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spacing w:before="316"/>
        <w:rPr>
          <w:rFonts w:ascii="Times New Roman"/>
          <w:sz w:val="28"/>
        </w:rPr>
      </w:pPr>
    </w:p>
    <w:p>
      <w:pPr>
        <w:pStyle w:val="Heading1"/>
        <w:spacing w:line="259" w:lineRule="auto" w:before="1"/>
        <w:ind w:left="4607" w:right="4282"/>
        <w:jc w:val="center"/>
      </w:pPr>
      <w:r>
        <w:rPr/>
        <w:t>MINISTRIA</w:t>
      </w:r>
      <w:r>
        <w:rPr>
          <w:spacing w:val="-12"/>
        </w:rPr>
        <w:t> </w:t>
      </w:r>
      <w:r>
        <w:rPr/>
        <w:t>E</w:t>
      </w:r>
      <w:r>
        <w:rPr>
          <w:spacing w:val="-12"/>
        </w:rPr>
        <w:t> </w:t>
      </w:r>
      <w:r>
        <w:rPr/>
        <w:t>ARSIMIT</w:t>
      </w:r>
      <w:r>
        <w:rPr>
          <w:spacing w:val="-10"/>
        </w:rPr>
        <w:t> </w:t>
      </w:r>
      <w:r>
        <w:rPr/>
        <w:t>DHE</w:t>
      </w:r>
      <w:r>
        <w:rPr>
          <w:spacing w:val="-12"/>
        </w:rPr>
        <w:t> </w:t>
      </w:r>
      <w:r>
        <w:rPr/>
        <w:t>SHKENCËS BYROJA E ZHVILLIMIT TË ARSIMIT</w:t>
      </w:r>
    </w:p>
    <w:p>
      <w:pPr>
        <w:pStyle w:val="BodyText"/>
        <w:spacing w:before="12"/>
        <w:rPr>
          <w:b/>
          <w:sz w:val="10"/>
        </w:rPr>
      </w:pPr>
      <w:r>
        <w:rPr>
          <w:b/>
          <w:sz w:val="10"/>
        </w:rPr>
        <w:drawing>
          <wp:anchor distT="0" distB="0" distL="0" distR="0" allowOverlap="1" layoutInCell="1" locked="0" behindDoc="1" simplePos="0" relativeHeight="487587840">
            <wp:simplePos x="0" y="0"/>
            <wp:positionH relativeFrom="page">
              <wp:posOffset>4666869</wp:posOffset>
            </wp:positionH>
            <wp:positionV relativeFrom="paragraph">
              <wp:posOffset>100440</wp:posOffset>
            </wp:positionV>
            <wp:extent cx="700448" cy="729234"/>
            <wp:effectExtent l="0" t="0" r="0" b="0"/>
            <wp:wrapTopAndBottom/>
            <wp:docPr id="1" name="Image 1" descr="bro_logo"/>
            <wp:cNvGraphicFramePr>
              <a:graphicFrameLocks/>
            </wp:cNvGraphicFramePr>
            <a:graphic>
              <a:graphicData uri="http://schemas.openxmlformats.org/drawingml/2006/picture">
                <pic:pic>
                  <pic:nvPicPr>
                    <pic:cNvPr id="1" name="Image 1" descr="bro_logo"/>
                    <pic:cNvPicPr/>
                  </pic:nvPicPr>
                  <pic:blipFill>
                    <a:blip r:embed="rId5" cstate="print"/>
                    <a:stretch>
                      <a:fillRect/>
                    </a:stretch>
                  </pic:blipFill>
                  <pic:spPr>
                    <a:xfrm>
                      <a:off x="0" y="0"/>
                      <a:ext cx="700448" cy="729234"/>
                    </a:xfrm>
                    <a:prstGeom prst="rect">
                      <a:avLst/>
                    </a:prstGeom>
                  </pic:spPr>
                </pic:pic>
              </a:graphicData>
            </a:graphic>
          </wp:anchor>
        </w:drawing>
      </w:r>
    </w:p>
    <w:p>
      <w:pPr>
        <w:pStyle w:val="BodyText"/>
        <w:rPr>
          <w:b/>
          <w:sz w:val="28"/>
        </w:rPr>
      </w:pPr>
    </w:p>
    <w:p>
      <w:pPr>
        <w:pStyle w:val="BodyText"/>
        <w:rPr>
          <w:b/>
          <w:sz w:val="28"/>
        </w:rPr>
      </w:pPr>
    </w:p>
    <w:p>
      <w:pPr>
        <w:pStyle w:val="BodyText"/>
        <w:rPr>
          <w:b/>
          <w:sz w:val="28"/>
        </w:rPr>
      </w:pPr>
    </w:p>
    <w:p>
      <w:pPr>
        <w:pStyle w:val="BodyText"/>
        <w:spacing w:before="160"/>
        <w:rPr>
          <w:b/>
          <w:sz w:val="28"/>
        </w:rPr>
      </w:pPr>
    </w:p>
    <w:p>
      <w:pPr>
        <w:spacing w:before="0"/>
        <w:ind w:left="4607" w:right="4285" w:firstLine="0"/>
        <w:jc w:val="center"/>
        <w:rPr>
          <w:b/>
          <w:sz w:val="28"/>
        </w:rPr>
      </w:pPr>
      <w:r>
        <w:rPr>
          <w:b/>
          <w:sz w:val="28"/>
        </w:rPr>
        <w:t>Programi</w:t>
      </w:r>
      <w:r>
        <w:rPr>
          <w:b/>
          <w:spacing w:val="-10"/>
          <w:sz w:val="28"/>
        </w:rPr>
        <w:t> </w:t>
      </w:r>
      <w:r>
        <w:rPr>
          <w:b/>
          <w:spacing w:val="-2"/>
          <w:sz w:val="28"/>
        </w:rPr>
        <w:t>mësimor</w:t>
      </w:r>
    </w:p>
    <w:p>
      <w:pPr>
        <w:pStyle w:val="Title"/>
      </w:pPr>
      <w:r>
        <w:rPr>
          <w:color w:val="205E99"/>
          <w:spacing w:val="-2"/>
        </w:rPr>
        <w:t>GJEOGRAFIA</w:t>
      </w:r>
    </w:p>
    <w:p>
      <w:pPr>
        <w:spacing w:before="50"/>
        <w:ind w:left="4608" w:right="4282" w:firstLine="0"/>
        <w:jc w:val="center"/>
        <w:rPr>
          <w:b/>
          <w:sz w:val="48"/>
        </w:rPr>
      </w:pPr>
      <w:r>
        <w:rPr>
          <w:b/>
          <w:color w:val="205E99"/>
          <w:sz w:val="48"/>
        </w:rPr>
        <w:t>për</w:t>
      </w:r>
      <w:r>
        <w:rPr>
          <w:b/>
          <w:color w:val="205E99"/>
          <w:spacing w:val="1"/>
          <w:sz w:val="48"/>
        </w:rPr>
        <w:t> </w:t>
      </w:r>
      <w:r>
        <w:rPr>
          <w:b/>
          <w:color w:val="205E99"/>
          <w:sz w:val="48"/>
        </w:rPr>
        <w:t>vitin</w:t>
      </w:r>
      <w:r>
        <w:rPr>
          <w:b/>
          <w:color w:val="205E99"/>
          <w:spacing w:val="-3"/>
          <w:sz w:val="48"/>
        </w:rPr>
        <w:t> </w:t>
      </w:r>
      <w:r>
        <w:rPr>
          <w:b/>
          <w:color w:val="205E99"/>
          <w:spacing w:val="-10"/>
          <w:sz w:val="48"/>
        </w:rPr>
        <w:t>I</w:t>
      </w:r>
    </w:p>
    <w:p>
      <w:pPr>
        <w:spacing w:before="210"/>
        <w:ind w:left="4664" w:right="4282" w:firstLine="0"/>
        <w:jc w:val="center"/>
        <w:rPr>
          <w:b/>
          <w:sz w:val="24"/>
        </w:rPr>
      </w:pPr>
      <w:r>
        <w:rPr>
          <w:b/>
          <w:color w:val="205E99"/>
          <w:spacing w:val="-2"/>
          <w:sz w:val="24"/>
        </w:rPr>
        <w:t>Gjimnaz</w:t>
      </w:r>
    </w:p>
    <w:p>
      <w:pPr>
        <w:pStyle w:val="BodyText"/>
        <w:rPr>
          <w:b/>
          <w:sz w:val="24"/>
        </w:rPr>
      </w:pPr>
    </w:p>
    <w:p>
      <w:pPr>
        <w:pStyle w:val="BodyText"/>
        <w:rPr>
          <w:b/>
          <w:sz w:val="24"/>
        </w:rPr>
      </w:pPr>
    </w:p>
    <w:p>
      <w:pPr>
        <w:pStyle w:val="BodyText"/>
        <w:rPr>
          <w:b/>
          <w:sz w:val="24"/>
        </w:rPr>
      </w:pPr>
    </w:p>
    <w:p>
      <w:pPr>
        <w:pStyle w:val="BodyText"/>
        <w:spacing w:before="200"/>
        <w:rPr>
          <w:b/>
          <w:sz w:val="24"/>
        </w:rPr>
      </w:pPr>
    </w:p>
    <w:p>
      <w:pPr>
        <w:pStyle w:val="Heading2"/>
        <w:ind w:left="4608" w:right="4282"/>
        <w:jc w:val="center"/>
      </w:pPr>
      <w:r>
        <w:rPr/>
        <w:t>Shkup,</w:t>
      </w:r>
      <w:r>
        <w:rPr>
          <w:spacing w:val="-4"/>
        </w:rPr>
        <w:t> 2025</w:t>
      </w:r>
    </w:p>
    <w:p>
      <w:pPr>
        <w:pStyle w:val="Heading2"/>
        <w:spacing w:after="0"/>
        <w:jc w:val="center"/>
        <w:sectPr>
          <w:type w:val="continuous"/>
          <w:pgSz w:w="15840" w:h="12240" w:orient="landscape"/>
          <w:pgMar w:top="1380" w:bottom="280" w:left="720" w:right="1080"/>
        </w:sectPr>
      </w:pPr>
    </w:p>
    <w:p>
      <w:pPr>
        <w:pStyle w:val="BodyText"/>
        <w:rPr>
          <w:b/>
          <w:sz w:val="20"/>
        </w:rPr>
      </w:pPr>
    </w:p>
    <w:p>
      <w:pPr>
        <w:pStyle w:val="BodyText"/>
        <w:rPr>
          <w:b/>
          <w:sz w:val="20"/>
        </w:rPr>
      </w:pPr>
    </w:p>
    <w:p>
      <w:pPr>
        <w:pStyle w:val="BodyText"/>
        <w:spacing w:before="225" w:after="1"/>
        <w:rPr>
          <w:b/>
          <w:sz w:val="20"/>
        </w:rPr>
      </w:pPr>
    </w:p>
    <w:p>
      <w:pPr>
        <w:pStyle w:val="BodyText"/>
        <w:ind w:left="571"/>
        <w:rPr>
          <w:sz w:val="20"/>
        </w:rPr>
      </w:pPr>
      <w:r>
        <w:rPr>
          <w:sz w:val="20"/>
        </w:rPr>
        <mc:AlternateContent>
          <mc:Choice Requires="wps">
            <w:drawing>
              <wp:inline distT="0" distB="0" distL="0" distR="0">
                <wp:extent cx="8430260" cy="283845"/>
                <wp:effectExtent l="9525" t="0" r="0" b="11429"/>
                <wp:docPr id="2" name="Textbox 2"/>
                <wp:cNvGraphicFramePr>
                  <a:graphicFrameLocks/>
                </wp:cNvGraphicFramePr>
                <a:graphic>
                  <a:graphicData uri="http://schemas.microsoft.com/office/word/2010/wordprocessingShape">
                    <wps:wsp>
                      <wps:cNvPr id="2" name="Textbox 2"/>
                      <wps:cNvSpPr txBox="1"/>
                      <wps:spPr>
                        <a:xfrm>
                          <a:off x="0" y="0"/>
                          <a:ext cx="8430260" cy="283845"/>
                        </a:xfrm>
                        <a:prstGeom prst="rect">
                          <a:avLst/>
                        </a:prstGeom>
                        <a:solidFill>
                          <a:srgbClr val="205E99"/>
                        </a:solidFill>
                        <a:ln w="6096">
                          <a:solidFill>
                            <a:srgbClr val="000000"/>
                          </a:solidFill>
                          <a:prstDash val="solid"/>
                        </a:ln>
                      </wps:spPr>
                      <wps:txbx>
                        <w:txbxContent>
                          <w:p>
                            <w:pPr>
                              <w:spacing w:before="21"/>
                              <w:ind w:left="191" w:right="0" w:firstLine="0"/>
                              <w:jc w:val="left"/>
                              <w:rPr>
                                <w:b/>
                                <w:color w:val="000000"/>
                                <w:sz w:val="28"/>
                              </w:rPr>
                            </w:pPr>
                            <w:r>
                              <w:rPr>
                                <w:b/>
                                <w:color w:val="FFFFFF"/>
                                <w:sz w:val="28"/>
                              </w:rPr>
                              <w:t>TË</w:t>
                            </w:r>
                            <w:r>
                              <w:rPr>
                                <w:b/>
                                <w:color w:val="FFFFFF"/>
                                <w:spacing w:val="-9"/>
                                <w:sz w:val="28"/>
                              </w:rPr>
                              <w:t> </w:t>
                            </w:r>
                            <w:r>
                              <w:rPr>
                                <w:b/>
                                <w:color w:val="FFFFFF"/>
                                <w:sz w:val="28"/>
                              </w:rPr>
                              <w:t>DHËNA</w:t>
                            </w:r>
                            <w:r>
                              <w:rPr>
                                <w:b/>
                                <w:color w:val="FFFFFF"/>
                                <w:spacing w:val="-9"/>
                                <w:sz w:val="28"/>
                              </w:rPr>
                              <w:t> </w:t>
                            </w:r>
                            <w:r>
                              <w:rPr>
                                <w:b/>
                                <w:color w:val="FFFFFF"/>
                                <w:sz w:val="28"/>
                              </w:rPr>
                              <w:t>THEMELORE</w:t>
                            </w:r>
                            <w:r>
                              <w:rPr>
                                <w:b/>
                                <w:color w:val="FFFFFF"/>
                                <w:spacing w:val="-5"/>
                                <w:sz w:val="28"/>
                              </w:rPr>
                              <w:t> </w:t>
                            </w:r>
                            <w:r>
                              <w:rPr>
                                <w:b/>
                                <w:color w:val="FFFFFF"/>
                                <w:sz w:val="28"/>
                              </w:rPr>
                              <w:t>PËR</w:t>
                            </w:r>
                            <w:r>
                              <w:rPr>
                                <w:b/>
                                <w:color w:val="FFFFFF"/>
                                <w:spacing w:val="-6"/>
                                <w:sz w:val="28"/>
                              </w:rPr>
                              <w:t> </w:t>
                            </w:r>
                            <w:r>
                              <w:rPr>
                                <w:b/>
                                <w:color w:val="FFFFFF"/>
                                <w:sz w:val="28"/>
                              </w:rPr>
                              <w:t>PROGRAMIN</w:t>
                            </w:r>
                            <w:r>
                              <w:rPr>
                                <w:b/>
                                <w:color w:val="FFFFFF"/>
                                <w:spacing w:val="-6"/>
                                <w:sz w:val="28"/>
                              </w:rPr>
                              <w:t> </w:t>
                            </w:r>
                            <w:r>
                              <w:rPr>
                                <w:b/>
                                <w:color w:val="FFFFFF"/>
                                <w:spacing w:val="-2"/>
                                <w:sz w:val="28"/>
                              </w:rPr>
                              <w:t>MËSIMOR</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663.8pt;height:22.35pt;mso-position-horizontal-relative:char;mso-position-vertical-relative:line" type="#_x0000_t202" id="docshape1" filled="true" fillcolor="#205e99" stroked="true" strokeweight=".48004pt" strokecolor="#000000">
                <w10:anchorlock/>
                <v:textbox inset="0,0,0,0">
                  <w:txbxContent>
                    <w:p>
                      <w:pPr>
                        <w:spacing w:before="21"/>
                        <w:ind w:left="191" w:right="0" w:firstLine="0"/>
                        <w:jc w:val="left"/>
                        <w:rPr>
                          <w:b/>
                          <w:color w:val="000000"/>
                          <w:sz w:val="28"/>
                        </w:rPr>
                      </w:pPr>
                      <w:r>
                        <w:rPr>
                          <w:b/>
                          <w:color w:val="FFFFFF"/>
                          <w:sz w:val="28"/>
                        </w:rPr>
                        <w:t>TË</w:t>
                      </w:r>
                      <w:r>
                        <w:rPr>
                          <w:b/>
                          <w:color w:val="FFFFFF"/>
                          <w:spacing w:val="-9"/>
                          <w:sz w:val="28"/>
                        </w:rPr>
                        <w:t> </w:t>
                      </w:r>
                      <w:r>
                        <w:rPr>
                          <w:b/>
                          <w:color w:val="FFFFFF"/>
                          <w:sz w:val="28"/>
                        </w:rPr>
                        <w:t>DHËNA</w:t>
                      </w:r>
                      <w:r>
                        <w:rPr>
                          <w:b/>
                          <w:color w:val="FFFFFF"/>
                          <w:spacing w:val="-9"/>
                          <w:sz w:val="28"/>
                        </w:rPr>
                        <w:t> </w:t>
                      </w:r>
                      <w:r>
                        <w:rPr>
                          <w:b/>
                          <w:color w:val="FFFFFF"/>
                          <w:sz w:val="28"/>
                        </w:rPr>
                        <w:t>THEMELORE</w:t>
                      </w:r>
                      <w:r>
                        <w:rPr>
                          <w:b/>
                          <w:color w:val="FFFFFF"/>
                          <w:spacing w:val="-5"/>
                          <w:sz w:val="28"/>
                        </w:rPr>
                        <w:t> </w:t>
                      </w:r>
                      <w:r>
                        <w:rPr>
                          <w:b/>
                          <w:color w:val="FFFFFF"/>
                          <w:sz w:val="28"/>
                        </w:rPr>
                        <w:t>PËR</w:t>
                      </w:r>
                      <w:r>
                        <w:rPr>
                          <w:b/>
                          <w:color w:val="FFFFFF"/>
                          <w:spacing w:val="-6"/>
                          <w:sz w:val="28"/>
                        </w:rPr>
                        <w:t> </w:t>
                      </w:r>
                      <w:r>
                        <w:rPr>
                          <w:b/>
                          <w:color w:val="FFFFFF"/>
                          <w:sz w:val="28"/>
                        </w:rPr>
                        <w:t>PROGRAMIN</w:t>
                      </w:r>
                      <w:r>
                        <w:rPr>
                          <w:b/>
                          <w:color w:val="FFFFFF"/>
                          <w:spacing w:val="-6"/>
                          <w:sz w:val="28"/>
                        </w:rPr>
                        <w:t> </w:t>
                      </w:r>
                      <w:r>
                        <w:rPr>
                          <w:b/>
                          <w:color w:val="FFFFFF"/>
                          <w:spacing w:val="-2"/>
                          <w:sz w:val="28"/>
                        </w:rPr>
                        <w:t>MËSIMOR</w:t>
                      </w:r>
                    </w:p>
                  </w:txbxContent>
                </v:textbox>
                <v:fill type="solid"/>
                <v:stroke dashstyle="solid"/>
              </v:shape>
            </w:pict>
          </mc:Fallback>
        </mc:AlternateContent>
      </w:r>
      <w:r>
        <w:rPr>
          <w:sz w:val="20"/>
        </w:rPr>
      </w:r>
    </w:p>
    <w:p>
      <w:pPr>
        <w:pStyle w:val="BodyText"/>
        <w:spacing w:before="3" w:after="1"/>
        <w:rPr>
          <w:b/>
          <w:sz w:val="13"/>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8652"/>
      </w:tblGrid>
      <w:tr>
        <w:trPr>
          <w:trHeight w:val="600" w:hRule="atLeast"/>
        </w:trPr>
        <w:tc>
          <w:tcPr>
            <w:tcW w:w="4254" w:type="dxa"/>
            <w:shd w:val="clear" w:color="auto" w:fill="E1EBFD"/>
          </w:tcPr>
          <w:p>
            <w:pPr>
              <w:pStyle w:val="TableParagraph"/>
              <w:spacing w:before="160"/>
              <w:ind w:left="110"/>
              <w:rPr>
                <w:b/>
                <w:sz w:val="22"/>
              </w:rPr>
            </w:pPr>
            <w:r>
              <w:rPr>
                <w:b/>
                <w:sz w:val="22"/>
              </w:rPr>
              <w:t>Lënda</w:t>
            </w:r>
            <w:r>
              <w:rPr>
                <w:b/>
                <w:spacing w:val="-3"/>
                <w:sz w:val="22"/>
              </w:rPr>
              <w:t> </w:t>
            </w:r>
            <w:r>
              <w:rPr>
                <w:b/>
                <w:spacing w:val="-2"/>
                <w:sz w:val="22"/>
              </w:rPr>
              <w:t>mësimore</w:t>
            </w:r>
          </w:p>
        </w:tc>
        <w:tc>
          <w:tcPr>
            <w:tcW w:w="8652" w:type="dxa"/>
          </w:tcPr>
          <w:p>
            <w:pPr>
              <w:pStyle w:val="TableParagraph"/>
              <w:spacing w:before="160"/>
              <w:ind w:left="110"/>
              <w:rPr>
                <w:b/>
                <w:i/>
                <w:sz w:val="22"/>
              </w:rPr>
            </w:pPr>
            <w:r>
              <w:rPr>
                <w:b/>
                <w:i/>
                <w:spacing w:val="-2"/>
                <w:sz w:val="22"/>
              </w:rPr>
              <w:t>Gjeografi</w:t>
            </w:r>
          </w:p>
        </w:tc>
      </w:tr>
      <w:tr>
        <w:trPr>
          <w:trHeight w:val="599" w:hRule="atLeast"/>
        </w:trPr>
        <w:tc>
          <w:tcPr>
            <w:tcW w:w="4254" w:type="dxa"/>
            <w:shd w:val="clear" w:color="auto" w:fill="E1EBFD"/>
          </w:tcPr>
          <w:p>
            <w:pPr>
              <w:pStyle w:val="TableParagraph"/>
              <w:spacing w:before="155"/>
              <w:ind w:left="110"/>
              <w:rPr>
                <w:b/>
                <w:sz w:val="22"/>
              </w:rPr>
            </w:pPr>
            <w:r>
              <w:rPr>
                <w:b/>
                <w:sz w:val="22"/>
              </w:rPr>
              <w:t>Lloji/kategoria</w:t>
            </w:r>
            <w:r>
              <w:rPr>
                <w:b/>
                <w:spacing w:val="-5"/>
                <w:sz w:val="22"/>
              </w:rPr>
              <w:t> </w:t>
            </w:r>
            <w:r>
              <w:rPr>
                <w:b/>
                <w:sz w:val="22"/>
              </w:rPr>
              <w:t>e</w:t>
            </w:r>
            <w:r>
              <w:rPr>
                <w:b/>
                <w:spacing w:val="-7"/>
                <w:sz w:val="22"/>
              </w:rPr>
              <w:t> </w:t>
            </w:r>
            <w:r>
              <w:rPr>
                <w:b/>
                <w:sz w:val="22"/>
              </w:rPr>
              <w:t>lëndës</w:t>
            </w:r>
            <w:r>
              <w:rPr>
                <w:b/>
                <w:spacing w:val="-7"/>
                <w:sz w:val="22"/>
              </w:rPr>
              <w:t> </w:t>
            </w:r>
            <w:r>
              <w:rPr>
                <w:b/>
                <w:spacing w:val="-2"/>
                <w:sz w:val="22"/>
              </w:rPr>
              <w:t>mësimore</w:t>
            </w:r>
          </w:p>
        </w:tc>
        <w:tc>
          <w:tcPr>
            <w:tcW w:w="8652" w:type="dxa"/>
          </w:tcPr>
          <w:p>
            <w:pPr>
              <w:pStyle w:val="TableParagraph"/>
              <w:spacing w:before="155"/>
              <w:ind w:left="110"/>
              <w:rPr>
                <w:sz w:val="22"/>
              </w:rPr>
            </w:pPr>
            <w:r>
              <w:rPr>
                <w:sz w:val="22"/>
              </w:rPr>
              <w:t>E </w:t>
            </w:r>
            <w:r>
              <w:rPr>
                <w:spacing w:val="-2"/>
                <w:sz w:val="22"/>
              </w:rPr>
              <w:t>detyrueshme</w:t>
            </w:r>
          </w:p>
        </w:tc>
      </w:tr>
      <w:tr>
        <w:trPr>
          <w:trHeight w:val="595" w:hRule="atLeast"/>
        </w:trPr>
        <w:tc>
          <w:tcPr>
            <w:tcW w:w="4254" w:type="dxa"/>
            <w:shd w:val="clear" w:color="auto" w:fill="E1EBFD"/>
          </w:tcPr>
          <w:p>
            <w:pPr>
              <w:pStyle w:val="TableParagraph"/>
              <w:spacing w:before="155"/>
              <w:ind w:left="110"/>
              <w:rPr>
                <w:b/>
                <w:sz w:val="22"/>
              </w:rPr>
            </w:pPr>
            <w:r>
              <w:rPr>
                <w:b/>
                <w:spacing w:val="-4"/>
                <w:sz w:val="22"/>
              </w:rPr>
              <w:t>Viti</w:t>
            </w:r>
          </w:p>
        </w:tc>
        <w:tc>
          <w:tcPr>
            <w:tcW w:w="8652" w:type="dxa"/>
          </w:tcPr>
          <w:p>
            <w:pPr>
              <w:pStyle w:val="TableParagraph"/>
              <w:spacing w:before="155"/>
              <w:ind w:left="110"/>
              <w:rPr>
                <w:sz w:val="22"/>
              </w:rPr>
            </w:pPr>
            <w:r>
              <w:rPr>
                <w:sz w:val="22"/>
              </w:rPr>
              <w:t>I</w:t>
            </w:r>
            <w:r>
              <w:rPr>
                <w:spacing w:val="-1"/>
                <w:sz w:val="22"/>
              </w:rPr>
              <w:t> </w:t>
            </w:r>
            <w:r>
              <w:rPr>
                <w:sz w:val="22"/>
              </w:rPr>
              <w:t>(i </w:t>
            </w:r>
            <w:r>
              <w:rPr>
                <w:spacing w:val="-2"/>
                <w:sz w:val="22"/>
              </w:rPr>
              <w:t>parë)</w:t>
            </w:r>
          </w:p>
        </w:tc>
      </w:tr>
      <w:tr>
        <w:trPr>
          <w:trHeight w:val="1204" w:hRule="atLeast"/>
        </w:trPr>
        <w:tc>
          <w:tcPr>
            <w:tcW w:w="4254" w:type="dxa"/>
            <w:shd w:val="clear" w:color="auto" w:fill="E1EBFD"/>
          </w:tcPr>
          <w:p>
            <w:pPr>
              <w:pStyle w:val="TableParagraph"/>
              <w:spacing w:before="189"/>
              <w:ind w:left="0"/>
              <w:rPr>
                <w:b/>
                <w:sz w:val="22"/>
              </w:rPr>
            </w:pPr>
          </w:p>
          <w:p>
            <w:pPr>
              <w:pStyle w:val="TableParagraph"/>
              <w:ind w:left="110"/>
              <w:rPr>
                <w:b/>
                <w:sz w:val="22"/>
              </w:rPr>
            </w:pPr>
            <w:r>
              <w:rPr>
                <w:b/>
                <w:sz w:val="22"/>
              </w:rPr>
              <w:t>Temat/fushat</w:t>
            </w:r>
            <w:r>
              <w:rPr>
                <w:b/>
                <w:spacing w:val="-6"/>
                <w:sz w:val="22"/>
              </w:rPr>
              <w:t> </w:t>
            </w:r>
            <w:r>
              <w:rPr>
                <w:b/>
                <w:sz w:val="22"/>
              </w:rPr>
              <w:t>e</w:t>
            </w:r>
            <w:r>
              <w:rPr>
                <w:b/>
                <w:spacing w:val="-7"/>
                <w:sz w:val="22"/>
              </w:rPr>
              <w:t> </w:t>
            </w:r>
            <w:r>
              <w:rPr>
                <w:b/>
                <w:sz w:val="22"/>
              </w:rPr>
              <w:t>programit</w:t>
            </w:r>
            <w:r>
              <w:rPr>
                <w:b/>
                <w:spacing w:val="-5"/>
                <w:sz w:val="22"/>
              </w:rPr>
              <w:t> </w:t>
            </w:r>
            <w:r>
              <w:rPr>
                <w:b/>
                <w:spacing w:val="-2"/>
                <w:sz w:val="22"/>
              </w:rPr>
              <w:t>mësimor</w:t>
            </w:r>
          </w:p>
        </w:tc>
        <w:tc>
          <w:tcPr>
            <w:tcW w:w="8652" w:type="dxa"/>
          </w:tcPr>
          <w:p>
            <w:pPr>
              <w:pStyle w:val="TableParagraph"/>
              <w:numPr>
                <w:ilvl w:val="0"/>
                <w:numId w:val="1"/>
              </w:numPr>
              <w:tabs>
                <w:tab w:pos="430" w:val="left" w:leader="none"/>
              </w:tabs>
              <w:spacing w:line="240" w:lineRule="auto" w:before="4" w:after="0"/>
              <w:ind w:left="430" w:right="0" w:hanging="282"/>
              <w:jc w:val="left"/>
              <w:rPr>
                <w:b/>
                <w:i/>
                <w:sz w:val="22"/>
              </w:rPr>
            </w:pPr>
            <w:r>
              <w:rPr>
                <w:b/>
                <w:i/>
                <w:sz w:val="22"/>
              </w:rPr>
              <w:t>Sistemet</w:t>
            </w:r>
            <w:r>
              <w:rPr>
                <w:b/>
                <w:i/>
                <w:spacing w:val="-8"/>
                <w:sz w:val="22"/>
              </w:rPr>
              <w:t> </w:t>
            </w:r>
            <w:r>
              <w:rPr>
                <w:b/>
                <w:i/>
                <w:sz w:val="22"/>
              </w:rPr>
              <w:t>natyrore</w:t>
            </w:r>
            <w:r>
              <w:rPr>
                <w:b/>
                <w:i/>
                <w:spacing w:val="-7"/>
                <w:sz w:val="22"/>
              </w:rPr>
              <w:t> </w:t>
            </w:r>
            <w:r>
              <w:rPr>
                <w:b/>
                <w:i/>
                <w:sz w:val="22"/>
              </w:rPr>
              <w:t>dhe</w:t>
            </w:r>
            <w:r>
              <w:rPr>
                <w:b/>
                <w:i/>
                <w:spacing w:val="-6"/>
                <w:sz w:val="22"/>
              </w:rPr>
              <w:t> </w:t>
            </w:r>
            <w:r>
              <w:rPr>
                <w:b/>
                <w:i/>
                <w:sz w:val="22"/>
              </w:rPr>
              <w:t>ndërlidhja</w:t>
            </w:r>
            <w:r>
              <w:rPr>
                <w:b/>
                <w:i/>
                <w:spacing w:val="-10"/>
                <w:sz w:val="22"/>
              </w:rPr>
              <w:t> </w:t>
            </w:r>
            <w:r>
              <w:rPr>
                <w:b/>
                <w:i/>
                <w:sz w:val="22"/>
              </w:rPr>
              <w:t>e</w:t>
            </w:r>
            <w:r>
              <w:rPr>
                <w:b/>
                <w:i/>
                <w:spacing w:val="-6"/>
                <w:sz w:val="22"/>
              </w:rPr>
              <w:t> </w:t>
            </w:r>
            <w:r>
              <w:rPr>
                <w:b/>
                <w:i/>
                <w:spacing w:val="-4"/>
                <w:sz w:val="22"/>
              </w:rPr>
              <w:t>tyre</w:t>
            </w:r>
          </w:p>
          <w:p>
            <w:pPr>
              <w:pStyle w:val="TableParagraph"/>
              <w:numPr>
                <w:ilvl w:val="0"/>
                <w:numId w:val="1"/>
              </w:numPr>
              <w:tabs>
                <w:tab w:pos="430" w:val="left" w:leader="none"/>
              </w:tabs>
              <w:spacing w:line="240" w:lineRule="auto" w:before="118" w:after="0"/>
              <w:ind w:left="430" w:right="0" w:hanging="282"/>
              <w:jc w:val="left"/>
              <w:rPr>
                <w:b/>
                <w:i/>
                <w:sz w:val="22"/>
              </w:rPr>
            </w:pPr>
            <w:r>
              <w:rPr>
                <w:b/>
                <w:i/>
                <w:sz w:val="22"/>
              </w:rPr>
              <w:t>Njeriu</w:t>
            </w:r>
            <w:r>
              <w:rPr>
                <w:b/>
                <w:i/>
                <w:spacing w:val="-8"/>
                <w:sz w:val="22"/>
              </w:rPr>
              <w:t> </w:t>
            </w:r>
            <w:r>
              <w:rPr>
                <w:b/>
                <w:i/>
                <w:sz w:val="22"/>
              </w:rPr>
              <w:t>dhe</w:t>
            </w:r>
            <w:r>
              <w:rPr>
                <w:b/>
                <w:i/>
                <w:spacing w:val="-6"/>
                <w:sz w:val="22"/>
              </w:rPr>
              <w:t> </w:t>
            </w:r>
            <w:r>
              <w:rPr>
                <w:b/>
                <w:i/>
                <w:sz w:val="22"/>
              </w:rPr>
              <w:t>hapësira</w:t>
            </w:r>
            <w:r>
              <w:rPr>
                <w:b/>
                <w:i/>
                <w:spacing w:val="-4"/>
                <w:sz w:val="22"/>
              </w:rPr>
              <w:t> </w:t>
            </w:r>
            <w:r>
              <w:rPr>
                <w:b/>
                <w:i/>
                <w:spacing w:val="-2"/>
                <w:sz w:val="22"/>
              </w:rPr>
              <w:t>gjeografike</w:t>
            </w:r>
          </w:p>
          <w:p>
            <w:pPr>
              <w:pStyle w:val="TableParagraph"/>
              <w:numPr>
                <w:ilvl w:val="0"/>
                <w:numId w:val="1"/>
              </w:numPr>
              <w:tabs>
                <w:tab w:pos="430" w:val="left" w:leader="none"/>
              </w:tabs>
              <w:spacing w:line="240" w:lineRule="auto" w:before="119" w:after="0"/>
              <w:ind w:left="430" w:right="0" w:hanging="282"/>
              <w:jc w:val="left"/>
              <w:rPr>
                <w:b/>
                <w:i/>
                <w:sz w:val="22"/>
              </w:rPr>
            </w:pPr>
            <w:r>
              <w:rPr>
                <w:b/>
                <w:i/>
                <w:sz w:val="22"/>
              </w:rPr>
              <w:t>Bota</w:t>
            </w:r>
            <w:r>
              <w:rPr>
                <w:b/>
                <w:i/>
                <w:spacing w:val="-5"/>
                <w:sz w:val="22"/>
              </w:rPr>
              <w:t> </w:t>
            </w:r>
            <w:r>
              <w:rPr>
                <w:b/>
                <w:i/>
                <w:sz w:val="22"/>
              </w:rPr>
              <w:t>si</w:t>
            </w:r>
            <w:r>
              <w:rPr>
                <w:b/>
                <w:i/>
                <w:spacing w:val="-6"/>
                <w:sz w:val="22"/>
              </w:rPr>
              <w:t> </w:t>
            </w:r>
            <w:r>
              <w:rPr>
                <w:b/>
                <w:i/>
                <w:sz w:val="22"/>
              </w:rPr>
              <w:t>një</w:t>
            </w:r>
            <w:r>
              <w:rPr>
                <w:b/>
                <w:i/>
                <w:spacing w:val="-3"/>
                <w:sz w:val="22"/>
              </w:rPr>
              <w:t> </w:t>
            </w:r>
            <w:r>
              <w:rPr>
                <w:b/>
                <w:i/>
                <w:sz w:val="22"/>
              </w:rPr>
              <w:t>sistem</w:t>
            </w:r>
            <w:r>
              <w:rPr>
                <w:b/>
                <w:i/>
                <w:spacing w:val="-3"/>
                <w:sz w:val="22"/>
              </w:rPr>
              <w:t> </w:t>
            </w:r>
            <w:r>
              <w:rPr>
                <w:b/>
                <w:i/>
                <w:spacing w:val="-2"/>
                <w:sz w:val="22"/>
              </w:rPr>
              <w:t>global</w:t>
            </w:r>
          </w:p>
        </w:tc>
      </w:tr>
      <w:tr>
        <w:trPr>
          <w:trHeight w:val="594" w:hRule="atLeast"/>
        </w:trPr>
        <w:tc>
          <w:tcPr>
            <w:tcW w:w="4254" w:type="dxa"/>
            <w:shd w:val="clear" w:color="auto" w:fill="E1EBFD"/>
          </w:tcPr>
          <w:p>
            <w:pPr>
              <w:pStyle w:val="TableParagraph"/>
              <w:spacing w:before="155"/>
              <w:ind w:left="110"/>
              <w:rPr>
                <w:b/>
                <w:sz w:val="22"/>
              </w:rPr>
            </w:pPr>
            <w:r>
              <w:rPr>
                <w:b/>
                <w:sz w:val="22"/>
              </w:rPr>
              <w:t>Numri</w:t>
            </w:r>
            <w:r>
              <w:rPr>
                <w:b/>
                <w:spacing w:val="-7"/>
                <w:sz w:val="22"/>
              </w:rPr>
              <w:t> </w:t>
            </w:r>
            <w:r>
              <w:rPr>
                <w:b/>
                <w:sz w:val="22"/>
              </w:rPr>
              <w:t>i</w:t>
            </w:r>
            <w:r>
              <w:rPr>
                <w:b/>
                <w:spacing w:val="-3"/>
                <w:sz w:val="22"/>
              </w:rPr>
              <w:t> </w:t>
            </w:r>
            <w:r>
              <w:rPr>
                <w:b/>
                <w:sz w:val="22"/>
              </w:rPr>
              <w:t>orëve</w:t>
            </w:r>
            <w:r>
              <w:rPr>
                <w:b/>
                <w:spacing w:val="-5"/>
                <w:sz w:val="22"/>
              </w:rPr>
              <w:t> </w:t>
            </w:r>
            <w:r>
              <w:rPr>
                <w:b/>
                <w:spacing w:val="-2"/>
                <w:sz w:val="22"/>
              </w:rPr>
              <w:t>mësimore</w:t>
            </w:r>
          </w:p>
        </w:tc>
        <w:tc>
          <w:tcPr>
            <w:tcW w:w="8652" w:type="dxa"/>
          </w:tcPr>
          <w:p>
            <w:pPr>
              <w:pStyle w:val="TableParagraph"/>
              <w:spacing w:before="155"/>
              <w:ind w:left="110"/>
              <w:rPr>
                <w:sz w:val="22"/>
              </w:rPr>
            </w:pPr>
            <w:r>
              <w:rPr>
                <w:sz w:val="22"/>
              </w:rPr>
              <w:t>2</w:t>
            </w:r>
            <w:r>
              <w:rPr>
                <w:spacing w:val="-5"/>
                <w:sz w:val="22"/>
              </w:rPr>
              <w:t> </w:t>
            </w:r>
            <w:r>
              <w:rPr>
                <w:sz w:val="22"/>
              </w:rPr>
              <w:t>orë</w:t>
            </w:r>
            <w:r>
              <w:rPr>
                <w:spacing w:val="-3"/>
                <w:sz w:val="22"/>
              </w:rPr>
              <w:t> </w:t>
            </w:r>
            <w:r>
              <w:rPr>
                <w:sz w:val="22"/>
              </w:rPr>
              <w:t>në</w:t>
            </w:r>
            <w:r>
              <w:rPr>
                <w:spacing w:val="-3"/>
                <w:sz w:val="22"/>
              </w:rPr>
              <w:t> </w:t>
            </w:r>
            <w:r>
              <w:rPr>
                <w:sz w:val="22"/>
              </w:rPr>
              <w:t>javë</w:t>
            </w:r>
            <w:r>
              <w:rPr>
                <w:spacing w:val="-3"/>
                <w:sz w:val="22"/>
              </w:rPr>
              <w:t> </w:t>
            </w:r>
            <w:r>
              <w:rPr>
                <w:sz w:val="22"/>
              </w:rPr>
              <w:t>/</w:t>
            </w:r>
            <w:r>
              <w:rPr>
                <w:spacing w:val="-2"/>
                <w:sz w:val="22"/>
              </w:rPr>
              <w:t> </w:t>
            </w:r>
            <w:r>
              <w:rPr>
                <w:sz w:val="22"/>
              </w:rPr>
              <w:t>72</w:t>
            </w:r>
            <w:r>
              <w:rPr>
                <w:spacing w:val="-1"/>
                <w:sz w:val="22"/>
              </w:rPr>
              <w:t> </w:t>
            </w:r>
            <w:r>
              <w:rPr>
                <w:sz w:val="22"/>
              </w:rPr>
              <w:t>orë</w:t>
            </w:r>
            <w:r>
              <w:rPr>
                <w:spacing w:val="-2"/>
                <w:sz w:val="22"/>
              </w:rPr>
              <w:t> </w:t>
            </w:r>
            <w:r>
              <w:rPr>
                <w:sz w:val="22"/>
              </w:rPr>
              <w:t>në</w:t>
            </w:r>
            <w:r>
              <w:rPr>
                <w:spacing w:val="-3"/>
                <w:sz w:val="22"/>
              </w:rPr>
              <w:t> </w:t>
            </w:r>
            <w:r>
              <w:rPr>
                <w:spacing w:val="-5"/>
                <w:sz w:val="22"/>
              </w:rPr>
              <w:t>vit</w:t>
            </w:r>
          </w:p>
        </w:tc>
      </w:tr>
      <w:tr>
        <w:trPr>
          <w:trHeight w:val="4095" w:hRule="atLeast"/>
        </w:trPr>
        <w:tc>
          <w:tcPr>
            <w:tcW w:w="4254" w:type="dxa"/>
            <w:shd w:val="clear" w:color="auto" w:fill="E1EBFD"/>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8"/>
              <w:ind w:left="0"/>
              <w:rPr>
                <w:b/>
                <w:sz w:val="22"/>
              </w:rPr>
            </w:pPr>
          </w:p>
          <w:p>
            <w:pPr>
              <w:pStyle w:val="TableParagraph"/>
              <w:ind w:left="110"/>
              <w:rPr>
                <w:b/>
                <w:sz w:val="22"/>
              </w:rPr>
            </w:pPr>
            <w:r>
              <w:rPr>
                <w:b/>
                <w:sz w:val="22"/>
              </w:rPr>
              <w:t>Pajisjet</w:t>
            </w:r>
            <w:r>
              <w:rPr>
                <w:b/>
                <w:spacing w:val="-4"/>
                <w:sz w:val="22"/>
              </w:rPr>
              <w:t> </w:t>
            </w:r>
            <w:r>
              <w:rPr>
                <w:b/>
                <w:sz w:val="22"/>
              </w:rPr>
              <w:t>dhe</w:t>
            </w:r>
            <w:r>
              <w:rPr>
                <w:b/>
                <w:spacing w:val="-4"/>
                <w:sz w:val="22"/>
              </w:rPr>
              <w:t> </w:t>
            </w:r>
            <w:r>
              <w:rPr>
                <w:b/>
                <w:spacing w:val="-2"/>
                <w:sz w:val="22"/>
              </w:rPr>
              <w:t>mjetet</w:t>
            </w:r>
          </w:p>
        </w:tc>
        <w:tc>
          <w:tcPr>
            <w:tcW w:w="8652" w:type="dxa"/>
          </w:tcPr>
          <w:p>
            <w:pPr>
              <w:pStyle w:val="TableParagraph"/>
              <w:numPr>
                <w:ilvl w:val="0"/>
                <w:numId w:val="2"/>
              </w:numPr>
              <w:tabs>
                <w:tab w:pos="470" w:val="left" w:leader="none"/>
              </w:tabs>
              <w:spacing w:line="259" w:lineRule="auto" w:before="4" w:after="0"/>
              <w:ind w:left="470" w:right="454" w:hanging="360"/>
              <w:jc w:val="both"/>
              <w:rPr>
                <w:sz w:val="22"/>
              </w:rPr>
            </w:pPr>
            <w:r>
              <w:rPr>
                <w:sz w:val="22"/>
              </w:rPr>
              <w:t>Hamër,</w:t>
            </w:r>
            <w:r>
              <w:rPr>
                <w:spacing w:val="-2"/>
                <w:sz w:val="22"/>
              </w:rPr>
              <w:t> </w:t>
            </w:r>
            <w:r>
              <w:rPr>
                <w:sz w:val="22"/>
              </w:rPr>
              <w:t>flipchart,</w:t>
            </w:r>
            <w:r>
              <w:rPr>
                <w:spacing w:val="-2"/>
                <w:sz w:val="22"/>
              </w:rPr>
              <w:t> </w:t>
            </w:r>
            <w:r>
              <w:rPr>
                <w:sz w:val="22"/>
              </w:rPr>
              <w:t>letër</w:t>
            </w:r>
            <w:r>
              <w:rPr>
                <w:spacing w:val="-4"/>
                <w:sz w:val="22"/>
              </w:rPr>
              <w:t> </w:t>
            </w:r>
            <w:r>
              <w:rPr>
                <w:sz w:val="22"/>
              </w:rPr>
              <w:t>me</w:t>
            </w:r>
            <w:r>
              <w:rPr>
                <w:spacing w:val="-4"/>
                <w:sz w:val="22"/>
              </w:rPr>
              <w:t> </w:t>
            </w:r>
            <w:r>
              <w:rPr>
                <w:sz w:val="22"/>
              </w:rPr>
              <w:t>ngjyra,</w:t>
            </w:r>
            <w:r>
              <w:rPr>
                <w:spacing w:val="-7"/>
                <w:sz w:val="22"/>
              </w:rPr>
              <w:t> </w:t>
            </w:r>
            <w:r>
              <w:rPr>
                <w:sz w:val="22"/>
              </w:rPr>
              <w:t>letër</w:t>
            </w:r>
            <w:r>
              <w:rPr>
                <w:spacing w:val="-4"/>
                <w:sz w:val="22"/>
              </w:rPr>
              <w:t> </w:t>
            </w:r>
            <w:r>
              <w:rPr>
                <w:sz w:val="22"/>
              </w:rPr>
              <w:t>për</w:t>
            </w:r>
            <w:r>
              <w:rPr>
                <w:spacing w:val="-4"/>
                <w:sz w:val="22"/>
              </w:rPr>
              <w:t> </w:t>
            </w:r>
            <w:r>
              <w:rPr>
                <w:sz w:val="22"/>
              </w:rPr>
              <w:t>kolazh,</w:t>
            </w:r>
            <w:r>
              <w:rPr>
                <w:spacing w:val="-2"/>
                <w:sz w:val="22"/>
              </w:rPr>
              <w:t> </w:t>
            </w:r>
            <w:r>
              <w:rPr>
                <w:sz w:val="22"/>
              </w:rPr>
              <w:t>letër</w:t>
            </w:r>
            <w:r>
              <w:rPr>
                <w:spacing w:val="-4"/>
                <w:sz w:val="22"/>
              </w:rPr>
              <w:t> </w:t>
            </w:r>
            <w:r>
              <w:rPr>
                <w:sz w:val="22"/>
              </w:rPr>
              <w:t>për</w:t>
            </w:r>
            <w:r>
              <w:rPr>
                <w:spacing w:val="-4"/>
                <w:sz w:val="22"/>
              </w:rPr>
              <w:t> </w:t>
            </w:r>
            <w:r>
              <w:rPr>
                <w:sz w:val="22"/>
              </w:rPr>
              <w:t>vizatim,</w:t>
            </w:r>
            <w:r>
              <w:rPr>
                <w:spacing w:val="-2"/>
                <w:sz w:val="22"/>
              </w:rPr>
              <w:t> </w:t>
            </w:r>
            <w:r>
              <w:rPr>
                <w:sz w:val="22"/>
              </w:rPr>
              <w:t>fletë</w:t>
            </w:r>
            <w:r>
              <w:rPr>
                <w:spacing w:val="-4"/>
                <w:sz w:val="22"/>
              </w:rPr>
              <w:t> </w:t>
            </w:r>
            <w:r>
              <w:rPr>
                <w:sz w:val="22"/>
              </w:rPr>
              <w:t>letre,</w:t>
            </w:r>
            <w:r>
              <w:rPr>
                <w:spacing w:val="-2"/>
                <w:sz w:val="22"/>
              </w:rPr>
              <w:t> </w:t>
            </w:r>
            <w:r>
              <w:rPr>
                <w:sz w:val="22"/>
              </w:rPr>
              <w:t>karton, flomasterë, bojëra, ngjitës, shirit</w:t>
            </w:r>
            <w:r>
              <w:rPr>
                <w:spacing w:val="-3"/>
                <w:sz w:val="22"/>
              </w:rPr>
              <w:t> </w:t>
            </w:r>
            <w:r>
              <w:rPr>
                <w:sz w:val="22"/>
              </w:rPr>
              <w:t>ngjitës, vizore, busull,</w:t>
            </w:r>
            <w:r>
              <w:rPr>
                <w:spacing w:val="-4"/>
                <w:sz w:val="22"/>
              </w:rPr>
              <w:t> </w:t>
            </w:r>
            <w:r>
              <w:rPr>
                <w:sz w:val="22"/>
              </w:rPr>
              <w:t>markera, gërshërë, kompjuter, projektor, telefon celular, tabletë (aplikacione).</w:t>
            </w:r>
          </w:p>
          <w:p>
            <w:pPr>
              <w:pStyle w:val="TableParagraph"/>
              <w:numPr>
                <w:ilvl w:val="0"/>
                <w:numId w:val="2"/>
              </w:numPr>
              <w:tabs>
                <w:tab w:pos="469" w:val="left" w:leader="none"/>
              </w:tabs>
              <w:spacing w:line="240" w:lineRule="auto" w:before="2" w:after="0"/>
              <w:ind w:left="469" w:right="0" w:hanging="359"/>
              <w:jc w:val="both"/>
              <w:rPr>
                <w:sz w:val="22"/>
              </w:rPr>
            </w:pPr>
            <w:r>
              <w:rPr>
                <w:sz w:val="22"/>
              </w:rPr>
              <w:t>Hartë</w:t>
            </w:r>
            <w:r>
              <w:rPr>
                <w:spacing w:val="-6"/>
                <w:sz w:val="22"/>
              </w:rPr>
              <w:t> </w:t>
            </w:r>
            <w:r>
              <w:rPr>
                <w:sz w:val="22"/>
              </w:rPr>
              <w:t>gjeografike</w:t>
            </w:r>
            <w:r>
              <w:rPr>
                <w:spacing w:val="-6"/>
                <w:sz w:val="22"/>
              </w:rPr>
              <w:t> </w:t>
            </w:r>
            <w:r>
              <w:rPr>
                <w:sz w:val="22"/>
              </w:rPr>
              <w:t>e</w:t>
            </w:r>
            <w:r>
              <w:rPr>
                <w:spacing w:val="-6"/>
                <w:sz w:val="22"/>
              </w:rPr>
              <w:t> </w:t>
            </w:r>
            <w:r>
              <w:rPr>
                <w:sz w:val="22"/>
              </w:rPr>
              <w:t>botës,</w:t>
            </w:r>
            <w:r>
              <w:rPr>
                <w:spacing w:val="-4"/>
                <w:sz w:val="22"/>
              </w:rPr>
              <w:t> </w:t>
            </w:r>
            <w:r>
              <w:rPr>
                <w:sz w:val="22"/>
              </w:rPr>
              <w:t>harta</w:t>
            </w:r>
            <w:r>
              <w:rPr>
                <w:spacing w:val="-5"/>
                <w:sz w:val="22"/>
              </w:rPr>
              <w:t> </w:t>
            </w:r>
            <w:r>
              <w:rPr>
                <w:spacing w:val="-2"/>
                <w:sz w:val="22"/>
              </w:rPr>
              <w:t>memece.</w:t>
            </w:r>
          </w:p>
          <w:p>
            <w:pPr>
              <w:pStyle w:val="TableParagraph"/>
              <w:numPr>
                <w:ilvl w:val="0"/>
                <w:numId w:val="2"/>
              </w:numPr>
              <w:tabs>
                <w:tab w:pos="470" w:val="left" w:leader="none"/>
              </w:tabs>
              <w:spacing w:line="259" w:lineRule="auto" w:before="22" w:after="0"/>
              <w:ind w:left="470" w:right="94" w:hanging="360"/>
              <w:jc w:val="both"/>
              <w:rPr>
                <w:sz w:val="22"/>
              </w:rPr>
            </w:pPr>
            <w:r>
              <w:rPr>
                <w:sz w:val="22"/>
              </w:rPr>
              <w:t>Material i ilustruar ose harta tematike për: pllakat tektonike, shpërndarja e vullkaneve aktive dhe zonave sizmike, rrymat detare, shpërndarja e botës bimore dhe shtazore, temperatura</w:t>
            </w:r>
            <w:r>
              <w:rPr>
                <w:spacing w:val="-8"/>
                <w:sz w:val="22"/>
              </w:rPr>
              <w:t> </w:t>
            </w:r>
            <w:r>
              <w:rPr>
                <w:sz w:val="22"/>
              </w:rPr>
              <w:t>dhe</w:t>
            </w:r>
            <w:r>
              <w:rPr>
                <w:spacing w:val="-7"/>
                <w:sz w:val="22"/>
              </w:rPr>
              <w:t> </w:t>
            </w:r>
            <w:r>
              <w:rPr>
                <w:sz w:val="22"/>
              </w:rPr>
              <w:t>reshjet</w:t>
            </w:r>
            <w:r>
              <w:rPr>
                <w:spacing w:val="-5"/>
                <w:sz w:val="22"/>
              </w:rPr>
              <w:t> </w:t>
            </w:r>
            <w:r>
              <w:rPr>
                <w:sz w:val="22"/>
              </w:rPr>
              <w:t>në</w:t>
            </w:r>
            <w:r>
              <w:rPr>
                <w:spacing w:val="-3"/>
                <w:sz w:val="22"/>
              </w:rPr>
              <w:t> </w:t>
            </w:r>
            <w:r>
              <w:rPr>
                <w:sz w:val="22"/>
              </w:rPr>
              <w:t>Tokë,</w:t>
            </w:r>
            <w:r>
              <w:rPr>
                <w:spacing w:val="-6"/>
                <w:sz w:val="22"/>
              </w:rPr>
              <w:t> </w:t>
            </w:r>
            <w:r>
              <w:rPr>
                <w:sz w:val="22"/>
              </w:rPr>
              <w:t>erërat</w:t>
            </w:r>
            <w:r>
              <w:rPr>
                <w:spacing w:val="-10"/>
                <w:sz w:val="22"/>
              </w:rPr>
              <w:t> </w:t>
            </w:r>
            <w:r>
              <w:rPr>
                <w:sz w:val="22"/>
              </w:rPr>
              <w:t>në</w:t>
            </w:r>
            <w:r>
              <w:rPr>
                <w:spacing w:val="-3"/>
                <w:sz w:val="22"/>
              </w:rPr>
              <w:t> </w:t>
            </w:r>
            <w:r>
              <w:rPr>
                <w:sz w:val="22"/>
              </w:rPr>
              <w:t>Tokë,</w:t>
            </w:r>
            <w:r>
              <w:rPr>
                <w:spacing w:val="-6"/>
                <w:sz w:val="22"/>
              </w:rPr>
              <w:t> </w:t>
            </w:r>
            <w:r>
              <w:rPr>
                <w:sz w:val="22"/>
              </w:rPr>
              <w:t>katastrofat</w:t>
            </w:r>
            <w:r>
              <w:rPr>
                <w:spacing w:val="-6"/>
                <w:sz w:val="22"/>
              </w:rPr>
              <w:t> </w:t>
            </w:r>
            <w:r>
              <w:rPr>
                <w:sz w:val="22"/>
              </w:rPr>
              <w:t>natyrore</w:t>
            </w:r>
            <w:r>
              <w:rPr>
                <w:spacing w:val="-8"/>
                <w:sz w:val="22"/>
              </w:rPr>
              <w:t> </w:t>
            </w:r>
            <w:r>
              <w:rPr>
                <w:sz w:val="22"/>
              </w:rPr>
              <w:t>në</w:t>
            </w:r>
            <w:r>
              <w:rPr>
                <w:spacing w:val="-3"/>
                <w:sz w:val="22"/>
              </w:rPr>
              <w:t> </w:t>
            </w:r>
            <w:r>
              <w:rPr>
                <w:sz w:val="22"/>
              </w:rPr>
              <w:t>Tokë,</w:t>
            </w:r>
            <w:r>
              <w:rPr>
                <w:spacing w:val="-6"/>
                <w:sz w:val="22"/>
              </w:rPr>
              <w:t> </w:t>
            </w:r>
            <w:r>
              <w:rPr>
                <w:sz w:val="22"/>
              </w:rPr>
              <w:t>dendësia</w:t>
            </w:r>
            <w:r>
              <w:rPr>
                <w:spacing w:val="-8"/>
                <w:sz w:val="22"/>
              </w:rPr>
              <w:t> </w:t>
            </w:r>
            <w:r>
              <w:rPr>
                <w:sz w:val="22"/>
              </w:rPr>
              <w:t>e popullsisë, qytetet me mbi një milion banorë dhe megalopoliset në Tokë, vendet e zhvilluara dhe të pazhvilluara, Indeksi i Zhvillimit Njerëzor (IDH – indeksi), shpërndarja rajonale e burimeve të energjisë dhe prodhimi i energjisë nga një burim i caktuar (i ripërtëritshëm/i paripërtëritshëm), prodhimi bujqësor dhe drejtimet</w:t>
            </w:r>
            <w:r>
              <w:rPr>
                <w:spacing w:val="-1"/>
                <w:sz w:val="22"/>
              </w:rPr>
              <w:t> </w:t>
            </w:r>
            <w:r>
              <w:rPr>
                <w:sz w:val="22"/>
              </w:rPr>
              <w:t>e tregtisë me kultura bujqësore,</w:t>
            </w:r>
            <w:r>
              <w:rPr>
                <w:spacing w:val="-6"/>
                <w:sz w:val="22"/>
              </w:rPr>
              <w:t> </w:t>
            </w:r>
            <w:r>
              <w:rPr>
                <w:sz w:val="22"/>
              </w:rPr>
              <w:t>rajonet</w:t>
            </w:r>
            <w:r>
              <w:rPr>
                <w:spacing w:val="-10"/>
                <w:sz w:val="22"/>
              </w:rPr>
              <w:t> </w:t>
            </w:r>
            <w:r>
              <w:rPr>
                <w:sz w:val="22"/>
              </w:rPr>
              <w:t>dhe</w:t>
            </w:r>
            <w:r>
              <w:rPr>
                <w:spacing w:val="-4"/>
                <w:sz w:val="22"/>
              </w:rPr>
              <w:t> </w:t>
            </w:r>
            <w:r>
              <w:rPr>
                <w:sz w:val="22"/>
              </w:rPr>
              <w:t>qendrat</w:t>
            </w:r>
            <w:r>
              <w:rPr>
                <w:spacing w:val="-11"/>
                <w:sz w:val="22"/>
              </w:rPr>
              <w:t> </w:t>
            </w:r>
            <w:r>
              <w:rPr>
                <w:sz w:val="22"/>
              </w:rPr>
              <w:t>e</w:t>
            </w:r>
            <w:r>
              <w:rPr>
                <w:spacing w:val="-4"/>
                <w:sz w:val="22"/>
              </w:rPr>
              <w:t> </w:t>
            </w:r>
            <w:r>
              <w:rPr>
                <w:sz w:val="22"/>
              </w:rPr>
              <w:t>zhvilluara</w:t>
            </w:r>
            <w:r>
              <w:rPr>
                <w:spacing w:val="-10"/>
                <w:sz w:val="22"/>
              </w:rPr>
              <w:t> </w:t>
            </w:r>
            <w:r>
              <w:rPr>
                <w:sz w:val="22"/>
              </w:rPr>
              <w:t>industriale,</w:t>
            </w:r>
            <w:r>
              <w:rPr>
                <w:spacing w:val="-11"/>
                <w:sz w:val="22"/>
              </w:rPr>
              <w:t> </w:t>
            </w:r>
            <w:r>
              <w:rPr>
                <w:sz w:val="22"/>
              </w:rPr>
              <w:t>rrugët</w:t>
            </w:r>
            <w:r>
              <w:rPr>
                <w:spacing w:val="-10"/>
                <w:sz w:val="22"/>
              </w:rPr>
              <w:t> </w:t>
            </w:r>
            <w:r>
              <w:rPr>
                <w:sz w:val="22"/>
              </w:rPr>
              <w:t>e</w:t>
            </w:r>
            <w:r>
              <w:rPr>
                <w:spacing w:val="-4"/>
                <w:sz w:val="22"/>
              </w:rPr>
              <w:t> </w:t>
            </w:r>
            <w:r>
              <w:rPr>
                <w:sz w:val="22"/>
              </w:rPr>
              <w:t>transportit</w:t>
            </w:r>
            <w:r>
              <w:rPr>
                <w:spacing w:val="-6"/>
                <w:sz w:val="22"/>
              </w:rPr>
              <w:t> </w:t>
            </w:r>
            <w:r>
              <w:rPr>
                <w:sz w:val="22"/>
              </w:rPr>
              <w:t>dhe</w:t>
            </w:r>
            <w:r>
              <w:rPr>
                <w:spacing w:val="-4"/>
                <w:sz w:val="22"/>
              </w:rPr>
              <w:t> </w:t>
            </w:r>
            <w:r>
              <w:rPr>
                <w:sz w:val="22"/>
              </w:rPr>
              <w:t>të</w:t>
            </w:r>
            <w:r>
              <w:rPr>
                <w:spacing w:val="-4"/>
                <w:sz w:val="22"/>
              </w:rPr>
              <w:t> </w:t>
            </w:r>
            <w:r>
              <w:rPr>
                <w:sz w:val="22"/>
              </w:rPr>
              <w:t>tregtisë, rajonet</w:t>
            </w:r>
            <w:r>
              <w:rPr>
                <w:spacing w:val="28"/>
                <w:sz w:val="22"/>
              </w:rPr>
              <w:t> </w:t>
            </w:r>
            <w:r>
              <w:rPr>
                <w:sz w:val="22"/>
              </w:rPr>
              <w:t>dhe</w:t>
            </w:r>
            <w:r>
              <w:rPr>
                <w:spacing w:val="30"/>
                <w:sz w:val="22"/>
              </w:rPr>
              <w:t> </w:t>
            </w:r>
            <w:r>
              <w:rPr>
                <w:sz w:val="22"/>
              </w:rPr>
              <w:t>vendet</w:t>
            </w:r>
            <w:r>
              <w:rPr>
                <w:spacing w:val="28"/>
                <w:sz w:val="22"/>
              </w:rPr>
              <w:t> </w:t>
            </w:r>
            <w:r>
              <w:rPr>
                <w:sz w:val="22"/>
              </w:rPr>
              <w:t>turistike</w:t>
            </w:r>
            <w:r>
              <w:rPr>
                <w:spacing w:val="30"/>
                <w:sz w:val="22"/>
              </w:rPr>
              <w:t> </w:t>
            </w:r>
            <w:r>
              <w:rPr>
                <w:sz w:val="22"/>
              </w:rPr>
              <w:t>në</w:t>
            </w:r>
            <w:r>
              <w:rPr>
                <w:spacing w:val="30"/>
                <w:sz w:val="22"/>
              </w:rPr>
              <w:t> </w:t>
            </w:r>
            <w:r>
              <w:rPr>
                <w:sz w:val="22"/>
              </w:rPr>
              <w:t>botë,</w:t>
            </w:r>
            <w:r>
              <w:rPr>
                <w:spacing w:val="32"/>
                <w:sz w:val="22"/>
              </w:rPr>
              <w:t> </w:t>
            </w:r>
            <w:r>
              <w:rPr>
                <w:sz w:val="22"/>
              </w:rPr>
              <w:t>ndotja</w:t>
            </w:r>
            <w:r>
              <w:rPr>
                <w:spacing w:val="29"/>
                <w:sz w:val="22"/>
              </w:rPr>
              <w:t> </w:t>
            </w:r>
            <w:r>
              <w:rPr>
                <w:sz w:val="22"/>
              </w:rPr>
              <w:t>e</w:t>
            </w:r>
            <w:r>
              <w:rPr>
                <w:spacing w:val="30"/>
                <w:sz w:val="22"/>
              </w:rPr>
              <w:t> </w:t>
            </w:r>
            <w:r>
              <w:rPr>
                <w:sz w:val="22"/>
              </w:rPr>
              <w:t>ajrit</w:t>
            </w:r>
            <w:r>
              <w:rPr>
                <w:spacing w:val="28"/>
                <w:sz w:val="22"/>
              </w:rPr>
              <w:t> </w:t>
            </w:r>
            <w:r>
              <w:rPr>
                <w:sz w:val="22"/>
              </w:rPr>
              <w:t>në</w:t>
            </w:r>
            <w:r>
              <w:rPr>
                <w:spacing w:val="30"/>
                <w:sz w:val="22"/>
              </w:rPr>
              <w:t> </w:t>
            </w:r>
            <w:r>
              <w:rPr>
                <w:sz w:val="22"/>
              </w:rPr>
              <w:t>botë,</w:t>
            </w:r>
            <w:r>
              <w:rPr>
                <w:spacing w:val="32"/>
                <w:sz w:val="22"/>
              </w:rPr>
              <w:t> </w:t>
            </w:r>
            <w:r>
              <w:rPr>
                <w:sz w:val="22"/>
              </w:rPr>
              <w:t>ujerat</w:t>
            </w:r>
            <w:r>
              <w:rPr>
                <w:spacing w:val="28"/>
                <w:sz w:val="22"/>
              </w:rPr>
              <w:t> </w:t>
            </w:r>
            <w:r>
              <w:rPr>
                <w:sz w:val="22"/>
              </w:rPr>
              <w:t>e</w:t>
            </w:r>
            <w:r>
              <w:rPr>
                <w:spacing w:val="30"/>
                <w:sz w:val="22"/>
              </w:rPr>
              <w:t> </w:t>
            </w:r>
            <w:r>
              <w:rPr>
                <w:sz w:val="22"/>
              </w:rPr>
              <w:t>ndotura</w:t>
            </w:r>
            <w:r>
              <w:rPr>
                <w:spacing w:val="29"/>
                <w:sz w:val="22"/>
              </w:rPr>
              <w:t> </w:t>
            </w:r>
            <w:r>
              <w:rPr>
                <w:sz w:val="22"/>
              </w:rPr>
              <w:t>në</w:t>
            </w:r>
            <w:r>
              <w:rPr>
                <w:spacing w:val="30"/>
                <w:sz w:val="22"/>
              </w:rPr>
              <w:t> </w:t>
            </w:r>
            <w:r>
              <w:rPr>
                <w:sz w:val="22"/>
              </w:rPr>
              <w:t>botë,</w:t>
            </w:r>
          </w:p>
          <w:p>
            <w:pPr>
              <w:pStyle w:val="TableParagraph"/>
              <w:spacing w:line="263" w:lineRule="exact"/>
              <w:ind w:left="470"/>
              <w:jc w:val="both"/>
              <w:rPr>
                <w:sz w:val="22"/>
              </w:rPr>
            </w:pPr>
            <w:r>
              <w:rPr>
                <w:sz w:val="22"/>
              </w:rPr>
              <w:t>shpërndarja</w:t>
            </w:r>
            <w:r>
              <w:rPr>
                <w:spacing w:val="-15"/>
                <w:sz w:val="22"/>
              </w:rPr>
              <w:t> </w:t>
            </w:r>
            <w:r>
              <w:rPr>
                <w:sz w:val="22"/>
              </w:rPr>
              <w:t>dhe</w:t>
            </w:r>
            <w:r>
              <w:rPr>
                <w:spacing w:val="-12"/>
                <w:sz w:val="22"/>
              </w:rPr>
              <w:t> </w:t>
            </w:r>
            <w:r>
              <w:rPr>
                <w:sz w:val="22"/>
              </w:rPr>
              <w:t>ndikimi</w:t>
            </w:r>
            <w:r>
              <w:rPr>
                <w:spacing w:val="-11"/>
                <w:sz w:val="22"/>
              </w:rPr>
              <w:t> </w:t>
            </w:r>
            <w:r>
              <w:rPr>
                <w:sz w:val="22"/>
              </w:rPr>
              <w:t>i</w:t>
            </w:r>
            <w:r>
              <w:rPr>
                <w:spacing w:val="-10"/>
                <w:sz w:val="22"/>
              </w:rPr>
              <w:t> </w:t>
            </w:r>
            <w:r>
              <w:rPr>
                <w:sz w:val="22"/>
              </w:rPr>
              <w:t>korporatave</w:t>
            </w:r>
            <w:r>
              <w:rPr>
                <w:spacing w:val="-12"/>
                <w:sz w:val="22"/>
              </w:rPr>
              <w:t> </w:t>
            </w:r>
            <w:r>
              <w:rPr>
                <w:sz w:val="22"/>
              </w:rPr>
              <w:t>shumëkombëshe</w:t>
            </w:r>
            <w:r>
              <w:rPr>
                <w:spacing w:val="-11"/>
                <w:sz w:val="22"/>
              </w:rPr>
              <w:t> </w:t>
            </w:r>
            <w:r>
              <w:rPr>
                <w:sz w:val="22"/>
              </w:rPr>
              <w:t>në</w:t>
            </w:r>
            <w:r>
              <w:rPr>
                <w:spacing w:val="-12"/>
                <w:sz w:val="22"/>
              </w:rPr>
              <w:t> </w:t>
            </w:r>
            <w:r>
              <w:rPr>
                <w:sz w:val="22"/>
              </w:rPr>
              <w:t>ekonominë</w:t>
            </w:r>
            <w:r>
              <w:rPr>
                <w:spacing w:val="-11"/>
                <w:sz w:val="22"/>
              </w:rPr>
              <w:t> </w:t>
            </w:r>
            <w:r>
              <w:rPr>
                <w:sz w:val="22"/>
              </w:rPr>
              <w:t>e</w:t>
            </w:r>
            <w:r>
              <w:rPr>
                <w:spacing w:val="-12"/>
                <w:sz w:val="22"/>
              </w:rPr>
              <w:t> </w:t>
            </w:r>
            <w:r>
              <w:rPr>
                <w:sz w:val="22"/>
              </w:rPr>
              <w:t>vendeve</w:t>
            </w:r>
            <w:r>
              <w:rPr>
                <w:spacing w:val="-11"/>
                <w:sz w:val="22"/>
              </w:rPr>
              <w:t> </w:t>
            </w:r>
            <w:r>
              <w:rPr>
                <w:sz w:val="22"/>
              </w:rPr>
              <w:t>të</w:t>
            </w:r>
            <w:r>
              <w:rPr>
                <w:spacing w:val="-11"/>
                <w:sz w:val="22"/>
              </w:rPr>
              <w:t> </w:t>
            </w:r>
            <w:r>
              <w:rPr>
                <w:spacing w:val="-2"/>
                <w:sz w:val="22"/>
              </w:rPr>
              <w:t>botës,</w:t>
            </w:r>
          </w:p>
        </w:tc>
      </w:tr>
    </w:tbl>
    <w:p>
      <w:pPr>
        <w:pStyle w:val="TableParagraph"/>
        <w:spacing w:after="0" w:line="263" w:lineRule="exact"/>
        <w:jc w:val="both"/>
        <w:rPr>
          <w:sz w:val="22"/>
        </w:rPr>
        <w:sectPr>
          <w:pgSz w:w="15840" w:h="12240" w:orient="landscape"/>
          <w:pgMar w:top="1380" w:bottom="280" w:left="720" w:right="1080"/>
        </w:sectPr>
      </w:pPr>
    </w:p>
    <w:p>
      <w:pPr>
        <w:pStyle w:val="BodyText"/>
        <w:spacing w:before="11"/>
        <w:rPr>
          <w:b/>
          <w:sz w:val="4"/>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8652"/>
      </w:tblGrid>
      <w:tr>
        <w:trPr>
          <w:trHeight w:val="1171" w:hRule="atLeast"/>
        </w:trPr>
        <w:tc>
          <w:tcPr>
            <w:tcW w:w="4254" w:type="dxa"/>
            <w:shd w:val="clear" w:color="auto" w:fill="E1EBFD"/>
          </w:tcPr>
          <w:p>
            <w:pPr>
              <w:pStyle w:val="TableParagraph"/>
              <w:ind w:left="0"/>
              <w:rPr>
                <w:rFonts w:ascii="Times New Roman"/>
                <w:sz w:val="22"/>
              </w:rPr>
            </w:pPr>
          </w:p>
        </w:tc>
        <w:tc>
          <w:tcPr>
            <w:tcW w:w="8652" w:type="dxa"/>
          </w:tcPr>
          <w:p>
            <w:pPr>
              <w:pStyle w:val="TableParagraph"/>
              <w:spacing w:line="259" w:lineRule="auto" w:before="1"/>
              <w:ind w:left="470" w:right="92"/>
              <w:jc w:val="both"/>
              <w:rPr>
                <w:sz w:val="22"/>
              </w:rPr>
            </w:pPr>
            <w:r>
              <w:rPr>
                <w:sz w:val="22"/>
              </w:rPr>
              <w:t>korridoret</w:t>
            </w:r>
            <w:r>
              <w:rPr>
                <w:spacing w:val="-13"/>
                <w:sz w:val="22"/>
              </w:rPr>
              <w:t> </w:t>
            </w:r>
            <w:r>
              <w:rPr>
                <w:sz w:val="22"/>
              </w:rPr>
              <w:t>transportuese</w:t>
            </w:r>
            <w:r>
              <w:rPr>
                <w:spacing w:val="-12"/>
                <w:sz w:val="22"/>
              </w:rPr>
              <w:t> </w:t>
            </w:r>
            <w:r>
              <w:rPr>
                <w:sz w:val="22"/>
              </w:rPr>
              <w:t>dhe</w:t>
            </w:r>
            <w:r>
              <w:rPr>
                <w:spacing w:val="-13"/>
                <w:sz w:val="22"/>
              </w:rPr>
              <w:t> </w:t>
            </w:r>
            <w:r>
              <w:rPr>
                <w:sz w:val="22"/>
              </w:rPr>
              <w:t>vendndodhjet</w:t>
            </w:r>
            <w:r>
              <w:rPr>
                <w:spacing w:val="-12"/>
                <w:sz w:val="22"/>
              </w:rPr>
              <w:t> </w:t>
            </w:r>
            <w:r>
              <w:rPr>
                <w:sz w:val="22"/>
              </w:rPr>
              <w:t>gjeostrategjike,</w:t>
            </w:r>
            <w:r>
              <w:rPr>
                <w:spacing w:val="-13"/>
                <w:sz w:val="22"/>
              </w:rPr>
              <w:t> </w:t>
            </w:r>
            <w:r>
              <w:rPr>
                <w:sz w:val="22"/>
              </w:rPr>
              <w:t>hartë</w:t>
            </w:r>
            <w:r>
              <w:rPr>
                <w:spacing w:val="-12"/>
                <w:sz w:val="22"/>
              </w:rPr>
              <w:t> </w:t>
            </w:r>
            <w:r>
              <w:rPr>
                <w:sz w:val="22"/>
              </w:rPr>
              <w:t>tematike</w:t>
            </w:r>
            <w:r>
              <w:rPr>
                <w:spacing w:val="-13"/>
                <w:sz w:val="22"/>
              </w:rPr>
              <w:t> </w:t>
            </w:r>
            <w:r>
              <w:rPr>
                <w:sz w:val="22"/>
              </w:rPr>
              <w:t>e</w:t>
            </w:r>
            <w:r>
              <w:rPr>
                <w:spacing w:val="-12"/>
                <w:sz w:val="22"/>
              </w:rPr>
              <w:t> </w:t>
            </w:r>
            <w:r>
              <w:rPr>
                <w:sz w:val="22"/>
              </w:rPr>
              <w:t>BE-së</w:t>
            </w:r>
            <w:r>
              <w:rPr>
                <w:spacing w:val="-12"/>
                <w:sz w:val="22"/>
              </w:rPr>
              <w:t> </w:t>
            </w:r>
            <w:r>
              <w:rPr>
                <w:sz w:val="22"/>
              </w:rPr>
              <w:t>(vendet anëtare, vendet kandidate për anëtarësim, zona euro, zona Schengen, vendndodhja e institucioneve kryesore, rrezikimi dhe pakësimi i burimeve natyrore të Tokës.</w:t>
            </w:r>
          </w:p>
          <w:p>
            <w:pPr>
              <w:pStyle w:val="TableParagraph"/>
              <w:numPr>
                <w:ilvl w:val="0"/>
                <w:numId w:val="3"/>
              </w:numPr>
              <w:tabs>
                <w:tab w:pos="470" w:val="left" w:leader="none"/>
              </w:tabs>
              <w:spacing w:line="278" w:lineRule="exact" w:before="2" w:after="0"/>
              <w:ind w:left="470" w:right="0" w:hanging="360"/>
              <w:jc w:val="left"/>
              <w:rPr>
                <w:sz w:val="22"/>
              </w:rPr>
            </w:pPr>
            <w:r>
              <w:rPr>
                <w:sz w:val="22"/>
              </w:rPr>
              <w:t>Enciklopedi,</w:t>
            </w:r>
            <w:r>
              <w:rPr>
                <w:spacing w:val="-8"/>
                <w:sz w:val="22"/>
              </w:rPr>
              <w:t> </w:t>
            </w:r>
            <w:r>
              <w:rPr>
                <w:spacing w:val="-2"/>
                <w:sz w:val="22"/>
              </w:rPr>
              <w:t>internet.</w:t>
            </w:r>
          </w:p>
        </w:tc>
      </w:tr>
      <w:tr>
        <w:trPr>
          <w:trHeight w:val="1166" w:hRule="atLeast"/>
        </w:trPr>
        <w:tc>
          <w:tcPr>
            <w:tcW w:w="4254" w:type="dxa"/>
            <w:shd w:val="clear" w:color="auto" w:fill="E1EBFD"/>
          </w:tcPr>
          <w:p>
            <w:pPr>
              <w:pStyle w:val="TableParagraph"/>
              <w:spacing w:before="160"/>
              <w:ind w:left="0"/>
              <w:rPr>
                <w:b/>
                <w:sz w:val="22"/>
              </w:rPr>
            </w:pPr>
          </w:p>
          <w:p>
            <w:pPr>
              <w:pStyle w:val="TableParagraph"/>
              <w:ind w:left="110"/>
              <w:rPr>
                <w:b/>
                <w:sz w:val="22"/>
              </w:rPr>
            </w:pPr>
            <w:r>
              <w:rPr>
                <w:b/>
                <w:sz w:val="22"/>
              </w:rPr>
              <w:t>Normativi</w:t>
            </w:r>
            <w:r>
              <w:rPr>
                <w:b/>
                <w:spacing w:val="-8"/>
                <w:sz w:val="22"/>
              </w:rPr>
              <w:t> </w:t>
            </w:r>
            <w:r>
              <w:rPr>
                <w:b/>
                <w:sz w:val="22"/>
              </w:rPr>
              <w:t>për</w:t>
            </w:r>
            <w:r>
              <w:rPr>
                <w:b/>
                <w:spacing w:val="-7"/>
                <w:sz w:val="22"/>
              </w:rPr>
              <w:t> </w:t>
            </w:r>
            <w:r>
              <w:rPr>
                <w:b/>
                <w:sz w:val="22"/>
              </w:rPr>
              <w:t>kuadrin</w:t>
            </w:r>
            <w:r>
              <w:rPr>
                <w:b/>
                <w:spacing w:val="-4"/>
                <w:sz w:val="22"/>
              </w:rPr>
              <w:t> </w:t>
            </w:r>
            <w:r>
              <w:rPr>
                <w:b/>
                <w:spacing w:val="-2"/>
                <w:sz w:val="22"/>
              </w:rPr>
              <w:t>mësimor</w:t>
            </w:r>
          </w:p>
        </w:tc>
        <w:tc>
          <w:tcPr>
            <w:tcW w:w="8652" w:type="dxa"/>
          </w:tcPr>
          <w:p>
            <w:pPr>
              <w:pStyle w:val="TableParagraph"/>
              <w:spacing w:before="1"/>
              <w:ind w:left="168"/>
              <w:rPr>
                <w:sz w:val="22"/>
              </w:rPr>
            </w:pPr>
            <w:r>
              <w:rPr>
                <w:sz w:val="22"/>
              </w:rPr>
              <w:t>Mësimin</w:t>
            </w:r>
            <w:r>
              <w:rPr>
                <w:spacing w:val="-3"/>
                <w:sz w:val="22"/>
              </w:rPr>
              <w:t> </w:t>
            </w:r>
            <w:r>
              <w:rPr>
                <w:sz w:val="22"/>
              </w:rPr>
              <w:t>e</w:t>
            </w:r>
            <w:r>
              <w:rPr>
                <w:spacing w:val="-3"/>
                <w:sz w:val="22"/>
              </w:rPr>
              <w:t> </w:t>
            </w:r>
            <w:r>
              <w:rPr>
                <w:sz w:val="22"/>
              </w:rPr>
              <w:t>lëndës</w:t>
            </w:r>
            <w:r>
              <w:rPr>
                <w:spacing w:val="-2"/>
                <w:sz w:val="22"/>
              </w:rPr>
              <w:t> </w:t>
            </w:r>
            <w:r>
              <w:rPr>
                <w:sz w:val="22"/>
              </w:rPr>
              <w:t>Gjeografi</w:t>
            </w:r>
            <w:r>
              <w:rPr>
                <w:spacing w:val="-2"/>
                <w:sz w:val="22"/>
              </w:rPr>
              <w:t> </w:t>
            </w:r>
            <w:r>
              <w:rPr>
                <w:sz w:val="22"/>
              </w:rPr>
              <w:t>në</w:t>
            </w:r>
            <w:r>
              <w:rPr>
                <w:spacing w:val="-2"/>
                <w:sz w:val="22"/>
              </w:rPr>
              <w:t> </w:t>
            </w:r>
            <w:r>
              <w:rPr>
                <w:sz w:val="22"/>
              </w:rPr>
              <w:t>vitin</w:t>
            </w:r>
            <w:r>
              <w:rPr>
                <w:spacing w:val="-4"/>
                <w:sz w:val="22"/>
              </w:rPr>
              <w:t> </w:t>
            </w:r>
            <w:r>
              <w:rPr>
                <w:sz w:val="22"/>
              </w:rPr>
              <w:t>I</w:t>
            </w:r>
            <w:r>
              <w:rPr>
                <w:spacing w:val="-1"/>
                <w:sz w:val="22"/>
              </w:rPr>
              <w:t> </w:t>
            </w:r>
            <w:r>
              <w:rPr>
                <w:sz w:val="22"/>
              </w:rPr>
              <w:t>(e</w:t>
            </w:r>
            <w:r>
              <w:rPr>
                <w:spacing w:val="-3"/>
                <w:sz w:val="22"/>
              </w:rPr>
              <w:t> </w:t>
            </w:r>
            <w:r>
              <w:rPr>
                <w:sz w:val="22"/>
              </w:rPr>
              <w:t>parë)</w:t>
            </w:r>
            <w:r>
              <w:rPr>
                <w:spacing w:val="-2"/>
                <w:sz w:val="22"/>
              </w:rPr>
              <w:t> </w:t>
            </w:r>
            <w:r>
              <w:rPr>
                <w:sz w:val="22"/>
              </w:rPr>
              <w:t>në</w:t>
            </w:r>
            <w:r>
              <w:rPr>
                <w:spacing w:val="-3"/>
                <w:sz w:val="22"/>
              </w:rPr>
              <w:t> </w:t>
            </w:r>
            <w:r>
              <w:rPr>
                <w:sz w:val="22"/>
              </w:rPr>
              <w:t>arsimin</w:t>
            </w:r>
            <w:r>
              <w:rPr>
                <w:spacing w:val="-3"/>
                <w:sz w:val="22"/>
              </w:rPr>
              <w:t> </w:t>
            </w:r>
            <w:r>
              <w:rPr>
                <w:sz w:val="22"/>
              </w:rPr>
              <w:t>e</w:t>
            </w:r>
            <w:r>
              <w:rPr>
                <w:spacing w:val="-3"/>
                <w:sz w:val="22"/>
              </w:rPr>
              <w:t> </w:t>
            </w:r>
            <w:r>
              <w:rPr>
                <w:sz w:val="22"/>
              </w:rPr>
              <w:t>mesëm -</w:t>
            </w:r>
            <w:r>
              <w:rPr>
                <w:spacing w:val="-3"/>
                <w:sz w:val="22"/>
              </w:rPr>
              <w:t> </w:t>
            </w:r>
            <w:r>
              <w:rPr>
                <w:sz w:val="22"/>
              </w:rPr>
              <w:t>gjimnaz</w:t>
            </w:r>
            <w:r>
              <w:rPr>
                <w:spacing w:val="-3"/>
                <w:sz w:val="22"/>
              </w:rPr>
              <w:t> </w:t>
            </w:r>
            <w:r>
              <w:rPr>
                <w:sz w:val="22"/>
              </w:rPr>
              <w:t>mund</w:t>
            </w:r>
            <w:r>
              <w:rPr>
                <w:spacing w:val="-4"/>
                <w:sz w:val="22"/>
              </w:rPr>
              <w:t> </w:t>
            </w:r>
            <w:r>
              <w:rPr>
                <w:sz w:val="22"/>
              </w:rPr>
              <w:t>ta</w:t>
            </w:r>
            <w:r>
              <w:rPr>
                <w:spacing w:val="-2"/>
                <w:sz w:val="22"/>
              </w:rPr>
              <w:t> </w:t>
            </w:r>
            <w:r>
              <w:rPr>
                <w:sz w:val="22"/>
              </w:rPr>
              <w:t>realizojë personi që ka përfunduar:</w:t>
            </w:r>
          </w:p>
          <w:p>
            <w:pPr>
              <w:pStyle w:val="TableParagraph"/>
              <w:numPr>
                <w:ilvl w:val="0"/>
                <w:numId w:val="4"/>
              </w:numPr>
              <w:tabs>
                <w:tab w:pos="436" w:val="left" w:leader="none"/>
              </w:tabs>
              <w:spacing w:line="244" w:lineRule="auto" w:before="37" w:after="0"/>
              <w:ind w:left="436" w:right="160" w:hanging="360"/>
              <w:jc w:val="left"/>
              <w:rPr>
                <w:sz w:val="22"/>
              </w:rPr>
            </w:pPr>
            <w:r>
              <w:rPr>
                <w:sz w:val="22"/>
              </w:rPr>
              <w:t>studime</w:t>
            </w:r>
            <w:r>
              <w:rPr>
                <w:spacing w:val="-3"/>
                <w:sz w:val="22"/>
              </w:rPr>
              <w:t> </w:t>
            </w:r>
            <w:r>
              <w:rPr>
                <w:sz w:val="22"/>
              </w:rPr>
              <w:t>në</w:t>
            </w:r>
            <w:r>
              <w:rPr>
                <w:spacing w:val="-3"/>
                <w:sz w:val="22"/>
              </w:rPr>
              <w:t> </w:t>
            </w:r>
            <w:r>
              <w:rPr>
                <w:sz w:val="22"/>
              </w:rPr>
              <w:t>drejtimin</w:t>
            </w:r>
            <w:r>
              <w:rPr>
                <w:spacing w:val="-4"/>
                <w:sz w:val="22"/>
              </w:rPr>
              <w:t> </w:t>
            </w:r>
            <w:r>
              <w:rPr>
                <w:sz w:val="22"/>
              </w:rPr>
              <w:t>mësimor</w:t>
            </w:r>
            <w:r>
              <w:rPr>
                <w:spacing w:val="-3"/>
                <w:sz w:val="22"/>
              </w:rPr>
              <w:t> </w:t>
            </w:r>
            <w:r>
              <w:rPr>
                <w:sz w:val="22"/>
              </w:rPr>
              <w:t>të</w:t>
            </w:r>
            <w:r>
              <w:rPr>
                <w:spacing w:val="-3"/>
                <w:sz w:val="22"/>
              </w:rPr>
              <w:t> </w:t>
            </w:r>
            <w:r>
              <w:rPr>
                <w:sz w:val="22"/>
              </w:rPr>
              <w:t>Gjeografisë,</w:t>
            </w:r>
            <w:r>
              <w:rPr>
                <w:spacing w:val="-1"/>
                <w:sz w:val="22"/>
              </w:rPr>
              <w:t> </w:t>
            </w:r>
            <w:r>
              <w:rPr>
                <w:sz w:val="22"/>
              </w:rPr>
              <w:t>niveli</w:t>
            </w:r>
            <w:r>
              <w:rPr>
                <w:spacing w:val="-1"/>
                <w:sz w:val="22"/>
              </w:rPr>
              <w:t> </w:t>
            </w:r>
            <w:r>
              <w:rPr>
                <w:sz w:val="22"/>
              </w:rPr>
              <w:t>VII/1</w:t>
            </w:r>
            <w:r>
              <w:rPr>
                <w:spacing w:val="-5"/>
                <w:sz w:val="22"/>
              </w:rPr>
              <w:t> </w:t>
            </w:r>
            <w:r>
              <w:rPr>
                <w:sz w:val="22"/>
              </w:rPr>
              <w:t>ose</w:t>
            </w:r>
            <w:r>
              <w:rPr>
                <w:spacing w:val="-3"/>
                <w:sz w:val="22"/>
              </w:rPr>
              <w:t> </w:t>
            </w:r>
            <w:r>
              <w:rPr>
                <w:sz w:val="22"/>
              </w:rPr>
              <w:t>VI</w:t>
            </w:r>
            <w:r>
              <w:rPr>
                <w:spacing w:val="-2"/>
                <w:sz w:val="22"/>
              </w:rPr>
              <w:t> </w:t>
            </w:r>
            <w:r>
              <w:rPr>
                <w:sz w:val="22"/>
              </w:rPr>
              <w:t>A</w:t>
            </w:r>
            <w:r>
              <w:rPr>
                <w:spacing w:val="-2"/>
                <w:sz w:val="22"/>
              </w:rPr>
              <w:t> </w:t>
            </w:r>
            <w:r>
              <w:rPr>
                <w:sz w:val="22"/>
              </w:rPr>
              <w:t>(sipas</w:t>
            </w:r>
            <w:r>
              <w:rPr>
                <w:spacing w:val="-3"/>
                <w:sz w:val="22"/>
              </w:rPr>
              <w:t> </w:t>
            </w:r>
            <w:r>
              <w:rPr>
                <w:sz w:val="22"/>
              </w:rPr>
              <w:t>KMK)</w:t>
            </w:r>
            <w:r>
              <w:rPr>
                <w:spacing w:val="-3"/>
                <w:sz w:val="22"/>
              </w:rPr>
              <w:t> </w:t>
            </w:r>
            <w:r>
              <w:rPr>
                <w:sz w:val="22"/>
              </w:rPr>
              <w:t>dhe</w:t>
            </w:r>
            <w:r>
              <w:rPr>
                <w:spacing w:val="-3"/>
                <w:sz w:val="22"/>
              </w:rPr>
              <w:t> </w:t>
            </w:r>
            <w:r>
              <w:rPr>
                <w:sz w:val="22"/>
              </w:rPr>
              <w:t>me</w:t>
            </w:r>
            <w:r>
              <w:rPr>
                <w:spacing w:val="-3"/>
                <w:sz w:val="22"/>
              </w:rPr>
              <w:t> </w:t>
            </w:r>
            <w:r>
              <w:rPr>
                <w:sz w:val="22"/>
              </w:rPr>
              <w:t>240 </w:t>
            </w:r>
            <w:r>
              <w:rPr>
                <w:spacing w:val="-2"/>
                <w:sz w:val="22"/>
              </w:rPr>
              <w:t>SETK;</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5"/>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786688</wp:posOffset>
                </wp:positionH>
                <wp:positionV relativeFrom="paragraph">
                  <wp:posOffset>240416</wp:posOffset>
                </wp:positionV>
                <wp:extent cx="8467090" cy="26543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8467090" cy="265430"/>
                        </a:xfrm>
                        <a:prstGeom prst="rect">
                          <a:avLst/>
                        </a:prstGeom>
                        <a:solidFill>
                          <a:srgbClr val="205E99"/>
                        </a:solidFill>
                        <a:ln w="6096">
                          <a:solidFill>
                            <a:srgbClr val="000000"/>
                          </a:solidFill>
                          <a:prstDash val="solid"/>
                        </a:ln>
                      </wps:spPr>
                      <wps:txbx>
                        <w:txbxContent>
                          <w:p>
                            <w:pPr>
                              <w:spacing w:before="21"/>
                              <w:ind w:left="105" w:right="0" w:firstLine="0"/>
                              <w:jc w:val="left"/>
                              <w:rPr>
                                <w:b/>
                                <w:color w:val="000000"/>
                                <w:sz w:val="28"/>
                              </w:rPr>
                            </w:pPr>
                            <w:r>
                              <w:rPr>
                                <w:b/>
                                <w:color w:val="FFFFFF"/>
                                <w:sz w:val="28"/>
                              </w:rPr>
                              <w:t>REZULTATET</w:t>
                            </w:r>
                            <w:r>
                              <w:rPr>
                                <w:b/>
                                <w:color w:val="FFFFFF"/>
                                <w:spacing w:val="-8"/>
                                <w:sz w:val="28"/>
                              </w:rPr>
                              <w:t> </w:t>
                            </w:r>
                            <w:r>
                              <w:rPr>
                                <w:b/>
                                <w:color w:val="FFFFFF"/>
                                <w:sz w:val="28"/>
                              </w:rPr>
                              <w:t>E</w:t>
                            </w:r>
                            <w:r>
                              <w:rPr>
                                <w:b/>
                                <w:color w:val="FFFFFF"/>
                                <w:spacing w:val="-8"/>
                                <w:sz w:val="28"/>
                              </w:rPr>
                              <w:t> </w:t>
                            </w:r>
                            <w:r>
                              <w:rPr>
                                <w:b/>
                                <w:color w:val="FFFFFF"/>
                                <w:sz w:val="28"/>
                              </w:rPr>
                              <w:t>TË</w:t>
                            </w:r>
                            <w:r>
                              <w:rPr>
                                <w:b/>
                                <w:color w:val="FFFFFF"/>
                                <w:spacing w:val="-4"/>
                                <w:sz w:val="28"/>
                              </w:rPr>
                              <w:t> </w:t>
                            </w:r>
                            <w:r>
                              <w:rPr>
                                <w:b/>
                                <w:color w:val="FFFFFF"/>
                                <w:spacing w:val="-2"/>
                                <w:sz w:val="28"/>
                              </w:rPr>
                              <w:t>NXËNIT</w:t>
                            </w:r>
                          </w:p>
                        </w:txbxContent>
                      </wps:txbx>
                      <wps:bodyPr wrap="square" lIns="0" tIns="0" rIns="0" bIns="0" rtlCol="0">
                        <a:noAutofit/>
                      </wps:bodyPr>
                    </wps:wsp>
                  </a:graphicData>
                </a:graphic>
              </wp:anchor>
            </w:drawing>
          </mc:Choice>
          <mc:Fallback>
            <w:pict>
              <v:shape style="position:absolute;margin-left:61.944pt;margin-top:18.930464pt;width:666.7pt;height:20.9pt;mso-position-horizontal-relative:page;mso-position-vertical-relative:paragraph;z-index:-15727616;mso-wrap-distance-left:0;mso-wrap-distance-right:0" type="#_x0000_t202" id="docshape2" filled="true" fillcolor="#205e99" stroked="true" strokeweight=".48004pt" strokecolor="#000000">
                <v:textbox inset="0,0,0,0">
                  <w:txbxContent>
                    <w:p>
                      <w:pPr>
                        <w:spacing w:before="21"/>
                        <w:ind w:left="105" w:right="0" w:firstLine="0"/>
                        <w:jc w:val="left"/>
                        <w:rPr>
                          <w:b/>
                          <w:color w:val="000000"/>
                          <w:sz w:val="28"/>
                        </w:rPr>
                      </w:pPr>
                      <w:r>
                        <w:rPr>
                          <w:b/>
                          <w:color w:val="FFFFFF"/>
                          <w:sz w:val="28"/>
                        </w:rPr>
                        <w:t>REZULTATET</w:t>
                      </w:r>
                      <w:r>
                        <w:rPr>
                          <w:b/>
                          <w:color w:val="FFFFFF"/>
                          <w:spacing w:val="-8"/>
                          <w:sz w:val="28"/>
                        </w:rPr>
                        <w:t> </w:t>
                      </w:r>
                      <w:r>
                        <w:rPr>
                          <w:b/>
                          <w:color w:val="FFFFFF"/>
                          <w:sz w:val="28"/>
                        </w:rPr>
                        <w:t>E</w:t>
                      </w:r>
                      <w:r>
                        <w:rPr>
                          <w:b/>
                          <w:color w:val="FFFFFF"/>
                          <w:spacing w:val="-8"/>
                          <w:sz w:val="28"/>
                        </w:rPr>
                        <w:t> </w:t>
                      </w:r>
                      <w:r>
                        <w:rPr>
                          <w:b/>
                          <w:color w:val="FFFFFF"/>
                          <w:sz w:val="28"/>
                        </w:rPr>
                        <w:t>TË</w:t>
                      </w:r>
                      <w:r>
                        <w:rPr>
                          <w:b/>
                          <w:color w:val="FFFFFF"/>
                          <w:spacing w:val="-4"/>
                          <w:sz w:val="28"/>
                        </w:rPr>
                        <w:t> </w:t>
                      </w:r>
                      <w:r>
                        <w:rPr>
                          <w:b/>
                          <w:color w:val="FFFFFF"/>
                          <w:spacing w:val="-2"/>
                          <w:sz w:val="28"/>
                        </w:rPr>
                        <w:t>NXËNIT</w:t>
                      </w:r>
                    </w:p>
                  </w:txbxContent>
                </v:textbox>
                <v:fill type="solid"/>
                <v:stroke dashstyle="solid"/>
                <w10:wrap type="topAndBottom"/>
              </v:shape>
            </w:pict>
          </mc:Fallback>
        </mc:AlternateContent>
      </w:r>
    </w:p>
    <w:p>
      <w:pPr>
        <w:spacing w:before="174"/>
        <w:ind w:left="595" w:right="0" w:firstLine="0"/>
        <w:jc w:val="left"/>
        <w:rPr>
          <w:b/>
          <w:sz w:val="22"/>
        </w:rPr>
      </w:pPr>
      <w:r>
        <w:rPr>
          <w:sz w:val="22"/>
        </w:rPr>
        <w:t>Tema:</w:t>
      </w:r>
      <w:r>
        <w:rPr>
          <w:spacing w:val="-8"/>
          <w:sz w:val="22"/>
        </w:rPr>
        <w:t> </w:t>
      </w:r>
      <w:r>
        <w:rPr>
          <w:b/>
          <w:sz w:val="22"/>
        </w:rPr>
        <w:t>SISTEMET</w:t>
      </w:r>
      <w:r>
        <w:rPr>
          <w:b/>
          <w:spacing w:val="-4"/>
          <w:sz w:val="22"/>
        </w:rPr>
        <w:t> </w:t>
      </w:r>
      <w:r>
        <w:rPr>
          <w:b/>
          <w:sz w:val="22"/>
        </w:rPr>
        <w:t>NATYRORE</w:t>
      </w:r>
      <w:r>
        <w:rPr>
          <w:b/>
          <w:spacing w:val="-8"/>
          <w:sz w:val="22"/>
        </w:rPr>
        <w:t> </w:t>
      </w:r>
      <w:r>
        <w:rPr>
          <w:b/>
          <w:sz w:val="22"/>
        </w:rPr>
        <w:t>DHE</w:t>
      </w:r>
      <w:r>
        <w:rPr>
          <w:b/>
          <w:spacing w:val="-7"/>
          <w:sz w:val="22"/>
        </w:rPr>
        <w:t> </w:t>
      </w:r>
      <w:r>
        <w:rPr>
          <w:b/>
          <w:sz w:val="22"/>
        </w:rPr>
        <w:t>NDËRLIDHJA E</w:t>
      </w:r>
      <w:r>
        <w:rPr>
          <w:b/>
          <w:spacing w:val="-7"/>
          <w:sz w:val="22"/>
        </w:rPr>
        <w:t> </w:t>
      </w:r>
      <w:r>
        <w:rPr>
          <w:b/>
          <w:spacing w:val="-4"/>
          <w:sz w:val="22"/>
        </w:rPr>
        <w:t>TYRE</w:t>
      </w:r>
    </w:p>
    <w:p>
      <w:pPr>
        <w:pStyle w:val="BodyText"/>
        <w:spacing w:before="20"/>
        <w:ind w:left="595"/>
      </w:pPr>
      <w:r>
        <w:rPr/>
        <mc:AlternateContent>
          <mc:Choice Requires="wps">
            <w:drawing>
              <wp:anchor distT="0" distB="0" distL="0" distR="0" allowOverlap="1" layoutInCell="1" locked="0" behindDoc="1" simplePos="0" relativeHeight="487281152">
                <wp:simplePos x="0" y="0"/>
                <wp:positionH relativeFrom="page">
                  <wp:posOffset>762304</wp:posOffset>
                </wp:positionH>
                <wp:positionV relativeFrom="paragraph">
                  <wp:posOffset>-177390</wp:posOffset>
                </wp:positionV>
                <wp:extent cx="8494395" cy="293687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8494395" cy="2936875"/>
                          <a:chExt cx="8494395" cy="2936875"/>
                        </a:xfrm>
                      </wpg:grpSpPr>
                      <wps:wsp>
                        <wps:cNvPr id="5" name="Graphic 5"/>
                        <wps:cNvSpPr/>
                        <wps:spPr>
                          <a:xfrm>
                            <a:off x="9144" y="6096"/>
                            <a:ext cx="8482330" cy="353695"/>
                          </a:xfrm>
                          <a:custGeom>
                            <a:avLst/>
                            <a:gdLst/>
                            <a:ahLst/>
                            <a:cxnLst/>
                            <a:rect l="l" t="t" r="r" b="b"/>
                            <a:pathLst>
                              <a:path w="8482330" h="353695">
                                <a:moveTo>
                                  <a:pt x="8481949" y="0"/>
                                </a:moveTo>
                                <a:lnTo>
                                  <a:pt x="0" y="0"/>
                                </a:lnTo>
                                <a:lnTo>
                                  <a:pt x="0" y="353567"/>
                                </a:lnTo>
                                <a:lnTo>
                                  <a:pt x="8481949" y="353567"/>
                                </a:lnTo>
                                <a:lnTo>
                                  <a:pt x="8481949" y="0"/>
                                </a:lnTo>
                                <a:close/>
                              </a:path>
                            </a:pathLst>
                          </a:custGeom>
                          <a:solidFill>
                            <a:srgbClr val="E1EBFD"/>
                          </a:solidFill>
                        </wps:spPr>
                        <wps:bodyPr wrap="square" lIns="0" tIns="0" rIns="0" bIns="0" rtlCol="0">
                          <a:prstTxWarp prst="textNoShape">
                            <a:avLst/>
                          </a:prstTxWarp>
                          <a:noAutofit/>
                        </wps:bodyPr>
                      </wps:wsp>
                      <wps:wsp>
                        <wps:cNvPr id="6" name="Graphic 6"/>
                        <wps:cNvSpPr/>
                        <wps:spPr>
                          <a:xfrm>
                            <a:off x="0" y="0"/>
                            <a:ext cx="8494395" cy="2936875"/>
                          </a:xfrm>
                          <a:custGeom>
                            <a:avLst/>
                            <a:gdLst/>
                            <a:ahLst/>
                            <a:cxnLst/>
                            <a:rect l="l" t="t" r="r" b="b"/>
                            <a:pathLst>
                              <a:path w="8494395" h="2936875">
                                <a:moveTo>
                                  <a:pt x="6096" y="6108"/>
                                </a:moveTo>
                                <a:lnTo>
                                  <a:pt x="0" y="6108"/>
                                </a:lnTo>
                                <a:lnTo>
                                  <a:pt x="0" y="359664"/>
                                </a:lnTo>
                                <a:lnTo>
                                  <a:pt x="6096" y="359664"/>
                                </a:lnTo>
                                <a:lnTo>
                                  <a:pt x="6096" y="6108"/>
                                </a:lnTo>
                                <a:close/>
                              </a:path>
                              <a:path w="8494395" h="2936875">
                                <a:moveTo>
                                  <a:pt x="8488045" y="2930360"/>
                                </a:moveTo>
                                <a:lnTo>
                                  <a:pt x="6096" y="2930360"/>
                                </a:lnTo>
                                <a:lnTo>
                                  <a:pt x="0" y="2930360"/>
                                </a:lnTo>
                                <a:lnTo>
                                  <a:pt x="0" y="2936443"/>
                                </a:lnTo>
                                <a:lnTo>
                                  <a:pt x="6096" y="2936443"/>
                                </a:lnTo>
                                <a:lnTo>
                                  <a:pt x="8488045" y="2936443"/>
                                </a:lnTo>
                                <a:lnTo>
                                  <a:pt x="8488045" y="2930360"/>
                                </a:lnTo>
                                <a:close/>
                              </a:path>
                              <a:path w="8494395" h="2936875">
                                <a:moveTo>
                                  <a:pt x="8488045" y="359676"/>
                                </a:moveTo>
                                <a:lnTo>
                                  <a:pt x="6096" y="359676"/>
                                </a:lnTo>
                                <a:lnTo>
                                  <a:pt x="0" y="359676"/>
                                </a:lnTo>
                                <a:lnTo>
                                  <a:pt x="0" y="365709"/>
                                </a:lnTo>
                                <a:lnTo>
                                  <a:pt x="0" y="2930347"/>
                                </a:lnTo>
                                <a:lnTo>
                                  <a:pt x="6096" y="2930347"/>
                                </a:lnTo>
                                <a:lnTo>
                                  <a:pt x="6096" y="365760"/>
                                </a:lnTo>
                                <a:lnTo>
                                  <a:pt x="8488045" y="365760"/>
                                </a:lnTo>
                                <a:lnTo>
                                  <a:pt x="8488045" y="359676"/>
                                </a:lnTo>
                                <a:close/>
                              </a:path>
                              <a:path w="8494395" h="2936875">
                                <a:moveTo>
                                  <a:pt x="8488045" y="0"/>
                                </a:moveTo>
                                <a:lnTo>
                                  <a:pt x="6096" y="0"/>
                                </a:lnTo>
                                <a:lnTo>
                                  <a:pt x="0" y="0"/>
                                </a:lnTo>
                                <a:lnTo>
                                  <a:pt x="0" y="6096"/>
                                </a:lnTo>
                                <a:lnTo>
                                  <a:pt x="6096" y="6096"/>
                                </a:lnTo>
                                <a:lnTo>
                                  <a:pt x="8488045" y="6096"/>
                                </a:lnTo>
                                <a:lnTo>
                                  <a:pt x="8488045" y="0"/>
                                </a:lnTo>
                                <a:close/>
                              </a:path>
                              <a:path w="8494395" h="2936875">
                                <a:moveTo>
                                  <a:pt x="8494217" y="2930360"/>
                                </a:moveTo>
                                <a:lnTo>
                                  <a:pt x="8488121" y="2930360"/>
                                </a:lnTo>
                                <a:lnTo>
                                  <a:pt x="8488121" y="2936443"/>
                                </a:lnTo>
                                <a:lnTo>
                                  <a:pt x="8494217" y="2936443"/>
                                </a:lnTo>
                                <a:lnTo>
                                  <a:pt x="8494217" y="2930360"/>
                                </a:lnTo>
                                <a:close/>
                              </a:path>
                              <a:path w="8494395" h="2936875">
                                <a:moveTo>
                                  <a:pt x="8494217" y="359676"/>
                                </a:moveTo>
                                <a:lnTo>
                                  <a:pt x="8488121" y="359676"/>
                                </a:lnTo>
                                <a:lnTo>
                                  <a:pt x="8488121" y="365709"/>
                                </a:lnTo>
                                <a:lnTo>
                                  <a:pt x="8488121" y="2930347"/>
                                </a:lnTo>
                                <a:lnTo>
                                  <a:pt x="8494217" y="2930347"/>
                                </a:lnTo>
                                <a:lnTo>
                                  <a:pt x="8494217" y="365760"/>
                                </a:lnTo>
                                <a:lnTo>
                                  <a:pt x="8494217" y="359676"/>
                                </a:lnTo>
                                <a:close/>
                              </a:path>
                              <a:path w="8494395" h="2936875">
                                <a:moveTo>
                                  <a:pt x="8494217" y="6108"/>
                                </a:moveTo>
                                <a:lnTo>
                                  <a:pt x="8488121" y="6108"/>
                                </a:lnTo>
                                <a:lnTo>
                                  <a:pt x="8488121" y="359664"/>
                                </a:lnTo>
                                <a:lnTo>
                                  <a:pt x="8494217" y="359664"/>
                                </a:lnTo>
                                <a:lnTo>
                                  <a:pt x="8494217" y="6108"/>
                                </a:lnTo>
                                <a:close/>
                              </a:path>
                              <a:path w="8494395" h="2936875">
                                <a:moveTo>
                                  <a:pt x="8494217" y="0"/>
                                </a:moveTo>
                                <a:lnTo>
                                  <a:pt x="8488121" y="0"/>
                                </a:lnTo>
                                <a:lnTo>
                                  <a:pt x="8488121" y="6096"/>
                                </a:lnTo>
                                <a:lnTo>
                                  <a:pt x="8494217" y="6096"/>
                                </a:lnTo>
                                <a:lnTo>
                                  <a:pt x="8494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0.023998pt;margin-top:-13.967754pt;width:668.85pt;height:231.25pt;mso-position-horizontal-relative:page;mso-position-vertical-relative:paragraph;z-index:-16035328" id="docshapegroup3" coordorigin="1200,-279" coordsize="13377,4625">
                <v:rect style="position:absolute;left:1214;top:-270;width:13358;height:557" id="docshape4" filled="true" fillcolor="#e1ebfd" stroked="false">
                  <v:fill type="solid"/>
                </v:rect>
                <v:shape style="position:absolute;left:1200;top:-280;width:13377;height:4625" id="docshape5" coordorigin="1200,-279" coordsize="13377,4625" path="m1210,-270l1200,-270,1200,287,1210,287,1210,-270xm14567,4335l1210,4335,1200,4335,1200,4345,1210,4345,14567,4345,14567,4335xm14567,287l1210,287,1200,287,1200,297,1200,297,1200,4335,1210,4335,1210,297,14567,297,14567,287xm14567,-279l1210,-279,1200,-279,1200,-270,1210,-270,14567,-270,14567,-279xm14577,4335l14568,4335,14568,4345,14577,4345,14577,4335xm14577,287l14568,287,14568,297,14568,297,14568,4335,14577,4335,14577,297,14577,297,14577,287xm14577,-270l14568,-270,14568,287,14577,287,14577,-270xm14577,-279l14568,-279,14568,-270,14577,-270,14577,-279xe" filled="true" fillcolor="#000000" stroked="false">
                  <v:path arrowok="t"/>
                  <v:fill type="solid"/>
                </v:shape>
                <w10:wrap type="none"/>
              </v:group>
            </w:pict>
          </mc:Fallback>
        </mc:AlternateContent>
      </w:r>
      <w:r>
        <w:rPr/>
        <w:t>Gjithsej:</w:t>
      </w:r>
      <w:r>
        <w:rPr>
          <w:spacing w:val="-7"/>
        </w:rPr>
        <w:t> </w:t>
      </w:r>
      <w:r>
        <w:rPr/>
        <w:t>35</w:t>
      </w:r>
      <w:r>
        <w:rPr>
          <w:spacing w:val="-6"/>
        </w:rPr>
        <w:t> </w:t>
      </w:r>
      <w:r>
        <w:rPr>
          <w:spacing w:val="-5"/>
        </w:rPr>
        <w:t>orë</w:t>
      </w:r>
    </w:p>
    <w:p>
      <w:pPr>
        <w:pStyle w:val="Heading2"/>
        <w:spacing w:before="14"/>
      </w:pPr>
      <w:r>
        <w:rPr/>
        <w:t>Rezultatet</w:t>
      </w:r>
      <w:r>
        <w:rPr>
          <w:spacing w:val="-4"/>
        </w:rPr>
        <w:t> </w:t>
      </w:r>
      <w:r>
        <w:rPr/>
        <w:t>e</w:t>
      </w:r>
      <w:r>
        <w:rPr>
          <w:spacing w:val="-5"/>
        </w:rPr>
        <w:t> </w:t>
      </w:r>
      <w:r>
        <w:rPr/>
        <w:t>të</w:t>
      </w:r>
      <w:r>
        <w:rPr>
          <w:spacing w:val="-4"/>
        </w:rPr>
        <w:t> </w:t>
      </w:r>
      <w:r>
        <w:rPr>
          <w:spacing w:val="-2"/>
        </w:rPr>
        <w:t>nxënit:</w:t>
      </w:r>
    </w:p>
    <w:p>
      <w:pPr>
        <w:pStyle w:val="BodyText"/>
        <w:spacing w:before="159"/>
        <w:ind w:left="595"/>
      </w:pPr>
      <w:r>
        <w:rPr/>
        <w:t>Nxënësi/Nxënësja</w:t>
      </w:r>
      <w:r>
        <w:rPr>
          <w:spacing w:val="-5"/>
        </w:rPr>
        <w:t> </w:t>
      </w:r>
      <w:r>
        <w:rPr/>
        <w:t>do</w:t>
      </w:r>
      <w:r>
        <w:rPr>
          <w:spacing w:val="-5"/>
        </w:rPr>
        <w:t> </w:t>
      </w:r>
      <w:r>
        <w:rPr/>
        <w:t>të</w:t>
      </w:r>
      <w:r>
        <w:rPr>
          <w:spacing w:val="-4"/>
        </w:rPr>
        <w:t> </w:t>
      </w:r>
      <w:r>
        <w:rPr/>
        <w:t>jetë</w:t>
      </w:r>
      <w:r>
        <w:rPr>
          <w:spacing w:val="-5"/>
        </w:rPr>
        <w:t> </w:t>
      </w:r>
      <w:r>
        <w:rPr/>
        <w:t>i/e</w:t>
      </w:r>
      <w:r>
        <w:rPr>
          <w:spacing w:val="-4"/>
        </w:rPr>
        <w:t> </w:t>
      </w:r>
      <w:r>
        <w:rPr/>
        <w:t>aftë</w:t>
      </w:r>
      <w:r>
        <w:rPr>
          <w:spacing w:val="-4"/>
        </w:rPr>
        <w:t> </w:t>
      </w:r>
      <w:r>
        <w:rPr>
          <w:spacing w:val="-5"/>
        </w:rPr>
        <w:t>të:</w:t>
      </w:r>
    </w:p>
    <w:p>
      <w:pPr>
        <w:pStyle w:val="ListParagraph"/>
        <w:numPr>
          <w:ilvl w:val="0"/>
          <w:numId w:val="5"/>
        </w:numPr>
        <w:tabs>
          <w:tab w:pos="1313" w:val="left" w:leader="none"/>
          <w:tab w:pos="1315" w:val="left" w:leader="none"/>
        </w:tabs>
        <w:spacing w:line="256" w:lineRule="auto" w:before="58" w:after="0"/>
        <w:ind w:left="1315" w:right="580" w:hanging="360"/>
        <w:jc w:val="left"/>
        <w:rPr>
          <w:sz w:val="22"/>
        </w:rPr>
      </w:pPr>
      <w:r>
        <w:rPr>
          <w:sz w:val="22"/>
        </w:rPr>
        <w:t>shpjegon</w:t>
      </w:r>
      <w:r>
        <w:rPr>
          <w:spacing w:val="-3"/>
          <w:sz w:val="22"/>
        </w:rPr>
        <w:t> </w:t>
      </w:r>
      <w:r>
        <w:rPr>
          <w:sz w:val="22"/>
        </w:rPr>
        <w:t>karakteristikat</w:t>
      </w:r>
      <w:r>
        <w:rPr>
          <w:spacing w:val="-4"/>
          <w:sz w:val="22"/>
        </w:rPr>
        <w:t> </w:t>
      </w:r>
      <w:r>
        <w:rPr>
          <w:sz w:val="22"/>
        </w:rPr>
        <w:t>themelore</w:t>
      </w:r>
      <w:r>
        <w:rPr>
          <w:spacing w:val="-2"/>
          <w:sz w:val="22"/>
        </w:rPr>
        <w:t> </w:t>
      </w:r>
      <w:r>
        <w:rPr>
          <w:sz w:val="22"/>
        </w:rPr>
        <w:t>të</w:t>
      </w:r>
      <w:r>
        <w:rPr>
          <w:spacing w:val="-2"/>
          <w:sz w:val="22"/>
        </w:rPr>
        <w:t> </w:t>
      </w:r>
      <w:r>
        <w:rPr>
          <w:sz w:val="22"/>
        </w:rPr>
        <w:t>litosferës, duke</w:t>
      </w:r>
      <w:r>
        <w:rPr>
          <w:spacing w:val="-6"/>
          <w:sz w:val="22"/>
        </w:rPr>
        <w:t> </w:t>
      </w:r>
      <w:r>
        <w:rPr>
          <w:sz w:val="22"/>
        </w:rPr>
        <w:t>përfshirë</w:t>
      </w:r>
      <w:r>
        <w:rPr>
          <w:spacing w:val="-2"/>
          <w:sz w:val="22"/>
        </w:rPr>
        <w:t> </w:t>
      </w:r>
      <w:r>
        <w:rPr>
          <w:sz w:val="22"/>
        </w:rPr>
        <w:t>evolucionin</w:t>
      </w:r>
      <w:r>
        <w:rPr>
          <w:spacing w:val="-3"/>
          <w:sz w:val="22"/>
        </w:rPr>
        <w:t> </w:t>
      </w:r>
      <w:r>
        <w:rPr>
          <w:sz w:val="22"/>
        </w:rPr>
        <w:t>gjeologjik, ndërtimin</w:t>
      </w:r>
      <w:r>
        <w:rPr>
          <w:spacing w:val="-3"/>
          <w:sz w:val="22"/>
        </w:rPr>
        <w:t> </w:t>
      </w:r>
      <w:r>
        <w:rPr>
          <w:sz w:val="22"/>
        </w:rPr>
        <w:t>e</w:t>
      </w:r>
      <w:r>
        <w:rPr>
          <w:spacing w:val="-2"/>
          <w:sz w:val="22"/>
        </w:rPr>
        <w:t> </w:t>
      </w:r>
      <w:r>
        <w:rPr>
          <w:sz w:val="22"/>
        </w:rPr>
        <w:t>brendshëm, llojet</w:t>
      </w:r>
      <w:r>
        <w:rPr>
          <w:spacing w:val="-4"/>
          <w:sz w:val="22"/>
        </w:rPr>
        <w:t> </w:t>
      </w:r>
      <w:r>
        <w:rPr>
          <w:sz w:val="22"/>
        </w:rPr>
        <w:t>e</w:t>
      </w:r>
      <w:r>
        <w:rPr>
          <w:spacing w:val="-2"/>
          <w:sz w:val="22"/>
        </w:rPr>
        <w:t> </w:t>
      </w:r>
      <w:r>
        <w:rPr>
          <w:sz w:val="22"/>
        </w:rPr>
        <w:t>shkëmbinjve</w:t>
      </w:r>
      <w:r>
        <w:rPr>
          <w:spacing w:val="-2"/>
          <w:sz w:val="22"/>
        </w:rPr>
        <w:t> </w:t>
      </w:r>
      <w:r>
        <w:rPr>
          <w:sz w:val="22"/>
        </w:rPr>
        <w:t>dhe proceset që ndikojnë në formësimin e korës së Tokës dhe relievit;</w:t>
      </w:r>
    </w:p>
    <w:p>
      <w:pPr>
        <w:pStyle w:val="ListParagraph"/>
        <w:numPr>
          <w:ilvl w:val="0"/>
          <w:numId w:val="5"/>
        </w:numPr>
        <w:tabs>
          <w:tab w:pos="1313" w:val="left" w:leader="none"/>
          <w:tab w:pos="1315" w:val="left" w:leader="none"/>
        </w:tabs>
        <w:spacing w:line="254" w:lineRule="auto" w:before="2" w:after="0"/>
        <w:ind w:left="1315" w:right="397" w:hanging="360"/>
        <w:jc w:val="left"/>
        <w:rPr>
          <w:sz w:val="22"/>
        </w:rPr>
      </w:pPr>
      <w:r>
        <w:rPr>
          <w:sz w:val="22"/>
        </w:rPr>
        <w:t>shpjegon</w:t>
      </w:r>
      <w:r>
        <w:rPr>
          <w:spacing w:val="-4"/>
          <w:sz w:val="22"/>
        </w:rPr>
        <w:t> </w:t>
      </w:r>
      <w:r>
        <w:rPr>
          <w:sz w:val="22"/>
        </w:rPr>
        <w:t>atmosferën</w:t>
      </w:r>
      <w:r>
        <w:rPr>
          <w:spacing w:val="-3"/>
          <w:sz w:val="22"/>
        </w:rPr>
        <w:t> </w:t>
      </w:r>
      <w:r>
        <w:rPr>
          <w:sz w:val="22"/>
        </w:rPr>
        <w:t>përmes</w:t>
      </w:r>
      <w:r>
        <w:rPr>
          <w:spacing w:val="-3"/>
          <w:sz w:val="22"/>
        </w:rPr>
        <w:t> </w:t>
      </w:r>
      <w:r>
        <w:rPr>
          <w:sz w:val="22"/>
        </w:rPr>
        <w:t>shtresës</w:t>
      </w:r>
      <w:r>
        <w:rPr>
          <w:spacing w:val="-3"/>
          <w:sz w:val="22"/>
        </w:rPr>
        <w:t> </w:t>
      </w:r>
      <w:r>
        <w:rPr>
          <w:sz w:val="22"/>
        </w:rPr>
        <w:t>së</w:t>
      </w:r>
      <w:r>
        <w:rPr>
          <w:spacing w:val="-3"/>
          <w:sz w:val="22"/>
        </w:rPr>
        <w:t> </w:t>
      </w:r>
      <w:r>
        <w:rPr>
          <w:sz w:val="22"/>
        </w:rPr>
        <w:t>ozonit,</w:t>
      </w:r>
      <w:r>
        <w:rPr>
          <w:spacing w:val="-1"/>
          <w:sz w:val="22"/>
        </w:rPr>
        <w:t> </w:t>
      </w:r>
      <w:r>
        <w:rPr>
          <w:sz w:val="22"/>
        </w:rPr>
        <w:t>ndikimin</w:t>
      </w:r>
      <w:r>
        <w:rPr>
          <w:spacing w:val="-4"/>
          <w:sz w:val="22"/>
        </w:rPr>
        <w:t> </w:t>
      </w:r>
      <w:r>
        <w:rPr>
          <w:sz w:val="22"/>
        </w:rPr>
        <w:t>e</w:t>
      </w:r>
      <w:r>
        <w:rPr>
          <w:spacing w:val="-3"/>
          <w:sz w:val="22"/>
        </w:rPr>
        <w:t> </w:t>
      </w:r>
      <w:r>
        <w:rPr>
          <w:sz w:val="22"/>
        </w:rPr>
        <w:t>faktorëve</w:t>
      </w:r>
      <w:r>
        <w:rPr>
          <w:spacing w:val="-3"/>
          <w:sz w:val="22"/>
        </w:rPr>
        <w:t> </w:t>
      </w:r>
      <w:r>
        <w:rPr>
          <w:sz w:val="22"/>
        </w:rPr>
        <w:t>klimatikë</w:t>
      </w:r>
      <w:r>
        <w:rPr>
          <w:spacing w:val="-3"/>
          <w:sz w:val="22"/>
        </w:rPr>
        <w:t> </w:t>
      </w:r>
      <w:r>
        <w:rPr>
          <w:sz w:val="22"/>
        </w:rPr>
        <w:t>në</w:t>
      </w:r>
      <w:r>
        <w:rPr>
          <w:spacing w:val="-3"/>
          <w:sz w:val="22"/>
        </w:rPr>
        <w:t> </w:t>
      </w:r>
      <w:r>
        <w:rPr>
          <w:sz w:val="22"/>
        </w:rPr>
        <w:t>formimin</w:t>
      </w:r>
      <w:r>
        <w:rPr>
          <w:spacing w:val="-4"/>
          <w:sz w:val="22"/>
        </w:rPr>
        <w:t> </w:t>
      </w:r>
      <w:r>
        <w:rPr>
          <w:sz w:val="22"/>
        </w:rPr>
        <w:t>e</w:t>
      </w:r>
      <w:r>
        <w:rPr>
          <w:spacing w:val="-3"/>
          <w:sz w:val="22"/>
        </w:rPr>
        <w:t> </w:t>
      </w:r>
      <w:r>
        <w:rPr>
          <w:sz w:val="22"/>
        </w:rPr>
        <w:t>klimës,</w:t>
      </w:r>
      <w:r>
        <w:rPr>
          <w:spacing w:val="-1"/>
          <w:sz w:val="22"/>
        </w:rPr>
        <w:t> </w:t>
      </w:r>
      <w:r>
        <w:rPr>
          <w:sz w:val="22"/>
        </w:rPr>
        <w:t>elementët</w:t>
      </w:r>
      <w:r>
        <w:rPr>
          <w:spacing w:val="-5"/>
          <w:sz w:val="22"/>
        </w:rPr>
        <w:t> </w:t>
      </w:r>
      <w:r>
        <w:rPr>
          <w:sz w:val="22"/>
        </w:rPr>
        <w:t>meteorologjikë, dukuritë meteorologjike dhe e përshkruan përdorimin e parashikimit të motit;</w:t>
      </w:r>
    </w:p>
    <w:p>
      <w:pPr>
        <w:pStyle w:val="ListParagraph"/>
        <w:numPr>
          <w:ilvl w:val="0"/>
          <w:numId w:val="5"/>
        </w:numPr>
        <w:tabs>
          <w:tab w:pos="1313" w:val="left" w:leader="none"/>
          <w:tab w:pos="1315" w:val="left" w:leader="none"/>
        </w:tabs>
        <w:spacing w:line="256" w:lineRule="auto" w:before="2" w:after="0"/>
        <w:ind w:left="1315" w:right="1069" w:hanging="360"/>
        <w:jc w:val="left"/>
        <w:rPr>
          <w:sz w:val="22"/>
        </w:rPr>
      </w:pPr>
      <w:r>
        <w:rPr>
          <w:sz w:val="22"/>
        </w:rPr>
        <w:t>shpjegon</w:t>
      </w:r>
      <w:r>
        <w:rPr>
          <w:spacing w:val="-3"/>
          <w:sz w:val="22"/>
        </w:rPr>
        <w:t> </w:t>
      </w:r>
      <w:r>
        <w:rPr>
          <w:sz w:val="22"/>
        </w:rPr>
        <w:t>përbërësit</w:t>
      </w:r>
      <w:r>
        <w:rPr>
          <w:spacing w:val="-4"/>
          <w:sz w:val="22"/>
        </w:rPr>
        <w:t> </w:t>
      </w:r>
      <w:r>
        <w:rPr>
          <w:sz w:val="22"/>
        </w:rPr>
        <w:t>e</w:t>
      </w:r>
      <w:r>
        <w:rPr>
          <w:spacing w:val="-2"/>
          <w:sz w:val="22"/>
        </w:rPr>
        <w:t> </w:t>
      </w:r>
      <w:r>
        <w:rPr>
          <w:sz w:val="22"/>
        </w:rPr>
        <w:t>hidrosferës, rolin</w:t>
      </w:r>
      <w:r>
        <w:rPr>
          <w:spacing w:val="-3"/>
          <w:sz w:val="22"/>
        </w:rPr>
        <w:t> </w:t>
      </w:r>
      <w:r>
        <w:rPr>
          <w:sz w:val="22"/>
        </w:rPr>
        <w:t>e</w:t>
      </w:r>
      <w:r>
        <w:rPr>
          <w:spacing w:val="-2"/>
          <w:sz w:val="22"/>
        </w:rPr>
        <w:t> </w:t>
      </w:r>
      <w:r>
        <w:rPr>
          <w:sz w:val="22"/>
        </w:rPr>
        <w:t>saj</w:t>
      </w:r>
      <w:r>
        <w:rPr>
          <w:spacing w:val="-2"/>
          <w:sz w:val="22"/>
        </w:rPr>
        <w:t> </w:t>
      </w:r>
      <w:r>
        <w:rPr>
          <w:sz w:val="22"/>
        </w:rPr>
        <w:t>në</w:t>
      </w:r>
      <w:r>
        <w:rPr>
          <w:spacing w:val="-2"/>
          <w:sz w:val="22"/>
        </w:rPr>
        <w:t> </w:t>
      </w:r>
      <w:r>
        <w:rPr>
          <w:sz w:val="22"/>
        </w:rPr>
        <w:t>proceset</w:t>
      </w:r>
      <w:r>
        <w:rPr>
          <w:spacing w:val="-4"/>
          <w:sz w:val="22"/>
        </w:rPr>
        <w:t> </w:t>
      </w:r>
      <w:r>
        <w:rPr>
          <w:sz w:val="22"/>
        </w:rPr>
        <w:t>natyrore, rëndësinë</w:t>
      </w:r>
      <w:r>
        <w:rPr>
          <w:spacing w:val="-2"/>
          <w:sz w:val="22"/>
        </w:rPr>
        <w:t> </w:t>
      </w:r>
      <w:r>
        <w:rPr>
          <w:sz w:val="22"/>
        </w:rPr>
        <w:t>për</w:t>
      </w:r>
      <w:r>
        <w:rPr>
          <w:spacing w:val="-2"/>
          <w:sz w:val="22"/>
        </w:rPr>
        <w:t> </w:t>
      </w:r>
      <w:r>
        <w:rPr>
          <w:sz w:val="22"/>
        </w:rPr>
        <w:t>njeriun</w:t>
      </w:r>
      <w:r>
        <w:rPr>
          <w:spacing w:val="-3"/>
          <w:sz w:val="22"/>
        </w:rPr>
        <w:t> </w:t>
      </w:r>
      <w:r>
        <w:rPr>
          <w:sz w:val="22"/>
        </w:rPr>
        <w:t>dhe</w:t>
      </w:r>
      <w:r>
        <w:rPr>
          <w:spacing w:val="-2"/>
          <w:sz w:val="22"/>
        </w:rPr>
        <w:t> </w:t>
      </w:r>
      <w:r>
        <w:rPr>
          <w:sz w:val="22"/>
        </w:rPr>
        <w:t>mjedisin</w:t>
      </w:r>
      <w:r>
        <w:rPr>
          <w:spacing w:val="-3"/>
          <w:sz w:val="22"/>
        </w:rPr>
        <w:t> </w:t>
      </w:r>
      <w:r>
        <w:rPr>
          <w:sz w:val="22"/>
        </w:rPr>
        <w:t>jetësor</w:t>
      </w:r>
      <w:r>
        <w:rPr>
          <w:spacing w:val="-8"/>
          <w:sz w:val="22"/>
        </w:rPr>
        <w:t> </w:t>
      </w:r>
      <w:r>
        <w:rPr>
          <w:sz w:val="22"/>
        </w:rPr>
        <w:t>dhe rendit</w:t>
      </w:r>
      <w:r>
        <w:rPr>
          <w:spacing w:val="-4"/>
          <w:sz w:val="22"/>
        </w:rPr>
        <w:t> </w:t>
      </w:r>
      <w:r>
        <w:rPr>
          <w:sz w:val="22"/>
        </w:rPr>
        <w:t>masa</w:t>
      </w:r>
      <w:r>
        <w:rPr>
          <w:spacing w:val="-3"/>
          <w:sz w:val="22"/>
        </w:rPr>
        <w:t> </w:t>
      </w:r>
      <w:r>
        <w:rPr>
          <w:sz w:val="22"/>
        </w:rPr>
        <w:t>për mbrojtjen e saj;</w:t>
      </w:r>
    </w:p>
    <w:p>
      <w:pPr>
        <w:pStyle w:val="ListParagraph"/>
        <w:numPr>
          <w:ilvl w:val="0"/>
          <w:numId w:val="5"/>
        </w:numPr>
        <w:tabs>
          <w:tab w:pos="1363" w:val="left" w:leader="none"/>
        </w:tabs>
        <w:spacing w:line="265" w:lineRule="exact" w:before="0" w:after="0"/>
        <w:ind w:left="1363" w:right="0" w:hanging="408"/>
        <w:jc w:val="left"/>
        <w:rPr>
          <w:sz w:val="22"/>
        </w:rPr>
      </w:pPr>
      <w:r>
        <w:rPr>
          <w:sz w:val="22"/>
        </w:rPr>
        <w:t>përshkruan</w:t>
      </w:r>
      <w:r>
        <w:rPr>
          <w:spacing w:val="-7"/>
          <w:sz w:val="22"/>
        </w:rPr>
        <w:t> </w:t>
      </w:r>
      <w:r>
        <w:rPr>
          <w:sz w:val="22"/>
        </w:rPr>
        <w:t>shpërndarjen</w:t>
      </w:r>
      <w:r>
        <w:rPr>
          <w:spacing w:val="-7"/>
          <w:sz w:val="22"/>
        </w:rPr>
        <w:t> </w:t>
      </w:r>
      <w:r>
        <w:rPr>
          <w:sz w:val="22"/>
        </w:rPr>
        <w:t>e</w:t>
      </w:r>
      <w:r>
        <w:rPr>
          <w:spacing w:val="-6"/>
          <w:sz w:val="22"/>
        </w:rPr>
        <w:t> </w:t>
      </w:r>
      <w:r>
        <w:rPr>
          <w:sz w:val="22"/>
        </w:rPr>
        <w:t>biosferës</w:t>
      </w:r>
      <w:r>
        <w:rPr>
          <w:spacing w:val="-5"/>
          <w:sz w:val="22"/>
        </w:rPr>
        <w:t> </w:t>
      </w:r>
      <w:r>
        <w:rPr>
          <w:sz w:val="22"/>
        </w:rPr>
        <w:t>dhe</w:t>
      </w:r>
      <w:r>
        <w:rPr>
          <w:spacing w:val="-6"/>
          <w:sz w:val="22"/>
        </w:rPr>
        <w:t> </w:t>
      </w:r>
      <w:r>
        <w:rPr>
          <w:sz w:val="22"/>
        </w:rPr>
        <w:t>rëndësinë</w:t>
      </w:r>
      <w:r>
        <w:rPr>
          <w:spacing w:val="-6"/>
          <w:sz w:val="22"/>
        </w:rPr>
        <w:t> </w:t>
      </w:r>
      <w:r>
        <w:rPr>
          <w:sz w:val="22"/>
        </w:rPr>
        <w:t>e</w:t>
      </w:r>
      <w:r>
        <w:rPr>
          <w:spacing w:val="-6"/>
          <w:sz w:val="22"/>
        </w:rPr>
        <w:t> </w:t>
      </w:r>
      <w:r>
        <w:rPr>
          <w:sz w:val="22"/>
        </w:rPr>
        <w:t>saj</w:t>
      </w:r>
      <w:r>
        <w:rPr>
          <w:spacing w:val="-6"/>
          <w:sz w:val="22"/>
        </w:rPr>
        <w:t> </w:t>
      </w:r>
      <w:r>
        <w:rPr>
          <w:sz w:val="22"/>
        </w:rPr>
        <w:t>dhe</w:t>
      </w:r>
      <w:r>
        <w:rPr>
          <w:spacing w:val="-1"/>
          <w:sz w:val="22"/>
        </w:rPr>
        <w:t> </w:t>
      </w:r>
      <w:r>
        <w:rPr>
          <w:sz w:val="22"/>
        </w:rPr>
        <w:t>rendit</w:t>
      </w:r>
      <w:r>
        <w:rPr>
          <w:spacing w:val="-7"/>
          <w:sz w:val="22"/>
        </w:rPr>
        <w:t> </w:t>
      </w:r>
      <w:r>
        <w:rPr>
          <w:sz w:val="22"/>
        </w:rPr>
        <w:t>masa</w:t>
      </w:r>
      <w:r>
        <w:rPr>
          <w:spacing w:val="-7"/>
          <w:sz w:val="22"/>
        </w:rPr>
        <w:t> </w:t>
      </w:r>
      <w:r>
        <w:rPr>
          <w:sz w:val="22"/>
        </w:rPr>
        <w:t>për</w:t>
      </w:r>
      <w:r>
        <w:rPr>
          <w:spacing w:val="-6"/>
          <w:sz w:val="22"/>
        </w:rPr>
        <w:t> </w:t>
      </w:r>
      <w:r>
        <w:rPr>
          <w:sz w:val="22"/>
        </w:rPr>
        <w:t>mbrojtjen</w:t>
      </w:r>
      <w:r>
        <w:rPr>
          <w:spacing w:val="-7"/>
          <w:sz w:val="22"/>
        </w:rPr>
        <w:t> </w:t>
      </w:r>
      <w:r>
        <w:rPr>
          <w:sz w:val="22"/>
        </w:rPr>
        <w:t>e</w:t>
      </w:r>
      <w:r>
        <w:rPr>
          <w:spacing w:val="-5"/>
          <w:sz w:val="22"/>
        </w:rPr>
        <w:t> </w:t>
      </w:r>
      <w:r>
        <w:rPr>
          <w:spacing w:val="-4"/>
          <w:sz w:val="22"/>
        </w:rPr>
        <w:t>saj;</w:t>
      </w:r>
    </w:p>
    <w:p>
      <w:pPr>
        <w:pStyle w:val="ListParagraph"/>
        <w:numPr>
          <w:ilvl w:val="0"/>
          <w:numId w:val="5"/>
        </w:numPr>
        <w:tabs>
          <w:tab w:pos="1313" w:val="left" w:leader="none"/>
        </w:tabs>
        <w:spacing w:line="240" w:lineRule="auto" w:before="20" w:after="0"/>
        <w:ind w:left="1313" w:right="0" w:hanging="358"/>
        <w:jc w:val="left"/>
        <w:rPr>
          <w:sz w:val="22"/>
        </w:rPr>
      </w:pPr>
      <w:r>
        <w:rPr>
          <w:sz w:val="22"/>
        </w:rPr>
        <w:t>analizon</w:t>
      </w:r>
      <w:r>
        <w:rPr>
          <w:spacing w:val="-8"/>
          <w:sz w:val="22"/>
        </w:rPr>
        <w:t> </w:t>
      </w:r>
      <w:r>
        <w:rPr>
          <w:sz w:val="22"/>
        </w:rPr>
        <w:t>shkaqet</w:t>
      </w:r>
      <w:r>
        <w:rPr>
          <w:spacing w:val="-7"/>
          <w:sz w:val="22"/>
        </w:rPr>
        <w:t> </w:t>
      </w:r>
      <w:r>
        <w:rPr>
          <w:sz w:val="22"/>
        </w:rPr>
        <w:t>dhe</w:t>
      </w:r>
      <w:r>
        <w:rPr>
          <w:spacing w:val="-4"/>
          <w:sz w:val="22"/>
        </w:rPr>
        <w:t> </w:t>
      </w:r>
      <w:r>
        <w:rPr>
          <w:sz w:val="22"/>
        </w:rPr>
        <w:t>pasojat</w:t>
      </w:r>
      <w:r>
        <w:rPr>
          <w:spacing w:val="-8"/>
          <w:sz w:val="22"/>
        </w:rPr>
        <w:t> </w:t>
      </w:r>
      <w:r>
        <w:rPr>
          <w:sz w:val="22"/>
        </w:rPr>
        <w:t>e</w:t>
      </w:r>
      <w:r>
        <w:rPr>
          <w:spacing w:val="-5"/>
          <w:sz w:val="22"/>
        </w:rPr>
        <w:t> </w:t>
      </w:r>
      <w:r>
        <w:rPr>
          <w:sz w:val="22"/>
        </w:rPr>
        <w:t>katastrofave</w:t>
      </w:r>
      <w:r>
        <w:rPr>
          <w:spacing w:val="-4"/>
          <w:sz w:val="22"/>
        </w:rPr>
        <w:t> </w:t>
      </w:r>
      <w:r>
        <w:rPr>
          <w:sz w:val="22"/>
        </w:rPr>
        <w:t>natyrore</w:t>
      </w:r>
      <w:r>
        <w:rPr>
          <w:spacing w:val="-5"/>
          <w:sz w:val="22"/>
        </w:rPr>
        <w:t> </w:t>
      </w:r>
      <w:r>
        <w:rPr>
          <w:sz w:val="22"/>
        </w:rPr>
        <w:t>dhe</w:t>
      </w:r>
      <w:r>
        <w:rPr>
          <w:spacing w:val="-5"/>
          <w:sz w:val="22"/>
        </w:rPr>
        <w:t> </w:t>
      </w:r>
      <w:r>
        <w:rPr>
          <w:sz w:val="22"/>
        </w:rPr>
        <w:t>jep</w:t>
      </w:r>
      <w:r>
        <w:rPr>
          <w:spacing w:val="-6"/>
          <w:sz w:val="22"/>
        </w:rPr>
        <w:t> </w:t>
      </w:r>
      <w:r>
        <w:rPr>
          <w:sz w:val="22"/>
        </w:rPr>
        <w:t>masa</w:t>
      </w:r>
      <w:r>
        <w:rPr>
          <w:spacing w:val="-5"/>
          <w:sz w:val="22"/>
        </w:rPr>
        <w:t> </w:t>
      </w:r>
      <w:r>
        <w:rPr>
          <w:sz w:val="22"/>
        </w:rPr>
        <w:t>për</w:t>
      </w:r>
      <w:r>
        <w:rPr>
          <w:spacing w:val="-5"/>
          <w:sz w:val="22"/>
        </w:rPr>
        <w:t> </w:t>
      </w:r>
      <w:r>
        <w:rPr>
          <w:sz w:val="22"/>
        </w:rPr>
        <w:t>parandalim</w:t>
      </w:r>
      <w:r>
        <w:rPr>
          <w:spacing w:val="-4"/>
          <w:sz w:val="22"/>
        </w:rPr>
        <w:t> </w:t>
      </w:r>
      <w:r>
        <w:rPr>
          <w:sz w:val="22"/>
        </w:rPr>
        <w:t>dhe</w:t>
      </w:r>
      <w:r>
        <w:rPr>
          <w:spacing w:val="-4"/>
          <w:sz w:val="22"/>
        </w:rPr>
        <w:t> </w:t>
      </w:r>
      <w:r>
        <w:rPr>
          <w:spacing w:val="-2"/>
          <w:sz w:val="22"/>
        </w:rPr>
        <w:t>mbrojtje.</w:t>
      </w:r>
    </w:p>
    <w:p>
      <w:pPr>
        <w:pStyle w:val="BodyText"/>
        <w:spacing w:before="77"/>
      </w:pPr>
    </w:p>
    <w:p>
      <w:pPr>
        <w:pStyle w:val="BodyText"/>
        <w:ind w:left="595"/>
      </w:pPr>
      <w:r>
        <w:rPr/>
        <w:t>Nxënësi/nxënësja</w:t>
      </w:r>
      <w:r>
        <w:rPr>
          <w:spacing w:val="-5"/>
        </w:rPr>
        <w:t> </w:t>
      </w:r>
      <w:r>
        <w:rPr/>
        <w:t>do</w:t>
      </w:r>
      <w:r>
        <w:rPr>
          <w:spacing w:val="-6"/>
        </w:rPr>
        <w:t> </w:t>
      </w:r>
      <w:r>
        <w:rPr/>
        <w:t>të</w:t>
      </w:r>
      <w:r>
        <w:rPr>
          <w:spacing w:val="-5"/>
        </w:rPr>
        <w:t> </w:t>
      </w:r>
      <w:r>
        <w:rPr/>
        <w:t>zhvillojë</w:t>
      </w:r>
      <w:r>
        <w:rPr>
          <w:spacing w:val="-5"/>
        </w:rPr>
        <w:t> </w:t>
      </w:r>
      <w:r>
        <w:rPr/>
        <w:t>vetëdije</w:t>
      </w:r>
      <w:r>
        <w:rPr>
          <w:spacing w:val="-4"/>
        </w:rPr>
        <w:t> për:</w:t>
      </w:r>
    </w:p>
    <w:p>
      <w:pPr>
        <w:pStyle w:val="ListParagraph"/>
        <w:numPr>
          <w:ilvl w:val="0"/>
          <w:numId w:val="6"/>
        </w:numPr>
        <w:tabs>
          <w:tab w:pos="1308" w:val="left" w:leader="none"/>
        </w:tabs>
        <w:spacing w:line="240" w:lineRule="auto" w:before="63" w:after="0"/>
        <w:ind w:left="1308" w:right="0" w:hanging="358"/>
        <w:jc w:val="left"/>
        <w:rPr>
          <w:sz w:val="22"/>
        </w:rPr>
      </w:pPr>
      <w:r>
        <w:rPr>
          <w:sz w:val="22"/>
        </w:rPr>
        <w:t>Rëndësinë</w:t>
      </w:r>
      <w:r>
        <w:rPr>
          <w:spacing w:val="-8"/>
          <w:sz w:val="22"/>
        </w:rPr>
        <w:t> </w:t>
      </w:r>
      <w:r>
        <w:rPr>
          <w:sz w:val="22"/>
        </w:rPr>
        <w:t>e</w:t>
      </w:r>
      <w:r>
        <w:rPr>
          <w:spacing w:val="-5"/>
          <w:sz w:val="22"/>
        </w:rPr>
        <w:t> </w:t>
      </w:r>
      <w:r>
        <w:rPr>
          <w:sz w:val="22"/>
        </w:rPr>
        <w:t>sistemeve</w:t>
      </w:r>
      <w:r>
        <w:rPr>
          <w:spacing w:val="-5"/>
          <w:sz w:val="22"/>
        </w:rPr>
        <w:t> </w:t>
      </w:r>
      <w:r>
        <w:rPr>
          <w:sz w:val="22"/>
        </w:rPr>
        <w:t>natyrore</w:t>
      </w:r>
      <w:r>
        <w:rPr>
          <w:spacing w:val="-5"/>
          <w:sz w:val="22"/>
        </w:rPr>
        <w:t> </w:t>
      </w:r>
      <w:r>
        <w:rPr>
          <w:sz w:val="22"/>
        </w:rPr>
        <w:t>(litosfera,</w:t>
      </w:r>
      <w:r>
        <w:rPr>
          <w:spacing w:val="-3"/>
          <w:sz w:val="22"/>
        </w:rPr>
        <w:t> </w:t>
      </w:r>
      <w:r>
        <w:rPr>
          <w:sz w:val="22"/>
        </w:rPr>
        <w:t>atmosfera,</w:t>
      </w:r>
      <w:r>
        <w:rPr>
          <w:spacing w:val="-8"/>
          <w:sz w:val="22"/>
        </w:rPr>
        <w:t> </w:t>
      </w:r>
      <w:r>
        <w:rPr>
          <w:sz w:val="22"/>
        </w:rPr>
        <w:t>hidrosfera</w:t>
      </w:r>
      <w:r>
        <w:rPr>
          <w:spacing w:val="-5"/>
          <w:sz w:val="22"/>
        </w:rPr>
        <w:t> </w:t>
      </w:r>
      <w:r>
        <w:rPr>
          <w:sz w:val="22"/>
        </w:rPr>
        <w:t>dhe</w:t>
      </w:r>
      <w:r>
        <w:rPr>
          <w:spacing w:val="-5"/>
          <w:sz w:val="22"/>
        </w:rPr>
        <w:t> </w:t>
      </w:r>
      <w:r>
        <w:rPr>
          <w:sz w:val="22"/>
        </w:rPr>
        <w:t>biosfera)</w:t>
      </w:r>
      <w:r>
        <w:rPr>
          <w:spacing w:val="-5"/>
          <w:sz w:val="22"/>
        </w:rPr>
        <w:t> </w:t>
      </w:r>
      <w:r>
        <w:rPr>
          <w:sz w:val="22"/>
        </w:rPr>
        <w:t>dhe</w:t>
      </w:r>
      <w:r>
        <w:rPr>
          <w:spacing w:val="-5"/>
          <w:sz w:val="22"/>
        </w:rPr>
        <w:t> </w:t>
      </w:r>
      <w:r>
        <w:rPr>
          <w:sz w:val="22"/>
        </w:rPr>
        <w:t>ndërlidhja</w:t>
      </w:r>
      <w:r>
        <w:rPr>
          <w:spacing w:val="-5"/>
          <w:sz w:val="22"/>
        </w:rPr>
        <w:t> </w:t>
      </w:r>
      <w:r>
        <w:rPr>
          <w:sz w:val="22"/>
        </w:rPr>
        <w:t>e</w:t>
      </w:r>
      <w:r>
        <w:rPr>
          <w:spacing w:val="-5"/>
          <w:sz w:val="22"/>
        </w:rPr>
        <w:t> </w:t>
      </w:r>
      <w:r>
        <w:rPr>
          <w:sz w:val="22"/>
        </w:rPr>
        <w:t>tyre</w:t>
      </w:r>
      <w:r>
        <w:rPr>
          <w:spacing w:val="-5"/>
          <w:sz w:val="22"/>
        </w:rPr>
        <w:t> </w:t>
      </w:r>
      <w:r>
        <w:rPr>
          <w:sz w:val="22"/>
        </w:rPr>
        <w:t>e</w:t>
      </w:r>
      <w:r>
        <w:rPr>
          <w:spacing w:val="-5"/>
          <w:sz w:val="22"/>
        </w:rPr>
        <w:t> </w:t>
      </w:r>
      <w:r>
        <w:rPr>
          <w:spacing w:val="-2"/>
          <w:sz w:val="22"/>
        </w:rPr>
        <w:t>ndërsjellë;</w:t>
      </w:r>
    </w:p>
    <w:p>
      <w:pPr>
        <w:pStyle w:val="ListParagraph"/>
        <w:spacing w:after="0" w:line="240" w:lineRule="auto"/>
        <w:jc w:val="lef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7826"/>
      </w:tblGrid>
      <w:tr>
        <w:trPr>
          <w:trHeight w:val="595" w:hRule="atLeast"/>
        </w:trPr>
        <w:tc>
          <w:tcPr>
            <w:tcW w:w="13357" w:type="dxa"/>
            <w:gridSpan w:val="2"/>
          </w:tcPr>
          <w:p>
            <w:pPr>
              <w:pStyle w:val="TableParagraph"/>
              <w:spacing w:before="1"/>
              <w:ind w:left="825" w:right="818" w:hanging="360"/>
              <w:rPr>
                <w:sz w:val="22"/>
              </w:rPr>
            </w:pPr>
            <w:r>
              <w:rPr>
                <w:sz w:val="22"/>
              </w:rPr>
              <w:t>2.</w:t>
            </w:r>
            <w:r>
              <w:rPr>
                <w:spacing w:val="80"/>
                <w:w w:val="150"/>
                <w:sz w:val="22"/>
              </w:rPr>
              <w:t> </w:t>
            </w:r>
            <w:r>
              <w:rPr>
                <w:sz w:val="22"/>
              </w:rPr>
              <w:t>Pasojat</w:t>
            </w:r>
            <w:r>
              <w:rPr>
                <w:spacing w:val="-6"/>
                <w:sz w:val="22"/>
              </w:rPr>
              <w:t> </w:t>
            </w:r>
            <w:r>
              <w:rPr>
                <w:sz w:val="22"/>
              </w:rPr>
              <w:t>e</w:t>
            </w:r>
            <w:r>
              <w:rPr>
                <w:spacing w:val="-3"/>
                <w:sz w:val="22"/>
              </w:rPr>
              <w:t> </w:t>
            </w:r>
            <w:r>
              <w:rPr>
                <w:sz w:val="22"/>
              </w:rPr>
              <w:t>katastrofave</w:t>
            </w:r>
            <w:r>
              <w:rPr>
                <w:spacing w:val="-3"/>
                <w:sz w:val="22"/>
              </w:rPr>
              <w:t> </w:t>
            </w:r>
            <w:r>
              <w:rPr>
                <w:sz w:val="22"/>
              </w:rPr>
              <w:t>natyrore</w:t>
            </w:r>
            <w:r>
              <w:rPr>
                <w:spacing w:val="-3"/>
                <w:sz w:val="22"/>
              </w:rPr>
              <w:t> </w:t>
            </w:r>
            <w:r>
              <w:rPr>
                <w:sz w:val="22"/>
              </w:rPr>
              <w:t>dhe nevoja</w:t>
            </w:r>
            <w:r>
              <w:rPr>
                <w:spacing w:val="-3"/>
                <w:sz w:val="22"/>
              </w:rPr>
              <w:t> </w:t>
            </w:r>
            <w:r>
              <w:rPr>
                <w:sz w:val="22"/>
              </w:rPr>
              <w:t>për</w:t>
            </w:r>
            <w:r>
              <w:rPr>
                <w:spacing w:val="-3"/>
                <w:sz w:val="22"/>
              </w:rPr>
              <w:t> </w:t>
            </w:r>
            <w:r>
              <w:rPr>
                <w:sz w:val="22"/>
              </w:rPr>
              <w:t>parandalim</w:t>
            </w:r>
            <w:r>
              <w:rPr>
                <w:spacing w:val="-2"/>
                <w:sz w:val="22"/>
              </w:rPr>
              <w:t> </w:t>
            </w:r>
            <w:r>
              <w:rPr>
                <w:sz w:val="22"/>
              </w:rPr>
              <w:t>dhe</w:t>
            </w:r>
            <w:r>
              <w:rPr>
                <w:spacing w:val="-3"/>
                <w:sz w:val="22"/>
              </w:rPr>
              <w:t> </w:t>
            </w:r>
            <w:r>
              <w:rPr>
                <w:sz w:val="22"/>
              </w:rPr>
              <w:t>mbrojtje,</w:t>
            </w:r>
            <w:r>
              <w:rPr>
                <w:spacing w:val="-1"/>
                <w:sz w:val="22"/>
              </w:rPr>
              <w:t> </w:t>
            </w:r>
            <w:r>
              <w:rPr>
                <w:sz w:val="22"/>
              </w:rPr>
              <w:t>si</w:t>
            </w:r>
            <w:r>
              <w:rPr>
                <w:spacing w:val="-1"/>
                <w:sz w:val="22"/>
              </w:rPr>
              <w:t> </w:t>
            </w:r>
            <w:r>
              <w:rPr>
                <w:sz w:val="22"/>
              </w:rPr>
              <w:t>dhe</w:t>
            </w:r>
            <w:r>
              <w:rPr>
                <w:spacing w:val="-3"/>
                <w:sz w:val="22"/>
              </w:rPr>
              <w:t> </w:t>
            </w:r>
            <w:r>
              <w:rPr>
                <w:sz w:val="22"/>
              </w:rPr>
              <w:t>solidaritet</w:t>
            </w:r>
            <w:r>
              <w:rPr>
                <w:spacing w:val="-5"/>
                <w:sz w:val="22"/>
              </w:rPr>
              <w:t> </w:t>
            </w:r>
            <w:r>
              <w:rPr>
                <w:sz w:val="22"/>
              </w:rPr>
              <w:t>ndaj</w:t>
            </w:r>
            <w:r>
              <w:rPr>
                <w:spacing w:val="-3"/>
                <w:sz w:val="22"/>
              </w:rPr>
              <w:t> </w:t>
            </w:r>
            <w:r>
              <w:rPr>
                <w:sz w:val="22"/>
              </w:rPr>
              <w:t>atyre</w:t>
            </w:r>
            <w:r>
              <w:rPr>
                <w:spacing w:val="-3"/>
                <w:sz w:val="22"/>
              </w:rPr>
              <w:t> </w:t>
            </w:r>
            <w:r>
              <w:rPr>
                <w:sz w:val="22"/>
              </w:rPr>
              <w:t>mjediseve</w:t>
            </w:r>
            <w:r>
              <w:rPr>
                <w:spacing w:val="-3"/>
                <w:sz w:val="22"/>
              </w:rPr>
              <w:t> </w:t>
            </w:r>
            <w:r>
              <w:rPr>
                <w:sz w:val="22"/>
              </w:rPr>
              <w:t>që</w:t>
            </w:r>
            <w:r>
              <w:rPr>
                <w:spacing w:val="-3"/>
                <w:sz w:val="22"/>
              </w:rPr>
              <w:t> </w:t>
            </w:r>
            <w:r>
              <w:rPr>
                <w:sz w:val="22"/>
              </w:rPr>
              <w:t>janë</w:t>
            </w:r>
            <w:r>
              <w:rPr>
                <w:spacing w:val="-3"/>
                <w:sz w:val="22"/>
              </w:rPr>
              <w:t> </w:t>
            </w:r>
            <w:r>
              <w:rPr>
                <w:sz w:val="22"/>
              </w:rPr>
              <w:t>prekur</w:t>
            </w:r>
            <w:r>
              <w:rPr>
                <w:spacing w:val="-3"/>
                <w:sz w:val="22"/>
              </w:rPr>
              <w:t> </w:t>
            </w:r>
            <w:r>
              <w:rPr>
                <w:sz w:val="22"/>
              </w:rPr>
              <w:t>nga katastrofa natyrore.</w:t>
            </w:r>
          </w:p>
        </w:tc>
      </w:tr>
      <w:tr>
        <w:trPr>
          <w:trHeight w:val="354" w:hRule="atLeast"/>
        </w:trPr>
        <w:tc>
          <w:tcPr>
            <w:tcW w:w="5531" w:type="dxa"/>
            <w:tcBorders>
              <w:bottom w:val="dashSmallGap" w:sz="4" w:space="0" w:color="000000"/>
            </w:tcBorders>
          </w:tcPr>
          <w:p>
            <w:pPr>
              <w:pStyle w:val="TableParagraph"/>
              <w:spacing w:before="6"/>
              <w:ind w:left="110"/>
              <w:rPr>
                <w:b/>
                <w:sz w:val="24"/>
              </w:rPr>
            </w:pPr>
            <w:r>
              <w:rPr>
                <w:b/>
                <w:sz w:val="22"/>
              </w:rPr>
              <w:t>Përmbajtjet</w:t>
            </w:r>
            <w:r>
              <w:rPr>
                <w:b/>
                <w:spacing w:val="-2"/>
                <w:sz w:val="22"/>
              </w:rPr>
              <w:t> </w:t>
            </w:r>
            <w:r>
              <w:rPr>
                <w:b/>
                <w:sz w:val="24"/>
              </w:rPr>
              <w:t>(</w:t>
            </w:r>
            <w:r>
              <w:rPr>
                <w:b/>
                <w:sz w:val="22"/>
              </w:rPr>
              <w:t>dhe</w:t>
            </w:r>
            <w:r>
              <w:rPr>
                <w:b/>
                <w:spacing w:val="-4"/>
                <w:sz w:val="22"/>
              </w:rPr>
              <w:t> </w:t>
            </w:r>
            <w:r>
              <w:rPr>
                <w:b/>
                <w:spacing w:val="-2"/>
                <w:sz w:val="22"/>
              </w:rPr>
              <w:t>nocionet/konceptet</w:t>
            </w:r>
            <w:r>
              <w:rPr>
                <w:b/>
                <w:spacing w:val="-2"/>
                <w:sz w:val="24"/>
              </w:rPr>
              <w:t>):</w:t>
            </w:r>
          </w:p>
        </w:tc>
        <w:tc>
          <w:tcPr>
            <w:tcW w:w="7826" w:type="dxa"/>
            <w:tcBorders>
              <w:bottom w:val="dashSmallGap" w:sz="4" w:space="0" w:color="000000"/>
            </w:tcBorders>
          </w:tcPr>
          <w:p>
            <w:pPr>
              <w:pStyle w:val="TableParagraph"/>
              <w:spacing w:before="6"/>
              <w:ind w:left="110"/>
              <w:rPr>
                <w:b/>
                <w:sz w:val="22"/>
              </w:rPr>
            </w:pPr>
            <w:r>
              <w:rPr>
                <w:b/>
                <w:sz w:val="22"/>
              </w:rPr>
              <w:t>Standardet</w:t>
            </w:r>
            <w:r>
              <w:rPr>
                <w:b/>
                <w:spacing w:val="-4"/>
                <w:sz w:val="22"/>
              </w:rPr>
              <w:t> </w:t>
            </w:r>
            <w:r>
              <w:rPr>
                <w:b/>
                <w:sz w:val="22"/>
              </w:rPr>
              <w:t>e</w:t>
            </w:r>
            <w:r>
              <w:rPr>
                <w:b/>
                <w:spacing w:val="-4"/>
                <w:sz w:val="22"/>
              </w:rPr>
              <w:t> </w:t>
            </w:r>
            <w:r>
              <w:rPr>
                <w:b/>
                <w:spacing w:val="-2"/>
                <w:sz w:val="22"/>
              </w:rPr>
              <w:t>vlerësimit:</w:t>
            </w:r>
          </w:p>
        </w:tc>
      </w:tr>
      <w:tr>
        <w:trPr>
          <w:trHeight w:val="8258" w:hRule="atLeast"/>
        </w:trPr>
        <w:tc>
          <w:tcPr>
            <w:tcW w:w="5531" w:type="dxa"/>
            <w:tcBorders>
              <w:top w:val="dashSmallGap" w:sz="4" w:space="0" w:color="000000"/>
              <w:bottom w:val="dashSmallGap" w:sz="4" w:space="0" w:color="000000"/>
            </w:tcBorders>
          </w:tcPr>
          <w:p>
            <w:pPr>
              <w:pStyle w:val="TableParagraph"/>
              <w:numPr>
                <w:ilvl w:val="0"/>
                <w:numId w:val="7"/>
              </w:numPr>
              <w:tabs>
                <w:tab w:pos="425" w:val="left" w:leader="none"/>
              </w:tabs>
              <w:spacing w:line="280" w:lineRule="exact" w:before="0" w:after="0"/>
              <w:ind w:left="425" w:right="0" w:hanging="282"/>
              <w:jc w:val="left"/>
              <w:rPr>
                <w:b/>
                <w:sz w:val="22"/>
              </w:rPr>
            </w:pPr>
            <w:r>
              <w:rPr>
                <w:b/>
                <w:spacing w:val="-2"/>
                <w:sz w:val="22"/>
              </w:rPr>
              <w:t>Litosfera</w:t>
            </w:r>
          </w:p>
          <w:p>
            <w:pPr>
              <w:pStyle w:val="TableParagraph"/>
              <w:spacing w:before="62"/>
              <w:ind w:right="94"/>
              <w:jc w:val="both"/>
              <w:rPr>
                <w:sz w:val="22"/>
              </w:rPr>
            </w:pPr>
            <w:r>
              <w:rPr>
                <w:sz w:val="22"/>
              </w:rPr>
              <w:t>(litоsfera, gjeologjia, fosilet, era, periudha, epoka, parakambriumi, paleozoiku, mezozoiku, kenozoiku, cianobaktere, Rodonia, Pangea, Tetisi, pllaka tektonike, korja e Tokës, mbështjellësi i Tokës, bërthama e Tokës, shkëmbinjtë, shkëmbinj magmatikë, granit, shkëmbinj sedimentarë, gëlqeror, shkëmbinj metamorfikë, mermeri, relievi, forca të brendshme/endogjene, forca të jashtme/ekzogjene, lëvizje tektonike, epirogjene, orogjene, palosje, çarje, vullkan, shpërthime</w:t>
            </w:r>
            <w:r>
              <w:rPr>
                <w:spacing w:val="-1"/>
                <w:sz w:val="22"/>
              </w:rPr>
              <w:t> </w:t>
            </w:r>
            <w:r>
              <w:rPr>
                <w:sz w:val="22"/>
              </w:rPr>
              <w:t>vullkanike, magmë, lavë, kupa vullkanike, krater, kanal vullkanik, gaze, avull, hi vullkanik, pluhur vullkanik, bomba vullkanike, fenomene post vullkanike, gejzerë, burime termale, solfatare, tërmet, hipoqendër, epiqendër, magnitudë, valë seizmike, primare, sekondare, valë sipërfaqësore, cunami, shkallë seizmike, shkalla e Rihterit, shkalla e Merkalit, shkalla makrosizmike evropiane, Unaza e Zjarrtë e Paqësorit, erozion, akumulim, shpërbërja e shkëmbinjve, denudim, fluvial, abraziv, karstik, akullnajor, reliev eolik)</w:t>
            </w:r>
          </w:p>
        </w:tc>
        <w:tc>
          <w:tcPr>
            <w:tcW w:w="7826" w:type="dxa"/>
            <w:tcBorders>
              <w:top w:val="dashSmallGap" w:sz="4" w:space="0" w:color="000000"/>
              <w:bottom w:val="dashSmallGap" w:sz="4" w:space="0" w:color="000000"/>
            </w:tcBorders>
          </w:tcPr>
          <w:p>
            <w:pPr>
              <w:pStyle w:val="TableParagraph"/>
              <w:numPr>
                <w:ilvl w:val="0"/>
                <w:numId w:val="8"/>
              </w:numPr>
              <w:tabs>
                <w:tab w:pos="427" w:val="left" w:leader="none"/>
              </w:tabs>
              <w:spacing w:line="244" w:lineRule="auto" w:before="0" w:after="0"/>
              <w:ind w:left="427" w:right="532" w:hanging="279"/>
              <w:jc w:val="left"/>
              <w:rPr>
                <w:sz w:val="22"/>
              </w:rPr>
            </w:pPr>
            <w:r>
              <w:rPr>
                <w:sz w:val="22"/>
              </w:rPr>
              <w:t>E</w:t>
            </w:r>
            <w:r>
              <w:rPr>
                <w:spacing w:val="-3"/>
                <w:sz w:val="22"/>
              </w:rPr>
              <w:t> </w:t>
            </w:r>
            <w:r>
              <w:rPr>
                <w:sz w:val="22"/>
              </w:rPr>
              <w:t>shpjegon</w:t>
            </w:r>
            <w:r>
              <w:rPr>
                <w:spacing w:val="-6"/>
                <w:sz w:val="22"/>
              </w:rPr>
              <w:t> </w:t>
            </w:r>
            <w:r>
              <w:rPr>
                <w:sz w:val="22"/>
              </w:rPr>
              <w:t>evolucionin</w:t>
            </w:r>
            <w:r>
              <w:rPr>
                <w:spacing w:val="-6"/>
                <w:sz w:val="22"/>
              </w:rPr>
              <w:t> </w:t>
            </w:r>
            <w:r>
              <w:rPr>
                <w:sz w:val="22"/>
              </w:rPr>
              <w:t>gjeologjik</w:t>
            </w:r>
            <w:r>
              <w:rPr>
                <w:spacing w:val="-5"/>
                <w:sz w:val="22"/>
              </w:rPr>
              <w:t> </w:t>
            </w:r>
            <w:r>
              <w:rPr>
                <w:sz w:val="22"/>
              </w:rPr>
              <w:t>të</w:t>
            </w:r>
            <w:r>
              <w:rPr>
                <w:spacing w:val="-5"/>
                <w:sz w:val="22"/>
              </w:rPr>
              <w:t> </w:t>
            </w:r>
            <w:r>
              <w:rPr>
                <w:sz w:val="22"/>
              </w:rPr>
              <w:t>Tokës,</w:t>
            </w:r>
            <w:r>
              <w:rPr>
                <w:spacing w:val="-3"/>
                <w:sz w:val="22"/>
              </w:rPr>
              <w:t> </w:t>
            </w:r>
            <w:r>
              <w:rPr>
                <w:sz w:val="22"/>
              </w:rPr>
              <w:t>duke</w:t>
            </w:r>
            <w:r>
              <w:rPr>
                <w:spacing w:val="-5"/>
                <w:sz w:val="22"/>
              </w:rPr>
              <w:t> </w:t>
            </w:r>
            <w:r>
              <w:rPr>
                <w:sz w:val="22"/>
              </w:rPr>
              <w:t>veçuar</w:t>
            </w:r>
            <w:r>
              <w:rPr>
                <w:spacing w:val="-6"/>
                <w:sz w:val="22"/>
              </w:rPr>
              <w:t> </w:t>
            </w:r>
            <w:r>
              <w:rPr>
                <w:sz w:val="22"/>
              </w:rPr>
              <w:t>karakteristikat</w:t>
            </w:r>
            <w:r>
              <w:rPr>
                <w:spacing w:val="-6"/>
                <w:sz w:val="22"/>
              </w:rPr>
              <w:t> </w:t>
            </w:r>
            <w:r>
              <w:rPr>
                <w:sz w:val="22"/>
              </w:rPr>
              <w:t>më</w:t>
            </w:r>
            <w:r>
              <w:rPr>
                <w:spacing w:val="-5"/>
                <w:sz w:val="22"/>
              </w:rPr>
              <w:t> </w:t>
            </w:r>
            <w:r>
              <w:rPr>
                <w:sz w:val="22"/>
              </w:rPr>
              <w:t>të rëndësishme të erërave gjeologjike nëpër të cilat ka kaluar ajo.</w:t>
            </w:r>
          </w:p>
          <w:p>
            <w:pPr>
              <w:pStyle w:val="TableParagraph"/>
              <w:numPr>
                <w:ilvl w:val="0"/>
                <w:numId w:val="8"/>
              </w:numPr>
              <w:tabs>
                <w:tab w:pos="427" w:val="left" w:leader="none"/>
              </w:tabs>
              <w:spacing w:line="240" w:lineRule="auto" w:before="50" w:after="0"/>
              <w:ind w:left="427" w:right="176" w:hanging="279"/>
              <w:jc w:val="left"/>
              <w:rPr>
                <w:sz w:val="22"/>
              </w:rPr>
            </w:pPr>
            <w:r>
              <w:rPr>
                <w:sz w:val="22"/>
              </w:rPr>
              <w:t>E</w:t>
            </w:r>
            <w:r>
              <w:rPr>
                <w:spacing w:val="-3"/>
                <w:sz w:val="22"/>
              </w:rPr>
              <w:t> </w:t>
            </w:r>
            <w:r>
              <w:rPr>
                <w:sz w:val="22"/>
              </w:rPr>
              <w:t>përshkruan</w:t>
            </w:r>
            <w:r>
              <w:rPr>
                <w:spacing w:val="-6"/>
                <w:sz w:val="22"/>
              </w:rPr>
              <w:t> </w:t>
            </w:r>
            <w:r>
              <w:rPr>
                <w:sz w:val="22"/>
              </w:rPr>
              <w:t>shpërndarjen</w:t>
            </w:r>
            <w:r>
              <w:rPr>
                <w:spacing w:val="-6"/>
                <w:sz w:val="22"/>
              </w:rPr>
              <w:t> </w:t>
            </w:r>
            <w:r>
              <w:rPr>
                <w:sz w:val="22"/>
              </w:rPr>
              <w:t>e</w:t>
            </w:r>
            <w:r>
              <w:rPr>
                <w:spacing w:val="-5"/>
                <w:sz w:val="22"/>
              </w:rPr>
              <w:t> </w:t>
            </w:r>
            <w:r>
              <w:rPr>
                <w:sz w:val="22"/>
              </w:rPr>
              <w:t>tokës</w:t>
            </w:r>
            <w:r>
              <w:rPr>
                <w:spacing w:val="-5"/>
                <w:sz w:val="22"/>
              </w:rPr>
              <w:t> </w:t>
            </w:r>
            <w:r>
              <w:rPr>
                <w:sz w:val="22"/>
              </w:rPr>
              <w:t>dhe</w:t>
            </w:r>
            <w:r>
              <w:rPr>
                <w:spacing w:val="-5"/>
                <w:sz w:val="22"/>
              </w:rPr>
              <w:t> </w:t>
            </w:r>
            <w:r>
              <w:rPr>
                <w:sz w:val="22"/>
              </w:rPr>
              <w:t>deteve</w:t>
            </w:r>
            <w:r>
              <w:rPr>
                <w:spacing w:val="-5"/>
                <w:sz w:val="22"/>
              </w:rPr>
              <w:t> </w:t>
            </w:r>
            <w:r>
              <w:rPr>
                <w:sz w:val="22"/>
              </w:rPr>
              <w:t>gjatë</w:t>
            </w:r>
            <w:r>
              <w:rPr>
                <w:spacing w:val="-5"/>
                <w:sz w:val="22"/>
              </w:rPr>
              <w:t> </w:t>
            </w:r>
            <w:r>
              <w:rPr>
                <w:sz w:val="22"/>
              </w:rPr>
              <w:t>historisë</w:t>
            </w:r>
            <w:r>
              <w:rPr>
                <w:spacing w:val="-5"/>
                <w:sz w:val="22"/>
              </w:rPr>
              <w:t> </w:t>
            </w:r>
            <w:r>
              <w:rPr>
                <w:sz w:val="22"/>
              </w:rPr>
              <w:t>gjeologjike</w:t>
            </w:r>
            <w:r>
              <w:rPr>
                <w:spacing w:val="-5"/>
                <w:sz w:val="22"/>
              </w:rPr>
              <w:t> </w:t>
            </w:r>
            <w:r>
              <w:rPr>
                <w:sz w:val="22"/>
              </w:rPr>
              <w:t>përmes zhvendosjes së pllakave tektonike, ndryshimeve klimatike në Tokë dhe ndryshimeve</w:t>
            </w:r>
            <w:r>
              <w:rPr>
                <w:spacing w:val="-4"/>
                <w:sz w:val="22"/>
              </w:rPr>
              <w:t> </w:t>
            </w:r>
            <w:r>
              <w:rPr>
                <w:sz w:val="22"/>
              </w:rPr>
              <w:t>në</w:t>
            </w:r>
            <w:r>
              <w:rPr>
                <w:spacing w:val="-4"/>
                <w:sz w:val="22"/>
              </w:rPr>
              <w:t> </w:t>
            </w:r>
            <w:r>
              <w:rPr>
                <w:sz w:val="22"/>
              </w:rPr>
              <w:t>botën</w:t>
            </w:r>
            <w:r>
              <w:rPr>
                <w:spacing w:val="-5"/>
                <w:sz w:val="22"/>
              </w:rPr>
              <w:t> </w:t>
            </w:r>
            <w:r>
              <w:rPr>
                <w:sz w:val="22"/>
              </w:rPr>
              <w:t>bimore</w:t>
            </w:r>
            <w:r>
              <w:rPr>
                <w:spacing w:val="-4"/>
                <w:sz w:val="22"/>
              </w:rPr>
              <w:t> </w:t>
            </w:r>
            <w:r>
              <w:rPr>
                <w:sz w:val="22"/>
              </w:rPr>
              <w:t>dhe</w:t>
            </w:r>
            <w:r>
              <w:rPr>
                <w:spacing w:val="-4"/>
                <w:sz w:val="22"/>
              </w:rPr>
              <w:t> </w:t>
            </w:r>
            <w:r>
              <w:rPr>
                <w:sz w:val="22"/>
              </w:rPr>
              <w:t>shtazore</w:t>
            </w:r>
            <w:r>
              <w:rPr>
                <w:spacing w:val="-4"/>
                <w:sz w:val="22"/>
              </w:rPr>
              <w:t> </w:t>
            </w:r>
            <w:r>
              <w:rPr>
                <w:sz w:val="22"/>
              </w:rPr>
              <w:t>gjatë</w:t>
            </w:r>
            <w:r>
              <w:rPr>
                <w:spacing w:val="-4"/>
                <w:sz w:val="22"/>
              </w:rPr>
              <w:t> </w:t>
            </w:r>
            <w:r>
              <w:rPr>
                <w:sz w:val="22"/>
              </w:rPr>
              <w:t>evolucionit</w:t>
            </w:r>
            <w:r>
              <w:rPr>
                <w:spacing w:val="-6"/>
                <w:sz w:val="22"/>
              </w:rPr>
              <w:t> </w:t>
            </w:r>
            <w:r>
              <w:rPr>
                <w:sz w:val="22"/>
              </w:rPr>
              <w:t>gjeologjik</w:t>
            </w:r>
            <w:r>
              <w:rPr>
                <w:spacing w:val="-4"/>
                <w:sz w:val="22"/>
              </w:rPr>
              <w:t> </w:t>
            </w:r>
            <w:r>
              <w:rPr>
                <w:sz w:val="22"/>
              </w:rPr>
              <w:t>të</w:t>
            </w:r>
            <w:r>
              <w:rPr>
                <w:spacing w:val="-4"/>
                <w:sz w:val="22"/>
              </w:rPr>
              <w:t> </w:t>
            </w:r>
            <w:r>
              <w:rPr>
                <w:sz w:val="22"/>
              </w:rPr>
              <w:t>Tokës.</w:t>
            </w:r>
          </w:p>
          <w:p>
            <w:pPr>
              <w:pStyle w:val="TableParagraph"/>
              <w:numPr>
                <w:ilvl w:val="0"/>
                <w:numId w:val="8"/>
              </w:numPr>
              <w:tabs>
                <w:tab w:pos="427" w:val="left" w:leader="none"/>
              </w:tabs>
              <w:spacing w:line="240" w:lineRule="auto" w:before="61" w:after="0"/>
              <w:ind w:left="427" w:right="352" w:hanging="279"/>
              <w:jc w:val="left"/>
              <w:rPr>
                <w:sz w:val="22"/>
              </w:rPr>
            </w:pPr>
            <w:r>
              <w:rPr>
                <w:sz w:val="22"/>
              </w:rPr>
              <w:t>E</w:t>
            </w:r>
            <w:r>
              <w:rPr>
                <w:spacing w:val="-2"/>
                <w:sz w:val="22"/>
              </w:rPr>
              <w:t> </w:t>
            </w:r>
            <w:r>
              <w:rPr>
                <w:sz w:val="22"/>
              </w:rPr>
              <w:t>përshkruan</w:t>
            </w:r>
            <w:r>
              <w:rPr>
                <w:spacing w:val="-5"/>
                <w:sz w:val="22"/>
              </w:rPr>
              <w:t> </w:t>
            </w:r>
            <w:r>
              <w:rPr>
                <w:sz w:val="22"/>
              </w:rPr>
              <w:t>ndërtimin</w:t>
            </w:r>
            <w:r>
              <w:rPr>
                <w:spacing w:val="-5"/>
                <w:sz w:val="22"/>
              </w:rPr>
              <w:t> </w:t>
            </w:r>
            <w:r>
              <w:rPr>
                <w:sz w:val="22"/>
              </w:rPr>
              <w:t>e</w:t>
            </w:r>
            <w:r>
              <w:rPr>
                <w:spacing w:val="-4"/>
                <w:sz w:val="22"/>
              </w:rPr>
              <w:t> </w:t>
            </w:r>
            <w:r>
              <w:rPr>
                <w:sz w:val="22"/>
              </w:rPr>
              <w:t>brendshëm</w:t>
            </w:r>
            <w:r>
              <w:rPr>
                <w:spacing w:val="-4"/>
                <w:sz w:val="22"/>
              </w:rPr>
              <w:t> </w:t>
            </w:r>
            <w:r>
              <w:rPr>
                <w:sz w:val="22"/>
              </w:rPr>
              <w:t>të</w:t>
            </w:r>
            <w:r>
              <w:rPr>
                <w:spacing w:val="-4"/>
                <w:sz w:val="22"/>
              </w:rPr>
              <w:t> </w:t>
            </w:r>
            <w:r>
              <w:rPr>
                <w:sz w:val="22"/>
              </w:rPr>
              <w:t>Tokës,</w:t>
            </w:r>
            <w:r>
              <w:rPr>
                <w:spacing w:val="-2"/>
                <w:sz w:val="22"/>
              </w:rPr>
              <w:t> </w:t>
            </w:r>
            <w:r>
              <w:rPr>
                <w:sz w:val="22"/>
              </w:rPr>
              <w:t>duke</w:t>
            </w:r>
            <w:r>
              <w:rPr>
                <w:spacing w:val="-4"/>
                <w:sz w:val="22"/>
              </w:rPr>
              <w:t> </w:t>
            </w:r>
            <w:r>
              <w:rPr>
                <w:sz w:val="22"/>
              </w:rPr>
              <w:t>filluar</w:t>
            </w:r>
            <w:r>
              <w:rPr>
                <w:spacing w:val="-5"/>
                <w:sz w:val="22"/>
              </w:rPr>
              <w:t> </w:t>
            </w:r>
            <w:r>
              <w:rPr>
                <w:sz w:val="22"/>
              </w:rPr>
              <w:t>nga</w:t>
            </w:r>
            <w:r>
              <w:rPr>
                <w:spacing w:val="-4"/>
                <w:sz w:val="22"/>
              </w:rPr>
              <w:t> </w:t>
            </w:r>
            <w:r>
              <w:rPr>
                <w:sz w:val="22"/>
              </w:rPr>
              <w:t>sipërfaqja</w:t>
            </w:r>
            <w:r>
              <w:rPr>
                <w:spacing w:val="-4"/>
                <w:sz w:val="22"/>
              </w:rPr>
              <w:t> </w:t>
            </w:r>
            <w:r>
              <w:rPr>
                <w:sz w:val="22"/>
              </w:rPr>
              <w:t>drejt brendisë së saj.</w:t>
            </w:r>
          </w:p>
          <w:p>
            <w:pPr>
              <w:pStyle w:val="TableParagraph"/>
              <w:numPr>
                <w:ilvl w:val="0"/>
                <w:numId w:val="8"/>
              </w:numPr>
              <w:tabs>
                <w:tab w:pos="427" w:val="left" w:leader="none"/>
              </w:tabs>
              <w:spacing w:line="240" w:lineRule="auto" w:before="61" w:after="0"/>
              <w:ind w:left="427" w:right="190" w:hanging="279"/>
              <w:jc w:val="left"/>
              <w:rPr>
                <w:sz w:val="22"/>
              </w:rPr>
            </w:pPr>
            <w:r>
              <w:rPr>
                <w:sz w:val="22"/>
              </w:rPr>
              <w:t>E</w:t>
            </w:r>
            <w:r>
              <w:rPr>
                <w:spacing w:val="-2"/>
                <w:sz w:val="22"/>
              </w:rPr>
              <w:t> </w:t>
            </w:r>
            <w:r>
              <w:rPr>
                <w:sz w:val="22"/>
              </w:rPr>
              <w:t>shpjegon</w:t>
            </w:r>
            <w:r>
              <w:rPr>
                <w:spacing w:val="-5"/>
                <w:sz w:val="22"/>
              </w:rPr>
              <w:t> </w:t>
            </w:r>
            <w:r>
              <w:rPr>
                <w:sz w:val="22"/>
              </w:rPr>
              <w:t>mënyrën</w:t>
            </w:r>
            <w:r>
              <w:rPr>
                <w:spacing w:val="-5"/>
                <w:sz w:val="22"/>
              </w:rPr>
              <w:t> </w:t>
            </w:r>
            <w:r>
              <w:rPr>
                <w:sz w:val="22"/>
              </w:rPr>
              <w:t>e</w:t>
            </w:r>
            <w:r>
              <w:rPr>
                <w:spacing w:val="-4"/>
                <w:sz w:val="22"/>
              </w:rPr>
              <w:t> </w:t>
            </w:r>
            <w:r>
              <w:rPr>
                <w:sz w:val="22"/>
              </w:rPr>
              <w:t>formimit</w:t>
            </w:r>
            <w:r>
              <w:rPr>
                <w:spacing w:val="-6"/>
                <w:sz w:val="22"/>
              </w:rPr>
              <w:t> </w:t>
            </w:r>
            <w:r>
              <w:rPr>
                <w:sz w:val="22"/>
              </w:rPr>
              <w:t>të</w:t>
            </w:r>
            <w:r>
              <w:rPr>
                <w:spacing w:val="-4"/>
                <w:sz w:val="22"/>
              </w:rPr>
              <w:t> </w:t>
            </w:r>
            <w:r>
              <w:rPr>
                <w:sz w:val="22"/>
              </w:rPr>
              <w:t>shkëmbinjve</w:t>
            </w:r>
            <w:r>
              <w:rPr>
                <w:spacing w:val="-4"/>
                <w:sz w:val="22"/>
              </w:rPr>
              <w:t> </w:t>
            </w:r>
            <w:r>
              <w:rPr>
                <w:sz w:val="22"/>
              </w:rPr>
              <w:t>që</w:t>
            </w:r>
            <w:r>
              <w:rPr>
                <w:spacing w:val="-4"/>
                <w:sz w:val="22"/>
              </w:rPr>
              <w:t> </w:t>
            </w:r>
            <w:r>
              <w:rPr>
                <w:sz w:val="22"/>
              </w:rPr>
              <w:t>e</w:t>
            </w:r>
            <w:r>
              <w:rPr>
                <w:spacing w:val="-4"/>
                <w:sz w:val="22"/>
              </w:rPr>
              <w:t> </w:t>
            </w:r>
            <w:r>
              <w:rPr>
                <w:sz w:val="22"/>
              </w:rPr>
              <w:t>përbëjnë</w:t>
            </w:r>
            <w:r>
              <w:rPr>
                <w:spacing w:val="-4"/>
                <w:sz w:val="22"/>
              </w:rPr>
              <w:t> </w:t>
            </w:r>
            <w:r>
              <w:rPr>
                <w:sz w:val="22"/>
              </w:rPr>
              <w:t>koren</w:t>
            </w:r>
            <w:r>
              <w:rPr>
                <w:spacing w:val="-5"/>
                <w:sz w:val="22"/>
              </w:rPr>
              <w:t> </w:t>
            </w:r>
            <w:r>
              <w:rPr>
                <w:sz w:val="22"/>
              </w:rPr>
              <w:t>e</w:t>
            </w:r>
            <w:r>
              <w:rPr>
                <w:spacing w:val="-4"/>
                <w:sz w:val="22"/>
              </w:rPr>
              <w:t> </w:t>
            </w:r>
            <w:r>
              <w:rPr>
                <w:sz w:val="22"/>
              </w:rPr>
              <w:t>Tokës</w:t>
            </w:r>
            <w:r>
              <w:rPr>
                <w:spacing w:val="-4"/>
                <w:sz w:val="22"/>
              </w:rPr>
              <w:t> </w:t>
            </w:r>
            <w:r>
              <w:rPr>
                <w:sz w:val="22"/>
              </w:rPr>
              <w:t>dhe i klasifikon sipas vetive që i dallojnë mes tyre.</w:t>
            </w:r>
          </w:p>
          <w:p>
            <w:pPr>
              <w:pStyle w:val="TableParagraph"/>
              <w:numPr>
                <w:ilvl w:val="0"/>
                <w:numId w:val="8"/>
              </w:numPr>
              <w:tabs>
                <w:tab w:pos="427" w:val="left" w:leader="none"/>
              </w:tabs>
              <w:spacing w:line="244" w:lineRule="auto" w:before="56" w:after="0"/>
              <w:ind w:left="427" w:right="510" w:hanging="279"/>
              <w:jc w:val="left"/>
              <w:rPr>
                <w:sz w:val="22"/>
              </w:rPr>
            </w:pPr>
            <w:r>
              <w:rPr>
                <w:sz w:val="22"/>
              </w:rPr>
              <w:t>I</w:t>
            </w:r>
            <w:r>
              <w:rPr>
                <w:spacing w:val="-3"/>
                <w:sz w:val="22"/>
              </w:rPr>
              <w:t> </w:t>
            </w:r>
            <w:r>
              <w:rPr>
                <w:sz w:val="22"/>
              </w:rPr>
              <w:t>identifikon</w:t>
            </w:r>
            <w:r>
              <w:rPr>
                <w:spacing w:val="-5"/>
                <w:sz w:val="22"/>
              </w:rPr>
              <w:t> </w:t>
            </w:r>
            <w:r>
              <w:rPr>
                <w:sz w:val="22"/>
              </w:rPr>
              <w:t>disa</w:t>
            </w:r>
            <w:r>
              <w:rPr>
                <w:spacing w:val="-4"/>
                <w:sz w:val="22"/>
              </w:rPr>
              <w:t> </w:t>
            </w:r>
            <w:r>
              <w:rPr>
                <w:sz w:val="22"/>
              </w:rPr>
              <w:t>lloje</w:t>
            </w:r>
            <w:r>
              <w:rPr>
                <w:spacing w:val="-4"/>
                <w:sz w:val="22"/>
              </w:rPr>
              <w:t> </w:t>
            </w:r>
            <w:r>
              <w:rPr>
                <w:sz w:val="22"/>
              </w:rPr>
              <w:t>shkëmbinjsh</w:t>
            </w:r>
            <w:r>
              <w:rPr>
                <w:spacing w:val="-5"/>
                <w:sz w:val="22"/>
              </w:rPr>
              <w:t> </w:t>
            </w:r>
            <w:r>
              <w:rPr>
                <w:sz w:val="22"/>
              </w:rPr>
              <w:t>nga</w:t>
            </w:r>
            <w:r>
              <w:rPr>
                <w:spacing w:val="-4"/>
                <w:sz w:val="22"/>
              </w:rPr>
              <w:t> </w:t>
            </w:r>
            <w:r>
              <w:rPr>
                <w:sz w:val="22"/>
              </w:rPr>
              <w:t>secila</w:t>
            </w:r>
            <w:r>
              <w:rPr>
                <w:spacing w:val="-4"/>
                <w:sz w:val="22"/>
              </w:rPr>
              <w:t> </w:t>
            </w:r>
            <w:r>
              <w:rPr>
                <w:sz w:val="22"/>
              </w:rPr>
              <w:t>grupë</w:t>
            </w:r>
            <w:r>
              <w:rPr>
                <w:spacing w:val="-4"/>
                <w:sz w:val="22"/>
              </w:rPr>
              <w:t> </w:t>
            </w:r>
            <w:r>
              <w:rPr>
                <w:sz w:val="22"/>
              </w:rPr>
              <w:t>dhe</w:t>
            </w:r>
            <w:r>
              <w:rPr>
                <w:spacing w:val="-4"/>
                <w:sz w:val="22"/>
              </w:rPr>
              <w:t> </w:t>
            </w:r>
            <w:r>
              <w:rPr>
                <w:sz w:val="22"/>
              </w:rPr>
              <w:t>tregon</w:t>
            </w:r>
            <w:r>
              <w:rPr>
                <w:spacing w:val="-5"/>
                <w:sz w:val="22"/>
              </w:rPr>
              <w:t> </w:t>
            </w:r>
            <w:r>
              <w:rPr>
                <w:sz w:val="22"/>
              </w:rPr>
              <w:t>vendet</w:t>
            </w:r>
            <w:r>
              <w:rPr>
                <w:spacing w:val="-6"/>
                <w:sz w:val="22"/>
              </w:rPr>
              <w:t> </w:t>
            </w:r>
            <w:r>
              <w:rPr>
                <w:sz w:val="22"/>
              </w:rPr>
              <w:t>ku</w:t>
            </w:r>
            <w:r>
              <w:rPr>
                <w:spacing w:val="-5"/>
                <w:sz w:val="22"/>
              </w:rPr>
              <w:t> </w:t>
            </w:r>
            <w:r>
              <w:rPr>
                <w:sz w:val="22"/>
              </w:rPr>
              <w:t>ato gjejnë më shumë përdorim.</w:t>
            </w:r>
          </w:p>
          <w:p>
            <w:pPr>
              <w:pStyle w:val="TableParagraph"/>
              <w:numPr>
                <w:ilvl w:val="0"/>
                <w:numId w:val="8"/>
              </w:numPr>
              <w:tabs>
                <w:tab w:pos="427" w:val="left" w:leader="none"/>
              </w:tabs>
              <w:spacing w:line="244" w:lineRule="auto" w:before="50" w:after="0"/>
              <w:ind w:left="427" w:right="278" w:hanging="279"/>
              <w:jc w:val="left"/>
              <w:rPr>
                <w:sz w:val="22"/>
              </w:rPr>
            </w:pPr>
            <w:r>
              <w:rPr>
                <w:sz w:val="22"/>
              </w:rPr>
              <w:t>E</w:t>
            </w:r>
            <w:r>
              <w:rPr>
                <w:spacing w:val="-2"/>
                <w:sz w:val="22"/>
              </w:rPr>
              <w:t> </w:t>
            </w:r>
            <w:r>
              <w:rPr>
                <w:sz w:val="22"/>
              </w:rPr>
              <w:t>shpjegon</w:t>
            </w:r>
            <w:r>
              <w:rPr>
                <w:spacing w:val="-5"/>
                <w:sz w:val="22"/>
              </w:rPr>
              <w:t> </w:t>
            </w:r>
            <w:r>
              <w:rPr>
                <w:sz w:val="22"/>
              </w:rPr>
              <w:t>mënyrën</w:t>
            </w:r>
            <w:r>
              <w:rPr>
                <w:spacing w:val="-5"/>
                <w:sz w:val="22"/>
              </w:rPr>
              <w:t> </w:t>
            </w:r>
            <w:r>
              <w:rPr>
                <w:sz w:val="22"/>
              </w:rPr>
              <w:t>e</w:t>
            </w:r>
            <w:r>
              <w:rPr>
                <w:spacing w:val="-4"/>
                <w:sz w:val="22"/>
              </w:rPr>
              <w:t> </w:t>
            </w:r>
            <w:r>
              <w:rPr>
                <w:sz w:val="22"/>
              </w:rPr>
              <w:t>formimit</w:t>
            </w:r>
            <w:r>
              <w:rPr>
                <w:spacing w:val="-6"/>
                <w:sz w:val="22"/>
              </w:rPr>
              <w:t> </w:t>
            </w:r>
            <w:r>
              <w:rPr>
                <w:sz w:val="22"/>
              </w:rPr>
              <w:t>të</w:t>
            </w:r>
            <w:r>
              <w:rPr>
                <w:spacing w:val="-4"/>
                <w:sz w:val="22"/>
              </w:rPr>
              <w:t> </w:t>
            </w:r>
            <w:r>
              <w:rPr>
                <w:sz w:val="22"/>
              </w:rPr>
              <w:t>relievit</w:t>
            </w:r>
            <w:r>
              <w:rPr>
                <w:spacing w:val="-6"/>
                <w:sz w:val="22"/>
              </w:rPr>
              <w:t> </w:t>
            </w:r>
            <w:r>
              <w:rPr>
                <w:sz w:val="22"/>
              </w:rPr>
              <w:t>nën</w:t>
            </w:r>
            <w:r>
              <w:rPr>
                <w:spacing w:val="-5"/>
                <w:sz w:val="22"/>
              </w:rPr>
              <w:t> </w:t>
            </w:r>
            <w:r>
              <w:rPr>
                <w:sz w:val="22"/>
              </w:rPr>
              <w:t>ndikimin</w:t>
            </w:r>
            <w:r>
              <w:rPr>
                <w:spacing w:val="-5"/>
                <w:sz w:val="22"/>
              </w:rPr>
              <w:t> </w:t>
            </w:r>
            <w:r>
              <w:rPr>
                <w:sz w:val="22"/>
              </w:rPr>
              <w:t>e</w:t>
            </w:r>
            <w:r>
              <w:rPr>
                <w:spacing w:val="-4"/>
                <w:sz w:val="22"/>
              </w:rPr>
              <w:t> </w:t>
            </w:r>
            <w:r>
              <w:rPr>
                <w:sz w:val="22"/>
              </w:rPr>
              <w:t>forcave</w:t>
            </w:r>
            <w:r>
              <w:rPr>
                <w:spacing w:val="-4"/>
                <w:sz w:val="22"/>
              </w:rPr>
              <w:t> </w:t>
            </w:r>
            <w:r>
              <w:rPr>
                <w:sz w:val="22"/>
              </w:rPr>
              <w:t>të brendshme (endogjene) dhe të jashtme (ekzogjene).</w:t>
            </w:r>
          </w:p>
          <w:p>
            <w:pPr>
              <w:pStyle w:val="TableParagraph"/>
              <w:numPr>
                <w:ilvl w:val="0"/>
                <w:numId w:val="8"/>
              </w:numPr>
              <w:tabs>
                <w:tab w:pos="427" w:val="left" w:leader="none"/>
              </w:tabs>
              <w:spacing w:line="244" w:lineRule="auto" w:before="50" w:after="0"/>
              <w:ind w:left="427" w:right="530" w:hanging="279"/>
              <w:jc w:val="left"/>
              <w:rPr>
                <w:sz w:val="22"/>
              </w:rPr>
            </w:pPr>
            <w:r>
              <w:rPr>
                <w:sz w:val="22"/>
              </w:rPr>
              <w:t>I</w:t>
            </w:r>
            <w:r>
              <w:rPr>
                <w:spacing w:val="-2"/>
                <w:sz w:val="22"/>
              </w:rPr>
              <w:t> </w:t>
            </w:r>
            <w:r>
              <w:rPr>
                <w:sz w:val="22"/>
              </w:rPr>
              <w:t>shpjegon</w:t>
            </w:r>
            <w:r>
              <w:rPr>
                <w:spacing w:val="-4"/>
                <w:sz w:val="22"/>
              </w:rPr>
              <w:t> </w:t>
            </w:r>
            <w:r>
              <w:rPr>
                <w:sz w:val="22"/>
              </w:rPr>
              <w:t>lëvizjet</w:t>
            </w:r>
            <w:r>
              <w:rPr>
                <w:spacing w:val="-5"/>
                <w:sz w:val="22"/>
              </w:rPr>
              <w:t> </w:t>
            </w:r>
            <w:r>
              <w:rPr>
                <w:sz w:val="22"/>
              </w:rPr>
              <w:t>epirogjene</w:t>
            </w:r>
            <w:r>
              <w:rPr>
                <w:spacing w:val="-3"/>
                <w:sz w:val="22"/>
              </w:rPr>
              <w:t> </w:t>
            </w:r>
            <w:r>
              <w:rPr>
                <w:sz w:val="22"/>
              </w:rPr>
              <w:t>dhe</w:t>
            </w:r>
            <w:r>
              <w:rPr>
                <w:spacing w:val="-3"/>
                <w:sz w:val="22"/>
              </w:rPr>
              <w:t> </w:t>
            </w:r>
            <w:r>
              <w:rPr>
                <w:sz w:val="22"/>
              </w:rPr>
              <w:t>orogjene</w:t>
            </w:r>
            <w:r>
              <w:rPr>
                <w:spacing w:val="-3"/>
                <w:sz w:val="22"/>
              </w:rPr>
              <w:t> </w:t>
            </w:r>
            <w:r>
              <w:rPr>
                <w:sz w:val="22"/>
              </w:rPr>
              <w:t>dhe</w:t>
            </w:r>
            <w:r>
              <w:rPr>
                <w:spacing w:val="-3"/>
                <w:sz w:val="22"/>
              </w:rPr>
              <w:t> </w:t>
            </w:r>
            <w:r>
              <w:rPr>
                <w:sz w:val="22"/>
              </w:rPr>
              <w:t>e</w:t>
            </w:r>
            <w:r>
              <w:rPr>
                <w:spacing w:val="-3"/>
                <w:sz w:val="22"/>
              </w:rPr>
              <w:t> </w:t>
            </w:r>
            <w:r>
              <w:rPr>
                <w:sz w:val="22"/>
              </w:rPr>
              <w:t>lidh</w:t>
            </w:r>
            <w:r>
              <w:rPr>
                <w:spacing w:val="-9"/>
                <w:sz w:val="22"/>
              </w:rPr>
              <w:t> </w:t>
            </w:r>
            <w:r>
              <w:rPr>
                <w:sz w:val="22"/>
              </w:rPr>
              <w:t>mënyrën</w:t>
            </w:r>
            <w:r>
              <w:rPr>
                <w:spacing w:val="-4"/>
                <w:sz w:val="22"/>
              </w:rPr>
              <w:t> </w:t>
            </w:r>
            <w:r>
              <w:rPr>
                <w:sz w:val="22"/>
              </w:rPr>
              <w:t>e</w:t>
            </w:r>
            <w:r>
              <w:rPr>
                <w:spacing w:val="-3"/>
                <w:sz w:val="22"/>
              </w:rPr>
              <w:t> </w:t>
            </w:r>
            <w:r>
              <w:rPr>
                <w:sz w:val="22"/>
              </w:rPr>
              <w:t>formimit</w:t>
            </w:r>
            <w:r>
              <w:rPr>
                <w:spacing w:val="-5"/>
                <w:sz w:val="22"/>
              </w:rPr>
              <w:t> </w:t>
            </w:r>
            <w:r>
              <w:rPr>
                <w:sz w:val="22"/>
              </w:rPr>
              <w:t>të formave të relievit me veprimin e tyre.</w:t>
            </w:r>
          </w:p>
          <w:p>
            <w:pPr>
              <w:pStyle w:val="TableParagraph"/>
              <w:numPr>
                <w:ilvl w:val="0"/>
                <w:numId w:val="8"/>
              </w:numPr>
              <w:tabs>
                <w:tab w:pos="427" w:val="left" w:leader="none"/>
              </w:tabs>
              <w:spacing w:line="240" w:lineRule="auto" w:before="51" w:after="0"/>
              <w:ind w:left="427" w:right="175" w:hanging="279"/>
              <w:jc w:val="left"/>
              <w:rPr>
                <w:sz w:val="22"/>
              </w:rPr>
            </w:pPr>
            <w:r>
              <w:rPr>
                <w:sz w:val="22"/>
              </w:rPr>
              <w:t>I</w:t>
            </w:r>
            <w:r>
              <w:rPr>
                <w:spacing w:val="-3"/>
                <w:sz w:val="22"/>
              </w:rPr>
              <w:t> </w:t>
            </w:r>
            <w:r>
              <w:rPr>
                <w:sz w:val="22"/>
              </w:rPr>
              <w:t>përmend</w:t>
            </w:r>
            <w:r>
              <w:rPr>
                <w:spacing w:val="-6"/>
                <w:sz w:val="22"/>
              </w:rPr>
              <w:t> </w:t>
            </w:r>
            <w:r>
              <w:rPr>
                <w:sz w:val="22"/>
              </w:rPr>
              <w:t>shkaqet</w:t>
            </w:r>
            <w:r>
              <w:rPr>
                <w:spacing w:val="-6"/>
                <w:sz w:val="22"/>
              </w:rPr>
              <w:t> </w:t>
            </w:r>
            <w:r>
              <w:rPr>
                <w:sz w:val="22"/>
              </w:rPr>
              <w:t>e</w:t>
            </w:r>
            <w:r>
              <w:rPr>
                <w:spacing w:val="-4"/>
                <w:sz w:val="22"/>
              </w:rPr>
              <w:t> </w:t>
            </w:r>
            <w:r>
              <w:rPr>
                <w:sz w:val="22"/>
              </w:rPr>
              <w:t>formimit</w:t>
            </w:r>
            <w:r>
              <w:rPr>
                <w:spacing w:val="-6"/>
                <w:sz w:val="22"/>
              </w:rPr>
              <w:t> </w:t>
            </w:r>
            <w:r>
              <w:rPr>
                <w:sz w:val="22"/>
              </w:rPr>
              <w:t>të</w:t>
            </w:r>
            <w:r>
              <w:rPr>
                <w:spacing w:val="-4"/>
                <w:sz w:val="22"/>
              </w:rPr>
              <w:t> </w:t>
            </w:r>
            <w:r>
              <w:rPr>
                <w:sz w:val="22"/>
              </w:rPr>
              <w:t>vullkaneve,</w:t>
            </w:r>
            <w:r>
              <w:rPr>
                <w:spacing w:val="-2"/>
                <w:sz w:val="22"/>
              </w:rPr>
              <w:t> </w:t>
            </w:r>
            <w:r>
              <w:rPr>
                <w:sz w:val="22"/>
              </w:rPr>
              <w:t>elementet</w:t>
            </w:r>
            <w:r>
              <w:rPr>
                <w:spacing w:val="-6"/>
                <w:sz w:val="22"/>
              </w:rPr>
              <w:t> </w:t>
            </w:r>
            <w:r>
              <w:rPr>
                <w:sz w:val="22"/>
              </w:rPr>
              <w:t>e</w:t>
            </w:r>
            <w:r>
              <w:rPr>
                <w:spacing w:val="-4"/>
                <w:sz w:val="22"/>
              </w:rPr>
              <w:t> </w:t>
            </w:r>
            <w:r>
              <w:rPr>
                <w:sz w:val="22"/>
              </w:rPr>
              <w:t>tyre,</w:t>
            </w:r>
            <w:r>
              <w:rPr>
                <w:spacing w:val="-2"/>
                <w:sz w:val="22"/>
              </w:rPr>
              <w:t> </w:t>
            </w:r>
            <w:r>
              <w:rPr>
                <w:sz w:val="22"/>
              </w:rPr>
              <w:t>i</w:t>
            </w:r>
            <w:r>
              <w:rPr>
                <w:spacing w:val="-2"/>
                <w:sz w:val="22"/>
              </w:rPr>
              <w:t> </w:t>
            </w:r>
            <w:r>
              <w:rPr>
                <w:sz w:val="22"/>
              </w:rPr>
              <w:t>përshkruan</w:t>
            </w:r>
            <w:r>
              <w:rPr>
                <w:spacing w:val="-5"/>
                <w:sz w:val="22"/>
              </w:rPr>
              <w:t> </w:t>
            </w:r>
            <w:r>
              <w:rPr>
                <w:sz w:val="22"/>
              </w:rPr>
              <w:t>dhe</w:t>
            </w:r>
            <w:r>
              <w:rPr>
                <w:spacing w:val="-4"/>
                <w:sz w:val="22"/>
              </w:rPr>
              <w:t> </w:t>
            </w:r>
            <w:r>
              <w:rPr>
                <w:sz w:val="22"/>
              </w:rPr>
              <w:t>i krahason shpërthimet vullkanike dhe produktet e tyre.</w:t>
            </w:r>
          </w:p>
          <w:p>
            <w:pPr>
              <w:pStyle w:val="TableParagraph"/>
              <w:numPr>
                <w:ilvl w:val="0"/>
                <w:numId w:val="8"/>
              </w:numPr>
              <w:tabs>
                <w:tab w:pos="426" w:val="left" w:leader="none"/>
              </w:tabs>
              <w:spacing w:line="240" w:lineRule="auto" w:before="61" w:after="0"/>
              <w:ind w:left="426" w:right="0" w:hanging="278"/>
              <w:jc w:val="left"/>
              <w:rPr>
                <w:sz w:val="22"/>
              </w:rPr>
            </w:pPr>
            <w:r>
              <w:rPr>
                <w:sz w:val="22"/>
              </w:rPr>
              <w:t>I</w:t>
            </w:r>
            <w:r>
              <w:rPr>
                <w:spacing w:val="-4"/>
                <w:sz w:val="22"/>
              </w:rPr>
              <w:t> </w:t>
            </w:r>
            <w:r>
              <w:rPr>
                <w:sz w:val="22"/>
              </w:rPr>
              <w:t>përshkruan</w:t>
            </w:r>
            <w:r>
              <w:rPr>
                <w:spacing w:val="-5"/>
                <w:sz w:val="22"/>
              </w:rPr>
              <w:t> </w:t>
            </w:r>
            <w:r>
              <w:rPr>
                <w:sz w:val="22"/>
              </w:rPr>
              <w:t>karakteristikat</w:t>
            </w:r>
            <w:r>
              <w:rPr>
                <w:spacing w:val="-7"/>
                <w:sz w:val="22"/>
              </w:rPr>
              <w:t> </w:t>
            </w:r>
            <w:r>
              <w:rPr>
                <w:sz w:val="22"/>
              </w:rPr>
              <w:t>e</w:t>
            </w:r>
            <w:r>
              <w:rPr>
                <w:spacing w:val="-4"/>
                <w:sz w:val="22"/>
              </w:rPr>
              <w:t> </w:t>
            </w:r>
            <w:r>
              <w:rPr>
                <w:sz w:val="22"/>
              </w:rPr>
              <w:t>dukurive</w:t>
            </w:r>
            <w:r>
              <w:rPr>
                <w:spacing w:val="-4"/>
                <w:sz w:val="22"/>
              </w:rPr>
              <w:t> </w:t>
            </w:r>
            <w:r>
              <w:rPr>
                <w:spacing w:val="-2"/>
                <w:sz w:val="22"/>
              </w:rPr>
              <w:t>pasvullkanike.</w:t>
            </w:r>
          </w:p>
          <w:p>
            <w:pPr>
              <w:pStyle w:val="TableParagraph"/>
              <w:numPr>
                <w:ilvl w:val="0"/>
                <w:numId w:val="8"/>
              </w:numPr>
              <w:tabs>
                <w:tab w:pos="427" w:val="left" w:leader="none"/>
              </w:tabs>
              <w:spacing w:line="240" w:lineRule="auto" w:before="61" w:after="0"/>
              <w:ind w:left="427" w:right="249" w:hanging="279"/>
              <w:jc w:val="left"/>
              <w:rPr>
                <w:sz w:val="22"/>
              </w:rPr>
            </w:pPr>
            <w:r>
              <w:rPr>
                <w:sz w:val="22"/>
              </w:rPr>
              <w:t>Me</w:t>
            </w:r>
            <w:r>
              <w:rPr>
                <w:spacing w:val="-4"/>
                <w:sz w:val="22"/>
              </w:rPr>
              <w:t> </w:t>
            </w:r>
            <w:r>
              <w:rPr>
                <w:sz w:val="22"/>
              </w:rPr>
              <w:t>ndihmën</w:t>
            </w:r>
            <w:r>
              <w:rPr>
                <w:spacing w:val="-5"/>
                <w:sz w:val="22"/>
              </w:rPr>
              <w:t> </w:t>
            </w:r>
            <w:r>
              <w:rPr>
                <w:sz w:val="22"/>
              </w:rPr>
              <w:t>e</w:t>
            </w:r>
            <w:r>
              <w:rPr>
                <w:spacing w:val="-4"/>
                <w:sz w:val="22"/>
              </w:rPr>
              <w:t> </w:t>
            </w:r>
            <w:r>
              <w:rPr>
                <w:sz w:val="22"/>
              </w:rPr>
              <w:t>hartës</w:t>
            </w:r>
            <w:r>
              <w:rPr>
                <w:spacing w:val="-4"/>
                <w:sz w:val="22"/>
              </w:rPr>
              <w:t> </w:t>
            </w:r>
            <w:r>
              <w:rPr>
                <w:sz w:val="22"/>
              </w:rPr>
              <w:t>gjeografike</w:t>
            </w:r>
            <w:r>
              <w:rPr>
                <w:spacing w:val="-4"/>
                <w:sz w:val="22"/>
              </w:rPr>
              <w:t> </w:t>
            </w:r>
            <w:r>
              <w:rPr>
                <w:sz w:val="22"/>
              </w:rPr>
              <w:t>i</w:t>
            </w:r>
            <w:r>
              <w:rPr>
                <w:spacing w:val="-2"/>
                <w:sz w:val="22"/>
              </w:rPr>
              <w:t> </w:t>
            </w:r>
            <w:r>
              <w:rPr>
                <w:sz w:val="22"/>
              </w:rPr>
              <w:t>emëron</w:t>
            </w:r>
            <w:r>
              <w:rPr>
                <w:spacing w:val="-5"/>
                <w:sz w:val="22"/>
              </w:rPr>
              <w:t> </w:t>
            </w:r>
            <w:r>
              <w:rPr>
                <w:sz w:val="22"/>
              </w:rPr>
              <w:t>zonat</w:t>
            </w:r>
            <w:r>
              <w:rPr>
                <w:spacing w:val="-6"/>
                <w:sz w:val="22"/>
              </w:rPr>
              <w:t> </w:t>
            </w:r>
            <w:r>
              <w:rPr>
                <w:sz w:val="22"/>
              </w:rPr>
              <w:t>më</w:t>
            </w:r>
            <w:r>
              <w:rPr>
                <w:spacing w:val="-4"/>
                <w:sz w:val="22"/>
              </w:rPr>
              <w:t> </w:t>
            </w:r>
            <w:r>
              <w:rPr>
                <w:sz w:val="22"/>
              </w:rPr>
              <w:t>të</w:t>
            </w:r>
            <w:r>
              <w:rPr>
                <w:spacing w:val="-4"/>
                <w:sz w:val="22"/>
              </w:rPr>
              <w:t> </w:t>
            </w:r>
            <w:r>
              <w:rPr>
                <w:sz w:val="22"/>
              </w:rPr>
              <w:t>mëdha</w:t>
            </w:r>
            <w:r>
              <w:rPr>
                <w:spacing w:val="-4"/>
                <w:sz w:val="22"/>
              </w:rPr>
              <w:t> </w:t>
            </w:r>
            <w:r>
              <w:rPr>
                <w:sz w:val="22"/>
              </w:rPr>
              <w:t>vullkanike</w:t>
            </w:r>
            <w:r>
              <w:rPr>
                <w:spacing w:val="-4"/>
                <w:sz w:val="22"/>
              </w:rPr>
              <w:t> </w:t>
            </w:r>
            <w:r>
              <w:rPr>
                <w:sz w:val="22"/>
              </w:rPr>
              <w:t>aktive në Tokë dhe i përmend shkaqet e shpërndarjes gjeografike të vullkaneve.</w:t>
            </w:r>
          </w:p>
          <w:p>
            <w:pPr>
              <w:pStyle w:val="TableParagraph"/>
              <w:numPr>
                <w:ilvl w:val="0"/>
                <w:numId w:val="8"/>
              </w:numPr>
              <w:tabs>
                <w:tab w:pos="427" w:val="left" w:leader="none"/>
              </w:tabs>
              <w:spacing w:line="240" w:lineRule="auto" w:before="60" w:after="0"/>
              <w:ind w:left="427" w:right="482" w:hanging="279"/>
              <w:jc w:val="left"/>
              <w:rPr>
                <w:sz w:val="22"/>
              </w:rPr>
            </w:pPr>
            <w:r>
              <w:rPr>
                <w:sz w:val="22"/>
              </w:rPr>
              <w:t>I</w:t>
            </w:r>
            <w:r>
              <w:rPr>
                <w:spacing w:val="-2"/>
                <w:sz w:val="22"/>
              </w:rPr>
              <w:t> </w:t>
            </w:r>
            <w:r>
              <w:rPr>
                <w:sz w:val="22"/>
              </w:rPr>
              <w:t>shpjegon</w:t>
            </w:r>
            <w:r>
              <w:rPr>
                <w:spacing w:val="-4"/>
                <w:sz w:val="22"/>
              </w:rPr>
              <w:t> </w:t>
            </w:r>
            <w:r>
              <w:rPr>
                <w:sz w:val="22"/>
              </w:rPr>
              <w:t>shkaqet</w:t>
            </w:r>
            <w:r>
              <w:rPr>
                <w:spacing w:val="-5"/>
                <w:sz w:val="22"/>
              </w:rPr>
              <w:t> </w:t>
            </w:r>
            <w:r>
              <w:rPr>
                <w:sz w:val="22"/>
              </w:rPr>
              <w:t>e</w:t>
            </w:r>
            <w:r>
              <w:rPr>
                <w:spacing w:val="-3"/>
                <w:sz w:val="22"/>
              </w:rPr>
              <w:t> </w:t>
            </w:r>
            <w:r>
              <w:rPr>
                <w:sz w:val="22"/>
              </w:rPr>
              <w:t>paraqitjes</w:t>
            </w:r>
            <w:r>
              <w:rPr>
                <w:spacing w:val="-3"/>
                <w:sz w:val="22"/>
              </w:rPr>
              <w:t> </w:t>
            </w:r>
            <w:r>
              <w:rPr>
                <w:sz w:val="22"/>
              </w:rPr>
              <w:t>së</w:t>
            </w:r>
            <w:r>
              <w:rPr>
                <w:spacing w:val="-3"/>
                <w:sz w:val="22"/>
              </w:rPr>
              <w:t> </w:t>
            </w:r>
            <w:r>
              <w:rPr>
                <w:sz w:val="22"/>
              </w:rPr>
              <w:t>tërmeteve</w:t>
            </w:r>
            <w:r>
              <w:rPr>
                <w:spacing w:val="-3"/>
                <w:sz w:val="22"/>
              </w:rPr>
              <w:t> </w:t>
            </w:r>
            <w:r>
              <w:rPr>
                <w:sz w:val="22"/>
              </w:rPr>
              <w:t>dhe</w:t>
            </w:r>
            <w:r>
              <w:rPr>
                <w:spacing w:val="-3"/>
                <w:sz w:val="22"/>
              </w:rPr>
              <w:t> </w:t>
            </w:r>
            <w:r>
              <w:rPr>
                <w:sz w:val="22"/>
              </w:rPr>
              <w:t>bën klasifikimin</w:t>
            </w:r>
            <w:r>
              <w:rPr>
                <w:spacing w:val="-4"/>
                <w:sz w:val="22"/>
              </w:rPr>
              <w:t> </w:t>
            </w:r>
            <w:r>
              <w:rPr>
                <w:sz w:val="22"/>
              </w:rPr>
              <w:t>e</w:t>
            </w:r>
            <w:r>
              <w:rPr>
                <w:spacing w:val="-3"/>
                <w:sz w:val="22"/>
              </w:rPr>
              <w:t> </w:t>
            </w:r>
            <w:r>
              <w:rPr>
                <w:sz w:val="22"/>
              </w:rPr>
              <w:t>tyre</w:t>
            </w:r>
            <w:r>
              <w:rPr>
                <w:spacing w:val="-3"/>
                <w:sz w:val="22"/>
              </w:rPr>
              <w:t> </w:t>
            </w:r>
            <w:r>
              <w:rPr>
                <w:sz w:val="22"/>
              </w:rPr>
              <w:t>sipas shkaktarëve që i provokojnë.</w:t>
            </w:r>
          </w:p>
          <w:p>
            <w:pPr>
              <w:pStyle w:val="TableParagraph"/>
              <w:numPr>
                <w:ilvl w:val="0"/>
                <w:numId w:val="8"/>
              </w:numPr>
              <w:tabs>
                <w:tab w:pos="427" w:val="left" w:leader="none"/>
              </w:tabs>
              <w:spacing w:line="244" w:lineRule="auto" w:before="57" w:after="0"/>
              <w:ind w:left="427" w:right="404" w:hanging="279"/>
              <w:jc w:val="left"/>
              <w:rPr>
                <w:sz w:val="22"/>
              </w:rPr>
            </w:pPr>
            <w:r>
              <w:rPr>
                <w:sz w:val="22"/>
              </w:rPr>
              <w:t>I</w:t>
            </w:r>
            <w:r>
              <w:rPr>
                <w:spacing w:val="-2"/>
                <w:sz w:val="22"/>
              </w:rPr>
              <w:t> </w:t>
            </w:r>
            <w:r>
              <w:rPr>
                <w:sz w:val="22"/>
              </w:rPr>
              <w:t>përshkruan</w:t>
            </w:r>
            <w:r>
              <w:rPr>
                <w:spacing w:val="-4"/>
                <w:sz w:val="22"/>
              </w:rPr>
              <w:t> </w:t>
            </w:r>
            <w:r>
              <w:rPr>
                <w:sz w:val="22"/>
              </w:rPr>
              <w:t>elementet</w:t>
            </w:r>
            <w:r>
              <w:rPr>
                <w:spacing w:val="-5"/>
                <w:sz w:val="22"/>
              </w:rPr>
              <w:t> </w:t>
            </w:r>
            <w:r>
              <w:rPr>
                <w:sz w:val="22"/>
              </w:rPr>
              <w:t>e</w:t>
            </w:r>
            <w:r>
              <w:rPr>
                <w:spacing w:val="-3"/>
                <w:sz w:val="22"/>
              </w:rPr>
              <w:t> </w:t>
            </w:r>
            <w:r>
              <w:rPr>
                <w:sz w:val="22"/>
              </w:rPr>
              <w:t>tërmetit</w:t>
            </w:r>
            <w:r>
              <w:rPr>
                <w:spacing w:val="-5"/>
                <w:sz w:val="22"/>
              </w:rPr>
              <w:t> </w:t>
            </w:r>
            <w:r>
              <w:rPr>
                <w:sz w:val="22"/>
              </w:rPr>
              <w:t>dhe</w:t>
            </w:r>
            <w:r>
              <w:rPr>
                <w:spacing w:val="-3"/>
                <w:sz w:val="22"/>
              </w:rPr>
              <w:t> </w:t>
            </w:r>
            <w:r>
              <w:rPr>
                <w:sz w:val="22"/>
              </w:rPr>
              <w:t>mënyrën</w:t>
            </w:r>
            <w:r>
              <w:rPr>
                <w:spacing w:val="-4"/>
                <w:sz w:val="22"/>
              </w:rPr>
              <w:t> </w:t>
            </w:r>
            <w:r>
              <w:rPr>
                <w:sz w:val="22"/>
              </w:rPr>
              <w:t>e</w:t>
            </w:r>
            <w:r>
              <w:rPr>
                <w:spacing w:val="-3"/>
                <w:sz w:val="22"/>
              </w:rPr>
              <w:t> </w:t>
            </w:r>
            <w:r>
              <w:rPr>
                <w:sz w:val="22"/>
              </w:rPr>
              <w:t>matjes</w:t>
            </w:r>
            <w:r>
              <w:rPr>
                <w:spacing w:val="-3"/>
                <w:sz w:val="22"/>
              </w:rPr>
              <w:t> </w:t>
            </w:r>
            <w:r>
              <w:rPr>
                <w:sz w:val="22"/>
              </w:rPr>
              <w:t>së</w:t>
            </w:r>
            <w:r>
              <w:rPr>
                <w:spacing w:val="-3"/>
                <w:sz w:val="22"/>
              </w:rPr>
              <w:t> </w:t>
            </w:r>
            <w:r>
              <w:rPr>
                <w:sz w:val="22"/>
              </w:rPr>
              <w:t>fuqisë</w:t>
            </w:r>
            <w:r>
              <w:rPr>
                <w:spacing w:val="-3"/>
                <w:sz w:val="22"/>
              </w:rPr>
              <w:t> </w:t>
            </w:r>
            <w:r>
              <w:rPr>
                <w:sz w:val="22"/>
              </w:rPr>
              <w:t>së</w:t>
            </w:r>
            <w:r>
              <w:rPr>
                <w:spacing w:val="-3"/>
                <w:sz w:val="22"/>
              </w:rPr>
              <w:t> </w:t>
            </w:r>
            <w:r>
              <w:rPr>
                <w:sz w:val="22"/>
              </w:rPr>
              <w:t>tërmetit përmes shkallëve sizmike.</w:t>
            </w:r>
          </w:p>
          <w:p>
            <w:pPr>
              <w:pStyle w:val="TableParagraph"/>
              <w:numPr>
                <w:ilvl w:val="0"/>
                <w:numId w:val="8"/>
              </w:numPr>
              <w:tabs>
                <w:tab w:pos="427" w:val="left" w:leader="none"/>
              </w:tabs>
              <w:spacing w:line="244" w:lineRule="auto" w:before="50" w:after="0"/>
              <w:ind w:left="427" w:right="302" w:hanging="279"/>
              <w:jc w:val="left"/>
              <w:rPr>
                <w:sz w:val="22"/>
              </w:rPr>
            </w:pPr>
            <w:r>
              <w:rPr>
                <w:sz w:val="22"/>
              </w:rPr>
              <w:t>Shpjegon</w:t>
            </w:r>
            <w:r>
              <w:rPr>
                <w:spacing w:val="-5"/>
                <w:sz w:val="22"/>
              </w:rPr>
              <w:t> </w:t>
            </w:r>
            <w:r>
              <w:rPr>
                <w:sz w:val="22"/>
              </w:rPr>
              <w:t>se</w:t>
            </w:r>
            <w:r>
              <w:rPr>
                <w:spacing w:val="-4"/>
                <w:sz w:val="22"/>
              </w:rPr>
              <w:t> </w:t>
            </w:r>
            <w:r>
              <w:rPr>
                <w:sz w:val="22"/>
              </w:rPr>
              <w:t>si</w:t>
            </w:r>
            <w:r>
              <w:rPr>
                <w:spacing w:val="-2"/>
                <w:sz w:val="22"/>
              </w:rPr>
              <w:t> </w:t>
            </w:r>
            <w:r>
              <w:rPr>
                <w:sz w:val="22"/>
              </w:rPr>
              <w:t>manifestohen</w:t>
            </w:r>
            <w:r>
              <w:rPr>
                <w:spacing w:val="-5"/>
                <w:sz w:val="22"/>
              </w:rPr>
              <w:t> </w:t>
            </w:r>
            <w:r>
              <w:rPr>
                <w:sz w:val="22"/>
              </w:rPr>
              <w:t>tërmetet</w:t>
            </w:r>
            <w:r>
              <w:rPr>
                <w:spacing w:val="-6"/>
                <w:sz w:val="22"/>
              </w:rPr>
              <w:t> </w:t>
            </w:r>
            <w:r>
              <w:rPr>
                <w:sz w:val="22"/>
              </w:rPr>
              <w:t>në</w:t>
            </w:r>
            <w:r>
              <w:rPr>
                <w:spacing w:val="-4"/>
                <w:sz w:val="22"/>
              </w:rPr>
              <w:t> </w:t>
            </w:r>
            <w:r>
              <w:rPr>
                <w:sz w:val="22"/>
              </w:rPr>
              <w:t>sipërfaqe</w:t>
            </w:r>
            <w:r>
              <w:rPr>
                <w:spacing w:val="-4"/>
                <w:sz w:val="22"/>
              </w:rPr>
              <w:t> </w:t>
            </w:r>
            <w:r>
              <w:rPr>
                <w:sz w:val="22"/>
              </w:rPr>
              <w:t>dhe</w:t>
            </w:r>
            <w:r>
              <w:rPr>
                <w:spacing w:val="-4"/>
                <w:sz w:val="22"/>
              </w:rPr>
              <w:t> </w:t>
            </w:r>
            <w:r>
              <w:rPr>
                <w:sz w:val="22"/>
              </w:rPr>
              <w:t>si</w:t>
            </w:r>
            <w:r>
              <w:rPr>
                <w:spacing w:val="-2"/>
                <w:sz w:val="22"/>
              </w:rPr>
              <w:t> </w:t>
            </w:r>
            <w:r>
              <w:rPr>
                <w:sz w:val="22"/>
              </w:rPr>
              <w:t>ndryshon</w:t>
            </w:r>
            <w:r>
              <w:rPr>
                <w:spacing w:val="-5"/>
                <w:sz w:val="22"/>
              </w:rPr>
              <w:t> </w:t>
            </w:r>
            <w:r>
              <w:rPr>
                <w:sz w:val="22"/>
              </w:rPr>
              <w:t>intensiteti</w:t>
            </w:r>
            <w:r>
              <w:rPr>
                <w:spacing w:val="-2"/>
                <w:sz w:val="22"/>
              </w:rPr>
              <w:t> </w:t>
            </w:r>
            <w:r>
              <w:rPr>
                <w:sz w:val="22"/>
              </w:rPr>
              <w:t>i </w:t>
            </w:r>
            <w:r>
              <w:rPr>
                <w:spacing w:val="-2"/>
                <w:sz w:val="22"/>
              </w:rPr>
              <w:t>tyre.</w:t>
            </w:r>
          </w:p>
          <w:p>
            <w:pPr>
              <w:pStyle w:val="TableParagraph"/>
              <w:numPr>
                <w:ilvl w:val="0"/>
                <w:numId w:val="8"/>
              </w:numPr>
              <w:tabs>
                <w:tab w:pos="426" w:val="left" w:leader="none"/>
              </w:tabs>
              <w:spacing w:line="240" w:lineRule="auto" w:before="50" w:after="0"/>
              <w:ind w:left="426" w:right="0" w:hanging="278"/>
              <w:jc w:val="left"/>
              <w:rPr>
                <w:sz w:val="22"/>
              </w:rPr>
            </w:pPr>
            <w:r>
              <w:rPr>
                <w:sz w:val="22"/>
              </w:rPr>
              <w:t>I</w:t>
            </w:r>
            <w:r>
              <w:rPr>
                <w:spacing w:val="-5"/>
                <w:sz w:val="22"/>
              </w:rPr>
              <w:t> </w:t>
            </w:r>
            <w:r>
              <w:rPr>
                <w:sz w:val="22"/>
              </w:rPr>
              <w:t>shpjegon</w:t>
            </w:r>
            <w:r>
              <w:rPr>
                <w:spacing w:val="-6"/>
                <w:sz w:val="22"/>
              </w:rPr>
              <w:t> </w:t>
            </w:r>
            <w:r>
              <w:rPr>
                <w:sz w:val="22"/>
              </w:rPr>
              <w:t>arsyet</w:t>
            </w:r>
            <w:r>
              <w:rPr>
                <w:spacing w:val="-7"/>
                <w:sz w:val="22"/>
              </w:rPr>
              <w:t> </w:t>
            </w:r>
            <w:r>
              <w:rPr>
                <w:sz w:val="22"/>
              </w:rPr>
              <w:t>e</w:t>
            </w:r>
            <w:r>
              <w:rPr>
                <w:spacing w:val="-6"/>
                <w:sz w:val="22"/>
              </w:rPr>
              <w:t> </w:t>
            </w:r>
            <w:r>
              <w:rPr>
                <w:sz w:val="22"/>
              </w:rPr>
              <w:t>shpërndarjes</w:t>
            </w:r>
            <w:r>
              <w:rPr>
                <w:spacing w:val="-5"/>
                <w:sz w:val="22"/>
              </w:rPr>
              <w:t> </w:t>
            </w:r>
            <w:r>
              <w:rPr>
                <w:sz w:val="22"/>
              </w:rPr>
              <w:t>gjeografike</w:t>
            </w:r>
            <w:r>
              <w:rPr>
                <w:spacing w:val="-5"/>
                <w:sz w:val="22"/>
              </w:rPr>
              <w:t> </w:t>
            </w:r>
            <w:r>
              <w:rPr>
                <w:sz w:val="22"/>
              </w:rPr>
              <w:t>të</w:t>
            </w:r>
            <w:r>
              <w:rPr>
                <w:spacing w:val="-6"/>
                <w:sz w:val="22"/>
              </w:rPr>
              <w:t> </w:t>
            </w:r>
            <w:r>
              <w:rPr>
                <w:sz w:val="22"/>
              </w:rPr>
              <w:t>zonave</w:t>
            </w:r>
            <w:r>
              <w:rPr>
                <w:spacing w:val="-5"/>
                <w:sz w:val="22"/>
              </w:rPr>
              <w:t> </w:t>
            </w:r>
            <w:r>
              <w:rPr>
                <w:sz w:val="22"/>
              </w:rPr>
              <w:t>sizmike</w:t>
            </w:r>
            <w:r>
              <w:rPr>
                <w:spacing w:val="-5"/>
                <w:sz w:val="22"/>
              </w:rPr>
              <w:t> </w:t>
            </w:r>
            <w:r>
              <w:rPr>
                <w:sz w:val="22"/>
              </w:rPr>
              <w:t>në</w:t>
            </w:r>
            <w:r>
              <w:rPr>
                <w:spacing w:val="-5"/>
                <w:sz w:val="22"/>
              </w:rPr>
              <w:t> </w:t>
            </w:r>
            <w:r>
              <w:rPr>
                <w:spacing w:val="-2"/>
                <w:sz w:val="22"/>
              </w:rPr>
              <w:t>Tokë.</w:t>
            </w:r>
          </w:p>
        </w:tc>
      </w:tr>
    </w:tbl>
    <w:p>
      <w:pPr>
        <w:pStyle w:val="TableParagraph"/>
        <w:spacing w:after="0" w:line="240" w:lineRule="auto"/>
        <w:jc w:val="lef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5531"/>
        <w:gridCol w:w="7826"/>
      </w:tblGrid>
      <w:tr>
        <w:trPr>
          <w:trHeight w:val="1219" w:hRule="atLeast"/>
        </w:trPr>
        <w:tc>
          <w:tcPr>
            <w:tcW w:w="5531" w:type="dxa"/>
            <w:tcBorders>
              <w:left w:val="single" w:sz="4" w:space="0" w:color="000000"/>
              <w:right w:val="single" w:sz="4" w:space="0" w:color="000000"/>
            </w:tcBorders>
          </w:tcPr>
          <w:p>
            <w:pPr>
              <w:pStyle w:val="TableParagraph"/>
              <w:ind w:left="0"/>
              <w:rPr>
                <w:rFonts w:ascii="Times New Roman"/>
                <w:sz w:val="22"/>
              </w:rPr>
            </w:pPr>
          </w:p>
        </w:tc>
        <w:tc>
          <w:tcPr>
            <w:tcW w:w="7826" w:type="dxa"/>
            <w:tcBorders>
              <w:left w:val="single" w:sz="4" w:space="0" w:color="000000"/>
              <w:right w:val="single" w:sz="4" w:space="0" w:color="000000"/>
            </w:tcBorders>
          </w:tcPr>
          <w:p>
            <w:pPr>
              <w:pStyle w:val="TableParagraph"/>
              <w:numPr>
                <w:ilvl w:val="0"/>
                <w:numId w:val="9"/>
              </w:numPr>
              <w:tabs>
                <w:tab w:pos="427" w:val="left" w:leader="none"/>
              </w:tabs>
              <w:spacing w:line="240" w:lineRule="auto" w:before="0" w:after="0"/>
              <w:ind w:left="427" w:right="682" w:hanging="279"/>
              <w:jc w:val="left"/>
              <w:rPr>
                <w:sz w:val="22"/>
              </w:rPr>
            </w:pPr>
            <w:r>
              <w:rPr>
                <w:sz w:val="22"/>
              </w:rPr>
              <w:t>E</w:t>
            </w:r>
            <w:r>
              <w:rPr>
                <w:spacing w:val="-3"/>
                <w:sz w:val="22"/>
              </w:rPr>
              <w:t> </w:t>
            </w:r>
            <w:r>
              <w:rPr>
                <w:sz w:val="22"/>
              </w:rPr>
              <w:t>shpjegon</w:t>
            </w:r>
            <w:r>
              <w:rPr>
                <w:spacing w:val="-6"/>
                <w:sz w:val="22"/>
              </w:rPr>
              <w:t> </w:t>
            </w:r>
            <w:r>
              <w:rPr>
                <w:sz w:val="22"/>
              </w:rPr>
              <w:t>procesin</w:t>
            </w:r>
            <w:r>
              <w:rPr>
                <w:spacing w:val="-6"/>
                <w:sz w:val="22"/>
              </w:rPr>
              <w:t> </w:t>
            </w:r>
            <w:r>
              <w:rPr>
                <w:sz w:val="22"/>
              </w:rPr>
              <w:t>e</w:t>
            </w:r>
            <w:r>
              <w:rPr>
                <w:spacing w:val="-5"/>
                <w:sz w:val="22"/>
              </w:rPr>
              <w:t> </w:t>
            </w:r>
            <w:r>
              <w:rPr>
                <w:sz w:val="22"/>
              </w:rPr>
              <w:t>shpërbërjes</w:t>
            </w:r>
            <w:r>
              <w:rPr>
                <w:spacing w:val="-5"/>
                <w:sz w:val="22"/>
              </w:rPr>
              <w:t> </w:t>
            </w:r>
            <w:r>
              <w:rPr>
                <w:sz w:val="22"/>
              </w:rPr>
              <w:t>së</w:t>
            </w:r>
            <w:r>
              <w:rPr>
                <w:spacing w:val="-5"/>
                <w:sz w:val="22"/>
              </w:rPr>
              <w:t> </w:t>
            </w:r>
            <w:r>
              <w:rPr>
                <w:sz w:val="22"/>
              </w:rPr>
              <w:t>shkëmbinjve</w:t>
            </w:r>
            <w:r>
              <w:rPr>
                <w:spacing w:val="-5"/>
                <w:sz w:val="22"/>
              </w:rPr>
              <w:t> </w:t>
            </w:r>
            <w:r>
              <w:rPr>
                <w:sz w:val="22"/>
              </w:rPr>
              <w:t>dhe</w:t>
            </w:r>
            <w:r>
              <w:rPr>
                <w:spacing w:val="-5"/>
                <w:sz w:val="22"/>
              </w:rPr>
              <w:t> </w:t>
            </w:r>
            <w:r>
              <w:rPr>
                <w:sz w:val="22"/>
              </w:rPr>
              <w:t>të</w:t>
            </w:r>
            <w:r>
              <w:rPr>
                <w:spacing w:val="-5"/>
                <w:sz w:val="22"/>
              </w:rPr>
              <w:t> </w:t>
            </w:r>
            <w:r>
              <w:rPr>
                <w:sz w:val="22"/>
              </w:rPr>
              <w:t>denudacionit</w:t>
            </w:r>
            <w:r>
              <w:rPr>
                <w:spacing w:val="-7"/>
                <w:sz w:val="22"/>
              </w:rPr>
              <w:t> </w:t>
            </w:r>
            <w:r>
              <w:rPr>
                <w:sz w:val="22"/>
              </w:rPr>
              <w:t>nën ndikimin e forcave të jashtme.</w:t>
            </w:r>
          </w:p>
          <w:p>
            <w:pPr>
              <w:pStyle w:val="TableParagraph"/>
              <w:numPr>
                <w:ilvl w:val="0"/>
                <w:numId w:val="9"/>
              </w:numPr>
              <w:tabs>
                <w:tab w:pos="427" w:val="left" w:leader="none"/>
              </w:tabs>
              <w:spacing w:line="240" w:lineRule="auto" w:before="60" w:after="0"/>
              <w:ind w:left="427" w:right="244" w:hanging="279"/>
              <w:jc w:val="left"/>
              <w:rPr>
                <w:sz w:val="22"/>
              </w:rPr>
            </w:pPr>
            <w:r>
              <w:rPr>
                <w:sz w:val="22"/>
              </w:rPr>
              <w:t>I</w:t>
            </w:r>
            <w:r>
              <w:rPr>
                <w:spacing w:val="-2"/>
                <w:sz w:val="22"/>
              </w:rPr>
              <w:t> </w:t>
            </w:r>
            <w:r>
              <w:rPr>
                <w:sz w:val="22"/>
              </w:rPr>
              <w:t>përshkruan</w:t>
            </w:r>
            <w:r>
              <w:rPr>
                <w:spacing w:val="-4"/>
                <w:sz w:val="22"/>
              </w:rPr>
              <w:t> </w:t>
            </w:r>
            <w:r>
              <w:rPr>
                <w:sz w:val="22"/>
              </w:rPr>
              <w:t>llojet</w:t>
            </w:r>
            <w:r>
              <w:rPr>
                <w:spacing w:val="-5"/>
                <w:sz w:val="22"/>
              </w:rPr>
              <w:t> </w:t>
            </w:r>
            <w:r>
              <w:rPr>
                <w:sz w:val="22"/>
              </w:rPr>
              <w:t>e</w:t>
            </w:r>
            <w:r>
              <w:rPr>
                <w:spacing w:val="-3"/>
                <w:sz w:val="22"/>
              </w:rPr>
              <w:t> </w:t>
            </w:r>
            <w:r>
              <w:rPr>
                <w:sz w:val="22"/>
              </w:rPr>
              <w:t>relievit</w:t>
            </w:r>
            <w:r>
              <w:rPr>
                <w:spacing w:val="-5"/>
                <w:sz w:val="22"/>
              </w:rPr>
              <w:t> </w:t>
            </w:r>
            <w:r>
              <w:rPr>
                <w:sz w:val="22"/>
              </w:rPr>
              <w:t>që</w:t>
            </w:r>
            <w:r>
              <w:rPr>
                <w:spacing w:val="-3"/>
                <w:sz w:val="22"/>
              </w:rPr>
              <w:t> </w:t>
            </w:r>
            <w:r>
              <w:rPr>
                <w:sz w:val="22"/>
              </w:rPr>
              <w:t>formohen</w:t>
            </w:r>
            <w:r>
              <w:rPr>
                <w:spacing w:val="-4"/>
                <w:sz w:val="22"/>
              </w:rPr>
              <w:t> </w:t>
            </w:r>
            <w:r>
              <w:rPr>
                <w:sz w:val="22"/>
              </w:rPr>
              <w:t>nën</w:t>
            </w:r>
            <w:r>
              <w:rPr>
                <w:spacing w:val="-4"/>
                <w:sz w:val="22"/>
              </w:rPr>
              <w:t> </w:t>
            </w:r>
            <w:r>
              <w:rPr>
                <w:sz w:val="22"/>
              </w:rPr>
              <w:t>ndikimin</w:t>
            </w:r>
            <w:r>
              <w:rPr>
                <w:spacing w:val="-9"/>
                <w:sz w:val="22"/>
              </w:rPr>
              <w:t> </w:t>
            </w:r>
            <w:r>
              <w:rPr>
                <w:sz w:val="22"/>
              </w:rPr>
              <w:t>e</w:t>
            </w:r>
            <w:r>
              <w:rPr>
                <w:spacing w:val="-3"/>
                <w:sz w:val="22"/>
              </w:rPr>
              <w:t> </w:t>
            </w:r>
            <w:r>
              <w:rPr>
                <w:sz w:val="22"/>
              </w:rPr>
              <w:t>forcave</w:t>
            </w:r>
            <w:r>
              <w:rPr>
                <w:spacing w:val="-3"/>
                <w:sz w:val="22"/>
              </w:rPr>
              <w:t> </w:t>
            </w:r>
            <w:r>
              <w:rPr>
                <w:sz w:val="22"/>
              </w:rPr>
              <w:t>të</w:t>
            </w:r>
            <w:r>
              <w:rPr>
                <w:spacing w:val="-3"/>
                <w:sz w:val="22"/>
              </w:rPr>
              <w:t> </w:t>
            </w:r>
            <w:r>
              <w:rPr>
                <w:sz w:val="22"/>
              </w:rPr>
              <w:t>jashtme</w:t>
            </w:r>
            <w:r>
              <w:rPr>
                <w:spacing w:val="-3"/>
                <w:sz w:val="22"/>
              </w:rPr>
              <w:t> </w:t>
            </w:r>
            <w:r>
              <w:rPr>
                <w:sz w:val="22"/>
              </w:rPr>
              <w:t>dhe bën krahasim mes formave erozive dhe akumulative.</w:t>
            </w:r>
          </w:p>
        </w:tc>
      </w:tr>
      <w:tr>
        <w:trPr>
          <w:trHeight w:val="3725" w:hRule="atLeast"/>
        </w:trPr>
        <w:tc>
          <w:tcPr>
            <w:tcW w:w="5531" w:type="dxa"/>
            <w:tcBorders>
              <w:left w:val="single" w:sz="4" w:space="0" w:color="000000"/>
              <w:right w:val="single" w:sz="4" w:space="0" w:color="000000"/>
            </w:tcBorders>
          </w:tcPr>
          <w:p>
            <w:pPr>
              <w:pStyle w:val="TableParagraph"/>
              <w:numPr>
                <w:ilvl w:val="0"/>
                <w:numId w:val="10"/>
              </w:numPr>
              <w:tabs>
                <w:tab w:pos="425" w:val="left" w:leader="none"/>
              </w:tabs>
              <w:spacing w:line="280" w:lineRule="exact" w:before="0" w:after="0"/>
              <w:ind w:left="425" w:right="0" w:hanging="282"/>
              <w:jc w:val="left"/>
              <w:rPr>
                <w:b/>
                <w:sz w:val="22"/>
              </w:rPr>
            </w:pPr>
            <w:r>
              <w:rPr>
                <w:b/>
                <w:spacing w:val="-2"/>
                <w:sz w:val="22"/>
              </w:rPr>
              <w:t>Atmosfera</w:t>
            </w:r>
          </w:p>
          <w:p>
            <w:pPr>
              <w:pStyle w:val="TableParagraph"/>
              <w:spacing w:before="63"/>
              <w:ind w:left="470" w:right="97"/>
              <w:jc w:val="both"/>
              <w:rPr>
                <w:sz w:val="22"/>
              </w:rPr>
            </w:pPr>
            <w:r>
              <w:rPr>
                <w:sz w:val="22"/>
              </w:rPr>
              <w:t>(atmosferë, troposferë, stratosferë, mezosferë, termosferë/jonosferë, egzosferë, shtresë ozoni, vrimë ozoni, mot, klimë, faktorë klimatikë, elementë meteorologjikë, dukuri meteorologjike, parashikim i motit, stacione meteorologjike, instrumente meteorologjike, të dhëna meteorologjike, radarë meteorologjikë, satelitë meteorologjikë, Sistemi Meteorologjik Botëror, raporte të motit, harta </w:t>
            </w:r>
            <w:r>
              <w:rPr>
                <w:spacing w:val="-2"/>
                <w:sz w:val="22"/>
              </w:rPr>
              <w:t>sinoptike.)</w:t>
            </w:r>
          </w:p>
        </w:tc>
        <w:tc>
          <w:tcPr>
            <w:tcW w:w="7826" w:type="dxa"/>
            <w:tcBorders>
              <w:left w:val="single" w:sz="4" w:space="0" w:color="000000"/>
              <w:right w:val="single" w:sz="4" w:space="0" w:color="000000"/>
            </w:tcBorders>
          </w:tcPr>
          <w:p>
            <w:pPr>
              <w:pStyle w:val="TableParagraph"/>
              <w:numPr>
                <w:ilvl w:val="0"/>
                <w:numId w:val="11"/>
              </w:numPr>
              <w:tabs>
                <w:tab w:pos="426" w:val="left" w:leader="none"/>
              </w:tabs>
              <w:spacing w:line="280" w:lineRule="exact" w:before="0" w:after="0"/>
              <w:ind w:left="426" w:right="0" w:hanging="278"/>
              <w:jc w:val="left"/>
              <w:rPr>
                <w:sz w:val="22"/>
              </w:rPr>
            </w:pPr>
            <w:r>
              <w:rPr>
                <w:sz w:val="22"/>
              </w:rPr>
              <w:t>I</w:t>
            </w:r>
            <w:r>
              <w:rPr>
                <w:spacing w:val="-4"/>
                <w:sz w:val="22"/>
              </w:rPr>
              <w:t> </w:t>
            </w:r>
            <w:r>
              <w:rPr>
                <w:sz w:val="22"/>
              </w:rPr>
              <w:t>përshkruan</w:t>
            </w:r>
            <w:r>
              <w:rPr>
                <w:spacing w:val="-5"/>
                <w:sz w:val="22"/>
              </w:rPr>
              <w:t> </w:t>
            </w:r>
            <w:r>
              <w:rPr>
                <w:sz w:val="22"/>
              </w:rPr>
              <w:t>karakteristikat</w:t>
            </w:r>
            <w:r>
              <w:rPr>
                <w:spacing w:val="-6"/>
                <w:sz w:val="22"/>
              </w:rPr>
              <w:t> </w:t>
            </w:r>
            <w:r>
              <w:rPr>
                <w:sz w:val="22"/>
              </w:rPr>
              <w:t>e</w:t>
            </w:r>
            <w:r>
              <w:rPr>
                <w:spacing w:val="-5"/>
                <w:sz w:val="22"/>
              </w:rPr>
              <w:t> </w:t>
            </w:r>
            <w:r>
              <w:rPr>
                <w:sz w:val="22"/>
              </w:rPr>
              <w:t>shtresës</w:t>
            </w:r>
            <w:r>
              <w:rPr>
                <w:spacing w:val="-4"/>
                <w:sz w:val="22"/>
              </w:rPr>
              <w:t> </w:t>
            </w:r>
            <w:r>
              <w:rPr>
                <w:sz w:val="22"/>
              </w:rPr>
              <w:t>së</w:t>
            </w:r>
            <w:r>
              <w:rPr>
                <w:spacing w:val="-4"/>
                <w:sz w:val="22"/>
              </w:rPr>
              <w:t> </w:t>
            </w:r>
            <w:r>
              <w:rPr>
                <w:spacing w:val="-2"/>
                <w:sz w:val="22"/>
              </w:rPr>
              <w:t>ozonit.</w:t>
            </w:r>
          </w:p>
          <w:p>
            <w:pPr>
              <w:pStyle w:val="TableParagraph"/>
              <w:numPr>
                <w:ilvl w:val="0"/>
                <w:numId w:val="11"/>
              </w:numPr>
              <w:tabs>
                <w:tab w:pos="427" w:val="left" w:leader="none"/>
              </w:tabs>
              <w:spacing w:line="240" w:lineRule="auto" w:before="61" w:after="0"/>
              <w:ind w:left="427" w:right="325" w:hanging="279"/>
              <w:jc w:val="left"/>
              <w:rPr>
                <w:sz w:val="22"/>
              </w:rPr>
            </w:pPr>
            <w:r>
              <w:rPr>
                <w:sz w:val="22"/>
              </w:rPr>
              <w:t>I</w:t>
            </w:r>
            <w:r>
              <w:rPr>
                <w:spacing w:val="-3"/>
                <w:sz w:val="22"/>
              </w:rPr>
              <w:t> </w:t>
            </w:r>
            <w:r>
              <w:rPr>
                <w:sz w:val="22"/>
              </w:rPr>
              <w:t>emëron</w:t>
            </w:r>
            <w:r>
              <w:rPr>
                <w:spacing w:val="-4"/>
                <w:sz w:val="22"/>
              </w:rPr>
              <w:t> </w:t>
            </w:r>
            <w:r>
              <w:rPr>
                <w:sz w:val="22"/>
              </w:rPr>
              <w:t>shkaqet</w:t>
            </w:r>
            <w:r>
              <w:rPr>
                <w:spacing w:val="-5"/>
                <w:sz w:val="22"/>
              </w:rPr>
              <w:t> </w:t>
            </w:r>
            <w:r>
              <w:rPr>
                <w:sz w:val="22"/>
              </w:rPr>
              <w:t>kryesore</w:t>
            </w:r>
            <w:r>
              <w:rPr>
                <w:spacing w:val="-4"/>
                <w:sz w:val="22"/>
              </w:rPr>
              <w:t> </w:t>
            </w:r>
            <w:r>
              <w:rPr>
                <w:sz w:val="22"/>
              </w:rPr>
              <w:t>të</w:t>
            </w:r>
            <w:r>
              <w:rPr>
                <w:spacing w:val="-4"/>
                <w:sz w:val="22"/>
              </w:rPr>
              <w:t> </w:t>
            </w:r>
            <w:r>
              <w:rPr>
                <w:sz w:val="22"/>
              </w:rPr>
              <w:t>dëmtimit</w:t>
            </w:r>
            <w:r>
              <w:rPr>
                <w:spacing w:val="-5"/>
                <w:sz w:val="22"/>
              </w:rPr>
              <w:t> </w:t>
            </w:r>
            <w:r>
              <w:rPr>
                <w:sz w:val="22"/>
              </w:rPr>
              <w:t>të</w:t>
            </w:r>
            <w:r>
              <w:rPr>
                <w:spacing w:val="-4"/>
                <w:sz w:val="22"/>
              </w:rPr>
              <w:t> </w:t>
            </w:r>
            <w:r>
              <w:rPr>
                <w:sz w:val="22"/>
              </w:rPr>
              <w:t>shtresës</w:t>
            </w:r>
            <w:r>
              <w:rPr>
                <w:spacing w:val="-4"/>
                <w:sz w:val="22"/>
              </w:rPr>
              <w:t> </w:t>
            </w:r>
            <w:r>
              <w:rPr>
                <w:sz w:val="22"/>
              </w:rPr>
              <w:t>së</w:t>
            </w:r>
            <w:r>
              <w:rPr>
                <w:spacing w:val="-4"/>
                <w:sz w:val="22"/>
              </w:rPr>
              <w:t> </w:t>
            </w:r>
            <w:r>
              <w:rPr>
                <w:sz w:val="22"/>
              </w:rPr>
              <w:t>ozonit</w:t>
            </w:r>
            <w:r>
              <w:rPr>
                <w:spacing w:val="-5"/>
                <w:sz w:val="22"/>
              </w:rPr>
              <w:t> </w:t>
            </w:r>
            <w:r>
              <w:rPr>
                <w:sz w:val="22"/>
              </w:rPr>
              <w:t>dhe</w:t>
            </w:r>
            <w:r>
              <w:rPr>
                <w:spacing w:val="-4"/>
                <w:sz w:val="22"/>
              </w:rPr>
              <w:t> </w:t>
            </w:r>
            <w:r>
              <w:rPr>
                <w:sz w:val="22"/>
              </w:rPr>
              <w:t>të formimit</w:t>
            </w:r>
            <w:r>
              <w:rPr>
                <w:spacing w:val="-5"/>
                <w:sz w:val="22"/>
              </w:rPr>
              <w:t> </w:t>
            </w:r>
            <w:r>
              <w:rPr>
                <w:sz w:val="22"/>
              </w:rPr>
              <w:t>të ashtuquajturave vrima ozoni.</w:t>
            </w:r>
          </w:p>
          <w:p>
            <w:pPr>
              <w:pStyle w:val="TableParagraph"/>
              <w:numPr>
                <w:ilvl w:val="0"/>
                <w:numId w:val="11"/>
              </w:numPr>
              <w:tabs>
                <w:tab w:pos="426" w:val="left" w:leader="none"/>
              </w:tabs>
              <w:spacing w:line="240" w:lineRule="auto" w:before="60" w:after="0"/>
              <w:ind w:left="426" w:right="0" w:hanging="278"/>
              <w:jc w:val="left"/>
              <w:rPr>
                <w:sz w:val="22"/>
              </w:rPr>
            </w:pPr>
            <w:r>
              <w:rPr>
                <w:sz w:val="22"/>
              </w:rPr>
              <w:t>Përmend</w:t>
            </w:r>
            <w:r>
              <w:rPr>
                <w:spacing w:val="-8"/>
                <w:sz w:val="22"/>
              </w:rPr>
              <w:t> </w:t>
            </w:r>
            <w:r>
              <w:rPr>
                <w:sz w:val="22"/>
              </w:rPr>
              <w:t>aktivitetet</w:t>
            </w:r>
            <w:r>
              <w:rPr>
                <w:spacing w:val="-6"/>
                <w:sz w:val="22"/>
              </w:rPr>
              <w:t> </w:t>
            </w:r>
            <w:r>
              <w:rPr>
                <w:sz w:val="22"/>
              </w:rPr>
              <w:t>që</w:t>
            </w:r>
            <w:r>
              <w:rPr>
                <w:spacing w:val="-4"/>
                <w:sz w:val="22"/>
              </w:rPr>
              <w:t> </w:t>
            </w:r>
            <w:r>
              <w:rPr>
                <w:sz w:val="22"/>
              </w:rPr>
              <w:t>i</w:t>
            </w:r>
            <w:r>
              <w:rPr>
                <w:spacing w:val="-2"/>
                <w:sz w:val="22"/>
              </w:rPr>
              <w:t> </w:t>
            </w:r>
            <w:r>
              <w:rPr>
                <w:sz w:val="22"/>
              </w:rPr>
              <w:t>ndërmerr</w:t>
            </w:r>
            <w:r>
              <w:rPr>
                <w:spacing w:val="-4"/>
                <w:sz w:val="22"/>
              </w:rPr>
              <w:t> </w:t>
            </w:r>
            <w:r>
              <w:rPr>
                <w:sz w:val="22"/>
              </w:rPr>
              <w:t>njeriu</w:t>
            </w:r>
            <w:r>
              <w:rPr>
                <w:spacing w:val="-5"/>
                <w:sz w:val="22"/>
              </w:rPr>
              <w:t> </w:t>
            </w:r>
            <w:r>
              <w:rPr>
                <w:sz w:val="22"/>
              </w:rPr>
              <w:t>për</w:t>
            </w:r>
            <w:r>
              <w:rPr>
                <w:spacing w:val="-4"/>
                <w:sz w:val="22"/>
              </w:rPr>
              <w:t> </w:t>
            </w:r>
            <w:r>
              <w:rPr>
                <w:sz w:val="22"/>
              </w:rPr>
              <w:t>mbrojtjen</w:t>
            </w:r>
            <w:r>
              <w:rPr>
                <w:spacing w:val="-5"/>
                <w:sz w:val="22"/>
              </w:rPr>
              <w:t> </w:t>
            </w:r>
            <w:r>
              <w:rPr>
                <w:sz w:val="22"/>
              </w:rPr>
              <w:t>e</w:t>
            </w:r>
            <w:r>
              <w:rPr>
                <w:spacing w:val="-4"/>
                <w:sz w:val="22"/>
              </w:rPr>
              <w:t> </w:t>
            </w:r>
            <w:r>
              <w:rPr>
                <w:sz w:val="22"/>
              </w:rPr>
              <w:t>shtresës</w:t>
            </w:r>
            <w:r>
              <w:rPr>
                <w:spacing w:val="-4"/>
                <w:sz w:val="22"/>
              </w:rPr>
              <w:t> </w:t>
            </w:r>
            <w:r>
              <w:rPr>
                <w:sz w:val="22"/>
              </w:rPr>
              <w:t>së</w:t>
            </w:r>
            <w:r>
              <w:rPr>
                <w:spacing w:val="-4"/>
                <w:sz w:val="22"/>
              </w:rPr>
              <w:t> </w:t>
            </w:r>
            <w:r>
              <w:rPr>
                <w:spacing w:val="-2"/>
                <w:sz w:val="22"/>
              </w:rPr>
              <w:t>ozonit.</w:t>
            </w:r>
          </w:p>
          <w:p>
            <w:pPr>
              <w:pStyle w:val="TableParagraph"/>
              <w:numPr>
                <w:ilvl w:val="0"/>
                <w:numId w:val="11"/>
              </w:numPr>
              <w:tabs>
                <w:tab w:pos="427" w:val="left" w:leader="none"/>
              </w:tabs>
              <w:spacing w:line="244" w:lineRule="auto" w:before="56" w:after="0"/>
              <w:ind w:left="427" w:right="602" w:hanging="279"/>
              <w:jc w:val="left"/>
              <w:rPr>
                <w:sz w:val="22"/>
              </w:rPr>
            </w:pPr>
            <w:r>
              <w:rPr>
                <w:sz w:val="22"/>
              </w:rPr>
              <w:t>I</w:t>
            </w:r>
            <w:r>
              <w:rPr>
                <w:spacing w:val="-2"/>
                <w:sz w:val="22"/>
              </w:rPr>
              <w:t> </w:t>
            </w:r>
            <w:r>
              <w:rPr>
                <w:sz w:val="22"/>
              </w:rPr>
              <w:t>shpjegon</w:t>
            </w:r>
            <w:r>
              <w:rPr>
                <w:spacing w:val="-4"/>
                <w:sz w:val="22"/>
              </w:rPr>
              <w:t> </w:t>
            </w:r>
            <w:r>
              <w:rPr>
                <w:sz w:val="22"/>
              </w:rPr>
              <w:t>proceset</w:t>
            </w:r>
            <w:r>
              <w:rPr>
                <w:spacing w:val="-5"/>
                <w:sz w:val="22"/>
              </w:rPr>
              <w:t> </w:t>
            </w:r>
            <w:r>
              <w:rPr>
                <w:sz w:val="22"/>
              </w:rPr>
              <w:t>e</w:t>
            </w:r>
            <w:r>
              <w:rPr>
                <w:spacing w:val="-3"/>
                <w:sz w:val="22"/>
              </w:rPr>
              <w:t> </w:t>
            </w:r>
            <w:r>
              <w:rPr>
                <w:sz w:val="22"/>
              </w:rPr>
              <w:t>formimit</w:t>
            </w:r>
            <w:r>
              <w:rPr>
                <w:spacing w:val="-5"/>
                <w:sz w:val="22"/>
              </w:rPr>
              <w:t> </w:t>
            </w:r>
            <w:r>
              <w:rPr>
                <w:sz w:val="22"/>
              </w:rPr>
              <w:t>të</w:t>
            </w:r>
            <w:r>
              <w:rPr>
                <w:spacing w:val="-3"/>
                <w:sz w:val="22"/>
              </w:rPr>
              <w:t> </w:t>
            </w:r>
            <w:r>
              <w:rPr>
                <w:sz w:val="22"/>
              </w:rPr>
              <w:t>motit</w:t>
            </w:r>
            <w:r>
              <w:rPr>
                <w:spacing w:val="-5"/>
                <w:sz w:val="22"/>
              </w:rPr>
              <w:t> </w:t>
            </w:r>
            <w:r>
              <w:rPr>
                <w:sz w:val="22"/>
              </w:rPr>
              <w:t>dhe</w:t>
            </w:r>
            <w:r>
              <w:rPr>
                <w:spacing w:val="-3"/>
                <w:sz w:val="22"/>
              </w:rPr>
              <w:t> </w:t>
            </w:r>
            <w:r>
              <w:rPr>
                <w:sz w:val="22"/>
              </w:rPr>
              <w:t>klimës</w:t>
            </w:r>
            <w:r>
              <w:rPr>
                <w:spacing w:val="-3"/>
                <w:sz w:val="22"/>
              </w:rPr>
              <w:t> </w:t>
            </w:r>
            <w:r>
              <w:rPr>
                <w:sz w:val="22"/>
              </w:rPr>
              <w:t>dhe</w:t>
            </w:r>
            <w:r>
              <w:rPr>
                <w:spacing w:val="-3"/>
                <w:sz w:val="22"/>
              </w:rPr>
              <w:t> </w:t>
            </w:r>
            <w:r>
              <w:rPr>
                <w:sz w:val="22"/>
              </w:rPr>
              <w:t>përshkruan</w:t>
            </w:r>
            <w:r>
              <w:rPr>
                <w:spacing w:val="-4"/>
                <w:sz w:val="22"/>
              </w:rPr>
              <w:t> </w:t>
            </w:r>
            <w:r>
              <w:rPr>
                <w:sz w:val="22"/>
              </w:rPr>
              <w:t>nga</w:t>
            </w:r>
            <w:r>
              <w:rPr>
                <w:spacing w:val="-3"/>
                <w:sz w:val="22"/>
              </w:rPr>
              <w:t> </w:t>
            </w:r>
            <w:r>
              <w:rPr>
                <w:sz w:val="22"/>
              </w:rPr>
              <w:t>cilët faktorë klimatikë varet krijimi i klimës.</w:t>
            </w:r>
          </w:p>
          <w:p>
            <w:pPr>
              <w:pStyle w:val="TableParagraph"/>
              <w:numPr>
                <w:ilvl w:val="0"/>
                <w:numId w:val="11"/>
              </w:numPr>
              <w:tabs>
                <w:tab w:pos="427" w:val="left" w:leader="none"/>
              </w:tabs>
              <w:spacing w:line="244" w:lineRule="auto" w:before="51" w:after="0"/>
              <w:ind w:left="427" w:right="671" w:hanging="279"/>
              <w:jc w:val="left"/>
              <w:rPr>
                <w:sz w:val="22"/>
              </w:rPr>
            </w:pPr>
            <w:r>
              <w:rPr>
                <w:sz w:val="22"/>
              </w:rPr>
              <w:t>I</w:t>
            </w:r>
            <w:r>
              <w:rPr>
                <w:spacing w:val="-3"/>
                <w:sz w:val="22"/>
              </w:rPr>
              <w:t> </w:t>
            </w:r>
            <w:r>
              <w:rPr>
                <w:sz w:val="22"/>
              </w:rPr>
              <w:t>analizon</w:t>
            </w:r>
            <w:r>
              <w:rPr>
                <w:spacing w:val="-5"/>
                <w:sz w:val="22"/>
              </w:rPr>
              <w:t> </w:t>
            </w:r>
            <w:r>
              <w:rPr>
                <w:sz w:val="22"/>
              </w:rPr>
              <w:t>elementet</w:t>
            </w:r>
            <w:r>
              <w:rPr>
                <w:spacing w:val="-6"/>
                <w:sz w:val="22"/>
              </w:rPr>
              <w:t> </w:t>
            </w:r>
            <w:r>
              <w:rPr>
                <w:sz w:val="22"/>
              </w:rPr>
              <w:t>meteorologjike</w:t>
            </w:r>
            <w:r>
              <w:rPr>
                <w:spacing w:val="-4"/>
                <w:sz w:val="22"/>
              </w:rPr>
              <w:t> </w:t>
            </w:r>
            <w:r>
              <w:rPr>
                <w:sz w:val="22"/>
              </w:rPr>
              <w:t>dhe</w:t>
            </w:r>
            <w:r>
              <w:rPr>
                <w:spacing w:val="-4"/>
                <w:sz w:val="22"/>
              </w:rPr>
              <w:t> </w:t>
            </w:r>
            <w:r>
              <w:rPr>
                <w:sz w:val="22"/>
              </w:rPr>
              <w:t>lidhshmërinë</w:t>
            </w:r>
            <w:r>
              <w:rPr>
                <w:spacing w:val="-8"/>
                <w:sz w:val="22"/>
              </w:rPr>
              <w:t> </w:t>
            </w:r>
            <w:r>
              <w:rPr>
                <w:sz w:val="22"/>
              </w:rPr>
              <w:t>e</w:t>
            </w:r>
            <w:r>
              <w:rPr>
                <w:spacing w:val="-4"/>
                <w:sz w:val="22"/>
              </w:rPr>
              <w:t> </w:t>
            </w:r>
            <w:r>
              <w:rPr>
                <w:sz w:val="22"/>
              </w:rPr>
              <w:t>tyre</w:t>
            </w:r>
            <w:r>
              <w:rPr>
                <w:spacing w:val="-4"/>
                <w:sz w:val="22"/>
              </w:rPr>
              <w:t> </w:t>
            </w:r>
            <w:r>
              <w:rPr>
                <w:sz w:val="22"/>
              </w:rPr>
              <w:t>me</w:t>
            </w:r>
            <w:r>
              <w:rPr>
                <w:spacing w:val="-4"/>
                <w:sz w:val="22"/>
              </w:rPr>
              <w:t> </w:t>
            </w:r>
            <w:r>
              <w:rPr>
                <w:sz w:val="22"/>
              </w:rPr>
              <w:t>motin</w:t>
            </w:r>
            <w:r>
              <w:rPr>
                <w:spacing w:val="-5"/>
                <w:sz w:val="22"/>
              </w:rPr>
              <w:t> </w:t>
            </w:r>
            <w:r>
              <w:rPr>
                <w:sz w:val="22"/>
              </w:rPr>
              <w:t>dhe klimën në një hapësirë të caktuar.</w:t>
            </w:r>
          </w:p>
          <w:p>
            <w:pPr>
              <w:pStyle w:val="TableParagraph"/>
              <w:numPr>
                <w:ilvl w:val="0"/>
                <w:numId w:val="11"/>
              </w:numPr>
              <w:tabs>
                <w:tab w:pos="427" w:val="left" w:leader="none"/>
              </w:tabs>
              <w:spacing w:line="244" w:lineRule="auto" w:before="50" w:after="0"/>
              <w:ind w:left="427" w:right="181" w:hanging="279"/>
              <w:jc w:val="left"/>
              <w:rPr>
                <w:sz w:val="22"/>
              </w:rPr>
            </w:pPr>
            <w:r>
              <w:rPr>
                <w:sz w:val="22"/>
              </w:rPr>
              <w:t>I</w:t>
            </w:r>
            <w:r>
              <w:rPr>
                <w:spacing w:val="-2"/>
                <w:sz w:val="22"/>
              </w:rPr>
              <w:t> </w:t>
            </w:r>
            <w:r>
              <w:rPr>
                <w:sz w:val="22"/>
              </w:rPr>
              <w:t>analizon</w:t>
            </w:r>
            <w:r>
              <w:rPr>
                <w:spacing w:val="-4"/>
                <w:sz w:val="22"/>
              </w:rPr>
              <w:t> </w:t>
            </w:r>
            <w:r>
              <w:rPr>
                <w:sz w:val="22"/>
              </w:rPr>
              <w:t>dukuritë</w:t>
            </w:r>
            <w:r>
              <w:rPr>
                <w:spacing w:val="-3"/>
                <w:sz w:val="22"/>
              </w:rPr>
              <w:t> </w:t>
            </w:r>
            <w:r>
              <w:rPr>
                <w:sz w:val="22"/>
              </w:rPr>
              <w:t>meteorologjike</w:t>
            </w:r>
            <w:r>
              <w:rPr>
                <w:spacing w:val="-3"/>
                <w:sz w:val="22"/>
              </w:rPr>
              <w:t> </w:t>
            </w:r>
            <w:r>
              <w:rPr>
                <w:sz w:val="22"/>
              </w:rPr>
              <w:t>dhe</w:t>
            </w:r>
            <w:r>
              <w:rPr>
                <w:spacing w:val="-3"/>
                <w:sz w:val="22"/>
              </w:rPr>
              <w:t> </w:t>
            </w:r>
            <w:r>
              <w:rPr>
                <w:sz w:val="22"/>
              </w:rPr>
              <w:t>lidhshmërinë</w:t>
            </w:r>
            <w:r>
              <w:rPr>
                <w:spacing w:val="-3"/>
                <w:sz w:val="22"/>
              </w:rPr>
              <w:t> </w:t>
            </w:r>
            <w:r>
              <w:rPr>
                <w:sz w:val="22"/>
              </w:rPr>
              <w:t>e</w:t>
            </w:r>
            <w:r>
              <w:rPr>
                <w:spacing w:val="-7"/>
                <w:sz w:val="22"/>
              </w:rPr>
              <w:t> </w:t>
            </w:r>
            <w:r>
              <w:rPr>
                <w:sz w:val="22"/>
              </w:rPr>
              <w:t>tyre</w:t>
            </w:r>
            <w:r>
              <w:rPr>
                <w:spacing w:val="-3"/>
                <w:sz w:val="22"/>
              </w:rPr>
              <w:t> </w:t>
            </w:r>
            <w:r>
              <w:rPr>
                <w:sz w:val="22"/>
              </w:rPr>
              <w:t>me</w:t>
            </w:r>
            <w:r>
              <w:rPr>
                <w:spacing w:val="-3"/>
                <w:sz w:val="22"/>
              </w:rPr>
              <w:t> </w:t>
            </w:r>
            <w:r>
              <w:rPr>
                <w:sz w:val="22"/>
              </w:rPr>
              <w:t>motin</w:t>
            </w:r>
            <w:r>
              <w:rPr>
                <w:spacing w:val="-4"/>
                <w:sz w:val="22"/>
              </w:rPr>
              <w:t> </w:t>
            </w:r>
            <w:r>
              <w:rPr>
                <w:sz w:val="22"/>
              </w:rPr>
              <w:t>dhe</w:t>
            </w:r>
            <w:r>
              <w:rPr>
                <w:spacing w:val="-3"/>
                <w:sz w:val="22"/>
              </w:rPr>
              <w:t> </w:t>
            </w:r>
            <w:r>
              <w:rPr>
                <w:sz w:val="22"/>
              </w:rPr>
              <w:t>klimën në një hapësirë të caktuar.</w:t>
            </w:r>
          </w:p>
          <w:p>
            <w:pPr>
              <w:pStyle w:val="TableParagraph"/>
              <w:numPr>
                <w:ilvl w:val="0"/>
                <w:numId w:val="11"/>
              </w:numPr>
              <w:tabs>
                <w:tab w:pos="427" w:val="left" w:leader="none"/>
              </w:tabs>
              <w:spacing w:line="240" w:lineRule="auto" w:before="50" w:after="0"/>
              <w:ind w:left="427" w:right="277" w:hanging="279"/>
              <w:jc w:val="left"/>
              <w:rPr>
                <w:sz w:val="22"/>
              </w:rPr>
            </w:pPr>
            <w:r>
              <w:rPr>
                <w:sz w:val="22"/>
              </w:rPr>
              <w:t>Shpjegon</w:t>
            </w:r>
            <w:r>
              <w:rPr>
                <w:spacing w:val="-7"/>
                <w:sz w:val="22"/>
              </w:rPr>
              <w:t> </w:t>
            </w:r>
            <w:r>
              <w:rPr>
                <w:sz w:val="22"/>
              </w:rPr>
              <w:t>pse</w:t>
            </w:r>
            <w:r>
              <w:rPr>
                <w:spacing w:val="-6"/>
                <w:sz w:val="22"/>
              </w:rPr>
              <w:t> </w:t>
            </w:r>
            <w:r>
              <w:rPr>
                <w:sz w:val="22"/>
              </w:rPr>
              <w:t>dhe</w:t>
            </w:r>
            <w:r>
              <w:rPr>
                <w:spacing w:val="-6"/>
                <w:sz w:val="22"/>
              </w:rPr>
              <w:t> </w:t>
            </w:r>
            <w:r>
              <w:rPr>
                <w:sz w:val="22"/>
              </w:rPr>
              <w:t>si</w:t>
            </w:r>
            <w:r>
              <w:rPr>
                <w:spacing w:val="-4"/>
                <w:sz w:val="22"/>
              </w:rPr>
              <w:t> </w:t>
            </w:r>
            <w:r>
              <w:rPr>
                <w:sz w:val="22"/>
              </w:rPr>
              <w:t>përdoren</w:t>
            </w:r>
            <w:r>
              <w:rPr>
                <w:spacing w:val="-7"/>
                <w:sz w:val="22"/>
              </w:rPr>
              <w:t> </w:t>
            </w:r>
            <w:r>
              <w:rPr>
                <w:sz w:val="22"/>
              </w:rPr>
              <w:t>stacionet</w:t>
            </w:r>
            <w:r>
              <w:rPr>
                <w:spacing w:val="-3"/>
                <w:sz w:val="22"/>
              </w:rPr>
              <w:t> </w:t>
            </w:r>
            <w:r>
              <w:rPr>
                <w:sz w:val="22"/>
              </w:rPr>
              <w:t>meteorologjike,</w:t>
            </w:r>
            <w:r>
              <w:rPr>
                <w:spacing w:val="-4"/>
                <w:sz w:val="22"/>
              </w:rPr>
              <w:t> </w:t>
            </w:r>
            <w:r>
              <w:rPr>
                <w:sz w:val="22"/>
              </w:rPr>
              <w:t>radarët</w:t>
            </w:r>
            <w:r>
              <w:rPr>
                <w:spacing w:val="-8"/>
                <w:sz w:val="22"/>
              </w:rPr>
              <w:t> </w:t>
            </w:r>
            <w:r>
              <w:rPr>
                <w:sz w:val="22"/>
              </w:rPr>
              <w:t>meteorologjikë dhe satelitët meteorologjikë.</w:t>
            </w:r>
          </w:p>
        </w:tc>
      </w:tr>
      <w:tr>
        <w:trPr>
          <w:trHeight w:val="3923" w:hRule="atLeast"/>
        </w:trPr>
        <w:tc>
          <w:tcPr>
            <w:tcW w:w="5531" w:type="dxa"/>
            <w:tcBorders>
              <w:left w:val="single" w:sz="4" w:space="0" w:color="000000"/>
              <w:right w:val="single" w:sz="4" w:space="0" w:color="000000"/>
            </w:tcBorders>
          </w:tcPr>
          <w:p>
            <w:pPr>
              <w:pStyle w:val="TableParagraph"/>
              <w:numPr>
                <w:ilvl w:val="0"/>
                <w:numId w:val="12"/>
              </w:numPr>
              <w:tabs>
                <w:tab w:pos="425" w:val="left" w:leader="none"/>
              </w:tabs>
              <w:spacing w:line="280" w:lineRule="exact" w:before="0" w:after="0"/>
              <w:ind w:left="425" w:right="0" w:hanging="282"/>
              <w:jc w:val="left"/>
              <w:rPr>
                <w:b/>
                <w:sz w:val="22"/>
              </w:rPr>
            </w:pPr>
            <w:r>
              <w:rPr>
                <w:b/>
                <w:spacing w:val="-2"/>
                <w:sz w:val="22"/>
              </w:rPr>
              <w:t>Hidrosfera</w:t>
            </w:r>
          </w:p>
          <w:p>
            <w:pPr>
              <w:pStyle w:val="TableParagraph"/>
              <w:spacing w:before="63"/>
              <w:ind w:left="426" w:right="94"/>
              <w:jc w:val="both"/>
              <w:rPr>
                <w:sz w:val="22"/>
              </w:rPr>
            </w:pPr>
            <w:r>
              <w:rPr>
                <w:sz w:val="22"/>
              </w:rPr>
              <w:t>(hidrosferë, ujëra oqeanike, ujëra tokësore, ujëra atmosferike, oqean, Oqeani Paqësor/Pacifik, Oqeani Atlantik, Oqeani Indian, Oqeani i Ngrirë Verior, Oqeani Jugor, det, detra skajore, detra ndërkontinentale, detra ndërishullore,</w:t>
            </w:r>
            <w:r>
              <w:rPr>
                <w:spacing w:val="-8"/>
                <w:sz w:val="22"/>
              </w:rPr>
              <w:t> </w:t>
            </w:r>
            <w:r>
              <w:rPr>
                <w:sz w:val="22"/>
              </w:rPr>
              <w:t>valë</w:t>
            </w:r>
            <w:r>
              <w:rPr>
                <w:spacing w:val="-9"/>
                <w:sz w:val="22"/>
              </w:rPr>
              <w:t> </w:t>
            </w:r>
            <w:r>
              <w:rPr>
                <w:sz w:val="22"/>
              </w:rPr>
              <w:t>detare,</w:t>
            </w:r>
            <w:r>
              <w:rPr>
                <w:spacing w:val="-8"/>
                <w:sz w:val="22"/>
              </w:rPr>
              <w:t> </w:t>
            </w:r>
            <w:r>
              <w:rPr>
                <w:sz w:val="22"/>
              </w:rPr>
              <w:t>rryma</w:t>
            </w:r>
            <w:r>
              <w:rPr>
                <w:spacing w:val="-8"/>
                <w:sz w:val="22"/>
              </w:rPr>
              <w:t> </w:t>
            </w:r>
            <w:r>
              <w:rPr>
                <w:sz w:val="22"/>
              </w:rPr>
              <w:t>detare,</w:t>
            </w:r>
            <w:r>
              <w:rPr>
                <w:spacing w:val="-8"/>
                <w:sz w:val="22"/>
              </w:rPr>
              <w:t> </w:t>
            </w:r>
            <w:r>
              <w:rPr>
                <w:sz w:val="22"/>
              </w:rPr>
              <w:t>Rryma</w:t>
            </w:r>
            <w:r>
              <w:rPr>
                <w:spacing w:val="-10"/>
                <w:sz w:val="22"/>
              </w:rPr>
              <w:t> </w:t>
            </w:r>
            <w:r>
              <w:rPr>
                <w:sz w:val="22"/>
              </w:rPr>
              <w:t>e</w:t>
            </w:r>
            <w:r>
              <w:rPr>
                <w:spacing w:val="-9"/>
                <w:sz w:val="22"/>
              </w:rPr>
              <w:t> </w:t>
            </w:r>
            <w:r>
              <w:rPr>
                <w:sz w:val="22"/>
              </w:rPr>
              <w:t>Golfit, batica, zbatica, burim nëntokësor, shtresë ujëlëshuese, shtresë jo ujëlëshuese, burim, pellg lumor, ndarje ujëndarëse (ujëndarja), rrjedhje e lumit, derdhje, deltë, meandra, ujëvarë, lum i humnerës, basen liqenor, pellg liqenor, natyrorë, artificialë, tektonikë, akullnajorë, vullkanikë, karsikë, lumorë, kënetë, moçal, akullnaja, akullnajë</w:t>
            </w:r>
            <w:r>
              <w:rPr>
                <w:spacing w:val="-10"/>
                <w:sz w:val="22"/>
              </w:rPr>
              <w:t> </w:t>
            </w:r>
            <w:r>
              <w:rPr>
                <w:sz w:val="22"/>
              </w:rPr>
              <w:t>(gleçer),</w:t>
            </w:r>
            <w:r>
              <w:rPr>
                <w:spacing w:val="-6"/>
                <w:sz w:val="22"/>
              </w:rPr>
              <w:t> </w:t>
            </w:r>
            <w:r>
              <w:rPr>
                <w:sz w:val="22"/>
              </w:rPr>
              <w:t>kufiri</w:t>
            </w:r>
            <w:r>
              <w:rPr>
                <w:spacing w:val="-8"/>
                <w:sz w:val="22"/>
              </w:rPr>
              <w:t> </w:t>
            </w:r>
            <w:r>
              <w:rPr>
                <w:sz w:val="22"/>
              </w:rPr>
              <w:t>i</w:t>
            </w:r>
            <w:r>
              <w:rPr>
                <w:spacing w:val="-7"/>
                <w:sz w:val="22"/>
              </w:rPr>
              <w:t> </w:t>
            </w:r>
            <w:r>
              <w:rPr>
                <w:sz w:val="22"/>
              </w:rPr>
              <w:t>dëborës,</w:t>
            </w:r>
            <w:r>
              <w:rPr>
                <w:spacing w:val="-7"/>
                <w:sz w:val="22"/>
              </w:rPr>
              <w:t> </w:t>
            </w:r>
            <w:r>
              <w:rPr>
                <w:sz w:val="22"/>
              </w:rPr>
              <w:t>ortek</w:t>
            </w:r>
            <w:r>
              <w:rPr>
                <w:spacing w:val="-8"/>
                <w:sz w:val="22"/>
              </w:rPr>
              <w:t> </w:t>
            </w:r>
            <w:r>
              <w:rPr>
                <w:sz w:val="22"/>
              </w:rPr>
              <w:t>dëbore</w:t>
            </w:r>
            <w:r>
              <w:rPr>
                <w:spacing w:val="-4"/>
                <w:sz w:val="22"/>
              </w:rPr>
              <w:t> </w:t>
            </w:r>
            <w:r>
              <w:rPr>
                <w:spacing w:val="-2"/>
                <w:sz w:val="22"/>
              </w:rPr>
              <w:t>(llavinë)</w:t>
            </w:r>
          </w:p>
        </w:tc>
        <w:tc>
          <w:tcPr>
            <w:tcW w:w="7826" w:type="dxa"/>
            <w:tcBorders>
              <w:left w:val="single" w:sz="4" w:space="0" w:color="000000"/>
              <w:right w:val="single" w:sz="4" w:space="0" w:color="000000"/>
            </w:tcBorders>
          </w:tcPr>
          <w:p>
            <w:pPr>
              <w:pStyle w:val="TableParagraph"/>
              <w:numPr>
                <w:ilvl w:val="0"/>
                <w:numId w:val="13"/>
              </w:numPr>
              <w:tabs>
                <w:tab w:pos="427" w:val="left" w:leader="none"/>
              </w:tabs>
              <w:spacing w:line="240" w:lineRule="auto" w:before="0" w:after="0"/>
              <w:ind w:left="427" w:right="274" w:hanging="279"/>
              <w:jc w:val="left"/>
              <w:rPr>
                <w:sz w:val="22"/>
              </w:rPr>
            </w:pPr>
            <w:r>
              <w:rPr>
                <w:sz w:val="22"/>
              </w:rPr>
              <w:t>E shpjegon ndarjen e hidrosferës (ujërat oqeanike apo detare, ujërat tokësore dhe</w:t>
            </w:r>
            <w:r>
              <w:rPr>
                <w:spacing w:val="-3"/>
                <w:sz w:val="22"/>
              </w:rPr>
              <w:t> </w:t>
            </w:r>
            <w:r>
              <w:rPr>
                <w:sz w:val="22"/>
              </w:rPr>
              <w:t>ujërat</w:t>
            </w:r>
            <w:r>
              <w:rPr>
                <w:spacing w:val="-5"/>
                <w:sz w:val="22"/>
              </w:rPr>
              <w:t> </w:t>
            </w:r>
            <w:r>
              <w:rPr>
                <w:sz w:val="22"/>
              </w:rPr>
              <w:t>atmosferike)</w:t>
            </w:r>
            <w:r>
              <w:rPr>
                <w:spacing w:val="-3"/>
                <w:sz w:val="22"/>
              </w:rPr>
              <w:t> </w:t>
            </w:r>
            <w:r>
              <w:rPr>
                <w:sz w:val="22"/>
              </w:rPr>
              <w:t>dhe</w:t>
            </w:r>
            <w:r>
              <w:rPr>
                <w:spacing w:val="-4"/>
                <w:sz w:val="22"/>
              </w:rPr>
              <w:t> </w:t>
            </w:r>
            <w:r>
              <w:rPr>
                <w:sz w:val="22"/>
              </w:rPr>
              <w:t>përshkruan</w:t>
            </w:r>
            <w:r>
              <w:rPr>
                <w:spacing w:val="-4"/>
                <w:sz w:val="22"/>
              </w:rPr>
              <w:t> </w:t>
            </w:r>
            <w:r>
              <w:rPr>
                <w:sz w:val="22"/>
              </w:rPr>
              <w:t>se</w:t>
            </w:r>
            <w:r>
              <w:rPr>
                <w:spacing w:val="-3"/>
                <w:sz w:val="22"/>
              </w:rPr>
              <w:t> </w:t>
            </w:r>
            <w:r>
              <w:rPr>
                <w:sz w:val="22"/>
              </w:rPr>
              <w:t>cilat</w:t>
            </w:r>
            <w:r>
              <w:rPr>
                <w:spacing w:val="-6"/>
                <w:sz w:val="22"/>
              </w:rPr>
              <w:t> </w:t>
            </w:r>
            <w:r>
              <w:rPr>
                <w:sz w:val="22"/>
              </w:rPr>
              <w:t>ujëra</w:t>
            </w:r>
            <w:r>
              <w:rPr>
                <w:spacing w:val="-3"/>
                <w:sz w:val="22"/>
              </w:rPr>
              <w:t> </w:t>
            </w:r>
            <w:r>
              <w:rPr>
                <w:sz w:val="22"/>
              </w:rPr>
              <w:t>i përkasin</w:t>
            </w:r>
            <w:r>
              <w:rPr>
                <w:spacing w:val="-4"/>
                <w:sz w:val="22"/>
              </w:rPr>
              <w:t> </w:t>
            </w:r>
            <w:r>
              <w:rPr>
                <w:sz w:val="22"/>
              </w:rPr>
              <w:t>secilës</w:t>
            </w:r>
            <w:r>
              <w:rPr>
                <w:spacing w:val="-3"/>
                <w:sz w:val="22"/>
              </w:rPr>
              <w:t> </w:t>
            </w:r>
            <w:r>
              <w:rPr>
                <w:sz w:val="22"/>
              </w:rPr>
              <w:t>nga</w:t>
            </w:r>
            <w:r>
              <w:rPr>
                <w:spacing w:val="-4"/>
                <w:sz w:val="22"/>
              </w:rPr>
              <w:t> </w:t>
            </w:r>
            <w:r>
              <w:rPr>
                <w:sz w:val="22"/>
              </w:rPr>
              <w:t>këto </w:t>
            </w:r>
            <w:r>
              <w:rPr>
                <w:spacing w:val="-2"/>
                <w:sz w:val="22"/>
              </w:rPr>
              <w:t>grupe.</w:t>
            </w:r>
          </w:p>
          <w:p>
            <w:pPr>
              <w:pStyle w:val="TableParagraph"/>
              <w:numPr>
                <w:ilvl w:val="0"/>
                <w:numId w:val="13"/>
              </w:numPr>
              <w:tabs>
                <w:tab w:pos="426" w:val="left" w:leader="none"/>
              </w:tabs>
              <w:spacing w:line="240" w:lineRule="auto" w:before="61" w:after="0"/>
              <w:ind w:left="426" w:right="0" w:hanging="278"/>
              <w:jc w:val="left"/>
              <w:rPr>
                <w:sz w:val="22"/>
              </w:rPr>
            </w:pPr>
            <w:r>
              <w:rPr>
                <w:sz w:val="22"/>
              </w:rPr>
              <w:t>Bën</w:t>
            </w:r>
            <w:r>
              <w:rPr>
                <w:spacing w:val="-6"/>
                <w:sz w:val="22"/>
              </w:rPr>
              <w:t> </w:t>
            </w:r>
            <w:r>
              <w:rPr>
                <w:sz w:val="22"/>
              </w:rPr>
              <w:t>krahasimin</w:t>
            </w:r>
            <w:r>
              <w:rPr>
                <w:spacing w:val="-6"/>
                <w:sz w:val="22"/>
              </w:rPr>
              <w:t> </w:t>
            </w:r>
            <w:r>
              <w:rPr>
                <w:sz w:val="22"/>
              </w:rPr>
              <w:t>e</w:t>
            </w:r>
            <w:r>
              <w:rPr>
                <w:spacing w:val="-3"/>
                <w:sz w:val="22"/>
              </w:rPr>
              <w:t> </w:t>
            </w:r>
            <w:r>
              <w:rPr>
                <w:sz w:val="22"/>
              </w:rPr>
              <w:t>oqeaneve</w:t>
            </w:r>
            <w:r>
              <w:rPr>
                <w:spacing w:val="-5"/>
                <w:sz w:val="22"/>
              </w:rPr>
              <w:t> </w:t>
            </w:r>
            <w:r>
              <w:rPr>
                <w:sz w:val="22"/>
              </w:rPr>
              <w:t>sipas</w:t>
            </w:r>
            <w:r>
              <w:rPr>
                <w:spacing w:val="-4"/>
                <w:sz w:val="22"/>
              </w:rPr>
              <w:t> </w:t>
            </w:r>
            <w:r>
              <w:rPr>
                <w:sz w:val="22"/>
              </w:rPr>
              <w:t>karakteristikave</w:t>
            </w:r>
            <w:r>
              <w:rPr>
                <w:spacing w:val="-5"/>
                <w:sz w:val="22"/>
              </w:rPr>
              <w:t> </w:t>
            </w:r>
            <w:r>
              <w:rPr>
                <w:sz w:val="22"/>
              </w:rPr>
              <w:t>të</w:t>
            </w:r>
            <w:r>
              <w:rPr>
                <w:spacing w:val="-4"/>
                <w:sz w:val="22"/>
              </w:rPr>
              <w:t> </w:t>
            </w:r>
            <w:r>
              <w:rPr>
                <w:spacing w:val="-2"/>
                <w:sz w:val="22"/>
              </w:rPr>
              <w:t>tyre.</w:t>
            </w:r>
          </w:p>
          <w:p>
            <w:pPr>
              <w:pStyle w:val="TableParagraph"/>
              <w:numPr>
                <w:ilvl w:val="0"/>
                <w:numId w:val="13"/>
              </w:numPr>
              <w:tabs>
                <w:tab w:pos="427" w:val="left" w:leader="none"/>
              </w:tabs>
              <w:spacing w:line="240" w:lineRule="auto" w:before="60" w:after="0"/>
              <w:ind w:left="427" w:right="723" w:hanging="279"/>
              <w:jc w:val="left"/>
              <w:rPr>
                <w:sz w:val="22"/>
              </w:rPr>
            </w:pPr>
            <w:r>
              <w:rPr>
                <w:sz w:val="22"/>
              </w:rPr>
              <w:t>E</w:t>
            </w:r>
            <w:r>
              <w:rPr>
                <w:spacing w:val="-2"/>
                <w:sz w:val="22"/>
              </w:rPr>
              <w:t> </w:t>
            </w:r>
            <w:r>
              <w:rPr>
                <w:sz w:val="22"/>
              </w:rPr>
              <w:t>shpjegon</w:t>
            </w:r>
            <w:r>
              <w:rPr>
                <w:spacing w:val="-5"/>
                <w:sz w:val="22"/>
              </w:rPr>
              <w:t> </w:t>
            </w:r>
            <w:r>
              <w:rPr>
                <w:sz w:val="22"/>
              </w:rPr>
              <w:t>ndarjen</w:t>
            </w:r>
            <w:r>
              <w:rPr>
                <w:spacing w:val="-5"/>
                <w:sz w:val="22"/>
              </w:rPr>
              <w:t> </w:t>
            </w:r>
            <w:r>
              <w:rPr>
                <w:sz w:val="22"/>
              </w:rPr>
              <w:t>e</w:t>
            </w:r>
            <w:r>
              <w:rPr>
                <w:spacing w:val="-4"/>
                <w:sz w:val="22"/>
              </w:rPr>
              <w:t> </w:t>
            </w:r>
            <w:r>
              <w:rPr>
                <w:sz w:val="22"/>
              </w:rPr>
              <w:t>deteve</w:t>
            </w:r>
            <w:r>
              <w:rPr>
                <w:spacing w:val="-4"/>
                <w:sz w:val="22"/>
              </w:rPr>
              <w:t> </w:t>
            </w:r>
            <w:r>
              <w:rPr>
                <w:sz w:val="22"/>
              </w:rPr>
              <w:t>sipas</w:t>
            </w:r>
            <w:r>
              <w:rPr>
                <w:spacing w:val="-4"/>
                <w:sz w:val="22"/>
              </w:rPr>
              <w:t> </w:t>
            </w:r>
            <w:r>
              <w:rPr>
                <w:sz w:val="22"/>
              </w:rPr>
              <w:t>mënyrës</w:t>
            </w:r>
            <w:r>
              <w:rPr>
                <w:spacing w:val="-4"/>
                <w:sz w:val="22"/>
              </w:rPr>
              <w:t> </w:t>
            </w:r>
            <w:r>
              <w:rPr>
                <w:sz w:val="22"/>
              </w:rPr>
              <w:t>se</w:t>
            </w:r>
            <w:r>
              <w:rPr>
                <w:spacing w:val="-4"/>
                <w:sz w:val="22"/>
              </w:rPr>
              <w:t> </w:t>
            </w:r>
            <w:r>
              <w:rPr>
                <w:sz w:val="22"/>
              </w:rPr>
              <w:t>si</w:t>
            </w:r>
            <w:r>
              <w:rPr>
                <w:spacing w:val="-2"/>
                <w:sz w:val="22"/>
              </w:rPr>
              <w:t> </w:t>
            </w:r>
            <w:r>
              <w:rPr>
                <w:sz w:val="22"/>
              </w:rPr>
              <w:t>ndahen</w:t>
            </w:r>
            <w:r>
              <w:rPr>
                <w:spacing w:val="-5"/>
                <w:sz w:val="22"/>
              </w:rPr>
              <w:t> </w:t>
            </w:r>
            <w:r>
              <w:rPr>
                <w:sz w:val="22"/>
              </w:rPr>
              <w:t>nga</w:t>
            </w:r>
            <w:r>
              <w:rPr>
                <w:spacing w:val="-4"/>
                <w:sz w:val="22"/>
              </w:rPr>
              <w:t> </w:t>
            </w:r>
            <w:r>
              <w:rPr>
                <w:sz w:val="22"/>
              </w:rPr>
              <w:t>oqeanet</w:t>
            </w:r>
            <w:r>
              <w:rPr>
                <w:spacing w:val="-6"/>
                <w:sz w:val="22"/>
              </w:rPr>
              <w:t> </w:t>
            </w:r>
            <w:r>
              <w:rPr>
                <w:sz w:val="22"/>
              </w:rPr>
              <w:t>dhe</w:t>
            </w:r>
            <w:r>
              <w:rPr>
                <w:spacing w:val="-4"/>
                <w:sz w:val="22"/>
              </w:rPr>
              <w:t> </w:t>
            </w:r>
            <w:r>
              <w:rPr>
                <w:sz w:val="22"/>
              </w:rPr>
              <w:t>i emëron disa nga detet më të mëdha me ndihmën e hartës gjeografike.</w:t>
            </w:r>
          </w:p>
          <w:p>
            <w:pPr>
              <w:pStyle w:val="TableParagraph"/>
              <w:numPr>
                <w:ilvl w:val="0"/>
                <w:numId w:val="13"/>
              </w:numPr>
              <w:tabs>
                <w:tab w:pos="427" w:val="left" w:leader="none"/>
              </w:tabs>
              <w:spacing w:line="244" w:lineRule="auto" w:before="57" w:after="0"/>
              <w:ind w:left="427" w:right="314" w:hanging="279"/>
              <w:jc w:val="left"/>
              <w:rPr>
                <w:sz w:val="22"/>
              </w:rPr>
            </w:pPr>
            <w:r>
              <w:rPr>
                <w:sz w:val="22"/>
              </w:rPr>
              <w:t>I</w:t>
            </w:r>
            <w:r>
              <w:rPr>
                <w:spacing w:val="-3"/>
                <w:sz w:val="22"/>
              </w:rPr>
              <w:t> </w:t>
            </w:r>
            <w:r>
              <w:rPr>
                <w:sz w:val="22"/>
              </w:rPr>
              <w:t>krahason</w:t>
            </w:r>
            <w:r>
              <w:rPr>
                <w:spacing w:val="-5"/>
                <w:sz w:val="22"/>
              </w:rPr>
              <w:t> </w:t>
            </w:r>
            <w:r>
              <w:rPr>
                <w:sz w:val="22"/>
              </w:rPr>
              <w:t>ujërat</w:t>
            </w:r>
            <w:r>
              <w:rPr>
                <w:spacing w:val="-6"/>
                <w:sz w:val="22"/>
              </w:rPr>
              <w:t> </w:t>
            </w:r>
            <w:r>
              <w:rPr>
                <w:sz w:val="22"/>
              </w:rPr>
              <w:t>në</w:t>
            </w:r>
            <w:r>
              <w:rPr>
                <w:spacing w:val="-4"/>
                <w:sz w:val="22"/>
              </w:rPr>
              <w:t> </w:t>
            </w:r>
            <w:r>
              <w:rPr>
                <w:sz w:val="22"/>
              </w:rPr>
              <w:t>oqeane</w:t>
            </w:r>
            <w:r>
              <w:rPr>
                <w:spacing w:val="-4"/>
                <w:sz w:val="22"/>
              </w:rPr>
              <w:t> </w:t>
            </w:r>
            <w:r>
              <w:rPr>
                <w:sz w:val="22"/>
              </w:rPr>
              <w:t>dhe dete</w:t>
            </w:r>
            <w:r>
              <w:rPr>
                <w:spacing w:val="-4"/>
                <w:sz w:val="22"/>
              </w:rPr>
              <w:t> </w:t>
            </w:r>
            <w:r>
              <w:rPr>
                <w:sz w:val="22"/>
              </w:rPr>
              <w:t>me</w:t>
            </w:r>
            <w:r>
              <w:rPr>
                <w:spacing w:val="-4"/>
                <w:sz w:val="22"/>
              </w:rPr>
              <w:t> </w:t>
            </w:r>
            <w:r>
              <w:rPr>
                <w:sz w:val="22"/>
              </w:rPr>
              <w:t>ujërat</w:t>
            </w:r>
            <w:r>
              <w:rPr>
                <w:spacing w:val="-6"/>
                <w:sz w:val="22"/>
              </w:rPr>
              <w:t> </w:t>
            </w:r>
            <w:r>
              <w:rPr>
                <w:sz w:val="22"/>
              </w:rPr>
              <w:t>tokësore</w:t>
            </w:r>
            <w:r>
              <w:rPr>
                <w:spacing w:val="-4"/>
                <w:sz w:val="22"/>
              </w:rPr>
              <w:t> </w:t>
            </w:r>
            <w:r>
              <w:rPr>
                <w:sz w:val="22"/>
              </w:rPr>
              <w:t>sipas</w:t>
            </w:r>
            <w:r>
              <w:rPr>
                <w:spacing w:val="-4"/>
                <w:sz w:val="22"/>
              </w:rPr>
              <w:t> </w:t>
            </w:r>
            <w:r>
              <w:rPr>
                <w:sz w:val="22"/>
              </w:rPr>
              <w:t>karakteristikave të tyre.</w:t>
            </w:r>
          </w:p>
          <w:p>
            <w:pPr>
              <w:pStyle w:val="TableParagraph"/>
              <w:numPr>
                <w:ilvl w:val="0"/>
                <w:numId w:val="13"/>
              </w:numPr>
              <w:tabs>
                <w:tab w:pos="427" w:val="left" w:leader="none"/>
              </w:tabs>
              <w:spacing w:line="244" w:lineRule="auto" w:before="50" w:after="0"/>
              <w:ind w:left="427" w:right="169" w:hanging="279"/>
              <w:jc w:val="left"/>
              <w:rPr>
                <w:sz w:val="22"/>
              </w:rPr>
            </w:pPr>
            <w:r>
              <w:rPr>
                <w:sz w:val="22"/>
              </w:rPr>
              <w:t>E</w:t>
            </w:r>
            <w:r>
              <w:rPr>
                <w:spacing w:val="-3"/>
                <w:sz w:val="22"/>
              </w:rPr>
              <w:t> </w:t>
            </w:r>
            <w:r>
              <w:rPr>
                <w:sz w:val="22"/>
              </w:rPr>
              <w:t>shpjegon</w:t>
            </w:r>
            <w:r>
              <w:rPr>
                <w:spacing w:val="-6"/>
                <w:sz w:val="22"/>
              </w:rPr>
              <w:t> </w:t>
            </w:r>
            <w:r>
              <w:rPr>
                <w:sz w:val="22"/>
              </w:rPr>
              <w:t>mënyrën</w:t>
            </w:r>
            <w:r>
              <w:rPr>
                <w:spacing w:val="-6"/>
                <w:sz w:val="22"/>
              </w:rPr>
              <w:t> </w:t>
            </w:r>
            <w:r>
              <w:rPr>
                <w:sz w:val="22"/>
              </w:rPr>
              <w:t>e</w:t>
            </w:r>
            <w:r>
              <w:rPr>
                <w:spacing w:val="-5"/>
                <w:sz w:val="22"/>
              </w:rPr>
              <w:t> </w:t>
            </w:r>
            <w:r>
              <w:rPr>
                <w:sz w:val="22"/>
              </w:rPr>
              <w:t>formimit</w:t>
            </w:r>
            <w:r>
              <w:rPr>
                <w:spacing w:val="-7"/>
                <w:sz w:val="22"/>
              </w:rPr>
              <w:t> </w:t>
            </w:r>
            <w:r>
              <w:rPr>
                <w:sz w:val="22"/>
              </w:rPr>
              <w:t>të</w:t>
            </w:r>
            <w:r>
              <w:rPr>
                <w:spacing w:val="-5"/>
                <w:sz w:val="22"/>
              </w:rPr>
              <w:t> </w:t>
            </w:r>
            <w:r>
              <w:rPr>
                <w:sz w:val="22"/>
              </w:rPr>
              <w:t>ujëmbledhësve</w:t>
            </w:r>
            <w:r>
              <w:rPr>
                <w:spacing w:val="-5"/>
                <w:sz w:val="22"/>
              </w:rPr>
              <w:t> </w:t>
            </w:r>
            <w:r>
              <w:rPr>
                <w:sz w:val="22"/>
              </w:rPr>
              <w:t>nëntokësorë</w:t>
            </w:r>
            <w:r>
              <w:rPr>
                <w:spacing w:val="-5"/>
                <w:sz w:val="22"/>
              </w:rPr>
              <w:t> </w:t>
            </w:r>
            <w:r>
              <w:rPr>
                <w:sz w:val="22"/>
              </w:rPr>
              <w:t>dhe</w:t>
            </w:r>
            <w:r>
              <w:rPr>
                <w:spacing w:val="-5"/>
                <w:sz w:val="22"/>
              </w:rPr>
              <w:t> </w:t>
            </w:r>
            <w:r>
              <w:rPr>
                <w:sz w:val="22"/>
              </w:rPr>
              <w:t>të</w:t>
            </w:r>
            <w:r>
              <w:rPr>
                <w:spacing w:val="-5"/>
                <w:sz w:val="22"/>
              </w:rPr>
              <w:t> </w:t>
            </w:r>
            <w:r>
              <w:rPr>
                <w:sz w:val="22"/>
              </w:rPr>
              <w:t>burimeve, dhe shpjegon ndarjen e burimeve.</w:t>
            </w:r>
          </w:p>
          <w:p>
            <w:pPr>
              <w:pStyle w:val="TableParagraph"/>
              <w:numPr>
                <w:ilvl w:val="0"/>
                <w:numId w:val="13"/>
              </w:numPr>
              <w:tabs>
                <w:tab w:pos="427" w:val="left" w:leader="none"/>
              </w:tabs>
              <w:spacing w:line="240" w:lineRule="auto" w:before="50" w:after="0"/>
              <w:ind w:left="427" w:right="194" w:hanging="279"/>
              <w:jc w:val="left"/>
              <w:rPr>
                <w:sz w:val="22"/>
              </w:rPr>
            </w:pPr>
            <w:r>
              <w:rPr>
                <w:sz w:val="22"/>
              </w:rPr>
              <w:t>E</w:t>
            </w:r>
            <w:r>
              <w:rPr>
                <w:spacing w:val="-2"/>
                <w:sz w:val="22"/>
              </w:rPr>
              <w:t> </w:t>
            </w:r>
            <w:r>
              <w:rPr>
                <w:sz w:val="22"/>
              </w:rPr>
              <w:t>shpjegon</w:t>
            </w:r>
            <w:r>
              <w:rPr>
                <w:spacing w:val="-5"/>
                <w:sz w:val="22"/>
              </w:rPr>
              <w:t> </w:t>
            </w:r>
            <w:r>
              <w:rPr>
                <w:sz w:val="22"/>
              </w:rPr>
              <w:t>mënyrën</w:t>
            </w:r>
            <w:r>
              <w:rPr>
                <w:spacing w:val="-5"/>
                <w:sz w:val="22"/>
              </w:rPr>
              <w:t> </w:t>
            </w:r>
            <w:r>
              <w:rPr>
                <w:sz w:val="22"/>
              </w:rPr>
              <w:t>e</w:t>
            </w:r>
            <w:r>
              <w:rPr>
                <w:spacing w:val="-4"/>
                <w:sz w:val="22"/>
              </w:rPr>
              <w:t> </w:t>
            </w:r>
            <w:r>
              <w:rPr>
                <w:sz w:val="22"/>
              </w:rPr>
              <w:t>formimit</w:t>
            </w:r>
            <w:r>
              <w:rPr>
                <w:spacing w:val="-5"/>
                <w:sz w:val="22"/>
              </w:rPr>
              <w:t> </w:t>
            </w:r>
            <w:r>
              <w:rPr>
                <w:sz w:val="22"/>
              </w:rPr>
              <w:t>të</w:t>
            </w:r>
            <w:r>
              <w:rPr>
                <w:spacing w:val="-4"/>
                <w:sz w:val="22"/>
              </w:rPr>
              <w:t> </w:t>
            </w:r>
            <w:r>
              <w:rPr>
                <w:sz w:val="22"/>
              </w:rPr>
              <w:t>lumenjve,</w:t>
            </w:r>
            <w:r>
              <w:rPr>
                <w:spacing w:val="-2"/>
                <w:sz w:val="22"/>
              </w:rPr>
              <w:t> </w:t>
            </w:r>
            <w:r>
              <w:rPr>
                <w:sz w:val="22"/>
              </w:rPr>
              <w:t>i</w:t>
            </w:r>
            <w:r>
              <w:rPr>
                <w:spacing w:val="-2"/>
                <w:sz w:val="22"/>
              </w:rPr>
              <w:t> </w:t>
            </w:r>
            <w:r>
              <w:rPr>
                <w:sz w:val="22"/>
              </w:rPr>
              <w:t>përshkruan</w:t>
            </w:r>
            <w:r>
              <w:rPr>
                <w:spacing w:val="-5"/>
                <w:sz w:val="22"/>
              </w:rPr>
              <w:t> </w:t>
            </w:r>
            <w:r>
              <w:rPr>
                <w:sz w:val="22"/>
              </w:rPr>
              <w:t>elementet</w:t>
            </w:r>
            <w:r>
              <w:rPr>
                <w:spacing w:val="-5"/>
                <w:sz w:val="22"/>
              </w:rPr>
              <w:t> </w:t>
            </w:r>
            <w:r>
              <w:rPr>
                <w:sz w:val="22"/>
              </w:rPr>
              <w:t>e</w:t>
            </w:r>
            <w:r>
              <w:rPr>
                <w:spacing w:val="-4"/>
                <w:sz w:val="22"/>
              </w:rPr>
              <w:t> </w:t>
            </w:r>
            <w:r>
              <w:rPr>
                <w:sz w:val="22"/>
              </w:rPr>
              <w:t>pellgut të lumit dhe përmend karakteristikat sipas të cilave lumenjtë dallohen ndërmjet </w:t>
            </w:r>
            <w:r>
              <w:rPr>
                <w:spacing w:val="-2"/>
                <w:sz w:val="22"/>
              </w:rPr>
              <w:t>vete.</w:t>
            </w:r>
          </w:p>
        </w:tc>
      </w:tr>
    </w:tbl>
    <w:p>
      <w:pPr>
        <w:pStyle w:val="TableParagraph"/>
        <w:spacing w:after="0" w:line="240" w:lineRule="auto"/>
        <w:jc w:val="lef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5531"/>
        <w:gridCol w:w="7826"/>
      </w:tblGrid>
      <w:tr>
        <w:trPr>
          <w:trHeight w:val="2847" w:hRule="atLeast"/>
        </w:trPr>
        <w:tc>
          <w:tcPr>
            <w:tcW w:w="5531" w:type="dxa"/>
            <w:tcBorders>
              <w:left w:val="single" w:sz="4" w:space="0" w:color="000000"/>
              <w:right w:val="single" w:sz="4" w:space="0" w:color="000000"/>
            </w:tcBorders>
          </w:tcPr>
          <w:p>
            <w:pPr>
              <w:pStyle w:val="TableParagraph"/>
              <w:ind w:left="0"/>
              <w:rPr>
                <w:rFonts w:ascii="Times New Roman"/>
                <w:sz w:val="22"/>
              </w:rPr>
            </w:pPr>
          </w:p>
        </w:tc>
        <w:tc>
          <w:tcPr>
            <w:tcW w:w="7826" w:type="dxa"/>
            <w:tcBorders>
              <w:left w:val="single" w:sz="4" w:space="0" w:color="000000"/>
              <w:right w:val="single" w:sz="4" w:space="0" w:color="000000"/>
            </w:tcBorders>
          </w:tcPr>
          <w:p>
            <w:pPr>
              <w:pStyle w:val="TableParagraph"/>
              <w:numPr>
                <w:ilvl w:val="0"/>
                <w:numId w:val="14"/>
              </w:numPr>
              <w:tabs>
                <w:tab w:pos="427" w:val="left" w:leader="none"/>
              </w:tabs>
              <w:spacing w:line="240" w:lineRule="auto" w:before="0" w:after="0"/>
              <w:ind w:left="427" w:right="355" w:hanging="279"/>
              <w:jc w:val="left"/>
              <w:rPr>
                <w:sz w:val="22"/>
              </w:rPr>
            </w:pPr>
            <w:r>
              <w:rPr>
                <w:sz w:val="22"/>
              </w:rPr>
              <w:t>I</w:t>
            </w:r>
            <w:r>
              <w:rPr>
                <w:spacing w:val="-2"/>
                <w:sz w:val="22"/>
              </w:rPr>
              <w:t> </w:t>
            </w:r>
            <w:r>
              <w:rPr>
                <w:sz w:val="22"/>
              </w:rPr>
              <w:t>klasifikon</w:t>
            </w:r>
            <w:r>
              <w:rPr>
                <w:spacing w:val="-4"/>
                <w:sz w:val="22"/>
              </w:rPr>
              <w:t> </w:t>
            </w:r>
            <w:r>
              <w:rPr>
                <w:sz w:val="22"/>
              </w:rPr>
              <w:t>liqenet</w:t>
            </w:r>
            <w:r>
              <w:rPr>
                <w:spacing w:val="-5"/>
                <w:sz w:val="22"/>
              </w:rPr>
              <w:t> </w:t>
            </w:r>
            <w:r>
              <w:rPr>
                <w:sz w:val="22"/>
              </w:rPr>
              <w:t>sipas</w:t>
            </w:r>
            <w:r>
              <w:rPr>
                <w:spacing w:val="-3"/>
                <w:sz w:val="22"/>
              </w:rPr>
              <w:t> </w:t>
            </w:r>
            <w:r>
              <w:rPr>
                <w:sz w:val="22"/>
              </w:rPr>
              <w:t>mënyrës</w:t>
            </w:r>
            <w:r>
              <w:rPr>
                <w:spacing w:val="-3"/>
                <w:sz w:val="22"/>
              </w:rPr>
              <w:t> </w:t>
            </w:r>
            <w:r>
              <w:rPr>
                <w:sz w:val="22"/>
              </w:rPr>
              <w:t>së</w:t>
            </w:r>
            <w:r>
              <w:rPr>
                <w:spacing w:val="-3"/>
                <w:sz w:val="22"/>
              </w:rPr>
              <w:t> </w:t>
            </w:r>
            <w:r>
              <w:rPr>
                <w:sz w:val="22"/>
              </w:rPr>
              <w:t>formimit</w:t>
            </w:r>
            <w:r>
              <w:rPr>
                <w:spacing w:val="-5"/>
                <w:sz w:val="22"/>
              </w:rPr>
              <w:t> </w:t>
            </w:r>
            <w:r>
              <w:rPr>
                <w:sz w:val="22"/>
              </w:rPr>
              <w:t>të</w:t>
            </w:r>
            <w:r>
              <w:rPr>
                <w:spacing w:val="-3"/>
                <w:sz w:val="22"/>
              </w:rPr>
              <w:t> </w:t>
            </w:r>
            <w:r>
              <w:rPr>
                <w:sz w:val="22"/>
              </w:rPr>
              <w:t>legenit</w:t>
            </w:r>
            <w:r>
              <w:rPr>
                <w:spacing w:val="-10"/>
                <w:sz w:val="22"/>
              </w:rPr>
              <w:t> </w:t>
            </w:r>
            <w:r>
              <w:rPr>
                <w:sz w:val="22"/>
              </w:rPr>
              <w:t>liqenor</w:t>
            </w:r>
            <w:r>
              <w:rPr>
                <w:spacing w:val="-3"/>
                <w:sz w:val="22"/>
              </w:rPr>
              <w:t> </w:t>
            </w:r>
            <w:r>
              <w:rPr>
                <w:sz w:val="22"/>
              </w:rPr>
              <w:t>dhe</w:t>
            </w:r>
            <w:r>
              <w:rPr>
                <w:spacing w:val="-3"/>
                <w:sz w:val="22"/>
              </w:rPr>
              <w:t> </w:t>
            </w:r>
            <w:r>
              <w:rPr>
                <w:sz w:val="22"/>
              </w:rPr>
              <w:t>shpjegon</w:t>
            </w:r>
            <w:r>
              <w:rPr>
                <w:spacing w:val="-4"/>
                <w:sz w:val="22"/>
              </w:rPr>
              <w:t> </w:t>
            </w:r>
            <w:r>
              <w:rPr>
                <w:sz w:val="22"/>
              </w:rPr>
              <w:t>si formohen liqenet natyrore.</w:t>
            </w:r>
          </w:p>
          <w:p>
            <w:pPr>
              <w:pStyle w:val="TableParagraph"/>
              <w:numPr>
                <w:ilvl w:val="0"/>
                <w:numId w:val="14"/>
              </w:numPr>
              <w:tabs>
                <w:tab w:pos="426" w:val="left" w:leader="none"/>
              </w:tabs>
              <w:spacing w:line="240" w:lineRule="auto" w:before="60" w:after="0"/>
              <w:ind w:left="426" w:right="0" w:hanging="278"/>
              <w:jc w:val="left"/>
              <w:rPr>
                <w:sz w:val="22"/>
              </w:rPr>
            </w:pPr>
            <w:r>
              <w:rPr>
                <w:sz w:val="22"/>
              </w:rPr>
              <w:t>Përmend</w:t>
            </w:r>
            <w:r>
              <w:rPr>
                <w:spacing w:val="-7"/>
                <w:sz w:val="22"/>
              </w:rPr>
              <w:t> </w:t>
            </w:r>
            <w:r>
              <w:rPr>
                <w:sz w:val="22"/>
              </w:rPr>
              <w:t>vetitë</w:t>
            </w:r>
            <w:r>
              <w:rPr>
                <w:spacing w:val="-5"/>
                <w:sz w:val="22"/>
              </w:rPr>
              <w:t> </w:t>
            </w:r>
            <w:r>
              <w:rPr>
                <w:sz w:val="22"/>
              </w:rPr>
              <w:t>e</w:t>
            </w:r>
            <w:r>
              <w:rPr>
                <w:spacing w:val="-5"/>
                <w:sz w:val="22"/>
              </w:rPr>
              <w:t> </w:t>
            </w:r>
            <w:r>
              <w:rPr>
                <w:sz w:val="22"/>
              </w:rPr>
              <w:t>ujit</w:t>
            </w:r>
            <w:r>
              <w:rPr>
                <w:spacing w:val="-6"/>
                <w:sz w:val="22"/>
              </w:rPr>
              <w:t> </w:t>
            </w:r>
            <w:r>
              <w:rPr>
                <w:sz w:val="22"/>
              </w:rPr>
              <w:t>liqenor</w:t>
            </w:r>
            <w:r>
              <w:rPr>
                <w:spacing w:val="-5"/>
                <w:sz w:val="22"/>
              </w:rPr>
              <w:t> </w:t>
            </w:r>
            <w:r>
              <w:rPr>
                <w:sz w:val="22"/>
              </w:rPr>
              <w:t>sipas</w:t>
            </w:r>
            <w:r>
              <w:rPr>
                <w:spacing w:val="-5"/>
                <w:sz w:val="22"/>
              </w:rPr>
              <w:t> </w:t>
            </w:r>
            <w:r>
              <w:rPr>
                <w:sz w:val="22"/>
              </w:rPr>
              <w:t>të</w:t>
            </w:r>
            <w:r>
              <w:rPr>
                <w:spacing w:val="-5"/>
                <w:sz w:val="22"/>
              </w:rPr>
              <w:t> </w:t>
            </w:r>
            <w:r>
              <w:rPr>
                <w:sz w:val="22"/>
              </w:rPr>
              <w:t>cilave</w:t>
            </w:r>
            <w:r>
              <w:rPr>
                <w:spacing w:val="-4"/>
                <w:sz w:val="22"/>
              </w:rPr>
              <w:t> </w:t>
            </w:r>
            <w:r>
              <w:rPr>
                <w:sz w:val="22"/>
              </w:rPr>
              <w:t>liqenet</w:t>
            </w:r>
            <w:r>
              <w:rPr>
                <w:spacing w:val="-7"/>
                <w:sz w:val="22"/>
              </w:rPr>
              <w:t> </w:t>
            </w:r>
            <w:r>
              <w:rPr>
                <w:sz w:val="22"/>
              </w:rPr>
              <w:t>dallohen</w:t>
            </w:r>
            <w:r>
              <w:rPr>
                <w:spacing w:val="-6"/>
                <w:sz w:val="22"/>
              </w:rPr>
              <w:t> </w:t>
            </w:r>
            <w:r>
              <w:rPr>
                <w:sz w:val="22"/>
              </w:rPr>
              <w:t>ndërmjet</w:t>
            </w:r>
            <w:r>
              <w:rPr>
                <w:spacing w:val="-6"/>
                <w:sz w:val="22"/>
              </w:rPr>
              <w:t> </w:t>
            </w:r>
            <w:r>
              <w:rPr>
                <w:spacing w:val="-2"/>
                <w:sz w:val="22"/>
              </w:rPr>
              <w:t>vete.</w:t>
            </w:r>
          </w:p>
          <w:p>
            <w:pPr>
              <w:pStyle w:val="TableParagraph"/>
              <w:numPr>
                <w:ilvl w:val="0"/>
                <w:numId w:val="14"/>
              </w:numPr>
              <w:tabs>
                <w:tab w:pos="426" w:val="left" w:leader="none"/>
              </w:tabs>
              <w:spacing w:line="240" w:lineRule="auto" w:before="61" w:after="0"/>
              <w:ind w:left="426" w:right="0" w:hanging="278"/>
              <w:jc w:val="left"/>
              <w:rPr>
                <w:sz w:val="22"/>
              </w:rPr>
            </w:pPr>
            <w:r>
              <w:rPr>
                <w:sz w:val="22"/>
              </w:rPr>
              <w:t>I</w:t>
            </w:r>
            <w:r>
              <w:rPr>
                <w:spacing w:val="-6"/>
                <w:sz w:val="22"/>
              </w:rPr>
              <w:t> </w:t>
            </w:r>
            <w:r>
              <w:rPr>
                <w:sz w:val="22"/>
              </w:rPr>
              <w:t>përshkruan</w:t>
            </w:r>
            <w:r>
              <w:rPr>
                <w:spacing w:val="-6"/>
                <w:sz w:val="22"/>
              </w:rPr>
              <w:t> </w:t>
            </w:r>
            <w:r>
              <w:rPr>
                <w:sz w:val="22"/>
              </w:rPr>
              <w:t>kënetat</w:t>
            </w:r>
            <w:r>
              <w:rPr>
                <w:spacing w:val="-7"/>
                <w:sz w:val="22"/>
              </w:rPr>
              <w:t> </w:t>
            </w:r>
            <w:r>
              <w:rPr>
                <w:sz w:val="22"/>
              </w:rPr>
              <w:t>dhe</w:t>
            </w:r>
            <w:r>
              <w:rPr>
                <w:spacing w:val="-5"/>
                <w:sz w:val="22"/>
              </w:rPr>
              <w:t> </w:t>
            </w:r>
            <w:r>
              <w:rPr>
                <w:sz w:val="22"/>
              </w:rPr>
              <w:t>krijon</w:t>
            </w:r>
            <w:r>
              <w:rPr>
                <w:spacing w:val="-6"/>
                <w:sz w:val="22"/>
              </w:rPr>
              <w:t> </w:t>
            </w:r>
            <w:r>
              <w:rPr>
                <w:sz w:val="22"/>
              </w:rPr>
              <w:t>lidhje</w:t>
            </w:r>
            <w:r>
              <w:rPr>
                <w:spacing w:val="-4"/>
                <w:sz w:val="22"/>
              </w:rPr>
              <w:t> </w:t>
            </w:r>
            <w:r>
              <w:rPr>
                <w:sz w:val="22"/>
              </w:rPr>
              <w:t>ndërmjet</w:t>
            </w:r>
            <w:r>
              <w:rPr>
                <w:spacing w:val="-7"/>
                <w:sz w:val="22"/>
              </w:rPr>
              <w:t> </w:t>
            </w:r>
            <w:r>
              <w:rPr>
                <w:sz w:val="22"/>
              </w:rPr>
              <w:t>kënetës</w:t>
            </w:r>
            <w:r>
              <w:rPr>
                <w:spacing w:val="-5"/>
                <w:sz w:val="22"/>
              </w:rPr>
              <w:t> </w:t>
            </w:r>
            <w:r>
              <w:rPr>
                <w:sz w:val="22"/>
              </w:rPr>
              <w:t>dhe</w:t>
            </w:r>
            <w:r>
              <w:rPr>
                <w:spacing w:val="-4"/>
                <w:sz w:val="22"/>
              </w:rPr>
              <w:t> </w:t>
            </w:r>
            <w:r>
              <w:rPr>
                <w:spacing w:val="-2"/>
                <w:sz w:val="22"/>
              </w:rPr>
              <w:t>moçalit.</w:t>
            </w:r>
          </w:p>
          <w:p>
            <w:pPr>
              <w:pStyle w:val="TableParagraph"/>
              <w:numPr>
                <w:ilvl w:val="0"/>
                <w:numId w:val="14"/>
              </w:numPr>
              <w:tabs>
                <w:tab w:pos="426" w:val="left" w:leader="none"/>
              </w:tabs>
              <w:spacing w:line="240" w:lineRule="auto" w:before="61" w:after="0"/>
              <w:ind w:left="426" w:right="0" w:hanging="278"/>
              <w:jc w:val="left"/>
              <w:rPr>
                <w:sz w:val="22"/>
              </w:rPr>
            </w:pPr>
            <w:r>
              <w:rPr>
                <w:sz w:val="22"/>
              </w:rPr>
              <w:t>E</w:t>
            </w:r>
            <w:r>
              <w:rPr>
                <w:spacing w:val="-3"/>
                <w:sz w:val="22"/>
              </w:rPr>
              <w:t> </w:t>
            </w:r>
            <w:r>
              <w:rPr>
                <w:sz w:val="22"/>
              </w:rPr>
              <w:t>shpjegon</w:t>
            </w:r>
            <w:r>
              <w:rPr>
                <w:spacing w:val="-5"/>
                <w:sz w:val="22"/>
              </w:rPr>
              <w:t> </w:t>
            </w:r>
            <w:r>
              <w:rPr>
                <w:sz w:val="22"/>
              </w:rPr>
              <w:t>mënyrën</w:t>
            </w:r>
            <w:r>
              <w:rPr>
                <w:spacing w:val="-5"/>
                <w:sz w:val="22"/>
              </w:rPr>
              <w:t> </w:t>
            </w:r>
            <w:r>
              <w:rPr>
                <w:sz w:val="22"/>
              </w:rPr>
              <w:t>e</w:t>
            </w:r>
            <w:r>
              <w:rPr>
                <w:spacing w:val="-4"/>
                <w:sz w:val="22"/>
              </w:rPr>
              <w:t> </w:t>
            </w:r>
            <w:r>
              <w:rPr>
                <w:sz w:val="22"/>
              </w:rPr>
              <w:t>formimit</w:t>
            </w:r>
            <w:r>
              <w:rPr>
                <w:spacing w:val="-5"/>
                <w:sz w:val="22"/>
              </w:rPr>
              <w:t> </w:t>
            </w:r>
            <w:r>
              <w:rPr>
                <w:sz w:val="22"/>
              </w:rPr>
              <w:t>të</w:t>
            </w:r>
            <w:r>
              <w:rPr>
                <w:spacing w:val="-4"/>
                <w:sz w:val="22"/>
              </w:rPr>
              <w:t> </w:t>
            </w:r>
            <w:r>
              <w:rPr>
                <w:spacing w:val="-2"/>
                <w:sz w:val="22"/>
              </w:rPr>
              <w:t>akullnajave.</w:t>
            </w:r>
          </w:p>
          <w:p>
            <w:pPr>
              <w:pStyle w:val="TableParagraph"/>
              <w:numPr>
                <w:ilvl w:val="0"/>
                <w:numId w:val="14"/>
              </w:numPr>
              <w:tabs>
                <w:tab w:pos="427" w:val="left" w:leader="none"/>
              </w:tabs>
              <w:spacing w:line="240" w:lineRule="auto" w:before="61" w:after="0"/>
              <w:ind w:left="427" w:right="214" w:hanging="279"/>
              <w:jc w:val="left"/>
              <w:rPr>
                <w:sz w:val="22"/>
              </w:rPr>
            </w:pPr>
            <w:r>
              <w:rPr>
                <w:sz w:val="22"/>
              </w:rPr>
              <w:t>E</w:t>
            </w:r>
            <w:r>
              <w:rPr>
                <w:spacing w:val="-2"/>
                <w:sz w:val="22"/>
              </w:rPr>
              <w:t> </w:t>
            </w:r>
            <w:r>
              <w:rPr>
                <w:sz w:val="22"/>
              </w:rPr>
              <w:t>shpjegon</w:t>
            </w:r>
            <w:r>
              <w:rPr>
                <w:spacing w:val="-5"/>
                <w:sz w:val="22"/>
              </w:rPr>
              <w:t> </w:t>
            </w:r>
            <w:r>
              <w:rPr>
                <w:sz w:val="22"/>
              </w:rPr>
              <w:t>shpërndarjen</w:t>
            </w:r>
            <w:r>
              <w:rPr>
                <w:spacing w:val="-5"/>
                <w:sz w:val="22"/>
              </w:rPr>
              <w:t> </w:t>
            </w:r>
            <w:r>
              <w:rPr>
                <w:sz w:val="22"/>
              </w:rPr>
              <w:t>e</w:t>
            </w:r>
            <w:r>
              <w:rPr>
                <w:spacing w:val="-4"/>
                <w:sz w:val="22"/>
              </w:rPr>
              <w:t> </w:t>
            </w:r>
            <w:r>
              <w:rPr>
                <w:sz w:val="22"/>
              </w:rPr>
              <w:t>pabarabartë</w:t>
            </w:r>
            <w:r>
              <w:rPr>
                <w:spacing w:val="-4"/>
                <w:sz w:val="22"/>
              </w:rPr>
              <w:t> </w:t>
            </w:r>
            <w:r>
              <w:rPr>
                <w:sz w:val="22"/>
              </w:rPr>
              <w:t>të</w:t>
            </w:r>
            <w:r>
              <w:rPr>
                <w:spacing w:val="-4"/>
                <w:sz w:val="22"/>
              </w:rPr>
              <w:t> </w:t>
            </w:r>
            <w:r>
              <w:rPr>
                <w:sz w:val="22"/>
              </w:rPr>
              <w:t>ujit</w:t>
            </w:r>
            <w:r>
              <w:rPr>
                <w:spacing w:val="-2"/>
                <w:sz w:val="22"/>
              </w:rPr>
              <w:t> </w:t>
            </w:r>
            <w:r>
              <w:rPr>
                <w:sz w:val="22"/>
              </w:rPr>
              <w:t>të</w:t>
            </w:r>
            <w:r>
              <w:rPr>
                <w:spacing w:val="-4"/>
                <w:sz w:val="22"/>
              </w:rPr>
              <w:t> </w:t>
            </w:r>
            <w:r>
              <w:rPr>
                <w:sz w:val="22"/>
              </w:rPr>
              <w:t>pijshëm</w:t>
            </w:r>
            <w:r>
              <w:rPr>
                <w:spacing w:val="-3"/>
                <w:sz w:val="22"/>
              </w:rPr>
              <w:t> </w:t>
            </w:r>
            <w:r>
              <w:rPr>
                <w:sz w:val="22"/>
              </w:rPr>
              <w:t>në</w:t>
            </w:r>
            <w:r>
              <w:rPr>
                <w:spacing w:val="-4"/>
                <w:sz w:val="22"/>
              </w:rPr>
              <w:t> </w:t>
            </w:r>
            <w:r>
              <w:rPr>
                <w:sz w:val="22"/>
              </w:rPr>
              <w:t>Tokë</w:t>
            </w:r>
            <w:r>
              <w:rPr>
                <w:spacing w:val="-4"/>
                <w:sz w:val="22"/>
              </w:rPr>
              <w:t> </w:t>
            </w:r>
            <w:r>
              <w:rPr>
                <w:sz w:val="22"/>
              </w:rPr>
              <w:t>dhe</w:t>
            </w:r>
            <w:r>
              <w:rPr>
                <w:spacing w:val="-4"/>
                <w:sz w:val="22"/>
              </w:rPr>
              <w:t> </w:t>
            </w:r>
            <w:r>
              <w:rPr>
                <w:sz w:val="22"/>
              </w:rPr>
              <w:t>rëndësinë e tij për njeriun.</w:t>
            </w:r>
          </w:p>
          <w:p>
            <w:pPr>
              <w:pStyle w:val="TableParagraph"/>
              <w:numPr>
                <w:ilvl w:val="0"/>
                <w:numId w:val="14"/>
              </w:numPr>
              <w:tabs>
                <w:tab w:pos="427" w:val="left" w:leader="none"/>
              </w:tabs>
              <w:spacing w:line="244" w:lineRule="auto" w:before="55" w:after="0"/>
              <w:ind w:left="427" w:right="296" w:hanging="279"/>
              <w:jc w:val="left"/>
              <w:rPr>
                <w:sz w:val="22"/>
              </w:rPr>
            </w:pPr>
            <w:r>
              <w:rPr>
                <w:sz w:val="22"/>
              </w:rPr>
              <w:t>Përmend</w:t>
            </w:r>
            <w:r>
              <w:rPr>
                <w:spacing w:val="-6"/>
                <w:sz w:val="22"/>
              </w:rPr>
              <w:t> </w:t>
            </w:r>
            <w:r>
              <w:rPr>
                <w:sz w:val="22"/>
              </w:rPr>
              <w:t>masa</w:t>
            </w:r>
            <w:r>
              <w:rPr>
                <w:spacing w:val="-5"/>
                <w:sz w:val="22"/>
              </w:rPr>
              <w:t> </w:t>
            </w:r>
            <w:r>
              <w:rPr>
                <w:sz w:val="22"/>
              </w:rPr>
              <w:t>për</w:t>
            </w:r>
            <w:r>
              <w:rPr>
                <w:spacing w:val="-4"/>
                <w:sz w:val="22"/>
              </w:rPr>
              <w:t> </w:t>
            </w:r>
            <w:r>
              <w:rPr>
                <w:sz w:val="22"/>
              </w:rPr>
              <w:t>mbrojtjen</w:t>
            </w:r>
            <w:r>
              <w:rPr>
                <w:spacing w:val="-5"/>
                <w:sz w:val="22"/>
              </w:rPr>
              <w:t> </w:t>
            </w:r>
            <w:r>
              <w:rPr>
                <w:sz w:val="22"/>
              </w:rPr>
              <w:t>e</w:t>
            </w:r>
            <w:r>
              <w:rPr>
                <w:spacing w:val="-4"/>
                <w:sz w:val="22"/>
              </w:rPr>
              <w:t> </w:t>
            </w:r>
            <w:r>
              <w:rPr>
                <w:sz w:val="22"/>
              </w:rPr>
              <w:t>burimeve</w:t>
            </w:r>
            <w:r>
              <w:rPr>
                <w:spacing w:val="-4"/>
                <w:sz w:val="22"/>
              </w:rPr>
              <w:t> </w:t>
            </w:r>
            <w:r>
              <w:rPr>
                <w:sz w:val="22"/>
              </w:rPr>
              <w:t>ujore</w:t>
            </w:r>
            <w:r>
              <w:rPr>
                <w:spacing w:val="-4"/>
                <w:sz w:val="22"/>
              </w:rPr>
              <w:t> </w:t>
            </w:r>
            <w:r>
              <w:rPr>
                <w:sz w:val="22"/>
              </w:rPr>
              <w:t>dhe</w:t>
            </w:r>
            <w:r>
              <w:rPr>
                <w:spacing w:val="-4"/>
                <w:sz w:val="22"/>
              </w:rPr>
              <w:t> </w:t>
            </w:r>
            <w:r>
              <w:rPr>
                <w:sz w:val="22"/>
              </w:rPr>
              <w:t>për</w:t>
            </w:r>
            <w:r>
              <w:rPr>
                <w:spacing w:val="-4"/>
                <w:sz w:val="22"/>
              </w:rPr>
              <w:t> </w:t>
            </w:r>
            <w:r>
              <w:rPr>
                <w:sz w:val="22"/>
              </w:rPr>
              <w:t>zvogëlimin</w:t>
            </w:r>
            <w:r>
              <w:rPr>
                <w:spacing w:val="-5"/>
                <w:sz w:val="22"/>
              </w:rPr>
              <w:t> </w:t>
            </w:r>
            <w:r>
              <w:rPr>
                <w:sz w:val="22"/>
              </w:rPr>
              <w:t>e</w:t>
            </w:r>
            <w:r>
              <w:rPr>
                <w:spacing w:val="-4"/>
                <w:sz w:val="22"/>
              </w:rPr>
              <w:t> </w:t>
            </w:r>
            <w:r>
              <w:rPr>
                <w:sz w:val="22"/>
              </w:rPr>
              <w:t>ndikimeve negative ndaj hidrosferës.</w:t>
            </w:r>
          </w:p>
        </w:tc>
      </w:tr>
      <w:tr>
        <w:trPr>
          <w:trHeight w:val="3312" w:hRule="atLeast"/>
        </w:trPr>
        <w:tc>
          <w:tcPr>
            <w:tcW w:w="5531" w:type="dxa"/>
            <w:tcBorders>
              <w:left w:val="single" w:sz="4" w:space="0" w:color="000000"/>
              <w:right w:val="single" w:sz="4" w:space="0" w:color="000000"/>
            </w:tcBorders>
          </w:tcPr>
          <w:p>
            <w:pPr>
              <w:pStyle w:val="TableParagraph"/>
              <w:numPr>
                <w:ilvl w:val="0"/>
                <w:numId w:val="15"/>
              </w:numPr>
              <w:tabs>
                <w:tab w:pos="425" w:val="left" w:leader="none"/>
              </w:tabs>
              <w:spacing w:line="280" w:lineRule="exact" w:before="0" w:after="0"/>
              <w:ind w:left="425" w:right="0" w:hanging="282"/>
              <w:jc w:val="left"/>
              <w:rPr>
                <w:b/>
                <w:sz w:val="22"/>
              </w:rPr>
            </w:pPr>
            <w:r>
              <w:rPr>
                <w:b/>
                <w:spacing w:val="-2"/>
                <w:sz w:val="22"/>
              </w:rPr>
              <w:t>Biosfera</w:t>
            </w:r>
          </w:p>
          <w:p>
            <w:pPr>
              <w:pStyle w:val="TableParagraph"/>
              <w:spacing w:before="62"/>
              <w:ind w:left="426" w:right="164"/>
              <w:rPr>
                <w:sz w:val="22"/>
              </w:rPr>
            </w:pPr>
            <w:r>
              <w:rPr>
                <w:sz w:val="22"/>
              </w:rPr>
              <w:t>(biosferë, bota bimore/florë, bota shtazore/faunë, areal, zona bimore, pyje, halorë (pyje me gjethë halore),</w:t>
            </w:r>
            <w:r>
              <w:rPr>
                <w:spacing w:val="-3"/>
                <w:sz w:val="22"/>
              </w:rPr>
              <w:t> </w:t>
            </w:r>
            <w:r>
              <w:rPr>
                <w:sz w:val="22"/>
              </w:rPr>
              <w:t>gjetherënëse</w:t>
            </w:r>
            <w:r>
              <w:rPr>
                <w:spacing w:val="-5"/>
                <w:sz w:val="22"/>
              </w:rPr>
              <w:t> </w:t>
            </w:r>
            <w:r>
              <w:rPr>
                <w:sz w:val="22"/>
              </w:rPr>
              <w:t>(pyje</w:t>
            </w:r>
            <w:r>
              <w:rPr>
                <w:spacing w:val="-5"/>
                <w:sz w:val="22"/>
              </w:rPr>
              <w:t> </w:t>
            </w:r>
            <w:r>
              <w:rPr>
                <w:sz w:val="22"/>
              </w:rPr>
              <w:t>me</w:t>
            </w:r>
            <w:r>
              <w:rPr>
                <w:spacing w:val="-5"/>
                <w:sz w:val="22"/>
              </w:rPr>
              <w:t> </w:t>
            </w:r>
            <w:r>
              <w:rPr>
                <w:sz w:val="22"/>
              </w:rPr>
              <w:t>gjethe</w:t>
            </w:r>
            <w:r>
              <w:rPr>
                <w:spacing w:val="-5"/>
                <w:sz w:val="22"/>
              </w:rPr>
              <w:t> </w:t>
            </w:r>
            <w:r>
              <w:rPr>
                <w:sz w:val="22"/>
              </w:rPr>
              <w:t>të</w:t>
            </w:r>
            <w:r>
              <w:rPr>
                <w:spacing w:val="-5"/>
                <w:sz w:val="22"/>
              </w:rPr>
              <w:t> </w:t>
            </w:r>
            <w:r>
              <w:rPr>
                <w:sz w:val="22"/>
              </w:rPr>
              <w:t>gjera</w:t>
            </w:r>
            <w:r>
              <w:rPr>
                <w:spacing w:val="-5"/>
                <w:sz w:val="22"/>
              </w:rPr>
              <w:t> </w:t>
            </w:r>
            <w:r>
              <w:rPr>
                <w:sz w:val="22"/>
              </w:rPr>
              <w:t>që</w:t>
            </w:r>
            <w:r>
              <w:rPr>
                <w:spacing w:val="-5"/>
                <w:sz w:val="22"/>
              </w:rPr>
              <w:t> </w:t>
            </w:r>
            <w:r>
              <w:rPr>
                <w:sz w:val="22"/>
              </w:rPr>
              <w:t>bien), pyje tropikale të lagështa, pyje monsune tropikale, zona me barishte, savana/kampose/llanose, stepa/preri/pampasë, livadhe, kullota, tajga, tundra, shkretëtira, oazë, faunë tokësore, faunë oqeanike)</w:t>
            </w:r>
          </w:p>
        </w:tc>
        <w:tc>
          <w:tcPr>
            <w:tcW w:w="7826" w:type="dxa"/>
            <w:tcBorders>
              <w:left w:val="single" w:sz="4" w:space="0" w:color="000000"/>
              <w:right w:val="single" w:sz="4" w:space="0" w:color="000000"/>
            </w:tcBorders>
          </w:tcPr>
          <w:p>
            <w:pPr>
              <w:pStyle w:val="TableParagraph"/>
              <w:numPr>
                <w:ilvl w:val="0"/>
                <w:numId w:val="16"/>
              </w:numPr>
              <w:tabs>
                <w:tab w:pos="427" w:val="left" w:leader="none"/>
              </w:tabs>
              <w:spacing w:line="244" w:lineRule="auto" w:before="0" w:after="0"/>
              <w:ind w:left="427" w:right="885" w:hanging="279"/>
              <w:jc w:val="left"/>
              <w:rPr>
                <w:sz w:val="22"/>
              </w:rPr>
            </w:pPr>
            <w:r>
              <w:rPr>
                <w:sz w:val="22"/>
              </w:rPr>
              <w:t>E</w:t>
            </w:r>
            <w:r>
              <w:rPr>
                <w:spacing w:val="-2"/>
                <w:sz w:val="22"/>
              </w:rPr>
              <w:t> </w:t>
            </w:r>
            <w:r>
              <w:rPr>
                <w:sz w:val="22"/>
              </w:rPr>
              <w:t>përshkruan</w:t>
            </w:r>
            <w:r>
              <w:rPr>
                <w:spacing w:val="-5"/>
                <w:sz w:val="22"/>
              </w:rPr>
              <w:t> </w:t>
            </w:r>
            <w:r>
              <w:rPr>
                <w:sz w:val="22"/>
              </w:rPr>
              <w:t>hapësirën</w:t>
            </w:r>
            <w:r>
              <w:rPr>
                <w:spacing w:val="-5"/>
                <w:sz w:val="22"/>
              </w:rPr>
              <w:t> </w:t>
            </w:r>
            <w:r>
              <w:rPr>
                <w:sz w:val="22"/>
              </w:rPr>
              <w:t>që</w:t>
            </w:r>
            <w:r>
              <w:rPr>
                <w:spacing w:val="-4"/>
                <w:sz w:val="22"/>
              </w:rPr>
              <w:t> </w:t>
            </w:r>
            <w:r>
              <w:rPr>
                <w:sz w:val="22"/>
              </w:rPr>
              <w:t>e</w:t>
            </w:r>
            <w:r>
              <w:rPr>
                <w:spacing w:val="-4"/>
                <w:sz w:val="22"/>
              </w:rPr>
              <w:t> </w:t>
            </w:r>
            <w:r>
              <w:rPr>
                <w:sz w:val="22"/>
              </w:rPr>
              <w:t>përfshin</w:t>
            </w:r>
            <w:r>
              <w:rPr>
                <w:spacing w:val="-5"/>
                <w:sz w:val="22"/>
              </w:rPr>
              <w:t> </w:t>
            </w:r>
            <w:r>
              <w:rPr>
                <w:sz w:val="22"/>
              </w:rPr>
              <w:t>biosfera</w:t>
            </w:r>
            <w:r>
              <w:rPr>
                <w:spacing w:val="-4"/>
                <w:sz w:val="22"/>
              </w:rPr>
              <w:t> </w:t>
            </w:r>
            <w:r>
              <w:rPr>
                <w:sz w:val="22"/>
              </w:rPr>
              <w:t>dhe</w:t>
            </w:r>
            <w:r>
              <w:rPr>
                <w:spacing w:val="-4"/>
                <w:sz w:val="22"/>
              </w:rPr>
              <w:t> </w:t>
            </w:r>
            <w:r>
              <w:rPr>
                <w:sz w:val="22"/>
              </w:rPr>
              <w:t>i</w:t>
            </w:r>
            <w:r>
              <w:rPr>
                <w:spacing w:val="-2"/>
                <w:sz w:val="22"/>
              </w:rPr>
              <w:t> </w:t>
            </w:r>
            <w:r>
              <w:rPr>
                <w:sz w:val="22"/>
              </w:rPr>
              <w:t>shpjegon</w:t>
            </w:r>
            <w:r>
              <w:rPr>
                <w:spacing w:val="-5"/>
                <w:sz w:val="22"/>
              </w:rPr>
              <w:t> </w:t>
            </w:r>
            <w:r>
              <w:rPr>
                <w:sz w:val="22"/>
              </w:rPr>
              <w:t>faktorët</w:t>
            </w:r>
            <w:r>
              <w:rPr>
                <w:spacing w:val="-6"/>
                <w:sz w:val="22"/>
              </w:rPr>
              <w:t> </w:t>
            </w:r>
            <w:r>
              <w:rPr>
                <w:sz w:val="22"/>
              </w:rPr>
              <w:t>që ndikojnë në shpërndarjen gjeografike të botës bimore dhe shtazore.</w:t>
            </w:r>
          </w:p>
          <w:p>
            <w:pPr>
              <w:pStyle w:val="TableParagraph"/>
              <w:numPr>
                <w:ilvl w:val="0"/>
                <w:numId w:val="16"/>
              </w:numPr>
              <w:tabs>
                <w:tab w:pos="427" w:val="left" w:leader="none"/>
              </w:tabs>
              <w:spacing w:line="244" w:lineRule="auto" w:before="49" w:after="0"/>
              <w:ind w:left="427" w:right="720" w:hanging="279"/>
              <w:jc w:val="left"/>
              <w:rPr>
                <w:sz w:val="22"/>
              </w:rPr>
            </w:pPr>
            <w:r>
              <w:rPr>
                <w:sz w:val="22"/>
              </w:rPr>
              <w:t>Përdor</w:t>
            </w:r>
            <w:r>
              <w:rPr>
                <w:spacing w:val="-5"/>
                <w:sz w:val="22"/>
              </w:rPr>
              <w:t> </w:t>
            </w:r>
            <w:r>
              <w:rPr>
                <w:sz w:val="22"/>
              </w:rPr>
              <w:t>hartë</w:t>
            </w:r>
            <w:r>
              <w:rPr>
                <w:spacing w:val="-5"/>
                <w:sz w:val="22"/>
              </w:rPr>
              <w:t> </w:t>
            </w:r>
            <w:r>
              <w:rPr>
                <w:sz w:val="22"/>
              </w:rPr>
              <w:t>tematike</w:t>
            </w:r>
            <w:r>
              <w:rPr>
                <w:spacing w:val="-5"/>
                <w:sz w:val="22"/>
              </w:rPr>
              <w:t> </w:t>
            </w:r>
            <w:r>
              <w:rPr>
                <w:sz w:val="22"/>
              </w:rPr>
              <w:t>gjeografike</w:t>
            </w:r>
            <w:r>
              <w:rPr>
                <w:spacing w:val="-5"/>
                <w:sz w:val="22"/>
              </w:rPr>
              <w:t> </w:t>
            </w:r>
            <w:r>
              <w:rPr>
                <w:sz w:val="22"/>
              </w:rPr>
              <w:t>të</w:t>
            </w:r>
            <w:r>
              <w:rPr>
                <w:spacing w:val="-5"/>
                <w:sz w:val="22"/>
              </w:rPr>
              <w:t> </w:t>
            </w:r>
            <w:r>
              <w:rPr>
                <w:sz w:val="22"/>
              </w:rPr>
              <w:t>botës</w:t>
            </w:r>
            <w:r>
              <w:rPr>
                <w:spacing w:val="-5"/>
                <w:sz w:val="22"/>
              </w:rPr>
              <w:t> </w:t>
            </w:r>
            <w:r>
              <w:rPr>
                <w:sz w:val="22"/>
              </w:rPr>
              <w:t>për</w:t>
            </w:r>
            <w:r>
              <w:rPr>
                <w:spacing w:val="-5"/>
                <w:sz w:val="22"/>
              </w:rPr>
              <w:t> </w:t>
            </w:r>
            <w:r>
              <w:rPr>
                <w:sz w:val="22"/>
              </w:rPr>
              <w:t>të shpjeguar</w:t>
            </w:r>
            <w:r>
              <w:rPr>
                <w:spacing w:val="-6"/>
                <w:sz w:val="22"/>
              </w:rPr>
              <w:t> </w:t>
            </w:r>
            <w:r>
              <w:rPr>
                <w:sz w:val="22"/>
              </w:rPr>
              <w:t>karakteristikat kryesore të bashkësive bimore dhe shtazore.</w:t>
            </w:r>
          </w:p>
          <w:p>
            <w:pPr>
              <w:pStyle w:val="TableParagraph"/>
              <w:numPr>
                <w:ilvl w:val="0"/>
                <w:numId w:val="16"/>
              </w:numPr>
              <w:tabs>
                <w:tab w:pos="427" w:val="left" w:leader="none"/>
              </w:tabs>
              <w:spacing w:line="240" w:lineRule="auto" w:before="51" w:after="0"/>
              <w:ind w:left="427" w:right="715" w:hanging="279"/>
              <w:jc w:val="left"/>
              <w:rPr>
                <w:sz w:val="22"/>
              </w:rPr>
            </w:pPr>
            <w:r>
              <w:rPr>
                <w:sz w:val="22"/>
              </w:rPr>
              <w:t>E</w:t>
            </w:r>
            <w:r>
              <w:rPr>
                <w:spacing w:val="-3"/>
                <w:sz w:val="22"/>
              </w:rPr>
              <w:t> </w:t>
            </w:r>
            <w:r>
              <w:rPr>
                <w:sz w:val="22"/>
              </w:rPr>
              <w:t>përshkruan</w:t>
            </w:r>
            <w:r>
              <w:rPr>
                <w:spacing w:val="-6"/>
                <w:sz w:val="22"/>
              </w:rPr>
              <w:t> </w:t>
            </w:r>
            <w:r>
              <w:rPr>
                <w:sz w:val="22"/>
              </w:rPr>
              <w:t>ndarjen</w:t>
            </w:r>
            <w:r>
              <w:rPr>
                <w:spacing w:val="-6"/>
                <w:sz w:val="22"/>
              </w:rPr>
              <w:t> </w:t>
            </w:r>
            <w:r>
              <w:rPr>
                <w:sz w:val="22"/>
              </w:rPr>
              <w:t>themelore</w:t>
            </w:r>
            <w:r>
              <w:rPr>
                <w:spacing w:val="-5"/>
                <w:sz w:val="22"/>
              </w:rPr>
              <w:t> </w:t>
            </w:r>
            <w:r>
              <w:rPr>
                <w:sz w:val="22"/>
              </w:rPr>
              <w:t>të</w:t>
            </w:r>
            <w:r>
              <w:rPr>
                <w:spacing w:val="-5"/>
                <w:sz w:val="22"/>
              </w:rPr>
              <w:t> </w:t>
            </w:r>
            <w:r>
              <w:rPr>
                <w:sz w:val="22"/>
              </w:rPr>
              <w:t>botës</w:t>
            </w:r>
            <w:r>
              <w:rPr>
                <w:spacing w:val="-5"/>
                <w:sz w:val="22"/>
              </w:rPr>
              <w:t> </w:t>
            </w:r>
            <w:r>
              <w:rPr>
                <w:sz w:val="22"/>
              </w:rPr>
              <w:t>shtazore</w:t>
            </w:r>
            <w:r>
              <w:rPr>
                <w:spacing w:val="-5"/>
                <w:sz w:val="22"/>
              </w:rPr>
              <w:t> </w:t>
            </w:r>
            <w:r>
              <w:rPr>
                <w:sz w:val="22"/>
              </w:rPr>
              <w:t>(fauna</w:t>
            </w:r>
            <w:r>
              <w:rPr>
                <w:spacing w:val="-5"/>
                <w:sz w:val="22"/>
              </w:rPr>
              <w:t> </w:t>
            </w:r>
            <w:r>
              <w:rPr>
                <w:sz w:val="22"/>
              </w:rPr>
              <w:t>tokësore</w:t>
            </w:r>
            <w:r>
              <w:rPr>
                <w:spacing w:val="-5"/>
                <w:sz w:val="22"/>
              </w:rPr>
              <w:t> </w:t>
            </w:r>
            <w:r>
              <w:rPr>
                <w:sz w:val="22"/>
              </w:rPr>
              <w:t>dhe</w:t>
            </w:r>
            <w:r>
              <w:rPr>
                <w:spacing w:val="-5"/>
                <w:sz w:val="22"/>
              </w:rPr>
              <w:t> </w:t>
            </w:r>
            <w:r>
              <w:rPr>
                <w:sz w:val="22"/>
              </w:rPr>
              <w:t>ajo oqeanike) dhe e lidh shpërndarjen e saj me shpërndarjen e botës bimore.</w:t>
            </w:r>
          </w:p>
          <w:p>
            <w:pPr>
              <w:pStyle w:val="TableParagraph"/>
              <w:numPr>
                <w:ilvl w:val="0"/>
                <w:numId w:val="16"/>
              </w:numPr>
              <w:tabs>
                <w:tab w:pos="427" w:val="left" w:leader="none"/>
              </w:tabs>
              <w:spacing w:line="240" w:lineRule="auto" w:before="60" w:after="0"/>
              <w:ind w:left="427" w:right="257" w:hanging="279"/>
              <w:jc w:val="left"/>
              <w:rPr>
                <w:sz w:val="22"/>
              </w:rPr>
            </w:pPr>
            <w:r>
              <w:rPr>
                <w:sz w:val="22"/>
              </w:rPr>
              <w:t>E përshkruan lidhjen ndërmjet vegjetacionit dhe llojeve të dheut, llojeve të ndryshme</w:t>
            </w:r>
            <w:r>
              <w:rPr>
                <w:spacing w:val="-5"/>
                <w:sz w:val="22"/>
              </w:rPr>
              <w:t> </w:t>
            </w:r>
            <w:r>
              <w:rPr>
                <w:sz w:val="22"/>
              </w:rPr>
              <w:t>të</w:t>
            </w:r>
            <w:r>
              <w:rPr>
                <w:spacing w:val="-5"/>
                <w:sz w:val="22"/>
              </w:rPr>
              <w:t> </w:t>
            </w:r>
            <w:r>
              <w:rPr>
                <w:sz w:val="22"/>
              </w:rPr>
              <w:t>kafshëve</w:t>
            </w:r>
            <w:r>
              <w:rPr>
                <w:spacing w:val="-5"/>
                <w:sz w:val="22"/>
              </w:rPr>
              <w:t> </w:t>
            </w:r>
            <w:r>
              <w:rPr>
                <w:sz w:val="22"/>
              </w:rPr>
              <w:t>dhe</w:t>
            </w:r>
            <w:r>
              <w:rPr>
                <w:spacing w:val="-5"/>
                <w:sz w:val="22"/>
              </w:rPr>
              <w:t> </w:t>
            </w:r>
            <w:r>
              <w:rPr>
                <w:sz w:val="22"/>
              </w:rPr>
              <w:t>vegjetacionit,</w:t>
            </w:r>
            <w:r>
              <w:rPr>
                <w:spacing w:val="-3"/>
                <w:sz w:val="22"/>
              </w:rPr>
              <w:t> </w:t>
            </w:r>
            <w:r>
              <w:rPr>
                <w:sz w:val="22"/>
              </w:rPr>
              <w:t>si</w:t>
            </w:r>
            <w:r>
              <w:rPr>
                <w:spacing w:val="-3"/>
                <w:sz w:val="22"/>
              </w:rPr>
              <w:t> </w:t>
            </w:r>
            <w:r>
              <w:rPr>
                <w:sz w:val="22"/>
              </w:rPr>
              <w:t>dhe</w:t>
            </w:r>
            <w:r>
              <w:rPr>
                <w:spacing w:val="-5"/>
                <w:sz w:val="22"/>
              </w:rPr>
              <w:t> </w:t>
            </w:r>
            <w:r>
              <w:rPr>
                <w:sz w:val="22"/>
              </w:rPr>
              <w:t>shpërndarjen</w:t>
            </w:r>
            <w:r>
              <w:rPr>
                <w:spacing w:val="-6"/>
                <w:sz w:val="22"/>
              </w:rPr>
              <w:t> </w:t>
            </w:r>
            <w:r>
              <w:rPr>
                <w:sz w:val="22"/>
              </w:rPr>
              <w:t>e</w:t>
            </w:r>
            <w:r>
              <w:rPr>
                <w:spacing w:val="-5"/>
                <w:sz w:val="22"/>
              </w:rPr>
              <w:t> </w:t>
            </w:r>
            <w:r>
              <w:rPr>
                <w:sz w:val="22"/>
              </w:rPr>
              <w:t>tyre</w:t>
            </w:r>
            <w:r>
              <w:rPr>
                <w:spacing w:val="-5"/>
                <w:sz w:val="22"/>
              </w:rPr>
              <w:t> </w:t>
            </w:r>
            <w:r>
              <w:rPr>
                <w:sz w:val="22"/>
              </w:rPr>
              <w:t>në</w:t>
            </w:r>
            <w:r>
              <w:rPr>
                <w:spacing w:val="-5"/>
                <w:sz w:val="22"/>
              </w:rPr>
              <w:t> </w:t>
            </w:r>
            <w:r>
              <w:rPr>
                <w:sz w:val="22"/>
              </w:rPr>
              <w:t>rajone</w:t>
            </w:r>
            <w:r>
              <w:rPr>
                <w:spacing w:val="-5"/>
                <w:sz w:val="22"/>
              </w:rPr>
              <w:t> </w:t>
            </w:r>
            <w:r>
              <w:rPr>
                <w:sz w:val="22"/>
              </w:rPr>
              <w:t>të caktuara të Tokës.</w:t>
            </w:r>
          </w:p>
          <w:p>
            <w:pPr>
              <w:pStyle w:val="TableParagraph"/>
              <w:numPr>
                <w:ilvl w:val="0"/>
                <w:numId w:val="16"/>
              </w:numPr>
              <w:tabs>
                <w:tab w:pos="427" w:val="left" w:leader="none"/>
              </w:tabs>
              <w:spacing w:line="240" w:lineRule="auto" w:before="62" w:after="0"/>
              <w:ind w:left="427" w:right="487" w:hanging="279"/>
              <w:jc w:val="left"/>
              <w:rPr>
                <w:sz w:val="22"/>
              </w:rPr>
            </w:pPr>
            <w:r>
              <w:rPr>
                <w:sz w:val="22"/>
              </w:rPr>
              <w:t>E</w:t>
            </w:r>
            <w:r>
              <w:rPr>
                <w:spacing w:val="-3"/>
                <w:sz w:val="22"/>
              </w:rPr>
              <w:t> </w:t>
            </w:r>
            <w:r>
              <w:rPr>
                <w:sz w:val="22"/>
              </w:rPr>
              <w:t>shpjegon</w:t>
            </w:r>
            <w:r>
              <w:rPr>
                <w:spacing w:val="-6"/>
                <w:sz w:val="22"/>
              </w:rPr>
              <w:t> </w:t>
            </w:r>
            <w:r>
              <w:rPr>
                <w:sz w:val="22"/>
              </w:rPr>
              <w:t>ekzistencën</w:t>
            </w:r>
            <w:r>
              <w:rPr>
                <w:spacing w:val="-6"/>
                <w:sz w:val="22"/>
              </w:rPr>
              <w:t> </w:t>
            </w:r>
            <w:r>
              <w:rPr>
                <w:sz w:val="22"/>
              </w:rPr>
              <w:t>e</w:t>
            </w:r>
            <w:r>
              <w:rPr>
                <w:spacing w:val="-5"/>
                <w:sz w:val="22"/>
              </w:rPr>
              <w:t> </w:t>
            </w:r>
            <w:r>
              <w:rPr>
                <w:sz w:val="22"/>
              </w:rPr>
              <w:t>bashkësive</w:t>
            </w:r>
            <w:r>
              <w:rPr>
                <w:spacing w:val="-5"/>
                <w:sz w:val="22"/>
              </w:rPr>
              <w:t> </w:t>
            </w:r>
            <w:r>
              <w:rPr>
                <w:sz w:val="22"/>
              </w:rPr>
              <w:t>të</w:t>
            </w:r>
            <w:r>
              <w:rPr>
                <w:spacing w:val="-5"/>
                <w:sz w:val="22"/>
              </w:rPr>
              <w:t> </w:t>
            </w:r>
            <w:r>
              <w:rPr>
                <w:sz w:val="22"/>
              </w:rPr>
              <w:t>ndryshme</w:t>
            </w:r>
            <w:r>
              <w:rPr>
                <w:spacing w:val="-5"/>
                <w:sz w:val="22"/>
              </w:rPr>
              <w:t> </w:t>
            </w:r>
            <w:r>
              <w:rPr>
                <w:sz w:val="22"/>
              </w:rPr>
              <w:t>vegjetative</w:t>
            </w:r>
            <w:r>
              <w:rPr>
                <w:spacing w:val="-5"/>
                <w:sz w:val="22"/>
              </w:rPr>
              <w:t> </w:t>
            </w:r>
            <w:r>
              <w:rPr>
                <w:sz w:val="22"/>
              </w:rPr>
              <w:t>dhe</w:t>
            </w:r>
            <w:r>
              <w:rPr>
                <w:spacing w:val="-5"/>
                <w:sz w:val="22"/>
              </w:rPr>
              <w:t> </w:t>
            </w:r>
            <w:r>
              <w:rPr>
                <w:sz w:val="22"/>
              </w:rPr>
              <w:t>faktorët</w:t>
            </w:r>
            <w:r>
              <w:rPr>
                <w:spacing w:val="-7"/>
                <w:sz w:val="22"/>
              </w:rPr>
              <w:t> </w:t>
            </w:r>
            <w:r>
              <w:rPr>
                <w:sz w:val="22"/>
              </w:rPr>
              <w:t>që kanë ndikuar më së shumti në shpërndarjen dhe shfaqjen e tyre.</w:t>
            </w:r>
          </w:p>
        </w:tc>
      </w:tr>
      <w:tr>
        <w:trPr>
          <w:trHeight w:val="2977" w:hRule="atLeast"/>
        </w:trPr>
        <w:tc>
          <w:tcPr>
            <w:tcW w:w="5531" w:type="dxa"/>
            <w:tcBorders>
              <w:left w:val="single" w:sz="4" w:space="0" w:color="000000"/>
              <w:right w:val="single" w:sz="4" w:space="0" w:color="000000"/>
            </w:tcBorders>
          </w:tcPr>
          <w:p>
            <w:pPr>
              <w:pStyle w:val="TableParagraph"/>
              <w:numPr>
                <w:ilvl w:val="0"/>
                <w:numId w:val="17"/>
              </w:numPr>
              <w:tabs>
                <w:tab w:pos="425" w:val="left" w:leader="none"/>
              </w:tabs>
              <w:spacing w:line="240" w:lineRule="auto" w:before="4" w:after="0"/>
              <w:ind w:left="425" w:right="0" w:hanging="282"/>
              <w:jc w:val="left"/>
              <w:rPr>
                <w:b/>
                <w:sz w:val="22"/>
              </w:rPr>
            </w:pPr>
            <w:r>
              <w:rPr>
                <w:b/>
                <w:sz w:val="22"/>
              </w:rPr>
              <w:t>Katastrofa</w:t>
            </w:r>
            <w:r>
              <w:rPr>
                <w:b/>
                <w:spacing w:val="-8"/>
                <w:sz w:val="22"/>
              </w:rPr>
              <w:t> </w:t>
            </w:r>
            <w:r>
              <w:rPr>
                <w:b/>
                <w:spacing w:val="-2"/>
                <w:sz w:val="22"/>
              </w:rPr>
              <w:t>natyrore</w:t>
            </w:r>
          </w:p>
          <w:p>
            <w:pPr>
              <w:pStyle w:val="TableParagraph"/>
              <w:spacing w:before="58"/>
              <w:ind w:left="426" w:right="164"/>
              <w:rPr>
                <w:sz w:val="22"/>
              </w:rPr>
            </w:pPr>
            <w:r>
              <w:rPr>
                <w:sz w:val="22"/>
              </w:rPr>
              <w:t>(erupsione vullkanike katastrofike, Tambora, tërmete katastrofike, katastrofa hidrologjike, përmbytje, cunami, katastrofa klimatiko-meteorologjike, stuhi ciklonike, uragane, tornado, stuhi me breshër, valë të nxehti,</w:t>
            </w:r>
            <w:r>
              <w:rPr>
                <w:spacing w:val="-6"/>
                <w:sz w:val="22"/>
              </w:rPr>
              <w:t> </w:t>
            </w:r>
            <w:r>
              <w:rPr>
                <w:sz w:val="22"/>
              </w:rPr>
              <w:t>thatësira,</w:t>
            </w:r>
            <w:r>
              <w:rPr>
                <w:spacing w:val="-6"/>
                <w:sz w:val="22"/>
              </w:rPr>
              <w:t> </w:t>
            </w:r>
            <w:r>
              <w:rPr>
                <w:sz w:val="22"/>
              </w:rPr>
              <w:t>stuhi</w:t>
            </w:r>
            <w:r>
              <w:rPr>
                <w:spacing w:val="-6"/>
                <w:sz w:val="22"/>
              </w:rPr>
              <w:t> </w:t>
            </w:r>
            <w:r>
              <w:rPr>
                <w:sz w:val="22"/>
              </w:rPr>
              <w:t>dëbore,</w:t>
            </w:r>
            <w:r>
              <w:rPr>
                <w:spacing w:val="-6"/>
                <w:sz w:val="22"/>
              </w:rPr>
              <w:t> </w:t>
            </w:r>
            <w:r>
              <w:rPr>
                <w:sz w:val="22"/>
              </w:rPr>
              <w:t>ortekë,</w:t>
            </w:r>
            <w:r>
              <w:rPr>
                <w:spacing w:val="-6"/>
                <w:sz w:val="22"/>
              </w:rPr>
              <w:t> </w:t>
            </w:r>
            <w:r>
              <w:rPr>
                <w:sz w:val="22"/>
              </w:rPr>
              <w:t>rrëshqitje</w:t>
            </w:r>
            <w:r>
              <w:rPr>
                <w:spacing w:val="-8"/>
                <w:sz w:val="22"/>
              </w:rPr>
              <w:t> </w:t>
            </w:r>
            <w:r>
              <w:rPr>
                <w:sz w:val="22"/>
              </w:rPr>
              <w:t>dheu, mbrojtja nga katastrofat natyrore)</w:t>
            </w:r>
          </w:p>
        </w:tc>
        <w:tc>
          <w:tcPr>
            <w:tcW w:w="7826" w:type="dxa"/>
            <w:tcBorders>
              <w:left w:val="single" w:sz="4" w:space="0" w:color="000000"/>
              <w:right w:val="single" w:sz="4" w:space="0" w:color="000000"/>
            </w:tcBorders>
          </w:tcPr>
          <w:p>
            <w:pPr>
              <w:pStyle w:val="TableParagraph"/>
              <w:numPr>
                <w:ilvl w:val="0"/>
                <w:numId w:val="18"/>
              </w:numPr>
              <w:tabs>
                <w:tab w:pos="427" w:val="left" w:leader="none"/>
              </w:tabs>
              <w:spacing w:line="240" w:lineRule="auto" w:before="4" w:after="0"/>
              <w:ind w:left="427" w:right="319" w:hanging="279"/>
              <w:jc w:val="left"/>
              <w:rPr>
                <w:sz w:val="22"/>
              </w:rPr>
            </w:pPr>
            <w:r>
              <w:rPr>
                <w:sz w:val="22"/>
              </w:rPr>
              <w:t>I shpjegon katastrofat hidrologjike dhe shkaqet e shfaqjes së tyre, i krahason pasojat</w:t>
            </w:r>
            <w:r>
              <w:rPr>
                <w:spacing w:val="-7"/>
                <w:sz w:val="22"/>
              </w:rPr>
              <w:t> </w:t>
            </w:r>
            <w:r>
              <w:rPr>
                <w:sz w:val="22"/>
              </w:rPr>
              <w:t>e</w:t>
            </w:r>
            <w:r>
              <w:rPr>
                <w:spacing w:val="-4"/>
                <w:sz w:val="22"/>
              </w:rPr>
              <w:t> </w:t>
            </w:r>
            <w:r>
              <w:rPr>
                <w:sz w:val="22"/>
              </w:rPr>
              <w:t>përmbytjeve</w:t>
            </w:r>
            <w:r>
              <w:rPr>
                <w:spacing w:val="-4"/>
                <w:sz w:val="22"/>
              </w:rPr>
              <w:t> </w:t>
            </w:r>
            <w:r>
              <w:rPr>
                <w:sz w:val="22"/>
              </w:rPr>
              <w:t>të</w:t>
            </w:r>
            <w:r>
              <w:rPr>
                <w:spacing w:val="-4"/>
                <w:sz w:val="22"/>
              </w:rPr>
              <w:t> </w:t>
            </w:r>
            <w:r>
              <w:rPr>
                <w:sz w:val="22"/>
              </w:rPr>
              <w:t>shkaktuara</w:t>
            </w:r>
            <w:r>
              <w:rPr>
                <w:spacing w:val="-5"/>
                <w:sz w:val="22"/>
              </w:rPr>
              <w:t> </w:t>
            </w:r>
            <w:r>
              <w:rPr>
                <w:sz w:val="22"/>
              </w:rPr>
              <w:t>nga</w:t>
            </w:r>
            <w:r>
              <w:rPr>
                <w:spacing w:val="-4"/>
                <w:sz w:val="22"/>
              </w:rPr>
              <w:t> </w:t>
            </w:r>
            <w:r>
              <w:rPr>
                <w:sz w:val="22"/>
              </w:rPr>
              <w:t>dalja</w:t>
            </w:r>
            <w:r>
              <w:rPr>
                <w:spacing w:val="-4"/>
                <w:sz w:val="22"/>
              </w:rPr>
              <w:t> </w:t>
            </w:r>
            <w:r>
              <w:rPr>
                <w:sz w:val="22"/>
              </w:rPr>
              <w:t>e</w:t>
            </w:r>
            <w:r>
              <w:rPr>
                <w:spacing w:val="-4"/>
                <w:sz w:val="22"/>
              </w:rPr>
              <w:t> </w:t>
            </w:r>
            <w:r>
              <w:rPr>
                <w:sz w:val="22"/>
              </w:rPr>
              <w:t>lumenjve</w:t>
            </w:r>
            <w:r>
              <w:rPr>
                <w:spacing w:val="-4"/>
                <w:sz w:val="22"/>
              </w:rPr>
              <w:t> </w:t>
            </w:r>
            <w:r>
              <w:rPr>
                <w:sz w:val="22"/>
              </w:rPr>
              <w:t>nga</w:t>
            </w:r>
            <w:r>
              <w:rPr>
                <w:spacing w:val="-4"/>
                <w:sz w:val="22"/>
              </w:rPr>
              <w:t> </w:t>
            </w:r>
            <w:r>
              <w:rPr>
                <w:sz w:val="22"/>
              </w:rPr>
              <w:t>shtrati</w:t>
            </w:r>
            <w:r>
              <w:rPr>
                <w:spacing w:val="-2"/>
                <w:sz w:val="22"/>
              </w:rPr>
              <w:t> </w:t>
            </w:r>
            <w:r>
              <w:rPr>
                <w:sz w:val="22"/>
              </w:rPr>
              <w:t>me</w:t>
            </w:r>
            <w:r>
              <w:rPr>
                <w:spacing w:val="-4"/>
                <w:sz w:val="22"/>
              </w:rPr>
              <w:t> </w:t>
            </w:r>
            <w:r>
              <w:rPr>
                <w:sz w:val="22"/>
              </w:rPr>
              <w:t>ato</w:t>
            </w:r>
            <w:r>
              <w:rPr>
                <w:spacing w:val="-5"/>
                <w:sz w:val="22"/>
              </w:rPr>
              <w:t> </w:t>
            </w:r>
            <w:r>
              <w:rPr>
                <w:sz w:val="22"/>
              </w:rPr>
              <w:t>të katastrofave nga cunami.</w:t>
            </w:r>
          </w:p>
          <w:p>
            <w:pPr>
              <w:pStyle w:val="TableParagraph"/>
              <w:numPr>
                <w:ilvl w:val="0"/>
                <w:numId w:val="18"/>
              </w:numPr>
              <w:tabs>
                <w:tab w:pos="427" w:val="left" w:leader="none"/>
              </w:tabs>
              <w:spacing w:line="242" w:lineRule="auto" w:before="57" w:after="0"/>
              <w:ind w:left="427" w:right="116" w:hanging="279"/>
              <w:jc w:val="left"/>
              <w:rPr>
                <w:sz w:val="22"/>
              </w:rPr>
            </w:pPr>
            <w:r>
              <w:rPr>
                <w:sz w:val="22"/>
              </w:rPr>
              <w:t>I</w:t>
            </w:r>
            <w:r>
              <w:rPr>
                <w:spacing w:val="-3"/>
                <w:sz w:val="22"/>
              </w:rPr>
              <w:t> </w:t>
            </w:r>
            <w:r>
              <w:rPr>
                <w:sz w:val="22"/>
              </w:rPr>
              <w:t>përshkruan</w:t>
            </w:r>
            <w:r>
              <w:rPr>
                <w:spacing w:val="-5"/>
                <w:sz w:val="22"/>
              </w:rPr>
              <w:t> </w:t>
            </w:r>
            <w:r>
              <w:rPr>
                <w:sz w:val="22"/>
              </w:rPr>
              <w:t>katastrofat</w:t>
            </w:r>
            <w:r>
              <w:rPr>
                <w:spacing w:val="-7"/>
                <w:sz w:val="22"/>
              </w:rPr>
              <w:t> </w:t>
            </w:r>
            <w:r>
              <w:rPr>
                <w:sz w:val="22"/>
              </w:rPr>
              <w:t>klimatike</w:t>
            </w:r>
            <w:r>
              <w:rPr>
                <w:spacing w:val="-3"/>
                <w:sz w:val="22"/>
              </w:rPr>
              <w:t> </w:t>
            </w:r>
            <w:r>
              <w:rPr>
                <w:sz w:val="22"/>
              </w:rPr>
              <w:t>-</w:t>
            </w:r>
            <w:r>
              <w:rPr>
                <w:spacing w:val="-5"/>
                <w:sz w:val="22"/>
              </w:rPr>
              <w:t> </w:t>
            </w:r>
            <w:r>
              <w:rPr>
                <w:sz w:val="22"/>
              </w:rPr>
              <w:t>meteorologjike</w:t>
            </w:r>
            <w:r>
              <w:rPr>
                <w:spacing w:val="-4"/>
                <w:sz w:val="22"/>
              </w:rPr>
              <w:t> </w:t>
            </w:r>
            <w:r>
              <w:rPr>
                <w:sz w:val="22"/>
              </w:rPr>
              <w:t>dhe</w:t>
            </w:r>
            <w:r>
              <w:rPr>
                <w:spacing w:val="-4"/>
                <w:sz w:val="22"/>
              </w:rPr>
              <w:t> </w:t>
            </w:r>
            <w:r>
              <w:rPr>
                <w:sz w:val="22"/>
              </w:rPr>
              <w:t>i</w:t>
            </w:r>
            <w:r>
              <w:rPr>
                <w:spacing w:val="-2"/>
                <w:sz w:val="22"/>
              </w:rPr>
              <w:t> </w:t>
            </w:r>
            <w:r>
              <w:rPr>
                <w:sz w:val="22"/>
              </w:rPr>
              <w:t>krahason</w:t>
            </w:r>
            <w:r>
              <w:rPr>
                <w:spacing w:val="-5"/>
                <w:sz w:val="22"/>
              </w:rPr>
              <w:t> </w:t>
            </w:r>
            <w:r>
              <w:rPr>
                <w:sz w:val="22"/>
              </w:rPr>
              <w:t>katastrofat</w:t>
            </w:r>
            <w:r>
              <w:rPr>
                <w:spacing w:val="-7"/>
                <w:sz w:val="22"/>
              </w:rPr>
              <w:t> </w:t>
            </w:r>
            <w:r>
              <w:rPr>
                <w:sz w:val="22"/>
              </w:rPr>
              <w:t>me stuhi ciklonike, uragane, tornado, mot me breshër, valë të nxehtit dhe ortekë </w:t>
            </w:r>
            <w:r>
              <w:rPr>
                <w:spacing w:val="-2"/>
                <w:sz w:val="22"/>
              </w:rPr>
              <w:t>bore.</w:t>
            </w:r>
          </w:p>
          <w:p>
            <w:pPr>
              <w:pStyle w:val="TableParagraph"/>
              <w:numPr>
                <w:ilvl w:val="0"/>
                <w:numId w:val="18"/>
              </w:numPr>
              <w:tabs>
                <w:tab w:pos="427" w:val="left" w:leader="none"/>
              </w:tabs>
              <w:spacing w:line="244" w:lineRule="auto" w:before="53" w:after="0"/>
              <w:ind w:left="427" w:right="435" w:hanging="279"/>
              <w:jc w:val="left"/>
              <w:rPr>
                <w:sz w:val="22"/>
              </w:rPr>
            </w:pPr>
            <w:r>
              <w:rPr>
                <w:sz w:val="22"/>
              </w:rPr>
              <w:t>Identifikon</w:t>
            </w:r>
            <w:r>
              <w:rPr>
                <w:spacing w:val="-6"/>
                <w:sz w:val="22"/>
              </w:rPr>
              <w:t> </w:t>
            </w:r>
            <w:r>
              <w:rPr>
                <w:sz w:val="22"/>
              </w:rPr>
              <w:t>rajone</w:t>
            </w:r>
            <w:r>
              <w:rPr>
                <w:spacing w:val="-5"/>
                <w:sz w:val="22"/>
              </w:rPr>
              <w:t> </w:t>
            </w:r>
            <w:r>
              <w:rPr>
                <w:sz w:val="22"/>
              </w:rPr>
              <w:t>gjeografike</w:t>
            </w:r>
            <w:r>
              <w:rPr>
                <w:spacing w:val="-5"/>
                <w:sz w:val="22"/>
              </w:rPr>
              <w:t> </w:t>
            </w:r>
            <w:r>
              <w:rPr>
                <w:sz w:val="22"/>
              </w:rPr>
              <w:t>ku</w:t>
            </w:r>
            <w:r>
              <w:rPr>
                <w:spacing w:val="-6"/>
                <w:sz w:val="22"/>
              </w:rPr>
              <w:t> </w:t>
            </w:r>
            <w:r>
              <w:rPr>
                <w:sz w:val="22"/>
              </w:rPr>
              <w:t>katastrofat</w:t>
            </w:r>
            <w:r>
              <w:rPr>
                <w:spacing w:val="-8"/>
                <w:sz w:val="22"/>
              </w:rPr>
              <w:t> </w:t>
            </w:r>
            <w:r>
              <w:rPr>
                <w:sz w:val="22"/>
              </w:rPr>
              <w:t>natyrore ndodhin</w:t>
            </w:r>
            <w:r>
              <w:rPr>
                <w:spacing w:val="-6"/>
                <w:sz w:val="22"/>
              </w:rPr>
              <w:t> </w:t>
            </w:r>
            <w:r>
              <w:rPr>
                <w:sz w:val="22"/>
              </w:rPr>
              <w:t>më</w:t>
            </w:r>
            <w:r>
              <w:rPr>
                <w:spacing w:val="-5"/>
                <w:sz w:val="22"/>
              </w:rPr>
              <w:t> </w:t>
            </w:r>
            <w:r>
              <w:rPr>
                <w:sz w:val="22"/>
              </w:rPr>
              <w:t>shpesh</w:t>
            </w:r>
            <w:r>
              <w:rPr>
                <w:spacing w:val="-6"/>
                <w:sz w:val="22"/>
              </w:rPr>
              <w:t> </w:t>
            </w:r>
            <w:r>
              <w:rPr>
                <w:sz w:val="22"/>
              </w:rPr>
              <w:t>dhe propozon masa për parandalimin dhe zvogëlimin e rreziqeve nga këto dukuri.</w:t>
            </w:r>
          </w:p>
          <w:p>
            <w:pPr>
              <w:pStyle w:val="TableParagraph"/>
              <w:numPr>
                <w:ilvl w:val="0"/>
                <w:numId w:val="18"/>
              </w:numPr>
              <w:tabs>
                <w:tab w:pos="427" w:val="left" w:leader="none"/>
              </w:tabs>
              <w:spacing w:line="240" w:lineRule="auto" w:before="50" w:after="0"/>
              <w:ind w:left="427" w:right="291" w:hanging="279"/>
              <w:jc w:val="left"/>
              <w:rPr>
                <w:sz w:val="22"/>
              </w:rPr>
            </w:pPr>
            <w:r>
              <w:rPr>
                <w:sz w:val="22"/>
              </w:rPr>
              <w:t>I</w:t>
            </w:r>
            <w:r>
              <w:rPr>
                <w:spacing w:val="-3"/>
                <w:sz w:val="22"/>
              </w:rPr>
              <w:t> </w:t>
            </w:r>
            <w:r>
              <w:rPr>
                <w:sz w:val="22"/>
              </w:rPr>
              <w:t>përshkruan</w:t>
            </w:r>
            <w:r>
              <w:rPr>
                <w:spacing w:val="-5"/>
                <w:sz w:val="22"/>
              </w:rPr>
              <w:t> </w:t>
            </w:r>
            <w:r>
              <w:rPr>
                <w:sz w:val="22"/>
              </w:rPr>
              <w:t>teknikat</w:t>
            </w:r>
            <w:r>
              <w:rPr>
                <w:spacing w:val="-6"/>
                <w:sz w:val="22"/>
              </w:rPr>
              <w:t> </w:t>
            </w:r>
            <w:r>
              <w:rPr>
                <w:sz w:val="22"/>
              </w:rPr>
              <w:t>bazë</w:t>
            </w:r>
            <w:r>
              <w:rPr>
                <w:spacing w:val="-4"/>
                <w:sz w:val="22"/>
              </w:rPr>
              <w:t> </w:t>
            </w:r>
            <w:r>
              <w:rPr>
                <w:sz w:val="22"/>
              </w:rPr>
              <w:t>për</w:t>
            </w:r>
            <w:r>
              <w:rPr>
                <w:spacing w:val="-4"/>
                <w:sz w:val="22"/>
              </w:rPr>
              <w:t> </w:t>
            </w:r>
            <w:r>
              <w:rPr>
                <w:sz w:val="22"/>
              </w:rPr>
              <w:t>siguri</w:t>
            </w:r>
            <w:r>
              <w:rPr>
                <w:spacing w:val="-3"/>
                <w:sz w:val="22"/>
              </w:rPr>
              <w:t> </w:t>
            </w:r>
            <w:r>
              <w:rPr>
                <w:sz w:val="22"/>
              </w:rPr>
              <w:t>personale</w:t>
            </w:r>
            <w:r>
              <w:rPr>
                <w:spacing w:val="-4"/>
                <w:sz w:val="22"/>
              </w:rPr>
              <w:t> </w:t>
            </w:r>
            <w:r>
              <w:rPr>
                <w:sz w:val="22"/>
              </w:rPr>
              <w:t>dhe</w:t>
            </w:r>
            <w:r>
              <w:rPr>
                <w:spacing w:val="-4"/>
                <w:sz w:val="22"/>
              </w:rPr>
              <w:t> </w:t>
            </w:r>
            <w:r>
              <w:rPr>
                <w:sz w:val="22"/>
              </w:rPr>
              <w:t>kolektive</w:t>
            </w:r>
            <w:r>
              <w:rPr>
                <w:spacing w:val="-4"/>
                <w:sz w:val="22"/>
              </w:rPr>
              <w:t> </w:t>
            </w:r>
            <w:r>
              <w:rPr>
                <w:sz w:val="22"/>
              </w:rPr>
              <w:t>gjatë</w:t>
            </w:r>
            <w:r>
              <w:rPr>
                <w:spacing w:val="-4"/>
                <w:sz w:val="22"/>
              </w:rPr>
              <w:t> </w:t>
            </w:r>
            <w:r>
              <w:rPr>
                <w:sz w:val="22"/>
              </w:rPr>
              <w:t>katastrofave të ndryshme natyrore dhe demonstron procedura konkrete.</w:t>
            </w:r>
          </w:p>
        </w:tc>
      </w:tr>
    </w:tbl>
    <w:p>
      <w:pPr>
        <w:pStyle w:val="TableParagraph"/>
        <w:spacing w:after="0" w:line="240" w:lineRule="auto"/>
        <w:jc w:val="lef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67"/>
      </w:tblGrid>
      <w:tr>
        <w:trPr>
          <w:trHeight w:val="6631" w:hRule="atLeast"/>
        </w:trPr>
        <w:tc>
          <w:tcPr>
            <w:tcW w:w="13367" w:type="dxa"/>
          </w:tcPr>
          <w:p>
            <w:pPr>
              <w:pStyle w:val="TableParagraph"/>
              <w:spacing w:before="1"/>
              <w:ind w:left="110"/>
              <w:rPr>
                <w:b/>
                <w:sz w:val="22"/>
              </w:rPr>
            </w:pPr>
            <w:r>
              <w:rPr>
                <w:b/>
                <w:sz w:val="22"/>
              </w:rPr>
              <w:t>Shembuj</w:t>
            </w:r>
            <w:r>
              <w:rPr>
                <w:b/>
                <w:spacing w:val="-5"/>
                <w:sz w:val="22"/>
              </w:rPr>
              <w:t> </w:t>
            </w:r>
            <w:r>
              <w:rPr>
                <w:b/>
                <w:sz w:val="22"/>
              </w:rPr>
              <w:t>për</w:t>
            </w:r>
            <w:r>
              <w:rPr>
                <w:b/>
                <w:spacing w:val="-6"/>
                <w:sz w:val="22"/>
              </w:rPr>
              <w:t> </w:t>
            </w:r>
            <w:r>
              <w:rPr>
                <w:b/>
                <w:spacing w:val="-2"/>
                <w:sz w:val="22"/>
              </w:rPr>
              <w:t>aktivitete</w:t>
            </w:r>
          </w:p>
          <w:p>
            <w:pPr>
              <w:pStyle w:val="TableParagraph"/>
              <w:spacing w:before="59"/>
              <w:ind w:left="110" w:right="88"/>
              <w:rPr>
                <w:sz w:val="22"/>
              </w:rPr>
            </w:pPr>
            <w:r>
              <w:rPr>
                <w:b/>
                <w:sz w:val="22"/>
              </w:rPr>
              <w:t>Aktivitet individual: </w:t>
            </w:r>
            <w:r>
              <w:rPr>
                <w:sz w:val="22"/>
              </w:rPr>
              <w:t>Nxënësit kërkojnë në internet dhe individualisht i përgjigjen pyetjeve rreth evolucionit gjeologjik të Tokës, sipas shpërndarjes së</w:t>
            </w:r>
            <w:r>
              <w:rPr>
                <w:spacing w:val="-3"/>
                <w:sz w:val="22"/>
              </w:rPr>
              <w:t> </w:t>
            </w:r>
            <w:r>
              <w:rPr>
                <w:sz w:val="22"/>
              </w:rPr>
              <w:t>tokës</w:t>
            </w:r>
            <w:r>
              <w:rPr>
                <w:spacing w:val="-3"/>
                <w:sz w:val="22"/>
              </w:rPr>
              <w:t> </w:t>
            </w:r>
            <w:r>
              <w:rPr>
                <w:sz w:val="22"/>
              </w:rPr>
              <w:t>dhe</w:t>
            </w:r>
            <w:r>
              <w:rPr>
                <w:spacing w:val="-3"/>
                <w:sz w:val="22"/>
              </w:rPr>
              <w:t> </w:t>
            </w:r>
            <w:r>
              <w:rPr>
                <w:sz w:val="22"/>
              </w:rPr>
              <w:t>ujërave,</w:t>
            </w:r>
            <w:r>
              <w:rPr>
                <w:spacing w:val="-1"/>
                <w:sz w:val="22"/>
              </w:rPr>
              <w:t> </w:t>
            </w:r>
            <w:r>
              <w:rPr>
                <w:sz w:val="22"/>
              </w:rPr>
              <w:t>klimës,</w:t>
            </w:r>
            <w:r>
              <w:rPr>
                <w:spacing w:val="-1"/>
                <w:sz w:val="22"/>
              </w:rPr>
              <w:t> </w:t>
            </w:r>
            <w:r>
              <w:rPr>
                <w:sz w:val="22"/>
              </w:rPr>
              <w:t>botës</w:t>
            </w:r>
            <w:r>
              <w:rPr>
                <w:spacing w:val="-3"/>
                <w:sz w:val="22"/>
              </w:rPr>
              <w:t> </w:t>
            </w:r>
            <w:r>
              <w:rPr>
                <w:sz w:val="22"/>
              </w:rPr>
              <w:t>bimore</w:t>
            </w:r>
            <w:r>
              <w:rPr>
                <w:spacing w:val="-3"/>
                <w:sz w:val="22"/>
              </w:rPr>
              <w:t> </w:t>
            </w:r>
            <w:r>
              <w:rPr>
                <w:sz w:val="22"/>
              </w:rPr>
              <w:t>dhe</w:t>
            </w:r>
            <w:r>
              <w:rPr>
                <w:spacing w:val="-3"/>
                <w:sz w:val="22"/>
              </w:rPr>
              <w:t> </w:t>
            </w:r>
            <w:r>
              <w:rPr>
                <w:sz w:val="22"/>
              </w:rPr>
              <w:t>shtazore.</w:t>
            </w:r>
            <w:r>
              <w:rPr>
                <w:spacing w:val="-1"/>
                <w:sz w:val="22"/>
              </w:rPr>
              <w:t> </w:t>
            </w:r>
            <w:r>
              <w:rPr>
                <w:sz w:val="22"/>
              </w:rPr>
              <w:t>Çdo</w:t>
            </w:r>
            <w:r>
              <w:rPr>
                <w:spacing w:val="-4"/>
                <w:sz w:val="22"/>
              </w:rPr>
              <w:t> </w:t>
            </w:r>
            <w:r>
              <w:rPr>
                <w:sz w:val="22"/>
              </w:rPr>
              <w:t>nxënës</w:t>
            </w:r>
            <w:r>
              <w:rPr>
                <w:spacing w:val="-3"/>
                <w:sz w:val="22"/>
              </w:rPr>
              <w:t> </w:t>
            </w:r>
            <w:r>
              <w:rPr>
                <w:sz w:val="22"/>
              </w:rPr>
              <w:t>përgatit</w:t>
            </w:r>
            <w:r>
              <w:rPr>
                <w:spacing w:val="-5"/>
                <w:sz w:val="22"/>
              </w:rPr>
              <w:t> </w:t>
            </w:r>
            <w:r>
              <w:rPr>
                <w:sz w:val="22"/>
              </w:rPr>
              <w:t>një</w:t>
            </w:r>
            <w:r>
              <w:rPr>
                <w:spacing w:val="-3"/>
                <w:sz w:val="22"/>
              </w:rPr>
              <w:t> </w:t>
            </w:r>
            <w:r>
              <w:rPr>
                <w:sz w:val="22"/>
              </w:rPr>
              <w:t>përmbledhje</w:t>
            </w:r>
            <w:r>
              <w:rPr>
                <w:spacing w:val="-3"/>
                <w:sz w:val="22"/>
              </w:rPr>
              <w:t> </w:t>
            </w:r>
            <w:r>
              <w:rPr>
                <w:sz w:val="22"/>
              </w:rPr>
              <w:t>në</w:t>
            </w:r>
            <w:r>
              <w:rPr>
                <w:spacing w:val="-3"/>
                <w:sz w:val="22"/>
              </w:rPr>
              <w:t> </w:t>
            </w:r>
            <w:r>
              <w:rPr>
                <w:sz w:val="22"/>
              </w:rPr>
              <w:t>formë</w:t>
            </w:r>
            <w:r>
              <w:rPr>
                <w:spacing w:val="-3"/>
                <w:sz w:val="22"/>
              </w:rPr>
              <w:t> </w:t>
            </w:r>
            <w:r>
              <w:rPr>
                <w:sz w:val="22"/>
              </w:rPr>
              <w:t>tabele</w:t>
            </w:r>
            <w:r>
              <w:rPr>
                <w:spacing w:val="-3"/>
                <w:sz w:val="22"/>
              </w:rPr>
              <w:t> </w:t>
            </w:r>
            <w:r>
              <w:rPr>
                <w:sz w:val="22"/>
              </w:rPr>
              <w:t>për</w:t>
            </w:r>
            <w:r>
              <w:rPr>
                <w:spacing w:val="-3"/>
                <w:sz w:val="22"/>
              </w:rPr>
              <w:t> </w:t>
            </w:r>
            <w:r>
              <w:rPr>
                <w:sz w:val="22"/>
              </w:rPr>
              <w:t>evolucionin gjeologjik</w:t>
            </w:r>
            <w:r>
              <w:rPr>
                <w:spacing w:val="-3"/>
                <w:sz w:val="22"/>
              </w:rPr>
              <w:t> </w:t>
            </w:r>
            <w:r>
              <w:rPr>
                <w:sz w:val="22"/>
              </w:rPr>
              <w:t>të</w:t>
            </w:r>
            <w:r>
              <w:rPr>
                <w:spacing w:val="-3"/>
                <w:sz w:val="22"/>
              </w:rPr>
              <w:t> </w:t>
            </w:r>
            <w:r>
              <w:rPr>
                <w:sz w:val="22"/>
              </w:rPr>
              <w:t>Tokës.</w:t>
            </w:r>
          </w:p>
          <w:p>
            <w:pPr>
              <w:pStyle w:val="TableParagraph"/>
              <w:spacing w:before="120"/>
              <w:ind w:left="0"/>
              <w:rPr>
                <w:sz w:val="22"/>
              </w:rPr>
            </w:pPr>
          </w:p>
          <w:p>
            <w:pPr>
              <w:pStyle w:val="TableParagraph"/>
              <w:ind w:left="110"/>
              <w:rPr>
                <w:sz w:val="22"/>
              </w:rPr>
            </w:pPr>
            <w:r>
              <w:rPr>
                <w:b/>
                <w:sz w:val="22"/>
              </w:rPr>
              <w:t>Aktivitet</w:t>
            </w:r>
            <w:r>
              <w:rPr>
                <w:b/>
                <w:spacing w:val="-3"/>
                <w:sz w:val="22"/>
              </w:rPr>
              <w:t> </w:t>
            </w:r>
            <w:r>
              <w:rPr>
                <w:b/>
                <w:sz w:val="22"/>
              </w:rPr>
              <w:t>praktik:</w:t>
            </w:r>
            <w:r>
              <w:rPr>
                <w:b/>
                <w:spacing w:val="-1"/>
                <w:sz w:val="22"/>
              </w:rPr>
              <w:t> </w:t>
            </w:r>
            <w:r>
              <w:rPr>
                <w:sz w:val="22"/>
              </w:rPr>
              <w:t>Nxënësit,</w:t>
            </w:r>
            <w:r>
              <w:rPr>
                <w:spacing w:val="-1"/>
                <w:sz w:val="22"/>
              </w:rPr>
              <w:t> </w:t>
            </w:r>
            <w:r>
              <w:rPr>
                <w:sz w:val="22"/>
              </w:rPr>
              <w:t>përmes</w:t>
            </w:r>
            <w:r>
              <w:rPr>
                <w:spacing w:val="-3"/>
                <w:sz w:val="22"/>
              </w:rPr>
              <w:t> </w:t>
            </w:r>
            <w:r>
              <w:rPr>
                <w:sz w:val="22"/>
              </w:rPr>
              <w:t>shembujve</w:t>
            </w:r>
            <w:r>
              <w:rPr>
                <w:spacing w:val="-3"/>
                <w:sz w:val="22"/>
              </w:rPr>
              <w:t> </w:t>
            </w:r>
            <w:r>
              <w:rPr>
                <w:sz w:val="22"/>
              </w:rPr>
              <w:t>praktikë</w:t>
            </w:r>
            <w:r>
              <w:rPr>
                <w:spacing w:val="-3"/>
                <w:sz w:val="22"/>
              </w:rPr>
              <w:t> </w:t>
            </w:r>
            <w:r>
              <w:rPr>
                <w:sz w:val="22"/>
              </w:rPr>
              <w:t>dhe</w:t>
            </w:r>
            <w:r>
              <w:rPr>
                <w:spacing w:val="-3"/>
                <w:sz w:val="22"/>
              </w:rPr>
              <w:t> </w:t>
            </w:r>
            <w:r>
              <w:rPr>
                <w:sz w:val="22"/>
              </w:rPr>
              <w:t>ushtrimeve,</w:t>
            </w:r>
            <w:r>
              <w:rPr>
                <w:spacing w:val="-1"/>
                <w:sz w:val="22"/>
              </w:rPr>
              <w:t> </w:t>
            </w:r>
            <w:r>
              <w:rPr>
                <w:sz w:val="22"/>
              </w:rPr>
              <w:t>njohin</w:t>
            </w:r>
            <w:r>
              <w:rPr>
                <w:spacing w:val="-4"/>
                <w:sz w:val="22"/>
              </w:rPr>
              <w:t> </w:t>
            </w:r>
            <w:r>
              <w:rPr>
                <w:sz w:val="22"/>
              </w:rPr>
              <w:t>lloje</w:t>
            </w:r>
            <w:r>
              <w:rPr>
                <w:spacing w:val="-3"/>
                <w:sz w:val="22"/>
              </w:rPr>
              <w:t> </w:t>
            </w:r>
            <w:r>
              <w:rPr>
                <w:sz w:val="22"/>
              </w:rPr>
              <w:t>të</w:t>
            </w:r>
            <w:r>
              <w:rPr>
                <w:spacing w:val="-3"/>
                <w:sz w:val="22"/>
              </w:rPr>
              <w:t> </w:t>
            </w:r>
            <w:r>
              <w:rPr>
                <w:sz w:val="22"/>
              </w:rPr>
              <w:t>ndryshme</w:t>
            </w:r>
            <w:r>
              <w:rPr>
                <w:spacing w:val="-3"/>
                <w:sz w:val="22"/>
              </w:rPr>
              <w:t> </w:t>
            </w:r>
            <w:r>
              <w:rPr>
                <w:sz w:val="22"/>
              </w:rPr>
              <w:t>shkëmbinjsh</w:t>
            </w:r>
            <w:r>
              <w:rPr>
                <w:spacing w:val="-4"/>
                <w:sz w:val="22"/>
              </w:rPr>
              <w:t> </w:t>
            </w:r>
            <w:r>
              <w:rPr>
                <w:sz w:val="22"/>
              </w:rPr>
              <w:t>nga</w:t>
            </w:r>
            <w:r>
              <w:rPr>
                <w:spacing w:val="-3"/>
                <w:sz w:val="22"/>
              </w:rPr>
              <w:t> </w:t>
            </w:r>
            <w:r>
              <w:rPr>
                <w:sz w:val="22"/>
              </w:rPr>
              <w:t>koleksioni</w:t>
            </w:r>
            <w:r>
              <w:rPr>
                <w:spacing w:val="-1"/>
                <w:sz w:val="22"/>
              </w:rPr>
              <w:t> </w:t>
            </w:r>
            <w:r>
              <w:rPr>
                <w:sz w:val="22"/>
              </w:rPr>
              <w:t>petrografik</w:t>
            </w:r>
            <w:r>
              <w:rPr>
                <w:spacing w:val="-3"/>
                <w:sz w:val="22"/>
              </w:rPr>
              <w:t> </w:t>
            </w:r>
            <w:r>
              <w:rPr>
                <w:sz w:val="22"/>
              </w:rPr>
              <w:t>dhe</w:t>
            </w:r>
            <w:r>
              <w:rPr>
                <w:spacing w:val="-3"/>
                <w:sz w:val="22"/>
              </w:rPr>
              <w:t> </w:t>
            </w:r>
            <w:r>
              <w:rPr>
                <w:sz w:val="22"/>
              </w:rPr>
              <w:t>i analizojnë vetitë e tyre fizike.</w:t>
            </w:r>
          </w:p>
          <w:p>
            <w:pPr>
              <w:pStyle w:val="TableParagraph"/>
              <w:spacing w:before="121"/>
              <w:ind w:left="0"/>
              <w:rPr>
                <w:sz w:val="22"/>
              </w:rPr>
            </w:pPr>
          </w:p>
          <w:p>
            <w:pPr>
              <w:pStyle w:val="TableParagraph"/>
              <w:spacing w:before="1"/>
              <w:ind w:left="110" w:right="183"/>
              <w:rPr>
                <w:sz w:val="22"/>
              </w:rPr>
            </w:pPr>
            <w:r>
              <w:rPr>
                <w:b/>
                <w:sz w:val="22"/>
              </w:rPr>
              <w:t>Aktivitet hulumtues: </w:t>
            </w:r>
            <w:r>
              <w:rPr>
                <w:sz w:val="22"/>
              </w:rPr>
              <w:t>Nxënësit ndahen në grupe dhe me ndihmën e tabletit, telefonit mobil ose kompjuterit, nga faqja e internetit </w:t>
            </w:r>
            <w:hyperlink r:id="rId6">
              <w:r>
                <w:rPr>
                  <w:color w:val="467885"/>
                  <w:sz w:val="22"/>
                  <w:u w:val="single" w:color="467885"/>
                </w:rPr>
                <w:t>https://climatecharts.net</w:t>
              </w:r>
              <w:r>
                <w:rPr>
                  <w:sz w:val="22"/>
                </w:rPr>
                <w:t>,</w:t>
              </w:r>
            </w:hyperlink>
            <w:r>
              <w:rPr>
                <w:sz w:val="22"/>
              </w:rPr>
              <w:t> analizojnë</w:t>
            </w:r>
            <w:r>
              <w:rPr>
                <w:spacing w:val="-2"/>
                <w:sz w:val="22"/>
              </w:rPr>
              <w:t> </w:t>
            </w:r>
            <w:r>
              <w:rPr>
                <w:sz w:val="22"/>
              </w:rPr>
              <w:t>grafikët</w:t>
            </w:r>
            <w:r>
              <w:rPr>
                <w:spacing w:val="-4"/>
                <w:sz w:val="22"/>
              </w:rPr>
              <w:t> </w:t>
            </w:r>
            <w:r>
              <w:rPr>
                <w:sz w:val="22"/>
              </w:rPr>
              <w:t>klimatikë</w:t>
            </w:r>
            <w:r>
              <w:rPr>
                <w:spacing w:val="-6"/>
                <w:sz w:val="22"/>
              </w:rPr>
              <w:t> </w:t>
            </w:r>
            <w:r>
              <w:rPr>
                <w:sz w:val="22"/>
              </w:rPr>
              <w:t>të</w:t>
            </w:r>
            <w:r>
              <w:rPr>
                <w:spacing w:val="-2"/>
                <w:sz w:val="22"/>
              </w:rPr>
              <w:t> </w:t>
            </w:r>
            <w:r>
              <w:rPr>
                <w:sz w:val="22"/>
              </w:rPr>
              <w:t>rajoneve</w:t>
            </w:r>
            <w:r>
              <w:rPr>
                <w:spacing w:val="-2"/>
                <w:sz w:val="22"/>
              </w:rPr>
              <w:t> </w:t>
            </w:r>
            <w:r>
              <w:rPr>
                <w:sz w:val="22"/>
              </w:rPr>
              <w:t>të</w:t>
            </w:r>
            <w:r>
              <w:rPr>
                <w:spacing w:val="-2"/>
                <w:sz w:val="22"/>
              </w:rPr>
              <w:t> </w:t>
            </w:r>
            <w:r>
              <w:rPr>
                <w:sz w:val="22"/>
              </w:rPr>
              <w:t>ndryshme</w:t>
            </w:r>
            <w:r>
              <w:rPr>
                <w:spacing w:val="-2"/>
                <w:sz w:val="22"/>
              </w:rPr>
              <w:t> </w:t>
            </w:r>
            <w:r>
              <w:rPr>
                <w:sz w:val="22"/>
              </w:rPr>
              <w:t>të Tokës</w:t>
            </w:r>
            <w:r>
              <w:rPr>
                <w:spacing w:val="-2"/>
                <w:sz w:val="22"/>
              </w:rPr>
              <w:t> </w:t>
            </w:r>
            <w:r>
              <w:rPr>
                <w:sz w:val="22"/>
              </w:rPr>
              <w:t>dhe</w:t>
            </w:r>
            <w:r>
              <w:rPr>
                <w:spacing w:val="-2"/>
                <w:sz w:val="22"/>
              </w:rPr>
              <w:t> </w:t>
            </w:r>
            <w:r>
              <w:rPr>
                <w:sz w:val="22"/>
              </w:rPr>
              <w:t>i klasifikojnë</w:t>
            </w:r>
            <w:r>
              <w:rPr>
                <w:spacing w:val="-2"/>
                <w:sz w:val="22"/>
              </w:rPr>
              <w:t> </w:t>
            </w:r>
            <w:r>
              <w:rPr>
                <w:sz w:val="22"/>
              </w:rPr>
              <w:t>sipas</w:t>
            </w:r>
            <w:r>
              <w:rPr>
                <w:spacing w:val="-2"/>
                <w:sz w:val="22"/>
              </w:rPr>
              <w:t> </w:t>
            </w:r>
            <w:r>
              <w:rPr>
                <w:sz w:val="22"/>
              </w:rPr>
              <w:t>tipit</w:t>
            </w:r>
            <w:r>
              <w:rPr>
                <w:spacing w:val="-4"/>
                <w:sz w:val="22"/>
              </w:rPr>
              <w:t> </w:t>
            </w:r>
            <w:r>
              <w:rPr>
                <w:sz w:val="22"/>
              </w:rPr>
              <w:t>klimatik</w:t>
            </w:r>
            <w:r>
              <w:rPr>
                <w:spacing w:val="-2"/>
                <w:sz w:val="22"/>
              </w:rPr>
              <w:t> </w:t>
            </w:r>
            <w:r>
              <w:rPr>
                <w:sz w:val="22"/>
              </w:rPr>
              <w:t>që</w:t>
            </w:r>
            <w:r>
              <w:rPr>
                <w:spacing w:val="-2"/>
                <w:sz w:val="22"/>
              </w:rPr>
              <w:t> </w:t>
            </w:r>
            <w:r>
              <w:rPr>
                <w:sz w:val="22"/>
              </w:rPr>
              <w:t>i përkasin, sasisë së reshjeve dhe temperaturës së ajrit.</w:t>
            </w:r>
          </w:p>
          <w:p>
            <w:pPr>
              <w:pStyle w:val="TableParagraph"/>
              <w:spacing w:before="121"/>
              <w:ind w:left="0"/>
              <w:rPr>
                <w:sz w:val="22"/>
              </w:rPr>
            </w:pPr>
          </w:p>
          <w:p>
            <w:pPr>
              <w:pStyle w:val="TableParagraph"/>
              <w:ind w:left="110" w:right="183"/>
              <w:rPr>
                <w:sz w:val="22"/>
              </w:rPr>
            </w:pPr>
            <w:r>
              <w:rPr>
                <w:b/>
                <w:sz w:val="22"/>
              </w:rPr>
              <w:t>Diskutim: </w:t>
            </w:r>
            <w:r>
              <w:rPr>
                <w:sz w:val="22"/>
              </w:rPr>
              <w:t>Nxënësit ndjekin një video edukative të shkurtër nga “YouTube” për rëndësinë e rrymës oqeanike të Golfit në klimën e Evropës Perëndimore</w:t>
            </w:r>
            <w:r>
              <w:rPr>
                <w:spacing w:val="-3"/>
                <w:sz w:val="22"/>
              </w:rPr>
              <w:t> </w:t>
            </w:r>
            <w:r>
              <w:rPr>
                <w:sz w:val="22"/>
              </w:rPr>
              <w:t>ose</w:t>
            </w:r>
            <w:r>
              <w:rPr>
                <w:spacing w:val="-3"/>
                <w:sz w:val="22"/>
              </w:rPr>
              <w:t> </w:t>
            </w:r>
            <w:r>
              <w:rPr>
                <w:sz w:val="22"/>
              </w:rPr>
              <w:t>lexojnë</w:t>
            </w:r>
            <w:r>
              <w:rPr>
                <w:spacing w:val="-3"/>
                <w:sz w:val="22"/>
              </w:rPr>
              <w:t> </w:t>
            </w:r>
            <w:r>
              <w:rPr>
                <w:sz w:val="22"/>
              </w:rPr>
              <w:t>një</w:t>
            </w:r>
            <w:r>
              <w:rPr>
                <w:spacing w:val="-3"/>
                <w:sz w:val="22"/>
              </w:rPr>
              <w:t> </w:t>
            </w:r>
            <w:r>
              <w:rPr>
                <w:sz w:val="22"/>
              </w:rPr>
              <w:t>tekst</w:t>
            </w:r>
            <w:r>
              <w:rPr>
                <w:spacing w:val="-5"/>
                <w:sz w:val="22"/>
              </w:rPr>
              <w:t> </w:t>
            </w:r>
            <w:r>
              <w:rPr>
                <w:sz w:val="22"/>
              </w:rPr>
              <w:t>të</w:t>
            </w:r>
            <w:r>
              <w:rPr>
                <w:spacing w:val="-3"/>
                <w:sz w:val="22"/>
              </w:rPr>
              <w:t> </w:t>
            </w:r>
            <w:r>
              <w:rPr>
                <w:sz w:val="22"/>
              </w:rPr>
              <w:t>shkurtër</w:t>
            </w:r>
            <w:r>
              <w:rPr>
                <w:spacing w:val="-3"/>
                <w:sz w:val="22"/>
              </w:rPr>
              <w:t> </w:t>
            </w:r>
            <w:r>
              <w:rPr>
                <w:sz w:val="22"/>
              </w:rPr>
              <w:t>nga</w:t>
            </w:r>
            <w:r>
              <w:rPr>
                <w:spacing w:val="-3"/>
                <w:sz w:val="22"/>
              </w:rPr>
              <w:t> </w:t>
            </w:r>
            <w:r>
              <w:rPr>
                <w:sz w:val="22"/>
              </w:rPr>
              <w:t>një punim</w:t>
            </w:r>
            <w:r>
              <w:rPr>
                <w:spacing w:val="-2"/>
                <w:sz w:val="22"/>
              </w:rPr>
              <w:t> </w:t>
            </w:r>
            <w:r>
              <w:rPr>
                <w:sz w:val="22"/>
              </w:rPr>
              <w:t>shkencor,</w:t>
            </w:r>
            <w:r>
              <w:rPr>
                <w:spacing w:val="-1"/>
                <w:sz w:val="22"/>
              </w:rPr>
              <w:t> </w:t>
            </w:r>
            <w:r>
              <w:rPr>
                <w:sz w:val="22"/>
              </w:rPr>
              <w:t>një</w:t>
            </w:r>
            <w:r>
              <w:rPr>
                <w:spacing w:val="-3"/>
                <w:sz w:val="22"/>
              </w:rPr>
              <w:t> </w:t>
            </w:r>
            <w:r>
              <w:rPr>
                <w:sz w:val="22"/>
              </w:rPr>
              <w:t>postim</w:t>
            </w:r>
            <w:r>
              <w:rPr>
                <w:spacing w:val="-2"/>
                <w:sz w:val="22"/>
              </w:rPr>
              <w:t> </w:t>
            </w:r>
            <w:r>
              <w:rPr>
                <w:sz w:val="22"/>
              </w:rPr>
              <w:t>nga</w:t>
            </w:r>
            <w:r>
              <w:rPr>
                <w:spacing w:val="-3"/>
                <w:sz w:val="22"/>
              </w:rPr>
              <w:t> </w:t>
            </w:r>
            <w:r>
              <w:rPr>
                <w:sz w:val="22"/>
              </w:rPr>
              <w:t>një</w:t>
            </w:r>
            <w:r>
              <w:rPr>
                <w:spacing w:val="-3"/>
                <w:sz w:val="22"/>
              </w:rPr>
              <w:t> </w:t>
            </w:r>
            <w:r>
              <w:rPr>
                <w:sz w:val="22"/>
              </w:rPr>
              <w:t>portal</w:t>
            </w:r>
            <w:r>
              <w:rPr>
                <w:spacing w:val="-2"/>
                <w:sz w:val="22"/>
              </w:rPr>
              <w:t> </w:t>
            </w:r>
            <w:r>
              <w:rPr>
                <w:sz w:val="22"/>
              </w:rPr>
              <w:t>arsimor</w:t>
            </w:r>
            <w:r>
              <w:rPr>
                <w:spacing w:val="-3"/>
                <w:sz w:val="22"/>
              </w:rPr>
              <w:t> </w:t>
            </w:r>
            <w:r>
              <w:rPr>
                <w:sz w:val="22"/>
              </w:rPr>
              <w:t>apo</w:t>
            </w:r>
            <w:r>
              <w:rPr>
                <w:spacing w:val="-4"/>
                <w:sz w:val="22"/>
              </w:rPr>
              <w:t> </w:t>
            </w:r>
            <w:r>
              <w:rPr>
                <w:sz w:val="22"/>
              </w:rPr>
              <w:t>revistë</w:t>
            </w:r>
            <w:r>
              <w:rPr>
                <w:spacing w:val="-3"/>
                <w:sz w:val="22"/>
              </w:rPr>
              <w:t> </w:t>
            </w:r>
            <w:r>
              <w:rPr>
                <w:sz w:val="22"/>
              </w:rPr>
              <w:t>dhe</w:t>
            </w:r>
            <w:r>
              <w:rPr>
                <w:spacing w:val="-3"/>
                <w:sz w:val="22"/>
              </w:rPr>
              <w:t> </w:t>
            </w:r>
            <w:r>
              <w:rPr>
                <w:sz w:val="22"/>
              </w:rPr>
              <w:t>diskutojnë</w:t>
            </w:r>
            <w:r>
              <w:rPr>
                <w:spacing w:val="-3"/>
                <w:sz w:val="22"/>
              </w:rPr>
              <w:t> </w:t>
            </w:r>
            <w:r>
              <w:rPr>
                <w:sz w:val="22"/>
              </w:rPr>
              <w:t>për</w:t>
            </w:r>
            <w:r>
              <w:rPr>
                <w:spacing w:val="-3"/>
                <w:sz w:val="22"/>
              </w:rPr>
              <w:t> </w:t>
            </w:r>
            <w:r>
              <w:rPr>
                <w:sz w:val="22"/>
              </w:rPr>
              <w:t>pasojat nga ndalimi i saj.</w:t>
            </w:r>
          </w:p>
          <w:p>
            <w:pPr>
              <w:pStyle w:val="TableParagraph"/>
              <w:spacing w:before="121"/>
              <w:ind w:left="0"/>
              <w:rPr>
                <w:sz w:val="22"/>
              </w:rPr>
            </w:pPr>
          </w:p>
          <w:p>
            <w:pPr>
              <w:pStyle w:val="TableParagraph"/>
              <w:spacing w:before="1"/>
              <w:ind w:left="110"/>
              <w:rPr>
                <w:sz w:val="22"/>
              </w:rPr>
            </w:pPr>
            <w:r>
              <w:rPr>
                <w:b/>
                <w:sz w:val="22"/>
              </w:rPr>
              <w:t>Ushtrim: </w:t>
            </w:r>
            <w:r>
              <w:rPr>
                <w:sz w:val="22"/>
              </w:rPr>
              <w:t>Nxënësit</w:t>
            </w:r>
            <w:r>
              <w:rPr>
                <w:spacing w:val="-4"/>
                <w:sz w:val="22"/>
              </w:rPr>
              <w:t> </w:t>
            </w:r>
            <w:r>
              <w:rPr>
                <w:sz w:val="22"/>
              </w:rPr>
              <w:t>ushtrojnë</w:t>
            </w:r>
            <w:r>
              <w:rPr>
                <w:spacing w:val="-2"/>
                <w:sz w:val="22"/>
              </w:rPr>
              <w:t> </w:t>
            </w:r>
            <w:r>
              <w:rPr>
                <w:sz w:val="22"/>
              </w:rPr>
              <w:t>toponime</w:t>
            </w:r>
            <w:r>
              <w:rPr>
                <w:spacing w:val="-2"/>
                <w:sz w:val="22"/>
              </w:rPr>
              <w:t> </w:t>
            </w:r>
            <w:r>
              <w:rPr>
                <w:sz w:val="22"/>
              </w:rPr>
              <w:t>të</w:t>
            </w:r>
            <w:r>
              <w:rPr>
                <w:spacing w:val="-2"/>
                <w:sz w:val="22"/>
              </w:rPr>
              <w:t> </w:t>
            </w:r>
            <w:r>
              <w:rPr>
                <w:sz w:val="22"/>
              </w:rPr>
              <w:t>Tokës</w:t>
            </w:r>
            <w:r>
              <w:rPr>
                <w:spacing w:val="-2"/>
                <w:sz w:val="22"/>
              </w:rPr>
              <w:t> </w:t>
            </w:r>
            <w:r>
              <w:rPr>
                <w:sz w:val="22"/>
              </w:rPr>
              <w:t>nga</w:t>
            </w:r>
            <w:r>
              <w:rPr>
                <w:spacing w:val="-2"/>
                <w:sz w:val="22"/>
              </w:rPr>
              <w:t> </w:t>
            </w:r>
            <w:r>
              <w:rPr>
                <w:sz w:val="22"/>
              </w:rPr>
              <w:t>fusha</w:t>
            </w:r>
            <w:r>
              <w:rPr>
                <w:spacing w:val="-3"/>
                <w:sz w:val="22"/>
              </w:rPr>
              <w:t> </w:t>
            </w:r>
            <w:r>
              <w:rPr>
                <w:sz w:val="22"/>
              </w:rPr>
              <w:t>e</w:t>
            </w:r>
            <w:r>
              <w:rPr>
                <w:spacing w:val="-2"/>
                <w:sz w:val="22"/>
              </w:rPr>
              <w:t> </w:t>
            </w:r>
            <w:r>
              <w:rPr>
                <w:sz w:val="22"/>
              </w:rPr>
              <w:t>relievit</w:t>
            </w:r>
            <w:r>
              <w:rPr>
                <w:spacing w:val="-4"/>
                <w:sz w:val="22"/>
              </w:rPr>
              <w:t> </w:t>
            </w:r>
            <w:r>
              <w:rPr>
                <w:sz w:val="22"/>
              </w:rPr>
              <w:t>dhe</w:t>
            </w:r>
            <w:r>
              <w:rPr>
                <w:spacing w:val="-2"/>
                <w:sz w:val="22"/>
              </w:rPr>
              <w:t> </w:t>
            </w:r>
            <w:r>
              <w:rPr>
                <w:sz w:val="22"/>
              </w:rPr>
              <w:t>hidrografisë</w:t>
            </w:r>
            <w:r>
              <w:rPr>
                <w:spacing w:val="-2"/>
                <w:sz w:val="22"/>
              </w:rPr>
              <w:t> </w:t>
            </w:r>
            <w:r>
              <w:rPr>
                <w:sz w:val="22"/>
              </w:rPr>
              <w:t>përmes</w:t>
            </w:r>
            <w:r>
              <w:rPr>
                <w:spacing w:val="-2"/>
                <w:sz w:val="22"/>
              </w:rPr>
              <w:t> </w:t>
            </w:r>
            <w:r>
              <w:rPr>
                <w:sz w:val="22"/>
              </w:rPr>
              <w:t>një</w:t>
            </w:r>
            <w:r>
              <w:rPr>
                <w:spacing w:val="-2"/>
                <w:sz w:val="22"/>
              </w:rPr>
              <w:t> </w:t>
            </w:r>
            <w:r>
              <w:rPr>
                <w:sz w:val="22"/>
              </w:rPr>
              <w:t>harte</w:t>
            </w:r>
            <w:r>
              <w:rPr>
                <w:spacing w:val="-2"/>
                <w:sz w:val="22"/>
              </w:rPr>
              <w:t> </w:t>
            </w:r>
            <w:r>
              <w:rPr>
                <w:sz w:val="22"/>
              </w:rPr>
              <w:t>interaktive</w:t>
            </w:r>
            <w:r>
              <w:rPr>
                <w:spacing w:val="-2"/>
                <w:sz w:val="22"/>
              </w:rPr>
              <w:t> </w:t>
            </w:r>
            <w:r>
              <w:rPr>
                <w:sz w:val="22"/>
              </w:rPr>
              <w:t>memece</w:t>
            </w:r>
            <w:r>
              <w:rPr>
                <w:spacing w:val="-2"/>
                <w:sz w:val="22"/>
              </w:rPr>
              <w:t> </w:t>
            </w:r>
            <w:r>
              <w:rPr>
                <w:sz w:val="22"/>
              </w:rPr>
              <w:t>dhe</w:t>
            </w:r>
            <w:r>
              <w:rPr>
                <w:spacing w:val="-2"/>
                <w:sz w:val="22"/>
              </w:rPr>
              <w:t> </w:t>
            </w:r>
            <w:r>
              <w:rPr>
                <w:sz w:val="22"/>
              </w:rPr>
              <w:t>përdorin</w:t>
            </w:r>
            <w:r>
              <w:rPr>
                <w:spacing w:val="-3"/>
                <w:sz w:val="22"/>
              </w:rPr>
              <w:t> </w:t>
            </w:r>
            <w:r>
              <w:rPr>
                <w:sz w:val="22"/>
              </w:rPr>
              <w:t>internetin </w:t>
            </w:r>
            <w:r>
              <w:rPr>
                <w:spacing w:val="-2"/>
                <w:sz w:val="22"/>
              </w:rPr>
              <w:t>(purposegames.com).</w:t>
            </w:r>
          </w:p>
          <w:p>
            <w:pPr>
              <w:pStyle w:val="TableParagraph"/>
              <w:spacing w:before="120"/>
              <w:ind w:left="0"/>
              <w:rPr>
                <w:sz w:val="22"/>
              </w:rPr>
            </w:pPr>
          </w:p>
          <w:p>
            <w:pPr>
              <w:pStyle w:val="TableParagraph"/>
              <w:spacing w:before="1"/>
              <w:ind w:left="110"/>
              <w:rPr>
                <w:sz w:val="22"/>
              </w:rPr>
            </w:pPr>
            <w:r>
              <w:rPr>
                <w:b/>
                <w:sz w:val="22"/>
              </w:rPr>
              <w:t>Hulumtim: </w:t>
            </w:r>
            <w:r>
              <w:rPr>
                <w:sz w:val="22"/>
              </w:rPr>
              <w:t>Nxënësit, të ndarë në grupe të vogla, duke përdorur internetin dhe materiale të ilustruara, hulumtojnë për shkaqet dhe pasojat e tërmeteve</w:t>
            </w:r>
            <w:r>
              <w:rPr>
                <w:spacing w:val="-2"/>
                <w:sz w:val="22"/>
              </w:rPr>
              <w:t> </w:t>
            </w:r>
            <w:r>
              <w:rPr>
                <w:sz w:val="22"/>
              </w:rPr>
              <w:t>të</w:t>
            </w:r>
            <w:r>
              <w:rPr>
                <w:spacing w:val="-2"/>
                <w:sz w:val="22"/>
              </w:rPr>
              <w:t> </w:t>
            </w:r>
            <w:r>
              <w:rPr>
                <w:sz w:val="22"/>
              </w:rPr>
              <w:t>ndryshme</w:t>
            </w:r>
            <w:r>
              <w:rPr>
                <w:spacing w:val="-2"/>
                <w:sz w:val="22"/>
              </w:rPr>
              <w:t> </w:t>
            </w:r>
            <w:r>
              <w:rPr>
                <w:sz w:val="22"/>
              </w:rPr>
              <w:t>katastrofike</w:t>
            </w:r>
            <w:r>
              <w:rPr>
                <w:spacing w:val="-2"/>
                <w:sz w:val="22"/>
              </w:rPr>
              <w:t> </w:t>
            </w:r>
            <w:r>
              <w:rPr>
                <w:sz w:val="22"/>
              </w:rPr>
              <w:t>(për</w:t>
            </w:r>
            <w:r>
              <w:rPr>
                <w:spacing w:val="-2"/>
                <w:sz w:val="22"/>
              </w:rPr>
              <w:t> </w:t>
            </w:r>
            <w:r>
              <w:rPr>
                <w:sz w:val="22"/>
              </w:rPr>
              <w:t>shembull, një</w:t>
            </w:r>
            <w:r>
              <w:rPr>
                <w:spacing w:val="-7"/>
                <w:sz w:val="22"/>
              </w:rPr>
              <w:t> </w:t>
            </w:r>
            <w:r>
              <w:rPr>
                <w:sz w:val="22"/>
              </w:rPr>
              <w:t>grup</w:t>
            </w:r>
            <w:r>
              <w:rPr>
                <w:spacing w:val="-3"/>
                <w:sz w:val="22"/>
              </w:rPr>
              <w:t> </w:t>
            </w:r>
            <w:r>
              <w:rPr>
                <w:sz w:val="22"/>
              </w:rPr>
              <w:t>hulumton</w:t>
            </w:r>
            <w:r>
              <w:rPr>
                <w:spacing w:val="-3"/>
                <w:sz w:val="22"/>
              </w:rPr>
              <w:t> </w:t>
            </w:r>
            <w:r>
              <w:rPr>
                <w:sz w:val="22"/>
              </w:rPr>
              <w:t>për</w:t>
            </w:r>
            <w:r>
              <w:rPr>
                <w:spacing w:val="-2"/>
                <w:sz w:val="22"/>
              </w:rPr>
              <w:t> </w:t>
            </w:r>
            <w:r>
              <w:rPr>
                <w:sz w:val="22"/>
              </w:rPr>
              <w:t>tërmetin</w:t>
            </w:r>
            <w:r>
              <w:rPr>
                <w:spacing w:val="-3"/>
                <w:sz w:val="22"/>
              </w:rPr>
              <w:t> </w:t>
            </w:r>
            <w:r>
              <w:rPr>
                <w:sz w:val="22"/>
              </w:rPr>
              <w:t>në</w:t>
            </w:r>
            <w:r>
              <w:rPr>
                <w:spacing w:val="-2"/>
                <w:sz w:val="22"/>
              </w:rPr>
              <w:t> </w:t>
            </w:r>
            <w:r>
              <w:rPr>
                <w:sz w:val="22"/>
              </w:rPr>
              <w:t>Indonezi</w:t>
            </w:r>
            <w:r>
              <w:rPr>
                <w:spacing w:val="-1"/>
                <w:sz w:val="22"/>
              </w:rPr>
              <w:t> </w:t>
            </w:r>
            <w:r>
              <w:rPr>
                <w:sz w:val="22"/>
              </w:rPr>
              <w:t>më</w:t>
            </w:r>
            <w:r>
              <w:rPr>
                <w:spacing w:val="-2"/>
                <w:sz w:val="22"/>
              </w:rPr>
              <w:t> </w:t>
            </w:r>
            <w:r>
              <w:rPr>
                <w:sz w:val="22"/>
              </w:rPr>
              <w:t>2004, një tjetër</w:t>
            </w:r>
            <w:r>
              <w:rPr>
                <w:spacing w:val="-2"/>
                <w:sz w:val="22"/>
              </w:rPr>
              <w:t> </w:t>
            </w:r>
            <w:r>
              <w:rPr>
                <w:sz w:val="22"/>
              </w:rPr>
              <w:t>për tërmetin në</w:t>
            </w:r>
            <w:r>
              <w:rPr>
                <w:spacing w:val="-2"/>
                <w:sz w:val="22"/>
              </w:rPr>
              <w:t> </w:t>
            </w:r>
            <w:r>
              <w:rPr>
                <w:sz w:val="22"/>
              </w:rPr>
              <w:t>Peru</w:t>
            </w:r>
            <w:r>
              <w:rPr>
                <w:spacing w:val="-3"/>
                <w:sz w:val="22"/>
              </w:rPr>
              <w:t> </w:t>
            </w:r>
            <w:r>
              <w:rPr>
                <w:sz w:val="22"/>
              </w:rPr>
              <w:t>më</w:t>
            </w:r>
            <w:r>
              <w:rPr>
                <w:spacing w:val="-2"/>
                <w:sz w:val="22"/>
              </w:rPr>
              <w:t> </w:t>
            </w:r>
            <w:r>
              <w:rPr>
                <w:sz w:val="22"/>
              </w:rPr>
              <w:t>1970 etj.). Çdo</w:t>
            </w:r>
            <w:r>
              <w:rPr>
                <w:spacing w:val="-3"/>
                <w:sz w:val="22"/>
              </w:rPr>
              <w:t> </w:t>
            </w:r>
            <w:r>
              <w:rPr>
                <w:sz w:val="22"/>
              </w:rPr>
              <w:t>grup</w:t>
            </w:r>
            <w:r>
              <w:rPr>
                <w:spacing w:val="-3"/>
                <w:sz w:val="22"/>
              </w:rPr>
              <w:t> </w:t>
            </w:r>
            <w:r>
              <w:rPr>
                <w:sz w:val="22"/>
              </w:rPr>
              <w:t>përgatit</w:t>
            </w:r>
            <w:r>
              <w:rPr>
                <w:spacing w:val="-4"/>
                <w:sz w:val="22"/>
              </w:rPr>
              <w:t> </w:t>
            </w:r>
            <w:r>
              <w:rPr>
                <w:sz w:val="22"/>
              </w:rPr>
              <w:t>një</w:t>
            </w:r>
            <w:r>
              <w:rPr>
                <w:spacing w:val="-2"/>
                <w:sz w:val="22"/>
              </w:rPr>
              <w:t> </w:t>
            </w:r>
            <w:r>
              <w:rPr>
                <w:sz w:val="22"/>
              </w:rPr>
              <w:t>prezantim</w:t>
            </w:r>
            <w:r>
              <w:rPr>
                <w:spacing w:val="-1"/>
                <w:sz w:val="22"/>
              </w:rPr>
              <w:t> </w:t>
            </w:r>
            <w:r>
              <w:rPr>
                <w:sz w:val="22"/>
              </w:rPr>
              <w:t>të</w:t>
            </w:r>
            <w:r>
              <w:rPr>
                <w:spacing w:val="-2"/>
                <w:sz w:val="22"/>
              </w:rPr>
              <w:t> </w:t>
            </w:r>
            <w:r>
              <w:rPr>
                <w:sz w:val="22"/>
              </w:rPr>
              <w:t>shkurtër, e</w:t>
            </w:r>
            <w:r>
              <w:rPr>
                <w:spacing w:val="-2"/>
                <w:sz w:val="22"/>
              </w:rPr>
              <w:t> </w:t>
            </w:r>
            <w:r>
              <w:rPr>
                <w:sz w:val="22"/>
              </w:rPr>
              <w:t>paraqet</w:t>
            </w:r>
            <w:r>
              <w:rPr>
                <w:spacing w:val="-4"/>
                <w:sz w:val="22"/>
              </w:rPr>
              <w:t> </w:t>
            </w:r>
            <w:r>
              <w:rPr>
                <w:sz w:val="22"/>
              </w:rPr>
              <w:t>para</w:t>
            </w:r>
            <w:r>
              <w:rPr>
                <w:spacing w:val="-3"/>
                <w:sz w:val="22"/>
              </w:rPr>
              <w:t> </w:t>
            </w:r>
            <w:r>
              <w:rPr>
                <w:sz w:val="22"/>
              </w:rPr>
              <w:t>grupeve</w:t>
            </w:r>
            <w:r>
              <w:rPr>
                <w:spacing w:val="-2"/>
                <w:sz w:val="22"/>
              </w:rPr>
              <w:t> </w:t>
            </w:r>
            <w:r>
              <w:rPr>
                <w:sz w:val="22"/>
              </w:rPr>
              <w:t>të</w:t>
            </w:r>
            <w:r>
              <w:rPr>
                <w:spacing w:val="-2"/>
                <w:sz w:val="22"/>
              </w:rPr>
              <w:t> </w:t>
            </w:r>
            <w:r>
              <w:rPr>
                <w:sz w:val="22"/>
              </w:rPr>
              <w:t>tjera, ndërsa</w:t>
            </w:r>
            <w:r>
              <w:rPr>
                <w:spacing w:val="-2"/>
                <w:sz w:val="22"/>
              </w:rPr>
              <w:t> </w:t>
            </w:r>
            <w:r>
              <w:rPr>
                <w:sz w:val="22"/>
              </w:rPr>
              <w:t>grupet</w:t>
            </w:r>
            <w:r>
              <w:rPr>
                <w:spacing w:val="-4"/>
                <w:sz w:val="22"/>
              </w:rPr>
              <w:t> </w:t>
            </w:r>
            <w:r>
              <w:rPr>
                <w:sz w:val="22"/>
              </w:rPr>
              <w:t>e</w:t>
            </w:r>
            <w:r>
              <w:rPr>
                <w:spacing w:val="-2"/>
                <w:sz w:val="22"/>
              </w:rPr>
              <w:t> </w:t>
            </w:r>
            <w:r>
              <w:rPr>
                <w:sz w:val="22"/>
              </w:rPr>
              <w:t>tjera duhet</w:t>
            </w:r>
            <w:r>
              <w:rPr>
                <w:spacing w:val="-4"/>
                <w:sz w:val="22"/>
              </w:rPr>
              <w:t> </w:t>
            </w:r>
            <w:r>
              <w:rPr>
                <w:sz w:val="22"/>
              </w:rPr>
              <w:t>të</w:t>
            </w:r>
            <w:r>
              <w:rPr>
                <w:spacing w:val="-2"/>
                <w:sz w:val="22"/>
              </w:rPr>
              <w:t> </w:t>
            </w:r>
            <w:r>
              <w:rPr>
                <w:sz w:val="22"/>
              </w:rPr>
              <w:t>bëjnë</w:t>
            </w:r>
            <w:r>
              <w:rPr>
                <w:spacing w:val="-2"/>
                <w:sz w:val="22"/>
              </w:rPr>
              <w:t> </w:t>
            </w:r>
            <w:r>
              <w:rPr>
                <w:sz w:val="22"/>
              </w:rPr>
              <w:t>nga një pyetje</w:t>
            </w:r>
            <w:r>
              <w:rPr>
                <w:spacing w:val="-2"/>
                <w:sz w:val="22"/>
              </w:rPr>
              <w:t> </w:t>
            </w:r>
            <w:r>
              <w:rPr>
                <w:sz w:val="22"/>
              </w:rPr>
              <w:t>që</w:t>
            </w:r>
            <w:r>
              <w:rPr>
                <w:spacing w:val="-2"/>
                <w:sz w:val="22"/>
              </w:rPr>
              <w:t> </w:t>
            </w:r>
            <w:r>
              <w:rPr>
                <w:sz w:val="22"/>
              </w:rPr>
              <w:t>lidhet</w:t>
            </w:r>
            <w:r>
              <w:rPr>
                <w:spacing w:val="-4"/>
                <w:sz w:val="22"/>
              </w:rPr>
              <w:t> </w:t>
            </w:r>
            <w:r>
              <w:rPr>
                <w:sz w:val="22"/>
              </w:rPr>
              <w:t>me tërmetin e prezantuar.</w:t>
            </w:r>
          </w:p>
        </w:tc>
      </w:tr>
      <w:tr>
        <w:trPr>
          <w:trHeight w:val="618" w:hRule="atLeast"/>
        </w:trPr>
        <w:tc>
          <w:tcPr>
            <w:tcW w:w="13367" w:type="dxa"/>
            <w:shd w:val="clear" w:color="auto" w:fill="E1EBFD"/>
          </w:tcPr>
          <w:p>
            <w:pPr>
              <w:pStyle w:val="TableParagraph"/>
              <w:spacing w:before="1"/>
              <w:ind w:left="110"/>
              <w:rPr>
                <w:b/>
                <w:i/>
                <w:sz w:val="22"/>
              </w:rPr>
            </w:pPr>
            <w:r>
              <w:rPr>
                <w:sz w:val="22"/>
              </w:rPr>
              <w:t>Tema:</w:t>
            </w:r>
            <w:r>
              <w:rPr>
                <w:spacing w:val="-8"/>
                <w:sz w:val="22"/>
              </w:rPr>
              <w:t> </w:t>
            </w:r>
            <w:r>
              <w:rPr>
                <w:b/>
                <w:i/>
                <w:sz w:val="22"/>
              </w:rPr>
              <w:t>NJERIU</w:t>
            </w:r>
            <w:r>
              <w:rPr>
                <w:b/>
                <w:i/>
                <w:spacing w:val="-6"/>
                <w:sz w:val="22"/>
              </w:rPr>
              <w:t> </w:t>
            </w:r>
            <w:r>
              <w:rPr>
                <w:b/>
                <w:i/>
                <w:sz w:val="22"/>
              </w:rPr>
              <w:t>DHE</w:t>
            </w:r>
            <w:r>
              <w:rPr>
                <w:b/>
                <w:i/>
                <w:spacing w:val="-4"/>
                <w:sz w:val="22"/>
              </w:rPr>
              <w:t> </w:t>
            </w:r>
            <w:r>
              <w:rPr>
                <w:b/>
                <w:i/>
                <w:sz w:val="22"/>
              </w:rPr>
              <w:t>HAPËSIRA</w:t>
            </w:r>
            <w:r>
              <w:rPr>
                <w:b/>
                <w:i/>
                <w:spacing w:val="-5"/>
                <w:sz w:val="22"/>
              </w:rPr>
              <w:t> </w:t>
            </w:r>
            <w:r>
              <w:rPr>
                <w:b/>
                <w:i/>
                <w:spacing w:val="-2"/>
                <w:sz w:val="22"/>
              </w:rPr>
              <w:t>GJEOGRAFIKE</w:t>
            </w:r>
          </w:p>
          <w:p>
            <w:pPr>
              <w:pStyle w:val="TableParagraph"/>
              <w:spacing w:before="20"/>
              <w:ind w:left="110"/>
              <w:rPr>
                <w:sz w:val="22"/>
              </w:rPr>
            </w:pPr>
            <w:r>
              <w:rPr>
                <w:sz w:val="22"/>
              </w:rPr>
              <w:t>Gjithsej:</w:t>
            </w:r>
            <w:r>
              <w:rPr>
                <w:spacing w:val="-5"/>
                <w:sz w:val="22"/>
              </w:rPr>
              <w:t> </w:t>
            </w:r>
            <w:r>
              <w:rPr>
                <w:sz w:val="22"/>
              </w:rPr>
              <w:t>20</w:t>
            </w:r>
            <w:r>
              <w:rPr>
                <w:spacing w:val="-5"/>
                <w:sz w:val="22"/>
              </w:rPr>
              <w:t> orë</w:t>
            </w:r>
          </w:p>
        </w:tc>
      </w:tr>
      <w:tr>
        <w:trPr>
          <w:trHeight w:val="1618" w:hRule="atLeast"/>
        </w:trPr>
        <w:tc>
          <w:tcPr>
            <w:tcW w:w="13367" w:type="dxa"/>
          </w:tcPr>
          <w:p>
            <w:pPr>
              <w:pStyle w:val="TableParagraph"/>
              <w:spacing w:before="1"/>
              <w:ind w:left="110"/>
              <w:rPr>
                <w:b/>
                <w:sz w:val="22"/>
              </w:rPr>
            </w:pPr>
            <w:r>
              <w:rPr>
                <w:b/>
                <w:sz w:val="22"/>
              </w:rPr>
              <w:t>Rezultatet</w:t>
            </w:r>
            <w:r>
              <w:rPr>
                <w:b/>
                <w:spacing w:val="-4"/>
                <w:sz w:val="22"/>
              </w:rPr>
              <w:t> </w:t>
            </w:r>
            <w:r>
              <w:rPr>
                <w:b/>
                <w:sz w:val="22"/>
              </w:rPr>
              <w:t>e</w:t>
            </w:r>
            <w:r>
              <w:rPr>
                <w:b/>
                <w:spacing w:val="-5"/>
                <w:sz w:val="22"/>
              </w:rPr>
              <w:t> </w:t>
            </w:r>
            <w:r>
              <w:rPr>
                <w:b/>
                <w:sz w:val="22"/>
              </w:rPr>
              <w:t>të</w:t>
            </w:r>
            <w:r>
              <w:rPr>
                <w:b/>
                <w:spacing w:val="-4"/>
                <w:sz w:val="22"/>
              </w:rPr>
              <w:t> </w:t>
            </w:r>
            <w:r>
              <w:rPr>
                <w:b/>
                <w:spacing w:val="-2"/>
                <w:sz w:val="22"/>
              </w:rPr>
              <w:t>nxënit:</w:t>
            </w:r>
          </w:p>
          <w:p>
            <w:pPr>
              <w:pStyle w:val="TableParagraph"/>
              <w:spacing w:before="159"/>
              <w:ind w:left="110"/>
              <w:rPr>
                <w:sz w:val="22"/>
              </w:rPr>
            </w:pPr>
            <w:r>
              <w:rPr>
                <w:sz w:val="22"/>
              </w:rPr>
              <w:t>Nxënësi/Nxënësja</w:t>
            </w:r>
            <w:r>
              <w:rPr>
                <w:spacing w:val="-5"/>
                <w:sz w:val="22"/>
              </w:rPr>
              <w:t> </w:t>
            </w:r>
            <w:r>
              <w:rPr>
                <w:sz w:val="22"/>
              </w:rPr>
              <w:t>do</w:t>
            </w:r>
            <w:r>
              <w:rPr>
                <w:spacing w:val="-5"/>
                <w:sz w:val="22"/>
              </w:rPr>
              <w:t> </w:t>
            </w:r>
            <w:r>
              <w:rPr>
                <w:sz w:val="22"/>
              </w:rPr>
              <w:t>të</w:t>
            </w:r>
            <w:r>
              <w:rPr>
                <w:spacing w:val="-4"/>
                <w:sz w:val="22"/>
              </w:rPr>
              <w:t> </w:t>
            </w:r>
            <w:r>
              <w:rPr>
                <w:sz w:val="22"/>
              </w:rPr>
              <w:t>jetë</w:t>
            </w:r>
            <w:r>
              <w:rPr>
                <w:spacing w:val="-5"/>
                <w:sz w:val="22"/>
              </w:rPr>
              <w:t> </w:t>
            </w:r>
            <w:r>
              <w:rPr>
                <w:sz w:val="22"/>
              </w:rPr>
              <w:t>i/e</w:t>
            </w:r>
            <w:r>
              <w:rPr>
                <w:spacing w:val="-4"/>
                <w:sz w:val="22"/>
              </w:rPr>
              <w:t> </w:t>
            </w:r>
            <w:r>
              <w:rPr>
                <w:sz w:val="22"/>
              </w:rPr>
              <w:t>aftë</w:t>
            </w:r>
            <w:r>
              <w:rPr>
                <w:spacing w:val="-4"/>
                <w:sz w:val="22"/>
              </w:rPr>
              <w:t> </w:t>
            </w:r>
            <w:r>
              <w:rPr>
                <w:spacing w:val="-5"/>
                <w:sz w:val="22"/>
              </w:rPr>
              <w:t>të:</w:t>
            </w:r>
          </w:p>
          <w:p>
            <w:pPr>
              <w:pStyle w:val="TableParagraph"/>
              <w:numPr>
                <w:ilvl w:val="0"/>
                <w:numId w:val="19"/>
              </w:numPr>
              <w:tabs>
                <w:tab w:pos="823" w:val="left" w:leader="none"/>
              </w:tabs>
              <w:spacing w:line="240" w:lineRule="auto" w:before="63" w:after="0"/>
              <w:ind w:left="823" w:right="0" w:hanging="358"/>
              <w:jc w:val="left"/>
              <w:rPr>
                <w:sz w:val="22"/>
              </w:rPr>
            </w:pPr>
            <w:r>
              <w:rPr>
                <w:sz w:val="22"/>
              </w:rPr>
              <w:t>shpjegojë</w:t>
            </w:r>
            <w:r>
              <w:rPr>
                <w:spacing w:val="-6"/>
                <w:sz w:val="22"/>
              </w:rPr>
              <w:t> </w:t>
            </w:r>
            <w:r>
              <w:rPr>
                <w:sz w:val="22"/>
              </w:rPr>
              <w:t>procesin</w:t>
            </w:r>
            <w:r>
              <w:rPr>
                <w:spacing w:val="-6"/>
                <w:sz w:val="22"/>
              </w:rPr>
              <w:t> </w:t>
            </w:r>
            <w:r>
              <w:rPr>
                <w:sz w:val="22"/>
              </w:rPr>
              <w:t>e</w:t>
            </w:r>
            <w:r>
              <w:rPr>
                <w:spacing w:val="-5"/>
                <w:sz w:val="22"/>
              </w:rPr>
              <w:t> </w:t>
            </w:r>
            <w:r>
              <w:rPr>
                <w:spacing w:val="-2"/>
                <w:sz w:val="22"/>
              </w:rPr>
              <w:t>urbanizimit;</w:t>
            </w:r>
          </w:p>
          <w:p>
            <w:pPr>
              <w:pStyle w:val="TableParagraph"/>
              <w:numPr>
                <w:ilvl w:val="0"/>
                <w:numId w:val="19"/>
              </w:numPr>
              <w:tabs>
                <w:tab w:pos="823" w:val="left" w:leader="none"/>
              </w:tabs>
              <w:spacing w:line="240" w:lineRule="auto" w:before="15" w:after="0"/>
              <w:ind w:left="823" w:right="0" w:hanging="358"/>
              <w:jc w:val="left"/>
              <w:rPr>
                <w:sz w:val="22"/>
              </w:rPr>
            </w:pPr>
            <w:r>
              <w:rPr>
                <w:sz w:val="22"/>
              </w:rPr>
              <w:t>shpjegojë</w:t>
            </w:r>
            <w:r>
              <w:rPr>
                <w:spacing w:val="-7"/>
                <w:sz w:val="22"/>
              </w:rPr>
              <w:t> </w:t>
            </w:r>
            <w:r>
              <w:rPr>
                <w:sz w:val="22"/>
              </w:rPr>
              <w:t>burimet</w:t>
            </w:r>
            <w:r>
              <w:rPr>
                <w:spacing w:val="-7"/>
                <w:sz w:val="22"/>
              </w:rPr>
              <w:t> </w:t>
            </w:r>
            <w:r>
              <w:rPr>
                <w:sz w:val="22"/>
              </w:rPr>
              <w:t>e</w:t>
            </w:r>
            <w:r>
              <w:rPr>
                <w:spacing w:val="-5"/>
                <w:sz w:val="22"/>
              </w:rPr>
              <w:t> </w:t>
            </w:r>
            <w:r>
              <w:rPr>
                <w:sz w:val="22"/>
              </w:rPr>
              <w:t>energjisë</w:t>
            </w:r>
            <w:r>
              <w:rPr>
                <w:spacing w:val="-5"/>
                <w:sz w:val="22"/>
              </w:rPr>
              <w:t> </w:t>
            </w:r>
            <w:r>
              <w:rPr>
                <w:sz w:val="22"/>
              </w:rPr>
              <w:t>sipas</w:t>
            </w:r>
            <w:r>
              <w:rPr>
                <w:spacing w:val="-5"/>
                <w:sz w:val="22"/>
              </w:rPr>
              <w:t> </w:t>
            </w:r>
            <w:r>
              <w:rPr>
                <w:sz w:val="22"/>
              </w:rPr>
              <w:t>ndarjes</w:t>
            </w:r>
            <w:r>
              <w:rPr>
                <w:spacing w:val="-5"/>
                <w:sz w:val="22"/>
              </w:rPr>
              <w:t> </w:t>
            </w:r>
            <w:r>
              <w:rPr>
                <w:sz w:val="22"/>
              </w:rPr>
              <w:t>së</w:t>
            </w:r>
            <w:r>
              <w:rPr>
                <w:spacing w:val="-5"/>
                <w:sz w:val="22"/>
              </w:rPr>
              <w:t> </w:t>
            </w:r>
            <w:r>
              <w:rPr>
                <w:sz w:val="22"/>
              </w:rPr>
              <w:t>tyre,</w:t>
            </w:r>
            <w:r>
              <w:rPr>
                <w:spacing w:val="-3"/>
                <w:sz w:val="22"/>
              </w:rPr>
              <w:t> </w:t>
            </w:r>
            <w:r>
              <w:rPr>
                <w:sz w:val="22"/>
              </w:rPr>
              <w:t>përdorimit,</w:t>
            </w:r>
            <w:r>
              <w:rPr>
                <w:spacing w:val="-3"/>
                <w:sz w:val="22"/>
              </w:rPr>
              <w:t> </w:t>
            </w:r>
            <w:r>
              <w:rPr>
                <w:sz w:val="22"/>
              </w:rPr>
              <w:t>shpërndarjes</w:t>
            </w:r>
            <w:r>
              <w:rPr>
                <w:spacing w:val="-5"/>
                <w:sz w:val="22"/>
              </w:rPr>
              <w:t> </w:t>
            </w:r>
            <w:r>
              <w:rPr>
                <w:sz w:val="22"/>
              </w:rPr>
              <w:t>rajonale</w:t>
            </w:r>
            <w:r>
              <w:rPr>
                <w:spacing w:val="-5"/>
                <w:sz w:val="22"/>
              </w:rPr>
              <w:t> </w:t>
            </w:r>
            <w:r>
              <w:rPr>
                <w:sz w:val="22"/>
              </w:rPr>
              <w:t>dhe</w:t>
            </w:r>
            <w:r>
              <w:rPr>
                <w:spacing w:val="-5"/>
                <w:sz w:val="22"/>
              </w:rPr>
              <w:t> </w:t>
            </w:r>
            <w:r>
              <w:rPr>
                <w:sz w:val="22"/>
              </w:rPr>
              <w:t>ndikimit</w:t>
            </w:r>
            <w:r>
              <w:rPr>
                <w:spacing w:val="-7"/>
                <w:sz w:val="22"/>
              </w:rPr>
              <w:t> </w:t>
            </w:r>
            <w:r>
              <w:rPr>
                <w:sz w:val="22"/>
              </w:rPr>
              <w:t>të</w:t>
            </w:r>
            <w:r>
              <w:rPr>
                <w:spacing w:val="-5"/>
                <w:sz w:val="22"/>
              </w:rPr>
              <w:t> </w:t>
            </w:r>
            <w:r>
              <w:rPr>
                <w:sz w:val="22"/>
              </w:rPr>
              <w:t>tyre</w:t>
            </w:r>
            <w:r>
              <w:rPr>
                <w:spacing w:val="-5"/>
                <w:sz w:val="22"/>
              </w:rPr>
              <w:t> </w:t>
            </w:r>
            <w:r>
              <w:rPr>
                <w:sz w:val="22"/>
              </w:rPr>
              <w:t>në mjedisin</w:t>
            </w:r>
            <w:r>
              <w:rPr>
                <w:spacing w:val="-6"/>
                <w:sz w:val="22"/>
              </w:rPr>
              <w:t> </w:t>
            </w:r>
            <w:r>
              <w:rPr>
                <w:sz w:val="22"/>
              </w:rPr>
              <w:t>jetësor</w:t>
            </w:r>
            <w:r>
              <w:rPr>
                <w:spacing w:val="-5"/>
                <w:sz w:val="22"/>
              </w:rPr>
              <w:t> </w:t>
            </w:r>
            <w:r>
              <w:rPr>
                <w:sz w:val="22"/>
              </w:rPr>
              <w:t>dhe</w:t>
            </w:r>
            <w:r>
              <w:rPr>
                <w:spacing w:val="-4"/>
                <w:sz w:val="22"/>
              </w:rPr>
              <w:t> </w:t>
            </w:r>
            <w:r>
              <w:rPr>
                <w:spacing w:val="-5"/>
                <w:sz w:val="22"/>
              </w:rPr>
              <w:t>të</w:t>
            </w:r>
          </w:p>
          <w:p>
            <w:pPr>
              <w:pStyle w:val="TableParagraph"/>
              <w:spacing w:line="267" w:lineRule="exact" w:before="19"/>
              <w:ind w:left="825"/>
              <w:rPr>
                <w:sz w:val="22"/>
              </w:rPr>
            </w:pPr>
            <w:r>
              <w:rPr>
                <w:sz w:val="22"/>
              </w:rPr>
              <w:t>përmendë</w:t>
            </w:r>
            <w:r>
              <w:rPr>
                <w:spacing w:val="-5"/>
                <w:sz w:val="22"/>
              </w:rPr>
              <w:t> </w:t>
            </w:r>
            <w:r>
              <w:rPr>
                <w:sz w:val="22"/>
              </w:rPr>
              <w:t>masa</w:t>
            </w:r>
            <w:r>
              <w:rPr>
                <w:spacing w:val="-6"/>
                <w:sz w:val="22"/>
              </w:rPr>
              <w:t> </w:t>
            </w:r>
            <w:r>
              <w:rPr>
                <w:sz w:val="22"/>
              </w:rPr>
              <w:t>për</w:t>
            </w:r>
            <w:r>
              <w:rPr>
                <w:spacing w:val="-5"/>
                <w:sz w:val="22"/>
              </w:rPr>
              <w:t> </w:t>
            </w:r>
            <w:r>
              <w:rPr>
                <w:sz w:val="22"/>
              </w:rPr>
              <w:t>efikasitet</w:t>
            </w:r>
            <w:r>
              <w:rPr>
                <w:spacing w:val="-6"/>
                <w:sz w:val="22"/>
              </w:rPr>
              <w:t> </w:t>
            </w:r>
            <w:r>
              <w:rPr>
                <w:spacing w:val="-2"/>
                <w:sz w:val="22"/>
              </w:rPr>
              <w:t>energjetik;</w:t>
            </w:r>
          </w:p>
        </w:tc>
      </w:tr>
    </w:tbl>
    <w:p>
      <w:pPr>
        <w:pStyle w:val="TableParagraph"/>
        <w:spacing w:after="0" w:line="267" w:lineRule="exac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7836"/>
      </w:tblGrid>
      <w:tr>
        <w:trPr>
          <w:trHeight w:val="2785" w:hRule="atLeast"/>
        </w:trPr>
        <w:tc>
          <w:tcPr>
            <w:tcW w:w="13367" w:type="dxa"/>
            <w:gridSpan w:val="2"/>
          </w:tcPr>
          <w:p>
            <w:pPr>
              <w:pStyle w:val="TableParagraph"/>
              <w:numPr>
                <w:ilvl w:val="0"/>
                <w:numId w:val="20"/>
              </w:numPr>
              <w:tabs>
                <w:tab w:pos="823" w:val="left" w:leader="none"/>
                <w:tab w:pos="825" w:val="left" w:leader="none"/>
              </w:tabs>
              <w:spacing w:line="256" w:lineRule="auto" w:before="1" w:after="0"/>
              <w:ind w:left="825" w:right="224" w:hanging="360"/>
              <w:jc w:val="left"/>
              <w:rPr>
                <w:sz w:val="22"/>
              </w:rPr>
            </w:pPr>
            <w:r>
              <w:rPr>
                <w:sz w:val="22"/>
              </w:rPr>
              <w:t>përshkruajë</w:t>
            </w:r>
            <w:r>
              <w:rPr>
                <w:spacing w:val="-2"/>
                <w:sz w:val="22"/>
              </w:rPr>
              <w:t> </w:t>
            </w:r>
            <w:r>
              <w:rPr>
                <w:sz w:val="22"/>
              </w:rPr>
              <w:t>aktivitetet</w:t>
            </w:r>
            <w:r>
              <w:rPr>
                <w:spacing w:val="-4"/>
                <w:sz w:val="22"/>
              </w:rPr>
              <w:t> </w:t>
            </w:r>
            <w:r>
              <w:rPr>
                <w:sz w:val="22"/>
              </w:rPr>
              <w:t>ekonomike:</w:t>
            </w:r>
            <w:r>
              <w:rPr>
                <w:spacing w:val="-3"/>
                <w:sz w:val="22"/>
              </w:rPr>
              <w:t> </w:t>
            </w:r>
            <w:r>
              <w:rPr>
                <w:sz w:val="22"/>
              </w:rPr>
              <w:t>bujqësinë, industrinë, transportin, tregtinë</w:t>
            </w:r>
            <w:r>
              <w:rPr>
                <w:spacing w:val="-2"/>
                <w:sz w:val="22"/>
              </w:rPr>
              <w:t> </w:t>
            </w:r>
            <w:r>
              <w:rPr>
                <w:sz w:val="22"/>
              </w:rPr>
              <w:t>dhe</w:t>
            </w:r>
            <w:r>
              <w:rPr>
                <w:spacing w:val="-2"/>
                <w:sz w:val="22"/>
              </w:rPr>
              <w:t> </w:t>
            </w:r>
            <w:r>
              <w:rPr>
                <w:sz w:val="22"/>
              </w:rPr>
              <w:t>turizmin</w:t>
            </w:r>
            <w:r>
              <w:rPr>
                <w:spacing w:val="-3"/>
                <w:sz w:val="22"/>
              </w:rPr>
              <w:t> </w:t>
            </w:r>
            <w:r>
              <w:rPr>
                <w:sz w:val="22"/>
              </w:rPr>
              <w:t>dhe</w:t>
            </w:r>
            <w:r>
              <w:rPr>
                <w:spacing w:val="-2"/>
                <w:sz w:val="22"/>
              </w:rPr>
              <w:t> </w:t>
            </w:r>
            <w:r>
              <w:rPr>
                <w:sz w:val="22"/>
              </w:rPr>
              <w:t>ndikimin</w:t>
            </w:r>
            <w:r>
              <w:rPr>
                <w:spacing w:val="-3"/>
                <w:sz w:val="22"/>
              </w:rPr>
              <w:t> </w:t>
            </w:r>
            <w:r>
              <w:rPr>
                <w:sz w:val="22"/>
              </w:rPr>
              <w:t>e</w:t>
            </w:r>
            <w:r>
              <w:rPr>
                <w:spacing w:val="-2"/>
                <w:sz w:val="22"/>
              </w:rPr>
              <w:t> </w:t>
            </w:r>
            <w:r>
              <w:rPr>
                <w:sz w:val="22"/>
              </w:rPr>
              <w:t>tyre</w:t>
            </w:r>
            <w:r>
              <w:rPr>
                <w:spacing w:val="-2"/>
                <w:sz w:val="22"/>
              </w:rPr>
              <w:t> </w:t>
            </w:r>
            <w:r>
              <w:rPr>
                <w:sz w:val="22"/>
              </w:rPr>
              <w:t>në</w:t>
            </w:r>
            <w:r>
              <w:rPr>
                <w:spacing w:val="-2"/>
                <w:sz w:val="22"/>
              </w:rPr>
              <w:t> </w:t>
            </w:r>
            <w:r>
              <w:rPr>
                <w:sz w:val="22"/>
              </w:rPr>
              <w:t>zhvillimin</w:t>
            </w:r>
            <w:r>
              <w:rPr>
                <w:spacing w:val="-3"/>
                <w:sz w:val="22"/>
              </w:rPr>
              <w:t> </w:t>
            </w:r>
            <w:r>
              <w:rPr>
                <w:sz w:val="22"/>
              </w:rPr>
              <w:t>ekonomik</w:t>
            </w:r>
            <w:r>
              <w:rPr>
                <w:spacing w:val="-2"/>
                <w:sz w:val="22"/>
              </w:rPr>
              <w:t> </w:t>
            </w:r>
            <w:r>
              <w:rPr>
                <w:sz w:val="22"/>
              </w:rPr>
              <w:t>të një rajoni të caktuar;</w:t>
            </w:r>
          </w:p>
          <w:p>
            <w:pPr>
              <w:pStyle w:val="TableParagraph"/>
              <w:numPr>
                <w:ilvl w:val="0"/>
                <w:numId w:val="20"/>
              </w:numPr>
              <w:tabs>
                <w:tab w:pos="823" w:val="left" w:leader="none"/>
              </w:tabs>
              <w:spacing w:line="266" w:lineRule="exact" w:before="0" w:after="0"/>
              <w:ind w:left="823" w:right="0" w:hanging="358"/>
              <w:jc w:val="left"/>
              <w:rPr>
                <w:sz w:val="22"/>
              </w:rPr>
            </w:pPr>
            <w:r>
              <w:rPr>
                <w:sz w:val="22"/>
              </w:rPr>
              <w:t>analizojë</w:t>
            </w:r>
            <w:r>
              <w:rPr>
                <w:spacing w:val="-7"/>
                <w:sz w:val="22"/>
              </w:rPr>
              <w:t> </w:t>
            </w:r>
            <w:r>
              <w:rPr>
                <w:sz w:val="22"/>
              </w:rPr>
              <w:t>rëndësinë</w:t>
            </w:r>
            <w:r>
              <w:rPr>
                <w:spacing w:val="-4"/>
                <w:sz w:val="22"/>
              </w:rPr>
              <w:t> </w:t>
            </w:r>
            <w:r>
              <w:rPr>
                <w:sz w:val="22"/>
              </w:rPr>
              <w:t>e</w:t>
            </w:r>
            <w:r>
              <w:rPr>
                <w:spacing w:val="-4"/>
                <w:sz w:val="22"/>
              </w:rPr>
              <w:t> </w:t>
            </w:r>
            <w:r>
              <w:rPr>
                <w:sz w:val="22"/>
              </w:rPr>
              <w:t>mjedisit</w:t>
            </w:r>
            <w:r>
              <w:rPr>
                <w:spacing w:val="-6"/>
                <w:sz w:val="22"/>
              </w:rPr>
              <w:t> </w:t>
            </w:r>
            <w:r>
              <w:rPr>
                <w:sz w:val="22"/>
              </w:rPr>
              <w:t>jetësor</w:t>
            </w:r>
            <w:r>
              <w:rPr>
                <w:spacing w:val="-5"/>
                <w:sz w:val="22"/>
              </w:rPr>
              <w:t> </w:t>
            </w:r>
            <w:r>
              <w:rPr>
                <w:sz w:val="22"/>
              </w:rPr>
              <w:t>dhe</w:t>
            </w:r>
            <w:r>
              <w:rPr>
                <w:spacing w:val="-4"/>
                <w:sz w:val="22"/>
              </w:rPr>
              <w:t> </w:t>
            </w:r>
            <w:r>
              <w:rPr>
                <w:sz w:val="22"/>
              </w:rPr>
              <w:t>ndikimin</w:t>
            </w:r>
            <w:r>
              <w:rPr>
                <w:spacing w:val="-5"/>
                <w:sz w:val="22"/>
              </w:rPr>
              <w:t> </w:t>
            </w:r>
            <w:r>
              <w:rPr>
                <w:sz w:val="22"/>
              </w:rPr>
              <w:t>e</w:t>
            </w:r>
            <w:r>
              <w:rPr>
                <w:spacing w:val="-4"/>
                <w:sz w:val="22"/>
              </w:rPr>
              <w:t> </w:t>
            </w:r>
            <w:r>
              <w:rPr>
                <w:sz w:val="22"/>
              </w:rPr>
              <w:t>njeriut</w:t>
            </w:r>
            <w:r>
              <w:rPr>
                <w:spacing w:val="-6"/>
                <w:sz w:val="22"/>
              </w:rPr>
              <w:t> </w:t>
            </w:r>
            <w:r>
              <w:rPr>
                <w:sz w:val="22"/>
              </w:rPr>
              <w:t>në</w:t>
            </w:r>
            <w:r>
              <w:rPr>
                <w:spacing w:val="-4"/>
                <w:sz w:val="22"/>
              </w:rPr>
              <w:t> </w:t>
            </w:r>
            <w:r>
              <w:rPr>
                <w:sz w:val="22"/>
              </w:rPr>
              <w:t>ndotjen</w:t>
            </w:r>
            <w:r>
              <w:rPr>
                <w:spacing w:val="-5"/>
                <w:sz w:val="22"/>
              </w:rPr>
              <w:t> </w:t>
            </w:r>
            <w:r>
              <w:rPr>
                <w:sz w:val="22"/>
              </w:rPr>
              <w:t>e tij,</w:t>
            </w:r>
            <w:r>
              <w:rPr>
                <w:spacing w:val="-2"/>
                <w:sz w:val="22"/>
              </w:rPr>
              <w:t> </w:t>
            </w:r>
            <w:r>
              <w:rPr>
                <w:sz w:val="22"/>
              </w:rPr>
              <w:t>si</w:t>
            </w:r>
            <w:r>
              <w:rPr>
                <w:spacing w:val="-2"/>
                <w:sz w:val="22"/>
              </w:rPr>
              <w:t> </w:t>
            </w:r>
            <w:r>
              <w:rPr>
                <w:sz w:val="22"/>
              </w:rPr>
              <w:t>dhe</w:t>
            </w:r>
            <w:r>
              <w:rPr>
                <w:spacing w:val="-4"/>
                <w:sz w:val="22"/>
              </w:rPr>
              <w:t> </w:t>
            </w:r>
            <w:r>
              <w:rPr>
                <w:sz w:val="22"/>
              </w:rPr>
              <w:t>të</w:t>
            </w:r>
            <w:r>
              <w:rPr>
                <w:spacing w:val="-4"/>
                <w:sz w:val="22"/>
              </w:rPr>
              <w:t> </w:t>
            </w:r>
            <w:r>
              <w:rPr>
                <w:sz w:val="22"/>
              </w:rPr>
              <w:t>përmendë</w:t>
            </w:r>
            <w:r>
              <w:rPr>
                <w:spacing w:val="-4"/>
                <w:sz w:val="22"/>
              </w:rPr>
              <w:t> </w:t>
            </w:r>
            <w:r>
              <w:rPr>
                <w:sz w:val="22"/>
              </w:rPr>
              <w:t>masa</w:t>
            </w:r>
            <w:r>
              <w:rPr>
                <w:spacing w:val="-5"/>
                <w:sz w:val="22"/>
              </w:rPr>
              <w:t> </w:t>
            </w:r>
            <w:r>
              <w:rPr>
                <w:sz w:val="22"/>
              </w:rPr>
              <w:t>për</w:t>
            </w:r>
            <w:r>
              <w:rPr>
                <w:spacing w:val="-4"/>
                <w:sz w:val="22"/>
              </w:rPr>
              <w:t> </w:t>
            </w:r>
            <w:r>
              <w:rPr>
                <w:sz w:val="22"/>
              </w:rPr>
              <w:t>mbrojtjen</w:t>
            </w:r>
            <w:r>
              <w:rPr>
                <w:spacing w:val="-5"/>
                <w:sz w:val="22"/>
              </w:rPr>
              <w:t> </w:t>
            </w:r>
            <w:r>
              <w:rPr>
                <w:sz w:val="22"/>
              </w:rPr>
              <w:t>e</w:t>
            </w:r>
            <w:r>
              <w:rPr>
                <w:spacing w:val="-4"/>
                <w:sz w:val="22"/>
              </w:rPr>
              <w:t> </w:t>
            </w:r>
            <w:r>
              <w:rPr>
                <w:spacing w:val="-5"/>
                <w:sz w:val="22"/>
              </w:rPr>
              <w:t>tij</w:t>
            </w:r>
          </w:p>
          <w:p>
            <w:pPr>
              <w:pStyle w:val="TableParagraph"/>
              <w:spacing w:before="97"/>
              <w:ind w:left="0"/>
              <w:rPr>
                <w:sz w:val="22"/>
              </w:rPr>
            </w:pPr>
          </w:p>
          <w:p>
            <w:pPr>
              <w:pStyle w:val="TableParagraph"/>
              <w:ind w:left="110"/>
              <w:rPr>
                <w:sz w:val="22"/>
              </w:rPr>
            </w:pPr>
            <w:r>
              <w:rPr>
                <w:sz w:val="22"/>
              </w:rPr>
              <w:t>Nxënësi/nxënësja</w:t>
            </w:r>
            <w:r>
              <w:rPr>
                <w:spacing w:val="-5"/>
                <w:sz w:val="22"/>
              </w:rPr>
              <w:t> </w:t>
            </w:r>
            <w:r>
              <w:rPr>
                <w:sz w:val="22"/>
              </w:rPr>
              <w:t>do</w:t>
            </w:r>
            <w:r>
              <w:rPr>
                <w:spacing w:val="-6"/>
                <w:sz w:val="22"/>
              </w:rPr>
              <w:t> </w:t>
            </w:r>
            <w:r>
              <w:rPr>
                <w:sz w:val="22"/>
              </w:rPr>
              <w:t>të</w:t>
            </w:r>
            <w:r>
              <w:rPr>
                <w:spacing w:val="-5"/>
                <w:sz w:val="22"/>
              </w:rPr>
              <w:t> </w:t>
            </w:r>
            <w:r>
              <w:rPr>
                <w:sz w:val="22"/>
              </w:rPr>
              <w:t>zhvillojë</w:t>
            </w:r>
            <w:r>
              <w:rPr>
                <w:spacing w:val="-5"/>
                <w:sz w:val="22"/>
              </w:rPr>
              <w:t> </w:t>
            </w:r>
            <w:r>
              <w:rPr>
                <w:sz w:val="22"/>
              </w:rPr>
              <w:t>vetëdije</w:t>
            </w:r>
            <w:r>
              <w:rPr>
                <w:spacing w:val="-4"/>
                <w:sz w:val="22"/>
              </w:rPr>
              <w:t> për:</w:t>
            </w:r>
          </w:p>
          <w:p>
            <w:pPr>
              <w:pStyle w:val="TableParagraph"/>
              <w:numPr>
                <w:ilvl w:val="1"/>
                <w:numId w:val="20"/>
              </w:numPr>
              <w:tabs>
                <w:tab w:pos="828" w:val="left" w:leader="none"/>
              </w:tabs>
              <w:spacing w:line="240" w:lineRule="auto" w:before="63" w:after="0"/>
              <w:ind w:left="828" w:right="0" w:hanging="358"/>
              <w:jc w:val="left"/>
              <w:rPr>
                <w:sz w:val="22"/>
              </w:rPr>
            </w:pPr>
            <w:r>
              <w:rPr>
                <w:sz w:val="22"/>
              </w:rPr>
              <w:t>pasojat</w:t>
            </w:r>
            <w:r>
              <w:rPr>
                <w:spacing w:val="-8"/>
                <w:sz w:val="22"/>
              </w:rPr>
              <w:t> </w:t>
            </w:r>
            <w:r>
              <w:rPr>
                <w:sz w:val="22"/>
              </w:rPr>
              <w:t>sociale</w:t>
            </w:r>
            <w:r>
              <w:rPr>
                <w:spacing w:val="-5"/>
                <w:sz w:val="22"/>
              </w:rPr>
              <w:t> </w:t>
            </w:r>
            <w:r>
              <w:rPr>
                <w:sz w:val="22"/>
              </w:rPr>
              <w:t>dhe</w:t>
            </w:r>
            <w:r>
              <w:rPr>
                <w:spacing w:val="-5"/>
                <w:sz w:val="22"/>
              </w:rPr>
              <w:t> </w:t>
            </w:r>
            <w:r>
              <w:rPr>
                <w:sz w:val="22"/>
              </w:rPr>
              <w:t>ekologjike</w:t>
            </w:r>
            <w:r>
              <w:rPr>
                <w:spacing w:val="-5"/>
                <w:sz w:val="22"/>
              </w:rPr>
              <w:t> </w:t>
            </w:r>
            <w:r>
              <w:rPr>
                <w:sz w:val="22"/>
              </w:rPr>
              <w:t>nga</w:t>
            </w:r>
            <w:r>
              <w:rPr>
                <w:spacing w:val="-5"/>
                <w:sz w:val="22"/>
              </w:rPr>
              <w:t> </w:t>
            </w:r>
            <w:r>
              <w:rPr>
                <w:sz w:val="22"/>
              </w:rPr>
              <w:t>urbanizimi</w:t>
            </w:r>
            <w:r>
              <w:rPr>
                <w:spacing w:val="-8"/>
                <w:sz w:val="22"/>
              </w:rPr>
              <w:t> </w:t>
            </w:r>
            <w:r>
              <w:rPr>
                <w:sz w:val="22"/>
              </w:rPr>
              <w:t>i</w:t>
            </w:r>
            <w:r>
              <w:rPr>
                <w:spacing w:val="-3"/>
                <w:sz w:val="22"/>
              </w:rPr>
              <w:t> </w:t>
            </w:r>
            <w:r>
              <w:rPr>
                <w:spacing w:val="-2"/>
                <w:sz w:val="22"/>
              </w:rPr>
              <w:t>pakontrolluar;</w:t>
            </w:r>
          </w:p>
          <w:p>
            <w:pPr>
              <w:pStyle w:val="TableParagraph"/>
              <w:numPr>
                <w:ilvl w:val="1"/>
                <w:numId w:val="20"/>
              </w:numPr>
              <w:tabs>
                <w:tab w:pos="828" w:val="left" w:leader="none"/>
              </w:tabs>
              <w:spacing w:line="240" w:lineRule="auto" w:before="14" w:after="0"/>
              <w:ind w:left="828" w:right="0" w:hanging="358"/>
              <w:jc w:val="left"/>
              <w:rPr>
                <w:sz w:val="22"/>
              </w:rPr>
            </w:pPr>
            <w:r>
              <w:rPr>
                <w:sz w:val="22"/>
              </w:rPr>
              <w:t>përdorimin</w:t>
            </w:r>
            <w:r>
              <w:rPr>
                <w:spacing w:val="-8"/>
                <w:sz w:val="22"/>
              </w:rPr>
              <w:t> </w:t>
            </w:r>
            <w:r>
              <w:rPr>
                <w:sz w:val="22"/>
              </w:rPr>
              <w:t>e</w:t>
            </w:r>
            <w:r>
              <w:rPr>
                <w:spacing w:val="-4"/>
                <w:sz w:val="22"/>
              </w:rPr>
              <w:t> </w:t>
            </w:r>
            <w:r>
              <w:rPr>
                <w:sz w:val="22"/>
              </w:rPr>
              <w:t>burimeve</w:t>
            </w:r>
            <w:r>
              <w:rPr>
                <w:spacing w:val="-4"/>
                <w:sz w:val="22"/>
              </w:rPr>
              <w:t> </w:t>
            </w:r>
            <w:r>
              <w:rPr>
                <w:sz w:val="22"/>
              </w:rPr>
              <w:t>të</w:t>
            </w:r>
            <w:r>
              <w:rPr>
                <w:spacing w:val="-4"/>
                <w:sz w:val="22"/>
              </w:rPr>
              <w:t> </w:t>
            </w:r>
            <w:r>
              <w:rPr>
                <w:sz w:val="22"/>
              </w:rPr>
              <w:t>ripërtëritshme</w:t>
            </w:r>
            <w:r>
              <w:rPr>
                <w:spacing w:val="-5"/>
                <w:sz w:val="22"/>
              </w:rPr>
              <w:t> </w:t>
            </w:r>
            <w:r>
              <w:rPr>
                <w:sz w:val="22"/>
              </w:rPr>
              <w:t>të</w:t>
            </w:r>
            <w:r>
              <w:rPr>
                <w:spacing w:val="-4"/>
                <w:sz w:val="22"/>
              </w:rPr>
              <w:t> </w:t>
            </w:r>
            <w:r>
              <w:rPr>
                <w:sz w:val="22"/>
              </w:rPr>
              <w:t>energjisë</w:t>
            </w:r>
            <w:r>
              <w:rPr>
                <w:spacing w:val="-4"/>
                <w:sz w:val="22"/>
              </w:rPr>
              <w:t> </w:t>
            </w:r>
            <w:r>
              <w:rPr>
                <w:sz w:val="22"/>
              </w:rPr>
              <w:t>dhe</w:t>
            </w:r>
            <w:r>
              <w:rPr>
                <w:spacing w:val="-4"/>
                <w:sz w:val="22"/>
              </w:rPr>
              <w:t> </w:t>
            </w:r>
            <w:r>
              <w:rPr>
                <w:sz w:val="22"/>
              </w:rPr>
              <w:t>uljen</w:t>
            </w:r>
            <w:r>
              <w:rPr>
                <w:spacing w:val="-5"/>
                <w:sz w:val="22"/>
              </w:rPr>
              <w:t> </w:t>
            </w:r>
            <w:r>
              <w:rPr>
                <w:sz w:val="22"/>
              </w:rPr>
              <w:t>e</w:t>
            </w:r>
            <w:r>
              <w:rPr>
                <w:spacing w:val="-5"/>
                <w:sz w:val="22"/>
              </w:rPr>
              <w:t> </w:t>
            </w:r>
            <w:r>
              <w:rPr>
                <w:sz w:val="22"/>
              </w:rPr>
              <w:t>varësisë</w:t>
            </w:r>
            <w:r>
              <w:rPr>
                <w:spacing w:val="-4"/>
                <w:sz w:val="22"/>
              </w:rPr>
              <w:t> </w:t>
            </w:r>
            <w:r>
              <w:rPr>
                <w:sz w:val="22"/>
              </w:rPr>
              <w:t>nga</w:t>
            </w:r>
            <w:r>
              <w:rPr>
                <w:spacing w:val="-4"/>
                <w:sz w:val="22"/>
              </w:rPr>
              <w:t> </w:t>
            </w:r>
            <w:r>
              <w:rPr>
                <w:sz w:val="22"/>
              </w:rPr>
              <w:t>lëndët</w:t>
            </w:r>
            <w:r>
              <w:rPr>
                <w:spacing w:val="-6"/>
                <w:sz w:val="22"/>
              </w:rPr>
              <w:t> </w:t>
            </w:r>
            <w:r>
              <w:rPr>
                <w:sz w:val="22"/>
              </w:rPr>
              <w:t>djegëse</w:t>
            </w:r>
            <w:r>
              <w:rPr>
                <w:spacing w:val="-4"/>
                <w:sz w:val="22"/>
              </w:rPr>
              <w:t> </w:t>
            </w:r>
            <w:r>
              <w:rPr>
                <w:spacing w:val="-2"/>
                <w:sz w:val="22"/>
              </w:rPr>
              <w:t>fosile;</w:t>
            </w:r>
          </w:p>
          <w:p>
            <w:pPr>
              <w:pStyle w:val="TableParagraph"/>
              <w:numPr>
                <w:ilvl w:val="1"/>
                <w:numId w:val="20"/>
              </w:numPr>
              <w:tabs>
                <w:tab w:pos="828" w:val="left" w:leader="none"/>
              </w:tabs>
              <w:spacing w:line="240" w:lineRule="auto" w:before="20" w:after="0"/>
              <w:ind w:left="828" w:right="0" w:hanging="358"/>
              <w:jc w:val="left"/>
              <w:rPr>
                <w:sz w:val="22"/>
              </w:rPr>
            </w:pPr>
            <w:r>
              <w:rPr>
                <w:sz w:val="22"/>
              </w:rPr>
              <w:t>pasojat</w:t>
            </w:r>
            <w:r>
              <w:rPr>
                <w:spacing w:val="-9"/>
                <w:sz w:val="22"/>
              </w:rPr>
              <w:t> </w:t>
            </w:r>
            <w:r>
              <w:rPr>
                <w:sz w:val="22"/>
              </w:rPr>
              <w:t>e</w:t>
            </w:r>
            <w:r>
              <w:rPr>
                <w:spacing w:val="-5"/>
                <w:sz w:val="22"/>
              </w:rPr>
              <w:t> </w:t>
            </w:r>
            <w:r>
              <w:rPr>
                <w:sz w:val="22"/>
              </w:rPr>
              <w:t>aktiviteteve</w:t>
            </w:r>
            <w:r>
              <w:rPr>
                <w:spacing w:val="-5"/>
                <w:sz w:val="22"/>
              </w:rPr>
              <w:t> </w:t>
            </w:r>
            <w:r>
              <w:rPr>
                <w:sz w:val="22"/>
              </w:rPr>
              <w:t>njerëzore</w:t>
            </w:r>
            <w:r>
              <w:rPr>
                <w:spacing w:val="-3"/>
                <w:sz w:val="22"/>
              </w:rPr>
              <w:t> </w:t>
            </w:r>
            <w:r>
              <w:rPr>
                <w:sz w:val="22"/>
              </w:rPr>
              <w:t>për</w:t>
            </w:r>
            <w:r>
              <w:rPr>
                <w:spacing w:val="-5"/>
                <w:sz w:val="22"/>
              </w:rPr>
              <w:t> </w:t>
            </w:r>
            <w:r>
              <w:rPr>
                <w:spacing w:val="-2"/>
                <w:sz w:val="22"/>
              </w:rPr>
              <w:t>natyrën.</w:t>
            </w:r>
          </w:p>
        </w:tc>
      </w:tr>
      <w:tr>
        <w:trPr>
          <w:trHeight w:val="350" w:hRule="atLeast"/>
        </w:trPr>
        <w:tc>
          <w:tcPr>
            <w:tcW w:w="5531" w:type="dxa"/>
          </w:tcPr>
          <w:p>
            <w:pPr>
              <w:pStyle w:val="TableParagraph"/>
              <w:spacing w:before="1"/>
              <w:ind w:left="110"/>
              <w:rPr>
                <w:b/>
                <w:sz w:val="24"/>
              </w:rPr>
            </w:pPr>
            <w:r>
              <w:rPr>
                <w:b/>
                <w:sz w:val="22"/>
              </w:rPr>
              <w:t>Përmbajtjet</w:t>
            </w:r>
            <w:r>
              <w:rPr>
                <w:b/>
                <w:spacing w:val="-2"/>
                <w:sz w:val="22"/>
              </w:rPr>
              <w:t> </w:t>
            </w:r>
            <w:r>
              <w:rPr>
                <w:b/>
                <w:sz w:val="24"/>
              </w:rPr>
              <w:t>(</w:t>
            </w:r>
            <w:r>
              <w:rPr>
                <w:b/>
                <w:sz w:val="22"/>
              </w:rPr>
              <w:t>dhe</w:t>
            </w:r>
            <w:r>
              <w:rPr>
                <w:b/>
                <w:spacing w:val="-4"/>
                <w:sz w:val="22"/>
              </w:rPr>
              <w:t> </w:t>
            </w:r>
            <w:r>
              <w:rPr>
                <w:b/>
                <w:spacing w:val="-2"/>
                <w:sz w:val="22"/>
              </w:rPr>
              <w:t>nocionet/konceptet</w:t>
            </w:r>
            <w:r>
              <w:rPr>
                <w:b/>
                <w:spacing w:val="-2"/>
                <w:sz w:val="24"/>
              </w:rPr>
              <w:t>):</w:t>
            </w:r>
          </w:p>
        </w:tc>
        <w:tc>
          <w:tcPr>
            <w:tcW w:w="7836" w:type="dxa"/>
          </w:tcPr>
          <w:p>
            <w:pPr>
              <w:pStyle w:val="TableParagraph"/>
              <w:spacing w:before="1"/>
              <w:ind w:left="110"/>
              <w:rPr>
                <w:b/>
                <w:sz w:val="22"/>
              </w:rPr>
            </w:pPr>
            <w:r>
              <w:rPr>
                <w:b/>
                <w:sz w:val="22"/>
              </w:rPr>
              <w:t>Standardet</w:t>
            </w:r>
            <w:r>
              <w:rPr>
                <w:b/>
                <w:spacing w:val="-4"/>
                <w:sz w:val="22"/>
              </w:rPr>
              <w:t> </w:t>
            </w:r>
            <w:r>
              <w:rPr>
                <w:b/>
                <w:sz w:val="22"/>
              </w:rPr>
              <w:t>e</w:t>
            </w:r>
            <w:r>
              <w:rPr>
                <w:b/>
                <w:spacing w:val="-4"/>
                <w:sz w:val="22"/>
              </w:rPr>
              <w:t> </w:t>
            </w:r>
            <w:r>
              <w:rPr>
                <w:b/>
                <w:spacing w:val="-2"/>
                <w:sz w:val="22"/>
              </w:rPr>
              <w:t>vlerësimit:</w:t>
            </w:r>
          </w:p>
        </w:tc>
      </w:tr>
      <w:tr>
        <w:trPr>
          <w:trHeight w:val="2169" w:hRule="atLeast"/>
        </w:trPr>
        <w:tc>
          <w:tcPr>
            <w:tcW w:w="5531" w:type="dxa"/>
          </w:tcPr>
          <w:p>
            <w:pPr>
              <w:pStyle w:val="TableParagraph"/>
              <w:numPr>
                <w:ilvl w:val="0"/>
                <w:numId w:val="21"/>
              </w:numPr>
              <w:tabs>
                <w:tab w:pos="425" w:val="left" w:leader="none"/>
              </w:tabs>
              <w:spacing w:line="280" w:lineRule="exact" w:before="0" w:after="0"/>
              <w:ind w:left="425" w:right="0" w:hanging="282"/>
              <w:jc w:val="left"/>
              <w:rPr>
                <w:b/>
                <w:sz w:val="22"/>
              </w:rPr>
            </w:pPr>
            <w:r>
              <w:rPr>
                <w:b/>
                <w:sz w:val="22"/>
              </w:rPr>
              <w:t>Urbanizimi</w:t>
            </w:r>
            <w:r>
              <w:rPr>
                <w:b/>
                <w:spacing w:val="-10"/>
                <w:sz w:val="22"/>
              </w:rPr>
              <w:t> </w:t>
            </w:r>
            <w:r>
              <w:rPr>
                <w:b/>
                <w:sz w:val="22"/>
              </w:rPr>
              <w:t>në</w:t>
            </w:r>
            <w:r>
              <w:rPr>
                <w:b/>
                <w:spacing w:val="-7"/>
                <w:sz w:val="22"/>
              </w:rPr>
              <w:t> </w:t>
            </w:r>
            <w:r>
              <w:rPr>
                <w:b/>
                <w:spacing w:val="-4"/>
                <w:sz w:val="22"/>
              </w:rPr>
              <w:t>botë</w:t>
            </w:r>
          </w:p>
          <w:p>
            <w:pPr>
              <w:pStyle w:val="TableParagraph"/>
              <w:spacing w:before="62"/>
              <w:ind w:right="146"/>
              <w:rPr>
                <w:sz w:val="22"/>
              </w:rPr>
            </w:pPr>
            <w:r>
              <w:rPr>
                <w:sz w:val="22"/>
              </w:rPr>
              <w:t>(urbanizim, konurbacioni, industrializimi, revolucioni industrial, qytete milionëshe, megallopolise, shtete të zhvilluara dhe të pazhvilluara, mbipopullim, infrastrukturë,</w:t>
            </w:r>
            <w:r>
              <w:rPr>
                <w:spacing w:val="-5"/>
                <w:sz w:val="22"/>
              </w:rPr>
              <w:t> </w:t>
            </w:r>
            <w:r>
              <w:rPr>
                <w:sz w:val="22"/>
              </w:rPr>
              <w:t>lagje</w:t>
            </w:r>
            <w:r>
              <w:rPr>
                <w:spacing w:val="-7"/>
                <w:sz w:val="22"/>
              </w:rPr>
              <w:t> </w:t>
            </w:r>
            <w:r>
              <w:rPr>
                <w:sz w:val="22"/>
              </w:rPr>
              <w:t>jo</w:t>
            </w:r>
            <w:r>
              <w:rPr>
                <w:spacing w:val="-9"/>
                <w:sz w:val="22"/>
              </w:rPr>
              <w:t> </w:t>
            </w:r>
            <w:r>
              <w:rPr>
                <w:sz w:val="22"/>
              </w:rPr>
              <w:t>formale/të</w:t>
            </w:r>
            <w:r>
              <w:rPr>
                <w:spacing w:val="-8"/>
                <w:sz w:val="22"/>
              </w:rPr>
              <w:t> </w:t>
            </w:r>
            <w:r>
              <w:rPr>
                <w:sz w:val="22"/>
              </w:rPr>
              <w:t>varfra,</w:t>
            </w:r>
            <w:r>
              <w:rPr>
                <w:spacing w:val="-6"/>
                <w:sz w:val="22"/>
              </w:rPr>
              <w:t> </w:t>
            </w:r>
            <w:r>
              <w:rPr>
                <w:sz w:val="22"/>
              </w:rPr>
              <w:t>zhvillim</w:t>
            </w:r>
            <w:r>
              <w:rPr>
                <w:spacing w:val="-7"/>
                <w:sz w:val="22"/>
              </w:rPr>
              <w:t> </w:t>
            </w:r>
            <w:r>
              <w:rPr>
                <w:sz w:val="22"/>
              </w:rPr>
              <w:t>urban i qëndrueshëm, qytete të mençura)</w:t>
            </w:r>
          </w:p>
        </w:tc>
        <w:tc>
          <w:tcPr>
            <w:tcW w:w="7836" w:type="dxa"/>
          </w:tcPr>
          <w:p>
            <w:pPr>
              <w:pStyle w:val="TableParagraph"/>
              <w:numPr>
                <w:ilvl w:val="0"/>
                <w:numId w:val="22"/>
              </w:numPr>
              <w:tabs>
                <w:tab w:pos="426" w:val="left" w:leader="none"/>
              </w:tabs>
              <w:spacing w:line="280" w:lineRule="exact" w:before="0" w:after="0"/>
              <w:ind w:left="426" w:right="0" w:hanging="278"/>
              <w:jc w:val="left"/>
              <w:rPr>
                <w:sz w:val="22"/>
              </w:rPr>
            </w:pPr>
            <w:r>
              <w:rPr>
                <w:sz w:val="22"/>
              </w:rPr>
              <w:t>E</w:t>
            </w:r>
            <w:r>
              <w:rPr>
                <w:spacing w:val="-5"/>
                <w:sz w:val="22"/>
              </w:rPr>
              <w:t> </w:t>
            </w:r>
            <w:r>
              <w:rPr>
                <w:sz w:val="22"/>
              </w:rPr>
              <w:t>shpjegon</w:t>
            </w:r>
            <w:r>
              <w:rPr>
                <w:spacing w:val="-5"/>
                <w:sz w:val="22"/>
              </w:rPr>
              <w:t> </w:t>
            </w:r>
            <w:r>
              <w:rPr>
                <w:sz w:val="22"/>
              </w:rPr>
              <w:t>arsyet</w:t>
            </w:r>
            <w:r>
              <w:rPr>
                <w:spacing w:val="-6"/>
                <w:sz w:val="22"/>
              </w:rPr>
              <w:t> </w:t>
            </w:r>
            <w:r>
              <w:rPr>
                <w:sz w:val="22"/>
              </w:rPr>
              <w:t>për</w:t>
            </w:r>
            <w:r>
              <w:rPr>
                <w:spacing w:val="-5"/>
                <w:sz w:val="22"/>
              </w:rPr>
              <w:t> </w:t>
            </w:r>
            <w:r>
              <w:rPr>
                <w:sz w:val="22"/>
              </w:rPr>
              <w:t>urbanizimin</w:t>
            </w:r>
            <w:r>
              <w:rPr>
                <w:spacing w:val="-5"/>
                <w:sz w:val="22"/>
              </w:rPr>
              <w:t> </w:t>
            </w:r>
            <w:r>
              <w:rPr>
                <w:sz w:val="22"/>
              </w:rPr>
              <w:t>intensiv</w:t>
            </w:r>
            <w:r>
              <w:rPr>
                <w:spacing w:val="-3"/>
                <w:sz w:val="22"/>
              </w:rPr>
              <w:t> </w:t>
            </w:r>
            <w:r>
              <w:rPr>
                <w:sz w:val="22"/>
              </w:rPr>
              <w:t>në</w:t>
            </w:r>
            <w:r>
              <w:rPr>
                <w:spacing w:val="-5"/>
                <w:sz w:val="22"/>
              </w:rPr>
              <w:t> </w:t>
            </w:r>
            <w:r>
              <w:rPr>
                <w:sz w:val="22"/>
              </w:rPr>
              <w:t>botë</w:t>
            </w:r>
            <w:r>
              <w:rPr>
                <w:spacing w:val="-4"/>
                <w:sz w:val="22"/>
              </w:rPr>
              <w:t> </w:t>
            </w:r>
            <w:r>
              <w:rPr>
                <w:sz w:val="22"/>
              </w:rPr>
              <w:t>dhe</w:t>
            </w:r>
            <w:r>
              <w:rPr>
                <w:spacing w:val="-5"/>
                <w:sz w:val="22"/>
              </w:rPr>
              <w:t> </w:t>
            </w:r>
            <w:r>
              <w:rPr>
                <w:sz w:val="22"/>
              </w:rPr>
              <w:t>evolucionin</w:t>
            </w:r>
            <w:r>
              <w:rPr>
                <w:spacing w:val="-5"/>
                <w:sz w:val="22"/>
              </w:rPr>
              <w:t> </w:t>
            </w:r>
            <w:r>
              <w:rPr>
                <w:sz w:val="22"/>
              </w:rPr>
              <w:t>e</w:t>
            </w:r>
            <w:r>
              <w:rPr>
                <w:spacing w:val="-4"/>
                <w:sz w:val="22"/>
              </w:rPr>
              <w:t> </w:t>
            </w:r>
            <w:r>
              <w:rPr>
                <w:sz w:val="22"/>
              </w:rPr>
              <w:t>tij</w:t>
            </w:r>
            <w:r>
              <w:rPr>
                <w:spacing w:val="-4"/>
                <w:sz w:val="22"/>
              </w:rPr>
              <w:t> </w:t>
            </w:r>
            <w:r>
              <w:rPr>
                <w:spacing w:val="-2"/>
                <w:sz w:val="22"/>
              </w:rPr>
              <w:t>historik.</w:t>
            </w:r>
          </w:p>
          <w:p>
            <w:pPr>
              <w:pStyle w:val="TableParagraph"/>
              <w:numPr>
                <w:ilvl w:val="0"/>
                <w:numId w:val="22"/>
              </w:numPr>
              <w:tabs>
                <w:tab w:pos="427" w:val="left" w:leader="none"/>
              </w:tabs>
              <w:spacing w:line="242" w:lineRule="auto" w:before="60" w:after="0"/>
              <w:ind w:left="427" w:right="319" w:hanging="279"/>
              <w:jc w:val="left"/>
              <w:rPr>
                <w:sz w:val="22"/>
              </w:rPr>
            </w:pPr>
            <w:r>
              <w:rPr>
                <w:sz w:val="22"/>
              </w:rPr>
              <w:t>E analizon shpërndarjen gjeografike të qyteteve milionëshe në botë dhe e krahason</w:t>
            </w:r>
            <w:r>
              <w:rPr>
                <w:spacing w:val="-4"/>
                <w:sz w:val="22"/>
              </w:rPr>
              <w:t> </w:t>
            </w:r>
            <w:r>
              <w:rPr>
                <w:sz w:val="22"/>
              </w:rPr>
              <w:t>rritjen</w:t>
            </w:r>
            <w:r>
              <w:rPr>
                <w:spacing w:val="-4"/>
                <w:sz w:val="22"/>
              </w:rPr>
              <w:t> </w:t>
            </w:r>
            <w:r>
              <w:rPr>
                <w:sz w:val="22"/>
              </w:rPr>
              <w:t>e</w:t>
            </w:r>
            <w:r>
              <w:rPr>
                <w:spacing w:val="-4"/>
                <w:sz w:val="22"/>
              </w:rPr>
              <w:t> </w:t>
            </w:r>
            <w:r>
              <w:rPr>
                <w:sz w:val="22"/>
              </w:rPr>
              <w:t>megallopoliseve</w:t>
            </w:r>
            <w:r>
              <w:rPr>
                <w:spacing w:val="-4"/>
                <w:sz w:val="22"/>
              </w:rPr>
              <w:t> </w:t>
            </w:r>
            <w:r>
              <w:rPr>
                <w:sz w:val="22"/>
              </w:rPr>
              <w:t>në</w:t>
            </w:r>
            <w:r>
              <w:rPr>
                <w:spacing w:val="-4"/>
                <w:sz w:val="22"/>
              </w:rPr>
              <w:t> </w:t>
            </w:r>
            <w:r>
              <w:rPr>
                <w:sz w:val="22"/>
              </w:rPr>
              <w:t>vendet</w:t>
            </w:r>
            <w:r>
              <w:rPr>
                <w:spacing w:val="-5"/>
                <w:sz w:val="22"/>
              </w:rPr>
              <w:t> </w:t>
            </w:r>
            <w:r>
              <w:rPr>
                <w:sz w:val="22"/>
              </w:rPr>
              <w:t>e</w:t>
            </w:r>
            <w:r>
              <w:rPr>
                <w:spacing w:val="-4"/>
                <w:sz w:val="22"/>
              </w:rPr>
              <w:t> </w:t>
            </w:r>
            <w:r>
              <w:rPr>
                <w:sz w:val="22"/>
              </w:rPr>
              <w:t>zhvilluara</w:t>
            </w:r>
            <w:r>
              <w:rPr>
                <w:spacing w:val="-4"/>
                <w:sz w:val="22"/>
              </w:rPr>
              <w:t> </w:t>
            </w:r>
            <w:r>
              <w:rPr>
                <w:sz w:val="22"/>
              </w:rPr>
              <w:t>dhe</w:t>
            </w:r>
            <w:r>
              <w:rPr>
                <w:spacing w:val="-4"/>
                <w:sz w:val="22"/>
              </w:rPr>
              <w:t> </w:t>
            </w:r>
            <w:r>
              <w:rPr>
                <w:sz w:val="22"/>
              </w:rPr>
              <w:t>të</w:t>
            </w:r>
            <w:r>
              <w:rPr>
                <w:spacing w:val="-4"/>
                <w:sz w:val="22"/>
              </w:rPr>
              <w:t> </w:t>
            </w:r>
            <w:r>
              <w:rPr>
                <w:sz w:val="22"/>
              </w:rPr>
              <w:t>pazhvilluara</w:t>
            </w:r>
            <w:r>
              <w:rPr>
                <w:spacing w:val="-4"/>
                <w:sz w:val="22"/>
              </w:rPr>
              <w:t> </w:t>
            </w:r>
            <w:r>
              <w:rPr>
                <w:sz w:val="22"/>
              </w:rPr>
              <w:t>të </w:t>
            </w:r>
            <w:r>
              <w:rPr>
                <w:spacing w:val="-2"/>
                <w:sz w:val="22"/>
              </w:rPr>
              <w:t>botës.</w:t>
            </w:r>
          </w:p>
          <w:p>
            <w:pPr>
              <w:pStyle w:val="TableParagraph"/>
              <w:numPr>
                <w:ilvl w:val="0"/>
                <w:numId w:val="22"/>
              </w:numPr>
              <w:tabs>
                <w:tab w:pos="426" w:val="left" w:leader="none"/>
              </w:tabs>
              <w:spacing w:line="240" w:lineRule="auto" w:before="54" w:after="0"/>
              <w:ind w:left="426" w:right="0" w:hanging="278"/>
              <w:jc w:val="left"/>
              <w:rPr>
                <w:sz w:val="22"/>
              </w:rPr>
            </w:pPr>
            <w:r>
              <w:rPr>
                <w:sz w:val="22"/>
              </w:rPr>
              <w:t>I</w:t>
            </w:r>
            <w:r>
              <w:rPr>
                <w:spacing w:val="-3"/>
                <w:sz w:val="22"/>
              </w:rPr>
              <w:t> </w:t>
            </w:r>
            <w:r>
              <w:rPr>
                <w:sz w:val="22"/>
              </w:rPr>
              <w:t>shpjegon</w:t>
            </w:r>
            <w:r>
              <w:rPr>
                <w:spacing w:val="-5"/>
                <w:sz w:val="22"/>
              </w:rPr>
              <w:t> </w:t>
            </w:r>
            <w:r>
              <w:rPr>
                <w:sz w:val="22"/>
              </w:rPr>
              <w:t>problemet</w:t>
            </w:r>
            <w:r>
              <w:rPr>
                <w:spacing w:val="-6"/>
                <w:sz w:val="22"/>
              </w:rPr>
              <w:t> </w:t>
            </w:r>
            <w:r>
              <w:rPr>
                <w:sz w:val="22"/>
              </w:rPr>
              <w:t>me</w:t>
            </w:r>
            <w:r>
              <w:rPr>
                <w:spacing w:val="-4"/>
                <w:sz w:val="22"/>
              </w:rPr>
              <w:t> </w:t>
            </w:r>
            <w:r>
              <w:rPr>
                <w:sz w:val="22"/>
              </w:rPr>
              <w:t>të</w:t>
            </w:r>
            <w:r>
              <w:rPr>
                <w:spacing w:val="-4"/>
                <w:sz w:val="22"/>
              </w:rPr>
              <w:t> </w:t>
            </w:r>
            <w:r>
              <w:rPr>
                <w:sz w:val="22"/>
              </w:rPr>
              <w:t>cilat</w:t>
            </w:r>
            <w:r>
              <w:rPr>
                <w:spacing w:val="-7"/>
                <w:sz w:val="22"/>
              </w:rPr>
              <w:t> </w:t>
            </w:r>
            <w:r>
              <w:rPr>
                <w:sz w:val="22"/>
              </w:rPr>
              <w:t>përballen</w:t>
            </w:r>
            <w:r>
              <w:rPr>
                <w:spacing w:val="-5"/>
                <w:sz w:val="22"/>
              </w:rPr>
              <w:t> </w:t>
            </w:r>
            <w:r>
              <w:rPr>
                <w:sz w:val="22"/>
              </w:rPr>
              <w:t>qytetet</w:t>
            </w:r>
            <w:r>
              <w:rPr>
                <w:spacing w:val="-6"/>
                <w:sz w:val="22"/>
              </w:rPr>
              <w:t> </w:t>
            </w:r>
            <w:r>
              <w:rPr>
                <w:sz w:val="22"/>
              </w:rPr>
              <w:t>e</w:t>
            </w:r>
            <w:r>
              <w:rPr>
                <w:spacing w:val="-3"/>
                <w:sz w:val="22"/>
              </w:rPr>
              <w:t> </w:t>
            </w:r>
            <w:r>
              <w:rPr>
                <w:spacing w:val="-2"/>
                <w:sz w:val="22"/>
              </w:rPr>
              <w:t>mëdha.</w:t>
            </w:r>
          </w:p>
          <w:p>
            <w:pPr>
              <w:pStyle w:val="TableParagraph"/>
              <w:numPr>
                <w:ilvl w:val="0"/>
                <w:numId w:val="22"/>
              </w:numPr>
              <w:tabs>
                <w:tab w:pos="427" w:val="left" w:leader="none"/>
              </w:tabs>
              <w:spacing w:line="240" w:lineRule="auto" w:before="60" w:after="0"/>
              <w:ind w:left="427" w:right="681" w:hanging="279"/>
              <w:jc w:val="left"/>
              <w:rPr>
                <w:sz w:val="22"/>
              </w:rPr>
            </w:pPr>
            <w:r>
              <w:rPr>
                <w:sz w:val="22"/>
              </w:rPr>
              <w:t>E</w:t>
            </w:r>
            <w:r>
              <w:rPr>
                <w:spacing w:val="-3"/>
                <w:sz w:val="22"/>
              </w:rPr>
              <w:t> </w:t>
            </w:r>
            <w:r>
              <w:rPr>
                <w:sz w:val="22"/>
              </w:rPr>
              <w:t>shpjegon</w:t>
            </w:r>
            <w:r>
              <w:rPr>
                <w:spacing w:val="-6"/>
                <w:sz w:val="22"/>
              </w:rPr>
              <w:t> </w:t>
            </w:r>
            <w:r>
              <w:rPr>
                <w:sz w:val="22"/>
              </w:rPr>
              <w:t>konceptin</w:t>
            </w:r>
            <w:r>
              <w:rPr>
                <w:spacing w:val="-6"/>
                <w:sz w:val="22"/>
              </w:rPr>
              <w:t> </w:t>
            </w:r>
            <w:r>
              <w:rPr>
                <w:sz w:val="22"/>
              </w:rPr>
              <w:t>e</w:t>
            </w:r>
            <w:r>
              <w:rPr>
                <w:spacing w:val="-5"/>
                <w:sz w:val="22"/>
              </w:rPr>
              <w:t> </w:t>
            </w:r>
            <w:r>
              <w:rPr>
                <w:sz w:val="22"/>
              </w:rPr>
              <w:t>zhvillimit</w:t>
            </w:r>
            <w:r>
              <w:rPr>
                <w:spacing w:val="-7"/>
                <w:sz w:val="22"/>
              </w:rPr>
              <w:t> </w:t>
            </w:r>
            <w:r>
              <w:rPr>
                <w:sz w:val="22"/>
              </w:rPr>
              <w:t>urban</w:t>
            </w:r>
            <w:r>
              <w:rPr>
                <w:spacing w:val="-6"/>
                <w:sz w:val="22"/>
              </w:rPr>
              <w:t> </w:t>
            </w:r>
            <w:r>
              <w:rPr>
                <w:sz w:val="22"/>
              </w:rPr>
              <w:t>të</w:t>
            </w:r>
            <w:r>
              <w:rPr>
                <w:spacing w:val="-5"/>
                <w:sz w:val="22"/>
              </w:rPr>
              <w:t> </w:t>
            </w:r>
            <w:r>
              <w:rPr>
                <w:sz w:val="22"/>
              </w:rPr>
              <w:t>qëndrueshëm</w:t>
            </w:r>
            <w:r>
              <w:rPr>
                <w:spacing w:val="-4"/>
                <w:sz w:val="22"/>
              </w:rPr>
              <w:t> </w:t>
            </w:r>
            <w:r>
              <w:rPr>
                <w:sz w:val="22"/>
              </w:rPr>
              <w:t>dhe</w:t>
            </w:r>
            <w:r>
              <w:rPr>
                <w:spacing w:val="-5"/>
                <w:sz w:val="22"/>
              </w:rPr>
              <w:t> </w:t>
            </w:r>
            <w:r>
              <w:rPr>
                <w:sz w:val="22"/>
              </w:rPr>
              <w:t>të</w:t>
            </w:r>
            <w:r>
              <w:rPr>
                <w:spacing w:val="-5"/>
                <w:sz w:val="22"/>
              </w:rPr>
              <w:t> </w:t>
            </w:r>
            <w:r>
              <w:rPr>
                <w:sz w:val="22"/>
              </w:rPr>
              <w:t>qyteteve</w:t>
            </w:r>
            <w:r>
              <w:rPr>
                <w:spacing w:val="-5"/>
                <w:sz w:val="22"/>
              </w:rPr>
              <w:t> </w:t>
            </w:r>
            <w:r>
              <w:rPr>
                <w:sz w:val="22"/>
              </w:rPr>
              <w:t>të </w:t>
            </w:r>
            <w:r>
              <w:rPr>
                <w:spacing w:val="-2"/>
                <w:sz w:val="22"/>
              </w:rPr>
              <w:t>mençura.</w:t>
            </w:r>
          </w:p>
        </w:tc>
      </w:tr>
      <w:tr>
        <w:trPr>
          <w:trHeight w:val="2093" w:hRule="atLeast"/>
        </w:trPr>
        <w:tc>
          <w:tcPr>
            <w:tcW w:w="5531" w:type="dxa"/>
          </w:tcPr>
          <w:p>
            <w:pPr>
              <w:pStyle w:val="TableParagraph"/>
              <w:numPr>
                <w:ilvl w:val="0"/>
                <w:numId w:val="23"/>
              </w:numPr>
              <w:tabs>
                <w:tab w:pos="425" w:val="left" w:leader="none"/>
              </w:tabs>
              <w:spacing w:line="280" w:lineRule="exact" w:before="0" w:after="0"/>
              <w:ind w:left="425" w:right="0" w:hanging="282"/>
              <w:jc w:val="left"/>
              <w:rPr>
                <w:b/>
                <w:sz w:val="22"/>
              </w:rPr>
            </w:pPr>
            <w:r>
              <w:rPr>
                <w:b/>
                <w:sz w:val="22"/>
              </w:rPr>
              <w:t>Burimet</w:t>
            </w:r>
            <w:r>
              <w:rPr>
                <w:b/>
                <w:spacing w:val="-6"/>
                <w:sz w:val="22"/>
              </w:rPr>
              <w:t> </w:t>
            </w:r>
            <w:r>
              <w:rPr>
                <w:b/>
                <w:sz w:val="22"/>
              </w:rPr>
              <w:t>e</w:t>
            </w:r>
            <w:r>
              <w:rPr>
                <w:b/>
                <w:spacing w:val="-6"/>
                <w:sz w:val="22"/>
              </w:rPr>
              <w:t> </w:t>
            </w:r>
            <w:r>
              <w:rPr>
                <w:b/>
                <w:spacing w:val="-2"/>
                <w:sz w:val="22"/>
              </w:rPr>
              <w:t>energjisë</w:t>
            </w:r>
          </w:p>
          <w:p>
            <w:pPr>
              <w:pStyle w:val="TableParagraph"/>
              <w:spacing w:before="62"/>
              <w:rPr>
                <w:sz w:val="22"/>
              </w:rPr>
            </w:pPr>
            <w:r>
              <w:rPr>
                <w:sz w:val="22"/>
              </w:rPr>
              <w:t>(burime të energjisë, të ripërtëritshme, të paripërtëritshme, qymyr, naftë, gazi natyror, hidroenergji, energjia bërthamore, energjia diellore, energjia</w:t>
            </w:r>
            <w:r>
              <w:rPr>
                <w:spacing w:val="-7"/>
                <w:sz w:val="22"/>
              </w:rPr>
              <w:t> </w:t>
            </w:r>
            <w:r>
              <w:rPr>
                <w:sz w:val="22"/>
              </w:rPr>
              <w:t>e</w:t>
            </w:r>
            <w:r>
              <w:rPr>
                <w:spacing w:val="-7"/>
                <w:sz w:val="22"/>
              </w:rPr>
              <w:t> </w:t>
            </w:r>
            <w:r>
              <w:rPr>
                <w:sz w:val="22"/>
              </w:rPr>
              <w:t>erës,</w:t>
            </w:r>
            <w:r>
              <w:rPr>
                <w:spacing w:val="-5"/>
                <w:sz w:val="22"/>
              </w:rPr>
              <w:t> </w:t>
            </w:r>
            <w:r>
              <w:rPr>
                <w:sz w:val="22"/>
              </w:rPr>
              <w:t>energjia</w:t>
            </w:r>
            <w:r>
              <w:rPr>
                <w:spacing w:val="-7"/>
                <w:sz w:val="22"/>
              </w:rPr>
              <w:t> </w:t>
            </w:r>
            <w:r>
              <w:rPr>
                <w:sz w:val="22"/>
              </w:rPr>
              <w:t>detare,</w:t>
            </w:r>
            <w:r>
              <w:rPr>
                <w:spacing w:val="-5"/>
                <w:sz w:val="22"/>
              </w:rPr>
              <w:t> </w:t>
            </w:r>
            <w:r>
              <w:rPr>
                <w:sz w:val="22"/>
              </w:rPr>
              <w:t>energjia</w:t>
            </w:r>
            <w:r>
              <w:rPr>
                <w:spacing w:val="-7"/>
                <w:sz w:val="22"/>
              </w:rPr>
              <w:t> </w:t>
            </w:r>
            <w:r>
              <w:rPr>
                <w:sz w:val="22"/>
              </w:rPr>
              <w:t>gjeotermale, efikasitet energjetik)</w:t>
            </w:r>
          </w:p>
        </w:tc>
        <w:tc>
          <w:tcPr>
            <w:tcW w:w="7836" w:type="dxa"/>
          </w:tcPr>
          <w:p>
            <w:pPr>
              <w:pStyle w:val="TableParagraph"/>
              <w:numPr>
                <w:ilvl w:val="0"/>
                <w:numId w:val="24"/>
              </w:numPr>
              <w:tabs>
                <w:tab w:pos="427" w:val="left" w:leader="none"/>
              </w:tabs>
              <w:spacing w:line="240" w:lineRule="auto" w:before="0" w:after="0"/>
              <w:ind w:left="427" w:right="479" w:hanging="279"/>
              <w:jc w:val="left"/>
              <w:rPr>
                <w:sz w:val="22"/>
              </w:rPr>
            </w:pPr>
            <w:r>
              <w:rPr>
                <w:sz w:val="22"/>
              </w:rPr>
              <w:t>E</w:t>
            </w:r>
            <w:r>
              <w:rPr>
                <w:spacing w:val="-2"/>
                <w:sz w:val="22"/>
              </w:rPr>
              <w:t> </w:t>
            </w:r>
            <w:r>
              <w:rPr>
                <w:sz w:val="22"/>
              </w:rPr>
              <w:t>shpjegon</w:t>
            </w:r>
            <w:r>
              <w:rPr>
                <w:spacing w:val="-5"/>
                <w:sz w:val="22"/>
              </w:rPr>
              <w:t> </w:t>
            </w:r>
            <w:r>
              <w:rPr>
                <w:sz w:val="22"/>
              </w:rPr>
              <w:t>ndarjen</w:t>
            </w:r>
            <w:r>
              <w:rPr>
                <w:spacing w:val="-5"/>
                <w:sz w:val="22"/>
              </w:rPr>
              <w:t> </w:t>
            </w:r>
            <w:r>
              <w:rPr>
                <w:sz w:val="22"/>
              </w:rPr>
              <w:t>e</w:t>
            </w:r>
            <w:r>
              <w:rPr>
                <w:spacing w:val="-4"/>
                <w:sz w:val="22"/>
              </w:rPr>
              <w:t> </w:t>
            </w:r>
            <w:r>
              <w:rPr>
                <w:sz w:val="22"/>
              </w:rPr>
              <w:t>burimeve</w:t>
            </w:r>
            <w:r>
              <w:rPr>
                <w:spacing w:val="-4"/>
                <w:sz w:val="22"/>
              </w:rPr>
              <w:t> </w:t>
            </w:r>
            <w:r>
              <w:rPr>
                <w:sz w:val="22"/>
              </w:rPr>
              <w:t>të</w:t>
            </w:r>
            <w:r>
              <w:rPr>
                <w:spacing w:val="-4"/>
                <w:sz w:val="22"/>
              </w:rPr>
              <w:t> </w:t>
            </w:r>
            <w:r>
              <w:rPr>
                <w:sz w:val="22"/>
              </w:rPr>
              <w:t>energjisë</w:t>
            </w:r>
            <w:r>
              <w:rPr>
                <w:spacing w:val="-4"/>
                <w:sz w:val="22"/>
              </w:rPr>
              <w:t> </w:t>
            </w:r>
            <w:r>
              <w:rPr>
                <w:sz w:val="22"/>
              </w:rPr>
              <w:t>dhe</w:t>
            </w:r>
            <w:r>
              <w:rPr>
                <w:spacing w:val="-4"/>
                <w:sz w:val="22"/>
              </w:rPr>
              <w:t> </w:t>
            </w:r>
            <w:r>
              <w:rPr>
                <w:sz w:val="22"/>
              </w:rPr>
              <w:t>i</w:t>
            </w:r>
            <w:r>
              <w:rPr>
                <w:spacing w:val="-2"/>
                <w:sz w:val="22"/>
              </w:rPr>
              <w:t> </w:t>
            </w:r>
            <w:r>
              <w:rPr>
                <w:sz w:val="22"/>
              </w:rPr>
              <w:t>përshkruan</w:t>
            </w:r>
            <w:r>
              <w:rPr>
                <w:spacing w:val="-5"/>
                <w:sz w:val="22"/>
              </w:rPr>
              <w:t> </w:t>
            </w:r>
            <w:r>
              <w:rPr>
                <w:sz w:val="22"/>
              </w:rPr>
              <w:t>karakteristikat</w:t>
            </w:r>
            <w:r>
              <w:rPr>
                <w:spacing w:val="-6"/>
                <w:sz w:val="22"/>
              </w:rPr>
              <w:t> </w:t>
            </w:r>
            <w:r>
              <w:rPr>
                <w:sz w:val="22"/>
              </w:rPr>
              <w:t>e burimeve të paripërtëritshme dhe shpërndarjen e tyre rajonale.</w:t>
            </w:r>
          </w:p>
          <w:p>
            <w:pPr>
              <w:pStyle w:val="TableParagraph"/>
              <w:numPr>
                <w:ilvl w:val="0"/>
                <w:numId w:val="24"/>
              </w:numPr>
              <w:tabs>
                <w:tab w:pos="427" w:val="left" w:leader="none"/>
              </w:tabs>
              <w:spacing w:line="240" w:lineRule="auto" w:before="60" w:after="0"/>
              <w:ind w:left="427" w:right="171" w:hanging="279"/>
              <w:jc w:val="left"/>
              <w:rPr>
                <w:sz w:val="22"/>
              </w:rPr>
            </w:pPr>
            <w:r>
              <w:rPr>
                <w:sz w:val="22"/>
              </w:rPr>
              <w:t>I përshkruan burimet e energjisë për prodhimin e energjisë hidroelektrike, bërthamore,</w:t>
            </w:r>
            <w:r>
              <w:rPr>
                <w:spacing w:val="-3"/>
                <w:sz w:val="22"/>
              </w:rPr>
              <w:t> </w:t>
            </w:r>
            <w:r>
              <w:rPr>
                <w:sz w:val="22"/>
              </w:rPr>
              <w:t>diellore,</w:t>
            </w:r>
            <w:r>
              <w:rPr>
                <w:spacing w:val="-3"/>
                <w:sz w:val="22"/>
              </w:rPr>
              <w:t> </w:t>
            </w:r>
            <w:r>
              <w:rPr>
                <w:sz w:val="22"/>
              </w:rPr>
              <w:t>të</w:t>
            </w:r>
            <w:r>
              <w:rPr>
                <w:spacing w:val="-5"/>
                <w:sz w:val="22"/>
              </w:rPr>
              <w:t> </w:t>
            </w:r>
            <w:r>
              <w:rPr>
                <w:sz w:val="22"/>
              </w:rPr>
              <w:t>erës,</w:t>
            </w:r>
            <w:r>
              <w:rPr>
                <w:spacing w:val="-3"/>
                <w:sz w:val="22"/>
              </w:rPr>
              <w:t> </w:t>
            </w:r>
            <w:r>
              <w:rPr>
                <w:sz w:val="22"/>
              </w:rPr>
              <w:t>detare</w:t>
            </w:r>
            <w:r>
              <w:rPr>
                <w:spacing w:val="-5"/>
                <w:sz w:val="22"/>
              </w:rPr>
              <w:t> </w:t>
            </w:r>
            <w:r>
              <w:rPr>
                <w:sz w:val="22"/>
              </w:rPr>
              <w:t>dhe</w:t>
            </w:r>
            <w:r>
              <w:rPr>
                <w:spacing w:val="-5"/>
                <w:sz w:val="22"/>
              </w:rPr>
              <w:t> </w:t>
            </w:r>
            <w:r>
              <w:rPr>
                <w:sz w:val="22"/>
              </w:rPr>
              <w:t>gjeotermale</w:t>
            </w:r>
            <w:r>
              <w:rPr>
                <w:spacing w:val="-9"/>
                <w:sz w:val="22"/>
              </w:rPr>
              <w:t> </w:t>
            </w:r>
            <w:r>
              <w:rPr>
                <w:sz w:val="22"/>
              </w:rPr>
              <w:t>dhe</w:t>
            </w:r>
            <w:r>
              <w:rPr>
                <w:spacing w:val="-5"/>
                <w:sz w:val="22"/>
              </w:rPr>
              <w:t> </w:t>
            </w:r>
            <w:r>
              <w:rPr>
                <w:sz w:val="22"/>
              </w:rPr>
              <w:t>e</w:t>
            </w:r>
            <w:r>
              <w:rPr>
                <w:spacing w:val="-5"/>
                <w:sz w:val="22"/>
              </w:rPr>
              <w:t> </w:t>
            </w:r>
            <w:r>
              <w:rPr>
                <w:sz w:val="22"/>
              </w:rPr>
              <w:t>tregon</w:t>
            </w:r>
            <w:r>
              <w:rPr>
                <w:spacing w:val="-6"/>
                <w:sz w:val="22"/>
              </w:rPr>
              <w:t> </w:t>
            </w:r>
            <w:r>
              <w:rPr>
                <w:sz w:val="22"/>
              </w:rPr>
              <w:t>shpërndarjen e tyre rajonale.</w:t>
            </w:r>
          </w:p>
          <w:p>
            <w:pPr>
              <w:pStyle w:val="TableParagraph"/>
              <w:numPr>
                <w:ilvl w:val="0"/>
                <w:numId w:val="24"/>
              </w:numPr>
              <w:tabs>
                <w:tab w:pos="427" w:val="left" w:leader="none"/>
              </w:tabs>
              <w:spacing w:line="240" w:lineRule="auto" w:before="62" w:after="0"/>
              <w:ind w:left="427" w:right="371" w:hanging="279"/>
              <w:jc w:val="left"/>
              <w:rPr>
                <w:sz w:val="22"/>
              </w:rPr>
            </w:pPr>
            <w:r>
              <w:rPr>
                <w:sz w:val="22"/>
              </w:rPr>
              <w:t>Bën</w:t>
            </w:r>
            <w:r>
              <w:rPr>
                <w:spacing w:val="-5"/>
                <w:sz w:val="22"/>
              </w:rPr>
              <w:t> </w:t>
            </w:r>
            <w:r>
              <w:rPr>
                <w:sz w:val="22"/>
              </w:rPr>
              <w:t>krahasim</w:t>
            </w:r>
            <w:r>
              <w:rPr>
                <w:spacing w:val="-3"/>
                <w:sz w:val="22"/>
              </w:rPr>
              <w:t> </w:t>
            </w:r>
            <w:r>
              <w:rPr>
                <w:sz w:val="22"/>
              </w:rPr>
              <w:t>për</w:t>
            </w:r>
            <w:r>
              <w:rPr>
                <w:spacing w:val="-4"/>
                <w:sz w:val="22"/>
              </w:rPr>
              <w:t> </w:t>
            </w:r>
            <w:r>
              <w:rPr>
                <w:sz w:val="22"/>
              </w:rPr>
              <w:t>rëndësinë</w:t>
            </w:r>
            <w:r>
              <w:rPr>
                <w:spacing w:val="-4"/>
                <w:sz w:val="22"/>
              </w:rPr>
              <w:t> </w:t>
            </w:r>
            <w:r>
              <w:rPr>
                <w:sz w:val="22"/>
              </w:rPr>
              <w:t>e</w:t>
            </w:r>
            <w:r>
              <w:rPr>
                <w:spacing w:val="-4"/>
                <w:sz w:val="22"/>
              </w:rPr>
              <w:t> </w:t>
            </w:r>
            <w:r>
              <w:rPr>
                <w:sz w:val="22"/>
              </w:rPr>
              <w:t>burimeve</w:t>
            </w:r>
            <w:r>
              <w:rPr>
                <w:spacing w:val="-4"/>
                <w:sz w:val="22"/>
              </w:rPr>
              <w:t> </w:t>
            </w:r>
            <w:r>
              <w:rPr>
                <w:sz w:val="22"/>
              </w:rPr>
              <w:t>të</w:t>
            </w:r>
            <w:r>
              <w:rPr>
                <w:spacing w:val="-4"/>
                <w:sz w:val="22"/>
              </w:rPr>
              <w:t> </w:t>
            </w:r>
            <w:r>
              <w:rPr>
                <w:sz w:val="22"/>
              </w:rPr>
              <w:t>energjisë</w:t>
            </w:r>
            <w:r>
              <w:rPr>
                <w:spacing w:val="-4"/>
                <w:sz w:val="22"/>
              </w:rPr>
              <w:t> </w:t>
            </w:r>
            <w:r>
              <w:rPr>
                <w:sz w:val="22"/>
              </w:rPr>
              <w:t>për</w:t>
            </w:r>
            <w:r>
              <w:rPr>
                <w:spacing w:val="-4"/>
                <w:sz w:val="22"/>
              </w:rPr>
              <w:t> </w:t>
            </w:r>
            <w:r>
              <w:rPr>
                <w:sz w:val="22"/>
              </w:rPr>
              <w:t>njeriun</w:t>
            </w:r>
            <w:r>
              <w:rPr>
                <w:spacing w:val="-5"/>
                <w:sz w:val="22"/>
              </w:rPr>
              <w:t> </w:t>
            </w:r>
            <w:r>
              <w:rPr>
                <w:sz w:val="22"/>
              </w:rPr>
              <w:t>në</w:t>
            </w:r>
            <w:r>
              <w:rPr>
                <w:spacing w:val="-4"/>
                <w:sz w:val="22"/>
              </w:rPr>
              <w:t> </w:t>
            </w:r>
            <w:r>
              <w:rPr>
                <w:sz w:val="22"/>
              </w:rPr>
              <w:t>të</w:t>
            </w:r>
            <w:r>
              <w:rPr>
                <w:spacing w:val="-4"/>
                <w:sz w:val="22"/>
              </w:rPr>
              <w:t> </w:t>
            </w:r>
            <w:r>
              <w:rPr>
                <w:sz w:val="22"/>
              </w:rPr>
              <w:t>kaluarën dhe sot, dhe jep shembuj për përmirësimin e efikasitetit energjetik.</w:t>
            </w:r>
          </w:p>
        </w:tc>
      </w:tr>
      <w:tr>
        <w:trPr>
          <w:trHeight w:val="1829" w:hRule="atLeast"/>
        </w:trPr>
        <w:tc>
          <w:tcPr>
            <w:tcW w:w="5531" w:type="dxa"/>
          </w:tcPr>
          <w:p>
            <w:pPr>
              <w:pStyle w:val="TableParagraph"/>
              <w:numPr>
                <w:ilvl w:val="0"/>
                <w:numId w:val="25"/>
              </w:numPr>
              <w:tabs>
                <w:tab w:pos="425" w:val="left" w:leader="none"/>
              </w:tabs>
              <w:spacing w:line="240" w:lineRule="auto" w:before="0" w:after="0"/>
              <w:ind w:left="425" w:right="0" w:hanging="282"/>
              <w:jc w:val="left"/>
              <w:rPr>
                <w:b/>
                <w:sz w:val="22"/>
              </w:rPr>
            </w:pPr>
            <w:r>
              <w:rPr>
                <w:b/>
                <w:spacing w:val="-2"/>
                <w:sz w:val="22"/>
              </w:rPr>
              <w:t>Aktivitetet</w:t>
            </w:r>
            <w:r>
              <w:rPr>
                <w:b/>
                <w:spacing w:val="28"/>
                <w:sz w:val="22"/>
              </w:rPr>
              <w:t> </w:t>
            </w:r>
            <w:r>
              <w:rPr>
                <w:b/>
                <w:spacing w:val="-2"/>
                <w:sz w:val="22"/>
              </w:rPr>
              <w:t>ekonomiko-tregtare</w:t>
            </w:r>
          </w:p>
          <w:p>
            <w:pPr>
              <w:pStyle w:val="TableParagraph"/>
              <w:spacing w:before="62"/>
              <w:rPr>
                <w:sz w:val="22"/>
              </w:rPr>
            </w:pPr>
            <w:r>
              <w:rPr>
                <w:sz w:val="22"/>
              </w:rPr>
              <w:t>(bujqësia,</w:t>
            </w:r>
            <w:r>
              <w:rPr>
                <w:spacing w:val="-7"/>
                <w:sz w:val="22"/>
              </w:rPr>
              <w:t> </w:t>
            </w:r>
            <w:r>
              <w:rPr>
                <w:sz w:val="22"/>
              </w:rPr>
              <w:t>industria,</w:t>
            </w:r>
            <w:r>
              <w:rPr>
                <w:spacing w:val="-7"/>
                <w:sz w:val="22"/>
              </w:rPr>
              <w:t> </w:t>
            </w:r>
            <w:r>
              <w:rPr>
                <w:sz w:val="22"/>
              </w:rPr>
              <w:t>trafiku</w:t>
            </w:r>
            <w:r>
              <w:rPr>
                <w:spacing w:val="-10"/>
                <w:sz w:val="22"/>
              </w:rPr>
              <w:t> </w:t>
            </w:r>
            <w:r>
              <w:rPr>
                <w:sz w:val="22"/>
              </w:rPr>
              <w:t>rrugor,</w:t>
            </w:r>
            <w:r>
              <w:rPr>
                <w:spacing w:val="-7"/>
                <w:sz w:val="22"/>
              </w:rPr>
              <w:t> </w:t>
            </w:r>
            <w:r>
              <w:rPr>
                <w:sz w:val="22"/>
              </w:rPr>
              <w:t>tregtia,</w:t>
            </w:r>
            <w:r>
              <w:rPr>
                <w:spacing w:val="-7"/>
                <w:sz w:val="22"/>
              </w:rPr>
              <w:t> </w:t>
            </w:r>
            <w:r>
              <w:rPr>
                <w:sz w:val="22"/>
              </w:rPr>
              <w:t>turizëm, destinacion turistik)</w:t>
            </w:r>
          </w:p>
        </w:tc>
        <w:tc>
          <w:tcPr>
            <w:tcW w:w="7836" w:type="dxa"/>
          </w:tcPr>
          <w:p>
            <w:pPr>
              <w:pStyle w:val="TableParagraph"/>
              <w:numPr>
                <w:ilvl w:val="0"/>
                <w:numId w:val="26"/>
              </w:numPr>
              <w:tabs>
                <w:tab w:pos="427" w:val="left" w:leader="none"/>
              </w:tabs>
              <w:spacing w:line="244" w:lineRule="auto" w:before="0" w:after="0"/>
              <w:ind w:left="427" w:right="279" w:hanging="279"/>
              <w:jc w:val="left"/>
              <w:rPr>
                <w:sz w:val="22"/>
              </w:rPr>
            </w:pPr>
            <w:r>
              <w:rPr>
                <w:sz w:val="22"/>
              </w:rPr>
              <w:t>Shpjegon</w:t>
            </w:r>
            <w:r>
              <w:rPr>
                <w:spacing w:val="-6"/>
                <w:sz w:val="22"/>
              </w:rPr>
              <w:t> </w:t>
            </w:r>
            <w:r>
              <w:rPr>
                <w:sz w:val="22"/>
              </w:rPr>
              <w:t>dallimin</w:t>
            </w:r>
            <w:r>
              <w:rPr>
                <w:spacing w:val="-6"/>
                <w:sz w:val="22"/>
              </w:rPr>
              <w:t> </w:t>
            </w:r>
            <w:r>
              <w:rPr>
                <w:sz w:val="22"/>
              </w:rPr>
              <w:t>ndërmjet</w:t>
            </w:r>
            <w:r>
              <w:rPr>
                <w:spacing w:val="-6"/>
                <w:sz w:val="22"/>
              </w:rPr>
              <w:t> </w:t>
            </w:r>
            <w:r>
              <w:rPr>
                <w:sz w:val="22"/>
              </w:rPr>
              <w:t>bujqësisë</w:t>
            </w:r>
            <w:r>
              <w:rPr>
                <w:spacing w:val="-5"/>
                <w:sz w:val="22"/>
              </w:rPr>
              <w:t> </w:t>
            </w:r>
            <w:r>
              <w:rPr>
                <w:sz w:val="22"/>
              </w:rPr>
              <w:t>organike</w:t>
            </w:r>
            <w:r>
              <w:rPr>
                <w:spacing w:val="-5"/>
                <w:sz w:val="22"/>
              </w:rPr>
              <w:t> </w:t>
            </w:r>
            <w:r>
              <w:rPr>
                <w:sz w:val="22"/>
              </w:rPr>
              <w:t>dhe</w:t>
            </w:r>
            <w:r>
              <w:rPr>
                <w:spacing w:val="-5"/>
                <w:sz w:val="22"/>
              </w:rPr>
              <w:t> </w:t>
            </w:r>
            <w:r>
              <w:rPr>
                <w:sz w:val="22"/>
              </w:rPr>
              <w:t>asaj</w:t>
            </w:r>
            <w:r>
              <w:rPr>
                <w:spacing w:val="-5"/>
                <w:sz w:val="22"/>
              </w:rPr>
              <w:t> </w:t>
            </w:r>
            <w:r>
              <w:rPr>
                <w:sz w:val="22"/>
              </w:rPr>
              <w:t>industriale</w:t>
            </w:r>
            <w:r>
              <w:rPr>
                <w:spacing w:val="-5"/>
                <w:sz w:val="22"/>
              </w:rPr>
              <w:t> </w:t>
            </w:r>
            <w:r>
              <w:rPr>
                <w:sz w:val="22"/>
              </w:rPr>
              <w:t>dhe</w:t>
            </w:r>
            <w:r>
              <w:rPr>
                <w:spacing w:val="-5"/>
                <w:sz w:val="22"/>
              </w:rPr>
              <w:t> </w:t>
            </w:r>
            <w:r>
              <w:rPr>
                <w:sz w:val="22"/>
              </w:rPr>
              <w:t>paraqet masa për modernizimin e saj.</w:t>
            </w:r>
          </w:p>
          <w:p>
            <w:pPr>
              <w:pStyle w:val="TableParagraph"/>
              <w:numPr>
                <w:ilvl w:val="0"/>
                <w:numId w:val="26"/>
              </w:numPr>
              <w:tabs>
                <w:tab w:pos="427" w:val="left" w:leader="none"/>
              </w:tabs>
              <w:spacing w:line="244" w:lineRule="auto" w:before="50" w:after="0"/>
              <w:ind w:left="427" w:right="525" w:hanging="279"/>
              <w:jc w:val="left"/>
              <w:rPr>
                <w:sz w:val="22"/>
              </w:rPr>
            </w:pPr>
            <w:r>
              <w:rPr>
                <w:sz w:val="22"/>
              </w:rPr>
              <w:t>I</w:t>
            </w:r>
            <w:r>
              <w:rPr>
                <w:spacing w:val="-3"/>
                <w:sz w:val="22"/>
              </w:rPr>
              <w:t> </w:t>
            </w:r>
            <w:r>
              <w:rPr>
                <w:sz w:val="22"/>
              </w:rPr>
              <w:t>shpjegon</w:t>
            </w:r>
            <w:r>
              <w:rPr>
                <w:spacing w:val="-5"/>
                <w:sz w:val="22"/>
              </w:rPr>
              <w:t> </w:t>
            </w:r>
            <w:r>
              <w:rPr>
                <w:sz w:val="22"/>
              </w:rPr>
              <w:t>faktorët</w:t>
            </w:r>
            <w:r>
              <w:rPr>
                <w:spacing w:val="-6"/>
                <w:sz w:val="22"/>
              </w:rPr>
              <w:t> </w:t>
            </w:r>
            <w:r>
              <w:rPr>
                <w:sz w:val="22"/>
              </w:rPr>
              <w:t>nga</w:t>
            </w:r>
            <w:r>
              <w:rPr>
                <w:spacing w:val="-4"/>
                <w:sz w:val="22"/>
              </w:rPr>
              <w:t> </w:t>
            </w:r>
            <w:r>
              <w:rPr>
                <w:sz w:val="22"/>
              </w:rPr>
              <w:t>të cilët</w:t>
            </w:r>
            <w:r>
              <w:rPr>
                <w:spacing w:val="-6"/>
                <w:sz w:val="22"/>
              </w:rPr>
              <w:t> </w:t>
            </w:r>
            <w:r>
              <w:rPr>
                <w:sz w:val="22"/>
              </w:rPr>
              <w:t>varet</w:t>
            </w:r>
            <w:r>
              <w:rPr>
                <w:spacing w:val="-6"/>
                <w:sz w:val="22"/>
              </w:rPr>
              <w:t> </w:t>
            </w:r>
            <w:r>
              <w:rPr>
                <w:sz w:val="22"/>
              </w:rPr>
              <w:t>vendndodhja</w:t>
            </w:r>
            <w:r>
              <w:rPr>
                <w:spacing w:val="-4"/>
                <w:sz w:val="22"/>
              </w:rPr>
              <w:t> </w:t>
            </w:r>
            <w:r>
              <w:rPr>
                <w:sz w:val="22"/>
              </w:rPr>
              <w:t>e</w:t>
            </w:r>
            <w:r>
              <w:rPr>
                <w:spacing w:val="-4"/>
                <w:sz w:val="22"/>
              </w:rPr>
              <w:t> </w:t>
            </w:r>
            <w:r>
              <w:rPr>
                <w:sz w:val="22"/>
              </w:rPr>
              <w:t>kapaciteteve</w:t>
            </w:r>
            <w:r>
              <w:rPr>
                <w:spacing w:val="-4"/>
                <w:sz w:val="22"/>
              </w:rPr>
              <w:t> </w:t>
            </w:r>
            <w:r>
              <w:rPr>
                <w:sz w:val="22"/>
              </w:rPr>
              <w:t>të</w:t>
            </w:r>
            <w:r>
              <w:rPr>
                <w:spacing w:val="-4"/>
                <w:sz w:val="22"/>
              </w:rPr>
              <w:t> </w:t>
            </w:r>
            <w:r>
              <w:rPr>
                <w:sz w:val="22"/>
              </w:rPr>
              <w:t>caktuara </w:t>
            </w:r>
            <w:r>
              <w:rPr>
                <w:spacing w:val="-2"/>
                <w:sz w:val="22"/>
              </w:rPr>
              <w:t>industriale.</w:t>
            </w:r>
          </w:p>
          <w:p>
            <w:pPr>
              <w:pStyle w:val="TableParagraph"/>
              <w:numPr>
                <w:ilvl w:val="0"/>
                <w:numId w:val="26"/>
              </w:numPr>
              <w:tabs>
                <w:tab w:pos="427" w:val="left" w:leader="none"/>
              </w:tabs>
              <w:spacing w:line="244" w:lineRule="auto" w:before="50" w:after="0"/>
              <w:ind w:left="427" w:right="160" w:hanging="279"/>
              <w:jc w:val="left"/>
              <w:rPr>
                <w:sz w:val="22"/>
              </w:rPr>
            </w:pPr>
            <w:r>
              <w:rPr>
                <w:sz w:val="22"/>
              </w:rPr>
              <w:t>Shpjegon</w:t>
            </w:r>
            <w:r>
              <w:rPr>
                <w:spacing w:val="-4"/>
                <w:sz w:val="22"/>
              </w:rPr>
              <w:t> </w:t>
            </w:r>
            <w:r>
              <w:rPr>
                <w:sz w:val="22"/>
              </w:rPr>
              <w:t>cilat</w:t>
            </w:r>
            <w:r>
              <w:rPr>
                <w:spacing w:val="-6"/>
                <w:sz w:val="22"/>
              </w:rPr>
              <w:t> </w:t>
            </w:r>
            <w:r>
              <w:rPr>
                <w:sz w:val="22"/>
              </w:rPr>
              <w:t>janë</w:t>
            </w:r>
            <w:r>
              <w:rPr>
                <w:spacing w:val="-3"/>
                <w:sz w:val="22"/>
              </w:rPr>
              <w:t> </w:t>
            </w:r>
            <w:r>
              <w:rPr>
                <w:sz w:val="22"/>
              </w:rPr>
              <w:t>rajonet</w:t>
            </w:r>
            <w:r>
              <w:rPr>
                <w:spacing w:val="-5"/>
                <w:sz w:val="22"/>
              </w:rPr>
              <w:t> </w:t>
            </w:r>
            <w:r>
              <w:rPr>
                <w:sz w:val="22"/>
              </w:rPr>
              <w:t>më</w:t>
            </w:r>
            <w:r>
              <w:rPr>
                <w:spacing w:val="-3"/>
                <w:sz w:val="22"/>
              </w:rPr>
              <w:t> </w:t>
            </w:r>
            <w:r>
              <w:rPr>
                <w:sz w:val="22"/>
              </w:rPr>
              <w:t>të</w:t>
            </w:r>
            <w:r>
              <w:rPr>
                <w:spacing w:val="-3"/>
                <w:sz w:val="22"/>
              </w:rPr>
              <w:t> </w:t>
            </w:r>
            <w:r>
              <w:rPr>
                <w:sz w:val="22"/>
              </w:rPr>
              <w:t>zhvilluara</w:t>
            </w:r>
            <w:r>
              <w:rPr>
                <w:spacing w:val="-4"/>
                <w:sz w:val="22"/>
              </w:rPr>
              <w:t> </w:t>
            </w:r>
            <w:r>
              <w:rPr>
                <w:sz w:val="22"/>
              </w:rPr>
              <w:t>industriale</w:t>
            </w:r>
            <w:r>
              <w:rPr>
                <w:spacing w:val="-7"/>
                <w:sz w:val="22"/>
              </w:rPr>
              <w:t> </w:t>
            </w:r>
            <w:r>
              <w:rPr>
                <w:sz w:val="22"/>
              </w:rPr>
              <w:t>në</w:t>
            </w:r>
            <w:r>
              <w:rPr>
                <w:spacing w:val="-3"/>
                <w:sz w:val="22"/>
              </w:rPr>
              <w:t> </w:t>
            </w:r>
            <w:r>
              <w:rPr>
                <w:sz w:val="22"/>
              </w:rPr>
              <w:t>çdo</w:t>
            </w:r>
            <w:r>
              <w:rPr>
                <w:spacing w:val="-4"/>
                <w:sz w:val="22"/>
              </w:rPr>
              <w:t> </w:t>
            </w:r>
            <w:r>
              <w:rPr>
                <w:sz w:val="22"/>
              </w:rPr>
              <w:t>kontinent</w:t>
            </w:r>
            <w:r>
              <w:rPr>
                <w:spacing w:val="-6"/>
                <w:sz w:val="22"/>
              </w:rPr>
              <w:t> </w:t>
            </w:r>
            <w:r>
              <w:rPr>
                <w:sz w:val="22"/>
              </w:rPr>
              <w:t>dhe cilat degë të industrisë janë udhëheqëse.</w:t>
            </w:r>
          </w:p>
        </w:tc>
      </w:tr>
    </w:tbl>
    <w:p>
      <w:pPr>
        <w:pStyle w:val="TableParagraph"/>
        <w:spacing w:after="0" w:line="244" w:lineRule="auto"/>
        <w:jc w:val="lef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7836"/>
      </w:tblGrid>
      <w:tr>
        <w:trPr>
          <w:trHeight w:val="2362" w:hRule="atLeast"/>
        </w:trPr>
        <w:tc>
          <w:tcPr>
            <w:tcW w:w="5531" w:type="dxa"/>
          </w:tcPr>
          <w:p>
            <w:pPr>
              <w:pStyle w:val="TableParagraph"/>
              <w:ind w:left="0"/>
              <w:rPr>
                <w:rFonts w:ascii="Times New Roman"/>
                <w:sz w:val="22"/>
              </w:rPr>
            </w:pPr>
          </w:p>
        </w:tc>
        <w:tc>
          <w:tcPr>
            <w:tcW w:w="7836" w:type="dxa"/>
          </w:tcPr>
          <w:p>
            <w:pPr>
              <w:pStyle w:val="TableParagraph"/>
              <w:numPr>
                <w:ilvl w:val="0"/>
                <w:numId w:val="27"/>
              </w:numPr>
              <w:tabs>
                <w:tab w:pos="427" w:val="left" w:leader="none"/>
              </w:tabs>
              <w:spacing w:line="240" w:lineRule="auto" w:before="0" w:after="0"/>
              <w:ind w:left="427" w:right="206" w:hanging="279"/>
              <w:jc w:val="left"/>
              <w:rPr>
                <w:sz w:val="22"/>
              </w:rPr>
            </w:pPr>
            <w:r>
              <w:rPr>
                <w:sz w:val="22"/>
              </w:rPr>
              <w:t>Përcakton</w:t>
            </w:r>
            <w:r>
              <w:rPr>
                <w:spacing w:val="-5"/>
                <w:sz w:val="22"/>
              </w:rPr>
              <w:t> </w:t>
            </w:r>
            <w:r>
              <w:rPr>
                <w:sz w:val="22"/>
              </w:rPr>
              <w:t>shtetet</w:t>
            </w:r>
            <w:r>
              <w:rPr>
                <w:spacing w:val="-1"/>
                <w:sz w:val="22"/>
              </w:rPr>
              <w:t> </w:t>
            </w:r>
            <w:r>
              <w:rPr>
                <w:sz w:val="22"/>
              </w:rPr>
              <w:t>me</w:t>
            </w:r>
            <w:r>
              <w:rPr>
                <w:spacing w:val="-4"/>
                <w:sz w:val="22"/>
              </w:rPr>
              <w:t> </w:t>
            </w:r>
            <w:r>
              <w:rPr>
                <w:sz w:val="22"/>
              </w:rPr>
              <w:t>sistemet</w:t>
            </w:r>
            <w:r>
              <w:rPr>
                <w:spacing w:val="-6"/>
                <w:sz w:val="22"/>
              </w:rPr>
              <w:t> </w:t>
            </w:r>
            <w:r>
              <w:rPr>
                <w:sz w:val="22"/>
              </w:rPr>
              <w:t>më</w:t>
            </w:r>
            <w:r>
              <w:rPr>
                <w:spacing w:val="-4"/>
                <w:sz w:val="22"/>
              </w:rPr>
              <w:t> </w:t>
            </w:r>
            <w:r>
              <w:rPr>
                <w:sz w:val="22"/>
              </w:rPr>
              <w:t>të</w:t>
            </w:r>
            <w:r>
              <w:rPr>
                <w:spacing w:val="-4"/>
                <w:sz w:val="22"/>
              </w:rPr>
              <w:t> </w:t>
            </w:r>
            <w:r>
              <w:rPr>
                <w:sz w:val="22"/>
              </w:rPr>
              <w:t>zhvilluara</w:t>
            </w:r>
            <w:r>
              <w:rPr>
                <w:spacing w:val="-5"/>
                <w:sz w:val="22"/>
              </w:rPr>
              <w:t> </w:t>
            </w:r>
            <w:r>
              <w:rPr>
                <w:sz w:val="22"/>
              </w:rPr>
              <w:t>të</w:t>
            </w:r>
            <w:r>
              <w:rPr>
                <w:spacing w:val="-4"/>
                <w:sz w:val="22"/>
              </w:rPr>
              <w:t> </w:t>
            </w:r>
            <w:r>
              <w:rPr>
                <w:sz w:val="22"/>
              </w:rPr>
              <w:t>transportit</w:t>
            </w:r>
            <w:r>
              <w:rPr>
                <w:spacing w:val="-6"/>
                <w:sz w:val="22"/>
              </w:rPr>
              <w:t> </w:t>
            </w:r>
            <w:r>
              <w:rPr>
                <w:sz w:val="22"/>
              </w:rPr>
              <w:t>(më</w:t>
            </w:r>
            <w:r>
              <w:rPr>
                <w:spacing w:val="-4"/>
                <w:sz w:val="22"/>
              </w:rPr>
              <w:t> </w:t>
            </w:r>
            <w:r>
              <w:rPr>
                <w:sz w:val="22"/>
              </w:rPr>
              <w:t>të</w:t>
            </w:r>
            <w:r>
              <w:rPr>
                <w:spacing w:val="-4"/>
                <w:sz w:val="22"/>
              </w:rPr>
              <w:t> </w:t>
            </w:r>
            <w:r>
              <w:rPr>
                <w:sz w:val="22"/>
              </w:rPr>
              <w:t>shpejta,</w:t>
            </w:r>
            <w:r>
              <w:rPr>
                <w:spacing w:val="-2"/>
                <w:sz w:val="22"/>
              </w:rPr>
              <w:t> </w:t>
            </w:r>
            <w:r>
              <w:rPr>
                <w:sz w:val="22"/>
              </w:rPr>
              <w:t>më ekologjike dhe më ekonomike).</w:t>
            </w:r>
          </w:p>
          <w:p>
            <w:pPr>
              <w:pStyle w:val="TableParagraph"/>
              <w:numPr>
                <w:ilvl w:val="0"/>
                <w:numId w:val="27"/>
              </w:numPr>
              <w:tabs>
                <w:tab w:pos="427" w:val="left" w:leader="none"/>
              </w:tabs>
              <w:spacing w:line="240" w:lineRule="auto" w:before="60" w:after="0"/>
              <w:ind w:left="427" w:right="229" w:hanging="279"/>
              <w:jc w:val="left"/>
              <w:rPr>
                <w:sz w:val="22"/>
              </w:rPr>
            </w:pPr>
            <w:r>
              <w:rPr>
                <w:sz w:val="22"/>
              </w:rPr>
              <w:t>Shpjegon</w:t>
            </w:r>
            <w:r>
              <w:rPr>
                <w:spacing w:val="-4"/>
                <w:sz w:val="22"/>
              </w:rPr>
              <w:t> </w:t>
            </w:r>
            <w:r>
              <w:rPr>
                <w:sz w:val="22"/>
              </w:rPr>
              <w:t>rëndësinë</w:t>
            </w:r>
            <w:r>
              <w:rPr>
                <w:spacing w:val="-3"/>
                <w:sz w:val="22"/>
              </w:rPr>
              <w:t> </w:t>
            </w:r>
            <w:r>
              <w:rPr>
                <w:sz w:val="22"/>
              </w:rPr>
              <w:t>e</w:t>
            </w:r>
            <w:r>
              <w:rPr>
                <w:spacing w:val="-3"/>
                <w:sz w:val="22"/>
              </w:rPr>
              <w:t> </w:t>
            </w:r>
            <w:r>
              <w:rPr>
                <w:sz w:val="22"/>
              </w:rPr>
              <w:t>tregtisë</w:t>
            </w:r>
            <w:r>
              <w:rPr>
                <w:spacing w:val="-3"/>
                <w:sz w:val="22"/>
              </w:rPr>
              <w:t> </w:t>
            </w:r>
            <w:r>
              <w:rPr>
                <w:sz w:val="22"/>
              </w:rPr>
              <w:t>për</w:t>
            </w:r>
            <w:r>
              <w:rPr>
                <w:spacing w:val="-3"/>
                <w:sz w:val="22"/>
              </w:rPr>
              <w:t> </w:t>
            </w:r>
            <w:r>
              <w:rPr>
                <w:sz w:val="22"/>
              </w:rPr>
              <w:t>zhvillimin</w:t>
            </w:r>
            <w:r>
              <w:rPr>
                <w:spacing w:val="-4"/>
                <w:sz w:val="22"/>
              </w:rPr>
              <w:t> </w:t>
            </w:r>
            <w:r>
              <w:rPr>
                <w:sz w:val="22"/>
              </w:rPr>
              <w:t>e</w:t>
            </w:r>
            <w:r>
              <w:rPr>
                <w:spacing w:val="-3"/>
                <w:sz w:val="22"/>
              </w:rPr>
              <w:t> </w:t>
            </w:r>
            <w:r>
              <w:rPr>
                <w:sz w:val="22"/>
              </w:rPr>
              <w:t>shteteve</w:t>
            </w:r>
            <w:r>
              <w:rPr>
                <w:spacing w:val="-8"/>
                <w:sz w:val="22"/>
              </w:rPr>
              <w:t> </w:t>
            </w:r>
            <w:r>
              <w:rPr>
                <w:sz w:val="22"/>
              </w:rPr>
              <w:t>dhe</w:t>
            </w:r>
            <w:r>
              <w:rPr>
                <w:spacing w:val="-3"/>
                <w:sz w:val="22"/>
              </w:rPr>
              <w:t> </w:t>
            </w:r>
            <w:r>
              <w:rPr>
                <w:sz w:val="22"/>
              </w:rPr>
              <w:t>ndikimin</w:t>
            </w:r>
            <w:r>
              <w:rPr>
                <w:spacing w:val="-4"/>
                <w:sz w:val="22"/>
              </w:rPr>
              <w:t> </w:t>
            </w:r>
            <w:r>
              <w:rPr>
                <w:sz w:val="22"/>
              </w:rPr>
              <w:t>e</w:t>
            </w:r>
            <w:r>
              <w:rPr>
                <w:spacing w:val="-3"/>
                <w:sz w:val="22"/>
              </w:rPr>
              <w:t> </w:t>
            </w:r>
            <w:r>
              <w:rPr>
                <w:sz w:val="22"/>
              </w:rPr>
              <w:t>burimeve natyrore në tregti dhe me ndihmën e hartës gjeografike i identifikon rrugët kryesore tregtare.</w:t>
            </w:r>
          </w:p>
          <w:p>
            <w:pPr>
              <w:pStyle w:val="TableParagraph"/>
              <w:numPr>
                <w:ilvl w:val="0"/>
                <w:numId w:val="27"/>
              </w:numPr>
              <w:tabs>
                <w:tab w:pos="427" w:val="left" w:leader="none"/>
              </w:tabs>
              <w:spacing w:line="240" w:lineRule="auto" w:before="62" w:after="0"/>
              <w:ind w:left="427" w:right="148" w:hanging="279"/>
              <w:jc w:val="left"/>
              <w:rPr>
                <w:sz w:val="22"/>
              </w:rPr>
            </w:pPr>
            <w:r>
              <w:rPr>
                <w:sz w:val="22"/>
              </w:rPr>
              <w:t>E</w:t>
            </w:r>
            <w:r>
              <w:rPr>
                <w:spacing w:val="-2"/>
                <w:sz w:val="22"/>
              </w:rPr>
              <w:t> </w:t>
            </w:r>
            <w:r>
              <w:rPr>
                <w:sz w:val="22"/>
              </w:rPr>
              <w:t>shpjegon</w:t>
            </w:r>
            <w:r>
              <w:rPr>
                <w:spacing w:val="-5"/>
                <w:sz w:val="22"/>
              </w:rPr>
              <w:t> </w:t>
            </w:r>
            <w:r>
              <w:rPr>
                <w:sz w:val="22"/>
              </w:rPr>
              <w:t>ndikimin</w:t>
            </w:r>
            <w:r>
              <w:rPr>
                <w:spacing w:val="-5"/>
                <w:sz w:val="22"/>
              </w:rPr>
              <w:t> </w:t>
            </w:r>
            <w:r>
              <w:rPr>
                <w:sz w:val="22"/>
              </w:rPr>
              <w:t>e</w:t>
            </w:r>
            <w:r>
              <w:rPr>
                <w:spacing w:val="-4"/>
                <w:sz w:val="22"/>
              </w:rPr>
              <w:t> </w:t>
            </w:r>
            <w:r>
              <w:rPr>
                <w:sz w:val="22"/>
              </w:rPr>
              <w:t>turizmit</w:t>
            </w:r>
            <w:r>
              <w:rPr>
                <w:spacing w:val="-6"/>
                <w:sz w:val="22"/>
              </w:rPr>
              <w:t> </w:t>
            </w:r>
            <w:r>
              <w:rPr>
                <w:sz w:val="22"/>
              </w:rPr>
              <w:t>në</w:t>
            </w:r>
            <w:r>
              <w:rPr>
                <w:spacing w:val="-4"/>
                <w:sz w:val="22"/>
              </w:rPr>
              <w:t> </w:t>
            </w:r>
            <w:r>
              <w:rPr>
                <w:sz w:val="22"/>
              </w:rPr>
              <w:t>ekonominë,</w:t>
            </w:r>
            <w:r>
              <w:rPr>
                <w:spacing w:val="-2"/>
                <w:sz w:val="22"/>
              </w:rPr>
              <w:t> </w:t>
            </w:r>
            <w:r>
              <w:rPr>
                <w:sz w:val="22"/>
              </w:rPr>
              <w:t>mjedisin</w:t>
            </w:r>
            <w:r>
              <w:rPr>
                <w:spacing w:val="-10"/>
                <w:sz w:val="22"/>
              </w:rPr>
              <w:t> </w:t>
            </w:r>
            <w:r>
              <w:rPr>
                <w:sz w:val="22"/>
              </w:rPr>
              <w:t>jetësor</w:t>
            </w:r>
            <w:r>
              <w:rPr>
                <w:spacing w:val="-5"/>
                <w:sz w:val="22"/>
              </w:rPr>
              <w:t> </w:t>
            </w:r>
            <w:r>
              <w:rPr>
                <w:sz w:val="22"/>
              </w:rPr>
              <w:t>dhe</w:t>
            </w:r>
            <w:r>
              <w:rPr>
                <w:spacing w:val="-4"/>
                <w:sz w:val="22"/>
              </w:rPr>
              <w:t> </w:t>
            </w:r>
            <w:r>
              <w:rPr>
                <w:sz w:val="22"/>
              </w:rPr>
              <w:t>kulturën</w:t>
            </w:r>
            <w:r>
              <w:rPr>
                <w:spacing w:val="-5"/>
                <w:sz w:val="22"/>
              </w:rPr>
              <w:t> </w:t>
            </w:r>
            <w:r>
              <w:rPr>
                <w:sz w:val="22"/>
              </w:rPr>
              <w:t>e</w:t>
            </w:r>
            <w:r>
              <w:rPr>
                <w:spacing w:val="-4"/>
                <w:sz w:val="22"/>
              </w:rPr>
              <w:t> </w:t>
            </w:r>
            <w:r>
              <w:rPr>
                <w:sz w:val="22"/>
              </w:rPr>
              <w:t>një rajoni ose shteti të caktuar dhe i përmend rajonet dhe qendrat turistike më të rëndësishme në çdo kontinent.</w:t>
            </w:r>
          </w:p>
        </w:tc>
      </w:tr>
      <w:tr>
        <w:trPr>
          <w:trHeight w:val="2554" w:hRule="atLeast"/>
        </w:trPr>
        <w:tc>
          <w:tcPr>
            <w:tcW w:w="5531" w:type="dxa"/>
          </w:tcPr>
          <w:p>
            <w:pPr>
              <w:pStyle w:val="TableParagraph"/>
              <w:numPr>
                <w:ilvl w:val="0"/>
                <w:numId w:val="28"/>
              </w:numPr>
              <w:tabs>
                <w:tab w:pos="425" w:val="left" w:leader="none"/>
              </w:tabs>
              <w:spacing w:line="240" w:lineRule="auto" w:before="4" w:after="0"/>
              <w:ind w:left="425" w:right="0" w:hanging="282"/>
              <w:jc w:val="left"/>
              <w:rPr>
                <w:b/>
                <w:sz w:val="22"/>
              </w:rPr>
            </w:pPr>
            <w:r>
              <w:rPr>
                <w:b/>
                <w:sz w:val="22"/>
              </w:rPr>
              <w:t>Ndikimi</w:t>
            </w:r>
            <w:r>
              <w:rPr>
                <w:b/>
                <w:spacing w:val="-8"/>
                <w:sz w:val="22"/>
              </w:rPr>
              <w:t> </w:t>
            </w:r>
            <w:r>
              <w:rPr>
                <w:b/>
                <w:sz w:val="22"/>
              </w:rPr>
              <w:t>i</w:t>
            </w:r>
            <w:r>
              <w:rPr>
                <w:b/>
                <w:spacing w:val="-2"/>
                <w:sz w:val="22"/>
              </w:rPr>
              <w:t> </w:t>
            </w:r>
            <w:r>
              <w:rPr>
                <w:b/>
                <w:sz w:val="22"/>
              </w:rPr>
              <w:t>njeriut</w:t>
            </w:r>
            <w:r>
              <w:rPr>
                <w:b/>
                <w:spacing w:val="-6"/>
                <w:sz w:val="22"/>
              </w:rPr>
              <w:t> </w:t>
            </w:r>
            <w:r>
              <w:rPr>
                <w:b/>
                <w:sz w:val="22"/>
              </w:rPr>
              <w:t>në</w:t>
            </w:r>
            <w:r>
              <w:rPr>
                <w:b/>
                <w:spacing w:val="-6"/>
                <w:sz w:val="22"/>
              </w:rPr>
              <w:t> </w:t>
            </w:r>
            <w:r>
              <w:rPr>
                <w:b/>
                <w:sz w:val="22"/>
              </w:rPr>
              <w:t>mjedisin</w:t>
            </w:r>
            <w:r>
              <w:rPr>
                <w:b/>
                <w:spacing w:val="-4"/>
                <w:sz w:val="22"/>
              </w:rPr>
              <w:t> </w:t>
            </w:r>
            <w:r>
              <w:rPr>
                <w:b/>
                <w:spacing w:val="-2"/>
                <w:sz w:val="22"/>
              </w:rPr>
              <w:t>jetësor</w:t>
            </w:r>
          </w:p>
          <w:p>
            <w:pPr>
              <w:pStyle w:val="TableParagraph"/>
              <w:spacing w:before="58"/>
              <w:ind w:right="164"/>
              <w:rPr>
                <w:sz w:val="22"/>
              </w:rPr>
            </w:pPr>
            <w:r>
              <w:rPr>
                <w:sz w:val="22"/>
              </w:rPr>
              <w:t>(mjedisi</w:t>
            </w:r>
            <w:r>
              <w:rPr>
                <w:spacing w:val="-5"/>
                <w:sz w:val="22"/>
              </w:rPr>
              <w:t> </w:t>
            </w:r>
            <w:r>
              <w:rPr>
                <w:sz w:val="22"/>
              </w:rPr>
              <w:t>jetësor,</w:t>
            </w:r>
            <w:r>
              <w:rPr>
                <w:spacing w:val="-5"/>
                <w:sz w:val="22"/>
              </w:rPr>
              <w:t> </w:t>
            </w:r>
            <w:r>
              <w:rPr>
                <w:sz w:val="22"/>
              </w:rPr>
              <w:t>ndotja</w:t>
            </w:r>
            <w:r>
              <w:rPr>
                <w:spacing w:val="-6"/>
                <w:sz w:val="22"/>
              </w:rPr>
              <w:t> </w:t>
            </w:r>
            <w:r>
              <w:rPr>
                <w:sz w:val="22"/>
              </w:rPr>
              <w:t>dhe</w:t>
            </w:r>
            <w:r>
              <w:rPr>
                <w:spacing w:val="-6"/>
                <w:sz w:val="22"/>
              </w:rPr>
              <w:t> </w:t>
            </w:r>
            <w:r>
              <w:rPr>
                <w:sz w:val="22"/>
              </w:rPr>
              <w:t>mbrojtja</w:t>
            </w:r>
            <w:r>
              <w:rPr>
                <w:spacing w:val="-6"/>
                <w:sz w:val="22"/>
              </w:rPr>
              <w:t> </w:t>
            </w:r>
            <w:r>
              <w:rPr>
                <w:sz w:val="22"/>
              </w:rPr>
              <w:t>e</w:t>
            </w:r>
            <w:r>
              <w:rPr>
                <w:spacing w:val="-6"/>
                <w:sz w:val="22"/>
              </w:rPr>
              <w:t> </w:t>
            </w:r>
            <w:r>
              <w:rPr>
                <w:sz w:val="22"/>
              </w:rPr>
              <w:t>ajrit,</w:t>
            </w:r>
            <w:r>
              <w:rPr>
                <w:spacing w:val="-5"/>
                <w:sz w:val="22"/>
              </w:rPr>
              <w:t> </w:t>
            </w:r>
            <w:r>
              <w:rPr>
                <w:sz w:val="22"/>
              </w:rPr>
              <w:t>ndotja</w:t>
            </w:r>
            <w:r>
              <w:rPr>
                <w:spacing w:val="-3"/>
                <w:sz w:val="22"/>
              </w:rPr>
              <w:t> </w:t>
            </w:r>
            <w:r>
              <w:rPr>
                <w:sz w:val="22"/>
              </w:rPr>
              <w:t>dhe mbrojtja e ujërave, ndotja dhe mbrojtja e tokave, ndotja dhe mbrojtja e botës bimore dhe shtazore, menaxhimi i mbetjeve, mbetje të padëmshme, mbetje të rrezikshme, trajtimi i mbetjeve, grumbullimi, seleksionimi, transportimi, trajtimi, përpunimi dhe riciklimi, magazinimi, deponimi, ripërdorimi, ekonomi </w:t>
            </w:r>
            <w:r>
              <w:rPr>
                <w:spacing w:val="-2"/>
                <w:sz w:val="22"/>
              </w:rPr>
              <w:t>qarkulluese)</w:t>
            </w:r>
          </w:p>
        </w:tc>
        <w:tc>
          <w:tcPr>
            <w:tcW w:w="7836" w:type="dxa"/>
          </w:tcPr>
          <w:p>
            <w:pPr>
              <w:pStyle w:val="TableParagraph"/>
              <w:numPr>
                <w:ilvl w:val="0"/>
                <w:numId w:val="29"/>
              </w:numPr>
              <w:tabs>
                <w:tab w:pos="427" w:val="left" w:leader="none"/>
              </w:tabs>
              <w:spacing w:line="240" w:lineRule="auto" w:before="4" w:after="0"/>
              <w:ind w:left="427" w:right="250" w:hanging="279"/>
              <w:jc w:val="left"/>
              <w:rPr>
                <w:sz w:val="22"/>
              </w:rPr>
            </w:pPr>
            <w:r>
              <w:rPr>
                <w:sz w:val="22"/>
              </w:rPr>
              <w:t>I përshkruan ndotësit e ajrit, ujit, tokës, botës bimore dhe shtazore, i klasifikon sipas</w:t>
            </w:r>
            <w:r>
              <w:rPr>
                <w:spacing w:val="-4"/>
                <w:sz w:val="22"/>
              </w:rPr>
              <w:t> </w:t>
            </w:r>
            <w:r>
              <w:rPr>
                <w:sz w:val="22"/>
              </w:rPr>
              <w:t>shkallës</w:t>
            </w:r>
            <w:r>
              <w:rPr>
                <w:spacing w:val="-4"/>
                <w:sz w:val="22"/>
              </w:rPr>
              <w:t> </w:t>
            </w:r>
            <w:r>
              <w:rPr>
                <w:sz w:val="22"/>
              </w:rPr>
              <w:t>së</w:t>
            </w:r>
            <w:r>
              <w:rPr>
                <w:spacing w:val="-4"/>
                <w:sz w:val="22"/>
              </w:rPr>
              <w:t> </w:t>
            </w:r>
            <w:r>
              <w:rPr>
                <w:sz w:val="22"/>
              </w:rPr>
              <w:t>ndikimit</w:t>
            </w:r>
            <w:r>
              <w:rPr>
                <w:spacing w:val="-6"/>
                <w:sz w:val="22"/>
              </w:rPr>
              <w:t> </w:t>
            </w:r>
            <w:r>
              <w:rPr>
                <w:sz w:val="22"/>
              </w:rPr>
              <w:t>të</w:t>
            </w:r>
            <w:r>
              <w:rPr>
                <w:spacing w:val="-4"/>
                <w:sz w:val="22"/>
              </w:rPr>
              <w:t> </w:t>
            </w:r>
            <w:r>
              <w:rPr>
                <w:sz w:val="22"/>
              </w:rPr>
              <w:t>tyre</w:t>
            </w:r>
            <w:r>
              <w:rPr>
                <w:spacing w:val="-4"/>
                <w:sz w:val="22"/>
              </w:rPr>
              <w:t> </w:t>
            </w:r>
            <w:r>
              <w:rPr>
                <w:sz w:val="22"/>
              </w:rPr>
              <w:t>negativ</w:t>
            </w:r>
            <w:r>
              <w:rPr>
                <w:spacing w:val="-3"/>
                <w:sz w:val="22"/>
              </w:rPr>
              <w:t> </w:t>
            </w:r>
            <w:r>
              <w:rPr>
                <w:sz w:val="22"/>
              </w:rPr>
              <w:t>dhe</w:t>
            </w:r>
            <w:r>
              <w:rPr>
                <w:spacing w:val="-4"/>
                <w:sz w:val="22"/>
              </w:rPr>
              <w:t> </w:t>
            </w:r>
            <w:r>
              <w:rPr>
                <w:sz w:val="22"/>
              </w:rPr>
              <w:t>paraqet</w:t>
            </w:r>
            <w:r>
              <w:rPr>
                <w:spacing w:val="-1"/>
                <w:sz w:val="22"/>
              </w:rPr>
              <w:t> </w:t>
            </w:r>
            <w:r>
              <w:rPr>
                <w:sz w:val="22"/>
              </w:rPr>
              <w:t>masa</w:t>
            </w:r>
            <w:r>
              <w:rPr>
                <w:spacing w:val="-5"/>
                <w:sz w:val="22"/>
              </w:rPr>
              <w:t> </w:t>
            </w:r>
            <w:r>
              <w:rPr>
                <w:sz w:val="22"/>
              </w:rPr>
              <w:t>për</w:t>
            </w:r>
            <w:r>
              <w:rPr>
                <w:spacing w:val="-4"/>
                <w:sz w:val="22"/>
              </w:rPr>
              <w:t> </w:t>
            </w:r>
            <w:r>
              <w:rPr>
                <w:sz w:val="22"/>
              </w:rPr>
              <w:t>mbrojtjen</w:t>
            </w:r>
            <w:r>
              <w:rPr>
                <w:spacing w:val="-5"/>
                <w:sz w:val="22"/>
              </w:rPr>
              <w:t> </w:t>
            </w:r>
            <w:r>
              <w:rPr>
                <w:sz w:val="22"/>
              </w:rPr>
              <w:t>e</w:t>
            </w:r>
            <w:r>
              <w:rPr>
                <w:spacing w:val="-4"/>
                <w:sz w:val="22"/>
              </w:rPr>
              <w:t> </w:t>
            </w:r>
            <w:r>
              <w:rPr>
                <w:sz w:val="22"/>
              </w:rPr>
              <w:t>tyre.</w:t>
            </w:r>
          </w:p>
          <w:p>
            <w:pPr>
              <w:pStyle w:val="TableParagraph"/>
              <w:numPr>
                <w:ilvl w:val="0"/>
                <w:numId w:val="29"/>
              </w:numPr>
              <w:tabs>
                <w:tab w:pos="426" w:val="left" w:leader="none"/>
              </w:tabs>
              <w:spacing w:line="240" w:lineRule="auto" w:before="57" w:after="0"/>
              <w:ind w:left="426" w:right="0" w:hanging="278"/>
              <w:jc w:val="left"/>
              <w:rPr>
                <w:sz w:val="22"/>
              </w:rPr>
            </w:pPr>
            <w:r>
              <w:rPr>
                <w:sz w:val="22"/>
              </w:rPr>
              <w:t>I</w:t>
            </w:r>
            <w:r>
              <w:rPr>
                <w:spacing w:val="-6"/>
                <w:sz w:val="22"/>
              </w:rPr>
              <w:t> </w:t>
            </w:r>
            <w:r>
              <w:rPr>
                <w:sz w:val="22"/>
              </w:rPr>
              <w:t>përmend</w:t>
            </w:r>
            <w:r>
              <w:rPr>
                <w:spacing w:val="-7"/>
                <w:sz w:val="22"/>
              </w:rPr>
              <w:t> </w:t>
            </w:r>
            <w:r>
              <w:rPr>
                <w:sz w:val="22"/>
              </w:rPr>
              <w:t>llojet</w:t>
            </w:r>
            <w:r>
              <w:rPr>
                <w:spacing w:val="-7"/>
                <w:sz w:val="22"/>
              </w:rPr>
              <w:t> </w:t>
            </w:r>
            <w:r>
              <w:rPr>
                <w:sz w:val="22"/>
              </w:rPr>
              <w:t>e</w:t>
            </w:r>
            <w:r>
              <w:rPr>
                <w:spacing w:val="-5"/>
                <w:sz w:val="22"/>
              </w:rPr>
              <w:t> </w:t>
            </w:r>
            <w:r>
              <w:rPr>
                <w:sz w:val="22"/>
              </w:rPr>
              <w:t>mbetjeve</w:t>
            </w:r>
            <w:r>
              <w:rPr>
                <w:spacing w:val="-4"/>
                <w:sz w:val="22"/>
              </w:rPr>
              <w:t> </w:t>
            </w:r>
            <w:r>
              <w:rPr>
                <w:sz w:val="22"/>
              </w:rPr>
              <w:t>dhe</w:t>
            </w:r>
            <w:r>
              <w:rPr>
                <w:spacing w:val="-5"/>
                <w:sz w:val="22"/>
              </w:rPr>
              <w:t> </w:t>
            </w:r>
            <w:r>
              <w:rPr>
                <w:sz w:val="22"/>
              </w:rPr>
              <w:t>e</w:t>
            </w:r>
            <w:r>
              <w:rPr>
                <w:spacing w:val="-5"/>
                <w:sz w:val="22"/>
              </w:rPr>
              <w:t> </w:t>
            </w:r>
            <w:r>
              <w:rPr>
                <w:sz w:val="22"/>
              </w:rPr>
              <w:t>përshkruan</w:t>
            </w:r>
            <w:r>
              <w:rPr>
                <w:spacing w:val="-6"/>
                <w:sz w:val="22"/>
              </w:rPr>
              <w:t> </w:t>
            </w:r>
            <w:r>
              <w:rPr>
                <w:sz w:val="22"/>
              </w:rPr>
              <w:t>menaxhimin</w:t>
            </w:r>
            <w:r>
              <w:rPr>
                <w:spacing w:val="-6"/>
                <w:sz w:val="22"/>
              </w:rPr>
              <w:t> </w:t>
            </w:r>
            <w:r>
              <w:rPr>
                <w:sz w:val="22"/>
              </w:rPr>
              <w:t>me</w:t>
            </w:r>
            <w:r>
              <w:rPr>
                <w:spacing w:val="-4"/>
                <w:sz w:val="22"/>
              </w:rPr>
              <w:t> </w:t>
            </w:r>
            <w:r>
              <w:rPr>
                <w:spacing w:val="-2"/>
                <w:sz w:val="22"/>
              </w:rPr>
              <w:t>mbeturinat.</w:t>
            </w:r>
          </w:p>
          <w:p>
            <w:pPr>
              <w:pStyle w:val="TableParagraph"/>
              <w:numPr>
                <w:ilvl w:val="0"/>
                <w:numId w:val="29"/>
              </w:numPr>
              <w:tabs>
                <w:tab w:pos="427" w:val="left" w:leader="none"/>
              </w:tabs>
              <w:spacing w:line="244" w:lineRule="auto" w:before="60" w:after="0"/>
              <w:ind w:left="427" w:right="911" w:hanging="279"/>
              <w:jc w:val="left"/>
              <w:rPr>
                <w:sz w:val="22"/>
              </w:rPr>
            </w:pPr>
            <w:r>
              <w:rPr>
                <w:sz w:val="22"/>
              </w:rPr>
              <w:t>I</w:t>
            </w:r>
            <w:r>
              <w:rPr>
                <w:spacing w:val="-4"/>
                <w:sz w:val="22"/>
              </w:rPr>
              <w:t> </w:t>
            </w:r>
            <w:r>
              <w:rPr>
                <w:sz w:val="22"/>
              </w:rPr>
              <w:t>shpjegon</w:t>
            </w:r>
            <w:r>
              <w:rPr>
                <w:spacing w:val="-6"/>
                <w:sz w:val="22"/>
              </w:rPr>
              <w:t> </w:t>
            </w:r>
            <w:r>
              <w:rPr>
                <w:sz w:val="22"/>
              </w:rPr>
              <w:t>përfitimet</w:t>
            </w:r>
            <w:r>
              <w:rPr>
                <w:spacing w:val="-7"/>
                <w:sz w:val="22"/>
              </w:rPr>
              <w:t> </w:t>
            </w:r>
            <w:r>
              <w:rPr>
                <w:sz w:val="22"/>
              </w:rPr>
              <w:t>ekologjike,</w:t>
            </w:r>
            <w:r>
              <w:rPr>
                <w:spacing w:val="-4"/>
                <w:sz w:val="22"/>
              </w:rPr>
              <w:t> </w:t>
            </w:r>
            <w:r>
              <w:rPr>
                <w:sz w:val="22"/>
              </w:rPr>
              <w:t>ekonomike</w:t>
            </w:r>
            <w:r>
              <w:rPr>
                <w:spacing w:val="-5"/>
                <w:sz w:val="22"/>
              </w:rPr>
              <w:t> </w:t>
            </w:r>
            <w:r>
              <w:rPr>
                <w:sz w:val="22"/>
              </w:rPr>
              <w:t>dhe</w:t>
            </w:r>
            <w:r>
              <w:rPr>
                <w:spacing w:val="-5"/>
                <w:sz w:val="22"/>
              </w:rPr>
              <w:t> </w:t>
            </w:r>
            <w:r>
              <w:rPr>
                <w:sz w:val="22"/>
              </w:rPr>
              <w:t>sociale</w:t>
            </w:r>
            <w:r>
              <w:rPr>
                <w:spacing w:val="-5"/>
                <w:sz w:val="22"/>
              </w:rPr>
              <w:t> </w:t>
            </w:r>
            <w:r>
              <w:rPr>
                <w:sz w:val="22"/>
              </w:rPr>
              <w:t>nga</w:t>
            </w:r>
            <w:r>
              <w:rPr>
                <w:spacing w:val="-5"/>
                <w:sz w:val="22"/>
              </w:rPr>
              <w:t> </w:t>
            </w:r>
            <w:r>
              <w:rPr>
                <w:sz w:val="22"/>
              </w:rPr>
              <w:t>riciklimi</w:t>
            </w:r>
            <w:r>
              <w:rPr>
                <w:spacing w:val="-4"/>
                <w:sz w:val="22"/>
              </w:rPr>
              <w:t> </w:t>
            </w:r>
            <w:r>
              <w:rPr>
                <w:sz w:val="22"/>
              </w:rPr>
              <w:t>dhe reduktimi i mbeturinave dhe paraqet zgjidhje për zvogëlimin e tyre.</w:t>
            </w:r>
          </w:p>
        </w:tc>
      </w:tr>
      <w:tr>
        <w:trPr>
          <w:trHeight w:val="3971" w:hRule="atLeast"/>
        </w:trPr>
        <w:tc>
          <w:tcPr>
            <w:tcW w:w="13367" w:type="dxa"/>
            <w:gridSpan w:val="2"/>
          </w:tcPr>
          <w:p>
            <w:pPr>
              <w:pStyle w:val="TableParagraph"/>
              <w:spacing w:before="1"/>
              <w:ind w:left="110"/>
              <w:rPr>
                <w:b/>
                <w:sz w:val="22"/>
              </w:rPr>
            </w:pPr>
            <w:r>
              <w:rPr>
                <w:b/>
                <w:sz w:val="22"/>
              </w:rPr>
              <w:t>Shembuj</w:t>
            </w:r>
            <w:r>
              <w:rPr>
                <w:b/>
                <w:spacing w:val="-5"/>
                <w:sz w:val="22"/>
              </w:rPr>
              <w:t> </w:t>
            </w:r>
            <w:r>
              <w:rPr>
                <w:b/>
                <w:sz w:val="22"/>
              </w:rPr>
              <w:t>për</w:t>
            </w:r>
            <w:r>
              <w:rPr>
                <w:b/>
                <w:spacing w:val="-6"/>
                <w:sz w:val="22"/>
              </w:rPr>
              <w:t> </w:t>
            </w:r>
            <w:r>
              <w:rPr>
                <w:b/>
                <w:spacing w:val="-2"/>
                <w:sz w:val="22"/>
              </w:rPr>
              <w:t>aktivitete</w:t>
            </w:r>
          </w:p>
          <w:p>
            <w:pPr>
              <w:pStyle w:val="TableParagraph"/>
              <w:spacing w:before="116"/>
              <w:ind w:left="0"/>
              <w:rPr>
                <w:sz w:val="22"/>
              </w:rPr>
            </w:pPr>
          </w:p>
          <w:p>
            <w:pPr>
              <w:pStyle w:val="TableParagraph"/>
              <w:ind w:left="110" w:right="183"/>
              <w:rPr>
                <w:sz w:val="22"/>
              </w:rPr>
            </w:pPr>
            <w:r>
              <w:rPr>
                <w:b/>
                <w:sz w:val="22"/>
              </w:rPr>
              <w:t>Aktivitet</w:t>
            </w:r>
            <w:r>
              <w:rPr>
                <w:b/>
                <w:spacing w:val="-3"/>
                <w:sz w:val="22"/>
              </w:rPr>
              <w:t> </w:t>
            </w:r>
            <w:r>
              <w:rPr>
                <w:b/>
                <w:sz w:val="22"/>
              </w:rPr>
              <w:t>individual: </w:t>
            </w:r>
            <w:r>
              <w:rPr>
                <w:sz w:val="22"/>
              </w:rPr>
              <w:t>Nxënësit</w:t>
            </w:r>
            <w:r>
              <w:rPr>
                <w:spacing w:val="-5"/>
                <w:sz w:val="22"/>
              </w:rPr>
              <w:t> </w:t>
            </w:r>
            <w:r>
              <w:rPr>
                <w:sz w:val="22"/>
              </w:rPr>
              <w:t>në</w:t>
            </w:r>
            <w:r>
              <w:rPr>
                <w:spacing w:val="-3"/>
                <w:sz w:val="22"/>
              </w:rPr>
              <w:t> </w:t>
            </w:r>
            <w:r>
              <w:rPr>
                <w:sz w:val="22"/>
              </w:rPr>
              <w:t>një</w:t>
            </w:r>
            <w:r>
              <w:rPr>
                <w:spacing w:val="-3"/>
                <w:sz w:val="22"/>
              </w:rPr>
              <w:t> </w:t>
            </w:r>
            <w:r>
              <w:rPr>
                <w:sz w:val="22"/>
              </w:rPr>
              <w:t>hartë</w:t>
            </w:r>
            <w:r>
              <w:rPr>
                <w:spacing w:val="-3"/>
                <w:sz w:val="22"/>
              </w:rPr>
              <w:t> </w:t>
            </w:r>
            <w:r>
              <w:rPr>
                <w:sz w:val="22"/>
              </w:rPr>
              <w:t>gjeografike</w:t>
            </w:r>
            <w:r>
              <w:rPr>
                <w:spacing w:val="-3"/>
                <w:sz w:val="22"/>
              </w:rPr>
              <w:t> </w:t>
            </w:r>
            <w:r>
              <w:rPr>
                <w:sz w:val="22"/>
              </w:rPr>
              <w:t>i</w:t>
            </w:r>
            <w:r>
              <w:rPr>
                <w:spacing w:val="-6"/>
                <w:sz w:val="22"/>
              </w:rPr>
              <w:t> </w:t>
            </w:r>
            <w:r>
              <w:rPr>
                <w:sz w:val="22"/>
              </w:rPr>
              <w:t>lokalizojnë</w:t>
            </w:r>
            <w:r>
              <w:rPr>
                <w:spacing w:val="-3"/>
                <w:sz w:val="22"/>
              </w:rPr>
              <w:t> </w:t>
            </w:r>
            <w:r>
              <w:rPr>
                <w:sz w:val="22"/>
              </w:rPr>
              <w:t>qytetet</w:t>
            </w:r>
            <w:r>
              <w:rPr>
                <w:spacing w:val="-5"/>
                <w:sz w:val="22"/>
              </w:rPr>
              <w:t> </w:t>
            </w:r>
            <w:r>
              <w:rPr>
                <w:sz w:val="22"/>
              </w:rPr>
              <w:t>me</w:t>
            </w:r>
            <w:r>
              <w:rPr>
                <w:spacing w:val="-3"/>
                <w:sz w:val="22"/>
              </w:rPr>
              <w:t> </w:t>
            </w:r>
            <w:r>
              <w:rPr>
                <w:sz w:val="22"/>
              </w:rPr>
              <w:t>mbi</w:t>
            </w:r>
            <w:r>
              <w:rPr>
                <w:spacing w:val="-1"/>
                <w:sz w:val="22"/>
              </w:rPr>
              <w:t> </w:t>
            </w:r>
            <w:r>
              <w:rPr>
                <w:sz w:val="22"/>
              </w:rPr>
              <w:t>5</w:t>
            </w:r>
            <w:r>
              <w:rPr>
                <w:spacing w:val="-5"/>
                <w:sz w:val="22"/>
              </w:rPr>
              <w:t> </w:t>
            </w:r>
            <w:r>
              <w:rPr>
                <w:sz w:val="22"/>
              </w:rPr>
              <w:t>milionë</w:t>
            </w:r>
            <w:r>
              <w:rPr>
                <w:spacing w:val="-3"/>
                <w:sz w:val="22"/>
              </w:rPr>
              <w:t> </w:t>
            </w:r>
            <w:r>
              <w:rPr>
                <w:sz w:val="22"/>
              </w:rPr>
              <w:t>banorë</w:t>
            </w:r>
            <w:r>
              <w:rPr>
                <w:spacing w:val="-3"/>
                <w:sz w:val="22"/>
              </w:rPr>
              <w:t> </w:t>
            </w:r>
            <w:r>
              <w:rPr>
                <w:sz w:val="22"/>
              </w:rPr>
              <w:t>dhe</w:t>
            </w:r>
            <w:r>
              <w:rPr>
                <w:spacing w:val="-3"/>
                <w:sz w:val="22"/>
              </w:rPr>
              <w:t> </w:t>
            </w:r>
            <w:r>
              <w:rPr>
                <w:sz w:val="22"/>
              </w:rPr>
              <w:t>i</w:t>
            </w:r>
            <w:r>
              <w:rPr>
                <w:spacing w:val="-1"/>
                <w:sz w:val="22"/>
              </w:rPr>
              <w:t> </w:t>
            </w:r>
            <w:r>
              <w:rPr>
                <w:sz w:val="22"/>
              </w:rPr>
              <w:t>shënojnë</w:t>
            </w:r>
            <w:r>
              <w:rPr>
                <w:spacing w:val="-3"/>
                <w:sz w:val="22"/>
              </w:rPr>
              <w:t> </w:t>
            </w:r>
            <w:r>
              <w:rPr>
                <w:sz w:val="22"/>
              </w:rPr>
              <w:t>në</w:t>
            </w:r>
            <w:r>
              <w:rPr>
                <w:spacing w:val="-3"/>
                <w:sz w:val="22"/>
              </w:rPr>
              <w:t> </w:t>
            </w:r>
            <w:r>
              <w:rPr>
                <w:sz w:val="22"/>
              </w:rPr>
              <w:t>një</w:t>
            </w:r>
            <w:r>
              <w:rPr>
                <w:spacing w:val="-3"/>
                <w:sz w:val="22"/>
              </w:rPr>
              <w:t> </w:t>
            </w:r>
            <w:r>
              <w:rPr>
                <w:sz w:val="22"/>
              </w:rPr>
              <w:t>hartë</w:t>
            </w:r>
            <w:r>
              <w:rPr>
                <w:spacing w:val="-3"/>
                <w:sz w:val="22"/>
              </w:rPr>
              <w:t> </w:t>
            </w:r>
            <w:r>
              <w:rPr>
                <w:sz w:val="22"/>
              </w:rPr>
              <w:t>memece përkatëse. E analizojnë hartën dhe shpjegojnë për shpërndarjen e tyre gjeografike.</w:t>
            </w:r>
          </w:p>
          <w:p>
            <w:pPr>
              <w:pStyle w:val="TableParagraph"/>
              <w:spacing w:before="121"/>
              <w:ind w:left="0"/>
              <w:rPr>
                <w:sz w:val="22"/>
              </w:rPr>
            </w:pPr>
          </w:p>
          <w:p>
            <w:pPr>
              <w:pStyle w:val="TableParagraph"/>
              <w:spacing w:before="1"/>
              <w:ind w:left="110" w:right="88"/>
              <w:rPr>
                <w:sz w:val="22"/>
              </w:rPr>
            </w:pPr>
            <w:r>
              <w:rPr>
                <w:b/>
                <w:sz w:val="22"/>
              </w:rPr>
              <w:t>Aktivitet praktik: </w:t>
            </w:r>
            <w:r>
              <w:rPr>
                <w:sz w:val="22"/>
              </w:rPr>
              <w:t>Nxënësit të ndarë në grupe të vogla përgatisin një listë të mbetjeve që krijohen më së shumti nga njeriu, i klasifikojnë ato dhe përmes kërkimit në internet gjejnë shembuj të ndryshëm për ripërdorimin e materialeve në materiale të reja. Secili grup përgatit një prezantim të shkurtër</w:t>
            </w:r>
            <w:r>
              <w:rPr>
                <w:spacing w:val="-2"/>
                <w:sz w:val="22"/>
              </w:rPr>
              <w:t> </w:t>
            </w:r>
            <w:r>
              <w:rPr>
                <w:sz w:val="22"/>
              </w:rPr>
              <w:t>dhe</w:t>
            </w:r>
            <w:r>
              <w:rPr>
                <w:spacing w:val="-2"/>
                <w:sz w:val="22"/>
              </w:rPr>
              <w:t> </w:t>
            </w:r>
            <w:r>
              <w:rPr>
                <w:sz w:val="22"/>
              </w:rPr>
              <w:t>e</w:t>
            </w:r>
            <w:r>
              <w:rPr>
                <w:spacing w:val="-2"/>
                <w:sz w:val="22"/>
              </w:rPr>
              <w:t> </w:t>
            </w:r>
            <w:r>
              <w:rPr>
                <w:sz w:val="22"/>
              </w:rPr>
              <w:t>prezanton para</w:t>
            </w:r>
            <w:r>
              <w:rPr>
                <w:spacing w:val="-3"/>
                <w:sz w:val="22"/>
              </w:rPr>
              <w:t> </w:t>
            </w:r>
            <w:r>
              <w:rPr>
                <w:sz w:val="22"/>
              </w:rPr>
              <w:t>grupeve</w:t>
            </w:r>
            <w:r>
              <w:rPr>
                <w:spacing w:val="-2"/>
                <w:sz w:val="22"/>
              </w:rPr>
              <w:t> </w:t>
            </w:r>
            <w:r>
              <w:rPr>
                <w:sz w:val="22"/>
              </w:rPr>
              <w:t>të</w:t>
            </w:r>
            <w:r>
              <w:rPr>
                <w:spacing w:val="-2"/>
                <w:sz w:val="22"/>
              </w:rPr>
              <w:t> </w:t>
            </w:r>
            <w:r>
              <w:rPr>
                <w:sz w:val="22"/>
              </w:rPr>
              <w:t>tjera.</w:t>
            </w:r>
            <w:r>
              <w:rPr>
                <w:spacing w:val="-1"/>
                <w:sz w:val="22"/>
              </w:rPr>
              <w:t> </w:t>
            </w:r>
            <w:r>
              <w:rPr>
                <w:sz w:val="22"/>
              </w:rPr>
              <w:t>Në</w:t>
            </w:r>
            <w:r>
              <w:rPr>
                <w:spacing w:val="-2"/>
                <w:sz w:val="22"/>
              </w:rPr>
              <w:t> </w:t>
            </w:r>
            <w:r>
              <w:rPr>
                <w:sz w:val="22"/>
              </w:rPr>
              <w:t>fund, të</w:t>
            </w:r>
            <w:r>
              <w:rPr>
                <w:spacing w:val="-2"/>
                <w:sz w:val="22"/>
              </w:rPr>
              <w:t> </w:t>
            </w:r>
            <w:r>
              <w:rPr>
                <w:sz w:val="22"/>
              </w:rPr>
              <w:t>gjithë</w:t>
            </w:r>
            <w:r>
              <w:rPr>
                <w:spacing w:val="-2"/>
                <w:sz w:val="22"/>
              </w:rPr>
              <w:t> </w:t>
            </w:r>
            <w:r>
              <w:rPr>
                <w:sz w:val="22"/>
              </w:rPr>
              <w:t>së</w:t>
            </w:r>
            <w:r>
              <w:rPr>
                <w:spacing w:val="-2"/>
                <w:sz w:val="22"/>
              </w:rPr>
              <w:t> </w:t>
            </w:r>
            <w:r>
              <w:rPr>
                <w:sz w:val="22"/>
              </w:rPr>
              <w:t>bashku</w:t>
            </w:r>
            <w:r>
              <w:rPr>
                <w:spacing w:val="-3"/>
                <w:sz w:val="22"/>
              </w:rPr>
              <w:t> </w:t>
            </w:r>
            <w:r>
              <w:rPr>
                <w:sz w:val="22"/>
              </w:rPr>
              <w:t>zhvillojnë</w:t>
            </w:r>
            <w:r>
              <w:rPr>
                <w:spacing w:val="-2"/>
                <w:sz w:val="22"/>
              </w:rPr>
              <w:t> </w:t>
            </w:r>
            <w:r>
              <w:rPr>
                <w:sz w:val="22"/>
              </w:rPr>
              <w:t>diskutim</w:t>
            </w:r>
            <w:r>
              <w:rPr>
                <w:spacing w:val="-1"/>
                <w:sz w:val="22"/>
              </w:rPr>
              <w:t> </w:t>
            </w:r>
            <w:r>
              <w:rPr>
                <w:sz w:val="22"/>
              </w:rPr>
              <w:t>dhe</w:t>
            </w:r>
            <w:r>
              <w:rPr>
                <w:spacing w:val="-2"/>
                <w:sz w:val="22"/>
              </w:rPr>
              <w:t> </w:t>
            </w:r>
            <w:r>
              <w:rPr>
                <w:sz w:val="22"/>
              </w:rPr>
              <w:t>nxjerrin</w:t>
            </w:r>
            <w:r>
              <w:rPr>
                <w:spacing w:val="-3"/>
                <w:sz w:val="22"/>
              </w:rPr>
              <w:t> </w:t>
            </w:r>
            <w:r>
              <w:rPr>
                <w:sz w:val="22"/>
              </w:rPr>
              <w:t>përfundime</w:t>
            </w:r>
            <w:r>
              <w:rPr>
                <w:spacing w:val="-2"/>
                <w:sz w:val="22"/>
              </w:rPr>
              <w:t> </w:t>
            </w:r>
            <w:r>
              <w:rPr>
                <w:sz w:val="22"/>
              </w:rPr>
              <w:t>se</w:t>
            </w:r>
            <w:r>
              <w:rPr>
                <w:spacing w:val="-2"/>
                <w:sz w:val="22"/>
              </w:rPr>
              <w:t> </w:t>
            </w:r>
            <w:r>
              <w:rPr>
                <w:sz w:val="22"/>
              </w:rPr>
              <w:t>si të</w:t>
            </w:r>
            <w:r>
              <w:rPr>
                <w:spacing w:val="-2"/>
                <w:sz w:val="22"/>
              </w:rPr>
              <w:t> </w:t>
            </w:r>
            <w:r>
              <w:rPr>
                <w:sz w:val="22"/>
              </w:rPr>
              <w:t>përdorin</w:t>
            </w:r>
            <w:r>
              <w:rPr>
                <w:spacing w:val="-3"/>
                <w:sz w:val="22"/>
              </w:rPr>
              <w:t> </w:t>
            </w:r>
            <w:r>
              <w:rPr>
                <w:sz w:val="22"/>
              </w:rPr>
              <w:t>njohuritë e fituara për ripërdorimin e materialeve në kushte shtëpiake.</w:t>
            </w:r>
          </w:p>
          <w:p>
            <w:pPr>
              <w:pStyle w:val="TableParagraph"/>
              <w:spacing w:before="121"/>
              <w:ind w:left="0"/>
              <w:rPr>
                <w:sz w:val="22"/>
              </w:rPr>
            </w:pPr>
          </w:p>
          <w:p>
            <w:pPr>
              <w:pStyle w:val="TableParagraph"/>
              <w:ind w:left="110"/>
              <w:rPr>
                <w:sz w:val="22"/>
              </w:rPr>
            </w:pPr>
            <w:r>
              <w:rPr>
                <w:b/>
                <w:sz w:val="22"/>
              </w:rPr>
              <w:t>Aktivitet</w:t>
            </w:r>
            <w:r>
              <w:rPr>
                <w:b/>
                <w:spacing w:val="-3"/>
                <w:sz w:val="22"/>
              </w:rPr>
              <w:t> </w:t>
            </w:r>
            <w:r>
              <w:rPr>
                <w:b/>
                <w:sz w:val="22"/>
              </w:rPr>
              <w:t>hulumtues: </w:t>
            </w:r>
            <w:r>
              <w:rPr>
                <w:sz w:val="22"/>
              </w:rPr>
              <w:t>Nxënësit</w:t>
            </w:r>
            <w:r>
              <w:rPr>
                <w:spacing w:val="-5"/>
                <w:sz w:val="22"/>
              </w:rPr>
              <w:t> </w:t>
            </w:r>
            <w:r>
              <w:rPr>
                <w:sz w:val="22"/>
              </w:rPr>
              <w:t>hulumtojnë</w:t>
            </w:r>
            <w:r>
              <w:rPr>
                <w:spacing w:val="-3"/>
                <w:sz w:val="22"/>
              </w:rPr>
              <w:t> </w:t>
            </w:r>
            <w:r>
              <w:rPr>
                <w:sz w:val="22"/>
              </w:rPr>
              <w:t>për</w:t>
            </w:r>
            <w:r>
              <w:rPr>
                <w:spacing w:val="-3"/>
                <w:sz w:val="22"/>
              </w:rPr>
              <w:t> </w:t>
            </w:r>
            <w:r>
              <w:rPr>
                <w:sz w:val="22"/>
              </w:rPr>
              <w:t>rajonet</w:t>
            </w:r>
            <w:r>
              <w:rPr>
                <w:spacing w:val="-5"/>
                <w:sz w:val="22"/>
              </w:rPr>
              <w:t> </w:t>
            </w:r>
            <w:r>
              <w:rPr>
                <w:sz w:val="22"/>
              </w:rPr>
              <w:t>e</w:t>
            </w:r>
            <w:r>
              <w:rPr>
                <w:spacing w:val="-3"/>
                <w:sz w:val="22"/>
              </w:rPr>
              <w:t> </w:t>
            </w:r>
            <w:r>
              <w:rPr>
                <w:sz w:val="22"/>
              </w:rPr>
              <w:t>zhvilluara</w:t>
            </w:r>
            <w:r>
              <w:rPr>
                <w:spacing w:val="-4"/>
                <w:sz w:val="22"/>
              </w:rPr>
              <w:t> </w:t>
            </w:r>
            <w:r>
              <w:rPr>
                <w:sz w:val="22"/>
              </w:rPr>
              <w:t>dhe</w:t>
            </w:r>
            <w:r>
              <w:rPr>
                <w:spacing w:val="-3"/>
                <w:sz w:val="22"/>
              </w:rPr>
              <w:t> </w:t>
            </w:r>
            <w:r>
              <w:rPr>
                <w:sz w:val="22"/>
              </w:rPr>
              <w:t>më</w:t>
            </w:r>
            <w:r>
              <w:rPr>
                <w:spacing w:val="-3"/>
                <w:sz w:val="22"/>
              </w:rPr>
              <w:t> </w:t>
            </w:r>
            <w:r>
              <w:rPr>
                <w:sz w:val="22"/>
              </w:rPr>
              <w:t>pak</w:t>
            </w:r>
            <w:r>
              <w:rPr>
                <w:spacing w:val="-3"/>
                <w:sz w:val="22"/>
              </w:rPr>
              <w:t> </w:t>
            </w:r>
            <w:r>
              <w:rPr>
                <w:sz w:val="22"/>
              </w:rPr>
              <w:t>të</w:t>
            </w:r>
            <w:r>
              <w:rPr>
                <w:spacing w:val="-3"/>
                <w:sz w:val="22"/>
              </w:rPr>
              <w:t> </w:t>
            </w:r>
            <w:r>
              <w:rPr>
                <w:sz w:val="22"/>
              </w:rPr>
              <w:t>zhvilluara,</w:t>
            </w:r>
            <w:r>
              <w:rPr>
                <w:spacing w:val="-2"/>
                <w:sz w:val="22"/>
              </w:rPr>
              <w:t> </w:t>
            </w:r>
            <w:r>
              <w:rPr>
                <w:sz w:val="22"/>
              </w:rPr>
              <w:t>duke</w:t>
            </w:r>
            <w:r>
              <w:rPr>
                <w:spacing w:val="-3"/>
                <w:sz w:val="22"/>
              </w:rPr>
              <w:t> </w:t>
            </w:r>
            <w:r>
              <w:rPr>
                <w:sz w:val="22"/>
              </w:rPr>
              <w:t>mbledhur</w:t>
            </w:r>
            <w:r>
              <w:rPr>
                <w:spacing w:val="-3"/>
                <w:sz w:val="22"/>
              </w:rPr>
              <w:t> </w:t>
            </w:r>
            <w:r>
              <w:rPr>
                <w:sz w:val="22"/>
              </w:rPr>
              <w:t>të</w:t>
            </w:r>
            <w:r>
              <w:rPr>
                <w:spacing w:val="-3"/>
                <w:sz w:val="22"/>
              </w:rPr>
              <w:t> </w:t>
            </w:r>
            <w:r>
              <w:rPr>
                <w:sz w:val="22"/>
              </w:rPr>
              <w:t>dhëna</w:t>
            </w:r>
            <w:r>
              <w:rPr>
                <w:spacing w:val="-4"/>
                <w:sz w:val="22"/>
              </w:rPr>
              <w:t> </w:t>
            </w:r>
            <w:r>
              <w:rPr>
                <w:sz w:val="22"/>
              </w:rPr>
              <w:t>dhe</w:t>
            </w:r>
            <w:r>
              <w:rPr>
                <w:spacing w:val="-3"/>
                <w:sz w:val="22"/>
              </w:rPr>
              <w:t> </w:t>
            </w:r>
            <w:r>
              <w:rPr>
                <w:sz w:val="22"/>
              </w:rPr>
              <w:t>duke</w:t>
            </w:r>
            <w:r>
              <w:rPr>
                <w:spacing w:val="-3"/>
                <w:sz w:val="22"/>
              </w:rPr>
              <w:t> </w:t>
            </w:r>
            <w:r>
              <w:rPr>
                <w:sz w:val="22"/>
              </w:rPr>
              <w:t>analizuar</w:t>
            </w:r>
            <w:r>
              <w:rPr>
                <w:spacing w:val="-4"/>
                <w:sz w:val="22"/>
              </w:rPr>
              <w:t> </w:t>
            </w:r>
            <w:r>
              <w:rPr>
                <w:sz w:val="22"/>
              </w:rPr>
              <w:t>harta tematike, duke evidentuar arsyet që kanë çuar në këtë gjendje.</w:t>
            </w:r>
          </w:p>
        </w:tc>
      </w:tr>
    </w:tbl>
    <w:p>
      <w:pPr>
        <w:pStyle w:val="TableParagraph"/>
        <w:spacing w:after="0"/>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7836"/>
      </w:tblGrid>
      <w:tr>
        <w:trPr>
          <w:trHeight w:val="2448" w:hRule="atLeast"/>
        </w:trPr>
        <w:tc>
          <w:tcPr>
            <w:tcW w:w="13367" w:type="dxa"/>
            <w:gridSpan w:val="2"/>
          </w:tcPr>
          <w:p>
            <w:pPr>
              <w:pStyle w:val="TableParagraph"/>
              <w:spacing w:before="1"/>
              <w:ind w:left="110"/>
              <w:rPr>
                <w:sz w:val="22"/>
              </w:rPr>
            </w:pPr>
            <w:r>
              <w:rPr>
                <w:b/>
                <w:sz w:val="22"/>
              </w:rPr>
              <w:t>Diskutim:</w:t>
            </w:r>
            <w:r>
              <w:rPr>
                <w:b/>
                <w:spacing w:val="-2"/>
                <w:sz w:val="22"/>
              </w:rPr>
              <w:t> </w:t>
            </w:r>
            <w:r>
              <w:rPr>
                <w:sz w:val="22"/>
              </w:rPr>
              <w:t>Nxënësit</w:t>
            </w:r>
            <w:r>
              <w:rPr>
                <w:spacing w:val="-5"/>
                <w:sz w:val="22"/>
              </w:rPr>
              <w:t> </w:t>
            </w:r>
            <w:r>
              <w:rPr>
                <w:sz w:val="22"/>
              </w:rPr>
              <w:t>shikojnë</w:t>
            </w:r>
            <w:r>
              <w:rPr>
                <w:spacing w:val="-3"/>
                <w:sz w:val="22"/>
              </w:rPr>
              <w:t> </w:t>
            </w:r>
            <w:r>
              <w:rPr>
                <w:sz w:val="22"/>
              </w:rPr>
              <w:t>një</w:t>
            </w:r>
            <w:r>
              <w:rPr>
                <w:spacing w:val="-3"/>
                <w:sz w:val="22"/>
              </w:rPr>
              <w:t> </w:t>
            </w:r>
            <w:r>
              <w:rPr>
                <w:sz w:val="22"/>
              </w:rPr>
              <w:t>video</w:t>
            </w:r>
            <w:r>
              <w:rPr>
                <w:spacing w:val="-4"/>
                <w:sz w:val="22"/>
              </w:rPr>
              <w:t> </w:t>
            </w:r>
            <w:r>
              <w:rPr>
                <w:sz w:val="22"/>
              </w:rPr>
              <w:t>të</w:t>
            </w:r>
            <w:r>
              <w:rPr>
                <w:spacing w:val="-3"/>
                <w:sz w:val="22"/>
              </w:rPr>
              <w:t> </w:t>
            </w:r>
            <w:r>
              <w:rPr>
                <w:sz w:val="22"/>
              </w:rPr>
              <w:t>shkurtër</w:t>
            </w:r>
            <w:r>
              <w:rPr>
                <w:spacing w:val="-3"/>
                <w:sz w:val="22"/>
              </w:rPr>
              <w:t> </w:t>
            </w:r>
            <w:r>
              <w:rPr>
                <w:sz w:val="22"/>
              </w:rPr>
              <w:t>për</w:t>
            </w:r>
            <w:r>
              <w:rPr>
                <w:spacing w:val="-3"/>
                <w:sz w:val="22"/>
              </w:rPr>
              <w:t> </w:t>
            </w:r>
            <w:r>
              <w:rPr>
                <w:sz w:val="22"/>
              </w:rPr>
              <w:t>vendbanimet</w:t>
            </w:r>
            <w:r>
              <w:rPr>
                <w:spacing w:val="-5"/>
                <w:sz w:val="22"/>
              </w:rPr>
              <w:t> </w:t>
            </w:r>
            <w:r>
              <w:rPr>
                <w:sz w:val="22"/>
              </w:rPr>
              <w:t>informale</w:t>
            </w:r>
            <w:r>
              <w:rPr>
                <w:spacing w:val="-3"/>
                <w:sz w:val="22"/>
              </w:rPr>
              <w:t> </w:t>
            </w:r>
            <w:r>
              <w:rPr>
                <w:sz w:val="22"/>
              </w:rPr>
              <w:t>(slums)</w:t>
            </w:r>
            <w:r>
              <w:rPr>
                <w:spacing w:val="-3"/>
                <w:sz w:val="22"/>
              </w:rPr>
              <w:t> </w:t>
            </w:r>
            <w:r>
              <w:rPr>
                <w:sz w:val="22"/>
              </w:rPr>
              <w:t>nëpër</w:t>
            </w:r>
            <w:r>
              <w:rPr>
                <w:spacing w:val="-3"/>
                <w:sz w:val="22"/>
              </w:rPr>
              <w:t> </w:t>
            </w:r>
            <w:r>
              <w:rPr>
                <w:sz w:val="22"/>
              </w:rPr>
              <w:t>botë.</w:t>
            </w:r>
            <w:r>
              <w:rPr>
                <w:spacing w:val="-1"/>
                <w:sz w:val="22"/>
              </w:rPr>
              <w:t> </w:t>
            </w:r>
            <w:r>
              <w:rPr>
                <w:sz w:val="22"/>
              </w:rPr>
              <w:t>Diskutojnë për</w:t>
            </w:r>
            <w:r>
              <w:rPr>
                <w:spacing w:val="-3"/>
                <w:sz w:val="22"/>
              </w:rPr>
              <w:t> </w:t>
            </w:r>
            <w:r>
              <w:rPr>
                <w:sz w:val="22"/>
              </w:rPr>
              <w:t>shkaqet</w:t>
            </w:r>
            <w:r>
              <w:rPr>
                <w:spacing w:val="-5"/>
                <w:sz w:val="22"/>
              </w:rPr>
              <w:t> </w:t>
            </w:r>
            <w:r>
              <w:rPr>
                <w:sz w:val="22"/>
              </w:rPr>
              <w:t>që</w:t>
            </w:r>
            <w:r>
              <w:rPr>
                <w:spacing w:val="-3"/>
                <w:sz w:val="22"/>
              </w:rPr>
              <w:t> </w:t>
            </w:r>
            <w:r>
              <w:rPr>
                <w:sz w:val="22"/>
              </w:rPr>
              <w:t>çojnë në</w:t>
            </w:r>
            <w:r>
              <w:rPr>
                <w:spacing w:val="-3"/>
                <w:sz w:val="22"/>
              </w:rPr>
              <w:t> </w:t>
            </w:r>
            <w:r>
              <w:rPr>
                <w:sz w:val="22"/>
              </w:rPr>
              <w:t>shfaqjen</w:t>
            </w:r>
            <w:r>
              <w:rPr>
                <w:spacing w:val="-4"/>
                <w:sz w:val="22"/>
              </w:rPr>
              <w:t> </w:t>
            </w:r>
            <w:r>
              <w:rPr>
                <w:sz w:val="22"/>
              </w:rPr>
              <w:t>e vendbanimeve informale në vendet e pazhvilluara dhe në zhvillim dhe bëjnë analizë për jetën në to.</w:t>
            </w:r>
          </w:p>
          <w:p>
            <w:pPr>
              <w:pStyle w:val="TableParagraph"/>
              <w:spacing w:before="121"/>
              <w:ind w:left="0"/>
              <w:rPr>
                <w:sz w:val="22"/>
              </w:rPr>
            </w:pPr>
          </w:p>
          <w:p>
            <w:pPr>
              <w:pStyle w:val="TableParagraph"/>
              <w:spacing w:before="1"/>
              <w:ind w:left="110"/>
              <w:rPr>
                <w:sz w:val="22"/>
              </w:rPr>
            </w:pPr>
            <w:r>
              <w:rPr>
                <w:b/>
                <w:sz w:val="22"/>
              </w:rPr>
              <w:t>Kuiz:</w:t>
            </w:r>
            <w:r>
              <w:rPr>
                <w:b/>
                <w:spacing w:val="-1"/>
                <w:sz w:val="22"/>
              </w:rPr>
              <w:t> </w:t>
            </w:r>
            <w:r>
              <w:rPr>
                <w:sz w:val="22"/>
              </w:rPr>
              <w:t>Nxënësit</w:t>
            </w:r>
            <w:r>
              <w:rPr>
                <w:spacing w:val="-5"/>
                <w:sz w:val="22"/>
              </w:rPr>
              <w:t> </w:t>
            </w:r>
            <w:r>
              <w:rPr>
                <w:sz w:val="22"/>
              </w:rPr>
              <w:t>duke</w:t>
            </w:r>
            <w:r>
              <w:rPr>
                <w:spacing w:val="-3"/>
                <w:sz w:val="22"/>
              </w:rPr>
              <w:t> </w:t>
            </w:r>
            <w:r>
              <w:rPr>
                <w:sz w:val="22"/>
              </w:rPr>
              <w:t>përdorur</w:t>
            </w:r>
            <w:r>
              <w:rPr>
                <w:spacing w:val="-3"/>
                <w:sz w:val="22"/>
              </w:rPr>
              <w:t> </w:t>
            </w:r>
            <w:r>
              <w:rPr>
                <w:sz w:val="22"/>
              </w:rPr>
              <w:t>tableta,</w:t>
            </w:r>
            <w:r>
              <w:rPr>
                <w:spacing w:val="-1"/>
                <w:sz w:val="22"/>
              </w:rPr>
              <w:t> </w:t>
            </w:r>
            <w:r>
              <w:rPr>
                <w:sz w:val="22"/>
              </w:rPr>
              <w:t>telefona</w:t>
            </w:r>
            <w:r>
              <w:rPr>
                <w:spacing w:val="-3"/>
                <w:sz w:val="22"/>
              </w:rPr>
              <w:t> </w:t>
            </w:r>
            <w:r>
              <w:rPr>
                <w:sz w:val="22"/>
              </w:rPr>
              <w:t>mobilë</w:t>
            </w:r>
            <w:r>
              <w:rPr>
                <w:spacing w:val="-3"/>
                <w:sz w:val="22"/>
              </w:rPr>
              <w:t> </w:t>
            </w:r>
            <w:r>
              <w:rPr>
                <w:sz w:val="22"/>
              </w:rPr>
              <w:t>ose</w:t>
            </w:r>
            <w:r>
              <w:rPr>
                <w:spacing w:val="-3"/>
                <w:sz w:val="22"/>
              </w:rPr>
              <w:t> </w:t>
            </w:r>
            <w:r>
              <w:rPr>
                <w:sz w:val="22"/>
              </w:rPr>
              <w:t>kompjuterë, garojnë</w:t>
            </w:r>
            <w:r>
              <w:rPr>
                <w:spacing w:val="-3"/>
                <w:sz w:val="22"/>
              </w:rPr>
              <w:t> </w:t>
            </w:r>
            <w:r>
              <w:rPr>
                <w:sz w:val="22"/>
              </w:rPr>
              <w:t>përmes</w:t>
            </w:r>
            <w:r>
              <w:rPr>
                <w:spacing w:val="-3"/>
                <w:sz w:val="22"/>
              </w:rPr>
              <w:t> </w:t>
            </w:r>
            <w:r>
              <w:rPr>
                <w:sz w:val="22"/>
              </w:rPr>
              <w:t>kuizeve,</w:t>
            </w:r>
            <w:r>
              <w:rPr>
                <w:spacing w:val="-1"/>
                <w:sz w:val="22"/>
              </w:rPr>
              <w:t> </w:t>
            </w:r>
            <w:r>
              <w:rPr>
                <w:sz w:val="22"/>
              </w:rPr>
              <w:t>duke</w:t>
            </w:r>
            <w:r>
              <w:rPr>
                <w:spacing w:val="-3"/>
                <w:sz w:val="22"/>
              </w:rPr>
              <w:t> </w:t>
            </w:r>
            <w:r>
              <w:rPr>
                <w:sz w:val="22"/>
              </w:rPr>
              <w:t>evidentuar</w:t>
            </w:r>
            <w:r>
              <w:rPr>
                <w:spacing w:val="-4"/>
                <w:sz w:val="22"/>
              </w:rPr>
              <w:t> </w:t>
            </w:r>
            <w:r>
              <w:rPr>
                <w:sz w:val="22"/>
              </w:rPr>
              <w:t>toponimet</w:t>
            </w:r>
            <w:r>
              <w:rPr>
                <w:spacing w:val="-5"/>
                <w:sz w:val="22"/>
              </w:rPr>
              <w:t> </w:t>
            </w:r>
            <w:r>
              <w:rPr>
                <w:sz w:val="22"/>
              </w:rPr>
              <w:t>dhe</w:t>
            </w:r>
            <w:r>
              <w:rPr>
                <w:spacing w:val="-3"/>
                <w:sz w:val="22"/>
              </w:rPr>
              <w:t> </w:t>
            </w:r>
            <w:r>
              <w:rPr>
                <w:sz w:val="22"/>
              </w:rPr>
              <w:t>karakteristikat</w:t>
            </w:r>
            <w:r>
              <w:rPr>
                <w:spacing w:val="-5"/>
                <w:sz w:val="22"/>
              </w:rPr>
              <w:t> </w:t>
            </w:r>
            <w:r>
              <w:rPr>
                <w:sz w:val="22"/>
              </w:rPr>
              <w:t>e zonave të Tokës ku janë paraqitur qytetet milionëshe. (purposegames.com).</w:t>
            </w:r>
          </w:p>
          <w:p>
            <w:pPr>
              <w:pStyle w:val="TableParagraph"/>
              <w:spacing w:before="121"/>
              <w:ind w:left="0"/>
              <w:rPr>
                <w:sz w:val="22"/>
              </w:rPr>
            </w:pPr>
          </w:p>
          <w:p>
            <w:pPr>
              <w:pStyle w:val="TableParagraph"/>
              <w:ind w:left="110" w:right="183"/>
              <w:rPr>
                <w:sz w:val="22"/>
              </w:rPr>
            </w:pPr>
            <w:r>
              <w:rPr>
                <w:b/>
                <w:sz w:val="22"/>
              </w:rPr>
              <w:t>Zgjidhje</w:t>
            </w:r>
            <w:r>
              <w:rPr>
                <w:b/>
                <w:spacing w:val="-4"/>
                <w:sz w:val="22"/>
              </w:rPr>
              <w:t> </w:t>
            </w:r>
            <w:r>
              <w:rPr>
                <w:b/>
                <w:sz w:val="22"/>
              </w:rPr>
              <w:t>e</w:t>
            </w:r>
            <w:r>
              <w:rPr>
                <w:b/>
                <w:spacing w:val="-4"/>
                <w:sz w:val="22"/>
              </w:rPr>
              <w:t> </w:t>
            </w:r>
            <w:r>
              <w:rPr>
                <w:b/>
                <w:sz w:val="22"/>
              </w:rPr>
              <w:t>problemeve: </w:t>
            </w:r>
            <w:r>
              <w:rPr>
                <w:sz w:val="22"/>
              </w:rPr>
              <w:t>Nxënësit</w:t>
            </w:r>
            <w:r>
              <w:rPr>
                <w:spacing w:val="-5"/>
                <w:sz w:val="22"/>
              </w:rPr>
              <w:t> </w:t>
            </w:r>
            <w:r>
              <w:rPr>
                <w:sz w:val="22"/>
              </w:rPr>
              <w:t>duke</w:t>
            </w:r>
            <w:r>
              <w:rPr>
                <w:spacing w:val="-3"/>
                <w:sz w:val="22"/>
              </w:rPr>
              <w:t> </w:t>
            </w:r>
            <w:r>
              <w:rPr>
                <w:sz w:val="22"/>
              </w:rPr>
              <w:t>përdorur</w:t>
            </w:r>
            <w:r>
              <w:rPr>
                <w:spacing w:val="-3"/>
                <w:sz w:val="22"/>
              </w:rPr>
              <w:t> </w:t>
            </w:r>
            <w:r>
              <w:rPr>
                <w:sz w:val="22"/>
              </w:rPr>
              <w:t>infografikë</w:t>
            </w:r>
            <w:r>
              <w:rPr>
                <w:spacing w:val="-3"/>
                <w:sz w:val="22"/>
              </w:rPr>
              <w:t> </w:t>
            </w:r>
            <w:r>
              <w:rPr>
                <w:sz w:val="22"/>
              </w:rPr>
              <w:t>nga</w:t>
            </w:r>
            <w:r>
              <w:rPr>
                <w:spacing w:val="-3"/>
                <w:sz w:val="22"/>
              </w:rPr>
              <w:t> </w:t>
            </w:r>
            <w:r>
              <w:rPr>
                <w:sz w:val="22"/>
              </w:rPr>
              <w:t>faqja</w:t>
            </w:r>
            <w:r>
              <w:rPr>
                <w:spacing w:val="-3"/>
                <w:sz w:val="22"/>
              </w:rPr>
              <w:t> </w:t>
            </w:r>
            <w:r>
              <w:rPr>
                <w:sz w:val="22"/>
              </w:rPr>
              <w:t>e</w:t>
            </w:r>
            <w:r>
              <w:rPr>
                <w:spacing w:val="-3"/>
                <w:sz w:val="22"/>
              </w:rPr>
              <w:t> </w:t>
            </w:r>
            <w:r>
              <w:rPr>
                <w:sz w:val="22"/>
              </w:rPr>
              <w:t>internetit</w:t>
            </w:r>
            <w:r>
              <w:rPr>
                <w:spacing w:val="-1"/>
                <w:sz w:val="22"/>
              </w:rPr>
              <w:t> </w:t>
            </w:r>
            <w:r>
              <w:rPr>
                <w:i/>
                <w:sz w:val="22"/>
              </w:rPr>
              <w:t>statista.com</w:t>
            </w:r>
            <w:r>
              <w:rPr>
                <w:i/>
                <w:spacing w:val="-4"/>
                <w:sz w:val="22"/>
              </w:rPr>
              <w:t> </w:t>
            </w:r>
            <w:r>
              <w:rPr>
                <w:sz w:val="22"/>
              </w:rPr>
              <w:t>analizojnë</w:t>
            </w:r>
            <w:r>
              <w:rPr>
                <w:spacing w:val="-3"/>
                <w:sz w:val="22"/>
              </w:rPr>
              <w:t> </w:t>
            </w:r>
            <w:r>
              <w:rPr>
                <w:sz w:val="22"/>
              </w:rPr>
              <w:t>se</w:t>
            </w:r>
            <w:r>
              <w:rPr>
                <w:spacing w:val="-3"/>
                <w:sz w:val="22"/>
              </w:rPr>
              <w:t> </w:t>
            </w:r>
            <w:r>
              <w:rPr>
                <w:sz w:val="22"/>
              </w:rPr>
              <w:t>cili</w:t>
            </w:r>
            <w:r>
              <w:rPr>
                <w:spacing w:val="-1"/>
                <w:sz w:val="22"/>
              </w:rPr>
              <w:t> </w:t>
            </w:r>
            <w:r>
              <w:rPr>
                <w:sz w:val="22"/>
              </w:rPr>
              <w:t>lloj</w:t>
            </w:r>
            <w:r>
              <w:rPr>
                <w:spacing w:val="-3"/>
                <w:sz w:val="22"/>
              </w:rPr>
              <w:t> </w:t>
            </w:r>
            <w:r>
              <w:rPr>
                <w:sz w:val="22"/>
              </w:rPr>
              <w:t>transporti</w:t>
            </w:r>
            <w:r>
              <w:rPr>
                <w:spacing w:val="-1"/>
                <w:sz w:val="22"/>
              </w:rPr>
              <w:t> </w:t>
            </w:r>
            <w:r>
              <w:rPr>
                <w:sz w:val="22"/>
              </w:rPr>
              <w:t>është</w:t>
            </w:r>
            <w:r>
              <w:rPr>
                <w:spacing w:val="-3"/>
                <w:sz w:val="22"/>
              </w:rPr>
              <w:t> </w:t>
            </w:r>
            <w:r>
              <w:rPr>
                <w:sz w:val="22"/>
              </w:rPr>
              <w:t>më</w:t>
            </w:r>
            <w:r>
              <w:rPr>
                <w:spacing w:val="-3"/>
                <w:sz w:val="22"/>
              </w:rPr>
              <w:t> </w:t>
            </w:r>
            <w:r>
              <w:rPr>
                <w:sz w:val="22"/>
              </w:rPr>
              <w:t>i</w:t>
            </w:r>
            <w:r>
              <w:rPr>
                <w:spacing w:val="-1"/>
                <w:sz w:val="22"/>
              </w:rPr>
              <w:t> </w:t>
            </w:r>
            <w:r>
              <w:rPr>
                <w:sz w:val="22"/>
              </w:rPr>
              <w:t>shpejtë, më ekologjik dhe më ekonomik. Të dhënat i prezantojnë para nxënësve të tjerë dhe nxjerrin përfundime.</w:t>
            </w:r>
          </w:p>
        </w:tc>
      </w:tr>
      <w:tr>
        <w:trPr>
          <w:trHeight w:val="619" w:hRule="atLeast"/>
        </w:trPr>
        <w:tc>
          <w:tcPr>
            <w:tcW w:w="13367" w:type="dxa"/>
            <w:gridSpan w:val="2"/>
            <w:shd w:val="clear" w:color="auto" w:fill="E1EBFD"/>
          </w:tcPr>
          <w:p>
            <w:pPr>
              <w:pStyle w:val="TableParagraph"/>
              <w:spacing w:before="1"/>
              <w:ind w:left="110"/>
              <w:rPr>
                <w:b/>
                <w:i/>
                <w:sz w:val="22"/>
              </w:rPr>
            </w:pPr>
            <w:r>
              <w:rPr>
                <w:sz w:val="22"/>
              </w:rPr>
              <w:t>Tema:</w:t>
            </w:r>
            <w:r>
              <w:rPr>
                <w:spacing w:val="-7"/>
                <w:sz w:val="22"/>
              </w:rPr>
              <w:t> </w:t>
            </w:r>
            <w:r>
              <w:rPr>
                <w:b/>
                <w:i/>
                <w:sz w:val="22"/>
              </w:rPr>
              <w:t>BOTA</w:t>
            </w:r>
            <w:r>
              <w:rPr>
                <w:b/>
                <w:i/>
                <w:spacing w:val="-5"/>
                <w:sz w:val="22"/>
              </w:rPr>
              <w:t> </w:t>
            </w:r>
            <w:r>
              <w:rPr>
                <w:b/>
                <w:i/>
                <w:sz w:val="22"/>
              </w:rPr>
              <w:t>SI</w:t>
            </w:r>
            <w:r>
              <w:rPr>
                <w:b/>
                <w:i/>
                <w:spacing w:val="-7"/>
                <w:sz w:val="22"/>
              </w:rPr>
              <w:t> </w:t>
            </w:r>
            <w:r>
              <w:rPr>
                <w:b/>
                <w:i/>
                <w:sz w:val="22"/>
              </w:rPr>
              <w:t>SISTEM</w:t>
            </w:r>
            <w:r>
              <w:rPr>
                <w:b/>
                <w:i/>
                <w:spacing w:val="-2"/>
                <w:sz w:val="22"/>
              </w:rPr>
              <w:t> GLOBAL</w:t>
            </w:r>
          </w:p>
          <w:p>
            <w:pPr>
              <w:pStyle w:val="TableParagraph"/>
              <w:spacing w:before="25"/>
              <w:ind w:left="110"/>
              <w:rPr>
                <w:sz w:val="22"/>
              </w:rPr>
            </w:pPr>
            <w:r>
              <w:rPr>
                <w:sz w:val="22"/>
              </w:rPr>
              <w:t>Gjithsej:</w:t>
            </w:r>
            <w:r>
              <w:rPr>
                <w:spacing w:val="-6"/>
                <w:sz w:val="22"/>
              </w:rPr>
              <w:t> </w:t>
            </w:r>
            <w:r>
              <w:rPr>
                <w:sz w:val="22"/>
              </w:rPr>
              <w:t>17</w:t>
            </w:r>
            <w:r>
              <w:rPr>
                <w:spacing w:val="-5"/>
                <w:sz w:val="22"/>
              </w:rPr>
              <w:t> orë</w:t>
            </w:r>
          </w:p>
        </w:tc>
      </w:tr>
      <w:tr>
        <w:trPr>
          <w:trHeight w:val="2073" w:hRule="atLeast"/>
        </w:trPr>
        <w:tc>
          <w:tcPr>
            <w:tcW w:w="13367" w:type="dxa"/>
            <w:gridSpan w:val="2"/>
          </w:tcPr>
          <w:p>
            <w:pPr>
              <w:pStyle w:val="TableParagraph"/>
              <w:spacing w:before="1"/>
              <w:ind w:left="110"/>
              <w:rPr>
                <w:b/>
                <w:sz w:val="22"/>
              </w:rPr>
            </w:pPr>
            <w:r>
              <w:rPr>
                <w:b/>
                <w:sz w:val="22"/>
              </w:rPr>
              <w:t>Rezultatet</w:t>
            </w:r>
            <w:r>
              <w:rPr>
                <w:b/>
                <w:spacing w:val="-4"/>
                <w:sz w:val="22"/>
              </w:rPr>
              <w:t> </w:t>
            </w:r>
            <w:r>
              <w:rPr>
                <w:b/>
                <w:sz w:val="22"/>
              </w:rPr>
              <w:t>e</w:t>
            </w:r>
            <w:r>
              <w:rPr>
                <w:b/>
                <w:spacing w:val="-5"/>
                <w:sz w:val="22"/>
              </w:rPr>
              <w:t> </w:t>
            </w:r>
            <w:r>
              <w:rPr>
                <w:b/>
                <w:sz w:val="22"/>
              </w:rPr>
              <w:t>të</w:t>
            </w:r>
            <w:r>
              <w:rPr>
                <w:b/>
                <w:spacing w:val="-4"/>
                <w:sz w:val="22"/>
              </w:rPr>
              <w:t> </w:t>
            </w:r>
            <w:r>
              <w:rPr>
                <w:b/>
                <w:spacing w:val="-2"/>
                <w:sz w:val="22"/>
              </w:rPr>
              <w:t>nxënit:</w:t>
            </w:r>
          </w:p>
          <w:p>
            <w:pPr>
              <w:pStyle w:val="TableParagraph"/>
              <w:spacing w:before="159"/>
              <w:ind w:left="110"/>
              <w:rPr>
                <w:sz w:val="22"/>
              </w:rPr>
            </w:pPr>
            <w:r>
              <w:rPr>
                <w:sz w:val="22"/>
              </w:rPr>
              <w:t>Nxënësi/Nxënësja</w:t>
            </w:r>
            <w:r>
              <w:rPr>
                <w:spacing w:val="-5"/>
                <w:sz w:val="22"/>
              </w:rPr>
              <w:t> </w:t>
            </w:r>
            <w:r>
              <w:rPr>
                <w:sz w:val="22"/>
              </w:rPr>
              <w:t>do</w:t>
            </w:r>
            <w:r>
              <w:rPr>
                <w:spacing w:val="-5"/>
                <w:sz w:val="22"/>
              </w:rPr>
              <w:t> </w:t>
            </w:r>
            <w:r>
              <w:rPr>
                <w:sz w:val="22"/>
              </w:rPr>
              <w:t>të</w:t>
            </w:r>
            <w:r>
              <w:rPr>
                <w:spacing w:val="-4"/>
                <w:sz w:val="22"/>
              </w:rPr>
              <w:t> </w:t>
            </w:r>
            <w:r>
              <w:rPr>
                <w:sz w:val="22"/>
              </w:rPr>
              <w:t>jetë</w:t>
            </w:r>
            <w:r>
              <w:rPr>
                <w:spacing w:val="-5"/>
                <w:sz w:val="22"/>
              </w:rPr>
              <w:t> </w:t>
            </w:r>
            <w:r>
              <w:rPr>
                <w:sz w:val="22"/>
              </w:rPr>
              <w:t>i/e</w:t>
            </w:r>
            <w:r>
              <w:rPr>
                <w:spacing w:val="-4"/>
                <w:sz w:val="22"/>
              </w:rPr>
              <w:t> </w:t>
            </w:r>
            <w:r>
              <w:rPr>
                <w:sz w:val="22"/>
              </w:rPr>
              <w:t>aftë</w:t>
            </w:r>
            <w:r>
              <w:rPr>
                <w:spacing w:val="-4"/>
                <w:sz w:val="22"/>
              </w:rPr>
              <w:t> </w:t>
            </w:r>
            <w:r>
              <w:rPr>
                <w:spacing w:val="-5"/>
                <w:sz w:val="22"/>
              </w:rPr>
              <w:t>të:</w:t>
            </w:r>
          </w:p>
          <w:p>
            <w:pPr>
              <w:pStyle w:val="TableParagraph"/>
              <w:numPr>
                <w:ilvl w:val="0"/>
                <w:numId w:val="30"/>
              </w:numPr>
              <w:tabs>
                <w:tab w:pos="828" w:val="left" w:leader="none"/>
              </w:tabs>
              <w:spacing w:line="240" w:lineRule="auto" w:before="63" w:after="0"/>
              <w:ind w:left="828" w:right="0" w:hanging="358"/>
              <w:jc w:val="left"/>
              <w:rPr>
                <w:sz w:val="22"/>
              </w:rPr>
            </w:pPr>
            <w:r>
              <w:rPr>
                <w:sz w:val="22"/>
              </w:rPr>
              <w:t>Shpjegojë</w:t>
            </w:r>
            <w:r>
              <w:rPr>
                <w:spacing w:val="-8"/>
                <w:sz w:val="22"/>
              </w:rPr>
              <w:t> </w:t>
            </w:r>
            <w:r>
              <w:rPr>
                <w:sz w:val="22"/>
              </w:rPr>
              <w:t>globalizimin</w:t>
            </w:r>
            <w:r>
              <w:rPr>
                <w:spacing w:val="-6"/>
                <w:sz w:val="22"/>
              </w:rPr>
              <w:t> </w:t>
            </w:r>
            <w:r>
              <w:rPr>
                <w:sz w:val="22"/>
              </w:rPr>
              <w:t>dhe</w:t>
            </w:r>
            <w:r>
              <w:rPr>
                <w:spacing w:val="-5"/>
                <w:sz w:val="22"/>
              </w:rPr>
              <w:t> </w:t>
            </w:r>
            <w:r>
              <w:rPr>
                <w:sz w:val="22"/>
              </w:rPr>
              <w:t>aspektet</w:t>
            </w:r>
            <w:r>
              <w:rPr>
                <w:spacing w:val="-7"/>
                <w:sz w:val="22"/>
              </w:rPr>
              <w:t> </w:t>
            </w:r>
            <w:r>
              <w:rPr>
                <w:sz w:val="22"/>
              </w:rPr>
              <w:t>e</w:t>
            </w:r>
            <w:r>
              <w:rPr>
                <w:spacing w:val="-6"/>
                <w:sz w:val="22"/>
              </w:rPr>
              <w:t> </w:t>
            </w:r>
            <w:r>
              <w:rPr>
                <w:sz w:val="22"/>
              </w:rPr>
              <w:t>tij</w:t>
            </w:r>
            <w:r>
              <w:rPr>
                <w:spacing w:val="-5"/>
                <w:sz w:val="22"/>
              </w:rPr>
              <w:t> </w:t>
            </w:r>
            <w:r>
              <w:rPr>
                <w:sz w:val="22"/>
              </w:rPr>
              <w:t>ekonomike,</w:t>
            </w:r>
            <w:r>
              <w:rPr>
                <w:spacing w:val="-3"/>
                <w:sz w:val="22"/>
              </w:rPr>
              <w:t> </w:t>
            </w:r>
            <w:r>
              <w:rPr>
                <w:sz w:val="22"/>
              </w:rPr>
              <w:t>kulturore</w:t>
            </w:r>
            <w:r>
              <w:rPr>
                <w:spacing w:val="-6"/>
                <w:sz w:val="22"/>
              </w:rPr>
              <w:t> </w:t>
            </w:r>
            <w:r>
              <w:rPr>
                <w:sz w:val="22"/>
              </w:rPr>
              <w:t>dhe</w:t>
            </w:r>
            <w:r>
              <w:rPr>
                <w:spacing w:val="-5"/>
                <w:sz w:val="22"/>
              </w:rPr>
              <w:t> </w:t>
            </w:r>
            <w:r>
              <w:rPr>
                <w:sz w:val="22"/>
              </w:rPr>
              <w:t>politike</w:t>
            </w:r>
            <w:r>
              <w:rPr>
                <w:spacing w:val="-5"/>
                <w:sz w:val="22"/>
              </w:rPr>
              <w:t> </w:t>
            </w:r>
            <w:r>
              <w:rPr>
                <w:sz w:val="22"/>
              </w:rPr>
              <w:t>dhe</w:t>
            </w:r>
            <w:r>
              <w:rPr>
                <w:spacing w:val="-5"/>
                <w:sz w:val="22"/>
              </w:rPr>
              <w:t> </w:t>
            </w:r>
            <w:r>
              <w:rPr>
                <w:sz w:val="22"/>
              </w:rPr>
              <w:t>përmend</w:t>
            </w:r>
            <w:r>
              <w:rPr>
                <w:spacing w:val="-7"/>
                <w:sz w:val="22"/>
              </w:rPr>
              <w:t> </w:t>
            </w:r>
            <w:r>
              <w:rPr>
                <w:sz w:val="22"/>
              </w:rPr>
              <w:t>sfidat</w:t>
            </w:r>
            <w:r>
              <w:rPr>
                <w:spacing w:val="-8"/>
                <w:sz w:val="22"/>
              </w:rPr>
              <w:t> </w:t>
            </w:r>
            <w:r>
              <w:rPr>
                <w:spacing w:val="-2"/>
                <w:sz w:val="22"/>
              </w:rPr>
              <w:t>globale;</w:t>
            </w:r>
          </w:p>
          <w:p>
            <w:pPr>
              <w:pStyle w:val="TableParagraph"/>
              <w:numPr>
                <w:ilvl w:val="0"/>
                <w:numId w:val="30"/>
              </w:numPr>
              <w:tabs>
                <w:tab w:pos="828" w:val="left" w:leader="none"/>
              </w:tabs>
              <w:spacing w:line="240" w:lineRule="auto" w:before="39" w:after="0"/>
              <w:ind w:left="828" w:right="0" w:hanging="358"/>
              <w:jc w:val="left"/>
              <w:rPr>
                <w:sz w:val="22"/>
              </w:rPr>
            </w:pPr>
            <w:r>
              <w:rPr>
                <w:sz w:val="22"/>
              </w:rPr>
              <w:t>Përmend</w:t>
            </w:r>
            <w:r>
              <w:rPr>
                <w:spacing w:val="-9"/>
                <w:sz w:val="22"/>
              </w:rPr>
              <w:t> </w:t>
            </w:r>
            <w:r>
              <w:rPr>
                <w:sz w:val="22"/>
              </w:rPr>
              <w:t>rolin</w:t>
            </w:r>
            <w:r>
              <w:rPr>
                <w:spacing w:val="-5"/>
                <w:sz w:val="22"/>
              </w:rPr>
              <w:t> </w:t>
            </w:r>
            <w:r>
              <w:rPr>
                <w:sz w:val="22"/>
              </w:rPr>
              <w:t>e</w:t>
            </w:r>
            <w:r>
              <w:rPr>
                <w:spacing w:val="-4"/>
                <w:sz w:val="22"/>
              </w:rPr>
              <w:t> </w:t>
            </w:r>
            <w:r>
              <w:rPr>
                <w:sz w:val="22"/>
              </w:rPr>
              <w:t>organizatave</w:t>
            </w:r>
            <w:r>
              <w:rPr>
                <w:spacing w:val="-4"/>
                <w:sz w:val="22"/>
              </w:rPr>
              <w:t> </w:t>
            </w:r>
            <w:r>
              <w:rPr>
                <w:sz w:val="22"/>
              </w:rPr>
              <w:t>kryesore</w:t>
            </w:r>
            <w:r>
              <w:rPr>
                <w:spacing w:val="-5"/>
                <w:sz w:val="22"/>
              </w:rPr>
              <w:t> </w:t>
            </w:r>
            <w:r>
              <w:rPr>
                <w:sz w:val="22"/>
              </w:rPr>
              <w:t>ndërkombëtare</w:t>
            </w:r>
            <w:r>
              <w:rPr>
                <w:spacing w:val="-9"/>
                <w:sz w:val="22"/>
              </w:rPr>
              <w:t> </w:t>
            </w:r>
            <w:r>
              <w:rPr>
                <w:sz w:val="22"/>
              </w:rPr>
              <w:t>në</w:t>
            </w:r>
            <w:r>
              <w:rPr>
                <w:spacing w:val="-4"/>
                <w:sz w:val="22"/>
              </w:rPr>
              <w:t> </w:t>
            </w:r>
            <w:r>
              <w:rPr>
                <w:sz w:val="22"/>
              </w:rPr>
              <w:t>zgjidhjen</w:t>
            </w:r>
            <w:r>
              <w:rPr>
                <w:spacing w:val="-5"/>
                <w:sz w:val="22"/>
              </w:rPr>
              <w:t> </w:t>
            </w:r>
            <w:r>
              <w:rPr>
                <w:sz w:val="22"/>
              </w:rPr>
              <w:t>e</w:t>
            </w:r>
            <w:r>
              <w:rPr>
                <w:spacing w:val="-4"/>
                <w:sz w:val="22"/>
              </w:rPr>
              <w:t> </w:t>
            </w:r>
            <w:r>
              <w:rPr>
                <w:sz w:val="22"/>
              </w:rPr>
              <w:t>sfidave</w:t>
            </w:r>
            <w:r>
              <w:rPr>
                <w:spacing w:val="-4"/>
                <w:sz w:val="22"/>
              </w:rPr>
              <w:t> </w:t>
            </w:r>
            <w:r>
              <w:rPr>
                <w:spacing w:val="-2"/>
                <w:sz w:val="22"/>
              </w:rPr>
              <w:t>globale;</w:t>
            </w:r>
          </w:p>
          <w:p>
            <w:pPr>
              <w:pStyle w:val="TableParagraph"/>
              <w:numPr>
                <w:ilvl w:val="0"/>
                <w:numId w:val="30"/>
              </w:numPr>
              <w:tabs>
                <w:tab w:pos="828" w:val="left" w:leader="none"/>
              </w:tabs>
              <w:spacing w:line="240" w:lineRule="auto" w:before="43" w:after="0"/>
              <w:ind w:left="828" w:right="0" w:hanging="358"/>
              <w:jc w:val="left"/>
              <w:rPr>
                <w:sz w:val="22"/>
              </w:rPr>
            </w:pPr>
            <w:r>
              <w:rPr>
                <w:sz w:val="22"/>
              </w:rPr>
              <w:t>Shpjegojë</w:t>
            </w:r>
            <w:r>
              <w:rPr>
                <w:spacing w:val="-5"/>
                <w:sz w:val="22"/>
              </w:rPr>
              <w:t> </w:t>
            </w:r>
            <w:r>
              <w:rPr>
                <w:sz w:val="22"/>
              </w:rPr>
              <w:t>efektet</w:t>
            </w:r>
            <w:r>
              <w:rPr>
                <w:spacing w:val="-7"/>
                <w:sz w:val="22"/>
              </w:rPr>
              <w:t> </w:t>
            </w:r>
            <w:r>
              <w:rPr>
                <w:sz w:val="22"/>
              </w:rPr>
              <w:t>e</w:t>
            </w:r>
            <w:r>
              <w:rPr>
                <w:spacing w:val="-4"/>
                <w:sz w:val="22"/>
              </w:rPr>
              <w:t> </w:t>
            </w:r>
            <w:r>
              <w:rPr>
                <w:sz w:val="22"/>
              </w:rPr>
              <w:t>ndryshimeve</w:t>
            </w:r>
            <w:r>
              <w:rPr>
                <w:spacing w:val="-5"/>
                <w:sz w:val="22"/>
              </w:rPr>
              <w:t> </w:t>
            </w:r>
            <w:r>
              <w:rPr>
                <w:sz w:val="22"/>
              </w:rPr>
              <w:t>klimatike</w:t>
            </w:r>
            <w:r>
              <w:rPr>
                <w:spacing w:val="-4"/>
                <w:sz w:val="22"/>
              </w:rPr>
              <w:t> </w:t>
            </w:r>
            <w:r>
              <w:rPr>
                <w:sz w:val="22"/>
              </w:rPr>
              <w:t>dhe</w:t>
            </w:r>
            <w:r>
              <w:rPr>
                <w:spacing w:val="-5"/>
                <w:sz w:val="22"/>
              </w:rPr>
              <w:t> </w:t>
            </w:r>
            <w:r>
              <w:rPr>
                <w:sz w:val="22"/>
              </w:rPr>
              <w:t>krizës</w:t>
            </w:r>
            <w:r>
              <w:rPr>
                <w:spacing w:val="-5"/>
                <w:sz w:val="22"/>
              </w:rPr>
              <w:t> </w:t>
            </w:r>
            <w:r>
              <w:rPr>
                <w:sz w:val="22"/>
              </w:rPr>
              <w:t>energjetike</w:t>
            </w:r>
            <w:r>
              <w:rPr>
                <w:spacing w:val="-4"/>
                <w:sz w:val="22"/>
              </w:rPr>
              <w:t> </w:t>
            </w:r>
            <w:r>
              <w:rPr>
                <w:sz w:val="22"/>
              </w:rPr>
              <w:t>dhe</w:t>
            </w:r>
            <w:r>
              <w:rPr>
                <w:spacing w:val="-5"/>
                <w:sz w:val="22"/>
              </w:rPr>
              <w:t> </w:t>
            </w:r>
            <w:r>
              <w:rPr>
                <w:sz w:val="22"/>
              </w:rPr>
              <w:t>përmend</w:t>
            </w:r>
            <w:r>
              <w:rPr>
                <w:spacing w:val="-6"/>
                <w:sz w:val="22"/>
              </w:rPr>
              <w:t> </w:t>
            </w:r>
            <w:r>
              <w:rPr>
                <w:sz w:val="22"/>
              </w:rPr>
              <w:t>masa</w:t>
            </w:r>
            <w:r>
              <w:rPr>
                <w:spacing w:val="-6"/>
                <w:sz w:val="22"/>
              </w:rPr>
              <w:t> </w:t>
            </w:r>
            <w:r>
              <w:rPr>
                <w:sz w:val="22"/>
              </w:rPr>
              <w:t>për</w:t>
            </w:r>
            <w:r>
              <w:rPr>
                <w:spacing w:val="-4"/>
                <w:sz w:val="22"/>
              </w:rPr>
              <w:t> </w:t>
            </w:r>
            <w:r>
              <w:rPr>
                <w:sz w:val="22"/>
              </w:rPr>
              <w:t>përballimin</w:t>
            </w:r>
            <w:r>
              <w:rPr>
                <w:spacing w:val="-6"/>
                <w:sz w:val="22"/>
              </w:rPr>
              <w:t> </w:t>
            </w:r>
            <w:r>
              <w:rPr>
                <w:sz w:val="22"/>
              </w:rPr>
              <w:t>e</w:t>
            </w:r>
            <w:r>
              <w:rPr>
                <w:spacing w:val="-4"/>
                <w:sz w:val="22"/>
              </w:rPr>
              <w:t> tyre</w:t>
            </w:r>
          </w:p>
        </w:tc>
      </w:tr>
      <w:tr>
        <w:trPr>
          <w:trHeight w:val="350" w:hRule="atLeast"/>
        </w:trPr>
        <w:tc>
          <w:tcPr>
            <w:tcW w:w="5531" w:type="dxa"/>
          </w:tcPr>
          <w:p>
            <w:pPr>
              <w:pStyle w:val="TableParagraph"/>
              <w:spacing w:before="2"/>
              <w:ind w:left="110"/>
              <w:rPr>
                <w:b/>
                <w:sz w:val="24"/>
              </w:rPr>
            </w:pPr>
            <w:r>
              <w:rPr>
                <w:b/>
                <w:sz w:val="22"/>
              </w:rPr>
              <w:t>Përmbajtjet</w:t>
            </w:r>
            <w:r>
              <w:rPr>
                <w:b/>
                <w:spacing w:val="-2"/>
                <w:sz w:val="22"/>
              </w:rPr>
              <w:t> </w:t>
            </w:r>
            <w:r>
              <w:rPr>
                <w:b/>
                <w:sz w:val="24"/>
              </w:rPr>
              <w:t>(</w:t>
            </w:r>
            <w:r>
              <w:rPr>
                <w:b/>
                <w:sz w:val="22"/>
              </w:rPr>
              <w:t>dhe</w:t>
            </w:r>
            <w:r>
              <w:rPr>
                <w:b/>
                <w:spacing w:val="-4"/>
                <w:sz w:val="22"/>
              </w:rPr>
              <w:t> </w:t>
            </w:r>
            <w:r>
              <w:rPr>
                <w:b/>
                <w:spacing w:val="-2"/>
                <w:sz w:val="22"/>
              </w:rPr>
              <w:t>nocionet</w:t>
            </w:r>
            <w:r>
              <w:rPr>
                <w:b/>
                <w:spacing w:val="-2"/>
                <w:sz w:val="24"/>
              </w:rPr>
              <w:t>):</w:t>
            </w:r>
          </w:p>
        </w:tc>
        <w:tc>
          <w:tcPr>
            <w:tcW w:w="7836" w:type="dxa"/>
          </w:tcPr>
          <w:p>
            <w:pPr>
              <w:pStyle w:val="TableParagraph"/>
              <w:spacing w:before="2"/>
              <w:ind w:left="110"/>
              <w:rPr>
                <w:b/>
                <w:sz w:val="22"/>
              </w:rPr>
            </w:pPr>
            <w:r>
              <w:rPr>
                <w:b/>
                <w:sz w:val="22"/>
              </w:rPr>
              <w:t>Standardet</w:t>
            </w:r>
            <w:r>
              <w:rPr>
                <w:b/>
                <w:spacing w:val="-4"/>
                <w:sz w:val="22"/>
              </w:rPr>
              <w:t> </w:t>
            </w:r>
            <w:r>
              <w:rPr>
                <w:b/>
                <w:sz w:val="22"/>
              </w:rPr>
              <w:t>e</w:t>
            </w:r>
            <w:r>
              <w:rPr>
                <w:b/>
                <w:spacing w:val="-4"/>
                <w:sz w:val="22"/>
              </w:rPr>
              <w:t> </w:t>
            </w:r>
            <w:r>
              <w:rPr>
                <w:b/>
                <w:spacing w:val="-2"/>
                <w:sz w:val="22"/>
              </w:rPr>
              <w:t>vlerësimit:</w:t>
            </w:r>
          </w:p>
        </w:tc>
      </w:tr>
      <w:tr>
        <w:trPr>
          <w:trHeight w:val="2554" w:hRule="atLeast"/>
        </w:trPr>
        <w:tc>
          <w:tcPr>
            <w:tcW w:w="5531" w:type="dxa"/>
          </w:tcPr>
          <w:p>
            <w:pPr>
              <w:pStyle w:val="TableParagraph"/>
              <w:numPr>
                <w:ilvl w:val="0"/>
                <w:numId w:val="31"/>
              </w:numPr>
              <w:tabs>
                <w:tab w:pos="425" w:val="left" w:leader="none"/>
                <w:tab w:pos="427" w:val="left" w:leader="none"/>
              </w:tabs>
              <w:spacing w:line="240" w:lineRule="auto" w:before="4" w:after="0"/>
              <w:ind w:left="427" w:right="871" w:hanging="284"/>
              <w:jc w:val="left"/>
              <w:rPr>
                <w:b/>
                <w:sz w:val="22"/>
              </w:rPr>
            </w:pPr>
            <w:r>
              <w:rPr>
                <w:b/>
                <w:sz w:val="22"/>
              </w:rPr>
              <w:t>Aspektet</w:t>
            </w:r>
            <w:r>
              <w:rPr>
                <w:b/>
                <w:spacing w:val="-8"/>
                <w:sz w:val="22"/>
              </w:rPr>
              <w:t> </w:t>
            </w:r>
            <w:r>
              <w:rPr>
                <w:b/>
                <w:sz w:val="22"/>
              </w:rPr>
              <w:t>ekonomike,</w:t>
            </w:r>
            <w:r>
              <w:rPr>
                <w:b/>
                <w:spacing w:val="-8"/>
                <w:sz w:val="22"/>
              </w:rPr>
              <w:t> </w:t>
            </w:r>
            <w:r>
              <w:rPr>
                <w:b/>
                <w:sz w:val="22"/>
              </w:rPr>
              <w:t>kulturore</w:t>
            </w:r>
            <w:r>
              <w:rPr>
                <w:b/>
                <w:spacing w:val="-9"/>
                <w:sz w:val="22"/>
              </w:rPr>
              <w:t> </w:t>
            </w:r>
            <w:r>
              <w:rPr>
                <w:b/>
                <w:sz w:val="22"/>
              </w:rPr>
              <w:t>dhe</w:t>
            </w:r>
            <w:r>
              <w:rPr>
                <w:b/>
                <w:spacing w:val="-9"/>
                <w:sz w:val="22"/>
              </w:rPr>
              <w:t> </w:t>
            </w:r>
            <w:r>
              <w:rPr>
                <w:b/>
                <w:sz w:val="22"/>
              </w:rPr>
              <w:t>politike</w:t>
            </w:r>
            <w:r>
              <w:rPr>
                <w:b/>
                <w:spacing w:val="-10"/>
                <w:sz w:val="22"/>
              </w:rPr>
              <w:t> </w:t>
            </w:r>
            <w:r>
              <w:rPr>
                <w:b/>
                <w:sz w:val="22"/>
              </w:rPr>
              <w:t>të globalizimit si proces</w:t>
            </w:r>
          </w:p>
          <w:p>
            <w:pPr>
              <w:pStyle w:val="TableParagraph"/>
              <w:spacing w:before="58"/>
              <w:ind w:right="164"/>
              <w:rPr>
                <w:sz w:val="22"/>
              </w:rPr>
            </w:pPr>
            <w:r>
              <w:rPr>
                <w:sz w:val="22"/>
              </w:rPr>
              <w:t>(globalizim,</w:t>
            </w:r>
            <w:r>
              <w:rPr>
                <w:spacing w:val="-9"/>
                <w:sz w:val="22"/>
              </w:rPr>
              <w:t> </w:t>
            </w:r>
            <w:r>
              <w:rPr>
                <w:sz w:val="22"/>
              </w:rPr>
              <w:t>zbulime</w:t>
            </w:r>
            <w:r>
              <w:rPr>
                <w:spacing w:val="-11"/>
                <w:sz w:val="22"/>
              </w:rPr>
              <w:t> </w:t>
            </w:r>
            <w:r>
              <w:rPr>
                <w:sz w:val="22"/>
              </w:rPr>
              <w:t>gjeografike,</w:t>
            </w:r>
            <w:r>
              <w:rPr>
                <w:spacing w:val="-9"/>
                <w:sz w:val="22"/>
              </w:rPr>
              <w:t> </w:t>
            </w:r>
            <w:r>
              <w:rPr>
                <w:sz w:val="22"/>
              </w:rPr>
              <w:t>kolonizim,</w:t>
            </w:r>
            <w:r>
              <w:rPr>
                <w:spacing w:val="-9"/>
                <w:sz w:val="22"/>
              </w:rPr>
              <w:t> </w:t>
            </w:r>
            <w:r>
              <w:rPr>
                <w:sz w:val="22"/>
              </w:rPr>
              <w:t>revolucion industrial, tregti e lirë, BE, OBT, korporatat shumëkombëshe, pabarazi ekonomike, diversiteti kulturor, vlera kulturore perëndimore, kulturë e konsumit, media masive, identiteti, tradita, gjeopolitika, gjeostrategjai, Lindja e Afërt, Arktiku, fuqitë e mëdha ushtarake, konflikte)</w:t>
            </w:r>
          </w:p>
        </w:tc>
        <w:tc>
          <w:tcPr>
            <w:tcW w:w="7836" w:type="dxa"/>
          </w:tcPr>
          <w:p>
            <w:pPr>
              <w:pStyle w:val="TableParagraph"/>
              <w:numPr>
                <w:ilvl w:val="0"/>
                <w:numId w:val="32"/>
              </w:numPr>
              <w:tabs>
                <w:tab w:pos="470" w:val="left" w:leader="none"/>
              </w:tabs>
              <w:spacing w:line="240" w:lineRule="auto" w:before="4" w:after="0"/>
              <w:ind w:left="470" w:right="173" w:hanging="361"/>
              <w:jc w:val="left"/>
              <w:rPr>
                <w:sz w:val="22"/>
              </w:rPr>
            </w:pPr>
            <w:r>
              <w:rPr>
                <w:sz w:val="22"/>
              </w:rPr>
              <w:t>E</w:t>
            </w:r>
            <w:r>
              <w:rPr>
                <w:spacing w:val="-2"/>
                <w:sz w:val="22"/>
              </w:rPr>
              <w:t> </w:t>
            </w:r>
            <w:r>
              <w:rPr>
                <w:sz w:val="22"/>
              </w:rPr>
              <w:t>shpjegon</w:t>
            </w:r>
            <w:r>
              <w:rPr>
                <w:spacing w:val="-5"/>
                <w:sz w:val="22"/>
              </w:rPr>
              <w:t> </w:t>
            </w:r>
            <w:r>
              <w:rPr>
                <w:sz w:val="22"/>
              </w:rPr>
              <w:t>procesin</w:t>
            </w:r>
            <w:r>
              <w:rPr>
                <w:spacing w:val="-5"/>
                <w:sz w:val="22"/>
              </w:rPr>
              <w:t> </w:t>
            </w:r>
            <w:r>
              <w:rPr>
                <w:sz w:val="22"/>
              </w:rPr>
              <w:t>e</w:t>
            </w:r>
            <w:r>
              <w:rPr>
                <w:spacing w:val="-4"/>
                <w:sz w:val="22"/>
              </w:rPr>
              <w:t> </w:t>
            </w:r>
            <w:r>
              <w:rPr>
                <w:sz w:val="22"/>
              </w:rPr>
              <w:t>globalizimit</w:t>
            </w:r>
            <w:r>
              <w:rPr>
                <w:spacing w:val="-6"/>
                <w:sz w:val="22"/>
              </w:rPr>
              <w:t> </w:t>
            </w:r>
            <w:r>
              <w:rPr>
                <w:sz w:val="22"/>
              </w:rPr>
              <w:t>nga</w:t>
            </w:r>
            <w:r>
              <w:rPr>
                <w:spacing w:val="-4"/>
                <w:sz w:val="22"/>
              </w:rPr>
              <w:t> </w:t>
            </w:r>
            <w:r>
              <w:rPr>
                <w:sz w:val="22"/>
              </w:rPr>
              <w:t>zbulimet</w:t>
            </w:r>
            <w:r>
              <w:rPr>
                <w:spacing w:val="-6"/>
                <w:sz w:val="22"/>
              </w:rPr>
              <w:t> </w:t>
            </w:r>
            <w:r>
              <w:rPr>
                <w:sz w:val="22"/>
              </w:rPr>
              <w:t>gjeografike</w:t>
            </w:r>
            <w:r>
              <w:rPr>
                <w:spacing w:val="-4"/>
                <w:sz w:val="22"/>
              </w:rPr>
              <w:t> </w:t>
            </w:r>
            <w:r>
              <w:rPr>
                <w:sz w:val="22"/>
              </w:rPr>
              <w:t>deri</w:t>
            </w:r>
            <w:r>
              <w:rPr>
                <w:spacing w:val="-2"/>
                <w:sz w:val="22"/>
              </w:rPr>
              <w:t> </w:t>
            </w:r>
            <w:r>
              <w:rPr>
                <w:sz w:val="22"/>
              </w:rPr>
              <w:t>në</w:t>
            </w:r>
            <w:r>
              <w:rPr>
                <w:spacing w:val="-4"/>
                <w:sz w:val="22"/>
              </w:rPr>
              <w:t> </w:t>
            </w:r>
            <w:r>
              <w:rPr>
                <w:sz w:val="22"/>
              </w:rPr>
              <w:t>ditët</w:t>
            </w:r>
            <w:r>
              <w:rPr>
                <w:spacing w:val="-6"/>
                <w:sz w:val="22"/>
              </w:rPr>
              <w:t> </w:t>
            </w:r>
            <w:r>
              <w:rPr>
                <w:sz w:val="22"/>
              </w:rPr>
              <w:t>e</w:t>
            </w:r>
            <w:r>
              <w:rPr>
                <w:spacing w:val="-4"/>
                <w:sz w:val="22"/>
              </w:rPr>
              <w:t> </w:t>
            </w:r>
            <w:r>
              <w:rPr>
                <w:sz w:val="22"/>
              </w:rPr>
              <w:t>sotme dhe ndikimin e tij në mënyrën e përditshme të jetesës.</w:t>
            </w:r>
          </w:p>
          <w:p>
            <w:pPr>
              <w:pStyle w:val="TableParagraph"/>
              <w:numPr>
                <w:ilvl w:val="0"/>
                <w:numId w:val="32"/>
              </w:numPr>
              <w:tabs>
                <w:tab w:pos="470" w:val="left" w:leader="none"/>
              </w:tabs>
              <w:spacing w:line="240" w:lineRule="auto" w:before="0" w:after="0"/>
              <w:ind w:left="470" w:right="694" w:hanging="361"/>
              <w:jc w:val="left"/>
              <w:rPr>
                <w:sz w:val="22"/>
              </w:rPr>
            </w:pPr>
            <w:r>
              <w:rPr>
                <w:sz w:val="22"/>
              </w:rPr>
              <w:t>E</w:t>
            </w:r>
            <w:r>
              <w:rPr>
                <w:spacing w:val="-2"/>
                <w:sz w:val="22"/>
              </w:rPr>
              <w:t> </w:t>
            </w:r>
            <w:r>
              <w:rPr>
                <w:sz w:val="22"/>
              </w:rPr>
              <w:t>shpjegon</w:t>
            </w:r>
            <w:r>
              <w:rPr>
                <w:spacing w:val="-5"/>
                <w:sz w:val="22"/>
              </w:rPr>
              <w:t> </w:t>
            </w:r>
            <w:r>
              <w:rPr>
                <w:sz w:val="22"/>
              </w:rPr>
              <w:t>ndikimin</w:t>
            </w:r>
            <w:r>
              <w:rPr>
                <w:spacing w:val="-5"/>
                <w:sz w:val="22"/>
              </w:rPr>
              <w:t> </w:t>
            </w:r>
            <w:r>
              <w:rPr>
                <w:sz w:val="22"/>
              </w:rPr>
              <w:t>e</w:t>
            </w:r>
            <w:r>
              <w:rPr>
                <w:spacing w:val="-4"/>
                <w:sz w:val="22"/>
              </w:rPr>
              <w:t> </w:t>
            </w:r>
            <w:r>
              <w:rPr>
                <w:sz w:val="22"/>
              </w:rPr>
              <w:t>korporatave</w:t>
            </w:r>
            <w:r>
              <w:rPr>
                <w:spacing w:val="-4"/>
                <w:sz w:val="22"/>
              </w:rPr>
              <w:t> </w:t>
            </w:r>
            <w:r>
              <w:rPr>
                <w:sz w:val="22"/>
              </w:rPr>
              <w:t>shumëkombëshe</w:t>
            </w:r>
            <w:r>
              <w:rPr>
                <w:spacing w:val="-4"/>
                <w:sz w:val="22"/>
              </w:rPr>
              <w:t> </w:t>
            </w:r>
            <w:r>
              <w:rPr>
                <w:sz w:val="22"/>
              </w:rPr>
              <w:t>dhe</w:t>
            </w:r>
            <w:r>
              <w:rPr>
                <w:spacing w:val="-4"/>
                <w:sz w:val="22"/>
              </w:rPr>
              <w:t> </w:t>
            </w:r>
            <w:r>
              <w:rPr>
                <w:sz w:val="22"/>
              </w:rPr>
              <w:t>tregtisë</w:t>
            </w:r>
            <w:r>
              <w:rPr>
                <w:spacing w:val="-4"/>
                <w:sz w:val="22"/>
              </w:rPr>
              <w:t> </w:t>
            </w:r>
            <w:r>
              <w:rPr>
                <w:sz w:val="22"/>
              </w:rPr>
              <w:t>së</w:t>
            </w:r>
            <w:r>
              <w:rPr>
                <w:spacing w:val="-4"/>
                <w:sz w:val="22"/>
              </w:rPr>
              <w:t> </w:t>
            </w:r>
            <w:r>
              <w:rPr>
                <w:sz w:val="22"/>
              </w:rPr>
              <w:t>lirë</w:t>
            </w:r>
            <w:r>
              <w:rPr>
                <w:spacing w:val="-4"/>
                <w:sz w:val="22"/>
              </w:rPr>
              <w:t> </w:t>
            </w:r>
            <w:r>
              <w:rPr>
                <w:sz w:val="22"/>
              </w:rPr>
              <w:t>në </w:t>
            </w:r>
            <w:r>
              <w:rPr>
                <w:spacing w:val="-2"/>
                <w:sz w:val="22"/>
              </w:rPr>
              <w:t>ekonomi.</w:t>
            </w:r>
          </w:p>
          <w:p>
            <w:pPr>
              <w:pStyle w:val="TableParagraph"/>
              <w:numPr>
                <w:ilvl w:val="0"/>
                <w:numId w:val="32"/>
              </w:numPr>
              <w:tabs>
                <w:tab w:pos="470" w:val="left" w:leader="none"/>
              </w:tabs>
              <w:spacing w:line="244" w:lineRule="auto" w:before="0" w:after="0"/>
              <w:ind w:left="470" w:right="842" w:hanging="361"/>
              <w:jc w:val="left"/>
              <w:rPr>
                <w:sz w:val="22"/>
              </w:rPr>
            </w:pPr>
            <w:r>
              <w:rPr>
                <w:sz w:val="22"/>
              </w:rPr>
              <w:t>I</w:t>
            </w:r>
            <w:r>
              <w:rPr>
                <w:spacing w:val="-2"/>
                <w:sz w:val="22"/>
              </w:rPr>
              <w:t> </w:t>
            </w:r>
            <w:r>
              <w:rPr>
                <w:sz w:val="22"/>
              </w:rPr>
              <w:t>shpjegon</w:t>
            </w:r>
            <w:r>
              <w:rPr>
                <w:spacing w:val="-4"/>
                <w:sz w:val="22"/>
              </w:rPr>
              <w:t> </w:t>
            </w:r>
            <w:r>
              <w:rPr>
                <w:sz w:val="22"/>
              </w:rPr>
              <w:t>përfitimet</w:t>
            </w:r>
            <w:r>
              <w:rPr>
                <w:spacing w:val="-5"/>
                <w:sz w:val="22"/>
              </w:rPr>
              <w:t> </w:t>
            </w:r>
            <w:r>
              <w:rPr>
                <w:sz w:val="22"/>
              </w:rPr>
              <w:t>dhe</w:t>
            </w:r>
            <w:r>
              <w:rPr>
                <w:spacing w:val="-3"/>
                <w:sz w:val="22"/>
              </w:rPr>
              <w:t> </w:t>
            </w:r>
            <w:r>
              <w:rPr>
                <w:sz w:val="22"/>
              </w:rPr>
              <w:t>sfidat</w:t>
            </w:r>
            <w:r>
              <w:rPr>
                <w:spacing w:val="-6"/>
                <w:sz w:val="22"/>
              </w:rPr>
              <w:t> </w:t>
            </w:r>
            <w:r>
              <w:rPr>
                <w:sz w:val="22"/>
              </w:rPr>
              <w:t>e</w:t>
            </w:r>
            <w:r>
              <w:rPr>
                <w:spacing w:val="-3"/>
                <w:sz w:val="22"/>
              </w:rPr>
              <w:t> </w:t>
            </w:r>
            <w:r>
              <w:rPr>
                <w:sz w:val="22"/>
              </w:rPr>
              <w:t>tregtisë</w:t>
            </w:r>
            <w:r>
              <w:rPr>
                <w:spacing w:val="-3"/>
                <w:sz w:val="22"/>
              </w:rPr>
              <w:t> </w:t>
            </w:r>
            <w:r>
              <w:rPr>
                <w:sz w:val="22"/>
              </w:rPr>
              <w:t>së</w:t>
            </w:r>
            <w:r>
              <w:rPr>
                <w:spacing w:val="-3"/>
                <w:sz w:val="22"/>
              </w:rPr>
              <w:t> </w:t>
            </w:r>
            <w:r>
              <w:rPr>
                <w:sz w:val="22"/>
              </w:rPr>
              <w:t>lirë</w:t>
            </w:r>
            <w:r>
              <w:rPr>
                <w:spacing w:val="-3"/>
                <w:sz w:val="22"/>
              </w:rPr>
              <w:t> </w:t>
            </w:r>
            <w:r>
              <w:rPr>
                <w:sz w:val="22"/>
              </w:rPr>
              <w:t>në</w:t>
            </w:r>
            <w:r>
              <w:rPr>
                <w:spacing w:val="-3"/>
                <w:sz w:val="22"/>
              </w:rPr>
              <w:t> </w:t>
            </w:r>
            <w:r>
              <w:rPr>
                <w:sz w:val="22"/>
              </w:rPr>
              <w:t>botë</w:t>
            </w:r>
            <w:r>
              <w:rPr>
                <w:spacing w:val="-3"/>
                <w:sz w:val="22"/>
              </w:rPr>
              <w:t> </w:t>
            </w:r>
            <w:r>
              <w:rPr>
                <w:sz w:val="22"/>
              </w:rPr>
              <w:t>dhe</w:t>
            </w:r>
            <w:r>
              <w:rPr>
                <w:spacing w:val="-3"/>
                <w:sz w:val="22"/>
              </w:rPr>
              <w:t> </w:t>
            </w:r>
            <w:r>
              <w:rPr>
                <w:sz w:val="22"/>
              </w:rPr>
              <w:t>në</w:t>
            </w:r>
            <w:r>
              <w:rPr>
                <w:spacing w:val="-3"/>
                <w:sz w:val="22"/>
              </w:rPr>
              <w:t> </w:t>
            </w:r>
            <w:r>
              <w:rPr>
                <w:sz w:val="22"/>
              </w:rPr>
              <w:t>vendet</w:t>
            </w:r>
            <w:r>
              <w:rPr>
                <w:spacing w:val="-5"/>
                <w:sz w:val="22"/>
              </w:rPr>
              <w:t> </w:t>
            </w:r>
            <w:r>
              <w:rPr>
                <w:sz w:val="22"/>
              </w:rPr>
              <w:t>e Bashkimit Evropian.</w:t>
            </w:r>
          </w:p>
          <w:p>
            <w:pPr>
              <w:pStyle w:val="TableParagraph"/>
              <w:numPr>
                <w:ilvl w:val="0"/>
                <w:numId w:val="32"/>
              </w:numPr>
              <w:tabs>
                <w:tab w:pos="470" w:val="left" w:leader="none"/>
              </w:tabs>
              <w:spacing w:line="240" w:lineRule="auto" w:before="0" w:after="0"/>
              <w:ind w:left="470" w:right="479" w:hanging="361"/>
              <w:jc w:val="left"/>
              <w:rPr>
                <w:sz w:val="22"/>
              </w:rPr>
            </w:pPr>
            <w:r>
              <w:rPr>
                <w:sz w:val="22"/>
              </w:rPr>
              <w:t>I</w:t>
            </w:r>
            <w:r>
              <w:rPr>
                <w:spacing w:val="-3"/>
                <w:sz w:val="22"/>
              </w:rPr>
              <w:t> </w:t>
            </w:r>
            <w:r>
              <w:rPr>
                <w:sz w:val="22"/>
              </w:rPr>
              <w:t>shpjegon</w:t>
            </w:r>
            <w:r>
              <w:rPr>
                <w:spacing w:val="-5"/>
                <w:sz w:val="22"/>
              </w:rPr>
              <w:t> </w:t>
            </w:r>
            <w:r>
              <w:rPr>
                <w:sz w:val="22"/>
              </w:rPr>
              <w:t>pasojat</w:t>
            </w:r>
            <w:r>
              <w:rPr>
                <w:spacing w:val="-7"/>
                <w:sz w:val="22"/>
              </w:rPr>
              <w:t> </w:t>
            </w:r>
            <w:r>
              <w:rPr>
                <w:sz w:val="22"/>
              </w:rPr>
              <w:t>pozitive</w:t>
            </w:r>
            <w:r>
              <w:rPr>
                <w:spacing w:val="-4"/>
                <w:sz w:val="22"/>
              </w:rPr>
              <w:t> </w:t>
            </w:r>
            <w:r>
              <w:rPr>
                <w:sz w:val="22"/>
              </w:rPr>
              <w:t>dhe</w:t>
            </w:r>
            <w:r>
              <w:rPr>
                <w:spacing w:val="-4"/>
                <w:sz w:val="22"/>
              </w:rPr>
              <w:t> </w:t>
            </w:r>
            <w:r>
              <w:rPr>
                <w:sz w:val="22"/>
              </w:rPr>
              <w:t>negative</w:t>
            </w:r>
            <w:r>
              <w:rPr>
                <w:spacing w:val="-4"/>
                <w:sz w:val="22"/>
              </w:rPr>
              <w:t> </w:t>
            </w:r>
            <w:r>
              <w:rPr>
                <w:sz w:val="22"/>
              </w:rPr>
              <w:t>të</w:t>
            </w:r>
            <w:r>
              <w:rPr>
                <w:spacing w:val="-4"/>
                <w:sz w:val="22"/>
              </w:rPr>
              <w:t> </w:t>
            </w:r>
            <w:r>
              <w:rPr>
                <w:sz w:val="22"/>
              </w:rPr>
              <w:t>globalizimit</w:t>
            </w:r>
            <w:r>
              <w:rPr>
                <w:spacing w:val="-6"/>
                <w:sz w:val="22"/>
              </w:rPr>
              <w:t> </w:t>
            </w:r>
            <w:r>
              <w:rPr>
                <w:sz w:val="22"/>
              </w:rPr>
              <w:t>kulturor</w:t>
            </w:r>
            <w:r>
              <w:rPr>
                <w:spacing w:val="-4"/>
                <w:sz w:val="22"/>
              </w:rPr>
              <w:t> </w:t>
            </w:r>
            <w:r>
              <w:rPr>
                <w:sz w:val="22"/>
              </w:rPr>
              <w:t>dhe</w:t>
            </w:r>
            <w:r>
              <w:rPr>
                <w:spacing w:val="-4"/>
                <w:sz w:val="22"/>
              </w:rPr>
              <w:t> </w:t>
            </w:r>
            <w:r>
              <w:rPr>
                <w:sz w:val="22"/>
              </w:rPr>
              <w:t>mediave </w:t>
            </w:r>
            <w:r>
              <w:rPr>
                <w:spacing w:val="-2"/>
                <w:sz w:val="22"/>
              </w:rPr>
              <w:t>masive.</w:t>
            </w:r>
          </w:p>
        </w:tc>
      </w:tr>
      <w:tr>
        <w:trPr>
          <w:trHeight w:val="1214" w:hRule="atLeast"/>
        </w:trPr>
        <w:tc>
          <w:tcPr>
            <w:tcW w:w="5531" w:type="dxa"/>
          </w:tcPr>
          <w:p>
            <w:pPr>
              <w:pStyle w:val="TableParagraph"/>
              <w:numPr>
                <w:ilvl w:val="0"/>
                <w:numId w:val="33"/>
              </w:numPr>
              <w:tabs>
                <w:tab w:pos="470" w:val="left" w:leader="none"/>
              </w:tabs>
              <w:spacing w:line="280" w:lineRule="exact" w:before="0" w:after="0"/>
              <w:ind w:left="470" w:right="0" w:hanging="360"/>
              <w:jc w:val="left"/>
              <w:rPr>
                <w:b/>
                <w:sz w:val="22"/>
              </w:rPr>
            </w:pPr>
            <w:r>
              <w:rPr>
                <w:b/>
                <w:sz w:val="22"/>
              </w:rPr>
              <w:t>Rrjetet</w:t>
            </w:r>
            <w:r>
              <w:rPr>
                <w:b/>
                <w:spacing w:val="-4"/>
                <w:sz w:val="22"/>
              </w:rPr>
              <w:t> </w:t>
            </w:r>
            <w:r>
              <w:rPr>
                <w:b/>
                <w:sz w:val="22"/>
              </w:rPr>
              <w:t>globale</w:t>
            </w:r>
            <w:r>
              <w:rPr>
                <w:b/>
                <w:spacing w:val="-3"/>
                <w:sz w:val="22"/>
              </w:rPr>
              <w:t> </w:t>
            </w:r>
            <w:r>
              <w:rPr>
                <w:b/>
                <w:sz w:val="22"/>
              </w:rPr>
              <w:t>dhe</w:t>
            </w:r>
            <w:r>
              <w:rPr>
                <w:b/>
                <w:spacing w:val="-4"/>
                <w:sz w:val="22"/>
              </w:rPr>
              <w:t> </w:t>
            </w:r>
            <w:r>
              <w:rPr>
                <w:b/>
                <w:spacing w:val="-2"/>
                <w:sz w:val="22"/>
              </w:rPr>
              <w:t>ndërlidhja</w:t>
            </w:r>
          </w:p>
          <w:p>
            <w:pPr>
              <w:pStyle w:val="TableParagraph"/>
              <w:ind w:left="470" w:right="164"/>
              <w:rPr>
                <w:sz w:val="22"/>
              </w:rPr>
            </w:pPr>
            <w:r>
              <w:rPr>
                <w:sz w:val="22"/>
              </w:rPr>
              <w:t>(korridore të transportit, korridore rrugore, ajrore, detare, hekurudhore, Kanali i Panamasë, Kanali i Suezit,</w:t>
            </w:r>
            <w:r>
              <w:rPr>
                <w:spacing w:val="-7"/>
                <w:sz w:val="22"/>
              </w:rPr>
              <w:t> </w:t>
            </w:r>
            <w:r>
              <w:rPr>
                <w:sz w:val="22"/>
              </w:rPr>
              <w:t>trafiku</w:t>
            </w:r>
            <w:r>
              <w:rPr>
                <w:spacing w:val="-10"/>
                <w:sz w:val="22"/>
              </w:rPr>
              <w:t> </w:t>
            </w:r>
            <w:r>
              <w:rPr>
                <w:sz w:val="22"/>
              </w:rPr>
              <w:t>ajror,</w:t>
            </w:r>
            <w:r>
              <w:rPr>
                <w:spacing w:val="-7"/>
                <w:sz w:val="22"/>
              </w:rPr>
              <w:t> </w:t>
            </w:r>
            <w:r>
              <w:rPr>
                <w:sz w:val="22"/>
              </w:rPr>
              <w:t>revolucioni</w:t>
            </w:r>
            <w:r>
              <w:rPr>
                <w:spacing w:val="-7"/>
                <w:sz w:val="22"/>
              </w:rPr>
              <w:t> </w:t>
            </w:r>
            <w:r>
              <w:rPr>
                <w:sz w:val="22"/>
              </w:rPr>
              <w:t>teknologjik,</w:t>
            </w:r>
            <w:r>
              <w:rPr>
                <w:spacing w:val="-7"/>
                <w:sz w:val="22"/>
              </w:rPr>
              <w:t> </w:t>
            </w:r>
            <w:r>
              <w:rPr>
                <w:sz w:val="22"/>
              </w:rPr>
              <w:t>interneti,</w:t>
            </w:r>
          </w:p>
        </w:tc>
        <w:tc>
          <w:tcPr>
            <w:tcW w:w="7836" w:type="dxa"/>
          </w:tcPr>
          <w:p>
            <w:pPr>
              <w:pStyle w:val="TableParagraph"/>
              <w:numPr>
                <w:ilvl w:val="0"/>
                <w:numId w:val="34"/>
              </w:numPr>
              <w:tabs>
                <w:tab w:pos="470" w:val="left" w:leader="none"/>
              </w:tabs>
              <w:spacing w:line="240" w:lineRule="auto" w:before="0" w:after="0"/>
              <w:ind w:left="470" w:right="464" w:hanging="361"/>
              <w:jc w:val="left"/>
              <w:rPr>
                <w:sz w:val="22"/>
              </w:rPr>
            </w:pPr>
            <w:r>
              <w:rPr>
                <w:sz w:val="22"/>
              </w:rPr>
              <w:t>I</w:t>
            </w:r>
            <w:r>
              <w:rPr>
                <w:spacing w:val="-4"/>
                <w:sz w:val="22"/>
              </w:rPr>
              <w:t> </w:t>
            </w:r>
            <w:r>
              <w:rPr>
                <w:sz w:val="22"/>
              </w:rPr>
              <w:t>përshkruan</w:t>
            </w:r>
            <w:r>
              <w:rPr>
                <w:spacing w:val="-6"/>
                <w:sz w:val="22"/>
              </w:rPr>
              <w:t> </w:t>
            </w:r>
            <w:r>
              <w:rPr>
                <w:sz w:val="22"/>
              </w:rPr>
              <w:t>korridoret</w:t>
            </w:r>
            <w:r>
              <w:rPr>
                <w:spacing w:val="-7"/>
                <w:sz w:val="22"/>
              </w:rPr>
              <w:t> </w:t>
            </w:r>
            <w:r>
              <w:rPr>
                <w:sz w:val="22"/>
              </w:rPr>
              <w:t>më</w:t>
            </w:r>
            <w:r>
              <w:rPr>
                <w:spacing w:val="-5"/>
                <w:sz w:val="22"/>
              </w:rPr>
              <w:t> </w:t>
            </w:r>
            <w:r>
              <w:rPr>
                <w:sz w:val="22"/>
              </w:rPr>
              <w:t>të</w:t>
            </w:r>
            <w:r>
              <w:rPr>
                <w:spacing w:val="-5"/>
                <w:sz w:val="22"/>
              </w:rPr>
              <w:t> </w:t>
            </w:r>
            <w:r>
              <w:rPr>
                <w:sz w:val="22"/>
              </w:rPr>
              <w:t>rëndësishme</w:t>
            </w:r>
            <w:r>
              <w:rPr>
                <w:spacing w:val="-5"/>
                <w:sz w:val="22"/>
              </w:rPr>
              <w:t> </w:t>
            </w:r>
            <w:r>
              <w:rPr>
                <w:sz w:val="22"/>
              </w:rPr>
              <w:t>të</w:t>
            </w:r>
            <w:r>
              <w:rPr>
                <w:spacing w:val="-5"/>
                <w:sz w:val="22"/>
              </w:rPr>
              <w:t> </w:t>
            </w:r>
            <w:r>
              <w:rPr>
                <w:sz w:val="22"/>
              </w:rPr>
              <w:t>transportit</w:t>
            </w:r>
            <w:r>
              <w:rPr>
                <w:spacing w:val="-7"/>
                <w:sz w:val="22"/>
              </w:rPr>
              <w:t> </w:t>
            </w:r>
            <w:r>
              <w:rPr>
                <w:sz w:val="22"/>
              </w:rPr>
              <w:t>(rrugor,</w:t>
            </w:r>
            <w:r>
              <w:rPr>
                <w:spacing w:val="-3"/>
                <w:sz w:val="22"/>
              </w:rPr>
              <w:t> </w:t>
            </w:r>
            <w:r>
              <w:rPr>
                <w:sz w:val="22"/>
              </w:rPr>
              <w:t>ajror,</w:t>
            </w:r>
            <w:r>
              <w:rPr>
                <w:spacing w:val="-3"/>
                <w:sz w:val="22"/>
              </w:rPr>
              <w:t> </w:t>
            </w:r>
            <w:r>
              <w:rPr>
                <w:sz w:val="22"/>
              </w:rPr>
              <w:t>detar dhe hekurudhor) me ndihmën e hartave tematike.</w:t>
            </w:r>
          </w:p>
          <w:p>
            <w:pPr>
              <w:pStyle w:val="TableParagraph"/>
              <w:numPr>
                <w:ilvl w:val="0"/>
                <w:numId w:val="34"/>
              </w:numPr>
              <w:tabs>
                <w:tab w:pos="470" w:val="left" w:leader="none"/>
              </w:tabs>
              <w:spacing w:line="244" w:lineRule="auto" w:before="56" w:after="0"/>
              <w:ind w:left="470" w:right="181" w:hanging="361"/>
              <w:jc w:val="left"/>
              <w:rPr>
                <w:sz w:val="22"/>
              </w:rPr>
            </w:pPr>
            <w:r>
              <w:rPr>
                <w:sz w:val="22"/>
              </w:rPr>
              <w:t>E</w:t>
            </w:r>
            <w:r>
              <w:rPr>
                <w:spacing w:val="-2"/>
                <w:sz w:val="22"/>
              </w:rPr>
              <w:t> </w:t>
            </w:r>
            <w:r>
              <w:rPr>
                <w:sz w:val="22"/>
              </w:rPr>
              <w:t>shpjegon</w:t>
            </w:r>
            <w:r>
              <w:rPr>
                <w:spacing w:val="-5"/>
                <w:sz w:val="22"/>
              </w:rPr>
              <w:t> </w:t>
            </w:r>
            <w:r>
              <w:rPr>
                <w:sz w:val="22"/>
              </w:rPr>
              <w:t>rëndësinë</w:t>
            </w:r>
            <w:r>
              <w:rPr>
                <w:spacing w:val="-4"/>
                <w:sz w:val="22"/>
              </w:rPr>
              <w:t> </w:t>
            </w:r>
            <w:r>
              <w:rPr>
                <w:sz w:val="22"/>
              </w:rPr>
              <w:t>e</w:t>
            </w:r>
            <w:r>
              <w:rPr>
                <w:spacing w:val="-4"/>
                <w:sz w:val="22"/>
              </w:rPr>
              <w:t> </w:t>
            </w:r>
            <w:r>
              <w:rPr>
                <w:sz w:val="22"/>
              </w:rPr>
              <w:t>kanaleve</w:t>
            </w:r>
            <w:r>
              <w:rPr>
                <w:spacing w:val="-4"/>
                <w:sz w:val="22"/>
              </w:rPr>
              <w:t> </w:t>
            </w:r>
            <w:r>
              <w:rPr>
                <w:sz w:val="22"/>
              </w:rPr>
              <w:t>detare</w:t>
            </w:r>
            <w:r>
              <w:rPr>
                <w:spacing w:val="-4"/>
                <w:sz w:val="22"/>
              </w:rPr>
              <w:t> </w:t>
            </w:r>
            <w:r>
              <w:rPr>
                <w:sz w:val="22"/>
              </w:rPr>
              <w:t>për</w:t>
            </w:r>
            <w:r>
              <w:rPr>
                <w:spacing w:val="-4"/>
                <w:sz w:val="22"/>
              </w:rPr>
              <w:t> </w:t>
            </w:r>
            <w:r>
              <w:rPr>
                <w:sz w:val="22"/>
              </w:rPr>
              <w:t>ekonominë</w:t>
            </w:r>
            <w:r>
              <w:rPr>
                <w:spacing w:val="-4"/>
                <w:sz w:val="22"/>
              </w:rPr>
              <w:t> </w:t>
            </w:r>
            <w:r>
              <w:rPr>
                <w:sz w:val="22"/>
              </w:rPr>
              <w:t>globale</w:t>
            </w:r>
            <w:r>
              <w:rPr>
                <w:spacing w:val="-4"/>
                <w:sz w:val="22"/>
              </w:rPr>
              <w:t> </w:t>
            </w:r>
            <w:r>
              <w:rPr>
                <w:sz w:val="22"/>
              </w:rPr>
              <w:t>dhe</w:t>
            </w:r>
            <w:r>
              <w:rPr>
                <w:spacing w:val="-4"/>
                <w:sz w:val="22"/>
              </w:rPr>
              <w:t> </w:t>
            </w:r>
            <w:r>
              <w:rPr>
                <w:sz w:val="22"/>
              </w:rPr>
              <w:t>pozicionin</w:t>
            </w:r>
            <w:r>
              <w:rPr>
                <w:spacing w:val="-5"/>
                <w:sz w:val="22"/>
              </w:rPr>
              <w:t> </w:t>
            </w:r>
            <w:r>
              <w:rPr>
                <w:sz w:val="22"/>
              </w:rPr>
              <w:t>e tyre gjeostrategjik.</w:t>
            </w:r>
          </w:p>
        </w:tc>
      </w:tr>
    </w:tbl>
    <w:p>
      <w:pPr>
        <w:pStyle w:val="TableParagraph"/>
        <w:spacing w:after="0" w:line="244" w:lineRule="auto"/>
        <w:jc w:val="left"/>
        <w:rPr>
          <w:sz w:val="22"/>
        </w:rPr>
        <w:sectPr>
          <w:pgSz w:w="15840" w:h="12240" w:orient="landscape"/>
          <w:pgMar w:top="1380" w:bottom="280" w:left="720" w:right="1080"/>
        </w:sectPr>
      </w:pPr>
    </w:p>
    <w:p>
      <w:pPr>
        <w:pStyle w:val="BodyText"/>
        <w:spacing w:before="11"/>
        <w:rPr>
          <w:sz w:val="4"/>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7836"/>
      </w:tblGrid>
      <w:tr>
        <w:trPr>
          <w:trHeight w:val="1560" w:hRule="atLeast"/>
        </w:trPr>
        <w:tc>
          <w:tcPr>
            <w:tcW w:w="5531" w:type="dxa"/>
          </w:tcPr>
          <w:p>
            <w:pPr>
              <w:pStyle w:val="TableParagraph"/>
              <w:spacing w:before="1"/>
              <w:ind w:left="470"/>
              <w:rPr>
                <w:sz w:val="22"/>
              </w:rPr>
            </w:pPr>
            <w:r>
              <w:rPr>
                <w:sz w:val="22"/>
              </w:rPr>
              <w:t>telekomunikimet,</w:t>
            </w:r>
            <w:r>
              <w:rPr>
                <w:spacing w:val="-7"/>
                <w:sz w:val="22"/>
              </w:rPr>
              <w:t> </w:t>
            </w:r>
            <w:r>
              <w:rPr>
                <w:sz w:val="22"/>
              </w:rPr>
              <w:t>rrjeti</w:t>
            </w:r>
            <w:r>
              <w:rPr>
                <w:spacing w:val="-7"/>
                <w:sz w:val="22"/>
              </w:rPr>
              <w:t> </w:t>
            </w:r>
            <w:r>
              <w:rPr>
                <w:sz w:val="22"/>
              </w:rPr>
              <w:t>5G,</w:t>
            </w:r>
            <w:r>
              <w:rPr>
                <w:spacing w:val="-7"/>
                <w:sz w:val="22"/>
              </w:rPr>
              <w:t> </w:t>
            </w:r>
            <w:r>
              <w:rPr>
                <w:sz w:val="22"/>
              </w:rPr>
              <w:t>rrjeti</w:t>
            </w:r>
            <w:r>
              <w:rPr>
                <w:spacing w:val="-7"/>
                <w:sz w:val="22"/>
              </w:rPr>
              <w:t> </w:t>
            </w:r>
            <w:r>
              <w:rPr>
                <w:sz w:val="22"/>
              </w:rPr>
              <w:t>social,</w:t>
            </w:r>
            <w:r>
              <w:rPr>
                <w:spacing w:val="-7"/>
                <w:sz w:val="22"/>
              </w:rPr>
              <w:t> </w:t>
            </w:r>
            <w:r>
              <w:rPr>
                <w:sz w:val="22"/>
              </w:rPr>
              <w:t>digjitalizimi, sisteme të navigimit satelitor)</w:t>
            </w:r>
          </w:p>
        </w:tc>
        <w:tc>
          <w:tcPr>
            <w:tcW w:w="7836" w:type="dxa"/>
          </w:tcPr>
          <w:p>
            <w:pPr>
              <w:pStyle w:val="TableParagraph"/>
              <w:numPr>
                <w:ilvl w:val="0"/>
                <w:numId w:val="35"/>
              </w:numPr>
              <w:tabs>
                <w:tab w:pos="470" w:val="left" w:leader="none"/>
              </w:tabs>
              <w:spacing w:line="240" w:lineRule="auto" w:before="0" w:after="0"/>
              <w:ind w:left="470" w:right="239" w:hanging="361"/>
              <w:jc w:val="left"/>
              <w:rPr>
                <w:sz w:val="22"/>
              </w:rPr>
            </w:pPr>
            <w:r>
              <w:rPr>
                <w:sz w:val="22"/>
              </w:rPr>
              <w:t>E</w:t>
            </w:r>
            <w:r>
              <w:rPr>
                <w:spacing w:val="-2"/>
                <w:sz w:val="22"/>
              </w:rPr>
              <w:t> </w:t>
            </w:r>
            <w:r>
              <w:rPr>
                <w:sz w:val="22"/>
              </w:rPr>
              <w:t>lidh</w:t>
            </w:r>
            <w:r>
              <w:rPr>
                <w:spacing w:val="-4"/>
                <w:sz w:val="22"/>
              </w:rPr>
              <w:t> </w:t>
            </w:r>
            <w:r>
              <w:rPr>
                <w:sz w:val="22"/>
              </w:rPr>
              <w:t>përdorimin</w:t>
            </w:r>
            <w:r>
              <w:rPr>
                <w:spacing w:val="-4"/>
                <w:sz w:val="22"/>
              </w:rPr>
              <w:t> </w:t>
            </w:r>
            <w:r>
              <w:rPr>
                <w:sz w:val="22"/>
              </w:rPr>
              <w:t>e</w:t>
            </w:r>
            <w:r>
              <w:rPr>
                <w:spacing w:val="-3"/>
                <w:sz w:val="22"/>
              </w:rPr>
              <w:t> </w:t>
            </w:r>
            <w:r>
              <w:rPr>
                <w:sz w:val="22"/>
              </w:rPr>
              <w:t>transportit</w:t>
            </w:r>
            <w:r>
              <w:rPr>
                <w:spacing w:val="-5"/>
                <w:sz w:val="22"/>
              </w:rPr>
              <w:t> </w:t>
            </w:r>
            <w:r>
              <w:rPr>
                <w:sz w:val="22"/>
              </w:rPr>
              <w:t>ajror,</w:t>
            </w:r>
            <w:r>
              <w:rPr>
                <w:spacing w:val="-2"/>
                <w:sz w:val="22"/>
              </w:rPr>
              <w:t> </w:t>
            </w:r>
            <w:r>
              <w:rPr>
                <w:sz w:val="22"/>
              </w:rPr>
              <w:t>internetit</w:t>
            </w:r>
            <w:r>
              <w:rPr>
                <w:spacing w:val="-5"/>
                <w:sz w:val="22"/>
              </w:rPr>
              <w:t> </w:t>
            </w:r>
            <w:r>
              <w:rPr>
                <w:sz w:val="22"/>
              </w:rPr>
              <w:t>dhe</w:t>
            </w:r>
            <w:r>
              <w:rPr>
                <w:spacing w:val="-3"/>
                <w:sz w:val="22"/>
              </w:rPr>
              <w:t> </w:t>
            </w:r>
            <w:r>
              <w:rPr>
                <w:sz w:val="22"/>
              </w:rPr>
              <w:t>rrjeteve</w:t>
            </w:r>
            <w:r>
              <w:rPr>
                <w:spacing w:val="-3"/>
                <w:sz w:val="22"/>
              </w:rPr>
              <w:t> </w:t>
            </w:r>
            <w:r>
              <w:rPr>
                <w:sz w:val="22"/>
              </w:rPr>
              <w:t>sociale</w:t>
            </w:r>
            <w:r>
              <w:rPr>
                <w:spacing w:val="-3"/>
                <w:sz w:val="22"/>
              </w:rPr>
              <w:t> </w:t>
            </w:r>
            <w:r>
              <w:rPr>
                <w:sz w:val="22"/>
              </w:rPr>
              <w:t>me</w:t>
            </w:r>
            <w:r>
              <w:rPr>
                <w:spacing w:val="-3"/>
                <w:sz w:val="22"/>
              </w:rPr>
              <w:t> </w:t>
            </w:r>
            <w:r>
              <w:rPr>
                <w:sz w:val="22"/>
              </w:rPr>
              <w:t>ndikimin e tyre si nxitës të globalizimit në botë.</w:t>
            </w:r>
          </w:p>
          <w:p>
            <w:pPr>
              <w:pStyle w:val="TableParagraph"/>
              <w:numPr>
                <w:ilvl w:val="0"/>
                <w:numId w:val="35"/>
              </w:numPr>
              <w:tabs>
                <w:tab w:pos="470" w:val="left" w:leader="none"/>
              </w:tabs>
              <w:spacing w:line="240" w:lineRule="auto" w:before="60" w:after="0"/>
              <w:ind w:left="470" w:right="600" w:hanging="361"/>
              <w:jc w:val="left"/>
              <w:rPr>
                <w:sz w:val="22"/>
              </w:rPr>
            </w:pPr>
            <w:r>
              <w:rPr>
                <w:sz w:val="22"/>
              </w:rPr>
              <w:t>E</w:t>
            </w:r>
            <w:r>
              <w:rPr>
                <w:spacing w:val="-2"/>
                <w:sz w:val="22"/>
              </w:rPr>
              <w:t> </w:t>
            </w:r>
            <w:r>
              <w:rPr>
                <w:sz w:val="22"/>
              </w:rPr>
              <w:t>shpjegon</w:t>
            </w:r>
            <w:r>
              <w:rPr>
                <w:spacing w:val="-5"/>
                <w:sz w:val="22"/>
              </w:rPr>
              <w:t> </w:t>
            </w:r>
            <w:r>
              <w:rPr>
                <w:sz w:val="22"/>
              </w:rPr>
              <w:t>zhvillimin</w:t>
            </w:r>
            <w:r>
              <w:rPr>
                <w:spacing w:val="-5"/>
                <w:sz w:val="22"/>
              </w:rPr>
              <w:t> </w:t>
            </w:r>
            <w:r>
              <w:rPr>
                <w:sz w:val="22"/>
              </w:rPr>
              <w:t>teknologjik</w:t>
            </w:r>
            <w:r>
              <w:rPr>
                <w:spacing w:val="-4"/>
                <w:sz w:val="22"/>
              </w:rPr>
              <w:t> </w:t>
            </w:r>
            <w:r>
              <w:rPr>
                <w:sz w:val="22"/>
              </w:rPr>
              <w:t>dhe</w:t>
            </w:r>
            <w:r>
              <w:rPr>
                <w:spacing w:val="-4"/>
                <w:sz w:val="22"/>
              </w:rPr>
              <w:t> </w:t>
            </w:r>
            <w:r>
              <w:rPr>
                <w:sz w:val="22"/>
              </w:rPr>
              <w:t>ndikimet</w:t>
            </w:r>
            <w:r>
              <w:rPr>
                <w:spacing w:val="-6"/>
                <w:sz w:val="22"/>
              </w:rPr>
              <w:t> </w:t>
            </w:r>
            <w:r>
              <w:rPr>
                <w:sz w:val="22"/>
              </w:rPr>
              <w:t>e</w:t>
            </w:r>
            <w:r>
              <w:rPr>
                <w:spacing w:val="-4"/>
                <w:sz w:val="22"/>
              </w:rPr>
              <w:t> </w:t>
            </w:r>
            <w:r>
              <w:rPr>
                <w:sz w:val="22"/>
              </w:rPr>
              <w:t>tij</w:t>
            </w:r>
            <w:r>
              <w:rPr>
                <w:spacing w:val="-4"/>
                <w:sz w:val="22"/>
              </w:rPr>
              <w:t> </w:t>
            </w:r>
            <w:r>
              <w:rPr>
                <w:sz w:val="22"/>
              </w:rPr>
              <w:t>pozitive</w:t>
            </w:r>
            <w:r>
              <w:rPr>
                <w:spacing w:val="-4"/>
                <w:sz w:val="22"/>
              </w:rPr>
              <w:t> </w:t>
            </w:r>
            <w:r>
              <w:rPr>
                <w:sz w:val="22"/>
              </w:rPr>
              <w:t>dhe</w:t>
            </w:r>
            <w:r>
              <w:rPr>
                <w:spacing w:val="-4"/>
                <w:sz w:val="22"/>
              </w:rPr>
              <w:t> </w:t>
            </w:r>
            <w:r>
              <w:rPr>
                <w:sz w:val="22"/>
              </w:rPr>
              <w:t>negative</w:t>
            </w:r>
            <w:r>
              <w:rPr>
                <w:spacing w:val="-4"/>
                <w:sz w:val="22"/>
              </w:rPr>
              <w:t> </w:t>
            </w:r>
            <w:r>
              <w:rPr>
                <w:sz w:val="22"/>
              </w:rPr>
              <w:t>në </w:t>
            </w:r>
            <w:r>
              <w:rPr>
                <w:spacing w:val="-2"/>
                <w:sz w:val="22"/>
              </w:rPr>
              <w:t>shoqëri.</w:t>
            </w:r>
          </w:p>
          <w:p>
            <w:pPr>
              <w:pStyle w:val="TableParagraph"/>
              <w:numPr>
                <w:ilvl w:val="0"/>
                <w:numId w:val="35"/>
              </w:numPr>
              <w:tabs>
                <w:tab w:pos="470" w:val="left" w:leader="none"/>
              </w:tabs>
              <w:spacing w:line="240" w:lineRule="auto" w:before="61" w:after="0"/>
              <w:ind w:left="470" w:right="0" w:hanging="360"/>
              <w:jc w:val="left"/>
              <w:rPr>
                <w:sz w:val="22"/>
              </w:rPr>
            </w:pPr>
            <w:r>
              <w:rPr>
                <w:sz w:val="22"/>
              </w:rPr>
              <w:t>E</w:t>
            </w:r>
            <w:r>
              <w:rPr>
                <w:spacing w:val="-3"/>
                <w:sz w:val="22"/>
              </w:rPr>
              <w:t> </w:t>
            </w:r>
            <w:r>
              <w:rPr>
                <w:sz w:val="22"/>
              </w:rPr>
              <w:t>shpjegon</w:t>
            </w:r>
            <w:r>
              <w:rPr>
                <w:spacing w:val="-5"/>
                <w:sz w:val="22"/>
              </w:rPr>
              <w:t> </w:t>
            </w:r>
            <w:r>
              <w:rPr>
                <w:sz w:val="22"/>
              </w:rPr>
              <w:t>kontributin</w:t>
            </w:r>
            <w:r>
              <w:rPr>
                <w:spacing w:val="-6"/>
                <w:sz w:val="22"/>
              </w:rPr>
              <w:t> </w:t>
            </w:r>
            <w:r>
              <w:rPr>
                <w:sz w:val="22"/>
              </w:rPr>
              <w:t>e</w:t>
            </w:r>
            <w:r>
              <w:rPr>
                <w:spacing w:val="-4"/>
                <w:sz w:val="22"/>
              </w:rPr>
              <w:t> </w:t>
            </w:r>
            <w:r>
              <w:rPr>
                <w:sz w:val="22"/>
              </w:rPr>
              <w:t>sistemeve</w:t>
            </w:r>
            <w:r>
              <w:rPr>
                <w:spacing w:val="-4"/>
                <w:sz w:val="22"/>
              </w:rPr>
              <w:t> </w:t>
            </w:r>
            <w:r>
              <w:rPr>
                <w:sz w:val="22"/>
              </w:rPr>
              <w:t>të</w:t>
            </w:r>
            <w:r>
              <w:rPr>
                <w:spacing w:val="-5"/>
                <w:sz w:val="22"/>
              </w:rPr>
              <w:t> </w:t>
            </w:r>
            <w:r>
              <w:rPr>
                <w:sz w:val="22"/>
              </w:rPr>
              <w:t>navigimit</w:t>
            </w:r>
            <w:r>
              <w:rPr>
                <w:spacing w:val="-6"/>
                <w:sz w:val="22"/>
              </w:rPr>
              <w:t> </w:t>
            </w:r>
            <w:r>
              <w:rPr>
                <w:sz w:val="22"/>
              </w:rPr>
              <w:t>në</w:t>
            </w:r>
            <w:r>
              <w:rPr>
                <w:spacing w:val="-4"/>
                <w:sz w:val="22"/>
              </w:rPr>
              <w:t> </w:t>
            </w:r>
            <w:r>
              <w:rPr>
                <w:spacing w:val="-2"/>
                <w:sz w:val="22"/>
              </w:rPr>
              <w:t>shoqëri.</w:t>
            </w:r>
          </w:p>
        </w:tc>
      </w:tr>
      <w:tr>
        <w:trPr>
          <w:trHeight w:val="4532" w:hRule="atLeast"/>
        </w:trPr>
        <w:tc>
          <w:tcPr>
            <w:tcW w:w="5531" w:type="dxa"/>
          </w:tcPr>
          <w:p>
            <w:pPr>
              <w:pStyle w:val="TableParagraph"/>
              <w:numPr>
                <w:ilvl w:val="0"/>
                <w:numId w:val="36"/>
              </w:numPr>
              <w:tabs>
                <w:tab w:pos="425" w:val="left" w:leader="none"/>
                <w:tab w:pos="427" w:val="left" w:leader="none"/>
              </w:tabs>
              <w:spacing w:line="240" w:lineRule="auto" w:before="0" w:after="0"/>
              <w:ind w:left="427" w:right="809" w:hanging="284"/>
              <w:jc w:val="left"/>
              <w:rPr>
                <w:b/>
                <w:sz w:val="22"/>
              </w:rPr>
            </w:pPr>
            <w:r>
              <w:rPr>
                <w:b/>
                <w:sz w:val="22"/>
              </w:rPr>
              <w:t>Organizatat</w:t>
            </w:r>
            <w:r>
              <w:rPr>
                <w:b/>
                <w:spacing w:val="-10"/>
                <w:sz w:val="22"/>
              </w:rPr>
              <w:t> </w:t>
            </w:r>
            <w:r>
              <w:rPr>
                <w:b/>
                <w:sz w:val="22"/>
              </w:rPr>
              <w:t>ndërkombëtare,</w:t>
            </w:r>
            <w:r>
              <w:rPr>
                <w:b/>
                <w:spacing w:val="-10"/>
                <w:sz w:val="22"/>
              </w:rPr>
              <w:t> </w:t>
            </w:r>
            <w:r>
              <w:rPr>
                <w:b/>
                <w:sz w:val="22"/>
              </w:rPr>
              <w:t>sfidat</w:t>
            </w:r>
            <w:r>
              <w:rPr>
                <w:b/>
                <w:spacing w:val="-10"/>
                <w:sz w:val="22"/>
              </w:rPr>
              <w:t> </w:t>
            </w:r>
            <w:r>
              <w:rPr>
                <w:b/>
                <w:sz w:val="22"/>
              </w:rPr>
              <w:t>globale</w:t>
            </w:r>
            <w:r>
              <w:rPr>
                <w:b/>
                <w:spacing w:val="-11"/>
                <w:sz w:val="22"/>
              </w:rPr>
              <w:t> </w:t>
            </w:r>
            <w:r>
              <w:rPr>
                <w:b/>
                <w:sz w:val="22"/>
              </w:rPr>
              <w:t>dhe menaxhimi i tyre</w:t>
            </w:r>
          </w:p>
          <w:p>
            <w:pPr>
              <w:pStyle w:val="TableParagraph"/>
              <w:spacing w:before="62"/>
              <w:ind w:right="146"/>
              <w:rPr>
                <w:sz w:val="22"/>
              </w:rPr>
            </w:pPr>
            <w:r>
              <w:rPr>
                <w:sz w:val="22"/>
              </w:rPr>
              <w:t>(Organizata e Kombeve të Bashkuara, Asambleja e Përgjithshme, Këshilli i Sigurimit, Bashkimi Evropian, Komisioni Evropian, Parlamenti Evropian, zgjerimi, eurozona, zona Shengen-it, Organizata Botërore e Tregtisë, BRICS, G8, G20, NATO, bashkëpunim ndërkombëtar,</w:t>
            </w:r>
            <w:r>
              <w:rPr>
                <w:spacing w:val="-7"/>
                <w:sz w:val="22"/>
              </w:rPr>
              <w:t> </w:t>
            </w:r>
            <w:r>
              <w:rPr>
                <w:sz w:val="22"/>
              </w:rPr>
              <w:t>sfida</w:t>
            </w:r>
            <w:r>
              <w:rPr>
                <w:spacing w:val="-9"/>
                <w:sz w:val="22"/>
              </w:rPr>
              <w:t> </w:t>
            </w:r>
            <w:r>
              <w:rPr>
                <w:sz w:val="22"/>
              </w:rPr>
              <w:t>globale,</w:t>
            </w:r>
            <w:r>
              <w:rPr>
                <w:spacing w:val="-7"/>
                <w:sz w:val="22"/>
              </w:rPr>
              <w:t> </w:t>
            </w:r>
            <w:r>
              <w:rPr>
                <w:sz w:val="22"/>
              </w:rPr>
              <w:t>migrimet,</w:t>
            </w:r>
            <w:r>
              <w:rPr>
                <w:spacing w:val="-7"/>
                <w:sz w:val="22"/>
              </w:rPr>
              <w:t> </w:t>
            </w:r>
            <w:r>
              <w:rPr>
                <w:sz w:val="22"/>
              </w:rPr>
              <w:t>uria,</w:t>
            </w:r>
            <w:r>
              <w:rPr>
                <w:spacing w:val="-7"/>
                <w:sz w:val="22"/>
              </w:rPr>
              <w:t> </w:t>
            </w:r>
            <w:r>
              <w:rPr>
                <w:sz w:val="22"/>
              </w:rPr>
              <w:t>ndryshime klimatike, krizë energjetike, burime natyrore, migrime të jashtme, migrime ekonomike, migrime politike, migrime klimatike, ngrohja globale, efekti serrë, marrëveshje dhe protokolle ndërkombëtare, Protokolli i Kiotos, Marrëveshja e Parisit, Greenpeace, krizë </w:t>
            </w:r>
            <w:r>
              <w:rPr>
                <w:spacing w:val="-2"/>
                <w:sz w:val="22"/>
              </w:rPr>
              <w:t>energjetike)</w:t>
            </w:r>
          </w:p>
        </w:tc>
        <w:tc>
          <w:tcPr>
            <w:tcW w:w="7836" w:type="dxa"/>
          </w:tcPr>
          <w:p>
            <w:pPr>
              <w:pStyle w:val="TableParagraph"/>
              <w:numPr>
                <w:ilvl w:val="0"/>
                <w:numId w:val="37"/>
              </w:numPr>
              <w:tabs>
                <w:tab w:pos="427" w:val="left" w:leader="none"/>
              </w:tabs>
              <w:spacing w:line="240" w:lineRule="auto" w:before="0" w:after="0"/>
              <w:ind w:left="427" w:right="161" w:hanging="279"/>
              <w:jc w:val="left"/>
              <w:rPr>
                <w:sz w:val="22"/>
              </w:rPr>
            </w:pPr>
            <w:r>
              <w:rPr>
                <w:sz w:val="22"/>
              </w:rPr>
              <w:t>I</w:t>
            </w:r>
            <w:r>
              <w:rPr>
                <w:spacing w:val="-3"/>
                <w:sz w:val="22"/>
              </w:rPr>
              <w:t> </w:t>
            </w:r>
            <w:r>
              <w:rPr>
                <w:sz w:val="22"/>
              </w:rPr>
              <w:t>shpjegon</w:t>
            </w:r>
            <w:r>
              <w:rPr>
                <w:spacing w:val="-5"/>
                <w:sz w:val="22"/>
              </w:rPr>
              <w:t> </w:t>
            </w:r>
            <w:r>
              <w:rPr>
                <w:sz w:val="22"/>
              </w:rPr>
              <w:t>funksionet</w:t>
            </w:r>
            <w:r>
              <w:rPr>
                <w:spacing w:val="-6"/>
                <w:sz w:val="22"/>
              </w:rPr>
              <w:t> </w:t>
            </w:r>
            <w:r>
              <w:rPr>
                <w:sz w:val="22"/>
              </w:rPr>
              <w:t>e</w:t>
            </w:r>
            <w:r>
              <w:rPr>
                <w:spacing w:val="-4"/>
                <w:sz w:val="22"/>
              </w:rPr>
              <w:t> </w:t>
            </w:r>
            <w:r>
              <w:rPr>
                <w:sz w:val="22"/>
              </w:rPr>
              <w:t>organizatave</w:t>
            </w:r>
            <w:r>
              <w:rPr>
                <w:spacing w:val="-4"/>
                <w:sz w:val="22"/>
              </w:rPr>
              <w:t> </w:t>
            </w:r>
            <w:r>
              <w:rPr>
                <w:sz w:val="22"/>
              </w:rPr>
              <w:t>kryesore</w:t>
            </w:r>
            <w:r>
              <w:rPr>
                <w:spacing w:val="-4"/>
                <w:sz w:val="22"/>
              </w:rPr>
              <w:t> </w:t>
            </w:r>
            <w:r>
              <w:rPr>
                <w:sz w:val="22"/>
              </w:rPr>
              <w:t>ndërkombëtare</w:t>
            </w:r>
            <w:r>
              <w:rPr>
                <w:spacing w:val="-4"/>
                <w:sz w:val="22"/>
              </w:rPr>
              <w:t> </w:t>
            </w:r>
            <w:r>
              <w:rPr>
                <w:sz w:val="22"/>
              </w:rPr>
              <w:t>dhe</w:t>
            </w:r>
            <w:r>
              <w:rPr>
                <w:spacing w:val="-4"/>
                <w:sz w:val="22"/>
              </w:rPr>
              <w:t> </w:t>
            </w:r>
            <w:r>
              <w:rPr>
                <w:sz w:val="22"/>
              </w:rPr>
              <w:t>rolin</w:t>
            </w:r>
            <w:r>
              <w:rPr>
                <w:spacing w:val="-5"/>
                <w:sz w:val="22"/>
              </w:rPr>
              <w:t> </w:t>
            </w:r>
            <w:r>
              <w:rPr>
                <w:sz w:val="22"/>
              </w:rPr>
              <w:t>e</w:t>
            </w:r>
            <w:r>
              <w:rPr>
                <w:spacing w:val="-4"/>
                <w:sz w:val="22"/>
              </w:rPr>
              <w:t> </w:t>
            </w:r>
            <w:r>
              <w:rPr>
                <w:sz w:val="22"/>
              </w:rPr>
              <w:t>tyre</w:t>
            </w:r>
            <w:r>
              <w:rPr>
                <w:spacing w:val="-4"/>
                <w:sz w:val="22"/>
              </w:rPr>
              <w:t> </w:t>
            </w:r>
            <w:r>
              <w:rPr>
                <w:sz w:val="22"/>
              </w:rPr>
              <w:t>në menaxhimin global (OKB, BE, OBT, BRICS, G8, G20).</w:t>
            </w:r>
          </w:p>
          <w:p>
            <w:pPr>
              <w:pStyle w:val="TableParagraph"/>
              <w:numPr>
                <w:ilvl w:val="0"/>
                <w:numId w:val="37"/>
              </w:numPr>
              <w:tabs>
                <w:tab w:pos="427" w:val="left" w:leader="none"/>
              </w:tabs>
              <w:spacing w:line="240" w:lineRule="auto" w:before="60" w:after="0"/>
              <w:ind w:left="427" w:right="1009" w:hanging="279"/>
              <w:jc w:val="left"/>
              <w:rPr>
                <w:sz w:val="22"/>
              </w:rPr>
            </w:pPr>
            <w:r>
              <w:rPr>
                <w:sz w:val="22"/>
              </w:rPr>
              <w:t>Shpjegon</w:t>
            </w:r>
            <w:r>
              <w:rPr>
                <w:spacing w:val="-5"/>
                <w:sz w:val="22"/>
              </w:rPr>
              <w:t> </w:t>
            </w:r>
            <w:r>
              <w:rPr>
                <w:sz w:val="22"/>
              </w:rPr>
              <w:t>se</w:t>
            </w:r>
            <w:r>
              <w:rPr>
                <w:spacing w:val="-4"/>
                <w:sz w:val="22"/>
              </w:rPr>
              <w:t> </w:t>
            </w:r>
            <w:r>
              <w:rPr>
                <w:sz w:val="22"/>
              </w:rPr>
              <w:t>si</w:t>
            </w:r>
            <w:r>
              <w:rPr>
                <w:spacing w:val="-2"/>
                <w:sz w:val="22"/>
              </w:rPr>
              <w:t> </w:t>
            </w:r>
            <w:r>
              <w:rPr>
                <w:sz w:val="22"/>
              </w:rPr>
              <w:t>zgjerimi</w:t>
            </w:r>
            <w:r>
              <w:rPr>
                <w:spacing w:val="-2"/>
                <w:sz w:val="22"/>
              </w:rPr>
              <w:t> </w:t>
            </w:r>
            <w:r>
              <w:rPr>
                <w:sz w:val="22"/>
              </w:rPr>
              <w:t>i</w:t>
            </w:r>
            <w:r>
              <w:rPr>
                <w:spacing w:val="-2"/>
                <w:sz w:val="22"/>
              </w:rPr>
              <w:t> </w:t>
            </w:r>
            <w:r>
              <w:rPr>
                <w:sz w:val="22"/>
              </w:rPr>
              <w:t>BE-së,</w:t>
            </w:r>
            <w:r>
              <w:rPr>
                <w:spacing w:val="-2"/>
                <w:sz w:val="22"/>
              </w:rPr>
              <w:t> </w:t>
            </w:r>
            <w:r>
              <w:rPr>
                <w:sz w:val="22"/>
              </w:rPr>
              <w:t>eurozona</w:t>
            </w:r>
            <w:r>
              <w:rPr>
                <w:spacing w:val="-4"/>
                <w:sz w:val="22"/>
              </w:rPr>
              <w:t> </w:t>
            </w:r>
            <w:r>
              <w:rPr>
                <w:sz w:val="22"/>
              </w:rPr>
              <w:t>dhe</w:t>
            </w:r>
            <w:r>
              <w:rPr>
                <w:spacing w:val="-4"/>
                <w:sz w:val="22"/>
              </w:rPr>
              <w:t> </w:t>
            </w:r>
            <w:r>
              <w:rPr>
                <w:sz w:val="22"/>
              </w:rPr>
              <w:t>zona</w:t>
            </w:r>
            <w:r>
              <w:rPr>
                <w:spacing w:val="-4"/>
                <w:sz w:val="22"/>
              </w:rPr>
              <w:t> </w:t>
            </w:r>
            <w:r>
              <w:rPr>
                <w:sz w:val="22"/>
              </w:rPr>
              <w:t>Shengen</w:t>
            </w:r>
            <w:r>
              <w:rPr>
                <w:spacing w:val="-5"/>
                <w:sz w:val="22"/>
              </w:rPr>
              <w:t> </w:t>
            </w:r>
            <w:r>
              <w:rPr>
                <w:sz w:val="22"/>
              </w:rPr>
              <w:t>ndikojnë</w:t>
            </w:r>
            <w:r>
              <w:rPr>
                <w:spacing w:val="-4"/>
                <w:sz w:val="22"/>
              </w:rPr>
              <w:t> </w:t>
            </w:r>
            <w:r>
              <w:rPr>
                <w:sz w:val="22"/>
              </w:rPr>
              <w:t>në globalizimin e kontinentit evropian.</w:t>
            </w:r>
          </w:p>
          <w:p>
            <w:pPr>
              <w:pStyle w:val="TableParagraph"/>
              <w:numPr>
                <w:ilvl w:val="0"/>
                <w:numId w:val="37"/>
              </w:numPr>
              <w:tabs>
                <w:tab w:pos="427" w:val="left" w:leader="none"/>
              </w:tabs>
              <w:spacing w:line="244" w:lineRule="auto" w:before="56" w:after="0"/>
              <w:ind w:left="427" w:right="122" w:hanging="279"/>
              <w:jc w:val="left"/>
              <w:rPr>
                <w:sz w:val="22"/>
              </w:rPr>
            </w:pPr>
            <w:r>
              <w:rPr>
                <w:sz w:val="22"/>
              </w:rPr>
              <w:t>E</w:t>
            </w:r>
            <w:r>
              <w:rPr>
                <w:spacing w:val="-2"/>
                <w:sz w:val="22"/>
              </w:rPr>
              <w:t> </w:t>
            </w:r>
            <w:r>
              <w:rPr>
                <w:sz w:val="22"/>
              </w:rPr>
              <w:t>shpjegon</w:t>
            </w:r>
            <w:r>
              <w:rPr>
                <w:spacing w:val="-5"/>
                <w:sz w:val="22"/>
              </w:rPr>
              <w:t> </w:t>
            </w:r>
            <w:r>
              <w:rPr>
                <w:sz w:val="22"/>
              </w:rPr>
              <w:t>rëndësinë</w:t>
            </w:r>
            <w:r>
              <w:rPr>
                <w:spacing w:val="-4"/>
                <w:sz w:val="22"/>
              </w:rPr>
              <w:t> </w:t>
            </w:r>
            <w:r>
              <w:rPr>
                <w:sz w:val="22"/>
              </w:rPr>
              <w:t>e</w:t>
            </w:r>
            <w:r>
              <w:rPr>
                <w:spacing w:val="-4"/>
                <w:sz w:val="22"/>
              </w:rPr>
              <w:t> </w:t>
            </w:r>
            <w:r>
              <w:rPr>
                <w:sz w:val="22"/>
              </w:rPr>
              <w:t>bashkëpunimit</w:t>
            </w:r>
            <w:r>
              <w:rPr>
                <w:spacing w:val="-6"/>
                <w:sz w:val="22"/>
              </w:rPr>
              <w:t> </w:t>
            </w:r>
            <w:r>
              <w:rPr>
                <w:sz w:val="22"/>
              </w:rPr>
              <w:t>ndërkombëtar</w:t>
            </w:r>
            <w:r>
              <w:rPr>
                <w:spacing w:val="-5"/>
                <w:sz w:val="22"/>
              </w:rPr>
              <w:t> </w:t>
            </w:r>
            <w:r>
              <w:rPr>
                <w:sz w:val="22"/>
              </w:rPr>
              <w:t>midis</w:t>
            </w:r>
            <w:r>
              <w:rPr>
                <w:spacing w:val="-4"/>
                <w:sz w:val="22"/>
              </w:rPr>
              <w:t> </w:t>
            </w:r>
            <w:r>
              <w:rPr>
                <w:sz w:val="22"/>
              </w:rPr>
              <w:t>shteteve</w:t>
            </w:r>
            <w:r>
              <w:rPr>
                <w:spacing w:val="-4"/>
                <w:sz w:val="22"/>
              </w:rPr>
              <w:t> </w:t>
            </w:r>
            <w:r>
              <w:rPr>
                <w:sz w:val="22"/>
              </w:rPr>
              <w:t>të</w:t>
            </w:r>
            <w:r>
              <w:rPr>
                <w:spacing w:val="-4"/>
                <w:sz w:val="22"/>
              </w:rPr>
              <w:t> </w:t>
            </w:r>
            <w:r>
              <w:rPr>
                <w:sz w:val="22"/>
              </w:rPr>
              <w:t>botës</w:t>
            </w:r>
            <w:r>
              <w:rPr>
                <w:spacing w:val="-4"/>
                <w:sz w:val="22"/>
              </w:rPr>
              <w:t> </w:t>
            </w:r>
            <w:r>
              <w:rPr>
                <w:sz w:val="22"/>
              </w:rPr>
              <w:t>për parandalimin dhe përballimin e sfidave globale.</w:t>
            </w:r>
          </w:p>
          <w:p>
            <w:pPr>
              <w:pStyle w:val="TableParagraph"/>
              <w:numPr>
                <w:ilvl w:val="0"/>
                <w:numId w:val="37"/>
              </w:numPr>
              <w:tabs>
                <w:tab w:pos="427" w:val="left" w:leader="none"/>
              </w:tabs>
              <w:spacing w:line="244" w:lineRule="auto" w:before="51" w:after="0"/>
              <w:ind w:left="427" w:right="434" w:hanging="279"/>
              <w:jc w:val="left"/>
              <w:rPr>
                <w:sz w:val="22"/>
              </w:rPr>
            </w:pPr>
            <w:r>
              <w:rPr>
                <w:sz w:val="22"/>
              </w:rPr>
              <w:t>I</w:t>
            </w:r>
            <w:r>
              <w:rPr>
                <w:spacing w:val="-3"/>
                <w:sz w:val="22"/>
              </w:rPr>
              <w:t> </w:t>
            </w:r>
            <w:r>
              <w:rPr>
                <w:sz w:val="22"/>
              </w:rPr>
              <w:t>përshkruan</w:t>
            </w:r>
            <w:r>
              <w:rPr>
                <w:spacing w:val="-5"/>
                <w:sz w:val="22"/>
              </w:rPr>
              <w:t> </w:t>
            </w:r>
            <w:r>
              <w:rPr>
                <w:sz w:val="22"/>
              </w:rPr>
              <w:t>sfidat</w:t>
            </w:r>
            <w:r>
              <w:rPr>
                <w:spacing w:val="-7"/>
                <w:sz w:val="22"/>
              </w:rPr>
              <w:t> </w:t>
            </w:r>
            <w:r>
              <w:rPr>
                <w:sz w:val="22"/>
              </w:rPr>
              <w:t>më</w:t>
            </w:r>
            <w:r>
              <w:rPr>
                <w:spacing w:val="-4"/>
                <w:sz w:val="22"/>
              </w:rPr>
              <w:t> </w:t>
            </w:r>
            <w:r>
              <w:rPr>
                <w:sz w:val="22"/>
              </w:rPr>
              <w:t>aktuale</w:t>
            </w:r>
            <w:r>
              <w:rPr>
                <w:spacing w:val="-4"/>
                <w:sz w:val="22"/>
              </w:rPr>
              <w:t> </w:t>
            </w:r>
            <w:r>
              <w:rPr>
                <w:sz w:val="22"/>
              </w:rPr>
              <w:t>globale</w:t>
            </w:r>
            <w:r>
              <w:rPr>
                <w:spacing w:val="-4"/>
                <w:sz w:val="22"/>
              </w:rPr>
              <w:t> </w:t>
            </w:r>
            <w:r>
              <w:rPr>
                <w:sz w:val="22"/>
              </w:rPr>
              <w:t>si</w:t>
            </w:r>
            <w:r>
              <w:rPr>
                <w:spacing w:val="-3"/>
                <w:sz w:val="22"/>
              </w:rPr>
              <w:t> </w:t>
            </w:r>
            <w:r>
              <w:rPr>
                <w:sz w:val="22"/>
              </w:rPr>
              <w:t>migrimet,</w:t>
            </w:r>
            <w:r>
              <w:rPr>
                <w:spacing w:val="-3"/>
                <w:sz w:val="22"/>
              </w:rPr>
              <w:t> </w:t>
            </w:r>
            <w:r>
              <w:rPr>
                <w:sz w:val="22"/>
              </w:rPr>
              <w:t>uria,</w:t>
            </w:r>
            <w:r>
              <w:rPr>
                <w:spacing w:val="-3"/>
                <w:sz w:val="22"/>
              </w:rPr>
              <w:t> </w:t>
            </w:r>
            <w:r>
              <w:rPr>
                <w:sz w:val="22"/>
              </w:rPr>
              <w:t>ndryshimet</w:t>
            </w:r>
            <w:r>
              <w:rPr>
                <w:spacing w:val="-6"/>
                <w:sz w:val="22"/>
              </w:rPr>
              <w:t> </w:t>
            </w:r>
            <w:r>
              <w:rPr>
                <w:sz w:val="22"/>
              </w:rPr>
              <w:t>klimatike, kriza energjetike.</w:t>
            </w:r>
          </w:p>
          <w:p>
            <w:pPr>
              <w:pStyle w:val="TableParagraph"/>
              <w:numPr>
                <w:ilvl w:val="0"/>
                <w:numId w:val="37"/>
              </w:numPr>
              <w:tabs>
                <w:tab w:pos="427" w:val="left" w:leader="none"/>
              </w:tabs>
              <w:spacing w:line="240" w:lineRule="auto" w:before="50" w:after="0"/>
              <w:ind w:left="427" w:right="373" w:hanging="279"/>
              <w:jc w:val="left"/>
              <w:rPr>
                <w:sz w:val="22"/>
              </w:rPr>
            </w:pPr>
            <w:r>
              <w:rPr>
                <w:sz w:val="22"/>
              </w:rPr>
              <w:t>E</w:t>
            </w:r>
            <w:r>
              <w:rPr>
                <w:spacing w:val="-3"/>
                <w:sz w:val="22"/>
              </w:rPr>
              <w:t> </w:t>
            </w:r>
            <w:r>
              <w:rPr>
                <w:sz w:val="22"/>
              </w:rPr>
              <w:t>shpjegon</w:t>
            </w:r>
            <w:r>
              <w:rPr>
                <w:spacing w:val="-5"/>
                <w:sz w:val="22"/>
              </w:rPr>
              <w:t> </w:t>
            </w:r>
            <w:r>
              <w:rPr>
                <w:sz w:val="22"/>
              </w:rPr>
              <w:t>nevojën</w:t>
            </w:r>
            <w:r>
              <w:rPr>
                <w:spacing w:val="-5"/>
                <w:sz w:val="22"/>
              </w:rPr>
              <w:t> </w:t>
            </w:r>
            <w:r>
              <w:rPr>
                <w:sz w:val="22"/>
              </w:rPr>
              <w:t>për</w:t>
            </w:r>
            <w:r>
              <w:rPr>
                <w:spacing w:val="-4"/>
                <w:sz w:val="22"/>
              </w:rPr>
              <w:t> </w:t>
            </w:r>
            <w:r>
              <w:rPr>
                <w:sz w:val="22"/>
              </w:rPr>
              <w:t>përdorim</w:t>
            </w:r>
            <w:r>
              <w:rPr>
                <w:spacing w:val="-4"/>
                <w:sz w:val="22"/>
              </w:rPr>
              <w:t> </w:t>
            </w:r>
            <w:r>
              <w:rPr>
                <w:sz w:val="22"/>
              </w:rPr>
              <w:t>dhe</w:t>
            </w:r>
            <w:r>
              <w:rPr>
                <w:spacing w:val="-4"/>
                <w:sz w:val="22"/>
              </w:rPr>
              <w:t> </w:t>
            </w:r>
            <w:r>
              <w:rPr>
                <w:sz w:val="22"/>
              </w:rPr>
              <w:t>menaxhim</w:t>
            </w:r>
            <w:r>
              <w:rPr>
                <w:spacing w:val="-4"/>
                <w:sz w:val="22"/>
              </w:rPr>
              <w:t> </w:t>
            </w:r>
            <w:r>
              <w:rPr>
                <w:sz w:val="22"/>
              </w:rPr>
              <w:t>të</w:t>
            </w:r>
            <w:r>
              <w:rPr>
                <w:spacing w:val="-4"/>
                <w:sz w:val="22"/>
              </w:rPr>
              <w:t> </w:t>
            </w:r>
            <w:r>
              <w:rPr>
                <w:sz w:val="22"/>
              </w:rPr>
              <w:t>qëndrueshëm</w:t>
            </w:r>
            <w:r>
              <w:rPr>
                <w:spacing w:val="-4"/>
                <w:sz w:val="22"/>
              </w:rPr>
              <w:t> </w:t>
            </w:r>
            <w:r>
              <w:rPr>
                <w:sz w:val="22"/>
              </w:rPr>
              <w:t>të</w:t>
            </w:r>
            <w:r>
              <w:rPr>
                <w:spacing w:val="-4"/>
                <w:sz w:val="22"/>
              </w:rPr>
              <w:t> </w:t>
            </w:r>
            <w:r>
              <w:rPr>
                <w:sz w:val="22"/>
              </w:rPr>
              <w:t>burimeve natyrore më të rëndësishme të Tokës.</w:t>
            </w:r>
          </w:p>
          <w:p>
            <w:pPr>
              <w:pStyle w:val="TableParagraph"/>
              <w:numPr>
                <w:ilvl w:val="0"/>
                <w:numId w:val="37"/>
              </w:numPr>
              <w:tabs>
                <w:tab w:pos="427" w:val="left" w:leader="none"/>
              </w:tabs>
              <w:spacing w:line="240" w:lineRule="auto" w:before="61" w:after="0"/>
              <w:ind w:left="427" w:right="536" w:hanging="279"/>
              <w:jc w:val="left"/>
              <w:rPr>
                <w:sz w:val="22"/>
              </w:rPr>
            </w:pPr>
            <w:r>
              <w:rPr>
                <w:sz w:val="22"/>
              </w:rPr>
              <w:t>Përmend</w:t>
            </w:r>
            <w:r>
              <w:rPr>
                <w:spacing w:val="-6"/>
                <w:sz w:val="22"/>
              </w:rPr>
              <w:t> </w:t>
            </w:r>
            <w:r>
              <w:rPr>
                <w:sz w:val="22"/>
              </w:rPr>
              <w:t>zgjidhjet</w:t>
            </w:r>
            <w:r>
              <w:rPr>
                <w:spacing w:val="-6"/>
                <w:sz w:val="22"/>
              </w:rPr>
              <w:t> </w:t>
            </w:r>
            <w:r>
              <w:rPr>
                <w:sz w:val="22"/>
              </w:rPr>
              <w:t>për</w:t>
            </w:r>
            <w:r>
              <w:rPr>
                <w:spacing w:val="-4"/>
                <w:sz w:val="22"/>
              </w:rPr>
              <w:t> </w:t>
            </w:r>
            <w:r>
              <w:rPr>
                <w:sz w:val="22"/>
              </w:rPr>
              <w:t>ndryshimet</w:t>
            </w:r>
            <w:r>
              <w:rPr>
                <w:spacing w:val="-6"/>
                <w:sz w:val="22"/>
              </w:rPr>
              <w:t> </w:t>
            </w:r>
            <w:r>
              <w:rPr>
                <w:sz w:val="22"/>
              </w:rPr>
              <w:t>klimatike</w:t>
            </w:r>
            <w:r>
              <w:rPr>
                <w:spacing w:val="-4"/>
                <w:sz w:val="22"/>
              </w:rPr>
              <w:t> </w:t>
            </w:r>
            <w:r>
              <w:rPr>
                <w:sz w:val="22"/>
              </w:rPr>
              <w:t>të</w:t>
            </w:r>
            <w:r>
              <w:rPr>
                <w:spacing w:val="-4"/>
                <w:sz w:val="22"/>
              </w:rPr>
              <w:t> </w:t>
            </w:r>
            <w:r>
              <w:rPr>
                <w:sz w:val="22"/>
              </w:rPr>
              <w:t>ofruara</w:t>
            </w:r>
            <w:r>
              <w:rPr>
                <w:spacing w:val="-5"/>
                <w:sz w:val="22"/>
              </w:rPr>
              <w:t> </w:t>
            </w:r>
            <w:r>
              <w:rPr>
                <w:sz w:val="22"/>
              </w:rPr>
              <w:t>nga</w:t>
            </w:r>
            <w:r>
              <w:rPr>
                <w:spacing w:val="-4"/>
                <w:sz w:val="22"/>
              </w:rPr>
              <w:t> </w:t>
            </w:r>
            <w:r>
              <w:rPr>
                <w:sz w:val="22"/>
              </w:rPr>
              <w:t>marrëveshjet</w:t>
            </w:r>
            <w:r>
              <w:rPr>
                <w:spacing w:val="-6"/>
                <w:sz w:val="22"/>
              </w:rPr>
              <w:t> </w:t>
            </w:r>
            <w:r>
              <w:rPr>
                <w:sz w:val="22"/>
              </w:rPr>
              <w:t>dhe protokollet ndërkombëtare, si dhe detyrimet që rrjedhin për shtetet.</w:t>
            </w:r>
          </w:p>
          <w:p>
            <w:pPr>
              <w:pStyle w:val="TableParagraph"/>
              <w:numPr>
                <w:ilvl w:val="0"/>
                <w:numId w:val="37"/>
              </w:numPr>
              <w:tabs>
                <w:tab w:pos="427" w:val="left" w:leader="none"/>
              </w:tabs>
              <w:spacing w:line="240" w:lineRule="auto" w:before="61" w:after="0"/>
              <w:ind w:left="427" w:right="185" w:hanging="279"/>
              <w:jc w:val="both"/>
              <w:rPr>
                <w:sz w:val="22"/>
              </w:rPr>
            </w:pPr>
            <w:r>
              <w:rPr>
                <w:sz w:val="22"/>
              </w:rPr>
              <w:t>Shpjegon se si efekti serrë ndikon në ngrohjen globale</w:t>
            </w:r>
            <w:r>
              <w:rPr>
                <w:spacing w:val="-2"/>
                <w:sz w:val="22"/>
              </w:rPr>
              <w:t> </w:t>
            </w:r>
            <w:r>
              <w:rPr>
                <w:sz w:val="22"/>
              </w:rPr>
              <w:t>dhe ndryshimet klimatike në</w:t>
            </w:r>
            <w:r>
              <w:rPr>
                <w:spacing w:val="-4"/>
                <w:sz w:val="22"/>
              </w:rPr>
              <w:t> </w:t>
            </w:r>
            <w:r>
              <w:rPr>
                <w:sz w:val="22"/>
              </w:rPr>
              <w:t>Tokë</w:t>
            </w:r>
            <w:r>
              <w:rPr>
                <w:spacing w:val="-4"/>
                <w:sz w:val="22"/>
              </w:rPr>
              <w:t> </w:t>
            </w:r>
            <w:r>
              <w:rPr>
                <w:sz w:val="22"/>
              </w:rPr>
              <w:t>dhe</w:t>
            </w:r>
            <w:r>
              <w:rPr>
                <w:spacing w:val="-4"/>
                <w:sz w:val="22"/>
              </w:rPr>
              <w:t> </w:t>
            </w:r>
            <w:r>
              <w:rPr>
                <w:sz w:val="22"/>
              </w:rPr>
              <w:t>përmend</w:t>
            </w:r>
            <w:r>
              <w:rPr>
                <w:spacing w:val="-6"/>
                <w:sz w:val="22"/>
              </w:rPr>
              <w:t> </w:t>
            </w:r>
            <w:r>
              <w:rPr>
                <w:sz w:val="22"/>
              </w:rPr>
              <w:t>aktivitetet</w:t>
            </w:r>
            <w:r>
              <w:rPr>
                <w:spacing w:val="-6"/>
                <w:sz w:val="22"/>
              </w:rPr>
              <w:t> </w:t>
            </w:r>
            <w:r>
              <w:rPr>
                <w:sz w:val="22"/>
              </w:rPr>
              <w:t>që</w:t>
            </w:r>
            <w:r>
              <w:rPr>
                <w:spacing w:val="-4"/>
                <w:sz w:val="22"/>
              </w:rPr>
              <w:t> </w:t>
            </w:r>
            <w:r>
              <w:rPr>
                <w:sz w:val="22"/>
              </w:rPr>
              <w:t>duhen</w:t>
            </w:r>
            <w:r>
              <w:rPr>
                <w:spacing w:val="-5"/>
                <w:sz w:val="22"/>
              </w:rPr>
              <w:t> </w:t>
            </w:r>
            <w:r>
              <w:rPr>
                <w:sz w:val="22"/>
              </w:rPr>
              <w:t>ndërmarrë</w:t>
            </w:r>
            <w:r>
              <w:rPr>
                <w:spacing w:val="-4"/>
                <w:sz w:val="22"/>
              </w:rPr>
              <w:t> </w:t>
            </w:r>
            <w:r>
              <w:rPr>
                <w:sz w:val="22"/>
              </w:rPr>
              <w:t>për</w:t>
            </w:r>
            <w:r>
              <w:rPr>
                <w:spacing w:val="-4"/>
                <w:sz w:val="22"/>
              </w:rPr>
              <w:t> </w:t>
            </w:r>
            <w:r>
              <w:rPr>
                <w:sz w:val="22"/>
              </w:rPr>
              <w:t>të</w:t>
            </w:r>
            <w:r>
              <w:rPr>
                <w:spacing w:val="-4"/>
                <w:sz w:val="22"/>
              </w:rPr>
              <w:t> </w:t>
            </w:r>
            <w:r>
              <w:rPr>
                <w:sz w:val="22"/>
              </w:rPr>
              <w:t>reduktuar</w:t>
            </w:r>
            <w:r>
              <w:rPr>
                <w:spacing w:val="-5"/>
                <w:sz w:val="22"/>
              </w:rPr>
              <w:t> </w:t>
            </w:r>
            <w:r>
              <w:rPr>
                <w:sz w:val="22"/>
              </w:rPr>
              <w:t>ngrohjen </w:t>
            </w:r>
            <w:r>
              <w:rPr>
                <w:spacing w:val="-2"/>
                <w:sz w:val="22"/>
              </w:rPr>
              <w:t>globale.</w:t>
            </w:r>
          </w:p>
        </w:tc>
      </w:tr>
      <w:tr>
        <w:trPr>
          <w:trHeight w:val="2775" w:hRule="atLeast"/>
        </w:trPr>
        <w:tc>
          <w:tcPr>
            <w:tcW w:w="13367" w:type="dxa"/>
            <w:gridSpan w:val="2"/>
          </w:tcPr>
          <w:p>
            <w:pPr>
              <w:pStyle w:val="TableParagraph"/>
              <w:spacing w:before="1"/>
              <w:ind w:left="110"/>
              <w:rPr>
                <w:b/>
                <w:sz w:val="22"/>
              </w:rPr>
            </w:pPr>
            <w:r>
              <w:rPr>
                <w:b/>
                <w:sz w:val="22"/>
              </w:rPr>
              <w:t>Shembuj</w:t>
            </w:r>
            <w:r>
              <w:rPr>
                <w:b/>
                <w:spacing w:val="-5"/>
                <w:sz w:val="22"/>
              </w:rPr>
              <w:t> </w:t>
            </w:r>
            <w:r>
              <w:rPr>
                <w:b/>
                <w:sz w:val="22"/>
              </w:rPr>
              <w:t>për</w:t>
            </w:r>
            <w:r>
              <w:rPr>
                <w:b/>
                <w:spacing w:val="-6"/>
                <w:sz w:val="22"/>
              </w:rPr>
              <w:t> </w:t>
            </w:r>
            <w:r>
              <w:rPr>
                <w:b/>
                <w:spacing w:val="-2"/>
                <w:sz w:val="22"/>
              </w:rPr>
              <w:t>aktivitete</w:t>
            </w:r>
          </w:p>
          <w:p>
            <w:pPr>
              <w:pStyle w:val="TableParagraph"/>
              <w:spacing w:before="116"/>
              <w:ind w:left="0"/>
              <w:rPr>
                <w:sz w:val="22"/>
              </w:rPr>
            </w:pPr>
          </w:p>
          <w:p>
            <w:pPr>
              <w:pStyle w:val="TableParagraph"/>
              <w:spacing w:before="1"/>
              <w:ind w:left="110" w:right="183"/>
              <w:rPr>
                <w:sz w:val="22"/>
              </w:rPr>
            </w:pPr>
            <w:r>
              <w:rPr>
                <w:b/>
                <w:sz w:val="22"/>
              </w:rPr>
              <w:t>Aktivitet</w:t>
            </w:r>
            <w:r>
              <w:rPr>
                <w:b/>
                <w:spacing w:val="-2"/>
                <w:sz w:val="22"/>
              </w:rPr>
              <w:t> </w:t>
            </w:r>
            <w:r>
              <w:rPr>
                <w:b/>
                <w:sz w:val="22"/>
              </w:rPr>
              <w:t>individual: </w:t>
            </w:r>
            <w:r>
              <w:rPr>
                <w:sz w:val="22"/>
              </w:rPr>
              <w:t>Nxënësit</w:t>
            </w:r>
            <w:r>
              <w:rPr>
                <w:spacing w:val="-4"/>
                <w:sz w:val="22"/>
              </w:rPr>
              <w:t> </w:t>
            </w:r>
            <w:r>
              <w:rPr>
                <w:sz w:val="22"/>
              </w:rPr>
              <w:t>individualisht</w:t>
            </w:r>
            <w:r>
              <w:rPr>
                <w:spacing w:val="-5"/>
                <w:sz w:val="22"/>
              </w:rPr>
              <w:t> </w:t>
            </w:r>
            <w:r>
              <w:rPr>
                <w:sz w:val="22"/>
              </w:rPr>
              <w:t>bëjnë</w:t>
            </w:r>
            <w:r>
              <w:rPr>
                <w:spacing w:val="-2"/>
                <w:sz w:val="22"/>
              </w:rPr>
              <w:t> </w:t>
            </w:r>
            <w:r>
              <w:rPr>
                <w:sz w:val="22"/>
              </w:rPr>
              <w:t>kërkime</w:t>
            </w:r>
            <w:r>
              <w:rPr>
                <w:spacing w:val="-2"/>
                <w:sz w:val="22"/>
              </w:rPr>
              <w:t> </w:t>
            </w:r>
            <w:r>
              <w:rPr>
                <w:sz w:val="22"/>
              </w:rPr>
              <w:t>për</w:t>
            </w:r>
            <w:r>
              <w:rPr>
                <w:spacing w:val="-2"/>
                <w:sz w:val="22"/>
              </w:rPr>
              <w:t> </w:t>
            </w:r>
            <w:r>
              <w:rPr>
                <w:sz w:val="22"/>
              </w:rPr>
              <w:t>vijën</w:t>
            </w:r>
            <w:r>
              <w:rPr>
                <w:spacing w:val="-3"/>
                <w:sz w:val="22"/>
              </w:rPr>
              <w:t> </w:t>
            </w:r>
            <w:r>
              <w:rPr>
                <w:sz w:val="22"/>
              </w:rPr>
              <w:t>kohore</w:t>
            </w:r>
            <w:r>
              <w:rPr>
                <w:spacing w:val="-2"/>
                <w:sz w:val="22"/>
              </w:rPr>
              <w:t> </w:t>
            </w:r>
            <w:r>
              <w:rPr>
                <w:sz w:val="22"/>
              </w:rPr>
              <w:t>të</w:t>
            </w:r>
            <w:r>
              <w:rPr>
                <w:spacing w:val="-2"/>
                <w:sz w:val="22"/>
              </w:rPr>
              <w:t> </w:t>
            </w:r>
            <w:r>
              <w:rPr>
                <w:sz w:val="22"/>
              </w:rPr>
              <w:t>globalizimit</w:t>
            </w:r>
            <w:r>
              <w:rPr>
                <w:spacing w:val="-4"/>
                <w:sz w:val="22"/>
              </w:rPr>
              <w:t> </w:t>
            </w:r>
            <w:r>
              <w:rPr>
                <w:sz w:val="22"/>
              </w:rPr>
              <w:t>dhe</w:t>
            </w:r>
            <w:r>
              <w:rPr>
                <w:spacing w:val="-2"/>
                <w:sz w:val="22"/>
              </w:rPr>
              <w:t> </w:t>
            </w:r>
            <w:r>
              <w:rPr>
                <w:sz w:val="22"/>
              </w:rPr>
              <w:t>përgatisin</w:t>
            </w:r>
            <w:r>
              <w:rPr>
                <w:spacing w:val="-3"/>
                <w:sz w:val="22"/>
              </w:rPr>
              <w:t> </w:t>
            </w:r>
            <w:r>
              <w:rPr>
                <w:sz w:val="22"/>
              </w:rPr>
              <w:t>një</w:t>
            </w:r>
            <w:r>
              <w:rPr>
                <w:spacing w:val="-6"/>
                <w:sz w:val="22"/>
              </w:rPr>
              <w:t> </w:t>
            </w:r>
            <w:r>
              <w:rPr>
                <w:sz w:val="22"/>
              </w:rPr>
              <w:t>kronologji që</w:t>
            </w:r>
            <w:r>
              <w:rPr>
                <w:spacing w:val="-2"/>
                <w:sz w:val="22"/>
              </w:rPr>
              <w:t> </w:t>
            </w:r>
            <w:r>
              <w:rPr>
                <w:sz w:val="22"/>
              </w:rPr>
              <w:t>paraqet</w:t>
            </w:r>
            <w:r>
              <w:rPr>
                <w:spacing w:val="-4"/>
                <w:sz w:val="22"/>
              </w:rPr>
              <w:t> </w:t>
            </w:r>
            <w:r>
              <w:rPr>
                <w:sz w:val="22"/>
              </w:rPr>
              <w:t>ngjarjet kryesore të lidhura me procesin e globalizimit.</w:t>
            </w:r>
          </w:p>
          <w:p>
            <w:pPr>
              <w:pStyle w:val="TableParagraph"/>
              <w:spacing w:before="120"/>
              <w:ind w:left="0"/>
              <w:rPr>
                <w:sz w:val="22"/>
              </w:rPr>
            </w:pPr>
          </w:p>
          <w:p>
            <w:pPr>
              <w:pStyle w:val="TableParagraph"/>
              <w:spacing w:before="1"/>
              <w:ind w:left="110"/>
              <w:rPr>
                <w:sz w:val="22"/>
              </w:rPr>
            </w:pPr>
            <w:r>
              <w:rPr>
                <w:b/>
                <w:sz w:val="22"/>
              </w:rPr>
              <w:t>Aktivitet</w:t>
            </w:r>
            <w:r>
              <w:rPr>
                <w:b/>
                <w:spacing w:val="-7"/>
                <w:sz w:val="22"/>
              </w:rPr>
              <w:t> </w:t>
            </w:r>
            <w:r>
              <w:rPr>
                <w:b/>
                <w:sz w:val="22"/>
              </w:rPr>
              <w:t>praktik:</w:t>
            </w:r>
            <w:r>
              <w:rPr>
                <w:b/>
                <w:spacing w:val="-3"/>
                <w:sz w:val="22"/>
              </w:rPr>
              <w:t> </w:t>
            </w:r>
            <w:r>
              <w:rPr>
                <w:sz w:val="22"/>
              </w:rPr>
              <w:t>Nxënësit</w:t>
            </w:r>
            <w:r>
              <w:rPr>
                <w:spacing w:val="-7"/>
                <w:sz w:val="22"/>
              </w:rPr>
              <w:t> </w:t>
            </w:r>
            <w:r>
              <w:rPr>
                <w:sz w:val="22"/>
              </w:rPr>
              <w:t>ndahen</w:t>
            </w:r>
            <w:r>
              <w:rPr>
                <w:spacing w:val="-5"/>
                <w:sz w:val="22"/>
              </w:rPr>
              <w:t> </w:t>
            </w:r>
            <w:r>
              <w:rPr>
                <w:sz w:val="22"/>
              </w:rPr>
              <w:t>në</w:t>
            </w:r>
            <w:r>
              <w:rPr>
                <w:spacing w:val="-5"/>
                <w:sz w:val="22"/>
              </w:rPr>
              <w:t> </w:t>
            </w:r>
            <w:r>
              <w:rPr>
                <w:sz w:val="22"/>
              </w:rPr>
              <w:t>grupe,</w:t>
            </w:r>
            <w:r>
              <w:rPr>
                <w:spacing w:val="-3"/>
                <w:sz w:val="22"/>
              </w:rPr>
              <w:t> </w:t>
            </w:r>
            <w:r>
              <w:rPr>
                <w:sz w:val="22"/>
              </w:rPr>
              <w:t>mbledhin</w:t>
            </w:r>
            <w:r>
              <w:rPr>
                <w:spacing w:val="-10"/>
                <w:sz w:val="22"/>
              </w:rPr>
              <w:t> </w:t>
            </w:r>
            <w:r>
              <w:rPr>
                <w:sz w:val="22"/>
              </w:rPr>
              <w:t>të</w:t>
            </w:r>
            <w:r>
              <w:rPr>
                <w:spacing w:val="-5"/>
                <w:sz w:val="22"/>
              </w:rPr>
              <w:t> </w:t>
            </w:r>
            <w:r>
              <w:rPr>
                <w:sz w:val="22"/>
              </w:rPr>
              <w:t>dhëna</w:t>
            </w:r>
            <w:r>
              <w:rPr>
                <w:spacing w:val="-5"/>
                <w:sz w:val="22"/>
              </w:rPr>
              <w:t> </w:t>
            </w:r>
            <w:r>
              <w:rPr>
                <w:sz w:val="22"/>
              </w:rPr>
              <w:t>statistikore</w:t>
            </w:r>
            <w:r>
              <w:rPr>
                <w:spacing w:val="-5"/>
                <w:sz w:val="22"/>
              </w:rPr>
              <w:t> </w:t>
            </w:r>
            <w:r>
              <w:rPr>
                <w:sz w:val="22"/>
              </w:rPr>
              <w:t>nga</w:t>
            </w:r>
            <w:r>
              <w:rPr>
                <w:spacing w:val="-5"/>
                <w:sz w:val="22"/>
              </w:rPr>
              <w:t> </w:t>
            </w:r>
            <w:r>
              <w:rPr>
                <w:sz w:val="22"/>
              </w:rPr>
              <w:t>faqja</w:t>
            </w:r>
            <w:r>
              <w:rPr>
                <w:spacing w:val="-4"/>
                <w:sz w:val="22"/>
              </w:rPr>
              <w:t> </w:t>
            </w:r>
            <w:r>
              <w:rPr>
                <w:spacing w:val="-2"/>
                <w:sz w:val="22"/>
              </w:rPr>
              <w:t>„Wikipedia</w:t>
            </w:r>
          </w:p>
          <w:p>
            <w:pPr>
              <w:pStyle w:val="TableParagraph"/>
              <w:ind w:left="110"/>
              <w:rPr>
                <w:sz w:val="22"/>
              </w:rPr>
            </w:pPr>
            <w:hyperlink r:id="rId7">
              <w:r>
                <w:rPr>
                  <w:color w:val="467885"/>
                  <w:sz w:val="22"/>
                  <w:u w:val="single" w:color="467885"/>
                </w:rPr>
                <w:t>https://en.wikipedia.org/wiki/List_of_largest_companies_by_revenue“</w:t>
              </w:r>
            </w:hyperlink>
            <w:r>
              <w:rPr>
                <w:color w:val="467885"/>
                <w:sz w:val="22"/>
              </w:rPr>
              <w:t> </w:t>
            </w:r>
            <w:r>
              <w:rPr>
                <w:sz w:val="22"/>
              </w:rPr>
              <w:t>për</w:t>
            </w:r>
            <w:r>
              <w:rPr>
                <w:spacing w:val="-4"/>
                <w:sz w:val="22"/>
              </w:rPr>
              <w:t> </w:t>
            </w:r>
            <w:r>
              <w:rPr>
                <w:sz w:val="22"/>
              </w:rPr>
              <w:t>karakteristikat</w:t>
            </w:r>
            <w:r>
              <w:rPr>
                <w:spacing w:val="-6"/>
                <w:sz w:val="22"/>
              </w:rPr>
              <w:t> </w:t>
            </w:r>
            <w:r>
              <w:rPr>
                <w:sz w:val="22"/>
              </w:rPr>
              <w:t>bazë</w:t>
            </w:r>
            <w:r>
              <w:rPr>
                <w:spacing w:val="-4"/>
                <w:sz w:val="22"/>
              </w:rPr>
              <w:t> </w:t>
            </w:r>
            <w:r>
              <w:rPr>
                <w:sz w:val="22"/>
              </w:rPr>
              <w:t>të</w:t>
            </w:r>
            <w:r>
              <w:rPr>
                <w:spacing w:val="-4"/>
                <w:sz w:val="22"/>
              </w:rPr>
              <w:t> </w:t>
            </w:r>
            <w:r>
              <w:rPr>
                <w:sz w:val="22"/>
              </w:rPr>
              <w:t>korporatave</w:t>
            </w:r>
            <w:r>
              <w:rPr>
                <w:spacing w:val="-4"/>
                <w:sz w:val="22"/>
              </w:rPr>
              <w:t> </w:t>
            </w:r>
            <w:r>
              <w:rPr>
                <w:sz w:val="22"/>
              </w:rPr>
              <w:t>shumëkombëshe</w:t>
            </w:r>
            <w:r>
              <w:rPr>
                <w:spacing w:val="-4"/>
                <w:sz w:val="22"/>
              </w:rPr>
              <w:t> </w:t>
            </w:r>
            <w:r>
              <w:rPr>
                <w:sz w:val="22"/>
              </w:rPr>
              <w:t>më</w:t>
            </w:r>
            <w:r>
              <w:rPr>
                <w:spacing w:val="-4"/>
                <w:sz w:val="22"/>
              </w:rPr>
              <w:t> </w:t>
            </w:r>
            <w:r>
              <w:rPr>
                <w:sz w:val="22"/>
              </w:rPr>
              <w:t>të</w:t>
            </w:r>
            <w:r>
              <w:rPr>
                <w:spacing w:val="-4"/>
                <w:sz w:val="22"/>
              </w:rPr>
              <w:t> </w:t>
            </w:r>
            <w:r>
              <w:rPr>
                <w:sz w:val="22"/>
              </w:rPr>
              <w:t>mëdha</w:t>
            </w:r>
            <w:r>
              <w:rPr>
                <w:spacing w:val="-4"/>
                <w:sz w:val="22"/>
              </w:rPr>
              <w:t> </w:t>
            </w:r>
            <w:r>
              <w:rPr>
                <w:sz w:val="22"/>
              </w:rPr>
              <w:t>në botë, më pas përgatisin lloje të ndryshme të hartave tematike sipas kapitalit, sektorit ku veprojnë, shtetit, numrit të të punësuarve etj.</w:t>
            </w:r>
          </w:p>
        </w:tc>
      </w:tr>
    </w:tbl>
    <w:p>
      <w:pPr>
        <w:pStyle w:val="TableParagraph"/>
        <w:spacing w:after="0"/>
        <w:rPr>
          <w:sz w:val="22"/>
        </w:rPr>
        <w:sectPr>
          <w:pgSz w:w="15840" w:h="12240" w:orient="landscape"/>
          <w:pgMar w:top="1380" w:bottom="280" w:left="720" w:right="1080"/>
        </w:sectPr>
      </w:pPr>
    </w:p>
    <w:p>
      <w:pPr>
        <w:pStyle w:val="BodyText"/>
        <w:spacing w:before="11"/>
        <w:rPr>
          <w:sz w:val="4"/>
        </w:rPr>
      </w:pPr>
    </w:p>
    <w:p>
      <w:pPr>
        <w:pStyle w:val="BodyText"/>
        <w:ind w:left="480"/>
        <w:rPr>
          <w:sz w:val="20"/>
        </w:rPr>
      </w:pPr>
      <w:r>
        <w:rPr>
          <w:sz w:val="20"/>
        </w:rPr>
        <mc:AlternateContent>
          <mc:Choice Requires="wps">
            <w:drawing>
              <wp:inline distT="0" distB="0" distL="0" distR="0">
                <wp:extent cx="8488680" cy="2073910"/>
                <wp:effectExtent l="9525" t="0" r="0" b="12064"/>
                <wp:docPr id="7" name="Textbox 7"/>
                <wp:cNvGraphicFramePr>
                  <a:graphicFrameLocks/>
                </wp:cNvGraphicFramePr>
                <a:graphic>
                  <a:graphicData uri="http://schemas.microsoft.com/office/word/2010/wordprocessingShape">
                    <wps:wsp>
                      <wps:cNvPr id="7" name="Textbox 7"/>
                      <wps:cNvSpPr txBox="1"/>
                      <wps:spPr>
                        <a:xfrm>
                          <a:off x="0" y="0"/>
                          <a:ext cx="8488680" cy="2073910"/>
                        </a:xfrm>
                        <a:prstGeom prst="rect">
                          <a:avLst/>
                        </a:prstGeom>
                        <a:ln w="6096">
                          <a:solidFill>
                            <a:srgbClr val="000000"/>
                          </a:solidFill>
                          <a:prstDash val="solid"/>
                        </a:ln>
                      </wps:spPr>
                      <wps:txbx>
                        <w:txbxContent>
                          <w:p>
                            <w:pPr>
                              <w:pStyle w:val="BodyText"/>
                              <w:spacing w:before="1"/>
                              <w:ind w:left="105" w:right="169"/>
                            </w:pPr>
                            <w:r>
                              <w:rPr>
                                <w:b/>
                              </w:rPr>
                              <w:t>Aktivitet</w:t>
                            </w:r>
                            <w:r>
                              <w:rPr>
                                <w:b/>
                                <w:spacing w:val="-3"/>
                              </w:rPr>
                              <w:t> </w:t>
                            </w:r>
                            <w:r>
                              <w:rPr>
                                <w:b/>
                              </w:rPr>
                              <w:t>hulumtues: </w:t>
                            </w:r>
                            <w:r>
                              <w:rPr/>
                              <w:t>Nxënësit</w:t>
                            </w:r>
                            <w:r>
                              <w:rPr>
                                <w:spacing w:val="-5"/>
                              </w:rPr>
                              <w:t> </w:t>
                            </w:r>
                            <w:r>
                              <w:rPr/>
                              <w:t>bëjnë</w:t>
                            </w:r>
                            <w:r>
                              <w:rPr>
                                <w:spacing w:val="-3"/>
                              </w:rPr>
                              <w:t> </w:t>
                            </w:r>
                            <w:r>
                              <w:rPr/>
                              <w:t>kërkime,</w:t>
                            </w:r>
                            <w:r>
                              <w:rPr>
                                <w:spacing w:val="-1"/>
                              </w:rPr>
                              <w:t> </w:t>
                            </w:r>
                            <w:r>
                              <w:rPr/>
                              <w:t>krijojnë</w:t>
                            </w:r>
                            <w:r>
                              <w:rPr>
                                <w:spacing w:val="-7"/>
                              </w:rPr>
                              <w:t> </w:t>
                            </w:r>
                            <w:r>
                              <w:rPr/>
                              <w:t>grafikë,</w:t>
                            </w:r>
                            <w:r>
                              <w:rPr>
                                <w:spacing w:val="-1"/>
                              </w:rPr>
                              <w:t> </w:t>
                            </w:r>
                            <w:r>
                              <w:rPr/>
                              <w:t>mbledhin</w:t>
                            </w:r>
                            <w:r>
                              <w:rPr>
                                <w:spacing w:val="-4"/>
                              </w:rPr>
                              <w:t> </w:t>
                            </w:r>
                            <w:r>
                              <w:rPr/>
                              <w:t>të</w:t>
                            </w:r>
                            <w:r>
                              <w:rPr>
                                <w:spacing w:val="-3"/>
                              </w:rPr>
                              <w:t> </w:t>
                            </w:r>
                            <w:r>
                              <w:rPr/>
                              <w:t>dhëna</w:t>
                            </w:r>
                            <w:r>
                              <w:rPr>
                                <w:spacing w:val="-4"/>
                              </w:rPr>
                              <w:t> </w:t>
                            </w:r>
                            <w:r>
                              <w:rPr/>
                              <w:t>për</w:t>
                            </w:r>
                            <w:r>
                              <w:rPr>
                                <w:spacing w:val="-3"/>
                              </w:rPr>
                              <w:t> </w:t>
                            </w:r>
                            <w:r>
                              <w:rPr/>
                              <w:t>karakteristikat</w:t>
                            </w:r>
                            <w:r>
                              <w:rPr>
                                <w:spacing w:val="-5"/>
                              </w:rPr>
                              <w:t> </w:t>
                            </w:r>
                            <w:r>
                              <w:rPr/>
                              <w:t>dhe</w:t>
                            </w:r>
                            <w:r>
                              <w:rPr>
                                <w:spacing w:val="-3"/>
                              </w:rPr>
                              <w:t> </w:t>
                            </w:r>
                            <w:r>
                              <w:rPr/>
                              <w:t>ndërlidhjen</w:t>
                            </w:r>
                            <w:r>
                              <w:rPr>
                                <w:spacing w:val="-4"/>
                              </w:rPr>
                              <w:t> </w:t>
                            </w:r>
                            <w:r>
                              <w:rPr/>
                              <w:t>globale</w:t>
                            </w:r>
                            <w:r>
                              <w:rPr>
                                <w:spacing w:val="-3"/>
                              </w:rPr>
                              <w:t> </w:t>
                            </w:r>
                            <w:r>
                              <w:rPr/>
                              <w:t>të</w:t>
                            </w:r>
                            <w:r>
                              <w:rPr>
                                <w:spacing w:val="-3"/>
                              </w:rPr>
                              <w:t> </w:t>
                            </w:r>
                            <w:r>
                              <w:rPr/>
                              <w:t>trafikut</w:t>
                            </w:r>
                            <w:r>
                              <w:rPr>
                                <w:spacing w:val="-6"/>
                              </w:rPr>
                              <w:t> </w:t>
                            </w:r>
                            <w:r>
                              <w:rPr/>
                              <w:t>ajror, internetit dhe qasjes së popullsisë ndaj rrjeteve sociale në botë nga faqja </w:t>
                            </w:r>
                            <w:hyperlink r:id="rId8">
                              <w:r>
                                <w:rPr>
                                  <w:color w:val="467885"/>
                                  <w:u w:val="single" w:color="467885"/>
                                </w:rPr>
                                <w:t>https://ourworldindata.org/</w:t>
                              </w:r>
                              <w:r>
                                <w:rPr/>
                                <w:t>,</w:t>
                              </w:r>
                            </w:hyperlink>
                            <w:r>
                              <w:rPr/>
                              <w:t> i analizojnë të dhënat dhe nxjerrin </w:t>
                            </w:r>
                            <w:r>
                              <w:rPr>
                                <w:spacing w:val="-2"/>
                              </w:rPr>
                              <w:t>përfundime.</w:t>
                            </w:r>
                          </w:p>
                          <w:p>
                            <w:pPr>
                              <w:pStyle w:val="BodyText"/>
                              <w:spacing w:before="122"/>
                            </w:pPr>
                          </w:p>
                          <w:p>
                            <w:pPr>
                              <w:pStyle w:val="BodyText"/>
                              <w:ind w:left="105" w:right="169"/>
                            </w:pPr>
                            <w:r>
                              <w:rPr>
                                <w:b/>
                              </w:rPr>
                              <w:t>Diskutim:</w:t>
                            </w:r>
                            <w:r>
                              <w:rPr>
                                <w:b/>
                                <w:spacing w:val="-2"/>
                              </w:rPr>
                              <w:t> </w:t>
                            </w:r>
                            <w:r>
                              <w:rPr/>
                              <w:t>Nxënësit</w:t>
                            </w:r>
                            <w:r>
                              <w:rPr>
                                <w:spacing w:val="-5"/>
                              </w:rPr>
                              <w:t> </w:t>
                            </w:r>
                            <w:r>
                              <w:rPr/>
                              <w:t>udhëheqin</w:t>
                            </w:r>
                            <w:r>
                              <w:rPr>
                                <w:spacing w:val="-4"/>
                              </w:rPr>
                              <w:t> </w:t>
                            </w:r>
                            <w:r>
                              <w:rPr/>
                              <w:t>një</w:t>
                            </w:r>
                            <w:r>
                              <w:rPr>
                                <w:spacing w:val="-3"/>
                              </w:rPr>
                              <w:t> </w:t>
                            </w:r>
                            <w:r>
                              <w:rPr/>
                              <w:t>diskutim</w:t>
                            </w:r>
                            <w:r>
                              <w:rPr>
                                <w:spacing w:val="-2"/>
                              </w:rPr>
                              <w:t> </w:t>
                            </w:r>
                            <w:r>
                              <w:rPr/>
                              <w:t>mbi</w:t>
                            </w:r>
                            <w:r>
                              <w:rPr>
                                <w:spacing w:val="-1"/>
                              </w:rPr>
                              <w:t> </w:t>
                            </w:r>
                            <w:r>
                              <w:rPr/>
                              <w:t>temën</w:t>
                            </w:r>
                            <w:r>
                              <w:rPr>
                                <w:spacing w:val="-8"/>
                              </w:rPr>
                              <w:t> </w:t>
                            </w:r>
                            <w:r>
                              <w:rPr/>
                              <w:t>„A</w:t>
                            </w:r>
                            <w:r>
                              <w:rPr>
                                <w:spacing w:val="-2"/>
                              </w:rPr>
                              <w:t> </w:t>
                            </w:r>
                            <w:r>
                              <w:rPr/>
                              <w:t>ndihmon</w:t>
                            </w:r>
                            <w:r>
                              <w:rPr>
                                <w:spacing w:val="-4"/>
                              </w:rPr>
                              <w:t> </w:t>
                            </w:r>
                            <w:r>
                              <w:rPr/>
                              <w:t>apo</w:t>
                            </w:r>
                            <w:r>
                              <w:rPr>
                                <w:spacing w:val="-4"/>
                              </w:rPr>
                              <w:t> </w:t>
                            </w:r>
                            <w:r>
                              <w:rPr/>
                              <w:t>dëmton</w:t>
                            </w:r>
                            <w:r>
                              <w:rPr>
                                <w:spacing w:val="-4"/>
                              </w:rPr>
                              <w:t> </w:t>
                            </w:r>
                            <w:r>
                              <w:rPr/>
                              <w:t>më</w:t>
                            </w:r>
                            <w:r>
                              <w:rPr>
                                <w:spacing w:val="-3"/>
                              </w:rPr>
                              <w:t> </w:t>
                            </w:r>
                            <w:r>
                              <w:rPr/>
                              <w:t>shumë</w:t>
                            </w:r>
                            <w:r>
                              <w:rPr>
                                <w:spacing w:val="-3"/>
                              </w:rPr>
                              <w:t> </w:t>
                            </w:r>
                            <w:r>
                              <w:rPr/>
                              <w:t>globalizimi?“.</w:t>
                            </w:r>
                            <w:r>
                              <w:rPr>
                                <w:spacing w:val="-2"/>
                              </w:rPr>
                              <w:t> </w:t>
                            </w:r>
                            <w:r>
                              <w:rPr/>
                              <w:t>Ndahen</w:t>
                            </w:r>
                            <w:r>
                              <w:rPr>
                                <w:spacing w:val="-4"/>
                              </w:rPr>
                              <w:t> </w:t>
                            </w:r>
                            <w:r>
                              <w:rPr/>
                              <w:t>në</w:t>
                            </w:r>
                            <w:r>
                              <w:rPr>
                                <w:spacing w:val="-3"/>
                              </w:rPr>
                              <w:t> </w:t>
                            </w:r>
                            <w:r>
                              <w:rPr/>
                              <w:t>dy</w:t>
                            </w:r>
                            <w:r>
                              <w:rPr>
                                <w:spacing w:val="-3"/>
                              </w:rPr>
                              <w:t> </w:t>
                            </w:r>
                            <w:r>
                              <w:rPr/>
                              <w:t>grupe</w:t>
                            </w:r>
                            <w:r>
                              <w:rPr>
                                <w:spacing w:val="-3"/>
                              </w:rPr>
                              <w:t> </w:t>
                            </w:r>
                            <w:r>
                              <w:rPr/>
                              <w:t>të</w:t>
                            </w:r>
                            <w:r>
                              <w:rPr>
                                <w:spacing w:val="-3"/>
                              </w:rPr>
                              <w:t> </w:t>
                            </w:r>
                            <w:r>
                              <w:rPr/>
                              <w:t>mëdha</w:t>
                            </w:r>
                            <w:r>
                              <w:rPr>
                                <w:spacing w:val="-3"/>
                              </w:rPr>
                              <w:t> </w:t>
                            </w:r>
                            <w:r>
                              <w:rPr/>
                              <w:t>PRO</w:t>
                            </w:r>
                            <w:r>
                              <w:rPr>
                                <w:spacing w:val="-5"/>
                              </w:rPr>
                              <w:t> </w:t>
                            </w:r>
                            <w:r>
                              <w:rPr/>
                              <w:t>ose KUNDËR dhe përgatiten për temën me argumente. Duke u bazuar në të menduarit kritik, nxënësit shprehin qëndrimet, mendimet dhe përfundimet e tyre.</w:t>
                            </w:r>
                          </w:p>
                          <w:p>
                            <w:pPr>
                              <w:pStyle w:val="BodyText"/>
                              <w:spacing w:before="121"/>
                            </w:pPr>
                          </w:p>
                          <w:p>
                            <w:pPr>
                              <w:pStyle w:val="BodyText"/>
                              <w:ind w:left="105" w:right="65"/>
                            </w:pPr>
                            <w:r>
                              <w:rPr>
                                <w:b/>
                              </w:rPr>
                              <w:t>Zgjidhje e problemeve: </w:t>
                            </w:r>
                            <w:r>
                              <w:rPr/>
                              <w:t>Nxënësit analizojnë një studim rasti mbi temën „Zgjerimi i BE-së“. Të ndarë në grupe të vogla, disa ditë para mbajtjes së orës</w:t>
                            </w:r>
                            <w:r>
                              <w:rPr>
                                <w:spacing w:val="-2"/>
                              </w:rPr>
                              <w:t> </w:t>
                            </w:r>
                            <w:r>
                              <w:rPr/>
                              <w:t>përgatisin</w:t>
                            </w:r>
                            <w:r>
                              <w:rPr>
                                <w:spacing w:val="-3"/>
                              </w:rPr>
                              <w:t> </w:t>
                            </w:r>
                            <w:r>
                              <w:rPr/>
                              <w:t>kërkime</w:t>
                            </w:r>
                            <w:r>
                              <w:rPr>
                                <w:spacing w:val="-2"/>
                              </w:rPr>
                              <w:t> </w:t>
                            </w:r>
                            <w:r>
                              <w:rPr/>
                              <w:t>për</w:t>
                            </w:r>
                            <w:r>
                              <w:rPr>
                                <w:spacing w:val="-2"/>
                              </w:rPr>
                              <w:t> </w:t>
                            </w:r>
                            <w:r>
                              <w:rPr/>
                              <w:t>një</w:t>
                            </w:r>
                            <w:r>
                              <w:rPr>
                                <w:spacing w:val="-2"/>
                              </w:rPr>
                              <w:t> </w:t>
                            </w:r>
                            <w:r>
                              <w:rPr/>
                              <w:t>segment</w:t>
                            </w:r>
                            <w:r>
                              <w:rPr>
                                <w:spacing w:val="-5"/>
                              </w:rPr>
                              <w:t> </w:t>
                            </w:r>
                            <w:r>
                              <w:rPr/>
                              <w:t>të</w:t>
                            </w:r>
                            <w:r>
                              <w:rPr>
                                <w:spacing w:val="-2"/>
                              </w:rPr>
                              <w:t> </w:t>
                            </w:r>
                            <w:r>
                              <w:rPr/>
                              <w:t>caktuar të studimit, ndërsa</w:t>
                            </w:r>
                            <w:r>
                              <w:rPr>
                                <w:spacing w:val="-2"/>
                              </w:rPr>
                              <w:t> </w:t>
                            </w:r>
                            <w:r>
                              <w:rPr/>
                              <w:t>gjatë</w:t>
                            </w:r>
                            <w:r>
                              <w:rPr>
                                <w:spacing w:val="-2"/>
                              </w:rPr>
                              <w:t> </w:t>
                            </w:r>
                            <w:r>
                              <w:rPr/>
                              <w:t>orës</w:t>
                            </w:r>
                            <w:r>
                              <w:rPr>
                                <w:spacing w:val="-2"/>
                              </w:rPr>
                              <w:t> </w:t>
                            </w:r>
                            <w:r>
                              <w:rPr/>
                              <w:t>prezantojnë</w:t>
                            </w:r>
                            <w:r>
                              <w:rPr>
                                <w:spacing w:val="-2"/>
                              </w:rPr>
                              <w:t> </w:t>
                            </w:r>
                            <w:r>
                              <w:rPr/>
                              <w:t>rezultatet</w:t>
                            </w:r>
                            <w:r>
                              <w:rPr>
                                <w:spacing w:val="-4"/>
                              </w:rPr>
                              <w:t> </w:t>
                            </w:r>
                            <w:r>
                              <w:rPr/>
                              <w:t>e</w:t>
                            </w:r>
                            <w:r>
                              <w:rPr>
                                <w:spacing w:val="-2"/>
                              </w:rPr>
                              <w:t> </w:t>
                            </w:r>
                            <w:r>
                              <w:rPr/>
                              <w:t>përfituara.</w:t>
                            </w:r>
                            <w:r>
                              <w:rPr>
                                <w:spacing w:val="-1"/>
                              </w:rPr>
                              <w:t> </w:t>
                            </w:r>
                            <w:r>
                              <w:rPr/>
                              <w:t>Nxënësit</w:t>
                            </w:r>
                            <w:r>
                              <w:rPr>
                                <w:spacing w:val="-4"/>
                              </w:rPr>
                              <w:t> </w:t>
                            </w:r>
                            <w:r>
                              <w:rPr/>
                              <w:t>bëjnë</w:t>
                            </w:r>
                            <w:r>
                              <w:rPr>
                                <w:spacing w:val="-2"/>
                              </w:rPr>
                              <w:t> </w:t>
                            </w:r>
                            <w:r>
                              <w:rPr/>
                              <w:t>pyetje, japin mendime dhe nxjerrin përfundime për zgjerimin e Bashkimit Evropian.</w:t>
                            </w:r>
                          </w:p>
                        </w:txbxContent>
                      </wps:txbx>
                      <wps:bodyPr wrap="square" lIns="0" tIns="0" rIns="0" bIns="0" rtlCol="0">
                        <a:noAutofit/>
                      </wps:bodyPr>
                    </wps:wsp>
                  </a:graphicData>
                </a:graphic>
              </wp:inline>
            </w:drawing>
          </mc:Choice>
          <mc:Fallback>
            <w:pict>
              <v:shape style="width:668.4pt;height:163.3pt;mso-position-horizontal-relative:char;mso-position-vertical-relative:line" type="#_x0000_t202" id="docshape6" filled="false" stroked="true" strokeweight=".48004pt" strokecolor="#000000">
                <w10:anchorlock/>
                <v:textbox inset="0,0,0,0">
                  <w:txbxContent>
                    <w:p>
                      <w:pPr>
                        <w:pStyle w:val="BodyText"/>
                        <w:spacing w:before="1"/>
                        <w:ind w:left="105" w:right="169"/>
                      </w:pPr>
                      <w:r>
                        <w:rPr>
                          <w:b/>
                        </w:rPr>
                        <w:t>Aktivitet</w:t>
                      </w:r>
                      <w:r>
                        <w:rPr>
                          <w:b/>
                          <w:spacing w:val="-3"/>
                        </w:rPr>
                        <w:t> </w:t>
                      </w:r>
                      <w:r>
                        <w:rPr>
                          <w:b/>
                        </w:rPr>
                        <w:t>hulumtues: </w:t>
                      </w:r>
                      <w:r>
                        <w:rPr/>
                        <w:t>Nxënësit</w:t>
                      </w:r>
                      <w:r>
                        <w:rPr>
                          <w:spacing w:val="-5"/>
                        </w:rPr>
                        <w:t> </w:t>
                      </w:r>
                      <w:r>
                        <w:rPr/>
                        <w:t>bëjnë</w:t>
                      </w:r>
                      <w:r>
                        <w:rPr>
                          <w:spacing w:val="-3"/>
                        </w:rPr>
                        <w:t> </w:t>
                      </w:r>
                      <w:r>
                        <w:rPr/>
                        <w:t>kërkime,</w:t>
                      </w:r>
                      <w:r>
                        <w:rPr>
                          <w:spacing w:val="-1"/>
                        </w:rPr>
                        <w:t> </w:t>
                      </w:r>
                      <w:r>
                        <w:rPr/>
                        <w:t>krijojnë</w:t>
                      </w:r>
                      <w:r>
                        <w:rPr>
                          <w:spacing w:val="-7"/>
                        </w:rPr>
                        <w:t> </w:t>
                      </w:r>
                      <w:r>
                        <w:rPr/>
                        <w:t>grafikë,</w:t>
                      </w:r>
                      <w:r>
                        <w:rPr>
                          <w:spacing w:val="-1"/>
                        </w:rPr>
                        <w:t> </w:t>
                      </w:r>
                      <w:r>
                        <w:rPr/>
                        <w:t>mbledhin</w:t>
                      </w:r>
                      <w:r>
                        <w:rPr>
                          <w:spacing w:val="-4"/>
                        </w:rPr>
                        <w:t> </w:t>
                      </w:r>
                      <w:r>
                        <w:rPr/>
                        <w:t>të</w:t>
                      </w:r>
                      <w:r>
                        <w:rPr>
                          <w:spacing w:val="-3"/>
                        </w:rPr>
                        <w:t> </w:t>
                      </w:r>
                      <w:r>
                        <w:rPr/>
                        <w:t>dhëna</w:t>
                      </w:r>
                      <w:r>
                        <w:rPr>
                          <w:spacing w:val="-4"/>
                        </w:rPr>
                        <w:t> </w:t>
                      </w:r>
                      <w:r>
                        <w:rPr/>
                        <w:t>për</w:t>
                      </w:r>
                      <w:r>
                        <w:rPr>
                          <w:spacing w:val="-3"/>
                        </w:rPr>
                        <w:t> </w:t>
                      </w:r>
                      <w:r>
                        <w:rPr/>
                        <w:t>karakteristikat</w:t>
                      </w:r>
                      <w:r>
                        <w:rPr>
                          <w:spacing w:val="-5"/>
                        </w:rPr>
                        <w:t> </w:t>
                      </w:r>
                      <w:r>
                        <w:rPr/>
                        <w:t>dhe</w:t>
                      </w:r>
                      <w:r>
                        <w:rPr>
                          <w:spacing w:val="-3"/>
                        </w:rPr>
                        <w:t> </w:t>
                      </w:r>
                      <w:r>
                        <w:rPr/>
                        <w:t>ndërlidhjen</w:t>
                      </w:r>
                      <w:r>
                        <w:rPr>
                          <w:spacing w:val="-4"/>
                        </w:rPr>
                        <w:t> </w:t>
                      </w:r>
                      <w:r>
                        <w:rPr/>
                        <w:t>globale</w:t>
                      </w:r>
                      <w:r>
                        <w:rPr>
                          <w:spacing w:val="-3"/>
                        </w:rPr>
                        <w:t> </w:t>
                      </w:r>
                      <w:r>
                        <w:rPr/>
                        <w:t>të</w:t>
                      </w:r>
                      <w:r>
                        <w:rPr>
                          <w:spacing w:val="-3"/>
                        </w:rPr>
                        <w:t> </w:t>
                      </w:r>
                      <w:r>
                        <w:rPr/>
                        <w:t>trafikut</w:t>
                      </w:r>
                      <w:r>
                        <w:rPr>
                          <w:spacing w:val="-6"/>
                        </w:rPr>
                        <w:t> </w:t>
                      </w:r>
                      <w:r>
                        <w:rPr/>
                        <w:t>ajror, internetit dhe qasjes së popullsisë ndaj rrjeteve sociale në botë nga faqja </w:t>
                      </w:r>
                      <w:hyperlink r:id="rId8">
                        <w:r>
                          <w:rPr>
                            <w:color w:val="467885"/>
                            <w:u w:val="single" w:color="467885"/>
                          </w:rPr>
                          <w:t>https://ourworldindata.org/</w:t>
                        </w:r>
                        <w:r>
                          <w:rPr/>
                          <w:t>,</w:t>
                        </w:r>
                      </w:hyperlink>
                      <w:r>
                        <w:rPr/>
                        <w:t> i analizojnë të dhënat dhe nxjerrin </w:t>
                      </w:r>
                      <w:r>
                        <w:rPr>
                          <w:spacing w:val="-2"/>
                        </w:rPr>
                        <w:t>përfundime.</w:t>
                      </w:r>
                    </w:p>
                    <w:p>
                      <w:pPr>
                        <w:pStyle w:val="BodyText"/>
                        <w:spacing w:before="122"/>
                      </w:pPr>
                    </w:p>
                    <w:p>
                      <w:pPr>
                        <w:pStyle w:val="BodyText"/>
                        <w:ind w:left="105" w:right="169"/>
                      </w:pPr>
                      <w:r>
                        <w:rPr>
                          <w:b/>
                        </w:rPr>
                        <w:t>Diskutim:</w:t>
                      </w:r>
                      <w:r>
                        <w:rPr>
                          <w:b/>
                          <w:spacing w:val="-2"/>
                        </w:rPr>
                        <w:t> </w:t>
                      </w:r>
                      <w:r>
                        <w:rPr/>
                        <w:t>Nxënësit</w:t>
                      </w:r>
                      <w:r>
                        <w:rPr>
                          <w:spacing w:val="-5"/>
                        </w:rPr>
                        <w:t> </w:t>
                      </w:r>
                      <w:r>
                        <w:rPr/>
                        <w:t>udhëheqin</w:t>
                      </w:r>
                      <w:r>
                        <w:rPr>
                          <w:spacing w:val="-4"/>
                        </w:rPr>
                        <w:t> </w:t>
                      </w:r>
                      <w:r>
                        <w:rPr/>
                        <w:t>një</w:t>
                      </w:r>
                      <w:r>
                        <w:rPr>
                          <w:spacing w:val="-3"/>
                        </w:rPr>
                        <w:t> </w:t>
                      </w:r>
                      <w:r>
                        <w:rPr/>
                        <w:t>diskutim</w:t>
                      </w:r>
                      <w:r>
                        <w:rPr>
                          <w:spacing w:val="-2"/>
                        </w:rPr>
                        <w:t> </w:t>
                      </w:r>
                      <w:r>
                        <w:rPr/>
                        <w:t>mbi</w:t>
                      </w:r>
                      <w:r>
                        <w:rPr>
                          <w:spacing w:val="-1"/>
                        </w:rPr>
                        <w:t> </w:t>
                      </w:r>
                      <w:r>
                        <w:rPr/>
                        <w:t>temën</w:t>
                      </w:r>
                      <w:r>
                        <w:rPr>
                          <w:spacing w:val="-8"/>
                        </w:rPr>
                        <w:t> </w:t>
                      </w:r>
                      <w:r>
                        <w:rPr/>
                        <w:t>„A</w:t>
                      </w:r>
                      <w:r>
                        <w:rPr>
                          <w:spacing w:val="-2"/>
                        </w:rPr>
                        <w:t> </w:t>
                      </w:r>
                      <w:r>
                        <w:rPr/>
                        <w:t>ndihmon</w:t>
                      </w:r>
                      <w:r>
                        <w:rPr>
                          <w:spacing w:val="-4"/>
                        </w:rPr>
                        <w:t> </w:t>
                      </w:r>
                      <w:r>
                        <w:rPr/>
                        <w:t>apo</w:t>
                      </w:r>
                      <w:r>
                        <w:rPr>
                          <w:spacing w:val="-4"/>
                        </w:rPr>
                        <w:t> </w:t>
                      </w:r>
                      <w:r>
                        <w:rPr/>
                        <w:t>dëmton</w:t>
                      </w:r>
                      <w:r>
                        <w:rPr>
                          <w:spacing w:val="-4"/>
                        </w:rPr>
                        <w:t> </w:t>
                      </w:r>
                      <w:r>
                        <w:rPr/>
                        <w:t>më</w:t>
                      </w:r>
                      <w:r>
                        <w:rPr>
                          <w:spacing w:val="-3"/>
                        </w:rPr>
                        <w:t> </w:t>
                      </w:r>
                      <w:r>
                        <w:rPr/>
                        <w:t>shumë</w:t>
                      </w:r>
                      <w:r>
                        <w:rPr>
                          <w:spacing w:val="-3"/>
                        </w:rPr>
                        <w:t> </w:t>
                      </w:r>
                      <w:r>
                        <w:rPr/>
                        <w:t>globalizimi?“.</w:t>
                      </w:r>
                      <w:r>
                        <w:rPr>
                          <w:spacing w:val="-2"/>
                        </w:rPr>
                        <w:t> </w:t>
                      </w:r>
                      <w:r>
                        <w:rPr/>
                        <w:t>Ndahen</w:t>
                      </w:r>
                      <w:r>
                        <w:rPr>
                          <w:spacing w:val="-4"/>
                        </w:rPr>
                        <w:t> </w:t>
                      </w:r>
                      <w:r>
                        <w:rPr/>
                        <w:t>në</w:t>
                      </w:r>
                      <w:r>
                        <w:rPr>
                          <w:spacing w:val="-3"/>
                        </w:rPr>
                        <w:t> </w:t>
                      </w:r>
                      <w:r>
                        <w:rPr/>
                        <w:t>dy</w:t>
                      </w:r>
                      <w:r>
                        <w:rPr>
                          <w:spacing w:val="-3"/>
                        </w:rPr>
                        <w:t> </w:t>
                      </w:r>
                      <w:r>
                        <w:rPr/>
                        <w:t>grupe</w:t>
                      </w:r>
                      <w:r>
                        <w:rPr>
                          <w:spacing w:val="-3"/>
                        </w:rPr>
                        <w:t> </w:t>
                      </w:r>
                      <w:r>
                        <w:rPr/>
                        <w:t>të</w:t>
                      </w:r>
                      <w:r>
                        <w:rPr>
                          <w:spacing w:val="-3"/>
                        </w:rPr>
                        <w:t> </w:t>
                      </w:r>
                      <w:r>
                        <w:rPr/>
                        <w:t>mëdha</w:t>
                      </w:r>
                      <w:r>
                        <w:rPr>
                          <w:spacing w:val="-3"/>
                        </w:rPr>
                        <w:t> </w:t>
                      </w:r>
                      <w:r>
                        <w:rPr/>
                        <w:t>PRO</w:t>
                      </w:r>
                      <w:r>
                        <w:rPr>
                          <w:spacing w:val="-5"/>
                        </w:rPr>
                        <w:t> </w:t>
                      </w:r>
                      <w:r>
                        <w:rPr/>
                        <w:t>ose KUNDËR dhe përgatiten për temën me argumente. Duke u bazuar në të menduarit kritik, nxënësit shprehin qëndrimet, mendimet dhe përfundimet e tyre.</w:t>
                      </w:r>
                    </w:p>
                    <w:p>
                      <w:pPr>
                        <w:pStyle w:val="BodyText"/>
                        <w:spacing w:before="121"/>
                      </w:pPr>
                    </w:p>
                    <w:p>
                      <w:pPr>
                        <w:pStyle w:val="BodyText"/>
                        <w:ind w:left="105" w:right="65"/>
                      </w:pPr>
                      <w:r>
                        <w:rPr>
                          <w:b/>
                        </w:rPr>
                        <w:t>Zgjidhje e problemeve: </w:t>
                      </w:r>
                      <w:r>
                        <w:rPr/>
                        <w:t>Nxënësit analizojnë një studim rasti mbi temën „Zgjerimi i BE-së“. Të ndarë në grupe të vogla, disa ditë para mbajtjes së orës</w:t>
                      </w:r>
                      <w:r>
                        <w:rPr>
                          <w:spacing w:val="-2"/>
                        </w:rPr>
                        <w:t> </w:t>
                      </w:r>
                      <w:r>
                        <w:rPr/>
                        <w:t>përgatisin</w:t>
                      </w:r>
                      <w:r>
                        <w:rPr>
                          <w:spacing w:val="-3"/>
                        </w:rPr>
                        <w:t> </w:t>
                      </w:r>
                      <w:r>
                        <w:rPr/>
                        <w:t>kërkime</w:t>
                      </w:r>
                      <w:r>
                        <w:rPr>
                          <w:spacing w:val="-2"/>
                        </w:rPr>
                        <w:t> </w:t>
                      </w:r>
                      <w:r>
                        <w:rPr/>
                        <w:t>për</w:t>
                      </w:r>
                      <w:r>
                        <w:rPr>
                          <w:spacing w:val="-2"/>
                        </w:rPr>
                        <w:t> </w:t>
                      </w:r>
                      <w:r>
                        <w:rPr/>
                        <w:t>një</w:t>
                      </w:r>
                      <w:r>
                        <w:rPr>
                          <w:spacing w:val="-2"/>
                        </w:rPr>
                        <w:t> </w:t>
                      </w:r>
                      <w:r>
                        <w:rPr/>
                        <w:t>segment</w:t>
                      </w:r>
                      <w:r>
                        <w:rPr>
                          <w:spacing w:val="-5"/>
                        </w:rPr>
                        <w:t> </w:t>
                      </w:r>
                      <w:r>
                        <w:rPr/>
                        <w:t>të</w:t>
                      </w:r>
                      <w:r>
                        <w:rPr>
                          <w:spacing w:val="-2"/>
                        </w:rPr>
                        <w:t> </w:t>
                      </w:r>
                      <w:r>
                        <w:rPr/>
                        <w:t>caktuar të studimit, ndërsa</w:t>
                      </w:r>
                      <w:r>
                        <w:rPr>
                          <w:spacing w:val="-2"/>
                        </w:rPr>
                        <w:t> </w:t>
                      </w:r>
                      <w:r>
                        <w:rPr/>
                        <w:t>gjatë</w:t>
                      </w:r>
                      <w:r>
                        <w:rPr>
                          <w:spacing w:val="-2"/>
                        </w:rPr>
                        <w:t> </w:t>
                      </w:r>
                      <w:r>
                        <w:rPr/>
                        <w:t>orës</w:t>
                      </w:r>
                      <w:r>
                        <w:rPr>
                          <w:spacing w:val="-2"/>
                        </w:rPr>
                        <w:t> </w:t>
                      </w:r>
                      <w:r>
                        <w:rPr/>
                        <w:t>prezantojnë</w:t>
                      </w:r>
                      <w:r>
                        <w:rPr>
                          <w:spacing w:val="-2"/>
                        </w:rPr>
                        <w:t> </w:t>
                      </w:r>
                      <w:r>
                        <w:rPr/>
                        <w:t>rezultatet</w:t>
                      </w:r>
                      <w:r>
                        <w:rPr>
                          <w:spacing w:val="-4"/>
                        </w:rPr>
                        <w:t> </w:t>
                      </w:r>
                      <w:r>
                        <w:rPr/>
                        <w:t>e</w:t>
                      </w:r>
                      <w:r>
                        <w:rPr>
                          <w:spacing w:val="-2"/>
                        </w:rPr>
                        <w:t> </w:t>
                      </w:r>
                      <w:r>
                        <w:rPr/>
                        <w:t>përfituara.</w:t>
                      </w:r>
                      <w:r>
                        <w:rPr>
                          <w:spacing w:val="-1"/>
                        </w:rPr>
                        <w:t> </w:t>
                      </w:r>
                      <w:r>
                        <w:rPr/>
                        <w:t>Nxënësit</w:t>
                      </w:r>
                      <w:r>
                        <w:rPr>
                          <w:spacing w:val="-4"/>
                        </w:rPr>
                        <w:t> </w:t>
                      </w:r>
                      <w:r>
                        <w:rPr/>
                        <w:t>bëjnë</w:t>
                      </w:r>
                      <w:r>
                        <w:rPr>
                          <w:spacing w:val="-2"/>
                        </w:rPr>
                        <w:t> </w:t>
                      </w:r>
                      <w:r>
                        <w:rPr/>
                        <w:t>pyetje, japin mendime dhe nxjerrin përfundime për zgjerimin e Bashkimit Evropian.</w:t>
                      </w:r>
                    </w:p>
                  </w:txbxContent>
                </v:textbox>
                <v:stroke dashstyle="solid"/>
              </v:shape>
            </w:pict>
          </mc:Fallback>
        </mc:AlternateContent>
      </w:r>
      <w:r>
        <w:rPr>
          <w:sz w:val="20"/>
        </w:rPr>
      </w:r>
    </w:p>
    <w:p>
      <w:pPr>
        <w:pStyle w:val="BodyText"/>
        <w:rPr>
          <w:sz w:val="20"/>
        </w:rPr>
      </w:pPr>
    </w:p>
    <w:p>
      <w:pPr>
        <w:pStyle w:val="BodyText"/>
        <w:rPr>
          <w:sz w:val="20"/>
        </w:rPr>
      </w:pPr>
    </w:p>
    <w:p>
      <w:pPr>
        <w:pStyle w:val="BodyText"/>
        <w:spacing w:before="111"/>
        <w:rPr>
          <w:sz w:val="20"/>
        </w:rPr>
      </w:pPr>
      <w:r>
        <w:rPr>
          <w:sz w:val="20"/>
        </w:rPr>
        <mc:AlternateContent>
          <mc:Choice Requires="wps">
            <w:drawing>
              <wp:anchor distT="0" distB="0" distL="0" distR="0" allowOverlap="1" layoutInCell="1" locked="0" behindDoc="1" simplePos="0" relativeHeight="487590400">
                <wp:simplePos x="0" y="0"/>
                <wp:positionH relativeFrom="page">
                  <wp:posOffset>789736</wp:posOffset>
                </wp:positionH>
                <wp:positionV relativeFrom="paragraph">
                  <wp:posOffset>241230</wp:posOffset>
                </wp:positionV>
                <wp:extent cx="8467090" cy="27178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8467090" cy="271780"/>
                          <a:chExt cx="8467090" cy="271780"/>
                        </a:xfrm>
                      </wpg:grpSpPr>
                      <wps:wsp>
                        <wps:cNvPr id="9" name="Graphic 9"/>
                        <wps:cNvSpPr/>
                        <wps:spPr>
                          <a:xfrm>
                            <a:off x="0" y="6096"/>
                            <a:ext cx="8460740" cy="259079"/>
                          </a:xfrm>
                          <a:custGeom>
                            <a:avLst/>
                            <a:gdLst/>
                            <a:ahLst/>
                            <a:cxnLst/>
                            <a:rect l="l" t="t" r="r" b="b"/>
                            <a:pathLst>
                              <a:path w="8460740" h="259079">
                                <a:moveTo>
                                  <a:pt x="8460613" y="0"/>
                                </a:moveTo>
                                <a:lnTo>
                                  <a:pt x="0" y="0"/>
                                </a:lnTo>
                                <a:lnTo>
                                  <a:pt x="0" y="259079"/>
                                </a:lnTo>
                                <a:lnTo>
                                  <a:pt x="8460613" y="259079"/>
                                </a:lnTo>
                                <a:lnTo>
                                  <a:pt x="8460613" y="0"/>
                                </a:lnTo>
                                <a:close/>
                              </a:path>
                            </a:pathLst>
                          </a:custGeom>
                          <a:solidFill>
                            <a:srgbClr val="2E5395"/>
                          </a:solidFill>
                        </wps:spPr>
                        <wps:bodyPr wrap="square" lIns="0" tIns="0" rIns="0" bIns="0" rtlCol="0">
                          <a:prstTxWarp prst="textNoShape">
                            <a:avLst/>
                          </a:prstTxWarp>
                          <a:noAutofit/>
                        </wps:bodyPr>
                      </wps:wsp>
                      <wps:wsp>
                        <wps:cNvPr id="10" name="Textbox 10"/>
                        <wps:cNvSpPr txBox="1"/>
                        <wps:spPr>
                          <a:xfrm>
                            <a:off x="45719" y="3048"/>
                            <a:ext cx="8418195" cy="265430"/>
                          </a:xfrm>
                          <a:prstGeom prst="rect">
                            <a:avLst/>
                          </a:prstGeom>
                          <a:solidFill>
                            <a:srgbClr val="2E5395"/>
                          </a:solidFill>
                          <a:ln w="6096">
                            <a:solidFill>
                              <a:srgbClr val="000000"/>
                            </a:solidFill>
                            <a:prstDash val="solid"/>
                          </a:ln>
                        </wps:spPr>
                        <wps:txbx>
                          <w:txbxContent>
                            <w:p>
                              <w:pPr>
                                <w:spacing w:before="21"/>
                                <w:ind w:left="28" w:right="0" w:firstLine="0"/>
                                <w:jc w:val="left"/>
                                <w:rPr>
                                  <w:b/>
                                  <w:color w:val="000000"/>
                                  <w:sz w:val="28"/>
                                </w:rPr>
                              </w:pPr>
                              <w:r>
                                <w:rPr>
                                  <w:b/>
                                  <w:color w:val="FFFFFF"/>
                                  <w:spacing w:val="-6"/>
                                  <w:sz w:val="28"/>
                                </w:rPr>
                                <w:t>GJITHËPËRFSHIRJA,</w:t>
                              </w:r>
                              <w:r>
                                <w:rPr>
                                  <w:b/>
                                  <w:color w:val="FFFFFF"/>
                                  <w:sz w:val="28"/>
                                </w:rPr>
                                <w:t> </w:t>
                              </w:r>
                              <w:r>
                                <w:rPr>
                                  <w:b/>
                                  <w:color w:val="FFFFFF"/>
                                  <w:spacing w:val="-6"/>
                                  <w:sz w:val="28"/>
                                </w:rPr>
                                <w:t>BARAZIA</w:t>
                              </w:r>
                              <w:r>
                                <w:rPr>
                                  <w:b/>
                                  <w:color w:val="FFFFFF"/>
                                  <w:spacing w:val="6"/>
                                  <w:sz w:val="28"/>
                                </w:rPr>
                                <w:t> </w:t>
                              </w:r>
                              <w:r>
                                <w:rPr>
                                  <w:b/>
                                  <w:color w:val="FFFFFF"/>
                                  <w:spacing w:val="-6"/>
                                  <w:sz w:val="28"/>
                                </w:rPr>
                                <w:t>/</w:t>
                              </w:r>
                              <w:r>
                                <w:rPr>
                                  <w:b/>
                                  <w:color w:val="FFFFFF"/>
                                  <w:spacing w:val="6"/>
                                  <w:sz w:val="28"/>
                                </w:rPr>
                                <w:t> </w:t>
                              </w:r>
                              <w:r>
                                <w:rPr>
                                  <w:b/>
                                  <w:color w:val="FFFFFF"/>
                                  <w:spacing w:val="-6"/>
                                  <w:sz w:val="28"/>
                                </w:rPr>
                                <w:t>NDJESHMËRIA</w:t>
                              </w:r>
                              <w:r>
                                <w:rPr>
                                  <w:b/>
                                  <w:color w:val="FFFFFF"/>
                                  <w:spacing w:val="-1"/>
                                  <w:sz w:val="28"/>
                                </w:rPr>
                                <w:t> </w:t>
                              </w:r>
                              <w:r>
                                <w:rPr>
                                  <w:b/>
                                  <w:color w:val="FFFFFF"/>
                                  <w:spacing w:val="-6"/>
                                  <w:sz w:val="28"/>
                                </w:rPr>
                                <w:t>GJINORE</w:t>
                              </w:r>
                              <w:r>
                                <w:rPr>
                                  <w:b/>
                                  <w:color w:val="FFFFFF"/>
                                  <w:spacing w:val="-1"/>
                                  <w:sz w:val="28"/>
                                </w:rPr>
                                <w:t> </w:t>
                              </w:r>
                              <w:r>
                                <w:rPr>
                                  <w:b/>
                                  <w:color w:val="FFFFFF"/>
                                  <w:spacing w:val="-6"/>
                                  <w:sz w:val="28"/>
                                </w:rPr>
                                <w:t>DHE</w:t>
                              </w:r>
                              <w:r>
                                <w:rPr>
                                  <w:b/>
                                  <w:color w:val="FFFFFF"/>
                                  <w:spacing w:val="-1"/>
                                  <w:sz w:val="28"/>
                                </w:rPr>
                                <w:t> </w:t>
                              </w:r>
                              <w:r>
                                <w:rPr>
                                  <w:b/>
                                  <w:color w:val="FFFFFF"/>
                                  <w:spacing w:val="-6"/>
                                  <w:sz w:val="28"/>
                                </w:rPr>
                                <w:t>INTEGRIMI</w:t>
                              </w:r>
                              <w:r>
                                <w:rPr>
                                  <w:b/>
                                  <w:color w:val="FFFFFF"/>
                                  <w:spacing w:val="10"/>
                                  <w:sz w:val="28"/>
                                </w:rPr>
                                <w:t> </w:t>
                              </w:r>
                              <w:r>
                                <w:rPr>
                                  <w:b/>
                                  <w:color w:val="FFFFFF"/>
                                  <w:spacing w:val="-6"/>
                                  <w:sz w:val="28"/>
                                </w:rPr>
                                <w:t>NDËRKULTUROR</w:t>
                              </w:r>
                            </w:p>
                          </w:txbxContent>
                        </wps:txbx>
                        <wps:bodyPr wrap="square" lIns="0" tIns="0" rIns="0" bIns="0" rtlCol="0">
                          <a:noAutofit/>
                        </wps:bodyPr>
                      </wps:wsp>
                    </wpg:wgp>
                  </a:graphicData>
                </a:graphic>
              </wp:anchor>
            </w:drawing>
          </mc:Choice>
          <mc:Fallback>
            <w:pict>
              <v:group style="position:absolute;margin-left:62.183998pt;margin-top:18.994562pt;width:666.7pt;height:21.4pt;mso-position-horizontal-relative:page;mso-position-vertical-relative:paragraph;z-index:-15726080;mso-wrap-distance-left:0;mso-wrap-distance-right:0" id="docshapegroup7" coordorigin="1244,380" coordsize="13334,428">
                <v:rect style="position:absolute;left:1243;top:389;width:13324;height:408" id="docshape8" filled="true" fillcolor="#2e5395" stroked="false">
                  <v:fill type="solid"/>
                </v:rect>
                <v:shape style="position:absolute;left:1315;top:384;width:13257;height:418" type="#_x0000_t202" id="docshape9" filled="true" fillcolor="#2e5395" stroked="true" strokeweight=".48004pt" strokecolor="#000000">
                  <v:textbox inset="0,0,0,0">
                    <w:txbxContent>
                      <w:p>
                        <w:pPr>
                          <w:spacing w:before="21"/>
                          <w:ind w:left="28" w:right="0" w:firstLine="0"/>
                          <w:jc w:val="left"/>
                          <w:rPr>
                            <w:b/>
                            <w:color w:val="000000"/>
                            <w:sz w:val="28"/>
                          </w:rPr>
                        </w:pPr>
                        <w:r>
                          <w:rPr>
                            <w:b/>
                            <w:color w:val="FFFFFF"/>
                            <w:spacing w:val="-6"/>
                            <w:sz w:val="28"/>
                          </w:rPr>
                          <w:t>GJITHËPËRFSHIRJA,</w:t>
                        </w:r>
                        <w:r>
                          <w:rPr>
                            <w:b/>
                            <w:color w:val="FFFFFF"/>
                            <w:sz w:val="28"/>
                          </w:rPr>
                          <w:t> </w:t>
                        </w:r>
                        <w:r>
                          <w:rPr>
                            <w:b/>
                            <w:color w:val="FFFFFF"/>
                            <w:spacing w:val="-6"/>
                            <w:sz w:val="28"/>
                          </w:rPr>
                          <w:t>BARAZIA</w:t>
                        </w:r>
                        <w:r>
                          <w:rPr>
                            <w:b/>
                            <w:color w:val="FFFFFF"/>
                            <w:spacing w:val="6"/>
                            <w:sz w:val="28"/>
                          </w:rPr>
                          <w:t> </w:t>
                        </w:r>
                        <w:r>
                          <w:rPr>
                            <w:b/>
                            <w:color w:val="FFFFFF"/>
                            <w:spacing w:val="-6"/>
                            <w:sz w:val="28"/>
                          </w:rPr>
                          <w:t>/</w:t>
                        </w:r>
                        <w:r>
                          <w:rPr>
                            <w:b/>
                            <w:color w:val="FFFFFF"/>
                            <w:spacing w:val="6"/>
                            <w:sz w:val="28"/>
                          </w:rPr>
                          <w:t> </w:t>
                        </w:r>
                        <w:r>
                          <w:rPr>
                            <w:b/>
                            <w:color w:val="FFFFFF"/>
                            <w:spacing w:val="-6"/>
                            <w:sz w:val="28"/>
                          </w:rPr>
                          <w:t>NDJESHMËRIA</w:t>
                        </w:r>
                        <w:r>
                          <w:rPr>
                            <w:b/>
                            <w:color w:val="FFFFFF"/>
                            <w:spacing w:val="-1"/>
                            <w:sz w:val="28"/>
                          </w:rPr>
                          <w:t> </w:t>
                        </w:r>
                        <w:r>
                          <w:rPr>
                            <w:b/>
                            <w:color w:val="FFFFFF"/>
                            <w:spacing w:val="-6"/>
                            <w:sz w:val="28"/>
                          </w:rPr>
                          <w:t>GJINORE</w:t>
                        </w:r>
                        <w:r>
                          <w:rPr>
                            <w:b/>
                            <w:color w:val="FFFFFF"/>
                            <w:spacing w:val="-1"/>
                            <w:sz w:val="28"/>
                          </w:rPr>
                          <w:t> </w:t>
                        </w:r>
                        <w:r>
                          <w:rPr>
                            <w:b/>
                            <w:color w:val="FFFFFF"/>
                            <w:spacing w:val="-6"/>
                            <w:sz w:val="28"/>
                          </w:rPr>
                          <w:t>DHE</w:t>
                        </w:r>
                        <w:r>
                          <w:rPr>
                            <w:b/>
                            <w:color w:val="FFFFFF"/>
                            <w:spacing w:val="-1"/>
                            <w:sz w:val="28"/>
                          </w:rPr>
                          <w:t> </w:t>
                        </w:r>
                        <w:r>
                          <w:rPr>
                            <w:b/>
                            <w:color w:val="FFFFFF"/>
                            <w:spacing w:val="-6"/>
                            <w:sz w:val="28"/>
                          </w:rPr>
                          <w:t>INTEGRIMI</w:t>
                        </w:r>
                        <w:r>
                          <w:rPr>
                            <w:b/>
                            <w:color w:val="FFFFFF"/>
                            <w:spacing w:val="10"/>
                            <w:sz w:val="28"/>
                          </w:rPr>
                          <w:t> </w:t>
                        </w:r>
                        <w:r>
                          <w:rPr>
                            <w:b/>
                            <w:color w:val="FFFFFF"/>
                            <w:spacing w:val="-6"/>
                            <w:sz w:val="28"/>
                          </w:rPr>
                          <w:t>NDËRKULTUROR</w:t>
                        </w:r>
                      </w:p>
                    </w:txbxContent>
                  </v:textbox>
                  <v:fill type="solid"/>
                  <v:stroke dashstyle="solid"/>
                  <w10:wrap type="none"/>
                </v:shape>
                <w10:wrap type="topAndBottom"/>
              </v:group>
            </w:pict>
          </mc:Fallback>
        </mc:AlternateContent>
      </w:r>
    </w:p>
    <w:p>
      <w:pPr>
        <w:pStyle w:val="BodyText"/>
        <w:spacing w:line="259" w:lineRule="auto" w:before="160"/>
        <w:ind w:left="629" w:right="299"/>
        <w:jc w:val="both"/>
      </w:pPr>
      <w:r>
        <w:rPr/>
        <w:t>Mësimdhënësit</w:t>
      </w:r>
      <w:r>
        <w:rPr>
          <w:spacing w:val="-9"/>
        </w:rPr>
        <w:t> </w:t>
      </w:r>
      <w:r>
        <w:rPr/>
        <w:t>në</w:t>
      </w:r>
      <w:r>
        <w:rPr>
          <w:spacing w:val="-5"/>
        </w:rPr>
        <w:t> </w:t>
      </w:r>
      <w:r>
        <w:rPr/>
        <w:t>gjimnaz</w:t>
      </w:r>
      <w:r>
        <w:rPr>
          <w:spacing w:val="-7"/>
        </w:rPr>
        <w:t> </w:t>
      </w:r>
      <w:r>
        <w:rPr/>
        <w:t>nxisin</w:t>
      </w:r>
      <w:r>
        <w:rPr>
          <w:spacing w:val="-8"/>
        </w:rPr>
        <w:t> </w:t>
      </w:r>
      <w:r>
        <w:rPr/>
        <w:t>përfshirjen</w:t>
      </w:r>
      <w:r>
        <w:rPr>
          <w:spacing w:val="-8"/>
        </w:rPr>
        <w:t> </w:t>
      </w:r>
      <w:r>
        <w:rPr/>
        <w:t>përmes</w:t>
      </w:r>
      <w:r>
        <w:rPr>
          <w:spacing w:val="-7"/>
        </w:rPr>
        <w:t> </w:t>
      </w:r>
      <w:r>
        <w:rPr/>
        <w:t>sigurimit</w:t>
      </w:r>
      <w:r>
        <w:rPr>
          <w:spacing w:val="-9"/>
        </w:rPr>
        <w:t> </w:t>
      </w:r>
      <w:r>
        <w:rPr/>
        <w:t>të</w:t>
      </w:r>
      <w:r>
        <w:rPr>
          <w:spacing w:val="-6"/>
        </w:rPr>
        <w:t> </w:t>
      </w:r>
      <w:r>
        <w:rPr/>
        <w:t>pjesëmarrjes</w:t>
      </w:r>
      <w:r>
        <w:rPr>
          <w:spacing w:val="-7"/>
        </w:rPr>
        <w:t> </w:t>
      </w:r>
      <w:r>
        <w:rPr/>
        <w:t>aktive</w:t>
      </w:r>
      <w:r>
        <w:rPr>
          <w:spacing w:val="-3"/>
        </w:rPr>
        <w:t> </w:t>
      </w:r>
      <w:r>
        <w:rPr/>
        <w:t>së</w:t>
      </w:r>
      <w:r>
        <w:rPr>
          <w:spacing w:val="-6"/>
        </w:rPr>
        <w:t> </w:t>
      </w:r>
      <w:r>
        <w:rPr/>
        <w:t>të</w:t>
      </w:r>
      <w:r>
        <w:rPr>
          <w:spacing w:val="-2"/>
        </w:rPr>
        <w:t> </w:t>
      </w:r>
      <w:r>
        <w:rPr/>
        <w:t>gjithë</w:t>
      </w:r>
      <w:r>
        <w:rPr>
          <w:spacing w:val="-6"/>
        </w:rPr>
        <w:t> </w:t>
      </w:r>
      <w:r>
        <w:rPr/>
        <w:t>nxënësve</w:t>
      </w:r>
      <w:r>
        <w:rPr>
          <w:spacing w:val="-6"/>
        </w:rPr>
        <w:t> </w:t>
      </w:r>
      <w:r>
        <w:rPr/>
        <w:t>në</w:t>
      </w:r>
      <w:r>
        <w:rPr>
          <w:spacing w:val="-2"/>
        </w:rPr>
        <w:t> </w:t>
      </w:r>
      <w:r>
        <w:rPr/>
        <w:t>aktivitetet</w:t>
      </w:r>
      <w:r>
        <w:rPr>
          <w:spacing w:val="-8"/>
        </w:rPr>
        <w:t> </w:t>
      </w:r>
      <w:r>
        <w:rPr/>
        <w:t>mësimore.</w:t>
      </w:r>
      <w:r>
        <w:rPr>
          <w:spacing w:val="-5"/>
        </w:rPr>
        <w:t> </w:t>
      </w:r>
      <w:r>
        <w:rPr/>
        <w:t>Ata</w:t>
      </w:r>
      <w:r>
        <w:rPr>
          <w:spacing w:val="-7"/>
        </w:rPr>
        <w:t> </w:t>
      </w:r>
      <w:r>
        <w:rPr/>
        <w:t>i</w:t>
      </w:r>
      <w:r>
        <w:rPr>
          <w:spacing w:val="-5"/>
        </w:rPr>
        <w:t> </w:t>
      </w:r>
      <w:r>
        <w:rPr/>
        <w:t>përshtatin në mënyrë të duhur metodat e punës për t’iu përshtatur nevojave të ndryshme kognitive dhe emocionale të nxënësve, duke përdorur qasje të individualizimit,</w:t>
      </w:r>
      <w:r>
        <w:rPr>
          <w:spacing w:val="-8"/>
        </w:rPr>
        <w:t> </w:t>
      </w:r>
      <w:r>
        <w:rPr/>
        <w:t>diferencimit,</w:t>
      </w:r>
      <w:r>
        <w:rPr>
          <w:spacing w:val="-7"/>
        </w:rPr>
        <w:t> </w:t>
      </w:r>
      <w:r>
        <w:rPr/>
        <w:t>punës</w:t>
      </w:r>
      <w:r>
        <w:rPr>
          <w:spacing w:val="-9"/>
        </w:rPr>
        <w:t> </w:t>
      </w:r>
      <w:r>
        <w:rPr/>
        <w:t>në</w:t>
      </w:r>
      <w:r>
        <w:rPr>
          <w:spacing w:val="-8"/>
        </w:rPr>
        <w:t> </w:t>
      </w:r>
      <w:r>
        <w:rPr/>
        <w:t>grup</w:t>
      </w:r>
      <w:r>
        <w:rPr>
          <w:spacing w:val="-10"/>
        </w:rPr>
        <w:t> </w:t>
      </w:r>
      <w:r>
        <w:rPr/>
        <w:t>dhe</w:t>
      </w:r>
      <w:r>
        <w:rPr>
          <w:spacing w:val="-8"/>
        </w:rPr>
        <w:t> </w:t>
      </w:r>
      <w:r>
        <w:rPr/>
        <w:t>mbështetjes</w:t>
      </w:r>
      <w:r>
        <w:rPr>
          <w:spacing w:val="-9"/>
        </w:rPr>
        <w:t> </w:t>
      </w:r>
      <w:r>
        <w:rPr/>
        <w:t>mes</w:t>
      </w:r>
      <w:r>
        <w:rPr>
          <w:spacing w:val="-9"/>
        </w:rPr>
        <w:t> </w:t>
      </w:r>
      <w:r>
        <w:rPr/>
        <w:t>bashkëmoshatarëve.</w:t>
      </w:r>
      <w:r>
        <w:rPr>
          <w:spacing w:val="-7"/>
        </w:rPr>
        <w:t> </w:t>
      </w:r>
      <w:r>
        <w:rPr/>
        <w:t>Në</w:t>
      </w:r>
      <w:r>
        <w:rPr>
          <w:spacing w:val="-8"/>
        </w:rPr>
        <w:t> </w:t>
      </w:r>
      <w:r>
        <w:rPr/>
        <w:t>punën</w:t>
      </w:r>
      <w:r>
        <w:rPr>
          <w:spacing w:val="-9"/>
        </w:rPr>
        <w:t> </w:t>
      </w:r>
      <w:r>
        <w:rPr/>
        <w:t>me</w:t>
      </w:r>
      <w:r>
        <w:rPr>
          <w:spacing w:val="-8"/>
        </w:rPr>
        <w:t> </w:t>
      </w:r>
      <w:r>
        <w:rPr/>
        <w:t>nxënës</w:t>
      </w:r>
      <w:r>
        <w:rPr>
          <w:spacing w:val="-13"/>
        </w:rPr>
        <w:t> </w:t>
      </w:r>
      <w:r>
        <w:rPr/>
        <w:t>me</w:t>
      </w:r>
      <w:r>
        <w:rPr>
          <w:spacing w:val="-8"/>
        </w:rPr>
        <w:t> </w:t>
      </w:r>
      <w:r>
        <w:rPr/>
        <w:t>aftësi</w:t>
      </w:r>
      <w:r>
        <w:rPr>
          <w:spacing w:val="-7"/>
        </w:rPr>
        <w:t> </w:t>
      </w:r>
      <w:r>
        <w:rPr/>
        <w:t>të</w:t>
      </w:r>
      <w:r>
        <w:rPr>
          <w:spacing w:val="-8"/>
        </w:rPr>
        <w:t> </w:t>
      </w:r>
      <w:r>
        <w:rPr/>
        <w:t>kufizuara,</w:t>
      </w:r>
      <w:r>
        <w:rPr>
          <w:spacing w:val="-7"/>
        </w:rPr>
        <w:t> </w:t>
      </w:r>
      <w:r>
        <w:rPr/>
        <w:t>mësimdhënësit zbatojnë plane arsimore</w:t>
      </w:r>
      <w:r>
        <w:rPr>
          <w:spacing w:val="-4"/>
        </w:rPr>
        <w:t> </w:t>
      </w:r>
      <w:r>
        <w:rPr/>
        <w:t>individuale</w:t>
      </w:r>
      <w:r>
        <w:rPr>
          <w:spacing w:val="-4"/>
        </w:rPr>
        <w:t> </w:t>
      </w:r>
      <w:r>
        <w:rPr/>
        <w:t>që përfshijnë</w:t>
      </w:r>
      <w:r>
        <w:rPr>
          <w:spacing w:val="-4"/>
        </w:rPr>
        <w:t> </w:t>
      </w:r>
      <w:r>
        <w:rPr/>
        <w:t>rezultate të përshtatura të të nxënit</w:t>
      </w:r>
      <w:r>
        <w:rPr>
          <w:spacing w:val="-2"/>
        </w:rPr>
        <w:t> </w:t>
      </w:r>
      <w:r>
        <w:rPr/>
        <w:t>dhe standarde të vlerësimit, si dhe mundësojnë mbështetje shtesë nga asistentë arsimorë, ndërmjetësues, tutorë-vullnetarë dhe profesionistë nga qendrat burimore.</w:t>
      </w:r>
    </w:p>
    <w:p>
      <w:pPr>
        <w:pStyle w:val="BodyText"/>
        <w:spacing w:line="259" w:lineRule="auto" w:before="159"/>
        <w:ind w:left="629" w:right="291"/>
        <w:jc w:val="both"/>
      </w:pPr>
      <w:r>
        <w:rPr/>
        <w:t>Ndjekja e rregullt e përparimit të nxënësve, veçanërisht atyre nga grupet e rrezikuara, është thelbësore. Mësimdhënësit i identifikojnë me kohë vështirësitë eventuale dhe ofrojnë udhëzime për tejkalimin e tyre, duke krijuar një ambient mbështetës për arritjen e rezultateve e të nxënit. Kjo qasje jo vetëm që nxit arritjet akademike, por gjithashtu ndërton vetëbesimin e nxënësve dhe ndjenjën e tyre të përkatësisë.</w:t>
      </w:r>
    </w:p>
    <w:p>
      <w:pPr>
        <w:pStyle w:val="BodyText"/>
        <w:spacing w:line="259" w:lineRule="auto" w:before="162"/>
        <w:ind w:left="629" w:right="293"/>
        <w:jc w:val="both"/>
      </w:pPr>
      <w:r>
        <w:rPr/>
        <w:t>Në</w:t>
      </w:r>
      <w:r>
        <w:rPr>
          <w:spacing w:val="-6"/>
        </w:rPr>
        <w:t> </w:t>
      </w:r>
      <w:r>
        <w:rPr/>
        <w:t>promovimin</w:t>
      </w:r>
      <w:r>
        <w:rPr>
          <w:spacing w:val="-8"/>
        </w:rPr>
        <w:t> </w:t>
      </w:r>
      <w:r>
        <w:rPr/>
        <w:t>e</w:t>
      </w:r>
      <w:r>
        <w:rPr>
          <w:spacing w:val="-6"/>
        </w:rPr>
        <w:t> </w:t>
      </w:r>
      <w:r>
        <w:rPr/>
        <w:t>barazisë</w:t>
      </w:r>
      <w:r>
        <w:rPr>
          <w:spacing w:val="-6"/>
        </w:rPr>
        <w:t> </w:t>
      </w:r>
      <w:r>
        <w:rPr/>
        <w:t>gjinore,</w:t>
      </w:r>
      <w:r>
        <w:rPr>
          <w:spacing w:val="-5"/>
        </w:rPr>
        <w:t> </w:t>
      </w:r>
      <w:r>
        <w:rPr/>
        <w:t>mësimdhënësit</w:t>
      </w:r>
      <w:r>
        <w:rPr>
          <w:spacing w:val="-9"/>
        </w:rPr>
        <w:t> </w:t>
      </w:r>
      <w:r>
        <w:rPr/>
        <w:t>kujdesen</w:t>
      </w:r>
      <w:r>
        <w:rPr>
          <w:spacing w:val="-8"/>
        </w:rPr>
        <w:t> </w:t>
      </w:r>
      <w:r>
        <w:rPr/>
        <w:t>që</w:t>
      </w:r>
      <w:r>
        <w:rPr>
          <w:spacing w:val="-6"/>
        </w:rPr>
        <w:t> </w:t>
      </w:r>
      <w:r>
        <w:rPr/>
        <w:t>të</w:t>
      </w:r>
      <w:r>
        <w:rPr>
          <w:spacing w:val="-6"/>
        </w:rPr>
        <w:t> </w:t>
      </w:r>
      <w:r>
        <w:rPr/>
        <w:t>mos</w:t>
      </w:r>
      <w:r>
        <w:rPr>
          <w:spacing w:val="-7"/>
        </w:rPr>
        <w:t> </w:t>
      </w:r>
      <w:r>
        <w:rPr/>
        <w:t>nxisin</w:t>
      </w:r>
      <w:r>
        <w:rPr>
          <w:spacing w:val="-8"/>
        </w:rPr>
        <w:t> </w:t>
      </w:r>
      <w:r>
        <w:rPr/>
        <w:t>role</w:t>
      </w:r>
      <w:r>
        <w:rPr>
          <w:spacing w:val="-6"/>
        </w:rPr>
        <w:t> </w:t>
      </w:r>
      <w:r>
        <w:rPr/>
        <w:t>gjinore</w:t>
      </w:r>
      <w:r>
        <w:rPr>
          <w:spacing w:val="-7"/>
        </w:rPr>
        <w:t> </w:t>
      </w:r>
      <w:r>
        <w:rPr/>
        <w:t>stereotipe</w:t>
      </w:r>
      <w:r>
        <w:rPr>
          <w:spacing w:val="-6"/>
        </w:rPr>
        <w:t> </w:t>
      </w:r>
      <w:r>
        <w:rPr/>
        <w:t>gjatë</w:t>
      </w:r>
      <w:r>
        <w:rPr>
          <w:spacing w:val="-6"/>
        </w:rPr>
        <w:t> </w:t>
      </w:r>
      <w:r>
        <w:rPr/>
        <w:t>organizimit</w:t>
      </w:r>
      <w:r>
        <w:rPr>
          <w:spacing w:val="-9"/>
        </w:rPr>
        <w:t> </w:t>
      </w:r>
      <w:r>
        <w:rPr/>
        <w:t>të</w:t>
      </w:r>
      <w:r>
        <w:rPr>
          <w:spacing w:val="-6"/>
        </w:rPr>
        <w:t> </w:t>
      </w:r>
      <w:r>
        <w:rPr/>
        <w:t>aktiviteteve.</w:t>
      </w:r>
      <w:r>
        <w:rPr>
          <w:spacing w:val="-5"/>
        </w:rPr>
        <w:t> </w:t>
      </w:r>
      <w:r>
        <w:rPr/>
        <w:t>Gjatë</w:t>
      </w:r>
      <w:r>
        <w:rPr>
          <w:spacing w:val="-6"/>
        </w:rPr>
        <w:t> </w:t>
      </w:r>
      <w:r>
        <w:rPr/>
        <w:t>formimit të grupeve të punës ose ndarjes së detyrave, mësimdhënësit sigurojnë një balancë mes djemve dhe vajzave, ndërsa në përdorimin e shembujve, teksteve dhe ilustrimeve mbështesin ndjeshmërinë gjinore dhe i inkurajojnë nxënësit që të tejkalojnë stereotipet gjinore. Procesi mësimor është konceptuar në mënyrë që barazia gjinore dhe ndjeshmëria etnike/kulturore të jenë pjesë e natyrshme e të gjitha aktiviteteve, veçanërisht</w:t>
      </w:r>
      <w:r>
        <w:rPr>
          <w:spacing w:val="-1"/>
        </w:rPr>
        <w:t> </w:t>
      </w:r>
      <w:r>
        <w:rPr/>
        <w:t>përmes përdorimit, kudo që është e mundur, të materialeve dhe përmbajtjeve që promovojnë interkulturalizmin dhe integrimin ndëretnik.</w:t>
      </w:r>
    </w:p>
    <w:p>
      <w:pPr>
        <w:pStyle w:val="BodyText"/>
        <w:spacing w:after="0" w:line="259" w:lineRule="auto"/>
        <w:jc w:val="both"/>
        <w:sectPr>
          <w:pgSz w:w="15840" w:h="12240" w:orient="landscape"/>
          <w:pgMar w:top="1380" w:bottom="280" w:left="720" w:right="1080"/>
        </w:sectPr>
      </w:pPr>
    </w:p>
    <w:p>
      <w:pPr>
        <w:pStyle w:val="BodyText"/>
        <w:spacing w:line="259" w:lineRule="auto" w:before="62"/>
        <w:ind w:left="629" w:right="302"/>
        <w:jc w:val="both"/>
      </w:pPr>
      <w:r>
        <w:rPr/>
        <w:t>Mësimdhënësit i prezantojnë nxënësit me perspektiva të ndryshme kulturore përmes aktiviteteve që promovojnë respektimin e dallimeve në të gjitha situatat e mundshme. Kjo u mundëson nxënësve të zhvillojnë vetëdije për mirëkuptim dhe bashkëpunim ndërkulturor, që është themel për krijimin dhe zhvillimin e një shoqërie kohezive dhe harmonike.</w:t>
      </w:r>
    </w:p>
    <w:p>
      <w:pPr>
        <w:pStyle w:val="BodyText"/>
        <w:rPr>
          <w:sz w:val="20"/>
        </w:rPr>
      </w:pPr>
    </w:p>
    <w:p>
      <w:pPr>
        <w:pStyle w:val="BodyText"/>
        <w:spacing w:before="94"/>
        <w:rPr>
          <w:sz w:val="20"/>
        </w:rPr>
      </w:pPr>
      <w:r>
        <w:rPr>
          <w:sz w:val="20"/>
        </w:rPr>
        <mc:AlternateContent>
          <mc:Choice Requires="wps">
            <w:drawing>
              <wp:anchor distT="0" distB="0" distL="0" distR="0" allowOverlap="1" layoutInCell="1" locked="0" behindDoc="1" simplePos="0" relativeHeight="487590912">
                <wp:simplePos x="0" y="0"/>
                <wp:positionH relativeFrom="page">
                  <wp:posOffset>558088</wp:posOffset>
                </wp:positionH>
                <wp:positionV relativeFrom="paragraph">
                  <wp:posOffset>233643</wp:posOffset>
                </wp:positionV>
                <wp:extent cx="8695690" cy="26860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8695690" cy="268605"/>
                        </a:xfrm>
                        <a:prstGeom prst="rect">
                          <a:avLst/>
                        </a:prstGeom>
                        <a:solidFill>
                          <a:srgbClr val="205E99"/>
                        </a:solidFill>
                        <a:ln w="6096">
                          <a:solidFill>
                            <a:srgbClr val="000000"/>
                          </a:solidFill>
                          <a:prstDash val="solid"/>
                        </a:ln>
                      </wps:spPr>
                      <wps:txbx>
                        <w:txbxContent>
                          <w:p>
                            <w:pPr>
                              <w:spacing w:before="21"/>
                              <w:ind w:left="105" w:right="0" w:firstLine="0"/>
                              <w:jc w:val="left"/>
                              <w:rPr>
                                <w:b/>
                                <w:color w:val="000000"/>
                                <w:sz w:val="28"/>
                              </w:rPr>
                            </w:pPr>
                            <w:r>
                              <w:rPr>
                                <w:b/>
                                <w:color w:val="FFFFFF"/>
                                <w:sz w:val="28"/>
                              </w:rPr>
                              <w:t>VLERËSIMI</w:t>
                            </w:r>
                            <w:r>
                              <w:rPr>
                                <w:b/>
                                <w:color w:val="FFFFFF"/>
                                <w:spacing w:val="-7"/>
                                <w:sz w:val="28"/>
                              </w:rPr>
                              <w:t> </w:t>
                            </w:r>
                            <w:r>
                              <w:rPr>
                                <w:b/>
                                <w:color w:val="FFFFFF"/>
                                <w:sz w:val="28"/>
                              </w:rPr>
                              <w:t>I</w:t>
                            </w:r>
                            <w:r>
                              <w:rPr>
                                <w:b/>
                                <w:color w:val="FFFFFF"/>
                                <w:spacing w:val="-6"/>
                                <w:sz w:val="28"/>
                              </w:rPr>
                              <w:t> </w:t>
                            </w:r>
                            <w:r>
                              <w:rPr>
                                <w:b/>
                                <w:color w:val="FFFFFF"/>
                                <w:sz w:val="28"/>
                              </w:rPr>
                              <w:t>ARRITJEVE</w:t>
                            </w:r>
                            <w:r>
                              <w:rPr>
                                <w:b/>
                                <w:color w:val="FFFFFF"/>
                                <w:spacing w:val="-8"/>
                                <w:sz w:val="28"/>
                              </w:rPr>
                              <w:t> </w:t>
                            </w:r>
                            <w:r>
                              <w:rPr>
                                <w:b/>
                                <w:color w:val="FFFFFF"/>
                                <w:sz w:val="28"/>
                              </w:rPr>
                              <w:t>TË</w:t>
                            </w:r>
                            <w:r>
                              <w:rPr>
                                <w:b/>
                                <w:color w:val="FFFFFF"/>
                                <w:spacing w:val="-6"/>
                                <w:sz w:val="28"/>
                              </w:rPr>
                              <w:t> </w:t>
                            </w:r>
                            <w:r>
                              <w:rPr>
                                <w:b/>
                                <w:color w:val="FFFFFF"/>
                                <w:spacing w:val="-2"/>
                                <w:sz w:val="28"/>
                              </w:rPr>
                              <w:t>NXËNËSVE</w:t>
                            </w:r>
                          </w:p>
                        </w:txbxContent>
                      </wps:txbx>
                      <wps:bodyPr wrap="square" lIns="0" tIns="0" rIns="0" bIns="0" rtlCol="0">
                        <a:noAutofit/>
                      </wps:bodyPr>
                    </wps:wsp>
                  </a:graphicData>
                </a:graphic>
              </wp:anchor>
            </w:drawing>
          </mc:Choice>
          <mc:Fallback>
            <w:pict>
              <v:shape style="position:absolute;margin-left:43.944pt;margin-top:18.397110pt;width:684.7pt;height:21.15pt;mso-position-horizontal-relative:page;mso-position-vertical-relative:paragraph;z-index:-15725568;mso-wrap-distance-left:0;mso-wrap-distance-right:0" type="#_x0000_t202" id="docshape10" filled="true" fillcolor="#205e99" stroked="true" strokeweight=".48004pt" strokecolor="#000000">
                <v:textbox inset="0,0,0,0">
                  <w:txbxContent>
                    <w:p>
                      <w:pPr>
                        <w:spacing w:before="21"/>
                        <w:ind w:left="105" w:right="0" w:firstLine="0"/>
                        <w:jc w:val="left"/>
                        <w:rPr>
                          <w:b/>
                          <w:color w:val="000000"/>
                          <w:sz w:val="28"/>
                        </w:rPr>
                      </w:pPr>
                      <w:r>
                        <w:rPr>
                          <w:b/>
                          <w:color w:val="FFFFFF"/>
                          <w:sz w:val="28"/>
                        </w:rPr>
                        <w:t>VLERËSIMI</w:t>
                      </w:r>
                      <w:r>
                        <w:rPr>
                          <w:b/>
                          <w:color w:val="FFFFFF"/>
                          <w:spacing w:val="-7"/>
                          <w:sz w:val="28"/>
                        </w:rPr>
                        <w:t> </w:t>
                      </w:r>
                      <w:r>
                        <w:rPr>
                          <w:b/>
                          <w:color w:val="FFFFFF"/>
                          <w:sz w:val="28"/>
                        </w:rPr>
                        <w:t>I</w:t>
                      </w:r>
                      <w:r>
                        <w:rPr>
                          <w:b/>
                          <w:color w:val="FFFFFF"/>
                          <w:spacing w:val="-6"/>
                          <w:sz w:val="28"/>
                        </w:rPr>
                        <w:t> </w:t>
                      </w:r>
                      <w:r>
                        <w:rPr>
                          <w:b/>
                          <w:color w:val="FFFFFF"/>
                          <w:sz w:val="28"/>
                        </w:rPr>
                        <w:t>ARRITJEVE</w:t>
                      </w:r>
                      <w:r>
                        <w:rPr>
                          <w:b/>
                          <w:color w:val="FFFFFF"/>
                          <w:spacing w:val="-8"/>
                          <w:sz w:val="28"/>
                        </w:rPr>
                        <w:t> </w:t>
                      </w:r>
                      <w:r>
                        <w:rPr>
                          <w:b/>
                          <w:color w:val="FFFFFF"/>
                          <w:sz w:val="28"/>
                        </w:rPr>
                        <w:t>TË</w:t>
                      </w:r>
                      <w:r>
                        <w:rPr>
                          <w:b/>
                          <w:color w:val="FFFFFF"/>
                          <w:spacing w:val="-6"/>
                          <w:sz w:val="28"/>
                        </w:rPr>
                        <w:t> </w:t>
                      </w:r>
                      <w:r>
                        <w:rPr>
                          <w:b/>
                          <w:color w:val="FFFFFF"/>
                          <w:spacing w:val="-2"/>
                          <w:sz w:val="28"/>
                        </w:rPr>
                        <w:t>NXËNËSVE</w:t>
                      </w:r>
                    </w:p>
                  </w:txbxContent>
                </v:textbox>
                <v:fill type="solid"/>
                <v:stroke dashstyle="solid"/>
                <w10:wrap type="topAndBottom"/>
              </v:shape>
            </w:pict>
          </mc:Fallback>
        </mc:AlternateContent>
      </w:r>
    </w:p>
    <w:p>
      <w:pPr>
        <w:pStyle w:val="BodyText"/>
        <w:spacing w:before="165"/>
        <w:ind w:left="629" w:right="292"/>
        <w:jc w:val="both"/>
      </w:pPr>
      <w:r>
        <w:rPr/>
        <w:t>Për t’u mundësuar nxënësve arritjen e standardeve të pritshme të vlerësimit, mësimdhënësi ndjek në mënyrë të vazhdueshme aktivitetet e tyre gjatë mësimdhënies dhe të nxënit dhe mbledh informacion për përparimin e secilit nxënës. Për pjesëmarrjen në aktivitete, nxënësit marrin informacione rikthyese. Ato tregojnë nivelin e suksesit në realizimin e aktivitetit/detyrës dhe japin udhëzime për përmirësim (vlerësim formativ). Për këtë qëllim, mësimdhënësi ndjek dhe vlerëson:</w:t>
      </w:r>
    </w:p>
    <w:p>
      <w:pPr>
        <w:pStyle w:val="ListParagraph"/>
        <w:numPr>
          <w:ilvl w:val="0"/>
          <w:numId w:val="38"/>
        </w:numPr>
        <w:tabs>
          <w:tab w:pos="1348" w:val="left" w:leader="none"/>
        </w:tabs>
        <w:spacing w:line="279" w:lineRule="exact" w:before="0" w:after="0"/>
        <w:ind w:left="1348" w:right="0" w:hanging="268"/>
        <w:jc w:val="left"/>
        <w:rPr>
          <w:sz w:val="22"/>
        </w:rPr>
      </w:pPr>
      <w:r>
        <w:rPr>
          <w:sz w:val="22"/>
        </w:rPr>
        <w:t>përgjigjet</w:t>
      </w:r>
      <w:r>
        <w:rPr>
          <w:spacing w:val="-8"/>
          <w:sz w:val="22"/>
        </w:rPr>
        <w:t> </w:t>
      </w:r>
      <w:r>
        <w:rPr>
          <w:sz w:val="22"/>
        </w:rPr>
        <w:t>me</w:t>
      </w:r>
      <w:r>
        <w:rPr>
          <w:spacing w:val="-4"/>
          <w:sz w:val="22"/>
        </w:rPr>
        <w:t> </w:t>
      </w:r>
      <w:r>
        <w:rPr>
          <w:sz w:val="22"/>
        </w:rPr>
        <w:t>gojë</w:t>
      </w:r>
      <w:r>
        <w:rPr>
          <w:spacing w:val="-4"/>
          <w:sz w:val="22"/>
        </w:rPr>
        <w:t> </w:t>
      </w:r>
      <w:r>
        <w:rPr>
          <w:sz w:val="22"/>
        </w:rPr>
        <w:t>ndaj</w:t>
      </w:r>
      <w:r>
        <w:rPr>
          <w:spacing w:val="-4"/>
          <w:sz w:val="22"/>
        </w:rPr>
        <w:t> </w:t>
      </w:r>
      <w:r>
        <w:rPr>
          <w:sz w:val="22"/>
        </w:rPr>
        <w:t>pyetjeve</w:t>
      </w:r>
      <w:r>
        <w:rPr>
          <w:spacing w:val="-3"/>
          <w:sz w:val="22"/>
        </w:rPr>
        <w:t> </w:t>
      </w:r>
      <w:r>
        <w:rPr>
          <w:sz w:val="22"/>
        </w:rPr>
        <w:t>të</w:t>
      </w:r>
      <w:r>
        <w:rPr>
          <w:spacing w:val="-4"/>
          <w:sz w:val="22"/>
        </w:rPr>
        <w:t> </w:t>
      </w:r>
      <w:r>
        <w:rPr>
          <w:sz w:val="22"/>
        </w:rPr>
        <w:t>bëra</w:t>
      </w:r>
      <w:r>
        <w:rPr>
          <w:spacing w:val="-4"/>
          <w:sz w:val="22"/>
        </w:rPr>
        <w:t> </w:t>
      </w:r>
      <w:r>
        <w:rPr>
          <w:sz w:val="22"/>
        </w:rPr>
        <w:t>nga</w:t>
      </w:r>
      <w:r>
        <w:rPr>
          <w:spacing w:val="-4"/>
          <w:sz w:val="22"/>
        </w:rPr>
        <w:t> </w:t>
      </w:r>
      <w:r>
        <w:rPr>
          <w:sz w:val="22"/>
        </w:rPr>
        <w:t>mësimdhënësi</w:t>
      </w:r>
      <w:r>
        <w:rPr>
          <w:spacing w:val="-2"/>
          <w:sz w:val="22"/>
        </w:rPr>
        <w:t> </w:t>
      </w:r>
      <w:r>
        <w:rPr>
          <w:sz w:val="22"/>
        </w:rPr>
        <w:t>apo</w:t>
      </w:r>
      <w:r>
        <w:rPr>
          <w:spacing w:val="-4"/>
          <w:sz w:val="22"/>
        </w:rPr>
        <w:t> </w:t>
      </w:r>
      <w:r>
        <w:rPr>
          <w:spacing w:val="-2"/>
          <w:sz w:val="22"/>
        </w:rPr>
        <w:t>bashkëmoshatarët,</w:t>
      </w:r>
    </w:p>
    <w:p>
      <w:pPr>
        <w:pStyle w:val="ListParagraph"/>
        <w:numPr>
          <w:ilvl w:val="0"/>
          <w:numId w:val="38"/>
        </w:numPr>
        <w:tabs>
          <w:tab w:pos="1348" w:val="left" w:leader="none"/>
        </w:tabs>
        <w:spacing w:line="278" w:lineRule="exact" w:before="0" w:after="0"/>
        <w:ind w:left="1348" w:right="0" w:hanging="268"/>
        <w:jc w:val="left"/>
        <w:rPr>
          <w:sz w:val="22"/>
        </w:rPr>
      </w:pPr>
      <w:r>
        <w:rPr>
          <w:sz w:val="22"/>
        </w:rPr>
        <w:t>pjesëmarrjen</w:t>
      </w:r>
      <w:r>
        <w:rPr>
          <w:spacing w:val="-8"/>
          <w:sz w:val="22"/>
        </w:rPr>
        <w:t> </w:t>
      </w:r>
      <w:r>
        <w:rPr>
          <w:sz w:val="22"/>
        </w:rPr>
        <w:t>në</w:t>
      </w:r>
      <w:r>
        <w:rPr>
          <w:spacing w:val="-6"/>
          <w:sz w:val="22"/>
        </w:rPr>
        <w:t> </w:t>
      </w:r>
      <w:r>
        <w:rPr>
          <w:sz w:val="22"/>
        </w:rPr>
        <w:t>aktivitete</w:t>
      </w:r>
      <w:r>
        <w:rPr>
          <w:spacing w:val="-6"/>
          <w:sz w:val="22"/>
        </w:rPr>
        <w:t> </w:t>
      </w:r>
      <w:r>
        <w:rPr>
          <w:spacing w:val="-2"/>
          <w:sz w:val="22"/>
        </w:rPr>
        <w:t>hulumtuese,</w:t>
      </w:r>
    </w:p>
    <w:p>
      <w:pPr>
        <w:pStyle w:val="ListParagraph"/>
        <w:numPr>
          <w:ilvl w:val="0"/>
          <w:numId w:val="38"/>
        </w:numPr>
        <w:tabs>
          <w:tab w:pos="1348" w:val="left" w:leader="none"/>
        </w:tabs>
        <w:spacing w:line="279" w:lineRule="exact" w:before="0" w:after="0"/>
        <w:ind w:left="1348" w:right="0" w:hanging="268"/>
        <w:jc w:val="left"/>
        <w:rPr>
          <w:sz w:val="22"/>
        </w:rPr>
      </w:pPr>
      <w:r>
        <w:rPr>
          <w:sz w:val="22"/>
        </w:rPr>
        <w:t>kontributin</w:t>
      </w:r>
      <w:r>
        <w:rPr>
          <w:spacing w:val="-7"/>
          <w:sz w:val="22"/>
        </w:rPr>
        <w:t> </w:t>
      </w:r>
      <w:r>
        <w:rPr>
          <w:sz w:val="22"/>
        </w:rPr>
        <w:t>në</w:t>
      </w:r>
      <w:r>
        <w:rPr>
          <w:spacing w:val="-5"/>
          <w:sz w:val="22"/>
        </w:rPr>
        <w:t> </w:t>
      </w:r>
      <w:r>
        <w:rPr>
          <w:sz w:val="22"/>
        </w:rPr>
        <w:t>aktivitetet</w:t>
      </w:r>
      <w:r>
        <w:rPr>
          <w:spacing w:val="-7"/>
          <w:sz w:val="22"/>
        </w:rPr>
        <w:t> </w:t>
      </w:r>
      <w:r>
        <w:rPr>
          <w:sz w:val="22"/>
        </w:rPr>
        <w:t>në</w:t>
      </w:r>
      <w:r>
        <w:rPr>
          <w:spacing w:val="-5"/>
          <w:sz w:val="22"/>
        </w:rPr>
        <w:t> </w:t>
      </w:r>
      <w:r>
        <w:rPr>
          <w:spacing w:val="-2"/>
          <w:sz w:val="22"/>
        </w:rPr>
        <w:t>grup,</w:t>
      </w:r>
    </w:p>
    <w:p>
      <w:pPr>
        <w:pStyle w:val="ListParagraph"/>
        <w:numPr>
          <w:ilvl w:val="0"/>
          <w:numId w:val="38"/>
        </w:numPr>
        <w:tabs>
          <w:tab w:pos="1348" w:val="left" w:leader="none"/>
        </w:tabs>
        <w:spacing w:line="279" w:lineRule="exact" w:before="3" w:after="0"/>
        <w:ind w:left="1348" w:right="0" w:hanging="268"/>
        <w:jc w:val="left"/>
        <w:rPr>
          <w:sz w:val="22"/>
        </w:rPr>
      </w:pPr>
      <w:r>
        <w:rPr>
          <w:sz w:val="22"/>
        </w:rPr>
        <w:t>detyrat</w:t>
      </w:r>
      <w:r>
        <w:rPr>
          <w:spacing w:val="-7"/>
          <w:sz w:val="22"/>
        </w:rPr>
        <w:t> </w:t>
      </w:r>
      <w:r>
        <w:rPr>
          <w:sz w:val="22"/>
        </w:rPr>
        <w:t>e</w:t>
      </w:r>
      <w:r>
        <w:rPr>
          <w:spacing w:val="-4"/>
          <w:sz w:val="22"/>
        </w:rPr>
        <w:t> </w:t>
      </w:r>
      <w:r>
        <w:rPr>
          <w:sz w:val="22"/>
        </w:rPr>
        <w:t>shtëpisë</w:t>
      </w:r>
      <w:r>
        <w:rPr>
          <w:spacing w:val="-3"/>
          <w:sz w:val="22"/>
        </w:rPr>
        <w:t> </w:t>
      </w:r>
      <w:r>
        <w:rPr>
          <w:spacing w:val="-5"/>
          <w:sz w:val="22"/>
        </w:rPr>
        <w:t>dhe</w:t>
      </w:r>
    </w:p>
    <w:p>
      <w:pPr>
        <w:pStyle w:val="ListParagraph"/>
        <w:numPr>
          <w:ilvl w:val="0"/>
          <w:numId w:val="38"/>
        </w:numPr>
        <w:tabs>
          <w:tab w:pos="1348" w:val="left" w:leader="none"/>
        </w:tabs>
        <w:spacing w:line="279" w:lineRule="exact" w:before="0" w:after="0"/>
        <w:ind w:left="1348" w:right="0" w:hanging="268"/>
        <w:jc w:val="left"/>
        <w:rPr>
          <w:sz w:val="22"/>
        </w:rPr>
      </w:pPr>
      <w:r>
        <w:rPr>
          <w:sz w:val="22"/>
        </w:rPr>
        <w:t>përgjigjet</w:t>
      </w:r>
      <w:r>
        <w:rPr>
          <w:spacing w:val="-7"/>
          <w:sz w:val="22"/>
        </w:rPr>
        <w:t> </w:t>
      </w:r>
      <w:r>
        <w:rPr>
          <w:sz w:val="22"/>
        </w:rPr>
        <w:t>në</w:t>
      </w:r>
      <w:r>
        <w:rPr>
          <w:spacing w:val="-4"/>
          <w:sz w:val="22"/>
        </w:rPr>
        <w:t> </w:t>
      </w:r>
      <w:r>
        <w:rPr>
          <w:sz w:val="22"/>
        </w:rPr>
        <w:t>kuize</w:t>
      </w:r>
      <w:r>
        <w:rPr>
          <w:spacing w:val="-4"/>
          <w:sz w:val="22"/>
        </w:rPr>
        <w:t> </w:t>
      </w:r>
      <w:r>
        <w:rPr>
          <w:sz w:val="22"/>
        </w:rPr>
        <w:t>(teste</w:t>
      </w:r>
      <w:r>
        <w:rPr>
          <w:spacing w:val="-4"/>
          <w:sz w:val="22"/>
        </w:rPr>
        <w:t> </w:t>
      </w:r>
      <w:r>
        <w:rPr>
          <w:sz w:val="22"/>
        </w:rPr>
        <w:t>të</w:t>
      </w:r>
      <w:r>
        <w:rPr>
          <w:spacing w:val="-5"/>
          <w:sz w:val="22"/>
        </w:rPr>
        <w:t> </w:t>
      </w:r>
      <w:r>
        <w:rPr>
          <w:sz w:val="22"/>
        </w:rPr>
        <w:t>shkurtra)</w:t>
      </w:r>
      <w:r>
        <w:rPr>
          <w:spacing w:val="-4"/>
          <w:sz w:val="22"/>
        </w:rPr>
        <w:t> </w:t>
      </w:r>
      <w:r>
        <w:rPr>
          <w:sz w:val="22"/>
        </w:rPr>
        <w:t>që janë</w:t>
      </w:r>
      <w:r>
        <w:rPr>
          <w:spacing w:val="-4"/>
          <w:sz w:val="22"/>
        </w:rPr>
        <w:t> </w:t>
      </w:r>
      <w:r>
        <w:rPr>
          <w:sz w:val="22"/>
        </w:rPr>
        <w:t>pjesë</w:t>
      </w:r>
      <w:r>
        <w:rPr>
          <w:spacing w:val="-4"/>
          <w:sz w:val="22"/>
        </w:rPr>
        <w:t> </w:t>
      </w:r>
      <w:r>
        <w:rPr>
          <w:sz w:val="22"/>
        </w:rPr>
        <w:t>e</w:t>
      </w:r>
      <w:r>
        <w:rPr>
          <w:spacing w:val="-4"/>
          <w:sz w:val="22"/>
        </w:rPr>
        <w:t> </w:t>
      </w:r>
      <w:r>
        <w:rPr>
          <w:sz w:val="22"/>
        </w:rPr>
        <w:t>procesit</w:t>
      </w:r>
      <w:r>
        <w:rPr>
          <w:spacing w:val="-6"/>
          <w:sz w:val="22"/>
        </w:rPr>
        <w:t> </w:t>
      </w:r>
      <w:r>
        <w:rPr>
          <w:spacing w:val="-2"/>
          <w:sz w:val="22"/>
        </w:rPr>
        <w:t>mësimor.</w:t>
      </w:r>
    </w:p>
    <w:p>
      <w:pPr>
        <w:pStyle w:val="BodyText"/>
      </w:pPr>
    </w:p>
    <w:p>
      <w:pPr>
        <w:pStyle w:val="BodyText"/>
        <w:spacing w:before="1"/>
      </w:pPr>
    </w:p>
    <w:p>
      <w:pPr>
        <w:pStyle w:val="BodyText"/>
        <w:ind w:left="629" w:right="292"/>
        <w:jc w:val="both"/>
      </w:pPr>
      <w:r>
        <w:rPr/>
        <w:t>Pas përfundimit së të nxënit</w:t>
      </w:r>
      <w:r>
        <w:rPr>
          <w:spacing w:val="-1"/>
        </w:rPr>
        <w:t> </w:t>
      </w:r>
      <w:r>
        <w:rPr/>
        <w:t>të çdo teme, nxënësi</w:t>
      </w:r>
      <w:r>
        <w:rPr>
          <w:spacing w:val="-1"/>
        </w:rPr>
        <w:t> </w:t>
      </w:r>
      <w:r>
        <w:rPr/>
        <w:t>merr një notë numerike për</w:t>
      </w:r>
      <w:r>
        <w:rPr>
          <w:spacing w:val="-3"/>
        </w:rPr>
        <w:t> </w:t>
      </w:r>
      <w:r>
        <w:rPr/>
        <w:t>arritjen e standardeve</w:t>
      </w:r>
      <w:r>
        <w:rPr>
          <w:spacing w:val="-3"/>
        </w:rPr>
        <w:t> </w:t>
      </w:r>
      <w:r>
        <w:rPr/>
        <w:t>të vlerësimit. Nota përfundimtare (sumative) llogaritet</w:t>
      </w:r>
      <w:r>
        <w:rPr>
          <w:spacing w:val="-9"/>
        </w:rPr>
        <w:t> </w:t>
      </w:r>
      <w:r>
        <w:rPr/>
        <w:t>si</w:t>
      </w:r>
      <w:r>
        <w:rPr>
          <w:spacing w:val="-6"/>
        </w:rPr>
        <w:t> </w:t>
      </w:r>
      <w:r>
        <w:rPr/>
        <w:t>kombinim</w:t>
      </w:r>
      <w:r>
        <w:rPr>
          <w:spacing w:val="-12"/>
        </w:rPr>
        <w:t> </w:t>
      </w:r>
      <w:r>
        <w:rPr/>
        <w:t>i</w:t>
      </w:r>
      <w:r>
        <w:rPr>
          <w:spacing w:val="-6"/>
        </w:rPr>
        <w:t> </w:t>
      </w:r>
      <w:r>
        <w:rPr/>
        <w:t>rezultatit</w:t>
      </w:r>
      <w:r>
        <w:rPr>
          <w:spacing w:val="-10"/>
        </w:rPr>
        <w:t> </w:t>
      </w:r>
      <w:r>
        <w:rPr/>
        <w:t>të</w:t>
      </w:r>
      <w:r>
        <w:rPr>
          <w:spacing w:val="-7"/>
        </w:rPr>
        <w:t> </w:t>
      </w:r>
      <w:r>
        <w:rPr/>
        <w:t>arritur</w:t>
      </w:r>
      <w:r>
        <w:rPr>
          <w:spacing w:val="-8"/>
        </w:rPr>
        <w:t> </w:t>
      </w:r>
      <w:r>
        <w:rPr/>
        <w:t>në</w:t>
      </w:r>
      <w:r>
        <w:rPr>
          <w:spacing w:val="-7"/>
        </w:rPr>
        <w:t> </w:t>
      </w:r>
      <w:r>
        <w:rPr/>
        <w:t>testin</w:t>
      </w:r>
      <w:r>
        <w:rPr>
          <w:spacing w:val="-9"/>
        </w:rPr>
        <w:t> </w:t>
      </w:r>
      <w:r>
        <w:rPr/>
        <w:t>e</w:t>
      </w:r>
      <w:r>
        <w:rPr>
          <w:spacing w:val="-7"/>
        </w:rPr>
        <w:t> </w:t>
      </w:r>
      <w:r>
        <w:rPr/>
        <w:t>njohurive</w:t>
      </w:r>
      <w:r>
        <w:rPr>
          <w:spacing w:val="-7"/>
        </w:rPr>
        <w:t> </w:t>
      </w:r>
      <w:r>
        <w:rPr/>
        <w:t>dhe</w:t>
      </w:r>
      <w:r>
        <w:rPr>
          <w:spacing w:val="-7"/>
        </w:rPr>
        <w:t> </w:t>
      </w:r>
      <w:r>
        <w:rPr/>
        <w:t>vlerësimit</w:t>
      </w:r>
      <w:r>
        <w:rPr>
          <w:spacing w:val="-10"/>
        </w:rPr>
        <w:t> </w:t>
      </w:r>
      <w:r>
        <w:rPr/>
        <w:t>të</w:t>
      </w:r>
      <w:r>
        <w:rPr>
          <w:spacing w:val="-7"/>
        </w:rPr>
        <w:t> </w:t>
      </w:r>
      <w:r>
        <w:rPr/>
        <w:t>përparimit</w:t>
      </w:r>
      <w:r>
        <w:rPr>
          <w:spacing w:val="-10"/>
        </w:rPr>
        <w:t> </w:t>
      </w:r>
      <w:r>
        <w:rPr/>
        <w:t>të</w:t>
      </w:r>
      <w:r>
        <w:rPr>
          <w:spacing w:val="-7"/>
        </w:rPr>
        <w:t> </w:t>
      </w:r>
      <w:r>
        <w:rPr/>
        <w:t>nxënësit,</w:t>
      </w:r>
      <w:r>
        <w:rPr>
          <w:spacing w:val="-10"/>
        </w:rPr>
        <w:t> </w:t>
      </w:r>
      <w:r>
        <w:rPr/>
        <w:t>i</w:t>
      </w:r>
      <w:r>
        <w:rPr>
          <w:spacing w:val="-6"/>
        </w:rPr>
        <w:t> </w:t>
      </w:r>
      <w:r>
        <w:rPr/>
        <w:t>konstatuar</w:t>
      </w:r>
      <w:r>
        <w:rPr>
          <w:spacing w:val="-8"/>
        </w:rPr>
        <w:t> </w:t>
      </w:r>
      <w:r>
        <w:rPr/>
        <w:t>përmes</w:t>
      </w:r>
      <w:r>
        <w:rPr>
          <w:spacing w:val="-8"/>
        </w:rPr>
        <w:t> </w:t>
      </w:r>
      <w:r>
        <w:rPr/>
        <w:t>teknikave</w:t>
      </w:r>
      <w:r>
        <w:rPr>
          <w:spacing w:val="-7"/>
        </w:rPr>
        <w:t> </w:t>
      </w:r>
      <w:r>
        <w:rPr/>
        <w:t>të</w:t>
      </w:r>
      <w:r>
        <w:rPr>
          <w:spacing w:val="-7"/>
        </w:rPr>
        <w:t> </w:t>
      </w:r>
      <w:r>
        <w:rPr/>
        <w:t>ndryshme të vlerësimit formativ. Gjatë dhe në fund të vitit shkollor, nxënësi merr nota numerike.</w:t>
      </w:r>
    </w:p>
    <w:p>
      <w:pPr>
        <w:pStyle w:val="BodyText"/>
        <w:spacing w:after="0"/>
        <w:jc w:val="both"/>
        <w:sectPr>
          <w:pgSz w:w="15840" w:h="12240" w:orient="landscape"/>
          <w:pgMar w:top="1380" w:bottom="280" w:left="720" w:right="1080"/>
        </w:sectPr>
      </w:pPr>
    </w:p>
    <w:p>
      <w:pPr>
        <w:pStyle w:val="BodyText"/>
        <w:spacing w:before="11"/>
        <w:rPr>
          <w:sz w:val="4"/>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5"/>
        <w:gridCol w:w="9056"/>
      </w:tblGrid>
      <w:tr>
        <w:trPr>
          <w:trHeight w:val="581" w:hRule="atLeast"/>
        </w:trPr>
        <w:tc>
          <w:tcPr>
            <w:tcW w:w="3985" w:type="dxa"/>
            <w:shd w:val="clear" w:color="auto" w:fill="E1EBFD"/>
          </w:tcPr>
          <w:p>
            <w:pPr>
              <w:pStyle w:val="TableParagraph"/>
              <w:spacing w:before="1"/>
              <w:ind w:left="110"/>
              <w:rPr>
                <w:b/>
                <w:sz w:val="22"/>
              </w:rPr>
            </w:pPr>
            <w:r>
              <w:rPr>
                <w:b/>
                <w:sz w:val="22"/>
              </w:rPr>
              <w:t>Fillimi</w:t>
            </w:r>
            <w:r>
              <w:rPr>
                <w:b/>
                <w:spacing w:val="-9"/>
                <w:sz w:val="22"/>
              </w:rPr>
              <w:t> </w:t>
            </w:r>
            <w:r>
              <w:rPr>
                <w:b/>
                <w:sz w:val="22"/>
              </w:rPr>
              <w:t>i</w:t>
            </w:r>
            <w:r>
              <w:rPr>
                <w:b/>
                <w:spacing w:val="-4"/>
                <w:sz w:val="22"/>
              </w:rPr>
              <w:t> </w:t>
            </w:r>
            <w:r>
              <w:rPr>
                <w:b/>
                <w:sz w:val="22"/>
              </w:rPr>
              <w:t>implementimit</w:t>
            </w:r>
            <w:r>
              <w:rPr>
                <w:b/>
                <w:spacing w:val="-7"/>
                <w:sz w:val="22"/>
              </w:rPr>
              <w:t> </w:t>
            </w:r>
            <w:r>
              <w:rPr>
                <w:b/>
                <w:sz w:val="22"/>
              </w:rPr>
              <w:t>të</w:t>
            </w:r>
            <w:r>
              <w:rPr>
                <w:b/>
                <w:spacing w:val="-7"/>
                <w:sz w:val="22"/>
              </w:rPr>
              <w:t> </w:t>
            </w:r>
            <w:r>
              <w:rPr>
                <w:b/>
                <w:spacing w:val="-2"/>
                <w:sz w:val="22"/>
              </w:rPr>
              <w:t>programit</w:t>
            </w:r>
          </w:p>
          <w:p>
            <w:pPr>
              <w:pStyle w:val="TableParagraph"/>
              <w:spacing w:before="20"/>
              <w:ind w:left="110"/>
              <w:rPr>
                <w:b/>
                <w:sz w:val="22"/>
              </w:rPr>
            </w:pPr>
            <w:r>
              <w:rPr>
                <w:b/>
                <w:spacing w:val="-2"/>
                <w:sz w:val="22"/>
              </w:rPr>
              <w:t>mësimor</w:t>
            </w:r>
          </w:p>
        </w:tc>
        <w:tc>
          <w:tcPr>
            <w:tcW w:w="9056" w:type="dxa"/>
          </w:tcPr>
          <w:p>
            <w:pPr>
              <w:pStyle w:val="TableParagraph"/>
              <w:spacing w:before="1"/>
              <w:ind w:left="110"/>
              <w:rPr>
                <w:sz w:val="22"/>
              </w:rPr>
            </w:pPr>
            <w:r>
              <w:rPr>
                <w:sz w:val="22"/>
              </w:rPr>
              <w:t>Viti</w:t>
            </w:r>
            <w:r>
              <w:rPr>
                <w:spacing w:val="-4"/>
                <w:sz w:val="22"/>
              </w:rPr>
              <w:t> </w:t>
            </w:r>
            <w:r>
              <w:rPr>
                <w:sz w:val="22"/>
              </w:rPr>
              <w:t>shkollor</w:t>
            </w:r>
            <w:r>
              <w:rPr>
                <w:spacing w:val="-4"/>
                <w:sz w:val="22"/>
              </w:rPr>
              <w:t> </w:t>
            </w:r>
            <w:r>
              <w:rPr>
                <w:spacing w:val="-2"/>
                <w:sz w:val="22"/>
              </w:rPr>
              <w:t>2025/2026</w:t>
            </w:r>
          </w:p>
        </w:tc>
      </w:tr>
      <w:tr>
        <w:trPr>
          <w:trHeight w:val="287" w:hRule="atLeast"/>
        </w:trPr>
        <w:tc>
          <w:tcPr>
            <w:tcW w:w="3985" w:type="dxa"/>
            <w:shd w:val="clear" w:color="auto" w:fill="E1EBFD"/>
          </w:tcPr>
          <w:p>
            <w:pPr>
              <w:pStyle w:val="TableParagraph"/>
              <w:spacing w:line="266" w:lineRule="exact" w:before="1"/>
              <w:ind w:left="110"/>
              <w:rPr>
                <w:b/>
                <w:sz w:val="22"/>
              </w:rPr>
            </w:pPr>
            <w:r>
              <w:rPr>
                <w:b/>
                <w:sz w:val="22"/>
              </w:rPr>
              <w:t>Institucioni</w:t>
            </w:r>
            <w:r>
              <w:rPr>
                <w:b/>
                <w:spacing w:val="-7"/>
                <w:sz w:val="22"/>
              </w:rPr>
              <w:t> </w:t>
            </w:r>
            <w:r>
              <w:rPr>
                <w:b/>
                <w:sz w:val="22"/>
              </w:rPr>
              <w:t>/</w:t>
            </w:r>
            <w:r>
              <w:rPr>
                <w:b/>
                <w:spacing w:val="-4"/>
                <w:sz w:val="22"/>
              </w:rPr>
              <w:t> </w:t>
            </w:r>
            <w:r>
              <w:rPr>
                <w:b/>
                <w:sz w:val="22"/>
              </w:rPr>
              <w:t>bartësi</w:t>
            </w:r>
            <w:r>
              <w:rPr>
                <w:b/>
                <w:spacing w:val="-6"/>
                <w:sz w:val="22"/>
              </w:rPr>
              <w:t> </w:t>
            </w:r>
            <w:r>
              <w:rPr>
                <w:b/>
                <w:sz w:val="22"/>
              </w:rPr>
              <w:t>i</w:t>
            </w:r>
            <w:r>
              <w:rPr>
                <w:b/>
                <w:spacing w:val="-6"/>
                <w:sz w:val="22"/>
              </w:rPr>
              <w:t> </w:t>
            </w:r>
            <w:r>
              <w:rPr>
                <w:b/>
                <w:spacing w:val="-2"/>
                <w:sz w:val="22"/>
              </w:rPr>
              <w:t>programit</w:t>
            </w:r>
          </w:p>
        </w:tc>
        <w:tc>
          <w:tcPr>
            <w:tcW w:w="9056" w:type="dxa"/>
          </w:tcPr>
          <w:p>
            <w:pPr>
              <w:pStyle w:val="TableParagraph"/>
              <w:spacing w:line="266" w:lineRule="exact" w:before="1"/>
              <w:ind w:left="110"/>
              <w:rPr>
                <w:sz w:val="22"/>
              </w:rPr>
            </w:pPr>
            <w:r>
              <w:rPr>
                <w:sz w:val="22"/>
              </w:rPr>
              <w:t>Byroja</w:t>
            </w:r>
            <w:r>
              <w:rPr>
                <w:spacing w:val="-4"/>
                <w:sz w:val="22"/>
              </w:rPr>
              <w:t> </w:t>
            </w:r>
            <w:r>
              <w:rPr>
                <w:sz w:val="22"/>
              </w:rPr>
              <w:t>e</w:t>
            </w:r>
            <w:r>
              <w:rPr>
                <w:spacing w:val="-4"/>
                <w:sz w:val="22"/>
              </w:rPr>
              <w:t> </w:t>
            </w:r>
            <w:r>
              <w:rPr>
                <w:sz w:val="22"/>
              </w:rPr>
              <w:t>Zhvillimit</w:t>
            </w:r>
            <w:r>
              <w:rPr>
                <w:spacing w:val="-5"/>
                <w:sz w:val="22"/>
              </w:rPr>
              <w:t> </w:t>
            </w:r>
            <w:r>
              <w:rPr>
                <w:sz w:val="22"/>
              </w:rPr>
              <w:t>të</w:t>
            </w:r>
            <w:r>
              <w:rPr>
                <w:spacing w:val="-2"/>
                <w:sz w:val="22"/>
              </w:rPr>
              <w:t> Arsimit</w:t>
            </w:r>
          </w:p>
        </w:tc>
      </w:tr>
      <w:tr>
        <w:trPr>
          <w:trHeight w:val="4350" w:hRule="atLeast"/>
        </w:trPr>
        <w:tc>
          <w:tcPr>
            <w:tcW w:w="3985" w:type="dxa"/>
            <w:shd w:val="clear" w:color="auto" w:fill="E1EBFD"/>
          </w:tcPr>
          <w:p>
            <w:pPr>
              <w:pStyle w:val="TableParagraph"/>
              <w:spacing w:before="1"/>
              <w:ind w:left="110"/>
              <w:rPr>
                <w:b/>
                <w:sz w:val="22"/>
              </w:rPr>
            </w:pPr>
            <w:r>
              <w:rPr>
                <w:b/>
                <w:sz w:val="22"/>
              </w:rPr>
              <w:t>Në</w:t>
            </w:r>
            <w:r>
              <w:rPr>
                <w:b/>
                <w:spacing w:val="-5"/>
                <w:sz w:val="22"/>
              </w:rPr>
              <w:t> </w:t>
            </w:r>
            <w:r>
              <w:rPr>
                <w:b/>
                <w:sz w:val="22"/>
              </w:rPr>
              <w:t>përputhje</w:t>
            </w:r>
            <w:r>
              <w:rPr>
                <w:b/>
                <w:spacing w:val="-5"/>
                <w:sz w:val="22"/>
              </w:rPr>
              <w:t> </w:t>
            </w:r>
            <w:r>
              <w:rPr>
                <w:b/>
                <w:sz w:val="22"/>
              </w:rPr>
              <w:t>me</w:t>
            </w:r>
            <w:r>
              <w:rPr>
                <w:b/>
                <w:spacing w:val="-5"/>
                <w:sz w:val="22"/>
              </w:rPr>
              <w:t> </w:t>
            </w:r>
            <w:r>
              <w:rPr>
                <w:b/>
                <w:sz w:val="22"/>
              </w:rPr>
              <w:t>nenin</w:t>
            </w:r>
            <w:r>
              <w:rPr>
                <w:b/>
                <w:spacing w:val="-2"/>
                <w:sz w:val="22"/>
              </w:rPr>
              <w:t> </w:t>
            </w:r>
            <w:r>
              <w:rPr>
                <w:b/>
                <w:sz w:val="22"/>
              </w:rPr>
              <w:t>22,</w:t>
            </w:r>
            <w:r>
              <w:rPr>
                <w:b/>
                <w:spacing w:val="-4"/>
                <w:sz w:val="22"/>
              </w:rPr>
              <w:t> </w:t>
            </w:r>
            <w:r>
              <w:rPr>
                <w:b/>
                <w:sz w:val="22"/>
              </w:rPr>
              <w:t>paragrafi</w:t>
            </w:r>
            <w:r>
              <w:rPr>
                <w:b/>
                <w:spacing w:val="-6"/>
                <w:sz w:val="22"/>
              </w:rPr>
              <w:t> </w:t>
            </w:r>
            <w:r>
              <w:rPr>
                <w:b/>
                <w:sz w:val="22"/>
              </w:rPr>
              <w:t>1</w:t>
            </w:r>
            <w:r>
              <w:rPr>
                <w:b/>
                <w:spacing w:val="-5"/>
                <w:sz w:val="22"/>
              </w:rPr>
              <w:t> të</w:t>
            </w:r>
          </w:p>
          <w:p>
            <w:pPr>
              <w:pStyle w:val="TableParagraph"/>
              <w:spacing w:before="24"/>
              <w:ind w:left="110"/>
              <w:rPr>
                <w:b/>
                <w:sz w:val="22"/>
              </w:rPr>
            </w:pPr>
            <w:r>
              <w:rPr>
                <w:b/>
                <w:sz w:val="22"/>
              </w:rPr>
              <w:t>Ligjit</w:t>
            </w:r>
            <w:r>
              <w:rPr>
                <w:b/>
                <w:spacing w:val="-5"/>
                <w:sz w:val="22"/>
              </w:rPr>
              <w:t> </w:t>
            </w:r>
            <w:r>
              <w:rPr>
                <w:b/>
                <w:sz w:val="22"/>
              </w:rPr>
              <w:t>për</w:t>
            </w:r>
            <w:r>
              <w:rPr>
                <w:b/>
                <w:spacing w:val="-7"/>
                <w:sz w:val="22"/>
              </w:rPr>
              <w:t> </w:t>
            </w:r>
            <w:r>
              <w:rPr>
                <w:b/>
                <w:sz w:val="22"/>
              </w:rPr>
              <w:t>Arsimin</w:t>
            </w:r>
            <w:r>
              <w:rPr>
                <w:b/>
                <w:spacing w:val="-3"/>
                <w:sz w:val="22"/>
              </w:rPr>
              <w:t> </w:t>
            </w:r>
            <w:r>
              <w:rPr>
                <w:b/>
                <w:sz w:val="22"/>
              </w:rPr>
              <w:t>e</w:t>
            </w:r>
            <w:r>
              <w:rPr>
                <w:b/>
                <w:spacing w:val="-6"/>
                <w:sz w:val="22"/>
              </w:rPr>
              <w:t> </w:t>
            </w:r>
            <w:r>
              <w:rPr>
                <w:b/>
                <w:sz w:val="22"/>
              </w:rPr>
              <w:t>Mesëm</w:t>
            </w:r>
            <w:r>
              <w:rPr>
                <w:b/>
                <w:spacing w:val="-2"/>
                <w:sz w:val="22"/>
              </w:rPr>
              <w:t> (“Gazeta</w:t>
            </w:r>
          </w:p>
          <w:p>
            <w:pPr>
              <w:pStyle w:val="TableParagraph"/>
              <w:spacing w:before="20"/>
              <w:ind w:left="110"/>
              <w:rPr>
                <w:b/>
                <w:sz w:val="22"/>
              </w:rPr>
            </w:pPr>
            <w:r>
              <w:rPr>
                <w:b/>
                <w:sz w:val="22"/>
              </w:rPr>
              <w:t>Zyrtare</w:t>
            </w:r>
            <w:r>
              <w:rPr>
                <w:b/>
                <w:spacing w:val="-5"/>
                <w:sz w:val="22"/>
              </w:rPr>
              <w:t> </w:t>
            </w:r>
            <w:r>
              <w:rPr>
                <w:b/>
                <w:sz w:val="22"/>
              </w:rPr>
              <w:t>e</w:t>
            </w:r>
            <w:r>
              <w:rPr>
                <w:b/>
                <w:spacing w:val="-5"/>
                <w:sz w:val="22"/>
              </w:rPr>
              <w:t> </w:t>
            </w:r>
            <w:r>
              <w:rPr>
                <w:b/>
                <w:sz w:val="22"/>
              </w:rPr>
              <w:t>Republikës</w:t>
            </w:r>
            <w:r>
              <w:rPr>
                <w:b/>
                <w:spacing w:val="-6"/>
                <w:sz w:val="22"/>
              </w:rPr>
              <w:t> </w:t>
            </w:r>
            <w:r>
              <w:rPr>
                <w:b/>
                <w:sz w:val="22"/>
              </w:rPr>
              <w:t>së</w:t>
            </w:r>
            <w:r>
              <w:rPr>
                <w:b/>
                <w:spacing w:val="-5"/>
                <w:sz w:val="22"/>
              </w:rPr>
              <w:t> </w:t>
            </w:r>
            <w:r>
              <w:rPr>
                <w:b/>
                <w:sz w:val="22"/>
              </w:rPr>
              <w:t>Maqedonisë</w:t>
            </w:r>
            <w:r>
              <w:rPr>
                <w:b/>
                <w:spacing w:val="-5"/>
                <w:sz w:val="22"/>
              </w:rPr>
              <w:t> </w:t>
            </w:r>
            <w:r>
              <w:rPr>
                <w:b/>
                <w:sz w:val="22"/>
              </w:rPr>
              <w:t>“</w:t>
            </w:r>
            <w:r>
              <w:rPr>
                <w:b/>
                <w:spacing w:val="-3"/>
                <w:sz w:val="22"/>
              </w:rPr>
              <w:t> </w:t>
            </w:r>
            <w:r>
              <w:rPr>
                <w:b/>
                <w:spacing w:val="-5"/>
                <w:sz w:val="22"/>
              </w:rPr>
              <w:t>nr.</w:t>
            </w:r>
          </w:p>
          <w:p>
            <w:pPr>
              <w:pStyle w:val="TableParagraph"/>
              <w:spacing w:before="25"/>
              <w:ind w:left="110"/>
              <w:rPr>
                <w:b/>
                <w:sz w:val="22"/>
              </w:rPr>
            </w:pPr>
            <w:r>
              <w:rPr>
                <w:b/>
                <w:sz w:val="22"/>
              </w:rPr>
              <w:t>44/95,</w:t>
            </w:r>
            <w:r>
              <w:rPr>
                <w:b/>
                <w:spacing w:val="-10"/>
                <w:sz w:val="22"/>
              </w:rPr>
              <w:t> </w:t>
            </w:r>
            <w:r>
              <w:rPr>
                <w:b/>
                <w:sz w:val="22"/>
              </w:rPr>
              <w:t>24/96,</w:t>
            </w:r>
            <w:r>
              <w:rPr>
                <w:b/>
                <w:spacing w:val="-5"/>
                <w:sz w:val="22"/>
              </w:rPr>
              <w:t> </w:t>
            </w:r>
            <w:r>
              <w:rPr>
                <w:b/>
                <w:sz w:val="22"/>
              </w:rPr>
              <w:t>34/96,</w:t>
            </w:r>
            <w:r>
              <w:rPr>
                <w:b/>
                <w:spacing w:val="-6"/>
                <w:sz w:val="22"/>
              </w:rPr>
              <w:t> </w:t>
            </w:r>
            <w:r>
              <w:rPr>
                <w:b/>
                <w:sz w:val="22"/>
              </w:rPr>
              <w:t>35/97,</w:t>
            </w:r>
            <w:r>
              <w:rPr>
                <w:b/>
                <w:spacing w:val="-9"/>
                <w:sz w:val="22"/>
              </w:rPr>
              <w:t> </w:t>
            </w:r>
            <w:r>
              <w:rPr>
                <w:b/>
                <w:spacing w:val="-2"/>
                <w:sz w:val="22"/>
              </w:rPr>
              <w:t>82/99,</w:t>
            </w:r>
          </w:p>
          <w:p>
            <w:pPr>
              <w:pStyle w:val="TableParagraph"/>
              <w:spacing w:before="19"/>
              <w:ind w:left="110"/>
              <w:rPr>
                <w:b/>
                <w:sz w:val="22"/>
              </w:rPr>
            </w:pPr>
            <w:r>
              <w:rPr>
                <w:b/>
                <w:sz w:val="22"/>
              </w:rPr>
              <w:t>29/02,</w:t>
            </w:r>
            <w:r>
              <w:rPr>
                <w:b/>
                <w:spacing w:val="-10"/>
                <w:sz w:val="22"/>
              </w:rPr>
              <w:t> </w:t>
            </w:r>
            <w:r>
              <w:rPr>
                <w:b/>
                <w:sz w:val="22"/>
              </w:rPr>
              <w:t>40/03,</w:t>
            </w:r>
            <w:r>
              <w:rPr>
                <w:b/>
                <w:spacing w:val="-5"/>
                <w:sz w:val="22"/>
              </w:rPr>
              <w:t> </w:t>
            </w:r>
            <w:r>
              <w:rPr>
                <w:b/>
                <w:sz w:val="22"/>
              </w:rPr>
              <w:t>42/03,</w:t>
            </w:r>
            <w:r>
              <w:rPr>
                <w:b/>
                <w:spacing w:val="-6"/>
                <w:sz w:val="22"/>
              </w:rPr>
              <w:t> </w:t>
            </w:r>
            <w:r>
              <w:rPr>
                <w:b/>
                <w:sz w:val="22"/>
              </w:rPr>
              <w:t>67/04,</w:t>
            </w:r>
            <w:r>
              <w:rPr>
                <w:b/>
                <w:spacing w:val="-9"/>
                <w:sz w:val="22"/>
              </w:rPr>
              <w:t> </w:t>
            </w:r>
            <w:r>
              <w:rPr>
                <w:b/>
                <w:spacing w:val="-2"/>
                <w:sz w:val="22"/>
              </w:rPr>
              <w:t>55/05,</w:t>
            </w:r>
          </w:p>
          <w:p>
            <w:pPr>
              <w:pStyle w:val="TableParagraph"/>
              <w:spacing w:before="19"/>
              <w:ind w:left="110"/>
              <w:rPr>
                <w:b/>
                <w:sz w:val="22"/>
              </w:rPr>
            </w:pPr>
            <w:r>
              <w:rPr>
                <w:b/>
                <w:sz w:val="22"/>
              </w:rPr>
              <w:t>113/05,</w:t>
            </w:r>
            <w:r>
              <w:rPr>
                <w:b/>
                <w:spacing w:val="-9"/>
                <w:sz w:val="22"/>
              </w:rPr>
              <w:t> </w:t>
            </w:r>
            <w:r>
              <w:rPr>
                <w:b/>
                <w:sz w:val="22"/>
              </w:rPr>
              <w:t>35/06,</w:t>
            </w:r>
            <w:r>
              <w:rPr>
                <w:b/>
                <w:spacing w:val="-9"/>
                <w:sz w:val="22"/>
              </w:rPr>
              <w:t> </w:t>
            </w:r>
            <w:r>
              <w:rPr>
                <w:b/>
                <w:sz w:val="22"/>
              </w:rPr>
              <w:t>30/07,</w:t>
            </w:r>
            <w:r>
              <w:rPr>
                <w:b/>
                <w:spacing w:val="-5"/>
                <w:sz w:val="22"/>
              </w:rPr>
              <w:t> </w:t>
            </w:r>
            <w:r>
              <w:rPr>
                <w:b/>
                <w:sz w:val="22"/>
              </w:rPr>
              <w:t>49/07,</w:t>
            </w:r>
            <w:r>
              <w:rPr>
                <w:b/>
                <w:spacing w:val="-4"/>
                <w:sz w:val="22"/>
              </w:rPr>
              <w:t> </w:t>
            </w:r>
            <w:r>
              <w:rPr>
                <w:b/>
                <w:spacing w:val="-2"/>
                <w:sz w:val="22"/>
              </w:rPr>
              <w:t>81/08,</w:t>
            </w:r>
          </w:p>
          <w:p>
            <w:pPr>
              <w:pStyle w:val="TableParagraph"/>
              <w:spacing w:before="25"/>
              <w:ind w:left="110"/>
              <w:rPr>
                <w:b/>
                <w:sz w:val="22"/>
              </w:rPr>
            </w:pPr>
            <w:r>
              <w:rPr>
                <w:b/>
                <w:sz w:val="22"/>
              </w:rPr>
              <w:t>92/08,</w:t>
            </w:r>
            <w:r>
              <w:rPr>
                <w:b/>
                <w:spacing w:val="-11"/>
                <w:sz w:val="22"/>
              </w:rPr>
              <w:t> </w:t>
            </w:r>
            <w:r>
              <w:rPr>
                <w:b/>
                <w:sz w:val="22"/>
              </w:rPr>
              <w:t>33/10,</w:t>
            </w:r>
            <w:r>
              <w:rPr>
                <w:b/>
                <w:spacing w:val="-6"/>
                <w:sz w:val="22"/>
              </w:rPr>
              <w:t> </w:t>
            </w:r>
            <w:r>
              <w:rPr>
                <w:b/>
                <w:sz w:val="22"/>
              </w:rPr>
              <w:t>116/10,</w:t>
            </w:r>
            <w:r>
              <w:rPr>
                <w:b/>
                <w:spacing w:val="-6"/>
                <w:sz w:val="22"/>
              </w:rPr>
              <w:t> </w:t>
            </w:r>
            <w:r>
              <w:rPr>
                <w:b/>
                <w:sz w:val="22"/>
              </w:rPr>
              <w:t>156/10,</w:t>
            </w:r>
            <w:r>
              <w:rPr>
                <w:b/>
                <w:spacing w:val="-6"/>
                <w:sz w:val="22"/>
              </w:rPr>
              <w:t> </w:t>
            </w:r>
            <w:r>
              <w:rPr>
                <w:b/>
                <w:spacing w:val="-2"/>
                <w:sz w:val="22"/>
              </w:rPr>
              <w:t>18/11,</w:t>
            </w:r>
          </w:p>
          <w:p>
            <w:pPr>
              <w:pStyle w:val="TableParagraph"/>
              <w:spacing w:before="20"/>
              <w:ind w:left="110"/>
              <w:rPr>
                <w:b/>
                <w:sz w:val="22"/>
              </w:rPr>
            </w:pPr>
            <w:r>
              <w:rPr>
                <w:b/>
                <w:sz w:val="22"/>
              </w:rPr>
              <w:t>42/11,</w:t>
            </w:r>
            <w:r>
              <w:rPr>
                <w:b/>
                <w:spacing w:val="-9"/>
                <w:sz w:val="22"/>
              </w:rPr>
              <w:t> </w:t>
            </w:r>
            <w:r>
              <w:rPr>
                <w:b/>
                <w:sz w:val="22"/>
              </w:rPr>
              <w:t>51/11,</w:t>
            </w:r>
            <w:r>
              <w:rPr>
                <w:b/>
                <w:spacing w:val="-4"/>
                <w:sz w:val="22"/>
              </w:rPr>
              <w:t> </w:t>
            </w:r>
            <w:r>
              <w:rPr>
                <w:b/>
                <w:sz w:val="22"/>
              </w:rPr>
              <w:t>6/12,</w:t>
            </w:r>
            <w:r>
              <w:rPr>
                <w:b/>
                <w:spacing w:val="-9"/>
                <w:sz w:val="22"/>
              </w:rPr>
              <w:t> </w:t>
            </w:r>
            <w:r>
              <w:rPr>
                <w:b/>
                <w:sz w:val="22"/>
              </w:rPr>
              <w:t>100/12,</w:t>
            </w:r>
            <w:r>
              <w:rPr>
                <w:b/>
                <w:spacing w:val="-8"/>
                <w:sz w:val="22"/>
              </w:rPr>
              <w:t> </w:t>
            </w:r>
            <w:r>
              <w:rPr>
                <w:b/>
                <w:spacing w:val="-2"/>
                <w:sz w:val="22"/>
              </w:rPr>
              <w:t>24/13,</w:t>
            </w:r>
          </w:p>
          <w:p>
            <w:pPr>
              <w:pStyle w:val="TableParagraph"/>
              <w:spacing w:before="19"/>
              <w:ind w:left="110"/>
              <w:rPr>
                <w:b/>
                <w:sz w:val="22"/>
              </w:rPr>
            </w:pPr>
            <w:r>
              <w:rPr>
                <w:b/>
                <w:sz w:val="22"/>
              </w:rPr>
              <w:t>41/14,</w:t>
            </w:r>
            <w:r>
              <w:rPr>
                <w:b/>
                <w:spacing w:val="-9"/>
                <w:sz w:val="22"/>
              </w:rPr>
              <w:t> </w:t>
            </w:r>
            <w:r>
              <w:rPr>
                <w:b/>
                <w:sz w:val="22"/>
              </w:rPr>
              <w:t>116/14,</w:t>
            </w:r>
            <w:r>
              <w:rPr>
                <w:b/>
                <w:spacing w:val="-8"/>
                <w:sz w:val="22"/>
              </w:rPr>
              <w:t> </w:t>
            </w:r>
            <w:r>
              <w:rPr>
                <w:b/>
                <w:sz w:val="22"/>
              </w:rPr>
              <w:t>135/14,</w:t>
            </w:r>
            <w:r>
              <w:rPr>
                <w:b/>
                <w:spacing w:val="-8"/>
                <w:sz w:val="22"/>
              </w:rPr>
              <w:t> </w:t>
            </w:r>
            <w:r>
              <w:rPr>
                <w:b/>
                <w:sz w:val="22"/>
              </w:rPr>
              <w:t>10/15,</w:t>
            </w:r>
            <w:r>
              <w:rPr>
                <w:b/>
                <w:spacing w:val="-4"/>
                <w:sz w:val="22"/>
              </w:rPr>
              <w:t> </w:t>
            </w:r>
            <w:r>
              <w:rPr>
                <w:b/>
                <w:spacing w:val="-2"/>
                <w:sz w:val="22"/>
              </w:rPr>
              <w:t>98/15,</w:t>
            </w:r>
          </w:p>
          <w:p>
            <w:pPr>
              <w:pStyle w:val="TableParagraph"/>
              <w:spacing w:before="24"/>
              <w:ind w:left="110"/>
              <w:rPr>
                <w:b/>
                <w:sz w:val="22"/>
              </w:rPr>
            </w:pPr>
            <w:r>
              <w:rPr>
                <w:b/>
                <w:sz w:val="22"/>
              </w:rPr>
              <w:t>145/15,</w:t>
            </w:r>
            <w:r>
              <w:rPr>
                <w:b/>
                <w:spacing w:val="-7"/>
                <w:sz w:val="22"/>
              </w:rPr>
              <w:t> </w:t>
            </w:r>
            <w:r>
              <w:rPr>
                <w:b/>
                <w:sz w:val="22"/>
              </w:rPr>
              <w:t>30/16,</w:t>
            </w:r>
            <w:r>
              <w:rPr>
                <w:b/>
                <w:spacing w:val="-7"/>
                <w:sz w:val="22"/>
              </w:rPr>
              <w:t> </w:t>
            </w:r>
            <w:r>
              <w:rPr>
                <w:b/>
                <w:sz w:val="22"/>
              </w:rPr>
              <w:t>127/16</w:t>
            </w:r>
            <w:r>
              <w:rPr>
                <w:b/>
                <w:spacing w:val="-8"/>
                <w:sz w:val="22"/>
              </w:rPr>
              <w:t> </w:t>
            </w:r>
            <w:r>
              <w:rPr>
                <w:b/>
                <w:sz w:val="22"/>
              </w:rPr>
              <w:t>и</w:t>
            </w:r>
            <w:r>
              <w:rPr>
                <w:b/>
                <w:spacing w:val="-6"/>
                <w:sz w:val="22"/>
              </w:rPr>
              <w:t> </w:t>
            </w:r>
            <w:r>
              <w:rPr>
                <w:b/>
                <w:sz w:val="22"/>
              </w:rPr>
              <w:t>67/17,</w:t>
            </w:r>
            <w:r>
              <w:rPr>
                <w:b/>
                <w:spacing w:val="1"/>
                <w:sz w:val="22"/>
              </w:rPr>
              <w:t> </w:t>
            </w:r>
            <w:r>
              <w:rPr>
                <w:b/>
                <w:spacing w:val="-2"/>
                <w:sz w:val="22"/>
              </w:rPr>
              <w:t>64/2018</w:t>
            </w:r>
          </w:p>
          <w:p>
            <w:pPr>
              <w:pStyle w:val="TableParagraph"/>
              <w:spacing w:line="259" w:lineRule="auto" w:before="20"/>
              <w:ind w:left="110"/>
              <w:rPr>
                <w:b/>
                <w:sz w:val="22"/>
              </w:rPr>
            </w:pPr>
            <w:r>
              <w:rPr>
                <w:b/>
                <w:sz w:val="22"/>
              </w:rPr>
              <w:t>dhe “Gazeta Zyrtare e Republikës së Maqedonisë së Veriut” nr. 229/2020), ministrja e Arsimit dhe Shkencës ka miratuar</w:t>
            </w:r>
            <w:r>
              <w:rPr>
                <w:b/>
                <w:spacing w:val="-13"/>
                <w:sz w:val="22"/>
              </w:rPr>
              <w:t> </w:t>
            </w:r>
            <w:r>
              <w:rPr>
                <w:b/>
                <w:sz w:val="22"/>
              </w:rPr>
              <w:t>programin</w:t>
            </w:r>
            <w:r>
              <w:rPr>
                <w:b/>
                <w:spacing w:val="-10"/>
                <w:sz w:val="22"/>
              </w:rPr>
              <w:t> </w:t>
            </w:r>
            <w:r>
              <w:rPr>
                <w:b/>
                <w:sz w:val="22"/>
              </w:rPr>
              <w:t>mësimor</w:t>
            </w:r>
            <w:r>
              <w:rPr>
                <w:b/>
                <w:spacing w:val="-13"/>
                <w:sz w:val="22"/>
              </w:rPr>
              <w:t> </w:t>
            </w:r>
            <w:r>
              <w:rPr>
                <w:b/>
                <w:sz w:val="22"/>
              </w:rPr>
              <w:t>për</w:t>
            </w:r>
            <w:r>
              <w:rPr>
                <w:b/>
                <w:spacing w:val="-5"/>
                <w:sz w:val="22"/>
              </w:rPr>
              <w:t> </w:t>
            </w:r>
            <w:r>
              <w:rPr>
                <w:b/>
                <w:sz w:val="22"/>
              </w:rPr>
              <w:t>lëndën</w:t>
            </w:r>
          </w:p>
          <w:p>
            <w:pPr>
              <w:pStyle w:val="TableParagraph"/>
              <w:spacing w:line="266" w:lineRule="exact" w:before="2"/>
              <w:ind w:left="110"/>
              <w:rPr>
                <w:b/>
                <w:sz w:val="22"/>
              </w:rPr>
            </w:pPr>
            <w:r>
              <w:rPr>
                <w:b/>
                <w:i/>
                <w:sz w:val="22"/>
              </w:rPr>
              <w:t>Gjeografi</w:t>
            </w:r>
            <w:r>
              <w:rPr>
                <w:b/>
                <w:i/>
                <w:spacing w:val="-5"/>
                <w:sz w:val="22"/>
              </w:rPr>
              <w:t> </w:t>
            </w:r>
            <w:r>
              <w:rPr>
                <w:b/>
                <w:sz w:val="22"/>
              </w:rPr>
              <w:t>për</w:t>
            </w:r>
            <w:r>
              <w:rPr>
                <w:b/>
                <w:spacing w:val="-6"/>
                <w:sz w:val="22"/>
              </w:rPr>
              <w:t> </w:t>
            </w:r>
            <w:r>
              <w:rPr>
                <w:b/>
                <w:sz w:val="22"/>
              </w:rPr>
              <w:t>vitin</w:t>
            </w:r>
            <w:r>
              <w:rPr>
                <w:b/>
                <w:spacing w:val="44"/>
                <w:sz w:val="22"/>
              </w:rPr>
              <w:t> </w:t>
            </w:r>
            <w:r>
              <w:rPr>
                <w:b/>
                <w:sz w:val="22"/>
              </w:rPr>
              <w:t>I</w:t>
            </w:r>
            <w:r>
              <w:rPr>
                <w:b/>
                <w:spacing w:val="-1"/>
                <w:sz w:val="22"/>
              </w:rPr>
              <w:t> </w:t>
            </w:r>
            <w:r>
              <w:rPr>
                <w:b/>
                <w:sz w:val="22"/>
              </w:rPr>
              <w:t>(e</w:t>
            </w:r>
            <w:r>
              <w:rPr>
                <w:b/>
                <w:spacing w:val="-4"/>
                <w:sz w:val="22"/>
              </w:rPr>
              <w:t> </w:t>
            </w:r>
            <w:r>
              <w:rPr>
                <w:b/>
                <w:sz w:val="22"/>
              </w:rPr>
              <w:t>parë)</w:t>
            </w:r>
            <w:r>
              <w:rPr>
                <w:b/>
                <w:spacing w:val="46"/>
                <w:sz w:val="22"/>
              </w:rPr>
              <w:t> </w:t>
            </w:r>
            <w:r>
              <w:rPr>
                <w:b/>
                <w:spacing w:val="-2"/>
                <w:sz w:val="22"/>
              </w:rPr>
              <w:t>gjimnaz.</w:t>
            </w:r>
          </w:p>
        </w:tc>
        <w:tc>
          <w:tcPr>
            <w:tcW w:w="9056" w:type="dxa"/>
          </w:tcPr>
          <w:p>
            <w:pPr>
              <w:pStyle w:val="TableParagraph"/>
              <w:spacing w:before="25"/>
              <w:ind w:left="0"/>
              <w:rPr>
                <w:sz w:val="22"/>
              </w:rPr>
            </w:pPr>
          </w:p>
          <w:p>
            <w:pPr>
              <w:pStyle w:val="TableParagraph"/>
              <w:spacing w:line="256" w:lineRule="auto"/>
              <w:ind w:left="110" w:right="7698"/>
              <w:rPr>
                <w:sz w:val="22"/>
              </w:rPr>
            </w:pPr>
            <w:r>
              <w:rPr>
                <w:sz w:val="22"/>
              </w:rPr>
              <w:t>nr.</w:t>
            </w:r>
            <w:r>
              <w:rPr>
                <w:spacing w:val="-13"/>
                <w:sz w:val="22"/>
              </w:rPr>
              <w:t> </w:t>
            </w:r>
            <w:r>
              <w:rPr>
                <w:sz w:val="22"/>
              </w:rPr>
              <w:t>13-</w:t>
            </w:r>
            <w:r>
              <w:rPr>
                <w:sz w:val="22"/>
              </w:rPr>
              <w:t>5306/8 më 3.4.2025</w:t>
            </w:r>
          </w:p>
          <w:p>
            <w:pPr>
              <w:pStyle w:val="TableParagraph"/>
              <w:spacing w:before="26"/>
              <w:ind w:left="0"/>
              <w:rPr>
                <w:sz w:val="22"/>
              </w:rPr>
            </w:pPr>
          </w:p>
          <w:p>
            <w:pPr>
              <w:pStyle w:val="TableParagraph"/>
              <w:spacing w:line="273" w:lineRule="auto"/>
              <w:ind w:left="6040" w:hanging="173"/>
              <w:rPr>
                <w:sz w:val="22"/>
              </w:rPr>
            </w:pPr>
            <w:r>
              <w:rPr>
                <w:sz w:val="22"/>
              </w:rPr>
              <mc:AlternateContent>
                <mc:Choice Requires="wps">
                  <w:drawing>
                    <wp:anchor distT="0" distB="0" distL="0" distR="0" allowOverlap="1" layoutInCell="1" locked="0" behindDoc="1" simplePos="0" relativeHeight="487283200">
                      <wp:simplePos x="0" y="0"/>
                      <wp:positionH relativeFrom="column">
                        <wp:posOffset>3610102</wp:posOffset>
                      </wp:positionH>
                      <wp:positionV relativeFrom="paragraph">
                        <wp:posOffset>737503</wp:posOffset>
                      </wp:positionV>
                      <wp:extent cx="1884045" cy="95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884045" cy="9525"/>
                                <a:chExt cx="1884045" cy="9525"/>
                              </a:xfrm>
                            </wpg:grpSpPr>
                            <wps:wsp>
                              <wps:cNvPr id="13" name="Graphic 13"/>
                              <wps:cNvSpPr/>
                              <wps:spPr>
                                <a:xfrm>
                                  <a:off x="0" y="4556"/>
                                  <a:ext cx="1884045" cy="1270"/>
                                </a:xfrm>
                                <a:custGeom>
                                  <a:avLst/>
                                  <a:gdLst/>
                                  <a:ahLst/>
                                  <a:cxnLst/>
                                  <a:rect l="l" t="t" r="r" b="b"/>
                                  <a:pathLst>
                                    <a:path w="1884045" h="0">
                                      <a:moveTo>
                                        <a:pt x="0" y="0"/>
                                      </a:moveTo>
                                      <a:lnTo>
                                        <a:pt x="1883561"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4.260010pt;margin-top:58.071159pt;width:148.35pt;height:.75pt;mso-position-horizontal-relative:column;mso-position-vertical-relative:paragraph;z-index:-16033280" id="docshapegroup11" coordorigin="5685,1161" coordsize="2967,15">
                      <v:line style="position:absolute" from="5685,1169" to="8651,1169" stroked="true" strokeweight=".7176pt" strokecolor="#000000">
                        <v:stroke dashstyle="solid"/>
                      </v:line>
                      <w10:wrap type="none"/>
                    </v:group>
                  </w:pict>
                </mc:Fallback>
              </mc:AlternateContent>
            </w:r>
            <w:r>
              <w:rPr>
                <w:sz w:val="22"/>
              </w:rPr>
              <w:t>Ministre</w:t>
            </w:r>
            <w:r>
              <w:rPr>
                <w:spacing w:val="-8"/>
                <w:sz w:val="22"/>
              </w:rPr>
              <w:t> </w:t>
            </w:r>
            <w:r>
              <w:rPr>
                <w:sz w:val="22"/>
              </w:rPr>
              <w:t>e</w:t>
            </w:r>
            <w:r>
              <w:rPr>
                <w:spacing w:val="-7"/>
                <w:sz w:val="22"/>
              </w:rPr>
              <w:t> </w:t>
            </w:r>
            <w:r>
              <w:rPr>
                <w:sz w:val="22"/>
              </w:rPr>
              <w:t>Arsimit</w:t>
            </w:r>
            <w:r>
              <w:rPr>
                <w:spacing w:val="-10"/>
                <w:sz w:val="22"/>
              </w:rPr>
              <w:t> </w:t>
            </w:r>
            <w:r>
              <w:rPr>
                <w:sz w:val="22"/>
              </w:rPr>
              <w:t>dhe</w:t>
            </w:r>
            <w:r>
              <w:rPr>
                <w:spacing w:val="-7"/>
                <w:sz w:val="22"/>
              </w:rPr>
              <w:t> </w:t>
            </w:r>
            <w:r>
              <w:rPr>
                <w:sz w:val="22"/>
              </w:rPr>
              <w:t>Shkencës, Prof. dr. Vesna Janevska</w:t>
            </w:r>
            <w:r>
              <w:rPr>
                <w:spacing w:val="40"/>
                <w:sz w:val="22"/>
              </w:rPr>
              <w:t> </w:t>
            </w:r>
            <w:r>
              <w:rPr>
                <w:sz w:val="22"/>
              </w:rPr>
              <w:t>d.v.</w:t>
            </w:r>
          </w:p>
        </w:tc>
      </w:tr>
    </w:tbl>
    <w:sectPr>
      <w:pgSz w:w="15840" w:h="12240" w:orient="landscape"/>
      <w:pgMar w:top="1380" w:bottom="280" w:left="7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1349" w:hanging="26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2610" w:hanging="269"/>
      </w:pPr>
      <w:rPr>
        <w:rFonts w:hint="default"/>
        <w:lang w:val="sq-AL" w:eastAsia="en-US" w:bidi="ar-SA"/>
      </w:rPr>
    </w:lvl>
    <w:lvl w:ilvl="2">
      <w:start w:val="0"/>
      <w:numFmt w:val="bullet"/>
      <w:lvlText w:val="•"/>
      <w:lvlJc w:val="left"/>
      <w:pPr>
        <w:ind w:left="3880" w:hanging="269"/>
      </w:pPr>
      <w:rPr>
        <w:rFonts w:hint="default"/>
        <w:lang w:val="sq-AL" w:eastAsia="en-US" w:bidi="ar-SA"/>
      </w:rPr>
    </w:lvl>
    <w:lvl w:ilvl="3">
      <w:start w:val="0"/>
      <w:numFmt w:val="bullet"/>
      <w:lvlText w:val="•"/>
      <w:lvlJc w:val="left"/>
      <w:pPr>
        <w:ind w:left="5150" w:hanging="269"/>
      </w:pPr>
      <w:rPr>
        <w:rFonts w:hint="default"/>
        <w:lang w:val="sq-AL" w:eastAsia="en-US" w:bidi="ar-SA"/>
      </w:rPr>
    </w:lvl>
    <w:lvl w:ilvl="4">
      <w:start w:val="0"/>
      <w:numFmt w:val="bullet"/>
      <w:lvlText w:val="•"/>
      <w:lvlJc w:val="left"/>
      <w:pPr>
        <w:ind w:left="6420" w:hanging="269"/>
      </w:pPr>
      <w:rPr>
        <w:rFonts w:hint="default"/>
        <w:lang w:val="sq-AL" w:eastAsia="en-US" w:bidi="ar-SA"/>
      </w:rPr>
    </w:lvl>
    <w:lvl w:ilvl="5">
      <w:start w:val="0"/>
      <w:numFmt w:val="bullet"/>
      <w:lvlText w:val="•"/>
      <w:lvlJc w:val="left"/>
      <w:pPr>
        <w:ind w:left="7690" w:hanging="269"/>
      </w:pPr>
      <w:rPr>
        <w:rFonts w:hint="default"/>
        <w:lang w:val="sq-AL" w:eastAsia="en-US" w:bidi="ar-SA"/>
      </w:rPr>
    </w:lvl>
    <w:lvl w:ilvl="6">
      <w:start w:val="0"/>
      <w:numFmt w:val="bullet"/>
      <w:lvlText w:val="•"/>
      <w:lvlJc w:val="left"/>
      <w:pPr>
        <w:ind w:left="8960" w:hanging="269"/>
      </w:pPr>
      <w:rPr>
        <w:rFonts w:hint="default"/>
        <w:lang w:val="sq-AL" w:eastAsia="en-US" w:bidi="ar-SA"/>
      </w:rPr>
    </w:lvl>
    <w:lvl w:ilvl="7">
      <w:start w:val="0"/>
      <w:numFmt w:val="bullet"/>
      <w:lvlText w:val="•"/>
      <w:lvlJc w:val="left"/>
      <w:pPr>
        <w:ind w:left="10230" w:hanging="269"/>
      </w:pPr>
      <w:rPr>
        <w:rFonts w:hint="default"/>
        <w:lang w:val="sq-AL" w:eastAsia="en-US" w:bidi="ar-SA"/>
      </w:rPr>
    </w:lvl>
    <w:lvl w:ilvl="8">
      <w:start w:val="0"/>
      <w:numFmt w:val="bullet"/>
      <w:lvlText w:val="•"/>
      <w:lvlJc w:val="left"/>
      <w:pPr>
        <w:ind w:left="11500" w:hanging="269"/>
      </w:pPr>
      <w:rPr>
        <w:rFonts w:hint="default"/>
        <w:lang w:val="sq-AL" w:eastAsia="en-US" w:bidi="ar-SA"/>
      </w:rPr>
    </w:lvl>
  </w:abstractNum>
  <w:abstractNum w:abstractNumId="36">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60" w:hanging="279"/>
      </w:pPr>
      <w:rPr>
        <w:rFonts w:hint="default"/>
        <w:lang w:val="sq-AL" w:eastAsia="en-US" w:bidi="ar-SA"/>
      </w:rPr>
    </w:lvl>
    <w:lvl w:ilvl="2">
      <w:start w:val="0"/>
      <w:numFmt w:val="bullet"/>
      <w:lvlText w:val="•"/>
      <w:lvlJc w:val="left"/>
      <w:pPr>
        <w:ind w:left="1901" w:hanging="279"/>
      </w:pPr>
      <w:rPr>
        <w:rFonts w:hint="default"/>
        <w:lang w:val="sq-AL" w:eastAsia="en-US" w:bidi="ar-SA"/>
      </w:rPr>
    </w:lvl>
    <w:lvl w:ilvl="3">
      <w:start w:val="0"/>
      <w:numFmt w:val="bullet"/>
      <w:lvlText w:val="•"/>
      <w:lvlJc w:val="left"/>
      <w:pPr>
        <w:ind w:left="2641" w:hanging="279"/>
      </w:pPr>
      <w:rPr>
        <w:rFonts w:hint="default"/>
        <w:lang w:val="sq-AL" w:eastAsia="en-US" w:bidi="ar-SA"/>
      </w:rPr>
    </w:lvl>
    <w:lvl w:ilvl="4">
      <w:start w:val="0"/>
      <w:numFmt w:val="bullet"/>
      <w:lvlText w:val="•"/>
      <w:lvlJc w:val="left"/>
      <w:pPr>
        <w:ind w:left="3382" w:hanging="279"/>
      </w:pPr>
      <w:rPr>
        <w:rFonts w:hint="default"/>
        <w:lang w:val="sq-AL" w:eastAsia="en-US" w:bidi="ar-SA"/>
      </w:rPr>
    </w:lvl>
    <w:lvl w:ilvl="5">
      <w:start w:val="0"/>
      <w:numFmt w:val="bullet"/>
      <w:lvlText w:val="•"/>
      <w:lvlJc w:val="left"/>
      <w:pPr>
        <w:ind w:left="4123" w:hanging="279"/>
      </w:pPr>
      <w:rPr>
        <w:rFonts w:hint="default"/>
        <w:lang w:val="sq-AL" w:eastAsia="en-US" w:bidi="ar-SA"/>
      </w:rPr>
    </w:lvl>
    <w:lvl w:ilvl="6">
      <w:start w:val="0"/>
      <w:numFmt w:val="bullet"/>
      <w:lvlText w:val="•"/>
      <w:lvlJc w:val="left"/>
      <w:pPr>
        <w:ind w:left="4863" w:hanging="279"/>
      </w:pPr>
      <w:rPr>
        <w:rFonts w:hint="default"/>
        <w:lang w:val="sq-AL" w:eastAsia="en-US" w:bidi="ar-SA"/>
      </w:rPr>
    </w:lvl>
    <w:lvl w:ilvl="7">
      <w:start w:val="0"/>
      <w:numFmt w:val="bullet"/>
      <w:lvlText w:val="•"/>
      <w:lvlJc w:val="left"/>
      <w:pPr>
        <w:ind w:left="5604" w:hanging="279"/>
      </w:pPr>
      <w:rPr>
        <w:rFonts w:hint="default"/>
        <w:lang w:val="sq-AL" w:eastAsia="en-US" w:bidi="ar-SA"/>
      </w:rPr>
    </w:lvl>
    <w:lvl w:ilvl="8">
      <w:start w:val="0"/>
      <w:numFmt w:val="bullet"/>
      <w:lvlText w:val="•"/>
      <w:lvlJc w:val="left"/>
      <w:pPr>
        <w:ind w:left="6344" w:hanging="279"/>
      </w:pPr>
      <w:rPr>
        <w:rFonts w:hint="default"/>
        <w:lang w:val="sq-AL" w:eastAsia="en-US" w:bidi="ar-SA"/>
      </w:rPr>
    </w:lvl>
  </w:abstractNum>
  <w:abstractNum w:abstractNumId="35">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34">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14" w:hanging="361"/>
      </w:pPr>
      <w:rPr>
        <w:rFonts w:hint="default"/>
        <w:lang w:val="sq-AL" w:eastAsia="en-US" w:bidi="ar-SA"/>
      </w:rPr>
    </w:lvl>
    <w:lvl w:ilvl="2">
      <w:start w:val="0"/>
      <w:numFmt w:val="bullet"/>
      <w:lvlText w:val="•"/>
      <w:lvlJc w:val="left"/>
      <w:pPr>
        <w:ind w:left="1949" w:hanging="361"/>
      </w:pPr>
      <w:rPr>
        <w:rFonts w:hint="default"/>
        <w:lang w:val="sq-AL" w:eastAsia="en-US" w:bidi="ar-SA"/>
      </w:rPr>
    </w:lvl>
    <w:lvl w:ilvl="3">
      <w:start w:val="0"/>
      <w:numFmt w:val="bullet"/>
      <w:lvlText w:val="•"/>
      <w:lvlJc w:val="left"/>
      <w:pPr>
        <w:ind w:left="2683" w:hanging="361"/>
      </w:pPr>
      <w:rPr>
        <w:rFonts w:hint="default"/>
        <w:lang w:val="sq-AL" w:eastAsia="en-US" w:bidi="ar-SA"/>
      </w:rPr>
    </w:lvl>
    <w:lvl w:ilvl="4">
      <w:start w:val="0"/>
      <w:numFmt w:val="bullet"/>
      <w:lvlText w:val="•"/>
      <w:lvlJc w:val="left"/>
      <w:pPr>
        <w:ind w:left="3418" w:hanging="361"/>
      </w:pPr>
      <w:rPr>
        <w:rFonts w:hint="default"/>
        <w:lang w:val="sq-AL" w:eastAsia="en-US" w:bidi="ar-SA"/>
      </w:rPr>
    </w:lvl>
    <w:lvl w:ilvl="5">
      <w:start w:val="0"/>
      <w:numFmt w:val="bullet"/>
      <w:lvlText w:val="•"/>
      <w:lvlJc w:val="left"/>
      <w:pPr>
        <w:ind w:left="4153" w:hanging="361"/>
      </w:pPr>
      <w:rPr>
        <w:rFonts w:hint="default"/>
        <w:lang w:val="sq-AL" w:eastAsia="en-US" w:bidi="ar-SA"/>
      </w:rPr>
    </w:lvl>
    <w:lvl w:ilvl="6">
      <w:start w:val="0"/>
      <w:numFmt w:val="bullet"/>
      <w:lvlText w:val="•"/>
      <w:lvlJc w:val="left"/>
      <w:pPr>
        <w:ind w:left="4887" w:hanging="361"/>
      </w:pPr>
      <w:rPr>
        <w:rFonts w:hint="default"/>
        <w:lang w:val="sq-AL" w:eastAsia="en-US" w:bidi="ar-SA"/>
      </w:rPr>
    </w:lvl>
    <w:lvl w:ilvl="7">
      <w:start w:val="0"/>
      <w:numFmt w:val="bullet"/>
      <w:lvlText w:val="•"/>
      <w:lvlJc w:val="left"/>
      <w:pPr>
        <w:ind w:left="5622" w:hanging="361"/>
      </w:pPr>
      <w:rPr>
        <w:rFonts w:hint="default"/>
        <w:lang w:val="sq-AL" w:eastAsia="en-US" w:bidi="ar-SA"/>
      </w:rPr>
    </w:lvl>
    <w:lvl w:ilvl="8">
      <w:start w:val="0"/>
      <w:numFmt w:val="bullet"/>
      <w:lvlText w:val="•"/>
      <w:lvlJc w:val="left"/>
      <w:pPr>
        <w:ind w:left="6356" w:hanging="361"/>
      </w:pPr>
      <w:rPr>
        <w:rFonts w:hint="default"/>
        <w:lang w:val="sq-AL" w:eastAsia="en-US" w:bidi="ar-SA"/>
      </w:rPr>
    </w:lvl>
  </w:abstractNum>
  <w:abstractNum w:abstractNumId="33">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14" w:hanging="361"/>
      </w:pPr>
      <w:rPr>
        <w:rFonts w:hint="default"/>
        <w:lang w:val="sq-AL" w:eastAsia="en-US" w:bidi="ar-SA"/>
      </w:rPr>
    </w:lvl>
    <w:lvl w:ilvl="2">
      <w:start w:val="0"/>
      <w:numFmt w:val="bullet"/>
      <w:lvlText w:val="•"/>
      <w:lvlJc w:val="left"/>
      <w:pPr>
        <w:ind w:left="1949" w:hanging="361"/>
      </w:pPr>
      <w:rPr>
        <w:rFonts w:hint="default"/>
        <w:lang w:val="sq-AL" w:eastAsia="en-US" w:bidi="ar-SA"/>
      </w:rPr>
    </w:lvl>
    <w:lvl w:ilvl="3">
      <w:start w:val="0"/>
      <w:numFmt w:val="bullet"/>
      <w:lvlText w:val="•"/>
      <w:lvlJc w:val="left"/>
      <w:pPr>
        <w:ind w:left="2683" w:hanging="361"/>
      </w:pPr>
      <w:rPr>
        <w:rFonts w:hint="default"/>
        <w:lang w:val="sq-AL" w:eastAsia="en-US" w:bidi="ar-SA"/>
      </w:rPr>
    </w:lvl>
    <w:lvl w:ilvl="4">
      <w:start w:val="0"/>
      <w:numFmt w:val="bullet"/>
      <w:lvlText w:val="•"/>
      <w:lvlJc w:val="left"/>
      <w:pPr>
        <w:ind w:left="3418" w:hanging="361"/>
      </w:pPr>
      <w:rPr>
        <w:rFonts w:hint="default"/>
        <w:lang w:val="sq-AL" w:eastAsia="en-US" w:bidi="ar-SA"/>
      </w:rPr>
    </w:lvl>
    <w:lvl w:ilvl="5">
      <w:start w:val="0"/>
      <w:numFmt w:val="bullet"/>
      <w:lvlText w:val="•"/>
      <w:lvlJc w:val="left"/>
      <w:pPr>
        <w:ind w:left="4153" w:hanging="361"/>
      </w:pPr>
      <w:rPr>
        <w:rFonts w:hint="default"/>
        <w:lang w:val="sq-AL" w:eastAsia="en-US" w:bidi="ar-SA"/>
      </w:rPr>
    </w:lvl>
    <w:lvl w:ilvl="6">
      <w:start w:val="0"/>
      <w:numFmt w:val="bullet"/>
      <w:lvlText w:val="•"/>
      <w:lvlJc w:val="left"/>
      <w:pPr>
        <w:ind w:left="4887" w:hanging="361"/>
      </w:pPr>
      <w:rPr>
        <w:rFonts w:hint="default"/>
        <w:lang w:val="sq-AL" w:eastAsia="en-US" w:bidi="ar-SA"/>
      </w:rPr>
    </w:lvl>
    <w:lvl w:ilvl="7">
      <w:start w:val="0"/>
      <w:numFmt w:val="bullet"/>
      <w:lvlText w:val="•"/>
      <w:lvlJc w:val="left"/>
      <w:pPr>
        <w:ind w:left="5622" w:hanging="361"/>
      </w:pPr>
      <w:rPr>
        <w:rFonts w:hint="default"/>
        <w:lang w:val="sq-AL" w:eastAsia="en-US" w:bidi="ar-SA"/>
      </w:rPr>
    </w:lvl>
    <w:lvl w:ilvl="8">
      <w:start w:val="0"/>
      <w:numFmt w:val="bullet"/>
      <w:lvlText w:val="•"/>
      <w:lvlJc w:val="left"/>
      <w:pPr>
        <w:ind w:left="6356" w:hanging="361"/>
      </w:pPr>
      <w:rPr>
        <w:rFonts w:hint="default"/>
        <w:lang w:val="sq-AL" w:eastAsia="en-US" w:bidi="ar-SA"/>
      </w:rPr>
    </w:lvl>
  </w:abstractNum>
  <w:abstractNum w:abstractNumId="32">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84" w:hanging="360"/>
      </w:pPr>
      <w:rPr>
        <w:rFonts w:hint="default"/>
        <w:lang w:val="sq-AL" w:eastAsia="en-US" w:bidi="ar-SA"/>
      </w:rPr>
    </w:lvl>
    <w:lvl w:ilvl="2">
      <w:start w:val="0"/>
      <w:numFmt w:val="bullet"/>
      <w:lvlText w:val="•"/>
      <w:lvlJc w:val="left"/>
      <w:pPr>
        <w:ind w:left="1488" w:hanging="360"/>
      </w:pPr>
      <w:rPr>
        <w:rFonts w:hint="default"/>
        <w:lang w:val="sq-AL" w:eastAsia="en-US" w:bidi="ar-SA"/>
      </w:rPr>
    </w:lvl>
    <w:lvl w:ilvl="3">
      <w:start w:val="0"/>
      <w:numFmt w:val="bullet"/>
      <w:lvlText w:val="•"/>
      <w:lvlJc w:val="left"/>
      <w:pPr>
        <w:ind w:left="1992" w:hanging="360"/>
      </w:pPr>
      <w:rPr>
        <w:rFonts w:hint="default"/>
        <w:lang w:val="sq-AL" w:eastAsia="en-US" w:bidi="ar-SA"/>
      </w:rPr>
    </w:lvl>
    <w:lvl w:ilvl="4">
      <w:start w:val="0"/>
      <w:numFmt w:val="bullet"/>
      <w:lvlText w:val="•"/>
      <w:lvlJc w:val="left"/>
      <w:pPr>
        <w:ind w:left="2496" w:hanging="360"/>
      </w:pPr>
      <w:rPr>
        <w:rFonts w:hint="default"/>
        <w:lang w:val="sq-AL" w:eastAsia="en-US" w:bidi="ar-SA"/>
      </w:rPr>
    </w:lvl>
    <w:lvl w:ilvl="5">
      <w:start w:val="0"/>
      <w:numFmt w:val="bullet"/>
      <w:lvlText w:val="•"/>
      <w:lvlJc w:val="left"/>
      <w:pPr>
        <w:ind w:left="3000" w:hanging="360"/>
      </w:pPr>
      <w:rPr>
        <w:rFonts w:hint="default"/>
        <w:lang w:val="sq-AL" w:eastAsia="en-US" w:bidi="ar-SA"/>
      </w:rPr>
    </w:lvl>
    <w:lvl w:ilvl="6">
      <w:start w:val="0"/>
      <w:numFmt w:val="bullet"/>
      <w:lvlText w:val="•"/>
      <w:lvlJc w:val="left"/>
      <w:pPr>
        <w:ind w:left="3504" w:hanging="360"/>
      </w:pPr>
      <w:rPr>
        <w:rFonts w:hint="default"/>
        <w:lang w:val="sq-AL" w:eastAsia="en-US" w:bidi="ar-SA"/>
      </w:rPr>
    </w:lvl>
    <w:lvl w:ilvl="7">
      <w:start w:val="0"/>
      <w:numFmt w:val="bullet"/>
      <w:lvlText w:val="•"/>
      <w:lvlJc w:val="left"/>
      <w:pPr>
        <w:ind w:left="4008" w:hanging="360"/>
      </w:pPr>
      <w:rPr>
        <w:rFonts w:hint="default"/>
        <w:lang w:val="sq-AL" w:eastAsia="en-US" w:bidi="ar-SA"/>
      </w:rPr>
    </w:lvl>
    <w:lvl w:ilvl="8">
      <w:start w:val="0"/>
      <w:numFmt w:val="bullet"/>
      <w:lvlText w:val="•"/>
      <w:lvlJc w:val="left"/>
      <w:pPr>
        <w:ind w:left="4512" w:hanging="360"/>
      </w:pPr>
      <w:rPr>
        <w:rFonts w:hint="default"/>
        <w:lang w:val="sq-AL" w:eastAsia="en-US" w:bidi="ar-SA"/>
      </w:rPr>
    </w:lvl>
  </w:abstractNum>
  <w:abstractNum w:abstractNumId="31">
    <w:multiLevelType w:val="hybridMultilevel"/>
    <w:lvl w:ilvl="0">
      <w:start w:val="0"/>
      <w:numFmt w:val="bullet"/>
      <w:lvlText w:val=""/>
      <w:lvlJc w:val="left"/>
      <w:pPr>
        <w:ind w:left="470" w:hanging="361"/>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14" w:hanging="361"/>
      </w:pPr>
      <w:rPr>
        <w:rFonts w:hint="default"/>
        <w:lang w:val="sq-AL" w:eastAsia="en-US" w:bidi="ar-SA"/>
      </w:rPr>
    </w:lvl>
    <w:lvl w:ilvl="2">
      <w:start w:val="0"/>
      <w:numFmt w:val="bullet"/>
      <w:lvlText w:val="•"/>
      <w:lvlJc w:val="left"/>
      <w:pPr>
        <w:ind w:left="1949" w:hanging="361"/>
      </w:pPr>
      <w:rPr>
        <w:rFonts w:hint="default"/>
        <w:lang w:val="sq-AL" w:eastAsia="en-US" w:bidi="ar-SA"/>
      </w:rPr>
    </w:lvl>
    <w:lvl w:ilvl="3">
      <w:start w:val="0"/>
      <w:numFmt w:val="bullet"/>
      <w:lvlText w:val="•"/>
      <w:lvlJc w:val="left"/>
      <w:pPr>
        <w:ind w:left="2683" w:hanging="361"/>
      </w:pPr>
      <w:rPr>
        <w:rFonts w:hint="default"/>
        <w:lang w:val="sq-AL" w:eastAsia="en-US" w:bidi="ar-SA"/>
      </w:rPr>
    </w:lvl>
    <w:lvl w:ilvl="4">
      <w:start w:val="0"/>
      <w:numFmt w:val="bullet"/>
      <w:lvlText w:val="•"/>
      <w:lvlJc w:val="left"/>
      <w:pPr>
        <w:ind w:left="3418" w:hanging="361"/>
      </w:pPr>
      <w:rPr>
        <w:rFonts w:hint="default"/>
        <w:lang w:val="sq-AL" w:eastAsia="en-US" w:bidi="ar-SA"/>
      </w:rPr>
    </w:lvl>
    <w:lvl w:ilvl="5">
      <w:start w:val="0"/>
      <w:numFmt w:val="bullet"/>
      <w:lvlText w:val="•"/>
      <w:lvlJc w:val="left"/>
      <w:pPr>
        <w:ind w:left="4153" w:hanging="361"/>
      </w:pPr>
      <w:rPr>
        <w:rFonts w:hint="default"/>
        <w:lang w:val="sq-AL" w:eastAsia="en-US" w:bidi="ar-SA"/>
      </w:rPr>
    </w:lvl>
    <w:lvl w:ilvl="6">
      <w:start w:val="0"/>
      <w:numFmt w:val="bullet"/>
      <w:lvlText w:val="•"/>
      <w:lvlJc w:val="left"/>
      <w:pPr>
        <w:ind w:left="4887" w:hanging="361"/>
      </w:pPr>
      <w:rPr>
        <w:rFonts w:hint="default"/>
        <w:lang w:val="sq-AL" w:eastAsia="en-US" w:bidi="ar-SA"/>
      </w:rPr>
    </w:lvl>
    <w:lvl w:ilvl="7">
      <w:start w:val="0"/>
      <w:numFmt w:val="bullet"/>
      <w:lvlText w:val="•"/>
      <w:lvlJc w:val="left"/>
      <w:pPr>
        <w:ind w:left="5622" w:hanging="361"/>
      </w:pPr>
      <w:rPr>
        <w:rFonts w:hint="default"/>
        <w:lang w:val="sq-AL" w:eastAsia="en-US" w:bidi="ar-SA"/>
      </w:rPr>
    </w:lvl>
    <w:lvl w:ilvl="8">
      <w:start w:val="0"/>
      <w:numFmt w:val="bullet"/>
      <w:lvlText w:val="•"/>
      <w:lvlJc w:val="left"/>
      <w:pPr>
        <w:ind w:left="6356" w:hanging="361"/>
      </w:pPr>
      <w:rPr>
        <w:rFonts w:hint="default"/>
        <w:lang w:val="sq-AL" w:eastAsia="en-US" w:bidi="ar-SA"/>
      </w:rPr>
    </w:lvl>
  </w:abstractNum>
  <w:abstractNum w:abstractNumId="30">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29">
    <w:multiLevelType w:val="hybridMultilevel"/>
    <w:lvl w:ilvl="0">
      <w:start w:val="1"/>
      <w:numFmt w:val="decimal"/>
      <w:lvlText w:val="%1."/>
      <w:lvlJc w:val="left"/>
      <w:pPr>
        <w:ind w:left="830" w:hanging="360"/>
        <w:jc w:val="left"/>
      </w:pPr>
      <w:rPr>
        <w:rFonts w:hint="default" w:ascii="Calibri" w:hAnsi="Calibri" w:eastAsia="Calibri" w:cs="Calibri"/>
        <w:b w:val="0"/>
        <w:bCs w:val="0"/>
        <w:i w:val="0"/>
        <w:iCs w:val="0"/>
        <w:spacing w:val="-2"/>
        <w:w w:val="100"/>
        <w:sz w:val="22"/>
        <w:szCs w:val="22"/>
        <w:lang w:val="sq-AL" w:eastAsia="en-US" w:bidi="ar-SA"/>
      </w:rPr>
    </w:lvl>
    <w:lvl w:ilvl="1">
      <w:start w:val="0"/>
      <w:numFmt w:val="bullet"/>
      <w:lvlText w:val="•"/>
      <w:lvlJc w:val="left"/>
      <w:pPr>
        <w:ind w:left="2091" w:hanging="360"/>
      </w:pPr>
      <w:rPr>
        <w:rFonts w:hint="default"/>
        <w:lang w:val="sq-AL" w:eastAsia="en-US" w:bidi="ar-SA"/>
      </w:rPr>
    </w:lvl>
    <w:lvl w:ilvl="2">
      <w:start w:val="0"/>
      <w:numFmt w:val="bullet"/>
      <w:lvlText w:val="•"/>
      <w:lvlJc w:val="left"/>
      <w:pPr>
        <w:ind w:left="3343" w:hanging="360"/>
      </w:pPr>
      <w:rPr>
        <w:rFonts w:hint="default"/>
        <w:lang w:val="sq-AL" w:eastAsia="en-US" w:bidi="ar-SA"/>
      </w:rPr>
    </w:lvl>
    <w:lvl w:ilvl="3">
      <w:start w:val="0"/>
      <w:numFmt w:val="bullet"/>
      <w:lvlText w:val="•"/>
      <w:lvlJc w:val="left"/>
      <w:pPr>
        <w:ind w:left="4595" w:hanging="360"/>
      </w:pPr>
      <w:rPr>
        <w:rFonts w:hint="default"/>
        <w:lang w:val="sq-AL" w:eastAsia="en-US" w:bidi="ar-SA"/>
      </w:rPr>
    </w:lvl>
    <w:lvl w:ilvl="4">
      <w:start w:val="0"/>
      <w:numFmt w:val="bullet"/>
      <w:lvlText w:val="•"/>
      <w:lvlJc w:val="left"/>
      <w:pPr>
        <w:ind w:left="5846" w:hanging="360"/>
      </w:pPr>
      <w:rPr>
        <w:rFonts w:hint="default"/>
        <w:lang w:val="sq-AL" w:eastAsia="en-US" w:bidi="ar-SA"/>
      </w:rPr>
    </w:lvl>
    <w:lvl w:ilvl="5">
      <w:start w:val="0"/>
      <w:numFmt w:val="bullet"/>
      <w:lvlText w:val="•"/>
      <w:lvlJc w:val="left"/>
      <w:pPr>
        <w:ind w:left="7098" w:hanging="360"/>
      </w:pPr>
      <w:rPr>
        <w:rFonts w:hint="default"/>
        <w:lang w:val="sq-AL" w:eastAsia="en-US" w:bidi="ar-SA"/>
      </w:rPr>
    </w:lvl>
    <w:lvl w:ilvl="6">
      <w:start w:val="0"/>
      <w:numFmt w:val="bullet"/>
      <w:lvlText w:val="•"/>
      <w:lvlJc w:val="left"/>
      <w:pPr>
        <w:ind w:left="8350" w:hanging="360"/>
      </w:pPr>
      <w:rPr>
        <w:rFonts w:hint="default"/>
        <w:lang w:val="sq-AL" w:eastAsia="en-US" w:bidi="ar-SA"/>
      </w:rPr>
    </w:lvl>
    <w:lvl w:ilvl="7">
      <w:start w:val="0"/>
      <w:numFmt w:val="bullet"/>
      <w:lvlText w:val="•"/>
      <w:lvlJc w:val="left"/>
      <w:pPr>
        <w:ind w:left="9601" w:hanging="360"/>
      </w:pPr>
      <w:rPr>
        <w:rFonts w:hint="default"/>
        <w:lang w:val="sq-AL" w:eastAsia="en-US" w:bidi="ar-SA"/>
      </w:rPr>
    </w:lvl>
    <w:lvl w:ilvl="8">
      <w:start w:val="0"/>
      <w:numFmt w:val="bullet"/>
      <w:lvlText w:val="•"/>
      <w:lvlJc w:val="left"/>
      <w:pPr>
        <w:ind w:left="10853" w:hanging="360"/>
      </w:pPr>
      <w:rPr>
        <w:rFonts w:hint="default"/>
        <w:lang w:val="sq-AL" w:eastAsia="en-US" w:bidi="ar-SA"/>
      </w:rPr>
    </w:lvl>
  </w:abstractNum>
  <w:abstractNum w:abstractNumId="28">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60" w:hanging="279"/>
      </w:pPr>
      <w:rPr>
        <w:rFonts w:hint="default"/>
        <w:lang w:val="sq-AL" w:eastAsia="en-US" w:bidi="ar-SA"/>
      </w:rPr>
    </w:lvl>
    <w:lvl w:ilvl="2">
      <w:start w:val="0"/>
      <w:numFmt w:val="bullet"/>
      <w:lvlText w:val="•"/>
      <w:lvlJc w:val="left"/>
      <w:pPr>
        <w:ind w:left="1901" w:hanging="279"/>
      </w:pPr>
      <w:rPr>
        <w:rFonts w:hint="default"/>
        <w:lang w:val="sq-AL" w:eastAsia="en-US" w:bidi="ar-SA"/>
      </w:rPr>
    </w:lvl>
    <w:lvl w:ilvl="3">
      <w:start w:val="0"/>
      <w:numFmt w:val="bullet"/>
      <w:lvlText w:val="•"/>
      <w:lvlJc w:val="left"/>
      <w:pPr>
        <w:ind w:left="2641" w:hanging="279"/>
      </w:pPr>
      <w:rPr>
        <w:rFonts w:hint="default"/>
        <w:lang w:val="sq-AL" w:eastAsia="en-US" w:bidi="ar-SA"/>
      </w:rPr>
    </w:lvl>
    <w:lvl w:ilvl="4">
      <w:start w:val="0"/>
      <w:numFmt w:val="bullet"/>
      <w:lvlText w:val="•"/>
      <w:lvlJc w:val="left"/>
      <w:pPr>
        <w:ind w:left="3382" w:hanging="279"/>
      </w:pPr>
      <w:rPr>
        <w:rFonts w:hint="default"/>
        <w:lang w:val="sq-AL" w:eastAsia="en-US" w:bidi="ar-SA"/>
      </w:rPr>
    </w:lvl>
    <w:lvl w:ilvl="5">
      <w:start w:val="0"/>
      <w:numFmt w:val="bullet"/>
      <w:lvlText w:val="•"/>
      <w:lvlJc w:val="left"/>
      <w:pPr>
        <w:ind w:left="4123" w:hanging="279"/>
      </w:pPr>
      <w:rPr>
        <w:rFonts w:hint="default"/>
        <w:lang w:val="sq-AL" w:eastAsia="en-US" w:bidi="ar-SA"/>
      </w:rPr>
    </w:lvl>
    <w:lvl w:ilvl="6">
      <w:start w:val="0"/>
      <w:numFmt w:val="bullet"/>
      <w:lvlText w:val="•"/>
      <w:lvlJc w:val="left"/>
      <w:pPr>
        <w:ind w:left="4863" w:hanging="279"/>
      </w:pPr>
      <w:rPr>
        <w:rFonts w:hint="default"/>
        <w:lang w:val="sq-AL" w:eastAsia="en-US" w:bidi="ar-SA"/>
      </w:rPr>
    </w:lvl>
    <w:lvl w:ilvl="7">
      <w:start w:val="0"/>
      <w:numFmt w:val="bullet"/>
      <w:lvlText w:val="•"/>
      <w:lvlJc w:val="left"/>
      <w:pPr>
        <w:ind w:left="5604" w:hanging="279"/>
      </w:pPr>
      <w:rPr>
        <w:rFonts w:hint="default"/>
        <w:lang w:val="sq-AL" w:eastAsia="en-US" w:bidi="ar-SA"/>
      </w:rPr>
    </w:lvl>
    <w:lvl w:ilvl="8">
      <w:start w:val="0"/>
      <w:numFmt w:val="bullet"/>
      <w:lvlText w:val="•"/>
      <w:lvlJc w:val="left"/>
      <w:pPr>
        <w:ind w:left="6344" w:hanging="279"/>
      </w:pPr>
      <w:rPr>
        <w:rFonts w:hint="default"/>
        <w:lang w:val="sq-AL" w:eastAsia="en-US" w:bidi="ar-SA"/>
      </w:rPr>
    </w:lvl>
  </w:abstractNum>
  <w:abstractNum w:abstractNumId="27">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26">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60" w:hanging="279"/>
      </w:pPr>
      <w:rPr>
        <w:rFonts w:hint="default"/>
        <w:lang w:val="sq-AL" w:eastAsia="en-US" w:bidi="ar-SA"/>
      </w:rPr>
    </w:lvl>
    <w:lvl w:ilvl="2">
      <w:start w:val="0"/>
      <w:numFmt w:val="bullet"/>
      <w:lvlText w:val="•"/>
      <w:lvlJc w:val="left"/>
      <w:pPr>
        <w:ind w:left="1901" w:hanging="279"/>
      </w:pPr>
      <w:rPr>
        <w:rFonts w:hint="default"/>
        <w:lang w:val="sq-AL" w:eastAsia="en-US" w:bidi="ar-SA"/>
      </w:rPr>
    </w:lvl>
    <w:lvl w:ilvl="3">
      <w:start w:val="0"/>
      <w:numFmt w:val="bullet"/>
      <w:lvlText w:val="•"/>
      <w:lvlJc w:val="left"/>
      <w:pPr>
        <w:ind w:left="2641" w:hanging="279"/>
      </w:pPr>
      <w:rPr>
        <w:rFonts w:hint="default"/>
        <w:lang w:val="sq-AL" w:eastAsia="en-US" w:bidi="ar-SA"/>
      </w:rPr>
    </w:lvl>
    <w:lvl w:ilvl="4">
      <w:start w:val="0"/>
      <w:numFmt w:val="bullet"/>
      <w:lvlText w:val="•"/>
      <w:lvlJc w:val="left"/>
      <w:pPr>
        <w:ind w:left="3382" w:hanging="279"/>
      </w:pPr>
      <w:rPr>
        <w:rFonts w:hint="default"/>
        <w:lang w:val="sq-AL" w:eastAsia="en-US" w:bidi="ar-SA"/>
      </w:rPr>
    </w:lvl>
    <w:lvl w:ilvl="5">
      <w:start w:val="0"/>
      <w:numFmt w:val="bullet"/>
      <w:lvlText w:val="•"/>
      <w:lvlJc w:val="left"/>
      <w:pPr>
        <w:ind w:left="4123" w:hanging="279"/>
      </w:pPr>
      <w:rPr>
        <w:rFonts w:hint="default"/>
        <w:lang w:val="sq-AL" w:eastAsia="en-US" w:bidi="ar-SA"/>
      </w:rPr>
    </w:lvl>
    <w:lvl w:ilvl="6">
      <w:start w:val="0"/>
      <w:numFmt w:val="bullet"/>
      <w:lvlText w:val="•"/>
      <w:lvlJc w:val="left"/>
      <w:pPr>
        <w:ind w:left="4863" w:hanging="279"/>
      </w:pPr>
      <w:rPr>
        <w:rFonts w:hint="default"/>
        <w:lang w:val="sq-AL" w:eastAsia="en-US" w:bidi="ar-SA"/>
      </w:rPr>
    </w:lvl>
    <w:lvl w:ilvl="7">
      <w:start w:val="0"/>
      <w:numFmt w:val="bullet"/>
      <w:lvlText w:val="•"/>
      <w:lvlJc w:val="left"/>
      <w:pPr>
        <w:ind w:left="5604" w:hanging="279"/>
      </w:pPr>
      <w:rPr>
        <w:rFonts w:hint="default"/>
        <w:lang w:val="sq-AL" w:eastAsia="en-US" w:bidi="ar-SA"/>
      </w:rPr>
    </w:lvl>
    <w:lvl w:ilvl="8">
      <w:start w:val="0"/>
      <w:numFmt w:val="bullet"/>
      <w:lvlText w:val="•"/>
      <w:lvlJc w:val="left"/>
      <w:pPr>
        <w:ind w:left="6344" w:hanging="279"/>
      </w:pPr>
      <w:rPr>
        <w:rFonts w:hint="default"/>
        <w:lang w:val="sq-AL" w:eastAsia="en-US" w:bidi="ar-SA"/>
      </w:rPr>
    </w:lvl>
  </w:abstractNum>
  <w:abstractNum w:abstractNumId="25">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60" w:hanging="279"/>
      </w:pPr>
      <w:rPr>
        <w:rFonts w:hint="default"/>
        <w:lang w:val="sq-AL" w:eastAsia="en-US" w:bidi="ar-SA"/>
      </w:rPr>
    </w:lvl>
    <w:lvl w:ilvl="2">
      <w:start w:val="0"/>
      <w:numFmt w:val="bullet"/>
      <w:lvlText w:val="•"/>
      <w:lvlJc w:val="left"/>
      <w:pPr>
        <w:ind w:left="1901" w:hanging="279"/>
      </w:pPr>
      <w:rPr>
        <w:rFonts w:hint="default"/>
        <w:lang w:val="sq-AL" w:eastAsia="en-US" w:bidi="ar-SA"/>
      </w:rPr>
    </w:lvl>
    <w:lvl w:ilvl="3">
      <w:start w:val="0"/>
      <w:numFmt w:val="bullet"/>
      <w:lvlText w:val="•"/>
      <w:lvlJc w:val="left"/>
      <w:pPr>
        <w:ind w:left="2641" w:hanging="279"/>
      </w:pPr>
      <w:rPr>
        <w:rFonts w:hint="default"/>
        <w:lang w:val="sq-AL" w:eastAsia="en-US" w:bidi="ar-SA"/>
      </w:rPr>
    </w:lvl>
    <w:lvl w:ilvl="4">
      <w:start w:val="0"/>
      <w:numFmt w:val="bullet"/>
      <w:lvlText w:val="•"/>
      <w:lvlJc w:val="left"/>
      <w:pPr>
        <w:ind w:left="3382" w:hanging="279"/>
      </w:pPr>
      <w:rPr>
        <w:rFonts w:hint="default"/>
        <w:lang w:val="sq-AL" w:eastAsia="en-US" w:bidi="ar-SA"/>
      </w:rPr>
    </w:lvl>
    <w:lvl w:ilvl="5">
      <w:start w:val="0"/>
      <w:numFmt w:val="bullet"/>
      <w:lvlText w:val="•"/>
      <w:lvlJc w:val="left"/>
      <w:pPr>
        <w:ind w:left="4123" w:hanging="279"/>
      </w:pPr>
      <w:rPr>
        <w:rFonts w:hint="default"/>
        <w:lang w:val="sq-AL" w:eastAsia="en-US" w:bidi="ar-SA"/>
      </w:rPr>
    </w:lvl>
    <w:lvl w:ilvl="6">
      <w:start w:val="0"/>
      <w:numFmt w:val="bullet"/>
      <w:lvlText w:val="•"/>
      <w:lvlJc w:val="left"/>
      <w:pPr>
        <w:ind w:left="4863" w:hanging="279"/>
      </w:pPr>
      <w:rPr>
        <w:rFonts w:hint="default"/>
        <w:lang w:val="sq-AL" w:eastAsia="en-US" w:bidi="ar-SA"/>
      </w:rPr>
    </w:lvl>
    <w:lvl w:ilvl="7">
      <w:start w:val="0"/>
      <w:numFmt w:val="bullet"/>
      <w:lvlText w:val="•"/>
      <w:lvlJc w:val="left"/>
      <w:pPr>
        <w:ind w:left="5604" w:hanging="279"/>
      </w:pPr>
      <w:rPr>
        <w:rFonts w:hint="default"/>
        <w:lang w:val="sq-AL" w:eastAsia="en-US" w:bidi="ar-SA"/>
      </w:rPr>
    </w:lvl>
    <w:lvl w:ilvl="8">
      <w:start w:val="0"/>
      <w:numFmt w:val="bullet"/>
      <w:lvlText w:val="•"/>
      <w:lvlJc w:val="left"/>
      <w:pPr>
        <w:ind w:left="6344" w:hanging="279"/>
      </w:pPr>
      <w:rPr>
        <w:rFonts w:hint="default"/>
        <w:lang w:val="sq-AL" w:eastAsia="en-US" w:bidi="ar-SA"/>
      </w:rPr>
    </w:lvl>
  </w:abstractNum>
  <w:abstractNum w:abstractNumId="24">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23">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60" w:hanging="279"/>
      </w:pPr>
      <w:rPr>
        <w:rFonts w:hint="default"/>
        <w:lang w:val="sq-AL" w:eastAsia="en-US" w:bidi="ar-SA"/>
      </w:rPr>
    </w:lvl>
    <w:lvl w:ilvl="2">
      <w:start w:val="0"/>
      <w:numFmt w:val="bullet"/>
      <w:lvlText w:val="•"/>
      <w:lvlJc w:val="left"/>
      <w:pPr>
        <w:ind w:left="1901" w:hanging="279"/>
      </w:pPr>
      <w:rPr>
        <w:rFonts w:hint="default"/>
        <w:lang w:val="sq-AL" w:eastAsia="en-US" w:bidi="ar-SA"/>
      </w:rPr>
    </w:lvl>
    <w:lvl w:ilvl="3">
      <w:start w:val="0"/>
      <w:numFmt w:val="bullet"/>
      <w:lvlText w:val="•"/>
      <w:lvlJc w:val="left"/>
      <w:pPr>
        <w:ind w:left="2641" w:hanging="279"/>
      </w:pPr>
      <w:rPr>
        <w:rFonts w:hint="default"/>
        <w:lang w:val="sq-AL" w:eastAsia="en-US" w:bidi="ar-SA"/>
      </w:rPr>
    </w:lvl>
    <w:lvl w:ilvl="4">
      <w:start w:val="0"/>
      <w:numFmt w:val="bullet"/>
      <w:lvlText w:val="•"/>
      <w:lvlJc w:val="left"/>
      <w:pPr>
        <w:ind w:left="3382" w:hanging="279"/>
      </w:pPr>
      <w:rPr>
        <w:rFonts w:hint="default"/>
        <w:lang w:val="sq-AL" w:eastAsia="en-US" w:bidi="ar-SA"/>
      </w:rPr>
    </w:lvl>
    <w:lvl w:ilvl="5">
      <w:start w:val="0"/>
      <w:numFmt w:val="bullet"/>
      <w:lvlText w:val="•"/>
      <w:lvlJc w:val="left"/>
      <w:pPr>
        <w:ind w:left="4123" w:hanging="279"/>
      </w:pPr>
      <w:rPr>
        <w:rFonts w:hint="default"/>
        <w:lang w:val="sq-AL" w:eastAsia="en-US" w:bidi="ar-SA"/>
      </w:rPr>
    </w:lvl>
    <w:lvl w:ilvl="6">
      <w:start w:val="0"/>
      <w:numFmt w:val="bullet"/>
      <w:lvlText w:val="•"/>
      <w:lvlJc w:val="left"/>
      <w:pPr>
        <w:ind w:left="4863" w:hanging="279"/>
      </w:pPr>
      <w:rPr>
        <w:rFonts w:hint="default"/>
        <w:lang w:val="sq-AL" w:eastAsia="en-US" w:bidi="ar-SA"/>
      </w:rPr>
    </w:lvl>
    <w:lvl w:ilvl="7">
      <w:start w:val="0"/>
      <w:numFmt w:val="bullet"/>
      <w:lvlText w:val="•"/>
      <w:lvlJc w:val="left"/>
      <w:pPr>
        <w:ind w:left="5604" w:hanging="279"/>
      </w:pPr>
      <w:rPr>
        <w:rFonts w:hint="default"/>
        <w:lang w:val="sq-AL" w:eastAsia="en-US" w:bidi="ar-SA"/>
      </w:rPr>
    </w:lvl>
    <w:lvl w:ilvl="8">
      <w:start w:val="0"/>
      <w:numFmt w:val="bullet"/>
      <w:lvlText w:val="•"/>
      <w:lvlJc w:val="left"/>
      <w:pPr>
        <w:ind w:left="6344" w:hanging="279"/>
      </w:pPr>
      <w:rPr>
        <w:rFonts w:hint="default"/>
        <w:lang w:val="sq-AL" w:eastAsia="en-US" w:bidi="ar-SA"/>
      </w:rPr>
    </w:lvl>
  </w:abstractNum>
  <w:abstractNum w:abstractNumId="22">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21">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60" w:hanging="279"/>
      </w:pPr>
      <w:rPr>
        <w:rFonts w:hint="default"/>
        <w:lang w:val="sq-AL" w:eastAsia="en-US" w:bidi="ar-SA"/>
      </w:rPr>
    </w:lvl>
    <w:lvl w:ilvl="2">
      <w:start w:val="0"/>
      <w:numFmt w:val="bullet"/>
      <w:lvlText w:val="•"/>
      <w:lvlJc w:val="left"/>
      <w:pPr>
        <w:ind w:left="1901" w:hanging="279"/>
      </w:pPr>
      <w:rPr>
        <w:rFonts w:hint="default"/>
        <w:lang w:val="sq-AL" w:eastAsia="en-US" w:bidi="ar-SA"/>
      </w:rPr>
    </w:lvl>
    <w:lvl w:ilvl="3">
      <w:start w:val="0"/>
      <w:numFmt w:val="bullet"/>
      <w:lvlText w:val="•"/>
      <w:lvlJc w:val="left"/>
      <w:pPr>
        <w:ind w:left="2641" w:hanging="279"/>
      </w:pPr>
      <w:rPr>
        <w:rFonts w:hint="default"/>
        <w:lang w:val="sq-AL" w:eastAsia="en-US" w:bidi="ar-SA"/>
      </w:rPr>
    </w:lvl>
    <w:lvl w:ilvl="4">
      <w:start w:val="0"/>
      <w:numFmt w:val="bullet"/>
      <w:lvlText w:val="•"/>
      <w:lvlJc w:val="left"/>
      <w:pPr>
        <w:ind w:left="3382" w:hanging="279"/>
      </w:pPr>
      <w:rPr>
        <w:rFonts w:hint="default"/>
        <w:lang w:val="sq-AL" w:eastAsia="en-US" w:bidi="ar-SA"/>
      </w:rPr>
    </w:lvl>
    <w:lvl w:ilvl="5">
      <w:start w:val="0"/>
      <w:numFmt w:val="bullet"/>
      <w:lvlText w:val="•"/>
      <w:lvlJc w:val="left"/>
      <w:pPr>
        <w:ind w:left="4123" w:hanging="279"/>
      </w:pPr>
      <w:rPr>
        <w:rFonts w:hint="default"/>
        <w:lang w:val="sq-AL" w:eastAsia="en-US" w:bidi="ar-SA"/>
      </w:rPr>
    </w:lvl>
    <w:lvl w:ilvl="6">
      <w:start w:val="0"/>
      <w:numFmt w:val="bullet"/>
      <w:lvlText w:val="•"/>
      <w:lvlJc w:val="left"/>
      <w:pPr>
        <w:ind w:left="4863" w:hanging="279"/>
      </w:pPr>
      <w:rPr>
        <w:rFonts w:hint="default"/>
        <w:lang w:val="sq-AL" w:eastAsia="en-US" w:bidi="ar-SA"/>
      </w:rPr>
    </w:lvl>
    <w:lvl w:ilvl="7">
      <w:start w:val="0"/>
      <w:numFmt w:val="bullet"/>
      <w:lvlText w:val="•"/>
      <w:lvlJc w:val="left"/>
      <w:pPr>
        <w:ind w:left="5604" w:hanging="279"/>
      </w:pPr>
      <w:rPr>
        <w:rFonts w:hint="default"/>
        <w:lang w:val="sq-AL" w:eastAsia="en-US" w:bidi="ar-SA"/>
      </w:rPr>
    </w:lvl>
    <w:lvl w:ilvl="8">
      <w:start w:val="0"/>
      <w:numFmt w:val="bullet"/>
      <w:lvlText w:val="•"/>
      <w:lvlJc w:val="left"/>
      <w:pPr>
        <w:ind w:left="6344" w:hanging="279"/>
      </w:pPr>
      <w:rPr>
        <w:rFonts w:hint="default"/>
        <w:lang w:val="sq-AL" w:eastAsia="en-US" w:bidi="ar-SA"/>
      </w:rPr>
    </w:lvl>
  </w:abstractNum>
  <w:abstractNum w:abstractNumId="20">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19">
    <w:multiLevelType w:val="hybridMultilevel"/>
    <w:lvl w:ilvl="0">
      <w:start w:val="3"/>
      <w:numFmt w:val="decimal"/>
      <w:lvlText w:val="%1."/>
      <w:lvlJc w:val="left"/>
      <w:pPr>
        <w:ind w:left="825" w:hanging="360"/>
        <w:jc w:val="left"/>
      </w:pPr>
      <w:rPr>
        <w:rFonts w:hint="default" w:ascii="Calibri" w:hAnsi="Calibri" w:eastAsia="Calibri" w:cs="Calibri"/>
        <w:b w:val="0"/>
        <w:bCs w:val="0"/>
        <w:i w:val="0"/>
        <w:iCs w:val="0"/>
        <w:spacing w:val="-2"/>
        <w:w w:val="100"/>
        <w:sz w:val="22"/>
        <w:szCs w:val="22"/>
        <w:lang w:val="sq-AL" w:eastAsia="en-US" w:bidi="ar-SA"/>
      </w:rPr>
    </w:lvl>
    <w:lvl w:ilvl="1">
      <w:start w:val="1"/>
      <w:numFmt w:val="decimal"/>
      <w:lvlText w:val="%2."/>
      <w:lvlJc w:val="left"/>
      <w:pPr>
        <w:ind w:left="830" w:hanging="360"/>
        <w:jc w:val="left"/>
      </w:pPr>
      <w:rPr>
        <w:rFonts w:hint="default" w:ascii="Calibri" w:hAnsi="Calibri" w:eastAsia="Calibri" w:cs="Calibri"/>
        <w:b w:val="0"/>
        <w:bCs w:val="0"/>
        <w:i w:val="0"/>
        <w:iCs w:val="0"/>
        <w:spacing w:val="-2"/>
        <w:w w:val="100"/>
        <w:sz w:val="22"/>
        <w:szCs w:val="22"/>
        <w:lang w:val="sq-AL" w:eastAsia="en-US" w:bidi="ar-SA"/>
      </w:rPr>
    </w:lvl>
    <w:lvl w:ilvl="2">
      <w:start w:val="0"/>
      <w:numFmt w:val="bullet"/>
      <w:lvlText w:val="•"/>
      <w:lvlJc w:val="left"/>
      <w:pPr>
        <w:ind w:left="2230" w:hanging="360"/>
      </w:pPr>
      <w:rPr>
        <w:rFonts w:hint="default"/>
        <w:lang w:val="sq-AL" w:eastAsia="en-US" w:bidi="ar-SA"/>
      </w:rPr>
    </w:lvl>
    <w:lvl w:ilvl="3">
      <w:start w:val="0"/>
      <w:numFmt w:val="bullet"/>
      <w:lvlText w:val="•"/>
      <w:lvlJc w:val="left"/>
      <w:pPr>
        <w:ind w:left="3621" w:hanging="360"/>
      </w:pPr>
      <w:rPr>
        <w:rFonts w:hint="default"/>
        <w:lang w:val="sq-AL" w:eastAsia="en-US" w:bidi="ar-SA"/>
      </w:rPr>
    </w:lvl>
    <w:lvl w:ilvl="4">
      <w:start w:val="0"/>
      <w:numFmt w:val="bullet"/>
      <w:lvlText w:val="•"/>
      <w:lvlJc w:val="left"/>
      <w:pPr>
        <w:ind w:left="5012" w:hanging="360"/>
      </w:pPr>
      <w:rPr>
        <w:rFonts w:hint="default"/>
        <w:lang w:val="sq-AL" w:eastAsia="en-US" w:bidi="ar-SA"/>
      </w:rPr>
    </w:lvl>
    <w:lvl w:ilvl="5">
      <w:start w:val="0"/>
      <w:numFmt w:val="bullet"/>
      <w:lvlText w:val="•"/>
      <w:lvlJc w:val="left"/>
      <w:pPr>
        <w:ind w:left="6403" w:hanging="360"/>
      </w:pPr>
      <w:rPr>
        <w:rFonts w:hint="default"/>
        <w:lang w:val="sq-AL" w:eastAsia="en-US" w:bidi="ar-SA"/>
      </w:rPr>
    </w:lvl>
    <w:lvl w:ilvl="6">
      <w:start w:val="0"/>
      <w:numFmt w:val="bullet"/>
      <w:lvlText w:val="•"/>
      <w:lvlJc w:val="left"/>
      <w:pPr>
        <w:ind w:left="7793" w:hanging="360"/>
      </w:pPr>
      <w:rPr>
        <w:rFonts w:hint="default"/>
        <w:lang w:val="sq-AL" w:eastAsia="en-US" w:bidi="ar-SA"/>
      </w:rPr>
    </w:lvl>
    <w:lvl w:ilvl="7">
      <w:start w:val="0"/>
      <w:numFmt w:val="bullet"/>
      <w:lvlText w:val="•"/>
      <w:lvlJc w:val="left"/>
      <w:pPr>
        <w:ind w:left="9184" w:hanging="360"/>
      </w:pPr>
      <w:rPr>
        <w:rFonts w:hint="default"/>
        <w:lang w:val="sq-AL" w:eastAsia="en-US" w:bidi="ar-SA"/>
      </w:rPr>
    </w:lvl>
    <w:lvl w:ilvl="8">
      <w:start w:val="0"/>
      <w:numFmt w:val="bullet"/>
      <w:lvlText w:val="•"/>
      <w:lvlJc w:val="left"/>
      <w:pPr>
        <w:ind w:left="10575" w:hanging="360"/>
      </w:pPr>
      <w:rPr>
        <w:rFonts w:hint="default"/>
        <w:lang w:val="sq-AL" w:eastAsia="en-US" w:bidi="ar-SA"/>
      </w:rPr>
    </w:lvl>
  </w:abstractNum>
  <w:abstractNum w:abstractNumId="18">
    <w:multiLevelType w:val="hybridMultilevel"/>
    <w:lvl w:ilvl="0">
      <w:start w:val="1"/>
      <w:numFmt w:val="decimal"/>
      <w:lvlText w:val="%1."/>
      <w:lvlJc w:val="left"/>
      <w:pPr>
        <w:ind w:left="825" w:hanging="360"/>
        <w:jc w:val="left"/>
      </w:pPr>
      <w:rPr>
        <w:rFonts w:hint="default" w:ascii="Calibri" w:hAnsi="Calibri" w:eastAsia="Calibri" w:cs="Calibri"/>
        <w:b w:val="0"/>
        <w:bCs w:val="0"/>
        <w:i w:val="0"/>
        <w:iCs w:val="0"/>
        <w:spacing w:val="-2"/>
        <w:w w:val="100"/>
        <w:sz w:val="22"/>
        <w:szCs w:val="22"/>
        <w:lang w:val="sq-AL" w:eastAsia="en-US" w:bidi="ar-SA"/>
      </w:rPr>
    </w:lvl>
    <w:lvl w:ilvl="1">
      <w:start w:val="0"/>
      <w:numFmt w:val="bullet"/>
      <w:lvlText w:val="•"/>
      <w:lvlJc w:val="left"/>
      <w:pPr>
        <w:ind w:left="2073" w:hanging="360"/>
      </w:pPr>
      <w:rPr>
        <w:rFonts w:hint="default"/>
        <w:lang w:val="sq-AL" w:eastAsia="en-US" w:bidi="ar-SA"/>
      </w:rPr>
    </w:lvl>
    <w:lvl w:ilvl="2">
      <w:start w:val="0"/>
      <w:numFmt w:val="bullet"/>
      <w:lvlText w:val="•"/>
      <w:lvlJc w:val="left"/>
      <w:pPr>
        <w:ind w:left="3327" w:hanging="360"/>
      </w:pPr>
      <w:rPr>
        <w:rFonts w:hint="default"/>
        <w:lang w:val="sq-AL" w:eastAsia="en-US" w:bidi="ar-SA"/>
      </w:rPr>
    </w:lvl>
    <w:lvl w:ilvl="3">
      <w:start w:val="0"/>
      <w:numFmt w:val="bullet"/>
      <w:lvlText w:val="•"/>
      <w:lvlJc w:val="left"/>
      <w:pPr>
        <w:ind w:left="4581" w:hanging="360"/>
      </w:pPr>
      <w:rPr>
        <w:rFonts w:hint="default"/>
        <w:lang w:val="sq-AL" w:eastAsia="en-US" w:bidi="ar-SA"/>
      </w:rPr>
    </w:lvl>
    <w:lvl w:ilvl="4">
      <w:start w:val="0"/>
      <w:numFmt w:val="bullet"/>
      <w:lvlText w:val="•"/>
      <w:lvlJc w:val="left"/>
      <w:pPr>
        <w:ind w:left="5834" w:hanging="360"/>
      </w:pPr>
      <w:rPr>
        <w:rFonts w:hint="default"/>
        <w:lang w:val="sq-AL" w:eastAsia="en-US" w:bidi="ar-SA"/>
      </w:rPr>
    </w:lvl>
    <w:lvl w:ilvl="5">
      <w:start w:val="0"/>
      <w:numFmt w:val="bullet"/>
      <w:lvlText w:val="•"/>
      <w:lvlJc w:val="left"/>
      <w:pPr>
        <w:ind w:left="7088" w:hanging="360"/>
      </w:pPr>
      <w:rPr>
        <w:rFonts w:hint="default"/>
        <w:lang w:val="sq-AL" w:eastAsia="en-US" w:bidi="ar-SA"/>
      </w:rPr>
    </w:lvl>
    <w:lvl w:ilvl="6">
      <w:start w:val="0"/>
      <w:numFmt w:val="bullet"/>
      <w:lvlText w:val="•"/>
      <w:lvlJc w:val="left"/>
      <w:pPr>
        <w:ind w:left="8342" w:hanging="360"/>
      </w:pPr>
      <w:rPr>
        <w:rFonts w:hint="default"/>
        <w:lang w:val="sq-AL" w:eastAsia="en-US" w:bidi="ar-SA"/>
      </w:rPr>
    </w:lvl>
    <w:lvl w:ilvl="7">
      <w:start w:val="0"/>
      <w:numFmt w:val="bullet"/>
      <w:lvlText w:val="•"/>
      <w:lvlJc w:val="left"/>
      <w:pPr>
        <w:ind w:left="9595" w:hanging="360"/>
      </w:pPr>
      <w:rPr>
        <w:rFonts w:hint="default"/>
        <w:lang w:val="sq-AL" w:eastAsia="en-US" w:bidi="ar-SA"/>
      </w:rPr>
    </w:lvl>
    <w:lvl w:ilvl="8">
      <w:start w:val="0"/>
      <w:numFmt w:val="bullet"/>
      <w:lvlText w:val="•"/>
      <w:lvlJc w:val="left"/>
      <w:pPr>
        <w:ind w:left="10849" w:hanging="360"/>
      </w:pPr>
      <w:rPr>
        <w:rFonts w:hint="default"/>
        <w:lang w:val="sq-AL" w:eastAsia="en-US" w:bidi="ar-SA"/>
      </w:rPr>
    </w:lvl>
  </w:abstractNum>
  <w:abstractNum w:abstractNumId="17">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16">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15">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14">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13">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12">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11">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10">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9">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8">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7">
    <w:multiLevelType w:val="hybridMultilevel"/>
    <w:lvl w:ilvl="0">
      <w:start w:val="0"/>
      <w:numFmt w:val="bullet"/>
      <w:lvlText w:val=""/>
      <w:lvlJc w:val="left"/>
      <w:pPr>
        <w:ind w:left="427" w:hanging="279"/>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159" w:hanging="279"/>
      </w:pPr>
      <w:rPr>
        <w:rFonts w:hint="default"/>
        <w:lang w:val="sq-AL" w:eastAsia="en-US" w:bidi="ar-SA"/>
      </w:rPr>
    </w:lvl>
    <w:lvl w:ilvl="2">
      <w:start w:val="0"/>
      <w:numFmt w:val="bullet"/>
      <w:lvlText w:val="•"/>
      <w:lvlJc w:val="left"/>
      <w:pPr>
        <w:ind w:left="1899" w:hanging="279"/>
      </w:pPr>
      <w:rPr>
        <w:rFonts w:hint="default"/>
        <w:lang w:val="sq-AL" w:eastAsia="en-US" w:bidi="ar-SA"/>
      </w:rPr>
    </w:lvl>
    <w:lvl w:ilvl="3">
      <w:start w:val="0"/>
      <w:numFmt w:val="bullet"/>
      <w:lvlText w:val="•"/>
      <w:lvlJc w:val="left"/>
      <w:pPr>
        <w:ind w:left="2638" w:hanging="279"/>
      </w:pPr>
      <w:rPr>
        <w:rFonts w:hint="default"/>
        <w:lang w:val="sq-AL" w:eastAsia="en-US" w:bidi="ar-SA"/>
      </w:rPr>
    </w:lvl>
    <w:lvl w:ilvl="4">
      <w:start w:val="0"/>
      <w:numFmt w:val="bullet"/>
      <w:lvlText w:val="•"/>
      <w:lvlJc w:val="left"/>
      <w:pPr>
        <w:ind w:left="3378" w:hanging="279"/>
      </w:pPr>
      <w:rPr>
        <w:rFonts w:hint="default"/>
        <w:lang w:val="sq-AL" w:eastAsia="en-US" w:bidi="ar-SA"/>
      </w:rPr>
    </w:lvl>
    <w:lvl w:ilvl="5">
      <w:start w:val="0"/>
      <w:numFmt w:val="bullet"/>
      <w:lvlText w:val="•"/>
      <w:lvlJc w:val="left"/>
      <w:pPr>
        <w:ind w:left="4118" w:hanging="279"/>
      </w:pPr>
      <w:rPr>
        <w:rFonts w:hint="default"/>
        <w:lang w:val="sq-AL" w:eastAsia="en-US" w:bidi="ar-SA"/>
      </w:rPr>
    </w:lvl>
    <w:lvl w:ilvl="6">
      <w:start w:val="0"/>
      <w:numFmt w:val="bullet"/>
      <w:lvlText w:val="•"/>
      <w:lvlJc w:val="left"/>
      <w:pPr>
        <w:ind w:left="4857" w:hanging="279"/>
      </w:pPr>
      <w:rPr>
        <w:rFonts w:hint="default"/>
        <w:lang w:val="sq-AL" w:eastAsia="en-US" w:bidi="ar-SA"/>
      </w:rPr>
    </w:lvl>
    <w:lvl w:ilvl="7">
      <w:start w:val="0"/>
      <w:numFmt w:val="bullet"/>
      <w:lvlText w:val="•"/>
      <w:lvlJc w:val="left"/>
      <w:pPr>
        <w:ind w:left="5597" w:hanging="279"/>
      </w:pPr>
      <w:rPr>
        <w:rFonts w:hint="default"/>
        <w:lang w:val="sq-AL" w:eastAsia="en-US" w:bidi="ar-SA"/>
      </w:rPr>
    </w:lvl>
    <w:lvl w:ilvl="8">
      <w:start w:val="0"/>
      <w:numFmt w:val="bullet"/>
      <w:lvlText w:val="•"/>
      <w:lvlJc w:val="left"/>
      <w:pPr>
        <w:ind w:left="6336" w:hanging="279"/>
      </w:pPr>
      <w:rPr>
        <w:rFonts w:hint="default"/>
        <w:lang w:val="sq-AL" w:eastAsia="en-US" w:bidi="ar-SA"/>
      </w:rPr>
    </w:lvl>
  </w:abstractNum>
  <w:abstractNum w:abstractNumId="6">
    <w:multiLevelType w:val="hybridMultilevel"/>
    <w:lvl w:ilvl="0">
      <w:start w:val="0"/>
      <w:numFmt w:val="bullet"/>
      <w:lvlText w:val=""/>
      <w:lvlJc w:val="left"/>
      <w:pPr>
        <w:ind w:left="427"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930" w:hanging="284"/>
      </w:pPr>
      <w:rPr>
        <w:rFonts w:hint="default"/>
        <w:lang w:val="sq-AL" w:eastAsia="en-US" w:bidi="ar-SA"/>
      </w:rPr>
    </w:lvl>
    <w:lvl w:ilvl="2">
      <w:start w:val="0"/>
      <w:numFmt w:val="bullet"/>
      <w:lvlText w:val="•"/>
      <w:lvlJc w:val="left"/>
      <w:pPr>
        <w:ind w:left="1440" w:hanging="284"/>
      </w:pPr>
      <w:rPr>
        <w:rFonts w:hint="default"/>
        <w:lang w:val="sq-AL" w:eastAsia="en-US" w:bidi="ar-SA"/>
      </w:rPr>
    </w:lvl>
    <w:lvl w:ilvl="3">
      <w:start w:val="0"/>
      <w:numFmt w:val="bullet"/>
      <w:lvlText w:val="•"/>
      <w:lvlJc w:val="left"/>
      <w:pPr>
        <w:ind w:left="1950" w:hanging="284"/>
      </w:pPr>
      <w:rPr>
        <w:rFonts w:hint="default"/>
        <w:lang w:val="sq-AL" w:eastAsia="en-US" w:bidi="ar-SA"/>
      </w:rPr>
    </w:lvl>
    <w:lvl w:ilvl="4">
      <w:start w:val="0"/>
      <w:numFmt w:val="bullet"/>
      <w:lvlText w:val="•"/>
      <w:lvlJc w:val="left"/>
      <w:pPr>
        <w:ind w:left="2460" w:hanging="284"/>
      </w:pPr>
      <w:rPr>
        <w:rFonts w:hint="default"/>
        <w:lang w:val="sq-AL" w:eastAsia="en-US" w:bidi="ar-SA"/>
      </w:rPr>
    </w:lvl>
    <w:lvl w:ilvl="5">
      <w:start w:val="0"/>
      <w:numFmt w:val="bullet"/>
      <w:lvlText w:val="•"/>
      <w:lvlJc w:val="left"/>
      <w:pPr>
        <w:ind w:left="2970" w:hanging="284"/>
      </w:pPr>
      <w:rPr>
        <w:rFonts w:hint="default"/>
        <w:lang w:val="sq-AL" w:eastAsia="en-US" w:bidi="ar-SA"/>
      </w:rPr>
    </w:lvl>
    <w:lvl w:ilvl="6">
      <w:start w:val="0"/>
      <w:numFmt w:val="bullet"/>
      <w:lvlText w:val="•"/>
      <w:lvlJc w:val="left"/>
      <w:pPr>
        <w:ind w:left="3480" w:hanging="284"/>
      </w:pPr>
      <w:rPr>
        <w:rFonts w:hint="default"/>
        <w:lang w:val="sq-AL" w:eastAsia="en-US" w:bidi="ar-SA"/>
      </w:rPr>
    </w:lvl>
    <w:lvl w:ilvl="7">
      <w:start w:val="0"/>
      <w:numFmt w:val="bullet"/>
      <w:lvlText w:val="•"/>
      <w:lvlJc w:val="left"/>
      <w:pPr>
        <w:ind w:left="3990" w:hanging="284"/>
      </w:pPr>
      <w:rPr>
        <w:rFonts w:hint="default"/>
        <w:lang w:val="sq-AL" w:eastAsia="en-US" w:bidi="ar-SA"/>
      </w:rPr>
    </w:lvl>
    <w:lvl w:ilvl="8">
      <w:start w:val="0"/>
      <w:numFmt w:val="bullet"/>
      <w:lvlText w:val="•"/>
      <w:lvlJc w:val="left"/>
      <w:pPr>
        <w:ind w:left="4500" w:hanging="284"/>
      </w:pPr>
      <w:rPr>
        <w:rFonts w:hint="default"/>
        <w:lang w:val="sq-AL" w:eastAsia="en-US" w:bidi="ar-SA"/>
      </w:rPr>
    </w:lvl>
  </w:abstractNum>
  <w:abstractNum w:abstractNumId="5">
    <w:multiLevelType w:val="hybridMultilevel"/>
    <w:lvl w:ilvl="0">
      <w:start w:val="1"/>
      <w:numFmt w:val="decimal"/>
      <w:lvlText w:val="%1."/>
      <w:lvlJc w:val="left"/>
      <w:pPr>
        <w:ind w:left="1310" w:hanging="360"/>
        <w:jc w:val="left"/>
      </w:pPr>
      <w:rPr>
        <w:rFonts w:hint="default" w:ascii="Calibri" w:hAnsi="Calibri" w:eastAsia="Calibri" w:cs="Calibri"/>
        <w:b w:val="0"/>
        <w:bCs w:val="0"/>
        <w:i w:val="0"/>
        <w:iCs w:val="0"/>
        <w:spacing w:val="-2"/>
        <w:w w:val="100"/>
        <w:sz w:val="22"/>
        <w:szCs w:val="22"/>
        <w:lang w:val="sq-AL" w:eastAsia="en-US" w:bidi="ar-SA"/>
      </w:rPr>
    </w:lvl>
    <w:lvl w:ilvl="1">
      <w:start w:val="0"/>
      <w:numFmt w:val="bullet"/>
      <w:lvlText w:val="•"/>
      <w:lvlJc w:val="left"/>
      <w:pPr>
        <w:ind w:left="2592" w:hanging="360"/>
      </w:pPr>
      <w:rPr>
        <w:rFonts w:hint="default"/>
        <w:lang w:val="sq-AL" w:eastAsia="en-US" w:bidi="ar-SA"/>
      </w:rPr>
    </w:lvl>
    <w:lvl w:ilvl="2">
      <w:start w:val="0"/>
      <w:numFmt w:val="bullet"/>
      <w:lvlText w:val="•"/>
      <w:lvlJc w:val="left"/>
      <w:pPr>
        <w:ind w:left="3864" w:hanging="360"/>
      </w:pPr>
      <w:rPr>
        <w:rFonts w:hint="default"/>
        <w:lang w:val="sq-AL" w:eastAsia="en-US" w:bidi="ar-SA"/>
      </w:rPr>
    </w:lvl>
    <w:lvl w:ilvl="3">
      <w:start w:val="0"/>
      <w:numFmt w:val="bullet"/>
      <w:lvlText w:val="•"/>
      <w:lvlJc w:val="left"/>
      <w:pPr>
        <w:ind w:left="5136" w:hanging="360"/>
      </w:pPr>
      <w:rPr>
        <w:rFonts w:hint="default"/>
        <w:lang w:val="sq-AL" w:eastAsia="en-US" w:bidi="ar-SA"/>
      </w:rPr>
    </w:lvl>
    <w:lvl w:ilvl="4">
      <w:start w:val="0"/>
      <w:numFmt w:val="bullet"/>
      <w:lvlText w:val="•"/>
      <w:lvlJc w:val="left"/>
      <w:pPr>
        <w:ind w:left="6408" w:hanging="360"/>
      </w:pPr>
      <w:rPr>
        <w:rFonts w:hint="default"/>
        <w:lang w:val="sq-AL" w:eastAsia="en-US" w:bidi="ar-SA"/>
      </w:rPr>
    </w:lvl>
    <w:lvl w:ilvl="5">
      <w:start w:val="0"/>
      <w:numFmt w:val="bullet"/>
      <w:lvlText w:val="•"/>
      <w:lvlJc w:val="left"/>
      <w:pPr>
        <w:ind w:left="7680" w:hanging="360"/>
      </w:pPr>
      <w:rPr>
        <w:rFonts w:hint="default"/>
        <w:lang w:val="sq-AL" w:eastAsia="en-US" w:bidi="ar-SA"/>
      </w:rPr>
    </w:lvl>
    <w:lvl w:ilvl="6">
      <w:start w:val="0"/>
      <w:numFmt w:val="bullet"/>
      <w:lvlText w:val="•"/>
      <w:lvlJc w:val="left"/>
      <w:pPr>
        <w:ind w:left="8952" w:hanging="360"/>
      </w:pPr>
      <w:rPr>
        <w:rFonts w:hint="default"/>
        <w:lang w:val="sq-AL" w:eastAsia="en-US" w:bidi="ar-SA"/>
      </w:rPr>
    </w:lvl>
    <w:lvl w:ilvl="7">
      <w:start w:val="0"/>
      <w:numFmt w:val="bullet"/>
      <w:lvlText w:val="•"/>
      <w:lvlJc w:val="left"/>
      <w:pPr>
        <w:ind w:left="10224" w:hanging="360"/>
      </w:pPr>
      <w:rPr>
        <w:rFonts w:hint="default"/>
        <w:lang w:val="sq-AL" w:eastAsia="en-US" w:bidi="ar-SA"/>
      </w:rPr>
    </w:lvl>
    <w:lvl w:ilvl="8">
      <w:start w:val="0"/>
      <w:numFmt w:val="bullet"/>
      <w:lvlText w:val="•"/>
      <w:lvlJc w:val="left"/>
      <w:pPr>
        <w:ind w:left="11496" w:hanging="360"/>
      </w:pPr>
      <w:rPr>
        <w:rFonts w:hint="default"/>
        <w:lang w:val="sq-AL" w:eastAsia="en-US" w:bidi="ar-SA"/>
      </w:rPr>
    </w:lvl>
  </w:abstractNum>
  <w:abstractNum w:abstractNumId="4">
    <w:multiLevelType w:val="hybridMultilevel"/>
    <w:lvl w:ilvl="0">
      <w:start w:val="1"/>
      <w:numFmt w:val="decimal"/>
      <w:lvlText w:val="%1."/>
      <w:lvlJc w:val="left"/>
      <w:pPr>
        <w:ind w:left="1315" w:hanging="360"/>
        <w:jc w:val="left"/>
      </w:pPr>
      <w:rPr>
        <w:rFonts w:hint="default" w:ascii="Calibri" w:hAnsi="Calibri" w:eastAsia="Calibri" w:cs="Calibri"/>
        <w:b w:val="0"/>
        <w:bCs w:val="0"/>
        <w:i w:val="0"/>
        <w:iCs w:val="0"/>
        <w:spacing w:val="-2"/>
        <w:w w:val="100"/>
        <w:sz w:val="22"/>
        <w:szCs w:val="22"/>
        <w:lang w:val="sq-AL" w:eastAsia="en-US" w:bidi="ar-SA"/>
      </w:rPr>
    </w:lvl>
    <w:lvl w:ilvl="1">
      <w:start w:val="0"/>
      <w:numFmt w:val="bullet"/>
      <w:lvlText w:val="•"/>
      <w:lvlJc w:val="left"/>
      <w:pPr>
        <w:ind w:left="2592" w:hanging="360"/>
      </w:pPr>
      <w:rPr>
        <w:rFonts w:hint="default"/>
        <w:lang w:val="sq-AL" w:eastAsia="en-US" w:bidi="ar-SA"/>
      </w:rPr>
    </w:lvl>
    <w:lvl w:ilvl="2">
      <w:start w:val="0"/>
      <w:numFmt w:val="bullet"/>
      <w:lvlText w:val="•"/>
      <w:lvlJc w:val="left"/>
      <w:pPr>
        <w:ind w:left="3864" w:hanging="360"/>
      </w:pPr>
      <w:rPr>
        <w:rFonts w:hint="default"/>
        <w:lang w:val="sq-AL" w:eastAsia="en-US" w:bidi="ar-SA"/>
      </w:rPr>
    </w:lvl>
    <w:lvl w:ilvl="3">
      <w:start w:val="0"/>
      <w:numFmt w:val="bullet"/>
      <w:lvlText w:val="•"/>
      <w:lvlJc w:val="left"/>
      <w:pPr>
        <w:ind w:left="5136" w:hanging="360"/>
      </w:pPr>
      <w:rPr>
        <w:rFonts w:hint="default"/>
        <w:lang w:val="sq-AL" w:eastAsia="en-US" w:bidi="ar-SA"/>
      </w:rPr>
    </w:lvl>
    <w:lvl w:ilvl="4">
      <w:start w:val="0"/>
      <w:numFmt w:val="bullet"/>
      <w:lvlText w:val="•"/>
      <w:lvlJc w:val="left"/>
      <w:pPr>
        <w:ind w:left="6408" w:hanging="360"/>
      </w:pPr>
      <w:rPr>
        <w:rFonts w:hint="default"/>
        <w:lang w:val="sq-AL" w:eastAsia="en-US" w:bidi="ar-SA"/>
      </w:rPr>
    </w:lvl>
    <w:lvl w:ilvl="5">
      <w:start w:val="0"/>
      <w:numFmt w:val="bullet"/>
      <w:lvlText w:val="•"/>
      <w:lvlJc w:val="left"/>
      <w:pPr>
        <w:ind w:left="7680" w:hanging="360"/>
      </w:pPr>
      <w:rPr>
        <w:rFonts w:hint="default"/>
        <w:lang w:val="sq-AL" w:eastAsia="en-US" w:bidi="ar-SA"/>
      </w:rPr>
    </w:lvl>
    <w:lvl w:ilvl="6">
      <w:start w:val="0"/>
      <w:numFmt w:val="bullet"/>
      <w:lvlText w:val="•"/>
      <w:lvlJc w:val="left"/>
      <w:pPr>
        <w:ind w:left="8952" w:hanging="360"/>
      </w:pPr>
      <w:rPr>
        <w:rFonts w:hint="default"/>
        <w:lang w:val="sq-AL" w:eastAsia="en-US" w:bidi="ar-SA"/>
      </w:rPr>
    </w:lvl>
    <w:lvl w:ilvl="7">
      <w:start w:val="0"/>
      <w:numFmt w:val="bullet"/>
      <w:lvlText w:val="•"/>
      <w:lvlJc w:val="left"/>
      <w:pPr>
        <w:ind w:left="10224" w:hanging="360"/>
      </w:pPr>
      <w:rPr>
        <w:rFonts w:hint="default"/>
        <w:lang w:val="sq-AL" w:eastAsia="en-US" w:bidi="ar-SA"/>
      </w:rPr>
    </w:lvl>
    <w:lvl w:ilvl="8">
      <w:start w:val="0"/>
      <w:numFmt w:val="bullet"/>
      <w:lvlText w:val="•"/>
      <w:lvlJc w:val="left"/>
      <w:pPr>
        <w:ind w:left="11496" w:hanging="360"/>
      </w:pPr>
      <w:rPr>
        <w:rFonts w:hint="default"/>
        <w:lang w:val="sq-AL" w:eastAsia="en-US" w:bidi="ar-SA"/>
      </w:rPr>
    </w:lvl>
  </w:abstractNum>
  <w:abstractNum w:abstractNumId="3">
    <w:multiLevelType w:val="hybridMultilevel"/>
    <w:lvl w:ilvl="0">
      <w:start w:val="0"/>
      <w:numFmt w:val="bullet"/>
      <w:lvlText w:val=""/>
      <w:lvlJc w:val="left"/>
      <w:pPr>
        <w:ind w:left="436" w:hanging="360"/>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60" w:hanging="360"/>
      </w:pPr>
      <w:rPr>
        <w:rFonts w:hint="default"/>
        <w:lang w:val="sq-AL" w:eastAsia="en-US" w:bidi="ar-SA"/>
      </w:rPr>
    </w:lvl>
    <w:lvl w:ilvl="2">
      <w:start w:val="0"/>
      <w:numFmt w:val="bullet"/>
      <w:lvlText w:val="•"/>
      <w:lvlJc w:val="left"/>
      <w:pPr>
        <w:ind w:left="2080" w:hanging="360"/>
      </w:pPr>
      <w:rPr>
        <w:rFonts w:hint="default"/>
        <w:lang w:val="sq-AL" w:eastAsia="en-US" w:bidi="ar-SA"/>
      </w:rPr>
    </w:lvl>
    <w:lvl w:ilvl="3">
      <w:start w:val="0"/>
      <w:numFmt w:val="bullet"/>
      <w:lvlText w:val="•"/>
      <w:lvlJc w:val="left"/>
      <w:pPr>
        <w:ind w:left="2900" w:hanging="360"/>
      </w:pPr>
      <w:rPr>
        <w:rFonts w:hint="default"/>
        <w:lang w:val="sq-AL" w:eastAsia="en-US" w:bidi="ar-SA"/>
      </w:rPr>
    </w:lvl>
    <w:lvl w:ilvl="4">
      <w:start w:val="0"/>
      <w:numFmt w:val="bullet"/>
      <w:lvlText w:val="•"/>
      <w:lvlJc w:val="left"/>
      <w:pPr>
        <w:ind w:left="3720" w:hanging="360"/>
      </w:pPr>
      <w:rPr>
        <w:rFonts w:hint="default"/>
        <w:lang w:val="sq-AL" w:eastAsia="en-US" w:bidi="ar-SA"/>
      </w:rPr>
    </w:lvl>
    <w:lvl w:ilvl="5">
      <w:start w:val="0"/>
      <w:numFmt w:val="bullet"/>
      <w:lvlText w:val="•"/>
      <w:lvlJc w:val="left"/>
      <w:pPr>
        <w:ind w:left="4541" w:hanging="360"/>
      </w:pPr>
      <w:rPr>
        <w:rFonts w:hint="default"/>
        <w:lang w:val="sq-AL" w:eastAsia="en-US" w:bidi="ar-SA"/>
      </w:rPr>
    </w:lvl>
    <w:lvl w:ilvl="6">
      <w:start w:val="0"/>
      <w:numFmt w:val="bullet"/>
      <w:lvlText w:val="•"/>
      <w:lvlJc w:val="left"/>
      <w:pPr>
        <w:ind w:left="5361" w:hanging="360"/>
      </w:pPr>
      <w:rPr>
        <w:rFonts w:hint="default"/>
        <w:lang w:val="sq-AL" w:eastAsia="en-US" w:bidi="ar-SA"/>
      </w:rPr>
    </w:lvl>
    <w:lvl w:ilvl="7">
      <w:start w:val="0"/>
      <w:numFmt w:val="bullet"/>
      <w:lvlText w:val="•"/>
      <w:lvlJc w:val="left"/>
      <w:pPr>
        <w:ind w:left="6181" w:hanging="360"/>
      </w:pPr>
      <w:rPr>
        <w:rFonts w:hint="default"/>
        <w:lang w:val="sq-AL" w:eastAsia="en-US" w:bidi="ar-SA"/>
      </w:rPr>
    </w:lvl>
    <w:lvl w:ilvl="8">
      <w:start w:val="0"/>
      <w:numFmt w:val="bullet"/>
      <w:lvlText w:val="•"/>
      <w:lvlJc w:val="left"/>
      <w:pPr>
        <w:ind w:left="7001" w:hanging="360"/>
      </w:pPr>
      <w:rPr>
        <w:rFonts w:hint="default"/>
        <w:lang w:val="sq-AL" w:eastAsia="en-US" w:bidi="ar-SA"/>
      </w:rPr>
    </w:lvl>
  </w:abstractNum>
  <w:abstractNum w:abstractNumId="2">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2112" w:hanging="360"/>
      </w:pPr>
      <w:rPr>
        <w:rFonts w:hint="default"/>
        <w:lang w:val="sq-AL" w:eastAsia="en-US" w:bidi="ar-SA"/>
      </w:rPr>
    </w:lvl>
    <w:lvl w:ilvl="3">
      <w:start w:val="0"/>
      <w:numFmt w:val="bullet"/>
      <w:lvlText w:val="•"/>
      <w:lvlJc w:val="left"/>
      <w:pPr>
        <w:ind w:left="2928" w:hanging="360"/>
      </w:pPr>
      <w:rPr>
        <w:rFonts w:hint="default"/>
        <w:lang w:val="sq-AL" w:eastAsia="en-US" w:bidi="ar-SA"/>
      </w:rPr>
    </w:lvl>
    <w:lvl w:ilvl="4">
      <w:start w:val="0"/>
      <w:numFmt w:val="bullet"/>
      <w:lvlText w:val="•"/>
      <w:lvlJc w:val="left"/>
      <w:pPr>
        <w:ind w:left="3744" w:hanging="360"/>
      </w:pPr>
      <w:rPr>
        <w:rFonts w:hint="default"/>
        <w:lang w:val="sq-AL" w:eastAsia="en-US" w:bidi="ar-SA"/>
      </w:rPr>
    </w:lvl>
    <w:lvl w:ilvl="5">
      <w:start w:val="0"/>
      <w:numFmt w:val="bullet"/>
      <w:lvlText w:val="•"/>
      <w:lvlJc w:val="left"/>
      <w:pPr>
        <w:ind w:left="4561" w:hanging="360"/>
      </w:pPr>
      <w:rPr>
        <w:rFonts w:hint="default"/>
        <w:lang w:val="sq-AL" w:eastAsia="en-US" w:bidi="ar-SA"/>
      </w:rPr>
    </w:lvl>
    <w:lvl w:ilvl="6">
      <w:start w:val="0"/>
      <w:numFmt w:val="bullet"/>
      <w:lvlText w:val="•"/>
      <w:lvlJc w:val="left"/>
      <w:pPr>
        <w:ind w:left="5377" w:hanging="360"/>
      </w:pPr>
      <w:rPr>
        <w:rFonts w:hint="default"/>
        <w:lang w:val="sq-AL" w:eastAsia="en-US" w:bidi="ar-SA"/>
      </w:rPr>
    </w:lvl>
    <w:lvl w:ilvl="7">
      <w:start w:val="0"/>
      <w:numFmt w:val="bullet"/>
      <w:lvlText w:val="•"/>
      <w:lvlJc w:val="left"/>
      <w:pPr>
        <w:ind w:left="6193" w:hanging="360"/>
      </w:pPr>
      <w:rPr>
        <w:rFonts w:hint="default"/>
        <w:lang w:val="sq-AL" w:eastAsia="en-US" w:bidi="ar-SA"/>
      </w:rPr>
    </w:lvl>
    <w:lvl w:ilvl="8">
      <w:start w:val="0"/>
      <w:numFmt w:val="bullet"/>
      <w:lvlText w:val="•"/>
      <w:lvlJc w:val="left"/>
      <w:pPr>
        <w:ind w:left="7009" w:hanging="360"/>
      </w:pPr>
      <w:rPr>
        <w:rFonts w:hint="default"/>
        <w:lang w:val="sq-AL" w:eastAsia="en-US" w:bidi="ar-SA"/>
      </w:rPr>
    </w:lvl>
  </w:abstractNum>
  <w:abstractNum w:abstractNumId="1">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2112" w:hanging="360"/>
      </w:pPr>
      <w:rPr>
        <w:rFonts w:hint="default"/>
        <w:lang w:val="sq-AL" w:eastAsia="en-US" w:bidi="ar-SA"/>
      </w:rPr>
    </w:lvl>
    <w:lvl w:ilvl="3">
      <w:start w:val="0"/>
      <w:numFmt w:val="bullet"/>
      <w:lvlText w:val="•"/>
      <w:lvlJc w:val="left"/>
      <w:pPr>
        <w:ind w:left="2928" w:hanging="360"/>
      </w:pPr>
      <w:rPr>
        <w:rFonts w:hint="default"/>
        <w:lang w:val="sq-AL" w:eastAsia="en-US" w:bidi="ar-SA"/>
      </w:rPr>
    </w:lvl>
    <w:lvl w:ilvl="4">
      <w:start w:val="0"/>
      <w:numFmt w:val="bullet"/>
      <w:lvlText w:val="•"/>
      <w:lvlJc w:val="left"/>
      <w:pPr>
        <w:ind w:left="3744" w:hanging="360"/>
      </w:pPr>
      <w:rPr>
        <w:rFonts w:hint="default"/>
        <w:lang w:val="sq-AL" w:eastAsia="en-US" w:bidi="ar-SA"/>
      </w:rPr>
    </w:lvl>
    <w:lvl w:ilvl="5">
      <w:start w:val="0"/>
      <w:numFmt w:val="bullet"/>
      <w:lvlText w:val="•"/>
      <w:lvlJc w:val="left"/>
      <w:pPr>
        <w:ind w:left="4561" w:hanging="360"/>
      </w:pPr>
      <w:rPr>
        <w:rFonts w:hint="default"/>
        <w:lang w:val="sq-AL" w:eastAsia="en-US" w:bidi="ar-SA"/>
      </w:rPr>
    </w:lvl>
    <w:lvl w:ilvl="6">
      <w:start w:val="0"/>
      <w:numFmt w:val="bullet"/>
      <w:lvlText w:val="•"/>
      <w:lvlJc w:val="left"/>
      <w:pPr>
        <w:ind w:left="5377" w:hanging="360"/>
      </w:pPr>
      <w:rPr>
        <w:rFonts w:hint="default"/>
        <w:lang w:val="sq-AL" w:eastAsia="en-US" w:bidi="ar-SA"/>
      </w:rPr>
    </w:lvl>
    <w:lvl w:ilvl="7">
      <w:start w:val="0"/>
      <w:numFmt w:val="bullet"/>
      <w:lvlText w:val="•"/>
      <w:lvlJc w:val="left"/>
      <w:pPr>
        <w:ind w:left="6193" w:hanging="360"/>
      </w:pPr>
      <w:rPr>
        <w:rFonts w:hint="default"/>
        <w:lang w:val="sq-AL" w:eastAsia="en-US" w:bidi="ar-SA"/>
      </w:rPr>
    </w:lvl>
    <w:lvl w:ilvl="8">
      <w:start w:val="0"/>
      <w:numFmt w:val="bullet"/>
      <w:lvlText w:val="•"/>
      <w:lvlJc w:val="left"/>
      <w:pPr>
        <w:ind w:left="7009" w:hanging="360"/>
      </w:pPr>
      <w:rPr>
        <w:rFonts w:hint="default"/>
        <w:lang w:val="sq-AL" w:eastAsia="en-US" w:bidi="ar-SA"/>
      </w:rPr>
    </w:lvl>
  </w:abstractNum>
  <w:abstractNum w:abstractNumId="0">
    <w:multiLevelType w:val="hybridMultilevel"/>
    <w:lvl w:ilvl="0">
      <w:start w:val="0"/>
      <w:numFmt w:val="bullet"/>
      <w:lvlText w:val=""/>
      <w:lvlJc w:val="left"/>
      <w:pPr>
        <w:ind w:left="432" w:hanging="284"/>
      </w:pPr>
      <w:rPr>
        <w:rFonts w:hint="default" w:ascii="Symbol" w:hAnsi="Symbol" w:eastAsia="Symbol" w:cs="Symbol"/>
        <w:b w:val="0"/>
        <w:bCs w:val="0"/>
        <w:i w:val="0"/>
        <w:iCs w:val="0"/>
        <w:spacing w:val="0"/>
        <w:w w:val="100"/>
        <w:sz w:val="22"/>
        <w:szCs w:val="22"/>
        <w:lang w:val="sq-AL" w:eastAsia="en-US" w:bidi="ar-SA"/>
      </w:rPr>
    </w:lvl>
    <w:lvl w:ilvl="1">
      <w:start w:val="0"/>
      <w:numFmt w:val="bullet"/>
      <w:lvlText w:val="•"/>
      <w:lvlJc w:val="left"/>
      <w:pPr>
        <w:ind w:left="1260" w:hanging="284"/>
      </w:pPr>
      <w:rPr>
        <w:rFonts w:hint="default"/>
        <w:lang w:val="sq-AL" w:eastAsia="en-US" w:bidi="ar-SA"/>
      </w:rPr>
    </w:lvl>
    <w:lvl w:ilvl="2">
      <w:start w:val="0"/>
      <w:numFmt w:val="bullet"/>
      <w:lvlText w:val="•"/>
      <w:lvlJc w:val="left"/>
      <w:pPr>
        <w:ind w:left="2080" w:hanging="284"/>
      </w:pPr>
      <w:rPr>
        <w:rFonts w:hint="default"/>
        <w:lang w:val="sq-AL" w:eastAsia="en-US" w:bidi="ar-SA"/>
      </w:rPr>
    </w:lvl>
    <w:lvl w:ilvl="3">
      <w:start w:val="0"/>
      <w:numFmt w:val="bullet"/>
      <w:lvlText w:val="•"/>
      <w:lvlJc w:val="left"/>
      <w:pPr>
        <w:ind w:left="2900" w:hanging="284"/>
      </w:pPr>
      <w:rPr>
        <w:rFonts w:hint="default"/>
        <w:lang w:val="sq-AL" w:eastAsia="en-US" w:bidi="ar-SA"/>
      </w:rPr>
    </w:lvl>
    <w:lvl w:ilvl="4">
      <w:start w:val="0"/>
      <w:numFmt w:val="bullet"/>
      <w:lvlText w:val="•"/>
      <w:lvlJc w:val="left"/>
      <w:pPr>
        <w:ind w:left="3720" w:hanging="284"/>
      </w:pPr>
      <w:rPr>
        <w:rFonts w:hint="default"/>
        <w:lang w:val="sq-AL" w:eastAsia="en-US" w:bidi="ar-SA"/>
      </w:rPr>
    </w:lvl>
    <w:lvl w:ilvl="5">
      <w:start w:val="0"/>
      <w:numFmt w:val="bullet"/>
      <w:lvlText w:val="•"/>
      <w:lvlJc w:val="left"/>
      <w:pPr>
        <w:ind w:left="4541" w:hanging="284"/>
      </w:pPr>
      <w:rPr>
        <w:rFonts w:hint="default"/>
        <w:lang w:val="sq-AL" w:eastAsia="en-US" w:bidi="ar-SA"/>
      </w:rPr>
    </w:lvl>
    <w:lvl w:ilvl="6">
      <w:start w:val="0"/>
      <w:numFmt w:val="bullet"/>
      <w:lvlText w:val="•"/>
      <w:lvlJc w:val="left"/>
      <w:pPr>
        <w:ind w:left="5361" w:hanging="284"/>
      </w:pPr>
      <w:rPr>
        <w:rFonts w:hint="default"/>
        <w:lang w:val="sq-AL" w:eastAsia="en-US" w:bidi="ar-SA"/>
      </w:rPr>
    </w:lvl>
    <w:lvl w:ilvl="7">
      <w:start w:val="0"/>
      <w:numFmt w:val="bullet"/>
      <w:lvlText w:val="•"/>
      <w:lvlJc w:val="left"/>
      <w:pPr>
        <w:ind w:left="6181" w:hanging="284"/>
      </w:pPr>
      <w:rPr>
        <w:rFonts w:hint="default"/>
        <w:lang w:val="sq-AL" w:eastAsia="en-US" w:bidi="ar-SA"/>
      </w:rPr>
    </w:lvl>
    <w:lvl w:ilvl="8">
      <w:start w:val="0"/>
      <w:numFmt w:val="bullet"/>
      <w:lvlText w:val="•"/>
      <w:lvlJc w:val="left"/>
      <w:pPr>
        <w:ind w:left="7001" w:hanging="284"/>
      </w:pPr>
      <w:rPr>
        <w:rFonts w:hint="default"/>
        <w:lang w:val="sq-AL"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q-AL" w:eastAsia="en-US" w:bidi="ar-SA"/>
    </w:rPr>
  </w:style>
  <w:style w:styleId="BodyText" w:type="paragraph">
    <w:name w:val="Body Text"/>
    <w:basedOn w:val="Normal"/>
    <w:uiPriority w:val="1"/>
    <w:qFormat/>
    <w:pPr/>
    <w:rPr>
      <w:rFonts w:ascii="Calibri" w:hAnsi="Calibri" w:eastAsia="Calibri" w:cs="Calibri"/>
      <w:sz w:val="22"/>
      <w:szCs w:val="22"/>
      <w:lang w:val="sq-AL" w:eastAsia="en-US" w:bidi="ar-SA"/>
    </w:rPr>
  </w:style>
  <w:style w:styleId="Heading1" w:type="paragraph">
    <w:name w:val="Heading 1"/>
    <w:basedOn w:val="Normal"/>
    <w:uiPriority w:val="1"/>
    <w:qFormat/>
    <w:pPr>
      <w:spacing w:before="21"/>
      <w:ind w:left="105"/>
      <w:outlineLvl w:val="1"/>
    </w:pPr>
    <w:rPr>
      <w:rFonts w:ascii="Calibri" w:hAnsi="Calibri" w:eastAsia="Calibri" w:cs="Calibri"/>
      <w:b/>
      <w:bCs/>
      <w:sz w:val="28"/>
      <w:szCs w:val="28"/>
      <w:lang w:val="sq-AL" w:eastAsia="en-US" w:bidi="ar-SA"/>
    </w:rPr>
  </w:style>
  <w:style w:styleId="Heading2" w:type="paragraph">
    <w:name w:val="Heading 2"/>
    <w:basedOn w:val="Normal"/>
    <w:uiPriority w:val="1"/>
    <w:qFormat/>
    <w:pPr>
      <w:spacing w:before="1"/>
      <w:ind w:left="595"/>
      <w:outlineLvl w:val="2"/>
    </w:pPr>
    <w:rPr>
      <w:rFonts w:ascii="Calibri" w:hAnsi="Calibri" w:eastAsia="Calibri" w:cs="Calibri"/>
      <w:b/>
      <w:bCs/>
      <w:sz w:val="22"/>
      <w:szCs w:val="22"/>
      <w:lang w:val="sq-AL" w:eastAsia="en-US" w:bidi="ar-SA"/>
    </w:rPr>
  </w:style>
  <w:style w:styleId="Title" w:type="paragraph">
    <w:name w:val="Title"/>
    <w:basedOn w:val="Normal"/>
    <w:uiPriority w:val="1"/>
    <w:qFormat/>
    <w:pPr>
      <w:spacing w:before="189"/>
      <w:ind w:left="4617" w:right="4282"/>
      <w:jc w:val="center"/>
    </w:pPr>
    <w:rPr>
      <w:rFonts w:ascii="Calibri" w:hAnsi="Calibri" w:eastAsia="Calibri" w:cs="Calibri"/>
      <w:b/>
      <w:bCs/>
      <w:sz w:val="56"/>
      <w:szCs w:val="56"/>
      <w:lang w:val="sq-AL" w:eastAsia="en-US" w:bidi="ar-SA"/>
    </w:rPr>
  </w:style>
  <w:style w:styleId="ListParagraph" w:type="paragraph">
    <w:name w:val="List Paragraph"/>
    <w:basedOn w:val="Normal"/>
    <w:uiPriority w:val="1"/>
    <w:qFormat/>
    <w:pPr>
      <w:spacing w:line="279" w:lineRule="exact"/>
      <w:ind w:left="1348" w:hanging="268"/>
    </w:pPr>
    <w:rPr>
      <w:rFonts w:ascii="Calibri" w:hAnsi="Calibri" w:eastAsia="Calibri" w:cs="Calibri"/>
      <w:lang w:val="sq-AL" w:eastAsia="en-US" w:bidi="ar-SA"/>
    </w:rPr>
  </w:style>
  <w:style w:styleId="TableParagraph" w:type="paragraph">
    <w:name w:val="Table Paragraph"/>
    <w:basedOn w:val="Normal"/>
    <w:uiPriority w:val="1"/>
    <w:qFormat/>
    <w:pPr>
      <w:ind w:left="427"/>
    </w:pPr>
    <w:rPr>
      <w:rFonts w:ascii="Calibri" w:hAnsi="Calibri" w:eastAsia="Calibri" w:cs="Calibri"/>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climatecharts.net/" TargetMode="External"/><Relationship Id="rId7" Type="http://schemas.openxmlformats.org/officeDocument/2006/relationships/hyperlink" Target="https://en.wikipedia.org/wiki/List_of_largest_companies_by_revenue%E2%80%9C" TargetMode="External"/><Relationship Id="rId8" Type="http://schemas.openxmlformats.org/officeDocument/2006/relationships/hyperlink" Target="https://ourworldindata.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Mivedete Mahmuti</dc:creator>
  <dcterms:created xsi:type="dcterms:W3CDTF">2025-08-29T12:11:42Z</dcterms:created>
  <dcterms:modified xsi:type="dcterms:W3CDTF">2025-08-29T12:11:42Z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Creator">
    <vt:lpwstr>Microsoft® Word for Microsoft 365</vt:lpwstr>
  </property>
  <property fmtid="{D5CDD505-2E9C-101B-9397-08002B2CF9AE}" pid="4" name="LastSaved">
    <vt:filetime>2025-08-29T00:00:00Z</vt:filetime>
  </property>
  <property fmtid="{D5CDD505-2E9C-101B-9397-08002B2CF9AE}" pid="5" name="Producer">
    <vt:lpwstr>Microsoft® Word for Microsoft 365</vt:lpwstr>
  </property>
</Properties>
</file>