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92F3" w14:textId="77777777" w:rsidR="007D34CF" w:rsidRDefault="007D34CF">
      <w:pPr>
        <w:ind w:left="0" w:hanging="2"/>
      </w:pPr>
    </w:p>
    <w:p w14:paraId="355D5024" w14:textId="77777777" w:rsidR="007D34CF" w:rsidRDefault="007D34CF">
      <w:pPr>
        <w:ind w:left="0" w:hanging="2"/>
      </w:pPr>
    </w:p>
    <w:p w14:paraId="57D84314" w14:textId="77777777" w:rsidR="007D34CF" w:rsidRDefault="00000000">
      <w:pPr>
        <w:ind w:left="1" w:hanging="3"/>
        <w:jc w:val="center"/>
        <w:rPr>
          <w:sz w:val="28"/>
          <w:szCs w:val="28"/>
        </w:rPr>
      </w:pPr>
      <w:r>
        <w:rPr>
          <w:b/>
          <w:sz w:val="28"/>
          <w:szCs w:val="28"/>
        </w:rPr>
        <w:t>МИНИСТЕРСТВО ЗА ОБРАЗОВАНИЕ И НАУКА</w:t>
      </w:r>
    </w:p>
    <w:p w14:paraId="1E92337B" w14:textId="77777777" w:rsidR="007D34CF" w:rsidRDefault="00000000">
      <w:pPr>
        <w:ind w:left="1" w:hanging="3"/>
        <w:jc w:val="center"/>
        <w:rPr>
          <w:sz w:val="28"/>
          <w:szCs w:val="28"/>
        </w:rPr>
      </w:pPr>
      <w:r>
        <w:rPr>
          <w:b/>
          <w:sz w:val="28"/>
          <w:szCs w:val="28"/>
        </w:rPr>
        <w:t>БИРО ЗА РАЗВОЈ НА ОБРАЗОВАНИЕТО</w:t>
      </w:r>
    </w:p>
    <w:p w14:paraId="69CDA7A9" w14:textId="77777777" w:rsidR="007D34CF" w:rsidRDefault="00000000">
      <w:pPr>
        <w:ind w:left="0" w:hanging="2"/>
        <w:jc w:val="center"/>
      </w:pPr>
      <w:r>
        <w:rPr>
          <w:b/>
          <w:noProof/>
        </w:rPr>
        <w:drawing>
          <wp:inline distT="0" distB="0" distL="114300" distR="114300" wp14:anchorId="18B8E426" wp14:editId="081537A3">
            <wp:extent cx="697230" cy="723900"/>
            <wp:effectExtent l="0" t="0" r="0" b="0"/>
            <wp:docPr id="1"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7"/>
                    <a:srcRect/>
                    <a:stretch>
                      <a:fillRect/>
                    </a:stretch>
                  </pic:blipFill>
                  <pic:spPr>
                    <a:xfrm>
                      <a:off x="0" y="0"/>
                      <a:ext cx="697230" cy="723900"/>
                    </a:xfrm>
                    <a:prstGeom prst="rect">
                      <a:avLst/>
                    </a:prstGeom>
                    <a:ln/>
                  </pic:spPr>
                </pic:pic>
              </a:graphicData>
            </a:graphic>
          </wp:inline>
        </w:drawing>
      </w:r>
    </w:p>
    <w:p w14:paraId="11A5DE28" w14:textId="77777777" w:rsidR="007D34CF" w:rsidRDefault="00000000">
      <w:pPr>
        <w:tabs>
          <w:tab w:val="left" w:pos="5430"/>
          <w:tab w:val="center" w:pos="6480"/>
        </w:tabs>
        <w:ind w:left="0" w:hanging="2"/>
      </w:pPr>
      <w:r>
        <w:rPr>
          <w:b/>
        </w:rPr>
        <w:tab/>
      </w:r>
    </w:p>
    <w:p w14:paraId="23485D41" w14:textId="77777777" w:rsidR="007D34CF" w:rsidRDefault="007D34CF">
      <w:pPr>
        <w:tabs>
          <w:tab w:val="left" w:pos="5430"/>
          <w:tab w:val="center" w:pos="6480"/>
        </w:tabs>
        <w:ind w:left="0" w:hanging="2"/>
      </w:pPr>
    </w:p>
    <w:p w14:paraId="2A2E4D59" w14:textId="77777777" w:rsidR="007D34CF" w:rsidRDefault="007D34CF">
      <w:pPr>
        <w:tabs>
          <w:tab w:val="left" w:pos="5430"/>
          <w:tab w:val="center" w:pos="6480"/>
        </w:tabs>
        <w:ind w:left="0" w:hanging="2"/>
      </w:pPr>
    </w:p>
    <w:p w14:paraId="4D5A14CA" w14:textId="77777777" w:rsidR="007D34CF" w:rsidRDefault="00000000">
      <w:pPr>
        <w:tabs>
          <w:tab w:val="left" w:pos="5430"/>
          <w:tab w:val="center" w:pos="6480"/>
        </w:tabs>
        <w:ind w:left="1" w:hanging="3"/>
        <w:jc w:val="center"/>
        <w:rPr>
          <w:sz w:val="28"/>
          <w:szCs w:val="28"/>
        </w:rPr>
      </w:pPr>
      <w:r>
        <w:rPr>
          <w:b/>
          <w:sz w:val="28"/>
          <w:szCs w:val="28"/>
        </w:rPr>
        <w:t>Наставна програма</w:t>
      </w:r>
    </w:p>
    <w:p w14:paraId="13DC71D6" w14:textId="77777777" w:rsidR="007D34CF" w:rsidRDefault="00000000">
      <w:pPr>
        <w:tabs>
          <w:tab w:val="left" w:pos="5430"/>
          <w:tab w:val="center" w:pos="6480"/>
        </w:tabs>
        <w:spacing w:after="0"/>
        <w:ind w:left="4" w:hanging="6"/>
        <w:jc w:val="center"/>
        <w:rPr>
          <w:color w:val="2F5496"/>
          <w:sz w:val="56"/>
          <w:szCs w:val="56"/>
        </w:rPr>
      </w:pPr>
      <w:r>
        <w:rPr>
          <w:b/>
          <w:color w:val="2F5496"/>
          <w:sz w:val="56"/>
          <w:szCs w:val="56"/>
        </w:rPr>
        <w:t>ФРАНЦУСКИ ЈАЗИК</w:t>
      </w:r>
    </w:p>
    <w:p w14:paraId="0B07DA2A" w14:textId="77777777" w:rsidR="007D34CF" w:rsidRDefault="00000000">
      <w:pPr>
        <w:ind w:left="3" w:hanging="5"/>
        <w:jc w:val="center"/>
        <w:rPr>
          <w:color w:val="2F5496"/>
          <w:sz w:val="48"/>
          <w:szCs w:val="48"/>
        </w:rPr>
      </w:pPr>
      <w:r>
        <w:rPr>
          <w:b/>
          <w:color w:val="2F5496"/>
          <w:sz w:val="48"/>
          <w:szCs w:val="48"/>
        </w:rPr>
        <w:t>за I година</w:t>
      </w:r>
    </w:p>
    <w:p w14:paraId="4749324F" w14:textId="77777777" w:rsidR="007D34CF" w:rsidRDefault="00000000">
      <w:pPr>
        <w:spacing w:after="0"/>
        <w:ind w:left="0" w:hanging="2"/>
        <w:jc w:val="center"/>
        <w:rPr>
          <w:color w:val="2F5496"/>
          <w:sz w:val="24"/>
          <w:szCs w:val="24"/>
        </w:rPr>
      </w:pPr>
      <w:r>
        <w:rPr>
          <w:b/>
          <w:color w:val="2F5496"/>
          <w:sz w:val="24"/>
          <w:szCs w:val="24"/>
        </w:rPr>
        <w:t xml:space="preserve">Гимназиско образование </w:t>
      </w:r>
    </w:p>
    <w:p w14:paraId="5E1BCB40" w14:textId="77777777" w:rsidR="007D34CF" w:rsidRDefault="007D34CF">
      <w:pPr>
        <w:ind w:left="0" w:hanging="2"/>
      </w:pPr>
    </w:p>
    <w:p w14:paraId="6B514C2F" w14:textId="77777777" w:rsidR="007D34CF" w:rsidRDefault="007D34CF">
      <w:pPr>
        <w:ind w:left="0" w:hanging="2"/>
        <w:jc w:val="center"/>
      </w:pPr>
    </w:p>
    <w:p w14:paraId="28E4A388" w14:textId="77777777" w:rsidR="007D34CF" w:rsidRDefault="007D34CF">
      <w:pPr>
        <w:ind w:left="0" w:hanging="2"/>
        <w:jc w:val="center"/>
      </w:pPr>
    </w:p>
    <w:p w14:paraId="66626701" w14:textId="77777777" w:rsidR="007D34CF" w:rsidRDefault="00000000">
      <w:pPr>
        <w:ind w:left="0" w:hanging="2"/>
        <w:jc w:val="center"/>
      </w:pPr>
      <w:r>
        <w:rPr>
          <w:b/>
        </w:rPr>
        <w:t>Скопје, 2025 година</w:t>
      </w:r>
    </w:p>
    <w:p w14:paraId="68167FF5" w14:textId="77777777" w:rsidR="007D34CF" w:rsidRDefault="007D34CF">
      <w:pPr>
        <w:ind w:left="0" w:firstLine="0"/>
        <w:rPr>
          <w:color w:val="C00000"/>
        </w:rPr>
      </w:pPr>
    </w:p>
    <w:p w14:paraId="4237B7BD" w14:textId="77777777" w:rsidR="007D34CF" w:rsidRDefault="00000000">
      <w:pPr>
        <w:pBdr>
          <w:top w:val="single" w:sz="4" w:space="1" w:color="000000"/>
          <w:left w:val="single" w:sz="4" w:space="4" w:color="000000"/>
          <w:bottom w:val="single" w:sz="4" w:space="1" w:color="000000"/>
          <w:right w:val="single" w:sz="4" w:space="4" w:color="000000"/>
          <w:between w:val="nil"/>
        </w:pBdr>
        <w:shd w:val="clear" w:color="auto" w:fill="2F5496"/>
        <w:spacing w:after="200" w:line="276" w:lineRule="auto"/>
        <w:ind w:left="1" w:hanging="3"/>
        <w:rPr>
          <w:rFonts w:ascii="Arial Narrow" w:eastAsia="Arial Narrow" w:hAnsi="Arial Narrow" w:cs="Arial Narrow"/>
          <w:color w:val="FFFFFF"/>
          <w:sz w:val="28"/>
          <w:szCs w:val="28"/>
        </w:rPr>
      </w:pPr>
      <w:r>
        <w:rPr>
          <w:rFonts w:ascii="Arial Narrow" w:eastAsia="Arial Narrow" w:hAnsi="Arial Narrow" w:cs="Arial Narrow"/>
          <w:b/>
          <w:color w:val="FFFFFF"/>
          <w:sz w:val="28"/>
          <w:szCs w:val="28"/>
        </w:rPr>
        <w:lastRenderedPageBreak/>
        <w:t>ОСНОВНИ ПОДАТОЦИ ЗА НАСТАВНАТА ПРОГРАМА</w:t>
      </w:r>
    </w:p>
    <w:tbl>
      <w:tblPr>
        <w:tblStyle w:val="a"/>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2"/>
        <w:gridCol w:w="9435"/>
      </w:tblGrid>
      <w:tr w:rsidR="007D34CF" w14:paraId="2C4CC970"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E90B06A" w14:textId="77777777" w:rsidR="007D34CF" w:rsidRDefault="00000000">
            <w:pPr>
              <w:spacing w:after="0"/>
              <w:ind w:left="0" w:hanging="2"/>
            </w:pPr>
            <w:r>
              <w:rPr>
                <w:b/>
              </w:rPr>
              <w:t>Наставен предмет</w:t>
            </w:r>
          </w:p>
        </w:tc>
        <w:tc>
          <w:tcPr>
            <w:tcW w:w="9435" w:type="dxa"/>
            <w:tcBorders>
              <w:top w:val="single" w:sz="4" w:space="0" w:color="000000"/>
              <w:left w:val="single" w:sz="4" w:space="0" w:color="000000"/>
              <w:bottom w:val="single" w:sz="4" w:space="0" w:color="000000"/>
              <w:right w:val="single" w:sz="4" w:space="0" w:color="000000"/>
            </w:tcBorders>
            <w:vAlign w:val="center"/>
          </w:tcPr>
          <w:p w14:paraId="3FCCBBC8" w14:textId="77777777" w:rsidR="007D34CF" w:rsidRDefault="00000000">
            <w:pPr>
              <w:spacing w:after="0"/>
              <w:ind w:left="0" w:hanging="2"/>
            </w:pPr>
            <w:r>
              <w:rPr>
                <w:b/>
                <w:i/>
              </w:rPr>
              <w:t>Француски јазик</w:t>
            </w:r>
          </w:p>
        </w:tc>
      </w:tr>
      <w:tr w:rsidR="007D34CF" w14:paraId="781E7092"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8D8A91A" w14:textId="77777777" w:rsidR="007D34CF" w:rsidRDefault="00000000">
            <w:pPr>
              <w:spacing w:after="0"/>
              <w:ind w:left="0" w:hanging="2"/>
            </w:pPr>
            <w:r>
              <w:rPr>
                <w:b/>
              </w:rPr>
              <w:t>Вид/категорија на наставен предмет</w:t>
            </w:r>
          </w:p>
        </w:tc>
        <w:tc>
          <w:tcPr>
            <w:tcW w:w="9435" w:type="dxa"/>
            <w:tcBorders>
              <w:top w:val="single" w:sz="4" w:space="0" w:color="000000"/>
              <w:left w:val="single" w:sz="4" w:space="0" w:color="000000"/>
              <w:bottom w:val="single" w:sz="4" w:space="0" w:color="000000"/>
              <w:right w:val="single" w:sz="4" w:space="0" w:color="000000"/>
            </w:tcBorders>
            <w:vAlign w:val="center"/>
          </w:tcPr>
          <w:p w14:paraId="4ADC1500" w14:textId="77777777" w:rsidR="007D34CF" w:rsidRDefault="00000000">
            <w:pPr>
              <w:spacing w:after="0"/>
              <w:ind w:left="0" w:hanging="2"/>
            </w:pPr>
            <w:r>
              <w:t>Задолжителен</w:t>
            </w:r>
          </w:p>
        </w:tc>
      </w:tr>
      <w:tr w:rsidR="007D34CF" w14:paraId="0E1E8DE5"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2D18D7F" w14:textId="77777777" w:rsidR="007D34CF" w:rsidRDefault="00000000">
            <w:pPr>
              <w:spacing w:after="0"/>
              <w:ind w:left="0" w:hanging="2"/>
            </w:pPr>
            <w:r>
              <w:rPr>
                <w:b/>
              </w:rPr>
              <w:t>Година на изучување</w:t>
            </w:r>
          </w:p>
        </w:tc>
        <w:tc>
          <w:tcPr>
            <w:tcW w:w="9435" w:type="dxa"/>
            <w:tcBorders>
              <w:top w:val="single" w:sz="4" w:space="0" w:color="000000"/>
              <w:left w:val="single" w:sz="4" w:space="0" w:color="000000"/>
              <w:bottom w:val="single" w:sz="4" w:space="0" w:color="000000"/>
              <w:right w:val="single" w:sz="4" w:space="0" w:color="000000"/>
            </w:tcBorders>
            <w:vAlign w:val="center"/>
          </w:tcPr>
          <w:p w14:paraId="7C2E0FBC" w14:textId="77777777" w:rsidR="007D34CF" w:rsidRDefault="00000000">
            <w:pPr>
              <w:spacing w:after="0"/>
              <w:ind w:left="0" w:hanging="2"/>
            </w:pPr>
            <w:r>
              <w:t>I (прва)</w:t>
            </w:r>
          </w:p>
        </w:tc>
      </w:tr>
      <w:tr w:rsidR="007D34CF" w14:paraId="78D4B972"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5364190" w14:textId="77777777" w:rsidR="007D34CF" w:rsidRDefault="00000000">
            <w:pPr>
              <w:spacing w:after="0"/>
              <w:ind w:left="0" w:hanging="2"/>
            </w:pPr>
            <w:r>
              <w:rPr>
                <w:b/>
              </w:rPr>
              <w:t>Ниво на изучување</w:t>
            </w:r>
          </w:p>
        </w:tc>
        <w:tc>
          <w:tcPr>
            <w:tcW w:w="9435" w:type="dxa"/>
            <w:tcBorders>
              <w:top w:val="single" w:sz="4" w:space="0" w:color="000000"/>
              <w:left w:val="single" w:sz="4" w:space="0" w:color="000000"/>
              <w:bottom w:val="single" w:sz="4" w:space="0" w:color="000000"/>
              <w:right w:val="single" w:sz="4" w:space="0" w:color="000000"/>
            </w:tcBorders>
            <w:vAlign w:val="center"/>
          </w:tcPr>
          <w:p w14:paraId="4D7E1411" w14:textId="77777777" w:rsidR="007D34CF" w:rsidRDefault="00000000">
            <w:pPr>
              <w:spacing w:after="0"/>
              <w:ind w:left="0" w:hanging="2"/>
            </w:pPr>
            <w:r>
              <w:rPr>
                <w:color w:val="000000"/>
              </w:rPr>
              <w:t>По првата година од изучувањето на францускиот јазик треба да се достигнат знаења од рамништето A2 (основно ниво) според Заедничката европска реферетна рамка за јазиците.</w:t>
            </w:r>
          </w:p>
        </w:tc>
      </w:tr>
      <w:tr w:rsidR="007D34CF" w14:paraId="0D61FB4C"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3DB527D" w14:textId="77777777" w:rsidR="007D34CF" w:rsidRDefault="00000000">
            <w:pPr>
              <w:spacing w:after="0"/>
              <w:ind w:left="0" w:hanging="2"/>
            </w:pPr>
            <w:r>
              <w:rPr>
                <w:b/>
              </w:rPr>
              <w:t>Теми/подрачја во наставната програма</w:t>
            </w:r>
            <w:r>
              <w:rPr>
                <w:b/>
                <w:vertAlign w:val="superscript"/>
              </w:rPr>
              <w:footnoteReference w:id="1"/>
            </w:r>
          </w:p>
          <w:p w14:paraId="5FF8337D" w14:textId="77777777" w:rsidR="007D34CF" w:rsidRDefault="007D34CF">
            <w:pPr>
              <w:spacing w:after="0"/>
              <w:ind w:left="0" w:hanging="2"/>
            </w:pPr>
          </w:p>
        </w:tc>
        <w:tc>
          <w:tcPr>
            <w:tcW w:w="9435" w:type="dxa"/>
            <w:tcBorders>
              <w:top w:val="single" w:sz="4" w:space="0" w:color="000000"/>
              <w:left w:val="single" w:sz="4" w:space="0" w:color="000000"/>
              <w:bottom w:val="single" w:sz="4" w:space="0" w:color="000000"/>
              <w:right w:val="single" w:sz="4" w:space="0" w:color="000000"/>
            </w:tcBorders>
            <w:vAlign w:val="center"/>
          </w:tcPr>
          <w:p w14:paraId="4FDC3773" w14:textId="77777777" w:rsidR="007D34CF" w:rsidRDefault="00000000">
            <w:pPr>
              <w:numPr>
                <w:ilvl w:val="0"/>
                <w:numId w:val="23"/>
              </w:numPr>
              <w:pBdr>
                <w:top w:val="nil"/>
                <w:left w:val="nil"/>
                <w:bottom w:val="nil"/>
                <w:right w:val="nil"/>
                <w:between w:val="nil"/>
              </w:pBdr>
              <w:spacing w:after="0" w:line="240" w:lineRule="auto"/>
              <w:ind w:left="504"/>
              <w:rPr>
                <w:color w:val="000000"/>
              </w:rPr>
            </w:pPr>
            <w:r>
              <w:rPr>
                <w:b/>
                <w:i/>
                <w:color w:val="000000"/>
              </w:rPr>
              <w:t>Воспоставување контакт</w:t>
            </w:r>
          </w:p>
          <w:p w14:paraId="4E4805FA" w14:textId="77777777" w:rsidR="007D34CF" w:rsidRDefault="00000000">
            <w:pPr>
              <w:numPr>
                <w:ilvl w:val="0"/>
                <w:numId w:val="23"/>
              </w:numPr>
              <w:pBdr>
                <w:top w:val="nil"/>
                <w:left w:val="nil"/>
                <w:bottom w:val="nil"/>
                <w:right w:val="nil"/>
                <w:between w:val="nil"/>
              </w:pBdr>
              <w:spacing w:after="0" w:line="240" w:lineRule="auto"/>
              <w:ind w:left="504"/>
              <w:rPr>
                <w:color w:val="000000"/>
              </w:rPr>
            </w:pPr>
            <w:r>
              <w:rPr>
                <w:b/>
                <w:i/>
                <w:color w:val="000000"/>
              </w:rPr>
              <w:t xml:space="preserve">Слободно време </w:t>
            </w:r>
          </w:p>
          <w:p w14:paraId="3C1A216F" w14:textId="75F8190E" w:rsidR="007D34CF" w:rsidRDefault="00000000">
            <w:pPr>
              <w:numPr>
                <w:ilvl w:val="0"/>
                <w:numId w:val="23"/>
              </w:numPr>
              <w:pBdr>
                <w:top w:val="nil"/>
                <w:left w:val="nil"/>
                <w:bottom w:val="nil"/>
                <w:right w:val="nil"/>
                <w:between w:val="nil"/>
              </w:pBdr>
              <w:spacing w:after="0" w:line="240" w:lineRule="auto"/>
              <w:ind w:left="504"/>
              <w:rPr>
                <w:color w:val="000000"/>
              </w:rPr>
            </w:pPr>
            <w:r>
              <w:rPr>
                <w:b/>
                <w:i/>
                <w:color w:val="000000"/>
              </w:rPr>
              <w:t xml:space="preserve">Пошироко </w:t>
            </w:r>
            <w:r w:rsidRPr="00B81EED">
              <w:rPr>
                <w:b/>
                <w:i/>
              </w:rPr>
              <w:t>окружение</w:t>
            </w:r>
          </w:p>
          <w:p w14:paraId="51818274" w14:textId="77777777" w:rsidR="007D34CF" w:rsidRDefault="00000000">
            <w:pPr>
              <w:numPr>
                <w:ilvl w:val="0"/>
                <w:numId w:val="23"/>
              </w:numPr>
              <w:pBdr>
                <w:top w:val="nil"/>
                <w:left w:val="nil"/>
                <w:bottom w:val="nil"/>
                <w:right w:val="nil"/>
                <w:between w:val="nil"/>
              </w:pBdr>
              <w:spacing w:after="0" w:line="240" w:lineRule="auto"/>
              <w:ind w:left="504"/>
              <w:rPr>
                <w:color w:val="000000"/>
              </w:rPr>
            </w:pPr>
            <w:r>
              <w:rPr>
                <w:b/>
                <w:i/>
                <w:color w:val="000000"/>
              </w:rPr>
              <w:t>Физичка и здравствена состојба</w:t>
            </w:r>
          </w:p>
          <w:p w14:paraId="707681E4" w14:textId="77777777" w:rsidR="007D34CF" w:rsidRDefault="00000000">
            <w:pPr>
              <w:numPr>
                <w:ilvl w:val="0"/>
                <w:numId w:val="23"/>
              </w:numPr>
              <w:pBdr>
                <w:top w:val="nil"/>
                <w:left w:val="nil"/>
                <w:bottom w:val="nil"/>
                <w:right w:val="nil"/>
                <w:between w:val="nil"/>
              </w:pBdr>
              <w:spacing w:after="120" w:line="240" w:lineRule="auto"/>
              <w:ind w:left="504"/>
              <w:rPr>
                <w:color w:val="000000"/>
              </w:rPr>
            </w:pPr>
            <w:r>
              <w:rPr>
                <w:b/>
                <w:i/>
                <w:color w:val="000000"/>
              </w:rPr>
              <w:t>Култура и интеркултурна комуникација</w:t>
            </w:r>
          </w:p>
        </w:tc>
      </w:tr>
      <w:tr w:rsidR="007D34CF" w14:paraId="6B8ECB2D"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2F242A4" w14:textId="77777777" w:rsidR="007D34CF" w:rsidRDefault="00000000">
            <w:pPr>
              <w:spacing w:after="0"/>
              <w:ind w:left="0" w:hanging="2"/>
            </w:pPr>
            <w:r>
              <w:rPr>
                <w:b/>
              </w:rPr>
              <w:t xml:space="preserve">Број на часови </w:t>
            </w:r>
          </w:p>
        </w:tc>
        <w:tc>
          <w:tcPr>
            <w:tcW w:w="9435" w:type="dxa"/>
            <w:tcBorders>
              <w:top w:val="single" w:sz="4" w:space="0" w:color="000000"/>
              <w:left w:val="single" w:sz="4" w:space="0" w:color="000000"/>
              <w:bottom w:val="single" w:sz="4" w:space="0" w:color="000000"/>
              <w:right w:val="single" w:sz="4" w:space="0" w:color="000000"/>
            </w:tcBorders>
            <w:vAlign w:val="center"/>
          </w:tcPr>
          <w:p w14:paraId="22F3519D" w14:textId="77777777" w:rsidR="007D34CF" w:rsidRDefault="00000000">
            <w:pPr>
              <w:spacing w:after="0"/>
              <w:ind w:left="0" w:hanging="2"/>
            </w:pPr>
            <w:r>
              <w:t xml:space="preserve">      2 часа неделно / 72 часа годишно </w:t>
            </w:r>
          </w:p>
        </w:tc>
      </w:tr>
      <w:tr w:rsidR="007D34CF" w14:paraId="65CE3B4E"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01577B4" w14:textId="77777777" w:rsidR="007D34CF" w:rsidRDefault="00000000">
            <w:pPr>
              <w:spacing w:after="0"/>
              <w:ind w:left="0" w:hanging="2"/>
            </w:pPr>
            <w:r>
              <w:rPr>
                <w:b/>
              </w:rPr>
              <w:t xml:space="preserve">Опрема и средства </w:t>
            </w:r>
          </w:p>
        </w:tc>
        <w:tc>
          <w:tcPr>
            <w:tcW w:w="9435" w:type="dxa"/>
            <w:tcBorders>
              <w:top w:val="single" w:sz="4" w:space="0" w:color="000000"/>
              <w:left w:val="single" w:sz="4" w:space="0" w:color="000000"/>
              <w:bottom w:val="single" w:sz="4" w:space="0" w:color="000000"/>
              <w:right w:val="single" w:sz="4" w:space="0" w:color="000000"/>
            </w:tcBorders>
            <w:vAlign w:val="center"/>
          </w:tcPr>
          <w:p w14:paraId="329E260F" w14:textId="77777777" w:rsidR="007D34CF" w:rsidRDefault="00000000">
            <w:pPr>
              <w:numPr>
                <w:ilvl w:val="0"/>
                <w:numId w:val="24"/>
              </w:numPr>
              <w:pBdr>
                <w:top w:val="nil"/>
                <w:left w:val="nil"/>
                <w:bottom w:val="nil"/>
                <w:right w:val="nil"/>
                <w:between w:val="nil"/>
              </w:pBdr>
              <w:spacing w:after="0" w:line="240" w:lineRule="auto"/>
              <w:ind w:left="360"/>
              <w:rPr>
                <w:color w:val="000000"/>
              </w:rPr>
            </w:pPr>
            <w:r>
              <w:rPr>
                <w:color w:val="000000"/>
              </w:rPr>
              <w:t>Kомпјутер, печатач, проектор, табла, ЦД/ДВД-плеер, интерактивна табла, Интернет, образовни софтвери;</w:t>
            </w:r>
          </w:p>
          <w:p w14:paraId="7826D5FA" w14:textId="77777777" w:rsidR="007D34CF" w:rsidRDefault="00000000">
            <w:pPr>
              <w:numPr>
                <w:ilvl w:val="0"/>
                <w:numId w:val="24"/>
              </w:numPr>
              <w:pBdr>
                <w:top w:val="nil"/>
                <w:left w:val="nil"/>
                <w:bottom w:val="nil"/>
                <w:right w:val="nil"/>
                <w:between w:val="nil"/>
              </w:pBdr>
              <w:spacing w:after="0" w:line="240" w:lineRule="auto"/>
              <w:ind w:left="360"/>
              <w:rPr>
                <w:color w:val="000000"/>
              </w:rPr>
            </w:pPr>
            <w:r>
              <w:rPr>
                <w:color w:val="000000"/>
              </w:rPr>
              <w:t>Нагледни средства, постери, фотографии, слики, флеш-карти, налепници, хартија, хартија во боја, хамер, …</w:t>
            </w:r>
          </w:p>
          <w:p w14:paraId="04EBD16F" w14:textId="77777777" w:rsidR="007D34CF" w:rsidRDefault="00000000">
            <w:pPr>
              <w:numPr>
                <w:ilvl w:val="0"/>
                <w:numId w:val="24"/>
              </w:numPr>
              <w:pBdr>
                <w:top w:val="nil"/>
                <w:left w:val="nil"/>
                <w:bottom w:val="nil"/>
                <w:right w:val="nil"/>
                <w:between w:val="nil"/>
              </w:pBdr>
              <w:spacing w:after="0" w:line="240" w:lineRule="auto"/>
              <w:ind w:left="360"/>
              <w:rPr>
                <w:color w:val="000000"/>
              </w:rPr>
            </w:pPr>
            <w:r>
              <w:rPr>
                <w:color w:val="000000"/>
              </w:rPr>
              <w:t>Учебник, прирачници, речници, списанија, стрипови (печатени и онлајн).</w:t>
            </w:r>
          </w:p>
        </w:tc>
      </w:tr>
      <w:tr w:rsidR="007D34CF" w14:paraId="2FA40ED2" w14:textId="77777777">
        <w:trPr>
          <w:trHeight w:val="598"/>
        </w:trPr>
        <w:tc>
          <w:tcPr>
            <w:tcW w:w="4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3C61114" w14:textId="77777777" w:rsidR="007D34CF" w:rsidRDefault="00000000">
            <w:pPr>
              <w:spacing w:after="0" w:line="276" w:lineRule="auto"/>
              <w:ind w:left="0" w:hanging="2"/>
            </w:pPr>
            <w:r>
              <w:rPr>
                <w:b/>
              </w:rPr>
              <w:t>Норматив на наставен кадар</w:t>
            </w:r>
          </w:p>
        </w:tc>
        <w:tc>
          <w:tcPr>
            <w:tcW w:w="9435" w:type="dxa"/>
            <w:tcBorders>
              <w:top w:val="single" w:sz="4" w:space="0" w:color="000000"/>
              <w:left w:val="single" w:sz="4" w:space="0" w:color="000000"/>
              <w:bottom w:val="single" w:sz="4" w:space="0" w:color="000000"/>
              <w:right w:val="single" w:sz="4" w:space="0" w:color="000000"/>
            </w:tcBorders>
            <w:vAlign w:val="center"/>
          </w:tcPr>
          <w:p w14:paraId="5089FBC4" w14:textId="77777777" w:rsidR="007D34CF" w:rsidRDefault="00000000">
            <w:pPr>
              <w:pBdr>
                <w:top w:val="nil"/>
                <w:left w:val="nil"/>
                <w:bottom w:val="nil"/>
                <w:right w:val="nil"/>
                <w:between w:val="nil"/>
              </w:pBdr>
              <w:shd w:val="clear" w:color="auto" w:fill="FFFFFF"/>
              <w:spacing w:after="0" w:line="240" w:lineRule="auto"/>
              <w:ind w:left="0" w:firstLine="0"/>
              <w:rPr>
                <w:color w:val="000000"/>
              </w:rPr>
            </w:pPr>
            <w:r>
              <w:rPr>
                <w:color w:val="000000"/>
              </w:rPr>
              <w:t>Наставата по Француски јазик во I (прва) година гимназиско образование може да ја изведува лице кое завршило:</w:t>
            </w:r>
          </w:p>
          <w:p w14:paraId="588C5D54" w14:textId="77777777" w:rsidR="007D34CF" w:rsidRDefault="00000000">
            <w:pPr>
              <w:numPr>
                <w:ilvl w:val="0"/>
                <w:numId w:val="25"/>
              </w:numPr>
              <w:pBdr>
                <w:top w:val="nil"/>
                <w:left w:val="nil"/>
                <w:bottom w:val="nil"/>
                <w:right w:val="nil"/>
                <w:between w:val="nil"/>
              </w:pBdr>
              <w:shd w:val="clear" w:color="auto" w:fill="FFFFFF"/>
              <w:spacing w:after="0" w:line="240" w:lineRule="auto"/>
              <w:rPr>
                <w:color w:val="000000"/>
              </w:rPr>
            </w:pPr>
            <w:r>
              <w:rPr>
                <w:color w:val="000000"/>
              </w:rPr>
              <w:t xml:space="preserve">студии по француски јазик и литература – наставна насока, VII/ 1 или 240 ЕКТС, </w:t>
            </w:r>
          </w:p>
          <w:p w14:paraId="1BE5322A" w14:textId="77777777" w:rsidR="007D34CF" w:rsidRDefault="00000000">
            <w:pPr>
              <w:numPr>
                <w:ilvl w:val="0"/>
                <w:numId w:val="25"/>
              </w:numPr>
              <w:pBdr>
                <w:top w:val="nil"/>
                <w:left w:val="nil"/>
                <w:bottom w:val="nil"/>
                <w:right w:val="nil"/>
                <w:between w:val="nil"/>
              </w:pBdr>
              <w:shd w:val="clear" w:color="auto" w:fill="FFFFFF"/>
              <w:spacing w:after="0" w:line="240" w:lineRule="auto"/>
              <w:rPr>
                <w:color w:val="000000"/>
              </w:rPr>
            </w:pPr>
            <w:r>
              <w:rPr>
                <w:color w:val="000000"/>
              </w:rPr>
              <w:t>студии по француски јазик и книжевност – наставна насока, VII/ 1 или 240 ЕКТС,</w:t>
            </w:r>
          </w:p>
          <w:p w14:paraId="42C23625" w14:textId="77777777" w:rsidR="007D34CF" w:rsidRDefault="00000000">
            <w:pPr>
              <w:numPr>
                <w:ilvl w:val="0"/>
                <w:numId w:val="25"/>
              </w:numPr>
              <w:pBdr>
                <w:top w:val="nil"/>
                <w:left w:val="nil"/>
                <w:bottom w:val="nil"/>
                <w:right w:val="nil"/>
                <w:between w:val="nil"/>
              </w:pBdr>
              <w:shd w:val="clear" w:color="auto" w:fill="FFFFFF"/>
              <w:spacing w:after="0" w:line="240" w:lineRule="auto"/>
              <w:rPr>
                <w:color w:val="000000"/>
              </w:rPr>
            </w:pPr>
            <w:r>
              <w:rPr>
                <w:color w:val="000000"/>
              </w:rPr>
              <w:lastRenderedPageBreak/>
              <w:t>студии по француски јазик и литература – друга насока и со здобиена соодветна педагошко-психолошка и методска наобразба (доквалификација) за настава по француски јазик на акредитирана високообразовна установа, VII/1 или 240 ЕКТС.</w:t>
            </w:r>
          </w:p>
        </w:tc>
      </w:tr>
    </w:tbl>
    <w:p w14:paraId="43D95EE9" w14:textId="77777777" w:rsidR="007D34CF" w:rsidRDefault="007D34CF">
      <w:pPr>
        <w:ind w:left="0" w:hanging="2"/>
      </w:pPr>
    </w:p>
    <w:p w14:paraId="051AFB92" w14:textId="77777777" w:rsidR="007D34CF" w:rsidRDefault="007D34CF">
      <w:pPr>
        <w:ind w:left="0" w:hanging="2"/>
        <w:rPr>
          <w:color w:val="FF00FF"/>
        </w:rPr>
      </w:pPr>
    </w:p>
    <w:p w14:paraId="7731CB3B" w14:textId="77777777" w:rsidR="007D34CF" w:rsidRDefault="00000000">
      <w:pPr>
        <w:pBdr>
          <w:top w:val="single" w:sz="4" w:space="1" w:color="000000"/>
          <w:left w:val="single" w:sz="4" w:space="0" w:color="000000"/>
          <w:bottom w:val="single" w:sz="4" w:space="1" w:color="000000"/>
          <w:right w:val="single" w:sz="4" w:space="4" w:color="000000"/>
          <w:between w:val="nil"/>
        </w:pBdr>
        <w:shd w:val="clear" w:color="auto" w:fill="2F5496"/>
        <w:spacing w:line="256" w:lineRule="auto"/>
        <w:ind w:left="1" w:hanging="3"/>
        <w:rPr>
          <w:rFonts w:ascii="Arial Narrow" w:eastAsia="Arial Narrow" w:hAnsi="Arial Narrow" w:cs="Arial Narrow"/>
          <w:color w:val="FFFFFF"/>
          <w:sz w:val="28"/>
          <w:szCs w:val="28"/>
        </w:rPr>
      </w:pPr>
      <w:r>
        <w:rPr>
          <w:rFonts w:ascii="Arial Narrow" w:eastAsia="Arial Narrow" w:hAnsi="Arial Narrow" w:cs="Arial Narrow"/>
          <w:b/>
          <w:color w:val="FFFFFF"/>
          <w:sz w:val="28"/>
          <w:szCs w:val="28"/>
        </w:rPr>
        <w:t>РЕЗУЛТАТИ ОД УЧЕЊЕ</w:t>
      </w:r>
    </w:p>
    <w:tbl>
      <w:tblPr>
        <w:tblStyle w:val="a0"/>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6"/>
        <w:gridCol w:w="8301"/>
      </w:tblGrid>
      <w:tr w:rsidR="007D34CF" w14:paraId="346851EF" w14:textId="77777777">
        <w:trPr>
          <w:trHeight w:val="548"/>
        </w:trPr>
        <w:tc>
          <w:tcPr>
            <w:tcW w:w="13467" w:type="dxa"/>
            <w:gridSpan w:val="2"/>
            <w:shd w:val="clear" w:color="auto" w:fill="D9E2F3"/>
          </w:tcPr>
          <w:p w14:paraId="4C4E834E" w14:textId="77777777" w:rsidR="007D34CF" w:rsidRDefault="00000000">
            <w:pPr>
              <w:shd w:val="clear" w:color="auto" w:fill="D9E2F3"/>
              <w:spacing w:after="0"/>
              <w:ind w:left="0" w:hanging="2"/>
            </w:pPr>
            <w:r>
              <w:t>Teмa 1:</w:t>
            </w:r>
            <w:r>
              <w:rPr>
                <w:b/>
                <w:sz w:val="24"/>
                <w:szCs w:val="24"/>
              </w:rPr>
              <w:t xml:space="preserve"> </w:t>
            </w:r>
            <w:r>
              <w:rPr>
                <w:b/>
                <w:i/>
                <w:sz w:val="24"/>
                <w:szCs w:val="24"/>
              </w:rPr>
              <w:t>ВОСПОСТАВУВАЊЕ КОНТАКТ</w:t>
            </w:r>
          </w:p>
          <w:p w14:paraId="7B101E53" w14:textId="77777777" w:rsidR="007D34CF" w:rsidRDefault="00000000">
            <w:pPr>
              <w:shd w:val="clear" w:color="auto" w:fill="D9E2F3"/>
              <w:spacing w:after="0" w:line="240" w:lineRule="auto"/>
              <w:ind w:left="0" w:hanging="2"/>
              <w:rPr>
                <w:color w:val="C00000"/>
              </w:rPr>
            </w:pPr>
            <w:r>
              <w:t>Вкупно часови: 16</w:t>
            </w:r>
          </w:p>
        </w:tc>
      </w:tr>
      <w:tr w:rsidR="007D34CF" w14:paraId="59BFE595" w14:textId="77777777">
        <w:tc>
          <w:tcPr>
            <w:tcW w:w="13467" w:type="dxa"/>
            <w:gridSpan w:val="2"/>
          </w:tcPr>
          <w:p w14:paraId="211C1A5D" w14:textId="77777777" w:rsidR="007D34CF" w:rsidRDefault="00000000">
            <w:pPr>
              <w:spacing w:after="120" w:line="240" w:lineRule="auto"/>
              <w:ind w:left="0" w:hanging="2"/>
            </w:pPr>
            <w:r>
              <w:rPr>
                <w:b/>
              </w:rPr>
              <w:t xml:space="preserve">Резултати од учење: </w:t>
            </w:r>
          </w:p>
          <w:p w14:paraId="4E2C21C6" w14:textId="77777777" w:rsidR="007D34CF" w:rsidRDefault="00000000">
            <w:pPr>
              <w:spacing w:before="240" w:after="120" w:line="240" w:lineRule="auto"/>
              <w:ind w:left="0" w:hanging="2"/>
            </w:pPr>
            <w:r>
              <w:t xml:space="preserve">Ученикот/ученичката ќе биде способен/-на да: </w:t>
            </w:r>
          </w:p>
          <w:p w14:paraId="0E18876B" w14:textId="77777777" w:rsidR="007D34CF" w:rsidRDefault="00000000">
            <w:pPr>
              <w:numPr>
                <w:ilvl w:val="0"/>
                <w:numId w:val="7"/>
              </w:numPr>
              <w:pBdr>
                <w:top w:val="nil"/>
                <w:left w:val="nil"/>
                <w:bottom w:val="nil"/>
                <w:right w:val="nil"/>
                <w:between w:val="nil"/>
              </w:pBdr>
              <w:spacing w:after="0" w:line="240" w:lineRule="auto"/>
              <w:rPr>
                <w:color w:val="000000"/>
              </w:rPr>
            </w:pPr>
            <w:r>
              <w:rPr>
                <w:color w:val="000000"/>
              </w:rPr>
              <w:t>разбере едноставни слушнати/пишани текстови во врска со лични податоци и податоци за други лица;</w:t>
            </w:r>
          </w:p>
          <w:p w14:paraId="5E0FC938" w14:textId="77777777" w:rsidR="007D34CF" w:rsidRDefault="00000000">
            <w:pPr>
              <w:numPr>
                <w:ilvl w:val="0"/>
                <w:numId w:val="7"/>
              </w:numPr>
              <w:pBdr>
                <w:top w:val="nil"/>
                <w:left w:val="nil"/>
                <w:bottom w:val="nil"/>
                <w:right w:val="nil"/>
                <w:between w:val="nil"/>
              </w:pBdr>
              <w:spacing w:after="0" w:line="240" w:lineRule="auto"/>
              <w:ind w:left="720"/>
              <w:rPr>
                <w:color w:val="000000"/>
              </w:rPr>
            </w:pPr>
            <w:r>
              <w:rPr>
                <w:color w:val="000000"/>
              </w:rPr>
              <w:t>разбере едноставни слушнати/пишани текстови во врска со афинитети и интереси;</w:t>
            </w:r>
          </w:p>
          <w:p w14:paraId="1EA74FC6" w14:textId="77777777" w:rsidR="007D34CF" w:rsidRDefault="00000000">
            <w:pPr>
              <w:numPr>
                <w:ilvl w:val="0"/>
                <w:numId w:val="7"/>
              </w:numPr>
              <w:pBdr>
                <w:top w:val="nil"/>
                <w:left w:val="nil"/>
                <w:bottom w:val="nil"/>
                <w:right w:val="nil"/>
                <w:between w:val="nil"/>
              </w:pBdr>
              <w:spacing w:after="0" w:line="240" w:lineRule="auto"/>
              <w:ind w:left="720"/>
              <w:rPr>
                <w:color w:val="000000"/>
              </w:rPr>
            </w:pPr>
            <w:r>
              <w:rPr>
                <w:color w:val="000000"/>
              </w:rPr>
              <w:t>побара/даде  основни информации за себе и за други лица при прв контакт (име, адреса, телефонски број, возраст, професија, националност);</w:t>
            </w:r>
          </w:p>
          <w:p w14:paraId="13AC1E06" w14:textId="77777777" w:rsidR="007D34CF" w:rsidRDefault="00000000">
            <w:pPr>
              <w:numPr>
                <w:ilvl w:val="0"/>
                <w:numId w:val="7"/>
              </w:numPr>
              <w:pBdr>
                <w:top w:val="nil"/>
                <w:left w:val="nil"/>
                <w:bottom w:val="nil"/>
                <w:right w:val="nil"/>
                <w:between w:val="nil"/>
              </w:pBdr>
              <w:spacing w:after="0" w:line="240" w:lineRule="auto"/>
              <w:ind w:left="720"/>
              <w:rPr>
                <w:color w:val="000000"/>
              </w:rPr>
            </w:pPr>
            <w:r>
              <w:rPr>
                <w:color w:val="000000"/>
              </w:rPr>
              <w:t>побара/даде информации за сопствени и туѓи афинитети и интереси;</w:t>
            </w:r>
          </w:p>
          <w:p w14:paraId="4D087D68" w14:textId="77777777" w:rsidR="007D34CF" w:rsidRDefault="00000000">
            <w:pPr>
              <w:numPr>
                <w:ilvl w:val="0"/>
                <w:numId w:val="7"/>
              </w:numPr>
              <w:pBdr>
                <w:top w:val="nil"/>
                <w:left w:val="nil"/>
                <w:bottom w:val="nil"/>
                <w:right w:val="nil"/>
                <w:between w:val="nil"/>
              </w:pBdr>
              <w:spacing w:after="60" w:line="240" w:lineRule="auto"/>
              <w:ind w:left="720"/>
              <w:rPr>
                <w:color w:val="000000"/>
              </w:rPr>
            </w:pPr>
            <w:r>
              <w:rPr>
                <w:color w:val="000000"/>
              </w:rPr>
              <w:t>напише краток текст/ пополни едноставен формулар во кој/кое се претставува себеси и/или друг.</w:t>
            </w:r>
          </w:p>
        </w:tc>
      </w:tr>
      <w:tr w:rsidR="007D34CF" w14:paraId="31C7E1C9" w14:textId="77777777">
        <w:tc>
          <w:tcPr>
            <w:tcW w:w="5166" w:type="dxa"/>
            <w:tcBorders>
              <w:bottom w:val="dashed" w:sz="4" w:space="0" w:color="000000"/>
              <w:right w:val="single" w:sz="4" w:space="0" w:color="000000"/>
            </w:tcBorders>
          </w:tcPr>
          <w:p w14:paraId="31D76710" w14:textId="77777777" w:rsidR="007D34CF" w:rsidRDefault="00000000">
            <w:pPr>
              <w:spacing w:after="120" w:line="240" w:lineRule="auto"/>
              <w:ind w:left="0" w:hanging="2"/>
            </w:pPr>
            <w:r>
              <w:rPr>
                <w:b/>
              </w:rPr>
              <w:t>Содржини (и поими):</w:t>
            </w:r>
          </w:p>
        </w:tc>
        <w:tc>
          <w:tcPr>
            <w:tcW w:w="8301" w:type="dxa"/>
            <w:tcBorders>
              <w:left w:val="single" w:sz="4" w:space="0" w:color="000000"/>
              <w:bottom w:val="dashed" w:sz="4" w:space="0" w:color="000000"/>
            </w:tcBorders>
          </w:tcPr>
          <w:p w14:paraId="2F9993CD" w14:textId="77777777" w:rsidR="007D34CF" w:rsidRDefault="00000000">
            <w:pPr>
              <w:spacing w:after="120" w:line="240" w:lineRule="auto"/>
              <w:ind w:left="0" w:hanging="2"/>
            </w:pPr>
            <w:r>
              <w:rPr>
                <w:b/>
              </w:rPr>
              <w:t>Стандарди за оценување:</w:t>
            </w:r>
          </w:p>
        </w:tc>
      </w:tr>
      <w:tr w:rsidR="007D34CF" w14:paraId="0499C786" w14:textId="77777777">
        <w:tc>
          <w:tcPr>
            <w:tcW w:w="5166" w:type="dxa"/>
            <w:tcBorders>
              <w:top w:val="dashed" w:sz="4" w:space="0" w:color="000000"/>
              <w:bottom w:val="dashed" w:sz="4" w:space="0" w:color="000000"/>
              <w:right w:val="single" w:sz="4" w:space="0" w:color="000000"/>
            </w:tcBorders>
          </w:tcPr>
          <w:p w14:paraId="5C2DAC57" w14:textId="77777777" w:rsidR="007D34CF" w:rsidRDefault="00000000">
            <w:pPr>
              <w:pBdr>
                <w:top w:val="nil"/>
                <w:left w:val="nil"/>
                <w:bottom w:val="nil"/>
                <w:right w:val="nil"/>
                <w:between w:val="nil"/>
              </w:pBdr>
              <w:spacing w:after="60" w:line="240" w:lineRule="auto"/>
              <w:ind w:left="0" w:firstLine="0"/>
              <w:rPr>
                <w:color w:val="000000"/>
              </w:rPr>
            </w:pPr>
            <w:r>
              <w:rPr>
                <w:color w:val="000000"/>
              </w:rPr>
              <w:t>А) Говорни чинови (actes de parole):</w:t>
            </w:r>
          </w:p>
          <w:p w14:paraId="5F397B04" w14:textId="77777777" w:rsidR="007D34CF" w:rsidRDefault="007D34CF">
            <w:pPr>
              <w:pBdr>
                <w:top w:val="nil"/>
                <w:left w:val="nil"/>
                <w:bottom w:val="nil"/>
                <w:right w:val="nil"/>
                <w:between w:val="nil"/>
              </w:pBdr>
              <w:spacing w:after="0" w:line="240" w:lineRule="auto"/>
              <w:ind w:left="-2" w:firstLine="0"/>
            </w:pPr>
          </w:p>
          <w:p w14:paraId="3B313A7F" w14:textId="77777777" w:rsidR="007D34CF" w:rsidRDefault="00000000">
            <w:pPr>
              <w:numPr>
                <w:ilvl w:val="0"/>
                <w:numId w:val="26"/>
              </w:numPr>
              <w:pBdr>
                <w:top w:val="nil"/>
                <w:left w:val="nil"/>
                <w:bottom w:val="nil"/>
                <w:right w:val="nil"/>
                <w:between w:val="nil"/>
              </w:pBdr>
              <w:spacing w:after="0" w:line="240" w:lineRule="auto"/>
              <w:ind w:left="436"/>
              <w:rPr>
                <w:color w:val="000000"/>
              </w:rPr>
            </w:pPr>
            <w:r>
              <w:rPr>
                <w:b/>
                <w:color w:val="000000"/>
              </w:rPr>
              <w:t>Барање/давање информации при воспоставување прв контакт</w:t>
            </w:r>
          </w:p>
          <w:p w14:paraId="6A9DDF25" w14:textId="77777777" w:rsidR="007D34CF" w:rsidRDefault="007D34CF">
            <w:pPr>
              <w:pBdr>
                <w:top w:val="nil"/>
                <w:left w:val="nil"/>
                <w:bottom w:val="nil"/>
                <w:right w:val="nil"/>
                <w:between w:val="nil"/>
              </w:pBdr>
              <w:spacing w:after="0" w:line="240" w:lineRule="auto"/>
              <w:ind w:left="-2" w:firstLine="0"/>
            </w:pPr>
          </w:p>
          <w:p w14:paraId="45867372" w14:textId="77777777" w:rsidR="007D34CF" w:rsidRPr="00B81EED" w:rsidRDefault="00000000">
            <w:pPr>
              <w:pBdr>
                <w:top w:val="nil"/>
                <w:left w:val="nil"/>
                <w:bottom w:val="nil"/>
                <w:right w:val="nil"/>
                <w:between w:val="nil"/>
              </w:pBdr>
              <w:spacing w:after="60" w:line="240" w:lineRule="auto"/>
              <w:ind w:left="432" w:firstLine="0"/>
              <w:rPr>
                <w:i/>
                <w:color w:val="000000"/>
                <w:lang w:val="fr-FR"/>
              </w:rPr>
            </w:pPr>
            <w:r w:rsidRPr="00B81EED">
              <w:rPr>
                <w:color w:val="000000"/>
                <w:lang w:val="fr-FR"/>
              </w:rPr>
              <w:t>(</w:t>
            </w:r>
            <w:r w:rsidRPr="00B81EED">
              <w:rPr>
                <w:i/>
                <w:color w:val="000000"/>
                <w:lang w:val="fr-FR"/>
              </w:rPr>
              <w:t xml:space="preserve">- Vous vous appelez comment ? -  Je m'appelle Sophie. Je viens de Nice. Je travaille à l’Institut français de Skopje. </w:t>
            </w:r>
          </w:p>
          <w:p w14:paraId="417E0FE9" w14:textId="77777777" w:rsidR="005E51FE" w:rsidRDefault="00000000">
            <w:pPr>
              <w:spacing w:after="60" w:line="240" w:lineRule="auto"/>
              <w:ind w:left="0" w:firstLine="0"/>
              <w:rPr>
                <w:i/>
                <w:lang w:val="fr-FR"/>
              </w:rPr>
            </w:pPr>
            <w:r w:rsidRPr="00B81EED">
              <w:rPr>
                <w:i/>
                <w:lang w:val="fr-FR"/>
              </w:rPr>
              <w:t xml:space="preserve">         -Cette fille, c’est qui ? - C’est Marie, lycéenne de </w:t>
            </w:r>
          </w:p>
          <w:p w14:paraId="5207B08F" w14:textId="79EFA217" w:rsidR="007D34CF" w:rsidRPr="00B81EED" w:rsidRDefault="005E51FE">
            <w:pPr>
              <w:spacing w:after="60" w:line="240" w:lineRule="auto"/>
              <w:ind w:left="0" w:firstLine="0"/>
              <w:rPr>
                <w:lang w:val="fr-FR"/>
              </w:rPr>
            </w:pPr>
            <w:r>
              <w:rPr>
                <w:i/>
                <w:lang w:val="fr-FR"/>
              </w:rPr>
              <w:t xml:space="preserve">         </w:t>
            </w:r>
            <w:r w:rsidRPr="00B81EED">
              <w:rPr>
                <w:i/>
                <w:lang w:val="fr-FR"/>
              </w:rPr>
              <w:t>Marseille.</w:t>
            </w:r>
          </w:p>
          <w:p w14:paraId="0C0D371E" w14:textId="77777777" w:rsidR="007D34CF" w:rsidRPr="00B81EED" w:rsidRDefault="00000000">
            <w:pPr>
              <w:spacing w:after="60" w:line="240" w:lineRule="auto"/>
              <w:ind w:left="432" w:firstLine="0"/>
              <w:rPr>
                <w:i/>
                <w:lang w:val="fr-FR"/>
              </w:rPr>
            </w:pPr>
            <w:r w:rsidRPr="00B81EED">
              <w:rPr>
                <w:i/>
                <w:lang w:val="fr-FR"/>
              </w:rPr>
              <w:lastRenderedPageBreak/>
              <w:t xml:space="preserve">-Salut ! Je te présente Pierre, mon ami de Dijon. Il étudie les maths avec moi. Il s’intéresse aussi à l'informatique. </w:t>
            </w:r>
          </w:p>
          <w:p w14:paraId="72083337" w14:textId="77777777" w:rsidR="007D34CF" w:rsidRPr="00B81EED" w:rsidRDefault="00000000">
            <w:pPr>
              <w:spacing w:after="60" w:line="240" w:lineRule="auto"/>
              <w:ind w:left="432" w:firstLine="0"/>
              <w:rPr>
                <w:i/>
                <w:lang w:val="fr-FR"/>
              </w:rPr>
            </w:pPr>
            <w:r w:rsidRPr="00B81EED">
              <w:rPr>
                <w:i/>
                <w:lang w:val="fr-FR"/>
              </w:rPr>
              <w:t>-Bonjour Monsieur Dubois. Je vous présente ma famille. Mes parents, Paul et Catherine, ma sœur Anne et mon frère Patrick.</w:t>
            </w:r>
          </w:p>
          <w:p w14:paraId="3FA1C376" w14:textId="77777777" w:rsidR="007D34CF" w:rsidRPr="00B81EED" w:rsidRDefault="00000000">
            <w:pPr>
              <w:spacing w:after="60" w:line="240" w:lineRule="auto"/>
              <w:ind w:left="432" w:firstLine="0"/>
              <w:rPr>
                <w:lang w:val="fr-FR"/>
              </w:rPr>
            </w:pPr>
            <w:r w:rsidRPr="00B81EED">
              <w:rPr>
                <w:i/>
                <w:lang w:val="fr-FR"/>
              </w:rPr>
              <w:t xml:space="preserve">-Tu </w:t>
            </w:r>
            <w:proofErr w:type="gramStart"/>
            <w:r w:rsidRPr="00B81EED">
              <w:rPr>
                <w:i/>
                <w:lang w:val="fr-FR"/>
              </w:rPr>
              <w:t>habites  où</w:t>
            </w:r>
            <w:proofErr w:type="gramEnd"/>
            <w:r w:rsidRPr="00B81EED">
              <w:rPr>
                <w:i/>
                <w:lang w:val="fr-FR"/>
              </w:rPr>
              <w:t>? - J’habite rue Victor Hugo.</w:t>
            </w:r>
          </w:p>
          <w:p w14:paraId="3BD450B9" w14:textId="77777777" w:rsidR="007D34CF" w:rsidRPr="00B81EED" w:rsidRDefault="00000000">
            <w:pPr>
              <w:spacing w:after="60" w:line="240" w:lineRule="auto"/>
              <w:ind w:left="432" w:firstLine="0"/>
              <w:rPr>
                <w:lang w:val="fr-FR"/>
              </w:rPr>
            </w:pPr>
            <w:r w:rsidRPr="00B81EED">
              <w:rPr>
                <w:i/>
                <w:lang w:val="fr-FR"/>
              </w:rPr>
              <w:t xml:space="preserve">-Tu t'intéresses à quel sport ? - Je </w:t>
            </w:r>
            <w:proofErr w:type="gramStart"/>
            <w:r w:rsidRPr="00B81EED">
              <w:rPr>
                <w:i/>
                <w:lang w:val="fr-FR"/>
              </w:rPr>
              <w:t>fais du</w:t>
            </w:r>
            <w:proofErr w:type="gramEnd"/>
            <w:r w:rsidRPr="00B81EED">
              <w:rPr>
                <w:i/>
                <w:lang w:val="fr-FR"/>
              </w:rPr>
              <w:t xml:space="preserve"> basket. Mon frère fait de la natation. Et toi ? - Moi, je joue au foot.</w:t>
            </w:r>
            <w:r w:rsidRPr="00B81EED">
              <w:rPr>
                <w:lang w:val="fr-FR"/>
              </w:rPr>
              <w:t xml:space="preserve"> </w:t>
            </w:r>
          </w:p>
          <w:p w14:paraId="5B298E4A" w14:textId="77777777" w:rsidR="007D34CF" w:rsidRPr="00B81EED" w:rsidRDefault="00000000">
            <w:pPr>
              <w:spacing w:after="60" w:line="240" w:lineRule="auto"/>
              <w:ind w:left="432" w:firstLine="0"/>
              <w:rPr>
                <w:i/>
                <w:lang w:val="fr-FR"/>
              </w:rPr>
            </w:pPr>
            <w:r w:rsidRPr="00B81EED">
              <w:rPr>
                <w:i/>
                <w:lang w:val="fr-FR"/>
              </w:rPr>
              <w:t>-J’habite à Bitola et mes grands-parents habitent à la campagne</w:t>
            </w:r>
          </w:p>
          <w:p w14:paraId="644498DA" w14:textId="77777777" w:rsidR="007D34CF" w:rsidRPr="00B81EED" w:rsidRDefault="00000000">
            <w:pPr>
              <w:spacing w:after="60" w:line="240" w:lineRule="auto"/>
              <w:ind w:left="432" w:firstLine="0"/>
              <w:rPr>
                <w:lang w:val="fr-FR"/>
              </w:rPr>
            </w:pPr>
            <w:r w:rsidRPr="00B81EED">
              <w:rPr>
                <w:i/>
                <w:lang w:val="fr-FR"/>
              </w:rPr>
              <w:t xml:space="preserve">-Je m’appelle Monique. Je suis Macédonienne. J’ai 15 ans. J’habite à Skopje, 11, rue Victor Hugo. Je suis en première année au lycée XXX. J’aime le français et la culture française. Je voudrais aller à Paris et visiter la </w:t>
            </w:r>
            <w:proofErr w:type="gramStart"/>
            <w:r w:rsidRPr="00B81EED">
              <w:rPr>
                <w:i/>
                <w:lang w:val="fr-FR"/>
              </w:rPr>
              <w:t>Tour</w:t>
            </w:r>
            <w:proofErr w:type="gramEnd"/>
            <w:r w:rsidRPr="00B81EED">
              <w:rPr>
                <w:i/>
                <w:lang w:val="fr-FR"/>
              </w:rPr>
              <w:t xml:space="preserve"> Eiffel.</w:t>
            </w:r>
            <w:r w:rsidRPr="00B81EED">
              <w:rPr>
                <w:lang w:val="fr-FR"/>
              </w:rPr>
              <w:t>)</w:t>
            </w:r>
          </w:p>
          <w:p w14:paraId="36A8D995" w14:textId="77777777" w:rsidR="007D34CF" w:rsidRPr="00B81EED" w:rsidRDefault="007D34CF">
            <w:pPr>
              <w:spacing w:after="60" w:line="240" w:lineRule="auto"/>
              <w:ind w:left="432" w:firstLine="0"/>
              <w:rPr>
                <w:i/>
                <w:lang w:val="fr-FR"/>
              </w:rPr>
            </w:pPr>
          </w:p>
          <w:p w14:paraId="06B002AC" w14:textId="77777777" w:rsidR="007D34CF" w:rsidRPr="00B81EED" w:rsidRDefault="007D34CF">
            <w:pPr>
              <w:spacing w:after="60" w:line="240" w:lineRule="auto"/>
              <w:ind w:left="432" w:firstLine="0"/>
              <w:rPr>
                <w:i/>
                <w:lang w:val="fr-FR"/>
              </w:rPr>
            </w:pPr>
          </w:p>
          <w:p w14:paraId="29633649" w14:textId="77777777" w:rsidR="007D34CF" w:rsidRPr="00B81EED" w:rsidRDefault="007D34CF">
            <w:pPr>
              <w:spacing w:after="0" w:line="240" w:lineRule="auto"/>
              <w:ind w:left="0"/>
              <w:rPr>
                <w:color w:val="FF0000"/>
                <w:lang w:val="fr-FR"/>
              </w:rPr>
            </w:pPr>
          </w:p>
          <w:p w14:paraId="5E265207" w14:textId="77777777" w:rsidR="007D34CF" w:rsidRDefault="00000000">
            <w:pPr>
              <w:numPr>
                <w:ilvl w:val="0"/>
                <w:numId w:val="26"/>
              </w:numPr>
              <w:spacing w:after="0" w:line="240" w:lineRule="auto"/>
              <w:ind w:left="436"/>
            </w:pPr>
            <w:r>
              <w:rPr>
                <w:b/>
              </w:rPr>
              <w:t>Искажување афинитети и интереси</w:t>
            </w:r>
          </w:p>
          <w:p w14:paraId="7F25C9A1" w14:textId="77777777" w:rsidR="007D34CF" w:rsidRPr="00B81EED" w:rsidRDefault="00000000">
            <w:pPr>
              <w:spacing w:after="60" w:line="240" w:lineRule="auto"/>
              <w:ind w:left="432" w:firstLine="0"/>
              <w:rPr>
                <w:i/>
                <w:lang w:val="fr-FR"/>
              </w:rPr>
            </w:pPr>
            <w:r w:rsidRPr="00B81EED">
              <w:rPr>
                <w:lang w:val="fr-FR"/>
              </w:rPr>
              <w:t>(</w:t>
            </w:r>
            <w:r w:rsidRPr="00B81EED">
              <w:rPr>
                <w:i/>
                <w:lang w:val="fr-FR"/>
              </w:rPr>
              <w:t xml:space="preserve">- J’aime bien dessiner. Je participe souvent aux concours scolaires. </w:t>
            </w:r>
          </w:p>
          <w:p w14:paraId="67B525B0" w14:textId="77777777" w:rsidR="007D34CF" w:rsidRPr="00B81EED" w:rsidRDefault="00000000">
            <w:pPr>
              <w:spacing w:after="60" w:line="240" w:lineRule="auto"/>
              <w:ind w:left="432" w:firstLine="0"/>
              <w:rPr>
                <w:i/>
                <w:lang w:val="fr-FR"/>
              </w:rPr>
            </w:pPr>
            <w:r w:rsidRPr="00B81EED">
              <w:rPr>
                <w:i/>
                <w:lang w:val="fr-FR"/>
              </w:rPr>
              <w:t>-J’adore la musique française et surtout les chansons de Lara Fabian.</w:t>
            </w:r>
          </w:p>
          <w:p w14:paraId="2B73C90D" w14:textId="77777777" w:rsidR="007D34CF" w:rsidRPr="00B81EED" w:rsidRDefault="00000000">
            <w:pPr>
              <w:spacing w:after="60" w:line="240" w:lineRule="auto"/>
              <w:ind w:left="432" w:firstLine="0"/>
              <w:rPr>
                <w:lang w:val="fr-FR"/>
              </w:rPr>
            </w:pPr>
            <w:r w:rsidRPr="00B81EED">
              <w:rPr>
                <w:i/>
                <w:lang w:val="fr-FR"/>
              </w:rPr>
              <w:t>-Mes parents aiment la montagne. Moi, je préfère la mer.</w:t>
            </w:r>
            <w:r w:rsidRPr="00B81EED">
              <w:rPr>
                <w:lang w:val="fr-FR"/>
              </w:rPr>
              <w:t>)</w:t>
            </w:r>
          </w:p>
          <w:p w14:paraId="13F4B1B8" w14:textId="77777777" w:rsidR="007D34CF" w:rsidRPr="00B81EED" w:rsidRDefault="007D34CF">
            <w:pPr>
              <w:spacing w:after="60" w:line="240" w:lineRule="auto"/>
              <w:ind w:left="432" w:firstLine="0"/>
              <w:rPr>
                <w:i/>
                <w:lang w:val="fr-FR"/>
              </w:rPr>
            </w:pPr>
          </w:p>
          <w:p w14:paraId="2D52A9F3" w14:textId="77777777" w:rsidR="007D34CF" w:rsidRPr="00B81EED" w:rsidRDefault="007D34CF">
            <w:pPr>
              <w:spacing w:after="60" w:line="240" w:lineRule="auto"/>
              <w:ind w:left="2" w:hanging="2"/>
              <w:rPr>
                <w:lang w:val="fr-FR"/>
              </w:rPr>
            </w:pPr>
          </w:p>
          <w:p w14:paraId="574E9B67" w14:textId="77777777" w:rsidR="007D34CF" w:rsidRPr="00B81EED" w:rsidRDefault="007D34CF">
            <w:pPr>
              <w:spacing w:after="60" w:line="240" w:lineRule="auto"/>
              <w:ind w:left="432" w:firstLine="0"/>
              <w:rPr>
                <w:i/>
                <w:lang w:val="fr-FR"/>
              </w:rPr>
            </w:pPr>
          </w:p>
          <w:p w14:paraId="7DACAD3C" w14:textId="77777777" w:rsidR="007D34CF" w:rsidRPr="00B81EED" w:rsidRDefault="007D34CF">
            <w:pPr>
              <w:spacing w:after="60" w:line="240" w:lineRule="auto"/>
              <w:ind w:left="2" w:hanging="2"/>
              <w:rPr>
                <w:lang w:val="fr-FR"/>
              </w:rPr>
            </w:pPr>
          </w:p>
          <w:p w14:paraId="647EC96F" w14:textId="77777777" w:rsidR="007D34CF" w:rsidRPr="00B81EED" w:rsidRDefault="007D34CF">
            <w:pPr>
              <w:spacing w:after="0" w:line="240" w:lineRule="auto"/>
              <w:ind w:left="718" w:firstLine="0"/>
              <w:rPr>
                <w:b/>
                <w:lang w:val="fr-FR"/>
              </w:rPr>
            </w:pPr>
          </w:p>
          <w:p w14:paraId="6F02A43A" w14:textId="77777777" w:rsidR="007D34CF" w:rsidRPr="00B81EED" w:rsidRDefault="007D34CF">
            <w:pPr>
              <w:spacing w:after="0" w:line="240" w:lineRule="auto"/>
              <w:ind w:left="0"/>
              <w:rPr>
                <w:color w:val="FF0000"/>
                <w:lang w:val="fr-FR"/>
              </w:rPr>
            </w:pPr>
          </w:p>
          <w:p w14:paraId="53633D68" w14:textId="77777777" w:rsidR="007D34CF" w:rsidRPr="00B81EED" w:rsidRDefault="007D34CF">
            <w:pPr>
              <w:spacing w:after="60" w:line="240" w:lineRule="auto"/>
              <w:ind w:left="432" w:firstLine="0"/>
              <w:rPr>
                <w:i/>
                <w:lang w:val="fr-FR"/>
              </w:rPr>
            </w:pPr>
          </w:p>
          <w:p w14:paraId="21378DD5" w14:textId="77777777" w:rsidR="007D34CF" w:rsidRPr="00B81EED" w:rsidRDefault="007D34CF">
            <w:pPr>
              <w:pBdr>
                <w:top w:val="nil"/>
                <w:left w:val="nil"/>
                <w:bottom w:val="nil"/>
                <w:right w:val="nil"/>
                <w:between w:val="nil"/>
              </w:pBdr>
              <w:spacing w:after="60" w:line="240" w:lineRule="auto"/>
              <w:ind w:left="432" w:firstLine="0"/>
              <w:rPr>
                <w:i/>
                <w:lang w:val="fr-FR"/>
              </w:rPr>
            </w:pPr>
          </w:p>
          <w:p w14:paraId="6B48F00E" w14:textId="77777777" w:rsidR="007D34CF" w:rsidRPr="00B81EED" w:rsidRDefault="007D34CF">
            <w:pPr>
              <w:pBdr>
                <w:top w:val="nil"/>
                <w:left w:val="nil"/>
                <w:bottom w:val="nil"/>
                <w:right w:val="nil"/>
                <w:between w:val="nil"/>
              </w:pBdr>
              <w:spacing w:after="60" w:line="240" w:lineRule="auto"/>
              <w:ind w:left="432" w:hanging="428"/>
              <w:rPr>
                <w:lang w:val="fr-FR"/>
              </w:rPr>
            </w:pPr>
          </w:p>
          <w:p w14:paraId="682E3475" w14:textId="77777777" w:rsidR="007D34CF" w:rsidRPr="00B81EED" w:rsidRDefault="007D34CF">
            <w:pPr>
              <w:pBdr>
                <w:top w:val="nil"/>
                <w:left w:val="nil"/>
                <w:bottom w:val="nil"/>
                <w:right w:val="nil"/>
                <w:between w:val="nil"/>
              </w:pBdr>
              <w:spacing w:after="60" w:line="240" w:lineRule="auto"/>
              <w:ind w:left="0" w:firstLine="0"/>
              <w:rPr>
                <w:i/>
                <w:lang w:val="fr-FR"/>
              </w:rPr>
            </w:pPr>
          </w:p>
          <w:p w14:paraId="4F9F5195" w14:textId="77777777" w:rsidR="007D34CF" w:rsidRDefault="00000000">
            <w:pPr>
              <w:pBdr>
                <w:top w:val="nil"/>
                <w:left w:val="nil"/>
                <w:bottom w:val="nil"/>
                <w:right w:val="nil"/>
                <w:between w:val="nil"/>
              </w:pBdr>
              <w:spacing w:after="60" w:line="240" w:lineRule="auto"/>
              <w:ind w:left="0" w:firstLine="0"/>
            </w:pPr>
            <w:r>
              <w:rPr>
                <w:i/>
                <w:color w:val="000000"/>
              </w:rPr>
              <w:t>-</w:t>
            </w:r>
          </w:p>
          <w:p w14:paraId="2E099C3E" w14:textId="77777777" w:rsidR="007D34CF" w:rsidRDefault="007D34CF">
            <w:pPr>
              <w:pBdr>
                <w:top w:val="nil"/>
                <w:left w:val="nil"/>
                <w:bottom w:val="nil"/>
                <w:right w:val="nil"/>
                <w:between w:val="nil"/>
              </w:pBdr>
              <w:spacing w:after="60" w:line="240" w:lineRule="auto"/>
              <w:ind w:left="432" w:firstLine="0"/>
            </w:pPr>
          </w:p>
          <w:p w14:paraId="41BBCB91" w14:textId="77777777" w:rsidR="007D34CF" w:rsidRDefault="007D34CF">
            <w:pPr>
              <w:pBdr>
                <w:top w:val="nil"/>
                <w:left w:val="nil"/>
                <w:bottom w:val="nil"/>
                <w:right w:val="nil"/>
                <w:between w:val="nil"/>
              </w:pBdr>
              <w:spacing w:after="60" w:line="240" w:lineRule="auto"/>
              <w:ind w:left="432" w:firstLine="0"/>
            </w:pPr>
          </w:p>
          <w:p w14:paraId="5C7D59BC" w14:textId="77777777" w:rsidR="007D34CF" w:rsidRDefault="007D34CF">
            <w:pPr>
              <w:pBdr>
                <w:top w:val="nil"/>
                <w:left w:val="nil"/>
                <w:bottom w:val="nil"/>
                <w:right w:val="nil"/>
                <w:between w:val="nil"/>
              </w:pBdr>
              <w:spacing w:after="60" w:line="240" w:lineRule="auto"/>
              <w:ind w:left="432" w:firstLine="0"/>
            </w:pPr>
          </w:p>
          <w:p w14:paraId="4FE855E4" w14:textId="77777777" w:rsidR="007D34CF" w:rsidRDefault="00000000">
            <w:pPr>
              <w:pBdr>
                <w:top w:val="nil"/>
                <w:left w:val="nil"/>
                <w:bottom w:val="nil"/>
                <w:right w:val="nil"/>
                <w:between w:val="nil"/>
              </w:pBdr>
              <w:spacing w:after="60" w:line="240" w:lineRule="auto"/>
              <w:ind w:left="432" w:firstLine="0"/>
              <w:rPr>
                <w:color w:val="000000"/>
              </w:rPr>
            </w:pPr>
            <w:r>
              <w:rPr>
                <w:i/>
                <w:color w:val="000000"/>
              </w:rPr>
              <w:t>.</w:t>
            </w:r>
          </w:p>
          <w:p w14:paraId="1F33E871" w14:textId="77777777" w:rsidR="007D34CF" w:rsidRDefault="007D34CF">
            <w:pPr>
              <w:pBdr>
                <w:top w:val="nil"/>
                <w:left w:val="nil"/>
                <w:bottom w:val="nil"/>
                <w:right w:val="nil"/>
                <w:between w:val="nil"/>
              </w:pBdr>
              <w:spacing w:after="60" w:line="240" w:lineRule="auto"/>
              <w:ind w:left="432" w:firstLine="0"/>
            </w:pPr>
          </w:p>
          <w:p w14:paraId="2568FE03" w14:textId="77777777" w:rsidR="007D34CF" w:rsidRDefault="007D34CF">
            <w:pPr>
              <w:pBdr>
                <w:top w:val="nil"/>
                <w:left w:val="nil"/>
                <w:bottom w:val="nil"/>
                <w:right w:val="nil"/>
                <w:between w:val="nil"/>
              </w:pBdr>
              <w:spacing w:after="60" w:line="240" w:lineRule="auto"/>
              <w:ind w:left="432" w:firstLine="0"/>
              <w:rPr>
                <w:color w:val="000000"/>
              </w:rPr>
            </w:pPr>
          </w:p>
        </w:tc>
        <w:tc>
          <w:tcPr>
            <w:tcW w:w="8301" w:type="dxa"/>
            <w:tcBorders>
              <w:top w:val="dashed" w:sz="4" w:space="0" w:color="000000"/>
              <w:left w:val="single" w:sz="4" w:space="0" w:color="000000"/>
              <w:bottom w:val="dashed" w:sz="4" w:space="0" w:color="000000"/>
            </w:tcBorders>
          </w:tcPr>
          <w:p w14:paraId="68B819B5" w14:textId="77777777" w:rsidR="00C91F8C" w:rsidRDefault="00C91F8C" w:rsidP="00C91F8C">
            <w:pPr>
              <w:spacing w:after="60" w:line="240" w:lineRule="auto"/>
              <w:ind w:left="360" w:firstLine="0"/>
              <w:rPr>
                <w:lang w:val="en-US"/>
              </w:rPr>
            </w:pPr>
          </w:p>
          <w:p w14:paraId="43E812A5" w14:textId="77777777" w:rsidR="005E51FE" w:rsidRPr="005E51FE" w:rsidRDefault="005E51FE" w:rsidP="00C91F8C">
            <w:pPr>
              <w:spacing w:after="60" w:line="240" w:lineRule="auto"/>
              <w:ind w:left="360" w:firstLine="0"/>
              <w:rPr>
                <w:lang w:val="en-US"/>
              </w:rPr>
            </w:pPr>
          </w:p>
          <w:p w14:paraId="47E56D17" w14:textId="00A22D7F" w:rsidR="007D34CF" w:rsidRDefault="00000000">
            <w:pPr>
              <w:numPr>
                <w:ilvl w:val="0"/>
                <w:numId w:val="26"/>
              </w:numPr>
              <w:spacing w:after="60" w:line="240" w:lineRule="auto"/>
              <w:ind w:left="360"/>
            </w:pPr>
            <w:r>
              <w:t>Разбира слушнат и/или пишан текст во врска со лични податоци и податоци за други лица.</w:t>
            </w:r>
          </w:p>
          <w:p w14:paraId="4796E771" w14:textId="77777777" w:rsidR="007D34CF" w:rsidRDefault="00000000">
            <w:pPr>
              <w:numPr>
                <w:ilvl w:val="0"/>
                <w:numId w:val="26"/>
              </w:numPr>
              <w:spacing w:after="60" w:line="240" w:lineRule="auto"/>
              <w:ind w:left="360"/>
            </w:pPr>
            <w:r>
              <w:t>Разбира слушнат и/или пишан текст за сопствени и туѓи афинитети и интереси.</w:t>
            </w:r>
          </w:p>
          <w:p w14:paraId="0339BCF6" w14:textId="77777777" w:rsidR="007D34CF" w:rsidRDefault="00000000">
            <w:pPr>
              <w:numPr>
                <w:ilvl w:val="0"/>
                <w:numId w:val="26"/>
              </w:numPr>
              <w:pBdr>
                <w:top w:val="nil"/>
                <w:left w:val="nil"/>
                <w:bottom w:val="nil"/>
                <w:right w:val="nil"/>
                <w:between w:val="nil"/>
              </w:pBdr>
              <w:spacing w:after="60" w:line="240" w:lineRule="auto"/>
              <w:ind w:left="360"/>
              <w:rPr>
                <w:color w:val="000000"/>
              </w:rPr>
            </w:pPr>
            <w:r>
              <w:rPr>
                <w:color w:val="000000"/>
              </w:rPr>
              <w:t>Разменува информации, во усна интеракција, за себе и за други лица при прв контакт (име, адреса, телефонски број, возраст, професија, националност).</w:t>
            </w:r>
          </w:p>
          <w:p w14:paraId="5912D3DA" w14:textId="77777777" w:rsidR="007D34CF" w:rsidRDefault="00000000">
            <w:pPr>
              <w:numPr>
                <w:ilvl w:val="0"/>
                <w:numId w:val="26"/>
              </w:numPr>
              <w:pBdr>
                <w:top w:val="nil"/>
                <w:left w:val="nil"/>
                <w:bottom w:val="nil"/>
                <w:right w:val="nil"/>
                <w:between w:val="nil"/>
              </w:pBdr>
              <w:spacing w:after="60" w:line="240" w:lineRule="auto"/>
              <w:ind w:left="360"/>
              <w:rPr>
                <w:color w:val="000000"/>
              </w:rPr>
            </w:pPr>
            <w:r>
              <w:rPr>
                <w:color w:val="000000"/>
              </w:rPr>
              <w:t>Разменува информации, во усна интеракција, за сопствени и туѓи  афинитети и интереси.</w:t>
            </w:r>
          </w:p>
          <w:p w14:paraId="42562BAA" w14:textId="77777777" w:rsidR="007D34CF" w:rsidRDefault="00000000">
            <w:pPr>
              <w:numPr>
                <w:ilvl w:val="0"/>
                <w:numId w:val="26"/>
              </w:numPr>
              <w:spacing w:after="60" w:line="240" w:lineRule="auto"/>
              <w:ind w:left="360"/>
            </w:pPr>
            <w:r>
              <w:t>Пополнува формулари со основни лични пoдатоци.</w:t>
            </w:r>
          </w:p>
          <w:p w14:paraId="7ED5DE96" w14:textId="77777777" w:rsidR="007D34CF" w:rsidRDefault="00000000">
            <w:pPr>
              <w:numPr>
                <w:ilvl w:val="0"/>
                <w:numId w:val="26"/>
              </w:numPr>
              <w:spacing w:after="60" w:line="240" w:lineRule="auto"/>
              <w:ind w:left="360"/>
            </w:pPr>
            <w:r>
              <w:lastRenderedPageBreak/>
              <w:t xml:space="preserve">Пишува краток едноставен текст за лично претставување или за претставување друга личност. </w:t>
            </w:r>
          </w:p>
          <w:p w14:paraId="6DC92BC8" w14:textId="77777777" w:rsidR="007D34CF" w:rsidRDefault="007D34CF">
            <w:pPr>
              <w:pBdr>
                <w:top w:val="nil"/>
                <w:left w:val="nil"/>
                <w:bottom w:val="nil"/>
                <w:right w:val="nil"/>
                <w:between w:val="nil"/>
              </w:pBdr>
              <w:spacing w:after="60" w:line="240" w:lineRule="auto"/>
              <w:ind w:left="0" w:hanging="2"/>
              <w:rPr>
                <w:color w:val="000000"/>
              </w:rPr>
            </w:pPr>
          </w:p>
          <w:p w14:paraId="59A18B45" w14:textId="77777777" w:rsidR="007D34CF" w:rsidRDefault="007D34CF">
            <w:pPr>
              <w:spacing w:after="0" w:line="240" w:lineRule="auto"/>
              <w:ind w:left="0" w:hanging="2"/>
              <w:rPr>
                <w:color w:val="00CC99"/>
              </w:rPr>
            </w:pPr>
          </w:p>
          <w:p w14:paraId="2568BA66" w14:textId="77777777" w:rsidR="007D34CF" w:rsidRDefault="007D34CF">
            <w:pPr>
              <w:spacing w:after="0" w:line="240" w:lineRule="auto"/>
              <w:ind w:left="0" w:hanging="2"/>
              <w:rPr>
                <w:color w:val="00CC99"/>
              </w:rPr>
            </w:pPr>
          </w:p>
          <w:p w14:paraId="3DC396D9" w14:textId="77777777" w:rsidR="007D34CF" w:rsidRDefault="007D34CF">
            <w:pPr>
              <w:spacing w:after="0" w:line="240" w:lineRule="auto"/>
              <w:ind w:left="0" w:hanging="2"/>
              <w:rPr>
                <w:color w:val="00CC99"/>
                <w:highlight w:val="yellow"/>
              </w:rPr>
            </w:pPr>
          </w:p>
          <w:p w14:paraId="137EDABA" w14:textId="77777777" w:rsidR="007D34CF" w:rsidRDefault="007D34CF">
            <w:pPr>
              <w:numPr>
                <w:ilvl w:val="0"/>
                <w:numId w:val="15"/>
              </w:numPr>
              <w:pBdr>
                <w:top w:val="nil"/>
                <w:left w:val="nil"/>
                <w:bottom w:val="nil"/>
                <w:right w:val="nil"/>
                <w:between w:val="nil"/>
              </w:pBdr>
              <w:spacing w:after="60" w:line="240" w:lineRule="auto"/>
              <w:ind w:left="0" w:hanging="2"/>
              <w:rPr>
                <w:color w:val="00CC99"/>
              </w:rPr>
            </w:pPr>
          </w:p>
        </w:tc>
      </w:tr>
      <w:tr w:rsidR="007D34CF" w14:paraId="0B967A07" w14:textId="77777777">
        <w:tc>
          <w:tcPr>
            <w:tcW w:w="5166" w:type="dxa"/>
            <w:tcBorders>
              <w:top w:val="dashed" w:sz="4" w:space="0" w:color="000000"/>
              <w:bottom w:val="dashed" w:sz="4" w:space="0" w:color="000000"/>
            </w:tcBorders>
          </w:tcPr>
          <w:p w14:paraId="1A880AC4" w14:textId="77777777" w:rsidR="007D34CF" w:rsidRDefault="00000000">
            <w:pPr>
              <w:spacing w:after="60" w:line="240" w:lineRule="auto"/>
              <w:ind w:left="0" w:hanging="2"/>
            </w:pPr>
            <w:r>
              <w:lastRenderedPageBreak/>
              <w:t>Б) Лексички единици:</w:t>
            </w:r>
          </w:p>
          <w:p w14:paraId="7011C5AF" w14:textId="77777777" w:rsidR="007D34CF" w:rsidRDefault="007D34CF">
            <w:pPr>
              <w:spacing w:after="60" w:line="240" w:lineRule="auto"/>
              <w:ind w:left="0" w:hanging="2"/>
            </w:pPr>
          </w:p>
          <w:p w14:paraId="74D9CB86" w14:textId="77777777" w:rsidR="007D34CF" w:rsidRPr="00C91F8C" w:rsidRDefault="00000000">
            <w:pPr>
              <w:numPr>
                <w:ilvl w:val="0"/>
                <w:numId w:val="26"/>
              </w:numPr>
              <w:pBdr>
                <w:top w:val="nil"/>
                <w:left w:val="nil"/>
                <w:bottom w:val="nil"/>
                <w:right w:val="nil"/>
                <w:between w:val="nil"/>
              </w:pBdr>
              <w:spacing w:after="0" w:line="240" w:lineRule="auto"/>
              <w:ind w:left="436"/>
              <w:rPr>
                <w:bCs/>
                <w:color w:val="000000"/>
              </w:rPr>
            </w:pPr>
            <w:r>
              <w:rPr>
                <w:b/>
                <w:color w:val="000000"/>
              </w:rPr>
              <w:t xml:space="preserve">Зборови и изрази при воспоставување контакт и претставување на себеси и на друга личност: </w:t>
            </w:r>
            <w:r w:rsidRPr="00C91F8C">
              <w:rPr>
                <w:bCs/>
                <w:color w:val="000000"/>
              </w:rPr>
              <w:t>Nom et prénom, date de naissance, nationalité, adresse, numéro de téléphone, éducation (école primaire et lycée), …</w:t>
            </w:r>
          </w:p>
          <w:p w14:paraId="6261C4BF" w14:textId="77777777" w:rsidR="007D34CF" w:rsidRDefault="007D34CF">
            <w:pPr>
              <w:pBdr>
                <w:top w:val="nil"/>
                <w:left w:val="nil"/>
                <w:bottom w:val="nil"/>
                <w:right w:val="nil"/>
                <w:between w:val="nil"/>
              </w:pBdr>
              <w:spacing w:after="0" w:line="240" w:lineRule="auto"/>
              <w:ind w:left="718" w:firstLine="0"/>
              <w:rPr>
                <w:color w:val="000000"/>
              </w:rPr>
            </w:pPr>
          </w:p>
          <w:p w14:paraId="5BC5B0F9"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r w:rsidRPr="00B81EED">
              <w:rPr>
                <w:i/>
                <w:color w:val="000000"/>
                <w:lang w:val="fr-FR"/>
              </w:rPr>
              <w:t>- C’est … / Voici … / Voilà … / Je te présente…</w:t>
            </w:r>
          </w:p>
          <w:p w14:paraId="4A231547"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-Enchanté(e).</w:t>
            </w:r>
          </w:p>
          <w:p w14:paraId="3EF40FF2"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xml:space="preserve">-Bonsoir / à bientôt / à tout à l’heure / bonne journée / bonne soirée …  </w:t>
            </w:r>
            <w:r w:rsidRPr="00B81EED">
              <w:rPr>
                <w:color w:val="000000"/>
                <w:lang w:val="fr-FR"/>
              </w:rPr>
              <w:t xml:space="preserve"> </w:t>
            </w:r>
          </w:p>
          <w:p w14:paraId="341497DF"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xml:space="preserve">-Être de nationalité française / canadienne/ macédonienne, … </w:t>
            </w:r>
            <w:r w:rsidRPr="00B81EED">
              <w:rPr>
                <w:color w:val="000000"/>
                <w:lang w:val="fr-FR"/>
              </w:rPr>
              <w:t xml:space="preserve"> </w:t>
            </w:r>
          </w:p>
          <w:p w14:paraId="15132181"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-Être né(-e) le ….</w:t>
            </w:r>
          </w:p>
          <w:p w14:paraId="19F8FD06"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-Habiter à…, venir de…</w:t>
            </w:r>
          </w:p>
          <w:p w14:paraId="000F9AA3" w14:textId="77777777" w:rsidR="007D34CF" w:rsidRDefault="00000000">
            <w:pPr>
              <w:pBdr>
                <w:top w:val="nil"/>
                <w:left w:val="nil"/>
                <w:bottom w:val="nil"/>
                <w:right w:val="nil"/>
                <w:between w:val="nil"/>
              </w:pBdr>
              <w:spacing w:after="60" w:line="240" w:lineRule="auto"/>
              <w:ind w:left="432" w:firstLine="0"/>
              <w:rPr>
                <w:color w:val="000000"/>
              </w:rPr>
            </w:pPr>
            <w:r>
              <w:rPr>
                <w:i/>
                <w:color w:val="000000"/>
              </w:rPr>
              <w:t>-Être lycéen(-enne))</w:t>
            </w:r>
          </w:p>
          <w:p w14:paraId="71AC0F51" w14:textId="77777777" w:rsidR="007D34CF" w:rsidRDefault="007D34CF">
            <w:pPr>
              <w:spacing w:after="60" w:line="240" w:lineRule="auto"/>
              <w:ind w:left="0" w:hanging="2"/>
            </w:pPr>
          </w:p>
          <w:p w14:paraId="70D487CB" w14:textId="77777777" w:rsidR="007D34CF" w:rsidRDefault="00000000">
            <w:pPr>
              <w:numPr>
                <w:ilvl w:val="0"/>
                <w:numId w:val="26"/>
              </w:numPr>
              <w:pBdr>
                <w:top w:val="nil"/>
                <w:left w:val="nil"/>
                <w:bottom w:val="nil"/>
                <w:right w:val="nil"/>
                <w:between w:val="nil"/>
              </w:pBdr>
              <w:spacing w:after="0" w:line="240" w:lineRule="auto"/>
              <w:ind w:left="432"/>
              <w:rPr>
                <w:color w:val="000000"/>
              </w:rPr>
            </w:pPr>
            <w:r>
              <w:rPr>
                <w:b/>
                <w:color w:val="000000"/>
              </w:rPr>
              <w:lastRenderedPageBreak/>
              <w:t xml:space="preserve">Афинитети и интереси </w:t>
            </w:r>
          </w:p>
          <w:p w14:paraId="28D883E8" w14:textId="77777777" w:rsidR="00C91F8C" w:rsidRDefault="00C91F8C">
            <w:pPr>
              <w:pBdr>
                <w:top w:val="nil"/>
                <w:left w:val="nil"/>
                <w:bottom w:val="nil"/>
                <w:right w:val="nil"/>
                <w:between w:val="nil"/>
              </w:pBdr>
              <w:spacing w:after="60" w:line="240" w:lineRule="auto"/>
              <w:ind w:left="288" w:firstLine="0"/>
              <w:rPr>
                <w:i/>
                <w:color w:val="000000"/>
                <w:lang w:val="fr-FR"/>
              </w:rPr>
            </w:pPr>
            <w:r>
              <w:rPr>
                <w:i/>
                <w:color w:val="000000"/>
                <w:lang w:val="fr-FR"/>
              </w:rPr>
              <w:t xml:space="preserve">  </w:t>
            </w:r>
            <w:r w:rsidRPr="00B81EED">
              <w:rPr>
                <w:i/>
                <w:color w:val="000000"/>
                <w:lang w:val="fr-FR"/>
              </w:rPr>
              <w:t>(</w:t>
            </w:r>
            <w:proofErr w:type="gramStart"/>
            <w:r w:rsidRPr="00B81EED">
              <w:rPr>
                <w:i/>
                <w:color w:val="000000"/>
                <w:lang w:val="fr-FR"/>
              </w:rPr>
              <w:t>aimer</w:t>
            </w:r>
            <w:proofErr w:type="gramEnd"/>
            <w:r w:rsidRPr="00B81EED">
              <w:rPr>
                <w:i/>
                <w:color w:val="000000"/>
                <w:lang w:val="fr-FR"/>
              </w:rPr>
              <w:t xml:space="preserve">, adorer, préférer, détester, s’intéresser à, </w:t>
            </w:r>
            <w:r>
              <w:rPr>
                <w:i/>
                <w:color w:val="000000"/>
                <w:lang w:val="fr-FR"/>
              </w:rPr>
              <w:t xml:space="preserve">  </w:t>
            </w:r>
          </w:p>
          <w:p w14:paraId="246A577B" w14:textId="51DD25FA" w:rsidR="007D34CF" w:rsidRPr="00B81EED" w:rsidRDefault="00C91F8C">
            <w:pPr>
              <w:pBdr>
                <w:top w:val="nil"/>
                <w:left w:val="nil"/>
                <w:bottom w:val="nil"/>
                <w:right w:val="nil"/>
                <w:between w:val="nil"/>
              </w:pBdr>
              <w:spacing w:after="60" w:line="240" w:lineRule="auto"/>
              <w:ind w:left="288" w:firstLine="0"/>
              <w:rPr>
                <w:color w:val="000000"/>
                <w:lang w:val="fr-FR"/>
              </w:rPr>
            </w:pPr>
            <w:r>
              <w:rPr>
                <w:i/>
                <w:color w:val="000000"/>
                <w:lang w:val="fr-FR"/>
              </w:rPr>
              <w:t xml:space="preserve">   </w:t>
            </w:r>
            <w:proofErr w:type="gramStart"/>
            <w:r w:rsidRPr="00B81EED">
              <w:rPr>
                <w:i/>
                <w:color w:val="000000"/>
                <w:lang w:val="fr-FR"/>
              </w:rPr>
              <w:t>faire</w:t>
            </w:r>
            <w:proofErr w:type="gramEnd"/>
            <w:r w:rsidRPr="00B81EED">
              <w:rPr>
                <w:i/>
                <w:color w:val="000000"/>
                <w:lang w:val="fr-FR"/>
              </w:rPr>
              <w:t xml:space="preserve"> de , jouer à/de …)</w:t>
            </w:r>
          </w:p>
          <w:p w14:paraId="1EAAD058" w14:textId="77777777" w:rsidR="007D34CF" w:rsidRPr="00B81EED" w:rsidRDefault="007D34CF">
            <w:pPr>
              <w:spacing w:after="60" w:line="240" w:lineRule="auto"/>
              <w:ind w:left="0" w:hanging="2"/>
              <w:rPr>
                <w:lang w:val="fr-FR"/>
              </w:rPr>
            </w:pPr>
          </w:p>
          <w:p w14:paraId="1A077E76" w14:textId="77777777" w:rsidR="007D34CF" w:rsidRDefault="00000000">
            <w:pPr>
              <w:numPr>
                <w:ilvl w:val="0"/>
                <w:numId w:val="1"/>
              </w:numPr>
              <w:pBdr>
                <w:top w:val="nil"/>
                <w:left w:val="nil"/>
                <w:bottom w:val="nil"/>
                <w:right w:val="nil"/>
                <w:between w:val="nil"/>
              </w:pBdr>
              <w:spacing w:after="0" w:line="240" w:lineRule="auto"/>
              <w:ind w:left="432"/>
              <w:rPr>
                <w:color w:val="000000"/>
              </w:rPr>
            </w:pPr>
            <w:r>
              <w:rPr>
                <w:b/>
                <w:color w:val="000000"/>
              </w:rPr>
              <w:t>Les professions</w:t>
            </w:r>
          </w:p>
          <w:p w14:paraId="2C8B3B14" w14:textId="77777777" w:rsidR="007D34CF" w:rsidRPr="00B81EED" w:rsidRDefault="00000000">
            <w:pPr>
              <w:pBdr>
                <w:top w:val="nil"/>
                <w:left w:val="nil"/>
                <w:bottom w:val="nil"/>
                <w:right w:val="nil"/>
                <w:between w:val="nil"/>
              </w:pBdr>
              <w:spacing w:after="60" w:line="240" w:lineRule="auto"/>
              <w:ind w:left="432" w:firstLine="0"/>
              <w:rPr>
                <w:color w:val="FF0000"/>
                <w:lang w:val="fr-FR"/>
              </w:rPr>
            </w:pPr>
            <w:r w:rsidRPr="00B81EED">
              <w:rPr>
                <w:color w:val="000000"/>
                <w:lang w:val="fr-FR"/>
              </w:rPr>
              <w:t>(</w:t>
            </w:r>
            <w:proofErr w:type="gramStart"/>
            <w:r w:rsidRPr="00B81EED">
              <w:rPr>
                <w:i/>
                <w:color w:val="000000"/>
                <w:lang w:val="fr-FR"/>
              </w:rPr>
              <w:t>un</w:t>
            </w:r>
            <w:proofErr w:type="gramEnd"/>
            <w:r w:rsidRPr="00B81EED">
              <w:rPr>
                <w:i/>
                <w:color w:val="000000"/>
                <w:lang w:val="fr-FR"/>
              </w:rPr>
              <w:t>(-e) enseignant(-e), un(-e) professeur(-e), un(-e) informaticien(-ne), un(-e) serveur(-</w:t>
            </w:r>
            <w:proofErr w:type="spellStart"/>
            <w:r w:rsidRPr="00B81EED">
              <w:rPr>
                <w:i/>
                <w:color w:val="000000"/>
                <w:lang w:val="fr-FR"/>
              </w:rPr>
              <w:t>euse</w:t>
            </w:r>
            <w:proofErr w:type="spellEnd"/>
            <w:r w:rsidRPr="00B81EED">
              <w:rPr>
                <w:i/>
                <w:color w:val="000000"/>
                <w:lang w:val="fr-FR"/>
              </w:rPr>
              <w:t>), un(-e) architecte(-e),  un(-e) boulanger(-ère), un(-e femme) médecin, un(-e) infirmier(-ère), un(-e) pharmacien(-ne), un(-e) programmeur(-</w:t>
            </w:r>
            <w:proofErr w:type="spellStart"/>
            <w:r w:rsidRPr="00B81EED">
              <w:rPr>
                <w:i/>
                <w:color w:val="000000"/>
                <w:lang w:val="fr-FR"/>
              </w:rPr>
              <w:t>euse</w:t>
            </w:r>
            <w:proofErr w:type="spellEnd"/>
            <w:r w:rsidRPr="00B81EED">
              <w:rPr>
                <w:i/>
                <w:color w:val="000000"/>
                <w:lang w:val="fr-FR"/>
              </w:rPr>
              <w:t>), un(-e) acteur(-</w:t>
            </w:r>
            <w:proofErr w:type="spellStart"/>
            <w:r w:rsidRPr="00B81EED">
              <w:rPr>
                <w:i/>
                <w:color w:val="000000"/>
                <w:lang w:val="fr-FR"/>
              </w:rPr>
              <w:t>rice</w:t>
            </w:r>
            <w:proofErr w:type="spellEnd"/>
            <w:r w:rsidRPr="00B81EED">
              <w:rPr>
                <w:i/>
                <w:color w:val="000000"/>
                <w:lang w:val="fr-FR"/>
              </w:rPr>
              <w:t>) …</w:t>
            </w:r>
            <w:r w:rsidRPr="00B81EED">
              <w:rPr>
                <w:color w:val="000000"/>
                <w:lang w:val="fr-FR"/>
              </w:rPr>
              <w:t>)</w:t>
            </w:r>
          </w:p>
        </w:tc>
        <w:tc>
          <w:tcPr>
            <w:tcW w:w="8301" w:type="dxa"/>
            <w:tcBorders>
              <w:top w:val="dashed" w:sz="4" w:space="0" w:color="000000"/>
              <w:bottom w:val="dashed" w:sz="4" w:space="0" w:color="000000"/>
            </w:tcBorders>
          </w:tcPr>
          <w:p w14:paraId="1BE6CF0F" w14:textId="77777777" w:rsidR="00C91F8C" w:rsidRPr="00616168" w:rsidRDefault="00C91F8C" w:rsidP="00C91F8C">
            <w:pPr>
              <w:spacing w:after="60" w:line="240" w:lineRule="auto"/>
              <w:ind w:left="360" w:firstLine="0"/>
              <w:rPr>
                <w:lang w:val="fr-FR"/>
              </w:rPr>
            </w:pPr>
          </w:p>
          <w:p w14:paraId="23F051D9" w14:textId="77777777" w:rsidR="005E51FE" w:rsidRPr="00616168" w:rsidRDefault="005E51FE" w:rsidP="00C91F8C">
            <w:pPr>
              <w:spacing w:after="60" w:line="240" w:lineRule="auto"/>
              <w:ind w:left="360" w:firstLine="0"/>
              <w:rPr>
                <w:lang w:val="fr-FR"/>
              </w:rPr>
            </w:pPr>
          </w:p>
          <w:p w14:paraId="7466294E" w14:textId="2C06CCAD" w:rsidR="007D34CF" w:rsidRDefault="00000000">
            <w:pPr>
              <w:numPr>
                <w:ilvl w:val="0"/>
                <w:numId w:val="26"/>
              </w:numPr>
              <w:spacing w:after="60" w:line="240" w:lineRule="auto"/>
              <w:ind w:left="360"/>
            </w:pPr>
            <w:r>
              <w:t>Разбира и набројува зборови и изрази што се користат при воспоставување контакт и претставување себеси и друга личност (лични податоци, афинитети, интереси).</w:t>
            </w:r>
          </w:p>
          <w:p w14:paraId="0E4B9AA3" w14:textId="77777777" w:rsidR="007D34CF" w:rsidRDefault="00000000">
            <w:pPr>
              <w:numPr>
                <w:ilvl w:val="0"/>
                <w:numId w:val="26"/>
              </w:numPr>
              <w:spacing w:after="60" w:line="240" w:lineRule="auto"/>
              <w:ind w:left="360"/>
            </w:pPr>
            <w:r>
              <w:t>Пренесува значење, на мајчин или на француски јазик, на зборови и изрази што се употребуваат при воспоставување прв контакт и претставување себеси и друга личност.</w:t>
            </w:r>
          </w:p>
          <w:p w14:paraId="05781817" w14:textId="77777777" w:rsidR="007D34CF" w:rsidRDefault="00000000">
            <w:pPr>
              <w:numPr>
                <w:ilvl w:val="0"/>
                <w:numId w:val="26"/>
              </w:numPr>
              <w:spacing w:after="60" w:line="240" w:lineRule="auto"/>
              <w:ind w:left="360"/>
            </w:pPr>
            <w:r>
              <w:t>Употребува соодветни зборови и изрази при воспоставување прв контакт и претставување себеси и друга личност.</w:t>
            </w:r>
          </w:p>
          <w:p w14:paraId="6B40D8A9" w14:textId="77777777" w:rsidR="007D34CF" w:rsidRDefault="00000000">
            <w:pPr>
              <w:numPr>
                <w:ilvl w:val="0"/>
                <w:numId w:val="26"/>
              </w:numPr>
              <w:spacing w:after="60" w:line="240" w:lineRule="auto"/>
              <w:ind w:left="360"/>
            </w:pPr>
            <w:r>
              <w:t>Употребува соодветни зборови и изрази, при усно искажување, поврзани со афинитети и интереси.</w:t>
            </w:r>
          </w:p>
          <w:p w14:paraId="31C4AEFA" w14:textId="77777777" w:rsidR="007D34CF" w:rsidRDefault="00000000">
            <w:pPr>
              <w:numPr>
                <w:ilvl w:val="0"/>
                <w:numId w:val="26"/>
              </w:numPr>
              <w:spacing w:after="60" w:line="240" w:lineRule="auto"/>
              <w:ind w:left="360"/>
            </w:pPr>
            <w:r>
              <w:t>Употребува соодветни зборови и изрази во краток едноставен текст за лично претставување или за претставување друга личност.</w:t>
            </w:r>
          </w:p>
          <w:p w14:paraId="61796FBB" w14:textId="77777777" w:rsidR="007D34CF" w:rsidRDefault="00000000">
            <w:pPr>
              <w:numPr>
                <w:ilvl w:val="0"/>
                <w:numId w:val="26"/>
              </w:numPr>
              <w:spacing w:after="60" w:line="240" w:lineRule="auto"/>
              <w:ind w:left="360"/>
            </w:pPr>
            <w:r>
              <w:t>Употребува соодветни зборови и изрази, во краток едноставен текст, поврзани со свои и туѓи афинитети и интереси.</w:t>
            </w:r>
          </w:p>
          <w:p w14:paraId="0AC03AA5" w14:textId="77777777" w:rsidR="007D34CF" w:rsidRDefault="007D34CF">
            <w:pPr>
              <w:spacing w:after="0" w:line="252" w:lineRule="auto"/>
              <w:ind w:left="0" w:hanging="2"/>
              <w:rPr>
                <w:color w:val="00CC99"/>
              </w:rPr>
            </w:pPr>
          </w:p>
        </w:tc>
      </w:tr>
      <w:tr w:rsidR="007D34CF" w14:paraId="7E77CFD7" w14:textId="77777777">
        <w:trPr>
          <w:trHeight w:val="21262"/>
        </w:trPr>
        <w:tc>
          <w:tcPr>
            <w:tcW w:w="5166" w:type="dxa"/>
            <w:tcBorders>
              <w:top w:val="dashed" w:sz="4" w:space="0" w:color="000000"/>
              <w:bottom w:val="dashed" w:sz="4" w:space="0" w:color="000000"/>
            </w:tcBorders>
          </w:tcPr>
          <w:p w14:paraId="26D406DB" w14:textId="77777777" w:rsidR="007D34CF" w:rsidRDefault="00000000">
            <w:pPr>
              <w:spacing w:after="60" w:line="240" w:lineRule="auto"/>
              <w:ind w:left="0" w:hanging="2"/>
            </w:pPr>
            <w:r>
              <w:lastRenderedPageBreak/>
              <w:t>В) Граматички содржини:</w:t>
            </w:r>
          </w:p>
          <w:p w14:paraId="2F17CEC2" w14:textId="77777777" w:rsidR="007D34CF" w:rsidRDefault="00000000">
            <w:pPr>
              <w:numPr>
                <w:ilvl w:val="0"/>
                <w:numId w:val="22"/>
              </w:numPr>
              <w:pBdr>
                <w:top w:val="nil"/>
                <w:left w:val="nil"/>
                <w:bottom w:val="nil"/>
                <w:right w:val="nil"/>
                <w:between w:val="nil"/>
              </w:pBdr>
              <w:spacing w:before="240" w:after="0" w:line="276" w:lineRule="auto"/>
              <w:ind w:left="436"/>
              <w:rPr>
                <w:color w:val="000000"/>
              </w:rPr>
            </w:pPr>
            <w:r>
              <w:rPr>
                <w:b/>
                <w:color w:val="000000"/>
              </w:rPr>
              <w:t xml:space="preserve">Фонетика (Phonétique): </w:t>
            </w:r>
          </w:p>
          <w:p w14:paraId="3F63C217"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Продолжeние на усвојувањето на:</w:t>
            </w:r>
          </w:p>
          <w:p w14:paraId="7119CF7C"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color w:val="000000"/>
                <w:lang w:val="fr-FR"/>
              </w:rPr>
              <w:t xml:space="preserve">- </w:t>
            </w:r>
            <w:r>
              <w:rPr>
                <w:color w:val="000000"/>
              </w:rPr>
              <w:t>Вокален</w:t>
            </w:r>
            <w:r w:rsidRPr="00B81EED">
              <w:rPr>
                <w:color w:val="000000"/>
                <w:lang w:val="fr-FR"/>
              </w:rPr>
              <w:t xml:space="preserve"> </w:t>
            </w:r>
            <w:r>
              <w:rPr>
                <w:color w:val="000000"/>
              </w:rPr>
              <w:t>и</w:t>
            </w:r>
            <w:r w:rsidRPr="00B81EED">
              <w:rPr>
                <w:color w:val="000000"/>
                <w:lang w:val="fr-FR"/>
              </w:rPr>
              <w:t xml:space="preserve"> </w:t>
            </w:r>
            <w:r>
              <w:rPr>
                <w:color w:val="000000"/>
              </w:rPr>
              <w:t>консонантски</w:t>
            </w:r>
            <w:r w:rsidRPr="00B81EED">
              <w:rPr>
                <w:color w:val="000000"/>
                <w:lang w:val="fr-FR"/>
              </w:rPr>
              <w:t xml:space="preserve"> </w:t>
            </w:r>
            <w:r>
              <w:rPr>
                <w:color w:val="000000"/>
              </w:rPr>
              <w:t>систем</w:t>
            </w:r>
            <w:r w:rsidRPr="00B81EED">
              <w:rPr>
                <w:color w:val="000000"/>
                <w:lang w:val="fr-FR"/>
              </w:rPr>
              <w:t xml:space="preserve"> </w:t>
            </w:r>
            <w:r>
              <w:rPr>
                <w:color w:val="000000"/>
              </w:rPr>
              <w:t>на</w:t>
            </w:r>
            <w:r w:rsidRPr="00B81EED">
              <w:rPr>
                <w:color w:val="000000"/>
                <w:lang w:val="fr-FR"/>
              </w:rPr>
              <w:t xml:space="preserve"> </w:t>
            </w:r>
            <w:r>
              <w:rPr>
                <w:color w:val="000000"/>
              </w:rPr>
              <w:t>францускиот</w:t>
            </w:r>
            <w:r w:rsidRPr="00B81EED">
              <w:rPr>
                <w:color w:val="000000"/>
                <w:lang w:val="fr-FR"/>
              </w:rPr>
              <w:t xml:space="preserve"> </w:t>
            </w:r>
            <w:r>
              <w:rPr>
                <w:color w:val="000000"/>
              </w:rPr>
              <w:t>јазик</w:t>
            </w:r>
            <w:r w:rsidRPr="00B81EED">
              <w:rPr>
                <w:color w:val="000000"/>
                <w:lang w:val="fr-FR"/>
              </w:rPr>
              <w:t xml:space="preserve"> (le système vocalique et consonantique du français);</w:t>
            </w:r>
          </w:p>
          <w:p w14:paraId="0639ADCE" w14:textId="77777777" w:rsidR="007D34CF" w:rsidRPr="00B81EED" w:rsidRDefault="00000000">
            <w:pPr>
              <w:spacing w:after="60" w:line="240" w:lineRule="auto"/>
              <w:ind w:left="432" w:firstLine="0"/>
              <w:rPr>
                <w:lang w:val="fr-FR"/>
              </w:rPr>
            </w:pPr>
            <w:r w:rsidRPr="00B81EED">
              <w:rPr>
                <w:lang w:val="fr-FR"/>
              </w:rPr>
              <w:t xml:space="preserve">- </w:t>
            </w:r>
            <w:r>
              <w:t>Прозодиските</w:t>
            </w:r>
            <w:r w:rsidRPr="00B81EED">
              <w:rPr>
                <w:lang w:val="fr-FR"/>
              </w:rPr>
              <w:t xml:space="preserve"> </w:t>
            </w:r>
            <w:r>
              <w:t>елементи</w:t>
            </w:r>
            <w:r w:rsidRPr="00B81EED">
              <w:rPr>
                <w:lang w:val="fr-FR"/>
              </w:rPr>
              <w:t xml:space="preserve">: </w:t>
            </w:r>
            <w:r>
              <w:t>акцент</w:t>
            </w:r>
            <w:r w:rsidRPr="00B81EED">
              <w:rPr>
                <w:lang w:val="fr-FR"/>
              </w:rPr>
              <w:t xml:space="preserve">, </w:t>
            </w:r>
            <w:r>
              <w:t>ритам</w:t>
            </w:r>
            <w:r w:rsidRPr="00B81EED">
              <w:rPr>
                <w:lang w:val="fr-FR"/>
              </w:rPr>
              <w:t xml:space="preserve">, </w:t>
            </w:r>
            <w:r>
              <w:t>интонација</w:t>
            </w:r>
            <w:r w:rsidRPr="00B81EED">
              <w:rPr>
                <w:lang w:val="fr-FR"/>
              </w:rPr>
              <w:t xml:space="preserve"> (les éléments prosodiques: accent, rythme, intonation);</w:t>
            </w:r>
          </w:p>
          <w:p w14:paraId="6DCD5EB9" w14:textId="77777777" w:rsidR="007D34CF" w:rsidRPr="00B81EED" w:rsidRDefault="00000000">
            <w:pPr>
              <w:spacing w:after="60" w:line="240" w:lineRule="auto"/>
              <w:ind w:left="432" w:firstLine="0"/>
              <w:rPr>
                <w:lang w:val="fr-FR"/>
              </w:rPr>
            </w:pPr>
            <w:r w:rsidRPr="00B81EED">
              <w:rPr>
                <w:lang w:val="fr-FR"/>
              </w:rPr>
              <w:t xml:space="preserve">- </w:t>
            </w:r>
            <w:r>
              <w:t>Задолжителното</w:t>
            </w:r>
            <w:r w:rsidRPr="00B81EED">
              <w:rPr>
                <w:lang w:val="fr-FR"/>
              </w:rPr>
              <w:t xml:space="preserve"> </w:t>
            </w:r>
            <w:r>
              <w:t>поврзување</w:t>
            </w:r>
            <w:r w:rsidRPr="00B81EED">
              <w:rPr>
                <w:lang w:val="fr-FR"/>
              </w:rPr>
              <w:t xml:space="preserve"> (les liaisons obligatoires; l’enchaînement); </w:t>
            </w:r>
            <w:r>
              <w:t>елизија</w:t>
            </w:r>
            <w:r w:rsidRPr="00B81EED">
              <w:rPr>
                <w:lang w:val="fr-FR"/>
              </w:rPr>
              <w:t xml:space="preserve"> </w:t>
            </w:r>
            <w:r>
              <w:t>на</w:t>
            </w:r>
            <w:r w:rsidRPr="00B81EED">
              <w:rPr>
                <w:lang w:val="fr-FR"/>
              </w:rPr>
              <w:t xml:space="preserve"> </w:t>
            </w:r>
            <w:r>
              <w:t>вокалите</w:t>
            </w:r>
            <w:r w:rsidRPr="00B81EED">
              <w:rPr>
                <w:lang w:val="fr-FR"/>
              </w:rPr>
              <w:t xml:space="preserve"> (l’élision des voyelles). </w:t>
            </w:r>
          </w:p>
          <w:p w14:paraId="7AB7C375" w14:textId="77777777" w:rsidR="007D34CF" w:rsidRPr="00B81EED" w:rsidRDefault="007D34CF">
            <w:pPr>
              <w:pBdr>
                <w:top w:val="nil"/>
                <w:left w:val="nil"/>
                <w:bottom w:val="nil"/>
                <w:right w:val="nil"/>
                <w:between w:val="nil"/>
              </w:pBdr>
              <w:spacing w:after="0" w:line="240" w:lineRule="auto"/>
              <w:ind w:firstLine="0"/>
              <w:rPr>
                <w:color w:val="000000"/>
                <w:lang w:val="fr-FR"/>
              </w:rPr>
            </w:pPr>
          </w:p>
          <w:p w14:paraId="76D26134"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Повторување, продлабочување и усвојување нови знаења поврзани со:</w:t>
            </w:r>
          </w:p>
          <w:p w14:paraId="7FE7F1E9" w14:textId="77777777" w:rsidR="007D34CF" w:rsidRDefault="00000000">
            <w:pPr>
              <w:numPr>
                <w:ilvl w:val="0"/>
                <w:numId w:val="22"/>
              </w:numPr>
              <w:pBdr>
                <w:top w:val="nil"/>
                <w:left w:val="nil"/>
                <w:bottom w:val="nil"/>
                <w:right w:val="nil"/>
                <w:between w:val="nil"/>
              </w:pBdr>
              <w:spacing w:after="0" w:line="240" w:lineRule="auto"/>
              <w:ind w:left="432"/>
              <w:rPr>
                <w:color w:val="000000"/>
              </w:rPr>
            </w:pPr>
            <w:r>
              <w:rPr>
                <w:b/>
                <w:color w:val="000000"/>
              </w:rPr>
              <w:t>Член (Аrticle):</w:t>
            </w:r>
          </w:p>
          <w:p w14:paraId="003878C0"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не</w:t>
            </w:r>
            <w:r w:rsidRPr="00B81EED">
              <w:rPr>
                <w:color w:val="000000"/>
                <w:lang w:val="fr-FR"/>
              </w:rPr>
              <w:t>o</w:t>
            </w:r>
            <w:r>
              <w:rPr>
                <w:color w:val="000000"/>
              </w:rPr>
              <w:t>пределен</w:t>
            </w:r>
            <w:r w:rsidRPr="00B81EED">
              <w:rPr>
                <w:color w:val="000000"/>
                <w:lang w:val="fr-FR"/>
              </w:rPr>
              <w:t xml:space="preserve">, </w:t>
            </w:r>
            <w:r>
              <w:rPr>
                <w:color w:val="000000"/>
              </w:rPr>
              <w:t>определен</w:t>
            </w:r>
            <w:r w:rsidRPr="00B81EED">
              <w:rPr>
                <w:color w:val="000000"/>
                <w:lang w:val="fr-FR"/>
              </w:rPr>
              <w:t xml:space="preserve">, </w:t>
            </w:r>
            <w:r>
              <w:rPr>
                <w:color w:val="000000"/>
              </w:rPr>
              <w:t>збиен</w:t>
            </w:r>
            <w:r w:rsidRPr="00B81EED">
              <w:rPr>
                <w:color w:val="000000"/>
                <w:lang w:val="fr-FR"/>
              </w:rPr>
              <w:t xml:space="preserve"> (indéfini, défini, contracté)</w:t>
            </w:r>
            <w:r w:rsidRPr="00B81EED">
              <w:rPr>
                <w:b/>
                <w:color w:val="FF0000"/>
                <w:lang w:val="fr-FR"/>
              </w:rPr>
              <w:t xml:space="preserve"> </w:t>
            </w:r>
          </w:p>
          <w:p w14:paraId="117D1008" w14:textId="77777777" w:rsidR="007D34CF" w:rsidRDefault="00000000">
            <w:pPr>
              <w:numPr>
                <w:ilvl w:val="0"/>
                <w:numId w:val="22"/>
              </w:numPr>
              <w:pBdr>
                <w:top w:val="nil"/>
                <w:left w:val="nil"/>
                <w:bottom w:val="nil"/>
                <w:right w:val="nil"/>
                <w:between w:val="nil"/>
              </w:pBdr>
              <w:spacing w:after="0" w:line="240" w:lineRule="auto"/>
              <w:ind w:left="436"/>
              <w:rPr>
                <w:color w:val="000000"/>
              </w:rPr>
            </w:pPr>
            <w:r>
              <w:rPr>
                <w:b/>
                <w:color w:val="000000"/>
              </w:rPr>
              <w:t>Именки (Noms):</w:t>
            </w:r>
          </w:p>
          <w:p w14:paraId="05DCB1D1"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род (genre) и број (nombre) на често употребувани именки.</w:t>
            </w:r>
          </w:p>
          <w:p w14:paraId="7E9E5587" w14:textId="77777777" w:rsidR="007D34CF" w:rsidRDefault="00000000">
            <w:pPr>
              <w:numPr>
                <w:ilvl w:val="0"/>
                <w:numId w:val="22"/>
              </w:numPr>
              <w:pBdr>
                <w:top w:val="nil"/>
                <w:left w:val="nil"/>
                <w:bottom w:val="nil"/>
                <w:right w:val="nil"/>
                <w:between w:val="nil"/>
              </w:pBdr>
              <w:spacing w:after="0" w:line="240" w:lineRule="auto"/>
              <w:ind w:left="436"/>
              <w:rPr>
                <w:color w:val="000000"/>
              </w:rPr>
            </w:pPr>
            <w:r>
              <w:rPr>
                <w:b/>
                <w:color w:val="000000"/>
              </w:rPr>
              <w:t xml:space="preserve">Придавки (Adjectifs): </w:t>
            </w:r>
          </w:p>
          <w:p w14:paraId="1B440DB1"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Описни</w:t>
            </w:r>
            <w:r w:rsidRPr="00B81EED">
              <w:rPr>
                <w:color w:val="000000"/>
                <w:lang w:val="fr-FR"/>
              </w:rPr>
              <w:t xml:space="preserve">, </w:t>
            </w:r>
            <w:r>
              <w:rPr>
                <w:color w:val="000000"/>
              </w:rPr>
              <w:t>присвојни</w:t>
            </w:r>
            <w:r w:rsidRPr="00B81EED">
              <w:rPr>
                <w:color w:val="000000"/>
                <w:lang w:val="fr-FR"/>
              </w:rPr>
              <w:t xml:space="preserve">, </w:t>
            </w:r>
            <w:r>
              <w:rPr>
                <w:color w:val="000000"/>
              </w:rPr>
              <w:t>показни</w:t>
            </w:r>
            <w:r w:rsidRPr="00B81EED">
              <w:rPr>
                <w:color w:val="000000"/>
                <w:lang w:val="fr-FR"/>
              </w:rPr>
              <w:t xml:space="preserve"> </w:t>
            </w:r>
            <w:r>
              <w:rPr>
                <w:color w:val="000000"/>
              </w:rPr>
              <w:t>и</w:t>
            </w:r>
            <w:r w:rsidRPr="00B81EED">
              <w:rPr>
                <w:color w:val="000000"/>
                <w:lang w:val="fr-FR"/>
              </w:rPr>
              <w:t xml:space="preserve"> </w:t>
            </w:r>
            <w:r>
              <w:rPr>
                <w:color w:val="000000"/>
              </w:rPr>
              <w:t>прашални</w:t>
            </w:r>
            <w:r w:rsidRPr="00B81EED">
              <w:rPr>
                <w:color w:val="000000"/>
                <w:lang w:val="fr-FR"/>
              </w:rPr>
              <w:t xml:space="preserve"> (Les adjectifs qualificatifs, possessifs, démonstratifs et interrogatifs ; </w:t>
            </w:r>
          </w:p>
          <w:p w14:paraId="1CCE0FB4"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Неопределени (indéfinis);</w:t>
            </w:r>
          </w:p>
          <w:p w14:paraId="283D1C0C" w14:textId="77777777" w:rsidR="007D34CF" w:rsidRDefault="007D34CF">
            <w:pPr>
              <w:pBdr>
                <w:top w:val="nil"/>
                <w:left w:val="nil"/>
                <w:bottom w:val="nil"/>
                <w:right w:val="nil"/>
                <w:between w:val="nil"/>
              </w:pBdr>
              <w:spacing w:after="0" w:line="240" w:lineRule="auto"/>
              <w:ind w:firstLine="0"/>
              <w:rPr>
                <w:color w:val="FF3300"/>
              </w:rPr>
            </w:pPr>
          </w:p>
          <w:p w14:paraId="4B69BFEA" w14:textId="77777777" w:rsidR="007D34CF" w:rsidRDefault="00000000">
            <w:pPr>
              <w:numPr>
                <w:ilvl w:val="0"/>
                <w:numId w:val="22"/>
              </w:numPr>
              <w:pBdr>
                <w:top w:val="nil"/>
                <w:left w:val="nil"/>
                <w:bottom w:val="nil"/>
                <w:right w:val="nil"/>
                <w:between w:val="nil"/>
              </w:pBdr>
              <w:spacing w:after="0" w:line="240" w:lineRule="auto"/>
              <w:ind w:left="436"/>
              <w:rPr>
                <w:color w:val="000000"/>
              </w:rPr>
            </w:pPr>
            <w:r>
              <w:rPr>
                <w:b/>
                <w:color w:val="000000"/>
              </w:rPr>
              <w:t>Заменки (Pronoms):</w:t>
            </w:r>
          </w:p>
          <w:p w14:paraId="32F45FC1"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Неопределени</w:t>
            </w:r>
            <w:r w:rsidRPr="00B81EED">
              <w:rPr>
                <w:color w:val="000000"/>
                <w:lang w:val="fr-FR"/>
              </w:rPr>
              <w:t xml:space="preserve"> (Les pronoms indéfinis): (</w:t>
            </w:r>
            <w:r w:rsidRPr="00B81EED">
              <w:rPr>
                <w:i/>
                <w:color w:val="000000"/>
                <w:lang w:val="fr-FR"/>
              </w:rPr>
              <w:t>tout(e), tous(tes)</w:t>
            </w:r>
            <w:r w:rsidRPr="00B81EED">
              <w:rPr>
                <w:color w:val="000000"/>
                <w:lang w:val="fr-FR"/>
              </w:rPr>
              <w:t xml:space="preserve">); </w:t>
            </w:r>
          </w:p>
          <w:p w14:paraId="640A5098"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Заменки</w:t>
            </w:r>
            <w:r w:rsidRPr="00B81EED">
              <w:rPr>
                <w:color w:val="000000"/>
                <w:lang w:val="fr-FR"/>
              </w:rPr>
              <w:t xml:space="preserve"> </w:t>
            </w:r>
            <w:r>
              <w:rPr>
                <w:color w:val="000000"/>
              </w:rPr>
              <w:t>за</w:t>
            </w:r>
            <w:r w:rsidRPr="00B81EED">
              <w:rPr>
                <w:color w:val="000000"/>
                <w:lang w:val="fr-FR"/>
              </w:rPr>
              <w:t xml:space="preserve"> </w:t>
            </w:r>
            <w:r>
              <w:rPr>
                <w:color w:val="000000"/>
              </w:rPr>
              <w:t>директен</w:t>
            </w:r>
            <w:r w:rsidRPr="00B81EED">
              <w:rPr>
                <w:color w:val="000000"/>
                <w:lang w:val="fr-FR"/>
              </w:rPr>
              <w:t xml:space="preserve"> </w:t>
            </w:r>
            <w:r>
              <w:rPr>
                <w:color w:val="000000"/>
              </w:rPr>
              <w:t>и</w:t>
            </w:r>
            <w:r w:rsidRPr="00B81EED">
              <w:rPr>
                <w:color w:val="000000"/>
                <w:lang w:val="fr-FR"/>
              </w:rPr>
              <w:t xml:space="preserve"> </w:t>
            </w:r>
            <w:r>
              <w:rPr>
                <w:color w:val="000000"/>
              </w:rPr>
              <w:t>индиректен</w:t>
            </w:r>
            <w:r w:rsidRPr="00B81EED">
              <w:rPr>
                <w:color w:val="000000"/>
                <w:lang w:val="fr-FR"/>
              </w:rPr>
              <w:t xml:space="preserve"> </w:t>
            </w:r>
            <w:r>
              <w:rPr>
                <w:color w:val="000000"/>
              </w:rPr>
              <w:t>предмет</w:t>
            </w:r>
            <w:r w:rsidRPr="00B81EED">
              <w:rPr>
                <w:color w:val="000000"/>
                <w:lang w:val="fr-FR"/>
              </w:rPr>
              <w:t xml:space="preserve"> (Les pronoms compléments d’objet direct et indirect);</w:t>
            </w:r>
          </w:p>
          <w:p w14:paraId="7AC2BD1E"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lastRenderedPageBreak/>
              <w:t xml:space="preserve">- </w:t>
            </w:r>
            <w:r>
              <w:rPr>
                <w:color w:val="000000"/>
              </w:rPr>
              <w:t>Долги</w:t>
            </w:r>
            <w:r w:rsidRPr="00B81EED">
              <w:rPr>
                <w:color w:val="000000"/>
                <w:lang w:val="fr-FR"/>
              </w:rPr>
              <w:t xml:space="preserve"> </w:t>
            </w:r>
            <w:r>
              <w:rPr>
                <w:color w:val="000000"/>
              </w:rPr>
              <w:t>заменски</w:t>
            </w:r>
            <w:r w:rsidRPr="00B81EED">
              <w:rPr>
                <w:color w:val="000000"/>
                <w:lang w:val="fr-FR"/>
              </w:rPr>
              <w:t xml:space="preserve"> </w:t>
            </w:r>
            <w:r>
              <w:rPr>
                <w:color w:val="000000"/>
              </w:rPr>
              <w:t>форми</w:t>
            </w:r>
            <w:r w:rsidRPr="00B81EED">
              <w:rPr>
                <w:color w:val="000000"/>
                <w:lang w:val="fr-FR"/>
              </w:rPr>
              <w:t xml:space="preserve"> (Les pronoms toniques):  (</w:t>
            </w:r>
            <w:r w:rsidRPr="00B81EED">
              <w:rPr>
                <w:i/>
                <w:color w:val="000000"/>
                <w:lang w:val="fr-FR"/>
              </w:rPr>
              <w:t>moi, toi, lui, elle, nous, vous, eux, elles</w:t>
            </w:r>
            <w:r w:rsidRPr="00B81EED">
              <w:rPr>
                <w:color w:val="000000"/>
                <w:lang w:val="fr-FR"/>
              </w:rPr>
              <w:t>).</w:t>
            </w:r>
          </w:p>
          <w:p w14:paraId="1BDE294D"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34E33D20" w14:textId="77777777" w:rsidR="007D34CF" w:rsidRDefault="00000000">
            <w:pPr>
              <w:numPr>
                <w:ilvl w:val="0"/>
                <w:numId w:val="22"/>
              </w:numPr>
              <w:pBdr>
                <w:top w:val="nil"/>
                <w:left w:val="nil"/>
                <w:bottom w:val="nil"/>
                <w:right w:val="nil"/>
                <w:between w:val="nil"/>
              </w:pBdr>
              <w:spacing w:after="0" w:line="240" w:lineRule="auto"/>
              <w:ind w:left="436"/>
              <w:rPr>
                <w:color w:val="000000"/>
              </w:rPr>
            </w:pPr>
            <w:r>
              <w:rPr>
                <w:b/>
                <w:color w:val="000000"/>
              </w:rPr>
              <w:t xml:space="preserve">Средства за прeтставување (Les présentatifs): </w:t>
            </w:r>
          </w:p>
          <w:p w14:paraId="0CACB96A" w14:textId="0E98FD87" w:rsidR="007D34CF" w:rsidRDefault="00C91F8C">
            <w:pPr>
              <w:pBdr>
                <w:top w:val="nil"/>
                <w:left w:val="nil"/>
                <w:bottom w:val="nil"/>
                <w:right w:val="nil"/>
                <w:between w:val="nil"/>
              </w:pBdr>
              <w:spacing w:after="120" w:line="240" w:lineRule="auto"/>
              <w:ind w:firstLine="0"/>
              <w:rPr>
                <w:color w:val="000000"/>
              </w:rPr>
            </w:pPr>
            <w:r>
              <w:rPr>
                <w:color w:val="000000"/>
                <w:lang w:val="en-US"/>
              </w:rPr>
              <w:t xml:space="preserve">         </w:t>
            </w:r>
            <w:r>
              <w:rPr>
                <w:color w:val="000000"/>
              </w:rPr>
              <w:t>(</w:t>
            </w:r>
            <w:r>
              <w:rPr>
                <w:i/>
                <w:color w:val="000000"/>
              </w:rPr>
              <w:t>C’est … ; Voici … ; Voilà …</w:t>
            </w:r>
            <w:r>
              <w:rPr>
                <w:color w:val="000000"/>
              </w:rPr>
              <w:t>).</w:t>
            </w:r>
          </w:p>
          <w:p w14:paraId="5951C13E" w14:textId="77777777" w:rsidR="007D34CF" w:rsidRDefault="007D34CF">
            <w:pPr>
              <w:spacing w:after="60" w:line="240" w:lineRule="auto"/>
              <w:ind w:left="0" w:hanging="2"/>
            </w:pPr>
          </w:p>
          <w:p w14:paraId="306F4808"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Повторување и продлабочување на:</w:t>
            </w:r>
          </w:p>
          <w:p w14:paraId="382B32F3" w14:textId="77777777" w:rsidR="007D34CF" w:rsidRDefault="00000000">
            <w:pPr>
              <w:numPr>
                <w:ilvl w:val="0"/>
                <w:numId w:val="22"/>
              </w:numPr>
              <w:pBdr>
                <w:top w:val="nil"/>
                <w:left w:val="nil"/>
                <w:bottom w:val="nil"/>
                <w:right w:val="nil"/>
                <w:between w:val="nil"/>
              </w:pBdr>
              <w:spacing w:after="0" w:line="240" w:lineRule="auto"/>
              <w:ind w:left="432"/>
              <w:rPr>
                <w:color w:val="000000"/>
              </w:rPr>
            </w:pPr>
            <w:r>
              <w:rPr>
                <w:b/>
                <w:color w:val="000000"/>
              </w:rPr>
              <w:t>Глаголски времиња и начини:</w:t>
            </w:r>
          </w:p>
          <w:p w14:paraId="6C4E5829"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Индикатив (Indicatif)</w:t>
            </w:r>
          </w:p>
          <w:p w14:paraId="14990C77" w14:textId="77777777" w:rsidR="007D34CF" w:rsidRDefault="00000000">
            <w:pPr>
              <w:pBdr>
                <w:top w:val="nil"/>
                <w:left w:val="nil"/>
                <w:bottom w:val="nil"/>
                <w:right w:val="nil"/>
                <w:between w:val="nil"/>
              </w:pBdr>
              <w:spacing w:after="60" w:line="240" w:lineRule="auto"/>
              <w:ind w:left="432" w:firstLine="0"/>
              <w:rPr>
                <w:color w:val="000000"/>
              </w:rPr>
            </w:pPr>
            <w:r>
              <w:rPr>
                <w:color w:val="000000"/>
              </w:rPr>
              <w:t>-  Сегашно време (Le présent).</w:t>
            </w:r>
          </w:p>
          <w:p w14:paraId="4E7FF68A" w14:textId="77777777" w:rsidR="007D34CF" w:rsidRDefault="007D34CF">
            <w:pPr>
              <w:spacing w:after="60" w:line="240" w:lineRule="auto"/>
              <w:ind w:left="0" w:hanging="2"/>
            </w:pPr>
          </w:p>
          <w:p w14:paraId="1E21E6A6" w14:textId="77777777" w:rsidR="007D34CF" w:rsidRDefault="00000000">
            <w:pPr>
              <w:numPr>
                <w:ilvl w:val="0"/>
                <w:numId w:val="20"/>
              </w:numPr>
              <w:pBdr>
                <w:top w:val="nil"/>
                <w:left w:val="nil"/>
                <w:bottom w:val="nil"/>
                <w:right w:val="nil"/>
                <w:between w:val="nil"/>
              </w:pBdr>
              <w:spacing w:after="0" w:line="240" w:lineRule="auto"/>
              <w:ind w:left="436"/>
              <w:rPr>
                <w:color w:val="000000"/>
              </w:rPr>
            </w:pPr>
            <w:r>
              <w:rPr>
                <w:b/>
                <w:color w:val="000000"/>
              </w:rPr>
              <w:t xml:space="preserve">Прилози (Adverbes): </w:t>
            </w:r>
          </w:p>
          <w:p w14:paraId="159A31F8" w14:textId="77777777" w:rsidR="007D34CF" w:rsidRPr="00B81EED" w:rsidRDefault="00000000">
            <w:pPr>
              <w:numPr>
                <w:ilvl w:val="1"/>
                <w:numId w:val="26"/>
              </w:numPr>
              <w:pBdr>
                <w:top w:val="nil"/>
                <w:left w:val="nil"/>
                <w:bottom w:val="nil"/>
                <w:right w:val="nil"/>
                <w:between w:val="nil"/>
              </w:pBdr>
              <w:spacing w:after="0" w:line="240" w:lineRule="auto"/>
              <w:ind w:left="432"/>
              <w:rPr>
                <w:color w:val="000000"/>
                <w:lang w:val="fr-FR"/>
              </w:rPr>
            </w:pPr>
            <w:r>
              <w:rPr>
                <w:color w:val="000000"/>
              </w:rPr>
              <w:t>За</w:t>
            </w:r>
            <w:r w:rsidRPr="00B81EED">
              <w:rPr>
                <w:color w:val="000000"/>
                <w:lang w:val="fr-FR"/>
              </w:rPr>
              <w:t xml:space="preserve"> </w:t>
            </w:r>
            <w:r>
              <w:rPr>
                <w:color w:val="000000"/>
              </w:rPr>
              <w:t>количина</w:t>
            </w:r>
            <w:r w:rsidRPr="00B81EED">
              <w:rPr>
                <w:color w:val="000000"/>
                <w:lang w:val="fr-FR"/>
              </w:rPr>
              <w:t xml:space="preserve"> (Les adverbes de quantité): </w:t>
            </w:r>
          </w:p>
          <w:p w14:paraId="577BAB65" w14:textId="77777777" w:rsidR="007D34CF" w:rsidRDefault="00000000">
            <w:pPr>
              <w:pBdr>
                <w:top w:val="nil"/>
                <w:left w:val="nil"/>
                <w:bottom w:val="nil"/>
                <w:right w:val="nil"/>
                <w:between w:val="nil"/>
              </w:pBdr>
              <w:spacing w:after="0" w:line="240" w:lineRule="auto"/>
              <w:ind w:left="432" w:firstLine="0"/>
              <w:rPr>
                <w:color w:val="000000"/>
                <w:highlight w:val="green"/>
              </w:rPr>
            </w:pPr>
            <w:r>
              <w:rPr>
                <w:color w:val="000000"/>
              </w:rPr>
              <w:t>(</w:t>
            </w:r>
            <w:r>
              <w:rPr>
                <w:i/>
                <w:color w:val="000000"/>
              </w:rPr>
              <w:t>très, beaucoup, assez, …</w:t>
            </w:r>
            <w:r>
              <w:rPr>
                <w:color w:val="000000"/>
              </w:rPr>
              <w:t xml:space="preserve">); </w:t>
            </w:r>
          </w:p>
          <w:p w14:paraId="3E6B134A" w14:textId="77777777" w:rsidR="007D34CF" w:rsidRPr="00B81EED" w:rsidRDefault="00000000">
            <w:pPr>
              <w:numPr>
                <w:ilvl w:val="1"/>
                <w:numId w:val="26"/>
              </w:numPr>
              <w:pBdr>
                <w:top w:val="nil"/>
                <w:left w:val="nil"/>
                <w:bottom w:val="nil"/>
                <w:right w:val="nil"/>
                <w:between w:val="nil"/>
              </w:pBdr>
              <w:spacing w:after="0" w:line="240" w:lineRule="auto"/>
              <w:ind w:left="432"/>
              <w:rPr>
                <w:color w:val="000000"/>
                <w:lang w:val="fr-FR"/>
              </w:rPr>
            </w:pPr>
            <w:r>
              <w:rPr>
                <w:color w:val="000000"/>
              </w:rPr>
              <w:t>За</w:t>
            </w:r>
            <w:r w:rsidRPr="00B81EED">
              <w:rPr>
                <w:color w:val="000000"/>
                <w:lang w:val="fr-FR"/>
              </w:rPr>
              <w:t xml:space="preserve"> </w:t>
            </w:r>
            <w:r>
              <w:rPr>
                <w:color w:val="000000"/>
              </w:rPr>
              <w:t>начин</w:t>
            </w:r>
            <w:r w:rsidRPr="00B81EED">
              <w:rPr>
                <w:color w:val="000000"/>
                <w:lang w:val="fr-FR"/>
              </w:rPr>
              <w:t xml:space="preserve"> (Les adverbes de manière): </w:t>
            </w:r>
          </w:p>
          <w:p w14:paraId="2CCFD04E"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i/>
                <w:color w:val="000000"/>
                <w:lang w:val="fr-FR"/>
              </w:rPr>
              <w:t>bien</w:t>
            </w:r>
            <w:proofErr w:type="gramEnd"/>
            <w:r w:rsidRPr="00B81EED">
              <w:rPr>
                <w:i/>
                <w:color w:val="000000"/>
                <w:lang w:val="fr-FR"/>
              </w:rPr>
              <w:t>, mal, vite, ensemble, aussi …</w:t>
            </w:r>
            <w:r w:rsidRPr="00B81EED">
              <w:rPr>
                <w:color w:val="000000"/>
                <w:lang w:val="fr-FR"/>
              </w:rPr>
              <w:t>);</w:t>
            </w:r>
          </w:p>
          <w:p w14:paraId="3B7712AF"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62148EF3" w14:textId="77777777" w:rsidR="007D34CF" w:rsidRDefault="00000000">
            <w:pPr>
              <w:numPr>
                <w:ilvl w:val="0"/>
                <w:numId w:val="22"/>
              </w:numPr>
              <w:pBdr>
                <w:top w:val="nil"/>
                <w:left w:val="nil"/>
                <w:bottom w:val="nil"/>
                <w:right w:val="nil"/>
                <w:between w:val="nil"/>
              </w:pBdr>
              <w:spacing w:after="0" w:line="240" w:lineRule="auto"/>
              <w:ind w:left="436"/>
              <w:rPr>
                <w:color w:val="000000"/>
              </w:rPr>
            </w:pPr>
            <w:r>
              <w:rPr>
                <w:b/>
                <w:color w:val="000000"/>
              </w:rPr>
              <w:t xml:space="preserve">Предлози (Prépositions) : </w:t>
            </w:r>
          </w:p>
          <w:p w14:paraId="49BCF624"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i/>
                <w:color w:val="000000"/>
                <w:lang w:val="fr-FR"/>
              </w:rPr>
              <w:t>à</w:t>
            </w:r>
            <w:proofErr w:type="gramEnd"/>
            <w:r w:rsidRPr="00B81EED">
              <w:rPr>
                <w:i/>
                <w:color w:val="000000"/>
                <w:lang w:val="fr-FR"/>
              </w:rPr>
              <w:t>, de, avec, dans, sur, sans, par…</w:t>
            </w:r>
            <w:r w:rsidRPr="00B81EED">
              <w:rPr>
                <w:color w:val="000000"/>
                <w:lang w:val="fr-FR"/>
              </w:rPr>
              <w:t xml:space="preserve">) </w:t>
            </w:r>
          </w:p>
          <w:p w14:paraId="713B9233"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1564A78A" w14:textId="77777777" w:rsidR="007D34CF" w:rsidRDefault="00000000">
            <w:pPr>
              <w:numPr>
                <w:ilvl w:val="0"/>
                <w:numId w:val="22"/>
              </w:numPr>
              <w:pBdr>
                <w:top w:val="nil"/>
                <w:left w:val="nil"/>
                <w:bottom w:val="nil"/>
                <w:right w:val="nil"/>
                <w:between w:val="nil"/>
              </w:pBdr>
              <w:spacing w:after="0" w:line="240" w:lineRule="auto"/>
              <w:ind w:left="436"/>
              <w:rPr>
                <w:color w:val="000000"/>
              </w:rPr>
            </w:pPr>
            <w:r>
              <w:rPr>
                <w:b/>
                <w:color w:val="000000"/>
              </w:rPr>
              <w:t xml:space="preserve">Сврзници (Conjonctions): </w:t>
            </w:r>
          </w:p>
          <w:p w14:paraId="517C1A18"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w:t>
            </w:r>
            <w:r>
              <w:rPr>
                <w:i/>
                <w:color w:val="000000"/>
              </w:rPr>
              <w:t>et, ou, mais, donc, …</w:t>
            </w:r>
            <w:r>
              <w:rPr>
                <w:color w:val="000000"/>
              </w:rPr>
              <w:t xml:space="preserve">) </w:t>
            </w:r>
          </w:p>
          <w:p w14:paraId="2101F711" w14:textId="77777777" w:rsidR="007D34CF" w:rsidRDefault="00000000">
            <w:pPr>
              <w:numPr>
                <w:ilvl w:val="0"/>
                <w:numId w:val="22"/>
              </w:numPr>
              <w:pBdr>
                <w:top w:val="nil"/>
                <w:left w:val="nil"/>
                <w:bottom w:val="nil"/>
                <w:right w:val="nil"/>
                <w:between w:val="nil"/>
              </w:pBdr>
              <w:spacing w:after="0" w:line="276" w:lineRule="auto"/>
              <w:ind w:left="436"/>
              <w:rPr>
                <w:color w:val="000000"/>
              </w:rPr>
            </w:pPr>
            <w:r>
              <w:rPr>
                <w:b/>
                <w:color w:val="000000"/>
              </w:rPr>
              <w:t>Проста реченица (Phrase simple):</w:t>
            </w:r>
            <w:r>
              <w:rPr>
                <w:color w:val="000000"/>
              </w:rPr>
              <w:t xml:space="preserve"> </w:t>
            </w:r>
          </w:p>
          <w:p w14:paraId="637013AD" w14:textId="77777777" w:rsidR="007D34CF" w:rsidRPr="00B81EED" w:rsidRDefault="00000000">
            <w:pPr>
              <w:pBdr>
                <w:top w:val="nil"/>
                <w:left w:val="nil"/>
                <w:bottom w:val="nil"/>
                <w:right w:val="nil"/>
                <w:between w:val="nil"/>
              </w:pBdr>
              <w:spacing w:after="120" w:line="240" w:lineRule="auto"/>
              <w:ind w:left="432" w:firstLine="0"/>
              <w:rPr>
                <w:color w:val="000000"/>
                <w:lang w:val="fr-FR"/>
              </w:rPr>
            </w:pPr>
            <w:r>
              <w:rPr>
                <w:color w:val="000000"/>
              </w:rPr>
              <w:t>исказна</w:t>
            </w:r>
            <w:r w:rsidRPr="00B81EED">
              <w:rPr>
                <w:color w:val="000000"/>
                <w:lang w:val="fr-FR"/>
              </w:rPr>
              <w:t xml:space="preserve"> - </w:t>
            </w:r>
            <w:r>
              <w:rPr>
                <w:color w:val="000000"/>
              </w:rPr>
              <w:t>потврдна</w:t>
            </w:r>
            <w:r w:rsidRPr="00B81EED">
              <w:rPr>
                <w:color w:val="000000"/>
                <w:lang w:val="fr-FR"/>
              </w:rPr>
              <w:t xml:space="preserve"> </w:t>
            </w:r>
            <w:r>
              <w:rPr>
                <w:color w:val="000000"/>
              </w:rPr>
              <w:t>и</w:t>
            </w:r>
            <w:r w:rsidRPr="00B81EED">
              <w:rPr>
                <w:color w:val="000000"/>
                <w:lang w:val="fr-FR"/>
              </w:rPr>
              <w:t xml:space="preserve"> </w:t>
            </w:r>
            <w:r>
              <w:rPr>
                <w:color w:val="000000"/>
              </w:rPr>
              <w:t>одречна</w:t>
            </w:r>
            <w:r w:rsidRPr="00B81EED">
              <w:rPr>
                <w:color w:val="000000"/>
                <w:lang w:val="fr-FR"/>
              </w:rPr>
              <w:t xml:space="preserve"> </w:t>
            </w:r>
            <w:r>
              <w:rPr>
                <w:color w:val="000000"/>
              </w:rPr>
              <w:t>форма</w:t>
            </w:r>
            <w:r w:rsidRPr="00B81EED">
              <w:rPr>
                <w:color w:val="000000"/>
                <w:lang w:val="fr-FR"/>
              </w:rPr>
              <w:t xml:space="preserve"> (phrase déclarative - forme affirmative et négative); </w:t>
            </w:r>
            <w:r>
              <w:rPr>
                <w:color w:val="000000"/>
              </w:rPr>
              <w:t>прашална</w:t>
            </w:r>
            <w:r w:rsidRPr="00B81EED">
              <w:rPr>
                <w:color w:val="000000"/>
                <w:lang w:val="fr-FR"/>
              </w:rPr>
              <w:t xml:space="preserve"> (phrase interrogative); </w:t>
            </w:r>
            <w:r>
              <w:rPr>
                <w:color w:val="000000"/>
              </w:rPr>
              <w:t>извична</w:t>
            </w:r>
            <w:r w:rsidRPr="00B81EED">
              <w:rPr>
                <w:color w:val="000000"/>
                <w:lang w:val="fr-FR"/>
              </w:rPr>
              <w:t xml:space="preserve"> (phrase exclamative).</w:t>
            </w:r>
          </w:p>
        </w:tc>
        <w:tc>
          <w:tcPr>
            <w:tcW w:w="8301" w:type="dxa"/>
            <w:tcBorders>
              <w:top w:val="dashed" w:sz="4" w:space="0" w:color="000000"/>
              <w:bottom w:val="dashed" w:sz="4" w:space="0" w:color="000000"/>
            </w:tcBorders>
          </w:tcPr>
          <w:p w14:paraId="2F42582A" w14:textId="77777777" w:rsidR="005E51FE" w:rsidRPr="00616168" w:rsidRDefault="005E51FE" w:rsidP="005E51FE">
            <w:pPr>
              <w:pBdr>
                <w:top w:val="none" w:sz="0" w:space="0" w:color="000000"/>
                <w:left w:val="none" w:sz="0" w:space="0" w:color="000000"/>
                <w:bottom w:val="none" w:sz="0" w:space="0" w:color="000000"/>
                <w:right w:val="none" w:sz="0" w:space="0" w:color="000000"/>
                <w:between w:val="nil"/>
              </w:pBdr>
              <w:spacing w:after="0" w:line="240" w:lineRule="auto"/>
              <w:ind w:left="360" w:firstLine="0"/>
              <w:rPr>
                <w:color w:val="000000"/>
                <w:lang w:val="fr-FR"/>
              </w:rPr>
            </w:pPr>
          </w:p>
          <w:p w14:paraId="06641BD4" w14:textId="77777777" w:rsidR="005E51FE" w:rsidRPr="00616168" w:rsidRDefault="005E51FE" w:rsidP="005E51FE">
            <w:pPr>
              <w:pBdr>
                <w:top w:val="none" w:sz="0" w:space="0" w:color="000000"/>
                <w:left w:val="none" w:sz="0" w:space="0" w:color="000000"/>
                <w:bottom w:val="none" w:sz="0" w:space="0" w:color="000000"/>
                <w:right w:val="none" w:sz="0" w:space="0" w:color="000000"/>
                <w:between w:val="nil"/>
              </w:pBdr>
              <w:spacing w:after="0" w:line="240" w:lineRule="auto"/>
              <w:ind w:left="360" w:firstLine="0"/>
              <w:rPr>
                <w:color w:val="000000"/>
                <w:lang w:val="fr-FR"/>
              </w:rPr>
            </w:pPr>
          </w:p>
          <w:p w14:paraId="5DAFBF25" w14:textId="3B6F1340"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 xml:space="preserve">Разликува и правилно изговара гласови карактеристични за францускиот јазик во зборови, ритмички групи, реченици.  </w:t>
            </w:r>
          </w:p>
          <w:p w14:paraId="3A44CC7A" w14:textId="77777777"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Се изразува  со доволно правилен изговор за да биде разбран.</w:t>
            </w:r>
          </w:p>
          <w:p w14:paraId="7C653C95" w14:textId="77777777"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Правилно ги пишува новоусвоените зборови и изрази.</w:t>
            </w:r>
          </w:p>
          <w:p w14:paraId="52D21F48" w14:textId="77777777"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 xml:space="preserve">Ги употребува средствата за претставување:  </w:t>
            </w:r>
            <w:r>
              <w:rPr>
                <w:i/>
                <w:color w:val="000000"/>
              </w:rPr>
              <w:t>C’est …; Voici …; Voilà ...</w:t>
            </w:r>
            <w:r>
              <w:rPr>
                <w:color w:val="000000"/>
              </w:rPr>
              <w:t xml:space="preserve"> во даден контекст.</w:t>
            </w:r>
          </w:p>
          <w:p w14:paraId="6206F06F" w14:textId="77777777"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Употребува соодветни форми на именки.</w:t>
            </w:r>
          </w:p>
          <w:p w14:paraId="3F42C604" w14:textId="77777777" w:rsidR="007D34CF" w:rsidRDefault="00000000">
            <w:pPr>
              <w:numPr>
                <w:ilvl w:val="0"/>
                <w:numId w:val="22"/>
              </w:numPr>
              <w:pBdr>
                <w:top w:val="nil"/>
                <w:left w:val="nil"/>
                <w:bottom w:val="nil"/>
                <w:right w:val="nil"/>
                <w:between w:val="nil"/>
              </w:pBdr>
              <w:spacing w:after="0" w:line="240" w:lineRule="auto"/>
              <w:ind w:left="360"/>
              <w:rPr>
                <w:color w:val="000000"/>
              </w:rPr>
            </w:pPr>
            <w:r>
              <w:rPr>
                <w:color w:val="000000"/>
              </w:rPr>
              <w:t>Употребува соодветни форми на описни, присвојни, показни, прашални и неопределени придавки.</w:t>
            </w:r>
          </w:p>
          <w:p w14:paraId="7FB34C4F" w14:textId="77777777"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Употребува соодветни форми на неопределени заменки, заменки за директен и индиректен предмет и долги заменски форми</w:t>
            </w:r>
            <w:r>
              <w:rPr>
                <w:i/>
                <w:color w:val="000000"/>
              </w:rPr>
              <w:t>.</w:t>
            </w:r>
          </w:p>
          <w:p w14:paraId="1C837022" w14:textId="77777777"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Употребува соодветни форми на глаголи (поврзани со темата) во сегашно време.</w:t>
            </w:r>
          </w:p>
          <w:p w14:paraId="79717E86" w14:textId="77777777" w:rsidR="007D34CF" w:rsidRDefault="00000000">
            <w:pPr>
              <w:numPr>
                <w:ilvl w:val="0"/>
                <w:numId w:val="22"/>
              </w:numPr>
              <w:pBdr>
                <w:top w:val="nil"/>
                <w:left w:val="nil"/>
                <w:bottom w:val="nil"/>
                <w:right w:val="nil"/>
                <w:between w:val="nil"/>
              </w:pBdr>
              <w:spacing w:after="0" w:line="240" w:lineRule="auto"/>
              <w:ind w:left="360"/>
              <w:rPr>
                <w:color w:val="000000"/>
              </w:rPr>
            </w:pPr>
            <w:r>
              <w:rPr>
                <w:color w:val="000000"/>
              </w:rPr>
              <w:t xml:space="preserve">Ги употребува прилозите за количина и за начин: </w:t>
            </w:r>
            <w:r>
              <w:rPr>
                <w:i/>
                <w:color w:val="000000"/>
              </w:rPr>
              <w:t>très, beaucoup, assez, bien, mal, vite, ensemble</w:t>
            </w:r>
            <w:r>
              <w:rPr>
                <w:color w:val="000000"/>
              </w:rPr>
              <w:t>, ... во едноставни реченици.</w:t>
            </w:r>
          </w:p>
          <w:p w14:paraId="120FC109" w14:textId="77777777" w:rsidR="007D34CF" w:rsidRDefault="00000000">
            <w:pPr>
              <w:numPr>
                <w:ilvl w:val="0"/>
                <w:numId w:val="22"/>
              </w:numPr>
              <w:pBdr>
                <w:top w:val="nil"/>
                <w:left w:val="nil"/>
                <w:bottom w:val="nil"/>
                <w:right w:val="nil"/>
                <w:between w:val="nil"/>
              </w:pBdr>
              <w:spacing w:after="0" w:line="240" w:lineRule="auto"/>
              <w:ind w:left="360"/>
              <w:rPr>
                <w:color w:val="000000"/>
              </w:rPr>
            </w:pPr>
            <w:r>
              <w:rPr>
                <w:color w:val="000000"/>
              </w:rPr>
              <w:t>Употребува соодветни форми на предлози и сврзници во даден контекст.</w:t>
            </w:r>
          </w:p>
          <w:p w14:paraId="016D2E8B" w14:textId="77777777" w:rsidR="007D34CF" w:rsidRDefault="00000000">
            <w:pPr>
              <w:numPr>
                <w:ilvl w:val="0"/>
                <w:numId w:val="22"/>
              </w:numPr>
              <w:pBdr>
                <w:top w:val="none" w:sz="0" w:space="0" w:color="000000"/>
                <w:left w:val="none" w:sz="0" w:space="0" w:color="000000"/>
                <w:bottom w:val="none" w:sz="0" w:space="0" w:color="000000"/>
                <w:right w:val="none" w:sz="0" w:space="0" w:color="000000"/>
                <w:between w:val="nil"/>
              </w:pBdr>
              <w:spacing w:after="60" w:line="240" w:lineRule="auto"/>
              <w:ind w:left="360"/>
              <w:rPr>
                <w:color w:val="000000"/>
              </w:rPr>
            </w:pPr>
            <w:r>
              <w:rPr>
                <w:color w:val="000000"/>
              </w:rPr>
              <w:t>Користи едноставни расказни (потврдна и одречна форма), прашални и извични реченици при усно и писмено изразување.</w:t>
            </w:r>
          </w:p>
          <w:p w14:paraId="549F4DC8" w14:textId="77777777" w:rsidR="007D34CF" w:rsidRDefault="007D34CF">
            <w:pPr>
              <w:pBdr>
                <w:top w:val="nil"/>
                <w:left w:val="nil"/>
                <w:bottom w:val="nil"/>
                <w:right w:val="nil"/>
                <w:between w:val="nil"/>
              </w:pBdr>
              <w:spacing w:after="60" w:line="240" w:lineRule="auto"/>
              <w:ind w:left="0" w:hanging="2"/>
              <w:rPr>
                <w:color w:val="538135"/>
              </w:rPr>
            </w:pPr>
          </w:p>
        </w:tc>
      </w:tr>
      <w:tr w:rsidR="007D34CF" w14:paraId="3A8EC1FC" w14:textId="77777777">
        <w:trPr>
          <w:cantSplit/>
          <w:trHeight w:val="2760"/>
        </w:trPr>
        <w:tc>
          <w:tcPr>
            <w:tcW w:w="5166" w:type="dxa"/>
            <w:vMerge w:val="restart"/>
            <w:tcBorders>
              <w:top w:val="dashed" w:sz="4" w:space="0" w:color="000000"/>
              <w:bottom w:val="dashed" w:sz="4" w:space="0" w:color="000000"/>
            </w:tcBorders>
          </w:tcPr>
          <w:p w14:paraId="556D5CC5" w14:textId="77777777" w:rsidR="007D34CF" w:rsidRDefault="007D34CF">
            <w:pPr>
              <w:pBdr>
                <w:top w:val="nil"/>
                <w:left w:val="nil"/>
                <w:bottom w:val="nil"/>
                <w:right w:val="nil"/>
                <w:between w:val="nil"/>
              </w:pBdr>
              <w:spacing w:after="60" w:line="240" w:lineRule="auto"/>
              <w:ind w:left="0" w:firstLine="0"/>
              <w:rPr>
                <w:color w:val="000000"/>
              </w:rPr>
            </w:pPr>
            <w:bookmarkStart w:id="0" w:name="_b0hd1bdi00bk" w:colFirst="0" w:colLast="0"/>
            <w:bookmarkEnd w:id="0"/>
          </w:p>
        </w:tc>
        <w:tc>
          <w:tcPr>
            <w:tcW w:w="8301" w:type="dxa"/>
            <w:vMerge w:val="restart"/>
            <w:tcBorders>
              <w:top w:val="dashed" w:sz="4" w:space="0" w:color="000000"/>
              <w:bottom w:val="dashed" w:sz="4" w:space="0" w:color="000000"/>
            </w:tcBorders>
          </w:tcPr>
          <w:p w14:paraId="5F8CE089" w14:textId="77777777" w:rsidR="007D34CF" w:rsidRDefault="007D34CF">
            <w:pPr>
              <w:pBdr>
                <w:top w:val="nil"/>
                <w:left w:val="nil"/>
                <w:bottom w:val="nil"/>
                <w:right w:val="nil"/>
                <w:between w:val="nil"/>
              </w:pBdr>
              <w:spacing w:after="60" w:line="240" w:lineRule="auto"/>
              <w:rPr>
                <w:color w:val="000000"/>
              </w:rPr>
            </w:pPr>
          </w:p>
        </w:tc>
      </w:tr>
      <w:tr w:rsidR="007D34CF" w14:paraId="764A74A8" w14:textId="77777777">
        <w:trPr>
          <w:cantSplit/>
          <w:trHeight w:val="309"/>
        </w:trPr>
        <w:tc>
          <w:tcPr>
            <w:tcW w:w="5166" w:type="dxa"/>
            <w:vMerge/>
            <w:tcBorders>
              <w:top w:val="dashed" w:sz="4" w:space="0" w:color="000000"/>
              <w:bottom w:val="dashed" w:sz="4" w:space="0" w:color="000000"/>
            </w:tcBorders>
          </w:tcPr>
          <w:p w14:paraId="11B4AEB3" w14:textId="77777777" w:rsidR="007D34CF" w:rsidRDefault="007D34CF">
            <w:pPr>
              <w:widowControl w:val="0"/>
              <w:pBdr>
                <w:top w:val="nil"/>
                <w:left w:val="nil"/>
                <w:bottom w:val="nil"/>
                <w:right w:val="nil"/>
                <w:between w:val="nil"/>
              </w:pBdr>
              <w:spacing w:after="0" w:line="276" w:lineRule="auto"/>
              <w:ind w:left="0" w:firstLine="0"/>
              <w:rPr>
                <w:color w:val="000000"/>
              </w:rPr>
            </w:pPr>
          </w:p>
        </w:tc>
        <w:tc>
          <w:tcPr>
            <w:tcW w:w="8301" w:type="dxa"/>
            <w:vMerge/>
            <w:tcBorders>
              <w:top w:val="dashed" w:sz="4" w:space="0" w:color="000000"/>
              <w:bottom w:val="dashed" w:sz="4" w:space="0" w:color="000000"/>
            </w:tcBorders>
          </w:tcPr>
          <w:p w14:paraId="5B9ECDCF" w14:textId="77777777" w:rsidR="007D34CF" w:rsidRDefault="007D34CF">
            <w:pPr>
              <w:widowControl w:val="0"/>
              <w:pBdr>
                <w:top w:val="nil"/>
                <w:left w:val="nil"/>
                <w:bottom w:val="nil"/>
                <w:right w:val="nil"/>
                <w:between w:val="nil"/>
              </w:pBdr>
              <w:spacing w:after="0" w:line="276" w:lineRule="auto"/>
              <w:ind w:left="0" w:firstLine="0"/>
              <w:rPr>
                <w:color w:val="000000"/>
              </w:rPr>
            </w:pPr>
          </w:p>
        </w:tc>
      </w:tr>
      <w:tr w:rsidR="007D34CF" w14:paraId="52B57681" w14:textId="77777777">
        <w:tc>
          <w:tcPr>
            <w:tcW w:w="13467" w:type="dxa"/>
            <w:gridSpan w:val="2"/>
          </w:tcPr>
          <w:p w14:paraId="216A57E8" w14:textId="77777777" w:rsidR="007D34CF" w:rsidRDefault="00000000">
            <w:pPr>
              <w:spacing w:after="60" w:line="240" w:lineRule="auto"/>
              <w:ind w:left="0" w:hanging="2"/>
              <w:jc w:val="both"/>
            </w:pPr>
            <w:r>
              <w:rPr>
                <w:b/>
              </w:rPr>
              <w:t xml:space="preserve">Примери за активности </w:t>
            </w:r>
          </w:p>
          <w:p w14:paraId="07BB10F6" w14:textId="77777777" w:rsidR="007D34CF" w:rsidRDefault="007D34CF">
            <w:pPr>
              <w:spacing w:after="60" w:line="240" w:lineRule="auto"/>
              <w:ind w:left="0" w:hanging="2"/>
              <w:jc w:val="both"/>
            </w:pPr>
          </w:p>
          <w:p w14:paraId="2E867141" w14:textId="77777777" w:rsidR="007D34CF" w:rsidRDefault="00000000">
            <w:pPr>
              <w:pBdr>
                <w:top w:val="nil"/>
                <w:left w:val="nil"/>
                <w:bottom w:val="nil"/>
                <w:right w:val="nil"/>
                <w:between w:val="nil"/>
              </w:pBdr>
              <w:spacing w:after="0" w:line="240" w:lineRule="auto"/>
              <w:ind w:left="0"/>
              <w:jc w:val="both"/>
              <w:rPr>
                <w:color w:val="000000"/>
              </w:rPr>
            </w:pPr>
            <w:r>
              <w:rPr>
                <w:b/>
                <w:color w:val="000000"/>
              </w:rPr>
              <w:t>Слушање/читање краток едноставен текст/слика/видео/аудио снимка проследено со некоја од следниве активности:</w:t>
            </w:r>
            <w:r>
              <w:rPr>
                <w:color w:val="000000"/>
              </w:rPr>
              <w:t xml:space="preserve"> давање претпоставки, одговорање на прашања за глобално разбирање (</w:t>
            </w:r>
            <w:r>
              <w:rPr>
                <w:i/>
                <w:color w:val="000000"/>
              </w:rPr>
              <w:t>qui, quoi, quand,  comment,  où</w:t>
            </w:r>
            <w:r>
              <w:rPr>
                <w:color w:val="000000"/>
              </w:rPr>
              <w:t>), точно/неточно, отворени прашања, прашања за поврзување информации, прашања со повеќечлен избор.</w:t>
            </w:r>
          </w:p>
          <w:p w14:paraId="76B393D1" w14:textId="77777777" w:rsidR="007D34CF" w:rsidRDefault="00000000">
            <w:pPr>
              <w:pBdr>
                <w:top w:val="nil"/>
                <w:left w:val="nil"/>
                <w:bottom w:val="nil"/>
                <w:right w:val="nil"/>
                <w:between w:val="nil"/>
              </w:pBdr>
              <w:spacing w:after="0" w:line="240" w:lineRule="auto"/>
              <w:ind w:left="0" w:firstLine="0"/>
              <w:jc w:val="both"/>
              <w:rPr>
                <w:color w:val="000000"/>
              </w:rPr>
            </w:pPr>
            <w:r w:rsidRPr="00B81EED">
              <w:rPr>
                <w:i/>
                <w:color w:val="000000"/>
                <w:lang w:val="fr-FR"/>
              </w:rPr>
              <w:t xml:space="preserve">Deux amis de Skopje - Je m’appelle Mathieu, j’ai 15 ans et j’habite à Skopje, rue </w:t>
            </w:r>
            <w:proofErr w:type="spellStart"/>
            <w:r w:rsidRPr="00B81EED">
              <w:rPr>
                <w:i/>
                <w:color w:val="000000"/>
                <w:lang w:val="fr-FR"/>
              </w:rPr>
              <w:t>Makedonija</w:t>
            </w:r>
            <w:proofErr w:type="spellEnd"/>
            <w:r w:rsidRPr="00B81EED">
              <w:rPr>
                <w:i/>
                <w:color w:val="000000"/>
                <w:lang w:val="fr-FR"/>
              </w:rPr>
              <w:t xml:space="preserve">. J’adore la musique ! Je joue de la guitare et j’écoute des chansons tous les jours. Mon groupe préféré est Coldplay. Ma meilleure amie s’appelle Elena. Elle a aussi 15 ans et habite rue </w:t>
            </w:r>
            <w:proofErr w:type="spellStart"/>
            <w:r w:rsidRPr="00B81EED">
              <w:rPr>
                <w:i/>
                <w:color w:val="000000"/>
                <w:lang w:val="fr-FR"/>
              </w:rPr>
              <w:t>Makedonija</w:t>
            </w:r>
            <w:proofErr w:type="spellEnd"/>
            <w:r w:rsidRPr="00B81EED">
              <w:rPr>
                <w:i/>
                <w:color w:val="000000"/>
                <w:lang w:val="fr-FR"/>
              </w:rPr>
              <w:t xml:space="preserve">, elle aussi. Nous sommes voisins. Elena aime beaucoup la peinture. Elle dessine souvent des paysages et des portraits. Le week-end, on se retrouve au parc pour parler de musique et d’art. </w:t>
            </w:r>
            <w:r>
              <w:rPr>
                <w:i/>
                <w:color w:val="000000"/>
              </w:rPr>
              <w:t>On s’amuse bien ensemble !</w:t>
            </w:r>
          </w:p>
          <w:p w14:paraId="623AA485" w14:textId="77777777" w:rsidR="007D34CF" w:rsidRDefault="007D34CF">
            <w:pPr>
              <w:pBdr>
                <w:top w:val="nil"/>
                <w:left w:val="nil"/>
                <w:bottom w:val="nil"/>
                <w:right w:val="nil"/>
                <w:between w:val="nil"/>
              </w:pBdr>
              <w:spacing w:after="0" w:line="240" w:lineRule="auto"/>
              <w:ind w:left="0" w:firstLine="0"/>
              <w:jc w:val="both"/>
              <w:rPr>
                <w:color w:val="000000"/>
              </w:rPr>
            </w:pPr>
          </w:p>
          <w:p w14:paraId="7EC67C39"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t>Вежба:</w:t>
            </w:r>
            <w:r>
              <w:rPr>
                <w:b/>
                <w:i/>
                <w:color w:val="000000"/>
              </w:rPr>
              <w:t xml:space="preserve"> </w:t>
            </w:r>
            <w:r>
              <w:rPr>
                <w:i/>
                <w:color w:val="000000"/>
              </w:rPr>
              <w:t>Трансформирање реченици</w:t>
            </w:r>
            <w:r>
              <w:rPr>
                <w:color w:val="000000"/>
              </w:rPr>
              <w:t xml:space="preserve">. Наставникот им дели на учениците ливчиња на кои е напишана реченица со машко или женско име. Учениците усно, во двојки, ја трансформираат реченицата усогласувајќи ги именките и придавките  по род. пр. </w:t>
            </w:r>
            <w:r w:rsidRPr="00B81EED">
              <w:rPr>
                <w:i/>
                <w:color w:val="000000"/>
                <w:lang w:val="fr-FR"/>
              </w:rPr>
              <w:t>Nicolas est chanteur. / Caroline est __________.</w:t>
            </w:r>
            <w:r w:rsidRPr="00B81EED">
              <w:rPr>
                <w:color w:val="000000"/>
                <w:lang w:val="fr-FR"/>
              </w:rPr>
              <w:t xml:space="preserve"> ; </w:t>
            </w:r>
            <w:r w:rsidRPr="00B81EED">
              <w:rPr>
                <w:i/>
                <w:color w:val="000000"/>
                <w:lang w:val="fr-FR"/>
              </w:rPr>
              <w:t>Claudine est Française. Claude est</w:t>
            </w:r>
            <w:r w:rsidRPr="00B81EED">
              <w:rPr>
                <w:color w:val="000000"/>
                <w:lang w:val="fr-FR"/>
              </w:rPr>
              <w:t xml:space="preserve"> ___________.)</w:t>
            </w:r>
          </w:p>
          <w:p w14:paraId="1F9884DB"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392D79A2"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Креативна активност:</w:t>
            </w:r>
            <w:r>
              <w:rPr>
                <w:i/>
                <w:color w:val="000000"/>
              </w:rPr>
              <w:t xml:space="preserve"> Што сака тој/таа? </w:t>
            </w:r>
            <w:r>
              <w:rPr>
                <w:color w:val="000000"/>
              </w:rPr>
              <w:t>(работа во групи од по 4 ученика)</w:t>
            </w:r>
            <w:r>
              <w:rPr>
                <w:i/>
                <w:color w:val="000000"/>
              </w:rPr>
              <w:t xml:space="preserve"> </w:t>
            </w:r>
            <w:r>
              <w:rPr>
                <w:color w:val="000000"/>
              </w:rPr>
              <w:t>– Наставникот дели на секоја група по една слика на која е претставено момче, девојче, млада жена, возрасен човек итн.. Во рамки на групата, учениците даваат претпоставки за афинитетите и интересите што би можело да ги има личноста од сликата, пишувајќи по три реченици. Потоа, по еден престставник од секоја група го чита напишаното пред сите ученици. Накрај, се бира најкреативниот и најточниот текст.</w:t>
            </w:r>
            <w:r>
              <w:rPr>
                <w:i/>
                <w:color w:val="000000"/>
              </w:rPr>
              <w:t xml:space="preserve"> </w:t>
            </w:r>
          </w:p>
          <w:p w14:paraId="20A01EE9" w14:textId="77777777" w:rsidR="007D34CF" w:rsidRDefault="007D34CF">
            <w:pPr>
              <w:pBdr>
                <w:top w:val="nil"/>
                <w:left w:val="nil"/>
                <w:bottom w:val="nil"/>
                <w:right w:val="nil"/>
                <w:between w:val="nil"/>
              </w:pBdr>
              <w:spacing w:after="0" w:line="240" w:lineRule="auto"/>
              <w:ind w:left="0" w:firstLine="0"/>
              <w:jc w:val="both"/>
              <w:rPr>
                <w:color w:val="000000"/>
              </w:rPr>
            </w:pPr>
          </w:p>
          <w:p w14:paraId="39CE8911"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Погоди ја професијата</w:t>
            </w:r>
            <w:r>
              <w:rPr>
                <w:color w:val="000000"/>
              </w:rPr>
              <w:t>. - Еден ученик кажува по три клучни збора за една професија.  Останатите ученици погодуваат за која професија станува збор.  (</w:t>
            </w:r>
            <w:r>
              <w:rPr>
                <w:i/>
                <w:color w:val="000000"/>
              </w:rPr>
              <w:t xml:space="preserve">école </w:t>
            </w:r>
            <w:r>
              <w:rPr>
                <w:color w:val="000000"/>
              </w:rPr>
              <w:t>+</w:t>
            </w:r>
            <w:r>
              <w:rPr>
                <w:i/>
                <w:color w:val="000000"/>
              </w:rPr>
              <w:t xml:space="preserve"> élève </w:t>
            </w:r>
            <w:r>
              <w:rPr>
                <w:color w:val="000000"/>
              </w:rPr>
              <w:t>+</w:t>
            </w:r>
            <w:r>
              <w:rPr>
                <w:i/>
                <w:color w:val="000000"/>
              </w:rPr>
              <w:t xml:space="preserve"> mathématiques = enseignant</w:t>
            </w:r>
            <w:r>
              <w:rPr>
                <w:color w:val="000000"/>
              </w:rPr>
              <w:t xml:space="preserve">) </w:t>
            </w:r>
          </w:p>
          <w:p w14:paraId="436D2266" w14:textId="77777777" w:rsidR="007D34CF" w:rsidRDefault="007D34CF">
            <w:pPr>
              <w:pBdr>
                <w:top w:val="nil"/>
                <w:left w:val="nil"/>
                <w:bottom w:val="nil"/>
                <w:right w:val="nil"/>
                <w:between w:val="nil"/>
              </w:pBdr>
              <w:spacing w:after="0" w:line="240" w:lineRule="auto"/>
              <w:ind w:left="0" w:firstLine="0"/>
              <w:jc w:val="both"/>
              <w:rPr>
                <w:color w:val="000000"/>
              </w:rPr>
            </w:pPr>
          </w:p>
          <w:p w14:paraId="4CCD78FF" w14:textId="28AC01D0" w:rsidR="007D34CF" w:rsidRDefault="00000000">
            <w:pPr>
              <w:pBdr>
                <w:top w:val="nil"/>
                <w:left w:val="nil"/>
                <w:bottom w:val="nil"/>
                <w:right w:val="nil"/>
                <w:between w:val="nil"/>
              </w:pBdr>
              <w:spacing w:after="0" w:line="240" w:lineRule="auto"/>
              <w:ind w:left="0" w:firstLine="0"/>
              <w:jc w:val="both"/>
              <w:rPr>
                <w:color w:val="000000"/>
              </w:rPr>
            </w:pPr>
            <w:r>
              <w:rPr>
                <w:b/>
                <w:color w:val="000000"/>
              </w:rPr>
              <w:lastRenderedPageBreak/>
              <w:t>Вежба:</w:t>
            </w:r>
            <w:r>
              <w:rPr>
                <w:i/>
                <w:color w:val="000000"/>
              </w:rPr>
              <w:t xml:space="preserve"> Визит-картички.</w:t>
            </w:r>
            <w:r>
              <w:rPr>
                <w:color w:val="000000"/>
              </w:rPr>
              <w:t xml:space="preserve"> Во групи од по 3 ученика, двајца креираат визит-картички со измислени податоци. Наизменично, двајцата ученици усно поставуваат прашања од типот: </w:t>
            </w:r>
            <w:r>
              <w:rPr>
                <w:i/>
                <w:color w:val="000000"/>
              </w:rPr>
              <w:t xml:space="preserve">Comment il s’appelle ? </w:t>
            </w:r>
            <w:r w:rsidRPr="00B81EED">
              <w:rPr>
                <w:i/>
                <w:color w:val="000000"/>
                <w:lang w:val="fr-FR"/>
              </w:rPr>
              <w:t>Quelle est son adresse ? Quelle est sa profession ? Quel est son numéro de téléphone ?</w:t>
            </w:r>
            <w:r w:rsidRPr="00B81EED">
              <w:rPr>
                <w:color w:val="000000"/>
                <w:lang w:val="fr-FR"/>
              </w:rPr>
              <w:t xml:space="preserve"> </w:t>
            </w:r>
            <w:r>
              <w:rPr>
                <w:color w:val="000000"/>
              </w:rPr>
              <w:t>и</w:t>
            </w:r>
            <w:r w:rsidRPr="00B81EED">
              <w:rPr>
                <w:color w:val="000000"/>
                <w:lang w:val="fr-FR"/>
              </w:rPr>
              <w:t xml:space="preserve"> </w:t>
            </w:r>
            <w:r>
              <w:rPr>
                <w:color w:val="000000"/>
              </w:rPr>
              <w:t>ги</w:t>
            </w:r>
            <w:r w:rsidRPr="00B81EED">
              <w:rPr>
                <w:color w:val="000000"/>
                <w:lang w:val="fr-FR"/>
              </w:rPr>
              <w:t xml:space="preserve"> </w:t>
            </w:r>
            <w:r>
              <w:rPr>
                <w:color w:val="000000"/>
              </w:rPr>
              <w:t>одговараат</w:t>
            </w:r>
            <w:r w:rsidRPr="00B81EED">
              <w:rPr>
                <w:color w:val="000000"/>
                <w:lang w:val="fr-FR"/>
              </w:rPr>
              <w:t xml:space="preserve"> </w:t>
            </w:r>
            <w:r>
              <w:rPr>
                <w:color w:val="000000"/>
              </w:rPr>
              <w:t>врз</w:t>
            </w:r>
            <w:r w:rsidRPr="00B81EED">
              <w:rPr>
                <w:color w:val="000000"/>
                <w:lang w:val="fr-FR"/>
              </w:rPr>
              <w:t xml:space="preserve"> </w:t>
            </w:r>
            <w:r>
              <w:rPr>
                <w:color w:val="000000"/>
              </w:rPr>
              <w:t>основа</w:t>
            </w:r>
            <w:r w:rsidRPr="00B81EED">
              <w:rPr>
                <w:color w:val="000000"/>
                <w:lang w:val="fr-FR"/>
              </w:rPr>
              <w:t xml:space="preserve"> </w:t>
            </w:r>
            <w:r>
              <w:rPr>
                <w:color w:val="000000"/>
              </w:rPr>
              <w:t>на</w:t>
            </w:r>
            <w:r w:rsidRPr="00B81EED">
              <w:rPr>
                <w:color w:val="000000"/>
                <w:lang w:val="fr-FR"/>
              </w:rPr>
              <w:t xml:space="preserve"> </w:t>
            </w:r>
            <w:r>
              <w:rPr>
                <w:color w:val="000000"/>
              </w:rPr>
              <w:t>податоците</w:t>
            </w:r>
            <w:r w:rsidRPr="00B81EED">
              <w:rPr>
                <w:color w:val="000000"/>
                <w:lang w:val="fr-FR"/>
              </w:rPr>
              <w:t xml:space="preserve"> </w:t>
            </w:r>
            <w:r>
              <w:rPr>
                <w:color w:val="000000"/>
              </w:rPr>
              <w:t>од</w:t>
            </w:r>
            <w:r w:rsidRPr="00B81EED">
              <w:rPr>
                <w:color w:val="000000"/>
                <w:lang w:val="fr-FR"/>
              </w:rPr>
              <w:t xml:space="preserve"> </w:t>
            </w:r>
            <w:r>
              <w:rPr>
                <w:color w:val="000000"/>
              </w:rPr>
              <w:t>картичката</w:t>
            </w:r>
            <w:r w:rsidRPr="00B81EED">
              <w:rPr>
                <w:color w:val="000000"/>
                <w:lang w:val="fr-FR"/>
              </w:rPr>
              <w:t xml:space="preserve">. </w:t>
            </w:r>
            <w:r>
              <w:rPr>
                <w:color w:val="000000"/>
              </w:rPr>
              <w:t xml:space="preserve">Третиот ученик ги запишува податоците составувајќи краток едноставен текст </w:t>
            </w:r>
            <w:r>
              <w:rPr>
                <w:i/>
                <w:color w:val="000000"/>
              </w:rPr>
              <w:t xml:space="preserve">(Il s’appelle Bruno. </w:t>
            </w:r>
            <w:r w:rsidRPr="00B81EED">
              <w:rPr>
                <w:i/>
                <w:color w:val="000000"/>
                <w:lang w:val="fr-FR"/>
              </w:rPr>
              <w:t xml:space="preserve">Il est styliste. Il habite Marseille, 19, rue de la Gare. </w:t>
            </w:r>
            <w:r>
              <w:rPr>
                <w:i/>
                <w:color w:val="000000"/>
              </w:rPr>
              <w:t xml:space="preserve">Son numéro de téléphone est 04  68 90 65 40.) </w:t>
            </w:r>
            <w:r>
              <w:rPr>
                <w:color w:val="000000"/>
              </w:rPr>
              <w:t>Потоа претставник од секоја група ги чита текстовите пред паралеката, по што наставникот ги покажува визит-картичките, а учениците од останатите групи предлагаат корекции, доколку е потребно.</w:t>
            </w:r>
          </w:p>
          <w:p w14:paraId="01A7B598" w14:textId="77777777" w:rsidR="007D34CF" w:rsidRDefault="007D34CF">
            <w:pPr>
              <w:pBdr>
                <w:top w:val="nil"/>
                <w:left w:val="nil"/>
                <w:bottom w:val="nil"/>
                <w:right w:val="nil"/>
                <w:between w:val="nil"/>
              </w:pBdr>
              <w:spacing w:after="0" w:line="240" w:lineRule="auto"/>
              <w:ind w:left="0" w:firstLine="0"/>
              <w:jc w:val="both"/>
              <w:rPr>
                <w:color w:val="000000"/>
              </w:rPr>
            </w:pPr>
          </w:p>
          <w:p w14:paraId="19EE2B5D" w14:textId="1557C9EB"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t>Вежба:</w:t>
            </w:r>
            <w:r>
              <w:rPr>
                <w:i/>
                <w:color w:val="000000"/>
              </w:rPr>
              <w:t xml:space="preserve"> Интервју (игра во парови</w:t>
            </w:r>
            <w:r>
              <w:rPr>
                <w:color w:val="000000"/>
              </w:rPr>
              <w:t xml:space="preserve">). Еден ученик поставува прашања кои се поврзани со лично претставување, а другиот ученик одговара на прашањата. </w:t>
            </w:r>
            <w:r w:rsidRPr="00B81EED">
              <w:rPr>
                <w:color w:val="000000"/>
                <w:lang w:val="fr-FR"/>
              </w:rPr>
              <w:t>(</w:t>
            </w:r>
            <w:r w:rsidRPr="00B81EED">
              <w:rPr>
                <w:i/>
                <w:color w:val="000000"/>
                <w:lang w:val="fr-FR"/>
              </w:rPr>
              <w:t>Quel est votre nom ? -Je m'appelle. … ; Quel âge avez-vous</w:t>
            </w:r>
            <w:r w:rsidR="00C91F8C">
              <w:rPr>
                <w:i/>
                <w:color w:val="000000"/>
                <w:lang w:val="fr-FR"/>
              </w:rPr>
              <w:t xml:space="preserve"> </w:t>
            </w:r>
            <w:r w:rsidRPr="00B81EED">
              <w:rPr>
                <w:i/>
                <w:color w:val="000000"/>
                <w:lang w:val="fr-FR"/>
              </w:rPr>
              <w:t>? J’ai 20 ans. Quelle est votre adresse ? 17, Rue Victor Hugo. Quelle est votre adresse électronique ? - c</w:t>
            </w:r>
            <w:r w:rsidRPr="00B81EED">
              <w:rPr>
                <w:i/>
                <w:color w:val="000000"/>
                <w:u w:val="single"/>
                <w:lang w:val="fr-FR"/>
              </w:rPr>
              <w:t>cc</w:t>
            </w:r>
            <w:r w:rsidRPr="00B81EED">
              <w:rPr>
                <w:i/>
                <w:color w:val="000000"/>
                <w:lang w:val="fr-FR"/>
              </w:rPr>
              <w:t>l@yahoo.com</w:t>
            </w:r>
            <w:r w:rsidRPr="00B81EED">
              <w:rPr>
                <w:color w:val="000000"/>
                <w:lang w:val="fr-FR"/>
              </w:rPr>
              <w:t xml:space="preserve"> …</w:t>
            </w:r>
          </w:p>
          <w:p w14:paraId="61024987" w14:textId="77777777" w:rsidR="007D34CF" w:rsidRPr="00B81EED" w:rsidRDefault="007D34CF">
            <w:pPr>
              <w:pBdr>
                <w:top w:val="nil"/>
                <w:left w:val="nil"/>
                <w:bottom w:val="nil"/>
                <w:right w:val="nil"/>
                <w:between w:val="nil"/>
              </w:pBdr>
              <w:spacing w:after="0" w:line="240" w:lineRule="auto"/>
              <w:ind w:left="0" w:firstLine="0"/>
              <w:jc w:val="both"/>
              <w:rPr>
                <w:rFonts w:ascii="Noto Sans Symbols" w:eastAsia="Noto Sans Symbols" w:hAnsi="Noto Sans Symbols" w:cs="Noto Sans Symbols"/>
                <w:color w:val="000000"/>
                <w:lang w:val="fr-FR"/>
              </w:rPr>
            </w:pPr>
          </w:p>
          <w:p w14:paraId="2FCBB4F8"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w:t>
            </w:r>
            <w:r>
              <w:rPr>
                <w:color w:val="000000"/>
              </w:rPr>
              <w:t xml:space="preserve">„Пронајди партнер“-учениците добиваат листови/картички со конкретни информации кои ќе ги бараат од другите ученици (на пр. </w:t>
            </w:r>
            <w:r>
              <w:rPr>
                <w:i/>
                <w:color w:val="000000"/>
              </w:rPr>
              <w:t>како се викаш, колку години имаш, кое е твоето хоби, каква музика слушаш, кои јазици ги зборуваш</w:t>
            </w:r>
            <w:r>
              <w:rPr>
                <w:color w:val="000000"/>
              </w:rPr>
              <w:t xml:space="preserve"> итн.). Потоа секој ученик добива задача да „пронајде партнер“ со кого споделува слични афинитети. Учениците се движат низ училницата, разговараат и ги поставуваат прашањата за да ги пронајдат оние што одговараат на критериумите. На крајот учениците известуваат за „пронајдениот партнер“.</w:t>
            </w:r>
          </w:p>
          <w:p w14:paraId="34EA6610" w14:textId="77777777" w:rsidR="007D34CF" w:rsidRDefault="007D34CF">
            <w:pPr>
              <w:pBdr>
                <w:top w:val="nil"/>
                <w:left w:val="nil"/>
                <w:bottom w:val="nil"/>
                <w:right w:val="nil"/>
                <w:between w:val="nil"/>
              </w:pBdr>
              <w:spacing w:after="0" w:line="240" w:lineRule="auto"/>
              <w:ind w:left="0" w:firstLine="0"/>
              <w:jc w:val="both"/>
              <w:rPr>
                <w:rFonts w:ascii="Noto Sans Symbols" w:eastAsia="Noto Sans Symbols" w:hAnsi="Noto Sans Symbols" w:cs="Noto Sans Symbols"/>
                <w:color w:val="000000"/>
              </w:rPr>
            </w:pPr>
          </w:p>
          <w:p w14:paraId="1F5A30BB" w14:textId="77777777" w:rsidR="007D34CF" w:rsidRDefault="00000000">
            <w:pPr>
              <w:pBdr>
                <w:top w:val="nil"/>
                <w:left w:val="nil"/>
                <w:bottom w:val="nil"/>
                <w:right w:val="nil"/>
                <w:between w:val="nil"/>
              </w:pBdr>
              <w:spacing w:after="60" w:line="240" w:lineRule="auto"/>
              <w:ind w:left="0" w:firstLine="0"/>
              <w:jc w:val="both"/>
              <w:rPr>
                <w:color w:val="000000"/>
              </w:rPr>
            </w:pPr>
            <w:r>
              <w:rPr>
                <w:b/>
                <w:color w:val="000000"/>
              </w:rPr>
              <w:t>Вежба:</w:t>
            </w:r>
            <w:r>
              <w:rPr>
                <w:i/>
                <w:color w:val="000000"/>
              </w:rPr>
              <w:t xml:space="preserve"> </w:t>
            </w:r>
            <w:r>
              <w:rPr>
                <w:color w:val="000000"/>
              </w:rPr>
              <w:t>Учениците увежбуваат и го проверуваат стекнатото знаење преку интерактивни онлајн-вежби со дополнување, поврзување, спарување, меморија (креирани од наставникот или веќе постоечки на интернет-страниците за учење француски јазик).</w:t>
            </w:r>
          </w:p>
          <w:p w14:paraId="620C4342" w14:textId="77777777" w:rsidR="007D34CF" w:rsidRDefault="007D34CF">
            <w:pPr>
              <w:shd w:val="clear" w:color="auto" w:fill="FFFFFF"/>
              <w:spacing w:after="60" w:line="240" w:lineRule="auto"/>
              <w:ind w:left="2" w:hanging="2"/>
              <w:jc w:val="both"/>
            </w:pPr>
          </w:p>
          <w:p w14:paraId="0B7D2634" w14:textId="77777777" w:rsidR="007D34CF" w:rsidRPr="00B81EED" w:rsidRDefault="00000000">
            <w:pPr>
              <w:pBdr>
                <w:top w:val="nil"/>
                <w:left w:val="nil"/>
                <w:bottom w:val="nil"/>
                <w:right w:val="nil"/>
                <w:between w:val="nil"/>
              </w:pBdr>
              <w:spacing w:after="0" w:line="240" w:lineRule="auto"/>
              <w:ind w:left="0"/>
              <w:jc w:val="both"/>
              <w:rPr>
                <w:color w:val="000000"/>
                <w:lang w:val="fr-FR"/>
              </w:rPr>
            </w:pPr>
            <w:r>
              <w:rPr>
                <w:b/>
                <w:color w:val="000000"/>
              </w:rPr>
              <w:t>Усно</w:t>
            </w:r>
            <w:r w:rsidRPr="00B81EED">
              <w:rPr>
                <w:b/>
                <w:color w:val="000000"/>
                <w:lang w:val="fr-FR"/>
              </w:rPr>
              <w:t xml:space="preserve"> </w:t>
            </w:r>
            <w:r>
              <w:rPr>
                <w:b/>
                <w:color w:val="000000"/>
              </w:rPr>
              <w:t>изразување</w:t>
            </w:r>
            <w:r w:rsidRPr="00B81EED">
              <w:rPr>
                <w:b/>
                <w:color w:val="000000"/>
                <w:lang w:val="fr-FR"/>
              </w:rPr>
              <w:t xml:space="preserve">: </w:t>
            </w:r>
          </w:p>
          <w:p w14:paraId="5B2F4998"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Bonjour tout le monde !</w:t>
            </w:r>
          </w:p>
          <w:p w14:paraId="4027289B" w14:textId="69CE5AD5"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Je m'appelle Julie Blanc, j'ai 15 ans et je viens de Marseille. Je suis en seconde. Mes matières préférées sont les mathématiques et la physique. J'ai aussi une grande passion pour les langues. J’adore la musique, je joue du piano depuis l'âge de 8 ans. Je participe souvent aux petits concerts organisés dans mon école.</w:t>
            </w:r>
          </w:p>
          <w:p w14:paraId="394D9ABA"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713591EE"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t>Усна</w:t>
            </w:r>
            <w:r w:rsidRPr="00B81EED">
              <w:rPr>
                <w:b/>
                <w:color w:val="000000"/>
                <w:lang w:val="fr-FR"/>
              </w:rPr>
              <w:t xml:space="preserve"> </w:t>
            </w:r>
            <w:r>
              <w:rPr>
                <w:b/>
                <w:color w:val="000000"/>
              </w:rPr>
              <w:t>интеракција</w:t>
            </w:r>
            <w:r w:rsidRPr="00B81EED">
              <w:rPr>
                <w:b/>
                <w:color w:val="000000"/>
                <w:lang w:val="fr-FR"/>
              </w:rPr>
              <w:t>:</w:t>
            </w:r>
          </w:p>
          <w:p w14:paraId="2F2C58CA"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 xml:space="preserve">-Bonjour, je m'appelle Léa, j'ai 15 ans et je vais au lycée... </w:t>
            </w:r>
          </w:p>
          <w:p w14:paraId="535704A4"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-Bonjour Léa ! Je m'appelle Yves, je suis lycéen aussi.  J'aime la littérature et l’art. Et toi?</w:t>
            </w:r>
          </w:p>
          <w:p w14:paraId="4C59D774"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-Moi, j’adore les sciences naturelles.</w:t>
            </w:r>
          </w:p>
          <w:p w14:paraId="2DAB48BF"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1F12856E"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t>Писмено</w:t>
            </w:r>
            <w:r w:rsidRPr="00B81EED">
              <w:rPr>
                <w:b/>
                <w:color w:val="000000"/>
                <w:lang w:val="fr-FR"/>
              </w:rPr>
              <w:t xml:space="preserve"> </w:t>
            </w:r>
            <w:r>
              <w:rPr>
                <w:b/>
                <w:color w:val="000000"/>
              </w:rPr>
              <w:t>изразување</w:t>
            </w:r>
            <w:r w:rsidRPr="00B81EED">
              <w:rPr>
                <w:b/>
                <w:color w:val="000000"/>
                <w:lang w:val="fr-FR"/>
              </w:rPr>
              <w:t>:</w:t>
            </w:r>
            <w:r w:rsidRPr="00B81EED">
              <w:rPr>
                <w:color w:val="000000"/>
                <w:lang w:val="fr-FR"/>
              </w:rPr>
              <w:t xml:space="preserve"> </w:t>
            </w:r>
            <w:r>
              <w:rPr>
                <w:color w:val="000000"/>
              </w:rPr>
              <w:t>Учениците</w:t>
            </w:r>
            <w:r w:rsidRPr="00B81EED">
              <w:rPr>
                <w:color w:val="000000"/>
                <w:lang w:val="fr-FR"/>
              </w:rPr>
              <w:t xml:space="preserve"> </w:t>
            </w:r>
            <w:r>
              <w:rPr>
                <w:color w:val="000000"/>
              </w:rPr>
              <w:t>составуваат</w:t>
            </w:r>
            <w:r w:rsidRPr="00B81EED">
              <w:rPr>
                <w:color w:val="000000"/>
                <w:lang w:val="fr-FR"/>
              </w:rPr>
              <w:t xml:space="preserve"> </w:t>
            </w:r>
            <w:r>
              <w:rPr>
                <w:color w:val="000000"/>
              </w:rPr>
              <w:t>едноставен</w:t>
            </w:r>
            <w:r w:rsidRPr="00B81EED">
              <w:rPr>
                <w:color w:val="000000"/>
                <w:lang w:val="fr-FR"/>
              </w:rPr>
              <w:t xml:space="preserve"> </w:t>
            </w:r>
            <w:r>
              <w:rPr>
                <w:color w:val="000000"/>
              </w:rPr>
              <w:t>текст</w:t>
            </w:r>
            <w:r w:rsidRPr="00B81EED">
              <w:rPr>
                <w:color w:val="000000"/>
                <w:lang w:val="fr-FR"/>
              </w:rPr>
              <w:t xml:space="preserve"> </w:t>
            </w:r>
            <w:r>
              <w:rPr>
                <w:color w:val="000000"/>
              </w:rPr>
              <w:t>во</w:t>
            </w:r>
            <w:r w:rsidRPr="00B81EED">
              <w:rPr>
                <w:color w:val="000000"/>
                <w:lang w:val="fr-FR"/>
              </w:rPr>
              <w:t xml:space="preserve"> </w:t>
            </w:r>
            <w:r>
              <w:rPr>
                <w:color w:val="000000"/>
              </w:rPr>
              <w:t>кој</w:t>
            </w:r>
            <w:r w:rsidRPr="00B81EED">
              <w:rPr>
                <w:color w:val="000000"/>
                <w:lang w:val="fr-FR"/>
              </w:rPr>
              <w:t xml:space="preserve"> </w:t>
            </w:r>
            <w:r>
              <w:rPr>
                <w:color w:val="000000"/>
              </w:rPr>
              <w:t>се</w:t>
            </w:r>
            <w:r w:rsidRPr="00B81EED">
              <w:rPr>
                <w:color w:val="000000"/>
                <w:lang w:val="fr-FR"/>
              </w:rPr>
              <w:t xml:space="preserve"> </w:t>
            </w:r>
            <w:r>
              <w:rPr>
                <w:color w:val="000000"/>
              </w:rPr>
              <w:t>претставуваат</w:t>
            </w:r>
            <w:r w:rsidRPr="00B81EED">
              <w:rPr>
                <w:color w:val="000000"/>
                <w:lang w:val="fr-FR"/>
              </w:rPr>
              <w:t xml:space="preserve"> (</w:t>
            </w:r>
            <w:r>
              <w:rPr>
                <w:color w:val="000000"/>
              </w:rPr>
              <w:t>лични</w:t>
            </w:r>
            <w:r w:rsidRPr="00B81EED">
              <w:rPr>
                <w:color w:val="000000"/>
                <w:lang w:val="fr-FR"/>
              </w:rPr>
              <w:t xml:space="preserve"> </w:t>
            </w:r>
            <w:r>
              <w:rPr>
                <w:color w:val="000000"/>
              </w:rPr>
              <w:t>податоци</w:t>
            </w:r>
            <w:r w:rsidRPr="00B81EED">
              <w:rPr>
                <w:color w:val="000000"/>
                <w:lang w:val="fr-FR"/>
              </w:rPr>
              <w:t xml:space="preserve">) </w:t>
            </w:r>
            <w:r>
              <w:rPr>
                <w:color w:val="000000"/>
              </w:rPr>
              <w:t>и</w:t>
            </w:r>
            <w:r w:rsidRPr="00B81EED">
              <w:rPr>
                <w:color w:val="000000"/>
                <w:lang w:val="fr-FR"/>
              </w:rPr>
              <w:t xml:space="preserve"> </w:t>
            </w:r>
            <w:r>
              <w:rPr>
                <w:color w:val="000000"/>
              </w:rPr>
              <w:t>ги</w:t>
            </w:r>
            <w:r w:rsidRPr="00B81EED">
              <w:rPr>
                <w:color w:val="000000"/>
                <w:lang w:val="fr-FR"/>
              </w:rPr>
              <w:t xml:space="preserve"> </w:t>
            </w:r>
            <w:r>
              <w:rPr>
                <w:color w:val="000000"/>
              </w:rPr>
              <w:t>искажуваат</w:t>
            </w:r>
            <w:r w:rsidRPr="00B81EED">
              <w:rPr>
                <w:color w:val="000000"/>
                <w:lang w:val="fr-FR"/>
              </w:rPr>
              <w:t xml:space="preserve"> </w:t>
            </w:r>
            <w:r>
              <w:rPr>
                <w:color w:val="000000"/>
              </w:rPr>
              <w:t>своите</w:t>
            </w:r>
            <w:r w:rsidRPr="00B81EED">
              <w:rPr>
                <w:color w:val="000000"/>
                <w:lang w:val="fr-FR"/>
              </w:rPr>
              <w:t xml:space="preserve"> </w:t>
            </w:r>
            <w:r>
              <w:rPr>
                <w:color w:val="000000"/>
              </w:rPr>
              <w:t>афинитети</w:t>
            </w:r>
            <w:r w:rsidRPr="00B81EED">
              <w:rPr>
                <w:color w:val="000000"/>
                <w:lang w:val="fr-FR"/>
              </w:rPr>
              <w:t xml:space="preserve"> </w:t>
            </w:r>
            <w:r>
              <w:rPr>
                <w:color w:val="000000"/>
              </w:rPr>
              <w:t>и</w:t>
            </w:r>
            <w:r w:rsidRPr="00B81EED">
              <w:rPr>
                <w:color w:val="000000"/>
                <w:lang w:val="fr-FR"/>
              </w:rPr>
              <w:t xml:space="preserve"> </w:t>
            </w:r>
            <w:r>
              <w:rPr>
                <w:color w:val="000000"/>
              </w:rPr>
              <w:t>интереси</w:t>
            </w:r>
            <w:r w:rsidRPr="00B81EED">
              <w:rPr>
                <w:color w:val="000000"/>
                <w:lang w:val="fr-FR"/>
              </w:rPr>
              <w:t>.</w:t>
            </w:r>
          </w:p>
          <w:p w14:paraId="24958FB9"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18B77FFB" w14:textId="77777777" w:rsidR="007D34CF" w:rsidRDefault="00000000">
            <w:pPr>
              <w:pBdr>
                <w:top w:val="nil"/>
                <w:left w:val="nil"/>
                <w:bottom w:val="nil"/>
                <w:right w:val="nil"/>
                <w:between w:val="nil"/>
              </w:pBdr>
              <w:spacing w:after="60" w:line="240" w:lineRule="auto"/>
              <w:ind w:left="0" w:firstLine="0"/>
              <w:jc w:val="both"/>
              <w:rPr>
                <w:color w:val="000000"/>
              </w:rPr>
            </w:pPr>
            <w:r>
              <w:rPr>
                <w:b/>
                <w:color w:val="000000"/>
              </w:rPr>
              <w:lastRenderedPageBreak/>
              <w:t>Креативна активност:</w:t>
            </w:r>
            <w:r>
              <w:rPr>
                <w:color w:val="000000"/>
              </w:rPr>
              <w:t xml:space="preserve"> Учениците, во групи, со помош на информатички алатки или вештачка интелигенција изработуваат аватари на замислени ликови од различна професија и со различи афинитети и интереси. Потоа </w:t>
            </w:r>
            <w:r>
              <w:rPr>
                <w:strike/>
                <w:color w:val="FF0000"/>
              </w:rPr>
              <w:t>ги</w:t>
            </w:r>
            <w:r>
              <w:rPr>
                <w:color w:val="000000"/>
              </w:rPr>
              <w:t xml:space="preserve"> замислените ликови ги презентираат со усвоениот вокабулар пред паралелкатa, а на крајот бираат најкреативната изработка. </w:t>
            </w:r>
          </w:p>
        </w:tc>
      </w:tr>
    </w:tbl>
    <w:p w14:paraId="16902728" w14:textId="77777777" w:rsidR="007D34CF" w:rsidRDefault="007D34CF">
      <w:pPr>
        <w:ind w:left="0" w:hanging="2"/>
      </w:pPr>
      <w:bookmarkStart w:id="1" w:name="_31e9bjizusl5" w:colFirst="0" w:colLast="0"/>
      <w:bookmarkEnd w:id="1"/>
    </w:p>
    <w:tbl>
      <w:tblPr>
        <w:tblStyle w:val="a1"/>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6"/>
        <w:gridCol w:w="8301"/>
      </w:tblGrid>
      <w:tr w:rsidR="007D34CF" w14:paraId="4580B2B1" w14:textId="77777777">
        <w:trPr>
          <w:trHeight w:val="548"/>
        </w:trPr>
        <w:tc>
          <w:tcPr>
            <w:tcW w:w="13467" w:type="dxa"/>
            <w:gridSpan w:val="2"/>
            <w:shd w:val="clear" w:color="auto" w:fill="D9E2F3"/>
          </w:tcPr>
          <w:p w14:paraId="333AD969" w14:textId="77777777" w:rsidR="007D34CF" w:rsidRDefault="00000000">
            <w:pPr>
              <w:shd w:val="clear" w:color="auto" w:fill="D9E2F3"/>
              <w:spacing w:after="0" w:line="276" w:lineRule="auto"/>
              <w:ind w:left="0" w:hanging="2"/>
            </w:pPr>
            <w:r>
              <w:t>Teмa 2:</w:t>
            </w:r>
            <w:r>
              <w:rPr>
                <w:b/>
              </w:rPr>
              <w:t xml:space="preserve"> </w:t>
            </w:r>
            <w:r>
              <w:rPr>
                <w:b/>
                <w:i/>
                <w:sz w:val="24"/>
                <w:szCs w:val="24"/>
              </w:rPr>
              <w:t>СЛОБОДНО ВРЕМЕ</w:t>
            </w:r>
          </w:p>
          <w:p w14:paraId="73B36D9A" w14:textId="77777777" w:rsidR="007D34CF" w:rsidRDefault="00000000">
            <w:pPr>
              <w:shd w:val="clear" w:color="auto" w:fill="D9E2F3"/>
              <w:spacing w:after="0" w:line="276" w:lineRule="auto"/>
              <w:ind w:left="0" w:hanging="2"/>
              <w:rPr>
                <w:color w:val="C00000"/>
                <w:highlight w:val="yellow"/>
              </w:rPr>
            </w:pPr>
            <w:r>
              <w:t>Вкупно часови: 17</w:t>
            </w:r>
          </w:p>
        </w:tc>
      </w:tr>
      <w:tr w:rsidR="007D34CF" w14:paraId="1989D7FD" w14:textId="77777777">
        <w:tc>
          <w:tcPr>
            <w:tcW w:w="13467" w:type="dxa"/>
            <w:gridSpan w:val="2"/>
          </w:tcPr>
          <w:p w14:paraId="755412FA" w14:textId="77777777" w:rsidR="007D34CF" w:rsidRDefault="00000000">
            <w:pPr>
              <w:spacing w:line="276" w:lineRule="auto"/>
              <w:ind w:left="0" w:hanging="2"/>
            </w:pPr>
            <w:r>
              <w:rPr>
                <w:b/>
              </w:rPr>
              <w:t xml:space="preserve">Резултати од учење:   </w:t>
            </w:r>
          </w:p>
          <w:p w14:paraId="3569097E" w14:textId="77777777" w:rsidR="007D34CF" w:rsidRDefault="00000000">
            <w:pPr>
              <w:spacing w:after="60" w:line="240" w:lineRule="auto"/>
              <w:ind w:left="0" w:hanging="2"/>
            </w:pPr>
            <w:r>
              <w:t>Ученикот/ученичката ќе биде способен/-на да</w:t>
            </w:r>
            <w:r>
              <w:rPr>
                <w:b/>
              </w:rPr>
              <w:t>:</w:t>
            </w:r>
          </w:p>
          <w:p w14:paraId="199DE63E" w14:textId="77777777" w:rsidR="007D34CF" w:rsidRDefault="00000000">
            <w:pPr>
              <w:numPr>
                <w:ilvl w:val="0"/>
                <w:numId w:val="8"/>
              </w:numPr>
              <w:pBdr>
                <w:top w:val="nil"/>
                <w:left w:val="nil"/>
                <w:bottom w:val="nil"/>
                <w:right w:val="nil"/>
                <w:between w:val="nil"/>
              </w:pBdr>
              <w:spacing w:after="60" w:line="240" w:lineRule="auto"/>
              <w:rPr>
                <w:color w:val="000000"/>
              </w:rPr>
            </w:pPr>
            <w:r>
              <w:rPr>
                <w:color w:val="000000"/>
              </w:rPr>
              <w:t>разбере слушнати/пишани искази/ едноставни кратки текстови во врска со активности во слободното време;</w:t>
            </w:r>
          </w:p>
          <w:p w14:paraId="5996863A" w14:textId="77777777" w:rsidR="007D34CF" w:rsidRDefault="00000000">
            <w:pPr>
              <w:numPr>
                <w:ilvl w:val="0"/>
                <w:numId w:val="8"/>
              </w:numPr>
              <w:pBdr>
                <w:top w:val="nil"/>
                <w:left w:val="nil"/>
                <w:bottom w:val="nil"/>
                <w:right w:val="nil"/>
                <w:between w:val="nil"/>
              </w:pBdr>
              <w:spacing w:after="60" w:line="240" w:lineRule="auto"/>
              <w:rPr>
                <w:color w:val="000000"/>
              </w:rPr>
            </w:pPr>
            <w:r>
              <w:rPr>
                <w:color w:val="000000"/>
              </w:rPr>
              <w:t>побара/даде информации при усна интеракција на тема: слободно време;</w:t>
            </w:r>
          </w:p>
          <w:p w14:paraId="7EA857A0" w14:textId="77777777" w:rsidR="007D34CF" w:rsidRDefault="00000000">
            <w:pPr>
              <w:numPr>
                <w:ilvl w:val="0"/>
                <w:numId w:val="8"/>
              </w:numPr>
              <w:pBdr>
                <w:top w:val="nil"/>
                <w:left w:val="nil"/>
                <w:bottom w:val="nil"/>
                <w:right w:val="nil"/>
                <w:between w:val="nil"/>
              </w:pBdr>
              <w:spacing w:after="60" w:line="240" w:lineRule="auto"/>
              <w:rPr>
                <w:color w:val="000000"/>
              </w:rPr>
            </w:pPr>
            <w:r>
              <w:rPr>
                <w:color w:val="000000"/>
              </w:rPr>
              <w:t>опише усно и во едноставен текст, ситуации, (минати) активности во слободното време;</w:t>
            </w:r>
          </w:p>
          <w:p w14:paraId="1B369F4C" w14:textId="77777777" w:rsidR="007D34CF" w:rsidRDefault="00000000">
            <w:pPr>
              <w:numPr>
                <w:ilvl w:val="0"/>
                <w:numId w:val="8"/>
              </w:numPr>
              <w:pBdr>
                <w:top w:val="nil"/>
                <w:left w:val="nil"/>
                <w:bottom w:val="nil"/>
                <w:right w:val="nil"/>
                <w:between w:val="nil"/>
              </w:pBdr>
              <w:spacing w:after="60" w:line="240" w:lineRule="auto"/>
              <w:rPr>
                <w:color w:val="000000"/>
              </w:rPr>
            </w:pPr>
            <w:r>
              <w:rPr>
                <w:color w:val="000000"/>
              </w:rPr>
              <w:t xml:space="preserve">напише краток текст-покана/одговор на покана.  </w:t>
            </w:r>
          </w:p>
        </w:tc>
      </w:tr>
      <w:tr w:rsidR="007D34CF" w14:paraId="7408E859" w14:textId="77777777">
        <w:tc>
          <w:tcPr>
            <w:tcW w:w="5166" w:type="dxa"/>
            <w:tcBorders>
              <w:bottom w:val="dashed" w:sz="4" w:space="0" w:color="000000"/>
              <w:right w:val="single" w:sz="4" w:space="0" w:color="000000"/>
            </w:tcBorders>
          </w:tcPr>
          <w:p w14:paraId="582FD349" w14:textId="77777777" w:rsidR="007D34CF" w:rsidRDefault="00000000">
            <w:pPr>
              <w:spacing w:after="120" w:line="240" w:lineRule="auto"/>
              <w:ind w:left="0" w:hanging="2"/>
            </w:pPr>
            <w:r>
              <w:rPr>
                <w:b/>
              </w:rPr>
              <w:t>Содржини (и поими):</w:t>
            </w:r>
          </w:p>
        </w:tc>
        <w:tc>
          <w:tcPr>
            <w:tcW w:w="8301" w:type="dxa"/>
            <w:tcBorders>
              <w:left w:val="single" w:sz="4" w:space="0" w:color="000000"/>
              <w:bottom w:val="dashed" w:sz="4" w:space="0" w:color="000000"/>
            </w:tcBorders>
          </w:tcPr>
          <w:p w14:paraId="3DC97136" w14:textId="77777777" w:rsidR="007D34CF" w:rsidRDefault="00000000">
            <w:pPr>
              <w:spacing w:after="120" w:line="240" w:lineRule="auto"/>
              <w:ind w:left="0" w:hanging="2"/>
            </w:pPr>
            <w:r>
              <w:rPr>
                <w:b/>
              </w:rPr>
              <w:t>Стандарди за оценување:</w:t>
            </w:r>
          </w:p>
        </w:tc>
      </w:tr>
      <w:tr w:rsidR="007D34CF" w14:paraId="28A83987" w14:textId="77777777">
        <w:tc>
          <w:tcPr>
            <w:tcW w:w="5166" w:type="dxa"/>
            <w:tcBorders>
              <w:top w:val="dashed" w:sz="4" w:space="0" w:color="000000"/>
              <w:bottom w:val="dashed" w:sz="4" w:space="0" w:color="000000"/>
            </w:tcBorders>
          </w:tcPr>
          <w:p w14:paraId="14C6A654" w14:textId="77777777" w:rsidR="007D34CF" w:rsidRDefault="00000000">
            <w:pPr>
              <w:spacing w:after="60" w:line="276" w:lineRule="auto"/>
              <w:ind w:left="0" w:hanging="2"/>
            </w:pPr>
            <w:r>
              <w:t>А) Говорни чинови (actes de parole):</w:t>
            </w:r>
          </w:p>
          <w:p w14:paraId="23E7B212" w14:textId="77777777" w:rsidR="007D34CF" w:rsidRDefault="00000000">
            <w:pPr>
              <w:numPr>
                <w:ilvl w:val="0"/>
                <w:numId w:val="2"/>
              </w:numPr>
              <w:pBdr>
                <w:top w:val="nil"/>
                <w:left w:val="nil"/>
                <w:bottom w:val="nil"/>
                <w:right w:val="nil"/>
                <w:between w:val="nil"/>
              </w:pBdr>
              <w:spacing w:after="0" w:line="240" w:lineRule="auto"/>
              <w:ind w:left="425"/>
              <w:rPr>
                <w:color w:val="000000"/>
              </w:rPr>
            </w:pPr>
            <w:r>
              <w:rPr>
                <w:b/>
                <w:color w:val="000000"/>
              </w:rPr>
              <w:t xml:space="preserve">Барање/давање информации за активности од слободното време </w:t>
            </w:r>
          </w:p>
          <w:p w14:paraId="0AA70FF2" w14:textId="02095969"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(-Quels sont tes loisirs</w:t>
            </w:r>
            <w:r w:rsidR="00C91F8C">
              <w:rPr>
                <w:i/>
                <w:color w:val="000000"/>
                <w:lang w:val="fr-FR"/>
              </w:rPr>
              <w:t xml:space="preserve"> </w:t>
            </w:r>
            <w:r w:rsidRPr="00B81EED">
              <w:rPr>
                <w:i/>
                <w:color w:val="000000"/>
                <w:lang w:val="fr-FR"/>
              </w:rPr>
              <w:t>?</w:t>
            </w:r>
            <w:r w:rsidR="00C91F8C">
              <w:rPr>
                <w:i/>
                <w:color w:val="000000"/>
                <w:lang w:val="fr-FR"/>
              </w:rPr>
              <w:t xml:space="preserve"> </w:t>
            </w:r>
            <w:r w:rsidRPr="00B81EED">
              <w:rPr>
                <w:i/>
                <w:color w:val="000000"/>
                <w:lang w:val="fr-FR"/>
              </w:rPr>
              <w:t>-</w:t>
            </w:r>
            <w:r w:rsidR="00C91F8C">
              <w:rPr>
                <w:i/>
                <w:color w:val="000000"/>
                <w:lang w:val="fr-FR"/>
              </w:rPr>
              <w:t xml:space="preserve"> </w:t>
            </w:r>
            <w:r w:rsidRPr="00B81EED">
              <w:rPr>
                <w:i/>
                <w:color w:val="000000"/>
                <w:lang w:val="fr-FR"/>
              </w:rPr>
              <w:t xml:space="preserve"> D’habitude, je me promène avec mes amis (dans le parc). </w:t>
            </w:r>
          </w:p>
          <w:p w14:paraId="461B5B41" w14:textId="77777777" w:rsidR="007D34CF" w:rsidRPr="00B81EED" w:rsidRDefault="00000000">
            <w:pPr>
              <w:pBdr>
                <w:top w:val="nil"/>
                <w:left w:val="nil"/>
                <w:bottom w:val="nil"/>
                <w:right w:val="nil"/>
                <w:between w:val="nil"/>
              </w:pBdr>
              <w:spacing w:after="60" w:line="240" w:lineRule="auto"/>
              <w:ind w:left="432" w:firstLine="0"/>
              <w:rPr>
                <w:color w:val="FF00FF"/>
                <w:lang w:val="fr-FR"/>
              </w:rPr>
            </w:pPr>
            <w:r w:rsidRPr="00B81EED">
              <w:rPr>
                <w:i/>
                <w:color w:val="000000"/>
                <w:lang w:val="fr-FR"/>
              </w:rPr>
              <w:t>- Hier, Martin a décidé de passer toute la journée avec ses amis. Ils ont fait un pique-nique au bord de la rivière.</w:t>
            </w:r>
            <w:r w:rsidRPr="00B81EED">
              <w:rPr>
                <w:color w:val="000000"/>
                <w:lang w:val="fr-FR"/>
              </w:rPr>
              <w:t>)</w:t>
            </w:r>
            <w:r w:rsidRPr="00B81EED">
              <w:rPr>
                <w:i/>
                <w:color w:val="FF0000"/>
                <w:lang w:val="fr-FR"/>
              </w:rPr>
              <w:t xml:space="preserve"> </w:t>
            </w:r>
          </w:p>
          <w:p w14:paraId="2288AA20" w14:textId="77777777" w:rsidR="007D34CF" w:rsidRPr="00B81EED" w:rsidRDefault="007D34CF">
            <w:pPr>
              <w:spacing w:after="0" w:line="240" w:lineRule="auto"/>
              <w:ind w:left="0" w:hanging="2"/>
              <w:rPr>
                <w:color w:val="0000FF"/>
                <w:lang w:val="fr-FR"/>
              </w:rPr>
            </w:pPr>
          </w:p>
          <w:p w14:paraId="6FF35B79" w14:textId="77777777" w:rsidR="007D34CF" w:rsidRDefault="00000000">
            <w:pPr>
              <w:numPr>
                <w:ilvl w:val="0"/>
                <w:numId w:val="2"/>
              </w:numPr>
              <w:pBdr>
                <w:top w:val="nil"/>
                <w:left w:val="nil"/>
                <w:bottom w:val="nil"/>
                <w:right w:val="nil"/>
                <w:between w:val="nil"/>
              </w:pBdr>
              <w:spacing w:after="0" w:line="240" w:lineRule="auto"/>
              <w:ind w:left="425"/>
              <w:rPr>
                <w:color w:val="000000"/>
              </w:rPr>
            </w:pPr>
            <w:r>
              <w:rPr>
                <w:b/>
                <w:color w:val="000000"/>
              </w:rPr>
              <w:t>Упатување усна покана - прифаќање/одбивање покана</w:t>
            </w:r>
          </w:p>
          <w:p w14:paraId="66092698" w14:textId="3BB7CD9D"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On va au cinéma ce soir</w:t>
            </w:r>
            <w:r w:rsidR="00C91F8C">
              <w:rPr>
                <w:i/>
                <w:color w:val="000000"/>
                <w:lang w:val="fr-FR"/>
              </w:rPr>
              <w:t xml:space="preserve"> </w:t>
            </w:r>
            <w:r w:rsidRPr="00B81EED">
              <w:rPr>
                <w:i/>
                <w:color w:val="000000"/>
                <w:lang w:val="fr-FR"/>
              </w:rPr>
              <w:t xml:space="preserve">? - Oui, pourquoi pas. / D’accord. Qu’est-ce qu’on va regarder ? </w:t>
            </w:r>
          </w:p>
          <w:p w14:paraId="081A75F4"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i/>
                <w:color w:val="000000"/>
                <w:lang w:val="fr-FR"/>
              </w:rPr>
              <w:t>- Désolé(e), j’ai un test de math, je dois étudier</w:t>
            </w:r>
            <w:r w:rsidRPr="00B81EED">
              <w:rPr>
                <w:color w:val="000000"/>
                <w:lang w:val="fr-FR"/>
              </w:rPr>
              <w:t>.)</w:t>
            </w:r>
          </w:p>
          <w:p w14:paraId="7A2BD838" w14:textId="77777777" w:rsidR="007D34CF" w:rsidRPr="00B81EED" w:rsidRDefault="007D34CF">
            <w:pPr>
              <w:spacing w:after="0" w:line="256" w:lineRule="auto"/>
              <w:ind w:left="0" w:hanging="2"/>
              <w:rPr>
                <w:sz w:val="24"/>
                <w:szCs w:val="24"/>
                <w:lang w:val="fr-FR"/>
              </w:rPr>
            </w:pPr>
          </w:p>
          <w:p w14:paraId="7F12E097" w14:textId="77777777" w:rsidR="007D34CF" w:rsidRDefault="00000000">
            <w:pPr>
              <w:numPr>
                <w:ilvl w:val="0"/>
                <w:numId w:val="2"/>
              </w:numPr>
              <w:pBdr>
                <w:top w:val="nil"/>
                <w:left w:val="nil"/>
                <w:bottom w:val="nil"/>
                <w:right w:val="nil"/>
                <w:between w:val="nil"/>
              </w:pBdr>
              <w:spacing w:after="0" w:line="240" w:lineRule="auto"/>
              <w:ind w:left="425"/>
              <w:rPr>
                <w:color w:val="000000"/>
              </w:rPr>
            </w:pPr>
            <w:r>
              <w:rPr>
                <w:b/>
                <w:color w:val="000000"/>
              </w:rPr>
              <w:t>Составување покана/одговор на покана</w:t>
            </w:r>
          </w:p>
          <w:p w14:paraId="123EF1A0" w14:textId="77777777" w:rsidR="007D34CF" w:rsidRDefault="00000000">
            <w:pPr>
              <w:pBdr>
                <w:top w:val="nil"/>
                <w:left w:val="nil"/>
                <w:bottom w:val="nil"/>
                <w:right w:val="nil"/>
                <w:between w:val="nil"/>
              </w:pBdr>
              <w:spacing w:after="0" w:line="240" w:lineRule="auto"/>
              <w:ind w:left="432" w:firstLine="0"/>
              <w:rPr>
                <w:color w:val="000000"/>
              </w:rPr>
            </w:pPr>
            <w:r>
              <w:rPr>
                <w:i/>
                <w:color w:val="000000"/>
              </w:rPr>
              <w:lastRenderedPageBreak/>
              <w:t>(Chère Sophie,</w:t>
            </w:r>
          </w:p>
          <w:p w14:paraId="13C848D7"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xml:space="preserve">Je t’invite au concert de Zaz qui a lieu à Bercy, le 22 décembre à 20 heures. </w:t>
            </w:r>
          </w:p>
          <w:p w14:paraId="059F1F0D"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Bises,</w:t>
            </w:r>
          </w:p>
          <w:p w14:paraId="4476D904"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xml:space="preserve">Caroline </w:t>
            </w:r>
          </w:p>
          <w:p w14:paraId="1E703723"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
          <w:p w14:paraId="51FFF488"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Chère Caroline,</w:t>
            </w:r>
          </w:p>
          <w:p w14:paraId="6354F5CC" w14:textId="77777777" w:rsidR="007D34CF" w:rsidRPr="00B81EED" w:rsidRDefault="00000000">
            <w:pPr>
              <w:pBdr>
                <w:top w:val="nil"/>
                <w:left w:val="nil"/>
                <w:bottom w:val="nil"/>
                <w:right w:val="nil"/>
                <w:between w:val="nil"/>
              </w:pBdr>
              <w:spacing w:after="0" w:line="240" w:lineRule="auto"/>
              <w:ind w:left="432" w:firstLine="0"/>
              <w:rPr>
                <w:color w:val="000000"/>
                <w:u w:val="single"/>
                <w:lang w:val="fr-FR"/>
              </w:rPr>
            </w:pPr>
            <w:r w:rsidRPr="00B81EED">
              <w:rPr>
                <w:i/>
                <w:color w:val="000000"/>
                <w:lang w:val="fr-FR"/>
              </w:rPr>
              <w:t xml:space="preserve">Merci de ton invitation. Je viendrai avec toi avec très grand plaisir. </w:t>
            </w:r>
          </w:p>
          <w:p w14:paraId="4D667EA2"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Bises,</w:t>
            </w:r>
          </w:p>
          <w:p w14:paraId="7014D96D"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i/>
                <w:color w:val="000000"/>
                <w:lang w:val="fr-FR"/>
              </w:rPr>
              <w:t>Sophie</w:t>
            </w:r>
          </w:p>
          <w:p w14:paraId="6AE61CDC" w14:textId="77777777" w:rsidR="007D34CF" w:rsidRPr="00B81EED" w:rsidRDefault="007D34CF">
            <w:pPr>
              <w:spacing w:after="60" w:line="240" w:lineRule="auto"/>
              <w:ind w:left="0" w:firstLine="0"/>
              <w:rPr>
                <w:color w:val="4A86E8"/>
                <w:lang w:val="fr-FR"/>
              </w:rPr>
            </w:pPr>
          </w:p>
          <w:p w14:paraId="18EE2447"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Chère Caroline,</w:t>
            </w:r>
          </w:p>
          <w:p w14:paraId="02F2711E"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Merci de ton invitation. Malheureusement, je ne peux pas venir au concert. Le 20 décembre je vais à</w:t>
            </w:r>
            <w:r w:rsidRPr="00B81EED">
              <w:rPr>
                <w:i/>
                <w:color w:val="FF0000"/>
                <w:lang w:val="fr-FR"/>
              </w:rPr>
              <w:t xml:space="preserve"> </w:t>
            </w:r>
            <w:r w:rsidRPr="00B81EED">
              <w:rPr>
                <w:i/>
                <w:color w:val="000000"/>
                <w:lang w:val="fr-FR"/>
              </w:rPr>
              <w:t>Bordeaux avec mes parents.</w:t>
            </w:r>
          </w:p>
          <w:p w14:paraId="29EA3DA7"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Bises,</w:t>
            </w:r>
          </w:p>
          <w:p w14:paraId="1A4BFA87" w14:textId="77777777" w:rsidR="007D34CF" w:rsidRDefault="00000000">
            <w:pPr>
              <w:pBdr>
                <w:top w:val="nil"/>
                <w:left w:val="nil"/>
                <w:bottom w:val="nil"/>
                <w:right w:val="nil"/>
                <w:between w:val="nil"/>
              </w:pBdr>
              <w:spacing w:after="60" w:line="240" w:lineRule="auto"/>
              <w:ind w:left="432" w:firstLine="0"/>
              <w:rPr>
                <w:color w:val="000000"/>
              </w:rPr>
            </w:pPr>
            <w:r>
              <w:rPr>
                <w:i/>
                <w:color w:val="000000"/>
              </w:rPr>
              <w:t>Sophie)</w:t>
            </w:r>
          </w:p>
          <w:p w14:paraId="6FD6C2C4" w14:textId="77777777" w:rsidR="007D34CF" w:rsidRDefault="007D34CF">
            <w:pPr>
              <w:spacing w:after="0" w:line="240" w:lineRule="auto"/>
              <w:ind w:left="0" w:hanging="2"/>
            </w:pPr>
          </w:p>
          <w:p w14:paraId="1CFABC1C" w14:textId="77777777" w:rsidR="007D34CF" w:rsidRDefault="00000000">
            <w:pPr>
              <w:numPr>
                <w:ilvl w:val="0"/>
                <w:numId w:val="2"/>
              </w:numPr>
              <w:pBdr>
                <w:top w:val="nil"/>
                <w:left w:val="nil"/>
                <w:bottom w:val="nil"/>
                <w:right w:val="nil"/>
                <w:between w:val="nil"/>
              </w:pBdr>
              <w:spacing w:after="0" w:line="240" w:lineRule="auto"/>
              <w:ind w:left="425"/>
              <w:rPr>
                <w:color w:val="000000"/>
              </w:rPr>
            </w:pPr>
            <w:r>
              <w:rPr>
                <w:b/>
                <w:color w:val="000000"/>
              </w:rPr>
              <w:t>Опишување (минати) активности од слободното време</w:t>
            </w:r>
          </w:p>
          <w:p w14:paraId="5A0F4F05"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i/>
                <w:color w:val="000000"/>
                <w:lang w:val="fr-FR"/>
              </w:rPr>
              <w:t xml:space="preserve">(Après les cours, je joue souvent aux jeux vidéo. Deux fois par semaine je </w:t>
            </w:r>
            <w:proofErr w:type="gramStart"/>
            <w:r w:rsidRPr="00B81EED">
              <w:rPr>
                <w:i/>
                <w:color w:val="000000"/>
                <w:lang w:val="fr-FR"/>
              </w:rPr>
              <w:t>fais</w:t>
            </w:r>
            <w:proofErr w:type="gramEnd"/>
            <w:r w:rsidRPr="00B81EED">
              <w:rPr>
                <w:i/>
                <w:color w:val="000000"/>
                <w:lang w:val="fr-FR"/>
              </w:rPr>
              <w:t xml:space="preserve"> du sport, je fais de la natation à la piscine de mon quartier.</w:t>
            </w:r>
          </w:p>
          <w:p w14:paraId="18574C49" w14:textId="77777777" w:rsidR="007D34CF" w:rsidRPr="00B81EED" w:rsidRDefault="007D34CF">
            <w:pPr>
              <w:spacing w:after="60" w:line="240" w:lineRule="auto"/>
              <w:ind w:left="2" w:hanging="2"/>
              <w:rPr>
                <w:lang w:val="fr-FR"/>
              </w:rPr>
            </w:pPr>
          </w:p>
          <w:p w14:paraId="68163B59"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i/>
                <w:color w:val="000000"/>
                <w:lang w:val="fr-FR"/>
              </w:rPr>
              <w:t>La semaine passée je suis allé(e) au cinéma avec ma sœur. Nous avons regardé le dernier film de Omar Sy. Le film était magnifique. Les spectateurs ont été très contents.)</w:t>
            </w:r>
          </w:p>
        </w:tc>
        <w:tc>
          <w:tcPr>
            <w:tcW w:w="8301" w:type="dxa"/>
            <w:tcBorders>
              <w:top w:val="dashed" w:sz="4" w:space="0" w:color="000000"/>
              <w:bottom w:val="dashed" w:sz="4" w:space="0" w:color="000000"/>
            </w:tcBorders>
          </w:tcPr>
          <w:p w14:paraId="37EFB354" w14:textId="77777777" w:rsidR="007D34CF" w:rsidRPr="00B81EED" w:rsidRDefault="007D34CF">
            <w:pPr>
              <w:spacing w:after="0" w:line="276" w:lineRule="auto"/>
              <w:ind w:left="0" w:hanging="2"/>
              <w:rPr>
                <w:lang w:val="fr-FR"/>
              </w:rPr>
            </w:pPr>
          </w:p>
          <w:p w14:paraId="01BF69DF" w14:textId="77777777" w:rsidR="007D34CF" w:rsidRDefault="00000000">
            <w:pPr>
              <w:numPr>
                <w:ilvl w:val="0"/>
                <w:numId w:val="2"/>
              </w:numPr>
              <w:pBdr>
                <w:top w:val="nil"/>
                <w:left w:val="nil"/>
                <w:bottom w:val="nil"/>
                <w:right w:val="nil"/>
                <w:between w:val="nil"/>
              </w:pBdr>
              <w:spacing w:after="0" w:line="240" w:lineRule="auto"/>
              <w:ind w:left="360"/>
              <w:rPr>
                <w:color w:val="000000"/>
              </w:rPr>
            </w:pPr>
            <w:r>
              <w:rPr>
                <w:color w:val="000000"/>
              </w:rPr>
              <w:t>Разбира слушнат и/или пишан текст во врска со активности во слободно време.</w:t>
            </w:r>
          </w:p>
          <w:p w14:paraId="274D4703" w14:textId="77777777" w:rsidR="007D34CF" w:rsidRDefault="00000000">
            <w:pPr>
              <w:numPr>
                <w:ilvl w:val="0"/>
                <w:numId w:val="2"/>
              </w:numPr>
              <w:pBdr>
                <w:top w:val="nil"/>
                <w:left w:val="nil"/>
                <w:bottom w:val="nil"/>
                <w:right w:val="nil"/>
                <w:between w:val="nil"/>
              </w:pBdr>
              <w:spacing w:after="0" w:line="240" w:lineRule="auto"/>
              <w:ind w:left="360"/>
              <w:rPr>
                <w:color w:val="000000"/>
              </w:rPr>
            </w:pPr>
            <w:r>
              <w:rPr>
                <w:color w:val="000000"/>
              </w:rPr>
              <w:t>Разменува информации, во усна интеракција, за активности во слободно време.</w:t>
            </w:r>
          </w:p>
          <w:p w14:paraId="5AA9FE01" w14:textId="77777777" w:rsidR="007D34CF" w:rsidRDefault="00000000">
            <w:pPr>
              <w:numPr>
                <w:ilvl w:val="0"/>
                <w:numId w:val="2"/>
              </w:numPr>
              <w:pBdr>
                <w:top w:val="nil"/>
                <w:left w:val="nil"/>
                <w:bottom w:val="nil"/>
                <w:right w:val="nil"/>
                <w:between w:val="nil"/>
              </w:pBdr>
              <w:spacing w:after="0" w:line="240" w:lineRule="auto"/>
              <w:ind w:left="360"/>
              <w:rPr>
                <w:color w:val="000000"/>
              </w:rPr>
            </w:pPr>
            <w:r>
              <w:rPr>
                <w:color w:val="000000"/>
              </w:rPr>
              <w:t>Поканува и одговара на покана, во усна и писмена интеракција.</w:t>
            </w:r>
          </w:p>
          <w:p w14:paraId="46825AE2" w14:textId="77777777" w:rsidR="007D34CF" w:rsidRDefault="00000000">
            <w:pPr>
              <w:numPr>
                <w:ilvl w:val="0"/>
                <w:numId w:val="2"/>
              </w:numPr>
              <w:pBdr>
                <w:top w:val="nil"/>
                <w:left w:val="nil"/>
                <w:bottom w:val="nil"/>
                <w:right w:val="nil"/>
                <w:between w:val="nil"/>
              </w:pBdr>
              <w:spacing w:after="0" w:line="240" w:lineRule="auto"/>
              <w:ind w:left="360"/>
              <w:rPr>
                <w:color w:val="000000"/>
              </w:rPr>
            </w:pPr>
            <w:r>
              <w:rPr>
                <w:color w:val="000000"/>
              </w:rPr>
              <w:t>Составува едноставен текст за активностите од своето слободно време.</w:t>
            </w:r>
          </w:p>
          <w:p w14:paraId="11E566DF" w14:textId="77777777" w:rsidR="007D34CF" w:rsidRDefault="00000000">
            <w:pPr>
              <w:numPr>
                <w:ilvl w:val="0"/>
                <w:numId w:val="2"/>
              </w:numPr>
              <w:pBdr>
                <w:top w:val="nil"/>
                <w:left w:val="nil"/>
                <w:bottom w:val="nil"/>
                <w:right w:val="nil"/>
                <w:between w:val="nil"/>
              </w:pBdr>
              <w:spacing w:after="60" w:line="240" w:lineRule="auto"/>
              <w:ind w:left="360"/>
              <w:rPr>
                <w:color w:val="000000"/>
              </w:rPr>
            </w:pPr>
            <w:r>
              <w:rPr>
                <w:color w:val="000000"/>
              </w:rPr>
              <w:t xml:space="preserve">Опишува, во едноставен краток текст, минати активности од слободното време. </w:t>
            </w:r>
          </w:p>
        </w:tc>
      </w:tr>
      <w:tr w:rsidR="007D34CF" w14:paraId="0FE0271D" w14:textId="77777777">
        <w:tc>
          <w:tcPr>
            <w:tcW w:w="5166" w:type="dxa"/>
            <w:tcBorders>
              <w:top w:val="dashed" w:sz="4" w:space="0" w:color="000000"/>
              <w:bottom w:val="dashed" w:sz="4" w:space="0" w:color="000000"/>
            </w:tcBorders>
          </w:tcPr>
          <w:p w14:paraId="58B3B294" w14:textId="77777777" w:rsidR="007D34CF" w:rsidRDefault="00000000">
            <w:pPr>
              <w:spacing w:after="60" w:line="276" w:lineRule="auto"/>
              <w:ind w:left="0" w:hanging="2"/>
            </w:pPr>
            <w:r>
              <w:t>Б) Лексички единици:</w:t>
            </w:r>
          </w:p>
          <w:p w14:paraId="00D6BCFF"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 xml:space="preserve">Активности во слободното време: </w:t>
            </w:r>
          </w:p>
          <w:p w14:paraId="491D4553"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i/>
                <w:color w:val="000000"/>
                <w:lang w:val="fr-FR"/>
              </w:rPr>
              <w:t>faire</w:t>
            </w:r>
            <w:proofErr w:type="gramEnd"/>
            <w:r w:rsidRPr="00B81EED">
              <w:rPr>
                <w:i/>
                <w:color w:val="000000"/>
                <w:lang w:val="fr-FR"/>
              </w:rPr>
              <w:t xml:space="preserve"> du sport / de la randonnée / une promenade, voyager/ faire un voyage, </w:t>
            </w:r>
          </w:p>
          <w:p w14:paraId="02F94DF6"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proofErr w:type="gramStart"/>
            <w:r w:rsidRPr="00B81EED">
              <w:rPr>
                <w:i/>
                <w:color w:val="000000"/>
                <w:lang w:val="fr-FR"/>
              </w:rPr>
              <w:lastRenderedPageBreak/>
              <w:t>visiter</w:t>
            </w:r>
            <w:proofErr w:type="gramEnd"/>
            <w:r w:rsidRPr="00B81EED">
              <w:rPr>
                <w:i/>
                <w:color w:val="000000"/>
                <w:lang w:val="fr-FR"/>
              </w:rPr>
              <w:t xml:space="preserve"> une exposition, lire un livre, </w:t>
            </w:r>
          </w:p>
          <w:p w14:paraId="313075EA"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proofErr w:type="gramStart"/>
            <w:r w:rsidRPr="00B81EED">
              <w:rPr>
                <w:i/>
                <w:color w:val="000000"/>
                <w:lang w:val="fr-FR"/>
              </w:rPr>
              <w:t>aller</w:t>
            </w:r>
            <w:proofErr w:type="gramEnd"/>
            <w:r w:rsidRPr="00B81EED">
              <w:rPr>
                <w:i/>
                <w:color w:val="000000"/>
                <w:lang w:val="fr-FR"/>
              </w:rPr>
              <w:t xml:space="preserve"> au cinéma / au théâtre /à un concert/ à la cafétéria;</w:t>
            </w:r>
          </w:p>
          <w:p w14:paraId="2B28578C"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proofErr w:type="gramStart"/>
            <w:r w:rsidRPr="00B81EED">
              <w:rPr>
                <w:i/>
                <w:color w:val="000000"/>
                <w:lang w:val="fr-FR"/>
              </w:rPr>
              <w:t>regarder</w:t>
            </w:r>
            <w:proofErr w:type="gramEnd"/>
            <w:r w:rsidRPr="00B81EED">
              <w:rPr>
                <w:i/>
                <w:color w:val="000000"/>
                <w:lang w:val="fr-FR"/>
              </w:rPr>
              <w:t xml:space="preserve"> un film / une pièce de théâtre / un ballet / un opéra / un spectacle, </w:t>
            </w:r>
          </w:p>
          <w:p w14:paraId="45B34F8E"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proofErr w:type="gramStart"/>
            <w:r w:rsidRPr="00B81EED">
              <w:rPr>
                <w:i/>
                <w:color w:val="000000"/>
                <w:lang w:val="fr-FR"/>
              </w:rPr>
              <w:t>sortir</w:t>
            </w:r>
            <w:proofErr w:type="gramEnd"/>
            <w:r w:rsidRPr="00B81EED">
              <w:rPr>
                <w:i/>
                <w:color w:val="000000"/>
                <w:lang w:val="fr-FR"/>
              </w:rPr>
              <w:t xml:space="preserve"> avec des amis, promener son chien,</w:t>
            </w:r>
          </w:p>
          <w:p w14:paraId="0AFFCF2F"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proofErr w:type="gramStart"/>
            <w:r w:rsidRPr="00B81EED">
              <w:rPr>
                <w:i/>
                <w:color w:val="000000"/>
                <w:lang w:val="fr-FR"/>
              </w:rPr>
              <w:t>fabriquer</w:t>
            </w:r>
            <w:proofErr w:type="gramEnd"/>
            <w:r w:rsidRPr="00B81EED">
              <w:rPr>
                <w:i/>
                <w:color w:val="000000"/>
                <w:lang w:val="fr-FR"/>
              </w:rPr>
              <w:t xml:space="preserve"> des décorations de Noël, apprendre une nouvelle langue sur la plateforme </w:t>
            </w:r>
            <w:proofErr w:type="spellStart"/>
            <w:r w:rsidRPr="00B81EED">
              <w:rPr>
                <w:i/>
                <w:color w:val="000000"/>
                <w:lang w:val="fr-FR"/>
              </w:rPr>
              <w:t>Duolingo</w:t>
            </w:r>
            <w:proofErr w:type="spellEnd"/>
            <w:r w:rsidRPr="00B81EED">
              <w:rPr>
                <w:i/>
                <w:color w:val="000000"/>
                <w:lang w:val="fr-FR"/>
              </w:rPr>
              <w:t>;</w:t>
            </w:r>
          </w:p>
          <w:p w14:paraId="12BBF453"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proofErr w:type="gramStart"/>
            <w:r w:rsidRPr="00B81EED">
              <w:rPr>
                <w:i/>
                <w:color w:val="000000"/>
                <w:lang w:val="fr-FR"/>
              </w:rPr>
              <w:t>organiser</w:t>
            </w:r>
            <w:proofErr w:type="gramEnd"/>
            <w:r w:rsidRPr="00B81EED">
              <w:rPr>
                <w:i/>
                <w:color w:val="000000"/>
                <w:lang w:val="fr-FR"/>
              </w:rPr>
              <w:t xml:space="preserve"> des jeux de société/des sessions de jeux vidéo entre amis/ un cinéma en plein air/une soirée karaoké; naviguer sur internet,</w:t>
            </w:r>
          </w:p>
          <w:p w14:paraId="4F98DB1C" w14:textId="77777777" w:rsidR="007D34CF" w:rsidRDefault="00000000">
            <w:pPr>
              <w:pBdr>
                <w:top w:val="nil"/>
                <w:left w:val="nil"/>
                <w:bottom w:val="nil"/>
                <w:right w:val="nil"/>
                <w:between w:val="nil"/>
              </w:pBdr>
              <w:spacing w:after="60" w:line="240" w:lineRule="auto"/>
              <w:ind w:left="432"/>
              <w:rPr>
                <w:color w:val="000000"/>
              </w:rPr>
            </w:pPr>
            <w:r>
              <w:rPr>
                <w:i/>
                <w:color w:val="000000"/>
              </w:rPr>
              <w:t>créer un blog, …</w:t>
            </w:r>
            <w:r>
              <w:rPr>
                <w:color w:val="000000"/>
              </w:rPr>
              <w:t>)</w:t>
            </w:r>
          </w:p>
          <w:p w14:paraId="361A9B89" w14:textId="77777777" w:rsidR="007D34CF" w:rsidRDefault="007D34CF">
            <w:pPr>
              <w:spacing w:after="0" w:line="240" w:lineRule="auto"/>
              <w:ind w:left="0" w:hanging="2"/>
            </w:pPr>
          </w:p>
          <w:p w14:paraId="35CDB2DB" w14:textId="77777777" w:rsidR="007D34CF" w:rsidRDefault="00000000">
            <w:pPr>
              <w:numPr>
                <w:ilvl w:val="0"/>
                <w:numId w:val="6"/>
              </w:numPr>
              <w:pBdr>
                <w:top w:val="nil"/>
                <w:left w:val="nil"/>
                <w:bottom w:val="nil"/>
                <w:right w:val="nil"/>
                <w:between w:val="nil"/>
              </w:pBdr>
              <w:spacing w:after="0" w:line="240" w:lineRule="auto"/>
              <w:ind w:left="425"/>
              <w:rPr>
                <w:color w:val="000000"/>
              </w:rPr>
            </w:pPr>
            <w:r>
              <w:rPr>
                <w:b/>
                <w:color w:val="000000"/>
              </w:rPr>
              <w:t xml:space="preserve">Атмосферско време: </w:t>
            </w:r>
          </w:p>
          <w:p w14:paraId="2F535E77"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color w:val="000000"/>
                <w:lang w:val="fr-FR"/>
              </w:rPr>
              <w:t>(</w:t>
            </w:r>
            <w:r w:rsidRPr="00B81EED">
              <w:rPr>
                <w:i/>
                <w:color w:val="000000"/>
                <w:lang w:val="fr-FR"/>
              </w:rPr>
              <w:t>Il y a du soleil, Il pleut/ Il pleuvait, Il y a des orages / des tempêtes, Il y avait des nuages, il fait beau, il faisait très chaud, il neige/ il neigeait, il gèle, il fait 30 degrés, ...)</w:t>
            </w:r>
            <w:r w:rsidRPr="00B81EED">
              <w:rPr>
                <w:color w:val="000000"/>
                <w:lang w:val="fr-FR"/>
              </w:rPr>
              <w:t xml:space="preserve"> </w:t>
            </w:r>
          </w:p>
        </w:tc>
        <w:tc>
          <w:tcPr>
            <w:tcW w:w="8301" w:type="dxa"/>
            <w:tcBorders>
              <w:top w:val="dashed" w:sz="4" w:space="0" w:color="000000"/>
              <w:bottom w:val="dashed" w:sz="4" w:space="0" w:color="000000"/>
            </w:tcBorders>
          </w:tcPr>
          <w:p w14:paraId="2C5BCC14" w14:textId="77777777" w:rsidR="007D34CF" w:rsidRPr="00B81EED" w:rsidRDefault="007D34CF">
            <w:pPr>
              <w:pBdr>
                <w:top w:val="nil"/>
                <w:left w:val="nil"/>
                <w:bottom w:val="nil"/>
                <w:right w:val="nil"/>
                <w:between w:val="nil"/>
              </w:pBdr>
              <w:spacing w:after="0" w:line="252" w:lineRule="auto"/>
              <w:ind w:firstLine="0"/>
              <w:rPr>
                <w:color w:val="000000"/>
                <w:lang w:val="fr-FR"/>
              </w:rPr>
            </w:pPr>
          </w:p>
          <w:p w14:paraId="58B0F4BB" w14:textId="77777777" w:rsidR="007D34CF" w:rsidRDefault="00000000">
            <w:pPr>
              <w:numPr>
                <w:ilvl w:val="0"/>
                <w:numId w:val="6"/>
              </w:numPr>
              <w:pBdr>
                <w:top w:val="nil"/>
                <w:left w:val="nil"/>
                <w:bottom w:val="nil"/>
                <w:right w:val="nil"/>
                <w:between w:val="nil"/>
              </w:pBdr>
              <w:spacing w:after="0" w:line="252" w:lineRule="auto"/>
              <w:ind w:left="360"/>
              <w:rPr>
                <w:color w:val="000000"/>
              </w:rPr>
            </w:pPr>
            <w:r>
              <w:rPr>
                <w:color w:val="000000"/>
              </w:rPr>
              <w:t>Разбира и набројува зборови  и изрази  што означуваат активности од слободното време.</w:t>
            </w:r>
          </w:p>
          <w:p w14:paraId="17A97F21" w14:textId="77777777" w:rsidR="007D34CF" w:rsidRDefault="00000000">
            <w:pPr>
              <w:numPr>
                <w:ilvl w:val="0"/>
                <w:numId w:val="6"/>
              </w:numPr>
              <w:pBdr>
                <w:top w:val="nil"/>
                <w:left w:val="nil"/>
                <w:bottom w:val="nil"/>
                <w:right w:val="nil"/>
                <w:between w:val="nil"/>
              </w:pBdr>
              <w:spacing w:after="0" w:line="252" w:lineRule="auto"/>
              <w:ind w:left="360"/>
              <w:rPr>
                <w:color w:val="000000"/>
              </w:rPr>
            </w:pPr>
            <w:r>
              <w:rPr>
                <w:color w:val="000000"/>
              </w:rPr>
              <w:lastRenderedPageBreak/>
              <w:t>Пренесува значење, на мајчин или на француски јазик, на зборови и изрази поврзани со активности од слободното време.</w:t>
            </w:r>
          </w:p>
          <w:p w14:paraId="5C7EDC9E" w14:textId="77777777" w:rsidR="007D34CF" w:rsidRDefault="00000000">
            <w:pPr>
              <w:numPr>
                <w:ilvl w:val="0"/>
                <w:numId w:val="6"/>
              </w:numPr>
              <w:pBdr>
                <w:top w:val="nil"/>
                <w:left w:val="nil"/>
                <w:bottom w:val="nil"/>
                <w:right w:val="nil"/>
                <w:between w:val="nil"/>
              </w:pBdr>
              <w:spacing w:after="0" w:line="252" w:lineRule="auto"/>
              <w:ind w:left="360"/>
              <w:rPr>
                <w:color w:val="000000"/>
              </w:rPr>
            </w:pPr>
            <w:r>
              <w:rPr>
                <w:color w:val="000000"/>
              </w:rPr>
              <w:t>Употребува соодветни зборови и изрази при поканување и одговарање на покана.</w:t>
            </w:r>
          </w:p>
          <w:p w14:paraId="09E28C1E" w14:textId="77777777" w:rsidR="007D34CF" w:rsidRDefault="00000000">
            <w:pPr>
              <w:numPr>
                <w:ilvl w:val="0"/>
                <w:numId w:val="6"/>
              </w:numPr>
              <w:pBdr>
                <w:top w:val="nil"/>
                <w:left w:val="nil"/>
                <w:bottom w:val="nil"/>
                <w:right w:val="nil"/>
                <w:between w:val="nil"/>
              </w:pBdr>
              <w:spacing w:after="0" w:line="252" w:lineRule="auto"/>
              <w:ind w:left="360"/>
              <w:rPr>
                <w:color w:val="000000"/>
              </w:rPr>
            </w:pPr>
            <w:r>
              <w:rPr>
                <w:color w:val="000000"/>
              </w:rPr>
              <w:t>Употребува соодветни зборови и изрази, при усно искажување, поврзани со минати активности од слободното време;</w:t>
            </w:r>
          </w:p>
          <w:p w14:paraId="532611E5" w14:textId="77777777" w:rsidR="007D34CF" w:rsidRDefault="00000000">
            <w:pPr>
              <w:numPr>
                <w:ilvl w:val="0"/>
                <w:numId w:val="6"/>
              </w:numPr>
              <w:pBdr>
                <w:top w:val="nil"/>
                <w:left w:val="nil"/>
                <w:bottom w:val="nil"/>
                <w:right w:val="nil"/>
                <w:between w:val="nil"/>
              </w:pBdr>
              <w:spacing w:after="60" w:line="252" w:lineRule="auto"/>
              <w:ind w:left="360"/>
              <w:rPr>
                <w:color w:val="000000"/>
              </w:rPr>
            </w:pPr>
            <w:r>
              <w:rPr>
                <w:color w:val="000000"/>
              </w:rPr>
              <w:t>Употребува  соодветни зборови и изрази, во краток едноставен текст, поврзани со минати активности од слободното време.</w:t>
            </w:r>
          </w:p>
          <w:p w14:paraId="76896477" w14:textId="77777777" w:rsidR="007D34CF" w:rsidRDefault="007D34CF">
            <w:pPr>
              <w:pBdr>
                <w:top w:val="nil"/>
                <w:left w:val="nil"/>
                <w:bottom w:val="nil"/>
                <w:right w:val="nil"/>
                <w:between w:val="nil"/>
              </w:pBdr>
              <w:spacing w:after="60" w:line="276" w:lineRule="auto"/>
              <w:ind w:left="0" w:hanging="2"/>
              <w:rPr>
                <w:color w:val="00CC99"/>
              </w:rPr>
            </w:pPr>
          </w:p>
        </w:tc>
      </w:tr>
      <w:tr w:rsidR="007D34CF" w14:paraId="6E135E35" w14:textId="77777777">
        <w:trPr>
          <w:trHeight w:val="20428"/>
        </w:trPr>
        <w:tc>
          <w:tcPr>
            <w:tcW w:w="5166" w:type="dxa"/>
            <w:tcBorders>
              <w:top w:val="dashed" w:sz="4" w:space="0" w:color="000000"/>
            </w:tcBorders>
          </w:tcPr>
          <w:p w14:paraId="25493D02" w14:textId="77777777" w:rsidR="007D34CF" w:rsidRDefault="00000000">
            <w:pPr>
              <w:spacing w:after="60" w:line="276" w:lineRule="auto"/>
              <w:ind w:left="0" w:hanging="2"/>
            </w:pPr>
            <w:r>
              <w:lastRenderedPageBreak/>
              <w:t>В) Граматички содржини:</w:t>
            </w:r>
          </w:p>
          <w:p w14:paraId="05B6356B"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 xml:space="preserve">Фонетика (Phonétique): </w:t>
            </w:r>
          </w:p>
          <w:p w14:paraId="3A2C0C7C"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Продолжeние на усвојувањето на:</w:t>
            </w:r>
          </w:p>
          <w:p w14:paraId="46E7B6E1"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color w:val="000000"/>
                <w:lang w:val="fr-FR"/>
              </w:rPr>
              <w:t xml:space="preserve">- </w:t>
            </w:r>
            <w:r>
              <w:rPr>
                <w:color w:val="000000"/>
              </w:rPr>
              <w:t>Вокален</w:t>
            </w:r>
            <w:r w:rsidRPr="00B81EED">
              <w:rPr>
                <w:color w:val="000000"/>
                <w:lang w:val="fr-FR"/>
              </w:rPr>
              <w:t xml:space="preserve"> </w:t>
            </w:r>
            <w:r>
              <w:rPr>
                <w:color w:val="000000"/>
              </w:rPr>
              <w:t>и</w:t>
            </w:r>
            <w:r w:rsidRPr="00B81EED">
              <w:rPr>
                <w:color w:val="000000"/>
                <w:lang w:val="fr-FR"/>
              </w:rPr>
              <w:t xml:space="preserve"> </w:t>
            </w:r>
            <w:r>
              <w:rPr>
                <w:color w:val="000000"/>
              </w:rPr>
              <w:t>консонантски</w:t>
            </w:r>
            <w:r w:rsidRPr="00B81EED">
              <w:rPr>
                <w:color w:val="000000"/>
                <w:lang w:val="fr-FR"/>
              </w:rPr>
              <w:t xml:space="preserve"> </w:t>
            </w:r>
            <w:r>
              <w:rPr>
                <w:color w:val="000000"/>
              </w:rPr>
              <w:t>систем</w:t>
            </w:r>
            <w:r w:rsidRPr="00B81EED">
              <w:rPr>
                <w:color w:val="000000"/>
                <w:lang w:val="fr-FR"/>
              </w:rPr>
              <w:t xml:space="preserve"> </w:t>
            </w:r>
            <w:r>
              <w:rPr>
                <w:color w:val="000000"/>
              </w:rPr>
              <w:t>на</w:t>
            </w:r>
            <w:r w:rsidRPr="00B81EED">
              <w:rPr>
                <w:color w:val="000000"/>
                <w:lang w:val="fr-FR"/>
              </w:rPr>
              <w:t xml:space="preserve"> </w:t>
            </w:r>
            <w:r>
              <w:rPr>
                <w:color w:val="000000"/>
              </w:rPr>
              <w:t>францускиот</w:t>
            </w:r>
            <w:r w:rsidRPr="00B81EED">
              <w:rPr>
                <w:color w:val="000000"/>
                <w:lang w:val="fr-FR"/>
              </w:rPr>
              <w:t xml:space="preserve"> </w:t>
            </w:r>
            <w:r>
              <w:rPr>
                <w:color w:val="000000"/>
              </w:rPr>
              <w:t>јазик</w:t>
            </w:r>
            <w:r w:rsidRPr="00B81EED">
              <w:rPr>
                <w:color w:val="000000"/>
                <w:lang w:val="fr-FR"/>
              </w:rPr>
              <w:t xml:space="preserve"> (le système vocalique et consonantique du français);</w:t>
            </w:r>
          </w:p>
          <w:p w14:paraId="425FBAAB" w14:textId="77777777" w:rsidR="007D34CF" w:rsidRPr="00B81EED" w:rsidRDefault="00000000">
            <w:pPr>
              <w:spacing w:after="60" w:line="240" w:lineRule="auto"/>
              <w:ind w:left="432" w:firstLine="0"/>
              <w:rPr>
                <w:lang w:val="fr-FR"/>
              </w:rPr>
            </w:pPr>
            <w:r w:rsidRPr="00B81EED">
              <w:rPr>
                <w:lang w:val="fr-FR"/>
              </w:rPr>
              <w:t xml:space="preserve">- </w:t>
            </w:r>
            <w:r>
              <w:t>Прозодиските</w:t>
            </w:r>
            <w:r w:rsidRPr="00B81EED">
              <w:rPr>
                <w:lang w:val="fr-FR"/>
              </w:rPr>
              <w:t xml:space="preserve"> </w:t>
            </w:r>
            <w:r>
              <w:t>елементи</w:t>
            </w:r>
            <w:r w:rsidRPr="00B81EED">
              <w:rPr>
                <w:lang w:val="fr-FR"/>
              </w:rPr>
              <w:t xml:space="preserve">: </w:t>
            </w:r>
            <w:r>
              <w:t>акцент</w:t>
            </w:r>
            <w:r w:rsidRPr="00B81EED">
              <w:rPr>
                <w:lang w:val="fr-FR"/>
              </w:rPr>
              <w:t xml:space="preserve">, </w:t>
            </w:r>
            <w:r>
              <w:t>ритам</w:t>
            </w:r>
            <w:r w:rsidRPr="00B81EED">
              <w:rPr>
                <w:lang w:val="fr-FR"/>
              </w:rPr>
              <w:t xml:space="preserve">, </w:t>
            </w:r>
            <w:r>
              <w:t>интонација</w:t>
            </w:r>
            <w:r w:rsidRPr="00B81EED">
              <w:rPr>
                <w:lang w:val="fr-FR"/>
              </w:rPr>
              <w:t xml:space="preserve"> (les éléments prosodiques: accent, rythme, intonation );</w:t>
            </w:r>
          </w:p>
          <w:p w14:paraId="6D88FF4B" w14:textId="77777777" w:rsidR="007D34CF" w:rsidRPr="00B81EED" w:rsidRDefault="00000000">
            <w:pPr>
              <w:spacing w:after="60" w:line="240" w:lineRule="auto"/>
              <w:ind w:left="432" w:firstLine="0"/>
              <w:rPr>
                <w:lang w:val="fr-FR"/>
              </w:rPr>
            </w:pPr>
            <w:r w:rsidRPr="00B81EED">
              <w:rPr>
                <w:lang w:val="fr-FR"/>
              </w:rPr>
              <w:t xml:space="preserve">- </w:t>
            </w:r>
            <w:r>
              <w:t>Задолжителното</w:t>
            </w:r>
            <w:r w:rsidRPr="00B81EED">
              <w:rPr>
                <w:lang w:val="fr-FR"/>
              </w:rPr>
              <w:t xml:space="preserve"> </w:t>
            </w:r>
            <w:r>
              <w:t>поврзување</w:t>
            </w:r>
            <w:r w:rsidRPr="00B81EED">
              <w:rPr>
                <w:lang w:val="fr-FR"/>
              </w:rPr>
              <w:t xml:space="preserve"> (les liaisons obligatoires; l’enchaînement); </w:t>
            </w:r>
            <w:r>
              <w:t>елизија</w:t>
            </w:r>
            <w:r w:rsidRPr="00B81EED">
              <w:rPr>
                <w:lang w:val="fr-FR"/>
              </w:rPr>
              <w:t xml:space="preserve"> </w:t>
            </w:r>
            <w:r>
              <w:t>на</w:t>
            </w:r>
            <w:r w:rsidRPr="00B81EED">
              <w:rPr>
                <w:lang w:val="fr-FR"/>
              </w:rPr>
              <w:t xml:space="preserve"> </w:t>
            </w:r>
            <w:r>
              <w:t>вокалите</w:t>
            </w:r>
            <w:r w:rsidRPr="00B81EED">
              <w:rPr>
                <w:lang w:val="fr-FR"/>
              </w:rPr>
              <w:t xml:space="preserve"> (l’élision des voyelles). </w:t>
            </w:r>
          </w:p>
          <w:p w14:paraId="3BB6E3E5"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7251A793"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Повторување, продлабочување и усвојување нови знаења поврзани со:</w:t>
            </w:r>
          </w:p>
          <w:p w14:paraId="41969502"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Член (Аrticle):</w:t>
            </w:r>
          </w:p>
          <w:p w14:paraId="48DF4910" w14:textId="77777777" w:rsidR="007D34CF" w:rsidRDefault="00000000">
            <w:pPr>
              <w:pBdr>
                <w:top w:val="nil"/>
                <w:left w:val="nil"/>
                <w:bottom w:val="nil"/>
                <w:right w:val="nil"/>
                <w:between w:val="nil"/>
              </w:pBdr>
              <w:spacing w:after="0" w:line="240" w:lineRule="auto"/>
              <w:ind w:left="432" w:firstLine="0"/>
              <w:rPr>
                <w:color w:val="FF0000"/>
              </w:rPr>
            </w:pPr>
            <w:r>
              <w:rPr>
                <w:color w:val="000000"/>
              </w:rPr>
              <w:t>-неoпределен, определен, партитивен, збиен (indéfini, défini, partitif, contracté).</w:t>
            </w:r>
            <w:r>
              <w:rPr>
                <w:b/>
                <w:color w:val="FF0000"/>
              </w:rPr>
              <w:t xml:space="preserve"> </w:t>
            </w:r>
          </w:p>
          <w:p w14:paraId="3902D4C3" w14:textId="77777777" w:rsidR="007D34CF" w:rsidRDefault="007D34CF">
            <w:pPr>
              <w:pBdr>
                <w:top w:val="nil"/>
                <w:left w:val="nil"/>
                <w:bottom w:val="nil"/>
                <w:right w:val="nil"/>
                <w:between w:val="nil"/>
              </w:pBdr>
              <w:spacing w:after="0" w:line="240" w:lineRule="auto"/>
              <w:ind w:left="432" w:firstLine="0"/>
              <w:rPr>
                <w:color w:val="000000"/>
              </w:rPr>
            </w:pPr>
          </w:p>
          <w:p w14:paraId="3CA91089"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Именки (Noms):</w:t>
            </w:r>
          </w:p>
          <w:p w14:paraId="3CEC2D7D"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род (genre) и број (nombre) на често употребувани именки.</w:t>
            </w:r>
          </w:p>
          <w:p w14:paraId="4B99E675" w14:textId="77777777" w:rsidR="007D34CF" w:rsidRDefault="007D34CF">
            <w:pPr>
              <w:pBdr>
                <w:top w:val="nil"/>
                <w:left w:val="nil"/>
                <w:bottom w:val="nil"/>
                <w:right w:val="nil"/>
                <w:between w:val="nil"/>
              </w:pBdr>
              <w:spacing w:after="0" w:line="240" w:lineRule="auto"/>
              <w:ind w:left="432" w:firstLine="0"/>
              <w:rPr>
                <w:color w:val="000000"/>
              </w:rPr>
            </w:pPr>
          </w:p>
          <w:p w14:paraId="6A2AEC5F"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 xml:space="preserve">Придавки (Adjectifs): </w:t>
            </w:r>
          </w:p>
          <w:p w14:paraId="0BBAD880"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описни</w:t>
            </w:r>
            <w:r w:rsidRPr="00B81EED">
              <w:rPr>
                <w:color w:val="000000"/>
                <w:lang w:val="fr-FR"/>
              </w:rPr>
              <w:t xml:space="preserve">, </w:t>
            </w:r>
            <w:r>
              <w:rPr>
                <w:color w:val="000000"/>
              </w:rPr>
              <w:t>присвојни</w:t>
            </w:r>
            <w:r w:rsidRPr="00B81EED">
              <w:rPr>
                <w:color w:val="000000"/>
                <w:lang w:val="fr-FR"/>
              </w:rPr>
              <w:t xml:space="preserve">, </w:t>
            </w:r>
            <w:r>
              <w:rPr>
                <w:color w:val="000000"/>
              </w:rPr>
              <w:t>показни</w:t>
            </w:r>
            <w:r w:rsidRPr="00B81EED">
              <w:rPr>
                <w:color w:val="000000"/>
                <w:lang w:val="fr-FR"/>
              </w:rPr>
              <w:t xml:space="preserve"> </w:t>
            </w:r>
            <w:r>
              <w:rPr>
                <w:color w:val="000000"/>
              </w:rPr>
              <w:t>и</w:t>
            </w:r>
            <w:r w:rsidRPr="00B81EED">
              <w:rPr>
                <w:color w:val="000000"/>
                <w:lang w:val="fr-FR"/>
              </w:rPr>
              <w:t xml:space="preserve"> </w:t>
            </w:r>
            <w:r>
              <w:rPr>
                <w:color w:val="000000"/>
              </w:rPr>
              <w:t>прашални</w:t>
            </w:r>
            <w:r w:rsidRPr="00B81EED">
              <w:rPr>
                <w:color w:val="000000"/>
                <w:lang w:val="fr-FR"/>
              </w:rPr>
              <w:t>, (Les adjectifs qualificatifs, possessifs, démonstratifs et interrogatifs).</w:t>
            </w:r>
          </w:p>
          <w:p w14:paraId="1A104DC4"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7E841292"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Заменки (Pronoms):</w:t>
            </w:r>
          </w:p>
          <w:p w14:paraId="2BC957FD" w14:textId="3D51B6D8"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неопределени</w:t>
            </w:r>
            <w:r w:rsidRPr="00B81EED">
              <w:rPr>
                <w:color w:val="000000"/>
                <w:lang w:val="fr-FR"/>
              </w:rPr>
              <w:t>, (Les pronoms indéfini): (tout(</w:t>
            </w:r>
            <w:r>
              <w:rPr>
                <w:color w:val="000000"/>
              </w:rPr>
              <w:t>е</w:t>
            </w:r>
            <w:r w:rsidRPr="00B81EED">
              <w:rPr>
                <w:color w:val="000000"/>
                <w:lang w:val="fr-FR"/>
              </w:rPr>
              <w:t xml:space="preserve">), </w:t>
            </w:r>
            <w:proofErr w:type="spellStart"/>
            <w:r w:rsidRPr="00B81EED">
              <w:rPr>
                <w:color w:val="000000"/>
                <w:lang w:val="fr-FR"/>
              </w:rPr>
              <w:t>tou</w:t>
            </w:r>
            <w:proofErr w:type="spellEnd"/>
            <w:r w:rsidRPr="00B81EED">
              <w:rPr>
                <w:color w:val="000000"/>
                <w:lang w:val="fr-FR"/>
              </w:rPr>
              <w:t>(t</w:t>
            </w:r>
            <w:r>
              <w:rPr>
                <w:color w:val="000000"/>
              </w:rPr>
              <w:t>е</w:t>
            </w:r>
            <w:r w:rsidRPr="00B81EED">
              <w:rPr>
                <w:color w:val="000000"/>
                <w:lang w:val="fr-FR"/>
              </w:rPr>
              <w:t>)s);</w:t>
            </w:r>
          </w:p>
          <w:p w14:paraId="66413C94"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lastRenderedPageBreak/>
              <w:t xml:space="preserve">- </w:t>
            </w:r>
            <w:r>
              <w:rPr>
                <w:color w:val="000000"/>
              </w:rPr>
              <w:t>заменки</w:t>
            </w:r>
            <w:r w:rsidRPr="00B81EED">
              <w:rPr>
                <w:color w:val="000000"/>
                <w:lang w:val="fr-FR"/>
              </w:rPr>
              <w:t xml:space="preserve"> </w:t>
            </w:r>
            <w:r>
              <w:rPr>
                <w:color w:val="000000"/>
              </w:rPr>
              <w:t>за</w:t>
            </w:r>
            <w:r w:rsidRPr="00B81EED">
              <w:rPr>
                <w:color w:val="000000"/>
                <w:lang w:val="fr-FR"/>
              </w:rPr>
              <w:t xml:space="preserve"> </w:t>
            </w:r>
            <w:r>
              <w:rPr>
                <w:color w:val="000000"/>
              </w:rPr>
              <w:t>директен</w:t>
            </w:r>
            <w:r w:rsidRPr="00B81EED">
              <w:rPr>
                <w:color w:val="000000"/>
                <w:lang w:val="fr-FR"/>
              </w:rPr>
              <w:t xml:space="preserve"> </w:t>
            </w:r>
            <w:r>
              <w:rPr>
                <w:color w:val="000000"/>
              </w:rPr>
              <w:t>и</w:t>
            </w:r>
            <w:r w:rsidRPr="00B81EED">
              <w:rPr>
                <w:color w:val="000000"/>
                <w:lang w:val="fr-FR"/>
              </w:rPr>
              <w:t xml:space="preserve"> </w:t>
            </w:r>
            <w:r>
              <w:rPr>
                <w:color w:val="000000"/>
              </w:rPr>
              <w:t>индиректен</w:t>
            </w:r>
            <w:r w:rsidRPr="00B81EED">
              <w:rPr>
                <w:color w:val="000000"/>
                <w:lang w:val="fr-FR"/>
              </w:rPr>
              <w:t xml:space="preserve"> </w:t>
            </w:r>
            <w:r>
              <w:rPr>
                <w:color w:val="000000"/>
              </w:rPr>
              <w:t>предмет</w:t>
            </w:r>
            <w:r w:rsidRPr="00B81EED">
              <w:rPr>
                <w:color w:val="000000"/>
                <w:lang w:val="fr-FR"/>
              </w:rPr>
              <w:t xml:space="preserve"> (Les pronoms compléments d’objet direct et indirect);</w:t>
            </w:r>
          </w:p>
          <w:p w14:paraId="6FBDF864"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прилошки</w:t>
            </w:r>
            <w:r w:rsidRPr="00B81EED">
              <w:rPr>
                <w:color w:val="000000"/>
                <w:lang w:val="fr-FR"/>
              </w:rPr>
              <w:t xml:space="preserve"> </w:t>
            </w:r>
            <w:r>
              <w:rPr>
                <w:color w:val="000000"/>
              </w:rPr>
              <w:t>заменки</w:t>
            </w:r>
            <w:r w:rsidRPr="00B81EED">
              <w:rPr>
                <w:color w:val="000000"/>
                <w:lang w:val="fr-FR"/>
              </w:rPr>
              <w:t xml:space="preserve"> (Les pronoms adverbiaux): </w:t>
            </w:r>
          </w:p>
          <w:p w14:paraId="65EF137B"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color w:val="000000"/>
                <w:lang w:val="fr-FR"/>
              </w:rPr>
              <w:t>en</w:t>
            </w:r>
            <w:proofErr w:type="gramEnd"/>
            <w:r w:rsidRPr="00B81EED">
              <w:rPr>
                <w:color w:val="000000"/>
                <w:lang w:val="fr-FR"/>
              </w:rPr>
              <w:t>, y)</w:t>
            </w:r>
            <w:r w:rsidRPr="00B81EED">
              <w:rPr>
                <w:color w:val="FF0000"/>
                <w:lang w:val="fr-FR"/>
              </w:rPr>
              <w:t xml:space="preserve"> ;</w:t>
            </w:r>
          </w:p>
          <w:p w14:paraId="1FCB38F7"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долги</w:t>
            </w:r>
            <w:r w:rsidRPr="00B81EED">
              <w:rPr>
                <w:color w:val="000000"/>
                <w:lang w:val="fr-FR"/>
              </w:rPr>
              <w:t xml:space="preserve"> </w:t>
            </w:r>
            <w:r>
              <w:rPr>
                <w:color w:val="000000"/>
              </w:rPr>
              <w:t>заменски</w:t>
            </w:r>
            <w:r w:rsidRPr="00B81EED">
              <w:rPr>
                <w:color w:val="000000"/>
                <w:lang w:val="fr-FR"/>
              </w:rPr>
              <w:t xml:space="preserve"> </w:t>
            </w:r>
            <w:r>
              <w:rPr>
                <w:color w:val="000000"/>
              </w:rPr>
              <w:t>форми</w:t>
            </w:r>
            <w:r w:rsidRPr="00B81EED">
              <w:rPr>
                <w:color w:val="000000"/>
                <w:lang w:val="fr-FR"/>
              </w:rPr>
              <w:t xml:space="preserve"> (Les pronoms toniques): </w:t>
            </w:r>
          </w:p>
          <w:p w14:paraId="5255290E"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color w:val="000000"/>
                <w:lang w:val="fr-FR"/>
              </w:rPr>
              <w:t>moi</w:t>
            </w:r>
            <w:proofErr w:type="gramEnd"/>
            <w:r w:rsidRPr="00B81EED">
              <w:rPr>
                <w:color w:val="000000"/>
                <w:lang w:val="fr-FR"/>
              </w:rPr>
              <w:t>, toi, lui, elle, nous, vous, eux, elles).</w:t>
            </w:r>
          </w:p>
          <w:p w14:paraId="2814E94F"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454752C4"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Повторување и продлабочување на:</w:t>
            </w:r>
          </w:p>
          <w:p w14:paraId="5C3F0597"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Глаголски времиња и начини:</w:t>
            </w:r>
          </w:p>
          <w:p w14:paraId="78C64A45"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-Индикатив (Indicatif)</w:t>
            </w:r>
          </w:p>
          <w:p w14:paraId="6A1C1FCA"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xml:space="preserve">    - Сегашно време (Le présent);</w:t>
            </w:r>
          </w:p>
          <w:p w14:paraId="53FC89C8"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xml:space="preserve">    - Минато определено свршено  време (Le   </w:t>
            </w:r>
          </w:p>
          <w:p w14:paraId="1A3EB219" w14:textId="77777777" w:rsidR="007D34CF" w:rsidRDefault="00000000">
            <w:pPr>
              <w:pBdr>
                <w:top w:val="nil"/>
                <w:left w:val="nil"/>
                <w:bottom w:val="nil"/>
                <w:right w:val="nil"/>
                <w:between w:val="nil"/>
              </w:pBdr>
              <w:spacing w:after="0" w:line="240" w:lineRule="auto"/>
              <w:ind w:left="432"/>
              <w:rPr>
                <w:color w:val="000000"/>
              </w:rPr>
            </w:pPr>
            <w:r>
              <w:rPr>
                <w:color w:val="000000"/>
              </w:rPr>
              <w:t xml:space="preserve">    passé composé);</w:t>
            </w:r>
          </w:p>
          <w:p w14:paraId="724326E5"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xml:space="preserve">    - Минато несвршено време (L’imparfait).</w:t>
            </w:r>
          </w:p>
          <w:p w14:paraId="153819C7" w14:textId="77777777" w:rsidR="007D34CF" w:rsidRDefault="007D34CF">
            <w:pPr>
              <w:pBdr>
                <w:top w:val="nil"/>
                <w:left w:val="nil"/>
                <w:bottom w:val="nil"/>
                <w:right w:val="nil"/>
                <w:between w:val="nil"/>
              </w:pBdr>
              <w:spacing w:after="0" w:line="240" w:lineRule="auto"/>
              <w:ind w:left="432" w:firstLine="0"/>
              <w:rPr>
                <w:color w:val="000000"/>
              </w:rPr>
            </w:pPr>
          </w:p>
          <w:p w14:paraId="2441A111"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 xml:space="preserve">Прилози (Adverbes): </w:t>
            </w:r>
          </w:p>
          <w:p w14:paraId="04CCBE61"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r>
              <w:rPr>
                <w:color w:val="000000"/>
              </w:rPr>
              <w:t>За</w:t>
            </w:r>
            <w:r w:rsidRPr="00B81EED">
              <w:rPr>
                <w:color w:val="000000"/>
                <w:lang w:val="fr-FR"/>
              </w:rPr>
              <w:t xml:space="preserve"> </w:t>
            </w:r>
            <w:r>
              <w:rPr>
                <w:color w:val="000000"/>
              </w:rPr>
              <w:t>честота</w:t>
            </w:r>
            <w:r w:rsidRPr="00B81EED">
              <w:rPr>
                <w:color w:val="000000"/>
                <w:lang w:val="fr-FR"/>
              </w:rPr>
              <w:t xml:space="preserve"> (Les adverbes de fréquence):</w:t>
            </w:r>
          </w:p>
          <w:p w14:paraId="3DB0415E"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color w:val="000000"/>
                <w:lang w:val="fr-FR"/>
              </w:rPr>
              <w:t>souvent</w:t>
            </w:r>
            <w:proofErr w:type="gramEnd"/>
            <w:r w:rsidRPr="00B81EED">
              <w:rPr>
                <w:color w:val="000000"/>
                <w:lang w:val="fr-FR"/>
              </w:rPr>
              <w:t>, toujours, parfois, rarement, jamais);</w:t>
            </w:r>
          </w:p>
          <w:p w14:paraId="2DC87A7B"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r>
              <w:rPr>
                <w:color w:val="000000"/>
              </w:rPr>
              <w:t>За</w:t>
            </w:r>
            <w:r w:rsidRPr="00B81EED">
              <w:rPr>
                <w:color w:val="000000"/>
                <w:lang w:val="fr-FR"/>
              </w:rPr>
              <w:t xml:space="preserve"> </w:t>
            </w:r>
            <w:r>
              <w:rPr>
                <w:color w:val="000000"/>
              </w:rPr>
              <w:t>количина</w:t>
            </w:r>
            <w:r w:rsidRPr="00B81EED">
              <w:rPr>
                <w:color w:val="000000"/>
                <w:lang w:val="fr-FR"/>
              </w:rPr>
              <w:t xml:space="preserve"> (Les adverbes de quantité): </w:t>
            </w:r>
          </w:p>
          <w:p w14:paraId="7F0F9786" w14:textId="77777777" w:rsidR="007D34CF" w:rsidRPr="00B81EED" w:rsidRDefault="00000000">
            <w:pPr>
              <w:pBdr>
                <w:top w:val="nil"/>
                <w:left w:val="nil"/>
                <w:bottom w:val="nil"/>
                <w:right w:val="nil"/>
                <w:between w:val="nil"/>
              </w:pBdr>
              <w:spacing w:after="0" w:line="240" w:lineRule="auto"/>
              <w:ind w:left="432" w:firstLine="0"/>
              <w:rPr>
                <w:color w:val="000000"/>
                <w:highlight w:val="green"/>
                <w:lang w:val="fr-FR"/>
              </w:rPr>
            </w:pPr>
            <w:r w:rsidRPr="00B81EED">
              <w:rPr>
                <w:color w:val="000000"/>
                <w:lang w:val="fr-FR"/>
              </w:rPr>
              <w:t>(</w:t>
            </w:r>
            <w:proofErr w:type="gramStart"/>
            <w:r w:rsidRPr="00B81EED">
              <w:rPr>
                <w:i/>
                <w:color w:val="000000"/>
                <w:lang w:val="fr-FR"/>
              </w:rPr>
              <w:t>très</w:t>
            </w:r>
            <w:proofErr w:type="gramEnd"/>
            <w:r w:rsidRPr="00B81EED">
              <w:rPr>
                <w:i/>
                <w:color w:val="000000"/>
                <w:lang w:val="fr-FR"/>
              </w:rPr>
              <w:t>, beaucoup, assez, …</w:t>
            </w:r>
            <w:r w:rsidRPr="00B81EED">
              <w:rPr>
                <w:color w:val="000000"/>
                <w:lang w:val="fr-FR"/>
              </w:rPr>
              <w:t xml:space="preserve">); </w:t>
            </w:r>
          </w:p>
          <w:p w14:paraId="1434DD87"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r>
              <w:rPr>
                <w:color w:val="000000"/>
              </w:rPr>
              <w:t>За</w:t>
            </w:r>
            <w:r w:rsidRPr="00B81EED">
              <w:rPr>
                <w:color w:val="000000"/>
                <w:lang w:val="fr-FR"/>
              </w:rPr>
              <w:t xml:space="preserve"> </w:t>
            </w:r>
            <w:r>
              <w:rPr>
                <w:color w:val="000000"/>
              </w:rPr>
              <w:t>начин</w:t>
            </w:r>
            <w:r w:rsidRPr="00B81EED">
              <w:rPr>
                <w:color w:val="000000"/>
                <w:lang w:val="fr-FR"/>
              </w:rPr>
              <w:t xml:space="preserve"> (Les adverbes de manière): </w:t>
            </w:r>
          </w:p>
          <w:p w14:paraId="4B23429C"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i/>
                <w:color w:val="000000"/>
                <w:lang w:val="fr-FR"/>
              </w:rPr>
              <w:t>bien</w:t>
            </w:r>
            <w:proofErr w:type="gramEnd"/>
            <w:r w:rsidRPr="00B81EED">
              <w:rPr>
                <w:i/>
                <w:color w:val="000000"/>
                <w:lang w:val="fr-FR"/>
              </w:rPr>
              <w:t>, mal, vite, ensemble …</w:t>
            </w:r>
            <w:r w:rsidRPr="00B81EED">
              <w:rPr>
                <w:color w:val="000000"/>
                <w:lang w:val="fr-FR"/>
              </w:rPr>
              <w:t>);</w:t>
            </w:r>
          </w:p>
          <w:p w14:paraId="22BF27DA"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r>
              <w:rPr>
                <w:color w:val="000000"/>
              </w:rPr>
              <w:t>За</w:t>
            </w:r>
            <w:r w:rsidRPr="00B81EED">
              <w:rPr>
                <w:color w:val="000000"/>
                <w:lang w:val="fr-FR"/>
              </w:rPr>
              <w:t xml:space="preserve"> </w:t>
            </w:r>
            <w:r>
              <w:rPr>
                <w:color w:val="000000"/>
              </w:rPr>
              <w:t>место</w:t>
            </w:r>
            <w:r w:rsidRPr="00B81EED">
              <w:rPr>
                <w:color w:val="000000"/>
                <w:lang w:val="fr-FR"/>
              </w:rPr>
              <w:t xml:space="preserve"> (Les adverbes de lieu): ( </w:t>
            </w:r>
            <w:r w:rsidRPr="00B81EED">
              <w:rPr>
                <w:i/>
                <w:color w:val="000000"/>
                <w:lang w:val="fr-FR"/>
              </w:rPr>
              <w:t>ici, là, …</w:t>
            </w:r>
            <w:r w:rsidRPr="00B81EED">
              <w:rPr>
                <w:color w:val="000000"/>
                <w:lang w:val="fr-FR"/>
              </w:rPr>
              <w:t>).</w:t>
            </w:r>
          </w:p>
          <w:p w14:paraId="1A688D1F"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 xml:space="preserve">Предлози (Prépositions): </w:t>
            </w:r>
          </w:p>
          <w:p w14:paraId="37FA9735"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w:t>
            </w:r>
            <w:proofErr w:type="gramStart"/>
            <w:r w:rsidRPr="00B81EED">
              <w:rPr>
                <w:i/>
                <w:color w:val="000000"/>
                <w:lang w:val="fr-FR"/>
              </w:rPr>
              <w:t>à</w:t>
            </w:r>
            <w:proofErr w:type="gramEnd"/>
            <w:r w:rsidRPr="00B81EED">
              <w:rPr>
                <w:i/>
                <w:color w:val="000000"/>
                <w:lang w:val="fr-FR"/>
              </w:rPr>
              <w:t>, de, avec, dans, sur, sans, par…</w:t>
            </w:r>
            <w:r w:rsidRPr="00B81EED">
              <w:rPr>
                <w:color w:val="000000"/>
                <w:lang w:val="fr-FR"/>
              </w:rPr>
              <w:t xml:space="preserve">). </w:t>
            </w:r>
          </w:p>
          <w:p w14:paraId="2387A7E5"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2640B54A"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 xml:space="preserve">Сврзници  (Conjonctions): </w:t>
            </w:r>
          </w:p>
          <w:p w14:paraId="1B779B19"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w:t>
            </w:r>
            <w:r>
              <w:rPr>
                <w:i/>
                <w:color w:val="000000"/>
              </w:rPr>
              <w:t>et, ou, mais, donc, …</w:t>
            </w:r>
            <w:r>
              <w:rPr>
                <w:color w:val="000000"/>
              </w:rPr>
              <w:t xml:space="preserve">). </w:t>
            </w:r>
          </w:p>
          <w:p w14:paraId="5685BEEF" w14:textId="77777777" w:rsidR="007D34CF" w:rsidRDefault="007D34CF">
            <w:pPr>
              <w:pBdr>
                <w:top w:val="nil"/>
                <w:left w:val="nil"/>
                <w:bottom w:val="nil"/>
                <w:right w:val="nil"/>
                <w:between w:val="nil"/>
              </w:pBdr>
              <w:spacing w:after="0" w:line="240" w:lineRule="auto"/>
              <w:ind w:left="432" w:firstLine="0"/>
              <w:rPr>
                <w:color w:val="000000"/>
              </w:rPr>
            </w:pPr>
          </w:p>
          <w:p w14:paraId="63FAC125"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Проста реченица (Phrase simple):</w:t>
            </w:r>
            <w:r>
              <w:rPr>
                <w:color w:val="000000"/>
              </w:rPr>
              <w:t xml:space="preserve"> </w:t>
            </w:r>
          </w:p>
          <w:p w14:paraId="25D09EFB"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Pr>
                <w:color w:val="000000"/>
              </w:rPr>
              <w:t>исказна</w:t>
            </w:r>
            <w:r w:rsidRPr="00B81EED">
              <w:rPr>
                <w:color w:val="000000"/>
                <w:lang w:val="fr-FR"/>
              </w:rPr>
              <w:t xml:space="preserve"> - </w:t>
            </w:r>
            <w:r>
              <w:rPr>
                <w:color w:val="000000"/>
              </w:rPr>
              <w:t>потврдна</w:t>
            </w:r>
            <w:r w:rsidRPr="00B81EED">
              <w:rPr>
                <w:color w:val="000000"/>
                <w:lang w:val="fr-FR"/>
              </w:rPr>
              <w:t xml:space="preserve"> </w:t>
            </w:r>
            <w:r>
              <w:rPr>
                <w:color w:val="000000"/>
              </w:rPr>
              <w:t>и</w:t>
            </w:r>
            <w:r w:rsidRPr="00B81EED">
              <w:rPr>
                <w:color w:val="000000"/>
                <w:lang w:val="fr-FR"/>
              </w:rPr>
              <w:t xml:space="preserve"> </w:t>
            </w:r>
            <w:r>
              <w:rPr>
                <w:color w:val="000000"/>
              </w:rPr>
              <w:t>одречна</w:t>
            </w:r>
            <w:r w:rsidRPr="00B81EED">
              <w:rPr>
                <w:color w:val="000000"/>
                <w:lang w:val="fr-FR"/>
              </w:rPr>
              <w:t xml:space="preserve"> </w:t>
            </w:r>
            <w:r>
              <w:rPr>
                <w:color w:val="000000"/>
              </w:rPr>
              <w:t>форма</w:t>
            </w:r>
            <w:r w:rsidRPr="00B81EED">
              <w:rPr>
                <w:color w:val="000000"/>
                <w:lang w:val="fr-FR"/>
              </w:rPr>
              <w:t xml:space="preserve"> (phrase déclarative - forme affirmative et négative); </w:t>
            </w:r>
            <w:r>
              <w:rPr>
                <w:color w:val="000000"/>
              </w:rPr>
              <w:lastRenderedPageBreak/>
              <w:t>прашална</w:t>
            </w:r>
            <w:r w:rsidRPr="00B81EED">
              <w:rPr>
                <w:color w:val="000000"/>
                <w:lang w:val="fr-FR"/>
              </w:rPr>
              <w:t xml:space="preserve"> (phrase interrogative); </w:t>
            </w:r>
            <w:r>
              <w:rPr>
                <w:color w:val="000000"/>
              </w:rPr>
              <w:t>извична</w:t>
            </w:r>
            <w:r w:rsidRPr="00B81EED">
              <w:rPr>
                <w:color w:val="000000"/>
                <w:lang w:val="fr-FR"/>
              </w:rPr>
              <w:t xml:space="preserve"> (phrase exclamative).</w:t>
            </w:r>
          </w:p>
        </w:tc>
        <w:tc>
          <w:tcPr>
            <w:tcW w:w="8301" w:type="dxa"/>
            <w:tcBorders>
              <w:top w:val="dashed" w:sz="4" w:space="0" w:color="000000"/>
            </w:tcBorders>
          </w:tcPr>
          <w:p w14:paraId="65DF1D2C" w14:textId="77777777" w:rsidR="005E51FE" w:rsidRPr="00616168" w:rsidRDefault="005E51FE" w:rsidP="005E51FE">
            <w:pPr>
              <w:pBdr>
                <w:top w:val="none" w:sz="0" w:space="0" w:color="000000"/>
                <w:left w:val="none" w:sz="0" w:space="0" w:color="000000"/>
                <w:bottom w:val="none" w:sz="0" w:space="0" w:color="000000"/>
                <w:right w:val="none" w:sz="0" w:space="0" w:color="000000"/>
                <w:between w:val="nil"/>
              </w:pBdr>
              <w:spacing w:after="0" w:line="240" w:lineRule="auto"/>
              <w:ind w:left="360" w:firstLine="0"/>
              <w:rPr>
                <w:color w:val="000000"/>
                <w:lang w:val="fr-FR"/>
              </w:rPr>
            </w:pPr>
          </w:p>
          <w:p w14:paraId="4F6FC44C" w14:textId="792A467D" w:rsidR="007D34CF" w:rsidRDefault="00000000">
            <w:pPr>
              <w:numPr>
                <w:ilvl w:val="0"/>
                <w:numId w:val="21"/>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 xml:space="preserve">Разликува и правилно изговара гласови карактеристични за францускиот јазик во зборови, ритмички групи, реченици.  </w:t>
            </w:r>
          </w:p>
          <w:p w14:paraId="0DCA6B88" w14:textId="77777777" w:rsidR="007D34CF" w:rsidRDefault="00000000">
            <w:pPr>
              <w:numPr>
                <w:ilvl w:val="0"/>
                <w:numId w:val="21"/>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Се изразува  со доволно правилен изговор за да биде разбран.</w:t>
            </w:r>
          </w:p>
          <w:p w14:paraId="298C04AB" w14:textId="77777777" w:rsidR="007D34CF" w:rsidRDefault="00000000">
            <w:pPr>
              <w:numPr>
                <w:ilvl w:val="0"/>
                <w:numId w:val="21"/>
              </w:numPr>
              <w:pBdr>
                <w:top w:val="nil"/>
                <w:left w:val="nil"/>
                <w:bottom w:val="nil"/>
                <w:right w:val="nil"/>
                <w:between w:val="nil"/>
              </w:pBdr>
              <w:spacing w:after="0" w:line="240" w:lineRule="auto"/>
              <w:ind w:left="360"/>
              <w:rPr>
                <w:color w:val="000000"/>
              </w:rPr>
            </w:pPr>
            <w:r>
              <w:rPr>
                <w:color w:val="000000"/>
              </w:rPr>
              <w:t>Правилно ги пишува новоусвоените зборови и изрази.</w:t>
            </w:r>
          </w:p>
          <w:p w14:paraId="7B9BD9CD" w14:textId="77777777" w:rsidR="007D34CF" w:rsidRDefault="00000000">
            <w:pPr>
              <w:numPr>
                <w:ilvl w:val="0"/>
                <w:numId w:val="21"/>
              </w:numPr>
              <w:pBdr>
                <w:top w:val="nil"/>
                <w:left w:val="nil"/>
                <w:bottom w:val="nil"/>
                <w:right w:val="nil"/>
                <w:between w:val="nil"/>
              </w:pBdr>
              <w:spacing w:after="0" w:line="240" w:lineRule="auto"/>
              <w:ind w:left="360"/>
              <w:rPr>
                <w:color w:val="000000"/>
              </w:rPr>
            </w:pPr>
            <w:r>
              <w:rPr>
                <w:color w:val="000000"/>
              </w:rPr>
              <w:t>Употребува соодветни форми на именки (поврзани со темата).</w:t>
            </w:r>
          </w:p>
          <w:p w14:paraId="24FF8AD4" w14:textId="77777777" w:rsidR="007D34CF" w:rsidRDefault="00000000">
            <w:pPr>
              <w:numPr>
                <w:ilvl w:val="0"/>
                <w:numId w:val="21"/>
              </w:numPr>
              <w:pBdr>
                <w:top w:val="nil"/>
                <w:left w:val="nil"/>
                <w:bottom w:val="nil"/>
                <w:right w:val="nil"/>
                <w:between w:val="nil"/>
              </w:pBdr>
              <w:spacing w:after="0" w:line="240" w:lineRule="auto"/>
              <w:ind w:left="360"/>
              <w:rPr>
                <w:color w:val="000000"/>
              </w:rPr>
            </w:pPr>
            <w:r>
              <w:rPr>
                <w:color w:val="000000"/>
              </w:rPr>
              <w:t>Употребува соодветни форми на описни, присвојни, показни и прашални придавки.</w:t>
            </w:r>
          </w:p>
          <w:p w14:paraId="7A7DBC81" w14:textId="77777777" w:rsidR="007D34CF" w:rsidRDefault="00000000">
            <w:pPr>
              <w:numPr>
                <w:ilvl w:val="0"/>
                <w:numId w:val="21"/>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Употребува соодветни форми на неопределени заменки, заменки за директен и индиректен предмет,  долги заменски форми и прилошки заменки</w:t>
            </w:r>
            <w:r>
              <w:rPr>
                <w:i/>
                <w:color w:val="000000"/>
              </w:rPr>
              <w:t>.</w:t>
            </w:r>
          </w:p>
          <w:p w14:paraId="44B5AABB" w14:textId="77777777" w:rsidR="007D34CF" w:rsidRDefault="00000000">
            <w:pPr>
              <w:numPr>
                <w:ilvl w:val="0"/>
                <w:numId w:val="21"/>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Употребува соодветни форми на глаголи (поврзани со темата) во сегашно време.</w:t>
            </w:r>
          </w:p>
          <w:p w14:paraId="0863AA2B" w14:textId="77777777" w:rsidR="007D34CF" w:rsidRDefault="00000000">
            <w:pPr>
              <w:numPr>
                <w:ilvl w:val="0"/>
                <w:numId w:val="21"/>
              </w:numPr>
              <w:pBdr>
                <w:top w:val="none" w:sz="0" w:space="0" w:color="000000"/>
                <w:left w:val="none" w:sz="0" w:space="0" w:color="000000"/>
                <w:bottom w:val="none" w:sz="0" w:space="0" w:color="000000"/>
                <w:right w:val="none" w:sz="0" w:space="0" w:color="000000"/>
                <w:between w:val="nil"/>
              </w:pBdr>
              <w:spacing w:after="0" w:line="240" w:lineRule="auto"/>
              <w:ind w:left="360"/>
              <w:rPr>
                <w:color w:val="000000"/>
              </w:rPr>
            </w:pPr>
            <w:r>
              <w:rPr>
                <w:color w:val="000000"/>
              </w:rPr>
              <w:t>Употребува соодветни форми на глаголи (поврзани со темата) во минато определено свршено време (passé composé) и минато неопределено време (imparfait).</w:t>
            </w:r>
          </w:p>
          <w:p w14:paraId="7283EC1D" w14:textId="77777777" w:rsidR="007D34CF" w:rsidRDefault="00000000">
            <w:pPr>
              <w:numPr>
                <w:ilvl w:val="0"/>
                <w:numId w:val="21"/>
              </w:numPr>
              <w:pBdr>
                <w:top w:val="nil"/>
                <w:left w:val="nil"/>
                <w:bottom w:val="nil"/>
                <w:right w:val="nil"/>
                <w:between w:val="nil"/>
              </w:pBdr>
              <w:spacing w:after="0" w:line="240" w:lineRule="auto"/>
              <w:ind w:left="360"/>
              <w:rPr>
                <w:color w:val="000000"/>
              </w:rPr>
            </w:pPr>
            <w:r>
              <w:rPr>
                <w:color w:val="000000"/>
              </w:rPr>
              <w:t xml:space="preserve">Ги употребува прилозите за количина и за начин: </w:t>
            </w:r>
            <w:r>
              <w:rPr>
                <w:i/>
                <w:color w:val="000000"/>
              </w:rPr>
              <w:t>très, beaucoup, assez, bien, mal, vite, ensemble,</w:t>
            </w:r>
            <w:r>
              <w:rPr>
                <w:color w:val="000000"/>
              </w:rPr>
              <w:t>... во едноставни реченици.</w:t>
            </w:r>
          </w:p>
          <w:p w14:paraId="4A061317" w14:textId="77777777" w:rsidR="007D34CF" w:rsidRPr="00B81EED" w:rsidRDefault="00000000">
            <w:pPr>
              <w:numPr>
                <w:ilvl w:val="0"/>
                <w:numId w:val="21"/>
              </w:numPr>
              <w:pBdr>
                <w:top w:val="nil"/>
                <w:left w:val="nil"/>
                <w:bottom w:val="nil"/>
                <w:right w:val="nil"/>
                <w:between w:val="nil"/>
              </w:pBdr>
              <w:spacing w:after="0" w:line="240" w:lineRule="auto"/>
              <w:ind w:left="360"/>
              <w:rPr>
                <w:color w:val="000000"/>
                <w:lang w:val="fr-FR"/>
              </w:rPr>
            </w:pPr>
            <w:r>
              <w:rPr>
                <w:color w:val="000000"/>
              </w:rPr>
              <w:t>Ги</w:t>
            </w:r>
            <w:r w:rsidRPr="00B81EED">
              <w:rPr>
                <w:color w:val="000000"/>
                <w:lang w:val="fr-FR"/>
              </w:rPr>
              <w:t xml:space="preserve"> </w:t>
            </w:r>
            <w:r>
              <w:rPr>
                <w:color w:val="000000"/>
              </w:rPr>
              <w:t>употребува</w:t>
            </w:r>
            <w:r w:rsidRPr="00B81EED">
              <w:rPr>
                <w:color w:val="000000"/>
                <w:lang w:val="fr-FR"/>
              </w:rPr>
              <w:t xml:space="preserve"> </w:t>
            </w:r>
            <w:r>
              <w:rPr>
                <w:color w:val="000000"/>
              </w:rPr>
              <w:t>прилозите</w:t>
            </w:r>
            <w:r w:rsidRPr="00B81EED">
              <w:rPr>
                <w:color w:val="000000"/>
                <w:lang w:val="fr-FR"/>
              </w:rPr>
              <w:t xml:space="preserve"> </w:t>
            </w:r>
            <w:r>
              <w:rPr>
                <w:color w:val="000000"/>
              </w:rPr>
              <w:t>за</w:t>
            </w:r>
            <w:r w:rsidRPr="00B81EED">
              <w:rPr>
                <w:color w:val="000000"/>
                <w:lang w:val="fr-FR"/>
              </w:rPr>
              <w:t xml:space="preserve"> </w:t>
            </w:r>
            <w:r>
              <w:rPr>
                <w:color w:val="000000"/>
              </w:rPr>
              <w:t>честота</w:t>
            </w:r>
            <w:r w:rsidRPr="00B81EED">
              <w:rPr>
                <w:color w:val="000000"/>
                <w:lang w:val="fr-FR"/>
              </w:rPr>
              <w:t xml:space="preserve"> (Les adverbes de fréquence): </w:t>
            </w:r>
            <w:r w:rsidRPr="00B81EED">
              <w:rPr>
                <w:i/>
                <w:color w:val="000000"/>
                <w:lang w:val="fr-FR"/>
              </w:rPr>
              <w:t xml:space="preserve">souvent, toujours, parfois, rarement, jamais, … </w:t>
            </w:r>
            <w:r>
              <w:rPr>
                <w:color w:val="000000"/>
              </w:rPr>
              <w:t>во</w:t>
            </w:r>
            <w:r w:rsidRPr="00B81EED">
              <w:rPr>
                <w:color w:val="000000"/>
                <w:lang w:val="fr-FR"/>
              </w:rPr>
              <w:t xml:space="preserve"> </w:t>
            </w:r>
            <w:r>
              <w:rPr>
                <w:color w:val="000000"/>
              </w:rPr>
              <w:t>едноставни</w:t>
            </w:r>
            <w:r w:rsidRPr="00B81EED">
              <w:rPr>
                <w:color w:val="000000"/>
                <w:lang w:val="fr-FR"/>
              </w:rPr>
              <w:t xml:space="preserve"> </w:t>
            </w:r>
            <w:r>
              <w:rPr>
                <w:color w:val="000000"/>
              </w:rPr>
              <w:t>реченици</w:t>
            </w:r>
            <w:r w:rsidRPr="00B81EED">
              <w:rPr>
                <w:color w:val="000000"/>
                <w:lang w:val="fr-FR"/>
              </w:rPr>
              <w:t>.</w:t>
            </w:r>
          </w:p>
          <w:p w14:paraId="66172B40" w14:textId="77777777" w:rsidR="007D34CF" w:rsidRDefault="00000000">
            <w:pPr>
              <w:numPr>
                <w:ilvl w:val="0"/>
                <w:numId w:val="21"/>
              </w:numPr>
              <w:pBdr>
                <w:top w:val="nil"/>
                <w:left w:val="nil"/>
                <w:bottom w:val="nil"/>
                <w:right w:val="nil"/>
                <w:between w:val="nil"/>
              </w:pBdr>
              <w:spacing w:after="0" w:line="240" w:lineRule="auto"/>
              <w:ind w:left="360"/>
              <w:rPr>
                <w:color w:val="000000"/>
              </w:rPr>
            </w:pPr>
            <w:r>
              <w:rPr>
                <w:color w:val="000000"/>
              </w:rPr>
              <w:t>Употребува соодветни форми на предлози и сврзници во даден контекст.</w:t>
            </w:r>
          </w:p>
          <w:p w14:paraId="21E3248C" w14:textId="77777777" w:rsidR="007D34CF" w:rsidRDefault="00000000">
            <w:pPr>
              <w:numPr>
                <w:ilvl w:val="0"/>
                <w:numId w:val="21"/>
              </w:numPr>
              <w:pBdr>
                <w:top w:val="none" w:sz="0" w:space="0" w:color="000000"/>
                <w:left w:val="none" w:sz="0" w:space="0" w:color="000000"/>
                <w:bottom w:val="none" w:sz="0" w:space="0" w:color="000000"/>
                <w:right w:val="none" w:sz="0" w:space="0" w:color="000000"/>
                <w:between w:val="nil"/>
              </w:pBdr>
              <w:spacing w:after="60" w:line="240" w:lineRule="auto"/>
              <w:ind w:left="360"/>
              <w:rPr>
                <w:color w:val="000000"/>
              </w:rPr>
            </w:pPr>
            <w:r>
              <w:rPr>
                <w:color w:val="000000"/>
              </w:rPr>
              <w:t>Користи едноставни расказни (потврдна и одречна форма), прашални и извични реченици при усно и писмено изразување.</w:t>
            </w:r>
          </w:p>
          <w:p w14:paraId="21FDD0B9" w14:textId="77777777" w:rsidR="007D34CF" w:rsidRDefault="007D34CF">
            <w:pPr>
              <w:pBdr>
                <w:top w:val="nil"/>
                <w:left w:val="nil"/>
                <w:bottom w:val="nil"/>
                <w:right w:val="nil"/>
                <w:between w:val="nil"/>
              </w:pBdr>
              <w:spacing w:after="60" w:line="240" w:lineRule="auto"/>
              <w:ind w:left="0" w:firstLine="0"/>
            </w:pPr>
          </w:p>
          <w:p w14:paraId="213D1616" w14:textId="77777777" w:rsidR="007D34CF" w:rsidRDefault="007D34CF">
            <w:pPr>
              <w:pBdr>
                <w:top w:val="nil"/>
                <w:left w:val="nil"/>
                <w:bottom w:val="nil"/>
                <w:right w:val="nil"/>
                <w:between w:val="nil"/>
              </w:pBdr>
              <w:spacing w:after="60" w:line="276" w:lineRule="auto"/>
              <w:ind w:left="0" w:hanging="2"/>
              <w:rPr>
                <w:color w:val="A61C00"/>
                <w:shd w:val="clear" w:color="auto" w:fill="FF9900"/>
              </w:rPr>
            </w:pPr>
          </w:p>
          <w:p w14:paraId="3F850B68" w14:textId="77777777" w:rsidR="007D34CF" w:rsidRDefault="007D34CF">
            <w:pPr>
              <w:pBdr>
                <w:top w:val="nil"/>
                <w:left w:val="nil"/>
                <w:bottom w:val="nil"/>
                <w:right w:val="nil"/>
                <w:between w:val="nil"/>
              </w:pBdr>
              <w:spacing w:after="60" w:line="276" w:lineRule="auto"/>
              <w:ind w:left="0" w:hanging="2"/>
            </w:pPr>
          </w:p>
        </w:tc>
      </w:tr>
      <w:tr w:rsidR="007D34CF" w14:paraId="045C7CE2" w14:textId="77777777">
        <w:trPr>
          <w:trHeight w:val="2117"/>
        </w:trPr>
        <w:tc>
          <w:tcPr>
            <w:tcW w:w="13467" w:type="dxa"/>
            <w:gridSpan w:val="2"/>
          </w:tcPr>
          <w:p w14:paraId="781217C1" w14:textId="77777777" w:rsidR="007D34CF" w:rsidRDefault="00000000">
            <w:pPr>
              <w:spacing w:after="60" w:line="276" w:lineRule="auto"/>
              <w:ind w:left="0" w:hanging="2"/>
              <w:jc w:val="both"/>
            </w:pPr>
            <w:r>
              <w:rPr>
                <w:b/>
              </w:rPr>
              <w:lastRenderedPageBreak/>
              <w:t>Примери за активности</w:t>
            </w:r>
          </w:p>
          <w:p w14:paraId="692634BB" w14:textId="77777777" w:rsidR="007D34CF" w:rsidRDefault="007D34CF">
            <w:pPr>
              <w:spacing w:after="60" w:line="276" w:lineRule="auto"/>
              <w:ind w:left="0" w:hanging="2"/>
              <w:jc w:val="both"/>
            </w:pPr>
          </w:p>
          <w:p w14:paraId="79C1E03E"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Бура на идеи. </w:t>
            </w:r>
            <w:r>
              <w:rPr>
                <w:color w:val="000000"/>
              </w:rPr>
              <w:t xml:space="preserve">Наставникот запишува на табла: </w:t>
            </w:r>
            <w:r>
              <w:rPr>
                <w:i/>
                <w:color w:val="000000"/>
              </w:rPr>
              <w:t>les loisirs</w:t>
            </w:r>
            <w:r>
              <w:rPr>
                <w:color w:val="000000"/>
              </w:rPr>
              <w:t>. Учениците кажуваат поими и изрази поврзани со темата, а наставникот ги запишува на табла. Потоа, заедно со учениците, ја дополнува листата со нови изрази, потребни за реализирање на активностите од темата.</w:t>
            </w:r>
          </w:p>
          <w:p w14:paraId="1DC4A376" w14:textId="77777777" w:rsidR="007D34CF" w:rsidRDefault="007D34CF">
            <w:pPr>
              <w:pBdr>
                <w:top w:val="nil"/>
                <w:left w:val="nil"/>
                <w:bottom w:val="nil"/>
                <w:right w:val="nil"/>
                <w:between w:val="nil"/>
              </w:pBdr>
              <w:spacing w:after="0" w:line="240" w:lineRule="auto"/>
              <w:ind w:left="0" w:firstLine="0"/>
              <w:jc w:val="both"/>
              <w:rPr>
                <w:color w:val="000000"/>
              </w:rPr>
            </w:pPr>
          </w:p>
          <w:p w14:paraId="1BBF9FF0"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Слушање/читање краток едноставен текст проследено со некоја од следниве активности:</w:t>
            </w:r>
            <w:r>
              <w:rPr>
                <w:color w:val="000000"/>
              </w:rPr>
              <w:t xml:space="preserve"> давање претпоставки, одговорање на прашања за глобално разбирање (</w:t>
            </w:r>
            <w:r>
              <w:rPr>
                <w:i/>
                <w:color w:val="000000"/>
              </w:rPr>
              <w:t>qui, quoi, quand, comment, où</w:t>
            </w:r>
            <w:r>
              <w:rPr>
                <w:color w:val="000000"/>
              </w:rPr>
              <w:t>), точно/неточно, отворени прашања, прашања за поврзување информации, прашања со повеќечлен избор.</w:t>
            </w:r>
          </w:p>
          <w:p w14:paraId="21678B43"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Les loisirs de Clara</w:t>
            </w:r>
          </w:p>
          <w:p w14:paraId="1C565159"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Clara adore passer son temps libre à la bibliothèque. Chaque samedi matin, elle s’installe près de la fenêtre avec un livre et une tasse de thé. Parfois, elle participe à des ateliers d’écriture organisés par la bibliothèque. Le dimanche, s’il fait beau, elle fait du vélo dans le parc avec ses amis. Pour Clara, le week-end est le moment idéal pour se reposer.</w:t>
            </w:r>
          </w:p>
          <w:p w14:paraId="367B8C2A" w14:textId="77777777" w:rsidR="007D34CF" w:rsidRDefault="00000000">
            <w:pPr>
              <w:pBdr>
                <w:top w:val="nil"/>
                <w:left w:val="nil"/>
                <w:bottom w:val="nil"/>
                <w:right w:val="nil"/>
                <w:between w:val="nil"/>
              </w:pBdr>
              <w:spacing w:after="60" w:line="240" w:lineRule="auto"/>
              <w:ind w:left="0" w:firstLine="0"/>
              <w:jc w:val="both"/>
              <w:rPr>
                <w:color w:val="000000"/>
              </w:rPr>
            </w:pPr>
            <w:r>
              <w:rPr>
                <w:color w:val="000000"/>
              </w:rPr>
              <w:t xml:space="preserve">(По слушање на текстот) </w:t>
            </w:r>
            <w:r>
              <w:rPr>
                <w:i/>
                <w:color w:val="000000"/>
              </w:rPr>
              <w:t>Questions :</w:t>
            </w:r>
          </w:p>
          <w:p w14:paraId="3CBCF004" w14:textId="77777777" w:rsidR="007D34CF" w:rsidRPr="00B81EED" w:rsidRDefault="00000000">
            <w:pPr>
              <w:numPr>
                <w:ilvl w:val="0"/>
                <w:numId w:val="4"/>
              </w:numPr>
              <w:spacing w:after="0"/>
              <w:jc w:val="both"/>
              <w:rPr>
                <w:lang w:val="fr-FR"/>
              </w:rPr>
            </w:pPr>
            <w:r w:rsidRPr="00B81EED">
              <w:rPr>
                <w:i/>
                <w:lang w:val="fr-FR"/>
              </w:rPr>
              <w:t>Qui passe du temps à la bibliothèque ?</w:t>
            </w:r>
          </w:p>
          <w:p w14:paraId="37508B3E" w14:textId="77777777" w:rsidR="007D34CF" w:rsidRPr="00B81EED" w:rsidRDefault="00000000">
            <w:pPr>
              <w:numPr>
                <w:ilvl w:val="0"/>
                <w:numId w:val="4"/>
              </w:numPr>
              <w:spacing w:after="0"/>
              <w:jc w:val="both"/>
              <w:rPr>
                <w:lang w:val="fr-FR"/>
              </w:rPr>
            </w:pPr>
            <w:r w:rsidRPr="00B81EED">
              <w:rPr>
                <w:i/>
                <w:lang w:val="fr-FR"/>
              </w:rPr>
              <w:t>Que fait Clara le dimanche ?</w:t>
            </w:r>
          </w:p>
          <w:p w14:paraId="27FA8F6F" w14:textId="77777777" w:rsidR="007D34CF" w:rsidRPr="00B81EED" w:rsidRDefault="00000000">
            <w:pPr>
              <w:numPr>
                <w:ilvl w:val="0"/>
                <w:numId w:val="4"/>
              </w:numPr>
              <w:spacing w:after="0"/>
              <w:jc w:val="both"/>
              <w:rPr>
                <w:lang w:val="fr-FR"/>
              </w:rPr>
            </w:pPr>
            <w:r w:rsidRPr="00B81EED">
              <w:rPr>
                <w:i/>
                <w:lang w:val="fr-FR"/>
              </w:rPr>
              <w:t>Quand va-t-elle à la bibliothèque ?</w:t>
            </w:r>
          </w:p>
          <w:p w14:paraId="525D5ADB" w14:textId="77777777" w:rsidR="007D34CF" w:rsidRPr="00B81EED" w:rsidRDefault="00000000">
            <w:pPr>
              <w:numPr>
                <w:ilvl w:val="0"/>
                <w:numId w:val="4"/>
              </w:numPr>
              <w:spacing w:after="0"/>
              <w:jc w:val="both"/>
              <w:rPr>
                <w:lang w:val="fr-FR"/>
              </w:rPr>
            </w:pPr>
            <w:r w:rsidRPr="00B81EED">
              <w:rPr>
                <w:i/>
                <w:lang w:val="fr-FR"/>
              </w:rPr>
              <w:t>Comment se repose-t-elle pendant le week-end ?</w:t>
            </w:r>
          </w:p>
          <w:p w14:paraId="627372FA" w14:textId="77777777" w:rsidR="007D34CF" w:rsidRPr="00B81EED" w:rsidRDefault="00000000">
            <w:pPr>
              <w:numPr>
                <w:ilvl w:val="0"/>
                <w:numId w:val="4"/>
              </w:numPr>
              <w:jc w:val="both"/>
              <w:rPr>
                <w:lang w:val="fr-FR"/>
              </w:rPr>
            </w:pPr>
            <w:r w:rsidRPr="00B81EED">
              <w:rPr>
                <w:i/>
                <w:lang w:val="fr-FR"/>
              </w:rPr>
              <w:t xml:space="preserve">Où </w:t>
            </w:r>
            <w:proofErr w:type="spellStart"/>
            <w:r w:rsidRPr="00B81EED">
              <w:rPr>
                <w:i/>
                <w:lang w:val="fr-FR"/>
              </w:rPr>
              <w:t>fait-elle</w:t>
            </w:r>
            <w:proofErr w:type="spellEnd"/>
            <w:r w:rsidRPr="00B81EED">
              <w:rPr>
                <w:i/>
                <w:lang w:val="fr-FR"/>
              </w:rPr>
              <w:t xml:space="preserve"> du vélo ?</w:t>
            </w:r>
          </w:p>
          <w:p w14:paraId="020EBE7C" w14:textId="77777777" w:rsidR="007D34CF" w:rsidRDefault="00000000">
            <w:pPr>
              <w:pBdr>
                <w:top w:val="nil"/>
                <w:left w:val="nil"/>
                <w:bottom w:val="nil"/>
                <w:right w:val="nil"/>
                <w:between w:val="nil"/>
              </w:pBdr>
              <w:spacing w:line="256" w:lineRule="auto"/>
              <w:ind w:firstLine="0"/>
              <w:jc w:val="both"/>
              <w:rPr>
                <w:color w:val="000000"/>
              </w:rPr>
            </w:pPr>
            <w:r>
              <w:rPr>
                <w:i/>
                <w:color w:val="000000"/>
              </w:rPr>
              <w:t>Vrai ou Faux:</w:t>
            </w:r>
          </w:p>
          <w:p w14:paraId="0AAE5079" w14:textId="77777777" w:rsidR="007D34CF" w:rsidRDefault="00000000">
            <w:pPr>
              <w:numPr>
                <w:ilvl w:val="0"/>
                <w:numId w:val="5"/>
              </w:numPr>
              <w:spacing w:after="0"/>
              <w:jc w:val="both"/>
            </w:pPr>
            <w:r w:rsidRPr="00B81EED">
              <w:rPr>
                <w:i/>
                <w:lang w:val="fr-FR"/>
              </w:rPr>
              <w:t xml:space="preserve">Clara va à la bibliothèque tous les jours. </w:t>
            </w:r>
            <w:r>
              <w:rPr>
                <w:i/>
              </w:rPr>
              <w:t>(Faux)</w:t>
            </w:r>
          </w:p>
          <w:p w14:paraId="5C51F8FD" w14:textId="77777777" w:rsidR="007D34CF" w:rsidRDefault="00000000">
            <w:pPr>
              <w:numPr>
                <w:ilvl w:val="0"/>
                <w:numId w:val="5"/>
              </w:numPr>
              <w:spacing w:after="0"/>
              <w:jc w:val="both"/>
            </w:pPr>
            <w:r w:rsidRPr="00B81EED">
              <w:rPr>
                <w:i/>
                <w:lang w:val="fr-FR"/>
              </w:rPr>
              <w:t xml:space="preserve">Elle aime lire près de la fenêtre avec une tasse de thé. </w:t>
            </w:r>
            <w:r>
              <w:rPr>
                <w:i/>
              </w:rPr>
              <w:t>(Vrai)</w:t>
            </w:r>
          </w:p>
          <w:p w14:paraId="4FC9FA3C" w14:textId="77777777" w:rsidR="007D34CF" w:rsidRDefault="00000000">
            <w:pPr>
              <w:numPr>
                <w:ilvl w:val="0"/>
                <w:numId w:val="5"/>
              </w:numPr>
              <w:spacing w:after="0"/>
              <w:jc w:val="both"/>
            </w:pPr>
            <w:r w:rsidRPr="00B81EED">
              <w:rPr>
                <w:i/>
                <w:lang w:val="fr-FR"/>
              </w:rPr>
              <w:t xml:space="preserve">Clara participe parfois à des ateliers de peinture. </w:t>
            </w:r>
            <w:r>
              <w:rPr>
                <w:i/>
              </w:rPr>
              <w:t>(Faux)</w:t>
            </w:r>
          </w:p>
          <w:p w14:paraId="1291B5C7" w14:textId="77777777" w:rsidR="007D34CF" w:rsidRDefault="00000000">
            <w:pPr>
              <w:numPr>
                <w:ilvl w:val="0"/>
                <w:numId w:val="5"/>
              </w:numPr>
              <w:spacing w:after="120" w:line="240" w:lineRule="auto"/>
              <w:jc w:val="both"/>
            </w:pPr>
            <w:r w:rsidRPr="00B81EED">
              <w:rPr>
                <w:i/>
                <w:lang w:val="fr-FR"/>
              </w:rPr>
              <w:t xml:space="preserve">Le dimanche, elle fait du vélo avec ses amis. </w:t>
            </w:r>
            <w:r>
              <w:rPr>
                <w:i/>
              </w:rPr>
              <w:t>(Vrai)</w:t>
            </w:r>
          </w:p>
          <w:p w14:paraId="7AF74EEF" w14:textId="77777777" w:rsidR="007D34CF" w:rsidRDefault="007D34CF">
            <w:pPr>
              <w:spacing w:after="120" w:line="240" w:lineRule="auto"/>
              <w:ind w:left="720" w:firstLine="0"/>
              <w:jc w:val="both"/>
            </w:pPr>
          </w:p>
          <w:p w14:paraId="7C9C1723" w14:textId="77777777" w:rsidR="007D34CF" w:rsidRDefault="00000000">
            <w:pPr>
              <w:spacing w:after="60" w:line="240" w:lineRule="auto"/>
              <w:ind w:left="0" w:firstLine="0"/>
              <w:jc w:val="both"/>
            </w:pPr>
            <w:r>
              <w:rPr>
                <w:b/>
              </w:rPr>
              <w:t>Практична задача:</w:t>
            </w:r>
            <w:r>
              <w:t xml:space="preserve"> </w:t>
            </w:r>
            <w:r>
              <w:rPr>
                <w:i/>
              </w:rPr>
              <w:t>Доаѓање до значењето.</w:t>
            </w:r>
            <w:r>
              <w:t xml:space="preserve"> Учениците поврзуваат дадени слики со соодветни зборови и изрази што означуваат активности од слободното време (на работен лист или на интерактивна табла). Ги проверуваат заеднички решенијата и ги коригираат доколку е потребно. Потоа ги препишуваат во тетратките.</w:t>
            </w:r>
          </w:p>
          <w:p w14:paraId="0B30A4B6" w14:textId="77777777" w:rsidR="007D34CF" w:rsidRDefault="007D34CF">
            <w:pPr>
              <w:spacing w:after="60" w:line="240" w:lineRule="auto"/>
              <w:ind w:left="0" w:firstLine="0"/>
              <w:jc w:val="both"/>
            </w:pPr>
          </w:p>
          <w:p w14:paraId="642B8B7E"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Je t’invite…</w:t>
            </w:r>
            <w:r>
              <w:rPr>
                <w:color w:val="000000"/>
              </w:rPr>
              <w:t>: Учениците се делат во групи од по тројца. Едниот ученик ги поканува останатите двајца, од кои едниот ја прифаќа поканата, а другиот ја одбива. Останатите ученици од групите внимателно слушаат и коригираат, доколку има потреба.</w:t>
            </w:r>
          </w:p>
          <w:p w14:paraId="75935582" w14:textId="77777777" w:rsidR="007D34CF" w:rsidRDefault="007D34CF">
            <w:pPr>
              <w:pBdr>
                <w:top w:val="nil"/>
                <w:left w:val="nil"/>
                <w:bottom w:val="nil"/>
                <w:right w:val="nil"/>
                <w:between w:val="nil"/>
              </w:pBdr>
              <w:spacing w:after="0" w:line="240" w:lineRule="auto"/>
              <w:ind w:left="0" w:firstLine="0"/>
              <w:jc w:val="both"/>
              <w:rPr>
                <w:color w:val="000000"/>
              </w:rPr>
            </w:pPr>
          </w:p>
          <w:p w14:paraId="30445C48"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Практична задача:</w:t>
            </w:r>
            <w:r>
              <w:rPr>
                <w:color w:val="000000"/>
              </w:rPr>
              <w:t xml:space="preserve"> </w:t>
            </w:r>
            <w:r>
              <w:rPr>
                <w:i/>
                <w:color w:val="000000"/>
              </w:rPr>
              <w:t>Доаѓање до правилото</w:t>
            </w:r>
            <w:r>
              <w:rPr>
                <w:color w:val="000000"/>
              </w:rPr>
              <w:t xml:space="preserve">. Учениците читаат текст во кој глаголите се дадени во </w:t>
            </w:r>
            <w:r>
              <w:rPr>
                <w:i/>
                <w:color w:val="000000"/>
              </w:rPr>
              <w:t>passé composé</w:t>
            </w:r>
            <w:r>
              <w:rPr>
                <w:color w:val="000000"/>
              </w:rPr>
              <w:t xml:space="preserve"> и во </w:t>
            </w:r>
            <w:r>
              <w:rPr>
                <w:i/>
                <w:color w:val="000000"/>
              </w:rPr>
              <w:t>imparfait</w:t>
            </w:r>
            <w:r>
              <w:rPr>
                <w:color w:val="000000"/>
              </w:rPr>
              <w:t xml:space="preserve">, ги издвојуваат глаголите, ги читаат, а наставникот ги запишува на табла во две различни колони. Потоа учениците даваат претпоставки за употребата на двете времиња и со помош на наставникот ги откриваат правилата, а наставникот ги запишува на табла. </w:t>
            </w:r>
          </w:p>
          <w:p w14:paraId="4994F9F7" w14:textId="77777777" w:rsidR="007D34CF" w:rsidRDefault="007D34CF">
            <w:pPr>
              <w:pBdr>
                <w:top w:val="nil"/>
                <w:left w:val="nil"/>
                <w:bottom w:val="nil"/>
                <w:right w:val="nil"/>
                <w:between w:val="nil"/>
              </w:pBdr>
              <w:spacing w:after="0" w:line="240" w:lineRule="auto"/>
              <w:ind w:left="0" w:firstLine="0"/>
              <w:jc w:val="both"/>
              <w:rPr>
                <w:color w:val="000000"/>
              </w:rPr>
            </w:pPr>
          </w:p>
          <w:p w14:paraId="73466154" w14:textId="77777777" w:rsidR="007D34CF" w:rsidRDefault="00000000">
            <w:pPr>
              <w:pBdr>
                <w:top w:val="nil"/>
                <w:left w:val="nil"/>
                <w:bottom w:val="nil"/>
                <w:right w:val="nil"/>
                <w:between w:val="nil"/>
              </w:pBdr>
              <w:spacing w:after="60" w:line="240" w:lineRule="auto"/>
              <w:ind w:left="0" w:firstLine="0"/>
              <w:jc w:val="both"/>
              <w:rPr>
                <w:color w:val="000000"/>
              </w:rPr>
            </w:pPr>
            <w:r>
              <w:rPr>
                <w:b/>
                <w:color w:val="000000"/>
              </w:rPr>
              <w:t>Креативна активност:</w:t>
            </w:r>
            <w:r>
              <w:rPr>
                <w:color w:val="000000"/>
              </w:rPr>
              <w:t xml:space="preserve"> </w:t>
            </w:r>
            <w:r>
              <w:rPr>
                <w:i/>
                <w:color w:val="000000"/>
              </w:rPr>
              <w:t>Histoire enchaînée</w:t>
            </w:r>
            <w:r>
              <w:rPr>
                <w:color w:val="000000"/>
              </w:rPr>
              <w:t>. Учениците имаат задача да напишат два текста во кои ќе опишат минати активности од слободното време. Наставникот распределува ученици во две групи и им дава листови хартија. Учениците од секоја група  се распоредени во круг. Еден ученик почнува пишувајќи ја првата реченица:</w:t>
            </w:r>
            <w:r>
              <w:rPr>
                <w:i/>
                <w:color w:val="000000"/>
              </w:rPr>
              <w:t xml:space="preserve"> Hier, je suis allée au cinéma ….. avec ma cousine</w:t>
            </w:r>
            <w:r>
              <w:rPr>
                <w:color w:val="000000"/>
              </w:rPr>
              <w:t xml:space="preserve">. Вториот ученик  на истиот лист допишува втората реченица. На пр. </w:t>
            </w:r>
            <w:r w:rsidRPr="00B81EED">
              <w:rPr>
                <w:i/>
                <w:color w:val="000000"/>
                <w:lang w:val="fr-FR"/>
              </w:rPr>
              <w:t>Nous avons vu le dernier film de…</w:t>
            </w:r>
            <w:r w:rsidRPr="00B81EED">
              <w:rPr>
                <w:color w:val="000000"/>
                <w:lang w:val="fr-FR"/>
              </w:rPr>
              <w:t xml:space="preserve">. </w:t>
            </w:r>
            <w:r>
              <w:rPr>
                <w:color w:val="000000"/>
              </w:rPr>
              <w:t>Третиот</w:t>
            </w:r>
            <w:r w:rsidRPr="00B81EED">
              <w:rPr>
                <w:color w:val="000000"/>
                <w:lang w:val="fr-FR"/>
              </w:rPr>
              <w:t xml:space="preserve"> </w:t>
            </w:r>
            <w:r>
              <w:rPr>
                <w:color w:val="000000"/>
              </w:rPr>
              <w:t>продолжува</w:t>
            </w:r>
            <w:r w:rsidRPr="00B81EED">
              <w:rPr>
                <w:color w:val="000000"/>
                <w:lang w:val="fr-FR"/>
              </w:rPr>
              <w:t xml:space="preserve">, </w:t>
            </w:r>
            <w:r>
              <w:rPr>
                <w:color w:val="000000"/>
              </w:rPr>
              <w:t>на</w:t>
            </w:r>
            <w:r w:rsidRPr="00B81EED">
              <w:rPr>
                <w:color w:val="000000"/>
                <w:lang w:val="fr-FR"/>
              </w:rPr>
              <w:t xml:space="preserve"> </w:t>
            </w:r>
            <w:r>
              <w:rPr>
                <w:color w:val="000000"/>
              </w:rPr>
              <w:t>пр</w:t>
            </w:r>
            <w:r w:rsidRPr="00B81EED">
              <w:rPr>
                <w:color w:val="000000"/>
                <w:lang w:val="fr-FR"/>
              </w:rPr>
              <w:t xml:space="preserve">.  </w:t>
            </w:r>
            <w:r>
              <w:rPr>
                <w:i/>
                <w:color w:val="000000"/>
              </w:rPr>
              <w:t>La salle était pleine</w:t>
            </w:r>
            <w:r>
              <w:rPr>
                <w:color w:val="000000"/>
              </w:rPr>
              <w:t xml:space="preserve">. И така до последниот. Накрај, последниот ученик од секоја група го чита текстот пред паралелката. </w:t>
            </w:r>
          </w:p>
          <w:p w14:paraId="6E10C33B" w14:textId="77777777" w:rsidR="007D34CF" w:rsidRDefault="007D34CF">
            <w:pPr>
              <w:spacing w:after="60" w:line="240" w:lineRule="auto"/>
              <w:ind w:left="2" w:hanging="2"/>
              <w:jc w:val="both"/>
            </w:pPr>
          </w:p>
          <w:p w14:paraId="141EA80C"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Вежбa:</w:t>
            </w:r>
            <w:r>
              <w:rPr>
                <w:color w:val="000000"/>
              </w:rPr>
              <w:t xml:space="preserve"> Учениците увежбуваат и го проверуваат стекнатото знаење преку интерактивни онлајн</w:t>
            </w:r>
            <w:r>
              <w:rPr>
                <w:color w:val="FF00FF"/>
              </w:rPr>
              <w:t>-</w:t>
            </w:r>
            <w:r>
              <w:rPr>
                <w:color w:val="000000"/>
              </w:rPr>
              <w:t>вежби со дополнување, поврзување,</w:t>
            </w:r>
          </w:p>
          <w:p w14:paraId="77218057" w14:textId="77777777" w:rsidR="007D34CF" w:rsidRDefault="00000000">
            <w:pPr>
              <w:pBdr>
                <w:top w:val="nil"/>
                <w:left w:val="nil"/>
                <w:bottom w:val="nil"/>
                <w:right w:val="nil"/>
                <w:between w:val="nil"/>
              </w:pBdr>
              <w:shd w:val="clear" w:color="auto" w:fill="FFFFFF"/>
              <w:spacing w:after="60" w:line="240" w:lineRule="auto"/>
              <w:ind w:left="0" w:firstLine="0"/>
              <w:jc w:val="both"/>
              <w:rPr>
                <w:color w:val="0070C0"/>
              </w:rPr>
            </w:pPr>
            <w:r>
              <w:rPr>
                <w:color w:val="000000"/>
              </w:rPr>
              <w:t>спарување, меморија (креирани од наставникот или веќе постоечки на интернет-страниците за учење француски јазик).</w:t>
            </w:r>
          </w:p>
          <w:p w14:paraId="5B457B58" w14:textId="77777777" w:rsidR="007D34CF" w:rsidRDefault="007D34CF">
            <w:pPr>
              <w:shd w:val="clear" w:color="auto" w:fill="FFFFFF"/>
              <w:spacing w:after="60" w:line="240" w:lineRule="auto"/>
              <w:ind w:left="2" w:hanging="2"/>
              <w:jc w:val="both"/>
              <w:rPr>
                <w:color w:val="0070C0"/>
              </w:rPr>
            </w:pPr>
          </w:p>
          <w:p w14:paraId="1399D4FC" w14:textId="77777777" w:rsidR="007D34CF" w:rsidRDefault="00000000">
            <w:pPr>
              <w:pBdr>
                <w:top w:val="nil"/>
                <w:left w:val="nil"/>
                <w:bottom w:val="nil"/>
                <w:right w:val="nil"/>
                <w:between w:val="nil"/>
              </w:pBdr>
              <w:shd w:val="clear" w:color="auto" w:fill="FFFFFF"/>
              <w:spacing w:after="60" w:line="240" w:lineRule="auto"/>
              <w:ind w:left="0" w:firstLine="0"/>
              <w:jc w:val="both"/>
              <w:rPr>
                <w:color w:val="000000"/>
              </w:rPr>
            </w:pPr>
            <w:r>
              <w:rPr>
                <w:b/>
                <w:color w:val="000000"/>
              </w:rPr>
              <w:t>Усно</w:t>
            </w:r>
            <w:r w:rsidRPr="00B81EED">
              <w:rPr>
                <w:b/>
                <w:color w:val="000000"/>
                <w:lang w:val="fr-FR"/>
              </w:rPr>
              <w:t xml:space="preserve"> </w:t>
            </w:r>
            <w:r>
              <w:rPr>
                <w:b/>
                <w:color w:val="000000"/>
              </w:rPr>
              <w:t>изразување</w:t>
            </w:r>
            <w:r w:rsidRPr="00B81EED">
              <w:rPr>
                <w:b/>
                <w:color w:val="000000"/>
                <w:lang w:val="fr-FR"/>
              </w:rPr>
              <w:t>:</w:t>
            </w:r>
            <w:r w:rsidRPr="00B81EED">
              <w:rPr>
                <w:color w:val="000000"/>
                <w:lang w:val="fr-FR"/>
              </w:rPr>
              <w:t xml:space="preserve"> </w:t>
            </w:r>
            <w:r w:rsidRPr="00B81EED">
              <w:rPr>
                <w:i/>
                <w:color w:val="000000"/>
                <w:lang w:val="fr-FR"/>
              </w:rPr>
              <w:t>Parle-moi de ton temps libre.</w:t>
            </w:r>
            <w:r w:rsidRPr="00B81EED">
              <w:rPr>
                <w:color w:val="000000"/>
                <w:lang w:val="fr-FR"/>
              </w:rPr>
              <w:t xml:space="preserve"> </w:t>
            </w:r>
            <w:r>
              <w:rPr>
                <w:color w:val="000000"/>
              </w:rPr>
              <w:t xml:space="preserve">Врз основа на веќе учениот вокабулар соодветен за темата (да се искористи вокабуларот од активноста: </w:t>
            </w:r>
            <w:r>
              <w:rPr>
                <w:i/>
                <w:color w:val="000000"/>
              </w:rPr>
              <w:t>Бура на идеи</w:t>
            </w:r>
            <w:r>
              <w:rPr>
                <w:color w:val="000000"/>
              </w:rPr>
              <w:t xml:space="preserve">) и тргнувајќи од прашањата </w:t>
            </w:r>
            <w:r>
              <w:rPr>
                <w:i/>
                <w:color w:val="000000"/>
              </w:rPr>
              <w:t>Qui? Que? Quand? Comment? Où?</w:t>
            </w:r>
            <w:r>
              <w:rPr>
                <w:color w:val="000000"/>
              </w:rPr>
              <w:t xml:space="preserve"> учениците прават план за кусо и едноставно усно претствување на своите активности во слободното време. Потоа еден ученик почнува да зборува за нив, а на крајот му го поставува прашањето </w:t>
            </w:r>
            <w:r>
              <w:rPr>
                <w:i/>
                <w:color w:val="000000"/>
              </w:rPr>
              <w:t xml:space="preserve">Et toi? </w:t>
            </w:r>
            <w:r>
              <w:rPr>
                <w:color w:val="000000"/>
              </w:rPr>
              <w:t xml:space="preserve">на еден соученик кој продолжува да зборува за своите активности во слободното време.  </w:t>
            </w:r>
          </w:p>
          <w:p w14:paraId="0F8C7E3F" w14:textId="77777777" w:rsidR="007D34CF" w:rsidRDefault="007D34CF">
            <w:pPr>
              <w:spacing w:after="60" w:line="240" w:lineRule="auto"/>
              <w:ind w:left="2" w:hanging="2"/>
              <w:jc w:val="both"/>
              <w:rPr>
                <w:highlight w:val="cyan"/>
              </w:rPr>
            </w:pPr>
          </w:p>
          <w:p w14:paraId="1BD4014B"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Усна</w:t>
            </w:r>
            <w:r w:rsidRPr="00B81EED">
              <w:rPr>
                <w:b/>
                <w:color w:val="000000"/>
                <w:lang w:val="fr-FR"/>
              </w:rPr>
              <w:t xml:space="preserve"> </w:t>
            </w:r>
            <w:r>
              <w:rPr>
                <w:b/>
                <w:color w:val="000000"/>
              </w:rPr>
              <w:t>интеракција</w:t>
            </w:r>
            <w:r w:rsidRPr="00B81EED">
              <w:rPr>
                <w:b/>
                <w:color w:val="000000"/>
                <w:lang w:val="fr-FR"/>
              </w:rPr>
              <w:t>:</w:t>
            </w:r>
            <w:r w:rsidRPr="00B81EED">
              <w:rPr>
                <w:color w:val="000000"/>
                <w:lang w:val="fr-FR"/>
              </w:rPr>
              <w:t xml:space="preserve"> </w:t>
            </w:r>
            <w:r w:rsidRPr="00B81EED">
              <w:rPr>
                <w:i/>
                <w:color w:val="000000"/>
                <w:lang w:val="fr-FR"/>
              </w:rPr>
              <w:t>Et toi, qu’est-ce que tu fais pendant ton temps libre?</w:t>
            </w:r>
            <w:r w:rsidRPr="00B81EED">
              <w:rPr>
                <w:color w:val="000000"/>
                <w:lang w:val="fr-FR"/>
              </w:rPr>
              <w:t xml:space="preserve"> </w:t>
            </w:r>
            <w:r>
              <w:rPr>
                <w:color w:val="000000"/>
              </w:rPr>
              <w:t xml:space="preserve">Учениците во група по двајца разменуваат усни информации водејќи дијалог со прашања и одговори од типот: </w:t>
            </w:r>
          </w:p>
          <w:p w14:paraId="2F425BE2" w14:textId="77777777" w:rsidR="007D34CF" w:rsidRPr="00B81EED" w:rsidRDefault="00000000">
            <w:pPr>
              <w:pBdr>
                <w:top w:val="nil"/>
                <w:left w:val="nil"/>
                <w:bottom w:val="nil"/>
                <w:right w:val="nil"/>
                <w:between w:val="nil"/>
              </w:pBdr>
              <w:spacing w:after="0" w:line="276" w:lineRule="auto"/>
              <w:ind w:firstLine="0"/>
              <w:jc w:val="both"/>
              <w:rPr>
                <w:color w:val="000000"/>
                <w:lang w:val="fr-FR"/>
              </w:rPr>
            </w:pPr>
            <w:r w:rsidRPr="00B81EED">
              <w:rPr>
                <w:i/>
                <w:color w:val="000000"/>
                <w:lang w:val="fr-FR"/>
              </w:rPr>
              <w:t xml:space="preserve">-Qu’est-ce que tu aimes faire pendant ton temps libre ? </w:t>
            </w:r>
          </w:p>
          <w:p w14:paraId="1FCBCB70" w14:textId="77777777" w:rsidR="007D34CF" w:rsidRPr="00B81EED" w:rsidRDefault="00000000">
            <w:pPr>
              <w:pBdr>
                <w:top w:val="nil"/>
                <w:left w:val="nil"/>
                <w:bottom w:val="nil"/>
                <w:right w:val="nil"/>
                <w:between w:val="nil"/>
              </w:pBdr>
              <w:spacing w:after="0" w:line="276" w:lineRule="auto"/>
              <w:ind w:firstLine="0"/>
              <w:jc w:val="both"/>
              <w:rPr>
                <w:color w:val="000000"/>
                <w:lang w:val="fr-FR"/>
              </w:rPr>
            </w:pPr>
            <w:r w:rsidRPr="00B81EED">
              <w:rPr>
                <w:i/>
                <w:color w:val="000000"/>
                <w:lang w:val="fr-FR"/>
              </w:rPr>
              <w:t xml:space="preserve">-J’aime dessiner. </w:t>
            </w:r>
          </w:p>
          <w:p w14:paraId="68485576" w14:textId="77777777" w:rsidR="007D34CF" w:rsidRPr="00B81EED" w:rsidRDefault="00000000">
            <w:pPr>
              <w:pBdr>
                <w:top w:val="nil"/>
                <w:left w:val="nil"/>
                <w:bottom w:val="nil"/>
                <w:right w:val="nil"/>
                <w:between w:val="nil"/>
              </w:pBdr>
              <w:spacing w:after="0" w:line="276" w:lineRule="auto"/>
              <w:ind w:firstLine="0"/>
              <w:jc w:val="both"/>
              <w:rPr>
                <w:color w:val="000000"/>
                <w:lang w:val="fr-FR"/>
              </w:rPr>
            </w:pPr>
            <w:r w:rsidRPr="00B81EED">
              <w:rPr>
                <w:i/>
                <w:color w:val="000000"/>
                <w:lang w:val="fr-FR"/>
              </w:rPr>
              <w:t xml:space="preserve">-Tu fais ça le week-end ou en semaine ? </w:t>
            </w:r>
          </w:p>
          <w:p w14:paraId="3A037E89" w14:textId="77777777" w:rsidR="007D34CF" w:rsidRPr="00B81EED" w:rsidRDefault="00000000">
            <w:pPr>
              <w:pBdr>
                <w:top w:val="nil"/>
                <w:left w:val="nil"/>
                <w:bottom w:val="nil"/>
                <w:right w:val="nil"/>
                <w:between w:val="nil"/>
              </w:pBdr>
              <w:spacing w:after="0" w:line="276" w:lineRule="auto"/>
              <w:ind w:firstLine="0"/>
              <w:jc w:val="both"/>
              <w:rPr>
                <w:color w:val="000000"/>
                <w:lang w:val="fr-FR"/>
              </w:rPr>
            </w:pPr>
            <w:r w:rsidRPr="00B81EED">
              <w:rPr>
                <w:i/>
                <w:color w:val="000000"/>
                <w:lang w:val="fr-FR"/>
              </w:rPr>
              <w:t xml:space="preserve">-Je dessine pendant </w:t>
            </w:r>
            <w:proofErr w:type="gramStart"/>
            <w:r w:rsidRPr="00B81EED">
              <w:rPr>
                <w:i/>
                <w:color w:val="000000"/>
                <w:lang w:val="fr-FR"/>
              </w:rPr>
              <w:t>les week-end</w:t>
            </w:r>
            <w:proofErr w:type="gramEnd"/>
            <w:r w:rsidRPr="00B81EED">
              <w:rPr>
                <w:color w:val="000000"/>
                <w:lang w:val="fr-FR"/>
              </w:rPr>
              <w:t xml:space="preserve">.  </w:t>
            </w:r>
          </w:p>
          <w:p w14:paraId="331A3279" w14:textId="77777777" w:rsidR="007D34CF" w:rsidRPr="00B81EED" w:rsidRDefault="00000000">
            <w:pPr>
              <w:pBdr>
                <w:top w:val="nil"/>
                <w:left w:val="nil"/>
                <w:bottom w:val="nil"/>
                <w:right w:val="nil"/>
                <w:between w:val="nil"/>
              </w:pBdr>
              <w:spacing w:after="0" w:line="276" w:lineRule="auto"/>
              <w:ind w:firstLine="0"/>
              <w:jc w:val="both"/>
              <w:rPr>
                <w:color w:val="000000"/>
                <w:lang w:val="fr-FR"/>
              </w:rPr>
            </w:pPr>
            <w:r w:rsidRPr="00B81EED">
              <w:rPr>
                <w:i/>
                <w:color w:val="000000"/>
                <w:lang w:val="fr-FR"/>
              </w:rPr>
              <w:t xml:space="preserve">-Où est-ce que tu fais ça ? </w:t>
            </w:r>
          </w:p>
          <w:p w14:paraId="0F0F2A98" w14:textId="77777777" w:rsidR="007D34CF" w:rsidRPr="00B81EED" w:rsidRDefault="00000000">
            <w:pPr>
              <w:pBdr>
                <w:top w:val="nil"/>
                <w:left w:val="nil"/>
                <w:bottom w:val="nil"/>
                <w:right w:val="nil"/>
                <w:between w:val="nil"/>
              </w:pBdr>
              <w:spacing w:after="0" w:line="276" w:lineRule="auto"/>
              <w:ind w:firstLine="0"/>
              <w:jc w:val="both"/>
              <w:rPr>
                <w:color w:val="000000"/>
                <w:lang w:val="fr-FR"/>
              </w:rPr>
            </w:pPr>
            <w:r w:rsidRPr="00B81EED">
              <w:rPr>
                <w:i/>
                <w:color w:val="000000"/>
                <w:lang w:val="fr-FR"/>
              </w:rPr>
              <w:t xml:space="preserve">-Je dessine dans l’atelier de mon père. </w:t>
            </w:r>
          </w:p>
          <w:p w14:paraId="53E1CC81" w14:textId="77777777" w:rsidR="007D34CF" w:rsidRPr="00B81EED" w:rsidRDefault="007D34CF">
            <w:pPr>
              <w:pBdr>
                <w:top w:val="nil"/>
                <w:left w:val="nil"/>
                <w:bottom w:val="nil"/>
                <w:right w:val="nil"/>
                <w:between w:val="nil"/>
              </w:pBdr>
              <w:spacing w:after="0" w:line="276" w:lineRule="auto"/>
              <w:ind w:firstLine="0"/>
              <w:jc w:val="both"/>
              <w:rPr>
                <w:color w:val="000000"/>
                <w:lang w:val="fr-FR"/>
              </w:rPr>
            </w:pPr>
          </w:p>
          <w:p w14:paraId="186F4F0D"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Писмено изразување:</w:t>
            </w:r>
            <w:r>
              <w:rPr>
                <w:color w:val="000000"/>
              </w:rPr>
              <w:t xml:space="preserve"> Во порака, на својот другар/другарка ученикот му/ѝ  пишува како поминал/а за време на училишна забава.</w:t>
            </w:r>
          </w:p>
          <w:p w14:paraId="01386591" w14:textId="77777777" w:rsidR="007D34CF" w:rsidRDefault="007D34CF">
            <w:pPr>
              <w:pBdr>
                <w:top w:val="nil"/>
                <w:left w:val="nil"/>
                <w:bottom w:val="nil"/>
                <w:right w:val="nil"/>
                <w:between w:val="nil"/>
              </w:pBdr>
              <w:spacing w:after="0" w:line="240" w:lineRule="auto"/>
              <w:ind w:left="0" w:firstLine="0"/>
              <w:jc w:val="both"/>
              <w:rPr>
                <w:color w:val="000000"/>
              </w:rPr>
            </w:pPr>
          </w:p>
          <w:p w14:paraId="6B9D15DC" w14:textId="77777777" w:rsidR="007D34CF" w:rsidRDefault="00000000">
            <w:pPr>
              <w:pBdr>
                <w:top w:val="nil"/>
                <w:left w:val="nil"/>
                <w:bottom w:val="nil"/>
                <w:right w:val="nil"/>
                <w:between w:val="nil"/>
              </w:pBdr>
              <w:spacing w:after="60" w:line="240" w:lineRule="auto"/>
              <w:ind w:left="0" w:firstLine="0"/>
              <w:jc w:val="both"/>
              <w:rPr>
                <w:color w:val="000000"/>
              </w:rPr>
            </w:pPr>
            <w:r>
              <w:rPr>
                <w:b/>
                <w:color w:val="000000"/>
              </w:rPr>
              <w:lastRenderedPageBreak/>
              <w:t>Креативна активност:</w:t>
            </w:r>
            <w:r>
              <w:rPr>
                <w:color w:val="000000"/>
              </w:rPr>
              <w:t xml:space="preserve"> Учениците добиваат задача да замислат дека организираат забава. Се делат во групи и се договараат за местото на забавата, датумот, времетраењетo/ часот, активностите, игрите, музиката. Може да дадат повеќе предлози што потоа ќе ги презентираат пред соучениците и ќе се гласа. На крај, пишуваат покани на француски јазик во кои ќе ги вклучат договорените информации за забавата.</w:t>
            </w:r>
            <w:r>
              <w:rPr>
                <w:color w:val="0070C0"/>
              </w:rPr>
              <w:t xml:space="preserve"> </w:t>
            </w:r>
          </w:p>
        </w:tc>
      </w:tr>
    </w:tbl>
    <w:p w14:paraId="6B2F8E97" w14:textId="77777777" w:rsidR="007D34CF" w:rsidRDefault="007D34CF">
      <w:pPr>
        <w:ind w:left="0" w:right="180" w:hanging="2"/>
      </w:pPr>
      <w:bookmarkStart w:id="2" w:name="_ln4ws87mh2v" w:colFirst="0" w:colLast="0"/>
      <w:bookmarkEnd w:id="2"/>
    </w:p>
    <w:tbl>
      <w:tblPr>
        <w:tblStyle w:val="a2"/>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6"/>
        <w:gridCol w:w="8301"/>
      </w:tblGrid>
      <w:tr w:rsidR="007D34CF" w14:paraId="5E9A06AD" w14:textId="77777777">
        <w:trPr>
          <w:trHeight w:val="548"/>
        </w:trPr>
        <w:tc>
          <w:tcPr>
            <w:tcW w:w="13467" w:type="dxa"/>
            <w:gridSpan w:val="2"/>
            <w:shd w:val="clear" w:color="auto" w:fill="D9E2F3"/>
          </w:tcPr>
          <w:p w14:paraId="1A7E224E" w14:textId="6B4C20E1" w:rsidR="007D34CF" w:rsidRDefault="00000000">
            <w:pPr>
              <w:shd w:val="clear" w:color="auto" w:fill="D9E2F3"/>
              <w:spacing w:after="0" w:line="276" w:lineRule="auto"/>
              <w:ind w:left="0" w:hanging="2"/>
            </w:pPr>
            <w:r>
              <w:t>Teмa 3:</w:t>
            </w:r>
            <w:r>
              <w:rPr>
                <w:b/>
              </w:rPr>
              <w:t xml:space="preserve"> </w:t>
            </w:r>
            <w:r>
              <w:rPr>
                <w:b/>
                <w:i/>
                <w:sz w:val="24"/>
                <w:szCs w:val="24"/>
              </w:rPr>
              <w:t>ПОШИРОКО О</w:t>
            </w:r>
            <w:r w:rsidR="000B0510">
              <w:rPr>
                <w:b/>
                <w:i/>
                <w:sz w:val="24"/>
                <w:szCs w:val="24"/>
                <w:lang w:val="mk-MK"/>
              </w:rPr>
              <w:t>КРУЖЕНИ</w:t>
            </w:r>
            <w:r>
              <w:rPr>
                <w:b/>
                <w:i/>
                <w:sz w:val="24"/>
                <w:szCs w:val="24"/>
              </w:rPr>
              <w:t>Е</w:t>
            </w:r>
          </w:p>
          <w:p w14:paraId="73F6D017" w14:textId="77777777" w:rsidR="007D34CF" w:rsidRDefault="00000000">
            <w:pPr>
              <w:shd w:val="clear" w:color="auto" w:fill="D9E2F3"/>
              <w:spacing w:after="0" w:line="276" w:lineRule="auto"/>
              <w:ind w:left="0" w:hanging="2"/>
              <w:rPr>
                <w:color w:val="C00000"/>
                <w:highlight w:val="yellow"/>
              </w:rPr>
            </w:pPr>
            <w:r>
              <w:t>Вкупно часови: 21</w:t>
            </w:r>
          </w:p>
        </w:tc>
      </w:tr>
      <w:tr w:rsidR="007D34CF" w14:paraId="68642B37" w14:textId="77777777">
        <w:tc>
          <w:tcPr>
            <w:tcW w:w="13467" w:type="dxa"/>
            <w:gridSpan w:val="2"/>
          </w:tcPr>
          <w:p w14:paraId="55FF12A8" w14:textId="77777777" w:rsidR="007D34CF" w:rsidRDefault="00000000">
            <w:pPr>
              <w:spacing w:line="276" w:lineRule="auto"/>
              <w:ind w:left="0" w:hanging="2"/>
            </w:pPr>
            <w:r>
              <w:rPr>
                <w:b/>
              </w:rPr>
              <w:t xml:space="preserve">Резултати од учење:   </w:t>
            </w:r>
          </w:p>
          <w:p w14:paraId="357BA1E1" w14:textId="77777777" w:rsidR="007D34CF" w:rsidRDefault="00000000">
            <w:pPr>
              <w:spacing w:after="60" w:line="240" w:lineRule="auto"/>
              <w:ind w:left="0" w:hanging="2"/>
            </w:pPr>
            <w:r>
              <w:t>Ученикот/ученичката ќе биде способен/-на да</w:t>
            </w:r>
            <w:r>
              <w:rPr>
                <w:b/>
              </w:rPr>
              <w:t>:</w:t>
            </w:r>
          </w:p>
          <w:p w14:paraId="62FE0F53" w14:textId="77777777" w:rsidR="007D34CF" w:rsidRDefault="00000000">
            <w:pPr>
              <w:numPr>
                <w:ilvl w:val="0"/>
                <w:numId w:val="9"/>
              </w:numPr>
              <w:pBdr>
                <w:top w:val="nil"/>
                <w:left w:val="nil"/>
                <w:bottom w:val="nil"/>
                <w:right w:val="nil"/>
                <w:between w:val="nil"/>
              </w:pBdr>
              <w:spacing w:after="60" w:line="240" w:lineRule="auto"/>
              <w:rPr>
                <w:color w:val="000000"/>
              </w:rPr>
            </w:pPr>
            <w:r>
              <w:rPr>
                <w:color w:val="000000"/>
              </w:rPr>
              <w:t xml:space="preserve">разбере слушнати искази во врска со насоки за ориентирање и движење во простор; </w:t>
            </w:r>
          </w:p>
          <w:p w14:paraId="479ED425" w14:textId="77777777" w:rsidR="007D34CF" w:rsidRDefault="00000000">
            <w:pPr>
              <w:numPr>
                <w:ilvl w:val="0"/>
                <w:numId w:val="9"/>
              </w:numPr>
              <w:pBdr>
                <w:top w:val="nil"/>
                <w:left w:val="nil"/>
                <w:bottom w:val="nil"/>
                <w:right w:val="nil"/>
                <w:between w:val="nil"/>
              </w:pBdr>
              <w:spacing w:after="60" w:line="240" w:lineRule="auto"/>
              <w:rPr>
                <w:color w:val="000000"/>
              </w:rPr>
            </w:pPr>
            <w:r>
              <w:rPr>
                <w:color w:val="000000"/>
              </w:rPr>
              <w:t xml:space="preserve">разбере слушнати/пишани едноставни текстови во врска со местo на живеење; </w:t>
            </w:r>
          </w:p>
          <w:p w14:paraId="333D65FC" w14:textId="77777777" w:rsidR="007D34CF" w:rsidRDefault="00000000">
            <w:pPr>
              <w:numPr>
                <w:ilvl w:val="0"/>
                <w:numId w:val="9"/>
              </w:numPr>
              <w:pBdr>
                <w:top w:val="nil"/>
                <w:left w:val="nil"/>
                <w:bottom w:val="nil"/>
                <w:right w:val="nil"/>
                <w:between w:val="nil"/>
              </w:pBdr>
              <w:spacing w:after="60" w:line="240" w:lineRule="auto"/>
              <w:rPr>
                <w:color w:val="000000"/>
              </w:rPr>
            </w:pPr>
            <w:r>
              <w:rPr>
                <w:color w:val="000000"/>
              </w:rPr>
              <w:t xml:space="preserve">побара/даде насоки за ориентирање и движење во простор; </w:t>
            </w:r>
          </w:p>
          <w:p w14:paraId="557E4684" w14:textId="77777777" w:rsidR="007D34CF" w:rsidRDefault="00000000">
            <w:pPr>
              <w:numPr>
                <w:ilvl w:val="0"/>
                <w:numId w:val="9"/>
              </w:numPr>
              <w:pBdr>
                <w:top w:val="nil"/>
                <w:left w:val="nil"/>
                <w:bottom w:val="nil"/>
                <w:right w:val="nil"/>
                <w:between w:val="nil"/>
              </w:pBdr>
              <w:spacing w:after="60" w:line="240" w:lineRule="auto"/>
              <w:rPr>
                <w:color w:val="000000"/>
              </w:rPr>
            </w:pPr>
            <w:r>
              <w:rPr>
                <w:color w:val="000000"/>
              </w:rPr>
              <w:t xml:space="preserve">опише, усно и во краток едноставен текст, место на живеење. </w:t>
            </w:r>
          </w:p>
        </w:tc>
      </w:tr>
      <w:tr w:rsidR="007D34CF" w14:paraId="4BE3CCC7" w14:textId="77777777">
        <w:tc>
          <w:tcPr>
            <w:tcW w:w="5166" w:type="dxa"/>
            <w:tcBorders>
              <w:bottom w:val="dashed" w:sz="4" w:space="0" w:color="000000"/>
              <w:right w:val="single" w:sz="4" w:space="0" w:color="000000"/>
            </w:tcBorders>
          </w:tcPr>
          <w:p w14:paraId="65DAC115" w14:textId="77777777" w:rsidR="007D34CF" w:rsidRDefault="00000000">
            <w:pPr>
              <w:spacing w:after="120" w:line="240" w:lineRule="auto"/>
              <w:ind w:left="0" w:hanging="2"/>
            </w:pPr>
            <w:r>
              <w:rPr>
                <w:b/>
              </w:rPr>
              <w:t>Содржини (и поими):</w:t>
            </w:r>
          </w:p>
        </w:tc>
        <w:tc>
          <w:tcPr>
            <w:tcW w:w="8301" w:type="dxa"/>
            <w:tcBorders>
              <w:left w:val="single" w:sz="4" w:space="0" w:color="000000"/>
              <w:bottom w:val="dashed" w:sz="4" w:space="0" w:color="000000"/>
            </w:tcBorders>
          </w:tcPr>
          <w:p w14:paraId="142E363F" w14:textId="77777777" w:rsidR="007D34CF" w:rsidRDefault="00000000">
            <w:pPr>
              <w:spacing w:after="120" w:line="240" w:lineRule="auto"/>
              <w:ind w:left="0" w:hanging="2"/>
            </w:pPr>
            <w:r>
              <w:rPr>
                <w:b/>
              </w:rPr>
              <w:t>Стандарди за оценување:</w:t>
            </w:r>
          </w:p>
        </w:tc>
      </w:tr>
      <w:tr w:rsidR="007D34CF" w14:paraId="5B1B221B" w14:textId="77777777">
        <w:tc>
          <w:tcPr>
            <w:tcW w:w="5166" w:type="dxa"/>
            <w:tcBorders>
              <w:top w:val="dashed" w:sz="4" w:space="0" w:color="000000"/>
              <w:bottom w:val="dashed" w:sz="4" w:space="0" w:color="000000"/>
            </w:tcBorders>
          </w:tcPr>
          <w:p w14:paraId="7D33C97A" w14:textId="77777777" w:rsidR="007D34CF" w:rsidRDefault="00000000">
            <w:pPr>
              <w:spacing w:after="60" w:line="276" w:lineRule="auto"/>
              <w:ind w:left="0" w:hanging="2"/>
            </w:pPr>
            <w:r>
              <w:t>А) Говорни чинови (actes de parole):</w:t>
            </w:r>
          </w:p>
          <w:p w14:paraId="46C54FB2" w14:textId="77777777" w:rsidR="007D34CF" w:rsidRDefault="00000000">
            <w:pPr>
              <w:numPr>
                <w:ilvl w:val="0"/>
                <w:numId w:val="2"/>
              </w:numPr>
              <w:pBdr>
                <w:top w:val="nil"/>
                <w:left w:val="nil"/>
                <w:bottom w:val="nil"/>
                <w:right w:val="nil"/>
                <w:between w:val="nil"/>
              </w:pBdr>
              <w:spacing w:after="0" w:line="240" w:lineRule="auto"/>
              <w:ind w:left="425"/>
              <w:rPr>
                <w:color w:val="000000"/>
              </w:rPr>
            </w:pPr>
            <w:r>
              <w:rPr>
                <w:b/>
                <w:color w:val="000000"/>
              </w:rPr>
              <w:t>Барање/давање насоки за ориентирање и движење во простор</w:t>
            </w:r>
          </w:p>
          <w:p w14:paraId="1A8F3B9B"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xml:space="preserve">(- Excusez-moi, Madame, je cherche la bibliothèque, où se trouve-t-elle ? / Pourriez-vous me l’indiquer ? </w:t>
            </w:r>
          </w:p>
          <w:p w14:paraId="03EE57EB"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Allez tout droit jusqu’au premier feu rouge. Puis, tournez à gauche. Vous allez passer devant un café et là vous verrez un grand bâtiment vert : c’est la bibliothèque.)</w:t>
            </w:r>
          </w:p>
          <w:p w14:paraId="69AF8518" w14:textId="77777777" w:rsidR="007D34CF" w:rsidRPr="00B81EED" w:rsidRDefault="007D34CF">
            <w:pPr>
              <w:pBdr>
                <w:top w:val="nil"/>
                <w:left w:val="nil"/>
                <w:bottom w:val="nil"/>
                <w:right w:val="nil"/>
                <w:between w:val="nil"/>
              </w:pBdr>
              <w:spacing w:after="0" w:line="240" w:lineRule="auto"/>
              <w:ind w:firstLine="0"/>
              <w:rPr>
                <w:color w:val="000000"/>
                <w:lang w:val="fr-FR"/>
              </w:rPr>
            </w:pPr>
          </w:p>
          <w:p w14:paraId="0D91E8CD" w14:textId="77777777" w:rsidR="007D34CF" w:rsidRDefault="00000000">
            <w:pPr>
              <w:numPr>
                <w:ilvl w:val="0"/>
                <w:numId w:val="2"/>
              </w:numPr>
              <w:pBdr>
                <w:top w:val="nil"/>
                <w:left w:val="nil"/>
                <w:bottom w:val="nil"/>
                <w:right w:val="nil"/>
                <w:between w:val="nil"/>
              </w:pBdr>
              <w:spacing w:after="0" w:line="240" w:lineRule="auto"/>
              <w:ind w:left="425"/>
              <w:rPr>
                <w:color w:val="000000"/>
              </w:rPr>
            </w:pPr>
            <w:r w:rsidRPr="00B81EED">
              <w:rPr>
                <w:color w:val="000000"/>
                <w:lang w:val="fr-FR"/>
              </w:rPr>
              <w:lastRenderedPageBreak/>
              <w:t xml:space="preserve"> </w:t>
            </w:r>
            <w:r>
              <w:rPr>
                <w:b/>
                <w:color w:val="000000"/>
              </w:rPr>
              <w:t xml:space="preserve">Барање/давање информации за место на живеење </w:t>
            </w:r>
          </w:p>
          <w:p w14:paraId="319CB659"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Paul, où habites-tu / d'où viens-tu ? - Je viens d’un village près de la capitale. - Il est comment ton village, grand ?</w:t>
            </w:r>
          </w:p>
          <w:p w14:paraId="640C3ECF"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Non, il est petit mais très sympa et calme.)</w:t>
            </w:r>
          </w:p>
          <w:p w14:paraId="44D27A2B" w14:textId="77777777" w:rsidR="007D34CF" w:rsidRPr="00B81EED" w:rsidRDefault="007D34CF">
            <w:pPr>
              <w:pBdr>
                <w:top w:val="nil"/>
                <w:left w:val="nil"/>
                <w:bottom w:val="nil"/>
                <w:right w:val="nil"/>
                <w:between w:val="nil"/>
              </w:pBdr>
              <w:spacing w:after="0" w:line="240" w:lineRule="auto"/>
              <w:ind w:left="425" w:firstLine="0"/>
              <w:rPr>
                <w:color w:val="000000"/>
                <w:lang w:val="fr-FR"/>
              </w:rPr>
            </w:pPr>
          </w:p>
          <w:p w14:paraId="59A59DD5" w14:textId="77777777" w:rsidR="007D34CF" w:rsidRDefault="00000000">
            <w:pPr>
              <w:numPr>
                <w:ilvl w:val="0"/>
                <w:numId w:val="2"/>
              </w:numPr>
              <w:pBdr>
                <w:top w:val="nil"/>
                <w:left w:val="nil"/>
                <w:bottom w:val="nil"/>
                <w:right w:val="nil"/>
                <w:between w:val="nil"/>
              </w:pBdr>
              <w:spacing w:after="0" w:line="240" w:lineRule="auto"/>
              <w:ind w:left="425"/>
              <w:rPr>
                <w:color w:val="000000"/>
              </w:rPr>
            </w:pPr>
            <w:r>
              <w:rPr>
                <w:b/>
                <w:color w:val="000000"/>
              </w:rPr>
              <w:t xml:space="preserve">Опишување место на живеење </w:t>
            </w:r>
          </w:p>
          <w:p w14:paraId="41A4E8E5"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(Ma copine habite à la campagne, loin de Lyon. Son village est tout petit et il est entouré de montagnes. On y organise souvent des pique-niques au bord de la rivière. C’est très agréable, surtout en été…</w:t>
            </w:r>
          </w:p>
          <w:p w14:paraId="6E875DF9"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5A2D0FEB"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 xml:space="preserve">-J’habite dans un quartier. Il se trouve à proximité du stade national. …) </w:t>
            </w:r>
          </w:p>
          <w:p w14:paraId="0DC88AF5" w14:textId="77777777" w:rsidR="007D34CF" w:rsidRPr="00B81EED" w:rsidRDefault="007D34CF">
            <w:pPr>
              <w:pBdr>
                <w:top w:val="nil"/>
                <w:left w:val="nil"/>
                <w:bottom w:val="nil"/>
                <w:right w:val="nil"/>
                <w:between w:val="nil"/>
              </w:pBdr>
              <w:spacing w:after="0" w:line="240" w:lineRule="auto"/>
              <w:ind w:left="335"/>
              <w:rPr>
                <w:color w:val="000000"/>
                <w:lang w:val="fr-FR"/>
              </w:rPr>
            </w:pPr>
          </w:p>
          <w:p w14:paraId="618791A6" w14:textId="77777777" w:rsidR="007D34CF" w:rsidRDefault="00000000">
            <w:pPr>
              <w:numPr>
                <w:ilvl w:val="0"/>
                <w:numId w:val="2"/>
              </w:numPr>
              <w:pBdr>
                <w:top w:val="nil"/>
                <w:left w:val="nil"/>
                <w:bottom w:val="nil"/>
                <w:right w:val="nil"/>
                <w:between w:val="nil"/>
              </w:pBdr>
              <w:spacing w:after="0" w:line="240" w:lineRule="auto"/>
              <w:ind w:left="335"/>
              <w:rPr>
                <w:color w:val="000000"/>
              </w:rPr>
            </w:pPr>
            <w:r>
              <w:rPr>
                <w:b/>
                <w:color w:val="000000"/>
              </w:rPr>
              <w:t>Опишување идно место на живеење</w:t>
            </w:r>
          </w:p>
          <w:p w14:paraId="28EB736F"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i/>
                <w:color w:val="000000"/>
                <w:lang w:val="fr-FR"/>
              </w:rPr>
              <w:t xml:space="preserve">(- Dans 20 ans, j’aurai une grande famille. J’habiterai dans une maison loin du </w:t>
            </w:r>
            <w:proofErr w:type="spellStart"/>
            <w:r w:rsidRPr="00B81EED">
              <w:rPr>
                <w:i/>
                <w:color w:val="000000"/>
                <w:lang w:val="fr-FR"/>
              </w:rPr>
              <w:t>centre ville</w:t>
            </w:r>
            <w:proofErr w:type="spellEnd"/>
            <w:r w:rsidRPr="00B81EED">
              <w:rPr>
                <w:i/>
                <w:color w:val="000000"/>
                <w:lang w:val="fr-FR"/>
              </w:rPr>
              <w:t>. Sans bruit. Comme j’aime beaucoup la nature et la tranquillité, j’aurai une vie calme, loin du bruit et des grands boulevards. …)</w:t>
            </w:r>
          </w:p>
        </w:tc>
        <w:tc>
          <w:tcPr>
            <w:tcW w:w="8301" w:type="dxa"/>
            <w:tcBorders>
              <w:top w:val="dashed" w:sz="4" w:space="0" w:color="000000"/>
              <w:bottom w:val="dashed" w:sz="4" w:space="0" w:color="000000"/>
            </w:tcBorders>
          </w:tcPr>
          <w:p w14:paraId="6BB832E7" w14:textId="77777777" w:rsidR="007D34CF" w:rsidRPr="00B81EED" w:rsidRDefault="007D34CF">
            <w:pPr>
              <w:spacing w:after="0" w:line="276" w:lineRule="auto"/>
              <w:ind w:left="0" w:hanging="2"/>
              <w:rPr>
                <w:lang w:val="fr-FR"/>
              </w:rPr>
            </w:pPr>
          </w:p>
          <w:p w14:paraId="1485AFFF" w14:textId="77777777" w:rsidR="007D34CF" w:rsidRDefault="00000000">
            <w:pPr>
              <w:numPr>
                <w:ilvl w:val="0"/>
                <w:numId w:val="2"/>
              </w:numPr>
              <w:pBdr>
                <w:top w:val="nil"/>
                <w:left w:val="nil"/>
                <w:bottom w:val="nil"/>
                <w:right w:val="nil"/>
                <w:between w:val="nil"/>
              </w:pBdr>
              <w:spacing w:after="60" w:line="240" w:lineRule="auto"/>
              <w:ind w:left="360"/>
              <w:rPr>
                <w:color w:val="000000"/>
              </w:rPr>
            </w:pPr>
            <w:r>
              <w:rPr>
                <w:color w:val="000000"/>
              </w:rPr>
              <w:t>Разбира слушнат и/или пишан текст во врска со насоки за ориентирање и движење во простор.</w:t>
            </w:r>
          </w:p>
          <w:p w14:paraId="67BD88A6" w14:textId="77777777" w:rsidR="007D34CF" w:rsidRDefault="00000000">
            <w:pPr>
              <w:numPr>
                <w:ilvl w:val="0"/>
                <w:numId w:val="2"/>
              </w:numPr>
              <w:pBdr>
                <w:top w:val="nil"/>
                <w:left w:val="nil"/>
                <w:bottom w:val="nil"/>
                <w:right w:val="nil"/>
                <w:between w:val="nil"/>
              </w:pBdr>
              <w:spacing w:after="60" w:line="240" w:lineRule="auto"/>
              <w:ind w:left="360"/>
              <w:rPr>
                <w:color w:val="000000"/>
              </w:rPr>
            </w:pPr>
            <w:r>
              <w:rPr>
                <w:color w:val="000000"/>
              </w:rPr>
              <w:t>Разбира слушнат и/или пишан текст во врска со место на живеење.</w:t>
            </w:r>
          </w:p>
          <w:p w14:paraId="6D303F4A" w14:textId="77777777" w:rsidR="007D34CF" w:rsidRDefault="00000000">
            <w:pPr>
              <w:numPr>
                <w:ilvl w:val="0"/>
                <w:numId w:val="2"/>
              </w:numPr>
              <w:pBdr>
                <w:top w:val="nil"/>
                <w:left w:val="nil"/>
                <w:bottom w:val="nil"/>
                <w:right w:val="nil"/>
                <w:between w:val="nil"/>
              </w:pBdr>
              <w:spacing w:after="60" w:line="240" w:lineRule="auto"/>
              <w:ind w:left="360"/>
              <w:rPr>
                <w:color w:val="000000"/>
              </w:rPr>
            </w:pPr>
            <w:r>
              <w:rPr>
                <w:color w:val="000000"/>
              </w:rPr>
              <w:t>Бара/дава, во усна интеракција, насоки за ориентирање и движење во простор.</w:t>
            </w:r>
          </w:p>
          <w:p w14:paraId="6EF8E4CE" w14:textId="77777777" w:rsidR="007D34CF" w:rsidRDefault="00000000">
            <w:pPr>
              <w:numPr>
                <w:ilvl w:val="0"/>
                <w:numId w:val="2"/>
              </w:numPr>
              <w:pBdr>
                <w:top w:val="nil"/>
                <w:left w:val="nil"/>
                <w:bottom w:val="nil"/>
                <w:right w:val="nil"/>
                <w:between w:val="nil"/>
              </w:pBdr>
              <w:spacing w:after="60" w:line="240" w:lineRule="auto"/>
              <w:ind w:left="360"/>
              <w:rPr>
                <w:color w:val="000000"/>
              </w:rPr>
            </w:pPr>
            <w:r>
              <w:rPr>
                <w:color w:val="000000"/>
              </w:rPr>
              <w:t>Бара/дава, во усна интеракција, информации за место на живеење.</w:t>
            </w:r>
          </w:p>
          <w:p w14:paraId="5D6E9477" w14:textId="77777777" w:rsidR="007D34CF" w:rsidRDefault="00000000">
            <w:pPr>
              <w:numPr>
                <w:ilvl w:val="0"/>
                <w:numId w:val="2"/>
              </w:numPr>
              <w:pBdr>
                <w:top w:val="nil"/>
                <w:left w:val="nil"/>
                <w:bottom w:val="nil"/>
                <w:right w:val="nil"/>
                <w:between w:val="nil"/>
              </w:pBdr>
              <w:spacing w:after="60" w:line="240" w:lineRule="auto"/>
              <w:ind w:left="360"/>
              <w:rPr>
                <w:color w:val="000000"/>
              </w:rPr>
            </w:pPr>
            <w:r>
              <w:rPr>
                <w:color w:val="000000"/>
              </w:rPr>
              <w:t>Опишува, усно и во краток едноставен текст, место на живеење. </w:t>
            </w:r>
          </w:p>
          <w:p w14:paraId="76428D24" w14:textId="77777777" w:rsidR="007D34CF" w:rsidRDefault="00000000">
            <w:pPr>
              <w:numPr>
                <w:ilvl w:val="0"/>
                <w:numId w:val="2"/>
              </w:numPr>
              <w:pBdr>
                <w:top w:val="nil"/>
                <w:left w:val="nil"/>
                <w:bottom w:val="nil"/>
                <w:right w:val="nil"/>
                <w:between w:val="nil"/>
              </w:pBdr>
              <w:spacing w:after="60" w:line="240" w:lineRule="auto"/>
              <w:ind w:left="360"/>
              <w:rPr>
                <w:color w:val="000000"/>
              </w:rPr>
            </w:pPr>
            <w:r>
              <w:rPr>
                <w:color w:val="000000"/>
              </w:rPr>
              <w:t>Составува краток едноставен текст со опис на идно место на живеење.  </w:t>
            </w:r>
          </w:p>
          <w:p w14:paraId="722D9E34" w14:textId="77777777" w:rsidR="007D34CF" w:rsidRDefault="007D34CF">
            <w:pPr>
              <w:pBdr>
                <w:top w:val="nil"/>
                <w:left w:val="nil"/>
                <w:bottom w:val="nil"/>
                <w:right w:val="nil"/>
                <w:between w:val="nil"/>
              </w:pBdr>
              <w:spacing w:line="256" w:lineRule="auto"/>
              <w:ind w:firstLine="0"/>
              <w:rPr>
                <w:color w:val="000000"/>
              </w:rPr>
            </w:pPr>
          </w:p>
        </w:tc>
      </w:tr>
      <w:tr w:rsidR="007D34CF" w14:paraId="4F4A8840" w14:textId="77777777">
        <w:tc>
          <w:tcPr>
            <w:tcW w:w="5166" w:type="dxa"/>
            <w:tcBorders>
              <w:top w:val="dashed" w:sz="4" w:space="0" w:color="000000"/>
              <w:bottom w:val="dashed" w:sz="4" w:space="0" w:color="000000"/>
            </w:tcBorders>
          </w:tcPr>
          <w:p w14:paraId="3AF85155" w14:textId="77777777" w:rsidR="007D34CF" w:rsidRDefault="00000000">
            <w:pPr>
              <w:spacing w:after="60" w:line="276" w:lineRule="auto"/>
              <w:ind w:left="0" w:hanging="2"/>
            </w:pPr>
            <w:r>
              <w:t>Б) Лексички единици:</w:t>
            </w:r>
          </w:p>
          <w:p w14:paraId="6354F674"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Живеалиште</w:t>
            </w:r>
          </w:p>
          <w:p w14:paraId="4D7FB268"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sidRPr="00B81EED">
              <w:rPr>
                <w:i/>
                <w:color w:val="000000"/>
                <w:lang w:val="fr-FR"/>
              </w:rPr>
              <w:t>(</w:t>
            </w:r>
            <w:proofErr w:type="gramStart"/>
            <w:r w:rsidRPr="00B81EED">
              <w:rPr>
                <w:i/>
                <w:color w:val="000000"/>
                <w:lang w:val="fr-FR"/>
              </w:rPr>
              <w:t>un</w:t>
            </w:r>
            <w:proofErr w:type="gramEnd"/>
            <w:r w:rsidRPr="00B81EED">
              <w:rPr>
                <w:i/>
                <w:color w:val="000000"/>
                <w:lang w:val="fr-FR"/>
              </w:rPr>
              <w:t xml:space="preserve"> immeuble, un appartement, une maison, une villa.) </w:t>
            </w:r>
          </w:p>
          <w:p w14:paraId="36EC19B2"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1AA29A4F" w14:textId="77777777" w:rsidR="007D34CF" w:rsidRDefault="00000000">
            <w:pPr>
              <w:numPr>
                <w:ilvl w:val="0"/>
                <w:numId w:val="3"/>
              </w:numPr>
              <w:pBdr>
                <w:top w:val="nil"/>
                <w:left w:val="nil"/>
                <w:bottom w:val="nil"/>
                <w:right w:val="nil"/>
                <w:between w:val="nil"/>
              </w:pBdr>
              <w:spacing w:after="0" w:line="240" w:lineRule="auto"/>
              <w:ind w:left="288"/>
              <w:rPr>
                <w:color w:val="000000"/>
              </w:rPr>
            </w:pPr>
            <w:r>
              <w:rPr>
                <w:b/>
                <w:color w:val="000000"/>
              </w:rPr>
              <w:t>Населено место</w:t>
            </w:r>
          </w:p>
          <w:p w14:paraId="6B06779A"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w:t>
            </w:r>
            <w:proofErr w:type="gramStart"/>
            <w:r w:rsidRPr="00B81EED">
              <w:rPr>
                <w:i/>
                <w:color w:val="000000"/>
                <w:lang w:val="fr-FR"/>
              </w:rPr>
              <w:t>une</w:t>
            </w:r>
            <w:proofErr w:type="gramEnd"/>
            <w:r w:rsidRPr="00B81EED">
              <w:rPr>
                <w:i/>
                <w:color w:val="000000"/>
                <w:lang w:val="fr-FR"/>
              </w:rPr>
              <w:t xml:space="preserve"> ville, un village, une campagne, un centre-ville, une banlieue, un quartier, un arrondissement, une capitale.)</w:t>
            </w:r>
          </w:p>
          <w:p w14:paraId="722743E8"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676509F3"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Географски поими поврзани со опкружување</w:t>
            </w:r>
          </w:p>
          <w:p w14:paraId="2A3B940F"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lastRenderedPageBreak/>
              <w:t>(</w:t>
            </w:r>
            <w:proofErr w:type="gramStart"/>
            <w:r w:rsidRPr="00B81EED">
              <w:rPr>
                <w:i/>
                <w:color w:val="000000"/>
                <w:lang w:val="fr-FR"/>
              </w:rPr>
              <w:t>le</w:t>
            </w:r>
            <w:proofErr w:type="gramEnd"/>
            <w:r w:rsidRPr="00B81EED">
              <w:rPr>
                <w:i/>
                <w:color w:val="000000"/>
                <w:lang w:val="fr-FR"/>
              </w:rPr>
              <w:t xml:space="preserve"> lac, la montagne, la colline, le fleuve, la rivière, la mer, la plage, la vallée, le champ, la forêt,  …)</w:t>
            </w:r>
          </w:p>
          <w:p w14:paraId="4AABC2B0"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3A58BF77"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Објекти и институции во населено место</w:t>
            </w:r>
          </w:p>
          <w:p w14:paraId="79B616C9"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w:t>
            </w:r>
            <w:proofErr w:type="gramStart"/>
            <w:r w:rsidRPr="00B81EED">
              <w:rPr>
                <w:i/>
                <w:color w:val="000000"/>
                <w:lang w:val="fr-FR"/>
              </w:rPr>
              <w:t>une</w:t>
            </w:r>
            <w:proofErr w:type="gramEnd"/>
            <w:r w:rsidRPr="00B81EED">
              <w:rPr>
                <w:i/>
                <w:color w:val="000000"/>
                <w:lang w:val="fr-FR"/>
              </w:rPr>
              <w:t xml:space="preserve"> mairie, une école, un lycée, un gymnase, une piscine, un théâtre, une salle de spectacle, un cinéma, un musée, une banque, un centre commercial, un hôtel, un hôpital, une pharmacie,  un marché, un café, un bistrot, un magasin, une épicerie…)</w:t>
            </w:r>
          </w:p>
          <w:p w14:paraId="59952610"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49E21631"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 xml:space="preserve">Превозни средства за градски сообраќај </w:t>
            </w:r>
          </w:p>
          <w:p w14:paraId="017A429A"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i/>
                <w:color w:val="000000"/>
                <w:lang w:val="fr-FR"/>
              </w:rPr>
              <w:t>(</w:t>
            </w:r>
            <w:proofErr w:type="gramStart"/>
            <w:r w:rsidRPr="00B81EED">
              <w:rPr>
                <w:i/>
                <w:color w:val="000000"/>
                <w:lang w:val="fr-FR"/>
              </w:rPr>
              <w:t>un</w:t>
            </w:r>
            <w:proofErr w:type="gramEnd"/>
            <w:r w:rsidRPr="00B81EED">
              <w:rPr>
                <w:i/>
                <w:color w:val="000000"/>
                <w:lang w:val="fr-FR"/>
              </w:rPr>
              <w:t xml:space="preserve"> bus, un taxi, une voiture, un vélo, une trottinette électrique, un métro, un tram, le RER, …)  </w:t>
            </w:r>
          </w:p>
          <w:p w14:paraId="4A59B788"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6EE2AEFA"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Насоки за движење и ориентирање во простор:</w:t>
            </w:r>
          </w:p>
          <w:p w14:paraId="095F9892" w14:textId="77777777" w:rsidR="007D34CF" w:rsidRPr="00B81EED" w:rsidRDefault="00000000">
            <w:pPr>
              <w:pBdr>
                <w:top w:val="nil"/>
                <w:left w:val="nil"/>
                <w:bottom w:val="nil"/>
                <w:right w:val="nil"/>
                <w:between w:val="nil"/>
              </w:pBdr>
              <w:spacing w:after="0" w:line="240" w:lineRule="auto"/>
              <w:ind w:left="432"/>
              <w:rPr>
                <w:color w:val="000000"/>
                <w:lang w:val="fr-FR"/>
              </w:rPr>
            </w:pPr>
            <w:r w:rsidRPr="00B81EED">
              <w:rPr>
                <w:i/>
                <w:color w:val="000000"/>
                <w:lang w:val="fr-FR"/>
              </w:rPr>
              <w:t>(</w:t>
            </w:r>
            <w:proofErr w:type="gramStart"/>
            <w:r w:rsidRPr="00B81EED">
              <w:rPr>
                <w:i/>
                <w:color w:val="000000"/>
                <w:lang w:val="fr-FR"/>
              </w:rPr>
              <w:t>à</w:t>
            </w:r>
            <w:proofErr w:type="gramEnd"/>
            <w:r w:rsidRPr="00B81EED">
              <w:rPr>
                <w:i/>
                <w:color w:val="000000"/>
                <w:lang w:val="fr-FR"/>
              </w:rPr>
              <w:t xml:space="preserve"> gauche; à droite; tout droit; loin de …, près de…, </w:t>
            </w:r>
            <w:proofErr w:type="gramStart"/>
            <w:r w:rsidRPr="00B81EED">
              <w:rPr>
                <w:i/>
                <w:color w:val="000000"/>
                <w:lang w:val="fr-FR"/>
              </w:rPr>
              <w:t>à  côté</w:t>
            </w:r>
            <w:proofErr w:type="gramEnd"/>
            <w:r w:rsidRPr="00B81EED">
              <w:rPr>
                <w:i/>
                <w:color w:val="000000"/>
                <w:lang w:val="fr-FR"/>
              </w:rPr>
              <w:t xml:space="preserve"> de …, au bord de …, en face de …, au bout de…, au coin de …, …</w:t>
            </w:r>
          </w:p>
          <w:p w14:paraId="336CD44F"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proofErr w:type="gramStart"/>
            <w:r w:rsidRPr="00B81EED">
              <w:rPr>
                <w:i/>
                <w:color w:val="000000"/>
                <w:lang w:val="fr-FR"/>
              </w:rPr>
              <w:t>tourner</w:t>
            </w:r>
            <w:proofErr w:type="gramEnd"/>
            <w:r w:rsidRPr="00B81EED">
              <w:rPr>
                <w:i/>
                <w:color w:val="000000"/>
                <w:lang w:val="fr-FR"/>
              </w:rPr>
              <w:t>, continuer, prendre, traverser, suivre, passer, chercher, aller, …</w:t>
            </w:r>
          </w:p>
          <w:p w14:paraId="7119A82C" w14:textId="77777777" w:rsidR="007D34CF" w:rsidRPr="00B81EED" w:rsidRDefault="00000000">
            <w:pPr>
              <w:pBdr>
                <w:top w:val="nil"/>
                <w:left w:val="nil"/>
                <w:bottom w:val="nil"/>
                <w:right w:val="nil"/>
                <w:between w:val="nil"/>
              </w:pBdr>
              <w:spacing w:after="60" w:line="240" w:lineRule="auto"/>
              <w:ind w:left="432"/>
              <w:rPr>
                <w:color w:val="000000"/>
                <w:lang w:val="fr-FR"/>
              </w:rPr>
            </w:pPr>
            <w:r>
              <w:rPr>
                <w:i/>
                <w:color w:val="000000"/>
              </w:rPr>
              <w:t>а</w:t>
            </w:r>
            <w:proofErr w:type="spellStart"/>
            <w:r w:rsidRPr="00B81EED">
              <w:rPr>
                <w:i/>
                <w:color w:val="000000"/>
                <w:lang w:val="fr-FR"/>
              </w:rPr>
              <w:t>llez</w:t>
            </w:r>
            <w:proofErr w:type="spellEnd"/>
            <w:r w:rsidRPr="00B81EED">
              <w:rPr>
                <w:i/>
                <w:color w:val="000000"/>
                <w:lang w:val="fr-FR"/>
              </w:rPr>
              <w:t xml:space="preserve"> tout droit; tournez à droite; prenez la première rue à gauche, …)</w:t>
            </w:r>
          </w:p>
        </w:tc>
        <w:tc>
          <w:tcPr>
            <w:tcW w:w="8301" w:type="dxa"/>
            <w:tcBorders>
              <w:top w:val="dashed" w:sz="4" w:space="0" w:color="000000"/>
              <w:bottom w:val="dashed" w:sz="4" w:space="0" w:color="000000"/>
            </w:tcBorders>
          </w:tcPr>
          <w:p w14:paraId="00559926" w14:textId="44151878" w:rsidR="007D34CF" w:rsidRDefault="00000000">
            <w:pPr>
              <w:numPr>
                <w:ilvl w:val="0"/>
                <w:numId w:val="10"/>
              </w:numPr>
              <w:pBdr>
                <w:top w:val="nil"/>
                <w:left w:val="nil"/>
                <w:bottom w:val="nil"/>
                <w:right w:val="nil"/>
                <w:between w:val="nil"/>
              </w:pBdr>
              <w:spacing w:before="240" w:after="60" w:line="240" w:lineRule="auto"/>
              <w:ind w:left="360"/>
              <w:rPr>
                <w:color w:val="000000"/>
              </w:rPr>
            </w:pPr>
            <w:r>
              <w:rPr>
                <w:color w:val="000000"/>
              </w:rPr>
              <w:lastRenderedPageBreak/>
              <w:t xml:space="preserve">Разбира и набројува зборови и изрази поврзани со поширокото </w:t>
            </w:r>
            <w:r w:rsidR="00336745">
              <w:rPr>
                <w:color w:val="000000"/>
                <w:lang w:val="mk-MK"/>
              </w:rPr>
              <w:t>окружение</w:t>
            </w:r>
            <w:r>
              <w:rPr>
                <w:color w:val="000000"/>
              </w:rPr>
              <w:t xml:space="preserve"> (живеалиште, населено место, географски поими, објекти и институции, превозни средства за градски сообраќај).</w:t>
            </w:r>
          </w:p>
          <w:p w14:paraId="6EE0EF57" w14:textId="761066BB" w:rsidR="007D34CF" w:rsidRDefault="00000000">
            <w:pPr>
              <w:numPr>
                <w:ilvl w:val="0"/>
                <w:numId w:val="10"/>
              </w:numPr>
              <w:pBdr>
                <w:top w:val="nil"/>
                <w:left w:val="nil"/>
                <w:bottom w:val="nil"/>
                <w:right w:val="nil"/>
                <w:between w:val="nil"/>
              </w:pBdr>
              <w:spacing w:after="60" w:line="240" w:lineRule="auto"/>
              <w:ind w:left="360"/>
              <w:rPr>
                <w:color w:val="000000"/>
              </w:rPr>
            </w:pPr>
            <w:r>
              <w:rPr>
                <w:color w:val="000000"/>
              </w:rPr>
              <w:t xml:space="preserve">Пренесува значење, на мајчин или на француски јазик, на зборови и изрази поврзани со поширокото </w:t>
            </w:r>
            <w:r w:rsidR="00B81EED">
              <w:rPr>
                <w:lang w:val="mk-MK"/>
              </w:rPr>
              <w:t>окружение</w:t>
            </w:r>
            <w:r>
              <w:rPr>
                <w:color w:val="000000"/>
              </w:rPr>
              <w:t xml:space="preserve"> (живеалиште, населено место, географски поими, објекти и институции, превозни средства за градски сообраќај).</w:t>
            </w:r>
          </w:p>
          <w:p w14:paraId="464AC0B6" w14:textId="77777777" w:rsidR="007D34CF" w:rsidRDefault="00000000">
            <w:pPr>
              <w:numPr>
                <w:ilvl w:val="0"/>
                <w:numId w:val="10"/>
              </w:numPr>
              <w:pBdr>
                <w:top w:val="nil"/>
                <w:left w:val="nil"/>
                <w:bottom w:val="nil"/>
                <w:right w:val="nil"/>
                <w:between w:val="nil"/>
              </w:pBdr>
              <w:spacing w:after="60" w:line="240" w:lineRule="auto"/>
              <w:ind w:left="360"/>
              <w:rPr>
                <w:color w:val="000000"/>
              </w:rPr>
            </w:pPr>
            <w:r>
              <w:rPr>
                <w:color w:val="000000"/>
              </w:rPr>
              <w:t>Пренесува значење, на мајчин или на француски јазик, на зборови и изрази поврзани со барање/давање насоки за ориентирање и движење во простор.</w:t>
            </w:r>
          </w:p>
          <w:p w14:paraId="3CCFE1C1" w14:textId="77777777" w:rsidR="007D34CF" w:rsidRDefault="00000000">
            <w:pPr>
              <w:numPr>
                <w:ilvl w:val="0"/>
                <w:numId w:val="10"/>
              </w:numPr>
              <w:pBdr>
                <w:top w:val="nil"/>
                <w:left w:val="nil"/>
                <w:bottom w:val="nil"/>
                <w:right w:val="nil"/>
                <w:between w:val="nil"/>
              </w:pBdr>
              <w:spacing w:after="60" w:line="240" w:lineRule="auto"/>
              <w:ind w:left="360"/>
              <w:rPr>
                <w:color w:val="000000"/>
              </w:rPr>
            </w:pPr>
            <w:r>
              <w:rPr>
                <w:color w:val="000000"/>
              </w:rPr>
              <w:lastRenderedPageBreak/>
              <w:t>Употребува соодветни зборови и изрази при барање/давање насоки за ориентирање и движење во простор.</w:t>
            </w:r>
          </w:p>
          <w:p w14:paraId="0E148893" w14:textId="3434D4F4" w:rsidR="007D34CF" w:rsidRDefault="00000000">
            <w:pPr>
              <w:numPr>
                <w:ilvl w:val="0"/>
                <w:numId w:val="10"/>
              </w:numPr>
              <w:pBdr>
                <w:top w:val="nil"/>
                <w:left w:val="nil"/>
                <w:bottom w:val="nil"/>
                <w:right w:val="nil"/>
                <w:between w:val="nil"/>
              </w:pBdr>
              <w:spacing w:after="60" w:line="240" w:lineRule="auto"/>
              <w:ind w:left="360"/>
              <w:rPr>
                <w:color w:val="000000"/>
              </w:rPr>
            </w:pPr>
            <w:r>
              <w:rPr>
                <w:color w:val="000000"/>
              </w:rPr>
              <w:t>Употребува соодветни зборови и изрази, во едноставен текст, поврзани со поширокото окру</w:t>
            </w:r>
            <w:r w:rsidR="00F955FE">
              <w:rPr>
                <w:color w:val="000000"/>
                <w:lang w:val="mk-MK"/>
              </w:rPr>
              <w:t>жени</w:t>
            </w:r>
            <w:r>
              <w:rPr>
                <w:color w:val="000000"/>
              </w:rPr>
              <w:t>е.</w:t>
            </w:r>
          </w:p>
          <w:p w14:paraId="44C8329D" w14:textId="77777777" w:rsidR="007D34CF" w:rsidRDefault="007D34CF">
            <w:pPr>
              <w:pBdr>
                <w:top w:val="nil"/>
                <w:left w:val="nil"/>
                <w:bottom w:val="nil"/>
                <w:right w:val="nil"/>
                <w:between w:val="nil"/>
              </w:pBdr>
              <w:spacing w:after="60" w:line="276" w:lineRule="auto"/>
              <w:ind w:left="0" w:hanging="2"/>
              <w:rPr>
                <w:color w:val="00CC99"/>
              </w:rPr>
            </w:pPr>
          </w:p>
        </w:tc>
      </w:tr>
      <w:tr w:rsidR="007D34CF" w14:paraId="6D2CFB4E" w14:textId="77777777">
        <w:trPr>
          <w:trHeight w:val="18293"/>
        </w:trPr>
        <w:tc>
          <w:tcPr>
            <w:tcW w:w="5166" w:type="dxa"/>
            <w:tcBorders>
              <w:top w:val="dashed" w:sz="4" w:space="0" w:color="000000"/>
            </w:tcBorders>
          </w:tcPr>
          <w:p w14:paraId="7959E992" w14:textId="77777777" w:rsidR="007D34CF" w:rsidRDefault="00000000">
            <w:pPr>
              <w:spacing w:after="60" w:line="276" w:lineRule="auto"/>
              <w:ind w:left="0" w:hanging="2"/>
            </w:pPr>
            <w:r>
              <w:lastRenderedPageBreak/>
              <w:t>В) Граматички содржини:</w:t>
            </w:r>
          </w:p>
          <w:p w14:paraId="09627C94"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 xml:space="preserve">Фонетика (Phonétique): </w:t>
            </w:r>
          </w:p>
          <w:p w14:paraId="2251FB08"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Продолжeние на усвојувањето на:</w:t>
            </w:r>
          </w:p>
          <w:p w14:paraId="3E181D66"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color w:val="000000"/>
                <w:lang w:val="fr-FR"/>
              </w:rPr>
              <w:t xml:space="preserve">- </w:t>
            </w:r>
            <w:r>
              <w:rPr>
                <w:color w:val="000000"/>
              </w:rPr>
              <w:t>Вокален</w:t>
            </w:r>
            <w:r w:rsidRPr="00B81EED">
              <w:rPr>
                <w:color w:val="000000"/>
                <w:lang w:val="fr-FR"/>
              </w:rPr>
              <w:t xml:space="preserve"> </w:t>
            </w:r>
            <w:r>
              <w:rPr>
                <w:color w:val="000000"/>
              </w:rPr>
              <w:t>и</w:t>
            </w:r>
            <w:r w:rsidRPr="00B81EED">
              <w:rPr>
                <w:color w:val="000000"/>
                <w:lang w:val="fr-FR"/>
              </w:rPr>
              <w:t xml:space="preserve"> </w:t>
            </w:r>
            <w:r>
              <w:rPr>
                <w:color w:val="000000"/>
              </w:rPr>
              <w:t>консонантски</w:t>
            </w:r>
            <w:r w:rsidRPr="00B81EED">
              <w:rPr>
                <w:color w:val="000000"/>
                <w:lang w:val="fr-FR"/>
              </w:rPr>
              <w:t xml:space="preserve"> </w:t>
            </w:r>
            <w:r>
              <w:rPr>
                <w:color w:val="000000"/>
              </w:rPr>
              <w:t>систем</w:t>
            </w:r>
            <w:r w:rsidRPr="00B81EED">
              <w:rPr>
                <w:color w:val="000000"/>
                <w:lang w:val="fr-FR"/>
              </w:rPr>
              <w:t xml:space="preserve"> </w:t>
            </w:r>
            <w:r>
              <w:rPr>
                <w:color w:val="000000"/>
              </w:rPr>
              <w:t>на</w:t>
            </w:r>
            <w:r w:rsidRPr="00B81EED">
              <w:rPr>
                <w:color w:val="000000"/>
                <w:lang w:val="fr-FR"/>
              </w:rPr>
              <w:t xml:space="preserve"> </w:t>
            </w:r>
            <w:r>
              <w:rPr>
                <w:color w:val="000000"/>
              </w:rPr>
              <w:t>францускиот</w:t>
            </w:r>
            <w:r w:rsidRPr="00B81EED">
              <w:rPr>
                <w:color w:val="000000"/>
                <w:lang w:val="fr-FR"/>
              </w:rPr>
              <w:t xml:space="preserve"> </w:t>
            </w:r>
            <w:r>
              <w:rPr>
                <w:color w:val="000000"/>
              </w:rPr>
              <w:t>јазик</w:t>
            </w:r>
            <w:r w:rsidRPr="00B81EED">
              <w:rPr>
                <w:color w:val="000000"/>
                <w:lang w:val="fr-FR"/>
              </w:rPr>
              <w:t xml:space="preserve"> (le système vocalique et consonantique du français);</w:t>
            </w:r>
          </w:p>
          <w:p w14:paraId="3E2CB470" w14:textId="77777777" w:rsidR="007D34CF" w:rsidRPr="00B81EED" w:rsidRDefault="00000000">
            <w:pPr>
              <w:spacing w:after="60" w:line="240" w:lineRule="auto"/>
              <w:ind w:left="432" w:firstLine="0"/>
              <w:rPr>
                <w:lang w:val="fr-FR"/>
              </w:rPr>
            </w:pPr>
            <w:r w:rsidRPr="00B81EED">
              <w:rPr>
                <w:lang w:val="fr-FR"/>
              </w:rPr>
              <w:t xml:space="preserve">- </w:t>
            </w:r>
            <w:r>
              <w:t>Прозодиските</w:t>
            </w:r>
            <w:r w:rsidRPr="00B81EED">
              <w:rPr>
                <w:lang w:val="fr-FR"/>
              </w:rPr>
              <w:t xml:space="preserve"> </w:t>
            </w:r>
            <w:r>
              <w:t>елементи</w:t>
            </w:r>
            <w:r w:rsidRPr="00B81EED">
              <w:rPr>
                <w:lang w:val="fr-FR"/>
              </w:rPr>
              <w:t xml:space="preserve">: </w:t>
            </w:r>
            <w:r>
              <w:t>акцент</w:t>
            </w:r>
            <w:r w:rsidRPr="00B81EED">
              <w:rPr>
                <w:lang w:val="fr-FR"/>
              </w:rPr>
              <w:t xml:space="preserve">, </w:t>
            </w:r>
            <w:r>
              <w:t>ритам</w:t>
            </w:r>
            <w:r w:rsidRPr="00B81EED">
              <w:rPr>
                <w:lang w:val="fr-FR"/>
              </w:rPr>
              <w:t xml:space="preserve">, </w:t>
            </w:r>
            <w:r>
              <w:t>интонација</w:t>
            </w:r>
            <w:r w:rsidRPr="00B81EED">
              <w:rPr>
                <w:lang w:val="fr-FR"/>
              </w:rPr>
              <w:t xml:space="preserve"> (les éléments prosodiques: accent, rythme, intonation );</w:t>
            </w:r>
          </w:p>
          <w:p w14:paraId="5412F31F" w14:textId="77777777" w:rsidR="007D34CF" w:rsidRPr="00B81EED" w:rsidRDefault="00000000">
            <w:pPr>
              <w:spacing w:after="60" w:line="240" w:lineRule="auto"/>
              <w:ind w:left="432" w:firstLine="0"/>
              <w:rPr>
                <w:lang w:val="fr-FR"/>
              </w:rPr>
            </w:pPr>
            <w:r w:rsidRPr="00B81EED">
              <w:rPr>
                <w:lang w:val="fr-FR"/>
              </w:rPr>
              <w:t>-</w:t>
            </w:r>
            <w:r>
              <w:t>Задолжителното</w:t>
            </w:r>
            <w:r w:rsidRPr="00B81EED">
              <w:rPr>
                <w:lang w:val="fr-FR"/>
              </w:rPr>
              <w:t xml:space="preserve"> </w:t>
            </w:r>
            <w:r>
              <w:t>поврзување</w:t>
            </w:r>
            <w:r w:rsidRPr="00B81EED">
              <w:rPr>
                <w:lang w:val="fr-FR"/>
              </w:rPr>
              <w:t xml:space="preserve"> (les liaisons obligatoires; l’enchaînement); </w:t>
            </w:r>
            <w:r>
              <w:t>елизија</w:t>
            </w:r>
            <w:r w:rsidRPr="00B81EED">
              <w:rPr>
                <w:lang w:val="fr-FR"/>
              </w:rPr>
              <w:t xml:space="preserve"> </w:t>
            </w:r>
            <w:r>
              <w:t>на</w:t>
            </w:r>
            <w:r w:rsidRPr="00B81EED">
              <w:rPr>
                <w:lang w:val="fr-FR"/>
              </w:rPr>
              <w:t xml:space="preserve"> </w:t>
            </w:r>
            <w:r>
              <w:t>вокалите</w:t>
            </w:r>
            <w:r w:rsidRPr="00B81EED">
              <w:rPr>
                <w:lang w:val="fr-FR"/>
              </w:rPr>
              <w:t xml:space="preserve"> (l’élision des voyelles). </w:t>
            </w:r>
          </w:p>
          <w:p w14:paraId="7605BC35" w14:textId="77777777" w:rsidR="007D34CF" w:rsidRPr="00B81EED" w:rsidRDefault="007D34CF">
            <w:pPr>
              <w:pBdr>
                <w:top w:val="nil"/>
                <w:left w:val="nil"/>
                <w:bottom w:val="nil"/>
                <w:right w:val="nil"/>
                <w:between w:val="nil"/>
              </w:pBdr>
              <w:spacing w:after="0" w:line="240" w:lineRule="auto"/>
              <w:ind w:firstLine="0"/>
              <w:rPr>
                <w:color w:val="000000"/>
                <w:lang w:val="fr-FR"/>
              </w:rPr>
            </w:pPr>
          </w:p>
          <w:p w14:paraId="55123630" w14:textId="77777777" w:rsidR="007D34CF" w:rsidRDefault="00000000">
            <w:pPr>
              <w:pBdr>
                <w:top w:val="nil"/>
                <w:left w:val="nil"/>
                <w:bottom w:val="nil"/>
                <w:right w:val="nil"/>
                <w:between w:val="nil"/>
              </w:pBdr>
              <w:spacing w:after="60" w:line="240" w:lineRule="auto"/>
              <w:ind w:left="432" w:firstLine="0"/>
              <w:rPr>
                <w:color w:val="000000"/>
              </w:rPr>
            </w:pPr>
            <w:r>
              <w:rPr>
                <w:color w:val="000000"/>
              </w:rPr>
              <w:t>Повторување, продлабочување и усвојување нови знаења поврзани со:</w:t>
            </w:r>
          </w:p>
          <w:p w14:paraId="36B5AFDF" w14:textId="77777777" w:rsidR="007D34CF" w:rsidRDefault="00000000">
            <w:pPr>
              <w:numPr>
                <w:ilvl w:val="0"/>
                <w:numId w:val="11"/>
              </w:numPr>
              <w:pBdr>
                <w:top w:val="nil"/>
                <w:left w:val="nil"/>
                <w:bottom w:val="nil"/>
                <w:right w:val="nil"/>
                <w:between w:val="nil"/>
              </w:pBdr>
              <w:spacing w:after="0" w:line="240" w:lineRule="auto"/>
              <w:ind w:left="425"/>
              <w:rPr>
                <w:color w:val="000000"/>
                <w:sz w:val="24"/>
                <w:szCs w:val="24"/>
              </w:rPr>
            </w:pPr>
            <w:r>
              <w:rPr>
                <w:b/>
                <w:color w:val="000000"/>
              </w:rPr>
              <w:t>Член (Аrticle)</w:t>
            </w:r>
          </w:p>
          <w:p w14:paraId="7328CF15" w14:textId="77777777" w:rsidR="007D34CF" w:rsidRDefault="007D34CF">
            <w:pPr>
              <w:pBdr>
                <w:top w:val="nil"/>
                <w:left w:val="nil"/>
                <w:bottom w:val="nil"/>
                <w:right w:val="nil"/>
                <w:between w:val="nil"/>
              </w:pBdr>
              <w:spacing w:after="0" w:line="240" w:lineRule="auto"/>
              <w:ind w:left="425" w:firstLine="0"/>
              <w:rPr>
                <w:rFonts w:ascii="Times New Roman" w:eastAsia="Times New Roman" w:hAnsi="Times New Roman" w:cs="Times New Roman"/>
                <w:color w:val="000000"/>
                <w:sz w:val="24"/>
                <w:szCs w:val="24"/>
              </w:rPr>
            </w:pPr>
          </w:p>
          <w:p w14:paraId="7F9D46FF" w14:textId="77777777" w:rsidR="007D34CF" w:rsidRDefault="00000000">
            <w:pPr>
              <w:numPr>
                <w:ilvl w:val="0"/>
                <w:numId w:val="11"/>
              </w:numPr>
              <w:pBdr>
                <w:top w:val="nil"/>
                <w:left w:val="nil"/>
                <w:bottom w:val="nil"/>
                <w:right w:val="nil"/>
                <w:between w:val="nil"/>
              </w:pBdr>
              <w:spacing w:after="120" w:line="240" w:lineRule="auto"/>
              <w:ind w:left="432"/>
              <w:rPr>
                <w:color w:val="000000"/>
                <w:sz w:val="24"/>
                <w:szCs w:val="24"/>
              </w:rPr>
            </w:pPr>
            <w:r>
              <w:rPr>
                <w:b/>
                <w:color w:val="000000"/>
              </w:rPr>
              <w:t xml:space="preserve">Именки (Noms): </w:t>
            </w:r>
          </w:p>
          <w:p w14:paraId="4FB993E8" w14:textId="77777777" w:rsidR="007D34CF" w:rsidRDefault="00000000">
            <w:pPr>
              <w:pBdr>
                <w:top w:val="nil"/>
                <w:left w:val="nil"/>
                <w:bottom w:val="nil"/>
                <w:right w:val="nil"/>
                <w:between w:val="nil"/>
              </w:pBdr>
              <w:spacing w:after="120" w:line="240" w:lineRule="auto"/>
              <w:ind w:left="432" w:firstLine="0"/>
              <w:rPr>
                <w:rFonts w:ascii="Times New Roman" w:eastAsia="Times New Roman" w:hAnsi="Times New Roman" w:cs="Times New Roman"/>
                <w:color w:val="000000"/>
                <w:sz w:val="24"/>
                <w:szCs w:val="24"/>
              </w:rPr>
            </w:pPr>
            <w:r>
              <w:rPr>
                <w:color w:val="000000"/>
              </w:rPr>
              <w:t>- род (genre) и број (nombre) на често употребувани именки.</w:t>
            </w:r>
          </w:p>
          <w:p w14:paraId="1D6BFB15" w14:textId="77777777" w:rsidR="007D34CF" w:rsidRDefault="007D34CF">
            <w:pPr>
              <w:pBdr>
                <w:top w:val="nil"/>
                <w:left w:val="nil"/>
                <w:bottom w:val="nil"/>
                <w:right w:val="nil"/>
                <w:between w:val="nil"/>
              </w:pBdr>
              <w:spacing w:after="0" w:line="240" w:lineRule="auto"/>
              <w:ind w:left="718" w:firstLine="0"/>
              <w:rPr>
                <w:color w:val="000000"/>
              </w:rPr>
            </w:pPr>
          </w:p>
          <w:p w14:paraId="528C1943" w14:textId="77777777" w:rsidR="007D34CF" w:rsidRDefault="00000000">
            <w:pPr>
              <w:numPr>
                <w:ilvl w:val="0"/>
                <w:numId w:val="11"/>
              </w:numPr>
              <w:pBdr>
                <w:top w:val="nil"/>
                <w:left w:val="nil"/>
                <w:bottom w:val="nil"/>
                <w:right w:val="nil"/>
                <w:between w:val="nil"/>
              </w:pBdr>
              <w:spacing w:after="120" w:line="240" w:lineRule="auto"/>
              <w:ind w:left="425"/>
              <w:rPr>
                <w:color w:val="000000"/>
                <w:sz w:val="24"/>
                <w:szCs w:val="24"/>
              </w:rPr>
            </w:pPr>
            <w:r>
              <w:rPr>
                <w:b/>
                <w:color w:val="000000"/>
              </w:rPr>
              <w:t>Придавки (Adjectifs):</w:t>
            </w:r>
            <w:r>
              <w:rPr>
                <w:color w:val="000000"/>
              </w:rPr>
              <w:t xml:space="preserve"> </w:t>
            </w:r>
          </w:p>
          <w:p w14:paraId="63B207DD" w14:textId="77777777" w:rsidR="007D34CF" w:rsidRDefault="00000000">
            <w:pPr>
              <w:pBdr>
                <w:top w:val="nil"/>
                <w:left w:val="nil"/>
                <w:bottom w:val="nil"/>
                <w:right w:val="nil"/>
                <w:between w:val="nil"/>
              </w:pBdr>
              <w:spacing w:after="60" w:line="240" w:lineRule="auto"/>
              <w:ind w:left="432" w:firstLine="0"/>
              <w:rPr>
                <w:color w:val="000000"/>
              </w:rPr>
            </w:pPr>
            <w:r>
              <w:rPr>
                <w:color w:val="000000"/>
              </w:rPr>
              <w:t>описни, (Les adjectifs qualificatifs); </w:t>
            </w:r>
          </w:p>
          <w:p w14:paraId="3FE49209" w14:textId="77777777" w:rsidR="007D34CF" w:rsidRDefault="007D34CF">
            <w:pPr>
              <w:pBdr>
                <w:top w:val="nil"/>
                <w:left w:val="nil"/>
                <w:bottom w:val="nil"/>
                <w:right w:val="nil"/>
                <w:between w:val="nil"/>
              </w:pBdr>
              <w:spacing w:after="0" w:line="240" w:lineRule="auto"/>
              <w:ind w:left="718" w:firstLine="0"/>
              <w:rPr>
                <w:rFonts w:ascii="Times New Roman" w:eastAsia="Times New Roman" w:hAnsi="Times New Roman" w:cs="Times New Roman"/>
                <w:color w:val="000000"/>
                <w:sz w:val="24"/>
                <w:szCs w:val="24"/>
              </w:rPr>
            </w:pPr>
          </w:p>
          <w:p w14:paraId="3EC33A90" w14:textId="77777777" w:rsidR="007D34CF" w:rsidRDefault="00000000">
            <w:pPr>
              <w:numPr>
                <w:ilvl w:val="0"/>
                <w:numId w:val="11"/>
              </w:numPr>
              <w:pBdr>
                <w:top w:val="nil"/>
                <w:left w:val="nil"/>
                <w:bottom w:val="nil"/>
                <w:right w:val="nil"/>
                <w:between w:val="nil"/>
              </w:pBdr>
              <w:spacing w:after="120" w:line="240" w:lineRule="auto"/>
              <w:ind w:left="425"/>
              <w:rPr>
                <w:color w:val="000000"/>
                <w:sz w:val="24"/>
                <w:szCs w:val="24"/>
              </w:rPr>
            </w:pPr>
            <w:r>
              <w:rPr>
                <w:b/>
                <w:color w:val="000000"/>
              </w:rPr>
              <w:t xml:space="preserve">Заменки (Pronoms): </w:t>
            </w:r>
          </w:p>
          <w:p w14:paraId="62AA713D" w14:textId="77777777" w:rsidR="007D34CF" w:rsidRDefault="00000000">
            <w:pPr>
              <w:pBdr>
                <w:top w:val="nil"/>
                <w:left w:val="nil"/>
                <w:bottom w:val="nil"/>
                <w:right w:val="nil"/>
                <w:between w:val="nil"/>
              </w:pBdr>
              <w:spacing w:after="60" w:line="240" w:lineRule="auto"/>
              <w:ind w:left="432" w:firstLine="0"/>
              <w:rPr>
                <w:rFonts w:ascii="Times New Roman" w:eastAsia="Times New Roman" w:hAnsi="Times New Roman" w:cs="Times New Roman"/>
                <w:color w:val="000000"/>
                <w:sz w:val="24"/>
                <w:szCs w:val="24"/>
              </w:rPr>
            </w:pPr>
            <w:r>
              <w:rPr>
                <w:color w:val="000000"/>
              </w:rPr>
              <w:t>- неопределени (Les pronoms indéfini); </w:t>
            </w:r>
          </w:p>
          <w:p w14:paraId="3FC72393"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color w:val="000000"/>
                <w:lang w:val="fr-FR"/>
              </w:rPr>
              <w:t xml:space="preserve">- </w:t>
            </w:r>
            <w:r>
              <w:rPr>
                <w:color w:val="000000"/>
              </w:rPr>
              <w:t>Прилошки</w:t>
            </w:r>
            <w:r w:rsidRPr="00B81EED">
              <w:rPr>
                <w:color w:val="000000"/>
                <w:lang w:val="fr-FR"/>
              </w:rPr>
              <w:t xml:space="preserve"> </w:t>
            </w:r>
            <w:r>
              <w:rPr>
                <w:color w:val="000000"/>
              </w:rPr>
              <w:t>заменки</w:t>
            </w:r>
            <w:r w:rsidRPr="00B81EED">
              <w:rPr>
                <w:color w:val="000000"/>
                <w:lang w:val="fr-FR"/>
              </w:rPr>
              <w:t xml:space="preserve"> (Les pronoms adverbiaux): </w:t>
            </w:r>
          </w:p>
          <w:p w14:paraId="55ACA641" w14:textId="77777777" w:rsidR="007D34CF" w:rsidRDefault="00000000">
            <w:pPr>
              <w:pBdr>
                <w:top w:val="nil"/>
                <w:left w:val="nil"/>
                <w:bottom w:val="nil"/>
                <w:right w:val="nil"/>
                <w:between w:val="nil"/>
              </w:pBdr>
              <w:spacing w:after="60" w:line="240" w:lineRule="auto"/>
              <w:ind w:left="432" w:firstLine="0"/>
              <w:rPr>
                <w:rFonts w:ascii="Times New Roman" w:eastAsia="Times New Roman" w:hAnsi="Times New Roman" w:cs="Times New Roman"/>
                <w:color w:val="000000"/>
                <w:sz w:val="24"/>
                <w:szCs w:val="24"/>
              </w:rPr>
            </w:pPr>
            <w:r>
              <w:rPr>
                <w:color w:val="000000"/>
              </w:rPr>
              <w:t>(</w:t>
            </w:r>
            <w:r>
              <w:rPr>
                <w:i/>
                <w:color w:val="000000"/>
              </w:rPr>
              <w:t>en, y</w:t>
            </w:r>
            <w:r>
              <w:rPr>
                <w:color w:val="000000"/>
              </w:rPr>
              <w:t>); </w:t>
            </w:r>
          </w:p>
          <w:p w14:paraId="5B72DC03" w14:textId="4C806D90" w:rsidR="007D34CF" w:rsidRPr="00B81EED" w:rsidRDefault="00B81EED">
            <w:pPr>
              <w:numPr>
                <w:ilvl w:val="1"/>
                <w:numId w:val="26"/>
              </w:numPr>
              <w:pBdr>
                <w:top w:val="nil"/>
                <w:left w:val="nil"/>
                <w:bottom w:val="nil"/>
                <w:right w:val="nil"/>
                <w:between w:val="nil"/>
              </w:pBdr>
              <w:spacing w:after="60" w:line="240" w:lineRule="auto"/>
              <w:ind w:left="432"/>
              <w:rPr>
                <w:color w:val="000000"/>
                <w:lang w:val="fr-FR"/>
              </w:rPr>
            </w:pPr>
            <w:r>
              <w:rPr>
                <w:color w:val="000000"/>
                <w:lang w:val="mk-MK"/>
              </w:rPr>
              <w:t>п</w:t>
            </w:r>
            <w:r>
              <w:rPr>
                <w:color w:val="000000"/>
              </w:rPr>
              <w:t>рости</w:t>
            </w:r>
            <w:r w:rsidRPr="00B81EED">
              <w:rPr>
                <w:color w:val="000000"/>
                <w:lang w:val="fr-FR"/>
              </w:rPr>
              <w:t xml:space="preserve"> </w:t>
            </w:r>
            <w:r>
              <w:rPr>
                <w:color w:val="000000"/>
              </w:rPr>
              <w:t>релативни</w:t>
            </w:r>
            <w:r w:rsidRPr="00B81EED">
              <w:rPr>
                <w:color w:val="000000"/>
                <w:lang w:val="fr-FR"/>
              </w:rPr>
              <w:t xml:space="preserve"> </w:t>
            </w:r>
            <w:r>
              <w:rPr>
                <w:color w:val="000000"/>
              </w:rPr>
              <w:t>заменки</w:t>
            </w:r>
            <w:r w:rsidRPr="00B81EED">
              <w:rPr>
                <w:color w:val="000000"/>
                <w:lang w:val="fr-FR"/>
              </w:rPr>
              <w:t xml:space="preserve"> (Les pronoms relatifs simples): </w:t>
            </w:r>
          </w:p>
          <w:p w14:paraId="606F351B" w14:textId="77777777" w:rsidR="007D34CF" w:rsidRDefault="00000000">
            <w:pPr>
              <w:pBdr>
                <w:top w:val="nil"/>
                <w:left w:val="nil"/>
                <w:bottom w:val="nil"/>
                <w:right w:val="nil"/>
                <w:between w:val="nil"/>
              </w:pBdr>
              <w:spacing w:after="60" w:line="240" w:lineRule="auto"/>
              <w:ind w:left="432" w:firstLine="0"/>
              <w:rPr>
                <w:rFonts w:ascii="Times New Roman" w:eastAsia="Times New Roman" w:hAnsi="Times New Roman" w:cs="Times New Roman"/>
                <w:color w:val="000000"/>
                <w:sz w:val="24"/>
                <w:szCs w:val="24"/>
              </w:rPr>
            </w:pPr>
            <w:r>
              <w:rPr>
                <w:color w:val="000000"/>
              </w:rPr>
              <w:lastRenderedPageBreak/>
              <w:t>(</w:t>
            </w:r>
            <w:r>
              <w:rPr>
                <w:i/>
                <w:color w:val="000000"/>
              </w:rPr>
              <w:t>qui, que, dont, où</w:t>
            </w:r>
            <w:r>
              <w:rPr>
                <w:color w:val="000000"/>
              </w:rPr>
              <w:t>). </w:t>
            </w:r>
          </w:p>
          <w:p w14:paraId="25553ABB" w14:textId="77777777" w:rsidR="007D34CF" w:rsidRDefault="007D34CF">
            <w:pPr>
              <w:pBdr>
                <w:top w:val="nil"/>
                <w:left w:val="nil"/>
                <w:bottom w:val="nil"/>
                <w:right w:val="nil"/>
                <w:between w:val="nil"/>
              </w:pBdr>
              <w:spacing w:after="0" w:line="240" w:lineRule="auto"/>
              <w:ind w:firstLine="0"/>
              <w:rPr>
                <w:color w:val="000000"/>
              </w:rPr>
            </w:pPr>
          </w:p>
          <w:p w14:paraId="51BADD51" w14:textId="77777777" w:rsidR="007D34CF" w:rsidRDefault="00000000">
            <w:pPr>
              <w:pBdr>
                <w:top w:val="nil"/>
                <w:left w:val="nil"/>
                <w:bottom w:val="nil"/>
                <w:right w:val="nil"/>
                <w:between w:val="nil"/>
              </w:pBdr>
              <w:spacing w:after="0" w:line="240" w:lineRule="auto"/>
              <w:ind w:firstLine="0"/>
              <w:rPr>
                <w:color w:val="000000"/>
              </w:rPr>
            </w:pPr>
            <w:r>
              <w:rPr>
                <w:color w:val="000000"/>
              </w:rPr>
              <w:t>Повторување и продлабочување на:</w:t>
            </w:r>
          </w:p>
          <w:p w14:paraId="08C94DE9" w14:textId="77777777" w:rsidR="007D34CF" w:rsidRDefault="00000000">
            <w:pPr>
              <w:numPr>
                <w:ilvl w:val="0"/>
                <w:numId w:val="22"/>
              </w:numPr>
              <w:pBdr>
                <w:top w:val="nil"/>
                <w:left w:val="nil"/>
                <w:bottom w:val="nil"/>
                <w:right w:val="nil"/>
                <w:between w:val="nil"/>
              </w:pBdr>
              <w:spacing w:after="0" w:line="240" w:lineRule="auto"/>
              <w:ind w:left="425"/>
              <w:rPr>
                <w:color w:val="000000"/>
              </w:rPr>
            </w:pPr>
            <w:r>
              <w:rPr>
                <w:b/>
                <w:color w:val="000000"/>
              </w:rPr>
              <w:t>Глаголски времиња и начини:</w:t>
            </w:r>
          </w:p>
          <w:p w14:paraId="2DBEA32F"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Индикатив (Indicatif)</w:t>
            </w:r>
          </w:p>
          <w:p w14:paraId="05871D1E"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Сегашно време (Le présent);</w:t>
            </w:r>
          </w:p>
          <w:p w14:paraId="2B74AF9D"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w:t>
            </w:r>
            <w:r>
              <w:rPr>
                <w:color w:val="000000"/>
              </w:rPr>
              <w:t>Идно</w:t>
            </w:r>
            <w:r w:rsidRPr="00B81EED">
              <w:rPr>
                <w:color w:val="000000"/>
                <w:lang w:val="fr-FR"/>
              </w:rPr>
              <w:t xml:space="preserve"> </w:t>
            </w:r>
            <w:r>
              <w:rPr>
                <w:color w:val="000000"/>
              </w:rPr>
              <w:t>време</w:t>
            </w:r>
            <w:r w:rsidRPr="00B81EED">
              <w:rPr>
                <w:color w:val="000000"/>
                <w:lang w:val="fr-FR"/>
              </w:rPr>
              <w:t xml:space="preserve"> (Le futur simple);</w:t>
            </w:r>
          </w:p>
          <w:p w14:paraId="3681D7DA"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B81EED">
              <w:rPr>
                <w:color w:val="000000"/>
                <w:lang w:val="fr-FR"/>
              </w:rPr>
              <w:t xml:space="preserve">- </w:t>
            </w:r>
            <w:r>
              <w:rPr>
                <w:color w:val="000000"/>
              </w:rPr>
              <w:t>Блиско</w:t>
            </w:r>
            <w:r w:rsidRPr="00B81EED">
              <w:rPr>
                <w:color w:val="000000"/>
                <w:lang w:val="fr-FR"/>
              </w:rPr>
              <w:t xml:space="preserve"> </w:t>
            </w:r>
            <w:r>
              <w:rPr>
                <w:color w:val="000000"/>
              </w:rPr>
              <w:t>идно</w:t>
            </w:r>
            <w:r w:rsidRPr="00B81EED">
              <w:rPr>
                <w:color w:val="000000"/>
                <w:lang w:val="fr-FR"/>
              </w:rPr>
              <w:t xml:space="preserve"> </w:t>
            </w:r>
            <w:r>
              <w:rPr>
                <w:color w:val="000000"/>
              </w:rPr>
              <w:t>време</w:t>
            </w:r>
            <w:r w:rsidRPr="00B81EED">
              <w:rPr>
                <w:color w:val="000000"/>
                <w:lang w:val="fr-FR"/>
              </w:rPr>
              <w:t xml:space="preserve"> (Le futur proche) ;</w:t>
            </w:r>
          </w:p>
          <w:p w14:paraId="2E429A6B" w14:textId="77777777" w:rsidR="007D34CF" w:rsidRDefault="00000000">
            <w:pPr>
              <w:spacing w:after="60" w:line="240" w:lineRule="auto"/>
              <w:ind w:left="432" w:firstLine="0"/>
              <w:rPr>
                <w:rFonts w:ascii="Times New Roman" w:eastAsia="Times New Roman" w:hAnsi="Times New Roman" w:cs="Times New Roman"/>
                <w:sz w:val="24"/>
                <w:szCs w:val="24"/>
              </w:rPr>
            </w:pPr>
            <w:r>
              <w:rPr>
                <w:color w:val="000000"/>
              </w:rPr>
              <w:t>- Заповеден начин (Impératif).</w:t>
            </w:r>
          </w:p>
          <w:p w14:paraId="4C2AB4A4" w14:textId="77777777" w:rsidR="007D34CF" w:rsidRDefault="007D34CF">
            <w:pPr>
              <w:spacing w:after="0" w:line="240" w:lineRule="auto"/>
              <w:ind w:left="720" w:firstLine="0"/>
              <w:rPr>
                <w:rFonts w:ascii="Times New Roman" w:eastAsia="Times New Roman" w:hAnsi="Times New Roman" w:cs="Times New Roman"/>
                <w:sz w:val="24"/>
                <w:szCs w:val="24"/>
              </w:rPr>
            </w:pPr>
          </w:p>
          <w:p w14:paraId="1D60D325" w14:textId="77777777" w:rsidR="007D34CF" w:rsidRDefault="00000000">
            <w:pPr>
              <w:numPr>
                <w:ilvl w:val="0"/>
                <w:numId w:val="22"/>
              </w:numPr>
              <w:spacing w:after="120" w:line="240" w:lineRule="auto"/>
              <w:ind w:left="425"/>
              <w:rPr>
                <w:rFonts w:ascii="Times New Roman" w:eastAsia="Times New Roman" w:hAnsi="Times New Roman" w:cs="Times New Roman"/>
                <w:sz w:val="24"/>
                <w:szCs w:val="24"/>
              </w:rPr>
            </w:pPr>
            <w:r>
              <w:rPr>
                <w:b/>
                <w:color w:val="000000"/>
              </w:rPr>
              <w:t>Прилози (Adverbes): </w:t>
            </w:r>
          </w:p>
          <w:p w14:paraId="2690E492" w14:textId="77777777" w:rsidR="007D34CF" w:rsidRPr="00B81EED" w:rsidRDefault="00000000">
            <w:pPr>
              <w:spacing w:after="60" w:line="240" w:lineRule="auto"/>
              <w:ind w:left="432" w:firstLine="0"/>
              <w:rPr>
                <w:color w:val="000000"/>
                <w:lang w:val="fr-FR"/>
              </w:rPr>
            </w:pPr>
            <w:r w:rsidRPr="00B81EED">
              <w:rPr>
                <w:color w:val="000000"/>
                <w:lang w:val="fr-FR"/>
              </w:rPr>
              <w:t xml:space="preserve">- </w:t>
            </w:r>
            <w:r>
              <w:rPr>
                <w:color w:val="000000"/>
              </w:rPr>
              <w:t>За</w:t>
            </w:r>
            <w:r w:rsidRPr="00B81EED">
              <w:rPr>
                <w:color w:val="000000"/>
                <w:lang w:val="fr-FR"/>
              </w:rPr>
              <w:t xml:space="preserve"> </w:t>
            </w:r>
            <w:r>
              <w:rPr>
                <w:color w:val="000000"/>
              </w:rPr>
              <w:t>време</w:t>
            </w:r>
            <w:r w:rsidRPr="00B81EED">
              <w:rPr>
                <w:color w:val="000000"/>
                <w:lang w:val="fr-FR"/>
              </w:rPr>
              <w:t xml:space="preserve"> (Les adverbes de temps): </w:t>
            </w:r>
          </w:p>
          <w:p w14:paraId="1F9D7C60" w14:textId="77777777" w:rsidR="007D34CF" w:rsidRPr="00B81EED" w:rsidRDefault="00000000">
            <w:pPr>
              <w:spacing w:after="60" w:line="240" w:lineRule="auto"/>
              <w:ind w:left="432" w:firstLine="0"/>
              <w:rPr>
                <w:rFonts w:ascii="Times New Roman" w:eastAsia="Times New Roman" w:hAnsi="Times New Roman" w:cs="Times New Roman"/>
                <w:sz w:val="24"/>
                <w:szCs w:val="24"/>
                <w:lang w:val="fr-FR"/>
              </w:rPr>
            </w:pPr>
            <w:r w:rsidRPr="00B81EED">
              <w:rPr>
                <w:color w:val="000000"/>
                <w:lang w:val="fr-FR"/>
              </w:rPr>
              <w:t>(</w:t>
            </w:r>
            <w:proofErr w:type="gramStart"/>
            <w:r w:rsidRPr="00B81EED">
              <w:rPr>
                <w:i/>
                <w:color w:val="000000"/>
                <w:lang w:val="fr-FR"/>
              </w:rPr>
              <w:t>demain</w:t>
            </w:r>
            <w:proofErr w:type="gramEnd"/>
            <w:r w:rsidRPr="00B81EED">
              <w:rPr>
                <w:i/>
                <w:color w:val="000000"/>
                <w:lang w:val="fr-FR"/>
              </w:rPr>
              <w:t>, l’année prochaine, le jour suivant, souvent, …</w:t>
            </w:r>
            <w:r w:rsidRPr="00B81EED">
              <w:rPr>
                <w:color w:val="000000"/>
                <w:lang w:val="fr-FR"/>
              </w:rPr>
              <w:t>); </w:t>
            </w:r>
          </w:p>
          <w:p w14:paraId="77B91F5A" w14:textId="77777777" w:rsidR="007D34CF" w:rsidRPr="00B81EED" w:rsidRDefault="00000000">
            <w:pPr>
              <w:spacing w:after="60" w:line="240" w:lineRule="auto"/>
              <w:ind w:left="432" w:firstLine="0"/>
              <w:rPr>
                <w:color w:val="000000"/>
                <w:lang w:val="fr-FR"/>
              </w:rPr>
            </w:pPr>
            <w:r w:rsidRPr="00B81EED">
              <w:rPr>
                <w:color w:val="000000"/>
                <w:lang w:val="fr-FR"/>
              </w:rPr>
              <w:t xml:space="preserve">- </w:t>
            </w:r>
            <w:r>
              <w:rPr>
                <w:color w:val="000000"/>
              </w:rPr>
              <w:t>За</w:t>
            </w:r>
            <w:r w:rsidRPr="00B81EED">
              <w:rPr>
                <w:color w:val="000000"/>
                <w:lang w:val="fr-FR"/>
              </w:rPr>
              <w:t xml:space="preserve"> </w:t>
            </w:r>
            <w:r>
              <w:rPr>
                <w:color w:val="000000"/>
              </w:rPr>
              <w:t>количина</w:t>
            </w:r>
            <w:r w:rsidRPr="00B81EED">
              <w:rPr>
                <w:color w:val="000000"/>
                <w:lang w:val="fr-FR"/>
              </w:rPr>
              <w:t xml:space="preserve"> (Les adverbes de quantité): </w:t>
            </w:r>
          </w:p>
          <w:p w14:paraId="13F4AD8B" w14:textId="77777777" w:rsidR="007D34CF" w:rsidRPr="00B81EED" w:rsidRDefault="00000000">
            <w:pPr>
              <w:spacing w:after="60" w:line="240" w:lineRule="auto"/>
              <w:ind w:left="432" w:firstLine="0"/>
              <w:rPr>
                <w:rFonts w:ascii="Times New Roman" w:eastAsia="Times New Roman" w:hAnsi="Times New Roman" w:cs="Times New Roman"/>
                <w:sz w:val="24"/>
                <w:szCs w:val="24"/>
                <w:lang w:val="fr-FR"/>
              </w:rPr>
            </w:pPr>
            <w:r w:rsidRPr="00B81EED">
              <w:rPr>
                <w:color w:val="000000"/>
                <w:lang w:val="fr-FR"/>
              </w:rPr>
              <w:t>(</w:t>
            </w:r>
            <w:proofErr w:type="gramStart"/>
            <w:r w:rsidRPr="00B81EED">
              <w:rPr>
                <w:i/>
                <w:color w:val="000000"/>
                <w:lang w:val="fr-FR"/>
              </w:rPr>
              <w:t>très</w:t>
            </w:r>
            <w:proofErr w:type="gramEnd"/>
            <w:r w:rsidRPr="00B81EED">
              <w:rPr>
                <w:i/>
                <w:color w:val="000000"/>
                <w:lang w:val="fr-FR"/>
              </w:rPr>
              <w:t>, beaucoup, assez, …</w:t>
            </w:r>
            <w:r w:rsidRPr="00B81EED">
              <w:rPr>
                <w:color w:val="000000"/>
                <w:lang w:val="fr-FR"/>
              </w:rPr>
              <w:t>); </w:t>
            </w:r>
          </w:p>
          <w:p w14:paraId="2CB26C10" w14:textId="77777777" w:rsidR="007D34CF" w:rsidRPr="00B81EED" w:rsidRDefault="00000000">
            <w:pPr>
              <w:spacing w:after="60" w:line="240" w:lineRule="auto"/>
              <w:ind w:left="432" w:firstLine="0"/>
              <w:rPr>
                <w:color w:val="000000"/>
                <w:lang w:val="fr-FR"/>
              </w:rPr>
            </w:pPr>
            <w:r w:rsidRPr="00B81EED">
              <w:rPr>
                <w:color w:val="000000"/>
                <w:lang w:val="fr-FR"/>
              </w:rPr>
              <w:t xml:space="preserve">- </w:t>
            </w:r>
            <w:r>
              <w:rPr>
                <w:color w:val="000000"/>
              </w:rPr>
              <w:t>За</w:t>
            </w:r>
            <w:r w:rsidRPr="00B81EED">
              <w:rPr>
                <w:color w:val="000000"/>
                <w:lang w:val="fr-FR"/>
              </w:rPr>
              <w:t xml:space="preserve"> </w:t>
            </w:r>
            <w:r>
              <w:rPr>
                <w:color w:val="000000"/>
              </w:rPr>
              <w:t>начин</w:t>
            </w:r>
            <w:r w:rsidRPr="00B81EED">
              <w:rPr>
                <w:color w:val="000000"/>
                <w:lang w:val="fr-FR"/>
              </w:rPr>
              <w:t xml:space="preserve"> (Les adverbes de manière): </w:t>
            </w:r>
          </w:p>
          <w:p w14:paraId="53E86EFD" w14:textId="77777777" w:rsidR="007D34CF" w:rsidRPr="00B81EED" w:rsidRDefault="00000000">
            <w:pPr>
              <w:spacing w:after="60" w:line="240" w:lineRule="auto"/>
              <w:ind w:left="432" w:firstLine="0"/>
              <w:rPr>
                <w:rFonts w:ascii="Times New Roman" w:eastAsia="Times New Roman" w:hAnsi="Times New Roman" w:cs="Times New Roman"/>
                <w:sz w:val="24"/>
                <w:szCs w:val="24"/>
                <w:lang w:val="fr-FR"/>
              </w:rPr>
            </w:pPr>
            <w:r w:rsidRPr="00B81EED">
              <w:rPr>
                <w:color w:val="000000"/>
                <w:lang w:val="fr-FR"/>
              </w:rPr>
              <w:t>(</w:t>
            </w:r>
            <w:proofErr w:type="gramStart"/>
            <w:r w:rsidRPr="00B81EED">
              <w:rPr>
                <w:i/>
                <w:color w:val="000000"/>
                <w:lang w:val="fr-FR"/>
              </w:rPr>
              <w:t>bien</w:t>
            </w:r>
            <w:proofErr w:type="gramEnd"/>
            <w:r w:rsidRPr="00B81EED">
              <w:rPr>
                <w:i/>
                <w:color w:val="000000"/>
                <w:lang w:val="fr-FR"/>
              </w:rPr>
              <w:t>, vite, ensemble, …</w:t>
            </w:r>
            <w:r w:rsidRPr="00B81EED">
              <w:rPr>
                <w:color w:val="000000"/>
                <w:lang w:val="fr-FR"/>
              </w:rPr>
              <w:t>); </w:t>
            </w:r>
          </w:p>
          <w:p w14:paraId="16F6BD33" w14:textId="77777777" w:rsidR="007D34CF" w:rsidRPr="00B81EED" w:rsidRDefault="00000000">
            <w:pPr>
              <w:spacing w:after="60" w:line="240" w:lineRule="auto"/>
              <w:ind w:left="432" w:firstLine="0"/>
              <w:rPr>
                <w:color w:val="000000"/>
                <w:lang w:val="fr-FR"/>
              </w:rPr>
            </w:pPr>
            <w:r w:rsidRPr="00B81EED">
              <w:rPr>
                <w:color w:val="000000"/>
                <w:lang w:val="fr-FR"/>
              </w:rPr>
              <w:t xml:space="preserve">- </w:t>
            </w:r>
            <w:r>
              <w:rPr>
                <w:color w:val="000000"/>
              </w:rPr>
              <w:t>За</w:t>
            </w:r>
            <w:r w:rsidRPr="00B81EED">
              <w:rPr>
                <w:color w:val="000000"/>
                <w:lang w:val="fr-FR"/>
              </w:rPr>
              <w:t xml:space="preserve"> </w:t>
            </w:r>
            <w:r>
              <w:rPr>
                <w:color w:val="000000"/>
              </w:rPr>
              <w:t>место</w:t>
            </w:r>
            <w:r w:rsidRPr="00B81EED">
              <w:rPr>
                <w:color w:val="000000"/>
                <w:lang w:val="fr-FR"/>
              </w:rPr>
              <w:t xml:space="preserve"> (Adverbes de lieu): </w:t>
            </w:r>
          </w:p>
          <w:p w14:paraId="12C5067A" w14:textId="77777777" w:rsidR="007D34CF" w:rsidRPr="00B81EED" w:rsidRDefault="00000000">
            <w:pPr>
              <w:spacing w:after="60" w:line="240" w:lineRule="auto"/>
              <w:ind w:left="432" w:firstLine="0"/>
              <w:rPr>
                <w:color w:val="000000"/>
                <w:lang w:val="fr-FR"/>
              </w:rPr>
            </w:pPr>
            <w:r w:rsidRPr="00B81EED">
              <w:rPr>
                <w:color w:val="000000"/>
                <w:lang w:val="fr-FR"/>
              </w:rPr>
              <w:t>(</w:t>
            </w:r>
            <w:proofErr w:type="gramStart"/>
            <w:r w:rsidRPr="00B81EED">
              <w:rPr>
                <w:i/>
                <w:color w:val="000000"/>
                <w:lang w:val="fr-FR"/>
              </w:rPr>
              <w:t>ici</w:t>
            </w:r>
            <w:proofErr w:type="gramEnd"/>
            <w:r w:rsidRPr="00B81EED">
              <w:rPr>
                <w:i/>
                <w:color w:val="000000"/>
                <w:lang w:val="fr-FR"/>
              </w:rPr>
              <w:t>, là, devant, derrière, loin, près,</w:t>
            </w:r>
            <w:proofErr w:type="gramStart"/>
            <w:r w:rsidRPr="00B81EED">
              <w:rPr>
                <w:color w:val="000000"/>
                <w:lang w:val="fr-FR"/>
              </w:rPr>
              <w:t xml:space="preserve"> ….</w:t>
            </w:r>
            <w:proofErr w:type="gramEnd"/>
            <w:r w:rsidRPr="00B81EED">
              <w:rPr>
                <w:color w:val="000000"/>
                <w:lang w:val="fr-FR"/>
              </w:rPr>
              <w:t>) </w:t>
            </w:r>
          </w:p>
          <w:p w14:paraId="2B962B99" w14:textId="77777777" w:rsidR="007D34CF" w:rsidRPr="00B81EED" w:rsidRDefault="007D34CF">
            <w:pPr>
              <w:spacing w:after="0" w:line="240" w:lineRule="auto"/>
              <w:ind w:left="720" w:firstLine="0"/>
              <w:rPr>
                <w:rFonts w:ascii="Times New Roman" w:eastAsia="Times New Roman" w:hAnsi="Times New Roman" w:cs="Times New Roman"/>
                <w:sz w:val="24"/>
                <w:szCs w:val="24"/>
                <w:lang w:val="fr-FR"/>
              </w:rPr>
            </w:pPr>
          </w:p>
          <w:p w14:paraId="3B1345AE" w14:textId="77777777" w:rsidR="007D34CF" w:rsidRDefault="00000000">
            <w:pPr>
              <w:numPr>
                <w:ilvl w:val="0"/>
                <w:numId w:val="22"/>
              </w:numPr>
              <w:spacing w:after="120" w:line="240" w:lineRule="auto"/>
              <w:ind w:left="432"/>
              <w:rPr>
                <w:rFonts w:ascii="Times New Roman" w:eastAsia="Times New Roman" w:hAnsi="Times New Roman" w:cs="Times New Roman"/>
                <w:sz w:val="24"/>
                <w:szCs w:val="24"/>
              </w:rPr>
            </w:pPr>
            <w:r>
              <w:rPr>
                <w:b/>
                <w:color w:val="000000"/>
              </w:rPr>
              <w:t xml:space="preserve">Предлози (Prépositions): </w:t>
            </w:r>
          </w:p>
          <w:p w14:paraId="6D64E76B" w14:textId="77777777" w:rsidR="007D34CF" w:rsidRPr="00B81EED" w:rsidRDefault="00000000">
            <w:pPr>
              <w:spacing w:after="60" w:line="240" w:lineRule="auto"/>
              <w:ind w:left="432" w:firstLine="0"/>
              <w:rPr>
                <w:rFonts w:ascii="Times New Roman" w:eastAsia="Times New Roman" w:hAnsi="Times New Roman" w:cs="Times New Roman"/>
                <w:sz w:val="24"/>
                <w:szCs w:val="24"/>
                <w:lang w:val="fr-FR"/>
              </w:rPr>
            </w:pPr>
            <w:r w:rsidRPr="00B81EED">
              <w:rPr>
                <w:color w:val="000000"/>
                <w:lang w:val="fr-FR"/>
              </w:rPr>
              <w:t>(</w:t>
            </w:r>
            <w:proofErr w:type="gramStart"/>
            <w:r w:rsidRPr="00B81EED">
              <w:rPr>
                <w:i/>
                <w:color w:val="000000"/>
                <w:lang w:val="fr-FR"/>
              </w:rPr>
              <w:t>à</w:t>
            </w:r>
            <w:proofErr w:type="gramEnd"/>
            <w:r w:rsidRPr="00B81EED">
              <w:rPr>
                <w:i/>
                <w:color w:val="000000"/>
                <w:lang w:val="fr-FR"/>
              </w:rPr>
              <w:t>, de, avec, dans, sur, sans, par, entre, …</w:t>
            </w:r>
            <w:r w:rsidRPr="00B81EED">
              <w:rPr>
                <w:color w:val="000000"/>
                <w:lang w:val="fr-FR"/>
              </w:rPr>
              <w:t>) </w:t>
            </w:r>
          </w:p>
          <w:p w14:paraId="530EF173" w14:textId="77777777" w:rsidR="007D34CF" w:rsidRPr="00B81EED" w:rsidRDefault="00000000">
            <w:pPr>
              <w:spacing w:after="60" w:line="240" w:lineRule="auto"/>
              <w:ind w:left="432" w:firstLine="0"/>
              <w:rPr>
                <w:color w:val="000000"/>
                <w:lang w:val="fr-FR"/>
              </w:rPr>
            </w:pPr>
            <w:r w:rsidRPr="00B81EED">
              <w:rPr>
                <w:color w:val="000000"/>
                <w:lang w:val="fr-FR"/>
              </w:rPr>
              <w:t>-</w:t>
            </w:r>
            <w:r>
              <w:rPr>
                <w:color w:val="000000"/>
              </w:rPr>
              <w:t>Предлошки</w:t>
            </w:r>
            <w:r w:rsidRPr="00B81EED">
              <w:rPr>
                <w:color w:val="000000"/>
                <w:lang w:val="fr-FR"/>
              </w:rPr>
              <w:t xml:space="preserve"> </w:t>
            </w:r>
            <w:r>
              <w:rPr>
                <w:color w:val="000000"/>
              </w:rPr>
              <w:t>изрази</w:t>
            </w:r>
            <w:r w:rsidRPr="00B81EED">
              <w:rPr>
                <w:color w:val="000000"/>
                <w:lang w:val="fr-FR"/>
              </w:rPr>
              <w:t xml:space="preserve"> (Locutions prépositives):  (</w:t>
            </w:r>
            <w:r w:rsidRPr="00B81EED">
              <w:rPr>
                <w:i/>
                <w:color w:val="000000"/>
                <w:lang w:val="fr-FR"/>
              </w:rPr>
              <w:t xml:space="preserve">loin de …, près de, … </w:t>
            </w:r>
            <w:r w:rsidRPr="00B81EED">
              <w:rPr>
                <w:color w:val="000000"/>
                <w:lang w:val="fr-FR"/>
              </w:rPr>
              <w:t>).</w:t>
            </w:r>
          </w:p>
          <w:p w14:paraId="7F51B319" w14:textId="77777777" w:rsidR="007D34CF" w:rsidRPr="00B81EED" w:rsidRDefault="007D34CF">
            <w:pPr>
              <w:spacing w:after="60" w:line="240" w:lineRule="auto"/>
              <w:ind w:left="432" w:firstLine="0"/>
              <w:rPr>
                <w:rFonts w:ascii="Times New Roman" w:eastAsia="Times New Roman" w:hAnsi="Times New Roman" w:cs="Times New Roman"/>
                <w:sz w:val="24"/>
                <w:szCs w:val="24"/>
                <w:lang w:val="fr-FR"/>
              </w:rPr>
            </w:pPr>
          </w:p>
          <w:p w14:paraId="7C50BC9E" w14:textId="77777777" w:rsidR="007D34CF" w:rsidRDefault="00000000">
            <w:pPr>
              <w:numPr>
                <w:ilvl w:val="0"/>
                <w:numId w:val="22"/>
              </w:numPr>
              <w:spacing w:after="120" w:line="240" w:lineRule="auto"/>
              <w:ind w:left="432"/>
              <w:rPr>
                <w:rFonts w:ascii="Times New Roman" w:eastAsia="Times New Roman" w:hAnsi="Times New Roman" w:cs="Times New Roman"/>
                <w:sz w:val="24"/>
                <w:szCs w:val="24"/>
              </w:rPr>
            </w:pPr>
            <w:r>
              <w:rPr>
                <w:b/>
                <w:color w:val="000000"/>
              </w:rPr>
              <w:t>Сврзници (Conjonctions):</w:t>
            </w:r>
          </w:p>
          <w:p w14:paraId="4060E106" w14:textId="77777777" w:rsidR="007D34CF" w:rsidRDefault="00000000">
            <w:pPr>
              <w:spacing w:after="120" w:line="240" w:lineRule="auto"/>
              <w:ind w:left="432" w:firstLine="0"/>
              <w:rPr>
                <w:rFonts w:ascii="Times New Roman" w:eastAsia="Times New Roman" w:hAnsi="Times New Roman" w:cs="Times New Roman"/>
                <w:sz w:val="24"/>
                <w:szCs w:val="24"/>
              </w:rPr>
            </w:pPr>
            <w:r>
              <w:rPr>
                <w:color w:val="000000"/>
              </w:rPr>
              <w:t>(</w:t>
            </w:r>
            <w:r>
              <w:rPr>
                <w:i/>
                <w:color w:val="000000"/>
              </w:rPr>
              <w:t xml:space="preserve">et, ou, mais, donc, … </w:t>
            </w:r>
            <w:r>
              <w:rPr>
                <w:color w:val="000000"/>
              </w:rPr>
              <w:t>). </w:t>
            </w:r>
          </w:p>
          <w:p w14:paraId="5FA5851C" w14:textId="77777777" w:rsidR="007D34CF" w:rsidRDefault="00000000">
            <w:pPr>
              <w:numPr>
                <w:ilvl w:val="0"/>
                <w:numId w:val="22"/>
              </w:numPr>
              <w:pBdr>
                <w:top w:val="nil"/>
                <w:left w:val="nil"/>
                <w:bottom w:val="nil"/>
                <w:right w:val="nil"/>
                <w:between w:val="nil"/>
              </w:pBdr>
              <w:spacing w:after="0" w:line="240" w:lineRule="auto"/>
              <w:ind w:left="432"/>
              <w:rPr>
                <w:color w:val="000000"/>
              </w:rPr>
            </w:pPr>
            <w:r>
              <w:rPr>
                <w:b/>
                <w:color w:val="000000"/>
              </w:rPr>
              <w:t xml:space="preserve">Проста реченица (Phrase simple): </w:t>
            </w:r>
          </w:p>
          <w:p w14:paraId="6BF06C85" w14:textId="77777777" w:rsidR="007D34CF" w:rsidRPr="00B81EED" w:rsidRDefault="00000000">
            <w:pPr>
              <w:pBdr>
                <w:top w:val="nil"/>
                <w:left w:val="nil"/>
                <w:bottom w:val="nil"/>
                <w:right w:val="nil"/>
                <w:between w:val="nil"/>
              </w:pBdr>
              <w:spacing w:after="120" w:line="240" w:lineRule="auto"/>
              <w:ind w:left="432"/>
              <w:rPr>
                <w:color w:val="000000"/>
                <w:lang w:val="fr-FR"/>
              </w:rPr>
            </w:pPr>
            <w:r>
              <w:rPr>
                <w:color w:val="000000"/>
              </w:rPr>
              <w:lastRenderedPageBreak/>
              <w:t>исказна</w:t>
            </w:r>
            <w:r w:rsidRPr="00B81EED">
              <w:rPr>
                <w:color w:val="000000"/>
                <w:lang w:val="fr-FR"/>
              </w:rPr>
              <w:t xml:space="preserve"> - </w:t>
            </w:r>
            <w:r>
              <w:rPr>
                <w:color w:val="000000"/>
              </w:rPr>
              <w:t>потврдна</w:t>
            </w:r>
            <w:r w:rsidRPr="00B81EED">
              <w:rPr>
                <w:color w:val="000000"/>
                <w:lang w:val="fr-FR"/>
              </w:rPr>
              <w:t xml:space="preserve"> </w:t>
            </w:r>
            <w:r>
              <w:rPr>
                <w:color w:val="000000"/>
              </w:rPr>
              <w:t>и</w:t>
            </w:r>
            <w:r w:rsidRPr="00B81EED">
              <w:rPr>
                <w:color w:val="000000"/>
                <w:lang w:val="fr-FR"/>
              </w:rPr>
              <w:t xml:space="preserve"> </w:t>
            </w:r>
            <w:r>
              <w:rPr>
                <w:color w:val="000000"/>
              </w:rPr>
              <w:t>одречна</w:t>
            </w:r>
            <w:r w:rsidRPr="00B81EED">
              <w:rPr>
                <w:color w:val="000000"/>
                <w:lang w:val="fr-FR"/>
              </w:rPr>
              <w:t xml:space="preserve"> </w:t>
            </w:r>
            <w:r>
              <w:rPr>
                <w:color w:val="000000"/>
              </w:rPr>
              <w:t>форма</w:t>
            </w:r>
            <w:r w:rsidRPr="00B81EED">
              <w:rPr>
                <w:color w:val="000000"/>
                <w:lang w:val="fr-FR"/>
              </w:rPr>
              <w:t xml:space="preserve"> (phrase déclarative - forme affirmative et négative); </w:t>
            </w:r>
            <w:r>
              <w:rPr>
                <w:color w:val="000000"/>
              </w:rPr>
              <w:t>прашална</w:t>
            </w:r>
            <w:r w:rsidRPr="00B81EED">
              <w:rPr>
                <w:color w:val="000000"/>
                <w:lang w:val="fr-FR"/>
              </w:rPr>
              <w:t xml:space="preserve"> (phrase interrogative); </w:t>
            </w:r>
            <w:r>
              <w:rPr>
                <w:color w:val="000000"/>
              </w:rPr>
              <w:t>извична</w:t>
            </w:r>
            <w:r w:rsidRPr="00B81EED">
              <w:rPr>
                <w:color w:val="000000"/>
                <w:lang w:val="fr-FR"/>
              </w:rPr>
              <w:t xml:space="preserve"> (phrase exclamative).</w:t>
            </w:r>
          </w:p>
        </w:tc>
        <w:tc>
          <w:tcPr>
            <w:tcW w:w="8301" w:type="dxa"/>
            <w:tcBorders>
              <w:top w:val="dashed" w:sz="4" w:space="0" w:color="000000"/>
            </w:tcBorders>
          </w:tcPr>
          <w:p w14:paraId="018012FF" w14:textId="77777777" w:rsidR="007D34CF" w:rsidRDefault="00000000">
            <w:pPr>
              <w:numPr>
                <w:ilvl w:val="0"/>
                <w:numId w:val="22"/>
              </w:numPr>
              <w:pBdr>
                <w:top w:val="nil"/>
                <w:left w:val="nil"/>
                <w:bottom w:val="nil"/>
                <w:right w:val="nil"/>
                <w:between w:val="nil"/>
              </w:pBdr>
              <w:spacing w:before="240" w:after="60" w:line="240" w:lineRule="auto"/>
              <w:ind w:left="360"/>
              <w:rPr>
                <w:rFonts w:ascii="Noto Sans Symbols" w:eastAsia="Noto Sans Symbols" w:hAnsi="Noto Sans Symbols" w:cs="Noto Sans Symbols"/>
                <w:color w:val="000000"/>
              </w:rPr>
            </w:pPr>
            <w:r>
              <w:rPr>
                <w:color w:val="000000"/>
              </w:rPr>
              <w:lastRenderedPageBreak/>
              <w:t>Разликува и правилно изговара гласови карактеристични за францускиот јазик во зборови, ритмички групи, реченици.  </w:t>
            </w:r>
          </w:p>
          <w:p w14:paraId="29656AAC"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Се изразува  со доволно правилен изговор за да биде разбран;</w:t>
            </w:r>
          </w:p>
          <w:p w14:paraId="32BA1E81"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Правилно ги пишува новоусвоените зборови и изрази.</w:t>
            </w:r>
          </w:p>
          <w:p w14:paraId="29310DEC"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описни придавки.</w:t>
            </w:r>
          </w:p>
          <w:p w14:paraId="59EFEAC4"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описни придавки.</w:t>
            </w:r>
          </w:p>
          <w:p w14:paraId="640E4318"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неопределени заменки, прости релативни и прилошки заменки</w:t>
            </w:r>
            <w:r>
              <w:rPr>
                <w:i/>
                <w:color w:val="000000"/>
              </w:rPr>
              <w:t xml:space="preserve">. </w:t>
            </w:r>
          </w:p>
          <w:p w14:paraId="1230E8CE"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глаголи (поврзани со темата) во сегашно време.</w:t>
            </w:r>
          </w:p>
          <w:p w14:paraId="795FEEB0"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глаголи (поврзани со темата) во идно (futur simple) и во блиско идно време (futur proche).</w:t>
            </w:r>
          </w:p>
          <w:p w14:paraId="7054DD8E"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глаголи (поврзани со темата) во заповеден начин.</w:t>
            </w:r>
          </w:p>
          <w:p w14:paraId="02C4881A"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предлози и сврзници во даден контекст.</w:t>
            </w:r>
          </w:p>
          <w:p w14:paraId="48A5F622"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Користи едноставни расказни (потврдна и одречна форма), прашални и извични реченици при усно и писмено изразување.</w:t>
            </w:r>
          </w:p>
          <w:p w14:paraId="21E04209" w14:textId="77777777" w:rsidR="007D34CF" w:rsidRDefault="007D34CF">
            <w:pPr>
              <w:pBdr>
                <w:top w:val="nil"/>
                <w:left w:val="nil"/>
                <w:bottom w:val="nil"/>
                <w:right w:val="nil"/>
                <w:between w:val="nil"/>
              </w:pBdr>
              <w:spacing w:after="60" w:line="276" w:lineRule="auto"/>
              <w:ind w:left="0" w:firstLine="0"/>
            </w:pPr>
          </w:p>
          <w:p w14:paraId="335208EB" w14:textId="77777777" w:rsidR="007D34CF" w:rsidRDefault="007D34CF">
            <w:pPr>
              <w:ind w:left="0" w:hanging="2"/>
            </w:pPr>
          </w:p>
        </w:tc>
      </w:tr>
      <w:tr w:rsidR="007D34CF" w:rsidRPr="000B0510" w14:paraId="7D5ECDB1" w14:textId="77777777">
        <w:trPr>
          <w:trHeight w:val="2826"/>
        </w:trPr>
        <w:tc>
          <w:tcPr>
            <w:tcW w:w="13467" w:type="dxa"/>
            <w:gridSpan w:val="2"/>
          </w:tcPr>
          <w:p w14:paraId="71B1DAAA" w14:textId="77777777" w:rsidR="007D34CF" w:rsidRDefault="00000000">
            <w:pPr>
              <w:spacing w:after="60" w:line="276" w:lineRule="auto"/>
              <w:ind w:left="0" w:hanging="2"/>
            </w:pPr>
            <w:r>
              <w:rPr>
                <w:b/>
              </w:rPr>
              <w:lastRenderedPageBreak/>
              <w:t xml:space="preserve">Примери за активности </w:t>
            </w:r>
          </w:p>
          <w:p w14:paraId="4F1EAB5C" w14:textId="77777777" w:rsidR="007D34CF" w:rsidRDefault="007D34CF">
            <w:pPr>
              <w:pBdr>
                <w:top w:val="nil"/>
                <w:left w:val="nil"/>
                <w:bottom w:val="nil"/>
                <w:right w:val="nil"/>
                <w:between w:val="nil"/>
              </w:pBdr>
              <w:spacing w:after="0" w:line="240" w:lineRule="auto"/>
              <w:ind w:left="0" w:firstLine="0"/>
              <w:rPr>
                <w:color w:val="000000"/>
              </w:rPr>
            </w:pPr>
          </w:p>
          <w:p w14:paraId="66A0CF26"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Слушање/читање краток едноставен текст/слика/видео/аудио снимка проследено со некоја од следниве активности:</w:t>
            </w:r>
            <w:r>
              <w:rPr>
                <w:color w:val="000000"/>
              </w:rPr>
              <w:t xml:space="preserve"> давање претпоставки, одговорање на прашања за глобално разбирање (</w:t>
            </w:r>
            <w:r>
              <w:rPr>
                <w:i/>
                <w:color w:val="000000"/>
              </w:rPr>
              <w:t>qui, quoi, quand,  comment, où</w:t>
            </w:r>
            <w:r>
              <w:rPr>
                <w:color w:val="000000"/>
              </w:rPr>
              <w:t>), точно/неточно, отворени прашања, прашања за поврзување информации, прашања со повеќечлен избор.</w:t>
            </w:r>
          </w:p>
          <w:p w14:paraId="4237BFC5" w14:textId="77777777" w:rsidR="007D34CF" w:rsidRDefault="007D34CF">
            <w:pPr>
              <w:pBdr>
                <w:top w:val="nil"/>
                <w:left w:val="nil"/>
                <w:bottom w:val="nil"/>
                <w:right w:val="nil"/>
                <w:between w:val="nil"/>
              </w:pBdr>
              <w:spacing w:after="0" w:line="240" w:lineRule="auto"/>
              <w:ind w:left="0" w:firstLine="0"/>
              <w:jc w:val="both"/>
              <w:rPr>
                <w:color w:val="000000"/>
              </w:rPr>
            </w:pPr>
          </w:p>
          <w:p w14:paraId="6FC4AFAC"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J’habite dans un quartier calme. Il y a un supermarché près de chez moi. Ma famille y fait les courses chaque semaine. À côté, il y a un bistro. Mon école est aussi dans le quartier. Je peux y aller à pied. Il y a aussi un parc où je retrouve mes amis après les cours. J’aime mon quartier parce qu’il est pratique et agréable. Tout est proche et les gens sont sympas.</w:t>
            </w:r>
          </w:p>
          <w:p w14:paraId="679441C8"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3DAC8FDD"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Практична задача:</w:t>
            </w:r>
            <w:r>
              <w:rPr>
                <w:color w:val="000000"/>
              </w:rPr>
              <w:t xml:space="preserve"> </w:t>
            </w:r>
            <w:r>
              <w:rPr>
                <w:i/>
                <w:color w:val="000000"/>
              </w:rPr>
              <w:t>Доаѓање до значењето. У</w:t>
            </w:r>
            <w:r>
              <w:rPr>
                <w:color w:val="000000"/>
              </w:rPr>
              <w:t>чениците поврзуваат дадени слики со соодветни зборови и изрази што означуваат активности од слободното време (на работен лист или на интерактивна табла). Ги проверуваат заеднички решенијата и ги коригираат, доколку е потребно. Потоа ги препишуваат во тетратките.</w:t>
            </w:r>
          </w:p>
          <w:p w14:paraId="2017F4F1" w14:textId="77777777" w:rsidR="007D34CF" w:rsidRDefault="007D34CF">
            <w:pPr>
              <w:pBdr>
                <w:top w:val="nil"/>
                <w:left w:val="nil"/>
                <w:bottom w:val="nil"/>
                <w:right w:val="nil"/>
                <w:between w:val="nil"/>
              </w:pBdr>
              <w:spacing w:after="0" w:line="240" w:lineRule="auto"/>
              <w:ind w:left="0" w:firstLine="0"/>
              <w:jc w:val="both"/>
              <w:rPr>
                <w:rFonts w:ascii="Arial" w:eastAsia="Arial" w:hAnsi="Arial" w:cs="Arial"/>
                <w:color w:val="000000"/>
              </w:rPr>
            </w:pPr>
          </w:p>
          <w:p w14:paraId="521C8B5B"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t>Практична задача:</w:t>
            </w:r>
            <w:r>
              <w:rPr>
                <w:color w:val="000000"/>
              </w:rPr>
              <w:t xml:space="preserve"> </w:t>
            </w:r>
            <w:r>
              <w:rPr>
                <w:i/>
                <w:color w:val="000000"/>
              </w:rPr>
              <w:t xml:space="preserve">Доаѓање до значењето.  </w:t>
            </w:r>
            <w:r>
              <w:rPr>
                <w:color w:val="000000"/>
              </w:rPr>
              <w:t xml:space="preserve">Наставникот дава листа со зборови што означуваат институции во населено место (cinéma, poste, musée centre commercial, théâtre…). Учениците дополнуваат реченици со зборови од листата  (пр.  </w:t>
            </w:r>
            <w:r>
              <w:rPr>
                <w:i/>
                <w:color w:val="000000"/>
              </w:rPr>
              <w:t xml:space="preserve">Allons au _______ pour regarder un film.  </w:t>
            </w:r>
            <w:r w:rsidRPr="00B81EED">
              <w:rPr>
                <w:i/>
                <w:color w:val="000000"/>
                <w:lang w:val="fr-FR"/>
              </w:rPr>
              <w:t>J’ai acheté deux kilos de tomates au ______________. Quand on a des problèmes de santé on va à l’____________.)</w:t>
            </w:r>
          </w:p>
          <w:p w14:paraId="2C1AF8AD"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21C2DDCA"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sidRPr="00B81EED">
              <w:rPr>
                <w:b/>
                <w:color w:val="000000"/>
                <w:lang w:val="fr-FR"/>
              </w:rPr>
              <w:t>:</w:t>
            </w:r>
            <w:r w:rsidRPr="00B81EED">
              <w:rPr>
                <w:i/>
                <w:color w:val="000000"/>
                <w:lang w:val="fr-FR"/>
              </w:rPr>
              <w:t xml:space="preserve"> Dans mon quartier il y a /il n’y a pas . </w:t>
            </w:r>
            <w:r>
              <w:rPr>
                <w:color w:val="000000"/>
              </w:rPr>
              <w:t>Наставникот дава/покажува листа со зборови и/или сo слики што означуваат институции и објекти во населено место. Учениците индивидуално ги набројуваат институциите и објектите што постојат и што ги нема во нивното место на живеење.</w:t>
            </w:r>
          </w:p>
          <w:p w14:paraId="4BC35929" w14:textId="77777777" w:rsidR="007D34CF" w:rsidRDefault="007D34CF">
            <w:pPr>
              <w:pBdr>
                <w:top w:val="nil"/>
                <w:left w:val="nil"/>
                <w:bottom w:val="nil"/>
                <w:right w:val="nil"/>
                <w:between w:val="nil"/>
              </w:pBdr>
              <w:spacing w:after="0" w:line="240" w:lineRule="auto"/>
              <w:ind w:left="0" w:firstLine="0"/>
              <w:jc w:val="both"/>
              <w:rPr>
                <w:color w:val="000000"/>
              </w:rPr>
            </w:pPr>
          </w:p>
          <w:p w14:paraId="20405E60"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Поврзување реченици со релативни заменки. </w:t>
            </w:r>
            <w:r>
              <w:rPr>
                <w:color w:val="000000"/>
              </w:rPr>
              <w:t xml:space="preserve">Наставникот дава пример за две едноставни реченици што потоа ги поврзува во една реченица со помош на релативна заменка (Пр. </w:t>
            </w:r>
            <w:r w:rsidRPr="00B81EED">
              <w:rPr>
                <w:i/>
                <w:color w:val="000000"/>
                <w:lang w:val="fr-FR"/>
              </w:rPr>
              <w:t>Il y a un plat sur la table. Il est délicieux. /Le plat qui est sur la table est délicieux</w:t>
            </w:r>
            <w:r w:rsidRPr="00B81EED">
              <w:rPr>
                <w:color w:val="000000"/>
                <w:lang w:val="fr-FR"/>
              </w:rPr>
              <w:t xml:space="preserve">). </w:t>
            </w:r>
            <w:r>
              <w:rPr>
                <w:color w:val="000000"/>
              </w:rPr>
              <w:t xml:space="preserve">Потоа учениците го следат примерот и составуваат реченици во кои ќе употребат релативна заменка. </w:t>
            </w:r>
          </w:p>
          <w:p w14:paraId="6071529A" w14:textId="77777777" w:rsidR="007D34CF" w:rsidRDefault="00000000">
            <w:pPr>
              <w:pBdr>
                <w:top w:val="nil"/>
                <w:left w:val="nil"/>
                <w:bottom w:val="nil"/>
                <w:right w:val="nil"/>
                <w:between w:val="nil"/>
              </w:pBdr>
              <w:spacing w:after="0" w:line="240" w:lineRule="auto"/>
              <w:ind w:left="0" w:firstLine="0"/>
              <w:jc w:val="both"/>
              <w:rPr>
                <w:color w:val="000000"/>
              </w:rPr>
            </w:pPr>
            <w:r>
              <w:rPr>
                <w:color w:val="000000"/>
              </w:rPr>
              <w:tab/>
            </w:r>
          </w:p>
          <w:p w14:paraId="767AD3F4"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w:t>
            </w:r>
            <w:r>
              <w:rPr>
                <w:color w:val="000000"/>
              </w:rPr>
              <w:t xml:space="preserve">Наставникот дели работен лист со табела во која во едната колона се запишани форми на глаголи во заповеден начин (vas, allez, traverse, traversez, passe, passez, tourne, tournez, continue, continuez,  prends, prenez), а во втората колона зборови од типот:  </w:t>
            </w:r>
            <w:r>
              <w:rPr>
                <w:i/>
                <w:color w:val="000000"/>
              </w:rPr>
              <w:t>à gauche, la rue, la place,  à coté de, à droite,  tout droit, la direction de…</w:t>
            </w:r>
            <w:r>
              <w:rPr>
                <w:color w:val="000000"/>
              </w:rPr>
              <w:t xml:space="preserve"> Учениците, во групи, ги поврзуваат елементите од првата и од втората колона за да искажат движење во правец и насока, составувајќи реченици. Потоа, еден претставник од секоја група чита една од составените реченици. Останатите ученици внимателно слушаат и дополнуваат или коригираат доколку е потребно.</w:t>
            </w:r>
          </w:p>
          <w:p w14:paraId="61223B10" w14:textId="77777777" w:rsidR="007D34CF" w:rsidRDefault="007D34CF">
            <w:pPr>
              <w:pBdr>
                <w:top w:val="nil"/>
                <w:left w:val="nil"/>
                <w:bottom w:val="nil"/>
                <w:right w:val="nil"/>
                <w:between w:val="nil"/>
              </w:pBdr>
              <w:spacing w:after="0" w:line="240" w:lineRule="auto"/>
              <w:ind w:left="0" w:firstLine="0"/>
              <w:jc w:val="both"/>
              <w:rPr>
                <w:color w:val="000000"/>
              </w:rPr>
            </w:pPr>
          </w:p>
          <w:p w14:paraId="7940C5BA"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lastRenderedPageBreak/>
              <w:t>Вежба:</w:t>
            </w:r>
            <w:r>
              <w:rPr>
                <w:i/>
                <w:color w:val="000000"/>
              </w:rPr>
              <w:t xml:space="preserve"> Comment aller à…? </w:t>
            </w:r>
            <w:r>
              <w:rPr>
                <w:color w:val="000000"/>
              </w:rPr>
              <w:t>Наставникот ги дели учениците во групи и на секоја група ѝ дава план на исто населено место со означена појдовна точка, но со различна  дестинација за секоја група. Еден претставник од секоја група ја објаснува патеката на движење од појдовната до целната точка, а останатите ученици ја откриваат дестинацијата.</w:t>
            </w:r>
            <w:r>
              <w:rPr>
                <w:i/>
                <w:color w:val="000000"/>
              </w:rPr>
              <w:t xml:space="preserve">   </w:t>
            </w:r>
          </w:p>
          <w:p w14:paraId="44EE6682" w14:textId="77777777" w:rsidR="007D34CF" w:rsidRDefault="007D34CF">
            <w:pPr>
              <w:pBdr>
                <w:top w:val="nil"/>
                <w:left w:val="nil"/>
                <w:bottom w:val="nil"/>
                <w:right w:val="nil"/>
                <w:between w:val="nil"/>
              </w:pBdr>
              <w:spacing w:after="0" w:line="240" w:lineRule="auto"/>
              <w:ind w:left="0" w:firstLine="0"/>
              <w:jc w:val="both"/>
              <w:rPr>
                <w:color w:val="000000"/>
              </w:rPr>
            </w:pPr>
          </w:p>
          <w:p w14:paraId="08DF5F79"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Вежбa:</w:t>
            </w:r>
            <w:r>
              <w:rPr>
                <w:i/>
                <w:color w:val="000000"/>
              </w:rPr>
              <w:t xml:space="preserve"> </w:t>
            </w:r>
            <w:r>
              <w:rPr>
                <w:color w:val="000000"/>
              </w:rPr>
              <w:t>Учениците увежбуваат и го проверуваат стекнатото знаење преку интерактивни онлајн вежби со дополнување, поврзување,</w:t>
            </w:r>
          </w:p>
          <w:p w14:paraId="7C5E5B0D" w14:textId="77777777" w:rsidR="007D34CF" w:rsidRDefault="00000000">
            <w:pPr>
              <w:pBdr>
                <w:top w:val="nil"/>
                <w:left w:val="nil"/>
                <w:bottom w:val="nil"/>
                <w:right w:val="nil"/>
                <w:between w:val="nil"/>
              </w:pBdr>
              <w:spacing w:after="0" w:line="240" w:lineRule="auto"/>
              <w:ind w:left="0" w:firstLine="0"/>
              <w:jc w:val="both"/>
              <w:rPr>
                <w:color w:val="000000"/>
              </w:rPr>
            </w:pPr>
            <w:r>
              <w:rPr>
                <w:color w:val="000000"/>
              </w:rPr>
              <w:t xml:space="preserve">спарување, меморија (креирани од наставникот или веќе постоечки на интернет-страниците за учење француски јазик). </w:t>
            </w:r>
          </w:p>
          <w:p w14:paraId="4AD80778" w14:textId="77777777" w:rsidR="007D34CF" w:rsidRDefault="007D34CF">
            <w:pPr>
              <w:pBdr>
                <w:top w:val="nil"/>
                <w:left w:val="nil"/>
                <w:bottom w:val="nil"/>
                <w:right w:val="nil"/>
                <w:between w:val="nil"/>
              </w:pBdr>
              <w:spacing w:after="0" w:line="240" w:lineRule="auto"/>
              <w:ind w:left="0" w:firstLine="0"/>
              <w:jc w:val="both"/>
              <w:rPr>
                <w:color w:val="000000"/>
              </w:rPr>
            </w:pPr>
          </w:p>
          <w:p w14:paraId="5CA36946"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t>Усно</w:t>
            </w:r>
            <w:r w:rsidRPr="00B81EED">
              <w:rPr>
                <w:b/>
                <w:color w:val="000000"/>
                <w:lang w:val="fr-FR"/>
              </w:rPr>
              <w:t xml:space="preserve"> </w:t>
            </w:r>
            <w:r>
              <w:rPr>
                <w:b/>
                <w:color w:val="000000"/>
              </w:rPr>
              <w:t>изразување</w:t>
            </w:r>
            <w:r w:rsidRPr="00B81EED">
              <w:rPr>
                <w:b/>
                <w:color w:val="000000"/>
                <w:lang w:val="fr-FR"/>
              </w:rPr>
              <w:t xml:space="preserve">: </w:t>
            </w:r>
            <w:r w:rsidRPr="00B81EED">
              <w:rPr>
                <w:i/>
                <w:color w:val="000000"/>
                <w:lang w:val="fr-FR"/>
              </w:rPr>
              <w:t xml:space="preserve">J’habite dans un quartier calme et propre. Il y a une école et un parc. Il y a peu de magasins et un marché qui est près de la poste.  Au milieu du quartier, il y a une petite place. </w:t>
            </w:r>
          </w:p>
          <w:p w14:paraId="040A84BD" w14:textId="77777777" w:rsidR="007D34CF" w:rsidRPr="00B81EED" w:rsidRDefault="007D34CF">
            <w:pPr>
              <w:pBdr>
                <w:top w:val="nil"/>
                <w:left w:val="nil"/>
                <w:bottom w:val="nil"/>
                <w:right w:val="nil"/>
                <w:between w:val="nil"/>
              </w:pBdr>
              <w:spacing w:after="0" w:line="240" w:lineRule="auto"/>
              <w:ind w:left="0"/>
              <w:jc w:val="both"/>
              <w:rPr>
                <w:color w:val="000000"/>
                <w:lang w:val="fr-FR"/>
              </w:rPr>
            </w:pPr>
          </w:p>
          <w:p w14:paraId="22930620" w14:textId="77777777" w:rsidR="007D34CF" w:rsidRPr="00B81EED" w:rsidRDefault="00000000">
            <w:pPr>
              <w:pBdr>
                <w:top w:val="nil"/>
                <w:left w:val="nil"/>
                <w:bottom w:val="nil"/>
                <w:right w:val="nil"/>
                <w:between w:val="nil"/>
              </w:pBdr>
              <w:spacing w:after="60" w:line="240" w:lineRule="auto"/>
              <w:ind w:left="0" w:firstLine="0"/>
              <w:jc w:val="both"/>
              <w:rPr>
                <w:color w:val="000000"/>
                <w:lang w:val="fr-FR"/>
              </w:rPr>
            </w:pPr>
            <w:r>
              <w:rPr>
                <w:b/>
                <w:color w:val="000000"/>
              </w:rPr>
              <w:t>Писмено</w:t>
            </w:r>
            <w:r w:rsidRPr="00B81EED">
              <w:rPr>
                <w:b/>
                <w:color w:val="000000"/>
                <w:lang w:val="fr-FR"/>
              </w:rPr>
              <w:t xml:space="preserve"> </w:t>
            </w:r>
            <w:r>
              <w:rPr>
                <w:b/>
                <w:color w:val="000000"/>
              </w:rPr>
              <w:t>изразување</w:t>
            </w:r>
            <w:r w:rsidRPr="00B81EED">
              <w:rPr>
                <w:b/>
                <w:color w:val="000000"/>
                <w:lang w:val="fr-FR"/>
              </w:rPr>
              <w:t xml:space="preserve">: </w:t>
            </w:r>
            <w:r w:rsidRPr="00B81EED">
              <w:rPr>
                <w:i/>
                <w:color w:val="000000"/>
                <w:lang w:val="fr-FR"/>
              </w:rPr>
              <w:t xml:space="preserve">Ma ville/mon village/mon quartier dans 10 ans. </w:t>
            </w:r>
            <w:r>
              <w:rPr>
                <w:i/>
                <w:color w:val="000000"/>
              </w:rPr>
              <w:t>Учениците</w:t>
            </w:r>
            <w:r w:rsidRPr="00B81EED">
              <w:rPr>
                <w:i/>
                <w:color w:val="000000"/>
                <w:lang w:val="fr-FR"/>
              </w:rPr>
              <w:t xml:space="preserve"> </w:t>
            </w:r>
            <w:r>
              <w:rPr>
                <w:i/>
                <w:color w:val="000000"/>
              </w:rPr>
              <w:t>составуваат</w:t>
            </w:r>
            <w:r w:rsidRPr="00B81EED">
              <w:rPr>
                <w:i/>
                <w:color w:val="000000"/>
                <w:lang w:val="fr-FR"/>
              </w:rPr>
              <w:t xml:space="preserve"> </w:t>
            </w:r>
            <w:r>
              <w:rPr>
                <w:i/>
                <w:color w:val="000000"/>
              </w:rPr>
              <w:t>кр</w:t>
            </w:r>
            <w:r w:rsidRPr="00B81EED">
              <w:rPr>
                <w:i/>
                <w:color w:val="000000"/>
                <w:lang w:val="fr-FR"/>
              </w:rPr>
              <w:t>a</w:t>
            </w:r>
            <w:r>
              <w:rPr>
                <w:i/>
                <w:color w:val="000000"/>
              </w:rPr>
              <w:t>т</w:t>
            </w:r>
            <w:r w:rsidRPr="00B81EED">
              <w:rPr>
                <w:i/>
                <w:color w:val="000000"/>
                <w:lang w:val="fr-FR"/>
              </w:rPr>
              <w:t>o</w:t>
            </w:r>
            <w:r>
              <w:rPr>
                <w:i/>
                <w:color w:val="000000"/>
              </w:rPr>
              <w:t>к</w:t>
            </w:r>
            <w:r w:rsidRPr="00B81EED">
              <w:rPr>
                <w:i/>
                <w:color w:val="000000"/>
                <w:lang w:val="fr-FR"/>
              </w:rPr>
              <w:t xml:space="preserve"> </w:t>
            </w:r>
            <w:r>
              <w:rPr>
                <w:i/>
                <w:color w:val="000000"/>
              </w:rPr>
              <w:t>текст</w:t>
            </w:r>
            <w:r w:rsidRPr="00B81EED">
              <w:rPr>
                <w:i/>
                <w:color w:val="000000"/>
                <w:lang w:val="fr-FR"/>
              </w:rPr>
              <w:t xml:space="preserve"> </w:t>
            </w:r>
            <w:r>
              <w:rPr>
                <w:i/>
                <w:color w:val="000000"/>
              </w:rPr>
              <w:t>со</w:t>
            </w:r>
            <w:r w:rsidRPr="00B81EED">
              <w:rPr>
                <w:i/>
                <w:color w:val="000000"/>
                <w:lang w:val="fr-FR"/>
              </w:rPr>
              <w:t xml:space="preserve"> </w:t>
            </w:r>
            <w:r>
              <w:rPr>
                <w:i/>
                <w:color w:val="000000"/>
              </w:rPr>
              <w:t>замислено</w:t>
            </w:r>
            <w:r w:rsidRPr="00B81EED">
              <w:rPr>
                <w:i/>
                <w:color w:val="000000"/>
                <w:lang w:val="fr-FR"/>
              </w:rPr>
              <w:t xml:space="preserve"> </w:t>
            </w:r>
            <w:r>
              <w:rPr>
                <w:i/>
                <w:color w:val="000000"/>
              </w:rPr>
              <w:t>место</w:t>
            </w:r>
            <w:r w:rsidRPr="00B81EED">
              <w:rPr>
                <w:i/>
                <w:color w:val="000000"/>
                <w:lang w:val="fr-FR"/>
              </w:rPr>
              <w:t xml:space="preserve"> </w:t>
            </w:r>
            <w:r>
              <w:rPr>
                <w:i/>
                <w:color w:val="000000"/>
              </w:rPr>
              <w:t>на</w:t>
            </w:r>
            <w:r w:rsidRPr="00B81EED">
              <w:rPr>
                <w:i/>
                <w:color w:val="000000"/>
                <w:lang w:val="fr-FR"/>
              </w:rPr>
              <w:t xml:space="preserve"> </w:t>
            </w:r>
            <w:r>
              <w:rPr>
                <w:i/>
                <w:color w:val="000000"/>
              </w:rPr>
              <w:t>живеење</w:t>
            </w:r>
            <w:r w:rsidRPr="00B81EED">
              <w:rPr>
                <w:i/>
                <w:color w:val="000000"/>
                <w:lang w:val="fr-FR"/>
              </w:rPr>
              <w:t>. Dans 10 ans, mon quartier sera plus grand, propre et très beau. Il y aura un parc d’attractions pour tout le monde et beaucoup de pistes cyclables…</w:t>
            </w:r>
          </w:p>
        </w:tc>
      </w:tr>
    </w:tbl>
    <w:p w14:paraId="3905F7DC" w14:textId="77777777" w:rsidR="007D34CF" w:rsidRPr="00B81EED" w:rsidRDefault="007D34CF">
      <w:pPr>
        <w:ind w:left="0" w:right="180" w:hanging="2"/>
        <w:rPr>
          <w:lang w:val="fr-FR"/>
        </w:rPr>
      </w:pPr>
    </w:p>
    <w:tbl>
      <w:tblPr>
        <w:tblStyle w:val="a3"/>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6"/>
        <w:gridCol w:w="8301"/>
      </w:tblGrid>
      <w:tr w:rsidR="007D34CF" w14:paraId="64197654" w14:textId="77777777">
        <w:trPr>
          <w:trHeight w:val="548"/>
        </w:trPr>
        <w:tc>
          <w:tcPr>
            <w:tcW w:w="13467" w:type="dxa"/>
            <w:gridSpan w:val="2"/>
            <w:shd w:val="clear" w:color="auto" w:fill="D9E2F3"/>
          </w:tcPr>
          <w:p w14:paraId="350296CD" w14:textId="77777777" w:rsidR="007D34CF" w:rsidRDefault="00000000">
            <w:pPr>
              <w:shd w:val="clear" w:color="auto" w:fill="D9E2F3"/>
              <w:spacing w:after="0" w:line="276" w:lineRule="auto"/>
              <w:ind w:left="0" w:hanging="2"/>
            </w:pPr>
            <w:r>
              <w:t>Teмa 4:</w:t>
            </w:r>
            <w:r>
              <w:rPr>
                <w:b/>
              </w:rPr>
              <w:t xml:space="preserve"> </w:t>
            </w:r>
            <w:r>
              <w:rPr>
                <w:b/>
                <w:i/>
                <w:sz w:val="24"/>
                <w:szCs w:val="24"/>
              </w:rPr>
              <w:t>ФИЗИЧКА И ЗДРАВСТВЕНА СОСТОЈБА</w:t>
            </w:r>
          </w:p>
          <w:p w14:paraId="3F60152F" w14:textId="77777777" w:rsidR="007D34CF" w:rsidRDefault="00000000">
            <w:pPr>
              <w:shd w:val="clear" w:color="auto" w:fill="D9E2F3"/>
              <w:spacing w:after="0" w:line="276" w:lineRule="auto"/>
              <w:ind w:left="0" w:hanging="2"/>
              <w:rPr>
                <w:color w:val="C00000"/>
                <w:highlight w:val="yellow"/>
              </w:rPr>
            </w:pPr>
            <w:r>
              <w:t>Вкупно часови: 18</w:t>
            </w:r>
          </w:p>
        </w:tc>
      </w:tr>
      <w:tr w:rsidR="007D34CF" w14:paraId="629EDF98" w14:textId="77777777">
        <w:tc>
          <w:tcPr>
            <w:tcW w:w="13467" w:type="dxa"/>
            <w:gridSpan w:val="2"/>
          </w:tcPr>
          <w:p w14:paraId="3FDD4E94" w14:textId="77777777" w:rsidR="007D34CF" w:rsidRDefault="00000000">
            <w:pPr>
              <w:spacing w:line="276" w:lineRule="auto"/>
              <w:ind w:left="0" w:hanging="2"/>
            </w:pPr>
            <w:r>
              <w:rPr>
                <w:b/>
              </w:rPr>
              <w:t xml:space="preserve">Резултати од учење:   </w:t>
            </w:r>
          </w:p>
          <w:p w14:paraId="281C6A58" w14:textId="77777777" w:rsidR="007D34CF" w:rsidRDefault="00000000">
            <w:pPr>
              <w:spacing w:after="60" w:line="240" w:lineRule="auto"/>
              <w:ind w:left="0" w:hanging="2"/>
            </w:pPr>
            <w:r>
              <w:t>Ученикот/ученичката ќе биде способен/-на да</w:t>
            </w:r>
            <w:r>
              <w:rPr>
                <w:b/>
              </w:rPr>
              <w:t>:</w:t>
            </w:r>
          </w:p>
          <w:p w14:paraId="47E18880" w14:textId="2E837CF4" w:rsidR="00B81EED" w:rsidRPr="00B81EED" w:rsidRDefault="00B81EED" w:rsidP="00B81EED">
            <w:pPr>
              <w:numPr>
                <w:ilvl w:val="0"/>
                <w:numId w:val="14"/>
              </w:numPr>
              <w:pBdr>
                <w:top w:val="nil"/>
                <w:left w:val="nil"/>
                <w:bottom w:val="nil"/>
                <w:right w:val="nil"/>
                <w:between w:val="nil"/>
              </w:pBdr>
              <w:spacing w:after="60" w:line="240" w:lineRule="auto"/>
              <w:rPr>
                <w:color w:val="000000"/>
              </w:rPr>
            </w:pPr>
            <w:r>
              <w:rPr>
                <w:color w:val="000000"/>
                <w:lang w:val="mk-MK"/>
              </w:rPr>
              <w:t>р</w:t>
            </w:r>
            <w:r w:rsidRPr="00B81EED">
              <w:rPr>
                <w:color w:val="000000"/>
              </w:rPr>
              <w:t xml:space="preserve">азбере слушнати/пишани кратки едноставни текстови во врска со физичка и здравствена состојба; </w:t>
            </w:r>
          </w:p>
          <w:p w14:paraId="323E7642" w14:textId="6A1366D5" w:rsidR="00B81EED" w:rsidRPr="00B81EED" w:rsidRDefault="00B81EED" w:rsidP="00B81EED">
            <w:pPr>
              <w:numPr>
                <w:ilvl w:val="0"/>
                <w:numId w:val="14"/>
              </w:numPr>
              <w:pBdr>
                <w:top w:val="nil"/>
                <w:left w:val="nil"/>
                <w:bottom w:val="nil"/>
                <w:right w:val="nil"/>
                <w:between w:val="nil"/>
              </w:pBdr>
              <w:spacing w:after="60" w:line="240" w:lineRule="auto"/>
              <w:rPr>
                <w:color w:val="000000"/>
              </w:rPr>
            </w:pPr>
            <w:r>
              <w:rPr>
                <w:color w:val="000000"/>
                <w:lang w:val="mk-MK"/>
              </w:rPr>
              <w:t>п</w:t>
            </w:r>
            <w:r w:rsidRPr="00B81EED">
              <w:rPr>
                <w:color w:val="000000"/>
              </w:rPr>
              <w:t xml:space="preserve">обара/даде информации за физичка и здравствена состојба; </w:t>
            </w:r>
          </w:p>
          <w:p w14:paraId="214BA110" w14:textId="58A39489" w:rsidR="00B81EED" w:rsidRPr="00B81EED" w:rsidRDefault="00B81EED" w:rsidP="00B81EED">
            <w:pPr>
              <w:numPr>
                <w:ilvl w:val="0"/>
                <w:numId w:val="14"/>
              </w:numPr>
              <w:pBdr>
                <w:top w:val="nil"/>
                <w:left w:val="nil"/>
                <w:bottom w:val="nil"/>
                <w:right w:val="nil"/>
                <w:between w:val="nil"/>
              </w:pBdr>
              <w:spacing w:after="60" w:line="240" w:lineRule="auto"/>
              <w:rPr>
                <w:color w:val="000000"/>
              </w:rPr>
            </w:pPr>
            <w:r>
              <w:rPr>
                <w:color w:val="000000"/>
                <w:lang w:val="mk-MK"/>
              </w:rPr>
              <w:t>д</w:t>
            </w:r>
            <w:r w:rsidRPr="00B81EED">
              <w:rPr>
                <w:color w:val="000000"/>
              </w:rPr>
              <w:t>аде совети за физичка и здравствена состојба;</w:t>
            </w:r>
          </w:p>
          <w:p w14:paraId="38D51BF9" w14:textId="35772B29" w:rsidR="007D34CF" w:rsidRDefault="00B81EED" w:rsidP="00B81EED">
            <w:pPr>
              <w:numPr>
                <w:ilvl w:val="0"/>
                <w:numId w:val="14"/>
              </w:numPr>
              <w:pBdr>
                <w:top w:val="nil"/>
                <w:left w:val="nil"/>
                <w:bottom w:val="nil"/>
                <w:right w:val="nil"/>
                <w:between w:val="nil"/>
              </w:pBdr>
              <w:spacing w:after="60" w:line="240" w:lineRule="auto"/>
              <w:rPr>
                <w:color w:val="000000"/>
              </w:rPr>
            </w:pPr>
            <w:r>
              <w:rPr>
                <w:color w:val="000000"/>
                <w:lang w:val="mk-MK"/>
              </w:rPr>
              <w:t>ј</w:t>
            </w:r>
            <w:r w:rsidRPr="00B81EED">
              <w:rPr>
                <w:color w:val="000000"/>
              </w:rPr>
              <w:t xml:space="preserve">а опише, усно и во едноставен текст, својата физичка и здравствена состојба.   </w:t>
            </w:r>
          </w:p>
        </w:tc>
      </w:tr>
      <w:tr w:rsidR="007D34CF" w14:paraId="1470048A" w14:textId="77777777">
        <w:tc>
          <w:tcPr>
            <w:tcW w:w="5166" w:type="dxa"/>
            <w:tcBorders>
              <w:bottom w:val="dashed" w:sz="4" w:space="0" w:color="000000"/>
              <w:right w:val="single" w:sz="4" w:space="0" w:color="000000"/>
            </w:tcBorders>
          </w:tcPr>
          <w:p w14:paraId="03F4B6A5" w14:textId="77777777" w:rsidR="007D34CF" w:rsidRDefault="00000000">
            <w:pPr>
              <w:spacing w:after="120" w:line="240" w:lineRule="auto"/>
              <w:ind w:left="0" w:hanging="2"/>
            </w:pPr>
            <w:r>
              <w:rPr>
                <w:b/>
              </w:rPr>
              <w:t>Содржини (и поими):</w:t>
            </w:r>
          </w:p>
        </w:tc>
        <w:tc>
          <w:tcPr>
            <w:tcW w:w="8301" w:type="dxa"/>
            <w:tcBorders>
              <w:left w:val="single" w:sz="4" w:space="0" w:color="000000"/>
              <w:bottom w:val="dashed" w:sz="4" w:space="0" w:color="000000"/>
            </w:tcBorders>
          </w:tcPr>
          <w:p w14:paraId="5E0F850C" w14:textId="77777777" w:rsidR="007D34CF" w:rsidRDefault="00000000">
            <w:pPr>
              <w:spacing w:after="120" w:line="240" w:lineRule="auto"/>
              <w:ind w:left="0" w:hanging="2"/>
            </w:pPr>
            <w:r>
              <w:rPr>
                <w:b/>
              </w:rPr>
              <w:t>Стандарди за оценување:</w:t>
            </w:r>
          </w:p>
        </w:tc>
      </w:tr>
      <w:tr w:rsidR="007D34CF" w14:paraId="249F2D17" w14:textId="77777777">
        <w:tc>
          <w:tcPr>
            <w:tcW w:w="5166" w:type="dxa"/>
            <w:tcBorders>
              <w:top w:val="dashed" w:sz="4" w:space="0" w:color="000000"/>
              <w:bottom w:val="dashed" w:sz="4" w:space="0" w:color="000000"/>
            </w:tcBorders>
          </w:tcPr>
          <w:p w14:paraId="286ADA2E" w14:textId="77777777" w:rsidR="007D34CF" w:rsidRDefault="00000000">
            <w:pPr>
              <w:spacing w:after="60" w:line="276" w:lineRule="auto"/>
              <w:ind w:left="0" w:hanging="2"/>
            </w:pPr>
            <w:r>
              <w:t>А) Говорни чинови (actes de parole):</w:t>
            </w:r>
          </w:p>
          <w:p w14:paraId="2640EB75" w14:textId="77777777" w:rsidR="007D34CF" w:rsidRDefault="00000000">
            <w:pPr>
              <w:numPr>
                <w:ilvl w:val="0"/>
                <w:numId w:val="2"/>
              </w:numPr>
              <w:pBdr>
                <w:top w:val="nil"/>
                <w:left w:val="nil"/>
                <w:bottom w:val="nil"/>
                <w:right w:val="nil"/>
                <w:between w:val="nil"/>
              </w:pBdr>
              <w:spacing w:after="0" w:line="240" w:lineRule="auto"/>
              <w:ind w:left="432"/>
              <w:rPr>
                <w:color w:val="000000"/>
              </w:rPr>
            </w:pPr>
            <w:r>
              <w:rPr>
                <w:b/>
                <w:color w:val="000000"/>
              </w:rPr>
              <w:t xml:space="preserve">Барање/давање информации за физичка и здравствена состојба </w:t>
            </w:r>
          </w:p>
          <w:p w14:paraId="2395ABB1"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(-Comment vous vous sentez aujourd’hui ?</w:t>
            </w:r>
          </w:p>
          <w:p w14:paraId="3FE86404"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Je vais bien, merci. </w:t>
            </w:r>
          </w:p>
          <w:p w14:paraId="5151C891"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498837B8"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Ça va ? </w:t>
            </w:r>
          </w:p>
          <w:p w14:paraId="09CE6DE8"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lastRenderedPageBreak/>
              <w:t>- Ça va.</w:t>
            </w:r>
          </w:p>
          <w:p w14:paraId="4F5B0B83"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72D57D33"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Ça va mieux ?</w:t>
            </w:r>
          </w:p>
          <w:p w14:paraId="0330FADA"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Pas vraiment.</w:t>
            </w:r>
          </w:p>
          <w:p w14:paraId="09143146"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66B3071F"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Tu te sens bien ?</w:t>
            </w:r>
          </w:p>
          <w:p w14:paraId="7D252609"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Oui. Je suis en pleine forme aujourd’hui.</w:t>
            </w:r>
          </w:p>
          <w:p w14:paraId="15312CDF"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1A931565"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Tu te sens mieux aujourd’hui ?</w:t>
            </w:r>
          </w:p>
          <w:p w14:paraId="17A887E1"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37718174"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Tu as retrouvé la forme ?</w:t>
            </w:r>
          </w:p>
          <w:p w14:paraId="18801A42"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057C04A9"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Salut Pierre, tu vas bien? </w:t>
            </w:r>
          </w:p>
          <w:p w14:paraId="01CB8118"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xml:space="preserve">- Salut Marc, euh, pas très bien, mais …. </w:t>
            </w:r>
            <w:proofErr w:type="gramStart"/>
            <w:r w:rsidRPr="00B81EED">
              <w:rPr>
                <w:color w:val="000000"/>
                <w:lang w:val="fr-FR"/>
              </w:rPr>
              <w:t>et</w:t>
            </w:r>
            <w:proofErr w:type="gramEnd"/>
            <w:r w:rsidRPr="00B81EED">
              <w:rPr>
                <w:color w:val="000000"/>
                <w:lang w:val="fr-FR"/>
              </w:rPr>
              <w:t xml:space="preserve"> toi?</w:t>
            </w:r>
          </w:p>
          <w:p w14:paraId="772423F2"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Moi, ça va. Mais toi, tu n’as pas bonne mine. Qu’est-ce qui t’arrive?</w:t>
            </w:r>
          </w:p>
          <w:p w14:paraId="4083FDE4" w14:textId="77777777" w:rsidR="007D34CF" w:rsidRPr="00B81EED" w:rsidRDefault="00000000">
            <w:pPr>
              <w:pBdr>
                <w:top w:val="nil"/>
                <w:left w:val="nil"/>
                <w:bottom w:val="nil"/>
                <w:right w:val="nil"/>
                <w:between w:val="nil"/>
              </w:pBdr>
              <w:spacing w:after="0" w:line="240" w:lineRule="auto"/>
              <w:ind w:left="432" w:firstLine="0"/>
              <w:rPr>
                <w:color w:val="000000"/>
                <w:lang w:val="fr-FR"/>
              </w:rPr>
            </w:pPr>
            <w:r w:rsidRPr="00B81EED">
              <w:rPr>
                <w:color w:val="000000"/>
                <w:lang w:val="fr-FR"/>
              </w:rPr>
              <w:t>- J’ai mal au ventre depuis ce matin. Je me sens un peu fatigué.)</w:t>
            </w:r>
          </w:p>
          <w:p w14:paraId="22AFF1DE" w14:textId="77777777" w:rsidR="007D34CF" w:rsidRPr="00B81EED" w:rsidRDefault="007D34CF">
            <w:pPr>
              <w:pBdr>
                <w:top w:val="nil"/>
                <w:left w:val="nil"/>
                <w:bottom w:val="nil"/>
                <w:right w:val="nil"/>
                <w:between w:val="nil"/>
              </w:pBdr>
              <w:spacing w:after="0" w:line="240" w:lineRule="auto"/>
              <w:ind w:left="0" w:firstLine="0"/>
              <w:rPr>
                <w:color w:val="000000"/>
                <w:lang w:val="fr-FR"/>
              </w:rPr>
            </w:pPr>
          </w:p>
          <w:p w14:paraId="52DE838D" w14:textId="77777777" w:rsidR="007D34CF" w:rsidRDefault="00000000">
            <w:pPr>
              <w:numPr>
                <w:ilvl w:val="0"/>
                <w:numId w:val="2"/>
              </w:numPr>
              <w:pBdr>
                <w:top w:val="nil"/>
                <w:left w:val="nil"/>
                <w:bottom w:val="nil"/>
                <w:right w:val="nil"/>
                <w:between w:val="nil"/>
              </w:pBdr>
              <w:spacing w:after="60" w:line="240" w:lineRule="auto"/>
              <w:ind w:left="432"/>
              <w:rPr>
                <w:color w:val="000000"/>
              </w:rPr>
            </w:pPr>
            <w:r>
              <w:rPr>
                <w:b/>
                <w:color w:val="000000"/>
              </w:rPr>
              <w:t>Давање совети за подобра физичка и здравствена состојба </w:t>
            </w:r>
          </w:p>
          <w:p w14:paraId="3D699103" w14:textId="77777777" w:rsidR="007D34CF" w:rsidRPr="00B81EED" w:rsidRDefault="00000000">
            <w:pPr>
              <w:pBdr>
                <w:top w:val="nil"/>
                <w:left w:val="nil"/>
                <w:bottom w:val="nil"/>
                <w:right w:val="nil"/>
                <w:between w:val="nil"/>
              </w:pBdr>
              <w:spacing w:before="240"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Hugo, tu devrais pratiquer plus d'activités physiques, c'est bon pour la santé.</w:t>
            </w:r>
          </w:p>
          <w:p w14:paraId="15ED034C" w14:textId="77777777" w:rsidR="007D34CF" w:rsidRPr="00B81EED" w:rsidRDefault="00000000">
            <w:pPr>
              <w:pBdr>
                <w:top w:val="nil"/>
                <w:left w:val="nil"/>
                <w:bottom w:val="nil"/>
                <w:right w:val="nil"/>
                <w:between w:val="nil"/>
              </w:pBdr>
              <w:spacing w:before="240"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Il ne faut pas rester devant l’ordinateur très longtemps.</w:t>
            </w:r>
          </w:p>
          <w:p w14:paraId="40A440F8" w14:textId="77777777" w:rsidR="007D34CF" w:rsidRPr="00B81EED" w:rsidRDefault="00000000">
            <w:pPr>
              <w:pBdr>
                <w:top w:val="nil"/>
                <w:left w:val="nil"/>
                <w:bottom w:val="nil"/>
                <w:right w:val="nil"/>
                <w:between w:val="nil"/>
              </w:pBdr>
              <w:spacing w:before="240"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Il faut boire plus d’eau. Cela pourrait t’aider à te sentir mieux ! </w:t>
            </w:r>
          </w:p>
          <w:p w14:paraId="785D3312" w14:textId="77777777" w:rsidR="007D34CF" w:rsidRPr="00B81EED" w:rsidRDefault="00000000">
            <w:pPr>
              <w:pBdr>
                <w:top w:val="nil"/>
                <w:left w:val="nil"/>
                <w:bottom w:val="nil"/>
                <w:right w:val="nil"/>
                <w:between w:val="nil"/>
              </w:pBdr>
              <w:spacing w:before="240"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Fais attention à ce que tu manges ! - J’essaie, mais j’adore les pizzas….</w:t>
            </w:r>
          </w:p>
          <w:p w14:paraId="2A7D3699" w14:textId="77777777" w:rsidR="007D34CF" w:rsidRDefault="00000000">
            <w:pPr>
              <w:pBdr>
                <w:top w:val="nil"/>
                <w:left w:val="nil"/>
                <w:bottom w:val="nil"/>
                <w:right w:val="nil"/>
                <w:between w:val="nil"/>
              </w:pBdr>
              <w:spacing w:before="240" w:after="60" w:line="240" w:lineRule="auto"/>
              <w:ind w:left="432" w:firstLine="0"/>
              <w:rPr>
                <w:rFonts w:ascii="Times New Roman" w:eastAsia="Times New Roman" w:hAnsi="Times New Roman" w:cs="Times New Roman"/>
                <w:color w:val="000000"/>
                <w:sz w:val="24"/>
                <w:szCs w:val="24"/>
              </w:rPr>
            </w:pPr>
            <w:r>
              <w:rPr>
                <w:i/>
                <w:color w:val="000000"/>
              </w:rPr>
              <w:t>- Prenez des vitamins. )</w:t>
            </w:r>
          </w:p>
          <w:p w14:paraId="20A44534" w14:textId="77777777" w:rsidR="007D34CF" w:rsidRDefault="00000000">
            <w:pPr>
              <w:numPr>
                <w:ilvl w:val="0"/>
                <w:numId w:val="2"/>
              </w:numPr>
              <w:pBdr>
                <w:top w:val="nil"/>
                <w:left w:val="nil"/>
                <w:bottom w:val="nil"/>
                <w:right w:val="nil"/>
                <w:between w:val="nil"/>
              </w:pBdr>
              <w:spacing w:before="240" w:after="60" w:line="240" w:lineRule="auto"/>
              <w:ind w:left="432"/>
              <w:rPr>
                <w:color w:val="000000"/>
              </w:rPr>
            </w:pPr>
            <w:r>
              <w:rPr>
                <w:b/>
                <w:color w:val="000000"/>
              </w:rPr>
              <w:lastRenderedPageBreak/>
              <w:t>Опишување физичка и здравствена состојба </w:t>
            </w:r>
          </w:p>
          <w:p w14:paraId="58FFA984" w14:textId="77777777" w:rsidR="007D34CF" w:rsidRPr="00B81EED" w:rsidRDefault="00000000">
            <w:pPr>
              <w:pBdr>
                <w:top w:val="nil"/>
                <w:left w:val="nil"/>
                <w:bottom w:val="nil"/>
                <w:right w:val="nil"/>
                <w:between w:val="nil"/>
              </w:pBdr>
              <w:spacing w:before="240" w:after="60" w:line="240" w:lineRule="auto"/>
              <w:ind w:left="432" w:firstLine="0"/>
              <w:rPr>
                <w:rFonts w:ascii="Times New Roman" w:eastAsia="Times New Roman" w:hAnsi="Times New Roman" w:cs="Times New Roman"/>
                <w:color w:val="000000"/>
                <w:sz w:val="24"/>
                <w:szCs w:val="24"/>
                <w:lang w:val="fr-FR"/>
              </w:rPr>
            </w:pPr>
            <w:r w:rsidRPr="00B81EED">
              <w:rPr>
                <w:color w:val="000000"/>
                <w:lang w:val="fr-FR"/>
              </w:rPr>
              <w:t>(</w:t>
            </w:r>
            <w:r w:rsidRPr="00B81EED">
              <w:rPr>
                <w:i/>
                <w:color w:val="000000"/>
                <w:lang w:val="fr-FR"/>
              </w:rPr>
              <w:t>- Après une longue promenade, je me sens très fatigué, mais en même temps, je suis heureux.</w:t>
            </w:r>
          </w:p>
          <w:p w14:paraId="63170DAF" w14:textId="77777777" w:rsidR="007D34CF" w:rsidRPr="00B81EED" w:rsidRDefault="00000000">
            <w:pPr>
              <w:pBdr>
                <w:top w:val="nil"/>
                <w:left w:val="nil"/>
                <w:bottom w:val="nil"/>
                <w:right w:val="nil"/>
                <w:between w:val="nil"/>
              </w:pBdr>
              <w:spacing w:before="240"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Hier, je ne suis pas allé(e) à l'école. J’étais malade, j’avais mal à la gorge.</w:t>
            </w:r>
          </w:p>
          <w:p w14:paraId="0674DF86" w14:textId="77777777" w:rsidR="007D34CF" w:rsidRPr="00B81EED" w:rsidRDefault="00000000">
            <w:pPr>
              <w:pBdr>
                <w:top w:val="nil"/>
                <w:left w:val="nil"/>
                <w:bottom w:val="nil"/>
                <w:right w:val="nil"/>
                <w:between w:val="nil"/>
              </w:pBdr>
              <w:spacing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Je me suis bien reposé(e). Je suis en pleine forme.</w:t>
            </w:r>
          </w:p>
          <w:p w14:paraId="4CAFCF33" w14:textId="77777777" w:rsidR="007D34CF" w:rsidRPr="00B81EED" w:rsidRDefault="00000000">
            <w:pPr>
              <w:pBdr>
                <w:top w:val="nil"/>
                <w:left w:val="nil"/>
                <w:bottom w:val="nil"/>
                <w:right w:val="nil"/>
                <w:between w:val="nil"/>
              </w:pBdr>
              <w:spacing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Je suis malade. Je ne me sens pas bien.</w:t>
            </w:r>
          </w:p>
          <w:p w14:paraId="0FACC839" w14:textId="77777777" w:rsidR="007D34CF" w:rsidRPr="00B81EED" w:rsidRDefault="00000000">
            <w:pPr>
              <w:pBdr>
                <w:top w:val="nil"/>
                <w:left w:val="nil"/>
                <w:bottom w:val="nil"/>
                <w:right w:val="nil"/>
                <w:between w:val="nil"/>
              </w:pBdr>
              <w:spacing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J’ai mal au pied. </w:t>
            </w:r>
          </w:p>
          <w:p w14:paraId="7289ED60" w14:textId="77777777" w:rsidR="007D34CF" w:rsidRPr="00B81EED" w:rsidRDefault="00000000">
            <w:pPr>
              <w:pBdr>
                <w:top w:val="nil"/>
                <w:left w:val="nil"/>
                <w:bottom w:val="nil"/>
                <w:right w:val="nil"/>
                <w:between w:val="nil"/>
              </w:pBdr>
              <w:spacing w:after="60" w:line="240" w:lineRule="auto"/>
              <w:ind w:left="432" w:firstLine="0"/>
              <w:rPr>
                <w:rFonts w:ascii="Times New Roman" w:eastAsia="Times New Roman" w:hAnsi="Times New Roman" w:cs="Times New Roman"/>
                <w:color w:val="000000"/>
                <w:sz w:val="24"/>
                <w:szCs w:val="24"/>
                <w:lang w:val="fr-FR"/>
              </w:rPr>
            </w:pPr>
            <w:r w:rsidRPr="00B81EED">
              <w:rPr>
                <w:i/>
                <w:color w:val="000000"/>
                <w:lang w:val="fr-FR"/>
              </w:rPr>
              <w:t>- Je tousse, j’ai de la fièvre.)</w:t>
            </w:r>
          </w:p>
        </w:tc>
        <w:tc>
          <w:tcPr>
            <w:tcW w:w="8301" w:type="dxa"/>
            <w:tcBorders>
              <w:top w:val="dashed" w:sz="4" w:space="0" w:color="000000"/>
              <w:bottom w:val="dashed" w:sz="4" w:space="0" w:color="000000"/>
            </w:tcBorders>
          </w:tcPr>
          <w:p w14:paraId="30645E55" w14:textId="77777777" w:rsidR="007D34CF" w:rsidRPr="00B81EED" w:rsidRDefault="007D34CF">
            <w:pPr>
              <w:spacing w:after="0" w:line="276" w:lineRule="auto"/>
              <w:ind w:left="0" w:hanging="2"/>
              <w:rPr>
                <w:lang w:val="fr-FR"/>
              </w:rPr>
            </w:pPr>
          </w:p>
          <w:p w14:paraId="1583B06F" w14:textId="77777777" w:rsidR="007D34CF" w:rsidRDefault="00000000">
            <w:pPr>
              <w:numPr>
                <w:ilvl w:val="0"/>
                <w:numId w:val="12"/>
              </w:numPr>
              <w:pBdr>
                <w:top w:val="nil"/>
                <w:left w:val="nil"/>
                <w:bottom w:val="nil"/>
                <w:right w:val="nil"/>
                <w:between w:val="nil"/>
              </w:pBdr>
              <w:spacing w:after="60" w:line="240" w:lineRule="auto"/>
              <w:ind w:left="360"/>
              <w:rPr>
                <w:color w:val="000000"/>
              </w:rPr>
            </w:pPr>
            <w:r>
              <w:rPr>
                <w:color w:val="000000"/>
              </w:rPr>
              <w:t>Разбира слушнати/пишани кратки едноставни текстови во врска со физичка и здравствена состојба.</w:t>
            </w:r>
          </w:p>
          <w:p w14:paraId="781445B9" w14:textId="77777777" w:rsidR="007D34CF" w:rsidRDefault="00000000">
            <w:pPr>
              <w:numPr>
                <w:ilvl w:val="0"/>
                <w:numId w:val="12"/>
              </w:numPr>
              <w:pBdr>
                <w:top w:val="nil"/>
                <w:left w:val="nil"/>
                <w:bottom w:val="nil"/>
                <w:right w:val="nil"/>
                <w:between w:val="nil"/>
              </w:pBdr>
              <w:spacing w:after="60" w:line="240" w:lineRule="auto"/>
              <w:ind w:left="360"/>
              <w:rPr>
                <w:color w:val="000000"/>
              </w:rPr>
            </w:pPr>
            <w:r>
              <w:rPr>
                <w:color w:val="000000"/>
              </w:rPr>
              <w:t>Разменува информации, при усна интеракција, во врска со  физичка и здравствена состојба.</w:t>
            </w:r>
          </w:p>
          <w:p w14:paraId="3CC3BB46" w14:textId="77777777" w:rsidR="007D34CF" w:rsidRDefault="00000000">
            <w:pPr>
              <w:numPr>
                <w:ilvl w:val="0"/>
                <w:numId w:val="12"/>
              </w:numPr>
              <w:pBdr>
                <w:top w:val="nil"/>
                <w:left w:val="nil"/>
                <w:bottom w:val="nil"/>
                <w:right w:val="nil"/>
                <w:between w:val="nil"/>
              </w:pBdr>
              <w:spacing w:after="60" w:line="240" w:lineRule="auto"/>
              <w:ind w:left="360"/>
              <w:rPr>
                <w:color w:val="000000"/>
              </w:rPr>
            </w:pPr>
            <w:r>
              <w:rPr>
                <w:color w:val="000000"/>
              </w:rPr>
              <w:t>Дава совети, при усна интеракција, во врска со физичка и здравствена состојба.</w:t>
            </w:r>
          </w:p>
          <w:p w14:paraId="3BF44A04" w14:textId="77777777" w:rsidR="007D34CF" w:rsidRDefault="00000000">
            <w:pPr>
              <w:numPr>
                <w:ilvl w:val="0"/>
                <w:numId w:val="12"/>
              </w:numPr>
              <w:pBdr>
                <w:top w:val="nil"/>
                <w:left w:val="nil"/>
                <w:bottom w:val="nil"/>
                <w:right w:val="nil"/>
                <w:between w:val="nil"/>
              </w:pBdr>
              <w:spacing w:after="60" w:line="240" w:lineRule="auto"/>
              <w:ind w:left="360"/>
              <w:rPr>
                <w:color w:val="000000"/>
              </w:rPr>
            </w:pPr>
            <w:r>
              <w:rPr>
                <w:color w:val="000000"/>
              </w:rPr>
              <w:lastRenderedPageBreak/>
              <w:t>Ја опишува усно својата физичка и здравствена состојба.</w:t>
            </w:r>
          </w:p>
          <w:p w14:paraId="25C85046" w14:textId="77777777" w:rsidR="007D34CF" w:rsidRDefault="00000000">
            <w:pPr>
              <w:numPr>
                <w:ilvl w:val="0"/>
                <w:numId w:val="12"/>
              </w:numPr>
              <w:pBdr>
                <w:top w:val="nil"/>
                <w:left w:val="nil"/>
                <w:bottom w:val="nil"/>
                <w:right w:val="nil"/>
                <w:between w:val="nil"/>
              </w:pBdr>
              <w:spacing w:after="60" w:line="240" w:lineRule="auto"/>
              <w:ind w:left="360"/>
              <w:rPr>
                <w:color w:val="000000"/>
              </w:rPr>
            </w:pPr>
            <w:r>
              <w:rPr>
                <w:color w:val="000000"/>
              </w:rPr>
              <w:t>Составува едноставен текст за својата физичка и здравствена состојба.</w:t>
            </w:r>
          </w:p>
          <w:p w14:paraId="10BC5896" w14:textId="77777777" w:rsidR="007D34CF" w:rsidRDefault="007D34CF">
            <w:pPr>
              <w:pBdr>
                <w:top w:val="nil"/>
                <w:left w:val="nil"/>
                <w:bottom w:val="nil"/>
                <w:right w:val="nil"/>
                <w:between w:val="nil"/>
              </w:pBdr>
              <w:spacing w:line="256" w:lineRule="auto"/>
              <w:ind w:firstLine="0"/>
              <w:rPr>
                <w:color w:val="000000"/>
              </w:rPr>
            </w:pPr>
          </w:p>
        </w:tc>
      </w:tr>
      <w:tr w:rsidR="007D34CF" w14:paraId="64D1C8D1" w14:textId="77777777">
        <w:tc>
          <w:tcPr>
            <w:tcW w:w="5166" w:type="dxa"/>
            <w:tcBorders>
              <w:top w:val="dashed" w:sz="4" w:space="0" w:color="000000"/>
              <w:bottom w:val="dashed" w:sz="4" w:space="0" w:color="000000"/>
            </w:tcBorders>
          </w:tcPr>
          <w:p w14:paraId="0991807C" w14:textId="77777777" w:rsidR="007D34CF" w:rsidRDefault="00000000">
            <w:pPr>
              <w:spacing w:after="60" w:line="276" w:lineRule="auto"/>
              <w:ind w:left="0" w:hanging="2"/>
            </w:pPr>
            <w:r>
              <w:lastRenderedPageBreak/>
              <w:t>Б) Лексички единици:</w:t>
            </w:r>
          </w:p>
          <w:p w14:paraId="2DFAC035"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 xml:space="preserve">Здравствена состојба: </w:t>
            </w:r>
          </w:p>
          <w:p w14:paraId="07AC7CB6" w14:textId="77777777" w:rsidR="007D34CF" w:rsidRPr="00C91F8C" w:rsidRDefault="00000000">
            <w:pPr>
              <w:pBdr>
                <w:top w:val="nil"/>
                <w:left w:val="nil"/>
                <w:bottom w:val="nil"/>
                <w:right w:val="nil"/>
                <w:between w:val="nil"/>
              </w:pBdr>
              <w:spacing w:after="0" w:line="240" w:lineRule="auto"/>
              <w:ind w:left="432" w:firstLine="0"/>
              <w:rPr>
                <w:lang w:val="fr-FR"/>
              </w:rPr>
            </w:pPr>
            <w:r w:rsidRPr="00C91F8C">
              <w:rPr>
                <w:lang w:val="fr-FR"/>
              </w:rPr>
              <w:t>(</w:t>
            </w:r>
            <w:proofErr w:type="gramStart"/>
            <w:r w:rsidRPr="00C91F8C">
              <w:rPr>
                <w:i/>
                <w:lang w:val="fr-FR"/>
              </w:rPr>
              <w:t>être</w:t>
            </w:r>
            <w:proofErr w:type="gramEnd"/>
            <w:r w:rsidRPr="00C91F8C">
              <w:rPr>
                <w:i/>
                <w:lang w:val="fr-FR"/>
              </w:rPr>
              <w:t xml:space="preserve"> en bonne santé/ tomber malade</w:t>
            </w:r>
          </w:p>
          <w:p w14:paraId="7F390238"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avoir  bonne</w:t>
            </w:r>
            <w:proofErr w:type="gramEnd"/>
            <w:r w:rsidRPr="00C91F8C">
              <w:rPr>
                <w:i/>
                <w:lang w:val="fr-FR"/>
              </w:rPr>
              <w:t>/mauvaise mine</w:t>
            </w:r>
          </w:p>
          <w:p w14:paraId="49170FB6"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avoir</w:t>
            </w:r>
            <w:proofErr w:type="gramEnd"/>
            <w:r w:rsidRPr="00C91F8C">
              <w:rPr>
                <w:i/>
                <w:lang w:val="fr-FR"/>
              </w:rPr>
              <w:t xml:space="preserve"> mal au ventre / à la tête/aux dents .…</w:t>
            </w:r>
          </w:p>
          <w:p w14:paraId="14C28C37"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avoir</w:t>
            </w:r>
            <w:proofErr w:type="gramEnd"/>
            <w:r w:rsidRPr="00C91F8C">
              <w:rPr>
                <w:i/>
                <w:lang w:val="fr-FR"/>
              </w:rPr>
              <w:t xml:space="preserve"> le nez bouché/ le nez qui coule, </w:t>
            </w:r>
          </w:p>
          <w:p w14:paraId="0689DE52"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avoir</w:t>
            </w:r>
            <w:proofErr w:type="gramEnd"/>
            <w:r w:rsidRPr="00C91F8C">
              <w:rPr>
                <w:i/>
                <w:lang w:val="fr-FR"/>
              </w:rPr>
              <w:t xml:space="preserve"> de la fièvre, </w:t>
            </w:r>
          </w:p>
          <w:p w14:paraId="72229613"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attraper</w:t>
            </w:r>
            <w:proofErr w:type="gramEnd"/>
            <w:r w:rsidRPr="00C91F8C">
              <w:rPr>
                <w:i/>
                <w:lang w:val="fr-FR"/>
              </w:rPr>
              <w:t xml:space="preserve"> le rhume,</w:t>
            </w:r>
          </w:p>
          <w:p w14:paraId="33E45023"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tousser</w:t>
            </w:r>
            <w:proofErr w:type="gramEnd"/>
            <w:r w:rsidRPr="00C91F8C">
              <w:rPr>
                <w:i/>
                <w:lang w:val="fr-FR"/>
              </w:rPr>
              <w:t>,</w:t>
            </w:r>
          </w:p>
          <w:p w14:paraId="58E324A8"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faire</w:t>
            </w:r>
            <w:proofErr w:type="gramEnd"/>
            <w:r w:rsidRPr="00C91F8C">
              <w:rPr>
                <w:i/>
                <w:lang w:val="fr-FR"/>
              </w:rPr>
              <w:t xml:space="preserve"> une bronchite …</w:t>
            </w:r>
          </w:p>
          <w:p w14:paraId="1D0227FC"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avoir</w:t>
            </w:r>
            <w:proofErr w:type="gramEnd"/>
            <w:r w:rsidRPr="00C91F8C">
              <w:rPr>
                <w:i/>
                <w:lang w:val="fr-FR"/>
              </w:rPr>
              <w:t xml:space="preserve"> 38 de fièvre</w:t>
            </w:r>
            <w:r w:rsidRPr="00C91F8C">
              <w:rPr>
                <w:lang w:val="fr-FR"/>
              </w:rPr>
              <w:t>).</w:t>
            </w:r>
          </w:p>
          <w:p w14:paraId="76C4B80C" w14:textId="77777777" w:rsidR="007D34CF" w:rsidRPr="00B81EED" w:rsidRDefault="007D34CF">
            <w:pPr>
              <w:pBdr>
                <w:top w:val="nil"/>
                <w:left w:val="nil"/>
                <w:bottom w:val="nil"/>
                <w:right w:val="nil"/>
                <w:between w:val="nil"/>
              </w:pBdr>
              <w:spacing w:after="0" w:line="240" w:lineRule="auto"/>
              <w:rPr>
                <w:color w:val="000000"/>
                <w:lang w:val="fr-FR"/>
              </w:rPr>
            </w:pPr>
          </w:p>
          <w:p w14:paraId="73D5ABD4" w14:textId="77777777" w:rsidR="007D34CF" w:rsidRDefault="00000000">
            <w:pPr>
              <w:numPr>
                <w:ilvl w:val="0"/>
                <w:numId w:val="3"/>
              </w:numPr>
              <w:pBdr>
                <w:top w:val="nil"/>
                <w:left w:val="nil"/>
                <w:bottom w:val="nil"/>
                <w:right w:val="nil"/>
                <w:between w:val="nil"/>
              </w:pBdr>
              <w:spacing w:after="0" w:line="240" w:lineRule="auto"/>
              <w:ind w:left="425"/>
              <w:rPr>
                <w:color w:val="000000"/>
              </w:rPr>
            </w:pPr>
            <w:r>
              <w:rPr>
                <w:b/>
                <w:color w:val="000000"/>
              </w:rPr>
              <w:t>Физичка состојба</w:t>
            </w:r>
          </w:p>
          <w:p w14:paraId="672DCD70" w14:textId="77777777" w:rsidR="007D34CF" w:rsidRPr="00C91F8C" w:rsidRDefault="00000000">
            <w:pPr>
              <w:pBdr>
                <w:top w:val="nil"/>
                <w:left w:val="nil"/>
                <w:bottom w:val="nil"/>
                <w:right w:val="nil"/>
                <w:between w:val="nil"/>
              </w:pBdr>
              <w:spacing w:after="0" w:line="240" w:lineRule="auto"/>
              <w:ind w:left="432" w:firstLine="0"/>
              <w:rPr>
                <w:lang w:val="fr-FR"/>
              </w:rPr>
            </w:pPr>
            <w:r w:rsidRPr="00C91F8C">
              <w:rPr>
                <w:lang w:val="fr-FR"/>
              </w:rPr>
              <w:t>(</w:t>
            </w:r>
            <w:proofErr w:type="gramStart"/>
            <w:r w:rsidRPr="00C91F8C">
              <w:rPr>
                <w:i/>
                <w:lang w:val="fr-FR"/>
              </w:rPr>
              <w:t>être</w:t>
            </w:r>
            <w:proofErr w:type="gramEnd"/>
            <w:r w:rsidRPr="00C91F8C">
              <w:rPr>
                <w:i/>
                <w:lang w:val="fr-FR"/>
              </w:rPr>
              <w:t xml:space="preserve"> en pleine forme /se sentir bien, mieux, mal,</w:t>
            </w:r>
          </w:p>
          <w:p w14:paraId="632F3167" w14:textId="77777777" w:rsidR="007D34CF" w:rsidRPr="00C91F8C" w:rsidRDefault="00000000">
            <w:pPr>
              <w:pBdr>
                <w:top w:val="nil"/>
                <w:left w:val="nil"/>
                <w:bottom w:val="nil"/>
                <w:right w:val="nil"/>
                <w:between w:val="nil"/>
              </w:pBdr>
              <w:spacing w:after="0" w:line="240" w:lineRule="auto"/>
              <w:ind w:left="432" w:firstLine="0"/>
              <w:rPr>
                <w:lang w:val="fr-FR"/>
              </w:rPr>
            </w:pPr>
            <w:proofErr w:type="gramStart"/>
            <w:r w:rsidRPr="00C91F8C">
              <w:rPr>
                <w:i/>
                <w:lang w:val="fr-FR"/>
              </w:rPr>
              <w:t>ne</w:t>
            </w:r>
            <w:proofErr w:type="gramEnd"/>
            <w:r w:rsidRPr="00C91F8C">
              <w:rPr>
                <w:i/>
                <w:lang w:val="fr-FR"/>
              </w:rPr>
              <w:t xml:space="preserve"> pas être en forme, être fatigué, se sentir faible</w:t>
            </w:r>
            <w:r w:rsidRPr="00C91F8C">
              <w:rPr>
                <w:lang w:val="fr-FR"/>
              </w:rPr>
              <w:t>).</w:t>
            </w:r>
          </w:p>
          <w:p w14:paraId="248735F4" w14:textId="77777777" w:rsidR="007D34CF" w:rsidRPr="00B81EED" w:rsidRDefault="007D34CF">
            <w:pPr>
              <w:pBdr>
                <w:top w:val="nil"/>
                <w:left w:val="nil"/>
                <w:bottom w:val="nil"/>
                <w:right w:val="nil"/>
                <w:between w:val="nil"/>
              </w:pBdr>
              <w:spacing w:after="0" w:line="240" w:lineRule="auto"/>
              <w:ind w:left="432" w:firstLine="0"/>
              <w:rPr>
                <w:color w:val="000000"/>
                <w:lang w:val="fr-FR"/>
              </w:rPr>
            </w:pPr>
          </w:p>
          <w:p w14:paraId="722D9CF1" w14:textId="77777777" w:rsidR="007D34CF" w:rsidRDefault="00000000">
            <w:pPr>
              <w:numPr>
                <w:ilvl w:val="0"/>
                <w:numId w:val="3"/>
              </w:numPr>
              <w:pBdr>
                <w:top w:val="nil"/>
                <w:left w:val="nil"/>
                <w:bottom w:val="nil"/>
                <w:right w:val="nil"/>
                <w:between w:val="nil"/>
              </w:pBdr>
              <w:spacing w:after="0" w:line="240" w:lineRule="auto"/>
              <w:ind w:left="335"/>
              <w:rPr>
                <w:color w:val="000000"/>
              </w:rPr>
            </w:pPr>
            <w:r>
              <w:rPr>
                <w:b/>
                <w:color w:val="000000"/>
              </w:rPr>
              <w:t>Човечко тело (утврдување и проширување на зборови и изрази</w:t>
            </w:r>
            <w:r>
              <w:rPr>
                <w:color w:val="000000"/>
              </w:rPr>
              <w:t>)</w:t>
            </w:r>
          </w:p>
          <w:p w14:paraId="5AEAB871" w14:textId="77777777" w:rsidR="007D34CF" w:rsidRPr="00B81EED" w:rsidRDefault="00000000">
            <w:pPr>
              <w:pBdr>
                <w:top w:val="nil"/>
                <w:left w:val="nil"/>
                <w:bottom w:val="nil"/>
                <w:right w:val="nil"/>
                <w:between w:val="nil"/>
              </w:pBdr>
              <w:spacing w:after="60" w:line="240" w:lineRule="auto"/>
              <w:ind w:left="432" w:firstLine="0"/>
              <w:rPr>
                <w:color w:val="000000"/>
                <w:lang w:val="fr-FR"/>
              </w:rPr>
            </w:pPr>
            <w:r w:rsidRPr="00C91F8C">
              <w:rPr>
                <w:lang w:val="fr-FR"/>
              </w:rPr>
              <w:t>(</w:t>
            </w:r>
            <w:proofErr w:type="gramStart"/>
            <w:r w:rsidRPr="00C91F8C">
              <w:rPr>
                <w:i/>
                <w:lang w:val="fr-FR"/>
              </w:rPr>
              <w:t>un</w:t>
            </w:r>
            <w:proofErr w:type="gramEnd"/>
            <w:r w:rsidRPr="00C91F8C">
              <w:rPr>
                <w:i/>
                <w:lang w:val="fr-FR"/>
              </w:rPr>
              <w:t xml:space="preserve"> corps, une tête, un cou, un dos,  un bras, une main, un doigt, un coude, une jambe, un pied, un genou, un ventre …</w:t>
            </w:r>
            <w:r w:rsidRPr="00C91F8C">
              <w:rPr>
                <w:lang w:val="fr-FR"/>
              </w:rPr>
              <w:t>).</w:t>
            </w:r>
          </w:p>
        </w:tc>
        <w:tc>
          <w:tcPr>
            <w:tcW w:w="8301" w:type="dxa"/>
            <w:tcBorders>
              <w:top w:val="dashed" w:sz="4" w:space="0" w:color="000000"/>
              <w:bottom w:val="dashed" w:sz="4" w:space="0" w:color="000000"/>
            </w:tcBorders>
          </w:tcPr>
          <w:p w14:paraId="79B2C0A8" w14:textId="77777777" w:rsidR="007D34CF" w:rsidRDefault="00000000">
            <w:pPr>
              <w:numPr>
                <w:ilvl w:val="0"/>
                <w:numId w:val="13"/>
              </w:numPr>
              <w:pBdr>
                <w:top w:val="nil"/>
                <w:left w:val="nil"/>
                <w:bottom w:val="nil"/>
                <w:right w:val="nil"/>
                <w:between w:val="nil"/>
              </w:pBdr>
              <w:spacing w:before="240" w:after="60" w:line="240" w:lineRule="auto"/>
              <w:ind w:left="360"/>
              <w:rPr>
                <w:color w:val="000000"/>
              </w:rPr>
            </w:pPr>
            <w:r>
              <w:rPr>
                <w:color w:val="000000"/>
              </w:rPr>
              <w:t>Разбира и набројува зборови и изрази што означуваат физичка и здравствена состојба.</w:t>
            </w:r>
          </w:p>
          <w:p w14:paraId="5995E5AA" w14:textId="77777777" w:rsidR="007D34CF" w:rsidRDefault="00000000">
            <w:pPr>
              <w:numPr>
                <w:ilvl w:val="0"/>
                <w:numId w:val="13"/>
              </w:numPr>
              <w:pBdr>
                <w:top w:val="nil"/>
                <w:left w:val="nil"/>
                <w:bottom w:val="nil"/>
                <w:right w:val="nil"/>
                <w:between w:val="nil"/>
              </w:pBdr>
              <w:spacing w:after="60" w:line="240" w:lineRule="auto"/>
              <w:ind w:left="360"/>
              <w:rPr>
                <w:color w:val="000000"/>
              </w:rPr>
            </w:pPr>
            <w:r>
              <w:rPr>
                <w:color w:val="000000"/>
              </w:rPr>
              <w:t>Пренесува значење, на мајчин или на француски јазик, на зборови и изрази поврзани со физичка и здравствена состојба.</w:t>
            </w:r>
          </w:p>
          <w:p w14:paraId="669895AE" w14:textId="77777777" w:rsidR="007D34CF" w:rsidRDefault="00000000">
            <w:pPr>
              <w:numPr>
                <w:ilvl w:val="0"/>
                <w:numId w:val="13"/>
              </w:numPr>
              <w:pBdr>
                <w:top w:val="nil"/>
                <w:left w:val="nil"/>
                <w:bottom w:val="nil"/>
                <w:right w:val="nil"/>
                <w:between w:val="nil"/>
              </w:pBdr>
              <w:spacing w:after="60" w:line="240" w:lineRule="auto"/>
              <w:ind w:left="360"/>
              <w:rPr>
                <w:color w:val="000000"/>
              </w:rPr>
            </w:pPr>
            <w:r>
              <w:rPr>
                <w:color w:val="000000"/>
              </w:rPr>
              <w:t>Употребува поими и изрази, при разменување информации за физичка и здравствена состојба.</w:t>
            </w:r>
          </w:p>
          <w:p w14:paraId="06B315C5" w14:textId="77777777" w:rsidR="007D34CF" w:rsidRDefault="00000000">
            <w:pPr>
              <w:numPr>
                <w:ilvl w:val="0"/>
                <w:numId w:val="13"/>
              </w:numPr>
              <w:pBdr>
                <w:top w:val="nil"/>
                <w:left w:val="nil"/>
                <w:bottom w:val="nil"/>
                <w:right w:val="nil"/>
                <w:between w:val="nil"/>
              </w:pBdr>
              <w:spacing w:after="60" w:line="240" w:lineRule="auto"/>
              <w:ind w:left="360"/>
              <w:rPr>
                <w:color w:val="000000"/>
              </w:rPr>
            </w:pPr>
            <w:r>
              <w:rPr>
                <w:color w:val="000000"/>
              </w:rPr>
              <w:t>Употребува поими и изрази, во едноставен текст, поврзани со физичка и здравствена состојба.</w:t>
            </w:r>
          </w:p>
          <w:p w14:paraId="1F56ED14" w14:textId="77777777" w:rsidR="007D34CF" w:rsidRDefault="007D34CF">
            <w:pPr>
              <w:pBdr>
                <w:top w:val="nil"/>
                <w:left w:val="nil"/>
                <w:bottom w:val="nil"/>
                <w:right w:val="nil"/>
                <w:between w:val="nil"/>
              </w:pBdr>
              <w:spacing w:after="60" w:line="276" w:lineRule="auto"/>
              <w:ind w:left="0" w:hanging="2"/>
              <w:rPr>
                <w:color w:val="00CC99"/>
              </w:rPr>
            </w:pPr>
          </w:p>
        </w:tc>
      </w:tr>
      <w:tr w:rsidR="007D34CF" w14:paraId="5CA63B8D" w14:textId="77777777">
        <w:trPr>
          <w:trHeight w:val="15200"/>
        </w:trPr>
        <w:tc>
          <w:tcPr>
            <w:tcW w:w="5166" w:type="dxa"/>
            <w:tcBorders>
              <w:top w:val="dashed" w:sz="4" w:space="0" w:color="000000"/>
            </w:tcBorders>
          </w:tcPr>
          <w:p w14:paraId="5F11EEBD" w14:textId="77777777" w:rsidR="007D34CF" w:rsidRDefault="00000000">
            <w:pPr>
              <w:spacing w:after="60" w:line="276" w:lineRule="auto"/>
              <w:ind w:left="0" w:hanging="2"/>
              <w:jc w:val="both"/>
            </w:pPr>
            <w:r>
              <w:lastRenderedPageBreak/>
              <w:t>В) Граматички содржини:</w:t>
            </w:r>
          </w:p>
          <w:p w14:paraId="4E00A951" w14:textId="77777777" w:rsidR="007D34CF" w:rsidRDefault="00000000">
            <w:pPr>
              <w:numPr>
                <w:ilvl w:val="0"/>
                <w:numId w:val="22"/>
              </w:numPr>
              <w:pBdr>
                <w:top w:val="nil"/>
                <w:left w:val="nil"/>
                <w:bottom w:val="nil"/>
                <w:right w:val="nil"/>
                <w:between w:val="nil"/>
              </w:pBdr>
              <w:spacing w:after="0" w:line="240" w:lineRule="auto"/>
              <w:ind w:left="425"/>
              <w:jc w:val="both"/>
              <w:rPr>
                <w:color w:val="000000"/>
              </w:rPr>
            </w:pPr>
            <w:r>
              <w:rPr>
                <w:b/>
                <w:color w:val="000000"/>
              </w:rPr>
              <w:t xml:space="preserve">Фонетика (Phonétique): </w:t>
            </w:r>
          </w:p>
          <w:p w14:paraId="0A6C6E68" w14:textId="77777777" w:rsidR="007D34CF" w:rsidRDefault="00000000">
            <w:pPr>
              <w:pBdr>
                <w:top w:val="nil"/>
                <w:left w:val="nil"/>
                <w:bottom w:val="nil"/>
                <w:right w:val="nil"/>
                <w:between w:val="nil"/>
              </w:pBdr>
              <w:spacing w:after="0" w:line="240" w:lineRule="auto"/>
              <w:ind w:left="432" w:firstLine="0"/>
              <w:jc w:val="both"/>
              <w:rPr>
                <w:color w:val="000000"/>
              </w:rPr>
            </w:pPr>
            <w:r>
              <w:rPr>
                <w:color w:val="000000"/>
              </w:rPr>
              <w:t>Продолжeние на усвојувањето на:</w:t>
            </w:r>
          </w:p>
          <w:p w14:paraId="7CD4476C" w14:textId="77777777" w:rsidR="007D34CF" w:rsidRPr="00B81EED" w:rsidRDefault="00000000">
            <w:pPr>
              <w:pBdr>
                <w:top w:val="nil"/>
                <w:left w:val="nil"/>
                <w:bottom w:val="nil"/>
                <w:right w:val="nil"/>
                <w:between w:val="nil"/>
              </w:pBdr>
              <w:spacing w:after="60" w:line="240" w:lineRule="auto"/>
              <w:ind w:left="432" w:firstLine="0"/>
              <w:jc w:val="both"/>
              <w:rPr>
                <w:color w:val="000000"/>
                <w:lang w:val="fr-FR"/>
              </w:rPr>
            </w:pPr>
            <w:r w:rsidRPr="00B81EED">
              <w:rPr>
                <w:color w:val="000000"/>
                <w:lang w:val="fr-FR"/>
              </w:rPr>
              <w:t xml:space="preserve">- </w:t>
            </w:r>
            <w:r>
              <w:rPr>
                <w:color w:val="000000"/>
              </w:rPr>
              <w:t>Вокален</w:t>
            </w:r>
            <w:r w:rsidRPr="00B81EED">
              <w:rPr>
                <w:color w:val="000000"/>
                <w:lang w:val="fr-FR"/>
              </w:rPr>
              <w:t xml:space="preserve"> </w:t>
            </w:r>
            <w:r>
              <w:rPr>
                <w:color w:val="000000"/>
              </w:rPr>
              <w:t>и</w:t>
            </w:r>
            <w:r w:rsidRPr="00B81EED">
              <w:rPr>
                <w:color w:val="000000"/>
                <w:lang w:val="fr-FR"/>
              </w:rPr>
              <w:t xml:space="preserve"> </w:t>
            </w:r>
            <w:r>
              <w:rPr>
                <w:color w:val="000000"/>
              </w:rPr>
              <w:t>консонантски</w:t>
            </w:r>
            <w:r w:rsidRPr="00B81EED">
              <w:rPr>
                <w:color w:val="000000"/>
                <w:lang w:val="fr-FR"/>
              </w:rPr>
              <w:t xml:space="preserve"> </w:t>
            </w:r>
            <w:r>
              <w:rPr>
                <w:color w:val="000000"/>
              </w:rPr>
              <w:t>систем</w:t>
            </w:r>
            <w:r w:rsidRPr="00B81EED">
              <w:rPr>
                <w:color w:val="000000"/>
                <w:lang w:val="fr-FR"/>
              </w:rPr>
              <w:t xml:space="preserve"> </w:t>
            </w:r>
            <w:r>
              <w:rPr>
                <w:color w:val="000000"/>
              </w:rPr>
              <w:t>на</w:t>
            </w:r>
            <w:r w:rsidRPr="00B81EED">
              <w:rPr>
                <w:color w:val="000000"/>
                <w:lang w:val="fr-FR"/>
              </w:rPr>
              <w:t xml:space="preserve"> </w:t>
            </w:r>
            <w:r>
              <w:rPr>
                <w:color w:val="000000"/>
              </w:rPr>
              <w:t>францускиот</w:t>
            </w:r>
            <w:r w:rsidRPr="00B81EED">
              <w:rPr>
                <w:color w:val="000000"/>
                <w:lang w:val="fr-FR"/>
              </w:rPr>
              <w:t xml:space="preserve"> </w:t>
            </w:r>
            <w:r>
              <w:rPr>
                <w:color w:val="000000"/>
              </w:rPr>
              <w:t>јазик</w:t>
            </w:r>
            <w:r w:rsidRPr="00B81EED">
              <w:rPr>
                <w:color w:val="000000"/>
                <w:lang w:val="fr-FR"/>
              </w:rPr>
              <w:t xml:space="preserve"> (le système vocalique et consonantique du français);</w:t>
            </w:r>
          </w:p>
          <w:p w14:paraId="76C4EA8D" w14:textId="77777777" w:rsidR="007D34CF" w:rsidRPr="00B81EED" w:rsidRDefault="00000000">
            <w:pPr>
              <w:spacing w:after="60" w:line="240" w:lineRule="auto"/>
              <w:ind w:left="432" w:firstLine="0"/>
              <w:jc w:val="both"/>
              <w:rPr>
                <w:lang w:val="fr-FR"/>
              </w:rPr>
            </w:pPr>
            <w:r w:rsidRPr="00B81EED">
              <w:rPr>
                <w:lang w:val="fr-FR"/>
              </w:rPr>
              <w:t xml:space="preserve">- </w:t>
            </w:r>
            <w:r>
              <w:t>Прозодиските</w:t>
            </w:r>
            <w:r w:rsidRPr="00B81EED">
              <w:rPr>
                <w:lang w:val="fr-FR"/>
              </w:rPr>
              <w:t xml:space="preserve"> </w:t>
            </w:r>
            <w:r>
              <w:t>елементи</w:t>
            </w:r>
            <w:r w:rsidRPr="00B81EED">
              <w:rPr>
                <w:lang w:val="fr-FR"/>
              </w:rPr>
              <w:t xml:space="preserve">: </w:t>
            </w:r>
            <w:r>
              <w:t>акцент</w:t>
            </w:r>
            <w:r w:rsidRPr="00B81EED">
              <w:rPr>
                <w:lang w:val="fr-FR"/>
              </w:rPr>
              <w:t xml:space="preserve">, </w:t>
            </w:r>
            <w:r>
              <w:t>ритам</w:t>
            </w:r>
            <w:r w:rsidRPr="00B81EED">
              <w:rPr>
                <w:lang w:val="fr-FR"/>
              </w:rPr>
              <w:t xml:space="preserve">, </w:t>
            </w:r>
            <w:r>
              <w:t>интонација</w:t>
            </w:r>
            <w:r w:rsidRPr="00B81EED">
              <w:rPr>
                <w:lang w:val="fr-FR"/>
              </w:rPr>
              <w:t xml:space="preserve"> (les éléments prosodiques: accent, rythme, intonation );</w:t>
            </w:r>
          </w:p>
          <w:p w14:paraId="7B6707D9" w14:textId="77777777" w:rsidR="007D34CF" w:rsidRPr="00B81EED" w:rsidRDefault="00000000">
            <w:pPr>
              <w:spacing w:after="60" w:line="240" w:lineRule="auto"/>
              <w:ind w:left="432" w:firstLine="0"/>
              <w:jc w:val="both"/>
              <w:rPr>
                <w:lang w:val="fr-FR"/>
              </w:rPr>
            </w:pPr>
            <w:r w:rsidRPr="00B81EED">
              <w:rPr>
                <w:lang w:val="fr-FR"/>
              </w:rPr>
              <w:t xml:space="preserve">- </w:t>
            </w:r>
            <w:r>
              <w:t>Задолжителното</w:t>
            </w:r>
            <w:r w:rsidRPr="00B81EED">
              <w:rPr>
                <w:lang w:val="fr-FR"/>
              </w:rPr>
              <w:t xml:space="preserve"> </w:t>
            </w:r>
            <w:r>
              <w:t>поврзување</w:t>
            </w:r>
            <w:r w:rsidRPr="00B81EED">
              <w:rPr>
                <w:lang w:val="fr-FR"/>
              </w:rPr>
              <w:t xml:space="preserve"> (les liaisons obligatoires; l’enchaînement); </w:t>
            </w:r>
            <w:r>
              <w:t>елизија</w:t>
            </w:r>
            <w:r w:rsidRPr="00B81EED">
              <w:rPr>
                <w:lang w:val="fr-FR"/>
              </w:rPr>
              <w:t xml:space="preserve"> </w:t>
            </w:r>
            <w:r>
              <w:t>на</w:t>
            </w:r>
            <w:r w:rsidRPr="00B81EED">
              <w:rPr>
                <w:lang w:val="fr-FR"/>
              </w:rPr>
              <w:t xml:space="preserve"> </w:t>
            </w:r>
            <w:r>
              <w:t>вокалите</w:t>
            </w:r>
            <w:r w:rsidRPr="00B81EED">
              <w:rPr>
                <w:lang w:val="fr-FR"/>
              </w:rPr>
              <w:t xml:space="preserve"> (l’élision des voyelles). </w:t>
            </w:r>
          </w:p>
          <w:p w14:paraId="3AA50DF0" w14:textId="77777777" w:rsidR="007D34CF" w:rsidRPr="00B81EED" w:rsidRDefault="007D34CF">
            <w:pPr>
              <w:pBdr>
                <w:top w:val="nil"/>
                <w:left w:val="nil"/>
                <w:bottom w:val="nil"/>
                <w:right w:val="nil"/>
                <w:between w:val="nil"/>
              </w:pBdr>
              <w:spacing w:after="0" w:line="240" w:lineRule="auto"/>
              <w:ind w:firstLine="0"/>
              <w:jc w:val="both"/>
              <w:rPr>
                <w:color w:val="000000"/>
                <w:lang w:val="fr-FR"/>
              </w:rPr>
            </w:pPr>
          </w:p>
          <w:p w14:paraId="69147EA3" w14:textId="77777777" w:rsidR="007D34CF" w:rsidRDefault="00000000">
            <w:pPr>
              <w:pBdr>
                <w:top w:val="nil"/>
                <w:left w:val="nil"/>
                <w:bottom w:val="nil"/>
                <w:right w:val="nil"/>
                <w:between w:val="nil"/>
              </w:pBdr>
              <w:spacing w:after="120" w:line="240" w:lineRule="auto"/>
              <w:ind w:firstLine="0"/>
              <w:rPr>
                <w:color w:val="000000"/>
              </w:rPr>
            </w:pPr>
            <w:r>
              <w:rPr>
                <w:color w:val="000000"/>
              </w:rPr>
              <w:t>Повторување, продлабочување и усвојување нови знаења поврзани со:</w:t>
            </w:r>
          </w:p>
          <w:p w14:paraId="524B13DF" w14:textId="77777777" w:rsidR="007D34CF" w:rsidRDefault="00000000">
            <w:pPr>
              <w:numPr>
                <w:ilvl w:val="0"/>
                <w:numId w:val="11"/>
              </w:numPr>
              <w:pBdr>
                <w:top w:val="nil"/>
                <w:left w:val="nil"/>
                <w:bottom w:val="nil"/>
                <w:right w:val="nil"/>
                <w:between w:val="nil"/>
              </w:pBdr>
              <w:spacing w:after="60" w:line="240" w:lineRule="auto"/>
              <w:ind w:left="425"/>
              <w:rPr>
                <w:color w:val="000000"/>
                <w:sz w:val="24"/>
                <w:szCs w:val="24"/>
              </w:rPr>
            </w:pPr>
            <w:r>
              <w:rPr>
                <w:b/>
                <w:color w:val="000000"/>
              </w:rPr>
              <w:t>Член (Аrticle)</w:t>
            </w:r>
          </w:p>
          <w:p w14:paraId="254637FE" w14:textId="77777777" w:rsidR="007D34CF" w:rsidRDefault="007D34CF">
            <w:pPr>
              <w:pBdr>
                <w:top w:val="nil"/>
                <w:left w:val="nil"/>
                <w:bottom w:val="nil"/>
                <w:right w:val="nil"/>
                <w:between w:val="nil"/>
              </w:pBdr>
              <w:spacing w:after="60" w:line="240" w:lineRule="auto"/>
              <w:ind w:left="358" w:firstLine="0"/>
              <w:rPr>
                <w:rFonts w:ascii="Times New Roman" w:eastAsia="Times New Roman" w:hAnsi="Times New Roman" w:cs="Times New Roman"/>
                <w:color w:val="000000"/>
                <w:sz w:val="24"/>
                <w:szCs w:val="24"/>
              </w:rPr>
            </w:pPr>
          </w:p>
          <w:p w14:paraId="11DEC6EB" w14:textId="77777777" w:rsidR="007D34CF" w:rsidRDefault="00000000">
            <w:pPr>
              <w:numPr>
                <w:ilvl w:val="0"/>
                <w:numId w:val="11"/>
              </w:numPr>
              <w:pBdr>
                <w:top w:val="nil"/>
                <w:left w:val="nil"/>
                <w:bottom w:val="nil"/>
                <w:right w:val="nil"/>
                <w:between w:val="nil"/>
              </w:pBdr>
              <w:spacing w:after="60" w:line="240" w:lineRule="auto"/>
              <w:ind w:left="425"/>
              <w:rPr>
                <w:color w:val="000000"/>
                <w:sz w:val="24"/>
                <w:szCs w:val="24"/>
              </w:rPr>
            </w:pPr>
            <w:r>
              <w:rPr>
                <w:b/>
                <w:color w:val="000000"/>
              </w:rPr>
              <w:t>Именки (Noms):</w:t>
            </w:r>
            <w:r>
              <w:rPr>
                <w:color w:val="000000"/>
              </w:rPr>
              <w:t xml:space="preserve"> </w:t>
            </w:r>
          </w:p>
          <w:p w14:paraId="2A81EF54" w14:textId="77777777" w:rsidR="007D34CF" w:rsidRDefault="00000000">
            <w:pPr>
              <w:pBdr>
                <w:top w:val="nil"/>
                <w:left w:val="nil"/>
                <w:bottom w:val="nil"/>
                <w:right w:val="nil"/>
                <w:between w:val="nil"/>
              </w:pBdr>
              <w:spacing w:after="60" w:line="240" w:lineRule="auto"/>
              <w:ind w:left="432" w:firstLine="0"/>
              <w:jc w:val="both"/>
              <w:rPr>
                <w:color w:val="000000"/>
              </w:rPr>
            </w:pPr>
            <w:r>
              <w:rPr>
                <w:color w:val="000000"/>
              </w:rPr>
              <w:t>- род (genre) и број (nombre) на често употребувани именки. </w:t>
            </w:r>
          </w:p>
          <w:p w14:paraId="55C727B5" w14:textId="77777777" w:rsidR="007D34CF" w:rsidRDefault="007D34CF">
            <w:pPr>
              <w:pBdr>
                <w:top w:val="nil"/>
                <w:left w:val="nil"/>
                <w:bottom w:val="nil"/>
                <w:right w:val="nil"/>
                <w:between w:val="nil"/>
              </w:pBdr>
              <w:spacing w:after="0" w:line="240" w:lineRule="auto"/>
              <w:ind w:left="718" w:firstLine="0"/>
              <w:jc w:val="both"/>
              <w:rPr>
                <w:rFonts w:ascii="Times New Roman" w:eastAsia="Times New Roman" w:hAnsi="Times New Roman" w:cs="Times New Roman"/>
                <w:color w:val="000000"/>
                <w:sz w:val="24"/>
                <w:szCs w:val="24"/>
              </w:rPr>
            </w:pPr>
          </w:p>
          <w:p w14:paraId="544B1B73" w14:textId="77777777" w:rsidR="007D34CF" w:rsidRDefault="00000000">
            <w:pPr>
              <w:numPr>
                <w:ilvl w:val="0"/>
                <w:numId w:val="11"/>
              </w:numPr>
              <w:pBdr>
                <w:top w:val="nil"/>
                <w:left w:val="nil"/>
                <w:bottom w:val="nil"/>
                <w:right w:val="nil"/>
                <w:between w:val="nil"/>
              </w:pBdr>
              <w:spacing w:after="120" w:line="240" w:lineRule="auto"/>
              <w:ind w:left="425"/>
              <w:jc w:val="both"/>
              <w:rPr>
                <w:color w:val="000000"/>
                <w:sz w:val="24"/>
                <w:szCs w:val="24"/>
              </w:rPr>
            </w:pPr>
            <w:r>
              <w:rPr>
                <w:b/>
                <w:color w:val="000000"/>
              </w:rPr>
              <w:t xml:space="preserve">Придавки (Adjectifs): </w:t>
            </w:r>
          </w:p>
          <w:p w14:paraId="6068FCAB" w14:textId="41A5F8A9" w:rsidR="007D34CF" w:rsidRPr="00B81EED" w:rsidRDefault="00000000" w:rsidP="00B81EED">
            <w:pPr>
              <w:pStyle w:val="ListParagraph"/>
              <w:numPr>
                <w:ilvl w:val="0"/>
                <w:numId w:val="27"/>
              </w:numPr>
              <w:pBdr>
                <w:top w:val="nil"/>
                <w:left w:val="nil"/>
                <w:bottom w:val="nil"/>
                <w:right w:val="nil"/>
                <w:between w:val="nil"/>
              </w:pBdr>
              <w:spacing w:after="60" w:line="240" w:lineRule="auto"/>
              <w:jc w:val="both"/>
              <w:rPr>
                <w:color w:val="000000"/>
              </w:rPr>
            </w:pPr>
            <w:r w:rsidRPr="00B81EED">
              <w:rPr>
                <w:color w:val="000000"/>
              </w:rPr>
              <w:t>описни, (Les adjectifs qualificatifs). </w:t>
            </w:r>
          </w:p>
          <w:p w14:paraId="36B2098F" w14:textId="77777777" w:rsidR="007D34CF" w:rsidRDefault="007D34CF">
            <w:pPr>
              <w:pBdr>
                <w:top w:val="nil"/>
                <w:left w:val="nil"/>
                <w:bottom w:val="nil"/>
                <w:right w:val="nil"/>
                <w:between w:val="nil"/>
              </w:pBdr>
              <w:spacing w:after="0" w:line="240" w:lineRule="auto"/>
              <w:ind w:left="718" w:firstLine="0"/>
              <w:jc w:val="both"/>
              <w:rPr>
                <w:rFonts w:ascii="Times New Roman" w:eastAsia="Times New Roman" w:hAnsi="Times New Roman" w:cs="Times New Roman"/>
                <w:color w:val="000000"/>
                <w:sz w:val="24"/>
                <w:szCs w:val="24"/>
              </w:rPr>
            </w:pPr>
          </w:p>
          <w:p w14:paraId="672579D4" w14:textId="77777777" w:rsidR="007D34CF" w:rsidRDefault="00000000">
            <w:pPr>
              <w:numPr>
                <w:ilvl w:val="0"/>
                <w:numId w:val="11"/>
              </w:numPr>
              <w:pBdr>
                <w:top w:val="nil"/>
                <w:left w:val="nil"/>
                <w:bottom w:val="nil"/>
                <w:right w:val="nil"/>
                <w:between w:val="nil"/>
              </w:pBdr>
              <w:spacing w:after="120" w:line="240" w:lineRule="auto"/>
              <w:ind w:left="425"/>
              <w:rPr>
                <w:color w:val="000000"/>
                <w:sz w:val="24"/>
                <w:szCs w:val="24"/>
              </w:rPr>
            </w:pPr>
            <w:r>
              <w:rPr>
                <w:b/>
                <w:color w:val="000000"/>
              </w:rPr>
              <w:t xml:space="preserve">Заменки (Pronoms): </w:t>
            </w:r>
          </w:p>
          <w:p w14:paraId="23BFB3C7" w14:textId="77777777" w:rsidR="007D34CF" w:rsidRDefault="00000000">
            <w:pPr>
              <w:pBdr>
                <w:top w:val="nil"/>
                <w:left w:val="nil"/>
                <w:bottom w:val="nil"/>
                <w:right w:val="nil"/>
                <w:between w:val="nil"/>
              </w:pBdr>
              <w:spacing w:after="120" w:line="240" w:lineRule="auto"/>
              <w:ind w:left="432" w:firstLine="0"/>
              <w:rPr>
                <w:rFonts w:ascii="Times New Roman" w:eastAsia="Times New Roman" w:hAnsi="Times New Roman" w:cs="Times New Roman"/>
                <w:color w:val="000000"/>
                <w:sz w:val="24"/>
                <w:szCs w:val="24"/>
              </w:rPr>
            </w:pPr>
            <w:r>
              <w:rPr>
                <w:color w:val="000000"/>
              </w:rPr>
              <w:t>- неопределени (Les pronoms indéfini).</w:t>
            </w:r>
          </w:p>
          <w:p w14:paraId="0C609324" w14:textId="77777777" w:rsidR="007D34CF" w:rsidRDefault="007D34CF">
            <w:pPr>
              <w:pBdr>
                <w:top w:val="nil"/>
                <w:left w:val="nil"/>
                <w:bottom w:val="nil"/>
                <w:right w:val="nil"/>
                <w:between w:val="nil"/>
              </w:pBdr>
              <w:spacing w:after="0" w:line="240" w:lineRule="auto"/>
              <w:ind w:left="432" w:firstLine="0"/>
              <w:jc w:val="both"/>
              <w:rPr>
                <w:color w:val="000000"/>
              </w:rPr>
            </w:pPr>
          </w:p>
          <w:p w14:paraId="6FF9883E" w14:textId="77777777" w:rsidR="007D34CF" w:rsidRDefault="00000000">
            <w:pPr>
              <w:pBdr>
                <w:top w:val="nil"/>
                <w:left w:val="nil"/>
                <w:bottom w:val="nil"/>
                <w:right w:val="nil"/>
                <w:between w:val="nil"/>
              </w:pBdr>
              <w:spacing w:after="0" w:line="240" w:lineRule="auto"/>
              <w:ind w:left="432" w:firstLine="0"/>
              <w:jc w:val="both"/>
              <w:rPr>
                <w:color w:val="000000"/>
              </w:rPr>
            </w:pPr>
            <w:r>
              <w:rPr>
                <w:color w:val="000000"/>
              </w:rPr>
              <w:t>Повторување и продлабочување на:</w:t>
            </w:r>
          </w:p>
          <w:p w14:paraId="52ECAD41" w14:textId="77777777" w:rsidR="007D34CF" w:rsidRDefault="00000000">
            <w:pPr>
              <w:numPr>
                <w:ilvl w:val="0"/>
                <w:numId w:val="22"/>
              </w:numPr>
              <w:pBdr>
                <w:top w:val="nil"/>
                <w:left w:val="nil"/>
                <w:bottom w:val="nil"/>
                <w:right w:val="nil"/>
                <w:between w:val="nil"/>
              </w:pBdr>
              <w:spacing w:after="0" w:line="240" w:lineRule="auto"/>
              <w:ind w:left="425"/>
              <w:jc w:val="both"/>
              <w:rPr>
                <w:color w:val="000000"/>
              </w:rPr>
            </w:pPr>
            <w:r>
              <w:rPr>
                <w:b/>
                <w:color w:val="000000"/>
              </w:rPr>
              <w:t>Глаголски времиња и начини:</w:t>
            </w:r>
          </w:p>
          <w:p w14:paraId="5CBF84D5" w14:textId="77777777" w:rsidR="007D34CF" w:rsidRDefault="00000000">
            <w:pPr>
              <w:pBdr>
                <w:top w:val="nil"/>
                <w:left w:val="nil"/>
                <w:bottom w:val="nil"/>
                <w:right w:val="nil"/>
                <w:between w:val="nil"/>
              </w:pBdr>
              <w:spacing w:after="0" w:line="240" w:lineRule="auto"/>
              <w:ind w:left="432" w:firstLine="0"/>
              <w:rPr>
                <w:color w:val="000000"/>
              </w:rPr>
            </w:pPr>
            <w:r>
              <w:rPr>
                <w:color w:val="000000"/>
              </w:rPr>
              <w:t>- Индикатив (Indicatif)</w:t>
            </w:r>
          </w:p>
          <w:p w14:paraId="3A57C0A3" w14:textId="77777777" w:rsidR="007D34CF" w:rsidRDefault="00000000">
            <w:pPr>
              <w:pBdr>
                <w:top w:val="nil"/>
                <w:left w:val="nil"/>
                <w:bottom w:val="nil"/>
                <w:right w:val="nil"/>
                <w:between w:val="nil"/>
              </w:pBdr>
              <w:spacing w:after="60" w:line="240" w:lineRule="auto"/>
              <w:ind w:left="432" w:firstLine="0"/>
              <w:rPr>
                <w:color w:val="000000"/>
              </w:rPr>
            </w:pPr>
            <w:r>
              <w:rPr>
                <w:color w:val="000000"/>
              </w:rPr>
              <w:lastRenderedPageBreak/>
              <w:t>- Сегашно време (Le présent);</w:t>
            </w:r>
          </w:p>
          <w:p w14:paraId="5385FE36" w14:textId="77777777" w:rsidR="007D34CF" w:rsidRDefault="00000000">
            <w:pPr>
              <w:spacing w:after="60" w:line="240" w:lineRule="auto"/>
              <w:ind w:left="432" w:firstLine="0"/>
              <w:rPr>
                <w:rFonts w:ascii="Times New Roman" w:eastAsia="Times New Roman" w:hAnsi="Times New Roman" w:cs="Times New Roman"/>
                <w:sz w:val="24"/>
                <w:szCs w:val="24"/>
              </w:rPr>
            </w:pPr>
            <w:r>
              <w:rPr>
                <w:color w:val="000000"/>
              </w:rPr>
              <w:t>- Условен начин (Conditionnel)</w:t>
            </w:r>
          </w:p>
          <w:p w14:paraId="56764504" w14:textId="77777777" w:rsidR="007D34CF" w:rsidRPr="00B81EED" w:rsidRDefault="00000000">
            <w:pPr>
              <w:spacing w:after="60" w:line="240" w:lineRule="auto"/>
              <w:ind w:left="432" w:firstLine="0"/>
              <w:rPr>
                <w:color w:val="000000"/>
                <w:lang w:val="fr-FR"/>
              </w:rPr>
            </w:pPr>
            <w:r w:rsidRPr="00B81EED">
              <w:rPr>
                <w:color w:val="000000"/>
                <w:lang w:val="fr-FR"/>
              </w:rPr>
              <w:t xml:space="preserve">- </w:t>
            </w:r>
            <w:r>
              <w:rPr>
                <w:color w:val="000000"/>
              </w:rPr>
              <w:t>Сегашно</w:t>
            </w:r>
            <w:r w:rsidRPr="00B81EED">
              <w:rPr>
                <w:color w:val="000000"/>
                <w:lang w:val="fr-FR"/>
              </w:rPr>
              <w:t xml:space="preserve"> </w:t>
            </w:r>
            <w:r>
              <w:rPr>
                <w:color w:val="000000"/>
              </w:rPr>
              <w:t>време</w:t>
            </w:r>
            <w:r w:rsidRPr="00B81EED">
              <w:rPr>
                <w:color w:val="000000"/>
                <w:lang w:val="fr-FR"/>
              </w:rPr>
              <w:t xml:space="preserve"> (Le conditionnel présent)    </w:t>
            </w:r>
          </w:p>
          <w:p w14:paraId="12429DC5" w14:textId="77777777" w:rsidR="007D34CF" w:rsidRDefault="00000000">
            <w:pPr>
              <w:spacing w:after="60" w:line="240" w:lineRule="auto"/>
              <w:ind w:left="432" w:firstLine="0"/>
              <w:rPr>
                <w:color w:val="000000"/>
              </w:rPr>
            </w:pPr>
            <w:r>
              <w:rPr>
                <w:color w:val="000000"/>
              </w:rPr>
              <w:t xml:space="preserve">на модалните глаголи </w:t>
            </w:r>
            <w:r>
              <w:rPr>
                <w:i/>
                <w:color w:val="000000"/>
              </w:rPr>
              <w:t>pouvoir</w:t>
            </w:r>
            <w:r>
              <w:rPr>
                <w:color w:val="000000"/>
              </w:rPr>
              <w:t xml:space="preserve"> и </w:t>
            </w:r>
            <w:r>
              <w:rPr>
                <w:i/>
                <w:color w:val="000000"/>
              </w:rPr>
              <w:t>devoir</w:t>
            </w:r>
            <w:r>
              <w:rPr>
                <w:color w:val="000000"/>
              </w:rPr>
              <w:t>;</w:t>
            </w:r>
          </w:p>
          <w:p w14:paraId="20AB56F3" w14:textId="77777777" w:rsidR="007D34CF" w:rsidRDefault="00000000">
            <w:pPr>
              <w:spacing w:after="60" w:line="240" w:lineRule="auto"/>
              <w:ind w:left="432" w:firstLine="0"/>
              <w:rPr>
                <w:color w:val="000000"/>
              </w:rPr>
            </w:pPr>
            <w:r>
              <w:rPr>
                <w:color w:val="000000"/>
              </w:rPr>
              <w:t>- Заповеден начин (Impératif).</w:t>
            </w:r>
          </w:p>
          <w:p w14:paraId="68336D95" w14:textId="77777777" w:rsidR="007D34CF" w:rsidRDefault="007D34CF">
            <w:pPr>
              <w:spacing w:after="0" w:line="240" w:lineRule="auto"/>
              <w:ind w:left="720" w:firstLine="0"/>
              <w:jc w:val="both"/>
              <w:rPr>
                <w:rFonts w:ascii="Times New Roman" w:eastAsia="Times New Roman" w:hAnsi="Times New Roman" w:cs="Times New Roman"/>
                <w:sz w:val="24"/>
                <w:szCs w:val="24"/>
              </w:rPr>
            </w:pPr>
          </w:p>
          <w:p w14:paraId="17FFEE02" w14:textId="77777777" w:rsidR="007D34CF" w:rsidRDefault="00000000">
            <w:pPr>
              <w:numPr>
                <w:ilvl w:val="0"/>
                <w:numId w:val="22"/>
              </w:numPr>
              <w:spacing w:after="120" w:line="240" w:lineRule="auto"/>
              <w:ind w:left="425"/>
              <w:jc w:val="both"/>
              <w:rPr>
                <w:rFonts w:ascii="Times New Roman" w:eastAsia="Times New Roman" w:hAnsi="Times New Roman" w:cs="Times New Roman"/>
                <w:sz w:val="24"/>
                <w:szCs w:val="24"/>
              </w:rPr>
            </w:pPr>
            <w:r>
              <w:rPr>
                <w:b/>
                <w:color w:val="000000"/>
              </w:rPr>
              <w:t>Прилози (Adverbes): </w:t>
            </w:r>
          </w:p>
          <w:p w14:paraId="505A8663" w14:textId="77777777" w:rsidR="007D34CF" w:rsidRPr="00B81EED" w:rsidRDefault="00000000">
            <w:pPr>
              <w:spacing w:after="60" w:line="240" w:lineRule="auto"/>
              <w:ind w:left="432" w:firstLine="0"/>
              <w:jc w:val="both"/>
              <w:rPr>
                <w:color w:val="000000"/>
                <w:lang w:val="fr-FR"/>
              </w:rPr>
            </w:pPr>
            <w:r w:rsidRPr="00B81EED">
              <w:rPr>
                <w:color w:val="000000"/>
                <w:lang w:val="fr-FR"/>
              </w:rPr>
              <w:t xml:space="preserve">- </w:t>
            </w:r>
            <w:r>
              <w:rPr>
                <w:color w:val="000000"/>
              </w:rPr>
              <w:t>За</w:t>
            </w:r>
            <w:r w:rsidRPr="00B81EED">
              <w:rPr>
                <w:color w:val="000000"/>
                <w:lang w:val="fr-FR"/>
              </w:rPr>
              <w:t xml:space="preserve"> </w:t>
            </w:r>
            <w:r>
              <w:rPr>
                <w:color w:val="000000"/>
              </w:rPr>
              <w:t>количина</w:t>
            </w:r>
            <w:r w:rsidRPr="00B81EED">
              <w:rPr>
                <w:color w:val="000000"/>
                <w:lang w:val="fr-FR"/>
              </w:rPr>
              <w:t xml:space="preserve"> (Les adverbes de quantité): </w:t>
            </w:r>
          </w:p>
          <w:p w14:paraId="3BE25EA1" w14:textId="77777777" w:rsidR="007D34CF" w:rsidRPr="00B81EED" w:rsidRDefault="00000000">
            <w:pPr>
              <w:spacing w:after="60" w:line="240" w:lineRule="auto"/>
              <w:ind w:left="432" w:firstLine="0"/>
              <w:jc w:val="both"/>
              <w:rPr>
                <w:rFonts w:ascii="Times New Roman" w:eastAsia="Times New Roman" w:hAnsi="Times New Roman" w:cs="Times New Roman"/>
                <w:sz w:val="24"/>
                <w:szCs w:val="24"/>
                <w:lang w:val="fr-FR"/>
              </w:rPr>
            </w:pPr>
            <w:r w:rsidRPr="00B81EED">
              <w:rPr>
                <w:color w:val="000000"/>
                <w:lang w:val="fr-FR"/>
              </w:rPr>
              <w:t>(</w:t>
            </w:r>
            <w:proofErr w:type="gramStart"/>
            <w:r w:rsidRPr="00B81EED">
              <w:rPr>
                <w:i/>
                <w:color w:val="000000"/>
                <w:lang w:val="fr-FR"/>
              </w:rPr>
              <w:t>très</w:t>
            </w:r>
            <w:proofErr w:type="gramEnd"/>
            <w:r w:rsidRPr="00B81EED">
              <w:rPr>
                <w:i/>
                <w:color w:val="000000"/>
                <w:lang w:val="fr-FR"/>
              </w:rPr>
              <w:t>, beaucoup, assez, …</w:t>
            </w:r>
            <w:r w:rsidRPr="00B81EED">
              <w:rPr>
                <w:color w:val="000000"/>
                <w:lang w:val="fr-FR"/>
              </w:rPr>
              <w:t>); </w:t>
            </w:r>
          </w:p>
          <w:p w14:paraId="76551815" w14:textId="77777777" w:rsidR="007D34CF" w:rsidRPr="00B81EED" w:rsidRDefault="00000000">
            <w:pPr>
              <w:spacing w:after="60" w:line="240" w:lineRule="auto"/>
              <w:ind w:left="432" w:firstLine="0"/>
              <w:jc w:val="both"/>
              <w:rPr>
                <w:color w:val="000000"/>
                <w:lang w:val="fr-FR"/>
              </w:rPr>
            </w:pPr>
            <w:r w:rsidRPr="00B81EED">
              <w:rPr>
                <w:color w:val="000000"/>
                <w:lang w:val="fr-FR"/>
              </w:rPr>
              <w:t xml:space="preserve">- </w:t>
            </w:r>
            <w:r>
              <w:rPr>
                <w:color w:val="000000"/>
              </w:rPr>
              <w:t>За</w:t>
            </w:r>
            <w:r w:rsidRPr="00B81EED">
              <w:rPr>
                <w:color w:val="000000"/>
                <w:lang w:val="fr-FR"/>
              </w:rPr>
              <w:t xml:space="preserve"> </w:t>
            </w:r>
            <w:r>
              <w:rPr>
                <w:color w:val="000000"/>
              </w:rPr>
              <w:t>начин</w:t>
            </w:r>
            <w:r w:rsidRPr="00B81EED">
              <w:rPr>
                <w:color w:val="000000"/>
                <w:lang w:val="fr-FR"/>
              </w:rPr>
              <w:t xml:space="preserve"> (Les adverbes de manière): </w:t>
            </w:r>
          </w:p>
          <w:p w14:paraId="3989D66A" w14:textId="77777777" w:rsidR="007D34CF" w:rsidRDefault="00000000">
            <w:pPr>
              <w:spacing w:after="60" w:line="240" w:lineRule="auto"/>
              <w:ind w:left="432" w:firstLine="0"/>
              <w:jc w:val="both"/>
              <w:rPr>
                <w:color w:val="000000"/>
              </w:rPr>
            </w:pPr>
            <w:r>
              <w:rPr>
                <w:color w:val="000000"/>
              </w:rPr>
              <w:t>(</w:t>
            </w:r>
            <w:r>
              <w:rPr>
                <w:i/>
                <w:color w:val="000000"/>
              </w:rPr>
              <w:t>bien, mieux, mal, …</w:t>
            </w:r>
            <w:r>
              <w:rPr>
                <w:color w:val="000000"/>
              </w:rPr>
              <w:t>); </w:t>
            </w:r>
          </w:p>
          <w:p w14:paraId="77F372DA" w14:textId="77777777" w:rsidR="007D34CF" w:rsidRDefault="007D34CF">
            <w:pPr>
              <w:spacing w:after="0" w:line="240" w:lineRule="auto"/>
              <w:ind w:left="720" w:firstLine="0"/>
              <w:jc w:val="both"/>
              <w:rPr>
                <w:rFonts w:ascii="Times New Roman" w:eastAsia="Times New Roman" w:hAnsi="Times New Roman" w:cs="Times New Roman"/>
                <w:sz w:val="24"/>
                <w:szCs w:val="24"/>
              </w:rPr>
            </w:pPr>
          </w:p>
          <w:p w14:paraId="518A06F0" w14:textId="77777777" w:rsidR="007D34CF" w:rsidRDefault="00000000">
            <w:pPr>
              <w:numPr>
                <w:ilvl w:val="0"/>
                <w:numId w:val="22"/>
              </w:numPr>
              <w:spacing w:after="120" w:line="240" w:lineRule="auto"/>
              <w:ind w:left="425"/>
              <w:jc w:val="both"/>
              <w:rPr>
                <w:rFonts w:ascii="Times New Roman" w:eastAsia="Times New Roman" w:hAnsi="Times New Roman" w:cs="Times New Roman"/>
                <w:sz w:val="24"/>
                <w:szCs w:val="24"/>
              </w:rPr>
            </w:pPr>
            <w:r>
              <w:rPr>
                <w:b/>
                <w:color w:val="000000"/>
              </w:rPr>
              <w:t xml:space="preserve">Предлози (Prépositions): </w:t>
            </w:r>
          </w:p>
          <w:p w14:paraId="3738F4D6" w14:textId="77777777" w:rsidR="007D34CF" w:rsidRPr="00B81EED" w:rsidRDefault="00000000">
            <w:pPr>
              <w:spacing w:after="60" w:line="240" w:lineRule="auto"/>
              <w:ind w:left="432" w:firstLine="0"/>
              <w:jc w:val="both"/>
              <w:rPr>
                <w:rFonts w:ascii="Times New Roman" w:eastAsia="Times New Roman" w:hAnsi="Times New Roman" w:cs="Times New Roman"/>
                <w:sz w:val="24"/>
                <w:szCs w:val="24"/>
                <w:lang w:val="fr-FR"/>
              </w:rPr>
            </w:pPr>
            <w:r w:rsidRPr="00B81EED">
              <w:rPr>
                <w:color w:val="000000"/>
                <w:lang w:val="fr-FR"/>
              </w:rPr>
              <w:t>(</w:t>
            </w:r>
            <w:proofErr w:type="gramStart"/>
            <w:r w:rsidRPr="00B81EED">
              <w:rPr>
                <w:i/>
                <w:color w:val="000000"/>
                <w:lang w:val="fr-FR"/>
              </w:rPr>
              <w:t>à</w:t>
            </w:r>
            <w:proofErr w:type="gramEnd"/>
            <w:r w:rsidRPr="00B81EED">
              <w:rPr>
                <w:i/>
                <w:color w:val="000000"/>
                <w:lang w:val="fr-FR"/>
              </w:rPr>
              <w:t>, de, avec, dans, sur, sans, par, entre, …</w:t>
            </w:r>
            <w:r w:rsidRPr="00B81EED">
              <w:rPr>
                <w:color w:val="000000"/>
                <w:lang w:val="fr-FR"/>
              </w:rPr>
              <w:t>) </w:t>
            </w:r>
          </w:p>
          <w:p w14:paraId="1F1592CE" w14:textId="77777777" w:rsidR="007D34CF" w:rsidRPr="00B81EED" w:rsidRDefault="00000000">
            <w:pPr>
              <w:spacing w:after="60" w:line="240" w:lineRule="auto"/>
              <w:ind w:left="432" w:firstLine="0"/>
              <w:jc w:val="both"/>
              <w:rPr>
                <w:color w:val="000000"/>
                <w:lang w:val="fr-FR"/>
              </w:rPr>
            </w:pPr>
            <w:r w:rsidRPr="00B81EED">
              <w:rPr>
                <w:color w:val="000000"/>
                <w:lang w:val="fr-FR"/>
              </w:rPr>
              <w:t xml:space="preserve">- </w:t>
            </w:r>
            <w:r>
              <w:rPr>
                <w:color w:val="000000"/>
              </w:rPr>
              <w:t>Предлошки</w:t>
            </w:r>
            <w:r w:rsidRPr="00B81EED">
              <w:rPr>
                <w:color w:val="000000"/>
                <w:lang w:val="fr-FR"/>
              </w:rPr>
              <w:t xml:space="preserve"> </w:t>
            </w:r>
            <w:r>
              <w:rPr>
                <w:color w:val="000000"/>
              </w:rPr>
              <w:t>изрази</w:t>
            </w:r>
            <w:r w:rsidRPr="00B81EED">
              <w:rPr>
                <w:color w:val="000000"/>
                <w:lang w:val="fr-FR"/>
              </w:rPr>
              <w:t xml:space="preserve"> (Locutions prépositives):  (</w:t>
            </w:r>
            <w:r w:rsidRPr="00B81EED">
              <w:rPr>
                <w:i/>
                <w:color w:val="000000"/>
                <w:lang w:val="fr-FR"/>
              </w:rPr>
              <w:t xml:space="preserve">loin de …, près de, … </w:t>
            </w:r>
            <w:r w:rsidRPr="00B81EED">
              <w:rPr>
                <w:color w:val="000000"/>
                <w:lang w:val="fr-FR"/>
              </w:rPr>
              <w:t>) ; </w:t>
            </w:r>
          </w:p>
          <w:p w14:paraId="19ADB33E" w14:textId="77777777" w:rsidR="007D34CF" w:rsidRPr="00B81EED" w:rsidRDefault="007D34CF">
            <w:pPr>
              <w:spacing w:after="60" w:line="240" w:lineRule="auto"/>
              <w:ind w:left="432" w:firstLine="0"/>
              <w:jc w:val="both"/>
              <w:rPr>
                <w:rFonts w:ascii="Times New Roman" w:eastAsia="Times New Roman" w:hAnsi="Times New Roman" w:cs="Times New Roman"/>
                <w:sz w:val="24"/>
                <w:szCs w:val="24"/>
                <w:lang w:val="fr-FR"/>
              </w:rPr>
            </w:pPr>
          </w:p>
          <w:p w14:paraId="37C21329" w14:textId="77777777" w:rsidR="007D34CF" w:rsidRDefault="00000000">
            <w:pPr>
              <w:numPr>
                <w:ilvl w:val="0"/>
                <w:numId w:val="22"/>
              </w:numPr>
              <w:spacing w:after="120" w:line="240" w:lineRule="auto"/>
              <w:ind w:left="425"/>
              <w:jc w:val="both"/>
              <w:rPr>
                <w:rFonts w:ascii="Times New Roman" w:eastAsia="Times New Roman" w:hAnsi="Times New Roman" w:cs="Times New Roman"/>
                <w:sz w:val="24"/>
                <w:szCs w:val="24"/>
              </w:rPr>
            </w:pPr>
            <w:r>
              <w:rPr>
                <w:b/>
                <w:color w:val="000000"/>
              </w:rPr>
              <w:t>Сврзници (Conjonctions):</w:t>
            </w:r>
          </w:p>
          <w:p w14:paraId="2B65EA3B" w14:textId="77777777" w:rsidR="007D34CF" w:rsidRDefault="00000000">
            <w:pPr>
              <w:spacing w:after="60" w:line="240" w:lineRule="auto"/>
              <w:ind w:left="432" w:firstLine="0"/>
              <w:jc w:val="both"/>
              <w:rPr>
                <w:color w:val="000000"/>
              </w:rPr>
            </w:pPr>
            <w:r>
              <w:rPr>
                <w:color w:val="000000"/>
              </w:rPr>
              <w:t xml:space="preserve"> (</w:t>
            </w:r>
            <w:r>
              <w:rPr>
                <w:i/>
                <w:color w:val="000000"/>
              </w:rPr>
              <w:t xml:space="preserve">et, ou, mais, donc, … </w:t>
            </w:r>
            <w:r>
              <w:rPr>
                <w:color w:val="000000"/>
              </w:rPr>
              <w:t>);</w:t>
            </w:r>
          </w:p>
          <w:p w14:paraId="7FD7A735" w14:textId="77777777" w:rsidR="007D34CF" w:rsidRDefault="007D34CF">
            <w:pPr>
              <w:spacing w:after="60" w:line="240" w:lineRule="auto"/>
              <w:ind w:left="432" w:firstLine="0"/>
              <w:jc w:val="both"/>
              <w:rPr>
                <w:rFonts w:ascii="Times New Roman" w:eastAsia="Times New Roman" w:hAnsi="Times New Roman" w:cs="Times New Roman"/>
                <w:sz w:val="24"/>
                <w:szCs w:val="24"/>
              </w:rPr>
            </w:pPr>
          </w:p>
          <w:p w14:paraId="0F368AED" w14:textId="77777777" w:rsidR="007D34CF" w:rsidRDefault="00000000">
            <w:pPr>
              <w:numPr>
                <w:ilvl w:val="0"/>
                <w:numId w:val="22"/>
              </w:numPr>
              <w:pBdr>
                <w:top w:val="nil"/>
                <w:left w:val="nil"/>
                <w:bottom w:val="nil"/>
                <w:right w:val="nil"/>
                <w:between w:val="nil"/>
              </w:pBdr>
              <w:spacing w:after="0" w:line="240" w:lineRule="auto"/>
              <w:ind w:left="425"/>
              <w:jc w:val="both"/>
              <w:rPr>
                <w:color w:val="000000"/>
              </w:rPr>
            </w:pPr>
            <w:r>
              <w:rPr>
                <w:b/>
                <w:color w:val="000000"/>
              </w:rPr>
              <w:t>Проста реченица (Phrase simple)</w:t>
            </w:r>
            <w:r>
              <w:rPr>
                <w:color w:val="000000"/>
              </w:rPr>
              <w:t xml:space="preserve">: </w:t>
            </w:r>
          </w:p>
          <w:p w14:paraId="3A7C6483" w14:textId="77777777" w:rsidR="007D34CF" w:rsidRPr="00B81EED" w:rsidRDefault="00000000">
            <w:pPr>
              <w:pBdr>
                <w:top w:val="nil"/>
                <w:left w:val="nil"/>
                <w:bottom w:val="nil"/>
                <w:right w:val="nil"/>
                <w:between w:val="nil"/>
              </w:pBdr>
              <w:spacing w:after="60" w:line="240" w:lineRule="auto"/>
              <w:ind w:left="432" w:firstLine="0"/>
              <w:jc w:val="both"/>
              <w:rPr>
                <w:color w:val="000000"/>
                <w:lang w:val="fr-FR"/>
              </w:rPr>
            </w:pPr>
            <w:r>
              <w:rPr>
                <w:color w:val="000000"/>
              </w:rPr>
              <w:t>исказна</w:t>
            </w:r>
            <w:r w:rsidRPr="00B81EED">
              <w:rPr>
                <w:color w:val="000000"/>
                <w:lang w:val="fr-FR"/>
              </w:rPr>
              <w:t xml:space="preserve"> - </w:t>
            </w:r>
            <w:r>
              <w:rPr>
                <w:color w:val="000000"/>
              </w:rPr>
              <w:t>потврдна</w:t>
            </w:r>
            <w:r w:rsidRPr="00B81EED">
              <w:rPr>
                <w:color w:val="000000"/>
                <w:lang w:val="fr-FR"/>
              </w:rPr>
              <w:t xml:space="preserve"> </w:t>
            </w:r>
            <w:r>
              <w:rPr>
                <w:color w:val="000000"/>
              </w:rPr>
              <w:t>и</w:t>
            </w:r>
            <w:r w:rsidRPr="00B81EED">
              <w:rPr>
                <w:color w:val="000000"/>
                <w:lang w:val="fr-FR"/>
              </w:rPr>
              <w:t xml:space="preserve"> </w:t>
            </w:r>
            <w:r>
              <w:rPr>
                <w:color w:val="000000"/>
              </w:rPr>
              <w:t>одречна</w:t>
            </w:r>
            <w:r w:rsidRPr="00B81EED">
              <w:rPr>
                <w:color w:val="000000"/>
                <w:lang w:val="fr-FR"/>
              </w:rPr>
              <w:t xml:space="preserve"> </w:t>
            </w:r>
            <w:r>
              <w:rPr>
                <w:color w:val="000000"/>
              </w:rPr>
              <w:t>форма</w:t>
            </w:r>
            <w:r w:rsidRPr="00B81EED">
              <w:rPr>
                <w:color w:val="000000"/>
                <w:lang w:val="fr-FR"/>
              </w:rPr>
              <w:t xml:space="preserve"> (phrase déclarative - forme affirmative et négative); </w:t>
            </w:r>
            <w:r>
              <w:rPr>
                <w:color w:val="000000"/>
              </w:rPr>
              <w:t>прашална</w:t>
            </w:r>
            <w:r w:rsidRPr="00B81EED">
              <w:rPr>
                <w:color w:val="000000"/>
                <w:lang w:val="fr-FR"/>
              </w:rPr>
              <w:t xml:space="preserve"> (phrase interrogative); </w:t>
            </w:r>
            <w:r>
              <w:rPr>
                <w:color w:val="000000"/>
              </w:rPr>
              <w:t>извична</w:t>
            </w:r>
            <w:r w:rsidRPr="00B81EED">
              <w:rPr>
                <w:color w:val="000000"/>
                <w:lang w:val="fr-FR"/>
              </w:rPr>
              <w:t xml:space="preserve"> (phrase exclamative).</w:t>
            </w:r>
          </w:p>
        </w:tc>
        <w:tc>
          <w:tcPr>
            <w:tcW w:w="8301" w:type="dxa"/>
            <w:tcBorders>
              <w:top w:val="dashed" w:sz="4" w:space="0" w:color="000000"/>
            </w:tcBorders>
          </w:tcPr>
          <w:p w14:paraId="5128DB31"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lastRenderedPageBreak/>
              <w:t>Се изразува  со доволно правилен изговор за да биде разбран.</w:t>
            </w:r>
          </w:p>
          <w:p w14:paraId="276DCC55"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Правилно ги пишува новоусвоените зборови и изрази.</w:t>
            </w:r>
          </w:p>
          <w:p w14:paraId="3A449113"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именки.</w:t>
            </w:r>
          </w:p>
          <w:p w14:paraId="737E6895"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описни придавки.</w:t>
            </w:r>
          </w:p>
          <w:p w14:paraId="537EFE6F"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 xml:space="preserve">Употребува соодветни форми на неопределени заменки. </w:t>
            </w:r>
          </w:p>
          <w:p w14:paraId="49F3CE27"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глаголи (поврзани со темата) во сегашно време.</w:t>
            </w:r>
          </w:p>
          <w:p w14:paraId="2938823D"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 xml:space="preserve">Ги употребува соодветните форми на модалните глаголи во сегашно време на условниот начин (conditionnel présent) на модални глаголи – </w:t>
            </w:r>
            <w:r>
              <w:rPr>
                <w:i/>
                <w:color w:val="000000"/>
              </w:rPr>
              <w:t xml:space="preserve">pouvoir </w:t>
            </w:r>
            <w:r>
              <w:rPr>
                <w:color w:val="000000"/>
              </w:rPr>
              <w:t xml:space="preserve">и </w:t>
            </w:r>
            <w:r>
              <w:rPr>
                <w:i/>
                <w:color w:val="000000"/>
              </w:rPr>
              <w:t xml:space="preserve">devoir, </w:t>
            </w:r>
            <w:r>
              <w:rPr>
                <w:color w:val="000000"/>
              </w:rPr>
              <w:t>при давање совет.</w:t>
            </w:r>
          </w:p>
          <w:p w14:paraId="77E9305A"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глаголи (поврзани со темата) во заповеден начин.</w:t>
            </w:r>
          </w:p>
          <w:p w14:paraId="47F0F6DD"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 xml:space="preserve">Ги употребува прилозите за количина и за начин: </w:t>
            </w:r>
            <w:r>
              <w:rPr>
                <w:i/>
                <w:color w:val="000000"/>
              </w:rPr>
              <w:t>très, beaucoup, assez, bien, mal, vite, ensemble,</w:t>
            </w:r>
            <w:r>
              <w:rPr>
                <w:color w:val="000000"/>
              </w:rPr>
              <w:t>... во едноставни реченици.</w:t>
            </w:r>
          </w:p>
          <w:p w14:paraId="023B5408"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Употребува соодветни форми на предлози и сврзници во даден контекст. </w:t>
            </w:r>
          </w:p>
          <w:p w14:paraId="39135EEB" w14:textId="77777777" w:rsidR="007D34CF" w:rsidRDefault="00000000">
            <w:pPr>
              <w:numPr>
                <w:ilvl w:val="0"/>
                <w:numId w:val="22"/>
              </w:numPr>
              <w:pBdr>
                <w:top w:val="nil"/>
                <w:left w:val="nil"/>
                <w:bottom w:val="nil"/>
                <w:right w:val="nil"/>
                <w:between w:val="nil"/>
              </w:pBdr>
              <w:spacing w:after="60" w:line="240" w:lineRule="auto"/>
              <w:ind w:left="360"/>
              <w:rPr>
                <w:rFonts w:ascii="Noto Sans Symbols" w:eastAsia="Noto Sans Symbols" w:hAnsi="Noto Sans Symbols" w:cs="Noto Sans Symbols"/>
                <w:color w:val="000000"/>
              </w:rPr>
            </w:pPr>
            <w:r>
              <w:rPr>
                <w:color w:val="000000"/>
              </w:rPr>
              <w:t>Користи едноставни расказни (потврдна и одречна форма), прашални и извични реченици при усно и писмено искажување.</w:t>
            </w:r>
          </w:p>
          <w:p w14:paraId="372D3710" w14:textId="77777777" w:rsidR="007D34CF" w:rsidRDefault="007D34CF">
            <w:pPr>
              <w:pBdr>
                <w:top w:val="none" w:sz="0" w:space="0" w:color="000000"/>
                <w:left w:val="none" w:sz="0" w:space="0" w:color="000000"/>
                <w:bottom w:val="none" w:sz="0" w:space="0" w:color="000000"/>
                <w:right w:val="none" w:sz="0" w:space="0" w:color="000000"/>
                <w:between w:val="nil"/>
              </w:pBdr>
              <w:spacing w:after="0" w:line="240" w:lineRule="auto"/>
              <w:ind w:firstLine="0"/>
              <w:rPr>
                <w:color w:val="000000"/>
              </w:rPr>
            </w:pPr>
          </w:p>
        </w:tc>
      </w:tr>
      <w:tr w:rsidR="007D34CF" w14:paraId="7FCD5740" w14:textId="77777777">
        <w:trPr>
          <w:trHeight w:val="2826"/>
        </w:trPr>
        <w:tc>
          <w:tcPr>
            <w:tcW w:w="13467" w:type="dxa"/>
            <w:gridSpan w:val="2"/>
          </w:tcPr>
          <w:p w14:paraId="704768C9" w14:textId="77777777" w:rsidR="007D34CF" w:rsidRDefault="00000000">
            <w:pPr>
              <w:spacing w:after="60" w:line="276" w:lineRule="auto"/>
              <w:ind w:left="0" w:hanging="2"/>
              <w:jc w:val="both"/>
            </w:pPr>
            <w:r>
              <w:rPr>
                <w:b/>
              </w:rPr>
              <w:lastRenderedPageBreak/>
              <w:t xml:space="preserve">Примери за активности </w:t>
            </w:r>
          </w:p>
          <w:p w14:paraId="7E8BDBAE" w14:textId="77777777" w:rsidR="007D34CF" w:rsidRDefault="007D34CF">
            <w:pPr>
              <w:pBdr>
                <w:top w:val="nil"/>
                <w:left w:val="nil"/>
                <w:bottom w:val="nil"/>
                <w:right w:val="nil"/>
                <w:between w:val="nil"/>
              </w:pBdr>
              <w:spacing w:after="0" w:line="240" w:lineRule="auto"/>
              <w:ind w:left="0" w:firstLine="0"/>
              <w:jc w:val="both"/>
              <w:rPr>
                <w:color w:val="000000"/>
              </w:rPr>
            </w:pPr>
          </w:p>
          <w:p w14:paraId="56779B5E"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Слушање/читање краток едноставен текст/слика/видео/аудио снимка проследено со некоја од следниве активности:</w:t>
            </w:r>
            <w:r>
              <w:rPr>
                <w:color w:val="000000"/>
              </w:rPr>
              <w:t xml:space="preserve"> давање претпоставки, одговорање на прашања за глобално разбирање (qui, quoi, quand,  comment, où), точно/неточно, отворени прашања, прашања за поврзување информации, прашања со повеќечлен избор.</w:t>
            </w:r>
          </w:p>
          <w:p w14:paraId="45905A69" w14:textId="77777777" w:rsidR="007D34CF" w:rsidRDefault="007D34CF">
            <w:pPr>
              <w:pBdr>
                <w:top w:val="nil"/>
                <w:left w:val="nil"/>
                <w:bottom w:val="nil"/>
                <w:right w:val="nil"/>
                <w:between w:val="nil"/>
              </w:pBdr>
              <w:spacing w:after="0" w:line="240" w:lineRule="auto"/>
              <w:ind w:left="0" w:firstLine="0"/>
              <w:jc w:val="both"/>
              <w:rPr>
                <w:color w:val="000000"/>
              </w:rPr>
            </w:pPr>
          </w:p>
          <w:p w14:paraId="4DE95240"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 xml:space="preserve">Je m’appelle Alex et j’ai 15 ans. Je suis lycéen et je </w:t>
            </w:r>
            <w:proofErr w:type="gramStart"/>
            <w:r w:rsidRPr="00B81EED">
              <w:rPr>
                <w:i/>
                <w:color w:val="000000"/>
                <w:lang w:val="fr-FR"/>
              </w:rPr>
              <w:t>fais du</w:t>
            </w:r>
            <w:proofErr w:type="gramEnd"/>
            <w:r w:rsidRPr="00B81EED">
              <w:rPr>
                <w:i/>
                <w:color w:val="000000"/>
                <w:lang w:val="fr-FR"/>
              </w:rPr>
              <w:t xml:space="preserve"> basket trois fois par semaine. Le sport m’aide à rester en forme. Je fais aussi attention à ce que je mange. Le matin, je mange des fruits et des céréales. À midi, j’évite les fast-foods et je mange des légumes. Je me sens bien et en forme parce que je </w:t>
            </w:r>
            <w:proofErr w:type="gramStart"/>
            <w:r w:rsidRPr="00B81EED">
              <w:rPr>
                <w:i/>
                <w:color w:val="000000"/>
                <w:lang w:val="fr-FR"/>
              </w:rPr>
              <w:t>fais</w:t>
            </w:r>
            <w:proofErr w:type="gramEnd"/>
            <w:r w:rsidRPr="00B81EED">
              <w:rPr>
                <w:i/>
                <w:color w:val="000000"/>
                <w:lang w:val="fr-FR"/>
              </w:rPr>
              <w:t xml:space="preserve"> du sport. Parfois, je suis fatigué après un match, mais je suis toujours content.</w:t>
            </w:r>
          </w:p>
          <w:p w14:paraId="0B052E81"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60D5C8C1"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Практична задача:</w:t>
            </w:r>
            <w:r>
              <w:rPr>
                <w:color w:val="000000"/>
              </w:rPr>
              <w:t xml:space="preserve"> </w:t>
            </w:r>
            <w:r>
              <w:rPr>
                <w:i/>
                <w:color w:val="000000"/>
              </w:rPr>
              <w:t xml:space="preserve">Доаѓање до значењето. </w:t>
            </w:r>
            <w:r>
              <w:rPr>
                <w:color w:val="000000"/>
              </w:rPr>
              <w:t>Во замислена ситуација во која учениците се на екскурзија во Франција, некој ученик има здравствен проблем. Во дадена табела во работен лист, во левата колона, во парови, учениците запишуваат зборови и изрази, на мајчин јазик, со кои се искажува можна здравствена состојба (болка во стомак / главоболка, настинка…),  и што би презеле за надминување на таа состојба (витамини, лек, чај, одмор…). Наставникот ги запишува предложените зборови и изрази на табла, во лева колона од табела. Потоа, во текст на француски јазик на дадената тема, по дадена насока од наставникот, учениците ги подвлекуваат и ги запишуваат во десната колона од табелата изразите со avoir, être и делови од човечкото тело. Потоа секој ученик индивидуално ги поврзува изразите на мајчин јазик со еквивалентот на француски јазик. На крајот се прави проверка на претпоставките за решенијата, а наставникот ги внесува точните одговори на табла.</w:t>
            </w:r>
          </w:p>
          <w:p w14:paraId="04836F4E" w14:textId="77777777" w:rsidR="007D34CF" w:rsidRDefault="007D34CF">
            <w:pPr>
              <w:pBdr>
                <w:top w:val="nil"/>
                <w:left w:val="nil"/>
                <w:bottom w:val="nil"/>
                <w:right w:val="nil"/>
                <w:between w:val="nil"/>
              </w:pBdr>
              <w:spacing w:after="0" w:line="240" w:lineRule="auto"/>
              <w:ind w:left="0" w:firstLine="0"/>
              <w:jc w:val="both"/>
              <w:rPr>
                <w:color w:val="000000"/>
              </w:rPr>
            </w:pPr>
          </w:p>
          <w:p w14:paraId="4151B8FC"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Практична</w:t>
            </w:r>
            <w:r w:rsidRPr="00B81EED">
              <w:rPr>
                <w:b/>
                <w:color w:val="000000"/>
                <w:lang w:val="fr-FR"/>
              </w:rPr>
              <w:t xml:space="preserve"> </w:t>
            </w:r>
            <w:r>
              <w:rPr>
                <w:b/>
                <w:color w:val="000000"/>
              </w:rPr>
              <w:t>задач</w:t>
            </w:r>
            <w:r>
              <w:rPr>
                <w:color w:val="000000"/>
              </w:rPr>
              <w:t>а</w:t>
            </w:r>
            <w:r w:rsidRPr="00B81EED">
              <w:rPr>
                <w:color w:val="000000"/>
                <w:lang w:val="fr-FR"/>
              </w:rPr>
              <w:t>:</w:t>
            </w:r>
            <w:r w:rsidRPr="00B81EED">
              <w:rPr>
                <w:i/>
                <w:color w:val="000000"/>
                <w:lang w:val="fr-FR"/>
              </w:rPr>
              <w:t xml:space="preserve"> Donner un conseil. </w:t>
            </w:r>
            <w:r>
              <w:rPr>
                <w:color w:val="000000"/>
              </w:rPr>
              <w:t>Учениците гледаат видео поврзано со давање совет (ситуација кај лекар, во аптека). Наставникот поставува прашања за глобално разбирање на видеото. При второто гледање, со паузи, учениците ги издвојуваат изразите за давање совет и ги запишуваат во тетратка. Потоа учениците ги читаат а наставникот коригира доколку има потреба.</w:t>
            </w:r>
          </w:p>
          <w:p w14:paraId="7732777B" w14:textId="77777777" w:rsidR="007D34CF" w:rsidRDefault="007D34CF">
            <w:pPr>
              <w:pBdr>
                <w:top w:val="nil"/>
                <w:left w:val="nil"/>
                <w:bottom w:val="nil"/>
                <w:right w:val="nil"/>
                <w:between w:val="nil"/>
              </w:pBdr>
              <w:spacing w:after="0" w:line="240" w:lineRule="auto"/>
              <w:ind w:left="0" w:firstLine="0"/>
              <w:jc w:val="both"/>
              <w:rPr>
                <w:color w:val="000000"/>
              </w:rPr>
            </w:pPr>
          </w:p>
          <w:p w14:paraId="661EA503"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Подредување реплики во дијалог. </w:t>
            </w:r>
            <w:r>
              <w:rPr>
                <w:color w:val="000000"/>
              </w:rPr>
              <w:t>Учениците по групи добиваат исечоци со реченици од текст и ги подредуваат по логичен редослед за да состават дијалог. Еден ученик од секоја група го чита составениот дијалог на глас. Учениците внимателно слушаат, а наставникот, доколку е потребно, врши корекции на презентираното.</w:t>
            </w:r>
            <w:r>
              <w:rPr>
                <w:i/>
                <w:color w:val="000000"/>
              </w:rPr>
              <w:t xml:space="preserve">  </w:t>
            </w:r>
          </w:p>
          <w:p w14:paraId="40AD63B1" w14:textId="77777777" w:rsidR="007D34CF" w:rsidRDefault="007D34CF">
            <w:pPr>
              <w:pBdr>
                <w:top w:val="nil"/>
                <w:left w:val="nil"/>
                <w:bottom w:val="nil"/>
                <w:right w:val="nil"/>
                <w:between w:val="nil"/>
              </w:pBdr>
              <w:spacing w:after="0" w:line="240" w:lineRule="auto"/>
              <w:ind w:left="0" w:firstLine="0"/>
              <w:jc w:val="both"/>
              <w:rPr>
                <w:color w:val="000000"/>
              </w:rPr>
            </w:pPr>
          </w:p>
          <w:p w14:paraId="56D663F4"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Chez le médecin - </w:t>
            </w:r>
            <w:r>
              <w:rPr>
                <w:color w:val="000000"/>
              </w:rPr>
              <w:t>игра по улоги. Два ученика, во улога на пациент и доктор, составуваат едноставни дијалози во кои ќе искажат здравствена состојба, односно ќе дадат совет.</w:t>
            </w:r>
            <w:r>
              <w:rPr>
                <w:i/>
                <w:color w:val="000000"/>
              </w:rPr>
              <w:t xml:space="preserve"> </w:t>
            </w:r>
          </w:p>
          <w:p w14:paraId="79C55BA2" w14:textId="77777777" w:rsidR="007D34CF" w:rsidRDefault="007D34CF">
            <w:pPr>
              <w:pBdr>
                <w:top w:val="nil"/>
                <w:left w:val="nil"/>
                <w:bottom w:val="nil"/>
                <w:right w:val="nil"/>
                <w:between w:val="nil"/>
              </w:pBdr>
              <w:spacing w:after="0" w:line="240" w:lineRule="auto"/>
              <w:ind w:left="0" w:firstLine="0"/>
              <w:jc w:val="both"/>
              <w:rPr>
                <w:color w:val="000000"/>
              </w:rPr>
            </w:pPr>
          </w:p>
          <w:p w14:paraId="23594772"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Вежба:</w:t>
            </w:r>
            <w:r>
              <w:rPr>
                <w:i/>
                <w:color w:val="000000"/>
              </w:rPr>
              <w:t xml:space="preserve"> </w:t>
            </w:r>
            <w:r>
              <w:rPr>
                <w:color w:val="000000"/>
              </w:rPr>
              <w:t>Учениците увежбуваат и го проверуваат стекнатото знаење преку интерактивни онлајн вежби со дополнување, поврзување, спарување, меморија (креирани од наставникот или веќе постоечки на интернет-страниците за учење француски јазик).</w:t>
            </w:r>
          </w:p>
          <w:p w14:paraId="3316A1FA" w14:textId="77777777" w:rsidR="007D34CF" w:rsidRDefault="007D34CF">
            <w:pPr>
              <w:pBdr>
                <w:top w:val="nil"/>
                <w:left w:val="nil"/>
                <w:bottom w:val="nil"/>
                <w:right w:val="nil"/>
                <w:between w:val="nil"/>
              </w:pBdr>
              <w:spacing w:after="0" w:line="240" w:lineRule="auto"/>
              <w:ind w:left="0" w:firstLine="0"/>
              <w:jc w:val="both"/>
              <w:rPr>
                <w:color w:val="000000"/>
              </w:rPr>
            </w:pPr>
          </w:p>
          <w:p w14:paraId="0650CB31" w14:textId="4CDC5FBD"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lastRenderedPageBreak/>
              <w:t>Усно</w:t>
            </w:r>
            <w:r w:rsidRPr="00B81EED">
              <w:rPr>
                <w:b/>
                <w:color w:val="000000"/>
                <w:lang w:val="fr-FR"/>
              </w:rPr>
              <w:t xml:space="preserve"> </w:t>
            </w:r>
            <w:r>
              <w:rPr>
                <w:b/>
                <w:color w:val="000000"/>
              </w:rPr>
              <w:t>изразување</w:t>
            </w:r>
            <w:r w:rsidRPr="00B81EED">
              <w:rPr>
                <w:b/>
                <w:color w:val="000000"/>
                <w:lang w:val="fr-FR"/>
              </w:rPr>
              <w:t xml:space="preserve">: </w:t>
            </w:r>
            <w:r>
              <w:rPr>
                <w:color w:val="000000"/>
              </w:rPr>
              <w:t>На</w:t>
            </w:r>
            <w:r w:rsidRPr="00B81EED">
              <w:rPr>
                <w:color w:val="000000"/>
                <w:lang w:val="fr-FR"/>
              </w:rPr>
              <w:t xml:space="preserve"> </w:t>
            </w:r>
            <w:r>
              <w:rPr>
                <w:color w:val="000000"/>
              </w:rPr>
              <w:t>прашањето</w:t>
            </w:r>
            <w:r w:rsidRPr="00B81EED">
              <w:rPr>
                <w:i/>
                <w:color w:val="000000"/>
                <w:lang w:val="fr-FR"/>
              </w:rPr>
              <w:t>: -Qu’est-</w:t>
            </w:r>
            <w:r w:rsidRPr="00C91F8C">
              <w:rPr>
                <w:i/>
                <w:lang w:val="fr-FR"/>
              </w:rPr>
              <w:t xml:space="preserve">ce que je dois faire pour être en forme ?  </w:t>
            </w:r>
            <w:r w:rsidRPr="00C91F8C">
              <w:t>секој</w:t>
            </w:r>
            <w:r w:rsidRPr="00C91F8C">
              <w:rPr>
                <w:lang w:val="fr-FR"/>
              </w:rPr>
              <w:t xml:space="preserve"> </w:t>
            </w:r>
            <w:r w:rsidRPr="00C91F8C">
              <w:t>од</w:t>
            </w:r>
            <w:r w:rsidRPr="00C91F8C">
              <w:rPr>
                <w:lang w:val="fr-FR"/>
              </w:rPr>
              <w:t xml:space="preserve"> </w:t>
            </w:r>
            <w:r w:rsidRPr="00C91F8C">
              <w:t>учениците</w:t>
            </w:r>
            <w:r w:rsidRPr="00C91F8C">
              <w:rPr>
                <w:lang w:val="fr-FR"/>
              </w:rPr>
              <w:t xml:space="preserve"> </w:t>
            </w:r>
            <w:r w:rsidRPr="00C91F8C">
              <w:t>дава</w:t>
            </w:r>
            <w:r w:rsidRPr="00C91F8C">
              <w:rPr>
                <w:lang w:val="fr-FR"/>
              </w:rPr>
              <w:t xml:space="preserve"> </w:t>
            </w:r>
            <w:r w:rsidRPr="00C91F8C">
              <w:t>одговор</w:t>
            </w:r>
            <w:r w:rsidRPr="00C91F8C">
              <w:rPr>
                <w:lang w:val="fr-FR"/>
              </w:rPr>
              <w:t xml:space="preserve"> </w:t>
            </w:r>
            <w:r w:rsidRPr="00C91F8C">
              <w:t>од</w:t>
            </w:r>
            <w:r w:rsidRPr="00C91F8C">
              <w:rPr>
                <w:lang w:val="fr-FR"/>
              </w:rPr>
              <w:t xml:space="preserve"> </w:t>
            </w:r>
            <w:r w:rsidRPr="00C91F8C">
              <w:t>типот</w:t>
            </w:r>
            <w:r w:rsidRPr="00C91F8C">
              <w:rPr>
                <w:lang w:val="fr-FR"/>
              </w:rPr>
              <w:t>:</w:t>
            </w:r>
            <w:r w:rsidRPr="00C91F8C">
              <w:rPr>
                <w:i/>
                <w:lang w:val="fr-FR"/>
              </w:rPr>
              <w:t xml:space="preserve"> -  </w:t>
            </w:r>
            <w:r w:rsidRPr="00B81EED">
              <w:rPr>
                <w:i/>
                <w:color w:val="000000"/>
                <w:lang w:val="fr-FR"/>
              </w:rPr>
              <w:t>Fais  des exercices./Mange des fruits et des légumes. / Mange beaucoup de salade, ne mange pas de pain …</w:t>
            </w:r>
          </w:p>
          <w:p w14:paraId="648FC255"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7A1F252C"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Pr>
                <w:b/>
                <w:color w:val="000000"/>
              </w:rPr>
              <w:t>Усна</w:t>
            </w:r>
            <w:r w:rsidRPr="00B81EED">
              <w:rPr>
                <w:b/>
                <w:color w:val="000000"/>
                <w:lang w:val="fr-FR"/>
              </w:rPr>
              <w:t xml:space="preserve"> </w:t>
            </w:r>
            <w:r>
              <w:rPr>
                <w:b/>
                <w:color w:val="000000"/>
              </w:rPr>
              <w:t>интеракција</w:t>
            </w:r>
            <w:r w:rsidRPr="00B81EED">
              <w:rPr>
                <w:b/>
                <w:color w:val="000000"/>
                <w:lang w:val="fr-FR"/>
              </w:rPr>
              <w:t>:</w:t>
            </w:r>
          </w:p>
          <w:p w14:paraId="17E1F136"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-Tu te sens comment ? Ça va bien ?</w:t>
            </w:r>
          </w:p>
          <w:p w14:paraId="51EF7191"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-Je ne me sens pas bien. Je suis malade et j’ai mal à la gorge.</w:t>
            </w:r>
          </w:p>
          <w:p w14:paraId="69E4B66B" w14:textId="77777777" w:rsidR="007D34CF" w:rsidRPr="00B81EED" w:rsidRDefault="00000000">
            <w:pPr>
              <w:pBdr>
                <w:top w:val="nil"/>
                <w:left w:val="nil"/>
                <w:bottom w:val="nil"/>
                <w:right w:val="nil"/>
                <w:between w:val="nil"/>
              </w:pBdr>
              <w:spacing w:after="0" w:line="240" w:lineRule="auto"/>
              <w:ind w:left="0" w:firstLine="0"/>
              <w:jc w:val="both"/>
              <w:rPr>
                <w:color w:val="000000"/>
                <w:lang w:val="fr-FR"/>
              </w:rPr>
            </w:pPr>
            <w:r w:rsidRPr="00B81EED">
              <w:rPr>
                <w:i/>
                <w:color w:val="000000"/>
                <w:lang w:val="fr-FR"/>
              </w:rPr>
              <w:t>-Reste à la maison, repose-toi bien, bois du thé et prends des vitamines.</w:t>
            </w:r>
          </w:p>
          <w:p w14:paraId="0637128C" w14:textId="77777777" w:rsidR="007D34CF" w:rsidRPr="00B81EED" w:rsidRDefault="007D34CF">
            <w:pPr>
              <w:pBdr>
                <w:top w:val="nil"/>
                <w:left w:val="nil"/>
                <w:bottom w:val="nil"/>
                <w:right w:val="nil"/>
                <w:between w:val="nil"/>
              </w:pBdr>
              <w:spacing w:after="0" w:line="240" w:lineRule="auto"/>
              <w:ind w:left="0" w:firstLine="0"/>
              <w:jc w:val="both"/>
              <w:rPr>
                <w:color w:val="000000"/>
                <w:lang w:val="fr-FR"/>
              </w:rPr>
            </w:pPr>
          </w:p>
          <w:p w14:paraId="09CF3903" w14:textId="77777777" w:rsidR="007D34CF" w:rsidRDefault="00000000">
            <w:pPr>
              <w:pBdr>
                <w:top w:val="nil"/>
                <w:left w:val="nil"/>
                <w:bottom w:val="nil"/>
                <w:right w:val="nil"/>
                <w:between w:val="nil"/>
              </w:pBdr>
              <w:spacing w:after="0" w:line="240" w:lineRule="auto"/>
              <w:ind w:left="0" w:firstLine="0"/>
              <w:jc w:val="both"/>
              <w:rPr>
                <w:color w:val="000000"/>
              </w:rPr>
            </w:pPr>
            <w:r>
              <w:rPr>
                <w:b/>
                <w:color w:val="000000"/>
              </w:rPr>
              <w:t>Писмено изразување:</w:t>
            </w:r>
            <w:r>
              <w:rPr>
                <w:color w:val="000000"/>
              </w:rPr>
              <w:t xml:space="preserve"> Учениците пишуваат кратка едноставна порака до својот другар во кој ја опишуваат својата физичка и здравствена состојба како причина за отсуство од часовите.</w:t>
            </w:r>
          </w:p>
          <w:p w14:paraId="6DCAEBBF" w14:textId="77777777" w:rsidR="007D34CF" w:rsidRDefault="007D34CF">
            <w:pPr>
              <w:pBdr>
                <w:top w:val="nil"/>
                <w:left w:val="nil"/>
                <w:bottom w:val="nil"/>
                <w:right w:val="nil"/>
                <w:between w:val="nil"/>
              </w:pBdr>
              <w:spacing w:after="0" w:line="240" w:lineRule="auto"/>
              <w:ind w:left="0" w:firstLine="0"/>
              <w:jc w:val="both"/>
              <w:rPr>
                <w:color w:val="000000"/>
              </w:rPr>
            </w:pPr>
          </w:p>
          <w:p w14:paraId="1CC2FF6A" w14:textId="77777777" w:rsidR="007D34CF" w:rsidRDefault="00000000">
            <w:pPr>
              <w:pBdr>
                <w:top w:val="nil"/>
                <w:left w:val="nil"/>
                <w:bottom w:val="nil"/>
                <w:right w:val="nil"/>
                <w:between w:val="nil"/>
              </w:pBdr>
              <w:spacing w:after="60" w:line="240" w:lineRule="auto"/>
              <w:ind w:left="0" w:firstLine="0"/>
              <w:jc w:val="both"/>
              <w:rPr>
                <w:color w:val="000000"/>
              </w:rPr>
            </w:pPr>
            <w:r>
              <w:rPr>
                <w:b/>
                <w:color w:val="000000"/>
              </w:rPr>
              <w:t>Креативна активност:</w:t>
            </w:r>
            <w:r>
              <w:rPr>
                <w:i/>
                <w:color w:val="000000"/>
              </w:rPr>
              <w:t xml:space="preserve"> Je me sens … . </w:t>
            </w:r>
            <w:r>
              <w:rPr>
                <w:color w:val="000000"/>
              </w:rPr>
              <w:t>Учениците заеднички креираат умна мапа со зборови и изрази од обработената тема.</w:t>
            </w:r>
          </w:p>
        </w:tc>
      </w:tr>
    </w:tbl>
    <w:p w14:paraId="039938FA" w14:textId="77777777" w:rsidR="007D34CF" w:rsidRDefault="007D34CF">
      <w:pPr>
        <w:ind w:left="0" w:right="180" w:hanging="2"/>
      </w:pPr>
    </w:p>
    <w:tbl>
      <w:tblPr>
        <w:tblStyle w:val="a4"/>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468"/>
      </w:tblGrid>
      <w:tr w:rsidR="007D34CF" w14:paraId="18ADED4A" w14:textId="77777777">
        <w:tc>
          <w:tcPr>
            <w:tcW w:w="13608" w:type="dxa"/>
            <w:gridSpan w:val="2"/>
            <w:shd w:val="clear" w:color="auto" w:fill="D9E2F3"/>
          </w:tcPr>
          <w:p w14:paraId="282B72B6" w14:textId="77777777" w:rsidR="007D34CF" w:rsidRDefault="00000000">
            <w:pPr>
              <w:spacing w:line="276" w:lineRule="auto"/>
              <w:ind w:left="0" w:hanging="2"/>
            </w:pPr>
            <w:r>
              <w:t xml:space="preserve">Тема 5: </w:t>
            </w:r>
            <w:r>
              <w:rPr>
                <w:b/>
                <w:i/>
                <w:sz w:val="24"/>
                <w:szCs w:val="24"/>
              </w:rPr>
              <w:t>КУЛТУРА И ИНТЕРКУЛТУРНА КОМУНИКАЦИЈА</w:t>
            </w:r>
          </w:p>
          <w:p w14:paraId="25DC8A2F" w14:textId="77777777" w:rsidR="007D34CF" w:rsidRDefault="00000000">
            <w:pPr>
              <w:shd w:val="clear" w:color="auto" w:fill="D9E2F3"/>
              <w:spacing w:after="0" w:line="276" w:lineRule="auto"/>
              <w:ind w:left="0" w:hanging="2"/>
            </w:pPr>
            <w:r>
              <w:t xml:space="preserve">Вкупно часови: Се реализира во склоп на часовите наменети за другите теми, во текот на целата учебна година.  </w:t>
            </w:r>
          </w:p>
        </w:tc>
      </w:tr>
      <w:tr w:rsidR="007D34CF" w14:paraId="2711569B" w14:textId="77777777">
        <w:tc>
          <w:tcPr>
            <w:tcW w:w="13608" w:type="dxa"/>
            <w:gridSpan w:val="2"/>
          </w:tcPr>
          <w:p w14:paraId="6374FCE8" w14:textId="77777777" w:rsidR="007D34CF" w:rsidRDefault="00000000">
            <w:pPr>
              <w:spacing w:line="276" w:lineRule="auto"/>
              <w:ind w:left="0" w:hanging="2"/>
            </w:pPr>
            <w:r>
              <w:rPr>
                <w:b/>
              </w:rPr>
              <w:t xml:space="preserve">Резултати од учење: </w:t>
            </w:r>
          </w:p>
          <w:p w14:paraId="1A1745FF" w14:textId="77777777" w:rsidR="007D34CF" w:rsidRDefault="00000000">
            <w:pPr>
              <w:spacing w:after="60" w:line="240" w:lineRule="auto"/>
              <w:ind w:left="0" w:hanging="2"/>
              <w:rPr>
                <w:highlight w:val="yellow"/>
              </w:rPr>
            </w:pPr>
            <w:r>
              <w:t>Ученикот/ученичката ќе биде оспособен/-на да:</w:t>
            </w:r>
          </w:p>
          <w:p w14:paraId="09E508D4" w14:textId="77777777" w:rsidR="007D34CF" w:rsidRDefault="00000000">
            <w:pPr>
              <w:numPr>
                <w:ilvl w:val="0"/>
                <w:numId w:val="16"/>
              </w:numPr>
              <w:shd w:val="clear" w:color="auto" w:fill="FFFFFF"/>
              <w:spacing w:after="60" w:line="240" w:lineRule="auto"/>
              <w:rPr>
                <w:color w:val="000000"/>
              </w:rPr>
            </w:pPr>
            <w:r>
              <w:rPr>
                <w:color w:val="000000"/>
              </w:rPr>
              <w:t>демонстрира способност за препознавање и разбирање на културни информации преку употреба на стекнатиот вокабулар и граматички структури;</w:t>
            </w:r>
          </w:p>
          <w:p w14:paraId="3290618B" w14:textId="77777777" w:rsidR="007D34CF" w:rsidRDefault="00000000">
            <w:pPr>
              <w:numPr>
                <w:ilvl w:val="0"/>
                <w:numId w:val="16"/>
              </w:numPr>
              <w:shd w:val="clear" w:color="auto" w:fill="FFFFFF"/>
              <w:spacing w:after="60" w:line="240" w:lineRule="auto"/>
              <w:rPr>
                <w:color w:val="000000"/>
              </w:rPr>
            </w:pPr>
            <w:r>
              <w:rPr>
                <w:color w:val="000000"/>
              </w:rPr>
              <w:t>ги применува новостекнатите јазични и културни знаења за анализа и интерпретација на текстови, медиуми и активности релевантни за дадените култури;</w:t>
            </w:r>
          </w:p>
          <w:p w14:paraId="67FAD1A2" w14:textId="77777777" w:rsidR="007D34CF" w:rsidRDefault="00000000">
            <w:pPr>
              <w:numPr>
                <w:ilvl w:val="0"/>
                <w:numId w:val="16"/>
              </w:numPr>
              <w:shd w:val="clear" w:color="auto" w:fill="FFFFFF"/>
              <w:spacing w:after="60" w:line="240" w:lineRule="auto"/>
              <w:rPr>
                <w:color w:val="000000"/>
              </w:rPr>
            </w:pPr>
            <w:r>
              <w:rPr>
                <w:color w:val="000000"/>
              </w:rPr>
              <w:t>го користи стекнатиот вокабулар и граматички структури за да опише и спореди обичаи, традиции и културни практики меѓу сопствената и дадената култура.</w:t>
            </w:r>
          </w:p>
          <w:p w14:paraId="1C492046" w14:textId="77777777" w:rsidR="007D34CF" w:rsidRDefault="007D34CF">
            <w:pPr>
              <w:spacing w:after="0" w:line="276" w:lineRule="auto"/>
              <w:ind w:left="0" w:hanging="2"/>
            </w:pPr>
          </w:p>
          <w:p w14:paraId="3C67F0E6" w14:textId="77777777" w:rsidR="007D34CF" w:rsidRDefault="00000000">
            <w:pPr>
              <w:spacing w:after="60" w:line="240" w:lineRule="auto"/>
              <w:ind w:left="0" w:hanging="2"/>
              <w:rPr>
                <w:highlight w:val="yellow"/>
              </w:rPr>
            </w:pPr>
            <w:r>
              <w:t>Ученикот/ученичката ќе:</w:t>
            </w:r>
          </w:p>
          <w:p w14:paraId="7A918EBA" w14:textId="77777777" w:rsidR="007D34CF" w:rsidRDefault="00000000">
            <w:pPr>
              <w:numPr>
                <w:ilvl w:val="0"/>
                <w:numId w:val="17"/>
              </w:numPr>
              <w:shd w:val="clear" w:color="auto" w:fill="FFFFFF"/>
              <w:spacing w:after="60" w:line="240" w:lineRule="auto"/>
              <w:rPr>
                <w:color w:val="000000"/>
              </w:rPr>
            </w:pPr>
            <w:r>
              <w:rPr>
                <w:color w:val="000000"/>
              </w:rPr>
              <w:t>развива емпатија и почит кон луѓето од различни културни позадини;</w:t>
            </w:r>
          </w:p>
          <w:p w14:paraId="3D1D7A58" w14:textId="77777777" w:rsidR="007D34CF" w:rsidRDefault="00000000">
            <w:pPr>
              <w:numPr>
                <w:ilvl w:val="0"/>
                <w:numId w:val="17"/>
              </w:numPr>
              <w:shd w:val="clear" w:color="auto" w:fill="FFFFFF"/>
              <w:spacing w:after="60" w:line="240" w:lineRule="auto"/>
              <w:rPr>
                <w:color w:val="000000"/>
              </w:rPr>
            </w:pPr>
            <w:r>
              <w:rPr>
                <w:color w:val="000000"/>
              </w:rPr>
              <w:t>има позитивен став кон културните разлики и културната разновидност;</w:t>
            </w:r>
          </w:p>
          <w:p w14:paraId="2EEB56B7" w14:textId="77777777" w:rsidR="007D34CF" w:rsidRDefault="00000000">
            <w:pPr>
              <w:numPr>
                <w:ilvl w:val="0"/>
                <w:numId w:val="17"/>
              </w:numPr>
              <w:shd w:val="clear" w:color="auto" w:fill="FFFFFF"/>
              <w:spacing w:after="60" w:line="240" w:lineRule="auto"/>
              <w:rPr>
                <w:color w:val="000000"/>
              </w:rPr>
            </w:pPr>
            <w:r>
              <w:rPr>
                <w:color w:val="000000"/>
              </w:rPr>
              <w:t>ја разбира и прифаќа вредноста на мултикултурниот дијалог како начин за збогатување на сопствените погледи и искуства;</w:t>
            </w:r>
          </w:p>
          <w:p w14:paraId="156A6EAB" w14:textId="77777777" w:rsidR="007D34CF" w:rsidRDefault="00000000">
            <w:pPr>
              <w:numPr>
                <w:ilvl w:val="0"/>
                <w:numId w:val="17"/>
              </w:numPr>
              <w:shd w:val="clear" w:color="auto" w:fill="FFFFFF"/>
              <w:spacing w:after="60" w:line="240" w:lineRule="auto"/>
              <w:rPr>
                <w:color w:val="000000"/>
              </w:rPr>
            </w:pPr>
            <w:r>
              <w:rPr>
                <w:color w:val="000000"/>
              </w:rPr>
              <w:t>размислува критички за сопствените ставови и предрасуди кон други култури;</w:t>
            </w:r>
          </w:p>
          <w:p w14:paraId="2F2454D6" w14:textId="77777777" w:rsidR="007D34CF" w:rsidRDefault="00000000">
            <w:pPr>
              <w:numPr>
                <w:ilvl w:val="0"/>
                <w:numId w:val="17"/>
              </w:numPr>
              <w:shd w:val="clear" w:color="auto" w:fill="FFFFFF"/>
              <w:spacing w:after="60" w:line="240" w:lineRule="auto"/>
              <w:rPr>
                <w:color w:val="000000"/>
              </w:rPr>
            </w:pPr>
            <w:r>
              <w:rPr>
                <w:color w:val="000000"/>
              </w:rPr>
              <w:lastRenderedPageBreak/>
              <w:t>ги почитува универзалните вредности како што се толеранцијата, соработката и меѓусебното разбирање.</w:t>
            </w:r>
          </w:p>
          <w:p w14:paraId="1FD770DB" w14:textId="77777777" w:rsidR="007D34CF" w:rsidRDefault="007D34CF">
            <w:pPr>
              <w:shd w:val="clear" w:color="auto" w:fill="FFFFFF"/>
              <w:spacing w:after="0" w:line="276" w:lineRule="auto"/>
              <w:ind w:left="0" w:hanging="2"/>
              <w:rPr>
                <w:color w:val="000000"/>
              </w:rPr>
            </w:pPr>
          </w:p>
        </w:tc>
      </w:tr>
      <w:tr w:rsidR="007D34CF" w14:paraId="72E9A79D" w14:textId="77777777">
        <w:tc>
          <w:tcPr>
            <w:tcW w:w="4140" w:type="dxa"/>
            <w:tcBorders>
              <w:bottom w:val="dashed" w:sz="4" w:space="0" w:color="000000"/>
            </w:tcBorders>
          </w:tcPr>
          <w:p w14:paraId="5F343200" w14:textId="77777777" w:rsidR="007D34CF" w:rsidRDefault="00000000">
            <w:pPr>
              <w:spacing w:after="60" w:line="276" w:lineRule="auto"/>
              <w:ind w:left="0" w:hanging="2"/>
            </w:pPr>
            <w:r>
              <w:rPr>
                <w:b/>
              </w:rPr>
              <w:lastRenderedPageBreak/>
              <w:t xml:space="preserve">Содржини (и поими): </w:t>
            </w:r>
          </w:p>
        </w:tc>
        <w:tc>
          <w:tcPr>
            <w:tcW w:w="9468" w:type="dxa"/>
            <w:tcBorders>
              <w:bottom w:val="dashed" w:sz="4" w:space="0" w:color="000000"/>
            </w:tcBorders>
          </w:tcPr>
          <w:p w14:paraId="706F24F4" w14:textId="77777777" w:rsidR="007D34CF" w:rsidRDefault="00000000">
            <w:pPr>
              <w:spacing w:after="0" w:line="276" w:lineRule="auto"/>
              <w:ind w:left="0" w:hanging="2"/>
            </w:pPr>
            <w:r>
              <w:rPr>
                <w:b/>
              </w:rPr>
              <w:t xml:space="preserve">Стандарди за оценување: </w:t>
            </w:r>
          </w:p>
        </w:tc>
      </w:tr>
      <w:tr w:rsidR="007D34CF" w14:paraId="06A39C31" w14:textId="77777777">
        <w:tc>
          <w:tcPr>
            <w:tcW w:w="4140" w:type="dxa"/>
            <w:tcBorders>
              <w:top w:val="dashed" w:sz="4" w:space="0" w:color="000000"/>
              <w:bottom w:val="dashed" w:sz="4" w:space="0" w:color="000000"/>
            </w:tcBorders>
          </w:tcPr>
          <w:p w14:paraId="08D01F5C" w14:textId="77777777" w:rsidR="007D34CF" w:rsidRDefault="00000000">
            <w:pPr>
              <w:widowControl w:val="0"/>
              <w:spacing w:after="60" w:line="240" w:lineRule="auto"/>
              <w:ind w:left="2" w:hanging="2"/>
            </w:pPr>
            <w:r>
              <w:rPr>
                <w:color w:val="000000"/>
                <w:highlight w:val="white"/>
              </w:rPr>
              <w:t>Содржините во наставната програма се насочени кон запознавање на учениците со културните, цивилизациските,  социјалните и социојазичните аспекти на земјите каде што се зборува на француски јазик. При тоа треба да овозможат развивање културна свест, разбирање на културните разлики и споредба со сопствената култура.</w:t>
            </w:r>
          </w:p>
        </w:tc>
        <w:tc>
          <w:tcPr>
            <w:tcW w:w="9468" w:type="dxa"/>
            <w:tcBorders>
              <w:top w:val="dashed" w:sz="4" w:space="0" w:color="000000"/>
              <w:bottom w:val="dashed" w:sz="4" w:space="0" w:color="000000"/>
            </w:tcBorders>
          </w:tcPr>
          <w:p w14:paraId="334FC080" w14:textId="77777777" w:rsidR="007D34CF" w:rsidRDefault="00000000">
            <w:pPr>
              <w:numPr>
                <w:ilvl w:val="0"/>
                <w:numId w:val="18"/>
              </w:numPr>
              <w:pBdr>
                <w:top w:val="nil"/>
                <w:left w:val="nil"/>
                <w:bottom w:val="nil"/>
                <w:right w:val="nil"/>
                <w:between w:val="nil"/>
              </w:pBdr>
              <w:shd w:val="clear" w:color="auto" w:fill="FFFFFF"/>
              <w:spacing w:after="0" w:line="240" w:lineRule="auto"/>
              <w:ind w:left="360"/>
              <w:rPr>
                <w:color w:val="000000"/>
              </w:rPr>
            </w:pPr>
            <w:r>
              <w:rPr>
                <w:color w:val="000000"/>
              </w:rPr>
              <w:t>Идентификува значајни обичаи и традиции на дадена култура.</w:t>
            </w:r>
          </w:p>
          <w:p w14:paraId="1598AB32" w14:textId="77777777" w:rsidR="007D34CF" w:rsidRDefault="00000000">
            <w:pPr>
              <w:numPr>
                <w:ilvl w:val="0"/>
                <w:numId w:val="18"/>
              </w:numPr>
              <w:pBdr>
                <w:top w:val="nil"/>
                <w:left w:val="nil"/>
                <w:bottom w:val="nil"/>
                <w:right w:val="nil"/>
                <w:between w:val="nil"/>
              </w:pBdr>
              <w:shd w:val="clear" w:color="auto" w:fill="FFFFFF"/>
              <w:spacing w:after="0" w:line="240" w:lineRule="auto"/>
              <w:ind w:left="360"/>
              <w:rPr>
                <w:color w:val="000000"/>
              </w:rPr>
            </w:pPr>
            <w:r>
              <w:rPr>
                <w:color w:val="000000"/>
              </w:rPr>
              <w:t>Ги објаснува основните концепти и вредности што ги одразуваат културните практики на земјите во кои се зборува на француски јазик.</w:t>
            </w:r>
          </w:p>
          <w:p w14:paraId="1CEC5596" w14:textId="77777777" w:rsidR="007D34CF" w:rsidRDefault="00000000">
            <w:pPr>
              <w:numPr>
                <w:ilvl w:val="0"/>
                <w:numId w:val="18"/>
              </w:numPr>
              <w:pBdr>
                <w:top w:val="nil"/>
                <w:left w:val="nil"/>
                <w:bottom w:val="nil"/>
                <w:right w:val="nil"/>
                <w:between w:val="nil"/>
              </w:pBdr>
              <w:shd w:val="clear" w:color="auto" w:fill="FFFFFF"/>
              <w:spacing w:after="0" w:line="240" w:lineRule="auto"/>
              <w:ind w:left="360"/>
              <w:rPr>
                <w:color w:val="000000"/>
              </w:rPr>
            </w:pPr>
            <w:r>
              <w:rPr>
                <w:color w:val="000000"/>
              </w:rPr>
              <w:t>Ги опишува сличностите и разликите помеѓу обичаите, традициите и навиките во дадената и сопствената култура, користејќи релевантни примери.</w:t>
            </w:r>
          </w:p>
          <w:p w14:paraId="319C2CB7" w14:textId="77777777" w:rsidR="007D34CF" w:rsidRDefault="00000000">
            <w:pPr>
              <w:numPr>
                <w:ilvl w:val="0"/>
                <w:numId w:val="18"/>
              </w:numPr>
              <w:pBdr>
                <w:top w:val="nil"/>
                <w:left w:val="nil"/>
                <w:bottom w:val="nil"/>
                <w:right w:val="nil"/>
                <w:between w:val="nil"/>
              </w:pBdr>
              <w:shd w:val="clear" w:color="auto" w:fill="FFFFFF"/>
              <w:spacing w:after="0" w:line="240" w:lineRule="auto"/>
              <w:ind w:left="360"/>
              <w:rPr>
                <w:color w:val="000000"/>
              </w:rPr>
            </w:pPr>
            <w:r>
              <w:rPr>
                <w:color w:val="000000"/>
              </w:rPr>
              <w:t>Ги препознава и толкува културните и цивилизациските обележја на Франција, објаснувајќи го нивното значење.</w:t>
            </w:r>
          </w:p>
          <w:p w14:paraId="4F6C3E6C" w14:textId="77777777" w:rsidR="007D34CF" w:rsidRDefault="00000000">
            <w:pPr>
              <w:numPr>
                <w:ilvl w:val="0"/>
                <w:numId w:val="18"/>
              </w:numPr>
              <w:pBdr>
                <w:top w:val="nil"/>
                <w:left w:val="nil"/>
                <w:bottom w:val="nil"/>
                <w:right w:val="nil"/>
                <w:between w:val="nil"/>
              </w:pBdr>
              <w:spacing w:after="60" w:line="240" w:lineRule="auto"/>
              <w:ind w:left="360"/>
              <w:rPr>
                <w:color w:val="000000"/>
              </w:rPr>
            </w:pPr>
            <w:r>
              <w:rPr>
                <w:color w:val="000000"/>
              </w:rPr>
              <w:t>Ги применува стекнатите јазични вештини и знаењата за културата и во ситуации кои бараат интеркултурна комуникација.</w:t>
            </w:r>
          </w:p>
        </w:tc>
      </w:tr>
      <w:tr w:rsidR="007D34CF" w14:paraId="33C492A3" w14:textId="77777777">
        <w:trPr>
          <w:trHeight w:val="2459"/>
        </w:trPr>
        <w:tc>
          <w:tcPr>
            <w:tcW w:w="13608" w:type="dxa"/>
            <w:gridSpan w:val="2"/>
          </w:tcPr>
          <w:p w14:paraId="4DABA6F1" w14:textId="77777777" w:rsidR="007D34CF" w:rsidRDefault="00000000">
            <w:pPr>
              <w:spacing w:after="0" w:line="276" w:lineRule="auto"/>
              <w:ind w:left="0" w:hanging="2"/>
            </w:pPr>
            <w:r>
              <w:rPr>
                <w:b/>
              </w:rPr>
              <w:t xml:space="preserve">Примери за активности </w:t>
            </w:r>
          </w:p>
          <w:p w14:paraId="4D304CA8" w14:textId="77777777" w:rsidR="007D34CF" w:rsidRDefault="007D34CF">
            <w:pPr>
              <w:spacing w:after="0" w:line="276" w:lineRule="auto"/>
              <w:ind w:left="0" w:hanging="2"/>
            </w:pPr>
          </w:p>
          <w:p w14:paraId="50F9B274" w14:textId="77777777" w:rsidR="007D34CF" w:rsidRDefault="00000000">
            <w:pPr>
              <w:shd w:val="clear" w:color="auto" w:fill="FFFFFF"/>
              <w:spacing w:after="60" w:line="240" w:lineRule="auto"/>
              <w:ind w:left="0" w:firstLine="0"/>
              <w:jc w:val="both"/>
              <w:rPr>
                <w:color w:val="000000"/>
              </w:rPr>
            </w:pPr>
            <w:r w:rsidRPr="00616168">
              <w:rPr>
                <w:b/>
                <w:bCs/>
                <w:color w:val="000000"/>
              </w:rPr>
              <w:t>Индивидуална активност:</w:t>
            </w:r>
            <w:r>
              <w:rPr>
                <w:color w:val="000000"/>
              </w:rPr>
              <w:t xml:space="preserve"> Учениците самостојно пишуваат краток едноставен текст во кој ги опишуваат интересите и афинитетите на младите од целната култура, користејќи го стекнатиот вокабулар.</w:t>
            </w:r>
          </w:p>
          <w:p w14:paraId="163FFBC9" w14:textId="77777777" w:rsidR="007D34CF" w:rsidRDefault="007D34CF">
            <w:pPr>
              <w:shd w:val="clear" w:color="auto" w:fill="FFFFFF"/>
              <w:spacing w:after="60" w:line="240" w:lineRule="auto"/>
              <w:ind w:left="0" w:firstLine="0"/>
              <w:jc w:val="both"/>
              <w:rPr>
                <w:color w:val="000000"/>
              </w:rPr>
            </w:pPr>
          </w:p>
          <w:p w14:paraId="2FAB1A39" w14:textId="77777777" w:rsidR="007D34CF" w:rsidRPr="00616168" w:rsidRDefault="00000000">
            <w:pPr>
              <w:shd w:val="clear" w:color="auto" w:fill="FFFFFF"/>
              <w:spacing w:after="60" w:line="240" w:lineRule="auto"/>
              <w:ind w:left="0" w:firstLine="0"/>
              <w:jc w:val="both"/>
              <w:rPr>
                <w:color w:val="000000"/>
              </w:rPr>
            </w:pPr>
            <w:r w:rsidRPr="00616168">
              <w:rPr>
                <w:b/>
                <w:bCs/>
                <w:color w:val="000000"/>
              </w:rPr>
              <w:t>Квиз:</w:t>
            </w:r>
            <w:r>
              <w:rPr>
                <w:color w:val="000000"/>
              </w:rPr>
              <w:t xml:space="preserve"> Учениците, поделени во мали групи, се натпреваруваат на квиз со прашања од типот "Точно/Неточно", "Избери го точниот одговор" или "Пополни ги празните места", во врска со културните и цивилизациските обележја на Франција. </w:t>
            </w:r>
          </w:p>
          <w:p w14:paraId="396B7B2F" w14:textId="77777777" w:rsidR="008A410C" w:rsidRPr="00616168" w:rsidRDefault="008A410C">
            <w:pPr>
              <w:shd w:val="clear" w:color="auto" w:fill="FFFFFF"/>
              <w:spacing w:after="60" w:line="240" w:lineRule="auto"/>
              <w:ind w:left="0" w:firstLine="0"/>
              <w:jc w:val="both"/>
              <w:rPr>
                <w:color w:val="000000"/>
              </w:rPr>
            </w:pPr>
          </w:p>
          <w:p w14:paraId="5219CC21" w14:textId="77777777" w:rsidR="007D34CF" w:rsidRDefault="00000000">
            <w:pPr>
              <w:shd w:val="clear" w:color="auto" w:fill="FFFFFF"/>
              <w:spacing w:after="60" w:line="240" w:lineRule="auto"/>
              <w:ind w:left="0" w:firstLine="0"/>
              <w:jc w:val="both"/>
              <w:rPr>
                <w:color w:val="000000"/>
              </w:rPr>
            </w:pPr>
            <w:r w:rsidRPr="00616168">
              <w:rPr>
                <w:b/>
                <w:bCs/>
                <w:color w:val="000000"/>
              </w:rPr>
              <w:t>Дебата:</w:t>
            </w:r>
            <w:r>
              <w:rPr>
                <w:color w:val="000000"/>
              </w:rPr>
              <w:t xml:space="preserve"> Учениците, поделени во две групи, дебатираат,  на мајчин или на француски јазик, на тема „Се грижат ли младите доволно  за сопствената физичка и здравствена состојба?  </w:t>
            </w:r>
          </w:p>
          <w:p w14:paraId="42B8FC82" w14:textId="77777777" w:rsidR="007D34CF" w:rsidRDefault="007D34CF">
            <w:pPr>
              <w:shd w:val="clear" w:color="auto" w:fill="FFFFFF"/>
              <w:spacing w:after="60" w:line="240" w:lineRule="auto"/>
              <w:ind w:left="0" w:firstLine="0"/>
              <w:jc w:val="both"/>
              <w:rPr>
                <w:color w:val="000000"/>
              </w:rPr>
            </w:pPr>
          </w:p>
          <w:p w14:paraId="4DBBDDFE" w14:textId="77777777" w:rsidR="007D34CF" w:rsidRDefault="00000000">
            <w:pPr>
              <w:shd w:val="clear" w:color="auto" w:fill="FFFFFF"/>
              <w:spacing w:after="60" w:line="240" w:lineRule="auto"/>
              <w:ind w:left="0" w:firstLine="0"/>
              <w:jc w:val="both"/>
              <w:rPr>
                <w:color w:val="000000"/>
              </w:rPr>
            </w:pPr>
            <w:r w:rsidRPr="00616168">
              <w:rPr>
                <w:b/>
                <w:bCs/>
                <w:color w:val="000000"/>
              </w:rPr>
              <w:t>Дискусија:</w:t>
            </w:r>
            <w:r>
              <w:rPr>
                <w:color w:val="000000"/>
              </w:rPr>
              <w:t xml:space="preserve"> Наставникот започнува дискусија со прашањето: "Се разликува ли начинот на кој го минувате вие слободното време од оној на вашите врсници во земјите каде што се зборува на француски јазик?" Учениците ги споделуваат своите размислувања.</w:t>
            </w:r>
          </w:p>
          <w:p w14:paraId="3B404027" w14:textId="77777777" w:rsidR="007D34CF" w:rsidRDefault="007D34CF">
            <w:pPr>
              <w:shd w:val="clear" w:color="auto" w:fill="FFFFFF"/>
              <w:spacing w:after="60" w:line="240" w:lineRule="auto"/>
              <w:ind w:left="0" w:firstLine="0"/>
              <w:jc w:val="both"/>
              <w:rPr>
                <w:color w:val="000000"/>
              </w:rPr>
            </w:pPr>
          </w:p>
          <w:p w14:paraId="2AE9DAB5" w14:textId="77777777" w:rsidR="007D34CF" w:rsidRDefault="00000000">
            <w:pPr>
              <w:shd w:val="clear" w:color="auto" w:fill="FFFFFF"/>
              <w:spacing w:after="60" w:line="240" w:lineRule="auto"/>
              <w:ind w:left="0" w:firstLine="0"/>
              <w:jc w:val="both"/>
              <w:rPr>
                <w:color w:val="000000"/>
              </w:rPr>
            </w:pPr>
            <w:r w:rsidRPr="00616168">
              <w:rPr>
                <w:b/>
                <w:bCs/>
                <w:color w:val="000000"/>
              </w:rPr>
              <w:t>Играње улоги:</w:t>
            </w:r>
            <w:r>
              <w:rPr>
                <w:color w:val="000000"/>
              </w:rPr>
              <w:t xml:space="preserve"> Учениците симулираат сцена при први контакти со лица од културата чиј јазик се изучува. При тоа ги користат правилните изрази, поздрави и социјални норми што ги учат.</w:t>
            </w:r>
          </w:p>
          <w:p w14:paraId="6878109E" w14:textId="77777777" w:rsidR="007D34CF" w:rsidRDefault="007D34CF">
            <w:pPr>
              <w:shd w:val="clear" w:color="auto" w:fill="FFFFFF"/>
              <w:spacing w:after="60" w:line="240" w:lineRule="auto"/>
              <w:ind w:left="0" w:firstLine="0"/>
              <w:jc w:val="both"/>
              <w:rPr>
                <w:color w:val="000000"/>
              </w:rPr>
            </w:pPr>
          </w:p>
          <w:p w14:paraId="61226672" w14:textId="77777777" w:rsidR="007D34CF" w:rsidRDefault="00000000">
            <w:pPr>
              <w:shd w:val="clear" w:color="auto" w:fill="FFFFFF"/>
              <w:spacing w:after="60" w:line="240" w:lineRule="auto"/>
              <w:ind w:left="0" w:firstLine="0"/>
              <w:jc w:val="both"/>
              <w:rPr>
                <w:color w:val="000000"/>
              </w:rPr>
            </w:pPr>
            <w:r w:rsidRPr="00616168">
              <w:rPr>
                <w:b/>
                <w:bCs/>
                <w:color w:val="000000"/>
              </w:rPr>
              <w:t>Креативна активност:</w:t>
            </w:r>
            <w:r>
              <w:rPr>
                <w:color w:val="000000"/>
              </w:rPr>
              <w:t xml:space="preserve"> Прошетка низ Париз: Наставникот преку видео презентација ги запознава учениците со Париз и позначајните знаменитости. Откако ќе заврши со презентирањето, на табла прикачува мапа на Париз во форма на нема карта. Наставникот претходно </w:t>
            </w:r>
            <w:r>
              <w:rPr>
                <w:color w:val="000000"/>
              </w:rPr>
              <w:lastRenderedPageBreak/>
              <w:t>подготвува сликички на знаменитости од Париз со неколку кратки информации кои се однесуваат за секоја од нив (La Tour Eiffel, L’ Arc de Triomphe, Le Musee de Louvre…). Учениците, еден по еден, излегуваат на табла, влечат по една сликичка и ја прикачуваат на соодветната точка на мапата. Потоа, на мајчин (или француски) јазик ги споделуваат усно информациите за конкретната знаменитост со останатите ученици.</w:t>
            </w:r>
          </w:p>
          <w:p w14:paraId="7FC11693" w14:textId="77777777" w:rsidR="007D34CF" w:rsidRDefault="007D34CF">
            <w:pPr>
              <w:shd w:val="clear" w:color="auto" w:fill="FFFFFF"/>
              <w:spacing w:after="60" w:line="240" w:lineRule="auto"/>
              <w:ind w:left="0" w:firstLine="0"/>
              <w:jc w:val="both"/>
              <w:rPr>
                <w:color w:val="000000"/>
              </w:rPr>
            </w:pPr>
          </w:p>
          <w:p w14:paraId="2D8C0C93" w14:textId="77777777" w:rsidR="007D34CF" w:rsidRDefault="00000000">
            <w:pPr>
              <w:shd w:val="clear" w:color="auto" w:fill="FFFFFF"/>
              <w:spacing w:after="60" w:line="240" w:lineRule="auto"/>
              <w:ind w:left="0" w:firstLine="0"/>
              <w:jc w:val="both"/>
            </w:pPr>
            <w:r w:rsidRPr="00616168">
              <w:rPr>
                <w:b/>
                <w:bCs/>
              </w:rPr>
              <w:t>Истражувачка активност:</w:t>
            </w:r>
            <w:r>
              <w:t xml:space="preserve"> Петанк. Учениците, во групи, според насоки од наставникот, бараат информации од интернет за играта Петанк. Потоа,  ги разменуваат информациите, ги одбираат најзначајните и изработуваат еден заеднички постер.</w:t>
            </w:r>
          </w:p>
          <w:p w14:paraId="70CB30F3" w14:textId="77777777" w:rsidR="007D34CF" w:rsidRDefault="007D34CF">
            <w:pPr>
              <w:shd w:val="clear" w:color="auto" w:fill="FFFFFF"/>
              <w:spacing w:after="60" w:line="240" w:lineRule="auto"/>
              <w:ind w:left="0" w:firstLine="0"/>
              <w:jc w:val="both"/>
              <w:rPr>
                <w:color w:val="000000"/>
              </w:rPr>
            </w:pPr>
          </w:p>
          <w:p w14:paraId="3E21DA68" w14:textId="77777777" w:rsidR="007D34CF" w:rsidRDefault="00000000">
            <w:pPr>
              <w:shd w:val="clear" w:color="auto" w:fill="FFFFFF"/>
              <w:spacing w:after="60" w:line="240" w:lineRule="auto"/>
              <w:ind w:left="0" w:firstLine="0"/>
              <w:jc w:val="both"/>
              <w:rPr>
                <w:color w:val="000000"/>
              </w:rPr>
            </w:pPr>
            <w:r w:rsidRPr="00616168">
              <w:rPr>
                <w:b/>
                <w:bCs/>
                <w:color w:val="000000"/>
              </w:rPr>
              <w:t>Истражувачка активност:</w:t>
            </w:r>
            <w:r>
              <w:rPr>
                <w:color w:val="000000"/>
              </w:rPr>
              <w:t xml:space="preserve"> Региони во Франција. Наставникот</w:t>
            </w:r>
            <w:r w:rsidRPr="00B81EED">
              <w:rPr>
                <w:color w:val="000000"/>
                <w:lang w:val="fr-FR"/>
              </w:rPr>
              <w:t xml:space="preserve"> </w:t>
            </w:r>
            <w:r>
              <w:rPr>
                <w:color w:val="000000"/>
              </w:rPr>
              <w:t>подготвува</w:t>
            </w:r>
            <w:r w:rsidRPr="00B81EED">
              <w:rPr>
                <w:color w:val="000000"/>
                <w:lang w:val="fr-FR"/>
              </w:rPr>
              <w:t xml:space="preserve"> </w:t>
            </w:r>
            <w:r>
              <w:rPr>
                <w:color w:val="000000"/>
              </w:rPr>
              <w:t>ливчиња</w:t>
            </w:r>
            <w:r w:rsidRPr="00B81EED">
              <w:rPr>
                <w:color w:val="000000"/>
                <w:lang w:val="fr-FR"/>
              </w:rPr>
              <w:t xml:space="preserve"> </w:t>
            </w:r>
            <w:r>
              <w:rPr>
                <w:color w:val="000000"/>
              </w:rPr>
              <w:t>со</w:t>
            </w:r>
            <w:r w:rsidRPr="00B81EED">
              <w:rPr>
                <w:color w:val="000000"/>
                <w:lang w:val="fr-FR"/>
              </w:rPr>
              <w:t xml:space="preserve"> </w:t>
            </w:r>
            <w:r>
              <w:rPr>
                <w:color w:val="000000"/>
              </w:rPr>
              <w:t>имиња</w:t>
            </w:r>
            <w:r w:rsidRPr="00B81EED">
              <w:rPr>
                <w:color w:val="000000"/>
                <w:lang w:val="fr-FR"/>
              </w:rPr>
              <w:t xml:space="preserve"> </w:t>
            </w:r>
            <w:r>
              <w:rPr>
                <w:color w:val="000000"/>
              </w:rPr>
              <w:t>на</w:t>
            </w:r>
            <w:r w:rsidRPr="00B81EED">
              <w:rPr>
                <w:color w:val="000000"/>
                <w:lang w:val="fr-FR"/>
              </w:rPr>
              <w:t xml:space="preserve"> </w:t>
            </w:r>
            <w:r>
              <w:rPr>
                <w:color w:val="000000"/>
              </w:rPr>
              <w:t>региони</w:t>
            </w:r>
            <w:r w:rsidRPr="00B81EED">
              <w:rPr>
                <w:color w:val="000000"/>
                <w:lang w:val="fr-FR"/>
              </w:rPr>
              <w:t xml:space="preserve"> </w:t>
            </w:r>
            <w:r>
              <w:rPr>
                <w:color w:val="000000"/>
              </w:rPr>
              <w:t>во</w:t>
            </w:r>
            <w:r w:rsidRPr="00B81EED">
              <w:rPr>
                <w:color w:val="000000"/>
                <w:lang w:val="fr-FR"/>
              </w:rPr>
              <w:t xml:space="preserve"> </w:t>
            </w:r>
            <w:r>
              <w:rPr>
                <w:color w:val="000000"/>
              </w:rPr>
              <w:t>Франција</w:t>
            </w:r>
            <w:r w:rsidRPr="00B81EED">
              <w:rPr>
                <w:color w:val="000000"/>
                <w:lang w:val="fr-FR"/>
              </w:rPr>
              <w:t xml:space="preserve"> (Bourgogne- </w:t>
            </w:r>
            <w:proofErr w:type="spellStart"/>
            <w:r w:rsidRPr="00B81EED">
              <w:rPr>
                <w:color w:val="000000"/>
                <w:lang w:val="fr-FR"/>
              </w:rPr>
              <w:t>Franche-Compte</w:t>
            </w:r>
            <w:proofErr w:type="spellEnd"/>
            <w:r w:rsidRPr="00B81EED">
              <w:rPr>
                <w:color w:val="000000"/>
                <w:lang w:val="fr-FR"/>
              </w:rPr>
              <w:t xml:space="preserve">, Bretagne, Centre-Val de Loire, Normandie, Pays de la Loire, Provence Alpes </w:t>
            </w:r>
            <w:proofErr w:type="spellStart"/>
            <w:r w:rsidRPr="00B81EED">
              <w:rPr>
                <w:color w:val="000000"/>
                <w:lang w:val="fr-FR"/>
              </w:rPr>
              <w:t>Cote</w:t>
            </w:r>
            <w:proofErr w:type="spellEnd"/>
            <w:r w:rsidRPr="00B81EED">
              <w:rPr>
                <w:color w:val="000000"/>
                <w:lang w:val="fr-FR"/>
              </w:rPr>
              <w:t xml:space="preserve"> d’Azur, </w:t>
            </w:r>
            <w:proofErr w:type="spellStart"/>
            <w:r w:rsidRPr="00B81EED">
              <w:rPr>
                <w:color w:val="000000"/>
                <w:lang w:val="fr-FR"/>
              </w:rPr>
              <w:t>Occitaine</w:t>
            </w:r>
            <w:proofErr w:type="spellEnd"/>
            <w:r w:rsidRPr="00B81EED">
              <w:rPr>
                <w:color w:val="000000"/>
                <w:lang w:val="fr-FR"/>
              </w:rPr>
              <w:t xml:space="preserve">, Nouvelle Aquitaine, …). </w:t>
            </w:r>
            <w:r>
              <w:rPr>
                <w:color w:val="000000"/>
              </w:rPr>
              <w:t>Учениците се поделени во групи и секоја група влече едно ливче на кое е напишано името на регионот што треба да се претстави. Добиваат упатство од наставникот да истражуваат дома за географската местоположба, поголемите градови, реки, планини и карактеристики (специјалитети, културни и спортски настани и сл.). Секоја група прави ПП презентација  и на некој од наредните часови го презентираат регион, пред останатите групи.</w:t>
            </w:r>
          </w:p>
        </w:tc>
      </w:tr>
    </w:tbl>
    <w:p w14:paraId="173A3C4D" w14:textId="77777777" w:rsidR="007D34CF" w:rsidRDefault="007D34CF">
      <w:pPr>
        <w:ind w:left="0" w:firstLine="0"/>
      </w:pPr>
    </w:p>
    <w:p w14:paraId="00BCE1E3" w14:textId="77777777" w:rsidR="007D34CF" w:rsidRPr="00AF6A60" w:rsidRDefault="007D34CF">
      <w:pPr>
        <w:ind w:left="0" w:firstLine="0"/>
        <w:rPr>
          <w:lang w:val="en-US"/>
        </w:rPr>
      </w:pPr>
    </w:p>
    <w:p w14:paraId="693267D3" w14:textId="77777777" w:rsidR="007D34CF" w:rsidRDefault="007D34CF">
      <w:pPr>
        <w:ind w:left="0" w:firstLine="0"/>
      </w:pPr>
    </w:p>
    <w:p w14:paraId="4DC609DB" w14:textId="77777777" w:rsidR="007D34CF" w:rsidRPr="00AF6A60" w:rsidRDefault="00000000">
      <w:pPr>
        <w:pBdr>
          <w:top w:val="single" w:sz="4" w:space="1" w:color="000000"/>
          <w:left w:val="single" w:sz="4" w:space="0" w:color="000000"/>
          <w:bottom w:val="single" w:sz="4" w:space="1" w:color="000000"/>
          <w:right w:val="single" w:sz="4" w:space="4" w:color="000000"/>
        </w:pBdr>
        <w:shd w:val="clear" w:color="auto" w:fill="2F5496"/>
        <w:ind w:left="1" w:hanging="3"/>
        <w:rPr>
          <w:rFonts w:ascii="Arial Narrow" w:eastAsia="Arial Narrow" w:hAnsi="Arial Narrow" w:cs="Arial Narrow"/>
          <w:b/>
          <w:bCs/>
          <w:color w:val="2E74B5"/>
          <w:sz w:val="28"/>
          <w:szCs w:val="28"/>
        </w:rPr>
      </w:pPr>
      <w:r w:rsidRPr="00AF6A60">
        <w:rPr>
          <w:rFonts w:ascii="Arial Narrow" w:eastAsia="Arial Narrow" w:hAnsi="Arial Narrow" w:cs="Arial Narrow"/>
          <w:b/>
          <w:bCs/>
          <w:color w:val="FFFFFF"/>
          <w:sz w:val="28"/>
          <w:szCs w:val="28"/>
        </w:rPr>
        <w:t xml:space="preserve">ИНКЛУЗИВНОСТ, РОДОВА РАМНОПРАВНОСТ/СЕНЗИТИВНОСТ И ИНТЕРКУЛТУРНОСТ </w:t>
      </w:r>
    </w:p>
    <w:p w14:paraId="4174F3B2" w14:textId="77777777" w:rsidR="007D34CF" w:rsidRDefault="00000000">
      <w:pPr>
        <w:ind w:left="0" w:hanging="2"/>
        <w:jc w:val="both"/>
      </w:pPr>
      <w:r>
        <w:t>Наставниците во гимназиското образование поттикнуваат инклузивност преку обезбедување активно вклучување на сите ученици во наставните активности. Соодветно ги адаптираат методите на работа за да одговараат на различните когнитивни и емоционални потреби на учениците, користејќи пристапи како индивидуализација, диференцијација, тимска работа и соученичка поддршка. При работа со ученици со попреченост, наставниците применуваат индивидуални образовни планови кои вклучуваат прилагодени резултати од учење и стандарди за оценување и овозможуваат дополнителна поддршка од образовни асистенти, медијатори, тутори-волонтери и професионалци од ресурсните центри.</w:t>
      </w:r>
    </w:p>
    <w:p w14:paraId="3EB5C509" w14:textId="77777777" w:rsidR="007D34CF" w:rsidRDefault="00000000">
      <w:pPr>
        <w:ind w:left="0" w:hanging="2"/>
        <w:jc w:val="both"/>
      </w:pPr>
      <w:r>
        <w:t>Редовното следење на напредокот на учениците, особено оние од ранливите групи, е од суштинско значење. Наставниците навремено ги идентификуваат евентуалните тешкотии и обезбедува насоки за нивно надминување, притоа создавајќи поддржувачка средина за постигнување на резултатите од учењето. Овој пристап не само што ги поттикнува академските постигнувања, туку и ја гради самодовербата на учениците и нивното чувство на припадност.</w:t>
      </w:r>
    </w:p>
    <w:p w14:paraId="5E54CE26" w14:textId="77777777" w:rsidR="007D34CF" w:rsidRDefault="00000000">
      <w:pPr>
        <w:ind w:left="0" w:hanging="2"/>
        <w:jc w:val="both"/>
      </w:pPr>
      <w:r>
        <w:lastRenderedPageBreak/>
        <w:t>Во промовирањето на родова рамноправност, наставниците внимаваат да не се поттикнуваат стереотипни родови улоги при организирање на активностите. При формирањето групи за работа или доделувањето задачи, наставниците обезбедуваат рамнотежа помеѓу момчињата и девојчињата, додека при користењето примери, текстови и илустрации ја поддржуваат родовата сензитивност и ги поттикнуваат учениците да ги надминат родовите стереотипи. Наставниот процес е осмислен така што родовата еднаквост и етничката/културната сензитивност се природен дел од сите активности, особено преку користење, секаде каде што е можно, материјали и содржини кои промовираат интеркултурализам и меѓуетничка интеграција.</w:t>
      </w:r>
    </w:p>
    <w:p w14:paraId="76756683" w14:textId="77777777" w:rsidR="007D34CF" w:rsidRDefault="00000000">
      <w:pPr>
        <w:ind w:left="0" w:hanging="2"/>
        <w:jc w:val="both"/>
      </w:pPr>
      <w:r>
        <w:t>Наставниците ги воведуваат учениците во различни културни перспективи преку активности кои промовираат почитување на различностите во сите ,ожни ситуации. Ова им овозможува на учениците да развијат свест за интеркултурно разбирање и соработка, што е основа за создавање и развој на кохезивно, хармонично општество.</w:t>
      </w:r>
    </w:p>
    <w:p w14:paraId="6425D3E1" w14:textId="77777777" w:rsidR="007D34CF" w:rsidRPr="00B81EED" w:rsidRDefault="007D34CF">
      <w:pPr>
        <w:pBdr>
          <w:top w:val="nil"/>
          <w:left w:val="nil"/>
          <w:bottom w:val="nil"/>
          <w:right w:val="nil"/>
          <w:between w:val="nil"/>
        </w:pBdr>
        <w:ind w:left="0" w:firstLine="0"/>
        <w:rPr>
          <w:color w:val="000000"/>
          <w:lang w:val="mk-MK"/>
        </w:rPr>
      </w:pPr>
    </w:p>
    <w:p w14:paraId="1A3E42C5" w14:textId="77777777" w:rsidR="007D34CF" w:rsidRPr="00AF6A60" w:rsidRDefault="00000000">
      <w:pPr>
        <w:pBdr>
          <w:top w:val="single" w:sz="4" w:space="1" w:color="000000"/>
          <w:left w:val="single" w:sz="4" w:space="4" w:color="000000"/>
          <w:bottom w:val="single" w:sz="4" w:space="1" w:color="000000"/>
          <w:right w:val="single" w:sz="4" w:space="4" w:color="000000"/>
          <w:between w:val="nil"/>
        </w:pBdr>
        <w:shd w:val="clear" w:color="auto" w:fill="2F5496"/>
        <w:ind w:left="1" w:hanging="3"/>
        <w:rPr>
          <w:rFonts w:ascii="Arial Narrow" w:eastAsia="Arial Narrow" w:hAnsi="Arial Narrow" w:cs="Arial Narrow"/>
          <w:b/>
          <w:bCs/>
          <w:color w:val="FFFFFF"/>
          <w:sz w:val="28"/>
          <w:szCs w:val="28"/>
        </w:rPr>
      </w:pPr>
      <w:r w:rsidRPr="00AF6A60">
        <w:rPr>
          <w:rFonts w:ascii="Arial Narrow" w:eastAsia="Arial Narrow" w:hAnsi="Arial Narrow" w:cs="Arial Narrow"/>
          <w:b/>
          <w:bCs/>
          <w:color w:val="FFFFFF"/>
          <w:sz w:val="28"/>
          <w:szCs w:val="28"/>
        </w:rPr>
        <w:t xml:space="preserve">ОЦЕНУВАЊЕ НА ПОСТИГАЊАТА НА УЧЕНИЦИТЕ </w:t>
      </w:r>
    </w:p>
    <w:p w14:paraId="619445D9" w14:textId="77777777" w:rsidR="007D34CF" w:rsidRDefault="007D34CF">
      <w:pPr>
        <w:ind w:left="0" w:firstLine="0"/>
        <w:rPr>
          <w:color w:val="000000"/>
        </w:rPr>
      </w:pPr>
    </w:p>
    <w:p w14:paraId="10487E36" w14:textId="77777777" w:rsidR="007D34CF" w:rsidRDefault="00000000">
      <w:pPr>
        <w:spacing w:after="60" w:line="240" w:lineRule="auto"/>
        <w:ind w:left="0" w:firstLine="0"/>
        <w:jc w:val="both"/>
      </w:pPr>
      <w:r>
        <w:t>По предметот Француски јазик за I година на гимназиското образование, учениците ги совладуваат петте јазични вештини: разбирање при слушање, разбирање при читање, зборување (говорна интеракција и говорна продукција), пишување (писмена интеракција и писмена продукција) и јазичнo посредување (медијација). За таа цел наставникот/наставничката ги следи и ги оценува:</w:t>
      </w:r>
    </w:p>
    <w:p w14:paraId="481E9211" w14:textId="77777777" w:rsidR="007D34CF" w:rsidRDefault="00000000">
      <w:pPr>
        <w:numPr>
          <w:ilvl w:val="0"/>
          <w:numId w:val="19"/>
        </w:numPr>
        <w:spacing w:after="0" w:line="276" w:lineRule="auto"/>
        <w:jc w:val="both"/>
      </w:pPr>
      <w:r>
        <w:t>усните одговори на прашања поставени од наставникот/-чката или од соучениците и учеството во дијалози со примена на усвоената лексика.</w:t>
      </w:r>
    </w:p>
    <w:p w14:paraId="57D675B5" w14:textId="77777777" w:rsidR="007D34CF" w:rsidRDefault="00000000">
      <w:pPr>
        <w:numPr>
          <w:ilvl w:val="0"/>
          <w:numId w:val="19"/>
        </w:numPr>
        <w:spacing w:after="0" w:line="276" w:lineRule="auto"/>
        <w:jc w:val="both"/>
      </w:pPr>
      <w:r>
        <w:t>усното изразување на доволно правилен начин за да биде разбран.</w:t>
      </w:r>
    </w:p>
    <w:p w14:paraId="596E914C" w14:textId="77777777" w:rsidR="007D34CF" w:rsidRDefault="00000000">
      <w:pPr>
        <w:numPr>
          <w:ilvl w:val="0"/>
          <w:numId w:val="19"/>
        </w:numPr>
        <w:spacing w:after="0" w:line="276" w:lineRule="auto"/>
        <w:jc w:val="both"/>
      </w:pPr>
      <w:r>
        <w:t>.разбирањето на слушнати и /или пишани искази, дијалози и куси текстови.</w:t>
      </w:r>
    </w:p>
    <w:p w14:paraId="01C8E3B5" w14:textId="77777777" w:rsidR="007D34CF" w:rsidRDefault="00000000">
      <w:pPr>
        <w:numPr>
          <w:ilvl w:val="0"/>
          <w:numId w:val="19"/>
        </w:numPr>
        <w:spacing w:after="0" w:line="276" w:lineRule="auto"/>
        <w:jc w:val="both"/>
      </w:pPr>
      <w:r>
        <w:t>пренесувањето говорени и пишувани искази од француски на мајчин јазик и обратно.</w:t>
      </w:r>
    </w:p>
    <w:p w14:paraId="12D45B17" w14:textId="77777777" w:rsidR="007D34CF" w:rsidRDefault="00000000">
      <w:pPr>
        <w:numPr>
          <w:ilvl w:val="0"/>
          <w:numId w:val="19"/>
        </w:numPr>
        <w:pBdr>
          <w:top w:val="nil"/>
          <w:left w:val="nil"/>
          <w:bottom w:val="nil"/>
          <w:right w:val="nil"/>
          <w:between w:val="nil"/>
        </w:pBdr>
        <w:spacing w:after="0" w:line="276" w:lineRule="auto"/>
        <w:rPr>
          <w:color w:val="000000"/>
        </w:rPr>
      </w:pPr>
      <w:r>
        <w:rPr>
          <w:color w:val="000000"/>
        </w:rPr>
        <w:t>правилното пишување зборови, реченици и дијалози, како и пишувањето пораки, лични писма, покани, електронски писма, насочени состави, парафразирање кратки текстови и пишување сопствено мислење на дадена тема.</w:t>
      </w:r>
    </w:p>
    <w:p w14:paraId="77B74E02" w14:textId="77777777" w:rsidR="007D34CF" w:rsidRDefault="00000000">
      <w:pPr>
        <w:numPr>
          <w:ilvl w:val="0"/>
          <w:numId w:val="19"/>
        </w:numPr>
        <w:pBdr>
          <w:top w:val="nil"/>
          <w:left w:val="nil"/>
          <w:bottom w:val="nil"/>
          <w:right w:val="nil"/>
          <w:between w:val="nil"/>
        </w:pBdr>
        <w:spacing w:after="0" w:line="276" w:lineRule="auto"/>
        <w:rPr>
          <w:color w:val="000000"/>
        </w:rPr>
      </w:pPr>
      <w:r>
        <w:rPr>
          <w:color w:val="000000"/>
        </w:rPr>
        <w:t xml:space="preserve">индивидуалните и групните изработки на проектни задачи (постери, илустрации, презентации). </w:t>
      </w:r>
    </w:p>
    <w:p w14:paraId="4E388C9A" w14:textId="77777777" w:rsidR="007D34CF" w:rsidRDefault="00000000">
      <w:pPr>
        <w:numPr>
          <w:ilvl w:val="0"/>
          <w:numId w:val="19"/>
        </w:numPr>
        <w:spacing w:after="60" w:line="276" w:lineRule="auto"/>
        <w:jc w:val="both"/>
      </w:pPr>
      <w:r>
        <w:t>домашните задачи.</w:t>
      </w:r>
    </w:p>
    <w:p w14:paraId="6A76BCBF" w14:textId="77777777" w:rsidR="007D34CF" w:rsidRDefault="007D34CF">
      <w:pPr>
        <w:spacing w:after="60" w:line="240" w:lineRule="auto"/>
        <w:ind w:left="0" w:hanging="2"/>
        <w:jc w:val="both"/>
      </w:pPr>
    </w:p>
    <w:p w14:paraId="6833CC31" w14:textId="77777777" w:rsidR="007D34CF" w:rsidRDefault="00000000">
      <w:pPr>
        <w:spacing w:after="60" w:line="240" w:lineRule="auto"/>
        <w:ind w:left="0" w:hanging="2"/>
        <w:jc w:val="both"/>
      </w:pPr>
      <w:r>
        <w:t>Оценувањето на постигнувањата на учениците се врши врз основа на дадените стандарди за оценување со позитивно нагласување на постигнатиот напредок за владеење на јазикот, а не негативно истакнување на недостатоците.</w:t>
      </w:r>
    </w:p>
    <w:p w14:paraId="262D67B7" w14:textId="77777777" w:rsidR="007D34CF" w:rsidRDefault="00000000">
      <w:pPr>
        <w:spacing w:after="60" w:line="240" w:lineRule="auto"/>
        <w:ind w:left="0" w:hanging="2"/>
        <w:jc w:val="both"/>
      </w:pPr>
      <w:r>
        <w:lastRenderedPageBreak/>
        <w:t xml:space="preserve">Вреднувањето на напредокот на учениците  со бројчана сумативна оценка за постигнатите стандарди за оценување се врши по завршување на учењето на секоја тема, на крајот на полугодието и на крајот на учебната година. Сумативната оценка се изведува како комбинација од оценката за напредувањето, констатирана преку различните техники на формативно оценување и од писмените проверки на компетенциите на учениците (работни ливчиња, тестови, писмени работи) на тест на знаење. </w:t>
      </w:r>
    </w:p>
    <w:p w14:paraId="36F0B13F" w14:textId="77777777" w:rsidR="007D34CF" w:rsidRDefault="00000000">
      <w:pPr>
        <w:spacing w:after="60" w:line="240" w:lineRule="auto"/>
        <w:ind w:left="0" w:hanging="2"/>
        <w:jc w:val="both"/>
      </w:pPr>
      <w:r>
        <w:t xml:space="preserve">Од вкупниот број оценки, две ќе се базираат на писмени работи, додека останатите оценки ќе се базираат на усни одговори, учество во комуникативни активности, домашни задачи, индивидуални и групни изработки на проекти и тестови. </w:t>
      </w:r>
    </w:p>
    <w:p w14:paraId="4ECC3946" w14:textId="6E420AB1" w:rsidR="007D34CF" w:rsidRPr="00B81EED" w:rsidRDefault="00000000" w:rsidP="00B81EED">
      <w:pPr>
        <w:spacing w:after="60" w:line="240" w:lineRule="auto"/>
        <w:ind w:left="0" w:hanging="2"/>
        <w:jc w:val="both"/>
        <w:rPr>
          <w:lang w:val="mk-MK"/>
        </w:rPr>
      </w:pPr>
      <w:r>
        <w:t>Оценувањето е составен, а неизолиран дел од наставниот час. Проверката на знаењето, како и оценувањето на учениците, не треба да се разликува од редовните активности во текот на часот, односно учениците не треба да се издвојуваат поединечно при усната проверка на знаењето.</w:t>
      </w:r>
    </w:p>
    <w:p w14:paraId="0BBE132A" w14:textId="77777777" w:rsidR="007D34CF" w:rsidRPr="00B81EED" w:rsidRDefault="007D34CF" w:rsidP="00B81EED">
      <w:pPr>
        <w:spacing w:after="0" w:line="240" w:lineRule="auto"/>
        <w:ind w:left="0" w:firstLine="0"/>
        <w:jc w:val="both"/>
        <w:rPr>
          <w:lang w:val="mk-MK"/>
        </w:rPr>
      </w:pPr>
    </w:p>
    <w:tbl>
      <w:tblPr>
        <w:tblStyle w:val="a5"/>
        <w:tblW w:w="1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2"/>
        <w:gridCol w:w="9563"/>
      </w:tblGrid>
      <w:tr w:rsidR="007D34CF" w14:paraId="12C5339B" w14:textId="77777777">
        <w:tc>
          <w:tcPr>
            <w:tcW w:w="37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5F1F8D8" w14:textId="77777777" w:rsidR="007D34CF" w:rsidRPr="00AF6A60" w:rsidRDefault="00000000">
            <w:pPr>
              <w:spacing w:after="0"/>
              <w:ind w:left="0" w:hanging="2"/>
              <w:rPr>
                <w:b/>
                <w:bCs/>
              </w:rPr>
            </w:pPr>
            <w:r w:rsidRPr="00AF6A60">
              <w:rPr>
                <w:b/>
                <w:bCs/>
              </w:rPr>
              <w:t>Почеток на имплементација на наставната програма</w:t>
            </w:r>
          </w:p>
        </w:tc>
        <w:tc>
          <w:tcPr>
            <w:tcW w:w="9563" w:type="dxa"/>
            <w:tcBorders>
              <w:top w:val="single" w:sz="4" w:space="0" w:color="000000"/>
              <w:left w:val="single" w:sz="4" w:space="0" w:color="000000"/>
              <w:bottom w:val="single" w:sz="4" w:space="0" w:color="000000"/>
              <w:right w:val="single" w:sz="4" w:space="0" w:color="000000"/>
            </w:tcBorders>
          </w:tcPr>
          <w:p w14:paraId="7EE42DFD" w14:textId="77777777" w:rsidR="007D34CF" w:rsidRDefault="00000000">
            <w:pPr>
              <w:spacing w:after="0"/>
              <w:ind w:left="0" w:hanging="2"/>
            </w:pPr>
            <w:r>
              <w:t>учебна 2025/2026 година</w:t>
            </w:r>
          </w:p>
        </w:tc>
      </w:tr>
      <w:tr w:rsidR="007D34CF" w14:paraId="1F729EFE" w14:textId="77777777">
        <w:tc>
          <w:tcPr>
            <w:tcW w:w="37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2597BFB" w14:textId="77777777" w:rsidR="007D34CF" w:rsidRPr="00AF6A60" w:rsidRDefault="00000000">
            <w:pPr>
              <w:spacing w:after="0"/>
              <w:ind w:left="0" w:hanging="2"/>
              <w:rPr>
                <w:b/>
                <w:bCs/>
              </w:rPr>
            </w:pPr>
            <w:r w:rsidRPr="00AF6A60">
              <w:rPr>
                <w:b/>
                <w:bCs/>
              </w:rPr>
              <w:t>Институција/</w:t>
            </w:r>
          </w:p>
          <w:p w14:paraId="2DF60847" w14:textId="77777777" w:rsidR="007D34CF" w:rsidRPr="00AF6A60" w:rsidRDefault="00000000">
            <w:pPr>
              <w:spacing w:after="0"/>
              <w:ind w:left="0" w:hanging="2"/>
              <w:rPr>
                <w:b/>
                <w:bCs/>
              </w:rPr>
            </w:pPr>
            <w:r w:rsidRPr="00AF6A60">
              <w:rPr>
                <w:b/>
                <w:bCs/>
              </w:rPr>
              <w:t>носител на програмата</w:t>
            </w:r>
          </w:p>
        </w:tc>
        <w:tc>
          <w:tcPr>
            <w:tcW w:w="9563" w:type="dxa"/>
            <w:tcBorders>
              <w:top w:val="single" w:sz="4" w:space="0" w:color="000000"/>
              <w:left w:val="single" w:sz="4" w:space="0" w:color="000000"/>
              <w:bottom w:val="single" w:sz="4" w:space="0" w:color="000000"/>
              <w:right w:val="single" w:sz="4" w:space="0" w:color="000000"/>
            </w:tcBorders>
          </w:tcPr>
          <w:p w14:paraId="52A85931" w14:textId="77777777" w:rsidR="007D34CF" w:rsidRDefault="00000000">
            <w:pPr>
              <w:spacing w:after="0"/>
              <w:ind w:left="0" w:hanging="2"/>
            </w:pPr>
            <w:r>
              <w:t>Биро за развој на образованието</w:t>
            </w:r>
          </w:p>
        </w:tc>
      </w:tr>
      <w:tr w:rsidR="007D34CF" w14:paraId="7B6AC52D" w14:textId="77777777">
        <w:trPr>
          <w:trHeight w:val="1764"/>
        </w:trPr>
        <w:tc>
          <w:tcPr>
            <w:tcW w:w="376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B4A4939" w14:textId="77777777" w:rsidR="007D34CF" w:rsidRPr="00AF6A60" w:rsidRDefault="00000000">
            <w:pPr>
              <w:spacing w:after="0"/>
              <w:ind w:left="0" w:hanging="2"/>
              <w:rPr>
                <w:b/>
                <w:bCs/>
              </w:rPr>
            </w:pPr>
            <w:bookmarkStart w:id="3" w:name="_j7bi15rikkau" w:colFirst="0" w:colLast="0"/>
            <w:bookmarkEnd w:id="3"/>
            <w:r w:rsidRPr="00AF6A60">
              <w:rPr>
                <w:b/>
                <w:bCs/>
              </w:rPr>
              <w:t xml:space="preserve">Согласно член 22 став 1 од Законот за средното образование („Службен весник на Република Македонија“ бр. 44/95, 24/96, 34/96, 35/97, 82/99, 29/02, 40/03, 42/03, 67/04, 55/05, 113/05, 35/06, 30/07, 49/07, 81/08, 92/08, 33/10, 116/10, 156/10, 18/11, 42/11, 51/11, 6/12, 100/12, 24/13, 41/14, 116/14, 135/14, 10/15, 98/15, 145/15, 30/16, 127/16 и 67/17, 64/2018 и „Службен весник на Република Северна Македонија“ бр. 229/2020), министерката за образование и наука ja донесе наставната програма по предметот </w:t>
            </w:r>
            <w:r w:rsidRPr="00AF6A60">
              <w:rPr>
                <w:b/>
                <w:bCs/>
                <w:i/>
                <w:iCs/>
              </w:rPr>
              <w:t>Француски јазик</w:t>
            </w:r>
            <w:r w:rsidRPr="00AF6A60">
              <w:rPr>
                <w:b/>
                <w:bCs/>
              </w:rPr>
              <w:t xml:space="preserve"> за I (прва) година гимназиско образование.</w:t>
            </w:r>
          </w:p>
        </w:tc>
        <w:tc>
          <w:tcPr>
            <w:tcW w:w="9563" w:type="dxa"/>
            <w:tcBorders>
              <w:top w:val="single" w:sz="4" w:space="0" w:color="000000"/>
              <w:left w:val="single" w:sz="4" w:space="0" w:color="000000"/>
              <w:bottom w:val="single" w:sz="4" w:space="0" w:color="000000"/>
              <w:right w:val="single" w:sz="4" w:space="0" w:color="000000"/>
            </w:tcBorders>
          </w:tcPr>
          <w:p w14:paraId="3BE7C61B" w14:textId="77777777" w:rsidR="007D34CF" w:rsidRDefault="007D34CF">
            <w:pPr>
              <w:spacing w:after="0"/>
              <w:ind w:left="0" w:hanging="2"/>
            </w:pPr>
          </w:p>
          <w:p w14:paraId="45A7CEB4" w14:textId="77777777" w:rsidR="007D34CF" w:rsidRDefault="00000000">
            <w:pPr>
              <w:spacing w:after="0"/>
              <w:ind w:left="0" w:hanging="2"/>
            </w:pPr>
            <w:r>
              <w:t xml:space="preserve">бр. ___________ </w:t>
            </w:r>
          </w:p>
          <w:p w14:paraId="26C85CDF" w14:textId="76A124C1" w:rsidR="007D34CF" w:rsidRDefault="00000000" w:rsidP="00B81EED">
            <w:pPr>
              <w:spacing w:after="0"/>
              <w:ind w:left="0" w:hanging="2"/>
              <w:rPr>
                <w:lang w:val="mk-MK"/>
              </w:rPr>
            </w:pPr>
            <w:r>
              <w:t>_______________ година</w:t>
            </w:r>
          </w:p>
          <w:p w14:paraId="28C5C893" w14:textId="77777777" w:rsidR="00B81EED" w:rsidRDefault="00B81EED" w:rsidP="00B81EED">
            <w:pPr>
              <w:spacing w:after="0"/>
              <w:ind w:left="0" w:hanging="2"/>
              <w:rPr>
                <w:lang w:val="mk-MK"/>
              </w:rPr>
            </w:pPr>
          </w:p>
          <w:p w14:paraId="5FFAF0A8" w14:textId="77777777" w:rsidR="00B81EED" w:rsidRDefault="00B81EED" w:rsidP="00B81EED">
            <w:pPr>
              <w:spacing w:after="0"/>
              <w:ind w:left="0" w:hanging="2"/>
              <w:rPr>
                <w:lang w:val="mk-MK"/>
              </w:rPr>
            </w:pPr>
          </w:p>
          <w:p w14:paraId="4E775F65" w14:textId="77777777" w:rsidR="00B81EED" w:rsidRDefault="00B81EED" w:rsidP="00B81EED">
            <w:pPr>
              <w:spacing w:after="0"/>
              <w:ind w:left="0" w:hanging="2"/>
              <w:rPr>
                <w:lang w:val="mk-MK"/>
              </w:rPr>
            </w:pPr>
          </w:p>
          <w:p w14:paraId="3B6AA0BD" w14:textId="77777777" w:rsidR="00B81EED" w:rsidRDefault="00B81EED" w:rsidP="00B81EED">
            <w:pPr>
              <w:spacing w:after="0"/>
              <w:ind w:left="0" w:hanging="2"/>
              <w:rPr>
                <w:lang w:val="mk-MK"/>
              </w:rPr>
            </w:pPr>
          </w:p>
          <w:p w14:paraId="55F8AAB6" w14:textId="77777777" w:rsidR="00B81EED" w:rsidRDefault="00B81EED" w:rsidP="00B81EED">
            <w:pPr>
              <w:spacing w:after="0"/>
              <w:ind w:left="0" w:hanging="2"/>
              <w:rPr>
                <w:lang w:val="mk-MK"/>
              </w:rPr>
            </w:pPr>
          </w:p>
          <w:p w14:paraId="5BEA0579" w14:textId="77777777" w:rsidR="00B81EED" w:rsidRPr="00B81EED" w:rsidRDefault="00B81EED" w:rsidP="00B81EED">
            <w:pPr>
              <w:spacing w:after="0"/>
              <w:ind w:left="0" w:hanging="2"/>
              <w:rPr>
                <w:lang w:val="mk-MK"/>
              </w:rPr>
            </w:pPr>
          </w:p>
          <w:p w14:paraId="6F9F8DDB" w14:textId="77777777" w:rsidR="007D34CF" w:rsidRDefault="007D34CF">
            <w:pPr>
              <w:spacing w:after="0"/>
              <w:ind w:left="0" w:hanging="2"/>
            </w:pPr>
          </w:p>
          <w:p w14:paraId="57120943" w14:textId="77777777" w:rsidR="007D34CF" w:rsidRDefault="00000000">
            <w:pPr>
              <w:spacing w:after="0" w:line="276" w:lineRule="auto"/>
              <w:ind w:left="0" w:hanging="2"/>
              <w:jc w:val="right"/>
            </w:pPr>
            <w:r>
              <w:t xml:space="preserve">                                Министерка за образование и наука, </w:t>
            </w:r>
          </w:p>
          <w:p w14:paraId="69FA2F2C" w14:textId="77777777" w:rsidR="007D34CF" w:rsidRDefault="00000000">
            <w:pPr>
              <w:spacing w:after="0" w:line="276" w:lineRule="auto"/>
              <w:ind w:left="0" w:hanging="2"/>
              <w:jc w:val="center"/>
            </w:pPr>
            <w:r>
              <w:t xml:space="preserve">                                                                                                                  Проф. д-р Весна Јаневска</w:t>
            </w:r>
          </w:p>
          <w:p w14:paraId="3DF0910A" w14:textId="77777777" w:rsidR="007D34CF" w:rsidRDefault="00000000">
            <w:pPr>
              <w:spacing w:after="0" w:line="276" w:lineRule="auto"/>
              <w:ind w:left="0" w:hanging="2"/>
              <w:jc w:val="center"/>
            </w:pPr>
            <w:r>
              <w:t xml:space="preserve">                                                                                                          </w:t>
            </w:r>
          </w:p>
          <w:p w14:paraId="50F8EF3E" w14:textId="77777777" w:rsidR="007D34CF" w:rsidRDefault="00000000">
            <w:pPr>
              <w:spacing w:after="0" w:line="276" w:lineRule="auto"/>
              <w:ind w:left="0" w:hanging="2"/>
              <w:jc w:val="center"/>
            </w:pPr>
            <w:r>
              <w:t xml:space="preserve">                                                                                                                   ___________________________</w:t>
            </w:r>
          </w:p>
          <w:p w14:paraId="78FF09B7" w14:textId="77777777" w:rsidR="007D34CF" w:rsidRDefault="00000000">
            <w:pPr>
              <w:spacing w:after="0" w:line="276" w:lineRule="auto"/>
              <w:ind w:left="0" w:hanging="2"/>
              <w:jc w:val="center"/>
            </w:pPr>
            <w:r>
              <w:t xml:space="preserve">                                                                                                    </w:t>
            </w:r>
          </w:p>
          <w:p w14:paraId="6B24BCC5" w14:textId="77777777" w:rsidR="007D34CF" w:rsidRDefault="007D34CF">
            <w:pPr>
              <w:spacing w:after="0" w:line="276" w:lineRule="auto"/>
              <w:ind w:left="0" w:hanging="2"/>
            </w:pPr>
          </w:p>
        </w:tc>
      </w:tr>
    </w:tbl>
    <w:p w14:paraId="4A1B5A0A" w14:textId="77777777" w:rsidR="007D34CF" w:rsidRDefault="007D34CF">
      <w:pPr>
        <w:ind w:left="0" w:hanging="2"/>
      </w:pPr>
    </w:p>
    <w:p w14:paraId="165A13DE" w14:textId="77777777" w:rsidR="007D34CF" w:rsidRDefault="007D34CF">
      <w:pPr>
        <w:ind w:left="0" w:hanging="2"/>
      </w:pPr>
    </w:p>
    <w:sectPr w:rsidR="007D34CF">
      <w:footerReference w:type="default" r:id="rId8"/>
      <w:pgSz w:w="15840" w:h="12240" w:orient="landscape"/>
      <w:pgMar w:top="1440" w:right="108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619C" w14:textId="77777777" w:rsidR="00E307FD" w:rsidRDefault="00E307FD">
      <w:pPr>
        <w:spacing w:after="0" w:line="240" w:lineRule="auto"/>
      </w:pPr>
      <w:r>
        <w:separator/>
      </w:r>
    </w:p>
  </w:endnote>
  <w:endnote w:type="continuationSeparator" w:id="0">
    <w:p w14:paraId="1A6BEC57" w14:textId="77777777" w:rsidR="00E307FD" w:rsidRDefault="00E3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CB82" w14:textId="77777777" w:rsidR="007D34CF" w:rsidRDefault="007D34C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EE51" w14:textId="77777777" w:rsidR="00E307FD" w:rsidRDefault="00E307FD">
      <w:pPr>
        <w:spacing w:after="0" w:line="240" w:lineRule="auto"/>
      </w:pPr>
      <w:r>
        <w:separator/>
      </w:r>
    </w:p>
  </w:footnote>
  <w:footnote w:type="continuationSeparator" w:id="0">
    <w:p w14:paraId="41BB45C1" w14:textId="77777777" w:rsidR="00E307FD" w:rsidRDefault="00E307FD">
      <w:pPr>
        <w:spacing w:after="0" w:line="240" w:lineRule="auto"/>
      </w:pPr>
      <w:r>
        <w:continuationSeparator/>
      </w:r>
    </w:p>
  </w:footnote>
  <w:footnote w:id="1">
    <w:p w14:paraId="72A498E2" w14:textId="77777777" w:rsidR="007D34CF" w:rsidRDefault="00000000">
      <w:pPr>
        <w:spacing w:after="0" w:line="240" w:lineRule="auto"/>
        <w:ind w:left="0" w:firstLine="0"/>
        <w:rPr>
          <w:rFonts w:ascii="Times New Roman" w:eastAsia="Times New Roman" w:hAnsi="Times New Roman" w:cs="Times New Roman"/>
          <w:sz w:val="20"/>
          <w:szCs w:val="20"/>
        </w:rPr>
      </w:pPr>
      <w:r>
        <w:rPr>
          <w:vertAlign w:val="superscript"/>
        </w:rPr>
        <w:footnoteRef/>
      </w:r>
      <w:r>
        <w:rPr>
          <w:sz w:val="20"/>
          <w:szCs w:val="20"/>
        </w:rPr>
        <w:t xml:space="preserve"> Називот на темата е формулиран согласно соодветната лексика која преовладува во неа, но при избор на учебник и/или друг дидактички материјал треба да се земат предвид јазичните функции, лексичките единици и граматичките структури застапени во целата наставна програма, без оглед на тоа како се распоредени по темите во наставната програма.</w:t>
      </w:r>
    </w:p>
    <w:p w14:paraId="2F8A1B53" w14:textId="77777777" w:rsidR="007D34CF" w:rsidRDefault="007D34CF">
      <w:pPr>
        <w:pBdr>
          <w:top w:val="nil"/>
          <w:left w:val="nil"/>
          <w:bottom w:val="nil"/>
          <w:right w:val="nil"/>
          <w:between w:val="nil"/>
        </w:pBdr>
        <w:spacing w:after="0" w:line="240" w:lineRule="auto"/>
        <w:ind w:left="0" w:hanging="2"/>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1D5"/>
    <w:multiLevelType w:val="multilevel"/>
    <w:tmpl w:val="FC144E5E"/>
    <w:lvl w:ilvl="0">
      <w:start w:val="1"/>
      <w:numFmt w:val="decimal"/>
      <w:lvlText w:val="%1."/>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08A4320E"/>
    <w:multiLevelType w:val="multilevel"/>
    <w:tmpl w:val="0916F1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BF35EF"/>
    <w:multiLevelType w:val="multilevel"/>
    <w:tmpl w:val="B4AEE6D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3" w15:restartNumberingAfterBreak="0">
    <w:nsid w:val="0D750226"/>
    <w:multiLevelType w:val="multilevel"/>
    <w:tmpl w:val="31249EC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11D5582D"/>
    <w:multiLevelType w:val="hybridMultilevel"/>
    <w:tmpl w:val="069E459E"/>
    <w:lvl w:ilvl="0" w:tplc="7D721B9E">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124E7834"/>
    <w:multiLevelType w:val="multilevel"/>
    <w:tmpl w:val="86BEB8A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6" w15:restartNumberingAfterBreak="0">
    <w:nsid w:val="1D1B3BD6"/>
    <w:multiLevelType w:val="multilevel"/>
    <w:tmpl w:val="756C4B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E0E1B76"/>
    <w:multiLevelType w:val="multilevel"/>
    <w:tmpl w:val="60AE493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8" w15:restartNumberingAfterBreak="0">
    <w:nsid w:val="2E5418D9"/>
    <w:multiLevelType w:val="multilevel"/>
    <w:tmpl w:val="0522654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9" w15:restartNumberingAfterBreak="0">
    <w:nsid w:val="350A704E"/>
    <w:multiLevelType w:val="multilevel"/>
    <w:tmpl w:val="52C269F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36872299"/>
    <w:multiLevelType w:val="multilevel"/>
    <w:tmpl w:val="0D6E7F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9D30E26"/>
    <w:multiLevelType w:val="multilevel"/>
    <w:tmpl w:val="135C14D8"/>
    <w:lvl w:ilvl="0">
      <w:start w:val="1"/>
      <w:numFmt w:val="decimal"/>
      <w:lvlText w:val="%1."/>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2" w15:restartNumberingAfterBreak="0">
    <w:nsid w:val="3B417E07"/>
    <w:multiLevelType w:val="multilevel"/>
    <w:tmpl w:val="4C5CB9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C997E9B"/>
    <w:multiLevelType w:val="multilevel"/>
    <w:tmpl w:val="C214F50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4" w15:restartNumberingAfterBreak="0">
    <w:nsid w:val="3EA03368"/>
    <w:multiLevelType w:val="multilevel"/>
    <w:tmpl w:val="BACA697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5" w15:restartNumberingAfterBreak="0">
    <w:nsid w:val="479322D7"/>
    <w:multiLevelType w:val="multilevel"/>
    <w:tmpl w:val="B89E0D1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F9C50AA"/>
    <w:multiLevelType w:val="multilevel"/>
    <w:tmpl w:val="7EEEDF58"/>
    <w:lvl w:ilvl="0">
      <w:start w:val="1"/>
      <w:numFmt w:val="decimal"/>
      <w:lvlText w:val="%1."/>
      <w:lvlJc w:val="left"/>
      <w:pPr>
        <w:ind w:left="75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0A63066"/>
    <w:multiLevelType w:val="multilevel"/>
    <w:tmpl w:val="E968D34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8" w15:restartNumberingAfterBreak="0">
    <w:nsid w:val="543415F1"/>
    <w:multiLevelType w:val="multilevel"/>
    <w:tmpl w:val="FD2077C6"/>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9" w15:restartNumberingAfterBreak="0">
    <w:nsid w:val="554205C4"/>
    <w:multiLevelType w:val="multilevel"/>
    <w:tmpl w:val="B4F8046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0" w15:restartNumberingAfterBreak="0">
    <w:nsid w:val="5B9E18B0"/>
    <w:multiLevelType w:val="multilevel"/>
    <w:tmpl w:val="A6C8F436"/>
    <w:lvl w:ilvl="0">
      <w:start w:val="1"/>
      <w:numFmt w:val="bullet"/>
      <w:lvlText w:val="●"/>
      <w:lvlJc w:val="left"/>
      <w:pPr>
        <w:ind w:left="718" w:hanging="360"/>
      </w:pPr>
      <w:rPr>
        <w:rFonts w:ascii="Noto Sans Symbols" w:eastAsia="Noto Sans Symbols" w:hAnsi="Noto Sans Symbols" w:cs="Noto Sans Symbols"/>
        <w:vertAlign w:val="baseline"/>
      </w:rPr>
    </w:lvl>
    <w:lvl w:ilvl="1">
      <w:numFmt w:val="bullet"/>
      <w:lvlText w:val="-"/>
      <w:lvlJc w:val="left"/>
      <w:pPr>
        <w:ind w:left="1438" w:hanging="360"/>
      </w:pPr>
      <w:rPr>
        <w:rFonts w:ascii="Calibri" w:eastAsia="Calibri" w:hAnsi="Calibri" w:cs="Calibri"/>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1" w15:restartNumberingAfterBreak="0">
    <w:nsid w:val="5BED6B16"/>
    <w:multiLevelType w:val="multilevel"/>
    <w:tmpl w:val="E9086D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D85564E"/>
    <w:multiLevelType w:val="multilevel"/>
    <w:tmpl w:val="5EA208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7B76E40"/>
    <w:multiLevelType w:val="multilevel"/>
    <w:tmpl w:val="BE1AA2C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4" w15:restartNumberingAfterBreak="0">
    <w:nsid w:val="78856A11"/>
    <w:multiLevelType w:val="multilevel"/>
    <w:tmpl w:val="A5E277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ACA6B85"/>
    <w:multiLevelType w:val="multilevel"/>
    <w:tmpl w:val="44E8C5B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6" w15:restartNumberingAfterBreak="0">
    <w:nsid w:val="7DF45FA5"/>
    <w:multiLevelType w:val="multilevel"/>
    <w:tmpl w:val="110C3B7E"/>
    <w:lvl w:ilvl="0">
      <w:start w:val="1"/>
      <w:numFmt w:val="decimal"/>
      <w:lvlText w:val="%1."/>
      <w:lvlJc w:val="left"/>
      <w:pPr>
        <w:ind w:left="718" w:hanging="360"/>
      </w:pPr>
      <w:rPr>
        <w:vertAlign w:val="baseline"/>
      </w:rPr>
    </w:lvl>
    <w:lvl w:ilvl="1">
      <w:numFmt w:val="bullet"/>
      <w:lvlText w:val="-"/>
      <w:lvlJc w:val="left"/>
      <w:pPr>
        <w:ind w:left="1438" w:hanging="360"/>
      </w:pPr>
      <w:rPr>
        <w:rFonts w:ascii="Calibri" w:eastAsia="Calibri" w:hAnsi="Calibri" w:cs="Calibri"/>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num w:numId="1" w16cid:durableId="1472596106">
    <w:abstractNumId w:val="13"/>
  </w:num>
  <w:num w:numId="2" w16cid:durableId="673920016">
    <w:abstractNumId w:val="14"/>
  </w:num>
  <w:num w:numId="3" w16cid:durableId="431557512">
    <w:abstractNumId w:val="23"/>
  </w:num>
  <w:num w:numId="4" w16cid:durableId="846364379">
    <w:abstractNumId w:val="11"/>
  </w:num>
  <w:num w:numId="5" w16cid:durableId="770201084">
    <w:abstractNumId w:val="0"/>
  </w:num>
  <w:num w:numId="6" w16cid:durableId="1104887255">
    <w:abstractNumId w:val="19"/>
  </w:num>
  <w:num w:numId="7" w16cid:durableId="1053650202">
    <w:abstractNumId w:val="26"/>
  </w:num>
  <w:num w:numId="8" w16cid:durableId="1806586232">
    <w:abstractNumId w:val="6"/>
  </w:num>
  <w:num w:numId="9" w16cid:durableId="374476456">
    <w:abstractNumId w:val="21"/>
  </w:num>
  <w:num w:numId="10" w16cid:durableId="2066905339">
    <w:abstractNumId w:val="2"/>
  </w:num>
  <w:num w:numId="11" w16cid:durableId="889194995">
    <w:abstractNumId w:val="17"/>
  </w:num>
  <w:num w:numId="12" w16cid:durableId="829832534">
    <w:abstractNumId w:val="8"/>
  </w:num>
  <w:num w:numId="13" w16cid:durableId="1106537428">
    <w:abstractNumId w:val="10"/>
  </w:num>
  <w:num w:numId="14" w16cid:durableId="263809909">
    <w:abstractNumId w:val="16"/>
  </w:num>
  <w:num w:numId="15" w16cid:durableId="1685283441">
    <w:abstractNumId w:val="15"/>
  </w:num>
  <w:num w:numId="16" w16cid:durableId="1391222076">
    <w:abstractNumId w:val="12"/>
  </w:num>
  <w:num w:numId="17" w16cid:durableId="1477530708">
    <w:abstractNumId w:val="25"/>
  </w:num>
  <w:num w:numId="18" w16cid:durableId="519396150">
    <w:abstractNumId w:val="5"/>
  </w:num>
  <w:num w:numId="19" w16cid:durableId="1093824257">
    <w:abstractNumId w:val="18"/>
  </w:num>
  <w:num w:numId="20" w16cid:durableId="677539331">
    <w:abstractNumId w:val="9"/>
  </w:num>
  <w:num w:numId="21" w16cid:durableId="1421608148">
    <w:abstractNumId w:val="22"/>
  </w:num>
  <w:num w:numId="22" w16cid:durableId="209608699">
    <w:abstractNumId w:val="3"/>
  </w:num>
  <w:num w:numId="23" w16cid:durableId="2086566318">
    <w:abstractNumId w:val="24"/>
  </w:num>
  <w:num w:numId="24" w16cid:durableId="651368641">
    <w:abstractNumId w:val="1"/>
  </w:num>
  <w:num w:numId="25" w16cid:durableId="380372902">
    <w:abstractNumId w:val="7"/>
  </w:num>
  <w:num w:numId="26" w16cid:durableId="1692954774">
    <w:abstractNumId w:val="20"/>
  </w:num>
  <w:num w:numId="27" w16cid:durableId="382602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CF"/>
    <w:rsid w:val="000B0510"/>
    <w:rsid w:val="000D0AEC"/>
    <w:rsid w:val="001D506D"/>
    <w:rsid w:val="00336745"/>
    <w:rsid w:val="004A0F24"/>
    <w:rsid w:val="005B4D2D"/>
    <w:rsid w:val="005E51FE"/>
    <w:rsid w:val="006129A7"/>
    <w:rsid w:val="00616168"/>
    <w:rsid w:val="00733EAF"/>
    <w:rsid w:val="007D34CF"/>
    <w:rsid w:val="008A410C"/>
    <w:rsid w:val="0094213E"/>
    <w:rsid w:val="00AA31C5"/>
    <w:rsid w:val="00AF6A60"/>
    <w:rsid w:val="00B81EED"/>
    <w:rsid w:val="00C91F8C"/>
    <w:rsid w:val="00D30D43"/>
    <w:rsid w:val="00E307FD"/>
    <w:rsid w:val="00F9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6C7D"/>
  <w15:docId w15:val="{307F8ED2-91D0-4962-9779-C9414481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160" w:line="259"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Play" w:eastAsia="Play" w:hAnsi="Play" w:cs="Play"/>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B81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8061</Words>
  <Characters>45952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dc:creator>
  <cp:lastModifiedBy>Vjollca Mehmeti-Nuredini</cp:lastModifiedBy>
  <cp:revision>6</cp:revision>
  <dcterms:created xsi:type="dcterms:W3CDTF">2025-04-01T08:47:00Z</dcterms:created>
  <dcterms:modified xsi:type="dcterms:W3CDTF">2025-04-02T10:28:00Z</dcterms:modified>
</cp:coreProperties>
</file>