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38BA1" w14:textId="77777777" w:rsidR="00E970EF" w:rsidRPr="00271023" w:rsidRDefault="00E970EF">
      <w:pPr>
        <w:rPr>
          <w:rFonts w:cstheme="minorHAnsi"/>
        </w:rPr>
      </w:pPr>
    </w:p>
    <w:p w14:paraId="27C54BD2" w14:textId="39C96336" w:rsidR="00E970EF" w:rsidRDefault="00AA4336">
      <w:pPr>
        <w:jc w:val="center"/>
        <w:rPr>
          <w:rFonts w:cstheme="minorHAnsi"/>
          <w:b/>
          <w:lang w:val="mk-MK"/>
        </w:rPr>
      </w:pPr>
      <w:r w:rsidRPr="00AA4336">
        <w:rPr>
          <w:noProof/>
        </w:rPr>
        <w:drawing>
          <wp:inline distT="0" distB="0" distL="0" distR="0" wp14:anchorId="27AFFA8A" wp14:editId="7F7800F3">
            <wp:extent cx="8343900" cy="4364355"/>
            <wp:effectExtent l="0" t="0" r="0" b="0"/>
            <wp:docPr id="19071559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43900" cy="4364355"/>
                    </a:xfrm>
                    <a:prstGeom prst="rect">
                      <a:avLst/>
                    </a:prstGeom>
                    <a:noFill/>
                    <a:ln>
                      <a:noFill/>
                    </a:ln>
                  </pic:spPr>
                </pic:pic>
              </a:graphicData>
            </a:graphic>
          </wp:inline>
        </w:drawing>
      </w:r>
    </w:p>
    <w:p w14:paraId="56FA8E81" w14:textId="77777777" w:rsidR="00E970EF" w:rsidRDefault="00E970EF">
      <w:pPr>
        <w:jc w:val="center"/>
        <w:rPr>
          <w:rFonts w:cstheme="minorHAnsi"/>
          <w:b/>
          <w:lang w:val="mk-MK"/>
        </w:rPr>
      </w:pPr>
    </w:p>
    <w:p w14:paraId="6539D52F" w14:textId="77777777" w:rsidR="00E970EF" w:rsidRDefault="00E970EF">
      <w:pPr>
        <w:jc w:val="center"/>
        <w:rPr>
          <w:rFonts w:cstheme="minorHAnsi"/>
          <w:b/>
          <w:lang w:val="mk-MK"/>
        </w:rPr>
      </w:pPr>
    </w:p>
    <w:p w14:paraId="76B4629C" w14:textId="77777777" w:rsidR="00E970EF" w:rsidRDefault="00E970EF">
      <w:pPr>
        <w:jc w:val="center"/>
        <w:rPr>
          <w:rFonts w:cstheme="minorHAnsi"/>
          <w:b/>
          <w:lang w:val="mk-MK"/>
        </w:rPr>
      </w:pPr>
    </w:p>
    <w:p w14:paraId="0137E227" w14:textId="30BA7448" w:rsidR="00E970EF" w:rsidRDefault="00AA4336">
      <w:pPr>
        <w:jc w:val="center"/>
        <w:rPr>
          <w:rFonts w:cstheme="minorHAnsi"/>
          <w:b/>
          <w:lang w:val="mk-MK"/>
        </w:rPr>
      </w:pPr>
      <w:r>
        <w:rPr>
          <w:rFonts w:cstheme="minorHAnsi"/>
          <w:b/>
          <w:lang w:val="sq-AL"/>
        </w:rPr>
        <w:t>Shkup</w:t>
      </w:r>
      <w:r w:rsidR="006F446A">
        <w:rPr>
          <w:rFonts w:cstheme="minorHAnsi"/>
          <w:b/>
          <w:lang w:val="mk-MK"/>
        </w:rPr>
        <w:t>, 202</w:t>
      </w:r>
      <w:r w:rsidR="006F446A">
        <w:rPr>
          <w:rFonts w:cstheme="minorHAnsi"/>
          <w:b/>
          <w:lang w:val="ru-RU"/>
        </w:rPr>
        <w:t>3</w:t>
      </w:r>
      <w:r w:rsidR="006F446A">
        <w:rPr>
          <w:rFonts w:cstheme="minorHAnsi"/>
          <w:b/>
          <w:lang w:val="mk-MK"/>
        </w:rPr>
        <w:t xml:space="preserve"> </w:t>
      </w:r>
    </w:p>
    <w:p w14:paraId="57EB9FCC" w14:textId="77777777" w:rsidR="00E970EF" w:rsidRDefault="00E970EF">
      <w:pPr>
        <w:rPr>
          <w:rFonts w:cstheme="minorHAnsi"/>
          <w:lang w:val="ru-RU"/>
        </w:rPr>
      </w:pPr>
    </w:p>
    <w:p w14:paraId="053C9897" w14:textId="77777777" w:rsidR="00AA4336" w:rsidRPr="00AA4336" w:rsidRDefault="00AA4336" w:rsidP="00AA4336">
      <w:pPr>
        <w:pStyle w:val="Header"/>
        <w:pBdr>
          <w:top w:val="single" w:sz="4" w:space="1" w:color="00000A"/>
          <w:left w:val="single" w:sz="4" w:space="4" w:color="00000A"/>
          <w:bottom w:val="single" w:sz="4" w:space="1" w:color="00000A"/>
          <w:right w:val="single" w:sz="4" w:space="4" w:color="00000A"/>
        </w:pBdr>
        <w:shd w:val="clear" w:color="auto" w:fill="2F5496" w:themeFill="accent5" w:themeFillShade="BF"/>
        <w:ind w:left="-360"/>
        <w:rPr>
          <w:rFonts w:ascii="Arial Narrow" w:hAnsi="Arial Narrow"/>
          <w:b/>
          <w:bCs/>
          <w:color w:val="FFFFFF" w:themeColor="background1"/>
          <w:sz w:val="28"/>
          <w:szCs w:val="28"/>
          <w:lang w:val="sq-AL"/>
        </w:rPr>
      </w:pPr>
      <w:r w:rsidRPr="00AA4336">
        <w:rPr>
          <w:rFonts w:ascii="Arial Narrow" w:hAnsi="Arial Narrow"/>
          <w:b/>
          <w:bCs/>
          <w:color w:val="FFFFFF" w:themeColor="background1"/>
          <w:sz w:val="28"/>
          <w:szCs w:val="28"/>
          <w:lang w:val="sq-AL"/>
        </w:rPr>
        <w:t>TË DHËNA THEMELORE PËR PROGRAMIN MËSIMOR</w:t>
      </w:r>
    </w:p>
    <w:tbl>
      <w:tblPr>
        <w:tblW w:w="12900"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4253"/>
        <w:gridCol w:w="8647"/>
      </w:tblGrid>
      <w:tr w:rsidR="00AA4336" w14:paraId="38F370C5" w14:textId="77777777" w:rsidTr="00AA4336">
        <w:trPr>
          <w:trHeight w:val="598"/>
        </w:trPr>
        <w:tc>
          <w:tcPr>
            <w:tcW w:w="4253" w:type="dxa"/>
            <w:tcBorders>
              <w:top w:val="single" w:sz="4" w:space="0" w:color="00000A"/>
              <w:left w:val="single" w:sz="4" w:space="0" w:color="00000A"/>
              <w:bottom w:val="single" w:sz="4" w:space="0" w:color="00000A"/>
              <w:right w:val="single" w:sz="4" w:space="0" w:color="00000A"/>
            </w:tcBorders>
            <w:shd w:val="clear" w:color="auto" w:fill="D9E2F3" w:themeFill="accent5" w:themeFillTint="33"/>
            <w:tcMar>
              <w:left w:w="88" w:type="dxa"/>
            </w:tcMar>
            <w:vAlign w:val="center"/>
          </w:tcPr>
          <w:p w14:paraId="198F97E6" w14:textId="1501471B" w:rsidR="00AA4336" w:rsidRDefault="00AA4336" w:rsidP="00AA4336">
            <w:pPr>
              <w:spacing w:after="0"/>
              <w:rPr>
                <w:rFonts w:cstheme="minorHAnsi"/>
                <w:b/>
                <w:lang w:val="mk-MK"/>
              </w:rPr>
            </w:pPr>
            <w:r w:rsidRPr="00A40FAE">
              <w:rPr>
                <w:rFonts w:cs="Calibri"/>
                <w:b/>
                <w:lang w:val="sq-AL"/>
              </w:rPr>
              <w:t>Lënda mësimore</w:t>
            </w:r>
          </w:p>
        </w:tc>
        <w:tc>
          <w:tcPr>
            <w:tcW w:w="864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14:paraId="34C30715" w14:textId="4DB56DFD" w:rsidR="00AA4336" w:rsidRPr="00FD5735" w:rsidRDefault="00AA4336" w:rsidP="00AA4336">
            <w:pPr>
              <w:spacing w:after="0"/>
              <w:rPr>
                <w:rFonts w:cstheme="minorHAnsi"/>
                <w:b/>
                <w:i/>
                <w:lang w:val="mk-MK"/>
              </w:rPr>
            </w:pPr>
            <w:r w:rsidRPr="00A40FAE">
              <w:rPr>
                <w:rFonts w:cs="Calibri"/>
                <w:b/>
                <w:bCs/>
                <w:i/>
                <w:lang w:val="sq-AL"/>
              </w:rPr>
              <w:t>Arsimi muzikor</w:t>
            </w:r>
          </w:p>
        </w:tc>
      </w:tr>
      <w:tr w:rsidR="00AA4336" w14:paraId="0CC53A8C" w14:textId="77777777" w:rsidTr="00AA4336">
        <w:trPr>
          <w:trHeight w:val="598"/>
        </w:trPr>
        <w:tc>
          <w:tcPr>
            <w:tcW w:w="4253" w:type="dxa"/>
            <w:tcBorders>
              <w:top w:val="single" w:sz="4" w:space="0" w:color="00000A"/>
              <w:left w:val="single" w:sz="4" w:space="0" w:color="00000A"/>
              <w:bottom w:val="single" w:sz="4" w:space="0" w:color="00000A"/>
              <w:right w:val="single" w:sz="4" w:space="0" w:color="00000A"/>
            </w:tcBorders>
            <w:shd w:val="clear" w:color="auto" w:fill="D9E2F3" w:themeFill="accent5" w:themeFillTint="33"/>
            <w:tcMar>
              <w:left w:w="88" w:type="dxa"/>
            </w:tcMar>
            <w:vAlign w:val="center"/>
          </w:tcPr>
          <w:p w14:paraId="6E39FB9F" w14:textId="1CB5FEA9" w:rsidR="00AA4336" w:rsidRDefault="00AA4336" w:rsidP="00AA4336">
            <w:pPr>
              <w:spacing w:after="0"/>
              <w:rPr>
                <w:rFonts w:cstheme="minorHAnsi"/>
                <w:b/>
                <w:lang w:val="mk-MK"/>
              </w:rPr>
            </w:pPr>
            <w:r w:rsidRPr="00A40FAE">
              <w:rPr>
                <w:rFonts w:cs="Calibri"/>
                <w:b/>
                <w:lang w:val="sq-AL"/>
              </w:rPr>
              <w:t>Lloji/kategoria e lëndës mësimore</w:t>
            </w:r>
          </w:p>
        </w:tc>
        <w:tc>
          <w:tcPr>
            <w:tcW w:w="864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14:paraId="4176FC98" w14:textId="4FD96801" w:rsidR="00AA4336" w:rsidRDefault="00AA4336" w:rsidP="00AA4336">
            <w:pPr>
              <w:spacing w:after="0"/>
              <w:rPr>
                <w:rFonts w:cstheme="minorHAnsi"/>
                <w:bCs/>
              </w:rPr>
            </w:pPr>
            <w:r>
              <w:rPr>
                <w:rFonts w:cs="Calibri"/>
                <w:bCs/>
                <w:lang w:val="sq-AL"/>
              </w:rPr>
              <w:t>E obligueshme</w:t>
            </w:r>
          </w:p>
        </w:tc>
      </w:tr>
      <w:tr w:rsidR="00AA4336" w14:paraId="4A403964" w14:textId="77777777" w:rsidTr="00AA4336">
        <w:trPr>
          <w:trHeight w:val="598"/>
        </w:trPr>
        <w:tc>
          <w:tcPr>
            <w:tcW w:w="4253" w:type="dxa"/>
            <w:tcBorders>
              <w:top w:val="single" w:sz="4" w:space="0" w:color="00000A"/>
              <w:left w:val="single" w:sz="4" w:space="0" w:color="00000A"/>
              <w:bottom w:val="single" w:sz="4" w:space="0" w:color="00000A"/>
              <w:right w:val="single" w:sz="4" w:space="0" w:color="00000A"/>
            </w:tcBorders>
            <w:shd w:val="clear" w:color="auto" w:fill="D9E2F3" w:themeFill="accent5" w:themeFillTint="33"/>
            <w:tcMar>
              <w:left w:w="88" w:type="dxa"/>
            </w:tcMar>
            <w:vAlign w:val="center"/>
          </w:tcPr>
          <w:p w14:paraId="0563D2D9" w14:textId="75CA1127" w:rsidR="00AA4336" w:rsidRDefault="00AA4336" w:rsidP="00AA4336">
            <w:pPr>
              <w:spacing w:after="0"/>
              <w:rPr>
                <w:rFonts w:cstheme="minorHAnsi"/>
                <w:b/>
                <w:lang w:val="mk-MK"/>
              </w:rPr>
            </w:pPr>
            <w:r w:rsidRPr="00A40FAE">
              <w:rPr>
                <w:rFonts w:cs="Calibri"/>
                <w:b/>
                <w:lang w:val="sq-AL"/>
              </w:rPr>
              <w:t>Klasa</w:t>
            </w:r>
          </w:p>
        </w:tc>
        <w:tc>
          <w:tcPr>
            <w:tcW w:w="864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14:paraId="619C74F8" w14:textId="5DE0551C" w:rsidR="00AA4336" w:rsidRDefault="00AA4336" w:rsidP="00AA4336">
            <w:pPr>
              <w:spacing w:after="0"/>
              <w:rPr>
                <w:rFonts w:cstheme="minorHAnsi"/>
                <w:bCs/>
              </w:rPr>
            </w:pPr>
            <w:r w:rsidRPr="00A40FAE">
              <w:rPr>
                <w:rFonts w:cs="Calibri"/>
                <w:bCs/>
                <w:lang w:val="sq-AL"/>
              </w:rPr>
              <w:t>V</w:t>
            </w:r>
            <w:r>
              <w:rPr>
                <w:rFonts w:cs="Calibri"/>
                <w:bCs/>
                <w:lang w:val="sq-AL"/>
              </w:rPr>
              <w:t>I</w:t>
            </w:r>
            <w:r w:rsidRPr="00A40FAE">
              <w:rPr>
                <w:rFonts w:cs="Calibri"/>
                <w:bCs/>
                <w:lang w:val="sq-AL"/>
              </w:rPr>
              <w:t xml:space="preserve"> (</w:t>
            </w:r>
            <w:r>
              <w:rPr>
                <w:rFonts w:cs="Calibri"/>
                <w:bCs/>
                <w:lang w:val="sq-AL"/>
              </w:rPr>
              <w:t>e gjashtë</w:t>
            </w:r>
            <w:r w:rsidRPr="00A40FAE">
              <w:rPr>
                <w:rFonts w:cs="Calibri"/>
                <w:bCs/>
                <w:lang w:val="sq-AL"/>
              </w:rPr>
              <w:t>)</w:t>
            </w:r>
          </w:p>
        </w:tc>
      </w:tr>
      <w:tr w:rsidR="00AA4336" w14:paraId="70995677" w14:textId="77777777" w:rsidTr="00AA4336">
        <w:trPr>
          <w:trHeight w:val="598"/>
        </w:trPr>
        <w:tc>
          <w:tcPr>
            <w:tcW w:w="4253" w:type="dxa"/>
            <w:tcBorders>
              <w:top w:val="single" w:sz="4" w:space="0" w:color="00000A"/>
              <w:left w:val="single" w:sz="4" w:space="0" w:color="00000A"/>
              <w:bottom w:val="single" w:sz="4" w:space="0" w:color="00000A"/>
              <w:right w:val="single" w:sz="4" w:space="0" w:color="00000A"/>
            </w:tcBorders>
            <w:shd w:val="clear" w:color="auto" w:fill="D9E2F3" w:themeFill="accent5" w:themeFillTint="33"/>
            <w:tcMar>
              <w:left w:w="88" w:type="dxa"/>
            </w:tcMar>
            <w:vAlign w:val="center"/>
          </w:tcPr>
          <w:p w14:paraId="3DF8B023" w14:textId="77777777" w:rsidR="00AA4336" w:rsidRPr="00A40FAE" w:rsidRDefault="00AA4336" w:rsidP="00AA4336">
            <w:pPr>
              <w:spacing w:after="0"/>
              <w:rPr>
                <w:rFonts w:cs="Calibri"/>
                <w:b/>
                <w:lang w:val="sq-AL"/>
              </w:rPr>
            </w:pPr>
            <w:r w:rsidRPr="00A40FAE">
              <w:rPr>
                <w:rFonts w:cs="Calibri"/>
                <w:b/>
                <w:lang w:val="sq-AL"/>
              </w:rPr>
              <w:t>Temat/fushat në programin mësimor</w:t>
            </w:r>
          </w:p>
          <w:p w14:paraId="5416BB0D" w14:textId="54BD1B38" w:rsidR="00AA4336" w:rsidRDefault="00AA4336" w:rsidP="00AA4336">
            <w:pPr>
              <w:spacing w:after="0"/>
              <w:rPr>
                <w:rFonts w:cstheme="minorHAnsi"/>
                <w:b/>
                <w:lang w:val="mk-MK"/>
              </w:rPr>
            </w:pPr>
          </w:p>
        </w:tc>
        <w:tc>
          <w:tcPr>
            <w:tcW w:w="864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14:paraId="0E3E83CF" w14:textId="4FC12DC2" w:rsidR="00210EC4" w:rsidRPr="00210EC4" w:rsidRDefault="00210EC4" w:rsidP="00210EC4">
            <w:pPr>
              <w:pStyle w:val="ListParagraph"/>
              <w:numPr>
                <w:ilvl w:val="0"/>
                <w:numId w:val="23"/>
              </w:numPr>
              <w:spacing w:after="0"/>
              <w:rPr>
                <w:rFonts w:cstheme="minorHAnsi"/>
                <w:bCs/>
                <w:lang w:val="ru-RU"/>
              </w:rPr>
            </w:pPr>
            <w:r w:rsidRPr="00210EC4">
              <w:rPr>
                <w:rFonts w:cs="Calibri"/>
                <w:b/>
                <w:bCs/>
                <w:iCs/>
                <w:lang w:val="sq-AL"/>
              </w:rPr>
              <w:t>Të</w:t>
            </w:r>
            <w:r w:rsidRPr="00210EC4">
              <w:rPr>
                <w:rFonts w:cs="Calibri"/>
                <w:b/>
                <w:bCs/>
                <w:i/>
                <w:lang w:val="sq-AL"/>
              </w:rPr>
              <w:t xml:space="preserve"> </w:t>
            </w:r>
            <w:r w:rsidRPr="00210EC4">
              <w:rPr>
                <w:rFonts w:cs="Calibri"/>
                <w:b/>
                <w:bCs/>
                <w:iCs/>
                <w:lang w:val="sq-AL"/>
              </w:rPr>
              <w:t>dëgjuarit</w:t>
            </w:r>
            <w:r w:rsidRPr="00210EC4">
              <w:rPr>
                <w:rFonts w:cs="Calibri"/>
                <w:b/>
                <w:bCs/>
                <w:i/>
                <w:lang w:val="sq-AL"/>
              </w:rPr>
              <w:t xml:space="preserve"> </w:t>
            </w:r>
            <w:r w:rsidRPr="00210EC4">
              <w:rPr>
                <w:rFonts w:cs="Calibri"/>
                <w:b/>
                <w:bCs/>
                <w:iCs/>
                <w:lang w:val="sq-AL"/>
              </w:rPr>
              <w:t>dhe</w:t>
            </w:r>
            <w:r w:rsidRPr="00210EC4">
              <w:rPr>
                <w:rFonts w:cs="Calibri"/>
                <w:b/>
                <w:bCs/>
                <w:i/>
                <w:lang w:val="sq-AL"/>
              </w:rPr>
              <w:t xml:space="preserve"> </w:t>
            </w:r>
            <w:r w:rsidRPr="00210EC4">
              <w:rPr>
                <w:rFonts w:cs="Calibri"/>
                <w:b/>
                <w:bCs/>
                <w:iCs/>
                <w:lang w:val="sq-AL"/>
              </w:rPr>
              <w:t>të</w:t>
            </w:r>
            <w:r w:rsidRPr="00210EC4">
              <w:rPr>
                <w:rFonts w:cs="Calibri"/>
                <w:b/>
                <w:bCs/>
                <w:i/>
                <w:lang w:val="sq-AL"/>
              </w:rPr>
              <w:t xml:space="preserve"> </w:t>
            </w:r>
            <w:r w:rsidRPr="00210EC4">
              <w:rPr>
                <w:rFonts w:cs="Calibri"/>
                <w:b/>
                <w:bCs/>
                <w:iCs/>
                <w:lang w:val="sq-AL"/>
              </w:rPr>
              <w:t>kuptuarit</w:t>
            </w:r>
            <w:r w:rsidRPr="00210EC4">
              <w:rPr>
                <w:rFonts w:cs="Calibri"/>
                <w:b/>
                <w:bCs/>
                <w:i/>
                <w:lang w:val="sq-AL"/>
              </w:rPr>
              <w:t xml:space="preserve"> e </w:t>
            </w:r>
            <w:r w:rsidRPr="00210EC4">
              <w:rPr>
                <w:rFonts w:cs="Calibri"/>
                <w:b/>
                <w:bCs/>
                <w:iCs/>
                <w:lang w:val="sq-AL"/>
              </w:rPr>
              <w:t>muzikës</w:t>
            </w:r>
          </w:p>
          <w:p w14:paraId="748A16CB" w14:textId="6F88D5B1" w:rsidR="00AA4336" w:rsidRPr="00FB3CEA" w:rsidRDefault="00FB3CEA" w:rsidP="00210EC4">
            <w:pPr>
              <w:pStyle w:val="ListParagraph"/>
              <w:numPr>
                <w:ilvl w:val="0"/>
                <w:numId w:val="23"/>
              </w:numPr>
              <w:spacing w:after="0"/>
              <w:rPr>
                <w:rFonts w:cstheme="minorHAnsi"/>
                <w:b/>
                <w:lang w:val="ru-RU"/>
              </w:rPr>
            </w:pPr>
            <w:r w:rsidRPr="00FB3CEA">
              <w:rPr>
                <w:rFonts w:cstheme="minorHAnsi"/>
                <w:b/>
                <w:lang w:val="ru-RU"/>
              </w:rPr>
              <w:t>Sh</w:t>
            </w:r>
            <w:r w:rsidRPr="00FB3CEA">
              <w:rPr>
                <w:rFonts w:cstheme="minorHAnsi"/>
                <w:b/>
                <w:lang w:val="sq-AL"/>
              </w:rPr>
              <w:t>krim</w:t>
            </w:r>
            <w:r w:rsidRPr="00FB3CEA">
              <w:rPr>
                <w:rFonts w:cstheme="minorHAnsi"/>
                <w:b/>
                <w:lang w:val="ru-RU"/>
              </w:rPr>
              <w:t xml:space="preserve"> - L</w:t>
            </w:r>
            <w:r w:rsidRPr="00FB3CEA">
              <w:rPr>
                <w:rFonts w:cstheme="minorHAnsi"/>
                <w:b/>
                <w:lang w:val="sq-AL"/>
              </w:rPr>
              <w:t>eximi</w:t>
            </w:r>
            <w:r w:rsidRPr="00FB3CEA">
              <w:rPr>
                <w:rFonts w:cstheme="minorHAnsi"/>
                <w:b/>
                <w:lang w:val="ru-RU"/>
              </w:rPr>
              <w:t xml:space="preserve"> </w:t>
            </w:r>
            <w:r w:rsidRPr="00FB3CEA">
              <w:rPr>
                <w:rFonts w:cstheme="minorHAnsi"/>
                <w:b/>
                <w:lang w:val="sq-AL"/>
              </w:rPr>
              <w:t>muzikor dhe</w:t>
            </w:r>
            <w:r w:rsidRPr="00FB3CEA">
              <w:rPr>
                <w:rFonts w:cstheme="minorHAnsi"/>
                <w:b/>
                <w:lang w:val="ru-RU"/>
              </w:rPr>
              <w:t xml:space="preserve"> </w:t>
            </w:r>
            <w:r w:rsidRPr="00FB3CEA">
              <w:rPr>
                <w:rFonts w:cstheme="minorHAnsi"/>
                <w:b/>
                <w:lang w:val="sq-AL"/>
              </w:rPr>
              <w:t>aktivitetet performuese</w:t>
            </w:r>
          </w:p>
        </w:tc>
      </w:tr>
      <w:tr w:rsidR="00AA4336" w14:paraId="3002FA64" w14:textId="77777777" w:rsidTr="00AA4336">
        <w:trPr>
          <w:trHeight w:val="598"/>
        </w:trPr>
        <w:tc>
          <w:tcPr>
            <w:tcW w:w="4253" w:type="dxa"/>
            <w:tcBorders>
              <w:top w:val="single" w:sz="4" w:space="0" w:color="00000A"/>
              <w:left w:val="single" w:sz="4" w:space="0" w:color="00000A"/>
              <w:bottom w:val="single" w:sz="4" w:space="0" w:color="00000A"/>
              <w:right w:val="single" w:sz="4" w:space="0" w:color="00000A"/>
            </w:tcBorders>
            <w:shd w:val="clear" w:color="auto" w:fill="D9E2F3" w:themeFill="accent5" w:themeFillTint="33"/>
            <w:tcMar>
              <w:left w:w="88" w:type="dxa"/>
            </w:tcMar>
            <w:vAlign w:val="center"/>
          </w:tcPr>
          <w:p w14:paraId="459702A6" w14:textId="269C2164" w:rsidR="00AA4336" w:rsidRDefault="00AA4336" w:rsidP="00AA4336">
            <w:pPr>
              <w:spacing w:after="0"/>
              <w:rPr>
                <w:rFonts w:cstheme="minorHAnsi"/>
                <w:b/>
                <w:lang w:val="mk-MK"/>
              </w:rPr>
            </w:pPr>
            <w:r w:rsidRPr="00A40FAE">
              <w:rPr>
                <w:rFonts w:cs="Calibri"/>
                <w:b/>
                <w:lang w:val="sq-AL"/>
              </w:rPr>
              <w:t>Numri i orëve</w:t>
            </w:r>
          </w:p>
        </w:tc>
        <w:tc>
          <w:tcPr>
            <w:tcW w:w="864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14:paraId="4D4D780A" w14:textId="721E6650" w:rsidR="00AA4336" w:rsidRDefault="00AA4336" w:rsidP="00AA4336">
            <w:pPr>
              <w:spacing w:after="0"/>
              <w:rPr>
                <w:rFonts w:cstheme="minorHAnsi"/>
                <w:bCs/>
                <w:lang w:val="mk-MK"/>
              </w:rPr>
            </w:pPr>
            <w:r w:rsidRPr="00A40FAE">
              <w:rPr>
                <w:rFonts w:cs="Calibri"/>
                <w:bCs/>
                <w:lang w:val="sq-AL"/>
              </w:rPr>
              <w:t xml:space="preserve">1 </w:t>
            </w:r>
            <w:r>
              <w:rPr>
                <w:rFonts w:cs="Calibri"/>
                <w:bCs/>
                <w:lang w:val="sq-AL"/>
              </w:rPr>
              <w:t>orë në javë</w:t>
            </w:r>
            <w:r w:rsidRPr="00A40FAE">
              <w:rPr>
                <w:rFonts w:cs="Calibri"/>
                <w:bCs/>
                <w:lang w:val="sq-AL"/>
              </w:rPr>
              <w:t xml:space="preserve"> /36 </w:t>
            </w:r>
            <w:r>
              <w:rPr>
                <w:rFonts w:cs="Calibri"/>
                <w:bCs/>
                <w:lang w:val="sq-AL"/>
              </w:rPr>
              <w:t>orë në vjet</w:t>
            </w:r>
          </w:p>
        </w:tc>
      </w:tr>
      <w:tr w:rsidR="00AA4336" w14:paraId="71591842" w14:textId="77777777" w:rsidTr="00AA4336">
        <w:trPr>
          <w:trHeight w:val="598"/>
        </w:trPr>
        <w:tc>
          <w:tcPr>
            <w:tcW w:w="4253" w:type="dxa"/>
            <w:tcBorders>
              <w:top w:val="single" w:sz="4" w:space="0" w:color="00000A"/>
              <w:left w:val="single" w:sz="4" w:space="0" w:color="00000A"/>
              <w:bottom w:val="single" w:sz="4" w:space="0" w:color="00000A"/>
              <w:right w:val="single" w:sz="4" w:space="0" w:color="00000A"/>
            </w:tcBorders>
            <w:shd w:val="clear" w:color="auto" w:fill="D9E2F3" w:themeFill="accent5" w:themeFillTint="33"/>
            <w:tcMar>
              <w:left w:w="88" w:type="dxa"/>
            </w:tcMar>
            <w:vAlign w:val="center"/>
          </w:tcPr>
          <w:p w14:paraId="7D4C913C" w14:textId="19ECA33D" w:rsidR="00AA4336" w:rsidRDefault="00AA4336" w:rsidP="00AA4336">
            <w:pPr>
              <w:spacing w:after="0"/>
              <w:rPr>
                <w:rFonts w:cstheme="minorHAnsi"/>
                <w:b/>
                <w:lang w:val="mk-MK"/>
              </w:rPr>
            </w:pPr>
            <w:r w:rsidRPr="00A40FAE">
              <w:rPr>
                <w:rFonts w:cs="Calibri"/>
                <w:b/>
                <w:lang w:val="sq-AL"/>
              </w:rPr>
              <w:t>Pajisj</w:t>
            </w:r>
            <w:r>
              <w:rPr>
                <w:rFonts w:cs="Calibri"/>
                <w:b/>
                <w:lang w:val="sq-AL"/>
              </w:rPr>
              <w:t>et</w:t>
            </w:r>
            <w:r w:rsidRPr="00A40FAE">
              <w:rPr>
                <w:rFonts w:cs="Calibri"/>
                <w:b/>
                <w:lang w:val="sq-AL"/>
              </w:rPr>
              <w:t xml:space="preserve"> dhe mjetet</w:t>
            </w:r>
          </w:p>
        </w:tc>
        <w:tc>
          <w:tcPr>
            <w:tcW w:w="864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14:paraId="458FF4C8" w14:textId="77777777" w:rsidR="00A612FB" w:rsidRDefault="00AA4336" w:rsidP="00A612FB">
            <w:pPr>
              <w:suppressAutoHyphens/>
              <w:spacing w:after="0" w:line="240" w:lineRule="auto"/>
              <w:rPr>
                <w:rFonts w:cs="Times New Roman"/>
                <w:lang w:val="mk-MK"/>
              </w:rPr>
            </w:pPr>
            <w:r w:rsidRPr="00AA4336">
              <w:rPr>
                <w:rFonts w:cs="Times New Roman"/>
                <w:lang w:val="mk-MK"/>
              </w:rPr>
              <w:t>Një klasë (kabinet) e specializuar, e cila përveç mjeteve dhe mjeteve standarde është e pajisur edhe me:</w:t>
            </w:r>
          </w:p>
          <w:p w14:paraId="1D95BE50" w14:textId="77777777" w:rsidR="00A612FB" w:rsidRDefault="00A612FB" w:rsidP="00A612FB">
            <w:pPr>
              <w:suppressAutoHyphens/>
              <w:spacing w:after="0" w:line="240" w:lineRule="auto"/>
              <w:rPr>
                <w:rFonts w:cs="Times New Roman"/>
                <w:lang w:val="mk-MK"/>
              </w:rPr>
            </w:pPr>
          </w:p>
          <w:p w14:paraId="49C251B8" w14:textId="77777777" w:rsidR="00A612FB" w:rsidRPr="00A612FB" w:rsidRDefault="00A612FB" w:rsidP="00CF16E7">
            <w:pPr>
              <w:pStyle w:val="ListParagraph"/>
              <w:numPr>
                <w:ilvl w:val="0"/>
                <w:numId w:val="19"/>
              </w:numPr>
              <w:suppressAutoHyphens/>
              <w:spacing w:after="0" w:line="240" w:lineRule="auto"/>
              <w:rPr>
                <w:lang w:val="en-US"/>
              </w:rPr>
            </w:pPr>
            <w:r w:rsidRPr="00A612FB">
              <w:rPr>
                <w:lang w:val="mk-MK"/>
              </w:rPr>
              <w:t>piano/piano/piano elektrike ose ndonjë instrument tjetër muzikor</w:t>
            </w:r>
            <w:r>
              <w:rPr>
                <w:lang w:val="sq-AL"/>
              </w:rPr>
              <w:t>;</w:t>
            </w:r>
          </w:p>
          <w:p w14:paraId="5D1C1659" w14:textId="0879F540" w:rsidR="00A612FB" w:rsidRPr="00A612FB" w:rsidRDefault="00A612FB" w:rsidP="00CF16E7">
            <w:pPr>
              <w:pStyle w:val="ListParagraph"/>
              <w:numPr>
                <w:ilvl w:val="0"/>
                <w:numId w:val="19"/>
              </w:numPr>
              <w:suppressAutoHyphens/>
              <w:spacing w:after="0" w:line="240" w:lineRule="auto"/>
              <w:rPr>
                <w:lang w:val="en-US"/>
              </w:rPr>
            </w:pPr>
            <w:r w:rsidRPr="00A612FB">
              <w:rPr>
                <w:lang w:val="mk-MK"/>
              </w:rPr>
              <w:t>instrumente ritmike për fëmijë (ritmike dhe melodike);</w:t>
            </w:r>
          </w:p>
          <w:p w14:paraId="28D48BB3" w14:textId="77777777" w:rsidR="00A612FB" w:rsidRDefault="00A612FB" w:rsidP="00A612FB">
            <w:pPr>
              <w:suppressAutoHyphens/>
              <w:spacing w:after="0" w:line="240" w:lineRule="auto"/>
              <w:rPr>
                <w:rFonts w:cs="Times New Roman"/>
                <w:lang w:val="mk-MK"/>
              </w:rPr>
            </w:pPr>
          </w:p>
          <w:p w14:paraId="1186D36C" w14:textId="77777777" w:rsidR="00A612FB" w:rsidRPr="00A612FB" w:rsidRDefault="00A612FB" w:rsidP="002742A3">
            <w:pPr>
              <w:numPr>
                <w:ilvl w:val="0"/>
                <w:numId w:val="10"/>
              </w:numPr>
              <w:tabs>
                <w:tab w:val="clear" w:pos="720"/>
                <w:tab w:val="num" w:pos="449"/>
              </w:tabs>
              <w:suppressAutoHyphens/>
              <w:spacing w:after="0" w:line="240" w:lineRule="auto"/>
              <w:ind w:left="307" w:hanging="283"/>
              <w:rPr>
                <w:rFonts w:cs="Times New Roman"/>
              </w:rPr>
            </w:pPr>
            <w:r w:rsidRPr="00A612FB">
              <w:rPr>
                <w:lang w:val="sq-AL"/>
              </w:rPr>
              <w:t>burime të ndryshme të të mësuarit nga natyra dhe mjedisi i afërt - shufra prej druri ose metali, qelqi, druri, objekte metalike me një shumëllojshmëri tingujsh në klasë;</w:t>
            </w:r>
          </w:p>
          <w:p w14:paraId="4C593920" w14:textId="3348F90A" w:rsidR="00AA4336" w:rsidRPr="00AA4336" w:rsidRDefault="00AA4336" w:rsidP="002742A3">
            <w:pPr>
              <w:numPr>
                <w:ilvl w:val="0"/>
                <w:numId w:val="10"/>
              </w:numPr>
              <w:tabs>
                <w:tab w:val="clear" w:pos="720"/>
                <w:tab w:val="num" w:pos="449"/>
              </w:tabs>
              <w:suppressAutoHyphens/>
              <w:spacing w:after="0" w:line="240" w:lineRule="auto"/>
              <w:ind w:left="307" w:hanging="283"/>
              <w:rPr>
                <w:rFonts w:cs="Times New Roman"/>
              </w:rPr>
            </w:pPr>
            <w:r w:rsidRPr="00AA4336">
              <w:rPr>
                <w:rFonts w:cs="Times New Roman"/>
                <w:lang w:val="sq-AL"/>
              </w:rPr>
              <w:t>materiale të shtypura (faqe muzikore, manuale, revista, gazeta, libra, enciklopedi dhe literaturë tjetër);</w:t>
            </w:r>
          </w:p>
          <w:p w14:paraId="4257A99E" w14:textId="77777777" w:rsidR="00AA4336" w:rsidRPr="00AA4336" w:rsidRDefault="00AA4336" w:rsidP="00AA4336">
            <w:pPr>
              <w:numPr>
                <w:ilvl w:val="0"/>
                <w:numId w:val="10"/>
              </w:numPr>
              <w:tabs>
                <w:tab w:val="clear" w:pos="720"/>
                <w:tab w:val="num" w:pos="449"/>
              </w:tabs>
              <w:suppressAutoHyphens/>
              <w:spacing w:after="0" w:line="240" w:lineRule="auto"/>
              <w:ind w:left="307" w:hanging="283"/>
              <w:rPr>
                <w:rFonts w:cs="Times New Roman"/>
              </w:rPr>
            </w:pPr>
            <w:r w:rsidRPr="00AA4336">
              <w:rPr>
                <w:rFonts w:cs="Times New Roman"/>
                <w:lang w:val="sq-AL"/>
              </w:rPr>
              <w:t>printime dydimensionale - të paprojektuara (foto, fotografi, postera, ilustrime);</w:t>
            </w:r>
          </w:p>
          <w:p w14:paraId="06CABDF8" w14:textId="77777777" w:rsidR="00AA4336" w:rsidRPr="00AA4336" w:rsidRDefault="00AA4336" w:rsidP="00AA4336">
            <w:pPr>
              <w:numPr>
                <w:ilvl w:val="0"/>
                <w:numId w:val="10"/>
              </w:numPr>
              <w:tabs>
                <w:tab w:val="clear" w:pos="720"/>
                <w:tab w:val="num" w:pos="449"/>
              </w:tabs>
              <w:suppressAutoHyphens/>
              <w:spacing w:after="0" w:line="240" w:lineRule="auto"/>
              <w:ind w:left="307" w:hanging="283"/>
              <w:rPr>
                <w:rFonts w:cs="Times New Roman"/>
              </w:rPr>
            </w:pPr>
            <w:r w:rsidRPr="00AA4336">
              <w:rPr>
                <w:rFonts w:cs="Times New Roman"/>
                <w:lang w:val="sq-AL"/>
              </w:rPr>
              <w:t>pajisje për riprodhimin e regjistrimeve audio dhe video (pajisje CD dhe DVD, pajisje hi-fi, marrës TV, kompjuter me akses në internet, altoparlantë cilësorë, projektor LCD, pllakë inteligjente);</w:t>
            </w:r>
          </w:p>
          <w:p w14:paraId="7F8D52ED" w14:textId="77777777" w:rsidR="00A612FB" w:rsidRPr="00A612FB" w:rsidRDefault="00A612FB" w:rsidP="00A612FB">
            <w:pPr>
              <w:numPr>
                <w:ilvl w:val="0"/>
                <w:numId w:val="10"/>
              </w:numPr>
              <w:tabs>
                <w:tab w:val="clear" w:pos="720"/>
                <w:tab w:val="num" w:pos="449"/>
              </w:tabs>
              <w:suppressAutoHyphens/>
              <w:spacing w:after="0" w:line="240" w:lineRule="auto"/>
              <w:ind w:left="307" w:hanging="283"/>
              <w:rPr>
                <w:rFonts w:cs="Times New Roman"/>
                <w:lang w:val="sq-AL"/>
              </w:rPr>
            </w:pPr>
            <w:r w:rsidRPr="00A612FB">
              <w:rPr>
                <w:rFonts w:cs="Times New Roman"/>
                <w:lang w:val="sq-AL"/>
              </w:rPr>
              <w:t>regjistrime audio dhe video: CD audio dhe video me përmbajtje të përshtatshme;</w:t>
            </w:r>
          </w:p>
          <w:p w14:paraId="6BB35D22" w14:textId="059DC402" w:rsidR="00A612FB" w:rsidRPr="00A612FB" w:rsidRDefault="00A612FB" w:rsidP="00A612FB">
            <w:pPr>
              <w:numPr>
                <w:ilvl w:val="0"/>
                <w:numId w:val="10"/>
              </w:numPr>
              <w:tabs>
                <w:tab w:val="clear" w:pos="720"/>
                <w:tab w:val="num" w:pos="449"/>
              </w:tabs>
              <w:suppressAutoHyphens/>
              <w:spacing w:after="0" w:line="240" w:lineRule="auto"/>
              <w:ind w:left="307" w:hanging="283"/>
              <w:rPr>
                <w:rFonts w:cs="Times New Roman"/>
                <w:lang w:val="sq-AL"/>
              </w:rPr>
            </w:pPr>
            <w:r w:rsidRPr="00A612FB">
              <w:rPr>
                <w:rFonts w:cs="Times New Roman"/>
                <w:lang w:val="sq-AL"/>
              </w:rPr>
              <w:t xml:space="preserve"> materiale dixhitale edukative;</w:t>
            </w:r>
          </w:p>
          <w:p w14:paraId="5B08D81D" w14:textId="5A9E4A85" w:rsidR="00A612FB" w:rsidRPr="00A612FB" w:rsidRDefault="00A612FB" w:rsidP="00A612FB">
            <w:pPr>
              <w:numPr>
                <w:ilvl w:val="0"/>
                <w:numId w:val="10"/>
              </w:numPr>
              <w:tabs>
                <w:tab w:val="clear" w:pos="720"/>
                <w:tab w:val="num" w:pos="449"/>
              </w:tabs>
              <w:suppressAutoHyphens/>
              <w:spacing w:after="0" w:line="240" w:lineRule="auto"/>
              <w:ind w:left="307" w:hanging="283"/>
              <w:rPr>
                <w:rFonts w:cs="Times New Roman"/>
              </w:rPr>
            </w:pPr>
            <w:r w:rsidRPr="00A612FB">
              <w:rPr>
                <w:rFonts w:cs="Times New Roman"/>
                <w:lang w:val="sq-AL"/>
              </w:rPr>
              <w:t>tabela e bardhë interaktive.</w:t>
            </w:r>
          </w:p>
          <w:p w14:paraId="118D35E4" w14:textId="24FFAC9A" w:rsidR="00AA4336" w:rsidRDefault="00AA4336" w:rsidP="00A612FB">
            <w:pPr>
              <w:suppressAutoHyphens/>
              <w:spacing w:after="0" w:line="240" w:lineRule="auto"/>
              <w:ind w:left="307"/>
            </w:pPr>
          </w:p>
        </w:tc>
      </w:tr>
      <w:tr w:rsidR="00AA4336" w14:paraId="776041AF" w14:textId="77777777" w:rsidTr="00AA4336">
        <w:trPr>
          <w:trHeight w:val="598"/>
        </w:trPr>
        <w:tc>
          <w:tcPr>
            <w:tcW w:w="4253" w:type="dxa"/>
            <w:tcBorders>
              <w:top w:val="single" w:sz="4" w:space="0" w:color="00000A"/>
              <w:left w:val="single" w:sz="4" w:space="0" w:color="00000A"/>
              <w:bottom w:val="single" w:sz="4" w:space="0" w:color="00000A"/>
              <w:right w:val="single" w:sz="4" w:space="0" w:color="00000A"/>
            </w:tcBorders>
            <w:shd w:val="clear" w:color="auto" w:fill="D9E2F3" w:themeFill="accent5" w:themeFillTint="33"/>
            <w:tcMar>
              <w:left w:w="88" w:type="dxa"/>
            </w:tcMar>
            <w:vAlign w:val="center"/>
          </w:tcPr>
          <w:p w14:paraId="0204912B" w14:textId="54C91802" w:rsidR="00AA4336" w:rsidRDefault="00AA4336" w:rsidP="00AA4336">
            <w:pPr>
              <w:spacing w:after="0" w:line="276" w:lineRule="auto"/>
              <w:rPr>
                <w:rFonts w:cstheme="minorHAnsi"/>
                <w:b/>
                <w:lang w:val="mk-MK"/>
              </w:rPr>
            </w:pPr>
            <w:r w:rsidRPr="00A40FAE">
              <w:rPr>
                <w:rFonts w:cs="Calibri"/>
                <w:b/>
                <w:lang w:val="sq-AL"/>
              </w:rPr>
              <w:lastRenderedPageBreak/>
              <w:t>Normativi i kuadrit mësimor</w:t>
            </w:r>
          </w:p>
        </w:tc>
        <w:tc>
          <w:tcPr>
            <w:tcW w:w="864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14:paraId="39FB05B3" w14:textId="77777777" w:rsidR="001B7202" w:rsidRPr="001B7202" w:rsidRDefault="001B7202" w:rsidP="001B7202">
            <w:proofErr w:type="spellStart"/>
            <w:r w:rsidRPr="001B7202">
              <w:rPr>
                <w:bCs/>
              </w:rPr>
              <w:t>Punën</w:t>
            </w:r>
            <w:proofErr w:type="spellEnd"/>
            <w:r w:rsidRPr="001B7202">
              <w:rPr>
                <w:bCs/>
              </w:rPr>
              <w:t xml:space="preserve"> </w:t>
            </w:r>
            <w:proofErr w:type="spellStart"/>
            <w:r w:rsidRPr="001B7202">
              <w:rPr>
                <w:bCs/>
              </w:rPr>
              <w:t>edukative-arsimore</w:t>
            </w:r>
            <w:proofErr w:type="spellEnd"/>
            <w:r w:rsidRPr="001B7202">
              <w:rPr>
                <w:bCs/>
              </w:rPr>
              <w:t xml:space="preserve"> </w:t>
            </w:r>
            <w:proofErr w:type="spellStart"/>
            <w:r w:rsidRPr="001B7202">
              <w:rPr>
                <w:bCs/>
              </w:rPr>
              <w:t>në</w:t>
            </w:r>
            <w:proofErr w:type="spellEnd"/>
            <w:r w:rsidRPr="001B7202">
              <w:rPr>
                <w:bCs/>
              </w:rPr>
              <w:t xml:space="preserve"> </w:t>
            </w:r>
            <w:proofErr w:type="spellStart"/>
            <w:r w:rsidRPr="001B7202">
              <w:rPr>
                <w:bCs/>
              </w:rPr>
              <w:t>klasën</w:t>
            </w:r>
            <w:proofErr w:type="spellEnd"/>
            <w:r w:rsidRPr="001B7202">
              <w:rPr>
                <w:bCs/>
              </w:rPr>
              <w:t xml:space="preserve"> e </w:t>
            </w:r>
            <w:proofErr w:type="spellStart"/>
            <w:r w:rsidRPr="001B7202">
              <w:rPr>
                <w:bCs/>
              </w:rPr>
              <w:t>katërt</w:t>
            </w:r>
            <w:proofErr w:type="spellEnd"/>
            <w:r w:rsidRPr="001B7202">
              <w:rPr>
                <w:bCs/>
              </w:rPr>
              <w:t xml:space="preserve"> </w:t>
            </w:r>
            <w:proofErr w:type="spellStart"/>
            <w:r w:rsidRPr="001B7202">
              <w:rPr>
                <w:bCs/>
              </w:rPr>
              <w:t>mund</w:t>
            </w:r>
            <w:proofErr w:type="spellEnd"/>
            <w:r w:rsidRPr="001B7202">
              <w:rPr>
                <w:bCs/>
              </w:rPr>
              <w:t xml:space="preserve"> ta </w:t>
            </w:r>
            <w:proofErr w:type="spellStart"/>
            <w:r w:rsidRPr="001B7202">
              <w:rPr>
                <w:bCs/>
              </w:rPr>
              <w:t>realizojë</w:t>
            </w:r>
            <w:proofErr w:type="spellEnd"/>
            <w:r w:rsidRPr="001B7202">
              <w:rPr>
                <w:bCs/>
              </w:rPr>
              <w:t xml:space="preserve"> </w:t>
            </w:r>
            <w:proofErr w:type="spellStart"/>
            <w:r w:rsidRPr="001B7202">
              <w:rPr>
                <w:bCs/>
              </w:rPr>
              <w:t>personi</w:t>
            </w:r>
            <w:proofErr w:type="spellEnd"/>
            <w:r w:rsidRPr="001B7202">
              <w:rPr>
                <w:bCs/>
              </w:rPr>
              <w:t xml:space="preserve"> </w:t>
            </w:r>
            <w:proofErr w:type="spellStart"/>
            <w:r w:rsidRPr="001B7202">
              <w:rPr>
                <w:bCs/>
              </w:rPr>
              <w:t>i</w:t>
            </w:r>
            <w:proofErr w:type="spellEnd"/>
            <w:r w:rsidRPr="001B7202">
              <w:rPr>
                <w:bCs/>
              </w:rPr>
              <w:t xml:space="preserve"> </w:t>
            </w:r>
            <w:proofErr w:type="spellStart"/>
            <w:r w:rsidRPr="001B7202">
              <w:rPr>
                <w:bCs/>
              </w:rPr>
              <w:t>cili</w:t>
            </w:r>
            <w:proofErr w:type="spellEnd"/>
            <w:r w:rsidRPr="001B7202">
              <w:rPr>
                <w:bCs/>
              </w:rPr>
              <w:t xml:space="preserve"> </w:t>
            </w:r>
            <w:proofErr w:type="spellStart"/>
            <w:r w:rsidRPr="001B7202">
              <w:rPr>
                <w:bCs/>
              </w:rPr>
              <w:t>është</w:t>
            </w:r>
            <w:proofErr w:type="spellEnd"/>
            <w:r w:rsidRPr="001B7202">
              <w:rPr>
                <w:bCs/>
              </w:rPr>
              <w:t>:</w:t>
            </w:r>
          </w:p>
          <w:p w14:paraId="627E800F" w14:textId="77777777" w:rsidR="001B7202" w:rsidRPr="001B7202" w:rsidRDefault="001B7202" w:rsidP="001B7202">
            <w:pPr>
              <w:numPr>
                <w:ilvl w:val="0"/>
                <w:numId w:val="14"/>
              </w:numPr>
              <w:rPr>
                <w:bCs/>
                <w:lang w:val="sq-AL"/>
              </w:rPr>
            </w:pPr>
            <w:r w:rsidRPr="001B7202">
              <w:rPr>
                <w:bCs/>
                <w:lang w:val="sq-AL"/>
              </w:rPr>
              <w:t>studimet për art muzikor, drejtim mësimor/teori muzikore dhe pedagogji, VII/1 ose VI A (sipas MRK) dhe 240 ECTS;</w:t>
            </w:r>
          </w:p>
          <w:p w14:paraId="2A03B41D" w14:textId="4364640C" w:rsidR="001B7202" w:rsidRPr="001B7202" w:rsidRDefault="001B7202" w:rsidP="001B7202">
            <w:pPr>
              <w:numPr>
                <w:ilvl w:val="0"/>
                <w:numId w:val="14"/>
              </w:numPr>
              <w:rPr>
                <w:bCs/>
              </w:rPr>
            </w:pPr>
            <w:r w:rsidRPr="001B7202">
              <w:rPr>
                <w:bCs/>
                <w:lang w:val="sq-AL"/>
              </w:rPr>
              <w:t>studimet për artin muzikor, drejtimet tjera jomësimore, VII/1 ose VI A (sipas MRK) dhe 240 ECTS me përgatitje të fituar pedagogjike-psikologjike dhe metodologjike në një institucion të arsimit të lartë të akredituar.</w:t>
            </w:r>
          </w:p>
          <w:p w14:paraId="6CA45510" w14:textId="60FCEF8B" w:rsidR="00AA4336" w:rsidRPr="00A224E8" w:rsidRDefault="00AA4336" w:rsidP="001B7202">
            <w:pPr>
              <w:ind w:left="720"/>
            </w:pPr>
          </w:p>
        </w:tc>
      </w:tr>
    </w:tbl>
    <w:p w14:paraId="671447DF" w14:textId="77777777" w:rsidR="002D1957" w:rsidRDefault="002D1957">
      <w:pPr>
        <w:rPr>
          <w:rFonts w:cstheme="minorHAnsi"/>
          <w:lang w:val="ru-RU"/>
        </w:rPr>
      </w:pPr>
    </w:p>
    <w:p w14:paraId="13774234" w14:textId="7F40C781" w:rsidR="00E970EF" w:rsidRDefault="00FE2D35">
      <w:pPr>
        <w:pStyle w:val="ListParagraph1"/>
        <w:pBdr>
          <w:top w:val="single" w:sz="4" w:space="1" w:color="00000A"/>
          <w:left w:val="single" w:sz="4" w:space="4" w:color="00000A"/>
          <w:bottom w:val="single" w:sz="4" w:space="1" w:color="00000A"/>
          <w:right w:val="single" w:sz="4" w:space="4" w:color="00000A"/>
        </w:pBdr>
        <w:shd w:val="clear" w:color="auto" w:fill="2F5496" w:themeFill="accent5" w:themeFillShade="BF"/>
        <w:tabs>
          <w:tab w:val="left" w:pos="0"/>
          <w:tab w:val="left" w:pos="90"/>
          <w:tab w:val="left" w:pos="4320"/>
        </w:tabs>
        <w:ind w:left="0"/>
        <w:rPr>
          <w:rFonts w:ascii="Arial Narrow" w:hAnsi="Arial Narrow" w:cstheme="minorHAnsi"/>
          <w:b/>
          <w:color w:val="FFFFFF" w:themeColor="background1"/>
          <w:sz w:val="28"/>
          <w:szCs w:val="28"/>
          <w:lang w:val="mk-MK"/>
        </w:rPr>
      </w:pPr>
      <w:r>
        <w:rPr>
          <w:rFonts w:ascii="Arial Narrow" w:hAnsi="Arial Narrow" w:cstheme="minorHAnsi"/>
          <w:b/>
          <w:color w:val="FFFFFF" w:themeColor="background1"/>
          <w:sz w:val="28"/>
          <w:szCs w:val="28"/>
          <w:lang w:val="sq-AL"/>
        </w:rPr>
        <w:t>LIDHSHMËRIA ME STANDARDET KOMBËTARE</w:t>
      </w:r>
    </w:p>
    <w:p w14:paraId="61337B10" w14:textId="236F0905" w:rsidR="00E970EF" w:rsidRDefault="00FE2D35">
      <w:pPr>
        <w:jc w:val="both"/>
        <w:rPr>
          <w:rFonts w:cstheme="minorHAnsi"/>
          <w:lang w:val="mk-MK"/>
        </w:rPr>
      </w:pPr>
      <w:r w:rsidRPr="00FE2D35">
        <w:rPr>
          <w:rFonts w:cstheme="minorHAnsi"/>
          <w:lang w:val="sq-AL"/>
        </w:rPr>
        <w:t xml:space="preserve">Rezultatet e mësimit të përmendura në programin mësimor shpijnë në përvetësimin e kompetencave të mëposhtme të përfshira me fushën </w:t>
      </w:r>
      <w:r w:rsidRPr="00FE2D35">
        <w:rPr>
          <w:rFonts w:cstheme="minorHAnsi"/>
          <w:b/>
          <w:i/>
          <w:lang w:val="sq-AL"/>
        </w:rPr>
        <w:t>Shprehja artistike dhe kultura</w:t>
      </w:r>
      <w:r w:rsidRPr="00FE2D35">
        <w:rPr>
          <w:rFonts w:cstheme="minorHAnsi"/>
          <w:lang w:val="sq-AL"/>
        </w:rPr>
        <w:t xml:space="preserve"> nga Standardet kombëtare:</w:t>
      </w:r>
    </w:p>
    <w:tbl>
      <w:tblPr>
        <w:tblStyle w:val="TableGrid"/>
        <w:tblW w:w="12950" w:type="dxa"/>
        <w:tblInd w:w="-20" w:type="dxa"/>
        <w:tblCellMar>
          <w:left w:w="88" w:type="dxa"/>
        </w:tblCellMar>
        <w:tblLook w:val="04A0" w:firstRow="1" w:lastRow="0" w:firstColumn="1" w:lastColumn="0" w:noHBand="0" w:noVBand="1"/>
      </w:tblPr>
      <w:tblGrid>
        <w:gridCol w:w="1411"/>
        <w:gridCol w:w="11539"/>
      </w:tblGrid>
      <w:tr w:rsidR="00E970EF" w14:paraId="066D4CBD" w14:textId="77777777" w:rsidTr="00FE2D35">
        <w:trPr>
          <w:trHeight w:val="296"/>
        </w:trPr>
        <w:tc>
          <w:tcPr>
            <w:tcW w:w="1411" w:type="dxa"/>
            <w:shd w:val="clear" w:color="auto" w:fill="D9E2F3" w:themeFill="accent5" w:themeFillTint="33"/>
            <w:tcMar>
              <w:left w:w="88" w:type="dxa"/>
            </w:tcMar>
          </w:tcPr>
          <w:p w14:paraId="0F04FB2B" w14:textId="77777777" w:rsidR="00E970EF" w:rsidRDefault="00E970EF">
            <w:pPr>
              <w:pStyle w:val="Default"/>
              <w:ind w:left="720"/>
              <w:rPr>
                <w:rFonts w:asciiTheme="minorHAnsi" w:hAnsiTheme="minorHAnsi" w:cstheme="minorHAnsi"/>
                <w:color w:val="00000A"/>
                <w:sz w:val="22"/>
                <w:szCs w:val="22"/>
                <w:lang w:val="mk-MK"/>
              </w:rPr>
            </w:pPr>
          </w:p>
        </w:tc>
        <w:tc>
          <w:tcPr>
            <w:tcW w:w="11539" w:type="dxa"/>
            <w:shd w:val="clear" w:color="auto" w:fill="D9E2F3" w:themeFill="accent5" w:themeFillTint="33"/>
            <w:tcMar>
              <w:left w:w="88" w:type="dxa"/>
            </w:tcMar>
          </w:tcPr>
          <w:p w14:paraId="4D2458BE" w14:textId="574B4696" w:rsidR="00E970EF" w:rsidRDefault="00FE2D35">
            <w:pPr>
              <w:pStyle w:val="Default"/>
              <w:rPr>
                <w:rFonts w:asciiTheme="minorHAnsi" w:hAnsiTheme="minorHAnsi" w:cstheme="minorHAnsi"/>
                <w:color w:val="00000A"/>
                <w:sz w:val="22"/>
                <w:szCs w:val="22"/>
                <w:lang w:val="mk-MK"/>
              </w:rPr>
            </w:pPr>
            <w:r w:rsidRPr="00FE2D35">
              <w:rPr>
                <w:rFonts w:asciiTheme="minorHAnsi" w:hAnsiTheme="minorHAnsi" w:cstheme="minorHAnsi"/>
                <w:i/>
                <w:color w:val="00000A"/>
                <w:sz w:val="22"/>
                <w:szCs w:val="22"/>
                <w:lang w:val="sq-AL"/>
              </w:rPr>
              <w:t>Nxënësi/nxënësja di dhe/ose është i/e aftë:</w:t>
            </w:r>
          </w:p>
        </w:tc>
      </w:tr>
      <w:tr w:rsidR="00E970EF" w14:paraId="3B672EFC" w14:textId="77777777" w:rsidTr="00FE2D35">
        <w:tc>
          <w:tcPr>
            <w:tcW w:w="1411" w:type="dxa"/>
            <w:shd w:val="clear" w:color="auto" w:fill="auto"/>
            <w:tcMar>
              <w:left w:w="88" w:type="dxa"/>
            </w:tcMar>
          </w:tcPr>
          <w:p w14:paraId="2A25AEBA" w14:textId="77777777" w:rsidR="00E970EF" w:rsidRDefault="006F446A">
            <w:pPr>
              <w:spacing w:after="0"/>
              <w:rPr>
                <w:rFonts w:cstheme="minorHAnsi"/>
              </w:rPr>
            </w:pPr>
            <w:r>
              <w:t>VIII-A.1</w:t>
            </w:r>
          </w:p>
        </w:tc>
        <w:tc>
          <w:tcPr>
            <w:tcW w:w="11539" w:type="dxa"/>
            <w:shd w:val="clear" w:color="auto" w:fill="auto"/>
            <w:tcMar>
              <w:left w:w="88" w:type="dxa"/>
            </w:tcMar>
          </w:tcPr>
          <w:p w14:paraId="02ACD4AA" w14:textId="76314988" w:rsidR="00E970EF" w:rsidRDefault="00FE2D35">
            <w:pPr>
              <w:spacing w:after="0"/>
              <w:rPr>
                <w:rFonts w:cstheme="minorHAnsi"/>
                <w:lang w:val="mk-MK"/>
              </w:rPr>
            </w:pPr>
            <w:r w:rsidRPr="00FE2D35">
              <w:rPr>
                <w:lang w:val="sq-AL"/>
              </w:rPr>
              <w:t>të manifestojë njohuri për format e ndryshme të shprehjes artistike nga të gjitha fushat e kulturës (letërsi, muzikë, arte pamore, arte interpretuese, arte dekorative, arkitekturë, dizajn),</w:t>
            </w:r>
          </w:p>
        </w:tc>
      </w:tr>
      <w:tr w:rsidR="00E970EF" w14:paraId="229D23FD" w14:textId="77777777" w:rsidTr="00FE2D35">
        <w:tc>
          <w:tcPr>
            <w:tcW w:w="1411" w:type="dxa"/>
            <w:shd w:val="clear" w:color="auto" w:fill="auto"/>
            <w:tcMar>
              <w:left w:w="88" w:type="dxa"/>
            </w:tcMar>
          </w:tcPr>
          <w:p w14:paraId="0082605B" w14:textId="77777777" w:rsidR="00E970EF" w:rsidRDefault="006F446A">
            <w:pPr>
              <w:spacing w:after="0"/>
              <w:rPr>
                <w:rFonts w:cstheme="minorHAnsi"/>
                <w:lang w:val="mk-MK"/>
              </w:rPr>
            </w:pPr>
            <w:r>
              <w:t>VIII-A.2</w:t>
            </w:r>
          </w:p>
        </w:tc>
        <w:tc>
          <w:tcPr>
            <w:tcW w:w="11539" w:type="dxa"/>
            <w:shd w:val="clear" w:color="auto" w:fill="auto"/>
            <w:tcMar>
              <w:left w:w="88" w:type="dxa"/>
            </w:tcMar>
          </w:tcPr>
          <w:p w14:paraId="0467029F" w14:textId="77777777" w:rsidR="00FE2D35" w:rsidRPr="00FE2D35" w:rsidRDefault="00FE2D35" w:rsidP="00FE2D35">
            <w:pPr>
              <w:spacing w:after="0"/>
            </w:pPr>
            <w:r w:rsidRPr="00FE2D35">
              <w:rPr>
                <w:lang w:val="sq-AL"/>
              </w:rPr>
              <w:t>të identifikojë manifestimet e ndryshme të kulturës popullore dhe ndikimin e tyre në zhvillimin e vlerave estetike,</w:t>
            </w:r>
          </w:p>
          <w:p w14:paraId="24B72F45" w14:textId="624ECEF9" w:rsidR="00E970EF" w:rsidRDefault="00E970EF">
            <w:pPr>
              <w:spacing w:after="0"/>
              <w:rPr>
                <w:rFonts w:cstheme="minorHAnsi"/>
                <w:lang w:val="mk-MK"/>
              </w:rPr>
            </w:pPr>
          </w:p>
        </w:tc>
      </w:tr>
      <w:tr w:rsidR="00FE2D35" w14:paraId="5ABFD6F8" w14:textId="77777777" w:rsidTr="00FE2D35">
        <w:tc>
          <w:tcPr>
            <w:tcW w:w="1411" w:type="dxa"/>
            <w:shd w:val="clear" w:color="auto" w:fill="auto"/>
            <w:tcMar>
              <w:left w:w="88" w:type="dxa"/>
            </w:tcMar>
          </w:tcPr>
          <w:p w14:paraId="017A6F8D" w14:textId="77777777" w:rsidR="00FE2D35" w:rsidRDefault="00FE2D35" w:rsidP="00FE2D35">
            <w:pPr>
              <w:spacing w:after="0"/>
              <w:rPr>
                <w:rFonts w:cstheme="minorHAnsi"/>
                <w:lang w:val="mk-MK"/>
              </w:rPr>
            </w:pPr>
            <w:r>
              <w:t>VIII-A.3</w:t>
            </w:r>
          </w:p>
        </w:tc>
        <w:tc>
          <w:tcPr>
            <w:tcW w:w="11539" w:type="dxa"/>
            <w:shd w:val="clear" w:color="auto" w:fill="auto"/>
            <w:tcMar>
              <w:left w:w="88" w:type="dxa"/>
            </w:tcMar>
          </w:tcPr>
          <w:p w14:paraId="51162CC1" w14:textId="6C6C795C" w:rsidR="00FE2D35" w:rsidRDefault="00FE2D35" w:rsidP="00FE2D35">
            <w:pPr>
              <w:spacing w:after="0"/>
              <w:rPr>
                <w:rFonts w:cstheme="minorHAnsi"/>
                <w:lang w:val="mk-MK"/>
              </w:rPr>
            </w:pPr>
            <w:proofErr w:type="spellStart"/>
            <w:r w:rsidRPr="009A48F3">
              <w:t>t’i</w:t>
            </w:r>
            <w:proofErr w:type="spellEnd"/>
            <w:r w:rsidRPr="009A48F3">
              <w:t xml:space="preserve"> </w:t>
            </w:r>
            <w:proofErr w:type="spellStart"/>
            <w:r w:rsidRPr="009A48F3">
              <w:t>shprehë</w:t>
            </w:r>
            <w:proofErr w:type="spellEnd"/>
            <w:r w:rsidRPr="009A48F3">
              <w:t xml:space="preserve"> </w:t>
            </w:r>
            <w:proofErr w:type="spellStart"/>
            <w:r w:rsidRPr="009A48F3">
              <w:t>idetë</w:t>
            </w:r>
            <w:proofErr w:type="spellEnd"/>
            <w:r w:rsidRPr="009A48F3">
              <w:t xml:space="preserve">, </w:t>
            </w:r>
            <w:proofErr w:type="spellStart"/>
            <w:r w:rsidRPr="009A48F3">
              <w:t>përvojat</w:t>
            </w:r>
            <w:proofErr w:type="spellEnd"/>
            <w:r w:rsidRPr="009A48F3">
              <w:t xml:space="preserve"> </w:t>
            </w:r>
            <w:proofErr w:type="spellStart"/>
            <w:r w:rsidRPr="009A48F3">
              <w:t>dhe</w:t>
            </w:r>
            <w:proofErr w:type="spellEnd"/>
            <w:r w:rsidRPr="009A48F3">
              <w:t xml:space="preserve"> </w:t>
            </w:r>
            <w:proofErr w:type="spellStart"/>
            <w:r w:rsidRPr="009A48F3">
              <w:t>emocionet</w:t>
            </w:r>
            <w:proofErr w:type="spellEnd"/>
            <w:r w:rsidRPr="009A48F3">
              <w:t xml:space="preserve"> e </w:t>
            </w:r>
            <w:proofErr w:type="spellStart"/>
            <w:r w:rsidRPr="009A48F3">
              <w:t>tyre</w:t>
            </w:r>
            <w:proofErr w:type="spellEnd"/>
            <w:r w:rsidRPr="009A48F3">
              <w:t xml:space="preserve">, duke </w:t>
            </w:r>
            <w:proofErr w:type="spellStart"/>
            <w:r w:rsidRPr="009A48F3">
              <w:t>përdorur</w:t>
            </w:r>
            <w:proofErr w:type="spellEnd"/>
            <w:r w:rsidRPr="009A48F3">
              <w:t xml:space="preserve"> forma </w:t>
            </w:r>
            <w:proofErr w:type="spellStart"/>
            <w:r w:rsidRPr="009A48F3">
              <w:t>artistike</w:t>
            </w:r>
            <w:proofErr w:type="spellEnd"/>
            <w:r w:rsidRPr="009A48F3">
              <w:t xml:space="preserve"> </w:t>
            </w:r>
            <w:proofErr w:type="spellStart"/>
            <w:r w:rsidRPr="009A48F3">
              <w:t>ose</w:t>
            </w:r>
            <w:proofErr w:type="spellEnd"/>
            <w:r w:rsidRPr="009A48F3">
              <w:t xml:space="preserve"> </w:t>
            </w:r>
            <w:proofErr w:type="spellStart"/>
            <w:r w:rsidRPr="009A48F3">
              <w:t>të</w:t>
            </w:r>
            <w:proofErr w:type="spellEnd"/>
            <w:r w:rsidRPr="009A48F3">
              <w:t xml:space="preserve"> </w:t>
            </w:r>
            <w:proofErr w:type="spellStart"/>
            <w:r w:rsidRPr="009A48F3">
              <w:t>tjera</w:t>
            </w:r>
            <w:proofErr w:type="spellEnd"/>
            <w:r w:rsidRPr="009A48F3">
              <w:t xml:space="preserve"> </w:t>
            </w:r>
            <w:proofErr w:type="spellStart"/>
            <w:r w:rsidRPr="009A48F3">
              <w:t>të</w:t>
            </w:r>
            <w:proofErr w:type="spellEnd"/>
            <w:r w:rsidRPr="009A48F3">
              <w:t xml:space="preserve"> </w:t>
            </w:r>
            <w:proofErr w:type="spellStart"/>
            <w:r w:rsidRPr="009A48F3">
              <w:t>shprehjes</w:t>
            </w:r>
            <w:proofErr w:type="spellEnd"/>
            <w:r w:rsidRPr="009A48F3">
              <w:t xml:space="preserve"> </w:t>
            </w:r>
            <w:proofErr w:type="spellStart"/>
            <w:r w:rsidRPr="009A48F3">
              <w:t>krijuese</w:t>
            </w:r>
            <w:proofErr w:type="spellEnd"/>
            <w:r w:rsidRPr="009A48F3">
              <w:t xml:space="preserve"> (</w:t>
            </w:r>
            <w:proofErr w:type="spellStart"/>
            <w:r w:rsidRPr="009A48F3">
              <w:t>individuale</w:t>
            </w:r>
            <w:proofErr w:type="spellEnd"/>
            <w:r w:rsidRPr="009A48F3">
              <w:t xml:space="preserve"> </w:t>
            </w:r>
            <w:proofErr w:type="spellStart"/>
            <w:r w:rsidRPr="009A48F3">
              <w:t>ose</w:t>
            </w:r>
            <w:proofErr w:type="spellEnd"/>
            <w:r w:rsidRPr="009A48F3">
              <w:t xml:space="preserve"> </w:t>
            </w:r>
            <w:proofErr w:type="spellStart"/>
            <w:r w:rsidRPr="009A48F3">
              <w:t>kolektive</w:t>
            </w:r>
            <w:proofErr w:type="spellEnd"/>
            <w:r w:rsidRPr="009A48F3">
              <w:t>),</w:t>
            </w:r>
          </w:p>
        </w:tc>
      </w:tr>
      <w:tr w:rsidR="00FE2D35" w14:paraId="33E50476" w14:textId="77777777" w:rsidTr="00FE2D35">
        <w:tc>
          <w:tcPr>
            <w:tcW w:w="1411" w:type="dxa"/>
            <w:shd w:val="clear" w:color="auto" w:fill="auto"/>
            <w:tcMar>
              <w:left w:w="88" w:type="dxa"/>
            </w:tcMar>
          </w:tcPr>
          <w:p w14:paraId="0CA6D68B" w14:textId="77777777" w:rsidR="00FE2D35" w:rsidRDefault="00FE2D35" w:rsidP="00FE2D35">
            <w:pPr>
              <w:spacing w:after="0"/>
              <w:rPr>
                <w:rFonts w:cstheme="minorHAnsi"/>
                <w:lang w:val="mk-MK"/>
              </w:rPr>
            </w:pPr>
            <w:r>
              <w:t>VIII-A.4</w:t>
            </w:r>
          </w:p>
        </w:tc>
        <w:tc>
          <w:tcPr>
            <w:tcW w:w="11539" w:type="dxa"/>
            <w:shd w:val="clear" w:color="auto" w:fill="auto"/>
            <w:tcMar>
              <w:left w:w="88" w:type="dxa"/>
            </w:tcMar>
          </w:tcPr>
          <w:p w14:paraId="77813BEE" w14:textId="6B91CDBB" w:rsidR="00FE2D35" w:rsidRDefault="00FE2D35" w:rsidP="00FE2D35">
            <w:pPr>
              <w:spacing w:after="0"/>
              <w:rPr>
                <w:rFonts w:eastAsia="StobiSerifRegular" w:cstheme="minorHAnsi"/>
                <w:lang w:val="mk-MK"/>
              </w:rPr>
            </w:pPr>
            <w:proofErr w:type="spellStart"/>
            <w:r w:rsidRPr="009A48F3">
              <w:t>për</w:t>
            </w:r>
            <w:proofErr w:type="spellEnd"/>
            <w:r w:rsidRPr="009A48F3">
              <w:t xml:space="preserve"> </w:t>
            </w:r>
            <w:proofErr w:type="spellStart"/>
            <w:r w:rsidRPr="009A48F3">
              <w:t>t’i</w:t>
            </w:r>
            <w:proofErr w:type="spellEnd"/>
            <w:r w:rsidRPr="009A48F3">
              <w:t xml:space="preserve"> </w:t>
            </w:r>
            <w:proofErr w:type="spellStart"/>
            <w:r w:rsidRPr="009A48F3">
              <w:t>interpretuar</w:t>
            </w:r>
            <w:proofErr w:type="spellEnd"/>
            <w:r w:rsidRPr="009A48F3">
              <w:t xml:space="preserve"> </w:t>
            </w:r>
            <w:proofErr w:type="spellStart"/>
            <w:r w:rsidRPr="009A48F3">
              <w:t>idetë</w:t>
            </w:r>
            <w:proofErr w:type="spellEnd"/>
            <w:r w:rsidRPr="009A48F3">
              <w:t xml:space="preserve">, </w:t>
            </w:r>
            <w:proofErr w:type="spellStart"/>
            <w:r w:rsidRPr="009A48F3">
              <w:t>përvojat</w:t>
            </w:r>
            <w:proofErr w:type="spellEnd"/>
            <w:r w:rsidRPr="009A48F3">
              <w:t xml:space="preserve"> </w:t>
            </w:r>
            <w:proofErr w:type="spellStart"/>
            <w:r w:rsidRPr="009A48F3">
              <w:t>dhe</w:t>
            </w:r>
            <w:proofErr w:type="spellEnd"/>
            <w:r w:rsidRPr="009A48F3">
              <w:t xml:space="preserve"> </w:t>
            </w:r>
            <w:proofErr w:type="spellStart"/>
            <w:r w:rsidRPr="009A48F3">
              <w:t>emocionet</w:t>
            </w:r>
            <w:proofErr w:type="spellEnd"/>
            <w:r w:rsidRPr="009A48F3">
              <w:t xml:space="preserve"> e </w:t>
            </w:r>
            <w:proofErr w:type="spellStart"/>
            <w:r w:rsidRPr="009A48F3">
              <w:t>shprehura</w:t>
            </w:r>
            <w:proofErr w:type="spellEnd"/>
            <w:r w:rsidRPr="009A48F3">
              <w:t xml:space="preserve"> </w:t>
            </w:r>
            <w:proofErr w:type="spellStart"/>
            <w:r w:rsidRPr="009A48F3">
              <w:t>në</w:t>
            </w:r>
            <w:proofErr w:type="spellEnd"/>
            <w:r w:rsidRPr="009A48F3">
              <w:t xml:space="preserve"> </w:t>
            </w:r>
            <w:proofErr w:type="spellStart"/>
            <w:r w:rsidRPr="009A48F3">
              <w:t>produktet</w:t>
            </w:r>
            <w:proofErr w:type="spellEnd"/>
            <w:r w:rsidRPr="009A48F3">
              <w:t xml:space="preserve"> e </w:t>
            </w:r>
            <w:proofErr w:type="spellStart"/>
            <w:r w:rsidRPr="009A48F3">
              <w:t>artit</w:t>
            </w:r>
            <w:proofErr w:type="spellEnd"/>
            <w:r w:rsidRPr="009A48F3">
              <w:t xml:space="preserve"> </w:t>
            </w:r>
            <w:proofErr w:type="spellStart"/>
            <w:r w:rsidRPr="009A48F3">
              <w:t>të</w:t>
            </w:r>
            <w:proofErr w:type="spellEnd"/>
            <w:r w:rsidRPr="009A48F3">
              <w:t xml:space="preserve"> </w:t>
            </w:r>
            <w:proofErr w:type="spellStart"/>
            <w:r w:rsidRPr="009A48F3">
              <w:t>krijuara</w:t>
            </w:r>
            <w:proofErr w:type="spellEnd"/>
            <w:r w:rsidRPr="009A48F3">
              <w:t xml:space="preserve"> </w:t>
            </w:r>
            <w:proofErr w:type="spellStart"/>
            <w:r w:rsidRPr="009A48F3">
              <w:t>nga</w:t>
            </w:r>
            <w:proofErr w:type="spellEnd"/>
            <w:r w:rsidRPr="009A48F3">
              <w:t xml:space="preserve"> </w:t>
            </w:r>
            <w:proofErr w:type="spellStart"/>
            <w:r w:rsidRPr="009A48F3">
              <w:t>të</w:t>
            </w:r>
            <w:proofErr w:type="spellEnd"/>
            <w:r w:rsidRPr="009A48F3">
              <w:t xml:space="preserve"> </w:t>
            </w:r>
            <w:proofErr w:type="spellStart"/>
            <w:r w:rsidRPr="009A48F3">
              <w:t>tjerët</w:t>
            </w:r>
            <w:proofErr w:type="spellEnd"/>
            <w:r w:rsidRPr="009A48F3">
              <w:t xml:space="preserve"> </w:t>
            </w:r>
            <w:proofErr w:type="spellStart"/>
            <w:r w:rsidRPr="009A48F3">
              <w:t>që</w:t>
            </w:r>
            <w:proofErr w:type="spellEnd"/>
            <w:r w:rsidRPr="009A48F3">
              <w:t xml:space="preserve"> </w:t>
            </w:r>
            <w:proofErr w:type="spellStart"/>
            <w:r w:rsidRPr="009A48F3">
              <w:t>i</w:t>
            </w:r>
            <w:proofErr w:type="spellEnd"/>
            <w:r w:rsidRPr="009A48F3">
              <w:t xml:space="preserve"> </w:t>
            </w:r>
            <w:proofErr w:type="spellStart"/>
            <w:r w:rsidRPr="009A48F3">
              <w:t>përkasin</w:t>
            </w:r>
            <w:proofErr w:type="spellEnd"/>
            <w:r w:rsidRPr="009A48F3">
              <w:t xml:space="preserve"> </w:t>
            </w:r>
            <w:proofErr w:type="spellStart"/>
            <w:r w:rsidRPr="009A48F3">
              <w:t>kulturave</w:t>
            </w:r>
            <w:proofErr w:type="spellEnd"/>
            <w:r w:rsidRPr="009A48F3">
              <w:t xml:space="preserve"> </w:t>
            </w:r>
            <w:proofErr w:type="spellStart"/>
            <w:r w:rsidRPr="009A48F3">
              <w:t>së</w:t>
            </w:r>
            <w:proofErr w:type="spellEnd"/>
            <w:r w:rsidRPr="009A48F3">
              <w:t xml:space="preserve"> </w:t>
            </w:r>
            <w:proofErr w:type="spellStart"/>
            <w:r w:rsidRPr="009A48F3">
              <w:t>tyre</w:t>
            </w:r>
            <w:proofErr w:type="spellEnd"/>
            <w:r w:rsidRPr="009A48F3">
              <w:t xml:space="preserve"> </w:t>
            </w:r>
            <w:proofErr w:type="spellStart"/>
            <w:r w:rsidRPr="009A48F3">
              <w:t>ose</w:t>
            </w:r>
            <w:proofErr w:type="spellEnd"/>
            <w:r w:rsidRPr="009A48F3">
              <w:t xml:space="preserve"> </w:t>
            </w:r>
            <w:proofErr w:type="spellStart"/>
            <w:r w:rsidRPr="009A48F3">
              <w:t>të</w:t>
            </w:r>
            <w:proofErr w:type="spellEnd"/>
            <w:r w:rsidRPr="009A48F3">
              <w:t xml:space="preserve"> </w:t>
            </w:r>
            <w:proofErr w:type="spellStart"/>
            <w:r w:rsidRPr="009A48F3">
              <w:t>tjera</w:t>
            </w:r>
            <w:proofErr w:type="spellEnd"/>
            <w:r w:rsidRPr="009A48F3">
              <w:t>,</w:t>
            </w:r>
          </w:p>
        </w:tc>
      </w:tr>
      <w:tr w:rsidR="00FE2D35" w14:paraId="4F74E2B0" w14:textId="77777777" w:rsidTr="00FE2D35">
        <w:tc>
          <w:tcPr>
            <w:tcW w:w="1411" w:type="dxa"/>
            <w:shd w:val="clear" w:color="auto" w:fill="auto"/>
            <w:tcMar>
              <w:left w:w="88" w:type="dxa"/>
            </w:tcMar>
          </w:tcPr>
          <w:p w14:paraId="73E8E507" w14:textId="77777777" w:rsidR="00FE2D35" w:rsidRDefault="00FE2D35" w:rsidP="00FE2D35">
            <w:pPr>
              <w:spacing w:after="0"/>
              <w:rPr>
                <w:rFonts w:cstheme="minorHAnsi"/>
                <w:lang w:val="mk-MK"/>
              </w:rPr>
            </w:pPr>
            <w:r>
              <w:t>VIII-A.5</w:t>
            </w:r>
          </w:p>
        </w:tc>
        <w:tc>
          <w:tcPr>
            <w:tcW w:w="11539" w:type="dxa"/>
            <w:shd w:val="clear" w:color="auto" w:fill="auto"/>
            <w:tcMar>
              <w:left w:w="88" w:type="dxa"/>
            </w:tcMar>
          </w:tcPr>
          <w:p w14:paraId="48A7264B" w14:textId="1B266542" w:rsidR="00FE2D35" w:rsidRDefault="00FE2D35" w:rsidP="00FE2D35">
            <w:pPr>
              <w:spacing w:after="0"/>
              <w:rPr>
                <w:rFonts w:cstheme="minorHAnsi"/>
                <w:lang w:val="mk-MK"/>
              </w:rPr>
            </w:pPr>
            <w:proofErr w:type="spellStart"/>
            <w:r w:rsidRPr="009A48F3">
              <w:t>të</w:t>
            </w:r>
            <w:proofErr w:type="spellEnd"/>
            <w:r w:rsidRPr="009A48F3">
              <w:t xml:space="preserve"> </w:t>
            </w:r>
            <w:proofErr w:type="spellStart"/>
            <w:r w:rsidRPr="009A48F3">
              <w:t>manifestojë</w:t>
            </w:r>
            <w:proofErr w:type="spellEnd"/>
            <w:r w:rsidRPr="009A48F3">
              <w:t xml:space="preserve"> </w:t>
            </w:r>
            <w:proofErr w:type="spellStart"/>
            <w:r w:rsidRPr="009A48F3">
              <w:t>njohuri</w:t>
            </w:r>
            <w:proofErr w:type="spellEnd"/>
            <w:r w:rsidRPr="009A48F3">
              <w:t xml:space="preserve"> </w:t>
            </w:r>
            <w:proofErr w:type="spellStart"/>
            <w:r w:rsidRPr="009A48F3">
              <w:t>për</w:t>
            </w:r>
            <w:proofErr w:type="spellEnd"/>
            <w:r w:rsidRPr="009A48F3">
              <w:t xml:space="preserve"> </w:t>
            </w:r>
            <w:proofErr w:type="spellStart"/>
            <w:r w:rsidRPr="009A48F3">
              <w:t>kulturën</w:t>
            </w:r>
            <w:proofErr w:type="spellEnd"/>
            <w:r w:rsidRPr="009A48F3">
              <w:t xml:space="preserve"> e vet </w:t>
            </w:r>
            <w:proofErr w:type="spellStart"/>
            <w:r w:rsidRPr="009A48F3">
              <w:t>dhe</w:t>
            </w:r>
            <w:proofErr w:type="spellEnd"/>
            <w:r w:rsidRPr="009A48F3">
              <w:t xml:space="preserve"> </w:t>
            </w:r>
            <w:proofErr w:type="spellStart"/>
            <w:r w:rsidRPr="009A48F3">
              <w:t>mënyrat</w:t>
            </w:r>
            <w:proofErr w:type="spellEnd"/>
            <w:r w:rsidRPr="009A48F3">
              <w:t xml:space="preserve"> e </w:t>
            </w:r>
            <w:proofErr w:type="spellStart"/>
            <w:r w:rsidRPr="009A48F3">
              <w:t>ndryshme</w:t>
            </w:r>
            <w:proofErr w:type="spellEnd"/>
            <w:r w:rsidRPr="009A48F3">
              <w:t xml:space="preserve"> </w:t>
            </w:r>
            <w:proofErr w:type="spellStart"/>
            <w:r w:rsidRPr="009A48F3">
              <w:t>të</w:t>
            </w:r>
            <w:proofErr w:type="spellEnd"/>
            <w:r w:rsidRPr="009A48F3">
              <w:t xml:space="preserve"> </w:t>
            </w:r>
            <w:proofErr w:type="spellStart"/>
            <w:r w:rsidRPr="009A48F3">
              <w:t>shprehjes</w:t>
            </w:r>
            <w:proofErr w:type="spellEnd"/>
            <w:r w:rsidRPr="009A48F3">
              <w:t xml:space="preserve"> </w:t>
            </w:r>
            <w:proofErr w:type="spellStart"/>
            <w:r w:rsidRPr="009A48F3">
              <w:t>së</w:t>
            </w:r>
            <w:proofErr w:type="spellEnd"/>
            <w:r w:rsidRPr="009A48F3">
              <w:t xml:space="preserve"> </w:t>
            </w:r>
            <w:proofErr w:type="spellStart"/>
            <w:r w:rsidRPr="009A48F3">
              <w:t>saj</w:t>
            </w:r>
            <w:proofErr w:type="spellEnd"/>
            <w:r w:rsidRPr="009A48F3">
              <w:t xml:space="preserve"> </w:t>
            </w:r>
            <w:proofErr w:type="spellStart"/>
            <w:r w:rsidRPr="009A48F3">
              <w:t>përmes</w:t>
            </w:r>
            <w:proofErr w:type="spellEnd"/>
            <w:r w:rsidRPr="009A48F3">
              <w:t xml:space="preserve"> </w:t>
            </w:r>
            <w:proofErr w:type="spellStart"/>
            <w:r w:rsidRPr="009A48F3">
              <w:t>letërsisë</w:t>
            </w:r>
            <w:proofErr w:type="spellEnd"/>
            <w:r w:rsidRPr="009A48F3">
              <w:t xml:space="preserve"> </w:t>
            </w:r>
            <w:proofErr w:type="spellStart"/>
            <w:r w:rsidRPr="009A48F3">
              <w:t>dhe</w:t>
            </w:r>
            <w:proofErr w:type="spellEnd"/>
            <w:r w:rsidRPr="009A48F3">
              <w:t xml:space="preserve"> </w:t>
            </w:r>
            <w:proofErr w:type="spellStart"/>
            <w:r w:rsidRPr="009A48F3">
              <w:t>arteve</w:t>
            </w:r>
            <w:proofErr w:type="spellEnd"/>
            <w:r w:rsidRPr="009A48F3">
              <w:t xml:space="preserve"> </w:t>
            </w:r>
            <w:proofErr w:type="spellStart"/>
            <w:r w:rsidRPr="009A48F3">
              <w:t>pamore</w:t>
            </w:r>
            <w:proofErr w:type="spellEnd"/>
            <w:r w:rsidRPr="009A48F3">
              <w:t xml:space="preserve">, </w:t>
            </w:r>
            <w:proofErr w:type="spellStart"/>
            <w:r w:rsidRPr="009A48F3">
              <w:t>muzikës</w:t>
            </w:r>
            <w:proofErr w:type="spellEnd"/>
            <w:r w:rsidRPr="009A48F3">
              <w:t xml:space="preserve"> </w:t>
            </w:r>
            <w:proofErr w:type="spellStart"/>
            <w:r w:rsidRPr="009A48F3">
              <w:t>dhe</w:t>
            </w:r>
            <w:proofErr w:type="spellEnd"/>
            <w:r w:rsidRPr="009A48F3">
              <w:t xml:space="preserve"> </w:t>
            </w:r>
            <w:proofErr w:type="spellStart"/>
            <w:r w:rsidRPr="009A48F3">
              <w:t>vallëzimit</w:t>
            </w:r>
            <w:proofErr w:type="spellEnd"/>
            <w:r w:rsidRPr="009A48F3">
              <w:t xml:space="preserve">, </w:t>
            </w:r>
            <w:proofErr w:type="spellStart"/>
            <w:r w:rsidRPr="009A48F3">
              <w:t>objekteve</w:t>
            </w:r>
            <w:proofErr w:type="spellEnd"/>
            <w:r w:rsidRPr="009A48F3">
              <w:t xml:space="preserve"> </w:t>
            </w:r>
            <w:proofErr w:type="spellStart"/>
            <w:r w:rsidRPr="009A48F3">
              <w:t>dhe</w:t>
            </w:r>
            <w:proofErr w:type="spellEnd"/>
            <w:r w:rsidRPr="009A48F3">
              <w:t xml:space="preserve"> </w:t>
            </w:r>
            <w:proofErr w:type="spellStart"/>
            <w:r w:rsidRPr="009A48F3">
              <w:t>produkteve</w:t>
            </w:r>
            <w:proofErr w:type="spellEnd"/>
            <w:r w:rsidRPr="009A48F3">
              <w:t xml:space="preserve"> </w:t>
            </w:r>
            <w:proofErr w:type="spellStart"/>
            <w:r w:rsidRPr="009A48F3">
              <w:t>të</w:t>
            </w:r>
            <w:proofErr w:type="spellEnd"/>
            <w:r w:rsidRPr="009A48F3">
              <w:t xml:space="preserve"> </w:t>
            </w:r>
            <w:proofErr w:type="spellStart"/>
            <w:r w:rsidRPr="009A48F3">
              <w:t>tjera</w:t>
            </w:r>
            <w:proofErr w:type="spellEnd"/>
            <w:r w:rsidRPr="009A48F3">
              <w:t xml:space="preserve"> </w:t>
            </w:r>
            <w:proofErr w:type="spellStart"/>
            <w:r w:rsidRPr="009A48F3">
              <w:t>kulturore</w:t>
            </w:r>
            <w:proofErr w:type="spellEnd"/>
            <w:r w:rsidRPr="009A48F3">
              <w:t>,</w:t>
            </w:r>
          </w:p>
        </w:tc>
      </w:tr>
      <w:tr w:rsidR="00FE2D35" w14:paraId="2606DE8B" w14:textId="77777777" w:rsidTr="00FE2D35">
        <w:tc>
          <w:tcPr>
            <w:tcW w:w="1411" w:type="dxa"/>
            <w:shd w:val="clear" w:color="auto" w:fill="auto"/>
            <w:tcMar>
              <w:left w:w="88" w:type="dxa"/>
            </w:tcMar>
          </w:tcPr>
          <w:p w14:paraId="522952CD" w14:textId="77777777" w:rsidR="00FE2D35" w:rsidRDefault="00FE2D35" w:rsidP="00FE2D35">
            <w:pPr>
              <w:spacing w:after="0"/>
              <w:rPr>
                <w:rFonts w:cstheme="minorHAnsi"/>
                <w:lang w:val="mk-MK"/>
              </w:rPr>
            </w:pPr>
            <w:r>
              <w:t>VIII-A.6</w:t>
            </w:r>
          </w:p>
        </w:tc>
        <w:tc>
          <w:tcPr>
            <w:tcW w:w="11539" w:type="dxa"/>
            <w:shd w:val="clear" w:color="auto" w:fill="auto"/>
            <w:tcMar>
              <w:left w:w="88" w:type="dxa"/>
            </w:tcMar>
          </w:tcPr>
          <w:p w14:paraId="165A6CA6" w14:textId="51D7F749" w:rsidR="00FE2D35" w:rsidRDefault="00FE2D35" w:rsidP="00FE2D35">
            <w:pPr>
              <w:spacing w:after="0"/>
              <w:rPr>
                <w:rFonts w:cstheme="minorHAnsi"/>
                <w:lang w:val="mk-MK"/>
              </w:rPr>
            </w:pPr>
            <w:proofErr w:type="spellStart"/>
            <w:r w:rsidRPr="009A48F3">
              <w:t>t’i</w:t>
            </w:r>
            <w:proofErr w:type="spellEnd"/>
            <w:r w:rsidRPr="009A48F3">
              <w:t xml:space="preserve"> </w:t>
            </w:r>
            <w:proofErr w:type="spellStart"/>
            <w:r w:rsidRPr="009A48F3">
              <w:t>identifikojë</w:t>
            </w:r>
            <w:proofErr w:type="spellEnd"/>
            <w:r w:rsidRPr="009A48F3">
              <w:t xml:space="preserve"> </w:t>
            </w:r>
            <w:proofErr w:type="spellStart"/>
            <w:r w:rsidRPr="009A48F3">
              <w:t>dallimet</w:t>
            </w:r>
            <w:proofErr w:type="spellEnd"/>
            <w:r w:rsidRPr="009A48F3">
              <w:t xml:space="preserve"> </w:t>
            </w:r>
            <w:proofErr w:type="spellStart"/>
            <w:r w:rsidRPr="009A48F3">
              <w:t>dhe</w:t>
            </w:r>
            <w:proofErr w:type="spellEnd"/>
            <w:r w:rsidRPr="009A48F3">
              <w:t xml:space="preserve"> </w:t>
            </w:r>
            <w:proofErr w:type="spellStart"/>
            <w:r w:rsidRPr="009A48F3">
              <w:t>ngjashmëritë</w:t>
            </w:r>
            <w:proofErr w:type="spellEnd"/>
            <w:r w:rsidRPr="009A48F3">
              <w:t xml:space="preserve"> midis </w:t>
            </w:r>
            <w:proofErr w:type="spellStart"/>
            <w:r w:rsidRPr="009A48F3">
              <w:t>kulturës</w:t>
            </w:r>
            <w:proofErr w:type="spellEnd"/>
            <w:r w:rsidRPr="009A48F3">
              <w:t xml:space="preserve"> </w:t>
            </w:r>
            <w:proofErr w:type="spellStart"/>
            <w:r w:rsidRPr="009A48F3">
              <w:t>së</w:t>
            </w:r>
            <w:proofErr w:type="spellEnd"/>
            <w:r w:rsidRPr="009A48F3">
              <w:t xml:space="preserve"> vet </w:t>
            </w:r>
            <w:proofErr w:type="spellStart"/>
            <w:r w:rsidRPr="009A48F3">
              <w:t>dhe</w:t>
            </w:r>
            <w:proofErr w:type="spellEnd"/>
            <w:r w:rsidRPr="009A48F3">
              <w:t xml:space="preserve"> </w:t>
            </w:r>
            <w:proofErr w:type="spellStart"/>
            <w:r w:rsidRPr="009A48F3">
              <w:t>kulturave</w:t>
            </w:r>
            <w:proofErr w:type="spellEnd"/>
            <w:r w:rsidRPr="009A48F3">
              <w:t xml:space="preserve"> </w:t>
            </w:r>
            <w:proofErr w:type="spellStart"/>
            <w:r w:rsidRPr="009A48F3">
              <w:t>të</w:t>
            </w:r>
            <w:proofErr w:type="spellEnd"/>
            <w:r w:rsidRPr="009A48F3">
              <w:t xml:space="preserve"> </w:t>
            </w:r>
            <w:proofErr w:type="spellStart"/>
            <w:r w:rsidRPr="009A48F3">
              <w:t>tjera</w:t>
            </w:r>
            <w:proofErr w:type="spellEnd"/>
            <w:r w:rsidRPr="009A48F3">
              <w:t xml:space="preserve"> </w:t>
            </w:r>
            <w:proofErr w:type="spellStart"/>
            <w:r w:rsidRPr="009A48F3">
              <w:t>në</w:t>
            </w:r>
            <w:proofErr w:type="spellEnd"/>
            <w:r w:rsidRPr="009A48F3">
              <w:t xml:space="preserve"> </w:t>
            </w:r>
            <w:proofErr w:type="spellStart"/>
            <w:r w:rsidRPr="009A48F3">
              <w:t>mjedisin</w:t>
            </w:r>
            <w:proofErr w:type="spellEnd"/>
            <w:r w:rsidRPr="009A48F3">
              <w:t xml:space="preserve"> e vet </w:t>
            </w:r>
            <w:proofErr w:type="spellStart"/>
            <w:r w:rsidRPr="009A48F3">
              <w:t>më</w:t>
            </w:r>
            <w:proofErr w:type="spellEnd"/>
            <w:r w:rsidRPr="009A48F3">
              <w:t xml:space="preserve"> </w:t>
            </w:r>
            <w:proofErr w:type="spellStart"/>
            <w:r w:rsidRPr="009A48F3">
              <w:t>të</w:t>
            </w:r>
            <w:proofErr w:type="spellEnd"/>
            <w:r w:rsidRPr="009A48F3">
              <w:t xml:space="preserve"> </w:t>
            </w:r>
            <w:proofErr w:type="spellStart"/>
            <w:r w:rsidRPr="009A48F3">
              <w:t>ngushtë</w:t>
            </w:r>
            <w:proofErr w:type="spellEnd"/>
            <w:r w:rsidRPr="009A48F3">
              <w:t xml:space="preserve"> </w:t>
            </w:r>
            <w:proofErr w:type="spellStart"/>
            <w:r w:rsidRPr="009A48F3">
              <w:t>dhe</w:t>
            </w:r>
            <w:proofErr w:type="spellEnd"/>
            <w:r w:rsidRPr="009A48F3">
              <w:t xml:space="preserve"> </w:t>
            </w:r>
            <w:proofErr w:type="spellStart"/>
            <w:r w:rsidRPr="009A48F3">
              <w:t>më</w:t>
            </w:r>
            <w:proofErr w:type="spellEnd"/>
            <w:r w:rsidRPr="009A48F3">
              <w:t xml:space="preserve"> </w:t>
            </w:r>
            <w:proofErr w:type="spellStart"/>
            <w:r w:rsidRPr="009A48F3">
              <w:t>të</w:t>
            </w:r>
            <w:proofErr w:type="spellEnd"/>
            <w:r w:rsidRPr="009A48F3">
              <w:t xml:space="preserve"> </w:t>
            </w:r>
            <w:proofErr w:type="spellStart"/>
            <w:r w:rsidRPr="009A48F3">
              <w:t>gjerë</w:t>
            </w:r>
            <w:proofErr w:type="spellEnd"/>
            <w:r w:rsidRPr="009A48F3">
              <w:t xml:space="preserve"> </w:t>
            </w:r>
            <w:proofErr w:type="spellStart"/>
            <w:r w:rsidRPr="009A48F3">
              <w:t>dhe</w:t>
            </w:r>
            <w:proofErr w:type="spellEnd"/>
            <w:r w:rsidRPr="009A48F3">
              <w:t xml:space="preserve"> </w:t>
            </w:r>
            <w:proofErr w:type="spellStart"/>
            <w:r w:rsidRPr="009A48F3">
              <w:t>të</w:t>
            </w:r>
            <w:proofErr w:type="spellEnd"/>
            <w:r w:rsidRPr="009A48F3">
              <w:t xml:space="preserve"> </w:t>
            </w:r>
            <w:proofErr w:type="spellStart"/>
            <w:r w:rsidRPr="009A48F3">
              <w:t>analizojë</w:t>
            </w:r>
            <w:proofErr w:type="spellEnd"/>
            <w:r w:rsidRPr="009A48F3">
              <w:t xml:space="preserve"> </w:t>
            </w:r>
            <w:proofErr w:type="spellStart"/>
            <w:r w:rsidRPr="009A48F3">
              <w:t>lidhjen</w:t>
            </w:r>
            <w:proofErr w:type="spellEnd"/>
            <w:r w:rsidRPr="009A48F3">
              <w:t xml:space="preserve"> </w:t>
            </w:r>
            <w:proofErr w:type="spellStart"/>
            <w:r w:rsidRPr="009A48F3">
              <w:t>dhe</w:t>
            </w:r>
            <w:proofErr w:type="spellEnd"/>
            <w:r w:rsidRPr="009A48F3">
              <w:t xml:space="preserve"> </w:t>
            </w:r>
            <w:proofErr w:type="spellStart"/>
            <w:r w:rsidRPr="009A48F3">
              <w:t>ndërvarësinë</w:t>
            </w:r>
            <w:proofErr w:type="spellEnd"/>
            <w:r w:rsidRPr="009A48F3">
              <w:t xml:space="preserve"> e </w:t>
            </w:r>
            <w:proofErr w:type="spellStart"/>
            <w:r w:rsidRPr="009A48F3">
              <w:t>tyre</w:t>
            </w:r>
            <w:proofErr w:type="spellEnd"/>
            <w:r w:rsidRPr="009A48F3">
              <w:t>.</w:t>
            </w:r>
          </w:p>
        </w:tc>
      </w:tr>
      <w:tr w:rsidR="00E970EF" w14:paraId="1235429B" w14:textId="77777777" w:rsidTr="00FE2D35">
        <w:tc>
          <w:tcPr>
            <w:tcW w:w="1411" w:type="dxa"/>
            <w:shd w:val="clear" w:color="auto" w:fill="D9E2F3" w:themeFill="accent5" w:themeFillTint="33"/>
            <w:tcMar>
              <w:left w:w="88" w:type="dxa"/>
            </w:tcMar>
          </w:tcPr>
          <w:p w14:paraId="709443D9" w14:textId="77777777" w:rsidR="00E970EF" w:rsidRDefault="00E970EF">
            <w:pPr>
              <w:spacing w:after="0"/>
              <w:rPr>
                <w:rFonts w:cstheme="minorHAnsi"/>
                <w:lang w:val="ru-RU"/>
              </w:rPr>
            </w:pPr>
          </w:p>
        </w:tc>
        <w:tc>
          <w:tcPr>
            <w:tcW w:w="11539" w:type="dxa"/>
            <w:shd w:val="clear" w:color="auto" w:fill="D9E2F3" w:themeFill="accent5" w:themeFillTint="33"/>
            <w:tcMar>
              <w:left w:w="88" w:type="dxa"/>
            </w:tcMar>
          </w:tcPr>
          <w:p w14:paraId="02FBD55F" w14:textId="783B9B1E" w:rsidR="00E970EF" w:rsidRDefault="00FE2D35">
            <w:pPr>
              <w:spacing w:after="0"/>
              <w:rPr>
                <w:rFonts w:cstheme="minorHAnsi"/>
                <w:lang w:val="mk-MK"/>
              </w:rPr>
            </w:pPr>
            <w:r w:rsidRPr="00FE2D35">
              <w:rPr>
                <w:rFonts w:cstheme="minorHAnsi"/>
                <w:i/>
                <w:lang w:val="mk-MK"/>
              </w:rPr>
              <w:t>Nxënësi/nxënësja di dhe/ose është i/e aftë:</w:t>
            </w:r>
          </w:p>
        </w:tc>
      </w:tr>
      <w:tr w:rsidR="00FE2D35" w14:paraId="7F3AC9E7" w14:textId="77777777" w:rsidTr="00FE2D35">
        <w:tc>
          <w:tcPr>
            <w:tcW w:w="1411" w:type="dxa"/>
            <w:shd w:val="clear" w:color="auto" w:fill="auto"/>
            <w:tcMar>
              <w:left w:w="88" w:type="dxa"/>
            </w:tcMar>
          </w:tcPr>
          <w:p w14:paraId="2048E46B" w14:textId="0D3ECADE" w:rsidR="00FE2D35" w:rsidRDefault="00FE2D35" w:rsidP="00FE2D35">
            <w:pPr>
              <w:spacing w:after="0"/>
              <w:rPr>
                <w:rFonts w:cstheme="minorHAnsi"/>
                <w:lang w:val="mk-MK"/>
              </w:rPr>
            </w:pPr>
            <w:r>
              <w:t>VIII-B.1</w:t>
            </w:r>
          </w:p>
        </w:tc>
        <w:tc>
          <w:tcPr>
            <w:tcW w:w="11539" w:type="dxa"/>
            <w:shd w:val="clear" w:color="auto" w:fill="auto"/>
            <w:tcMar>
              <w:left w:w="88" w:type="dxa"/>
            </w:tcMar>
          </w:tcPr>
          <w:p w14:paraId="276F9884" w14:textId="5BF7FD3C" w:rsidR="00FE2D35" w:rsidRDefault="00FE2D35" w:rsidP="00FE2D35">
            <w:pPr>
              <w:spacing w:after="0"/>
              <w:rPr>
                <w:rFonts w:cstheme="minorHAnsi"/>
                <w:lang w:val="mk-MK"/>
              </w:rPr>
            </w:pPr>
            <w:r w:rsidRPr="001538F9">
              <w:t xml:space="preserve">arti </w:t>
            </w:r>
            <w:proofErr w:type="spellStart"/>
            <w:r w:rsidRPr="001538F9">
              <w:t>dhe</w:t>
            </w:r>
            <w:proofErr w:type="spellEnd"/>
            <w:r w:rsidRPr="001538F9">
              <w:t xml:space="preserve"> format e </w:t>
            </w:r>
            <w:proofErr w:type="spellStart"/>
            <w:r w:rsidRPr="001538F9">
              <w:t>tjera</w:t>
            </w:r>
            <w:proofErr w:type="spellEnd"/>
            <w:r w:rsidRPr="001538F9">
              <w:t xml:space="preserve"> </w:t>
            </w:r>
            <w:proofErr w:type="spellStart"/>
            <w:r w:rsidRPr="001538F9">
              <w:t>të</w:t>
            </w:r>
            <w:proofErr w:type="spellEnd"/>
            <w:r w:rsidRPr="001538F9">
              <w:t xml:space="preserve"> </w:t>
            </w:r>
            <w:proofErr w:type="spellStart"/>
            <w:r w:rsidRPr="001538F9">
              <w:t>shprehjes</w:t>
            </w:r>
            <w:proofErr w:type="spellEnd"/>
            <w:r w:rsidRPr="001538F9">
              <w:t xml:space="preserve"> </w:t>
            </w:r>
            <w:proofErr w:type="spellStart"/>
            <w:r w:rsidRPr="001538F9">
              <w:t>kulturore</w:t>
            </w:r>
            <w:proofErr w:type="spellEnd"/>
            <w:r w:rsidRPr="001538F9">
              <w:t xml:space="preserve"> </w:t>
            </w:r>
            <w:proofErr w:type="spellStart"/>
            <w:r w:rsidRPr="001538F9">
              <w:t>kontribuojnë</w:t>
            </w:r>
            <w:proofErr w:type="spellEnd"/>
            <w:r w:rsidRPr="001538F9">
              <w:t xml:space="preserve"> </w:t>
            </w:r>
            <w:proofErr w:type="spellStart"/>
            <w:r w:rsidRPr="001538F9">
              <w:t>në</w:t>
            </w:r>
            <w:proofErr w:type="spellEnd"/>
            <w:r w:rsidRPr="001538F9">
              <w:t xml:space="preserve"> </w:t>
            </w:r>
            <w:proofErr w:type="spellStart"/>
            <w:r w:rsidRPr="001538F9">
              <w:t>kuptimin</w:t>
            </w:r>
            <w:proofErr w:type="spellEnd"/>
            <w:r w:rsidRPr="001538F9">
              <w:t xml:space="preserve"> </w:t>
            </w:r>
            <w:proofErr w:type="spellStart"/>
            <w:r w:rsidRPr="001538F9">
              <w:t>dhe</w:t>
            </w:r>
            <w:proofErr w:type="spellEnd"/>
            <w:r w:rsidRPr="001538F9">
              <w:t xml:space="preserve"> </w:t>
            </w:r>
            <w:proofErr w:type="spellStart"/>
            <w:r w:rsidRPr="001538F9">
              <w:t>ndryshimin</w:t>
            </w:r>
            <w:proofErr w:type="spellEnd"/>
            <w:r w:rsidRPr="001538F9">
              <w:t xml:space="preserve"> e </w:t>
            </w:r>
            <w:proofErr w:type="spellStart"/>
            <w:r w:rsidRPr="001538F9">
              <w:t>botës</w:t>
            </w:r>
            <w:proofErr w:type="spellEnd"/>
          </w:p>
        </w:tc>
      </w:tr>
      <w:tr w:rsidR="00FE2D35" w14:paraId="179E6953" w14:textId="77777777" w:rsidTr="00FE2D35">
        <w:tc>
          <w:tcPr>
            <w:tcW w:w="1411" w:type="dxa"/>
            <w:shd w:val="clear" w:color="auto" w:fill="auto"/>
            <w:tcMar>
              <w:left w:w="88" w:type="dxa"/>
            </w:tcMar>
          </w:tcPr>
          <w:p w14:paraId="0D60ADD7" w14:textId="483C4A2E" w:rsidR="00FE2D35" w:rsidRDefault="00FE2D35" w:rsidP="00FE2D35">
            <w:pPr>
              <w:spacing w:after="0"/>
            </w:pPr>
            <w:r>
              <w:t>VIII-B.3</w:t>
            </w:r>
          </w:p>
        </w:tc>
        <w:tc>
          <w:tcPr>
            <w:tcW w:w="11539" w:type="dxa"/>
            <w:shd w:val="clear" w:color="auto" w:fill="auto"/>
            <w:tcMar>
              <w:left w:w="88" w:type="dxa"/>
            </w:tcMar>
          </w:tcPr>
          <w:p w14:paraId="50F9BB97" w14:textId="429BEF6D" w:rsidR="00FE2D35" w:rsidRDefault="00FE2D35" w:rsidP="00FE2D35">
            <w:pPr>
              <w:spacing w:after="0"/>
              <w:rPr>
                <w:lang w:val="ru-RU"/>
              </w:rPr>
            </w:pPr>
            <w:proofErr w:type="spellStart"/>
            <w:r w:rsidRPr="001538F9">
              <w:t>respektimi</w:t>
            </w:r>
            <w:proofErr w:type="spellEnd"/>
            <w:r w:rsidRPr="001538F9">
              <w:t xml:space="preserve"> </w:t>
            </w:r>
            <w:proofErr w:type="spellStart"/>
            <w:r w:rsidRPr="001538F9">
              <w:t>dhe</w:t>
            </w:r>
            <w:proofErr w:type="spellEnd"/>
            <w:r w:rsidRPr="001538F9">
              <w:t xml:space="preserve"> </w:t>
            </w:r>
            <w:proofErr w:type="spellStart"/>
            <w:r w:rsidRPr="001538F9">
              <w:t>promovimi</w:t>
            </w:r>
            <w:proofErr w:type="spellEnd"/>
            <w:r w:rsidRPr="001538F9">
              <w:t xml:space="preserve"> </w:t>
            </w:r>
            <w:proofErr w:type="spellStart"/>
            <w:r w:rsidRPr="001538F9">
              <w:t>i</w:t>
            </w:r>
            <w:proofErr w:type="spellEnd"/>
            <w:r w:rsidRPr="001538F9">
              <w:t xml:space="preserve"> </w:t>
            </w:r>
            <w:proofErr w:type="spellStart"/>
            <w:r w:rsidRPr="001538F9">
              <w:t>kulturës</w:t>
            </w:r>
            <w:proofErr w:type="spellEnd"/>
            <w:r w:rsidRPr="001538F9">
              <w:t xml:space="preserve"> </w:t>
            </w:r>
            <w:proofErr w:type="spellStart"/>
            <w:r w:rsidRPr="001538F9">
              <w:t>së</w:t>
            </w:r>
            <w:proofErr w:type="spellEnd"/>
            <w:r w:rsidRPr="001538F9">
              <w:t xml:space="preserve"> vet </w:t>
            </w:r>
            <w:proofErr w:type="spellStart"/>
            <w:r w:rsidRPr="001538F9">
              <w:t>kontribuon</w:t>
            </w:r>
            <w:proofErr w:type="spellEnd"/>
            <w:r w:rsidRPr="001538F9">
              <w:t xml:space="preserve"> </w:t>
            </w:r>
            <w:proofErr w:type="spellStart"/>
            <w:r w:rsidRPr="001538F9">
              <w:t>në</w:t>
            </w:r>
            <w:proofErr w:type="spellEnd"/>
            <w:r w:rsidRPr="001538F9">
              <w:t xml:space="preserve"> </w:t>
            </w:r>
            <w:proofErr w:type="spellStart"/>
            <w:r w:rsidRPr="001538F9">
              <w:t>forcimin</w:t>
            </w:r>
            <w:proofErr w:type="spellEnd"/>
            <w:r w:rsidRPr="001538F9">
              <w:t xml:space="preserve"> e </w:t>
            </w:r>
            <w:proofErr w:type="spellStart"/>
            <w:r w:rsidRPr="001538F9">
              <w:t>identitetit</w:t>
            </w:r>
            <w:proofErr w:type="spellEnd"/>
            <w:r w:rsidRPr="001538F9">
              <w:t xml:space="preserve"> </w:t>
            </w:r>
            <w:proofErr w:type="spellStart"/>
            <w:r w:rsidRPr="001538F9">
              <w:t>dhe</w:t>
            </w:r>
            <w:proofErr w:type="spellEnd"/>
            <w:r w:rsidRPr="001538F9">
              <w:t xml:space="preserve"> </w:t>
            </w:r>
            <w:proofErr w:type="spellStart"/>
            <w:r w:rsidRPr="001538F9">
              <w:t>dinjitetit</w:t>
            </w:r>
            <w:proofErr w:type="spellEnd"/>
            <w:r w:rsidRPr="001538F9">
              <w:t xml:space="preserve"> </w:t>
            </w:r>
            <w:proofErr w:type="spellStart"/>
            <w:r w:rsidRPr="001538F9">
              <w:t>kulturor</w:t>
            </w:r>
            <w:proofErr w:type="spellEnd"/>
            <w:r w:rsidRPr="001538F9">
              <w:t>,</w:t>
            </w:r>
          </w:p>
        </w:tc>
      </w:tr>
      <w:tr w:rsidR="00E970EF" w14:paraId="7410CB0F" w14:textId="77777777" w:rsidTr="00FE2D35">
        <w:tc>
          <w:tcPr>
            <w:tcW w:w="1411" w:type="dxa"/>
            <w:shd w:val="clear" w:color="auto" w:fill="auto"/>
            <w:tcMar>
              <w:left w:w="88" w:type="dxa"/>
            </w:tcMar>
          </w:tcPr>
          <w:p w14:paraId="333B43FC" w14:textId="5062E86B" w:rsidR="00E970EF" w:rsidRDefault="006F446A">
            <w:pPr>
              <w:spacing w:after="0"/>
            </w:pPr>
            <w:r>
              <w:t>VIII-</w:t>
            </w:r>
            <w:r w:rsidR="00FE2D35">
              <w:t>B</w:t>
            </w:r>
            <w:r>
              <w:t>.6</w:t>
            </w:r>
          </w:p>
        </w:tc>
        <w:tc>
          <w:tcPr>
            <w:tcW w:w="11539" w:type="dxa"/>
            <w:shd w:val="clear" w:color="auto" w:fill="auto"/>
            <w:tcMar>
              <w:left w:w="88" w:type="dxa"/>
            </w:tcMar>
          </w:tcPr>
          <w:p w14:paraId="03ABE22F" w14:textId="03C382A8" w:rsidR="00E970EF" w:rsidRDefault="00FE2D35">
            <w:pPr>
              <w:spacing w:after="0"/>
              <w:rPr>
                <w:lang w:val="ru-RU"/>
              </w:rPr>
            </w:pPr>
            <w:r w:rsidRPr="00FE2D35">
              <w:rPr>
                <w:lang w:val="ru-RU"/>
              </w:rPr>
              <w:t>respektimi dhe promovimi i kulturave të tjera kontribuon në sigurimin e respektimit të kulturës së dikujt nga të tjerët</w:t>
            </w:r>
          </w:p>
        </w:tc>
      </w:tr>
    </w:tbl>
    <w:p w14:paraId="5B121223" w14:textId="77777777" w:rsidR="006515DB" w:rsidRDefault="006515DB">
      <w:pPr>
        <w:rPr>
          <w:rFonts w:cstheme="minorHAnsi"/>
          <w:lang w:val="mk-MK"/>
        </w:rPr>
      </w:pPr>
    </w:p>
    <w:p w14:paraId="3D89E068" w14:textId="34F0C6BA" w:rsidR="002D1957" w:rsidRDefault="00FE2D35">
      <w:pPr>
        <w:rPr>
          <w:rFonts w:cstheme="minorHAnsi"/>
          <w:lang w:val="mk-MK"/>
        </w:rPr>
      </w:pPr>
      <w:r w:rsidRPr="00FE2D35">
        <w:rPr>
          <w:rFonts w:cstheme="minorHAnsi"/>
          <w:lang w:val="mk-MK"/>
        </w:rPr>
        <w:t xml:space="preserve">           Programi mësimor gjithashtu i përfshin edhe kompetencat relevante në fushat e Standardeve kombëtare: Shkrim-leximi digjital</w:t>
      </w:r>
    </w:p>
    <w:tbl>
      <w:tblPr>
        <w:tblStyle w:val="TableGrid"/>
        <w:tblW w:w="13036" w:type="dxa"/>
        <w:tblInd w:w="-20" w:type="dxa"/>
        <w:tblCellMar>
          <w:left w:w="88" w:type="dxa"/>
        </w:tblCellMar>
        <w:tblLook w:val="04A0" w:firstRow="1" w:lastRow="0" w:firstColumn="1" w:lastColumn="0" w:noHBand="0" w:noVBand="1"/>
      </w:tblPr>
      <w:tblGrid>
        <w:gridCol w:w="1260"/>
        <w:gridCol w:w="11776"/>
      </w:tblGrid>
      <w:tr w:rsidR="00E970EF" w14:paraId="115650F4" w14:textId="77777777">
        <w:tc>
          <w:tcPr>
            <w:tcW w:w="1260" w:type="dxa"/>
            <w:shd w:val="clear" w:color="auto" w:fill="D9E2F3" w:themeFill="accent5" w:themeFillTint="33"/>
            <w:tcMar>
              <w:left w:w="88" w:type="dxa"/>
            </w:tcMar>
          </w:tcPr>
          <w:p w14:paraId="6CCB3A2C" w14:textId="77777777" w:rsidR="00E970EF" w:rsidRDefault="00E970EF">
            <w:pPr>
              <w:spacing w:after="0"/>
              <w:rPr>
                <w:rFonts w:cstheme="minorHAnsi"/>
              </w:rPr>
            </w:pPr>
          </w:p>
        </w:tc>
        <w:tc>
          <w:tcPr>
            <w:tcW w:w="11775" w:type="dxa"/>
            <w:shd w:val="clear" w:color="auto" w:fill="D9E2F3" w:themeFill="accent5" w:themeFillTint="33"/>
            <w:tcMar>
              <w:left w:w="88" w:type="dxa"/>
            </w:tcMar>
          </w:tcPr>
          <w:p w14:paraId="4B8390C9" w14:textId="1BD91666" w:rsidR="00E970EF" w:rsidRDefault="008D394D">
            <w:pPr>
              <w:spacing w:after="0"/>
              <w:rPr>
                <w:rFonts w:cstheme="minorHAnsi"/>
                <w:lang w:val="ru-RU"/>
              </w:rPr>
            </w:pPr>
            <w:r w:rsidRPr="008D394D">
              <w:rPr>
                <w:rFonts w:cstheme="minorHAnsi"/>
                <w:i/>
                <w:lang w:val="mk-MK"/>
              </w:rPr>
              <w:t>Nxënësi/nxënësja di dhe/ose është i/e aftë:</w:t>
            </w:r>
          </w:p>
        </w:tc>
      </w:tr>
      <w:tr w:rsidR="00E970EF" w14:paraId="574E5DCB" w14:textId="77777777">
        <w:tc>
          <w:tcPr>
            <w:tcW w:w="1260" w:type="dxa"/>
            <w:shd w:val="clear" w:color="auto" w:fill="auto"/>
            <w:tcMar>
              <w:left w:w="88" w:type="dxa"/>
            </w:tcMar>
          </w:tcPr>
          <w:p w14:paraId="376C63A1" w14:textId="77777777" w:rsidR="00E970EF" w:rsidRDefault="006F446A">
            <w:pPr>
              <w:spacing w:after="0"/>
              <w:rPr>
                <w:rFonts w:cstheme="minorHAnsi"/>
                <w:color w:val="FF0000"/>
              </w:rPr>
            </w:pPr>
            <w:r>
              <w:rPr>
                <w:color w:val="000000"/>
              </w:rPr>
              <w:t xml:space="preserve">IV-A.1 </w:t>
            </w:r>
          </w:p>
        </w:tc>
        <w:tc>
          <w:tcPr>
            <w:tcW w:w="11775" w:type="dxa"/>
            <w:shd w:val="clear" w:color="auto" w:fill="auto"/>
            <w:tcMar>
              <w:left w:w="88" w:type="dxa"/>
            </w:tcMar>
          </w:tcPr>
          <w:p w14:paraId="5436D9CD" w14:textId="6C970EA8" w:rsidR="00E970EF" w:rsidRDefault="006063BB">
            <w:pPr>
              <w:spacing w:after="0"/>
              <w:rPr>
                <w:rFonts w:cstheme="minorHAnsi"/>
                <w:color w:val="FF0000"/>
                <w:lang w:val="ru-RU"/>
              </w:rPr>
            </w:pPr>
            <w:r w:rsidRPr="006063BB">
              <w:rPr>
                <w:color w:val="000000"/>
                <w:lang w:val="ru-RU"/>
              </w:rPr>
              <w:t>të hulumtojë dhe krahasojë mundësitë e pajisjeve di</w:t>
            </w:r>
            <w:proofErr w:type="spellStart"/>
            <w:r>
              <w:rPr>
                <w:color w:val="000000"/>
              </w:rPr>
              <w:t>gj</w:t>
            </w:r>
            <w:proofErr w:type="spellEnd"/>
            <w:r w:rsidRPr="006063BB">
              <w:rPr>
                <w:color w:val="000000"/>
                <w:lang w:val="ru-RU"/>
              </w:rPr>
              <w:t>itale të njohura dhe të reja dhe të vlerësojë, përzgjedhë dhe përdorë në mënyrë të pavarur ato që janë më të përshtatshme për një nevojë dhe situatë specifike</w:t>
            </w:r>
          </w:p>
        </w:tc>
      </w:tr>
      <w:tr w:rsidR="00E970EF" w14:paraId="0F7FF690" w14:textId="77777777">
        <w:tc>
          <w:tcPr>
            <w:tcW w:w="1260" w:type="dxa"/>
            <w:shd w:val="clear" w:color="auto" w:fill="auto"/>
            <w:tcMar>
              <w:left w:w="88" w:type="dxa"/>
            </w:tcMar>
          </w:tcPr>
          <w:p w14:paraId="74712A28" w14:textId="77777777" w:rsidR="00E970EF" w:rsidRDefault="006F446A">
            <w:pPr>
              <w:spacing w:after="0"/>
              <w:rPr>
                <w:rFonts w:cstheme="minorHAnsi"/>
              </w:rPr>
            </w:pPr>
            <w:r>
              <w:rPr>
                <w:rFonts w:cstheme="minorHAnsi"/>
              </w:rPr>
              <w:t>IV-A.2</w:t>
            </w:r>
          </w:p>
        </w:tc>
        <w:tc>
          <w:tcPr>
            <w:tcW w:w="11775" w:type="dxa"/>
            <w:shd w:val="clear" w:color="auto" w:fill="auto"/>
            <w:tcMar>
              <w:left w:w="88" w:type="dxa"/>
            </w:tcMar>
          </w:tcPr>
          <w:p w14:paraId="346B3293" w14:textId="0320B62B" w:rsidR="00E970EF" w:rsidRDefault="008216C9">
            <w:pPr>
              <w:spacing w:after="0"/>
              <w:rPr>
                <w:rFonts w:cstheme="minorHAnsi"/>
                <w:lang w:val="ru-RU"/>
              </w:rPr>
            </w:pPr>
            <w:r w:rsidRPr="008216C9">
              <w:rPr>
                <w:rFonts w:cstheme="minorHAnsi"/>
                <w:lang w:val="sq-AL"/>
              </w:rPr>
              <w:t>të vlerësojë kur dhe në çfarë mënyre është i nevojshëm edhe përdorimi efektiv i TIK për të zgjidhur një detyrë/problem;</w:t>
            </w:r>
            <w:r>
              <w:t xml:space="preserve"> </w:t>
            </w:r>
            <w:r w:rsidRPr="008216C9">
              <w:rPr>
                <w:rFonts w:cstheme="minorHAnsi"/>
                <w:lang w:val="mk-MK"/>
              </w:rPr>
              <w:t>të zgjedhë dhe të instalojë programet që i nevojiten, të përdorë programe mbrojtëse dhe të zgjidhë probleme rutinë në funksionimin e pajisjeve dhe rrjeteve di</w:t>
            </w:r>
            <w:proofErr w:type="spellStart"/>
            <w:r>
              <w:rPr>
                <w:rFonts w:cstheme="minorHAnsi"/>
              </w:rPr>
              <w:t>gj</w:t>
            </w:r>
            <w:proofErr w:type="spellEnd"/>
            <w:r w:rsidRPr="008216C9">
              <w:rPr>
                <w:rFonts w:cstheme="minorHAnsi"/>
                <w:lang w:val="mk-MK"/>
              </w:rPr>
              <w:t>itale;</w:t>
            </w:r>
          </w:p>
        </w:tc>
      </w:tr>
      <w:tr w:rsidR="00E970EF" w14:paraId="4A496BD9" w14:textId="77777777">
        <w:tc>
          <w:tcPr>
            <w:tcW w:w="1260" w:type="dxa"/>
            <w:shd w:val="clear" w:color="auto" w:fill="auto"/>
            <w:tcMar>
              <w:left w:w="88" w:type="dxa"/>
            </w:tcMar>
          </w:tcPr>
          <w:p w14:paraId="3B22BEE4" w14:textId="77777777" w:rsidR="00E970EF" w:rsidRDefault="006F446A">
            <w:pPr>
              <w:spacing w:after="0"/>
              <w:rPr>
                <w:rFonts w:cstheme="minorHAnsi"/>
                <w:color w:val="FF0000"/>
              </w:rPr>
            </w:pPr>
            <w:r>
              <w:rPr>
                <w:color w:val="000000"/>
              </w:rPr>
              <w:t>IV-A.3</w:t>
            </w:r>
          </w:p>
        </w:tc>
        <w:tc>
          <w:tcPr>
            <w:tcW w:w="11775" w:type="dxa"/>
            <w:shd w:val="clear" w:color="auto" w:fill="auto"/>
            <w:tcMar>
              <w:left w:w="88" w:type="dxa"/>
            </w:tcMar>
          </w:tcPr>
          <w:p w14:paraId="3F01FCBB" w14:textId="53F7B7F7" w:rsidR="00E970EF" w:rsidRPr="006063BB" w:rsidRDefault="006063BB">
            <w:pPr>
              <w:spacing w:after="0"/>
              <w:rPr>
                <w:rFonts w:cstheme="minorHAnsi"/>
                <w:color w:val="FF0000"/>
              </w:rPr>
            </w:pPr>
            <w:r w:rsidRPr="006063BB">
              <w:rPr>
                <w:color w:val="000000"/>
                <w:lang w:val="ru-RU"/>
              </w:rPr>
              <w:t>përdorni mënyra të ndryshme të kufizimit dhe ruajtjes dhe ndarjes së sigurt të përmbajtjes në pajisje dhe rrjete të ndryshme në mjedisin di</w:t>
            </w:r>
            <w:proofErr w:type="spellStart"/>
            <w:r>
              <w:rPr>
                <w:color w:val="000000"/>
              </w:rPr>
              <w:t>gj</w:t>
            </w:r>
            <w:proofErr w:type="spellEnd"/>
            <w:r w:rsidRPr="006063BB">
              <w:rPr>
                <w:color w:val="000000"/>
                <w:lang w:val="ru-RU"/>
              </w:rPr>
              <w:t>ital</w:t>
            </w:r>
            <w:r>
              <w:rPr>
                <w:color w:val="000000"/>
                <w:lang w:val="ru-RU"/>
              </w:rPr>
              <w:t>;</w:t>
            </w:r>
          </w:p>
        </w:tc>
      </w:tr>
      <w:tr w:rsidR="00E970EF" w14:paraId="454D56D2" w14:textId="77777777">
        <w:tc>
          <w:tcPr>
            <w:tcW w:w="1260" w:type="dxa"/>
            <w:shd w:val="clear" w:color="auto" w:fill="auto"/>
            <w:tcMar>
              <w:left w:w="88" w:type="dxa"/>
            </w:tcMar>
          </w:tcPr>
          <w:p w14:paraId="7DBB3C78" w14:textId="77777777" w:rsidR="00E970EF" w:rsidRDefault="006F446A">
            <w:pPr>
              <w:spacing w:after="0"/>
              <w:rPr>
                <w:rFonts w:cstheme="minorHAnsi"/>
                <w:lang w:val="mk-MK"/>
              </w:rPr>
            </w:pPr>
            <w:r>
              <w:rPr>
                <w:rFonts w:cstheme="minorHAnsi"/>
              </w:rPr>
              <w:t>IV-A.4</w:t>
            </w:r>
          </w:p>
        </w:tc>
        <w:tc>
          <w:tcPr>
            <w:tcW w:w="11775" w:type="dxa"/>
            <w:shd w:val="clear" w:color="auto" w:fill="auto"/>
            <w:tcMar>
              <w:left w:w="88" w:type="dxa"/>
            </w:tcMar>
          </w:tcPr>
          <w:p w14:paraId="130BC33A" w14:textId="2C59AFA2" w:rsidR="00E970EF" w:rsidRDefault="006063BB">
            <w:pPr>
              <w:spacing w:after="0"/>
              <w:rPr>
                <w:rFonts w:cstheme="minorHAnsi"/>
                <w:lang w:val="mk-MK"/>
              </w:rPr>
            </w:pPr>
            <w:r w:rsidRPr="006063BB">
              <w:rPr>
                <w:rFonts w:cstheme="minorHAnsi"/>
                <w:lang w:val="ru-RU"/>
              </w:rPr>
              <w:t>në bashkëpunim me të tjerët të analizojnë një problem, të zhvillojnë një ide dhe një plan për kërkimin dhe zgjidhjen e tij dhe të planifikojnë kur dhe për çfarë të përdorin TIK-un;</w:t>
            </w:r>
          </w:p>
        </w:tc>
      </w:tr>
      <w:tr w:rsidR="00E970EF" w14:paraId="5C1ACF24" w14:textId="77777777">
        <w:tc>
          <w:tcPr>
            <w:tcW w:w="1260" w:type="dxa"/>
            <w:shd w:val="clear" w:color="auto" w:fill="auto"/>
            <w:tcMar>
              <w:left w:w="88" w:type="dxa"/>
            </w:tcMar>
          </w:tcPr>
          <w:p w14:paraId="43088C75" w14:textId="77777777" w:rsidR="00E970EF" w:rsidRDefault="006F446A">
            <w:pPr>
              <w:spacing w:after="0"/>
              <w:rPr>
                <w:rFonts w:cstheme="minorHAnsi"/>
                <w:lang w:val="mk-MK"/>
              </w:rPr>
            </w:pPr>
            <w:r>
              <w:rPr>
                <w:rFonts w:cstheme="minorHAnsi"/>
              </w:rPr>
              <w:t>IV-A.</w:t>
            </w:r>
            <w:r>
              <w:rPr>
                <w:rFonts w:cstheme="minorHAnsi"/>
                <w:lang w:val="mk-MK"/>
              </w:rPr>
              <w:t>5</w:t>
            </w:r>
          </w:p>
        </w:tc>
        <w:tc>
          <w:tcPr>
            <w:tcW w:w="11775" w:type="dxa"/>
            <w:shd w:val="clear" w:color="auto" w:fill="auto"/>
            <w:tcMar>
              <w:left w:w="88" w:type="dxa"/>
            </w:tcMar>
          </w:tcPr>
          <w:p w14:paraId="3A0139FF" w14:textId="481184D4" w:rsidR="00E970EF" w:rsidRDefault="006063BB">
            <w:pPr>
              <w:spacing w:after="0"/>
              <w:rPr>
                <w:rFonts w:cstheme="minorHAnsi"/>
                <w:lang w:val="ru-RU"/>
              </w:rPr>
            </w:pPr>
            <w:r w:rsidRPr="006063BB">
              <w:rPr>
                <w:rFonts w:cstheme="minorHAnsi"/>
                <w:lang w:val="ru-RU"/>
              </w:rPr>
              <w:t>të përcaktojë se çfarë informacioni ka nevojë për të, të gjejë, të zgjedhë dhe të shkarkojë të dhëna, informacione dhe përmbajtje di</w:t>
            </w:r>
            <w:proofErr w:type="spellStart"/>
            <w:r>
              <w:rPr>
                <w:rFonts w:cstheme="minorHAnsi"/>
              </w:rPr>
              <w:t>gj</w:t>
            </w:r>
            <w:proofErr w:type="spellEnd"/>
            <w:r w:rsidRPr="006063BB">
              <w:rPr>
                <w:rFonts w:cstheme="minorHAnsi"/>
                <w:lang w:val="ru-RU"/>
              </w:rPr>
              <w:t>itale dhe të vlerësojë rëndësinë e tyre në lidhje me nevojën specifike dhe besueshmërinë e burimit;</w:t>
            </w:r>
          </w:p>
        </w:tc>
      </w:tr>
      <w:tr w:rsidR="00E970EF" w14:paraId="31FCD124" w14:textId="77777777">
        <w:tc>
          <w:tcPr>
            <w:tcW w:w="1260" w:type="dxa"/>
            <w:shd w:val="clear" w:color="auto" w:fill="auto"/>
            <w:tcMar>
              <w:left w:w="88" w:type="dxa"/>
            </w:tcMar>
          </w:tcPr>
          <w:p w14:paraId="0B897A50" w14:textId="77777777" w:rsidR="00E970EF" w:rsidRDefault="006F446A">
            <w:pPr>
              <w:spacing w:after="0"/>
              <w:rPr>
                <w:rFonts w:cstheme="minorHAnsi"/>
                <w:lang w:val="mk-MK"/>
              </w:rPr>
            </w:pPr>
            <w:r>
              <w:rPr>
                <w:rFonts w:cstheme="minorHAnsi"/>
              </w:rPr>
              <w:t>IV-A.6</w:t>
            </w:r>
          </w:p>
        </w:tc>
        <w:tc>
          <w:tcPr>
            <w:tcW w:w="11775" w:type="dxa"/>
            <w:shd w:val="clear" w:color="auto" w:fill="auto"/>
            <w:tcMar>
              <w:left w:w="88" w:type="dxa"/>
            </w:tcMar>
          </w:tcPr>
          <w:p w14:paraId="3426078F" w14:textId="7468C0C5" w:rsidR="00E970EF" w:rsidRDefault="006063BB">
            <w:pPr>
              <w:spacing w:after="0"/>
              <w:rPr>
                <w:rFonts w:cstheme="minorHAnsi"/>
                <w:lang w:val="ru-RU"/>
              </w:rPr>
            </w:pPr>
            <w:r w:rsidRPr="006063BB">
              <w:rPr>
                <w:rFonts w:cstheme="minorHAnsi"/>
                <w:lang w:val="mk-MK"/>
              </w:rPr>
              <w:t>të zgjedhë dhe të përdorë mjete të ndryshme për përpunimin e të dhënave, të analizojë të dhënat dhe t'i paraqesë ato në mënyra të ndryshme, duke respektuar rregullat e përdorimit.</w:t>
            </w:r>
          </w:p>
        </w:tc>
      </w:tr>
      <w:tr w:rsidR="00E970EF" w14:paraId="40BA4516" w14:textId="77777777">
        <w:tc>
          <w:tcPr>
            <w:tcW w:w="1260" w:type="dxa"/>
            <w:shd w:val="clear" w:color="auto" w:fill="D9E2F3" w:themeFill="accent5" w:themeFillTint="33"/>
            <w:tcMar>
              <w:left w:w="88" w:type="dxa"/>
            </w:tcMar>
          </w:tcPr>
          <w:p w14:paraId="4AF023E6" w14:textId="77777777" w:rsidR="00E970EF" w:rsidRDefault="00E970EF">
            <w:pPr>
              <w:spacing w:after="0"/>
              <w:rPr>
                <w:rFonts w:cstheme="minorHAnsi"/>
                <w:lang w:val="ru-RU"/>
              </w:rPr>
            </w:pPr>
          </w:p>
        </w:tc>
        <w:tc>
          <w:tcPr>
            <w:tcW w:w="11775" w:type="dxa"/>
            <w:shd w:val="clear" w:color="auto" w:fill="D9E2F3" w:themeFill="accent5" w:themeFillTint="33"/>
            <w:tcMar>
              <w:left w:w="88" w:type="dxa"/>
            </w:tcMar>
          </w:tcPr>
          <w:p w14:paraId="799E15E1" w14:textId="77AFBB2A" w:rsidR="00E970EF" w:rsidRDefault="008D394D">
            <w:pPr>
              <w:spacing w:after="0"/>
              <w:rPr>
                <w:rFonts w:cstheme="minorHAnsi"/>
                <w:lang w:val="mk-MK"/>
              </w:rPr>
            </w:pPr>
            <w:r w:rsidRPr="008D394D">
              <w:rPr>
                <w:rFonts w:cstheme="minorHAnsi"/>
                <w:i/>
                <w:lang w:val="mk-MK"/>
              </w:rPr>
              <w:t>Nxënësi/nxënësja di dhe/ose është i/e aftë:</w:t>
            </w:r>
          </w:p>
        </w:tc>
      </w:tr>
      <w:tr w:rsidR="00E970EF" w14:paraId="3C7E0E5B" w14:textId="77777777">
        <w:tc>
          <w:tcPr>
            <w:tcW w:w="1260" w:type="dxa"/>
            <w:shd w:val="clear" w:color="auto" w:fill="auto"/>
            <w:tcMar>
              <w:left w:w="88" w:type="dxa"/>
            </w:tcMar>
          </w:tcPr>
          <w:p w14:paraId="44F929A5" w14:textId="4EE0E45F" w:rsidR="00E970EF" w:rsidRDefault="006F446A">
            <w:pPr>
              <w:spacing w:after="0"/>
              <w:rPr>
                <w:rFonts w:cstheme="minorHAnsi"/>
              </w:rPr>
            </w:pPr>
            <w:r>
              <w:rPr>
                <w:rFonts w:cstheme="minorHAnsi"/>
              </w:rPr>
              <w:t>IV-</w:t>
            </w:r>
            <w:r w:rsidR="008A13F9">
              <w:rPr>
                <w:rFonts w:cstheme="minorHAnsi"/>
                <w:lang w:val="sq-AL"/>
              </w:rPr>
              <w:t>B</w:t>
            </w:r>
            <w:r>
              <w:rPr>
                <w:rFonts w:cstheme="minorHAnsi"/>
              </w:rPr>
              <w:t>.1</w:t>
            </w:r>
          </w:p>
        </w:tc>
        <w:tc>
          <w:tcPr>
            <w:tcW w:w="11775" w:type="dxa"/>
            <w:shd w:val="clear" w:color="auto" w:fill="auto"/>
            <w:tcMar>
              <w:left w:w="88" w:type="dxa"/>
            </w:tcMar>
          </w:tcPr>
          <w:p w14:paraId="25BF71D0" w14:textId="4433915C" w:rsidR="00E970EF" w:rsidRDefault="006063BB">
            <w:pPr>
              <w:pStyle w:val="Default"/>
              <w:rPr>
                <w:rFonts w:asciiTheme="minorHAnsi" w:hAnsiTheme="minorHAnsi" w:cstheme="minorHAnsi"/>
                <w:lang w:val="mk-MK"/>
              </w:rPr>
            </w:pPr>
            <w:r w:rsidRPr="006063BB">
              <w:rPr>
                <w:rFonts w:asciiTheme="minorHAnsi" w:hAnsiTheme="minorHAnsi" w:cstheme="minorHAnsi"/>
                <w:sz w:val="22"/>
                <w:szCs w:val="22"/>
                <w:lang w:val="sq-AL"/>
              </w:rPr>
              <w:t>shkrim-leximi digjital është thelbësor për jetën e përditshme – e lehtëson mësimin, jetën dhe punën, kontribuon në zgjerimin e komunikimit, krijimtarisë dhe inovacionit, ofron mundësi të ndryshme për argëtim;</w:t>
            </w:r>
          </w:p>
        </w:tc>
      </w:tr>
      <w:tr w:rsidR="00E970EF" w14:paraId="4FD024A9" w14:textId="77777777">
        <w:tc>
          <w:tcPr>
            <w:tcW w:w="1260" w:type="dxa"/>
            <w:shd w:val="clear" w:color="auto" w:fill="auto"/>
            <w:tcMar>
              <w:left w:w="88" w:type="dxa"/>
            </w:tcMar>
          </w:tcPr>
          <w:p w14:paraId="4AF99213" w14:textId="0AC35FE4" w:rsidR="00E970EF" w:rsidRDefault="006F446A">
            <w:pPr>
              <w:spacing w:after="0"/>
              <w:rPr>
                <w:rFonts w:cstheme="minorHAnsi"/>
              </w:rPr>
            </w:pPr>
            <w:r>
              <w:rPr>
                <w:rFonts w:cstheme="minorHAnsi"/>
              </w:rPr>
              <w:t>IV-</w:t>
            </w:r>
            <w:r w:rsidR="008A13F9">
              <w:rPr>
                <w:rFonts w:cstheme="minorHAnsi"/>
              </w:rPr>
              <w:t>B</w:t>
            </w:r>
            <w:r>
              <w:rPr>
                <w:rFonts w:cstheme="minorHAnsi"/>
              </w:rPr>
              <w:t>.2</w:t>
            </w:r>
          </w:p>
        </w:tc>
        <w:tc>
          <w:tcPr>
            <w:tcW w:w="11775" w:type="dxa"/>
            <w:shd w:val="clear" w:color="auto" w:fill="auto"/>
            <w:tcMar>
              <w:left w:w="88" w:type="dxa"/>
            </w:tcMar>
          </w:tcPr>
          <w:p w14:paraId="6365B4A6" w14:textId="54C446CA" w:rsidR="00E970EF" w:rsidRDefault="006063BB">
            <w:pPr>
              <w:pStyle w:val="Default"/>
              <w:rPr>
                <w:rFonts w:asciiTheme="minorHAnsi" w:hAnsiTheme="minorHAnsi" w:cstheme="minorHAnsi"/>
                <w:lang w:val="ru-RU"/>
              </w:rPr>
            </w:pPr>
            <w:r w:rsidRPr="006063BB">
              <w:rPr>
                <w:rFonts w:asciiTheme="minorHAnsi" w:hAnsiTheme="minorHAnsi" w:cstheme="minorHAnsi"/>
                <w:sz w:val="22"/>
                <w:szCs w:val="22"/>
                <w:lang w:val="ru-RU"/>
              </w:rPr>
              <w:t>përdorimi i papërgjegjshëm dhe jo i duhur i TIK-ut ka pasoja dhe mund të sjellë rreziqe për individin ose shoqërinë;</w:t>
            </w:r>
          </w:p>
        </w:tc>
      </w:tr>
      <w:tr w:rsidR="00E970EF" w14:paraId="3038FBF7" w14:textId="77777777">
        <w:tc>
          <w:tcPr>
            <w:tcW w:w="1260" w:type="dxa"/>
            <w:shd w:val="clear" w:color="auto" w:fill="auto"/>
            <w:tcMar>
              <w:left w:w="88" w:type="dxa"/>
            </w:tcMar>
          </w:tcPr>
          <w:p w14:paraId="7F1B57DC" w14:textId="00E98708" w:rsidR="00E970EF" w:rsidRDefault="006F446A">
            <w:pPr>
              <w:spacing w:after="0"/>
              <w:rPr>
                <w:rFonts w:cstheme="minorHAnsi"/>
              </w:rPr>
            </w:pPr>
            <w:r>
              <w:rPr>
                <w:rFonts w:cstheme="minorHAnsi"/>
              </w:rPr>
              <w:t>IV-</w:t>
            </w:r>
            <w:r w:rsidR="008A13F9">
              <w:rPr>
                <w:rFonts w:cstheme="minorHAnsi"/>
              </w:rPr>
              <w:t>B</w:t>
            </w:r>
            <w:r>
              <w:rPr>
                <w:rFonts w:cstheme="minorHAnsi"/>
              </w:rPr>
              <w:t>.3</w:t>
            </w:r>
          </w:p>
        </w:tc>
        <w:tc>
          <w:tcPr>
            <w:tcW w:w="11775" w:type="dxa"/>
            <w:shd w:val="clear" w:color="auto" w:fill="auto"/>
            <w:tcMar>
              <w:left w:w="88" w:type="dxa"/>
            </w:tcMar>
          </w:tcPr>
          <w:p w14:paraId="57068569" w14:textId="60C76323" w:rsidR="00E970EF" w:rsidRDefault="006063BB">
            <w:pPr>
              <w:spacing w:after="0"/>
              <w:rPr>
                <w:rFonts w:cstheme="minorHAnsi"/>
                <w:lang w:val="mk-MK"/>
              </w:rPr>
            </w:pPr>
            <w:r w:rsidRPr="006063BB">
              <w:rPr>
                <w:rFonts w:cstheme="minorHAnsi"/>
                <w:lang w:val="ru-RU"/>
              </w:rPr>
              <w:t>Potencialet e TIK-ut do të rriten dhe duhet të monitorohen dhe përdoren, por gjithashtu duhet të ketë një qëndrim kritik ndaj besueshmërisë, konfidencialitetit dhe ndikimit të të dhënave dhe informacioneve që disponohen përmes pajisjeve di</w:t>
            </w:r>
            <w:proofErr w:type="spellStart"/>
            <w:r>
              <w:rPr>
                <w:rFonts w:cstheme="minorHAnsi"/>
              </w:rPr>
              <w:t>gj</w:t>
            </w:r>
            <w:proofErr w:type="spellEnd"/>
            <w:r w:rsidRPr="006063BB">
              <w:rPr>
                <w:rFonts w:cstheme="minorHAnsi"/>
                <w:lang w:val="ru-RU"/>
              </w:rPr>
              <w:t>itale;</w:t>
            </w:r>
          </w:p>
        </w:tc>
      </w:tr>
      <w:tr w:rsidR="00E970EF" w14:paraId="08EA574D" w14:textId="77777777">
        <w:tc>
          <w:tcPr>
            <w:tcW w:w="1260" w:type="dxa"/>
            <w:shd w:val="clear" w:color="auto" w:fill="auto"/>
            <w:tcMar>
              <w:left w:w="88" w:type="dxa"/>
            </w:tcMar>
          </w:tcPr>
          <w:p w14:paraId="1526FF03" w14:textId="564CA58D" w:rsidR="00E970EF" w:rsidRDefault="006F446A">
            <w:pPr>
              <w:spacing w:after="0"/>
              <w:rPr>
                <w:rFonts w:cstheme="minorHAnsi"/>
              </w:rPr>
            </w:pPr>
            <w:r>
              <w:rPr>
                <w:rFonts w:cstheme="minorHAnsi"/>
              </w:rPr>
              <w:t>IV-</w:t>
            </w:r>
            <w:r w:rsidR="008A13F9">
              <w:rPr>
                <w:rFonts w:cstheme="minorHAnsi"/>
              </w:rPr>
              <w:t>B</w:t>
            </w:r>
            <w:r>
              <w:rPr>
                <w:rFonts w:cstheme="minorHAnsi"/>
              </w:rPr>
              <w:t>.5</w:t>
            </w:r>
          </w:p>
        </w:tc>
        <w:tc>
          <w:tcPr>
            <w:tcW w:w="11775" w:type="dxa"/>
            <w:shd w:val="clear" w:color="auto" w:fill="auto"/>
            <w:tcMar>
              <w:left w:w="88" w:type="dxa"/>
            </w:tcMar>
          </w:tcPr>
          <w:p w14:paraId="1411C61F" w14:textId="34979516" w:rsidR="00E970EF" w:rsidRDefault="008A13F9">
            <w:pPr>
              <w:pStyle w:val="Default"/>
              <w:rPr>
                <w:rFonts w:asciiTheme="minorHAnsi" w:hAnsiTheme="minorHAnsi" w:cstheme="minorHAnsi"/>
                <w:lang w:val="ru-RU"/>
              </w:rPr>
            </w:pPr>
            <w:r w:rsidRPr="008A13F9">
              <w:rPr>
                <w:rFonts w:asciiTheme="minorHAnsi" w:hAnsiTheme="minorHAnsi" w:cstheme="minorHAnsi"/>
                <w:sz w:val="22"/>
                <w:szCs w:val="22"/>
                <w:lang w:val="ru-RU"/>
              </w:rPr>
              <w:t>informacioni i disponueshëm në hapësirën di</w:t>
            </w:r>
            <w:proofErr w:type="spellStart"/>
            <w:r>
              <w:rPr>
                <w:rFonts w:asciiTheme="minorHAnsi" w:hAnsiTheme="minorHAnsi" w:cstheme="minorHAnsi"/>
                <w:sz w:val="22"/>
                <w:szCs w:val="22"/>
              </w:rPr>
              <w:t>gj</w:t>
            </w:r>
            <w:proofErr w:type="spellEnd"/>
            <w:r w:rsidRPr="008A13F9">
              <w:rPr>
                <w:rFonts w:asciiTheme="minorHAnsi" w:hAnsiTheme="minorHAnsi" w:cstheme="minorHAnsi"/>
                <w:sz w:val="22"/>
                <w:szCs w:val="22"/>
                <w:lang w:val="ru-RU"/>
              </w:rPr>
              <w:t>itale duhet të përdoret në mënyrë etike, sipas rregullave të përcaktuara dhe për të mirën e njerëzve;</w:t>
            </w:r>
          </w:p>
        </w:tc>
      </w:tr>
      <w:tr w:rsidR="00E970EF" w14:paraId="0CAC821B" w14:textId="77777777">
        <w:tc>
          <w:tcPr>
            <w:tcW w:w="1260" w:type="dxa"/>
            <w:shd w:val="clear" w:color="auto" w:fill="auto"/>
            <w:tcMar>
              <w:left w:w="88" w:type="dxa"/>
            </w:tcMar>
          </w:tcPr>
          <w:p w14:paraId="2123D5C1" w14:textId="783E5A33" w:rsidR="00E970EF" w:rsidRDefault="006F446A">
            <w:pPr>
              <w:spacing w:after="0"/>
              <w:rPr>
                <w:rFonts w:cstheme="minorHAnsi"/>
              </w:rPr>
            </w:pPr>
            <w:r>
              <w:rPr>
                <w:rFonts w:cstheme="minorHAnsi"/>
              </w:rPr>
              <w:t>IV-</w:t>
            </w:r>
            <w:r w:rsidR="008A13F9">
              <w:rPr>
                <w:rFonts w:cstheme="minorHAnsi"/>
                <w:lang w:val="sq-AL"/>
              </w:rPr>
              <w:t>B</w:t>
            </w:r>
            <w:r>
              <w:rPr>
                <w:rFonts w:cstheme="minorHAnsi"/>
              </w:rPr>
              <w:t>.6</w:t>
            </w:r>
          </w:p>
        </w:tc>
        <w:tc>
          <w:tcPr>
            <w:tcW w:w="11775" w:type="dxa"/>
            <w:shd w:val="clear" w:color="auto" w:fill="auto"/>
            <w:tcMar>
              <w:left w:w="88" w:type="dxa"/>
            </w:tcMar>
          </w:tcPr>
          <w:p w14:paraId="76CC0A1A" w14:textId="1C3516FB" w:rsidR="00E970EF" w:rsidRPr="008A13F9" w:rsidRDefault="008A13F9">
            <w:pPr>
              <w:pStyle w:val="Default"/>
              <w:rPr>
                <w:rFonts w:asciiTheme="minorHAnsi" w:hAnsiTheme="minorHAnsi" w:cstheme="minorHAnsi"/>
              </w:rPr>
            </w:pPr>
            <w:r w:rsidRPr="008A13F9">
              <w:rPr>
                <w:rFonts w:asciiTheme="minorHAnsi" w:hAnsiTheme="minorHAnsi" w:cstheme="minorHAnsi"/>
                <w:sz w:val="22"/>
                <w:szCs w:val="22"/>
                <w:lang w:val="ru-RU"/>
              </w:rPr>
              <w:t>duhet të respektohen të drejtat e pronësisë intelektuale të produkteve të disponueshme në rrjetet di</w:t>
            </w:r>
            <w:proofErr w:type="spellStart"/>
            <w:r>
              <w:rPr>
                <w:rFonts w:asciiTheme="minorHAnsi" w:hAnsiTheme="minorHAnsi" w:cstheme="minorHAnsi"/>
                <w:sz w:val="22"/>
                <w:szCs w:val="22"/>
              </w:rPr>
              <w:t>gj</w:t>
            </w:r>
            <w:proofErr w:type="spellEnd"/>
            <w:r w:rsidRPr="008A13F9">
              <w:rPr>
                <w:rFonts w:asciiTheme="minorHAnsi" w:hAnsiTheme="minorHAnsi" w:cstheme="minorHAnsi"/>
                <w:sz w:val="22"/>
                <w:szCs w:val="22"/>
                <w:lang w:val="ru-RU"/>
              </w:rPr>
              <w:t>itale</w:t>
            </w:r>
            <w:r>
              <w:rPr>
                <w:rFonts w:asciiTheme="minorHAnsi" w:hAnsiTheme="minorHAnsi" w:cstheme="minorHAnsi"/>
                <w:sz w:val="22"/>
                <w:szCs w:val="22"/>
              </w:rPr>
              <w:t>;</w:t>
            </w:r>
          </w:p>
        </w:tc>
      </w:tr>
    </w:tbl>
    <w:p w14:paraId="5108069F" w14:textId="77777777" w:rsidR="00E970EF" w:rsidRDefault="00E970EF">
      <w:pPr>
        <w:rPr>
          <w:rFonts w:cstheme="minorHAnsi"/>
          <w:lang w:val="ru-RU"/>
        </w:rPr>
      </w:pPr>
    </w:p>
    <w:p w14:paraId="5F9D5703" w14:textId="77777777" w:rsidR="008A13F9" w:rsidRPr="008A13F9" w:rsidRDefault="008A13F9" w:rsidP="008A13F9">
      <w:pPr>
        <w:rPr>
          <w:rFonts w:cstheme="minorHAnsi"/>
          <w:b/>
          <w:bCs/>
          <w:lang w:val="mk-MK"/>
        </w:rPr>
      </w:pPr>
    </w:p>
    <w:p w14:paraId="1CD47FD4" w14:textId="77777777" w:rsidR="008A13F9" w:rsidRDefault="008A13F9" w:rsidP="008A13F9">
      <w:pPr>
        <w:rPr>
          <w:rFonts w:cstheme="minorHAnsi"/>
          <w:b/>
          <w:bCs/>
          <w:lang w:val="mk-MK"/>
        </w:rPr>
      </w:pPr>
    </w:p>
    <w:p w14:paraId="5AA097B6" w14:textId="77777777" w:rsidR="008A13F9" w:rsidRDefault="008A13F9" w:rsidP="008A13F9">
      <w:pPr>
        <w:rPr>
          <w:rFonts w:cstheme="minorHAnsi"/>
          <w:b/>
          <w:bCs/>
          <w:lang w:val="mk-MK"/>
        </w:rPr>
      </w:pPr>
    </w:p>
    <w:p w14:paraId="4E5AB5E4" w14:textId="77777777" w:rsidR="008A13F9" w:rsidRDefault="008A13F9" w:rsidP="008A13F9">
      <w:pPr>
        <w:rPr>
          <w:rFonts w:cstheme="minorHAnsi"/>
          <w:b/>
          <w:bCs/>
          <w:lang w:val="mk-MK"/>
        </w:rPr>
      </w:pPr>
    </w:p>
    <w:p w14:paraId="7AD97AE8" w14:textId="0900C632" w:rsidR="008A13F9" w:rsidRDefault="008A13F9" w:rsidP="008A13F9">
      <w:pPr>
        <w:rPr>
          <w:rFonts w:cstheme="minorHAnsi"/>
          <w:lang w:val="mk-MK"/>
        </w:rPr>
      </w:pPr>
      <w:r w:rsidRPr="008A13F9">
        <w:rPr>
          <w:rFonts w:cstheme="minorHAnsi"/>
          <w:b/>
          <w:bCs/>
          <w:lang w:val="mk-MK"/>
        </w:rPr>
        <w:lastRenderedPageBreak/>
        <w:t>Zhvillimi personal dhe social</w:t>
      </w:r>
    </w:p>
    <w:tbl>
      <w:tblPr>
        <w:tblStyle w:val="TableGrid"/>
        <w:tblW w:w="13036" w:type="dxa"/>
        <w:tblInd w:w="-20" w:type="dxa"/>
        <w:tblCellMar>
          <w:left w:w="88" w:type="dxa"/>
        </w:tblCellMar>
        <w:tblLook w:val="04A0" w:firstRow="1" w:lastRow="0" w:firstColumn="1" w:lastColumn="0" w:noHBand="0" w:noVBand="1"/>
      </w:tblPr>
      <w:tblGrid>
        <w:gridCol w:w="1019"/>
        <w:gridCol w:w="12017"/>
      </w:tblGrid>
      <w:tr w:rsidR="00E970EF" w14:paraId="3E98F221" w14:textId="77777777" w:rsidTr="00972DA9">
        <w:tc>
          <w:tcPr>
            <w:tcW w:w="1019" w:type="dxa"/>
            <w:shd w:val="clear" w:color="auto" w:fill="D9E2F3" w:themeFill="accent5" w:themeFillTint="33"/>
            <w:tcMar>
              <w:left w:w="88" w:type="dxa"/>
            </w:tcMar>
          </w:tcPr>
          <w:p w14:paraId="6F8ECCBA" w14:textId="77777777" w:rsidR="00E970EF" w:rsidRDefault="00E970EF">
            <w:pPr>
              <w:pStyle w:val="Default"/>
              <w:ind w:left="720"/>
              <w:jc w:val="both"/>
              <w:rPr>
                <w:rFonts w:asciiTheme="minorHAnsi" w:hAnsiTheme="minorHAnsi" w:cstheme="minorHAnsi"/>
                <w:color w:val="00000A"/>
                <w:sz w:val="22"/>
                <w:szCs w:val="22"/>
                <w:lang w:val="mk-MK"/>
              </w:rPr>
            </w:pPr>
          </w:p>
        </w:tc>
        <w:tc>
          <w:tcPr>
            <w:tcW w:w="12017" w:type="dxa"/>
            <w:shd w:val="clear" w:color="auto" w:fill="D9E2F3" w:themeFill="accent5" w:themeFillTint="33"/>
            <w:tcMar>
              <w:left w:w="88" w:type="dxa"/>
            </w:tcMar>
          </w:tcPr>
          <w:p w14:paraId="5450E61E" w14:textId="386DE0B3" w:rsidR="00E970EF" w:rsidRDefault="008D394D">
            <w:pPr>
              <w:pStyle w:val="Default"/>
              <w:rPr>
                <w:rFonts w:asciiTheme="minorHAnsi" w:hAnsiTheme="minorHAnsi" w:cstheme="minorHAnsi"/>
                <w:color w:val="00000A"/>
                <w:sz w:val="22"/>
                <w:szCs w:val="22"/>
                <w:lang w:val="mk-MK"/>
              </w:rPr>
            </w:pPr>
            <w:r w:rsidRPr="008D394D">
              <w:rPr>
                <w:rFonts w:asciiTheme="minorHAnsi" w:hAnsiTheme="minorHAnsi" w:cstheme="minorHAnsi"/>
                <w:i/>
                <w:color w:val="00000A"/>
                <w:sz w:val="22"/>
                <w:szCs w:val="22"/>
                <w:lang w:val="mk-MK"/>
              </w:rPr>
              <w:t>Nxënësi/nxënësja di dhe/ose është i/e aftë:</w:t>
            </w:r>
          </w:p>
        </w:tc>
      </w:tr>
      <w:tr w:rsidR="00E970EF" w14:paraId="0284041E" w14:textId="77777777" w:rsidTr="00972DA9">
        <w:tc>
          <w:tcPr>
            <w:tcW w:w="1019" w:type="dxa"/>
            <w:shd w:val="clear" w:color="auto" w:fill="auto"/>
            <w:tcMar>
              <w:left w:w="88" w:type="dxa"/>
            </w:tcMar>
          </w:tcPr>
          <w:p w14:paraId="0C8D9EAE" w14:textId="77777777" w:rsidR="00E970EF" w:rsidRDefault="006F446A">
            <w:pPr>
              <w:pStyle w:val="Default"/>
              <w:jc w:val="both"/>
              <w:rPr>
                <w:rFonts w:asciiTheme="minorHAnsi" w:hAnsiTheme="minorHAnsi" w:cstheme="minorHAnsi"/>
                <w:color w:val="FF0000"/>
                <w:sz w:val="22"/>
                <w:szCs w:val="22"/>
              </w:rPr>
            </w:pPr>
            <w:r>
              <w:rPr>
                <w:rFonts w:asciiTheme="minorHAnsi" w:hAnsiTheme="minorHAnsi" w:cstheme="minorHAnsi"/>
                <w:sz w:val="22"/>
                <w:szCs w:val="22"/>
              </w:rPr>
              <w:t>V-A.5</w:t>
            </w:r>
          </w:p>
        </w:tc>
        <w:tc>
          <w:tcPr>
            <w:tcW w:w="12017" w:type="dxa"/>
            <w:shd w:val="clear" w:color="auto" w:fill="auto"/>
            <w:tcMar>
              <w:left w:w="88" w:type="dxa"/>
            </w:tcMar>
          </w:tcPr>
          <w:p w14:paraId="300D1FA7" w14:textId="664491B9" w:rsidR="00E970EF" w:rsidRDefault="00881090">
            <w:pPr>
              <w:pStyle w:val="Default"/>
              <w:rPr>
                <w:rFonts w:asciiTheme="minorHAnsi" w:hAnsiTheme="minorHAnsi" w:cstheme="minorHAnsi"/>
                <w:color w:val="FF0000"/>
                <w:sz w:val="22"/>
                <w:szCs w:val="22"/>
                <w:lang w:val="ru-RU"/>
              </w:rPr>
            </w:pPr>
            <w:r w:rsidRPr="00881090">
              <w:rPr>
                <w:rFonts w:asciiTheme="minorHAnsi" w:hAnsiTheme="minorHAnsi" w:cstheme="minorHAnsi"/>
                <w:sz w:val="22"/>
                <w:szCs w:val="22"/>
                <w:lang w:val="ru-RU"/>
              </w:rPr>
              <w:t>të njohë emocionet tek vetja dhe tek të tjerët, të perceptojë pasojat e reagimeve të veta emocionale në situata të ndryshme dhe të përdorë strategji të përshtatshme për përballimin e emocioneve;</w:t>
            </w:r>
          </w:p>
        </w:tc>
      </w:tr>
      <w:tr w:rsidR="00E970EF" w14:paraId="14BE4F30" w14:textId="77777777" w:rsidTr="00972DA9">
        <w:tc>
          <w:tcPr>
            <w:tcW w:w="1019" w:type="dxa"/>
            <w:shd w:val="clear" w:color="auto" w:fill="auto"/>
            <w:tcMar>
              <w:left w:w="88" w:type="dxa"/>
            </w:tcMar>
          </w:tcPr>
          <w:p w14:paraId="1D9E9A17" w14:textId="77777777" w:rsidR="00E970EF" w:rsidRDefault="006F446A">
            <w:pPr>
              <w:pStyle w:val="Default"/>
              <w:jc w:val="both"/>
              <w:rPr>
                <w:rFonts w:asciiTheme="minorHAnsi" w:hAnsiTheme="minorHAnsi" w:cstheme="minorHAnsi"/>
                <w:color w:val="00000A"/>
                <w:sz w:val="22"/>
                <w:szCs w:val="22"/>
                <w:lang w:val="mk-MK"/>
              </w:rPr>
            </w:pPr>
            <w:r>
              <w:rPr>
                <w:rFonts w:asciiTheme="minorHAnsi" w:hAnsiTheme="minorHAnsi" w:cstheme="minorHAnsi"/>
                <w:sz w:val="22"/>
                <w:szCs w:val="22"/>
              </w:rPr>
              <w:t>V-</w:t>
            </w:r>
            <w:r>
              <w:rPr>
                <w:rFonts w:asciiTheme="minorHAnsi" w:hAnsiTheme="minorHAnsi" w:cstheme="minorHAnsi"/>
                <w:sz w:val="22"/>
                <w:szCs w:val="22"/>
                <w:lang w:val="mk-MK"/>
              </w:rPr>
              <w:t>А</w:t>
            </w:r>
            <w:r>
              <w:rPr>
                <w:rFonts w:asciiTheme="minorHAnsi" w:hAnsiTheme="minorHAnsi" w:cstheme="minorHAnsi"/>
                <w:sz w:val="22"/>
                <w:szCs w:val="22"/>
              </w:rPr>
              <w:t>.6</w:t>
            </w:r>
          </w:p>
        </w:tc>
        <w:tc>
          <w:tcPr>
            <w:tcW w:w="12017" w:type="dxa"/>
            <w:shd w:val="clear" w:color="auto" w:fill="auto"/>
            <w:tcMar>
              <w:left w:w="88" w:type="dxa"/>
            </w:tcMar>
          </w:tcPr>
          <w:p w14:paraId="688A17C2" w14:textId="62403DA4" w:rsidR="00E970EF" w:rsidRDefault="00881090">
            <w:pPr>
              <w:pStyle w:val="Default"/>
              <w:rPr>
                <w:rFonts w:asciiTheme="minorHAnsi" w:hAnsiTheme="minorHAnsi" w:cstheme="minorHAnsi"/>
                <w:lang w:val="mk-MK"/>
              </w:rPr>
            </w:pPr>
            <w:r w:rsidRPr="00881090">
              <w:rPr>
                <w:rFonts w:asciiTheme="minorHAnsi" w:hAnsiTheme="minorHAnsi" w:cstheme="minorHAnsi"/>
                <w:sz w:val="22"/>
                <w:szCs w:val="22"/>
                <w:lang w:val="ru-RU"/>
              </w:rPr>
              <w:t>për të vendosur mendjen tuaj për të mësuar dhe zhvilluar personalisht dhe për të punuar mbi sfidat dhe sfidat që paraqiten në rrugën drejt arritjeve të tyre;</w:t>
            </w:r>
          </w:p>
        </w:tc>
      </w:tr>
      <w:tr w:rsidR="00E970EF" w14:paraId="53ABCD79" w14:textId="77777777" w:rsidTr="00972DA9">
        <w:tc>
          <w:tcPr>
            <w:tcW w:w="1019" w:type="dxa"/>
            <w:shd w:val="clear" w:color="auto" w:fill="auto"/>
            <w:tcMar>
              <w:left w:w="88" w:type="dxa"/>
            </w:tcMar>
          </w:tcPr>
          <w:p w14:paraId="63F09284" w14:textId="77777777" w:rsidR="00E970EF" w:rsidRDefault="006F446A">
            <w:pPr>
              <w:pStyle w:val="Default"/>
              <w:jc w:val="both"/>
              <w:rPr>
                <w:rFonts w:asciiTheme="minorHAnsi" w:hAnsiTheme="minorHAnsi" w:cstheme="minorHAnsi"/>
                <w:color w:val="FF0000"/>
                <w:sz w:val="22"/>
                <w:szCs w:val="22"/>
              </w:rPr>
            </w:pPr>
            <w:r>
              <w:rPr>
                <w:rFonts w:asciiTheme="minorHAnsi" w:hAnsiTheme="minorHAnsi" w:cstheme="minorHAnsi"/>
                <w:sz w:val="22"/>
                <w:szCs w:val="22"/>
              </w:rPr>
              <w:t>V-A.7</w:t>
            </w:r>
          </w:p>
        </w:tc>
        <w:tc>
          <w:tcPr>
            <w:tcW w:w="12017" w:type="dxa"/>
            <w:shd w:val="clear" w:color="auto" w:fill="auto"/>
            <w:tcMar>
              <w:left w:w="88" w:type="dxa"/>
            </w:tcMar>
          </w:tcPr>
          <w:p w14:paraId="1F31C6FE" w14:textId="5B31F887" w:rsidR="00E970EF" w:rsidRDefault="00881090">
            <w:pPr>
              <w:pStyle w:val="Default"/>
              <w:rPr>
                <w:rFonts w:asciiTheme="minorHAnsi" w:hAnsiTheme="minorHAnsi" w:cstheme="minorHAnsi"/>
                <w:color w:val="FF0000"/>
                <w:sz w:val="22"/>
                <w:szCs w:val="22"/>
                <w:lang w:val="ru-RU"/>
              </w:rPr>
            </w:pPr>
            <w:r w:rsidRPr="00881090">
              <w:rPr>
                <w:rFonts w:asciiTheme="minorHAnsi" w:hAnsiTheme="minorHAnsi" w:cstheme="minorHAnsi"/>
                <w:sz w:val="22"/>
                <w:szCs w:val="22"/>
                <w:lang w:val="ru-RU"/>
              </w:rPr>
              <w:t>t’i përdorë përvojat e veta për ta lehtësuar mësimin dhe për ta përshtatur sjelljen e vet në të ardhmen;</w:t>
            </w:r>
          </w:p>
        </w:tc>
      </w:tr>
      <w:tr w:rsidR="00E970EF" w14:paraId="60F19F60" w14:textId="77777777" w:rsidTr="00972DA9">
        <w:tc>
          <w:tcPr>
            <w:tcW w:w="1019" w:type="dxa"/>
            <w:shd w:val="clear" w:color="auto" w:fill="auto"/>
            <w:tcMar>
              <w:left w:w="88" w:type="dxa"/>
            </w:tcMar>
          </w:tcPr>
          <w:p w14:paraId="00F67493" w14:textId="77777777" w:rsidR="00E970EF" w:rsidRDefault="006F446A">
            <w:pPr>
              <w:pStyle w:val="Default"/>
              <w:jc w:val="both"/>
              <w:rPr>
                <w:rFonts w:asciiTheme="minorHAnsi" w:hAnsiTheme="minorHAnsi" w:cstheme="minorHAnsi"/>
                <w:color w:val="00000A"/>
                <w:sz w:val="22"/>
                <w:szCs w:val="22"/>
                <w:lang w:val="mk-MK"/>
              </w:rPr>
            </w:pPr>
            <w:r>
              <w:rPr>
                <w:rFonts w:asciiTheme="minorHAnsi" w:hAnsiTheme="minorHAnsi" w:cstheme="minorHAnsi"/>
                <w:sz w:val="22"/>
                <w:szCs w:val="22"/>
              </w:rPr>
              <w:t>V-</w:t>
            </w:r>
            <w:r>
              <w:rPr>
                <w:rFonts w:asciiTheme="minorHAnsi" w:hAnsiTheme="minorHAnsi" w:cstheme="minorHAnsi"/>
                <w:sz w:val="22"/>
                <w:szCs w:val="22"/>
                <w:lang w:val="mk-MK"/>
              </w:rPr>
              <w:t>А</w:t>
            </w:r>
            <w:r>
              <w:rPr>
                <w:rFonts w:asciiTheme="minorHAnsi" w:hAnsiTheme="minorHAnsi" w:cstheme="minorHAnsi"/>
                <w:sz w:val="22"/>
                <w:szCs w:val="22"/>
              </w:rPr>
              <w:t>.8</w:t>
            </w:r>
          </w:p>
        </w:tc>
        <w:tc>
          <w:tcPr>
            <w:tcW w:w="12017" w:type="dxa"/>
            <w:shd w:val="clear" w:color="auto" w:fill="auto"/>
            <w:tcMar>
              <w:left w:w="88" w:type="dxa"/>
            </w:tcMar>
          </w:tcPr>
          <w:p w14:paraId="09E2E82C" w14:textId="3F5FB52D" w:rsidR="00E970EF" w:rsidRDefault="00881090">
            <w:pPr>
              <w:pStyle w:val="Default"/>
              <w:rPr>
                <w:rFonts w:asciiTheme="minorHAnsi" w:hAnsiTheme="minorHAnsi" w:cstheme="minorHAnsi"/>
                <w:lang w:val="mk-MK"/>
              </w:rPr>
            </w:pPr>
            <w:r w:rsidRPr="00881090">
              <w:rPr>
                <w:rFonts w:asciiTheme="minorHAnsi" w:hAnsiTheme="minorHAnsi" w:cstheme="minorHAnsi"/>
                <w:sz w:val="22"/>
                <w:szCs w:val="22"/>
                <w:lang w:val="ru-RU"/>
              </w:rPr>
              <w:t>të organizojë kohën e tij/saj në atë mënyrë që t'i mundësojë atij/asaj të arrijë në mënyrë efikase dhe efektive qëllimet e përcaktuara dhe të kënaqë nevojat e veta;</w:t>
            </w:r>
          </w:p>
        </w:tc>
      </w:tr>
      <w:tr w:rsidR="00E970EF" w14:paraId="33FB0B4C" w14:textId="77777777" w:rsidTr="00972DA9">
        <w:tc>
          <w:tcPr>
            <w:tcW w:w="1019" w:type="dxa"/>
            <w:shd w:val="clear" w:color="auto" w:fill="auto"/>
            <w:tcMar>
              <w:left w:w="88" w:type="dxa"/>
            </w:tcMar>
          </w:tcPr>
          <w:p w14:paraId="307BFE7B" w14:textId="77777777" w:rsidR="00E970EF" w:rsidRDefault="006F446A">
            <w:pPr>
              <w:pStyle w:val="Default"/>
              <w:jc w:val="both"/>
              <w:rPr>
                <w:rFonts w:asciiTheme="minorHAnsi" w:hAnsiTheme="minorHAnsi" w:cstheme="minorHAnsi"/>
                <w:color w:val="FF0000"/>
                <w:sz w:val="22"/>
                <w:szCs w:val="22"/>
              </w:rPr>
            </w:pPr>
            <w:r>
              <w:rPr>
                <w:rFonts w:asciiTheme="minorHAnsi" w:hAnsiTheme="minorHAnsi" w:cstheme="minorHAnsi"/>
                <w:sz w:val="22"/>
                <w:szCs w:val="22"/>
              </w:rPr>
              <w:t>V-A.9</w:t>
            </w:r>
          </w:p>
        </w:tc>
        <w:tc>
          <w:tcPr>
            <w:tcW w:w="12017" w:type="dxa"/>
            <w:shd w:val="clear" w:color="auto" w:fill="auto"/>
            <w:tcMar>
              <w:left w:w="88" w:type="dxa"/>
            </w:tcMar>
          </w:tcPr>
          <w:p w14:paraId="1FDE7353" w14:textId="1D710414" w:rsidR="00E970EF" w:rsidRDefault="00881090">
            <w:pPr>
              <w:pStyle w:val="Default"/>
              <w:rPr>
                <w:rFonts w:asciiTheme="minorHAnsi" w:hAnsiTheme="minorHAnsi" w:cstheme="minorHAnsi"/>
                <w:color w:val="FF0000"/>
                <w:sz w:val="22"/>
                <w:szCs w:val="22"/>
                <w:lang w:val="ru-RU"/>
              </w:rPr>
            </w:pPr>
            <w:r w:rsidRPr="00881090">
              <w:rPr>
                <w:rFonts w:asciiTheme="minorHAnsi" w:hAnsiTheme="minorHAnsi" w:cstheme="minorHAnsi"/>
                <w:sz w:val="22"/>
                <w:szCs w:val="22"/>
                <w:lang w:val="ru-RU"/>
              </w:rPr>
              <w:t>të parashikojë pasojat e veprimeve të tij dhe të veprimeve të të tjerëve për veten dhe të tjerët</w:t>
            </w:r>
          </w:p>
        </w:tc>
      </w:tr>
      <w:tr w:rsidR="00E970EF" w14:paraId="6E0D3126" w14:textId="77777777" w:rsidTr="00972DA9">
        <w:tc>
          <w:tcPr>
            <w:tcW w:w="1019" w:type="dxa"/>
            <w:shd w:val="clear" w:color="auto" w:fill="auto"/>
            <w:tcMar>
              <w:left w:w="88" w:type="dxa"/>
            </w:tcMar>
          </w:tcPr>
          <w:p w14:paraId="40ED3BC6" w14:textId="77777777" w:rsidR="00E970EF" w:rsidRDefault="006F446A">
            <w:pPr>
              <w:pStyle w:val="Default"/>
              <w:jc w:val="both"/>
              <w:rPr>
                <w:rFonts w:asciiTheme="minorHAnsi" w:hAnsiTheme="minorHAnsi" w:cstheme="minorHAnsi"/>
                <w:color w:val="00000A"/>
                <w:sz w:val="22"/>
                <w:szCs w:val="22"/>
                <w:lang w:val="mk-MK"/>
              </w:rPr>
            </w:pPr>
            <w:r>
              <w:rPr>
                <w:rFonts w:asciiTheme="minorHAnsi" w:hAnsiTheme="minorHAnsi" w:cstheme="minorHAnsi"/>
                <w:sz w:val="22"/>
                <w:szCs w:val="22"/>
              </w:rPr>
              <w:t>V-</w:t>
            </w:r>
            <w:r>
              <w:rPr>
                <w:rFonts w:asciiTheme="minorHAnsi" w:hAnsiTheme="minorHAnsi" w:cstheme="minorHAnsi"/>
                <w:sz w:val="22"/>
                <w:szCs w:val="22"/>
                <w:lang w:val="mk-MK"/>
              </w:rPr>
              <w:t>А</w:t>
            </w:r>
            <w:r>
              <w:rPr>
                <w:rFonts w:asciiTheme="minorHAnsi" w:hAnsiTheme="minorHAnsi" w:cstheme="minorHAnsi"/>
                <w:sz w:val="22"/>
                <w:szCs w:val="22"/>
              </w:rPr>
              <w:t>.13</w:t>
            </w:r>
          </w:p>
        </w:tc>
        <w:tc>
          <w:tcPr>
            <w:tcW w:w="12017" w:type="dxa"/>
            <w:shd w:val="clear" w:color="auto" w:fill="auto"/>
            <w:tcMar>
              <w:left w:w="88" w:type="dxa"/>
            </w:tcMar>
          </w:tcPr>
          <w:p w14:paraId="681AFA9C" w14:textId="12CF5763" w:rsidR="00E970EF" w:rsidRDefault="00881090">
            <w:pPr>
              <w:pStyle w:val="Default"/>
              <w:rPr>
                <w:rFonts w:asciiTheme="minorHAnsi" w:hAnsiTheme="minorHAnsi" w:cstheme="minorHAnsi"/>
                <w:color w:val="00000A"/>
                <w:sz w:val="22"/>
                <w:szCs w:val="22"/>
                <w:lang w:val="mk-MK"/>
              </w:rPr>
            </w:pPr>
            <w:r w:rsidRPr="00881090">
              <w:rPr>
                <w:rFonts w:asciiTheme="minorHAnsi" w:hAnsiTheme="minorHAnsi" w:cstheme="minorHAnsi"/>
                <w:color w:val="00000A"/>
                <w:sz w:val="22"/>
                <w:szCs w:val="22"/>
                <w:lang w:val="mk-MK"/>
              </w:rPr>
              <w:t>të komunikojë me të tjerët dhe të paraqitet në mënyrë të përshtatshme për situatën;</w:t>
            </w:r>
          </w:p>
        </w:tc>
      </w:tr>
      <w:tr w:rsidR="00E970EF" w14:paraId="6EF5E52E" w14:textId="77777777" w:rsidTr="00972DA9">
        <w:tc>
          <w:tcPr>
            <w:tcW w:w="1019" w:type="dxa"/>
            <w:shd w:val="clear" w:color="auto" w:fill="auto"/>
            <w:tcMar>
              <w:left w:w="88" w:type="dxa"/>
            </w:tcMar>
          </w:tcPr>
          <w:p w14:paraId="0B237006" w14:textId="77777777" w:rsidR="00E970EF" w:rsidRDefault="006F446A">
            <w:pPr>
              <w:pStyle w:val="Default"/>
              <w:jc w:val="both"/>
              <w:rPr>
                <w:rFonts w:asciiTheme="minorHAnsi" w:hAnsiTheme="minorHAnsi" w:cstheme="minorHAnsi"/>
                <w:color w:val="00000A"/>
                <w:sz w:val="22"/>
                <w:szCs w:val="22"/>
                <w:lang w:val="mk-MK"/>
              </w:rPr>
            </w:pPr>
            <w:r>
              <w:rPr>
                <w:rFonts w:asciiTheme="minorHAnsi" w:hAnsiTheme="minorHAnsi" w:cstheme="minorHAnsi"/>
                <w:sz w:val="22"/>
                <w:szCs w:val="22"/>
              </w:rPr>
              <w:t>V-</w:t>
            </w:r>
            <w:r>
              <w:rPr>
                <w:rFonts w:asciiTheme="minorHAnsi" w:hAnsiTheme="minorHAnsi" w:cstheme="minorHAnsi"/>
                <w:sz w:val="22"/>
                <w:szCs w:val="22"/>
                <w:lang w:val="mk-MK"/>
              </w:rPr>
              <w:t>А</w:t>
            </w:r>
            <w:r>
              <w:rPr>
                <w:rFonts w:asciiTheme="minorHAnsi" w:hAnsiTheme="minorHAnsi" w:cstheme="minorHAnsi"/>
                <w:sz w:val="22"/>
                <w:szCs w:val="22"/>
              </w:rPr>
              <w:t>.14</w:t>
            </w:r>
          </w:p>
        </w:tc>
        <w:tc>
          <w:tcPr>
            <w:tcW w:w="12017" w:type="dxa"/>
            <w:shd w:val="clear" w:color="auto" w:fill="auto"/>
            <w:tcMar>
              <w:left w:w="88" w:type="dxa"/>
            </w:tcMar>
          </w:tcPr>
          <w:p w14:paraId="698D5B56" w14:textId="58D312B6" w:rsidR="00E970EF" w:rsidRDefault="00881090">
            <w:pPr>
              <w:pStyle w:val="Default"/>
              <w:rPr>
                <w:rFonts w:asciiTheme="minorHAnsi" w:hAnsiTheme="minorHAnsi" w:cstheme="minorHAnsi"/>
                <w:color w:val="00000A"/>
                <w:sz w:val="22"/>
                <w:szCs w:val="22"/>
                <w:lang w:val="mk-MK"/>
              </w:rPr>
            </w:pPr>
            <w:r w:rsidRPr="00881090">
              <w:rPr>
                <w:rFonts w:asciiTheme="minorHAnsi" w:hAnsiTheme="minorHAnsi" w:cstheme="minorHAnsi"/>
                <w:color w:val="00000A"/>
                <w:sz w:val="22"/>
                <w:szCs w:val="22"/>
                <w:lang w:val="mk-MK"/>
              </w:rPr>
              <w:t>dëgjoni në mënyrë aktive dhe përgjigjeni siç duhet, duke treguar ndjeshmëri dhe mirëkuptim për të tjerët dhe duke shprehur shqetësimet dhe nevojat tuaja në mënyrë konstruktive;</w:t>
            </w:r>
          </w:p>
        </w:tc>
      </w:tr>
      <w:tr w:rsidR="00E970EF" w14:paraId="0A9973D0" w14:textId="77777777" w:rsidTr="00972DA9">
        <w:tc>
          <w:tcPr>
            <w:tcW w:w="1019" w:type="dxa"/>
            <w:shd w:val="clear" w:color="auto" w:fill="auto"/>
            <w:tcMar>
              <w:left w:w="88" w:type="dxa"/>
            </w:tcMar>
          </w:tcPr>
          <w:p w14:paraId="6A6607F9" w14:textId="77777777" w:rsidR="00E970EF" w:rsidRDefault="006F446A">
            <w:pPr>
              <w:pStyle w:val="Default"/>
              <w:jc w:val="both"/>
              <w:rPr>
                <w:rFonts w:asciiTheme="minorHAnsi" w:hAnsiTheme="minorHAnsi" w:cstheme="minorHAnsi"/>
                <w:color w:val="00000A"/>
                <w:sz w:val="22"/>
                <w:szCs w:val="22"/>
                <w:lang w:val="mk-MK"/>
              </w:rPr>
            </w:pPr>
            <w:r>
              <w:rPr>
                <w:rFonts w:asciiTheme="minorHAnsi" w:hAnsiTheme="minorHAnsi" w:cstheme="minorHAnsi"/>
                <w:sz w:val="22"/>
                <w:szCs w:val="22"/>
              </w:rPr>
              <w:t>V-</w:t>
            </w:r>
            <w:r>
              <w:rPr>
                <w:rFonts w:asciiTheme="minorHAnsi" w:hAnsiTheme="minorHAnsi" w:cstheme="minorHAnsi"/>
                <w:sz w:val="22"/>
                <w:szCs w:val="22"/>
                <w:lang w:val="mk-MK"/>
              </w:rPr>
              <w:t>А</w:t>
            </w:r>
            <w:r>
              <w:rPr>
                <w:rFonts w:asciiTheme="minorHAnsi" w:hAnsiTheme="minorHAnsi" w:cstheme="minorHAnsi"/>
                <w:sz w:val="22"/>
                <w:szCs w:val="22"/>
              </w:rPr>
              <w:t>.15</w:t>
            </w:r>
          </w:p>
        </w:tc>
        <w:tc>
          <w:tcPr>
            <w:tcW w:w="12017" w:type="dxa"/>
            <w:shd w:val="clear" w:color="auto" w:fill="auto"/>
            <w:tcMar>
              <w:left w:w="88" w:type="dxa"/>
            </w:tcMar>
          </w:tcPr>
          <w:p w14:paraId="674CDBCF" w14:textId="2F2CA96B" w:rsidR="00E970EF" w:rsidRDefault="00D04D37">
            <w:pPr>
              <w:pStyle w:val="Default"/>
              <w:rPr>
                <w:lang w:val="mk-MK"/>
              </w:rPr>
            </w:pPr>
            <w:r w:rsidRPr="00D04D37">
              <w:rPr>
                <w:rFonts w:asciiTheme="minorHAnsi" w:hAnsiTheme="minorHAnsi" w:cstheme="minorHAnsi"/>
                <w:sz w:val="22"/>
                <w:szCs w:val="22"/>
                <w:lang w:val="ru-RU"/>
              </w:rPr>
              <w:t>të bashkëpunojë me të tjerët në arritjen e qëllimeve të përbashkëta, duke ndarë pikëpamjet dhe nevojat e veta me të tjerët dhe duke marrë parasysh pikëpamjet dhe nevojat e të tjerëve;</w:t>
            </w:r>
          </w:p>
        </w:tc>
      </w:tr>
      <w:tr w:rsidR="00E970EF" w14:paraId="11565169" w14:textId="77777777" w:rsidTr="00972DA9">
        <w:tc>
          <w:tcPr>
            <w:tcW w:w="1019" w:type="dxa"/>
            <w:shd w:val="clear" w:color="auto" w:fill="D9E2F3" w:themeFill="accent5" w:themeFillTint="33"/>
            <w:tcMar>
              <w:left w:w="88" w:type="dxa"/>
            </w:tcMar>
          </w:tcPr>
          <w:p w14:paraId="3BFC9D59" w14:textId="77777777" w:rsidR="00E970EF" w:rsidRDefault="00E970EF">
            <w:pPr>
              <w:spacing w:after="0"/>
              <w:jc w:val="both"/>
              <w:rPr>
                <w:rFonts w:cstheme="minorHAnsi"/>
                <w:lang w:val="ru-RU"/>
              </w:rPr>
            </w:pPr>
          </w:p>
        </w:tc>
        <w:tc>
          <w:tcPr>
            <w:tcW w:w="12017" w:type="dxa"/>
            <w:shd w:val="clear" w:color="auto" w:fill="D9E2F3" w:themeFill="accent5" w:themeFillTint="33"/>
            <w:tcMar>
              <w:left w:w="88" w:type="dxa"/>
            </w:tcMar>
          </w:tcPr>
          <w:p w14:paraId="652D2E4E" w14:textId="27FB2B80" w:rsidR="00E970EF" w:rsidRPr="008216C9" w:rsidRDefault="008D394D">
            <w:pPr>
              <w:spacing w:after="0"/>
              <w:rPr>
                <w:rFonts w:cstheme="minorHAnsi"/>
              </w:rPr>
            </w:pPr>
            <w:r w:rsidRPr="008D394D">
              <w:rPr>
                <w:rFonts w:cstheme="minorHAnsi"/>
                <w:i/>
                <w:lang w:val="mk-MK"/>
              </w:rPr>
              <w:t>Nxënësi/nxënësja di dhe/ose është i/e aftë:</w:t>
            </w:r>
          </w:p>
        </w:tc>
      </w:tr>
      <w:tr w:rsidR="00972DA9" w14:paraId="06A6B31F" w14:textId="77777777" w:rsidTr="00972DA9">
        <w:tc>
          <w:tcPr>
            <w:tcW w:w="1019" w:type="dxa"/>
            <w:shd w:val="clear" w:color="auto" w:fill="auto"/>
            <w:tcMar>
              <w:left w:w="88" w:type="dxa"/>
            </w:tcMar>
          </w:tcPr>
          <w:p w14:paraId="377DF247" w14:textId="5766EA08" w:rsidR="00972DA9" w:rsidRDefault="00972DA9" w:rsidP="00972DA9">
            <w:pPr>
              <w:pStyle w:val="Default"/>
              <w:jc w:val="both"/>
              <w:rPr>
                <w:rFonts w:asciiTheme="minorHAnsi" w:hAnsiTheme="minorHAnsi" w:cstheme="minorHAnsi"/>
                <w:color w:val="00000A"/>
                <w:sz w:val="22"/>
                <w:szCs w:val="22"/>
                <w:lang w:val="mk-MK"/>
              </w:rPr>
            </w:pPr>
            <w:r>
              <w:rPr>
                <w:rFonts w:asciiTheme="minorHAnsi" w:hAnsiTheme="minorHAnsi" w:cstheme="minorHAnsi"/>
                <w:sz w:val="22"/>
                <w:szCs w:val="22"/>
              </w:rPr>
              <w:t>V-</w:t>
            </w:r>
            <w:r>
              <w:rPr>
                <w:rFonts w:asciiTheme="minorHAnsi" w:hAnsiTheme="minorHAnsi" w:cstheme="minorHAnsi"/>
                <w:sz w:val="22"/>
                <w:szCs w:val="22"/>
                <w:lang w:val="sq-AL"/>
              </w:rPr>
              <w:t>B</w:t>
            </w:r>
            <w:r>
              <w:rPr>
                <w:rFonts w:asciiTheme="minorHAnsi" w:hAnsiTheme="minorHAnsi" w:cstheme="minorHAnsi"/>
                <w:sz w:val="22"/>
                <w:szCs w:val="22"/>
              </w:rPr>
              <w:t>.3</w:t>
            </w:r>
          </w:p>
        </w:tc>
        <w:tc>
          <w:tcPr>
            <w:tcW w:w="12017" w:type="dxa"/>
            <w:tcMar>
              <w:left w:w="88" w:type="dxa"/>
            </w:tcMar>
          </w:tcPr>
          <w:p w14:paraId="75C44C0E" w14:textId="7DCFFFF9" w:rsidR="00972DA9" w:rsidRPr="00972DA9" w:rsidRDefault="00972DA9" w:rsidP="00972DA9">
            <w:pPr>
              <w:pStyle w:val="Default"/>
              <w:rPr>
                <w:rFonts w:asciiTheme="minorHAnsi" w:hAnsiTheme="minorHAnsi" w:cstheme="minorHAnsi"/>
                <w:sz w:val="22"/>
                <w:szCs w:val="22"/>
                <w:lang w:val="mk-MK"/>
              </w:rPr>
            </w:pPr>
            <w:r w:rsidRPr="00972DA9">
              <w:rPr>
                <w:rFonts w:asciiTheme="minorHAnsi" w:hAnsiTheme="minorHAnsi" w:cstheme="minorHAnsi"/>
                <w:sz w:val="22"/>
                <w:szCs w:val="22"/>
                <w:lang w:val="sq-AL"/>
              </w:rPr>
              <w:t>arritjet personale dhe mirëqenia e dikujt në masë të madhe varen nga puna që ai/ajo investon dhe rezultatet që i arrin;</w:t>
            </w:r>
          </w:p>
        </w:tc>
      </w:tr>
      <w:tr w:rsidR="00972DA9" w14:paraId="15F653F3" w14:textId="77777777" w:rsidTr="00972DA9">
        <w:tc>
          <w:tcPr>
            <w:tcW w:w="1019" w:type="dxa"/>
            <w:shd w:val="clear" w:color="auto" w:fill="auto"/>
            <w:tcMar>
              <w:left w:w="88" w:type="dxa"/>
            </w:tcMar>
          </w:tcPr>
          <w:p w14:paraId="44324D74" w14:textId="35A146CD" w:rsidR="00972DA9" w:rsidRDefault="00972DA9" w:rsidP="00972DA9">
            <w:pPr>
              <w:pStyle w:val="Default"/>
              <w:jc w:val="both"/>
              <w:rPr>
                <w:rFonts w:asciiTheme="minorHAnsi" w:hAnsiTheme="minorHAnsi" w:cstheme="minorHAnsi"/>
                <w:color w:val="00000A"/>
                <w:sz w:val="22"/>
                <w:szCs w:val="22"/>
                <w:lang w:val="mk-MK"/>
              </w:rPr>
            </w:pPr>
            <w:r>
              <w:rPr>
                <w:rFonts w:asciiTheme="minorHAnsi" w:hAnsiTheme="minorHAnsi" w:cstheme="minorHAnsi"/>
                <w:sz w:val="22"/>
                <w:szCs w:val="22"/>
              </w:rPr>
              <w:t>V-</w:t>
            </w:r>
            <w:r>
              <w:rPr>
                <w:rFonts w:asciiTheme="minorHAnsi" w:hAnsiTheme="minorHAnsi" w:cstheme="minorHAnsi"/>
                <w:sz w:val="22"/>
                <w:szCs w:val="22"/>
                <w:lang w:val="sq-AL"/>
              </w:rPr>
              <w:t>B</w:t>
            </w:r>
            <w:r>
              <w:rPr>
                <w:rFonts w:asciiTheme="minorHAnsi" w:hAnsiTheme="minorHAnsi" w:cstheme="minorHAnsi"/>
                <w:sz w:val="22"/>
                <w:szCs w:val="22"/>
              </w:rPr>
              <w:t>.4</w:t>
            </w:r>
          </w:p>
        </w:tc>
        <w:tc>
          <w:tcPr>
            <w:tcW w:w="12017" w:type="dxa"/>
            <w:tcMar>
              <w:left w:w="88" w:type="dxa"/>
            </w:tcMar>
          </w:tcPr>
          <w:p w14:paraId="58D246E3" w14:textId="0D4407B1" w:rsidR="00972DA9" w:rsidRPr="00972DA9" w:rsidRDefault="00972DA9" w:rsidP="00972DA9">
            <w:pPr>
              <w:pStyle w:val="Default"/>
              <w:rPr>
                <w:rFonts w:asciiTheme="minorHAnsi" w:hAnsiTheme="minorHAnsi" w:cstheme="minorHAnsi"/>
                <w:sz w:val="22"/>
                <w:szCs w:val="22"/>
                <w:lang w:val="ru-RU"/>
              </w:rPr>
            </w:pPr>
            <w:r w:rsidRPr="00972DA9">
              <w:rPr>
                <w:rFonts w:asciiTheme="minorHAnsi" w:hAnsiTheme="minorHAnsi" w:cstheme="minorHAnsi"/>
                <w:sz w:val="22"/>
                <w:szCs w:val="22"/>
                <w:lang w:val="sq-AL"/>
              </w:rPr>
              <w:t>çdo veprim që e ndërmerr ka pasoja për të/saj dhe/ose mjedisin e tij/saj;</w:t>
            </w:r>
          </w:p>
        </w:tc>
      </w:tr>
      <w:tr w:rsidR="00972DA9" w14:paraId="0C4B9DCF" w14:textId="77777777" w:rsidTr="00972DA9">
        <w:tc>
          <w:tcPr>
            <w:tcW w:w="1019" w:type="dxa"/>
            <w:shd w:val="clear" w:color="auto" w:fill="auto"/>
            <w:tcMar>
              <w:left w:w="88" w:type="dxa"/>
            </w:tcMar>
          </w:tcPr>
          <w:p w14:paraId="25FF50D2" w14:textId="56995DBC" w:rsidR="00972DA9" w:rsidRDefault="00972DA9" w:rsidP="00972DA9">
            <w:pPr>
              <w:pStyle w:val="Default"/>
              <w:jc w:val="both"/>
              <w:rPr>
                <w:rFonts w:asciiTheme="minorHAnsi" w:hAnsiTheme="minorHAnsi" w:cstheme="minorHAnsi"/>
                <w:color w:val="00000A"/>
                <w:sz w:val="22"/>
                <w:szCs w:val="22"/>
                <w:lang w:val="mk-MK"/>
              </w:rPr>
            </w:pPr>
            <w:r>
              <w:rPr>
                <w:rFonts w:asciiTheme="minorHAnsi" w:hAnsiTheme="minorHAnsi" w:cstheme="minorHAnsi"/>
                <w:sz w:val="22"/>
                <w:szCs w:val="22"/>
              </w:rPr>
              <w:t>V-</w:t>
            </w:r>
            <w:r>
              <w:rPr>
                <w:rFonts w:asciiTheme="minorHAnsi" w:hAnsiTheme="minorHAnsi" w:cstheme="minorHAnsi"/>
                <w:sz w:val="22"/>
                <w:szCs w:val="22"/>
                <w:lang w:val="sq-AL"/>
              </w:rPr>
              <w:t>B</w:t>
            </w:r>
            <w:r>
              <w:rPr>
                <w:rFonts w:asciiTheme="minorHAnsi" w:hAnsiTheme="minorHAnsi" w:cstheme="minorHAnsi"/>
                <w:sz w:val="22"/>
                <w:szCs w:val="22"/>
              </w:rPr>
              <w:t>.7</w:t>
            </w:r>
          </w:p>
        </w:tc>
        <w:tc>
          <w:tcPr>
            <w:tcW w:w="12017" w:type="dxa"/>
            <w:tcMar>
              <w:left w:w="88" w:type="dxa"/>
            </w:tcMar>
          </w:tcPr>
          <w:p w14:paraId="4ECC3CF7" w14:textId="2ADBD0C8" w:rsidR="00972DA9" w:rsidRPr="00972DA9" w:rsidRDefault="00972DA9" w:rsidP="00972DA9">
            <w:pPr>
              <w:pStyle w:val="Default"/>
              <w:rPr>
                <w:rFonts w:asciiTheme="minorHAnsi" w:hAnsiTheme="minorHAnsi" w:cstheme="minorHAnsi"/>
                <w:sz w:val="22"/>
                <w:szCs w:val="22"/>
                <w:lang w:val="mk-MK"/>
              </w:rPr>
            </w:pPr>
            <w:r w:rsidRPr="00972DA9">
              <w:rPr>
                <w:rFonts w:asciiTheme="minorHAnsi" w:hAnsiTheme="minorHAnsi" w:cstheme="minorHAnsi"/>
                <w:sz w:val="22"/>
                <w:szCs w:val="22"/>
                <w:lang w:val="sq-AL"/>
              </w:rPr>
              <w:t>iniciativa, këmbëngulja dhe përgjegjësia janë të rëndësishme për zbatimin e detyrave, arritjen e qëllimeve dhe tejkalimin e sfidave në situatat e përditshme;</w:t>
            </w:r>
          </w:p>
        </w:tc>
      </w:tr>
      <w:tr w:rsidR="00972DA9" w14:paraId="45AA6B9E" w14:textId="77777777" w:rsidTr="00972DA9">
        <w:tc>
          <w:tcPr>
            <w:tcW w:w="1019" w:type="dxa"/>
            <w:shd w:val="clear" w:color="auto" w:fill="auto"/>
            <w:tcMar>
              <w:left w:w="88" w:type="dxa"/>
            </w:tcMar>
          </w:tcPr>
          <w:p w14:paraId="4BF1CC04" w14:textId="2D8565A5" w:rsidR="00972DA9" w:rsidRDefault="00972DA9" w:rsidP="00972DA9">
            <w:pPr>
              <w:pStyle w:val="Default"/>
              <w:jc w:val="both"/>
              <w:rPr>
                <w:rFonts w:asciiTheme="minorHAnsi" w:hAnsiTheme="minorHAnsi" w:cstheme="minorHAnsi"/>
                <w:color w:val="00000A"/>
                <w:sz w:val="22"/>
                <w:szCs w:val="22"/>
                <w:lang w:val="mk-MK"/>
              </w:rPr>
            </w:pPr>
            <w:r>
              <w:rPr>
                <w:rFonts w:asciiTheme="minorHAnsi" w:hAnsiTheme="minorHAnsi" w:cstheme="minorHAnsi"/>
                <w:sz w:val="22"/>
                <w:szCs w:val="22"/>
              </w:rPr>
              <w:t>V-</w:t>
            </w:r>
            <w:r>
              <w:rPr>
                <w:rFonts w:asciiTheme="minorHAnsi" w:hAnsiTheme="minorHAnsi" w:cstheme="minorHAnsi"/>
                <w:sz w:val="22"/>
                <w:szCs w:val="22"/>
                <w:lang w:val="sq-AL"/>
              </w:rPr>
              <w:t>B</w:t>
            </w:r>
            <w:r>
              <w:rPr>
                <w:rFonts w:asciiTheme="minorHAnsi" w:hAnsiTheme="minorHAnsi" w:cstheme="minorHAnsi"/>
                <w:sz w:val="22"/>
                <w:szCs w:val="22"/>
              </w:rPr>
              <w:t>.8</w:t>
            </w:r>
          </w:p>
        </w:tc>
        <w:tc>
          <w:tcPr>
            <w:tcW w:w="12017" w:type="dxa"/>
            <w:tcMar>
              <w:left w:w="88" w:type="dxa"/>
            </w:tcMar>
          </w:tcPr>
          <w:p w14:paraId="162C89AD" w14:textId="70C778EC" w:rsidR="00972DA9" w:rsidRPr="00972DA9" w:rsidRDefault="00972DA9" w:rsidP="00972DA9">
            <w:pPr>
              <w:pStyle w:val="Default"/>
              <w:rPr>
                <w:rFonts w:asciiTheme="minorHAnsi" w:hAnsiTheme="minorHAnsi" w:cstheme="minorHAnsi"/>
                <w:sz w:val="22"/>
                <w:szCs w:val="22"/>
                <w:lang w:val="ru-RU"/>
              </w:rPr>
            </w:pPr>
            <w:r w:rsidRPr="00972DA9">
              <w:rPr>
                <w:rFonts w:asciiTheme="minorHAnsi" w:hAnsiTheme="minorHAnsi" w:cstheme="minorHAnsi"/>
                <w:sz w:val="22"/>
                <w:szCs w:val="22"/>
                <w:lang w:val="sq-AL"/>
              </w:rPr>
              <w:t>ndërveprimi me të tjerët është i dyanshëm - ashtu siç ka të drejtë t'i kërkojë të tjerëve që t'i mundësojnë atij/asaj të jetë i kënaqur me interesat dhe nevojat e tij/saj, po ashtu edhe ai/ajo ka përgjegjësi t'u japë hapësirë ​​të tjerëve për të kënaqur interesat dhe nevojat e tyre;</w:t>
            </w:r>
          </w:p>
        </w:tc>
      </w:tr>
    </w:tbl>
    <w:p w14:paraId="4E1D5F41" w14:textId="77777777" w:rsidR="00E970EF" w:rsidRDefault="00E970EF">
      <w:pPr>
        <w:rPr>
          <w:rFonts w:cstheme="minorHAnsi"/>
          <w:b/>
          <w:lang w:val="ru-RU"/>
        </w:rPr>
      </w:pPr>
    </w:p>
    <w:p w14:paraId="6612D545" w14:textId="77777777" w:rsidR="002D1957" w:rsidRDefault="002D1957">
      <w:pPr>
        <w:rPr>
          <w:rFonts w:cstheme="minorHAnsi"/>
          <w:b/>
          <w:lang w:val="ru-RU"/>
        </w:rPr>
      </w:pPr>
    </w:p>
    <w:p w14:paraId="6035845C" w14:textId="77777777" w:rsidR="002D1957" w:rsidRDefault="002D1957">
      <w:pPr>
        <w:rPr>
          <w:rFonts w:cstheme="minorHAnsi"/>
          <w:b/>
          <w:lang w:val="ru-RU"/>
        </w:rPr>
      </w:pPr>
    </w:p>
    <w:p w14:paraId="706EB702" w14:textId="77777777" w:rsidR="002D1957" w:rsidRDefault="002D1957">
      <w:pPr>
        <w:rPr>
          <w:rFonts w:cstheme="minorHAnsi"/>
          <w:b/>
          <w:lang w:val="ru-RU"/>
        </w:rPr>
      </w:pPr>
    </w:p>
    <w:p w14:paraId="7544965E" w14:textId="77777777" w:rsidR="002D1957" w:rsidRDefault="002D1957">
      <w:pPr>
        <w:rPr>
          <w:rFonts w:cstheme="minorHAnsi"/>
          <w:b/>
          <w:lang w:val="ru-RU"/>
        </w:rPr>
      </w:pPr>
    </w:p>
    <w:p w14:paraId="170406EF" w14:textId="77777777" w:rsidR="002D1957" w:rsidRDefault="002D1957">
      <w:pPr>
        <w:rPr>
          <w:rFonts w:cstheme="minorHAnsi"/>
          <w:b/>
          <w:lang w:val="ru-RU"/>
        </w:rPr>
      </w:pPr>
    </w:p>
    <w:p w14:paraId="57DC1774" w14:textId="51093EBA" w:rsidR="00E970EF" w:rsidRDefault="00B60EF1">
      <w:pPr>
        <w:pStyle w:val="ListParagraph1"/>
        <w:pBdr>
          <w:top w:val="single" w:sz="4" w:space="1" w:color="00000A"/>
          <w:left w:val="single" w:sz="4" w:space="4" w:color="00000A"/>
          <w:bottom w:val="single" w:sz="4" w:space="1" w:color="00000A"/>
          <w:right w:val="single" w:sz="4" w:space="4" w:color="00000A"/>
        </w:pBdr>
        <w:shd w:val="clear" w:color="auto" w:fill="2F5496" w:themeFill="accent5" w:themeFillShade="BF"/>
        <w:ind w:left="-360"/>
        <w:rPr>
          <w:rFonts w:ascii="Arial Narrow" w:hAnsi="Arial Narrow" w:cstheme="minorHAnsi"/>
          <w:b/>
          <w:bCs/>
          <w:color w:val="FFFFFF" w:themeColor="background1"/>
          <w:sz w:val="28"/>
          <w:szCs w:val="28"/>
          <w:lang w:val="mk-MK"/>
        </w:rPr>
      </w:pPr>
      <w:r>
        <w:rPr>
          <w:rFonts w:ascii="Arial Narrow" w:hAnsi="Arial Narrow" w:cstheme="minorHAnsi"/>
          <w:b/>
          <w:bCs/>
          <w:color w:val="FFFFFF" w:themeColor="background1"/>
          <w:sz w:val="28"/>
          <w:szCs w:val="28"/>
          <w:lang w:val="sq-AL"/>
        </w:rPr>
        <w:lastRenderedPageBreak/>
        <w:t>REZULTATET NGA MËSIMI</w:t>
      </w:r>
    </w:p>
    <w:tbl>
      <w:tblPr>
        <w:tblW w:w="13221"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5685"/>
        <w:gridCol w:w="7536"/>
      </w:tblGrid>
      <w:tr w:rsidR="00E970EF" w14:paraId="3BD3D7C1" w14:textId="77777777" w:rsidTr="00875212">
        <w:trPr>
          <w:trHeight w:val="346"/>
        </w:trPr>
        <w:tc>
          <w:tcPr>
            <w:tcW w:w="13221" w:type="dxa"/>
            <w:gridSpan w:val="2"/>
            <w:tcBorders>
              <w:top w:val="single" w:sz="4" w:space="0" w:color="00000A"/>
              <w:left w:val="single" w:sz="4" w:space="0" w:color="00000A"/>
              <w:bottom w:val="single" w:sz="4" w:space="0" w:color="00000A"/>
              <w:right w:val="single" w:sz="4" w:space="0" w:color="00000A"/>
            </w:tcBorders>
            <w:shd w:val="clear" w:color="auto" w:fill="D9E2F3" w:themeFill="accent5" w:themeFillTint="33"/>
            <w:tcMar>
              <w:left w:w="88" w:type="dxa"/>
            </w:tcMar>
          </w:tcPr>
          <w:p w14:paraId="4B93B61A" w14:textId="793A6B6D" w:rsidR="00210EC4" w:rsidRDefault="00B60EF1" w:rsidP="00B60EF1">
            <w:pPr>
              <w:shd w:val="clear" w:color="auto" w:fill="D9E2F3" w:themeFill="accent5" w:themeFillTint="33"/>
              <w:spacing w:line="240" w:lineRule="auto"/>
              <w:rPr>
                <w:rFonts w:cstheme="minorHAnsi"/>
                <w:bCs/>
              </w:rPr>
            </w:pPr>
            <w:r w:rsidRPr="00B60EF1">
              <w:rPr>
                <w:rFonts w:cstheme="minorHAnsi"/>
                <w:bCs/>
              </w:rPr>
              <w:t xml:space="preserve">Tema: </w:t>
            </w:r>
            <w:r w:rsidR="00210EC4" w:rsidRPr="00210EC4">
              <w:rPr>
                <w:rFonts w:cstheme="minorHAnsi"/>
                <w:b/>
              </w:rPr>
              <w:t>TË DËGJUARIT DHE TË KUPTUARIT E MUZIKËS</w:t>
            </w:r>
            <w:r w:rsidR="00210EC4">
              <w:rPr>
                <w:rFonts w:cstheme="minorHAnsi"/>
                <w:bCs/>
              </w:rPr>
              <w:t xml:space="preserve"> </w:t>
            </w:r>
          </w:p>
          <w:p w14:paraId="16B86A54" w14:textId="0F445594" w:rsidR="00E970EF" w:rsidRDefault="00B60EF1" w:rsidP="00B60EF1">
            <w:pPr>
              <w:shd w:val="clear" w:color="auto" w:fill="D9E2F3" w:themeFill="accent5" w:themeFillTint="33"/>
              <w:spacing w:line="240" w:lineRule="auto"/>
              <w:rPr>
                <w:rFonts w:cstheme="minorHAnsi"/>
                <w:b/>
                <w:color w:val="C00000"/>
                <w:lang w:val="mk-MK"/>
              </w:rPr>
            </w:pPr>
            <w:proofErr w:type="spellStart"/>
            <w:r w:rsidRPr="00B60EF1">
              <w:rPr>
                <w:rFonts w:cstheme="minorHAnsi"/>
                <w:bCs/>
              </w:rPr>
              <w:t>Numri</w:t>
            </w:r>
            <w:proofErr w:type="spellEnd"/>
            <w:r w:rsidRPr="00B60EF1">
              <w:rPr>
                <w:rFonts w:cstheme="minorHAnsi"/>
                <w:bCs/>
              </w:rPr>
              <w:t xml:space="preserve"> </w:t>
            </w:r>
            <w:proofErr w:type="spellStart"/>
            <w:r w:rsidRPr="00B60EF1">
              <w:rPr>
                <w:rFonts w:cstheme="minorHAnsi"/>
                <w:bCs/>
              </w:rPr>
              <w:t>i</w:t>
            </w:r>
            <w:proofErr w:type="spellEnd"/>
            <w:r w:rsidRPr="00B60EF1">
              <w:rPr>
                <w:rFonts w:cstheme="minorHAnsi"/>
                <w:bCs/>
              </w:rPr>
              <w:t xml:space="preserve"> </w:t>
            </w:r>
            <w:proofErr w:type="spellStart"/>
            <w:r w:rsidRPr="00B60EF1">
              <w:rPr>
                <w:rFonts w:cstheme="minorHAnsi"/>
                <w:bCs/>
              </w:rPr>
              <w:t>përgjithshëm</w:t>
            </w:r>
            <w:proofErr w:type="spellEnd"/>
            <w:r w:rsidRPr="00B60EF1">
              <w:rPr>
                <w:rFonts w:cstheme="minorHAnsi"/>
                <w:bCs/>
              </w:rPr>
              <w:t xml:space="preserve"> </w:t>
            </w:r>
            <w:proofErr w:type="spellStart"/>
            <w:r w:rsidRPr="00B60EF1">
              <w:rPr>
                <w:rFonts w:cstheme="minorHAnsi"/>
                <w:bCs/>
              </w:rPr>
              <w:t>i</w:t>
            </w:r>
            <w:proofErr w:type="spellEnd"/>
            <w:r w:rsidRPr="00B60EF1">
              <w:rPr>
                <w:rFonts w:cstheme="minorHAnsi"/>
                <w:bCs/>
              </w:rPr>
              <w:t xml:space="preserve"> </w:t>
            </w:r>
            <w:proofErr w:type="spellStart"/>
            <w:r w:rsidRPr="00B60EF1">
              <w:rPr>
                <w:rFonts w:cstheme="minorHAnsi"/>
                <w:bCs/>
              </w:rPr>
              <w:t>orëve</w:t>
            </w:r>
            <w:proofErr w:type="spellEnd"/>
            <w:r>
              <w:rPr>
                <w:rFonts w:cstheme="minorHAnsi"/>
                <w:bCs/>
              </w:rPr>
              <w:t xml:space="preserve">: </w:t>
            </w:r>
            <w:r w:rsidRPr="00B60EF1">
              <w:rPr>
                <w:rFonts w:cstheme="minorHAnsi"/>
                <w:b/>
              </w:rPr>
              <w:t>16</w:t>
            </w:r>
            <w:r w:rsidRPr="00B60EF1">
              <w:rPr>
                <w:rFonts w:cstheme="minorHAnsi"/>
                <w:bCs/>
              </w:rPr>
              <w:t xml:space="preserve"> </w:t>
            </w:r>
          </w:p>
        </w:tc>
      </w:tr>
      <w:tr w:rsidR="00E970EF" w14:paraId="6A0914CB" w14:textId="77777777" w:rsidTr="00875212">
        <w:tc>
          <w:tcPr>
            <w:tcW w:w="13221"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908ECA4" w14:textId="1F66D725" w:rsidR="00E970EF" w:rsidRDefault="00B60EF1">
            <w:pPr>
              <w:spacing w:line="240" w:lineRule="auto"/>
              <w:rPr>
                <w:rFonts w:cstheme="minorHAnsi"/>
                <w:lang w:val="ru-RU"/>
              </w:rPr>
            </w:pPr>
            <w:r>
              <w:rPr>
                <w:rFonts w:cstheme="minorHAnsi"/>
                <w:b/>
                <w:lang w:val="sq-AL"/>
              </w:rPr>
              <w:t>Rezultatet nga mësimi</w:t>
            </w:r>
            <w:r w:rsidR="006F446A">
              <w:rPr>
                <w:rFonts w:cstheme="minorHAnsi"/>
                <w:b/>
                <w:lang w:val="mk-MK"/>
              </w:rPr>
              <w:t xml:space="preserve">: </w:t>
            </w:r>
          </w:p>
          <w:p w14:paraId="25DA1212" w14:textId="77777777" w:rsidR="00B60EF1" w:rsidRPr="00B60EF1" w:rsidRDefault="00B60EF1" w:rsidP="00B60EF1">
            <w:pPr>
              <w:spacing w:after="60" w:line="240" w:lineRule="auto"/>
              <w:rPr>
                <w:rFonts w:cstheme="minorHAnsi"/>
                <w:bCs/>
                <w:lang w:val="sq-AL"/>
              </w:rPr>
            </w:pPr>
            <w:r>
              <w:rPr>
                <w:rFonts w:cstheme="minorHAnsi"/>
                <w:bCs/>
                <w:lang w:val="sq-AL"/>
              </w:rPr>
              <w:t xml:space="preserve"> </w:t>
            </w:r>
            <w:r w:rsidRPr="00B60EF1">
              <w:rPr>
                <w:rFonts w:cstheme="minorHAnsi"/>
                <w:bCs/>
                <w:lang w:val="sq-AL"/>
              </w:rPr>
              <w:t>Nxënësi/nxënësja do të jetë i/e aftë të:</w:t>
            </w:r>
          </w:p>
          <w:p w14:paraId="08D54B7B" w14:textId="77777777" w:rsidR="009D083D" w:rsidRPr="009D083D" w:rsidRDefault="009D083D" w:rsidP="009D083D">
            <w:pPr>
              <w:pStyle w:val="ListParagraph"/>
              <w:numPr>
                <w:ilvl w:val="0"/>
                <w:numId w:val="8"/>
              </w:numPr>
              <w:spacing w:after="60" w:line="240" w:lineRule="auto"/>
              <w:rPr>
                <w:rFonts w:cstheme="minorHAnsi"/>
                <w:bCs/>
                <w:lang w:val="en-US"/>
              </w:rPr>
            </w:pPr>
            <w:r w:rsidRPr="009D083D">
              <w:rPr>
                <w:rFonts w:cstheme="minorHAnsi"/>
                <w:bCs/>
                <w:lang w:val="sq-AL"/>
              </w:rPr>
              <w:t>1. identifikon dhe dallon kompozime muzikore nga gjini të ndryshme (muzika klasike, muzika popullore, muzika popullore);</w:t>
            </w:r>
          </w:p>
          <w:p w14:paraId="4716D573" w14:textId="77777777" w:rsidR="009D083D" w:rsidRPr="009D083D" w:rsidRDefault="009D083D">
            <w:pPr>
              <w:pStyle w:val="ListParagraph"/>
              <w:numPr>
                <w:ilvl w:val="0"/>
                <w:numId w:val="8"/>
              </w:numPr>
              <w:spacing w:after="60" w:line="240" w:lineRule="auto"/>
              <w:rPr>
                <w:color w:val="000000"/>
              </w:rPr>
            </w:pPr>
            <w:r w:rsidRPr="009D083D">
              <w:rPr>
                <w:rFonts w:cstheme="minorHAnsi"/>
                <w:bCs/>
                <w:color w:val="000000"/>
                <w:lang w:val="mk-MK"/>
              </w:rPr>
              <w:t>2. identifikon dhe dallon këngët popullore me përmbajtje të ndryshme dhe me origjinë nga bashkësitë e ndryshme etnike nga Maqedonia e Veriut;</w:t>
            </w:r>
          </w:p>
          <w:p w14:paraId="08BBCAFE" w14:textId="77777777" w:rsidR="009D083D" w:rsidRPr="009D083D" w:rsidRDefault="009D083D">
            <w:pPr>
              <w:pStyle w:val="ListParagraph"/>
              <w:numPr>
                <w:ilvl w:val="0"/>
                <w:numId w:val="8"/>
              </w:numPr>
              <w:spacing w:after="60" w:line="240" w:lineRule="auto"/>
              <w:rPr>
                <w:lang w:val="ru-RU"/>
              </w:rPr>
            </w:pPr>
            <w:r w:rsidRPr="009D083D">
              <w:rPr>
                <w:rFonts w:cstheme="minorHAnsi"/>
                <w:bCs/>
                <w:color w:val="000000"/>
                <w:lang w:val="mk-MK"/>
              </w:rPr>
              <w:t>3. dallon lloje të ndryshme zërash, ansamble vokale e kore dhe i njeh në muzikën vokale që dëgjon;</w:t>
            </w:r>
          </w:p>
          <w:p w14:paraId="2E1CFBD2" w14:textId="77777777" w:rsidR="0008715A" w:rsidRPr="0008715A" w:rsidRDefault="0008715A">
            <w:pPr>
              <w:pStyle w:val="ListParagraph"/>
              <w:numPr>
                <w:ilvl w:val="0"/>
                <w:numId w:val="8"/>
              </w:numPr>
              <w:spacing w:after="60" w:line="240" w:lineRule="auto"/>
              <w:rPr>
                <w:lang w:val="ru-RU"/>
              </w:rPr>
            </w:pPr>
            <w:r w:rsidRPr="0008715A">
              <w:rPr>
                <w:rFonts w:cstheme="minorHAnsi"/>
                <w:color w:val="000000"/>
                <w:lang w:val="mk-MK"/>
              </w:rPr>
              <w:t>4. dallon dhe kategorizon instrumentet muzikore me tela dhe i njeh në muzikën instrumentale që dëgjon;</w:t>
            </w:r>
          </w:p>
          <w:p w14:paraId="572CA85F" w14:textId="13152D48" w:rsidR="00E970EF" w:rsidRDefault="0008715A">
            <w:pPr>
              <w:pStyle w:val="ListParagraph"/>
              <w:numPr>
                <w:ilvl w:val="0"/>
                <w:numId w:val="8"/>
              </w:numPr>
              <w:spacing w:after="60" w:line="240" w:lineRule="auto"/>
              <w:rPr>
                <w:lang w:val="ru-RU"/>
              </w:rPr>
            </w:pPr>
            <w:r w:rsidRPr="0008715A">
              <w:rPr>
                <w:rFonts w:cstheme="minorHAnsi"/>
                <w:lang w:val="mk-MK"/>
              </w:rPr>
              <w:t>5. njeh elementet e formave muzikore dhe shpjegon lidhjen e tyre me karakterin e veprave të dëgjuara;</w:t>
            </w:r>
          </w:p>
          <w:p w14:paraId="3D962A0F" w14:textId="77777777" w:rsidR="0008715A" w:rsidRPr="0008715A" w:rsidRDefault="0008715A" w:rsidP="00BD3601">
            <w:pPr>
              <w:pStyle w:val="ListParagraph"/>
              <w:numPr>
                <w:ilvl w:val="0"/>
                <w:numId w:val="8"/>
              </w:numPr>
              <w:spacing w:after="60" w:line="240" w:lineRule="auto"/>
            </w:pPr>
            <w:r w:rsidRPr="0008715A">
              <w:rPr>
                <w:rFonts w:cstheme="minorHAnsi"/>
                <w:bCs/>
                <w:lang w:val="mk-MK"/>
              </w:rPr>
              <w:t>Nxënësi do të zhvillojë:</w:t>
            </w:r>
          </w:p>
          <w:p w14:paraId="27866623" w14:textId="7D05A08A" w:rsidR="00E970EF" w:rsidRPr="00BD3601" w:rsidRDefault="0008715A" w:rsidP="00BD3601">
            <w:pPr>
              <w:pStyle w:val="ListParagraph"/>
              <w:numPr>
                <w:ilvl w:val="0"/>
                <w:numId w:val="8"/>
              </w:numPr>
              <w:spacing w:after="60" w:line="240" w:lineRule="auto"/>
            </w:pPr>
            <w:r w:rsidRPr="0008715A">
              <w:rPr>
                <w:rFonts w:cstheme="minorHAnsi"/>
                <w:bCs/>
                <w:lang w:val="mk-MK"/>
              </w:rPr>
              <w:t>7. interesi për të dëgjuar muzikë të zhanreve të ndryshme.</w:t>
            </w:r>
          </w:p>
        </w:tc>
      </w:tr>
      <w:tr w:rsidR="00875212" w14:paraId="6FDDAC51" w14:textId="77777777" w:rsidTr="00875212">
        <w:tc>
          <w:tcPr>
            <w:tcW w:w="5685" w:type="dxa"/>
            <w:tcBorders>
              <w:top w:val="single" w:sz="4" w:space="0" w:color="00000A"/>
              <w:left w:val="dashSmallGap" w:sz="8" w:space="0" w:color="00000A"/>
              <w:bottom w:val="dashed" w:sz="4" w:space="0" w:color="00000A"/>
              <w:right w:val="single" w:sz="4" w:space="0" w:color="00000A"/>
            </w:tcBorders>
            <w:shd w:val="clear" w:color="auto" w:fill="auto"/>
            <w:tcMar>
              <w:left w:w="83" w:type="dxa"/>
            </w:tcMar>
          </w:tcPr>
          <w:p w14:paraId="796FA5E8" w14:textId="0D241657" w:rsidR="00875212" w:rsidRPr="00875212" w:rsidRDefault="00875212" w:rsidP="00875212">
            <w:pPr>
              <w:spacing w:after="60" w:line="240" w:lineRule="auto"/>
              <w:rPr>
                <w:b/>
                <w:bCs/>
              </w:rPr>
            </w:pPr>
            <w:proofErr w:type="spellStart"/>
            <w:r w:rsidRPr="00875212">
              <w:rPr>
                <w:b/>
                <w:bCs/>
              </w:rPr>
              <w:t>Përmbajtjet</w:t>
            </w:r>
            <w:proofErr w:type="spellEnd"/>
            <w:r w:rsidRPr="00875212">
              <w:rPr>
                <w:b/>
                <w:bCs/>
              </w:rPr>
              <w:t xml:space="preserve"> (</w:t>
            </w:r>
            <w:proofErr w:type="spellStart"/>
            <w:r w:rsidRPr="00875212">
              <w:rPr>
                <w:b/>
                <w:bCs/>
              </w:rPr>
              <w:t>dhe</w:t>
            </w:r>
            <w:proofErr w:type="spellEnd"/>
            <w:r w:rsidRPr="00875212">
              <w:rPr>
                <w:b/>
                <w:bCs/>
              </w:rPr>
              <w:t xml:space="preserve"> </w:t>
            </w:r>
            <w:proofErr w:type="spellStart"/>
            <w:r w:rsidRPr="00875212">
              <w:rPr>
                <w:b/>
                <w:bCs/>
              </w:rPr>
              <w:t>nocionet</w:t>
            </w:r>
            <w:proofErr w:type="spellEnd"/>
            <w:r w:rsidRPr="00875212">
              <w:rPr>
                <w:b/>
                <w:bCs/>
              </w:rPr>
              <w:t>)</w:t>
            </w:r>
          </w:p>
        </w:tc>
        <w:tc>
          <w:tcPr>
            <w:tcW w:w="7536" w:type="dxa"/>
            <w:tcBorders>
              <w:top w:val="single" w:sz="4" w:space="0" w:color="00000A"/>
              <w:left w:val="single" w:sz="4" w:space="0" w:color="00000A"/>
              <w:bottom w:val="dashed" w:sz="4" w:space="0" w:color="00000A"/>
              <w:right w:val="single" w:sz="4" w:space="0" w:color="00000A"/>
            </w:tcBorders>
            <w:shd w:val="clear" w:color="auto" w:fill="auto"/>
            <w:tcMar>
              <w:left w:w="88" w:type="dxa"/>
            </w:tcMar>
          </w:tcPr>
          <w:p w14:paraId="4B3CA047" w14:textId="0E503D68" w:rsidR="00875212" w:rsidRPr="00875212" w:rsidRDefault="00875212" w:rsidP="00875212">
            <w:pPr>
              <w:spacing w:after="0" w:line="240" w:lineRule="auto"/>
              <w:rPr>
                <w:rFonts w:cstheme="minorHAnsi"/>
                <w:b/>
                <w:bCs/>
              </w:rPr>
            </w:pPr>
            <w:proofErr w:type="spellStart"/>
            <w:r w:rsidRPr="00875212">
              <w:rPr>
                <w:b/>
                <w:bCs/>
              </w:rPr>
              <w:t>Standardet</w:t>
            </w:r>
            <w:proofErr w:type="spellEnd"/>
            <w:r w:rsidRPr="00875212">
              <w:rPr>
                <w:b/>
                <w:bCs/>
              </w:rPr>
              <w:t xml:space="preserve"> e </w:t>
            </w:r>
            <w:proofErr w:type="spellStart"/>
            <w:r w:rsidRPr="00875212">
              <w:rPr>
                <w:b/>
                <w:bCs/>
              </w:rPr>
              <w:t>vlerësimit</w:t>
            </w:r>
            <w:proofErr w:type="spellEnd"/>
          </w:p>
        </w:tc>
      </w:tr>
      <w:tr w:rsidR="00E970EF" w14:paraId="4B66ADDC" w14:textId="77777777" w:rsidTr="00875212">
        <w:tc>
          <w:tcPr>
            <w:tcW w:w="5685" w:type="dxa"/>
            <w:tcBorders>
              <w:top w:val="dashed" w:sz="4" w:space="0" w:color="00000A"/>
              <w:left w:val="single" w:sz="4" w:space="0" w:color="00000A"/>
              <w:bottom w:val="dashed" w:sz="4" w:space="0" w:color="00000A"/>
              <w:right w:val="single" w:sz="4" w:space="0" w:color="00000A"/>
            </w:tcBorders>
            <w:shd w:val="clear" w:color="auto" w:fill="auto"/>
            <w:tcMar>
              <w:left w:w="88" w:type="dxa"/>
            </w:tcMar>
          </w:tcPr>
          <w:p w14:paraId="52657BCD" w14:textId="77777777" w:rsidR="00875212" w:rsidRPr="00875212" w:rsidRDefault="00875212" w:rsidP="00875212">
            <w:pPr>
              <w:pStyle w:val="ListParagraph"/>
              <w:numPr>
                <w:ilvl w:val="0"/>
                <w:numId w:val="3"/>
              </w:numPr>
              <w:spacing w:after="60" w:line="240" w:lineRule="auto"/>
              <w:rPr>
                <w:rFonts w:cstheme="minorHAnsi"/>
                <w:b/>
                <w:lang w:val="mk-MK"/>
              </w:rPr>
            </w:pPr>
            <w:r w:rsidRPr="00875212">
              <w:rPr>
                <w:rFonts w:cstheme="minorHAnsi"/>
                <w:b/>
                <w:lang w:val="mk-MK"/>
              </w:rPr>
              <w:t>Zhanret muzikore: muzika klasike, popullore, popullore</w:t>
            </w:r>
          </w:p>
          <w:p w14:paraId="7BFCFDC9" w14:textId="1A4B3FBE" w:rsidR="00E970EF" w:rsidRPr="00875212" w:rsidRDefault="00875212" w:rsidP="00875212">
            <w:pPr>
              <w:spacing w:after="60" w:line="240" w:lineRule="auto"/>
              <w:ind w:left="360"/>
              <w:rPr>
                <w:bCs/>
              </w:rPr>
            </w:pPr>
            <w:r w:rsidRPr="00875212">
              <w:rPr>
                <w:rFonts w:cstheme="minorHAnsi"/>
                <w:bCs/>
                <w:lang w:val="mk-MK"/>
              </w:rPr>
              <w:t>(muzikë klasike, muzikë popullore, pop, rock, rap për fëmijë)</w:t>
            </w:r>
          </w:p>
        </w:tc>
        <w:tc>
          <w:tcPr>
            <w:tcW w:w="7536" w:type="dxa"/>
            <w:tcBorders>
              <w:top w:val="dashed" w:sz="4" w:space="0" w:color="00000A"/>
              <w:left w:val="single" w:sz="4" w:space="0" w:color="00000A"/>
              <w:bottom w:val="dashed" w:sz="4" w:space="0" w:color="00000A"/>
              <w:right w:val="single" w:sz="4" w:space="0" w:color="00000A"/>
            </w:tcBorders>
            <w:shd w:val="clear" w:color="auto" w:fill="auto"/>
            <w:tcMar>
              <w:left w:w="88" w:type="dxa"/>
            </w:tcMar>
          </w:tcPr>
          <w:p w14:paraId="5B1406B8" w14:textId="77777777" w:rsidR="007905AF" w:rsidRPr="007905AF" w:rsidRDefault="007905AF" w:rsidP="007905AF">
            <w:pPr>
              <w:pStyle w:val="ListParagraph"/>
              <w:numPr>
                <w:ilvl w:val="0"/>
                <w:numId w:val="2"/>
              </w:numPr>
              <w:spacing w:after="60" w:line="240" w:lineRule="auto"/>
              <w:rPr>
                <w:rFonts w:cstheme="minorHAnsi"/>
                <w:lang w:val="mk-MK"/>
              </w:rPr>
            </w:pPr>
            <w:r w:rsidRPr="007905AF">
              <w:rPr>
                <w:rFonts w:cstheme="minorHAnsi"/>
                <w:lang w:val="mk-MK"/>
              </w:rPr>
              <w:t>Identifikon gjininë e kompozimit muzikor të dëgjuar.</w:t>
            </w:r>
          </w:p>
          <w:p w14:paraId="2A52967D" w14:textId="43850B24" w:rsidR="007905AF" w:rsidRPr="007905AF" w:rsidRDefault="007905AF" w:rsidP="007905AF">
            <w:pPr>
              <w:pStyle w:val="ListParagraph"/>
              <w:numPr>
                <w:ilvl w:val="0"/>
                <w:numId w:val="2"/>
              </w:numPr>
              <w:spacing w:after="60" w:line="240" w:lineRule="auto"/>
              <w:rPr>
                <w:rFonts w:cstheme="minorHAnsi"/>
                <w:lang w:val="mk-MK"/>
              </w:rPr>
            </w:pPr>
            <w:r w:rsidRPr="007905AF">
              <w:rPr>
                <w:rFonts w:cstheme="minorHAnsi"/>
                <w:lang w:val="mk-MK"/>
              </w:rPr>
              <w:t>Dallon dhe krahason karakteristikat e zhanreve të ndryshme muzikore duke dëgjuar kompozime muzikore.</w:t>
            </w:r>
          </w:p>
          <w:p w14:paraId="684F75CA" w14:textId="1A427365" w:rsidR="00E970EF" w:rsidRDefault="007905AF" w:rsidP="007905AF">
            <w:pPr>
              <w:pStyle w:val="ListParagraph"/>
              <w:numPr>
                <w:ilvl w:val="0"/>
                <w:numId w:val="2"/>
              </w:numPr>
              <w:spacing w:after="60" w:line="240" w:lineRule="auto"/>
            </w:pPr>
            <w:r w:rsidRPr="007905AF">
              <w:rPr>
                <w:rFonts w:cstheme="minorHAnsi"/>
                <w:lang w:val="mk-MK"/>
              </w:rPr>
              <w:t>Liston dy kompozime nga çdo gjini muzikore.</w:t>
            </w:r>
          </w:p>
        </w:tc>
      </w:tr>
      <w:tr w:rsidR="00E970EF" w14:paraId="4F71D916" w14:textId="77777777" w:rsidTr="00875212">
        <w:tc>
          <w:tcPr>
            <w:tcW w:w="5685" w:type="dxa"/>
            <w:tcBorders>
              <w:top w:val="dashed" w:sz="4" w:space="0" w:color="00000A"/>
              <w:left w:val="dashSmallGap" w:sz="8" w:space="0" w:color="00000A"/>
              <w:bottom w:val="dashed" w:sz="4" w:space="0" w:color="00000A"/>
              <w:right w:val="single" w:sz="4" w:space="0" w:color="00000A"/>
            </w:tcBorders>
            <w:shd w:val="clear" w:color="auto" w:fill="auto"/>
            <w:tcMar>
              <w:left w:w="83" w:type="dxa"/>
            </w:tcMar>
          </w:tcPr>
          <w:p w14:paraId="301C5D24" w14:textId="77777777" w:rsidR="001A51B5" w:rsidRPr="001A51B5" w:rsidRDefault="001A51B5" w:rsidP="001A51B5">
            <w:pPr>
              <w:pStyle w:val="ListParagraph"/>
              <w:numPr>
                <w:ilvl w:val="0"/>
                <w:numId w:val="6"/>
              </w:numPr>
              <w:spacing w:after="60" w:line="240" w:lineRule="auto"/>
              <w:rPr>
                <w:rFonts w:cstheme="minorHAnsi"/>
                <w:b/>
                <w:lang w:val="mk-MK"/>
              </w:rPr>
            </w:pPr>
            <w:r w:rsidRPr="001A51B5">
              <w:rPr>
                <w:rFonts w:cstheme="minorHAnsi"/>
                <w:b/>
                <w:lang w:val="mk-MK"/>
              </w:rPr>
              <w:t>Muzikë vokale</w:t>
            </w:r>
          </w:p>
          <w:p w14:paraId="4F2B9478" w14:textId="77777777" w:rsidR="005A06A4" w:rsidRDefault="005A06A4" w:rsidP="005A06A4">
            <w:pPr>
              <w:spacing w:after="60" w:line="240" w:lineRule="auto"/>
              <w:rPr>
                <w:rFonts w:cstheme="minorHAnsi"/>
                <w:bCs/>
                <w:lang w:val="mk-MK"/>
              </w:rPr>
            </w:pPr>
          </w:p>
          <w:p w14:paraId="5B48B6BA" w14:textId="6EF52F7C" w:rsidR="00E970EF" w:rsidRPr="001A51B5" w:rsidRDefault="001A51B5" w:rsidP="005A06A4">
            <w:pPr>
              <w:spacing w:after="60" w:line="240" w:lineRule="auto"/>
              <w:rPr>
                <w:bCs/>
              </w:rPr>
            </w:pPr>
            <w:r w:rsidRPr="001A51B5">
              <w:rPr>
                <w:rFonts w:cstheme="minorHAnsi"/>
                <w:bCs/>
                <w:lang w:val="mk-MK"/>
              </w:rPr>
              <w:t>(interpretues, zëra femrash - soprano, mezo-soprano dhe alto; zëra meshkujsh - tenor, bariton dhe bas; zëra për fëmijë; kor femrash, kor, kor mashkullor, kor miks, kor për fëmijë, ansamble të dhomës vokale)</w:t>
            </w:r>
          </w:p>
        </w:tc>
        <w:tc>
          <w:tcPr>
            <w:tcW w:w="7536" w:type="dxa"/>
            <w:tcBorders>
              <w:top w:val="dashed" w:sz="4" w:space="0" w:color="00000A"/>
              <w:left w:val="single" w:sz="4" w:space="0" w:color="00000A"/>
              <w:bottom w:val="dashed" w:sz="4" w:space="0" w:color="00000A"/>
              <w:right w:val="single" w:sz="4" w:space="0" w:color="00000A"/>
            </w:tcBorders>
            <w:shd w:val="clear" w:color="auto" w:fill="auto"/>
            <w:tcMar>
              <w:left w:w="88" w:type="dxa"/>
            </w:tcMar>
          </w:tcPr>
          <w:p w14:paraId="01C45D38" w14:textId="23CE5ECF" w:rsidR="001A51B5" w:rsidRPr="001A51B5" w:rsidRDefault="001A51B5" w:rsidP="001A51B5">
            <w:pPr>
              <w:pStyle w:val="ListParagraph"/>
              <w:numPr>
                <w:ilvl w:val="0"/>
                <w:numId w:val="20"/>
              </w:numPr>
              <w:spacing w:after="60" w:line="240" w:lineRule="auto"/>
              <w:rPr>
                <w:rFonts w:cstheme="minorHAnsi"/>
                <w:lang w:val="mk-MK"/>
              </w:rPr>
            </w:pPr>
            <w:r w:rsidRPr="001A51B5">
              <w:rPr>
                <w:rFonts w:cstheme="minorHAnsi"/>
                <w:lang w:val="mk-MK"/>
              </w:rPr>
              <w:t>Njeh zërat e fëmijëve, meshkujve dhe femrave në performancën solo, ansamblet dhe koret më të vogla.</w:t>
            </w:r>
          </w:p>
          <w:p w14:paraId="6538F007" w14:textId="16FC2884" w:rsidR="001A51B5" w:rsidRPr="001A51B5" w:rsidRDefault="001A51B5" w:rsidP="001A51B5">
            <w:pPr>
              <w:pStyle w:val="ListParagraph"/>
              <w:numPr>
                <w:ilvl w:val="0"/>
                <w:numId w:val="20"/>
              </w:numPr>
              <w:spacing w:after="60" w:line="240" w:lineRule="auto"/>
              <w:rPr>
                <w:rFonts w:cstheme="minorHAnsi"/>
                <w:lang w:val="mk-MK"/>
              </w:rPr>
            </w:pPr>
            <w:r w:rsidRPr="001A51B5">
              <w:rPr>
                <w:rFonts w:cstheme="minorHAnsi"/>
                <w:lang w:val="mk-MK"/>
              </w:rPr>
              <w:t>Dallon zërat e ulët, të mesëm dhe të lartë të meshkujve dhe femrave në performancën solo, ansamblet dhe koret më të vogla dhe rendit emrat e tyre.</w:t>
            </w:r>
          </w:p>
          <w:p w14:paraId="545D2FB6" w14:textId="56841B10" w:rsidR="001A51B5" w:rsidRPr="001A51B5" w:rsidRDefault="001A51B5" w:rsidP="001A51B5">
            <w:pPr>
              <w:pStyle w:val="ListParagraph"/>
              <w:numPr>
                <w:ilvl w:val="0"/>
                <w:numId w:val="20"/>
              </w:numPr>
              <w:spacing w:after="60" w:line="240" w:lineRule="auto"/>
              <w:rPr>
                <w:rFonts w:cstheme="minorHAnsi"/>
                <w:lang w:val="mk-MK"/>
              </w:rPr>
            </w:pPr>
            <w:r w:rsidRPr="001A51B5">
              <w:rPr>
                <w:rFonts w:cstheme="minorHAnsi"/>
                <w:lang w:val="mk-MK"/>
              </w:rPr>
              <w:t>Njeh llojet e zërave nga muzika e dëgjuar e interpretuesve të famshëm.</w:t>
            </w:r>
          </w:p>
          <w:p w14:paraId="156499ED" w14:textId="4DEB6BC1" w:rsidR="00E970EF" w:rsidRPr="001A51B5" w:rsidRDefault="001A51B5" w:rsidP="001A51B5">
            <w:pPr>
              <w:pStyle w:val="ListParagraph"/>
              <w:numPr>
                <w:ilvl w:val="0"/>
                <w:numId w:val="20"/>
              </w:numPr>
              <w:spacing w:after="60" w:line="240" w:lineRule="auto"/>
              <w:rPr>
                <w:rFonts w:cstheme="minorHAnsi"/>
                <w:lang w:val="mk-MK"/>
              </w:rPr>
            </w:pPr>
            <w:r w:rsidRPr="001A51B5">
              <w:rPr>
                <w:rFonts w:cstheme="minorHAnsi"/>
                <w:lang w:val="mk-MK"/>
              </w:rPr>
              <w:t>Njeh llojet e refreneve nga muzika e dëgjuar.</w:t>
            </w:r>
          </w:p>
        </w:tc>
      </w:tr>
      <w:tr w:rsidR="00E970EF" w14:paraId="1B158C24" w14:textId="77777777" w:rsidTr="00875212">
        <w:tc>
          <w:tcPr>
            <w:tcW w:w="5685" w:type="dxa"/>
            <w:tcBorders>
              <w:left w:val="dashSmallGap" w:sz="8" w:space="0" w:color="00000A"/>
              <w:bottom w:val="dashed" w:sz="4" w:space="0" w:color="00000A"/>
              <w:right w:val="single" w:sz="4" w:space="0" w:color="00000A"/>
            </w:tcBorders>
            <w:shd w:val="clear" w:color="auto" w:fill="auto"/>
            <w:tcMar>
              <w:left w:w="83" w:type="dxa"/>
            </w:tcMar>
          </w:tcPr>
          <w:p w14:paraId="49165B10" w14:textId="77777777" w:rsidR="005A06A4" w:rsidRPr="005A06A4" w:rsidRDefault="005A06A4" w:rsidP="005A06A4">
            <w:pPr>
              <w:pStyle w:val="ListParagraph"/>
              <w:numPr>
                <w:ilvl w:val="0"/>
                <w:numId w:val="6"/>
              </w:numPr>
              <w:spacing w:after="60" w:line="240" w:lineRule="auto"/>
              <w:rPr>
                <w:rFonts w:cstheme="minorHAnsi"/>
                <w:b/>
                <w:lang w:val="mk-MK"/>
              </w:rPr>
            </w:pPr>
            <w:r w:rsidRPr="005A06A4">
              <w:rPr>
                <w:rFonts w:cstheme="minorHAnsi"/>
                <w:b/>
                <w:lang w:val="mk-MK"/>
              </w:rPr>
              <w:t>Këngë popullore</w:t>
            </w:r>
          </w:p>
          <w:p w14:paraId="2DCB652D" w14:textId="77777777" w:rsidR="005A06A4" w:rsidRDefault="005A06A4" w:rsidP="005A06A4">
            <w:pPr>
              <w:pStyle w:val="ListParagraph"/>
              <w:spacing w:after="60" w:line="240" w:lineRule="auto"/>
              <w:ind w:left="403"/>
              <w:rPr>
                <w:rFonts w:cstheme="minorHAnsi"/>
                <w:bCs/>
                <w:lang w:val="mk-MK"/>
              </w:rPr>
            </w:pPr>
          </w:p>
          <w:p w14:paraId="2AD2C709" w14:textId="22E45CDE" w:rsidR="00E970EF" w:rsidRPr="005A06A4" w:rsidRDefault="005A06A4" w:rsidP="005A06A4">
            <w:pPr>
              <w:pStyle w:val="ListParagraph"/>
              <w:spacing w:after="60" w:line="240" w:lineRule="auto"/>
              <w:ind w:left="403"/>
              <w:rPr>
                <w:bCs/>
                <w:lang w:val="mk-MK"/>
              </w:rPr>
            </w:pPr>
            <w:r w:rsidRPr="005A06A4">
              <w:rPr>
                <w:rFonts w:cstheme="minorHAnsi"/>
                <w:bCs/>
                <w:lang w:val="mk-MK"/>
              </w:rPr>
              <w:t>(Gazeta, familjare, patriotike, dashurie, mërgimtare, këngë humoristike)</w:t>
            </w:r>
          </w:p>
        </w:tc>
        <w:tc>
          <w:tcPr>
            <w:tcW w:w="7536" w:type="dxa"/>
            <w:tcBorders>
              <w:left w:val="single" w:sz="4" w:space="0" w:color="00000A"/>
              <w:bottom w:val="dashed" w:sz="4" w:space="0" w:color="00000A"/>
              <w:right w:val="single" w:sz="4" w:space="0" w:color="00000A"/>
            </w:tcBorders>
            <w:shd w:val="clear" w:color="auto" w:fill="auto"/>
            <w:tcMar>
              <w:left w:w="88" w:type="dxa"/>
            </w:tcMar>
          </w:tcPr>
          <w:p w14:paraId="3CB1691D" w14:textId="4423EBF5" w:rsidR="005A06A4" w:rsidRPr="005A06A4" w:rsidRDefault="005A06A4" w:rsidP="005A06A4">
            <w:pPr>
              <w:pStyle w:val="ListParagraph"/>
              <w:numPr>
                <w:ilvl w:val="0"/>
                <w:numId w:val="21"/>
              </w:numPr>
              <w:spacing w:after="60" w:line="240" w:lineRule="auto"/>
              <w:rPr>
                <w:rFonts w:cstheme="minorHAnsi"/>
                <w:color w:val="000000"/>
                <w:lang w:val="mk-MK"/>
              </w:rPr>
            </w:pPr>
            <w:r w:rsidRPr="005A06A4">
              <w:rPr>
                <w:rFonts w:cstheme="minorHAnsi"/>
                <w:color w:val="000000"/>
                <w:lang w:val="mk-MK"/>
              </w:rPr>
              <w:t>Njeh llojin e këngës popullore sipas përmbajtjes.</w:t>
            </w:r>
          </w:p>
          <w:p w14:paraId="7D1A53D9" w14:textId="184DCD41" w:rsidR="005A06A4" w:rsidRPr="005A06A4" w:rsidRDefault="005A06A4" w:rsidP="005A06A4">
            <w:pPr>
              <w:pStyle w:val="ListParagraph"/>
              <w:numPr>
                <w:ilvl w:val="0"/>
                <w:numId w:val="21"/>
              </w:numPr>
              <w:spacing w:after="60" w:line="240" w:lineRule="auto"/>
              <w:rPr>
                <w:rFonts w:cstheme="minorHAnsi"/>
                <w:color w:val="000000"/>
                <w:lang w:val="mk-MK"/>
              </w:rPr>
            </w:pPr>
            <w:r w:rsidRPr="005A06A4">
              <w:rPr>
                <w:rFonts w:cstheme="minorHAnsi"/>
                <w:color w:val="000000"/>
                <w:lang w:val="mk-MK"/>
              </w:rPr>
              <w:t>Liston karakteristikat e këngëve popullore dhe shpjegon origjinën dhe mënyrën e transmetimit të këngëve popullore.</w:t>
            </w:r>
          </w:p>
          <w:p w14:paraId="1591F29F" w14:textId="1FC46989" w:rsidR="00E970EF" w:rsidRPr="005A06A4" w:rsidRDefault="005A06A4" w:rsidP="005A06A4">
            <w:pPr>
              <w:pStyle w:val="ListParagraph"/>
              <w:numPr>
                <w:ilvl w:val="0"/>
                <w:numId w:val="21"/>
              </w:numPr>
              <w:spacing w:after="60" w:line="240" w:lineRule="auto"/>
              <w:rPr>
                <w:color w:val="000000"/>
              </w:rPr>
            </w:pPr>
            <w:r w:rsidRPr="005A06A4">
              <w:rPr>
                <w:rFonts w:cstheme="minorHAnsi"/>
                <w:color w:val="000000"/>
                <w:lang w:val="mk-MK"/>
              </w:rPr>
              <w:t>Klasifikon këngët popullore sipas përmbajtjes, sipas karakterit dhe sipas origjinës.</w:t>
            </w:r>
          </w:p>
        </w:tc>
      </w:tr>
      <w:tr w:rsidR="00E970EF" w14:paraId="33AC9D96" w14:textId="77777777" w:rsidTr="00875212">
        <w:tc>
          <w:tcPr>
            <w:tcW w:w="5685" w:type="dxa"/>
            <w:tcBorders>
              <w:top w:val="dashed" w:sz="4" w:space="0" w:color="00000A"/>
              <w:left w:val="single" w:sz="4" w:space="0" w:color="00000A"/>
              <w:bottom w:val="dashed" w:sz="4" w:space="0" w:color="00000A"/>
              <w:right w:val="single" w:sz="4" w:space="0" w:color="00000A"/>
            </w:tcBorders>
            <w:shd w:val="clear" w:color="auto" w:fill="auto"/>
            <w:tcMar>
              <w:left w:w="88" w:type="dxa"/>
            </w:tcMar>
          </w:tcPr>
          <w:p w14:paraId="6E2F296C" w14:textId="5D3B3446" w:rsidR="00557A85" w:rsidRDefault="00DD48F5" w:rsidP="00B07E07">
            <w:pPr>
              <w:pStyle w:val="ListParagraph"/>
              <w:numPr>
                <w:ilvl w:val="0"/>
                <w:numId w:val="21"/>
              </w:numPr>
              <w:spacing w:after="60" w:line="240" w:lineRule="auto"/>
            </w:pPr>
            <w:r w:rsidRPr="00557A85">
              <w:rPr>
                <w:rFonts w:cstheme="minorHAnsi"/>
                <w:b/>
                <w:lang w:val="mk-MK"/>
              </w:rPr>
              <w:lastRenderedPageBreak/>
              <w:t xml:space="preserve">Muzika instrumentale: instrumente me tela </w:t>
            </w:r>
          </w:p>
          <w:p w14:paraId="4085FD84" w14:textId="2E3C6A9C" w:rsidR="00557A85" w:rsidRDefault="00557A85" w:rsidP="00557A85">
            <w:pPr>
              <w:spacing w:after="60" w:line="240" w:lineRule="auto"/>
            </w:pPr>
            <w:r w:rsidRPr="00557A85">
              <w:t>(</w:t>
            </w:r>
            <w:proofErr w:type="spellStart"/>
            <w:r w:rsidRPr="00557A85">
              <w:t>muzikë</w:t>
            </w:r>
            <w:proofErr w:type="spellEnd"/>
            <w:r w:rsidRPr="00557A85">
              <w:t xml:space="preserve"> </w:t>
            </w:r>
            <w:proofErr w:type="spellStart"/>
            <w:r w:rsidRPr="00557A85">
              <w:t>instrumentale</w:t>
            </w:r>
            <w:proofErr w:type="spellEnd"/>
            <w:r w:rsidRPr="00557A85">
              <w:t xml:space="preserve">, instrument(et) </w:t>
            </w:r>
            <w:proofErr w:type="spellStart"/>
            <w:r w:rsidRPr="00557A85">
              <w:t>shoqërues</w:t>
            </w:r>
            <w:proofErr w:type="spellEnd"/>
            <w:r w:rsidRPr="00557A85">
              <w:t xml:space="preserve">, </w:t>
            </w:r>
            <w:proofErr w:type="spellStart"/>
            <w:r w:rsidRPr="00557A85">
              <w:t>instrumente</w:t>
            </w:r>
            <w:proofErr w:type="spellEnd"/>
            <w:r w:rsidRPr="00557A85">
              <w:t xml:space="preserve"> me </w:t>
            </w:r>
            <w:proofErr w:type="spellStart"/>
            <w:r w:rsidRPr="00557A85">
              <w:t>tela</w:t>
            </w:r>
            <w:proofErr w:type="spellEnd"/>
            <w:r w:rsidRPr="00557A85">
              <w:t xml:space="preserve">, </w:t>
            </w:r>
            <w:proofErr w:type="spellStart"/>
            <w:r w:rsidRPr="00557A85">
              <w:t>instrumente</w:t>
            </w:r>
            <w:proofErr w:type="spellEnd"/>
            <w:r w:rsidRPr="00557A85">
              <w:t xml:space="preserve"> me </w:t>
            </w:r>
            <w:proofErr w:type="spellStart"/>
            <w:r w:rsidRPr="00557A85">
              <w:t>tela</w:t>
            </w:r>
            <w:proofErr w:type="spellEnd"/>
            <w:r>
              <w:t xml:space="preserve">, </w:t>
            </w:r>
            <w:proofErr w:type="spellStart"/>
            <w:r w:rsidRPr="00557A85">
              <w:t>instrumente</w:t>
            </w:r>
            <w:proofErr w:type="spellEnd"/>
            <w:r w:rsidRPr="00557A85">
              <w:t xml:space="preserve"> me hark: </w:t>
            </w:r>
            <w:proofErr w:type="spellStart"/>
            <w:r w:rsidRPr="00557A85">
              <w:t>violinë</w:t>
            </w:r>
            <w:proofErr w:type="spellEnd"/>
            <w:r w:rsidRPr="00557A85">
              <w:t xml:space="preserve">, </w:t>
            </w:r>
            <w:proofErr w:type="spellStart"/>
            <w:r w:rsidRPr="00557A85">
              <w:t>violë</w:t>
            </w:r>
            <w:proofErr w:type="spellEnd"/>
            <w:r w:rsidRPr="00557A85">
              <w:t xml:space="preserve">, </w:t>
            </w:r>
            <w:proofErr w:type="spellStart"/>
            <w:r w:rsidRPr="00557A85">
              <w:t>violonçel</w:t>
            </w:r>
            <w:proofErr w:type="spellEnd"/>
            <w:r w:rsidRPr="00557A85">
              <w:t xml:space="preserve">, </w:t>
            </w:r>
            <w:proofErr w:type="spellStart"/>
            <w:r w:rsidRPr="00557A85">
              <w:t>kontrabas</w:t>
            </w:r>
            <w:proofErr w:type="spellEnd"/>
            <w:r w:rsidRPr="00557A85">
              <w:t xml:space="preserve">, hark; </w:t>
            </w:r>
            <w:proofErr w:type="spellStart"/>
            <w:r w:rsidRPr="00557A85">
              <w:t>instrumente</w:t>
            </w:r>
            <w:proofErr w:type="spellEnd"/>
            <w:r w:rsidRPr="00557A85">
              <w:t xml:space="preserve"> </w:t>
            </w:r>
            <w:proofErr w:type="spellStart"/>
            <w:r w:rsidRPr="00557A85">
              <w:t>të</w:t>
            </w:r>
            <w:proofErr w:type="spellEnd"/>
            <w:r w:rsidRPr="00557A85">
              <w:t xml:space="preserve"> </w:t>
            </w:r>
            <w:proofErr w:type="spellStart"/>
            <w:r w:rsidRPr="00557A85">
              <w:t>këputura</w:t>
            </w:r>
            <w:proofErr w:type="spellEnd"/>
            <w:r w:rsidRPr="00557A85">
              <w:t xml:space="preserve">: </w:t>
            </w:r>
            <w:proofErr w:type="spellStart"/>
            <w:r w:rsidRPr="00557A85">
              <w:t>harpë</w:t>
            </w:r>
            <w:proofErr w:type="spellEnd"/>
            <w:r w:rsidRPr="00557A85">
              <w:t xml:space="preserve">, </w:t>
            </w:r>
            <w:proofErr w:type="spellStart"/>
            <w:r w:rsidRPr="00557A85">
              <w:t>kitarë</w:t>
            </w:r>
            <w:proofErr w:type="spellEnd"/>
            <w:r w:rsidRPr="00557A85">
              <w:t xml:space="preserve">, </w:t>
            </w:r>
            <w:proofErr w:type="spellStart"/>
            <w:r w:rsidRPr="00557A85">
              <w:t>mandolinë</w:t>
            </w:r>
            <w:proofErr w:type="spellEnd"/>
            <w:r w:rsidRPr="00557A85">
              <w:t>, plectrum/</w:t>
            </w:r>
            <w:proofErr w:type="spellStart"/>
            <w:r w:rsidRPr="00557A85">
              <w:t>perce</w:t>
            </w:r>
            <w:proofErr w:type="spellEnd"/>
            <w:r w:rsidRPr="00557A85">
              <w:t xml:space="preserve">; </w:t>
            </w:r>
            <w:proofErr w:type="spellStart"/>
            <w:r w:rsidRPr="00557A85">
              <w:t>instrumente</w:t>
            </w:r>
            <w:proofErr w:type="spellEnd"/>
            <w:r w:rsidRPr="00557A85">
              <w:t xml:space="preserve"> </w:t>
            </w:r>
            <w:proofErr w:type="spellStart"/>
            <w:r w:rsidRPr="00557A85">
              <w:t>popullore</w:t>
            </w:r>
            <w:proofErr w:type="spellEnd"/>
            <w:r w:rsidRPr="00557A85">
              <w:t xml:space="preserve">: </w:t>
            </w:r>
            <w:proofErr w:type="spellStart"/>
            <w:r w:rsidRPr="00557A85">
              <w:t>dajre</w:t>
            </w:r>
            <w:proofErr w:type="spellEnd"/>
            <w:r w:rsidRPr="00557A85">
              <w:t xml:space="preserve">, </w:t>
            </w:r>
            <w:proofErr w:type="spellStart"/>
            <w:r>
              <w:t>q</w:t>
            </w:r>
            <w:r w:rsidRPr="00557A85">
              <w:t>emane</w:t>
            </w:r>
            <w:proofErr w:type="spellEnd"/>
            <w:r w:rsidRPr="00557A85">
              <w:t xml:space="preserve">, kanun, </w:t>
            </w:r>
            <w:proofErr w:type="spellStart"/>
            <w:proofErr w:type="gramStart"/>
            <w:r w:rsidRPr="00557A85">
              <w:t>ut</w:t>
            </w:r>
            <w:proofErr w:type="spellEnd"/>
            <w:r w:rsidRPr="00557A85">
              <w:t xml:space="preserve"> ,</w:t>
            </w:r>
            <w:proofErr w:type="gramEnd"/>
            <w:r w:rsidRPr="00557A85">
              <w:t xml:space="preserve"> </w:t>
            </w:r>
            <w:proofErr w:type="spellStart"/>
            <w:r w:rsidRPr="00557A85">
              <w:t>saz</w:t>
            </w:r>
            <w:proofErr w:type="spellEnd"/>
            <w:r w:rsidRPr="00557A85">
              <w:t xml:space="preserve">, </w:t>
            </w:r>
            <w:proofErr w:type="spellStart"/>
            <w:r>
              <w:t>çifteli</w:t>
            </w:r>
            <w:proofErr w:type="spellEnd"/>
            <w:r>
              <w:t>)</w:t>
            </w:r>
          </w:p>
        </w:tc>
        <w:tc>
          <w:tcPr>
            <w:tcW w:w="7536" w:type="dxa"/>
            <w:tcBorders>
              <w:top w:val="dashed" w:sz="4" w:space="0" w:color="00000A"/>
              <w:left w:val="single" w:sz="4" w:space="0" w:color="00000A"/>
              <w:bottom w:val="dashed" w:sz="4" w:space="0" w:color="00000A"/>
              <w:right w:val="single" w:sz="4" w:space="0" w:color="00000A"/>
            </w:tcBorders>
            <w:shd w:val="clear" w:color="auto" w:fill="auto"/>
            <w:tcMar>
              <w:left w:w="88" w:type="dxa"/>
            </w:tcMar>
          </w:tcPr>
          <w:p w14:paraId="690442B5" w14:textId="77777777" w:rsidR="00151719" w:rsidRPr="00151719" w:rsidRDefault="00151719">
            <w:pPr>
              <w:pStyle w:val="ListParagraph"/>
              <w:numPr>
                <w:ilvl w:val="0"/>
                <w:numId w:val="2"/>
              </w:numPr>
              <w:spacing w:after="60" w:line="240" w:lineRule="auto"/>
              <w:ind w:left="318" w:hanging="284"/>
              <w:rPr>
                <w:color w:val="000000"/>
              </w:rPr>
            </w:pPr>
            <w:r w:rsidRPr="00151719">
              <w:rPr>
                <w:color w:val="000000"/>
                <w:lang w:val="mk-MK"/>
              </w:rPr>
              <w:t>Identifikon nga tingulli dhe pamja të paktën tre tela, tre tela dhe dy instrumente me tela popullore</w:t>
            </w:r>
          </w:p>
          <w:p w14:paraId="74914EE2" w14:textId="77777777" w:rsidR="00151719" w:rsidRPr="00151719" w:rsidRDefault="00151719">
            <w:pPr>
              <w:pStyle w:val="ListParagraph"/>
              <w:numPr>
                <w:ilvl w:val="0"/>
                <w:numId w:val="2"/>
              </w:numPr>
              <w:spacing w:after="60" w:line="240" w:lineRule="auto"/>
              <w:ind w:left="318" w:hanging="284"/>
              <w:rPr>
                <w:rFonts w:asciiTheme="minorHAnsi" w:hAnsiTheme="minorHAnsi" w:cstheme="minorHAnsi"/>
                <w:lang w:val="mk-MK"/>
              </w:rPr>
            </w:pPr>
            <w:r w:rsidRPr="00151719">
              <w:rPr>
                <w:color w:val="000000"/>
                <w:lang w:val="mk-MK"/>
              </w:rPr>
              <w:t>Përshkruan instrumentet me tela sipas zërit, pamjes dhe rolit në kompozimet instrumentale.</w:t>
            </w:r>
          </w:p>
          <w:p w14:paraId="744B902E" w14:textId="77777777" w:rsidR="00151719" w:rsidRPr="00151719" w:rsidRDefault="00151719">
            <w:pPr>
              <w:pStyle w:val="ListParagraph"/>
              <w:numPr>
                <w:ilvl w:val="0"/>
                <w:numId w:val="2"/>
              </w:numPr>
              <w:spacing w:after="60" w:line="240" w:lineRule="auto"/>
              <w:ind w:left="318" w:hanging="284"/>
              <w:rPr>
                <w:rFonts w:asciiTheme="minorHAnsi" w:hAnsiTheme="minorHAnsi" w:cstheme="minorHAnsi"/>
                <w:lang w:val="mk-MK"/>
              </w:rPr>
            </w:pPr>
            <w:r w:rsidRPr="00151719">
              <w:rPr>
                <w:rFonts w:cstheme="minorHAnsi"/>
                <w:color w:val="000000"/>
                <w:lang w:val="mk-MK"/>
              </w:rPr>
              <w:t>I kategorizon instrumentet me tela sipas zërit, pamjes, mënyrës së të luajturit dhe rolit në grupet instrumentale.</w:t>
            </w:r>
          </w:p>
          <w:p w14:paraId="47BCDE65" w14:textId="1C1D7E87" w:rsidR="00E970EF" w:rsidRDefault="00151719">
            <w:pPr>
              <w:pStyle w:val="ListParagraph"/>
              <w:numPr>
                <w:ilvl w:val="0"/>
                <w:numId w:val="2"/>
              </w:numPr>
              <w:spacing w:after="60" w:line="240" w:lineRule="auto"/>
              <w:ind w:left="318" w:hanging="284"/>
              <w:rPr>
                <w:rFonts w:asciiTheme="minorHAnsi" w:hAnsiTheme="minorHAnsi" w:cstheme="minorHAnsi"/>
                <w:lang w:val="mk-MK"/>
              </w:rPr>
            </w:pPr>
            <w:r w:rsidRPr="00151719">
              <w:rPr>
                <w:color w:val="000000"/>
                <w:lang w:val="mk-MK"/>
              </w:rPr>
              <w:t>Njeh auditorisht të paktën pesë instrumente me tela në një performancë instrumentale.</w:t>
            </w:r>
          </w:p>
        </w:tc>
      </w:tr>
      <w:tr w:rsidR="00E970EF" w14:paraId="08730C92" w14:textId="77777777" w:rsidTr="00875212">
        <w:tc>
          <w:tcPr>
            <w:tcW w:w="5685" w:type="dxa"/>
            <w:tcBorders>
              <w:top w:val="dashed" w:sz="4" w:space="0" w:color="00000A"/>
              <w:left w:val="single" w:sz="4" w:space="0" w:color="00000A"/>
              <w:bottom w:val="dashed" w:sz="4" w:space="0" w:color="00000A"/>
              <w:right w:val="single" w:sz="4" w:space="0" w:color="00000A"/>
            </w:tcBorders>
            <w:shd w:val="clear" w:color="auto" w:fill="auto"/>
            <w:tcMar>
              <w:left w:w="88" w:type="dxa"/>
            </w:tcMar>
          </w:tcPr>
          <w:p w14:paraId="69125C53" w14:textId="77777777" w:rsidR="000D1A36" w:rsidRPr="000D1A36" w:rsidRDefault="000D1A36" w:rsidP="000D1A36">
            <w:pPr>
              <w:pStyle w:val="ListParagraph"/>
              <w:numPr>
                <w:ilvl w:val="0"/>
                <w:numId w:val="2"/>
              </w:numPr>
              <w:spacing w:after="60" w:line="240" w:lineRule="auto"/>
              <w:rPr>
                <w:rFonts w:cstheme="minorHAnsi"/>
                <w:b/>
                <w:bCs/>
                <w:lang w:val="mk-MK"/>
              </w:rPr>
            </w:pPr>
            <w:r w:rsidRPr="000D1A36">
              <w:rPr>
                <w:rFonts w:cstheme="minorHAnsi"/>
                <w:b/>
                <w:bCs/>
                <w:lang w:val="mk-MK"/>
              </w:rPr>
              <w:t>Format muzikore: forma dypjesëshe dhe trepjesëshe</w:t>
            </w:r>
          </w:p>
          <w:p w14:paraId="52F19454" w14:textId="77777777" w:rsidR="000D1A36" w:rsidRDefault="000D1A36" w:rsidP="000D1A36">
            <w:pPr>
              <w:spacing w:after="60" w:line="240" w:lineRule="auto"/>
              <w:ind w:left="720"/>
              <w:rPr>
                <w:rFonts w:cstheme="minorHAnsi"/>
                <w:lang w:val="mk-MK"/>
              </w:rPr>
            </w:pPr>
          </w:p>
          <w:p w14:paraId="59AF44DF" w14:textId="688860AC" w:rsidR="00E970EF" w:rsidRPr="000D1A36" w:rsidRDefault="000D1A36" w:rsidP="000D1A36">
            <w:pPr>
              <w:spacing w:after="60" w:line="240" w:lineRule="auto"/>
              <w:ind w:left="720"/>
            </w:pPr>
            <w:r w:rsidRPr="000D1A36">
              <w:rPr>
                <w:rFonts w:cstheme="minorHAnsi"/>
                <w:lang w:val="mk-MK"/>
              </w:rPr>
              <w:t>(motivi, fraza, fjalia, pika, forma ab, forma aba)</w:t>
            </w:r>
          </w:p>
        </w:tc>
        <w:tc>
          <w:tcPr>
            <w:tcW w:w="7536" w:type="dxa"/>
            <w:tcBorders>
              <w:top w:val="dashed" w:sz="4" w:space="0" w:color="00000A"/>
              <w:left w:val="single" w:sz="4" w:space="0" w:color="00000A"/>
              <w:bottom w:val="dashed" w:sz="4" w:space="0" w:color="00000A"/>
              <w:right w:val="single" w:sz="4" w:space="0" w:color="00000A"/>
            </w:tcBorders>
            <w:shd w:val="clear" w:color="auto" w:fill="auto"/>
            <w:tcMar>
              <w:left w:w="88" w:type="dxa"/>
            </w:tcMar>
          </w:tcPr>
          <w:p w14:paraId="6F564DD4" w14:textId="77777777" w:rsidR="0005291E" w:rsidRPr="0005291E" w:rsidRDefault="006F446A">
            <w:pPr>
              <w:pStyle w:val="ListParagraph"/>
              <w:numPr>
                <w:ilvl w:val="0"/>
                <w:numId w:val="2"/>
              </w:numPr>
              <w:spacing w:after="60" w:line="240" w:lineRule="auto"/>
              <w:ind w:left="318" w:hanging="284"/>
              <w:rPr>
                <w:lang w:val="ru-RU"/>
              </w:rPr>
            </w:pPr>
            <w:r>
              <w:rPr>
                <w:rFonts w:cstheme="minorHAnsi"/>
                <w:color w:val="000000"/>
                <w:lang w:val="mk-MK"/>
              </w:rPr>
              <w:t xml:space="preserve"> </w:t>
            </w:r>
            <w:r w:rsidR="0005291E">
              <w:rPr>
                <w:rFonts w:cstheme="minorHAnsi"/>
                <w:color w:val="000000"/>
                <w:lang w:val="mk-MK"/>
              </w:rPr>
              <w:t>I</w:t>
            </w:r>
            <w:r w:rsidR="0005291E">
              <w:rPr>
                <w:rFonts w:cstheme="minorHAnsi"/>
                <w:color w:val="000000"/>
                <w:lang w:val="sq-AL"/>
              </w:rPr>
              <w:t xml:space="preserve"> </w:t>
            </w:r>
            <w:r w:rsidR="0005291E">
              <w:rPr>
                <w:rFonts w:cstheme="minorHAnsi"/>
                <w:color w:val="000000"/>
                <w:lang w:val="mk-MK"/>
              </w:rPr>
              <w:t>thot</w:t>
            </w:r>
            <w:r w:rsidR="0005291E">
              <w:rPr>
                <w:rFonts w:cstheme="minorHAnsi"/>
                <w:color w:val="000000"/>
                <w:lang w:val="sq-AL"/>
              </w:rPr>
              <w:t>ë</w:t>
            </w:r>
            <w:r w:rsidR="0005291E" w:rsidRPr="0005291E">
              <w:rPr>
                <w:rFonts w:cstheme="minorHAnsi"/>
                <w:color w:val="000000"/>
                <w:lang w:val="mk-MK"/>
              </w:rPr>
              <w:t xml:space="preserve"> elementet e formës dypjesëshe dhe trepjesëshe.</w:t>
            </w:r>
          </w:p>
          <w:p w14:paraId="34ADD69B" w14:textId="77777777" w:rsidR="0005291E" w:rsidRPr="0005291E" w:rsidRDefault="000D1A36">
            <w:pPr>
              <w:pStyle w:val="ListParagraph"/>
              <w:numPr>
                <w:ilvl w:val="0"/>
                <w:numId w:val="2"/>
              </w:numPr>
              <w:spacing w:after="60" w:line="240" w:lineRule="auto"/>
              <w:ind w:left="318" w:hanging="284"/>
              <w:rPr>
                <w:lang w:val="ru-RU"/>
              </w:rPr>
            </w:pPr>
            <w:r w:rsidRPr="000D1A36">
              <w:rPr>
                <w:rFonts w:cstheme="minorHAnsi"/>
                <w:color w:val="000000"/>
                <w:lang w:val="mk-MK"/>
              </w:rPr>
              <w:t>Dallon pjesët bazë dëgjimore të formës dypjesëshe dhe trepjesëshe.</w:t>
            </w:r>
          </w:p>
          <w:p w14:paraId="2AB8B6A7" w14:textId="77777777" w:rsidR="0005291E" w:rsidRPr="0005291E" w:rsidRDefault="0005291E" w:rsidP="0005291E">
            <w:pPr>
              <w:pStyle w:val="ListParagraph"/>
              <w:numPr>
                <w:ilvl w:val="0"/>
                <w:numId w:val="2"/>
              </w:numPr>
              <w:spacing w:after="60" w:line="240" w:lineRule="auto"/>
              <w:ind w:left="318" w:hanging="284"/>
              <w:rPr>
                <w:rFonts w:cstheme="minorHAnsi"/>
                <w:color w:val="000000"/>
                <w:lang w:val="sq-AL"/>
              </w:rPr>
            </w:pPr>
            <w:r w:rsidRPr="0005291E">
              <w:rPr>
                <w:rFonts w:cstheme="minorHAnsi"/>
                <w:color w:val="000000"/>
                <w:lang w:val="sq-AL"/>
              </w:rPr>
              <w:t>Bën një paraqitje skematike të formave dypjesëshe dhe trepjesëshe me elementet e tyre në shembujt muzikorë të dëgjuar.</w:t>
            </w:r>
          </w:p>
          <w:p w14:paraId="0B43FAB0" w14:textId="5E563CC3" w:rsidR="0005291E" w:rsidRPr="0005291E" w:rsidRDefault="0005291E" w:rsidP="0005291E">
            <w:pPr>
              <w:pStyle w:val="ListParagraph"/>
              <w:numPr>
                <w:ilvl w:val="0"/>
                <w:numId w:val="2"/>
              </w:numPr>
              <w:spacing w:after="60" w:line="240" w:lineRule="auto"/>
              <w:ind w:left="318" w:hanging="284"/>
              <w:rPr>
                <w:rFonts w:cstheme="minorHAnsi"/>
                <w:color w:val="000000"/>
                <w:lang w:val="en-US"/>
              </w:rPr>
            </w:pPr>
            <w:r w:rsidRPr="0005291E">
              <w:rPr>
                <w:rFonts w:cstheme="minorHAnsi"/>
                <w:color w:val="000000"/>
                <w:lang w:val="sq-AL"/>
              </w:rPr>
              <w:t>Krahason pjesët në formë dypjesëshe dhe trepjesëshe në shembujt e dhënë muzikorë, sipas madhësisë dhe dallimeve/ngjashmërive të materialit muzikor.</w:t>
            </w:r>
          </w:p>
          <w:p w14:paraId="45DB4857" w14:textId="576A7934" w:rsidR="00E970EF" w:rsidRDefault="00E970EF" w:rsidP="0005291E">
            <w:pPr>
              <w:pStyle w:val="ListParagraph"/>
              <w:spacing w:after="60" w:line="240" w:lineRule="auto"/>
              <w:ind w:left="318"/>
              <w:rPr>
                <w:lang w:val="ru-RU"/>
              </w:rPr>
            </w:pPr>
          </w:p>
        </w:tc>
      </w:tr>
      <w:tr w:rsidR="00E970EF" w14:paraId="78CD08B1" w14:textId="77777777" w:rsidTr="00875212">
        <w:tc>
          <w:tcPr>
            <w:tcW w:w="5685" w:type="dxa"/>
            <w:tcBorders>
              <w:top w:val="dashed" w:sz="4" w:space="0" w:color="00000A"/>
              <w:left w:val="single" w:sz="4" w:space="0" w:color="00000A"/>
              <w:bottom w:val="dashed" w:sz="4" w:space="0" w:color="00000A"/>
              <w:right w:val="single" w:sz="4" w:space="0" w:color="00000A"/>
            </w:tcBorders>
            <w:shd w:val="clear" w:color="auto" w:fill="auto"/>
            <w:tcMar>
              <w:left w:w="88" w:type="dxa"/>
            </w:tcMar>
          </w:tcPr>
          <w:p w14:paraId="79C28553" w14:textId="77777777" w:rsidR="005B7C54" w:rsidRPr="005B7C54" w:rsidRDefault="005B7C54" w:rsidP="005B7C54">
            <w:pPr>
              <w:pStyle w:val="ListParagraph"/>
              <w:numPr>
                <w:ilvl w:val="0"/>
                <w:numId w:val="2"/>
              </w:numPr>
              <w:spacing w:after="60" w:line="240" w:lineRule="auto"/>
              <w:rPr>
                <w:rFonts w:cstheme="minorHAnsi"/>
                <w:b/>
                <w:lang w:val="mk-MK"/>
              </w:rPr>
            </w:pPr>
            <w:r w:rsidRPr="005B7C54">
              <w:rPr>
                <w:rFonts w:cstheme="minorHAnsi"/>
                <w:b/>
                <w:lang w:val="mk-MK"/>
              </w:rPr>
              <w:t>Dëgjimi i drejtuar i veprave muzikore</w:t>
            </w:r>
          </w:p>
          <w:p w14:paraId="5D66AFB6" w14:textId="77777777" w:rsidR="005B7C54" w:rsidRDefault="005B7C54" w:rsidP="005B7C54">
            <w:pPr>
              <w:pStyle w:val="ListParagraph"/>
              <w:spacing w:after="60" w:line="240" w:lineRule="auto"/>
              <w:rPr>
                <w:rFonts w:cstheme="minorHAnsi"/>
                <w:bCs/>
                <w:lang w:val="mk-MK"/>
              </w:rPr>
            </w:pPr>
          </w:p>
          <w:p w14:paraId="21C9E7BE" w14:textId="181E4C6D" w:rsidR="00E970EF" w:rsidRPr="005B7C54" w:rsidRDefault="005B7C54" w:rsidP="005B7C54">
            <w:pPr>
              <w:pStyle w:val="ListParagraph"/>
              <w:spacing w:after="60" w:line="240" w:lineRule="auto"/>
              <w:rPr>
                <w:bCs/>
                <w:color w:val="000000"/>
              </w:rPr>
            </w:pPr>
            <w:r w:rsidRPr="005B7C54">
              <w:rPr>
                <w:rFonts w:cstheme="minorHAnsi"/>
                <w:bCs/>
                <w:lang w:val="mk-MK"/>
              </w:rPr>
              <w:t>(tempo, dinamika, karakteri i muzikës, titulli i veprës, kompozitori, zhanri, elementet e formës muzikore, kompozimi interpretues; këngë-himni ceremonial, këngë solo)</w:t>
            </w:r>
          </w:p>
        </w:tc>
        <w:tc>
          <w:tcPr>
            <w:tcW w:w="7536" w:type="dxa"/>
            <w:tcBorders>
              <w:top w:val="dashed" w:sz="4" w:space="0" w:color="00000A"/>
              <w:left w:val="single" w:sz="4" w:space="0" w:color="00000A"/>
              <w:bottom w:val="dashed" w:sz="4" w:space="0" w:color="00000A"/>
              <w:right w:val="single" w:sz="4" w:space="0" w:color="00000A"/>
            </w:tcBorders>
            <w:shd w:val="clear" w:color="auto" w:fill="auto"/>
            <w:tcMar>
              <w:left w:w="88" w:type="dxa"/>
            </w:tcMar>
          </w:tcPr>
          <w:p w14:paraId="5DC3DD23" w14:textId="77777777" w:rsidR="005B7C54" w:rsidRPr="005B7C54" w:rsidRDefault="005B7C54" w:rsidP="005B7C54">
            <w:pPr>
              <w:pStyle w:val="ListParagraph"/>
              <w:numPr>
                <w:ilvl w:val="0"/>
                <w:numId w:val="2"/>
              </w:numPr>
              <w:spacing w:after="60" w:line="240" w:lineRule="auto"/>
              <w:rPr>
                <w:rFonts w:cstheme="minorHAnsi"/>
                <w:bCs/>
                <w:color w:val="000000"/>
                <w:lang w:val="mk-MK"/>
              </w:rPr>
            </w:pPr>
            <w:r w:rsidRPr="005B7C54">
              <w:rPr>
                <w:rFonts w:cstheme="minorHAnsi"/>
                <w:bCs/>
                <w:color w:val="000000"/>
                <w:lang w:val="mk-MK"/>
              </w:rPr>
              <w:t>Njeh mjetet shprehëse muzikore në kompozimin dëgjimor/këngë ceremoniale-himn/këngë solo dhe i emërton me shprehje eksperte.</w:t>
            </w:r>
          </w:p>
          <w:p w14:paraId="3E0778EF" w14:textId="14A327A9" w:rsidR="005B7C54" w:rsidRPr="005B7C54" w:rsidRDefault="005B7C54" w:rsidP="005B7C54">
            <w:pPr>
              <w:pStyle w:val="ListParagraph"/>
              <w:numPr>
                <w:ilvl w:val="0"/>
                <w:numId w:val="2"/>
              </w:numPr>
              <w:spacing w:after="60" w:line="240" w:lineRule="auto"/>
              <w:rPr>
                <w:rFonts w:cstheme="minorHAnsi"/>
                <w:bCs/>
                <w:color w:val="000000"/>
                <w:lang w:val="mk-MK"/>
              </w:rPr>
            </w:pPr>
            <w:r w:rsidRPr="005B7C54">
              <w:rPr>
                <w:rFonts w:cstheme="minorHAnsi"/>
                <w:bCs/>
                <w:color w:val="000000"/>
                <w:lang w:val="mk-MK"/>
              </w:rPr>
              <w:t>Liston titullin dhe kompozitorin e një pjese të famshme muzikore që po dëgjon.</w:t>
            </w:r>
          </w:p>
          <w:p w14:paraId="23BF3124" w14:textId="52352D26" w:rsidR="00E970EF" w:rsidRDefault="005B7C54" w:rsidP="005B7C54">
            <w:pPr>
              <w:pStyle w:val="ListParagraph"/>
              <w:numPr>
                <w:ilvl w:val="0"/>
                <w:numId w:val="2"/>
              </w:numPr>
              <w:spacing w:after="60" w:line="240" w:lineRule="auto"/>
              <w:rPr>
                <w:rFonts w:asciiTheme="minorHAnsi" w:hAnsiTheme="minorHAnsi" w:cstheme="minorHAnsi"/>
                <w:bCs/>
                <w:lang w:val="mk-MK"/>
              </w:rPr>
            </w:pPr>
            <w:r w:rsidRPr="005B7C54">
              <w:rPr>
                <w:rFonts w:cstheme="minorHAnsi"/>
                <w:bCs/>
                <w:color w:val="000000"/>
                <w:lang w:val="mk-MK"/>
              </w:rPr>
              <w:t xml:space="preserve"> Njeh kompozicionin interpretues dhe elementet e formës muzikore në një pjesë muzikore që dëgjon.</w:t>
            </w:r>
          </w:p>
        </w:tc>
      </w:tr>
      <w:tr w:rsidR="00E970EF" w14:paraId="4FBBFCB2" w14:textId="77777777" w:rsidTr="00875212">
        <w:trPr>
          <w:trHeight w:val="9170"/>
        </w:trPr>
        <w:tc>
          <w:tcPr>
            <w:tcW w:w="13221"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FA2DB86" w14:textId="0A3C5A35" w:rsidR="00A25F61" w:rsidRPr="00A25F61" w:rsidRDefault="00A25F61" w:rsidP="00A25F61">
            <w:pPr>
              <w:spacing w:after="60" w:line="240" w:lineRule="auto"/>
              <w:rPr>
                <w:rFonts w:asciiTheme="minorHAnsi" w:hAnsiTheme="minorHAnsi" w:cstheme="minorHAnsi"/>
                <w:lang w:val="mk-MK"/>
              </w:rPr>
            </w:pPr>
            <w:r w:rsidRPr="00A25F61">
              <w:rPr>
                <w:rFonts w:cstheme="minorHAnsi"/>
                <w:b/>
                <w:color w:val="000000" w:themeColor="text1"/>
                <w:lang w:val="mk-MK"/>
              </w:rPr>
              <w:lastRenderedPageBreak/>
              <w:t xml:space="preserve">Shembuj </w:t>
            </w:r>
            <w:r w:rsidRPr="00A25F61">
              <w:rPr>
                <w:rFonts w:cstheme="minorHAnsi"/>
                <w:b/>
                <w:color w:val="000000" w:themeColor="text1"/>
              </w:rPr>
              <w:t>p</w:t>
            </w:r>
            <w:r w:rsidRPr="00A25F61">
              <w:rPr>
                <w:rFonts w:cstheme="minorHAnsi"/>
                <w:b/>
                <w:color w:val="000000" w:themeColor="text1"/>
                <w:lang w:val="sq-AL"/>
              </w:rPr>
              <w:t>ër</w:t>
            </w:r>
            <w:r w:rsidRPr="00A25F61">
              <w:rPr>
                <w:rFonts w:cstheme="minorHAnsi"/>
                <w:b/>
                <w:color w:val="000000" w:themeColor="text1"/>
                <w:lang w:val="mk-MK"/>
              </w:rPr>
              <w:t xml:space="preserve"> aktiviteteve:</w:t>
            </w:r>
          </w:p>
          <w:p w14:paraId="121B4899" w14:textId="368E3B0A" w:rsidR="00A25F61" w:rsidRPr="00A25F61" w:rsidRDefault="00A25F61" w:rsidP="003B3140">
            <w:pPr>
              <w:pStyle w:val="ListParagraph"/>
              <w:numPr>
                <w:ilvl w:val="0"/>
                <w:numId w:val="15"/>
              </w:numPr>
              <w:spacing w:after="60" w:line="240" w:lineRule="auto"/>
              <w:rPr>
                <w:rFonts w:asciiTheme="minorHAnsi" w:hAnsiTheme="minorHAnsi" w:cstheme="minorHAnsi"/>
                <w:lang w:val="mk-MK"/>
              </w:rPr>
            </w:pPr>
            <w:r w:rsidRPr="00A25F61">
              <w:rPr>
                <w:rFonts w:cstheme="minorHAnsi"/>
                <w:color w:val="000000" w:themeColor="text1"/>
                <w:lang w:val="mk-MK"/>
              </w:rPr>
              <w:t xml:space="preserve">Nëpërmjet prezantimit dhe dëgjimit të shembujve muzikorë të kompozimeve të zhanreve të ndryshme, nxënësit identifikojnë gjininë e kompozicionit muzikor të dëgjuar, dallojnë dhe krahasojnë zhanre të ndryshme dhe </w:t>
            </w:r>
            <w:r w:rsidR="00F2757B" w:rsidRPr="00F2757B">
              <w:rPr>
                <w:rFonts w:cstheme="minorHAnsi"/>
                <w:color w:val="000000" w:themeColor="text1"/>
                <w:lang w:val="mk-MK"/>
              </w:rPr>
              <w:t>renditin dy kompozime nga secili muzikant</w:t>
            </w:r>
            <w:r w:rsidRPr="00A25F61">
              <w:rPr>
                <w:rFonts w:cstheme="minorHAnsi"/>
                <w:color w:val="000000" w:themeColor="text1"/>
                <w:lang w:val="mk-MK"/>
              </w:rPr>
              <w:t xml:space="preserve"> zhanër muzikor.</w:t>
            </w:r>
          </w:p>
          <w:p w14:paraId="7245F3F5" w14:textId="32BBEA03" w:rsidR="00546031" w:rsidRPr="00546031" w:rsidRDefault="00546031" w:rsidP="003B3140">
            <w:pPr>
              <w:pStyle w:val="ListParagraph"/>
              <w:numPr>
                <w:ilvl w:val="0"/>
                <w:numId w:val="15"/>
              </w:numPr>
              <w:spacing w:after="60" w:line="240" w:lineRule="auto"/>
              <w:rPr>
                <w:rFonts w:asciiTheme="minorHAnsi" w:hAnsiTheme="minorHAnsi" w:cstheme="minorHAnsi"/>
                <w:lang w:val="mk-MK"/>
              </w:rPr>
            </w:pPr>
            <w:r w:rsidRPr="00546031">
              <w:rPr>
                <w:rFonts w:cstheme="minorHAnsi"/>
                <w:color w:val="000000" w:themeColor="text1"/>
                <w:lang w:val="mk-MK"/>
              </w:rPr>
              <w:t>Mësuesi  drejton nxënësit të bëjnë një listë me kompozimet e tyre të preferuara nga zhanre të ndryshme muzikore.</w:t>
            </w:r>
          </w:p>
          <w:p w14:paraId="4C15E851" w14:textId="77777777" w:rsidR="007561BB" w:rsidRDefault="007561BB" w:rsidP="003B3140">
            <w:pPr>
              <w:pStyle w:val="ListParagraph"/>
              <w:numPr>
                <w:ilvl w:val="0"/>
                <w:numId w:val="15"/>
              </w:numPr>
              <w:spacing w:after="60" w:line="240" w:lineRule="auto"/>
              <w:rPr>
                <w:rFonts w:cstheme="minorHAnsi"/>
                <w:color w:val="000000" w:themeColor="text1"/>
                <w:lang w:val="mk-MK"/>
              </w:rPr>
            </w:pPr>
            <w:r w:rsidRPr="007561BB">
              <w:rPr>
                <w:rFonts w:cstheme="minorHAnsi"/>
                <w:color w:val="000000" w:themeColor="text1"/>
                <w:lang w:val="mk-MK"/>
              </w:rPr>
              <w:t>Nëpërmjet prezantimit dhe dëgjimit të shembujve të ndryshëm muzikorë të kompozimeve muzikore vokale të realizuara nga koret (kori i femrave, kori i meshkujve, kori i përzier, kori i fëmijëve, ansamblet e dhomës vokale) dhe interpretuesit e njohur, nxënësit njohin dhe dallojnë: zërat e fëmijëve, të meshkujve dhe femrave. zëra të ulët, të mesëm dhe të lartë meshkuj dhe femra në performancë solo, ansamble dhe kore më të vogla dhe emërtohen me shprehje profesionale.</w:t>
            </w:r>
          </w:p>
          <w:p w14:paraId="27AD6A39" w14:textId="7FDF7CE9" w:rsidR="007561BB" w:rsidRPr="007561BB" w:rsidRDefault="007561BB" w:rsidP="007561BB">
            <w:pPr>
              <w:pStyle w:val="ListParagraph"/>
              <w:numPr>
                <w:ilvl w:val="0"/>
                <w:numId w:val="15"/>
              </w:numPr>
              <w:spacing w:after="60" w:line="240" w:lineRule="auto"/>
              <w:rPr>
                <w:rFonts w:cstheme="minorHAnsi"/>
                <w:color w:val="000000" w:themeColor="text1"/>
                <w:lang w:val="mk-MK"/>
              </w:rPr>
            </w:pPr>
            <w:r w:rsidRPr="007561BB">
              <w:rPr>
                <w:rFonts w:cstheme="minorHAnsi"/>
                <w:color w:val="000000" w:themeColor="text1"/>
                <w:lang w:val="mk-MK"/>
              </w:rPr>
              <w:t xml:space="preserve">Mësuesi drejton nxënësit të shkruajnë në letra </w:t>
            </w:r>
            <w:r>
              <w:rPr>
                <w:rFonts w:cstheme="minorHAnsi"/>
                <w:color w:val="000000" w:themeColor="text1"/>
                <w:lang w:val="sq-AL"/>
              </w:rPr>
              <w:t>nocionet</w:t>
            </w:r>
            <w:r w:rsidRPr="007561BB">
              <w:rPr>
                <w:rFonts w:cstheme="minorHAnsi"/>
                <w:color w:val="000000" w:themeColor="text1"/>
                <w:lang w:val="mk-MK"/>
              </w:rPr>
              <w:t xml:space="preserve"> e mësuara nga muzika vokale. Më pas mësuesi paraqet shembuj të dëgjueshme</w:t>
            </w:r>
            <w:r w:rsidRPr="007561BB">
              <w:rPr>
                <w:rFonts w:cstheme="minorHAnsi"/>
                <w:color w:val="000000" w:themeColor="text1"/>
                <w:lang w:val="sq-AL"/>
              </w:rPr>
              <w:t xml:space="preserve"> </w:t>
            </w:r>
            <w:r w:rsidRPr="007561BB">
              <w:rPr>
                <w:rFonts w:cstheme="minorHAnsi"/>
                <w:color w:val="000000" w:themeColor="text1"/>
                <w:lang w:val="mk-MK"/>
              </w:rPr>
              <w:t>të kompozimeve dhe zërave të ndryshëm</w:t>
            </w:r>
            <w:r>
              <w:rPr>
                <w:rFonts w:cstheme="minorHAnsi"/>
                <w:color w:val="000000" w:themeColor="text1"/>
                <w:lang w:val="sq-AL"/>
              </w:rPr>
              <w:t>,</w:t>
            </w:r>
            <w:r w:rsidRPr="007561BB">
              <w:rPr>
                <w:rFonts w:cstheme="minorHAnsi"/>
                <w:color w:val="000000" w:themeColor="text1"/>
                <w:lang w:val="mk-MK"/>
              </w:rPr>
              <w:t xml:space="preserve"> nxënësit njohin llojet e zërave dhe koreve</w:t>
            </w:r>
            <w:r>
              <w:rPr>
                <w:rFonts w:cstheme="minorHAnsi"/>
                <w:color w:val="000000" w:themeColor="text1"/>
                <w:lang w:val="sq-AL"/>
              </w:rPr>
              <w:t>,</w:t>
            </w:r>
            <w:r w:rsidRPr="007561BB">
              <w:rPr>
                <w:rFonts w:cstheme="minorHAnsi"/>
                <w:color w:val="000000" w:themeColor="text1"/>
                <w:lang w:val="mk-MK"/>
              </w:rPr>
              <w:t xml:space="preserve"> duhet të zgjedhin të paktën dy karta që lidhen me përbërjen që tregojnë se ata mund të dallojnë dëgjimisht zërat e ulët, të mesëm dhe të lartë të meshkujve dhe femrave në një performancë solo, ansamble dhe kore më të vogla.</w:t>
            </w:r>
          </w:p>
          <w:p w14:paraId="5D4A0517" w14:textId="2FEBECFD" w:rsidR="00A613B6" w:rsidRDefault="00A613B6" w:rsidP="003B3140">
            <w:pPr>
              <w:pStyle w:val="ListParagraph"/>
              <w:numPr>
                <w:ilvl w:val="0"/>
                <w:numId w:val="15"/>
              </w:numPr>
              <w:spacing w:after="60" w:line="240" w:lineRule="auto"/>
              <w:rPr>
                <w:rFonts w:cstheme="minorHAnsi"/>
                <w:color w:val="000000" w:themeColor="text1"/>
                <w:lang w:val="mk-MK"/>
              </w:rPr>
            </w:pPr>
            <w:r w:rsidRPr="00A613B6">
              <w:rPr>
                <w:rFonts w:cstheme="minorHAnsi"/>
                <w:color w:val="000000" w:themeColor="text1"/>
                <w:lang w:val="mk-MK"/>
              </w:rPr>
              <w:t>Mësuesi</w:t>
            </w:r>
            <w:r>
              <w:rPr>
                <w:rFonts w:cstheme="minorHAnsi"/>
                <w:color w:val="000000" w:themeColor="text1"/>
                <w:lang w:val="sq-AL"/>
              </w:rPr>
              <w:t xml:space="preserve"> </w:t>
            </w:r>
            <w:r w:rsidRPr="00A613B6">
              <w:rPr>
                <w:rFonts w:cstheme="minorHAnsi"/>
                <w:color w:val="000000" w:themeColor="text1"/>
                <w:lang w:val="mk-MK"/>
              </w:rPr>
              <w:t xml:space="preserve">drejton nxënësit të krijojnë një Hartë </w:t>
            </w:r>
            <w:r>
              <w:rPr>
                <w:rFonts w:cstheme="minorHAnsi"/>
                <w:color w:val="000000" w:themeColor="text1"/>
                <w:lang w:val="sq-AL"/>
              </w:rPr>
              <w:t>m</w:t>
            </w:r>
            <w:r w:rsidRPr="00A613B6">
              <w:rPr>
                <w:rFonts w:cstheme="minorHAnsi"/>
                <w:color w:val="000000" w:themeColor="text1"/>
                <w:lang w:val="mk-MK"/>
              </w:rPr>
              <w:t xml:space="preserve">endjesh për </w:t>
            </w:r>
            <w:r>
              <w:rPr>
                <w:rFonts w:cstheme="minorHAnsi"/>
                <w:color w:val="000000" w:themeColor="text1"/>
                <w:lang w:val="sq-AL"/>
              </w:rPr>
              <w:t>temën</w:t>
            </w:r>
            <w:r w:rsidRPr="00A613B6">
              <w:rPr>
                <w:rFonts w:cstheme="minorHAnsi"/>
                <w:color w:val="000000" w:themeColor="text1"/>
                <w:lang w:val="mk-MK"/>
              </w:rPr>
              <w:t xml:space="preserve"> Muzika vokale. Nxënësit zbatojnë në mënyrë krijuese shprehjet </w:t>
            </w:r>
            <w:r>
              <w:rPr>
                <w:rFonts w:cstheme="minorHAnsi"/>
                <w:color w:val="000000" w:themeColor="text1"/>
                <w:lang w:val="sq-AL"/>
              </w:rPr>
              <w:t xml:space="preserve">profesionale </w:t>
            </w:r>
            <w:r w:rsidRPr="00A613B6">
              <w:rPr>
                <w:rFonts w:cstheme="minorHAnsi"/>
                <w:color w:val="000000" w:themeColor="text1"/>
                <w:lang w:val="mk-MK"/>
              </w:rPr>
              <w:t xml:space="preserve">për konceptet e </w:t>
            </w:r>
            <w:r>
              <w:rPr>
                <w:rFonts w:cstheme="minorHAnsi"/>
                <w:color w:val="000000" w:themeColor="text1"/>
                <w:lang w:val="sq-AL"/>
              </w:rPr>
              <w:t>mësuar</w:t>
            </w:r>
            <w:r w:rsidRPr="00A613B6">
              <w:rPr>
                <w:rFonts w:cstheme="minorHAnsi"/>
                <w:color w:val="000000" w:themeColor="text1"/>
                <w:lang w:val="mk-MK"/>
              </w:rPr>
              <w:t xml:space="preserve"> dhe kategorizojnë llojet e zërave, koreve dhe interpretuesve të famshëm. Nëse ka mundësi, nxënësit krijojnë Hartën Mendore në formë di</w:t>
            </w:r>
            <w:r>
              <w:rPr>
                <w:rFonts w:cstheme="minorHAnsi"/>
                <w:color w:val="000000" w:themeColor="text1"/>
                <w:lang w:val="sq-AL"/>
              </w:rPr>
              <w:t>gj</w:t>
            </w:r>
            <w:r w:rsidRPr="00A613B6">
              <w:rPr>
                <w:rFonts w:cstheme="minorHAnsi"/>
                <w:color w:val="000000" w:themeColor="text1"/>
                <w:lang w:val="mk-MK"/>
              </w:rPr>
              <w:t>itale.</w:t>
            </w:r>
          </w:p>
          <w:p w14:paraId="05B3ACB5" w14:textId="17EC7DA0" w:rsidR="00745483" w:rsidRDefault="00745483" w:rsidP="003B3140">
            <w:pPr>
              <w:pStyle w:val="ListParagraph"/>
              <w:numPr>
                <w:ilvl w:val="0"/>
                <w:numId w:val="15"/>
              </w:numPr>
              <w:spacing w:after="60" w:line="240" w:lineRule="auto"/>
              <w:rPr>
                <w:rFonts w:cstheme="minorHAnsi"/>
                <w:color w:val="000000" w:themeColor="text1"/>
                <w:lang w:val="mk-MK"/>
              </w:rPr>
            </w:pPr>
            <w:r w:rsidRPr="00745483">
              <w:rPr>
                <w:rFonts w:cstheme="minorHAnsi"/>
                <w:color w:val="000000" w:themeColor="text1"/>
                <w:lang w:val="mk-MK"/>
              </w:rPr>
              <w:t>Përmes audio-incizimeve/video-incizimeve, mësimdhënësi prezanton këngët popullore sipas përmbajtjes, karakterit dhe prejardhjes së tyre, karakteristikë e bashkësive të ndryshme etnike që jetojnë në Republikën e Maqedonisë së Veriut. Nxënësit i emërtojnë sipas përmbajtjes, shpjegojnë karakteristikat, demonstrojnë njohuri për origjinën dhe mënyrën e transmetimit</w:t>
            </w:r>
            <w:r>
              <w:rPr>
                <w:rFonts w:cstheme="minorHAnsi"/>
                <w:color w:val="000000" w:themeColor="text1"/>
                <w:lang w:val="sq-AL"/>
              </w:rPr>
              <w:t>,</w:t>
            </w:r>
            <w:r w:rsidRPr="00745483">
              <w:rPr>
                <w:rFonts w:cstheme="minorHAnsi"/>
                <w:color w:val="000000" w:themeColor="text1"/>
                <w:lang w:val="mk-MK"/>
              </w:rPr>
              <w:t xml:space="preserve"> kategorizojnë këngët popullore sipas përmbajtjes, karakterit, origjinës dhe interpretuesve të famshëm.</w:t>
            </w:r>
          </w:p>
          <w:p w14:paraId="0CA4749E" w14:textId="77777777" w:rsidR="0026334A" w:rsidRDefault="0026334A" w:rsidP="003B3140">
            <w:pPr>
              <w:pStyle w:val="ListParagraph"/>
              <w:numPr>
                <w:ilvl w:val="0"/>
                <w:numId w:val="15"/>
              </w:numPr>
              <w:spacing w:after="60" w:line="240" w:lineRule="auto"/>
              <w:rPr>
                <w:rFonts w:cstheme="minorHAnsi"/>
                <w:color w:val="000000" w:themeColor="text1"/>
                <w:lang w:val="mk-MK"/>
              </w:rPr>
            </w:pPr>
            <w:r w:rsidRPr="0026334A">
              <w:rPr>
                <w:rFonts w:cstheme="minorHAnsi"/>
                <w:color w:val="000000" w:themeColor="text1"/>
                <w:lang w:val="mk-MK"/>
              </w:rPr>
              <w:t>Mësuesi/ja i drejton nxënësit, nëpërmjet teknikës Kubi, të punojnë në grup 6 aspekte të ndryshme të këngëve popullore (1. Përshkruani ku, si dhe kur këndohen këngët popullore 2. Emërtoni cilat mund të jenë këngët popullore sipas përmbajtjes 3. Shpjegoni karakteristikat e këngëve popullore 4. Demonstroni njohuri për origjinën dhe mënyrën e transmetimit të këngëve popullore nga kombet 5. Kategorizoni këngët popullore sipas përmbajtjes, karakterit, origjinës dhe interpretuesve të njohur 6. Diskutoni nëse ju pëlqejnë ato? Pse?). Nxënësit punojnë në grupe, hulumtojnë, përgatisin një prezantim dhe prezantojnë.</w:t>
            </w:r>
          </w:p>
          <w:p w14:paraId="4C08CF28" w14:textId="3F65DBDA" w:rsidR="00540323" w:rsidRPr="00540323" w:rsidRDefault="00540323" w:rsidP="003B3140">
            <w:pPr>
              <w:pStyle w:val="ListParagraph"/>
              <w:numPr>
                <w:ilvl w:val="0"/>
                <w:numId w:val="15"/>
              </w:numPr>
              <w:spacing w:after="60" w:line="240" w:lineRule="auto"/>
              <w:rPr>
                <w:lang w:val="ru-RU"/>
              </w:rPr>
            </w:pPr>
            <w:r w:rsidRPr="00540323">
              <w:rPr>
                <w:rFonts w:cstheme="minorHAnsi"/>
                <w:color w:val="000000" w:themeColor="text1"/>
                <w:lang w:val="mk-MK"/>
              </w:rPr>
              <w:t>Nëpërmjet një prezantimi audiovizual të shembujve të ndryshëm muzikorë të muzikës instrumentale nga zhanre të ndryshme, ku si instrumente shoqëruese dhe solo shfaqen instrumentet harkore - tela dhe instrumentet e këputura, mësuesi</w:t>
            </w:r>
            <w:r>
              <w:rPr>
                <w:rFonts w:cstheme="minorHAnsi"/>
                <w:color w:val="000000" w:themeColor="text1"/>
                <w:lang w:val="en-US"/>
              </w:rPr>
              <w:t xml:space="preserve"> I </w:t>
            </w:r>
            <w:r w:rsidRPr="00540323">
              <w:rPr>
                <w:rFonts w:cstheme="minorHAnsi"/>
                <w:color w:val="000000" w:themeColor="text1"/>
                <w:lang w:val="mk-MK"/>
              </w:rPr>
              <w:t xml:space="preserve"> nj</w:t>
            </w:r>
            <w:proofErr w:type="spellStart"/>
            <w:r>
              <w:rPr>
                <w:rFonts w:cstheme="minorHAnsi"/>
                <w:color w:val="000000" w:themeColor="text1"/>
                <w:lang w:val="en-US"/>
              </w:rPr>
              <w:t>ofton</w:t>
            </w:r>
            <w:proofErr w:type="spellEnd"/>
            <w:r w:rsidRPr="00540323">
              <w:rPr>
                <w:rFonts w:cstheme="minorHAnsi"/>
                <w:color w:val="000000" w:themeColor="text1"/>
                <w:lang w:val="mk-MK"/>
              </w:rPr>
              <w:t xml:space="preserve"> nxënësit me këto instrumente. Nxënësit dëgjojnë me vëmendje, identifikojnë dhe përshkruajnë instrumentet me tela, demonstrojnë njohuri dhe kategorizojnë instrumentet me tela sipas tingullit, pamjes, stilit të të luajturit, zhanrit dhe rolit në ansamblet instrumentale</w:t>
            </w:r>
          </w:p>
          <w:p w14:paraId="6209ABB4" w14:textId="6C55BCB7" w:rsidR="00540323" w:rsidRPr="00540323" w:rsidRDefault="00540323" w:rsidP="003B3140">
            <w:pPr>
              <w:pStyle w:val="ListParagraph"/>
              <w:numPr>
                <w:ilvl w:val="0"/>
                <w:numId w:val="15"/>
              </w:numPr>
              <w:spacing w:after="60" w:line="240" w:lineRule="auto"/>
            </w:pPr>
            <w:r w:rsidRPr="00540323">
              <w:rPr>
                <w:rFonts w:cstheme="minorHAnsi"/>
                <w:color w:val="000000" w:themeColor="text1"/>
                <w:lang w:val="mk-MK"/>
              </w:rPr>
              <w:t>Mësuesi</w:t>
            </w:r>
            <w:r>
              <w:rPr>
                <w:rFonts w:cstheme="minorHAnsi"/>
                <w:color w:val="000000" w:themeColor="text1"/>
                <w:lang w:val="en-US"/>
              </w:rPr>
              <w:t xml:space="preserve"> </w:t>
            </w:r>
            <w:r w:rsidRPr="00540323">
              <w:rPr>
                <w:rFonts w:cstheme="minorHAnsi"/>
                <w:color w:val="000000" w:themeColor="text1"/>
                <w:lang w:val="mk-MK"/>
              </w:rPr>
              <w:t xml:space="preserve">zbaton modelin e Klasës </w:t>
            </w:r>
            <w:r>
              <w:rPr>
                <w:rFonts w:cstheme="minorHAnsi"/>
                <w:color w:val="000000" w:themeColor="text1"/>
                <w:lang w:val="en-US"/>
              </w:rPr>
              <w:t xml:space="preserve">e </w:t>
            </w:r>
            <w:r w:rsidRPr="00540323">
              <w:rPr>
                <w:rFonts w:cstheme="minorHAnsi"/>
                <w:color w:val="000000" w:themeColor="text1"/>
                <w:lang w:val="mk-MK"/>
              </w:rPr>
              <w:t>përmbysur. Përmes materialit video të incizuar, para orës së mësimit, ai i nj</w:t>
            </w:r>
            <w:proofErr w:type="spellStart"/>
            <w:r>
              <w:rPr>
                <w:rFonts w:cstheme="minorHAnsi"/>
                <w:color w:val="000000" w:themeColor="text1"/>
                <w:lang w:val="en-US"/>
              </w:rPr>
              <w:t>ofton</w:t>
            </w:r>
            <w:proofErr w:type="spellEnd"/>
            <w:r w:rsidRPr="00540323">
              <w:rPr>
                <w:rFonts w:cstheme="minorHAnsi"/>
                <w:color w:val="000000" w:themeColor="text1"/>
                <w:lang w:val="mk-MK"/>
              </w:rPr>
              <w:t xml:space="preserve"> nxënësit me konceptet bazë të një grupi të caktuar instrumentesh dhe u jep atyre detyra që t'i identifikojnë ato </w:t>
            </w:r>
            <w:r w:rsidR="002E004F">
              <w:rPr>
                <w:rFonts w:cstheme="minorHAnsi"/>
                <w:color w:val="000000" w:themeColor="text1"/>
                <w:lang w:val="en-US"/>
              </w:rPr>
              <w:t xml:space="preserve">me </w:t>
            </w:r>
            <w:proofErr w:type="spellStart"/>
            <w:r w:rsidR="002E004F">
              <w:rPr>
                <w:rFonts w:cstheme="minorHAnsi"/>
                <w:color w:val="000000" w:themeColor="text1"/>
                <w:lang w:val="en-US"/>
              </w:rPr>
              <w:t>të</w:t>
            </w:r>
            <w:proofErr w:type="spellEnd"/>
            <w:r w:rsidR="002E004F">
              <w:rPr>
                <w:rFonts w:cstheme="minorHAnsi"/>
                <w:color w:val="000000" w:themeColor="text1"/>
                <w:lang w:val="en-US"/>
              </w:rPr>
              <w:t xml:space="preserve"> </w:t>
            </w:r>
            <w:proofErr w:type="spellStart"/>
            <w:r w:rsidR="002E004F">
              <w:rPr>
                <w:rFonts w:cstheme="minorHAnsi"/>
                <w:color w:val="000000" w:themeColor="text1"/>
                <w:lang w:val="en-US"/>
              </w:rPr>
              <w:t>dëgjuar</w:t>
            </w:r>
            <w:proofErr w:type="spellEnd"/>
            <w:r w:rsidRPr="00540323">
              <w:rPr>
                <w:rFonts w:cstheme="minorHAnsi"/>
                <w:color w:val="000000" w:themeColor="text1"/>
                <w:lang w:val="mk-MK"/>
              </w:rPr>
              <w:t xml:space="preserve"> dhe vizualisht (përmes një detyre të përgatitur). Mësimi tjetër i drejton dhe inkurajon studentët të demonstrojnë njohuritë e tyre, të përshkruajnë instrumentet, të diskutojnë ngjashmëritë dhe dallimet, dhe kështu t'i kategorizojnë ato sipas tingullit, pamjes, stilit të të luajturit, zhanrit dhe rolit në ansamblet instrumentale pasi dëgjojnë shembuj audio.</w:t>
            </w:r>
          </w:p>
          <w:p w14:paraId="764F9843" w14:textId="7CB7BAB9" w:rsidR="00920C58" w:rsidRPr="00920C58" w:rsidRDefault="00920C58" w:rsidP="003B3140">
            <w:pPr>
              <w:pStyle w:val="ListParagraph"/>
              <w:numPr>
                <w:ilvl w:val="0"/>
                <w:numId w:val="15"/>
              </w:numPr>
              <w:spacing w:after="60" w:line="240" w:lineRule="auto"/>
            </w:pPr>
            <w:r w:rsidRPr="00920C58">
              <w:rPr>
                <w:rFonts w:cstheme="minorHAnsi"/>
                <w:color w:val="000000" w:themeColor="text1"/>
                <w:lang w:val="mk-MK"/>
              </w:rPr>
              <w:lastRenderedPageBreak/>
              <w:t xml:space="preserve">Mësuesi nxit nxënësit të listojnë elementet e formave muzikore përmes Brainstorming-ut. Më pas paraqet shembuj të përshtatshëm të formës dypjesëshe dhe trepjesëshe, nxënësit </w:t>
            </w:r>
            <w:r>
              <w:rPr>
                <w:rFonts w:cstheme="minorHAnsi"/>
                <w:color w:val="000000" w:themeColor="text1"/>
                <w:lang w:val="en-US"/>
              </w:rPr>
              <w:t>t</w:t>
            </w:r>
            <w:r>
              <w:rPr>
                <w:rFonts w:cstheme="minorHAnsi"/>
                <w:color w:val="000000" w:themeColor="text1"/>
                <w:lang w:val="sq-AL"/>
              </w:rPr>
              <w:t xml:space="preserve">ë bëjn </w:t>
            </w:r>
            <w:r w:rsidRPr="00920C58">
              <w:rPr>
                <w:rFonts w:cstheme="minorHAnsi"/>
                <w:color w:val="000000" w:themeColor="text1"/>
                <w:lang w:val="mk-MK"/>
              </w:rPr>
              <w:t>dall</w:t>
            </w:r>
            <w:r>
              <w:rPr>
                <w:rFonts w:cstheme="minorHAnsi"/>
                <w:color w:val="000000" w:themeColor="text1"/>
                <w:lang w:val="mk-MK"/>
              </w:rPr>
              <w:t>ojn të dëgjuarën</w:t>
            </w:r>
            <w:r w:rsidRPr="00920C58">
              <w:rPr>
                <w:rFonts w:cstheme="minorHAnsi"/>
                <w:color w:val="000000" w:themeColor="text1"/>
                <w:lang w:val="mk-MK"/>
              </w:rPr>
              <w:t xml:space="preserve"> dhe emërtojnë pjesët themelore. Mësuesi inkurajon nxënësit të bëjnë një paraqitje skematike në mënyrë krijuese ku do të demonstrojnë të gjithë formën si dhe pjesët më të vogla të saj (p.sh. trajtë dypjesëshe-periudha-fjali-frazë-motiv). Nxënësit diskutojnë dhe krahasojnë pjesë në forma muzikore sipas madhësisë dhe dallimeve/ngjashmërive të materialit muzikor në një shembull muzikor.</w:t>
            </w:r>
          </w:p>
          <w:p w14:paraId="39F7D774" w14:textId="38E9CA16" w:rsidR="00A93BA3" w:rsidRPr="00A93BA3" w:rsidRDefault="00A93BA3" w:rsidP="003B3140">
            <w:pPr>
              <w:pStyle w:val="ListParagraph"/>
              <w:numPr>
                <w:ilvl w:val="0"/>
                <w:numId w:val="15"/>
              </w:numPr>
              <w:spacing w:after="60" w:line="240" w:lineRule="auto"/>
              <w:rPr>
                <w:rFonts w:cstheme="minorHAnsi"/>
                <w:bCs/>
                <w:lang w:val="mk-MK"/>
              </w:rPr>
            </w:pPr>
            <w:r w:rsidRPr="00A93BA3">
              <w:rPr>
                <w:rFonts w:cstheme="minorHAnsi"/>
                <w:color w:val="000000" w:themeColor="text1"/>
                <w:lang w:val="mk-MK"/>
              </w:rPr>
              <w:t>Mësuesi paraqet shembuj të ndryshëm muzikorë nga muzika vokale, muzika instrumentale nga zhanre të ndryshme ku si instrumente shoqëruese dhe solo shfaqen instrumentet me tela (tela dhe vegla me këputje). Nxënësit dëgjojnë me vëmendje dhe interes nga fillimi deri në fund, shpjegojnë dhe demonstrojnë lidhjen e mjeteve shprehëse muzikore me përvojën e tyre të karakterit të veprës që dëgjojnë, kategorizojnë pjesët që dëgjojnë sipas titullit, kompozitorit, grupit interpretues. , zhanri dhe elementet e formës muzikore.</w:t>
            </w:r>
          </w:p>
          <w:p w14:paraId="5401F182" w14:textId="77777777" w:rsidR="00DE2B44" w:rsidRPr="00DE2B44" w:rsidRDefault="00DE2B44" w:rsidP="00DE2B44">
            <w:pPr>
              <w:pStyle w:val="ListParagraph"/>
              <w:numPr>
                <w:ilvl w:val="0"/>
                <w:numId w:val="22"/>
              </w:numPr>
              <w:spacing w:after="60" w:line="240" w:lineRule="auto"/>
            </w:pPr>
            <w:r w:rsidRPr="00DE2B44">
              <w:rPr>
                <w:rFonts w:cstheme="minorHAnsi"/>
                <w:color w:val="000000" w:themeColor="text1"/>
                <w:lang w:val="mk-MK"/>
              </w:rPr>
              <w:t>Mësuesi i udhëzon nxënësit</w:t>
            </w:r>
            <w:r>
              <w:rPr>
                <w:rFonts w:cstheme="minorHAnsi"/>
                <w:color w:val="000000" w:themeColor="text1"/>
                <w:lang w:val="sq-AL"/>
              </w:rPr>
              <w:t xml:space="preserve"> </w:t>
            </w:r>
            <w:r w:rsidRPr="00DE2B44">
              <w:rPr>
                <w:rFonts w:cstheme="minorHAnsi"/>
                <w:color w:val="000000" w:themeColor="text1"/>
                <w:lang w:val="mk-MK"/>
              </w:rPr>
              <w:t>të dëgjojnë me vëmendje kompozimin. Pas dëgjimit të parë diskutohet për karakterin e kompozimit. Përbërja dëgjohet për herë të dytë dhe secili nxënës shënon titullin e kompozimit dhe kompozitorin dhe mjetet shprehëse që percepton. Pas dëgjimit të tretë mësuesi u jep nxënësve udhëzime për teknikën Carousel. Paraprakisht, ai përgatit tre h</w:t>
            </w:r>
            <w:r>
              <w:rPr>
                <w:rFonts w:cstheme="minorHAnsi"/>
                <w:color w:val="000000" w:themeColor="text1"/>
                <w:lang w:val="mk-MK"/>
              </w:rPr>
              <w:t>а</w:t>
            </w:r>
            <w:r>
              <w:rPr>
                <w:rFonts w:cstheme="minorHAnsi"/>
                <w:color w:val="000000" w:themeColor="text1"/>
                <w:lang w:val="sq-AL"/>
              </w:rPr>
              <w:t>mera</w:t>
            </w:r>
            <w:r w:rsidRPr="00DE2B44">
              <w:rPr>
                <w:rFonts w:cstheme="minorHAnsi"/>
                <w:color w:val="000000" w:themeColor="text1"/>
                <w:lang w:val="mk-MK"/>
              </w:rPr>
              <w:t xml:space="preserve"> dhe shkruan titujt, d</w:t>
            </w:r>
            <w:r>
              <w:rPr>
                <w:rFonts w:cstheme="minorHAnsi"/>
                <w:color w:val="000000" w:themeColor="text1"/>
                <w:lang w:val="sq-AL"/>
              </w:rPr>
              <w:t xml:space="preserve">. m. th. </w:t>
            </w:r>
            <w:r w:rsidRPr="00DE2B44">
              <w:rPr>
                <w:rFonts w:cstheme="minorHAnsi"/>
                <w:color w:val="000000" w:themeColor="text1"/>
                <w:lang w:val="mk-MK"/>
              </w:rPr>
              <w:t>atë që duhet të përshkruajnë nxënësit pasi të kenë dëgjuar disa herë kompozimin dhe notat e regjistruara (p.sh. karakteri, ritmi, dinamika, interpretuesit).</w:t>
            </w:r>
            <w:r>
              <w:t xml:space="preserve"> </w:t>
            </w:r>
            <w:r w:rsidRPr="00DE2B44">
              <w:rPr>
                <w:rFonts w:cstheme="minorHAnsi"/>
                <w:color w:val="000000" w:themeColor="text1"/>
                <w:lang w:val="mk-MK"/>
              </w:rPr>
              <w:t>Ai i ndan nxënësit në 3-4 grupe. Pas një diskutimi të përbashkët në grup, njohuritë shënohen - secili grup me një stilolaps me majë të ndjerë me ngjyra të ndryshme në çdo çekiç. Më pas tre çekiçët rrotullohen dhe secili grup shkruan me stilolapsin e tij diçka që mendon se grupi i mëparshëm i ka humbur dhe duhet ta kishte shkruar, ose përvojën e tij të ndryshme të përbërjes. Në fund secili grup prezanton dhe diskuton përmbajtjen e shkruar. Nxënësit shpjegojnë për mjetet shprehëse muzikore dhe kategorizojnë kompozimet sipas kompozitorit, interpretuesit, zhanrit dhe elementeve të formës muzikore.</w:t>
            </w:r>
          </w:p>
          <w:p w14:paraId="5C053B2C" w14:textId="72BCA9B0" w:rsidR="00E970EF" w:rsidRDefault="00DE2B44" w:rsidP="00DE2B44">
            <w:pPr>
              <w:pStyle w:val="ListParagraph"/>
              <w:numPr>
                <w:ilvl w:val="0"/>
                <w:numId w:val="22"/>
              </w:numPr>
              <w:spacing w:after="60" w:line="240" w:lineRule="auto"/>
            </w:pPr>
            <w:r>
              <w:rPr>
                <w:rFonts w:cstheme="minorHAnsi"/>
                <w:color w:val="000000" w:themeColor="text1"/>
                <w:lang w:val="sq-AL"/>
              </w:rPr>
              <w:t>M</w:t>
            </w:r>
            <w:r w:rsidRPr="00DE2B44">
              <w:rPr>
                <w:rFonts w:cstheme="minorHAnsi"/>
                <w:color w:val="000000" w:themeColor="text1"/>
                <w:lang w:val="mk-MK"/>
              </w:rPr>
              <w:t>ësuesi</w:t>
            </w:r>
            <w:r>
              <w:rPr>
                <w:rFonts w:cstheme="minorHAnsi"/>
                <w:color w:val="000000" w:themeColor="text1"/>
                <w:lang w:val="sq-AL"/>
              </w:rPr>
              <w:t xml:space="preserve"> </w:t>
            </w:r>
            <w:r w:rsidRPr="00DE2B44">
              <w:rPr>
                <w:rFonts w:cstheme="minorHAnsi"/>
                <w:color w:val="000000" w:themeColor="text1"/>
                <w:lang w:val="mk-MK"/>
              </w:rPr>
              <w:t>paraqet një shembull audio (dëgjim i plotë i kompozimit). Pas dëgjimit të parë, diskutoni për titullin e kompozimit dhe kompozitorin. Pas dëgjimit të dytë, nxënësit demonstrojnë lidhjen e mjeteve shprehëse muzikore me përvojën e tyre të karakterit të pjesës që dëgjohet.</w:t>
            </w:r>
            <w:r>
              <w:rPr>
                <w:rFonts w:cstheme="minorHAnsi"/>
                <w:color w:val="000000" w:themeColor="text1"/>
                <w:lang w:val="mk-MK"/>
              </w:rPr>
              <w:t xml:space="preserve"> </w:t>
            </w:r>
            <w:r w:rsidRPr="00DE2B44">
              <w:rPr>
                <w:rFonts w:cstheme="minorHAnsi"/>
                <w:color w:val="000000" w:themeColor="text1"/>
                <w:lang w:val="mk-MK"/>
              </w:rPr>
              <w:t>Më pas mësuesi udhëzon nxënësit për teknikën e Shfaqjes Skeletore. Në fletët e punës (ose në fletore) nxënësit duhet të shkruajnë një fjali, frazë, fjalë, simbol ose skicë, ngjyrë, sipas përvojës së tyre të një kompozimi dhe të plotësojnë fjalinë: "Më pëlqeu kompozimi sepse..." , duke treguar instrumentet e përfshira, dinamikën dhe karakterin e muzikës dhe përmbajtjen e këngës (nëse popullore).</w:t>
            </w:r>
          </w:p>
        </w:tc>
      </w:tr>
      <w:tr w:rsidR="00E970EF" w14:paraId="294B033A" w14:textId="77777777" w:rsidTr="00875212">
        <w:trPr>
          <w:trHeight w:val="548"/>
        </w:trPr>
        <w:tc>
          <w:tcPr>
            <w:tcW w:w="13221" w:type="dxa"/>
            <w:gridSpan w:val="2"/>
            <w:tcBorders>
              <w:top w:val="single" w:sz="4" w:space="0" w:color="00000A"/>
              <w:left w:val="single" w:sz="4" w:space="0" w:color="00000A"/>
              <w:bottom w:val="single" w:sz="4" w:space="0" w:color="00000A"/>
              <w:right w:val="single" w:sz="4" w:space="0" w:color="00000A"/>
            </w:tcBorders>
            <w:shd w:val="clear" w:color="auto" w:fill="D9E2F3" w:themeFill="accent5" w:themeFillTint="33"/>
            <w:tcMar>
              <w:left w:w="88" w:type="dxa"/>
            </w:tcMar>
          </w:tcPr>
          <w:p w14:paraId="79DA2036" w14:textId="097B285B" w:rsidR="00E970EF" w:rsidRPr="00FB3CEA" w:rsidRDefault="00DE6174">
            <w:pPr>
              <w:shd w:val="clear" w:color="auto" w:fill="D9E2F3" w:themeFill="accent5" w:themeFillTint="33"/>
              <w:rPr>
                <w:rFonts w:cstheme="minorHAnsi"/>
                <w:b/>
                <w:lang w:val="mk-MK"/>
              </w:rPr>
            </w:pPr>
            <w:r w:rsidRPr="00FB3CEA">
              <w:rPr>
                <w:rFonts w:cstheme="minorHAnsi"/>
                <w:b/>
              </w:rPr>
              <w:lastRenderedPageBreak/>
              <w:t xml:space="preserve">Tema: </w:t>
            </w:r>
            <w:proofErr w:type="spellStart"/>
            <w:r w:rsidRPr="00FB3CEA">
              <w:rPr>
                <w:rFonts w:cstheme="minorHAnsi"/>
                <w:b/>
              </w:rPr>
              <w:t>ShKRIM</w:t>
            </w:r>
            <w:proofErr w:type="spellEnd"/>
            <w:r w:rsidRPr="00FB3CEA">
              <w:rPr>
                <w:rFonts w:cstheme="minorHAnsi"/>
                <w:b/>
              </w:rPr>
              <w:t xml:space="preserve"> - LEXIMI MUZIKOR DHE AKTIVITETET </w:t>
            </w:r>
            <w:r w:rsidR="009D6D6A" w:rsidRPr="00FB3CEA">
              <w:rPr>
                <w:rFonts w:cstheme="minorHAnsi"/>
                <w:b/>
              </w:rPr>
              <w:t>PERFORMUESE</w:t>
            </w:r>
          </w:p>
          <w:p w14:paraId="4012B8DE" w14:textId="41C25050" w:rsidR="00E970EF" w:rsidRPr="00DE6174" w:rsidRDefault="00DE6174">
            <w:pPr>
              <w:shd w:val="clear" w:color="auto" w:fill="D9E2F3" w:themeFill="accent5" w:themeFillTint="33"/>
              <w:spacing w:line="240" w:lineRule="auto"/>
              <w:rPr>
                <w:rFonts w:cstheme="minorHAnsi"/>
                <w:b/>
                <w:color w:val="C00000"/>
                <w:lang w:val="sq-AL"/>
              </w:rPr>
            </w:pPr>
            <w:r w:rsidRPr="00FB3CEA">
              <w:rPr>
                <w:rFonts w:cstheme="minorHAnsi"/>
                <w:b/>
                <w:lang w:val="sq-AL"/>
              </w:rPr>
              <w:t>Numri i përgjithshëm i orëve</w:t>
            </w:r>
            <w:r w:rsidR="006F446A" w:rsidRPr="00FB3CEA">
              <w:rPr>
                <w:rFonts w:cstheme="minorHAnsi"/>
                <w:b/>
                <w:lang w:val="mk-MK"/>
              </w:rPr>
              <w:t>: 20</w:t>
            </w:r>
            <w:r w:rsidR="00F95485" w:rsidRPr="00FB3CEA">
              <w:rPr>
                <w:rFonts w:cstheme="minorHAnsi"/>
                <w:b/>
                <w:lang w:val="sq-AL"/>
              </w:rPr>
              <w:t xml:space="preserve"> </w:t>
            </w:r>
            <w:r w:rsidRPr="00FB3CEA">
              <w:rPr>
                <w:rFonts w:cstheme="minorHAnsi"/>
                <w:b/>
                <w:lang w:val="sq-AL"/>
              </w:rPr>
              <w:t>orë</w:t>
            </w:r>
          </w:p>
        </w:tc>
      </w:tr>
      <w:tr w:rsidR="00E970EF" w14:paraId="7AC89EE6" w14:textId="77777777" w:rsidTr="00875212">
        <w:tc>
          <w:tcPr>
            <w:tcW w:w="13221"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DC79519" w14:textId="7C73DF16" w:rsidR="00E970EF" w:rsidRDefault="00F95485">
            <w:pPr>
              <w:spacing w:line="240" w:lineRule="auto"/>
              <w:rPr>
                <w:rFonts w:cstheme="minorHAnsi"/>
                <w:lang w:val="ru-RU"/>
              </w:rPr>
            </w:pPr>
            <w:r>
              <w:rPr>
                <w:rFonts w:cstheme="minorHAnsi"/>
                <w:b/>
                <w:lang w:val="sq-AL"/>
              </w:rPr>
              <w:t>Rezultatet nga të mësuarit</w:t>
            </w:r>
            <w:r w:rsidR="006F446A">
              <w:rPr>
                <w:rFonts w:cstheme="minorHAnsi"/>
                <w:b/>
                <w:lang w:val="mk-MK"/>
              </w:rPr>
              <w:t xml:space="preserve">: </w:t>
            </w:r>
          </w:p>
          <w:p w14:paraId="093AB402" w14:textId="2C1859F0" w:rsidR="00F95485" w:rsidRDefault="00F95485" w:rsidP="00F95485">
            <w:pPr>
              <w:spacing w:after="60" w:line="240" w:lineRule="auto"/>
              <w:rPr>
                <w:rFonts w:cstheme="minorHAnsi"/>
                <w:bCs/>
                <w:lang w:val="mk-MK"/>
              </w:rPr>
            </w:pPr>
            <w:r w:rsidRPr="00F95485">
              <w:rPr>
                <w:rFonts w:cstheme="minorHAnsi"/>
                <w:bCs/>
                <w:lang w:val="mk-MK"/>
              </w:rPr>
              <w:t>Nxënësi/nxënësja do të jetë i/e aftë të:</w:t>
            </w:r>
          </w:p>
          <w:p w14:paraId="39BA2D44" w14:textId="0DC29013" w:rsidR="00F95485" w:rsidRPr="009D6D6A" w:rsidRDefault="006F446A">
            <w:pPr>
              <w:spacing w:after="60" w:line="240" w:lineRule="auto"/>
              <w:ind w:left="492" w:hanging="209"/>
              <w:rPr>
                <w:rFonts w:cstheme="minorHAnsi"/>
                <w:bCs/>
                <w:lang w:val="sq-AL"/>
              </w:rPr>
            </w:pPr>
            <w:r>
              <w:rPr>
                <w:rFonts w:cstheme="minorHAnsi"/>
                <w:bCs/>
                <w:lang w:val="mk-MK"/>
              </w:rPr>
              <w:t>1.</w:t>
            </w:r>
            <w:r w:rsidR="00F95485">
              <w:t xml:space="preserve"> </w:t>
            </w:r>
            <w:r w:rsidR="00F95485" w:rsidRPr="00F95485">
              <w:rPr>
                <w:rFonts w:cstheme="minorHAnsi"/>
                <w:bCs/>
                <w:lang w:val="mk-MK"/>
              </w:rPr>
              <w:t>për të dalluar vizualisht dhe dëgjimisht shkallën C-dur dhe shkallën a-moll – tip natyral, shpjegon elementet e tyre dhe i përdor përmes këndimit/luajtjes së ushtrimeve të thjeshta dhe kan</w:t>
            </w:r>
            <w:r w:rsidR="00AF135A">
              <w:rPr>
                <w:rFonts w:cstheme="minorHAnsi"/>
                <w:bCs/>
                <w:lang w:val="mk-MK"/>
              </w:rPr>
              <w:t>о</w:t>
            </w:r>
            <w:r w:rsidR="00AF135A">
              <w:rPr>
                <w:rFonts w:cstheme="minorHAnsi"/>
                <w:bCs/>
                <w:lang w:val="sq-AL"/>
              </w:rPr>
              <w:t>ne</w:t>
            </w:r>
            <w:r w:rsidR="00F95485" w:rsidRPr="00F95485">
              <w:rPr>
                <w:rFonts w:cstheme="minorHAnsi"/>
                <w:bCs/>
                <w:lang w:val="mk-MK"/>
              </w:rPr>
              <w:t xml:space="preserve"> dypjesëshe duke përdorur shënime</w:t>
            </w:r>
            <w:r w:rsidR="009D6D6A">
              <w:rPr>
                <w:rFonts w:cstheme="minorHAnsi"/>
                <w:bCs/>
                <w:lang w:val="sq-AL"/>
              </w:rPr>
              <w:t>;</w:t>
            </w:r>
          </w:p>
          <w:p w14:paraId="2CA2DA7B" w14:textId="5530131D" w:rsidR="00E970EF" w:rsidRPr="009D6D6A" w:rsidRDefault="006F446A">
            <w:pPr>
              <w:spacing w:after="60" w:line="240" w:lineRule="auto"/>
              <w:ind w:left="492" w:hanging="209"/>
              <w:rPr>
                <w:rFonts w:cstheme="minorHAnsi"/>
                <w:bCs/>
                <w:lang w:val="sq-AL"/>
              </w:rPr>
            </w:pPr>
            <w:r>
              <w:rPr>
                <w:rFonts w:cstheme="minorHAnsi"/>
                <w:bCs/>
                <w:lang w:val="mk-MK"/>
              </w:rPr>
              <w:t xml:space="preserve">2. </w:t>
            </w:r>
            <w:r w:rsidR="00AF135A" w:rsidRPr="00AF135A">
              <w:rPr>
                <w:rFonts w:cstheme="minorHAnsi"/>
                <w:bCs/>
                <w:lang w:val="mk-MK"/>
              </w:rPr>
              <w:t>të këndojë këngë të ndryshme në zhanër, karakter dhe përmbajtje dhe kanone të thjeshta dypjesëshe me vesh me aplikimin e duhur të elementeve të teknikës vokale</w:t>
            </w:r>
            <w:r w:rsidR="009D6D6A">
              <w:rPr>
                <w:rFonts w:cstheme="minorHAnsi"/>
                <w:bCs/>
                <w:lang w:val="sq-AL"/>
              </w:rPr>
              <w:t>;</w:t>
            </w:r>
          </w:p>
          <w:p w14:paraId="462C1F05" w14:textId="46FFC354" w:rsidR="009D6D6A" w:rsidRDefault="006F446A" w:rsidP="009457BB">
            <w:pPr>
              <w:spacing w:after="60" w:line="240" w:lineRule="auto"/>
              <w:ind w:left="492" w:hanging="209"/>
              <w:rPr>
                <w:rFonts w:cstheme="minorHAnsi"/>
                <w:bCs/>
                <w:lang w:val="mk-MK"/>
              </w:rPr>
            </w:pPr>
            <w:r>
              <w:rPr>
                <w:rFonts w:cstheme="minorHAnsi"/>
                <w:bCs/>
                <w:lang w:val="mk-MK"/>
              </w:rPr>
              <w:t xml:space="preserve">3. </w:t>
            </w:r>
            <w:r w:rsidR="009D6D6A">
              <w:rPr>
                <w:rFonts w:cstheme="minorHAnsi"/>
                <w:bCs/>
                <w:lang w:val="mk-MK"/>
              </w:rPr>
              <w:t>t</w:t>
            </w:r>
            <w:r w:rsidR="009D6D6A" w:rsidRPr="009D6D6A">
              <w:rPr>
                <w:rFonts w:cstheme="minorHAnsi"/>
                <w:bCs/>
                <w:lang w:val="mk-MK"/>
              </w:rPr>
              <w:t>'i njohë gjatë dëgjimit dhe të përdorë në mënyrë të përshtatshme mjetet muzikore shprehëse kur këndon dhe luan;</w:t>
            </w:r>
          </w:p>
          <w:p w14:paraId="2B9B2AE0" w14:textId="28173168" w:rsidR="00E970EF" w:rsidRPr="009D6D6A" w:rsidRDefault="006F446A" w:rsidP="009457BB">
            <w:pPr>
              <w:spacing w:after="60" w:line="240" w:lineRule="auto"/>
              <w:ind w:left="492" w:hanging="209"/>
              <w:rPr>
                <w:lang w:val="sq-AL"/>
              </w:rPr>
            </w:pPr>
            <w:r>
              <w:rPr>
                <w:rFonts w:cstheme="minorHAnsi"/>
                <w:bCs/>
                <w:lang w:val="mk-MK"/>
              </w:rPr>
              <w:t xml:space="preserve">4. </w:t>
            </w:r>
            <w:r w:rsidR="009D6D6A" w:rsidRPr="009D6D6A">
              <w:rPr>
                <w:rFonts w:cstheme="minorHAnsi"/>
                <w:bCs/>
                <w:lang w:val="mk-MK"/>
              </w:rPr>
              <w:t>të shprehet në mënyrë krijuese përmes muzikës dhe përmes lidhjes së muzikës me format e tjera të shprehjes artistike</w:t>
            </w:r>
            <w:r w:rsidR="009D6D6A">
              <w:rPr>
                <w:rFonts w:cstheme="minorHAnsi"/>
                <w:bCs/>
                <w:lang w:val="sq-AL"/>
              </w:rPr>
              <w:t>;</w:t>
            </w:r>
          </w:p>
        </w:tc>
      </w:tr>
      <w:tr w:rsidR="00E970EF" w14:paraId="60C63CE4" w14:textId="77777777" w:rsidTr="00875212">
        <w:tc>
          <w:tcPr>
            <w:tcW w:w="5685" w:type="dxa"/>
            <w:tcBorders>
              <w:top w:val="single" w:sz="4" w:space="0" w:color="00000A"/>
              <w:left w:val="single" w:sz="4" w:space="0" w:color="00000A"/>
              <w:bottom w:val="dashed" w:sz="4" w:space="0" w:color="00000A"/>
              <w:right w:val="single" w:sz="4" w:space="0" w:color="00000A"/>
            </w:tcBorders>
            <w:shd w:val="clear" w:color="auto" w:fill="auto"/>
            <w:tcMar>
              <w:left w:w="88" w:type="dxa"/>
            </w:tcMar>
          </w:tcPr>
          <w:p w14:paraId="0A96FD06" w14:textId="1303654B" w:rsidR="00271023" w:rsidRDefault="00271023" w:rsidP="00271023">
            <w:pPr>
              <w:pStyle w:val="ListParagraph"/>
              <w:spacing w:after="60" w:line="240" w:lineRule="auto"/>
              <w:ind w:left="351"/>
              <w:rPr>
                <w:rFonts w:cstheme="minorHAnsi"/>
                <w:b/>
                <w:lang w:val="mk-MK"/>
              </w:rPr>
            </w:pPr>
            <w:r w:rsidRPr="00271023">
              <w:rPr>
                <w:rFonts w:cstheme="minorHAnsi"/>
                <w:b/>
                <w:lang w:val="mk-MK"/>
              </w:rPr>
              <w:t xml:space="preserve">Përmbajtja (dhe </w:t>
            </w:r>
            <w:r>
              <w:rPr>
                <w:rFonts w:cstheme="minorHAnsi"/>
                <w:b/>
                <w:lang w:val="sq-AL"/>
              </w:rPr>
              <w:t>nocionet</w:t>
            </w:r>
            <w:r w:rsidRPr="00271023">
              <w:rPr>
                <w:rFonts w:cstheme="minorHAnsi"/>
                <w:b/>
                <w:lang w:val="mk-MK"/>
              </w:rPr>
              <w:t>):</w:t>
            </w:r>
          </w:p>
          <w:p w14:paraId="01390C2A" w14:textId="77777777" w:rsidR="00271023" w:rsidRPr="00271023" w:rsidRDefault="00271023" w:rsidP="00271023">
            <w:pPr>
              <w:pStyle w:val="ListParagraph"/>
              <w:spacing w:after="60" w:line="240" w:lineRule="auto"/>
              <w:ind w:left="351"/>
              <w:rPr>
                <w:b/>
              </w:rPr>
            </w:pPr>
          </w:p>
          <w:p w14:paraId="6DC62703" w14:textId="4BF69FB9" w:rsidR="00E970EF" w:rsidRDefault="00271023">
            <w:pPr>
              <w:pStyle w:val="ListParagraph"/>
              <w:numPr>
                <w:ilvl w:val="0"/>
                <w:numId w:val="6"/>
              </w:numPr>
              <w:spacing w:after="60" w:line="240" w:lineRule="auto"/>
              <w:ind w:left="351" w:hanging="284"/>
              <w:rPr>
                <w:b/>
              </w:rPr>
            </w:pPr>
            <w:r>
              <w:rPr>
                <w:rFonts w:cstheme="minorHAnsi"/>
                <w:b/>
                <w:lang w:val="en-US"/>
              </w:rPr>
              <w:t>Notat</w:t>
            </w:r>
            <w:r w:rsidR="006F446A">
              <w:rPr>
                <w:rFonts w:cstheme="minorHAnsi"/>
                <w:b/>
                <w:lang w:val="en-US"/>
              </w:rPr>
              <w:t xml:space="preserve">, </w:t>
            </w:r>
            <w:proofErr w:type="spellStart"/>
            <w:r>
              <w:rPr>
                <w:rFonts w:cstheme="minorHAnsi"/>
                <w:b/>
                <w:lang w:val="en-US"/>
              </w:rPr>
              <w:t>p</w:t>
            </w:r>
            <w:r w:rsidR="0058442C">
              <w:rPr>
                <w:rFonts w:cstheme="minorHAnsi"/>
                <w:b/>
                <w:lang w:val="en-US"/>
              </w:rPr>
              <w:t>auza</w:t>
            </w:r>
            <w:proofErr w:type="spellEnd"/>
            <w:r w:rsidR="006F446A">
              <w:rPr>
                <w:rFonts w:cstheme="minorHAnsi"/>
                <w:b/>
                <w:lang w:val="en-US"/>
              </w:rPr>
              <w:t>,</w:t>
            </w:r>
            <w:r>
              <w:rPr>
                <w:rFonts w:cstheme="minorHAnsi"/>
                <w:b/>
                <w:lang w:val="en-US"/>
              </w:rPr>
              <w:t xml:space="preserve"> </w:t>
            </w:r>
            <w:proofErr w:type="spellStart"/>
            <w:r>
              <w:rPr>
                <w:rFonts w:cstheme="minorHAnsi"/>
                <w:b/>
                <w:lang w:val="en-US"/>
              </w:rPr>
              <w:t>shkallët</w:t>
            </w:r>
            <w:proofErr w:type="spellEnd"/>
          </w:p>
          <w:p w14:paraId="65D39EE4" w14:textId="48E97CF7" w:rsidR="00E970EF" w:rsidRDefault="00271023">
            <w:pPr>
              <w:spacing w:after="60" w:line="240" w:lineRule="auto"/>
              <w:ind w:left="346"/>
              <w:rPr>
                <w:rFonts w:cstheme="minorHAnsi"/>
                <w:lang w:val="mk-MK"/>
              </w:rPr>
            </w:pPr>
            <w:r w:rsidRPr="00271023">
              <w:rPr>
                <w:rFonts w:cstheme="minorHAnsi"/>
                <w:lang w:val="mk-MK"/>
              </w:rPr>
              <w:t>(</w:t>
            </w:r>
            <w:r w:rsidR="0058442C">
              <w:rPr>
                <w:rFonts w:cstheme="minorHAnsi"/>
                <w:lang w:val="sq-AL"/>
              </w:rPr>
              <w:t>tonet:</w:t>
            </w:r>
            <w:r w:rsidRPr="00271023">
              <w:rPr>
                <w:rFonts w:cstheme="minorHAnsi"/>
                <w:lang w:val="mk-MK"/>
              </w:rPr>
              <w:t xml:space="preserve"> a-</w:t>
            </w:r>
            <w:r w:rsidR="00787F3E">
              <w:rPr>
                <w:rFonts w:cstheme="minorHAnsi"/>
                <w:lang w:val="sq-AL"/>
              </w:rPr>
              <w:t>vogël</w:t>
            </w:r>
            <w:r w:rsidRPr="00271023">
              <w:rPr>
                <w:rFonts w:cstheme="minorHAnsi"/>
                <w:lang w:val="mk-MK"/>
              </w:rPr>
              <w:t xml:space="preserve"> dhe h-</w:t>
            </w:r>
            <w:r w:rsidR="00787F3E">
              <w:rPr>
                <w:rFonts w:cstheme="minorHAnsi"/>
                <w:lang w:val="sq-AL"/>
              </w:rPr>
              <w:t>vogël</w:t>
            </w:r>
            <w:r w:rsidRPr="00271023">
              <w:rPr>
                <w:rFonts w:cstheme="minorHAnsi"/>
                <w:lang w:val="mk-MK"/>
              </w:rPr>
              <w:t>, kohëzgjatja e notave dhe mbështetëseve, shenjat për zgjatjen e notave dhe mbështetëseve, shkalla C-dur, shkalla a-moll-lloji natyral, shkalla, gjysmëshkalla, këmbë, tetrakordi)</w:t>
            </w:r>
          </w:p>
        </w:tc>
        <w:tc>
          <w:tcPr>
            <w:tcW w:w="7536" w:type="dxa"/>
            <w:tcBorders>
              <w:top w:val="single" w:sz="4" w:space="0" w:color="00000A"/>
              <w:left w:val="single" w:sz="4" w:space="0" w:color="00000A"/>
              <w:bottom w:val="dashed" w:sz="4" w:space="0" w:color="00000A"/>
              <w:right w:val="single" w:sz="4" w:space="0" w:color="00000A"/>
            </w:tcBorders>
            <w:shd w:val="clear" w:color="auto" w:fill="auto"/>
            <w:tcMar>
              <w:left w:w="88" w:type="dxa"/>
            </w:tcMar>
          </w:tcPr>
          <w:p w14:paraId="1CF998E8" w14:textId="77777777" w:rsidR="00271023" w:rsidRPr="00271023" w:rsidRDefault="00271023" w:rsidP="00271023">
            <w:pPr>
              <w:pStyle w:val="ListParagraph"/>
              <w:spacing w:after="60" w:line="240" w:lineRule="auto"/>
              <w:ind w:left="318"/>
              <w:rPr>
                <w:rFonts w:asciiTheme="minorHAnsi" w:hAnsiTheme="minorHAnsi" w:cstheme="minorHAnsi"/>
                <w:lang w:val="mk-MK"/>
              </w:rPr>
            </w:pPr>
            <w:r w:rsidRPr="00271023">
              <w:rPr>
                <w:rFonts w:cstheme="minorHAnsi"/>
                <w:b/>
                <w:lang w:val="mk-MK"/>
              </w:rPr>
              <w:t xml:space="preserve">Standardet për vlerësim </w:t>
            </w:r>
          </w:p>
          <w:p w14:paraId="0D414F0C" w14:textId="67D13E12" w:rsidR="0058442C" w:rsidRPr="0058442C" w:rsidRDefault="0058442C">
            <w:pPr>
              <w:pStyle w:val="ListParagraph"/>
              <w:numPr>
                <w:ilvl w:val="0"/>
                <w:numId w:val="2"/>
              </w:numPr>
              <w:spacing w:after="60" w:line="240" w:lineRule="auto"/>
              <w:ind w:left="318" w:hanging="284"/>
              <w:rPr>
                <w:rFonts w:asciiTheme="minorHAnsi" w:hAnsiTheme="minorHAnsi" w:cstheme="minorHAnsi"/>
                <w:lang w:val="mk-MK"/>
              </w:rPr>
            </w:pPr>
            <w:r w:rsidRPr="0058442C">
              <w:rPr>
                <w:rFonts w:cstheme="minorHAnsi"/>
                <w:lang w:val="mk-MK"/>
              </w:rPr>
              <w:t xml:space="preserve">Njeh a-minor dhe h-minor, kohëzgjatjet </w:t>
            </w:r>
            <w:r>
              <w:rPr>
                <w:rFonts w:cstheme="minorHAnsi"/>
                <w:lang w:val="sq-AL"/>
              </w:rPr>
              <w:t xml:space="preserve">e notave </w:t>
            </w:r>
            <w:r w:rsidRPr="0058442C">
              <w:rPr>
                <w:rFonts w:cstheme="minorHAnsi"/>
                <w:lang w:val="mk-MK"/>
              </w:rPr>
              <w:t>dhe p</w:t>
            </w:r>
            <w:r>
              <w:rPr>
                <w:rFonts w:cstheme="minorHAnsi"/>
                <w:lang w:val="sq-AL"/>
              </w:rPr>
              <w:t>auzave</w:t>
            </w:r>
            <w:r w:rsidRPr="0058442C">
              <w:rPr>
                <w:rFonts w:cstheme="minorHAnsi"/>
                <w:lang w:val="mk-MK"/>
              </w:rPr>
              <w:t xml:space="preserve"> dhe shenjat e zgjatjes </w:t>
            </w:r>
            <w:r>
              <w:rPr>
                <w:rFonts w:cstheme="minorHAnsi"/>
                <w:lang w:val="sq-AL"/>
              </w:rPr>
              <w:t>të notave dhe pauz</w:t>
            </w:r>
            <w:r w:rsidR="009C39E9">
              <w:rPr>
                <w:rFonts w:cstheme="minorHAnsi"/>
                <w:lang w:val="sq-AL"/>
              </w:rPr>
              <w:t>ave</w:t>
            </w:r>
            <w:r w:rsidRPr="0058442C">
              <w:rPr>
                <w:rFonts w:cstheme="minorHAnsi"/>
                <w:lang w:val="mk-MK"/>
              </w:rPr>
              <w:t>.</w:t>
            </w:r>
          </w:p>
          <w:p w14:paraId="2B73D695" w14:textId="1755C8D6" w:rsidR="00E970EF" w:rsidRDefault="00787F3E">
            <w:pPr>
              <w:pStyle w:val="ListParagraph"/>
              <w:numPr>
                <w:ilvl w:val="0"/>
                <w:numId w:val="2"/>
              </w:numPr>
              <w:spacing w:after="60" w:line="240" w:lineRule="auto"/>
              <w:ind w:left="318" w:hanging="284"/>
              <w:rPr>
                <w:rFonts w:asciiTheme="minorHAnsi" w:hAnsiTheme="minorHAnsi" w:cstheme="minorHAnsi"/>
                <w:lang w:val="mk-MK"/>
              </w:rPr>
            </w:pPr>
            <w:proofErr w:type="spellStart"/>
            <w:r>
              <w:rPr>
                <w:lang w:val="en-US"/>
              </w:rPr>
              <w:t>Shkruan</w:t>
            </w:r>
            <w:proofErr w:type="spellEnd"/>
            <w:r>
              <w:rPr>
                <w:lang w:val="en-US"/>
              </w:rPr>
              <w:t xml:space="preserve"> </w:t>
            </w:r>
            <w:proofErr w:type="spellStart"/>
            <w:r>
              <w:rPr>
                <w:lang w:val="en-US"/>
              </w:rPr>
              <w:t>në</w:t>
            </w:r>
            <w:proofErr w:type="spellEnd"/>
            <w:r>
              <w:rPr>
                <w:lang w:val="en-US"/>
              </w:rPr>
              <w:t xml:space="preserve"> </w:t>
            </w:r>
            <w:proofErr w:type="spellStart"/>
            <w:r>
              <w:rPr>
                <w:lang w:val="en-US"/>
              </w:rPr>
              <w:t>pesëvarkshin</w:t>
            </w:r>
            <w:proofErr w:type="spellEnd"/>
            <w:r>
              <w:rPr>
                <w:lang w:val="en-US"/>
              </w:rPr>
              <w:t xml:space="preserve"> a-</w:t>
            </w:r>
            <w:proofErr w:type="spellStart"/>
            <w:r>
              <w:rPr>
                <w:lang w:val="en-US"/>
              </w:rPr>
              <w:t>vogël</w:t>
            </w:r>
            <w:proofErr w:type="spellEnd"/>
            <w:r>
              <w:rPr>
                <w:lang w:val="en-US"/>
              </w:rPr>
              <w:t xml:space="preserve"> </w:t>
            </w:r>
            <w:proofErr w:type="spellStart"/>
            <w:r>
              <w:rPr>
                <w:lang w:val="en-US"/>
              </w:rPr>
              <w:t>dhe</w:t>
            </w:r>
            <w:proofErr w:type="spellEnd"/>
            <w:r>
              <w:rPr>
                <w:lang w:val="en-US"/>
              </w:rPr>
              <w:t xml:space="preserve"> h-</w:t>
            </w:r>
            <w:proofErr w:type="spellStart"/>
            <w:r>
              <w:rPr>
                <w:lang w:val="en-US"/>
              </w:rPr>
              <w:t>vogël</w:t>
            </w:r>
            <w:proofErr w:type="spellEnd"/>
            <w:r w:rsidR="006F446A">
              <w:rPr>
                <w:lang w:val="ru-RU"/>
              </w:rPr>
              <w:t xml:space="preserve">, </w:t>
            </w:r>
            <w:r w:rsidRPr="00787F3E">
              <w:rPr>
                <w:lang w:val="ru-RU"/>
              </w:rPr>
              <w:t>kohëzgjatjen e notave dhe p</w:t>
            </w:r>
            <w:r>
              <w:rPr>
                <w:lang w:val="sq-AL"/>
              </w:rPr>
              <w:t>auzave</w:t>
            </w:r>
            <w:r w:rsidR="006F446A">
              <w:rPr>
                <w:lang w:val="ru-RU"/>
              </w:rPr>
              <w:t xml:space="preserve">, </w:t>
            </w:r>
            <w:r>
              <w:rPr>
                <w:lang w:val="sq-AL"/>
              </w:rPr>
              <w:t>shënjat për vazhdimin e notave dhe pauzave</w:t>
            </w:r>
            <w:r w:rsidR="006F446A">
              <w:rPr>
                <w:lang w:val="ru-RU"/>
              </w:rPr>
              <w:t>.</w:t>
            </w:r>
          </w:p>
          <w:p w14:paraId="6AC5EF81" w14:textId="46822644" w:rsidR="000C4922" w:rsidRPr="000C4922" w:rsidRDefault="000C4922">
            <w:pPr>
              <w:pStyle w:val="ListParagraph"/>
              <w:numPr>
                <w:ilvl w:val="0"/>
                <w:numId w:val="2"/>
              </w:numPr>
              <w:spacing w:after="60" w:line="240" w:lineRule="auto"/>
              <w:ind w:left="318" w:hanging="284"/>
            </w:pPr>
            <w:r w:rsidRPr="000C4922">
              <w:rPr>
                <w:rFonts w:cstheme="minorHAnsi"/>
                <w:lang w:val="mk-MK"/>
              </w:rPr>
              <w:t>Shkruan shkallët C-dur dhe a-moll – lloji</w:t>
            </w:r>
            <w:r>
              <w:rPr>
                <w:rFonts w:cstheme="minorHAnsi"/>
                <w:lang w:val="sq-AL"/>
              </w:rPr>
              <w:t>n</w:t>
            </w:r>
            <w:r w:rsidRPr="000C4922">
              <w:rPr>
                <w:rFonts w:cstheme="minorHAnsi"/>
                <w:lang w:val="mk-MK"/>
              </w:rPr>
              <w:t xml:space="preserve"> natyror dhe elementet e tyre.</w:t>
            </w:r>
          </w:p>
          <w:p w14:paraId="79C39F61" w14:textId="760D3F39" w:rsidR="00E970EF" w:rsidRDefault="000C4922">
            <w:pPr>
              <w:pStyle w:val="ListParagraph"/>
              <w:numPr>
                <w:ilvl w:val="0"/>
                <w:numId w:val="2"/>
              </w:numPr>
              <w:spacing w:after="60" w:line="240" w:lineRule="auto"/>
              <w:ind w:left="318" w:hanging="284"/>
            </w:pPr>
            <w:r w:rsidRPr="000C4922">
              <w:rPr>
                <w:rFonts w:cstheme="minorHAnsi"/>
                <w:lang w:val="mk-MK"/>
              </w:rPr>
              <w:t>Krahason (vizualisht dhe auditorisht) shkallën C-dur dhe shkallën A-moll –</w:t>
            </w:r>
            <w:r>
              <w:rPr>
                <w:rFonts w:cstheme="minorHAnsi"/>
                <w:lang w:val="sq-AL"/>
              </w:rPr>
              <w:t>lloj natyror.</w:t>
            </w:r>
          </w:p>
        </w:tc>
      </w:tr>
      <w:tr w:rsidR="00E970EF" w14:paraId="73A10835" w14:textId="77777777" w:rsidTr="00875212">
        <w:tc>
          <w:tcPr>
            <w:tcW w:w="5685" w:type="dxa"/>
            <w:tcBorders>
              <w:top w:val="dashed" w:sz="4" w:space="0" w:color="00000A"/>
              <w:left w:val="single" w:sz="4" w:space="0" w:color="00000A"/>
              <w:bottom w:val="dashed" w:sz="4" w:space="0" w:color="00000A"/>
              <w:right w:val="single" w:sz="4" w:space="0" w:color="00000A"/>
            </w:tcBorders>
            <w:shd w:val="clear" w:color="auto" w:fill="auto"/>
            <w:tcMar>
              <w:left w:w="88" w:type="dxa"/>
            </w:tcMar>
          </w:tcPr>
          <w:p w14:paraId="65BEA3BC" w14:textId="77777777" w:rsidR="008227BD" w:rsidRPr="008227BD" w:rsidRDefault="008227BD" w:rsidP="008227BD">
            <w:pPr>
              <w:pStyle w:val="ListParagraph"/>
              <w:numPr>
                <w:ilvl w:val="0"/>
                <w:numId w:val="3"/>
              </w:numPr>
              <w:spacing w:after="60" w:line="240" w:lineRule="auto"/>
              <w:rPr>
                <w:rFonts w:cstheme="minorHAnsi"/>
                <w:lang w:val="mk-MK"/>
              </w:rPr>
            </w:pPr>
            <w:r w:rsidRPr="008227BD">
              <w:rPr>
                <w:rFonts w:cstheme="minorHAnsi"/>
                <w:b/>
                <w:lang w:val="mk-MK"/>
              </w:rPr>
              <w:t xml:space="preserve">Këndimi (varg a – d2) dhe luajtja e instrumenteve muzikore të fëmijëve </w:t>
            </w:r>
          </w:p>
          <w:p w14:paraId="528E0396" w14:textId="77777777" w:rsidR="008227BD" w:rsidRDefault="008227BD" w:rsidP="008227BD">
            <w:pPr>
              <w:pStyle w:val="ListParagraph"/>
              <w:spacing w:after="60" w:line="240" w:lineRule="auto"/>
              <w:rPr>
                <w:rFonts w:cstheme="minorHAnsi"/>
                <w:b/>
                <w:bCs/>
                <w:lang w:val="mk-MK"/>
              </w:rPr>
            </w:pPr>
          </w:p>
          <w:p w14:paraId="13339A39" w14:textId="72B9AD12" w:rsidR="00E970EF" w:rsidRPr="008227BD" w:rsidRDefault="008227BD" w:rsidP="008227BD">
            <w:pPr>
              <w:pStyle w:val="ListParagraph"/>
              <w:spacing w:after="60" w:line="240" w:lineRule="auto"/>
              <w:rPr>
                <w:rFonts w:cstheme="minorHAnsi"/>
                <w:lang w:val="mk-MK"/>
              </w:rPr>
            </w:pPr>
            <w:r w:rsidRPr="008227BD">
              <w:rPr>
                <w:rFonts w:cstheme="minorHAnsi"/>
                <w:bCs/>
                <w:lang w:val="mk-MK"/>
              </w:rPr>
              <w:t xml:space="preserve">(këngë popullore, këngë për fëmijë, këngë </w:t>
            </w:r>
            <w:r>
              <w:rPr>
                <w:rFonts w:cstheme="minorHAnsi"/>
                <w:bCs/>
                <w:lang w:val="sq-AL"/>
              </w:rPr>
              <w:t>e njohur</w:t>
            </w:r>
            <w:r w:rsidRPr="008227BD">
              <w:rPr>
                <w:rFonts w:cstheme="minorHAnsi"/>
                <w:bCs/>
                <w:lang w:val="mk-MK"/>
              </w:rPr>
              <w:t xml:space="preserve">, këngë artistike, kanun, ushtrim melodik, ushtrim ritmik, </w:t>
            </w:r>
            <w:r>
              <w:rPr>
                <w:rFonts w:cstheme="minorHAnsi"/>
                <w:bCs/>
                <w:lang w:val="sq-AL"/>
              </w:rPr>
              <w:t>instrumente</w:t>
            </w:r>
            <w:r w:rsidRPr="008227BD">
              <w:rPr>
                <w:rFonts w:cstheme="minorHAnsi"/>
                <w:bCs/>
                <w:lang w:val="mk-MK"/>
              </w:rPr>
              <w:t xml:space="preserve"> muzikore për fëmijë)</w:t>
            </w:r>
          </w:p>
        </w:tc>
        <w:tc>
          <w:tcPr>
            <w:tcW w:w="7536" w:type="dxa"/>
            <w:tcBorders>
              <w:top w:val="dashed" w:sz="4" w:space="0" w:color="00000A"/>
              <w:left w:val="single" w:sz="4" w:space="0" w:color="00000A"/>
              <w:bottom w:val="dashed" w:sz="4" w:space="0" w:color="00000A"/>
              <w:right w:val="single" w:sz="4" w:space="0" w:color="00000A"/>
            </w:tcBorders>
            <w:shd w:val="clear" w:color="auto" w:fill="auto"/>
            <w:tcMar>
              <w:left w:w="88" w:type="dxa"/>
            </w:tcMar>
          </w:tcPr>
          <w:p w14:paraId="2C052FED" w14:textId="38BF0D20" w:rsidR="008B3654" w:rsidRDefault="008B3654">
            <w:pPr>
              <w:pStyle w:val="ListParagraph"/>
              <w:numPr>
                <w:ilvl w:val="0"/>
                <w:numId w:val="11"/>
              </w:numPr>
              <w:spacing w:after="60" w:line="240" w:lineRule="auto"/>
              <w:ind w:left="211" w:hanging="211"/>
              <w:rPr>
                <w:rFonts w:cstheme="minorHAnsi"/>
                <w:lang w:val="mk-MK"/>
              </w:rPr>
            </w:pPr>
            <w:r w:rsidRPr="008B3654">
              <w:rPr>
                <w:rFonts w:cstheme="minorHAnsi"/>
                <w:lang w:val="mk-MK"/>
              </w:rPr>
              <w:t xml:space="preserve">Merr pjesë në një performancë të përbashkët me </w:t>
            </w:r>
            <w:r>
              <w:rPr>
                <w:rFonts w:cstheme="minorHAnsi"/>
                <w:lang w:val="sq-AL"/>
              </w:rPr>
              <w:t>dëgjim</w:t>
            </w:r>
            <w:r w:rsidRPr="008B3654">
              <w:rPr>
                <w:rFonts w:cstheme="minorHAnsi"/>
                <w:lang w:val="mk-MK"/>
              </w:rPr>
              <w:t>.</w:t>
            </w:r>
          </w:p>
          <w:p w14:paraId="70B1A2AD" w14:textId="0E5E097D" w:rsidR="008B3654" w:rsidRDefault="008B3654">
            <w:pPr>
              <w:pStyle w:val="ListParagraph"/>
              <w:numPr>
                <w:ilvl w:val="0"/>
                <w:numId w:val="11"/>
              </w:numPr>
              <w:spacing w:after="60" w:line="240" w:lineRule="auto"/>
              <w:ind w:left="211" w:hanging="211"/>
              <w:rPr>
                <w:rFonts w:cstheme="minorHAnsi"/>
                <w:lang w:val="mk-MK"/>
              </w:rPr>
            </w:pPr>
            <w:r>
              <w:rPr>
                <w:rFonts w:cstheme="minorHAnsi"/>
                <w:lang w:val="sq-AL"/>
              </w:rPr>
              <w:t>Interpreton</w:t>
            </w:r>
            <w:r w:rsidRPr="008B3654">
              <w:rPr>
                <w:rFonts w:cstheme="minorHAnsi"/>
                <w:lang w:val="mk-MK"/>
              </w:rPr>
              <w:t xml:space="preserve"> këngë me </w:t>
            </w:r>
            <w:r>
              <w:rPr>
                <w:rFonts w:cstheme="minorHAnsi"/>
                <w:lang w:val="sq-AL"/>
              </w:rPr>
              <w:t>dëgjim</w:t>
            </w:r>
            <w:r w:rsidRPr="008B3654">
              <w:rPr>
                <w:rFonts w:cstheme="minorHAnsi"/>
                <w:lang w:val="mk-MK"/>
              </w:rPr>
              <w:t>, ushtrime dhe kanone të thjeshta dypjesëshe në mënyrë të pavarur/në grup.</w:t>
            </w:r>
          </w:p>
          <w:p w14:paraId="08588C70" w14:textId="44C8CB3C" w:rsidR="00A7325C" w:rsidRDefault="00A7325C">
            <w:pPr>
              <w:pStyle w:val="ListParagraph"/>
              <w:numPr>
                <w:ilvl w:val="0"/>
                <w:numId w:val="11"/>
              </w:numPr>
              <w:spacing w:after="60" w:line="240" w:lineRule="auto"/>
              <w:ind w:left="211" w:hanging="211"/>
              <w:rPr>
                <w:rFonts w:cstheme="minorHAnsi"/>
                <w:lang w:val="mk-MK"/>
              </w:rPr>
            </w:pPr>
            <w:r w:rsidRPr="00A7325C">
              <w:rPr>
                <w:rFonts w:cstheme="minorHAnsi"/>
                <w:lang w:val="mk-MK"/>
              </w:rPr>
              <w:t xml:space="preserve">Këndon/luan me </w:t>
            </w:r>
            <w:r>
              <w:rPr>
                <w:rFonts w:cstheme="minorHAnsi"/>
                <w:lang w:val="sq-AL"/>
              </w:rPr>
              <w:t xml:space="preserve">dëgjim </w:t>
            </w:r>
            <w:r w:rsidRPr="00A7325C">
              <w:rPr>
                <w:rFonts w:cstheme="minorHAnsi"/>
                <w:lang w:val="mk-MK"/>
              </w:rPr>
              <w:t xml:space="preserve">këngë, ushtrime dhe kanone të thjeshta dypjesëshe me qëndrim </w:t>
            </w:r>
            <w:r>
              <w:rPr>
                <w:rFonts w:cstheme="minorHAnsi"/>
                <w:lang w:val="sq-AL"/>
              </w:rPr>
              <w:t>të drejtë</w:t>
            </w:r>
            <w:r w:rsidRPr="00A7325C">
              <w:rPr>
                <w:rFonts w:cstheme="minorHAnsi"/>
                <w:lang w:val="mk-MK"/>
              </w:rPr>
              <w:t xml:space="preserve"> të këndimit/mënyrë </w:t>
            </w:r>
            <w:r>
              <w:rPr>
                <w:rFonts w:cstheme="minorHAnsi"/>
                <w:lang w:val="sq-AL"/>
              </w:rPr>
              <w:t>të drejtë në</w:t>
            </w:r>
            <w:r w:rsidRPr="00A7325C">
              <w:rPr>
                <w:rFonts w:cstheme="minorHAnsi"/>
                <w:lang w:val="mk-MK"/>
              </w:rPr>
              <w:t xml:space="preserve"> luajtjeje dhe aplikim të mjeteve shprehëse muzikore.</w:t>
            </w:r>
          </w:p>
          <w:p w14:paraId="0794ABD1" w14:textId="50D2D238" w:rsidR="00A7325C" w:rsidRDefault="00A7325C">
            <w:pPr>
              <w:pStyle w:val="ListParagraph"/>
              <w:numPr>
                <w:ilvl w:val="0"/>
                <w:numId w:val="11"/>
              </w:numPr>
              <w:spacing w:after="60" w:line="240" w:lineRule="auto"/>
              <w:ind w:left="211" w:hanging="211"/>
              <w:rPr>
                <w:rFonts w:cstheme="minorHAnsi"/>
                <w:lang w:val="mk-MK"/>
              </w:rPr>
            </w:pPr>
            <w:r w:rsidRPr="00A7325C">
              <w:rPr>
                <w:rFonts w:cstheme="minorHAnsi"/>
                <w:lang w:val="mk-MK"/>
              </w:rPr>
              <w:t>Këndon/luan duke përdorur këngë me</w:t>
            </w:r>
            <w:r>
              <w:rPr>
                <w:rFonts w:cstheme="minorHAnsi"/>
                <w:lang w:val="sq-AL"/>
              </w:rPr>
              <w:t xml:space="preserve"> notë të</w:t>
            </w:r>
            <w:r w:rsidRPr="00A7325C">
              <w:rPr>
                <w:rFonts w:cstheme="minorHAnsi"/>
                <w:lang w:val="mk-MK"/>
              </w:rPr>
              <w:t xml:space="preserve"> shën</w:t>
            </w:r>
            <w:r>
              <w:rPr>
                <w:rFonts w:cstheme="minorHAnsi"/>
                <w:lang w:val="sq-AL"/>
              </w:rPr>
              <w:t>uar</w:t>
            </w:r>
            <w:r w:rsidRPr="00A7325C">
              <w:rPr>
                <w:rFonts w:cstheme="minorHAnsi"/>
                <w:lang w:val="mk-MK"/>
              </w:rPr>
              <w:t xml:space="preserve"> dhe ushtr</w:t>
            </w:r>
            <w:r>
              <w:rPr>
                <w:rFonts w:cstheme="minorHAnsi"/>
                <w:lang w:val="sq-AL"/>
              </w:rPr>
              <w:t>on</w:t>
            </w:r>
            <w:r w:rsidRPr="00A7325C">
              <w:rPr>
                <w:rFonts w:cstheme="minorHAnsi"/>
                <w:lang w:val="mk-MK"/>
              </w:rPr>
              <w:t xml:space="preserve"> në diapazonin a – d2.</w:t>
            </w:r>
          </w:p>
          <w:p w14:paraId="60E2B0AF" w14:textId="48829EEB" w:rsidR="00E970EF" w:rsidRDefault="00E970EF" w:rsidP="009D29B4">
            <w:pPr>
              <w:pStyle w:val="ListParagraph"/>
              <w:spacing w:after="60" w:line="240" w:lineRule="auto"/>
              <w:ind w:left="211"/>
              <w:rPr>
                <w:rFonts w:cstheme="minorHAnsi"/>
                <w:lang w:val="mk-MK"/>
              </w:rPr>
            </w:pPr>
          </w:p>
        </w:tc>
      </w:tr>
      <w:tr w:rsidR="00E970EF" w14:paraId="59D91617" w14:textId="77777777" w:rsidTr="00875212">
        <w:tc>
          <w:tcPr>
            <w:tcW w:w="5685" w:type="dxa"/>
            <w:tcBorders>
              <w:top w:val="dashed" w:sz="4" w:space="0" w:color="00000A"/>
              <w:left w:val="single" w:sz="4" w:space="0" w:color="00000A"/>
              <w:bottom w:val="dashed" w:sz="4" w:space="0" w:color="00000A"/>
              <w:right w:val="single" w:sz="4" w:space="0" w:color="00000A"/>
            </w:tcBorders>
            <w:shd w:val="clear" w:color="auto" w:fill="auto"/>
            <w:tcMar>
              <w:left w:w="88" w:type="dxa"/>
            </w:tcMar>
          </w:tcPr>
          <w:p w14:paraId="63CF509C" w14:textId="77777777" w:rsidR="00CE1C69" w:rsidRPr="00CE1C69" w:rsidRDefault="00CE1C69" w:rsidP="00CE1C69">
            <w:pPr>
              <w:pStyle w:val="ListParagraph"/>
              <w:numPr>
                <w:ilvl w:val="0"/>
                <w:numId w:val="2"/>
              </w:numPr>
              <w:spacing w:after="60" w:line="240" w:lineRule="auto"/>
            </w:pPr>
            <w:r w:rsidRPr="00CE1C69">
              <w:rPr>
                <w:rFonts w:cstheme="minorHAnsi"/>
                <w:b/>
                <w:color w:val="000000"/>
                <w:lang w:val="mk-MK"/>
              </w:rPr>
              <w:t xml:space="preserve">Mjetet shprehëse muzikore – dinamika dhe ritmi në performancën muzikore </w:t>
            </w:r>
          </w:p>
          <w:p w14:paraId="2E75F641" w14:textId="761D2835" w:rsidR="00E970EF" w:rsidRDefault="00CE1C69" w:rsidP="00CE1C69">
            <w:pPr>
              <w:pStyle w:val="ListParagraph"/>
              <w:spacing w:after="60" w:line="240" w:lineRule="auto"/>
            </w:pPr>
            <w:r w:rsidRPr="00CE1C69">
              <w:rPr>
                <w:rFonts w:cstheme="minorHAnsi"/>
                <w:color w:val="000000"/>
                <w:lang w:val="mk-MK"/>
              </w:rPr>
              <w:lastRenderedPageBreak/>
              <w:t>(dinamika dhe hije dinamike: piano, pianissimo, forte, fortissimo, mezzo-forte, mezzo-piano, crescendo, decrescendo; tempo: Adagio, Lento, Largo, Moderato, Andante, Allegro, Vivo, Presto; metronom)</w:t>
            </w:r>
          </w:p>
        </w:tc>
        <w:tc>
          <w:tcPr>
            <w:tcW w:w="7536" w:type="dxa"/>
            <w:tcBorders>
              <w:top w:val="dashed" w:sz="4" w:space="0" w:color="00000A"/>
              <w:left w:val="single" w:sz="4" w:space="0" w:color="00000A"/>
              <w:bottom w:val="dashed" w:sz="4" w:space="0" w:color="00000A"/>
              <w:right w:val="single" w:sz="4" w:space="0" w:color="00000A"/>
            </w:tcBorders>
            <w:shd w:val="clear" w:color="auto" w:fill="auto"/>
            <w:tcMar>
              <w:left w:w="88" w:type="dxa"/>
            </w:tcMar>
          </w:tcPr>
          <w:p w14:paraId="5F1CFA7E" w14:textId="47BC03CC" w:rsidR="00CE1C69" w:rsidRPr="00CE1C69" w:rsidRDefault="00CE1C69" w:rsidP="00CE1C69">
            <w:pPr>
              <w:pStyle w:val="ListParagraph"/>
              <w:numPr>
                <w:ilvl w:val="0"/>
                <w:numId w:val="24"/>
              </w:numPr>
              <w:spacing w:after="60" w:line="240" w:lineRule="auto"/>
              <w:rPr>
                <w:rFonts w:asciiTheme="minorHAnsi" w:hAnsiTheme="minorHAnsi" w:cstheme="minorHAnsi"/>
                <w:bCs/>
                <w:lang w:val="mk-MK"/>
              </w:rPr>
            </w:pPr>
            <w:r w:rsidRPr="00CE1C69">
              <w:rPr>
                <w:lang w:val="mk-MK"/>
              </w:rPr>
              <w:lastRenderedPageBreak/>
              <w:t>Përcakton dinamikën dhe ritmin në një shfaqje muzikore të caktuar.</w:t>
            </w:r>
          </w:p>
          <w:p w14:paraId="089858B5" w14:textId="77777777" w:rsidR="00CE1C69" w:rsidRPr="00CE1C69" w:rsidRDefault="00CE1C69">
            <w:pPr>
              <w:pStyle w:val="ListParagraph"/>
              <w:numPr>
                <w:ilvl w:val="0"/>
                <w:numId w:val="2"/>
              </w:numPr>
              <w:spacing w:after="60" w:line="240" w:lineRule="auto"/>
              <w:ind w:left="323" w:hanging="283"/>
              <w:rPr>
                <w:rFonts w:asciiTheme="minorHAnsi" w:hAnsiTheme="minorHAnsi" w:cstheme="minorHAnsi"/>
                <w:bCs/>
                <w:lang w:val="mk-MK"/>
              </w:rPr>
            </w:pPr>
            <w:r w:rsidRPr="00CE1C69">
              <w:rPr>
                <w:lang w:val="mk-MK"/>
              </w:rPr>
              <w:t>Ajo lidh karakterin e muzikës me mjetet e shprehjes muzikore.</w:t>
            </w:r>
          </w:p>
          <w:p w14:paraId="042350A2" w14:textId="6BEF053C" w:rsidR="00E970EF" w:rsidRDefault="00CE1C69">
            <w:pPr>
              <w:pStyle w:val="ListParagraph"/>
              <w:numPr>
                <w:ilvl w:val="0"/>
                <w:numId w:val="2"/>
              </w:numPr>
              <w:spacing w:after="60" w:line="240" w:lineRule="auto"/>
              <w:ind w:left="323" w:hanging="283"/>
              <w:rPr>
                <w:rFonts w:asciiTheme="minorHAnsi" w:hAnsiTheme="minorHAnsi" w:cstheme="minorHAnsi"/>
                <w:bCs/>
                <w:lang w:val="mk-MK"/>
              </w:rPr>
            </w:pPr>
            <w:r w:rsidRPr="00CE1C69">
              <w:rPr>
                <w:lang w:val="mk-MK"/>
              </w:rPr>
              <w:t>Përdor mjete të caktuara shprehëse muzikore në</w:t>
            </w:r>
            <w:r>
              <w:rPr>
                <w:lang w:val="sq-AL"/>
              </w:rPr>
              <w:t xml:space="preserve"> </w:t>
            </w:r>
            <w:r w:rsidRPr="00CE1C69">
              <w:rPr>
                <w:lang w:val="sq-AL"/>
              </w:rPr>
              <w:t>performancën e vet.</w:t>
            </w:r>
          </w:p>
        </w:tc>
      </w:tr>
      <w:tr w:rsidR="00E970EF" w14:paraId="66CCADF6" w14:textId="77777777" w:rsidTr="00875212">
        <w:tc>
          <w:tcPr>
            <w:tcW w:w="5685" w:type="dxa"/>
            <w:tcBorders>
              <w:top w:val="dashed" w:sz="4" w:space="0" w:color="00000A"/>
              <w:left w:val="single" w:sz="4" w:space="0" w:color="00000A"/>
              <w:bottom w:val="single" w:sz="4" w:space="0" w:color="00000A"/>
              <w:right w:val="single" w:sz="4" w:space="0" w:color="00000A"/>
            </w:tcBorders>
            <w:shd w:val="clear" w:color="auto" w:fill="auto"/>
            <w:tcMar>
              <w:left w:w="88" w:type="dxa"/>
            </w:tcMar>
          </w:tcPr>
          <w:p w14:paraId="6B4B277A" w14:textId="77777777" w:rsidR="00CE1C69" w:rsidRPr="00CE1C69" w:rsidRDefault="00CE1C69" w:rsidP="00CE1C69">
            <w:pPr>
              <w:pStyle w:val="ListParagraph"/>
              <w:numPr>
                <w:ilvl w:val="0"/>
                <w:numId w:val="1"/>
              </w:numPr>
              <w:spacing w:after="60" w:line="240" w:lineRule="auto"/>
              <w:rPr>
                <w:rFonts w:cstheme="minorHAnsi"/>
                <w:lang w:val="mk-MK"/>
              </w:rPr>
            </w:pPr>
            <w:r w:rsidRPr="00CE1C69">
              <w:rPr>
                <w:rFonts w:cstheme="minorHAnsi"/>
                <w:b/>
                <w:lang w:val="mk-MK"/>
              </w:rPr>
              <w:t xml:space="preserve">Shprehja dhe krijimi muzikor </w:t>
            </w:r>
          </w:p>
          <w:p w14:paraId="6BFDB8CE" w14:textId="77777777" w:rsidR="00CE1C69" w:rsidRDefault="00CE1C69" w:rsidP="00CE1C69">
            <w:pPr>
              <w:pStyle w:val="ListParagraph"/>
              <w:spacing w:after="60" w:line="240" w:lineRule="auto"/>
              <w:rPr>
                <w:rFonts w:cstheme="minorHAnsi"/>
                <w:lang w:val="mk-MK"/>
              </w:rPr>
            </w:pPr>
          </w:p>
          <w:p w14:paraId="17B89DAA" w14:textId="79D2E333" w:rsidR="00E970EF" w:rsidRDefault="006F446A" w:rsidP="00CE1C69">
            <w:pPr>
              <w:pStyle w:val="ListParagraph"/>
              <w:spacing w:after="60" w:line="240" w:lineRule="auto"/>
              <w:rPr>
                <w:rFonts w:cstheme="minorHAnsi"/>
                <w:lang w:val="mk-MK"/>
              </w:rPr>
            </w:pPr>
            <w:r>
              <w:rPr>
                <w:rFonts w:cstheme="minorHAnsi"/>
                <w:lang w:val="mk-MK"/>
              </w:rPr>
              <w:t>(</w:t>
            </w:r>
            <w:r w:rsidR="00CE1C69" w:rsidRPr="00CE1C69">
              <w:rPr>
                <w:rFonts w:cstheme="minorHAnsi"/>
                <w:lang w:val="mk-MK"/>
              </w:rPr>
              <w:t>krijim, vallëzim, tregime për muzikën, lojëra muzikore, dramatizim)</w:t>
            </w:r>
          </w:p>
        </w:tc>
        <w:tc>
          <w:tcPr>
            <w:tcW w:w="7536" w:type="dxa"/>
            <w:tcBorders>
              <w:top w:val="dashed" w:sz="4" w:space="0" w:color="00000A"/>
              <w:left w:val="single" w:sz="4" w:space="0" w:color="00000A"/>
              <w:bottom w:val="single" w:sz="4" w:space="0" w:color="00000A"/>
              <w:right w:val="single" w:sz="4" w:space="0" w:color="00000A"/>
            </w:tcBorders>
            <w:shd w:val="clear" w:color="auto" w:fill="auto"/>
            <w:tcMar>
              <w:left w:w="88" w:type="dxa"/>
            </w:tcMar>
          </w:tcPr>
          <w:p w14:paraId="62B3FD6B" w14:textId="77777777" w:rsidR="008B368C" w:rsidRPr="008B368C" w:rsidRDefault="008B368C">
            <w:pPr>
              <w:pStyle w:val="ListParagraph"/>
              <w:numPr>
                <w:ilvl w:val="0"/>
                <w:numId w:val="2"/>
              </w:numPr>
              <w:spacing w:after="60" w:line="240" w:lineRule="auto"/>
              <w:ind w:left="318" w:hanging="284"/>
              <w:rPr>
                <w:rFonts w:asciiTheme="minorHAnsi" w:hAnsiTheme="minorHAnsi" w:cstheme="minorHAnsi"/>
                <w:lang w:val="mk-MK"/>
              </w:rPr>
            </w:pPr>
            <w:r w:rsidRPr="008B368C">
              <w:rPr>
                <w:rFonts w:cstheme="minorHAnsi"/>
                <w:lang w:val="mk-MK"/>
              </w:rPr>
              <w:t>Merr pjesë në aktivitete të përbashkëta muzikore krijuese.</w:t>
            </w:r>
          </w:p>
          <w:p w14:paraId="56F311B3" w14:textId="77777777" w:rsidR="008B368C" w:rsidRPr="008B368C" w:rsidRDefault="008B368C">
            <w:pPr>
              <w:pStyle w:val="ListParagraph"/>
              <w:numPr>
                <w:ilvl w:val="0"/>
                <w:numId w:val="2"/>
              </w:numPr>
              <w:spacing w:after="60" w:line="240" w:lineRule="auto"/>
              <w:ind w:left="318" w:hanging="284"/>
              <w:rPr>
                <w:rFonts w:asciiTheme="minorHAnsi" w:hAnsiTheme="minorHAnsi" w:cstheme="minorHAnsi"/>
                <w:lang w:val="mk-MK"/>
              </w:rPr>
            </w:pPr>
            <w:r w:rsidRPr="008B368C">
              <w:rPr>
                <w:rFonts w:cstheme="minorHAnsi"/>
                <w:lang w:val="mk-MK"/>
              </w:rPr>
              <w:t>Parafrazon disa modele muzikore në shprehjen e tij krijuese.</w:t>
            </w:r>
          </w:p>
          <w:p w14:paraId="2DEE4748" w14:textId="77777777" w:rsidR="008B368C" w:rsidRPr="008B368C" w:rsidRDefault="008B368C">
            <w:pPr>
              <w:pStyle w:val="ListParagraph"/>
              <w:numPr>
                <w:ilvl w:val="0"/>
                <w:numId w:val="2"/>
              </w:numPr>
              <w:spacing w:after="60" w:line="240" w:lineRule="auto"/>
              <w:ind w:left="318" w:hanging="284"/>
              <w:rPr>
                <w:rFonts w:asciiTheme="minorHAnsi" w:hAnsiTheme="minorHAnsi" w:cstheme="minorHAnsi"/>
                <w:lang w:val="mk-MK"/>
              </w:rPr>
            </w:pPr>
            <w:r w:rsidRPr="008B368C">
              <w:rPr>
                <w:rFonts w:cstheme="minorHAnsi"/>
                <w:lang w:val="mk-MK"/>
              </w:rPr>
              <w:t>Njohuritë e fituara i zbaton në shprehjen e tij krijuese muzikore.</w:t>
            </w:r>
          </w:p>
          <w:p w14:paraId="1A5FC31B" w14:textId="5CA7B6CA" w:rsidR="00E970EF" w:rsidRDefault="00E16A83">
            <w:pPr>
              <w:pStyle w:val="ListParagraph"/>
              <w:numPr>
                <w:ilvl w:val="0"/>
                <w:numId w:val="2"/>
              </w:numPr>
              <w:spacing w:after="60" w:line="240" w:lineRule="auto"/>
              <w:ind w:left="318" w:hanging="284"/>
              <w:rPr>
                <w:rFonts w:asciiTheme="minorHAnsi" w:hAnsiTheme="minorHAnsi" w:cstheme="minorHAnsi"/>
                <w:lang w:val="mk-MK"/>
              </w:rPr>
            </w:pPr>
            <w:r w:rsidRPr="00E16A83">
              <w:rPr>
                <w:rFonts w:cstheme="minorHAnsi"/>
                <w:lang w:val="mk-MK"/>
              </w:rPr>
              <w:t>Ai ofron ide performancash që lidhin muzikën me mënyra të tjera të shprehjes krijuese.</w:t>
            </w:r>
          </w:p>
        </w:tc>
      </w:tr>
      <w:tr w:rsidR="00E970EF" w14:paraId="59B53726" w14:textId="77777777" w:rsidTr="00875212">
        <w:tc>
          <w:tcPr>
            <w:tcW w:w="13221"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53A9753" w14:textId="5044DCED" w:rsidR="00E970EF" w:rsidRDefault="007E1A63">
            <w:pPr>
              <w:spacing w:after="60" w:line="240" w:lineRule="auto"/>
              <w:rPr>
                <w:rFonts w:cstheme="minorHAnsi"/>
                <w:b/>
                <w:lang w:val="mk-MK"/>
              </w:rPr>
            </w:pPr>
            <w:r>
              <w:rPr>
                <w:rFonts w:cstheme="minorHAnsi"/>
                <w:b/>
                <w:lang w:val="mk-MK"/>
              </w:rPr>
              <w:t>Shembuj për aktivitetet</w:t>
            </w:r>
            <w:r w:rsidR="006F446A">
              <w:rPr>
                <w:rFonts w:cstheme="minorHAnsi"/>
                <w:b/>
                <w:lang w:val="mk-MK"/>
              </w:rPr>
              <w:t>:</w:t>
            </w:r>
          </w:p>
          <w:p w14:paraId="36D66E33" w14:textId="0B03F5F5" w:rsidR="007E1A63" w:rsidRPr="007E1A63" w:rsidRDefault="007E1A63">
            <w:pPr>
              <w:pStyle w:val="ListParagraph"/>
              <w:numPr>
                <w:ilvl w:val="0"/>
                <w:numId w:val="9"/>
              </w:numPr>
              <w:spacing w:after="60" w:line="240" w:lineRule="auto"/>
              <w:ind w:left="351" w:hanging="284"/>
            </w:pPr>
            <w:r w:rsidRPr="007E1A63">
              <w:rPr>
                <w:rFonts w:cstheme="minorHAnsi"/>
                <w:lang w:val="mk-MK"/>
              </w:rPr>
              <w:t>Mësuesi përgatit fletë mësimore me tonet e studiuara dhe nxënësit i identifikojnë dhe i shkruajnë, lokalizon duke shkruar në rreshtat e pestë a-minor dhe h-minor, kohëzgjatjen e shënimeve dhe pauzave, shenjat për vazhdimin e shënimeve dhe pauzave.</w:t>
            </w:r>
          </w:p>
          <w:p w14:paraId="2EED7024" w14:textId="3B86C9C4" w:rsidR="007E1A63" w:rsidRPr="007E1A63" w:rsidRDefault="007E1A63">
            <w:pPr>
              <w:pStyle w:val="ListParagraph"/>
              <w:numPr>
                <w:ilvl w:val="0"/>
                <w:numId w:val="9"/>
              </w:numPr>
              <w:spacing w:after="60" w:line="240" w:lineRule="auto"/>
              <w:ind w:left="351" w:hanging="284"/>
            </w:pPr>
            <w:r w:rsidRPr="007E1A63">
              <w:rPr>
                <w:rFonts w:cstheme="minorHAnsi"/>
                <w:lang w:val="mk-MK"/>
              </w:rPr>
              <w:t>Mësuesi u paraqet nxënësve lojëra edukative di</w:t>
            </w:r>
            <w:r>
              <w:rPr>
                <w:rFonts w:cstheme="minorHAnsi"/>
                <w:lang w:val="sq-AL"/>
              </w:rPr>
              <w:t>gj</w:t>
            </w:r>
            <w:r w:rsidRPr="007E1A63">
              <w:rPr>
                <w:rFonts w:cstheme="minorHAnsi"/>
                <w:lang w:val="mk-MK"/>
              </w:rPr>
              <w:t>itale dhe së bashku, në grup ose në mënyrë të pavarur nxënësit marrin pjesë aktive në lojë.</w:t>
            </w:r>
          </w:p>
          <w:p w14:paraId="7EF15B9F" w14:textId="5173B2CE" w:rsidR="007E1A63" w:rsidRPr="007E1A63" w:rsidRDefault="007E1A63">
            <w:pPr>
              <w:pStyle w:val="ListParagraph"/>
              <w:numPr>
                <w:ilvl w:val="0"/>
                <w:numId w:val="9"/>
              </w:numPr>
              <w:spacing w:after="60" w:line="240" w:lineRule="auto"/>
              <w:ind w:left="351" w:hanging="284"/>
            </w:pPr>
            <w:r w:rsidRPr="007E1A63">
              <w:rPr>
                <w:lang w:val="mk-MK"/>
              </w:rPr>
              <w:t>Mësues</w:t>
            </w:r>
            <w:r>
              <w:rPr>
                <w:lang w:val="sq-AL"/>
              </w:rPr>
              <w:t>i</w:t>
            </w:r>
            <w:r w:rsidRPr="007E1A63">
              <w:rPr>
                <w:lang w:val="mk-MK"/>
              </w:rPr>
              <w:t xml:space="preserve"> përgatit detyra muzikore me kohëzgjatjen e toneve (“Matematika muzikore”) dhe nxënësit i zgjidhin ato. Më pas nxënësit krijojnë vetë detyra muzikore.</w:t>
            </w:r>
          </w:p>
          <w:p w14:paraId="0DE337EF" w14:textId="12A6AD85" w:rsidR="007E1A63" w:rsidRPr="007E1A63" w:rsidRDefault="007E1A63">
            <w:pPr>
              <w:pStyle w:val="ListParagraph"/>
              <w:numPr>
                <w:ilvl w:val="0"/>
                <w:numId w:val="9"/>
              </w:numPr>
              <w:spacing w:after="60" w:line="240" w:lineRule="auto"/>
              <w:ind w:left="351" w:hanging="284"/>
            </w:pPr>
            <w:r w:rsidRPr="007E1A63">
              <w:rPr>
                <w:lang w:val="mk-MK"/>
              </w:rPr>
              <w:t>Mësuesi</w:t>
            </w:r>
            <w:r>
              <w:rPr>
                <w:lang w:val="sq-AL"/>
              </w:rPr>
              <w:t xml:space="preserve"> </w:t>
            </w:r>
            <w:r w:rsidRPr="007E1A63">
              <w:rPr>
                <w:lang w:val="mk-MK"/>
              </w:rPr>
              <w:t xml:space="preserve">i drejton nxënësit përmes një diagrami të Venit për të treguar ndryshimet dhe ngjashmëritë ndërmjet shkallës C-dur dhe shkallës a-moll - </w:t>
            </w:r>
            <w:r>
              <w:rPr>
                <w:lang w:val="sq-AL"/>
              </w:rPr>
              <w:t>formë</w:t>
            </w:r>
            <w:r w:rsidRPr="007E1A63">
              <w:rPr>
                <w:lang w:val="mk-MK"/>
              </w:rPr>
              <w:t xml:space="preserve"> natyrore. Më pas nxënësit demonstrojnë njohuri se si të ndërtojnë një shkallë C-dur dhe një shkallë A-moll - një formë natyrale me elementët e tyre.</w:t>
            </w:r>
          </w:p>
          <w:p w14:paraId="5C5A9BF8" w14:textId="4C7B88C6" w:rsidR="007E1A63" w:rsidRPr="007E1A63" w:rsidRDefault="007E1A63">
            <w:pPr>
              <w:pStyle w:val="ListParagraph"/>
              <w:numPr>
                <w:ilvl w:val="0"/>
                <w:numId w:val="9"/>
              </w:numPr>
              <w:spacing w:after="60" w:line="240" w:lineRule="auto"/>
              <w:ind w:left="351" w:hanging="284"/>
            </w:pPr>
            <w:r w:rsidRPr="007E1A63">
              <w:rPr>
                <w:lang w:val="mk-MK"/>
              </w:rPr>
              <w:t>Mësuesi performon njësi të shkurtra muzikore (4 masa secila) i nxit nxënësit t'i shkruajnë dhe t'i krahasojnë me auditor dhe vizual shkallën C-dur dhe shkallën A-moll -</w:t>
            </w:r>
            <w:r>
              <w:rPr>
                <w:lang w:val="sq-AL"/>
              </w:rPr>
              <w:t xml:space="preserve"> formë</w:t>
            </w:r>
            <w:r w:rsidRPr="007E1A63">
              <w:rPr>
                <w:lang w:val="mk-MK"/>
              </w:rPr>
              <w:t xml:space="preserve"> natyrore.</w:t>
            </w:r>
          </w:p>
          <w:p w14:paraId="5BFB2EA4" w14:textId="1CD5494A" w:rsidR="007C728D" w:rsidRPr="007C728D" w:rsidRDefault="007C728D">
            <w:pPr>
              <w:pStyle w:val="ListParagraph"/>
              <w:numPr>
                <w:ilvl w:val="0"/>
                <w:numId w:val="9"/>
              </w:numPr>
              <w:spacing w:after="60" w:line="240" w:lineRule="auto"/>
              <w:ind w:left="351" w:hanging="284"/>
              <w:rPr>
                <w:rFonts w:cstheme="minorHAnsi"/>
                <w:lang w:val="ru-RU"/>
              </w:rPr>
            </w:pPr>
            <w:r w:rsidRPr="007C728D">
              <w:rPr>
                <w:lang w:val="mk-MK"/>
              </w:rPr>
              <w:t xml:space="preserve">Mësuesi nxit nxënësit të kryejnë veprimtari, së bashku, në grup dhe në mënyrë të pavarur. Nxënësit marrin pjesë në interpretimin e këngëve me </w:t>
            </w:r>
            <w:r>
              <w:rPr>
                <w:lang w:val="sq-AL"/>
              </w:rPr>
              <w:t>dëgjim</w:t>
            </w:r>
            <w:r w:rsidRPr="007C728D">
              <w:rPr>
                <w:lang w:val="mk-MK"/>
              </w:rPr>
              <w:t xml:space="preserve">, me notim, duke luajtur DMI dhe zbatojnë elementet e teknikës vokale/mënyrën e saktë të të luajturit duke zbatuar përmbajtjen dhe </w:t>
            </w:r>
            <w:r>
              <w:rPr>
                <w:lang w:val="sq-AL"/>
              </w:rPr>
              <w:t>nocionet</w:t>
            </w:r>
            <w:r w:rsidRPr="007C728D">
              <w:rPr>
                <w:lang w:val="mk-MK"/>
              </w:rPr>
              <w:t xml:space="preserve"> e mësuara.</w:t>
            </w:r>
          </w:p>
          <w:p w14:paraId="1D6CBB97" w14:textId="3D69604B" w:rsidR="00AC3BA3" w:rsidRPr="00AC3BA3" w:rsidRDefault="00AC3BA3">
            <w:pPr>
              <w:pStyle w:val="ListParagraph"/>
              <w:numPr>
                <w:ilvl w:val="0"/>
                <w:numId w:val="9"/>
              </w:numPr>
              <w:spacing w:after="60" w:line="240" w:lineRule="auto"/>
              <w:ind w:left="351" w:hanging="284"/>
              <w:rPr>
                <w:rFonts w:cstheme="minorHAnsi"/>
                <w:lang w:val="ru-RU"/>
              </w:rPr>
            </w:pPr>
            <w:r w:rsidRPr="00AC3BA3">
              <w:rPr>
                <w:lang w:val="mk-MK"/>
              </w:rPr>
              <w:t>• Mësuesi përgatit një enigmë me disa motive muzikore që mund të renditen në një aranzhim të ndryshëm. Nxënësit punojnë në grupe dhe i renditin motivet në një renditje të ndryshme dhe më pas i interpretojnë duke kënduar ose luajtur. Mësuesi</w:t>
            </w:r>
            <w:r>
              <w:rPr>
                <w:lang w:val="sq-AL"/>
              </w:rPr>
              <w:t xml:space="preserve"> </w:t>
            </w:r>
            <w:r w:rsidRPr="00AC3BA3">
              <w:rPr>
                <w:lang w:val="mk-MK"/>
              </w:rPr>
              <w:t xml:space="preserve"> inkurajon ata të shtojnë shenja dinamike dhe t'i kryejnë ato me ritme të ndryshme, duke përdorur koncepte të përshtatshme. Më pas nxënësit zgjedhin se cili kombinim tingëllon më mirë. Ky aktivitet mund të realizohet edhe me mjete dixhitale dhe aplikacione për të shkruar shënime.</w:t>
            </w:r>
          </w:p>
          <w:p w14:paraId="55359008" w14:textId="0735FDDD" w:rsidR="00AC3BA3" w:rsidRPr="00AC3BA3" w:rsidRDefault="00AC3BA3">
            <w:pPr>
              <w:pStyle w:val="ListParagraph"/>
              <w:numPr>
                <w:ilvl w:val="0"/>
                <w:numId w:val="9"/>
              </w:numPr>
              <w:spacing w:after="60" w:line="240" w:lineRule="auto"/>
              <w:ind w:left="351" w:hanging="284"/>
            </w:pPr>
            <w:r w:rsidRPr="00AC3BA3">
              <w:rPr>
                <w:rFonts w:cstheme="minorHAnsi"/>
                <w:lang w:val="mk-MK"/>
              </w:rPr>
              <w:t>Mësuesi paraqet një shembull muzikor dhe nxit nxënësit të perceptojnë mjetet shprehëse muzikore dhe të shpjegojnë lidhjen e tyre me karakterin e kompozimit. Mësuesi nxit nxënësit të përdorin mjete të ndryshme shprehëse muzikore në shfaqjet e tyre, të përdorin terma profesionalë, të diskutojnë për zbatimin e mjeteve të ndryshme shprehëse në të njëjtën melodi dhe të arrijnë në një përfundim se çfarë tingëllon më mirë.</w:t>
            </w:r>
          </w:p>
          <w:p w14:paraId="2C5A6DC7" w14:textId="510E3228" w:rsidR="00AC3BA3" w:rsidRPr="00AC3BA3" w:rsidRDefault="00AC3BA3">
            <w:pPr>
              <w:pStyle w:val="ListParagraph"/>
              <w:numPr>
                <w:ilvl w:val="0"/>
                <w:numId w:val="9"/>
              </w:numPr>
              <w:spacing w:after="60" w:line="240" w:lineRule="auto"/>
              <w:ind w:left="351" w:hanging="284"/>
            </w:pPr>
            <w:r w:rsidRPr="00AC3BA3">
              <w:rPr>
                <w:rFonts w:cstheme="minorHAnsi"/>
                <w:lang w:val="mk-MK"/>
              </w:rPr>
              <w:lastRenderedPageBreak/>
              <w:t xml:space="preserve">Mësuesi i udhëzon nxënësit se si të përdorin aplikacione për të shkruar shënime në pajisje dixhitale (së bashku - një tabelë inteligjente ose individualisht - një tabletë, një pajisje celulare). Meqenëse të gjitha </w:t>
            </w:r>
            <w:r>
              <w:rPr>
                <w:rFonts w:cstheme="minorHAnsi"/>
                <w:lang w:val="sq-AL"/>
              </w:rPr>
              <w:t>nocionet</w:t>
            </w:r>
            <w:r w:rsidRPr="00AC3BA3">
              <w:rPr>
                <w:rFonts w:cstheme="minorHAnsi"/>
                <w:lang w:val="mk-MK"/>
              </w:rPr>
              <w:t xml:space="preserve"> e mësuara (tonet, ritmi, kohëzgjatja, ritmi dhe dinamika) mund të futen në aplikacione, </w:t>
            </w:r>
            <w:r>
              <w:rPr>
                <w:rFonts w:cstheme="minorHAnsi"/>
                <w:lang w:val="sq-AL"/>
              </w:rPr>
              <w:t>nxënësit</w:t>
            </w:r>
            <w:r w:rsidRPr="00AC3BA3">
              <w:rPr>
                <w:rFonts w:cstheme="minorHAnsi"/>
                <w:lang w:val="mk-MK"/>
              </w:rPr>
              <w:t xml:space="preserve"> kanë mundësinë të dëgjojnë atë që është shkruar dhe ta këndojnë atë me nota. Mësuesi mund të përdorë programe sipas dëshirës së tij, sipas moshës së nxënësve.</w:t>
            </w:r>
          </w:p>
          <w:p w14:paraId="7710C728" w14:textId="7C45BAA6" w:rsidR="00E970EF" w:rsidRDefault="00AC3BA3">
            <w:pPr>
              <w:pStyle w:val="ListParagraph"/>
              <w:numPr>
                <w:ilvl w:val="0"/>
                <w:numId w:val="9"/>
              </w:numPr>
              <w:spacing w:after="60" w:line="240" w:lineRule="auto"/>
              <w:ind w:left="351" w:hanging="284"/>
            </w:pPr>
            <w:r w:rsidRPr="00AC3BA3">
              <w:rPr>
                <w:rFonts w:cstheme="minorHAnsi"/>
                <w:lang w:val="mk-MK"/>
              </w:rPr>
              <w:t>Mësuesi  drejton nxënësit të krijojnë tregime di</w:t>
            </w:r>
            <w:r>
              <w:rPr>
                <w:rFonts w:cstheme="minorHAnsi"/>
                <w:lang w:val="sq-AL"/>
              </w:rPr>
              <w:t>gj</w:t>
            </w:r>
            <w:r w:rsidRPr="00AC3BA3">
              <w:rPr>
                <w:rFonts w:cstheme="minorHAnsi"/>
                <w:lang w:val="mk-MK"/>
              </w:rPr>
              <w:t>itale muzikore me kompozimet e studiuara dhe termat muzikorë me mundësi futjeje teksti, imazhesh, muzikë, të folur etj. në një mënyrë të thjeshtë.</w:t>
            </w:r>
          </w:p>
        </w:tc>
      </w:tr>
    </w:tbl>
    <w:p w14:paraId="0B2567E5" w14:textId="77777777" w:rsidR="002D1957" w:rsidRDefault="002D1957">
      <w:pPr>
        <w:rPr>
          <w:rFonts w:cstheme="minorHAnsi"/>
          <w:lang w:val="mk-MK"/>
        </w:rPr>
      </w:pPr>
    </w:p>
    <w:p w14:paraId="2AAF16A4" w14:textId="77777777" w:rsidR="002D1957" w:rsidRDefault="002D1957">
      <w:pPr>
        <w:rPr>
          <w:rFonts w:cstheme="minorHAnsi"/>
          <w:lang w:val="mk-MK"/>
        </w:rPr>
      </w:pPr>
    </w:p>
    <w:p w14:paraId="3585C5F6" w14:textId="77777777" w:rsidR="002D1957" w:rsidRDefault="002D1957">
      <w:pPr>
        <w:rPr>
          <w:rFonts w:cstheme="minorHAnsi"/>
          <w:lang w:val="mk-MK"/>
        </w:rPr>
      </w:pPr>
    </w:p>
    <w:p w14:paraId="77AB8877" w14:textId="67ED08A0" w:rsidR="00E970EF" w:rsidRDefault="00D90DA5" w:rsidP="00762265">
      <w:pPr>
        <w:pBdr>
          <w:top w:val="single" w:sz="4" w:space="1" w:color="00000A"/>
          <w:left w:val="single" w:sz="4" w:space="0" w:color="00000A"/>
          <w:bottom w:val="single" w:sz="4" w:space="1" w:color="00000A"/>
          <w:right w:val="single" w:sz="4" w:space="4" w:color="00000A"/>
        </w:pBdr>
        <w:shd w:val="clear" w:color="auto" w:fill="2F5496"/>
        <w:ind w:left="-426"/>
        <w:rPr>
          <w:rFonts w:ascii="Arial Narrow" w:hAnsi="Arial Narrow" w:cs="Calibri"/>
          <w:b/>
          <w:color w:val="2E74B5" w:themeColor="accent1" w:themeShade="BF"/>
          <w:spacing w:val="-4"/>
          <w:sz w:val="28"/>
          <w:szCs w:val="28"/>
          <w:lang w:val="mk-MK"/>
        </w:rPr>
      </w:pPr>
      <w:r>
        <w:rPr>
          <w:rFonts w:ascii="Arial Narrow" w:hAnsi="Arial Narrow" w:cs="Calibri"/>
          <w:b/>
          <w:color w:val="FFFFFF"/>
          <w:spacing w:val="-4"/>
          <w:sz w:val="28"/>
          <w:szCs w:val="28"/>
          <w:lang w:val="sq-AL"/>
        </w:rPr>
        <w:t xml:space="preserve">  </w:t>
      </w:r>
      <w:r w:rsidRPr="00D90DA5">
        <w:rPr>
          <w:rFonts w:ascii="Arial Narrow" w:hAnsi="Arial Narrow" w:cs="Calibri"/>
          <w:b/>
          <w:color w:val="FFFFFF"/>
          <w:spacing w:val="-4"/>
          <w:sz w:val="28"/>
          <w:szCs w:val="28"/>
          <w:lang w:val="sq-AL"/>
        </w:rPr>
        <w:t>INKLUZIVITETI, BARAZIA/NDJESHMËRIA GJINORE, NDËRKULTURA DHE INTEGRIMI MES LËNDËVE</w:t>
      </w:r>
      <w:r w:rsidR="006F446A">
        <w:rPr>
          <w:rFonts w:ascii="Arial Narrow" w:hAnsi="Arial Narrow" w:cs="Calibri"/>
          <w:b/>
          <w:color w:val="FFFFFF"/>
          <w:spacing w:val="-4"/>
          <w:sz w:val="28"/>
          <w:szCs w:val="28"/>
          <w:lang w:val="mk-MK"/>
        </w:rPr>
        <w:t>А</w:t>
      </w:r>
    </w:p>
    <w:p w14:paraId="0A9F43E1" w14:textId="0875A91E" w:rsidR="00E970EF" w:rsidRDefault="00D90DA5">
      <w:pPr>
        <w:spacing w:line="276" w:lineRule="auto"/>
        <w:jc w:val="both"/>
        <w:rPr>
          <w:bCs/>
          <w:lang w:val="mk-MK"/>
        </w:rPr>
      </w:pPr>
      <w:r w:rsidRPr="00D90DA5">
        <w:rPr>
          <w:bCs/>
          <w:lang w:val="mk-MK"/>
        </w:rPr>
        <w:t xml:space="preserve">   Mësuesi siguron inkluzivitet duke përfshirë të gjithë nxënësit në të gjitha aktivitetet gjatë orës së mësimit. Ai i mundëson secilit fëmijë të angazhohet në mënyrë njohëse dhe emocionale përmes përdorimit të qasjeve të përshtatshme (individualizimi, diferencimi, puna në grup, mbështetja e shokëve në klasë). Gjatë punës me nxënës me aftësi të kufizuara, aplikon një plan arsimor individual (me rezultate të përshtatura të të mësuarit dhe standarde vlerësimi) dhe, kur është e mundur, përdor mbështetje shtesë nga persona të tjerë (asistentë personal dhe arsimor, ndërmjetësues arsimor, tutorë vullnetarë dhe profesionistë nga shkollat e qendrave resurse). Monitoron të gjithë nxënësit rregullisht, veçanërisht ata nga grupet e cenueshme, në mënyrë që të jetë në gjendje të identifikojë vështirësitë e të mësuarit në kohën e duhur, për t'i inkurajuar dhe mbështetur ata në arritjen e rezultateve nga të mësuarit.</w:t>
      </w:r>
      <w:r w:rsidR="006F446A">
        <w:rPr>
          <w:bCs/>
          <w:lang w:val="mk-MK"/>
        </w:rPr>
        <w:t xml:space="preserve"> </w:t>
      </w:r>
    </w:p>
    <w:p w14:paraId="47550F7A" w14:textId="67D7F794" w:rsidR="00D90DA5" w:rsidRDefault="00D90DA5" w:rsidP="00D90DA5">
      <w:pPr>
        <w:spacing w:line="276" w:lineRule="auto"/>
        <w:jc w:val="both"/>
        <w:rPr>
          <w:bCs/>
          <w:lang w:val="mk-MK"/>
        </w:rPr>
      </w:pPr>
      <w:r w:rsidRPr="00D90DA5">
        <w:rPr>
          <w:bCs/>
          <w:lang w:val="mk-MK"/>
        </w:rPr>
        <w:t>Gjatë realizimit të aktiviteteve, mësuesi i trajton njësoj si djemtë ashtu edhe vajzat, duke u kujdesur që të mos u caktojë role stereotipike gjinore.</w:t>
      </w:r>
      <w:r w:rsidRPr="00D90DA5">
        <w:t xml:space="preserve"> </w:t>
      </w:r>
      <w:r w:rsidRPr="00D90DA5">
        <w:rPr>
          <w:bCs/>
          <w:lang w:val="mk-MK"/>
        </w:rPr>
        <w:t>Gjatë formimit të grupeve të punës, bëhet një përpjekje për të siguruar balancën gjinore</w:t>
      </w:r>
      <w:r>
        <w:rPr>
          <w:bCs/>
          <w:lang w:val="sq-AL"/>
        </w:rPr>
        <w:t>. K</w:t>
      </w:r>
      <w:r w:rsidRPr="00D90DA5">
        <w:rPr>
          <w:bCs/>
          <w:lang w:val="mk-MK"/>
        </w:rPr>
        <w:t xml:space="preserve">ur zgjedh materiale shtesë mësimore, </w:t>
      </w:r>
      <w:r w:rsidR="003B3B55">
        <w:rPr>
          <w:bCs/>
          <w:lang w:val="sq-AL"/>
        </w:rPr>
        <w:t>bëhet një përpjekje të</w:t>
      </w:r>
      <w:r w:rsidRPr="00D90DA5">
        <w:rPr>
          <w:bCs/>
          <w:lang w:val="mk-MK"/>
        </w:rPr>
        <w:t xml:space="preserve"> përdor ilustrime dhe shembuj që janë të ndjeshëm gjinor dhe etnik/kulturor dhe inkurajojnë barazinë gjinore, domethënë promovojnë ndërkulturalizmin.</w:t>
      </w:r>
    </w:p>
    <w:p w14:paraId="40FE14E7" w14:textId="2F30E2EB" w:rsidR="002D1957" w:rsidRDefault="003B3B55" w:rsidP="003B3B55">
      <w:pPr>
        <w:spacing w:line="276" w:lineRule="auto"/>
        <w:jc w:val="both"/>
        <w:rPr>
          <w:rFonts w:cstheme="minorHAnsi"/>
          <w:bCs/>
          <w:lang w:val="mk-MK"/>
        </w:rPr>
      </w:pPr>
      <w:r w:rsidRPr="003B3B55">
        <w:rPr>
          <w:rFonts w:cstheme="minorHAnsi"/>
          <w:bCs/>
          <w:lang w:val="mk-MK"/>
        </w:rPr>
        <w:t xml:space="preserve">          Gjithmonë </w:t>
      </w:r>
      <w:r>
        <w:rPr>
          <w:rFonts w:cstheme="minorHAnsi"/>
          <w:bCs/>
          <w:lang w:val="sq-AL"/>
        </w:rPr>
        <w:t>k</w:t>
      </w:r>
      <w:r w:rsidRPr="003B3B55">
        <w:rPr>
          <w:rFonts w:cstheme="minorHAnsi"/>
          <w:bCs/>
          <w:lang w:val="mk-MK"/>
        </w:rPr>
        <w:t xml:space="preserve">ur është e mundur, mësuesi përdor integrimin e temave/përmbajtjes/koncepteve në planifikimin dhe zbatimin e mësimdhënies. Integrimi i lejon </w:t>
      </w:r>
      <w:r>
        <w:rPr>
          <w:rFonts w:cstheme="minorHAnsi"/>
          <w:bCs/>
          <w:lang w:val="sq-AL"/>
        </w:rPr>
        <w:t>nxënësit</w:t>
      </w:r>
      <w:r w:rsidRPr="003B3B55">
        <w:rPr>
          <w:rFonts w:cstheme="minorHAnsi"/>
          <w:bCs/>
          <w:lang w:val="mk-MK"/>
        </w:rPr>
        <w:t xml:space="preserve"> të përfshijnë këndvështrimet e lëndëve të tjera në atë që </w:t>
      </w:r>
      <w:r>
        <w:rPr>
          <w:rFonts w:cstheme="minorHAnsi"/>
          <w:bCs/>
          <w:lang w:val="sq-AL"/>
        </w:rPr>
        <w:t>mësojnë</w:t>
      </w:r>
      <w:r w:rsidRPr="003B3B55">
        <w:rPr>
          <w:rFonts w:cstheme="minorHAnsi"/>
          <w:bCs/>
          <w:lang w:val="mk-MK"/>
        </w:rPr>
        <w:t xml:space="preserve"> në këtë lëndë dhe të lidhin njohuritë nga fusha të ndryshme në një tërësi.</w:t>
      </w:r>
    </w:p>
    <w:p w14:paraId="35AF5E47" w14:textId="77777777" w:rsidR="003B3B55" w:rsidRDefault="003B3B55" w:rsidP="003B3B55">
      <w:pPr>
        <w:spacing w:line="276" w:lineRule="auto"/>
        <w:jc w:val="both"/>
        <w:rPr>
          <w:rFonts w:cstheme="minorHAnsi"/>
          <w:bCs/>
          <w:lang w:val="mk-MK"/>
        </w:rPr>
      </w:pPr>
    </w:p>
    <w:p w14:paraId="3004B304" w14:textId="77777777" w:rsidR="003B3B55" w:rsidRDefault="003B3B55" w:rsidP="003B3B55">
      <w:pPr>
        <w:spacing w:line="276" w:lineRule="auto"/>
        <w:jc w:val="both"/>
        <w:rPr>
          <w:rFonts w:cstheme="minorHAnsi"/>
          <w:b/>
          <w:lang w:val="mk-MK"/>
        </w:rPr>
      </w:pPr>
    </w:p>
    <w:p w14:paraId="68C1C941" w14:textId="055BE065" w:rsidR="00E970EF" w:rsidRDefault="00D8312E">
      <w:pPr>
        <w:pStyle w:val="ListParagraph1"/>
        <w:pBdr>
          <w:top w:val="single" w:sz="4" w:space="1" w:color="00000A"/>
          <w:left w:val="single" w:sz="4" w:space="4" w:color="00000A"/>
          <w:bottom w:val="single" w:sz="4" w:space="1" w:color="00000A"/>
          <w:right w:val="single" w:sz="4" w:space="4" w:color="00000A"/>
        </w:pBdr>
        <w:shd w:val="clear" w:color="auto" w:fill="2F5496" w:themeFill="accent5" w:themeFillShade="BF"/>
        <w:spacing w:line="259" w:lineRule="auto"/>
        <w:ind w:left="-360"/>
        <w:rPr>
          <w:rFonts w:ascii="Arial Narrow" w:hAnsi="Arial Narrow" w:cstheme="minorHAnsi"/>
          <w:b/>
          <w:color w:val="FFFFFF" w:themeColor="background1"/>
          <w:sz w:val="28"/>
          <w:szCs w:val="28"/>
          <w:lang w:val="mk-MK"/>
        </w:rPr>
      </w:pPr>
      <w:r>
        <w:rPr>
          <w:rFonts w:ascii="Arial Narrow" w:hAnsi="Arial Narrow" w:cstheme="minorHAnsi"/>
          <w:b/>
          <w:color w:val="FFFFFF" w:themeColor="background1"/>
          <w:sz w:val="28"/>
          <w:szCs w:val="28"/>
          <w:lang w:val="sq-AL"/>
        </w:rPr>
        <w:lastRenderedPageBreak/>
        <w:t xml:space="preserve">  </w:t>
      </w:r>
      <w:r w:rsidRPr="00D8312E">
        <w:rPr>
          <w:rFonts w:ascii="Arial Narrow" w:hAnsi="Arial Narrow" w:cstheme="minorHAnsi"/>
          <w:b/>
          <w:color w:val="FFFFFF" w:themeColor="background1"/>
          <w:sz w:val="28"/>
          <w:szCs w:val="28"/>
          <w:lang w:val="sq-AL"/>
        </w:rPr>
        <w:t xml:space="preserve">VLERËSIMI I TË ARRITURAVE TË NXËNËSVE </w:t>
      </w:r>
      <w:r w:rsidR="006F446A">
        <w:rPr>
          <w:rFonts w:ascii="Arial Narrow" w:hAnsi="Arial Narrow" w:cstheme="minorHAnsi"/>
          <w:b/>
          <w:color w:val="FFFFFF" w:themeColor="background1"/>
          <w:sz w:val="28"/>
          <w:szCs w:val="28"/>
          <w:lang w:val="mk-MK"/>
        </w:rPr>
        <w:t xml:space="preserve"> </w:t>
      </w:r>
    </w:p>
    <w:p w14:paraId="17540847" w14:textId="6E17BC2C" w:rsidR="00E970EF" w:rsidRDefault="0077626F">
      <w:pPr>
        <w:spacing w:after="0" w:line="240" w:lineRule="auto"/>
        <w:jc w:val="both"/>
        <w:rPr>
          <w:rFonts w:cstheme="minorHAnsi"/>
          <w:lang w:val="mk-MK"/>
        </w:rPr>
      </w:pPr>
      <w:r w:rsidRPr="0077626F">
        <w:rPr>
          <w:rFonts w:cstheme="minorHAnsi"/>
          <w:lang w:val="mk-MK"/>
        </w:rPr>
        <w:t xml:space="preserve">Për t'iu mundësuar nxënësve të arrijnë standardet e pritshme të vlerësimit, mësuesi monitoron dhe vlerëson rregullisht arritjet e nxënësve gjatë mësimit. </w:t>
      </w:r>
      <w:r w:rsidR="00844E24" w:rsidRPr="00844E24">
        <w:rPr>
          <w:rFonts w:cstheme="minorHAnsi"/>
          <w:lang w:val="mk-MK"/>
        </w:rPr>
        <w:t>Për pjesëmarrjen në aktivitete, nxënësit marrin informacione kthyese të cilat tregojnë nivelin e suksesit në realizimin e aktivitetit/ detyrës dhe japin udhëzime për përmirësim (vlerësim formues). Për atë qëllim, mësuesi monitoron dhe vlerëson:</w:t>
      </w:r>
    </w:p>
    <w:p w14:paraId="12A42909" w14:textId="77777777" w:rsidR="00844E24" w:rsidRDefault="00844E24">
      <w:pPr>
        <w:spacing w:after="0" w:line="240" w:lineRule="auto"/>
        <w:jc w:val="both"/>
        <w:rPr>
          <w:rFonts w:cstheme="minorHAnsi"/>
          <w:lang w:val="mk-MK"/>
        </w:rPr>
      </w:pPr>
    </w:p>
    <w:p w14:paraId="58C9271A" w14:textId="1B1FACF5" w:rsidR="00844E24" w:rsidRDefault="00844E24" w:rsidP="00C23BBB">
      <w:pPr>
        <w:pStyle w:val="ListParagraph"/>
        <w:numPr>
          <w:ilvl w:val="0"/>
          <w:numId w:val="24"/>
        </w:numPr>
        <w:spacing w:after="0" w:line="240" w:lineRule="auto"/>
        <w:rPr>
          <w:rFonts w:cstheme="minorHAnsi"/>
          <w:lang w:val="mk-MK"/>
        </w:rPr>
      </w:pPr>
      <w:r w:rsidRPr="00844E24">
        <w:rPr>
          <w:rFonts w:cstheme="minorHAnsi"/>
          <w:lang w:val="mk-MK"/>
        </w:rPr>
        <w:t>përgjigjet me gojë në pyetjet e parashtruara nga mësuesi</w:t>
      </w:r>
      <w:r>
        <w:rPr>
          <w:rFonts w:cstheme="minorHAnsi"/>
          <w:lang w:val="sq-AL"/>
        </w:rPr>
        <w:t>,</w:t>
      </w:r>
    </w:p>
    <w:p w14:paraId="0DCE500E" w14:textId="47992264" w:rsidR="00E970EF" w:rsidRPr="00844E24" w:rsidRDefault="00844E24" w:rsidP="00C23BBB">
      <w:pPr>
        <w:pStyle w:val="ListParagraph"/>
        <w:numPr>
          <w:ilvl w:val="0"/>
          <w:numId w:val="24"/>
        </w:numPr>
        <w:spacing w:after="0" w:line="240" w:lineRule="auto"/>
        <w:rPr>
          <w:rFonts w:cstheme="minorHAnsi"/>
          <w:lang w:val="mk-MK"/>
        </w:rPr>
      </w:pPr>
      <w:r w:rsidRPr="00844E24">
        <w:rPr>
          <w:rFonts w:cstheme="minorHAnsi"/>
          <w:lang w:val="mk-MK"/>
        </w:rPr>
        <w:t>pjesëmarrja dhe suksesi në</w:t>
      </w:r>
      <w:r w:rsidRPr="00844E24">
        <w:rPr>
          <w:rFonts w:cstheme="minorHAnsi"/>
          <w:lang w:val="sq-AL"/>
        </w:rPr>
        <w:t xml:space="preserve"> realizimin </w:t>
      </w:r>
      <w:r w:rsidRPr="00844E24">
        <w:rPr>
          <w:rFonts w:cstheme="minorHAnsi"/>
          <w:lang w:val="mk-MK"/>
        </w:rPr>
        <w:t>e aktiviteteve performuese (zbatimi i saktë i teknikës së performancës dhe njohuritë e shkrim-leximit muzikor),</w:t>
      </w:r>
    </w:p>
    <w:p w14:paraId="69F599DE" w14:textId="77777777" w:rsidR="00844E24" w:rsidRDefault="00844E24" w:rsidP="00762265">
      <w:pPr>
        <w:pStyle w:val="ListParagraph"/>
        <w:numPr>
          <w:ilvl w:val="0"/>
          <w:numId w:val="5"/>
        </w:numPr>
        <w:spacing w:after="0" w:line="240" w:lineRule="auto"/>
        <w:ind w:left="720" w:hanging="294"/>
        <w:rPr>
          <w:rFonts w:cstheme="minorHAnsi"/>
          <w:lang w:val="mk-MK"/>
        </w:rPr>
      </w:pPr>
      <w:r w:rsidRPr="00844E24">
        <w:rPr>
          <w:rFonts w:cstheme="minorHAnsi"/>
          <w:lang w:val="mk-MK"/>
        </w:rPr>
        <w:t>pjesëmarrjen dhe suksesin në aktivitetet për të kuptuar muzikën e dëgjuar dhe për shprehje krijuese muzikore,</w:t>
      </w:r>
    </w:p>
    <w:p w14:paraId="080F924A" w14:textId="77777777" w:rsidR="00844E24" w:rsidRDefault="00844E24" w:rsidP="00762265">
      <w:pPr>
        <w:pStyle w:val="ListParagraph"/>
        <w:numPr>
          <w:ilvl w:val="0"/>
          <w:numId w:val="5"/>
        </w:numPr>
        <w:spacing w:after="0" w:line="240" w:lineRule="auto"/>
        <w:ind w:left="720" w:hanging="294"/>
        <w:rPr>
          <w:rFonts w:cstheme="minorHAnsi"/>
          <w:lang w:val="mk-MK"/>
        </w:rPr>
      </w:pPr>
      <w:r w:rsidRPr="00844E24">
        <w:rPr>
          <w:rFonts w:cstheme="minorHAnsi"/>
          <w:lang w:val="mk-MK"/>
        </w:rPr>
        <w:t>punimet (ilustrime, prezantime, pamje skematike, projekte, etj.),</w:t>
      </w:r>
    </w:p>
    <w:p w14:paraId="6FA6D324" w14:textId="6010BB97" w:rsidR="00C93C72" w:rsidRDefault="00C93C72" w:rsidP="00762265">
      <w:pPr>
        <w:pStyle w:val="ListParagraph"/>
        <w:numPr>
          <w:ilvl w:val="0"/>
          <w:numId w:val="5"/>
        </w:numPr>
        <w:spacing w:after="0" w:line="240" w:lineRule="auto"/>
        <w:ind w:left="720" w:hanging="294"/>
        <w:rPr>
          <w:rFonts w:cstheme="minorHAnsi"/>
          <w:lang w:val="mk-MK"/>
        </w:rPr>
      </w:pPr>
      <w:r w:rsidRPr="00C93C72">
        <w:rPr>
          <w:rFonts w:cstheme="minorHAnsi"/>
          <w:lang w:val="mk-MK"/>
        </w:rPr>
        <w:t>përgjigjet e kuizeve (teste të shkurtra) që janë pjesë e mësimdhënies.</w:t>
      </w:r>
    </w:p>
    <w:p w14:paraId="0052341B" w14:textId="69E09F8D" w:rsidR="00E970EF" w:rsidRDefault="00C93C72">
      <w:pPr>
        <w:spacing w:before="240" w:after="0" w:line="240" w:lineRule="auto"/>
        <w:jc w:val="both"/>
        <w:rPr>
          <w:rFonts w:cs="Calibri"/>
          <w:lang w:val="mk-MK"/>
        </w:rPr>
      </w:pPr>
      <w:r w:rsidRPr="00C93C72">
        <w:rPr>
          <w:rFonts w:cstheme="minorHAnsi"/>
          <w:lang w:val="mk-MK"/>
        </w:rPr>
        <w:t xml:space="preserve">Pas përfundimit të mësimit të një periudhe të caktuar (tremujori i parë dhe i tretë dhe semestri i parë), </w:t>
      </w:r>
      <w:r>
        <w:rPr>
          <w:rFonts w:cstheme="minorHAnsi"/>
          <w:lang w:val="sq-AL"/>
        </w:rPr>
        <w:t>nxënësi</w:t>
      </w:r>
      <w:r w:rsidRPr="00C93C72">
        <w:rPr>
          <w:rFonts w:cstheme="minorHAnsi"/>
          <w:lang w:val="mk-MK"/>
        </w:rPr>
        <w:t xml:space="preserve"> merr</w:t>
      </w:r>
      <w:r>
        <w:rPr>
          <w:rFonts w:cstheme="minorHAnsi"/>
          <w:lang w:val="sq-AL"/>
        </w:rPr>
        <w:t xml:space="preserve"> njohuri kthyese</w:t>
      </w:r>
      <w:r w:rsidRPr="00C93C72">
        <w:rPr>
          <w:rFonts w:cstheme="minorHAnsi"/>
          <w:lang w:val="mk-MK"/>
        </w:rPr>
        <w:t xml:space="preserve"> me shkrim për standardet e arritura të vlerësimit.</w:t>
      </w:r>
      <w:r>
        <w:rPr>
          <w:rFonts w:cstheme="minorHAnsi"/>
          <w:lang w:val="sq-AL"/>
        </w:rPr>
        <w:t xml:space="preserve"> </w:t>
      </w:r>
      <w:r w:rsidRPr="00C93C72">
        <w:rPr>
          <w:rFonts w:cstheme="minorHAnsi"/>
          <w:lang w:val="sq-AL"/>
        </w:rPr>
        <w:t xml:space="preserve">Vlerësimi </w:t>
      </w:r>
      <w:r>
        <w:rPr>
          <w:rFonts w:cstheme="minorHAnsi"/>
          <w:lang w:val="sq-AL"/>
        </w:rPr>
        <w:t xml:space="preserve">përmbledhës </w:t>
      </w:r>
      <w:r w:rsidRPr="00C93C72">
        <w:rPr>
          <w:rFonts w:cstheme="minorHAnsi"/>
          <w:lang w:val="sq-AL"/>
        </w:rPr>
        <w:t>kryhet nëpërmjet teknikave të ndryshme të vlerësimit form</w:t>
      </w:r>
      <w:r>
        <w:rPr>
          <w:rFonts w:cstheme="minorHAnsi"/>
          <w:lang w:val="sq-AL"/>
        </w:rPr>
        <w:t>ativ</w:t>
      </w:r>
      <w:r w:rsidRPr="00C93C72">
        <w:rPr>
          <w:rFonts w:cstheme="minorHAnsi"/>
          <w:lang w:val="sq-AL"/>
        </w:rPr>
        <w:t xml:space="preserve"> dhe </w:t>
      </w:r>
      <w:r>
        <w:rPr>
          <w:rFonts w:cstheme="minorHAnsi"/>
          <w:lang w:val="sq-AL"/>
        </w:rPr>
        <w:t>përmbledhës</w:t>
      </w:r>
      <w:r w:rsidRPr="00C93C72">
        <w:rPr>
          <w:rFonts w:cstheme="minorHAnsi"/>
          <w:lang w:val="sq-AL"/>
        </w:rPr>
        <w:t>.</w:t>
      </w:r>
      <w:r w:rsidRPr="00C93C72">
        <w:rPr>
          <w:rFonts w:cstheme="minorHAnsi"/>
          <w:lang w:val="mk-MK"/>
        </w:rPr>
        <w:t xml:space="preserve"> Në fund të vitit shkollor, nxënësit marrin një vlerësim numerik.</w:t>
      </w:r>
    </w:p>
    <w:p w14:paraId="6CA5A78E" w14:textId="503EA664" w:rsidR="00E970EF" w:rsidRDefault="00E970EF">
      <w:pPr>
        <w:spacing w:before="240" w:after="0" w:line="240" w:lineRule="auto"/>
        <w:jc w:val="both"/>
        <w:rPr>
          <w:rFonts w:cs="Calibri"/>
          <w:lang w:val="mk-MK"/>
        </w:rPr>
      </w:pPr>
    </w:p>
    <w:p w14:paraId="2A19D1D3" w14:textId="77777777" w:rsidR="00E970EF" w:rsidRDefault="00E970EF">
      <w:pPr>
        <w:spacing w:after="0" w:line="240" w:lineRule="auto"/>
        <w:jc w:val="both"/>
        <w:rPr>
          <w:rFonts w:cstheme="minorHAnsi"/>
          <w:lang w:val="ru-RU"/>
        </w:rPr>
      </w:pPr>
    </w:p>
    <w:tbl>
      <w:tblPr>
        <w:tblW w:w="13039"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3983"/>
        <w:gridCol w:w="9056"/>
      </w:tblGrid>
      <w:tr w:rsidR="009B52B4" w14:paraId="7AC6C539" w14:textId="77777777" w:rsidTr="009B52B4">
        <w:tc>
          <w:tcPr>
            <w:tcW w:w="3983" w:type="dxa"/>
            <w:tcBorders>
              <w:top w:val="single" w:sz="4" w:space="0" w:color="auto"/>
              <w:left w:val="single" w:sz="4" w:space="0" w:color="auto"/>
              <w:bottom w:val="single" w:sz="4" w:space="0" w:color="auto"/>
              <w:right w:val="single" w:sz="4" w:space="0" w:color="auto"/>
            </w:tcBorders>
            <w:shd w:val="clear" w:color="auto" w:fill="D9E2F3"/>
            <w:tcMar>
              <w:left w:w="88" w:type="dxa"/>
            </w:tcMar>
            <w:vAlign w:val="center"/>
          </w:tcPr>
          <w:p w14:paraId="3B93486B" w14:textId="464FA24A" w:rsidR="009B52B4" w:rsidRDefault="009B52B4" w:rsidP="009B52B4">
            <w:pPr>
              <w:spacing w:after="0"/>
              <w:rPr>
                <w:rFonts w:cstheme="minorHAnsi"/>
                <w:b/>
                <w:lang w:val="mk-MK"/>
              </w:rPr>
            </w:pPr>
            <w:r w:rsidRPr="00622C55">
              <w:rPr>
                <w:b/>
                <w:lang w:val="sq-AL"/>
              </w:rPr>
              <w:t>Fillimi i zbatimit të programit mësimor</w:t>
            </w:r>
          </w:p>
        </w:tc>
        <w:tc>
          <w:tcPr>
            <w:tcW w:w="9056" w:type="dxa"/>
            <w:tcBorders>
              <w:top w:val="single" w:sz="4" w:space="0" w:color="auto"/>
              <w:left w:val="single" w:sz="4" w:space="0" w:color="auto"/>
              <w:bottom w:val="single" w:sz="4" w:space="0" w:color="auto"/>
              <w:right w:val="single" w:sz="4" w:space="0" w:color="auto"/>
            </w:tcBorders>
            <w:tcMar>
              <w:left w:w="88" w:type="dxa"/>
            </w:tcMar>
          </w:tcPr>
          <w:p w14:paraId="1C4E16A0" w14:textId="17274530" w:rsidR="009B52B4" w:rsidRDefault="009B52B4" w:rsidP="009B52B4">
            <w:pPr>
              <w:spacing w:after="0"/>
              <w:rPr>
                <w:rFonts w:cstheme="minorHAnsi"/>
                <w:lang w:val="mk-MK"/>
              </w:rPr>
            </w:pPr>
            <w:r w:rsidRPr="00622C55">
              <w:rPr>
                <w:lang w:val="sq-AL"/>
              </w:rPr>
              <w:t>viti 202</w:t>
            </w:r>
            <w:r>
              <w:rPr>
                <w:lang w:val="sq-AL"/>
              </w:rPr>
              <w:t>3</w:t>
            </w:r>
            <w:r w:rsidRPr="00622C55">
              <w:rPr>
                <w:lang w:val="sq-AL"/>
              </w:rPr>
              <w:t>/202</w:t>
            </w:r>
            <w:r w:rsidR="00CE2EA2">
              <w:rPr>
                <w:lang w:val="sq-AL"/>
              </w:rPr>
              <w:t>4</w:t>
            </w:r>
          </w:p>
        </w:tc>
      </w:tr>
      <w:tr w:rsidR="009B52B4" w14:paraId="56B1159F" w14:textId="77777777" w:rsidTr="009B52B4">
        <w:tc>
          <w:tcPr>
            <w:tcW w:w="3983" w:type="dxa"/>
            <w:tcBorders>
              <w:top w:val="single" w:sz="4" w:space="0" w:color="auto"/>
              <w:left w:val="single" w:sz="4" w:space="0" w:color="auto"/>
              <w:bottom w:val="single" w:sz="4" w:space="0" w:color="auto"/>
              <w:right w:val="single" w:sz="4" w:space="0" w:color="auto"/>
            </w:tcBorders>
            <w:shd w:val="clear" w:color="auto" w:fill="D9E2F3"/>
            <w:tcMar>
              <w:left w:w="88" w:type="dxa"/>
            </w:tcMar>
            <w:vAlign w:val="center"/>
          </w:tcPr>
          <w:p w14:paraId="44797165" w14:textId="15E35447" w:rsidR="009B52B4" w:rsidRDefault="009B52B4" w:rsidP="009B52B4">
            <w:pPr>
              <w:spacing w:after="0"/>
              <w:rPr>
                <w:rFonts w:cstheme="minorHAnsi"/>
                <w:b/>
                <w:lang w:val="mk-MK"/>
              </w:rPr>
            </w:pPr>
            <w:r w:rsidRPr="00622C55">
              <w:rPr>
                <w:b/>
                <w:lang w:val="sq-AL"/>
              </w:rPr>
              <w:t>Institucioni/</w:t>
            </w:r>
            <w:r>
              <w:rPr>
                <w:b/>
                <w:lang w:val="sq-AL"/>
              </w:rPr>
              <w:t>përfaqësuesi</w:t>
            </w:r>
            <w:r w:rsidRPr="00622C55">
              <w:rPr>
                <w:b/>
                <w:lang w:val="sq-AL"/>
              </w:rPr>
              <w:t xml:space="preserve"> i programit</w:t>
            </w:r>
          </w:p>
        </w:tc>
        <w:tc>
          <w:tcPr>
            <w:tcW w:w="9056" w:type="dxa"/>
            <w:tcBorders>
              <w:top w:val="single" w:sz="4" w:space="0" w:color="auto"/>
              <w:left w:val="single" w:sz="4" w:space="0" w:color="auto"/>
              <w:bottom w:val="single" w:sz="4" w:space="0" w:color="auto"/>
              <w:right w:val="single" w:sz="4" w:space="0" w:color="auto"/>
            </w:tcBorders>
            <w:tcMar>
              <w:left w:w="88" w:type="dxa"/>
            </w:tcMar>
          </w:tcPr>
          <w:p w14:paraId="02000AF5" w14:textId="19D4798D" w:rsidR="009B52B4" w:rsidRDefault="009B52B4" w:rsidP="009B52B4">
            <w:pPr>
              <w:spacing w:after="0"/>
              <w:rPr>
                <w:rFonts w:cstheme="minorHAnsi"/>
                <w:lang w:val="mk-MK"/>
              </w:rPr>
            </w:pPr>
            <w:r w:rsidRPr="00622C55">
              <w:rPr>
                <w:lang w:val="sq-AL"/>
              </w:rPr>
              <w:t xml:space="preserve">Byroja </w:t>
            </w:r>
            <w:r>
              <w:rPr>
                <w:lang w:val="sq-AL"/>
              </w:rPr>
              <w:t>e</w:t>
            </w:r>
            <w:r w:rsidRPr="00622C55">
              <w:rPr>
                <w:lang w:val="sq-AL"/>
              </w:rPr>
              <w:t xml:space="preserve"> Zhvillimi</w:t>
            </w:r>
            <w:r>
              <w:rPr>
                <w:lang w:val="sq-AL"/>
              </w:rPr>
              <w:t xml:space="preserve">t të </w:t>
            </w:r>
            <w:r w:rsidRPr="00622C55">
              <w:rPr>
                <w:lang w:val="sq-AL"/>
              </w:rPr>
              <w:t>Arsimit</w:t>
            </w:r>
          </w:p>
        </w:tc>
      </w:tr>
      <w:tr w:rsidR="00E970EF" w14:paraId="0BEA88CA" w14:textId="77777777" w:rsidTr="009B52B4">
        <w:trPr>
          <w:trHeight w:val="1764"/>
        </w:trPr>
        <w:tc>
          <w:tcPr>
            <w:tcW w:w="3983" w:type="dxa"/>
            <w:tcBorders>
              <w:top w:val="single" w:sz="4" w:space="0" w:color="00000A"/>
              <w:left w:val="single" w:sz="4" w:space="0" w:color="00000A"/>
              <w:bottom w:val="single" w:sz="4" w:space="0" w:color="00000A"/>
              <w:right w:val="single" w:sz="4" w:space="0" w:color="00000A"/>
            </w:tcBorders>
            <w:shd w:val="clear" w:color="auto" w:fill="D9E2F3" w:themeFill="accent5" w:themeFillTint="33"/>
            <w:tcMar>
              <w:left w:w="88" w:type="dxa"/>
            </w:tcMar>
            <w:vAlign w:val="center"/>
          </w:tcPr>
          <w:p w14:paraId="62974C94" w14:textId="22D96540" w:rsidR="00E970EF" w:rsidRDefault="00CE2EA2">
            <w:pPr>
              <w:spacing w:after="0"/>
            </w:pPr>
            <w:r w:rsidRPr="00CE2EA2">
              <w:rPr>
                <w:rFonts w:cstheme="minorHAnsi"/>
                <w:b/>
                <w:lang w:val="mk-MK"/>
              </w:rPr>
              <w:t>Në përputhje me nenin 30, paragrafi 3 nga Ligji për arsim fillor (“Gazeta Zyrtare e Republikës së Maqedonisë së Veriut” nr. 161/19 dhe 229/20) ministria e Arsimit dhe e Shkencës e miratoi këtë program mësimor nga lënda e Arsimit muzikor për klasën IV.</w:t>
            </w:r>
          </w:p>
        </w:tc>
        <w:tc>
          <w:tcPr>
            <w:tcW w:w="905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099C770" w14:textId="77777777" w:rsidR="00AF4629" w:rsidRPr="001F59D9" w:rsidRDefault="00AF4629" w:rsidP="00AF4629">
            <w:pPr>
              <w:spacing w:after="0"/>
              <w:rPr>
                <w:rFonts w:eastAsia="StobiSans Regular"/>
              </w:rPr>
            </w:pPr>
          </w:p>
          <w:p w14:paraId="3684E848" w14:textId="0E340EE6" w:rsidR="00AF4629" w:rsidRPr="001F59D9" w:rsidRDefault="00CE2EA2" w:rsidP="00AF4629">
            <w:pPr>
              <w:spacing w:after="0"/>
              <w:rPr>
                <w:rFonts w:eastAsia="StobiSans Regular"/>
              </w:rPr>
            </w:pPr>
            <w:r>
              <w:rPr>
                <w:rFonts w:eastAsia="StobiSans Regular"/>
              </w:rPr>
              <w:t>nr</w:t>
            </w:r>
            <w:r w:rsidR="00AF4629" w:rsidRPr="001F59D9">
              <w:rPr>
                <w:rFonts w:eastAsia="StobiSans Regular"/>
              </w:rPr>
              <w:t xml:space="preserve">. </w:t>
            </w:r>
            <w:r w:rsidR="00C1684F">
              <w:rPr>
                <w:rFonts w:eastAsia="StobiSans Regular"/>
              </w:rPr>
              <w:t>08-3170/7</w:t>
            </w:r>
            <w:r w:rsidR="00AF4629" w:rsidRPr="001F59D9">
              <w:rPr>
                <w:rFonts w:eastAsia="StobiSans Regular"/>
              </w:rPr>
              <w:t xml:space="preserve"> </w:t>
            </w:r>
          </w:p>
          <w:p w14:paraId="23CFEEC5" w14:textId="0808D61A" w:rsidR="00AF4629" w:rsidRPr="001F59D9" w:rsidRDefault="00C1684F" w:rsidP="00AF4629">
            <w:pPr>
              <w:spacing w:after="0"/>
              <w:rPr>
                <w:rFonts w:eastAsia="StobiSans Regular"/>
              </w:rPr>
            </w:pPr>
            <w:r>
              <w:rPr>
                <w:rFonts w:eastAsia="StobiSans Regular"/>
              </w:rPr>
              <w:t xml:space="preserve">15.3.2023 </w:t>
            </w:r>
            <w:proofErr w:type="spellStart"/>
            <w:r w:rsidR="00CE2EA2">
              <w:rPr>
                <w:rFonts w:eastAsia="StobiSans Regular"/>
              </w:rPr>
              <w:t>viti</w:t>
            </w:r>
            <w:proofErr w:type="spellEnd"/>
          </w:p>
          <w:p w14:paraId="7B07C285" w14:textId="77777777" w:rsidR="00AF4629" w:rsidRPr="001F59D9" w:rsidRDefault="00AF4629" w:rsidP="00AF4629">
            <w:pPr>
              <w:spacing w:after="0"/>
              <w:rPr>
                <w:rFonts w:eastAsia="StobiSans Regular"/>
              </w:rPr>
            </w:pPr>
          </w:p>
          <w:p w14:paraId="7CE6B054" w14:textId="5CE2A47F" w:rsidR="00C1684F" w:rsidRDefault="00AF4629" w:rsidP="00CB6E93">
            <w:pPr>
              <w:spacing w:after="0" w:line="276" w:lineRule="auto"/>
              <w:jc w:val="right"/>
              <w:rPr>
                <w:rFonts w:eastAsia="Times New Roman"/>
                <w:lang w:val="mk-MK"/>
              </w:rPr>
            </w:pPr>
            <w:r w:rsidRPr="001F59D9">
              <w:rPr>
                <w:rFonts w:eastAsia="Times New Roman"/>
                <w:lang w:val="mk-MK"/>
              </w:rPr>
              <w:t xml:space="preserve">    </w:t>
            </w:r>
            <w:r w:rsidR="00CE2EA2" w:rsidRPr="00CE2EA2">
              <w:rPr>
                <w:rFonts w:eastAsia="Times New Roman"/>
                <w:lang w:val="mk-MK"/>
              </w:rPr>
              <w:t>Ministria e Arsimit dhe e Shkencës,</w:t>
            </w:r>
          </w:p>
          <w:p w14:paraId="7E7C8102" w14:textId="77777777" w:rsidR="00CB6E93" w:rsidRPr="00C1684F" w:rsidRDefault="00CB6E93" w:rsidP="00CB6E93">
            <w:pPr>
              <w:spacing w:after="0" w:line="276" w:lineRule="auto"/>
              <w:jc w:val="right"/>
              <w:rPr>
                <w:rFonts w:eastAsia="Times New Roman"/>
                <w:lang w:val="mk-MK"/>
              </w:rPr>
            </w:pPr>
          </w:p>
          <w:p w14:paraId="6AD0A73B" w14:textId="380E06AF" w:rsidR="00AF4629" w:rsidRPr="00E05012" w:rsidRDefault="00CB6E93" w:rsidP="00CB6E93">
            <w:pPr>
              <w:spacing w:after="0" w:line="276" w:lineRule="auto"/>
              <w:rPr>
                <w:rFonts w:eastAsia="Times New Roman"/>
                <w:color w:val="C00000"/>
                <w:lang w:val="mk-MK"/>
              </w:rPr>
            </w:pPr>
            <w:r>
              <w:rPr>
                <w:rFonts w:eastAsia="Times New Roman"/>
              </w:rPr>
              <w:t xml:space="preserve">                                                  </w:t>
            </w:r>
            <w:r w:rsidR="00AF4629" w:rsidRPr="006903B4">
              <w:rPr>
                <w:rFonts w:eastAsia="Times New Roman"/>
                <w:lang w:val="mk-MK"/>
              </w:rPr>
              <w:t xml:space="preserve">                           </w:t>
            </w:r>
            <w:r w:rsidR="00AF4629" w:rsidRPr="006903B4">
              <w:rPr>
                <w:rFonts w:eastAsia="Times New Roman"/>
              </w:rPr>
              <w:t xml:space="preserve">                                               Doc. Dr. Jeton Shaqiri</w:t>
            </w:r>
            <w:r w:rsidR="00AF4629" w:rsidRPr="006903B4">
              <w:rPr>
                <w:rFonts w:eastAsia="Times New Roman"/>
                <w:lang w:val="mk-MK"/>
              </w:rPr>
              <w:t xml:space="preserve">                                                                               </w:t>
            </w:r>
          </w:p>
          <w:p w14:paraId="61AC7359" w14:textId="77777777" w:rsidR="00AF4629" w:rsidRPr="001F59D9" w:rsidRDefault="00AF4629" w:rsidP="00AF4629">
            <w:pPr>
              <w:spacing w:after="0" w:line="276" w:lineRule="auto"/>
              <w:jc w:val="right"/>
              <w:rPr>
                <w:rFonts w:eastAsia="Times New Roman"/>
                <w:lang w:val="mk-MK"/>
              </w:rPr>
            </w:pPr>
          </w:p>
          <w:p w14:paraId="226AA150" w14:textId="25F4952D" w:rsidR="00E970EF" w:rsidRDefault="00AF4629" w:rsidP="00AF4629">
            <w:pPr>
              <w:spacing w:after="0" w:line="276" w:lineRule="auto"/>
              <w:rPr>
                <w:rFonts w:eastAsia="Times New Roman"/>
              </w:rPr>
            </w:pPr>
            <w:r w:rsidRPr="001F59D9">
              <w:rPr>
                <w:rFonts w:eastAsia="Times New Roman"/>
                <w:lang w:val="mk-MK"/>
              </w:rPr>
              <w:t xml:space="preserve">                                                                                                      </w:t>
            </w:r>
            <w:r>
              <w:rPr>
                <w:rFonts w:eastAsia="Times New Roman"/>
              </w:rPr>
              <w:t xml:space="preserve">    </w:t>
            </w:r>
            <w:r w:rsidRPr="001F59D9">
              <w:rPr>
                <w:rFonts w:eastAsia="Times New Roman"/>
                <w:lang w:val="mk-MK"/>
              </w:rPr>
              <w:t xml:space="preserve">        </w:t>
            </w:r>
            <w:r w:rsidRPr="001F59D9">
              <w:rPr>
                <w:rFonts w:eastAsia="Times New Roman"/>
              </w:rPr>
              <w:t>___________________________</w:t>
            </w:r>
          </w:p>
          <w:p w14:paraId="7CEE205C" w14:textId="77777777" w:rsidR="00AF4629" w:rsidRDefault="00AF4629" w:rsidP="00AF4629">
            <w:pPr>
              <w:spacing w:after="0" w:line="276" w:lineRule="auto"/>
              <w:rPr>
                <w:rFonts w:eastAsia="Times New Roman"/>
              </w:rPr>
            </w:pPr>
          </w:p>
          <w:p w14:paraId="360228F8" w14:textId="6FBB3BB2" w:rsidR="00AF4629" w:rsidRDefault="00AF4629" w:rsidP="00AF4629">
            <w:pPr>
              <w:spacing w:after="0" w:line="276" w:lineRule="auto"/>
              <w:rPr>
                <w:rFonts w:eastAsia="Times New Roman" w:cstheme="minorHAnsi"/>
                <w:lang w:val="mk-MK"/>
              </w:rPr>
            </w:pPr>
          </w:p>
        </w:tc>
      </w:tr>
    </w:tbl>
    <w:p w14:paraId="3F8E66EE" w14:textId="77777777" w:rsidR="00E970EF" w:rsidRDefault="00E970EF"/>
    <w:sectPr w:rsidR="00E970EF" w:rsidSect="00E970EF">
      <w:pgSz w:w="15840" w:h="12240" w:orient="landscape"/>
      <w:pgMar w:top="1440" w:right="1080" w:bottom="1440" w:left="135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tobiSerif Regular">
    <w:panose1 w:val="02000503060000020004"/>
    <w:charset w:val="00"/>
    <w:family w:val="modern"/>
    <w:notTrueType/>
    <w:pitch w:val="variable"/>
    <w:sig w:usb0="A00002AF" w:usb1="5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tobiSerifRegular">
    <w:altName w:val="Yu Gothic"/>
    <w:panose1 w:val="00000000000000000000"/>
    <w:charset w:val="00"/>
    <w:family w:val="roman"/>
    <w:notTrueType/>
    <w:pitch w:val="default"/>
  </w:font>
  <w:font w:name="StobiSans Regular">
    <w:panose1 w:val="02000503030000020004"/>
    <w:charset w:val="00"/>
    <w:family w:val="modern"/>
    <w:notTrueType/>
    <w:pitch w:val="variable"/>
    <w:sig w:usb0="A00002AF" w:usb1="5000A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452FB"/>
    <w:multiLevelType w:val="multilevel"/>
    <w:tmpl w:val="3CC25E42"/>
    <w:lvl w:ilvl="0">
      <w:start w:val="1"/>
      <w:numFmt w:val="decimal"/>
      <w:lvlText w:val="%1."/>
      <w:lvlJc w:val="left"/>
      <w:pPr>
        <w:ind w:left="-732" w:hanging="360"/>
      </w:pPr>
      <w:rPr>
        <w:rFonts w:eastAsia="Calibri"/>
        <w:lang w:val="mk-MK"/>
      </w:rPr>
    </w:lvl>
    <w:lvl w:ilvl="1">
      <w:start w:val="1"/>
      <w:numFmt w:val="lowerLetter"/>
      <w:lvlText w:val="%2."/>
      <w:lvlJc w:val="left"/>
      <w:pPr>
        <w:ind w:left="-12" w:hanging="360"/>
      </w:pPr>
    </w:lvl>
    <w:lvl w:ilvl="2">
      <w:start w:val="1"/>
      <w:numFmt w:val="lowerRoman"/>
      <w:lvlText w:val="%3."/>
      <w:lvlJc w:val="right"/>
      <w:pPr>
        <w:ind w:left="708" w:hanging="180"/>
      </w:pPr>
    </w:lvl>
    <w:lvl w:ilvl="3">
      <w:start w:val="1"/>
      <w:numFmt w:val="decimal"/>
      <w:lvlText w:val="%4."/>
      <w:lvlJc w:val="left"/>
      <w:pPr>
        <w:ind w:left="1428" w:hanging="360"/>
      </w:pPr>
    </w:lvl>
    <w:lvl w:ilvl="4">
      <w:start w:val="1"/>
      <w:numFmt w:val="lowerLetter"/>
      <w:lvlText w:val="%5."/>
      <w:lvlJc w:val="left"/>
      <w:pPr>
        <w:ind w:left="2148" w:hanging="360"/>
      </w:pPr>
    </w:lvl>
    <w:lvl w:ilvl="5">
      <w:start w:val="1"/>
      <w:numFmt w:val="lowerRoman"/>
      <w:lvlText w:val="%6."/>
      <w:lvlJc w:val="right"/>
      <w:pPr>
        <w:ind w:left="2868" w:hanging="180"/>
      </w:pPr>
    </w:lvl>
    <w:lvl w:ilvl="6">
      <w:start w:val="1"/>
      <w:numFmt w:val="decimal"/>
      <w:lvlText w:val="%7."/>
      <w:lvlJc w:val="left"/>
      <w:pPr>
        <w:ind w:left="3588" w:hanging="360"/>
      </w:pPr>
    </w:lvl>
    <w:lvl w:ilvl="7">
      <w:start w:val="1"/>
      <w:numFmt w:val="lowerLetter"/>
      <w:lvlText w:val="%8."/>
      <w:lvlJc w:val="left"/>
      <w:pPr>
        <w:ind w:left="4308" w:hanging="360"/>
      </w:pPr>
    </w:lvl>
    <w:lvl w:ilvl="8">
      <w:start w:val="1"/>
      <w:numFmt w:val="lowerRoman"/>
      <w:lvlText w:val="%9."/>
      <w:lvlJc w:val="right"/>
      <w:pPr>
        <w:ind w:left="5028" w:hanging="180"/>
      </w:pPr>
    </w:lvl>
  </w:abstractNum>
  <w:abstractNum w:abstractNumId="1" w15:restartNumberingAfterBreak="0">
    <w:nsid w:val="0B380D55"/>
    <w:multiLevelType w:val="multilevel"/>
    <w:tmpl w:val="56F0BEBA"/>
    <w:lvl w:ilvl="0">
      <w:start w:val="1"/>
      <w:numFmt w:val="bullet"/>
      <w:lvlText w:val=""/>
      <w:lvlJc w:val="left"/>
      <w:pPr>
        <w:ind w:left="3060" w:hanging="360"/>
      </w:pPr>
      <w:rPr>
        <w:rFonts w:ascii="Symbol" w:hAnsi="Symbol" w:cs="Symbol" w:hint="default"/>
      </w:rPr>
    </w:lvl>
    <w:lvl w:ilvl="1">
      <w:start w:val="1"/>
      <w:numFmt w:val="bullet"/>
      <w:lvlText w:val="o"/>
      <w:lvlJc w:val="left"/>
      <w:pPr>
        <w:ind w:left="1713" w:hanging="360"/>
      </w:pPr>
      <w:rPr>
        <w:rFonts w:ascii="Courier New" w:hAnsi="Courier New" w:cs="Courier New" w:hint="default"/>
      </w:rPr>
    </w:lvl>
    <w:lvl w:ilvl="2">
      <w:start w:val="1"/>
      <w:numFmt w:val="bullet"/>
      <w:lvlText w:val=""/>
      <w:lvlJc w:val="left"/>
      <w:pPr>
        <w:ind w:left="2433" w:hanging="360"/>
      </w:pPr>
      <w:rPr>
        <w:rFonts w:ascii="Wingdings" w:hAnsi="Wingdings" w:cs="Wingdings" w:hint="default"/>
      </w:rPr>
    </w:lvl>
    <w:lvl w:ilvl="3">
      <w:start w:val="1"/>
      <w:numFmt w:val="bullet"/>
      <w:lvlText w:val=""/>
      <w:lvlJc w:val="left"/>
      <w:pPr>
        <w:ind w:left="3153" w:hanging="360"/>
      </w:pPr>
      <w:rPr>
        <w:rFonts w:ascii="Symbol" w:hAnsi="Symbol" w:cs="Symbol" w:hint="default"/>
      </w:rPr>
    </w:lvl>
    <w:lvl w:ilvl="4">
      <w:start w:val="1"/>
      <w:numFmt w:val="bullet"/>
      <w:lvlText w:val="o"/>
      <w:lvlJc w:val="left"/>
      <w:pPr>
        <w:ind w:left="3873" w:hanging="360"/>
      </w:pPr>
      <w:rPr>
        <w:rFonts w:ascii="Courier New" w:hAnsi="Courier New" w:cs="Courier New" w:hint="default"/>
      </w:rPr>
    </w:lvl>
    <w:lvl w:ilvl="5">
      <w:start w:val="1"/>
      <w:numFmt w:val="bullet"/>
      <w:lvlText w:val=""/>
      <w:lvlJc w:val="left"/>
      <w:pPr>
        <w:ind w:left="4593" w:hanging="360"/>
      </w:pPr>
      <w:rPr>
        <w:rFonts w:ascii="Wingdings" w:hAnsi="Wingdings" w:cs="Wingdings" w:hint="default"/>
      </w:rPr>
    </w:lvl>
    <w:lvl w:ilvl="6">
      <w:start w:val="1"/>
      <w:numFmt w:val="bullet"/>
      <w:lvlText w:val=""/>
      <w:lvlJc w:val="left"/>
      <w:pPr>
        <w:ind w:left="5313" w:hanging="360"/>
      </w:pPr>
      <w:rPr>
        <w:rFonts w:ascii="Symbol" w:hAnsi="Symbol" w:cs="Symbol" w:hint="default"/>
      </w:rPr>
    </w:lvl>
    <w:lvl w:ilvl="7">
      <w:start w:val="1"/>
      <w:numFmt w:val="bullet"/>
      <w:lvlText w:val="o"/>
      <w:lvlJc w:val="left"/>
      <w:pPr>
        <w:ind w:left="6033" w:hanging="360"/>
      </w:pPr>
      <w:rPr>
        <w:rFonts w:ascii="Courier New" w:hAnsi="Courier New" w:cs="Courier New" w:hint="default"/>
      </w:rPr>
    </w:lvl>
    <w:lvl w:ilvl="8">
      <w:start w:val="1"/>
      <w:numFmt w:val="bullet"/>
      <w:lvlText w:val=""/>
      <w:lvlJc w:val="left"/>
      <w:pPr>
        <w:ind w:left="6753" w:hanging="360"/>
      </w:pPr>
      <w:rPr>
        <w:rFonts w:ascii="Wingdings" w:hAnsi="Wingdings" w:cs="Wingdings" w:hint="default"/>
      </w:rPr>
    </w:lvl>
  </w:abstractNum>
  <w:abstractNum w:abstractNumId="2" w15:restartNumberingAfterBreak="0">
    <w:nsid w:val="0B794043"/>
    <w:multiLevelType w:val="hybridMultilevel"/>
    <w:tmpl w:val="F1C48394"/>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D663F"/>
    <w:multiLevelType w:val="multilevel"/>
    <w:tmpl w:val="A00C63F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DA1031"/>
    <w:multiLevelType w:val="multilevel"/>
    <w:tmpl w:val="15DA1031"/>
    <w:lvl w:ilvl="0">
      <w:start w:val="1"/>
      <w:numFmt w:val="decimal"/>
      <w:lvlText w:val="%1."/>
      <w:lvlJc w:val="left"/>
      <w:pPr>
        <w:ind w:left="405" w:hanging="36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5" w15:restartNumberingAfterBreak="0">
    <w:nsid w:val="1A7F28F8"/>
    <w:multiLevelType w:val="multilevel"/>
    <w:tmpl w:val="B8FE601C"/>
    <w:lvl w:ilvl="0">
      <w:start w:val="1"/>
      <w:numFmt w:val="bullet"/>
      <w:lvlText w:val=""/>
      <w:lvlJc w:val="left"/>
      <w:pPr>
        <w:ind w:left="360" w:hanging="360"/>
      </w:pPr>
      <w:rPr>
        <w:rFonts w:ascii="Symbol" w:hAnsi="Symbol" w:cs="Symbo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15:restartNumberingAfterBreak="0">
    <w:nsid w:val="1BA3769E"/>
    <w:multiLevelType w:val="hybridMultilevel"/>
    <w:tmpl w:val="CB609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D005DF"/>
    <w:multiLevelType w:val="multilevel"/>
    <w:tmpl w:val="DE7CE3A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2A943A1E"/>
    <w:multiLevelType w:val="hybridMultilevel"/>
    <w:tmpl w:val="3D5A0A6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9" w15:restartNumberingAfterBreak="0">
    <w:nsid w:val="364252A5"/>
    <w:multiLevelType w:val="multilevel"/>
    <w:tmpl w:val="B5864828"/>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3952362B"/>
    <w:multiLevelType w:val="multilevel"/>
    <w:tmpl w:val="9DF6644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994275B"/>
    <w:multiLevelType w:val="multilevel"/>
    <w:tmpl w:val="BC9428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39B75EE7"/>
    <w:multiLevelType w:val="multilevel"/>
    <w:tmpl w:val="1DC2221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3D2B48EA"/>
    <w:multiLevelType w:val="hybridMultilevel"/>
    <w:tmpl w:val="EEDAD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BE5C19"/>
    <w:multiLevelType w:val="multilevel"/>
    <w:tmpl w:val="E8581C48"/>
    <w:lvl w:ilvl="0">
      <w:start w:val="1"/>
      <w:numFmt w:val="bullet"/>
      <w:lvlText w:val=""/>
      <w:lvlJc w:val="left"/>
      <w:pPr>
        <w:ind w:left="1782" w:hanging="360"/>
      </w:pPr>
      <w:rPr>
        <w:rFonts w:ascii="Symbol" w:hAnsi="Symbol" w:cs="Symbol" w:hint="default"/>
      </w:rPr>
    </w:lvl>
    <w:lvl w:ilvl="1">
      <w:start w:val="1"/>
      <w:numFmt w:val="bullet"/>
      <w:lvlText w:val="o"/>
      <w:lvlJc w:val="left"/>
      <w:pPr>
        <w:ind w:left="2502" w:hanging="360"/>
      </w:pPr>
      <w:rPr>
        <w:rFonts w:ascii="Courier New" w:hAnsi="Courier New" w:cs="Courier New" w:hint="default"/>
      </w:rPr>
    </w:lvl>
    <w:lvl w:ilvl="2">
      <w:start w:val="1"/>
      <w:numFmt w:val="bullet"/>
      <w:lvlText w:val=""/>
      <w:lvlJc w:val="left"/>
      <w:pPr>
        <w:ind w:left="3222" w:hanging="360"/>
      </w:pPr>
      <w:rPr>
        <w:rFonts w:ascii="Wingdings" w:hAnsi="Wingdings" w:cs="Wingdings" w:hint="default"/>
      </w:rPr>
    </w:lvl>
    <w:lvl w:ilvl="3">
      <w:start w:val="1"/>
      <w:numFmt w:val="bullet"/>
      <w:lvlText w:val=""/>
      <w:lvlJc w:val="left"/>
      <w:pPr>
        <w:ind w:left="3942" w:hanging="360"/>
      </w:pPr>
      <w:rPr>
        <w:rFonts w:ascii="Symbol" w:hAnsi="Symbol" w:cs="Symbol" w:hint="default"/>
      </w:rPr>
    </w:lvl>
    <w:lvl w:ilvl="4">
      <w:start w:val="1"/>
      <w:numFmt w:val="bullet"/>
      <w:lvlText w:val="o"/>
      <w:lvlJc w:val="left"/>
      <w:pPr>
        <w:ind w:left="4662" w:hanging="360"/>
      </w:pPr>
      <w:rPr>
        <w:rFonts w:ascii="Courier New" w:hAnsi="Courier New" w:cs="Courier New" w:hint="default"/>
      </w:rPr>
    </w:lvl>
    <w:lvl w:ilvl="5">
      <w:start w:val="1"/>
      <w:numFmt w:val="bullet"/>
      <w:lvlText w:val=""/>
      <w:lvlJc w:val="left"/>
      <w:pPr>
        <w:ind w:left="5382" w:hanging="360"/>
      </w:pPr>
      <w:rPr>
        <w:rFonts w:ascii="Wingdings" w:hAnsi="Wingdings" w:cs="Wingdings" w:hint="default"/>
      </w:rPr>
    </w:lvl>
    <w:lvl w:ilvl="6">
      <w:start w:val="1"/>
      <w:numFmt w:val="bullet"/>
      <w:lvlText w:val=""/>
      <w:lvlJc w:val="left"/>
      <w:pPr>
        <w:ind w:left="6102" w:hanging="360"/>
      </w:pPr>
      <w:rPr>
        <w:rFonts w:ascii="Symbol" w:hAnsi="Symbol" w:cs="Symbol" w:hint="default"/>
      </w:rPr>
    </w:lvl>
    <w:lvl w:ilvl="7">
      <w:start w:val="1"/>
      <w:numFmt w:val="bullet"/>
      <w:lvlText w:val="o"/>
      <w:lvlJc w:val="left"/>
      <w:pPr>
        <w:ind w:left="6822" w:hanging="360"/>
      </w:pPr>
      <w:rPr>
        <w:rFonts w:ascii="Courier New" w:hAnsi="Courier New" w:cs="Courier New" w:hint="default"/>
      </w:rPr>
    </w:lvl>
    <w:lvl w:ilvl="8">
      <w:start w:val="1"/>
      <w:numFmt w:val="bullet"/>
      <w:lvlText w:val=""/>
      <w:lvlJc w:val="left"/>
      <w:pPr>
        <w:ind w:left="7542" w:hanging="360"/>
      </w:pPr>
      <w:rPr>
        <w:rFonts w:ascii="Wingdings" w:hAnsi="Wingdings" w:cs="Wingdings" w:hint="default"/>
      </w:rPr>
    </w:lvl>
  </w:abstractNum>
  <w:abstractNum w:abstractNumId="15" w15:restartNumberingAfterBreak="0">
    <w:nsid w:val="409B4821"/>
    <w:multiLevelType w:val="multilevel"/>
    <w:tmpl w:val="CF266404"/>
    <w:lvl w:ilvl="0">
      <w:start w:val="1"/>
      <w:numFmt w:val="bullet"/>
      <w:lvlText w:val=""/>
      <w:lvlJc w:val="left"/>
      <w:pPr>
        <w:ind w:left="403" w:hanging="360"/>
      </w:pPr>
      <w:rPr>
        <w:rFonts w:ascii="Symbol" w:hAnsi="Symbol" w:cs="Symbol" w:hint="default"/>
        <w:b/>
      </w:rPr>
    </w:lvl>
    <w:lvl w:ilvl="1">
      <w:start w:val="1"/>
      <w:numFmt w:val="bullet"/>
      <w:lvlText w:val="o"/>
      <w:lvlJc w:val="left"/>
      <w:pPr>
        <w:ind w:left="1123" w:hanging="360"/>
      </w:pPr>
      <w:rPr>
        <w:rFonts w:ascii="Courier New" w:hAnsi="Courier New" w:cs="Courier New" w:hint="default"/>
      </w:rPr>
    </w:lvl>
    <w:lvl w:ilvl="2">
      <w:start w:val="1"/>
      <w:numFmt w:val="bullet"/>
      <w:lvlText w:val=""/>
      <w:lvlJc w:val="left"/>
      <w:pPr>
        <w:ind w:left="1843" w:hanging="360"/>
      </w:pPr>
      <w:rPr>
        <w:rFonts w:ascii="Wingdings" w:hAnsi="Wingdings" w:cs="Wingdings" w:hint="default"/>
      </w:rPr>
    </w:lvl>
    <w:lvl w:ilvl="3">
      <w:start w:val="1"/>
      <w:numFmt w:val="bullet"/>
      <w:lvlText w:val=""/>
      <w:lvlJc w:val="left"/>
      <w:pPr>
        <w:ind w:left="2563" w:hanging="360"/>
      </w:pPr>
      <w:rPr>
        <w:rFonts w:ascii="Symbol" w:hAnsi="Symbol" w:cs="Symbol" w:hint="default"/>
      </w:rPr>
    </w:lvl>
    <w:lvl w:ilvl="4">
      <w:start w:val="1"/>
      <w:numFmt w:val="bullet"/>
      <w:lvlText w:val="o"/>
      <w:lvlJc w:val="left"/>
      <w:pPr>
        <w:ind w:left="3283" w:hanging="360"/>
      </w:pPr>
      <w:rPr>
        <w:rFonts w:ascii="Courier New" w:hAnsi="Courier New" w:cs="Courier New" w:hint="default"/>
      </w:rPr>
    </w:lvl>
    <w:lvl w:ilvl="5">
      <w:start w:val="1"/>
      <w:numFmt w:val="bullet"/>
      <w:lvlText w:val=""/>
      <w:lvlJc w:val="left"/>
      <w:pPr>
        <w:ind w:left="4003" w:hanging="360"/>
      </w:pPr>
      <w:rPr>
        <w:rFonts w:ascii="Wingdings" w:hAnsi="Wingdings" w:cs="Wingdings" w:hint="default"/>
      </w:rPr>
    </w:lvl>
    <w:lvl w:ilvl="6">
      <w:start w:val="1"/>
      <w:numFmt w:val="bullet"/>
      <w:lvlText w:val=""/>
      <w:lvlJc w:val="left"/>
      <w:pPr>
        <w:ind w:left="4723" w:hanging="360"/>
      </w:pPr>
      <w:rPr>
        <w:rFonts w:ascii="Symbol" w:hAnsi="Symbol" w:cs="Symbol" w:hint="default"/>
      </w:rPr>
    </w:lvl>
    <w:lvl w:ilvl="7">
      <w:start w:val="1"/>
      <w:numFmt w:val="bullet"/>
      <w:lvlText w:val="o"/>
      <w:lvlJc w:val="left"/>
      <w:pPr>
        <w:ind w:left="5443" w:hanging="360"/>
      </w:pPr>
      <w:rPr>
        <w:rFonts w:ascii="Courier New" w:hAnsi="Courier New" w:cs="Courier New" w:hint="default"/>
      </w:rPr>
    </w:lvl>
    <w:lvl w:ilvl="8">
      <w:start w:val="1"/>
      <w:numFmt w:val="bullet"/>
      <w:lvlText w:val=""/>
      <w:lvlJc w:val="left"/>
      <w:pPr>
        <w:ind w:left="6163" w:hanging="360"/>
      </w:pPr>
      <w:rPr>
        <w:rFonts w:ascii="Wingdings" w:hAnsi="Wingdings" w:cs="Wingdings" w:hint="default"/>
      </w:rPr>
    </w:lvl>
  </w:abstractNum>
  <w:abstractNum w:abstractNumId="16" w15:restartNumberingAfterBreak="0">
    <w:nsid w:val="41F1097B"/>
    <w:multiLevelType w:val="hybridMultilevel"/>
    <w:tmpl w:val="D3920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5E4592"/>
    <w:multiLevelType w:val="multilevel"/>
    <w:tmpl w:val="687A6F3E"/>
    <w:lvl w:ilvl="0">
      <w:start w:val="1"/>
      <w:numFmt w:val="bullet"/>
      <w:lvlText w:val=""/>
      <w:lvlJc w:val="left"/>
      <w:pPr>
        <w:ind w:left="1037" w:hanging="360"/>
      </w:pPr>
      <w:rPr>
        <w:rFonts w:ascii="Symbol" w:hAnsi="Symbol" w:cs="Symbol" w:hint="default"/>
        <w:b/>
      </w:rPr>
    </w:lvl>
    <w:lvl w:ilvl="1">
      <w:start w:val="1"/>
      <w:numFmt w:val="bullet"/>
      <w:lvlText w:val="o"/>
      <w:lvlJc w:val="left"/>
      <w:pPr>
        <w:ind w:left="1757" w:hanging="360"/>
      </w:pPr>
      <w:rPr>
        <w:rFonts w:ascii="Courier New" w:hAnsi="Courier New" w:cs="Courier New" w:hint="default"/>
      </w:rPr>
    </w:lvl>
    <w:lvl w:ilvl="2">
      <w:start w:val="1"/>
      <w:numFmt w:val="bullet"/>
      <w:lvlText w:val=""/>
      <w:lvlJc w:val="left"/>
      <w:pPr>
        <w:ind w:left="2477" w:hanging="360"/>
      </w:pPr>
      <w:rPr>
        <w:rFonts w:ascii="Wingdings" w:hAnsi="Wingdings" w:cs="Wingdings" w:hint="default"/>
      </w:rPr>
    </w:lvl>
    <w:lvl w:ilvl="3">
      <w:start w:val="1"/>
      <w:numFmt w:val="bullet"/>
      <w:lvlText w:val=""/>
      <w:lvlJc w:val="left"/>
      <w:pPr>
        <w:ind w:left="3197" w:hanging="360"/>
      </w:pPr>
      <w:rPr>
        <w:rFonts w:ascii="Symbol" w:hAnsi="Symbol" w:cs="Symbol" w:hint="default"/>
      </w:rPr>
    </w:lvl>
    <w:lvl w:ilvl="4">
      <w:start w:val="1"/>
      <w:numFmt w:val="bullet"/>
      <w:lvlText w:val="o"/>
      <w:lvlJc w:val="left"/>
      <w:pPr>
        <w:ind w:left="3917" w:hanging="360"/>
      </w:pPr>
      <w:rPr>
        <w:rFonts w:ascii="Courier New" w:hAnsi="Courier New" w:cs="Courier New" w:hint="default"/>
      </w:rPr>
    </w:lvl>
    <w:lvl w:ilvl="5">
      <w:start w:val="1"/>
      <w:numFmt w:val="bullet"/>
      <w:lvlText w:val=""/>
      <w:lvlJc w:val="left"/>
      <w:pPr>
        <w:ind w:left="4637" w:hanging="360"/>
      </w:pPr>
      <w:rPr>
        <w:rFonts w:ascii="Wingdings" w:hAnsi="Wingdings" w:cs="Wingdings" w:hint="default"/>
      </w:rPr>
    </w:lvl>
    <w:lvl w:ilvl="6">
      <w:start w:val="1"/>
      <w:numFmt w:val="bullet"/>
      <w:lvlText w:val=""/>
      <w:lvlJc w:val="left"/>
      <w:pPr>
        <w:ind w:left="5357" w:hanging="360"/>
      </w:pPr>
      <w:rPr>
        <w:rFonts w:ascii="Symbol" w:hAnsi="Symbol" w:cs="Symbol" w:hint="default"/>
      </w:rPr>
    </w:lvl>
    <w:lvl w:ilvl="7">
      <w:start w:val="1"/>
      <w:numFmt w:val="bullet"/>
      <w:lvlText w:val="o"/>
      <w:lvlJc w:val="left"/>
      <w:pPr>
        <w:ind w:left="6077" w:hanging="360"/>
      </w:pPr>
      <w:rPr>
        <w:rFonts w:ascii="Courier New" w:hAnsi="Courier New" w:cs="Courier New" w:hint="default"/>
      </w:rPr>
    </w:lvl>
    <w:lvl w:ilvl="8">
      <w:start w:val="1"/>
      <w:numFmt w:val="bullet"/>
      <w:lvlText w:val=""/>
      <w:lvlJc w:val="left"/>
      <w:pPr>
        <w:ind w:left="6797" w:hanging="360"/>
      </w:pPr>
      <w:rPr>
        <w:rFonts w:ascii="Wingdings" w:hAnsi="Wingdings" w:cs="Wingdings" w:hint="default"/>
      </w:rPr>
    </w:lvl>
  </w:abstractNum>
  <w:abstractNum w:abstractNumId="18" w15:restartNumberingAfterBreak="0">
    <w:nsid w:val="4502119D"/>
    <w:multiLevelType w:val="hybridMultilevel"/>
    <w:tmpl w:val="C14AD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033B7F"/>
    <w:multiLevelType w:val="multilevel"/>
    <w:tmpl w:val="7B886DC8"/>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51032257"/>
    <w:multiLevelType w:val="multilevel"/>
    <w:tmpl w:val="4658E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854C03"/>
    <w:multiLevelType w:val="hybridMultilevel"/>
    <w:tmpl w:val="9CBE9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E36C34"/>
    <w:multiLevelType w:val="multilevel"/>
    <w:tmpl w:val="8DCC36B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15:restartNumberingAfterBreak="0">
    <w:nsid w:val="7FF660CE"/>
    <w:multiLevelType w:val="hybridMultilevel"/>
    <w:tmpl w:val="791A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5590780">
    <w:abstractNumId w:val="11"/>
  </w:num>
  <w:num w:numId="2" w16cid:durableId="1810397469">
    <w:abstractNumId w:val="5"/>
  </w:num>
  <w:num w:numId="3" w16cid:durableId="1212962520">
    <w:abstractNumId w:val="9"/>
  </w:num>
  <w:num w:numId="4" w16cid:durableId="1899976630">
    <w:abstractNumId w:val="19"/>
  </w:num>
  <w:num w:numId="5" w16cid:durableId="1536576825">
    <w:abstractNumId w:val="1"/>
  </w:num>
  <w:num w:numId="6" w16cid:durableId="1942302701">
    <w:abstractNumId w:val="15"/>
  </w:num>
  <w:num w:numId="7" w16cid:durableId="408817937">
    <w:abstractNumId w:val="17"/>
  </w:num>
  <w:num w:numId="8" w16cid:durableId="1404178398">
    <w:abstractNumId w:val="0"/>
  </w:num>
  <w:num w:numId="9" w16cid:durableId="270824181">
    <w:abstractNumId w:val="10"/>
  </w:num>
  <w:num w:numId="10" w16cid:durableId="1994605594">
    <w:abstractNumId w:val="22"/>
  </w:num>
  <w:num w:numId="11" w16cid:durableId="2118451627">
    <w:abstractNumId w:val="14"/>
  </w:num>
  <w:num w:numId="12" w16cid:durableId="839855891">
    <w:abstractNumId w:val="12"/>
  </w:num>
  <w:num w:numId="13" w16cid:durableId="2109344506">
    <w:abstractNumId w:val="7"/>
  </w:num>
  <w:num w:numId="14" w16cid:durableId="968122787">
    <w:abstractNumId w:val="20"/>
  </w:num>
  <w:num w:numId="15" w16cid:durableId="1825588814">
    <w:abstractNumId w:val="21"/>
  </w:num>
  <w:num w:numId="16" w16cid:durableId="1558933900">
    <w:abstractNumId w:val="3"/>
  </w:num>
  <w:num w:numId="17" w16cid:durableId="1245257485">
    <w:abstractNumId w:val="4"/>
  </w:num>
  <w:num w:numId="18" w16cid:durableId="1872524476">
    <w:abstractNumId w:val="8"/>
  </w:num>
  <w:num w:numId="19" w16cid:durableId="1566062716">
    <w:abstractNumId w:val="6"/>
  </w:num>
  <w:num w:numId="20" w16cid:durableId="1339622236">
    <w:abstractNumId w:val="23"/>
  </w:num>
  <w:num w:numId="21" w16cid:durableId="575436609">
    <w:abstractNumId w:val="18"/>
  </w:num>
  <w:num w:numId="22" w16cid:durableId="1158497322">
    <w:abstractNumId w:val="16"/>
  </w:num>
  <w:num w:numId="23" w16cid:durableId="785465696">
    <w:abstractNumId w:val="13"/>
  </w:num>
  <w:num w:numId="24" w16cid:durableId="72079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0EF"/>
    <w:rsid w:val="000211D9"/>
    <w:rsid w:val="0005291E"/>
    <w:rsid w:val="0008715A"/>
    <w:rsid w:val="000C13BA"/>
    <w:rsid w:val="000C4922"/>
    <w:rsid w:val="000D1A36"/>
    <w:rsid w:val="000D79B4"/>
    <w:rsid w:val="000F4781"/>
    <w:rsid w:val="00151719"/>
    <w:rsid w:val="001A51B5"/>
    <w:rsid w:val="001B7202"/>
    <w:rsid w:val="001D59FD"/>
    <w:rsid w:val="001F3BDE"/>
    <w:rsid w:val="00210EC4"/>
    <w:rsid w:val="0026334A"/>
    <w:rsid w:val="00271023"/>
    <w:rsid w:val="002D1957"/>
    <w:rsid w:val="002E004F"/>
    <w:rsid w:val="00354344"/>
    <w:rsid w:val="00382AEF"/>
    <w:rsid w:val="00385B6F"/>
    <w:rsid w:val="003A2FF2"/>
    <w:rsid w:val="003B3140"/>
    <w:rsid w:val="003B3B55"/>
    <w:rsid w:val="00424154"/>
    <w:rsid w:val="00492149"/>
    <w:rsid w:val="004B3503"/>
    <w:rsid w:val="00540323"/>
    <w:rsid w:val="00546031"/>
    <w:rsid w:val="00557A85"/>
    <w:rsid w:val="00564EC3"/>
    <w:rsid w:val="0058442C"/>
    <w:rsid w:val="005A06A4"/>
    <w:rsid w:val="005B3A36"/>
    <w:rsid w:val="005B7C54"/>
    <w:rsid w:val="005C241C"/>
    <w:rsid w:val="006063BB"/>
    <w:rsid w:val="006515DB"/>
    <w:rsid w:val="006F446A"/>
    <w:rsid w:val="00745483"/>
    <w:rsid w:val="007561BB"/>
    <w:rsid w:val="00762265"/>
    <w:rsid w:val="0077626F"/>
    <w:rsid w:val="00787F3E"/>
    <w:rsid w:val="007905AF"/>
    <w:rsid w:val="007C728D"/>
    <w:rsid w:val="007E1A63"/>
    <w:rsid w:val="008216C9"/>
    <w:rsid w:val="008227BD"/>
    <w:rsid w:val="00844E24"/>
    <w:rsid w:val="00875212"/>
    <w:rsid w:val="00881090"/>
    <w:rsid w:val="008A13F9"/>
    <w:rsid w:val="008B3654"/>
    <w:rsid w:val="008B368C"/>
    <w:rsid w:val="008D394D"/>
    <w:rsid w:val="00920C58"/>
    <w:rsid w:val="009457BB"/>
    <w:rsid w:val="00972DA9"/>
    <w:rsid w:val="009A26A8"/>
    <w:rsid w:val="009B52B4"/>
    <w:rsid w:val="009C39E9"/>
    <w:rsid w:val="009D083D"/>
    <w:rsid w:val="009D29B4"/>
    <w:rsid w:val="009D6D6A"/>
    <w:rsid w:val="009E33A9"/>
    <w:rsid w:val="009F0308"/>
    <w:rsid w:val="00A224E8"/>
    <w:rsid w:val="00A25F61"/>
    <w:rsid w:val="00A60498"/>
    <w:rsid w:val="00A612FB"/>
    <w:rsid w:val="00A613B6"/>
    <w:rsid w:val="00A7325C"/>
    <w:rsid w:val="00A93BA3"/>
    <w:rsid w:val="00AA4336"/>
    <w:rsid w:val="00AC3BA3"/>
    <w:rsid w:val="00AD2F99"/>
    <w:rsid w:val="00AF135A"/>
    <w:rsid w:val="00AF4629"/>
    <w:rsid w:val="00B60EF1"/>
    <w:rsid w:val="00BD3601"/>
    <w:rsid w:val="00C1684F"/>
    <w:rsid w:val="00C30248"/>
    <w:rsid w:val="00C42D9F"/>
    <w:rsid w:val="00C93C72"/>
    <w:rsid w:val="00CA6B02"/>
    <w:rsid w:val="00CB6E93"/>
    <w:rsid w:val="00CE1C69"/>
    <w:rsid w:val="00CE2EA2"/>
    <w:rsid w:val="00D04D37"/>
    <w:rsid w:val="00D67459"/>
    <w:rsid w:val="00D8312E"/>
    <w:rsid w:val="00D90DA5"/>
    <w:rsid w:val="00DB6FB8"/>
    <w:rsid w:val="00DD48F5"/>
    <w:rsid w:val="00DE2B44"/>
    <w:rsid w:val="00DE6174"/>
    <w:rsid w:val="00DE7CBA"/>
    <w:rsid w:val="00E16A83"/>
    <w:rsid w:val="00E970EF"/>
    <w:rsid w:val="00F2757B"/>
    <w:rsid w:val="00F95485"/>
    <w:rsid w:val="00FB1B0B"/>
    <w:rsid w:val="00FB3CEA"/>
    <w:rsid w:val="00FD5735"/>
    <w:rsid w:val="00FE2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E0B33"/>
  <w15:docId w15:val="{DB18C2B2-AB3A-41F9-AA95-33B7C99AC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6C7"/>
    <w:pPr>
      <w:spacing w:after="160"/>
    </w:pPr>
    <w:rPr>
      <w:rFonts w:ascii="Calibri" w:eastAsia="Calibri" w:hAnsi="Calibri"/>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Текст во балонче Знак"/>
    <w:basedOn w:val="DefaultParagraphFont"/>
    <w:uiPriority w:val="99"/>
    <w:semiHidden/>
    <w:qFormat/>
    <w:rsid w:val="00AE1E70"/>
    <w:rPr>
      <w:rFonts w:ascii="Tahoma" w:hAnsi="Tahoma" w:cs="Tahoma"/>
      <w:sz w:val="16"/>
      <w:szCs w:val="16"/>
    </w:rPr>
  </w:style>
  <w:style w:type="character" w:customStyle="1" w:styleId="a0">
    <w:name w:val="Заглавие Знак"/>
    <w:basedOn w:val="DefaultParagraphFont"/>
    <w:qFormat/>
    <w:rsid w:val="00EC095C"/>
    <w:rPr>
      <w:rFonts w:ascii="Calibri" w:eastAsia="Calibri" w:hAnsi="Calibri" w:cs="Times New Roman"/>
      <w:lang w:val="en-GB"/>
    </w:rPr>
  </w:style>
  <w:style w:type="character" w:styleId="CommentReference">
    <w:name w:val="annotation reference"/>
    <w:basedOn w:val="DefaultParagraphFont"/>
    <w:uiPriority w:val="99"/>
    <w:semiHidden/>
    <w:unhideWhenUsed/>
    <w:qFormat/>
    <w:rsid w:val="008E69A0"/>
    <w:rPr>
      <w:sz w:val="16"/>
      <w:szCs w:val="16"/>
    </w:rPr>
  </w:style>
  <w:style w:type="character" w:customStyle="1" w:styleId="a1">
    <w:name w:val="Текст во коментар Знак"/>
    <w:basedOn w:val="DefaultParagraphFont"/>
    <w:uiPriority w:val="99"/>
    <w:semiHidden/>
    <w:qFormat/>
    <w:rsid w:val="008E69A0"/>
    <w:rPr>
      <w:sz w:val="20"/>
      <w:szCs w:val="20"/>
    </w:rPr>
  </w:style>
  <w:style w:type="character" w:customStyle="1" w:styleId="a2">
    <w:name w:val="Предмет на коментар Знак"/>
    <w:basedOn w:val="a1"/>
    <w:uiPriority w:val="99"/>
    <w:semiHidden/>
    <w:qFormat/>
    <w:rsid w:val="008E69A0"/>
    <w:rPr>
      <w:b/>
      <w:bCs/>
      <w:sz w:val="20"/>
      <w:szCs w:val="20"/>
    </w:rPr>
  </w:style>
  <w:style w:type="character" w:customStyle="1" w:styleId="ListParagraphChar">
    <w:name w:val="List Paragraph Char"/>
    <w:aliases w:val="Normal numbere Char,Table of contents numbered Char,List Paragraph in table Char,List Paragraph1 Char,Recommendation Char,List Paragraph11 Char,Bullet point Char,NFP GP Bulleted List Char,L Char,bullet point list Char,1 heading Char"/>
    <w:link w:val="ListParagraph1"/>
    <w:uiPriority w:val="34"/>
    <w:qFormat/>
    <w:locked/>
    <w:rsid w:val="0059631C"/>
    <w:rPr>
      <w:rFonts w:ascii="Calibri" w:eastAsia="Calibri" w:hAnsi="Calibri" w:cs="Times New Roman"/>
      <w:lang w:val="en-GB"/>
    </w:rPr>
  </w:style>
  <w:style w:type="character" w:customStyle="1" w:styleId="ListLabel1">
    <w:name w:val="ListLabel 1"/>
    <w:qFormat/>
    <w:rsid w:val="00B162B0"/>
    <w:rPr>
      <w:rFonts w:eastAsia="Times New Roman" w:cs="Times New Roman"/>
    </w:rPr>
  </w:style>
  <w:style w:type="character" w:customStyle="1" w:styleId="ListLabel2">
    <w:name w:val="ListLabel 2"/>
    <w:qFormat/>
    <w:rsid w:val="00B162B0"/>
    <w:rPr>
      <w:rFonts w:cs="Courier New"/>
    </w:rPr>
  </w:style>
  <w:style w:type="character" w:customStyle="1" w:styleId="ListLabel3">
    <w:name w:val="ListLabel 3"/>
    <w:qFormat/>
    <w:rsid w:val="00B162B0"/>
    <w:rPr>
      <w:rFonts w:cs="Courier New"/>
    </w:rPr>
  </w:style>
  <w:style w:type="character" w:customStyle="1" w:styleId="ListLabel4">
    <w:name w:val="ListLabel 4"/>
    <w:qFormat/>
    <w:rsid w:val="00B162B0"/>
    <w:rPr>
      <w:rFonts w:cs="Courier New"/>
    </w:rPr>
  </w:style>
  <w:style w:type="character" w:customStyle="1" w:styleId="ListLabel5">
    <w:name w:val="ListLabel 5"/>
    <w:qFormat/>
    <w:rsid w:val="00B162B0"/>
    <w:rPr>
      <w:b/>
      <w:bCs/>
    </w:rPr>
  </w:style>
  <w:style w:type="character" w:customStyle="1" w:styleId="ListLabel6">
    <w:name w:val="ListLabel 6"/>
    <w:qFormat/>
    <w:rsid w:val="00B162B0"/>
    <w:rPr>
      <w:rFonts w:cs="Courier New"/>
    </w:rPr>
  </w:style>
  <w:style w:type="character" w:customStyle="1" w:styleId="ListLabel7">
    <w:name w:val="ListLabel 7"/>
    <w:qFormat/>
    <w:rsid w:val="00B162B0"/>
    <w:rPr>
      <w:rFonts w:cs="Courier New"/>
    </w:rPr>
  </w:style>
  <w:style w:type="character" w:customStyle="1" w:styleId="ListLabel8">
    <w:name w:val="ListLabel 8"/>
    <w:qFormat/>
    <w:rsid w:val="00B162B0"/>
    <w:rPr>
      <w:rFonts w:cs="Courier New"/>
    </w:rPr>
  </w:style>
  <w:style w:type="character" w:customStyle="1" w:styleId="ListLabel9">
    <w:name w:val="ListLabel 9"/>
    <w:qFormat/>
    <w:rsid w:val="00B162B0"/>
    <w:rPr>
      <w:rFonts w:cs="Courier New"/>
    </w:rPr>
  </w:style>
  <w:style w:type="character" w:customStyle="1" w:styleId="ListLabel10">
    <w:name w:val="ListLabel 10"/>
    <w:qFormat/>
    <w:rsid w:val="00B162B0"/>
    <w:rPr>
      <w:rFonts w:cs="Courier New"/>
    </w:rPr>
  </w:style>
  <w:style w:type="character" w:customStyle="1" w:styleId="ListLabel11">
    <w:name w:val="ListLabel 11"/>
    <w:qFormat/>
    <w:rsid w:val="00B162B0"/>
    <w:rPr>
      <w:rFonts w:cs="Courier New"/>
    </w:rPr>
  </w:style>
  <w:style w:type="character" w:customStyle="1" w:styleId="ListLabel12">
    <w:name w:val="ListLabel 12"/>
    <w:qFormat/>
    <w:rsid w:val="00B162B0"/>
    <w:rPr>
      <w:rFonts w:cs="Courier New"/>
    </w:rPr>
  </w:style>
  <w:style w:type="character" w:customStyle="1" w:styleId="ListLabel13">
    <w:name w:val="ListLabel 13"/>
    <w:qFormat/>
    <w:rsid w:val="00B162B0"/>
    <w:rPr>
      <w:rFonts w:cs="Courier New"/>
    </w:rPr>
  </w:style>
  <w:style w:type="character" w:customStyle="1" w:styleId="ListLabel14">
    <w:name w:val="ListLabel 14"/>
    <w:qFormat/>
    <w:rsid w:val="00B162B0"/>
    <w:rPr>
      <w:rFonts w:cs="Courier New"/>
    </w:rPr>
  </w:style>
  <w:style w:type="character" w:customStyle="1" w:styleId="ListLabel15">
    <w:name w:val="ListLabel 15"/>
    <w:qFormat/>
    <w:rsid w:val="00B162B0"/>
    <w:rPr>
      <w:rFonts w:eastAsia="Calibri" w:cs="Calibri"/>
    </w:rPr>
  </w:style>
  <w:style w:type="character" w:customStyle="1" w:styleId="ListLabel16">
    <w:name w:val="ListLabel 16"/>
    <w:qFormat/>
    <w:rsid w:val="00B162B0"/>
    <w:rPr>
      <w:rFonts w:cs="Courier New"/>
    </w:rPr>
  </w:style>
  <w:style w:type="character" w:customStyle="1" w:styleId="ListLabel17">
    <w:name w:val="ListLabel 17"/>
    <w:qFormat/>
    <w:rsid w:val="00B162B0"/>
    <w:rPr>
      <w:rFonts w:cs="Courier New"/>
    </w:rPr>
  </w:style>
  <w:style w:type="character" w:customStyle="1" w:styleId="ListLabel18">
    <w:name w:val="ListLabel 18"/>
    <w:qFormat/>
    <w:rsid w:val="00B162B0"/>
    <w:rPr>
      <w:rFonts w:cs="Courier New"/>
    </w:rPr>
  </w:style>
  <w:style w:type="character" w:customStyle="1" w:styleId="ListLabel19">
    <w:name w:val="ListLabel 19"/>
    <w:qFormat/>
    <w:rsid w:val="00B162B0"/>
    <w:rPr>
      <w:rFonts w:cs="Courier New"/>
    </w:rPr>
  </w:style>
  <w:style w:type="character" w:customStyle="1" w:styleId="ListLabel20">
    <w:name w:val="ListLabel 20"/>
    <w:qFormat/>
    <w:rsid w:val="00B162B0"/>
    <w:rPr>
      <w:rFonts w:cs="Courier New"/>
    </w:rPr>
  </w:style>
  <w:style w:type="character" w:customStyle="1" w:styleId="ListLabel21">
    <w:name w:val="ListLabel 21"/>
    <w:qFormat/>
    <w:rsid w:val="00B162B0"/>
    <w:rPr>
      <w:rFonts w:cs="Courier New"/>
    </w:rPr>
  </w:style>
  <w:style w:type="character" w:customStyle="1" w:styleId="ListLabel22">
    <w:name w:val="ListLabel 22"/>
    <w:qFormat/>
    <w:rsid w:val="00B162B0"/>
    <w:rPr>
      <w:rFonts w:cs="Courier New"/>
    </w:rPr>
  </w:style>
  <w:style w:type="character" w:customStyle="1" w:styleId="ListLabel23">
    <w:name w:val="ListLabel 23"/>
    <w:qFormat/>
    <w:rsid w:val="00B162B0"/>
    <w:rPr>
      <w:rFonts w:cs="Courier New"/>
    </w:rPr>
  </w:style>
  <w:style w:type="character" w:customStyle="1" w:styleId="ListLabel24">
    <w:name w:val="ListLabel 24"/>
    <w:qFormat/>
    <w:rsid w:val="00B162B0"/>
    <w:rPr>
      <w:rFonts w:cs="Courier New"/>
    </w:rPr>
  </w:style>
  <w:style w:type="character" w:customStyle="1" w:styleId="ListLabel25">
    <w:name w:val="ListLabel 25"/>
    <w:qFormat/>
    <w:rsid w:val="00B162B0"/>
    <w:rPr>
      <w:rFonts w:cs="Courier New"/>
    </w:rPr>
  </w:style>
  <w:style w:type="character" w:customStyle="1" w:styleId="ListLabel26">
    <w:name w:val="ListLabel 26"/>
    <w:qFormat/>
    <w:rsid w:val="00B162B0"/>
    <w:rPr>
      <w:rFonts w:cs="Courier New"/>
    </w:rPr>
  </w:style>
  <w:style w:type="character" w:customStyle="1" w:styleId="ListLabel27">
    <w:name w:val="ListLabel 27"/>
    <w:qFormat/>
    <w:rsid w:val="00B162B0"/>
    <w:rPr>
      <w:rFonts w:cs="Courier New"/>
    </w:rPr>
  </w:style>
  <w:style w:type="character" w:customStyle="1" w:styleId="ListLabel28">
    <w:name w:val="ListLabel 28"/>
    <w:qFormat/>
    <w:rsid w:val="00B162B0"/>
    <w:rPr>
      <w:rFonts w:cs="Times New Roman"/>
    </w:rPr>
  </w:style>
  <w:style w:type="character" w:customStyle="1" w:styleId="ListLabel29">
    <w:name w:val="ListLabel 29"/>
    <w:qFormat/>
    <w:rsid w:val="00B162B0"/>
    <w:rPr>
      <w:rFonts w:cs="Courier New"/>
    </w:rPr>
  </w:style>
  <w:style w:type="character" w:customStyle="1" w:styleId="ListLabel30">
    <w:name w:val="ListLabel 30"/>
    <w:qFormat/>
    <w:rsid w:val="00B162B0"/>
    <w:rPr>
      <w:rFonts w:cs="Courier New"/>
    </w:rPr>
  </w:style>
  <w:style w:type="character" w:customStyle="1" w:styleId="ListLabel31">
    <w:name w:val="ListLabel 31"/>
    <w:qFormat/>
    <w:rsid w:val="00B162B0"/>
    <w:rPr>
      <w:rFonts w:cs="Courier New"/>
    </w:rPr>
  </w:style>
  <w:style w:type="character" w:customStyle="1" w:styleId="ListLabel32">
    <w:name w:val="ListLabel 32"/>
    <w:qFormat/>
    <w:rsid w:val="00B162B0"/>
    <w:rPr>
      <w:rFonts w:cs="Times New Roman"/>
    </w:rPr>
  </w:style>
  <w:style w:type="character" w:customStyle="1" w:styleId="ListLabel33">
    <w:name w:val="ListLabel 33"/>
    <w:qFormat/>
    <w:rsid w:val="00B162B0"/>
    <w:rPr>
      <w:rFonts w:cs="Courier New"/>
    </w:rPr>
  </w:style>
  <w:style w:type="character" w:customStyle="1" w:styleId="ListLabel34">
    <w:name w:val="ListLabel 34"/>
    <w:qFormat/>
    <w:rsid w:val="00B162B0"/>
    <w:rPr>
      <w:rFonts w:cs="Courier New"/>
    </w:rPr>
  </w:style>
  <w:style w:type="character" w:customStyle="1" w:styleId="ListLabel35">
    <w:name w:val="ListLabel 35"/>
    <w:qFormat/>
    <w:rsid w:val="00B162B0"/>
    <w:rPr>
      <w:rFonts w:cs="Courier New"/>
    </w:rPr>
  </w:style>
  <w:style w:type="character" w:customStyle="1" w:styleId="ListLabel36">
    <w:name w:val="ListLabel 36"/>
    <w:qFormat/>
    <w:rsid w:val="00B162B0"/>
    <w:rPr>
      <w:rFonts w:cs="Courier New"/>
    </w:rPr>
  </w:style>
  <w:style w:type="character" w:customStyle="1" w:styleId="ListLabel37">
    <w:name w:val="ListLabel 37"/>
    <w:qFormat/>
    <w:rsid w:val="00B162B0"/>
    <w:rPr>
      <w:rFonts w:cs="Courier New"/>
    </w:rPr>
  </w:style>
  <w:style w:type="character" w:customStyle="1" w:styleId="ListLabel38">
    <w:name w:val="ListLabel 38"/>
    <w:qFormat/>
    <w:rsid w:val="00B162B0"/>
    <w:rPr>
      <w:rFonts w:cs="Courier New"/>
    </w:rPr>
  </w:style>
  <w:style w:type="character" w:customStyle="1" w:styleId="ListLabel39">
    <w:name w:val="ListLabel 39"/>
    <w:qFormat/>
    <w:rsid w:val="00B162B0"/>
    <w:rPr>
      <w:color w:val="00000A"/>
    </w:rPr>
  </w:style>
  <w:style w:type="character" w:customStyle="1" w:styleId="ListLabel40">
    <w:name w:val="ListLabel 40"/>
    <w:qFormat/>
    <w:rsid w:val="00B162B0"/>
    <w:rPr>
      <w:rFonts w:cs="Courier New"/>
    </w:rPr>
  </w:style>
  <w:style w:type="character" w:customStyle="1" w:styleId="ListLabel41">
    <w:name w:val="ListLabel 41"/>
    <w:qFormat/>
    <w:rsid w:val="00B162B0"/>
    <w:rPr>
      <w:rFonts w:cs="Courier New"/>
    </w:rPr>
  </w:style>
  <w:style w:type="character" w:customStyle="1" w:styleId="ListLabel42">
    <w:name w:val="ListLabel 42"/>
    <w:qFormat/>
    <w:rsid w:val="00B162B0"/>
    <w:rPr>
      <w:rFonts w:cs="Courier New"/>
    </w:rPr>
  </w:style>
  <w:style w:type="character" w:customStyle="1" w:styleId="ListLabel43">
    <w:name w:val="ListLabel 43"/>
    <w:qFormat/>
    <w:rsid w:val="00B162B0"/>
    <w:rPr>
      <w:rFonts w:cs="Courier New"/>
    </w:rPr>
  </w:style>
  <w:style w:type="character" w:customStyle="1" w:styleId="ListLabel44">
    <w:name w:val="ListLabel 44"/>
    <w:qFormat/>
    <w:rsid w:val="00B162B0"/>
    <w:rPr>
      <w:rFonts w:cs="Courier New"/>
    </w:rPr>
  </w:style>
  <w:style w:type="character" w:customStyle="1" w:styleId="ListLabel45">
    <w:name w:val="ListLabel 45"/>
    <w:qFormat/>
    <w:rsid w:val="00B162B0"/>
    <w:rPr>
      <w:rFonts w:cs="Courier New"/>
    </w:rPr>
  </w:style>
  <w:style w:type="character" w:customStyle="1" w:styleId="ListLabel46">
    <w:name w:val="ListLabel 46"/>
    <w:qFormat/>
    <w:rsid w:val="00B162B0"/>
    <w:rPr>
      <w:rFonts w:cs="Courier New"/>
    </w:rPr>
  </w:style>
  <w:style w:type="character" w:customStyle="1" w:styleId="ListLabel47">
    <w:name w:val="ListLabel 47"/>
    <w:qFormat/>
    <w:rsid w:val="00B162B0"/>
    <w:rPr>
      <w:rFonts w:cs="Courier New"/>
    </w:rPr>
  </w:style>
  <w:style w:type="character" w:customStyle="1" w:styleId="ListLabel48">
    <w:name w:val="ListLabel 48"/>
    <w:qFormat/>
    <w:rsid w:val="00B162B0"/>
    <w:rPr>
      <w:rFonts w:cs="Courier New"/>
    </w:rPr>
  </w:style>
  <w:style w:type="character" w:customStyle="1" w:styleId="ListLabel49">
    <w:name w:val="ListLabel 49"/>
    <w:qFormat/>
    <w:rsid w:val="00B162B0"/>
    <w:rPr>
      <w:rFonts w:eastAsia="Calibri" w:cs="Calibri"/>
    </w:rPr>
  </w:style>
  <w:style w:type="character" w:customStyle="1" w:styleId="ListLabel50">
    <w:name w:val="ListLabel 50"/>
    <w:qFormat/>
    <w:rsid w:val="00B162B0"/>
    <w:rPr>
      <w:rFonts w:cs="Courier New"/>
    </w:rPr>
  </w:style>
  <w:style w:type="character" w:customStyle="1" w:styleId="ListLabel51">
    <w:name w:val="ListLabel 51"/>
    <w:qFormat/>
    <w:rsid w:val="00B162B0"/>
    <w:rPr>
      <w:rFonts w:cs="Courier New"/>
    </w:rPr>
  </w:style>
  <w:style w:type="character" w:customStyle="1" w:styleId="ListLabel52">
    <w:name w:val="ListLabel 52"/>
    <w:qFormat/>
    <w:rsid w:val="00B162B0"/>
    <w:rPr>
      <w:rFonts w:cs="Courier New"/>
    </w:rPr>
  </w:style>
  <w:style w:type="character" w:customStyle="1" w:styleId="ListLabel53">
    <w:name w:val="ListLabel 53"/>
    <w:qFormat/>
    <w:rsid w:val="00B162B0"/>
    <w:rPr>
      <w:rFonts w:cs="Courier New"/>
    </w:rPr>
  </w:style>
  <w:style w:type="character" w:customStyle="1" w:styleId="ListLabel54">
    <w:name w:val="ListLabel 54"/>
    <w:qFormat/>
    <w:rsid w:val="00B162B0"/>
    <w:rPr>
      <w:rFonts w:cs="Courier New"/>
    </w:rPr>
  </w:style>
  <w:style w:type="character" w:customStyle="1" w:styleId="ListLabel55">
    <w:name w:val="ListLabel 55"/>
    <w:qFormat/>
    <w:rsid w:val="00B162B0"/>
    <w:rPr>
      <w:rFonts w:cs="Courier New"/>
    </w:rPr>
  </w:style>
  <w:style w:type="character" w:customStyle="1" w:styleId="ListLabel56">
    <w:name w:val="ListLabel 56"/>
    <w:qFormat/>
    <w:rsid w:val="00B162B0"/>
    <w:rPr>
      <w:rFonts w:cs="Courier New"/>
    </w:rPr>
  </w:style>
  <w:style w:type="character" w:customStyle="1" w:styleId="ListLabel57">
    <w:name w:val="ListLabel 57"/>
    <w:qFormat/>
    <w:rsid w:val="00B162B0"/>
    <w:rPr>
      <w:rFonts w:cs="Courier New"/>
    </w:rPr>
  </w:style>
  <w:style w:type="character" w:customStyle="1" w:styleId="ListLabel58">
    <w:name w:val="ListLabel 58"/>
    <w:qFormat/>
    <w:rsid w:val="00B162B0"/>
    <w:rPr>
      <w:rFonts w:cs="Courier New"/>
    </w:rPr>
  </w:style>
  <w:style w:type="character" w:customStyle="1" w:styleId="ListLabel59">
    <w:name w:val="ListLabel 59"/>
    <w:qFormat/>
    <w:rsid w:val="00B162B0"/>
    <w:rPr>
      <w:rFonts w:cs="Courier New"/>
    </w:rPr>
  </w:style>
  <w:style w:type="character" w:customStyle="1" w:styleId="ListLabel60">
    <w:name w:val="ListLabel 60"/>
    <w:qFormat/>
    <w:rsid w:val="00B162B0"/>
    <w:rPr>
      <w:rFonts w:cs="Courier New"/>
    </w:rPr>
  </w:style>
  <w:style w:type="character" w:customStyle="1" w:styleId="ListLabel61">
    <w:name w:val="ListLabel 61"/>
    <w:qFormat/>
    <w:rsid w:val="00B162B0"/>
    <w:rPr>
      <w:rFonts w:cs="Courier New"/>
    </w:rPr>
  </w:style>
  <w:style w:type="character" w:customStyle="1" w:styleId="ListLabel62">
    <w:name w:val="ListLabel 62"/>
    <w:qFormat/>
    <w:rsid w:val="00B162B0"/>
    <w:rPr>
      <w:rFonts w:cs="Courier New"/>
    </w:rPr>
  </w:style>
  <w:style w:type="character" w:customStyle="1" w:styleId="ListLabel63">
    <w:name w:val="ListLabel 63"/>
    <w:qFormat/>
    <w:rsid w:val="00B162B0"/>
    <w:rPr>
      <w:rFonts w:cs="Courier New"/>
    </w:rPr>
  </w:style>
  <w:style w:type="character" w:customStyle="1" w:styleId="ListLabel64">
    <w:name w:val="ListLabel 64"/>
    <w:qFormat/>
    <w:rsid w:val="00B162B0"/>
    <w:rPr>
      <w:rFonts w:cs="Courier New"/>
    </w:rPr>
  </w:style>
  <w:style w:type="character" w:customStyle="1" w:styleId="ListLabel65">
    <w:name w:val="ListLabel 65"/>
    <w:qFormat/>
    <w:rsid w:val="00B162B0"/>
    <w:rPr>
      <w:rFonts w:eastAsia="Calibri" w:cs="Calibri"/>
    </w:rPr>
  </w:style>
  <w:style w:type="character" w:customStyle="1" w:styleId="ListLabel66">
    <w:name w:val="ListLabel 66"/>
    <w:qFormat/>
    <w:rsid w:val="00B162B0"/>
    <w:rPr>
      <w:rFonts w:cs="Courier New"/>
    </w:rPr>
  </w:style>
  <w:style w:type="character" w:customStyle="1" w:styleId="ListLabel67">
    <w:name w:val="ListLabel 67"/>
    <w:qFormat/>
    <w:rsid w:val="00B162B0"/>
    <w:rPr>
      <w:rFonts w:cs="Courier New"/>
    </w:rPr>
  </w:style>
  <w:style w:type="character" w:customStyle="1" w:styleId="ListLabel68">
    <w:name w:val="ListLabel 68"/>
    <w:qFormat/>
    <w:rsid w:val="00B162B0"/>
    <w:rPr>
      <w:rFonts w:cs="Courier New"/>
    </w:rPr>
  </w:style>
  <w:style w:type="character" w:customStyle="1" w:styleId="ListLabel69">
    <w:name w:val="ListLabel 69"/>
    <w:qFormat/>
    <w:rsid w:val="00B162B0"/>
    <w:rPr>
      <w:rFonts w:eastAsia="Calibri" w:cs="Calibri"/>
      <w:b/>
    </w:rPr>
  </w:style>
  <w:style w:type="character" w:customStyle="1" w:styleId="ListLabel70">
    <w:name w:val="ListLabel 70"/>
    <w:qFormat/>
    <w:rsid w:val="00B162B0"/>
    <w:rPr>
      <w:rFonts w:cs="Courier New"/>
    </w:rPr>
  </w:style>
  <w:style w:type="character" w:customStyle="1" w:styleId="ListLabel71">
    <w:name w:val="ListLabel 71"/>
    <w:qFormat/>
    <w:rsid w:val="00B162B0"/>
    <w:rPr>
      <w:rFonts w:cs="Courier New"/>
    </w:rPr>
  </w:style>
  <w:style w:type="character" w:customStyle="1" w:styleId="ListLabel72">
    <w:name w:val="ListLabel 72"/>
    <w:qFormat/>
    <w:rsid w:val="00B162B0"/>
    <w:rPr>
      <w:rFonts w:cs="Courier New"/>
    </w:rPr>
  </w:style>
  <w:style w:type="character" w:customStyle="1" w:styleId="ListLabel73">
    <w:name w:val="ListLabel 73"/>
    <w:qFormat/>
    <w:rsid w:val="00B162B0"/>
    <w:rPr>
      <w:rFonts w:eastAsia="Calibri" w:cs="Calibri"/>
      <w:b/>
    </w:rPr>
  </w:style>
  <w:style w:type="character" w:customStyle="1" w:styleId="ListLabel74">
    <w:name w:val="ListLabel 74"/>
    <w:qFormat/>
    <w:rsid w:val="00B162B0"/>
    <w:rPr>
      <w:rFonts w:cs="Courier New"/>
    </w:rPr>
  </w:style>
  <w:style w:type="character" w:customStyle="1" w:styleId="ListLabel75">
    <w:name w:val="ListLabel 75"/>
    <w:qFormat/>
    <w:rsid w:val="00B162B0"/>
    <w:rPr>
      <w:rFonts w:cs="Courier New"/>
    </w:rPr>
  </w:style>
  <w:style w:type="character" w:customStyle="1" w:styleId="ListLabel76">
    <w:name w:val="ListLabel 76"/>
    <w:qFormat/>
    <w:rsid w:val="00B162B0"/>
    <w:rPr>
      <w:rFonts w:cs="Courier New"/>
    </w:rPr>
  </w:style>
  <w:style w:type="character" w:customStyle="1" w:styleId="ListLabel77">
    <w:name w:val="ListLabel 77"/>
    <w:qFormat/>
    <w:rsid w:val="00B162B0"/>
    <w:rPr>
      <w:rFonts w:eastAsia="Calibri" w:cs="Calibri"/>
    </w:rPr>
  </w:style>
  <w:style w:type="character" w:customStyle="1" w:styleId="ListLabel78">
    <w:name w:val="ListLabel 78"/>
    <w:qFormat/>
    <w:rsid w:val="00B162B0"/>
    <w:rPr>
      <w:rFonts w:cs="Courier New"/>
    </w:rPr>
  </w:style>
  <w:style w:type="character" w:customStyle="1" w:styleId="ListLabel79">
    <w:name w:val="ListLabel 79"/>
    <w:qFormat/>
    <w:rsid w:val="00B162B0"/>
    <w:rPr>
      <w:rFonts w:cs="Courier New"/>
    </w:rPr>
  </w:style>
  <w:style w:type="character" w:customStyle="1" w:styleId="ListLabel80">
    <w:name w:val="ListLabel 80"/>
    <w:qFormat/>
    <w:rsid w:val="00B162B0"/>
    <w:rPr>
      <w:rFonts w:cs="Courier New"/>
    </w:rPr>
  </w:style>
  <w:style w:type="character" w:customStyle="1" w:styleId="ListLabel81">
    <w:name w:val="ListLabel 81"/>
    <w:qFormat/>
    <w:rsid w:val="00B162B0"/>
    <w:rPr>
      <w:rFonts w:eastAsia="Calibri" w:cs="Calibri"/>
    </w:rPr>
  </w:style>
  <w:style w:type="character" w:customStyle="1" w:styleId="ListLabel82">
    <w:name w:val="ListLabel 82"/>
    <w:qFormat/>
    <w:rsid w:val="00B162B0"/>
    <w:rPr>
      <w:rFonts w:cs="Courier New"/>
    </w:rPr>
  </w:style>
  <w:style w:type="character" w:customStyle="1" w:styleId="ListLabel83">
    <w:name w:val="ListLabel 83"/>
    <w:qFormat/>
    <w:rsid w:val="00B162B0"/>
    <w:rPr>
      <w:rFonts w:cs="Courier New"/>
    </w:rPr>
  </w:style>
  <w:style w:type="character" w:customStyle="1" w:styleId="ListLabel84">
    <w:name w:val="ListLabel 84"/>
    <w:qFormat/>
    <w:rsid w:val="00B162B0"/>
    <w:rPr>
      <w:rFonts w:cs="Courier New"/>
    </w:rPr>
  </w:style>
  <w:style w:type="character" w:customStyle="1" w:styleId="ListLabel85">
    <w:name w:val="ListLabel 85"/>
    <w:qFormat/>
    <w:rsid w:val="00B162B0"/>
    <w:rPr>
      <w:rFonts w:eastAsia="Calibri" w:cs="Calibri"/>
      <w:b/>
    </w:rPr>
  </w:style>
  <w:style w:type="character" w:customStyle="1" w:styleId="ListLabel86">
    <w:name w:val="ListLabel 86"/>
    <w:qFormat/>
    <w:rsid w:val="00B162B0"/>
    <w:rPr>
      <w:rFonts w:cs="Courier New"/>
    </w:rPr>
  </w:style>
  <w:style w:type="character" w:customStyle="1" w:styleId="ListLabel87">
    <w:name w:val="ListLabel 87"/>
    <w:qFormat/>
    <w:rsid w:val="00B162B0"/>
    <w:rPr>
      <w:rFonts w:cs="Courier New"/>
    </w:rPr>
  </w:style>
  <w:style w:type="character" w:customStyle="1" w:styleId="ListLabel88">
    <w:name w:val="ListLabel 88"/>
    <w:qFormat/>
    <w:rsid w:val="00B162B0"/>
    <w:rPr>
      <w:rFonts w:cs="Courier New"/>
    </w:rPr>
  </w:style>
  <w:style w:type="character" w:customStyle="1" w:styleId="ListLabel89">
    <w:name w:val="ListLabel 89"/>
    <w:qFormat/>
    <w:rsid w:val="00B162B0"/>
    <w:rPr>
      <w:rFonts w:eastAsia="Calibri" w:cs="Calibri"/>
      <w:b/>
    </w:rPr>
  </w:style>
  <w:style w:type="character" w:customStyle="1" w:styleId="ListLabel90">
    <w:name w:val="ListLabel 90"/>
    <w:qFormat/>
    <w:rsid w:val="00B162B0"/>
    <w:rPr>
      <w:rFonts w:cs="Courier New"/>
    </w:rPr>
  </w:style>
  <w:style w:type="character" w:customStyle="1" w:styleId="ListLabel91">
    <w:name w:val="ListLabel 91"/>
    <w:qFormat/>
    <w:rsid w:val="00B162B0"/>
    <w:rPr>
      <w:rFonts w:cs="Courier New"/>
    </w:rPr>
  </w:style>
  <w:style w:type="character" w:customStyle="1" w:styleId="ListLabel92">
    <w:name w:val="ListLabel 92"/>
    <w:qFormat/>
    <w:rsid w:val="00B162B0"/>
    <w:rPr>
      <w:rFonts w:cs="Courier New"/>
    </w:rPr>
  </w:style>
  <w:style w:type="character" w:customStyle="1" w:styleId="ListLabel93">
    <w:name w:val="ListLabel 93"/>
    <w:qFormat/>
    <w:rsid w:val="00B162B0"/>
    <w:rPr>
      <w:rFonts w:eastAsia="Calibri" w:cs="Calibri"/>
    </w:rPr>
  </w:style>
  <w:style w:type="character" w:customStyle="1" w:styleId="ListLabel94">
    <w:name w:val="ListLabel 94"/>
    <w:qFormat/>
    <w:rsid w:val="00B162B0"/>
    <w:rPr>
      <w:rFonts w:cs="Courier New"/>
    </w:rPr>
  </w:style>
  <w:style w:type="character" w:customStyle="1" w:styleId="ListLabel95">
    <w:name w:val="ListLabel 95"/>
    <w:qFormat/>
    <w:rsid w:val="00B162B0"/>
    <w:rPr>
      <w:rFonts w:cs="Courier New"/>
    </w:rPr>
  </w:style>
  <w:style w:type="character" w:customStyle="1" w:styleId="ListLabel96">
    <w:name w:val="ListLabel 96"/>
    <w:qFormat/>
    <w:rsid w:val="00B162B0"/>
    <w:rPr>
      <w:rFonts w:cs="Courier New"/>
    </w:rPr>
  </w:style>
  <w:style w:type="character" w:customStyle="1" w:styleId="ListLabel97">
    <w:name w:val="ListLabel 97"/>
    <w:qFormat/>
    <w:rsid w:val="00B162B0"/>
    <w:rPr>
      <w:rFonts w:cs="Courier New"/>
    </w:rPr>
  </w:style>
  <w:style w:type="character" w:customStyle="1" w:styleId="ListLabel98">
    <w:name w:val="ListLabel 98"/>
    <w:qFormat/>
    <w:rsid w:val="00B162B0"/>
    <w:rPr>
      <w:rFonts w:cs="Courier New"/>
    </w:rPr>
  </w:style>
  <w:style w:type="character" w:customStyle="1" w:styleId="ListLabel99">
    <w:name w:val="ListLabel 99"/>
    <w:qFormat/>
    <w:rsid w:val="00B162B0"/>
    <w:rPr>
      <w:rFonts w:cs="Courier New"/>
    </w:rPr>
  </w:style>
  <w:style w:type="character" w:customStyle="1" w:styleId="ListLabel100">
    <w:name w:val="ListLabel 100"/>
    <w:qFormat/>
    <w:rsid w:val="00B162B0"/>
    <w:rPr>
      <w:rFonts w:cs="Courier New"/>
    </w:rPr>
  </w:style>
  <w:style w:type="character" w:customStyle="1" w:styleId="ListLabel101">
    <w:name w:val="ListLabel 101"/>
    <w:qFormat/>
    <w:rsid w:val="00B162B0"/>
    <w:rPr>
      <w:rFonts w:cs="Courier New"/>
    </w:rPr>
  </w:style>
  <w:style w:type="character" w:customStyle="1" w:styleId="ListLabel102">
    <w:name w:val="ListLabel 102"/>
    <w:qFormat/>
    <w:rsid w:val="00B162B0"/>
    <w:rPr>
      <w:rFonts w:cs="Courier New"/>
    </w:rPr>
  </w:style>
  <w:style w:type="character" w:customStyle="1" w:styleId="StrongEmphasis">
    <w:name w:val="Strong Emphasis"/>
    <w:rsid w:val="00B162B0"/>
    <w:rPr>
      <w:b/>
      <w:bCs/>
    </w:rPr>
  </w:style>
  <w:style w:type="character" w:customStyle="1" w:styleId="InternetLink">
    <w:name w:val="Internet Link"/>
    <w:basedOn w:val="DefaultParagraphFont"/>
    <w:uiPriority w:val="99"/>
    <w:semiHidden/>
    <w:unhideWhenUsed/>
    <w:rsid w:val="00D54AAB"/>
    <w:rPr>
      <w:color w:val="0000FF"/>
      <w:u w:val="single"/>
    </w:rPr>
  </w:style>
  <w:style w:type="character" w:styleId="Strong">
    <w:name w:val="Strong"/>
    <w:basedOn w:val="DefaultParagraphFont"/>
    <w:uiPriority w:val="22"/>
    <w:qFormat/>
    <w:rsid w:val="007E76FE"/>
    <w:rPr>
      <w:b/>
      <w:bCs/>
    </w:rPr>
  </w:style>
  <w:style w:type="character" w:customStyle="1" w:styleId="ListLabel103">
    <w:name w:val="ListLabel 103"/>
    <w:qFormat/>
    <w:rsid w:val="0072460C"/>
    <w:rPr>
      <w:rFonts w:cs="Symbol"/>
    </w:rPr>
  </w:style>
  <w:style w:type="character" w:customStyle="1" w:styleId="ListLabel104">
    <w:name w:val="ListLabel 104"/>
    <w:qFormat/>
    <w:rsid w:val="0072460C"/>
    <w:rPr>
      <w:rFonts w:cs="Courier New"/>
    </w:rPr>
  </w:style>
  <w:style w:type="character" w:customStyle="1" w:styleId="ListLabel105">
    <w:name w:val="ListLabel 105"/>
    <w:qFormat/>
    <w:rsid w:val="0072460C"/>
    <w:rPr>
      <w:rFonts w:cs="Wingdings"/>
    </w:rPr>
  </w:style>
  <w:style w:type="character" w:customStyle="1" w:styleId="ListLabel106">
    <w:name w:val="ListLabel 106"/>
    <w:qFormat/>
    <w:rsid w:val="0072460C"/>
    <w:rPr>
      <w:rFonts w:cs="Symbol"/>
    </w:rPr>
  </w:style>
  <w:style w:type="character" w:customStyle="1" w:styleId="ListLabel107">
    <w:name w:val="ListLabel 107"/>
    <w:qFormat/>
    <w:rsid w:val="0072460C"/>
    <w:rPr>
      <w:rFonts w:cs="Courier New"/>
    </w:rPr>
  </w:style>
  <w:style w:type="character" w:customStyle="1" w:styleId="ListLabel108">
    <w:name w:val="ListLabel 108"/>
    <w:qFormat/>
    <w:rsid w:val="0072460C"/>
    <w:rPr>
      <w:rFonts w:cs="Wingdings"/>
    </w:rPr>
  </w:style>
  <w:style w:type="character" w:customStyle="1" w:styleId="ListLabel109">
    <w:name w:val="ListLabel 109"/>
    <w:qFormat/>
    <w:rsid w:val="0072460C"/>
    <w:rPr>
      <w:rFonts w:cs="Symbol"/>
    </w:rPr>
  </w:style>
  <w:style w:type="character" w:customStyle="1" w:styleId="ListLabel110">
    <w:name w:val="ListLabel 110"/>
    <w:qFormat/>
    <w:rsid w:val="0072460C"/>
    <w:rPr>
      <w:rFonts w:cs="Courier New"/>
    </w:rPr>
  </w:style>
  <w:style w:type="character" w:customStyle="1" w:styleId="ListLabel111">
    <w:name w:val="ListLabel 111"/>
    <w:qFormat/>
    <w:rsid w:val="0072460C"/>
    <w:rPr>
      <w:rFonts w:cs="Wingdings"/>
    </w:rPr>
  </w:style>
  <w:style w:type="character" w:customStyle="1" w:styleId="ListLabel112">
    <w:name w:val="ListLabel 112"/>
    <w:qFormat/>
    <w:rsid w:val="0072460C"/>
    <w:rPr>
      <w:rFonts w:cs="Symbol"/>
      <w:b/>
    </w:rPr>
  </w:style>
  <w:style w:type="character" w:customStyle="1" w:styleId="ListLabel113">
    <w:name w:val="ListLabel 113"/>
    <w:qFormat/>
    <w:rsid w:val="0072460C"/>
    <w:rPr>
      <w:rFonts w:cs="Courier New"/>
    </w:rPr>
  </w:style>
  <w:style w:type="character" w:customStyle="1" w:styleId="ListLabel114">
    <w:name w:val="ListLabel 114"/>
    <w:qFormat/>
    <w:rsid w:val="0072460C"/>
    <w:rPr>
      <w:rFonts w:cs="Wingdings"/>
    </w:rPr>
  </w:style>
  <w:style w:type="character" w:customStyle="1" w:styleId="ListLabel115">
    <w:name w:val="ListLabel 115"/>
    <w:qFormat/>
    <w:rsid w:val="0072460C"/>
    <w:rPr>
      <w:rFonts w:cs="Symbol"/>
    </w:rPr>
  </w:style>
  <w:style w:type="character" w:customStyle="1" w:styleId="ListLabel116">
    <w:name w:val="ListLabel 116"/>
    <w:qFormat/>
    <w:rsid w:val="0072460C"/>
    <w:rPr>
      <w:rFonts w:cs="Courier New"/>
    </w:rPr>
  </w:style>
  <w:style w:type="character" w:customStyle="1" w:styleId="ListLabel117">
    <w:name w:val="ListLabel 117"/>
    <w:qFormat/>
    <w:rsid w:val="0072460C"/>
    <w:rPr>
      <w:rFonts w:cs="Wingdings"/>
    </w:rPr>
  </w:style>
  <w:style w:type="character" w:customStyle="1" w:styleId="ListLabel118">
    <w:name w:val="ListLabel 118"/>
    <w:qFormat/>
    <w:rsid w:val="0072460C"/>
    <w:rPr>
      <w:rFonts w:cs="Symbol"/>
    </w:rPr>
  </w:style>
  <w:style w:type="character" w:customStyle="1" w:styleId="ListLabel119">
    <w:name w:val="ListLabel 119"/>
    <w:qFormat/>
    <w:rsid w:val="0072460C"/>
    <w:rPr>
      <w:rFonts w:cs="Courier New"/>
    </w:rPr>
  </w:style>
  <w:style w:type="character" w:customStyle="1" w:styleId="ListLabel120">
    <w:name w:val="ListLabel 120"/>
    <w:qFormat/>
    <w:rsid w:val="0072460C"/>
    <w:rPr>
      <w:rFonts w:cs="Wingdings"/>
    </w:rPr>
  </w:style>
  <w:style w:type="character" w:customStyle="1" w:styleId="ListLabel121">
    <w:name w:val="ListLabel 121"/>
    <w:qFormat/>
    <w:rsid w:val="0072460C"/>
    <w:rPr>
      <w:rFonts w:cs="Symbol"/>
    </w:rPr>
  </w:style>
  <w:style w:type="character" w:customStyle="1" w:styleId="ListLabel122">
    <w:name w:val="ListLabel 122"/>
    <w:qFormat/>
    <w:rsid w:val="0072460C"/>
    <w:rPr>
      <w:rFonts w:cs="Courier New"/>
    </w:rPr>
  </w:style>
  <w:style w:type="character" w:customStyle="1" w:styleId="ListLabel123">
    <w:name w:val="ListLabel 123"/>
    <w:qFormat/>
    <w:rsid w:val="0072460C"/>
    <w:rPr>
      <w:rFonts w:cs="Wingdings"/>
    </w:rPr>
  </w:style>
  <w:style w:type="character" w:customStyle="1" w:styleId="ListLabel124">
    <w:name w:val="ListLabel 124"/>
    <w:qFormat/>
    <w:rsid w:val="0072460C"/>
    <w:rPr>
      <w:rFonts w:cs="Symbol"/>
    </w:rPr>
  </w:style>
  <w:style w:type="character" w:customStyle="1" w:styleId="ListLabel125">
    <w:name w:val="ListLabel 125"/>
    <w:qFormat/>
    <w:rsid w:val="0072460C"/>
    <w:rPr>
      <w:rFonts w:cs="Courier New"/>
    </w:rPr>
  </w:style>
  <w:style w:type="character" w:customStyle="1" w:styleId="ListLabel126">
    <w:name w:val="ListLabel 126"/>
    <w:qFormat/>
    <w:rsid w:val="0072460C"/>
    <w:rPr>
      <w:rFonts w:cs="Wingdings"/>
    </w:rPr>
  </w:style>
  <w:style w:type="character" w:customStyle="1" w:styleId="ListLabel127">
    <w:name w:val="ListLabel 127"/>
    <w:qFormat/>
    <w:rsid w:val="0072460C"/>
    <w:rPr>
      <w:rFonts w:cs="Symbol"/>
    </w:rPr>
  </w:style>
  <w:style w:type="character" w:customStyle="1" w:styleId="ListLabel128">
    <w:name w:val="ListLabel 128"/>
    <w:qFormat/>
    <w:rsid w:val="0072460C"/>
    <w:rPr>
      <w:rFonts w:cs="Courier New"/>
    </w:rPr>
  </w:style>
  <w:style w:type="character" w:customStyle="1" w:styleId="ListLabel129">
    <w:name w:val="ListLabel 129"/>
    <w:qFormat/>
    <w:rsid w:val="0072460C"/>
    <w:rPr>
      <w:rFonts w:cs="Wingdings"/>
    </w:rPr>
  </w:style>
  <w:style w:type="character" w:customStyle="1" w:styleId="ListLabel130">
    <w:name w:val="ListLabel 130"/>
    <w:qFormat/>
    <w:rsid w:val="0072460C"/>
    <w:rPr>
      <w:rFonts w:cs="Symbol"/>
      <w:b/>
    </w:rPr>
  </w:style>
  <w:style w:type="character" w:customStyle="1" w:styleId="ListLabel131">
    <w:name w:val="ListLabel 131"/>
    <w:qFormat/>
    <w:rsid w:val="0072460C"/>
    <w:rPr>
      <w:rFonts w:cs="Courier New"/>
    </w:rPr>
  </w:style>
  <w:style w:type="character" w:customStyle="1" w:styleId="ListLabel132">
    <w:name w:val="ListLabel 132"/>
    <w:qFormat/>
    <w:rsid w:val="0072460C"/>
    <w:rPr>
      <w:rFonts w:cs="Wingdings"/>
    </w:rPr>
  </w:style>
  <w:style w:type="character" w:customStyle="1" w:styleId="ListLabel133">
    <w:name w:val="ListLabel 133"/>
    <w:qFormat/>
    <w:rsid w:val="0072460C"/>
    <w:rPr>
      <w:rFonts w:cs="Symbol"/>
    </w:rPr>
  </w:style>
  <w:style w:type="character" w:customStyle="1" w:styleId="ListLabel134">
    <w:name w:val="ListLabel 134"/>
    <w:qFormat/>
    <w:rsid w:val="0072460C"/>
    <w:rPr>
      <w:rFonts w:cs="Courier New"/>
    </w:rPr>
  </w:style>
  <w:style w:type="character" w:customStyle="1" w:styleId="ListLabel135">
    <w:name w:val="ListLabel 135"/>
    <w:qFormat/>
    <w:rsid w:val="0072460C"/>
    <w:rPr>
      <w:rFonts w:cs="Wingdings"/>
    </w:rPr>
  </w:style>
  <w:style w:type="character" w:customStyle="1" w:styleId="ListLabel136">
    <w:name w:val="ListLabel 136"/>
    <w:qFormat/>
    <w:rsid w:val="0072460C"/>
    <w:rPr>
      <w:rFonts w:cs="Symbol"/>
    </w:rPr>
  </w:style>
  <w:style w:type="character" w:customStyle="1" w:styleId="ListLabel137">
    <w:name w:val="ListLabel 137"/>
    <w:qFormat/>
    <w:rsid w:val="0072460C"/>
    <w:rPr>
      <w:rFonts w:cs="Courier New"/>
    </w:rPr>
  </w:style>
  <w:style w:type="character" w:customStyle="1" w:styleId="ListLabel138">
    <w:name w:val="ListLabel 138"/>
    <w:qFormat/>
    <w:rsid w:val="0072460C"/>
    <w:rPr>
      <w:rFonts w:cs="Wingdings"/>
    </w:rPr>
  </w:style>
  <w:style w:type="character" w:customStyle="1" w:styleId="ListLabel139">
    <w:name w:val="ListLabel 139"/>
    <w:qFormat/>
    <w:rsid w:val="0072460C"/>
    <w:rPr>
      <w:rFonts w:cs="Symbol"/>
    </w:rPr>
  </w:style>
  <w:style w:type="character" w:customStyle="1" w:styleId="ListLabel140">
    <w:name w:val="ListLabel 140"/>
    <w:qFormat/>
    <w:rsid w:val="0072460C"/>
    <w:rPr>
      <w:rFonts w:cs="Courier New"/>
    </w:rPr>
  </w:style>
  <w:style w:type="character" w:customStyle="1" w:styleId="ListLabel141">
    <w:name w:val="ListLabel 141"/>
    <w:qFormat/>
    <w:rsid w:val="0072460C"/>
    <w:rPr>
      <w:rFonts w:cs="Wingdings"/>
    </w:rPr>
  </w:style>
  <w:style w:type="character" w:customStyle="1" w:styleId="ListLabel142">
    <w:name w:val="ListLabel 142"/>
    <w:qFormat/>
    <w:rsid w:val="0072460C"/>
    <w:rPr>
      <w:rFonts w:cs="Symbol"/>
    </w:rPr>
  </w:style>
  <w:style w:type="character" w:customStyle="1" w:styleId="ListLabel143">
    <w:name w:val="ListLabel 143"/>
    <w:qFormat/>
    <w:rsid w:val="0072460C"/>
    <w:rPr>
      <w:rFonts w:cs="Courier New"/>
    </w:rPr>
  </w:style>
  <w:style w:type="character" w:customStyle="1" w:styleId="ListLabel144">
    <w:name w:val="ListLabel 144"/>
    <w:qFormat/>
    <w:rsid w:val="0072460C"/>
    <w:rPr>
      <w:rFonts w:cs="Wingdings"/>
    </w:rPr>
  </w:style>
  <w:style w:type="character" w:customStyle="1" w:styleId="ListLabel145">
    <w:name w:val="ListLabel 145"/>
    <w:qFormat/>
    <w:rsid w:val="0072460C"/>
    <w:rPr>
      <w:rFonts w:cs="Symbol"/>
    </w:rPr>
  </w:style>
  <w:style w:type="character" w:customStyle="1" w:styleId="ListLabel146">
    <w:name w:val="ListLabel 146"/>
    <w:qFormat/>
    <w:rsid w:val="0072460C"/>
    <w:rPr>
      <w:rFonts w:cs="Courier New"/>
    </w:rPr>
  </w:style>
  <w:style w:type="character" w:customStyle="1" w:styleId="ListLabel147">
    <w:name w:val="ListLabel 147"/>
    <w:qFormat/>
    <w:rsid w:val="0072460C"/>
    <w:rPr>
      <w:rFonts w:cs="Wingdings"/>
    </w:rPr>
  </w:style>
  <w:style w:type="character" w:customStyle="1" w:styleId="ListLabel148">
    <w:name w:val="ListLabel 148"/>
    <w:qFormat/>
    <w:rsid w:val="0072460C"/>
    <w:rPr>
      <w:rFonts w:cs="Calibri"/>
      <w:b/>
    </w:rPr>
  </w:style>
  <w:style w:type="character" w:customStyle="1" w:styleId="ListLabel149">
    <w:name w:val="ListLabel 149"/>
    <w:qFormat/>
    <w:rsid w:val="0072460C"/>
    <w:rPr>
      <w:rFonts w:cs="Courier New"/>
    </w:rPr>
  </w:style>
  <w:style w:type="character" w:customStyle="1" w:styleId="ListLabel150">
    <w:name w:val="ListLabel 150"/>
    <w:qFormat/>
    <w:rsid w:val="0072460C"/>
    <w:rPr>
      <w:rFonts w:cs="Wingdings"/>
    </w:rPr>
  </w:style>
  <w:style w:type="character" w:customStyle="1" w:styleId="ListLabel151">
    <w:name w:val="ListLabel 151"/>
    <w:qFormat/>
    <w:rsid w:val="0072460C"/>
    <w:rPr>
      <w:rFonts w:cs="Symbol"/>
    </w:rPr>
  </w:style>
  <w:style w:type="character" w:customStyle="1" w:styleId="ListLabel152">
    <w:name w:val="ListLabel 152"/>
    <w:qFormat/>
    <w:rsid w:val="0072460C"/>
    <w:rPr>
      <w:rFonts w:cs="Courier New"/>
    </w:rPr>
  </w:style>
  <w:style w:type="character" w:customStyle="1" w:styleId="ListLabel153">
    <w:name w:val="ListLabel 153"/>
    <w:qFormat/>
    <w:rsid w:val="0072460C"/>
    <w:rPr>
      <w:rFonts w:cs="Wingdings"/>
    </w:rPr>
  </w:style>
  <w:style w:type="character" w:customStyle="1" w:styleId="ListLabel154">
    <w:name w:val="ListLabel 154"/>
    <w:qFormat/>
    <w:rsid w:val="0072460C"/>
    <w:rPr>
      <w:rFonts w:cs="Symbol"/>
    </w:rPr>
  </w:style>
  <w:style w:type="character" w:customStyle="1" w:styleId="ListLabel155">
    <w:name w:val="ListLabel 155"/>
    <w:qFormat/>
    <w:rsid w:val="0072460C"/>
    <w:rPr>
      <w:rFonts w:cs="Courier New"/>
    </w:rPr>
  </w:style>
  <w:style w:type="character" w:customStyle="1" w:styleId="ListLabel156">
    <w:name w:val="ListLabel 156"/>
    <w:qFormat/>
    <w:rsid w:val="0072460C"/>
    <w:rPr>
      <w:rFonts w:cs="Wingdings"/>
    </w:rPr>
  </w:style>
  <w:style w:type="character" w:customStyle="1" w:styleId="ListLabel157">
    <w:name w:val="ListLabel 157"/>
    <w:qFormat/>
    <w:rsid w:val="0072460C"/>
    <w:rPr>
      <w:rFonts w:cs="Calibri"/>
      <w:b/>
    </w:rPr>
  </w:style>
  <w:style w:type="character" w:customStyle="1" w:styleId="ListLabel158">
    <w:name w:val="ListLabel 158"/>
    <w:qFormat/>
    <w:rsid w:val="0072460C"/>
    <w:rPr>
      <w:rFonts w:cs="Courier New"/>
    </w:rPr>
  </w:style>
  <w:style w:type="character" w:customStyle="1" w:styleId="ListLabel159">
    <w:name w:val="ListLabel 159"/>
    <w:qFormat/>
    <w:rsid w:val="0072460C"/>
    <w:rPr>
      <w:rFonts w:cs="Wingdings"/>
    </w:rPr>
  </w:style>
  <w:style w:type="character" w:customStyle="1" w:styleId="ListLabel160">
    <w:name w:val="ListLabel 160"/>
    <w:qFormat/>
    <w:rsid w:val="0072460C"/>
    <w:rPr>
      <w:rFonts w:cs="Symbol"/>
    </w:rPr>
  </w:style>
  <w:style w:type="character" w:customStyle="1" w:styleId="ListLabel161">
    <w:name w:val="ListLabel 161"/>
    <w:qFormat/>
    <w:rsid w:val="0072460C"/>
    <w:rPr>
      <w:rFonts w:cs="Courier New"/>
    </w:rPr>
  </w:style>
  <w:style w:type="character" w:customStyle="1" w:styleId="ListLabel162">
    <w:name w:val="ListLabel 162"/>
    <w:qFormat/>
    <w:rsid w:val="0072460C"/>
    <w:rPr>
      <w:rFonts w:cs="Wingdings"/>
    </w:rPr>
  </w:style>
  <w:style w:type="character" w:customStyle="1" w:styleId="ListLabel163">
    <w:name w:val="ListLabel 163"/>
    <w:qFormat/>
    <w:rsid w:val="0072460C"/>
    <w:rPr>
      <w:rFonts w:cs="Symbol"/>
    </w:rPr>
  </w:style>
  <w:style w:type="character" w:customStyle="1" w:styleId="ListLabel164">
    <w:name w:val="ListLabel 164"/>
    <w:qFormat/>
    <w:rsid w:val="0072460C"/>
    <w:rPr>
      <w:rFonts w:cs="Courier New"/>
    </w:rPr>
  </w:style>
  <w:style w:type="character" w:customStyle="1" w:styleId="ListLabel165">
    <w:name w:val="ListLabel 165"/>
    <w:qFormat/>
    <w:rsid w:val="0072460C"/>
    <w:rPr>
      <w:rFonts w:cs="Wingdings"/>
    </w:rPr>
  </w:style>
  <w:style w:type="character" w:customStyle="1" w:styleId="ListLabel166">
    <w:name w:val="ListLabel 166"/>
    <w:qFormat/>
    <w:rsid w:val="0072460C"/>
    <w:rPr>
      <w:rFonts w:cs="Calibri"/>
      <w:b/>
    </w:rPr>
  </w:style>
  <w:style w:type="character" w:customStyle="1" w:styleId="ListLabel167">
    <w:name w:val="ListLabel 167"/>
    <w:qFormat/>
    <w:rsid w:val="0072460C"/>
    <w:rPr>
      <w:rFonts w:cs="Courier New"/>
    </w:rPr>
  </w:style>
  <w:style w:type="character" w:customStyle="1" w:styleId="ListLabel168">
    <w:name w:val="ListLabel 168"/>
    <w:qFormat/>
    <w:rsid w:val="0072460C"/>
    <w:rPr>
      <w:rFonts w:cs="Wingdings"/>
    </w:rPr>
  </w:style>
  <w:style w:type="character" w:customStyle="1" w:styleId="ListLabel169">
    <w:name w:val="ListLabel 169"/>
    <w:qFormat/>
    <w:rsid w:val="0072460C"/>
    <w:rPr>
      <w:rFonts w:cs="Symbol"/>
    </w:rPr>
  </w:style>
  <w:style w:type="character" w:customStyle="1" w:styleId="ListLabel170">
    <w:name w:val="ListLabel 170"/>
    <w:qFormat/>
    <w:rsid w:val="0072460C"/>
    <w:rPr>
      <w:rFonts w:cs="Courier New"/>
    </w:rPr>
  </w:style>
  <w:style w:type="character" w:customStyle="1" w:styleId="ListLabel171">
    <w:name w:val="ListLabel 171"/>
    <w:qFormat/>
    <w:rsid w:val="0072460C"/>
    <w:rPr>
      <w:rFonts w:cs="Wingdings"/>
    </w:rPr>
  </w:style>
  <w:style w:type="character" w:customStyle="1" w:styleId="ListLabel172">
    <w:name w:val="ListLabel 172"/>
    <w:qFormat/>
    <w:rsid w:val="0072460C"/>
    <w:rPr>
      <w:rFonts w:cs="Symbol"/>
    </w:rPr>
  </w:style>
  <w:style w:type="character" w:customStyle="1" w:styleId="ListLabel173">
    <w:name w:val="ListLabel 173"/>
    <w:qFormat/>
    <w:rsid w:val="0072460C"/>
    <w:rPr>
      <w:rFonts w:cs="Courier New"/>
    </w:rPr>
  </w:style>
  <w:style w:type="character" w:customStyle="1" w:styleId="ListLabel174">
    <w:name w:val="ListLabel 174"/>
    <w:qFormat/>
    <w:rsid w:val="0072460C"/>
    <w:rPr>
      <w:rFonts w:cs="Wingdings"/>
    </w:rPr>
  </w:style>
  <w:style w:type="character" w:customStyle="1" w:styleId="ListLabel175">
    <w:name w:val="ListLabel 175"/>
    <w:qFormat/>
    <w:rsid w:val="0072460C"/>
    <w:rPr>
      <w:rFonts w:cs="Calibri"/>
      <w:b/>
    </w:rPr>
  </w:style>
  <w:style w:type="character" w:customStyle="1" w:styleId="ListLabel176">
    <w:name w:val="ListLabel 176"/>
    <w:qFormat/>
    <w:rsid w:val="0072460C"/>
    <w:rPr>
      <w:rFonts w:cs="Courier New"/>
    </w:rPr>
  </w:style>
  <w:style w:type="character" w:customStyle="1" w:styleId="ListLabel177">
    <w:name w:val="ListLabel 177"/>
    <w:qFormat/>
    <w:rsid w:val="0072460C"/>
    <w:rPr>
      <w:rFonts w:cs="Wingdings"/>
    </w:rPr>
  </w:style>
  <w:style w:type="character" w:customStyle="1" w:styleId="ListLabel178">
    <w:name w:val="ListLabel 178"/>
    <w:qFormat/>
    <w:rsid w:val="0072460C"/>
    <w:rPr>
      <w:rFonts w:cs="Symbol"/>
    </w:rPr>
  </w:style>
  <w:style w:type="character" w:customStyle="1" w:styleId="ListLabel179">
    <w:name w:val="ListLabel 179"/>
    <w:qFormat/>
    <w:rsid w:val="0072460C"/>
    <w:rPr>
      <w:rFonts w:cs="Courier New"/>
    </w:rPr>
  </w:style>
  <w:style w:type="character" w:customStyle="1" w:styleId="ListLabel180">
    <w:name w:val="ListLabel 180"/>
    <w:qFormat/>
    <w:rsid w:val="0072460C"/>
    <w:rPr>
      <w:rFonts w:cs="Wingdings"/>
    </w:rPr>
  </w:style>
  <w:style w:type="character" w:customStyle="1" w:styleId="ListLabel181">
    <w:name w:val="ListLabel 181"/>
    <w:qFormat/>
    <w:rsid w:val="0072460C"/>
    <w:rPr>
      <w:rFonts w:cs="Symbol"/>
    </w:rPr>
  </w:style>
  <w:style w:type="character" w:customStyle="1" w:styleId="ListLabel182">
    <w:name w:val="ListLabel 182"/>
    <w:qFormat/>
    <w:rsid w:val="0072460C"/>
    <w:rPr>
      <w:rFonts w:cs="Courier New"/>
    </w:rPr>
  </w:style>
  <w:style w:type="character" w:customStyle="1" w:styleId="ListLabel183">
    <w:name w:val="ListLabel 183"/>
    <w:qFormat/>
    <w:rsid w:val="0072460C"/>
    <w:rPr>
      <w:rFonts w:cs="Wingdings"/>
    </w:rPr>
  </w:style>
  <w:style w:type="character" w:customStyle="1" w:styleId="ListLabel184">
    <w:name w:val="ListLabel 184"/>
    <w:qFormat/>
    <w:rsid w:val="0072460C"/>
    <w:rPr>
      <w:rFonts w:cs="Symbol"/>
    </w:rPr>
  </w:style>
  <w:style w:type="character" w:customStyle="1" w:styleId="ListLabel185">
    <w:name w:val="ListLabel 185"/>
    <w:qFormat/>
    <w:rsid w:val="0072460C"/>
    <w:rPr>
      <w:rFonts w:cs="Courier New"/>
    </w:rPr>
  </w:style>
  <w:style w:type="character" w:customStyle="1" w:styleId="ListLabel186">
    <w:name w:val="ListLabel 186"/>
    <w:qFormat/>
    <w:rsid w:val="0072460C"/>
    <w:rPr>
      <w:rFonts w:cs="Wingdings"/>
    </w:rPr>
  </w:style>
  <w:style w:type="character" w:customStyle="1" w:styleId="ListLabel187">
    <w:name w:val="ListLabel 187"/>
    <w:qFormat/>
    <w:rsid w:val="0072460C"/>
    <w:rPr>
      <w:rFonts w:cs="Symbol"/>
    </w:rPr>
  </w:style>
  <w:style w:type="character" w:customStyle="1" w:styleId="ListLabel188">
    <w:name w:val="ListLabel 188"/>
    <w:qFormat/>
    <w:rsid w:val="0072460C"/>
    <w:rPr>
      <w:rFonts w:cs="Courier New"/>
    </w:rPr>
  </w:style>
  <w:style w:type="character" w:customStyle="1" w:styleId="ListLabel189">
    <w:name w:val="ListLabel 189"/>
    <w:qFormat/>
    <w:rsid w:val="0072460C"/>
    <w:rPr>
      <w:rFonts w:cs="Wingdings"/>
    </w:rPr>
  </w:style>
  <w:style w:type="character" w:customStyle="1" w:styleId="ListLabel190">
    <w:name w:val="ListLabel 190"/>
    <w:qFormat/>
    <w:rsid w:val="0072460C"/>
    <w:rPr>
      <w:rFonts w:cs="Symbol"/>
    </w:rPr>
  </w:style>
  <w:style w:type="character" w:customStyle="1" w:styleId="ListLabel191">
    <w:name w:val="ListLabel 191"/>
    <w:qFormat/>
    <w:rsid w:val="0072460C"/>
    <w:rPr>
      <w:rFonts w:cs="Courier New"/>
    </w:rPr>
  </w:style>
  <w:style w:type="character" w:customStyle="1" w:styleId="ListLabel192">
    <w:name w:val="ListLabel 192"/>
    <w:qFormat/>
    <w:rsid w:val="0072460C"/>
    <w:rPr>
      <w:rFonts w:cs="Wingdings"/>
    </w:rPr>
  </w:style>
  <w:style w:type="character" w:customStyle="1" w:styleId="ListLabel193">
    <w:name w:val="ListLabel 193"/>
    <w:qFormat/>
    <w:rsid w:val="0072460C"/>
    <w:rPr>
      <w:rFonts w:cs="Courier New"/>
    </w:rPr>
  </w:style>
  <w:style w:type="character" w:customStyle="1" w:styleId="ListLabel194">
    <w:name w:val="ListLabel 194"/>
    <w:qFormat/>
    <w:rsid w:val="0072460C"/>
    <w:rPr>
      <w:rFonts w:cs="Courier New"/>
    </w:rPr>
  </w:style>
  <w:style w:type="character" w:customStyle="1" w:styleId="ListLabel195">
    <w:name w:val="ListLabel 195"/>
    <w:qFormat/>
    <w:rsid w:val="0072460C"/>
    <w:rPr>
      <w:rFonts w:cs="Courier New"/>
    </w:rPr>
  </w:style>
  <w:style w:type="character" w:customStyle="1" w:styleId="ListLabel196">
    <w:name w:val="ListLabel 196"/>
    <w:qFormat/>
    <w:rsid w:val="0072460C"/>
    <w:rPr>
      <w:rFonts w:cs="Courier New"/>
    </w:rPr>
  </w:style>
  <w:style w:type="character" w:customStyle="1" w:styleId="ListLabel197">
    <w:name w:val="ListLabel 197"/>
    <w:qFormat/>
    <w:rsid w:val="0072460C"/>
    <w:rPr>
      <w:rFonts w:cs="Courier New"/>
    </w:rPr>
  </w:style>
  <w:style w:type="character" w:customStyle="1" w:styleId="ListLabel198">
    <w:name w:val="ListLabel 198"/>
    <w:qFormat/>
    <w:rsid w:val="0072460C"/>
    <w:rPr>
      <w:rFonts w:cs="Courier New"/>
    </w:rPr>
  </w:style>
  <w:style w:type="character" w:customStyle="1" w:styleId="ListLabel199">
    <w:name w:val="ListLabel 199"/>
    <w:qFormat/>
    <w:rsid w:val="0072460C"/>
    <w:rPr>
      <w:rFonts w:eastAsia="Calibri"/>
    </w:rPr>
  </w:style>
  <w:style w:type="character" w:customStyle="1" w:styleId="ListLabel200">
    <w:name w:val="ListLabel 200"/>
    <w:qFormat/>
    <w:rsid w:val="0072460C"/>
    <w:rPr>
      <w:rFonts w:cs="Symbol"/>
    </w:rPr>
  </w:style>
  <w:style w:type="character" w:customStyle="1" w:styleId="ListLabel201">
    <w:name w:val="ListLabel 201"/>
    <w:qFormat/>
    <w:rsid w:val="0072460C"/>
    <w:rPr>
      <w:rFonts w:cs="Courier New"/>
    </w:rPr>
  </w:style>
  <w:style w:type="character" w:customStyle="1" w:styleId="ListLabel202">
    <w:name w:val="ListLabel 202"/>
    <w:qFormat/>
    <w:rsid w:val="0072460C"/>
    <w:rPr>
      <w:rFonts w:cs="Wingdings"/>
    </w:rPr>
  </w:style>
  <w:style w:type="character" w:customStyle="1" w:styleId="ListLabel203">
    <w:name w:val="ListLabel 203"/>
    <w:qFormat/>
    <w:rsid w:val="0072460C"/>
    <w:rPr>
      <w:rFonts w:cs="Symbol"/>
    </w:rPr>
  </w:style>
  <w:style w:type="character" w:customStyle="1" w:styleId="ListLabel204">
    <w:name w:val="ListLabel 204"/>
    <w:qFormat/>
    <w:rsid w:val="0072460C"/>
    <w:rPr>
      <w:rFonts w:cs="Courier New"/>
    </w:rPr>
  </w:style>
  <w:style w:type="character" w:customStyle="1" w:styleId="ListLabel205">
    <w:name w:val="ListLabel 205"/>
    <w:qFormat/>
    <w:rsid w:val="0072460C"/>
    <w:rPr>
      <w:rFonts w:cs="Wingdings"/>
    </w:rPr>
  </w:style>
  <w:style w:type="character" w:customStyle="1" w:styleId="ListLabel206">
    <w:name w:val="ListLabel 206"/>
    <w:qFormat/>
    <w:rsid w:val="0072460C"/>
    <w:rPr>
      <w:rFonts w:cs="Symbol"/>
    </w:rPr>
  </w:style>
  <w:style w:type="character" w:customStyle="1" w:styleId="ListLabel207">
    <w:name w:val="ListLabel 207"/>
    <w:qFormat/>
    <w:rsid w:val="0072460C"/>
    <w:rPr>
      <w:rFonts w:cs="Courier New"/>
    </w:rPr>
  </w:style>
  <w:style w:type="character" w:customStyle="1" w:styleId="ListLabel208">
    <w:name w:val="ListLabel 208"/>
    <w:qFormat/>
    <w:rsid w:val="0072460C"/>
    <w:rPr>
      <w:rFonts w:cs="Wingdings"/>
    </w:rPr>
  </w:style>
  <w:style w:type="character" w:customStyle="1" w:styleId="ListLabel209">
    <w:name w:val="ListLabel 209"/>
    <w:qFormat/>
    <w:rsid w:val="0072460C"/>
    <w:rPr>
      <w:rFonts w:ascii="Calibri" w:hAnsi="Calibri" w:cs="Symbol"/>
      <w:b/>
    </w:rPr>
  </w:style>
  <w:style w:type="character" w:customStyle="1" w:styleId="ListLabel210">
    <w:name w:val="ListLabel 210"/>
    <w:qFormat/>
    <w:rsid w:val="0072460C"/>
    <w:rPr>
      <w:rFonts w:cs="Courier New"/>
    </w:rPr>
  </w:style>
  <w:style w:type="character" w:customStyle="1" w:styleId="ListLabel211">
    <w:name w:val="ListLabel 211"/>
    <w:qFormat/>
    <w:rsid w:val="0072460C"/>
    <w:rPr>
      <w:rFonts w:cs="Wingdings"/>
    </w:rPr>
  </w:style>
  <w:style w:type="character" w:customStyle="1" w:styleId="ListLabel212">
    <w:name w:val="ListLabel 212"/>
    <w:qFormat/>
    <w:rsid w:val="0072460C"/>
    <w:rPr>
      <w:rFonts w:cs="Symbol"/>
    </w:rPr>
  </w:style>
  <w:style w:type="character" w:customStyle="1" w:styleId="ListLabel213">
    <w:name w:val="ListLabel 213"/>
    <w:qFormat/>
    <w:rsid w:val="0072460C"/>
    <w:rPr>
      <w:rFonts w:cs="Courier New"/>
    </w:rPr>
  </w:style>
  <w:style w:type="character" w:customStyle="1" w:styleId="ListLabel214">
    <w:name w:val="ListLabel 214"/>
    <w:qFormat/>
    <w:rsid w:val="0072460C"/>
    <w:rPr>
      <w:rFonts w:cs="Wingdings"/>
    </w:rPr>
  </w:style>
  <w:style w:type="character" w:customStyle="1" w:styleId="ListLabel215">
    <w:name w:val="ListLabel 215"/>
    <w:qFormat/>
    <w:rsid w:val="0072460C"/>
    <w:rPr>
      <w:rFonts w:cs="Symbol"/>
    </w:rPr>
  </w:style>
  <w:style w:type="character" w:customStyle="1" w:styleId="ListLabel216">
    <w:name w:val="ListLabel 216"/>
    <w:qFormat/>
    <w:rsid w:val="0072460C"/>
    <w:rPr>
      <w:rFonts w:cs="Courier New"/>
    </w:rPr>
  </w:style>
  <w:style w:type="character" w:customStyle="1" w:styleId="ListLabel217">
    <w:name w:val="ListLabel 217"/>
    <w:qFormat/>
    <w:rsid w:val="0072460C"/>
    <w:rPr>
      <w:rFonts w:cs="Wingdings"/>
    </w:rPr>
  </w:style>
  <w:style w:type="character" w:customStyle="1" w:styleId="ListLabel218">
    <w:name w:val="ListLabel 218"/>
    <w:qFormat/>
    <w:rsid w:val="0072460C"/>
    <w:rPr>
      <w:rFonts w:cs="Symbol"/>
    </w:rPr>
  </w:style>
  <w:style w:type="character" w:customStyle="1" w:styleId="ListLabel219">
    <w:name w:val="ListLabel 219"/>
    <w:qFormat/>
    <w:rsid w:val="0072460C"/>
    <w:rPr>
      <w:rFonts w:cs="Courier New"/>
    </w:rPr>
  </w:style>
  <w:style w:type="character" w:customStyle="1" w:styleId="ListLabel220">
    <w:name w:val="ListLabel 220"/>
    <w:qFormat/>
    <w:rsid w:val="0072460C"/>
    <w:rPr>
      <w:rFonts w:cs="Wingdings"/>
    </w:rPr>
  </w:style>
  <w:style w:type="character" w:customStyle="1" w:styleId="ListLabel221">
    <w:name w:val="ListLabel 221"/>
    <w:qFormat/>
    <w:rsid w:val="0072460C"/>
    <w:rPr>
      <w:rFonts w:cs="Symbol"/>
    </w:rPr>
  </w:style>
  <w:style w:type="character" w:customStyle="1" w:styleId="ListLabel222">
    <w:name w:val="ListLabel 222"/>
    <w:qFormat/>
    <w:rsid w:val="0072460C"/>
    <w:rPr>
      <w:rFonts w:cs="Courier New"/>
    </w:rPr>
  </w:style>
  <w:style w:type="character" w:customStyle="1" w:styleId="ListLabel223">
    <w:name w:val="ListLabel 223"/>
    <w:qFormat/>
    <w:rsid w:val="0072460C"/>
    <w:rPr>
      <w:rFonts w:cs="Wingdings"/>
    </w:rPr>
  </w:style>
  <w:style w:type="character" w:customStyle="1" w:styleId="ListLabel224">
    <w:name w:val="ListLabel 224"/>
    <w:qFormat/>
    <w:rsid w:val="0072460C"/>
    <w:rPr>
      <w:rFonts w:cs="Symbol"/>
    </w:rPr>
  </w:style>
  <w:style w:type="character" w:customStyle="1" w:styleId="ListLabel225">
    <w:name w:val="ListLabel 225"/>
    <w:qFormat/>
    <w:rsid w:val="0072460C"/>
    <w:rPr>
      <w:rFonts w:cs="Courier New"/>
    </w:rPr>
  </w:style>
  <w:style w:type="character" w:customStyle="1" w:styleId="ListLabel226">
    <w:name w:val="ListLabel 226"/>
    <w:qFormat/>
    <w:rsid w:val="0072460C"/>
    <w:rPr>
      <w:rFonts w:cs="Wingdings"/>
    </w:rPr>
  </w:style>
  <w:style w:type="character" w:customStyle="1" w:styleId="ListLabel227">
    <w:name w:val="ListLabel 227"/>
    <w:qFormat/>
    <w:rsid w:val="0072460C"/>
    <w:rPr>
      <w:rFonts w:cs="Symbol"/>
      <w:b/>
    </w:rPr>
  </w:style>
  <w:style w:type="character" w:customStyle="1" w:styleId="ListLabel228">
    <w:name w:val="ListLabel 228"/>
    <w:qFormat/>
    <w:rsid w:val="0072460C"/>
    <w:rPr>
      <w:rFonts w:cs="Courier New"/>
    </w:rPr>
  </w:style>
  <w:style w:type="character" w:customStyle="1" w:styleId="ListLabel229">
    <w:name w:val="ListLabel 229"/>
    <w:qFormat/>
    <w:rsid w:val="0072460C"/>
    <w:rPr>
      <w:rFonts w:cs="Wingdings"/>
    </w:rPr>
  </w:style>
  <w:style w:type="character" w:customStyle="1" w:styleId="ListLabel230">
    <w:name w:val="ListLabel 230"/>
    <w:qFormat/>
    <w:rsid w:val="0072460C"/>
    <w:rPr>
      <w:rFonts w:cs="Symbol"/>
    </w:rPr>
  </w:style>
  <w:style w:type="character" w:customStyle="1" w:styleId="ListLabel231">
    <w:name w:val="ListLabel 231"/>
    <w:qFormat/>
    <w:rsid w:val="0072460C"/>
    <w:rPr>
      <w:rFonts w:cs="Courier New"/>
    </w:rPr>
  </w:style>
  <w:style w:type="character" w:customStyle="1" w:styleId="ListLabel232">
    <w:name w:val="ListLabel 232"/>
    <w:qFormat/>
    <w:rsid w:val="0072460C"/>
    <w:rPr>
      <w:rFonts w:cs="Wingdings"/>
    </w:rPr>
  </w:style>
  <w:style w:type="character" w:customStyle="1" w:styleId="ListLabel233">
    <w:name w:val="ListLabel 233"/>
    <w:qFormat/>
    <w:rsid w:val="0072460C"/>
    <w:rPr>
      <w:rFonts w:cs="Symbol"/>
    </w:rPr>
  </w:style>
  <w:style w:type="character" w:customStyle="1" w:styleId="ListLabel234">
    <w:name w:val="ListLabel 234"/>
    <w:qFormat/>
    <w:rsid w:val="0072460C"/>
    <w:rPr>
      <w:rFonts w:cs="Courier New"/>
    </w:rPr>
  </w:style>
  <w:style w:type="character" w:customStyle="1" w:styleId="ListLabel235">
    <w:name w:val="ListLabel 235"/>
    <w:qFormat/>
    <w:rsid w:val="0072460C"/>
    <w:rPr>
      <w:rFonts w:cs="Wingdings"/>
    </w:rPr>
  </w:style>
  <w:style w:type="character" w:customStyle="1" w:styleId="ListLabel236">
    <w:name w:val="ListLabel 236"/>
    <w:qFormat/>
    <w:rsid w:val="0072460C"/>
    <w:rPr>
      <w:rFonts w:cs="Symbol"/>
    </w:rPr>
  </w:style>
  <w:style w:type="character" w:customStyle="1" w:styleId="ListLabel237">
    <w:name w:val="ListLabel 237"/>
    <w:qFormat/>
    <w:rsid w:val="0072460C"/>
    <w:rPr>
      <w:rFonts w:cs="Courier New"/>
    </w:rPr>
  </w:style>
  <w:style w:type="character" w:customStyle="1" w:styleId="ListLabel238">
    <w:name w:val="ListLabel 238"/>
    <w:qFormat/>
    <w:rsid w:val="0072460C"/>
    <w:rPr>
      <w:rFonts w:cs="Wingdings"/>
    </w:rPr>
  </w:style>
  <w:style w:type="character" w:customStyle="1" w:styleId="ListLabel239">
    <w:name w:val="ListLabel 239"/>
    <w:qFormat/>
    <w:rsid w:val="0072460C"/>
    <w:rPr>
      <w:rFonts w:cs="Symbol"/>
    </w:rPr>
  </w:style>
  <w:style w:type="character" w:customStyle="1" w:styleId="ListLabel240">
    <w:name w:val="ListLabel 240"/>
    <w:qFormat/>
    <w:rsid w:val="0072460C"/>
    <w:rPr>
      <w:rFonts w:cs="Courier New"/>
    </w:rPr>
  </w:style>
  <w:style w:type="character" w:customStyle="1" w:styleId="ListLabel241">
    <w:name w:val="ListLabel 241"/>
    <w:qFormat/>
    <w:rsid w:val="0072460C"/>
    <w:rPr>
      <w:rFonts w:cs="Wingdings"/>
    </w:rPr>
  </w:style>
  <w:style w:type="character" w:customStyle="1" w:styleId="ListLabel242">
    <w:name w:val="ListLabel 242"/>
    <w:qFormat/>
    <w:rsid w:val="0072460C"/>
    <w:rPr>
      <w:rFonts w:cs="Symbol"/>
    </w:rPr>
  </w:style>
  <w:style w:type="character" w:customStyle="1" w:styleId="ListLabel243">
    <w:name w:val="ListLabel 243"/>
    <w:qFormat/>
    <w:rsid w:val="0072460C"/>
    <w:rPr>
      <w:rFonts w:cs="Courier New"/>
    </w:rPr>
  </w:style>
  <w:style w:type="character" w:customStyle="1" w:styleId="ListLabel244">
    <w:name w:val="ListLabel 244"/>
    <w:qFormat/>
    <w:rsid w:val="0072460C"/>
    <w:rPr>
      <w:rFonts w:cs="Wingdings"/>
    </w:rPr>
  </w:style>
  <w:style w:type="character" w:customStyle="1" w:styleId="ListLabel245">
    <w:name w:val="ListLabel 245"/>
    <w:qFormat/>
    <w:rsid w:val="0072460C"/>
    <w:rPr>
      <w:rFonts w:cs="Calibri"/>
      <w:b/>
    </w:rPr>
  </w:style>
  <w:style w:type="character" w:customStyle="1" w:styleId="ListLabel246">
    <w:name w:val="ListLabel 246"/>
    <w:qFormat/>
    <w:rsid w:val="0072460C"/>
    <w:rPr>
      <w:rFonts w:cs="Courier New"/>
    </w:rPr>
  </w:style>
  <w:style w:type="character" w:customStyle="1" w:styleId="ListLabel247">
    <w:name w:val="ListLabel 247"/>
    <w:qFormat/>
    <w:rsid w:val="0072460C"/>
    <w:rPr>
      <w:rFonts w:cs="Wingdings"/>
    </w:rPr>
  </w:style>
  <w:style w:type="character" w:customStyle="1" w:styleId="ListLabel248">
    <w:name w:val="ListLabel 248"/>
    <w:qFormat/>
    <w:rsid w:val="0072460C"/>
    <w:rPr>
      <w:rFonts w:cs="Symbol"/>
    </w:rPr>
  </w:style>
  <w:style w:type="character" w:customStyle="1" w:styleId="ListLabel249">
    <w:name w:val="ListLabel 249"/>
    <w:qFormat/>
    <w:rsid w:val="0072460C"/>
    <w:rPr>
      <w:rFonts w:cs="Courier New"/>
    </w:rPr>
  </w:style>
  <w:style w:type="character" w:customStyle="1" w:styleId="ListLabel250">
    <w:name w:val="ListLabel 250"/>
    <w:qFormat/>
    <w:rsid w:val="0072460C"/>
    <w:rPr>
      <w:rFonts w:cs="Wingdings"/>
    </w:rPr>
  </w:style>
  <w:style w:type="character" w:customStyle="1" w:styleId="ListLabel251">
    <w:name w:val="ListLabel 251"/>
    <w:qFormat/>
    <w:rsid w:val="0072460C"/>
    <w:rPr>
      <w:rFonts w:cs="Symbol"/>
    </w:rPr>
  </w:style>
  <w:style w:type="character" w:customStyle="1" w:styleId="ListLabel252">
    <w:name w:val="ListLabel 252"/>
    <w:qFormat/>
    <w:rsid w:val="0072460C"/>
    <w:rPr>
      <w:rFonts w:cs="Courier New"/>
    </w:rPr>
  </w:style>
  <w:style w:type="character" w:customStyle="1" w:styleId="ListLabel253">
    <w:name w:val="ListLabel 253"/>
    <w:qFormat/>
    <w:rsid w:val="0072460C"/>
    <w:rPr>
      <w:rFonts w:cs="Wingdings"/>
    </w:rPr>
  </w:style>
  <w:style w:type="character" w:customStyle="1" w:styleId="ListLabel254">
    <w:name w:val="ListLabel 254"/>
    <w:qFormat/>
    <w:rsid w:val="0072460C"/>
    <w:rPr>
      <w:rFonts w:cs="Calibri"/>
      <w:b/>
    </w:rPr>
  </w:style>
  <w:style w:type="character" w:customStyle="1" w:styleId="ListLabel255">
    <w:name w:val="ListLabel 255"/>
    <w:qFormat/>
    <w:rsid w:val="0072460C"/>
    <w:rPr>
      <w:rFonts w:cs="Courier New"/>
    </w:rPr>
  </w:style>
  <w:style w:type="character" w:customStyle="1" w:styleId="ListLabel256">
    <w:name w:val="ListLabel 256"/>
    <w:qFormat/>
    <w:rsid w:val="0072460C"/>
    <w:rPr>
      <w:rFonts w:cs="Wingdings"/>
    </w:rPr>
  </w:style>
  <w:style w:type="character" w:customStyle="1" w:styleId="ListLabel257">
    <w:name w:val="ListLabel 257"/>
    <w:qFormat/>
    <w:rsid w:val="0072460C"/>
    <w:rPr>
      <w:rFonts w:cs="Symbol"/>
    </w:rPr>
  </w:style>
  <w:style w:type="character" w:customStyle="1" w:styleId="ListLabel258">
    <w:name w:val="ListLabel 258"/>
    <w:qFormat/>
    <w:rsid w:val="0072460C"/>
    <w:rPr>
      <w:rFonts w:cs="Courier New"/>
    </w:rPr>
  </w:style>
  <w:style w:type="character" w:customStyle="1" w:styleId="ListLabel259">
    <w:name w:val="ListLabel 259"/>
    <w:qFormat/>
    <w:rsid w:val="0072460C"/>
    <w:rPr>
      <w:rFonts w:cs="Wingdings"/>
    </w:rPr>
  </w:style>
  <w:style w:type="character" w:customStyle="1" w:styleId="ListLabel260">
    <w:name w:val="ListLabel 260"/>
    <w:qFormat/>
    <w:rsid w:val="0072460C"/>
    <w:rPr>
      <w:rFonts w:cs="Symbol"/>
    </w:rPr>
  </w:style>
  <w:style w:type="character" w:customStyle="1" w:styleId="ListLabel261">
    <w:name w:val="ListLabel 261"/>
    <w:qFormat/>
    <w:rsid w:val="0072460C"/>
    <w:rPr>
      <w:rFonts w:cs="Courier New"/>
    </w:rPr>
  </w:style>
  <w:style w:type="character" w:customStyle="1" w:styleId="ListLabel262">
    <w:name w:val="ListLabel 262"/>
    <w:qFormat/>
    <w:rsid w:val="0072460C"/>
    <w:rPr>
      <w:rFonts w:cs="Wingdings"/>
    </w:rPr>
  </w:style>
  <w:style w:type="character" w:customStyle="1" w:styleId="ListLabel263">
    <w:name w:val="ListLabel 263"/>
    <w:qFormat/>
    <w:rsid w:val="0072460C"/>
    <w:rPr>
      <w:rFonts w:cs="Calibri"/>
      <w:b/>
    </w:rPr>
  </w:style>
  <w:style w:type="character" w:customStyle="1" w:styleId="ListLabel264">
    <w:name w:val="ListLabel 264"/>
    <w:qFormat/>
    <w:rsid w:val="0072460C"/>
    <w:rPr>
      <w:rFonts w:cs="Courier New"/>
    </w:rPr>
  </w:style>
  <w:style w:type="character" w:customStyle="1" w:styleId="ListLabel265">
    <w:name w:val="ListLabel 265"/>
    <w:qFormat/>
    <w:rsid w:val="0072460C"/>
    <w:rPr>
      <w:rFonts w:cs="Wingdings"/>
    </w:rPr>
  </w:style>
  <w:style w:type="character" w:customStyle="1" w:styleId="ListLabel266">
    <w:name w:val="ListLabel 266"/>
    <w:qFormat/>
    <w:rsid w:val="0072460C"/>
    <w:rPr>
      <w:rFonts w:cs="Symbol"/>
    </w:rPr>
  </w:style>
  <w:style w:type="character" w:customStyle="1" w:styleId="ListLabel267">
    <w:name w:val="ListLabel 267"/>
    <w:qFormat/>
    <w:rsid w:val="0072460C"/>
    <w:rPr>
      <w:rFonts w:cs="Courier New"/>
    </w:rPr>
  </w:style>
  <w:style w:type="character" w:customStyle="1" w:styleId="ListLabel268">
    <w:name w:val="ListLabel 268"/>
    <w:qFormat/>
    <w:rsid w:val="0072460C"/>
    <w:rPr>
      <w:rFonts w:cs="Wingdings"/>
    </w:rPr>
  </w:style>
  <w:style w:type="character" w:customStyle="1" w:styleId="ListLabel269">
    <w:name w:val="ListLabel 269"/>
    <w:qFormat/>
    <w:rsid w:val="0072460C"/>
    <w:rPr>
      <w:rFonts w:cs="Symbol"/>
    </w:rPr>
  </w:style>
  <w:style w:type="character" w:customStyle="1" w:styleId="ListLabel270">
    <w:name w:val="ListLabel 270"/>
    <w:qFormat/>
    <w:rsid w:val="0072460C"/>
    <w:rPr>
      <w:rFonts w:cs="Courier New"/>
    </w:rPr>
  </w:style>
  <w:style w:type="character" w:customStyle="1" w:styleId="ListLabel271">
    <w:name w:val="ListLabel 271"/>
    <w:qFormat/>
    <w:rsid w:val="0072460C"/>
    <w:rPr>
      <w:rFonts w:cs="Wingdings"/>
    </w:rPr>
  </w:style>
  <w:style w:type="character" w:customStyle="1" w:styleId="ListLabel272">
    <w:name w:val="ListLabel 272"/>
    <w:qFormat/>
    <w:rsid w:val="0072460C"/>
    <w:rPr>
      <w:rFonts w:cs="Calibri"/>
      <w:b/>
    </w:rPr>
  </w:style>
  <w:style w:type="character" w:customStyle="1" w:styleId="ListLabel273">
    <w:name w:val="ListLabel 273"/>
    <w:qFormat/>
    <w:rsid w:val="0072460C"/>
    <w:rPr>
      <w:rFonts w:cs="Courier New"/>
    </w:rPr>
  </w:style>
  <w:style w:type="character" w:customStyle="1" w:styleId="ListLabel274">
    <w:name w:val="ListLabel 274"/>
    <w:qFormat/>
    <w:rsid w:val="0072460C"/>
    <w:rPr>
      <w:rFonts w:cs="Wingdings"/>
    </w:rPr>
  </w:style>
  <w:style w:type="character" w:customStyle="1" w:styleId="ListLabel275">
    <w:name w:val="ListLabel 275"/>
    <w:qFormat/>
    <w:rsid w:val="0072460C"/>
    <w:rPr>
      <w:rFonts w:cs="Symbol"/>
    </w:rPr>
  </w:style>
  <w:style w:type="character" w:customStyle="1" w:styleId="ListLabel276">
    <w:name w:val="ListLabel 276"/>
    <w:qFormat/>
    <w:rsid w:val="0072460C"/>
    <w:rPr>
      <w:rFonts w:cs="Courier New"/>
    </w:rPr>
  </w:style>
  <w:style w:type="character" w:customStyle="1" w:styleId="ListLabel277">
    <w:name w:val="ListLabel 277"/>
    <w:qFormat/>
    <w:rsid w:val="0072460C"/>
    <w:rPr>
      <w:rFonts w:cs="Wingdings"/>
    </w:rPr>
  </w:style>
  <w:style w:type="character" w:customStyle="1" w:styleId="ListLabel278">
    <w:name w:val="ListLabel 278"/>
    <w:qFormat/>
    <w:rsid w:val="0072460C"/>
    <w:rPr>
      <w:rFonts w:cs="Symbol"/>
    </w:rPr>
  </w:style>
  <w:style w:type="character" w:customStyle="1" w:styleId="ListLabel279">
    <w:name w:val="ListLabel 279"/>
    <w:qFormat/>
    <w:rsid w:val="0072460C"/>
    <w:rPr>
      <w:rFonts w:cs="Courier New"/>
    </w:rPr>
  </w:style>
  <w:style w:type="character" w:customStyle="1" w:styleId="ListLabel280">
    <w:name w:val="ListLabel 280"/>
    <w:qFormat/>
    <w:rsid w:val="0072460C"/>
    <w:rPr>
      <w:rFonts w:cs="Wingdings"/>
    </w:rPr>
  </w:style>
  <w:style w:type="character" w:customStyle="1" w:styleId="ListLabel281">
    <w:name w:val="ListLabel 281"/>
    <w:qFormat/>
    <w:rsid w:val="0072460C"/>
    <w:rPr>
      <w:rFonts w:cs="Symbol"/>
    </w:rPr>
  </w:style>
  <w:style w:type="character" w:customStyle="1" w:styleId="ListLabel282">
    <w:name w:val="ListLabel 282"/>
    <w:qFormat/>
    <w:rsid w:val="0072460C"/>
    <w:rPr>
      <w:rFonts w:cs="Courier New"/>
    </w:rPr>
  </w:style>
  <w:style w:type="character" w:customStyle="1" w:styleId="ListLabel283">
    <w:name w:val="ListLabel 283"/>
    <w:qFormat/>
    <w:rsid w:val="0072460C"/>
    <w:rPr>
      <w:rFonts w:cs="Wingdings"/>
    </w:rPr>
  </w:style>
  <w:style w:type="character" w:customStyle="1" w:styleId="ListLabel284">
    <w:name w:val="ListLabel 284"/>
    <w:qFormat/>
    <w:rsid w:val="0072460C"/>
    <w:rPr>
      <w:rFonts w:cs="Symbol"/>
    </w:rPr>
  </w:style>
  <w:style w:type="character" w:customStyle="1" w:styleId="ListLabel285">
    <w:name w:val="ListLabel 285"/>
    <w:qFormat/>
    <w:rsid w:val="0072460C"/>
    <w:rPr>
      <w:rFonts w:cs="Courier New"/>
    </w:rPr>
  </w:style>
  <w:style w:type="character" w:customStyle="1" w:styleId="ListLabel286">
    <w:name w:val="ListLabel 286"/>
    <w:qFormat/>
    <w:rsid w:val="0072460C"/>
    <w:rPr>
      <w:rFonts w:cs="Wingdings"/>
    </w:rPr>
  </w:style>
  <w:style w:type="character" w:customStyle="1" w:styleId="ListLabel287">
    <w:name w:val="ListLabel 287"/>
    <w:qFormat/>
    <w:rsid w:val="0072460C"/>
    <w:rPr>
      <w:rFonts w:cs="Symbol"/>
    </w:rPr>
  </w:style>
  <w:style w:type="character" w:customStyle="1" w:styleId="ListLabel288">
    <w:name w:val="ListLabel 288"/>
    <w:qFormat/>
    <w:rsid w:val="0072460C"/>
    <w:rPr>
      <w:rFonts w:cs="Courier New"/>
    </w:rPr>
  </w:style>
  <w:style w:type="character" w:customStyle="1" w:styleId="ListLabel289">
    <w:name w:val="ListLabel 289"/>
    <w:qFormat/>
    <w:rsid w:val="0072460C"/>
    <w:rPr>
      <w:rFonts w:cs="Wingdings"/>
    </w:rPr>
  </w:style>
  <w:style w:type="character" w:customStyle="1" w:styleId="ListLabel290">
    <w:name w:val="ListLabel 290"/>
    <w:qFormat/>
    <w:rsid w:val="0072460C"/>
    <w:rPr>
      <w:rFonts w:cs="Symbol"/>
      <w:b/>
    </w:rPr>
  </w:style>
  <w:style w:type="character" w:customStyle="1" w:styleId="ListLabel291">
    <w:name w:val="ListLabel 291"/>
    <w:qFormat/>
    <w:rsid w:val="0072460C"/>
    <w:rPr>
      <w:rFonts w:cs="Courier New"/>
    </w:rPr>
  </w:style>
  <w:style w:type="character" w:customStyle="1" w:styleId="ListLabel292">
    <w:name w:val="ListLabel 292"/>
    <w:qFormat/>
    <w:rsid w:val="0072460C"/>
    <w:rPr>
      <w:rFonts w:cs="Wingdings"/>
    </w:rPr>
  </w:style>
  <w:style w:type="character" w:customStyle="1" w:styleId="ListLabel293">
    <w:name w:val="ListLabel 293"/>
    <w:qFormat/>
    <w:rsid w:val="0072460C"/>
    <w:rPr>
      <w:rFonts w:cs="Symbol"/>
    </w:rPr>
  </w:style>
  <w:style w:type="character" w:customStyle="1" w:styleId="ListLabel294">
    <w:name w:val="ListLabel 294"/>
    <w:qFormat/>
    <w:rsid w:val="0072460C"/>
    <w:rPr>
      <w:rFonts w:cs="Courier New"/>
    </w:rPr>
  </w:style>
  <w:style w:type="character" w:customStyle="1" w:styleId="ListLabel295">
    <w:name w:val="ListLabel 295"/>
    <w:qFormat/>
    <w:rsid w:val="0072460C"/>
    <w:rPr>
      <w:rFonts w:cs="Wingdings"/>
    </w:rPr>
  </w:style>
  <w:style w:type="character" w:customStyle="1" w:styleId="ListLabel296">
    <w:name w:val="ListLabel 296"/>
    <w:qFormat/>
    <w:rsid w:val="0072460C"/>
    <w:rPr>
      <w:rFonts w:cs="Symbol"/>
    </w:rPr>
  </w:style>
  <w:style w:type="character" w:customStyle="1" w:styleId="ListLabel297">
    <w:name w:val="ListLabel 297"/>
    <w:qFormat/>
    <w:rsid w:val="0072460C"/>
    <w:rPr>
      <w:rFonts w:cs="Courier New"/>
    </w:rPr>
  </w:style>
  <w:style w:type="character" w:customStyle="1" w:styleId="ListLabel298">
    <w:name w:val="ListLabel 298"/>
    <w:qFormat/>
    <w:rsid w:val="0072460C"/>
    <w:rPr>
      <w:rFonts w:cs="Wingdings"/>
    </w:rPr>
  </w:style>
  <w:style w:type="character" w:customStyle="1" w:styleId="ListLabel299">
    <w:name w:val="ListLabel 299"/>
    <w:qFormat/>
    <w:rsid w:val="0072460C"/>
    <w:rPr>
      <w:rFonts w:ascii="Calibri" w:hAnsi="Calibri" w:cs="Symbol"/>
      <w:b/>
    </w:rPr>
  </w:style>
  <w:style w:type="character" w:customStyle="1" w:styleId="ListLabel300">
    <w:name w:val="ListLabel 300"/>
    <w:qFormat/>
    <w:rsid w:val="0072460C"/>
    <w:rPr>
      <w:rFonts w:cs="Courier New"/>
    </w:rPr>
  </w:style>
  <w:style w:type="character" w:customStyle="1" w:styleId="ListLabel301">
    <w:name w:val="ListLabel 301"/>
    <w:qFormat/>
    <w:rsid w:val="0072460C"/>
    <w:rPr>
      <w:rFonts w:cs="Wingdings"/>
    </w:rPr>
  </w:style>
  <w:style w:type="character" w:customStyle="1" w:styleId="ListLabel302">
    <w:name w:val="ListLabel 302"/>
    <w:qFormat/>
    <w:rsid w:val="0072460C"/>
    <w:rPr>
      <w:rFonts w:cs="Symbol"/>
    </w:rPr>
  </w:style>
  <w:style w:type="character" w:customStyle="1" w:styleId="ListLabel303">
    <w:name w:val="ListLabel 303"/>
    <w:qFormat/>
    <w:rsid w:val="0072460C"/>
    <w:rPr>
      <w:rFonts w:cs="Courier New"/>
    </w:rPr>
  </w:style>
  <w:style w:type="character" w:customStyle="1" w:styleId="ListLabel304">
    <w:name w:val="ListLabel 304"/>
    <w:qFormat/>
    <w:rsid w:val="0072460C"/>
    <w:rPr>
      <w:rFonts w:cs="Wingdings"/>
    </w:rPr>
  </w:style>
  <w:style w:type="character" w:customStyle="1" w:styleId="ListLabel305">
    <w:name w:val="ListLabel 305"/>
    <w:qFormat/>
    <w:rsid w:val="0072460C"/>
    <w:rPr>
      <w:rFonts w:cs="Symbol"/>
    </w:rPr>
  </w:style>
  <w:style w:type="character" w:customStyle="1" w:styleId="ListLabel306">
    <w:name w:val="ListLabel 306"/>
    <w:qFormat/>
    <w:rsid w:val="0072460C"/>
    <w:rPr>
      <w:rFonts w:cs="Courier New"/>
    </w:rPr>
  </w:style>
  <w:style w:type="character" w:customStyle="1" w:styleId="ListLabel307">
    <w:name w:val="ListLabel 307"/>
    <w:qFormat/>
    <w:rsid w:val="0072460C"/>
    <w:rPr>
      <w:rFonts w:cs="Wingdings"/>
    </w:rPr>
  </w:style>
  <w:style w:type="character" w:customStyle="1" w:styleId="ListLabel308">
    <w:name w:val="ListLabel 308"/>
    <w:qFormat/>
    <w:rsid w:val="0072460C"/>
    <w:rPr>
      <w:rFonts w:eastAsia="Calibri"/>
    </w:rPr>
  </w:style>
  <w:style w:type="character" w:customStyle="1" w:styleId="ListLabel309">
    <w:name w:val="ListLabel 309"/>
    <w:qFormat/>
    <w:rsid w:val="00E970EF"/>
    <w:rPr>
      <w:rFonts w:cs="Symbol"/>
    </w:rPr>
  </w:style>
  <w:style w:type="character" w:customStyle="1" w:styleId="ListLabel310">
    <w:name w:val="ListLabel 310"/>
    <w:qFormat/>
    <w:rsid w:val="00E970EF"/>
    <w:rPr>
      <w:rFonts w:cs="Courier New"/>
    </w:rPr>
  </w:style>
  <w:style w:type="character" w:customStyle="1" w:styleId="ListLabel311">
    <w:name w:val="ListLabel 311"/>
    <w:qFormat/>
    <w:rsid w:val="00E970EF"/>
    <w:rPr>
      <w:rFonts w:cs="Wingdings"/>
    </w:rPr>
  </w:style>
  <w:style w:type="character" w:customStyle="1" w:styleId="ListLabel312">
    <w:name w:val="ListLabel 312"/>
    <w:qFormat/>
    <w:rsid w:val="00E970EF"/>
    <w:rPr>
      <w:rFonts w:cs="Symbol"/>
    </w:rPr>
  </w:style>
  <w:style w:type="character" w:customStyle="1" w:styleId="ListLabel313">
    <w:name w:val="ListLabel 313"/>
    <w:qFormat/>
    <w:rsid w:val="00E970EF"/>
    <w:rPr>
      <w:rFonts w:cs="Courier New"/>
    </w:rPr>
  </w:style>
  <w:style w:type="character" w:customStyle="1" w:styleId="ListLabel314">
    <w:name w:val="ListLabel 314"/>
    <w:qFormat/>
    <w:rsid w:val="00E970EF"/>
    <w:rPr>
      <w:rFonts w:cs="Wingdings"/>
    </w:rPr>
  </w:style>
  <w:style w:type="character" w:customStyle="1" w:styleId="ListLabel315">
    <w:name w:val="ListLabel 315"/>
    <w:qFormat/>
    <w:rsid w:val="00E970EF"/>
    <w:rPr>
      <w:rFonts w:cs="Symbol"/>
    </w:rPr>
  </w:style>
  <w:style w:type="character" w:customStyle="1" w:styleId="ListLabel316">
    <w:name w:val="ListLabel 316"/>
    <w:qFormat/>
    <w:rsid w:val="00E970EF"/>
    <w:rPr>
      <w:rFonts w:cs="Courier New"/>
    </w:rPr>
  </w:style>
  <w:style w:type="character" w:customStyle="1" w:styleId="ListLabel317">
    <w:name w:val="ListLabel 317"/>
    <w:qFormat/>
    <w:rsid w:val="00E970EF"/>
    <w:rPr>
      <w:rFonts w:cs="Wingdings"/>
    </w:rPr>
  </w:style>
  <w:style w:type="character" w:customStyle="1" w:styleId="ListLabel318">
    <w:name w:val="ListLabel 318"/>
    <w:qFormat/>
    <w:rsid w:val="00E970EF"/>
    <w:rPr>
      <w:rFonts w:cs="Symbol"/>
      <w:b/>
    </w:rPr>
  </w:style>
  <w:style w:type="character" w:customStyle="1" w:styleId="ListLabel319">
    <w:name w:val="ListLabel 319"/>
    <w:qFormat/>
    <w:rsid w:val="00E970EF"/>
    <w:rPr>
      <w:rFonts w:cs="Courier New"/>
    </w:rPr>
  </w:style>
  <w:style w:type="character" w:customStyle="1" w:styleId="ListLabel320">
    <w:name w:val="ListLabel 320"/>
    <w:qFormat/>
    <w:rsid w:val="00E970EF"/>
    <w:rPr>
      <w:rFonts w:cs="Wingdings"/>
    </w:rPr>
  </w:style>
  <w:style w:type="character" w:customStyle="1" w:styleId="ListLabel321">
    <w:name w:val="ListLabel 321"/>
    <w:qFormat/>
    <w:rsid w:val="00E970EF"/>
    <w:rPr>
      <w:rFonts w:cs="Symbol"/>
    </w:rPr>
  </w:style>
  <w:style w:type="character" w:customStyle="1" w:styleId="ListLabel322">
    <w:name w:val="ListLabel 322"/>
    <w:qFormat/>
    <w:rsid w:val="00E970EF"/>
    <w:rPr>
      <w:rFonts w:cs="Courier New"/>
    </w:rPr>
  </w:style>
  <w:style w:type="character" w:customStyle="1" w:styleId="ListLabel323">
    <w:name w:val="ListLabel 323"/>
    <w:qFormat/>
    <w:rsid w:val="00E970EF"/>
    <w:rPr>
      <w:rFonts w:cs="Wingdings"/>
    </w:rPr>
  </w:style>
  <w:style w:type="character" w:customStyle="1" w:styleId="ListLabel324">
    <w:name w:val="ListLabel 324"/>
    <w:qFormat/>
    <w:rsid w:val="00E970EF"/>
    <w:rPr>
      <w:rFonts w:cs="Symbol"/>
    </w:rPr>
  </w:style>
  <w:style w:type="character" w:customStyle="1" w:styleId="ListLabel325">
    <w:name w:val="ListLabel 325"/>
    <w:qFormat/>
    <w:rsid w:val="00E970EF"/>
    <w:rPr>
      <w:rFonts w:cs="Courier New"/>
    </w:rPr>
  </w:style>
  <w:style w:type="character" w:customStyle="1" w:styleId="ListLabel326">
    <w:name w:val="ListLabel 326"/>
    <w:qFormat/>
    <w:rsid w:val="00E970EF"/>
    <w:rPr>
      <w:rFonts w:cs="Wingdings"/>
    </w:rPr>
  </w:style>
  <w:style w:type="character" w:customStyle="1" w:styleId="ListLabel327">
    <w:name w:val="ListLabel 327"/>
    <w:qFormat/>
    <w:rsid w:val="00E970EF"/>
    <w:rPr>
      <w:rFonts w:cs="Symbol"/>
      <w:b/>
    </w:rPr>
  </w:style>
  <w:style w:type="character" w:customStyle="1" w:styleId="ListLabel328">
    <w:name w:val="ListLabel 328"/>
    <w:qFormat/>
    <w:rsid w:val="00E970EF"/>
    <w:rPr>
      <w:rFonts w:cs="Courier New"/>
    </w:rPr>
  </w:style>
  <w:style w:type="character" w:customStyle="1" w:styleId="ListLabel329">
    <w:name w:val="ListLabel 329"/>
    <w:qFormat/>
    <w:rsid w:val="00E970EF"/>
    <w:rPr>
      <w:rFonts w:cs="Wingdings"/>
    </w:rPr>
  </w:style>
  <w:style w:type="character" w:customStyle="1" w:styleId="ListLabel330">
    <w:name w:val="ListLabel 330"/>
    <w:qFormat/>
    <w:rsid w:val="00E970EF"/>
    <w:rPr>
      <w:rFonts w:cs="Symbol"/>
    </w:rPr>
  </w:style>
  <w:style w:type="character" w:customStyle="1" w:styleId="ListLabel331">
    <w:name w:val="ListLabel 331"/>
    <w:qFormat/>
    <w:rsid w:val="00E970EF"/>
    <w:rPr>
      <w:rFonts w:cs="Courier New"/>
    </w:rPr>
  </w:style>
  <w:style w:type="character" w:customStyle="1" w:styleId="ListLabel332">
    <w:name w:val="ListLabel 332"/>
    <w:qFormat/>
    <w:rsid w:val="00E970EF"/>
    <w:rPr>
      <w:rFonts w:cs="Wingdings"/>
    </w:rPr>
  </w:style>
  <w:style w:type="character" w:customStyle="1" w:styleId="ListLabel333">
    <w:name w:val="ListLabel 333"/>
    <w:qFormat/>
    <w:rsid w:val="00E970EF"/>
    <w:rPr>
      <w:rFonts w:cs="Symbol"/>
    </w:rPr>
  </w:style>
  <w:style w:type="character" w:customStyle="1" w:styleId="ListLabel334">
    <w:name w:val="ListLabel 334"/>
    <w:qFormat/>
    <w:rsid w:val="00E970EF"/>
    <w:rPr>
      <w:rFonts w:cs="Courier New"/>
    </w:rPr>
  </w:style>
  <w:style w:type="character" w:customStyle="1" w:styleId="ListLabel335">
    <w:name w:val="ListLabel 335"/>
    <w:qFormat/>
    <w:rsid w:val="00E970EF"/>
    <w:rPr>
      <w:rFonts w:cs="Wingdings"/>
    </w:rPr>
  </w:style>
  <w:style w:type="character" w:customStyle="1" w:styleId="ListLabel336">
    <w:name w:val="ListLabel 336"/>
    <w:qFormat/>
    <w:rsid w:val="00E970EF"/>
    <w:rPr>
      <w:rFonts w:cs="Symbol"/>
      <w:b/>
    </w:rPr>
  </w:style>
  <w:style w:type="character" w:customStyle="1" w:styleId="ListLabel337">
    <w:name w:val="ListLabel 337"/>
    <w:qFormat/>
    <w:rsid w:val="00E970EF"/>
    <w:rPr>
      <w:rFonts w:cs="Courier New"/>
    </w:rPr>
  </w:style>
  <w:style w:type="character" w:customStyle="1" w:styleId="ListLabel338">
    <w:name w:val="ListLabel 338"/>
    <w:qFormat/>
    <w:rsid w:val="00E970EF"/>
    <w:rPr>
      <w:rFonts w:cs="Wingdings"/>
    </w:rPr>
  </w:style>
  <w:style w:type="character" w:customStyle="1" w:styleId="ListLabel339">
    <w:name w:val="ListLabel 339"/>
    <w:qFormat/>
    <w:rsid w:val="00E970EF"/>
    <w:rPr>
      <w:rFonts w:cs="Symbol"/>
    </w:rPr>
  </w:style>
  <w:style w:type="character" w:customStyle="1" w:styleId="ListLabel340">
    <w:name w:val="ListLabel 340"/>
    <w:qFormat/>
    <w:rsid w:val="00E970EF"/>
    <w:rPr>
      <w:rFonts w:cs="Courier New"/>
    </w:rPr>
  </w:style>
  <w:style w:type="character" w:customStyle="1" w:styleId="ListLabel341">
    <w:name w:val="ListLabel 341"/>
    <w:qFormat/>
    <w:rsid w:val="00E970EF"/>
    <w:rPr>
      <w:rFonts w:cs="Wingdings"/>
    </w:rPr>
  </w:style>
  <w:style w:type="character" w:customStyle="1" w:styleId="ListLabel342">
    <w:name w:val="ListLabel 342"/>
    <w:qFormat/>
    <w:rsid w:val="00E970EF"/>
    <w:rPr>
      <w:rFonts w:cs="Symbol"/>
    </w:rPr>
  </w:style>
  <w:style w:type="character" w:customStyle="1" w:styleId="ListLabel343">
    <w:name w:val="ListLabel 343"/>
    <w:qFormat/>
    <w:rsid w:val="00E970EF"/>
    <w:rPr>
      <w:rFonts w:cs="Courier New"/>
    </w:rPr>
  </w:style>
  <w:style w:type="character" w:customStyle="1" w:styleId="ListLabel344">
    <w:name w:val="ListLabel 344"/>
    <w:qFormat/>
    <w:rsid w:val="00E970EF"/>
    <w:rPr>
      <w:rFonts w:cs="Wingdings"/>
    </w:rPr>
  </w:style>
  <w:style w:type="character" w:customStyle="1" w:styleId="ListLabel345">
    <w:name w:val="ListLabel 345"/>
    <w:qFormat/>
    <w:rsid w:val="00E970EF"/>
    <w:rPr>
      <w:rFonts w:cs="Symbol"/>
    </w:rPr>
  </w:style>
  <w:style w:type="character" w:customStyle="1" w:styleId="ListLabel346">
    <w:name w:val="ListLabel 346"/>
    <w:qFormat/>
    <w:rsid w:val="00E970EF"/>
    <w:rPr>
      <w:rFonts w:cs="Courier New"/>
    </w:rPr>
  </w:style>
  <w:style w:type="character" w:customStyle="1" w:styleId="ListLabel347">
    <w:name w:val="ListLabel 347"/>
    <w:qFormat/>
    <w:rsid w:val="00E970EF"/>
    <w:rPr>
      <w:rFonts w:cs="Wingdings"/>
    </w:rPr>
  </w:style>
  <w:style w:type="character" w:customStyle="1" w:styleId="ListLabel348">
    <w:name w:val="ListLabel 348"/>
    <w:qFormat/>
    <w:rsid w:val="00E970EF"/>
    <w:rPr>
      <w:rFonts w:cs="Symbol"/>
    </w:rPr>
  </w:style>
  <w:style w:type="character" w:customStyle="1" w:styleId="ListLabel349">
    <w:name w:val="ListLabel 349"/>
    <w:qFormat/>
    <w:rsid w:val="00E970EF"/>
    <w:rPr>
      <w:rFonts w:cs="Courier New"/>
    </w:rPr>
  </w:style>
  <w:style w:type="character" w:customStyle="1" w:styleId="ListLabel350">
    <w:name w:val="ListLabel 350"/>
    <w:qFormat/>
    <w:rsid w:val="00E970EF"/>
    <w:rPr>
      <w:rFonts w:cs="Wingdings"/>
    </w:rPr>
  </w:style>
  <w:style w:type="character" w:customStyle="1" w:styleId="ListLabel351">
    <w:name w:val="ListLabel 351"/>
    <w:qFormat/>
    <w:rsid w:val="00E970EF"/>
    <w:rPr>
      <w:rFonts w:cs="Symbol"/>
    </w:rPr>
  </w:style>
  <w:style w:type="character" w:customStyle="1" w:styleId="ListLabel352">
    <w:name w:val="ListLabel 352"/>
    <w:qFormat/>
    <w:rsid w:val="00E970EF"/>
    <w:rPr>
      <w:rFonts w:cs="Courier New"/>
    </w:rPr>
  </w:style>
  <w:style w:type="character" w:customStyle="1" w:styleId="ListLabel353">
    <w:name w:val="ListLabel 353"/>
    <w:qFormat/>
    <w:rsid w:val="00E970EF"/>
    <w:rPr>
      <w:rFonts w:cs="Wingdings"/>
    </w:rPr>
  </w:style>
  <w:style w:type="character" w:customStyle="1" w:styleId="ListLabel354">
    <w:name w:val="ListLabel 354"/>
    <w:qFormat/>
    <w:rsid w:val="00E970EF"/>
    <w:rPr>
      <w:rFonts w:cs="Calibri"/>
      <w:b/>
    </w:rPr>
  </w:style>
  <w:style w:type="character" w:customStyle="1" w:styleId="ListLabel355">
    <w:name w:val="ListLabel 355"/>
    <w:qFormat/>
    <w:rsid w:val="00E970EF"/>
    <w:rPr>
      <w:rFonts w:cs="Courier New"/>
    </w:rPr>
  </w:style>
  <w:style w:type="character" w:customStyle="1" w:styleId="ListLabel356">
    <w:name w:val="ListLabel 356"/>
    <w:qFormat/>
    <w:rsid w:val="00E970EF"/>
    <w:rPr>
      <w:rFonts w:cs="Wingdings"/>
    </w:rPr>
  </w:style>
  <w:style w:type="character" w:customStyle="1" w:styleId="ListLabel357">
    <w:name w:val="ListLabel 357"/>
    <w:qFormat/>
    <w:rsid w:val="00E970EF"/>
    <w:rPr>
      <w:rFonts w:cs="Symbol"/>
    </w:rPr>
  </w:style>
  <w:style w:type="character" w:customStyle="1" w:styleId="ListLabel358">
    <w:name w:val="ListLabel 358"/>
    <w:qFormat/>
    <w:rsid w:val="00E970EF"/>
    <w:rPr>
      <w:rFonts w:cs="Courier New"/>
    </w:rPr>
  </w:style>
  <w:style w:type="character" w:customStyle="1" w:styleId="ListLabel359">
    <w:name w:val="ListLabel 359"/>
    <w:qFormat/>
    <w:rsid w:val="00E970EF"/>
    <w:rPr>
      <w:rFonts w:cs="Wingdings"/>
    </w:rPr>
  </w:style>
  <w:style w:type="character" w:customStyle="1" w:styleId="ListLabel360">
    <w:name w:val="ListLabel 360"/>
    <w:qFormat/>
    <w:rsid w:val="00E970EF"/>
    <w:rPr>
      <w:rFonts w:cs="Symbol"/>
    </w:rPr>
  </w:style>
  <w:style w:type="character" w:customStyle="1" w:styleId="ListLabel361">
    <w:name w:val="ListLabel 361"/>
    <w:qFormat/>
    <w:rsid w:val="00E970EF"/>
    <w:rPr>
      <w:rFonts w:cs="Courier New"/>
    </w:rPr>
  </w:style>
  <w:style w:type="character" w:customStyle="1" w:styleId="ListLabel362">
    <w:name w:val="ListLabel 362"/>
    <w:qFormat/>
    <w:rsid w:val="00E970EF"/>
    <w:rPr>
      <w:rFonts w:cs="Wingdings"/>
    </w:rPr>
  </w:style>
  <w:style w:type="character" w:customStyle="1" w:styleId="ListLabel363">
    <w:name w:val="ListLabel 363"/>
    <w:qFormat/>
    <w:rsid w:val="00E970EF"/>
    <w:rPr>
      <w:rFonts w:cs="Calibri"/>
      <w:b/>
    </w:rPr>
  </w:style>
  <w:style w:type="character" w:customStyle="1" w:styleId="ListLabel364">
    <w:name w:val="ListLabel 364"/>
    <w:qFormat/>
    <w:rsid w:val="00E970EF"/>
    <w:rPr>
      <w:rFonts w:cs="Courier New"/>
    </w:rPr>
  </w:style>
  <w:style w:type="character" w:customStyle="1" w:styleId="ListLabel365">
    <w:name w:val="ListLabel 365"/>
    <w:qFormat/>
    <w:rsid w:val="00E970EF"/>
    <w:rPr>
      <w:rFonts w:cs="Wingdings"/>
    </w:rPr>
  </w:style>
  <w:style w:type="character" w:customStyle="1" w:styleId="ListLabel366">
    <w:name w:val="ListLabel 366"/>
    <w:qFormat/>
    <w:rsid w:val="00E970EF"/>
    <w:rPr>
      <w:rFonts w:cs="Symbol"/>
    </w:rPr>
  </w:style>
  <w:style w:type="character" w:customStyle="1" w:styleId="ListLabel367">
    <w:name w:val="ListLabel 367"/>
    <w:qFormat/>
    <w:rsid w:val="00E970EF"/>
    <w:rPr>
      <w:rFonts w:cs="Courier New"/>
    </w:rPr>
  </w:style>
  <w:style w:type="character" w:customStyle="1" w:styleId="ListLabel368">
    <w:name w:val="ListLabel 368"/>
    <w:qFormat/>
    <w:rsid w:val="00E970EF"/>
    <w:rPr>
      <w:rFonts w:cs="Wingdings"/>
    </w:rPr>
  </w:style>
  <w:style w:type="character" w:customStyle="1" w:styleId="ListLabel369">
    <w:name w:val="ListLabel 369"/>
    <w:qFormat/>
    <w:rsid w:val="00E970EF"/>
    <w:rPr>
      <w:rFonts w:cs="Symbol"/>
    </w:rPr>
  </w:style>
  <w:style w:type="character" w:customStyle="1" w:styleId="ListLabel370">
    <w:name w:val="ListLabel 370"/>
    <w:qFormat/>
    <w:rsid w:val="00E970EF"/>
    <w:rPr>
      <w:rFonts w:cs="Courier New"/>
    </w:rPr>
  </w:style>
  <w:style w:type="character" w:customStyle="1" w:styleId="ListLabel371">
    <w:name w:val="ListLabel 371"/>
    <w:qFormat/>
    <w:rsid w:val="00E970EF"/>
    <w:rPr>
      <w:rFonts w:cs="Wingdings"/>
    </w:rPr>
  </w:style>
  <w:style w:type="character" w:customStyle="1" w:styleId="ListLabel372">
    <w:name w:val="ListLabel 372"/>
    <w:qFormat/>
    <w:rsid w:val="00E970EF"/>
    <w:rPr>
      <w:rFonts w:cs="Calibri"/>
      <w:b/>
    </w:rPr>
  </w:style>
  <w:style w:type="character" w:customStyle="1" w:styleId="ListLabel373">
    <w:name w:val="ListLabel 373"/>
    <w:qFormat/>
    <w:rsid w:val="00E970EF"/>
    <w:rPr>
      <w:rFonts w:cs="Courier New"/>
    </w:rPr>
  </w:style>
  <w:style w:type="character" w:customStyle="1" w:styleId="ListLabel374">
    <w:name w:val="ListLabel 374"/>
    <w:qFormat/>
    <w:rsid w:val="00E970EF"/>
    <w:rPr>
      <w:rFonts w:cs="Wingdings"/>
    </w:rPr>
  </w:style>
  <w:style w:type="character" w:customStyle="1" w:styleId="ListLabel375">
    <w:name w:val="ListLabel 375"/>
    <w:qFormat/>
    <w:rsid w:val="00E970EF"/>
    <w:rPr>
      <w:rFonts w:cs="Symbol"/>
    </w:rPr>
  </w:style>
  <w:style w:type="character" w:customStyle="1" w:styleId="ListLabel376">
    <w:name w:val="ListLabel 376"/>
    <w:qFormat/>
    <w:rsid w:val="00E970EF"/>
    <w:rPr>
      <w:rFonts w:cs="Courier New"/>
    </w:rPr>
  </w:style>
  <w:style w:type="character" w:customStyle="1" w:styleId="ListLabel377">
    <w:name w:val="ListLabel 377"/>
    <w:qFormat/>
    <w:rsid w:val="00E970EF"/>
    <w:rPr>
      <w:rFonts w:cs="Wingdings"/>
    </w:rPr>
  </w:style>
  <w:style w:type="character" w:customStyle="1" w:styleId="ListLabel378">
    <w:name w:val="ListLabel 378"/>
    <w:qFormat/>
    <w:rsid w:val="00E970EF"/>
    <w:rPr>
      <w:rFonts w:cs="Symbol"/>
    </w:rPr>
  </w:style>
  <w:style w:type="character" w:customStyle="1" w:styleId="ListLabel379">
    <w:name w:val="ListLabel 379"/>
    <w:qFormat/>
    <w:rsid w:val="00E970EF"/>
    <w:rPr>
      <w:rFonts w:cs="Courier New"/>
    </w:rPr>
  </w:style>
  <w:style w:type="character" w:customStyle="1" w:styleId="ListLabel380">
    <w:name w:val="ListLabel 380"/>
    <w:qFormat/>
    <w:rsid w:val="00E970EF"/>
    <w:rPr>
      <w:rFonts w:cs="Wingdings"/>
    </w:rPr>
  </w:style>
  <w:style w:type="character" w:customStyle="1" w:styleId="ListLabel381">
    <w:name w:val="ListLabel 381"/>
    <w:qFormat/>
    <w:rsid w:val="00E970EF"/>
    <w:rPr>
      <w:rFonts w:cs="Calibri"/>
      <w:b/>
    </w:rPr>
  </w:style>
  <w:style w:type="character" w:customStyle="1" w:styleId="ListLabel382">
    <w:name w:val="ListLabel 382"/>
    <w:qFormat/>
    <w:rsid w:val="00E970EF"/>
    <w:rPr>
      <w:rFonts w:cs="Courier New"/>
    </w:rPr>
  </w:style>
  <w:style w:type="character" w:customStyle="1" w:styleId="ListLabel383">
    <w:name w:val="ListLabel 383"/>
    <w:qFormat/>
    <w:rsid w:val="00E970EF"/>
    <w:rPr>
      <w:rFonts w:cs="Wingdings"/>
    </w:rPr>
  </w:style>
  <w:style w:type="character" w:customStyle="1" w:styleId="ListLabel384">
    <w:name w:val="ListLabel 384"/>
    <w:qFormat/>
    <w:rsid w:val="00E970EF"/>
    <w:rPr>
      <w:rFonts w:cs="Symbol"/>
    </w:rPr>
  </w:style>
  <w:style w:type="character" w:customStyle="1" w:styleId="ListLabel385">
    <w:name w:val="ListLabel 385"/>
    <w:qFormat/>
    <w:rsid w:val="00E970EF"/>
    <w:rPr>
      <w:rFonts w:cs="Courier New"/>
    </w:rPr>
  </w:style>
  <w:style w:type="character" w:customStyle="1" w:styleId="ListLabel386">
    <w:name w:val="ListLabel 386"/>
    <w:qFormat/>
    <w:rsid w:val="00E970EF"/>
    <w:rPr>
      <w:rFonts w:cs="Wingdings"/>
    </w:rPr>
  </w:style>
  <w:style w:type="character" w:customStyle="1" w:styleId="ListLabel387">
    <w:name w:val="ListLabel 387"/>
    <w:qFormat/>
    <w:rsid w:val="00E970EF"/>
    <w:rPr>
      <w:rFonts w:cs="Symbol"/>
    </w:rPr>
  </w:style>
  <w:style w:type="character" w:customStyle="1" w:styleId="ListLabel388">
    <w:name w:val="ListLabel 388"/>
    <w:qFormat/>
    <w:rsid w:val="00E970EF"/>
    <w:rPr>
      <w:rFonts w:cs="Courier New"/>
    </w:rPr>
  </w:style>
  <w:style w:type="character" w:customStyle="1" w:styleId="ListLabel389">
    <w:name w:val="ListLabel 389"/>
    <w:qFormat/>
    <w:rsid w:val="00E970EF"/>
    <w:rPr>
      <w:rFonts w:cs="Wingdings"/>
    </w:rPr>
  </w:style>
  <w:style w:type="character" w:customStyle="1" w:styleId="ListLabel390">
    <w:name w:val="ListLabel 390"/>
    <w:qFormat/>
    <w:rsid w:val="00E970EF"/>
    <w:rPr>
      <w:rFonts w:cs="Symbol"/>
      <w:b/>
    </w:rPr>
  </w:style>
  <w:style w:type="character" w:customStyle="1" w:styleId="ListLabel391">
    <w:name w:val="ListLabel 391"/>
    <w:qFormat/>
    <w:rsid w:val="00E970EF"/>
    <w:rPr>
      <w:rFonts w:cs="Courier New"/>
    </w:rPr>
  </w:style>
  <w:style w:type="character" w:customStyle="1" w:styleId="ListLabel392">
    <w:name w:val="ListLabel 392"/>
    <w:qFormat/>
    <w:rsid w:val="00E970EF"/>
    <w:rPr>
      <w:rFonts w:cs="Wingdings"/>
    </w:rPr>
  </w:style>
  <w:style w:type="character" w:customStyle="1" w:styleId="ListLabel393">
    <w:name w:val="ListLabel 393"/>
    <w:qFormat/>
    <w:rsid w:val="00E970EF"/>
    <w:rPr>
      <w:rFonts w:cs="Symbol"/>
    </w:rPr>
  </w:style>
  <w:style w:type="character" w:customStyle="1" w:styleId="ListLabel394">
    <w:name w:val="ListLabel 394"/>
    <w:qFormat/>
    <w:rsid w:val="00E970EF"/>
    <w:rPr>
      <w:rFonts w:cs="Courier New"/>
    </w:rPr>
  </w:style>
  <w:style w:type="character" w:customStyle="1" w:styleId="ListLabel395">
    <w:name w:val="ListLabel 395"/>
    <w:qFormat/>
    <w:rsid w:val="00E970EF"/>
    <w:rPr>
      <w:rFonts w:cs="Wingdings"/>
    </w:rPr>
  </w:style>
  <w:style w:type="character" w:customStyle="1" w:styleId="ListLabel396">
    <w:name w:val="ListLabel 396"/>
    <w:qFormat/>
    <w:rsid w:val="00E970EF"/>
    <w:rPr>
      <w:rFonts w:cs="Symbol"/>
    </w:rPr>
  </w:style>
  <w:style w:type="character" w:customStyle="1" w:styleId="ListLabel397">
    <w:name w:val="ListLabel 397"/>
    <w:qFormat/>
    <w:rsid w:val="00E970EF"/>
    <w:rPr>
      <w:rFonts w:cs="Courier New"/>
    </w:rPr>
  </w:style>
  <w:style w:type="character" w:customStyle="1" w:styleId="ListLabel398">
    <w:name w:val="ListLabel 398"/>
    <w:qFormat/>
    <w:rsid w:val="00E970EF"/>
    <w:rPr>
      <w:rFonts w:cs="Wingdings"/>
    </w:rPr>
  </w:style>
  <w:style w:type="character" w:customStyle="1" w:styleId="ListLabel399">
    <w:name w:val="ListLabel 399"/>
    <w:qFormat/>
    <w:rsid w:val="00E970EF"/>
    <w:rPr>
      <w:rFonts w:cs="Symbol"/>
      <w:b/>
    </w:rPr>
  </w:style>
  <w:style w:type="character" w:customStyle="1" w:styleId="ListLabel400">
    <w:name w:val="ListLabel 400"/>
    <w:qFormat/>
    <w:rsid w:val="00E970EF"/>
    <w:rPr>
      <w:rFonts w:cs="Courier New"/>
    </w:rPr>
  </w:style>
  <w:style w:type="character" w:customStyle="1" w:styleId="ListLabel401">
    <w:name w:val="ListLabel 401"/>
    <w:qFormat/>
    <w:rsid w:val="00E970EF"/>
    <w:rPr>
      <w:rFonts w:cs="Wingdings"/>
    </w:rPr>
  </w:style>
  <w:style w:type="character" w:customStyle="1" w:styleId="ListLabel402">
    <w:name w:val="ListLabel 402"/>
    <w:qFormat/>
    <w:rsid w:val="00E970EF"/>
    <w:rPr>
      <w:rFonts w:cs="Symbol"/>
    </w:rPr>
  </w:style>
  <w:style w:type="character" w:customStyle="1" w:styleId="ListLabel403">
    <w:name w:val="ListLabel 403"/>
    <w:qFormat/>
    <w:rsid w:val="00E970EF"/>
    <w:rPr>
      <w:rFonts w:cs="Courier New"/>
    </w:rPr>
  </w:style>
  <w:style w:type="character" w:customStyle="1" w:styleId="ListLabel404">
    <w:name w:val="ListLabel 404"/>
    <w:qFormat/>
    <w:rsid w:val="00E970EF"/>
    <w:rPr>
      <w:rFonts w:cs="Wingdings"/>
    </w:rPr>
  </w:style>
  <w:style w:type="character" w:customStyle="1" w:styleId="ListLabel405">
    <w:name w:val="ListLabel 405"/>
    <w:qFormat/>
    <w:rsid w:val="00E970EF"/>
    <w:rPr>
      <w:rFonts w:cs="Symbol"/>
    </w:rPr>
  </w:style>
  <w:style w:type="character" w:customStyle="1" w:styleId="ListLabel406">
    <w:name w:val="ListLabel 406"/>
    <w:qFormat/>
    <w:rsid w:val="00E970EF"/>
    <w:rPr>
      <w:rFonts w:cs="Courier New"/>
    </w:rPr>
  </w:style>
  <w:style w:type="character" w:customStyle="1" w:styleId="ListLabel407">
    <w:name w:val="ListLabel 407"/>
    <w:qFormat/>
    <w:rsid w:val="00E970EF"/>
    <w:rPr>
      <w:rFonts w:cs="Wingdings"/>
    </w:rPr>
  </w:style>
  <w:style w:type="character" w:customStyle="1" w:styleId="ListLabel408">
    <w:name w:val="ListLabel 408"/>
    <w:qFormat/>
    <w:rsid w:val="00E970EF"/>
    <w:rPr>
      <w:rFonts w:eastAsia="Calibri"/>
    </w:rPr>
  </w:style>
  <w:style w:type="character" w:customStyle="1" w:styleId="ListLabel409">
    <w:name w:val="ListLabel 409"/>
    <w:qFormat/>
    <w:rsid w:val="00E970EF"/>
    <w:rPr>
      <w:rFonts w:cs="Courier New"/>
    </w:rPr>
  </w:style>
  <w:style w:type="character" w:customStyle="1" w:styleId="ListLabel410">
    <w:name w:val="ListLabel 410"/>
    <w:qFormat/>
    <w:rsid w:val="00E970EF"/>
    <w:rPr>
      <w:rFonts w:cs="Courier New"/>
    </w:rPr>
  </w:style>
  <w:style w:type="character" w:customStyle="1" w:styleId="ListLabel411">
    <w:name w:val="ListLabel 411"/>
    <w:qFormat/>
    <w:rsid w:val="00E970EF"/>
    <w:rPr>
      <w:rFonts w:cs="Courier New"/>
    </w:rPr>
  </w:style>
  <w:style w:type="character" w:customStyle="1" w:styleId="ListLabel412">
    <w:name w:val="ListLabel 412"/>
    <w:qFormat/>
    <w:rsid w:val="00E970EF"/>
    <w:rPr>
      <w:rFonts w:cs="Courier New"/>
    </w:rPr>
  </w:style>
  <w:style w:type="character" w:customStyle="1" w:styleId="ListLabel413">
    <w:name w:val="ListLabel 413"/>
    <w:qFormat/>
    <w:rsid w:val="00E970EF"/>
    <w:rPr>
      <w:rFonts w:cs="Courier New"/>
    </w:rPr>
  </w:style>
  <w:style w:type="character" w:customStyle="1" w:styleId="ListLabel414">
    <w:name w:val="ListLabel 414"/>
    <w:qFormat/>
    <w:rsid w:val="00E970EF"/>
    <w:rPr>
      <w:rFonts w:cs="Courier New"/>
    </w:rPr>
  </w:style>
  <w:style w:type="character" w:customStyle="1" w:styleId="ListLabel415">
    <w:name w:val="ListLabel 415"/>
    <w:qFormat/>
    <w:rsid w:val="00E970EF"/>
    <w:rPr>
      <w:rFonts w:ascii="Calibri" w:hAnsi="Calibri" w:cs="OpenSymbol"/>
    </w:rPr>
  </w:style>
  <w:style w:type="character" w:customStyle="1" w:styleId="ListLabel416">
    <w:name w:val="ListLabel 416"/>
    <w:qFormat/>
    <w:rsid w:val="00E970EF"/>
    <w:rPr>
      <w:rFonts w:cs="OpenSymbol"/>
    </w:rPr>
  </w:style>
  <w:style w:type="character" w:customStyle="1" w:styleId="ListLabel417">
    <w:name w:val="ListLabel 417"/>
    <w:qFormat/>
    <w:rsid w:val="00E970EF"/>
    <w:rPr>
      <w:rFonts w:cs="OpenSymbol"/>
    </w:rPr>
  </w:style>
  <w:style w:type="character" w:customStyle="1" w:styleId="ListLabel418">
    <w:name w:val="ListLabel 418"/>
    <w:qFormat/>
    <w:rsid w:val="00E970EF"/>
    <w:rPr>
      <w:rFonts w:cs="OpenSymbol"/>
    </w:rPr>
  </w:style>
  <w:style w:type="character" w:customStyle="1" w:styleId="ListLabel419">
    <w:name w:val="ListLabel 419"/>
    <w:qFormat/>
    <w:rsid w:val="00E970EF"/>
    <w:rPr>
      <w:rFonts w:cs="OpenSymbol"/>
    </w:rPr>
  </w:style>
  <w:style w:type="character" w:customStyle="1" w:styleId="ListLabel420">
    <w:name w:val="ListLabel 420"/>
    <w:qFormat/>
    <w:rsid w:val="00E970EF"/>
    <w:rPr>
      <w:rFonts w:cs="OpenSymbol"/>
    </w:rPr>
  </w:style>
  <w:style w:type="character" w:customStyle="1" w:styleId="ListLabel421">
    <w:name w:val="ListLabel 421"/>
    <w:qFormat/>
    <w:rsid w:val="00E970EF"/>
    <w:rPr>
      <w:rFonts w:cs="OpenSymbol"/>
    </w:rPr>
  </w:style>
  <w:style w:type="character" w:customStyle="1" w:styleId="ListLabel422">
    <w:name w:val="ListLabel 422"/>
    <w:qFormat/>
    <w:rsid w:val="00E970EF"/>
    <w:rPr>
      <w:rFonts w:cs="OpenSymbol"/>
    </w:rPr>
  </w:style>
  <w:style w:type="character" w:customStyle="1" w:styleId="ListLabel423">
    <w:name w:val="ListLabel 423"/>
    <w:qFormat/>
    <w:rsid w:val="00E970EF"/>
    <w:rPr>
      <w:rFonts w:cs="OpenSymbol"/>
    </w:rPr>
  </w:style>
  <w:style w:type="character" w:customStyle="1" w:styleId="ListLabel424">
    <w:name w:val="ListLabel 424"/>
    <w:qFormat/>
    <w:rsid w:val="00E970EF"/>
    <w:rPr>
      <w:rFonts w:cs="Symbol"/>
    </w:rPr>
  </w:style>
  <w:style w:type="character" w:customStyle="1" w:styleId="ListLabel425">
    <w:name w:val="ListLabel 425"/>
    <w:qFormat/>
    <w:rsid w:val="00E970EF"/>
    <w:rPr>
      <w:rFonts w:cs="Courier New"/>
    </w:rPr>
  </w:style>
  <w:style w:type="character" w:customStyle="1" w:styleId="ListLabel426">
    <w:name w:val="ListLabel 426"/>
    <w:qFormat/>
    <w:rsid w:val="00E970EF"/>
    <w:rPr>
      <w:rFonts w:cs="Wingdings"/>
    </w:rPr>
  </w:style>
  <w:style w:type="character" w:customStyle="1" w:styleId="ListLabel427">
    <w:name w:val="ListLabel 427"/>
    <w:qFormat/>
    <w:rsid w:val="00E970EF"/>
    <w:rPr>
      <w:rFonts w:cs="Symbol"/>
    </w:rPr>
  </w:style>
  <w:style w:type="character" w:customStyle="1" w:styleId="ListLabel428">
    <w:name w:val="ListLabel 428"/>
    <w:qFormat/>
    <w:rsid w:val="00E970EF"/>
    <w:rPr>
      <w:rFonts w:cs="Courier New"/>
    </w:rPr>
  </w:style>
  <w:style w:type="character" w:customStyle="1" w:styleId="ListLabel429">
    <w:name w:val="ListLabel 429"/>
    <w:qFormat/>
    <w:rsid w:val="00E970EF"/>
    <w:rPr>
      <w:rFonts w:cs="Wingdings"/>
    </w:rPr>
  </w:style>
  <w:style w:type="character" w:customStyle="1" w:styleId="ListLabel430">
    <w:name w:val="ListLabel 430"/>
    <w:qFormat/>
    <w:rsid w:val="00E970EF"/>
    <w:rPr>
      <w:rFonts w:cs="Symbol"/>
    </w:rPr>
  </w:style>
  <w:style w:type="character" w:customStyle="1" w:styleId="ListLabel431">
    <w:name w:val="ListLabel 431"/>
    <w:qFormat/>
    <w:rsid w:val="00E970EF"/>
    <w:rPr>
      <w:rFonts w:cs="Courier New"/>
    </w:rPr>
  </w:style>
  <w:style w:type="character" w:customStyle="1" w:styleId="ListLabel432">
    <w:name w:val="ListLabel 432"/>
    <w:qFormat/>
    <w:rsid w:val="00E970EF"/>
    <w:rPr>
      <w:rFonts w:cs="Wingdings"/>
    </w:rPr>
  </w:style>
  <w:style w:type="character" w:customStyle="1" w:styleId="ListLabel433">
    <w:name w:val="ListLabel 433"/>
    <w:qFormat/>
    <w:rsid w:val="00E970EF"/>
    <w:rPr>
      <w:rFonts w:cs="Symbol"/>
      <w:b/>
    </w:rPr>
  </w:style>
  <w:style w:type="character" w:customStyle="1" w:styleId="ListLabel434">
    <w:name w:val="ListLabel 434"/>
    <w:qFormat/>
    <w:rsid w:val="00E970EF"/>
    <w:rPr>
      <w:rFonts w:cs="Courier New"/>
    </w:rPr>
  </w:style>
  <w:style w:type="character" w:customStyle="1" w:styleId="ListLabel435">
    <w:name w:val="ListLabel 435"/>
    <w:qFormat/>
    <w:rsid w:val="00E970EF"/>
    <w:rPr>
      <w:rFonts w:cs="Wingdings"/>
    </w:rPr>
  </w:style>
  <w:style w:type="character" w:customStyle="1" w:styleId="ListLabel436">
    <w:name w:val="ListLabel 436"/>
    <w:qFormat/>
    <w:rsid w:val="00E970EF"/>
    <w:rPr>
      <w:rFonts w:cs="Symbol"/>
    </w:rPr>
  </w:style>
  <w:style w:type="character" w:customStyle="1" w:styleId="ListLabel437">
    <w:name w:val="ListLabel 437"/>
    <w:qFormat/>
    <w:rsid w:val="00E970EF"/>
    <w:rPr>
      <w:rFonts w:cs="Courier New"/>
    </w:rPr>
  </w:style>
  <w:style w:type="character" w:customStyle="1" w:styleId="ListLabel438">
    <w:name w:val="ListLabel 438"/>
    <w:qFormat/>
    <w:rsid w:val="00E970EF"/>
    <w:rPr>
      <w:rFonts w:cs="Wingdings"/>
    </w:rPr>
  </w:style>
  <w:style w:type="character" w:customStyle="1" w:styleId="ListLabel439">
    <w:name w:val="ListLabel 439"/>
    <w:qFormat/>
    <w:rsid w:val="00E970EF"/>
    <w:rPr>
      <w:rFonts w:cs="Symbol"/>
    </w:rPr>
  </w:style>
  <w:style w:type="character" w:customStyle="1" w:styleId="ListLabel440">
    <w:name w:val="ListLabel 440"/>
    <w:qFormat/>
    <w:rsid w:val="00E970EF"/>
    <w:rPr>
      <w:rFonts w:cs="Courier New"/>
    </w:rPr>
  </w:style>
  <w:style w:type="character" w:customStyle="1" w:styleId="ListLabel441">
    <w:name w:val="ListLabel 441"/>
    <w:qFormat/>
    <w:rsid w:val="00E970EF"/>
    <w:rPr>
      <w:rFonts w:cs="Wingdings"/>
    </w:rPr>
  </w:style>
  <w:style w:type="character" w:customStyle="1" w:styleId="ListLabel442">
    <w:name w:val="ListLabel 442"/>
    <w:qFormat/>
    <w:rsid w:val="00E970EF"/>
    <w:rPr>
      <w:rFonts w:cs="Symbol"/>
      <w:b/>
    </w:rPr>
  </w:style>
  <w:style w:type="character" w:customStyle="1" w:styleId="ListLabel443">
    <w:name w:val="ListLabel 443"/>
    <w:qFormat/>
    <w:rsid w:val="00E970EF"/>
    <w:rPr>
      <w:rFonts w:cs="Courier New"/>
    </w:rPr>
  </w:style>
  <w:style w:type="character" w:customStyle="1" w:styleId="ListLabel444">
    <w:name w:val="ListLabel 444"/>
    <w:qFormat/>
    <w:rsid w:val="00E970EF"/>
    <w:rPr>
      <w:rFonts w:cs="Wingdings"/>
    </w:rPr>
  </w:style>
  <w:style w:type="character" w:customStyle="1" w:styleId="ListLabel445">
    <w:name w:val="ListLabel 445"/>
    <w:qFormat/>
    <w:rsid w:val="00E970EF"/>
    <w:rPr>
      <w:rFonts w:cs="Symbol"/>
    </w:rPr>
  </w:style>
  <w:style w:type="character" w:customStyle="1" w:styleId="ListLabel446">
    <w:name w:val="ListLabel 446"/>
    <w:qFormat/>
    <w:rsid w:val="00E970EF"/>
    <w:rPr>
      <w:rFonts w:cs="Courier New"/>
    </w:rPr>
  </w:style>
  <w:style w:type="character" w:customStyle="1" w:styleId="ListLabel447">
    <w:name w:val="ListLabel 447"/>
    <w:qFormat/>
    <w:rsid w:val="00E970EF"/>
    <w:rPr>
      <w:rFonts w:cs="Wingdings"/>
    </w:rPr>
  </w:style>
  <w:style w:type="character" w:customStyle="1" w:styleId="ListLabel448">
    <w:name w:val="ListLabel 448"/>
    <w:qFormat/>
    <w:rsid w:val="00E970EF"/>
    <w:rPr>
      <w:rFonts w:cs="Symbol"/>
    </w:rPr>
  </w:style>
  <w:style w:type="character" w:customStyle="1" w:styleId="ListLabel449">
    <w:name w:val="ListLabel 449"/>
    <w:qFormat/>
    <w:rsid w:val="00E970EF"/>
    <w:rPr>
      <w:rFonts w:cs="Courier New"/>
    </w:rPr>
  </w:style>
  <w:style w:type="character" w:customStyle="1" w:styleId="ListLabel450">
    <w:name w:val="ListLabel 450"/>
    <w:qFormat/>
    <w:rsid w:val="00E970EF"/>
    <w:rPr>
      <w:rFonts w:cs="Wingdings"/>
    </w:rPr>
  </w:style>
  <w:style w:type="character" w:customStyle="1" w:styleId="ListLabel451">
    <w:name w:val="ListLabel 451"/>
    <w:qFormat/>
    <w:rsid w:val="00E970EF"/>
    <w:rPr>
      <w:rFonts w:cs="Symbol"/>
      <w:b/>
    </w:rPr>
  </w:style>
  <w:style w:type="character" w:customStyle="1" w:styleId="ListLabel452">
    <w:name w:val="ListLabel 452"/>
    <w:qFormat/>
    <w:rsid w:val="00E970EF"/>
    <w:rPr>
      <w:rFonts w:cs="Courier New"/>
    </w:rPr>
  </w:style>
  <w:style w:type="character" w:customStyle="1" w:styleId="ListLabel453">
    <w:name w:val="ListLabel 453"/>
    <w:qFormat/>
    <w:rsid w:val="00E970EF"/>
    <w:rPr>
      <w:rFonts w:cs="Wingdings"/>
    </w:rPr>
  </w:style>
  <w:style w:type="character" w:customStyle="1" w:styleId="ListLabel454">
    <w:name w:val="ListLabel 454"/>
    <w:qFormat/>
    <w:rsid w:val="00E970EF"/>
    <w:rPr>
      <w:rFonts w:cs="Symbol"/>
    </w:rPr>
  </w:style>
  <w:style w:type="character" w:customStyle="1" w:styleId="ListLabel455">
    <w:name w:val="ListLabel 455"/>
    <w:qFormat/>
    <w:rsid w:val="00E970EF"/>
    <w:rPr>
      <w:rFonts w:cs="Courier New"/>
    </w:rPr>
  </w:style>
  <w:style w:type="character" w:customStyle="1" w:styleId="ListLabel456">
    <w:name w:val="ListLabel 456"/>
    <w:qFormat/>
    <w:rsid w:val="00E970EF"/>
    <w:rPr>
      <w:rFonts w:cs="Wingdings"/>
    </w:rPr>
  </w:style>
  <w:style w:type="character" w:customStyle="1" w:styleId="ListLabel457">
    <w:name w:val="ListLabel 457"/>
    <w:qFormat/>
    <w:rsid w:val="00E970EF"/>
    <w:rPr>
      <w:rFonts w:cs="Symbol"/>
    </w:rPr>
  </w:style>
  <w:style w:type="character" w:customStyle="1" w:styleId="ListLabel458">
    <w:name w:val="ListLabel 458"/>
    <w:qFormat/>
    <w:rsid w:val="00E970EF"/>
    <w:rPr>
      <w:rFonts w:cs="Courier New"/>
    </w:rPr>
  </w:style>
  <w:style w:type="character" w:customStyle="1" w:styleId="ListLabel459">
    <w:name w:val="ListLabel 459"/>
    <w:qFormat/>
    <w:rsid w:val="00E970EF"/>
    <w:rPr>
      <w:rFonts w:cs="Wingdings"/>
    </w:rPr>
  </w:style>
  <w:style w:type="character" w:customStyle="1" w:styleId="ListLabel460">
    <w:name w:val="ListLabel 460"/>
    <w:qFormat/>
    <w:rsid w:val="00E970EF"/>
    <w:rPr>
      <w:rFonts w:cs="Symbol"/>
    </w:rPr>
  </w:style>
  <w:style w:type="character" w:customStyle="1" w:styleId="ListLabel461">
    <w:name w:val="ListLabel 461"/>
    <w:qFormat/>
    <w:rsid w:val="00E970EF"/>
    <w:rPr>
      <w:rFonts w:cs="Courier New"/>
    </w:rPr>
  </w:style>
  <w:style w:type="character" w:customStyle="1" w:styleId="ListLabel462">
    <w:name w:val="ListLabel 462"/>
    <w:qFormat/>
    <w:rsid w:val="00E970EF"/>
    <w:rPr>
      <w:rFonts w:cs="Wingdings"/>
    </w:rPr>
  </w:style>
  <w:style w:type="character" w:customStyle="1" w:styleId="ListLabel463">
    <w:name w:val="ListLabel 463"/>
    <w:qFormat/>
    <w:rsid w:val="00E970EF"/>
    <w:rPr>
      <w:rFonts w:cs="Symbol"/>
    </w:rPr>
  </w:style>
  <w:style w:type="character" w:customStyle="1" w:styleId="ListLabel464">
    <w:name w:val="ListLabel 464"/>
    <w:qFormat/>
    <w:rsid w:val="00E970EF"/>
    <w:rPr>
      <w:rFonts w:cs="Courier New"/>
    </w:rPr>
  </w:style>
  <w:style w:type="character" w:customStyle="1" w:styleId="ListLabel465">
    <w:name w:val="ListLabel 465"/>
    <w:qFormat/>
    <w:rsid w:val="00E970EF"/>
    <w:rPr>
      <w:rFonts w:cs="Wingdings"/>
    </w:rPr>
  </w:style>
  <w:style w:type="character" w:customStyle="1" w:styleId="ListLabel466">
    <w:name w:val="ListLabel 466"/>
    <w:qFormat/>
    <w:rsid w:val="00E970EF"/>
    <w:rPr>
      <w:rFonts w:cs="Symbol"/>
    </w:rPr>
  </w:style>
  <w:style w:type="character" w:customStyle="1" w:styleId="ListLabel467">
    <w:name w:val="ListLabel 467"/>
    <w:qFormat/>
    <w:rsid w:val="00E970EF"/>
    <w:rPr>
      <w:rFonts w:cs="Courier New"/>
    </w:rPr>
  </w:style>
  <w:style w:type="character" w:customStyle="1" w:styleId="ListLabel468">
    <w:name w:val="ListLabel 468"/>
    <w:qFormat/>
    <w:rsid w:val="00E970EF"/>
    <w:rPr>
      <w:rFonts w:cs="Wingdings"/>
    </w:rPr>
  </w:style>
  <w:style w:type="character" w:customStyle="1" w:styleId="ListLabel469">
    <w:name w:val="ListLabel 469"/>
    <w:qFormat/>
    <w:rsid w:val="00E970EF"/>
    <w:rPr>
      <w:rFonts w:cs="Calibri"/>
      <w:b/>
    </w:rPr>
  </w:style>
  <w:style w:type="character" w:customStyle="1" w:styleId="ListLabel470">
    <w:name w:val="ListLabel 470"/>
    <w:qFormat/>
    <w:rsid w:val="00E970EF"/>
    <w:rPr>
      <w:rFonts w:cs="Courier New"/>
    </w:rPr>
  </w:style>
  <w:style w:type="character" w:customStyle="1" w:styleId="ListLabel471">
    <w:name w:val="ListLabel 471"/>
    <w:qFormat/>
    <w:rsid w:val="00E970EF"/>
    <w:rPr>
      <w:rFonts w:cs="Wingdings"/>
    </w:rPr>
  </w:style>
  <w:style w:type="character" w:customStyle="1" w:styleId="ListLabel472">
    <w:name w:val="ListLabel 472"/>
    <w:qFormat/>
    <w:rsid w:val="00E970EF"/>
    <w:rPr>
      <w:rFonts w:cs="Symbol"/>
    </w:rPr>
  </w:style>
  <w:style w:type="character" w:customStyle="1" w:styleId="ListLabel473">
    <w:name w:val="ListLabel 473"/>
    <w:qFormat/>
    <w:rsid w:val="00E970EF"/>
    <w:rPr>
      <w:rFonts w:cs="Courier New"/>
    </w:rPr>
  </w:style>
  <w:style w:type="character" w:customStyle="1" w:styleId="ListLabel474">
    <w:name w:val="ListLabel 474"/>
    <w:qFormat/>
    <w:rsid w:val="00E970EF"/>
    <w:rPr>
      <w:rFonts w:cs="Wingdings"/>
    </w:rPr>
  </w:style>
  <w:style w:type="character" w:customStyle="1" w:styleId="ListLabel475">
    <w:name w:val="ListLabel 475"/>
    <w:qFormat/>
    <w:rsid w:val="00E970EF"/>
    <w:rPr>
      <w:rFonts w:cs="Symbol"/>
    </w:rPr>
  </w:style>
  <w:style w:type="character" w:customStyle="1" w:styleId="ListLabel476">
    <w:name w:val="ListLabel 476"/>
    <w:qFormat/>
    <w:rsid w:val="00E970EF"/>
    <w:rPr>
      <w:rFonts w:cs="Courier New"/>
    </w:rPr>
  </w:style>
  <w:style w:type="character" w:customStyle="1" w:styleId="ListLabel477">
    <w:name w:val="ListLabel 477"/>
    <w:qFormat/>
    <w:rsid w:val="00E970EF"/>
    <w:rPr>
      <w:rFonts w:cs="Wingdings"/>
    </w:rPr>
  </w:style>
  <w:style w:type="character" w:customStyle="1" w:styleId="ListLabel478">
    <w:name w:val="ListLabel 478"/>
    <w:qFormat/>
    <w:rsid w:val="00E970EF"/>
    <w:rPr>
      <w:rFonts w:cs="Calibri"/>
      <w:b/>
    </w:rPr>
  </w:style>
  <w:style w:type="character" w:customStyle="1" w:styleId="ListLabel479">
    <w:name w:val="ListLabel 479"/>
    <w:qFormat/>
    <w:rsid w:val="00E970EF"/>
    <w:rPr>
      <w:rFonts w:cs="Courier New"/>
    </w:rPr>
  </w:style>
  <w:style w:type="character" w:customStyle="1" w:styleId="ListLabel480">
    <w:name w:val="ListLabel 480"/>
    <w:qFormat/>
    <w:rsid w:val="00E970EF"/>
    <w:rPr>
      <w:rFonts w:cs="Wingdings"/>
    </w:rPr>
  </w:style>
  <w:style w:type="character" w:customStyle="1" w:styleId="ListLabel481">
    <w:name w:val="ListLabel 481"/>
    <w:qFormat/>
    <w:rsid w:val="00E970EF"/>
    <w:rPr>
      <w:rFonts w:cs="Symbol"/>
    </w:rPr>
  </w:style>
  <w:style w:type="character" w:customStyle="1" w:styleId="ListLabel482">
    <w:name w:val="ListLabel 482"/>
    <w:qFormat/>
    <w:rsid w:val="00E970EF"/>
    <w:rPr>
      <w:rFonts w:cs="Courier New"/>
    </w:rPr>
  </w:style>
  <w:style w:type="character" w:customStyle="1" w:styleId="ListLabel483">
    <w:name w:val="ListLabel 483"/>
    <w:qFormat/>
    <w:rsid w:val="00E970EF"/>
    <w:rPr>
      <w:rFonts w:cs="Wingdings"/>
    </w:rPr>
  </w:style>
  <w:style w:type="character" w:customStyle="1" w:styleId="ListLabel484">
    <w:name w:val="ListLabel 484"/>
    <w:qFormat/>
    <w:rsid w:val="00E970EF"/>
    <w:rPr>
      <w:rFonts w:cs="Symbol"/>
    </w:rPr>
  </w:style>
  <w:style w:type="character" w:customStyle="1" w:styleId="ListLabel485">
    <w:name w:val="ListLabel 485"/>
    <w:qFormat/>
    <w:rsid w:val="00E970EF"/>
    <w:rPr>
      <w:rFonts w:cs="Courier New"/>
    </w:rPr>
  </w:style>
  <w:style w:type="character" w:customStyle="1" w:styleId="ListLabel486">
    <w:name w:val="ListLabel 486"/>
    <w:qFormat/>
    <w:rsid w:val="00E970EF"/>
    <w:rPr>
      <w:rFonts w:cs="Wingdings"/>
    </w:rPr>
  </w:style>
  <w:style w:type="character" w:customStyle="1" w:styleId="ListLabel487">
    <w:name w:val="ListLabel 487"/>
    <w:qFormat/>
    <w:rsid w:val="00E970EF"/>
    <w:rPr>
      <w:rFonts w:cs="Symbol"/>
      <w:b/>
    </w:rPr>
  </w:style>
  <w:style w:type="character" w:customStyle="1" w:styleId="ListLabel488">
    <w:name w:val="ListLabel 488"/>
    <w:qFormat/>
    <w:rsid w:val="00E970EF"/>
    <w:rPr>
      <w:rFonts w:cs="Courier New"/>
    </w:rPr>
  </w:style>
  <w:style w:type="character" w:customStyle="1" w:styleId="ListLabel489">
    <w:name w:val="ListLabel 489"/>
    <w:qFormat/>
    <w:rsid w:val="00E970EF"/>
    <w:rPr>
      <w:rFonts w:cs="Wingdings"/>
    </w:rPr>
  </w:style>
  <w:style w:type="character" w:customStyle="1" w:styleId="ListLabel490">
    <w:name w:val="ListLabel 490"/>
    <w:qFormat/>
    <w:rsid w:val="00E970EF"/>
    <w:rPr>
      <w:rFonts w:cs="Symbol"/>
    </w:rPr>
  </w:style>
  <w:style w:type="character" w:customStyle="1" w:styleId="ListLabel491">
    <w:name w:val="ListLabel 491"/>
    <w:qFormat/>
    <w:rsid w:val="00E970EF"/>
    <w:rPr>
      <w:rFonts w:cs="Courier New"/>
    </w:rPr>
  </w:style>
  <w:style w:type="character" w:customStyle="1" w:styleId="ListLabel492">
    <w:name w:val="ListLabel 492"/>
    <w:qFormat/>
    <w:rsid w:val="00E970EF"/>
    <w:rPr>
      <w:rFonts w:cs="Wingdings"/>
    </w:rPr>
  </w:style>
  <w:style w:type="character" w:customStyle="1" w:styleId="ListLabel493">
    <w:name w:val="ListLabel 493"/>
    <w:qFormat/>
    <w:rsid w:val="00E970EF"/>
    <w:rPr>
      <w:rFonts w:cs="Symbol"/>
    </w:rPr>
  </w:style>
  <w:style w:type="character" w:customStyle="1" w:styleId="ListLabel494">
    <w:name w:val="ListLabel 494"/>
    <w:qFormat/>
    <w:rsid w:val="00E970EF"/>
    <w:rPr>
      <w:rFonts w:cs="Courier New"/>
    </w:rPr>
  </w:style>
  <w:style w:type="character" w:customStyle="1" w:styleId="ListLabel495">
    <w:name w:val="ListLabel 495"/>
    <w:qFormat/>
    <w:rsid w:val="00E970EF"/>
    <w:rPr>
      <w:rFonts w:cs="Wingdings"/>
    </w:rPr>
  </w:style>
  <w:style w:type="character" w:customStyle="1" w:styleId="ListLabel496">
    <w:name w:val="ListLabel 496"/>
    <w:qFormat/>
    <w:rsid w:val="00E970EF"/>
    <w:rPr>
      <w:rFonts w:cs="Symbol"/>
      <w:b/>
    </w:rPr>
  </w:style>
  <w:style w:type="character" w:customStyle="1" w:styleId="ListLabel497">
    <w:name w:val="ListLabel 497"/>
    <w:qFormat/>
    <w:rsid w:val="00E970EF"/>
    <w:rPr>
      <w:rFonts w:cs="Courier New"/>
    </w:rPr>
  </w:style>
  <w:style w:type="character" w:customStyle="1" w:styleId="ListLabel498">
    <w:name w:val="ListLabel 498"/>
    <w:qFormat/>
    <w:rsid w:val="00E970EF"/>
    <w:rPr>
      <w:rFonts w:cs="Wingdings"/>
    </w:rPr>
  </w:style>
  <w:style w:type="character" w:customStyle="1" w:styleId="ListLabel499">
    <w:name w:val="ListLabel 499"/>
    <w:qFormat/>
    <w:rsid w:val="00E970EF"/>
    <w:rPr>
      <w:rFonts w:cs="Symbol"/>
    </w:rPr>
  </w:style>
  <w:style w:type="character" w:customStyle="1" w:styleId="ListLabel500">
    <w:name w:val="ListLabel 500"/>
    <w:qFormat/>
    <w:rsid w:val="00E970EF"/>
    <w:rPr>
      <w:rFonts w:cs="Courier New"/>
    </w:rPr>
  </w:style>
  <w:style w:type="character" w:customStyle="1" w:styleId="ListLabel501">
    <w:name w:val="ListLabel 501"/>
    <w:qFormat/>
    <w:rsid w:val="00E970EF"/>
    <w:rPr>
      <w:rFonts w:cs="Wingdings"/>
    </w:rPr>
  </w:style>
  <w:style w:type="character" w:customStyle="1" w:styleId="ListLabel502">
    <w:name w:val="ListLabel 502"/>
    <w:qFormat/>
    <w:rsid w:val="00E970EF"/>
    <w:rPr>
      <w:rFonts w:cs="Symbol"/>
    </w:rPr>
  </w:style>
  <w:style w:type="character" w:customStyle="1" w:styleId="ListLabel503">
    <w:name w:val="ListLabel 503"/>
    <w:qFormat/>
    <w:rsid w:val="00E970EF"/>
    <w:rPr>
      <w:rFonts w:cs="Courier New"/>
    </w:rPr>
  </w:style>
  <w:style w:type="character" w:customStyle="1" w:styleId="ListLabel504">
    <w:name w:val="ListLabel 504"/>
    <w:qFormat/>
    <w:rsid w:val="00E970EF"/>
    <w:rPr>
      <w:rFonts w:cs="Wingdings"/>
    </w:rPr>
  </w:style>
  <w:style w:type="character" w:customStyle="1" w:styleId="ListLabel505">
    <w:name w:val="ListLabel 505"/>
    <w:qFormat/>
    <w:rsid w:val="00E970EF"/>
    <w:rPr>
      <w:rFonts w:eastAsia="Calibri"/>
      <w:lang w:val="mk-MK"/>
    </w:rPr>
  </w:style>
  <w:style w:type="character" w:customStyle="1" w:styleId="ListLabel506">
    <w:name w:val="ListLabel 506"/>
    <w:qFormat/>
    <w:rsid w:val="00E970EF"/>
    <w:rPr>
      <w:rFonts w:cs="Symbol"/>
    </w:rPr>
  </w:style>
  <w:style w:type="character" w:customStyle="1" w:styleId="ListLabel507">
    <w:name w:val="ListLabel 507"/>
    <w:qFormat/>
    <w:rsid w:val="00E970EF"/>
    <w:rPr>
      <w:rFonts w:cs="Courier New"/>
    </w:rPr>
  </w:style>
  <w:style w:type="character" w:customStyle="1" w:styleId="ListLabel508">
    <w:name w:val="ListLabel 508"/>
    <w:qFormat/>
    <w:rsid w:val="00E970EF"/>
    <w:rPr>
      <w:rFonts w:cs="Wingdings"/>
    </w:rPr>
  </w:style>
  <w:style w:type="character" w:customStyle="1" w:styleId="ListLabel509">
    <w:name w:val="ListLabel 509"/>
    <w:qFormat/>
    <w:rsid w:val="00E970EF"/>
    <w:rPr>
      <w:rFonts w:cs="Symbol"/>
    </w:rPr>
  </w:style>
  <w:style w:type="character" w:customStyle="1" w:styleId="ListLabel510">
    <w:name w:val="ListLabel 510"/>
    <w:qFormat/>
    <w:rsid w:val="00E970EF"/>
    <w:rPr>
      <w:rFonts w:cs="Courier New"/>
    </w:rPr>
  </w:style>
  <w:style w:type="character" w:customStyle="1" w:styleId="ListLabel511">
    <w:name w:val="ListLabel 511"/>
    <w:qFormat/>
    <w:rsid w:val="00E970EF"/>
    <w:rPr>
      <w:rFonts w:cs="Wingdings"/>
    </w:rPr>
  </w:style>
  <w:style w:type="character" w:customStyle="1" w:styleId="ListLabel512">
    <w:name w:val="ListLabel 512"/>
    <w:qFormat/>
    <w:rsid w:val="00E970EF"/>
    <w:rPr>
      <w:rFonts w:cs="Symbol"/>
    </w:rPr>
  </w:style>
  <w:style w:type="character" w:customStyle="1" w:styleId="ListLabel513">
    <w:name w:val="ListLabel 513"/>
    <w:qFormat/>
    <w:rsid w:val="00E970EF"/>
    <w:rPr>
      <w:rFonts w:cs="Courier New"/>
    </w:rPr>
  </w:style>
  <w:style w:type="character" w:customStyle="1" w:styleId="ListLabel514">
    <w:name w:val="ListLabel 514"/>
    <w:qFormat/>
    <w:rsid w:val="00E970EF"/>
    <w:rPr>
      <w:rFonts w:cs="Wingdings"/>
    </w:rPr>
  </w:style>
  <w:style w:type="character" w:customStyle="1" w:styleId="ListLabel515">
    <w:name w:val="ListLabel 515"/>
    <w:qFormat/>
    <w:rsid w:val="00E970EF"/>
    <w:rPr>
      <w:rFonts w:cs="OpenSymbol"/>
    </w:rPr>
  </w:style>
  <w:style w:type="character" w:customStyle="1" w:styleId="ListLabel516">
    <w:name w:val="ListLabel 516"/>
    <w:qFormat/>
    <w:rsid w:val="00E970EF"/>
    <w:rPr>
      <w:rFonts w:cs="OpenSymbol"/>
    </w:rPr>
  </w:style>
  <w:style w:type="character" w:customStyle="1" w:styleId="ListLabel517">
    <w:name w:val="ListLabel 517"/>
    <w:qFormat/>
    <w:rsid w:val="00E970EF"/>
    <w:rPr>
      <w:rFonts w:cs="OpenSymbol"/>
    </w:rPr>
  </w:style>
  <w:style w:type="character" w:customStyle="1" w:styleId="ListLabel518">
    <w:name w:val="ListLabel 518"/>
    <w:qFormat/>
    <w:rsid w:val="00E970EF"/>
    <w:rPr>
      <w:rFonts w:cs="OpenSymbol"/>
    </w:rPr>
  </w:style>
  <w:style w:type="character" w:customStyle="1" w:styleId="ListLabel519">
    <w:name w:val="ListLabel 519"/>
    <w:qFormat/>
    <w:rsid w:val="00E970EF"/>
    <w:rPr>
      <w:rFonts w:cs="OpenSymbol"/>
    </w:rPr>
  </w:style>
  <w:style w:type="character" w:customStyle="1" w:styleId="ListLabel520">
    <w:name w:val="ListLabel 520"/>
    <w:qFormat/>
    <w:rsid w:val="00E970EF"/>
    <w:rPr>
      <w:rFonts w:cs="OpenSymbol"/>
    </w:rPr>
  </w:style>
  <w:style w:type="character" w:customStyle="1" w:styleId="ListLabel521">
    <w:name w:val="ListLabel 521"/>
    <w:qFormat/>
    <w:rsid w:val="00E970EF"/>
    <w:rPr>
      <w:rFonts w:cs="OpenSymbol"/>
    </w:rPr>
  </w:style>
  <w:style w:type="character" w:customStyle="1" w:styleId="ListLabel522">
    <w:name w:val="ListLabel 522"/>
    <w:qFormat/>
    <w:rsid w:val="00E970EF"/>
    <w:rPr>
      <w:rFonts w:cs="OpenSymbol"/>
    </w:rPr>
  </w:style>
  <w:style w:type="character" w:customStyle="1" w:styleId="ListLabel523">
    <w:name w:val="ListLabel 523"/>
    <w:qFormat/>
    <w:rsid w:val="00E970EF"/>
    <w:rPr>
      <w:rFonts w:cs="OpenSymbol"/>
    </w:rPr>
  </w:style>
  <w:style w:type="character" w:customStyle="1" w:styleId="ListLabel524">
    <w:name w:val="ListLabel 524"/>
    <w:qFormat/>
    <w:rsid w:val="00E970EF"/>
    <w:rPr>
      <w:rFonts w:cs="Courier New"/>
    </w:rPr>
  </w:style>
  <w:style w:type="character" w:customStyle="1" w:styleId="ListLabel525">
    <w:name w:val="ListLabel 525"/>
    <w:qFormat/>
    <w:rsid w:val="00E970EF"/>
    <w:rPr>
      <w:rFonts w:cs="Courier New"/>
    </w:rPr>
  </w:style>
  <w:style w:type="character" w:customStyle="1" w:styleId="ListLabel526">
    <w:name w:val="ListLabel 526"/>
    <w:qFormat/>
    <w:rsid w:val="00E970EF"/>
    <w:rPr>
      <w:rFonts w:cs="Courier New"/>
    </w:rPr>
  </w:style>
  <w:style w:type="character" w:customStyle="1" w:styleId="Bullets">
    <w:name w:val="Bullets"/>
    <w:qFormat/>
    <w:rsid w:val="00E970EF"/>
    <w:rPr>
      <w:rFonts w:ascii="OpenSymbol" w:eastAsia="OpenSymbol" w:hAnsi="OpenSymbol" w:cs="OpenSymbol"/>
    </w:rPr>
  </w:style>
  <w:style w:type="paragraph" w:customStyle="1" w:styleId="Heading">
    <w:name w:val="Heading"/>
    <w:basedOn w:val="Normal"/>
    <w:next w:val="TextBody"/>
    <w:qFormat/>
    <w:rsid w:val="00B162B0"/>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B162B0"/>
    <w:pPr>
      <w:spacing w:after="140" w:line="288" w:lineRule="auto"/>
    </w:pPr>
  </w:style>
  <w:style w:type="paragraph" w:styleId="List">
    <w:name w:val="List"/>
    <w:basedOn w:val="TextBody"/>
    <w:rsid w:val="00B162B0"/>
    <w:rPr>
      <w:rFonts w:cs="Mangal"/>
    </w:rPr>
  </w:style>
  <w:style w:type="paragraph" w:styleId="Caption">
    <w:name w:val="caption"/>
    <w:basedOn w:val="Normal"/>
    <w:qFormat/>
    <w:rsid w:val="00B162B0"/>
    <w:pPr>
      <w:suppressLineNumbers/>
      <w:spacing w:before="120" w:after="120"/>
    </w:pPr>
    <w:rPr>
      <w:rFonts w:cs="Mangal"/>
      <w:i/>
      <w:iCs/>
      <w:sz w:val="24"/>
      <w:szCs w:val="24"/>
    </w:rPr>
  </w:style>
  <w:style w:type="paragraph" w:customStyle="1" w:styleId="Index">
    <w:name w:val="Index"/>
    <w:basedOn w:val="Normal"/>
    <w:qFormat/>
    <w:rsid w:val="00B162B0"/>
    <w:pPr>
      <w:suppressLineNumbers/>
    </w:pPr>
    <w:rPr>
      <w:rFonts w:cs="Mangal"/>
    </w:rPr>
  </w:style>
  <w:style w:type="paragraph" w:styleId="ListParagraph">
    <w:name w:val="List Paragraph"/>
    <w:basedOn w:val="Normal"/>
    <w:uiPriority w:val="34"/>
    <w:qFormat/>
    <w:rsid w:val="004D26C7"/>
    <w:pPr>
      <w:spacing w:line="252" w:lineRule="auto"/>
      <w:ind w:left="720"/>
      <w:contextualSpacing/>
    </w:pPr>
    <w:rPr>
      <w:rFonts w:cs="Times New Roman"/>
      <w:lang w:val="en-GB"/>
    </w:rPr>
  </w:style>
  <w:style w:type="paragraph" w:styleId="NoSpacing">
    <w:name w:val="No Spacing"/>
    <w:uiPriority w:val="1"/>
    <w:qFormat/>
    <w:rsid w:val="004D26C7"/>
    <w:pPr>
      <w:spacing w:line="240" w:lineRule="auto"/>
    </w:pPr>
    <w:rPr>
      <w:rFonts w:ascii="Calibri" w:eastAsia="Calibri" w:hAnsi="Calibri" w:cs="Times New Roman"/>
      <w:color w:val="00000A"/>
      <w:sz w:val="22"/>
      <w:lang w:val="en-GB"/>
    </w:rPr>
  </w:style>
  <w:style w:type="paragraph" w:styleId="BalloonText">
    <w:name w:val="Balloon Text"/>
    <w:basedOn w:val="Normal"/>
    <w:uiPriority w:val="99"/>
    <w:semiHidden/>
    <w:unhideWhenUsed/>
    <w:qFormat/>
    <w:rsid w:val="00AE1E70"/>
    <w:pPr>
      <w:spacing w:after="0" w:line="240" w:lineRule="auto"/>
    </w:pPr>
    <w:rPr>
      <w:rFonts w:ascii="Tahoma" w:hAnsi="Tahoma" w:cs="Tahoma"/>
      <w:sz w:val="16"/>
      <w:szCs w:val="16"/>
    </w:rPr>
  </w:style>
  <w:style w:type="paragraph" w:styleId="Header">
    <w:name w:val="header"/>
    <w:basedOn w:val="Normal"/>
    <w:unhideWhenUsed/>
    <w:qFormat/>
    <w:rsid w:val="00EC095C"/>
    <w:pPr>
      <w:tabs>
        <w:tab w:val="center" w:pos="4536"/>
        <w:tab w:val="right" w:pos="9072"/>
      </w:tabs>
      <w:spacing w:after="200" w:line="276" w:lineRule="auto"/>
    </w:pPr>
    <w:rPr>
      <w:rFonts w:cs="Times New Roman"/>
      <w:lang w:val="en-GB"/>
    </w:rPr>
  </w:style>
  <w:style w:type="paragraph" w:customStyle="1" w:styleId="Default">
    <w:name w:val="Default"/>
    <w:qFormat/>
    <w:rsid w:val="00C166E2"/>
    <w:pPr>
      <w:spacing w:line="240" w:lineRule="auto"/>
    </w:pPr>
    <w:rPr>
      <w:rFonts w:ascii="StobiSerif Regular" w:eastAsia="Calibri" w:hAnsi="StobiSerif Regular" w:cs="StobiSerif Regular"/>
      <w:color w:val="000000"/>
      <w:sz w:val="24"/>
      <w:szCs w:val="24"/>
    </w:rPr>
  </w:style>
  <w:style w:type="paragraph" w:styleId="CommentText">
    <w:name w:val="annotation text"/>
    <w:basedOn w:val="Normal"/>
    <w:uiPriority w:val="99"/>
    <w:semiHidden/>
    <w:unhideWhenUsed/>
    <w:qFormat/>
    <w:rsid w:val="008E69A0"/>
    <w:pPr>
      <w:spacing w:line="240" w:lineRule="auto"/>
    </w:pPr>
    <w:rPr>
      <w:sz w:val="20"/>
      <w:szCs w:val="20"/>
    </w:rPr>
  </w:style>
  <w:style w:type="paragraph" w:styleId="CommentSubject">
    <w:name w:val="annotation subject"/>
    <w:basedOn w:val="CommentText"/>
    <w:uiPriority w:val="99"/>
    <w:semiHidden/>
    <w:unhideWhenUsed/>
    <w:qFormat/>
    <w:rsid w:val="008E69A0"/>
    <w:rPr>
      <w:b/>
      <w:bCs/>
    </w:rPr>
  </w:style>
  <w:style w:type="paragraph" w:customStyle="1" w:styleId="ListParagraph1">
    <w:name w:val="List Paragraph1"/>
    <w:basedOn w:val="Normal"/>
    <w:link w:val="ListParagraphChar"/>
    <w:uiPriority w:val="34"/>
    <w:qFormat/>
    <w:rsid w:val="0059631C"/>
    <w:pPr>
      <w:spacing w:line="252" w:lineRule="auto"/>
      <w:ind w:left="720"/>
      <w:contextualSpacing/>
    </w:pPr>
    <w:rPr>
      <w:rFonts w:cs="Times New Roman"/>
      <w:lang w:val="en-GB"/>
    </w:rPr>
  </w:style>
  <w:style w:type="paragraph" w:customStyle="1" w:styleId="TableContents">
    <w:name w:val="Table Contents"/>
    <w:basedOn w:val="Normal"/>
    <w:qFormat/>
    <w:rsid w:val="00B162B0"/>
  </w:style>
  <w:style w:type="paragraph" w:customStyle="1" w:styleId="TableHeading">
    <w:name w:val="Table Heading"/>
    <w:basedOn w:val="TableContents"/>
    <w:qFormat/>
    <w:rsid w:val="00B162B0"/>
  </w:style>
  <w:style w:type="paragraph" w:styleId="NormalWeb">
    <w:name w:val="Normal (Web)"/>
    <w:basedOn w:val="Normal"/>
    <w:uiPriority w:val="99"/>
    <w:semiHidden/>
    <w:unhideWhenUsed/>
    <w:qFormat/>
    <w:rsid w:val="007E76FE"/>
    <w:pPr>
      <w:spacing w:beforeAutospacing="1" w:afterAutospacing="1" w:line="240" w:lineRule="auto"/>
    </w:pPr>
    <w:rPr>
      <w:rFonts w:ascii="Times New Roman" w:eastAsia="Times New Roman" w:hAnsi="Times New Roman" w:cs="Times New Roman"/>
      <w:sz w:val="24"/>
      <w:szCs w:val="24"/>
      <w:lang w:bidi="lo-LA"/>
    </w:rPr>
  </w:style>
  <w:style w:type="table" w:styleId="TableGrid">
    <w:name w:val="Table Grid"/>
    <w:basedOn w:val="TableNormal"/>
    <w:uiPriority w:val="39"/>
    <w:rsid w:val="002C541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86492">
      <w:bodyDiv w:val="1"/>
      <w:marLeft w:val="0"/>
      <w:marRight w:val="0"/>
      <w:marTop w:val="0"/>
      <w:marBottom w:val="0"/>
      <w:divBdr>
        <w:top w:val="none" w:sz="0" w:space="0" w:color="auto"/>
        <w:left w:val="none" w:sz="0" w:space="0" w:color="auto"/>
        <w:bottom w:val="none" w:sz="0" w:space="0" w:color="auto"/>
        <w:right w:val="none" w:sz="0" w:space="0" w:color="auto"/>
      </w:divBdr>
    </w:div>
    <w:div w:id="502478594">
      <w:bodyDiv w:val="1"/>
      <w:marLeft w:val="0"/>
      <w:marRight w:val="0"/>
      <w:marTop w:val="0"/>
      <w:marBottom w:val="0"/>
      <w:divBdr>
        <w:top w:val="none" w:sz="0" w:space="0" w:color="auto"/>
        <w:left w:val="none" w:sz="0" w:space="0" w:color="auto"/>
        <w:bottom w:val="none" w:sz="0" w:space="0" w:color="auto"/>
        <w:right w:val="none" w:sz="0" w:space="0" w:color="auto"/>
      </w:divBdr>
    </w:div>
    <w:div w:id="523522321">
      <w:bodyDiv w:val="1"/>
      <w:marLeft w:val="0"/>
      <w:marRight w:val="0"/>
      <w:marTop w:val="0"/>
      <w:marBottom w:val="0"/>
      <w:divBdr>
        <w:top w:val="none" w:sz="0" w:space="0" w:color="auto"/>
        <w:left w:val="none" w:sz="0" w:space="0" w:color="auto"/>
        <w:bottom w:val="none" w:sz="0" w:space="0" w:color="auto"/>
        <w:right w:val="none" w:sz="0" w:space="0" w:color="auto"/>
      </w:divBdr>
    </w:div>
    <w:div w:id="739868661">
      <w:bodyDiv w:val="1"/>
      <w:marLeft w:val="0"/>
      <w:marRight w:val="0"/>
      <w:marTop w:val="0"/>
      <w:marBottom w:val="0"/>
      <w:divBdr>
        <w:top w:val="none" w:sz="0" w:space="0" w:color="auto"/>
        <w:left w:val="none" w:sz="0" w:space="0" w:color="auto"/>
        <w:bottom w:val="none" w:sz="0" w:space="0" w:color="auto"/>
        <w:right w:val="none" w:sz="0" w:space="0" w:color="auto"/>
      </w:divBdr>
    </w:div>
    <w:div w:id="854734445">
      <w:bodyDiv w:val="1"/>
      <w:marLeft w:val="0"/>
      <w:marRight w:val="0"/>
      <w:marTop w:val="0"/>
      <w:marBottom w:val="0"/>
      <w:divBdr>
        <w:top w:val="none" w:sz="0" w:space="0" w:color="auto"/>
        <w:left w:val="none" w:sz="0" w:space="0" w:color="auto"/>
        <w:bottom w:val="none" w:sz="0" w:space="0" w:color="auto"/>
        <w:right w:val="none" w:sz="0" w:space="0" w:color="auto"/>
      </w:divBdr>
    </w:div>
    <w:div w:id="898398359">
      <w:bodyDiv w:val="1"/>
      <w:marLeft w:val="0"/>
      <w:marRight w:val="0"/>
      <w:marTop w:val="0"/>
      <w:marBottom w:val="0"/>
      <w:divBdr>
        <w:top w:val="none" w:sz="0" w:space="0" w:color="auto"/>
        <w:left w:val="none" w:sz="0" w:space="0" w:color="auto"/>
        <w:bottom w:val="none" w:sz="0" w:space="0" w:color="auto"/>
        <w:right w:val="none" w:sz="0" w:space="0" w:color="auto"/>
      </w:divBdr>
    </w:div>
    <w:div w:id="1335062053">
      <w:bodyDiv w:val="1"/>
      <w:marLeft w:val="0"/>
      <w:marRight w:val="0"/>
      <w:marTop w:val="0"/>
      <w:marBottom w:val="0"/>
      <w:divBdr>
        <w:top w:val="none" w:sz="0" w:space="0" w:color="auto"/>
        <w:left w:val="none" w:sz="0" w:space="0" w:color="auto"/>
        <w:bottom w:val="none" w:sz="0" w:space="0" w:color="auto"/>
        <w:right w:val="none" w:sz="0" w:space="0" w:color="auto"/>
      </w:divBdr>
    </w:div>
    <w:div w:id="1694067099">
      <w:bodyDiv w:val="1"/>
      <w:marLeft w:val="0"/>
      <w:marRight w:val="0"/>
      <w:marTop w:val="0"/>
      <w:marBottom w:val="0"/>
      <w:divBdr>
        <w:top w:val="none" w:sz="0" w:space="0" w:color="auto"/>
        <w:left w:val="none" w:sz="0" w:space="0" w:color="auto"/>
        <w:bottom w:val="none" w:sz="0" w:space="0" w:color="auto"/>
        <w:right w:val="none" w:sz="0" w:space="0" w:color="auto"/>
      </w:divBdr>
    </w:div>
    <w:div w:id="1726367263">
      <w:bodyDiv w:val="1"/>
      <w:marLeft w:val="0"/>
      <w:marRight w:val="0"/>
      <w:marTop w:val="0"/>
      <w:marBottom w:val="0"/>
      <w:divBdr>
        <w:top w:val="none" w:sz="0" w:space="0" w:color="auto"/>
        <w:left w:val="none" w:sz="0" w:space="0" w:color="auto"/>
        <w:bottom w:val="none" w:sz="0" w:space="0" w:color="auto"/>
        <w:right w:val="none" w:sz="0" w:space="0" w:color="auto"/>
      </w:divBdr>
    </w:div>
    <w:div w:id="1799713237">
      <w:bodyDiv w:val="1"/>
      <w:marLeft w:val="0"/>
      <w:marRight w:val="0"/>
      <w:marTop w:val="0"/>
      <w:marBottom w:val="0"/>
      <w:divBdr>
        <w:top w:val="none" w:sz="0" w:space="0" w:color="auto"/>
        <w:left w:val="none" w:sz="0" w:space="0" w:color="auto"/>
        <w:bottom w:val="none" w:sz="0" w:space="0" w:color="auto"/>
        <w:right w:val="none" w:sz="0" w:space="0" w:color="auto"/>
      </w:divBdr>
    </w:div>
    <w:div w:id="1906405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994DB-6BD6-4234-8C7B-D0CC466A3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2068</TotalTime>
  <Pages>13</Pages>
  <Words>4210</Words>
  <Characters>24003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Ivanka Mijikj</dc:creator>
  <dc:description/>
  <cp:lastModifiedBy>RajmondaNeziri@bro.local</cp:lastModifiedBy>
  <cp:revision>64</cp:revision>
  <cp:lastPrinted>2023-05-23T07:27:00Z</cp:lastPrinted>
  <dcterms:created xsi:type="dcterms:W3CDTF">2023-02-28T16:42:00Z</dcterms:created>
  <dcterms:modified xsi:type="dcterms:W3CDTF">2023-05-25T20:26:00Z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