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D073" w14:textId="48BE2512" w:rsidR="008D24C4" w:rsidRPr="000B56A9" w:rsidRDefault="00D3455D">
      <w:pPr>
        <w:rPr>
          <w:lang w:val="mk-MK"/>
        </w:rPr>
      </w:pPr>
      <w:r>
        <w:rPr>
          <w:lang w:val="mk-MK"/>
        </w:rPr>
        <w:t xml:space="preserve"> </w:t>
      </w:r>
    </w:p>
    <w:p w14:paraId="394C92BC" w14:textId="36DF8276" w:rsidR="008D24C4" w:rsidRDefault="00EA6CED">
      <w:pPr>
        <w:jc w:val="center"/>
        <w:rPr>
          <w:rFonts w:cstheme="minorHAnsi"/>
          <w:b/>
          <w:lang w:val="mk-MK"/>
        </w:rPr>
      </w:pPr>
      <w:r>
        <w:rPr>
          <w:rFonts w:cstheme="minorHAnsi"/>
          <w:b/>
          <w:lang w:val="mk-MK"/>
        </w:rPr>
        <w:t>МИНИСТЕРСТВО</w:t>
      </w:r>
      <w:r w:rsidR="00D3455D">
        <w:rPr>
          <w:rFonts w:cstheme="minorHAnsi"/>
          <w:b/>
          <w:lang w:val="mk-MK"/>
        </w:rPr>
        <w:t xml:space="preserve"> </w:t>
      </w:r>
      <w:r>
        <w:rPr>
          <w:rFonts w:cstheme="minorHAnsi"/>
          <w:b/>
          <w:lang w:val="mk-MK"/>
        </w:rPr>
        <w:t>ЗА</w:t>
      </w:r>
      <w:r w:rsidR="00D3455D">
        <w:rPr>
          <w:rFonts w:cstheme="minorHAnsi"/>
          <w:b/>
          <w:lang w:val="mk-MK"/>
        </w:rPr>
        <w:t xml:space="preserve"> </w:t>
      </w:r>
      <w:r>
        <w:rPr>
          <w:rFonts w:cstheme="minorHAnsi"/>
          <w:b/>
          <w:lang w:val="mk-MK"/>
        </w:rPr>
        <w:t>ОБРАЗОВАНИЕ</w:t>
      </w:r>
      <w:r w:rsidR="00D3455D">
        <w:rPr>
          <w:rFonts w:cstheme="minorHAnsi"/>
          <w:b/>
          <w:lang w:val="mk-MK"/>
        </w:rPr>
        <w:t xml:space="preserve"> </w:t>
      </w:r>
      <w:r>
        <w:rPr>
          <w:rFonts w:cstheme="minorHAnsi"/>
          <w:b/>
          <w:lang w:val="mk-MK"/>
        </w:rPr>
        <w:t>И</w:t>
      </w:r>
      <w:r w:rsidR="00D3455D">
        <w:rPr>
          <w:rFonts w:cstheme="minorHAnsi"/>
          <w:b/>
          <w:lang w:val="mk-MK"/>
        </w:rPr>
        <w:t xml:space="preserve"> </w:t>
      </w:r>
      <w:r>
        <w:rPr>
          <w:rFonts w:cstheme="minorHAnsi"/>
          <w:b/>
          <w:lang w:val="mk-MK"/>
        </w:rPr>
        <w:t>НАУКА</w:t>
      </w:r>
    </w:p>
    <w:p w14:paraId="49A610A9" w14:textId="696664A4" w:rsidR="008D24C4" w:rsidRDefault="00EA6CED">
      <w:pPr>
        <w:jc w:val="center"/>
        <w:rPr>
          <w:rFonts w:cstheme="minorHAnsi"/>
          <w:b/>
          <w:lang w:val="mk-MK"/>
        </w:rPr>
      </w:pPr>
      <w:r>
        <w:rPr>
          <w:rFonts w:cstheme="minorHAnsi"/>
          <w:b/>
          <w:lang w:val="mk-MK"/>
        </w:rPr>
        <w:t>БИРО</w:t>
      </w:r>
      <w:r w:rsidR="00D3455D">
        <w:rPr>
          <w:rFonts w:cstheme="minorHAnsi"/>
          <w:b/>
          <w:lang w:val="mk-MK"/>
        </w:rPr>
        <w:t xml:space="preserve"> </w:t>
      </w:r>
      <w:r>
        <w:rPr>
          <w:rFonts w:cstheme="minorHAnsi"/>
          <w:b/>
          <w:lang w:val="mk-MK"/>
        </w:rPr>
        <w:t>ЗА</w:t>
      </w:r>
      <w:r w:rsidR="00D3455D">
        <w:rPr>
          <w:rFonts w:cstheme="minorHAnsi"/>
          <w:b/>
          <w:lang w:val="mk-MK"/>
        </w:rPr>
        <w:t xml:space="preserve"> </w:t>
      </w:r>
      <w:r>
        <w:rPr>
          <w:rFonts w:cstheme="minorHAnsi"/>
          <w:b/>
          <w:lang w:val="mk-MK"/>
        </w:rPr>
        <w:t>РАЗВОЈ</w:t>
      </w:r>
      <w:r w:rsidR="00D3455D">
        <w:rPr>
          <w:rFonts w:cstheme="minorHAnsi"/>
          <w:b/>
          <w:lang w:val="mk-MK"/>
        </w:rPr>
        <w:t xml:space="preserve"> </w:t>
      </w:r>
      <w:r>
        <w:rPr>
          <w:rFonts w:cstheme="minorHAnsi"/>
          <w:b/>
          <w:lang w:val="mk-MK"/>
        </w:rPr>
        <w:t>НА</w:t>
      </w:r>
      <w:r w:rsidR="00D3455D">
        <w:rPr>
          <w:rFonts w:cstheme="minorHAnsi"/>
          <w:b/>
          <w:lang w:val="mk-MK"/>
        </w:rPr>
        <w:t xml:space="preserve"> </w:t>
      </w:r>
      <w:r>
        <w:rPr>
          <w:rFonts w:cstheme="minorHAnsi"/>
          <w:b/>
          <w:lang w:val="mk-MK"/>
        </w:rPr>
        <w:t>ОБРАЗОВАНИЕТО</w:t>
      </w:r>
    </w:p>
    <w:p w14:paraId="02D9FF7C" w14:textId="77777777" w:rsidR="008D24C4" w:rsidRDefault="00EA6CED">
      <w:pPr>
        <w:jc w:val="center"/>
        <w:rPr>
          <w:rFonts w:cstheme="minorHAnsi"/>
          <w:b/>
          <w:lang w:val="mk-MK"/>
        </w:rPr>
      </w:pPr>
      <w:r>
        <w:rPr>
          <w:rFonts w:cstheme="minorHAnsi"/>
          <w:b/>
          <w:noProof/>
        </w:rPr>
        <w:drawing>
          <wp:inline distT="0" distB="0" distL="0" distR="0" wp14:anchorId="7D43819F" wp14:editId="21D0B9E2">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002AF498" w14:textId="6C29CBC0" w:rsidR="008D24C4" w:rsidRDefault="00D3455D">
      <w:pPr>
        <w:tabs>
          <w:tab w:val="left" w:pos="5430"/>
          <w:tab w:val="center" w:pos="6480"/>
        </w:tabs>
        <w:rPr>
          <w:rFonts w:cstheme="minorHAnsi"/>
          <w:b/>
          <w:lang w:val="mk-MK"/>
        </w:rPr>
      </w:pPr>
      <w:r>
        <w:rPr>
          <w:rFonts w:cstheme="minorHAnsi"/>
          <w:b/>
          <w:lang w:val="mk-MK"/>
        </w:rPr>
        <w:tab/>
      </w:r>
    </w:p>
    <w:p w14:paraId="0AF615B6" w14:textId="77777777" w:rsidR="008D24C4" w:rsidRDefault="008D24C4">
      <w:pPr>
        <w:tabs>
          <w:tab w:val="left" w:pos="5430"/>
          <w:tab w:val="center" w:pos="6480"/>
        </w:tabs>
        <w:rPr>
          <w:rFonts w:cstheme="minorHAnsi"/>
          <w:b/>
          <w:lang w:val="mk-MK"/>
        </w:rPr>
      </w:pPr>
    </w:p>
    <w:p w14:paraId="1DAB8ADB" w14:textId="77777777" w:rsidR="008D24C4" w:rsidRDefault="008D24C4">
      <w:pPr>
        <w:tabs>
          <w:tab w:val="left" w:pos="5430"/>
          <w:tab w:val="center" w:pos="6480"/>
        </w:tabs>
        <w:rPr>
          <w:rFonts w:cstheme="minorHAnsi"/>
          <w:b/>
          <w:lang w:val="mk-MK"/>
        </w:rPr>
      </w:pPr>
    </w:p>
    <w:p w14:paraId="58FAAF6F" w14:textId="00D315B8" w:rsidR="008D24C4" w:rsidRDefault="00EA6CED">
      <w:pPr>
        <w:tabs>
          <w:tab w:val="left" w:pos="5430"/>
          <w:tab w:val="center" w:pos="6480"/>
        </w:tabs>
        <w:jc w:val="center"/>
        <w:rPr>
          <w:rFonts w:cstheme="minorHAnsi"/>
          <w:b/>
          <w:sz w:val="28"/>
          <w:szCs w:val="28"/>
          <w:lang w:val="mk-MK"/>
        </w:rPr>
      </w:pPr>
      <w:r>
        <w:rPr>
          <w:rFonts w:cstheme="minorHAnsi"/>
          <w:b/>
          <w:sz w:val="28"/>
          <w:szCs w:val="28"/>
          <w:lang w:val="mk-MK"/>
        </w:rPr>
        <w:t>Наставна</w:t>
      </w:r>
      <w:r w:rsidR="00D3455D">
        <w:rPr>
          <w:rFonts w:cstheme="minorHAnsi"/>
          <w:b/>
          <w:sz w:val="28"/>
          <w:szCs w:val="28"/>
          <w:lang w:val="mk-MK"/>
        </w:rPr>
        <w:t xml:space="preserve"> </w:t>
      </w:r>
      <w:r>
        <w:rPr>
          <w:rFonts w:cstheme="minorHAnsi"/>
          <w:b/>
          <w:sz w:val="28"/>
          <w:szCs w:val="28"/>
          <w:lang w:val="mk-MK"/>
        </w:rPr>
        <w:t>програма</w:t>
      </w:r>
    </w:p>
    <w:p w14:paraId="2429236F" w14:textId="6A616CA7" w:rsidR="008D24C4" w:rsidRPr="005815BF" w:rsidRDefault="00BC26D6" w:rsidP="005815BF">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ИСТОРИЈА</w:t>
      </w:r>
      <w:r w:rsidR="00D3455D">
        <w:rPr>
          <w:rFonts w:cstheme="minorHAnsi"/>
          <w:b/>
          <w:color w:val="2F5496" w:themeColor="accent5" w:themeShade="BF"/>
          <w:sz w:val="56"/>
          <w:szCs w:val="56"/>
          <w:lang w:val="mk-MK"/>
        </w:rPr>
        <w:t xml:space="preserve"> </w:t>
      </w:r>
      <w:r>
        <w:rPr>
          <w:rFonts w:cstheme="minorHAnsi"/>
          <w:b/>
          <w:color w:val="2F5496" w:themeColor="accent5" w:themeShade="BF"/>
          <w:sz w:val="56"/>
          <w:szCs w:val="56"/>
          <w:lang w:val="mk-MK"/>
        </w:rPr>
        <w:t>И</w:t>
      </w:r>
      <w:r w:rsidR="00D3455D">
        <w:rPr>
          <w:rFonts w:cstheme="minorHAnsi"/>
          <w:b/>
          <w:color w:val="2F5496" w:themeColor="accent5" w:themeShade="BF"/>
          <w:sz w:val="56"/>
          <w:szCs w:val="56"/>
          <w:lang w:val="mk-MK"/>
        </w:rPr>
        <w:t xml:space="preserve"> </w:t>
      </w:r>
      <w:r>
        <w:rPr>
          <w:rFonts w:cstheme="minorHAnsi"/>
          <w:b/>
          <w:color w:val="2F5496" w:themeColor="accent5" w:themeShade="BF"/>
          <w:sz w:val="56"/>
          <w:szCs w:val="56"/>
          <w:lang w:val="mk-MK"/>
        </w:rPr>
        <w:t>О</w:t>
      </w:r>
      <w:r w:rsidR="0083780F">
        <w:rPr>
          <w:rFonts w:cstheme="minorHAnsi"/>
          <w:b/>
          <w:color w:val="2F5496" w:themeColor="accent5" w:themeShade="BF"/>
          <w:sz w:val="56"/>
          <w:szCs w:val="56"/>
          <w:lang w:val="mk-MK"/>
        </w:rPr>
        <w:t>ПШТЕСТВО</w:t>
      </w:r>
    </w:p>
    <w:p w14:paraId="59411CE9" w14:textId="5445C3BF" w:rsidR="008D24C4" w:rsidRPr="005815BF" w:rsidRDefault="00A8288A">
      <w:pPr>
        <w:jc w:val="center"/>
        <w:rPr>
          <w:rFonts w:cstheme="minorHAnsi"/>
          <w:b/>
          <w:color w:val="2F5496" w:themeColor="accent5" w:themeShade="BF"/>
          <w:sz w:val="48"/>
          <w:szCs w:val="48"/>
          <w:lang w:val="mk-MK"/>
        </w:rPr>
      </w:pPr>
      <w:r>
        <w:rPr>
          <w:rFonts w:cstheme="minorHAnsi"/>
          <w:b/>
          <w:color w:val="2F5496" w:themeColor="accent5" w:themeShade="BF"/>
          <w:sz w:val="48"/>
          <w:szCs w:val="48"/>
          <w:lang w:val="mk-MK"/>
        </w:rPr>
        <w:t>з</w:t>
      </w:r>
      <w:r w:rsidR="00EA6CED" w:rsidRPr="005815BF">
        <w:rPr>
          <w:rFonts w:cstheme="minorHAnsi"/>
          <w:b/>
          <w:color w:val="2F5496" w:themeColor="accent5" w:themeShade="BF"/>
          <w:sz w:val="48"/>
          <w:szCs w:val="48"/>
          <w:lang w:val="mk-MK"/>
        </w:rPr>
        <w:t>а</w:t>
      </w:r>
      <w:r w:rsidR="00D3455D">
        <w:rPr>
          <w:rFonts w:cstheme="minorHAnsi"/>
          <w:b/>
          <w:color w:val="2F5496" w:themeColor="accent5" w:themeShade="BF"/>
          <w:sz w:val="48"/>
          <w:szCs w:val="48"/>
        </w:rPr>
        <w:t xml:space="preserve"> </w:t>
      </w:r>
      <w:r w:rsidR="00464C8B">
        <w:rPr>
          <w:rFonts w:cstheme="minorHAnsi"/>
          <w:b/>
          <w:color w:val="2F5496" w:themeColor="accent5" w:themeShade="BF"/>
          <w:sz w:val="48"/>
          <w:szCs w:val="48"/>
        </w:rPr>
        <w:t>V</w:t>
      </w:r>
      <w:r w:rsidR="00D3455D">
        <w:rPr>
          <w:rFonts w:cstheme="minorHAnsi"/>
          <w:b/>
          <w:color w:val="2F5496" w:themeColor="accent5" w:themeShade="BF"/>
          <w:sz w:val="48"/>
          <w:szCs w:val="48"/>
        </w:rPr>
        <w:t xml:space="preserve"> </w:t>
      </w:r>
      <w:r w:rsidR="00EA6CED" w:rsidRPr="005815BF">
        <w:rPr>
          <w:rFonts w:cstheme="minorHAnsi"/>
          <w:b/>
          <w:color w:val="2F5496" w:themeColor="accent5" w:themeShade="BF"/>
          <w:sz w:val="48"/>
          <w:szCs w:val="48"/>
          <w:lang w:val="mk-MK"/>
        </w:rPr>
        <w:t>одделение</w:t>
      </w:r>
    </w:p>
    <w:p w14:paraId="31FEEA57" w14:textId="77777777" w:rsidR="008D24C4" w:rsidRDefault="008D24C4">
      <w:pPr>
        <w:jc w:val="center"/>
        <w:rPr>
          <w:rFonts w:cstheme="minorHAnsi"/>
          <w:b/>
          <w:lang w:val="mk-MK"/>
        </w:rPr>
      </w:pPr>
    </w:p>
    <w:p w14:paraId="1B70E153" w14:textId="77777777" w:rsidR="008D24C4" w:rsidRDefault="008D24C4">
      <w:pPr>
        <w:jc w:val="center"/>
        <w:rPr>
          <w:rFonts w:cstheme="minorHAnsi"/>
          <w:b/>
          <w:lang w:val="mk-MK"/>
        </w:rPr>
      </w:pPr>
    </w:p>
    <w:p w14:paraId="5480FF33" w14:textId="77777777" w:rsidR="008D24C4" w:rsidRDefault="008D24C4">
      <w:pPr>
        <w:jc w:val="center"/>
        <w:rPr>
          <w:rFonts w:cstheme="minorHAnsi"/>
          <w:b/>
          <w:lang w:val="mk-MK"/>
        </w:rPr>
      </w:pPr>
    </w:p>
    <w:p w14:paraId="73CB1D64" w14:textId="77777777" w:rsidR="008D24C4" w:rsidRDefault="008D24C4">
      <w:pPr>
        <w:jc w:val="center"/>
        <w:rPr>
          <w:rFonts w:cstheme="minorHAnsi"/>
          <w:b/>
          <w:lang w:val="mk-MK"/>
        </w:rPr>
      </w:pPr>
    </w:p>
    <w:p w14:paraId="52338BAC" w14:textId="3606A13D" w:rsidR="008D24C4" w:rsidRDefault="00EA6CED">
      <w:pPr>
        <w:jc w:val="center"/>
        <w:rPr>
          <w:rFonts w:cstheme="minorHAnsi"/>
          <w:b/>
          <w:lang w:val="mk-MK"/>
        </w:rPr>
      </w:pPr>
      <w:r>
        <w:rPr>
          <w:rFonts w:cstheme="minorHAnsi"/>
          <w:b/>
          <w:lang w:val="mk-MK"/>
        </w:rPr>
        <w:t>Скопје</w:t>
      </w:r>
      <w:r w:rsidR="00D3455D">
        <w:rPr>
          <w:rFonts w:cstheme="minorHAnsi"/>
          <w:b/>
          <w:lang w:val="mk-MK"/>
        </w:rPr>
        <w:t xml:space="preserve">, 2021 </w:t>
      </w:r>
      <w:r>
        <w:rPr>
          <w:rFonts w:cstheme="minorHAnsi"/>
          <w:b/>
          <w:lang w:val="mk-MK"/>
        </w:rPr>
        <w:t>година</w:t>
      </w:r>
    </w:p>
    <w:p w14:paraId="1E82398D" w14:textId="77777777" w:rsidR="008D24C4" w:rsidRPr="00D968F4" w:rsidRDefault="008D24C4">
      <w:pPr>
        <w:rPr>
          <w:rFonts w:cstheme="minorHAnsi"/>
          <w:lang w:val="ru-RU"/>
        </w:rPr>
      </w:pPr>
    </w:p>
    <w:p w14:paraId="04E69790" w14:textId="77777777" w:rsidR="008D24C4" w:rsidRPr="00D968F4" w:rsidRDefault="008D24C4">
      <w:pPr>
        <w:rPr>
          <w:rFonts w:cstheme="minorHAnsi"/>
          <w:lang w:val="ru-RU"/>
        </w:rPr>
      </w:pPr>
    </w:p>
    <w:p w14:paraId="1D5131C7" w14:textId="77777777" w:rsidR="008D24C4" w:rsidRDefault="008D24C4">
      <w:pPr>
        <w:rPr>
          <w:rFonts w:cstheme="minorHAnsi"/>
          <w:b/>
          <w:lang w:val="mk-MK"/>
        </w:rPr>
      </w:pPr>
    </w:p>
    <w:p w14:paraId="4EEF5730" w14:textId="68F8F41D" w:rsidR="008D24C4" w:rsidRPr="00955AA0" w:rsidRDefault="00955AA0" w:rsidP="006A707E">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270"/>
        <w:rPr>
          <w:rFonts w:ascii="Arial Narrow" w:hAnsi="Arial Narrow"/>
          <w:b/>
          <w:bCs/>
          <w:color w:val="FFFFFF" w:themeColor="background1"/>
          <w:sz w:val="28"/>
          <w:szCs w:val="28"/>
          <w:lang w:val="ru-RU"/>
        </w:rPr>
      </w:pPr>
      <w:r w:rsidRPr="00955AA0">
        <w:rPr>
          <w:rFonts w:ascii="Arial Narrow" w:hAnsi="Arial Narrow"/>
          <w:b/>
          <w:bCs/>
          <w:color w:val="FFFFFF" w:themeColor="background1"/>
          <w:sz w:val="28"/>
          <w:szCs w:val="28"/>
          <w:lang w:val="ru-RU"/>
        </w:rPr>
        <w:t>ОСНОВНИ</w:t>
      </w:r>
      <w:r w:rsidR="00D3455D">
        <w:rPr>
          <w:rFonts w:ascii="Arial Narrow" w:hAnsi="Arial Narrow"/>
          <w:b/>
          <w:bCs/>
          <w:color w:val="FFFFFF" w:themeColor="background1"/>
          <w:sz w:val="28"/>
          <w:szCs w:val="28"/>
          <w:lang w:val="ru-RU"/>
        </w:rPr>
        <w:t xml:space="preserve"> </w:t>
      </w:r>
      <w:r w:rsidRPr="00955AA0">
        <w:rPr>
          <w:rFonts w:ascii="Arial Narrow" w:hAnsi="Arial Narrow"/>
          <w:b/>
          <w:bCs/>
          <w:color w:val="FFFFFF" w:themeColor="background1"/>
          <w:sz w:val="28"/>
          <w:szCs w:val="28"/>
          <w:lang w:val="ru-RU"/>
        </w:rPr>
        <w:t>ПОДАТОЦИ</w:t>
      </w:r>
      <w:r w:rsidR="00D3455D">
        <w:rPr>
          <w:rFonts w:ascii="Arial Narrow" w:hAnsi="Arial Narrow"/>
          <w:b/>
          <w:bCs/>
          <w:color w:val="FFFFFF" w:themeColor="background1"/>
          <w:sz w:val="28"/>
          <w:szCs w:val="28"/>
          <w:lang w:val="ru-RU"/>
        </w:rPr>
        <w:t xml:space="preserve"> </w:t>
      </w:r>
      <w:r w:rsidRPr="00955AA0">
        <w:rPr>
          <w:rFonts w:ascii="Arial Narrow" w:hAnsi="Arial Narrow"/>
          <w:b/>
          <w:bCs/>
          <w:color w:val="FFFFFF" w:themeColor="background1"/>
          <w:sz w:val="28"/>
          <w:szCs w:val="28"/>
          <w:lang w:val="ru-RU"/>
        </w:rPr>
        <w:t>ЗА</w:t>
      </w:r>
      <w:r w:rsidR="00D3455D">
        <w:rPr>
          <w:rFonts w:ascii="Arial Narrow" w:hAnsi="Arial Narrow"/>
          <w:b/>
          <w:bCs/>
          <w:color w:val="FFFFFF" w:themeColor="background1"/>
          <w:sz w:val="28"/>
          <w:szCs w:val="28"/>
          <w:lang w:val="ru-RU"/>
        </w:rPr>
        <w:t xml:space="preserve"> </w:t>
      </w:r>
      <w:r w:rsidRPr="00955AA0">
        <w:rPr>
          <w:rFonts w:ascii="Arial Narrow" w:hAnsi="Arial Narrow"/>
          <w:b/>
          <w:bCs/>
          <w:color w:val="FFFFFF" w:themeColor="background1"/>
          <w:sz w:val="28"/>
          <w:szCs w:val="28"/>
          <w:lang w:val="ru-RU"/>
        </w:rPr>
        <w:t>НАСТАВНАТА</w:t>
      </w:r>
      <w:r w:rsidR="00D3455D">
        <w:rPr>
          <w:rFonts w:ascii="Arial Narrow" w:hAnsi="Arial Narrow"/>
          <w:b/>
          <w:bCs/>
          <w:color w:val="FFFFFF" w:themeColor="background1"/>
          <w:sz w:val="28"/>
          <w:szCs w:val="28"/>
          <w:lang w:val="ru-RU"/>
        </w:rPr>
        <w:t xml:space="preserve"> </w:t>
      </w:r>
      <w:r w:rsidRPr="00955AA0">
        <w:rPr>
          <w:rFonts w:ascii="Arial Narrow" w:hAnsi="Arial Narrow"/>
          <w:b/>
          <w:bCs/>
          <w:color w:val="FFFFFF" w:themeColor="background1"/>
          <w:sz w:val="28"/>
          <w:szCs w:val="28"/>
          <w:lang w:val="ru-RU"/>
        </w:rPr>
        <w:t>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8D24C4" w14:paraId="10793D6A"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F0B99C" w14:textId="4510C821" w:rsidR="008D24C4" w:rsidRDefault="00EA6CED">
            <w:pPr>
              <w:spacing w:after="0"/>
              <w:rPr>
                <w:rFonts w:cstheme="minorHAnsi"/>
                <w:b/>
                <w:lang w:val="mk-MK"/>
              </w:rPr>
            </w:pPr>
            <w:r>
              <w:rPr>
                <w:rFonts w:cstheme="minorHAnsi"/>
                <w:b/>
                <w:lang w:val="mk-MK"/>
              </w:rPr>
              <w:t>Наставен</w:t>
            </w:r>
            <w:r w:rsidR="00D3455D">
              <w:rPr>
                <w:rFonts w:cstheme="minorHAnsi"/>
                <w:b/>
                <w:lang w:val="mk-MK"/>
              </w:rPr>
              <w:t xml:space="preserve"> </w:t>
            </w:r>
            <w:r>
              <w:rPr>
                <w:rFonts w:cstheme="minorHAnsi"/>
                <w:b/>
                <w:lang w:val="mk-MK"/>
              </w:rPr>
              <w:t>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040D621A" w14:textId="076A5145" w:rsidR="008D24C4" w:rsidRPr="001C04FC" w:rsidRDefault="003E7C42">
            <w:pPr>
              <w:spacing w:after="0"/>
              <w:rPr>
                <w:rFonts w:cstheme="minorHAnsi"/>
                <w:b/>
                <w:bCs/>
                <w:i/>
                <w:lang w:val="mk-MK"/>
              </w:rPr>
            </w:pPr>
            <w:r>
              <w:rPr>
                <w:rFonts w:cstheme="minorHAnsi"/>
                <w:b/>
                <w:bCs/>
                <w:i/>
                <w:lang w:val="mk-MK"/>
              </w:rPr>
              <w:t>Историја и о</w:t>
            </w:r>
            <w:r w:rsidR="0083780F" w:rsidRPr="001C04FC">
              <w:rPr>
                <w:rFonts w:cstheme="minorHAnsi"/>
                <w:b/>
                <w:bCs/>
                <w:i/>
                <w:lang w:val="mk-MK"/>
              </w:rPr>
              <w:t>пштество</w:t>
            </w:r>
          </w:p>
        </w:tc>
      </w:tr>
      <w:tr w:rsidR="008D24C4" w14:paraId="2E937699"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35C74E" w14:textId="4D5440B6" w:rsidR="008D24C4" w:rsidRDefault="00EA6CED">
            <w:pPr>
              <w:spacing w:after="0"/>
              <w:rPr>
                <w:rFonts w:cstheme="minorHAnsi"/>
                <w:b/>
                <w:lang w:val="mk-MK"/>
              </w:rPr>
            </w:pPr>
            <w:r>
              <w:rPr>
                <w:rFonts w:cstheme="minorHAnsi"/>
                <w:b/>
                <w:lang w:val="mk-MK"/>
              </w:rPr>
              <w:t>Вид</w:t>
            </w:r>
            <w:r w:rsidR="00D3455D">
              <w:rPr>
                <w:rFonts w:cstheme="minorHAnsi"/>
                <w:b/>
                <w:lang w:val="mk-MK"/>
              </w:rPr>
              <w:t>/</w:t>
            </w:r>
            <w:r>
              <w:rPr>
                <w:rFonts w:cstheme="minorHAnsi"/>
                <w:b/>
                <w:lang w:val="mk-MK"/>
              </w:rPr>
              <w:t>категорија</w:t>
            </w:r>
            <w:r w:rsidR="00D3455D">
              <w:rPr>
                <w:rFonts w:cstheme="minorHAnsi"/>
                <w:b/>
                <w:lang w:val="mk-MK"/>
              </w:rPr>
              <w:t xml:space="preserve"> </w:t>
            </w:r>
            <w:r>
              <w:rPr>
                <w:rFonts w:cstheme="minorHAnsi"/>
                <w:b/>
                <w:lang w:val="mk-MK"/>
              </w:rPr>
              <w:t>на</w:t>
            </w:r>
            <w:r w:rsidR="00D3455D">
              <w:rPr>
                <w:rFonts w:cstheme="minorHAnsi"/>
                <w:b/>
                <w:lang w:val="mk-MK"/>
              </w:rPr>
              <w:t xml:space="preserve"> </w:t>
            </w:r>
            <w:r>
              <w:rPr>
                <w:rFonts w:cstheme="minorHAnsi"/>
                <w:b/>
                <w:lang w:val="mk-MK"/>
              </w:rPr>
              <w:t>наставен</w:t>
            </w:r>
            <w:r w:rsidR="00D3455D">
              <w:rPr>
                <w:rFonts w:cstheme="minorHAnsi"/>
                <w:b/>
                <w:lang w:val="mk-MK"/>
              </w:rPr>
              <w:t xml:space="preserve"> </w:t>
            </w:r>
            <w:r>
              <w:rPr>
                <w:rFonts w:cstheme="minorHAnsi"/>
                <w:b/>
                <w:lang w:val="mk-MK"/>
              </w:rPr>
              <w:t>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282BACDE" w14:textId="77777777" w:rsidR="008D24C4" w:rsidRDefault="00EA6CED">
            <w:pPr>
              <w:spacing w:after="0"/>
              <w:rPr>
                <w:rFonts w:cstheme="minorHAnsi"/>
                <w:bCs/>
              </w:rPr>
            </w:pPr>
            <w:r>
              <w:rPr>
                <w:rFonts w:cstheme="minorHAnsi"/>
                <w:bCs/>
                <w:lang w:val="mk-MK"/>
              </w:rPr>
              <w:t>Задолжителен</w:t>
            </w:r>
          </w:p>
        </w:tc>
      </w:tr>
      <w:tr w:rsidR="008D24C4" w14:paraId="14FDD6EB"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399D07" w14:textId="77777777" w:rsidR="008D24C4" w:rsidRDefault="00EA6CED">
            <w:pPr>
              <w:spacing w:after="0"/>
              <w:rPr>
                <w:rFonts w:cstheme="minorHAnsi"/>
                <w:b/>
                <w:lang w:val="mk-MK"/>
              </w:rPr>
            </w:pPr>
            <w:r>
              <w:rPr>
                <w:rFonts w:cstheme="minorHAnsi"/>
                <w:b/>
                <w:lang w:val="mk-MK"/>
              </w:rPr>
              <w:t>Одделение</w:t>
            </w:r>
          </w:p>
        </w:tc>
        <w:tc>
          <w:tcPr>
            <w:tcW w:w="8647" w:type="dxa"/>
            <w:tcBorders>
              <w:top w:val="single" w:sz="4" w:space="0" w:color="auto"/>
              <w:left w:val="single" w:sz="4" w:space="0" w:color="auto"/>
              <w:bottom w:val="single" w:sz="4" w:space="0" w:color="auto"/>
              <w:right w:val="single" w:sz="4" w:space="0" w:color="auto"/>
            </w:tcBorders>
            <w:vAlign w:val="center"/>
          </w:tcPr>
          <w:p w14:paraId="3F4A0064" w14:textId="5D916D44" w:rsidR="008D24C4" w:rsidRPr="00814E49" w:rsidRDefault="00D3455D" w:rsidP="00C04987">
            <w:pPr>
              <w:spacing w:after="0"/>
              <w:rPr>
                <w:rFonts w:cstheme="minorHAnsi"/>
                <w:bCs/>
              </w:rPr>
            </w:pPr>
            <w:r>
              <w:rPr>
                <w:rFonts w:cstheme="minorHAnsi"/>
                <w:bCs/>
              </w:rPr>
              <w:t xml:space="preserve"> </w:t>
            </w:r>
            <w:r w:rsidR="00B40A08">
              <w:rPr>
                <w:rFonts w:ascii="Calibri" w:eastAsia="Calibri" w:hAnsi="Calibri" w:cs="Arial"/>
                <w:lang w:val="en-GB"/>
              </w:rPr>
              <w:t>V</w:t>
            </w:r>
            <w:r w:rsidR="00B40A08">
              <w:rPr>
                <w:rFonts w:cstheme="minorHAnsi"/>
                <w:bCs/>
              </w:rPr>
              <w:t xml:space="preserve"> </w:t>
            </w:r>
            <w:r>
              <w:rPr>
                <w:rFonts w:cstheme="minorHAnsi"/>
                <w:bCs/>
              </w:rPr>
              <w:t>(</w:t>
            </w:r>
            <w:r w:rsidR="00C04987" w:rsidRPr="00814E49">
              <w:rPr>
                <w:rFonts w:cstheme="minorHAnsi"/>
                <w:bCs/>
                <w:lang w:val="mk-MK"/>
              </w:rPr>
              <w:t>петто</w:t>
            </w:r>
            <w:r>
              <w:rPr>
                <w:rFonts w:cstheme="minorHAnsi"/>
                <w:bCs/>
                <w:lang w:val="mk-MK"/>
              </w:rPr>
              <w:t>)</w:t>
            </w:r>
          </w:p>
        </w:tc>
      </w:tr>
      <w:tr w:rsidR="008D24C4" w14:paraId="4DC663FD"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2ABFFF" w14:textId="1B4E82F1" w:rsidR="008D24C4" w:rsidRDefault="00EA6CED">
            <w:pPr>
              <w:spacing w:after="0"/>
              <w:rPr>
                <w:rFonts w:cstheme="minorHAnsi"/>
                <w:b/>
                <w:lang w:val="mk-MK"/>
              </w:rPr>
            </w:pPr>
            <w:r>
              <w:rPr>
                <w:rFonts w:cstheme="minorHAnsi"/>
                <w:b/>
                <w:lang w:val="mk-MK"/>
              </w:rPr>
              <w:t>Теми</w:t>
            </w:r>
            <w:r w:rsidR="00D3455D">
              <w:rPr>
                <w:rFonts w:cstheme="minorHAnsi"/>
                <w:b/>
                <w:lang w:val="mk-MK"/>
              </w:rPr>
              <w:t>/</w:t>
            </w:r>
            <w:r>
              <w:rPr>
                <w:rFonts w:cstheme="minorHAnsi"/>
                <w:b/>
                <w:lang w:val="mk-MK"/>
              </w:rPr>
              <w:t>подрачја</w:t>
            </w:r>
            <w:r w:rsidR="00D3455D">
              <w:rPr>
                <w:rFonts w:cstheme="minorHAnsi"/>
                <w:b/>
                <w:lang w:val="mk-MK"/>
              </w:rPr>
              <w:t xml:space="preserve"> </w:t>
            </w:r>
            <w:r>
              <w:rPr>
                <w:rFonts w:cstheme="minorHAnsi"/>
                <w:b/>
                <w:lang w:val="mk-MK"/>
              </w:rPr>
              <w:t>во</w:t>
            </w:r>
            <w:r w:rsidR="00D3455D">
              <w:rPr>
                <w:rFonts w:cstheme="minorHAnsi"/>
                <w:b/>
                <w:lang w:val="mk-MK"/>
              </w:rPr>
              <w:t xml:space="preserve"> </w:t>
            </w:r>
            <w:r>
              <w:rPr>
                <w:rFonts w:cstheme="minorHAnsi"/>
                <w:b/>
                <w:lang w:val="mk-MK"/>
              </w:rPr>
              <w:t>наставната</w:t>
            </w:r>
            <w:r w:rsidR="00D3455D">
              <w:rPr>
                <w:rFonts w:cstheme="minorHAnsi"/>
                <w:b/>
                <w:lang w:val="mk-MK"/>
              </w:rPr>
              <w:t xml:space="preserve"> </w:t>
            </w:r>
            <w:r>
              <w:rPr>
                <w:rFonts w:cstheme="minorHAnsi"/>
                <w:b/>
                <w:lang w:val="mk-MK"/>
              </w:rPr>
              <w:t>програма</w:t>
            </w:r>
          </w:p>
        </w:tc>
        <w:tc>
          <w:tcPr>
            <w:tcW w:w="8647" w:type="dxa"/>
            <w:tcBorders>
              <w:top w:val="single" w:sz="4" w:space="0" w:color="auto"/>
              <w:left w:val="single" w:sz="4" w:space="0" w:color="auto"/>
              <w:bottom w:val="single" w:sz="4" w:space="0" w:color="auto"/>
              <w:right w:val="single" w:sz="4" w:space="0" w:color="auto"/>
            </w:tcBorders>
            <w:vAlign w:val="center"/>
          </w:tcPr>
          <w:p w14:paraId="3E6F5117" w14:textId="77777777" w:rsidR="002774F0" w:rsidRPr="00D745EF" w:rsidRDefault="00D745EF" w:rsidP="00D745EF">
            <w:pPr>
              <w:pStyle w:val="ListParagraph1"/>
              <w:numPr>
                <w:ilvl w:val="0"/>
                <w:numId w:val="44"/>
              </w:numPr>
              <w:spacing w:after="0"/>
              <w:rPr>
                <w:rFonts w:asciiTheme="minorHAnsi" w:hAnsiTheme="minorHAnsi" w:cstheme="minorHAnsi"/>
                <w:b/>
                <w:i/>
                <w:iCs/>
                <w:lang w:val="mk-MK"/>
              </w:rPr>
            </w:pPr>
            <w:r w:rsidRPr="00D745EF">
              <w:rPr>
                <w:rFonts w:asciiTheme="minorHAnsi" w:hAnsiTheme="minorHAnsi" w:cstheme="minorHAnsi"/>
                <w:b/>
                <w:i/>
                <w:iCs/>
                <w:lang w:val="mk-MK"/>
              </w:rPr>
              <w:t>Поединецот и општеството</w:t>
            </w:r>
          </w:p>
          <w:p w14:paraId="02AF7409" w14:textId="77777777" w:rsidR="00D745EF" w:rsidRDefault="00D745EF" w:rsidP="00D745EF">
            <w:pPr>
              <w:pStyle w:val="ListParagraph1"/>
              <w:numPr>
                <w:ilvl w:val="0"/>
                <w:numId w:val="44"/>
              </w:numPr>
              <w:spacing w:after="0"/>
              <w:rPr>
                <w:rFonts w:asciiTheme="minorHAnsi" w:hAnsiTheme="minorHAnsi" w:cstheme="minorHAnsi"/>
                <w:b/>
                <w:i/>
                <w:iCs/>
                <w:lang w:val="mk-MK"/>
              </w:rPr>
            </w:pPr>
            <w:r>
              <w:rPr>
                <w:rFonts w:asciiTheme="minorHAnsi" w:hAnsiTheme="minorHAnsi" w:cstheme="minorHAnsi"/>
                <w:b/>
                <w:i/>
                <w:iCs/>
                <w:lang w:val="mk-MK"/>
              </w:rPr>
              <w:t>Населението и континентите</w:t>
            </w:r>
          </w:p>
          <w:p w14:paraId="05DB6BE2" w14:textId="3E778847" w:rsidR="00D745EF" w:rsidRPr="00D745EF" w:rsidRDefault="00D745EF" w:rsidP="00D745EF">
            <w:pPr>
              <w:pStyle w:val="ListParagraph1"/>
              <w:numPr>
                <w:ilvl w:val="0"/>
                <w:numId w:val="44"/>
              </w:numPr>
              <w:spacing w:after="0"/>
              <w:rPr>
                <w:rFonts w:asciiTheme="minorHAnsi" w:hAnsiTheme="minorHAnsi" w:cstheme="minorHAnsi"/>
                <w:b/>
                <w:i/>
                <w:iCs/>
                <w:lang w:val="mk-MK"/>
              </w:rPr>
            </w:pPr>
            <w:r>
              <w:rPr>
                <w:rFonts w:asciiTheme="minorHAnsi" w:hAnsiTheme="minorHAnsi" w:cstheme="minorHAnsi"/>
                <w:b/>
                <w:i/>
                <w:iCs/>
                <w:lang w:val="mk-MK"/>
              </w:rPr>
              <w:t>Праисторија и историја</w:t>
            </w:r>
          </w:p>
        </w:tc>
      </w:tr>
      <w:tr w:rsidR="008D24C4" w14:paraId="72E86C6C"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F6C52A" w14:textId="488BA590" w:rsidR="008D24C4" w:rsidRDefault="00EA6CED">
            <w:pPr>
              <w:spacing w:after="0"/>
              <w:rPr>
                <w:rFonts w:cstheme="minorHAnsi"/>
                <w:b/>
                <w:lang w:val="mk-MK"/>
              </w:rPr>
            </w:pPr>
            <w:r>
              <w:rPr>
                <w:rFonts w:cstheme="minorHAnsi"/>
                <w:b/>
                <w:lang w:val="mk-MK"/>
              </w:rPr>
              <w:t>Број</w:t>
            </w:r>
            <w:r w:rsidR="00D3455D">
              <w:rPr>
                <w:rFonts w:cstheme="minorHAnsi"/>
                <w:b/>
                <w:lang w:val="mk-MK"/>
              </w:rPr>
              <w:t xml:space="preserve"> </w:t>
            </w:r>
            <w:r>
              <w:rPr>
                <w:rFonts w:cstheme="minorHAnsi"/>
                <w:b/>
                <w:lang w:val="mk-MK"/>
              </w:rPr>
              <w:t>на</w:t>
            </w:r>
            <w:r w:rsidR="00D3455D">
              <w:rPr>
                <w:rFonts w:cstheme="minorHAnsi"/>
                <w:b/>
                <w:lang w:val="mk-MK"/>
              </w:rPr>
              <w:t xml:space="preserve"> </w:t>
            </w:r>
            <w:r>
              <w:rPr>
                <w:rFonts w:cstheme="minorHAnsi"/>
                <w:b/>
                <w:lang w:val="mk-MK"/>
              </w:rPr>
              <w:t>часови</w:t>
            </w:r>
            <w:r w:rsidR="00D3455D">
              <w:rPr>
                <w:rFonts w:cstheme="minorHAnsi"/>
                <w:b/>
                <w:lang w:val="mk-MK"/>
              </w:rPr>
              <w:t xml:space="preserve"> </w:t>
            </w:r>
          </w:p>
        </w:tc>
        <w:tc>
          <w:tcPr>
            <w:tcW w:w="8647" w:type="dxa"/>
            <w:tcBorders>
              <w:top w:val="single" w:sz="4" w:space="0" w:color="auto"/>
              <w:left w:val="single" w:sz="4" w:space="0" w:color="auto"/>
              <w:bottom w:val="single" w:sz="4" w:space="0" w:color="auto"/>
              <w:right w:val="single" w:sz="4" w:space="0" w:color="auto"/>
            </w:tcBorders>
            <w:vAlign w:val="center"/>
          </w:tcPr>
          <w:p w14:paraId="6BF6B771" w14:textId="32E7A4BD" w:rsidR="006E07B9" w:rsidRPr="00D745EF" w:rsidRDefault="00D3455D">
            <w:pPr>
              <w:spacing w:after="0"/>
              <w:rPr>
                <w:rFonts w:cstheme="minorHAnsi"/>
                <w:bCs/>
                <w:lang w:val="mk-MK"/>
              </w:rPr>
            </w:pPr>
            <w:r>
              <w:rPr>
                <w:rFonts w:cstheme="minorHAnsi"/>
                <w:bCs/>
                <w:lang w:val="mk-MK"/>
              </w:rPr>
              <w:t xml:space="preserve">2 </w:t>
            </w:r>
            <w:r w:rsidR="00EA6CED" w:rsidRPr="00814E49">
              <w:rPr>
                <w:rFonts w:cstheme="minorHAnsi"/>
                <w:bCs/>
                <w:lang w:val="mk-MK"/>
              </w:rPr>
              <w:t>часа</w:t>
            </w:r>
            <w:r>
              <w:rPr>
                <w:rFonts w:cstheme="minorHAnsi"/>
                <w:bCs/>
                <w:lang w:val="mk-MK"/>
              </w:rPr>
              <w:t xml:space="preserve"> </w:t>
            </w:r>
            <w:r w:rsidR="00EA6CED" w:rsidRPr="00814E49">
              <w:rPr>
                <w:rFonts w:cstheme="minorHAnsi"/>
                <w:bCs/>
                <w:lang w:val="mk-MK"/>
              </w:rPr>
              <w:t>неделно</w:t>
            </w:r>
            <w:r>
              <w:rPr>
                <w:rFonts w:cstheme="minorHAnsi"/>
                <w:bCs/>
                <w:lang w:val="mk-MK"/>
              </w:rPr>
              <w:t xml:space="preserve">/72 </w:t>
            </w:r>
            <w:r w:rsidR="00EA6CED" w:rsidRPr="00814E49">
              <w:rPr>
                <w:rFonts w:cstheme="minorHAnsi"/>
                <w:bCs/>
                <w:lang w:val="mk-MK"/>
              </w:rPr>
              <w:t>часа</w:t>
            </w:r>
            <w:r>
              <w:rPr>
                <w:rFonts w:cstheme="minorHAnsi"/>
                <w:bCs/>
                <w:lang w:val="mk-MK"/>
              </w:rPr>
              <w:t xml:space="preserve"> </w:t>
            </w:r>
            <w:r w:rsidR="00EA6CED" w:rsidRPr="00814E49">
              <w:rPr>
                <w:rFonts w:cstheme="minorHAnsi"/>
                <w:bCs/>
                <w:lang w:val="mk-MK"/>
              </w:rPr>
              <w:t>годишно</w:t>
            </w:r>
          </w:p>
        </w:tc>
      </w:tr>
      <w:tr w:rsidR="008D24C4" w:rsidRPr="00474C52" w14:paraId="2AC91587"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946D89" w14:textId="474E41DB" w:rsidR="008D24C4" w:rsidRDefault="00EA6CED">
            <w:pPr>
              <w:spacing w:after="0"/>
              <w:rPr>
                <w:rFonts w:cstheme="minorHAnsi"/>
                <w:b/>
                <w:lang w:val="mk-MK"/>
              </w:rPr>
            </w:pPr>
            <w:r>
              <w:rPr>
                <w:rFonts w:cstheme="minorHAnsi"/>
                <w:b/>
                <w:lang w:val="mk-MK"/>
              </w:rPr>
              <w:t>Опрема</w:t>
            </w:r>
            <w:r w:rsidR="00D3455D">
              <w:rPr>
                <w:rFonts w:cstheme="minorHAnsi"/>
                <w:b/>
                <w:lang w:val="mk-MK"/>
              </w:rPr>
              <w:t xml:space="preserve"> </w:t>
            </w:r>
            <w:r>
              <w:rPr>
                <w:rFonts w:cstheme="minorHAnsi"/>
                <w:b/>
                <w:lang w:val="mk-MK"/>
              </w:rPr>
              <w:t>и</w:t>
            </w:r>
            <w:r w:rsidR="00D3455D">
              <w:rPr>
                <w:rFonts w:cstheme="minorHAnsi"/>
                <w:b/>
                <w:lang w:val="mk-MK"/>
              </w:rPr>
              <w:t xml:space="preserve"> </w:t>
            </w:r>
            <w:r>
              <w:rPr>
                <w:rFonts w:cstheme="minorHAnsi"/>
                <w:b/>
                <w:lang w:val="mk-MK"/>
              </w:rPr>
              <w:t>средства</w:t>
            </w:r>
            <w:r w:rsidR="00D3455D">
              <w:rPr>
                <w:rFonts w:cstheme="minorHAnsi"/>
                <w:b/>
                <w:lang w:val="mk-MK"/>
              </w:rPr>
              <w:t xml:space="preserve"> </w:t>
            </w:r>
          </w:p>
        </w:tc>
        <w:tc>
          <w:tcPr>
            <w:tcW w:w="8647" w:type="dxa"/>
            <w:tcBorders>
              <w:top w:val="single" w:sz="4" w:space="0" w:color="auto"/>
              <w:left w:val="single" w:sz="4" w:space="0" w:color="auto"/>
              <w:bottom w:val="single" w:sz="4" w:space="0" w:color="auto"/>
              <w:right w:val="single" w:sz="4" w:space="0" w:color="auto"/>
            </w:tcBorders>
            <w:vAlign w:val="center"/>
          </w:tcPr>
          <w:p w14:paraId="2E3AF5D1" w14:textId="6F02BA9E" w:rsidR="00D860EF" w:rsidRPr="00814E49" w:rsidRDefault="00D860EF" w:rsidP="00435725">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Дигитални</w:t>
            </w:r>
            <w:r w:rsidR="00D3455D">
              <w:rPr>
                <w:rFonts w:cstheme="minorHAnsi"/>
                <w:lang w:val="mk-MK"/>
              </w:rPr>
              <w:t xml:space="preserve"> </w:t>
            </w:r>
            <w:r w:rsidR="001C04FC">
              <w:rPr>
                <w:rFonts w:cstheme="minorHAnsi"/>
                <w:lang w:val="mk-MK"/>
              </w:rPr>
              <w:t>паметни (</w:t>
            </w:r>
            <w:r w:rsidRPr="00814E49">
              <w:rPr>
                <w:rFonts w:cstheme="minorHAnsi"/>
                <w:lang w:val="mk-MK"/>
              </w:rPr>
              <w:t>смарт</w:t>
            </w:r>
            <w:r w:rsidR="001C04FC">
              <w:rPr>
                <w:rFonts w:cstheme="minorHAnsi"/>
                <w:lang w:val="mk-MK"/>
              </w:rPr>
              <w:t>)</w:t>
            </w:r>
            <w:r w:rsidR="00D3455D">
              <w:rPr>
                <w:rFonts w:cstheme="minorHAnsi"/>
                <w:lang w:val="mk-MK"/>
              </w:rPr>
              <w:t xml:space="preserve"> </w:t>
            </w:r>
            <w:r w:rsidRPr="00814E49">
              <w:rPr>
                <w:rFonts w:cstheme="minorHAnsi"/>
                <w:lang w:val="mk-MK"/>
              </w:rPr>
              <w:t>уреди</w:t>
            </w:r>
            <w:r w:rsidR="003F4D90">
              <w:rPr>
                <w:rFonts w:cstheme="minorHAnsi"/>
                <w:lang w:val="mk-MK"/>
              </w:rPr>
              <w:t>.</w:t>
            </w:r>
          </w:p>
          <w:p w14:paraId="26F50C9F" w14:textId="36A41DB9" w:rsidR="002633CF" w:rsidRPr="00814E49" w:rsidRDefault="002633CF" w:rsidP="00435725">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Учебник</w:t>
            </w:r>
            <w:r w:rsidR="00DE5A89">
              <w:rPr>
                <w:rFonts w:cstheme="minorHAnsi"/>
                <w:lang w:val="en-US"/>
              </w:rPr>
              <w:t>.</w:t>
            </w:r>
          </w:p>
          <w:p w14:paraId="21F2045C" w14:textId="5364F8BE" w:rsidR="002633CF" w:rsidRPr="00814E49" w:rsidRDefault="00D3455D" w:rsidP="00435725">
            <w:pPr>
              <w:pStyle w:val="ListParagraph1"/>
              <w:numPr>
                <w:ilvl w:val="0"/>
                <w:numId w:val="1"/>
              </w:numPr>
              <w:shd w:val="clear" w:color="auto" w:fill="FFFFFF" w:themeFill="background1"/>
              <w:spacing w:after="0" w:line="240" w:lineRule="auto"/>
              <w:rPr>
                <w:rFonts w:cstheme="minorHAnsi"/>
                <w:lang w:val="mk-MK"/>
              </w:rPr>
            </w:pPr>
            <w:r>
              <w:rPr>
                <w:rFonts w:cstheme="minorHAnsi"/>
                <w:lang w:val="en-US"/>
              </w:rPr>
              <w:t>Е</w:t>
            </w:r>
            <w:r w:rsidR="002633CF" w:rsidRPr="00814E49">
              <w:rPr>
                <w:rFonts w:cstheme="minorHAnsi"/>
                <w:lang w:val="mk-MK"/>
              </w:rPr>
              <w:t>нциклопедии</w:t>
            </w:r>
            <w:r>
              <w:rPr>
                <w:rFonts w:cstheme="minorHAnsi"/>
                <w:lang w:val="mk-MK"/>
              </w:rPr>
              <w:t xml:space="preserve">, </w:t>
            </w:r>
            <w:r w:rsidR="002633CF" w:rsidRPr="00814E49">
              <w:rPr>
                <w:rFonts w:cstheme="minorHAnsi"/>
                <w:lang w:val="mk-MK"/>
              </w:rPr>
              <w:t>речници</w:t>
            </w:r>
            <w:r>
              <w:rPr>
                <w:rFonts w:cstheme="minorHAnsi"/>
                <w:lang w:val="mk-MK"/>
              </w:rPr>
              <w:t xml:space="preserve">, </w:t>
            </w:r>
            <w:r w:rsidR="001916F4" w:rsidRPr="00814E49">
              <w:rPr>
                <w:rFonts w:cstheme="minorHAnsi"/>
                <w:lang w:val="mk-MK"/>
              </w:rPr>
              <w:t>географски</w:t>
            </w:r>
            <w:r>
              <w:rPr>
                <w:rFonts w:cstheme="minorHAnsi"/>
                <w:lang w:val="mk-MK"/>
              </w:rPr>
              <w:t xml:space="preserve"> </w:t>
            </w:r>
            <w:r w:rsidR="002633CF" w:rsidRPr="00814E49">
              <w:rPr>
                <w:rFonts w:cstheme="minorHAnsi"/>
                <w:lang w:val="mk-MK"/>
              </w:rPr>
              <w:t>атлас</w:t>
            </w:r>
            <w:r w:rsidR="00FD6068">
              <w:rPr>
                <w:rFonts w:cstheme="minorHAnsi"/>
                <w:lang w:val="en-US"/>
              </w:rPr>
              <w:t>.</w:t>
            </w:r>
          </w:p>
          <w:p w14:paraId="5C9DF3AB" w14:textId="4BAA1665" w:rsidR="00EC0622" w:rsidRPr="00814E49" w:rsidRDefault="00605FF9" w:rsidP="00435725">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Физичко</w:t>
            </w:r>
            <w:r w:rsidR="00D3455D">
              <w:rPr>
                <w:rFonts w:cstheme="minorHAnsi"/>
                <w:lang w:val="mk-MK"/>
              </w:rPr>
              <w:t>-</w:t>
            </w:r>
            <w:r w:rsidRPr="00814E49">
              <w:rPr>
                <w:rFonts w:cstheme="minorHAnsi"/>
                <w:lang w:val="mk-MK"/>
              </w:rPr>
              <w:t>географска</w:t>
            </w:r>
            <w:r w:rsidR="00D3455D">
              <w:rPr>
                <w:rFonts w:cstheme="minorHAnsi"/>
                <w:lang w:val="mk-MK"/>
              </w:rPr>
              <w:t xml:space="preserve"> </w:t>
            </w:r>
            <w:r w:rsidRPr="00814E49">
              <w:rPr>
                <w:rFonts w:cstheme="minorHAnsi"/>
                <w:lang w:val="mk-MK"/>
              </w:rPr>
              <w:t>карта</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009D29DF" w:rsidRPr="00814E49">
              <w:rPr>
                <w:rFonts w:cstheme="minorHAnsi"/>
                <w:lang w:val="mk-MK"/>
              </w:rPr>
              <w:t>с</w:t>
            </w:r>
            <w:r w:rsidR="00EC0622" w:rsidRPr="00814E49">
              <w:rPr>
                <w:rFonts w:cstheme="minorHAnsi"/>
                <w:lang w:val="mk-MK"/>
              </w:rPr>
              <w:t>ветот</w:t>
            </w:r>
            <w:r w:rsidR="00D3455D">
              <w:rPr>
                <w:rFonts w:cstheme="minorHAnsi"/>
                <w:lang w:val="mk-MK"/>
              </w:rPr>
              <w:t xml:space="preserve"> </w:t>
            </w:r>
            <w:r w:rsidR="00EC0622" w:rsidRPr="00814E49">
              <w:rPr>
                <w:rFonts w:cstheme="minorHAnsi"/>
                <w:lang w:val="mk-MK"/>
              </w:rPr>
              <w:t>–</w:t>
            </w:r>
            <w:r w:rsidR="00D3455D">
              <w:rPr>
                <w:rFonts w:cstheme="minorHAnsi"/>
                <w:lang w:val="mk-MK"/>
              </w:rPr>
              <w:t xml:space="preserve"> </w:t>
            </w:r>
            <w:r w:rsidR="00EC0622" w:rsidRPr="00814E49">
              <w:rPr>
                <w:rFonts w:cstheme="minorHAnsi"/>
                <w:lang w:val="mk-MK"/>
              </w:rPr>
              <w:t>размер</w:t>
            </w:r>
            <w:r w:rsidR="00D3455D">
              <w:rPr>
                <w:rFonts w:cstheme="minorHAnsi"/>
                <w:lang w:val="mk-MK"/>
              </w:rPr>
              <w:t xml:space="preserve"> 1</w:t>
            </w:r>
            <w:r w:rsidR="00FD6068">
              <w:rPr>
                <w:rFonts w:cstheme="minorHAnsi"/>
                <w:lang w:val="mk-MK"/>
              </w:rPr>
              <w:t xml:space="preserve"> : 50 000.</w:t>
            </w:r>
          </w:p>
          <w:p w14:paraId="3299D471" w14:textId="02574FBE" w:rsidR="00356163" w:rsidRPr="00814E49" w:rsidRDefault="00605FF9" w:rsidP="00356163">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Политичко</w:t>
            </w:r>
            <w:r w:rsidR="00D3455D">
              <w:rPr>
                <w:rFonts w:cstheme="minorHAnsi"/>
                <w:lang w:val="mk-MK"/>
              </w:rPr>
              <w:t>-</w:t>
            </w:r>
            <w:r w:rsidRPr="00814E49">
              <w:rPr>
                <w:rFonts w:cstheme="minorHAnsi"/>
                <w:lang w:val="mk-MK"/>
              </w:rPr>
              <w:t>географска</w:t>
            </w:r>
            <w:r w:rsidR="00D3455D">
              <w:rPr>
                <w:rFonts w:cstheme="minorHAnsi"/>
                <w:lang w:val="mk-MK"/>
              </w:rPr>
              <w:t xml:space="preserve"> </w:t>
            </w:r>
            <w:r w:rsidRPr="00814E49">
              <w:rPr>
                <w:rFonts w:cstheme="minorHAnsi"/>
                <w:lang w:val="mk-MK"/>
              </w:rPr>
              <w:t>карта</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009D29DF" w:rsidRPr="00814E49">
              <w:rPr>
                <w:rFonts w:cstheme="minorHAnsi"/>
                <w:lang w:val="mk-MK"/>
              </w:rPr>
              <w:t>с</w:t>
            </w:r>
            <w:r w:rsidRPr="00814E49">
              <w:rPr>
                <w:rFonts w:cstheme="minorHAnsi"/>
                <w:lang w:val="mk-MK"/>
              </w:rPr>
              <w:t>ветот</w:t>
            </w:r>
            <w:r w:rsidR="00FD6068">
              <w:rPr>
                <w:rFonts w:cstheme="minorHAnsi"/>
                <w:lang w:val="mk-MK"/>
              </w:rPr>
              <w:t>.</w:t>
            </w:r>
          </w:p>
          <w:p w14:paraId="5277CD6A" w14:textId="73687808" w:rsidR="001916F4" w:rsidRPr="00814E49" w:rsidRDefault="001916F4" w:rsidP="001916F4">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Визуелни</w:t>
            </w:r>
            <w:r w:rsidR="00D3455D">
              <w:rPr>
                <w:rFonts w:cstheme="minorHAnsi"/>
                <w:lang w:val="mk-MK"/>
              </w:rPr>
              <w:t xml:space="preserve"> </w:t>
            </w:r>
            <w:r w:rsidRPr="00814E49">
              <w:rPr>
                <w:rFonts w:cstheme="minorHAnsi"/>
                <w:lang w:val="mk-MK"/>
              </w:rPr>
              <w:t>прикази</w:t>
            </w:r>
            <w:r w:rsidR="00D3455D">
              <w:rPr>
                <w:rFonts w:cstheme="minorHAnsi"/>
                <w:lang w:val="mk-MK"/>
              </w:rPr>
              <w:t xml:space="preserve"> </w:t>
            </w:r>
            <w:r w:rsidRPr="00814E49">
              <w:rPr>
                <w:rFonts w:cstheme="minorHAnsi"/>
                <w:lang w:val="mk-MK"/>
              </w:rPr>
              <w:t>за</w:t>
            </w:r>
            <w:r w:rsidR="00D3455D">
              <w:rPr>
                <w:rFonts w:cstheme="minorHAnsi"/>
                <w:lang w:val="mk-MK"/>
              </w:rPr>
              <w:t xml:space="preserve"> </w:t>
            </w:r>
            <w:r w:rsidRPr="00814E49">
              <w:rPr>
                <w:rFonts w:cstheme="minorHAnsi"/>
                <w:lang w:val="mk-MK"/>
              </w:rPr>
              <w:t>карактеристиките</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Pr="00814E49">
              <w:rPr>
                <w:rFonts w:cstheme="minorHAnsi"/>
                <w:lang w:val="mk-MK"/>
              </w:rPr>
              <w:t>населението</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Pr="00814E49">
              <w:rPr>
                <w:rFonts w:cstheme="minorHAnsi"/>
                <w:lang w:val="mk-MK"/>
              </w:rPr>
              <w:t>континентите</w:t>
            </w:r>
            <w:r w:rsidR="00D3455D">
              <w:rPr>
                <w:rFonts w:cstheme="minorHAnsi"/>
                <w:lang w:val="mk-MK"/>
              </w:rPr>
              <w:t xml:space="preserve"> (</w:t>
            </w:r>
            <w:r w:rsidRPr="00814E49">
              <w:rPr>
                <w:rFonts w:cstheme="minorHAnsi"/>
                <w:lang w:val="mk-MK"/>
              </w:rPr>
              <w:t>боја</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Pr="00814E49">
              <w:rPr>
                <w:rFonts w:cstheme="minorHAnsi"/>
                <w:lang w:val="mk-MK"/>
              </w:rPr>
              <w:t>кожа</w:t>
            </w:r>
            <w:r w:rsidR="00D3455D">
              <w:rPr>
                <w:rFonts w:cstheme="minorHAnsi"/>
                <w:lang w:val="mk-MK"/>
              </w:rPr>
              <w:t xml:space="preserve">, </w:t>
            </w:r>
            <w:r w:rsidR="00356163" w:rsidRPr="00814E49">
              <w:rPr>
                <w:rFonts w:cstheme="minorHAnsi"/>
                <w:lang w:val="mk-MK"/>
              </w:rPr>
              <w:t>традиција</w:t>
            </w:r>
            <w:r w:rsidR="002743BE">
              <w:rPr>
                <w:rFonts w:cstheme="minorHAnsi"/>
                <w:lang w:val="mk-MK"/>
              </w:rPr>
              <w:t>...).</w:t>
            </w:r>
          </w:p>
          <w:p w14:paraId="59103798" w14:textId="4E8F7855" w:rsidR="001916F4" w:rsidRPr="00814E49" w:rsidRDefault="001916F4" w:rsidP="001916F4">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Сложувалки</w:t>
            </w:r>
            <w:r w:rsidR="00D3455D">
              <w:rPr>
                <w:rFonts w:cstheme="minorHAnsi"/>
                <w:lang w:val="mk-MK"/>
              </w:rPr>
              <w:t xml:space="preserve"> </w:t>
            </w:r>
            <w:r w:rsidRPr="00814E49">
              <w:rPr>
                <w:rFonts w:cstheme="minorHAnsi"/>
                <w:lang w:val="mk-MK"/>
              </w:rPr>
              <w:t>со</w:t>
            </w:r>
            <w:r w:rsidR="00D3455D">
              <w:rPr>
                <w:rFonts w:cstheme="minorHAnsi"/>
                <w:lang w:val="mk-MK"/>
              </w:rPr>
              <w:t xml:space="preserve"> </w:t>
            </w:r>
            <w:r w:rsidRPr="00814E49">
              <w:rPr>
                <w:rFonts w:cstheme="minorHAnsi"/>
                <w:lang w:val="mk-MK"/>
              </w:rPr>
              <w:t>слики</w:t>
            </w:r>
            <w:r w:rsidR="00D3455D">
              <w:rPr>
                <w:rFonts w:cstheme="minorHAnsi"/>
                <w:lang w:val="mk-MK"/>
              </w:rPr>
              <w:t xml:space="preserve"> </w:t>
            </w:r>
            <w:r w:rsidRPr="00814E49">
              <w:rPr>
                <w:rFonts w:cstheme="minorHAnsi"/>
                <w:lang w:val="mk-MK"/>
              </w:rPr>
              <w:t>од</w:t>
            </w:r>
            <w:r w:rsidR="00D3455D">
              <w:rPr>
                <w:rFonts w:cstheme="minorHAnsi"/>
                <w:lang w:val="mk-MK"/>
              </w:rPr>
              <w:t xml:space="preserve"> </w:t>
            </w:r>
            <w:r w:rsidRPr="00814E49">
              <w:rPr>
                <w:rFonts w:cstheme="minorHAnsi"/>
                <w:lang w:val="mk-MK"/>
              </w:rPr>
              <w:t>главните</w:t>
            </w:r>
            <w:r w:rsidR="00D3455D">
              <w:rPr>
                <w:rFonts w:cstheme="minorHAnsi"/>
                <w:lang w:val="mk-MK"/>
              </w:rPr>
              <w:t xml:space="preserve"> </w:t>
            </w:r>
            <w:r w:rsidRPr="00814E49">
              <w:rPr>
                <w:rFonts w:cstheme="minorHAnsi"/>
                <w:lang w:val="mk-MK"/>
              </w:rPr>
              <w:t>градови</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Pr="00814E49">
              <w:rPr>
                <w:rFonts w:cstheme="minorHAnsi"/>
                <w:lang w:val="mk-MK"/>
              </w:rPr>
              <w:t>поголемите</w:t>
            </w:r>
            <w:r w:rsidR="00D3455D">
              <w:rPr>
                <w:rFonts w:cstheme="minorHAnsi"/>
                <w:lang w:val="mk-MK"/>
              </w:rPr>
              <w:t xml:space="preserve"> </w:t>
            </w:r>
            <w:r w:rsidRPr="00814E49">
              <w:rPr>
                <w:rFonts w:cstheme="minorHAnsi"/>
                <w:lang w:val="mk-MK"/>
              </w:rPr>
              <w:t>држави</w:t>
            </w:r>
            <w:r w:rsidR="00D3455D">
              <w:rPr>
                <w:rFonts w:cstheme="minorHAnsi"/>
                <w:lang w:val="mk-MK"/>
              </w:rPr>
              <w:t xml:space="preserve"> </w:t>
            </w:r>
            <w:r w:rsidRPr="00814E49">
              <w:rPr>
                <w:rFonts w:cstheme="minorHAnsi"/>
                <w:lang w:val="mk-MK"/>
              </w:rPr>
              <w:t>во</w:t>
            </w:r>
            <w:r w:rsidR="00D3455D">
              <w:rPr>
                <w:rFonts w:cstheme="minorHAnsi"/>
                <w:lang w:val="mk-MK"/>
              </w:rPr>
              <w:t xml:space="preserve"> </w:t>
            </w:r>
            <w:r w:rsidRPr="00814E49">
              <w:rPr>
                <w:rFonts w:cstheme="minorHAnsi"/>
                <w:lang w:val="mk-MK"/>
              </w:rPr>
              <w:t>светот</w:t>
            </w:r>
            <w:r w:rsidR="002743BE">
              <w:rPr>
                <w:rFonts w:cstheme="minorHAnsi"/>
                <w:lang w:val="mk-MK"/>
              </w:rPr>
              <w:t>.</w:t>
            </w:r>
          </w:p>
          <w:p w14:paraId="5E31A51F" w14:textId="3C233F38" w:rsidR="00EC0622" w:rsidRPr="00814E49" w:rsidRDefault="00EC0622" w:rsidP="00435725">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Календар</w:t>
            </w:r>
            <w:r w:rsidR="00D3455D">
              <w:rPr>
                <w:rFonts w:cstheme="minorHAnsi"/>
                <w:lang w:val="mk-MK"/>
              </w:rPr>
              <w:t xml:space="preserve"> </w:t>
            </w:r>
            <w:r w:rsidRPr="00814E49">
              <w:rPr>
                <w:rFonts w:cstheme="minorHAnsi"/>
                <w:lang w:val="mk-MK"/>
              </w:rPr>
              <w:t>за</w:t>
            </w:r>
            <w:r w:rsidR="00D3455D">
              <w:rPr>
                <w:rFonts w:cstheme="minorHAnsi"/>
                <w:lang w:val="mk-MK"/>
              </w:rPr>
              <w:t xml:space="preserve"> </w:t>
            </w:r>
            <w:r w:rsidRPr="00814E49">
              <w:rPr>
                <w:rFonts w:cstheme="minorHAnsi"/>
                <w:lang w:val="mk-MK"/>
              </w:rPr>
              <w:t>сметање</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Pr="00814E49">
              <w:rPr>
                <w:rFonts w:cstheme="minorHAnsi"/>
                <w:lang w:val="mk-MK"/>
              </w:rPr>
              <w:t>времето</w:t>
            </w:r>
            <w:r w:rsidR="00D3455D">
              <w:rPr>
                <w:rFonts w:cstheme="minorHAnsi"/>
                <w:lang w:val="mk-MK"/>
              </w:rPr>
              <w:t xml:space="preserve"> </w:t>
            </w:r>
            <w:r w:rsidRPr="00814E49">
              <w:rPr>
                <w:rFonts w:cstheme="minorHAnsi"/>
                <w:lang w:val="mk-MK"/>
              </w:rPr>
              <w:t>и</w:t>
            </w:r>
            <w:r w:rsidR="00D3455D">
              <w:rPr>
                <w:rFonts w:cstheme="minorHAnsi"/>
                <w:lang w:val="mk-MK"/>
              </w:rPr>
              <w:t xml:space="preserve"> </w:t>
            </w:r>
            <w:r w:rsidRPr="00814E49">
              <w:rPr>
                <w:rFonts w:cstheme="minorHAnsi"/>
                <w:lang w:val="mk-MK"/>
              </w:rPr>
              <w:t>илуст</w:t>
            </w:r>
            <w:r w:rsidR="00355A94">
              <w:rPr>
                <w:rFonts w:cstheme="minorHAnsi"/>
                <w:lang w:val="mk-MK"/>
              </w:rPr>
              <w:t>р</w:t>
            </w:r>
            <w:r w:rsidRPr="00814E49">
              <w:rPr>
                <w:rFonts w:cstheme="minorHAnsi"/>
                <w:lang w:val="mk-MK"/>
              </w:rPr>
              <w:t>ации</w:t>
            </w:r>
            <w:r w:rsidR="00D3455D">
              <w:rPr>
                <w:rFonts w:cstheme="minorHAnsi"/>
                <w:lang w:val="mk-MK"/>
              </w:rPr>
              <w:t xml:space="preserve"> </w:t>
            </w:r>
            <w:r w:rsidRPr="00814E49">
              <w:rPr>
                <w:rFonts w:cstheme="minorHAnsi"/>
                <w:lang w:val="mk-MK"/>
              </w:rPr>
              <w:t>од</w:t>
            </w:r>
            <w:r w:rsidR="00D3455D">
              <w:rPr>
                <w:rFonts w:cstheme="minorHAnsi"/>
                <w:lang w:val="mk-MK"/>
              </w:rPr>
              <w:t xml:space="preserve"> </w:t>
            </w:r>
            <w:r w:rsidRPr="00814E49">
              <w:rPr>
                <w:rFonts w:cstheme="minorHAnsi"/>
                <w:lang w:val="mk-MK"/>
              </w:rPr>
              <w:t>историски</w:t>
            </w:r>
            <w:r w:rsidR="00D3455D">
              <w:rPr>
                <w:rFonts w:cstheme="minorHAnsi"/>
                <w:lang w:val="mk-MK"/>
              </w:rPr>
              <w:t xml:space="preserve"> </w:t>
            </w:r>
            <w:r w:rsidRPr="00814E49">
              <w:rPr>
                <w:rFonts w:cstheme="minorHAnsi"/>
                <w:lang w:val="mk-MK"/>
              </w:rPr>
              <w:t>календари</w:t>
            </w:r>
            <w:r w:rsidR="002743BE">
              <w:rPr>
                <w:rFonts w:cstheme="minorHAnsi"/>
                <w:lang w:val="mk-MK"/>
              </w:rPr>
              <w:t>.</w:t>
            </w:r>
          </w:p>
          <w:p w14:paraId="31988D79" w14:textId="1220FCFA" w:rsidR="00356163" w:rsidRPr="00814E49" w:rsidRDefault="00356163" w:rsidP="00356163">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Илустративен</w:t>
            </w:r>
            <w:r w:rsidR="00D3455D">
              <w:rPr>
                <w:rFonts w:cstheme="minorHAnsi"/>
                <w:lang w:val="mk-MK"/>
              </w:rPr>
              <w:t xml:space="preserve"> </w:t>
            </w:r>
            <w:r w:rsidRPr="00814E49">
              <w:rPr>
                <w:rFonts w:cstheme="minorHAnsi"/>
                <w:lang w:val="mk-MK"/>
              </w:rPr>
              <w:t>приказ</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Pr="00814E49">
              <w:rPr>
                <w:rFonts w:cstheme="minorHAnsi"/>
                <w:lang w:val="mk-MK"/>
              </w:rPr>
              <w:t>историските</w:t>
            </w:r>
            <w:r w:rsidR="00D3455D">
              <w:rPr>
                <w:rFonts w:cstheme="minorHAnsi"/>
                <w:lang w:val="mk-MK"/>
              </w:rPr>
              <w:t xml:space="preserve"> </w:t>
            </w:r>
            <w:r w:rsidRPr="00814E49">
              <w:rPr>
                <w:rFonts w:cstheme="minorHAnsi"/>
                <w:lang w:val="mk-MK"/>
              </w:rPr>
              <w:t>периоди</w:t>
            </w:r>
            <w:r w:rsidR="002743BE">
              <w:rPr>
                <w:rFonts w:cstheme="minorHAnsi"/>
                <w:lang w:val="mk-MK"/>
              </w:rPr>
              <w:t>.</w:t>
            </w:r>
          </w:p>
          <w:p w14:paraId="4478346C" w14:textId="0CF55693" w:rsidR="00EC0622" w:rsidRPr="00814E49" w:rsidRDefault="00EC0622" w:rsidP="00435725">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Приказ</w:t>
            </w:r>
            <w:r w:rsidR="00101771">
              <w:rPr>
                <w:rFonts w:cstheme="minorHAnsi"/>
                <w:lang w:val="mk-MK"/>
              </w:rPr>
              <w:t>и</w:t>
            </w:r>
            <w:r w:rsidR="00D3455D">
              <w:rPr>
                <w:rFonts w:cstheme="minorHAnsi"/>
                <w:lang w:val="mk-MK"/>
              </w:rPr>
              <w:t xml:space="preserve"> </w:t>
            </w:r>
            <w:r w:rsidR="00EB2F98" w:rsidRPr="00814E49">
              <w:rPr>
                <w:rFonts w:cstheme="minorHAnsi"/>
                <w:lang w:val="mk-MK"/>
              </w:rPr>
              <w:t>за</w:t>
            </w:r>
            <w:r w:rsidR="00D3455D">
              <w:rPr>
                <w:rFonts w:cstheme="minorHAnsi"/>
                <w:lang w:val="mk-MK"/>
              </w:rPr>
              <w:t xml:space="preserve"> </w:t>
            </w:r>
            <w:r w:rsidR="00EB2F98" w:rsidRPr="00814E49">
              <w:rPr>
                <w:rFonts w:cstheme="minorHAnsi"/>
                <w:lang w:val="mk-MK"/>
              </w:rPr>
              <w:t>археолошки</w:t>
            </w:r>
            <w:r w:rsidR="00D3455D">
              <w:rPr>
                <w:rFonts w:cstheme="minorHAnsi"/>
                <w:lang w:val="mk-MK"/>
              </w:rPr>
              <w:t xml:space="preserve"> </w:t>
            </w:r>
            <w:r w:rsidR="00EB2F98" w:rsidRPr="00814E49">
              <w:rPr>
                <w:rFonts w:cstheme="minorHAnsi"/>
                <w:lang w:val="mk-MK"/>
              </w:rPr>
              <w:t>наоѓалишта</w:t>
            </w:r>
            <w:r w:rsidR="00D3455D">
              <w:rPr>
                <w:rFonts w:cstheme="minorHAnsi"/>
                <w:lang w:val="mk-MK"/>
              </w:rPr>
              <w:t xml:space="preserve"> </w:t>
            </w:r>
            <w:r w:rsidR="00EB2F98" w:rsidRPr="00814E49">
              <w:rPr>
                <w:rFonts w:cstheme="minorHAnsi"/>
                <w:lang w:val="mk-MK"/>
              </w:rPr>
              <w:t>во</w:t>
            </w:r>
            <w:r w:rsidR="00D3455D">
              <w:rPr>
                <w:rFonts w:cstheme="minorHAnsi"/>
                <w:lang w:val="mk-MK"/>
              </w:rPr>
              <w:t xml:space="preserve"> </w:t>
            </w:r>
            <w:r w:rsidR="00EB2F98" w:rsidRPr="00814E49">
              <w:rPr>
                <w:rFonts w:cstheme="minorHAnsi"/>
                <w:lang w:val="mk-MK"/>
              </w:rPr>
              <w:t>светот</w:t>
            </w:r>
            <w:r w:rsidR="00D3455D">
              <w:rPr>
                <w:rFonts w:cstheme="minorHAnsi"/>
                <w:lang w:val="mk-MK"/>
              </w:rPr>
              <w:t xml:space="preserve"> </w:t>
            </w:r>
            <w:r w:rsidR="00EB2F98" w:rsidRPr="00814E49">
              <w:rPr>
                <w:rFonts w:cstheme="minorHAnsi"/>
                <w:lang w:val="mk-MK"/>
              </w:rPr>
              <w:t>и</w:t>
            </w:r>
            <w:r w:rsidR="00D3455D">
              <w:rPr>
                <w:rFonts w:cstheme="minorHAnsi"/>
                <w:lang w:val="mk-MK"/>
              </w:rPr>
              <w:t xml:space="preserve"> </w:t>
            </w:r>
            <w:r w:rsidR="00EB2F98" w:rsidRPr="00814E49">
              <w:rPr>
                <w:rFonts w:cstheme="minorHAnsi"/>
                <w:lang w:val="mk-MK"/>
              </w:rPr>
              <w:t>нашата</w:t>
            </w:r>
            <w:r w:rsidR="00D3455D">
              <w:rPr>
                <w:rFonts w:cstheme="minorHAnsi"/>
                <w:lang w:val="mk-MK"/>
              </w:rPr>
              <w:t xml:space="preserve"> </w:t>
            </w:r>
            <w:r w:rsidR="00EB2F98" w:rsidRPr="00814E49">
              <w:rPr>
                <w:rFonts w:cstheme="minorHAnsi"/>
                <w:lang w:val="mk-MK"/>
              </w:rPr>
              <w:t>држава</w:t>
            </w:r>
            <w:r w:rsidR="002743BE">
              <w:rPr>
                <w:rFonts w:cstheme="minorHAnsi"/>
                <w:lang w:val="mk-MK"/>
              </w:rPr>
              <w:t>.</w:t>
            </w:r>
          </w:p>
          <w:p w14:paraId="527FE86D" w14:textId="5AEFD467" w:rsidR="001916F4" w:rsidRPr="00814E49" w:rsidRDefault="001916F4" w:rsidP="001916F4">
            <w:pPr>
              <w:pStyle w:val="ListParagraph"/>
              <w:numPr>
                <w:ilvl w:val="0"/>
                <w:numId w:val="1"/>
              </w:numPr>
              <w:spacing w:after="0"/>
              <w:rPr>
                <w:rFonts w:ascii="Calibri" w:eastAsia="Calibri" w:hAnsi="Calibri" w:cstheme="minorHAnsi"/>
                <w:lang w:val="mk-MK"/>
              </w:rPr>
            </w:pPr>
            <w:r w:rsidRPr="00814E49">
              <w:rPr>
                <w:rFonts w:ascii="Calibri" w:eastAsia="Calibri" w:hAnsi="Calibri" w:cstheme="minorHAnsi"/>
                <w:lang w:val="mk-MK"/>
              </w:rPr>
              <w:t>Временска</w:t>
            </w:r>
            <w:r w:rsidR="00D3455D">
              <w:rPr>
                <w:rFonts w:ascii="Calibri" w:eastAsia="Calibri" w:hAnsi="Calibri" w:cstheme="minorHAnsi"/>
                <w:lang w:val="mk-MK"/>
              </w:rPr>
              <w:t xml:space="preserve"> </w:t>
            </w:r>
            <w:r w:rsidRPr="00814E49">
              <w:rPr>
                <w:rFonts w:ascii="Calibri" w:eastAsia="Calibri" w:hAnsi="Calibri" w:cstheme="minorHAnsi"/>
                <w:lang w:val="mk-MK"/>
              </w:rPr>
              <w:t>лента</w:t>
            </w:r>
            <w:r w:rsidR="00D3455D">
              <w:rPr>
                <w:rFonts w:ascii="Calibri" w:eastAsia="Calibri" w:hAnsi="Calibri" w:cstheme="minorHAnsi"/>
                <w:lang w:val="mk-MK"/>
              </w:rPr>
              <w:t xml:space="preserve"> </w:t>
            </w:r>
            <w:r w:rsidRPr="00814E49">
              <w:rPr>
                <w:rFonts w:ascii="Calibri" w:eastAsia="Calibri" w:hAnsi="Calibri" w:cstheme="minorHAnsi"/>
                <w:lang w:val="mk-MK"/>
              </w:rPr>
              <w:t>за</w:t>
            </w:r>
            <w:r w:rsidR="00D3455D">
              <w:rPr>
                <w:rFonts w:ascii="Calibri" w:eastAsia="Calibri" w:hAnsi="Calibri" w:cstheme="minorHAnsi"/>
                <w:lang w:val="mk-MK"/>
              </w:rPr>
              <w:t xml:space="preserve"> </w:t>
            </w:r>
            <w:r w:rsidRPr="00814E49">
              <w:rPr>
                <w:rFonts w:ascii="Calibri" w:eastAsia="Calibri" w:hAnsi="Calibri" w:cstheme="minorHAnsi"/>
                <w:lang w:val="mk-MK"/>
              </w:rPr>
              <w:t>настани</w:t>
            </w:r>
            <w:r w:rsidR="00D3455D">
              <w:rPr>
                <w:rFonts w:ascii="Calibri" w:eastAsia="Calibri" w:hAnsi="Calibri" w:cstheme="minorHAnsi"/>
                <w:lang w:val="mk-MK"/>
              </w:rPr>
              <w:t xml:space="preserve"> </w:t>
            </w:r>
            <w:r w:rsidRPr="00814E49">
              <w:rPr>
                <w:rFonts w:ascii="Calibri" w:eastAsia="Calibri" w:hAnsi="Calibri" w:cstheme="minorHAnsi"/>
                <w:lang w:val="mk-MK"/>
              </w:rPr>
              <w:t>од</w:t>
            </w:r>
            <w:r w:rsidR="00D3455D">
              <w:rPr>
                <w:rFonts w:ascii="Calibri" w:eastAsia="Calibri" w:hAnsi="Calibri" w:cstheme="minorHAnsi"/>
                <w:lang w:val="mk-MK"/>
              </w:rPr>
              <w:t xml:space="preserve"> </w:t>
            </w:r>
            <w:r w:rsidRPr="00814E49">
              <w:rPr>
                <w:rFonts w:ascii="Calibri" w:eastAsia="Calibri" w:hAnsi="Calibri" w:cstheme="minorHAnsi"/>
                <w:lang w:val="mk-MK"/>
              </w:rPr>
              <w:t>минатото</w:t>
            </w:r>
            <w:r w:rsidR="00C32ED2">
              <w:rPr>
                <w:rFonts w:ascii="Calibri" w:eastAsia="Calibri" w:hAnsi="Calibri" w:cstheme="minorHAnsi"/>
                <w:lang w:val="mk-MK"/>
              </w:rPr>
              <w:t>,</w:t>
            </w:r>
            <w:r w:rsidR="00D3455D">
              <w:rPr>
                <w:rFonts w:ascii="Calibri" w:eastAsia="Calibri" w:hAnsi="Calibri" w:cstheme="minorHAnsi"/>
                <w:lang w:val="mk-MK"/>
              </w:rPr>
              <w:t xml:space="preserve"> </w:t>
            </w:r>
            <w:r w:rsidRPr="00814E49">
              <w:rPr>
                <w:rFonts w:ascii="Calibri" w:eastAsia="Calibri" w:hAnsi="Calibri" w:cstheme="minorHAnsi"/>
                <w:lang w:val="mk-MK"/>
              </w:rPr>
              <w:t>од</w:t>
            </w:r>
            <w:r w:rsidR="00D3455D">
              <w:rPr>
                <w:rFonts w:ascii="Calibri" w:eastAsia="Calibri" w:hAnsi="Calibri" w:cstheme="minorHAnsi"/>
                <w:lang w:val="mk-MK"/>
              </w:rPr>
              <w:t xml:space="preserve"> </w:t>
            </w:r>
            <w:r w:rsidRPr="00814E49">
              <w:rPr>
                <w:rFonts w:ascii="Calibri" w:eastAsia="Calibri" w:hAnsi="Calibri" w:cstheme="minorHAnsi"/>
                <w:lang w:val="mk-MK"/>
              </w:rPr>
              <w:t>праисторијата</w:t>
            </w:r>
            <w:r w:rsidR="00D3455D">
              <w:rPr>
                <w:rFonts w:ascii="Calibri" w:eastAsia="Calibri" w:hAnsi="Calibri" w:cstheme="minorHAnsi"/>
                <w:lang w:val="mk-MK"/>
              </w:rPr>
              <w:t xml:space="preserve"> </w:t>
            </w:r>
            <w:r w:rsidRPr="00814E49">
              <w:rPr>
                <w:rFonts w:ascii="Calibri" w:eastAsia="Calibri" w:hAnsi="Calibri" w:cstheme="minorHAnsi"/>
                <w:lang w:val="mk-MK"/>
              </w:rPr>
              <w:t>до</w:t>
            </w:r>
            <w:r w:rsidR="00D3455D">
              <w:rPr>
                <w:rFonts w:ascii="Calibri" w:eastAsia="Calibri" w:hAnsi="Calibri" w:cstheme="minorHAnsi"/>
                <w:lang w:val="mk-MK"/>
              </w:rPr>
              <w:t xml:space="preserve"> </w:t>
            </w:r>
            <w:r w:rsidRPr="00814E49">
              <w:rPr>
                <w:rFonts w:ascii="Calibri" w:eastAsia="Calibri" w:hAnsi="Calibri" w:cstheme="minorHAnsi"/>
                <w:lang w:val="mk-MK"/>
              </w:rPr>
              <w:t>денес</w:t>
            </w:r>
            <w:r w:rsidR="001F5C56">
              <w:rPr>
                <w:rFonts w:ascii="Calibri" w:eastAsia="Calibri" w:hAnsi="Calibri" w:cstheme="minorHAnsi"/>
                <w:lang w:val="mk-MK"/>
              </w:rPr>
              <w:t>.</w:t>
            </w:r>
          </w:p>
          <w:p w14:paraId="10048B98" w14:textId="674C363B" w:rsidR="001916F4" w:rsidRPr="00814E49" w:rsidRDefault="009D29DF" w:rsidP="001916F4">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Универзалната</w:t>
            </w:r>
            <w:r w:rsidR="00D3455D">
              <w:rPr>
                <w:rFonts w:cstheme="minorHAnsi"/>
                <w:lang w:val="mk-MK"/>
              </w:rPr>
              <w:t xml:space="preserve"> </w:t>
            </w:r>
            <w:r w:rsidRPr="00814E49">
              <w:rPr>
                <w:rFonts w:cstheme="minorHAnsi"/>
                <w:lang w:val="mk-MK"/>
              </w:rPr>
              <w:t>д</w:t>
            </w:r>
            <w:r w:rsidR="0058589B" w:rsidRPr="00814E49">
              <w:rPr>
                <w:rFonts w:cstheme="minorHAnsi"/>
                <w:lang w:val="mk-MK"/>
              </w:rPr>
              <w:t>екларацијата</w:t>
            </w:r>
            <w:r w:rsidR="00D3455D">
              <w:rPr>
                <w:rFonts w:cstheme="minorHAnsi"/>
                <w:lang w:val="mk-MK"/>
              </w:rPr>
              <w:t xml:space="preserve"> </w:t>
            </w:r>
            <w:r w:rsidR="001916F4" w:rsidRPr="00814E49">
              <w:rPr>
                <w:rFonts w:cstheme="minorHAnsi"/>
                <w:lang w:val="mk-MK"/>
              </w:rPr>
              <w:t>за</w:t>
            </w:r>
            <w:r w:rsidR="00D3455D">
              <w:rPr>
                <w:rFonts w:cstheme="minorHAnsi"/>
                <w:lang w:val="mk-MK"/>
              </w:rPr>
              <w:t xml:space="preserve"> </w:t>
            </w:r>
            <w:r w:rsidR="001916F4" w:rsidRPr="00814E49">
              <w:rPr>
                <w:rFonts w:cstheme="minorHAnsi"/>
                <w:lang w:val="mk-MK"/>
              </w:rPr>
              <w:t>човекови</w:t>
            </w:r>
            <w:r w:rsidR="00D3455D">
              <w:rPr>
                <w:rFonts w:cstheme="minorHAnsi"/>
                <w:lang w:val="mk-MK"/>
              </w:rPr>
              <w:t xml:space="preserve"> </w:t>
            </w:r>
            <w:r w:rsidR="001916F4" w:rsidRPr="00814E49">
              <w:rPr>
                <w:rFonts w:cstheme="minorHAnsi"/>
                <w:lang w:val="mk-MK"/>
              </w:rPr>
              <w:t>права</w:t>
            </w:r>
            <w:r w:rsidR="001F5C56">
              <w:rPr>
                <w:rFonts w:cstheme="minorHAnsi"/>
                <w:lang w:val="mk-MK"/>
              </w:rPr>
              <w:t>.</w:t>
            </w:r>
          </w:p>
          <w:p w14:paraId="196C1293" w14:textId="540111B7" w:rsidR="00D860EF" w:rsidRPr="00814E49" w:rsidRDefault="001916F4" w:rsidP="001916F4">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Ф</w:t>
            </w:r>
            <w:r w:rsidR="00EB2F98" w:rsidRPr="00814E49">
              <w:rPr>
                <w:rFonts w:cstheme="minorHAnsi"/>
                <w:lang w:val="mk-MK"/>
              </w:rPr>
              <w:t>отографии</w:t>
            </w:r>
            <w:r w:rsidR="00D3455D">
              <w:rPr>
                <w:rFonts w:cstheme="minorHAnsi"/>
                <w:lang w:val="mk-MK"/>
              </w:rPr>
              <w:t xml:space="preserve"> </w:t>
            </w:r>
            <w:r w:rsidR="00EB2F98" w:rsidRPr="00814E49">
              <w:rPr>
                <w:rFonts w:cstheme="minorHAnsi"/>
                <w:lang w:val="mk-MK"/>
              </w:rPr>
              <w:t>од</w:t>
            </w:r>
            <w:r w:rsidR="00D3455D">
              <w:rPr>
                <w:rFonts w:cstheme="minorHAnsi"/>
                <w:lang w:val="mk-MK"/>
              </w:rPr>
              <w:t xml:space="preserve"> </w:t>
            </w:r>
            <w:r w:rsidR="00EB2F98" w:rsidRPr="00814E49">
              <w:rPr>
                <w:rFonts w:cstheme="minorHAnsi"/>
                <w:lang w:val="mk-MK"/>
              </w:rPr>
              <w:t>борците</w:t>
            </w:r>
            <w:r w:rsidR="00D3455D">
              <w:rPr>
                <w:rFonts w:cstheme="minorHAnsi"/>
                <w:lang w:val="mk-MK"/>
              </w:rPr>
              <w:t xml:space="preserve"> </w:t>
            </w:r>
            <w:r w:rsidR="00EB2F98" w:rsidRPr="00814E49">
              <w:rPr>
                <w:rFonts w:cstheme="minorHAnsi"/>
                <w:lang w:val="mk-MK"/>
              </w:rPr>
              <w:t>за</w:t>
            </w:r>
            <w:r w:rsidR="00D3455D">
              <w:rPr>
                <w:rFonts w:cstheme="minorHAnsi"/>
                <w:lang w:val="mk-MK"/>
              </w:rPr>
              <w:t xml:space="preserve"> </w:t>
            </w:r>
            <w:r w:rsidR="00EB2F98" w:rsidRPr="00814E49">
              <w:rPr>
                <w:rFonts w:cstheme="minorHAnsi"/>
                <w:lang w:val="mk-MK"/>
              </w:rPr>
              <w:t>човекови</w:t>
            </w:r>
            <w:r w:rsidR="00D3455D">
              <w:rPr>
                <w:rFonts w:cstheme="minorHAnsi"/>
                <w:lang w:val="mk-MK"/>
              </w:rPr>
              <w:t xml:space="preserve"> </w:t>
            </w:r>
            <w:r w:rsidR="00EB2F98" w:rsidRPr="00814E49">
              <w:rPr>
                <w:rFonts w:cstheme="minorHAnsi"/>
                <w:lang w:val="mk-MK"/>
              </w:rPr>
              <w:t>права</w:t>
            </w:r>
            <w:r w:rsidR="00D3455D">
              <w:rPr>
                <w:rFonts w:cstheme="minorHAnsi"/>
                <w:lang w:val="mk-MK"/>
              </w:rPr>
              <w:t xml:space="preserve"> (</w:t>
            </w:r>
            <w:r w:rsidR="009D29DF" w:rsidRPr="00814E49">
              <w:rPr>
                <w:rFonts w:cstheme="minorHAnsi"/>
                <w:lang w:val="mk-MK"/>
              </w:rPr>
              <w:t>Роза</w:t>
            </w:r>
            <w:r w:rsidR="00D3455D">
              <w:rPr>
                <w:rFonts w:cstheme="minorHAnsi"/>
                <w:lang w:val="mk-MK"/>
              </w:rPr>
              <w:t xml:space="preserve"> </w:t>
            </w:r>
            <w:r w:rsidR="009D29DF" w:rsidRPr="00814E49">
              <w:rPr>
                <w:rFonts w:cstheme="minorHAnsi"/>
                <w:lang w:val="mk-MK"/>
              </w:rPr>
              <w:t>Луксембург</w:t>
            </w:r>
            <w:r w:rsidR="00D3455D">
              <w:rPr>
                <w:rFonts w:cstheme="minorHAnsi"/>
                <w:lang w:val="mk-MK"/>
              </w:rPr>
              <w:t xml:space="preserve">, </w:t>
            </w:r>
            <w:r w:rsidR="00EB2F98" w:rsidRPr="00814E49">
              <w:rPr>
                <w:rFonts w:cstheme="minorHAnsi"/>
                <w:lang w:val="mk-MK"/>
              </w:rPr>
              <w:t>Мар</w:t>
            </w:r>
            <w:r w:rsidR="00FD6068">
              <w:rPr>
                <w:rFonts w:cstheme="minorHAnsi"/>
                <w:lang w:val="mk-MK"/>
              </w:rPr>
              <w:t>т</w:t>
            </w:r>
            <w:r w:rsidR="00EB2F98" w:rsidRPr="00814E49">
              <w:rPr>
                <w:rFonts w:cstheme="minorHAnsi"/>
                <w:lang w:val="mk-MK"/>
              </w:rPr>
              <w:t>ин</w:t>
            </w:r>
            <w:r w:rsidR="00D3455D">
              <w:rPr>
                <w:rFonts w:cstheme="minorHAnsi"/>
                <w:lang w:val="mk-MK"/>
              </w:rPr>
              <w:t xml:space="preserve"> </w:t>
            </w:r>
            <w:r w:rsidR="00EB2F98" w:rsidRPr="00814E49">
              <w:rPr>
                <w:rFonts w:cstheme="minorHAnsi"/>
                <w:lang w:val="mk-MK"/>
              </w:rPr>
              <w:t>Лутер</w:t>
            </w:r>
            <w:r w:rsidR="00D3455D">
              <w:rPr>
                <w:rFonts w:cstheme="minorHAnsi"/>
                <w:lang w:val="mk-MK"/>
              </w:rPr>
              <w:t xml:space="preserve"> </w:t>
            </w:r>
            <w:r w:rsidR="009D29DF" w:rsidRPr="00814E49">
              <w:rPr>
                <w:rFonts w:cstheme="minorHAnsi"/>
                <w:lang w:val="mk-MK"/>
              </w:rPr>
              <w:t>К</w:t>
            </w:r>
            <w:r w:rsidR="00EB2F98" w:rsidRPr="00814E49">
              <w:rPr>
                <w:rFonts w:cstheme="minorHAnsi"/>
                <w:lang w:val="mk-MK"/>
              </w:rPr>
              <w:t>инг</w:t>
            </w:r>
            <w:r w:rsidR="00D3455D">
              <w:rPr>
                <w:rFonts w:cstheme="minorHAnsi"/>
                <w:lang w:val="mk-MK"/>
              </w:rPr>
              <w:t xml:space="preserve"> </w:t>
            </w:r>
            <w:r w:rsidR="00EB2F98" w:rsidRPr="00814E49">
              <w:rPr>
                <w:rFonts w:cstheme="minorHAnsi"/>
                <w:lang w:val="mk-MK"/>
              </w:rPr>
              <w:t>и</w:t>
            </w:r>
            <w:r w:rsidR="00D3455D">
              <w:rPr>
                <w:rFonts w:cstheme="minorHAnsi"/>
                <w:lang w:val="mk-MK"/>
              </w:rPr>
              <w:t xml:space="preserve"> </w:t>
            </w:r>
            <w:r w:rsidR="00EB2F98" w:rsidRPr="00814E49">
              <w:rPr>
                <w:rFonts w:cstheme="minorHAnsi"/>
                <w:lang w:val="mk-MK"/>
              </w:rPr>
              <w:t>Нелсон</w:t>
            </w:r>
            <w:r w:rsidR="00D3455D">
              <w:rPr>
                <w:rFonts w:cstheme="minorHAnsi"/>
                <w:lang w:val="mk-MK"/>
              </w:rPr>
              <w:t xml:space="preserve"> </w:t>
            </w:r>
            <w:r w:rsidR="00EB2F98" w:rsidRPr="00814E49">
              <w:rPr>
                <w:rFonts w:cstheme="minorHAnsi"/>
                <w:lang w:val="mk-MK"/>
              </w:rPr>
              <w:t>Мандела</w:t>
            </w:r>
            <w:r w:rsidR="001F5C56">
              <w:rPr>
                <w:rFonts w:cstheme="minorHAnsi"/>
                <w:lang w:val="mk-MK"/>
              </w:rPr>
              <w:t>)</w:t>
            </w:r>
            <w:r w:rsidR="00FD6068">
              <w:rPr>
                <w:rFonts w:cstheme="minorHAnsi"/>
                <w:lang w:val="mk-MK"/>
              </w:rPr>
              <w:t>.</w:t>
            </w:r>
          </w:p>
          <w:p w14:paraId="62114866" w14:textId="61005CC5" w:rsidR="001916F4" w:rsidRPr="00814E49" w:rsidRDefault="001916F4" w:rsidP="001916F4">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Списанија</w:t>
            </w:r>
            <w:r w:rsidR="00D3455D">
              <w:rPr>
                <w:rFonts w:cstheme="minorHAnsi"/>
                <w:lang w:val="mk-MK"/>
              </w:rPr>
              <w:t xml:space="preserve">, </w:t>
            </w:r>
            <w:r w:rsidRPr="00814E49">
              <w:rPr>
                <w:rFonts w:cstheme="minorHAnsi"/>
                <w:lang w:val="mk-MK"/>
              </w:rPr>
              <w:t>весници</w:t>
            </w:r>
            <w:r w:rsidR="00D3455D">
              <w:rPr>
                <w:rFonts w:cstheme="minorHAnsi"/>
                <w:lang w:val="mk-MK"/>
              </w:rPr>
              <w:t xml:space="preserve">, </w:t>
            </w:r>
            <w:r w:rsidRPr="00814E49">
              <w:rPr>
                <w:rFonts w:cstheme="minorHAnsi"/>
                <w:lang w:val="mk-MK"/>
              </w:rPr>
              <w:t>интернет</w:t>
            </w:r>
            <w:r w:rsidR="00FD6068">
              <w:rPr>
                <w:rFonts w:cstheme="minorHAnsi"/>
                <w:lang w:val="mk-MK"/>
              </w:rPr>
              <w:t>-</w:t>
            </w:r>
            <w:r w:rsidRPr="00814E49">
              <w:rPr>
                <w:rFonts w:cstheme="minorHAnsi"/>
                <w:lang w:val="mk-MK"/>
              </w:rPr>
              <w:t>портали</w:t>
            </w:r>
            <w:r w:rsidR="00D3455D">
              <w:rPr>
                <w:rFonts w:cstheme="minorHAnsi"/>
                <w:lang w:val="mk-MK"/>
              </w:rPr>
              <w:t xml:space="preserve">, </w:t>
            </w:r>
            <w:r w:rsidRPr="00814E49">
              <w:rPr>
                <w:rFonts w:cstheme="minorHAnsi"/>
                <w:lang w:val="mk-MK"/>
              </w:rPr>
              <w:t>социјални</w:t>
            </w:r>
            <w:r w:rsidR="00D3455D">
              <w:rPr>
                <w:rFonts w:cstheme="minorHAnsi"/>
                <w:lang w:val="mk-MK"/>
              </w:rPr>
              <w:t xml:space="preserve"> </w:t>
            </w:r>
            <w:r w:rsidRPr="00814E49">
              <w:rPr>
                <w:rFonts w:cstheme="minorHAnsi"/>
                <w:lang w:val="mk-MK"/>
              </w:rPr>
              <w:t>мрежи</w:t>
            </w:r>
            <w:r w:rsidR="001F5C56">
              <w:rPr>
                <w:rFonts w:cstheme="minorHAnsi"/>
                <w:lang w:val="mk-MK"/>
              </w:rPr>
              <w:t>.</w:t>
            </w:r>
          </w:p>
          <w:p w14:paraId="4C135755" w14:textId="634C3661" w:rsidR="00CA640A" w:rsidRPr="00814E49" w:rsidRDefault="001916F4" w:rsidP="001916F4">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t>Аудиовизуелни</w:t>
            </w:r>
            <w:r w:rsidR="00D3455D">
              <w:rPr>
                <w:rFonts w:cstheme="minorHAnsi"/>
                <w:lang w:val="mk-MK"/>
              </w:rPr>
              <w:t xml:space="preserve"> </w:t>
            </w:r>
            <w:r w:rsidRPr="00814E49">
              <w:rPr>
                <w:rFonts w:cstheme="minorHAnsi"/>
                <w:lang w:val="mk-MK"/>
              </w:rPr>
              <w:t>снимени</w:t>
            </w:r>
            <w:r w:rsidR="00D3455D">
              <w:rPr>
                <w:rFonts w:cstheme="minorHAnsi"/>
                <w:lang w:val="mk-MK"/>
              </w:rPr>
              <w:t xml:space="preserve"> </w:t>
            </w:r>
            <w:r w:rsidRPr="00814E49">
              <w:rPr>
                <w:rFonts w:cstheme="minorHAnsi"/>
                <w:lang w:val="mk-MK"/>
              </w:rPr>
              <w:t>содржини</w:t>
            </w:r>
            <w:r w:rsidR="00D3455D">
              <w:rPr>
                <w:rFonts w:cstheme="minorHAnsi"/>
                <w:lang w:val="mk-MK"/>
              </w:rPr>
              <w:t xml:space="preserve">, </w:t>
            </w:r>
            <w:r w:rsidRPr="00814E49">
              <w:rPr>
                <w:rFonts w:cstheme="minorHAnsi"/>
                <w:lang w:val="mk-MK"/>
              </w:rPr>
              <w:t>апликации</w:t>
            </w:r>
            <w:r w:rsidR="00D3455D">
              <w:rPr>
                <w:rFonts w:cstheme="minorHAnsi"/>
                <w:lang w:val="mk-MK"/>
              </w:rPr>
              <w:t xml:space="preserve">, </w:t>
            </w:r>
            <w:r w:rsidRPr="00814E49">
              <w:rPr>
                <w:rFonts w:cstheme="minorHAnsi"/>
                <w:lang w:val="mk-MK"/>
              </w:rPr>
              <w:t>прилагодени</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Pr="00814E49">
              <w:rPr>
                <w:rFonts w:cstheme="minorHAnsi"/>
                <w:lang w:val="mk-MK"/>
              </w:rPr>
              <w:t>возраста</w:t>
            </w:r>
            <w:r w:rsidR="00B1386E">
              <w:rPr>
                <w:rFonts w:cstheme="minorHAnsi"/>
                <w:lang w:val="mk-MK"/>
              </w:rPr>
              <w:t>.</w:t>
            </w:r>
          </w:p>
          <w:p w14:paraId="1D0A2F66" w14:textId="761019FC" w:rsidR="001916F4" w:rsidRPr="00814E49" w:rsidRDefault="001916F4" w:rsidP="001916F4">
            <w:pPr>
              <w:pStyle w:val="ListParagraph1"/>
              <w:numPr>
                <w:ilvl w:val="0"/>
                <w:numId w:val="1"/>
              </w:numPr>
              <w:shd w:val="clear" w:color="auto" w:fill="FFFFFF" w:themeFill="background1"/>
              <w:spacing w:after="0" w:line="240" w:lineRule="auto"/>
              <w:rPr>
                <w:rFonts w:cstheme="minorHAnsi"/>
                <w:lang w:val="mk-MK"/>
              </w:rPr>
            </w:pPr>
            <w:r w:rsidRPr="00814E49">
              <w:rPr>
                <w:rFonts w:cstheme="minorHAnsi"/>
                <w:lang w:val="mk-MK"/>
              </w:rPr>
              <w:lastRenderedPageBreak/>
              <w:t>Други</w:t>
            </w:r>
            <w:r w:rsidR="00D3455D">
              <w:rPr>
                <w:rFonts w:cstheme="minorHAnsi"/>
                <w:lang w:val="mk-MK"/>
              </w:rPr>
              <w:t xml:space="preserve"> </w:t>
            </w:r>
            <w:r w:rsidRPr="00814E49">
              <w:rPr>
                <w:rFonts w:cstheme="minorHAnsi"/>
                <w:lang w:val="mk-MK"/>
              </w:rPr>
              <w:t>извори</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Pr="00814E49">
              <w:rPr>
                <w:rFonts w:cstheme="minorHAnsi"/>
                <w:lang w:val="mk-MK"/>
              </w:rPr>
              <w:t>учење</w:t>
            </w:r>
            <w:r w:rsidR="00D3455D">
              <w:rPr>
                <w:rFonts w:cstheme="minorHAnsi"/>
                <w:lang w:val="mk-MK"/>
              </w:rPr>
              <w:t xml:space="preserve"> </w:t>
            </w:r>
            <w:r w:rsidRPr="00814E49">
              <w:rPr>
                <w:rFonts w:cstheme="minorHAnsi"/>
                <w:lang w:val="mk-MK"/>
              </w:rPr>
              <w:t>–</w:t>
            </w:r>
            <w:r w:rsidR="00D3455D">
              <w:rPr>
                <w:rFonts w:cstheme="minorHAnsi"/>
                <w:lang w:val="mk-MK"/>
              </w:rPr>
              <w:t xml:space="preserve"> </w:t>
            </w:r>
            <w:r w:rsidRPr="00814E49">
              <w:rPr>
                <w:rFonts w:cstheme="minorHAnsi"/>
                <w:lang w:val="mk-MK"/>
              </w:rPr>
              <w:t>појави</w:t>
            </w:r>
            <w:r w:rsidR="00D3455D">
              <w:rPr>
                <w:rFonts w:cstheme="minorHAnsi"/>
                <w:lang w:val="mk-MK"/>
              </w:rPr>
              <w:t xml:space="preserve">, </w:t>
            </w:r>
            <w:r w:rsidRPr="00814E49">
              <w:rPr>
                <w:rFonts w:cstheme="minorHAnsi"/>
                <w:lang w:val="mk-MK"/>
              </w:rPr>
              <w:t>настани</w:t>
            </w:r>
            <w:r w:rsidR="00D3455D">
              <w:rPr>
                <w:rFonts w:cstheme="minorHAnsi"/>
                <w:lang w:val="mk-MK"/>
              </w:rPr>
              <w:t xml:space="preserve">, </w:t>
            </w:r>
            <w:r w:rsidRPr="00814E49">
              <w:rPr>
                <w:rFonts w:cstheme="minorHAnsi"/>
                <w:lang w:val="mk-MK"/>
              </w:rPr>
              <w:t>предмети</w:t>
            </w:r>
            <w:r w:rsidR="00D3455D">
              <w:rPr>
                <w:rFonts w:cstheme="minorHAnsi"/>
                <w:lang w:val="mk-MK"/>
              </w:rPr>
              <w:t xml:space="preserve"> </w:t>
            </w:r>
            <w:r w:rsidRPr="00814E49">
              <w:rPr>
                <w:rFonts w:cstheme="minorHAnsi"/>
                <w:lang w:val="mk-MK"/>
              </w:rPr>
              <w:t>во</w:t>
            </w:r>
            <w:r w:rsidR="00D3455D">
              <w:rPr>
                <w:rFonts w:cstheme="minorHAnsi"/>
                <w:lang w:val="mk-MK"/>
              </w:rPr>
              <w:t xml:space="preserve"> </w:t>
            </w:r>
            <w:r w:rsidRPr="00814E49">
              <w:rPr>
                <w:rFonts w:cstheme="minorHAnsi"/>
                <w:lang w:val="mk-MK"/>
              </w:rPr>
              <w:t>околината</w:t>
            </w:r>
            <w:r w:rsidR="00D3455D">
              <w:rPr>
                <w:rFonts w:cstheme="minorHAnsi"/>
                <w:lang w:val="mk-MK"/>
              </w:rPr>
              <w:t xml:space="preserve">, </w:t>
            </w:r>
            <w:r w:rsidRPr="00814E49">
              <w:rPr>
                <w:rFonts w:cstheme="minorHAnsi"/>
                <w:lang w:val="mk-MK"/>
              </w:rPr>
              <w:t>меѓу</w:t>
            </w:r>
            <w:r w:rsidR="00D3455D">
              <w:rPr>
                <w:rFonts w:cstheme="minorHAnsi"/>
                <w:lang w:val="mk-MK"/>
              </w:rPr>
              <w:t xml:space="preserve"> </w:t>
            </w:r>
            <w:r w:rsidRPr="00814E49">
              <w:rPr>
                <w:rFonts w:cstheme="minorHAnsi"/>
                <w:lang w:val="mk-MK"/>
              </w:rPr>
              <w:t>луѓето</w:t>
            </w:r>
            <w:r w:rsidR="00D3455D">
              <w:rPr>
                <w:rFonts w:cstheme="minorHAnsi"/>
                <w:lang w:val="mk-MK"/>
              </w:rPr>
              <w:t xml:space="preserve"> </w:t>
            </w:r>
            <w:r w:rsidRPr="00814E49">
              <w:rPr>
                <w:rFonts w:cstheme="minorHAnsi"/>
                <w:lang w:val="mk-MK"/>
              </w:rPr>
              <w:t>или</w:t>
            </w:r>
            <w:r w:rsidR="00D3455D">
              <w:rPr>
                <w:rFonts w:cstheme="minorHAnsi"/>
                <w:lang w:val="mk-MK"/>
              </w:rPr>
              <w:t xml:space="preserve"> </w:t>
            </w:r>
            <w:r w:rsidRPr="00814E49">
              <w:rPr>
                <w:rFonts w:cstheme="minorHAnsi"/>
                <w:lang w:val="mk-MK"/>
              </w:rPr>
              <w:t>во</w:t>
            </w:r>
            <w:r w:rsidR="00D3455D">
              <w:rPr>
                <w:rFonts w:cstheme="minorHAnsi"/>
                <w:lang w:val="mk-MK"/>
              </w:rPr>
              <w:t xml:space="preserve"> </w:t>
            </w:r>
            <w:r w:rsidRPr="00814E49">
              <w:rPr>
                <w:rFonts w:cstheme="minorHAnsi"/>
                <w:lang w:val="mk-MK"/>
              </w:rPr>
              <w:t>општеството</w:t>
            </w:r>
            <w:r w:rsidR="00D3455D">
              <w:rPr>
                <w:rFonts w:cstheme="minorHAnsi"/>
                <w:lang w:val="mk-MK"/>
              </w:rPr>
              <w:t xml:space="preserve"> (</w:t>
            </w:r>
            <w:r w:rsidRPr="00814E49">
              <w:rPr>
                <w:rFonts w:cstheme="minorHAnsi"/>
                <w:lang w:val="mk-MK"/>
              </w:rPr>
              <w:t>споменици</w:t>
            </w:r>
            <w:r w:rsidR="00D3455D">
              <w:rPr>
                <w:rFonts w:cstheme="minorHAnsi"/>
                <w:lang w:val="mk-MK"/>
              </w:rPr>
              <w:t xml:space="preserve"> </w:t>
            </w:r>
            <w:r w:rsidRPr="00814E49">
              <w:rPr>
                <w:rFonts w:cstheme="minorHAnsi"/>
                <w:lang w:val="mk-MK"/>
              </w:rPr>
              <w:t>на</w:t>
            </w:r>
            <w:r w:rsidR="00D3455D">
              <w:rPr>
                <w:rFonts w:cstheme="minorHAnsi"/>
                <w:lang w:val="mk-MK"/>
              </w:rPr>
              <w:t xml:space="preserve"> </w:t>
            </w:r>
            <w:r w:rsidRPr="00814E49">
              <w:rPr>
                <w:rFonts w:cstheme="minorHAnsi"/>
                <w:lang w:val="mk-MK"/>
              </w:rPr>
              <w:t>културата</w:t>
            </w:r>
            <w:r w:rsidR="00D3455D">
              <w:rPr>
                <w:rFonts w:cstheme="minorHAnsi"/>
                <w:lang w:val="mk-MK"/>
              </w:rPr>
              <w:t xml:space="preserve">, </w:t>
            </w:r>
            <w:r w:rsidRPr="00814E49">
              <w:rPr>
                <w:rFonts w:cstheme="minorHAnsi"/>
                <w:lang w:val="mk-MK"/>
              </w:rPr>
              <w:t>музеи</w:t>
            </w:r>
            <w:r w:rsidR="00D3455D">
              <w:rPr>
                <w:rFonts w:cstheme="minorHAnsi"/>
                <w:lang w:val="mk-MK"/>
              </w:rPr>
              <w:t xml:space="preserve">, </w:t>
            </w:r>
            <w:r w:rsidRPr="00814E49">
              <w:rPr>
                <w:rFonts w:cstheme="minorHAnsi"/>
                <w:lang w:val="mk-MK"/>
              </w:rPr>
              <w:t>библиотеки</w:t>
            </w:r>
            <w:r w:rsidR="00D3455D">
              <w:rPr>
                <w:rFonts w:cstheme="minorHAnsi"/>
                <w:lang w:val="mk-MK"/>
              </w:rPr>
              <w:t xml:space="preserve">, </w:t>
            </w:r>
            <w:r w:rsidRPr="00814E49">
              <w:rPr>
                <w:rFonts w:cstheme="minorHAnsi"/>
                <w:lang w:val="mk-MK"/>
              </w:rPr>
              <w:t>национални</w:t>
            </w:r>
            <w:r w:rsidR="00D3455D">
              <w:rPr>
                <w:rFonts w:cstheme="minorHAnsi"/>
                <w:lang w:val="mk-MK"/>
              </w:rPr>
              <w:t xml:space="preserve"> </w:t>
            </w:r>
            <w:r w:rsidRPr="00814E49">
              <w:rPr>
                <w:rFonts w:cstheme="minorHAnsi"/>
                <w:lang w:val="mk-MK"/>
              </w:rPr>
              <w:t>институции</w:t>
            </w:r>
            <w:r w:rsidR="00D3455D">
              <w:rPr>
                <w:rFonts w:cstheme="minorHAnsi"/>
                <w:lang w:val="mk-MK"/>
              </w:rPr>
              <w:t>).</w:t>
            </w:r>
          </w:p>
        </w:tc>
      </w:tr>
      <w:tr w:rsidR="008D24C4" w:rsidRPr="003D1E26" w14:paraId="45928851" w14:textId="77777777" w:rsidTr="00B367C1">
        <w:trPr>
          <w:trHeight w:val="350"/>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F4B9BBA" w14:textId="10604BAA" w:rsidR="008D24C4" w:rsidRDefault="00EA6CED">
            <w:pPr>
              <w:spacing w:after="0" w:line="276" w:lineRule="auto"/>
              <w:rPr>
                <w:rFonts w:cstheme="minorHAnsi"/>
                <w:b/>
                <w:lang w:val="mk-MK"/>
              </w:rPr>
            </w:pPr>
            <w:r>
              <w:rPr>
                <w:rFonts w:cstheme="minorHAnsi"/>
                <w:b/>
                <w:lang w:val="mk-MK"/>
              </w:rPr>
              <w:lastRenderedPageBreak/>
              <w:t>Норматив</w:t>
            </w:r>
            <w:r w:rsidR="00D3455D">
              <w:rPr>
                <w:rFonts w:cstheme="minorHAnsi"/>
                <w:b/>
                <w:lang w:val="mk-MK"/>
              </w:rPr>
              <w:t xml:space="preserve"> </w:t>
            </w:r>
            <w:r>
              <w:rPr>
                <w:rFonts w:cstheme="minorHAnsi"/>
                <w:b/>
                <w:lang w:val="mk-MK"/>
              </w:rPr>
              <w:t>на</w:t>
            </w:r>
            <w:r w:rsidR="00D3455D">
              <w:rPr>
                <w:rFonts w:cstheme="minorHAnsi"/>
                <w:b/>
                <w:lang w:val="mk-MK"/>
              </w:rPr>
              <w:t xml:space="preserve"> </w:t>
            </w:r>
            <w:r>
              <w:rPr>
                <w:rFonts w:cstheme="minorHAnsi"/>
                <w:b/>
                <w:lang w:val="mk-MK"/>
              </w:rPr>
              <w:t>наставен</w:t>
            </w:r>
            <w:r w:rsidR="00D3455D">
              <w:rPr>
                <w:rFonts w:cstheme="minorHAnsi"/>
                <w:b/>
                <w:lang w:val="mk-MK"/>
              </w:rPr>
              <w:t xml:space="preserve"> </w:t>
            </w:r>
            <w:r>
              <w:rPr>
                <w:rFonts w:cstheme="minorHAnsi"/>
                <w:b/>
                <w:lang w:val="mk-MK"/>
              </w:rPr>
              <w:t>кадар</w:t>
            </w:r>
          </w:p>
        </w:tc>
        <w:tc>
          <w:tcPr>
            <w:tcW w:w="8647" w:type="dxa"/>
            <w:tcBorders>
              <w:top w:val="single" w:sz="4" w:space="0" w:color="auto"/>
              <w:left w:val="single" w:sz="4" w:space="0" w:color="auto"/>
              <w:bottom w:val="single" w:sz="4" w:space="0" w:color="auto"/>
              <w:right w:val="single" w:sz="4" w:space="0" w:color="auto"/>
            </w:tcBorders>
            <w:vAlign w:val="center"/>
          </w:tcPr>
          <w:p w14:paraId="12A23DE9" w14:textId="0513E4CE" w:rsidR="008D24C4" w:rsidRPr="00D968F4" w:rsidRDefault="00EA6CED">
            <w:pPr>
              <w:autoSpaceDE w:val="0"/>
              <w:autoSpaceDN w:val="0"/>
              <w:adjustRightInd w:val="0"/>
              <w:spacing w:after="0" w:line="240" w:lineRule="auto"/>
              <w:rPr>
                <w:rFonts w:cs="Arial"/>
                <w:lang w:val="ru-RU"/>
              </w:rPr>
            </w:pPr>
            <w:r w:rsidRPr="00D968F4">
              <w:rPr>
                <w:rFonts w:cs="Arial"/>
                <w:lang w:val="ru-RU"/>
              </w:rPr>
              <w:t>Наставата</w:t>
            </w:r>
            <w:r w:rsidR="00D3455D">
              <w:rPr>
                <w:rFonts w:cs="Arial"/>
                <w:lang w:val="ru-RU"/>
              </w:rPr>
              <w:t xml:space="preserve"> </w:t>
            </w:r>
            <w:r w:rsidRPr="00D968F4">
              <w:rPr>
                <w:rFonts w:cs="Arial"/>
                <w:lang w:val="ru-RU"/>
              </w:rPr>
              <w:t>по</w:t>
            </w:r>
            <w:r w:rsidR="00D3455D">
              <w:rPr>
                <w:rFonts w:cs="Arial"/>
                <w:lang w:val="ru-RU"/>
              </w:rPr>
              <w:t xml:space="preserve"> </w:t>
            </w:r>
            <w:r w:rsidR="007D01B8">
              <w:rPr>
                <w:rFonts w:cs="Arial"/>
                <w:lang w:val="ru-RU"/>
              </w:rPr>
              <w:t>предметот И</w:t>
            </w:r>
            <w:r w:rsidR="0083780F">
              <w:rPr>
                <w:rFonts w:cs="Arial"/>
                <w:lang w:val="ru-RU"/>
              </w:rPr>
              <w:t>сторија</w:t>
            </w:r>
            <w:r w:rsidR="00D3455D">
              <w:rPr>
                <w:rFonts w:cs="Arial"/>
                <w:lang w:val="ru-RU"/>
              </w:rPr>
              <w:t xml:space="preserve"> </w:t>
            </w:r>
            <w:r w:rsidR="0083780F">
              <w:rPr>
                <w:rFonts w:cs="Arial"/>
                <w:lang w:val="ru-RU"/>
              </w:rPr>
              <w:t>и</w:t>
            </w:r>
            <w:r w:rsidR="00D3455D">
              <w:rPr>
                <w:rFonts w:cs="Arial"/>
                <w:lang w:val="ru-RU"/>
              </w:rPr>
              <w:t xml:space="preserve"> </w:t>
            </w:r>
            <w:r w:rsidR="0083780F">
              <w:rPr>
                <w:rFonts w:cs="Arial"/>
                <w:lang w:val="ru-RU"/>
              </w:rPr>
              <w:t>општество</w:t>
            </w:r>
            <w:r w:rsidR="00D3455D">
              <w:rPr>
                <w:rFonts w:cs="Arial"/>
                <w:lang w:val="ru-RU"/>
              </w:rPr>
              <w:t xml:space="preserve"> </w:t>
            </w:r>
            <w:r w:rsidRPr="00D968F4">
              <w:rPr>
                <w:rFonts w:cs="Arial"/>
                <w:lang w:val="ru-RU"/>
              </w:rPr>
              <w:t>во</w:t>
            </w:r>
            <w:r w:rsidR="00D3455D">
              <w:rPr>
                <w:rFonts w:cs="Arial"/>
                <w:lang w:val="ru-RU"/>
              </w:rPr>
              <w:t xml:space="preserve"> </w:t>
            </w:r>
            <w:r w:rsidR="007644B7">
              <w:rPr>
                <w:rFonts w:cs="Arial"/>
                <w:lang w:val="mk-MK"/>
              </w:rPr>
              <w:t>петто</w:t>
            </w:r>
            <w:r w:rsidR="00D3455D">
              <w:rPr>
                <w:rFonts w:cs="Arial"/>
                <w:lang w:val="mk-MK"/>
              </w:rPr>
              <w:t xml:space="preserve"> </w:t>
            </w:r>
            <w:r w:rsidR="007644B7">
              <w:rPr>
                <w:rFonts w:cs="Arial"/>
                <w:lang w:val="mk-MK"/>
              </w:rPr>
              <w:t>о</w:t>
            </w:r>
            <w:r w:rsidRPr="00D968F4">
              <w:rPr>
                <w:rFonts w:cs="Arial"/>
                <w:lang w:val="ru-RU"/>
              </w:rPr>
              <w:t>дделение</w:t>
            </w:r>
            <w:r w:rsidR="00D3455D">
              <w:rPr>
                <w:rFonts w:cs="Arial"/>
                <w:lang w:val="ru-RU"/>
              </w:rPr>
              <w:t xml:space="preserve"> </w:t>
            </w:r>
            <w:r w:rsidRPr="00D968F4">
              <w:rPr>
                <w:rFonts w:cs="Arial"/>
                <w:lang w:val="ru-RU"/>
              </w:rPr>
              <w:t>може</w:t>
            </w:r>
            <w:r w:rsidR="00D3455D">
              <w:rPr>
                <w:rFonts w:cs="Arial"/>
                <w:lang w:val="ru-RU"/>
              </w:rPr>
              <w:t xml:space="preserve"> </w:t>
            </w:r>
            <w:r w:rsidRPr="00D968F4">
              <w:rPr>
                <w:rFonts w:cs="Arial"/>
                <w:lang w:val="ru-RU"/>
              </w:rPr>
              <w:t>да</w:t>
            </w:r>
            <w:r w:rsidR="00D3455D">
              <w:rPr>
                <w:rFonts w:cs="Arial"/>
                <w:lang w:val="ru-RU"/>
              </w:rPr>
              <w:t xml:space="preserve"> </w:t>
            </w:r>
            <w:r w:rsidRPr="00D968F4">
              <w:rPr>
                <w:rFonts w:cs="Arial"/>
                <w:lang w:val="ru-RU"/>
              </w:rPr>
              <w:t>ја</w:t>
            </w:r>
            <w:r w:rsidR="00D3455D">
              <w:rPr>
                <w:rFonts w:cs="Arial"/>
                <w:lang w:val="ru-RU"/>
              </w:rPr>
              <w:t xml:space="preserve"> </w:t>
            </w:r>
            <w:r w:rsidRPr="00D968F4">
              <w:rPr>
                <w:rFonts w:cs="Arial"/>
                <w:lang w:val="ru-RU"/>
              </w:rPr>
              <w:t>изведува</w:t>
            </w:r>
            <w:r w:rsidR="00D3455D">
              <w:rPr>
                <w:rFonts w:cs="Arial"/>
                <w:lang w:val="ru-RU"/>
              </w:rPr>
              <w:t>:</w:t>
            </w:r>
          </w:p>
          <w:p w14:paraId="752DD98D" w14:textId="042F9C6B" w:rsidR="008D24C4" w:rsidRDefault="00B367C1" w:rsidP="00435725">
            <w:pPr>
              <w:pStyle w:val="ListParagraph"/>
              <w:numPr>
                <w:ilvl w:val="0"/>
                <w:numId w:val="2"/>
              </w:numPr>
              <w:rPr>
                <w:rFonts w:ascii="Calibri" w:eastAsia="Calibri" w:hAnsi="Calibri" w:cs="Arial"/>
                <w:lang w:val="ru-RU"/>
              </w:rPr>
            </w:pPr>
            <w:r w:rsidRPr="0058589B">
              <w:rPr>
                <w:rFonts w:ascii="Calibri" w:eastAsia="Calibri" w:hAnsi="Calibri" w:cs="Arial"/>
                <w:lang w:val="ru-RU"/>
              </w:rPr>
              <w:t>професор</w:t>
            </w:r>
            <w:r w:rsidR="00D3455D">
              <w:rPr>
                <w:rFonts w:ascii="Calibri" w:eastAsia="Calibri" w:hAnsi="Calibri" w:cs="Arial"/>
                <w:lang w:val="ru-RU"/>
              </w:rPr>
              <w:t>/</w:t>
            </w:r>
            <w:r w:rsidRPr="0058589B">
              <w:rPr>
                <w:rFonts w:ascii="Calibri" w:eastAsia="Calibri" w:hAnsi="Calibri" w:cs="Arial"/>
                <w:lang w:val="ru-RU"/>
              </w:rPr>
              <w:t>наставник</w:t>
            </w:r>
            <w:r w:rsidR="00D3455D">
              <w:rPr>
                <w:rFonts w:ascii="Calibri" w:eastAsia="Calibri" w:hAnsi="Calibri" w:cs="Arial"/>
                <w:lang w:val="ru-RU"/>
              </w:rPr>
              <w:t>/</w:t>
            </w:r>
            <w:r w:rsidRPr="0058589B">
              <w:rPr>
                <w:rFonts w:ascii="Calibri" w:eastAsia="Calibri" w:hAnsi="Calibri" w:cs="Arial"/>
                <w:lang w:val="ru-RU"/>
              </w:rPr>
              <w:t>учител</w:t>
            </w:r>
            <w:r w:rsidR="00A56ECB">
              <w:rPr>
                <w:rFonts w:ascii="Calibri" w:eastAsia="Calibri" w:hAnsi="Calibri" w:cs="Arial"/>
                <w:lang w:val="ru-RU"/>
              </w:rPr>
              <w:t xml:space="preserve"> </w:t>
            </w:r>
            <w:r w:rsidRPr="0058589B">
              <w:rPr>
                <w:rFonts w:ascii="Calibri" w:eastAsia="Calibri" w:hAnsi="Calibri" w:cs="Arial"/>
                <w:lang w:val="ru-RU"/>
              </w:rPr>
              <w:t>по</w:t>
            </w:r>
            <w:r w:rsidR="00A56ECB">
              <w:rPr>
                <w:rFonts w:ascii="Calibri" w:eastAsia="Calibri" w:hAnsi="Calibri" w:cs="Arial"/>
                <w:lang w:val="ru-RU"/>
              </w:rPr>
              <w:t xml:space="preserve"> </w:t>
            </w:r>
            <w:r w:rsidRPr="0058589B">
              <w:rPr>
                <w:rFonts w:ascii="Calibri" w:eastAsia="Calibri" w:hAnsi="Calibri" w:cs="Arial"/>
                <w:lang w:val="ru-RU"/>
              </w:rPr>
              <w:t>одделенска</w:t>
            </w:r>
            <w:r w:rsidR="00A56ECB">
              <w:rPr>
                <w:rFonts w:ascii="Calibri" w:eastAsia="Calibri" w:hAnsi="Calibri" w:cs="Arial"/>
                <w:lang w:val="ru-RU"/>
              </w:rPr>
              <w:t xml:space="preserve"> </w:t>
            </w:r>
            <w:r w:rsidRPr="0058589B">
              <w:rPr>
                <w:rFonts w:ascii="Calibri" w:eastAsia="Calibri" w:hAnsi="Calibri" w:cs="Arial"/>
                <w:lang w:val="ru-RU"/>
              </w:rPr>
              <w:t>настава</w:t>
            </w:r>
            <w:r w:rsidR="00D3455D">
              <w:rPr>
                <w:rFonts w:ascii="Calibri" w:eastAsia="Calibri" w:hAnsi="Calibri" w:cs="Arial"/>
                <w:lang w:val="ru-RU"/>
              </w:rPr>
              <w:t xml:space="preserve">, </w:t>
            </w:r>
            <w:r w:rsidR="00B1386E">
              <w:rPr>
                <w:rFonts w:ascii="Calibri" w:eastAsia="Calibri" w:hAnsi="Calibri" w:cs="Arial"/>
                <w:lang w:val="en-GB"/>
              </w:rPr>
              <w:t>VII</w:t>
            </w:r>
            <w:r w:rsidR="00D3455D">
              <w:rPr>
                <w:rFonts w:ascii="Calibri" w:eastAsia="Calibri" w:hAnsi="Calibri" w:cs="Arial"/>
                <w:lang w:val="ru-RU"/>
              </w:rPr>
              <w:t xml:space="preserve">/1 </w:t>
            </w:r>
            <w:r w:rsidRPr="0058589B">
              <w:rPr>
                <w:rFonts w:ascii="Calibri" w:eastAsia="Calibri" w:hAnsi="Calibri" w:cs="Arial"/>
                <w:lang w:val="ru-RU"/>
              </w:rPr>
              <w:t>или</w:t>
            </w:r>
            <w:r w:rsidR="00D3455D">
              <w:rPr>
                <w:rFonts w:ascii="Calibri" w:eastAsia="Calibri" w:hAnsi="Calibri" w:cs="Arial"/>
                <w:lang w:val="ru-RU"/>
              </w:rPr>
              <w:t xml:space="preserve"> </w:t>
            </w:r>
            <w:r w:rsidR="00B1386E">
              <w:rPr>
                <w:rFonts w:ascii="Calibri" w:eastAsia="Calibri" w:hAnsi="Calibri" w:cs="Arial"/>
                <w:lang w:val="en-GB"/>
              </w:rPr>
              <w:t>VI</w:t>
            </w:r>
            <w:r w:rsidR="00D3455D">
              <w:rPr>
                <w:rFonts w:ascii="Calibri" w:eastAsia="Calibri" w:hAnsi="Calibri" w:cs="Arial"/>
                <w:lang w:val="ru-RU"/>
              </w:rPr>
              <w:t>/1 (</w:t>
            </w:r>
            <w:r w:rsidRPr="0058589B">
              <w:rPr>
                <w:rFonts w:ascii="Calibri" w:eastAsia="Calibri" w:hAnsi="Calibri" w:cs="Arial"/>
                <w:lang w:val="ru-RU"/>
              </w:rPr>
              <w:t>според</w:t>
            </w:r>
            <w:r w:rsidR="00D3455D">
              <w:rPr>
                <w:rFonts w:ascii="Calibri" w:eastAsia="Calibri" w:hAnsi="Calibri" w:cs="Arial"/>
                <w:lang w:val="ru-RU"/>
              </w:rPr>
              <w:t xml:space="preserve"> </w:t>
            </w:r>
            <w:r w:rsidRPr="0058589B">
              <w:rPr>
                <w:rFonts w:ascii="Calibri" w:eastAsia="Calibri" w:hAnsi="Calibri" w:cs="Arial"/>
                <w:lang w:val="ru-RU"/>
              </w:rPr>
              <w:t>МРК</w:t>
            </w:r>
            <w:r w:rsidR="00D3455D">
              <w:rPr>
                <w:rFonts w:ascii="Calibri" w:eastAsia="Calibri" w:hAnsi="Calibri" w:cs="Arial"/>
                <w:lang w:val="ru-RU"/>
              </w:rPr>
              <w:t xml:space="preserve">)  </w:t>
            </w:r>
            <w:r w:rsidRPr="0058589B">
              <w:rPr>
                <w:rFonts w:ascii="Calibri" w:eastAsia="Calibri" w:hAnsi="Calibri" w:cs="Arial"/>
                <w:lang w:val="ru-RU"/>
              </w:rPr>
              <w:t>и</w:t>
            </w:r>
            <w:r w:rsidR="00D3455D">
              <w:rPr>
                <w:rFonts w:ascii="Calibri" w:eastAsia="Calibri" w:hAnsi="Calibri" w:cs="Arial"/>
                <w:lang w:val="ru-RU"/>
              </w:rPr>
              <w:t xml:space="preserve"> 240 </w:t>
            </w:r>
            <w:r w:rsidRPr="0058589B">
              <w:rPr>
                <w:rFonts w:ascii="Calibri" w:eastAsia="Calibri" w:hAnsi="Calibri" w:cs="Arial"/>
                <w:lang w:val="ru-RU"/>
              </w:rPr>
              <w:t>ЕКТС</w:t>
            </w:r>
            <w:r w:rsidR="00D3455D">
              <w:rPr>
                <w:rFonts w:ascii="Calibri" w:eastAsia="Calibri" w:hAnsi="Calibri" w:cs="Arial"/>
                <w:lang w:val="ru-RU"/>
              </w:rPr>
              <w:t>;</w:t>
            </w:r>
          </w:p>
          <w:p w14:paraId="7AFFE21E" w14:textId="2AEC0DC0" w:rsidR="00D52655" w:rsidRPr="0058589B" w:rsidRDefault="00D52655" w:rsidP="00435725">
            <w:pPr>
              <w:pStyle w:val="ListParagraph"/>
              <w:numPr>
                <w:ilvl w:val="0"/>
                <w:numId w:val="2"/>
              </w:numPr>
              <w:rPr>
                <w:rFonts w:ascii="Calibri" w:eastAsia="Calibri" w:hAnsi="Calibri" w:cs="Arial"/>
                <w:lang w:val="ru-RU"/>
              </w:rPr>
            </w:pPr>
            <w:r>
              <w:rPr>
                <w:rFonts w:ascii="Calibri" w:eastAsia="Calibri" w:hAnsi="Calibri" w:cs="Arial"/>
                <w:lang w:val="ru-RU"/>
              </w:rPr>
              <w:t>дипломиран</w:t>
            </w:r>
            <w:r w:rsidR="00D3455D">
              <w:rPr>
                <w:rFonts w:ascii="Calibri" w:eastAsia="Calibri" w:hAnsi="Calibri" w:cs="Arial"/>
                <w:lang w:val="ru-RU"/>
              </w:rPr>
              <w:t xml:space="preserve"> </w:t>
            </w:r>
            <w:r>
              <w:rPr>
                <w:rFonts w:ascii="Calibri" w:eastAsia="Calibri" w:hAnsi="Calibri" w:cs="Arial"/>
                <w:lang w:val="ru-RU"/>
              </w:rPr>
              <w:t>педагог</w:t>
            </w:r>
            <w:r w:rsidR="00D3455D">
              <w:rPr>
                <w:rFonts w:ascii="Calibri" w:eastAsia="Calibri" w:hAnsi="Calibri" w:cs="Arial"/>
                <w:lang w:val="ru-RU"/>
              </w:rPr>
              <w:t xml:space="preserve">, </w:t>
            </w:r>
            <w:r w:rsidR="00B1386E">
              <w:rPr>
                <w:rFonts w:ascii="Calibri" w:eastAsia="Calibri" w:hAnsi="Calibri" w:cs="Arial"/>
                <w:lang w:val="en-GB"/>
              </w:rPr>
              <w:t>VII</w:t>
            </w:r>
            <w:r w:rsidR="00B1386E">
              <w:rPr>
                <w:rFonts w:ascii="Calibri" w:eastAsia="Calibri" w:hAnsi="Calibri" w:cs="Arial"/>
                <w:lang w:val="ru-RU"/>
              </w:rPr>
              <w:t xml:space="preserve">/1 </w:t>
            </w:r>
            <w:r w:rsidR="00B1386E" w:rsidRPr="0058589B">
              <w:rPr>
                <w:rFonts w:ascii="Calibri" w:eastAsia="Calibri" w:hAnsi="Calibri" w:cs="Arial"/>
                <w:lang w:val="ru-RU"/>
              </w:rPr>
              <w:t>или</w:t>
            </w:r>
            <w:r w:rsidR="00B1386E">
              <w:rPr>
                <w:rFonts w:ascii="Calibri" w:eastAsia="Calibri" w:hAnsi="Calibri" w:cs="Arial"/>
                <w:lang w:val="ru-RU"/>
              </w:rPr>
              <w:t xml:space="preserve"> </w:t>
            </w:r>
            <w:r w:rsidR="00B1386E">
              <w:rPr>
                <w:rFonts w:ascii="Calibri" w:eastAsia="Calibri" w:hAnsi="Calibri" w:cs="Arial"/>
                <w:lang w:val="en-GB"/>
              </w:rPr>
              <w:t>VI</w:t>
            </w:r>
            <w:r w:rsidR="00B1386E">
              <w:rPr>
                <w:rFonts w:ascii="Calibri" w:eastAsia="Calibri" w:hAnsi="Calibri" w:cs="Arial"/>
                <w:lang w:val="ru-RU"/>
              </w:rPr>
              <w:t xml:space="preserve">/1 </w:t>
            </w:r>
            <w:r w:rsidR="00D3455D">
              <w:rPr>
                <w:rFonts w:ascii="Calibri" w:eastAsia="Calibri" w:hAnsi="Calibri" w:cs="Arial"/>
                <w:lang w:val="ru-RU"/>
              </w:rPr>
              <w:t>(</w:t>
            </w:r>
            <w:r>
              <w:rPr>
                <w:rFonts w:ascii="Calibri" w:eastAsia="Calibri" w:hAnsi="Calibri" w:cs="Arial"/>
                <w:lang w:val="ru-RU"/>
              </w:rPr>
              <w:t>според</w:t>
            </w:r>
            <w:r w:rsidR="00D3455D">
              <w:rPr>
                <w:rFonts w:ascii="Calibri" w:eastAsia="Calibri" w:hAnsi="Calibri" w:cs="Arial"/>
                <w:lang w:val="ru-RU"/>
              </w:rPr>
              <w:t xml:space="preserve"> </w:t>
            </w:r>
            <w:r>
              <w:rPr>
                <w:rFonts w:ascii="Calibri" w:eastAsia="Calibri" w:hAnsi="Calibri" w:cs="Arial"/>
                <w:lang w:val="ru-RU"/>
              </w:rPr>
              <w:t>МРК</w:t>
            </w:r>
            <w:r w:rsidR="00D3455D">
              <w:rPr>
                <w:rFonts w:ascii="Calibri" w:eastAsia="Calibri" w:hAnsi="Calibri" w:cs="Arial"/>
                <w:lang w:val="ru-RU"/>
              </w:rPr>
              <w:t xml:space="preserve">) </w:t>
            </w:r>
            <w:r w:rsidRPr="0058589B">
              <w:rPr>
                <w:rFonts w:ascii="Calibri" w:eastAsia="Calibri" w:hAnsi="Calibri" w:cs="Arial"/>
                <w:lang w:val="ru-RU"/>
              </w:rPr>
              <w:t>и</w:t>
            </w:r>
            <w:r w:rsidR="00D3455D">
              <w:rPr>
                <w:rFonts w:ascii="Calibri" w:eastAsia="Calibri" w:hAnsi="Calibri" w:cs="Arial"/>
                <w:lang w:val="ru-RU"/>
              </w:rPr>
              <w:t xml:space="preserve"> 240 </w:t>
            </w:r>
            <w:r w:rsidRPr="0058589B">
              <w:rPr>
                <w:rFonts w:ascii="Calibri" w:eastAsia="Calibri" w:hAnsi="Calibri" w:cs="Arial"/>
                <w:lang w:val="ru-RU"/>
              </w:rPr>
              <w:t>ЕКТС</w:t>
            </w:r>
            <w:r w:rsidR="00B1386E">
              <w:rPr>
                <w:rFonts w:ascii="Calibri" w:eastAsia="Calibri" w:hAnsi="Calibri" w:cs="Arial"/>
                <w:lang w:val="ru-RU"/>
              </w:rPr>
              <w:t>.</w:t>
            </w:r>
          </w:p>
        </w:tc>
      </w:tr>
    </w:tbl>
    <w:p w14:paraId="2184692A" w14:textId="77777777" w:rsidR="008D24C4" w:rsidRDefault="008D24C4" w:rsidP="002316A7">
      <w:pPr>
        <w:ind w:right="90"/>
        <w:rPr>
          <w:rFonts w:cstheme="minorHAnsi"/>
          <w:lang w:val="mk-MK"/>
        </w:rPr>
      </w:pPr>
    </w:p>
    <w:p w14:paraId="6FC32CA6" w14:textId="77777777" w:rsidR="00591CBB" w:rsidRDefault="00591CBB" w:rsidP="002316A7">
      <w:pPr>
        <w:ind w:right="90"/>
        <w:rPr>
          <w:rFonts w:cstheme="minorHAnsi"/>
          <w:lang w:val="mk-MK"/>
        </w:rPr>
      </w:pPr>
    </w:p>
    <w:p w14:paraId="2D94C595" w14:textId="2423D88F" w:rsidR="008D24C4" w:rsidRPr="00955AA0" w:rsidRDefault="002316A7" w:rsidP="006A707E">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4320"/>
        </w:tabs>
        <w:ind w:left="0"/>
        <w:rPr>
          <w:rFonts w:ascii="Arial Narrow" w:hAnsi="Arial Narrow" w:cstheme="minorHAnsi"/>
          <w:b/>
          <w:color w:val="FFFFFF" w:themeColor="background1"/>
          <w:sz w:val="28"/>
          <w:szCs w:val="28"/>
          <w:lang w:val="mk-MK"/>
        </w:rPr>
      </w:pPr>
      <w:r w:rsidRPr="00955AA0">
        <w:rPr>
          <w:rFonts w:ascii="Arial Narrow" w:hAnsi="Arial Narrow" w:cstheme="minorHAnsi"/>
          <w:b/>
          <w:color w:val="FFFFFF" w:themeColor="background1"/>
          <w:sz w:val="28"/>
          <w:szCs w:val="28"/>
          <w:lang w:val="mk-MK"/>
        </w:rPr>
        <w:t>ПОВРЗАНОСТ</w:t>
      </w:r>
      <w:r w:rsidR="00D3455D">
        <w:rPr>
          <w:rFonts w:ascii="Arial Narrow" w:hAnsi="Arial Narrow" w:cstheme="minorHAnsi"/>
          <w:b/>
          <w:color w:val="FFFFFF" w:themeColor="background1"/>
          <w:sz w:val="28"/>
          <w:szCs w:val="28"/>
          <w:lang w:val="mk-MK"/>
        </w:rPr>
        <w:t xml:space="preserve"> </w:t>
      </w:r>
      <w:r w:rsidRPr="00955AA0">
        <w:rPr>
          <w:rFonts w:ascii="Arial Narrow" w:hAnsi="Arial Narrow" w:cstheme="minorHAnsi"/>
          <w:b/>
          <w:color w:val="FFFFFF" w:themeColor="background1"/>
          <w:sz w:val="28"/>
          <w:szCs w:val="28"/>
          <w:lang w:val="mk-MK"/>
        </w:rPr>
        <w:t>СО</w:t>
      </w:r>
      <w:r w:rsidR="00D3455D">
        <w:rPr>
          <w:rFonts w:ascii="Arial Narrow" w:hAnsi="Arial Narrow" w:cstheme="minorHAnsi"/>
          <w:b/>
          <w:color w:val="FFFFFF" w:themeColor="background1"/>
          <w:sz w:val="28"/>
          <w:szCs w:val="28"/>
          <w:lang w:val="mk-MK"/>
        </w:rPr>
        <w:t xml:space="preserve"> </w:t>
      </w:r>
      <w:r w:rsidRPr="00955AA0">
        <w:rPr>
          <w:rFonts w:ascii="Arial Narrow" w:hAnsi="Arial Narrow" w:cstheme="minorHAnsi"/>
          <w:b/>
          <w:color w:val="FFFFFF" w:themeColor="background1"/>
          <w:sz w:val="28"/>
          <w:szCs w:val="28"/>
          <w:lang w:val="mk-MK"/>
        </w:rPr>
        <w:t>НАЦИОНАЛНИТЕ</w:t>
      </w:r>
      <w:r w:rsidR="00D3455D">
        <w:rPr>
          <w:rFonts w:ascii="Arial Narrow" w:hAnsi="Arial Narrow" w:cstheme="minorHAnsi"/>
          <w:b/>
          <w:color w:val="FFFFFF" w:themeColor="background1"/>
          <w:sz w:val="28"/>
          <w:szCs w:val="28"/>
          <w:lang w:val="mk-MK"/>
        </w:rPr>
        <w:t xml:space="preserve"> </w:t>
      </w:r>
      <w:r w:rsidRPr="00955AA0">
        <w:rPr>
          <w:rFonts w:ascii="Arial Narrow" w:hAnsi="Arial Narrow" w:cstheme="minorHAnsi"/>
          <w:b/>
          <w:color w:val="FFFFFF" w:themeColor="background1"/>
          <w:sz w:val="28"/>
          <w:szCs w:val="28"/>
          <w:lang w:val="mk-MK"/>
        </w:rPr>
        <w:t>СТАНДАРДИ</w:t>
      </w:r>
    </w:p>
    <w:p w14:paraId="3F6CA08C" w14:textId="63800FD2" w:rsidR="00AE11AE" w:rsidRPr="00325CA2" w:rsidRDefault="00AE11AE" w:rsidP="00AE11AE">
      <w:pPr>
        <w:pStyle w:val="ListParagraph"/>
        <w:numPr>
          <w:ilvl w:val="0"/>
          <w:numId w:val="31"/>
        </w:numPr>
        <w:jc w:val="both"/>
        <w:rPr>
          <w:rFonts w:cstheme="minorHAnsi"/>
          <w:lang w:val="mk-MK"/>
        </w:rPr>
      </w:pPr>
      <w:r w:rsidRPr="00325CA2">
        <w:rPr>
          <w:rFonts w:cstheme="minorHAnsi"/>
          <w:lang w:val="mk-MK"/>
        </w:rPr>
        <w:t>Резултатите</w:t>
      </w:r>
      <w:r w:rsidR="00D3455D">
        <w:rPr>
          <w:rFonts w:cstheme="minorHAnsi"/>
          <w:lang w:val="mk-MK"/>
        </w:rPr>
        <w:t xml:space="preserve"> </w:t>
      </w:r>
      <w:r w:rsidRPr="00325CA2">
        <w:rPr>
          <w:rFonts w:cstheme="minorHAnsi"/>
          <w:lang w:val="mk-MK"/>
        </w:rPr>
        <w:t>од</w:t>
      </w:r>
      <w:r w:rsidR="00D3455D">
        <w:rPr>
          <w:rFonts w:cstheme="minorHAnsi"/>
          <w:lang w:val="mk-MK"/>
        </w:rPr>
        <w:t xml:space="preserve"> </w:t>
      </w:r>
      <w:r w:rsidRPr="00325CA2">
        <w:rPr>
          <w:rFonts w:cstheme="minorHAnsi"/>
          <w:lang w:val="mk-MK"/>
        </w:rPr>
        <w:t>учење</w:t>
      </w:r>
      <w:r w:rsidR="00D3455D">
        <w:rPr>
          <w:rFonts w:cstheme="minorHAnsi"/>
          <w:lang w:val="mk-MK"/>
        </w:rPr>
        <w:t xml:space="preserve"> </w:t>
      </w:r>
      <w:r w:rsidRPr="00325CA2">
        <w:rPr>
          <w:rFonts w:cstheme="minorHAnsi"/>
          <w:lang w:val="mk-MK"/>
        </w:rPr>
        <w:t>наведени</w:t>
      </w:r>
      <w:r w:rsidR="00D3455D">
        <w:rPr>
          <w:rFonts w:cstheme="minorHAnsi"/>
          <w:lang w:val="mk-MK"/>
        </w:rPr>
        <w:t xml:space="preserve"> </w:t>
      </w:r>
      <w:r w:rsidRPr="00325CA2">
        <w:rPr>
          <w:rFonts w:cstheme="minorHAnsi"/>
          <w:lang w:val="mk-MK"/>
        </w:rPr>
        <w:t>во</w:t>
      </w:r>
      <w:r w:rsidR="00D3455D">
        <w:rPr>
          <w:rFonts w:cstheme="minorHAnsi"/>
          <w:lang w:val="mk-MK"/>
        </w:rPr>
        <w:t xml:space="preserve"> </w:t>
      </w:r>
      <w:r w:rsidRPr="00325CA2">
        <w:rPr>
          <w:rFonts w:cstheme="minorHAnsi"/>
          <w:lang w:val="mk-MK"/>
        </w:rPr>
        <w:t>наставната</w:t>
      </w:r>
      <w:r w:rsidR="00D3455D">
        <w:rPr>
          <w:rFonts w:cstheme="minorHAnsi"/>
          <w:lang w:val="mk-MK"/>
        </w:rPr>
        <w:t xml:space="preserve"> </w:t>
      </w:r>
      <w:r w:rsidRPr="00325CA2">
        <w:rPr>
          <w:rFonts w:cstheme="minorHAnsi"/>
          <w:lang w:val="mk-MK"/>
        </w:rPr>
        <w:t>програма</w:t>
      </w:r>
      <w:r w:rsidR="00D3455D">
        <w:rPr>
          <w:rFonts w:cstheme="minorHAnsi"/>
          <w:lang w:val="mk-MK"/>
        </w:rPr>
        <w:t xml:space="preserve"> </w:t>
      </w:r>
      <w:r w:rsidRPr="00325CA2">
        <w:rPr>
          <w:rFonts w:cstheme="minorHAnsi"/>
          <w:lang w:val="mk-MK"/>
        </w:rPr>
        <w:t>водат</w:t>
      </w:r>
      <w:r w:rsidR="00D3455D">
        <w:rPr>
          <w:rFonts w:cstheme="minorHAnsi"/>
          <w:lang w:val="mk-MK"/>
        </w:rPr>
        <w:t xml:space="preserve"> </w:t>
      </w:r>
      <w:r w:rsidRPr="00325CA2">
        <w:rPr>
          <w:rFonts w:cstheme="minorHAnsi"/>
          <w:lang w:val="mk-MK"/>
        </w:rPr>
        <w:t>кон</w:t>
      </w:r>
      <w:r w:rsidR="00D3455D">
        <w:rPr>
          <w:rFonts w:cstheme="minorHAnsi"/>
          <w:lang w:val="mk-MK"/>
        </w:rPr>
        <w:t xml:space="preserve"> </w:t>
      </w:r>
      <w:r w:rsidRPr="00325CA2">
        <w:rPr>
          <w:rFonts w:cstheme="minorHAnsi"/>
          <w:lang w:val="mk-MK"/>
        </w:rPr>
        <w:t>стекнување</w:t>
      </w:r>
      <w:r w:rsidR="00D3455D">
        <w:rPr>
          <w:rFonts w:cstheme="minorHAnsi"/>
          <w:lang w:val="mk-MK"/>
        </w:rPr>
        <w:t xml:space="preserve"> </w:t>
      </w:r>
      <w:r w:rsidRPr="00325CA2">
        <w:rPr>
          <w:rFonts w:cstheme="minorHAnsi"/>
          <w:lang w:val="mk-MK"/>
        </w:rPr>
        <w:t>на</w:t>
      </w:r>
      <w:r w:rsidR="00D3455D">
        <w:rPr>
          <w:rFonts w:cstheme="minorHAnsi"/>
          <w:lang w:val="mk-MK"/>
        </w:rPr>
        <w:t xml:space="preserve"> </w:t>
      </w:r>
      <w:r w:rsidRPr="00325CA2">
        <w:rPr>
          <w:rFonts w:cstheme="minorHAnsi"/>
          <w:lang w:val="mk-MK"/>
        </w:rPr>
        <w:t>следните</w:t>
      </w:r>
      <w:r w:rsidR="00D3455D">
        <w:rPr>
          <w:rFonts w:cstheme="minorHAnsi"/>
          <w:lang w:val="mk-MK"/>
        </w:rPr>
        <w:t xml:space="preserve"> </w:t>
      </w:r>
      <w:r w:rsidRPr="00325CA2">
        <w:rPr>
          <w:rFonts w:cstheme="minorHAnsi"/>
          <w:lang w:val="mk-MK"/>
        </w:rPr>
        <w:t>компетенции</w:t>
      </w:r>
      <w:r w:rsidR="00D3455D">
        <w:rPr>
          <w:rFonts w:cstheme="minorHAnsi"/>
          <w:lang w:val="mk-MK"/>
        </w:rPr>
        <w:t xml:space="preserve"> </w:t>
      </w:r>
      <w:r w:rsidRPr="00325CA2">
        <w:rPr>
          <w:rFonts w:cstheme="minorHAnsi"/>
          <w:lang w:val="mk-MK"/>
        </w:rPr>
        <w:t>опфатени</w:t>
      </w:r>
      <w:r w:rsidR="00D3455D">
        <w:rPr>
          <w:rFonts w:cstheme="minorHAnsi"/>
          <w:lang w:val="mk-MK"/>
        </w:rPr>
        <w:t xml:space="preserve"> </w:t>
      </w:r>
      <w:r w:rsidRPr="00325CA2">
        <w:rPr>
          <w:rFonts w:cstheme="minorHAnsi"/>
          <w:lang w:val="mk-MK"/>
        </w:rPr>
        <w:t>со</w:t>
      </w:r>
      <w:r w:rsidR="00D3455D">
        <w:rPr>
          <w:rFonts w:cstheme="minorHAnsi"/>
          <w:lang w:val="mk-MK"/>
        </w:rPr>
        <w:t xml:space="preserve"> </w:t>
      </w:r>
      <w:r w:rsidRPr="00325CA2">
        <w:rPr>
          <w:rFonts w:cstheme="minorHAnsi"/>
          <w:lang w:val="mk-MK"/>
        </w:rPr>
        <w:t>подрачјето</w:t>
      </w:r>
      <w:r w:rsidR="00D3455D">
        <w:rPr>
          <w:rFonts w:cstheme="minorHAnsi"/>
          <w:lang w:val="mk-MK"/>
        </w:rPr>
        <w:t xml:space="preserve"> </w:t>
      </w:r>
      <w:r w:rsidRPr="00B1386E">
        <w:rPr>
          <w:rFonts w:cstheme="minorHAnsi"/>
          <w:b/>
          <w:i/>
          <w:lang w:val="mk-MK"/>
        </w:rPr>
        <w:t>Општество</w:t>
      </w:r>
      <w:r w:rsidR="00D3455D" w:rsidRPr="00B1386E">
        <w:rPr>
          <w:rFonts w:cstheme="minorHAnsi"/>
          <w:b/>
          <w:i/>
          <w:lang w:val="mk-MK"/>
        </w:rPr>
        <w:t xml:space="preserve"> </w:t>
      </w:r>
      <w:r w:rsidRPr="00B1386E">
        <w:rPr>
          <w:rFonts w:cstheme="minorHAnsi"/>
          <w:b/>
          <w:i/>
          <w:lang w:val="mk-MK"/>
        </w:rPr>
        <w:t>и</w:t>
      </w:r>
      <w:r w:rsidR="00D3455D" w:rsidRPr="00B1386E">
        <w:rPr>
          <w:rFonts w:cstheme="minorHAnsi"/>
          <w:b/>
          <w:i/>
          <w:lang w:val="mk-MK"/>
        </w:rPr>
        <w:t xml:space="preserve"> </w:t>
      </w:r>
      <w:r w:rsidRPr="00B1386E">
        <w:rPr>
          <w:rFonts w:cstheme="minorHAnsi"/>
          <w:b/>
          <w:i/>
          <w:lang w:val="mk-MK"/>
        </w:rPr>
        <w:t>демократска</w:t>
      </w:r>
      <w:r w:rsidR="00D3455D" w:rsidRPr="00B1386E">
        <w:rPr>
          <w:rFonts w:cstheme="minorHAnsi"/>
          <w:b/>
          <w:i/>
          <w:lang w:val="mk-MK"/>
        </w:rPr>
        <w:t xml:space="preserve"> </w:t>
      </w:r>
      <w:r w:rsidRPr="00B1386E">
        <w:rPr>
          <w:rFonts w:cstheme="minorHAnsi"/>
          <w:b/>
          <w:i/>
          <w:lang w:val="mk-MK"/>
        </w:rPr>
        <w:t>култура</w:t>
      </w:r>
      <w:r w:rsidR="00D3455D">
        <w:rPr>
          <w:rFonts w:cstheme="minorHAnsi"/>
          <w:b/>
          <w:lang w:val="mk-MK"/>
        </w:rPr>
        <w:t xml:space="preserve"> </w:t>
      </w:r>
      <w:r w:rsidRPr="00325CA2">
        <w:rPr>
          <w:rFonts w:cstheme="minorHAnsi"/>
          <w:lang w:val="mk-MK"/>
        </w:rPr>
        <w:t>од</w:t>
      </w:r>
      <w:r w:rsidR="00D3455D">
        <w:rPr>
          <w:rFonts w:cstheme="minorHAnsi"/>
          <w:lang w:val="mk-MK"/>
        </w:rPr>
        <w:t xml:space="preserve"> </w:t>
      </w:r>
      <w:r w:rsidRPr="00325CA2">
        <w:rPr>
          <w:rFonts w:cstheme="minorHAnsi"/>
          <w:lang w:val="mk-MK"/>
        </w:rPr>
        <w:t>Националните</w:t>
      </w:r>
      <w:r w:rsidR="00D3455D">
        <w:rPr>
          <w:rFonts w:cstheme="minorHAnsi"/>
          <w:lang w:val="mk-MK"/>
        </w:rPr>
        <w:t xml:space="preserve"> </w:t>
      </w:r>
      <w:r w:rsidRPr="00325CA2">
        <w:rPr>
          <w:rFonts w:cstheme="minorHAnsi"/>
          <w:lang w:val="mk-MK"/>
        </w:rPr>
        <w:t>стандарди</w:t>
      </w:r>
      <w:r w:rsidR="00D3455D">
        <w:rPr>
          <w:rFonts w:cstheme="minorHAnsi"/>
          <w:lang w:val="mk-MK"/>
        </w:rPr>
        <w:t>:</w:t>
      </w:r>
    </w:p>
    <w:tbl>
      <w:tblPr>
        <w:tblStyle w:val="TableGrid"/>
        <w:tblW w:w="12955" w:type="dxa"/>
        <w:tblInd w:w="-5" w:type="dxa"/>
        <w:tblLook w:val="04A0" w:firstRow="1" w:lastRow="0" w:firstColumn="1" w:lastColumn="0" w:noHBand="0" w:noVBand="1"/>
      </w:tblPr>
      <w:tblGrid>
        <w:gridCol w:w="963"/>
        <w:gridCol w:w="11992"/>
      </w:tblGrid>
      <w:tr w:rsidR="00AE11AE" w:rsidRPr="003D1E26" w14:paraId="53DF841F" w14:textId="77777777" w:rsidTr="00AE11AE">
        <w:tc>
          <w:tcPr>
            <w:tcW w:w="963" w:type="dxa"/>
            <w:shd w:val="clear" w:color="auto" w:fill="D9E2F3" w:themeFill="accent5" w:themeFillTint="33"/>
          </w:tcPr>
          <w:p w14:paraId="4557F646" w14:textId="77777777" w:rsidR="00AE11AE" w:rsidRPr="00325CA2" w:rsidRDefault="00AE11AE" w:rsidP="00AE11AE">
            <w:pPr>
              <w:pStyle w:val="Default"/>
              <w:ind w:left="720"/>
              <w:rPr>
                <w:rFonts w:asciiTheme="minorHAnsi" w:hAnsiTheme="minorHAnsi" w:cstheme="minorHAnsi"/>
                <w:color w:val="auto"/>
                <w:sz w:val="22"/>
                <w:szCs w:val="22"/>
                <w:lang w:val="mk-MK"/>
              </w:rPr>
            </w:pPr>
          </w:p>
        </w:tc>
        <w:tc>
          <w:tcPr>
            <w:tcW w:w="11992" w:type="dxa"/>
            <w:shd w:val="clear" w:color="auto" w:fill="D9E2F3" w:themeFill="accent5" w:themeFillTint="33"/>
          </w:tcPr>
          <w:p w14:paraId="5A8FA5FB" w14:textId="5BE988F0"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i/>
                <w:color w:val="auto"/>
                <w:sz w:val="22"/>
                <w:szCs w:val="22"/>
                <w:lang w:val="mk-MK"/>
              </w:rPr>
              <w:t>Ученикот</w:t>
            </w:r>
            <w:r w:rsidR="00D3455D">
              <w:rPr>
                <w:rFonts w:asciiTheme="minorHAnsi" w:hAnsiTheme="minorHAnsi" w:cstheme="minorHAnsi"/>
                <w:i/>
                <w:color w:val="auto"/>
                <w:sz w:val="22"/>
                <w:szCs w:val="22"/>
                <w:lang w:val="mk-MK"/>
              </w:rPr>
              <w:t>/</w:t>
            </w:r>
            <w:r w:rsidRPr="00325CA2">
              <w:rPr>
                <w:rFonts w:asciiTheme="minorHAnsi" w:hAnsiTheme="minorHAnsi" w:cstheme="minorHAnsi"/>
                <w:i/>
                <w:color w:val="auto"/>
                <w:sz w:val="22"/>
                <w:szCs w:val="22"/>
                <w:lang w:val="mk-MK"/>
              </w:rPr>
              <w:t>ученичката</w:t>
            </w:r>
            <w:r w:rsidR="00D3455D">
              <w:rPr>
                <w:rFonts w:asciiTheme="minorHAnsi" w:hAnsiTheme="minorHAnsi" w:cstheme="minorHAnsi"/>
                <w:i/>
                <w:color w:val="auto"/>
                <w:sz w:val="22"/>
                <w:szCs w:val="22"/>
                <w:lang w:val="mk-MK"/>
              </w:rPr>
              <w:t xml:space="preserve"> </w:t>
            </w:r>
            <w:r w:rsidRPr="00325CA2">
              <w:rPr>
                <w:rFonts w:asciiTheme="minorHAnsi" w:hAnsiTheme="minorHAnsi" w:cstheme="minorHAnsi"/>
                <w:i/>
                <w:color w:val="auto"/>
                <w:sz w:val="22"/>
                <w:szCs w:val="22"/>
                <w:lang w:val="mk-MK"/>
              </w:rPr>
              <w:t>знае</w:t>
            </w:r>
            <w:r w:rsidR="00D3455D">
              <w:rPr>
                <w:rFonts w:asciiTheme="minorHAnsi" w:hAnsiTheme="minorHAnsi" w:cstheme="minorHAnsi"/>
                <w:i/>
                <w:color w:val="auto"/>
                <w:sz w:val="22"/>
                <w:szCs w:val="22"/>
                <w:lang w:val="mk-MK"/>
              </w:rPr>
              <w:t xml:space="preserve"> </w:t>
            </w:r>
            <w:r w:rsidRPr="00325CA2">
              <w:rPr>
                <w:rFonts w:asciiTheme="minorHAnsi" w:hAnsiTheme="minorHAnsi" w:cstheme="minorHAnsi"/>
                <w:i/>
                <w:color w:val="auto"/>
                <w:sz w:val="22"/>
                <w:szCs w:val="22"/>
                <w:lang w:val="mk-MK"/>
              </w:rPr>
              <w:t>и</w:t>
            </w:r>
            <w:r w:rsidR="00D3455D">
              <w:rPr>
                <w:rFonts w:asciiTheme="minorHAnsi" w:hAnsiTheme="minorHAnsi" w:cstheme="minorHAnsi"/>
                <w:i/>
                <w:color w:val="auto"/>
                <w:sz w:val="22"/>
                <w:szCs w:val="22"/>
                <w:lang w:val="mk-MK"/>
              </w:rPr>
              <w:t>/</w:t>
            </w:r>
            <w:r w:rsidRPr="00325CA2">
              <w:rPr>
                <w:rFonts w:asciiTheme="minorHAnsi" w:hAnsiTheme="minorHAnsi" w:cstheme="minorHAnsi"/>
                <w:i/>
                <w:color w:val="auto"/>
                <w:sz w:val="22"/>
                <w:szCs w:val="22"/>
                <w:lang w:val="mk-MK"/>
              </w:rPr>
              <w:t>или</w:t>
            </w:r>
            <w:r w:rsidR="00D3455D">
              <w:rPr>
                <w:rFonts w:asciiTheme="minorHAnsi" w:hAnsiTheme="minorHAnsi" w:cstheme="minorHAnsi"/>
                <w:i/>
                <w:color w:val="auto"/>
                <w:sz w:val="22"/>
                <w:szCs w:val="22"/>
                <w:lang w:val="mk-MK"/>
              </w:rPr>
              <w:t xml:space="preserve"> </w:t>
            </w:r>
            <w:r w:rsidRPr="00325CA2">
              <w:rPr>
                <w:rFonts w:asciiTheme="minorHAnsi" w:hAnsiTheme="minorHAnsi" w:cstheme="minorHAnsi"/>
                <w:i/>
                <w:color w:val="auto"/>
                <w:sz w:val="22"/>
                <w:szCs w:val="22"/>
                <w:lang w:val="mk-MK"/>
              </w:rPr>
              <w:t>умее</w:t>
            </w:r>
            <w:r w:rsidR="00D3455D">
              <w:rPr>
                <w:rFonts w:asciiTheme="minorHAnsi" w:hAnsiTheme="minorHAnsi" w:cstheme="minorHAnsi"/>
                <w:i/>
                <w:color w:val="auto"/>
                <w:sz w:val="22"/>
                <w:szCs w:val="22"/>
                <w:lang w:val="mk-MK"/>
              </w:rPr>
              <w:t>:</w:t>
            </w:r>
          </w:p>
        </w:tc>
      </w:tr>
      <w:tr w:rsidR="000B1D7A" w:rsidRPr="003D1E26" w14:paraId="5C8A6FC1" w14:textId="77777777" w:rsidTr="00AE11AE">
        <w:tc>
          <w:tcPr>
            <w:tcW w:w="963" w:type="dxa"/>
          </w:tcPr>
          <w:p w14:paraId="40DC6F5B" w14:textId="2D1EDB4D"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VI-А.1</w:t>
            </w:r>
          </w:p>
        </w:tc>
        <w:tc>
          <w:tcPr>
            <w:tcW w:w="11992" w:type="dxa"/>
          </w:tcPr>
          <w:p w14:paraId="63A8C495" w14:textId="2286BF8A" w:rsidR="000B1D7A" w:rsidRPr="00325CA2" w:rsidRDefault="000B1D7A" w:rsidP="000B1D7A">
            <w:pPr>
              <w:spacing w:after="0"/>
              <w:rPr>
                <w:rFonts w:cstheme="minorHAnsi"/>
                <w:lang w:val="mk-MK"/>
              </w:rPr>
            </w:pPr>
            <w:r>
              <w:rPr>
                <w:rFonts w:cstheme="minorHAnsi"/>
                <w:lang w:val="mk-MK"/>
              </w:rPr>
              <w:t>д</w:t>
            </w:r>
            <w:r w:rsidRPr="00B9437B">
              <w:rPr>
                <w:rFonts w:cstheme="minorHAnsi"/>
              </w:rPr>
              <w:t>а</w:t>
            </w:r>
            <w:r>
              <w:rPr>
                <w:rFonts w:cstheme="minorHAnsi"/>
                <w:lang w:val="mk-MK"/>
              </w:rPr>
              <w:t xml:space="preserve"> </w:t>
            </w:r>
            <w:r w:rsidRPr="00B9437B">
              <w:rPr>
                <w:rFonts w:cstheme="minorHAnsi"/>
                <w:lang w:val="mk-MK"/>
              </w:rPr>
              <w:t>објасни како</w:t>
            </w:r>
            <w:r>
              <w:rPr>
                <w:rFonts w:cstheme="minorHAnsi"/>
                <w:lang w:val="mk-MK"/>
              </w:rPr>
              <w:t xml:space="preserve"> </w:t>
            </w:r>
            <w:proofErr w:type="spellStart"/>
            <w:r w:rsidRPr="00B9437B">
              <w:rPr>
                <w:rFonts w:cstheme="minorHAnsi"/>
              </w:rPr>
              <w:t>општествени</w:t>
            </w:r>
            <w:proofErr w:type="spellEnd"/>
            <w:r w:rsidRPr="00B9437B">
              <w:rPr>
                <w:rFonts w:cstheme="minorHAnsi"/>
                <w:lang w:val="mk-MK"/>
              </w:rPr>
              <w:t>те</w:t>
            </w:r>
            <w:r>
              <w:rPr>
                <w:rFonts w:cstheme="minorHAnsi"/>
                <w:lang w:val="mk-MK"/>
              </w:rPr>
              <w:t xml:space="preserve"> </w:t>
            </w:r>
            <w:proofErr w:type="spellStart"/>
            <w:r w:rsidRPr="00B9437B">
              <w:rPr>
                <w:rFonts w:cstheme="minorHAnsi"/>
              </w:rPr>
              <w:t>фактори</w:t>
            </w:r>
            <w:proofErr w:type="spellEnd"/>
            <w:r>
              <w:rPr>
                <w:rFonts w:cstheme="minorHAnsi"/>
                <w:lang w:val="mk-MK"/>
              </w:rPr>
              <w:t xml:space="preserve"> </w:t>
            </w:r>
            <w:proofErr w:type="spellStart"/>
            <w:r w:rsidRPr="00B9437B">
              <w:rPr>
                <w:rFonts w:cstheme="minorHAnsi"/>
              </w:rPr>
              <w:t>влијаат</w:t>
            </w:r>
            <w:proofErr w:type="spellEnd"/>
            <w:r>
              <w:rPr>
                <w:rFonts w:cstheme="minorHAnsi"/>
                <w:lang w:val="mk-MK"/>
              </w:rPr>
              <w:t xml:space="preserve"> </w:t>
            </w:r>
            <w:proofErr w:type="spellStart"/>
            <w:r w:rsidRPr="00B9437B">
              <w:rPr>
                <w:rFonts w:cstheme="minorHAnsi"/>
              </w:rPr>
              <w:t>врз</w:t>
            </w:r>
            <w:proofErr w:type="spellEnd"/>
            <w:r>
              <w:rPr>
                <w:rFonts w:cstheme="minorHAnsi"/>
                <w:lang w:val="mk-MK"/>
              </w:rPr>
              <w:t xml:space="preserve"> </w:t>
            </w:r>
            <w:proofErr w:type="spellStart"/>
            <w:r w:rsidRPr="00B9437B">
              <w:rPr>
                <w:rFonts w:cstheme="minorHAnsi"/>
              </w:rPr>
              <w:t>личноста</w:t>
            </w:r>
            <w:proofErr w:type="spellEnd"/>
            <w:r w:rsidRPr="00B9437B">
              <w:rPr>
                <w:rFonts w:cstheme="minorHAnsi"/>
              </w:rPr>
              <w:t xml:space="preserve"> и </w:t>
            </w:r>
            <w:proofErr w:type="spellStart"/>
            <w:r w:rsidRPr="00B9437B">
              <w:rPr>
                <w:rFonts w:cstheme="minorHAnsi"/>
              </w:rPr>
              <w:t>средината</w:t>
            </w:r>
            <w:proofErr w:type="spellEnd"/>
            <w:r w:rsidRPr="00B9437B">
              <w:rPr>
                <w:rFonts w:cstheme="minorHAnsi"/>
              </w:rPr>
              <w:t xml:space="preserve"> и</w:t>
            </w:r>
            <w:r w:rsidRPr="00B9437B">
              <w:rPr>
                <w:rFonts w:cstheme="minorHAnsi"/>
                <w:lang w:val="mk-MK"/>
              </w:rPr>
              <w:t xml:space="preserve"> да ги зема предвид при формирање мислење и донесување одлуки</w:t>
            </w:r>
            <w:r w:rsidR="003415CE">
              <w:rPr>
                <w:rFonts w:cstheme="minorHAnsi"/>
                <w:lang w:val="mk-MK"/>
              </w:rPr>
              <w:t>;</w:t>
            </w:r>
          </w:p>
        </w:tc>
      </w:tr>
      <w:tr w:rsidR="000B1D7A" w:rsidRPr="003D1E26" w14:paraId="7FAC8AC0" w14:textId="77777777" w:rsidTr="00AE11AE">
        <w:tc>
          <w:tcPr>
            <w:tcW w:w="963" w:type="dxa"/>
          </w:tcPr>
          <w:p w14:paraId="45EE20F8" w14:textId="32C6442C"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VI-A.2</w:t>
            </w:r>
          </w:p>
        </w:tc>
        <w:tc>
          <w:tcPr>
            <w:tcW w:w="11992" w:type="dxa"/>
          </w:tcPr>
          <w:p w14:paraId="5B73AC79" w14:textId="6411208F" w:rsidR="000B1D7A" w:rsidRPr="003415CE" w:rsidRDefault="000B1D7A" w:rsidP="000B1D7A">
            <w:pPr>
              <w:spacing w:after="0"/>
              <w:rPr>
                <w:rFonts w:cstheme="minorHAnsi"/>
                <w:lang w:val="mk-MK"/>
              </w:rPr>
            </w:pPr>
            <w:r w:rsidRPr="00B9437B">
              <w:rPr>
                <w:rFonts w:cstheme="minorHAnsi"/>
                <w:lang w:val="mk-MK"/>
              </w:rPr>
              <w:t>д</w:t>
            </w:r>
            <w:r w:rsidRPr="00B9437B">
              <w:rPr>
                <w:rFonts w:cstheme="minorHAnsi"/>
              </w:rPr>
              <w:t xml:space="preserve">а </w:t>
            </w:r>
            <w:proofErr w:type="spellStart"/>
            <w:r w:rsidRPr="00B9437B">
              <w:rPr>
                <w:rFonts w:cstheme="minorHAnsi"/>
              </w:rPr>
              <w:t>го</w:t>
            </w:r>
            <w:proofErr w:type="spellEnd"/>
            <w:r>
              <w:rPr>
                <w:rFonts w:cstheme="minorHAnsi"/>
                <w:lang w:val="mk-MK"/>
              </w:rPr>
              <w:t xml:space="preserve"> </w:t>
            </w:r>
            <w:proofErr w:type="spellStart"/>
            <w:r w:rsidRPr="00B9437B">
              <w:rPr>
                <w:rFonts w:cstheme="minorHAnsi"/>
              </w:rPr>
              <w:t>анализира</w:t>
            </w:r>
            <w:proofErr w:type="spellEnd"/>
            <w:r>
              <w:rPr>
                <w:rFonts w:cstheme="minorHAnsi"/>
                <w:lang w:val="mk-MK"/>
              </w:rPr>
              <w:t xml:space="preserve"> </w:t>
            </w:r>
            <w:proofErr w:type="spellStart"/>
            <w:r w:rsidRPr="00B9437B">
              <w:rPr>
                <w:rFonts w:cstheme="minorHAnsi"/>
              </w:rPr>
              <w:t>сопственото</w:t>
            </w:r>
            <w:proofErr w:type="spellEnd"/>
            <w:r>
              <w:rPr>
                <w:rFonts w:cstheme="minorHAnsi"/>
                <w:lang w:val="mk-MK"/>
              </w:rPr>
              <w:t xml:space="preserve"> </w:t>
            </w:r>
            <w:proofErr w:type="spellStart"/>
            <w:r w:rsidRPr="00B9437B">
              <w:rPr>
                <w:rFonts w:cstheme="minorHAnsi"/>
              </w:rPr>
              <w:t>однесување</w:t>
            </w:r>
            <w:proofErr w:type="spellEnd"/>
            <w:r>
              <w:rPr>
                <w:rFonts w:cstheme="minorHAnsi"/>
                <w:lang w:val="mk-MK"/>
              </w:rPr>
              <w:t xml:space="preserve"> </w:t>
            </w:r>
            <w:proofErr w:type="spellStart"/>
            <w:r w:rsidRPr="00B9437B">
              <w:rPr>
                <w:rFonts w:cstheme="minorHAnsi"/>
              </w:rPr>
              <w:t>со</w:t>
            </w:r>
            <w:proofErr w:type="spellEnd"/>
            <w:r>
              <w:rPr>
                <w:rFonts w:cstheme="minorHAnsi"/>
                <w:lang w:val="mk-MK"/>
              </w:rPr>
              <w:t xml:space="preserve"> </w:t>
            </w:r>
            <w:proofErr w:type="spellStart"/>
            <w:r w:rsidRPr="00B9437B">
              <w:rPr>
                <w:rFonts w:cstheme="minorHAnsi"/>
              </w:rPr>
              <w:t>цел</w:t>
            </w:r>
            <w:proofErr w:type="spellEnd"/>
            <w:r>
              <w:rPr>
                <w:rFonts w:cstheme="minorHAnsi"/>
                <w:lang w:val="mk-MK"/>
              </w:rPr>
              <w:t xml:space="preserve"> </w:t>
            </w:r>
            <w:proofErr w:type="spellStart"/>
            <w:r w:rsidRPr="00B9437B">
              <w:rPr>
                <w:rFonts w:cstheme="minorHAnsi"/>
              </w:rPr>
              <w:t>да</w:t>
            </w:r>
            <w:proofErr w:type="spellEnd"/>
            <w:r>
              <w:rPr>
                <w:rFonts w:cstheme="minorHAnsi"/>
                <w:lang w:val="mk-MK"/>
              </w:rPr>
              <w:t xml:space="preserve"> </w:t>
            </w:r>
            <w:proofErr w:type="spellStart"/>
            <w:r w:rsidRPr="00B9437B">
              <w:rPr>
                <w:rFonts w:cstheme="minorHAnsi"/>
              </w:rPr>
              <w:t>се</w:t>
            </w:r>
            <w:proofErr w:type="spellEnd"/>
            <w:r>
              <w:rPr>
                <w:rFonts w:cstheme="minorHAnsi"/>
                <w:lang w:val="mk-MK"/>
              </w:rPr>
              <w:t xml:space="preserve"> </w:t>
            </w:r>
            <w:proofErr w:type="spellStart"/>
            <w:r w:rsidRPr="00B9437B">
              <w:rPr>
                <w:rFonts w:cstheme="minorHAnsi"/>
              </w:rPr>
              <w:t>подобри</w:t>
            </w:r>
            <w:proofErr w:type="spellEnd"/>
            <w:r w:rsidRPr="00B9437B">
              <w:rPr>
                <w:rFonts w:cstheme="minorHAnsi"/>
              </w:rPr>
              <w:t xml:space="preserve">, </w:t>
            </w:r>
            <w:proofErr w:type="spellStart"/>
            <w:r w:rsidRPr="00B9437B">
              <w:rPr>
                <w:rFonts w:cstheme="minorHAnsi"/>
              </w:rPr>
              <w:t>поставувајќи</w:t>
            </w:r>
            <w:proofErr w:type="spellEnd"/>
            <w:r>
              <w:rPr>
                <w:rFonts w:cstheme="minorHAnsi"/>
                <w:lang w:val="mk-MK"/>
              </w:rPr>
              <w:t xml:space="preserve"> </w:t>
            </w:r>
            <w:proofErr w:type="spellStart"/>
            <w:r w:rsidRPr="00B9437B">
              <w:rPr>
                <w:rFonts w:cstheme="minorHAnsi"/>
              </w:rPr>
              <w:t>си</w:t>
            </w:r>
            <w:proofErr w:type="spellEnd"/>
            <w:r>
              <w:rPr>
                <w:rFonts w:cstheme="minorHAnsi"/>
                <w:lang w:val="mk-MK"/>
              </w:rPr>
              <w:t xml:space="preserve"> </w:t>
            </w:r>
            <w:proofErr w:type="spellStart"/>
            <w:r w:rsidRPr="00B9437B">
              <w:rPr>
                <w:rFonts w:cstheme="minorHAnsi"/>
              </w:rPr>
              <w:t>реални</w:t>
            </w:r>
            <w:proofErr w:type="spellEnd"/>
            <w:r w:rsidRPr="00B9437B">
              <w:rPr>
                <w:rFonts w:cstheme="minorHAnsi"/>
              </w:rPr>
              <w:t xml:space="preserve"> и </w:t>
            </w:r>
            <w:proofErr w:type="spellStart"/>
            <w:r w:rsidRPr="00B9437B">
              <w:rPr>
                <w:rFonts w:cstheme="minorHAnsi"/>
              </w:rPr>
              <w:t>остварливи</w:t>
            </w:r>
            <w:proofErr w:type="spellEnd"/>
            <w:r>
              <w:rPr>
                <w:rFonts w:cstheme="minorHAnsi"/>
                <w:lang w:val="mk-MK"/>
              </w:rPr>
              <w:t xml:space="preserve"> </w:t>
            </w:r>
            <w:proofErr w:type="spellStart"/>
            <w:r w:rsidRPr="00B9437B">
              <w:rPr>
                <w:rFonts w:cstheme="minorHAnsi"/>
              </w:rPr>
              <w:t>цели</w:t>
            </w:r>
            <w:proofErr w:type="spellEnd"/>
            <w:r>
              <w:rPr>
                <w:rFonts w:cstheme="minorHAnsi"/>
                <w:lang w:val="mk-MK"/>
              </w:rPr>
              <w:t xml:space="preserve"> </w:t>
            </w:r>
            <w:proofErr w:type="spellStart"/>
            <w:r w:rsidRPr="00B9437B">
              <w:rPr>
                <w:rFonts w:cstheme="minorHAnsi"/>
              </w:rPr>
              <w:t>за</w:t>
            </w:r>
            <w:proofErr w:type="spellEnd"/>
            <w:r>
              <w:rPr>
                <w:rFonts w:cstheme="minorHAnsi"/>
                <w:lang w:val="mk-MK"/>
              </w:rPr>
              <w:t xml:space="preserve"> </w:t>
            </w:r>
            <w:proofErr w:type="spellStart"/>
            <w:r w:rsidRPr="00B9437B">
              <w:rPr>
                <w:rFonts w:cstheme="minorHAnsi"/>
              </w:rPr>
              <w:t>активно</w:t>
            </w:r>
            <w:proofErr w:type="spellEnd"/>
            <w:r>
              <w:rPr>
                <w:rFonts w:cstheme="minorHAnsi"/>
                <w:lang w:val="mk-MK"/>
              </w:rPr>
              <w:t xml:space="preserve"> </w:t>
            </w:r>
            <w:proofErr w:type="spellStart"/>
            <w:r w:rsidRPr="00B9437B">
              <w:rPr>
                <w:rFonts w:cstheme="minorHAnsi"/>
              </w:rPr>
              <w:t>делување</w:t>
            </w:r>
            <w:proofErr w:type="spellEnd"/>
            <w:r>
              <w:rPr>
                <w:rFonts w:cstheme="minorHAnsi"/>
                <w:lang w:val="mk-MK"/>
              </w:rPr>
              <w:t xml:space="preserve"> </w:t>
            </w:r>
            <w:proofErr w:type="spellStart"/>
            <w:r w:rsidRPr="00B9437B">
              <w:rPr>
                <w:rFonts w:cstheme="minorHAnsi"/>
              </w:rPr>
              <w:t>во</w:t>
            </w:r>
            <w:proofErr w:type="spellEnd"/>
            <w:r>
              <w:rPr>
                <w:rFonts w:cstheme="minorHAnsi"/>
                <w:lang w:val="mk-MK"/>
              </w:rPr>
              <w:t xml:space="preserve"> </w:t>
            </w:r>
            <w:proofErr w:type="spellStart"/>
            <w:r w:rsidR="003415CE">
              <w:rPr>
                <w:rFonts w:cstheme="minorHAnsi"/>
              </w:rPr>
              <w:t>заедницата</w:t>
            </w:r>
            <w:proofErr w:type="spellEnd"/>
            <w:r w:rsidR="003415CE">
              <w:rPr>
                <w:rFonts w:cstheme="minorHAnsi"/>
                <w:lang w:val="mk-MK"/>
              </w:rPr>
              <w:t>;</w:t>
            </w:r>
          </w:p>
        </w:tc>
      </w:tr>
      <w:tr w:rsidR="000B1D7A" w:rsidRPr="003D1E26" w14:paraId="21B515C2" w14:textId="77777777" w:rsidTr="00AE11AE">
        <w:tc>
          <w:tcPr>
            <w:tcW w:w="963" w:type="dxa"/>
          </w:tcPr>
          <w:p w14:paraId="1953DE11" w14:textId="500E0EC4"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VI-A.3</w:t>
            </w:r>
          </w:p>
        </w:tc>
        <w:tc>
          <w:tcPr>
            <w:tcW w:w="11992" w:type="dxa"/>
          </w:tcPr>
          <w:p w14:paraId="417ADE75" w14:textId="134A6563" w:rsidR="000B1D7A" w:rsidRPr="003415CE" w:rsidRDefault="000B1D7A" w:rsidP="000B1D7A">
            <w:pPr>
              <w:spacing w:after="0"/>
              <w:rPr>
                <w:rFonts w:cstheme="minorHAnsi"/>
                <w:lang w:val="mk-MK"/>
              </w:rPr>
            </w:pPr>
            <w:r w:rsidRPr="00B9437B">
              <w:rPr>
                <w:rFonts w:cstheme="minorHAnsi"/>
                <w:lang w:val="mk-MK"/>
              </w:rPr>
              <w:t>д</w:t>
            </w:r>
            <w:r w:rsidRPr="00B9437B">
              <w:rPr>
                <w:rFonts w:cstheme="minorHAnsi"/>
              </w:rPr>
              <w:t xml:space="preserve">а </w:t>
            </w:r>
            <w:proofErr w:type="spellStart"/>
            <w:r w:rsidRPr="00B9437B">
              <w:rPr>
                <w:rFonts w:cstheme="minorHAnsi"/>
              </w:rPr>
              <w:t>ги</w:t>
            </w:r>
            <w:proofErr w:type="spellEnd"/>
            <w:r>
              <w:rPr>
                <w:rFonts w:cstheme="minorHAnsi"/>
                <w:lang w:val="mk-MK"/>
              </w:rPr>
              <w:t xml:space="preserve"> </w:t>
            </w:r>
            <w:proofErr w:type="spellStart"/>
            <w:r w:rsidRPr="00B9437B">
              <w:rPr>
                <w:rFonts w:cstheme="minorHAnsi"/>
              </w:rPr>
              <w:t>формулира</w:t>
            </w:r>
            <w:proofErr w:type="spellEnd"/>
            <w:r w:rsidRPr="00B9437B">
              <w:rPr>
                <w:rFonts w:cstheme="minorHAnsi"/>
              </w:rPr>
              <w:t xml:space="preserve"> и </w:t>
            </w:r>
            <w:proofErr w:type="spellStart"/>
            <w:r w:rsidRPr="00B9437B">
              <w:rPr>
                <w:rFonts w:cstheme="minorHAnsi"/>
              </w:rPr>
              <w:t>аргументира</w:t>
            </w:r>
            <w:proofErr w:type="spellEnd"/>
            <w:r>
              <w:rPr>
                <w:rFonts w:cstheme="minorHAnsi"/>
                <w:lang w:val="mk-MK"/>
              </w:rPr>
              <w:t xml:space="preserve"> </w:t>
            </w:r>
            <w:proofErr w:type="spellStart"/>
            <w:r w:rsidRPr="00B9437B">
              <w:rPr>
                <w:rFonts w:cstheme="minorHAnsi"/>
              </w:rPr>
              <w:t>своите</w:t>
            </w:r>
            <w:proofErr w:type="spellEnd"/>
            <w:r>
              <w:rPr>
                <w:rFonts w:cstheme="minorHAnsi"/>
                <w:lang w:val="mk-MK"/>
              </w:rPr>
              <w:t xml:space="preserve"> </w:t>
            </w:r>
            <w:proofErr w:type="spellStart"/>
            <w:r w:rsidRPr="00B9437B">
              <w:rPr>
                <w:rFonts w:cstheme="minorHAnsi"/>
              </w:rPr>
              <w:t>гледишта</w:t>
            </w:r>
            <w:proofErr w:type="spellEnd"/>
            <w:r w:rsidRPr="00B9437B">
              <w:rPr>
                <w:rFonts w:cstheme="minorHAnsi"/>
              </w:rPr>
              <w:t xml:space="preserve">, </w:t>
            </w:r>
            <w:proofErr w:type="spellStart"/>
            <w:r w:rsidRPr="00B9437B">
              <w:rPr>
                <w:rFonts w:cstheme="minorHAnsi"/>
              </w:rPr>
              <w:t>да</w:t>
            </w:r>
            <w:proofErr w:type="spellEnd"/>
            <w:r>
              <w:rPr>
                <w:rFonts w:cstheme="minorHAnsi"/>
                <w:lang w:val="mk-MK"/>
              </w:rPr>
              <w:t xml:space="preserve"> </w:t>
            </w:r>
            <w:proofErr w:type="spellStart"/>
            <w:r w:rsidRPr="00B9437B">
              <w:rPr>
                <w:rFonts w:cstheme="minorHAnsi"/>
              </w:rPr>
              <w:t>ги</w:t>
            </w:r>
            <w:proofErr w:type="spellEnd"/>
            <w:r>
              <w:rPr>
                <w:rFonts w:cstheme="minorHAnsi"/>
                <w:lang w:val="mk-MK"/>
              </w:rPr>
              <w:t xml:space="preserve"> </w:t>
            </w:r>
            <w:proofErr w:type="spellStart"/>
            <w:r w:rsidRPr="00B9437B">
              <w:rPr>
                <w:rFonts w:cstheme="minorHAnsi"/>
              </w:rPr>
              <w:t>сослушува</w:t>
            </w:r>
            <w:proofErr w:type="spellEnd"/>
            <w:r w:rsidRPr="00B9437B">
              <w:rPr>
                <w:rFonts w:cstheme="minorHAnsi"/>
              </w:rPr>
              <w:t xml:space="preserve"> и </w:t>
            </w:r>
            <w:proofErr w:type="spellStart"/>
            <w:r w:rsidRPr="00B9437B">
              <w:rPr>
                <w:rFonts w:cstheme="minorHAnsi"/>
              </w:rPr>
              <w:t>анализира</w:t>
            </w:r>
            <w:proofErr w:type="spellEnd"/>
            <w:r>
              <w:rPr>
                <w:rFonts w:cstheme="minorHAnsi"/>
                <w:lang w:val="mk-MK"/>
              </w:rPr>
              <w:t xml:space="preserve"> </w:t>
            </w:r>
            <w:proofErr w:type="spellStart"/>
            <w:r w:rsidRPr="00B9437B">
              <w:rPr>
                <w:rFonts w:cstheme="minorHAnsi"/>
              </w:rPr>
              <w:t>туѓите</w:t>
            </w:r>
            <w:proofErr w:type="spellEnd"/>
            <w:r>
              <w:rPr>
                <w:rFonts w:cstheme="minorHAnsi"/>
                <w:lang w:val="mk-MK"/>
              </w:rPr>
              <w:t xml:space="preserve"> </w:t>
            </w:r>
            <w:proofErr w:type="spellStart"/>
            <w:r w:rsidRPr="00B9437B">
              <w:rPr>
                <w:rFonts w:cstheme="minorHAnsi"/>
              </w:rPr>
              <w:t>гледишта</w:t>
            </w:r>
            <w:proofErr w:type="spellEnd"/>
            <w:r w:rsidRPr="00B9437B">
              <w:rPr>
                <w:rFonts w:cstheme="minorHAnsi"/>
              </w:rPr>
              <w:t xml:space="preserve"> и </w:t>
            </w:r>
            <w:proofErr w:type="spellStart"/>
            <w:r w:rsidRPr="00B9437B">
              <w:rPr>
                <w:rFonts w:cstheme="minorHAnsi"/>
              </w:rPr>
              <w:t>со</w:t>
            </w:r>
            <w:proofErr w:type="spellEnd"/>
            <w:r>
              <w:rPr>
                <w:rFonts w:cstheme="minorHAnsi"/>
              </w:rPr>
              <w:t xml:space="preserve"> </w:t>
            </w:r>
            <w:r w:rsidRPr="00B9437B">
              <w:rPr>
                <w:rFonts w:cstheme="minorHAnsi"/>
                <w:lang w:val="mk-MK"/>
              </w:rPr>
              <w:t>почитување</w:t>
            </w:r>
            <w:r>
              <w:rPr>
                <w:rFonts w:cstheme="minorHAnsi"/>
              </w:rPr>
              <w:t xml:space="preserve"> </w:t>
            </w:r>
            <w:proofErr w:type="spellStart"/>
            <w:r w:rsidRPr="00B9437B">
              <w:rPr>
                <w:rFonts w:cstheme="minorHAnsi"/>
              </w:rPr>
              <w:t>да</w:t>
            </w:r>
            <w:proofErr w:type="spellEnd"/>
            <w:r>
              <w:rPr>
                <w:rFonts w:cstheme="minorHAnsi"/>
              </w:rPr>
              <w:t xml:space="preserve"> </w:t>
            </w:r>
            <w:proofErr w:type="spellStart"/>
            <w:r w:rsidRPr="00B9437B">
              <w:rPr>
                <w:rFonts w:cstheme="minorHAnsi"/>
              </w:rPr>
              <w:t>се</w:t>
            </w:r>
            <w:proofErr w:type="spellEnd"/>
            <w:r>
              <w:rPr>
                <w:rFonts w:cstheme="minorHAnsi"/>
              </w:rPr>
              <w:t xml:space="preserve"> </w:t>
            </w:r>
            <w:proofErr w:type="spellStart"/>
            <w:r w:rsidRPr="00B9437B">
              <w:rPr>
                <w:rFonts w:cstheme="minorHAnsi"/>
              </w:rPr>
              <w:t>однесува</w:t>
            </w:r>
            <w:proofErr w:type="spellEnd"/>
            <w:r>
              <w:rPr>
                <w:rFonts w:cstheme="minorHAnsi"/>
              </w:rPr>
              <w:t xml:space="preserve"> </w:t>
            </w:r>
            <w:proofErr w:type="spellStart"/>
            <w:r w:rsidRPr="00B9437B">
              <w:rPr>
                <w:rFonts w:cstheme="minorHAnsi"/>
              </w:rPr>
              <w:t>кон</w:t>
            </w:r>
            <w:proofErr w:type="spellEnd"/>
            <w:r>
              <w:rPr>
                <w:rFonts w:cstheme="minorHAnsi"/>
              </w:rPr>
              <w:t xml:space="preserve"> </w:t>
            </w:r>
            <w:r w:rsidRPr="00B9437B">
              <w:rPr>
                <w:rFonts w:cstheme="minorHAnsi"/>
                <w:lang w:val="mk-MK"/>
              </w:rPr>
              <w:t>нив</w:t>
            </w:r>
            <w:r w:rsidRPr="00B9437B">
              <w:rPr>
                <w:rFonts w:cstheme="minorHAnsi"/>
              </w:rPr>
              <w:t xml:space="preserve">, </w:t>
            </w:r>
            <w:proofErr w:type="spellStart"/>
            <w:r w:rsidRPr="00B9437B">
              <w:rPr>
                <w:rFonts w:cstheme="minorHAnsi"/>
              </w:rPr>
              <w:t>дури</w:t>
            </w:r>
            <w:proofErr w:type="spellEnd"/>
            <w:r w:rsidRPr="00B9437B">
              <w:rPr>
                <w:rFonts w:cstheme="minorHAnsi"/>
              </w:rPr>
              <w:t xml:space="preserve"> и </w:t>
            </w:r>
            <w:proofErr w:type="spellStart"/>
            <w:r w:rsidRPr="00B9437B">
              <w:rPr>
                <w:rFonts w:cstheme="minorHAnsi"/>
              </w:rPr>
              <w:t>тогаш</w:t>
            </w:r>
            <w:proofErr w:type="spellEnd"/>
            <w:r>
              <w:rPr>
                <w:rFonts w:cstheme="minorHAnsi"/>
              </w:rPr>
              <w:t xml:space="preserve"> </w:t>
            </w:r>
            <w:proofErr w:type="spellStart"/>
            <w:r w:rsidRPr="00B9437B">
              <w:rPr>
                <w:rFonts w:cstheme="minorHAnsi"/>
              </w:rPr>
              <w:t>кога</w:t>
            </w:r>
            <w:proofErr w:type="spellEnd"/>
            <w:r>
              <w:rPr>
                <w:rFonts w:cstheme="minorHAnsi"/>
              </w:rPr>
              <w:t xml:space="preserve"> </w:t>
            </w:r>
            <w:proofErr w:type="spellStart"/>
            <w:r w:rsidRPr="00B9437B">
              <w:rPr>
                <w:rFonts w:cstheme="minorHAnsi"/>
              </w:rPr>
              <w:t>не</w:t>
            </w:r>
            <w:proofErr w:type="spellEnd"/>
            <w:r>
              <w:rPr>
                <w:rFonts w:cstheme="minorHAnsi"/>
              </w:rPr>
              <w:t xml:space="preserve"> </w:t>
            </w:r>
            <w:proofErr w:type="spellStart"/>
            <w:r w:rsidRPr="00B9437B">
              <w:rPr>
                <w:rFonts w:cstheme="minorHAnsi"/>
              </w:rPr>
              <w:t>се</w:t>
            </w:r>
            <w:proofErr w:type="spellEnd"/>
            <w:r>
              <w:rPr>
                <w:rFonts w:cstheme="minorHAnsi"/>
              </w:rPr>
              <w:t xml:space="preserve"> </w:t>
            </w:r>
            <w:proofErr w:type="spellStart"/>
            <w:r w:rsidR="003415CE">
              <w:rPr>
                <w:rFonts w:cstheme="minorHAnsi"/>
              </w:rPr>
              <w:t>согласува</w:t>
            </w:r>
            <w:proofErr w:type="spellEnd"/>
            <w:r w:rsidR="003415CE">
              <w:rPr>
                <w:rFonts w:cstheme="minorHAnsi"/>
                <w:lang w:val="mk-MK"/>
              </w:rPr>
              <w:t>;</w:t>
            </w:r>
          </w:p>
        </w:tc>
      </w:tr>
      <w:tr w:rsidR="000B1D7A" w:rsidRPr="003D1E26" w14:paraId="3C1F399D" w14:textId="77777777" w:rsidTr="00AE11AE">
        <w:tc>
          <w:tcPr>
            <w:tcW w:w="963" w:type="dxa"/>
          </w:tcPr>
          <w:p w14:paraId="3B10727E" w14:textId="342F0F85"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VI-А.4</w:t>
            </w:r>
          </w:p>
        </w:tc>
        <w:tc>
          <w:tcPr>
            <w:tcW w:w="11992" w:type="dxa"/>
          </w:tcPr>
          <w:p w14:paraId="01051C67" w14:textId="3DF3A703" w:rsidR="000B1D7A" w:rsidRPr="003415CE" w:rsidRDefault="000B1D7A" w:rsidP="000B1D7A">
            <w:pPr>
              <w:spacing w:after="0"/>
              <w:rPr>
                <w:rFonts w:cstheme="minorHAnsi"/>
                <w:lang w:val="mk-MK"/>
              </w:rPr>
            </w:pPr>
            <w:r>
              <w:rPr>
                <w:rFonts w:cstheme="minorHAnsi"/>
                <w:lang w:val="mk-MK"/>
              </w:rPr>
              <w:t>д</w:t>
            </w:r>
            <w:r w:rsidRPr="00B9437B">
              <w:rPr>
                <w:rFonts w:cstheme="minorHAnsi"/>
              </w:rPr>
              <w:t>а</w:t>
            </w:r>
            <w:r>
              <w:rPr>
                <w:rFonts w:cstheme="minorHAnsi"/>
                <w:lang w:val="mk-MK"/>
              </w:rPr>
              <w:t xml:space="preserve"> </w:t>
            </w:r>
            <w:proofErr w:type="spellStart"/>
            <w:r w:rsidRPr="00B9437B">
              <w:rPr>
                <w:rFonts w:cstheme="minorHAnsi"/>
              </w:rPr>
              <w:t>прави</w:t>
            </w:r>
            <w:proofErr w:type="spellEnd"/>
            <w:r>
              <w:rPr>
                <w:rFonts w:cstheme="minorHAnsi"/>
                <w:lang w:val="mk-MK"/>
              </w:rPr>
              <w:t xml:space="preserve"> </w:t>
            </w:r>
            <w:proofErr w:type="spellStart"/>
            <w:r w:rsidRPr="00B9437B">
              <w:rPr>
                <w:rFonts w:cstheme="minorHAnsi"/>
              </w:rPr>
              <w:t>критичка</w:t>
            </w:r>
            <w:proofErr w:type="spellEnd"/>
            <w:r>
              <w:rPr>
                <w:rFonts w:cstheme="minorHAnsi"/>
                <w:lang w:val="mk-MK"/>
              </w:rPr>
              <w:t xml:space="preserve"> </w:t>
            </w:r>
            <w:proofErr w:type="spellStart"/>
            <w:r w:rsidRPr="00B9437B">
              <w:rPr>
                <w:rFonts w:cstheme="minorHAnsi"/>
              </w:rPr>
              <w:t>рефлексија</w:t>
            </w:r>
            <w:proofErr w:type="spellEnd"/>
            <w:r>
              <w:rPr>
                <w:rFonts w:cstheme="minorHAnsi"/>
                <w:lang w:val="mk-MK"/>
              </w:rPr>
              <w:t xml:space="preserve"> </w:t>
            </w:r>
            <w:proofErr w:type="spellStart"/>
            <w:r w:rsidRPr="00B9437B">
              <w:rPr>
                <w:rFonts w:cstheme="minorHAnsi"/>
              </w:rPr>
              <w:t>за</w:t>
            </w:r>
            <w:proofErr w:type="spellEnd"/>
            <w:r>
              <w:rPr>
                <w:rFonts w:cstheme="minorHAnsi"/>
                <w:lang w:val="mk-MK"/>
              </w:rPr>
              <w:t xml:space="preserve"> </w:t>
            </w:r>
            <w:proofErr w:type="spellStart"/>
            <w:r w:rsidRPr="00B9437B">
              <w:rPr>
                <w:rFonts w:cstheme="minorHAnsi"/>
              </w:rPr>
              <w:t>различните</w:t>
            </w:r>
            <w:proofErr w:type="spellEnd"/>
            <w:r>
              <w:rPr>
                <w:rFonts w:cstheme="minorHAnsi"/>
                <w:lang w:val="mk-MK"/>
              </w:rPr>
              <w:t xml:space="preserve"> </w:t>
            </w:r>
            <w:proofErr w:type="spellStart"/>
            <w:r w:rsidRPr="00B9437B">
              <w:rPr>
                <w:rFonts w:cstheme="minorHAnsi"/>
              </w:rPr>
              <w:t>лични</w:t>
            </w:r>
            <w:proofErr w:type="spellEnd"/>
            <w:r w:rsidRPr="00B9437B">
              <w:rPr>
                <w:rFonts w:cstheme="minorHAnsi"/>
              </w:rPr>
              <w:t xml:space="preserve"> и </w:t>
            </w:r>
            <w:proofErr w:type="spellStart"/>
            <w:r w:rsidRPr="00B9437B">
              <w:rPr>
                <w:rFonts w:cstheme="minorHAnsi"/>
              </w:rPr>
              <w:t>општествени</w:t>
            </w:r>
            <w:proofErr w:type="spellEnd"/>
            <w:r>
              <w:rPr>
                <w:rFonts w:cstheme="minorHAnsi"/>
                <w:lang w:val="mk-MK"/>
              </w:rPr>
              <w:t xml:space="preserve"> </w:t>
            </w:r>
            <w:proofErr w:type="spellStart"/>
            <w:r w:rsidRPr="00B9437B">
              <w:rPr>
                <w:rFonts w:cstheme="minorHAnsi"/>
              </w:rPr>
              <w:t>вредности</w:t>
            </w:r>
            <w:proofErr w:type="spellEnd"/>
            <w:r w:rsidRPr="00B9437B">
              <w:rPr>
                <w:rFonts w:cstheme="minorHAnsi"/>
              </w:rPr>
              <w:t xml:space="preserve"> и </w:t>
            </w:r>
            <w:proofErr w:type="spellStart"/>
            <w:r w:rsidRPr="00B9437B">
              <w:rPr>
                <w:rFonts w:cstheme="minorHAnsi"/>
              </w:rPr>
              <w:t>однесувања</w:t>
            </w:r>
            <w:proofErr w:type="spellEnd"/>
            <w:r>
              <w:rPr>
                <w:rFonts w:cstheme="minorHAnsi"/>
                <w:lang w:val="mk-MK"/>
              </w:rPr>
              <w:t xml:space="preserve"> </w:t>
            </w:r>
            <w:proofErr w:type="spellStart"/>
            <w:r w:rsidRPr="00B9437B">
              <w:rPr>
                <w:rFonts w:cstheme="minorHAnsi"/>
              </w:rPr>
              <w:t>во</w:t>
            </w:r>
            <w:proofErr w:type="spellEnd"/>
            <w:r>
              <w:rPr>
                <w:rFonts w:cstheme="minorHAnsi"/>
                <w:lang w:val="mk-MK"/>
              </w:rPr>
              <w:t xml:space="preserve"> </w:t>
            </w:r>
            <w:proofErr w:type="spellStart"/>
            <w:r w:rsidRPr="00B9437B">
              <w:rPr>
                <w:rFonts w:cstheme="minorHAnsi"/>
              </w:rPr>
              <w:t>различни</w:t>
            </w:r>
            <w:proofErr w:type="spellEnd"/>
            <w:r>
              <w:rPr>
                <w:rFonts w:cstheme="minorHAnsi"/>
                <w:lang w:val="mk-MK"/>
              </w:rPr>
              <w:t xml:space="preserve"> </w:t>
            </w:r>
            <w:proofErr w:type="spellStart"/>
            <w:r w:rsidRPr="00B9437B">
              <w:rPr>
                <w:rFonts w:cstheme="minorHAnsi"/>
              </w:rPr>
              <w:t>контексти</w:t>
            </w:r>
            <w:proofErr w:type="spellEnd"/>
            <w:r w:rsidRPr="00B9437B">
              <w:rPr>
                <w:rFonts w:cstheme="minorHAnsi"/>
              </w:rPr>
              <w:t xml:space="preserve"> (</w:t>
            </w:r>
            <w:proofErr w:type="spellStart"/>
            <w:r w:rsidRPr="00B9437B">
              <w:rPr>
                <w:rFonts w:cstheme="minorHAnsi"/>
              </w:rPr>
              <w:t>особено</w:t>
            </w:r>
            <w:proofErr w:type="spellEnd"/>
            <w:r>
              <w:rPr>
                <w:rFonts w:cstheme="minorHAnsi"/>
                <w:lang w:val="mk-MK"/>
              </w:rPr>
              <w:t xml:space="preserve"> </w:t>
            </w:r>
            <w:proofErr w:type="spellStart"/>
            <w:r w:rsidRPr="00B9437B">
              <w:rPr>
                <w:rFonts w:cstheme="minorHAnsi"/>
              </w:rPr>
              <w:t>во</w:t>
            </w:r>
            <w:proofErr w:type="spellEnd"/>
            <w:r>
              <w:rPr>
                <w:rFonts w:cstheme="minorHAnsi"/>
                <w:lang w:val="mk-MK"/>
              </w:rPr>
              <w:t xml:space="preserve"> </w:t>
            </w:r>
            <w:proofErr w:type="spellStart"/>
            <w:r w:rsidRPr="00B9437B">
              <w:rPr>
                <w:rFonts w:cstheme="minorHAnsi"/>
              </w:rPr>
              <w:t>етички</w:t>
            </w:r>
            <w:proofErr w:type="spellEnd"/>
            <w:r>
              <w:rPr>
                <w:rFonts w:cstheme="minorHAnsi"/>
                <w:lang w:val="mk-MK"/>
              </w:rPr>
              <w:t xml:space="preserve"> </w:t>
            </w:r>
            <w:proofErr w:type="spellStart"/>
            <w:r w:rsidRPr="00B9437B">
              <w:rPr>
                <w:rFonts w:cstheme="minorHAnsi"/>
              </w:rPr>
              <w:t>сензитивните</w:t>
            </w:r>
            <w:proofErr w:type="spellEnd"/>
            <w:r>
              <w:rPr>
                <w:rFonts w:cstheme="minorHAnsi"/>
                <w:lang w:val="mk-MK"/>
              </w:rPr>
              <w:t xml:space="preserve"> </w:t>
            </w:r>
            <w:proofErr w:type="spellStart"/>
            <w:r w:rsidRPr="00B9437B">
              <w:rPr>
                <w:rFonts w:cstheme="minorHAnsi"/>
              </w:rPr>
              <w:t>ситуации</w:t>
            </w:r>
            <w:proofErr w:type="spellEnd"/>
            <w:r w:rsidRPr="00B9437B">
              <w:rPr>
                <w:rFonts w:cstheme="minorHAnsi"/>
              </w:rPr>
              <w:t xml:space="preserve">), </w:t>
            </w:r>
            <w:proofErr w:type="spellStart"/>
            <w:r w:rsidRPr="00B9437B">
              <w:rPr>
                <w:rFonts w:cstheme="minorHAnsi"/>
              </w:rPr>
              <w:t>да</w:t>
            </w:r>
            <w:proofErr w:type="spellEnd"/>
            <w:r>
              <w:rPr>
                <w:rFonts w:cstheme="minorHAnsi"/>
                <w:lang w:val="mk-MK"/>
              </w:rPr>
              <w:t xml:space="preserve"> </w:t>
            </w:r>
            <w:proofErr w:type="spellStart"/>
            <w:r w:rsidRPr="00B9437B">
              <w:rPr>
                <w:rFonts w:cstheme="minorHAnsi"/>
              </w:rPr>
              <w:t>ги</w:t>
            </w:r>
            <w:proofErr w:type="spellEnd"/>
            <w:r>
              <w:rPr>
                <w:rFonts w:cstheme="minorHAnsi"/>
                <w:lang w:val="mk-MK"/>
              </w:rPr>
              <w:t xml:space="preserve"> </w:t>
            </w:r>
            <w:proofErr w:type="spellStart"/>
            <w:r w:rsidRPr="00B9437B">
              <w:rPr>
                <w:rFonts w:cstheme="minorHAnsi"/>
              </w:rPr>
              <w:t>почитува</w:t>
            </w:r>
            <w:proofErr w:type="spellEnd"/>
            <w:r>
              <w:rPr>
                <w:rFonts w:cstheme="minorHAnsi"/>
                <w:lang w:val="mk-MK"/>
              </w:rPr>
              <w:t xml:space="preserve"> </w:t>
            </w:r>
            <w:proofErr w:type="spellStart"/>
            <w:r w:rsidRPr="00E5113F">
              <w:rPr>
                <w:rFonts w:cstheme="minorHAnsi"/>
              </w:rPr>
              <w:t>општествено</w:t>
            </w:r>
            <w:proofErr w:type="spellEnd"/>
            <w:r w:rsidRPr="00E5113F">
              <w:rPr>
                <w:rFonts w:cstheme="minorHAnsi"/>
                <w:lang w:val="mk-MK"/>
              </w:rPr>
              <w:t xml:space="preserve"> </w:t>
            </w:r>
            <w:proofErr w:type="spellStart"/>
            <w:r w:rsidRPr="00E5113F">
              <w:rPr>
                <w:rFonts w:cstheme="minorHAnsi"/>
              </w:rPr>
              <w:t>прифатените</w:t>
            </w:r>
            <w:proofErr w:type="spellEnd"/>
            <w:r>
              <w:rPr>
                <w:rFonts w:cstheme="minorHAnsi"/>
                <w:lang w:val="mk-MK"/>
              </w:rPr>
              <w:t xml:space="preserve"> </w:t>
            </w:r>
            <w:proofErr w:type="spellStart"/>
            <w:r w:rsidRPr="00B9437B">
              <w:rPr>
                <w:rFonts w:cstheme="minorHAnsi"/>
              </w:rPr>
              <w:t>норми</w:t>
            </w:r>
            <w:proofErr w:type="spellEnd"/>
            <w:r w:rsidRPr="00B9437B">
              <w:rPr>
                <w:rFonts w:cstheme="minorHAnsi"/>
              </w:rPr>
              <w:t xml:space="preserve"> и </w:t>
            </w:r>
            <w:proofErr w:type="spellStart"/>
            <w:r w:rsidRPr="00B9437B">
              <w:rPr>
                <w:rFonts w:cstheme="minorHAnsi"/>
              </w:rPr>
              <w:t>вредности</w:t>
            </w:r>
            <w:proofErr w:type="spellEnd"/>
            <w:r w:rsidRPr="00B9437B">
              <w:rPr>
                <w:rFonts w:cstheme="minorHAnsi"/>
                <w:lang w:val="mk-MK"/>
              </w:rPr>
              <w:t>, но</w:t>
            </w:r>
            <w:r w:rsidRPr="00B9437B">
              <w:rPr>
                <w:rFonts w:cstheme="minorHAnsi"/>
              </w:rPr>
              <w:t xml:space="preserve"> и </w:t>
            </w:r>
            <w:proofErr w:type="spellStart"/>
            <w:r w:rsidRPr="00B9437B">
              <w:rPr>
                <w:rFonts w:cstheme="minorHAnsi"/>
              </w:rPr>
              <w:t>да</w:t>
            </w:r>
            <w:proofErr w:type="spellEnd"/>
            <w:r>
              <w:rPr>
                <w:rFonts w:cstheme="minorHAnsi"/>
                <w:lang w:val="mk-MK"/>
              </w:rPr>
              <w:t xml:space="preserve"> </w:t>
            </w:r>
            <w:proofErr w:type="spellStart"/>
            <w:r w:rsidRPr="00B9437B">
              <w:rPr>
                <w:rFonts w:cstheme="minorHAnsi"/>
              </w:rPr>
              <w:t>ги</w:t>
            </w:r>
            <w:proofErr w:type="spellEnd"/>
            <w:r>
              <w:rPr>
                <w:rFonts w:cstheme="minorHAnsi"/>
                <w:lang w:val="mk-MK"/>
              </w:rPr>
              <w:t xml:space="preserve"> </w:t>
            </w:r>
            <w:proofErr w:type="spellStart"/>
            <w:r w:rsidRPr="00B9437B">
              <w:rPr>
                <w:rFonts w:cstheme="minorHAnsi"/>
              </w:rPr>
              <w:t>предизвикува</w:t>
            </w:r>
            <w:proofErr w:type="spellEnd"/>
            <w:r>
              <w:rPr>
                <w:rFonts w:cstheme="minorHAnsi"/>
                <w:lang w:val="mk-MK"/>
              </w:rPr>
              <w:t xml:space="preserve"> </w:t>
            </w:r>
            <w:proofErr w:type="spellStart"/>
            <w:r w:rsidRPr="00B9437B">
              <w:rPr>
                <w:rFonts w:cstheme="minorHAnsi"/>
              </w:rPr>
              <w:t>кога</w:t>
            </w:r>
            <w:proofErr w:type="spellEnd"/>
            <w:r>
              <w:rPr>
                <w:rFonts w:cstheme="minorHAnsi"/>
                <w:lang w:val="mk-MK"/>
              </w:rPr>
              <w:t xml:space="preserve"> </w:t>
            </w:r>
            <w:proofErr w:type="spellStart"/>
            <w:r w:rsidRPr="00B9437B">
              <w:rPr>
                <w:rFonts w:cstheme="minorHAnsi"/>
              </w:rPr>
              <w:t>мисли</w:t>
            </w:r>
            <w:proofErr w:type="spellEnd"/>
            <w:r>
              <w:rPr>
                <w:rFonts w:cstheme="minorHAnsi"/>
                <w:lang w:val="mk-MK"/>
              </w:rPr>
              <w:t xml:space="preserve"> </w:t>
            </w:r>
            <w:proofErr w:type="spellStart"/>
            <w:r w:rsidRPr="00B9437B">
              <w:rPr>
                <w:rFonts w:cstheme="minorHAnsi"/>
              </w:rPr>
              <w:t>дека</w:t>
            </w:r>
            <w:proofErr w:type="spellEnd"/>
            <w:r>
              <w:rPr>
                <w:rFonts w:cstheme="minorHAnsi"/>
                <w:lang w:val="mk-MK"/>
              </w:rPr>
              <w:t xml:space="preserve"> </w:t>
            </w:r>
            <w:proofErr w:type="spellStart"/>
            <w:r w:rsidR="003415CE">
              <w:rPr>
                <w:rFonts w:cstheme="minorHAnsi"/>
              </w:rPr>
              <w:t>тоа</w:t>
            </w:r>
            <w:proofErr w:type="spellEnd"/>
            <w:r w:rsidR="003415CE">
              <w:rPr>
                <w:rFonts w:cstheme="minorHAnsi"/>
              </w:rPr>
              <w:t xml:space="preserve"> е </w:t>
            </w:r>
            <w:proofErr w:type="spellStart"/>
            <w:r w:rsidR="003415CE">
              <w:rPr>
                <w:rFonts w:cstheme="minorHAnsi"/>
              </w:rPr>
              <w:t>потребно</w:t>
            </w:r>
            <w:proofErr w:type="spellEnd"/>
            <w:r w:rsidR="003415CE">
              <w:rPr>
                <w:rFonts w:cstheme="minorHAnsi"/>
                <w:lang w:val="mk-MK"/>
              </w:rPr>
              <w:t>;</w:t>
            </w:r>
          </w:p>
        </w:tc>
      </w:tr>
      <w:tr w:rsidR="000B1D7A" w:rsidRPr="003D1E26" w14:paraId="143A80B4" w14:textId="77777777" w:rsidTr="00AE11AE">
        <w:tc>
          <w:tcPr>
            <w:tcW w:w="963" w:type="dxa"/>
          </w:tcPr>
          <w:p w14:paraId="14F21D99" w14:textId="08CE4960"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w:t>
            </w:r>
            <w:r w:rsidRPr="00B9437B">
              <w:rPr>
                <w:rFonts w:cstheme="minorHAnsi"/>
                <w:lang w:val="mk-MK"/>
              </w:rPr>
              <w:t xml:space="preserve"> 5</w:t>
            </w:r>
          </w:p>
        </w:tc>
        <w:tc>
          <w:tcPr>
            <w:tcW w:w="11992" w:type="dxa"/>
          </w:tcPr>
          <w:p w14:paraId="27662231" w14:textId="07CF382C" w:rsidR="000B1D7A" w:rsidRPr="00325CA2" w:rsidRDefault="000B1D7A" w:rsidP="000B1D7A">
            <w:pPr>
              <w:spacing w:after="0"/>
              <w:rPr>
                <w:rFonts w:cstheme="minorHAnsi"/>
                <w:lang w:val="mk-MK"/>
              </w:rPr>
            </w:pPr>
            <w:r w:rsidRPr="00B9437B">
              <w:rPr>
                <w:rFonts w:cstheme="minorHAnsi"/>
                <w:lang w:val="mk-MK"/>
              </w:rPr>
              <w:t>д</w:t>
            </w:r>
            <w:r w:rsidRPr="00B9437B">
              <w:rPr>
                <w:rFonts w:cstheme="minorHAnsi"/>
              </w:rPr>
              <w:t>а</w:t>
            </w:r>
            <w:r>
              <w:rPr>
                <w:rFonts w:cstheme="minorHAnsi"/>
                <w:lang w:val="mk-MK"/>
              </w:rPr>
              <w:t xml:space="preserve"> ги разбира разликите </w:t>
            </w:r>
            <w:r w:rsidRPr="00B9437B">
              <w:rPr>
                <w:rFonts w:cstheme="minorHAnsi"/>
                <w:lang w:val="mk-MK"/>
              </w:rPr>
              <w:t xml:space="preserve">меѓу луѓето по </w:t>
            </w:r>
            <w:r>
              <w:rPr>
                <w:rFonts w:cstheme="minorHAnsi"/>
                <w:lang w:val="mk-MK"/>
              </w:rPr>
              <w:t xml:space="preserve">која </w:t>
            </w:r>
            <w:r w:rsidRPr="00B9437B">
              <w:rPr>
                <w:rFonts w:cstheme="minorHAnsi"/>
                <w:lang w:val="mk-MK"/>
              </w:rPr>
              <w:t xml:space="preserve">било основа </w:t>
            </w:r>
            <w:r w:rsidRPr="00B9437B">
              <w:rPr>
                <w:rFonts w:cstheme="minorHAnsi"/>
              </w:rPr>
              <w:t>(</w:t>
            </w:r>
            <w:proofErr w:type="spellStart"/>
            <w:r w:rsidRPr="00B9437B">
              <w:rPr>
                <w:rFonts w:cstheme="minorHAnsi"/>
              </w:rPr>
              <w:t>родова</w:t>
            </w:r>
            <w:proofErr w:type="spellEnd"/>
            <w:r w:rsidRPr="00B9437B">
              <w:rPr>
                <w:rFonts w:cstheme="minorHAnsi"/>
              </w:rPr>
              <w:t xml:space="preserve"> и </w:t>
            </w:r>
            <w:proofErr w:type="spellStart"/>
            <w:r w:rsidRPr="00B9437B">
              <w:rPr>
                <w:rFonts w:cstheme="minorHAnsi"/>
              </w:rPr>
              <w:t>етничка</w:t>
            </w:r>
            <w:proofErr w:type="spellEnd"/>
            <w:r>
              <w:rPr>
                <w:rFonts w:cstheme="minorHAnsi"/>
                <w:lang w:val="mk-MK"/>
              </w:rPr>
              <w:t xml:space="preserve"> </w:t>
            </w:r>
            <w:proofErr w:type="spellStart"/>
            <w:r w:rsidRPr="00B9437B">
              <w:rPr>
                <w:rFonts w:cstheme="minorHAnsi"/>
              </w:rPr>
              <w:t>припадност</w:t>
            </w:r>
            <w:proofErr w:type="spellEnd"/>
            <w:r w:rsidRPr="00B9437B">
              <w:rPr>
                <w:rFonts w:cstheme="minorHAnsi"/>
              </w:rPr>
              <w:t xml:space="preserve">, </w:t>
            </w:r>
            <w:proofErr w:type="spellStart"/>
            <w:r w:rsidRPr="00B9437B">
              <w:rPr>
                <w:rFonts w:cstheme="minorHAnsi"/>
              </w:rPr>
              <w:t>возраст</w:t>
            </w:r>
            <w:proofErr w:type="spellEnd"/>
            <w:r w:rsidRPr="00B9437B">
              <w:rPr>
                <w:rFonts w:cstheme="minorHAnsi"/>
              </w:rPr>
              <w:t xml:space="preserve">, </w:t>
            </w:r>
            <w:proofErr w:type="spellStart"/>
            <w:r w:rsidRPr="00B9437B">
              <w:rPr>
                <w:rFonts w:cstheme="minorHAnsi"/>
              </w:rPr>
              <w:t>способности</w:t>
            </w:r>
            <w:proofErr w:type="spellEnd"/>
            <w:r w:rsidRPr="00B9437B">
              <w:rPr>
                <w:rFonts w:cstheme="minorHAnsi"/>
              </w:rPr>
              <w:t xml:space="preserve">, </w:t>
            </w:r>
            <w:proofErr w:type="spellStart"/>
            <w:r w:rsidRPr="00B9437B">
              <w:rPr>
                <w:rFonts w:cstheme="minorHAnsi"/>
              </w:rPr>
              <w:t>социјален</w:t>
            </w:r>
            <w:proofErr w:type="spellEnd"/>
            <w:r>
              <w:rPr>
                <w:rFonts w:cstheme="minorHAnsi"/>
                <w:lang w:val="mk-MK"/>
              </w:rPr>
              <w:t xml:space="preserve"> </w:t>
            </w:r>
            <w:proofErr w:type="spellStart"/>
            <w:r>
              <w:rPr>
                <w:rFonts w:cstheme="minorHAnsi"/>
              </w:rPr>
              <w:t>статус</w:t>
            </w:r>
            <w:proofErr w:type="spellEnd"/>
            <w:r w:rsidRPr="00B9437B">
              <w:rPr>
                <w:rFonts w:cstheme="minorHAnsi"/>
              </w:rPr>
              <w:t xml:space="preserve"> </w:t>
            </w:r>
            <w:proofErr w:type="spellStart"/>
            <w:r w:rsidRPr="00B9437B">
              <w:rPr>
                <w:rFonts w:cstheme="minorHAnsi"/>
              </w:rPr>
              <w:t>итн</w:t>
            </w:r>
            <w:proofErr w:type="spellEnd"/>
            <w:r w:rsidRPr="00B9437B">
              <w:rPr>
                <w:rFonts w:cstheme="minorHAnsi"/>
              </w:rPr>
              <w:t>.)</w:t>
            </w:r>
            <w:r w:rsidR="003415CE">
              <w:rPr>
                <w:rFonts w:cstheme="minorHAnsi"/>
                <w:lang w:val="mk-MK"/>
              </w:rPr>
              <w:t>;</w:t>
            </w:r>
          </w:p>
        </w:tc>
      </w:tr>
      <w:tr w:rsidR="000B1D7A" w:rsidRPr="003D1E26" w14:paraId="5F105833" w14:textId="77777777" w:rsidTr="00AE11AE">
        <w:tc>
          <w:tcPr>
            <w:tcW w:w="963" w:type="dxa"/>
          </w:tcPr>
          <w:p w14:paraId="23683722" w14:textId="654EB2A0"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w:t>
            </w:r>
            <w:r w:rsidRPr="00B9437B">
              <w:rPr>
                <w:rFonts w:cstheme="minorHAnsi"/>
                <w:lang w:val="mk-MK"/>
              </w:rPr>
              <w:t xml:space="preserve"> 6</w:t>
            </w:r>
          </w:p>
        </w:tc>
        <w:tc>
          <w:tcPr>
            <w:tcW w:w="11992" w:type="dxa"/>
          </w:tcPr>
          <w:p w14:paraId="7017E09A" w14:textId="336D81A1" w:rsidR="000B1D7A" w:rsidRPr="00325CA2" w:rsidRDefault="000B1D7A" w:rsidP="000B1D7A">
            <w:pPr>
              <w:spacing w:after="0"/>
              <w:rPr>
                <w:rFonts w:cstheme="minorHAnsi"/>
                <w:lang w:val="mk-MK"/>
              </w:rPr>
            </w:pPr>
            <w:r w:rsidRPr="00B9437B">
              <w:rPr>
                <w:rFonts w:cstheme="minorHAnsi"/>
                <w:lang w:val="mk-MK"/>
              </w:rPr>
              <w:t>да препознава присуство на стереотипи</w:t>
            </w:r>
            <w:r>
              <w:rPr>
                <w:rFonts w:cstheme="minorHAnsi"/>
                <w:lang w:val="mk-MK"/>
              </w:rPr>
              <w:t xml:space="preserve"> </w:t>
            </w:r>
            <w:r w:rsidRPr="00B9437B">
              <w:rPr>
                <w:rFonts w:cstheme="minorHAnsi"/>
                <w:lang w:val="mk-MK"/>
              </w:rPr>
              <w:t xml:space="preserve">и предрасуди кај себе и </w:t>
            </w:r>
            <w:r>
              <w:rPr>
                <w:rFonts w:cstheme="minorHAnsi"/>
                <w:lang w:val="mk-MK"/>
              </w:rPr>
              <w:t xml:space="preserve">кај </w:t>
            </w:r>
            <w:r w:rsidRPr="00B9437B">
              <w:rPr>
                <w:rFonts w:cstheme="minorHAnsi"/>
                <w:lang w:val="mk-MK"/>
              </w:rPr>
              <w:t>другите и да се спротивставува на дискриминација</w:t>
            </w:r>
            <w:r w:rsidR="003415CE">
              <w:rPr>
                <w:rFonts w:cstheme="minorHAnsi"/>
                <w:lang w:val="mk-MK"/>
              </w:rPr>
              <w:t>;</w:t>
            </w:r>
          </w:p>
        </w:tc>
      </w:tr>
      <w:tr w:rsidR="000B1D7A" w:rsidRPr="003D1E26" w14:paraId="1DEB287F" w14:textId="77777777" w:rsidTr="00AE11AE">
        <w:tc>
          <w:tcPr>
            <w:tcW w:w="963" w:type="dxa"/>
          </w:tcPr>
          <w:p w14:paraId="111477DE" w14:textId="1821EA3D"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VI-A.7</w:t>
            </w:r>
          </w:p>
        </w:tc>
        <w:tc>
          <w:tcPr>
            <w:tcW w:w="11992" w:type="dxa"/>
          </w:tcPr>
          <w:p w14:paraId="5947433C" w14:textId="69382D16" w:rsidR="000B1D7A" w:rsidRPr="00325CA2" w:rsidRDefault="000B1D7A" w:rsidP="000B1D7A">
            <w:pPr>
              <w:spacing w:after="0"/>
              <w:rPr>
                <w:rFonts w:cstheme="minorHAnsi"/>
                <w:lang w:val="mk-MK"/>
              </w:rPr>
            </w:pPr>
            <w:r w:rsidRPr="000D6F8F">
              <w:rPr>
                <w:rFonts w:cstheme="minorHAnsi"/>
                <w:lang w:val="mk-MK"/>
              </w:rPr>
              <w:t>д</w:t>
            </w:r>
            <w:r w:rsidRPr="000D6F8F">
              <w:rPr>
                <w:rFonts w:cstheme="minorHAnsi"/>
              </w:rPr>
              <w:t xml:space="preserve">а </w:t>
            </w:r>
            <w:proofErr w:type="spellStart"/>
            <w:r w:rsidRPr="000D6F8F">
              <w:rPr>
                <w:rFonts w:cstheme="minorHAnsi"/>
              </w:rPr>
              <w:t>препознава</w:t>
            </w:r>
            <w:proofErr w:type="spellEnd"/>
            <w:r>
              <w:rPr>
                <w:rFonts w:cstheme="minorHAnsi"/>
                <w:lang w:val="mk-MK"/>
              </w:rPr>
              <w:t xml:space="preserve"> </w:t>
            </w:r>
            <w:proofErr w:type="spellStart"/>
            <w:r w:rsidRPr="000D6F8F">
              <w:rPr>
                <w:rFonts w:cstheme="minorHAnsi"/>
              </w:rPr>
              <w:t>манифестација</w:t>
            </w:r>
            <w:proofErr w:type="spellEnd"/>
            <w:r>
              <w:rPr>
                <w:rFonts w:cstheme="minorHAnsi"/>
                <w:lang w:val="mk-MK"/>
              </w:rPr>
              <w:t xml:space="preserve"> </w:t>
            </w:r>
            <w:proofErr w:type="spellStart"/>
            <w:r w:rsidRPr="000D6F8F">
              <w:rPr>
                <w:rFonts w:cstheme="minorHAnsi"/>
              </w:rPr>
              <w:t>на</w:t>
            </w:r>
            <w:proofErr w:type="spellEnd"/>
            <w:r>
              <w:rPr>
                <w:rFonts w:cstheme="minorHAnsi"/>
                <w:lang w:val="mk-MK"/>
              </w:rPr>
              <w:t xml:space="preserve"> </w:t>
            </w:r>
            <w:proofErr w:type="spellStart"/>
            <w:r w:rsidRPr="000D6F8F">
              <w:rPr>
                <w:rFonts w:cstheme="minorHAnsi"/>
              </w:rPr>
              <w:t>вербално</w:t>
            </w:r>
            <w:proofErr w:type="spellEnd"/>
            <w:r w:rsidRPr="000D6F8F">
              <w:rPr>
                <w:rFonts w:cstheme="minorHAnsi"/>
              </w:rPr>
              <w:t xml:space="preserve"> и </w:t>
            </w:r>
            <w:proofErr w:type="spellStart"/>
            <w:r w:rsidRPr="000D6F8F">
              <w:rPr>
                <w:rFonts w:cstheme="minorHAnsi"/>
              </w:rPr>
              <w:t>физичко</w:t>
            </w:r>
            <w:proofErr w:type="spellEnd"/>
            <w:r>
              <w:rPr>
                <w:rFonts w:cstheme="minorHAnsi"/>
                <w:lang w:val="mk-MK"/>
              </w:rPr>
              <w:t xml:space="preserve"> </w:t>
            </w:r>
            <w:proofErr w:type="spellStart"/>
            <w:r w:rsidRPr="000D6F8F">
              <w:rPr>
                <w:rFonts w:cstheme="minorHAnsi"/>
              </w:rPr>
              <w:t>насилство</w:t>
            </w:r>
            <w:proofErr w:type="spellEnd"/>
            <w:r>
              <w:rPr>
                <w:rFonts w:cstheme="minorHAnsi"/>
                <w:lang w:val="mk-MK"/>
              </w:rPr>
              <w:t xml:space="preserve"> </w:t>
            </w:r>
            <w:proofErr w:type="spellStart"/>
            <w:r w:rsidRPr="000D6F8F">
              <w:rPr>
                <w:rFonts w:cstheme="minorHAnsi"/>
              </w:rPr>
              <w:t>во</w:t>
            </w:r>
            <w:proofErr w:type="spellEnd"/>
            <w:r>
              <w:rPr>
                <w:rFonts w:cstheme="minorHAnsi"/>
                <w:lang w:val="mk-MK"/>
              </w:rPr>
              <w:t xml:space="preserve"> </w:t>
            </w:r>
            <w:proofErr w:type="spellStart"/>
            <w:r w:rsidRPr="000D6F8F">
              <w:rPr>
                <w:rFonts w:cstheme="minorHAnsi"/>
              </w:rPr>
              <w:t>сопственото</w:t>
            </w:r>
            <w:proofErr w:type="spellEnd"/>
            <w:r>
              <w:rPr>
                <w:rFonts w:cstheme="minorHAnsi"/>
                <w:lang w:val="mk-MK"/>
              </w:rPr>
              <w:t xml:space="preserve"> </w:t>
            </w:r>
            <w:proofErr w:type="spellStart"/>
            <w:r w:rsidRPr="000D6F8F">
              <w:rPr>
                <w:rFonts w:cstheme="minorHAnsi"/>
              </w:rPr>
              <w:t>опкружување</w:t>
            </w:r>
            <w:proofErr w:type="spellEnd"/>
            <w:r w:rsidRPr="000D6F8F">
              <w:rPr>
                <w:rFonts w:cstheme="minorHAnsi"/>
                <w:lang w:val="mk-MK"/>
              </w:rPr>
              <w:t xml:space="preserve">, да </w:t>
            </w:r>
            <w:proofErr w:type="spellStart"/>
            <w:r w:rsidRPr="000D6F8F">
              <w:rPr>
                <w:rFonts w:cstheme="minorHAnsi"/>
              </w:rPr>
              <w:t>ги</w:t>
            </w:r>
            <w:proofErr w:type="spellEnd"/>
            <w:r>
              <w:rPr>
                <w:rFonts w:cstheme="minorHAnsi"/>
                <w:lang w:val="mk-MK"/>
              </w:rPr>
              <w:t xml:space="preserve"> </w:t>
            </w:r>
            <w:proofErr w:type="spellStart"/>
            <w:r w:rsidRPr="000D6F8F">
              <w:rPr>
                <w:rFonts w:cstheme="minorHAnsi"/>
              </w:rPr>
              <w:t>согледува</w:t>
            </w:r>
            <w:proofErr w:type="spellEnd"/>
            <w:r>
              <w:rPr>
                <w:rFonts w:cstheme="minorHAnsi"/>
                <w:lang w:val="mk-MK"/>
              </w:rPr>
              <w:t xml:space="preserve"> </w:t>
            </w:r>
            <w:proofErr w:type="spellStart"/>
            <w:r w:rsidRPr="000D6F8F">
              <w:rPr>
                <w:rFonts w:cstheme="minorHAnsi"/>
              </w:rPr>
              <w:t>последиците</w:t>
            </w:r>
            <w:proofErr w:type="spellEnd"/>
            <w:r w:rsidRPr="000D6F8F">
              <w:rPr>
                <w:rFonts w:cstheme="minorHAnsi"/>
                <w:lang w:val="mk-MK"/>
              </w:rPr>
              <w:t xml:space="preserve"> од насилството и да се спроти</w:t>
            </w:r>
            <w:r>
              <w:rPr>
                <w:rFonts w:cstheme="minorHAnsi"/>
                <w:lang w:val="mk-MK"/>
              </w:rPr>
              <w:t>в</w:t>
            </w:r>
            <w:r w:rsidRPr="000D6F8F">
              <w:rPr>
                <w:rFonts w:cstheme="minorHAnsi"/>
                <w:lang w:val="mk-MK"/>
              </w:rPr>
              <w:t>ставува на</w:t>
            </w:r>
            <w:r>
              <w:rPr>
                <w:rFonts w:cstheme="minorHAnsi"/>
                <w:lang w:val="mk-MK"/>
              </w:rPr>
              <w:t xml:space="preserve"> </w:t>
            </w:r>
            <w:r w:rsidRPr="000D6F8F">
              <w:rPr>
                <w:rFonts w:cstheme="minorHAnsi"/>
                <w:lang w:val="mk-MK"/>
              </w:rPr>
              <w:t>него</w:t>
            </w:r>
            <w:r w:rsidR="003415CE">
              <w:rPr>
                <w:rFonts w:cstheme="minorHAnsi"/>
                <w:lang w:val="mk-MK"/>
              </w:rPr>
              <w:t>;</w:t>
            </w:r>
          </w:p>
        </w:tc>
      </w:tr>
      <w:tr w:rsidR="00A50E33" w:rsidRPr="003D1E26" w14:paraId="2E1BCC29" w14:textId="77777777" w:rsidTr="00AE11AE">
        <w:tc>
          <w:tcPr>
            <w:tcW w:w="963" w:type="dxa"/>
          </w:tcPr>
          <w:p w14:paraId="617D3F7D" w14:textId="5AE3DB21" w:rsidR="00A50E33" w:rsidRPr="00325CA2" w:rsidRDefault="00A50E33" w:rsidP="00A50E33">
            <w:pPr>
              <w:pStyle w:val="ListParagraph"/>
              <w:spacing w:after="0" w:line="240" w:lineRule="auto"/>
              <w:ind w:left="0"/>
              <w:contextualSpacing w:val="0"/>
              <w:jc w:val="both"/>
              <w:rPr>
                <w:rFonts w:cstheme="minorHAnsi"/>
                <w:lang w:val="mk-MK"/>
              </w:rPr>
            </w:pPr>
            <w:r w:rsidRPr="00B9437B">
              <w:rPr>
                <w:rFonts w:cstheme="minorHAnsi"/>
              </w:rPr>
              <w:t>VI-A.8</w:t>
            </w:r>
          </w:p>
        </w:tc>
        <w:tc>
          <w:tcPr>
            <w:tcW w:w="11992" w:type="dxa"/>
          </w:tcPr>
          <w:p w14:paraId="1CF996D3" w14:textId="7A4C4DF7" w:rsidR="00A50E33" w:rsidRPr="00CB1BBC" w:rsidRDefault="00A50E33" w:rsidP="00A50E33">
            <w:pPr>
              <w:spacing w:after="0"/>
              <w:rPr>
                <w:rFonts w:cstheme="minorHAnsi"/>
                <w:lang w:val="mk-MK"/>
              </w:rPr>
            </w:pPr>
            <w:r w:rsidRPr="00B9437B">
              <w:rPr>
                <w:rFonts w:cstheme="minorHAnsi"/>
                <w:lang w:val="mk-MK"/>
              </w:rPr>
              <w:t>д</w:t>
            </w:r>
            <w:r w:rsidRPr="00B9437B">
              <w:rPr>
                <w:rFonts w:cstheme="minorHAnsi"/>
              </w:rPr>
              <w:t xml:space="preserve">а </w:t>
            </w:r>
            <w:proofErr w:type="spellStart"/>
            <w:r w:rsidRPr="00B9437B">
              <w:rPr>
                <w:rFonts w:cstheme="minorHAnsi"/>
              </w:rPr>
              <w:t>согледа</w:t>
            </w:r>
            <w:proofErr w:type="spellEnd"/>
            <w:r>
              <w:rPr>
                <w:rFonts w:cstheme="minorHAnsi"/>
                <w:lang w:val="mk-MK"/>
              </w:rPr>
              <w:t xml:space="preserve"> </w:t>
            </w:r>
            <w:proofErr w:type="spellStart"/>
            <w:r w:rsidRPr="00B9437B">
              <w:rPr>
                <w:rFonts w:cstheme="minorHAnsi"/>
              </w:rPr>
              <w:t>што</w:t>
            </w:r>
            <w:proofErr w:type="spellEnd"/>
            <w:r>
              <w:rPr>
                <w:rFonts w:cstheme="minorHAnsi"/>
                <w:lang w:val="mk-MK"/>
              </w:rPr>
              <w:t xml:space="preserve"> </w:t>
            </w:r>
            <w:proofErr w:type="spellStart"/>
            <w:r w:rsidRPr="00B9437B">
              <w:rPr>
                <w:rFonts w:cstheme="minorHAnsi"/>
              </w:rPr>
              <w:t>ги</w:t>
            </w:r>
            <w:proofErr w:type="spellEnd"/>
            <w:r>
              <w:rPr>
                <w:rFonts w:cstheme="minorHAnsi"/>
                <w:lang w:val="mk-MK"/>
              </w:rPr>
              <w:t xml:space="preserve"> </w:t>
            </w:r>
            <w:proofErr w:type="spellStart"/>
            <w:r w:rsidRPr="00B9437B">
              <w:rPr>
                <w:rFonts w:cstheme="minorHAnsi"/>
              </w:rPr>
              <w:t>поврзува</w:t>
            </w:r>
            <w:proofErr w:type="spellEnd"/>
            <w:r w:rsidRPr="00B9437B">
              <w:rPr>
                <w:rFonts w:cstheme="minorHAnsi"/>
              </w:rPr>
              <w:t xml:space="preserve">, а </w:t>
            </w:r>
            <w:proofErr w:type="spellStart"/>
            <w:r w:rsidRPr="00B9437B">
              <w:rPr>
                <w:rFonts w:cstheme="minorHAnsi"/>
              </w:rPr>
              <w:t>што</w:t>
            </w:r>
            <w:proofErr w:type="spellEnd"/>
            <w:r>
              <w:rPr>
                <w:rFonts w:cstheme="minorHAnsi"/>
                <w:lang w:val="mk-MK"/>
              </w:rPr>
              <w:t xml:space="preserve"> </w:t>
            </w:r>
            <w:proofErr w:type="spellStart"/>
            <w:r w:rsidRPr="00B9437B">
              <w:rPr>
                <w:rFonts w:cstheme="minorHAnsi"/>
              </w:rPr>
              <w:t>ги</w:t>
            </w:r>
            <w:proofErr w:type="spellEnd"/>
            <w:r>
              <w:rPr>
                <w:rFonts w:cstheme="minorHAnsi"/>
                <w:lang w:val="mk-MK"/>
              </w:rPr>
              <w:t xml:space="preserve"> </w:t>
            </w:r>
            <w:proofErr w:type="spellStart"/>
            <w:r w:rsidRPr="00B9437B">
              <w:rPr>
                <w:rFonts w:cstheme="minorHAnsi"/>
              </w:rPr>
              <w:t>разединува</w:t>
            </w:r>
            <w:proofErr w:type="spellEnd"/>
            <w:r>
              <w:rPr>
                <w:rFonts w:cstheme="minorHAnsi"/>
                <w:lang w:val="mk-MK"/>
              </w:rPr>
              <w:t xml:space="preserve"> </w:t>
            </w:r>
            <w:proofErr w:type="spellStart"/>
            <w:r w:rsidRPr="00B9437B">
              <w:rPr>
                <w:rFonts w:cstheme="minorHAnsi"/>
              </w:rPr>
              <w:t>луѓето</w:t>
            </w:r>
            <w:proofErr w:type="spellEnd"/>
            <w:r>
              <w:rPr>
                <w:rFonts w:cstheme="minorHAnsi"/>
                <w:lang w:val="mk-MK"/>
              </w:rPr>
              <w:t xml:space="preserve"> </w:t>
            </w:r>
            <w:proofErr w:type="spellStart"/>
            <w:r w:rsidRPr="00B9437B">
              <w:rPr>
                <w:rFonts w:cstheme="minorHAnsi"/>
              </w:rPr>
              <w:t>во</w:t>
            </w:r>
            <w:proofErr w:type="spellEnd"/>
            <w:r>
              <w:rPr>
                <w:rFonts w:cstheme="minorHAnsi"/>
                <w:lang w:val="mk-MK"/>
              </w:rPr>
              <w:t xml:space="preserve"> </w:t>
            </w:r>
            <w:proofErr w:type="spellStart"/>
            <w:r w:rsidRPr="00B9437B">
              <w:rPr>
                <w:rFonts w:cstheme="minorHAnsi"/>
              </w:rPr>
              <w:t>заедницата</w:t>
            </w:r>
            <w:proofErr w:type="spellEnd"/>
            <w:r w:rsidRPr="00B9437B">
              <w:rPr>
                <w:rFonts w:cstheme="minorHAnsi"/>
              </w:rPr>
              <w:t xml:space="preserve">, </w:t>
            </w:r>
            <w:proofErr w:type="spellStart"/>
            <w:r w:rsidRPr="00B9437B">
              <w:rPr>
                <w:rFonts w:cstheme="minorHAnsi"/>
              </w:rPr>
              <w:t>да</w:t>
            </w:r>
            <w:proofErr w:type="spellEnd"/>
            <w:r>
              <w:rPr>
                <w:rFonts w:cstheme="minorHAnsi"/>
                <w:lang w:val="mk-MK"/>
              </w:rPr>
              <w:t xml:space="preserve"> </w:t>
            </w:r>
            <w:proofErr w:type="spellStart"/>
            <w:r w:rsidRPr="00B9437B">
              <w:rPr>
                <w:rFonts w:cstheme="minorHAnsi"/>
              </w:rPr>
              <w:t>изнаоѓа</w:t>
            </w:r>
            <w:proofErr w:type="spellEnd"/>
            <w:r>
              <w:rPr>
                <w:rFonts w:cstheme="minorHAnsi"/>
                <w:lang w:val="mk-MK"/>
              </w:rPr>
              <w:t xml:space="preserve"> </w:t>
            </w:r>
            <w:proofErr w:type="spellStart"/>
            <w:r w:rsidRPr="00B9437B">
              <w:rPr>
                <w:rFonts w:cstheme="minorHAnsi"/>
              </w:rPr>
              <w:t>начини</w:t>
            </w:r>
            <w:proofErr w:type="spellEnd"/>
            <w:r>
              <w:rPr>
                <w:rFonts w:cstheme="minorHAnsi"/>
                <w:lang w:val="mk-MK"/>
              </w:rPr>
              <w:t xml:space="preserve"> </w:t>
            </w:r>
            <w:proofErr w:type="spellStart"/>
            <w:r w:rsidRPr="00B9437B">
              <w:rPr>
                <w:rFonts w:cstheme="minorHAnsi"/>
              </w:rPr>
              <w:t>да</w:t>
            </w:r>
            <w:proofErr w:type="spellEnd"/>
            <w:r>
              <w:rPr>
                <w:rFonts w:cstheme="minorHAnsi"/>
                <w:lang w:val="mk-MK"/>
              </w:rPr>
              <w:t xml:space="preserve"> </w:t>
            </w:r>
            <w:proofErr w:type="spellStart"/>
            <w:r w:rsidRPr="00B9437B">
              <w:rPr>
                <w:rFonts w:cstheme="minorHAnsi"/>
              </w:rPr>
              <w:t>придонесе</w:t>
            </w:r>
            <w:proofErr w:type="spellEnd"/>
            <w:r>
              <w:rPr>
                <w:rFonts w:cstheme="minorHAnsi"/>
                <w:lang w:val="mk-MK"/>
              </w:rPr>
              <w:t xml:space="preserve"> </w:t>
            </w:r>
            <w:proofErr w:type="spellStart"/>
            <w:r w:rsidRPr="00B9437B">
              <w:rPr>
                <w:rFonts w:cstheme="minorHAnsi"/>
              </w:rPr>
              <w:t>за</w:t>
            </w:r>
            <w:proofErr w:type="spellEnd"/>
            <w:r>
              <w:rPr>
                <w:rFonts w:cstheme="minorHAnsi"/>
                <w:lang w:val="mk-MK"/>
              </w:rPr>
              <w:t xml:space="preserve"> </w:t>
            </w:r>
            <w:proofErr w:type="spellStart"/>
            <w:r w:rsidRPr="00B9437B">
              <w:rPr>
                <w:rFonts w:cstheme="minorHAnsi"/>
              </w:rPr>
              <w:t>напредокот</w:t>
            </w:r>
            <w:proofErr w:type="spellEnd"/>
            <w:r>
              <w:rPr>
                <w:rFonts w:cstheme="minorHAnsi"/>
                <w:lang w:val="mk-MK"/>
              </w:rPr>
              <w:t xml:space="preserve"> </w:t>
            </w:r>
            <w:proofErr w:type="spellStart"/>
            <w:r w:rsidRPr="00B9437B">
              <w:rPr>
                <w:rFonts w:cstheme="minorHAnsi"/>
              </w:rPr>
              <w:t>на</w:t>
            </w:r>
            <w:proofErr w:type="spellEnd"/>
            <w:r>
              <w:rPr>
                <w:rFonts w:cstheme="minorHAnsi"/>
                <w:lang w:val="mk-MK"/>
              </w:rPr>
              <w:t xml:space="preserve"> </w:t>
            </w:r>
            <w:proofErr w:type="spellStart"/>
            <w:r w:rsidRPr="00B9437B">
              <w:rPr>
                <w:rFonts w:cstheme="minorHAnsi"/>
              </w:rPr>
              <w:t>заедницата</w:t>
            </w:r>
            <w:proofErr w:type="spellEnd"/>
            <w:r w:rsidRPr="00B9437B">
              <w:rPr>
                <w:rFonts w:cstheme="minorHAnsi"/>
              </w:rPr>
              <w:t xml:space="preserve">, </w:t>
            </w:r>
            <w:proofErr w:type="spellStart"/>
            <w:r w:rsidRPr="00B9437B">
              <w:rPr>
                <w:rFonts w:cstheme="minorHAnsi"/>
              </w:rPr>
              <w:t>имај</w:t>
            </w:r>
            <w:proofErr w:type="spellEnd"/>
            <w:r w:rsidRPr="00B9437B">
              <w:rPr>
                <w:rFonts w:cstheme="minorHAnsi"/>
                <w:lang w:val="mk-MK"/>
              </w:rPr>
              <w:t>ќ</w:t>
            </w:r>
            <w:r w:rsidRPr="00B9437B">
              <w:rPr>
                <w:rFonts w:cstheme="minorHAnsi"/>
              </w:rPr>
              <w:t>и</w:t>
            </w:r>
            <w:r>
              <w:rPr>
                <w:rFonts w:cstheme="minorHAnsi"/>
                <w:lang w:val="mk-MK"/>
              </w:rPr>
              <w:t xml:space="preserve"> </w:t>
            </w:r>
            <w:proofErr w:type="spellStart"/>
            <w:r w:rsidRPr="00B9437B">
              <w:rPr>
                <w:rFonts w:cstheme="minorHAnsi"/>
              </w:rPr>
              <w:t>ги</w:t>
            </w:r>
            <w:proofErr w:type="spellEnd"/>
            <w:r>
              <w:rPr>
                <w:rFonts w:cstheme="minorHAnsi"/>
                <w:lang w:val="mk-MK"/>
              </w:rPr>
              <w:t xml:space="preserve"> </w:t>
            </w:r>
            <w:proofErr w:type="spellStart"/>
            <w:r w:rsidRPr="00B9437B">
              <w:rPr>
                <w:rFonts w:cstheme="minorHAnsi"/>
              </w:rPr>
              <w:t>предвид</w:t>
            </w:r>
            <w:proofErr w:type="spellEnd"/>
            <w:r>
              <w:rPr>
                <w:rFonts w:cstheme="minorHAnsi"/>
                <w:lang w:val="mk-MK"/>
              </w:rPr>
              <w:t xml:space="preserve"> </w:t>
            </w:r>
            <w:proofErr w:type="spellStart"/>
            <w:r w:rsidRPr="00B9437B">
              <w:rPr>
                <w:rFonts w:cstheme="minorHAnsi"/>
              </w:rPr>
              <w:t>потребите</w:t>
            </w:r>
            <w:proofErr w:type="spellEnd"/>
            <w:r w:rsidRPr="00B9437B">
              <w:rPr>
                <w:rFonts w:cstheme="minorHAnsi"/>
              </w:rPr>
              <w:t xml:space="preserve"> и </w:t>
            </w:r>
            <w:proofErr w:type="spellStart"/>
            <w:r w:rsidRPr="00B9437B">
              <w:rPr>
                <w:rFonts w:cstheme="minorHAnsi"/>
              </w:rPr>
              <w:t>интересите</w:t>
            </w:r>
            <w:proofErr w:type="spellEnd"/>
            <w:r>
              <w:rPr>
                <w:rFonts w:cstheme="minorHAnsi"/>
                <w:lang w:val="mk-MK"/>
              </w:rPr>
              <w:t xml:space="preserve"> </w:t>
            </w:r>
            <w:proofErr w:type="spellStart"/>
            <w:r w:rsidRPr="00B9437B">
              <w:rPr>
                <w:rFonts w:cstheme="minorHAnsi"/>
              </w:rPr>
              <w:t>на</w:t>
            </w:r>
            <w:proofErr w:type="spellEnd"/>
            <w:r>
              <w:rPr>
                <w:rFonts w:cstheme="minorHAnsi"/>
                <w:lang w:val="mk-MK"/>
              </w:rPr>
              <w:t xml:space="preserve"> </w:t>
            </w:r>
            <w:proofErr w:type="spellStart"/>
            <w:r w:rsidR="00CB1BBC">
              <w:rPr>
                <w:rFonts w:cstheme="minorHAnsi"/>
              </w:rPr>
              <w:t>сите</w:t>
            </w:r>
            <w:proofErr w:type="spellEnd"/>
            <w:r w:rsidR="00CB1BBC">
              <w:rPr>
                <w:rFonts w:cstheme="minorHAnsi"/>
                <w:lang w:val="mk-MK"/>
              </w:rPr>
              <w:t>;</w:t>
            </w:r>
          </w:p>
        </w:tc>
      </w:tr>
      <w:tr w:rsidR="00A50E33" w:rsidRPr="003D1E26" w14:paraId="5FB8797F" w14:textId="77777777" w:rsidTr="00AE11AE">
        <w:tc>
          <w:tcPr>
            <w:tcW w:w="963" w:type="dxa"/>
          </w:tcPr>
          <w:p w14:paraId="7B73FA83" w14:textId="07DB618F" w:rsidR="00A50E33" w:rsidRPr="00325CA2" w:rsidRDefault="00A50E33" w:rsidP="00A50E33">
            <w:pPr>
              <w:pStyle w:val="ListParagraph"/>
              <w:spacing w:after="0" w:line="240" w:lineRule="auto"/>
              <w:ind w:left="0"/>
              <w:contextualSpacing w:val="0"/>
              <w:jc w:val="both"/>
              <w:rPr>
                <w:rFonts w:cstheme="minorHAnsi"/>
                <w:lang w:val="mk-MK"/>
              </w:rPr>
            </w:pPr>
            <w:r w:rsidRPr="00B9437B">
              <w:rPr>
                <w:rFonts w:cstheme="minorHAnsi"/>
              </w:rPr>
              <w:lastRenderedPageBreak/>
              <w:t>VI-А.9</w:t>
            </w:r>
          </w:p>
        </w:tc>
        <w:tc>
          <w:tcPr>
            <w:tcW w:w="11992" w:type="dxa"/>
          </w:tcPr>
          <w:p w14:paraId="2B5E6795" w14:textId="35E87613" w:rsidR="00A50E33" w:rsidRPr="00325CA2" w:rsidRDefault="00A50E33" w:rsidP="00A50E33">
            <w:pPr>
              <w:spacing w:after="0"/>
              <w:rPr>
                <w:rFonts w:cstheme="minorHAnsi"/>
                <w:lang w:val="mk-MK"/>
              </w:rPr>
            </w:pPr>
            <w:r>
              <w:rPr>
                <w:rFonts w:eastAsia="Calibri" w:cstheme="minorHAnsi"/>
                <w:lang w:val="mk-MK"/>
              </w:rPr>
              <w:t>д</w:t>
            </w:r>
            <w:r w:rsidRPr="00B9437B">
              <w:rPr>
                <w:rFonts w:eastAsia="Calibri" w:cstheme="minorHAnsi"/>
              </w:rPr>
              <w:t>а</w:t>
            </w:r>
            <w:r>
              <w:rPr>
                <w:rFonts w:eastAsia="Calibri" w:cstheme="minorHAnsi"/>
                <w:lang w:val="mk-MK"/>
              </w:rPr>
              <w:t xml:space="preserve"> </w:t>
            </w:r>
            <w:r w:rsidRPr="00B9437B">
              <w:rPr>
                <w:rFonts w:eastAsia="Calibri" w:cstheme="minorHAnsi"/>
                <w:lang w:val="mk-MK"/>
              </w:rPr>
              <w:t>препозна</w:t>
            </w:r>
            <w:r>
              <w:rPr>
                <w:rFonts w:eastAsia="Calibri" w:cstheme="minorHAnsi"/>
                <w:lang w:val="mk-MK"/>
              </w:rPr>
              <w:t>е ранливи групи во општеството,</w:t>
            </w:r>
            <w:r w:rsidRPr="00B9437B">
              <w:rPr>
                <w:rFonts w:eastAsia="Calibri" w:cstheme="minorHAnsi"/>
                <w:lang w:val="mk-MK"/>
              </w:rPr>
              <w:t xml:space="preserve"> да </w:t>
            </w:r>
            <w:proofErr w:type="spellStart"/>
            <w:r w:rsidRPr="00B9437B">
              <w:rPr>
                <w:rFonts w:eastAsia="Calibri" w:cstheme="minorHAnsi"/>
              </w:rPr>
              <w:t>учествува</w:t>
            </w:r>
            <w:proofErr w:type="spellEnd"/>
            <w:r>
              <w:rPr>
                <w:rFonts w:eastAsia="Calibri" w:cstheme="minorHAnsi"/>
                <w:lang w:val="mk-MK"/>
              </w:rPr>
              <w:t xml:space="preserve"> </w:t>
            </w:r>
            <w:r w:rsidRPr="00B9437B">
              <w:rPr>
                <w:rFonts w:eastAsia="Calibri" w:cstheme="minorHAnsi"/>
                <w:lang w:val="mk-MK"/>
              </w:rPr>
              <w:t xml:space="preserve">во </w:t>
            </w:r>
            <w:proofErr w:type="spellStart"/>
            <w:r w:rsidRPr="00B9437B">
              <w:rPr>
                <w:rFonts w:eastAsia="Calibri" w:cstheme="minorHAnsi"/>
              </w:rPr>
              <w:t>хуманитарни</w:t>
            </w:r>
            <w:proofErr w:type="spellEnd"/>
            <w:r w:rsidRPr="00B9437B">
              <w:rPr>
                <w:rFonts w:eastAsia="Calibri" w:cstheme="minorHAnsi"/>
              </w:rPr>
              <w:t xml:space="preserve"> и </w:t>
            </w:r>
            <w:proofErr w:type="spellStart"/>
            <w:r w:rsidRPr="00B9437B">
              <w:rPr>
                <w:rFonts w:eastAsia="Calibri" w:cstheme="minorHAnsi"/>
              </w:rPr>
              <w:t>волонтерски</w:t>
            </w:r>
            <w:proofErr w:type="spellEnd"/>
            <w:r>
              <w:rPr>
                <w:rFonts w:eastAsia="Calibri" w:cstheme="minorHAnsi"/>
                <w:lang w:val="mk-MK"/>
              </w:rPr>
              <w:t xml:space="preserve"> </w:t>
            </w:r>
            <w:proofErr w:type="spellStart"/>
            <w:r w:rsidRPr="00B9437B">
              <w:rPr>
                <w:rFonts w:eastAsia="Calibri" w:cstheme="minorHAnsi"/>
              </w:rPr>
              <w:t>акции</w:t>
            </w:r>
            <w:proofErr w:type="spellEnd"/>
            <w:r w:rsidRPr="00B9437B">
              <w:rPr>
                <w:rFonts w:eastAsia="Calibri" w:cstheme="minorHAnsi"/>
              </w:rPr>
              <w:t xml:space="preserve"> и </w:t>
            </w:r>
            <w:r>
              <w:rPr>
                <w:rFonts w:eastAsia="Calibri" w:cstheme="minorHAnsi"/>
                <w:lang w:val="mk-MK"/>
              </w:rPr>
              <w:t xml:space="preserve">истите </w:t>
            </w:r>
            <w:r w:rsidRPr="00B9437B">
              <w:rPr>
                <w:rFonts w:eastAsia="Calibri" w:cstheme="minorHAnsi"/>
                <w:lang w:val="mk-MK"/>
              </w:rPr>
              <w:t xml:space="preserve">да </w:t>
            </w:r>
            <w:r>
              <w:rPr>
                <w:rFonts w:eastAsia="Calibri" w:cstheme="minorHAnsi"/>
                <w:lang w:val="mk-MK"/>
              </w:rPr>
              <w:t xml:space="preserve">ги </w:t>
            </w:r>
            <w:proofErr w:type="spellStart"/>
            <w:r w:rsidRPr="00B9437B">
              <w:rPr>
                <w:rFonts w:eastAsia="Calibri" w:cstheme="minorHAnsi"/>
              </w:rPr>
              <w:t>по</w:t>
            </w:r>
            <w:proofErr w:type="spellEnd"/>
            <w:r>
              <w:rPr>
                <w:rFonts w:eastAsia="Calibri" w:cstheme="minorHAnsi"/>
                <w:lang w:val="mk-MK"/>
              </w:rPr>
              <w:t>д</w:t>
            </w:r>
            <w:proofErr w:type="spellStart"/>
            <w:r w:rsidRPr="00B9437B">
              <w:rPr>
                <w:rFonts w:eastAsia="Calibri" w:cstheme="minorHAnsi"/>
              </w:rPr>
              <w:t>држува</w:t>
            </w:r>
            <w:proofErr w:type="spellEnd"/>
            <w:r w:rsidR="00CB1BBC">
              <w:rPr>
                <w:rFonts w:eastAsia="Calibri" w:cstheme="minorHAnsi"/>
                <w:lang w:val="mk-MK"/>
              </w:rPr>
              <w:t>;</w:t>
            </w:r>
          </w:p>
        </w:tc>
      </w:tr>
      <w:tr w:rsidR="00A50E33" w:rsidRPr="003D1E26" w14:paraId="377E6348" w14:textId="77777777" w:rsidTr="00AE11AE">
        <w:tc>
          <w:tcPr>
            <w:tcW w:w="963" w:type="dxa"/>
          </w:tcPr>
          <w:p w14:paraId="4319EA15" w14:textId="33870650"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 xml:space="preserve">VI-А.11 </w:t>
            </w:r>
          </w:p>
        </w:tc>
        <w:tc>
          <w:tcPr>
            <w:tcW w:w="11992" w:type="dxa"/>
          </w:tcPr>
          <w:p w14:paraId="54360583" w14:textId="3D792266" w:rsidR="00A50E33" w:rsidRPr="00CB1BBC" w:rsidRDefault="00A50E33" w:rsidP="00A50E33">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w:t>
            </w:r>
            <w:r w:rsidRPr="00B9437B">
              <w:rPr>
                <w:rFonts w:asciiTheme="minorHAnsi" w:hAnsiTheme="minorHAnsi" w:cstheme="minorHAnsi"/>
                <w:color w:val="auto"/>
                <w:sz w:val="22"/>
                <w:szCs w:val="22"/>
              </w:rPr>
              <w:t>а</w:t>
            </w:r>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ги</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применува</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правилата</w:t>
            </w:r>
            <w:proofErr w:type="spellEnd"/>
            <w:r w:rsidRPr="00B9437B">
              <w:rPr>
                <w:rFonts w:asciiTheme="minorHAnsi" w:hAnsiTheme="minorHAnsi" w:cstheme="minorHAnsi"/>
                <w:color w:val="auto"/>
                <w:sz w:val="22"/>
                <w:szCs w:val="22"/>
              </w:rPr>
              <w:t xml:space="preserve"> и </w:t>
            </w:r>
            <w:proofErr w:type="spellStart"/>
            <w:r w:rsidRPr="00B9437B">
              <w:rPr>
                <w:rFonts w:asciiTheme="minorHAnsi" w:hAnsiTheme="minorHAnsi" w:cstheme="minorHAnsi"/>
                <w:color w:val="auto"/>
                <w:sz w:val="22"/>
                <w:szCs w:val="22"/>
              </w:rPr>
              <w:t>прописите</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за</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безбедно</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учество</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во</w:t>
            </w:r>
            <w:proofErr w:type="spellEnd"/>
            <w:r w:rsidRPr="00B9437B">
              <w:rPr>
                <w:rFonts w:asciiTheme="minorHAnsi" w:hAnsiTheme="minorHAnsi" w:cstheme="minorHAnsi"/>
                <w:color w:val="auto"/>
                <w:sz w:val="22"/>
                <w:szCs w:val="22"/>
                <w:lang w:val="mk-MK"/>
              </w:rPr>
              <w:t xml:space="preserve"> сообраќајот</w:t>
            </w:r>
            <w:r w:rsidR="00CB1BBC">
              <w:rPr>
                <w:rFonts w:asciiTheme="minorHAnsi" w:hAnsiTheme="minorHAnsi" w:cstheme="minorHAnsi"/>
                <w:color w:val="auto"/>
                <w:sz w:val="22"/>
                <w:szCs w:val="22"/>
                <w:lang w:val="mk-MK"/>
              </w:rPr>
              <w:t>;</w:t>
            </w:r>
          </w:p>
        </w:tc>
      </w:tr>
      <w:tr w:rsidR="00A50E33" w:rsidRPr="003D1E26" w14:paraId="2BF03798" w14:textId="77777777" w:rsidTr="00AE11AE">
        <w:tc>
          <w:tcPr>
            <w:tcW w:w="963" w:type="dxa"/>
          </w:tcPr>
          <w:p w14:paraId="06B3A231" w14:textId="1E396934"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w:t>
            </w:r>
            <w:r w:rsidRPr="00B9437B">
              <w:rPr>
                <w:rFonts w:asciiTheme="minorHAnsi" w:hAnsiTheme="minorHAnsi" w:cstheme="minorHAnsi"/>
                <w:color w:val="auto"/>
                <w:sz w:val="22"/>
                <w:szCs w:val="22"/>
                <w:lang w:val="mk-MK"/>
              </w:rPr>
              <w:t>2</w:t>
            </w:r>
          </w:p>
        </w:tc>
        <w:tc>
          <w:tcPr>
            <w:tcW w:w="11992" w:type="dxa"/>
          </w:tcPr>
          <w:p w14:paraId="3461EDE5" w14:textId="31785110" w:rsidR="00A50E33" w:rsidRPr="00325CA2" w:rsidRDefault="00A50E33" w:rsidP="00A50E33">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к</w:t>
            </w:r>
            <w:proofErr w:type="spellStart"/>
            <w:r w:rsidRPr="006323C3">
              <w:rPr>
                <w:rFonts w:asciiTheme="minorHAnsi" w:hAnsiTheme="minorHAnsi" w:cstheme="minorHAnsi"/>
                <w:color w:val="auto"/>
                <w:sz w:val="22"/>
                <w:szCs w:val="22"/>
              </w:rPr>
              <w:t>ритички</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да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анализира</w:t>
            </w:r>
            <w:proofErr w:type="spellEnd"/>
            <w:r w:rsidRPr="006323C3">
              <w:rPr>
                <w:rFonts w:asciiTheme="minorHAnsi" w:hAnsiTheme="minorHAnsi" w:cstheme="minorHAnsi"/>
                <w:color w:val="auto"/>
                <w:sz w:val="22"/>
                <w:szCs w:val="22"/>
              </w:rPr>
              <w:t xml:space="preserve"> и </w:t>
            </w:r>
            <w:proofErr w:type="spellStart"/>
            <w:r w:rsidRPr="006323C3">
              <w:rPr>
                <w:rFonts w:asciiTheme="minorHAnsi" w:hAnsiTheme="minorHAnsi" w:cstheme="minorHAnsi"/>
                <w:color w:val="auto"/>
                <w:sz w:val="22"/>
                <w:szCs w:val="22"/>
              </w:rPr>
              <w:t>дискутира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за</w:t>
            </w:r>
            <w:proofErr w:type="spellEnd"/>
            <w:r>
              <w:rPr>
                <w:rFonts w:asciiTheme="minorHAnsi" w:hAnsiTheme="minorHAnsi" w:cstheme="minorHAnsi"/>
                <w:color w:val="auto"/>
                <w:sz w:val="22"/>
                <w:szCs w:val="22"/>
                <w:lang w:val="mk-MK"/>
              </w:rPr>
              <w:t xml:space="preserve"> </w:t>
            </w:r>
            <w:r w:rsidRPr="006323C3">
              <w:rPr>
                <w:rFonts w:asciiTheme="minorHAnsi" w:hAnsiTheme="minorHAnsi" w:cstheme="minorHAnsi"/>
                <w:color w:val="auto"/>
                <w:sz w:val="22"/>
                <w:szCs w:val="22"/>
                <w:lang w:val="mk-MK"/>
              </w:rPr>
              <w:t xml:space="preserve">вредностите на </w:t>
            </w:r>
            <w:proofErr w:type="spellStart"/>
            <w:r w:rsidRPr="006323C3">
              <w:rPr>
                <w:rFonts w:asciiTheme="minorHAnsi" w:hAnsiTheme="minorHAnsi" w:cstheme="minorHAnsi"/>
                <w:color w:val="auto"/>
                <w:sz w:val="22"/>
                <w:szCs w:val="22"/>
              </w:rPr>
              <w:t>граѓанското</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општество</w:t>
            </w:r>
            <w:proofErr w:type="spellEnd"/>
            <w:r w:rsidRPr="006323C3">
              <w:rPr>
                <w:rFonts w:asciiTheme="minorHAnsi" w:hAnsiTheme="minorHAnsi" w:cstheme="minorHAnsi"/>
                <w:color w:val="auto"/>
                <w:sz w:val="22"/>
                <w:szCs w:val="22"/>
                <w:lang w:val="mk-MK"/>
              </w:rPr>
              <w:t>,</w:t>
            </w:r>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различните</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улоги</w:t>
            </w:r>
            <w:proofErr w:type="spellEnd"/>
            <w:r w:rsidRPr="006323C3">
              <w:rPr>
                <w:rFonts w:asciiTheme="minorHAnsi" w:hAnsiTheme="minorHAnsi" w:cstheme="minorHAnsi"/>
                <w:color w:val="auto"/>
                <w:sz w:val="22"/>
                <w:szCs w:val="22"/>
              </w:rPr>
              <w:t xml:space="preserve"> и </w:t>
            </w:r>
            <w:proofErr w:type="spellStart"/>
            <w:r w:rsidRPr="006323C3">
              <w:rPr>
                <w:rFonts w:asciiTheme="minorHAnsi" w:hAnsiTheme="minorHAnsi" w:cstheme="minorHAnsi"/>
                <w:color w:val="auto"/>
                <w:sz w:val="22"/>
                <w:szCs w:val="22"/>
              </w:rPr>
              <w:t>однесувања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граѓаните</w:t>
            </w:r>
            <w:proofErr w:type="spellEnd"/>
            <w:r w:rsidRPr="006323C3">
              <w:rPr>
                <w:rFonts w:asciiTheme="minorHAnsi" w:hAnsiTheme="minorHAnsi" w:cstheme="minorHAnsi"/>
                <w:color w:val="auto"/>
                <w:sz w:val="22"/>
                <w:szCs w:val="22"/>
              </w:rPr>
              <w:t xml:space="preserve"> и </w:t>
            </w:r>
            <w:proofErr w:type="spellStart"/>
            <w:r w:rsidRPr="006323C3">
              <w:rPr>
                <w:rFonts w:asciiTheme="minorHAnsi" w:hAnsiTheme="minorHAnsi" w:cstheme="minorHAnsi"/>
                <w:color w:val="auto"/>
                <w:sz w:val="22"/>
                <w:szCs w:val="22"/>
              </w:rPr>
              <w:t>за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својата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улога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во</w:t>
            </w:r>
            <w:proofErr w:type="spellEnd"/>
            <w:r>
              <w:rPr>
                <w:rFonts w:asciiTheme="minorHAnsi" w:hAnsiTheme="minorHAnsi" w:cstheme="minorHAnsi"/>
                <w:color w:val="auto"/>
                <w:sz w:val="22"/>
                <w:szCs w:val="22"/>
                <w:lang w:val="mk-MK"/>
              </w:rPr>
              <w:t xml:space="preserve"> </w:t>
            </w:r>
            <w:proofErr w:type="spellStart"/>
            <w:r w:rsidR="00CB1BBC">
              <w:rPr>
                <w:rFonts w:asciiTheme="minorHAnsi" w:hAnsiTheme="minorHAnsi" w:cstheme="minorHAnsi"/>
                <w:color w:val="auto"/>
                <w:sz w:val="22"/>
                <w:szCs w:val="22"/>
              </w:rPr>
              <w:t>него</w:t>
            </w:r>
            <w:proofErr w:type="spellEnd"/>
            <w:r w:rsidR="00CB1BBC">
              <w:rPr>
                <w:rFonts w:asciiTheme="minorHAnsi" w:hAnsiTheme="minorHAnsi" w:cstheme="minorHAnsi"/>
                <w:color w:val="auto"/>
                <w:sz w:val="22"/>
                <w:szCs w:val="22"/>
              </w:rPr>
              <w:t>;</w:t>
            </w:r>
          </w:p>
        </w:tc>
      </w:tr>
      <w:tr w:rsidR="00A50E33" w:rsidRPr="003D1E26" w14:paraId="3620CE19" w14:textId="77777777" w:rsidTr="00AE11AE">
        <w:tc>
          <w:tcPr>
            <w:tcW w:w="963" w:type="dxa"/>
          </w:tcPr>
          <w:p w14:paraId="39918E0C" w14:textId="5890F4CE"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VI-А.13</w:t>
            </w:r>
          </w:p>
        </w:tc>
        <w:tc>
          <w:tcPr>
            <w:tcW w:w="11992" w:type="dxa"/>
          </w:tcPr>
          <w:p w14:paraId="2003354F" w14:textId="4C40207F" w:rsidR="00A50E33" w:rsidRPr="00325CA2" w:rsidRDefault="00A50E33" w:rsidP="00A50E33">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w:t>
            </w:r>
            <w:r w:rsidRPr="006323C3">
              <w:rPr>
                <w:rFonts w:asciiTheme="minorHAnsi" w:hAnsiTheme="minorHAnsi" w:cstheme="minorHAnsi"/>
                <w:color w:val="auto"/>
                <w:sz w:val="22"/>
                <w:szCs w:val="22"/>
              </w:rPr>
              <w:t>а</w:t>
            </w:r>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го</w:t>
            </w:r>
            <w:proofErr w:type="spellEnd"/>
            <w:r>
              <w:rPr>
                <w:rFonts w:asciiTheme="minorHAnsi" w:hAnsiTheme="minorHAnsi" w:cstheme="minorHAnsi"/>
                <w:color w:val="auto"/>
                <w:sz w:val="22"/>
                <w:szCs w:val="22"/>
                <w:lang w:val="mk-MK"/>
              </w:rPr>
              <w:t xml:space="preserve"> </w:t>
            </w:r>
            <w:r w:rsidRPr="006323C3">
              <w:rPr>
                <w:rFonts w:asciiTheme="minorHAnsi" w:hAnsiTheme="minorHAnsi" w:cstheme="minorHAnsi"/>
                <w:color w:val="auto"/>
                <w:sz w:val="22"/>
                <w:szCs w:val="22"/>
                <w:lang w:val="mk-MK"/>
              </w:rPr>
              <w:t>анализира</w:t>
            </w:r>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концептот</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човекови</w:t>
            </w:r>
            <w:proofErr w:type="spellEnd"/>
            <w:r>
              <w:rPr>
                <w:rFonts w:asciiTheme="minorHAnsi" w:hAnsiTheme="minorHAnsi" w:cstheme="minorHAnsi"/>
                <w:color w:val="auto"/>
                <w:sz w:val="22"/>
                <w:szCs w:val="22"/>
                <w:lang w:val="mk-MK"/>
              </w:rPr>
              <w:t xml:space="preserve">те </w:t>
            </w:r>
            <w:proofErr w:type="spellStart"/>
            <w:r w:rsidRPr="006323C3">
              <w:rPr>
                <w:rFonts w:asciiTheme="minorHAnsi" w:hAnsiTheme="minorHAnsi" w:cstheme="minorHAnsi"/>
                <w:color w:val="auto"/>
                <w:sz w:val="22"/>
                <w:szCs w:val="22"/>
              </w:rPr>
              <w:t>права</w:t>
            </w:r>
            <w:proofErr w:type="spellEnd"/>
            <w:r w:rsidRPr="006323C3">
              <w:rPr>
                <w:rFonts w:asciiTheme="minorHAnsi" w:hAnsiTheme="minorHAnsi" w:cstheme="minorHAnsi"/>
                <w:color w:val="auto"/>
                <w:sz w:val="22"/>
                <w:szCs w:val="22"/>
              </w:rPr>
              <w:t xml:space="preserve"> и </w:t>
            </w:r>
            <w:proofErr w:type="spellStart"/>
            <w:r w:rsidRPr="006323C3">
              <w:rPr>
                <w:rFonts w:asciiTheme="minorHAnsi" w:hAnsiTheme="minorHAnsi" w:cstheme="minorHAnsi"/>
                <w:color w:val="auto"/>
                <w:sz w:val="22"/>
                <w:szCs w:val="22"/>
              </w:rPr>
              <w:t>правата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децата</w:t>
            </w:r>
            <w:proofErr w:type="spellEnd"/>
            <w:r w:rsidRPr="006323C3">
              <w:rPr>
                <w:rFonts w:asciiTheme="minorHAnsi" w:hAnsiTheme="minorHAnsi" w:cstheme="minorHAnsi"/>
                <w:color w:val="auto"/>
                <w:sz w:val="22"/>
                <w:szCs w:val="22"/>
              </w:rPr>
              <w:t xml:space="preserve">, </w:t>
            </w:r>
            <w:proofErr w:type="spellStart"/>
            <w:r w:rsidRPr="006323C3">
              <w:rPr>
                <w:rFonts w:asciiTheme="minorHAnsi" w:hAnsiTheme="minorHAnsi" w:cstheme="minorHAnsi"/>
                <w:color w:val="auto"/>
                <w:sz w:val="22"/>
                <w:szCs w:val="22"/>
              </w:rPr>
              <w:t>да</w:t>
            </w:r>
            <w:proofErr w:type="spellEnd"/>
            <w:r>
              <w:rPr>
                <w:rFonts w:asciiTheme="minorHAnsi" w:hAnsiTheme="minorHAnsi" w:cstheme="minorHAnsi"/>
                <w:color w:val="auto"/>
                <w:sz w:val="22"/>
                <w:szCs w:val="22"/>
                <w:lang w:val="mk-MK"/>
              </w:rPr>
              <w:t xml:space="preserve"> </w:t>
            </w:r>
            <w:r w:rsidRPr="006323C3">
              <w:rPr>
                <w:rFonts w:asciiTheme="minorHAnsi" w:hAnsiTheme="minorHAnsi" w:cstheme="minorHAnsi"/>
                <w:color w:val="auto"/>
                <w:sz w:val="22"/>
                <w:szCs w:val="22"/>
                <w:lang w:val="mk-MK"/>
              </w:rPr>
              <w:t>идентификува</w:t>
            </w:r>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случаи</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повреда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правата</w:t>
            </w:r>
            <w:proofErr w:type="spellEnd"/>
            <w:r w:rsidRPr="006323C3">
              <w:rPr>
                <w:rFonts w:asciiTheme="minorHAnsi" w:hAnsiTheme="minorHAnsi" w:cstheme="minorHAnsi"/>
                <w:color w:val="auto"/>
                <w:sz w:val="22"/>
                <w:szCs w:val="22"/>
              </w:rPr>
              <w:t xml:space="preserve"> и </w:t>
            </w:r>
            <w:proofErr w:type="spellStart"/>
            <w:r w:rsidRPr="006323C3">
              <w:rPr>
                <w:rFonts w:asciiTheme="minorHAnsi" w:hAnsiTheme="minorHAnsi" w:cstheme="minorHAnsi"/>
                <w:color w:val="auto"/>
                <w:sz w:val="22"/>
                <w:szCs w:val="22"/>
              </w:rPr>
              <w:t>да</w:t>
            </w:r>
            <w:proofErr w:type="spellEnd"/>
            <w:r>
              <w:rPr>
                <w:rFonts w:asciiTheme="minorHAnsi" w:hAnsiTheme="minorHAnsi" w:cstheme="minorHAnsi"/>
                <w:color w:val="auto"/>
                <w:sz w:val="22"/>
                <w:szCs w:val="22"/>
                <w:lang w:val="mk-MK"/>
              </w:rPr>
              <w:t xml:space="preserve"> </w:t>
            </w:r>
            <w:r w:rsidRPr="006323C3">
              <w:rPr>
                <w:rFonts w:asciiTheme="minorHAnsi" w:hAnsiTheme="minorHAnsi" w:cstheme="minorHAnsi"/>
                <w:color w:val="auto"/>
                <w:sz w:val="22"/>
                <w:szCs w:val="22"/>
                <w:lang w:val="mk-MK"/>
              </w:rPr>
              <w:t xml:space="preserve">презема активности </w:t>
            </w:r>
            <w:proofErr w:type="spellStart"/>
            <w:r w:rsidRPr="006323C3">
              <w:rPr>
                <w:rFonts w:asciiTheme="minorHAnsi" w:hAnsiTheme="minorHAnsi" w:cstheme="minorHAnsi"/>
                <w:color w:val="auto"/>
                <w:sz w:val="22"/>
                <w:szCs w:val="22"/>
              </w:rPr>
              <w:t>за</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нивно</w:t>
            </w:r>
            <w:proofErr w:type="spellEnd"/>
            <w:r>
              <w:rPr>
                <w:rFonts w:asciiTheme="minorHAnsi" w:hAnsiTheme="minorHAnsi" w:cstheme="minorHAnsi"/>
                <w:color w:val="auto"/>
                <w:sz w:val="22"/>
                <w:szCs w:val="22"/>
                <w:lang w:val="mk-MK"/>
              </w:rPr>
              <w:t xml:space="preserve"> </w:t>
            </w:r>
            <w:proofErr w:type="spellStart"/>
            <w:r w:rsidRPr="006323C3">
              <w:rPr>
                <w:rFonts w:asciiTheme="minorHAnsi" w:hAnsiTheme="minorHAnsi" w:cstheme="minorHAnsi"/>
                <w:color w:val="auto"/>
                <w:sz w:val="22"/>
                <w:szCs w:val="22"/>
              </w:rPr>
              <w:t>неселективно</w:t>
            </w:r>
            <w:proofErr w:type="spellEnd"/>
            <w:r>
              <w:rPr>
                <w:rFonts w:asciiTheme="minorHAnsi" w:hAnsiTheme="minorHAnsi" w:cstheme="minorHAnsi"/>
                <w:color w:val="auto"/>
                <w:sz w:val="22"/>
                <w:szCs w:val="22"/>
                <w:lang w:val="mk-MK"/>
              </w:rPr>
              <w:t xml:space="preserve"> </w:t>
            </w:r>
            <w:proofErr w:type="spellStart"/>
            <w:r w:rsidR="00CB1BBC">
              <w:rPr>
                <w:rFonts w:asciiTheme="minorHAnsi" w:hAnsiTheme="minorHAnsi" w:cstheme="minorHAnsi"/>
                <w:color w:val="auto"/>
                <w:sz w:val="22"/>
                <w:szCs w:val="22"/>
              </w:rPr>
              <w:t>почитување</w:t>
            </w:r>
            <w:proofErr w:type="spellEnd"/>
            <w:r w:rsidR="00CB1BBC">
              <w:rPr>
                <w:rFonts w:asciiTheme="minorHAnsi" w:hAnsiTheme="minorHAnsi" w:cstheme="minorHAnsi"/>
                <w:color w:val="auto"/>
                <w:sz w:val="22"/>
                <w:szCs w:val="22"/>
              </w:rPr>
              <w:t>;</w:t>
            </w:r>
          </w:p>
        </w:tc>
      </w:tr>
      <w:tr w:rsidR="00A50E33" w:rsidRPr="003D1E26" w14:paraId="16439364" w14:textId="77777777" w:rsidTr="00AE11AE">
        <w:tc>
          <w:tcPr>
            <w:tcW w:w="963" w:type="dxa"/>
          </w:tcPr>
          <w:p w14:paraId="238F69FA" w14:textId="7BEA129B"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VI-А.14</w:t>
            </w:r>
          </w:p>
        </w:tc>
        <w:tc>
          <w:tcPr>
            <w:tcW w:w="11992" w:type="dxa"/>
          </w:tcPr>
          <w:p w14:paraId="4FE16DF1" w14:textId="47A49FCD" w:rsidR="00A50E33" w:rsidRPr="00325CA2" w:rsidRDefault="00A50E33" w:rsidP="00A50E33">
            <w:pPr>
              <w:pStyle w:val="Default"/>
              <w:rPr>
                <w:rFonts w:asciiTheme="minorHAnsi" w:hAnsiTheme="minorHAnsi" w:cstheme="minorHAnsi"/>
                <w:color w:val="auto"/>
                <w:sz w:val="22"/>
                <w:szCs w:val="22"/>
                <w:lang w:val="mk-MK"/>
              </w:rPr>
            </w:pPr>
            <w:r>
              <w:rPr>
                <w:rFonts w:asciiTheme="minorHAnsi" w:eastAsia="Calibri" w:hAnsiTheme="minorHAnsi" w:cstheme="minorHAnsi"/>
                <w:color w:val="auto"/>
                <w:sz w:val="22"/>
                <w:szCs w:val="22"/>
                <w:lang w:val="mk-MK"/>
              </w:rPr>
              <w:t>д</w:t>
            </w:r>
            <w:r w:rsidRPr="006323C3">
              <w:rPr>
                <w:rFonts w:asciiTheme="minorHAnsi" w:eastAsia="Calibri" w:hAnsiTheme="minorHAnsi" w:cstheme="minorHAnsi"/>
                <w:color w:val="auto"/>
                <w:sz w:val="22"/>
                <w:szCs w:val="22"/>
              </w:rPr>
              <w:t>а</w:t>
            </w:r>
            <w:r>
              <w:rPr>
                <w:rFonts w:asciiTheme="minorHAnsi" w:eastAsia="Calibri" w:hAnsiTheme="minorHAnsi" w:cstheme="minorHAnsi"/>
                <w:color w:val="auto"/>
                <w:sz w:val="22"/>
                <w:szCs w:val="22"/>
                <w:lang w:val="mk-MK"/>
              </w:rPr>
              <w:t xml:space="preserve"> </w:t>
            </w:r>
            <w:r w:rsidRPr="006323C3">
              <w:rPr>
                <w:rFonts w:asciiTheme="minorHAnsi" w:eastAsia="Calibri" w:hAnsiTheme="minorHAnsi" w:cstheme="minorHAnsi"/>
                <w:color w:val="auto"/>
                <w:sz w:val="22"/>
                <w:szCs w:val="22"/>
                <w:lang w:val="mk-MK"/>
              </w:rPr>
              <w:t>ги анализира и дискутира одговорностите на</w:t>
            </w:r>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извршната</w:t>
            </w:r>
            <w:proofErr w:type="spellEnd"/>
            <w:r w:rsidRPr="006323C3">
              <w:rPr>
                <w:rFonts w:asciiTheme="minorHAnsi" w:eastAsia="Calibri" w:hAnsiTheme="minorHAnsi" w:cstheme="minorHAnsi"/>
                <w:color w:val="auto"/>
                <w:sz w:val="22"/>
                <w:szCs w:val="22"/>
              </w:rPr>
              <w:t xml:space="preserve">, </w:t>
            </w:r>
            <w:proofErr w:type="spellStart"/>
            <w:r w:rsidRPr="006323C3">
              <w:rPr>
                <w:rFonts w:asciiTheme="minorHAnsi" w:eastAsia="Calibri" w:hAnsiTheme="minorHAnsi" w:cstheme="minorHAnsi"/>
                <w:color w:val="auto"/>
                <w:sz w:val="22"/>
                <w:szCs w:val="22"/>
              </w:rPr>
              <w:t>законодавната</w:t>
            </w:r>
            <w:proofErr w:type="spellEnd"/>
            <w:r w:rsidRPr="006323C3">
              <w:rPr>
                <w:rFonts w:asciiTheme="minorHAnsi" w:eastAsia="Calibri" w:hAnsiTheme="minorHAnsi" w:cstheme="minorHAnsi"/>
                <w:color w:val="auto"/>
                <w:sz w:val="22"/>
                <w:szCs w:val="22"/>
              </w:rPr>
              <w:t xml:space="preserve"> и </w:t>
            </w:r>
            <w:proofErr w:type="spellStart"/>
            <w:r w:rsidRPr="006323C3">
              <w:rPr>
                <w:rFonts w:asciiTheme="minorHAnsi" w:eastAsia="Calibri" w:hAnsiTheme="minorHAnsi" w:cstheme="minorHAnsi"/>
                <w:color w:val="auto"/>
                <w:sz w:val="22"/>
                <w:szCs w:val="22"/>
              </w:rPr>
              <w:t>судската</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власт</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во</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правната</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држава</w:t>
            </w:r>
            <w:proofErr w:type="spellEnd"/>
            <w:r w:rsidRPr="006323C3">
              <w:rPr>
                <w:rFonts w:asciiTheme="minorHAnsi" w:eastAsia="Calibri" w:hAnsiTheme="minorHAnsi" w:cstheme="minorHAnsi"/>
                <w:color w:val="auto"/>
                <w:sz w:val="22"/>
                <w:szCs w:val="22"/>
              </w:rPr>
              <w:t xml:space="preserve"> и </w:t>
            </w:r>
            <w:proofErr w:type="spellStart"/>
            <w:r w:rsidRPr="006323C3">
              <w:rPr>
                <w:rFonts w:asciiTheme="minorHAnsi" w:eastAsia="Calibri" w:hAnsiTheme="minorHAnsi" w:cstheme="minorHAnsi"/>
                <w:color w:val="auto"/>
                <w:sz w:val="22"/>
                <w:szCs w:val="22"/>
              </w:rPr>
              <w:t>улогата</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на</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државата</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во</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заштитата</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на</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човековите</w:t>
            </w:r>
            <w:proofErr w:type="spellEnd"/>
            <w:r>
              <w:rPr>
                <w:rFonts w:asciiTheme="minorHAnsi" w:eastAsia="Calibri" w:hAnsiTheme="minorHAnsi" w:cstheme="minorHAnsi"/>
                <w:color w:val="auto"/>
                <w:sz w:val="22"/>
                <w:szCs w:val="22"/>
                <w:lang w:val="mk-MK"/>
              </w:rPr>
              <w:t xml:space="preserve"> </w:t>
            </w:r>
            <w:proofErr w:type="spellStart"/>
            <w:r w:rsidRPr="006323C3">
              <w:rPr>
                <w:rFonts w:asciiTheme="minorHAnsi" w:eastAsia="Calibri" w:hAnsiTheme="minorHAnsi" w:cstheme="minorHAnsi"/>
                <w:color w:val="auto"/>
                <w:sz w:val="22"/>
                <w:szCs w:val="22"/>
              </w:rPr>
              <w:t>права</w:t>
            </w:r>
            <w:proofErr w:type="spellEnd"/>
            <w:r w:rsidR="00CB1BBC">
              <w:rPr>
                <w:rFonts w:asciiTheme="minorHAnsi" w:eastAsia="Calibri" w:hAnsiTheme="minorHAnsi" w:cstheme="minorHAnsi"/>
                <w:color w:val="auto"/>
                <w:sz w:val="22"/>
                <w:szCs w:val="22"/>
                <w:lang w:val="mk-MK"/>
              </w:rPr>
              <w:t>;</w:t>
            </w:r>
          </w:p>
        </w:tc>
      </w:tr>
      <w:tr w:rsidR="00A50E33" w:rsidRPr="003D1E26" w14:paraId="44A5B5AA" w14:textId="77777777" w:rsidTr="00AE11AE">
        <w:tc>
          <w:tcPr>
            <w:tcW w:w="963" w:type="dxa"/>
          </w:tcPr>
          <w:p w14:paraId="397A18D4" w14:textId="1EE0F47F"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VI-A.15</w:t>
            </w:r>
          </w:p>
        </w:tc>
        <w:tc>
          <w:tcPr>
            <w:tcW w:w="11992" w:type="dxa"/>
          </w:tcPr>
          <w:p w14:paraId="1C174B05" w14:textId="580A0609" w:rsidR="00A50E33" w:rsidRPr="00CB1BBC" w:rsidRDefault="00A50E33" w:rsidP="00A50E33">
            <w:pPr>
              <w:pStyle w:val="Default"/>
              <w:rPr>
                <w:rFonts w:asciiTheme="minorHAnsi" w:hAnsiTheme="minorHAnsi" w:cstheme="minorHAnsi"/>
                <w:color w:val="auto"/>
                <w:sz w:val="22"/>
                <w:szCs w:val="22"/>
                <w:lang w:val="mk-MK"/>
              </w:rPr>
            </w:pPr>
            <w:r w:rsidRPr="00B9437B">
              <w:rPr>
                <w:rFonts w:asciiTheme="minorHAnsi" w:eastAsia="Calibri" w:hAnsiTheme="minorHAnsi" w:cstheme="minorHAnsi"/>
                <w:color w:val="auto"/>
                <w:sz w:val="22"/>
                <w:szCs w:val="22"/>
                <w:lang w:val="mk-MK"/>
              </w:rPr>
              <w:t>д</w:t>
            </w:r>
            <w:r w:rsidRPr="00B9437B">
              <w:rPr>
                <w:rFonts w:asciiTheme="minorHAnsi" w:eastAsia="Calibri" w:hAnsiTheme="minorHAnsi" w:cstheme="minorHAnsi"/>
                <w:color w:val="auto"/>
                <w:sz w:val="22"/>
                <w:szCs w:val="22"/>
              </w:rPr>
              <w:t>а</w:t>
            </w:r>
            <w:r w:rsidRPr="00B9437B">
              <w:rPr>
                <w:rFonts w:asciiTheme="minorHAnsi" w:eastAsia="Calibri" w:hAnsiTheme="minorHAnsi" w:cstheme="minorHAnsi"/>
                <w:color w:val="auto"/>
                <w:sz w:val="22"/>
                <w:szCs w:val="22"/>
                <w:lang w:val="mk-MK"/>
              </w:rPr>
              <w:t xml:space="preserve"> идентификува</w:t>
            </w:r>
            <w:r w:rsidRPr="00B9437B">
              <w:rPr>
                <w:rFonts w:asciiTheme="minorHAnsi" w:eastAsia="Calibri" w:hAnsiTheme="minorHAnsi" w:cstheme="minorHAnsi"/>
                <w:color w:val="auto"/>
                <w:sz w:val="22"/>
                <w:szCs w:val="22"/>
                <w:lang w:val="ru-RU"/>
              </w:rPr>
              <w:t xml:space="preserve"> ситуации во кои граѓаните можат да влијаат </w:t>
            </w:r>
            <w:proofErr w:type="spellStart"/>
            <w:r w:rsidRPr="00B9437B">
              <w:rPr>
                <w:rFonts w:asciiTheme="minorHAnsi" w:eastAsia="Calibri" w:hAnsiTheme="minorHAnsi" w:cstheme="minorHAnsi"/>
                <w:color w:val="auto"/>
                <w:sz w:val="22"/>
                <w:szCs w:val="22"/>
              </w:rPr>
              <w:t>врз</w:t>
            </w:r>
            <w:proofErr w:type="spellEnd"/>
            <w:r>
              <w:rPr>
                <w:rFonts w:asciiTheme="minorHAnsi" w:eastAsia="Calibri" w:hAnsiTheme="minorHAnsi" w:cstheme="minorHAnsi"/>
                <w:color w:val="auto"/>
                <w:sz w:val="22"/>
                <w:szCs w:val="22"/>
                <w:lang w:val="mk-MK"/>
              </w:rPr>
              <w:t xml:space="preserve"> </w:t>
            </w:r>
            <w:proofErr w:type="spellStart"/>
            <w:r w:rsidRPr="00B9437B">
              <w:rPr>
                <w:rFonts w:asciiTheme="minorHAnsi" w:eastAsia="Calibri" w:hAnsiTheme="minorHAnsi" w:cstheme="minorHAnsi"/>
                <w:color w:val="auto"/>
                <w:sz w:val="22"/>
                <w:szCs w:val="22"/>
              </w:rPr>
              <w:t>животот</w:t>
            </w:r>
            <w:proofErr w:type="spellEnd"/>
            <w:r>
              <w:rPr>
                <w:rFonts w:asciiTheme="minorHAnsi" w:eastAsia="Calibri" w:hAnsiTheme="minorHAnsi" w:cstheme="minorHAnsi"/>
                <w:color w:val="auto"/>
                <w:sz w:val="22"/>
                <w:szCs w:val="22"/>
                <w:lang w:val="mk-MK"/>
              </w:rPr>
              <w:t xml:space="preserve"> </w:t>
            </w:r>
            <w:proofErr w:type="spellStart"/>
            <w:r w:rsidRPr="00B9437B">
              <w:rPr>
                <w:rFonts w:asciiTheme="minorHAnsi" w:eastAsia="Calibri" w:hAnsiTheme="minorHAnsi" w:cstheme="minorHAnsi"/>
                <w:color w:val="auto"/>
                <w:sz w:val="22"/>
                <w:szCs w:val="22"/>
              </w:rPr>
              <w:t>во</w:t>
            </w:r>
            <w:proofErr w:type="spellEnd"/>
            <w:r>
              <w:rPr>
                <w:rFonts w:asciiTheme="minorHAnsi" w:eastAsia="Calibri" w:hAnsiTheme="minorHAnsi" w:cstheme="minorHAnsi"/>
                <w:color w:val="auto"/>
                <w:sz w:val="22"/>
                <w:szCs w:val="22"/>
                <w:lang w:val="mk-MK"/>
              </w:rPr>
              <w:t xml:space="preserve"> </w:t>
            </w:r>
            <w:proofErr w:type="spellStart"/>
            <w:r w:rsidRPr="00B9437B">
              <w:rPr>
                <w:rFonts w:asciiTheme="minorHAnsi" w:eastAsia="Calibri" w:hAnsiTheme="minorHAnsi" w:cstheme="minorHAnsi"/>
                <w:color w:val="auto"/>
                <w:sz w:val="22"/>
                <w:szCs w:val="22"/>
              </w:rPr>
              <w:t>заедницата</w:t>
            </w:r>
            <w:proofErr w:type="spellEnd"/>
            <w:r w:rsidRPr="00B9437B">
              <w:rPr>
                <w:rFonts w:asciiTheme="minorHAnsi" w:eastAsia="Calibri" w:hAnsiTheme="minorHAnsi" w:cstheme="minorHAnsi"/>
                <w:color w:val="auto"/>
                <w:sz w:val="22"/>
                <w:szCs w:val="22"/>
              </w:rPr>
              <w:t xml:space="preserve"> и </w:t>
            </w:r>
            <w:r>
              <w:rPr>
                <w:rFonts w:asciiTheme="minorHAnsi" w:eastAsia="Calibri" w:hAnsiTheme="minorHAnsi" w:cstheme="minorHAnsi"/>
                <w:color w:val="auto"/>
                <w:sz w:val="22"/>
                <w:szCs w:val="22"/>
                <w:lang w:val="mk-MK"/>
              </w:rPr>
              <w:t xml:space="preserve">да </w:t>
            </w:r>
            <w:r w:rsidRPr="00B9437B">
              <w:rPr>
                <w:rFonts w:asciiTheme="minorHAnsi" w:eastAsia="Calibri" w:hAnsiTheme="minorHAnsi" w:cstheme="minorHAnsi"/>
                <w:color w:val="auto"/>
                <w:sz w:val="22"/>
                <w:szCs w:val="22"/>
                <w:lang w:val="mk-MK"/>
              </w:rPr>
              <w:t xml:space="preserve">се ангажира </w:t>
            </w:r>
            <w:r w:rsidRPr="00B9437B">
              <w:rPr>
                <w:rFonts w:asciiTheme="minorHAnsi" w:eastAsia="Calibri" w:hAnsiTheme="minorHAnsi" w:cstheme="minorHAnsi"/>
                <w:color w:val="auto"/>
                <w:sz w:val="22"/>
                <w:szCs w:val="22"/>
                <w:lang w:val="ru-RU"/>
              </w:rPr>
              <w:t xml:space="preserve">за подобрување на </w:t>
            </w:r>
            <w:proofErr w:type="spellStart"/>
            <w:r w:rsidR="00CB1BBC">
              <w:rPr>
                <w:rFonts w:asciiTheme="minorHAnsi" w:eastAsia="Calibri" w:hAnsiTheme="minorHAnsi" w:cstheme="minorHAnsi"/>
                <w:color w:val="auto"/>
                <w:sz w:val="22"/>
                <w:szCs w:val="22"/>
              </w:rPr>
              <w:t>состојбите</w:t>
            </w:r>
            <w:proofErr w:type="spellEnd"/>
            <w:r w:rsidR="00CB1BBC">
              <w:rPr>
                <w:rFonts w:asciiTheme="minorHAnsi" w:eastAsia="Calibri" w:hAnsiTheme="minorHAnsi" w:cstheme="minorHAnsi"/>
                <w:color w:val="auto"/>
                <w:sz w:val="22"/>
                <w:szCs w:val="22"/>
                <w:lang w:val="mk-MK"/>
              </w:rPr>
              <w:t>;</w:t>
            </w:r>
          </w:p>
        </w:tc>
      </w:tr>
      <w:tr w:rsidR="00A50E33" w:rsidRPr="003D1E26" w14:paraId="2CEF6831" w14:textId="77777777" w:rsidTr="00AE11AE">
        <w:tc>
          <w:tcPr>
            <w:tcW w:w="963" w:type="dxa"/>
          </w:tcPr>
          <w:p w14:paraId="2437131A" w14:textId="12BD8D02"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VI-А.16</w:t>
            </w:r>
          </w:p>
        </w:tc>
        <w:tc>
          <w:tcPr>
            <w:tcW w:w="11992" w:type="dxa"/>
          </w:tcPr>
          <w:p w14:paraId="6FE485D6" w14:textId="0B20E076" w:rsidR="00A50E33" w:rsidRPr="00CB1BBC" w:rsidRDefault="00A50E33" w:rsidP="00A50E33">
            <w:pPr>
              <w:pStyle w:val="Default"/>
              <w:rPr>
                <w:rFonts w:asciiTheme="minorHAnsi" w:eastAsia="Calibri" w:hAnsiTheme="minorHAnsi" w:cstheme="minorHAnsi"/>
                <w:color w:val="auto"/>
                <w:sz w:val="22"/>
                <w:szCs w:val="22"/>
                <w:lang w:val="mk-MK"/>
              </w:rPr>
            </w:pPr>
            <w:r>
              <w:rPr>
                <w:rFonts w:asciiTheme="minorHAnsi" w:eastAsia="Calibri" w:hAnsiTheme="minorHAnsi" w:cstheme="minorHAnsi"/>
                <w:color w:val="auto"/>
                <w:sz w:val="22"/>
                <w:szCs w:val="22"/>
                <w:lang w:val="mk-MK"/>
              </w:rPr>
              <w:t>д</w:t>
            </w:r>
            <w:r w:rsidRPr="00133645">
              <w:rPr>
                <w:rFonts w:asciiTheme="minorHAnsi" w:eastAsia="Calibri" w:hAnsiTheme="minorHAnsi" w:cstheme="minorHAnsi"/>
                <w:color w:val="auto"/>
                <w:sz w:val="22"/>
                <w:szCs w:val="22"/>
              </w:rPr>
              <w:t>а</w:t>
            </w:r>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препозна</w:t>
            </w:r>
            <w:proofErr w:type="spellEnd"/>
            <w:r w:rsidRPr="00133645">
              <w:rPr>
                <w:rFonts w:asciiTheme="minorHAnsi" w:eastAsia="Calibri" w:hAnsiTheme="minorHAnsi" w:cstheme="minorHAnsi"/>
                <w:color w:val="auto"/>
                <w:sz w:val="22"/>
                <w:szCs w:val="22"/>
                <w:lang w:val="mk-MK"/>
              </w:rPr>
              <w:t>ва ситуации на</w:t>
            </w:r>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злоупотреба</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на</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моќта</w:t>
            </w:r>
            <w:proofErr w:type="spellEnd"/>
            <w:r w:rsidRPr="00133645">
              <w:rPr>
                <w:rFonts w:asciiTheme="minorHAnsi" w:eastAsia="Calibri" w:hAnsiTheme="minorHAnsi" w:cstheme="minorHAnsi"/>
                <w:color w:val="auto"/>
                <w:sz w:val="22"/>
                <w:szCs w:val="22"/>
                <w:lang w:val="mk-MK"/>
              </w:rPr>
              <w:t xml:space="preserve">, да го објаснува </w:t>
            </w:r>
            <w:proofErr w:type="spellStart"/>
            <w:r w:rsidRPr="00133645">
              <w:rPr>
                <w:rFonts w:asciiTheme="minorHAnsi" w:eastAsia="Calibri" w:hAnsiTheme="minorHAnsi" w:cstheme="minorHAnsi"/>
                <w:color w:val="auto"/>
                <w:sz w:val="22"/>
                <w:szCs w:val="22"/>
              </w:rPr>
              <w:t>штетното</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влијание</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на</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корупцијата</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врз</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единката</w:t>
            </w:r>
            <w:proofErr w:type="spellEnd"/>
            <w:r w:rsidRPr="00133645">
              <w:rPr>
                <w:rFonts w:asciiTheme="minorHAnsi" w:eastAsia="Calibri" w:hAnsiTheme="minorHAnsi" w:cstheme="minorHAnsi"/>
                <w:color w:val="auto"/>
                <w:sz w:val="22"/>
                <w:szCs w:val="22"/>
              </w:rPr>
              <w:t xml:space="preserve">, </w:t>
            </w:r>
            <w:proofErr w:type="spellStart"/>
            <w:r w:rsidRPr="00133645">
              <w:rPr>
                <w:rFonts w:asciiTheme="minorHAnsi" w:eastAsia="Calibri" w:hAnsiTheme="minorHAnsi" w:cstheme="minorHAnsi"/>
                <w:color w:val="auto"/>
                <w:sz w:val="22"/>
                <w:szCs w:val="22"/>
              </w:rPr>
              <w:t>групата</w:t>
            </w:r>
            <w:proofErr w:type="spellEnd"/>
            <w:r w:rsidRPr="00133645">
              <w:rPr>
                <w:rFonts w:asciiTheme="minorHAnsi" w:eastAsia="Calibri" w:hAnsiTheme="minorHAnsi" w:cstheme="minorHAnsi"/>
                <w:color w:val="auto"/>
                <w:sz w:val="22"/>
                <w:szCs w:val="22"/>
              </w:rPr>
              <w:t xml:space="preserve"> и </w:t>
            </w:r>
            <w:proofErr w:type="spellStart"/>
            <w:r w:rsidRPr="00133645">
              <w:rPr>
                <w:rFonts w:asciiTheme="minorHAnsi" w:eastAsia="Calibri" w:hAnsiTheme="minorHAnsi" w:cstheme="minorHAnsi"/>
                <w:color w:val="auto"/>
                <w:sz w:val="22"/>
                <w:szCs w:val="22"/>
              </w:rPr>
              <w:t>општеството</w:t>
            </w:r>
            <w:proofErr w:type="spellEnd"/>
            <w:r>
              <w:rPr>
                <w:rFonts w:asciiTheme="minorHAnsi" w:eastAsia="Calibri" w:hAnsiTheme="minorHAnsi" w:cstheme="minorHAnsi"/>
                <w:color w:val="auto"/>
                <w:sz w:val="22"/>
                <w:szCs w:val="22"/>
                <w:lang w:val="mk-MK"/>
              </w:rPr>
              <w:t xml:space="preserve"> </w:t>
            </w:r>
            <w:r w:rsidRPr="00133645">
              <w:rPr>
                <w:rFonts w:asciiTheme="minorHAnsi" w:eastAsia="Calibri" w:hAnsiTheme="minorHAnsi" w:cstheme="minorHAnsi"/>
                <w:color w:val="auto"/>
                <w:sz w:val="22"/>
                <w:szCs w:val="22"/>
              </w:rPr>
              <w:t xml:space="preserve">и </w:t>
            </w:r>
            <w:proofErr w:type="spellStart"/>
            <w:r w:rsidRPr="00133645">
              <w:rPr>
                <w:rFonts w:asciiTheme="minorHAnsi" w:eastAsia="Calibri" w:hAnsiTheme="minorHAnsi" w:cstheme="minorHAnsi"/>
                <w:color w:val="auto"/>
                <w:sz w:val="22"/>
                <w:szCs w:val="22"/>
              </w:rPr>
              <w:t>да</w:t>
            </w:r>
            <w:proofErr w:type="spellEnd"/>
            <w:r>
              <w:rPr>
                <w:rFonts w:asciiTheme="minorHAnsi" w:eastAsia="Calibri" w:hAnsiTheme="minorHAnsi" w:cstheme="minorHAnsi"/>
                <w:color w:val="auto"/>
                <w:sz w:val="22"/>
                <w:szCs w:val="22"/>
                <w:lang w:val="mk-MK"/>
              </w:rPr>
              <w:t xml:space="preserve"> </w:t>
            </w:r>
            <w:r w:rsidRPr="00133645">
              <w:rPr>
                <w:rFonts w:asciiTheme="minorHAnsi" w:eastAsia="Calibri" w:hAnsiTheme="minorHAnsi" w:cstheme="minorHAnsi"/>
                <w:color w:val="auto"/>
                <w:sz w:val="22"/>
                <w:szCs w:val="22"/>
                <w:lang w:val="mk-MK"/>
              </w:rPr>
              <w:t>се спротивставува на ваквите појави во опкружувањето</w:t>
            </w:r>
            <w:r w:rsidR="00CB1BBC">
              <w:rPr>
                <w:rFonts w:asciiTheme="minorHAnsi" w:eastAsia="Calibri" w:hAnsiTheme="minorHAnsi" w:cstheme="minorHAnsi"/>
                <w:color w:val="auto"/>
                <w:sz w:val="22"/>
                <w:szCs w:val="22"/>
                <w:lang w:val="mk-MK"/>
              </w:rPr>
              <w:t>;</w:t>
            </w:r>
          </w:p>
        </w:tc>
      </w:tr>
      <w:tr w:rsidR="00A50E33" w:rsidRPr="003D1E26" w14:paraId="76C19268" w14:textId="77777777" w:rsidTr="00AE11AE">
        <w:tc>
          <w:tcPr>
            <w:tcW w:w="963" w:type="dxa"/>
          </w:tcPr>
          <w:p w14:paraId="777CE69B" w14:textId="20E0EF0E"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VI-A.18</w:t>
            </w:r>
          </w:p>
        </w:tc>
        <w:tc>
          <w:tcPr>
            <w:tcW w:w="11992" w:type="dxa"/>
          </w:tcPr>
          <w:p w14:paraId="0DA7BB1A" w14:textId="048E60AB" w:rsidR="00A50E33" w:rsidRPr="00CB1BBC" w:rsidRDefault="00A50E33" w:rsidP="00A50E33">
            <w:pPr>
              <w:pStyle w:val="Default"/>
              <w:rPr>
                <w:rFonts w:asciiTheme="minorHAnsi" w:hAnsiTheme="minorHAnsi" w:cstheme="minorHAnsi"/>
                <w:color w:val="auto"/>
                <w:sz w:val="22"/>
                <w:szCs w:val="22"/>
                <w:lang w:val="mk-MK"/>
              </w:rPr>
            </w:pPr>
            <w:r w:rsidRPr="00133645">
              <w:rPr>
                <w:rFonts w:asciiTheme="minorHAnsi" w:hAnsiTheme="minorHAnsi" w:cstheme="minorHAnsi"/>
                <w:color w:val="auto"/>
                <w:sz w:val="22"/>
                <w:szCs w:val="22"/>
                <w:lang w:val="mk-MK"/>
              </w:rPr>
              <w:t xml:space="preserve">критички да анализира </w:t>
            </w:r>
            <w:proofErr w:type="spellStart"/>
            <w:r w:rsidRPr="00133645">
              <w:rPr>
                <w:rFonts w:asciiTheme="minorHAnsi" w:hAnsiTheme="minorHAnsi" w:cstheme="minorHAnsi"/>
                <w:color w:val="auto"/>
                <w:sz w:val="22"/>
                <w:szCs w:val="22"/>
              </w:rPr>
              <w:t>закани</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од</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небалансираниот</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развој</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врз</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животната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средина</w:t>
            </w:r>
            <w:proofErr w:type="spellEnd"/>
            <w:r>
              <w:rPr>
                <w:rFonts w:asciiTheme="minorHAnsi" w:hAnsiTheme="minorHAnsi" w:cstheme="minorHAnsi"/>
                <w:color w:val="auto"/>
                <w:sz w:val="22"/>
                <w:szCs w:val="22"/>
                <w:lang w:val="mk-MK"/>
              </w:rPr>
              <w:t xml:space="preserve"> </w:t>
            </w:r>
            <w:r w:rsidRPr="00133645">
              <w:rPr>
                <w:rFonts w:asciiTheme="minorHAnsi" w:hAnsiTheme="minorHAnsi" w:cstheme="minorHAnsi"/>
                <w:color w:val="auto"/>
                <w:sz w:val="22"/>
                <w:szCs w:val="22"/>
              </w:rPr>
              <w:t xml:space="preserve">и </w:t>
            </w:r>
            <w:proofErr w:type="spellStart"/>
            <w:r w:rsidRPr="00133645">
              <w:rPr>
                <w:rFonts w:asciiTheme="minorHAnsi" w:hAnsiTheme="minorHAnsi" w:cstheme="minorHAnsi"/>
                <w:color w:val="auto"/>
                <w:sz w:val="22"/>
                <w:szCs w:val="22"/>
              </w:rPr>
              <w:t>активно</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да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придонесува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кон</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нејзината</w:t>
            </w:r>
            <w:proofErr w:type="spellEnd"/>
            <w:r>
              <w:rPr>
                <w:rFonts w:asciiTheme="minorHAnsi" w:hAnsiTheme="minorHAnsi" w:cstheme="minorHAnsi"/>
                <w:color w:val="auto"/>
                <w:sz w:val="22"/>
                <w:szCs w:val="22"/>
                <w:lang w:val="mk-MK"/>
              </w:rPr>
              <w:t xml:space="preserve"> </w:t>
            </w:r>
            <w:proofErr w:type="spellStart"/>
            <w:r w:rsidR="00CB1BBC">
              <w:rPr>
                <w:rFonts w:asciiTheme="minorHAnsi" w:hAnsiTheme="minorHAnsi" w:cstheme="minorHAnsi"/>
                <w:color w:val="auto"/>
                <w:sz w:val="22"/>
                <w:szCs w:val="22"/>
              </w:rPr>
              <w:t>заштита</w:t>
            </w:r>
            <w:proofErr w:type="spellEnd"/>
            <w:r w:rsidR="00CB1BBC">
              <w:rPr>
                <w:rFonts w:asciiTheme="minorHAnsi" w:hAnsiTheme="minorHAnsi" w:cstheme="minorHAnsi"/>
                <w:color w:val="auto"/>
                <w:sz w:val="22"/>
                <w:szCs w:val="22"/>
              </w:rPr>
              <w:t xml:space="preserve"> и </w:t>
            </w:r>
            <w:proofErr w:type="spellStart"/>
            <w:r w:rsidR="00CB1BBC">
              <w:rPr>
                <w:rFonts w:asciiTheme="minorHAnsi" w:hAnsiTheme="minorHAnsi" w:cstheme="minorHAnsi"/>
                <w:color w:val="auto"/>
                <w:sz w:val="22"/>
                <w:szCs w:val="22"/>
              </w:rPr>
              <w:t>унапредување</w:t>
            </w:r>
            <w:proofErr w:type="spellEnd"/>
            <w:r w:rsidR="00CB1BBC">
              <w:rPr>
                <w:rFonts w:asciiTheme="minorHAnsi" w:hAnsiTheme="minorHAnsi" w:cstheme="minorHAnsi"/>
                <w:color w:val="auto"/>
                <w:sz w:val="22"/>
                <w:szCs w:val="22"/>
                <w:lang w:val="mk-MK"/>
              </w:rPr>
              <w:t>;</w:t>
            </w:r>
          </w:p>
        </w:tc>
      </w:tr>
      <w:tr w:rsidR="00A50E33" w:rsidRPr="003D1E26" w14:paraId="3F6ADF6A" w14:textId="77777777" w:rsidTr="00AE11AE">
        <w:tc>
          <w:tcPr>
            <w:tcW w:w="963" w:type="dxa"/>
          </w:tcPr>
          <w:p w14:paraId="7B1AA84C" w14:textId="573C4D9D"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VI-А.19</w:t>
            </w:r>
          </w:p>
        </w:tc>
        <w:tc>
          <w:tcPr>
            <w:tcW w:w="11992" w:type="dxa"/>
          </w:tcPr>
          <w:p w14:paraId="48B76A03" w14:textId="1DD64D88" w:rsidR="00A50E33" w:rsidRPr="00CB1BBC" w:rsidRDefault="00A50E33" w:rsidP="00A50E33">
            <w:pPr>
              <w:pStyle w:val="Default"/>
              <w:rPr>
                <w:rFonts w:asciiTheme="minorHAnsi" w:hAnsiTheme="minorHAnsi" w:cstheme="minorHAnsi"/>
                <w:color w:val="auto"/>
                <w:sz w:val="22"/>
                <w:szCs w:val="22"/>
                <w:lang w:val="mk-MK"/>
              </w:rPr>
            </w:pPr>
            <w:r>
              <w:rPr>
                <w:rFonts w:asciiTheme="minorHAnsi" w:eastAsia="Calibri" w:hAnsiTheme="minorHAnsi" w:cstheme="minorHAnsi"/>
                <w:color w:val="auto"/>
                <w:sz w:val="22"/>
                <w:szCs w:val="22"/>
                <w:lang w:val="mk-MK"/>
              </w:rPr>
              <w:t>д</w:t>
            </w:r>
            <w:r w:rsidRPr="00133645">
              <w:rPr>
                <w:rFonts w:asciiTheme="minorHAnsi" w:eastAsia="Calibri" w:hAnsiTheme="minorHAnsi" w:cstheme="minorHAnsi"/>
                <w:color w:val="auto"/>
                <w:sz w:val="22"/>
                <w:szCs w:val="22"/>
              </w:rPr>
              <w:t>а</w:t>
            </w:r>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ја</w:t>
            </w:r>
            <w:proofErr w:type="spellEnd"/>
            <w:r>
              <w:rPr>
                <w:rFonts w:asciiTheme="minorHAnsi" w:eastAsia="Calibri" w:hAnsiTheme="minorHAnsi" w:cstheme="minorHAnsi"/>
                <w:color w:val="auto"/>
                <w:sz w:val="22"/>
                <w:szCs w:val="22"/>
                <w:lang w:val="mk-MK"/>
              </w:rPr>
              <w:t xml:space="preserve"> </w:t>
            </w:r>
            <w:proofErr w:type="spellStart"/>
            <w:r w:rsidR="00E34B57">
              <w:rPr>
                <w:rFonts w:asciiTheme="minorHAnsi" w:eastAsia="Calibri" w:hAnsiTheme="minorHAnsi" w:cstheme="minorHAnsi"/>
                <w:color w:val="auto"/>
                <w:sz w:val="22"/>
                <w:szCs w:val="22"/>
              </w:rPr>
              <w:t>објаснува</w:t>
            </w:r>
            <w:proofErr w:type="spellEnd"/>
            <w:r w:rsidRPr="00133645">
              <w:rPr>
                <w:rFonts w:asciiTheme="minorHAnsi" w:eastAsia="Calibri" w:hAnsiTheme="minorHAnsi" w:cstheme="minorHAnsi"/>
                <w:color w:val="auto"/>
                <w:sz w:val="22"/>
                <w:szCs w:val="22"/>
              </w:rPr>
              <w:t xml:space="preserve"> в</w:t>
            </w:r>
            <w:r w:rsidRPr="00133645">
              <w:rPr>
                <w:rFonts w:asciiTheme="minorHAnsi" w:eastAsia="Calibri" w:hAnsiTheme="minorHAnsi" w:cstheme="minorHAnsi"/>
                <w:color w:val="auto"/>
                <w:sz w:val="22"/>
                <w:szCs w:val="22"/>
                <w:lang w:val="mk-MK"/>
              </w:rPr>
              <w:t>ажноста на</w:t>
            </w:r>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демократските</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процеси</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во</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општеството</w:t>
            </w:r>
            <w:proofErr w:type="spellEnd"/>
            <w:r w:rsidRPr="00133645">
              <w:rPr>
                <w:rFonts w:asciiTheme="minorHAnsi" w:eastAsia="Calibri" w:hAnsiTheme="minorHAnsi" w:cstheme="minorHAnsi"/>
                <w:color w:val="auto"/>
                <w:sz w:val="22"/>
                <w:szCs w:val="22"/>
              </w:rPr>
              <w:t xml:space="preserve"> и </w:t>
            </w:r>
            <w:proofErr w:type="spellStart"/>
            <w:r w:rsidRPr="00133645">
              <w:rPr>
                <w:rFonts w:asciiTheme="minorHAnsi" w:eastAsia="Calibri" w:hAnsiTheme="minorHAnsi" w:cstheme="minorHAnsi"/>
                <w:color w:val="auto"/>
                <w:sz w:val="22"/>
                <w:szCs w:val="22"/>
              </w:rPr>
              <w:t>да</w:t>
            </w:r>
            <w:proofErr w:type="spellEnd"/>
            <w:r>
              <w:rPr>
                <w:rFonts w:asciiTheme="minorHAnsi" w:eastAsia="Calibri" w:hAnsiTheme="minorHAnsi" w:cstheme="minorHAnsi"/>
                <w:color w:val="auto"/>
                <w:sz w:val="22"/>
                <w:szCs w:val="22"/>
                <w:lang w:val="mk-MK"/>
              </w:rPr>
              <w:t xml:space="preserve"> </w:t>
            </w:r>
            <w:r w:rsidRPr="00133645">
              <w:rPr>
                <w:rFonts w:asciiTheme="minorHAnsi" w:eastAsia="Calibri" w:hAnsiTheme="minorHAnsi" w:cstheme="minorHAnsi"/>
                <w:color w:val="auto"/>
                <w:sz w:val="22"/>
                <w:szCs w:val="22"/>
                <w:lang w:val="mk-MK"/>
              </w:rPr>
              <w:t xml:space="preserve">ги применува принципите на демократско учество во </w:t>
            </w:r>
            <w:proofErr w:type="spellStart"/>
            <w:r w:rsidRPr="00133645">
              <w:rPr>
                <w:rFonts w:asciiTheme="minorHAnsi" w:eastAsia="Calibri" w:hAnsiTheme="minorHAnsi" w:cstheme="minorHAnsi"/>
                <w:color w:val="auto"/>
                <w:sz w:val="22"/>
                <w:szCs w:val="22"/>
              </w:rPr>
              <w:t>рамките</w:t>
            </w:r>
            <w:proofErr w:type="spellEnd"/>
            <w:r>
              <w:rPr>
                <w:rFonts w:asciiTheme="minorHAnsi" w:eastAsia="Calibri" w:hAnsiTheme="minorHAnsi" w:cstheme="minorHAnsi"/>
                <w:color w:val="auto"/>
                <w:sz w:val="22"/>
                <w:szCs w:val="22"/>
                <w:lang w:val="mk-MK"/>
              </w:rPr>
              <w:t xml:space="preserve"> </w:t>
            </w:r>
            <w:proofErr w:type="spellStart"/>
            <w:r w:rsidRPr="00133645">
              <w:rPr>
                <w:rFonts w:asciiTheme="minorHAnsi" w:eastAsia="Calibri" w:hAnsiTheme="minorHAnsi" w:cstheme="minorHAnsi"/>
                <w:color w:val="auto"/>
                <w:sz w:val="22"/>
                <w:szCs w:val="22"/>
              </w:rPr>
              <w:t>на</w:t>
            </w:r>
            <w:proofErr w:type="spellEnd"/>
            <w:r>
              <w:rPr>
                <w:rFonts w:asciiTheme="minorHAnsi" w:eastAsia="Calibri" w:hAnsiTheme="minorHAnsi" w:cstheme="minorHAnsi"/>
                <w:color w:val="auto"/>
                <w:sz w:val="22"/>
                <w:szCs w:val="22"/>
                <w:lang w:val="mk-MK"/>
              </w:rPr>
              <w:t xml:space="preserve"> </w:t>
            </w:r>
            <w:proofErr w:type="spellStart"/>
            <w:r w:rsidR="00CB1BBC">
              <w:rPr>
                <w:rFonts w:asciiTheme="minorHAnsi" w:eastAsia="Calibri" w:hAnsiTheme="minorHAnsi" w:cstheme="minorHAnsi"/>
                <w:color w:val="auto"/>
                <w:sz w:val="22"/>
                <w:szCs w:val="22"/>
              </w:rPr>
              <w:t>училиштето</w:t>
            </w:r>
            <w:proofErr w:type="spellEnd"/>
            <w:r w:rsidR="00CB1BBC">
              <w:rPr>
                <w:rFonts w:asciiTheme="minorHAnsi" w:eastAsia="Calibri" w:hAnsiTheme="minorHAnsi" w:cstheme="minorHAnsi"/>
                <w:color w:val="auto"/>
                <w:sz w:val="22"/>
                <w:szCs w:val="22"/>
                <w:lang w:val="mk-MK"/>
              </w:rPr>
              <w:t>;</w:t>
            </w:r>
          </w:p>
        </w:tc>
      </w:tr>
      <w:tr w:rsidR="00A50E33" w:rsidRPr="003D1E26" w14:paraId="10AC22DD" w14:textId="77777777" w:rsidTr="00AE11AE">
        <w:tc>
          <w:tcPr>
            <w:tcW w:w="963" w:type="dxa"/>
          </w:tcPr>
          <w:p w14:paraId="0209B5AF" w14:textId="28073A9E"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1</w:t>
            </w:r>
          </w:p>
        </w:tc>
        <w:tc>
          <w:tcPr>
            <w:tcW w:w="11992" w:type="dxa"/>
          </w:tcPr>
          <w:p w14:paraId="498BBBB0" w14:textId="30FEA4A5" w:rsidR="00A50E33" w:rsidRPr="00325CA2" w:rsidRDefault="00A50E33" w:rsidP="00A50E33">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w:t>
            </w:r>
            <w:r w:rsidRPr="00133645">
              <w:rPr>
                <w:rFonts w:asciiTheme="minorHAnsi" w:hAnsiTheme="minorHAnsi" w:cstheme="minorHAnsi"/>
                <w:color w:val="auto"/>
                <w:sz w:val="22"/>
                <w:szCs w:val="22"/>
              </w:rPr>
              <w:t>а</w:t>
            </w:r>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го</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разликува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значењето</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поимите</w:t>
            </w:r>
            <w:proofErr w:type="spellEnd"/>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нација</w:t>
            </w:r>
            <w:proofErr w:type="spellEnd"/>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народ</w:t>
            </w:r>
            <w:proofErr w:type="spellEnd"/>
            <w:r w:rsidRPr="00133645">
              <w:rPr>
                <w:rFonts w:asciiTheme="minorHAnsi" w:hAnsiTheme="minorHAnsi" w:cstheme="minorHAnsi"/>
                <w:color w:val="auto"/>
                <w:sz w:val="22"/>
                <w:szCs w:val="22"/>
              </w:rPr>
              <w:t>,</w:t>
            </w:r>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етничка</w:t>
            </w:r>
            <w:proofErr w:type="spellEnd"/>
            <w:r>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заедница</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граѓани</w:t>
            </w:r>
            <w:proofErr w:type="spellEnd"/>
            <w:r>
              <w:rPr>
                <w:rFonts w:asciiTheme="minorHAnsi" w:hAnsiTheme="minorHAnsi" w:cstheme="minorHAnsi"/>
                <w:color w:val="auto"/>
                <w:sz w:val="22"/>
                <w:szCs w:val="22"/>
              </w:rPr>
              <w:t xml:space="preserve"> и </w:t>
            </w:r>
            <w:proofErr w:type="spellStart"/>
            <w:r>
              <w:rPr>
                <w:rFonts w:asciiTheme="minorHAnsi" w:hAnsiTheme="minorHAnsi" w:cstheme="minorHAnsi"/>
                <w:color w:val="auto"/>
                <w:sz w:val="22"/>
                <w:szCs w:val="22"/>
              </w:rPr>
              <w:t>индивидуи</w:t>
            </w:r>
            <w:proofErr w:type="spellEnd"/>
            <w:r>
              <w:rPr>
                <w:rFonts w:asciiTheme="minorHAnsi" w:hAnsiTheme="minorHAnsi" w:cstheme="minorHAnsi"/>
                <w:color w:val="auto"/>
                <w:sz w:val="22"/>
                <w:szCs w:val="22"/>
                <w:lang w:val="mk-MK"/>
              </w:rPr>
              <w:t>;</w:t>
            </w:r>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појавите</w:t>
            </w:r>
            <w:proofErr w:type="spellEnd"/>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етничка</w:t>
            </w:r>
            <w:proofErr w:type="spellEnd"/>
            <w:r w:rsidRPr="00133645">
              <w:rPr>
                <w:rFonts w:asciiTheme="minorHAnsi" w:hAnsiTheme="minorHAnsi" w:cstheme="minorHAnsi"/>
                <w:color w:val="auto"/>
                <w:sz w:val="22"/>
                <w:szCs w:val="22"/>
              </w:rPr>
              <w:t xml:space="preserve"> и </w:t>
            </w:r>
            <w:proofErr w:type="spellStart"/>
            <w:r w:rsidRPr="00133645">
              <w:rPr>
                <w:rFonts w:asciiTheme="minorHAnsi" w:hAnsiTheme="minorHAnsi" w:cstheme="minorHAnsi"/>
                <w:color w:val="auto"/>
                <w:sz w:val="22"/>
                <w:szCs w:val="22"/>
              </w:rPr>
              <w:t>национална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припадност</w:t>
            </w:r>
            <w:proofErr w:type="spellEnd"/>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патриотизам</w:t>
            </w:r>
            <w:proofErr w:type="spellEnd"/>
            <w:r w:rsidRPr="00133645">
              <w:rPr>
                <w:rFonts w:asciiTheme="minorHAnsi" w:hAnsiTheme="minorHAnsi" w:cstheme="minorHAnsi"/>
                <w:color w:val="auto"/>
                <w:sz w:val="22"/>
                <w:szCs w:val="22"/>
              </w:rPr>
              <w:t xml:space="preserve"> и </w:t>
            </w:r>
            <w:proofErr w:type="spellStart"/>
            <w:r w:rsidRPr="00133645">
              <w:rPr>
                <w:rFonts w:asciiTheme="minorHAnsi" w:hAnsiTheme="minorHAnsi" w:cstheme="minorHAnsi"/>
                <w:color w:val="auto"/>
                <w:sz w:val="22"/>
                <w:szCs w:val="22"/>
              </w:rPr>
              <w:t>национ</w:t>
            </w:r>
            <w:r>
              <w:rPr>
                <w:rFonts w:asciiTheme="minorHAnsi" w:hAnsiTheme="minorHAnsi" w:cstheme="minorHAnsi"/>
                <w:color w:val="auto"/>
                <w:sz w:val="22"/>
                <w:szCs w:val="22"/>
              </w:rPr>
              <w:t>ализам</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мнозинство</w:t>
            </w:r>
            <w:proofErr w:type="spellEnd"/>
            <w:r>
              <w:rPr>
                <w:rFonts w:asciiTheme="minorHAnsi" w:hAnsiTheme="minorHAnsi" w:cstheme="minorHAnsi"/>
                <w:color w:val="auto"/>
                <w:sz w:val="22"/>
                <w:szCs w:val="22"/>
              </w:rPr>
              <w:t xml:space="preserve"> и </w:t>
            </w:r>
            <w:proofErr w:type="spellStart"/>
            <w:r>
              <w:rPr>
                <w:rFonts w:asciiTheme="minorHAnsi" w:hAnsiTheme="minorHAnsi" w:cstheme="minorHAnsi"/>
                <w:color w:val="auto"/>
                <w:sz w:val="22"/>
                <w:szCs w:val="22"/>
              </w:rPr>
              <w:t>малцинство</w:t>
            </w:r>
            <w:proofErr w:type="spellEnd"/>
            <w:r>
              <w:rPr>
                <w:rFonts w:asciiTheme="minorHAnsi" w:hAnsiTheme="minorHAnsi" w:cstheme="minorHAnsi"/>
                <w:color w:val="auto"/>
                <w:sz w:val="22"/>
                <w:szCs w:val="22"/>
                <w:lang w:val="mk-MK"/>
              </w:rPr>
              <w:t>;</w:t>
            </w:r>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како</w:t>
            </w:r>
            <w:proofErr w:type="spellEnd"/>
            <w:r w:rsidRPr="00133645">
              <w:rPr>
                <w:rFonts w:asciiTheme="minorHAnsi" w:hAnsiTheme="minorHAnsi" w:cstheme="minorHAnsi"/>
                <w:color w:val="auto"/>
                <w:sz w:val="22"/>
                <w:szCs w:val="22"/>
              </w:rPr>
              <w:t xml:space="preserve"> и </w:t>
            </w:r>
            <w:proofErr w:type="spellStart"/>
            <w:r w:rsidRPr="00133645">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концептите</w:t>
            </w:r>
            <w:proofErr w:type="spellEnd"/>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територија</w:t>
            </w:r>
            <w:proofErr w:type="spellEnd"/>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регион</w:t>
            </w:r>
            <w:proofErr w:type="spellEnd"/>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држава</w:t>
            </w:r>
            <w:proofErr w:type="spellEnd"/>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општество</w:t>
            </w:r>
            <w:proofErr w:type="spellEnd"/>
            <w:r w:rsidRPr="00133645">
              <w:rPr>
                <w:rFonts w:asciiTheme="minorHAnsi" w:hAnsiTheme="minorHAnsi" w:cstheme="minorHAnsi"/>
                <w:color w:val="auto"/>
                <w:sz w:val="22"/>
                <w:szCs w:val="22"/>
              </w:rPr>
              <w:t xml:space="preserve">, </w:t>
            </w:r>
            <w:proofErr w:type="spellStart"/>
            <w:r w:rsidRPr="00133645">
              <w:rPr>
                <w:rFonts w:asciiTheme="minorHAnsi" w:hAnsiTheme="minorHAnsi" w:cstheme="minorHAnsi"/>
                <w:color w:val="auto"/>
                <w:sz w:val="22"/>
                <w:szCs w:val="22"/>
              </w:rPr>
              <w:t>власт</w:t>
            </w:r>
            <w:proofErr w:type="spellEnd"/>
            <w:r w:rsidRPr="00133645">
              <w:rPr>
                <w:rFonts w:asciiTheme="minorHAnsi" w:hAnsiTheme="minorHAnsi" w:cstheme="minorHAnsi"/>
                <w:color w:val="auto"/>
                <w:sz w:val="22"/>
                <w:szCs w:val="22"/>
              </w:rPr>
              <w:t xml:space="preserve"> и </w:t>
            </w:r>
            <w:proofErr w:type="spellStart"/>
            <w:r w:rsidRPr="00133645">
              <w:rPr>
                <w:rFonts w:asciiTheme="minorHAnsi" w:hAnsiTheme="minorHAnsi" w:cstheme="minorHAnsi"/>
                <w:color w:val="auto"/>
                <w:sz w:val="22"/>
                <w:szCs w:val="22"/>
              </w:rPr>
              <w:t>сл</w:t>
            </w:r>
            <w:proofErr w:type="spellEnd"/>
            <w:r w:rsidRPr="00133645">
              <w:rPr>
                <w:rFonts w:asciiTheme="minorHAnsi" w:hAnsiTheme="minorHAnsi" w:cstheme="minorHAnsi"/>
                <w:color w:val="auto"/>
                <w:sz w:val="22"/>
                <w:szCs w:val="22"/>
              </w:rPr>
              <w:t xml:space="preserve">. и </w:t>
            </w:r>
            <w:proofErr w:type="spellStart"/>
            <w:r w:rsidRPr="00133645">
              <w:rPr>
                <w:rFonts w:asciiTheme="minorHAnsi" w:hAnsiTheme="minorHAnsi" w:cstheme="minorHAnsi"/>
                <w:color w:val="auto"/>
                <w:sz w:val="22"/>
                <w:szCs w:val="22"/>
              </w:rPr>
              <w:t>соодветно</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да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ги</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користи</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во</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различните</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контексти</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кои</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се</w:t>
            </w:r>
            <w:proofErr w:type="spellEnd"/>
            <w:r>
              <w:rPr>
                <w:rFonts w:asciiTheme="minorHAnsi" w:hAnsiTheme="minorHAnsi" w:cstheme="minorHAnsi"/>
                <w:color w:val="auto"/>
                <w:sz w:val="22"/>
                <w:szCs w:val="22"/>
                <w:lang w:val="mk-MK"/>
              </w:rPr>
              <w:t xml:space="preserve"> </w:t>
            </w:r>
            <w:proofErr w:type="spellStart"/>
            <w:r w:rsidRPr="00133645">
              <w:rPr>
                <w:rFonts w:asciiTheme="minorHAnsi" w:hAnsiTheme="minorHAnsi" w:cstheme="minorHAnsi"/>
                <w:color w:val="auto"/>
                <w:sz w:val="22"/>
                <w:szCs w:val="22"/>
              </w:rPr>
              <w:t>однесува</w:t>
            </w:r>
            <w:proofErr w:type="spellEnd"/>
            <w:r>
              <w:rPr>
                <w:rFonts w:asciiTheme="minorHAnsi" w:hAnsiTheme="minorHAnsi" w:cstheme="minorHAnsi"/>
                <w:color w:val="auto"/>
                <w:sz w:val="22"/>
                <w:szCs w:val="22"/>
                <w:lang w:val="mk-MK"/>
              </w:rPr>
              <w:t>а</w:t>
            </w:r>
            <w:r w:rsidRPr="00133645">
              <w:rPr>
                <w:rFonts w:asciiTheme="minorHAnsi" w:hAnsiTheme="minorHAnsi" w:cstheme="minorHAnsi"/>
                <w:color w:val="auto"/>
                <w:sz w:val="22"/>
                <w:szCs w:val="22"/>
              </w:rPr>
              <w:t>т</w:t>
            </w:r>
            <w:r w:rsidR="00CB1BBC">
              <w:rPr>
                <w:rFonts w:asciiTheme="minorHAnsi" w:hAnsiTheme="minorHAnsi" w:cstheme="minorHAnsi"/>
                <w:color w:val="auto"/>
                <w:sz w:val="22"/>
                <w:szCs w:val="22"/>
                <w:lang w:val="mk-MK"/>
              </w:rPr>
              <w:t>;</w:t>
            </w:r>
          </w:p>
        </w:tc>
      </w:tr>
      <w:tr w:rsidR="00A50E33" w:rsidRPr="003D1E26" w14:paraId="534EBBE7" w14:textId="77777777" w:rsidTr="00AE11AE">
        <w:tc>
          <w:tcPr>
            <w:tcW w:w="963" w:type="dxa"/>
          </w:tcPr>
          <w:p w14:paraId="36C22D2F" w14:textId="4353057B"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22</w:t>
            </w:r>
          </w:p>
        </w:tc>
        <w:tc>
          <w:tcPr>
            <w:tcW w:w="11992" w:type="dxa"/>
          </w:tcPr>
          <w:p w14:paraId="524C470E" w14:textId="5EB7348D" w:rsidR="00A50E33" w:rsidRPr="00325CA2" w:rsidRDefault="00A50E33" w:rsidP="00A50E33">
            <w:pPr>
              <w:pStyle w:val="Default"/>
              <w:rPr>
                <w:rFonts w:asciiTheme="minorHAnsi" w:hAnsiTheme="minorHAnsi" w:cstheme="minorHAnsi"/>
                <w:color w:val="auto"/>
                <w:sz w:val="22"/>
                <w:szCs w:val="22"/>
                <w:lang w:val="mk-MK"/>
              </w:rPr>
            </w:pPr>
            <w:r w:rsidRPr="00133645">
              <w:rPr>
                <w:rFonts w:asciiTheme="minorHAnsi" w:eastAsia="Calibri" w:hAnsiTheme="minorHAnsi" w:cstheme="minorHAnsi"/>
                <w:color w:val="auto"/>
                <w:sz w:val="22"/>
                <w:szCs w:val="22"/>
                <w:lang w:val="ru-RU"/>
              </w:rPr>
              <w:t>да ги идентификува и почитува сите национални симболи на државата Република Северна Македонија и да манифестира чувство на припадност кон државата</w:t>
            </w:r>
            <w:r w:rsidR="00CB1BBC">
              <w:rPr>
                <w:rFonts w:asciiTheme="minorHAnsi" w:eastAsia="Calibri" w:hAnsiTheme="minorHAnsi" w:cstheme="minorHAnsi"/>
                <w:color w:val="auto"/>
                <w:sz w:val="22"/>
                <w:szCs w:val="22"/>
                <w:lang w:val="ru-RU"/>
              </w:rPr>
              <w:t>;</w:t>
            </w:r>
          </w:p>
        </w:tc>
      </w:tr>
      <w:tr w:rsidR="00AE11AE" w:rsidRPr="003D1E26" w14:paraId="4862A3C1" w14:textId="77777777" w:rsidTr="00AE11AE">
        <w:tc>
          <w:tcPr>
            <w:tcW w:w="963" w:type="dxa"/>
          </w:tcPr>
          <w:p w14:paraId="0E8B6244" w14:textId="76FF2350" w:rsidR="00AE11AE" w:rsidRPr="00D745EF" w:rsidRDefault="00932C71" w:rsidP="00AE11AE">
            <w:pPr>
              <w:pStyle w:val="Default"/>
              <w:rPr>
                <w:rFonts w:asciiTheme="minorHAnsi" w:hAnsiTheme="minorHAnsi"/>
                <w:color w:val="auto"/>
                <w:sz w:val="22"/>
                <w:szCs w:val="22"/>
                <w:lang w:val="mk-MK"/>
              </w:rPr>
            </w:pPr>
            <w:r w:rsidRPr="00D745EF">
              <w:rPr>
                <w:rFonts w:asciiTheme="minorHAnsi" w:hAnsiTheme="minorHAnsi" w:cstheme="minorHAnsi"/>
                <w:color w:val="auto"/>
                <w:sz w:val="22"/>
                <w:szCs w:val="22"/>
              </w:rPr>
              <w:t>VI</w:t>
            </w:r>
            <w:r w:rsidR="00D3455D" w:rsidRPr="00D745EF">
              <w:rPr>
                <w:rFonts w:asciiTheme="minorHAnsi" w:hAnsiTheme="minorHAnsi"/>
                <w:color w:val="auto"/>
                <w:sz w:val="22"/>
                <w:szCs w:val="22"/>
                <w:lang w:val="mk-MK"/>
              </w:rPr>
              <w:t>-А.23</w:t>
            </w:r>
          </w:p>
        </w:tc>
        <w:tc>
          <w:tcPr>
            <w:tcW w:w="11992" w:type="dxa"/>
          </w:tcPr>
          <w:p w14:paraId="144579E9" w14:textId="6EDF23B8" w:rsidR="00AE11AE" w:rsidRPr="00D745EF" w:rsidRDefault="00AE11AE" w:rsidP="00AE11AE">
            <w:pPr>
              <w:pStyle w:val="Default"/>
              <w:rPr>
                <w:rFonts w:asciiTheme="minorHAnsi" w:eastAsia="Calibri" w:hAnsiTheme="minorHAnsi" w:cstheme="minorHAnsi"/>
                <w:color w:val="auto"/>
                <w:sz w:val="22"/>
                <w:szCs w:val="22"/>
                <w:lang w:val="mk-MK"/>
              </w:rPr>
            </w:pPr>
            <w:r w:rsidRPr="00D745EF">
              <w:rPr>
                <w:rFonts w:asciiTheme="minorHAnsi" w:hAnsiTheme="minorHAnsi" w:cstheme="minorHAnsi"/>
                <w:color w:val="auto"/>
                <w:sz w:val="22"/>
                <w:szCs w:val="22"/>
                <w:lang w:val="mk-MK"/>
              </w:rPr>
              <w:t>да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ги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идентификува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географските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карактеристики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континентите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регионите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државите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во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светот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ги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поврзува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нивниот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општествен</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развој</w:t>
            </w:r>
            <w:r w:rsidR="00CB1BBC" w:rsidRPr="00D745EF">
              <w:rPr>
                <w:rFonts w:asciiTheme="minorHAnsi" w:hAnsiTheme="minorHAnsi" w:cstheme="minorHAnsi"/>
                <w:color w:val="auto"/>
                <w:sz w:val="22"/>
                <w:szCs w:val="22"/>
                <w:lang w:val="mk-MK"/>
              </w:rPr>
              <w:t>;</w:t>
            </w:r>
          </w:p>
        </w:tc>
      </w:tr>
      <w:tr w:rsidR="00A80CD3" w:rsidRPr="003D1E26" w14:paraId="55C4E038" w14:textId="77777777" w:rsidTr="00AE11AE">
        <w:tc>
          <w:tcPr>
            <w:tcW w:w="963" w:type="dxa"/>
          </w:tcPr>
          <w:p w14:paraId="0B31013A" w14:textId="776E89D7" w:rsidR="00A80CD3" w:rsidRPr="00325CA2" w:rsidRDefault="00A80CD3" w:rsidP="00A80CD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4</w:t>
            </w:r>
          </w:p>
        </w:tc>
        <w:tc>
          <w:tcPr>
            <w:tcW w:w="11992" w:type="dxa"/>
          </w:tcPr>
          <w:p w14:paraId="7208C6F0" w14:textId="7D77CB92" w:rsidR="00A80CD3" w:rsidRPr="00325CA2" w:rsidRDefault="00A80CD3" w:rsidP="00A80CD3">
            <w:pPr>
              <w:pStyle w:val="Default"/>
              <w:rPr>
                <w:rFonts w:asciiTheme="minorHAnsi" w:eastAsia="Calibri" w:hAnsiTheme="minorHAnsi" w:cstheme="minorHAnsi"/>
                <w:color w:val="auto"/>
                <w:sz w:val="22"/>
                <w:szCs w:val="22"/>
                <w:lang w:val="mk-MK"/>
              </w:rPr>
            </w:pPr>
            <w:r w:rsidRPr="00133645">
              <w:rPr>
                <w:rFonts w:asciiTheme="minorHAnsi" w:hAnsiTheme="minorHAnsi" w:cstheme="minorHAnsi"/>
                <w:color w:val="auto"/>
                <w:sz w:val="22"/>
                <w:szCs w:val="22"/>
                <w:lang w:val="mk-MK"/>
              </w:rPr>
              <w:t>да ги идентификува географските карактеристики на нашата држава и да ги п</w:t>
            </w:r>
            <w:r w:rsidR="00CB1BBC">
              <w:rPr>
                <w:rFonts w:asciiTheme="minorHAnsi" w:hAnsiTheme="minorHAnsi" w:cstheme="minorHAnsi"/>
                <w:color w:val="auto"/>
                <w:sz w:val="22"/>
                <w:szCs w:val="22"/>
                <w:lang w:val="mk-MK"/>
              </w:rPr>
              <w:t>оврзува со општествениот развој;</w:t>
            </w:r>
          </w:p>
        </w:tc>
      </w:tr>
      <w:tr w:rsidR="00A80CD3" w:rsidRPr="003D1E26" w14:paraId="10A30C7F" w14:textId="77777777" w:rsidTr="00AE11AE">
        <w:tc>
          <w:tcPr>
            <w:tcW w:w="963" w:type="dxa"/>
          </w:tcPr>
          <w:p w14:paraId="7CDAA812" w14:textId="52A0581B" w:rsidR="00A80CD3" w:rsidRPr="00325CA2" w:rsidRDefault="00A80CD3" w:rsidP="00A80CD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5</w:t>
            </w:r>
          </w:p>
        </w:tc>
        <w:tc>
          <w:tcPr>
            <w:tcW w:w="11992" w:type="dxa"/>
          </w:tcPr>
          <w:p w14:paraId="6B6EB1AC" w14:textId="6AC86CE6" w:rsidR="00A80CD3" w:rsidRPr="00325CA2" w:rsidRDefault="00A80CD3" w:rsidP="00A80CD3">
            <w:pPr>
              <w:pStyle w:val="Default"/>
              <w:rPr>
                <w:rFonts w:asciiTheme="minorHAnsi" w:eastAsia="Calibri" w:hAnsiTheme="minorHAnsi" w:cstheme="minorHAnsi"/>
                <w:color w:val="auto"/>
                <w:sz w:val="22"/>
                <w:szCs w:val="22"/>
                <w:lang w:val="mk-MK"/>
              </w:rPr>
            </w:pPr>
            <w:r w:rsidRPr="00133645">
              <w:rPr>
                <w:rFonts w:asciiTheme="minorHAnsi" w:hAnsiTheme="minorHAnsi" w:cstheme="minorHAnsi"/>
                <w:color w:val="auto"/>
                <w:sz w:val="22"/>
                <w:szCs w:val="22"/>
                <w:lang w:val="mk-MK"/>
              </w:rPr>
              <w:t>да ги објаснува карактеристиките на природните и општествените средини и нивната поврзаност со организација</w:t>
            </w:r>
            <w:r>
              <w:rPr>
                <w:rFonts w:asciiTheme="minorHAnsi" w:hAnsiTheme="minorHAnsi" w:cstheme="minorHAnsi"/>
                <w:color w:val="auto"/>
                <w:sz w:val="22"/>
                <w:szCs w:val="22"/>
                <w:lang w:val="mk-MK"/>
              </w:rPr>
              <w:t>та</w:t>
            </w:r>
            <w:r w:rsidR="00CB1BBC">
              <w:rPr>
                <w:rFonts w:asciiTheme="minorHAnsi" w:hAnsiTheme="minorHAnsi" w:cstheme="minorHAnsi"/>
                <w:color w:val="auto"/>
                <w:sz w:val="22"/>
                <w:szCs w:val="22"/>
                <w:lang w:val="mk-MK"/>
              </w:rPr>
              <w:t xml:space="preserve"> на животот на луѓето;</w:t>
            </w:r>
            <w:r w:rsidRPr="00133645">
              <w:rPr>
                <w:rFonts w:asciiTheme="minorHAnsi" w:hAnsiTheme="minorHAnsi" w:cstheme="minorHAnsi"/>
                <w:color w:val="auto"/>
                <w:sz w:val="22"/>
                <w:szCs w:val="22"/>
                <w:lang w:val="mk-MK"/>
              </w:rPr>
              <w:t xml:space="preserve"> </w:t>
            </w:r>
          </w:p>
        </w:tc>
      </w:tr>
      <w:tr w:rsidR="00A80CD3" w:rsidRPr="003D1E26" w14:paraId="3C767477" w14:textId="77777777" w:rsidTr="00AE11AE">
        <w:tc>
          <w:tcPr>
            <w:tcW w:w="963" w:type="dxa"/>
          </w:tcPr>
          <w:p w14:paraId="5A232519" w14:textId="3A8040FC" w:rsidR="00A80CD3" w:rsidRPr="00325CA2" w:rsidRDefault="00A80CD3" w:rsidP="00A80CD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7</w:t>
            </w:r>
          </w:p>
        </w:tc>
        <w:tc>
          <w:tcPr>
            <w:tcW w:w="11992" w:type="dxa"/>
          </w:tcPr>
          <w:p w14:paraId="11531C6E" w14:textId="7C9F658C" w:rsidR="00A80CD3" w:rsidRPr="00325CA2" w:rsidRDefault="00A80CD3" w:rsidP="00A80CD3">
            <w:pPr>
              <w:pStyle w:val="Default"/>
              <w:rPr>
                <w:rFonts w:asciiTheme="minorHAnsi" w:eastAsia="Calibri" w:hAnsiTheme="minorHAnsi" w:cstheme="minorHAnsi"/>
                <w:color w:val="auto"/>
                <w:sz w:val="22"/>
                <w:szCs w:val="22"/>
                <w:lang w:val="mk-MK"/>
              </w:rPr>
            </w:pPr>
            <w:r w:rsidRPr="00133645">
              <w:rPr>
                <w:rFonts w:asciiTheme="minorHAnsi" w:hAnsiTheme="minorHAnsi" w:cstheme="minorHAnsi"/>
                <w:color w:val="auto"/>
                <w:sz w:val="22"/>
                <w:szCs w:val="22"/>
                <w:lang w:val="mk-MK"/>
              </w:rPr>
              <w:t>да ја раскаже и објасни историјата (социјална, ку</w:t>
            </w:r>
            <w:r>
              <w:rPr>
                <w:rFonts w:asciiTheme="minorHAnsi" w:hAnsiTheme="minorHAnsi" w:cstheme="minorHAnsi"/>
                <w:color w:val="auto"/>
                <w:sz w:val="22"/>
                <w:szCs w:val="22"/>
                <w:lang w:val="mk-MK"/>
              </w:rPr>
              <w:t>лтурна и политичка) на сопстве</w:t>
            </w:r>
            <w:r w:rsidRPr="00133645">
              <w:rPr>
                <w:rFonts w:asciiTheme="minorHAnsi" w:hAnsiTheme="minorHAnsi" w:cstheme="minorHAnsi"/>
                <w:color w:val="auto"/>
                <w:sz w:val="22"/>
                <w:szCs w:val="22"/>
                <w:lang w:val="mk-MK"/>
              </w:rPr>
              <w:t>ниот народ и на</w:t>
            </w:r>
            <w:r>
              <w:rPr>
                <w:rFonts w:asciiTheme="minorHAnsi" w:hAnsiTheme="minorHAnsi" w:cstheme="minorHAnsi"/>
                <w:color w:val="auto"/>
                <w:sz w:val="22"/>
                <w:szCs w:val="22"/>
                <w:lang w:val="mk-MK"/>
              </w:rPr>
              <w:t xml:space="preserve"> историите на другите народи кои</w:t>
            </w:r>
            <w:r w:rsidRPr="00133645">
              <w:rPr>
                <w:rFonts w:asciiTheme="minorHAnsi" w:hAnsiTheme="minorHAnsi" w:cstheme="minorHAnsi"/>
                <w:color w:val="auto"/>
                <w:sz w:val="22"/>
                <w:szCs w:val="22"/>
                <w:lang w:val="mk-MK"/>
              </w:rPr>
              <w:t xml:space="preserve"> живеат во нашата земја и во регионот, со своите посебности и во контекст </w:t>
            </w:r>
            <w:r w:rsidR="00823175">
              <w:rPr>
                <w:rFonts w:asciiTheme="minorHAnsi" w:hAnsiTheme="minorHAnsi" w:cstheme="minorHAnsi"/>
                <w:color w:val="auto"/>
                <w:sz w:val="22"/>
                <w:szCs w:val="22"/>
                <w:lang w:val="mk-MK"/>
              </w:rPr>
              <w:t>на споделеното историско минато;</w:t>
            </w:r>
          </w:p>
        </w:tc>
      </w:tr>
      <w:tr w:rsidR="00A80CD3" w:rsidRPr="003D1E26" w14:paraId="66CD2882" w14:textId="77777777" w:rsidTr="00AE11AE">
        <w:tc>
          <w:tcPr>
            <w:tcW w:w="963" w:type="dxa"/>
          </w:tcPr>
          <w:p w14:paraId="275EBE2B" w14:textId="138FFD3F" w:rsidR="00A80CD3" w:rsidRPr="00325CA2" w:rsidRDefault="00A80CD3" w:rsidP="00A80CD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9</w:t>
            </w:r>
          </w:p>
        </w:tc>
        <w:tc>
          <w:tcPr>
            <w:tcW w:w="11992" w:type="dxa"/>
          </w:tcPr>
          <w:p w14:paraId="78B22F4A" w14:textId="2A59E32E" w:rsidR="00A80CD3" w:rsidRPr="00325CA2" w:rsidRDefault="00A80CD3" w:rsidP="00A80CD3">
            <w:pPr>
              <w:pStyle w:val="Default"/>
              <w:rPr>
                <w:rFonts w:asciiTheme="minorHAnsi" w:eastAsia="Calibri" w:hAnsiTheme="minorHAnsi" w:cstheme="minorHAnsi"/>
                <w:color w:val="auto"/>
                <w:sz w:val="22"/>
                <w:szCs w:val="22"/>
                <w:lang w:val="mk-MK"/>
              </w:rPr>
            </w:pPr>
            <w:r w:rsidRPr="00B9437B">
              <w:rPr>
                <w:rFonts w:asciiTheme="minorHAnsi" w:hAnsiTheme="minorHAnsi" w:cstheme="minorHAnsi"/>
                <w:color w:val="auto"/>
                <w:sz w:val="22"/>
                <w:szCs w:val="22"/>
                <w:lang w:val="mk-MK"/>
              </w:rPr>
              <w:t>да ги идентификува разликите и сличностите меѓу најзастапените религии во светот и атеизмот/агн</w:t>
            </w:r>
            <w:r>
              <w:rPr>
                <w:rFonts w:asciiTheme="minorHAnsi" w:hAnsiTheme="minorHAnsi" w:cstheme="minorHAnsi"/>
                <w:color w:val="auto"/>
                <w:sz w:val="22"/>
                <w:szCs w:val="22"/>
                <w:lang w:val="mk-MK"/>
              </w:rPr>
              <w:t>остицизмот, со посебен акцент врз</w:t>
            </w:r>
            <w:r w:rsidRPr="00B9437B">
              <w:rPr>
                <w:rFonts w:asciiTheme="minorHAnsi" w:hAnsiTheme="minorHAnsi" w:cstheme="minorHAnsi"/>
                <w:color w:val="auto"/>
                <w:sz w:val="22"/>
                <w:szCs w:val="22"/>
                <w:lang w:val="mk-MK"/>
              </w:rPr>
              <w:t xml:space="preserve"> етичките норми и вредностите што ги застапуваат</w:t>
            </w:r>
            <w:r>
              <w:rPr>
                <w:rFonts w:asciiTheme="minorHAnsi" w:hAnsiTheme="minorHAnsi" w:cstheme="minorHAnsi"/>
                <w:color w:val="auto"/>
                <w:sz w:val="22"/>
                <w:szCs w:val="22"/>
                <w:lang w:val="mk-MK"/>
              </w:rPr>
              <w:t>.</w:t>
            </w:r>
          </w:p>
        </w:tc>
      </w:tr>
      <w:tr w:rsidR="00AE11AE" w:rsidRPr="003D1E26" w14:paraId="707C7D8D" w14:textId="77777777" w:rsidTr="00AE11AE">
        <w:tc>
          <w:tcPr>
            <w:tcW w:w="963" w:type="dxa"/>
            <w:shd w:val="clear" w:color="auto" w:fill="D9E2F3" w:themeFill="accent5" w:themeFillTint="33"/>
          </w:tcPr>
          <w:p w14:paraId="67980287" w14:textId="77777777" w:rsidR="00AE11AE" w:rsidRPr="00325CA2" w:rsidRDefault="00AE11AE" w:rsidP="00AE11AE">
            <w:pPr>
              <w:spacing w:after="0"/>
              <w:rPr>
                <w:rFonts w:cstheme="minorHAnsi"/>
                <w:lang w:val="mk-MK"/>
              </w:rPr>
            </w:pPr>
          </w:p>
        </w:tc>
        <w:tc>
          <w:tcPr>
            <w:tcW w:w="11992" w:type="dxa"/>
            <w:shd w:val="clear" w:color="auto" w:fill="D9E2F3" w:themeFill="accent5" w:themeFillTint="33"/>
          </w:tcPr>
          <w:p w14:paraId="4DA5E62F" w14:textId="306708B8" w:rsidR="00AE11AE" w:rsidRPr="00325CA2" w:rsidRDefault="00AE11AE" w:rsidP="00AE11AE">
            <w:pPr>
              <w:spacing w:after="0"/>
              <w:rPr>
                <w:rFonts w:cstheme="minorHAnsi"/>
                <w:lang w:val="mk-MK"/>
              </w:rPr>
            </w:pPr>
            <w:r w:rsidRPr="00325CA2">
              <w:rPr>
                <w:rFonts w:cstheme="minorHAnsi"/>
                <w:i/>
                <w:lang w:val="mk-MK"/>
              </w:rPr>
              <w:t>Ученикот</w:t>
            </w:r>
            <w:r w:rsidR="00D3455D">
              <w:rPr>
                <w:rFonts w:cstheme="minorHAnsi"/>
                <w:i/>
                <w:lang w:val="mk-MK"/>
              </w:rPr>
              <w:t>/</w:t>
            </w:r>
            <w:r w:rsidRPr="00325CA2">
              <w:rPr>
                <w:rFonts w:cstheme="minorHAnsi"/>
                <w:i/>
                <w:lang w:val="mk-MK"/>
              </w:rPr>
              <w:t>ученичката</w:t>
            </w:r>
            <w:r w:rsidR="00D3455D">
              <w:rPr>
                <w:rFonts w:cstheme="minorHAnsi"/>
                <w:i/>
                <w:lang w:val="mk-MK"/>
              </w:rPr>
              <w:t xml:space="preserve"> </w:t>
            </w:r>
            <w:r w:rsidRPr="00325CA2">
              <w:rPr>
                <w:rFonts w:cstheme="minorHAnsi"/>
                <w:i/>
                <w:lang w:val="mk-MK"/>
              </w:rPr>
              <w:t>разбира</w:t>
            </w:r>
            <w:r w:rsidR="00D3455D">
              <w:rPr>
                <w:rFonts w:cstheme="minorHAnsi"/>
                <w:i/>
                <w:lang w:val="mk-MK"/>
              </w:rPr>
              <w:t xml:space="preserve"> </w:t>
            </w:r>
            <w:r w:rsidRPr="00325CA2">
              <w:rPr>
                <w:rFonts w:cstheme="minorHAnsi"/>
                <w:i/>
                <w:lang w:val="mk-MK"/>
              </w:rPr>
              <w:t>и</w:t>
            </w:r>
            <w:r w:rsidR="00D3455D">
              <w:rPr>
                <w:rFonts w:cstheme="minorHAnsi"/>
                <w:i/>
                <w:lang w:val="mk-MK"/>
              </w:rPr>
              <w:t xml:space="preserve"> </w:t>
            </w:r>
            <w:r w:rsidRPr="00325CA2">
              <w:rPr>
                <w:rFonts w:cstheme="minorHAnsi"/>
                <w:i/>
                <w:lang w:val="mk-MK"/>
              </w:rPr>
              <w:t>прифаќа</w:t>
            </w:r>
            <w:r w:rsidR="00D3455D">
              <w:rPr>
                <w:rFonts w:cstheme="minorHAnsi"/>
                <w:i/>
                <w:lang w:val="mk-MK"/>
              </w:rPr>
              <w:t xml:space="preserve"> </w:t>
            </w:r>
            <w:r w:rsidRPr="00325CA2">
              <w:rPr>
                <w:rFonts w:cstheme="minorHAnsi"/>
                <w:i/>
                <w:lang w:val="mk-MK"/>
              </w:rPr>
              <w:t>дека</w:t>
            </w:r>
            <w:r w:rsidR="00D3455D">
              <w:rPr>
                <w:rFonts w:cstheme="minorHAnsi"/>
                <w:i/>
                <w:lang w:val="mk-MK"/>
              </w:rPr>
              <w:t>:</w:t>
            </w:r>
          </w:p>
        </w:tc>
      </w:tr>
      <w:tr w:rsidR="00A12017" w:rsidRPr="003D1E26" w14:paraId="4594C70A" w14:textId="77777777" w:rsidTr="00AE11AE">
        <w:trPr>
          <w:trHeight w:val="602"/>
        </w:trPr>
        <w:tc>
          <w:tcPr>
            <w:tcW w:w="963" w:type="dxa"/>
          </w:tcPr>
          <w:p w14:paraId="72E97A50" w14:textId="3DE715CD"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 1</w:t>
            </w:r>
          </w:p>
        </w:tc>
        <w:tc>
          <w:tcPr>
            <w:tcW w:w="11992" w:type="dxa"/>
          </w:tcPr>
          <w:p w14:paraId="02064514" w14:textId="649546A7" w:rsidR="00A12017" w:rsidRPr="00325CA2" w:rsidRDefault="00A12017" w:rsidP="00A12017">
            <w:pPr>
              <w:spacing w:after="0"/>
              <w:rPr>
                <w:rFonts w:cstheme="minorHAnsi"/>
                <w:lang w:val="mk-MK"/>
              </w:rPr>
            </w:pPr>
            <w:r w:rsidRPr="00B9437B">
              <w:rPr>
                <w:rFonts w:cstheme="minorHAnsi"/>
                <w:lang w:val="mk-MK"/>
              </w:rPr>
              <w:t>не смее да прави дискриминација</w:t>
            </w:r>
            <w:r w:rsidRPr="00B9437B">
              <w:rPr>
                <w:rFonts w:cstheme="minorHAnsi"/>
                <w:lang w:val="ru-RU"/>
              </w:rPr>
              <w:t xml:space="preserve"> врз основа на разликите меѓу луѓето (</w:t>
            </w:r>
            <w:r w:rsidRPr="00B9437B">
              <w:rPr>
                <w:rFonts w:cstheme="minorHAnsi"/>
                <w:lang w:val="mk-MK"/>
              </w:rPr>
              <w:t>родова и етничка припадност, возраст</w:t>
            </w:r>
            <w:r>
              <w:rPr>
                <w:rFonts w:cstheme="minorHAnsi"/>
                <w:lang w:val="mk-MK"/>
              </w:rPr>
              <w:t>, способности, социјален статус</w:t>
            </w:r>
            <w:r w:rsidR="00753112">
              <w:rPr>
                <w:rFonts w:cstheme="minorHAnsi"/>
                <w:lang w:val="mk-MK"/>
              </w:rPr>
              <w:t xml:space="preserve"> итн.);</w:t>
            </w:r>
          </w:p>
        </w:tc>
      </w:tr>
      <w:tr w:rsidR="00A12017" w:rsidRPr="003D1E26" w14:paraId="3D2BBF88" w14:textId="77777777" w:rsidTr="00AE11AE">
        <w:tc>
          <w:tcPr>
            <w:tcW w:w="963" w:type="dxa"/>
          </w:tcPr>
          <w:p w14:paraId="77A49C01" w14:textId="73DE4D2C"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lastRenderedPageBreak/>
              <w:t>VI-</w:t>
            </w:r>
            <w:r w:rsidRPr="00B9437B">
              <w:rPr>
                <w:rFonts w:cstheme="minorHAnsi"/>
                <w:lang w:val="mk-MK"/>
              </w:rPr>
              <w:t>Б. 2</w:t>
            </w:r>
          </w:p>
        </w:tc>
        <w:tc>
          <w:tcPr>
            <w:tcW w:w="11992" w:type="dxa"/>
          </w:tcPr>
          <w:p w14:paraId="0101CD40" w14:textId="03D2EB8D" w:rsidR="00A12017" w:rsidRPr="00325CA2" w:rsidRDefault="00A12017" w:rsidP="00A12017">
            <w:pPr>
              <w:spacing w:after="0"/>
              <w:rPr>
                <w:rFonts w:eastAsia="Calibri" w:cstheme="minorHAnsi"/>
                <w:lang w:val="mk-MK"/>
              </w:rPr>
            </w:pPr>
            <w:r w:rsidRPr="00B9437B">
              <w:rPr>
                <w:rFonts w:eastAsia="Calibri" w:cstheme="minorHAnsi"/>
                <w:lang w:val="mk-MK"/>
              </w:rPr>
              <w:t>сите луѓе, вклучувајќи ги и децата, имаат право да ги изразуваат своите мислења и ставови и да учествуваат во донесувањето одлуки кои се поврзани со нивните потреби и интереси</w:t>
            </w:r>
            <w:r w:rsidR="00753112">
              <w:rPr>
                <w:rFonts w:eastAsia="Calibri" w:cstheme="minorHAnsi"/>
                <w:lang w:val="mk-MK"/>
              </w:rPr>
              <w:t>;</w:t>
            </w:r>
          </w:p>
        </w:tc>
      </w:tr>
      <w:tr w:rsidR="00A12017" w:rsidRPr="003D1E26" w14:paraId="0C459F18" w14:textId="77777777" w:rsidTr="00AE11AE">
        <w:tc>
          <w:tcPr>
            <w:tcW w:w="963" w:type="dxa"/>
          </w:tcPr>
          <w:p w14:paraId="525F8F7C" w14:textId="2B047396"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Б.4</w:t>
            </w:r>
          </w:p>
        </w:tc>
        <w:tc>
          <w:tcPr>
            <w:tcW w:w="11992" w:type="dxa"/>
          </w:tcPr>
          <w:p w14:paraId="37106D80" w14:textId="6F56C6C2" w:rsidR="00A12017" w:rsidRPr="00325CA2" w:rsidRDefault="00A12017" w:rsidP="00A12017">
            <w:pPr>
              <w:spacing w:after="0"/>
              <w:rPr>
                <w:rFonts w:eastAsia="Calibri" w:cstheme="minorHAnsi"/>
                <w:lang w:val="mk-MK"/>
              </w:rPr>
            </w:pPr>
            <w:r w:rsidRPr="00B9437B">
              <w:rPr>
                <w:rFonts w:cstheme="minorHAnsi"/>
                <w:lang w:val="mk-MK"/>
              </w:rPr>
              <w:t>неселективно</w:t>
            </w:r>
            <w:r>
              <w:rPr>
                <w:rFonts w:cstheme="minorHAnsi"/>
                <w:lang w:val="mk-MK"/>
              </w:rPr>
              <w:t>то</w:t>
            </w:r>
            <w:r w:rsidRPr="00B9437B">
              <w:rPr>
                <w:rFonts w:cstheme="minorHAnsi"/>
                <w:lang w:val="mk-MK"/>
              </w:rPr>
              <w:t xml:space="preserve"> почитување на човековите права и слободи е клучно за добросостојбата на поединците и за општест</w:t>
            </w:r>
            <w:r>
              <w:rPr>
                <w:rFonts w:cstheme="minorHAnsi"/>
                <w:lang w:val="mk-MK"/>
              </w:rPr>
              <w:t>в</w:t>
            </w:r>
            <w:r w:rsidR="00753112">
              <w:rPr>
                <w:rFonts w:cstheme="minorHAnsi"/>
                <w:lang w:val="mk-MK"/>
              </w:rPr>
              <w:t>ото во целина;</w:t>
            </w:r>
          </w:p>
        </w:tc>
      </w:tr>
      <w:tr w:rsidR="00A12017" w:rsidRPr="003D1E26" w14:paraId="2558F438" w14:textId="77777777" w:rsidTr="00AE11AE">
        <w:tc>
          <w:tcPr>
            <w:tcW w:w="963" w:type="dxa"/>
          </w:tcPr>
          <w:p w14:paraId="65F51C28" w14:textId="33BC0480"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Б.5</w:t>
            </w:r>
          </w:p>
        </w:tc>
        <w:tc>
          <w:tcPr>
            <w:tcW w:w="11992" w:type="dxa"/>
          </w:tcPr>
          <w:p w14:paraId="07460C77" w14:textId="6C039532" w:rsidR="00A12017" w:rsidRPr="00325CA2" w:rsidRDefault="00A12017" w:rsidP="00A12017">
            <w:pPr>
              <w:spacing w:after="0"/>
              <w:rPr>
                <w:rFonts w:cstheme="minorHAnsi"/>
                <w:lang w:val="mk-MK"/>
              </w:rPr>
            </w:pPr>
            <w:r w:rsidRPr="00B9437B">
              <w:rPr>
                <w:rFonts w:cstheme="minorHAnsi"/>
                <w:bCs/>
                <w:lang w:val="mk-MK"/>
              </w:rPr>
              <w:t>еднаквоста, рамноправноста и социјалната кохезија се неопходни за успе</w:t>
            </w:r>
            <w:r w:rsidR="00753112">
              <w:rPr>
                <w:rFonts w:cstheme="minorHAnsi"/>
                <w:bCs/>
                <w:lang w:val="mk-MK"/>
              </w:rPr>
              <w:t>шно функционирање на заедницата;</w:t>
            </w:r>
          </w:p>
        </w:tc>
      </w:tr>
      <w:tr w:rsidR="00A12017" w:rsidRPr="003D1E26" w14:paraId="2B7AF51C" w14:textId="77777777" w:rsidTr="00AE11AE">
        <w:tc>
          <w:tcPr>
            <w:tcW w:w="963" w:type="dxa"/>
          </w:tcPr>
          <w:p w14:paraId="609DCAA7" w14:textId="6DA634BA"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Б.6</w:t>
            </w:r>
          </w:p>
        </w:tc>
        <w:tc>
          <w:tcPr>
            <w:tcW w:w="11992" w:type="dxa"/>
          </w:tcPr>
          <w:p w14:paraId="20745F5B" w14:textId="19CFB962" w:rsidR="00A12017" w:rsidRPr="00325CA2" w:rsidRDefault="00A12017" w:rsidP="00A12017">
            <w:pPr>
              <w:spacing w:after="0"/>
              <w:rPr>
                <w:rFonts w:cstheme="minorHAnsi"/>
                <w:bCs/>
                <w:lang w:val="mk-MK"/>
              </w:rPr>
            </w:pPr>
            <w:r w:rsidRPr="00B9437B">
              <w:rPr>
                <w:rFonts w:cstheme="minorHAnsi"/>
                <w:bCs/>
                <w:lang w:val="mk-MK"/>
              </w:rPr>
              <w:t>личниот ангажман и соработката со другите се битни за оств</w:t>
            </w:r>
            <w:r w:rsidR="00753112">
              <w:rPr>
                <w:rFonts w:cstheme="minorHAnsi"/>
                <w:bCs/>
                <w:lang w:val="mk-MK"/>
              </w:rPr>
              <w:t>арување заеднички јавен интерес;</w:t>
            </w:r>
          </w:p>
        </w:tc>
      </w:tr>
      <w:tr w:rsidR="00A12017" w:rsidRPr="003D1E26" w14:paraId="1F24CDE5" w14:textId="77777777" w:rsidTr="00AE11AE">
        <w:tc>
          <w:tcPr>
            <w:tcW w:w="963" w:type="dxa"/>
          </w:tcPr>
          <w:p w14:paraId="2719FEDA" w14:textId="61BCC233"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Б.7</w:t>
            </w:r>
          </w:p>
        </w:tc>
        <w:tc>
          <w:tcPr>
            <w:tcW w:w="11992" w:type="dxa"/>
          </w:tcPr>
          <w:p w14:paraId="2B52B635" w14:textId="2C8A1B9E" w:rsidR="00A12017" w:rsidRPr="00325CA2" w:rsidRDefault="00A12017" w:rsidP="00A12017">
            <w:pPr>
              <w:spacing w:after="0"/>
              <w:rPr>
                <w:rFonts w:cstheme="minorHAnsi"/>
                <w:bCs/>
                <w:lang w:val="mk-MK"/>
              </w:rPr>
            </w:pPr>
            <w:r w:rsidRPr="00B9437B">
              <w:rPr>
                <w:rFonts w:eastAsia="Calibri" w:cstheme="minorHAnsi"/>
                <w:lang w:val="mk-MK"/>
              </w:rPr>
              <w:t>секој граѓанин е должен одговорно да се однесува кон сограѓаните, заедницата и општеството во целина, постојано имајќи ги предвид последиците од своите постапки по другите и околинат</w:t>
            </w:r>
            <w:r w:rsidR="00753112">
              <w:rPr>
                <w:rFonts w:eastAsia="Calibri" w:cstheme="minorHAnsi"/>
                <w:lang w:val="mk-MK"/>
              </w:rPr>
              <w:t>а;</w:t>
            </w:r>
          </w:p>
        </w:tc>
      </w:tr>
      <w:tr w:rsidR="00A12017" w:rsidRPr="003D1E26" w14:paraId="5992CF77" w14:textId="77777777" w:rsidTr="00AE11AE">
        <w:tc>
          <w:tcPr>
            <w:tcW w:w="963" w:type="dxa"/>
          </w:tcPr>
          <w:p w14:paraId="61FB9E56" w14:textId="1AF0AF9D"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 8</w:t>
            </w:r>
          </w:p>
        </w:tc>
        <w:tc>
          <w:tcPr>
            <w:tcW w:w="11992" w:type="dxa"/>
          </w:tcPr>
          <w:p w14:paraId="0CF62269" w14:textId="765318DF" w:rsidR="00A12017" w:rsidRPr="00325CA2" w:rsidRDefault="00A12017" w:rsidP="00A12017">
            <w:pPr>
              <w:spacing w:after="0"/>
              <w:rPr>
                <w:rFonts w:eastAsia="Calibri" w:cstheme="minorHAnsi"/>
                <w:lang w:val="mk-MK"/>
              </w:rPr>
            </w:pPr>
            <w:r>
              <w:rPr>
                <w:rFonts w:eastAsia="Calibri" w:cstheme="minorHAnsi"/>
                <w:lang w:val="mk-MK"/>
              </w:rPr>
              <w:t>с</w:t>
            </w:r>
            <w:proofErr w:type="spellStart"/>
            <w:r w:rsidRPr="00B9437B">
              <w:rPr>
                <w:rFonts w:eastAsia="Calibri" w:cstheme="minorHAnsi"/>
              </w:rPr>
              <w:t>екој</w:t>
            </w:r>
            <w:proofErr w:type="spellEnd"/>
            <w:r>
              <w:rPr>
                <w:rFonts w:eastAsia="Calibri" w:cstheme="minorHAnsi"/>
                <w:lang w:val="mk-MK"/>
              </w:rPr>
              <w:t xml:space="preserve"> </w:t>
            </w:r>
            <w:proofErr w:type="spellStart"/>
            <w:r w:rsidRPr="00B9437B">
              <w:rPr>
                <w:rFonts w:eastAsia="Calibri" w:cstheme="minorHAnsi"/>
              </w:rPr>
              <w:t>граѓанин</w:t>
            </w:r>
            <w:proofErr w:type="spellEnd"/>
            <w:r w:rsidRPr="00B9437B">
              <w:rPr>
                <w:rFonts w:eastAsia="Calibri" w:cstheme="minorHAnsi"/>
              </w:rPr>
              <w:t xml:space="preserve"> е </w:t>
            </w:r>
            <w:proofErr w:type="spellStart"/>
            <w:r w:rsidRPr="00B9437B">
              <w:rPr>
                <w:rFonts w:eastAsia="Calibri" w:cstheme="minorHAnsi"/>
              </w:rPr>
              <w:t>должен</w:t>
            </w:r>
            <w:proofErr w:type="spellEnd"/>
            <w:r>
              <w:rPr>
                <w:rFonts w:eastAsia="Calibri" w:cstheme="minorHAnsi"/>
                <w:lang w:val="mk-MK"/>
              </w:rPr>
              <w:t xml:space="preserve"> да ги почитува законите, правилата и прописите кои</w:t>
            </w:r>
            <w:r w:rsidRPr="00B9437B">
              <w:rPr>
                <w:rFonts w:eastAsia="Calibri" w:cstheme="minorHAnsi"/>
                <w:lang w:val="mk-MK"/>
              </w:rPr>
              <w:t xml:space="preserve"> го регулираат однесувањето на луѓето и </w:t>
            </w:r>
            <w:r w:rsidR="00753112">
              <w:rPr>
                <w:rFonts w:eastAsia="Calibri" w:cstheme="minorHAnsi"/>
                <w:lang w:val="mk-MK"/>
              </w:rPr>
              <w:t>функционирањето на институциите;</w:t>
            </w:r>
          </w:p>
        </w:tc>
      </w:tr>
      <w:tr w:rsidR="00A12017" w:rsidRPr="003D1E26" w14:paraId="66DCD398" w14:textId="77777777" w:rsidTr="00AE11AE">
        <w:tc>
          <w:tcPr>
            <w:tcW w:w="963" w:type="dxa"/>
          </w:tcPr>
          <w:p w14:paraId="702DE058" w14:textId="4CC00F1F"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Б.9</w:t>
            </w:r>
          </w:p>
        </w:tc>
        <w:tc>
          <w:tcPr>
            <w:tcW w:w="11992" w:type="dxa"/>
          </w:tcPr>
          <w:p w14:paraId="2B048130" w14:textId="07CF5B0A" w:rsidR="00A12017" w:rsidRPr="00325CA2" w:rsidRDefault="00A12017" w:rsidP="00A12017">
            <w:pPr>
              <w:spacing w:after="0"/>
              <w:rPr>
                <w:rFonts w:eastAsia="Calibri" w:cstheme="minorHAnsi"/>
                <w:lang w:val="mk-MK"/>
              </w:rPr>
            </w:pPr>
            <w:r w:rsidRPr="00B9437B">
              <w:rPr>
                <w:rFonts w:cstheme="minorHAnsi"/>
                <w:lang w:val="mk-MK"/>
              </w:rPr>
              <w:t>секој граѓанин треба да презема одговорност за промените во природата предизвикани од акт</w:t>
            </w:r>
            <w:r w:rsidR="00753112">
              <w:rPr>
                <w:rFonts w:cstheme="minorHAnsi"/>
                <w:lang w:val="mk-MK"/>
              </w:rPr>
              <w:t>ивностите на човекот;</w:t>
            </w:r>
          </w:p>
        </w:tc>
      </w:tr>
      <w:tr w:rsidR="00A12017" w:rsidRPr="003D1E26" w14:paraId="2633C506" w14:textId="77777777" w:rsidTr="00AE11AE">
        <w:tc>
          <w:tcPr>
            <w:tcW w:w="963" w:type="dxa"/>
          </w:tcPr>
          <w:p w14:paraId="40AE6129" w14:textId="4769A4AB"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w:t>
            </w:r>
            <w:r w:rsidRPr="00B9437B">
              <w:rPr>
                <w:rFonts w:cstheme="minorHAnsi"/>
              </w:rPr>
              <w:t>.</w:t>
            </w:r>
            <w:r w:rsidRPr="00B9437B">
              <w:rPr>
                <w:rFonts w:cstheme="minorHAnsi"/>
                <w:lang w:val="mk-MK"/>
              </w:rPr>
              <w:t>11</w:t>
            </w:r>
          </w:p>
        </w:tc>
        <w:tc>
          <w:tcPr>
            <w:tcW w:w="11992" w:type="dxa"/>
          </w:tcPr>
          <w:p w14:paraId="7CD22DCB" w14:textId="5955C879" w:rsidR="00A12017" w:rsidRPr="00325CA2" w:rsidRDefault="00A12017" w:rsidP="00A12017">
            <w:pPr>
              <w:spacing w:after="0"/>
              <w:rPr>
                <w:rFonts w:cstheme="minorHAnsi"/>
                <w:lang w:val="mk-MK"/>
              </w:rPr>
            </w:pPr>
            <w:r w:rsidRPr="00B9437B">
              <w:rPr>
                <w:rFonts w:cstheme="minorHAnsi"/>
                <w:lang w:val="mk-MK"/>
              </w:rPr>
              <w:t xml:space="preserve">секој има право да избере која религија ќе ја смета за своја, односно да избере да </w:t>
            </w:r>
            <w:r w:rsidRPr="00B9437B">
              <w:rPr>
                <w:rFonts w:cstheme="minorHAnsi"/>
                <w:spacing w:val="-4"/>
                <w:lang w:val="mk-MK"/>
              </w:rPr>
              <w:t>не припаѓа на ниту една религија/вера, без да има</w:t>
            </w:r>
            <w:r w:rsidR="00753112">
              <w:rPr>
                <w:rFonts w:cstheme="minorHAnsi"/>
                <w:spacing w:val="-4"/>
                <w:lang w:val="mk-MK"/>
              </w:rPr>
              <w:t xml:space="preserve"> последици од направениот избор;</w:t>
            </w:r>
          </w:p>
        </w:tc>
      </w:tr>
      <w:tr w:rsidR="00A12017" w:rsidRPr="003D1E26" w14:paraId="42A33C8D" w14:textId="77777777" w:rsidTr="00AE11AE">
        <w:tc>
          <w:tcPr>
            <w:tcW w:w="963" w:type="dxa"/>
          </w:tcPr>
          <w:p w14:paraId="2B1A4FD2" w14:textId="5A2541A9"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w:t>
            </w:r>
            <w:r w:rsidRPr="00B9437B">
              <w:rPr>
                <w:rFonts w:cstheme="minorHAnsi"/>
              </w:rPr>
              <w:t>.</w:t>
            </w:r>
            <w:r w:rsidRPr="00B9437B">
              <w:rPr>
                <w:rFonts w:cstheme="minorHAnsi"/>
                <w:lang w:val="mk-MK"/>
              </w:rPr>
              <w:t>12</w:t>
            </w:r>
          </w:p>
        </w:tc>
        <w:tc>
          <w:tcPr>
            <w:tcW w:w="11992" w:type="dxa"/>
          </w:tcPr>
          <w:p w14:paraId="2B75008F" w14:textId="4311D3DB" w:rsidR="00A12017" w:rsidRPr="00325CA2" w:rsidRDefault="00A12017" w:rsidP="00A12017">
            <w:pPr>
              <w:spacing w:after="0"/>
              <w:rPr>
                <w:rFonts w:cstheme="minorHAnsi"/>
                <w:lang w:val="mk-MK"/>
              </w:rPr>
            </w:pPr>
            <w:r w:rsidRPr="00B9437B">
              <w:rPr>
                <w:rFonts w:eastAsia="Calibri" w:cstheme="minorHAnsi"/>
                <w:lang w:val="mk-MK"/>
              </w:rPr>
              <w:t>нашата држава</w:t>
            </w:r>
            <w:r w:rsidRPr="00B9437B">
              <w:rPr>
                <w:rFonts w:eastAsia="Calibri" w:cstheme="minorHAnsi"/>
              </w:rPr>
              <w:t xml:space="preserve"> е </w:t>
            </w:r>
            <w:proofErr w:type="spellStart"/>
            <w:r w:rsidRPr="00B9437B">
              <w:rPr>
                <w:rFonts w:eastAsia="Calibri" w:cstheme="minorHAnsi"/>
              </w:rPr>
              <w:t>мултикултурно</w:t>
            </w:r>
            <w:proofErr w:type="spellEnd"/>
            <w:r w:rsidRPr="00B9437B">
              <w:rPr>
                <w:rFonts w:eastAsia="Calibri" w:cstheme="minorHAnsi"/>
              </w:rPr>
              <w:t>/</w:t>
            </w:r>
            <w:proofErr w:type="spellStart"/>
            <w:r w:rsidRPr="00B9437B">
              <w:rPr>
                <w:rFonts w:eastAsia="Calibri" w:cstheme="minorHAnsi"/>
              </w:rPr>
              <w:t>мултиетничко</w:t>
            </w:r>
            <w:proofErr w:type="spellEnd"/>
            <w:r>
              <w:rPr>
                <w:rFonts w:eastAsia="Calibri" w:cstheme="minorHAnsi"/>
                <w:lang w:val="mk-MK"/>
              </w:rPr>
              <w:t xml:space="preserve"> </w:t>
            </w:r>
            <w:proofErr w:type="spellStart"/>
            <w:r w:rsidRPr="00B9437B">
              <w:rPr>
                <w:rFonts w:eastAsia="Calibri" w:cstheme="minorHAnsi"/>
              </w:rPr>
              <w:t>општество</w:t>
            </w:r>
            <w:proofErr w:type="spellEnd"/>
            <w:r>
              <w:rPr>
                <w:rFonts w:eastAsia="Calibri" w:cstheme="minorHAnsi"/>
                <w:lang w:val="mk-MK"/>
              </w:rPr>
              <w:t xml:space="preserve"> </w:t>
            </w:r>
            <w:proofErr w:type="spellStart"/>
            <w:r w:rsidRPr="00B9437B">
              <w:rPr>
                <w:rFonts w:eastAsia="Calibri" w:cstheme="minorHAnsi"/>
              </w:rPr>
              <w:t>во</w:t>
            </w:r>
            <w:proofErr w:type="spellEnd"/>
            <w:r>
              <w:rPr>
                <w:rFonts w:eastAsia="Calibri" w:cstheme="minorHAnsi"/>
                <w:lang w:val="mk-MK"/>
              </w:rPr>
              <w:t xml:space="preserve"> </w:t>
            </w:r>
            <w:proofErr w:type="spellStart"/>
            <w:r w:rsidRPr="00B9437B">
              <w:rPr>
                <w:rFonts w:eastAsia="Calibri" w:cstheme="minorHAnsi"/>
              </w:rPr>
              <w:t>кое</w:t>
            </w:r>
            <w:proofErr w:type="spellEnd"/>
            <w:r>
              <w:rPr>
                <w:rFonts w:eastAsia="Calibri" w:cstheme="minorHAnsi"/>
                <w:lang w:val="mk-MK"/>
              </w:rPr>
              <w:t xml:space="preserve"> </w:t>
            </w:r>
            <w:proofErr w:type="spellStart"/>
            <w:r w:rsidRPr="00B9437B">
              <w:rPr>
                <w:rFonts w:eastAsia="Calibri" w:cstheme="minorHAnsi"/>
              </w:rPr>
              <w:t>живеат</w:t>
            </w:r>
            <w:proofErr w:type="spellEnd"/>
            <w:r>
              <w:rPr>
                <w:rFonts w:eastAsia="Calibri" w:cstheme="minorHAnsi"/>
                <w:lang w:val="mk-MK"/>
              </w:rPr>
              <w:t xml:space="preserve"> </w:t>
            </w:r>
            <w:proofErr w:type="spellStart"/>
            <w:r w:rsidRPr="00B9437B">
              <w:rPr>
                <w:rFonts w:eastAsia="Calibri" w:cstheme="minorHAnsi"/>
              </w:rPr>
              <w:t>припадници</w:t>
            </w:r>
            <w:proofErr w:type="spellEnd"/>
            <w:r>
              <w:rPr>
                <w:rFonts w:eastAsia="Calibri" w:cstheme="minorHAnsi"/>
                <w:lang w:val="mk-MK"/>
              </w:rPr>
              <w:t xml:space="preserve"> </w:t>
            </w:r>
            <w:proofErr w:type="spellStart"/>
            <w:r w:rsidRPr="00B9437B">
              <w:rPr>
                <w:rFonts w:eastAsia="Calibri" w:cstheme="minorHAnsi"/>
              </w:rPr>
              <w:t>на</w:t>
            </w:r>
            <w:proofErr w:type="spellEnd"/>
            <w:r>
              <w:rPr>
                <w:rFonts w:eastAsia="Calibri" w:cstheme="minorHAnsi"/>
                <w:lang w:val="mk-MK"/>
              </w:rPr>
              <w:t xml:space="preserve"> </w:t>
            </w:r>
            <w:proofErr w:type="spellStart"/>
            <w:r w:rsidRPr="00B9437B">
              <w:rPr>
                <w:rFonts w:eastAsia="Calibri" w:cstheme="minorHAnsi"/>
              </w:rPr>
              <w:t>различни</w:t>
            </w:r>
            <w:proofErr w:type="spellEnd"/>
            <w:r>
              <w:rPr>
                <w:rFonts w:eastAsia="Calibri" w:cstheme="minorHAnsi"/>
                <w:lang w:val="mk-MK"/>
              </w:rPr>
              <w:t xml:space="preserve"> </w:t>
            </w:r>
            <w:proofErr w:type="spellStart"/>
            <w:r w:rsidRPr="00B9437B">
              <w:rPr>
                <w:rFonts w:eastAsia="Calibri" w:cstheme="minorHAnsi"/>
              </w:rPr>
              <w:t>култури</w:t>
            </w:r>
            <w:proofErr w:type="spellEnd"/>
            <w:r w:rsidRPr="00B9437B">
              <w:rPr>
                <w:rFonts w:eastAsia="Calibri" w:cstheme="minorHAnsi"/>
              </w:rPr>
              <w:t>/</w:t>
            </w:r>
            <w:proofErr w:type="spellStart"/>
            <w:r w:rsidRPr="00B9437B">
              <w:rPr>
                <w:rFonts w:eastAsia="Calibri" w:cstheme="minorHAnsi"/>
              </w:rPr>
              <w:t>етникуми</w:t>
            </w:r>
            <w:proofErr w:type="spellEnd"/>
            <w:r w:rsidRPr="00B9437B">
              <w:rPr>
                <w:rFonts w:eastAsia="Calibri" w:cstheme="minorHAnsi"/>
              </w:rPr>
              <w:t xml:space="preserve"> и </w:t>
            </w:r>
            <w:r w:rsidRPr="00B9437B">
              <w:rPr>
                <w:rFonts w:eastAsia="Calibri" w:cstheme="minorHAnsi"/>
                <w:lang w:val="mk-MK"/>
              </w:rPr>
              <w:t xml:space="preserve">секој нејзин граѓанин е одговорен да придонесува за </w:t>
            </w:r>
            <w:proofErr w:type="spellStart"/>
            <w:r w:rsidRPr="00B9437B">
              <w:rPr>
                <w:rFonts w:eastAsia="Calibri" w:cstheme="minorHAnsi"/>
              </w:rPr>
              <w:t>интеркултурна</w:t>
            </w:r>
            <w:proofErr w:type="spellEnd"/>
            <w:r>
              <w:rPr>
                <w:rFonts w:eastAsia="Calibri" w:cstheme="minorHAnsi"/>
                <w:lang w:val="mk-MK"/>
              </w:rPr>
              <w:t xml:space="preserve"> </w:t>
            </w:r>
            <w:proofErr w:type="spellStart"/>
            <w:r>
              <w:rPr>
                <w:rFonts w:eastAsia="Calibri" w:cstheme="minorHAnsi"/>
              </w:rPr>
              <w:t>размена</w:t>
            </w:r>
            <w:proofErr w:type="spellEnd"/>
            <w:r>
              <w:rPr>
                <w:rFonts w:eastAsia="Calibri" w:cstheme="minorHAnsi"/>
              </w:rPr>
              <w:t xml:space="preserve"> и</w:t>
            </w:r>
            <w:r>
              <w:rPr>
                <w:rFonts w:eastAsia="Calibri" w:cstheme="minorHAnsi"/>
                <w:lang w:val="mk-MK"/>
              </w:rPr>
              <w:t xml:space="preserve"> за</w:t>
            </w:r>
            <w:r>
              <w:rPr>
                <w:rFonts w:eastAsia="Calibri" w:cstheme="minorHAnsi"/>
              </w:rPr>
              <w:t xml:space="preserve"> </w:t>
            </w:r>
            <w:proofErr w:type="spellStart"/>
            <w:r>
              <w:rPr>
                <w:rFonts w:eastAsia="Calibri" w:cstheme="minorHAnsi"/>
              </w:rPr>
              <w:t>почитување</w:t>
            </w:r>
            <w:proofErr w:type="spellEnd"/>
            <w:r>
              <w:rPr>
                <w:rFonts w:eastAsia="Calibri" w:cstheme="minorHAnsi"/>
                <w:lang w:val="mk-MK"/>
              </w:rPr>
              <w:t xml:space="preserve"> </w:t>
            </w:r>
            <w:proofErr w:type="spellStart"/>
            <w:r w:rsidRPr="00B9437B">
              <w:rPr>
                <w:rFonts w:eastAsia="Calibri" w:cstheme="minorHAnsi"/>
              </w:rPr>
              <w:t>на</w:t>
            </w:r>
            <w:proofErr w:type="spellEnd"/>
            <w:r>
              <w:rPr>
                <w:rFonts w:eastAsia="Calibri" w:cstheme="minorHAnsi"/>
                <w:lang w:val="mk-MK"/>
              </w:rPr>
              <w:t xml:space="preserve"> </w:t>
            </w:r>
            <w:proofErr w:type="spellStart"/>
            <w:r w:rsidRPr="00B9437B">
              <w:rPr>
                <w:rFonts w:eastAsia="Calibri" w:cstheme="minorHAnsi"/>
              </w:rPr>
              <w:t>човековите</w:t>
            </w:r>
            <w:proofErr w:type="spellEnd"/>
            <w:r>
              <w:rPr>
                <w:rFonts w:eastAsia="Calibri" w:cstheme="minorHAnsi"/>
                <w:lang w:val="mk-MK"/>
              </w:rPr>
              <w:t xml:space="preserve"> </w:t>
            </w:r>
            <w:proofErr w:type="spellStart"/>
            <w:r w:rsidRPr="00B9437B">
              <w:rPr>
                <w:rFonts w:eastAsia="Calibri" w:cstheme="minorHAnsi"/>
              </w:rPr>
              <w:t>права</w:t>
            </w:r>
            <w:proofErr w:type="spellEnd"/>
            <w:r>
              <w:rPr>
                <w:rFonts w:eastAsia="Calibri" w:cstheme="minorHAnsi"/>
                <w:lang w:val="mk-MK"/>
              </w:rPr>
              <w:t xml:space="preserve"> </w:t>
            </w:r>
            <w:r w:rsidRPr="00B9437B">
              <w:rPr>
                <w:rFonts w:eastAsia="Calibri" w:cstheme="minorHAnsi"/>
                <w:lang w:val="mk-MK"/>
              </w:rPr>
              <w:t xml:space="preserve">во интерес на </w:t>
            </w:r>
            <w:proofErr w:type="spellStart"/>
            <w:r w:rsidRPr="00B9437B">
              <w:rPr>
                <w:rFonts w:eastAsia="Calibri" w:cstheme="minorHAnsi"/>
              </w:rPr>
              <w:t>заедничко</w:t>
            </w:r>
            <w:proofErr w:type="spellEnd"/>
            <w:r w:rsidRPr="00B9437B">
              <w:rPr>
                <w:rFonts w:eastAsia="Calibri" w:cstheme="minorHAnsi"/>
                <w:lang w:val="mk-MK"/>
              </w:rPr>
              <w:t xml:space="preserve">то </w:t>
            </w:r>
            <w:proofErr w:type="spellStart"/>
            <w:r w:rsidRPr="00B9437B">
              <w:rPr>
                <w:rFonts w:eastAsia="Calibri" w:cstheme="minorHAnsi"/>
              </w:rPr>
              <w:t>живеење</w:t>
            </w:r>
            <w:proofErr w:type="spellEnd"/>
            <w:r>
              <w:rPr>
                <w:rFonts w:eastAsia="Calibri" w:cstheme="minorHAnsi"/>
                <w:lang w:val="mk-MK"/>
              </w:rPr>
              <w:t xml:space="preserve"> </w:t>
            </w:r>
            <w:proofErr w:type="spellStart"/>
            <w:r w:rsidRPr="00B9437B">
              <w:rPr>
                <w:rFonts w:eastAsia="Calibri" w:cstheme="minorHAnsi"/>
              </w:rPr>
              <w:t>во</w:t>
            </w:r>
            <w:proofErr w:type="spellEnd"/>
            <w:r>
              <w:rPr>
                <w:rFonts w:eastAsia="Calibri" w:cstheme="minorHAnsi"/>
                <w:lang w:val="mk-MK"/>
              </w:rPr>
              <w:t xml:space="preserve"> </w:t>
            </w:r>
            <w:proofErr w:type="spellStart"/>
            <w:r w:rsidRPr="00B9437B">
              <w:rPr>
                <w:rFonts w:eastAsia="Calibri" w:cstheme="minorHAnsi"/>
              </w:rPr>
              <w:t>интегрирано</w:t>
            </w:r>
            <w:proofErr w:type="spellEnd"/>
            <w:r w:rsidRPr="00B9437B">
              <w:rPr>
                <w:rFonts w:eastAsia="Calibri" w:cstheme="minorHAnsi"/>
              </w:rPr>
              <w:t xml:space="preserve">, </w:t>
            </w:r>
            <w:proofErr w:type="spellStart"/>
            <w:r w:rsidRPr="00B9437B">
              <w:rPr>
                <w:rFonts w:eastAsia="Calibri" w:cstheme="minorHAnsi"/>
              </w:rPr>
              <w:t>етнички</w:t>
            </w:r>
            <w:proofErr w:type="spellEnd"/>
            <w:r>
              <w:rPr>
                <w:rFonts w:eastAsia="Calibri" w:cstheme="minorHAnsi"/>
                <w:lang w:val="mk-MK"/>
              </w:rPr>
              <w:t xml:space="preserve"> </w:t>
            </w:r>
            <w:proofErr w:type="spellStart"/>
            <w:r w:rsidRPr="00B9437B">
              <w:rPr>
                <w:rFonts w:eastAsia="Calibri" w:cstheme="minorHAnsi"/>
              </w:rPr>
              <w:t>кохезивно</w:t>
            </w:r>
            <w:proofErr w:type="spellEnd"/>
            <w:r>
              <w:rPr>
                <w:rFonts w:eastAsia="Calibri" w:cstheme="minorHAnsi"/>
                <w:lang w:val="mk-MK"/>
              </w:rPr>
              <w:t xml:space="preserve"> </w:t>
            </w:r>
            <w:proofErr w:type="spellStart"/>
            <w:r w:rsidRPr="00B9437B">
              <w:rPr>
                <w:rFonts w:eastAsia="Calibri" w:cstheme="minorHAnsi"/>
              </w:rPr>
              <w:t>општество</w:t>
            </w:r>
            <w:proofErr w:type="spellEnd"/>
            <w:r w:rsidR="00753112">
              <w:rPr>
                <w:rFonts w:eastAsia="Calibri" w:cstheme="minorHAnsi"/>
                <w:lang w:val="mk-MK"/>
              </w:rPr>
              <w:t>;</w:t>
            </w:r>
          </w:p>
        </w:tc>
      </w:tr>
      <w:tr w:rsidR="00A12017" w:rsidRPr="003D1E26" w14:paraId="683A7421" w14:textId="77777777" w:rsidTr="00AE11AE">
        <w:tc>
          <w:tcPr>
            <w:tcW w:w="963" w:type="dxa"/>
          </w:tcPr>
          <w:p w14:paraId="0B56B575" w14:textId="33B6A0C4"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Pr="00B9437B">
              <w:rPr>
                <w:rFonts w:cstheme="minorHAnsi"/>
                <w:lang w:val="mk-MK"/>
              </w:rPr>
              <w:t>Б. 13</w:t>
            </w:r>
          </w:p>
        </w:tc>
        <w:tc>
          <w:tcPr>
            <w:tcW w:w="11992" w:type="dxa"/>
          </w:tcPr>
          <w:p w14:paraId="187C00E1" w14:textId="0ACF3EA6" w:rsidR="00A12017" w:rsidRPr="00325CA2" w:rsidRDefault="00A12017" w:rsidP="00A12017">
            <w:pPr>
              <w:spacing w:after="0"/>
              <w:rPr>
                <w:rFonts w:eastAsia="Calibri" w:cstheme="minorHAnsi"/>
                <w:lang w:val="mk-MK"/>
              </w:rPr>
            </w:pPr>
            <w:r w:rsidRPr="00B9437B">
              <w:rPr>
                <w:rFonts w:cstheme="minorHAnsi"/>
                <w:lang w:val="mk-MK"/>
              </w:rPr>
              <w:t>националниот идентитет, кој произлегува од припадноста на државата Република Северна Македонија, е битна компонента на идентитетот на сите граѓани на државата.</w:t>
            </w:r>
          </w:p>
        </w:tc>
      </w:tr>
    </w:tbl>
    <w:p w14:paraId="2585FF44" w14:textId="77777777" w:rsidR="00AE11AE" w:rsidRPr="00325CA2" w:rsidRDefault="00AE11AE" w:rsidP="00AE11AE">
      <w:pPr>
        <w:pStyle w:val="ListParagraph"/>
        <w:jc w:val="both"/>
        <w:rPr>
          <w:rFonts w:cstheme="minorHAnsi"/>
          <w:lang w:val="mk-MK"/>
        </w:rPr>
      </w:pPr>
    </w:p>
    <w:p w14:paraId="209E8F0C" w14:textId="77777777" w:rsidR="00AE11AE" w:rsidRPr="00325CA2" w:rsidRDefault="00AE11AE" w:rsidP="00AE11AE">
      <w:pPr>
        <w:pStyle w:val="ListParagraph"/>
        <w:jc w:val="both"/>
        <w:rPr>
          <w:rFonts w:cstheme="minorHAnsi"/>
          <w:lang w:val="mk-MK"/>
        </w:rPr>
      </w:pPr>
    </w:p>
    <w:p w14:paraId="7DE293CD" w14:textId="1257C2C5" w:rsidR="00AE11AE" w:rsidRPr="00325CA2" w:rsidRDefault="00AE11AE" w:rsidP="00AE11AE">
      <w:pPr>
        <w:pStyle w:val="ListParagraph"/>
        <w:numPr>
          <w:ilvl w:val="0"/>
          <w:numId w:val="31"/>
        </w:numPr>
        <w:rPr>
          <w:rFonts w:cstheme="minorHAnsi"/>
          <w:b/>
          <w:bCs/>
          <w:lang w:val="mk-MK"/>
        </w:rPr>
      </w:pPr>
      <w:r w:rsidRPr="00325CA2">
        <w:rPr>
          <w:rFonts w:cstheme="minorHAnsi"/>
          <w:lang w:val="mk-MK"/>
        </w:rPr>
        <w:t>Наставната</w:t>
      </w:r>
      <w:r w:rsidR="00D3455D">
        <w:rPr>
          <w:rFonts w:cstheme="minorHAnsi"/>
          <w:lang w:val="mk-MK"/>
        </w:rPr>
        <w:t xml:space="preserve"> </w:t>
      </w:r>
      <w:r w:rsidRPr="00325CA2">
        <w:rPr>
          <w:rFonts w:cstheme="minorHAnsi"/>
          <w:lang w:val="mk-MK"/>
        </w:rPr>
        <w:t>програма</w:t>
      </w:r>
      <w:r w:rsidR="00D3455D">
        <w:rPr>
          <w:rFonts w:cstheme="minorHAnsi"/>
          <w:lang w:val="mk-MK"/>
        </w:rPr>
        <w:t xml:space="preserve"> </w:t>
      </w:r>
      <w:r w:rsidRPr="00325CA2">
        <w:rPr>
          <w:rFonts w:cstheme="minorHAnsi"/>
          <w:lang w:val="mk-MK"/>
        </w:rPr>
        <w:t>вклучува</w:t>
      </w:r>
      <w:r w:rsidR="00D3455D">
        <w:rPr>
          <w:rFonts w:cstheme="minorHAnsi"/>
          <w:lang w:val="mk-MK"/>
        </w:rPr>
        <w:t xml:space="preserve"> </w:t>
      </w:r>
      <w:r w:rsidRPr="00325CA2">
        <w:rPr>
          <w:rFonts w:cstheme="minorHAnsi"/>
          <w:lang w:val="mk-MK"/>
        </w:rPr>
        <w:t>и</w:t>
      </w:r>
      <w:r w:rsidR="00D3455D">
        <w:rPr>
          <w:rFonts w:cstheme="minorHAnsi"/>
          <w:lang w:val="mk-MK"/>
        </w:rPr>
        <w:t xml:space="preserve"> </w:t>
      </w:r>
      <w:r w:rsidRPr="00325CA2">
        <w:rPr>
          <w:rFonts w:cstheme="minorHAnsi"/>
          <w:lang w:val="mk-MK"/>
        </w:rPr>
        <w:t>релевантни</w:t>
      </w:r>
      <w:r w:rsidR="00D3455D">
        <w:rPr>
          <w:rFonts w:cstheme="minorHAnsi"/>
          <w:lang w:val="mk-MK"/>
        </w:rPr>
        <w:t xml:space="preserve"> </w:t>
      </w:r>
      <w:r w:rsidRPr="00325CA2">
        <w:rPr>
          <w:rFonts w:cstheme="minorHAnsi"/>
          <w:lang w:val="mk-MK"/>
        </w:rPr>
        <w:t>компетенции</w:t>
      </w:r>
      <w:r w:rsidR="00D3455D">
        <w:rPr>
          <w:rFonts w:cstheme="minorHAnsi"/>
          <w:lang w:val="mk-MK"/>
        </w:rPr>
        <w:t xml:space="preserve"> </w:t>
      </w:r>
      <w:r w:rsidRPr="00325CA2">
        <w:rPr>
          <w:rFonts w:cstheme="minorHAnsi"/>
          <w:lang w:val="mk-MK"/>
        </w:rPr>
        <w:t>од</w:t>
      </w:r>
      <w:r w:rsidR="00D3455D">
        <w:rPr>
          <w:rFonts w:cstheme="minorHAnsi"/>
          <w:lang w:val="mk-MK"/>
        </w:rPr>
        <w:t xml:space="preserve"> </w:t>
      </w:r>
      <w:r w:rsidRPr="00325CA2">
        <w:rPr>
          <w:rFonts w:cstheme="minorHAnsi"/>
          <w:lang w:val="mk-MK"/>
        </w:rPr>
        <w:t>следните</w:t>
      </w:r>
      <w:r w:rsidR="00D3455D">
        <w:rPr>
          <w:rFonts w:cstheme="minorHAnsi"/>
          <w:lang w:val="mk-MK"/>
        </w:rPr>
        <w:t xml:space="preserve"> </w:t>
      </w:r>
      <w:r w:rsidRPr="00325CA2">
        <w:rPr>
          <w:rFonts w:cstheme="minorHAnsi"/>
          <w:lang w:val="mk-MK"/>
        </w:rPr>
        <w:t>подрачја</w:t>
      </w:r>
      <w:r w:rsidR="00D3455D">
        <w:rPr>
          <w:rFonts w:cstheme="minorHAnsi"/>
          <w:lang w:val="mk-MK"/>
        </w:rPr>
        <w:t xml:space="preserve"> </w:t>
      </w:r>
      <w:r w:rsidRPr="00325CA2">
        <w:rPr>
          <w:rFonts w:cstheme="minorHAnsi"/>
          <w:lang w:val="mk-MK"/>
        </w:rPr>
        <w:t>на</w:t>
      </w:r>
      <w:r w:rsidR="00D3455D">
        <w:rPr>
          <w:rFonts w:cstheme="minorHAnsi"/>
          <w:lang w:val="mk-MK"/>
        </w:rPr>
        <w:t xml:space="preserve"> </w:t>
      </w:r>
      <w:r w:rsidRPr="00325CA2">
        <w:rPr>
          <w:rFonts w:cstheme="minorHAnsi"/>
          <w:lang w:val="mk-MK"/>
        </w:rPr>
        <w:t>Националните</w:t>
      </w:r>
      <w:r w:rsidR="00D3455D">
        <w:rPr>
          <w:rFonts w:cstheme="minorHAnsi"/>
          <w:lang w:val="mk-MK"/>
        </w:rPr>
        <w:t xml:space="preserve"> </w:t>
      </w:r>
      <w:r w:rsidRPr="00325CA2">
        <w:rPr>
          <w:rFonts w:cstheme="minorHAnsi"/>
          <w:lang w:val="mk-MK"/>
        </w:rPr>
        <w:t>стандарди</w:t>
      </w:r>
      <w:r w:rsidR="00D3455D">
        <w:rPr>
          <w:rFonts w:cstheme="minorHAnsi"/>
          <w:lang w:val="mk-MK"/>
        </w:rPr>
        <w:t xml:space="preserve">: </w:t>
      </w:r>
      <w:r w:rsidR="00D3455D">
        <w:rPr>
          <w:rFonts w:cstheme="minorHAnsi"/>
          <w:lang w:val="mk-MK"/>
        </w:rPr>
        <w:br/>
      </w:r>
      <w:r w:rsidRPr="00791D4D">
        <w:rPr>
          <w:rFonts w:cstheme="minorHAnsi"/>
          <w:b/>
          <w:bCs/>
          <w:i/>
          <w:lang w:val="mk-MK"/>
        </w:rPr>
        <w:t>Дигитална</w:t>
      </w:r>
      <w:r w:rsidR="00D3455D" w:rsidRPr="00791D4D">
        <w:rPr>
          <w:rFonts w:cstheme="minorHAnsi"/>
          <w:b/>
          <w:bCs/>
          <w:i/>
          <w:lang w:val="mk-MK"/>
        </w:rPr>
        <w:t xml:space="preserve"> </w:t>
      </w:r>
      <w:r w:rsidRPr="00791D4D">
        <w:rPr>
          <w:rFonts w:cstheme="minorHAnsi"/>
          <w:b/>
          <w:bCs/>
          <w:i/>
          <w:lang w:val="mk-MK"/>
        </w:rPr>
        <w:t>писменост</w:t>
      </w:r>
      <w:r w:rsidR="00D3455D" w:rsidRPr="00BF6368">
        <w:rPr>
          <w:rFonts w:cstheme="minorHAnsi"/>
          <w:bCs/>
          <w:lang w:val="mk-MK"/>
        </w:rPr>
        <w:t>,</w:t>
      </w:r>
      <w:r w:rsidR="00D3455D" w:rsidRPr="00791D4D">
        <w:rPr>
          <w:rFonts w:cstheme="minorHAnsi"/>
          <w:b/>
          <w:bCs/>
          <w:i/>
          <w:lang w:val="mk-MK"/>
        </w:rPr>
        <w:t xml:space="preserve"> </w:t>
      </w:r>
      <w:r w:rsidRPr="00791D4D">
        <w:rPr>
          <w:rFonts w:cstheme="minorHAnsi"/>
          <w:b/>
          <w:bCs/>
          <w:i/>
          <w:lang w:val="mk-MK"/>
        </w:rPr>
        <w:t>Личен</w:t>
      </w:r>
      <w:r w:rsidR="00D3455D" w:rsidRPr="00791D4D">
        <w:rPr>
          <w:rFonts w:cstheme="minorHAnsi"/>
          <w:b/>
          <w:bCs/>
          <w:i/>
          <w:lang w:val="mk-MK"/>
        </w:rPr>
        <w:t xml:space="preserve"> </w:t>
      </w:r>
      <w:r w:rsidRPr="00791D4D">
        <w:rPr>
          <w:rFonts w:cstheme="minorHAnsi"/>
          <w:b/>
          <w:bCs/>
          <w:i/>
          <w:lang w:val="mk-MK"/>
        </w:rPr>
        <w:t>и</w:t>
      </w:r>
      <w:r w:rsidR="00D3455D" w:rsidRPr="00791D4D">
        <w:rPr>
          <w:rFonts w:cstheme="minorHAnsi"/>
          <w:b/>
          <w:bCs/>
          <w:i/>
          <w:lang w:val="mk-MK"/>
        </w:rPr>
        <w:t xml:space="preserve"> </w:t>
      </w:r>
      <w:r w:rsidRPr="00791D4D">
        <w:rPr>
          <w:rFonts w:cstheme="minorHAnsi"/>
          <w:b/>
          <w:bCs/>
          <w:i/>
          <w:lang w:val="mk-MK"/>
        </w:rPr>
        <w:t>социјален</w:t>
      </w:r>
      <w:r w:rsidR="00D3455D" w:rsidRPr="00791D4D">
        <w:rPr>
          <w:rFonts w:cstheme="minorHAnsi"/>
          <w:b/>
          <w:bCs/>
          <w:i/>
          <w:lang w:val="mk-MK"/>
        </w:rPr>
        <w:t xml:space="preserve"> </w:t>
      </w:r>
      <w:r w:rsidRPr="00791D4D">
        <w:rPr>
          <w:rFonts w:cstheme="minorHAnsi"/>
          <w:b/>
          <w:bCs/>
          <w:i/>
          <w:lang w:val="mk-MK"/>
        </w:rPr>
        <w:t>развој</w:t>
      </w:r>
      <w:r w:rsidR="00D3455D" w:rsidRPr="00BF6368">
        <w:rPr>
          <w:rFonts w:cstheme="minorHAnsi"/>
          <w:bCs/>
          <w:lang w:val="mk-MK"/>
        </w:rPr>
        <w:t>,</w:t>
      </w:r>
      <w:r w:rsidR="00D3455D" w:rsidRPr="00791D4D">
        <w:rPr>
          <w:rFonts w:cstheme="minorHAnsi"/>
          <w:b/>
          <w:bCs/>
          <w:i/>
          <w:lang w:val="mk-MK"/>
        </w:rPr>
        <w:t xml:space="preserve"> </w:t>
      </w:r>
      <w:r w:rsidRPr="00791D4D">
        <w:rPr>
          <w:rFonts w:cstheme="minorHAnsi"/>
          <w:b/>
          <w:bCs/>
          <w:i/>
          <w:lang w:val="mk-MK"/>
        </w:rPr>
        <w:t>Техника</w:t>
      </w:r>
      <w:r w:rsidR="00D3455D" w:rsidRPr="00791D4D">
        <w:rPr>
          <w:rFonts w:cstheme="minorHAnsi"/>
          <w:b/>
          <w:bCs/>
          <w:i/>
          <w:lang w:val="mk-MK"/>
        </w:rPr>
        <w:t xml:space="preserve">, </w:t>
      </w:r>
      <w:r w:rsidRPr="00791D4D">
        <w:rPr>
          <w:rFonts w:cstheme="minorHAnsi"/>
          <w:b/>
          <w:bCs/>
          <w:i/>
          <w:lang w:val="mk-MK"/>
        </w:rPr>
        <w:t>технологија</w:t>
      </w:r>
      <w:r w:rsidR="00D3455D" w:rsidRPr="00791D4D">
        <w:rPr>
          <w:rFonts w:cstheme="minorHAnsi"/>
          <w:b/>
          <w:bCs/>
          <w:i/>
          <w:lang w:val="mk-MK"/>
        </w:rPr>
        <w:t xml:space="preserve"> </w:t>
      </w:r>
      <w:r w:rsidRPr="00791D4D">
        <w:rPr>
          <w:rFonts w:cstheme="minorHAnsi"/>
          <w:b/>
          <w:bCs/>
          <w:i/>
          <w:lang w:val="mk-MK"/>
        </w:rPr>
        <w:t>и</w:t>
      </w:r>
      <w:r w:rsidR="00D3455D" w:rsidRPr="00791D4D">
        <w:rPr>
          <w:rFonts w:cstheme="minorHAnsi"/>
          <w:b/>
          <w:bCs/>
          <w:i/>
          <w:lang w:val="mk-MK"/>
        </w:rPr>
        <w:t xml:space="preserve"> </w:t>
      </w:r>
      <w:r w:rsidRPr="00791D4D">
        <w:rPr>
          <w:rFonts w:cstheme="minorHAnsi"/>
          <w:b/>
          <w:bCs/>
          <w:i/>
          <w:lang w:val="mk-MK"/>
        </w:rPr>
        <w:t>претприемништво</w:t>
      </w:r>
      <w:r w:rsidR="00D3455D">
        <w:rPr>
          <w:rFonts w:cstheme="minorHAnsi"/>
          <w:b/>
          <w:bCs/>
          <w:lang w:val="mk-MK"/>
        </w:rPr>
        <w:t xml:space="preserve"> </w:t>
      </w:r>
      <w:r w:rsidRPr="00325CA2">
        <w:rPr>
          <w:rFonts w:cstheme="minorHAnsi"/>
          <w:lang w:val="mk-MK"/>
        </w:rPr>
        <w:t>и</w:t>
      </w:r>
      <w:r w:rsidR="00D3455D">
        <w:rPr>
          <w:rFonts w:cstheme="minorHAnsi"/>
          <w:b/>
          <w:bCs/>
          <w:lang w:val="mk-MK"/>
        </w:rPr>
        <w:t xml:space="preserve"> </w:t>
      </w:r>
      <w:r w:rsidRPr="00791D4D">
        <w:rPr>
          <w:rFonts w:cstheme="minorHAnsi"/>
          <w:b/>
          <w:bCs/>
          <w:i/>
          <w:lang w:val="mk-MK"/>
        </w:rPr>
        <w:t>Уметничко</w:t>
      </w:r>
      <w:r w:rsidR="00D3455D" w:rsidRPr="00791D4D">
        <w:rPr>
          <w:rFonts w:cstheme="minorHAnsi"/>
          <w:b/>
          <w:bCs/>
          <w:i/>
          <w:lang w:val="mk-MK"/>
        </w:rPr>
        <w:t xml:space="preserve"> </w:t>
      </w:r>
      <w:r w:rsidRPr="00791D4D">
        <w:rPr>
          <w:rFonts w:cstheme="minorHAnsi"/>
          <w:b/>
          <w:bCs/>
          <w:i/>
          <w:lang w:val="mk-MK"/>
        </w:rPr>
        <w:t>изразување</w:t>
      </w:r>
      <w:r w:rsidR="00D3455D" w:rsidRPr="00791D4D">
        <w:rPr>
          <w:rFonts w:cstheme="minorHAnsi"/>
          <w:b/>
          <w:bCs/>
          <w:i/>
          <w:lang w:val="mk-MK"/>
        </w:rPr>
        <w:t xml:space="preserve"> </w:t>
      </w:r>
      <w:r w:rsidRPr="00791D4D">
        <w:rPr>
          <w:rFonts w:cstheme="minorHAnsi"/>
          <w:b/>
          <w:bCs/>
          <w:i/>
          <w:lang w:val="mk-MK"/>
        </w:rPr>
        <w:t>и</w:t>
      </w:r>
      <w:r w:rsidR="00D3455D" w:rsidRPr="00791D4D">
        <w:rPr>
          <w:rFonts w:cstheme="minorHAnsi"/>
          <w:b/>
          <w:bCs/>
          <w:i/>
          <w:lang w:val="mk-MK"/>
        </w:rPr>
        <w:t xml:space="preserve"> </w:t>
      </w:r>
      <w:r w:rsidRPr="00791D4D">
        <w:rPr>
          <w:rFonts w:cstheme="minorHAnsi"/>
          <w:b/>
          <w:bCs/>
          <w:i/>
          <w:lang w:val="mk-MK"/>
        </w:rPr>
        <w:t>култура</w:t>
      </w:r>
      <w:r w:rsidR="00D3455D" w:rsidRPr="00791D4D">
        <w:rPr>
          <w:rFonts w:cstheme="minorHAnsi"/>
          <w:bCs/>
          <w:lang w:val="mk-MK"/>
        </w:rPr>
        <w:t>.</w:t>
      </w:r>
      <w:r w:rsidR="00D3455D">
        <w:rPr>
          <w:rFonts w:cstheme="minorHAnsi"/>
          <w:b/>
          <w:bCs/>
          <w:lang w:val="mk-MK"/>
        </w:rPr>
        <w:t xml:space="preserve"> </w:t>
      </w: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1820"/>
      </w:tblGrid>
      <w:tr w:rsidR="00AE11AE" w:rsidRPr="003D1E26" w14:paraId="0EE242D1" w14:textId="77777777" w:rsidTr="00AE11AE">
        <w:trPr>
          <w:trHeight w:val="277"/>
        </w:trPr>
        <w:tc>
          <w:tcPr>
            <w:tcW w:w="1075" w:type="dxa"/>
            <w:tcBorders>
              <w:top w:val="single" w:sz="4" w:space="0" w:color="auto"/>
              <w:left w:val="single" w:sz="4" w:space="0" w:color="auto"/>
              <w:bottom w:val="single" w:sz="4" w:space="0" w:color="auto"/>
              <w:right w:val="nil"/>
            </w:tcBorders>
            <w:shd w:val="clear" w:color="auto" w:fill="D9E2F3"/>
          </w:tcPr>
          <w:p w14:paraId="784D1482" w14:textId="77777777" w:rsidR="00AE11AE" w:rsidRPr="00325CA2" w:rsidRDefault="00AE11AE" w:rsidP="00AE11AE">
            <w:pPr>
              <w:pStyle w:val="Default"/>
              <w:ind w:left="34"/>
              <w:rPr>
                <w:rFonts w:asciiTheme="minorHAnsi" w:hAnsiTheme="minorHAnsi" w:cstheme="minorHAnsi"/>
                <w:color w:val="auto"/>
                <w:sz w:val="22"/>
                <w:szCs w:val="22"/>
                <w:lang w:val="mk-MK"/>
              </w:rPr>
            </w:pPr>
          </w:p>
        </w:tc>
        <w:tc>
          <w:tcPr>
            <w:tcW w:w="11820" w:type="dxa"/>
            <w:tcBorders>
              <w:top w:val="single" w:sz="4" w:space="0" w:color="auto"/>
              <w:left w:val="nil"/>
              <w:bottom w:val="single" w:sz="4" w:space="0" w:color="auto"/>
              <w:right w:val="single" w:sz="4" w:space="0" w:color="auto"/>
            </w:tcBorders>
            <w:shd w:val="clear" w:color="auto" w:fill="D9E2F3"/>
          </w:tcPr>
          <w:p w14:paraId="4018B4F0" w14:textId="00BCD53F" w:rsidR="00AE11AE" w:rsidRPr="00325CA2" w:rsidRDefault="00AE11AE" w:rsidP="00AE11AE">
            <w:pPr>
              <w:pStyle w:val="Default"/>
              <w:rPr>
                <w:rFonts w:asciiTheme="minorHAnsi" w:hAnsiTheme="minorHAnsi" w:cstheme="minorHAnsi"/>
                <w:i/>
                <w:iCs/>
                <w:color w:val="auto"/>
                <w:sz w:val="22"/>
                <w:szCs w:val="22"/>
                <w:lang w:val="mk-MK"/>
              </w:rPr>
            </w:pPr>
            <w:r w:rsidRPr="00325CA2">
              <w:rPr>
                <w:rFonts w:asciiTheme="minorHAnsi" w:hAnsiTheme="minorHAnsi" w:cstheme="minorHAnsi"/>
                <w:i/>
                <w:iCs/>
                <w:color w:val="auto"/>
                <w:sz w:val="22"/>
                <w:szCs w:val="22"/>
                <w:lang w:val="mk-MK"/>
              </w:rPr>
              <w:t>Ученикот</w:t>
            </w:r>
            <w:r w:rsidR="00D3455D">
              <w:rPr>
                <w:rFonts w:asciiTheme="minorHAnsi" w:hAnsiTheme="minorHAnsi" w:cstheme="minorHAnsi"/>
                <w:i/>
                <w:iCs/>
                <w:color w:val="auto"/>
                <w:sz w:val="22"/>
                <w:szCs w:val="22"/>
                <w:lang w:val="mk-MK"/>
              </w:rPr>
              <w:t>/</w:t>
            </w:r>
            <w:r w:rsidRPr="00325CA2">
              <w:rPr>
                <w:rFonts w:asciiTheme="minorHAnsi" w:hAnsiTheme="minorHAnsi" w:cstheme="minorHAnsi"/>
                <w:i/>
                <w:iCs/>
                <w:color w:val="auto"/>
                <w:sz w:val="22"/>
                <w:szCs w:val="22"/>
                <w:lang w:val="mk-MK"/>
              </w:rPr>
              <w:t>ученичката</w:t>
            </w:r>
            <w:r w:rsidR="00D3455D">
              <w:rPr>
                <w:rFonts w:asciiTheme="minorHAnsi" w:hAnsiTheme="minorHAnsi" w:cstheme="minorHAnsi"/>
                <w:i/>
                <w:iCs/>
                <w:color w:val="auto"/>
                <w:sz w:val="22"/>
                <w:szCs w:val="22"/>
                <w:lang w:val="mk-MK"/>
              </w:rPr>
              <w:t xml:space="preserve"> </w:t>
            </w:r>
            <w:r w:rsidRPr="00325CA2">
              <w:rPr>
                <w:rFonts w:asciiTheme="minorHAnsi" w:hAnsiTheme="minorHAnsi" w:cstheme="minorHAnsi"/>
                <w:i/>
                <w:iCs/>
                <w:color w:val="auto"/>
                <w:sz w:val="22"/>
                <w:szCs w:val="22"/>
                <w:lang w:val="mk-MK"/>
              </w:rPr>
              <w:t>знае</w:t>
            </w:r>
            <w:r w:rsidR="00D3455D">
              <w:rPr>
                <w:rFonts w:asciiTheme="minorHAnsi" w:hAnsiTheme="minorHAnsi" w:cstheme="minorHAnsi"/>
                <w:i/>
                <w:iCs/>
                <w:color w:val="auto"/>
                <w:sz w:val="22"/>
                <w:szCs w:val="22"/>
                <w:lang w:val="mk-MK"/>
              </w:rPr>
              <w:t xml:space="preserve"> </w:t>
            </w:r>
            <w:r w:rsidRPr="00325CA2">
              <w:rPr>
                <w:rFonts w:asciiTheme="minorHAnsi" w:hAnsiTheme="minorHAnsi" w:cstheme="minorHAnsi"/>
                <w:i/>
                <w:iCs/>
                <w:color w:val="auto"/>
                <w:sz w:val="22"/>
                <w:szCs w:val="22"/>
                <w:lang w:val="mk-MK"/>
              </w:rPr>
              <w:t>и</w:t>
            </w:r>
            <w:r w:rsidR="00D3455D">
              <w:rPr>
                <w:rFonts w:asciiTheme="minorHAnsi" w:hAnsiTheme="minorHAnsi" w:cstheme="minorHAnsi"/>
                <w:i/>
                <w:iCs/>
                <w:color w:val="auto"/>
                <w:sz w:val="22"/>
                <w:szCs w:val="22"/>
                <w:lang w:val="mk-MK"/>
              </w:rPr>
              <w:t xml:space="preserve"> </w:t>
            </w:r>
            <w:r w:rsidRPr="00325CA2">
              <w:rPr>
                <w:rFonts w:asciiTheme="minorHAnsi" w:hAnsiTheme="minorHAnsi" w:cstheme="minorHAnsi"/>
                <w:i/>
                <w:iCs/>
                <w:color w:val="auto"/>
                <w:sz w:val="22"/>
                <w:szCs w:val="22"/>
                <w:lang w:val="mk-MK"/>
              </w:rPr>
              <w:t>умее</w:t>
            </w:r>
            <w:r w:rsidR="00D3455D">
              <w:rPr>
                <w:rFonts w:asciiTheme="minorHAnsi" w:hAnsiTheme="minorHAnsi" w:cstheme="minorHAnsi"/>
                <w:i/>
                <w:iCs/>
                <w:color w:val="auto"/>
                <w:sz w:val="22"/>
                <w:szCs w:val="22"/>
                <w:lang w:val="mk-MK"/>
              </w:rPr>
              <w:t>:</w:t>
            </w:r>
          </w:p>
        </w:tc>
      </w:tr>
      <w:tr w:rsidR="00AE11AE" w:rsidRPr="003D1E26" w14:paraId="41A4620C" w14:textId="77777777" w:rsidTr="00AE11AE">
        <w:trPr>
          <w:trHeight w:val="277"/>
        </w:trPr>
        <w:tc>
          <w:tcPr>
            <w:tcW w:w="1075" w:type="dxa"/>
            <w:shd w:val="clear" w:color="auto" w:fill="auto"/>
          </w:tcPr>
          <w:p w14:paraId="192A076C" w14:textId="08F41CD2"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-А.2</w:t>
            </w:r>
          </w:p>
        </w:tc>
        <w:tc>
          <w:tcPr>
            <w:tcW w:w="11820" w:type="dxa"/>
            <w:shd w:val="clear" w:color="auto" w:fill="auto"/>
          </w:tcPr>
          <w:p w14:paraId="7C6B7640" w14:textId="07DBC55A" w:rsidR="00AE11AE" w:rsidRPr="00325CA2" w:rsidRDefault="00AE11AE" w:rsidP="00AE11AE">
            <w:pPr>
              <w:pStyle w:val="Default"/>
              <w:rPr>
                <w:rFonts w:asciiTheme="minorHAnsi" w:hAnsiTheme="minorHAnsi" w:cstheme="minorHAnsi"/>
                <w:color w:val="auto"/>
                <w:sz w:val="22"/>
                <w:szCs w:val="22"/>
                <w:shd w:val="clear" w:color="auto" w:fill="FFF2CC"/>
                <w:lang w:val="mk-MK"/>
              </w:rPr>
            </w:pP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процени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кога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кој</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начин</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решавање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некоја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задача</w:t>
            </w:r>
            <w:r w:rsidR="00D3455D">
              <w:rPr>
                <w:rFonts w:asciiTheme="minorHAnsi" w:hAnsiTheme="minorHAnsi" w:cstheme="minorHAnsi"/>
                <w:color w:val="auto"/>
                <w:sz w:val="22"/>
                <w:szCs w:val="22"/>
                <w:lang w:val="mk-MK"/>
              </w:rPr>
              <w:t>/</w:t>
            </w:r>
            <w:r w:rsidRPr="00325CA2">
              <w:rPr>
                <w:rFonts w:asciiTheme="minorHAnsi" w:hAnsiTheme="minorHAnsi" w:cstheme="minorHAnsi"/>
                <w:color w:val="auto"/>
                <w:sz w:val="22"/>
                <w:szCs w:val="22"/>
                <w:lang w:val="mk-MK"/>
              </w:rPr>
              <w:t>проблем</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потребно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ефективно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користење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ИК</w:t>
            </w:r>
            <w:r w:rsidR="00D3455D">
              <w:rPr>
                <w:rFonts w:asciiTheme="minorHAnsi" w:hAnsiTheme="minorHAnsi" w:cstheme="minorHAnsi"/>
                <w:color w:val="auto"/>
                <w:sz w:val="22"/>
                <w:szCs w:val="22"/>
                <w:lang w:val="mk-MK"/>
              </w:rPr>
              <w:t>Т</w:t>
            </w:r>
            <w:r w:rsidR="005D697A">
              <w:rPr>
                <w:rFonts w:asciiTheme="minorHAnsi" w:hAnsiTheme="minorHAnsi" w:cstheme="minorHAnsi"/>
                <w:color w:val="auto"/>
                <w:sz w:val="22"/>
                <w:szCs w:val="22"/>
                <w:lang w:val="mk-MK"/>
              </w:rPr>
              <w:t>;</w:t>
            </w:r>
          </w:p>
        </w:tc>
      </w:tr>
      <w:tr w:rsidR="00AE11AE" w:rsidRPr="003D1E26" w14:paraId="028D025A" w14:textId="77777777" w:rsidTr="00AE11AE">
        <w:trPr>
          <w:trHeight w:val="277"/>
        </w:trPr>
        <w:tc>
          <w:tcPr>
            <w:tcW w:w="1075" w:type="dxa"/>
            <w:shd w:val="clear" w:color="auto" w:fill="auto"/>
          </w:tcPr>
          <w:p w14:paraId="5A52364E" w14:textId="499AAFC2" w:rsidR="00AE11AE" w:rsidRPr="00D745EF" w:rsidRDefault="00043BF0" w:rsidP="00AE11AE">
            <w:pPr>
              <w:pStyle w:val="Default"/>
              <w:ind w:left="34"/>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t>IV</w:t>
            </w:r>
            <w:r w:rsidR="00D3455D" w:rsidRPr="00D745EF">
              <w:rPr>
                <w:rFonts w:asciiTheme="minorHAnsi" w:hAnsiTheme="minorHAnsi" w:cstheme="minorHAnsi"/>
                <w:color w:val="auto"/>
                <w:sz w:val="22"/>
                <w:szCs w:val="22"/>
                <w:lang w:val="mk-MK"/>
              </w:rPr>
              <w:t>-А.3</w:t>
            </w:r>
          </w:p>
        </w:tc>
        <w:tc>
          <w:tcPr>
            <w:tcW w:w="11820" w:type="dxa"/>
            <w:shd w:val="clear" w:color="auto" w:fill="auto"/>
          </w:tcPr>
          <w:p w14:paraId="1EFA4746" w14:textId="3E118285" w:rsidR="00AE11AE" w:rsidRPr="00D745EF" w:rsidRDefault="00AE11AE" w:rsidP="00AE11AE">
            <w:pPr>
              <w:pStyle w:val="Default"/>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t>да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користи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различни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начини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w:t>
            </w:r>
            <w:r w:rsidR="00D3455D" w:rsidRPr="00D745EF">
              <w:rPr>
                <w:rFonts w:asciiTheme="minorHAnsi" w:hAnsiTheme="minorHAnsi" w:cstheme="minorHAnsi"/>
                <w:color w:val="auto"/>
                <w:sz w:val="22"/>
                <w:szCs w:val="22"/>
                <w:lang w:val="mk-MK"/>
              </w:rPr>
              <w:t xml:space="preserve"> </w:t>
            </w:r>
            <w:r w:rsidR="00C6680D" w:rsidRPr="00D745EF">
              <w:rPr>
                <w:rFonts w:asciiTheme="minorHAnsi" w:hAnsiTheme="minorHAnsi" w:cstheme="minorHAnsi"/>
                <w:color w:val="auto"/>
                <w:sz w:val="22"/>
                <w:szCs w:val="22"/>
                <w:lang w:val="mk-MK"/>
              </w:rPr>
              <w:t>орг</w:t>
            </w:r>
            <w:r w:rsidRPr="00D745EF">
              <w:rPr>
                <w:rFonts w:asciiTheme="minorHAnsi" w:hAnsiTheme="minorHAnsi" w:cstheme="minorHAnsi"/>
                <w:color w:val="auto"/>
                <w:sz w:val="22"/>
                <w:szCs w:val="22"/>
                <w:lang w:val="mk-MK"/>
              </w:rPr>
              <w:t>анизирање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безбедно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чување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споделување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содржини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различни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уреди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мрежи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во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дигиталното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опкружување</w:t>
            </w:r>
            <w:r w:rsidR="005D697A" w:rsidRPr="00D745EF">
              <w:rPr>
                <w:rFonts w:asciiTheme="minorHAnsi" w:hAnsiTheme="minorHAnsi" w:cstheme="minorHAnsi"/>
                <w:color w:val="auto"/>
                <w:sz w:val="22"/>
                <w:szCs w:val="22"/>
                <w:lang w:val="mk-MK"/>
              </w:rPr>
              <w:t>;</w:t>
            </w:r>
          </w:p>
        </w:tc>
      </w:tr>
      <w:tr w:rsidR="00AE11AE" w:rsidRPr="003D1E26" w14:paraId="23966F93" w14:textId="77777777" w:rsidTr="00AE11AE">
        <w:trPr>
          <w:trHeight w:val="277"/>
        </w:trPr>
        <w:tc>
          <w:tcPr>
            <w:tcW w:w="1075" w:type="dxa"/>
            <w:shd w:val="clear" w:color="auto" w:fill="auto"/>
          </w:tcPr>
          <w:p w14:paraId="769FF9D4" w14:textId="51491EF7"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-А.4</w:t>
            </w:r>
          </w:p>
        </w:tc>
        <w:tc>
          <w:tcPr>
            <w:tcW w:w="11820" w:type="dxa"/>
            <w:shd w:val="clear" w:color="auto" w:fill="auto"/>
          </w:tcPr>
          <w:p w14:paraId="724030A0" w14:textId="77CF67F2"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color w:val="auto"/>
                <w:sz w:val="22"/>
                <w:szCs w:val="22"/>
                <w:lang w:val="mk-MK"/>
              </w:rPr>
              <w:t>во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соработка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други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анализира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проблем</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развие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идеја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план</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негово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истражување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решавање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испланира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кога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што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ќе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користи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ИКТ</w:t>
            </w:r>
            <w:r w:rsidR="005D697A">
              <w:rPr>
                <w:rFonts w:asciiTheme="minorHAnsi" w:hAnsiTheme="minorHAnsi" w:cstheme="minorHAnsi"/>
                <w:color w:val="auto"/>
                <w:sz w:val="22"/>
                <w:szCs w:val="22"/>
                <w:lang w:val="mk-MK"/>
              </w:rPr>
              <w:t>;</w:t>
            </w:r>
          </w:p>
        </w:tc>
      </w:tr>
      <w:tr w:rsidR="00AE11AE" w:rsidRPr="003D1E26" w14:paraId="738F4752" w14:textId="77777777" w:rsidTr="00AE11AE">
        <w:trPr>
          <w:trHeight w:val="277"/>
        </w:trPr>
        <w:tc>
          <w:tcPr>
            <w:tcW w:w="1075" w:type="dxa"/>
            <w:shd w:val="clear" w:color="auto" w:fill="auto"/>
          </w:tcPr>
          <w:p w14:paraId="5D432135" w14:textId="6FF4B255"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-А.5</w:t>
            </w:r>
          </w:p>
        </w:tc>
        <w:tc>
          <w:tcPr>
            <w:tcW w:w="11820" w:type="dxa"/>
            <w:shd w:val="clear" w:color="auto" w:fill="auto"/>
          </w:tcPr>
          <w:p w14:paraId="735DE10B" w14:textId="543177D2"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определи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какви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информации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му</w:t>
            </w:r>
            <w:r w:rsidR="00D3455D">
              <w:rPr>
                <w:rFonts w:asciiTheme="minorHAnsi" w:hAnsiTheme="minorHAnsi" w:cstheme="minorHAnsi"/>
                <w:color w:val="auto"/>
                <w:sz w:val="22"/>
                <w:szCs w:val="22"/>
                <w:lang w:val="mk-MK"/>
              </w:rPr>
              <w:t>/</w:t>
            </w:r>
            <w:r w:rsidR="006E5324">
              <w:rPr>
                <w:rFonts w:asciiTheme="minorHAnsi" w:hAnsiTheme="minorHAnsi" w:cstheme="minorHAnsi"/>
                <w:color w:val="auto"/>
                <w:sz w:val="22"/>
                <w:szCs w:val="22"/>
                <w:lang w:val="mk-MK"/>
              </w:rPr>
              <w:t>ѝ</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потребни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најде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избере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преземе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дигитални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податоци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информации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содржини</w:t>
            </w:r>
            <w:r w:rsidR="005D697A">
              <w:rPr>
                <w:rFonts w:asciiTheme="minorHAnsi" w:hAnsiTheme="minorHAnsi" w:cstheme="minorHAnsi"/>
                <w:color w:val="auto"/>
                <w:sz w:val="22"/>
                <w:szCs w:val="22"/>
                <w:lang w:val="mk-MK"/>
              </w:rPr>
              <w:t>;</w:t>
            </w:r>
          </w:p>
        </w:tc>
      </w:tr>
      <w:tr w:rsidR="00AE11AE" w:rsidRPr="003D1E26" w14:paraId="67E7C1ED" w14:textId="77777777" w:rsidTr="00AE11AE">
        <w:trPr>
          <w:trHeight w:val="277"/>
        </w:trPr>
        <w:tc>
          <w:tcPr>
            <w:tcW w:w="1075" w:type="dxa"/>
            <w:shd w:val="clear" w:color="auto" w:fill="auto"/>
          </w:tcPr>
          <w:p w14:paraId="5AB01D62" w14:textId="65396CE8"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lastRenderedPageBreak/>
              <w:t>IV</w:t>
            </w:r>
            <w:r w:rsidR="00D3455D" w:rsidRPr="00043BF0">
              <w:rPr>
                <w:rFonts w:asciiTheme="minorHAnsi" w:hAnsiTheme="minorHAnsi" w:cstheme="minorHAnsi"/>
                <w:color w:val="auto"/>
                <w:sz w:val="22"/>
                <w:szCs w:val="22"/>
                <w:lang w:val="mk-MK"/>
              </w:rPr>
              <w:t>-А.7</w:t>
            </w:r>
          </w:p>
        </w:tc>
        <w:tc>
          <w:tcPr>
            <w:tcW w:w="11820" w:type="dxa"/>
            <w:shd w:val="clear" w:color="auto" w:fill="auto"/>
          </w:tcPr>
          <w:p w14:paraId="31641789" w14:textId="76A18150"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одбере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користи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соодветни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ИКТ</w:t>
            </w:r>
            <w:r w:rsidR="006E5324">
              <w:rPr>
                <w:rFonts w:asciiTheme="minorHAnsi" w:hAnsiTheme="minorHAnsi" w:cstheme="minorHAnsi"/>
                <w:color w:val="auto"/>
                <w:sz w:val="22"/>
                <w:szCs w:val="22"/>
                <w:lang w:val="mk-MK"/>
              </w:rPr>
              <w:t>-</w:t>
            </w:r>
            <w:r w:rsidRPr="00325CA2">
              <w:rPr>
                <w:rFonts w:asciiTheme="minorHAnsi" w:hAnsiTheme="minorHAnsi" w:cstheme="minorHAnsi"/>
                <w:color w:val="auto"/>
                <w:sz w:val="22"/>
                <w:szCs w:val="22"/>
                <w:lang w:val="mk-MK"/>
              </w:rPr>
              <w:t>алатки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комуникација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безбедно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сподели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информации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контактира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соработува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други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онлајн</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проекти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во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социјални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активности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или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лични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потреби</w:t>
            </w:r>
            <w:r w:rsidR="005D697A">
              <w:rPr>
                <w:rFonts w:asciiTheme="minorHAnsi" w:hAnsiTheme="minorHAnsi" w:cstheme="minorHAnsi"/>
                <w:color w:val="auto"/>
                <w:sz w:val="22"/>
                <w:szCs w:val="22"/>
                <w:lang w:val="mk-MK"/>
              </w:rPr>
              <w:t>;</w:t>
            </w:r>
          </w:p>
        </w:tc>
      </w:tr>
      <w:tr w:rsidR="00AE11AE" w:rsidRPr="003D1E26" w14:paraId="17CC090C" w14:textId="77777777" w:rsidTr="00AE11AE">
        <w:trPr>
          <w:trHeight w:val="277"/>
        </w:trPr>
        <w:tc>
          <w:tcPr>
            <w:tcW w:w="1075" w:type="dxa"/>
            <w:shd w:val="clear" w:color="auto" w:fill="auto"/>
          </w:tcPr>
          <w:p w14:paraId="41079529" w14:textId="60F54E5C"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-А.8</w:t>
            </w:r>
          </w:p>
        </w:tc>
        <w:tc>
          <w:tcPr>
            <w:tcW w:w="11820" w:type="dxa"/>
            <w:shd w:val="clear" w:color="auto" w:fill="auto"/>
          </w:tcPr>
          <w:p w14:paraId="5AF22D98" w14:textId="47EF7E05"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безбеден</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одговорен</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начин</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ги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користи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дигиталните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содржини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образовните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социјални</w:t>
            </w:r>
            <w:r w:rsidR="000614E1">
              <w:rPr>
                <w:rFonts w:asciiTheme="minorHAnsi" w:hAnsiTheme="minorHAnsi" w:cstheme="minorHAnsi"/>
                <w:color w:val="auto"/>
                <w:sz w:val="22"/>
                <w:szCs w:val="22"/>
                <w:lang w:val="mk-MK"/>
              </w:rPr>
              <w:t>те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мрежи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дигитални</w:t>
            </w:r>
            <w:r w:rsidR="000614E1">
              <w:rPr>
                <w:rFonts w:asciiTheme="minorHAnsi" w:hAnsiTheme="minorHAnsi" w:cstheme="minorHAnsi"/>
                <w:color w:val="auto"/>
                <w:sz w:val="22"/>
                <w:szCs w:val="22"/>
                <w:lang w:val="mk-MK"/>
              </w:rPr>
              <w:t xml:space="preserve">те </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облаци</w:t>
            </w:r>
            <w:r w:rsidR="005D697A">
              <w:rPr>
                <w:rFonts w:asciiTheme="minorHAnsi" w:hAnsiTheme="minorHAnsi" w:cstheme="minorHAnsi"/>
                <w:color w:val="auto"/>
                <w:sz w:val="22"/>
                <w:szCs w:val="22"/>
                <w:lang w:val="mk-MK"/>
              </w:rPr>
              <w:t>;</w:t>
            </w:r>
          </w:p>
        </w:tc>
      </w:tr>
      <w:tr w:rsidR="00AE11AE" w:rsidRPr="003D1E26" w14:paraId="0A807E73" w14:textId="77777777" w:rsidTr="00AE11AE">
        <w:trPr>
          <w:trHeight w:val="277"/>
        </w:trPr>
        <w:tc>
          <w:tcPr>
            <w:tcW w:w="1075" w:type="dxa"/>
            <w:shd w:val="clear" w:color="auto" w:fill="auto"/>
          </w:tcPr>
          <w:p w14:paraId="0983C942" w14:textId="7582E223"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-А.9</w:t>
            </w:r>
          </w:p>
        </w:tc>
        <w:tc>
          <w:tcPr>
            <w:tcW w:w="11820" w:type="dxa"/>
            <w:shd w:val="clear" w:color="auto" w:fill="auto"/>
          </w:tcPr>
          <w:p w14:paraId="1FCCAFC9" w14:textId="6DA4DF44" w:rsidR="009F62F2" w:rsidRPr="00D745EF" w:rsidRDefault="00AE11AE" w:rsidP="00AE11AE">
            <w:pPr>
              <w:pStyle w:val="Default"/>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t>во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комуникацијата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други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во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мултикултурниот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дигитален</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простор</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ги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почитува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различните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учесници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ги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следи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правните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културните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етичките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норми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во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однесувањето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во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дигиталниот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простор</w:t>
            </w:r>
            <w:r w:rsidR="002F02FC" w:rsidRPr="00D745EF">
              <w:rPr>
                <w:rFonts w:asciiTheme="minorHAnsi" w:hAnsiTheme="minorHAnsi" w:cstheme="minorHAnsi"/>
                <w:color w:val="auto"/>
                <w:sz w:val="22"/>
                <w:szCs w:val="22"/>
                <w:lang w:val="mk-MK"/>
              </w:rPr>
              <w:t>;</w:t>
            </w:r>
            <w:r w:rsidR="009F62F2" w:rsidRPr="00D745EF">
              <w:rPr>
                <w:rFonts w:asciiTheme="minorHAnsi" w:hAnsiTheme="minorHAnsi" w:cstheme="minorHAnsi"/>
                <w:color w:val="auto"/>
                <w:sz w:val="22"/>
                <w:szCs w:val="22"/>
                <w:lang w:val="mk-MK"/>
              </w:rPr>
              <w:t xml:space="preserve"> </w:t>
            </w:r>
          </w:p>
        </w:tc>
      </w:tr>
      <w:tr w:rsidR="00AE11AE" w:rsidRPr="003D1E26" w14:paraId="3FEBC2C1" w14:textId="77777777" w:rsidTr="00AE11AE">
        <w:trPr>
          <w:trHeight w:val="277"/>
        </w:trPr>
        <w:tc>
          <w:tcPr>
            <w:tcW w:w="1075" w:type="dxa"/>
            <w:shd w:val="clear" w:color="auto" w:fill="auto"/>
          </w:tcPr>
          <w:p w14:paraId="7E7FBFBD" w14:textId="5D8A0264" w:rsidR="00AE11AE" w:rsidRPr="00043BF0" w:rsidRDefault="00043BF0" w:rsidP="00AE11AE">
            <w:pPr>
              <w:pStyle w:val="Default"/>
              <w:ind w:left="34"/>
              <w:rPr>
                <w:rFonts w:asciiTheme="minorHAnsi" w:hAnsiTheme="minorHAnsi" w:cstheme="minorHAnsi"/>
                <w:color w:val="FF0000"/>
                <w:sz w:val="22"/>
                <w:szCs w:val="22"/>
                <w:lang w:val="mk-MK"/>
              </w:rPr>
            </w:pPr>
            <w:r w:rsidRPr="00D745EF">
              <w:rPr>
                <w:rFonts w:asciiTheme="minorHAnsi" w:hAnsiTheme="minorHAnsi" w:cstheme="minorHAnsi"/>
                <w:color w:val="auto"/>
                <w:sz w:val="22"/>
                <w:szCs w:val="22"/>
                <w:lang w:val="mk-MK"/>
              </w:rPr>
              <w:t>IV</w:t>
            </w:r>
            <w:r w:rsidR="00D3455D" w:rsidRPr="00D745EF">
              <w:rPr>
                <w:rFonts w:asciiTheme="minorHAnsi" w:hAnsiTheme="minorHAnsi" w:cstheme="minorHAnsi"/>
                <w:color w:val="auto"/>
                <w:sz w:val="22"/>
                <w:szCs w:val="22"/>
                <w:lang w:val="mk-MK"/>
              </w:rPr>
              <w:t>-А.10</w:t>
            </w:r>
          </w:p>
        </w:tc>
        <w:tc>
          <w:tcPr>
            <w:tcW w:w="11820" w:type="dxa"/>
            <w:shd w:val="clear" w:color="auto" w:fill="auto"/>
          </w:tcPr>
          <w:p w14:paraId="05EBBE2F" w14:textId="37D52C2E" w:rsidR="00AE11AE" w:rsidRPr="00D745EF" w:rsidRDefault="00AE11AE" w:rsidP="00AE11AE">
            <w:pPr>
              <w:pStyle w:val="Default"/>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t>да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грижи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за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својот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дигитален</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идентитет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безбедност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репутација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ги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почитува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политиките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за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приватност</w:t>
            </w:r>
            <w:r w:rsidR="005175C3" w:rsidRPr="00D745EF">
              <w:rPr>
                <w:rFonts w:asciiTheme="minorHAnsi" w:hAnsiTheme="minorHAnsi" w:cstheme="minorHAnsi"/>
                <w:color w:val="auto"/>
                <w:sz w:val="22"/>
                <w:szCs w:val="22"/>
                <w:lang w:val="mk-MK"/>
              </w:rPr>
              <w:t>;</w:t>
            </w:r>
          </w:p>
        </w:tc>
      </w:tr>
      <w:tr w:rsidR="00AE11AE" w:rsidRPr="003D1E26" w14:paraId="1465B57E" w14:textId="77777777" w:rsidTr="00AE11AE">
        <w:trPr>
          <w:trHeight w:val="277"/>
        </w:trPr>
        <w:tc>
          <w:tcPr>
            <w:tcW w:w="1075" w:type="dxa"/>
            <w:shd w:val="clear" w:color="auto" w:fill="auto"/>
          </w:tcPr>
          <w:p w14:paraId="529B29FF" w14:textId="7EBD0050"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-А.12</w:t>
            </w:r>
          </w:p>
        </w:tc>
        <w:tc>
          <w:tcPr>
            <w:tcW w:w="11820" w:type="dxa"/>
            <w:shd w:val="clear" w:color="auto" w:fill="auto"/>
          </w:tcPr>
          <w:p w14:paraId="25A70B35" w14:textId="67D9CD5F"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истражува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можности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користење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различни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модели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симулации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комбинирање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статични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динамички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претставувања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звук</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текст</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слики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модифицира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или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создаде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едноставни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креативни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мултимедиумски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продукти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конкретна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намена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определена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публика</w:t>
            </w:r>
            <w:r w:rsidR="005175C3">
              <w:rPr>
                <w:rFonts w:asciiTheme="minorHAnsi" w:hAnsiTheme="minorHAnsi" w:cstheme="minorHAnsi"/>
                <w:color w:val="auto"/>
                <w:sz w:val="22"/>
                <w:szCs w:val="22"/>
                <w:lang w:val="mk-MK"/>
              </w:rPr>
              <w:t>;</w:t>
            </w:r>
          </w:p>
        </w:tc>
      </w:tr>
      <w:tr w:rsidR="00AE11AE" w:rsidRPr="003D1E26" w14:paraId="68DAC64E" w14:textId="77777777" w:rsidTr="00AE11AE">
        <w:trPr>
          <w:trHeight w:val="277"/>
        </w:trPr>
        <w:tc>
          <w:tcPr>
            <w:tcW w:w="1075" w:type="dxa"/>
            <w:shd w:val="clear" w:color="auto" w:fill="auto"/>
          </w:tcPr>
          <w:p w14:paraId="1CF04FF5" w14:textId="1BDE7C61"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-А.13</w:t>
            </w:r>
          </w:p>
        </w:tc>
        <w:tc>
          <w:tcPr>
            <w:tcW w:w="11820" w:type="dxa"/>
            <w:shd w:val="clear" w:color="auto" w:fill="auto"/>
          </w:tcPr>
          <w:p w14:paraId="4A3831C9" w14:textId="4613F8E3"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дефинира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критериуми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за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квалитет</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дигитални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продукти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решенија</w:t>
            </w:r>
            <w:r w:rsidR="00AE7D03">
              <w:rPr>
                <w:rFonts w:asciiTheme="minorHAnsi" w:hAnsiTheme="minorHAnsi" w:cstheme="minorHAnsi"/>
                <w:color w:val="auto"/>
                <w:sz w:val="22"/>
                <w:szCs w:val="22"/>
                <w:lang w:val="mk-MK"/>
              </w:rPr>
              <w:t>,</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вклучувајќи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ги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иновативноста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корисноста</w:t>
            </w:r>
            <w:r w:rsidR="005175C3">
              <w:rPr>
                <w:rFonts w:asciiTheme="minorHAnsi" w:hAnsiTheme="minorHAnsi" w:cstheme="minorHAnsi"/>
                <w:color w:val="auto"/>
                <w:sz w:val="22"/>
                <w:szCs w:val="22"/>
                <w:lang w:val="mk-MK"/>
              </w:rPr>
              <w:t>;</w:t>
            </w:r>
          </w:p>
        </w:tc>
      </w:tr>
      <w:tr w:rsidR="00AE11AE" w:rsidRPr="003D1E26" w14:paraId="4524DA1D" w14:textId="77777777" w:rsidTr="00AE11AE">
        <w:trPr>
          <w:trHeight w:val="277"/>
        </w:trPr>
        <w:tc>
          <w:tcPr>
            <w:tcW w:w="1075" w:type="dxa"/>
            <w:shd w:val="clear" w:color="auto" w:fill="auto"/>
          </w:tcPr>
          <w:p w14:paraId="2BF699D2" w14:textId="0E712C7B"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V</w:t>
            </w:r>
            <w:r w:rsidR="00D3455D" w:rsidRPr="00043BF0">
              <w:rPr>
                <w:rFonts w:asciiTheme="minorHAnsi" w:hAnsiTheme="minorHAnsi" w:cstheme="minorHAnsi"/>
                <w:color w:val="auto"/>
                <w:sz w:val="22"/>
                <w:szCs w:val="22"/>
                <w:lang w:val="mk-MK"/>
              </w:rPr>
              <w:t>-А.3</w:t>
            </w:r>
          </w:p>
        </w:tc>
        <w:tc>
          <w:tcPr>
            <w:tcW w:w="11820" w:type="dxa"/>
            <w:shd w:val="clear" w:color="auto" w:fill="auto"/>
          </w:tcPr>
          <w:p w14:paraId="2E77CDF4" w14:textId="3DF267D3"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ги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идентификува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различните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компоненти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сопствениот</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идентитет</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кој</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гради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врз</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основа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припадноста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различни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социјални</w:t>
            </w:r>
            <w:r w:rsidR="00D3455D">
              <w:rPr>
                <w:rFonts w:asciiTheme="minorHAnsi" w:hAnsiTheme="minorHAnsi" w:cstheme="minorHAnsi"/>
                <w:color w:val="auto"/>
                <w:sz w:val="22"/>
                <w:szCs w:val="22"/>
                <w:lang w:val="mk-MK"/>
              </w:rPr>
              <w:t xml:space="preserve"> </w:t>
            </w:r>
            <w:r w:rsidR="00352998">
              <w:rPr>
                <w:rFonts w:asciiTheme="minorHAnsi" w:hAnsiTheme="minorHAnsi" w:cstheme="minorHAnsi"/>
                <w:color w:val="auto"/>
                <w:sz w:val="22"/>
                <w:szCs w:val="22"/>
                <w:lang w:val="mk-MK"/>
              </w:rPr>
              <w:t xml:space="preserve">групи </w:t>
            </w:r>
            <w:r w:rsidR="00D3455D">
              <w:rPr>
                <w:rFonts w:asciiTheme="minorHAnsi" w:hAnsiTheme="minorHAnsi" w:cstheme="minorHAnsi"/>
                <w:color w:val="auto"/>
                <w:sz w:val="22"/>
                <w:szCs w:val="22"/>
                <w:lang w:val="mk-MK"/>
              </w:rPr>
              <w:t>(</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w:t>
            </w:r>
            <w:r w:rsidR="00352998">
              <w:rPr>
                <w:rFonts w:asciiTheme="minorHAnsi" w:hAnsiTheme="minorHAnsi" w:cstheme="minorHAnsi"/>
                <w:color w:val="auto"/>
                <w:sz w:val="22"/>
                <w:szCs w:val="22"/>
                <w:lang w:val="mk-MK"/>
              </w:rPr>
              <w:t>имер:</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родов</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етнички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национален</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идентитет</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различните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улоги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кои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ги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има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во</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животот</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00AE7D03">
              <w:rPr>
                <w:rFonts w:asciiTheme="minorHAnsi" w:hAnsiTheme="minorHAnsi" w:cstheme="minorHAnsi"/>
                <w:color w:val="auto"/>
                <w:sz w:val="22"/>
                <w:szCs w:val="22"/>
                <w:lang w:val="mk-MK"/>
              </w:rPr>
              <w:t xml:space="preserve">пример: </w:t>
            </w:r>
            <w:r w:rsidRPr="00325CA2">
              <w:rPr>
                <w:rFonts w:asciiTheme="minorHAnsi" w:hAnsiTheme="minorHAnsi" w:cstheme="minorHAnsi"/>
                <w:color w:val="auto"/>
                <w:sz w:val="22"/>
                <w:szCs w:val="22"/>
                <w:lang w:val="mk-MK"/>
              </w:rPr>
              <w:t>ученик</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син</w:t>
            </w:r>
            <w:r w:rsidR="00D3455D">
              <w:rPr>
                <w:rFonts w:asciiTheme="minorHAnsi" w:hAnsiTheme="minorHAnsi" w:cstheme="minorHAnsi"/>
                <w:color w:val="auto"/>
                <w:sz w:val="22"/>
                <w:szCs w:val="22"/>
                <w:lang w:val="mk-MK"/>
              </w:rPr>
              <w:t>/</w:t>
            </w:r>
            <w:r w:rsidRPr="00325CA2">
              <w:rPr>
                <w:rFonts w:asciiTheme="minorHAnsi" w:hAnsiTheme="minorHAnsi" w:cstheme="minorHAnsi"/>
                <w:color w:val="auto"/>
                <w:sz w:val="22"/>
                <w:szCs w:val="22"/>
                <w:lang w:val="mk-MK"/>
              </w:rPr>
              <w:t>ќерка</w:t>
            </w:r>
            <w:r w:rsidR="005175C3">
              <w:rPr>
                <w:rFonts w:asciiTheme="minorHAnsi" w:hAnsiTheme="minorHAnsi" w:cstheme="minorHAnsi"/>
                <w:color w:val="auto"/>
                <w:sz w:val="22"/>
                <w:szCs w:val="22"/>
                <w:lang w:val="mk-MK"/>
              </w:rPr>
              <w:t>);</w:t>
            </w:r>
          </w:p>
        </w:tc>
      </w:tr>
      <w:tr w:rsidR="00AE11AE" w:rsidRPr="003D1E26" w14:paraId="27BB9BA9" w14:textId="77777777" w:rsidTr="00AE11AE">
        <w:trPr>
          <w:trHeight w:val="277"/>
        </w:trPr>
        <w:tc>
          <w:tcPr>
            <w:tcW w:w="1075" w:type="dxa"/>
            <w:shd w:val="clear" w:color="auto" w:fill="auto"/>
          </w:tcPr>
          <w:p w14:paraId="31D06786" w14:textId="1D5514F2"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V</w:t>
            </w:r>
            <w:r w:rsidR="00D3455D" w:rsidRPr="00043BF0">
              <w:rPr>
                <w:rFonts w:asciiTheme="minorHAnsi" w:hAnsiTheme="minorHAnsi" w:cstheme="minorHAnsi"/>
                <w:color w:val="auto"/>
                <w:sz w:val="22"/>
                <w:szCs w:val="22"/>
                <w:lang w:val="mk-MK"/>
              </w:rPr>
              <w:t>-А.4</w:t>
            </w:r>
          </w:p>
        </w:tc>
        <w:tc>
          <w:tcPr>
            <w:tcW w:w="11820" w:type="dxa"/>
            <w:shd w:val="clear" w:color="auto" w:fill="auto"/>
          </w:tcPr>
          <w:p w14:paraId="2320431E" w14:textId="05E2910B"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прави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процена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сопствените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способности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постигања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вклучувајќи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ги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силните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слабите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страни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врз</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основа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тоа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да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ги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определува</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приоритетите</w:t>
            </w:r>
            <w:r w:rsidR="00D3455D">
              <w:rPr>
                <w:rFonts w:asciiTheme="minorHAnsi" w:hAnsiTheme="minorHAnsi" w:cstheme="minorHAnsi"/>
                <w:color w:val="auto"/>
                <w:sz w:val="22"/>
                <w:szCs w:val="22"/>
                <w:lang w:val="mk-MK"/>
              </w:rPr>
              <w:t xml:space="preserve"> </w:t>
            </w:r>
            <w:r w:rsidR="004E4462">
              <w:rPr>
                <w:rFonts w:asciiTheme="minorHAnsi" w:hAnsiTheme="minorHAnsi" w:cstheme="minorHAnsi"/>
                <w:color w:val="auto"/>
                <w:sz w:val="22"/>
                <w:szCs w:val="22"/>
                <w:lang w:val="mk-MK"/>
              </w:rPr>
              <w:t>кои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ќе</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му</w:t>
            </w:r>
            <w:r w:rsidR="00D3455D">
              <w:rPr>
                <w:rFonts w:asciiTheme="minorHAnsi" w:hAnsiTheme="minorHAnsi" w:cstheme="minorHAnsi"/>
                <w:color w:val="auto"/>
                <w:sz w:val="22"/>
                <w:szCs w:val="22"/>
                <w:lang w:val="mk-MK"/>
              </w:rPr>
              <w:t>/</w:t>
            </w:r>
            <w:r w:rsidRPr="00325CA2">
              <w:rPr>
                <w:rFonts w:asciiTheme="minorHAnsi" w:hAnsiTheme="minorHAnsi" w:cstheme="minorHAnsi"/>
                <w:color w:val="auto"/>
                <w:sz w:val="22"/>
                <w:szCs w:val="22"/>
                <w:lang w:val="mk-MK"/>
              </w:rPr>
              <w:t>ѝ</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овозможат</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развој</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и</w:t>
            </w:r>
            <w:r w:rsidR="00D3455D">
              <w:rPr>
                <w:rFonts w:asciiTheme="minorHAnsi" w:hAnsiTheme="minorHAnsi" w:cstheme="minorHAnsi"/>
                <w:color w:val="auto"/>
                <w:sz w:val="22"/>
                <w:szCs w:val="22"/>
                <w:lang w:val="mk-MK"/>
              </w:rPr>
              <w:t xml:space="preserve"> </w:t>
            </w:r>
            <w:r w:rsidRPr="00325CA2">
              <w:rPr>
                <w:rFonts w:asciiTheme="minorHAnsi" w:hAnsiTheme="minorHAnsi" w:cstheme="minorHAnsi"/>
                <w:color w:val="auto"/>
                <w:sz w:val="22"/>
                <w:szCs w:val="22"/>
                <w:lang w:val="mk-MK"/>
              </w:rPr>
              <w:t>напредување</w:t>
            </w:r>
            <w:r w:rsidR="005175C3">
              <w:rPr>
                <w:rFonts w:asciiTheme="minorHAnsi" w:hAnsiTheme="minorHAnsi" w:cstheme="minorHAnsi"/>
                <w:color w:val="auto"/>
                <w:sz w:val="22"/>
                <w:szCs w:val="22"/>
                <w:lang w:val="mk-MK"/>
              </w:rPr>
              <w:t>;</w:t>
            </w:r>
          </w:p>
        </w:tc>
      </w:tr>
      <w:tr w:rsidR="0005684F" w:rsidRPr="003D1E26" w14:paraId="7F065BF2" w14:textId="77777777" w:rsidTr="00AE11AE">
        <w:trPr>
          <w:trHeight w:val="277"/>
        </w:trPr>
        <w:tc>
          <w:tcPr>
            <w:tcW w:w="1075" w:type="dxa"/>
            <w:shd w:val="clear" w:color="auto" w:fill="auto"/>
          </w:tcPr>
          <w:p w14:paraId="634F59FD" w14:textId="59779306"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V-A.5</w:t>
            </w:r>
          </w:p>
        </w:tc>
        <w:tc>
          <w:tcPr>
            <w:tcW w:w="11820" w:type="dxa"/>
            <w:shd w:val="clear" w:color="auto" w:fill="auto"/>
          </w:tcPr>
          <w:p w14:paraId="763C3691" w14:textId="262B22B9" w:rsidR="0005684F" w:rsidRPr="00325CA2"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 xml:space="preserve">да </w:t>
            </w:r>
            <w:r>
              <w:rPr>
                <w:rFonts w:asciiTheme="minorHAnsi" w:hAnsiTheme="minorHAnsi" w:cstheme="minorHAnsi"/>
                <w:color w:val="auto"/>
                <w:sz w:val="22"/>
                <w:szCs w:val="22"/>
                <w:lang w:val="mk-MK"/>
              </w:rPr>
              <w:t>ги препознава емоциите кај себе</w:t>
            </w:r>
            <w:r w:rsidRPr="00B9437B">
              <w:rPr>
                <w:rFonts w:asciiTheme="minorHAnsi" w:hAnsiTheme="minorHAnsi" w:cstheme="minorHAnsi"/>
                <w:color w:val="auto"/>
                <w:sz w:val="22"/>
                <w:szCs w:val="22"/>
                <w:lang w:val="mk-MK"/>
              </w:rPr>
              <w:t xml:space="preserve"> и кај другите, да ги согледа последиците од сопствените емоционални реакции во различни ситуации и да користи соодветни стра</w:t>
            </w:r>
            <w:r w:rsidR="005175C3">
              <w:rPr>
                <w:rFonts w:asciiTheme="minorHAnsi" w:hAnsiTheme="minorHAnsi" w:cstheme="minorHAnsi"/>
                <w:color w:val="auto"/>
                <w:sz w:val="22"/>
                <w:szCs w:val="22"/>
                <w:lang w:val="mk-MK"/>
              </w:rPr>
              <w:t>тегии за справување со емоциите;</w:t>
            </w:r>
          </w:p>
        </w:tc>
      </w:tr>
      <w:tr w:rsidR="0005684F" w:rsidRPr="003D1E26" w14:paraId="1B6B782E" w14:textId="77777777" w:rsidTr="00AE11AE">
        <w:trPr>
          <w:trHeight w:val="277"/>
        </w:trPr>
        <w:tc>
          <w:tcPr>
            <w:tcW w:w="1075" w:type="dxa"/>
            <w:shd w:val="clear" w:color="auto" w:fill="auto"/>
          </w:tcPr>
          <w:p w14:paraId="32025C1C" w14:textId="38A3A78C" w:rsidR="0005684F" w:rsidRPr="00043BF0"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w:t>
            </w:r>
            <w:r w:rsidRPr="00B9437B">
              <w:rPr>
                <w:rFonts w:asciiTheme="minorHAnsi" w:hAnsiTheme="minorHAnsi" w:cstheme="minorHAnsi"/>
                <w:color w:val="auto"/>
                <w:sz w:val="22"/>
                <w:szCs w:val="22"/>
              </w:rPr>
              <w:t>6</w:t>
            </w:r>
          </w:p>
        </w:tc>
        <w:tc>
          <w:tcPr>
            <w:tcW w:w="11820" w:type="dxa"/>
            <w:shd w:val="clear" w:color="auto" w:fill="auto"/>
          </w:tcPr>
          <w:p w14:paraId="1F946821" w14:textId="28A4C46D" w:rsidR="0005684F" w:rsidRPr="00325CA2"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си постави цели за учење и сопствен развој и да работи на</w:t>
            </w:r>
            <w:r>
              <w:rPr>
                <w:rFonts w:asciiTheme="minorHAnsi" w:hAnsiTheme="minorHAnsi" w:cstheme="minorHAnsi"/>
                <w:color w:val="auto"/>
                <w:sz w:val="22"/>
                <w:szCs w:val="22"/>
                <w:lang w:val="mk-MK"/>
              </w:rPr>
              <w:t xml:space="preserve"> надминување на предизвиците кои</w:t>
            </w:r>
            <w:r w:rsidRPr="00B9437B">
              <w:rPr>
                <w:rFonts w:asciiTheme="minorHAnsi" w:hAnsiTheme="minorHAnsi" w:cstheme="minorHAnsi"/>
                <w:color w:val="auto"/>
                <w:sz w:val="22"/>
                <w:szCs w:val="22"/>
                <w:lang w:val="mk-MK"/>
              </w:rPr>
              <w:t xml:space="preserve"> се јавуваат на патот кон нивно остварување</w:t>
            </w:r>
            <w:r w:rsidR="005175C3">
              <w:rPr>
                <w:rFonts w:asciiTheme="minorHAnsi" w:hAnsiTheme="minorHAnsi" w:cstheme="minorHAnsi"/>
                <w:color w:val="auto"/>
                <w:sz w:val="22"/>
                <w:szCs w:val="22"/>
                <w:lang w:val="mk-MK"/>
              </w:rPr>
              <w:t>;</w:t>
            </w:r>
          </w:p>
        </w:tc>
      </w:tr>
      <w:tr w:rsidR="0005684F" w:rsidRPr="003D1E26" w14:paraId="718123EB" w14:textId="77777777" w:rsidTr="00AE11AE">
        <w:trPr>
          <w:trHeight w:val="277"/>
        </w:trPr>
        <w:tc>
          <w:tcPr>
            <w:tcW w:w="1075" w:type="dxa"/>
            <w:shd w:val="clear" w:color="auto" w:fill="auto"/>
          </w:tcPr>
          <w:p w14:paraId="04EE4D6A" w14:textId="62F9595B"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V-A.7</w:t>
            </w:r>
          </w:p>
        </w:tc>
        <w:tc>
          <w:tcPr>
            <w:tcW w:w="11820" w:type="dxa"/>
            <w:shd w:val="clear" w:color="auto" w:fill="auto"/>
          </w:tcPr>
          <w:p w14:paraId="451C80AC" w14:textId="120045AB" w:rsidR="0005684F" w:rsidRPr="00325CA2"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ги користи сопствените искуства за да си го олесни учењето и да го прилагоди сопственото однесување во иднина</w:t>
            </w:r>
            <w:r w:rsidR="005175C3">
              <w:rPr>
                <w:rFonts w:asciiTheme="minorHAnsi" w:hAnsiTheme="minorHAnsi" w:cstheme="minorHAnsi"/>
                <w:color w:val="auto"/>
                <w:sz w:val="22"/>
                <w:szCs w:val="22"/>
                <w:lang w:val="mk-MK"/>
              </w:rPr>
              <w:t>;</w:t>
            </w:r>
          </w:p>
        </w:tc>
      </w:tr>
      <w:tr w:rsidR="0005684F" w:rsidRPr="003D1E26" w14:paraId="15B17EB3" w14:textId="77777777" w:rsidTr="00AE11AE">
        <w:trPr>
          <w:trHeight w:val="277"/>
        </w:trPr>
        <w:tc>
          <w:tcPr>
            <w:tcW w:w="1075" w:type="dxa"/>
            <w:shd w:val="clear" w:color="auto" w:fill="auto"/>
          </w:tcPr>
          <w:p w14:paraId="024BDB9F" w14:textId="06357B7A"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V-A.8</w:t>
            </w:r>
          </w:p>
        </w:tc>
        <w:tc>
          <w:tcPr>
            <w:tcW w:w="11820" w:type="dxa"/>
            <w:shd w:val="clear" w:color="auto" w:fill="auto"/>
          </w:tcPr>
          <w:p w14:paraId="33350FF2" w14:textId="77B17CF3" w:rsidR="0005684F" w:rsidRPr="00325CA2"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го организира сопственото време на начин кој ќе му/ѝ овозможи ефикасно и ефективно да ги оствари поставените цели и да ги задоволи сопствените потреби</w:t>
            </w:r>
            <w:r w:rsidR="005175C3">
              <w:rPr>
                <w:rFonts w:asciiTheme="minorHAnsi" w:hAnsiTheme="minorHAnsi" w:cstheme="minorHAnsi"/>
                <w:color w:val="auto"/>
                <w:sz w:val="22"/>
                <w:szCs w:val="22"/>
                <w:lang w:val="mk-MK"/>
              </w:rPr>
              <w:t>;</w:t>
            </w:r>
          </w:p>
        </w:tc>
      </w:tr>
      <w:tr w:rsidR="0005684F" w:rsidRPr="003D1E26" w14:paraId="7A6852EF" w14:textId="77777777" w:rsidTr="00AE11AE">
        <w:trPr>
          <w:trHeight w:val="277"/>
        </w:trPr>
        <w:tc>
          <w:tcPr>
            <w:tcW w:w="1075" w:type="dxa"/>
            <w:shd w:val="clear" w:color="auto" w:fill="auto"/>
          </w:tcPr>
          <w:p w14:paraId="555663F4" w14:textId="0A3EC0ED"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V-A.9</w:t>
            </w:r>
          </w:p>
        </w:tc>
        <w:tc>
          <w:tcPr>
            <w:tcW w:w="11820" w:type="dxa"/>
            <w:shd w:val="clear" w:color="auto" w:fill="auto"/>
          </w:tcPr>
          <w:p w14:paraId="6E457A0E" w14:textId="58F73B88" w:rsidR="0005684F" w:rsidRPr="00325CA2"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 xml:space="preserve">да ги предвиди последиците од своите постапки и од постапките на </w:t>
            </w:r>
            <w:r>
              <w:rPr>
                <w:rFonts w:asciiTheme="minorHAnsi" w:hAnsiTheme="minorHAnsi" w:cstheme="minorHAnsi"/>
                <w:color w:val="auto"/>
                <w:sz w:val="22"/>
                <w:szCs w:val="22"/>
                <w:lang w:val="mk-MK"/>
              </w:rPr>
              <w:t>другите по себе</w:t>
            </w:r>
            <w:r w:rsidRPr="00B9437B">
              <w:rPr>
                <w:rFonts w:asciiTheme="minorHAnsi" w:hAnsiTheme="minorHAnsi" w:cstheme="minorHAnsi"/>
                <w:color w:val="auto"/>
                <w:sz w:val="22"/>
                <w:szCs w:val="22"/>
                <w:lang w:val="mk-MK"/>
              </w:rPr>
              <w:t>си и по другите</w:t>
            </w:r>
            <w:r w:rsidR="005175C3">
              <w:rPr>
                <w:rFonts w:asciiTheme="minorHAnsi" w:hAnsiTheme="minorHAnsi" w:cstheme="minorHAnsi"/>
                <w:color w:val="auto"/>
                <w:sz w:val="22"/>
                <w:szCs w:val="22"/>
                <w:lang w:val="mk-MK"/>
              </w:rPr>
              <w:t>;</w:t>
            </w:r>
          </w:p>
        </w:tc>
      </w:tr>
      <w:tr w:rsidR="0005684F" w:rsidRPr="003D1E26" w14:paraId="60B505CC" w14:textId="77777777" w:rsidTr="00AE11AE">
        <w:trPr>
          <w:trHeight w:val="277"/>
        </w:trPr>
        <w:tc>
          <w:tcPr>
            <w:tcW w:w="1075" w:type="dxa"/>
            <w:shd w:val="clear" w:color="auto" w:fill="auto"/>
          </w:tcPr>
          <w:p w14:paraId="0F4291BD" w14:textId="20E70699"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V-A.10</w:t>
            </w:r>
          </w:p>
        </w:tc>
        <w:tc>
          <w:tcPr>
            <w:tcW w:w="11820" w:type="dxa"/>
            <w:shd w:val="clear" w:color="auto" w:fill="auto"/>
          </w:tcPr>
          <w:p w14:paraId="07DDBD54" w14:textId="0D2F2AFF" w:rsidR="0005684F" w:rsidRPr="00325CA2"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применува етички начела при вре</w:t>
            </w:r>
            <w:r>
              <w:rPr>
                <w:rFonts w:asciiTheme="minorHAnsi" w:hAnsiTheme="minorHAnsi" w:cstheme="minorHAnsi"/>
                <w:color w:val="auto"/>
                <w:sz w:val="22"/>
                <w:szCs w:val="22"/>
                <w:lang w:val="mk-MK"/>
              </w:rPr>
              <w:t>днување на правилното и погрешн</w:t>
            </w:r>
            <w:r w:rsidRPr="00B9437B">
              <w:rPr>
                <w:rFonts w:asciiTheme="minorHAnsi" w:hAnsiTheme="minorHAnsi" w:cstheme="minorHAnsi"/>
                <w:color w:val="auto"/>
                <w:sz w:val="22"/>
                <w:szCs w:val="22"/>
                <w:lang w:val="mk-MK"/>
              </w:rPr>
              <w:t>ото во сопствените и туѓ</w:t>
            </w:r>
            <w:r>
              <w:rPr>
                <w:rFonts w:asciiTheme="minorHAnsi" w:hAnsiTheme="minorHAnsi" w:cstheme="minorHAnsi"/>
                <w:color w:val="auto"/>
                <w:sz w:val="22"/>
                <w:szCs w:val="22"/>
                <w:lang w:val="mk-MK"/>
              </w:rPr>
              <w:t>ите постапки и да манифестира до</w:t>
            </w:r>
            <w:r w:rsidRPr="00B9437B">
              <w:rPr>
                <w:rFonts w:asciiTheme="minorHAnsi" w:hAnsiTheme="minorHAnsi" w:cstheme="minorHAnsi"/>
                <w:color w:val="auto"/>
                <w:sz w:val="22"/>
                <w:szCs w:val="22"/>
                <w:lang w:val="mk-MK"/>
              </w:rPr>
              <w:t xml:space="preserve">блесни карактерни особини (како </w:t>
            </w:r>
            <w:r>
              <w:rPr>
                <w:rFonts w:asciiTheme="minorHAnsi" w:hAnsiTheme="minorHAnsi" w:cstheme="minorHAnsi"/>
                <w:color w:val="auto"/>
                <w:sz w:val="22"/>
                <w:szCs w:val="22"/>
                <w:lang w:val="mk-MK"/>
              </w:rPr>
              <w:t xml:space="preserve">што се: </w:t>
            </w:r>
            <w:r w:rsidRPr="00B9437B">
              <w:rPr>
                <w:rFonts w:asciiTheme="minorHAnsi" w:hAnsiTheme="minorHAnsi" w:cstheme="minorHAnsi"/>
                <w:color w:val="auto"/>
                <w:sz w:val="22"/>
                <w:szCs w:val="22"/>
                <w:lang w:val="mk-MK"/>
              </w:rPr>
              <w:t>чесност, правичност, почитување, трпеливост, грижа, пристојност, благодарност, решителнос</w:t>
            </w:r>
            <w:r w:rsidR="005175C3">
              <w:rPr>
                <w:rFonts w:asciiTheme="minorHAnsi" w:hAnsiTheme="minorHAnsi" w:cstheme="minorHAnsi"/>
                <w:color w:val="auto"/>
                <w:sz w:val="22"/>
                <w:szCs w:val="22"/>
                <w:lang w:val="mk-MK"/>
              </w:rPr>
              <w:t>т, одважност и самодисциплина);</w:t>
            </w:r>
          </w:p>
        </w:tc>
      </w:tr>
      <w:tr w:rsidR="0005684F" w:rsidRPr="003D1E26" w14:paraId="02B90D76" w14:textId="77777777" w:rsidTr="00AE11AE">
        <w:trPr>
          <w:trHeight w:val="277"/>
        </w:trPr>
        <w:tc>
          <w:tcPr>
            <w:tcW w:w="1075" w:type="dxa"/>
            <w:shd w:val="clear" w:color="auto" w:fill="auto"/>
          </w:tcPr>
          <w:p w14:paraId="1BAC4B7D" w14:textId="7F79AAB0"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V-A.11</w:t>
            </w:r>
          </w:p>
        </w:tc>
        <w:tc>
          <w:tcPr>
            <w:tcW w:w="11820" w:type="dxa"/>
            <w:shd w:val="clear" w:color="auto" w:fill="auto"/>
          </w:tcPr>
          <w:p w14:paraId="3BD8AEDC" w14:textId="686E170F" w:rsidR="0005684F" w:rsidRPr="00325CA2"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дејствува самостојно, со целосна свесност од кого, кога и како може да побара помош</w:t>
            </w:r>
            <w:r w:rsidR="00DF77D5">
              <w:rPr>
                <w:rFonts w:asciiTheme="minorHAnsi" w:hAnsiTheme="minorHAnsi" w:cstheme="minorHAnsi"/>
                <w:color w:val="auto"/>
                <w:sz w:val="22"/>
                <w:szCs w:val="22"/>
                <w:lang w:val="mk-MK"/>
              </w:rPr>
              <w:t>;</w:t>
            </w:r>
          </w:p>
        </w:tc>
      </w:tr>
      <w:tr w:rsidR="0005684F" w:rsidRPr="003D1E26" w14:paraId="763BA0D2" w14:textId="77777777" w:rsidTr="00AE11AE">
        <w:trPr>
          <w:trHeight w:val="277"/>
        </w:trPr>
        <w:tc>
          <w:tcPr>
            <w:tcW w:w="1075" w:type="dxa"/>
            <w:shd w:val="clear" w:color="auto" w:fill="auto"/>
          </w:tcPr>
          <w:p w14:paraId="10460BB0" w14:textId="78EDFBC9"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V-A.1</w:t>
            </w:r>
            <w:r w:rsidRPr="00B9437B">
              <w:rPr>
                <w:rFonts w:asciiTheme="minorHAnsi" w:hAnsiTheme="minorHAnsi" w:cstheme="minorHAnsi"/>
                <w:color w:val="auto"/>
                <w:sz w:val="22"/>
                <w:szCs w:val="22"/>
                <w:lang w:val="mk-MK"/>
              </w:rPr>
              <w:t>2</w:t>
            </w:r>
          </w:p>
        </w:tc>
        <w:tc>
          <w:tcPr>
            <w:tcW w:w="11820" w:type="dxa"/>
            <w:shd w:val="clear" w:color="auto" w:fill="auto"/>
          </w:tcPr>
          <w:p w14:paraId="6A3B0BAB" w14:textId="1F866096" w:rsidR="0005684F" w:rsidRPr="00325CA2"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успешно да се справува со социјални</w:t>
            </w:r>
            <w:r>
              <w:rPr>
                <w:rFonts w:asciiTheme="minorHAnsi" w:hAnsiTheme="minorHAnsi" w:cstheme="minorHAnsi"/>
                <w:color w:val="auto"/>
                <w:sz w:val="22"/>
                <w:szCs w:val="22"/>
                <w:lang w:val="mk-MK"/>
              </w:rPr>
              <w:t>те</w:t>
            </w:r>
            <w:r w:rsidR="00DF77D5">
              <w:rPr>
                <w:rFonts w:asciiTheme="minorHAnsi" w:hAnsiTheme="minorHAnsi" w:cstheme="minorHAnsi"/>
                <w:color w:val="auto"/>
                <w:sz w:val="22"/>
                <w:szCs w:val="22"/>
                <w:lang w:val="mk-MK"/>
              </w:rPr>
              <w:t xml:space="preserve"> притисоци;</w:t>
            </w:r>
          </w:p>
        </w:tc>
      </w:tr>
      <w:tr w:rsidR="00EE2F3A" w:rsidRPr="003D1E26" w14:paraId="31353405" w14:textId="77777777" w:rsidTr="00AE11AE">
        <w:trPr>
          <w:trHeight w:val="277"/>
        </w:trPr>
        <w:tc>
          <w:tcPr>
            <w:tcW w:w="1075" w:type="dxa"/>
            <w:shd w:val="clear" w:color="auto" w:fill="auto"/>
          </w:tcPr>
          <w:p w14:paraId="6895823C" w14:textId="7DFB1ED3"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V-A.13</w:t>
            </w:r>
          </w:p>
        </w:tc>
        <w:tc>
          <w:tcPr>
            <w:tcW w:w="11820" w:type="dxa"/>
            <w:shd w:val="clear" w:color="auto" w:fill="auto"/>
          </w:tcPr>
          <w:p w14:paraId="4AB23201" w14:textId="01AE570A" w:rsidR="00EE2F3A" w:rsidRPr="00325CA2" w:rsidRDefault="00EE2F3A" w:rsidP="00EE2F3A">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комуницира со другите и да се презентира себеси соодветно на ситуацијата</w:t>
            </w:r>
            <w:r w:rsidR="00023730">
              <w:rPr>
                <w:rFonts w:asciiTheme="minorHAnsi" w:hAnsiTheme="minorHAnsi" w:cstheme="minorHAnsi"/>
                <w:color w:val="auto"/>
                <w:sz w:val="22"/>
                <w:szCs w:val="22"/>
                <w:lang w:val="mk-MK"/>
              </w:rPr>
              <w:t>;</w:t>
            </w:r>
          </w:p>
        </w:tc>
      </w:tr>
      <w:tr w:rsidR="00EE2F3A" w:rsidRPr="003D1E26" w14:paraId="3E18B92E" w14:textId="77777777" w:rsidTr="00AE11AE">
        <w:trPr>
          <w:trHeight w:val="277"/>
        </w:trPr>
        <w:tc>
          <w:tcPr>
            <w:tcW w:w="1075" w:type="dxa"/>
            <w:shd w:val="clear" w:color="auto" w:fill="auto"/>
          </w:tcPr>
          <w:p w14:paraId="61196D9E" w14:textId="144F169F"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w:t>
            </w:r>
            <w:r w:rsidRPr="00B9437B">
              <w:rPr>
                <w:rFonts w:asciiTheme="minorHAnsi" w:hAnsiTheme="minorHAnsi" w:cstheme="minorHAnsi"/>
                <w:color w:val="auto"/>
                <w:sz w:val="22"/>
                <w:szCs w:val="22"/>
              </w:rPr>
              <w:t>14</w:t>
            </w:r>
          </w:p>
        </w:tc>
        <w:tc>
          <w:tcPr>
            <w:tcW w:w="11820" w:type="dxa"/>
            <w:shd w:val="clear" w:color="auto" w:fill="auto"/>
          </w:tcPr>
          <w:p w14:paraId="278F4361" w14:textId="7AE065BE" w:rsidR="00EE2F3A" w:rsidRPr="00325CA2" w:rsidRDefault="00EE2F3A" w:rsidP="00EE2F3A">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слуша активно и соодветно да реагира, покажувајќи емпатија и разбирање за другите</w:t>
            </w:r>
            <w:r>
              <w:rPr>
                <w:rFonts w:asciiTheme="minorHAnsi" w:hAnsiTheme="minorHAnsi" w:cstheme="minorHAnsi"/>
                <w:color w:val="auto"/>
                <w:sz w:val="22"/>
                <w:szCs w:val="22"/>
                <w:lang w:val="mk-MK"/>
              </w:rPr>
              <w:t xml:space="preserve"> и да ги искажува сопствените  </w:t>
            </w:r>
            <w:r w:rsidRPr="00B9437B">
              <w:rPr>
                <w:rFonts w:asciiTheme="minorHAnsi" w:hAnsiTheme="minorHAnsi" w:cstheme="minorHAnsi"/>
                <w:color w:val="auto"/>
                <w:sz w:val="22"/>
                <w:szCs w:val="22"/>
                <w:lang w:val="mk-MK"/>
              </w:rPr>
              <w:t>грижи и потреби на конструктивен начин</w:t>
            </w:r>
            <w:r w:rsidR="00023730">
              <w:rPr>
                <w:rFonts w:asciiTheme="minorHAnsi" w:hAnsiTheme="minorHAnsi" w:cstheme="minorHAnsi"/>
                <w:color w:val="auto"/>
                <w:sz w:val="22"/>
                <w:szCs w:val="22"/>
                <w:lang w:val="mk-MK"/>
              </w:rPr>
              <w:t>;</w:t>
            </w:r>
          </w:p>
        </w:tc>
      </w:tr>
      <w:tr w:rsidR="00EE2F3A" w:rsidRPr="003D1E26" w14:paraId="04F0BB90" w14:textId="77777777" w:rsidTr="00AE11AE">
        <w:trPr>
          <w:trHeight w:val="277"/>
        </w:trPr>
        <w:tc>
          <w:tcPr>
            <w:tcW w:w="1075" w:type="dxa"/>
            <w:shd w:val="clear" w:color="auto" w:fill="auto"/>
          </w:tcPr>
          <w:p w14:paraId="5584E47D" w14:textId="5F5CD611"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lastRenderedPageBreak/>
              <w:t>V-A.</w:t>
            </w:r>
            <w:r w:rsidRPr="00B9437B">
              <w:rPr>
                <w:rFonts w:asciiTheme="minorHAnsi" w:hAnsiTheme="minorHAnsi" w:cstheme="minorHAnsi"/>
                <w:color w:val="auto"/>
                <w:sz w:val="22"/>
                <w:szCs w:val="22"/>
              </w:rPr>
              <w:t>15</w:t>
            </w:r>
          </w:p>
        </w:tc>
        <w:tc>
          <w:tcPr>
            <w:tcW w:w="11820" w:type="dxa"/>
            <w:shd w:val="clear" w:color="auto" w:fill="auto"/>
          </w:tcPr>
          <w:p w14:paraId="663E73E3" w14:textId="1DD1C7CB" w:rsidR="00EE2F3A" w:rsidRPr="00325CA2" w:rsidRDefault="00EE2F3A" w:rsidP="00EE2F3A">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r w:rsidR="00023730">
              <w:rPr>
                <w:rFonts w:asciiTheme="minorHAnsi" w:hAnsiTheme="minorHAnsi" w:cstheme="minorHAnsi"/>
                <w:color w:val="auto"/>
                <w:sz w:val="22"/>
                <w:szCs w:val="22"/>
                <w:lang w:val="mk-MK"/>
              </w:rPr>
              <w:t>;</w:t>
            </w:r>
          </w:p>
        </w:tc>
      </w:tr>
      <w:tr w:rsidR="00EE2F3A" w:rsidRPr="003D1E26" w14:paraId="2AD87259" w14:textId="77777777" w:rsidTr="00AE11AE">
        <w:trPr>
          <w:trHeight w:val="277"/>
        </w:trPr>
        <w:tc>
          <w:tcPr>
            <w:tcW w:w="1075" w:type="dxa"/>
            <w:shd w:val="clear" w:color="auto" w:fill="auto"/>
          </w:tcPr>
          <w:p w14:paraId="22582C9A" w14:textId="154DE669"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V-A.16</w:t>
            </w:r>
          </w:p>
        </w:tc>
        <w:tc>
          <w:tcPr>
            <w:tcW w:w="11820" w:type="dxa"/>
            <w:shd w:val="clear" w:color="auto" w:fill="auto"/>
          </w:tcPr>
          <w:p w14:paraId="2BB3C6A5" w14:textId="5EDC210D" w:rsidR="00EE2F3A" w:rsidRPr="00325CA2" w:rsidRDefault="00EE2F3A" w:rsidP="00EE2F3A">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ги препознава проблемите во релациите со другите и да приоѓа конструктивно во разрешување на конфликтите, почитувајќи ги правата, потребите и инт</w:t>
            </w:r>
            <w:r w:rsidR="00023730">
              <w:rPr>
                <w:rFonts w:asciiTheme="minorHAnsi" w:hAnsiTheme="minorHAnsi" w:cstheme="minorHAnsi"/>
                <w:color w:val="auto"/>
                <w:sz w:val="22"/>
                <w:szCs w:val="22"/>
                <w:lang w:val="mk-MK"/>
              </w:rPr>
              <w:t>ересите на сите вклучени страни;</w:t>
            </w:r>
          </w:p>
        </w:tc>
      </w:tr>
      <w:tr w:rsidR="00EE2F3A" w:rsidRPr="003D1E26" w14:paraId="023B7ABE" w14:textId="77777777" w:rsidTr="00AE11AE">
        <w:trPr>
          <w:trHeight w:val="277"/>
        </w:trPr>
        <w:tc>
          <w:tcPr>
            <w:tcW w:w="1075" w:type="dxa"/>
            <w:shd w:val="clear" w:color="auto" w:fill="auto"/>
          </w:tcPr>
          <w:p w14:paraId="4CA781F8" w14:textId="2D53620C"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w:t>
            </w:r>
            <w:r w:rsidRPr="00B9437B">
              <w:rPr>
                <w:rFonts w:asciiTheme="minorHAnsi" w:hAnsiTheme="minorHAnsi" w:cstheme="minorHAnsi"/>
                <w:color w:val="auto"/>
                <w:sz w:val="22"/>
                <w:szCs w:val="22"/>
              </w:rPr>
              <w:t>17</w:t>
            </w:r>
          </w:p>
        </w:tc>
        <w:tc>
          <w:tcPr>
            <w:tcW w:w="11820" w:type="dxa"/>
            <w:shd w:val="clear" w:color="auto" w:fill="auto"/>
          </w:tcPr>
          <w:p w14:paraId="5131E56E" w14:textId="411CDE0D" w:rsidR="00EE2F3A" w:rsidRPr="00325CA2" w:rsidRDefault="00EE2F3A" w:rsidP="00EE2F3A">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бара повратна информација и поддршка за себе, но и да дава конструктивна повратна информација и поддршка во корист на другите</w:t>
            </w:r>
            <w:r w:rsidR="00023730">
              <w:rPr>
                <w:rFonts w:asciiTheme="minorHAnsi" w:hAnsiTheme="minorHAnsi" w:cstheme="minorHAnsi"/>
                <w:color w:val="auto"/>
                <w:sz w:val="22"/>
                <w:szCs w:val="22"/>
                <w:lang w:val="mk-MK"/>
              </w:rPr>
              <w:t>;</w:t>
            </w:r>
          </w:p>
        </w:tc>
      </w:tr>
      <w:tr w:rsidR="00EE2F3A" w:rsidRPr="003D1E26" w14:paraId="069FABF7" w14:textId="77777777" w:rsidTr="00AE11AE">
        <w:trPr>
          <w:trHeight w:val="277"/>
        </w:trPr>
        <w:tc>
          <w:tcPr>
            <w:tcW w:w="1075" w:type="dxa"/>
            <w:shd w:val="clear" w:color="auto" w:fill="auto"/>
          </w:tcPr>
          <w:p w14:paraId="3EE06CF7" w14:textId="2A675F66"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w:t>
            </w:r>
            <w:r w:rsidRPr="00B9437B">
              <w:rPr>
                <w:rFonts w:asciiTheme="minorHAnsi" w:hAnsiTheme="minorHAnsi" w:cstheme="minorHAnsi"/>
                <w:color w:val="auto"/>
                <w:sz w:val="22"/>
                <w:szCs w:val="22"/>
                <w:lang w:val="mk-MK"/>
              </w:rPr>
              <w:t>18</w:t>
            </w:r>
          </w:p>
        </w:tc>
        <w:tc>
          <w:tcPr>
            <w:tcW w:w="11820" w:type="dxa"/>
            <w:shd w:val="clear" w:color="auto" w:fill="auto"/>
          </w:tcPr>
          <w:p w14:paraId="42C12470" w14:textId="0491EE2A" w:rsidR="00EE2F3A" w:rsidRPr="00325CA2" w:rsidRDefault="00EE2F3A" w:rsidP="00EE2F3A">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истражува, поставувајќи релевантни прашања, со цел да ги открие проблемите, да ги анализира и вреднува информациите и предлозите и</w:t>
            </w:r>
            <w:r w:rsidR="00023730">
              <w:rPr>
                <w:rFonts w:asciiTheme="minorHAnsi" w:hAnsiTheme="minorHAnsi" w:cstheme="minorHAnsi"/>
                <w:color w:val="auto"/>
                <w:sz w:val="22"/>
                <w:szCs w:val="22"/>
                <w:lang w:val="mk-MK"/>
              </w:rPr>
              <w:t xml:space="preserve"> да ги проверува претпоставките;</w:t>
            </w:r>
            <w:r w:rsidRPr="00B9437B">
              <w:rPr>
                <w:rFonts w:asciiTheme="minorHAnsi" w:hAnsiTheme="minorHAnsi" w:cstheme="minorHAnsi"/>
                <w:color w:val="auto"/>
                <w:sz w:val="22"/>
                <w:szCs w:val="22"/>
                <w:lang w:val="mk-MK"/>
              </w:rPr>
              <w:t xml:space="preserve"> </w:t>
            </w:r>
          </w:p>
        </w:tc>
      </w:tr>
      <w:tr w:rsidR="002D40A4" w:rsidRPr="003D1E26" w14:paraId="322217A6" w14:textId="77777777" w:rsidTr="00AE11AE">
        <w:trPr>
          <w:trHeight w:val="277"/>
        </w:trPr>
        <w:tc>
          <w:tcPr>
            <w:tcW w:w="1075" w:type="dxa"/>
            <w:shd w:val="clear" w:color="auto" w:fill="auto"/>
          </w:tcPr>
          <w:p w14:paraId="3694DCF3" w14:textId="6CCC3691"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w:t>
            </w:r>
            <w:r w:rsidRPr="00B9437B">
              <w:rPr>
                <w:rFonts w:asciiTheme="minorHAnsi" w:hAnsiTheme="minorHAnsi" w:cstheme="minorHAnsi"/>
                <w:color w:val="auto"/>
                <w:sz w:val="22"/>
                <w:szCs w:val="22"/>
              </w:rPr>
              <w:t>19</w:t>
            </w:r>
          </w:p>
        </w:tc>
        <w:tc>
          <w:tcPr>
            <w:tcW w:w="11820" w:type="dxa"/>
            <w:shd w:val="clear" w:color="auto" w:fill="auto"/>
          </w:tcPr>
          <w:p w14:paraId="07ED354A" w14:textId="2AAFB29B" w:rsidR="002D40A4" w:rsidRPr="00325CA2" w:rsidRDefault="002D40A4" w:rsidP="002D40A4">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 xml:space="preserve">да дава предлози, да разгледува различни можности и да ги предвидува последиците со цел да изведува заклучоци и </w:t>
            </w:r>
            <w:r>
              <w:rPr>
                <w:rFonts w:asciiTheme="minorHAnsi" w:hAnsiTheme="minorHAnsi" w:cstheme="minorHAnsi"/>
                <w:color w:val="auto"/>
                <w:sz w:val="22"/>
                <w:szCs w:val="22"/>
                <w:lang w:val="mk-MK"/>
              </w:rPr>
              <w:t xml:space="preserve">да </w:t>
            </w:r>
            <w:r w:rsidR="00023730">
              <w:rPr>
                <w:rFonts w:asciiTheme="minorHAnsi" w:hAnsiTheme="minorHAnsi" w:cstheme="minorHAnsi"/>
                <w:color w:val="auto"/>
                <w:sz w:val="22"/>
                <w:szCs w:val="22"/>
                <w:lang w:val="mk-MK"/>
              </w:rPr>
              <w:t>донесува рационални одлуки;</w:t>
            </w:r>
          </w:p>
        </w:tc>
      </w:tr>
      <w:tr w:rsidR="002D40A4" w:rsidRPr="003D1E26" w14:paraId="336EB5A7" w14:textId="77777777" w:rsidTr="00AE11AE">
        <w:trPr>
          <w:trHeight w:val="277"/>
        </w:trPr>
        <w:tc>
          <w:tcPr>
            <w:tcW w:w="1075" w:type="dxa"/>
            <w:shd w:val="clear" w:color="auto" w:fill="auto"/>
          </w:tcPr>
          <w:p w14:paraId="60F204E2" w14:textId="5F5A9D1C"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V-A.21</w:t>
            </w:r>
          </w:p>
        </w:tc>
        <w:tc>
          <w:tcPr>
            <w:tcW w:w="11820" w:type="dxa"/>
            <w:shd w:val="clear" w:color="auto" w:fill="auto"/>
          </w:tcPr>
          <w:p w14:paraId="3FB23A2D" w14:textId="57BC896B" w:rsidR="002D40A4" w:rsidRPr="00325CA2" w:rsidRDefault="002D40A4" w:rsidP="002D40A4">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shd w:val="clear" w:color="auto" w:fill="FFFFFF"/>
                <w:lang w:val="mk-MK"/>
              </w:rPr>
              <w:t>д</w:t>
            </w:r>
            <w:r w:rsidRPr="00B9437B">
              <w:rPr>
                <w:rFonts w:asciiTheme="minorHAnsi" w:hAnsiTheme="minorHAnsi" w:cstheme="minorHAnsi"/>
                <w:color w:val="auto"/>
                <w:sz w:val="22"/>
                <w:szCs w:val="22"/>
                <w:shd w:val="clear" w:color="auto" w:fill="FFFFFF"/>
              </w:rPr>
              <w:t>а</w:t>
            </w:r>
            <w:r>
              <w:rPr>
                <w:rFonts w:asciiTheme="minorHAnsi" w:hAnsiTheme="minorHAnsi" w:cstheme="minorHAnsi"/>
                <w:color w:val="auto"/>
                <w:sz w:val="22"/>
                <w:szCs w:val="22"/>
                <w:shd w:val="clear" w:color="auto" w:fill="FFFFFF"/>
                <w:lang w:val="mk-MK"/>
              </w:rPr>
              <w:t xml:space="preserve"> </w:t>
            </w:r>
            <w:proofErr w:type="spellStart"/>
            <w:r w:rsidRPr="00B9437B">
              <w:rPr>
                <w:rFonts w:asciiTheme="minorHAnsi" w:hAnsiTheme="minorHAnsi" w:cstheme="minorHAnsi"/>
                <w:color w:val="auto"/>
                <w:sz w:val="22"/>
                <w:szCs w:val="22"/>
                <w:shd w:val="clear" w:color="auto" w:fill="FFFFFF"/>
              </w:rPr>
              <w:t>го</w:t>
            </w:r>
            <w:proofErr w:type="spellEnd"/>
            <w:r>
              <w:rPr>
                <w:rFonts w:asciiTheme="minorHAnsi" w:hAnsiTheme="minorHAnsi" w:cstheme="minorHAnsi"/>
                <w:color w:val="auto"/>
                <w:sz w:val="22"/>
                <w:szCs w:val="22"/>
                <w:shd w:val="clear" w:color="auto" w:fill="FFFFFF"/>
                <w:lang w:val="mk-MK"/>
              </w:rPr>
              <w:t xml:space="preserve"> </w:t>
            </w:r>
            <w:proofErr w:type="spellStart"/>
            <w:r w:rsidRPr="00B9437B">
              <w:rPr>
                <w:rFonts w:asciiTheme="minorHAnsi" w:hAnsiTheme="minorHAnsi" w:cstheme="minorHAnsi"/>
                <w:color w:val="auto"/>
                <w:sz w:val="22"/>
                <w:szCs w:val="22"/>
                <w:shd w:val="clear" w:color="auto" w:fill="FFFFFF"/>
              </w:rPr>
              <w:t>анализира</w:t>
            </w:r>
            <w:proofErr w:type="spellEnd"/>
            <w:r w:rsidRPr="00B9437B">
              <w:rPr>
                <w:rFonts w:asciiTheme="minorHAnsi" w:hAnsiTheme="minorHAnsi" w:cstheme="minorHAnsi"/>
                <w:color w:val="auto"/>
                <w:sz w:val="22"/>
                <w:szCs w:val="22"/>
                <w:shd w:val="clear" w:color="auto" w:fill="FFFFFF"/>
              </w:rPr>
              <w:t xml:space="preserve">, </w:t>
            </w:r>
            <w:proofErr w:type="spellStart"/>
            <w:r w:rsidRPr="00B9437B">
              <w:rPr>
                <w:rFonts w:asciiTheme="minorHAnsi" w:hAnsiTheme="minorHAnsi" w:cstheme="minorHAnsi"/>
                <w:color w:val="auto"/>
                <w:sz w:val="22"/>
                <w:szCs w:val="22"/>
                <w:shd w:val="clear" w:color="auto" w:fill="FFFFFF"/>
              </w:rPr>
              <w:t>проценува</w:t>
            </w:r>
            <w:proofErr w:type="spellEnd"/>
            <w:r w:rsidRPr="00B9437B">
              <w:rPr>
                <w:rFonts w:asciiTheme="minorHAnsi" w:hAnsiTheme="minorHAnsi" w:cstheme="minorHAnsi"/>
                <w:color w:val="auto"/>
                <w:sz w:val="22"/>
                <w:szCs w:val="22"/>
                <w:shd w:val="clear" w:color="auto" w:fill="FFFFFF"/>
              </w:rPr>
              <w:t xml:space="preserve"> и </w:t>
            </w:r>
            <w:proofErr w:type="spellStart"/>
            <w:r w:rsidRPr="00B9437B">
              <w:rPr>
                <w:rFonts w:asciiTheme="minorHAnsi" w:hAnsiTheme="minorHAnsi" w:cstheme="minorHAnsi"/>
                <w:color w:val="auto"/>
                <w:sz w:val="22"/>
                <w:szCs w:val="22"/>
                <w:shd w:val="clear" w:color="auto" w:fill="FFFFFF"/>
              </w:rPr>
              <w:t>подобрува</w:t>
            </w:r>
            <w:proofErr w:type="spellEnd"/>
            <w:r>
              <w:rPr>
                <w:rFonts w:asciiTheme="minorHAnsi" w:hAnsiTheme="minorHAnsi" w:cstheme="minorHAnsi"/>
                <w:color w:val="auto"/>
                <w:sz w:val="22"/>
                <w:szCs w:val="22"/>
                <w:shd w:val="clear" w:color="auto" w:fill="FFFFFF"/>
                <w:lang w:val="mk-MK"/>
              </w:rPr>
              <w:t xml:space="preserve"> </w:t>
            </w:r>
            <w:proofErr w:type="spellStart"/>
            <w:r w:rsidRPr="00B9437B">
              <w:rPr>
                <w:rFonts w:asciiTheme="minorHAnsi" w:hAnsiTheme="minorHAnsi" w:cstheme="minorHAnsi"/>
                <w:color w:val="auto"/>
                <w:sz w:val="22"/>
                <w:szCs w:val="22"/>
                <w:shd w:val="clear" w:color="auto" w:fill="FFFFFF"/>
              </w:rPr>
              <w:t>сопственото</w:t>
            </w:r>
            <w:proofErr w:type="spellEnd"/>
            <w:r>
              <w:rPr>
                <w:rFonts w:asciiTheme="minorHAnsi" w:hAnsiTheme="minorHAnsi" w:cstheme="minorHAnsi"/>
                <w:color w:val="auto"/>
                <w:sz w:val="22"/>
                <w:szCs w:val="22"/>
                <w:shd w:val="clear" w:color="auto" w:fill="FFFFFF"/>
                <w:lang w:val="mk-MK"/>
              </w:rPr>
              <w:t xml:space="preserve"> </w:t>
            </w:r>
            <w:proofErr w:type="spellStart"/>
            <w:r w:rsidRPr="00B9437B">
              <w:rPr>
                <w:rFonts w:asciiTheme="minorHAnsi" w:hAnsiTheme="minorHAnsi" w:cstheme="minorHAnsi"/>
                <w:color w:val="auto"/>
                <w:sz w:val="22"/>
                <w:szCs w:val="22"/>
                <w:shd w:val="clear" w:color="auto" w:fill="FFFFFF"/>
              </w:rPr>
              <w:t>учење</w:t>
            </w:r>
            <w:proofErr w:type="spellEnd"/>
            <w:r w:rsidR="00023730">
              <w:rPr>
                <w:rFonts w:asciiTheme="minorHAnsi" w:hAnsiTheme="minorHAnsi" w:cstheme="minorHAnsi"/>
                <w:color w:val="auto"/>
                <w:sz w:val="22"/>
                <w:szCs w:val="22"/>
                <w:shd w:val="clear" w:color="auto" w:fill="FFFFFF"/>
                <w:lang w:val="mk-MK"/>
              </w:rPr>
              <w:t>;</w:t>
            </w:r>
          </w:p>
        </w:tc>
      </w:tr>
      <w:tr w:rsidR="002D40A4" w:rsidRPr="003D1E26" w14:paraId="4A77FD90" w14:textId="77777777" w:rsidTr="00AE11AE">
        <w:trPr>
          <w:trHeight w:val="277"/>
        </w:trPr>
        <w:tc>
          <w:tcPr>
            <w:tcW w:w="1075" w:type="dxa"/>
            <w:shd w:val="clear" w:color="auto" w:fill="auto"/>
          </w:tcPr>
          <w:p w14:paraId="393B9153" w14:textId="334894FE"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VII-A.9</w:t>
            </w:r>
          </w:p>
        </w:tc>
        <w:tc>
          <w:tcPr>
            <w:tcW w:w="11820" w:type="dxa"/>
            <w:shd w:val="clear" w:color="auto" w:fill="auto"/>
          </w:tcPr>
          <w:p w14:paraId="3D42E5D5" w14:textId="426EDD97" w:rsidR="002D40A4" w:rsidRPr="00325CA2" w:rsidRDefault="002D40A4" w:rsidP="002D40A4">
            <w:pPr>
              <w:pStyle w:val="Default"/>
              <w:rPr>
                <w:rFonts w:asciiTheme="minorHAnsi" w:hAnsiTheme="minorHAnsi" w:cstheme="minorHAnsi"/>
                <w:color w:val="auto"/>
                <w:sz w:val="22"/>
                <w:szCs w:val="22"/>
                <w:shd w:val="clear" w:color="auto" w:fill="FFFFFF"/>
                <w:lang w:val="mk-MK"/>
              </w:rPr>
            </w:pPr>
            <w:r w:rsidRPr="00B9437B">
              <w:rPr>
                <w:rFonts w:asciiTheme="minorHAnsi" w:hAnsiTheme="minorHAnsi" w:cstheme="minorHAnsi"/>
                <w:color w:val="auto"/>
                <w:sz w:val="22"/>
                <w:szCs w:val="22"/>
                <w:lang w:val="mk-MK"/>
              </w:rPr>
              <w:t>активно да учествува во тимска работа според претходно усвоени правила и со доследно почитување на улогата и придонесот</w:t>
            </w:r>
            <w:r w:rsidR="003D55D5">
              <w:rPr>
                <w:rFonts w:asciiTheme="minorHAnsi" w:hAnsiTheme="minorHAnsi" w:cstheme="minorHAnsi"/>
                <w:color w:val="auto"/>
                <w:sz w:val="22"/>
                <w:szCs w:val="22"/>
                <w:lang w:val="mk-MK"/>
              </w:rPr>
              <w:t xml:space="preserve"> на сите членови на тимот;</w:t>
            </w:r>
          </w:p>
        </w:tc>
      </w:tr>
      <w:tr w:rsidR="002D40A4" w:rsidRPr="003D1E26" w14:paraId="563F7EA4" w14:textId="77777777" w:rsidTr="00AE11AE">
        <w:trPr>
          <w:trHeight w:val="277"/>
        </w:trPr>
        <w:tc>
          <w:tcPr>
            <w:tcW w:w="1075" w:type="dxa"/>
            <w:shd w:val="clear" w:color="auto" w:fill="auto"/>
          </w:tcPr>
          <w:p w14:paraId="78474757" w14:textId="0258F96E"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VIII-A.3</w:t>
            </w:r>
          </w:p>
        </w:tc>
        <w:tc>
          <w:tcPr>
            <w:tcW w:w="11820" w:type="dxa"/>
            <w:shd w:val="clear" w:color="auto" w:fill="auto"/>
          </w:tcPr>
          <w:p w14:paraId="6188C020" w14:textId="0885008E" w:rsidR="002D40A4" w:rsidRPr="00325CA2" w:rsidRDefault="002D40A4" w:rsidP="002D40A4">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ги изразува сопствените идеи, искуства и емоции</w:t>
            </w:r>
            <w:r>
              <w:rPr>
                <w:rFonts w:asciiTheme="minorHAnsi" w:hAnsiTheme="minorHAnsi" w:cstheme="minorHAnsi"/>
                <w:color w:val="auto"/>
                <w:sz w:val="22"/>
                <w:szCs w:val="22"/>
                <w:lang w:val="mk-MK"/>
              </w:rPr>
              <w:t>,</w:t>
            </w:r>
            <w:r w:rsidRPr="00B9437B">
              <w:rPr>
                <w:rFonts w:asciiTheme="minorHAnsi" w:hAnsiTheme="minorHAnsi" w:cstheme="minorHAnsi"/>
                <w:color w:val="auto"/>
                <w:sz w:val="22"/>
                <w:szCs w:val="22"/>
                <w:lang w:val="mk-MK"/>
              </w:rPr>
              <w:t xml:space="preserve"> користејќи уметнички или други форми на креативно изразувањ</w:t>
            </w:r>
            <w:r w:rsidR="003D55D5">
              <w:rPr>
                <w:rFonts w:asciiTheme="minorHAnsi" w:hAnsiTheme="minorHAnsi" w:cstheme="minorHAnsi"/>
                <w:color w:val="auto"/>
                <w:sz w:val="22"/>
                <w:szCs w:val="22"/>
                <w:lang w:val="mk-MK"/>
              </w:rPr>
              <w:t>е (индивидуални или колективни);</w:t>
            </w:r>
          </w:p>
        </w:tc>
      </w:tr>
      <w:tr w:rsidR="002D40A4" w:rsidRPr="003D1E26" w14:paraId="15ED730F" w14:textId="77777777" w:rsidTr="00AE11AE">
        <w:trPr>
          <w:trHeight w:val="277"/>
        </w:trPr>
        <w:tc>
          <w:tcPr>
            <w:tcW w:w="1075" w:type="dxa"/>
            <w:shd w:val="clear" w:color="auto" w:fill="auto"/>
          </w:tcPr>
          <w:p w14:paraId="5CEA2C73" w14:textId="6EB5C26F"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VIII-A.5</w:t>
            </w:r>
          </w:p>
        </w:tc>
        <w:tc>
          <w:tcPr>
            <w:tcW w:w="11820" w:type="dxa"/>
            <w:shd w:val="clear" w:color="auto" w:fill="auto"/>
          </w:tcPr>
          <w:p w14:paraId="1EB80D93" w14:textId="6491D569" w:rsidR="002D40A4" w:rsidRPr="00325CA2" w:rsidRDefault="002D40A4" w:rsidP="002D40A4">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манифестира познавање на сопствената култура и на различните начини на нејзино изразување преку литературата и визуелните уметности, музиката и танците, градб</w:t>
            </w:r>
            <w:r w:rsidR="003D55D5">
              <w:rPr>
                <w:rFonts w:asciiTheme="minorHAnsi" w:hAnsiTheme="minorHAnsi" w:cstheme="minorHAnsi"/>
                <w:color w:val="auto"/>
                <w:sz w:val="22"/>
                <w:szCs w:val="22"/>
                <w:lang w:val="mk-MK"/>
              </w:rPr>
              <w:t>ите и другите културни продукти;</w:t>
            </w:r>
          </w:p>
        </w:tc>
      </w:tr>
      <w:tr w:rsidR="002D40A4" w:rsidRPr="003D1E26" w14:paraId="3083D4C4" w14:textId="77777777" w:rsidTr="00AE11AE">
        <w:trPr>
          <w:trHeight w:val="277"/>
        </w:trPr>
        <w:tc>
          <w:tcPr>
            <w:tcW w:w="1075" w:type="dxa"/>
            <w:shd w:val="clear" w:color="auto" w:fill="auto"/>
          </w:tcPr>
          <w:p w14:paraId="5163B1D5" w14:textId="741D4C75"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w:t>
            </w:r>
            <w:r w:rsidRPr="00B9437B">
              <w:rPr>
                <w:rFonts w:asciiTheme="minorHAnsi" w:hAnsiTheme="minorHAnsi" w:cstheme="minorHAnsi"/>
                <w:color w:val="auto"/>
                <w:sz w:val="22"/>
                <w:szCs w:val="22"/>
                <w:lang w:val="mk-MK"/>
              </w:rPr>
              <w:t>6</w:t>
            </w:r>
          </w:p>
        </w:tc>
        <w:tc>
          <w:tcPr>
            <w:tcW w:w="11820" w:type="dxa"/>
            <w:shd w:val="clear" w:color="auto" w:fill="auto"/>
          </w:tcPr>
          <w:p w14:paraId="78AA18BC" w14:textId="33B29740" w:rsidR="002D40A4" w:rsidRPr="00325CA2" w:rsidRDefault="002D40A4" w:rsidP="002D40A4">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ги идентификува разликите и сличностите меѓу сопствената култура и другите култури во своето потесно и пошироко опкружување и да ја анализира нив</w:t>
            </w:r>
            <w:r w:rsidR="003D55D5">
              <w:rPr>
                <w:rFonts w:asciiTheme="minorHAnsi" w:hAnsiTheme="minorHAnsi" w:cstheme="minorHAnsi"/>
                <w:color w:val="auto"/>
                <w:sz w:val="22"/>
                <w:szCs w:val="22"/>
                <w:lang w:val="mk-MK"/>
              </w:rPr>
              <w:t>ната поврзаност и меѓузависност;</w:t>
            </w:r>
          </w:p>
        </w:tc>
      </w:tr>
      <w:tr w:rsidR="002D40A4" w:rsidRPr="003D1E26" w14:paraId="62715168" w14:textId="77777777" w:rsidTr="00AE11AE">
        <w:trPr>
          <w:trHeight w:val="277"/>
        </w:trPr>
        <w:tc>
          <w:tcPr>
            <w:tcW w:w="1075" w:type="dxa"/>
            <w:tcBorders>
              <w:bottom w:val="single" w:sz="4" w:space="0" w:color="auto"/>
            </w:tcBorders>
            <w:shd w:val="clear" w:color="auto" w:fill="auto"/>
          </w:tcPr>
          <w:p w14:paraId="4C862F68" w14:textId="4F6CA7B6"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w:t>
            </w:r>
            <w:r w:rsidRPr="00B9437B">
              <w:rPr>
                <w:rFonts w:asciiTheme="minorHAnsi" w:hAnsiTheme="minorHAnsi" w:cstheme="minorHAnsi"/>
                <w:color w:val="auto"/>
                <w:sz w:val="22"/>
                <w:szCs w:val="22"/>
                <w:lang w:val="mk-MK"/>
              </w:rPr>
              <w:t>7</w:t>
            </w:r>
          </w:p>
        </w:tc>
        <w:tc>
          <w:tcPr>
            <w:tcW w:w="11820" w:type="dxa"/>
            <w:tcBorders>
              <w:bottom w:val="single" w:sz="4" w:space="0" w:color="auto"/>
            </w:tcBorders>
            <w:shd w:val="clear" w:color="auto" w:fill="auto"/>
          </w:tcPr>
          <w:p w14:paraId="52D57834" w14:textId="00BA6563" w:rsidR="002D40A4" w:rsidRPr="00325CA2" w:rsidRDefault="002D40A4" w:rsidP="002D40A4">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 xml:space="preserve">да препознава и објаснува како културните обележја се менуваат со текот на </w:t>
            </w:r>
            <w:r w:rsidR="003D55D5">
              <w:rPr>
                <w:rFonts w:asciiTheme="minorHAnsi" w:hAnsiTheme="minorHAnsi" w:cstheme="minorHAnsi"/>
                <w:color w:val="auto"/>
                <w:sz w:val="22"/>
                <w:szCs w:val="22"/>
                <w:lang w:val="mk-MK"/>
              </w:rPr>
              <w:t>времето и во различни контексти;</w:t>
            </w:r>
          </w:p>
        </w:tc>
      </w:tr>
      <w:tr w:rsidR="002D40A4" w:rsidRPr="003D1E26" w14:paraId="1A3CFB38" w14:textId="77777777" w:rsidTr="00AE11AE">
        <w:trPr>
          <w:trHeight w:val="277"/>
        </w:trPr>
        <w:tc>
          <w:tcPr>
            <w:tcW w:w="1075" w:type="dxa"/>
            <w:shd w:val="clear" w:color="auto" w:fill="auto"/>
          </w:tcPr>
          <w:p w14:paraId="304CFFEA" w14:textId="7961D24A"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w:t>
            </w:r>
            <w:r w:rsidRPr="00B9437B">
              <w:rPr>
                <w:rFonts w:asciiTheme="minorHAnsi" w:hAnsiTheme="minorHAnsi" w:cstheme="minorHAnsi"/>
                <w:color w:val="auto"/>
                <w:sz w:val="22"/>
                <w:szCs w:val="22"/>
                <w:lang w:val="mk-MK"/>
              </w:rPr>
              <w:t>10</w:t>
            </w:r>
          </w:p>
        </w:tc>
        <w:tc>
          <w:tcPr>
            <w:tcW w:w="11820" w:type="dxa"/>
            <w:shd w:val="clear" w:color="auto" w:fill="auto"/>
          </w:tcPr>
          <w:p w14:paraId="15027486" w14:textId="71D0304E" w:rsidR="002D40A4" w:rsidRPr="00325CA2" w:rsidRDefault="002D40A4" w:rsidP="002D40A4">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ги идентификува и преиспитува стереотипите и пред</w:t>
            </w:r>
            <w:r>
              <w:rPr>
                <w:rFonts w:asciiTheme="minorHAnsi" w:hAnsiTheme="minorHAnsi" w:cstheme="minorHAnsi"/>
                <w:color w:val="auto"/>
                <w:sz w:val="22"/>
                <w:szCs w:val="22"/>
                <w:lang w:val="mk-MK"/>
              </w:rPr>
              <w:t>р</w:t>
            </w:r>
            <w:r w:rsidRPr="00B9437B">
              <w:rPr>
                <w:rFonts w:asciiTheme="minorHAnsi" w:hAnsiTheme="minorHAnsi" w:cstheme="minorHAnsi"/>
                <w:color w:val="auto"/>
                <w:sz w:val="22"/>
                <w:szCs w:val="22"/>
                <w:lang w:val="mk-MK"/>
              </w:rPr>
              <w:t>асудите кон припадниците на другите културни групи што се манифестираат во</w:t>
            </w:r>
            <w:r w:rsidR="003D55D5">
              <w:rPr>
                <w:rFonts w:asciiTheme="minorHAnsi" w:hAnsiTheme="minorHAnsi" w:cstheme="minorHAnsi"/>
                <w:color w:val="auto"/>
                <w:sz w:val="22"/>
                <w:szCs w:val="22"/>
                <w:lang w:val="mk-MK"/>
              </w:rPr>
              <w:t xml:space="preserve"> неговото/нејзиното опкружување;</w:t>
            </w:r>
          </w:p>
        </w:tc>
      </w:tr>
      <w:tr w:rsidR="002D40A4" w:rsidRPr="003D1E26" w14:paraId="0DC01124" w14:textId="77777777" w:rsidTr="00AE11AE">
        <w:trPr>
          <w:trHeight w:val="277"/>
        </w:trPr>
        <w:tc>
          <w:tcPr>
            <w:tcW w:w="1075" w:type="dxa"/>
            <w:shd w:val="clear" w:color="auto" w:fill="auto"/>
          </w:tcPr>
          <w:p w14:paraId="307E5236" w14:textId="28C49A4A"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w:t>
            </w:r>
            <w:r w:rsidRPr="00B9437B">
              <w:rPr>
                <w:rFonts w:asciiTheme="minorHAnsi" w:hAnsiTheme="minorHAnsi" w:cstheme="minorHAnsi"/>
                <w:color w:val="auto"/>
                <w:sz w:val="22"/>
                <w:szCs w:val="22"/>
                <w:lang w:val="mk-MK"/>
              </w:rPr>
              <w:t>12</w:t>
            </w:r>
          </w:p>
        </w:tc>
        <w:tc>
          <w:tcPr>
            <w:tcW w:w="11820" w:type="dxa"/>
            <w:shd w:val="clear" w:color="auto" w:fill="auto"/>
          </w:tcPr>
          <w:p w14:paraId="7924A44D" w14:textId="09C9BB96" w:rsidR="002D40A4" w:rsidRPr="00325CA2" w:rsidRDefault="002D40A4" w:rsidP="002D40A4">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да го интерпретира светот не само од гледна точка на прип</w:t>
            </w:r>
            <w:r>
              <w:rPr>
                <w:rFonts w:asciiTheme="minorHAnsi" w:hAnsiTheme="minorHAnsi" w:cstheme="minorHAnsi"/>
                <w:color w:val="auto"/>
                <w:sz w:val="22"/>
                <w:szCs w:val="22"/>
                <w:lang w:val="mk-MK"/>
              </w:rPr>
              <w:t>адниците на сопствената култура</w:t>
            </w:r>
            <w:r w:rsidRPr="00B9437B">
              <w:rPr>
                <w:rFonts w:asciiTheme="minorHAnsi" w:hAnsiTheme="minorHAnsi" w:cstheme="minorHAnsi"/>
                <w:color w:val="auto"/>
                <w:sz w:val="22"/>
                <w:szCs w:val="22"/>
                <w:lang w:val="mk-MK"/>
              </w:rPr>
              <w:t xml:space="preserve"> туку и низ перспективата на други</w:t>
            </w:r>
            <w:r>
              <w:rPr>
                <w:rFonts w:asciiTheme="minorHAnsi" w:hAnsiTheme="minorHAnsi" w:cstheme="minorHAnsi"/>
                <w:color w:val="auto"/>
                <w:sz w:val="22"/>
                <w:szCs w:val="22"/>
                <w:lang w:val="mk-MK"/>
              </w:rPr>
              <w:t xml:space="preserve">те </w:t>
            </w:r>
            <w:r w:rsidRPr="00B9437B">
              <w:rPr>
                <w:rFonts w:asciiTheme="minorHAnsi" w:hAnsiTheme="minorHAnsi" w:cstheme="minorHAnsi"/>
                <w:color w:val="auto"/>
                <w:sz w:val="22"/>
                <w:szCs w:val="22"/>
                <w:lang w:val="mk-MK"/>
              </w:rPr>
              <w:t xml:space="preserve"> култури.</w:t>
            </w:r>
          </w:p>
        </w:tc>
      </w:tr>
      <w:tr w:rsidR="00AE11AE" w:rsidRPr="003D1E26" w14:paraId="5DFFE116" w14:textId="77777777" w:rsidTr="00AE11AE">
        <w:trPr>
          <w:trHeight w:val="323"/>
        </w:trPr>
        <w:tc>
          <w:tcPr>
            <w:tcW w:w="1075" w:type="dxa"/>
            <w:tcBorders>
              <w:right w:val="nil"/>
            </w:tcBorders>
            <w:shd w:val="clear" w:color="auto" w:fill="D9E2F3"/>
          </w:tcPr>
          <w:p w14:paraId="1C5E4C9A" w14:textId="77777777" w:rsidR="00AE11AE" w:rsidRPr="00043BF0" w:rsidRDefault="00AE11AE" w:rsidP="00AE11AE">
            <w:pPr>
              <w:pStyle w:val="Default"/>
              <w:rPr>
                <w:rFonts w:asciiTheme="minorHAnsi" w:hAnsiTheme="minorHAnsi" w:cstheme="minorHAnsi"/>
                <w:color w:val="auto"/>
                <w:sz w:val="22"/>
                <w:szCs w:val="22"/>
                <w:lang w:val="mk-MK"/>
              </w:rPr>
            </w:pPr>
          </w:p>
        </w:tc>
        <w:tc>
          <w:tcPr>
            <w:tcW w:w="11820" w:type="dxa"/>
            <w:tcBorders>
              <w:left w:val="nil"/>
            </w:tcBorders>
            <w:shd w:val="clear" w:color="auto" w:fill="D9E2F3"/>
          </w:tcPr>
          <w:p w14:paraId="68AD5E19" w14:textId="1B2094ED" w:rsidR="00AE11AE" w:rsidRPr="00325CA2" w:rsidRDefault="00AE11AE" w:rsidP="00AE11AE">
            <w:pPr>
              <w:pStyle w:val="Default"/>
              <w:rPr>
                <w:rFonts w:asciiTheme="minorHAnsi" w:hAnsiTheme="minorHAnsi" w:cstheme="minorHAnsi"/>
                <w:color w:val="auto"/>
                <w:sz w:val="22"/>
                <w:szCs w:val="22"/>
                <w:lang w:val="mk-MK"/>
              </w:rPr>
            </w:pPr>
            <w:r w:rsidRPr="00325CA2">
              <w:rPr>
                <w:rFonts w:asciiTheme="minorHAnsi" w:hAnsiTheme="minorHAnsi" w:cstheme="minorHAnsi"/>
                <w:i/>
                <w:color w:val="auto"/>
                <w:sz w:val="22"/>
                <w:szCs w:val="22"/>
                <w:lang w:val="mk-MK"/>
              </w:rPr>
              <w:t>Ученикот</w:t>
            </w:r>
            <w:r w:rsidR="00D3455D">
              <w:rPr>
                <w:rFonts w:asciiTheme="minorHAnsi" w:hAnsiTheme="minorHAnsi" w:cstheme="minorHAnsi"/>
                <w:i/>
                <w:color w:val="auto"/>
                <w:sz w:val="22"/>
                <w:szCs w:val="22"/>
                <w:lang w:val="mk-MK"/>
              </w:rPr>
              <w:t>/</w:t>
            </w:r>
            <w:r w:rsidRPr="00325CA2">
              <w:rPr>
                <w:rFonts w:asciiTheme="minorHAnsi" w:hAnsiTheme="minorHAnsi" w:cstheme="minorHAnsi"/>
                <w:i/>
                <w:color w:val="auto"/>
                <w:sz w:val="22"/>
                <w:szCs w:val="22"/>
                <w:lang w:val="mk-MK"/>
              </w:rPr>
              <w:t>ученичката</w:t>
            </w:r>
            <w:r w:rsidR="00D3455D">
              <w:rPr>
                <w:rFonts w:asciiTheme="minorHAnsi" w:hAnsiTheme="minorHAnsi" w:cstheme="minorHAnsi"/>
                <w:i/>
                <w:color w:val="auto"/>
                <w:sz w:val="22"/>
                <w:szCs w:val="22"/>
                <w:lang w:val="mk-MK"/>
              </w:rPr>
              <w:t xml:space="preserve"> </w:t>
            </w:r>
            <w:r w:rsidRPr="00325CA2">
              <w:rPr>
                <w:rFonts w:asciiTheme="minorHAnsi" w:hAnsiTheme="minorHAnsi" w:cstheme="minorHAnsi"/>
                <w:i/>
                <w:color w:val="auto"/>
                <w:sz w:val="22"/>
                <w:szCs w:val="22"/>
                <w:lang w:val="mk-MK"/>
              </w:rPr>
              <w:t>разбира</w:t>
            </w:r>
            <w:r w:rsidR="00D3455D">
              <w:rPr>
                <w:rFonts w:asciiTheme="minorHAnsi" w:hAnsiTheme="minorHAnsi" w:cstheme="minorHAnsi"/>
                <w:i/>
                <w:color w:val="auto"/>
                <w:sz w:val="22"/>
                <w:szCs w:val="22"/>
                <w:lang w:val="mk-MK"/>
              </w:rPr>
              <w:t xml:space="preserve"> </w:t>
            </w:r>
            <w:r w:rsidRPr="00325CA2">
              <w:rPr>
                <w:rFonts w:asciiTheme="minorHAnsi" w:hAnsiTheme="minorHAnsi" w:cstheme="minorHAnsi"/>
                <w:i/>
                <w:color w:val="auto"/>
                <w:sz w:val="22"/>
                <w:szCs w:val="22"/>
                <w:lang w:val="mk-MK"/>
              </w:rPr>
              <w:t>и</w:t>
            </w:r>
            <w:r w:rsidR="00D3455D">
              <w:rPr>
                <w:rFonts w:asciiTheme="minorHAnsi" w:hAnsiTheme="minorHAnsi" w:cstheme="minorHAnsi"/>
                <w:i/>
                <w:color w:val="auto"/>
                <w:sz w:val="22"/>
                <w:szCs w:val="22"/>
                <w:lang w:val="mk-MK"/>
              </w:rPr>
              <w:t xml:space="preserve"> </w:t>
            </w:r>
            <w:r w:rsidRPr="00325CA2">
              <w:rPr>
                <w:rFonts w:asciiTheme="minorHAnsi" w:hAnsiTheme="minorHAnsi" w:cstheme="minorHAnsi"/>
                <w:i/>
                <w:color w:val="auto"/>
                <w:sz w:val="22"/>
                <w:szCs w:val="22"/>
                <w:lang w:val="mk-MK"/>
              </w:rPr>
              <w:t>прифаќа</w:t>
            </w:r>
            <w:r w:rsidR="00D3455D">
              <w:rPr>
                <w:rFonts w:asciiTheme="minorHAnsi" w:hAnsiTheme="minorHAnsi" w:cstheme="minorHAnsi"/>
                <w:i/>
                <w:color w:val="auto"/>
                <w:sz w:val="22"/>
                <w:szCs w:val="22"/>
                <w:lang w:val="mk-MK"/>
              </w:rPr>
              <w:t xml:space="preserve"> </w:t>
            </w:r>
            <w:r w:rsidRPr="00325CA2">
              <w:rPr>
                <w:rFonts w:asciiTheme="minorHAnsi" w:hAnsiTheme="minorHAnsi" w:cstheme="minorHAnsi"/>
                <w:i/>
                <w:color w:val="auto"/>
                <w:sz w:val="22"/>
                <w:szCs w:val="22"/>
                <w:lang w:val="mk-MK"/>
              </w:rPr>
              <w:t>дека</w:t>
            </w:r>
            <w:r w:rsidR="00D3455D">
              <w:rPr>
                <w:rFonts w:asciiTheme="minorHAnsi" w:hAnsiTheme="minorHAnsi" w:cstheme="minorHAnsi"/>
                <w:i/>
                <w:color w:val="auto"/>
                <w:sz w:val="22"/>
                <w:szCs w:val="22"/>
                <w:lang w:val="mk-MK"/>
              </w:rPr>
              <w:t>:</w:t>
            </w:r>
          </w:p>
        </w:tc>
      </w:tr>
      <w:tr w:rsidR="006B40D2" w:rsidRPr="003D1E26" w14:paraId="45C732AC" w14:textId="77777777" w:rsidTr="00AE11AE">
        <w:trPr>
          <w:trHeight w:val="593"/>
        </w:trPr>
        <w:tc>
          <w:tcPr>
            <w:tcW w:w="1075" w:type="dxa"/>
            <w:shd w:val="clear" w:color="auto" w:fill="auto"/>
          </w:tcPr>
          <w:p w14:paraId="3C6AFA6F" w14:textId="5E666951" w:rsidR="006B40D2" w:rsidRPr="00043BF0" w:rsidRDefault="006B40D2" w:rsidP="006B40D2">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IV-Б.1</w:t>
            </w:r>
          </w:p>
        </w:tc>
        <w:tc>
          <w:tcPr>
            <w:tcW w:w="11820" w:type="dxa"/>
            <w:shd w:val="clear" w:color="auto" w:fill="auto"/>
          </w:tcPr>
          <w:p w14:paraId="6F164E50" w14:textId="311D5E9D" w:rsidR="006B40D2" w:rsidRPr="00325CA2" w:rsidRDefault="006B40D2" w:rsidP="006B40D2">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дигиталната писменост е неопходна за сек</w:t>
            </w:r>
            <w:r w:rsidR="00AE15DB">
              <w:rPr>
                <w:rFonts w:asciiTheme="minorHAnsi" w:hAnsiTheme="minorHAnsi" w:cstheme="minorHAnsi"/>
                <w:color w:val="auto"/>
                <w:sz w:val="22"/>
                <w:szCs w:val="22"/>
                <w:lang w:val="mk-MK"/>
              </w:rPr>
              <w:t xml:space="preserve">ојдневното живеење – </w:t>
            </w:r>
            <w:r>
              <w:rPr>
                <w:rFonts w:asciiTheme="minorHAnsi" w:hAnsiTheme="minorHAnsi" w:cstheme="minorHAnsi"/>
                <w:color w:val="auto"/>
                <w:sz w:val="22"/>
                <w:szCs w:val="22"/>
                <w:lang w:val="mk-MK"/>
              </w:rPr>
              <w:t>ги олеснув</w:t>
            </w:r>
            <w:r w:rsidRPr="00B9437B">
              <w:rPr>
                <w:rFonts w:asciiTheme="minorHAnsi" w:hAnsiTheme="minorHAnsi" w:cstheme="minorHAnsi"/>
                <w:color w:val="auto"/>
                <w:sz w:val="22"/>
                <w:szCs w:val="22"/>
                <w:lang w:val="mk-MK"/>
              </w:rPr>
              <w:t>а</w:t>
            </w:r>
            <w:r>
              <w:rPr>
                <w:rFonts w:asciiTheme="minorHAnsi" w:hAnsiTheme="minorHAnsi" w:cstheme="minorHAnsi"/>
                <w:color w:val="auto"/>
                <w:sz w:val="22"/>
                <w:szCs w:val="22"/>
                <w:lang w:val="mk-MK"/>
              </w:rPr>
              <w:t xml:space="preserve"> </w:t>
            </w:r>
            <w:r w:rsidRPr="00B9437B">
              <w:rPr>
                <w:rFonts w:asciiTheme="minorHAnsi" w:hAnsiTheme="minorHAnsi" w:cstheme="minorHAnsi"/>
                <w:color w:val="auto"/>
                <w:sz w:val="22"/>
                <w:szCs w:val="22"/>
                <w:lang w:val="mk-MK"/>
              </w:rPr>
              <w:t>учењето, животот и работата, придонесува за проширување на комуникацијата, за креативност</w:t>
            </w:r>
            <w:r>
              <w:rPr>
                <w:rFonts w:asciiTheme="minorHAnsi" w:hAnsiTheme="minorHAnsi" w:cstheme="minorHAnsi"/>
                <w:color w:val="auto"/>
                <w:sz w:val="22"/>
                <w:szCs w:val="22"/>
                <w:lang w:val="mk-MK"/>
              </w:rPr>
              <w:t>а</w:t>
            </w:r>
            <w:r w:rsidRPr="00B9437B">
              <w:rPr>
                <w:rFonts w:asciiTheme="minorHAnsi" w:hAnsiTheme="minorHAnsi" w:cstheme="minorHAnsi"/>
                <w:color w:val="auto"/>
                <w:sz w:val="22"/>
                <w:szCs w:val="22"/>
                <w:lang w:val="mk-MK"/>
              </w:rPr>
              <w:t xml:space="preserve"> и иновативност</w:t>
            </w:r>
            <w:r>
              <w:rPr>
                <w:rFonts w:asciiTheme="minorHAnsi" w:hAnsiTheme="minorHAnsi" w:cstheme="minorHAnsi"/>
                <w:color w:val="auto"/>
                <w:sz w:val="22"/>
                <w:szCs w:val="22"/>
                <w:lang w:val="mk-MK"/>
              </w:rPr>
              <w:t>а</w:t>
            </w:r>
            <w:r w:rsidRPr="00B9437B">
              <w:rPr>
                <w:rFonts w:asciiTheme="minorHAnsi" w:hAnsiTheme="minorHAnsi" w:cstheme="minorHAnsi"/>
                <w:color w:val="auto"/>
                <w:sz w:val="22"/>
                <w:szCs w:val="22"/>
                <w:lang w:val="mk-MK"/>
              </w:rPr>
              <w:t>, нуди  разни</w:t>
            </w:r>
            <w:r>
              <w:rPr>
                <w:rFonts w:asciiTheme="minorHAnsi" w:hAnsiTheme="minorHAnsi" w:cstheme="minorHAnsi"/>
                <w:color w:val="auto"/>
                <w:sz w:val="22"/>
                <w:szCs w:val="22"/>
                <w:lang w:val="mk-MK"/>
              </w:rPr>
              <w:t xml:space="preserve"> </w:t>
            </w:r>
            <w:r w:rsidRPr="00B9437B">
              <w:rPr>
                <w:rFonts w:asciiTheme="minorHAnsi" w:hAnsiTheme="minorHAnsi" w:cstheme="minorHAnsi"/>
                <w:color w:val="auto"/>
                <w:sz w:val="22"/>
                <w:szCs w:val="22"/>
                <w:lang w:val="mk-MK"/>
              </w:rPr>
              <w:t>можности за</w:t>
            </w:r>
            <w:r w:rsidR="003D55D5">
              <w:rPr>
                <w:rFonts w:asciiTheme="minorHAnsi" w:hAnsiTheme="minorHAnsi" w:cstheme="minorHAnsi"/>
                <w:color w:val="auto"/>
                <w:sz w:val="22"/>
                <w:szCs w:val="22"/>
                <w:lang w:val="mk-MK"/>
              </w:rPr>
              <w:t xml:space="preserve"> забава;</w:t>
            </w:r>
          </w:p>
        </w:tc>
      </w:tr>
      <w:tr w:rsidR="006B40D2" w:rsidRPr="003D1E26" w14:paraId="227EB3BA" w14:textId="77777777" w:rsidTr="00AE11AE">
        <w:trPr>
          <w:trHeight w:val="593"/>
        </w:trPr>
        <w:tc>
          <w:tcPr>
            <w:tcW w:w="1075" w:type="dxa"/>
            <w:shd w:val="clear" w:color="auto" w:fill="auto"/>
          </w:tcPr>
          <w:p w14:paraId="05EFC1A3" w14:textId="7AAE1190" w:rsidR="006B40D2" w:rsidRPr="00043BF0" w:rsidRDefault="006B40D2" w:rsidP="006B40D2">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IV-</w:t>
            </w:r>
            <w:r w:rsidRPr="00B9437B">
              <w:rPr>
                <w:rFonts w:asciiTheme="minorHAnsi" w:hAnsiTheme="minorHAnsi" w:cstheme="minorHAnsi"/>
                <w:color w:val="auto"/>
                <w:sz w:val="22"/>
                <w:szCs w:val="22"/>
                <w:lang w:val="mk-MK"/>
              </w:rPr>
              <w:t>Б.2</w:t>
            </w:r>
          </w:p>
        </w:tc>
        <w:tc>
          <w:tcPr>
            <w:tcW w:w="11820" w:type="dxa"/>
            <w:shd w:val="clear" w:color="auto" w:fill="auto"/>
          </w:tcPr>
          <w:p w14:paraId="59E432D3" w14:textId="40BE977F" w:rsidR="006B40D2" w:rsidRPr="00325CA2" w:rsidRDefault="006B40D2" w:rsidP="006B40D2">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неодговорното и неу</w:t>
            </w:r>
            <w:r>
              <w:rPr>
                <w:rFonts w:asciiTheme="minorHAnsi" w:hAnsiTheme="minorHAnsi" w:cstheme="minorHAnsi"/>
                <w:color w:val="auto"/>
                <w:sz w:val="22"/>
                <w:szCs w:val="22"/>
                <w:lang w:val="mk-MK"/>
              </w:rPr>
              <w:t>мешното користење на ИКТ има огр</w:t>
            </w:r>
            <w:r w:rsidRPr="00B9437B">
              <w:rPr>
                <w:rFonts w:asciiTheme="minorHAnsi" w:hAnsiTheme="minorHAnsi" w:cstheme="minorHAnsi"/>
                <w:color w:val="auto"/>
                <w:sz w:val="22"/>
                <w:szCs w:val="22"/>
                <w:lang w:val="mk-MK"/>
              </w:rPr>
              <w:t xml:space="preserve">аничувања и може да носи ризици за поединецот или </w:t>
            </w:r>
            <w:r>
              <w:rPr>
                <w:rFonts w:asciiTheme="minorHAnsi" w:hAnsiTheme="minorHAnsi" w:cstheme="minorHAnsi"/>
                <w:color w:val="auto"/>
                <w:sz w:val="22"/>
                <w:szCs w:val="22"/>
                <w:lang w:val="mk-MK"/>
              </w:rPr>
              <w:t xml:space="preserve">за </w:t>
            </w:r>
            <w:r w:rsidR="003D55D5">
              <w:rPr>
                <w:rFonts w:asciiTheme="minorHAnsi" w:hAnsiTheme="minorHAnsi" w:cstheme="minorHAnsi"/>
                <w:color w:val="auto"/>
                <w:sz w:val="22"/>
                <w:szCs w:val="22"/>
                <w:lang w:val="mk-MK"/>
              </w:rPr>
              <w:t>општеството;</w:t>
            </w:r>
          </w:p>
        </w:tc>
      </w:tr>
      <w:tr w:rsidR="006B40D2" w:rsidRPr="003D1E26" w14:paraId="3E02E6C6" w14:textId="77777777" w:rsidTr="00AE11AE">
        <w:trPr>
          <w:trHeight w:val="277"/>
        </w:trPr>
        <w:tc>
          <w:tcPr>
            <w:tcW w:w="1075" w:type="dxa"/>
            <w:shd w:val="clear" w:color="auto" w:fill="auto"/>
          </w:tcPr>
          <w:p w14:paraId="71C1AFB3" w14:textId="0410D466" w:rsidR="006B40D2" w:rsidRPr="00043BF0" w:rsidRDefault="006B40D2" w:rsidP="006B40D2">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IV-Б.3</w:t>
            </w:r>
          </w:p>
        </w:tc>
        <w:tc>
          <w:tcPr>
            <w:tcW w:w="11820" w:type="dxa"/>
            <w:shd w:val="clear" w:color="auto" w:fill="auto"/>
          </w:tcPr>
          <w:p w14:paraId="2E7E4AA8" w14:textId="61F42F0D" w:rsidR="006B40D2" w:rsidRPr="008C3662" w:rsidRDefault="006B40D2" w:rsidP="006B40D2">
            <w:pPr>
              <w:pStyle w:val="Default"/>
              <w:rPr>
                <w:rFonts w:asciiTheme="minorHAnsi" w:hAnsiTheme="minorHAnsi" w:cstheme="minorHAnsi"/>
                <w:color w:val="auto"/>
                <w:sz w:val="22"/>
                <w:szCs w:val="22"/>
                <w:lang w:val="mk-MK"/>
              </w:rPr>
            </w:pPr>
            <w:proofErr w:type="spellStart"/>
            <w:r w:rsidRPr="00B9437B">
              <w:rPr>
                <w:rFonts w:asciiTheme="minorHAnsi" w:hAnsiTheme="minorHAnsi" w:cstheme="minorHAnsi"/>
                <w:color w:val="auto"/>
                <w:sz w:val="22"/>
                <w:szCs w:val="22"/>
              </w:rPr>
              <w:t>потенцијали</w:t>
            </w:r>
            <w:proofErr w:type="spellEnd"/>
            <w:r w:rsidRPr="00B9437B">
              <w:rPr>
                <w:rFonts w:asciiTheme="minorHAnsi" w:hAnsiTheme="minorHAnsi" w:cstheme="minorHAnsi"/>
                <w:color w:val="auto"/>
                <w:sz w:val="22"/>
                <w:szCs w:val="22"/>
                <w:lang w:val="mk-MK"/>
              </w:rPr>
              <w:t xml:space="preserve">те на </w:t>
            </w:r>
            <w:r w:rsidRPr="00B9437B">
              <w:rPr>
                <w:rFonts w:asciiTheme="minorHAnsi" w:hAnsiTheme="minorHAnsi" w:cstheme="minorHAnsi"/>
                <w:color w:val="auto"/>
                <w:sz w:val="22"/>
                <w:szCs w:val="22"/>
              </w:rPr>
              <w:t>ИКТ</w:t>
            </w:r>
            <w:r>
              <w:rPr>
                <w:rFonts w:asciiTheme="minorHAnsi" w:hAnsiTheme="minorHAnsi" w:cstheme="minorHAnsi"/>
                <w:color w:val="auto"/>
                <w:sz w:val="22"/>
                <w:szCs w:val="22"/>
                <w:lang w:val="mk-MK"/>
              </w:rPr>
              <w:t xml:space="preserve"> </w:t>
            </w:r>
            <w:r w:rsidRPr="00B9437B">
              <w:rPr>
                <w:rFonts w:asciiTheme="minorHAnsi" w:hAnsiTheme="minorHAnsi" w:cstheme="minorHAnsi"/>
                <w:color w:val="auto"/>
                <w:sz w:val="22"/>
                <w:szCs w:val="22"/>
                <w:lang w:val="mk-MK"/>
              </w:rPr>
              <w:t>ќе се зголемуваат и треба да се следат и користат</w:t>
            </w:r>
            <w:r w:rsidRPr="00B9437B">
              <w:rPr>
                <w:rFonts w:asciiTheme="minorHAnsi" w:hAnsiTheme="minorHAnsi" w:cstheme="minorHAnsi"/>
                <w:color w:val="auto"/>
                <w:sz w:val="22"/>
                <w:szCs w:val="22"/>
              </w:rPr>
              <w:t xml:space="preserve">, </w:t>
            </w:r>
            <w:proofErr w:type="spellStart"/>
            <w:r w:rsidRPr="00B9437B">
              <w:rPr>
                <w:rFonts w:asciiTheme="minorHAnsi" w:hAnsiTheme="minorHAnsi" w:cstheme="minorHAnsi"/>
                <w:color w:val="auto"/>
                <w:sz w:val="22"/>
                <w:szCs w:val="22"/>
              </w:rPr>
              <w:t>но</w:t>
            </w:r>
            <w:proofErr w:type="spellEnd"/>
            <w:r w:rsidRPr="00B9437B">
              <w:rPr>
                <w:rFonts w:asciiTheme="minorHAnsi" w:hAnsiTheme="minorHAnsi" w:cstheme="minorHAnsi"/>
                <w:color w:val="auto"/>
                <w:sz w:val="22"/>
                <w:szCs w:val="22"/>
              </w:rPr>
              <w:t xml:space="preserve"> и </w:t>
            </w:r>
            <w:r w:rsidRPr="00B9437B">
              <w:rPr>
                <w:rFonts w:asciiTheme="minorHAnsi" w:hAnsiTheme="minorHAnsi" w:cstheme="minorHAnsi"/>
                <w:color w:val="auto"/>
                <w:sz w:val="22"/>
                <w:szCs w:val="22"/>
                <w:lang w:val="mk-MK"/>
              </w:rPr>
              <w:t xml:space="preserve">дека треба да се има </w:t>
            </w:r>
            <w:proofErr w:type="spellStart"/>
            <w:r w:rsidRPr="00B9437B">
              <w:rPr>
                <w:rFonts w:asciiTheme="minorHAnsi" w:hAnsiTheme="minorHAnsi" w:cstheme="minorHAnsi"/>
                <w:color w:val="auto"/>
                <w:sz w:val="22"/>
                <w:szCs w:val="22"/>
              </w:rPr>
              <w:t>критичен</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однос</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кон</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веродостојноста</w:t>
            </w:r>
            <w:proofErr w:type="spellEnd"/>
            <w:r w:rsidRPr="00B9437B">
              <w:rPr>
                <w:rFonts w:asciiTheme="minorHAnsi" w:hAnsiTheme="minorHAnsi" w:cstheme="minorHAnsi"/>
                <w:color w:val="auto"/>
                <w:sz w:val="22"/>
                <w:szCs w:val="22"/>
              </w:rPr>
              <w:t xml:space="preserve">, </w:t>
            </w:r>
            <w:proofErr w:type="spellStart"/>
            <w:r w:rsidRPr="00B9437B">
              <w:rPr>
                <w:rFonts w:asciiTheme="minorHAnsi" w:hAnsiTheme="minorHAnsi" w:cstheme="minorHAnsi"/>
                <w:color w:val="auto"/>
                <w:sz w:val="22"/>
                <w:szCs w:val="22"/>
              </w:rPr>
              <w:t>доверливоста</w:t>
            </w:r>
            <w:proofErr w:type="spellEnd"/>
            <w:r w:rsidRPr="00B9437B">
              <w:rPr>
                <w:rFonts w:asciiTheme="minorHAnsi" w:hAnsiTheme="minorHAnsi" w:cstheme="minorHAnsi"/>
                <w:color w:val="auto"/>
                <w:sz w:val="22"/>
                <w:szCs w:val="22"/>
              </w:rPr>
              <w:t xml:space="preserve"> и </w:t>
            </w:r>
            <w:proofErr w:type="spellStart"/>
            <w:r w:rsidRPr="00B9437B">
              <w:rPr>
                <w:rFonts w:asciiTheme="minorHAnsi" w:hAnsiTheme="minorHAnsi" w:cstheme="minorHAnsi"/>
                <w:color w:val="auto"/>
                <w:sz w:val="22"/>
                <w:szCs w:val="22"/>
              </w:rPr>
              <w:t>влијанието</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на</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податоците</w:t>
            </w:r>
            <w:proofErr w:type="spellEnd"/>
            <w:r w:rsidRPr="00B9437B">
              <w:rPr>
                <w:rFonts w:asciiTheme="minorHAnsi" w:hAnsiTheme="minorHAnsi" w:cstheme="minorHAnsi"/>
                <w:color w:val="auto"/>
                <w:sz w:val="22"/>
                <w:szCs w:val="22"/>
              </w:rPr>
              <w:t xml:space="preserve"> и </w:t>
            </w:r>
            <w:proofErr w:type="spellStart"/>
            <w:r w:rsidRPr="00B9437B">
              <w:rPr>
                <w:rFonts w:asciiTheme="minorHAnsi" w:hAnsiTheme="minorHAnsi" w:cstheme="minorHAnsi"/>
                <w:color w:val="auto"/>
                <w:sz w:val="22"/>
                <w:szCs w:val="22"/>
              </w:rPr>
              <w:t>информациите</w:t>
            </w:r>
            <w:proofErr w:type="spellEnd"/>
            <w:r>
              <w:rPr>
                <w:rFonts w:asciiTheme="minorHAnsi" w:hAnsiTheme="minorHAnsi" w:cstheme="minorHAnsi"/>
                <w:color w:val="auto"/>
                <w:sz w:val="22"/>
                <w:szCs w:val="22"/>
                <w:lang w:val="mk-MK"/>
              </w:rPr>
              <w:t xml:space="preserve"> кои </w:t>
            </w:r>
            <w:proofErr w:type="spellStart"/>
            <w:r w:rsidRPr="00B9437B">
              <w:rPr>
                <w:rFonts w:asciiTheme="minorHAnsi" w:hAnsiTheme="minorHAnsi" w:cstheme="minorHAnsi"/>
                <w:color w:val="auto"/>
                <w:sz w:val="22"/>
                <w:szCs w:val="22"/>
              </w:rPr>
              <w:t>се</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достапни</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преку</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дигиталните</w:t>
            </w:r>
            <w:proofErr w:type="spellEnd"/>
            <w:r>
              <w:rPr>
                <w:rFonts w:asciiTheme="minorHAnsi" w:hAnsiTheme="minorHAnsi" w:cstheme="minorHAnsi"/>
                <w:color w:val="auto"/>
                <w:sz w:val="22"/>
                <w:szCs w:val="22"/>
                <w:lang w:val="mk-MK"/>
              </w:rPr>
              <w:t xml:space="preserve"> </w:t>
            </w:r>
            <w:proofErr w:type="spellStart"/>
            <w:r w:rsidR="008C3662">
              <w:rPr>
                <w:rFonts w:asciiTheme="minorHAnsi" w:hAnsiTheme="minorHAnsi" w:cstheme="minorHAnsi"/>
                <w:color w:val="auto"/>
                <w:sz w:val="22"/>
                <w:szCs w:val="22"/>
              </w:rPr>
              <w:t>уреди</w:t>
            </w:r>
            <w:proofErr w:type="spellEnd"/>
            <w:r w:rsidR="008C3662">
              <w:rPr>
                <w:rFonts w:asciiTheme="minorHAnsi" w:hAnsiTheme="minorHAnsi" w:cstheme="minorHAnsi"/>
                <w:color w:val="auto"/>
                <w:sz w:val="22"/>
                <w:szCs w:val="22"/>
                <w:lang w:val="mk-MK"/>
              </w:rPr>
              <w:t>;</w:t>
            </w:r>
          </w:p>
        </w:tc>
      </w:tr>
      <w:tr w:rsidR="00AE11AE" w:rsidRPr="003D1E26" w14:paraId="599E3A47" w14:textId="77777777" w:rsidTr="00AE11AE">
        <w:trPr>
          <w:trHeight w:val="277"/>
        </w:trPr>
        <w:tc>
          <w:tcPr>
            <w:tcW w:w="1075" w:type="dxa"/>
            <w:shd w:val="clear" w:color="auto" w:fill="auto"/>
          </w:tcPr>
          <w:p w14:paraId="105C084F" w14:textId="1EDB4A3D" w:rsidR="00AE11AE" w:rsidRPr="00D745EF" w:rsidRDefault="00043BF0" w:rsidP="00AE11AE">
            <w:pPr>
              <w:pStyle w:val="Default"/>
              <w:ind w:left="34"/>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lastRenderedPageBreak/>
              <w:t>IV</w:t>
            </w:r>
            <w:r w:rsidR="00D3455D" w:rsidRPr="00D745EF">
              <w:rPr>
                <w:rFonts w:asciiTheme="minorHAnsi" w:hAnsiTheme="minorHAnsi" w:cstheme="minorHAnsi"/>
                <w:color w:val="auto"/>
                <w:sz w:val="22"/>
                <w:szCs w:val="22"/>
                <w:lang w:val="mk-MK"/>
              </w:rPr>
              <w:t>-</w:t>
            </w:r>
            <w:r w:rsidR="00AE11AE" w:rsidRPr="00D745EF">
              <w:rPr>
                <w:rFonts w:asciiTheme="minorHAnsi" w:hAnsiTheme="minorHAnsi" w:cstheme="minorHAnsi"/>
                <w:color w:val="auto"/>
                <w:sz w:val="22"/>
                <w:szCs w:val="22"/>
                <w:lang w:val="mk-MK"/>
              </w:rPr>
              <w:t>Б</w:t>
            </w:r>
            <w:r w:rsidR="00D3455D" w:rsidRPr="00D745EF">
              <w:rPr>
                <w:rFonts w:asciiTheme="minorHAnsi" w:hAnsiTheme="minorHAnsi" w:cstheme="minorHAnsi"/>
                <w:color w:val="auto"/>
                <w:sz w:val="22"/>
                <w:szCs w:val="22"/>
                <w:lang w:val="mk-MK"/>
              </w:rPr>
              <w:t>.4</w:t>
            </w:r>
          </w:p>
        </w:tc>
        <w:tc>
          <w:tcPr>
            <w:tcW w:w="11820" w:type="dxa"/>
            <w:shd w:val="clear" w:color="auto" w:fill="auto"/>
          </w:tcPr>
          <w:p w14:paraId="35B77207" w14:textId="626FE665" w:rsidR="00AE11AE" w:rsidRPr="00D745EF" w:rsidRDefault="00AE11AE" w:rsidP="00AE11AE">
            <w:pPr>
              <w:pStyle w:val="Default"/>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t>во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дигиталниот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простор</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важно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обезбеди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заштита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идентитетот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приватноста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емоционалната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сигурност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користи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говор</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омраза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003E7EEE" w:rsidRPr="00D745EF">
              <w:rPr>
                <w:rFonts w:asciiTheme="minorHAnsi" w:hAnsiTheme="minorHAnsi" w:cstheme="minorHAnsi"/>
                <w:color w:val="auto"/>
                <w:sz w:val="22"/>
                <w:szCs w:val="22"/>
                <w:lang w:val="mk-MK"/>
              </w:rPr>
              <w:t>кибер</w:t>
            </w:r>
            <w:r w:rsidRPr="00D745EF">
              <w:rPr>
                <w:rFonts w:asciiTheme="minorHAnsi" w:hAnsiTheme="minorHAnsi" w:cstheme="minorHAnsi"/>
                <w:color w:val="auto"/>
                <w:sz w:val="22"/>
                <w:szCs w:val="22"/>
                <w:lang w:val="mk-MK"/>
              </w:rPr>
              <w:t>насилство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почитуваат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правилата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нормите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комуницирање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во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дигиталните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заедници</w:t>
            </w:r>
            <w:r w:rsidR="008C3662" w:rsidRPr="00D745EF">
              <w:rPr>
                <w:rFonts w:asciiTheme="minorHAnsi" w:hAnsiTheme="minorHAnsi" w:cstheme="minorHAnsi"/>
                <w:color w:val="auto"/>
                <w:sz w:val="22"/>
                <w:szCs w:val="22"/>
                <w:lang w:val="mk-MK"/>
              </w:rPr>
              <w:t>;</w:t>
            </w:r>
          </w:p>
        </w:tc>
      </w:tr>
      <w:tr w:rsidR="000515EC" w:rsidRPr="003D1E26" w14:paraId="50E6F1B3" w14:textId="77777777" w:rsidTr="00AE11AE">
        <w:trPr>
          <w:trHeight w:val="593"/>
        </w:trPr>
        <w:tc>
          <w:tcPr>
            <w:tcW w:w="1075" w:type="dxa"/>
            <w:shd w:val="clear" w:color="auto" w:fill="auto"/>
          </w:tcPr>
          <w:p w14:paraId="262E976D" w14:textId="5621B52C"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IV-</w:t>
            </w:r>
            <w:r w:rsidRPr="00B9437B">
              <w:rPr>
                <w:rFonts w:asciiTheme="minorHAnsi" w:hAnsiTheme="minorHAnsi" w:cstheme="minorHAnsi"/>
                <w:color w:val="auto"/>
                <w:sz w:val="22"/>
                <w:szCs w:val="22"/>
                <w:lang w:val="mk-MK"/>
              </w:rPr>
              <w:t>Б.5</w:t>
            </w:r>
          </w:p>
        </w:tc>
        <w:tc>
          <w:tcPr>
            <w:tcW w:w="11820" w:type="dxa"/>
            <w:shd w:val="clear" w:color="auto" w:fill="auto"/>
          </w:tcPr>
          <w:p w14:paraId="6473FE12" w14:textId="5A686A92" w:rsidR="000515EC" w:rsidRPr="00325CA2" w:rsidRDefault="000515EC" w:rsidP="000515EC">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информациите достапни во дигиталниот простор треба да се користат етички, според дефинира</w:t>
            </w:r>
            <w:r w:rsidR="008C3662">
              <w:rPr>
                <w:rFonts w:asciiTheme="minorHAnsi" w:hAnsiTheme="minorHAnsi" w:cstheme="minorHAnsi"/>
                <w:color w:val="auto"/>
                <w:sz w:val="22"/>
                <w:szCs w:val="22"/>
                <w:lang w:val="mk-MK"/>
              </w:rPr>
              <w:t>ни правила и за добро на луѓето;</w:t>
            </w:r>
          </w:p>
        </w:tc>
      </w:tr>
      <w:tr w:rsidR="000515EC" w:rsidRPr="003D1E26" w14:paraId="13991441" w14:textId="77777777" w:rsidTr="00AE11AE">
        <w:trPr>
          <w:trHeight w:val="368"/>
        </w:trPr>
        <w:tc>
          <w:tcPr>
            <w:tcW w:w="1075" w:type="dxa"/>
            <w:shd w:val="clear" w:color="auto" w:fill="auto"/>
          </w:tcPr>
          <w:p w14:paraId="46D32EDA" w14:textId="2320B7CA"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V-Б.</w:t>
            </w:r>
            <w:r w:rsidRPr="00B9437B">
              <w:rPr>
                <w:rFonts w:asciiTheme="minorHAnsi" w:hAnsiTheme="minorHAnsi" w:cstheme="minorHAnsi"/>
                <w:color w:val="auto"/>
                <w:sz w:val="22"/>
                <w:szCs w:val="22"/>
                <w:lang w:val="mk-MK"/>
              </w:rPr>
              <w:t>2</w:t>
            </w:r>
          </w:p>
        </w:tc>
        <w:tc>
          <w:tcPr>
            <w:tcW w:w="11820" w:type="dxa"/>
            <w:shd w:val="clear" w:color="auto" w:fill="auto"/>
          </w:tcPr>
          <w:p w14:paraId="2EB93E55" w14:textId="387DDFAA" w:rsidR="000515EC" w:rsidRPr="00325CA2" w:rsidRDefault="000515EC" w:rsidP="000515EC">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осознавањето на сопствениот идентитет придонесува за јакнење на самодове</w:t>
            </w:r>
            <w:r w:rsidR="008C3662">
              <w:rPr>
                <w:rFonts w:asciiTheme="minorHAnsi" w:hAnsiTheme="minorHAnsi" w:cstheme="minorHAnsi"/>
                <w:color w:val="auto"/>
                <w:sz w:val="22"/>
                <w:szCs w:val="22"/>
                <w:lang w:val="mk-MK"/>
              </w:rPr>
              <w:t>рбата и за развојот на личноста;</w:t>
            </w:r>
          </w:p>
        </w:tc>
      </w:tr>
      <w:tr w:rsidR="000515EC" w:rsidRPr="003D1E26" w14:paraId="2D932448" w14:textId="77777777" w:rsidTr="00AE11AE">
        <w:trPr>
          <w:trHeight w:val="593"/>
        </w:trPr>
        <w:tc>
          <w:tcPr>
            <w:tcW w:w="1075" w:type="dxa"/>
            <w:shd w:val="clear" w:color="auto" w:fill="auto"/>
          </w:tcPr>
          <w:p w14:paraId="72AABF20" w14:textId="72135C7B"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V-Б.3</w:t>
            </w:r>
          </w:p>
        </w:tc>
        <w:tc>
          <w:tcPr>
            <w:tcW w:w="11820" w:type="dxa"/>
            <w:shd w:val="clear" w:color="auto" w:fill="auto"/>
          </w:tcPr>
          <w:p w14:paraId="1B7333B3" w14:textId="7801FBDE" w:rsidR="000515EC" w:rsidRPr="00325CA2" w:rsidRDefault="000515EC" w:rsidP="000515EC">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сопствените постигања и добросостојба во најг</w:t>
            </w:r>
            <w:r>
              <w:rPr>
                <w:rFonts w:asciiTheme="minorHAnsi" w:hAnsiTheme="minorHAnsi" w:cstheme="minorHAnsi"/>
                <w:color w:val="auto"/>
                <w:sz w:val="22"/>
                <w:szCs w:val="22"/>
                <w:lang w:val="mk-MK"/>
              </w:rPr>
              <w:t>олема мера зависат од трудот кој</w:t>
            </w:r>
            <w:r w:rsidRPr="00B9437B">
              <w:rPr>
                <w:rFonts w:asciiTheme="minorHAnsi" w:hAnsiTheme="minorHAnsi" w:cstheme="minorHAnsi"/>
                <w:color w:val="auto"/>
                <w:sz w:val="22"/>
                <w:szCs w:val="22"/>
                <w:lang w:val="mk-MK"/>
              </w:rPr>
              <w:t xml:space="preserve"> самиот/самата</w:t>
            </w:r>
            <w:r>
              <w:rPr>
                <w:rFonts w:asciiTheme="minorHAnsi" w:hAnsiTheme="minorHAnsi" w:cstheme="minorHAnsi"/>
                <w:color w:val="auto"/>
                <w:sz w:val="22"/>
                <w:szCs w:val="22"/>
                <w:lang w:val="mk-MK"/>
              </w:rPr>
              <w:t xml:space="preserve"> го вложува и од резултатите кои</w:t>
            </w:r>
            <w:r w:rsidR="008C3662">
              <w:rPr>
                <w:rFonts w:asciiTheme="minorHAnsi" w:hAnsiTheme="minorHAnsi" w:cstheme="minorHAnsi"/>
                <w:color w:val="auto"/>
                <w:sz w:val="22"/>
                <w:szCs w:val="22"/>
                <w:lang w:val="mk-MK"/>
              </w:rPr>
              <w:t xml:space="preserve"> самиот/самата ги постигнува;</w:t>
            </w:r>
          </w:p>
        </w:tc>
      </w:tr>
      <w:tr w:rsidR="000515EC" w:rsidRPr="003D1E26" w14:paraId="348B84C3" w14:textId="77777777" w:rsidTr="00AE11AE">
        <w:trPr>
          <w:trHeight w:val="440"/>
        </w:trPr>
        <w:tc>
          <w:tcPr>
            <w:tcW w:w="1075" w:type="dxa"/>
            <w:shd w:val="clear" w:color="auto" w:fill="auto"/>
          </w:tcPr>
          <w:p w14:paraId="00E3B839" w14:textId="53E787F4"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V-Б.4</w:t>
            </w:r>
          </w:p>
        </w:tc>
        <w:tc>
          <w:tcPr>
            <w:tcW w:w="11820" w:type="dxa"/>
            <w:shd w:val="clear" w:color="auto" w:fill="auto"/>
          </w:tcPr>
          <w:p w14:paraId="3B1F22EC" w14:textId="515D62D0" w:rsidR="000515EC" w:rsidRPr="00325CA2" w:rsidRDefault="000515EC" w:rsidP="000515EC">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секоја постапка која</w:t>
            </w:r>
            <w:r w:rsidRPr="00B9437B">
              <w:rPr>
                <w:rFonts w:asciiTheme="minorHAnsi" w:hAnsiTheme="minorHAnsi" w:cstheme="minorHAnsi"/>
                <w:color w:val="auto"/>
                <w:sz w:val="22"/>
                <w:szCs w:val="22"/>
                <w:lang w:val="mk-MK"/>
              </w:rPr>
              <w:t xml:space="preserve"> ја презема има последици по него/неа и/или по неговата/нејзината околина</w:t>
            </w:r>
            <w:r w:rsidR="008C3662">
              <w:rPr>
                <w:rFonts w:asciiTheme="minorHAnsi" w:hAnsiTheme="minorHAnsi" w:cstheme="minorHAnsi"/>
                <w:color w:val="auto"/>
                <w:sz w:val="22"/>
                <w:szCs w:val="22"/>
                <w:lang w:val="mk-MK"/>
              </w:rPr>
              <w:t>;</w:t>
            </w:r>
          </w:p>
        </w:tc>
      </w:tr>
      <w:tr w:rsidR="000515EC" w:rsidRPr="003D1E26" w14:paraId="7AE6A211" w14:textId="77777777" w:rsidTr="00AE11AE">
        <w:trPr>
          <w:trHeight w:val="593"/>
        </w:trPr>
        <w:tc>
          <w:tcPr>
            <w:tcW w:w="1075" w:type="dxa"/>
            <w:shd w:val="clear" w:color="auto" w:fill="auto"/>
          </w:tcPr>
          <w:p w14:paraId="677107A7" w14:textId="2E5EF19F"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V-Б.7</w:t>
            </w:r>
          </w:p>
        </w:tc>
        <w:tc>
          <w:tcPr>
            <w:tcW w:w="11820" w:type="dxa"/>
            <w:shd w:val="clear" w:color="auto" w:fill="auto"/>
          </w:tcPr>
          <w:p w14:paraId="763F7133" w14:textId="4B873FAC" w:rsidR="000515EC" w:rsidRPr="00325CA2" w:rsidRDefault="000515EC" w:rsidP="000515EC">
            <w:pPr>
              <w:pStyle w:val="Default"/>
              <w:rPr>
                <w:rFonts w:asciiTheme="minorHAnsi" w:hAnsiTheme="minorHAnsi" w:cstheme="minorHAnsi"/>
                <w:color w:val="auto"/>
                <w:sz w:val="22"/>
                <w:szCs w:val="22"/>
                <w:lang w:val="mk-MK"/>
              </w:rPr>
            </w:pPr>
            <w:proofErr w:type="spellStart"/>
            <w:r w:rsidRPr="00B9437B">
              <w:rPr>
                <w:rFonts w:asciiTheme="minorHAnsi" w:hAnsiTheme="minorHAnsi" w:cstheme="minorHAnsi"/>
                <w:color w:val="auto"/>
                <w:sz w:val="22"/>
                <w:szCs w:val="22"/>
              </w:rPr>
              <w:t>иницијативноста</w:t>
            </w:r>
            <w:proofErr w:type="spellEnd"/>
            <w:r w:rsidRPr="00B9437B">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упорноста</w:t>
            </w:r>
            <w:proofErr w:type="spellEnd"/>
            <w:r w:rsidRPr="00B9437B">
              <w:rPr>
                <w:rFonts w:asciiTheme="minorHAnsi" w:hAnsiTheme="minorHAnsi" w:cstheme="minorHAnsi"/>
                <w:color w:val="auto"/>
                <w:sz w:val="22"/>
                <w:szCs w:val="22"/>
              </w:rPr>
              <w:t xml:space="preserve">, </w:t>
            </w:r>
            <w:r w:rsidRPr="00B9437B">
              <w:rPr>
                <w:rFonts w:asciiTheme="minorHAnsi" w:hAnsiTheme="minorHAnsi" w:cstheme="minorHAnsi"/>
                <w:color w:val="auto"/>
                <w:sz w:val="22"/>
                <w:szCs w:val="22"/>
                <w:lang w:val="mk-MK"/>
              </w:rPr>
              <w:t xml:space="preserve">истрајноста и </w:t>
            </w:r>
            <w:proofErr w:type="spellStart"/>
            <w:r w:rsidRPr="00B9437B">
              <w:rPr>
                <w:rFonts w:asciiTheme="minorHAnsi" w:hAnsiTheme="minorHAnsi" w:cstheme="minorHAnsi"/>
                <w:color w:val="auto"/>
                <w:sz w:val="22"/>
                <w:szCs w:val="22"/>
              </w:rPr>
              <w:t>одговорноста</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се</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важни</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за</w:t>
            </w:r>
            <w:proofErr w:type="spellEnd"/>
            <w:r>
              <w:rPr>
                <w:rFonts w:asciiTheme="minorHAnsi" w:hAnsiTheme="minorHAnsi" w:cstheme="minorHAnsi"/>
                <w:color w:val="auto"/>
                <w:sz w:val="22"/>
                <w:szCs w:val="22"/>
                <w:lang w:val="mk-MK"/>
              </w:rPr>
              <w:t xml:space="preserve"> </w:t>
            </w:r>
            <w:r w:rsidRPr="00B9437B">
              <w:rPr>
                <w:rFonts w:asciiTheme="minorHAnsi" w:hAnsiTheme="minorHAnsi" w:cstheme="minorHAnsi"/>
                <w:color w:val="auto"/>
                <w:sz w:val="22"/>
                <w:szCs w:val="22"/>
                <w:lang w:val="mk-MK"/>
              </w:rPr>
              <w:t xml:space="preserve">спроведување на задачите, </w:t>
            </w:r>
            <w:r>
              <w:rPr>
                <w:rFonts w:asciiTheme="minorHAnsi" w:hAnsiTheme="minorHAnsi" w:cstheme="minorHAnsi"/>
                <w:color w:val="auto"/>
                <w:sz w:val="22"/>
                <w:szCs w:val="22"/>
                <w:lang w:val="mk-MK"/>
              </w:rPr>
              <w:t xml:space="preserve">за </w:t>
            </w:r>
            <w:r w:rsidRPr="00B9437B">
              <w:rPr>
                <w:rFonts w:asciiTheme="minorHAnsi" w:hAnsiTheme="minorHAnsi" w:cstheme="minorHAnsi"/>
                <w:color w:val="auto"/>
                <w:sz w:val="22"/>
                <w:szCs w:val="22"/>
                <w:lang w:val="mk-MK"/>
              </w:rPr>
              <w:t>ост</w:t>
            </w:r>
            <w:r>
              <w:rPr>
                <w:rFonts w:asciiTheme="minorHAnsi" w:hAnsiTheme="minorHAnsi" w:cstheme="minorHAnsi"/>
                <w:color w:val="auto"/>
                <w:sz w:val="22"/>
                <w:szCs w:val="22"/>
                <w:lang w:val="mk-MK"/>
              </w:rPr>
              <w:t>в</w:t>
            </w:r>
            <w:r w:rsidRPr="00B9437B">
              <w:rPr>
                <w:rFonts w:asciiTheme="minorHAnsi" w:hAnsiTheme="minorHAnsi" w:cstheme="minorHAnsi"/>
                <w:color w:val="auto"/>
                <w:sz w:val="22"/>
                <w:szCs w:val="22"/>
                <w:lang w:val="mk-MK"/>
              </w:rPr>
              <w:t xml:space="preserve">арување на целите и </w:t>
            </w:r>
            <w:r>
              <w:rPr>
                <w:rFonts w:asciiTheme="minorHAnsi" w:hAnsiTheme="minorHAnsi" w:cstheme="minorHAnsi"/>
                <w:color w:val="auto"/>
                <w:sz w:val="22"/>
                <w:szCs w:val="22"/>
                <w:lang w:val="mk-MK"/>
              </w:rPr>
              <w:t xml:space="preserve">за </w:t>
            </w:r>
            <w:r w:rsidRPr="00B9437B">
              <w:rPr>
                <w:rFonts w:asciiTheme="minorHAnsi" w:hAnsiTheme="minorHAnsi" w:cstheme="minorHAnsi"/>
                <w:color w:val="auto"/>
                <w:sz w:val="22"/>
                <w:szCs w:val="22"/>
                <w:lang w:val="mk-MK"/>
              </w:rPr>
              <w:t xml:space="preserve">надминување на предизвиците </w:t>
            </w:r>
            <w:proofErr w:type="spellStart"/>
            <w:r w:rsidRPr="00B9437B">
              <w:rPr>
                <w:rFonts w:asciiTheme="minorHAnsi" w:hAnsiTheme="minorHAnsi" w:cstheme="minorHAnsi"/>
                <w:color w:val="auto"/>
                <w:sz w:val="22"/>
                <w:szCs w:val="22"/>
              </w:rPr>
              <w:t>во</w:t>
            </w:r>
            <w:proofErr w:type="spellEnd"/>
            <w:r>
              <w:rPr>
                <w:rFonts w:asciiTheme="minorHAnsi" w:hAnsiTheme="minorHAnsi" w:cstheme="minorHAnsi"/>
                <w:color w:val="auto"/>
                <w:sz w:val="22"/>
                <w:szCs w:val="22"/>
                <w:lang w:val="mk-MK"/>
              </w:rPr>
              <w:t xml:space="preserve"> </w:t>
            </w:r>
            <w:proofErr w:type="spellStart"/>
            <w:r w:rsidRPr="00B9437B">
              <w:rPr>
                <w:rFonts w:asciiTheme="minorHAnsi" w:hAnsiTheme="minorHAnsi" w:cstheme="minorHAnsi"/>
                <w:color w:val="auto"/>
                <w:sz w:val="22"/>
                <w:szCs w:val="22"/>
              </w:rPr>
              <w:t>секојднев</w:t>
            </w:r>
            <w:proofErr w:type="spellEnd"/>
            <w:r>
              <w:rPr>
                <w:rFonts w:asciiTheme="minorHAnsi" w:hAnsiTheme="minorHAnsi" w:cstheme="minorHAnsi"/>
                <w:color w:val="auto"/>
                <w:sz w:val="22"/>
                <w:szCs w:val="22"/>
                <w:lang w:val="mk-MK"/>
              </w:rPr>
              <w:t>н</w:t>
            </w:r>
            <w:r w:rsidRPr="00B9437B">
              <w:rPr>
                <w:rFonts w:asciiTheme="minorHAnsi" w:hAnsiTheme="minorHAnsi" w:cstheme="minorHAnsi"/>
                <w:color w:val="auto"/>
                <w:sz w:val="22"/>
                <w:szCs w:val="22"/>
              </w:rPr>
              <w:t>и</w:t>
            </w:r>
            <w:r w:rsidRPr="00B9437B">
              <w:rPr>
                <w:rFonts w:asciiTheme="minorHAnsi" w:hAnsiTheme="minorHAnsi" w:cstheme="minorHAnsi"/>
                <w:color w:val="auto"/>
                <w:sz w:val="22"/>
                <w:szCs w:val="22"/>
                <w:lang w:val="mk-MK"/>
              </w:rPr>
              <w:t xml:space="preserve">те </w:t>
            </w:r>
            <w:proofErr w:type="spellStart"/>
            <w:r w:rsidRPr="00B9437B">
              <w:rPr>
                <w:rFonts w:asciiTheme="minorHAnsi" w:hAnsiTheme="minorHAnsi" w:cstheme="minorHAnsi"/>
                <w:color w:val="auto"/>
                <w:sz w:val="22"/>
                <w:szCs w:val="22"/>
              </w:rPr>
              <w:t>ситуации</w:t>
            </w:r>
            <w:proofErr w:type="spellEnd"/>
            <w:r w:rsidR="008C3662">
              <w:rPr>
                <w:rFonts w:asciiTheme="minorHAnsi" w:hAnsiTheme="minorHAnsi" w:cstheme="minorHAnsi"/>
                <w:color w:val="auto"/>
                <w:sz w:val="22"/>
                <w:szCs w:val="22"/>
                <w:lang w:val="mk-MK"/>
              </w:rPr>
              <w:t>;</w:t>
            </w:r>
          </w:p>
        </w:tc>
      </w:tr>
      <w:tr w:rsidR="000515EC" w:rsidRPr="003D1E26" w14:paraId="63EC0599" w14:textId="77777777" w:rsidTr="00AE11AE">
        <w:trPr>
          <w:trHeight w:val="817"/>
        </w:trPr>
        <w:tc>
          <w:tcPr>
            <w:tcW w:w="1075" w:type="dxa"/>
            <w:shd w:val="clear" w:color="auto" w:fill="auto"/>
          </w:tcPr>
          <w:p w14:paraId="7CE45FC8" w14:textId="78D33091"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V-Б.8</w:t>
            </w:r>
          </w:p>
        </w:tc>
        <w:tc>
          <w:tcPr>
            <w:tcW w:w="11820" w:type="dxa"/>
            <w:shd w:val="clear" w:color="auto" w:fill="auto"/>
          </w:tcPr>
          <w:p w14:paraId="603B745D" w14:textId="484062EB" w:rsidR="000515EC" w:rsidRPr="00325CA2" w:rsidRDefault="000515EC" w:rsidP="000515EC">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интеракц</w:t>
            </w:r>
            <w:r>
              <w:rPr>
                <w:rFonts w:asciiTheme="minorHAnsi" w:hAnsiTheme="minorHAnsi" w:cstheme="minorHAnsi"/>
                <w:color w:val="auto"/>
                <w:sz w:val="22"/>
                <w:szCs w:val="22"/>
                <w:lang w:val="mk-MK"/>
              </w:rPr>
              <w:t xml:space="preserve">ијата со другите е двонасочна – </w:t>
            </w:r>
            <w:r w:rsidRPr="00B9437B">
              <w:rPr>
                <w:rFonts w:asciiTheme="minorHAnsi" w:hAnsiTheme="minorHAnsi" w:cstheme="minorHAnsi"/>
                <w:color w:val="auto"/>
                <w:sz w:val="22"/>
                <w:szCs w:val="22"/>
                <w:lang w:val="mk-MK"/>
              </w:rPr>
              <w:t>како што има право од другите да бара да му</w:t>
            </w:r>
            <w:r>
              <w:rPr>
                <w:rFonts w:asciiTheme="minorHAnsi" w:hAnsiTheme="minorHAnsi" w:cstheme="minorHAnsi"/>
                <w:color w:val="auto"/>
                <w:sz w:val="22"/>
                <w:szCs w:val="22"/>
                <w:lang w:val="mk-MK"/>
              </w:rPr>
              <w:t>/ѝ</w:t>
            </w:r>
            <w:r w:rsidRPr="00B9437B">
              <w:rPr>
                <w:rFonts w:asciiTheme="minorHAnsi" w:hAnsiTheme="minorHAnsi" w:cstheme="minorHAnsi"/>
                <w:color w:val="auto"/>
                <w:sz w:val="22"/>
                <w:szCs w:val="22"/>
                <w:lang w:val="mk-MK"/>
              </w:rPr>
              <w:t xml:space="preserve">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r w:rsidR="008C3662">
              <w:rPr>
                <w:rFonts w:asciiTheme="minorHAnsi" w:hAnsiTheme="minorHAnsi" w:cstheme="minorHAnsi"/>
                <w:color w:val="auto"/>
                <w:sz w:val="22"/>
                <w:szCs w:val="22"/>
                <w:lang w:val="mk-MK"/>
              </w:rPr>
              <w:t>;</w:t>
            </w:r>
          </w:p>
        </w:tc>
      </w:tr>
      <w:tr w:rsidR="000515EC" w:rsidRPr="003D1E26" w14:paraId="15B220B0" w14:textId="77777777" w:rsidTr="00AE11AE">
        <w:trPr>
          <w:trHeight w:val="647"/>
        </w:trPr>
        <w:tc>
          <w:tcPr>
            <w:tcW w:w="1075" w:type="dxa"/>
            <w:shd w:val="clear" w:color="auto" w:fill="auto"/>
          </w:tcPr>
          <w:p w14:paraId="709FBB69" w14:textId="052C3215"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V-Б.9</w:t>
            </w:r>
          </w:p>
        </w:tc>
        <w:tc>
          <w:tcPr>
            <w:tcW w:w="11820" w:type="dxa"/>
            <w:shd w:val="clear" w:color="auto" w:fill="auto"/>
          </w:tcPr>
          <w:p w14:paraId="3AE59C83" w14:textId="7CD5E0DC" w:rsidR="000515EC" w:rsidRPr="00325CA2" w:rsidRDefault="000515EC" w:rsidP="000515EC">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барањето повратна информација и прифаќ</w:t>
            </w:r>
            <w:r>
              <w:rPr>
                <w:rFonts w:asciiTheme="minorHAnsi" w:hAnsiTheme="minorHAnsi" w:cstheme="minorHAnsi"/>
                <w:color w:val="auto"/>
                <w:sz w:val="22"/>
                <w:szCs w:val="22"/>
                <w:lang w:val="mk-MK"/>
              </w:rPr>
              <w:t>ањето конструктивна критика водат</w:t>
            </w:r>
            <w:r w:rsidRPr="00B9437B">
              <w:rPr>
                <w:rFonts w:asciiTheme="minorHAnsi" w:hAnsiTheme="minorHAnsi" w:cstheme="minorHAnsi"/>
                <w:color w:val="auto"/>
                <w:sz w:val="22"/>
                <w:szCs w:val="22"/>
                <w:lang w:val="mk-MK"/>
              </w:rPr>
              <w:t xml:space="preserve"> кон личен напредок на индивидуален и социјален план</w:t>
            </w:r>
            <w:r w:rsidR="008C3662">
              <w:rPr>
                <w:rFonts w:asciiTheme="minorHAnsi" w:hAnsiTheme="minorHAnsi" w:cstheme="minorHAnsi"/>
                <w:color w:val="auto"/>
                <w:sz w:val="22"/>
                <w:szCs w:val="22"/>
                <w:lang w:val="mk-MK"/>
              </w:rPr>
              <w:t>;</w:t>
            </w:r>
          </w:p>
        </w:tc>
      </w:tr>
      <w:tr w:rsidR="000515EC" w:rsidRPr="003D1E26" w14:paraId="704BBE92" w14:textId="77777777" w:rsidTr="00AE11AE">
        <w:trPr>
          <w:trHeight w:val="647"/>
        </w:trPr>
        <w:tc>
          <w:tcPr>
            <w:tcW w:w="1075" w:type="dxa"/>
            <w:shd w:val="clear" w:color="auto" w:fill="auto"/>
          </w:tcPr>
          <w:p w14:paraId="6D9CC445" w14:textId="23A429A3"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w:t>
            </w:r>
            <w:r w:rsidRPr="00B9437B">
              <w:rPr>
                <w:rFonts w:asciiTheme="minorHAnsi" w:hAnsiTheme="minorHAnsi" w:cstheme="minorHAnsi"/>
                <w:color w:val="auto"/>
                <w:sz w:val="22"/>
                <w:szCs w:val="22"/>
                <w:lang w:val="mk-MK"/>
              </w:rPr>
              <w:t>Б.4</w:t>
            </w:r>
          </w:p>
        </w:tc>
        <w:tc>
          <w:tcPr>
            <w:tcW w:w="11820" w:type="dxa"/>
            <w:shd w:val="clear" w:color="auto" w:fill="auto"/>
          </w:tcPr>
          <w:p w14:paraId="32227E15" w14:textId="5C135322" w:rsidR="000515EC" w:rsidRPr="00325CA2" w:rsidRDefault="000515EC" w:rsidP="000515EC">
            <w:pPr>
              <w:pStyle w:val="Default"/>
              <w:rPr>
                <w:rFonts w:asciiTheme="minorHAnsi" w:hAnsiTheme="minorHAnsi" w:cstheme="minorHAnsi"/>
                <w:color w:val="auto"/>
                <w:sz w:val="22"/>
                <w:szCs w:val="22"/>
                <w:lang w:val="mk-MK"/>
              </w:rPr>
            </w:pPr>
            <w:r w:rsidRPr="00B9437B">
              <w:rPr>
                <w:rFonts w:asciiTheme="minorHAnsi" w:eastAsia="Times New Roman" w:hAnsiTheme="minorHAnsi" w:cstheme="minorHAnsi"/>
                <w:color w:val="auto"/>
                <w:sz w:val="22"/>
                <w:szCs w:val="22"/>
                <w:lang w:val="mk-MK" w:eastAsia="en-GB"/>
              </w:rPr>
              <w:t>работната етика, културната чувствителност и односот кон другите се значајни за креирање и одржување позитивна работна клима</w:t>
            </w:r>
            <w:r w:rsidR="008C3662">
              <w:rPr>
                <w:rFonts w:asciiTheme="minorHAnsi" w:eastAsia="Times New Roman" w:hAnsiTheme="minorHAnsi" w:cstheme="minorHAnsi"/>
                <w:color w:val="auto"/>
                <w:sz w:val="22"/>
                <w:szCs w:val="22"/>
                <w:lang w:val="mk-MK" w:eastAsia="en-GB"/>
              </w:rPr>
              <w:t>;</w:t>
            </w:r>
          </w:p>
        </w:tc>
      </w:tr>
      <w:tr w:rsidR="000515EC" w:rsidRPr="003D1E26" w14:paraId="6C6EC407" w14:textId="77777777" w:rsidTr="00AE11AE">
        <w:trPr>
          <w:trHeight w:val="368"/>
        </w:trPr>
        <w:tc>
          <w:tcPr>
            <w:tcW w:w="1075" w:type="dxa"/>
            <w:shd w:val="clear" w:color="auto" w:fill="auto"/>
          </w:tcPr>
          <w:p w14:paraId="24DAEA2A" w14:textId="52D5CE07"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VII-Б.</w:t>
            </w:r>
            <w:r w:rsidRPr="00B9437B">
              <w:rPr>
                <w:rFonts w:asciiTheme="minorHAnsi" w:hAnsiTheme="minorHAnsi" w:cstheme="minorHAnsi"/>
                <w:color w:val="auto"/>
                <w:sz w:val="22"/>
                <w:szCs w:val="22"/>
                <w:lang w:val="mk-MK"/>
              </w:rPr>
              <w:t>5</w:t>
            </w:r>
          </w:p>
        </w:tc>
        <w:tc>
          <w:tcPr>
            <w:tcW w:w="11820" w:type="dxa"/>
            <w:shd w:val="clear" w:color="auto" w:fill="auto"/>
          </w:tcPr>
          <w:p w14:paraId="7D56224C" w14:textId="18796D25" w:rsidR="000515EC" w:rsidRPr="00325CA2" w:rsidRDefault="000515EC" w:rsidP="000515EC">
            <w:pPr>
              <w:pStyle w:val="Default"/>
              <w:rPr>
                <w:rFonts w:asciiTheme="minorHAnsi" w:hAnsiTheme="minorHAnsi" w:cstheme="minorHAnsi"/>
                <w:color w:val="auto"/>
                <w:sz w:val="22"/>
                <w:szCs w:val="22"/>
                <w:lang w:val="mk-MK"/>
              </w:rPr>
            </w:pPr>
            <w:r w:rsidRPr="00B9437B">
              <w:rPr>
                <w:rFonts w:asciiTheme="minorHAnsi" w:eastAsia="Times New Roman" w:hAnsiTheme="minorHAnsi" w:cstheme="minorHAnsi"/>
                <w:color w:val="auto"/>
                <w:sz w:val="22"/>
                <w:szCs w:val="22"/>
                <w:lang w:val="mk-MK" w:eastAsia="en-GB"/>
              </w:rPr>
              <w:t>ресурсите не се неограничени и дека е потребно одговорно да се користат</w:t>
            </w:r>
            <w:r w:rsidR="008C3662">
              <w:rPr>
                <w:rFonts w:asciiTheme="minorHAnsi" w:eastAsia="Times New Roman" w:hAnsiTheme="minorHAnsi" w:cstheme="minorHAnsi"/>
                <w:color w:val="auto"/>
                <w:sz w:val="22"/>
                <w:szCs w:val="22"/>
                <w:lang w:val="mk-MK" w:eastAsia="en-GB"/>
              </w:rPr>
              <w:t>;</w:t>
            </w:r>
          </w:p>
        </w:tc>
      </w:tr>
      <w:tr w:rsidR="00AE11AE" w:rsidRPr="003D1E26" w14:paraId="195F2539" w14:textId="77777777" w:rsidTr="00AE11AE">
        <w:trPr>
          <w:trHeight w:val="368"/>
        </w:trPr>
        <w:tc>
          <w:tcPr>
            <w:tcW w:w="1075" w:type="dxa"/>
            <w:shd w:val="clear" w:color="auto" w:fill="auto"/>
          </w:tcPr>
          <w:p w14:paraId="70633BA6" w14:textId="081DDC7A" w:rsidR="00AE11AE" w:rsidRPr="00D745EF" w:rsidRDefault="00043BF0" w:rsidP="00AE11AE">
            <w:pPr>
              <w:pStyle w:val="Default"/>
              <w:ind w:left="34"/>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t>VIII</w:t>
            </w:r>
            <w:r w:rsidR="00D3455D" w:rsidRPr="00D745EF">
              <w:rPr>
                <w:rFonts w:asciiTheme="minorHAnsi" w:hAnsiTheme="minorHAnsi" w:cstheme="minorHAnsi"/>
                <w:color w:val="auto"/>
                <w:sz w:val="22"/>
                <w:szCs w:val="22"/>
                <w:lang w:val="mk-MK"/>
              </w:rPr>
              <w:t>-</w:t>
            </w:r>
            <w:r w:rsidR="00AE11AE" w:rsidRPr="00D745EF">
              <w:rPr>
                <w:rFonts w:asciiTheme="minorHAnsi" w:hAnsiTheme="minorHAnsi" w:cstheme="minorHAnsi"/>
                <w:color w:val="auto"/>
                <w:sz w:val="22"/>
                <w:szCs w:val="22"/>
                <w:lang w:val="mk-MK"/>
              </w:rPr>
              <w:t>Б</w:t>
            </w:r>
            <w:r w:rsidR="00D3455D" w:rsidRPr="00D745EF">
              <w:rPr>
                <w:rFonts w:asciiTheme="minorHAnsi" w:hAnsiTheme="minorHAnsi" w:cstheme="minorHAnsi"/>
                <w:color w:val="auto"/>
                <w:sz w:val="22"/>
                <w:szCs w:val="22"/>
                <w:lang w:val="mk-MK"/>
              </w:rPr>
              <w:t>.3</w:t>
            </w:r>
          </w:p>
        </w:tc>
        <w:tc>
          <w:tcPr>
            <w:tcW w:w="11820" w:type="dxa"/>
            <w:shd w:val="clear" w:color="auto" w:fill="auto"/>
          </w:tcPr>
          <w:p w14:paraId="29F439EE" w14:textId="5EFD48D4" w:rsidR="00AE11AE" w:rsidRPr="00D745EF" w:rsidRDefault="00AE11AE" w:rsidP="00AE11AE">
            <w:pPr>
              <w:pStyle w:val="Default"/>
              <w:rPr>
                <w:rFonts w:asciiTheme="minorHAnsi" w:eastAsia="Times New Roman" w:hAnsiTheme="minorHAnsi" w:cstheme="minorHAnsi"/>
                <w:color w:val="auto"/>
                <w:sz w:val="22"/>
                <w:szCs w:val="22"/>
                <w:lang w:val="mk-MK" w:eastAsia="en-GB"/>
              </w:rPr>
            </w:pPr>
            <w:r w:rsidRPr="00D745EF">
              <w:rPr>
                <w:rFonts w:asciiTheme="minorHAnsi" w:hAnsiTheme="minorHAnsi" w:cstheme="minorHAnsi"/>
                <w:color w:val="auto"/>
                <w:sz w:val="22"/>
                <w:szCs w:val="22"/>
                <w:lang w:val="mk-MK"/>
              </w:rPr>
              <w:t>почитувањето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промовирањето</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сопствената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култура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придонесува</w:t>
            </w:r>
            <w:r w:rsidR="00EC667F" w:rsidRPr="00D745EF">
              <w:rPr>
                <w:rFonts w:asciiTheme="minorHAnsi" w:hAnsiTheme="minorHAnsi" w:cstheme="minorHAnsi"/>
                <w:color w:val="auto"/>
                <w:sz w:val="22"/>
                <w:szCs w:val="22"/>
                <w:lang w:val="mk-MK"/>
              </w:rPr>
              <w:t>ат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за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јакнење</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на</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културниот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идентитет</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и</w:t>
            </w:r>
            <w:r w:rsidR="00D3455D" w:rsidRPr="00D745EF">
              <w:rPr>
                <w:rFonts w:asciiTheme="minorHAnsi" w:hAnsiTheme="minorHAnsi" w:cstheme="minorHAnsi"/>
                <w:color w:val="auto"/>
                <w:sz w:val="22"/>
                <w:szCs w:val="22"/>
                <w:lang w:val="mk-MK"/>
              </w:rPr>
              <w:t xml:space="preserve"> </w:t>
            </w:r>
            <w:r w:rsidRPr="00D745EF">
              <w:rPr>
                <w:rFonts w:asciiTheme="minorHAnsi" w:hAnsiTheme="minorHAnsi" w:cstheme="minorHAnsi"/>
                <w:color w:val="auto"/>
                <w:sz w:val="22"/>
                <w:szCs w:val="22"/>
                <w:lang w:val="mk-MK"/>
              </w:rPr>
              <w:t>дигнитет</w:t>
            </w:r>
            <w:r w:rsidR="008C3662" w:rsidRPr="00D745EF">
              <w:rPr>
                <w:rFonts w:asciiTheme="minorHAnsi" w:hAnsiTheme="minorHAnsi" w:cstheme="minorHAnsi"/>
                <w:color w:val="auto"/>
                <w:sz w:val="22"/>
                <w:szCs w:val="22"/>
                <w:lang w:val="mk-MK"/>
              </w:rPr>
              <w:t>;</w:t>
            </w:r>
          </w:p>
        </w:tc>
      </w:tr>
      <w:tr w:rsidR="00165A44" w:rsidRPr="003D1E26" w14:paraId="1C608BD7" w14:textId="77777777" w:rsidTr="00AE11AE">
        <w:trPr>
          <w:trHeight w:val="368"/>
        </w:trPr>
        <w:tc>
          <w:tcPr>
            <w:tcW w:w="1075" w:type="dxa"/>
            <w:shd w:val="clear" w:color="auto" w:fill="auto"/>
          </w:tcPr>
          <w:p w14:paraId="7223B34D" w14:textId="2C8FB87B" w:rsidR="00165A44" w:rsidRPr="00043BF0" w:rsidRDefault="00165A44" w:rsidP="00165A4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w:t>
            </w:r>
            <w:r w:rsidRPr="00B9437B">
              <w:rPr>
                <w:rFonts w:asciiTheme="minorHAnsi" w:hAnsiTheme="minorHAnsi" w:cstheme="minorHAnsi"/>
                <w:color w:val="auto"/>
                <w:sz w:val="22"/>
                <w:szCs w:val="22"/>
                <w:lang w:val="mk-MK"/>
              </w:rPr>
              <w:t>Б</w:t>
            </w:r>
            <w:r w:rsidRPr="00B9437B">
              <w:rPr>
                <w:rFonts w:asciiTheme="minorHAnsi" w:hAnsiTheme="minorHAnsi" w:cstheme="minorHAnsi"/>
                <w:color w:val="auto"/>
                <w:sz w:val="22"/>
                <w:szCs w:val="22"/>
              </w:rPr>
              <w:t>.</w:t>
            </w:r>
            <w:r w:rsidRPr="00B9437B">
              <w:rPr>
                <w:rFonts w:asciiTheme="minorHAnsi" w:hAnsiTheme="minorHAnsi" w:cstheme="minorHAnsi"/>
                <w:color w:val="auto"/>
                <w:sz w:val="22"/>
                <w:szCs w:val="22"/>
                <w:lang w:val="mk-MK"/>
              </w:rPr>
              <w:t>4</w:t>
            </w:r>
          </w:p>
        </w:tc>
        <w:tc>
          <w:tcPr>
            <w:tcW w:w="11820" w:type="dxa"/>
            <w:shd w:val="clear" w:color="auto" w:fill="auto"/>
          </w:tcPr>
          <w:p w14:paraId="5EA288A2" w14:textId="593DFCBA" w:rsidR="00165A44" w:rsidRPr="00325CA2" w:rsidRDefault="00165A44" w:rsidP="00165A44">
            <w:pPr>
              <w:pStyle w:val="Default"/>
              <w:rPr>
                <w:rFonts w:asciiTheme="minorHAnsi" w:eastAsia="Times New Roman" w:hAnsiTheme="minorHAnsi" w:cstheme="minorHAnsi"/>
                <w:color w:val="auto"/>
                <w:sz w:val="22"/>
                <w:szCs w:val="22"/>
                <w:lang w:val="mk-MK" w:eastAsia="en-GB"/>
              </w:rPr>
            </w:pPr>
            <w:r w:rsidRPr="00B9437B">
              <w:rPr>
                <w:rFonts w:asciiTheme="minorHAnsi" w:hAnsiTheme="minorHAnsi" w:cstheme="minorHAnsi"/>
                <w:color w:val="auto"/>
                <w:sz w:val="22"/>
                <w:szCs w:val="22"/>
                <w:lang w:val="mk-MK"/>
              </w:rPr>
              <w:t>културниот диверзитет влијае врз развојот на идентитет</w:t>
            </w:r>
            <w:r>
              <w:rPr>
                <w:rFonts w:asciiTheme="minorHAnsi" w:hAnsiTheme="minorHAnsi" w:cstheme="minorHAnsi"/>
                <w:color w:val="auto"/>
                <w:sz w:val="22"/>
                <w:szCs w:val="22"/>
                <w:lang w:val="mk-MK"/>
              </w:rPr>
              <w:t>от</w:t>
            </w:r>
            <w:r w:rsidRPr="00B9437B">
              <w:rPr>
                <w:rFonts w:asciiTheme="minorHAnsi" w:hAnsiTheme="minorHAnsi" w:cstheme="minorHAnsi"/>
                <w:color w:val="auto"/>
                <w:sz w:val="22"/>
                <w:szCs w:val="22"/>
                <w:lang w:val="mk-MK"/>
              </w:rPr>
              <w:t xml:space="preserve"> на п</w:t>
            </w:r>
            <w:r w:rsidR="008C3662">
              <w:rPr>
                <w:rFonts w:asciiTheme="minorHAnsi" w:hAnsiTheme="minorHAnsi" w:cstheme="minorHAnsi"/>
                <w:color w:val="auto"/>
                <w:sz w:val="22"/>
                <w:szCs w:val="22"/>
                <w:lang w:val="mk-MK"/>
              </w:rPr>
              <w:t>рипадниците на различни култури;</w:t>
            </w:r>
          </w:p>
        </w:tc>
      </w:tr>
      <w:tr w:rsidR="00165A44" w:rsidRPr="003D1E26" w14:paraId="4F425793" w14:textId="77777777" w:rsidTr="00AE11AE">
        <w:trPr>
          <w:trHeight w:val="368"/>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3EE17A8B" w14:textId="207EAF6B" w:rsidR="00165A44" w:rsidRPr="00043BF0" w:rsidRDefault="00165A44" w:rsidP="00165A4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VIII-Б.</w:t>
            </w:r>
            <w:r w:rsidRPr="00B9437B">
              <w:rPr>
                <w:rFonts w:asciiTheme="minorHAnsi" w:hAnsiTheme="minorHAnsi" w:cstheme="minorHAnsi"/>
                <w:color w:val="auto"/>
                <w:sz w:val="22"/>
                <w:szCs w:val="22"/>
                <w:lang w:val="mk-MK"/>
              </w:rPr>
              <w:t>5</w:t>
            </w:r>
          </w:p>
        </w:tc>
        <w:tc>
          <w:tcPr>
            <w:tcW w:w="11820" w:type="dxa"/>
            <w:tcBorders>
              <w:top w:val="single" w:sz="4" w:space="0" w:color="auto"/>
              <w:left w:val="single" w:sz="4" w:space="0" w:color="auto"/>
              <w:bottom w:val="single" w:sz="4" w:space="0" w:color="auto"/>
              <w:right w:val="single" w:sz="4" w:space="0" w:color="auto"/>
            </w:tcBorders>
            <w:shd w:val="clear" w:color="auto" w:fill="auto"/>
          </w:tcPr>
          <w:p w14:paraId="6B26EC41" w14:textId="3B0E3D26" w:rsidR="00165A44" w:rsidRPr="00325CA2" w:rsidRDefault="00165A44" w:rsidP="00165A44">
            <w:pPr>
              <w:pStyle w:val="Default"/>
              <w:rPr>
                <w:rFonts w:asciiTheme="minorHAnsi" w:eastAsia="Times New Roman" w:hAnsiTheme="minorHAnsi" w:cstheme="minorHAnsi"/>
                <w:color w:val="auto"/>
                <w:sz w:val="22"/>
                <w:szCs w:val="22"/>
                <w:lang w:val="mk-MK" w:eastAsia="en-GB"/>
              </w:rPr>
            </w:pPr>
            <w:r w:rsidRPr="00B9437B">
              <w:rPr>
                <w:rFonts w:asciiTheme="minorHAnsi" w:hAnsiTheme="minorHAnsi" w:cstheme="minorHAnsi"/>
                <w:color w:val="auto"/>
                <w:sz w:val="22"/>
                <w:szCs w:val="22"/>
                <w:lang w:val="mk-MK"/>
              </w:rPr>
              <w:t>на разликите меѓу културите тр</w:t>
            </w:r>
            <w:r>
              <w:rPr>
                <w:rFonts w:asciiTheme="minorHAnsi" w:hAnsiTheme="minorHAnsi" w:cstheme="minorHAnsi"/>
                <w:color w:val="auto"/>
                <w:sz w:val="22"/>
                <w:szCs w:val="22"/>
                <w:lang w:val="mk-MK"/>
              </w:rPr>
              <w:t>еба да се гледа како на можност</w:t>
            </w:r>
            <w:r w:rsidRPr="00B9437B">
              <w:rPr>
                <w:rFonts w:asciiTheme="minorHAnsi" w:hAnsiTheme="minorHAnsi" w:cstheme="minorHAnsi"/>
                <w:color w:val="auto"/>
                <w:sz w:val="22"/>
                <w:szCs w:val="22"/>
                <w:lang w:val="mk-MK"/>
              </w:rPr>
              <w:t xml:space="preserve"> за учење и како предизвик за</w:t>
            </w:r>
            <w:r w:rsidR="008C3662">
              <w:rPr>
                <w:rFonts w:asciiTheme="minorHAnsi" w:hAnsiTheme="minorHAnsi" w:cstheme="minorHAnsi"/>
                <w:color w:val="auto"/>
                <w:sz w:val="22"/>
                <w:szCs w:val="22"/>
                <w:lang w:val="mk-MK"/>
              </w:rPr>
              <w:t xml:space="preserve"> заемно разбирање и напредување;</w:t>
            </w:r>
          </w:p>
        </w:tc>
      </w:tr>
      <w:tr w:rsidR="00165A44" w:rsidRPr="003D1E26" w14:paraId="7E398BCC" w14:textId="77777777" w:rsidTr="00AE11AE">
        <w:trPr>
          <w:trHeight w:val="368"/>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3F2673DA" w14:textId="4E0CE303" w:rsidR="00165A44" w:rsidRPr="00043BF0" w:rsidRDefault="00165A44" w:rsidP="00165A4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VIII-Б.</w:t>
            </w:r>
            <w:r w:rsidRPr="00B9437B">
              <w:rPr>
                <w:rFonts w:asciiTheme="minorHAnsi" w:hAnsiTheme="minorHAnsi" w:cstheme="minorHAnsi"/>
                <w:color w:val="auto"/>
                <w:sz w:val="22"/>
                <w:szCs w:val="22"/>
                <w:lang w:val="mk-MK"/>
              </w:rPr>
              <w:t>6</w:t>
            </w:r>
          </w:p>
        </w:tc>
        <w:tc>
          <w:tcPr>
            <w:tcW w:w="11820" w:type="dxa"/>
            <w:tcBorders>
              <w:top w:val="single" w:sz="4" w:space="0" w:color="auto"/>
              <w:left w:val="single" w:sz="4" w:space="0" w:color="auto"/>
              <w:bottom w:val="single" w:sz="4" w:space="0" w:color="auto"/>
              <w:right w:val="single" w:sz="4" w:space="0" w:color="auto"/>
            </w:tcBorders>
            <w:shd w:val="clear" w:color="auto" w:fill="auto"/>
          </w:tcPr>
          <w:p w14:paraId="413736AE" w14:textId="10A37767" w:rsidR="00165A44" w:rsidRPr="00325CA2" w:rsidRDefault="00165A44" w:rsidP="00165A44">
            <w:pPr>
              <w:pStyle w:val="Default"/>
              <w:rPr>
                <w:rFonts w:asciiTheme="minorHAnsi" w:eastAsia="Times New Roman" w:hAnsiTheme="minorHAnsi" w:cstheme="minorHAnsi"/>
                <w:color w:val="auto"/>
                <w:sz w:val="22"/>
                <w:szCs w:val="22"/>
                <w:lang w:val="mk-MK" w:eastAsia="en-GB"/>
              </w:rPr>
            </w:pPr>
            <w:r w:rsidRPr="00B9437B">
              <w:rPr>
                <w:rFonts w:asciiTheme="minorHAnsi" w:hAnsiTheme="minorHAnsi" w:cstheme="minorHAnsi"/>
                <w:color w:val="auto"/>
                <w:sz w:val="22"/>
                <w:szCs w:val="22"/>
                <w:lang w:val="mk-MK"/>
              </w:rPr>
              <w:t>почитувањето и промовирањето на другите култури придонесува</w:t>
            </w:r>
            <w:r>
              <w:rPr>
                <w:rFonts w:asciiTheme="minorHAnsi" w:hAnsiTheme="minorHAnsi" w:cstheme="minorHAnsi"/>
                <w:color w:val="auto"/>
                <w:sz w:val="22"/>
                <w:szCs w:val="22"/>
                <w:lang w:val="mk-MK"/>
              </w:rPr>
              <w:t>ат</w:t>
            </w:r>
            <w:r w:rsidRPr="00B9437B">
              <w:rPr>
                <w:rFonts w:asciiTheme="minorHAnsi" w:hAnsiTheme="minorHAnsi" w:cstheme="minorHAnsi"/>
                <w:color w:val="auto"/>
                <w:sz w:val="22"/>
                <w:szCs w:val="22"/>
                <w:lang w:val="mk-MK"/>
              </w:rPr>
              <w:t xml:space="preserve"> за обезбедување почит за сопствената култура од страна на другите.</w:t>
            </w:r>
          </w:p>
        </w:tc>
      </w:tr>
    </w:tbl>
    <w:p w14:paraId="00B5021B" w14:textId="77777777" w:rsidR="00D860EF" w:rsidRPr="00325CA2" w:rsidRDefault="00D860EF" w:rsidP="00435725">
      <w:pPr>
        <w:pStyle w:val="ListParagraph"/>
        <w:numPr>
          <w:ilvl w:val="0"/>
          <w:numId w:val="9"/>
        </w:numPr>
        <w:rPr>
          <w:rFonts w:cstheme="minorHAnsi"/>
          <w:b/>
          <w:lang w:val="mk-MK"/>
        </w:rPr>
      </w:pPr>
      <w:r w:rsidRPr="00325CA2">
        <w:rPr>
          <w:rFonts w:cstheme="minorHAnsi"/>
          <w:b/>
          <w:lang w:val="mk-MK"/>
        </w:rPr>
        <w:br w:type="page"/>
      </w:r>
    </w:p>
    <w:p w14:paraId="3B1E75FD" w14:textId="77777777" w:rsidR="00325CA2" w:rsidRPr="00E34481" w:rsidRDefault="00325CA2" w:rsidP="00325CA2">
      <w:pPr>
        <w:rPr>
          <w:lang w:val="mk-MK"/>
        </w:rPr>
      </w:pPr>
      <w:bookmarkStart w:id="0" w:name="_Hlk90332865"/>
    </w:p>
    <w:p w14:paraId="1AA13CE3" w14:textId="5076F8A0" w:rsidR="00325CA2" w:rsidRPr="008505A3" w:rsidRDefault="00325CA2" w:rsidP="00325CA2">
      <w:pPr>
        <w:pBdr>
          <w:top w:val="single" w:sz="4" w:space="1" w:color="auto"/>
          <w:left w:val="single" w:sz="4" w:space="4" w:color="auto"/>
          <w:bottom w:val="single" w:sz="4" w:space="1" w:color="auto"/>
          <w:right w:val="single" w:sz="4" w:space="4" w:color="auto"/>
        </w:pBdr>
        <w:shd w:val="clear" w:color="auto" w:fill="2F5496" w:themeFill="accent5" w:themeFillShade="BF"/>
        <w:ind w:hanging="426"/>
        <w:rPr>
          <w:rFonts w:ascii="Arial Narrow" w:hAnsi="Arial Narrow" w:cstheme="minorHAnsi"/>
          <w:b/>
          <w:color w:val="FFFFFF" w:themeColor="background1"/>
          <w:spacing w:val="-4"/>
          <w:sz w:val="28"/>
          <w:szCs w:val="28"/>
          <w:lang w:val="mk-MK"/>
        </w:rPr>
      </w:pPr>
      <w:bookmarkStart w:id="1" w:name="_Hlk68435906"/>
      <w:r>
        <w:rPr>
          <w:rFonts w:ascii="Arial Narrow" w:hAnsi="Arial Narrow" w:cstheme="minorHAnsi"/>
          <w:b/>
          <w:color w:val="FFFFFF" w:themeColor="background1"/>
          <w:spacing w:val="-4"/>
          <w:sz w:val="28"/>
          <w:szCs w:val="28"/>
        </w:rPr>
        <w:t>РЕЗУЛТАТИ</w:t>
      </w:r>
      <w:r w:rsidR="00D3455D">
        <w:rPr>
          <w:rFonts w:ascii="Arial Narrow" w:hAnsi="Arial Narrow" w:cstheme="minorHAnsi"/>
          <w:b/>
          <w:color w:val="FFFFFF" w:themeColor="background1"/>
          <w:spacing w:val="-4"/>
          <w:sz w:val="28"/>
          <w:szCs w:val="28"/>
        </w:rPr>
        <w:t xml:space="preserve"> </w:t>
      </w:r>
      <w:r>
        <w:rPr>
          <w:rFonts w:ascii="Arial Narrow" w:hAnsi="Arial Narrow" w:cstheme="minorHAnsi"/>
          <w:b/>
          <w:color w:val="FFFFFF" w:themeColor="background1"/>
          <w:spacing w:val="-4"/>
          <w:sz w:val="28"/>
          <w:szCs w:val="28"/>
        </w:rPr>
        <w:t>ОД</w:t>
      </w:r>
      <w:r w:rsidR="00D3455D">
        <w:rPr>
          <w:rFonts w:ascii="Arial Narrow" w:hAnsi="Arial Narrow" w:cstheme="minorHAnsi"/>
          <w:b/>
          <w:color w:val="FFFFFF" w:themeColor="background1"/>
          <w:spacing w:val="-4"/>
          <w:sz w:val="28"/>
          <w:szCs w:val="28"/>
        </w:rPr>
        <w:t xml:space="preserve"> </w:t>
      </w:r>
      <w:r>
        <w:rPr>
          <w:rFonts w:ascii="Arial Narrow" w:hAnsi="Arial Narrow" w:cstheme="minorHAnsi"/>
          <w:b/>
          <w:color w:val="FFFFFF" w:themeColor="background1"/>
          <w:spacing w:val="-4"/>
          <w:sz w:val="28"/>
          <w:szCs w:val="28"/>
        </w:rPr>
        <w:t>УЧЕЊЕ</w:t>
      </w:r>
    </w:p>
    <w:bookmarkEnd w:id="0"/>
    <w:bookmarkEnd w:id="1"/>
    <w:p w14:paraId="36A98477" w14:textId="77777777" w:rsidR="00325CA2" w:rsidRDefault="00325CA2" w:rsidP="00325CA2"/>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04"/>
        <w:gridCol w:w="7687"/>
      </w:tblGrid>
      <w:tr w:rsidR="00325CA2" w:rsidRPr="00045353" w14:paraId="794A48B9" w14:textId="77777777" w:rsidTr="00E34481">
        <w:tc>
          <w:tcPr>
            <w:tcW w:w="1296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4BA552" w14:textId="1299ECAE" w:rsidR="00325CA2" w:rsidRPr="00B041E9" w:rsidRDefault="00D3455D" w:rsidP="00E34481">
            <w:pPr>
              <w:spacing w:after="0"/>
              <w:rPr>
                <w:rFonts w:cstheme="minorHAnsi"/>
                <w:bCs/>
                <w:sz w:val="24"/>
                <w:szCs w:val="24"/>
                <w:lang w:val="mk-MK"/>
              </w:rPr>
            </w:pPr>
            <w:proofErr w:type="spellStart"/>
            <w:r>
              <w:rPr>
                <w:rFonts w:cstheme="minorHAnsi"/>
                <w:bCs/>
                <w:sz w:val="24"/>
                <w:szCs w:val="24"/>
              </w:rPr>
              <w:t>Те</w:t>
            </w:r>
            <w:r w:rsidR="00325CA2" w:rsidRPr="00A8288A">
              <w:rPr>
                <w:rFonts w:cstheme="minorHAnsi"/>
                <w:bCs/>
                <w:sz w:val="24"/>
                <w:szCs w:val="24"/>
              </w:rPr>
              <w:t>м</w:t>
            </w:r>
            <w:r>
              <w:rPr>
                <w:rFonts w:cstheme="minorHAnsi"/>
                <w:bCs/>
                <w:sz w:val="24"/>
                <w:szCs w:val="24"/>
              </w:rPr>
              <w:t>а</w:t>
            </w:r>
            <w:proofErr w:type="spellEnd"/>
            <w:r>
              <w:rPr>
                <w:rFonts w:cstheme="minorHAnsi"/>
                <w:bCs/>
                <w:sz w:val="24"/>
                <w:szCs w:val="24"/>
              </w:rPr>
              <w:t xml:space="preserve">: </w:t>
            </w:r>
            <w:r w:rsidR="00AB430A">
              <w:rPr>
                <w:rFonts w:cstheme="minorHAnsi"/>
                <w:b/>
                <w:i/>
                <w:iCs/>
                <w:sz w:val="24"/>
                <w:szCs w:val="24"/>
                <w:lang w:val="mk-MK"/>
              </w:rPr>
              <w:t>ПОЕДИНЕЦОТ</w:t>
            </w:r>
            <w:r>
              <w:rPr>
                <w:rFonts w:cstheme="minorHAnsi"/>
                <w:b/>
                <w:i/>
                <w:iCs/>
                <w:sz w:val="24"/>
                <w:szCs w:val="24"/>
                <w:lang w:val="mk-MK"/>
              </w:rPr>
              <w:t xml:space="preserve"> </w:t>
            </w:r>
            <w:r w:rsidR="00AB430A">
              <w:rPr>
                <w:rFonts w:cstheme="minorHAnsi"/>
                <w:b/>
                <w:i/>
                <w:iCs/>
                <w:sz w:val="24"/>
                <w:szCs w:val="24"/>
                <w:lang w:val="mk-MK"/>
              </w:rPr>
              <w:t>И</w:t>
            </w:r>
            <w:r>
              <w:rPr>
                <w:rFonts w:cstheme="minorHAnsi"/>
                <w:b/>
                <w:i/>
                <w:iCs/>
                <w:sz w:val="24"/>
                <w:szCs w:val="24"/>
                <w:lang w:val="mk-MK"/>
              </w:rPr>
              <w:t xml:space="preserve"> </w:t>
            </w:r>
            <w:r w:rsidR="00AB430A">
              <w:rPr>
                <w:rFonts w:cstheme="minorHAnsi"/>
                <w:b/>
                <w:i/>
                <w:iCs/>
                <w:sz w:val="24"/>
                <w:szCs w:val="24"/>
                <w:lang w:val="mk-MK"/>
              </w:rPr>
              <w:t>ОПШТЕСТВОТО</w:t>
            </w:r>
            <w:r>
              <w:rPr>
                <w:rFonts w:cstheme="minorHAnsi"/>
                <w:b/>
                <w:i/>
                <w:iCs/>
                <w:sz w:val="24"/>
                <w:szCs w:val="24"/>
                <w:lang w:val="mk-MK"/>
              </w:rPr>
              <w:t xml:space="preserve"> </w:t>
            </w:r>
          </w:p>
          <w:p w14:paraId="1111F756" w14:textId="4C65B9F1" w:rsidR="00325CA2" w:rsidRPr="00045353" w:rsidRDefault="00325CA2" w:rsidP="0002626C">
            <w:pPr>
              <w:spacing w:after="0"/>
              <w:rPr>
                <w:rFonts w:cstheme="minorHAnsi"/>
                <w:bCs/>
              </w:rPr>
            </w:pPr>
            <w:proofErr w:type="spellStart"/>
            <w:r w:rsidRPr="00A8288A">
              <w:rPr>
                <w:rFonts w:cstheme="minorHAnsi"/>
                <w:bCs/>
                <w:sz w:val="24"/>
                <w:szCs w:val="24"/>
              </w:rPr>
              <w:t>Вкупно</w:t>
            </w:r>
            <w:proofErr w:type="spellEnd"/>
            <w:r w:rsidR="00D3455D">
              <w:rPr>
                <w:rFonts w:cstheme="minorHAnsi"/>
                <w:bCs/>
                <w:sz w:val="24"/>
                <w:szCs w:val="24"/>
              </w:rPr>
              <w:t xml:space="preserve"> </w:t>
            </w:r>
            <w:proofErr w:type="spellStart"/>
            <w:r w:rsidRPr="00A8288A">
              <w:rPr>
                <w:rFonts w:cstheme="minorHAnsi"/>
                <w:bCs/>
                <w:sz w:val="24"/>
                <w:szCs w:val="24"/>
              </w:rPr>
              <w:t>часови</w:t>
            </w:r>
            <w:proofErr w:type="spellEnd"/>
            <w:r w:rsidR="00D3455D">
              <w:rPr>
                <w:rFonts w:cstheme="minorHAnsi"/>
                <w:bCs/>
                <w:sz w:val="24"/>
                <w:szCs w:val="24"/>
              </w:rPr>
              <w:t xml:space="preserve">: </w:t>
            </w:r>
            <w:r w:rsidR="00D745EF" w:rsidRPr="00D745EF">
              <w:rPr>
                <w:rFonts w:cstheme="minorHAnsi"/>
                <w:bCs/>
                <w:sz w:val="24"/>
                <w:szCs w:val="24"/>
                <w:lang w:val="mk-MK"/>
              </w:rPr>
              <w:t>29</w:t>
            </w:r>
            <w:r w:rsidR="00D745EF">
              <w:rPr>
                <w:rFonts w:cstheme="minorHAnsi"/>
                <w:bCs/>
                <w:color w:val="FF0000"/>
                <w:sz w:val="24"/>
                <w:szCs w:val="24"/>
                <w:lang w:val="mk-MK"/>
              </w:rPr>
              <w:t xml:space="preserve"> </w:t>
            </w:r>
            <w:proofErr w:type="spellStart"/>
            <w:r w:rsidRPr="00A8288A">
              <w:rPr>
                <w:rFonts w:cstheme="minorHAnsi"/>
                <w:bCs/>
                <w:sz w:val="24"/>
                <w:szCs w:val="24"/>
              </w:rPr>
              <w:t>часа</w:t>
            </w:r>
            <w:proofErr w:type="spellEnd"/>
          </w:p>
        </w:tc>
      </w:tr>
      <w:tr w:rsidR="00325CA2" w:rsidRPr="00045353" w14:paraId="71B4208A" w14:textId="77777777" w:rsidTr="00E34481">
        <w:tc>
          <w:tcPr>
            <w:tcW w:w="12960" w:type="dxa"/>
            <w:gridSpan w:val="3"/>
            <w:tcBorders>
              <w:top w:val="single" w:sz="4" w:space="0" w:color="auto"/>
              <w:left w:val="single" w:sz="4" w:space="0" w:color="auto"/>
              <w:bottom w:val="single" w:sz="4" w:space="0" w:color="auto"/>
              <w:right w:val="single" w:sz="4" w:space="0" w:color="auto"/>
            </w:tcBorders>
            <w:shd w:val="clear" w:color="auto" w:fill="auto"/>
          </w:tcPr>
          <w:p w14:paraId="31D4E109" w14:textId="278F5630" w:rsidR="00325CA2" w:rsidRPr="00814E49" w:rsidRDefault="00325CA2" w:rsidP="00356163">
            <w:pPr>
              <w:spacing w:after="0"/>
              <w:rPr>
                <w:rFonts w:cstheme="minorHAnsi"/>
                <w:b/>
              </w:rPr>
            </w:pPr>
            <w:proofErr w:type="spellStart"/>
            <w:r w:rsidRPr="00814E49">
              <w:rPr>
                <w:rFonts w:cstheme="minorHAnsi"/>
                <w:b/>
              </w:rPr>
              <w:t>Резултати</w:t>
            </w:r>
            <w:proofErr w:type="spellEnd"/>
            <w:r w:rsidR="00D3455D">
              <w:rPr>
                <w:rFonts w:cstheme="minorHAnsi"/>
                <w:b/>
              </w:rPr>
              <w:t xml:space="preserve"> </w:t>
            </w:r>
            <w:proofErr w:type="spellStart"/>
            <w:r w:rsidRPr="00814E49">
              <w:rPr>
                <w:rFonts w:cstheme="minorHAnsi"/>
                <w:b/>
              </w:rPr>
              <w:t>од</w:t>
            </w:r>
            <w:proofErr w:type="spellEnd"/>
            <w:r w:rsidR="00D3455D">
              <w:rPr>
                <w:rFonts w:cstheme="minorHAnsi"/>
                <w:b/>
              </w:rPr>
              <w:t xml:space="preserve"> </w:t>
            </w:r>
            <w:proofErr w:type="spellStart"/>
            <w:r w:rsidRPr="00814E49">
              <w:rPr>
                <w:rFonts w:cstheme="minorHAnsi"/>
                <w:b/>
              </w:rPr>
              <w:t>учење</w:t>
            </w:r>
            <w:proofErr w:type="spellEnd"/>
          </w:p>
          <w:p w14:paraId="4EC9EB9D" w14:textId="4BD8FC41" w:rsidR="00325CA2" w:rsidRPr="008B4C07" w:rsidRDefault="00325CA2" w:rsidP="00356163">
            <w:pPr>
              <w:spacing w:after="0"/>
              <w:rPr>
                <w:rFonts w:cstheme="minorHAnsi"/>
                <w:bCs/>
                <w:color w:val="000000" w:themeColor="text1"/>
              </w:rPr>
            </w:pPr>
            <w:proofErr w:type="spellStart"/>
            <w:r w:rsidRPr="008B4C07">
              <w:rPr>
                <w:rFonts w:cstheme="minorHAnsi"/>
                <w:bCs/>
                <w:color w:val="000000" w:themeColor="text1"/>
              </w:rPr>
              <w:t>Ученикот</w:t>
            </w:r>
            <w:proofErr w:type="spellEnd"/>
            <w:r w:rsidR="00D3455D" w:rsidRPr="008B4C07">
              <w:rPr>
                <w:rFonts w:cstheme="minorHAnsi"/>
                <w:bCs/>
                <w:color w:val="000000" w:themeColor="text1"/>
              </w:rPr>
              <w:t>/</w:t>
            </w:r>
            <w:proofErr w:type="spellStart"/>
            <w:r w:rsidRPr="008B4C07">
              <w:rPr>
                <w:rFonts w:cstheme="minorHAnsi"/>
                <w:bCs/>
                <w:color w:val="000000" w:themeColor="text1"/>
              </w:rPr>
              <w:t>ученичката</w:t>
            </w:r>
            <w:proofErr w:type="spellEnd"/>
            <w:r w:rsidR="00D3455D" w:rsidRPr="008B4C07">
              <w:rPr>
                <w:rFonts w:cstheme="minorHAnsi"/>
                <w:bCs/>
                <w:color w:val="000000" w:themeColor="text1"/>
              </w:rPr>
              <w:t xml:space="preserve"> </w:t>
            </w:r>
            <w:proofErr w:type="spellStart"/>
            <w:r w:rsidRPr="008B4C07">
              <w:rPr>
                <w:rFonts w:cstheme="minorHAnsi"/>
                <w:bCs/>
                <w:color w:val="000000" w:themeColor="text1"/>
              </w:rPr>
              <w:t>ќе</w:t>
            </w:r>
            <w:proofErr w:type="spellEnd"/>
            <w:r w:rsidR="00D3455D" w:rsidRPr="008B4C07">
              <w:rPr>
                <w:rFonts w:cstheme="minorHAnsi"/>
                <w:bCs/>
                <w:color w:val="000000" w:themeColor="text1"/>
              </w:rPr>
              <w:t xml:space="preserve"> </w:t>
            </w:r>
            <w:proofErr w:type="spellStart"/>
            <w:r w:rsidRPr="008B4C07">
              <w:rPr>
                <w:rFonts w:cstheme="minorHAnsi"/>
                <w:bCs/>
                <w:color w:val="000000" w:themeColor="text1"/>
              </w:rPr>
              <w:t>биде</w:t>
            </w:r>
            <w:proofErr w:type="spellEnd"/>
            <w:r w:rsidR="00D3455D" w:rsidRPr="008B4C07">
              <w:rPr>
                <w:rFonts w:cstheme="minorHAnsi"/>
                <w:bCs/>
                <w:color w:val="000000" w:themeColor="text1"/>
              </w:rPr>
              <w:t xml:space="preserve"> </w:t>
            </w:r>
            <w:proofErr w:type="spellStart"/>
            <w:r w:rsidRPr="008B4C07">
              <w:rPr>
                <w:rFonts w:cstheme="minorHAnsi"/>
                <w:bCs/>
                <w:color w:val="000000" w:themeColor="text1"/>
              </w:rPr>
              <w:t>способен</w:t>
            </w:r>
            <w:proofErr w:type="spellEnd"/>
            <w:r w:rsidR="008C625C">
              <w:rPr>
                <w:rFonts w:cstheme="minorHAnsi"/>
                <w:bCs/>
                <w:color w:val="000000" w:themeColor="text1"/>
              </w:rPr>
              <w:t>/</w:t>
            </w:r>
            <w:proofErr w:type="spellStart"/>
            <w:r w:rsidR="008C625C">
              <w:rPr>
                <w:rFonts w:cstheme="minorHAnsi"/>
                <w:bCs/>
                <w:color w:val="000000" w:themeColor="text1"/>
              </w:rPr>
              <w:t>способ</w:t>
            </w:r>
            <w:r w:rsidRPr="008B4C07">
              <w:rPr>
                <w:rFonts w:cstheme="minorHAnsi"/>
                <w:bCs/>
                <w:color w:val="000000" w:themeColor="text1"/>
              </w:rPr>
              <w:t>на</w:t>
            </w:r>
            <w:proofErr w:type="spellEnd"/>
            <w:r w:rsidR="00D3455D" w:rsidRPr="008B4C07">
              <w:rPr>
                <w:rFonts w:cstheme="minorHAnsi"/>
                <w:bCs/>
                <w:color w:val="000000" w:themeColor="text1"/>
              </w:rPr>
              <w:t xml:space="preserve"> </w:t>
            </w:r>
            <w:proofErr w:type="spellStart"/>
            <w:r w:rsidRPr="008B4C07">
              <w:rPr>
                <w:rFonts w:cstheme="minorHAnsi"/>
                <w:bCs/>
                <w:color w:val="000000" w:themeColor="text1"/>
              </w:rPr>
              <w:t>да</w:t>
            </w:r>
            <w:proofErr w:type="spellEnd"/>
            <w:r w:rsidR="00D3455D" w:rsidRPr="008B4C07">
              <w:rPr>
                <w:rFonts w:cstheme="minorHAnsi"/>
                <w:bCs/>
                <w:color w:val="000000" w:themeColor="text1"/>
              </w:rPr>
              <w:t>:</w:t>
            </w:r>
          </w:p>
          <w:p w14:paraId="3360BB9B" w14:textId="7D483363" w:rsidR="00325CA2" w:rsidRPr="008B4C07" w:rsidRDefault="002D7DA9" w:rsidP="00356163">
            <w:pPr>
              <w:pStyle w:val="ListParagraph"/>
              <w:numPr>
                <w:ilvl w:val="0"/>
                <w:numId w:val="6"/>
              </w:numPr>
              <w:spacing w:after="0" w:line="240" w:lineRule="auto"/>
              <w:ind w:left="520"/>
              <w:rPr>
                <w:rFonts w:cstheme="minorHAnsi"/>
                <w:bCs/>
                <w:color w:val="000000" w:themeColor="text1"/>
              </w:rPr>
            </w:pPr>
            <w:r w:rsidRPr="008B4C07">
              <w:rPr>
                <w:rFonts w:cstheme="minorHAnsi"/>
                <w:bCs/>
                <w:color w:val="000000" w:themeColor="text1"/>
                <w:lang w:val="mk-MK"/>
              </w:rPr>
              <w:t>п</w:t>
            </w:r>
            <w:proofErr w:type="spellStart"/>
            <w:r w:rsidR="00325CA2" w:rsidRPr="008B4C07">
              <w:rPr>
                <w:rFonts w:cstheme="minorHAnsi"/>
                <w:bCs/>
                <w:color w:val="000000" w:themeColor="text1"/>
              </w:rPr>
              <w:t>рави</w:t>
            </w:r>
            <w:proofErr w:type="spellEnd"/>
            <w:r w:rsidR="00D3455D" w:rsidRPr="008B4C07">
              <w:rPr>
                <w:rFonts w:cstheme="minorHAnsi"/>
                <w:bCs/>
                <w:color w:val="000000" w:themeColor="text1"/>
              </w:rPr>
              <w:t xml:space="preserve"> </w:t>
            </w:r>
            <w:proofErr w:type="spellStart"/>
            <w:r w:rsidR="00325CA2" w:rsidRPr="008B4C07">
              <w:rPr>
                <w:rFonts w:cstheme="minorHAnsi"/>
                <w:bCs/>
                <w:color w:val="000000" w:themeColor="text1"/>
              </w:rPr>
              <w:t>разлика</w:t>
            </w:r>
            <w:proofErr w:type="spellEnd"/>
            <w:r w:rsidR="00D3455D" w:rsidRPr="008B4C07">
              <w:rPr>
                <w:rFonts w:cstheme="minorHAnsi"/>
                <w:bCs/>
                <w:color w:val="000000" w:themeColor="text1"/>
              </w:rPr>
              <w:t xml:space="preserve"> </w:t>
            </w:r>
            <w:proofErr w:type="spellStart"/>
            <w:r w:rsidR="00325CA2" w:rsidRPr="008B4C07">
              <w:rPr>
                <w:rFonts w:cstheme="minorHAnsi"/>
                <w:bCs/>
                <w:color w:val="000000" w:themeColor="text1"/>
              </w:rPr>
              <w:t>меѓу</w:t>
            </w:r>
            <w:proofErr w:type="spellEnd"/>
            <w:r w:rsidR="00D3455D" w:rsidRPr="008B4C07">
              <w:rPr>
                <w:rFonts w:cstheme="minorHAnsi"/>
                <w:bCs/>
                <w:color w:val="000000" w:themeColor="text1"/>
              </w:rPr>
              <w:t xml:space="preserve"> </w:t>
            </w:r>
            <w:r w:rsidR="00AB702C" w:rsidRPr="008B4C07">
              <w:rPr>
                <w:rFonts w:cstheme="minorHAnsi"/>
                <w:bCs/>
                <w:color w:val="000000" w:themeColor="text1"/>
                <w:lang w:val="mk-MK"/>
              </w:rPr>
              <w:t>лоши</w:t>
            </w:r>
            <w:r w:rsidR="00D3455D" w:rsidRPr="008B4C07">
              <w:rPr>
                <w:rFonts w:cstheme="minorHAnsi"/>
                <w:bCs/>
                <w:color w:val="000000" w:themeColor="text1"/>
                <w:lang w:val="mk-MK"/>
              </w:rPr>
              <w:t xml:space="preserve"> </w:t>
            </w:r>
            <w:r w:rsidR="00AB702C" w:rsidRPr="008B4C07">
              <w:rPr>
                <w:rFonts w:cstheme="minorHAnsi"/>
                <w:bCs/>
                <w:color w:val="000000" w:themeColor="text1"/>
                <w:lang w:val="mk-MK"/>
              </w:rPr>
              <w:t>постапки</w:t>
            </w:r>
            <w:r w:rsidR="00D3455D" w:rsidRPr="008B4C07">
              <w:rPr>
                <w:rFonts w:cstheme="minorHAnsi"/>
                <w:bCs/>
                <w:color w:val="000000" w:themeColor="text1"/>
                <w:lang w:val="mk-MK"/>
              </w:rPr>
              <w:t xml:space="preserve">, </w:t>
            </w:r>
            <w:r w:rsidR="00AB702C" w:rsidRPr="008B4C07">
              <w:rPr>
                <w:rFonts w:cstheme="minorHAnsi"/>
                <w:bCs/>
                <w:color w:val="000000" w:themeColor="text1"/>
                <w:lang w:val="mk-MK"/>
              </w:rPr>
              <w:t>неправди</w:t>
            </w:r>
            <w:r w:rsidR="00D3455D" w:rsidRPr="008B4C07">
              <w:rPr>
                <w:rFonts w:cstheme="minorHAnsi"/>
                <w:bCs/>
                <w:color w:val="000000" w:themeColor="text1"/>
                <w:lang w:val="mk-MK"/>
              </w:rPr>
              <w:t xml:space="preserve"> </w:t>
            </w:r>
            <w:r w:rsidR="00222FC5" w:rsidRPr="008B4C07">
              <w:rPr>
                <w:rFonts w:cstheme="minorHAnsi"/>
                <w:bCs/>
                <w:color w:val="000000" w:themeColor="text1"/>
                <w:lang w:val="mk-MK"/>
              </w:rPr>
              <w:t>и</w:t>
            </w:r>
            <w:r w:rsidR="00D3455D" w:rsidRPr="008B4C07">
              <w:rPr>
                <w:rFonts w:cstheme="minorHAnsi"/>
                <w:bCs/>
                <w:color w:val="000000" w:themeColor="text1"/>
                <w:lang w:val="mk-MK"/>
              </w:rPr>
              <w:t xml:space="preserve"> </w:t>
            </w:r>
            <w:r w:rsidR="00222FC5" w:rsidRPr="008B4C07">
              <w:rPr>
                <w:rFonts w:cstheme="minorHAnsi"/>
                <w:bCs/>
                <w:color w:val="000000" w:themeColor="text1"/>
                <w:lang w:val="mk-MK"/>
              </w:rPr>
              <w:t>лаги</w:t>
            </w:r>
            <w:r w:rsidR="00D3455D" w:rsidRPr="008B4C07">
              <w:rPr>
                <w:rFonts w:cstheme="minorHAnsi"/>
                <w:bCs/>
                <w:color w:val="000000" w:themeColor="text1"/>
              </w:rPr>
              <w:t xml:space="preserve"> </w:t>
            </w:r>
            <w:r w:rsidR="00222FC5" w:rsidRPr="008B4C07">
              <w:rPr>
                <w:rFonts w:cstheme="minorHAnsi"/>
                <w:bCs/>
                <w:color w:val="000000" w:themeColor="text1"/>
                <w:lang w:val="mk-MK"/>
              </w:rPr>
              <w:t>наспроти</w:t>
            </w:r>
            <w:r w:rsidR="00D3455D" w:rsidRPr="008B4C07">
              <w:rPr>
                <w:rFonts w:cstheme="minorHAnsi"/>
                <w:bCs/>
                <w:color w:val="000000" w:themeColor="text1"/>
                <w:lang w:val="mk-MK"/>
              </w:rPr>
              <w:t xml:space="preserve"> </w:t>
            </w:r>
            <w:r w:rsidR="00222FC5" w:rsidRPr="008B4C07">
              <w:rPr>
                <w:rFonts w:cstheme="minorHAnsi"/>
                <w:bCs/>
                <w:color w:val="000000" w:themeColor="text1"/>
                <w:lang w:val="mk-MK"/>
              </w:rPr>
              <w:t>морално</w:t>
            </w:r>
            <w:r w:rsidR="00D3455D" w:rsidRPr="008B4C07">
              <w:rPr>
                <w:rFonts w:cstheme="minorHAnsi"/>
                <w:bCs/>
                <w:color w:val="000000" w:themeColor="text1"/>
              </w:rPr>
              <w:t>/</w:t>
            </w:r>
            <w:r w:rsidR="00A85444" w:rsidRPr="008B4C07">
              <w:rPr>
                <w:rFonts w:cstheme="minorHAnsi"/>
                <w:bCs/>
                <w:color w:val="000000" w:themeColor="text1"/>
                <w:lang w:val="mk-MK"/>
              </w:rPr>
              <w:t>добро</w:t>
            </w:r>
            <w:r w:rsidR="00D3455D" w:rsidRPr="008B4C07">
              <w:rPr>
                <w:rFonts w:cstheme="minorHAnsi"/>
                <w:bCs/>
                <w:color w:val="000000" w:themeColor="text1"/>
                <w:lang w:val="mk-MK"/>
              </w:rPr>
              <w:t xml:space="preserve"> </w:t>
            </w:r>
            <w:r w:rsidR="00A85444" w:rsidRPr="008B4C07">
              <w:rPr>
                <w:rFonts w:cstheme="minorHAnsi"/>
                <w:bCs/>
                <w:color w:val="000000" w:themeColor="text1"/>
                <w:lang w:val="mk-MK"/>
              </w:rPr>
              <w:t>однесување</w:t>
            </w:r>
            <w:r w:rsidR="00FF5D4E" w:rsidRPr="008B4C07">
              <w:rPr>
                <w:rFonts w:cstheme="minorHAnsi"/>
                <w:bCs/>
                <w:color w:val="000000" w:themeColor="text1"/>
                <w:lang w:val="mk-MK"/>
              </w:rPr>
              <w:t>;</w:t>
            </w:r>
          </w:p>
          <w:p w14:paraId="2109ED6C" w14:textId="55E8633C" w:rsidR="00325CA2" w:rsidRPr="008B4C07" w:rsidRDefault="00FF5D4E" w:rsidP="00356163">
            <w:pPr>
              <w:pStyle w:val="ListParagraph"/>
              <w:numPr>
                <w:ilvl w:val="0"/>
                <w:numId w:val="6"/>
              </w:numPr>
              <w:spacing w:after="0" w:line="240" w:lineRule="auto"/>
              <w:ind w:left="520"/>
              <w:rPr>
                <w:rFonts w:cstheme="minorHAnsi"/>
                <w:bCs/>
                <w:color w:val="000000" w:themeColor="text1"/>
              </w:rPr>
            </w:pPr>
            <w:r w:rsidRPr="008B4C07">
              <w:rPr>
                <w:rFonts w:cstheme="minorHAnsi"/>
                <w:bCs/>
                <w:color w:val="000000" w:themeColor="text1"/>
                <w:lang w:val="mk-MK"/>
              </w:rPr>
              <w:t xml:space="preserve">ги идентификува факторите на социјализација и </w:t>
            </w:r>
            <w:r w:rsidR="00594428">
              <w:rPr>
                <w:rFonts w:cstheme="minorHAnsi"/>
                <w:bCs/>
                <w:color w:val="000000" w:themeColor="text1"/>
                <w:lang w:val="mk-MK"/>
              </w:rPr>
              <w:t xml:space="preserve">да </w:t>
            </w:r>
            <w:r w:rsidRPr="008B4C07">
              <w:rPr>
                <w:rFonts w:cstheme="minorHAnsi"/>
                <w:bCs/>
                <w:color w:val="000000" w:themeColor="text1"/>
                <w:lang w:val="mk-MK"/>
              </w:rPr>
              <w:t xml:space="preserve">објаснува како тие влијаат на </w:t>
            </w:r>
            <w:r w:rsidR="008B4C07" w:rsidRPr="008B4C07">
              <w:rPr>
                <w:rFonts w:cstheme="minorHAnsi"/>
                <w:bCs/>
                <w:color w:val="000000" w:themeColor="text1"/>
                <w:lang w:val="mk-MK"/>
              </w:rPr>
              <w:t>формирање на личноста</w:t>
            </w:r>
            <w:r w:rsidRPr="008B4C07">
              <w:rPr>
                <w:rFonts w:cstheme="minorHAnsi"/>
                <w:bCs/>
                <w:color w:val="000000" w:themeColor="text1"/>
                <w:lang w:val="mk-MK"/>
              </w:rPr>
              <w:t>;</w:t>
            </w:r>
          </w:p>
          <w:p w14:paraId="7A7BD028" w14:textId="4F33E1D1" w:rsidR="008B4C07" w:rsidRPr="008B4C07" w:rsidRDefault="008B4C07" w:rsidP="00356163">
            <w:pPr>
              <w:pStyle w:val="ListParagraph"/>
              <w:numPr>
                <w:ilvl w:val="0"/>
                <w:numId w:val="6"/>
              </w:numPr>
              <w:spacing w:after="0" w:line="240" w:lineRule="auto"/>
              <w:ind w:left="520"/>
              <w:rPr>
                <w:rFonts w:cstheme="minorHAnsi"/>
                <w:bCs/>
                <w:color w:val="000000" w:themeColor="text1"/>
              </w:rPr>
            </w:pPr>
            <w:r w:rsidRPr="008B4C07">
              <w:rPr>
                <w:rFonts w:cstheme="minorHAnsi"/>
                <w:bCs/>
                <w:color w:val="000000" w:themeColor="text1"/>
                <w:lang w:val="mk-MK"/>
              </w:rPr>
              <w:t xml:space="preserve">прави разлика меѓу етничка и државна/национална припадност и </w:t>
            </w:r>
            <w:r w:rsidR="00594428">
              <w:rPr>
                <w:rFonts w:cstheme="minorHAnsi"/>
                <w:bCs/>
                <w:color w:val="000000" w:themeColor="text1"/>
                <w:lang w:val="mk-MK"/>
              </w:rPr>
              <w:t xml:space="preserve">да </w:t>
            </w:r>
            <w:r w:rsidR="00FF5D4E" w:rsidRPr="008B4C07">
              <w:rPr>
                <w:rFonts w:cstheme="minorHAnsi"/>
                <w:bCs/>
                <w:color w:val="000000" w:themeColor="text1"/>
                <w:lang w:val="mk-MK"/>
              </w:rPr>
              <w:t>објасн</w:t>
            </w:r>
            <w:r w:rsidRPr="008B4C07">
              <w:rPr>
                <w:rFonts w:cstheme="minorHAnsi"/>
                <w:bCs/>
                <w:color w:val="000000" w:themeColor="text1"/>
                <w:lang w:val="mk-MK"/>
              </w:rPr>
              <w:t xml:space="preserve">ува како </w:t>
            </w:r>
            <w:r w:rsidR="00FF5D4E" w:rsidRPr="008B4C07">
              <w:rPr>
                <w:rFonts w:cstheme="minorHAnsi"/>
                <w:bCs/>
                <w:color w:val="000000" w:themeColor="text1"/>
                <w:lang w:val="mk-MK"/>
              </w:rPr>
              <w:t xml:space="preserve">припадноста на </w:t>
            </w:r>
            <w:r w:rsidRPr="008B4C07">
              <w:rPr>
                <w:rFonts w:cstheme="minorHAnsi"/>
                <w:bCs/>
                <w:color w:val="000000" w:themeColor="text1"/>
                <w:lang w:val="mk-MK"/>
              </w:rPr>
              <w:t xml:space="preserve">овие и на други </w:t>
            </w:r>
            <w:r w:rsidR="00FF5D4E" w:rsidRPr="008B4C07">
              <w:rPr>
                <w:rFonts w:cstheme="minorHAnsi"/>
                <w:bCs/>
                <w:color w:val="000000" w:themeColor="text1"/>
                <w:lang w:val="mk-MK"/>
              </w:rPr>
              <w:t>општествени групи го определув</w:t>
            </w:r>
            <w:r w:rsidRPr="008B4C07">
              <w:rPr>
                <w:rFonts w:cstheme="minorHAnsi"/>
                <w:bCs/>
                <w:color w:val="000000" w:themeColor="text1"/>
                <w:lang w:val="mk-MK"/>
              </w:rPr>
              <w:t>а идентитетот на секој поединец;</w:t>
            </w:r>
          </w:p>
          <w:p w14:paraId="74ED934E" w14:textId="307AF53C" w:rsidR="00FF5D4E" w:rsidRPr="008B4C07" w:rsidRDefault="00211A33" w:rsidP="00C425C5">
            <w:pPr>
              <w:numPr>
                <w:ilvl w:val="0"/>
                <w:numId w:val="6"/>
              </w:numPr>
              <w:spacing w:after="0" w:line="240" w:lineRule="auto"/>
              <w:ind w:left="520"/>
              <w:contextualSpacing/>
              <w:rPr>
                <w:rFonts w:cstheme="minorHAnsi"/>
                <w:bCs/>
                <w:color w:val="000000" w:themeColor="text1"/>
              </w:rPr>
            </w:pPr>
            <w:r>
              <w:rPr>
                <w:rFonts w:eastAsia="Calibri" w:cstheme="minorHAnsi"/>
                <w:color w:val="000000" w:themeColor="text1"/>
                <w:lang w:val="mk-MK"/>
              </w:rPr>
              <w:t>г</w:t>
            </w:r>
            <w:r w:rsidR="008B4C07" w:rsidRPr="008B4C07">
              <w:rPr>
                <w:rFonts w:eastAsia="Calibri" w:cstheme="minorHAnsi"/>
                <w:color w:val="000000" w:themeColor="text1"/>
                <w:lang w:val="mk-MK"/>
              </w:rPr>
              <w:t xml:space="preserve">и објаснува базичните принципи на човековите права, </w:t>
            </w:r>
            <w:r w:rsidR="00594428">
              <w:rPr>
                <w:rFonts w:eastAsia="Calibri" w:cstheme="minorHAnsi"/>
                <w:color w:val="000000" w:themeColor="text1"/>
                <w:lang w:val="mk-MK"/>
              </w:rPr>
              <w:t xml:space="preserve">да </w:t>
            </w:r>
            <w:r w:rsidR="008B4C07" w:rsidRPr="008B4C07">
              <w:rPr>
                <w:rFonts w:eastAsia="Calibri" w:cstheme="minorHAnsi"/>
                <w:color w:val="000000" w:themeColor="text1"/>
                <w:lang w:val="mk-MK"/>
              </w:rPr>
              <w:t>г</w:t>
            </w:r>
            <w:r w:rsidR="008B4C07" w:rsidRPr="008B4C07">
              <w:rPr>
                <w:rFonts w:cstheme="minorHAnsi"/>
                <w:color w:val="000000" w:themeColor="text1"/>
                <w:lang w:val="mk-MK"/>
              </w:rPr>
              <w:t>и поврзува правата</w:t>
            </w:r>
            <w:r w:rsidR="008B4C07" w:rsidRPr="008B4C07">
              <w:rPr>
                <w:rFonts w:cstheme="minorHAnsi"/>
                <w:color w:val="000000" w:themeColor="text1"/>
              </w:rPr>
              <w:t xml:space="preserve"> </w:t>
            </w:r>
            <w:r w:rsidR="008B4C07" w:rsidRPr="008B4C07">
              <w:rPr>
                <w:rFonts w:cstheme="minorHAnsi"/>
                <w:color w:val="000000" w:themeColor="text1"/>
                <w:lang w:val="mk-MK"/>
              </w:rPr>
              <w:t xml:space="preserve">со одговорностите и </w:t>
            </w:r>
            <w:r w:rsidR="00594428">
              <w:rPr>
                <w:rFonts w:cstheme="minorHAnsi"/>
                <w:color w:val="000000" w:themeColor="text1"/>
                <w:lang w:val="mk-MK"/>
              </w:rPr>
              <w:t xml:space="preserve">да </w:t>
            </w:r>
            <w:r w:rsidR="008B4C07" w:rsidRPr="008B4C07">
              <w:rPr>
                <w:rFonts w:cstheme="minorHAnsi"/>
                <w:color w:val="000000" w:themeColor="text1"/>
                <w:lang w:val="mk-MK"/>
              </w:rPr>
              <w:t>п</w:t>
            </w:r>
            <w:r w:rsidR="008B4C07" w:rsidRPr="008B4C07">
              <w:rPr>
                <w:rFonts w:eastAsia="Calibri" w:cstheme="minorHAnsi"/>
                <w:color w:val="000000" w:themeColor="text1"/>
                <w:lang w:val="mk-MK"/>
              </w:rPr>
              <w:t>репознава с</w:t>
            </w:r>
            <w:r w:rsidR="00594428">
              <w:rPr>
                <w:rFonts w:eastAsia="Calibri" w:cstheme="minorHAnsi"/>
                <w:color w:val="000000" w:themeColor="text1"/>
                <w:lang w:val="mk-MK"/>
              </w:rPr>
              <w:t>итуации на повреда на правата</w:t>
            </w:r>
            <w:r w:rsidR="008B4C07" w:rsidRPr="008B4C07">
              <w:rPr>
                <w:rFonts w:eastAsia="Calibri" w:cstheme="minorHAnsi"/>
                <w:color w:val="000000" w:themeColor="text1"/>
                <w:lang w:val="mk-MK"/>
              </w:rPr>
              <w:t xml:space="preserve"> </w:t>
            </w:r>
            <w:r w:rsidR="008B4C07" w:rsidRPr="008B4C07">
              <w:rPr>
                <w:rFonts w:cstheme="minorHAnsi"/>
                <w:color w:val="000000" w:themeColor="text1"/>
                <w:lang w:val="mk-MK"/>
              </w:rPr>
              <w:t>на детето во секојдневниот живот</w:t>
            </w:r>
            <w:r w:rsidR="008B4C07" w:rsidRPr="008B4C07">
              <w:rPr>
                <w:rFonts w:cstheme="minorHAnsi"/>
                <w:bCs/>
                <w:color w:val="000000" w:themeColor="text1"/>
                <w:lang w:val="mk-MK"/>
              </w:rPr>
              <w:t>.</w:t>
            </w:r>
            <w:r w:rsidR="00FF5D4E" w:rsidRPr="008B4C07">
              <w:rPr>
                <w:rFonts w:cstheme="minorHAnsi"/>
                <w:bCs/>
                <w:color w:val="000000" w:themeColor="text1"/>
                <w:lang w:val="mk-MK"/>
              </w:rPr>
              <w:t xml:space="preserve"> </w:t>
            </w:r>
          </w:p>
          <w:p w14:paraId="14E5FFFC" w14:textId="594185B9" w:rsidR="00325CA2" w:rsidRPr="008B4C07" w:rsidRDefault="00325CA2" w:rsidP="00356163">
            <w:pPr>
              <w:spacing w:after="0" w:line="240" w:lineRule="auto"/>
              <w:rPr>
                <w:rFonts w:cstheme="minorHAnsi"/>
                <w:bCs/>
                <w:color w:val="000000" w:themeColor="text1"/>
              </w:rPr>
            </w:pPr>
            <w:proofErr w:type="spellStart"/>
            <w:r w:rsidRPr="008B4C07">
              <w:rPr>
                <w:rFonts w:cstheme="minorHAnsi"/>
                <w:bCs/>
                <w:color w:val="000000" w:themeColor="text1"/>
              </w:rPr>
              <w:t>Ученикот</w:t>
            </w:r>
            <w:proofErr w:type="spellEnd"/>
            <w:r w:rsidR="00D3455D" w:rsidRPr="008B4C07">
              <w:rPr>
                <w:rFonts w:cstheme="minorHAnsi"/>
                <w:bCs/>
                <w:color w:val="000000" w:themeColor="text1"/>
              </w:rPr>
              <w:t>/</w:t>
            </w:r>
            <w:proofErr w:type="spellStart"/>
            <w:r w:rsidRPr="008B4C07">
              <w:rPr>
                <w:rFonts w:cstheme="minorHAnsi"/>
                <w:bCs/>
                <w:color w:val="000000" w:themeColor="text1"/>
              </w:rPr>
              <w:t>ученичката</w:t>
            </w:r>
            <w:proofErr w:type="spellEnd"/>
            <w:r w:rsidR="00D3455D" w:rsidRPr="008B4C07">
              <w:rPr>
                <w:rFonts w:cstheme="minorHAnsi"/>
                <w:bCs/>
                <w:color w:val="000000" w:themeColor="text1"/>
              </w:rPr>
              <w:t xml:space="preserve"> </w:t>
            </w:r>
            <w:proofErr w:type="spellStart"/>
            <w:r w:rsidRPr="008B4C07">
              <w:rPr>
                <w:rFonts w:cstheme="minorHAnsi"/>
                <w:bCs/>
                <w:color w:val="000000" w:themeColor="text1"/>
              </w:rPr>
              <w:t>ќе</w:t>
            </w:r>
            <w:proofErr w:type="spellEnd"/>
            <w:r w:rsidR="00D3455D" w:rsidRPr="008B4C07">
              <w:rPr>
                <w:rFonts w:cstheme="minorHAnsi"/>
                <w:bCs/>
                <w:color w:val="000000" w:themeColor="text1"/>
                <w:lang w:val="mk-MK"/>
              </w:rPr>
              <w:t xml:space="preserve"> </w:t>
            </w:r>
            <w:r w:rsidR="002A2F53" w:rsidRPr="008B4C07">
              <w:rPr>
                <w:rFonts w:cstheme="minorHAnsi"/>
                <w:bCs/>
                <w:color w:val="000000" w:themeColor="text1"/>
                <w:lang w:val="mk-MK"/>
              </w:rPr>
              <w:t>развива</w:t>
            </w:r>
            <w:r w:rsidR="00D3455D" w:rsidRPr="008B4C07">
              <w:rPr>
                <w:rFonts w:cstheme="minorHAnsi"/>
                <w:bCs/>
                <w:color w:val="000000" w:themeColor="text1"/>
              </w:rPr>
              <w:t>:</w:t>
            </w:r>
          </w:p>
          <w:p w14:paraId="169605E4" w14:textId="7BF37A4D" w:rsidR="005378CD" w:rsidRPr="0041529B" w:rsidRDefault="002A2F53" w:rsidP="00356163">
            <w:pPr>
              <w:pStyle w:val="ListParagraph"/>
              <w:numPr>
                <w:ilvl w:val="0"/>
                <w:numId w:val="6"/>
              </w:numPr>
              <w:spacing w:after="0" w:line="240" w:lineRule="auto"/>
              <w:ind w:left="520"/>
              <w:rPr>
                <w:rFonts w:cstheme="minorHAnsi"/>
                <w:bCs/>
              </w:rPr>
            </w:pPr>
            <w:r w:rsidRPr="0041529B">
              <w:rPr>
                <w:rFonts w:cstheme="minorHAnsi"/>
                <w:bCs/>
                <w:lang w:val="mk-MK"/>
              </w:rPr>
              <w:t>позитивен</w:t>
            </w:r>
            <w:r w:rsidR="00D3455D">
              <w:rPr>
                <w:rFonts w:cstheme="minorHAnsi"/>
                <w:bCs/>
                <w:lang w:val="mk-MK"/>
              </w:rPr>
              <w:t xml:space="preserve"> </w:t>
            </w:r>
            <w:r w:rsidRPr="0041529B">
              <w:rPr>
                <w:rFonts w:cstheme="minorHAnsi"/>
                <w:bCs/>
                <w:lang w:val="mk-MK"/>
              </w:rPr>
              <w:t>однос</w:t>
            </w:r>
            <w:r w:rsidR="00D3455D">
              <w:rPr>
                <w:rFonts w:cstheme="minorHAnsi"/>
                <w:bCs/>
                <w:lang w:val="mk-MK"/>
              </w:rPr>
              <w:t xml:space="preserve"> </w:t>
            </w:r>
            <w:r w:rsidRPr="0041529B">
              <w:rPr>
                <w:rFonts w:cstheme="minorHAnsi"/>
                <w:bCs/>
                <w:lang w:val="mk-MK"/>
              </w:rPr>
              <w:t>кон</w:t>
            </w:r>
            <w:r w:rsidR="00D3455D">
              <w:rPr>
                <w:rFonts w:cstheme="minorHAnsi"/>
                <w:bCs/>
                <w:lang w:val="mk-MK"/>
              </w:rPr>
              <w:t xml:space="preserve"> </w:t>
            </w:r>
            <w:r w:rsidR="005378CD" w:rsidRPr="0041529B">
              <w:rPr>
                <w:rFonts w:cstheme="minorHAnsi"/>
                <w:bCs/>
                <w:lang w:val="mk-MK"/>
              </w:rPr>
              <w:t>националн</w:t>
            </w:r>
            <w:r w:rsidRPr="0041529B">
              <w:rPr>
                <w:rFonts w:cstheme="minorHAnsi"/>
                <w:bCs/>
                <w:lang w:val="mk-MK"/>
              </w:rPr>
              <w:t>ата</w:t>
            </w:r>
            <w:r w:rsidR="00D3455D">
              <w:rPr>
                <w:rFonts w:cstheme="minorHAnsi"/>
                <w:bCs/>
                <w:lang w:val="mk-MK"/>
              </w:rPr>
              <w:t>/</w:t>
            </w:r>
            <w:r w:rsidR="005378CD" w:rsidRPr="0041529B">
              <w:rPr>
                <w:rFonts w:cstheme="minorHAnsi"/>
                <w:bCs/>
                <w:lang w:val="mk-MK"/>
              </w:rPr>
              <w:t>државн</w:t>
            </w:r>
            <w:r w:rsidRPr="0041529B">
              <w:rPr>
                <w:rFonts w:cstheme="minorHAnsi"/>
                <w:bCs/>
                <w:lang w:val="mk-MK"/>
              </w:rPr>
              <w:t>ата</w:t>
            </w:r>
            <w:r w:rsidR="00D3455D">
              <w:rPr>
                <w:rFonts w:cstheme="minorHAnsi"/>
                <w:bCs/>
                <w:lang w:val="mk-MK"/>
              </w:rPr>
              <w:t xml:space="preserve"> </w:t>
            </w:r>
            <w:r w:rsidRPr="0041529B">
              <w:rPr>
                <w:rFonts w:cstheme="minorHAnsi"/>
                <w:bCs/>
                <w:lang w:val="mk-MK"/>
              </w:rPr>
              <w:t>припадност</w:t>
            </w:r>
            <w:r w:rsidR="008B4C07">
              <w:rPr>
                <w:rFonts w:cstheme="minorHAnsi"/>
                <w:bCs/>
                <w:lang w:val="mk-MK"/>
              </w:rPr>
              <w:t>;</w:t>
            </w:r>
          </w:p>
          <w:p w14:paraId="70392848" w14:textId="170A4F8D" w:rsidR="008B4C07" w:rsidRPr="008B4C07" w:rsidRDefault="0041529B" w:rsidP="00356163">
            <w:pPr>
              <w:pStyle w:val="ListParagraph"/>
              <w:numPr>
                <w:ilvl w:val="0"/>
                <w:numId w:val="6"/>
              </w:numPr>
              <w:spacing w:after="0" w:line="240" w:lineRule="auto"/>
              <w:ind w:left="520"/>
              <w:rPr>
                <w:rFonts w:cstheme="minorHAnsi"/>
                <w:bCs/>
              </w:rPr>
            </w:pPr>
            <w:r w:rsidRPr="0041529B">
              <w:rPr>
                <w:rFonts w:eastAsia="Calibri" w:cstheme="minorHAnsi"/>
                <w:lang w:val="mk-MK"/>
              </w:rPr>
              <w:t>критички</w:t>
            </w:r>
            <w:r w:rsidR="00D3455D">
              <w:rPr>
                <w:rFonts w:eastAsia="Calibri" w:cstheme="minorHAnsi"/>
                <w:lang w:val="mk-MK"/>
              </w:rPr>
              <w:t xml:space="preserve"> </w:t>
            </w:r>
            <w:r w:rsidRPr="0041529B">
              <w:rPr>
                <w:rFonts w:eastAsia="Calibri" w:cstheme="minorHAnsi"/>
                <w:lang w:val="mk-MK"/>
              </w:rPr>
              <w:t>однос</w:t>
            </w:r>
            <w:r w:rsidR="00D3455D">
              <w:rPr>
                <w:rFonts w:eastAsia="Calibri" w:cstheme="minorHAnsi"/>
                <w:lang w:val="mk-MK"/>
              </w:rPr>
              <w:t xml:space="preserve"> </w:t>
            </w:r>
            <w:r w:rsidRPr="0041529B">
              <w:rPr>
                <w:rFonts w:eastAsia="Calibri" w:cstheme="minorHAnsi"/>
                <w:lang w:val="mk-MK"/>
              </w:rPr>
              <w:t>кон</w:t>
            </w:r>
            <w:r w:rsidR="00D3455D">
              <w:rPr>
                <w:rFonts w:eastAsia="Calibri" w:cstheme="minorHAnsi"/>
                <w:lang w:val="mk-MK"/>
              </w:rPr>
              <w:t xml:space="preserve"> </w:t>
            </w:r>
            <w:r w:rsidRPr="0041529B">
              <w:rPr>
                <w:rFonts w:eastAsia="Calibri" w:cstheme="minorHAnsi"/>
                <w:lang w:val="mk-MK"/>
              </w:rPr>
              <w:t>нееднаквост</w:t>
            </w:r>
            <w:r w:rsidR="00E161F4">
              <w:rPr>
                <w:rFonts w:eastAsia="Calibri" w:cstheme="minorHAnsi"/>
                <w:lang w:val="mk-MK"/>
              </w:rPr>
              <w:t>а</w:t>
            </w:r>
            <w:r w:rsidR="00D3455D">
              <w:rPr>
                <w:rFonts w:eastAsia="Calibri" w:cstheme="minorHAnsi"/>
                <w:lang w:val="mk-MK"/>
              </w:rPr>
              <w:t xml:space="preserve">, </w:t>
            </w:r>
            <w:r w:rsidRPr="0041529B">
              <w:rPr>
                <w:rFonts w:eastAsia="Calibri" w:cstheme="minorHAnsi"/>
                <w:lang w:val="mk-MK"/>
              </w:rPr>
              <w:t>дискриминација</w:t>
            </w:r>
            <w:r w:rsidR="00E161F4">
              <w:rPr>
                <w:rFonts w:eastAsia="Calibri" w:cstheme="minorHAnsi"/>
                <w:lang w:val="mk-MK"/>
              </w:rPr>
              <w:t>та</w:t>
            </w:r>
            <w:r w:rsidR="00D3455D">
              <w:rPr>
                <w:rFonts w:eastAsia="Calibri" w:cstheme="minorHAnsi"/>
                <w:lang w:val="mk-MK"/>
              </w:rPr>
              <w:t xml:space="preserve"> </w:t>
            </w:r>
            <w:r w:rsidRPr="0041529B">
              <w:rPr>
                <w:rFonts w:eastAsia="Calibri" w:cstheme="minorHAnsi"/>
                <w:lang w:val="mk-MK"/>
              </w:rPr>
              <w:t>и</w:t>
            </w:r>
            <w:r w:rsidR="00D3455D">
              <w:rPr>
                <w:rFonts w:eastAsia="Calibri" w:cstheme="minorHAnsi"/>
                <w:lang w:val="mk-MK"/>
              </w:rPr>
              <w:t xml:space="preserve"> </w:t>
            </w:r>
            <w:r w:rsidR="00E161F4">
              <w:rPr>
                <w:rFonts w:eastAsia="Calibri" w:cstheme="minorHAnsi"/>
                <w:lang w:val="mk-MK"/>
              </w:rPr>
              <w:t>расизмот</w:t>
            </w:r>
            <w:r w:rsidR="008B4C07">
              <w:rPr>
                <w:rFonts w:eastAsia="Calibri" w:cstheme="minorHAnsi"/>
                <w:lang w:val="mk-MK"/>
              </w:rPr>
              <w:t>;</w:t>
            </w:r>
          </w:p>
          <w:p w14:paraId="569A1F6B" w14:textId="0242AEC4" w:rsidR="00325CA2" w:rsidRPr="00814E49" w:rsidRDefault="008B4C07" w:rsidP="008B4C07">
            <w:pPr>
              <w:pStyle w:val="ListParagraph"/>
              <w:numPr>
                <w:ilvl w:val="0"/>
                <w:numId w:val="6"/>
              </w:numPr>
              <w:spacing w:after="0" w:line="240" w:lineRule="auto"/>
              <w:ind w:left="520"/>
              <w:rPr>
                <w:rFonts w:cstheme="minorHAnsi"/>
                <w:bCs/>
              </w:rPr>
            </w:pPr>
            <w:r>
              <w:rPr>
                <w:rFonts w:cstheme="minorHAnsi"/>
                <w:bCs/>
                <w:lang w:val="mk-MK"/>
              </w:rPr>
              <w:t>свесност за потребата од почитување на правата на детето</w:t>
            </w:r>
            <w:r w:rsidR="00D3455D">
              <w:rPr>
                <w:rFonts w:cstheme="minorHAnsi"/>
                <w:bCs/>
                <w:lang w:val="mk-MK"/>
              </w:rPr>
              <w:t>.</w:t>
            </w:r>
          </w:p>
        </w:tc>
      </w:tr>
      <w:tr w:rsidR="00325CA2" w:rsidRPr="00045353" w14:paraId="059B6A0A" w14:textId="77777777" w:rsidTr="00E34481">
        <w:tc>
          <w:tcPr>
            <w:tcW w:w="5273" w:type="dxa"/>
            <w:gridSpan w:val="2"/>
            <w:tcBorders>
              <w:bottom w:val="dashed" w:sz="4" w:space="0" w:color="auto"/>
            </w:tcBorders>
            <w:shd w:val="clear" w:color="auto" w:fill="auto"/>
          </w:tcPr>
          <w:p w14:paraId="265131B7" w14:textId="7626E4AE" w:rsidR="00325CA2" w:rsidRPr="00814E49" w:rsidRDefault="00325CA2" w:rsidP="00E34481">
            <w:pPr>
              <w:spacing w:after="60" w:line="240" w:lineRule="auto"/>
              <w:rPr>
                <w:rFonts w:eastAsia="Calibri" w:cstheme="minorHAnsi"/>
                <w:b/>
                <w:lang w:val="mk-MK"/>
              </w:rPr>
            </w:pPr>
            <w:r w:rsidRPr="00814E49">
              <w:rPr>
                <w:rFonts w:eastAsia="Calibri" w:cstheme="minorHAnsi"/>
                <w:b/>
                <w:lang w:val="mk-MK"/>
              </w:rPr>
              <w:t>Содржини</w:t>
            </w:r>
            <w:r w:rsidR="00D3455D">
              <w:rPr>
                <w:rFonts w:eastAsia="Calibri" w:cstheme="minorHAnsi"/>
                <w:b/>
                <w:lang w:val="mk-MK"/>
              </w:rPr>
              <w:t xml:space="preserve"> (</w:t>
            </w:r>
            <w:r w:rsidRPr="00814E49">
              <w:rPr>
                <w:rFonts w:eastAsia="Calibri" w:cstheme="minorHAnsi"/>
                <w:b/>
                <w:lang w:val="mk-MK"/>
              </w:rPr>
              <w:t>и</w:t>
            </w:r>
            <w:r w:rsidR="00D3455D">
              <w:rPr>
                <w:rFonts w:eastAsia="Calibri" w:cstheme="minorHAnsi"/>
                <w:b/>
                <w:lang w:val="mk-MK"/>
              </w:rPr>
              <w:t xml:space="preserve"> </w:t>
            </w:r>
            <w:r w:rsidRPr="00814E49">
              <w:rPr>
                <w:rFonts w:eastAsia="Calibri" w:cstheme="minorHAnsi"/>
                <w:b/>
                <w:lang w:val="mk-MK"/>
              </w:rPr>
              <w:t>поими</w:t>
            </w:r>
            <w:r w:rsidR="008C625C">
              <w:rPr>
                <w:rFonts w:eastAsia="Calibri" w:cstheme="minorHAnsi"/>
                <w:b/>
                <w:lang w:val="mk-MK"/>
              </w:rPr>
              <w:t>)</w:t>
            </w:r>
          </w:p>
        </w:tc>
        <w:tc>
          <w:tcPr>
            <w:tcW w:w="7687" w:type="dxa"/>
            <w:tcBorders>
              <w:bottom w:val="dashed" w:sz="4" w:space="0" w:color="auto"/>
            </w:tcBorders>
            <w:shd w:val="clear" w:color="auto" w:fill="auto"/>
            <w:vAlign w:val="center"/>
          </w:tcPr>
          <w:p w14:paraId="13ECFC65" w14:textId="4D1FD342" w:rsidR="00325CA2" w:rsidRPr="00814E49" w:rsidRDefault="00325CA2" w:rsidP="00E34481">
            <w:pPr>
              <w:spacing w:after="0" w:line="240" w:lineRule="auto"/>
              <w:rPr>
                <w:rFonts w:eastAsia="Calibri" w:cstheme="minorHAnsi"/>
                <w:b/>
                <w:lang w:val="mk-MK"/>
              </w:rPr>
            </w:pPr>
            <w:r w:rsidRPr="00814E49">
              <w:rPr>
                <w:rFonts w:eastAsia="Calibri" w:cstheme="minorHAnsi"/>
                <w:b/>
                <w:lang w:val="mk-MK"/>
              </w:rPr>
              <w:t>Стандарди</w:t>
            </w:r>
            <w:r w:rsidR="00D3455D">
              <w:rPr>
                <w:rFonts w:eastAsia="Calibri" w:cstheme="minorHAnsi"/>
                <w:b/>
                <w:lang w:val="mk-MK"/>
              </w:rPr>
              <w:t xml:space="preserve"> </w:t>
            </w:r>
            <w:r w:rsidRPr="00814E49">
              <w:rPr>
                <w:rFonts w:eastAsia="Calibri" w:cstheme="minorHAnsi"/>
                <w:b/>
                <w:lang w:val="mk-MK"/>
              </w:rPr>
              <w:t>за</w:t>
            </w:r>
            <w:r w:rsidR="00D3455D">
              <w:rPr>
                <w:rFonts w:eastAsia="Calibri" w:cstheme="minorHAnsi"/>
                <w:b/>
                <w:lang w:val="mk-MK"/>
              </w:rPr>
              <w:t xml:space="preserve"> </w:t>
            </w:r>
            <w:r w:rsidRPr="00814E49">
              <w:rPr>
                <w:rFonts w:eastAsia="Calibri" w:cstheme="minorHAnsi"/>
                <w:b/>
                <w:lang w:val="mk-MK"/>
              </w:rPr>
              <w:t>оценување</w:t>
            </w:r>
          </w:p>
        </w:tc>
      </w:tr>
      <w:tr w:rsidR="00325CA2" w:rsidRPr="00A85444" w14:paraId="04E86CDD" w14:textId="77777777" w:rsidTr="00E34481">
        <w:tc>
          <w:tcPr>
            <w:tcW w:w="5273" w:type="dxa"/>
            <w:gridSpan w:val="2"/>
            <w:tcBorders>
              <w:top w:val="dashed" w:sz="4" w:space="0" w:color="auto"/>
              <w:bottom w:val="dashed" w:sz="4" w:space="0" w:color="auto"/>
            </w:tcBorders>
            <w:shd w:val="clear" w:color="auto" w:fill="auto"/>
          </w:tcPr>
          <w:p w14:paraId="363FAFB7" w14:textId="341534FA" w:rsidR="00325CA2" w:rsidRPr="00043BF0" w:rsidRDefault="00DE7B83" w:rsidP="00435725">
            <w:pPr>
              <w:pStyle w:val="ListParagraph"/>
              <w:numPr>
                <w:ilvl w:val="0"/>
                <w:numId w:val="8"/>
              </w:numPr>
              <w:tabs>
                <w:tab w:val="left" w:pos="275"/>
              </w:tabs>
              <w:spacing w:after="120" w:line="240" w:lineRule="auto"/>
              <w:ind w:left="255" w:hanging="255"/>
              <w:rPr>
                <w:rFonts w:cstheme="minorHAnsi"/>
                <w:color w:val="000000" w:themeColor="text1"/>
                <w:lang w:val="mk-MK"/>
              </w:rPr>
            </w:pPr>
            <w:r w:rsidRPr="00043BF0">
              <w:rPr>
                <w:rFonts w:cstheme="minorHAnsi"/>
                <w:color w:val="000000" w:themeColor="text1"/>
                <w:lang w:val="mk-MK"/>
              </w:rPr>
              <w:t>Етички</w:t>
            </w:r>
            <w:r w:rsidR="00D3455D" w:rsidRPr="00043BF0">
              <w:rPr>
                <w:rFonts w:cstheme="minorHAnsi"/>
                <w:color w:val="000000" w:themeColor="text1"/>
                <w:lang w:val="mk-MK"/>
              </w:rPr>
              <w:t xml:space="preserve"> </w:t>
            </w:r>
            <w:r w:rsidRPr="00043BF0">
              <w:rPr>
                <w:rFonts w:cstheme="minorHAnsi"/>
                <w:color w:val="000000" w:themeColor="text1"/>
                <w:lang w:val="mk-MK"/>
              </w:rPr>
              <w:t>вредности</w:t>
            </w:r>
          </w:p>
          <w:p w14:paraId="4444CE28" w14:textId="4B6E1A5E" w:rsidR="00325CA2" w:rsidRPr="00043BF0" w:rsidRDefault="00D3455D" w:rsidP="00A85444">
            <w:pPr>
              <w:pStyle w:val="ListParagraph"/>
              <w:tabs>
                <w:tab w:val="left" w:pos="275"/>
              </w:tabs>
              <w:spacing w:after="120" w:line="240" w:lineRule="auto"/>
              <w:ind w:left="255"/>
              <w:rPr>
                <w:rFonts w:cstheme="minorHAnsi"/>
                <w:color w:val="000000" w:themeColor="text1"/>
                <w:lang w:val="mk-MK"/>
              </w:rPr>
            </w:pPr>
            <w:r w:rsidRPr="00043BF0">
              <w:rPr>
                <w:rFonts w:cstheme="minorHAnsi"/>
                <w:color w:val="000000" w:themeColor="text1"/>
                <w:lang w:val="mk-MK"/>
              </w:rPr>
              <w:t>(</w:t>
            </w:r>
            <w:r w:rsidR="00712658" w:rsidRPr="00043BF0">
              <w:rPr>
                <w:rFonts w:cstheme="minorHAnsi"/>
                <w:color w:val="000000" w:themeColor="text1"/>
                <w:lang w:val="mk-MK"/>
              </w:rPr>
              <w:t>чесност</w:t>
            </w:r>
            <w:r w:rsidRPr="00043BF0">
              <w:rPr>
                <w:rFonts w:cstheme="minorHAnsi"/>
                <w:color w:val="000000" w:themeColor="text1"/>
                <w:lang w:val="mk-MK"/>
              </w:rPr>
              <w:t xml:space="preserve">, </w:t>
            </w:r>
            <w:r w:rsidR="00712658" w:rsidRPr="00043BF0">
              <w:rPr>
                <w:rFonts w:cstheme="minorHAnsi"/>
                <w:color w:val="000000" w:themeColor="text1"/>
                <w:lang w:val="mk-MK"/>
              </w:rPr>
              <w:t>вистинољубивост</w:t>
            </w:r>
            <w:r w:rsidRPr="00043BF0">
              <w:rPr>
                <w:rFonts w:cstheme="minorHAnsi"/>
                <w:color w:val="000000" w:themeColor="text1"/>
                <w:lang w:val="mk-MK"/>
              </w:rPr>
              <w:t xml:space="preserve">, </w:t>
            </w:r>
            <w:r w:rsidR="00712658" w:rsidRPr="00043BF0">
              <w:rPr>
                <w:rFonts w:cstheme="minorHAnsi"/>
                <w:color w:val="000000" w:themeColor="text1"/>
                <w:lang w:val="mk-MK"/>
              </w:rPr>
              <w:t>праведност</w:t>
            </w:r>
            <w:r w:rsidRPr="00043BF0">
              <w:rPr>
                <w:rFonts w:cstheme="minorHAnsi"/>
                <w:color w:val="000000" w:themeColor="text1"/>
                <w:lang w:val="mk-MK"/>
              </w:rPr>
              <w:t xml:space="preserve">, </w:t>
            </w:r>
            <w:r w:rsidR="00712658" w:rsidRPr="00043BF0">
              <w:rPr>
                <w:rFonts w:cstheme="minorHAnsi"/>
                <w:color w:val="000000" w:themeColor="text1"/>
                <w:lang w:val="mk-MK"/>
              </w:rPr>
              <w:t>лажење</w:t>
            </w:r>
            <w:r w:rsidRPr="00043BF0">
              <w:rPr>
                <w:rFonts w:cstheme="minorHAnsi"/>
                <w:color w:val="000000" w:themeColor="text1"/>
                <w:lang w:val="mk-MK"/>
              </w:rPr>
              <w:t xml:space="preserve">, </w:t>
            </w:r>
            <w:r w:rsidR="006D431E" w:rsidRPr="00043BF0">
              <w:rPr>
                <w:rFonts w:cstheme="minorHAnsi"/>
                <w:color w:val="000000" w:themeColor="text1"/>
                <w:lang w:val="mk-MK"/>
              </w:rPr>
              <w:t>уценување</w:t>
            </w:r>
            <w:r w:rsidRPr="00043BF0">
              <w:rPr>
                <w:rFonts w:cstheme="minorHAnsi"/>
                <w:color w:val="000000" w:themeColor="text1"/>
                <w:lang w:val="mk-MK"/>
              </w:rPr>
              <w:t xml:space="preserve">, </w:t>
            </w:r>
            <w:r w:rsidR="006D431E" w:rsidRPr="00043BF0">
              <w:rPr>
                <w:rFonts w:cstheme="minorHAnsi"/>
                <w:color w:val="000000" w:themeColor="text1"/>
                <w:lang w:val="mk-MK"/>
              </w:rPr>
              <w:t>подмитување</w:t>
            </w:r>
            <w:r w:rsidRPr="00043BF0">
              <w:rPr>
                <w:rFonts w:cstheme="minorHAnsi"/>
                <w:color w:val="000000" w:themeColor="text1"/>
                <w:lang w:val="mk-MK"/>
              </w:rPr>
              <w:t xml:space="preserve">, </w:t>
            </w:r>
            <w:r w:rsidR="00712658" w:rsidRPr="00043BF0">
              <w:rPr>
                <w:rFonts w:cstheme="minorHAnsi"/>
                <w:color w:val="000000" w:themeColor="text1"/>
                <w:lang w:val="mk-MK"/>
              </w:rPr>
              <w:t>клеветење</w:t>
            </w:r>
            <w:r w:rsidRPr="00043BF0">
              <w:rPr>
                <w:rFonts w:cstheme="minorHAnsi"/>
                <w:color w:val="000000" w:themeColor="text1"/>
                <w:lang w:val="mk-MK"/>
              </w:rPr>
              <w:t xml:space="preserve">, </w:t>
            </w:r>
            <w:r w:rsidR="00712658" w:rsidRPr="00043BF0">
              <w:rPr>
                <w:rFonts w:cstheme="minorHAnsi"/>
                <w:color w:val="000000" w:themeColor="text1"/>
                <w:lang w:val="mk-MK"/>
              </w:rPr>
              <w:t>неправда</w:t>
            </w:r>
            <w:r w:rsidRPr="00043BF0">
              <w:rPr>
                <w:rFonts w:cstheme="minorHAnsi"/>
                <w:color w:val="000000" w:themeColor="text1"/>
                <w:lang w:val="mk-MK"/>
              </w:rPr>
              <w:t>)</w:t>
            </w:r>
          </w:p>
        </w:tc>
        <w:tc>
          <w:tcPr>
            <w:tcW w:w="7687" w:type="dxa"/>
            <w:tcBorders>
              <w:top w:val="dashed" w:sz="4" w:space="0" w:color="auto"/>
              <w:bottom w:val="dashed" w:sz="4" w:space="0" w:color="auto"/>
            </w:tcBorders>
            <w:shd w:val="clear" w:color="auto" w:fill="auto"/>
          </w:tcPr>
          <w:p w14:paraId="1EA5A3BC" w14:textId="5EA67B39" w:rsidR="007D4818" w:rsidRPr="0059448A" w:rsidRDefault="000A311A" w:rsidP="00435725">
            <w:pPr>
              <w:numPr>
                <w:ilvl w:val="0"/>
                <w:numId w:val="3"/>
              </w:numPr>
              <w:spacing w:after="0" w:line="240" w:lineRule="auto"/>
              <w:contextualSpacing/>
              <w:rPr>
                <w:rFonts w:eastAsia="Calibri" w:cstheme="minorHAnsi"/>
                <w:lang w:val="mk-MK"/>
              </w:rPr>
            </w:pPr>
            <w:r>
              <w:rPr>
                <w:rFonts w:cstheme="minorHAnsi"/>
                <w:lang w:val="mk-MK"/>
              </w:rPr>
              <w:t>Дава</w:t>
            </w:r>
            <w:r w:rsidR="00D3455D">
              <w:rPr>
                <w:rFonts w:cstheme="minorHAnsi"/>
                <w:lang w:val="mk-MK"/>
              </w:rPr>
              <w:t xml:space="preserve"> </w:t>
            </w:r>
            <w:r>
              <w:rPr>
                <w:rFonts w:cstheme="minorHAnsi"/>
                <w:lang w:val="mk-MK"/>
              </w:rPr>
              <w:t>примери</w:t>
            </w:r>
            <w:r w:rsidR="00D3455D">
              <w:rPr>
                <w:rFonts w:cstheme="minorHAnsi"/>
                <w:lang w:val="mk-MK"/>
              </w:rPr>
              <w:t xml:space="preserve"> </w:t>
            </w:r>
            <w:r>
              <w:rPr>
                <w:rFonts w:cstheme="minorHAnsi"/>
                <w:lang w:val="mk-MK"/>
              </w:rPr>
              <w:t>за</w:t>
            </w:r>
            <w:r w:rsidR="00D3455D">
              <w:rPr>
                <w:rFonts w:cstheme="minorHAnsi"/>
                <w:lang w:val="mk-MK"/>
              </w:rPr>
              <w:t xml:space="preserve"> </w:t>
            </w:r>
            <w:r>
              <w:rPr>
                <w:rFonts w:cstheme="minorHAnsi"/>
                <w:lang w:val="mk-MK"/>
              </w:rPr>
              <w:t>неетичко</w:t>
            </w:r>
            <w:r w:rsidR="00D3455D">
              <w:rPr>
                <w:rFonts w:cstheme="minorHAnsi"/>
                <w:lang w:val="mk-MK"/>
              </w:rPr>
              <w:t xml:space="preserve"> </w:t>
            </w:r>
            <w:r>
              <w:rPr>
                <w:rFonts w:cstheme="minorHAnsi"/>
                <w:lang w:val="mk-MK"/>
              </w:rPr>
              <w:t>однесување</w:t>
            </w:r>
            <w:r w:rsidR="00D3455D">
              <w:rPr>
                <w:rFonts w:eastAsia="Calibri" w:cstheme="minorHAnsi"/>
                <w:lang w:val="mk-MK"/>
              </w:rPr>
              <w:t xml:space="preserve"> (</w:t>
            </w:r>
            <w:r w:rsidR="0059448A" w:rsidRPr="0059448A">
              <w:rPr>
                <w:rFonts w:cstheme="minorHAnsi"/>
                <w:lang w:val="mk-MK"/>
              </w:rPr>
              <w:t>лажење</w:t>
            </w:r>
            <w:r w:rsidR="00D3455D">
              <w:rPr>
                <w:rFonts w:cstheme="minorHAnsi"/>
                <w:lang w:val="mk-MK"/>
              </w:rPr>
              <w:t xml:space="preserve">, </w:t>
            </w:r>
            <w:r w:rsidR="006D431E">
              <w:rPr>
                <w:rFonts w:cstheme="minorHAnsi"/>
                <w:lang w:val="mk-MK"/>
              </w:rPr>
              <w:t>уценување</w:t>
            </w:r>
            <w:r w:rsidR="00D3455D">
              <w:rPr>
                <w:rFonts w:cstheme="minorHAnsi"/>
                <w:lang w:val="mk-MK"/>
              </w:rPr>
              <w:t xml:space="preserve">, </w:t>
            </w:r>
            <w:r w:rsidR="006D431E">
              <w:rPr>
                <w:rFonts w:cstheme="minorHAnsi"/>
                <w:lang w:val="mk-MK"/>
              </w:rPr>
              <w:t>подмитување</w:t>
            </w:r>
            <w:r w:rsidR="00D3455D">
              <w:rPr>
                <w:rFonts w:cstheme="minorHAnsi"/>
                <w:lang w:val="mk-MK"/>
              </w:rPr>
              <w:t xml:space="preserve">, </w:t>
            </w:r>
            <w:r w:rsidR="0059448A" w:rsidRPr="0059448A">
              <w:rPr>
                <w:rFonts w:cstheme="minorHAnsi"/>
                <w:lang w:val="mk-MK"/>
              </w:rPr>
              <w:t>клеветење</w:t>
            </w:r>
            <w:r w:rsidR="00D3455D">
              <w:rPr>
                <w:rFonts w:cstheme="minorHAnsi"/>
                <w:lang w:val="mk-MK"/>
              </w:rPr>
              <w:t xml:space="preserve">, </w:t>
            </w:r>
            <w:r w:rsidR="0059448A" w:rsidRPr="0059448A">
              <w:rPr>
                <w:rFonts w:cstheme="minorHAnsi"/>
                <w:lang w:val="mk-MK"/>
              </w:rPr>
              <w:t>неправда</w:t>
            </w:r>
            <w:r w:rsidR="00D3455D">
              <w:rPr>
                <w:rFonts w:cstheme="minorHAnsi"/>
                <w:lang w:val="mk-MK"/>
              </w:rPr>
              <w:t>).</w:t>
            </w:r>
          </w:p>
          <w:p w14:paraId="5387168C" w14:textId="20BCEB92" w:rsidR="00D00AF1" w:rsidRPr="0059448A" w:rsidRDefault="0059448A" w:rsidP="00435725">
            <w:pPr>
              <w:numPr>
                <w:ilvl w:val="0"/>
                <w:numId w:val="3"/>
              </w:numPr>
              <w:spacing w:after="0" w:line="240" w:lineRule="auto"/>
              <w:contextualSpacing/>
              <w:rPr>
                <w:rFonts w:eastAsia="Calibri" w:cstheme="minorHAnsi"/>
                <w:lang w:val="mk-MK"/>
              </w:rPr>
            </w:pPr>
            <w:r w:rsidRPr="0059448A">
              <w:rPr>
                <w:rFonts w:eastAsia="Calibri" w:cstheme="minorHAnsi"/>
                <w:lang w:val="mk-MK"/>
              </w:rPr>
              <w:t>Ја</w:t>
            </w:r>
            <w:r w:rsidR="00D3455D">
              <w:rPr>
                <w:rFonts w:eastAsia="Calibri" w:cstheme="minorHAnsi"/>
                <w:lang w:val="mk-MK"/>
              </w:rPr>
              <w:t xml:space="preserve"> </w:t>
            </w:r>
            <w:r w:rsidRPr="0059448A">
              <w:rPr>
                <w:rFonts w:eastAsia="Calibri" w:cstheme="minorHAnsi"/>
                <w:lang w:val="mk-MK"/>
              </w:rPr>
              <w:t>објаснува</w:t>
            </w:r>
            <w:r w:rsidR="00D3455D">
              <w:rPr>
                <w:rFonts w:eastAsia="Calibri" w:cstheme="minorHAnsi"/>
                <w:lang w:val="mk-MK"/>
              </w:rPr>
              <w:t xml:space="preserve"> </w:t>
            </w:r>
            <w:r w:rsidRPr="0059448A">
              <w:rPr>
                <w:rFonts w:eastAsia="Calibri" w:cstheme="minorHAnsi"/>
                <w:lang w:val="mk-MK"/>
              </w:rPr>
              <w:t>потребата</w:t>
            </w:r>
            <w:r w:rsidR="00D3455D">
              <w:rPr>
                <w:rFonts w:eastAsia="Calibri" w:cstheme="minorHAnsi"/>
                <w:lang w:val="mk-MK"/>
              </w:rPr>
              <w:t xml:space="preserve"> </w:t>
            </w:r>
            <w:r w:rsidRPr="0059448A">
              <w:rPr>
                <w:rFonts w:eastAsia="Calibri" w:cstheme="minorHAnsi"/>
                <w:lang w:val="mk-MK"/>
              </w:rPr>
              <w:t>од</w:t>
            </w:r>
            <w:r w:rsidR="00D3455D">
              <w:rPr>
                <w:rFonts w:eastAsia="Calibri" w:cstheme="minorHAnsi"/>
                <w:lang w:val="mk-MK"/>
              </w:rPr>
              <w:t xml:space="preserve"> </w:t>
            </w:r>
            <w:r w:rsidRPr="0059448A">
              <w:rPr>
                <w:rFonts w:eastAsia="Calibri" w:cstheme="minorHAnsi"/>
                <w:lang w:val="mk-MK"/>
              </w:rPr>
              <w:t>почитување</w:t>
            </w:r>
            <w:r w:rsidR="00D3455D">
              <w:rPr>
                <w:rFonts w:eastAsia="Calibri" w:cstheme="minorHAnsi"/>
                <w:lang w:val="mk-MK"/>
              </w:rPr>
              <w:t xml:space="preserve"> </w:t>
            </w:r>
            <w:r w:rsidRPr="0059448A">
              <w:rPr>
                <w:rFonts w:eastAsia="Calibri" w:cstheme="minorHAnsi"/>
                <w:lang w:val="mk-MK"/>
              </w:rPr>
              <w:t>на</w:t>
            </w:r>
            <w:r w:rsidR="00D3455D">
              <w:rPr>
                <w:rFonts w:eastAsia="Calibri" w:cstheme="minorHAnsi"/>
                <w:lang w:val="mk-MK"/>
              </w:rPr>
              <w:t xml:space="preserve"> </w:t>
            </w:r>
            <w:r w:rsidRPr="0059448A">
              <w:rPr>
                <w:rFonts w:eastAsia="Calibri" w:cstheme="minorHAnsi"/>
                <w:lang w:val="mk-MK"/>
              </w:rPr>
              <w:t>етичките</w:t>
            </w:r>
            <w:r w:rsidR="00D3455D">
              <w:rPr>
                <w:rFonts w:eastAsia="Calibri" w:cstheme="minorHAnsi"/>
                <w:lang w:val="mk-MK"/>
              </w:rPr>
              <w:t xml:space="preserve"> </w:t>
            </w:r>
            <w:r w:rsidRPr="0059448A">
              <w:rPr>
                <w:rFonts w:eastAsia="Calibri" w:cstheme="minorHAnsi"/>
                <w:lang w:val="mk-MK"/>
              </w:rPr>
              <w:t>вредности</w:t>
            </w:r>
            <w:r w:rsidR="00D3455D">
              <w:rPr>
                <w:rFonts w:eastAsia="Calibri" w:cstheme="minorHAnsi"/>
                <w:lang w:val="mk-MK"/>
              </w:rPr>
              <w:t xml:space="preserve"> (</w:t>
            </w:r>
            <w:r w:rsidRPr="0059448A">
              <w:rPr>
                <w:rFonts w:cstheme="minorHAnsi"/>
                <w:lang w:val="mk-MK"/>
              </w:rPr>
              <w:t>чесност</w:t>
            </w:r>
            <w:r w:rsidR="00D3455D">
              <w:rPr>
                <w:rFonts w:cstheme="minorHAnsi"/>
                <w:lang w:val="mk-MK"/>
              </w:rPr>
              <w:t xml:space="preserve">, </w:t>
            </w:r>
            <w:r w:rsidRPr="0059448A">
              <w:rPr>
                <w:rFonts w:cstheme="minorHAnsi"/>
                <w:lang w:val="mk-MK"/>
              </w:rPr>
              <w:t>вистинољубивост</w:t>
            </w:r>
            <w:r w:rsidR="00D3455D">
              <w:rPr>
                <w:rFonts w:cstheme="minorHAnsi"/>
                <w:lang w:val="mk-MK"/>
              </w:rPr>
              <w:t xml:space="preserve">, </w:t>
            </w:r>
            <w:r w:rsidRPr="0059448A">
              <w:rPr>
                <w:rFonts w:cstheme="minorHAnsi"/>
                <w:lang w:val="mk-MK"/>
              </w:rPr>
              <w:t>праведност</w:t>
            </w:r>
            <w:r w:rsidR="00D3455D">
              <w:rPr>
                <w:rFonts w:cstheme="minorHAnsi"/>
                <w:lang w:val="mk-MK"/>
              </w:rPr>
              <w:t>)</w:t>
            </w:r>
            <w:r w:rsidR="00D3455D">
              <w:rPr>
                <w:rFonts w:eastAsia="Calibri" w:cstheme="minorHAnsi"/>
                <w:lang w:val="mk-MK"/>
              </w:rPr>
              <w:t>.</w:t>
            </w:r>
          </w:p>
          <w:p w14:paraId="379C5EAA" w14:textId="30147B09" w:rsidR="00325CA2" w:rsidRPr="0059448A" w:rsidRDefault="0059448A" w:rsidP="0059448A">
            <w:pPr>
              <w:numPr>
                <w:ilvl w:val="0"/>
                <w:numId w:val="3"/>
              </w:numPr>
              <w:spacing w:after="0" w:line="240" w:lineRule="auto"/>
              <w:contextualSpacing/>
              <w:rPr>
                <w:rFonts w:eastAsia="Calibri" w:cstheme="minorHAnsi"/>
                <w:lang w:val="mk-MK"/>
              </w:rPr>
            </w:pPr>
            <w:r w:rsidRPr="0059448A">
              <w:rPr>
                <w:rFonts w:eastAsia="Calibri" w:cstheme="minorHAnsi"/>
                <w:lang w:val="mk-MK"/>
              </w:rPr>
              <w:t>Наведува</w:t>
            </w:r>
            <w:r w:rsidR="00D3455D">
              <w:rPr>
                <w:rFonts w:eastAsia="Calibri" w:cstheme="minorHAnsi"/>
                <w:lang w:val="mk-MK"/>
              </w:rPr>
              <w:t xml:space="preserve"> </w:t>
            </w:r>
            <w:r w:rsidRPr="0059448A">
              <w:rPr>
                <w:rFonts w:eastAsia="Calibri" w:cstheme="minorHAnsi"/>
                <w:lang w:val="mk-MK"/>
              </w:rPr>
              <w:t>а</w:t>
            </w:r>
            <w:r w:rsidR="00B3600C" w:rsidRPr="0059448A">
              <w:rPr>
                <w:rFonts w:eastAsia="Calibri" w:cstheme="minorHAnsi"/>
                <w:lang w:val="mk-MK"/>
              </w:rPr>
              <w:t>ргументи</w:t>
            </w:r>
            <w:r w:rsidR="00D3455D">
              <w:rPr>
                <w:rFonts w:eastAsia="Calibri" w:cstheme="minorHAnsi"/>
                <w:lang w:val="mk-MK"/>
              </w:rPr>
              <w:t xml:space="preserve"> </w:t>
            </w:r>
            <w:r w:rsidRPr="0059448A">
              <w:rPr>
                <w:rFonts w:eastAsia="Calibri" w:cstheme="minorHAnsi"/>
                <w:lang w:val="mk-MK"/>
              </w:rPr>
              <w:t>со</w:t>
            </w:r>
            <w:r w:rsidR="00D3455D">
              <w:rPr>
                <w:rFonts w:eastAsia="Calibri" w:cstheme="minorHAnsi"/>
                <w:lang w:val="mk-MK"/>
              </w:rPr>
              <w:t xml:space="preserve"> </w:t>
            </w:r>
            <w:r w:rsidRPr="0059448A">
              <w:rPr>
                <w:rFonts w:eastAsia="Calibri" w:cstheme="minorHAnsi"/>
                <w:lang w:val="mk-MK"/>
              </w:rPr>
              <w:t>кои</w:t>
            </w:r>
            <w:r w:rsidR="00D3455D">
              <w:rPr>
                <w:rFonts w:eastAsia="Calibri" w:cstheme="minorHAnsi"/>
                <w:lang w:val="mk-MK"/>
              </w:rPr>
              <w:t xml:space="preserve"> </w:t>
            </w:r>
            <w:r w:rsidRPr="0059448A">
              <w:rPr>
                <w:rFonts w:eastAsia="Calibri" w:cstheme="minorHAnsi"/>
                <w:lang w:val="mk-MK"/>
              </w:rPr>
              <w:t>се</w:t>
            </w:r>
            <w:r w:rsidR="00D3455D">
              <w:rPr>
                <w:rFonts w:eastAsia="Calibri" w:cstheme="minorHAnsi"/>
                <w:lang w:val="mk-MK"/>
              </w:rPr>
              <w:t xml:space="preserve"> </w:t>
            </w:r>
            <w:r w:rsidRPr="0059448A">
              <w:rPr>
                <w:rFonts w:eastAsia="Calibri" w:cstheme="minorHAnsi"/>
                <w:lang w:val="mk-MK"/>
              </w:rPr>
              <w:t>осудува</w:t>
            </w:r>
            <w:r w:rsidR="00D3455D">
              <w:rPr>
                <w:rFonts w:eastAsia="Calibri" w:cstheme="minorHAnsi"/>
                <w:lang w:val="mk-MK"/>
              </w:rPr>
              <w:t xml:space="preserve"> </w:t>
            </w:r>
            <w:r w:rsidR="000A311A">
              <w:rPr>
                <w:rFonts w:eastAsia="Calibri" w:cstheme="minorHAnsi"/>
                <w:lang w:val="mk-MK"/>
              </w:rPr>
              <w:t>нанесена</w:t>
            </w:r>
            <w:r w:rsidR="00D3455D">
              <w:rPr>
                <w:rFonts w:eastAsia="Calibri" w:cstheme="minorHAnsi"/>
                <w:lang w:val="mk-MK"/>
              </w:rPr>
              <w:t xml:space="preserve"> </w:t>
            </w:r>
            <w:r w:rsidRPr="0059448A">
              <w:rPr>
                <w:rFonts w:eastAsia="Calibri" w:cstheme="minorHAnsi"/>
                <w:lang w:val="mk-MK"/>
              </w:rPr>
              <w:t>неправда</w:t>
            </w:r>
            <w:r w:rsidR="00D3455D">
              <w:rPr>
                <w:rFonts w:eastAsia="Calibri" w:cstheme="minorHAnsi"/>
                <w:lang w:val="mk-MK"/>
              </w:rPr>
              <w:t>.</w:t>
            </w:r>
          </w:p>
        </w:tc>
      </w:tr>
      <w:tr w:rsidR="00943D96" w:rsidRPr="003B08FC" w14:paraId="030660AB" w14:textId="77777777" w:rsidTr="00E34481">
        <w:tc>
          <w:tcPr>
            <w:tcW w:w="5273" w:type="dxa"/>
            <w:gridSpan w:val="2"/>
            <w:tcBorders>
              <w:top w:val="dashed" w:sz="4" w:space="0" w:color="auto"/>
              <w:bottom w:val="dashed" w:sz="4" w:space="0" w:color="auto"/>
            </w:tcBorders>
            <w:shd w:val="clear" w:color="auto" w:fill="auto"/>
          </w:tcPr>
          <w:p w14:paraId="63A515B4" w14:textId="23C7D4EB" w:rsidR="00C27BE6" w:rsidRPr="00043BF0" w:rsidRDefault="006B2776" w:rsidP="00435725">
            <w:pPr>
              <w:pStyle w:val="ListParagraph"/>
              <w:numPr>
                <w:ilvl w:val="0"/>
                <w:numId w:val="8"/>
              </w:numPr>
              <w:tabs>
                <w:tab w:val="left" w:pos="275"/>
              </w:tabs>
              <w:spacing w:after="0" w:line="240" w:lineRule="auto"/>
              <w:ind w:left="255" w:hanging="255"/>
              <w:contextualSpacing w:val="0"/>
              <w:rPr>
                <w:rFonts w:cstheme="minorHAnsi"/>
                <w:color w:val="000000" w:themeColor="text1"/>
                <w:lang w:val="mk-MK"/>
              </w:rPr>
            </w:pPr>
            <w:r w:rsidRPr="00043BF0">
              <w:rPr>
                <w:rFonts w:cstheme="minorHAnsi"/>
                <w:color w:val="000000" w:themeColor="text1"/>
                <w:lang w:val="mk-MK"/>
              </w:rPr>
              <w:t>Социјализација</w:t>
            </w:r>
          </w:p>
          <w:p w14:paraId="4F3E75CD" w14:textId="200DCBFE" w:rsidR="00943D96" w:rsidRPr="00043BF0" w:rsidRDefault="00D3455D" w:rsidP="00C27BE6">
            <w:pPr>
              <w:pStyle w:val="ListParagraph"/>
              <w:tabs>
                <w:tab w:val="left" w:pos="275"/>
              </w:tabs>
              <w:spacing w:after="120" w:line="240" w:lineRule="auto"/>
              <w:ind w:left="255"/>
              <w:contextualSpacing w:val="0"/>
              <w:rPr>
                <w:rFonts w:cstheme="minorHAnsi"/>
                <w:strike/>
                <w:color w:val="000000" w:themeColor="text1"/>
                <w:lang w:val="mk-MK"/>
              </w:rPr>
            </w:pPr>
            <w:r w:rsidRPr="00043BF0">
              <w:rPr>
                <w:rFonts w:cstheme="minorHAnsi"/>
                <w:color w:val="000000" w:themeColor="text1"/>
                <w:lang w:val="mk-MK"/>
              </w:rPr>
              <w:t>(</w:t>
            </w:r>
            <w:r w:rsidR="006B2776" w:rsidRPr="00043BF0">
              <w:rPr>
                <w:rFonts w:cstheme="minorHAnsi"/>
                <w:color w:val="000000" w:themeColor="text1"/>
                <w:lang w:val="mk-MK"/>
              </w:rPr>
              <w:t>општествени</w:t>
            </w:r>
            <w:r w:rsidRPr="00043BF0">
              <w:rPr>
                <w:rFonts w:cstheme="minorHAnsi"/>
                <w:color w:val="000000" w:themeColor="text1"/>
                <w:lang w:val="mk-MK"/>
              </w:rPr>
              <w:t>/</w:t>
            </w:r>
            <w:r w:rsidR="00A2265C" w:rsidRPr="00043BF0">
              <w:rPr>
                <w:rFonts w:cstheme="minorHAnsi"/>
                <w:color w:val="000000" w:themeColor="text1"/>
                <w:lang w:val="mk-MK"/>
              </w:rPr>
              <w:t>социјални</w:t>
            </w:r>
            <w:r w:rsidRPr="00043BF0">
              <w:rPr>
                <w:rFonts w:cstheme="minorHAnsi"/>
                <w:color w:val="000000" w:themeColor="text1"/>
                <w:lang w:val="mk-MK"/>
              </w:rPr>
              <w:t xml:space="preserve"> </w:t>
            </w:r>
            <w:r w:rsidR="006B2776" w:rsidRPr="00043BF0">
              <w:rPr>
                <w:rFonts w:cstheme="minorHAnsi"/>
                <w:color w:val="000000" w:themeColor="text1"/>
                <w:lang w:val="mk-MK"/>
              </w:rPr>
              <w:t>норми</w:t>
            </w:r>
            <w:r w:rsidRPr="00043BF0">
              <w:rPr>
                <w:rFonts w:cstheme="minorHAnsi"/>
                <w:color w:val="000000" w:themeColor="text1"/>
                <w:lang w:val="mk-MK"/>
              </w:rPr>
              <w:t xml:space="preserve">, </w:t>
            </w:r>
            <w:proofErr w:type="spellStart"/>
            <w:r w:rsidR="006B2776" w:rsidRPr="00043BF0">
              <w:rPr>
                <w:rStyle w:val="Emphasis"/>
                <w:rFonts w:cs="Arial"/>
                <w:i w:val="0"/>
                <w:iCs w:val="0"/>
                <w:color w:val="000000" w:themeColor="text1"/>
                <w:shd w:val="clear" w:color="auto" w:fill="FFFFFF"/>
              </w:rPr>
              <w:t>личност</w:t>
            </w:r>
            <w:proofErr w:type="spellEnd"/>
            <w:r w:rsidRPr="00043BF0">
              <w:rPr>
                <w:rStyle w:val="Emphasis"/>
                <w:rFonts w:cs="Arial"/>
                <w:i w:val="0"/>
                <w:iCs w:val="0"/>
                <w:color w:val="000000" w:themeColor="text1"/>
                <w:shd w:val="clear" w:color="auto" w:fill="FFFFFF"/>
                <w:lang w:val="mk-MK"/>
              </w:rPr>
              <w:t xml:space="preserve">, </w:t>
            </w:r>
            <w:r w:rsidR="005F6EB6" w:rsidRPr="00043BF0">
              <w:rPr>
                <w:rStyle w:val="Emphasis"/>
                <w:i w:val="0"/>
                <w:iCs w:val="0"/>
                <w:color w:val="000000" w:themeColor="text1"/>
                <w:lang w:val="mk-MK"/>
              </w:rPr>
              <w:t>фактори</w:t>
            </w:r>
            <w:r w:rsidRPr="00043BF0">
              <w:rPr>
                <w:rStyle w:val="Emphasis"/>
                <w:i w:val="0"/>
                <w:iCs w:val="0"/>
                <w:color w:val="000000" w:themeColor="text1"/>
                <w:lang w:val="mk-MK"/>
              </w:rPr>
              <w:t xml:space="preserve"> </w:t>
            </w:r>
            <w:r w:rsidR="005F6EB6" w:rsidRPr="00043BF0">
              <w:rPr>
                <w:rStyle w:val="Emphasis"/>
                <w:i w:val="0"/>
                <w:iCs w:val="0"/>
                <w:color w:val="000000" w:themeColor="text1"/>
                <w:lang w:val="mk-MK"/>
              </w:rPr>
              <w:t>на</w:t>
            </w:r>
            <w:r w:rsidRPr="00043BF0">
              <w:rPr>
                <w:rStyle w:val="Emphasis"/>
                <w:i w:val="0"/>
                <w:iCs w:val="0"/>
                <w:color w:val="000000" w:themeColor="text1"/>
                <w:lang w:val="mk-MK"/>
              </w:rPr>
              <w:t xml:space="preserve"> </w:t>
            </w:r>
            <w:r w:rsidR="005F6EB6" w:rsidRPr="00043BF0">
              <w:rPr>
                <w:rStyle w:val="Emphasis"/>
                <w:i w:val="0"/>
                <w:iCs w:val="0"/>
                <w:color w:val="000000" w:themeColor="text1"/>
                <w:lang w:val="mk-MK"/>
              </w:rPr>
              <w:t>социјализација</w:t>
            </w:r>
            <w:r w:rsidRPr="00043BF0">
              <w:rPr>
                <w:rFonts w:cstheme="minorHAnsi"/>
                <w:color w:val="000000" w:themeColor="text1"/>
                <w:lang w:val="mk-MK"/>
              </w:rPr>
              <w:t>)</w:t>
            </w:r>
          </w:p>
        </w:tc>
        <w:tc>
          <w:tcPr>
            <w:tcW w:w="7687" w:type="dxa"/>
            <w:tcBorders>
              <w:top w:val="dashed" w:sz="4" w:space="0" w:color="auto"/>
              <w:bottom w:val="dashed" w:sz="4" w:space="0" w:color="auto"/>
            </w:tcBorders>
            <w:shd w:val="clear" w:color="auto" w:fill="auto"/>
          </w:tcPr>
          <w:p w14:paraId="16D85B3C" w14:textId="2E9DDE9F" w:rsidR="005F6EB6" w:rsidRPr="005F6EB6" w:rsidRDefault="00DB5D18" w:rsidP="005F6EB6">
            <w:pPr>
              <w:numPr>
                <w:ilvl w:val="0"/>
                <w:numId w:val="3"/>
              </w:numPr>
              <w:spacing w:after="0" w:line="240" w:lineRule="auto"/>
              <w:contextualSpacing/>
              <w:rPr>
                <w:rFonts w:eastAsia="Calibri" w:cstheme="minorHAnsi"/>
                <w:lang w:val="mk-MK"/>
              </w:rPr>
            </w:pPr>
            <w:r>
              <w:rPr>
                <w:rFonts w:cs="Arial"/>
                <w:color w:val="333333"/>
                <w:shd w:val="clear" w:color="auto" w:fill="FFFFFF"/>
                <w:lang w:val="mk-MK"/>
              </w:rPr>
              <w:t>Ја</w:t>
            </w:r>
            <w:r w:rsidR="00D3455D">
              <w:rPr>
                <w:rFonts w:cs="Arial"/>
                <w:color w:val="333333"/>
                <w:shd w:val="clear" w:color="auto" w:fill="FFFFFF"/>
                <w:lang w:val="mk-MK"/>
              </w:rPr>
              <w:t xml:space="preserve"> </w:t>
            </w:r>
            <w:r>
              <w:rPr>
                <w:rFonts w:cs="Arial"/>
                <w:color w:val="333333"/>
                <w:shd w:val="clear" w:color="auto" w:fill="FFFFFF"/>
                <w:lang w:val="mk-MK"/>
              </w:rPr>
              <w:t>објаснува</w:t>
            </w:r>
            <w:r w:rsidR="00D3455D">
              <w:rPr>
                <w:rFonts w:cs="Arial"/>
                <w:color w:val="333333"/>
                <w:shd w:val="clear" w:color="auto" w:fill="FFFFFF"/>
                <w:lang w:val="mk-MK"/>
              </w:rPr>
              <w:t xml:space="preserve"> </w:t>
            </w:r>
            <w:r>
              <w:rPr>
                <w:rFonts w:cs="Arial"/>
                <w:color w:val="333333"/>
                <w:shd w:val="clear" w:color="auto" w:fill="FFFFFF"/>
                <w:lang w:val="mk-MK"/>
              </w:rPr>
              <w:t>социјализацијата</w:t>
            </w:r>
            <w:r w:rsidR="00D3455D">
              <w:rPr>
                <w:rFonts w:cs="Arial"/>
                <w:color w:val="333333"/>
                <w:shd w:val="clear" w:color="auto" w:fill="FFFFFF"/>
                <w:lang w:val="mk-MK"/>
              </w:rPr>
              <w:t xml:space="preserve"> </w:t>
            </w:r>
            <w:proofErr w:type="spellStart"/>
            <w:r w:rsidRPr="00DB5D18">
              <w:rPr>
                <w:rFonts w:cs="Arial"/>
                <w:color w:val="333333"/>
                <w:shd w:val="clear" w:color="auto" w:fill="FFFFFF"/>
              </w:rPr>
              <w:t>како</w:t>
            </w:r>
            <w:proofErr w:type="spellEnd"/>
            <w:r w:rsidR="00D3455D">
              <w:rPr>
                <w:rFonts w:cs="Arial"/>
                <w:color w:val="333333"/>
                <w:shd w:val="clear" w:color="auto" w:fill="FFFFFF"/>
              </w:rPr>
              <w:t xml:space="preserve"> </w:t>
            </w:r>
            <w:r>
              <w:rPr>
                <w:rFonts w:cs="Arial"/>
                <w:color w:val="333333"/>
                <w:shd w:val="clear" w:color="auto" w:fill="FFFFFF"/>
                <w:lang w:val="mk-MK"/>
              </w:rPr>
              <w:t>процес</w:t>
            </w:r>
            <w:r w:rsidR="00D3455D">
              <w:rPr>
                <w:rFonts w:cs="Arial"/>
                <w:color w:val="333333"/>
                <w:shd w:val="clear" w:color="auto" w:fill="FFFFFF"/>
                <w:lang w:val="mk-MK"/>
              </w:rPr>
              <w:t xml:space="preserve"> </w:t>
            </w:r>
            <w:r>
              <w:rPr>
                <w:rFonts w:cs="Arial"/>
                <w:color w:val="333333"/>
                <w:shd w:val="clear" w:color="auto" w:fill="FFFFFF"/>
                <w:lang w:val="mk-MK"/>
              </w:rPr>
              <w:t>преку</w:t>
            </w:r>
            <w:r w:rsidR="00D3455D">
              <w:rPr>
                <w:rFonts w:cs="Arial"/>
                <w:color w:val="333333"/>
                <w:shd w:val="clear" w:color="auto" w:fill="FFFFFF"/>
                <w:lang w:val="mk-MK"/>
              </w:rPr>
              <w:t xml:space="preserve"> </w:t>
            </w:r>
            <w:r>
              <w:rPr>
                <w:rFonts w:cs="Arial"/>
                <w:color w:val="333333"/>
                <w:shd w:val="clear" w:color="auto" w:fill="FFFFFF"/>
                <w:lang w:val="mk-MK"/>
              </w:rPr>
              <w:t>кој</w:t>
            </w:r>
            <w:r w:rsidR="00D3455D">
              <w:rPr>
                <w:rFonts w:cs="Arial"/>
                <w:color w:val="333333"/>
                <w:shd w:val="clear" w:color="auto" w:fill="FFFFFF"/>
                <w:lang w:val="mk-MK"/>
              </w:rPr>
              <w:t xml:space="preserve"> </w:t>
            </w:r>
            <w:r>
              <w:rPr>
                <w:rFonts w:cs="Arial"/>
                <w:color w:val="333333"/>
                <w:shd w:val="clear" w:color="auto" w:fill="FFFFFF"/>
                <w:lang w:val="mk-MK"/>
              </w:rPr>
              <w:t>децата</w:t>
            </w:r>
            <w:r w:rsidR="00D3455D">
              <w:rPr>
                <w:rFonts w:cs="Arial"/>
                <w:color w:val="333333"/>
                <w:shd w:val="clear" w:color="auto" w:fill="FFFFFF"/>
                <w:lang w:val="mk-MK"/>
              </w:rPr>
              <w:t xml:space="preserve"> </w:t>
            </w:r>
            <w:r>
              <w:rPr>
                <w:rFonts w:cs="Arial"/>
                <w:color w:val="333333"/>
                <w:shd w:val="clear" w:color="auto" w:fill="FFFFFF"/>
                <w:lang w:val="mk-MK"/>
              </w:rPr>
              <w:t>учат</w:t>
            </w:r>
            <w:r w:rsidR="00D3455D">
              <w:rPr>
                <w:rFonts w:cs="Arial"/>
                <w:color w:val="333333"/>
                <w:shd w:val="clear" w:color="auto" w:fill="FFFFFF"/>
                <w:lang w:val="mk-MK"/>
              </w:rPr>
              <w:t xml:space="preserve"> </w:t>
            </w:r>
            <w:r>
              <w:rPr>
                <w:rFonts w:cs="Arial"/>
                <w:color w:val="333333"/>
                <w:shd w:val="clear" w:color="auto" w:fill="FFFFFF"/>
                <w:lang w:val="mk-MK"/>
              </w:rPr>
              <w:t>како</w:t>
            </w:r>
            <w:r w:rsidR="00D3455D">
              <w:rPr>
                <w:rFonts w:cs="Arial"/>
                <w:color w:val="333333"/>
                <w:shd w:val="clear" w:color="auto" w:fill="FFFFFF"/>
                <w:lang w:val="mk-MK"/>
              </w:rPr>
              <w:t xml:space="preserve"> </w:t>
            </w:r>
            <w:r>
              <w:rPr>
                <w:rFonts w:cs="Arial"/>
                <w:color w:val="333333"/>
                <w:shd w:val="clear" w:color="auto" w:fill="FFFFFF"/>
                <w:lang w:val="mk-MK"/>
              </w:rPr>
              <w:t>да</w:t>
            </w:r>
            <w:r w:rsidR="00D3455D">
              <w:rPr>
                <w:rFonts w:cs="Arial"/>
                <w:color w:val="333333"/>
                <w:shd w:val="clear" w:color="auto" w:fill="FFFFFF"/>
                <w:lang w:val="mk-MK"/>
              </w:rPr>
              <w:t xml:space="preserve"> </w:t>
            </w:r>
            <w:proofErr w:type="spellStart"/>
            <w:r w:rsidRPr="00DB5D18">
              <w:rPr>
                <w:rFonts w:cs="Arial"/>
                <w:color w:val="333333"/>
                <w:shd w:val="clear" w:color="auto" w:fill="FFFFFF"/>
              </w:rPr>
              <w:t>стан</w:t>
            </w:r>
            <w:proofErr w:type="spellEnd"/>
            <w:r>
              <w:rPr>
                <w:rFonts w:cs="Arial"/>
                <w:color w:val="333333"/>
                <w:shd w:val="clear" w:color="auto" w:fill="FFFFFF"/>
                <w:lang w:val="mk-MK"/>
              </w:rPr>
              <w:t>ат</w:t>
            </w:r>
            <w:r w:rsidR="00D3455D">
              <w:rPr>
                <w:rFonts w:cs="Arial"/>
                <w:color w:val="333333"/>
                <w:shd w:val="clear" w:color="auto" w:fill="FFFFFF"/>
              </w:rPr>
              <w:t xml:space="preserve"> </w:t>
            </w:r>
            <w:proofErr w:type="spellStart"/>
            <w:r w:rsidRPr="00DB5D18">
              <w:rPr>
                <w:rFonts w:cs="Arial"/>
                <w:color w:val="333333"/>
                <w:shd w:val="clear" w:color="auto" w:fill="FFFFFF"/>
              </w:rPr>
              <w:t>членови</w:t>
            </w:r>
            <w:proofErr w:type="spellEnd"/>
            <w:r w:rsidR="00D3455D">
              <w:rPr>
                <w:rFonts w:cs="Arial"/>
                <w:color w:val="333333"/>
                <w:shd w:val="clear" w:color="auto" w:fill="FFFFFF"/>
              </w:rPr>
              <w:t xml:space="preserve"> </w:t>
            </w:r>
            <w:proofErr w:type="spellStart"/>
            <w:r w:rsidRPr="00DB5D18">
              <w:rPr>
                <w:rFonts w:cs="Arial"/>
                <w:color w:val="333333"/>
                <w:shd w:val="clear" w:color="auto" w:fill="FFFFFF"/>
              </w:rPr>
              <w:t>на</w:t>
            </w:r>
            <w:proofErr w:type="spellEnd"/>
            <w:r w:rsidR="00D3455D">
              <w:rPr>
                <w:rFonts w:cs="Arial"/>
                <w:color w:val="333333"/>
                <w:shd w:val="clear" w:color="auto" w:fill="FFFFFF"/>
              </w:rPr>
              <w:t xml:space="preserve"> </w:t>
            </w:r>
            <w:proofErr w:type="spellStart"/>
            <w:r w:rsidRPr="00DB5D18">
              <w:rPr>
                <w:rFonts w:cs="Arial"/>
                <w:color w:val="333333"/>
                <w:shd w:val="clear" w:color="auto" w:fill="FFFFFF"/>
              </w:rPr>
              <w:t>општество</w:t>
            </w:r>
            <w:proofErr w:type="spellEnd"/>
            <w:r>
              <w:rPr>
                <w:rFonts w:cs="Arial"/>
                <w:color w:val="333333"/>
                <w:shd w:val="clear" w:color="auto" w:fill="FFFFFF"/>
                <w:lang w:val="mk-MK"/>
              </w:rPr>
              <w:t>то</w:t>
            </w:r>
            <w:r w:rsidR="00D3455D">
              <w:rPr>
                <w:rFonts w:cs="Arial"/>
                <w:color w:val="333333"/>
                <w:shd w:val="clear" w:color="auto" w:fill="FFFFFF"/>
                <w:lang w:val="mk-MK"/>
              </w:rPr>
              <w:t>.</w:t>
            </w:r>
          </w:p>
          <w:p w14:paraId="346CB57B" w14:textId="55C99FB4" w:rsidR="005F6EB6" w:rsidRPr="00C65A1D" w:rsidRDefault="005F6EB6" w:rsidP="005F6EB6">
            <w:pPr>
              <w:numPr>
                <w:ilvl w:val="0"/>
                <w:numId w:val="3"/>
              </w:numPr>
              <w:spacing w:after="0" w:line="240" w:lineRule="auto"/>
              <w:contextualSpacing/>
              <w:rPr>
                <w:rFonts w:eastAsia="Calibri" w:cstheme="minorHAnsi"/>
                <w:lang w:val="mk-MK"/>
              </w:rPr>
            </w:pPr>
            <w:r w:rsidRPr="00C65A1D">
              <w:rPr>
                <w:rFonts w:cs="Arial"/>
                <w:color w:val="333333"/>
                <w:shd w:val="clear" w:color="auto" w:fill="FFFFFF"/>
                <w:lang w:val="mk-MK"/>
              </w:rPr>
              <w:t>Ја</w:t>
            </w:r>
            <w:r w:rsidR="00D3455D">
              <w:rPr>
                <w:rFonts w:cs="Arial"/>
                <w:color w:val="333333"/>
                <w:shd w:val="clear" w:color="auto" w:fill="FFFFFF"/>
                <w:lang w:val="mk-MK"/>
              </w:rPr>
              <w:t xml:space="preserve"> </w:t>
            </w:r>
            <w:r w:rsidRPr="00C65A1D">
              <w:rPr>
                <w:rFonts w:cs="Arial"/>
                <w:color w:val="333333"/>
                <w:shd w:val="clear" w:color="auto" w:fill="FFFFFF"/>
                <w:lang w:val="mk-MK"/>
              </w:rPr>
              <w:t>објаснува</w:t>
            </w:r>
            <w:r w:rsidR="00D3455D">
              <w:rPr>
                <w:rFonts w:cs="Arial"/>
                <w:color w:val="333333"/>
                <w:shd w:val="clear" w:color="auto" w:fill="FFFFFF"/>
                <w:lang w:val="mk-MK"/>
              </w:rPr>
              <w:t xml:space="preserve"> </w:t>
            </w:r>
            <w:r w:rsidRPr="00C65A1D">
              <w:rPr>
                <w:rFonts w:cs="Arial"/>
                <w:color w:val="333333"/>
                <w:shd w:val="clear" w:color="auto" w:fill="FFFFFF"/>
                <w:lang w:val="mk-MK"/>
              </w:rPr>
              <w:t>улогата</w:t>
            </w:r>
            <w:r w:rsidR="00D3455D">
              <w:rPr>
                <w:rFonts w:cs="Arial"/>
                <w:color w:val="333333"/>
                <w:shd w:val="clear" w:color="auto" w:fill="FFFFFF"/>
                <w:lang w:val="mk-MK"/>
              </w:rPr>
              <w:t xml:space="preserve"> </w:t>
            </w:r>
            <w:r w:rsidRPr="00C65A1D">
              <w:rPr>
                <w:rFonts w:cs="Arial"/>
                <w:color w:val="333333"/>
                <w:shd w:val="clear" w:color="auto" w:fill="FFFFFF"/>
                <w:lang w:val="mk-MK"/>
              </w:rPr>
              <w:t>на</w:t>
            </w:r>
            <w:r w:rsidR="00D3455D">
              <w:rPr>
                <w:rFonts w:cs="Arial"/>
                <w:color w:val="333333"/>
                <w:shd w:val="clear" w:color="auto" w:fill="FFFFFF"/>
                <w:lang w:val="mk-MK"/>
              </w:rPr>
              <w:t xml:space="preserve"> </w:t>
            </w:r>
            <w:r w:rsidRPr="00C65A1D">
              <w:rPr>
                <w:rFonts w:cs="Arial"/>
                <w:color w:val="333333"/>
                <w:shd w:val="clear" w:color="auto" w:fill="FFFFFF"/>
                <w:lang w:val="mk-MK"/>
              </w:rPr>
              <w:t>општествените</w:t>
            </w:r>
            <w:r w:rsidR="00D3455D">
              <w:rPr>
                <w:rFonts w:cs="Arial"/>
                <w:color w:val="333333"/>
                <w:shd w:val="clear" w:color="auto" w:fill="FFFFFF"/>
                <w:lang w:val="mk-MK"/>
              </w:rPr>
              <w:t xml:space="preserve"> (</w:t>
            </w:r>
            <w:r w:rsidR="00A2265C" w:rsidRPr="00C65A1D">
              <w:rPr>
                <w:rFonts w:cs="Arial"/>
                <w:color w:val="333333"/>
                <w:shd w:val="clear" w:color="auto" w:fill="FFFFFF"/>
                <w:lang w:val="mk-MK"/>
              </w:rPr>
              <w:t>социјалните</w:t>
            </w:r>
            <w:r w:rsidR="00D3455D">
              <w:rPr>
                <w:rFonts w:cs="Arial"/>
                <w:color w:val="333333"/>
                <w:shd w:val="clear" w:color="auto" w:fill="FFFFFF"/>
                <w:lang w:val="mk-MK"/>
              </w:rPr>
              <w:t xml:space="preserve">) </w:t>
            </w:r>
            <w:proofErr w:type="spellStart"/>
            <w:r w:rsidRPr="00C65A1D">
              <w:rPr>
                <w:rFonts w:cs="Arial"/>
                <w:color w:val="333333"/>
                <w:shd w:val="clear" w:color="auto" w:fill="FFFFFF"/>
              </w:rPr>
              <w:t>норми</w:t>
            </w:r>
            <w:proofErr w:type="spellEnd"/>
            <w:r w:rsidR="00D3455D">
              <w:rPr>
                <w:rFonts w:cs="Arial"/>
                <w:color w:val="333333"/>
                <w:shd w:val="clear" w:color="auto" w:fill="FFFFFF"/>
                <w:lang w:val="mk-MK"/>
              </w:rPr>
              <w:t xml:space="preserve"> </w:t>
            </w:r>
            <w:r w:rsidRPr="00C65A1D">
              <w:rPr>
                <w:rFonts w:cs="Arial"/>
                <w:color w:val="333333"/>
                <w:shd w:val="clear" w:color="auto" w:fill="FFFFFF"/>
                <w:lang w:val="mk-MK"/>
              </w:rPr>
              <w:t>во</w:t>
            </w:r>
            <w:r w:rsidR="00D3455D">
              <w:rPr>
                <w:rFonts w:cs="Arial"/>
                <w:color w:val="333333"/>
                <w:shd w:val="clear" w:color="auto" w:fill="FFFFFF"/>
                <w:lang w:val="mk-MK"/>
              </w:rPr>
              <w:t xml:space="preserve"> </w:t>
            </w:r>
            <w:r w:rsidRPr="00C65A1D">
              <w:rPr>
                <w:rFonts w:cs="Arial"/>
                <w:color w:val="333333"/>
                <w:shd w:val="clear" w:color="auto" w:fill="FFFFFF"/>
                <w:lang w:val="mk-MK"/>
              </w:rPr>
              <w:t>животот</w:t>
            </w:r>
            <w:r w:rsidR="00D3455D">
              <w:rPr>
                <w:rFonts w:cs="Arial"/>
                <w:color w:val="333333"/>
                <w:shd w:val="clear" w:color="auto" w:fill="FFFFFF"/>
                <w:lang w:val="mk-MK"/>
              </w:rPr>
              <w:t xml:space="preserve"> </w:t>
            </w:r>
            <w:r w:rsidRPr="00C65A1D">
              <w:rPr>
                <w:rFonts w:cs="Arial"/>
                <w:color w:val="333333"/>
                <w:shd w:val="clear" w:color="auto" w:fill="FFFFFF"/>
                <w:lang w:val="mk-MK"/>
              </w:rPr>
              <w:t>на</w:t>
            </w:r>
            <w:r w:rsidR="00D3455D">
              <w:rPr>
                <w:rFonts w:cs="Arial"/>
                <w:color w:val="333333"/>
                <w:shd w:val="clear" w:color="auto" w:fill="FFFFFF"/>
                <w:lang w:val="mk-MK"/>
              </w:rPr>
              <w:t xml:space="preserve"> </w:t>
            </w:r>
            <w:r w:rsidRPr="00C65A1D">
              <w:rPr>
                <w:rFonts w:cs="Arial"/>
                <w:color w:val="333333"/>
                <w:shd w:val="clear" w:color="auto" w:fill="FFFFFF"/>
                <w:lang w:val="mk-MK"/>
              </w:rPr>
              <w:t>луѓето</w:t>
            </w:r>
            <w:r w:rsidR="00D3455D">
              <w:rPr>
                <w:rFonts w:cs="Arial"/>
                <w:color w:val="333333"/>
                <w:shd w:val="clear" w:color="auto" w:fill="FFFFFF"/>
                <w:lang w:val="mk-MK"/>
              </w:rPr>
              <w:t>.</w:t>
            </w:r>
          </w:p>
          <w:p w14:paraId="2B801010" w14:textId="4725DC3B" w:rsidR="00DB5D18" w:rsidRPr="00DB5D18" w:rsidRDefault="005F6EB6" w:rsidP="00435725">
            <w:pPr>
              <w:numPr>
                <w:ilvl w:val="0"/>
                <w:numId w:val="3"/>
              </w:numPr>
              <w:spacing w:after="0" w:line="240" w:lineRule="auto"/>
              <w:contextualSpacing/>
              <w:rPr>
                <w:rFonts w:eastAsia="Calibri" w:cstheme="minorHAnsi"/>
                <w:lang w:val="mk-MK"/>
              </w:rPr>
            </w:pPr>
            <w:r>
              <w:rPr>
                <w:rFonts w:cs="Arial"/>
                <w:color w:val="333333"/>
                <w:shd w:val="clear" w:color="auto" w:fill="FFFFFF"/>
                <w:lang w:val="mk-MK"/>
              </w:rPr>
              <w:t>Наведува</w:t>
            </w:r>
            <w:r w:rsidR="00D3455D">
              <w:rPr>
                <w:rFonts w:cs="Arial"/>
                <w:color w:val="333333"/>
                <w:shd w:val="clear" w:color="auto" w:fill="FFFFFF"/>
                <w:lang w:val="mk-MK"/>
              </w:rPr>
              <w:t xml:space="preserve"> </w:t>
            </w:r>
            <w:r>
              <w:rPr>
                <w:rFonts w:cs="Arial"/>
                <w:color w:val="333333"/>
                <w:shd w:val="clear" w:color="auto" w:fill="FFFFFF"/>
                <w:lang w:val="mk-MK"/>
              </w:rPr>
              <w:t>примери</w:t>
            </w:r>
            <w:r w:rsidR="00D3455D">
              <w:rPr>
                <w:rFonts w:cs="Arial"/>
                <w:color w:val="333333"/>
                <w:shd w:val="clear" w:color="auto" w:fill="FFFFFF"/>
                <w:lang w:val="mk-MK"/>
              </w:rPr>
              <w:t xml:space="preserve"> </w:t>
            </w:r>
            <w:r>
              <w:rPr>
                <w:rFonts w:cs="Arial"/>
                <w:color w:val="333333"/>
                <w:shd w:val="clear" w:color="auto" w:fill="FFFFFF"/>
                <w:lang w:val="mk-MK"/>
              </w:rPr>
              <w:t>од</w:t>
            </w:r>
            <w:r w:rsidR="00D3455D">
              <w:rPr>
                <w:rFonts w:cs="Arial"/>
                <w:color w:val="333333"/>
                <w:shd w:val="clear" w:color="auto" w:fill="FFFFFF"/>
                <w:lang w:val="mk-MK"/>
              </w:rPr>
              <w:t xml:space="preserve"> </w:t>
            </w:r>
            <w:r>
              <w:rPr>
                <w:rFonts w:cs="Arial"/>
                <w:color w:val="333333"/>
                <w:shd w:val="clear" w:color="auto" w:fill="FFFFFF"/>
                <w:lang w:val="mk-MK"/>
              </w:rPr>
              <w:t>реалноста</w:t>
            </w:r>
            <w:r w:rsidR="00D3455D">
              <w:rPr>
                <w:rFonts w:cs="Arial"/>
                <w:color w:val="333333"/>
                <w:shd w:val="clear" w:color="auto" w:fill="FFFFFF"/>
                <w:lang w:val="mk-MK"/>
              </w:rPr>
              <w:t xml:space="preserve"> </w:t>
            </w:r>
            <w:r>
              <w:rPr>
                <w:rFonts w:cs="Arial"/>
                <w:color w:val="333333"/>
                <w:shd w:val="clear" w:color="auto" w:fill="FFFFFF"/>
                <w:lang w:val="mk-MK"/>
              </w:rPr>
              <w:t>преку</w:t>
            </w:r>
            <w:r w:rsidR="00D3455D">
              <w:rPr>
                <w:rFonts w:cs="Arial"/>
                <w:color w:val="333333"/>
                <w:shd w:val="clear" w:color="auto" w:fill="FFFFFF"/>
                <w:lang w:val="mk-MK"/>
              </w:rPr>
              <w:t xml:space="preserve"> </w:t>
            </w:r>
            <w:r>
              <w:rPr>
                <w:rFonts w:cs="Arial"/>
                <w:color w:val="333333"/>
                <w:shd w:val="clear" w:color="auto" w:fill="FFFFFF"/>
                <w:lang w:val="mk-MK"/>
              </w:rPr>
              <w:t>кои</w:t>
            </w:r>
            <w:r w:rsidR="00D3455D">
              <w:rPr>
                <w:rFonts w:cs="Arial"/>
                <w:color w:val="333333"/>
                <w:shd w:val="clear" w:color="auto" w:fill="FFFFFF"/>
                <w:lang w:val="mk-MK"/>
              </w:rPr>
              <w:t xml:space="preserve"> </w:t>
            </w:r>
            <w:r>
              <w:rPr>
                <w:rFonts w:cs="Arial"/>
                <w:color w:val="333333"/>
                <w:shd w:val="clear" w:color="auto" w:fill="FFFFFF"/>
                <w:lang w:val="mk-MK"/>
              </w:rPr>
              <w:t>ја</w:t>
            </w:r>
            <w:r w:rsidR="00D3455D">
              <w:rPr>
                <w:rFonts w:cs="Arial"/>
                <w:color w:val="333333"/>
                <w:shd w:val="clear" w:color="auto" w:fill="FFFFFF"/>
                <w:lang w:val="mk-MK"/>
              </w:rPr>
              <w:t xml:space="preserve"> </w:t>
            </w:r>
            <w:r>
              <w:rPr>
                <w:rFonts w:cs="Arial"/>
                <w:color w:val="333333"/>
                <w:shd w:val="clear" w:color="auto" w:fill="FFFFFF"/>
                <w:lang w:val="mk-MK"/>
              </w:rPr>
              <w:t>објаснува</w:t>
            </w:r>
            <w:r w:rsidR="00D3455D">
              <w:rPr>
                <w:rFonts w:cs="Arial"/>
                <w:color w:val="333333"/>
                <w:shd w:val="clear" w:color="auto" w:fill="FFFFFF"/>
                <w:lang w:val="mk-MK"/>
              </w:rPr>
              <w:t xml:space="preserve"> </w:t>
            </w:r>
            <w:r>
              <w:rPr>
                <w:rFonts w:cs="Arial"/>
                <w:color w:val="333333"/>
                <w:shd w:val="clear" w:color="auto" w:fill="FFFFFF"/>
                <w:lang w:val="mk-MK"/>
              </w:rPr>
              <w:t>улогата</w:t>
            </w:r>
            <w:r w:rsidR="00D3455D">
              <w:rPr>
                <w:rFonts w:cs="Arial"/>
                <w:color w:val="333333"/>
                <w:shd w:val="clear" w:color="auto" w:fill="FFFFFF"/>
                <w:lang w:val="mk-MK"/>
              </w:rPr>
              <w:t xml:space="preserve"> </w:t>
            </w:r>
            <w:r>
              <w:rPr>
                <w:rFonts w:cs="Arial"/>
                <w:color w:val="333333"/>
                <w:shd w:val="clear" w:color="auto" w:fill="FFFFFF"/>
                <w:lang w:val="mk-MK"/>
              </w:rPr>
              <w:t>на</w:t>
            </w:r>
            <w:r w:rsidR="00D3455D">
              <w:rPr>
                <w:rFonts w:cs="Arial"/>
                <w:color w:val="333333"/>
                <w:shd w:val="clear" w:color="auto" w:fill="FFFFFF"/>
                <w:lang w:val="mk-MK"/>
              </w:rPr>
              <w:t xml:space="preserve"> </w:t>
            </w:r>
            <w:r w:rsidR="00DB5D18">
              <w:rPr>
                <w:rFonts w:cs="Arial"/>
                <w:color w:val="333333"/>
                <w:shd w:val="clear" w:color="auto" w:fill="FFFFFF"/>
                <w:lang w:val="mk-MK"/>
              </w:rPr>
              <w:t>семејство</w:t>
            </w:r>
            <w:r w:rsidR="00454863">
              <w:rPr>
                <w:rFonts w:cs="Arial"/>
                <w:color w:val="333333"/>
                <w:shd w:val="clear" w:color="auto" w:fill="FFFFFF"/>
                <w:lang w:val="mk-MK"/>
              </w:rPr>
              <w:t>то</w:t>
            </w:r>
            <w:r w:rsidR="00D3455D">
              <w:rPr>
                <w:rFonts w:cs="Arial"/>
                <w:color w:val="333333"/>
                <w:shd w:val="clear" w:color="auto" w:fill="FFFFFF"/>
                <w:lang w:val="mk-MK"/>
              </w:rPr>
              <w:t xml:space="preserve">, </w:t>
            </w:r>
            <w:r>
              <w:rPr>
                <w:rFonts w:cs="Arial"/>
                <w:color w:val="333333"/>
                <w:shd w:val="clear" w:color="auto" w:fill="FFFFFF"/>
                <w:lang w:val="mk-MK"/>
              </w:rPr>
              <w:t>училиштето</w:t>
            </w:r>
            <w:r w:rsidR="00D3455D">
              <w:rPr>
                <w:rFonts w:cs="Arial"/>
                <w:color w:val="333333"/>
                <w:shd w:val="clear" w:color="auto" w:fill="FFFFFF"/>
                <w:lang w:val="mk-MK"/>
              </w:rPr>
              <w:t xml:space="preserve">, </w:t>
            </w:r>
            <w:r>
              <w:rPr>
                <w:rFonts w:cs="Arial"/>
                <w:color w:val="333333"/>
                <w:shd w:val="clear" w:color="auto" w:fill="FFFFFF"/>
                <w:lang w:val="mk-MK"/>
              </w:rPr>
              <w:t>врсниците</w:t>
            </w:r>
            <w:r w:rsidR="00D3455D">
              <w:rPr>
                <w:rFonts w:cs="Arial"/>
                <w:color w:val="333333"/>
                <w:shd w:val="clear" w:color="auto" w:fill="FFFFFF"/>
                <w:lang w:val="mk-MK"/>
              </w:rPr>
              <w:t>/</w:t>
            </w:r>
            <w:r>
              <w:rPr>
                <w:rFonts w:cs="Arial"/>
                <w:color w:val="333333"/>
                <w:shd w:val="clear" w:color="auto" w:fill="FFFFFF"/>
                <w:lang w:val="mk-MK"/>
              </w:rPr>
              <w:t>другарите</w:t>
            </w:r>
            <w:r w:rsidR="00D3455D">
              <w:rPr>
                <w:rFonts w:cs="Arial"/>
                <w:color w:val="333333"/>
                <w:shd w:val="clear" w:color="auto" w:fill="FFFFFF"/>
                <w:lang w:val="mk-MK"/>
              </w:rPr>
              <w:t xml:space="preserve"> </w:t>
            </w:r>
            <w:r>
              <w:rPr>
                <w:rFonts w:cs="Arial"/>
                <w:color w:val="333333"/>
                <w:shd w:val="clear" w:color="auto" w:fill="FFFFFF"/>
                <w:lang w:val="mk-MK"/>
              </w:rPr>
              <w:t>и</w:t>
            </w:r>
            <w:r w:rsidR="00D3455D">
              <w:rPr>
                <w:rFonts w:cs="Arial"/>
                <w:color w:val="333333"/>
                <w:shd w:val="clear" w:color="auto" w:fill="FFFFFF"/>
                <w:lang w:val="mk-MK"/>
              </w:rPr>
              <w:t xml:space="preserve"> </w:t>
            </w:r>
            <w:r>
              <w:rPr>
                <w:rFonts w:cs="Arial"/>
                <w:color w:val="333333"/>
                <w:shd w:val="clear" w:color="auto" w:fill="FFFFFF"/>
                <w:lang w:val="mk-MK"/>
              </w:rPr>
              <w:t>медиумите</w:t>
            </w:r>
            <w:r w:rsidR="00D3455D">
              <w:rPr>
                <w:rFonts w:cs="Arial"/>
                <w:color w:val="333333"/>
                <w:shd w:val="clear" w:color="auto" w:fill="FFFFFF"/>
                <w:lang w:val="mk-MK"/>
              </w:rPr>
              <w:t xml:space="preserve"> </w:t>
            </w:r>
            <w:r>
              <w:rPr>
                <w:rFonts w:cs="Arial"/>
                <w:color w:val="333333"/>
                <w:shd w:val="clear" w:color="auto" w:fill="FFFFFF"/>
                <w:lang w:val="mk-MK"/>
              </w:rPr>
              <w:t>во</w:t>
            </w:r>
            <w:r w:rsidR="00D3455D">
              <w:rPr>
                <w:rFonts w:cs="Arial"/>
                <w:color w:val="333333"/>
                <w:shd w:val="clear" w:color="auto" w:fill="FFFFFF"/>
                <w:lang w:val="mk-MK"/>
              </w:rPr>
              <w:t xml:space="preserve"> </w:t>
            </w:r>
            <w:r>
              <w:rPr>
                <w:rFonts w:cs="Arial"/>
                <w:color w:val="333333"/>
                <w:shd w:val="clear" w:color="auto" w:fill="FFFFFF"/>
                <w:lang w:val="mk-MK"/>
              </w:rPr>
              <w:t>процесот</w:t>
            </w:r>
            <w:r w:rsidR="00D3455D">
              <w:rPr>
                <w:rFonts w:cs="Arial"/>
                <w:color w:val="333333"/>
                <w:shd w:val="clear" w:color="auto" w:fill="FFFFFF"/>
                <w:lang w:val="mk-MK"/>
              </w:rPr>
              <w:t xml:space="preserve"> </w:t>
            </w:r>
            <w:r>
              <w:rPr>
                <w:rFonts w:cs="Arial"/>
                <w:color w:val="333333"/>
                <w:shd w:val="clear" w:color="auto" w:fill="FFFFFF"/>
                <w:lang w:val="mk-MK"/>
              </w:rPr>
              <w:t>на</w:t>
            </w:r>
            <w:r w:rsidR="00D3455D">
              <w:rPr>
                <w:rFonts w:cs="Arial"/>
                <w:color w:val="333333"/>
                <w:shd w:val="clear" w:color="auto" w:fill="FFFFFF"/>
                <w:lang w:val="mk-MK"/>
              </w:rPr>
              <w:t xml:space="preserve"> </w:t>
            </w:r>
            <w:r>
              <w:rPr>
                <w:rFonts w:cs="Arial"/>
                <w:color w:val="333333"/>
                <w:shd w:val="clear" w:color="auto" w:fill="FFFFFF"/>
                <w:lang w:val="mk-MK"/>
              </w:rPr>
              <w:t>социјализација</w:t>
            </w:r>
            <w:r w:rsidR="00D3455D">
              <w:rPr>
                <w:rFonts w:cs="Arial"/>
                <w:color w:val="333333"/>
                <w:shd w:val="clear" w:color="auto" w:fill="FFFFFF"/>
                <w:lang w:val="mk-MK"/>
              </w:rPr>
              <w:t xml:space="preserve">. </w:t>
            </w:r>
          </w:p>
          <w:p w14:paraId="2B269A9E" w14:textId="09C9B051" w:rsidR="009164F0" w:rsidRPr="009164F0" w:rsidRDefault="005F6EB6" w:rsidP="009164F0">
            <w:pPr>
              <w:numPr>
                <w:ilvl w:val="0"/>
                <w:numId w:val="3"/>
              </w:numPr>
              <w:spacing w:after="0" w:line="240" w:lineRule="auto"/>
              <w:contextualSpacing/>
              <w:rPr>
                <w:rFonts w:eastAsia="Calibri" w:cstheme="minorHAnsi"/>
                <w:lang w:val="mk-MK"/>
              </w:rPr>
            </w:pPr>
            <w:r>
              <w:rPr>
                <w:rFonts w:cs="Arial"/>
                <w:color w:val="333333"/>
                <w:shd w:val="clear" w:color="auto" w:fill="FFFFFF"/>
                <w:lang w:val="mk-MK"/>
              </w:rPr>
              <w:t>Ја</w:t>
            </w:r>
            <w:r w:rsidR="00D3455D">
              <w:rPr>
                <w:rFonts w:cs="Arial"/>
                <w:color w:val="333333"/>
                <w:shd w:val="clear" w:color="auto" w:fill="FFFFFF"/>
                <w:lang w:val="mk-MK"/>
              </w:rPr>
              <w:t xml:space="preserve"> </w:t>
            </w:r>
            <w:r>
              <w:rPr>
                <w:rFonts w:cs="Arial"/>
                <w:color w:val="333333"/>
                <w:shd w:val="clear" w:color="auto" w:fill="FFFFFF"/>
                <w:lang w:val="mk-MK"/>
              </w:rPr>
              <w:t>објаснува</w:t>
            </w:r>
            <w:r w:rsidR="00D3455D">
              <w:rPr>
                <w:rFonts w:cs="Arial"/>
                <w:color w:val="333333"/>
                <w:shd w:val="clear" w:color="auto" w:fill="FFFFFF"/>
                <w:lang w:val="mk-MK"/>
              </w:rPr>
              <w:t xml:space="preserve"> </w:t>
            </w:r>
            <w:r>
              <w:rPr>
                <w:rFonts w:cs="Arial"/>
                <w:color w:val="333333"/>
                <w:shd w:val="clear" w:color="auto" w:fill="FFFFFF"/>
                <w:lang w:val="mk-MK"/>
              </w:rPr>
              <w:t>улогата</w:t>
            </w:r>
            <w:r w:rsidR="00D3455D">
              <w:rPr>
                <w:rFonts w:cs="Arial"/>
                <w:color w:val="333333"/>
                <w:shd w:val="clear" w:color="auto" w:fill="FFFFFF"/>
                <w:lang w:val="mk-MK"/>
              </w:rPr>
              <w:t xml:space="preserve"> </w:t>
            </w:r>
            <w:r>
              <w:rPr>
                <w:rFonts w:cs="Arial"/>
                <w:color w:val="333333"/>
                <w:shd w:val="clear" w:color="auto" w:fill="FFFFFF"/>
                <w:lang w:val="mk-MK"/>
              </w:rPr>
              <w:t>на</w:t>
            </w:r>
            <w:r w:rsidR="00D3455D">
              <w:rPr>
                <w:rFonts w:cs="Arial"/>
                <w:color w:val="333333"/>
                <w:shd w:val="clear" w:color="auto" w:fill="FFFFFF"/>
                <w:lang w:val="mk-MK"/>
              </w:rPr>
              <w:t xml:space="preserve"> </w:t>
            </w:r>
            <w:r>
              <w:rPr>
                <w:rFonts w:cs="Arial"/>
                <w:color w:val="333333"/>
                <w:shd w:val="clear" w:color="auto" w:fill="FFFFFF"/>
                <w:lang w:val="mk-MK"/>
              </w:rPr>
              <w:t>социјализацијата</w:t>
            </w:r>
            <w:r w:rsidR="00D3455D">
              <w:rPr>
                <w:rFonts w:cs="Arial"/>
                <w:color w:val="333333"/>
                <w:shd w:val="clear" w:color="auto" w:fill="FFFFFF"/>
                <w:lang w:val="mk-MK"/>
              </w:rPr>
              <w:t xml:space="preserve"> </w:t>
            </w:r>
            <w:r>
              <w:rPr>
                <w:rFonts w:cs="Arial"/>
                <w:color w:val="333333"/>
                <w:shd w:val="clear" w:color="auto" w:fill="FFFFFF"/>
                <w:lang w:val="mk-MK"/>
              </w:rPr>
              <w:t>во</w:t>
            </w:r>
            <w:r w:rsidR="00D3455D">
              <w:rPr>
                <w:rFonts w:cs="Arial"/>
                <w:color w:val="333333"/>
                <w:shd w:val="clear" w:color="auto" w:fill="FFFFFF"/>
                <w:lang w:val="mk-MK"/>
              </w:rPr>
              <w:t xml:space="preserve"> </w:t>
            </w:r>
            <w:r>
              <w:rPr>
                <w:rFonts w:cs="Arial"/>
                <w:color w:val="333333"/>
                <w:shd w:val="clear" w:color="auto" w:fill="FFFFFF"/>
                <w:lang w:val="mk-MK"/>
              </w:rPr>
              <w:t>формирањето</w:t>
            </w:r>
            <w:r w:rsidR="00D3455D">
              <w:rPr>
                <w:rFonts w:cs="Arial"/>
                <w:color w:val="333333"/>
                <w:shd w:val="clear" w:color="auto" w:fill="FFFFFF"/>
                <w:lang w:val="mk-MK"/>
              </w:rPr>
              <w:t xml:space="preserve"> </w:t>
            </w:r>
            <w:r>
              <w:rPr>
                <w:rFonts w:cs="Arial"/>
                <w:color w:val="333333"/>
                <w:shd w:val="clear" w:color="auto" w:fill="FFFFFF"/>
                <w:lang w:val="mk-MK"/>
              </w:rPr>
              <w:t>на</w:t>
            </w:r>
            <w:r w:rsidR="00D3455D">
              <w:rPr>
                <w:rFonts w:cs="Arial"/>
                <w:color w:val="333333"/>
                <w:shd w:val="clear" w:color="auto" w:fill="FFFFFF"/>
                <w:lang w:val="mk-MK"/>
              </w:rPr>
              <w:t xml:space="preserve"> </w:t>
            </w:r>
            <w:r>
              <w:rPr>
                <w:rFonts w:cs="Arial"/>
                <w:color w:val="333333"/>
                <w:shd w:val="clear" w:color="auto" w:fill="FFFFFF"/>
                <w:lang w:val="mk-MK"/>
              </w:rPr>
              <w:t>личноста</w:t>
            </w:r>
            <w:r w:rsidR="00D3455D">
              <w:rPr>
                <w:rFonts w:cs="Arial"/>
                <w:color w:val="333333"/>
                <w:shd w:val="clear" w:color="auto" w:fill="FFFFFF"/>
                <w:lang w:val="mk-MK"/>
              </w:rPr>
              <w:t>.</w:t>
            </w:r>
          </w:p>
        </w:tc>
      </w:tr>
      <w:tr w:rsidR="00C65A1D" w:rsidRPr="003D1E26" w14:paraId="184EC6E1" w14:textId="77777777" w:rsidTr="00E34481">
        <w:tc>
          <w:tcPr>
            <w:tcW w:w="5273" w:type="dxa"/>
            <w:gridSpan w:val="2"/>
            <w:tcBorders>
              <w:top w:val="dashed" w:sz="4" w:space="0" w:color="auto"/>
              <w:bottom w:val="dashed" w:sz="4" w:space="0" w:color="auto"/>
            </w:tcBorders>
            <w:shd w:val="clear" w:color="auto" w:fill="auto"/>
          </w:tcPr>
          <w:p w14:paraId="1DAFAB12" w14:textId="0A6EE78D" w:rsidR="00C551D2" w:rsidRPr="00043BF0" w:rsidRDefault="00C65A1D" w:rsidP="00C551D2">
            <w:pPr>
              <w:pStyle w:val="ListParagraph"/>
              <w:numPr>
                <w:ilvl w:val="0"/>
                <w:numId w:val="33"/>
              </w:numPr>
              <w:spacing w:after="0"/>
              <w:ind w:left="316" w:hanging="284"/>
              <w:contextualSpacing w:val="0"/>
              <w:rPr>
                <w:rFonts w:cstheme="minorHAnsi"/>
                <w:strike/>
                <w:color w:val="000000" w:themeColor="text1"/>
                <w:lang w:val="mk-MK"/>
              </w:rPr>
            </w:pPr>
            <w:r w:rsidRPr="00043BF0">
              <w:rPr>
                <w:rFonts w:cstheme="minorHAnsi"/>
                <w:color w:val="000000" w:themeColor="text1"/>
                <w:lang w:val="mk-MK"/>
              </w:rPr>
              <w:lastRenderedPageBreak/>
              <w:t>Припадност</w:t>
            </w:r>
            <w:r w:rsidR="00D3455D" w:rsidRPr="00043BF0">
              <w:rPr>
                <w:rFonts w:cstheme="minorHAnsi"/>
                <w:color w:val="000000" w:themeColor="text1"/>
                <w:lang w:val="mk-MK"/>
              </w:rPr>
              <w:t xml:space="preserve"> </w:t>
            </w:r>
            <w:r w:rsidRPr="00043BF0">
              <w:rPr>
                <w:rFonts w:cstheme="minorHAnsi"/>
                <w:color w:val="000000" w:themeColor="text1"/>
                <w:lang w:val="mk-MK"/>
              </w:rPr>
              <w:t>на</w:t>
            </w:r>
            <w:r w:rsidR="00D3455D" w:rsidRPr="00043BF0">
              <w:rPr>
                <w:rFonts w:cstheme="minorHAnsi"/>
                <w:color w:val="000000" w:themeColor="text1"/>
                <w:lang w:val="mk-MK"/>
              </w:rPr>
              <w:t xml:space="preserve"> </w:t>
            </w:r>
            <w:r w:rsidRPr="00043BF0">
              <w:rPr>
                <w:rFonts w:cstheme="minorHAnsi"/>
                <w:color w:val="000000" w:themeColor="text1"/>
                <w:lang w:val="mk-MK"/>
              </w:rPr>
              <w:t>различни</w:t>
            </w:r>
            <w:r w:rsidR="00D3455D" w:rsidRPr="00043BF0">
              <w:rPr>
                <w:rFonts w:cstheme="minorHAnsi"/>
                <w:color w:val="000000" w:themeColor="text1"/>
                <w:lang w:val="mk-MK"/>
              </w:rPr>
              <w:t xml:space="preserve"> </w:t>
            </w:r>
            <w:r w:rsidRPr="00043BF0">
              <w:rPr>
                <w:rFonts w:cstheme="minorHAnsi"/>
                <w:color w:val="000000" w:themeColor="text1"/>
                <w:lang w:val="mk-MK"/>
              </w:rPr>
              <w:t>групи</w:t>
            </w:r>
          </w:p>
          <w:p w14:paraId="5C2992EE" w14:textId="71CB743F" w:rsidR="00C65A1D" w:rsidRPr="00043BF0" w:rsidRDefault="00D3455D" w:rsidP="00C551D2">
            <w:pPr>
              <w:pStyle w:val="ListParagraph"/>
              <w:spacing w:after="120"/>
              <w:ind w:left="316"/>
              <w:contextualSpacing w:val="0"/>
              <w:rPr>
                <w:rFonts w:cstheme="minorHAnsi"/>
                <w:strike/>
                <w:color w:val="000000" w:themeColor="text1"/>
                <w:lang w:val="mk-MK"/>
              </w:rPr>
            </w:pPr>
            <w:r w:rsidRPr="00043BF0">
              <w:rPr>
                <w:rFonts w:cstheme="minorHAnsi"/>
                <w:color w:val="000000" w:themeColor="text1"/>
                <w:lang w:val="mk-MK"/>
              </w:rPr>
              <w:t>(</w:t>
            </w:r>
            <w:r w:rsidR="00C551D2" w:rsidRPr="00043BF0">
              <w:rPr>
                <w:rFonts w:cstheme="minorHAnsi"/>
                <w:color w:val="000000" w:themeColor="text1"/>
                <w:lang w:val="mk-MK"/>
              </w:rPr>
              <w:t>општествена</w:t>
            </w:r>
            <w:r w:rsidRPr="00043BF0">
              <w:rPr>
                <w:rFonts w:cstheme="minorHAnsi"/>
                <w:color w:val="000000" w:themeColor="text1"/>
                <w:lang w:val="mk-MK"/>
              </w:rPr>
              <w:t>/</w:t>
            </w:r>
            <w:r w:rsidR="00C551D2" w:rsidRPr="00043BF0">
              <w:rPr>
                <w:rFonts w:cstheme="minorHAnsi"/>
                <w:color w:val="000000" w:themeColor="text1"/>
                <w:lang w:val="mk-MK"/>
              </w:rPr>
              <w:t>социјална</w:t>
            </w:r>
            <w:r w:rsidRPr="00043BF0">
              <w:rPr>
                <w:rFonts w:cstheme="minorHAnsi"/>
                <w:color w:val="000000" w:themeColor="text1"/>
                <w:lang w:val="mk-MK"/>
              </w:rPr>
              <w:t xml:space="preserve"> </w:t>
            </w:r>
            <w:r w:rsidR="00C551D2" w:rsidRPr="00043BF0">
              <w:rPr>
                <w:rFonts w:cstheme="minorHAnsi"/>
                <w:color w:val="000000" w:themeColor="text1"/>
                <w:lang w:val="mk-MK"/>
              </w:rPr>
              <w:t>група</w:t>
            </w:r>
            <w:r w:rsidRPr="00043BF0">
              <w:rPr>
                <w:rFonts w:cstheme="minorHAnsi"/>
                <w:color w:val="000000" w:themeColor="text1"/>
                <w:lang w:val="mk-MK"/>
              </w:rPr>
              <w:t xml:space="preserve">, </w:t>
            </w:r>
            <w:r w:rsidR="00C551D2" w:rsidRPr="00043BF0">
              <w:rPr>
                <w:rFonts w:cstheme="minorHAnsi"/>
                <w:color w:val="000000" w:themeColor="text1"/>
                <w:lang w:val="mk-MK"/>
              </w:rPr>
              <w:t>идентитет</w:t>
            </w:r>
            <w:r w:rsidRPr="00043BF0">
              <w:rPr>
                <w:rFonts w:cstheme="minorHAnsi"/>
                <w:color w:val="000000" w:themeColor="text1"/>
                <w:lang w:val="mk-MK"/>
              </w:rPr>
              <w:t xml:space="preserve">, </w:t>
            </w:r>
            <w:r w:rsidR="00436E9E">
              <w:rPr>
                <w:rFonts w:cstheme="minorHAnsi"/>
                <w:color w:val="000000" w:themeColor="text1"/>
                <w:lang w:val="mk-MK"/>
              </w:rPr>
              <w:t>национална</w:t>
            </w:r>
            <w:r w:rsidRPr="00043BF0">
              <w:rPr>
                <w:rFonts w:cstheme="minorHAnsi"/>
                <w:color w:val="000000" w:themeColor="text1"/>
                <w:lang w:val="mk-MK"/>
              </w:rPr>
              <w:t>/</w:t>
            </w:r>
            <w:r w:rsidR="00C65A1D" w:rsidRPr="00043BF0">
              <w:rPr>
                <w:rFonts w:cstheme="minorHAnsi"/>
                <w:color w:val="000000" w:themeColor="text1"/>
                <w:lang w:val="mk-MK"/>
              </w:rPr>
              <w:t>државн</w:t>
            </w:r>
            <w:r w:rsidR="005378CD" w:rsidRPr="00043BF0">
              <w:rPr>
                <w:rFonts w:cstheme="minorHAnsi"/>
                <w:color w:val="000000" w:themeColor="text1"/>
                <w:lang w:val="mk-MK"/>
              </w:rPr>
              <w:t>а</w:t>
            </w:r>
            <w:r w:rsidRPr="00043BF0">
              <w:rPr>
                <w:rFonts w:cstheme="minorHAnsi"/>
                <w:color w:val="000000" w:themeColor="text1"/>
                <w:lang w:val="mk-MK"/>
              </w:rPr>
              <w:t xml:space="preserve"> </w:t>
            </w:r>
            <w:r w:rsidR="005378CD" w:rsidRPr="00043BF0">
              <w:rPr>
                <w:rFonts w:cstheme="minorHAnsi"/>
                <w:color w:val="000000" w:themeColor="text1"/>
                <w:lang w:val="mk-MK"/>
              </w:rPr>
              <w:t>припадност</w:t>
            </w:r>
            <w:r w:rsidRPr="00043BF0">
              <w:rPr>
                <w:rFonts w:cstheme="minorHAnsi"/>
                <w:color w:val="000000" w:themeColor="text1"/>
                <w:lang w:val="mk-MK"/>
              </w:rPr>
              <w:t xml:space="preserve">, </w:t>
            </w:r>
            <w:r w:rsidR="00C65A1D" w:rsidRPr="00043BF0">
              <w:rPr>
                <w:rFonts w:cstheme="minorHAnsi"/>
                <w:color w:val="000000" w:themeColor="text1"/>
                <w:lang w:val="mk-MK"/>
              </w:rPr>
              <w:t>етничк</w:t>
            </w:r>
            <w:r w:rsidR="005378CD" w:rsidRPr="00043BF0">
              <w:rPr>
                <w:rFonts w:cstheme="minorHAnsi"/>
                <w:color w:val="000000" w:themeColor="text1"/>
                <w:lang w:val="mk-MK"/>
              </w:rPr>
              <w:t>а</w:t>
            </w:r>
            <w:r w:rsidRPr="00043BF0">
              <w:rPr>
                <w:rFonts w:cstheme="minorHAnsi"/>
                <w:color w:val="000000" w:themeColor="text1"/>
                <w:lang w:val="mk-MK"/>
              </w:rPr>
              <w:t xml:space="preserve"> </w:t>
            </w:r>
            <w:r w:rsidR="005378CD" w:rsidRPr="00043BF0">
              <w:rPr>
                <w:rFonts w:cstheme="minorHAnsi"/>
                <w:color w:val="000000" w:themeColor="text1"/>
                <w:lang w:val="mk-MK"/>
              </w:rPr>
              <w:t>припадност</w:t>
            </w:r>
            <w:r w:rsidRPr="00043BF0">
              <w:rPr>
                <w:rFonts w:cstheme="minorHAnsi"/>
                <w:color w:val="000000" w:themeColor="text1"/>
                <w:lang w:val="mk-MK"/>
              </w:rPr>
              <w:t xml:space="preserve">, </w:t>
            </w:r>
            <w:r w:rsidR="00A214DA" w:rsidRPr="00043BF0">
              <w:rPr>
                <w:rFonts w:cstheme="minorHAnsi"/>
                <w:color w:val="000000" w:themeColor="text1"/>
                <w:lang w:val="mk-MK"/>
              </w:rPr>
              <w:t>граѓани</w:t>
            </w:r>
            <w:r w:rsidRPr="00043BF0">
              <w:rPr>
                <w:rFonts w:cstheme="minorHAnsi"/>
                <w:color w:val="000000" w:themeColor="text1"/>
                <w:lang w:val="mk-MK"/>
              </w:rPr>
              <w:t>)</w:t>
            </w:r>
          </w:p>
        </w:tc>
        <w:tc>
          <w:tcPr>
            <w:tcW w:w="7687" w:type="dxa"/>
            <w:tcBorders>
              <w:top w:val="dashed" w:sz="4" w:space="0" w:color="auto"/>
              <w:bottom w:val="dashed" w:sz="4" w:space="0" w:color="auto"/>
            </w:tcBorders>
            <w:shd w:val="clear" w:color="auto" w:fill="auto"/>
          </w:tcPr>
          <w:p w14:paraId="76271C59" w14:textId="629BF4DF" w:rsidR="00C65A1D" w:rsidRPr="00C02169" w:rsidRDefault="00C65A1D" w:rsidP="00C65A1D">
            <w:pPr>
              <w:numPr>
                <w:ilvl w:val="0"/>
                <w:numId w:val="3"/>
              </w:numPr>
              <w:spacing w:after="0" w:line="240" w:lineRule="auto"/>
              <w:contextualSpacing/>
              <w:rPr>
                <w:rFonts w:cs="Calibri"/>
                <w:lang w:val="mk-MK"/>
              </w:rPr>
            </w:pPr>
            <w:r w:rsidRPr="00C02169">
              <w:rPr>
                <w:lang w:val="mk-MK"/>
              </w:rPr>
              <w:t>Објаснува</w:t>
            </w:r>
            <w:r w:rsidR="00D3455D">
              <w:rPr>
                <w:lang w:val="mk-MK"/>
              </w:rPr>
              <w:t xml:space="preserve"> (</w:t>
            </w:r>
            <w:r>
              <w:rPr>
                <w:lang w:val="mk-MK"/>
              </w:rPr>
              <w:t>преку</w:t>
            </w:r>
            <w:r w:rsidR="00D3455D">
              <w:rPr>
                <w:lang w:val="mk-MK"/>
              </w:rPr>
              <w:t xml:space="preserve"> </w:t>
            </w:r>
            <w:r>
              <w:rPr>
                <w:lang w:val="mk-MK"/>
              </w:rPr>
              <w:t>примери</w:t>
            </w:r>
            <w:r w:rsidR="00D3455D">
              <w:rPr>
                <w:lang w:val="mk-MK"/>
              </w:rPr>
              <w:t xml:space="preserve">) </w:t>
            </w:r>
            <w:r w:rsidRPr="00C02169">
              <w:rPr>
                <w:lang w:val="mk-MK"/>
              </w:rPr>
              <w:t>како</w:t>
            </w:r>
            <w:r w:rsidR="00D3455D">
              <w:t xml:space="preserve"> </w:t>
            </w:r>
            <w:r w:rsidRPr="00C02169">
              <w:rPr>
                <w:lang w:val="mk-MK"/>
              </w:rPr>
              <w:t>припадноста</w:t>
            </w:r>
            <w:r w:rsidR="00D3455D">
              <w:rPr>
                <w:lang w:val="mk-MK"/>
              </w:rPr>
              <w:t xml:space="preserve"> </w:t>
            </w:r>
            <w:r w:rsidRPr="00C02169">
              <w:rPr>
                <w:lang w:val="mk-MK"/>
              </w:rPr>
              <w:t>на</w:t>
            </w:r>
            <w:r w:rsidR="00D3455D">
              <w:rPr>
                <w:lang w:val="mk-MK"/>
              </w:rPr>
              <w:t xml:space="preserve"> </w:t>
            </w:r>
            <w:r w:rsidRPr="00C02169">
              <w:rPr>
                <w:lang w:val="mk-MK"/>
              </w:rPr>
              <w:t>различни</w:t>
            </w:r>
            <w:r w:rsidR="00D3455D">
              <w:rPr>
                <w:lang w:val="mk-MK"/>
              </w:rPr>
              <w:t xml:space="preserve"> </w:t>
            </w:r>
            <w:r w:rsidRPr="00C02169">
              <w:rPr>
                <w:lang w:val="mk-MK"/>
              </w:rPr>
              <w:t>општествени</w:t>
            </w:r>
            <w:r w:rsidR="00D3455D">
              <w:rPr>
                <w:lang w:val="mk-MK"/>
              </w:rPr>
              <w:t xml:space="preserve"> </w:t>
            </w:r>
            <w:r w:rsidRPr="00C02169">
              <w:rPr>
                <w:lang w:val="mk-MK"/>
              </w:rPr>
              <w:t>групи</w:t>
            </w:r>
            <w:r w:rsidR="00D3455D">
              <w:rPr>
                <w:lang w:val="mk-MK"/>
              </w:rPr>
              <w:t xml:space="preserve"> </w:t>
            </w:r>
            <w:r w:rsidRPr="00C02169">
              <w:rPr>
                <w:lang w:val="mk-MK"/>
              </w:rPr>
              <w:t>го</w:t>
            </w:r>
            <w:r w:rsidR="00D3455D">
              <w:rPr>
                <w:lang w:val="mk-MK"/>
              </w:rPr>
              <w:t xml:space="preserve"> </w:t>
            </w:r>
            <w:r w:rsidRPr="00C02169">
              <w:rPr>
                <w:lang w:val="mk-MK"/>
              </w:rPr>
              <w:t>определува</w:t>
            </w:r>
            <w:r w:rsidR="00D3455D">
              <w:rPr>
                <w:lang w:val="mk-MK"/>
              </w:rPr>
              <w:t xml:space="preserve"> </w:t>
            </w:r>
            <w:r w:rsidRPr="00C02169">
              <w:rPr>
                <w:lang w:val="mk-MK"/>
              </w:rPr>
              <w:t>идентитетот</w:t>
            </w:r>
            <w:r w:rsidR="00D3455D">
              <w:rPr>
                <w:lang w:val="mk-MK"/>
              </w:rPr>
              <w:t xml:space="preserve"> </w:t>
            </w:r>
            <w:r w:rsidRPr="00C02169">
              <w:rPr>
                <w:lang w:val="mk-MK"/>
              </w:rPr>
              <w:t>на</w:t>
            </w:r>
            <w:r w:rsidR="00D3455D">
              <w:rPr>
                <w:lang w:val="mk-MK"/>
              </w:rPr>
              <w:t xml:space="preserve"> </w:t>
            </w:r>
            <w:r w:rsidRPr="00C02169">
              <w:rPr>
                <w:lang w:val="mk-MK"/>
              </w:rPr>
              <w:t>секој</w:t>
            </w:r>
            <w:r w:rsidR="008B4C07">
              <w:rPr>
                <w:lang w:val="mk-MK"/>
              </w:rPr>
              <w:t xml:space="preserve"> поединец</w:t>
            </w:r>
            <w:r w:rsidR="00D3455D">
              <w:rPr>
                <w:lang w:val="mk-MK"/>
              </w:rPr>
              <w:t>.</w:t>
            </w:r>
          </w:p>
          <w:p w14:paraId="5577830F" w14:textId="4C9CB3A1" w:rsidR="00C65A1D" w:rsidRDefault="005378CD" w:rsidP="00C65A1D">
            <w:pPr>
              <w:numPr>
                <w:ilvl w:val="0"/>
                <w:numId w:val="3"/>
              </w:numPr>
              <w:spacing w:after="0" w:line="240" w:lineRule="auto"/>
              <w:contextualSpacing/>
              <w:rPr>
                <w:rFonts w:eastAsia="Calibri" w:cstheme="minorHAnsi"/>
                <w:lang w:val="mk-MK"/>
              </w:rPr>
            </w:pPr>
            <w:r w:rsidRPr="002A2F53">
              <w:rPr>
                <w:rFonts w:eastAsia="Calibri" w:cstheme="minorHAnsi"/>
                <w:lang w:val="mk-MK"/>
              </w:rPr>
              <w:t>Ја</w:t>
            </w:r>
            <w:r w:rsidR="00D3455D">
              <w:rPr>
                <w:rFonts w:eastAsia="Calibri" w:cstheme="minorHAnsi"/>
                <w:lang w:val="mk-MK"/>
              </w:rPr>
              <w:t xml:space="preserve"> </w:t>
            </w:r>
            <w:r w:rsidRPr="002A2F53">
              <w:rPr>
                <w:rFonts w:eastAsia="Calibri" w:cstheme="minorHAnsi"/>
                <w:lang w:val="mk-MK"/>
              </w:rPr>
              <w:t>објаснува</w:t>
            </w:r>
            <w:r w:rsidR="00D3455D">
              <w:rPr>
                <w:rFonts w:eastAsia="Calibri" w:cstheme="minorHAnsi"/>
                <w:lang w:val="mk-MK"/>
              </w:rPr>
              <w:t xml:space="preserve"> </w:t>
            </w:r>
            <w:r w:rsidR="00412893">
              <w:rPr>
                <w:rFonts w:eastAsia="Calibri" w:cstheme="minorHAnsi"/>
                <w:lang w:val="mk-MK"/>
              </w:rPr>
              <w:t xml:space="preserve">(преку пример) </w:t>
            </w:r>
            <w:r w:rsidRPr="002A2F53">
              <w:rPr>
                <w:rFonts w:eastAsia="Calibri" w:cstheme="minorHAnsi"/>
                <w:lang w:val="mk-MK"/>
              </w:rPr>
              <w:t>разликата</w:t>
            </w:r>
            <w:r w:rsidR="00D3455D">
              <w:rPr>
                <w:rFonts w:eastAsia="Calibri" w:cstheme="minorHAnsi"/>
                <w:lang w:val="mk-MK"/>
              </w:rPr>
              <w:t xml:space="preserve"> </w:t>
            </w:r>
            <w:r w:rsidRPr="002A2F53">
              <w:rPr>
                <w:rFonts w:eastAsia="Calibri" w:cstheme="minorHAnsi"/>
                <w:lang w:val="mk-MK"/>
              </w:rPr>
              <w:t>меѓу</w:t>
            </w:r>
            <w:r w:rsidR="00D3455D">
              <w:rPr>
                <w:rFonts w:eastAsia="Calibri" w:cstheme="minorHAnsi"/>
                <w:lang w:val="mk-MK"/>
              </w:rPr>
              <w:t xml:space="preserve"> </w:t>
            </w:r>
            <w:r w:rsidR="00C65A1D" w:rsidRPr="002A2F53">
              <w:rPr>
                <w:rFonts w:eastAsia="Calibri" w:cstheme="minorHAnsi"/>
                <w:lang w:val="mk-MK"/>
              </w:rPr>
              <w:t>национална</w:t>
            </w:r>
            <w:r w:rsidR="00D3455D">
              <w:rPr>
                <w:rFonts w:eastAsia="Calibri" w:cstheme="minorHAnsi"/>
                <w:lang w:val="mk-MK"/>
              </w:rPr>
              <w:t>/</w:t>
            </w:r>
            <w:r w:rsidR="00C65A1D" w:rsidRPr="002A2F53">
              <w:rPr>
                <w:rFonts w:eastAsia="Calibri" w:cstheme="minorHAnsi"/>
                <w:lang w:val="mk-MK"/>
              </w:rPr>
              <w:t>државна</w:t>
            </w:r>
            <w:r w:rsidR="00D3455D">
              <w:rPr>
                <w:rFonts w:eastAsia="Calibri" w:cstheme="minorHAnsi"/>
                <w:lang w:val="mk-MK"/>
              </w:rPr>
              <w:t xml:space="preserve"> </w:t>
            </w:r>
            <w:r w:rsidR="00C65A1D" w:rsidRPr="002A2F53">
              <w:rPr>
                <w:rFonts w:eastAsia="Calibri" w:cstheme="minorHAnsi"/>
                <w:lang w:val="mk-MK"/>
              </w:rPr>
              <w:t>и</w:t>
            </w:r>
            <w:r w:rsidR="00D3455D">
              <w:rPr>
                <w:rFonts w:eastAsia="Calibri" w:cstheme="minorHAnsi"/>
                <w:lang w:val="mk-MK"/>
              </w:rPr>
              <w:t xml:space="preserve"> </w:t>
            </w:r>
            <w:r w:rsidR="00C65A1D" w:rsidRPr="002A2F53">
              <w:rPr>
                <w:rFonts w:eastAsia="Calibri" w:cstheme="minorHAnsi"/>
                <w:lang w:val="mk-MK"/>
              </w:rPr>
              <w:t>етничка</w:t>
            </w:r>
            <w:r w:rsidR="00D3455D">
              <w:rPr>
                <w:rFonts w:eastAsia="Calibri" w:cstheme="minorHAnsi"/>
                <w:lang w:val="mk-MK"/>
              </w:rPr>
              <w:t xml:space="preserve"> </w:t>
            </w:r>
            <w:r w:rsidR="00C65A1D" w:rsidRPr="002A2F53">
              <w:rPr>
                <w:rFonts w:eastAsia="Calibri" w:cstheme="minorHAnsi"/>
                <w:lang w:val="mk-MK"/>
              </w:rPr>
              <w:t>припадност</w:t>
            </w:r>
            <w:r w:rsidR="00D3455D">
              <w:rPr>
                <w:rFonts w:eastAsia="Calibri" w:cstheme="minorHAnsi"/>
                <w:lang w:val="mk-MK"/>
              </w:rPr>
              <w:t xml:space="preserve">. </w:t>
            </w:r>
          </w:p>
          <w:p w14:paraId="7405A9C4" w14:textId="133F1E93" w:rsidR="00C65A1D" w:rsidRPr="00A214DA" w:rsidRDefault="00C65A1D" w:rsidP="00A214DA">
            <w:pPr>
              <w:numPr>
                <w:ilvl w:val="0"/>
                <w:numId w:val="3"/>
              </w:numPr>
              <w:spacing w:after="0" w:line="240" w:lineRule="auto"/>
              <w:contextualSpacing/>
              <w:rPr>
                <w:rFonts w:eastAsia="Calibri" w:cstheme="minorHAnsi"/>
                <w:lang w:val="mk-MK"/>
              </w:rPr>
            </w:pPr>
            <w:r w:rsidRPr="00A214DA">
              <w:rPr>
                <w:lang w:val="mk-MK"/>
              </w:rPr>
              <w:t>Ја</w:t>
            </w:r>
            <w:r w:rsidR="00D3455D">
              <w:t xml:space="preserve"> </w:t>
            </w:r>
            <w:proofErr w:type="spellStart"/>
            <w:r w:rsidRPr="00A214DA">
              <w:t>објас</w:t>
            </w:r>
            <w:proofErr w:type="spellEnd"/>
            <w:r w:rsidRPr="00A214DA">
              <w:rPr>
                <w:lang w:val="mk-MK"/>
              </w:rPr>
              <w:t>нува</w:t>
            </w:r>
            <w:r w:rsidR="00D3455D">
              <w:t xml:space="preserve"> </w:t>
            </w:r>
            <w:proofErr w:type="spellStart"/>
            <w:r w:rsidRPr="00A214DA">
              <w:t>улог</w:t>
            </w:r>
            <w:proofErr w:type="spellEnd"/>
            <w:r w:rsidRPr="00A214DA">
              <w:rPr>
                <w:lang w:val="mk-MK"/>
              </w:rPr>
              <w:t>ата</w:t>
            </w:r>
            <w:r w:rsidR="00D3455D">
              <w:rPr>
                <w:lang w:val="mk-MK"/>
              </w:rPr>
              <w:t xml:space="preserve"> </w:t>
            </w:r>
            <w:r w:rsidRPr="00A214DA">
              <w:rPr>
                <w:lang w:val="mk-MK"/>
              </w:rPr>
              <w:t>на</w:t>
            </w:r>
            <w:r w:rsidR="00D3455D">
              <w:rPr>
                <w:lang w:val="mk-MK"/>
              </w:rPr>
              <w:t xml:space="preserve"> </w:t>
            </w:r>
            <w:r w:rsidR="00A214DA" w:rsidRPr="00A214DA">
              <w:rPr>
                <w:lang w:val="mk-MK"/>
              </w:rPr>
              <w:t>граѓаните</w:t>
            </w:r>
            <w:r w:rsidR="00D3455D">
              <w:rPr>
                <w:lang w:val="mk-MK"/>
              </w:rPr>
              <w:t xml:space="preserve"> </w:t>
            </w:r>
            <w:r w:rsidR="00A214DA" w:rsidRPr="00A214DA">
              <w:rPr>
                <w:lang w:val="mk-MK"/>
              </w:rPr>
              <w:t>која</w:t>
            </w:r>
            <w:r w:rsidR="00D3455D">
              <w:rPr>
                <w:lang w:val="mk-MK"/>
              </w:rPr>
              <w:t xml:space="preserve"> </w:t>
            </w:r>
            <w:r w:rsidR="00A214DA" w:rsidRPr="00A214DA">
              <w:rPr>
                <w:lang w:val="mk-MK"/>
              </w:rPr>
              <w:t>произлегува</w:t>
            </w:r>
            <w:r w:rsidR="00D3455D">
              <w:rPr>
                <w:lang w:val="mk-MK"/>
              </w:rPr>
              <w:t xml:space="preserve"> </w:t>
            </w:r>
            <w:r w:rsidR="00A214DA" w:rsidRPr="00A214DA">
              <w:rPr>
                <w:lang w:val="mk-MK"/>
              </w:rPr>
              <w:t>од</w:t>
            </w:r>
            <w:r w:rsidR="00D3455D">
              <w:rPr>
                <w:lang w:val="mk-MK"/>
              </w:rPr>
              <w:t xml:space="preserve"> </w:t>
            </w:r>
            <w:r w:rsidRPr="00A214DA">
              <w:rPr>
                <w:lang w:val="mk-MK"/>
              </w:rPr>
              <w:t>припадноста</w:t>
            </w:r>
            <w:r w:rsidR="00D3455D">
              <w:rPr>
                <w:lang w:val="mk-MK"/>
              </w:rPr>
              <w:t xml:space="preserve"> </w:t>
            </w:r>
            <w:r w:rsidRPr="00A214DA">
              <w:rPr>
                <w:lang w:val="mk-MK"/>
              </w:rPr>
              <w:t>на</w:t>
            </w:r>
            <w:r w:rsidR="00D3455D">
              <w:rPr>
                <w:lang w:val="mk-MK"/>
              </w:rPr>
              <w:t xml:space="preserve"> </w:t>
            </w:r>
            <w:r w:rsidRPr="00A214DA">
              <w:rPr>
                <w:lang w:val="mk-MK"/>
              </w:rPr>
              <w:t>државата</w:t>
            </w:r>
            <w:r w:rsidR="00D3455D">
              <w:rPr>
                <w:lang w:val="mk-MK"/>
              </w:rPr>
              <w:t xml:space="preserve"> </w:t>
            </w:r>
            <w:r w:rsidR="00A214DA" w:rsidRPr="00A214DA">
              <w:rPr>
                <w:lang w:val="mk-MK"/>
              </w:rPr>
              <w:t>преку</w:t>
            </w:r>
            <w:r w:rsidR="00D3455D">
              <w:rPr>
                <w:lang w:val="mk-MK"/>
              </w:rPr>
              <w:t xml:space="preserve"> </w:t>
            </w:r>
            <w:r w:rsidR="00A214DA" w:rsidRPr="00A214DA">
              <w:rPr>
                <w:lang w:val="mk-MK"/>
              </w:rPr>
              <w:t>наведување</w:t>
            </w:r>
            <w:r w:rsidR="00D3455D">
              <w:rPr>
                <w:lang w:val="mk-MK"/>
              </w:rPr>
              <w:t xml:space="preserve"> </w:t>
            </w:r>
            <w:r w:rsidR="00A214DA" w:rsidRPr="00A214DA">
              <w:rPr>
                <w:lang w:val="mk-MK"/>
              </w:rPr>
              <w:t>како</w:t>
            </w:r>
            <w:r w:rsidR="00D3455D">
              <w:rPr>
                <w:lang w:val="mk-MK"/>
              </w:rPr>
              <w:t xml:space="preserve"> </w:t>
            </w:r>
            <w:r w:rsidR="00A214DA" w:rsidRPr="00A214DA">
              <w:rPr>
                <w:lang w:val="mk-MK"/>
              </w:rPr>
              <w:t>се</w:t>
            </w:r>
            <w:r w:rsidR="00D3455D">
              <w:rPr>
                <w:lang w:val="mk-MK"/>
              </w:rPr>
              <w:t xml:space="preserve"> </w:t>
            </w:r>
            <w:r w:rsidR="00A214DA" w:rsidRPr="00A214DA">
              <w:rPr>
                <w:lang w:val="mk-MK"/>
              </w:rPr>
              <w:t>покажува</w:t>
            </w:r>
            <w:r w:rsidR="00D3455D">
              <w:rPr>
                <w:lang w:val="mk-MK"/>
              </w:rPr>
              <w:t xml:space="preserve"> </w:t>
            </w:r>
            <w:r w:rsidR="00A214DA" w:rsidRPr="00A214DA">
              <w:rPr>
                <w:lang w:val="mk-MK"/>
              </w:rPr>
              <w:t>почит</w:t>
            </w:r>
            <w:r w:rsidR="00D3455D">
              <w:rPr>
                <w:lang w:val="mk-MK"/>
              </w:rPr>
              <w:t xml:space="preserve"> </w:t>
            </w:r>
            <w:r w:rsidR="00A214DA" w:rsidRPr="00A214DA">
              <w:rPr>
                <w:lang w:val="mk-MK"/>
              </w:rPr>
              <w:t>кон</w:t>
            </w:r>
            <w:r w:rsidR="00D3455D">
              <w:rPr>
                <w:lang w:val="mk-MK"/>
              </w:rPr>
              <w:t xml:space="preserve"> </w:t>
            </w:r>
            <w:r w:rsidR="00A214DA" w:rsidRPr="00A214DA">
              <w:rPr>
                <w:lang w:val="mk-MK"/>
              </w:rPr>
              <w:t>сопствената</w:t>
            </w:r>
            <w:r w:rsidR="00D3455D">
              <w:rPr>
                <w:lang w:val="mk-MK"/>
              </w:rPr>
              <w:t xml:space="preserve"> </w:t>
            </w:r>
            <w:r w:rsidR="00A214DA" w:rsidRPr="00A214DA">
              <w:rPr>
                <w:lang w:val="mk-MK"/>
              </w:rPr>
              <w:t>држава</w:t>
            </w:r>
            <w:r w:rsidR="00D3455D">
              <w:rPr>
                <w:lang w:val="mk-MK"/>
              </w:rPr>
              <w:t xml:space="preserve">. </w:t>
            </w:r>
          </w:p>
        </w:tc>
      </w:tr>
      <w:tr w:rsidR="005341FD" w:rsidRPr="003D1E26" w14:paraId="52CD7B80" w14:textId="77777777" w:rsidTr="00E34481">
        <w:tc>
          <w:tcPr>
            <w:tcW w:w="5273" w:type="dxa"/>
            <w:gridSpan w:val="2"/>
            <w:tcBorders>
              <w:top w:val="dashed" w:sz="4" w:space="0" w:color="auto"/>
              <w:bottom w:val="dashed" w:sz="4" w:space="0" w:color="auto"/>
            </w:tcBorders>
            <w:shd w:val="clear" w:color="auto" w:fill="auto"/>
          </w:tcPr>
          <w:p w14:paraId="7C6E6D75" w14:textId="03AD6BB3" w:rsidR="005341FD" w:rsidRPr="00D745EF" w:rsidRDefault="00785564" w:rsidP="005341FD">
            <w:pPr>
              <w:pStyle w:val="ListParagraph"/>
              <w:numPr>
                <w:ilvl w:val="0"/>
                <w:numId w:val="8"/>
              </w:numPr>
              <w:tabs>
                <w:tab w:val="left" w:pos="275"/>
              </w:tabs>
              <w:spacing w:after="0" w:line="240" w:lineRule="auto"/>
              <w:ind w:left="255" w:hanging="255"/>
              <w:rPr>
                <w:rFonts w:cstheme="minorHAnsi"/>
                <w:color w:val="000000" w:themeColor="text1"/>
                <w:lang w:val="mk-MK"/>
              </w:rPr>
            </w:pPr>
            <w:r w:rsidRPr="00D745EF">
              <w:rPr>
                <w:rFonts w:cstheme="minorHAnsi"/>
                <w:color w:val="000000" w:themeColor="text1"/>
                <w:lang w:val="mk-MK"/>
              </w:rPr>
              <w:t>Човекови</w:t>
            </w:r>
            <w:r w:rsidR="00D3455D" w:rsidRPr="00D745EF">
              <w:rPr>
                <w:rFonts w:cstheme="minorHAnsi"/>
                <w:color w:val="000000" w:themeColor="text1"/>
                <w:lang w:val="mk-MK"/>
              </w:rPr>
              <w:t xml:space="preserve"> </w:t>
            </w:r>
            <w:r w:rsidRPr="00D745EF">
              <w:rPr>
                <w:rFonts w:cstheme="minorHAnsi"/>
                <w:color w:val="000000" w:themeColor="text1"/>
                <w:lang w:val="mk-MK"/>
              </w:rPr>
              <w:t>права</w:t>
            </w:r>
          </w:p>
          <w:p w14:paraId="5B5930EC" w14:textId="4AD79945" w:rsidR="005341FD" w:rsidRPr="00D745EF" w:rsidRDefault="00D3455D" w:rsidP="00CB6945">
            <w:pPr>
              <w:pStyle w:val="ListParagraph"/>
              <w:tabs>
                <w:tab w:val="left" w:pos="275"/>
              </w:tabs>
              <w:spacing w:after="0" w:line="240" w:lineRule="auto"/>
              <w:ind w:left="255"/>
              <w:rPr>
                <w:rFonts w:cstheme="minorHAnsi"/>
                <w:color w:val="000000" w:themeColor="text1"/>
                <w:lang w:val="mk-MK"/>
              </w:rPr>
            </w:pPr>
            <w:r w:rsidRPr="00D745EF">
              <w:rPr>
                <w:rFonts w:cstheme="minorHAnsi"/>
                <w:color w:val="000000" w:themeColor="text1"/>
                <w:lang w:val="mk-MK"/>
              </w:rPr>
              <w:t>(</w:t>
            </w:r>
            <w:r w:rsidR="00785564" w:rsidRPr="00D745EF">
              <w:rPr>
                <w:rFonts w:cstheme="minorHAnsi"/>
                <w:color w:val="000000" w:themeColor="text1"/>
                <w:lang w:val="mk-MK"/>
              </w:rPr>
              <w:t>Универзалната</w:t>
            </w:r>
            <w:r w:rsidRPr="00D745EF">
              <w:rPr>
                <w:rFonts w:cstheme="minorHAnsi"/>
                <w:color w:val="000000" w:themeColor="text1"/>
                <w:lang w:val="mk-MK"/>
              </w:rPr>
              <w:t xml:space="preserve"> </w:t>
            </w:r>
            <w:r w:rsidR="00785564" w:rsidRPr="00D745EF">
              <w:rPr>
                <w:rFonts w:cstheme="minorHAnsi"/>
                <w:color w:val="000000" w:themeColor="text1"/>
                <w:lang w:val="mk-MK"/>
              </w:rPr>
              <w:t>декларација</w:t>
            </w:r>
            <w:r w:rsidRPr="00D745EF">
              <w:rPr>
                <w:rFonts w:cstheme="minorHAnsi"/>
                <w:color w:val="000000" w:themeColor="text1"/>
                <w:lang w:val="mk-MK"/>
              </w:rPr>
              <w:t xml:space="preserve"> </w:t>
            </w:r>
            <w:r w:rsidR="00785564" w:rsidRPr="00D745EF">
              <w:rPr>
                <w:rFonts w:cstheme="minorHAnsi"/>
                <w:color w:val="000000" w:themeColor="text1"/>
                <w:lang w:val="mk-MK"/>
              </w:rPr>
              <w:t>за</w:t>
            </w:r>
            <w:r w:rsidRPr="00D745EF">
              <w:rPr>
                <w:rFonts w:cstheme="minorHAnsi"/>
                <w:color w:val="000000" w:themeColor="text1"/>
                <w:lang w:val="mk-MK"/>
              </w:rPr>
              <w:t xml:space="preserve"> </w:t>
            </w:r>
            <w:r w:rsidR="00785564" w:rsidRPr="00D745EF">
              <w:rPr>
                <w:rFonts w:cstheme="minorHAnsi"/>
                <w:color w:val="000000" w:themeColor="text1"/>
                <w:lang w:val="mk-MK"/>
              </w:rPr>
              <w:t>човекови</w:t>
            </w:r>
            <w:r w:rsidRPr="00D745EF">
              <w:rPr>
                <w:rFonts w:cstheme="minorHAnsi"/>
                <w:color w:val="000000" w:themeColor="text1"/>
                <w:lang w:val="mk-MK"/>
              </w:rPr>
              <w:t xml:space="preserve"> </w:t>
            </w:r>
            <w:r w:rsidR="00785564" w:rsidRPr="00D745EF">
              <w:rPr>
                <w:rFonts w:cstheme="minorHAnsi"/>
                <w:color w:val="000000" w:themeColor="text1"/>
                <w:lang w:val="mk-MK"/>
              </w:rPr>
              <w:t>права</w:t>
            </w:r>
            <w:r w:rsidRPr="00D745EF">
              <w:rPr>
                <w:rFonts w:cstheme="minorHAnsi"/>
                <w:color w:val="000000" w:themeColor="text1"/>
                <w:lang w:val="mk-MK"/>
              </w:rPr>
              <w:t xml:space="preserve">, </w:t>
            </w:r>
            <w:r w:rsidR="005341FD" w:rsidRPr="00D745EF">
              <w:rPr>
                <w:rFonts w:cstheme="minorHAnsi"/>
                <w:color w:val="000000" w:themeColor="text1"/>
                <w:lang w:val="mk-MK"/>
              </w:rPr>
              <w:t>човекови</w:t>
            </w:r>
            <w:r w:rsidRPr="00D745EF">
              <w:rPr>
                <w:rFonts w:cstheme="minorHAnsi"/>
                <w:color w:val="000000" w:themeColor="text1"/>
                <w:lang w:val="mk-MK"/>
              </w:rPr>
              <w:t xml:space="preserve"> </w:t>
            </w:r>
            <w:r w:rsidR="005341FD" w:rsidRPr="00D745EF">
              <w:rPr>
                <w:rFonts w:cstheme="minorHAnsi"/>
                <w:color w:val="000000" w:themeColor="text1"/>
                <w:lang w:val="mk-MK"/>
              </w:rPr>
              <w:t>права</w:t>
            </w:r>
            <w:r w:rsidRPr="00D745EF">
              <w:rPr>
                <w:rFonts w:cstheme="minorHAnsi"/>
                <w:color w:val="000000" w:themeColor="text1"/>
                <w:lang w:val="mk-MK"/>
              </w:rPr>
              <w:t xml:space="preserve">, </w:t>
            </w:r>
            <w:r w:rsidR="00785564" w:rsidRPr="00D745EF">
              <w:rPr>
                <w:rFonts w:cstheme="minorHAnsi"/>
                <w:color w:val="000000" w:themeColor="text1"/>
                <w:lang w:val="mk-MK"/>
              </w:rPr>
              <w:t>слобода</w:t>
            </w:r>
            <w:r w:rsidRPr="00D745EF">
              <w:rPr>
                <w:rFonts w:cstheme="minorHAnsi"/>
                <w:color w:val="000000" w:themeColor="text1"/>
                <w:lang w:val="mk-MK"/>
              </w:rPr>
              <w:t xml:space="preserve">, </w:t>
            </w:r>
            <w:r w:rsidR="00CA1025" w:rsidRPr="00D745EF">
              <w:rPr>
                <w:rFonts w:cstheme="minorHAnsi"/>
                <w:color w:val="000000" w:themeColor="text1"/>
                <w:lang w:val="mk-MK"/>
              </w:rPr>
              <w:t xml:space="preserve">принципи на </w:t>
            </w:r>
            <w:r w:rsidR="00CA1025" w:rsidRPr="00D745EF">
              <w:rPr>
                <w:rFonts w:eastAsia="Calibri" w:cstheme="minorHAnsi"/>
                <w:color w:val="000000" w:themeColor="text1"/>
                <w:lang w:val="mk-MK"/>
              </w:rPr>
              <w:t>универзалност</w:t>
            </w:r>
            <w:r w:rsidR="00CA1025" w:rsidRPr="00D745EF">
              <w:rPr>
                <w:rFonts w:eastAsia="Calibri" w:cstheme="minorHAnsi"/>
                <w:color w:val="000000" w:themeColor="text1"/>
              </w:rPr>
              <w:t xml:space="preserve">, </w:t>
            </w:r>
            <w:r w:rsidR="00CA1025" w:rsidRPr="00D745EF">
              <w:rPr>
                <w:rFonts w:eastAsia="Calibri" w:cstheme="minorHAnsi"/>
                <w:color w:val="000000" w:themeColor="text1"/>
                <w:lang w:val="mk-MK"/>
              </w:rPr>
              <w:t>неотуѓивост</w:t>
            </w:r>
            <w:r w:rsidR="00CA1025" w:rsidRPr="00D745EF">
              <w:rPr>
                <w:rFonts w:eastAsia="Calibri" w:cstheme="minorHAnsi"/>
                <w:color w:val="000000" w:themeColor="text1"/>
              </w:rPr>
              <w:t xml:space="preserve">, </w:t>
            </w:r>
            <w:r w:rsidR="00CA1025" w:rsidRPr="00D745EF">
              <w:rPr>
                <w:rFonts w:eastAsia="Calibri" w:cstheme="minorHAnsi"/>
                <w:color w:val="000000" w:themeColor="text1"/>
                <w:lang w:val="mk-MK"/>
              </w:rPr>
              <w:t>еднаквост и недискриминација</w:t>
            </w:r>
            <w:r w:rsidR="00CB6945" w:rsidRPr="00D745EF">
              <w:rPr>
                <w:rFonts w:eastAsia="Calibri" w:cstheme="minorHAnsi"/>
                <w:color w:val="000000" w:themeColor="text1"/>
                <w:lang w:val="mk-MK"/>
              </w:rPr>
              <w:t>,</w:t>
            </w:r>
            <w:r w:rsidR="00CA1025" w:rsidRPr="00D745EF">
              <w:rPr>
                <w:rFonts w:cstheme="minorHAnsi"/>
                <w:color w:val="000000" w:themeColor="text1"/>
                <w:lang w:val="mk-MK"/>
              </w:rPr>
              <w:t xml:space="preserve"> </w:t>
            </w:r>
            <w:r w:rsidR="00CB6945" w:rsidRPr="00D745EF">
              <w:rPr>
                <w:rFonts w:cstheme="minorHAnsi"/>
                <w:color w:val="000000" w:themeColor="text1"/>
                <w:lang w:val="mk-MK"/>
              </w:rPr>
              <w:t xml:space="preserve">дискриминација, </w:t>
            </w:r>
            <w:r w:rsidR="0041529B" w:rsidRPr="00D745EF">
              <w:rPr>
                <w:rFonts w:cstheme="minorHAnsi"/>
                <w:color w:val="000000" w:themeColor="text1"/>
                <w:lang w:val="mk-MK"/>
              </w:rPr>
              <w:t>Роза</w:t>
            </w:r>
            <w:r w:rsidRPr="00D745EF">
              <w:rPr>
                <w:rFonts w:cstheme="minorHAnsi"/>
                <w:color w:val="000000" w:themeColor="text1"/>
                <w:lang w:val="mk-MK"/>
              </w:rPr>
              <w:t xml:space="preserve"> </w:t>
            </w:r>
            <w:r w:rsidR="0041529B" w:rsidRPr="00D745EF">
              <w:rPr>
                <w:rFonts w:cstheme="minorHAnsi"/>
                <w:color w:val="000000" w:themeColor="text1"/>
                <w:lang w:val="mk-MK"/>
              </w:rPr>
              <w:t>Луксембург</w:t>
            </w:r>
            <w:r w:rsidRPr="00D745EF">
              <w:rPr>
                <w:rFonts w:cstheme="minorHAnsi"/>
                <w:color w:val="000000" w:themeColor="text1"/>
                <w:lang w:val="mk-MK"/>
              </w:rPr>
              <w:t xml:space="preserve">, </w:t>
            </w:r>
            <w:r w:rsidR="0041529B" w:rsidRPr="00D745EF">
              <w:rPr>
                <w:rFonts w:cstheme="minorHAnsi"/>
                <w:color w:val="000000" w:themeColor="text1"/>
                <w:lang w:val="mk-MK"/>
              </w:rPr>
              <w:t>Мартин</w:t>
            </w:r>
            <w:r w:rsidRPr="00D745EF">
              <w:rPr>
                <w:rFonts w:cstheme="minorHAnsi"/>
                <w:color w:val="000000" w:themeColor="text1"/>
                <w:lang w:val="mk-MK"/>
              </w:rPr>
              <w:t xml:space="preserve"> </w:t>
            </w:r>
            <w:r w:rsidR="0041529B" w:rsidRPr="00D745EF">
              <w:rPr>
                <w:rFonts w:cstheme="minorHAnsi"/>
                <w:color w:val="000000" w:themeColor="text1"/>
                <w:lang w:val="mk-MK"/>
              </w:rPr>
              <w:t>Лутер</w:t>
            </w:r>
            <w:r w:rsidRPr="00D745EF">
              <w:rPr>
                <w:rFonts w:cstheme="minorHAnsi"/>
                <w:color w:val="000000" w:themeColor="text1"/>
                <w:lang w:val="mk-MK"/>
              </w:rPr>
              <w:t xml:space="preserve"> </w:t>
            </w:r>
            <w:r w:rsidR="0041529B" w:rsidRPr="00D745EF">
              <w:rPr>
                <w:rFonts w:cstheme="minorHAnsi"/>
                <w:color w:val="000000" w:themeColor="text1"/>
                <w:lang w:val="mk-MK"/>
              </w:rPr>
              <w:t>Кинг</w:t>
            </w:r>
            <w:r w:rsidRPr="00D745EF">
              <w:rPr>
                <w:rFonts w:cstheme="minorHAnsi"/>
                <w:color w:val="000000" w:themeColor="text1"/>
                <w:lang w:val="mk-MK"/>
              </w:rPr>
              <w:t>)</w:t>
            </w:r>
          </w:p>
        </w:tc>
        <w:tc>
          <w:tcPr>
            <w:tcW w:w="7687" w:type="dxa"/>
            <w:tcBorders>
              <w:top w:val="dashed" w:sz="4" w:space="0" w:color="auto"/>
              <w:bottom w:val="dashed" w:sz="4" w:space="0" w:color="auto"/>
            </w:tcBorders>
            <w:shd w:val="clear" w:color="auto" w:fill="auto"/>
          </w:tcPr>
          <w:p w14:paraId="31DA2504" w14:textId="5F6B7F80" w:rsidR="00CA1025" w:rsidRPr="00D745EF" w:rsidRDefault="00CA1025" w:rsidP="00F27994">
            <w:pPr>
              <w:numPr>
                <w:ilvl w:val="0"/>
                <w:numId w:val="3"/>
              </w:numPr>
              <w:spacing w:after="0" w:line="240" w:lineRule="auto"/>
              <w:contextualSpacing/>
              <w:rPr>
                <w:rFonts w:eastAsia="Calibri" w:cstheme="minorHAnsi"/>
                <w:lang w:val="mk-MK"/>
              </w:rPr>
            </w:pPr>
            <w:r w:rsidRPr="00D745EF">
              <w:rPr>
                <w:rFonts w:eastAsia="Calibri" w:cstheme="minorHAnsi"/>
                <w:lang w:val="mk-MK"/>
              </w:rPr>
              <w:t>Објаснува</w:t>
            </w:r>
            <w:r w:rsidR="00E72498" w:rsidRPr="00D745EF">
              <w:rPr>
                <w:rFonts w:eastAsia="Calibri" w:cstheme="minorHAnsi"/>
                <w:lang w:val="mk-MK"/>
              </w:rPr>
              <w:t>,</w:t>
            </w:r>
            <w:r w:rsidRPr="00D745EF">
              <w:rPr>
                <w:rFonts w:eastAsia="Calibri" w:cstheme="minorHAnsi"/>
                <w:lang w:val="mk-MK"/>
              </w:rPr>
              <w:t xml:space="preserve"> преку пример</w:t>
            </w:r>
            <w:r w:rsidR="00E72498" w:rsidRPr="00D745EF">
              <w:rPr>
                <w:rFonts w:eastAsia="Calibri" w:cstheme="minorHAnsi"/>
                <w:lang w:val="mk-MK"/>
              </w:rPr>
              <w:t>,</w:t>
            </w:r>
            <w:r w:rsidRPr="00D745EF">
              <w:rPr>
                <w:rFonts w:eastAsia="Calibri" w:cstheme="minorHAnsi"/>
                <w:lang w:val="mk-MK"/>
              </w:rPr>
              <w:t xml:space="preserve"> дека основните човекови права произлегуваат од потребите на луѓето за </w:t>
            </w:r>
            <w:r w:rsidRPr="00D745EF">
              <w:rPr>
                <w:lang w:val="mk-MK"/>
              </w:rPr>
              <w:t>опстанок, развој и напредок во општеството</w:t>
            </w:r>
            <w:r w:rsidR="00F23CC6" w:rsidRPr="00D745EF">
              <w:rPr>
                <w:lang w:val="mk-MK"/>
              </w:rPr>
              <w:t>.</w:t>
            </w:r>
          </w:p>
          <w:p w14:paraId="44DD34E4" w14:textId="5C195B08" w:rsidR="00F27994" w:rsidRPr="00D745EF" w:rsidRDefault="0072047E" w:rsidP="00F27994">
            <w:pPr>
              <w:numPr>
                <w:ilvl w:val="0"/>
                <w:numId w:val="3"/>
              </w:numPr>
              <w:spacing w:after="0" w:line="240" w:lineRule="auto"/>
              <w:contextualSpacing/>
              <w:rPr>
                <w:rFonts w:eastAsia="Calibri" w:cstheme="minorHAnsi"/>
                <w:lang w:val="mk-MK"/>
              </w:rPr>
            </w:pPr>
            <w:r w:rsidRPr="00D745EF">
              <w:rPr>
                <w:rFonts w:eastAsia="Calibri" w:cstheme="minorHAnsi"/>
                <w:lang w:val="mk-MK"/>
              </w:rPr>
              <w:t>Наведува</w:t>
            </w:r>
            <w:r w:rsidR="00D3455D" w:rsidRPr="00D745EF">
              <w:rPr>
                <w:rFonts w:eastAsia="Calibri" w:cstheme="minorHAnsi"/>
                <w:lang w:val="mk-MK"/>
              </w:rPr>
              <w:t xml:space="preserve"> </w:t>
            </w:r>
            <w:r w:rsidR="009B4B11" w:rsidRPr="00D745EF">
              <w:rPr>
                <w:rFonts w:eastAsia="Calibri" w:cstheme="minorHAnsi"/>
                <w:lang w:val="mk-MK"/>
              </w:rPr>
              <w:t>кога</w:t>
            </w:r>
            <w:r w:rsidR="00D3455D" w:rsidRPr="00D745EF">
              <w:rPr>
                <w:rFonts w:eastAsia="Calibri" w:cstheme="minorHAnsi"/>
                <w:lang w:val="mk-MK"/>
              </w:rPr>
              <w:t xml:space="preserve"> </w:t>
            </w:r>
            <w:r w:rsidR="009B4B11" w:rsidRPr="00D745EF">
              <w:rPr>
                <w:rFonts w:eastAsia="Calibri" w:cstheme="minorHAnsi"/>
                <w:lang w:val="mk-MK"/>
              </w:rPr>
              <w:t>и</w:t>
            </w:r>
            <w:r w:rsidR="00D3455D" w:rsidRPr="00D745EF">
              <w:rPr>
                <w:rFonts w:eastAsia="Calibri" w:cstheme="minorHAnsi"/>
                <w:lang w:val="mk-MK"/>
              </w:rPr>
              <w:t xml:space="preserve"> </w:t>
            </w:r>
            <w:r w:rsidR="009B4B11" w:rsidRPr="00D745EF">
              <w:rPr>
                <w:rFonts w:eastAsia="Calibri" w:cstheme="minorHAnsi"/>
                <w:lang w:val="mk-MK"/>
              </w:rPr>
              <w:t>каде</w:t>
            </w:r>
            <w:r w:rsidR="00D3455D" w:rsidRPr="00D745EF">
              <w:rPr>
                <w:rFonts w:eastAsia="Calibri" w:cstheme="minorHAnsi"/>
                <w:lang w:val="mk-MK"/>
              </w:rPr>
              <w:t xml:space="preserve"> </w:t>
            </w:r>
            <w:r w:rsidR="009B4B11" w:rsidRPr="00D745EF">
              <w:rPr>
                <w:rFonts w:eastAsia="Calibri" w:cstheme="minorHAnsi"/>
                <w:lang w:val="mk-MK"/>
              </w:rPr>
              <w:t>е</w:t>
            </w:r>
            <w:r w:rsidR="00D3455D" w:rsidRPr="00D745EF">
              <w:rPr>
                <w:rFonts w:eastAsia="Calibri" w:cstheme="minorHAnsi"/>
                <w:lang w:val="mk-MK"/>
              </w:rPr>
              <w:t xml:space="preserve"> </w:t>
            </w:r>
            <w:r w:rsidR="009B4B11" w:rsidRPr="00D745EF">
              <w:rPr>
                <w:rFonts w:eastAsia="Calibri" w:cstheme="minorHAnsi"/>
                <w:lang w:val="mk-MK"/>
              </w:rPr>
              <w:t>донесена</w:t>
            </w:r>
            <w:r w:rsidR="00D3455D" w:rsidRPr="00D745EF">
              <w:rPr>
                <w:rFonts w:eastAsia="Calibri" w:cstheme="minorHAnsi"/>
                <w:lang w:val="mk-MK"/>
              </w:rPr>
              <w:t xml:space="preserve"> </w:t>
            </w:r>
            <w:r w:rsidR="009B4B11" w:rsidRPr="00D745EF">
              <w:rPr>
                <w:rFonts w:eastAsia="Calibri" w:cstheme="minorHAnsi"/>
                <w:lang w:val="mk-MK"/>
              </w:rPr>
              <w:t>Универзалната</w:t>
            </w:r>
            <w:r w:rsidR="00D3455D" w:rsidRPr="00D745EF">
              <w:rPr>
                <w:rFonts w:eastAsia="Calibri" w:cstheme="minorHAnsi"/>
                <w:lang w:val="mk-MK"/>
              </w:rPr>
              <w:t xml:space="preserve"> </w:t>
            </w:r>
            <w:r w:rsidR="009B4B11" w:rsidRPr="00D745EF">
              <w:rPr>
                <w:rFonts w:eastAsia="Calibri" w:cstheme="minorHAnsi"/>
                <w:lang w:val="mk-MK"/>
              </w:rPr>
              <w:t>декларација</w:t>
            </w:r>
            <w:r w:rsidR="00D3455D" w:rsidRPr="00D745EF">
              <w:rPr>
                <w:rFonts w:eastAsia="Calibri" w:cstheme="minorHAnsi"/>
                <w:lang w:val="mk-MK"/>
              </w:rPr>
              <w:t xml:space="preserve"> </w:t>
            </w:r>
            <w:r w:rsidR="009B4B11" w:rsidRPr="00D745EF">
              <w:rPr>
                <w:rFonts w:eastAsia="Calibri" w:cstheme="minorHAnsi"/>
                <w:lang w:val="mk-MK"/>
              </w:rPr>
              <w:t>за</w:t>
            </w:r>
            <w:r w:rsidR="00D3455D" w:rsidRPr="00D745EF">
              <w:rPr>
                <w:rFonts w:eastAsia="Calibri" w:cstheme="minorHAnsi"/>
                <w:lang w:val="mk-MK"/>
              </w:rPr>
              <w:t xml:space="preserve"> </w:t>
            </w:r>
            <w:r w:rsidR="009B4B11" w:rsidRPr="00D745EF">
              <w:rPr>
                <w:rFonts w:eastAsia="Calibri" w:cstheme="minorHAnsi"/>
                <w:lang w:val="mk-MK"/>
              </w:rPr>
              <w:t>човекови</w:t>
            </w:r>
            <w:r w:rsidR="00D3455D" w:rsidRPr="00D745EF">
              <w:rPr>
                <w:rFonts w:eastAsia="Calibri" w:cstheme="minorHAnsi"/>
                <w:lang w:val="mk-MK"/>
              </w:rPr>
              <w:t xml:space="preserve"> </w:t>
            </w:r>
            <w:r w:rsidR="00855140" w:rsidRPr="00D745EF">
              <w:rPr>
                <w:rFonts w:eastAsia="Calibri" w:cstheme="minorHAnsi"/>
                <w:lang w:val="mk-MK"/>
              </w:rPr>
              <w:t xml:space="preserve">права </w:t>
            </w:r>
            <w:r w:rsidR="009B4B11" w:rsidRPr="00D745EF">
              <w:rPr>
                <w:rFonts w:eastAsia="Calibri" w:cstheme="minorHAnsi"/>
                <w:lang w:val="mk-MK"/>
              </w:rPr>
              <w:t>и</w:t>
            </w:r>
            <w:r w:rsidR="00D3455D" w:rsidRPr="00D745EF">
              <w:rPr>
                <w:rFonts w:eastAsia="Calibri" w:cstheme="minorHAnsi"/>
                <w:lang w:val="mk-MK"/>
              </w:rPr>
              <w:t xml:space="preserve"> </w:t>
            </w:r>
            <w:r w:rsidR="009B4B11" w:rsidRPr="00D745EF">
              <w:rPr>
                <w:rFonts w:eastAsia="Calibri" w:cstheme="minorHAnsi"/>
                <w:lang w:val="mk-MK"/>
              </w:rPr>
              <w:t>објаснува</w:t>
            </w:r>
            <w:r w:rsidR="00D3455D" w:rsidRPr="00D745EF">
              <w:rPr>
                <w:rFonts w:eastAsia="Calibri" w:cstheme="minorHAnsi"/>
                <w:lang w:val="mk-MK"/>
              </w:rPr>
              <w:t xml:space="preserve"> </w:t>
            </w:r>
            <w:r w:rsidR="009B4B11" w:rsidRPr="00D745EF">
              <w:rPr>
                <w:rFonts w:eastAsia="Calibri" w:cstheme="minorHAnsi"/>
                <w:lang w:val="mk-MK"/>
              </w:rPr>
              <w:t>зошто</w:t>
            </w:r>
            <w:r w:rsidR="00D3455D" w:rsidRPr="00D745EF">
              <w:rPr>
                <w:rFonts w:eastAsia="Calibri" w:cstheme="minorHAnsi"/>
                <w:lang w:val="mk-MK"/>
              </w:rPr>
              <w:t>.</w:t>
            </w:r>
          </w:p>
          <w:p w14:paraId="35A3D49D" w14:textId="68AABEFC" w:rsidR="005341FD" w:rsidRPr="00D745EF" w:rsidRDefault="00CA1025" w:rsidP="00CA1025">
            <w:pPr>
              <w:numPr>
                <w:ilvl w:val="0"/>
                <w:numId w:val="3"/>
              </w:numPr>
              <w:spacing w:after="0" w:line="240" w:lineRule="auto"/>
              <w:contextualSpacing/>
              <w:rPr>
                <w:rFonts w:eastAsia="Calibri" w:cstheme="minorHAnsi"/>
                <w:lang w:val="mk-MK"/>
              </w:rPr>
            </w:pPr>
            <w:r w:rsidRPr="00D745EF">
              <w:rPr>
                <w:rFonts w:eastAsia="Calibri" w:cstheme="minorHAnsi"/>
                <w:lang w:val="mk-MK"/>
              </w:rPr>
              <w:t>Ги објаснува</w:t>
            </w:r>
            <w:r w:rsidR="00DD3E03" w:rsidRPr="00D745EF">
              <w:rPr>
                <w:rFonts w:eastAsia="Calibri" w:cstheme="minorHAnsi"/>
                <w:lang w:val="mk-MK"/>
              </w:rPr>
              <w:t>, преку примери,</w:t>
            </w:r>
            <w:r w:rsidRPr="00D745EF">
              <w:rPr>
                <w:rFonts w:eastAsia="Calibri" w:cstheme="minorHAnsi"/>
                <w:lang w:val="mk-MK"/>
              </w:rPr>
              <w:t xml:space="preserve"> базичните принципи на човековите </w:t>
            </w:r>
            <w:r w:rsidR="00DD3E03" w:rsidRPr="00D745EF">
              <w:rPr>
                <w:rFonts w:eastAsia="Calibri" w:cstheme="minorHAnsi"/>
                <w:lang w:val="mk-MK"/>
              </w:rPr>
              <w:t xml:space="preserve">права </w:t>
            </w:r>
            <w:r w:rsidRPr="00D745EF">
              <w:rPr>
                <w:rFonts w:eastAsia="Calibri" w:cstheme="minorHAnsi"/>
                <w:lang w:val="mk-MK"/>
              </w:rPr>
              <w:t>(универзалност</w:t>
            </w:r>
            <w:r w:rsidRPr="00D745EF">
              <w:rPr>
                <w:rFonts w:eastAsia="Calibri" w:cstheme="minorHAnsi"/>
              </w:rPr>
              <w:t xml:space="preserve">, </w:t>
            </w:r>
            <w:r w:rsidRPr="00D745EF">
              <w:rPr>
                <w:rFonts w:eastAsia="Calibri" w:cstheme="minorHAnsi"/>
                <w:lang w:val="mk-MK"/>
              </w:rPr>
              <w:t>неотуѓивост</w:t>
            </w:r>
            <w:r w:rsidRPr="00D745EF">
              <w:rPr>
                <w:rFonts w:eastAsia="Calibri" w:cstheme="minorHAnsi"/>
              </w:rPr>
              <w:t xml:space="preserve">, </w:t>
            </w:r>
            <w:r w:rsidRPr="00D745EF">
              <w:rPr>
                <w:rFonts w:eastAsia="Calibri" w:cstheme="minorHAnsi"/>
                <w:lang w:val="mk-MK"/>
              </w:rPr>
              <w:t>едн</w:t>
            </w:r>
            <w:r w:rsidR="00DD3E03" w:rsidRPr="00D745EF">
              <w:rPr>
                <w:rFonts w:eastAsia="Calibri" w:cstheme="minorHAnsi"/>
                <w:lang w:val="mk-MK"/>
              </w:rPr>
              <w:t>аквост и недискриминација)</w:t>
            </w:r>
            <w:r w:rsidR="00D3455D" w:rsidRPr="00D745EF">
              <w:rPr>
                <w:rFonts w:eastAsia="Calibri" w:cstheme="minorHAnsi"/>
                <w:lang w:val="mk-MK"/>
              </w:rPr>
              <w:t>.</w:t>
            </w:r>
          </w:p>
          <w:p w14:paraId="0218D785" w14:textId="4C15B33D" w:rsidR="006F4BCC" w:rsidRPr="00D745EF" w:rsidRDefault="00E52BB3" w:rsidP="00CA1025">
            <w:pPr>
              <w:numPr>
                <w:ilvl w:val="0"/>
                <w:numId w:val="3"/>
              </w:numPr>
              <w:spacing w:after="0" w:line="240" w:lineRule="auto"/>
              <w:contextualSpacing/>
              <w:rPr>
                <w:rFonts w:eastAsia="Calibri" w:cstheme="minorHAnsi"/>
                <w:lang w:val="mk-MK"/>
              </w:rPr>
            </w:pPr>
            <w:r w:rsidRPr="00D745EF">
              <w:rPr>
                <w:rFonts w:eastAsia="Calibri" w:cstheme="minorHAnsi"/>
                <w:lang w:val="mk-MK"/>
              </w:rPr>
              <w:t>Препознава дискриминација базирана на разли</w:t>
            </w:r>
            <w:r w:rsidR="00120981" w:rsidRPr="00D745EF">
              <w:rPr>
                <w:rFonts w:eastAsia="Calibri" w:cstheme="minorHAnsi"/>
                <w:lang w:val="mk-MK"/>
              </w:rPr>
              <w:t>ки</w:t>
            </w:r>
            <w:r w:rsidR="00A80314" w:rsidRPr="00D745EF">
              <w:rPr>
                <w:rFonts w:eastAsia="Calibri" w:cstheme="minorHAnsi"/>
                <w:lang w:val="mk-MK"/>
              </w:rPr>
              <w:t>те</w:t>
            </w:r>
            <w:r w:rsidRPr="00D745EF">
              <w:rPr>
                <w:rFonts w:eastAsia="Calibri" w:cstheme="minorHAnsi"/>
                <w:lang w:val="mk-MK"/>
              </w:rPr>
              <w:t xml:space="preserve"> </w:t>
            </w:r>
            <w:r w:rsidR="00120981" w:rsidRPr="00D745EF">
              <w:rPr>
                <w:rFonts w:eastAsia="Calibri" w:cstheme="minorHAnsi"/>
                <w:lang w:val="mk-MK"/>
              </w:rPr>
              <w:t>меѓу луѓето</w:t>
            </w:r>
            <w:r w:rsidR="00C77941" w:rsidRPr="00D745EF">
              <w:rPr>
                <w:rFonts w:eastAsia="Calibri" w:cstheme="minorHAnsi"/>
                <w:lang w:val="mk-MK"/>
              </w:rPr>
              <w:t>.</w:t>
            </w:r>
          </w:p>
          <w:p w14:paraId="56528A3B" w14:textId="320CF819" w:rsidR="005341FD" w:rsidRPr="00D745EF" w:rsidRDefault="005341FD" w:rsidP="001922AB">
            <w:pPr>
              <w:numPr>
                <w:ilvl w:val="0"/>
                <w:numId w:val="3"/>
              </w:numPr>
              <w:spacing w:after="0" w:line="240" w:lineRule="auto"/>
              <w:contextualSpacing/>
              <w:rPr>
                <w:rFonts w:eastAsia="Calibri" w:cstheme="minorHAnsi"/>
                <w:lang w:val="mk-MK"/>
              </w:rPr>
            </w:pPr>
            <w:r w:rsidRPr="00D745EF">
              <w:rPr>
                <w:rFonts w:eastAsia="Calibri" w:cstheme="minorHAnsi"/>
                <w:lang w:val="mk-MK"/>
              </w:rPr>
              <w:t>Ја</w:t>
            </w:r>
            <w:r w:rsidR="00D3455D" w:rsidRPr="00D745EF">
              <w:rPr>
                <w:rFonts w:eastAsia="Calibri" w:cstheme="minorHAnsi"/>
                <w:lang w:val="mk-MK"/>
              </w:rPr>
              <w:t xml:space="preserve"> </w:t>
            </w:r>
            <w:r w:rsidR="0041529B" w:rsidRPr="00D745EF">
              <w:rPr>
                <w:rFonts w:eastAsia="Calibri" w:cstheme="minorHAnsi"/>
                <w:lang w:val="mk-MK"/>
              </w:rPr>
              <w:t>објаснува</w:t>
            </w:r>
            <w:r w:rsidR="00D3455D" w:rsidRPr="00D745EF">
              <w:rPr>
                <w:rFonts w:eastAsia="Calibri" w:cstheme="minorHAnsi"/>
                <w:lang w:val="mk-MK"/>
              </w:rPr>
              <w:t xml:space="preserve"> </w:t>
            </w:r>
            <w:r w:rsidRPr="00D745EF">
              <w:rPr>
                <w:rFonts w:eastAsia="Calibri" w:cstheme="minorHAnsi"/>
                <w:lang w:val="mk-MK"/>
              </w:rPr>
              <w:t>улогата</w:t>
            </w:r>
            <w:r w:rsidR="00D3455D" w:rsidRPr="00D745EF">
              <w:rPr>
                <w:rFonts w:eastAsia="Calibri" w:cstheme="minorHAnsi"/>
                <w:lang w:val="mk-MK"/>
              </w:rPr>
              <w:t xml:space="preserve"> </w:t>
            </w:r>
            <w:r w:rsidRPr="00D745EF">
              <w:rPr>
                <w:rFonts w:eastAsia="Calibri" w:cstheme="minorHAnsi"/>
                <w:lang w:val="mk-MK"/>
              </w:rPr>
              <w:t>на</w:t>
            </w:r>
            <w:r w:rsidR="00D3455D" w:rsidRPr="00D745EF">
              <w:rPr>
                <w:rFonts w:eastAsia="Calibri" w:cstheme="minorHAnsi"/>
                <w:lang w:val="mk-MK"/>
              </w:rPr>
              <w:t xml:space="preserve"> </w:t>
            </w:r>
            <w:r w:rsidRPr="00D745EF">
              <w:rPr>
                <w:rFonts w:eastAsia="Calibri" w:cstheme="minorHAnsi"/>
                <w:lang w:val="mk-MK"/>
              </w:rPr>
              <w:t>Роза</w:t>
            </w:r>
            <w:r w:rsidR="00D3455D" w:rsidRPr="00D745EF">
              <w:rPr>
                <w:rFonts w:eastAsia="Calibri" w:cstheme="minorHAnsi"/>
                <w:lang w:val="mk-MK"/>
              </w:rPr>
              <w:t xml:space="preserve"> </w:t>
            </w:r>
            <w:r w:rsidRPr="00D745EF">
              <w:rPr>
                <w:rFonts w:eastAsia="Calibri" w:cstheme="minorHAnsi"/>
                <w:lang w:val="mk-MK"/>
              </w:rPr>
              <w:t>Луксембург</w:t>
            </w:r>
            <w:r w:rsidR="00D3455D" w:rsidRPr="00D745EF">
              <w:rPr>
                <w:rFonts w:eastAsia="Calibri" w:cstheme="minorHAnsi"/>
                <w:lang w:val="mk-MK"/>
              </w:rPr>
              <w:t xml:space="preserve"> </w:t>
            </w:r>
            <w:r w:rsidR="0041529B" w:rsidRPr="00D745EF">
              <w:rPr>
                <w:rFonts w:eastAsia="Calibri" w:cstheme="minorHAnsi"/>
                <w:lang w:val="mk-MK"/>
              </w:rPr>
              <w:t>во</w:t>
            </w:r>
            <w:r w:rsidR="00D3455D" w:rsidRPr="00D745EF">
              <w:rPr>
                <w:rFonts w:eastAsia="Calibri" w:cstheme="minorHAnsi"/>
                <w:lang w:val="mk-MK"/>
              </w:rPr>
              <w:t xml:space="preserve"> </w:t>
            </w:r>
            <w:r w:rsidRPr="00D745EF">
              <w:rPr>
                <w:rFonts w:eastAsia="Calibri" w:cstheme="minorHAnsi"/>
                <w:lang w:val="mk-MK"/>
              </w:rPr>
              <w:t>борба</w:t>
            </w:r>
            <w:r w:rsidR="0041529B" w:rsidRPr="00D745EF">
              <w:rPr>
                <w:rFonts w:eastAsia="Calibri" w:cstheme="minorHAnsi"/>
                <w:lang w:val="mk-MK"/>
              </w:rPr>
              <w:t>та</w:t>
            </w:r>
            <w:r w:rsidR="00D3455D" w:rsidRPr="00D745EF">
              <w:rPr>
                <w:rFonts w:eastAsia="Calibri" w:cstheme="minorHAnsi"/>
                <w:lang w:val="mk-MK"/>
              </w:rPr>
              <w:t xml:space="preserve"> </w:t>
            </w:r>
            <w:r w:rsidRPr="00D745EF">
              <w:rPr>
                <w:rFonts w:eastAsia="Calibri" w:cstheme="minorHAnsi"/>
                <w:lang w:val="mk-MK"/>
              </w:rPr>
              <w:t>за</w:t>
            </w:r>
            <w:r w:rsidR="00D3455D" w:rsidRPr="00D745EF">
              <w:rPr>
                <w:rFonts w:eastAsia="Calibri" w:cstheme="minorHAnsi"/>
                <w:lang w:val="mk-MK"/>
              </w:rPr>
              <w:t xml:space="preserve"> </w:t>
            </w:r>
            <w:r w:rsidRPr="00D745EF">
              <w:rPr>
                <w:rFonts w:eastAsia="Calibri" w:cstheme="minorHAnsi"/>
                <w:lang w:val="mk-MK"/>
              </w:rPr>
              <w:t>постигнување</w:t>
            </w:r>
            <w:r w:rsidR="00D3455D" w:rsidRPr="00D745EF">
              <w:rPr>
                <w:rFonts w:eastAsia="Calibri" w:cstheme="minorHAnsi"/>
                <w:lang w:val="mk-MK"/>
              </w:rPr>
              <w:t xml:space="preserve"> </w:t>
            </w:r>
            <w:r w:rsidRPr="00D745EF">
              <w:rPr>
                <w:rFonts w:eastAsia="Calibri" w:cstheme="minorHAnsi"/>
                <w:lang w:val="mk-MK"/>
              </w:rPr>
              <w:t>на</w:t>
            </w:r>
            <w:r w:rsidR="00D3455D" w:rsidRPr="00D745EF">
              <w:rPr>
                <w:rFonts w:eastAsia="Calibri" w:cstheme="minorHAnsi"/>
                <w:lang w:val="mk-MK"/>
              </w:rPr>
              <w:t xml:space="preserve"> </w:t>
            </w:r>
            <w:r w:rsidRPr="00D745EF">
              <w:rPr>
                <w:rFonts w:eastAsia="Calibri" w:cstheme="minorHAnsi"/>
                <w:lang w:val="mk-MK"/>
              </w:rPr>
              <w:t>правата</w:t>
            </w:r>
            <w:r w:rsidR="00D3455D" w:rsidRPr="00D745EF">
              <w:rPr>
                <w:rFonts w:eastAsia="Calibri" w:cstheme="minorHAnsi"/>
                <w:lang w:val="mk-MK"/>
              </w:rPr>
              <w:t xml:space="preserve"> </w:t>
            </w:r>
            <w:r w:rsidRPr="00D745EF">
              <w:rPr>
                <w:rFonts w:eastAsia="Calibri" w:cstheme="minorHAnsi"/>
                <w:lang w:val="mk-MK"/>
              </w:rPr>
              <w:t>на</w:t>
            </w:r>
            <w:r w:rsidR="00D3455D" w:rsidRPr="00D745EF">
              <w:rPr>
                <w:rFonts w:eastAsia="Calibri" w:cstheme="minorHAnsi"/>
                <w:lang w:val="mk-MK"/>
              </w:rPr>
              <w:t xml:space="preserve"> </w:t>
            </w:r>
            <w:r w:rsidRPr="00D745EF">
              <w:rPr>
                <w:rFonts w:eastAsia="Calibri" w:cstheme="minorHAnsi"/>
                <w:lang w:val="mk-MK"/>
              </w:rPr>
              <w:t>жената</w:t>
            </w:r>
            <w:r w:rsidR="00D3455D" w:rsidRPr="00D745EF">
              <w:rPr>
                <w:rFonts w:eastAsia="Calibri" w:cstheme="minorHAnsi"/>
                <w:lang w:val="mk-MK"/>
              </w:rPr>
              <w:t>.</w:t>
            </w:r>
            <w:r w:rsidR="001922AB" w:rsidRPr="00D745EF">
              <w:rPr>
                <w:rFonts w:eastAsia="Calibri" w:cstheme="minorHAnsi"/>
                <w:lang w:val="mk-MK"/>
              </w:rPr>
              <w:t xml:space="preserve"> </w:t>
            </w:r>
          </w:p>
          <w:p w14:paraId="7262C932" w14:textId="32FE17B1" w:rsidR="005341FD" w:rsidRPr="00D745EF" w:rsidRDefault="0041529B" w:rsidP="00CA0680">
            <w:pPr>
              <w:numPr>
                <w:ilvl w:val="0"/>
                <w:numId w:val="3"/>
              </w:numPr>
              <w:spacing w:after="0" w:line="240" w:lineRule="auto"/>
              <w:contextualSpacing/>
              <w:rPr>
                <w:rFonts w:eastAsia="Calibri" w:cstheme="minorHAnsi"/>
                <w:lang w:val="mk-MK"/>
              </w:rPr>
            </w:pPr>
            <w:r w:rsidRPr="00D745EF">
              <w:rPr>
                <w:rFonts w:eastAsia="Calibri" w:cstheme="minorHAnsi"/>
                <w:lang w:val="mk-MK"/>
              </w:rPr>
              <w:t>Ги</w:t>
            </w:r>
            <w:r w:rsidR="00D3455D" w:rsidRPr="00D745EF">
              <w:rPr>
                <w:rFonts w:eastAsia="Calibri" w:cstheme="minorHAnsi"/>
                <w:lang w:val="mk-MK"/>
              </w:rPr>
              <w:t xml:space="preserve"> </w:t>
            </w:r>
            <w:r w:rsidRPr="00D745EF">
              <w:rPr>
                <w:rFonts w:eastAsia="Calibri" w:cstheme="minorHAnsi"/>
                <w:lang w:val="mk-MK"/>
              </w:rPr>
              <w:t>објаснува</w:t>
            </w:r>
            <w:r w:rsidR="00D3455D" w:rsidRPr="00D745EF">
              <w:rPr>
                <w:rFonts w:eastAsia="Calibri" w:cstheme="minorHAnsi"/>
                <w:lang w:val="mk-MK"/>
              </w:rPr>
              <w:t xml:space="preserve"> </w:t>
            </w:r>
            <w:r w:rsidR="005341FD" w:rsidRPr="00D745EF">
              <w:rPr>
                <w:rFonts w:eastAsia="Calibri" w:cstheme="minorHAnsi"/>
                <w:lang w:val="mk-MK"/>
              </w:rPr>
              <w:t>придобивките</w:t>
            </w:r>
            <w:r w:rsidR="00D3455D" w:rsidRPr="00D745EF">
              <w:rPr>
                <w:rFonts w:eastAsia="Calibri" w:cstheme="minorHAnsi"/>
                <w:lang w:val="mk-MK"/>
              </w:rPr>
              <w:t xml:space="preserve"> </w:t>
            </w:r>
            <w:r w:rsidR="005341FD" w:rsidRPr="00D745EF">
              <w:rPr>
                <w:rFonts w:eastAsia="Calibri" w:cstheme="minorHAnsi"/>
                <w:lang w:val="mk-MK"/>
              </w:rPr>
              <w:t>за</w:t>
            </w:r>
            <w:r w:rsidR="00D3455D" w:rsidRPr="00D745EF">
              <w:rPr>
                <w:rFonts w:eastAsia="Calibri" w:cstheme="minorHAnsi"/>
                <w:lang w:val="mk-MK"/>
              </w:rPr>
              <w:t xml:space="preserve"> </w:t>
            </w:r>
            <w:r w:rsidR="005341FD" w:rsidRPr="00D745EF">
              <w:rPr>
                <w:rFonts w:eastAsia="Calibri" w:cstheme="minorHAnsi"/>
                <w:lang w:val="mk-MK"/>
              </w:rPr>
              <w:t>човештвото</w:t>
            </w:r>
            <w:r w:rsidR="00D3455D" w:rsidRPr="00D745EF">
              <w:rPr>
                <w:rFonts w:eastAsia="Calibri" w:cstheme="minorHAnsi"/>
                <w:lang w:val="mk-MK"/>
              </w:rPr>
              <w:t xml:space="preserve"> </w:t>
            </w:r>
            <w:r w:rsidR="005341FD" w:rsidRPr="00D745EF">
              <w:rPr>
                <w:rFonts w:eastAsia="Calibri" w:cstheme="minorHAnsi"/>
                <w:lang w:val="mk-MK"/>
              </w:rPr>
              <w:t>од</w:t>
            </w:r>
            <w:r w:rsidR="00D3455D" w:rsidRPr="00D745EF">
              <w:rPr>
                <w:rFonts w:eastAsia="Calibri" w:cstheme="minorHAnsi"/>
                <w:lang w:val="mk-MK"/>
              </w:rPr>
              <w:t xml:space="preserve"> </w:t>
            </w:r>
            <w:r w:rsidR="005341FD" w:rsidRPr="00D745EF">
              <w:rPr>
                <w:rFonts w:eastAsia="Calibri" w:cstheme="minorHAnsi"/>
                <w:lang w:val="mk-MK"/>
              </w:rPr>
              <w:t>борбата</w:t>
            </w:r>
            <w:r w:rsidR="00D3455D" w:rsidRPr="00D745EF">
              <w:rPr>
                <w:rFonts w:eastAsia="Calibri" w:cstheme="minorHAnsi"/>
                <w:lang w:val="mk-MK"/>
              </w:rPr>
              <w:t xml:space="preserve"> </w:t>
            </w:r>
            <w:r w:rsidR="005341FD" w:rsidRPr="00D745EF">
              <w:rPr>
                <w:rFonts w:eastAsia="Calibri" w:cstheme="minorHAnsi"/>
                <w:lang w:val="mk-MK"/>
              </w:rPr>
              <w:t>на</w:t>
            </w:r>
            <w:r w:rsidR="00D3455D" w:rsidRPr="00D745EF">
              <w:rPr>
                <w:rFonts w:eastAsia="Calibri" w:cstheme="minorHAnsi"/>
                <w:lang w:val="mk-MK"/>
              </w:rPr>
              <w:t xml:space="preserve"> </w:t>
            </w:r>
            <w:r w:rsidR="005341FD" w:rsidRPr="00D745EF">
              <w:rPr>
                <w:rFonts w:eastAsia="Calibri" w:cstheme="minorHAnsi"/>
                <w:lang w:val="mk-MK"/>
              </w:rPr>
              <w:t>Мартин</w:t>
            </w:r>
            <w:r w:rsidR="00D3455D" w:rsidRPr="00D745EF">
              <w:rPr>
                <w:rFonts w:eastAsia="Calibri" w:cstheme="minorHAnsi"/>
                <w:lang w:val="mk-MK"/>
              </w:rPr>
              <w:t xml:space="preserve"> </w:t>
            </w:r>
            <w:r w:rsidR="005341FD" w:rsidRPr="00D745EF">
              <w:rPr>
                <w:rFonts w:eastAsia="Calibri" w:cstheme="minorHAnsi"/>
                <w:lang w:val="mk-MK"/>
              </w:rPr>
              <w:t>Лутер</w:t>
            </w:r>
            <w:r w:rsidR="00D3455D" w:rsidRPr="00D745EF">
              <w:rPr>
                <w:rFonts w:eastAsia="Calibri" w:cstheme="minorHAnsi"/>
                <w:lang w:val="mk-MK"/>
              </w:rPr>
              <w:t xml:space="preserve"> </w:t>
            </w:r>
            <w:r w:rsidR="005341FD" w:rsidRPr="00D745EF">
              <w:rPr>
                <w:rFonts w:eastAsia="Calibri" w:cstheme="minorHAnsi"/>
                <w:lang w:val="mk-MK"/>
              </w:rPr>
              <w:t>Кинг</w:t>
            </w:r>
            <w:r w:rsidR="00D3455D" w:rsidRPr="00D745EF">
              <w:rPr>
                <w:rFonts w:eastAsia="Calibri" w:cstheme="minorHAnsi"/>
                <w:lang w:val="mk-MK"/>
              </w:rPr>
              <w:t xml:space="preserve"> </w:t>
            </w:r>
            <w:r w:rsidR="005341FD" w:rsidRPr="00D745EF">
              <w:rPr>
                <w:rFonts w:eastAsia="Calibri" w:cstheme="minorHAnsi"/>
                <w:lang w:val="mk-MK"/>
              </w:rPr>
              <w:t>за</w:t>
            </w:r>
            <w:r w:rsidR="00D3455D" w:rsidRPr="00D745EF">
              <w:rPr>
                <w:rFonts w:eastAsia="Calibri" w:cstheme="minorHAnsi"/>
                <w:lang w:val="mk-MK"/>
              </w:rPr>
              <w:t xml:space="preserve"> </w:t>
            </w:r>
            <w:r w:rsidR="005341FD" w:rsidRPr="00D745EF">
              <w:rPr>
                <w:rFonts w:eastAsia="Calibri" w:cstheme="minorHAnsi"/>
                <w:lang w:val="mk-MK"/>
              </w:rPr>
              <w:t>еднаквост</w:t>
            </w:r>
            <w:r w:rsidR="00CA0680" w:rsidRPr="00D745EF">
              <w:rPr>
                <w:rFonts w:eastAsia="Calibri" w:cstheme="minorHAnsi"/>
                <w:lang w:val="mk-MK"/>
              </w:rPr>
              <w:t xml:space="preserve"> и недискриминација</w:t>
            </w:r>
            <w:r w:rsidR="00D3455D" w:rsidRPr="00D745EF">
              <w:rPr>
                <w:rFonts w:eastAsia="Calibri" w:cstheme="minorHAnsi"/>
                <w:lang w:val="mk-MK"/>
              </w:rPr>
              <w:t>.</w:t>
            </w:r>
            <w:r w:rsidR="00045352" w:rsidRPr="00D745EF">
              <w:rPr>
                <w:rFonts w:eastAsia="Calibri" w:cstheme="minorHAnsi"/>
                <w:lang w:val="mk-MK"/>
              </w:rPr>
              <w:t xml:space="preserve"> </w:t>
            </w:r>
          </w:p>
        </w:tc>
      </w:tr>
      <w:tr w:rsidR="00A307CF" w:rsidRPr="002F09DA" w14:paraId="045483F5" w14:textId="77777777" w:rsidTr="00E34481">
        <w:tc>
          <w:tcPr>
            <w:tcW w:w="5273" w:type="dxa"/>
            <w:gridSpan w:val="2"/>
            <w:tcBorders>
              <w:top w:val="dashed" w:sz="4" w:space="0" w:color="auto"/>
              <w:bottom w:val="dashed" w:sz="4" w:space="0" w:color="auto"/>
            </w:tcBorders>
            <w:shd w:val="clear" w:color="auto" w:fill="auto"/>
          </w:tcPr>
          <w:p w14:paraId="56E8D288" w14:textId="0DE05AF8" w:rsidR="005341FD" w:rsidRPr="002F09DA" w:rsidRDefault="005341FD" w:rsidP="005341FD">
            <w:pPr>
              <w:pStyle w:val="ListParagraph"/>
              <w:numPr>
                <w:ilvl w:val="0"/>
                <w:numId w:val="8"/>
              </w:numPr>
              <w:tabs>
                <w:tab w:val="left" w:pos="275"/>
              </w:tabs>
              <w:spacing w:after="0" w:line="240" w:lineRule="auto"/>
              <w:ind w:left="255" w:hanging="255"/>
              <w:rPr>
                <w:rFonts w:cstheme="minorHAnsi"/>
                <w:color w:val="000000" w:themeColor="text1"/>
                <w:lang w:val="mk-MK"/>
              </w:rPr>
            </w:pPr>
            <w:r w:rsidRPr="002F09DA">
              <w:rPr>
                <w:rFonts w:cstheme="minorHAnsi"/>
                <w:color w:val="000000" w:themeColor="text1"/>
                <w:lang w:val="mk-MK"/>
              </w:rPr>
              <w:t>Правата</w:t>
            </w:r>
            <w:r w:rsidR="00D3455D" w:rsidRPr="002F09DA">
              <w:rPr>
                <w:rFonts w:cstheme="minorHAnsi"/>
                <w:color w:val="000000" w:themeColor="text1"/>
                <w:lang w:val="mk-MK"/>
              </w:rPr>
              <w:t xml:space="preserve"> </w:t>
            </w:r>
            <w:r w:rsidRPr="002F09DA">
              <w:rPr>
                <w:rFonts w:cstheme="minorHAnsi"/>
                <w:color w:val="000000" w:themeColor="text1"/>
                <w:lang w:val="mk-MK"/>
              </w:rPr>
              <w:t>на</w:t>
            </w:r>
            <w:r w:rsidR="00D3455D" w:rsidRPr="002F09DA">
              <w:rPr>
                <w:rFonts w:cstheme="minorHAnsi"/>
                <w:color w:val="000000" w:themeColor="text1"/>
                <w:lang w:val="mk-MK"/>
              </w:rPr>
              <w:t xml:space="preserve"> </w:t>
            </w:r>
            <w:r w:rsidRPr="002F09DA">
              <w:rPr>
                <w:rFonts w:cstheme="minorHAnsi"/>
                <w:color w:val="000000" w:themeColor="text1"/>
                <w:lang w:val="mk-MK"/>
              </w:rPr>
              <w:t>детето</w:t>
            </w:r>
          </w:p>
          <w:p w14:paraId="031FE231" w14:textId="0583FE3A" w:rsidR="005341FD" w:rsidRPr="002F09DA" w:rsidRDefault="00D3455D" w:rsidP="001074B5">
            <w:pPr>
              <w:pStyle w:val="ListParagraph"/>
              <w:tabs>
                <w:tab w:val="left" w:pos="275"/>
              </w:tabs>
              <w:spacing w:after="0" w:line="240" w:lineRule="auto"/>
              <w:ind w:left="255"/>
              <w:rPr>
                <w:rFonts w:cstheme="minorHAnsi"/>
                <w:color w:val="000000" w:themeColor="text1"/>
                <w:lang w:val="mk-MK"/>
              </w:rPr>
            </w:pPr>
            <w:r w:rsidRPr="002F09DA">
              <w:rPr>
                <w:rFonts w:cstheme="minorHAnsi"/>
                <w:color w:val="000000" w:themeColor="text1"/>
                <w:lang w:val="mk-MK"/>
              </w:rPr>
              <w:t>(</w:t>
            </w:r>
            <w:r w:rsidR="005341FD" w:rsidRPr="002F09DA">
              <w:rPr>
                <w:rFonts w:cstheme="minorHAnsi"/>
                <w:color w:val="000000" w:themeColor="text1"/>
                <w:lang w:val="mk-MK"/>
              </w:rPr>
              <w:t>Конвенција</w:t>
            </w:r>
            <w:r w:rsidRPr="002F09DA">
              <w:rPr>
                <w:rFonts w:cstheme="minorHAnsi"/>
                <w:color w:val="000000" w:themeColor="text1"/>
                <w:lang w:val="mk-MK"/>
              </w:rPr>
              <w:t xml:space="preserve"> </w:t>
            </w:r>
            <w:r w:rsidR="005341FD" w:rsidRPr="002F09DA">
              <w:rPr>
                <w:rFonts w:cstheme="minorHAnsi"/>
                <w:color w:val="000000" w:themeColor="text1"/>
                <w:lang w:val="mk-MK"/>
              </w:rPr>
              <w:t>за</w:t>
            </w:r>
            <w:r w:rsidRPr="002F09DA">
              <w:rPr>
                <w:rFonts w:cstheme="minorHAnsi"/>
                <w:color w:val="000000" w:themeColor="text1"/>
                <w:lang w:val="mk-MK"/>
              </w:rPr>
              <w:t xml:space="preserve"> </w:t>
            </w:r>
            <w:r w:rsidR="005341FD" w:rsidRPr="002F09DA">
              <w:rPr>
                <w:rFonts w:cstheme="minorHAnsi"/>
                <w:color w:val="000000" w:themeColor="text1"/>
                <w:lang w:val="mk-MK"/>
              </w:rPr>
              <w:t>правата</w:t>
            </w:r>
            <w:r w:rsidRPr="002F09DA">
              <w:rPr>
                <w:rFonts w:cstheme="minorHAnsi"/>
                <w:color w:val="000000" w:themeColor="text1"/>
                <w:lang w:val="mk-MK"/>
              </w:rPr>
              <w:t xml:space="preserve"> </w:t>
            </w:r>
            <w:r w:rsidR="005341FD" w:rsidRPr="002F09DA">
              <w:rPr>
                <w:rFonts w:cstheme="minorHAnsi"/>
                <w:color w:val="000000" w:themeColor="text1"/>
                <w:lang w:val="mk-MK"/>
              </w:rPr>
              <w:t>на</w:t>
            </w:r>
            <w:r w:rsidRPr="002F09DA">
              <w:rPr>
                <w:rFonts w:cstheme="minorHAnsi"/>
                <w:color w:val="000000" w:themeColor="text1"/>
                <w:lang w:val="mk-MK"/>
              </w:rPr>
              <w:t xml:space="preserve"> </w:t>
            </w:r>
            <w:r w:rsidR="005341FD" w:rsidRPr="002F09DA">
              <w:rPr>
                <w:rFonts w:cstheme="minorHAnsi"/>
                <w:color w:val="000000" w:themeColor="text1"/>
                <w:lang w:val="mk-MK"/>
              </w:rPr>
              <w:t>детето</w:t>
            </w:r>
            <w:r w:rsidRPr="002F09DA">
              <w:rPr>
                <w:rFonts w:cstheme="minorHAnsi"/>
                <w:color w:val="000000" w:themeColor="text1"/>
                <w:lang w:val="mk-MK"/>
              </w:rPr>
              <w:t xml:space="preserve">, </w:t>
            </w:r>
            <w:r w:rsidR="00785564" w:rsidRPr="002F09DA">
              <w:rPr>
                <w:rFonts w:cstheme="minorHAnsi"/>
                <w:color w:val="000000" w:themeColor="text1"/>
                <w:lang w:val="mk-MK"/>
              </w:rPr>
              <w:t>права</w:t>
            </w:r>
            <w:r w:rsidRPr="002F09DA">
              <w:rPr>
                <w:rFonts w:cstheme="minorHAnsi"/>
                <w:color w:val="000000" w:themeColor="text1"/>
                <w:lang w:val="mk-MK"/>
              </w:rPr>
              <w:t xml:space="preserve"> </w:t>
            </w:r>
            <w:r w:rsidR="00785564" w:rsidRPr="002F09DA">
              <w:rPr>
                <w:rFonts w:cstheme="minorHAnsi"/>
                <w:color w:val="000000" w:themeColor="text1"/>
                <w:lang w:val="mk-MK"/>
              </w:rPr>
              <w:t>на</w:t>
            </w:r>
            <w:r w:rsidRPr="002F09DA">
              <w:rPr>
                <w:rFonts w:cstheme="minorHAnsi"/>
                <w:color w:val="000000" w:themeColor="text1"/>
                <w:lang w:val="mk-MK"/>
              </w:rPr>
              <w:t xml:space="preserve"> </w:t>
            </w:r>
            <w:r w:rsidR="00785564" w:rsidRPr="002F09DA">
              <w:rPr>
                <w:rFonts w:cstheme="minorHAnsi"/>
                <w:color w:val="000000" w:themeColor="text1"/>
                <w:lang w:val="mk-MK"/>
              </w:rPr>
              <w:t>преживување</w:t>
            </w:r>
            <w:r w:rsidRPr="002F09DA">
              <w:rPr>
                <w:rFonts w:cstheme="minorHAnsi"/>
                <w:color w:val="000000" w:themeColor="text1"/>
                <w:lang w:val="mk-MK"/>
              </w:rPr>
              <w:t xml:space="preserve">, </w:t>
            </w:r>
            <w:r w:rsidR="00785564" w:rsidRPr="002F09DA">
              <w:rPr>
                <w:rFonts w:cstheme="minorHAnsi"/>
                <w:color w:val="000000" w:themeColor="text1"/>
                <w:lang w:val="mk-MK"/>
              </w:rPr>
              <w:t>права</w:t>
            </w:r>
            <w:r w:rsidRPr="002F09DA">
              <w:rPr>
                <w:rFonts w:cstheme="minorHAnsi"/>
                <w:color w:val="000000" w:themeColor="text1"/>
                <w:lang w:val="mk-MK"/>
              </w:rPr>
              <w:t xml:space="preserve"> </w:t>
            </w:r>
            <w:r w:rsidR="00785564" w:rsidRPr="002F09DA">
              <w:rPr>
                <w:rFonts w:cstheme="minorHAnsi"/>
                <w:color w:val="000000" w:themeColor="text1"/>
                <w:lang w:val="mk-MK"/>
              </w:rPr>
              <w:t>на</w:t>
            </w:r>
            <w:r w:rsidRPr="002F09DA">
              <w:rPr>
                <w:rFonts w:cstheme="minorHAnsi"/>
                <w:color w:val="000000" w:themeColor="text1"/>
                <w:lang w:val="mk-MK"/>
              </w:rPr>
              <w:t xml:space="preserve"> </w:t>
            </w:r>
            <w:r w:rsidR="00785564" w:rsidRPr="002F09DA">
              <w:rPr>
                <w:rFonts w:cstheme="minorHAnsi"/>
                <w:color w:val="000000" w:themeColor="text1"/>
                <w:lang w:val="mk-MK"/>
              </w:rPr>
              <w:t>развој</w:t>
            </w:r>
            <w:r w:rsidRPr="002F09DA">
              <w:rPr>
                <w:rFonts w:cstheme="minorHAnsi"/>
                <w:color w:val="000000" w:themeColor="text1"/>
                <w:lang w:val="mk-MK"/>
              </w:rPr>
              <w:t xml:space="preserve">, </w:t>
            </w:r>
            <w:r w:rsidR="00785564" w:rsidRPr="002F09DA">
              <w:rPr>
                <w:rFonts w:cstheme="minorHAnsi"/>
                <w:color w:val="000000" w:themeColor="text1"/>
                <w:lang w:val="mk-MK"/>
              </w:rPr>
              <w:t>заштитни</w:t>
            </w:r>
            <w:r w:rsidRPr="002F09DA">
              <w:rPr>
                <w:rFonts w:cstheme="minorHAnsi"/>
                <w:color w:val="000000" w:themeColor="text1"/>
                <w:lang w:val="mk-MK"/>
              </w:rPr>
              <w:t xml:space="preserve"> </w:t>
            </w:r>
            <w:r w:rsidR="00785564" w:rsidRPr="002F09DA">
              <w:rPr>
                <w:rFonts w:cstheme="minorHAnsi"/>
                <w:color w:val="000000" w:themeColor="text1"/>
                <w:lang w:val="mk-MK"/>
              </w:rPr>
              <w:t>права</w:t>
            </w:r>
            <w:r w:rsidRPr="002F09DA">
              <w:rPr>
                <w:rFonts w:cstheme="minorHAnsi"/>
                <w:color w:val="000000" w:themeColor="text1"/>
                <w:lang w:val="mk-MK"/>
              </w:rPr>
              <w:t xml:space="preserve">, </w:t>
            </w:r>
            <w:r w:rsidR="00785564" w:rsidRPr="002F09DA">
              <w:rPr>
                <w:rFonts w:cstheme="minorHAnsi"/>
                <w:color w:val="000000" w:themeColor="text1"/>
                <w:lang w:val="mk-MK"/>
              </w:rPr>
              <w:t>права</w:t>
            </w:r>
            <w:r w:rsidRPr="002F09DA">
              <w:rPr>
                <w:rFonts w:cstheme="minorHAnsi"/>
                <w:color w:val="000000" w:themeColor="text1"/>
                <w:lang w:val="mk-MK"/>
              </w:rPr>
              <w:t xml:space="preserve"> </w:t>
            </w:r>
            <w:r w:rsidR="00785564" w:rsidRPr="002F09DA">
              <w:rPr>
                <w:rFonts w:cstheme="minorHAnsi"/>
                <w:color w:val="000000" w:themeColor="text1"/>
                <w:lang w:val="mk-MK"/>
              </w:rPr>
              <w:t>на</w:t>
            </w:r>
            <w:r w:rsidRPr="002F09DA">
              <w:rPr>
                <w:rFonts w:cstheme="minorHAnsi"/>
                <w:color w:val="000000" w:themeColor="text1"/>
                <w:lang w:val="mk-MK"/>
              </w:rPr>
              <w:t xml:space="preserve"> </w:t>
            </w:r>
            <w:r w:rsidR="00785564" w:rsidRPr="002F09DA">
              <w:rPr>
                <w:rFonts w:cstheme="minorHAnsi"/>
                <w:color w:val="000000" w:themeColor="text1"/>
                <w:lang w:val="mk-MK"/>
              </w:rPr>
              <w:t>учество</w:t>
            </w:r>
            <w:r w:rsidRPr="002F09DA">
              <w:rPr>
                <w:rFonts w:cstheme="minorHAnsi"/>
                <w:color w:val="000000" w:themeColor="text1"/>
                <w:lang w:val="mk-MK"/>
              </w:rPr>
              <w:t xml:space="preserve">, </w:t>
            </w:r>
            <w:r w:rsidR="000D209E" w:rsidRPr="002F09DA">
              <w:rPr>
                <w:rFonts w:cstheme="minorHAnsi"/>
                <w:color w:val="000000" w:themeColor="text1"/>
                <w:lang w:val="mk-MK"/>
              </w:rPr>
              <w:t>одговорност</w:t>
            </w:r>
            <w:r w:rsidRPr="002F09DA">
              <w:rPr>
                <w:rFonts w:cstheme="minorHAnsi"/>
                <w:color w:val="000000" w:themeColor="text1"/>
                <w:lang w:val="mk-MK"/>
              </w:rPr>
              <w:t>)</w:t>
            </w:r>
          </w:p>
        </w:tc>
        <w:tc>
          <w:tcPr>
            <w:tcW w:w="7687" w:type="dxa"/>
            <w:tcBorders>
              <w:top w:val="dashed" w:sz="4" w:space="0" w:color="auto"/>
              <w:bottom w:val="dashed" w:sz="4" w:space="0" w:color="auto"/>
            </w:tcBorders>
            <w:shd w:val="clear" w:color="auto" w:fill="auto"/>
          </w:tcPr>
          <w:p w14:paraId="5315581D" w14:textId="32648356" w:rsidR="00496EC5" w:rsidRPr="002F09DA" w:rsidRDefault="001660F2" w:rsidP="00496EC5">
            <w:pPr>
              <w:numPr>
                <w:ilvl w:val="0"/>
                <w:numId w:val="3"/>
              </w:numPr>
              <w:spacing w:after="0" w:line="240" w:lineRule="auto"/>
              <w:contextualSpacing/>
              <w:rPr>
                <w:rFonts w:eastAsia="Calibri" w:cstheme="minorHAnsi"/>
                <w:color w:val="000000" w:themeColor="text1"/>
                <w:lang w:val="mk-MK"/>
              </w:rPr>
            </w:pPr>
            <w:r w:rsidRPr="002F09DA">
              <w:rPr>
                <w:rFonts w:cstheme="minorHAnsi"/>
                <w:color w:val="000000" w:themeColor="text1"/>
                <w:lang w:val="mk-MK"/>
              </w:rPr>
              <w:t>Прави разлика меѓу групите права</w:t>
            </w:r>
            <w:r w:rsidR="008B4C07">
              <w:rPr>
                <w:rFonts w:cstheme="minorHAnsi"/>
                <w:color w:val="000000" w:themeColor="text1"/>
                <w:lang w:val="mk-MK"/>
              </w:rPr>
              <w:t xml:space="preserve"> на детето</w:t>
            </w:r>
            <w:r w:rsidRPr="002F09DA">
              <w:rPr>
                <w:rFonts w:cstheme="minorHAnsi"/>
                <w:color w:val="000000" w:themeColor="text1"/>
                <w:lang w:val="mk-MK"/>
              </w:rPr>
              <w:t xml:space="preserve"> (</w:t>
            </w:r>
            <w:r w:rsidR="00785564" w:rsidRPr="002F09DA">
              <w:rPr>
                <w:rFonts w:cstheme="minorHAnsi"/>
                <w:color w:val="000000" w:themeColor="text1"/>
                <w:lang w:val="mk-MK"/>
              </w:rPr>
              <w:t>на</w:t>
            </w:r>
            <w:r w:rsidR="00D3455D" w:rsidRPr="002F09DA">
              <w:rPr>
                <w:rFonts w:cstheme="minorHAnsi"/>
                <w:color w:val="000000" w:themeColor="text1"/>
                <w:lang w:val="mk-MK"/>
              </w:rPr>
              <w:t xml:space="preserve"> </w:t>
            </w:r>
            <w:r w:rsidR="00785564" w:rsidRPr="002F09DA">
              <w:rPr>
                <w:rFonts w:cstheme="minorHAnsi"/>
                <w:color w:val="000000" w:themeColor="text1"/>
                <w:lang w:val="mk-MK"/>
              </w:rPr>
              <w:t>преживување</w:t>
            </w:r>
            <w:r w:rsidR="00D3455D" w:rsidRPr="002F09DA">
              <w:rPr>
                <w:rFonts w:cstheme="minorHAnsi"/>
                <w:color w:val="000000" w:themeColor="text1"/>
                <w:lang w:val="mk-MK"/>
              </w:rPr>
              <w:t xml:space="preserve">, </w:t>
            </w:r>
            <w:r w:rsidR="00785564" w:rsidRPr="002F09DA">
              <w:rPr>
                <w:rFonts w:cstheme="minorHAnsi"/>
                <w:color w:val="000000" w:themeColor="text1"/>
                <w:lang w:val="mk-MK"/>
              </w:rPr>
              <w:t>на</w:t>
            </w:r>
            <w:r w:rsidR="00D3455D" w:rsidRPr="002F09DA">
              <w:rPr>
                <w:rFonts w:cstheme="minorHAnsi"/>
                <w:color w:val="000000" w:themeColor="text1"/>
                <w:lang w:val="mk-MK"/>
              </w:rPr>
              <w:t xml:space="preserve"> </w:t>
            </w:r>
            <w:r w:rsidR="00785564" w:rsidRPr="002F09DA">
              <w:rPr>
                <w:rFonts w:cstheme="minorHAnsi"/>
                <w:color w:val="000000" w:themeColor="text1"/>
                <w:lang w:val="mk-MK"/>
              </w:rPr>
              <w:t>развој</w:t>
            </w:r>
            <w:r w:rsidR="00D3455D" w:rsidRPr="002F09DA">
              <w:rPr>
                <w:rFonts w:cstheme="minorHAnsi"/>
                <w:color w:val="000000" w:themeColor="text1"/>
                <w:lang w:val="mk-MK"/>
              </w:rPr>
              <w:t xml:space="preserve">, </w:t>
            </w:r>
            <w:r w:rsidR="00785564" w:rsidRPr="002F09DA">
              <w:rPr>
                <w:rFonts w:cstheme="minorHAnsi"/>
                <w:color w:val="000000" w:themeColor="text1"/>
                <w:lang w:val="mk-MK"/>
              </w:rPr>
              <w:t>на</w:t>
            </w:r>
            <w:r w:rsidR="00D3455D" w:rsidRPr="002F09DA">
              <w:rPr>
                <w:rFonts w:cstheme="minorHAnsi"/>
                <w:color w:val="000000" w:themeColor="text1"/>
                <w:lang w:val="mk-MK"/>
              </w:rPr>
              <w:t xml:space="preserve"> </w:t>
            </w:r>
            <w:r w:rsidR="00785564" w:rsidRPr="002F09DA">
              <w:rPr>
                <w:rFonts w:cstheme="minorHAnsi"/>
                <w:color w:val="000000" w:themeColor="text1"/>
                <w:lang w:val="mk-MK"/>
              </w:rPr>
              <w:t>заштита</w:t>
            </w:r>
            <w:r w:rsidR="00D3455D" w:rsidRPr="002F09DA">
              <w:rPr>
                <w:rFonts w:cstheme="minorHAnsi"/>
                <w:color w:val="000000" w:themeColor="text1"/>
                <w:lang w:val="mk-MK"/>
              </w:rPr>
              <w:t xml:space="preserve"> </w:t>
            </w:r>
            <w:r w:rsidR="00785564" w:rsidRPr="002F09DA">
              <w:rPr>
                <w:rFonts w:cstheme="minorHAnsi"/>
                <w:color w:val="000000" w:themeColor="text1"/>
                <w:lang w:val="mk-MK"/>
              </w:rPr>
              <w:t>и</w:t>
            </w:r>
            <w:r w:rsidR="00D3455D" w:rsidRPr="002F09DA">
              <w:rPr>
                <w:rFonts w:cstheme="minorHAnsi"/>
                <w:color w:val="000000" w:themeColor="text1"/>
                <w:lang w:val="mk-MK"/>
              </w:rPr>
              <w:t xml:space="preserve"> </w:t>
            </w:r>
            <w:r w:rsidR="00785564" w:rsidRPr="002F09DA">
              <w:rPr>
                <w:rFonts w:cstheme="minorHAnsi"/>
                <w:color w:val="000000" w:themeColor="text1"/>
                <w:lang w:val="mk-MK"/>
              </w:rPr>
              <w:t>на</w:t>
            </w:r>
            <w:r w:rsidR="00D3455D" w:rsidRPr="002F09DA">
              <w:rPr>
                <w:rFonts w:cstheme="minorHAnsi"/>
                <w:color w:val="000000" w:themeColor="text1"/>
                <w:lang w:val="mk-MK"/>
              </w:rPr>
              <w:t xml:space="preserve"> </w:t>
            </w:r>
            <w:r w:rsidR="00785564" w:rsidRPr="002F09DA">
              <w:rPr>
                <w:rFonts w:cstheme="minorHAnsi"/>
                <w:color w:val="000000" w:themeColor="text1"/>
                <w:lang w:val="mk-MK"/>
              </w:rPr>
              <w:t>учество</w:t>
            </w:r>
            <w:r w:rsidR="00D3455D" w:rsidRPr="002F09DA">
              <w:rPr>
                <w:rFonts w:cstheme="minorHAnsi"/>
                <w:color w:val="000000" w:themeColor="text1"/>
                <w:lang w:val="mk-MK"/>
              </w:rPr>
              <w:t>).</w:t>
            </w:r>
          </w:p>
          <w:p w14:paraId="325EC79C" w14:textId="77777777" w:rsidR="00150C56" w:rsidRPr="002F09DA" w:rsidRDefault="00150C56" w:rsidP="00150C56">
            <w:pPr>
              <w:numPr>
                <w:ilvl w:val="0"/>
                <w:numId w:val="3"/>
              </w:numPr>
              <w:spacing w:after="0" w:line="240" w:lineRule="auto"/>
              <w:contextualSpacing/>
              <w:rPr>
                <w:rFonts w:eastAsia="Calibri" w:cstheme="minorHAnsi"/>
                <w:color w:val="000000" w:themeColor="text1"/>
                <w:lang w:val="mk-MK"/>
              </w:rPr>
            </w:pPr>
            <w:r w:rsidRPr="002F09DA">
              <w:rPr>
                <w:rFonts w:eastAsia="Calibri" w:cstheme="minorHAnsi"/>
                <w:color w:val="000000" w:themeColor="text1"/>
                <w:lang w:val="mk-MK"/>
              </w:rPr>
              <w:t>Објаснува зошто правата на детето се посебни во однос на човековите права.</w:t>
            </w:r>
          </w:p>
          <w:p w14:paraId="511D6C9D" w14:textId="77777777" w:rsidR="00D34145" w:rsidRPr="002F09DA" w:rsidRDefault="00D34145" w:rsidP="00D34145">
            <w:pPr>
              <w:numPr>
                <w:ilvl w:val="0"/>
                <w:numId w:val="3"/>
              </w:numPr>
              <w:spacing w:after="0" w:line="240" w:lineRule="auto"/>
              <w:contextualSpacing/>
              <w:rPr>
                <w:rFonts w:eastAsia="Calibri" w:cstheme="minorHAnsi"/>
                <w:color w:val="000000" w:themeColor="text1"/>
                <w:lang w:val="mk-MK"/>
              </w:rPr>
            </w:pPr>
            <w:r w:rsidRPr="002F09DA">
              <w:rPr>
                <w:rFonts w:cstheme="minorHAnsi"/>
                <w:color w:val="000000" w:themeColor="text1"/>
                <w:lang w:val="mk-MK"/>
              </w:rPr>
              <w:t>Ги поврзува правата</w:t>
            </w:r>
            <w:r w:rsidRPr="002F09DA">
              <w:rPr>
                <w:rFonts w:cstheme="minorHAnsi"/>
                <w:color w:val="000000" w:themeColor="text1"/>
              </w:rPr>
              <w:t xml:space="preserve"> </w:t>
            </w:r>
            <w:r w:rsidRPr="002F09DA">
              <w:rPr>
                <w:rFonts w:cstheme="minorHAnsi"/>
                <w:color w:val="000000" w:themeColor="text1"/>
                <w:lang w:val="mk-MK"/>
              </w:rPr>
              <w:t>со одговорностите.</w:t>
            </w:r>
          </w:p>
          <w:p w14:paraId="79351431" w14:textId="1598C4CE" w:rsidR="005341FD" w:rsidRPr="002F09DA" w:rsidRDefault="005341FD" w:rsidP="00CA0680">
            <w:pPr>
              <w:numPr>
                <w:ilvl w:val="0"/>
                <w:numId w:val="3"/>
              </w:numPr>
              <w:spacing w:after="0" w:line="240" w:lineRule="auto"/>
              <w:contextualSpacing/>
              <w:rPr>
                <w:rFonts w:eastAsia="Calibri" w:cstheme="minorHAnsi"/>
                <w:color w:val="000000" w:themeColor="text1"/>
                <w:lang w:val="mk-MK"/>
              </w:rPr>
            </w:pPr>
            <w:r w:rsidRPr="002F09DA">
              <w:rPr>
                <w:rFonts w:eastAsia="Calibri" w:cstheme="minorHAnsi"/>
                <w:color w:val="000000" w:themeColor="text1"/>
                <w:lang w:val="mk-MK"/>
              </w:rPr>
              <w:t>Препознава</w:t>
            </w:r>
            <w:r w:rsidR="00D3455D" w:rsidRPr="002F09DA">
              <w:rPr>
                <w:rFonts w:eastAsia="Calibri" w:cstheme="minorHAnsi"/>
                <w:color w:val="000000" w:themeColor="text1"/>
                <w:lang w:val="mk-MK"/>
              </w:rPr>
              <w:t xml:space="preserve"> </w:t>
            </w:r>
            <w:r w:rsidRPr="002F09DA">
              <w:rPr>
                <w:rFonts w:eastAsia="Calibri" w:cstheme="minorHAnsi"/>
                <w:color w:val="000000" w:themeColor="text1"/>
                <w:lang w:val="mk-MK"/>
              </w:rPr>
              <w:t>ситуации</w:t>
            </w:r>
            <w:r w:rsidR="00D3455D" w:rsidRPr="002F09DA">
              <w:rPr>
                <w:rFonts w:eastAsia="Calibri" w:cstheme="minorHAnsi"/>
                <w:color w:val="000000" w:themeColor="text1"/>
                <w:lang w:val="mk-MK"/>
              </w:rPr>
              <w:t xml:space="preserve"> </w:t>
            </w:r>
            <w:r w:rsidRPr="002F09DA">
              <w:rPr>
                <w:rFonts w:eastAsia="Calibri" w:cstheme="minorHAnsi"/>
                <w:color w:val="000000" w:themeColor="text1"/>
                <w:lang w:val="mk-MK"/>
              </w:rPr>
              <w:t>на</w:t>
            </w:r>
            <w:r w:rsidR="00D3455D" w:rsidRPr="002F09DA">
              <w:rPr>
                <w:rFonts w:eastAsia="Calibri" w:cstheme="minorHAnsi"/>
                <w:color w:val="000000" w:themeColor="text1"/>
                <w:lang w:val="mk-MK"/>
              </w:rPr>
              <w:t xml:space="preserve"> </w:t>
            </w:r>
            <w:r w:rsidRPr="002F09DA">
              <w:rPr>
                <w:rFonts w:eastAsia="Calibri" w:cstheme="minorHAnsi"/>
                <w:color w:val="000000" w:themeColor="text1"/>
                <w:lang w:val="mk-MK"/>
              </w:rPr>
              <w:t>повреда</w:t>
            </w:r>
            <w:r w:rsidR="00D3455D" w:rsidRPr="002F09DA">
              <w:rPr>
                <w:rFonts w:eastAsia="Calibri" w:cstheme="minorHAnsi"/>
                <w:color w:val="000000" w:themeColor="text1"/>
                <w:lang w:val="mk-MK"/>
              </w:rPr>
              <w:t xml:space="preserve"> </w:t>
            </w:r>
            <w:r w:rsidRPr="002F09DA">
              <w:rPr>
                <w:rFonts w:eastAsia="Calibri" w:cstheme="minorHAnsi"/>
                <w:color w:val="000000" w:themeColor="text1"/>
                <w:lang w:val="mk-MK"/>
              </w:rPr>
              <w:t>на</w:t>
            </w:r>
            <w:r w:rsidR="00D3455D" w:rsidRPr="002F09DA">
              <w:rPr>
                <w:rFonts w:eastAsia="Calibri" w:cstheme="minorHAnsi"/>
                <w:color w:val="000000" w:themeColor="text1"/>
                <w:lang w:val="mk-MK"/>
              </w:rPr>
              <w:t xml:space="preserve"> </w:t>
            </w:r>
            <w:r w:rsidRPr="002F09DA">
              <w:rPr>
                <w:rFonts w:eastAsia="Calibri" w:cstheme="minorHAnsi"/>
                <w:color w:val="000000" w:themeColor="text1"/>
                <w:lang w:val="mk-MK"/>
              </w:rPr>
              <w:t>сопствените</w:t>
            </w:r>
            <w:r w:rsidR="00D3455D" w:rsidRPr="002F09DA">
              <w:rPr>
                <w:rFonts w:eastAsia="Calibri" w:cstheme="minorHAnsi"/>
                <w:color w:val="000000" w:themeColor="text1"/>
                <w:lang w:val="mk-MK"/>
              </w:rPr>
              <w:t xml:space="preserve"> </w:t>
            </w:r>
            <w:r w:rsidR="00690C16">
              <w:rPr>
                <w:rFonts w:eastAsia="Calibri" w:cstheme="minorHAnsi"/>
                <w:color w:val="000000" w:themeColor="text1"/>
                <w:lang w:val="mk-MK"/>
              </w:rPr>
              <w:t>права</w:t>
            </w:r>
            <w:r w:rsidR="00D3455D" w:rsidRPr="002F09DA">
              <w:rPr>
                <w:rFonts w:eastAsia="Calibri" w:cstheme="minorHAnsi"/>
                <w:color w:val="000000" w:themeColor="text1"/>
                <w:lang w:val="mk-MK"/>
              </w:rPr>
              <w:t xml:space="preserve"> </w:t>
            </w:r>
            <w:r w:rsidRPr="002F09DA">
              <w:rPr>
                <w:rFonts w:eastAsia="Calibri" w:cstheme="minorHAnsi"/>
                <w:color w:val="000000" w:themeColor="text1"/>
                <w:lang w:val="mk-MK"/>
              </w:rPr>
              <w:t>и</w:t>
            </w:r>
            <w:r w:rsidR="00D3455D" w:rsidRPr="002F09DA">
              <w:rPr>
                <w:rFonts w:eastAsia="Calibri" w:cstheme="minorHAnsi"/>
                <w:color w:val="000000" w:themeColor="text1"/>
                <w:lang w:val="mk-MK"/>
              </w:rPr>
              <w:t xml:space="preserve"> </w:t>
            </w:r>
            <w:r w:rsidR="00E01704" w:rsidRPr="002F09DA">
              <w:rPr>
                <w:rFonts w:eastAsia="Calibri" w:cstheme="minorHAnsi"/>
                <w:color w:val="000000" w:themeColor="text1"/>
                <w:lang w:val="mk-MK"/>
              </w:rPr>
              <w:t>на</w:t>
            </w:r>
            <w:r w:rsidR="00D3455D" w:rsidRPr="002F09DA">
              <w:rPr>
                <w:rFonts w:eastAsia="Calibri" w:cstheme="minorHAnsi"/>
                <w:color w:val="000000" w:themeColor="text1"/>
                <w:lang w:val="mk-MK"/>
              </w:rPr>
              <w:t xml:space="preserve"> </w:t>
            </w:r>
            <w:r w:rsidRPr="002F09DA">
              <w:rPr>
                <w:rFonts w:eastAsia="Calibri" w:cstheme="minorHAnsi"/>
                <w:color w:val="000000" w:themeColor="text1"/>
                <w:lang w:val="mk-MK"/>
              </w:rPr>
              <w:t>правата</w:t>
            </w:r>
            <w:r w:rsidR="00D3455D" w:rsidRPr="002F09DA">
              <w:rPr>
                <w:rFonts w:eastAsia="Calibri" w:cstheme="minorHAnsi"/>
                <w:color w:val="000000" w:themeColor="text1"/>
                <w:lang w:val="mk-MK"/>
              </w:rPr>
              <w:t xml:space="preserve"> </w:t>
            </w:r>
            <w:r w:rsidRPr="002F09DA">
              <w:rPr>
                <w:rFonts w:eastAsia="Calibri" w:cstheme="minorHAnsi"/>
                <w:color w:val="000000" w:themeColor="text1"/>
                <w:lang w:val="mk-MK"/>
              </w:rPr>
              <w:t>на</w:t>
            </w:r>
            <w:r w:rsidR="00D3455D" w:rsidRPr="002F09DA">
              <w:rPr>
                <w:rFonts w:eastAsia="Calibri" w:cstheme="minorHAnsi"/>
                <w:color w:val="000000" w:themeColor="text1"/>
                <w:lang w:val="mk-MK"/>
              </w:rPr>
              <w:t xml:space="preserve"> </w:t>
            </w:r>
            <w:r w:rsidRPr="002F09DA">
              <w:rPr>
                <w:rFonts w:eastAsia="Calibri" w:cstheme="minorHAnsi"/>
                <w:color w:val="000000" w:themeColor="text1"/>
                <w:lang w:val="mk-MK"/>
              </w:rPr>
              <w:t>другите</w:t>
            </w:r>
            <w:r w:rsidR="00D3455D" w:rsidRPr="002F09DA">
              <w:rPr>
                <w:rFonts w:eastAsia="Calibri" w:cstheme="minorHAnsi"/>
                <w:color w:val="000000" w:themeColor="text1"/>
                <w:lang w:val="mk-MK"/>
              </w:rPr>
              <w:t>.</w:t>
            </w:r>
          </w:p>
        </w:tc>
      </w:tr>
      <w:tr w:rsidR="005341FD" w:rsidRPr="003D1E26" w14:paraId="7AB88DFB" w14:textId="77777777" w:rsidTr="00E34481">
        <w:tc>
          <w:tcPr>
            <w:tcW w:w="12960" w:type="dxa"/>
            <w:gridSpan w:val="3"/>
            <w:shd w:val="clear" w:color="auto" w:fill="auto"/>
          </w:tcPr>
          <w:p w14:paraId="0BB6652A" w14:textId="77777777" w:rsidR="00223C5C" w:rsidRDefault="005341FD" w:rsidP="005341FD">
            <w:pPr>
              <w:spacing w:after="60" w:line="240" w:lineRule="auto"/>
              <w:rPr>
                <w:rFonts w:eastAsia="Calibri" w:cstheme="minorHAnsi"/>
                <w:b/>
                <w:lang w:val="mk-MK"/>
              </w:rPr>
            </w:pPr>
            <w:r w:rsidRPr="00045353">
              <w:rPr>
                <w:rFonts w:eastAsia="Calibri" w:cstheme="minorHAnsi"/>
                <w:b/>
                <w:lang w:val="mk-MK"/>
              </w:rPr>
              <w:t>Примери</w:t>
            </w:r>
            <w:r w:rsidR="00D3455D">
              <w:rPr>
                <w:rFonts w:eastAsia="Calibri" w:cstheme="minorHAnsi"/>
                <w:b/>
                <w:lang w:val="mk-MK"/>
              </w:rPr>
              <w:t xml:space="preserve"> </w:t>
            </w:r>
            <w:r w:rsidR="00223C5C">
              <w:rPr>
                <w:rFonts w:eastAsia="Calibri" w:cstheme="minorHAnsi"/>
                <w:b/>
                <w:lang w:val="mk-MK"/>
              </w:rPr>
              <w:t>з</w:t>
            </w:r>
            <w:r w:rsidRPr="00045353">
              <w:rPr>
                <w:rFonts w:eastAsia="Calibri" w:cstheme="minorHAnsi"/>
                <w:b/>
                <w:lang w:val="mk-MK"/>
              </w:rPr>
              <w:t>а</w:t>
            </w:r>
            <w:r w:rsidR="00D3455D">
              <w:rPr>
                <w:rFonts w:eastAsia="Calibri" w:cstheme="minorHAnsi"/>
                <w:b/>
                <w:lang w:val="mk-MK"/>
              </w:rPr>
              <w:t xml:space="preserve"> </w:t>
            </w:r>
            <w:r w:rsidRPr="00045353">
              <w:rPr>
                <w:rFonts w:eastAsia="Calibri" w:cstheme="minorHAnsi"/>
                <w:b/>
                <w:lang w:val="mk-MK"/>
              </w:rPr>
              <w:t>активности</w:t>
            </w:r>
          </w:p>
          <w:p w14:paraId="3007AC8D" w14:textId="6F53B893" w:rsidR="005341FD" w:rsidRPr="00045353" w:rsidRDefault="00D3455D" w:rsidP="005341FD">
            <w:pPr>
              <w:spacing w:after="60" w:line="240" w:lineRule="auto"/>
              <w:rPr>
                <w:rFonts w:eastAsia="Calibri" w:cstheme="minorHAnsi"/>
                <w:b/>
                <w:lang w:val="mk-MK"/>
              </w:rPr>
            </w:pPr>
            <w:r>
              <w:rPr>
                <w:rFonts w:eastAsia="Calibri" w:cstheme="minorHAnsi"/>
                <w:b/>
                <w:lang w:val="mk-MK"/>
              </w:rPr>
              <w:t xml:space="preserve"> </w:t>
            </w:r>
          </w:p>
          <w:p w14:paraId="338C2AEE" w14:textId="3FC34621" w:rsidR="005341FD"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653BA8">
              <w:rPr>
                <w:rFonts w:eastAsia="Calibri" w:cstheme="minorHAnsi"/>
                <w:lang w:val="mk-MK"/>
              </w:rPr>
              <w:t>Наставникот</w:t>
            </w:r>
            <w:r w:rsidR="00D3455D">
              <w:rPr>
                <w:rFonts w:eastAsia="Calibri" w:cstheme="minorHAnsi"/>
                <w:lang w:val="mk-MK"/>
              </w:rPr>
              <w:t xml:space="preserve"> </w:t>
            </w:r>
            <w:r w:rsidRPr="00653BA8">
              <w:rPr>
                <w:rFonts w:eastAsia="Calibri" w:cstheme="minorHAnsi"/>
                <w:lang w:val="mk-MK"/>
              </w:rPr>
              <w:t>подготвува</w:t>
            </w:r>
            <w:r w:rsidR="00D3455D">
              <w:rPr>
                <w:rFonts w:eastAsia="Calibri" w:cstheme="minorHAnsi"/>
                <w:lang w:val="mk-MK"/>
              </w:rPr>
              <w:t xml:space="preserve"> </w:t>
            </w:r>
            <w:r w:rsidRPr="00653BA8">
              <w:rPr>
                <w:rFonts w:eastAsia="Calibri" w:cstheme="minorHAnsi"/>
                <w:lang w:val="mk-MK"/>
              </w:rPr>
              <w:t>приказни</w:t>
            </w:r>
            <w:r w:rsidR="00D3455D">
              <w:rPr>
                <w:rFonts w:eastAsia="Calibri" w:cstheme="minorHAnsi"/>
                <w:lang w:val="mk-MK"/>
              </w:rPr>
              <w:t xml:space="preserve"> </w:t>
            </w:r>
            <w:r w:rsidRPr="00653BA8">
              <w:rPr>
                <w:rFonts w:eastAsia="Calibri" w:cstheme="minorHAnsi"/>
                <w:lang w:val="mk-MK"/>
              </w:rPr>
              <w:t>за</w:t>
            </w:r>
            <w:r w:rsidR="00D3455D">
              <w:rPr>
                <w:rFonts w:eastAsia="Calibri" w:cstheme="minorHAnsi"/>
                <w:lang w:val="mk-MK"/>
              </w:rPr>
              <w:t xml:space="preserve"> </w:t>
            </w:r>
            <w:r w:rsidRPr="00653BA8">
              <w:rPr>
                <w:rFonts w:eastAsia="Calibri" w:cstheme="minorHAnsi"/>
                <w:lang w:val="mk-MK"/>
              </w:rPr>
              <w:t>однесување</w:t>
            </w:r>
            <w:r w:rsidR="00D3455D">
              <w:rPr>
                <w:rFonts w:eastAsia="Calibri" w:cstheme="minorHAnsi"/>
                <w:lang w:val="mk-MK"/>
              </w:rPr>
              <w:t xml:space="preserve"> </w:t>
            </w:r>
            <w:r w:rsidRPr="00653BA8">
              <w:rPr>
                <w:rFonts w:eastAsia="Calibri" w:cstheme="minorHAnsi"/>
                <w:lang w:val="mk-MK"/>
              </w:rPr>
              <w:t>во</w:t>
            </w:r>
            <w:r w:rsidR="00D3455D">
              <w:rPr>
                <w:rFonts w:eastAsia="Calibri" w:cstheme="minorHAnsi"/>
                <w:lang w:val="mk-MK"/>
              </w:rPr>
              <w:t xml:space="preserve"> </w:t>
            </w:r>
            <w:r w:rsidRPr="00653BA8">
              <w:rPr>
                <w:rFonts w:eastAsia="Calibri" w:cstheme="minorHAnsi"/>
                <w:lang w:val="mk-MK"/>
              </w:rPr>
              <w:t>кои</w:t>
            </w:r>
            <w:r w:rsidR="00D3455D">
              <w:rPr>
                <w:rFonts w:eastAsia="Calibri" w:cstheme="minorHAnsi"/>
                <w:lang w:val="mk-MK"/>
              </w:rPr>
              <w:t xml:space="preserve"> </w:t>
            </w:r>
            <w:r w:rsidRPr="00653BA8">
              <w:rPr>
                <w:rFonts w:eastAsia="Calibri" w:cstheme="minorHAnsi"/>
                <w:lang w:val="mk-MK"/>
              </w:rPr>
              <w:t>има</w:t>
            </w:r>
            <w:r w:rsidR="00D3455D">
              <w:rPr>
                <w:rFonts w:eastAsia="Calibri" w:cstheme="minorHAnsi"/>
                <w:lang w:val="mk-MK"/>
              </w:rPr>
              <w:t xml:space="preserve"> </w:t>
            </w:r>
            <w:r w:rsidRPr="00653BA8">
              <w:rPr>
                <w:rFonts w:eastAsia="Calibri" w:cstheme="minorHAnsi"/>
                <w:lang w:val="mk-MK"/>
              </w:rPr>
              <w:t>примери</w:t>
            </w:r>
            <w:r w:rsidR="00D3455D">
              <w:rPr>
                <w:rFonts w:eastAsia="Calibri" w:cstheme="minorHAnsi"/>
                <w:lang w:val="mk-MK"/>
              </w:rPr>
              <w:t xml:space="preserve"> </w:t>
            </w:r>
            <w:r w:rsidR="00DC3DB2">
              <w:rPr>
                <w:rFonts w:eastAsia="Calibri" w:cstheme="minorHAnsi"/>
                <w:lang w:val="mk-MK"/>
              </w:rPr>
              <w:t>з</w:t>
            </w:r>
            <w:r w:rsidRPr="00653BA8">
              <w:rPr>
                <w:rFonts w:eastAsia="Calibri" w:cstheme="minorHAnsi"/>
                <w:lang w:val="mk-MK"/>
              </w:rPr>
              <w:t>а</w:t>
            </w:r>
            <w:r w:rsidR="00D3455D">
              <w:rPr>
                <w:rFonts w:eastAsia="Calibri" w:cstheme="minorHAnsi"/>
                <w:lang w:val="mk-MK"/>
              </w:rPr>
              <w:t xml:space="preserve"> </w:t>
            </w:r>
            <w:r w:rsidRPr="00653BA8">
              <w:rPr>
                <w:rFonts w:eastAsia="Calibri" w:cstheme="minorHAnsi"/>
                <w:lang w:val="ru-RU"/>
              </w:rPr>
              <w:t>лажење</w:t>
            </w:r>
            <w:r w:rsidR="00D3455D">
              <w:rPr>
                <w:rFonts w:eastAsia="Calibri" w:cstheme="minorHAnsi"/>
                <w:lang w:val="ru-RU"/>
              </w:rPr>
              <w:t xml:space="preserve"> (</w:t>
            </w:r>
            <w:r w:rsidRPr="00653BA8">
              <w:rPr>
                <w:rFonts w:eastAsia="Calibri" w:cstheme="minorHAnsi"/>
                <w:lang w:val="ru-RU"/>
              </w:rPr>
              <w:t>на</w:t>
            </w:r>
            <w:r w:rsidR="00D3455D">
              <w:rPr>
                <w:rFonts w:eastAsia="Calibri" w:cstheme="minorHAnsi"/>
                <w:lang w:val="ru-RU"/>
              </w:rPr>
              <w:t xml:space="preserve"> </w:t>
            </w:r>
            <w:r w:rsidRPr="00653BA8">
              <w:rPr>
                <w:rFonts w:eastAsia="Calibri" w:cstheme="minorHAnsi"/>
                <w:lang w:val="ru-RU"/>
              </w:rPr>
              <w:t>пр</w:t>
            </w:r>
            <w:r w:rsidR="002B2BF1">
              <w:rPr>
                <w:rFonts w:eastAsia="Calibri" w:cstheme="minorHAnsi"/>
                <w:lang w:val="ru-RU"/>
              </w:rPr>
              <w:t>имер:</w:t>
            </w:r>
            <w:r w:rsidR="00D3455D">
              <w:rPr>
                <w:rFonts w:eastAsia="Calibri" w:cstheme="minorHAnsi"/>
                <w:lang w:val="ru-RU"/>
              </w:rPr>
              <w:t xml:space="preserve"> </w:t>
            </w:r>
            <w:r w:rsidRPr="00653BA8">
              <w:rPr>
                <w:rFonts w:eastAsia="Calibri" w:cstheme="minorHAnsi"/>
                <w:lang w:val="ru-RU"/>
              </w:rPr>
              <w:t>едно</w:t>
            </w:r>
            <w:r w:rsidR="00D3455D">
              <w:rPr>
                <w:rFonts w:eastAsia="Calibri" w:cstheme="minorHAnsi"/>
                <w:lang w:val="ru-RU"/>
              </w:rPr>
              <w:t xml:space="preserve"> </w:t>
            </w:r>
            <w:r w:rsidRPr="00653BA8">
              <w:rPr>
                <w:rFonts w:eastAsia="Calibri" w:cstheme="minorHAnsi"/>
                <w:lang w:val="ru-RU"/>
              </w:rPr>
              <w:t>дете</w:t>
            </w:r>
            <w:r w:rsidR="00D3455D">
              <w:rPr>
                <w:rFonts w:eastAsia="Calibri" w:cstheme="minorHAnsi"/>
                <w:lang w:val="ru-RU"/>
              </w:rPr>
              <w:t xml:space="preserve"> </w:t>
            </w:r>
            <w:r w:rsidRPr="00653BA8">
              <w:rPr>
                <w:rFonts w:eastAsia="Calibri" w:cstheme="minorHAnsi"/>
                <w:lang w:val="ru-RU"/>
              </w:rPr>
              <w:t>бара</w:t>
            </w:r>
            <w:r w:rsidR="00D3455D">
              <w:rPr>
                <w:rFonts w:eastAsia="Calibri" w:cstheme="minorHAnsi"/>
                <w:lang w:val="ru-RU"/>
              </w:rPr>
              <w:t xml:space="preserve"> </w:t>
            </w:r>
            <w:r w:rsidRPr="00653BA8">
              <w:rPr>
                <w:rFonts w:eastAsia="Calibri" w:cstheme="minorHAnsi"/>
                <w:lang w:val="ru-RU"/>
              </w:rPr>
              <w:t>од</w:t>
            </w:r>
            <w:r w:rsidR="00D3455D">
              <w:rPr>
                <w:rFonts w:eastAsia="Calibri" w:cstheme="minorHAnsi"/>
                <w:lang w:val="ru-RU"/>
              </w:rPr>
              <w:t xml:space="preserve"> </w:t>
            </w:r>
            <w:r w:rsidRPr="00653BA8">
              <w:rPr>
                <w:rFonts w:eastAsia="Calibri" w:cstheme="minorHAnsi"/>
                <w:lang w:val="ru-RU"/>
              </w:rPr>
              <w:t>друго</w:t>
            </w:r>
            <w:r w:rsidR="00D3455D">
              <w:rPr>
                <w:rFonts w:eastAsia="Calibri" w:cstheme="minorHAnsi"/>
                <w:lang w:val="ru-RU"/>
              </w:rPr>
              <w:t xml:space="preserve"> </w:t>
            </w:r>
            <w:r w:rsidRPr="00653BA8">
              <w:rPr>
                <w:rFonts w:eastAsia="Calibri" w:cstheme="minorHAnsi"/>
                <w:lang w:val="ru-RU"/>
              </w:rPr>
              <w:t>пари</w:t>
            </w:r>
            <w:r w:rsidR="00D3455D">
              <w:rPr>
                <w:rFonts w:eastAsia="Calibri" w:cstheme="minorHAnsi"/>
                <w:lang w:val="ru-RU"/>
              </w:rPr>
              <w:t xml:space="preserve"> </w:t>
            </w:r>
            <w:r w:rsidRPr="00653BA8">
              <w:rPr>
                <w:rFonts w:eastAsia="Calibri" w:cstheme="minorHAnsi"/>
                <w:lang w:val="ru-RU"/>
              </w:rPr>
              <w:t>за</w:t>
            </w:r>
            <w:r w:rsidR="00D3455D">
              <w:rPr>
                <w:rFonts w:eastAsia="Calibri" w:cstheme="minorHAnsi"/>
                <w:lang w:val="ru-RU"/>
              </w:rPr>
              <w:t xml:space="preserve"> </w:t>
            </w:r>
            <w:r w:rsidRPr="00653BA8">
              <w:rPr>
                <w:rFonts w:eastAsia="Calibri" w:cstheme="minorHAnsi"/>
                <w:lang w:val="ru-RU"/>
              </w:rPr>
              <w:t>сендвич</w:t>
            </w:r>
            <w:r w:rsidR="00D3455D">
              <w:rPr>
                <w:rFonts w:eastAsia="Calibri" w:cstheme="minorHAnsi"/>
                <w:lang w:val="ru-RU"/>
              </w:rPr>
              <w:t xml:space="preserve"> </w:t>
            </w:r>
            <w:r w:rsidRPr="00653BA8">
              <w:rPr>
                <w:rFonts w:eastAsia="Calibri" w:cstheme="minorHAnsi"/>
                <w:lang w:val="ru-RU"/>
              </w:rPr>
              <w:t>кои</w:t>
            </w:r>
            <w:r w:rsidR="00D3455D">
              <w:rPr>
                <w:rFonts w:eastAsia="Calibri" w:cstheme="minorHAnsi"/>
                <w:lang w:val="ru-RU"/>
              </w:rPr>
              <w:t xml:space="preserve"> </w:t>
            </w:r>
            <w:r w:rsidRPr="00653BA8">
              <w:rPr>
                <w:rFonts w:eastAsia="Calibri" w:cstheme="minorHAnsi"/>
                <w:lang w:val="ru-RU"/>
              </w:rPr>
              <w:t>потоа</w:t>
            </w:r>
            <w:r w:rsidR="00D3455D">
              <w:rPr>
                <w:rFonts w:eastAsia="Calibri" w:cstheme="minorHAnsi"/>
                <w:lang w:val="ru-RU"/>
              </w:rPr>
              <w:t xml:space="preserve"> </w:t>
            </w:r>
            <w:r w:rsidRPr="00653BA8">
              <w:rPr>
                <w:rFonts w:eastAsia="Calibri" w:cstheme="minorHAnsi"/>
                <w:lang w:val="ru-RU"/>
              </w:rPr>
              <w:t>ги</w:t>
            </w:r>
            <w:r w:rsidR="00D3455D">
              <w:rPr>
                <w:rFonts w:eastAsia="Calibri" w:cstheme="minorHAnsi"/>
                <w:lang w:val="ru-RU"/>
              </w:rPr>
              <w:t xml:space="preserve"> </w:t>
            </w:r>
            <w:r w:rsidRPr="00653BA8">
              <w:rPr>
                <w:rFonts w:eastAsia="Calibri" w:cstheme="minorHAnsi"/>
                <w:lang w:val="ru-RU"/>
              </w:rPr>
              <w:t>троши</w:t>
            </w:r>
            <w:r w:rsidR="00D3455D">
              <w:rPr>
                <w:rFonts w:eastAsia="Calibri" w:cstheme="minorHAnsi"/>
                <w:lang w:val="ru-RU"/>
              </w:rPr>
              <w:t xml:space="preserve"> </w:t>
            </w:r>
            <w:r w:rsidRPr="00653BA8">
              <w:rPr>
                <w:rFonts w:eastAsia="Calibri" w:cstheme="minorHAnsi"/>
                <w:lang w:val="ru-RU"/>
              </w:rPr>
              <w:t>за</w:t>
            </w:r>
            <w:r w:rsidR="00D3455D">
              <w:rPr>
                <w:rFonts w:eastAsia="Calibri" w:cstheme="minorHAnsi"/>
                <w:lang w:val="ru-RU"/>
              </w:rPr>
              <w:t xml:space="preserve"> </w:t>
            </w:r>
            <w:r w:rsidRPr="00653BA8">
              <w:rPr>
                <w:rFonts w:eastAsia="Calibri" w:cstheme="minorHAnsi"/>
                <w:lang w:val="ru-RU"/>
              </w:rPr>
              <w:t>играње</w:t>
            </w:r>
            <w:r w:rsidR="00D3455D">
              <w:rPr>
                <w:rFonts w:eastAsia="Calibri" w:cstheme="minorHAnsi"/>
                <w:lang w:val="ru-RU"/>
              </w:rPr>
              <w:t xml:space="preserve"> </w:t>
            </w:r>
            <w:r w:rsidRPr="00653BA8">
              <w:rPr>
                <w:rFonts w:eastAsia="Calibri" w:cstheme="minorHAnsi"/>
                <w:lang w:val="ru-RU"/>
              </w:rPr>
              <w:t>видеоигри</w:t>
            </w:r>
            <w:r w:rsidR="00D3455D">
              <w:rPr>
                <w:rFonts w:eastAsia="Calibri" w:cstheme="minorHAnsi"/>
                <w:lang w:val="ru-RU"/>
              </w:rPr>
              <w:t xml:space="preserve">), </w:t>
            </w:r>
            <w:r w:rsidR="00DC3DB2">
              <w:rPr>
                <w:rFonts w:eastAsia="Calibri" w:cstheme="minorHAnsi"/>
                <w:lang w:val="ru-RU"/>
              </w:rPr>
              <w:t>з</w:t>
            </w:r>
            <w:r w:rsidRPr="00653BA8">
              <w:rPr>
                <w:rFonts w:eastAsia="Calibri" w:cstheme="minorHAnsi"/>
                <w:lang w:val="ru-RU"/>
              </w:rPr>
              <w:t>а</w:t>
            </w:r>
            <w:r w:rsidR="00D3455D">
              <w:rPr>
                <w:rFonts w:eastAsia="Calibri" w:cstheme="minorHAnsi"/>
                <w:lang w:val="ru-RU"/>
              </w:rPr>
              <w:t xml:space="preserve"> </w:t>
            </w:r>
            <w:r w:rsidRPr="00653BA8">
              <w:rPr>
                <w:rFonts w:eastAsia="Calibri" w:cstheme="minorHAnsi"/>
                <w:lang w:val="ru-RU"/>
              </w:rPr>
              <w:t>клеве</w:t>
            </w:r>
            <w:r>
              <w:rPr>
                <w:rFonts w:eastAsia="Calibri" w:cstheme="minorHAnsi"/>
                <w:lang w:val="ru-RU"/>
              </w:rPr>
              <w:t>те</w:t>
            </w:r>
            <w:r w:rsidRPr="00653BA8">
              <w:rPr>
                <w:rFonts w:eastAsia="Calibri" w:cstheme="minorHAnsi"/>
                <w:lang w:val="ru-RU"/>
              </w:rPr>
              <w:t>ње</w:t>
            </w:r>
            <w:r w:rsidR="00D3455D">
              <w:rPr>
                <w:rFonts w:eastAsia="Calibri" w:cstheme="minorHAnsi"/>
                <w:lang w:val="ru-RU"/>
              </w:rPr>
              <w:t xml:space="preserve"> (</w:t>
            </w:r>
            <w:r w:rsidRPr="00653BA8">
              <w:rPr>
                <w:rFonts w:eastAsia="Calibri" w:cstheme="minorHAnsi"/>
                <w:lang w:val="ru-RU"/>
              </w:rPr>
              <w:t>на</w:t>
            </w:r>
            <w:r w:rsidR="00D3455D">
              <w:rPr>
                <w:rFonts w:eastAsia="Calibri" w:cstheme="minorHAnsi"/>
                <w:lang w:val="ru-RU"/>
              </w:rPr>
              <w:t xml:space="preserve"> </w:t>
            </w:r>
            <w:r w:rsidRPr="00653BA8">
              <w:rPr>
                <w:rFonts w:eastAsia="Calibri" w:cstheme="minorHAnsi"/>
                <w:lang w:val="ru-RU"/>
              </w:rPr>
              <w:t>пр</w:t>
            </w:r>
            <w:r w:rsidR="002B2BF1">
              <w:rPr>
                <w:rFonts w:eastAsia="Calibri" w:cstheme="minorHAnsi"/>
                <w:lang w:val="ru-RU"/>
              </w:rPr>
              <w:t xml:space="preserve">имер: </w:t>
            </w:r>
            <w:r w:rsidRPr="00653BA8">
              <w:rPr>
                <w:rFonts w:eastAsia="Calibri" w:cstheme="minorHAnsi"/>
                <w:lang w:val="ru-RU"/>
              </w:rPr>
              <w:t>едно</w:t>
            </w:r>
            <w:r w:rsidR="00D3455D">
              <w:rPr>
                <w:rFonts w:eastAsia="Calibri" w:cstheme="minorHAnsi"/>
                <w:lang w:val="ru-RU"/>
              </w:rPr>
              <w:t xml:space="preserve"> </w:t>
            </w:r>
            <w:r w:rsidRPr="00653BA8">
              <w:rPr>
                <w:rFonts w:eastAsia="Calibri" w:cstheme="minorHAnsi"/>
                <w:lang w:val="ru-RU"/>
              </w:rPr>
              <w:t>дете</w:t>
            </w:r>
            <w:r w:rsidR="00D3455D">
              <w:rPr>
                <w:rFonts w:eastAsia="Calibri" w:cstheme="minorHAnsi"/>
                <w:lang w:val="ru-RU"/>
              </w:rPr>
              <w:t xml:space="preserve"> </w:t>
            </w:r>
            <w:r w:rsidRPr="00653BA8">
              <w:rPr>
                <w:rFonts w:eastAsia="Calibri" w:cstheme="minorHAnsi"/>
                <w:lang w:val="ru-RU"/>
              </w:rPr>
              <w:t>кажува</w:t>
            </w:r>
            <w:r w:rsidR="00D3455D">
              <w:rPr>
                <w:rFonts w:eastAsia="Calibri" w:cstheme="minorHAnsi"/>
                <w:lang w:val="ru-RU"/>
              </w:rPr>
              <w:t xml:space="preserve"> </w:t>
            </w:r>
            <w:r w:rsidRPr="00653BA8">
              <w:rPr>
                <w:rFonts w:eastAsia="Calibri" w:cstheme="minorHAnsi"/>
                <w:lang w:val="ru-RU"/>
              </w:rPr>
              <w:t>за</w:t>
            </w:r>
            <w:r w:rsidR="00D3455D">
              <w:rPr>
                <w:rFonts w:eastAsia="Calibri" w:cstheme="minorHAnsi"/>
                <w:lang w:val="ru-RU"/>
              </w:rPr>
              <w:t xml:space="preserve"> </w:t>
            </w:r>
            <w:r w:rsidRPr="00653BA8">
              <w:rPr>
                <w:rFonts w:eastAsia="Calibri" w:cstheme="minorHAnsi"/>
                <w:lang w:val="ru-RU"/>
              </w:rPr>
              <w:t>друго</w:t>
            </w:r>
            <w:r w:rsidR="00D3455D">
              <w:rPr>
                <w:rFonts w:eastAsia="Calibri" w:cstheme="minorHAnsi"/>
                <w:lang w:val="ru-RU"/>
              </w:rPr>
              <w:t xml:space="preserve"> </w:t>
            </w:r>
            <w:r w:rsidRPr="00653BA8">
              <w:rPr>
                <w:rFonts w:eastAsia="Calibri" w:cstheme="minorHAnsi"/>
                <w:lang w:val="ru-RU"/>
              </w:rPr>
              <w:t>дете</w:t>
            </w:r>
            <w:r w:rsidR="00D3455D">
              <w:rPr>
                <w:rFonts w:eastAsia="Calibri" w:cstheme="minorHAnsi"/>
                <w:lang w:val="ru-RU"/>
              </w:rPr>
              <w:t xml:space="preserve"> </w:t>
            </w:r>
            <w:r w:rsidRPr="00653BA8">
              <w:rPr>
                <w:rFonts w:eastAsia="Calibri" w:cstheme="minorHAnsi"/>
                <w:lang w:val="ru-RU"/>
              </w:rPr>
              <w:t>дека</w:t>
            </w:r>
            <w:r w:rsidR="00D3455D">
              <w:rPr>
                <w:rFonts w:eastAsia="Calibri" w:cstheme="minorHAnsi"/>
                <w:lang w:val="ru-RU"/>
              </w:rPr>
              <w:t xml:space="preserve"> </w:t>
            </w:r>
            <w:r w:rsidRPr="00653BA8">
              <w:rPr>
                <w:rFonts w:eastAsia="Calibri" w:cstheme="minorHAnsi"/>
                <w:lang w:val="ru-RU"/>
              </w:rPr>
              <w:t>украло</w:t>
            </w:r>
            <w:r w:rsidR="00D3455D">
              <w:rPr>
                <w:rFonts w:eastAsia="Calibri" w:cstheme="minorHAnsi"/>
                <w:lang w:val="ru-RU"/>
              </w:rPr>
              <w:t xml:space="preserve"> </w:t>
            </w:r>
            <w:r w:rsidRPr="00653BA8">
              <w:rPr>
                <w:rFonts w:eastAsia="Calibri" w:cstheme="minorHAnsi"/>
                <w:lang w:val="ru-RU"/>
              </w:rPr>
              <w:t>нешто</w:t>
            </w:r>
            <w:r w:rsidR="00D3455D">
              <w:rPr>
                <w:rFonts w:eastAsia="Calibri" w:cstheme="minorHAnsi"/>
                <w:lang w:val="ru-RU"/>
              </w:rPr>
              <w:t xml:space="preserve"> </w:t>
            </w:r>
            <w:r w:rsidRPr="00653BA8">
              <w:rPr>
                <w:rFonts w:eastAsia="Calibri" w:cstheme="minorHAnsi"/>
                <w:lang w:val="ru-RU"/>
              </w:rPr>
              <w:t>од</w:t>
            </w:r>
            <w:r w:rsidR="00D3455D">
              <w:rPr>
                <w:rFonts w:eastAsia="Calibri" w:cstheme="minorHAnsi"/>
                <w:lang w:val="ru-RU"/>
              </w:rPr>
              <w:t xml:space="preserve"> </w:t>
            </w:r>
            <w:r w:rsidRPr="00653BA8">
              <w:rPr>
                <w:rFonts w:eastAsia="Calibri" w:cstheme="minorHAnsi"/>
                <w:lang w:val="ru-RU"/>
              </w:rPr>
              <w:t>самопослуга</w:t>
            </w:r>
            <w:r w:rsidR="00D3455D">
              <w:rPr>
                <w:rFonts w:eastAsia="Calibri" w:cstheme="minorHAnsi"/>
                <w:lang w:val="ru-RU"/>
              </w:rPr>
              <w:t xml:space="preserve"> </w:t>
            </w:r>
            <w:r w:rsidRPr="00653BA8">
              <w:rPr>
                <w:rFonts w:eastAsia="Calibri" w:cstheme="minorHAnsi"/>
                <w:lang w:val="ru-RU"/>
              </w:rPr>
              <w:t>иако</w:t>
            </w:r>
            <w:r w:rsidR="00D3455D">
              <w:rPr>
                <w:rFonts w:eastAsia="Calibri" w:cstheme="minorHAnsi"/>
                <w:lang w:val="ru-RU"/>
              </w:rPr>
              <w:t xml:space="preserve"> </w:t>
            </w:r>
            <w:r w:rsidRPr="00653BA8">
              <w:rPr>
                <w:rFonts w:eastAsia="Calibri" w:cstheme="minorHAnsi"/>
                <w:lang w:val="ru-RU"/>
              </w:rPr>
              <w:t>не</w:t>
            </w:r>
            <w:r w:rsidR="00D3455D">
              <w:rPr>
                <w:rFonts w:eastAsia="Calibri" w:cstheme="minorHAnsi"/>
                <w:lang w:val="ru-RU"/>
              </w:rPr>
              <w:t xml:space="preserve"> </w:t>
            </w:r>
            <w:r w:rsidRPr="00653BA8">
              <w:rPr>
                <w:rFonts w:eastAsia="Calibri" w:cstheme="minorHAnsi"/>
                <w:lang w:val="ru-RU"/>
              </w:rPr>
              <w:t>го</w:t>
            </w:r>
            <w:r w:rsidR="00D3455D">
              <w:rPr>
                <w:rFonts w:eastAsia="Calibri" w:cstheme="minorHAnsi"/>
                <w:lang w:val="ru-RU"/>
              </w:rPr>
              <w:t xml:space="preserve"> </w:t>
            </w:r>
            <w:r w:rsidRPr="00653BA8">
              <w:rPr>
                <w:rFonts w:eastAsia="Calibri" w:cstheme="minorHAnsi"/>
                <w:lang w:val="ru-RU"/>
              </w:rPr>
              <w:t>сторило</w:t>
            </w:r>
            <w:r w:rsidR="00D3455D">
              <w:rPr>
                <w:rFonts w:eastAsia="Calibri" w:cstheme="minorHAnsi"/>
                <w:lang w:val="ru-RU"/>
              </w:rPr>
              <w:t xml:space="preserve"> </w:t>
            </w:r>
            <w:r w:rsidRPr="00653BA8">
              <w:rPr>
                <w:rFonts w:eastAsia="Calibri" w:cstheme="minorHAnsi"/>
                <w:lang w:val="ru-RU"/>
              </w:rPr>
              <w:t>тоа</w:t>
            </w:r>
            <w:r w:rsidR="00D3455D">
              <w:rPr>
                <w:rFonts w:eastAsia="Calibri" w:cstheme="minorHAnsi"/>
                <w:lang w:val="ru-RU"/>
              </w:rPr>
              <w:t xml:space="preserve"> </w:t>
            </w:r>
            <w:r w:rsidRPr="00653BA8">
              <w:rPr>
                <w:rFonts w:eastAsia="Calibri" w:cstheme="minorHAnsi"/>
                <w:lang w:val="ru-RU"/>
              </w:rPr>
              <w:t>со</w:t>
            </w:r>
            <w:r w:rsidR="00D3455D">
              <w:rPr>
                <w:rFonts w:eastAsia="Calibri" w:cstheme="minorHAnsi"/>
                <w:lang w:val="ru-RU"/>
              </w:rPr>
              <w:t xml:space="preserve"> </w:t>
            </w:r>
            <w:r w:rsidRPr="00653BA8">
              <w:rPr>
                <w:rFonts w:eastAsia="Calibri" w:cstheme="minorHAnsi"/>
                <w:lang w:val="ru-RU"/>
              </w:rPr>
              <w:t>цел</w:t>
            </w:r>
            <w:r w:rsidR="00D3455D">
              <w:rPr>
                <w:rFonts w:eastAsia="Calibri" w:cstheme="minorHAnsi"/>
                <w:lang w:val="ru-RU"/>
              </w:rPr>
              <w:t xml:space="preserve"> </w:t>
            </w:r>
            <w:r w:rsidRPr="00653BA8">
              <w:rPr>
                <w:rFonts w:eastAsia="Calibri" w:cstheme="minorHAnsi"/>
                <w:lang w:val="ru-RU"/>
              </w:rPr>
              <w:t>да</w:t>
            </w:r>
            <w:r w:rsidR="00D3455D">
              <w:rPr>
                <w:rFonts w:eastAsia="Calibri" w:cstheme="minorHAnsi"/>
                <w:lang w:val="ru-RU"/>
              </w:rPr>
              <w:t xml:space="preserve"> </w:t>
            </w:r>
            <w:r w:rsidRPr="00653BA8">
              <w:rPr>
                <w:rFonts w:eastAsia="Calibri" w:cstheme="minorHAnsi"/>
                <w:lang w:val="ru-RU"/>
              </w:rPr>
              <w:t>му</w:t>
            </w:r>
            <w:r w:rsidR="00D3455D">
              <w:rPr>
                <w:rFonts w:eastAsia="Calibri" w:cstheme="minorHAnsi"/>
                <w:lang w:val="ru-RU"/>
              </w:rPr>
              <w:t xml:space="preserve"> </w:t>
            </w:r>
            <w:r w:rsidRPr="00653BA8">
              <w:rPr>
                <w:rFonts w:eastAsia="Calibri" w:cstheme="minorHAnsi"/>
                <w:lang w:val="ru-RU"/>
              </w:rPr>
              <w:t>наштети</w:t>
            </w:r>
            <w:r w:rsidR="00D3455D">
              <w:rPr>
                <w:rFonts w:eastAsia="Calibri" w:cstheme="minorHAnsi"/>
                <w:lang w:val="ru-RU"/>
              </w:rPr>
              <w:t xml:space="preserve"> </w:t>
            </w:r>
            <w:r w:rsidRPr="00653BA8">
              <w:rPr>
                <w:rFonts w:eastAsia="Calibri" w:cstheme="minorHAnsi"/>
                <w:lang w:val="ru-RU"/>
              </w:rPr>
              <w:t>на</w:t>
            </w:r>
            <w:r w:rsidR="00D3455D">
              <w:rPr>
                <w:rFonts w:eastAsia="Calibri" w:cstheme="minorHAnsi"/>
                <w:lang w:val="ru-RU"/>
              </w:rPr>
              <w:t xml:space="preserve"> </w:t>
            </w:r>
            <w:r w:rsidRPr="00653BA8">
              <w:rPr>
                <w:rFonts w:eastAsia="Calibri" w:cstheme="minorHAnsi"/>
                <w:lang w:val="ru-RU"/>
              </w:rPr>
              <w:t>угледот</w:t>
            </w:r>
            <w:r w:rsidR="00D3455D">
              <w:rPr>
                <w:rFonts w:eastAsia="Calibri" w:cstheme="minorHAnsi"/>
                <w:lang w:val="ru-RU"/>
              </w:rPr>
              <w:t xml:space="preserve">), </w:t>
            </w:r>
            <w:r w:rsidR="00DC3DB2">
              <w:rPr>
                <w:rFonts w:eastAsia="Calibri" w:cstheme="minorHAnsi"/>
                <w:lang w:val="ru-RU"/>
              </w:rPr>
              <w:t>з</w:t>
            </w:r>
            <w:r>
              <w:rPr>
                <w:rFonts w:eastAsia="Calibri" w:cstheme="minorHAnsi"/>
                <w:lang w:val="ru-RU"/>
              </w:rPr>
              <w:t>а</w:t>
            </w:r>
            <w:r w:rsidR="00D3455D">
              <w:rPr>
                <w:rFonts w:eastAsia="Calibri" w:cstheme="minorHAnsi"/>
                <w:lang w:val="ru-RU"/>
              </w:rPr>
              <w:t xml:space="preserve"> </w:t>
            </w:r>
            <w:r>
              <w:rPr>
                <w:rFonts w:eastAsia="Calibri" w:cstheme="minorHAnsi"/>
                <w:lang w:val="ru-RU"/>
              </w:rPr>
              <w:t>подмитување</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пр</w:t>
            </w:r>
            <w:r w:rsidR="00D33801">
              <w:rPr>
                <w:rFonts w:eastAsia="Calibri" w:cstheme="minorHAnsi"/>
                <w:lang w:val="ru-RU"/>
              </w:rPr>
              <w:t>имер:</w:t>
            </w:r>
            <w:r w:rsidR="00D3455D">
              <w:rPr>
                <w:rFonts w:eastAsia="Calibri" w:cstheme="minorHAnsi"/>
                <w:lang w:val="ru-RU"/>
              </w:rPr>
              <w:t xml:space="preserve"> </w:t>
            </w:r>
            <w:r>
              <w:rPr>
                <w:rFonts w:eastAsia="Calibri" w:cstheme="minorHAnsi"/>
                <w:lang w:val="ru-RU"/>
              </w:rPr>
              <w:t>едно</w:t>
            </w:r>
            <w:r w:rsidR="00D3455D">
              <w:rPr>
                <w:rFonts w:eastAsia="Calibri" w:cstheme="minorHAnsi"/>
                <w:lang w:val="ru-RU"/>
              </w:rPr>
              <w:t xml:space="preserve"> </w:t>
            </w:r>
            <w:r>
              <w:rPr>
                <w:rFonts w:eastAsia="Calibri" w:cstheme="minorHAnsi"/>
                <w:lang w:val="ru-RU"/>
              </w:rPr>
              <w:t>дете</w:t>
            </w:r>
            <w:r w:rsidR="00D3455D">
              <w:rPr>
                <w:rFonts w:eastAsia="Calibri" w:cstheme="minorHAnsi"/>
                <w:lang w:val="ru-RU"/>
              </w:rPr>
              <w:t xml:space="preserve"> </w:t>
            </w:r>
            <w:r>
              <w:rPr>
                <w:rFonts w:eastAsia="Calibri" w:cstheme="minorHAnsi"/>
                <w:lang w:val="ru-RU"/>
              </w:rPr>
              <w:t>му</w:t>
            </w:r>
            <w:r w:rsidR="00D3455D">
              <w:rPr>
                <w:rFonts w:eastAsia="Calibri" w:cstheme="minorHAnsi"/>
                <w:lang w:val="ru-RU"/>
              </w:rPr>
              <w:t xml:space="preserve"> </w:t>
            </w:r>
            <w:r>
              <w:rPr>
                <w:rFonts w:eastAsia="Calibri" w:cstheme="minorHAnsi"/>
                <w:lang w:val="ru-RU"/>
              </w:rPr>
              <w:t>дава</w:t>
            </w:r>
            <w:r w:rsidR="00D3455D">
              <w:rPr>
                <w:rFonts w:eastAsia="Calibri" w:cstheme="minorHAnsi"/>
                <w:lang w:val="ru-RU"/>
              </w:rPr>
              <w:t xml:space="preserve"> </w:t>
            </w:r>
            <w:r>
              <w:rPr>
                <w:rFonts w:eastAsia="Calibri" w:cstheme="minorHAnsi"/>
                <w:lang w:val="ru-RU"/>
              </w:rPr>
              <w:t>пари</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друго</w:t>
            </w:r>
            <w:r w:rsidR="00D3455D">
              <w:rPr>
                <w:rFonts w:eastAsia="Calibri" w:cstheme="minorHAnsi"/>
                <w:lang w:val="ru-RU"/>
              </w:rPr>
              <w:t xml:space="preserve"> </w:t>
            </w:r>
            <w:r>
              <w:rPr>
                <w:rFonts w:eastAsia="Calibri" w:cstheme="minorHAnsi"/>
                <w:lang w:val="ru-RU"/>
              </w:rPr>
              <w:t>за</w:t>
            </w:r>
            <w:r w:rsidR="00D3455D">
              <w:rPr>
                <w:rFonts w:eastAsia="Calibri" w:cstheme="minorHAnsi"/>
                <w:lang w:val="ru-RU"/>
              </w:rPr>
              <w:t xml:space="preserve"> </w:t>
            </w:r>
            <w:r>
              <w:rPr>
                <w:rFonts w:eastAsia="Calibri" w:cstheme="minorHAnsi"/>
                <w:lang w:val="ru-RU"/>
              </w:rPr>
              <w:t>да</w:t>
            </w:r>
            <w:r w:rsidR="00D3455D">
              <w:rPr>
                <w:rFonts w:eastAsia="Calibri" w:cstheme="minorHAnsi"/>
                <w:lang w:val="ru-RU"/>
              </w:rPr>
              <w:t xml:space="preserve"> </w:t>
            </w:r>
            <w:r>
              <w:rPr>
                <w:rFonts w:eastAsia="Calibri" w:cstheme="minorHAnsi"/>
                <w:lang w:val="ru-RU"/>
              </w:rPr>
              <w:t>сокрие</w:t>
            </w:r>
            <w:r w:rsidR="00D3455D">
              <w:rPr>
                <w:rFonts w:eastAsia="Calibri" w:cstheme="minorHAnsi"/>
                <w:lang w:val="ru-RU"/>
              </w:rPr>
              <w:t xml:space="preserve"> </w:t>
            </w:r>
            <w:r>
              <w:rPr>
                <w:rFonts w:eastAsia="Calibri" w:cstheme="minorHAnsi"/>
                <w:lang w:val="ru-RU"/>
              </w:rPr>
              <w:t>дека</w:t>
            </w:r>
            <w:r w:rsidR="00D3455D">
              <w:rPr>
                <w:rFonts w:eastAsia="Calibri" w:cstheme="minorHAnsi"/>
                <w:lang w:val="ru-RU"/>
              </w:rPr>
              <w:t xml:space="preserve"> </w:t>
            </w:r>
            <w:r>
              <w:rPr>
                <w:rFonts w:eastAsia="Calibri" w:cstheme="minorHAnsi"/>
                <w:lang w:val="ru-RU"/>
              </w:rPr>
              <w:t>го</w:t>
            </w:r>
            <w:r w:rsidR="00D3455D">
              <w:rPr>
                <w:rFonts w:eastAsia="Calibri" w:cstheme="minorHAnsi"/>
                <w:lang w:val="ru-RU"/>
              </w:rPr>
              <w:t xml:space="preserve"> </w:t>
            </w:r>
            <w:r>
              <w:rPr>
                <w:rFonts w:eastAsia="Calibri" w:cstheme="minorHAnsi"/>
                <w:lang w:val="ru-RU"/>
              </w:rPr>
              <w:t>искршило</w:t>
            </w:r>
            <w:r w:rsidR="00D3455D">
              <w:rPr>
                <w:rFonts w:eastAsia="Calibri" w:cstheme="minorHAnsi"/>
                <w:lang w:val="ru-RU"/>
              </w:rPr>
              <w:t xml:space="preserve"> </w:t>
            </w:r>
            <w:r>
              <w:rPr>
                <w:rFonts w:eastAsia="Calibri" w:cstheme="minorHAnsi"/>
                <w:lang w:val="ru-RU"/>
              </w:rPr>
              <w:t>прозорецот</w:t>
            </w:r>
            <w:r w:rsidR="00D3455D">
              <w:rPr>
                <w:rFonts w:eastAsia="Calibri" w:cstheme="minorHAnsi"/>
                <w:lang w:val="ru-RU"/>
              </w:rPr>
              <w:t xml:space="preserve">) </w:t>
            </w:r>
            <w:r>
              <w:rPr>
                <w:rFonts w:eastAsia="Calibri" w:cstheme="minorHAnsi"/>
                <w:lang w:val="ru-RU"/>
              </w:rPr>
              <w:t>и</w:t>
            </w:r>
            <w:r w:rsidR="00D3455D">
              <w:rPr>
                <w:rFonts w:eastAsia="Calibri" w:cstheme="minorHAnsi"/>
                <w:lang w:val="ru-RU"/>
              </w:rPr>
              <w:t xml:space="preserve"> </w:t>
            </w:r>
            <w:r w:rsidR="00DC3DB2">
              <w:rPr>
                <w:rFonts w:eastAsia="Calibri" w:cstheme="minorHAnsi"/>
                <w:lang w:val="ru-RU"/>
              </w:rPr>
              <w:t>з</w:t>
            </w:r>
            <w:r>
              <w:rPr>
                <w:rFonts w:eastAsia="Calibri" w:cstheme="minorHAnsi"/>
                <w:lang w:val="ru-RU"/>
              </w:rPr>
              <w:t>а</w:t>
            </w:r>
            <w:r w:rsidR="00D3455D">
              <w:rPr>
                <w:rFonts w:eastAsia="Calibri" w:cstheme="minorHAnsi"/>
                <w:lang w:val="ru-RU"/>
              </w:rPr>
              <w:t xml:space="preserve"> </w:t>
            </w:r>
            <w:r>
              <w:rPr>
                <w:rFonts w:eastAsia="Calibri" w:cstheme="minorHAnsi"/>
                <w:lang w:val="ru-RU"/>
              </w:rPr>
              <w:t>уценување</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пр</w:t>
            </w:r>
            <w:r w:rsidR="00D33801">
              <w:rPr>
                <w:rFonts w:eastAsia="Calibri" w:cstheme="minorHAnsi"/>
                <w:lang w:val="ru-RU"/>
              </w:rPr>
              <w:t xml:space="preserve">имер: </w:t>
            </w:r>
            <w:r>
              <w:rPr>
                <w:rFonts w:eastAsia="Calibri" w:cstheme="minorHAnsi"/>
                <w:lang w:val="ru-RU"/>
              </w:rPr>
              <w:t>едно</w:t>
            </w:r>
            <w:r w:rsidR="00D3455D">
              <w:rPr>
                <w:rFonts w:eastAsia="Calibri" w:cstheme="minorHAnsi"/>
                <w:lang w:val="ru-RU"/>
              </w:rPr>
              <w:t xml:space="preserve"> </w:t>
            </w:r>
            <w:r>
              <w:rPr>
                <w:rFonts w:eastAsia="Calibri" w:cstheme="minorHAnsi"/>
                <w:lang w:val="ru-RU"/>
              </w:rPr>
              <w:t>дете</w:t>
            </w:r>
            <w:r w:rsidR="00D3455D">
              <w:rPr>
                <w:rFonts w:eastAsia="Calibri" w:cstheme="minorHAnsi"/>
                <w:lang w:val="ru-RU"/>
              </w:rPr>
              <w:t xml:space="preserve"> </w:t>
            </w:r>
            <w:r>
              <w:rPr>
                <w:rFonts w:eastAsia="Calibri" w:cstheme="minorHAnsi"/>
                <w:lang w:val="ru-RU"/>
              </w:rPr>
              <w:t>му</w:t>
            </w:r>
            <w:r w:rsidR="00D3455D">
              <w:rPr>
                <w:rFonts w:eastAsia="Calibri" w:cstheme="minorHAnsi"/>
                <w:lang w:val="ru-RU"/>
              </w:rPr>
              <w:t xml:space="preserve"> </w:t>
            </w:r>
            <w:r>
              <w:rPr>
                <w:rFonts w:eastAsia="Calibri" w:cstheme="minorHAnsi"/>
                <w:lang w:val="ru-RU"/>
              </w:rPr>
              <w:t>бара</w:t>
            </w:r>
            <w:r w:rsidR="00D3455D">
              <w:rPr>
                <w:rFonts w:eastAsia="Calibri" w:cstheme="minorHAnsi"/>
                <w:lang w:val="ru-RU"/>
              </w:rPr>
              <w:t xml:space="preserve"> </w:t>
            </w:r>
            <w:r>
              <w:rPr>
                <w:rFonts w:eastAsia="Calibri" w:cstheme="minorHAnsi"/>
                <w:lang w:val="ru-RU"/>
              </w:rPr>
              <w:t>пари</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друго</w:t>
            </w:r>
            <w:r w:rsidR="00D3455D">
              <w:rPr>
                <w:rFonts w:eastAsia="Calibri" w:cstheme="minorHAnsi"/>
                <w:lang w:val="ru-RU"/>
              </w:rPr>
              <w:t xml:space="preserve"> </w:t>
            </w:r>
            <w:r>
              <w:rPr>
                <w:rFonts w:eastAsia="Calibri" w:cstheme="minorHAnsi"/>
                <w:lang w:val="ru-RU"/>
              </w:rPr>
              <w:t>за</w:t>
            </w:r>
            <w:r w:rsidR="00D3455D">
              <w:rPr>
                <w:rFonts w:eastAsia="Calibri" w:cstheme="minorHAnsi"/>
                <w:lang w:val="ru-RU"/>
              </w:rPr>
              <w:t xml:space="preserve"> </w:t>
            </w:r>
            <w:r>
              <w:rPr>
                <w:rFonts w:eastAsia="Calibri" w:cstheme="minorHAnsi"/>
                <w:lang w:val="ru-RU"/>
              </w:rPr>
              <w:t>да</w:t>
            </w:r>
            <w:r w:rsidR="00D3455D">
              <w:rPr>
                <w:rFonts w:eastAsia="Calibri" w:cstheme="minorHAnsi"/>
                <w:lang w:val="ru-RU"/>
              </w:rPr>
              <w:t xml:space="preserve"> </w:t>
            </w:r>
            <w:r>
              <w:rPr>
                <w:rFonts w:eastAsia="Calibri" w:cstheme="minorHAnsi"/>
                <w:lang w:val="ru-RU"/>
              </w:rPr>
              <w:t>не</w:t>
            </w:r>
            <w:r w:rsidR="00D3455D">
              <w:rPr>
                <w:rFonts w:eastAsia="Calibri" w:cstheme="minorHAnsi"/>
                <w:lang w:val="ru-RU"/>
              </w:rPr>
              <w:t xml:space="preserve"> </w:t>
            </w:r>
            <w:r>
              <w:rPr>
                <w:rFonts w:eastAsia="Calibri" w:cstheme="minorHAnsi"/>
                <w:lang w:val="ru-RU"/>
              </w:rPr>
              <w:t>им</w:t>
            </w:r>
            <w:r w:rsidR="00D3455D">
              <w:rPr>
                <w:rFonts w:eastAsia="Calibri" w:cstheme="minorHAnsi"/>
                <w:lang w:val="ru-RU"/>
              </w:rPr>
              <w:t xml:space="preserve"> </w:t>
            </w:r>
            <w:r>
              <w:rPr>
                <w:rFonts w:eastAsia="Calibri" w:cstheme="minorHAnsi"/>
                <w:lang w:val="ru-RU"/>
              </w:rPr>
              <w:t>каже</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другите</w:t>
            </w:r>
            <w:r w:rsidR="00D3455D">
              <w:rPr>
                <w:rFonts w:eastAsia="Calibri" w:cstheme="minorHAnsi"/>
                <w:lang w:val="ru-RU"/>
              </w:rPr>
              <w:t xml:space="preserve"> </w:t>
            </w:r>
            <w:r>
              <w:rPr>
                <w:rFonts w:eastAsia="Calibri" w:cstheme="minorHAnsi"/>
                <w:lang w:val="ru-RU"/>
              </w:rPr>
              <w:t>дека</w:t>
            </w:r>
            <w:r w:rsidR="00D3455D">
              <w:rPr>
                <w:rFonts w:eastAsia="Calibri" w:cstheme="minorHAnsi"/>
                <w:lang w:val="ru-RU"/>
              </w:rPr>
              <w:t xml:space="preserve"> </w:t>
            </w:r>
            <w:r>
              <w:rPr>
                <w:rFonts w:eastAsia="Calibri" w:cstheme="minorHAnsi"/>
                <w:lang w:val="ru-RU"/>
              </w:rPr>
              <w:t>го</w:t>
            </w:r>
            <w:r w:rsidR="00D3455D">
              <w:rPr>
                <w:rFonts w:eastAsia="Calibri" w:cstheme="minorHAnsi"/>
                <w:lang w:val="ru-RU"/>
              </w:rPr>
              <w:t xml:space="preserve"> </w:t>
            </w:r>
            <w:r>
              <w:rPr>
                <w:rFonts w:eastAsia="Calibri" w:cstheme="minorHAnsi"/>
                <w:lang w:val="ru-RU"/>
              </w:rPr>
              <w:t>искршило</w:t>
            </w:r>
            <w:r w:rsidR="00D3455D">
              <w:rPr>
                <w:rFonts w:eastAsia="Calibri" w:cstheme="minorHAnsi"/>
                <w:lang w:val="ru-RU"/>
              </w:rPr>
              <w:t xml:space="preserve"> </w:t>
            </w:r>
            <w:r>
              <w:rPr>
                <w:rFonts w:eastAsia="Calibri" w:cstheme="minorHAnsi"/>
                <w:lang w:val="ru-RU"/>
              </w:rPr>
              <w:t>прозорецот</w:t>
            </w:r>
            <w:r w:rsidR="00D3455D">
              <w:rPr>
                <w:rFonts w:eastAsia="Calibri" w:cstheme="minorHAnsi"/>
                <w:lang w:val="ru-RU"/>
              </w:rPr>
              <w:t xml:space="preserve">). </w:t>
            </w:r>
            <w:r w:rsidRPr="00653BA8">
              <w:rPr>
                <w:rFonts w:eastAsia="Calibri" w:cstheme="minorHAnsi"/>
                <w:lang w:val="ru-RU"/>
              </w:rPr>
              <w:t>Учениците</w:t>
            </w:r>
            <w:r w:rsidR="00D3455D">
              <w:rPr>
                <w:rFonts w:eastAsia="Calibri" w:cstheme="minorHAnsi"/>
                <w:lang w:val="ru-RU"/>
              </w:rPr>
              <w:t xml:space="preserve">, </w:t>
            </w:r>
            <w:r w:rsidRPr="00653BA8">
              <w:rPr>
                <w:rFonts w:eastAsia="Calibri" w:cstheme="minorHAnsi"/>
                <w:lang w:val="ru-RU"/>
              </w:rPr>
              <w:t>поделени</w:t>
            </w:r>
            <w:r w:rsidR="00D3455D">
              <w:rPr>
                <w:rFonts w:eastAsia="Calibri" w:cstheme="minorHAnsi"/>
                <w:lang w:val="ru-RU"/>
              </w:rPr>
              <w:t xml:space="preserve"> </w:t>
            </w:r>
            <w:r w:rsidRPr="00653BA8">
              <w:rPr>
                <w:rFonts w:eastAsia="Calibri" w:cstheme="minorHAnsi"/>
                <w:lang w:val="ru-RU"/>
              </w:rPr>
              <w:t>во</w:t>
            </w:r>
            <w:r w:rsidR="00D3455D">
              <w:rPr>
                <w:rFonts w:eastAsia="Calibri" w:cstheme="minorHAnsi"/>
                <w:lang w:val="ru-RU"/>
              </w:rPr>
              <w:t xml:space="preserve"> </w:t>
            </w:r>
            <w:r w:rsidRPr="00653BA8">
              <w:rPr>
                <w:rFonts w:eastAsia="Calibri" w:cstheme="minorHAnsi"/>
                <w:lang w:val="ru-RU"/>
              </w:rPr>
              <w:t>групи</w:t>
            </w:r>
            <w:r w:rsidR="00D3455D">
              <w:rPr>
                <w:rFonts w:eastAsia="Calibri" w:cstheme="minorHAnsi"/>
                <w:lang w:val="ru-RU"/>
              </w:rPr>
              <w:t xml:space="preserve">, </w:t>
            </w:r>
            <w:r w:rsidRPr="00653BA8">
              <w:rPr>
                <w:rFonts w:eastAsia="Calibri" w:cstheme="minorHAnsi"/>
                <w:lang w:val="ru-RU"/>
              </w:rPr>
              <w:t>добиваат</w:t>
            </w:r>
            <w:r w:rsidR="00D3455D">
              <w:rPr>
                <w:rFonts w:eastAsia="Calibri" w:cstheme="minorHAnsi"/>
                <w:lang w:val="ru-RU"/>
              </w:rPr>
              <w:t xml:space="preserve"> </w:t>
            </w:r>
            <w:r w:rsidRPr="00653BA8">
              <w:rPr>
                <w:rFonts w:eastAsia="Calibri" w:cstheme="minorHAnsi"/>
                <w:lang w:val="ru-RU"/>
              </w:rPr>
              <w:t>по</w:t>
            </w:r>
            <w:r w:rsidR="00D3455D">
              <w:rPr>
                <w:rFonts w:eastAsia="Calibri" w:cstheme="minorHAnsi"/>
                <w:lang w:val="ru-RU"/>
              </w:rPr>
              <w:t xml:space="preserve"> </w:t>
            </w:r>
            <w:r w:rsidRPr="00653BA8">
              <w:rPr>
                <w:rFonts w:eastAsia="Calibri" w:cstheme="minorHAnsi"/>
                <w:lang w:val="ru-RU"/>
              </w:rPr>
              <w:t>една</w:t>
            </w:r>
            <w:r w:rsidR="00D3455D">
              <w:rPr>
                <w:rFonts w:eastAsia="Calibri" w:cstheme="minorHAnsi"/>
                <w:lang w:val="ru-RU"/>
              </w:rPr>
              <w:t xml:space="preserve"> </w:t>
            </w:r>
            <w:r w:rsidRPr="00653BA8">
              <w:rPr>
                <w:rFonts w:eastAsia="Calibri" w:cstheme="minorHAnsi"/>
                <w:lang w:val="ru-RU"/>
              </w:rPr>
              <w:t>приказна</w:t>
            </w:r>
            <w:r w:rsidR="00D3455D">
              <w:rPr>
                <w:rFonts w:eastAsia="Calibri" w:cstheme="minorHAnsi"/>
                <w:lang w:val="ru-RU"/>
              </w:rPr>
              <w:t xml:space="preserve"> </w:t>
            </w:r>
            <w:r w:rsidRPr="00653BA8">
              <w:rPr>
                <w:rFonts w:eastAsia="Calibri" w:cstheme="minorHAnsi"/>
                <w:lang w:val="ru-RU"/>
              </w:rPr>
              <w:t>и</w:t>
            </w:r>
            <w:r w:rsidR="00D3455D">
              <w:rPr>
                <w:rFonts w:eastAsia="Calibri" w:cstheme="minorHAnsi"/>
                <w:lang w:val="ru-RU"/>
              </w:rPr>
              <w:t xml:space="preserve"> </w:t>
            </w:r>
            <w:r w:rsidRPr="00653BA8">
              <w:rPr>
                <w:rFonts w:eastAsia="Calibri" w:cstheme="minorHAnsi"/>
                <w:lang w:val="ru-RU"/>
              </w:rPr>
              <w:t>во</w:t>
            </w:r>
            <w:r w:rsidR="00D3455D">
              <w:rPr>
                <w:rFonts w:eastAsia="Calibri" w:cstheme="minorHAnsi"/>
                <w:lang w:val="ru-RU"/>
              </w:rPr>
              <w:t xml:space="preserve"> </w:t>
            </w:r>
            <w:r w:rsidRPr="00653BA8">
              <w:rPr>
                <w:rFonts w:eastAsia="Calibri" w:cstheme="minorHAnsi"/>
                <w:lang w:val="ru-RU"/>
              </w:rPr>
              <w:t>неа</w:t>
            </w:r>
            <w:r w:rsidR="00D3455D">
              <w:rPr>
                <w:rFonts w:eastAsia="Calibri" w:cstheme="minorHAnsi"/>
                <w:lang w:val="ru-RU"/>
              </w:rPr>
              <w:t xml:space="preserve"> </w:t>
            </w:r>
            <w:r w:rsidRPr="00653BA8">
              <w:rPr>
                <w:rFonts w:eastAsia="Calibri" w:cstheme="minorHAnsi"/>
                <w:lang w:val="ru-RU"/>
              </w:rPr>
              <w:t>г</w:t>
            </w:r>
            <w:r>
              <w:rPr>
                <w:rFonts w:eastAsia="Calibri" w:cstheme="minorHAnsi"/>
                <w:lang w:val="ru-RU"/>
              </w:rPr>
              <w:t>о</w:t>
            </w:r>
            <w:r w:rsidR="00D3455D">
              <w:rPr>
                <w:rFonts w:eastAsia="Calibri" w:cstheme="minorHAnsi"/>
                <w:lang w:val="ru-RU"/>
              </w:rPr>
              <w:t xml:space="preserve"> </w:t>
            </w:r>
            <w:r w:rsidRPr="00653BA8">
              <w:rPr>
                <w:rFonts w:eastAsia="Calibri" w:cstheme="minorHAnsi"/>
                <w:lang w:val="ru-RU"/>
              </w:rPr>
              <w:t>идентификуваат</w:t>
            </w:r>
            <w:r w:rsidR="00D3455D">
              <w:rPr>
                <w:rFonts w:eastAsia="Calibri" w:cstheme="minorHAnsi"/>
                <w:lang w:val="ru-RU"/>
              </w:rPr>
              <w:t xml:space="preserve"> </w:t>
            </w:r>
            <w:r>
              <w:rPr>
                <w:rFonts w:eastAsia="Calibri" w:cstheme="minorHAnsi"/>
                <w:lang w:val="ru-RU"/>
              </w:rPr>
              <w:t>нечесното</w:t>
            </w:r>
            <w:r w:rsidR="00D3455D">
              <w:rPr>
                <w:rFonts w:eastAsia="Calibri" w:cstheme="minorHAnsi"/>
                <w:lang w:val="ru-RU"/>
              </w:rPr>
              <w:t xml:space="preserve"> </w:t>
            </w:r>
            <w:r>
              <w:rPr>
                <w:rFonts w:eastAsia="Calibri" w:cstheme="minorHAnsi"/>
                <w:lang w:val="ru-RU"/>
              </w:rPr>
              <w:t>однесување</w:t>
            </w:r>
            <w:r w:rsidR="00D3455D">
              <w:rPr>
                <w:rFonts w:eastAsia="Calibri" w:cstheme="minorHAnsi"/>
                <w:lang w:val="ru-RU"/>
              </w:rPr>
              <w:t xml:space="preserve"> </w:t>
            </w:r>
            <w:r w:rsidRPr="00653BA8">
              <w:rPr>
                <w:rFonts w:eastAsia="Calibri" w:cstheme="minorHAnsi"/>
                <w:lang w:val="ru-RU"/>
              </w:rPr>
              <w:t>и</w:t>
            </w:r>
            <w:r w:rsidR="00D3455D">
              <w:rPr>
                <w:rFonts w:eastAsia="Calibri" w:cstheme="minorHAnsi"/>
                <w:lang w:val="ru-RU"/>
              </w:rPr>
              <w:t xml:space="preserve"> </w:t>
            </w:r>
            <w:r w:rsidRPr="00653BA8">
              <w:rPr>
                <w:rFonts w:eastAsia="Calibri" w:cstheme="minorHAnsi"/>
                <w:lang w:val="ru-RU"/>
              </w:rPr>
              <w:t>ги</w:t>
            </w:r>
            <w:r w:rsidR="00D3455D">
              <w:rPr>
                <w:rFonts w:eastAsia="Calibri" w:cstheme="minorHAnsi"/>
                <w:lang w:val="ru-RU"/>
              </w:rPr>
              <w:t xml:space="preserve"> </w:t>
            </w:r>
            <w:r w:rsidRPr="00653BA8">
              <w:rPr>
                <w:rFonts w:eastAsia="Calibri" w:cstheme="minorHAnsi"/>
                <w:lang w:val="ru-RU"/>
              </w:rPr>
              <w:t>наведуваат</w:t>
            </w:r>
            <w:r w:rsidR="00D3455D">
              <w:rPr>
                <w:rFonts w:eastAsia="Calibri" w:cstheme="minorHAnsi"/>
                <w:lang w:val="ru-RU"/>
              </w:rPr>
              <w:t xml:space="preserve"> </w:t>
            </w:r>
            <w:r>
              <w:rPr>
                <w:rFonts w:eastAsia="Calibri" w:cstheme="minorHAnsi"/>
                <w:lang w:val="ru-RU"/>
              </w:rPr>
              <w:t>особините</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деца</w:t>
            </w:r>
            <w:r w:rsidR="00D33801">
              <w:rPr>
                <w:rFonts w:eastAsia="Calibri" w:cstheme="minorHAnsi"/>
                <w:lang w:val="ru-RU"/>
              </w:rPr>
              <w:t>та</w:t>
            </w:r>
            <w:r w:rsidR="00D3455D">
              <w:rPr>
                <w:rFonts w:eastAsia="Calibri" w:cstheme="minorHAnsi"/>
                <w:lang w:val="ru-RU"/>
              </w:rPr>
              <w:t xml:space="preserve"> </w:t>
            </w:r>
            <w:r w:rsidR="00D33801">
              <w:rPr>
                <w:rFonts w:eastAsia="Calibri" w:cstheme="minorHAnsi"/>
                <w:lang w:val="ru-RU"/>
              </w:rPr>
              <w:t>кои</w:t>
            </w:r>
            <w:r>
              <w:rPr>
                <w:rFonts w:eastAsia="Calibri" w:cstheme="minorHAnsi"/>
                <w:lang w:val="ru-RU"/>
              </w:rPr>
              <w:t>што</w:t>
            </w:r>
            <w:r w:rsidR="00D3455D">
              <w:rPr>
                <w:rFonts w:eastAsia="Calibri" w:cstheme="minorHAnsi"/>
                <w:lang w:val="ru-RU"/>
              </w:rPr>
              <w:t xml:space="preserve"> </w:t>
            </w:r>
            <w:r>
              <w:rPr>
                <w:rFonts w:eastAsia="Calibri" w:cstheme="minorHAnsi"/>
                <w:lang w:val="ru-RU"/>
              </w:rPr>
              <w:t>постапуваат</w:t>
            </w:r>
            <w:r w:rsidR="00D3455D">
              <w:rPr>
                <w:rFonts w:eastAsia="Calibri" w:cstheme="minorHAnsi"/>
                <w:lang w:val="ru-RU"/>
              </w:rPr>
              <w:t xml:space="preserve"> </w:t>
            </w:r>
            <w:r>
              <w:rPr>
                <w:rFonts w:eastAsia="Calibri" w:cstheme="minorHAnsi"/>
                <w:lang w:val="ru-RU"/>
              </w:rPr>
              <w:t>нечесно</w:t>
            </w:r>
            <w:r w:rsidR="00D3455D">
              <w:rPr>
                <w:rFonts w:eastAsia="Calibri" w:cstheme="minorHAnsi"/>
                <w:lang w:val="ru-RU"/>
              </w:rPr>
              <w:t xml:space="preserve"> (</w:t>
            </w:r>
            <w:r>
              <w:rPr>
                <w:rFonts w:eastAsia="Calibri" w:cstheme="minorHAnsi"/>
                <w:lang w:val="ru-RU"/>
              </w:rPr>
              <w:t>нечесни</w:t>
            </w:r>
            <w:r w:rsidR="00D3455D">
              <w:rPr>
                <w:rFonts w:eastAsia="Calibri" w:cstheme="minorHAnsi"/>
                <w:lang w:val="ru-RU"/>
              </w:rPr>
              <w:t xml:space="preserve"> </w:t>
            </w:r>
            <w:r>
              <w:rPr>
                <w:rFonts w:eastAsia="Calibri" w:cstheme="minorHAnsi"/>
                <w:lang w:val="ru-RU"/>
              </w:rPr>
              <w:t>и</w:t>
            </w:r>
            <w:r w:rsidR="00D3455D">
              <w:rPr>
                <w:rFonts w:eastAsia="Calibri" w:cstheme="minorHAnsi"/>
                <w:lang w:val="ru-RU"/>
              </w:rPr>
              <w:t xml:space="preserve"> </w:t>
            </w:r>
            <w:r>
              <w:rPr>
                <w:rFonts w:eastAsia="Calibri" w:cstheme="minorHAnsi"/>
                <w:lang w:val="ru-RU"/>
              </w:rPr>
              <w:t>лажливци</w:t>
            </w:r>
            <w:r w:rsidR="00D3455D">
              <w:rPr>
                <w:rFonts w:eastAsia="Calibri" w:cstheme="minorHAnsi"/>
                <w:lang w:val="ru-RU"/>
              </w:rPr>
              <w:t xml:space="preserve">) </w:t>
            </w:r>
            <w:r>
              <w:rPr>
                <w:rFonts w:eastAsia="Calibri" w:cstheme="minorHAnsi"/>
                <w:lang w:val="ru-RU"/>
              </w:rPr>
              <w:t>и</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деца</w:t>
            </w:r>
            <w:r w:rsidR="00D33801">
              <w:rPr>
                <w:rFonts w:eastAsia="Calibri" w:cstheme="minorHAnsi"/>
                <w:lang w:val="ru-RU"/>
              </w:rPr>
              <w:t>та</w:t>
            </w:r>
            <w:r w:rsidR="00D3455D">
              <w:rPr>
                <w:rFonts w:eastAsia="Calibri" w:cstheme="minorHAnsi"/>
                <w:lang w:val="ru-RU"/>
              </w:rPr>
              <w:t xml:space="preserve"> </w:t>
            </w:r>
            <w:r>
              <w:rPr>
                <w:rFonts w:eastAsia="Calibri" w:cstheme="minorHAnsi"/>
                <w:lang w:val="ru-RU"/>
              </w:rPr>
              <w:lastRenderedPageBreak/>
              <w:t>кои</w:t>
            </w:r>
            <w:r w:rsidR="00D33801">
              <w:rPr>
                <w:rFonts w:eastAsia="Calibri" w:cstheme="minorHAnsi"/>
                <w:lang w:val="ru-RU"/>
              </w:rPr>
              <w:t>што</w:t>
            </w:r>
            <w:r w:rsidR="00D3455D">
              <w:rPr>
                <w:rFonts w:eastAsia="Calibri" w:cstheme="minorHAnsi"/>
                <w:lang w:val="ru-RU"/>
              </w:rPr>
              <w:t xml:space="preserve"> </w:t>
            </w:r>
            <w:r>
              <w:rPr>
                <w:rFonts w:eastAsia="Calibri" w:cstheme="minorHAnsi"/>
                <w:lang w:val="ru-RU"/>
              </w:rPr>
              <w:t>не</w:t>
            </w:r>
            <w:r w:rsidR="00D3455D">
              <w:rPr>
                <w:rFonts w:eastAsia="Calibri" w:cstheme="minorHAnsi"/>
                <w:lang w:val="ru-RU"/>
              </w:rPr>
              <w:t xml:space="preserve"> </w:t>
            </w:r>
            <w:r>
              <w:rPr>
                <w:rFonts w:eastAsia="Calibri" w:cstheme="minorHAnsi"/>
                <w:lang w:val="ru-RU"/>
              </w:rPr>
              <w:t>го</w:t>
            </w:r>
            <w:r w:rsidR="00D3455D">
              <w:rPr>
                <w:rFonts w:eastAsia="Calibri" w:cstheme="minorHAnsi"/>
                <w:lang w:val="ru-RU"/>
              </w:rPr>
              <w:t xml:space="preserve"> </w:t>
            </w:r>
            <w:r>
              <w:rPr>
                <w:rFonts w:eastAsia="Calibri" w:cstheme="minorHAnsi"/>
                <w:lang w:val="ru-RU"/>
              </w:rPr>
              <w:t>прават</w:t>
            </w:r>
            <w:r w:rsidR="00D3455D">
              <w:rPr>
                <w:rFonts w:eastAsia="Calibri" w:cstheme="minorHAnsi"/>
                <w:lang w:val="ru-RU"/>
              </w:rPr>
              <w:t xml:space="preserve"> </w:t>
            </w:r>
            <w:r>
              <w:rPr>
                <w:rFonts w:eastAsia="Calibri" w:cstheme="minorHAnsi"/>
                <w:lang w:val="ru-RU"/>
              </w:rPr>
              <w:t>тоа</w:t>
            </w:r>
            <w:r w:rsidR="00D3455D">
              <w:rPr>
                <w:rFonts w:eastAsia="Calibri" w:cstheme="minorHAnsi"/>
                <w:lang w:val="ru-RU"/>
              </w:rPr>
              <w:t xml:space="preserve"> (</w:t>
            </w:r>
            <w:r>
              <w:rPr>
                <w:rFonts w:eastAsia="Calibri" w:cstheme="minorHAnsi"/>
                <w:lang w:val="ru-RU"/>
              </w:rPr>
              <w:t>чесни</w:t>
            </w:r>
            <w:r w:rsidR="00D3455D">
              <w:rPr>
                <w:rFonts w:eastAsia="Calibri" w:cstheme="minorHAnsi"/>
                <w:lang w:val="ru-RU"/>
              </w:rPr>
              <w:t xml:space="preserve"> </w:t>
            </w:r>
            <w:r>
              <w:rPr>
                <w:rFonts w:eastAsia="Calibri" w:cstheme="minorHAnsi"/>
                <w:lang w:val="ru-RU"/>
              </w:rPr>
              <w:t>и</w:t>
            </w:r>
            <w:r w:rsidR="00D3455D">
              <w:rPr>
                <w:rFonts w:eastAsia="Calibri" w:cstheme="minorHAnsi"/>
                <w:lang w:val="ru-RU"/>
              </w:rPr>
              <w:t xml:space="preserve"> </w:t>
            </w:r>
            <w:r>
              <w:rPr>
                <w:rFonts w:eastAsia="Calibri" w:cstheme="minorHAnsi"/>
                <w:lang w:val="ru-RU"/>
              </w:rPr>
              <w:t>вистинољубиви</w:t>
            </w:r>
            <w:r w:rsidR="00D3455D">
              <w:rPr>
                <w:rFonts w:eastAsia="Calibri" w:cstheme="minorHAnsi"/>
                <w:lang w:val="ru-RU"/>
              </w:rPr>
              <w:t xml:space="preserve">). </w:t>
            </w:r>
            <w:r w:rsidRPr="0059448A">
              <w:rPr>
                <w:rFonts w:eastAsia="Calibri" w:cstheme="minorHAnsi"/>
                <w:lang w:val="ru-RU"/>
              </w:rPr>
              <w:t>Секоја</w:t>
            </w:r>
            <w:r w:rsidR="00D3455D">
              <w:rPr>
                <w:rFonts w:eastAsia="Calibri" w:cstheme="minorHAnsi"/>
                <w:lang w:val="ru-RU"/>
              </w:rPr>
              <w:t xml:space="preserve"> </w:t>
            </w:r>
            <w:r w:rsidRPr="0059448A">
              <w:rPr>
                <w:rFonts w:eastAsia="Calibri" w:cstheme="minorHAnsi"/>
                <w:lang w:val="ru-RU"/>
              </w:rPr>
              <w:t>група</w:t>
            </w:r>
            <w:r w:rsidR="00D3455D">
              <w:rPr>
                <w:rFonts w:eastAsia="Calibri" w:cstheme="minorHAnsi"/>
                <w:lang w:val="ru-RU"/>
              </w:rPr>
              <w:t xml:space="preserve"> </w:t>
            </w:r>
            <w:r w:rsidRPr="0059448A">
              <w:rPr>
                <w:rFonts w:eastAsia="Calibri" w:cstheme="minorHAnsi"/>
                <w:lang w:val="ru-RU"/>
              </w:rPr>
              <w:t>ја</w:t>
            </w:r>
            <w:r w:rsidR="00D3455D">
              <w:rPr>
                <w:rFonts w:eastAsia="Calibri" w:cstheme="minorHAnsi"/>
                <w:lang w:val="ru-RU"/>
              </w:rPr>
              <w:t xml:space="preserve"> </w:t>
            </w:r>
            <w:r w:rsidRPr="0059448A">
              <w:rPr>
                <w:rFonts w:eastAsia="Calibri" w:cstheme="minorHAnsi"/>
                <w:lang w:val="ru-RU"/>
              </w:rPr>
              <w:t>презентира</w:t>
            </w:r>
            <w:r w:rsidR="00D3455D">
              <w:rPr>
                <w:rFonts w:eastAsia="Calibri" w:cstheme="minorHAnsi"/>
                <w:lang w:val="ru-RU"/>
              </w:rPr>
              <w:t xml:space="preserve"> </w:t>
            </w:r>
            <w:r w:rsidRPr="0059448A">
              <w:rPr>
                <w:rFonts w:eastAsia="Calibri" w:cstheme="minorHAnsi"/>
                <w:lang w:val="ru-RU"/>
              </w:rPr>
              <w:t>приказната</w:t>
            </w:r>
            <w:r w:rsidR="00D3455D">
              <w:rPr>
                <w:rFonts w:eastAsia="Calibri" w:cstheme="minorHAnsi"/>
                <w:lang w:val="ru-RU"/>
              </w:rPr>
              <w:t xml:space="preserve"> </w:t>
            </w:r>
            <w:r w:rsidRPr="0059448A">
              <w:rPr>
                <w:rFonts w:eastAsia="Calibri" w:cstheme="minorHAnsi"/>
                <w:lang w:val="ru-RU"/>
              </w:rPr>
              <w:t>и</w:t>
            </w:r>
            <w:r w:rsidR="00D3455D">
              <w:rPr>
                <w:rFonts w:eastAsia="Calibri" w:cstheme="minorHAnsi"/>
                <w:lang w:val="ru-RU"/>
              </w:rPr>
              <w:t xml:space="preserve"> </w:t>
            </w:r>
            <w:r w:rsidRPr="0059448A">
              <w:rPr>
                <w:rFonts w:eastAsia="Calibri" w:cstheme="minorHAnsi"/>
                <w:lang w:val="ru-RU"/>
              </w:rPr>
              <w:t>направената</w:t>
            </w:r>
            <w:r w:rsidR="00D3455D">
              <w:rPr>
                <w:rFonts w:eastAsia="Calibri" w:cstheme="minorHAnsi"/>
                <w:lang w:val="ru-RU"/>
              </w:rPr>
              <w:t xml:space="preserve"> </w:t>
            </w:r>
            <w:r w:rsidRPr="0059448A">
              <w:rPr>
                <w:rFonts w:eastAsia="Calibri" w:cstheme="minorHAnsi"/>
                <w:lang w:val="ru-RU"/>
              </w:rPr>
              <w:t>анализа</w:t>
            </w:r>
            <w:r w:rsidR="00D3455D">
              <w:rPr>
                <w:rFonts w:eastAsia="Calibri" w:cstheme="minorHAnsi"/>
                <w:lang w:val="ru-RU"/>
              </w:rPr>
              <w:t xml:space="preserve">. </w:t>
            </w:r>
            <w:r w:rsidRPr="00487ABF">
              <w:rPr>
                <w:rFonts w:eastAsia="Calibri" w:cstheme="minorHAnsi"/>
                <w:lang w:val="ru-RU"/>
              </w:rPr>
              <w:t>На</w:t>
            </w:r>
            <w:r w:rsidR="00D3455D" w:rsidRPr="00487ABF">
              <w:rPr>
                <w:rFonts w:eastAsia="Calibri" w:cstheme="minorHAnsi"/>
                <w:lang w:val="ru-RU"/>
              </w:rPr>
              <w:t xml:space="preserve"> </w:t>
            </w:r>
            <w:r w:rsidRPr="00487ABF">
              <w:rPr>
                <w:rFonts w:eastAsia="Calibri" w:cstheme="minorHAnsi"/>
                <w:lang w:val="ru-RU"/>
              </w:rPr>
              <w:t>крајот</w:t>
            </w:r>
            <w:r w:rsidR="00F55408" w:rsidRPr="00487ABF">
              <w:rPr>
                <w:rFonts w:eastAsia="Calibri" w:cstheme="minorHAnsi"/>
                <w:lang w:val="ru-RU"/>
              </w:rPr>
              <w:t xml:space="preserve"> </w:t>
            </w:r>
            <w:r w:rsidR="00D3455D" w:rsidRPr="00487ABF">
              <w:rPr>
                <w:rFonts w:eastAsia="Calibri" w:cstheme="minorHAnsi"/>
                <w:lang w:val="ru-RU"/>
              </w:rPr>
              <w:t xml:space="preserve"> </w:t>
            </w:r>
            <w:r w:rsidRPr="00487ABF">
              <w:rPr>
                <w:rFonts w:eastAsia="Calibri" w:cstheme="minorHAnsi"/>
                <w:lang w:val="ru-RU"/>
              </w:rPr>
              <w:t>дискутираат</w:t>
            </w:r>
            <w:r w:rsidR="00D3455D" w:rsidRPr="00487ABF">
              <w:rPr>
                <w:rFonts w:eastAsia="Calibri" w:cstheme="minorHAnsi"/>
                <w:lang w:val="ru-RU"/>
              </w:rPr>
              <w:t xml:space="preserve"> </w:t>
            </w:r>
            <w:r w:rsidR="00F55408" w:rsidRPr="00487ABF">
              <w:rPr>
                <w:rFonts w:eastAsia="Calibri" w:cstheme="minorHAnsi"/>
                <w:lang w:val="ru-RU"/>
              </w:rPr>
              <w:t xml:space="preserve">за </w:t>
            </w:r>
            <w:r w:rsidRPr="00487ABF">
              <w:rPr>
                <w:rFonts w:eastAsia="Calibri" w:cstheme="minorHAnsi"/>
                <w:lang w:val="ru-RU"/>
              </w:rPr>
              <w:t>последиците</w:t>
            </w:r>
            <w:r w:rsidR="00D3455D" w:rsidRPr="00487ABF">
              <w:rPr>
                <w:rFonts w:eastAsia="Calibri" w:cstheme="minorHAnsi"/>
                <w:lang w:val="ru-RU"/>
              </w:rPr>
              <w:t xml:space="preserve"> </w:t>
            </w:r>
            <w:r w:rsidRPr="00487ABF">
              <w:rPr>
                <w:rFonts w:eastAsia="Calibri" w:cstheme="minorHAnsi"/>
                <w:lang w:val="ru-RU"/>
              </w:rPr>
              <w:t>од</w:t>
            </w:r>
            <w:r w:rsidR="00D3455D" w:rsidRPr="00487ABF">
              <w:rPr>
                <w:rFonts w:eastAsia="Calibri" w:cstheme="minorHAnsi"/>
                <w:lang w:val="ru-RU"/>
              </w:rPr>
              <w:t xml:space="preserve"> </w:t>
            </w:r>
            <w:r w:rsidRPr="00487ABF">
              <w:rPr>
                <w:rFonts w:eastAsia="Calibri" w:cstheme="minorHAnsi"/>
                <w:lang w:val="ru-RU"/>
              </w:rPr>
              <w:t>таквото</w:t>
            </w:r>
            <w:r w:rsidR="00D3455D" w:rsidRPr="00487ABF">
              <w:rPr>
                <w:rFonts w:eastAsia="Calibri" w:cstheme="minorHAnsi"/>
                <w:lang w:val="ru-RU"/>
              </w:rPr>
              <w:t xml:space="preserve"> </w:t>
            </w:r>
            <w:r w:rsidRPr="00487ABF">
              <w:rPr>
                <w:rFonts w:eastAsia="Calibri" w:cstheme="minorHAnsi"/>
                <w:lang w:val="ru-RU"/>
              </w:rPr>
              <w:t>однесување</w:t>
            </w:r>
            <w:r w:rsidR="00D3455D" w:rsidRPr="00487ABF">
              <w:rPr>
                <w:rFonts w:eastAsia="Calibri" w:cstheme="minorHAnsi"/>
                <w:lang w:val="ru-RU"/>
              </w:rPr>
              <w:t xml:space="preserve"> </w:t>
            </w:r>
            <w:r w:rsidRPr="00487ABF">
              <w:rPr>
                <w:rFonts w:eastAsia="Calibri" w:cstheme="minorHAnsi"/>
                <w:lang w:val="ru-RU"/>
              </w:rPr>
              <w:t>по</w:t>
            </w:r>
            <w:r w:rsidR="00D3455D" w:rsidRPr="00487ABF">
              <w:rPr>
                <w:rFonts w:eastAsia="Calibri" w:cstheme="minorHAnsi"/>
                <w:lang w:val="ru-RU"/>
              </w:rPr>
              <w:t xml:space="preserve"> </w:t>
            </w:r>
            <w:r w:rsidRPr="00487ABF">
              <w:rPr>
                <w:rFonts w:eastAsia="Calibri" w:cstheme="minorHAnsi"/>
                <w:lang w:val="ru-RU"/>
              </w:rPr>
              <w:t>децата</w:t>
            </w:r>
            <w:r w:rsidR="00D3455D" w:rsidRPr="00487ABF">
              <w:rPr>
                <w:rFonts w:eastAsia="Calibri" w:cstheme="minorHAnsi"/>
                <w:lang w:val="ru-RU"/>
              </w:rPr>
              <w:t xml:space="preserve"> </w:t>
            </w:r>
            <w:r w:rsidR="00F55408" w:rsidRPr="00487ABF">
              <w:rPr>
                <w:rFonts w:eastAsia="Calibri" w:cstheme="minorHAnsi"/>
                <w:lang w:val="ru-RU"/>
              </w:rPr>
              <w:t>кои</w:t>
            </w:r>
            <w:r w:rsidRPr="00487ABF">
              <w:rPr>
                <w:rFonts w:eastAsia="Calibri" w:cstheme="minorHAnsi"/>
                <w:lang w:val="ru-RU"/>
              </w:rPr>
              <w:t>што</w:t>
            </w:r>
            <w:r w:rsidR="00D3455D" w:rsidRPr="00487ABF">
              <w:rPr>
                <w:rFonts w:eastAsia="Calibri" w:cstheme="minorHAnsi"/>
                <w:lang w:val="ru-RU"/>
              </w:rPr>
              <w:t xml:space="preserve"> </w:t>
            </w:r>
            <w:r w:rsidRPr="00487ABF">
              <w:rPr>
                <w:rFonts w:eastAsia="Calibri" w:cstheme="minorHAnsi"/>
                <w:lang w:val="ru-RU"/>
              </w:rPr>
              <w:t>лажат</w:t>
            </w:r>
            <w:r w:rsidR="00D3455D" w:rsidRPr="00487ABF">
              <w:rPr>
                <w:rFonts w:eastAsia="Calibri" w:cstheme="minorHAnsi"/>
                <w:lang w:val="ru-RU"/>
              </w:rPr>
              <w:t>/</w:t>
            </w:r>
            <w:r w:rsidRPr="00487ABF">
              <w:rPr>
                <w:rFonts w:eastAsia="Calibri" w:cstheme="minorHAnsi"/>
                <w:lang w:val="ru-RU"/>
              </w:rPr>
              <w:t>клеветат</w:t>
            </w:r>
            <w:r w:rsidR="00D3455D" w:rsidRPr="00487ABF">
              <w:rPr>
                <w:rFonts w:eastAsia="Calibri" w:cstheme="minorHAnsi"/>
                <w:lang w:val="ru-RU"/>
              </w:rPr>
              <w:t>/</w:t>
            </w:r>
            <w:r w:rsidRPr="00487ABF">
              <w:rPr>
                <w:rFonts w:eastAsia="Calibri" w:cstheme="minorHAnsi"/>
                <w:lang w:val="ru-RU"/>
              </w:rPr>
              <w:t>подмитуваат</w:t>
            </w:r>
            <w:r w:rsidR="00D3455D" w:rsidRPr="00487ABF">
              <w:rPr>
                <w:rFonts w:eastAsia="Calibri" w:cstheme="minorHAnsi"/>
                <w:lang w:val="ru-RU"/>
              </w:rPr>
              <w:t>/</w:t>
            </w:r>
            <w:r w:rsidRPr="00487ABF">
              <w:rPr>
                <w:rFonts w:eastAsia="Calibri" w:cstheme="minorHAnsi"/>
                <w:lang w:val="ru-RU"/>
              </w:rPr>
              <w:t>уценуваат</w:t>
            </w:r>
            <w:r w:rsidR="00D3455D" w:rsidRPr="00487ABF">
              <w:rPr>
                <w:rFonts w:eastAsia="Calibri" w:cstheme="minorHAnsi"/>
                <w:lang w:val="ru-RU"/>
              </w:rPr>
              <w:t xml:space="preserve">, </w:t>
            </w:r>
            <w:r w:rsidRPr="00487ABF">
              <w:rPr>
                <w:rFonts w:eastAsia="Calibri" w:cstheme="minorHAnsi"/>
                <w:lang w:val="ru-RU"/>
              </w:rPr>
              <w:t>по</w:t>
            </w:r>
            <w:r w:rsidR="00D3455D" w:rsidRPr="00487ABF">
              <w:rPr>
                <w:rFonts w:eastAsia="Calibri" w:cstheme="minorHAnsi"/>
                <w:lang w:val="ru-RU"/>
              </w:rPr>
              <w:t xml:space="preserve"> </w:t>
            </w:r>
            <w:r w:rsidRPr="00487ABF">
              <w:rPr>
                <w:rFonts w:eastAsia="Calibri" w:cstheme="minorHAnsi"/>
                <w:lang w:val="ru-RU"/>
              </w:rPr>
              <w:t>децата</w:t>
            </w:r>
            <w:r w:rsidR="00D3455D" w:rsidRPr="00487ABF">
              <w:rPr>
                <w:rFonts w:eastAsia="Calibri" w:cstheme="minorHAnsi"/>
                <w:lang w:val="ru-RU"/>
              </w:rPr>
              <w:t xml:space="preserve"> </w:t>
            </w:r>
            <w:r w:rsidRPr="00487ABF">
              <w:rPr>
                <w:rFonts w:eastAsia="Calibri" w:cstheme="minorHAnsi"/>
                <w:lang w:val="ru-RU"/>
              </w:rPr>
              <w:t>на</w:t>
            </w:r>
            <w:r w:rsidR="00D3455D" w:rsidRPr="00487ABF">
              <w:rPr>
                <w:rFonts w:eastAsia="Calibri" w:cstheme="minorHAnsi"/>
                <w:lang w:val="ru-RU"/>
              </w:rPr>
              <w:t xml:space="preserve"> </w:t>
            </w:r>
            <w:r w:rsidRPr="00487ABF">
              <w:rPr>
                <w:rFonts w:eastAsia="Calibri" w:cstheme="minorHAnsi"/>
                <w:lang w:val="ru-RU"/>
              </w:rPr>
              <w:t>кои</w:t>
            </w:r>
            <w:r w:rsidR="00F55408" w:rsidRPr="00487ABF">
              <w:rPr>
                <w:rFonts w:eastAsia="Calibri" w:cstheme="minorHAnsi"/>
                <w:lang w:val="ru-RU"/>
              </w:rPr>
              <w:t>што</w:t>
            </w:r>
            <w:r w:rsidR="00D3455D" w:rsidRPr="00487ABF">
              <w:rPr>
                <w:rFonts w:eastAsia="Calibri" w:cstheme="minorHAnsi"/>
                <w:lang w:val="ru-RU"/>
              </w:rPr>
              <w:t xml:space="preserve"> </w:t>
            </w:r>
            <w:r w:rsidRPr="00487ABF">
              <w:rPr>
                <w:rFonts w:eastAsia="Calibri" w:cstheme="minorHAnsi"/>
                <w:lang w:val="ru-RU"/>
              </w:rPr>
              <w:t>е</w:t>
            </w:r>
            <w:r w:rsidR="00D3455D" w:rsidRPr="00487ABF">
              <w:rPr>
                <w:rFonts w:eastAsia="Calibri" w:cstheme="minorHAnsi"/>
                <w:lang w:val="ru-RU"/>
              </w:rPr>
              <w:t xml:space="preserve"> </w:t>
            </w:r>
            <w:r w:rsidRPr="00487ABF">
              <w:rPr>
                <w:rFonts w:eastAsia="Calibri" w:cstheme="minorHAnsi"/>
                <w:lang w:val="ru-RU"/>
              </w:rPr>
              <w:t>насочено</w:t>
            </w:r>
            <w:r w:rsidR="00D3455D" w:rsidRPr="00487ABF">
              <w:rPr>
                <w:rFonts w:eastAsia="Calibri" w:cstheme="minorHAnsi"/>
                <w:lang w:val="ru-RU"/>
              </w:rPr>
              <w:t xml:space="preserve"> </w:t>
            </w:r>
            <w:r w:rsidRPr="00487ABF">
              <w:rPr>
                <w:rFonts w:eastAsia="Calibri" w:cstheme="minorHAnsi"/>
                <w:lang w:val="ru-RU"/>
              </w:rPr>
              <w:t>таквото</w:t>
            </w:r>
            <w:r w:rsidR="00D3455D" w:rsidRPr="00487ABF">
              <w:rPr>
                <w:rFonts w:eastAsia="Calibri" w:cstheme="minorHAnsi"/>
                <w:lang w:val="ru-RU"/>
              </w:rPr>
              <w:t xml:space="preserve"> </w:t>
            </w:r>
            <w:r w:rsidRPr="00487ABF">
              <w:rPr>
                <w:rFonts w:eastAsia="Calibri" w:cstheme="minorHAnsi"/>
                <w:lang w:val="ru-RU"/>
              </w:rPr>
              <w:t>однесување</w:t>
            </w:r>
            <w:r w:rsidR="00D3455D" w:rsidRPr="00487ABF">
              <w:rPr>
                <w:rFonts w:eastAsia="Calibri" w:cstheme="minorHAnsi"/>
                <w:lang w:val="ru-RU"/>
              </w:rPr>
              <w:t xml:space="preserve"> </w:t>
            </w:r>
            <w:r w:rsidR="002E1CC8">
              <w:rPr>
                <w:rFonts w:eastAsia="Calibri" w:cstheme="minorHAnsi"/>
                <w:lang w:val="mk-MK"/>
              </w:rPr>
              <w:t xml:space="preserve">и </w:t>
            </w:r>
            <w:r w:rsidRPr="00487ABF">
              <w:rPr>
                <w:rFonts w:eastAsia="Calibri" w:cstheme="minorHAnsi"/>
                <w:lang w:val="ru-RU"/>
              </w:rPr>
              <w:t>по</w:t>
            </w:r>
            <w:r w:rsidR="00D3455D" w:rsidRPr="00487ABF">
              <w:rPr>
                <w:rFonts w:eastAsia="Calibri" w:cstheme="minorHAnsi"/>
                <w:lang w:val="ru-RU"/>
              </w:rPr>
              <w:t xml:space="preserve"> </w:t>
            </w:r>
            <w:r w:rsidRPr="00487ABF">
              <w:rPr>
                <w:rFonts w:eastAsia="Calibri" w:cstheme="minorHAnsi"/>
                <w:lang w:val="ru-RU"/>
              </w:rPr>
              <w:t>нивните</w:t>
            </w:r>
            <w:r w:rsidR="00D3455D" w:rsidRPr="00487ABF">
              <w:rPr>
                <w:rFonts w:eastAsia="Calibri" w:cstheme="minorHAnsi"/>
                <w:lang w:val="ru-RU"/>
              </w:rPr>
              <w:t xml:space="preserve"> </w:t>
            </w:r>
            <w:r w:rsidRPr="00487ABF">
              <w:rPr>
                <w:rFonts w:eastAsia="Calibri" w:cstheme="minorHAnsi"/>
                <w:lang w:val="ru-RU"/>
              </w:rPr>
              <w:t>меѓусебни</w:t>
            </w:r>
            <w:r w:rsidR="00D3455D" w:rsidRPr="00487ABF">
              <w:rPr>
                <w:rFonts w:eastAsia="Calibri" w:cstheme="minorHAnsi"/>
                <w:lang w:val="ru-RU"/>
              </w:rPr>
              <w:t xml:space="preserve"> </w:t>
            </w:r>
            <w:r w:rsidRPr="00487ABF">
              <w:rPr>
                <w:rFonts w:eastAsia="Calibri" w:cstheme="minorHAnsi"/>
                <w:lang w:val="ru-RU"/>
              </w:rPr>
              <w:t>односи</w:t>
            </w:r>
            <w:r w:rsidR="00D3455D" w:rsidRPr="00487ABF">
              <w:rPr>
                <w:rFonts w:eastAsia="Calibri" w:cstheme="minorHAnsi"/>
                <w:lang w:val="ru-RU"/>
              </w:rPr>
              <w:t>.</w:t>
            </w:r>
            <w:r w:rsidR="00D3455D">
              <w:rPr>
                <w:rFonts w:eastAsia="Calibri" w:cstheme="minorHAnsi"/>
                <w:lang w:val="ru-RU"/>
              </w:rPr>
              <w:t xml:space="preserve"> </w:t>
            </w:r>
            <w:r>
              <w:rPr>
                <w:rFonts w:eastAsia="Calibri" w:cstheme="minorHAnsi"/>
                <w:lang w:val="ru-RU"/>
              </w:rPr>
              <w:t>З</w:t>
            </w:r>
            <w:r w:rsidRPr="0059448A">
              <w:rPr>
                <w:rFonts w:eastAsia="Calibri" w:cstheme="minorHAnsi"/>
                <w:lang w:val="ru-RU"/>
              </w:rPr>
              <w:t>аеднички</w:t>
            </w:r>
            <w:r w:rsidR="00D3455D">
              <w:rPr>
                <w:rFonts w:eastAsia="Calibri" w:cstheme="minorHAnsi"/>
                <w:lang w:val="ru-RU"/>
              </w:rPr>
              <w:t xml:space="preserve"> </w:t>
            </w:r>
            <w:r w:rsidRPr="0059448A">
              <w:rPr>
                <w:rFonts w:eastAsia="Calibri" w:cstheme="minorHAnsi"/>
                <w:lang w:val="ru-RU"/>
              </w:rPr>
              <w:t>се</w:t>
            </w:r>
            <w:r w:rsidR="00D3455D">
              <w:rPr>
                <w:rFonts w:eastAsia="Calibri" w:cstheme="minorHAnsi"/>
                <w:lang w:val="ru-RU"/>
              </w:rPr>
              <w:t xml:space="preserve"> </w:t>
            </w:r>
            <w:r w:rsidRPr="0059448A">
              <w:rPr>
                <w:rFonts w:eastAsia="Calibri" w:cstheme="minorHAnsi"/>
                <w:lang w:val="ru-RU"/>
              </w:rPr>
              <w:t>заклучува</w:t>
            </w:r>
            <w:r w:rsidR="00D3455D">
              <w:rPr>
                <w:rFonts w:eastAsia="Calibri" w:cstheme="minorHAnsi"/>
                <w:lang w:val="ru-RU"/>
              </w:rPr>
              <w:t xml:space="preserve"> </w:t>
            </w:r>
            <w:r w:rsidRPr="0059448A">
              <w:rPr>
                <w:rFonts w:eastAsia="Calibri" w:cstheme="minorHAnsi"/>
                <w:lang w:val="ru-RU"/>
              </w:rPr>
              <w:t>зошто</w:t>
            </w:r>
            <w:r w:rsidR="00D3455D">
              <w:rPr>
                <w:rFonts w:eastAsia="Calibri" w:cstheme="minorHAnsi"/>
                <w:lang w:val="ru-RU"/>
              </w:rPr>
              <w:t xml:space="preserve"> </w:t>
            </w:r>
            <w:r>
              <w:rPr>
                <w:rFonts w:eastAsia="Calibri" w:cstheme="minorHAnsi"/>
                <w:lang w:val="ru-RU"/>
              </w:rPr>
              <w:t>с</w:t>
            </w:r>
            <w:r w:rsidRPr="0059448A">
              <w:rPr>
                <w:rFonts w:eastAsia="Calibri" w:cstheme="minorHAnsi"/>
                <w:lang w:val="ru-RU"/>
              </w:rPr>
              <w:t>е</w:t>
            </w:r>
            <w:r w:rsidR="00D3455D">
              <w:rPr>
                <w:rFonts w:eastAsia="Calibri" w:cstheme="minorHAnsi"/>
                <w:lang w:val="ru-RU"/>
              </w:rPr>
              <w:t xml:space="preserve"> </w:t>
            </w:r>
            <w:r w:rsidRPr="0059448A">
              <w:rPr>
                <w:rFonts w:eastAsia="Calibri" w:cstheme="minorHAnsi"/>
                <w:lang w:val="ru-RU"/>
              </w:rPr>
              <w:t>важн</w:t>
            </w:r>
            <w:r>
              <w:rPr>
                <w:rFonts w:eastAsia="Calibri" w:cstheme="minorHAnsi"/>
                <w:lang w:val="ru-RU"/>
              </w:rPr>
              <w:t>и</w:t>
            </w:r>
            <w:r w:rsidR="00D3455D">
              <w:rPr>
                <w:rFonts w:eastAsia="Calibri" w:cstheme="minorHAnsi"/>
                <w:lang w:val="ru-RU"/>
              </w:rPr>
              <w:t xml:space="preserve"> </w:t>
            </w:r>
            <w:r>
              <w:rPr>
                <w:rFonts w:eastAsia="Calibri" w:cstheme="minorHAnsi"/>
                <w:lang w:val="ru-RU"/>
              </w:rPr>
              <w:t>етичките</w:t>
            </w:r>
            <w:r w:rsidR="00D3455D">
              <w:rPr>
                <w:rFonts w:eastAsia="Calibri" w:cstheme="minorHAnsi"/>
                <w:lang w:val="ru-RU"/>
              </w:rPr>
              <w:t xml:space="preserve"> </w:t>
            </w:r>
            <w:r>
              <w:rPr>
                <w:rFonts w:eastAsia="Calibri" w:cstheme="minorHAnsi"/>
                <w:lang w:val="ru-RU"/>
              </w:rPr>
              <w:t>вредности</w:t>
            </w:r>
            <w:r w:rsidR="00D3455D">
              <w:rPr>
                <w:rFonts w:eastAsia="Calibri" w:cstheme="minorHAnsi"/>
                <w:lang w:val="ru-RU"/>
              </w:rPr>
              <w:t xml:space="preserve"> </w:t>
            </w:r>
            <w:r>
              <w:rPr>
                <w:rFonts w:eastAsia="Calibri" w:cstheme="minorHAnsi"/>
                <w:lang w:val="ru-RU"/>
              </w:rPr>
              <w:t>за</w:t>
            </w:r>
            <w:r w:rsidR="00D3455D">
              <w:rPr>
                <w:rFonts w:eastAsia="Calibri" w:cstheme="minorHAnsi"/>
                <w:lang w:val="ru-RU"/>
              </w:rPr>
              <w:t xml:space="preserve"> </w:t>
            </w:r>
            <w:r>
              <w:rPr>
                <w:rFonts w:eastAsia="Calibri" w:cstheme="minorHAnsi"/>
                <w:lang w:val="ru-RU"/>
              </w:rPr>
              <w:t>градење</w:t>
            </w:r>
            <w:r w:rsidR="00D3455D">
              <w:rPr>
                <w:rFonts w:eastAsia="Calibri" w:cstheme="minorHAnsi"/>
                <w:lang w:val="ru-RU"/>
              </w:rPr>
              <w:t xml:space="preserve"> </w:t>
            </w:r>
            <w:r>
              <w:rPr>
                <w:rFonts w:eastAsia="Calibri" w:cstheme="minorHAnsi"/>
                <w:lang w:val="ru-RU"/>
              </w:rPr>
              <w:t>односи</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меѓусебна</w:t>
            </w:r>
            <w:r w:rsidR="00D3455D">
              <w:rPr>
                <w:rFonts w:eastAsia="Calibri" w:cstheme="minorHAnsi"/>
                <w:lang w:val="ru-RU"/>
              </w:rPr>
              <w:t xml:space="preserve"> </w:t>
            </w:r>
            <w:r>
              <w:rPr>
                <w:rFonts w:eastAsia="Calibri" w:cstheme="minorHAnsi"/>
                <w:lang w:val="ru-RU"/>
              </w:rPr>
              <w:t>доверба</w:t>
            </w:r>
            <w:r w:rsidR="00D3455D">
              <w:rPr>
                <w:rFonts w:eastAsia="Calibri" w:cstheme="minorHAnsi"/>
                <w:lang w:val="ru-RU"/>
              </w:rPr>
              <w:t xml:space="preserve"> </w:t>
            </w:r>
            <w:r>
              <w:rPr>
                <w:rFonts w:eastAsia="Calibri" w:cstheme="minorHAnsi"/>
                <w:lang w:val="ru-RU"/>
              </w:rPr>
              <w:t>како</w:t>
            </w:r>
            <w:r w:rsidR="00D3455D">
              <w:rPr>
                <w:rFonts w:eastAsia="Calibri" w:cstheme="minorHAnsi"/>
                <w:lang w:val="ru-RU"/>
              </w:rPr>
              <w:t xml:space="preserve"> </w:t>
            </w:r>
            <w:r>
              <w:rPr>
                <w:rFonts w:eastAsia="Calibri" w:cstheme="minorHAnsi"/>
                <w:lang w:val="ru-RU"/>
              </w:rPr>
              <w:t>кај</w:t>
            </w:r>
            <w:r w:rsidR="00D3455D">
              <w:rPr>
                <w:rFonts w:eastAsia="Calibri" w:cstheme="minorHAnsi"/>
                <w:lang w:val="ru-RU"/>
              </w:rPr>
              <w:t xml:space="preserve"> </w:t>
            </w:r>
            <w:r>
              <w:rPr>
                <w:rFonts w:eastAsia="Calibri" w:cstheme="minorHAnsi"/>
                <w:lang w:val="ru-RU"/>
              </w:rPr>
              <w:t>децата</w:t>
            </w:r>
            <w:r w:rsidR="00D3455D">
              <w:rPr>
                <w:rFonts w:eastAsia="Calibri" w:cstheme="minorHAnsi"/>
                <w:lang w:val="ru-RU"/>
              </w:rPr>
              <w:t xml:space="preserve"> </w:t>
            </w:r>
            <w:r>
              <w:rPr>
                <w:rFonts w:eastAsia="Calibri" w:cstheme="minorHAnsi"/>
                <w:lang w:val="ru-RU"/>
              </w:rPr>
              <w:t>така</w:t>
            </w:r>
            <w:r w:rsidR="00D3455D">
              <w:rPr>
                <w:rFonts w:eastAsia="Calibri" w:cstheme="minorHAnsi"/>
                <w:lang w:val="ru-RU"/>
              </w:rPr>
              <w:t xml:space="preserve"> </w:t>
            </w:r>
            <w:r>
              <w:rPr>
                <w:rFonts w:eastAsia="Calibri" w:cstheme="minorHAnsi"/>
                <w:lang w:val="ru-RU"/>
              </w:rPr>
              <w:t>и</w:t>
            </w:r>
            <w:r w:rsidR="00D3455D">
              <w:rPr>
                <w:rFonts w:eastAsia="Calibri" w:cstheme="minorHAnsi"/>
                <w:lang w:val="ru-RU"/>
              </w:rPr>
              <w:t xml:space="preserve"> </w:t>
            </w:r>
            <w:r>
              <w:rPr>
                <w:rFonts w:eastAsia="Calibri" w:cstheme="minorHAnsi"/>
                <w:lang w:val="ru-RU"/>
              </w:rPr>
              <w:t>кај</w:t>
            </w:r>
            <w:r w:rsidR="00D3455D">
              <w:rPr>
                <w:rFonts w:eastAsia="Calibri" w:cstheme="minorHAnsi"/>
                <w:lang w:val="ru-RU"/>
              </w:rPr>
              <w:t xml:space="preserve"> </w:t>
            </w:r>
            <w:r>
              <w:rPr>
                <w:rFonts w:eastAsia="Calibri" w:cstheme="minorHAnsi"/>
                <w:lang w:val="ru-RU"/>
              </w:rPr>
              <w:t>возрасните</w:t>
            </w:r>
            <w:r w:rsidR="00D3455D">
              <w:rPr>
                <w:rFonts w:eastAsia="Calibri" w:cstheme="minorHAnsi"/>
                <w:lang w:val="ru-RU"/>
              </w:rPr>
              <w:t xml:space="preserve">. </w:t>
            </w:r>
          </w:p>
          <w:p w14:paraId="5F4C2244" w14:textId="5EDEAA2E" w:rsidR="005341FD" w:rsidRPr="0059448A"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Pr>
                <w:rFonts w:eastAsia="Calibri" w:cstheme="minorHAnsi"/>
                <w:lang w:val="mk-MK"/>
              </w:rPr>
              <w:t>Учениците</w:t>
            </w:r>
            <w:r w:rsidR="00D3455D">
              <w:rPr>
                <w:rFonts w:eastAsia="Calibri" w:cstheme="minorHAnsi"/>
                <w:lang w:val="mk-MK"/>
              </w:rPr>
              <w:t xml:space="preserve">, </w:t>
            </w:r>
            <w:r>
              <w:rPr>
                <w:rFonts w:eastAsia="Calibri" w:cstheme="minorHAnsi"/>
                <w:lang w:val="mk-MK"/>
              </w:rPr>
              <w:t>поделени</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групи</w:t>
            </w:r>
            <w:r w:rsidR="00D3455D">
              <w:rPr>
                <w:rFonts w:eastAsia="Calibri" w:cstheme="minorHAnsi"/>
                <w:lang w:val="mk-MK"/>
              </w:rPr>
              <w:t xml:space="preserve">, </w:t>
            </w:r>
            <w:r>
              <w:rPr>
                <w:rFonts w:eastAsia="Calibri" w:cstheme="minorHAnsi"/>
                <w:lang w:val="mk-MK"/>
              </w:rPr>
              <w:t>глумат</w:t>
            </w:r>
            <w:r w:rsidR="00D3455D">
              <w:rPr>
                <w:rFonts w:eastAsia="Calibri" w:cstheme="minorHAnsi"/>
                <w:lang w:val="mk-MK"/>
              </w:rPr>
              <w:t xml:space="preserve"> </w:t>
            </w:r>
            <w:r>
              <w:rPr>
                <w:rFonts w:eastAsia="Calibri" w:cstheme="minorHAnsi"/>
                <w:lang w:val="mk-MK"/>
              </w:rPr>
              <w:t>ситуации</w:t>
            </w:r>
            <w:r w:rsidR="00D3455D">
              <w:rPr>
                <w:rFonts w:eastAsia="Calibri" w:cstheme="minorHAnsi"/>
                <w:lang w:val="mk-MK"/>
              </w:rPr>
              <w:t xml:space="preserve"> (</w:t>
            </w:r>
            <w:r>
              <w:rPr>
                <w:rFonts w:eastAsia="Calibri" w:cstheme="minorHAnsi"/>
                <w:lang w:val="mk-MK"/>
              </w:rPr>
              <w:t>по</w:t>
            </w:r>
            <w:r w:rsidR="00D3455D">
              <w:rPr>
                <w:rFonts w:eastAsia="Calibri" w:cstheme="minorHAnsi"/>
                <w:lang w:val="mk-MK"/>
              </w:rPr>
              <w:t xml:space="preserve"> </w:t>
            </w:r>
            <w:r>
              <w:rPr>
                <w:rFonts w:eastAsia="Calibri" w:cstheme="minorHAnsi"/>
                <w:lang w:val="mk-MK"/>
              </w:rPr>
              <w:t>една</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група</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која</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прикажани</w:t>
            </w:r>
            <w:r w:rsidR="00D3455D">
              <w:rPr>
                <w:rFonts w:eastAsia="Calibri" w:cstheme="minorHAnsi"/>
                <w:lang w:val="mk-MK"/>
              </w:rPr>
              <w:t xml:space="preserve"> </w:t>
            </w:r>
            <w:r>
              <w:rPr>
                <w:rFonts w:eastAsia="Calibri" w:cstheme="minorHAnsi"/>
                <w:lang w:val="mk-MK"/>
              </w:rPr>
              <w:t>неетички</w:t>
            </w:r>
            <w:r w:rsidR="00D3455D">
              <w:rPr>
                <w:rFonts w:eastAsia="Calibri" w:cstheme="minorHAnsi"/>
                <w:lang w:val="mk-MK"/>
              </w:rPr>
              <w:t xml:space="preserve"> </w:t>
            </w:r>
            <w:r>
              <w:rPr>
                <w:rFonts w:eastAsia="Calibri" w:cstheme="minorHAnsi"/>
                <w:lang w:val="mk-MK"/>
              </w:rPr>
              <w:t>постапки</w:t>
            </w:r>
            <w:r w:rsidR="00F02516">
              <w:rPr>
                <w:rFonts w:eastAsia="Calibri" w:cstheme="minorHAnsi"/>
                <w:lang w:val="mk-MK"/>
              </w:rPr>
              <w:t>,</w:t>
            </w:r>
            <w:r w:rsidR="00D3455D">
              <w:rPr>
                <w:rFonts w:eastAsia="Calibri" w:cstheme="minorHAnsi"/>
                <w:lang w:val="mk-MK"/>
              </w:rPr>
              <w:t xml:space="preserve"> </w:t>
            </w:r>
            <w:r>
              <w:rPr>
                <w:rFonts w:eastAsia="Calibri" w:cstheme="minorHAnsi"/>
                <w:lang w:val="mk-MK"/>
              </w:rPr>
              <w:t>како</w:t>
            </w:r>
            <w:r w:rsidR="00D3455D">
              <w:rPr>
                <w:rFonts w:eastAsia="Calibri" w:cstheme="minorHAnsi"/>
                <w:lang w:val="mk-MK"/>
              </w:rPr>
              <w:t xml:space="preserve"> </w:t>
            </w:r>
            <w:r w:rsidR="00F02516">
              <w:rPr>
                <w:rFonts w:eastAsia="Calibri" w:cstheme="minorHAnsi"/>
                <w:lang w:val="mk-MK"/>
              </w:rPr>
              <w:t xml:space="preserve">на пример: </w:t>
            </w:r>
            <w:r w:rsidRPr="0059448A">
              <w:rPr>
                <w:rFonts w:cstheme="minorHAnsi"/>
                <w:lang w:val="mk-MK"/>
              </w:rPr>
              <w:t>лажење</w:t>
            </w:r>
            <w:r w:rsidR="00D3455D">
              <w:rPr>
                <w:rFonts w:cstheme="minorHAnsi"/>
                <w:lang w:val="mk-MK"/>
              </w:rPr>
              <w:t xml:space="preserve">, </w:t>
            </w:r>
            <w:r>
              <w:rPr>
                <w:rFonts w:cstheme="minorHAnsi"/>
                <w:lang w:val="mk-MK"/>
              </w:rPr>
              <w:t>уценување</w:t>
            </w:r>
            <w:r w:rsidR="00D3455D">
              <w:rPr>
                <w:rFonts w:cstheme="minorHAnsi"/>
                <w:lang w:val="mk-MK"/>
              </w:rPr>
              <w:t xml:space="preserve">, </w:t>
            </w:r>
            <w:r>
              <w:rPr>
                <w:rFonts w:cstheme="minorHAnsi"/>
                <w:lang w:val="mk-MK"/>
              </w:rPr>
              <w:t>подмитување</w:t>
            </w:r>
            <w:r w:rsidR="00D3455D">
              <w:rPr>
                <w:rFonts w:cstheme="minorHAnsi"/>
                <w:lang w:val="mk-MK"/>
              </w:rPr>
              <w:t xml:space="preserve">, </w:t>
            </w:r>
            <w:r w:rsidRPr="0059448A">
              <w:rPr>
                <w:rFonts w:cstheme="minorHAnsi"/>
                <w:lang w:val="mk-MK"/>
              </w:rPr>
              <w:t>клеветење</w:t>
            </w:r>
            <w:r w:rsidR="00D3455D">
              <w:rPr>
                <w:rFonts w:cstheme="minorHAnsi"/>
                <w:lang w:val="mk-MK"/>
              </w:rPr>
              <w:t xml:space="preserve"> </w:t>
            </w:r>
            <w:r>
              <w:rPr>
                <w:rFonts w:cstheme="minorHAnsi"/>
                <w:lang w:val="mk-MK"/>
              </w:rPr>
              <w:t>и</w:t>
            </w:r>
            <w:r w:rsidR="00D3455D">
              <w:rPr>
                <w:rFonts w:cstheme="minorHAnsi"/>
                <w:lang w:val="mk-MK"/>
              </w:rPr>
              <w:t xml:space="preserve"> </w:t>
            </w:r>
            <w:r w:rsidRPr="0059448A">
              <w:rPr>
                <w:rFonts w:cstheme="minorHAnsi"/>
                <w:lang w:val="mk-MK"/>
              </w:rPr>
              <w:t>неправда</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кои</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вклучени</w:t>
            </w:r>
            <w:r w:rsidR="00D3455D">
              <w:rPr>
                <w:rFonts w:eastAsia="Calibri" w:cstheme="minorHAnsi"/>
                <w:lang w:val="mk-MK"/>
              </w:rPr>
              <w:t xml:space="preserve"> </w:t>
            </w:r>
            <w:r>
              <w:rPr>
                <w:rFonts w:eastAsia="Calibri" w:cstheme="minorHAnsi"/>
                <w:lang w:val="mk-MK"/>
              </w:rPr>
              <w:t>возрасни</w:t>
            </w:r>
            <w:r w:rsidR="00D3455D">
              <w:rPr>
                <w:rFonts w:eastAsia="Calibri" w:cstheme="minorHAnsi"/>
                <w:lang w:val="mk-MK"/>
              </w:rPr>
              <w:t xml:space="preserve"> (</w:t>
            </w:r>
            <w:r>
              <w:rPr>
                <w:rFonts w:eastAsia="Calibri" w:cstheme="minorHAnsi"/>
                <w:lang w:val="mk-MK"/>
              </w:rPr>
              <w:t>може</w:t>
            </w:r>
            <w:r w:rsidR="00D3455D">
              <w:rPr>
                <w:rFonts w:eastAsia="Calibri" w:cstheme="minorHAnsi"/>
                <w:lang w:val="mk-MK"/>
              </w:rPr>
              <w:t xml:space="preserve"> </w:t>
            </w:r>
            <w:r>
              <w:rPr>
                <w:rFonts w:eastAsia="Calibri" w:cstheme="minorHAnsi"/>
                <w:lang w:val="mk-MK"/>
              </w:rPr>
              <w:t>да</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користат</w:t>
            </w:r>
            <w:r w:rsidR="00D3455D">
              <w:rPr>
                <w:rFonts w:eastAsia="Calibri" w:cstheme="minorHAnsi"/>
                <w:lang w:val="mk-MK"/>
              </w:rPr>
              <w:t xml:space="preserve"> </w:t>
            </w:r>
            <w:r>
              <w:rPr>
                <w:rFonts w:eastAsia="Calibri" w:cstheme="minorHAnsi"/>
                <w:lang w:val="mk-MK"/>
              </w:rPr>
              <w:t>прилагодени</w:t>
            </w:r>
            <w:r w:rsidR="00D3455D">
              <w:rPr>
                <w:rFonts w:eastAsia="Calibri" w:cstheme="minorHAnsi"/>
                <w:lang w:val="mk-MK"/>
              </w:rPr>
              <w:t xml:space="preserve"> </w:t>
            </w:r>
            <w:r>
              <w:rPr>
                <w:rFonts w:eastAsia="Calibri" w:cstheme="minorHAnsi"/>
                <w:lang w:val="mk-MK"/>
              </w:rPr>
              <w:t>ситуации</w:t>
            </w:r>
            <w:r w:rsidR="00D3455D">
              <w:rPr>
                <w:rFonts w:eastAsia="Calibri" w:cstheme="minorHAnsi"/>
                <w:lang w:val="mk-MK"/>
              </w:rPr>
              <w:t xml:space="preserve"> </w:t>
            </w:r>
            <w:r>
              <w:rPr>
                <w:rFonts w:eastAsia="Calibri" w:cstheme="minorHAnsi"/>
                <w:lang w:val="mk-MK"/>
              </w:rPr>
              <w:t>од</w:t>
            </w:r>
            <w:r w:rsidR="00D3455D">
              <w:rPr>
                <w:rFonts w:eastAsia="Calibri" w:cstheme="minorHAnsi"/>
                <w:lang w:val="mk-MK"/>
              </w:rPr>
              <w:t xml:space="preserve"> </w:t>
            </w:r>
            <w:r>
              <w:rPr>
                <w:rFonts w:eastAsia="Calibri" w:cstheme="minorHAnsi"/>
                <w:lang w:val="mk-MK"/>
              </w:rPr>
              <w:t>претходната</w:t>
            </w:r>
            <w:r w:rsidR="00D3455D">
              <w:rPr>
                <w:rFonts w:eastAsia="Calibri" w:cstheme="minorHAnsi"/>
                <w:lang w:val="mk-MK"/>
              </w:rPr>
              <w:t xml:space="preserve"> </w:t>
            </w:r>
            <w:r>
              <w:rPr>
                <w:rFonts w:eastAsia="Calibri" w:cstheme="minorHAnsi"/>
                <w:lang w:val="mk-MK"/>
              </w:rPr>
              <w:t>активност</w:t>
            </w:r>
            <w:r w:rsidR="00D3455D">
              <w:rPr>
                <w:rFonts w:eastAsia="Calibri" w:cstheme="minorHAnsi"/>
                <w:lang w:val="mk-MK"/>
              </w:rPr>
              <w:t xml:space="preserve">). </w:t>
            </w:r>
            <w:r>
              <w:rPr>
                <w:rFonts w:eastAsia="Calibri" w:cstheme="minorHAnsi"/>
                <w:lang w:val="mk-MK"/>
              </w:rPr>
              <w:t>За</w:t>
            </w:r>
            <w:r w:rsidR="00D3455D">
              <w:rPr>
                <w:rFonts w:eastAsia="Calibri" w:cstheme="minorHAnsi"/>
                <w:lang w:val="mk-MK"/>
              </w:rPr>
              <w:t xml:space="preserve"> </w:t>
            </w:r>
            <w:r>
              <w:rPr>
                <w:rFonts w:eastAsia="Calibri" w:cstheme="minorHAnsi"/>
                <w:lang w:val="mk-MK"/>
              </w:rPr>
              <w:t>секоја</w:t>
            </w:r>
            <w:r w:rsidR="00D3455D">
              <w:rPr>
                <w:rFonts w:eastAsia="Calibri" w:cstheme="minorHAnsi"/>
                <w:lang w:val="mk-MK"/>
              </w:rPr>
              <w:t xml:space="preserve"> </w:t>
            </w:r>
            <w:r>
              <w:rPr>
                <w:rFonts w:eastAsia="Calibri" w:cstheme="minorHAnsi"/>
                <w:lang w:val="mk-MK"/>
              </w:rPr>
              <w:t>ситуација</w:t>
            </w:r>
            <w:r w:rsidR="00D3455D">
              <w:rPr>
                <w:rFonts w:eastAsia="Calibri" w:cstheme="minorHAnsi"/>
                <w:lang w:val="mk-MK"/>
              </w:rPr>
              <w:t xml:space="preserve"> </w:t>
            </w:r>
            <w:r>
              <w:rPr>
                <w:rFonts w:eastAsia="Calibri" w:cstheme="minorHAnsi"/>
                <w:lang w:val="mk-MK"/>
              </w:rPr>
              <w:t>подготвуваат</w:t>
            </w:r>
            <w:r w:rsidR="00D3455D">
              <w:rPr>
                <w:rFonts w:eastAsia="Calibri" w:cstheme="minorHAnsi"/>
                <w:lang w:val="mk-MK"/>
              </w:rPr>
              <w:t xml:space="preserve"> </w:t>
            </w:r>
            <w:r>
              <w:rPr>
                <w:rFonts w:eastAsia="Calibri" w:cstheme="minorHAnsi"/>
                <w:lang w:val="mk-MK"/>
              </w:rPr>
              <w:t>куса</w:t>
            </w:r>
            <w:r w:rsidR="00D3455D">
              <w:rPr>
                <w:rFonts w:eastAsia="Calibri" w:cstheme="minorHAnsi"/>
                <w:lang w:val="mk-MK"/>
              </w:rPr>
              <w:t xml:space="preserve"> </w:t>
            </w:r>
            <w:r>
              <w:rPr>
                <w:rFonts w:eastAsia="Calibri" w:cstheme="minorHAnsi"/>
                <w:lang w:val="mk-MK"/>
              </w:rPr>
              <w:t>видеоснимка</w:t>
            </w:r>
            <w:r w:rsidR="00D3455D">
              <w:rPr>
                <w:rFonts w:eastAsia="Calibri" w:cstheme="minorHAnsi"/>
                <w:lang w:val="mk-MK"/>
              </w:rPr>
              <w:t xml:space="preserve">, </w:t>
            </w:r>
            <w:r>
              <w:rPr>
                <w:rFonts w:eastAsia="Calibri" w:cstheme="minorHAnsi"/>
                <w:lang w:val="mk-MK"/>
              </w:rPr>
              <w:t>ја</w:t>
            </w:r>
            <w:r w:rsidR="00D3455D">
              <w:rPr>
                <w:rFonts w:eastAsia="Calibri" w:cstheme="minorHAnsi"/>
                <w:lang w:val="mk-MK"/>
              </w:rPr>
              <w:t xml:space="preserve"> </w:t>
            </w:r>
            <w:r>
              <w:rPr>
                <w:rFonts w:eastAsia="Calibri" w:cstheme="minorHAnsi"/>
                <w:lang w:val="mk-MK"/>
              </w:rPr>
              <w:t>коментираат</w:t>
            </w:r>
            <w:r w:rsidR="00D3455D">
              <w:rPr>
                <w:rFonts w:eastAsia="Calibri" w:cstheme="minorHAnsi"/>
                <w:lang w:val="mk-MK"/>
              </w:rPr>
              <w:t xml:space="preserve"> </w:t>
            </w:r>
            <w:r>
              <w:rPr>
                <w:rFonts w:eastAsia="Calibri" w:cstheme="minorHAnsi"/>
                <w:lang w:val="mk-MK"/>
              </w:rPr>
              <w:t>неетичката</w:t>
            </w:r>
            <w:r w:rsidR="00D3455D">
              <w:rPr>
                <w:rFonts w:eastAsia="Calibri" w:cstheme="minorHAnsi"/>
                <w:lang w:val="mk-MK"/>
              </w:rPr>
              <w:t xml:space="preserve"> </w:t>
            </w:r>
            <w:r>
              <w:rPr>
                <w:rFonts w:eastAsia="Calibri" w:cstheme="minorHAnsi"/>
                <w:lang w:val="mk-MK"/>
              </w:rPr>
              <w:t>постапка</w:t>
            </w:r>
            <w:r w:rsidR="00D3455D">
              <w:rPr>
                <w:rFonts w:eastAsia="Calibri" w:cstheme="minorHAnsi"/>
                <w:lang w:val="mk-MK"/>
              </w:rPr>
              <w:t xml:space="preserve"> </w:t>
            </w:r>
            <w:r>
              <w:rPr>
                <w:rFonts w:eastAsia="Calibri" w:cstheme="minorHAnsi"/>
                <w:lang w:val="mk-MK"/>
              </w:rPr>
              <w:t>што</w:t>
            </w:r>
            <w:r w:rsidR="00D3455D">
              <w:rPr>
                <w:rFonts w:eastAsia="Calibri" w:cstheme="minorHAnsi"/>
                <w:lang w:val="mk-MK"/>
              </w:rPr>
              <w:t xml:space="preserve"> </w:t>
            </w:r>
            <w:r>
              <w:rPr>
                <w:rFonts w:eastAsia="Calibri" w:cstheme="minorHAnsi"/>
                <w:lang w:val="mk-MK"/>
              </w:rPr>
              <w:t>е</w:t>
            </w:r>
            <w:r w:rsidR="00D3455D">
              <w:rPr>
                <w:rFonts w:eastAsia="Calibri" w:cstheme="minorHAnsi"/>
                <w:lang w:val="mk-MK"/>
              </w:rPr>
              <w:t xml:space="preserve"> </w:t>
            </w:r>
            <w:r>
              <w:rPr>
                <w:rFonts w:eastAsia="Calibri" w:cstheme="minorHAnsi"/>
                <w:lang w:val="mk-MK"/>
              </w:rPr>
              <w:t>претставена</w:t>
            </w:r>
            <w:r w:rsidR="00D3455D">
              <w:rPr>
                <w:rFonts w:eastAsia="Calibri" w:cstheme="minorHAnsi"/>
                <w:lang w:val="mk-MK"/>
              </w:rPr>
              <w:t xml:space="preserve"> </w:t>
            </w:r>
            <w:r>
              <w:rPr>
                <w:rFonts w:eastAsia="Calibri" w:cstheme="minorHAnsi"/>
                <w:lang w:val="mk-MK"/>
              </w:rPr>
              <w:t>и</w:t>
            </w:r>
            <w:r w:rsidR="00D3455D">
              <w:rPr>
                <w:rFonts w:eastAsia="Calibri" w:cstheme="minorHAnsi"/>
                <w:lang w:val="mk-MK"/>
              </w:rPr>
              <w:t xml:space="preserve"> </w:t>
            </w:r>
            <w:r>
              <w:rPr>
                <w:rFonts w:eastAsia="Calibri" w:cstheme="minorHAnsi"/>
                <w:lang w:val="mk-MK"/>
              </w:rPr>
              <w:t>од</w:t>
            </w:r>
            <w:r w:rsidR="00D3455D">
              <w:rPr>
                <w:rFonts w:eastAsia="Calibri" w:cstheme="minorHAnsi"/>
                <w:lang w:val="mk-MK"/>
              </w:rPr>
              <w:t xml:space="preserve"> </w:t>
            </w:r>
            <w:r>
              <w:rPr>
                <w:rFonts w:eastAsia="Calibri" w:cstheme="minorHAnsi"/>
                <w:lang w:val="mk-MK"/>
              </w:rPr>
              <w:t>сите</w:t>
            </w:r>
            <w:r w:rsidR="00D3455D">
              <w:rPr>
                <w:rFonts w:eastAsia="Calibri" w:cstheme="minorHAnsi"/>
                <w:lang w:val="mk-MK"/>
              </w:rPr>
              <w:t xml:space="preserve"> </w:t>
            </w:r>
            <w:r>
              <w:rPr>
                <w:rFonts w:eastAsia="Calibri" w:cstheme="minorHAnsi"/>
                <w:lang w:val="mk-MK"/>
              </w:rPr>
              <w:t>видеоснимки</w:t>
            </w:r>
            <w:r w:rsidR="00D3455D">
              <w:rPr>
                <w:rFonts w:eastAsia="Calibri" w:cstheme="minorHAnsi"/>
                <w:lang w:val="mk-MK"/>
              </w:rPr>
              <w:t xml:space="preserve"> </w:t>
            </w:r>
            <w:r>
              <w:rPr>
                <w:rFonts w:eastAsia="Calibri" w:cstheme="minorHAnsi"/>
                <w:lang w:val="mk-MK"/>
              </w:rPr>
              <w:t>заедно</w:t>
            </w:r>
            <w:r w:rsidR="00D3455D">
              <w:rPr>
                <w:rFonts w:eastAsia="Calibri" w:cstheme="minorHAnsi"/>
                <w:lang w:val="mk-MK"/>
              </w:rPr>
              <w:t xml:space="preserve"> </w:t>
            </w:r>
            <w:r>
              <w:rPr>
                <w:rFonts w:eastAsia="Calibri" w:cstheme="minorHAnsi"/>
                <w:lang w:val="mk-MK"/>
              </w:rPr>
              <w:t>прават</w:t>
            </w:r>
            <w:r w:rsidR="00D3455D">
              <w:rPr>
                <w:rFonts w:eastAsia="Calibri" w:cstheme="minorHAnsi"/>
                <w:lang w:val="mk-MK"/>
              </w:rPr>
              <w:t xml:space="preserve"> </w:t>
            </w:r>
            <w:r w:rsidR="009A1E0F">
              <w:rPr>
                <w:rFonts w:eastAsia="Calibri" w:cstheme="minorHAnsi"/>
                <w:lang w:val="mk-MK"/>
              </w:rPr>
              <w:t>подолг</w:t>
            </w:r>
            <w:r>
              <w:rPr>
                <w:rFonts w:eastAsia="Calibri" w:cstheme="minorHAnsi"/>
                <w:lang w:val="mk-MK"/>
              </w:rPr>
              <w:t>о</w:t>
            </w:r>
            <w:r w:rsidR="00D3455D">
              <w:rPr>
                <w:rFonts w:eastAsia="Calibri" w:cstheme="minorHAnsi"/>
                <w:lang w:val="mk-MK"/>
              </w:rPr>
              <w:t xml:space="preserve"> </w:t>
            </w:r>
            <w:r>
              <w:rPr>
                <w:rFonts w:eastAsia="Calibri" w:cstheme="minorHAnsi"/>
                <w:lang w:val="mk-MK"/>
              </w:rPr>
              <w:t>видео</w:t>
            </w:r>
            <w:r w:rsidR="00D3455D">
              <w:rPr>
                <w:rFonts w:eastAsia="Calibri" w:cstheme="minorHAnsi"/>
                <w:lang w:val="mk-MK"/>
              </w:rPr>
              <w:t xml:space="preserve"> </w:t>
            </w:r>
            <w:r>
              <w:rPr>
                <w:rFonts w:eastAsia="Calibri" w:cstheme="minorHAnsi"/>
                <w:lang w:val="mk-MK"/>
              </w:rPr>
              <w:t>што</w:t>
            </w:r>
            <w:r w:rsidR="00D3455D">
              <w:rPr>
                <w:rFonts w:eastAsia="Calibri" w:cstheme="minorHAnsi"/>
                <w:lang w:val="mk-MK"/>
              </w:rPr>
              <w:t xml:space="preserve"> </w:t>
            </w:r>
            <w:r>
              <w:rPr>
                <w:rFonts w:eastAsia="Calibri" w:cstheme="minorHAnsi"/>
                <w:lang w:val="mk-MK"/>
              </w:rPr>
              <w:t>го</w:t>
            </w:r>
            <w:r w:rsidR="00D3455D">
              <w:rPr>
                <w:rFonts w:eastAsia="Calibri" w:cstheme="minorHAnsi"/>
                <w:lang w:val="mk-MK"/>
              </w:rPr>
              <w:t xml:space="preserve"> </w:t>
            </w:r>
            <w:r>
              <w:rPr>
                <w:rFonts w:eastAsia="Calibri" w:cstheme="minorHAnsi"/>
                <w:lang w:val="mk-MK"/>
              </w:rPr>
              <w:t>прикажуваат</w:t>
            </w:r>
            <w:r w:rsidR="00D3455D">
              <w:rPr>
                <w:rFonts w:eastAsia="Calibri" w:cstheme="minorHAnsi"/>
                <w:lang w:val="mk-MK"/>
              </w:rPr>
              <w:t xml:space="preserve"> </w:t>
            </w:r>
            <w:r>
              <w:rPr>
                <w:rFonts w:eastAsia="Calibri" w:cstheme="minorHAnsi"/>
                <w:lang w:val="mk-MK"/>
              </w:rPr>
              <w:t>пред</w:t>
            </w:r>
            <w:r w:rsidR="00D3455D">
              <w:rPr>
                <w:rFonts w:eastAsia="Calibri" w:cstheme="minorHAnsi"/>
                <w:lang w:val="mk-MK"/>
              </w:rPr>
              <w:t xml:space="preserve"> </w:t>
            </w:r>
            <w:r>
              <w:rPr>
                <w:rFonts w:eastAsia="Calibri" w:cstheme="minorHAnsi"/>
                <w:lang w:val="mk-MK"/>
              </w:rPr>
              <w:t>другите</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училиштето</w:t>
            </w:r>
            <w:r w:rsidR="00D3455D">
              <w:rPr>
                <w:rFonts w:eastAsia="Calibri" w:cstheme="minorHAnsi"/>
                <w:lang w:val="mk-MK"/>
              </w:rPr>
              <w:t xml:space="preserve"> </w:t>
            </w:r>
            <w:r>
              <w:rPr>
                <w:rFonts w:eastAsia="Calibri" w:cstheme="minorHAnsi"/>
                <w:lang w:val="mk-MK"/>
              </w:rPr>
              <w:t>или</w:t>
            </w:r>
            <w:r w:rsidR="00D3455D">
              <w:rPr>
                <w:rFonts w:eastAsia="Calibri" w:cstheme="minorHAnsi"/>
                <w:lang w:val="mk-MK"/>
              </w:rPr>
              <w:t xml:space="preserve"> </w:t>
            </w:r>
            <w:r>
              <w:rPr>
                <w:rFonts w:eastAsia="Calibri" w:cstheme="minorHAnsi"/>
                <w:lang w:val="mk-MK"/>
              </w:rPr>
              <w:t>го</w:t>
            </w:r>
            <w:r w:rsidR="00D3455D">
              <w:rPr>
                <w:rFonts w:eastAsia="Calibri" w:cstheme="minorHAnsi"/>
                <w:lang w:val="mk-MK"/>
              </w:rPr>
              <w:t xml:space="preserve"> </w:t>
            </w:r>
            <w:r>
              <w:rPr>
                <w:rFonts w:eastAsia="Calibri" w:cstheme="minorHAnsi"/>
                <w:lang w:val="mk-MK"/>
              </w:rPr>
              <w:t>постираат</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фејсбук</w:t>
            </w:r>
            <w:r w:rsidR="00D3455D">
              <w:rPr>
                <w:rFonts w:eastAsia="Calibri" w:cstheme="minorHAnsi"/>
                <w:lang w:val="mk-MK"/>
              </w:rPr>
              <w:t>/</w:t>
            </w:r>
            <w:r>
              <w:rPr>
                <w:rFonts w:eastAsia="Calibri" w:cstheme="minorHAnsi"/>
                <w:lang w:val="mk-MK"/>
              </w:rPr>
              <w:t>веб</w:t>
            </w:r>
            <w:r w:rsidR="009A1E0F">
              <w:rPr>
                <w:rFonts w:eastAsia="Calibri" w:cstheme="minorHAnsi"/>
                <w:lang w:val="mk-MK"/>
              </w:rPr>
              <w:t>-</w:t>
            </w:r>
            <w:r>
              <w:rPr>
                <w:rFonts w:eastAsia="Calibri" w:cstheme="minorHAnsi"/>
                <w:lang w:val="mk-MK"/>
              </w:rPr>
              <w:t>стран</w:t>
            </w:r>
            <w:r w:rsidR="009A1E0F">
              <w:rPr>
                <w:rFonts w:eastAsia="Calibri" w:cstheme="minorHAnsi"/>
                <w:lang w:val="mk-MK"/>
              </w:rPr>
              <w:t>иц</w:t>
            </w:r>
            <w:r>
              <w:rPr>
                <w:rFonts w:eastAsia="Calibri" w:cstheme="minorHAnsi"/>
                <w:lang w:val="mk-MK"/>
              </w:rPr>
              <w:t>ата</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училиштето</w:t>
            </w:r>
            <w:r w:rsidR="00D3455D">
              <w:rPr>
                <w:rFonts w:eastAsia="Calibri" w:cstheme="minorHAnsi"/>
                <w:lang w:val="mk-MK"/>
              </w:rPr>
              <w:t>/</w:t>
            </w:r>
            <w:r>
              <w:rPr>
                <w:rFonts w:eastAsia="Calibri" w:cstheme="minorHAnsi"/>
                <w:lang w:val="mk-MK"/>
              </w:rPr>
              <w:t>паралелката</w:t>
            </w:r>
            <w:r w:rsidR="00D3455D">
              <w:rPr>
                <w:rFonts w:eastAsia="Calibri" w:cstheme="minorHAnsi"/>
                <w:lang w:val="mk-MK"/>
              </w:rPr>
              <w:t xml:space="preserve">. </w:t>
            </w:r>
          </w:p>
          <w:p w14:paraId="16C32F4C" w14:textId="5F7CE2FF" w:rsidR="005341FD"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E15DA2">
              <w:rPr>
                <w:rFonts w:eastAsia="Calibri" w:cstheme="minorHAnsi"/>
                <w:lang w:val="ru-RU"/>
              </w:rPr>
              <w:t>Учениците</w:t>
            </w:r>
            <w:r w:rsidR="00D3455D">
              <w:rPr>
                <w:rFonts w:eastAsia="Calibri" w:cstheme="minorHAnsi"/>
                <w:lang w:val="ru-RU"/>
              </w:rPr>
              <w:t xml:space="preserve">, </w:t>
            </w:r>
            <w:r w:rsidRPr="00E15DA2">
              <w:rPr>
                <w:rFonts w:eastAsia="Calibri" w:cstheme="minorHAnsi"/>
                <w:lang w:val="ru-RU"/>
              </w:rPr>
              <w:t>поделени</w:t>
            </w:r>
            <w:r w:rsidR="00D3455D">
              <w:rPr>
                <w:rFonts w:eastAsia="Calibri" w:cstheme="minorHAnsi"/>
                <w:lang w:val="ru-RU"/>
              </w:rPr>
              <w:t xml:space="preserve"> </w:t>
            </w:r>
            <w:r w:rsidRPr="00E15DA2">
              <w:rPr>
                <w:rFonts w:eastAsia="Calibri" w:cstheme="minorHAnsi"/>
                <w:lang w:val="ru-RU"/>
              </w:rPr>
              <w:t>во</w:t>
            </w:r>
            <w:r w:rsidR="00D3455D">
              <w:rPr>
                <w:rFonts w:eastAsia="Calibri" w:cstheme="minorHAnsi"/>
                <w:lang w:val="ru-RU"/>
              </w:rPr>
              <w:t xml:space="preserve"> </w:t>
            </w:r>
            <w:r w:rsidRPr="00E15DA2">
              <w:rPr>
                <w:rFonts w:eastAsia="Calibri" w:cstheme="minorHAnsi"/>
                <w:lang w:val="ru-RU"/>
              </w:rPr>
              <w:t>групи</w:t>
            </w:r>
            <w:r w:rsidR="00D3455D">
              <w:rPr>
                <w:rFonts w:eastAsia="Calibri" w:cstheme="minorHAnsi"/>
                <w:lang w:val="ru-RU"/>
              </w:rPr>
              <w:t xml:space="preserve">, </w:t>
            </w:r>
            <w:r w:rsidRPr="00E15DA2">
              <w:rPr>
                <w:rFonts w:eastAsia="Calibri" w:cstheme="minorHAnsi"/>
                <w:lang w:val="ru-RU"/>
              </w:rPr>
              <w:t>споделуваат</w:t>
            </w:r>
            <w:r w:rsidR="00D3455D">
              <w:rPr>
                <w:rFonts w:eastAsia="Calibri" w:cstheme="minorHAnsi"/>
                <w:lang w:val="ru-RU"/>
              </w:rPr>
              <w:t xml:space="preserve"> </w:t>
            </w:r>
            <w:r w:rsidRPr="00E15DA2">
              <w:rPr>
                <w:rFonts w:eastAsia="Calibri" w:cstheme="minorHAnsi"/>
                <w:lang w:val="ru-RU"/>
              </w:rPr>
              <w:t>сопствени</w:t>
            </w:r>
            <w:r w:rsidR="00D3455D">
              <w:rPr>
                <w:rFonts w:eastAsia="Calibri" w:cstheme="minorHAnsi"/>
                <w:lang w:val="ru-RU"/>
              </w:rPr>
              <w:t xml:space="preserve"> </w:t>
            </w:r>
            <w:r w:rsidRPr="00E15DA2">
              <w:rPr>
                <w:rFonts w:eastAsia="Calibri" w:cstheme="minorHAnsi"/>
                <w:lang w:val="ru-RU"/>
              </w:rPr>
              <w:t>искуства</w:t>
            </w:r>
            <w:r w:rsidR="00D3455D">
              <w:rPr>
                <w:rFonts w:eastAsia="Calibri" w:cstheme="minorHAnsi"/>
                <w:lang w:val="ru-RU"/>
              </w:rPr>
              <w:t xml:space="preserve"> </w:t>
            </w:r>
            <w:r w:rsidRPr="00E15DA2">
              <w:rPr>
                <w:rFonts w:eastAsia="Calibri" w:cstheme="minorHAnsi"/>
                <w:lang w:val="ru-RU"/>
              </w:rPr>
              <w:t>или</w:t>
            </w:r>
            <w:r w:rsidR="00D3455D">
              <w:rPr>
                <w:rFonts w:eastAsia="Calibri" w:cstheme="minorHAnsi"/>
                <w:lang w:val="ru-RU"/>
              </w:rPr>
              <w:t xml:space="preserve"> </w:t>
            </w:r>
            <w:r w:rsidRPr="00E15DA2">
              <w:rPr>
                <w:rFonts w:eastAsia="Calibri" w:cstheme="minorHAnsi"/>
                <w:lang w:val="ru-RU"/>
              </w:rPr>
              <w:t>искуства</w:t>
            </w:r>
            <w:r w:rsidR="00D3455D">
              <w:rPr>
                <w:rFonts w:eastAsia="Calibri" w:cstheme="minorHAnsi"/>
                <w:lang w:val="ru-RU"/>
              </w:rPr>
              <w:t xml:space="preserve"> </w:t>
            </w:r>
            <w:r w:rsidRPr="00E15DA2">
              <w:rPr>
                <w:rFonts w:eastAsia="Calibri" w:cstheme="minorHAnsi"/>
                <w:lang w:val="ru-RU"/>
              </w:rPr>
              <w:t>на</w:t>
            </w:r>
            <w:r w:rsidR="00D3455D">
              <w:rPr>
                <w:rFonts w:eastAsia="Calibri" w:cstheme="minorHAnsi"/>
                <w:lang w:val="ru-RU"/>
              </w:rPr>
              <w:t xml:space="preserve"> </w:t>
            </w:r>
            <w:r w:rsidRPr="00E15DA2">
              <w:rPr>
                <w:rFonts w:eastAsia="Calibri" w:cstheme="minorHAnsi"/>
                <w:lang w:val="ru-RU"/>
              </w:rPr>
              <w:t>свои</w:t>
            </w:r>
            <w:r w:rsidR="00D3455D">
              <w:rPr>
                <w:rFonts w:eastAsia="Calibri" w:cstheme="minorHAnsi"/>
                <w:lang w:val="ru-RU"/>
              </w:rPr>
              <w:t xml:space="preserve"> </w:t>
            </w:r>
            <w:r w:rsidRPr="00E15DA2">
              <w:rPr>
                <w:rFonts w:eastAsia="Calibri" w:cstheme="minorHAnsi"/>
                <w:lang w:val="ru-RU"/>
              </w:rPr>
              <w:t>другари</w:t>
            </w:r>
            <w:r w:rsidR="00D3455D">
              <w:rPr>
                <w:rFonts w:eastAsia="Calibri" w:cstheme="minorHAnsi"/>
                <w:lang w:val="ru-RU"/>
              </w:rPr>
              <w:t xml:space="preserve"> </w:t>
            </w:r>
            <w:r w:rsidRPr="00E15DA2">
              <w:rPr>
                <w:rFonts w:eastAsia="Calibri" w:cstheme="minorHAnsi"/>
                <w:lang w:val="ru-RU"/>
              </w:rPr>
              <w:t>за</w:t>
            </w:r>
            <w:r w:rsidR="00D3455D">
              <w:rPr>
                <w:rFonts w:eastAsia="Calibri" w:cstheme="minorHAnsi"/>
                <w:lang w:val="ru-RU"/>
              </w:rPr>
              <w:t xml:space="preserve"> </w:t>
            </w:r>
            <w:r w:rsidRPr="00E15DA2">
              <w:rPr>
                <w:rFonts w:eastAsia="Calibri" w:cstheme="minorHAnsi"/>
                <w:lang w:val="ru-RU"/>
              </w:rPr>
              <w:t>доживеана</w:t>
            </w:r>
            <w:r w:rsidR="00D3455D">
              <w:rPr>
                <w:rFonts w:eastAsia="Calibri" w:cstheme="minorHAnsi"/>
                <w:lang w:val="ru-RU"/>
              </w:rPr>
              <w:t xml:space="preserve"> </w:t>
            </w:r>
            <w:r w:rsidRPr="00E15DA2">
              <w:rPr>
                <w:rFonts w:eastAsia="Calibri" w:cstheme="minorHAnsi"/>
                <w:lang w:val="ru-RU"/>
              </w:rPr>
              <w:t>неправда</w:t>
            </w:r>
            <w:r w:rsidR="00D3455D">
              <w:rPr>
                <w:rFonts w:eastAsia="Calibri" w:cstheme="minorHAnsi"/>
                <w:lang w:val="ru-RU"/>
              </w:rPr>
              <w:t xml:space="preserve"> </w:t>
            </w:r>
            <w:r w:rsidRPr="00E15DA2">
              <w:rPr>
                <w:rFonts w:eastAsia="Calibri" w:cstheme="minorHAnsi"/>
                <w:lang w:val="ru-RU"/>
              </w:rPr>
              <w:t>во</w:t>
            </w:r>
            <w:r w:rsidR="00D3455D">
              <w:rPr>
                <w:rFonts w:eastAsia="Calibri" w:cstheme="minorHAnsi"/>
                <w:lang w:val="ru-RU"/>
              </w:rPr>
              <w:t xml:space="preserve"> </w:t>
            </w:r>
            <w:r w:rsidRPr="00E15DA2">
              <w:rPr>
                <w:rFonts w:eastAsia="Calibri" w:cstheme="minorHAnsi"/>
                <w:lang w:val="ru-RU"/>
              </w:rPr>
              <w:t>училиште</w:t>
            </w:r>
            <w:r w:rsidR="00D3455D">
              <w:rPr>
                <w:rFonts w:eastAsia="Calibri" w:cstheme="minorHAnsi"/>
                <w:lang w:val="ru-RU"/>
              </w:rPr>
              <w:t xml:space="preserve">. </w:t>
            </w:r>
            <w:r w:rsidRPr="00E15DA2">
              <w:rPr>
                <w:rFonts w:eastAsia="Calibri" w:cstheme="minorHAnsi"/>
                <w:lang w:val="ru-RU"/>
              </w:rPr>
              <w:t>Потоа</w:t>
            </w:r>
            <w:r w:rsidR="00D3455D">
              <w:rPr>
                <w:rFonts w:eastAsia="Calibri" w:cstheme="minorHAnsi"/>
                <w:lang w:val="ru-RU"/>
              </w:rPr>
              <w:t xml:space="preserve"> </w:t>
            </w:r>
            <w:r w:rsidRPr="00E15DA2">
              <w:rPr>
                <w:rFonts w:eastAsia="Calibri" w:cstheme="minorHAnsi"/>
                <w:lang w:val="ru-RU"/>
              </w:rPr>
              <w:t>и</w:t>
            </w:r>
            <w:r w:rsidR="002A7386">
              <w:rPr>
                <w:rFonts w:eastAsia="Calibri" w:cstheme="minorHAnsi"/>
                <w:lang w:val="ru-RU"/>
              </w:rPr>
              <w:t>з</w:t>
            </w:r>
            <w:r w:rsidRPr="00E15DA2">
              <w:rPr>
                <w:rFonts w:eastAsia="Calibri" w:cstheme="minorHAnsi"/>
                <w:lang w:val="ru-RU"/>
              </w:rPr>
              <w:t>бираат</w:t>
            </w:r>
            <w:r w:rsidR="00D3455D">
              <w:rPr>
                <w:rFonts w:eastAsia="Calibri" w:cstheme="minorHAnsi"/>
                <w:lang w:val="ru-RU"/>
              </w:rPr>
              <w:t xml:space="preserve"> </w:t>
            </w:r>
            <w:r w:rsidRPr="00E15DA2">
              <w:rPr>
                <w:rFonts w:eastAsia="Calibri" w:cstheme="minorHAnsi"/>
                <w:lang w:val="ru-RU"/>
              </w:rPr>
              <w:t>една</w:t>
            </w:r>
            <w:r w:rsidR="00D3455D">
              <w:rPr>
                <w:rFonts w:eastAsia="Calibri" w:cstheme="minorHAnsi"/>
                <w:lang w:val="ru-RU"/>
              </w:rPr>
              <w:t xml:space="preserve"> </w:t>
            </w:r>
            <w:r w:rsidRPr="00E15DA2">
              <w:rPr>
                <w:rFonts w:eastAsia="Calibri" w:cstheme="minorHAnsi"/>
                <w:lang w:val="ru-RU"/>
              </w:rPr>
              <w:t>од</w:t>
            </w:r>
            <w:r w:rsidR="00D3455D">
              <w:rPr>
                <w:rFonts w:eastAsia="Calibri" w:cstheme="minorHAnsi"/>
                <w:lang w:val="ru-RU"/>
              </w:rPr>
              <w:t xml:space="preserve"> </w:t>
            </w:r>
            <w:r w:rsidRPr="00E15DA2">
              <w:rPr>
                <w:rFonts w:eastAsia="Calibri" w:cstheme="minorHAnsi"/>
                <w:lang w:val="ru-RU"/>
              </w:rPr>
              <w:t>презентираните</w:t>
            </w:r>
            <w:r w:rsidR="00D3455D">
              <w:rPr>
                <w:rFonts w:eastAsia="Calibri" w:cstheme="minorHAnsi"/>
                <w:lang w:val="ru-RU"/>
              </w:rPr>
              <w:t xml:space="preserve"> </w:t>
            </w:r>
            <w:r w:rsidRPr="00E15DA2">
              <w:rPr>
                <w:rFonts w:eastAsia="Calibri" w:cstheme="minorHAnsi"/>
                <w:lang w:val="ru-RU"/>
              </w:rPr>
              <w:t>ситуации</w:t>
            </w:r>
            <w:r w:rsidR="00D3455D">
              <w:rPr>
                <w:rFonts w:eastAsia="Calibri" w:cstheme="minorHAnsi"/>
                <w:lang w:val="ru-RU"/>
              </w:rPr>
              <w:t xml:space="preserve"> </w:t>
            </w:r>
            <w:r w:rsidRPr="00E15DA2">
              <w:rPr>
                <w:rFonts w:eastAsia="Calibri" w:cstheme="minorHAnsi"/>
                <w:lang w:val="ru-RU"/>
              </w:rPr>
              <w:t>на</w:t>
            </w:r>
            <w:r w:rsidR="00D3455D">
              <w:rPr>
                <w:rFonts w:eastAsia="Calibri" w:cstheme="minorHAnsi"/>
                <w:lang w:val="ru-RU"/>
              </w:rPr>
              <w:t xml:space="preserve"> </w:t>
            </w:r>
            <w:r w:rsidRPr="00E15DA2">
              <w:rPr>
                <w:rFonts w:eastAsia="Calibri" w:cstheme="minorHAnsi"/>
                <w:lang w:val="ru-RU"/>
              </w:rPr>
              <w:t>неправда</w:t>
            </w:r>
            <w:r w:rsidR="00D3455D">
              <w:rPr>
                <w:rFonts w:eastAsia="Calibri" w:cstheme="minorHAnsi"/>
                <w:lang w:val="ru-RU"/>
              </w:rPr>
              <w:t xml:space="preserve"> </w:t>
            </w:r>
            <w:r w:rsidRPr="00E15DA2">
              <w:rPr>
                <w:rFonts w:eastAsia="Calibri" w:cstheme="minorHAnsi"/>
                <w:lang w:val="ru-RU"/>
              </w:rPr>
              <w:t>за</w:t>
            </w:r>
            <w:r w:rsidR="00D3455D">
              <w:rPr>
                <w:rFonts w:eastAsia="Calibri" w:cstheme="minorHAnsi"/>
                <w:lang w:val="ru-RU"/>
              </w:rPr>
              <w:t xml:space="preserve"> </w:t>
            </w:r>
            <w:r w:rsidRPr="00E15DA2">
              <w:rPr>
                <w:rFonts w:eastAsia="Calibri" w:cstheme="minorHAnsi"/>
                <w:lang w:val="ru-RU"/>
              </w:rPr>
              <w:t>која</w:t>
            </w:r>
            <w:r w:rsidR="00D3455D">
              <w:rPr>
                <w:rFonts w:eastAsia="Calibri" w:cstheme="minorHAnsi"/>
                <w:lang w:val="ru-RU"/>
              </w:rPr>
              <w:t xml:space="preserve"> </w:t>
            </w:r>
            <w:r w:rsidRPr="00E15DA2">
              <w:rPr>
                <w:rFonts w:eastAsia="Calibri" w:cstheme="minorHAnsi"/>
                <w:lang w:val="ru-RU"/>
              </w:rPr>
              <w:t>треба</w:t>
            </w:r>
            <w:r w:rsidR="00D3455D">
              <w:rPr>
                <w:rFonts w:eastAsia="Calibri" w:cstheme="minorHAnsi"/>
                <w:lang w:val="ru-RU"/>
              </w:rPr>
              <w:t xml:space="preserve"> </w:t>
            </w:r>
            <w:r w:rsidRPr="00E15DA2">
              <w:rPr>
                <w:rFonts w:eastAsia="Calibri" w:cstheme="minorHAnsi"/>
                <w:lang w:val="ru-RU"/>
              </w:rPr>
              <w:t>да</w:t>
            </w:r>
            <w:r w:rsidR="00D3455D">
              <w:rPr>
                <w:rFonts w:eastAsia="Calibri" w:cstheme="minorHAnsi"/>
                <w:lang w:val="ru-RU"/>
              </w:rPr>
              <w:t xml:space="preserve"> </w:t>
            </w:r>
            <w:r w:rsidRPr="00E15DA2">
              <w:rPr>
                <w:rFonts w:eastAsia="Calibri" w:cstheme="minorHAnsi"/>
                <w:lang w:val="ru-RU"/>
              </w:rPr>
              <w:t>напишат</w:t>
            </w:r>
            <w:r w:rsidR="00D3455D">
              <w:rPr>
                <w:rFonts w:eastAsia="Calibri" w:cstheme="minorHAnsi"/>
                <w:lang w:val="ru-RU"/>
              </w:rPr>
              <w:t xml:space="preserve"> </w:t>
            </w:r>
            <w:r w:rsidRPr="00E15DA2">
              <w:rPr>
                <w:rFonts w:eastAsia="Calibri" w:cstheme="minorHAnsi"/>
                <w:lang w:val="ru-RU"/>
              </w:rPr>
              <w:t>протестно</w:t>
            </w:r>
            <w:r w:rsidR="00D3455D">
              <w:rPr>
                <w:rFonts w:eastAsia="Calibri" w:cstheme="minorHAnsi"/>
                <w:lang w:val="ru-RU"/>
              </w:rPr>
              <w:t xml:space="preserve"> </w:t>
            </w:r>
            <w:r w:rsidRPr="00E15DA2">
              <w:rPr>
                <w:rFonts w:eastAsia="Calibri" w:cstheme="minorHAnsi"/>
                <w:lang w:val="ru-RU"/>
              </w:rPr>
              <w:t>писмо</w:t>
            </w:r>
            <w:r w:rsidR="00D3455D">
              <w:rPr>
                <w:rFonts w:eastAsia="Calibri" w:cstheme="minorHAnsi"/>
                <w:lang w:val="ru-RU"/>
              </w:rPr>
              <w:t xml:space="preserve"> </w:t>
            </w:r>
            <w:r w:rsidRPr="00E15DA2">
              <w:rPr>
                <w:rFonts w:eastAsia="Calibri" w:cstheme="minorHAnsi"/>
                <w:lang w:val="ru-RU"/>
              </w:rPr>
              <w:t>или</w:t>
            </w:r>
            <w:r w:rsidR="00D3455D">
              <w:rPr>
                <w:rFonts w:eastAsia="Calibri" w:cstheme="minorHAnsi"/>
                <w:lang w:val="ru-RU"/>
              </w:rPr>
              <w:t xml:space="preserve"> </w:t>
            </w:r>
            <w:r w:rsidRPr="00E15DA2">
              <w:rPr>
                <w:rFonts w:eastAsia="Calibri" w:cstheme="minorHAnsi"/>
                <w:lang w:val="ru-RU"/>
              </w:rPr>
              <w:t>жалба</w:t>
            </w:r>
            <w:r w:rsidR="00D3455D">
              <w:rPr>
                <w:rFonts w:eastAsia="Calibri" w:cstheme="minorHAnsi"/>
                <w:lang w:val="ru-RU"/>
              </w:rPr>
              <w:t xml:space="preserve"> </w:t>
            </w:r>
            <w:r w:rsidRPr="00E15DA2">
              <w:rPr>
                <w:rFonts w:eastAsia="Calibri" w:cstheme="minorHAnsi"/>
                <w:lang w:val="ru-RU"/>
              </w:rPr>
              <w:t>упатена</w:t>
            </w:r>
            <w:r w:rsidR="00D3455D">
              <w:rPr>
                <w:rFonts w:eastAsia="Calibri" w:cstheme="minorHAnsi"/>
                <w:lang w:val="ru-RU"/>
              </w:rPr>
              <w:t xml:space="preserve"> </w:t>
            </w:r>
            <w:r w:rsidRPr="00E15DA2">
              <w:rPr>
                <w:rFonts w:eastAsia="Calibri" w:cstheme="minorHAnsi"/>
                <w:lang w:val="ru-RU"/>
              </w:rPr>
              <w:t>до</w:t>
            </w:r>
            <w:r w:rsidR="00D3455D">
              <w:rPr>
                <w:rFonts w:eastAsia="Calibri" w:cstheme="minorHAnsi"/>
                <w:lang w:val="ru-RU"/>
              </w:rPr>
              <w:t xml:space="preserve"> </w:t>
            </w:r>
            <w:r w:rsidRPr="00E15DA2">
              <w:rPr>
                <w:rFonts w:eastAsia="Calibri" w:cstheme="minorHAnsi"/>
                <w:lang w:val="ru-RU"/>
              </w:rPr>
              <w:t>претседателот</w:t>
            </w:r>
            <w:r w:rsidR="00D3455D">
              <w:rPr>
                <w:rFonts w:eastAsia="Calibri" w:cstheme="minorHAnsi"/>
                <w:lang w:val="ru-RU"/>
              </w:rPr>
              <w:t xml:space="preserve"> </w:t>
            </w:r>
            <w:r w:rsidRPr="00E15DA2">
              <w:rPr>
                <w:rFonts w:eastAsia="Calibri" w:cstheme="minorHAnsi"/>
                <w:lang w:val="ru-RU"/>
              </w:rPr>
              <w:t>на</w:t>
            </w:r>
            <w:r w:rsidR="00D3455D">
              <w:rPr>
                <w:rFonts w:eastAsia="Calibri" w:cstheme="minorHAnsi"/>
                <w:lang w:val="ru-RU"/>
              </w:rPr>
              <w:t xml:space="preserve"> </w:t>
            </w:r>
            <w:r w:rsidRPr="00E15DA2">
              <w:rPr>
                <w:rFonts w:eastAsia="Calibri" w:cstheme="minorHAnsi"/>
                <w:lang w:val="ru-RU"/>
              </w:rPr>
              <w:t>одделенската</w:t>
            </w:r>
            <w:r w:rsidR="00D3455D">
              <w:rPr>
                <w:rFonts w:eastAsia="Calibri" w:cstheme="minorHAnsi"/>
                <w:lang w:val="ru-RU"/>
              </w:rPr>
              <w:t xml:space="preserve"> </w:t>
            </w:r>
            <w:r w:rsidRPr="00E15DA2">
              <w:rPr>
                <w:rFonts w:eastAsia="Calibri" w:cstheme="minorHAnsi"/>
                <w:lang w:val="ru-RU"/>
              </w:rPr>
              <w:t>заедница</w:t>
            </w:r>
            <w:r w:rsidR="00D3455D">
              <w:rPr>
                <w:rFonts w:eastAsia="Calibri" w:cstheme="minorHAnsi"/>
                <w:lang w:val="ru-RU"/>
              </w:rPr>
              <w:t xml:space="preserve">, </w:t>
            </w:r>
            <w:r w:rsidRPr="00E15DA2">
              <w:rPr>
                <w:rFonts w:eastAsia="Calibri" w:cstheme="minorHAnsi"/>
                <w:lang w:val="ru-RU"/>
              </w:rPr>
              <w:t>до</w:t>
            </w:r>
            <w:r w:rsidR="00D3455D">
              <w:rPr>
                <w:rFonts w:eastAsia="Calibri" w:cstheme="minorHAnsi"/>
                <w:lang w:val="ru-RU"/>
              </w:rPr>
              <w:t xml:space="preserve"> </w:t>
            </w:r>
            <w:r w:rsidRPr="00E15DA2">
              <w:rPr>
                <w:rFonts w:eastAsia="Calibri" w:cstheme="minorHAnsi"/>
                <w:lang w:val="ru-RU"/>
              </w:rPr>
              <w:t>претседателот</w:t>
            </w:r>
            <w:r w:rsidR="00D3455D">
              <w:rPr>
                <w:rFonts w:eastAsia="Calibri" w:cstheme="minorHAnsi"/>
                <w:lang w:val="ru-RU"/>
              </w:rPr>
              <w:t xml:space="preserve"> </w:t>
            </w:r>
            <w:r w:rsidRPr="00E15DA2">
              <w:rPr>
                <w:rFonts w:eastAsia="Calibri" w:cstheme="minorHAnsi"/>
                <w:lang w:val="ru-RU"/>
              </w:rPr>
              <w:t>на</w:t>
            </w:r>
            <w:r w:rsidR="00D3455D">
              <w:rPr>
                <w:rFonts w:eastAsia="Calibri" w:cstheme="minorHAnsi"/>
                <w:lang w:val="ru-RU"/>
              </w:rPr>
              <w:t xml:space="preserve"> </w:t>
            </w:r>
            <w:r w:rsidRPr="00E15DA2">
              <w:rPr>
                <w:rFonts w:eastAsia="Calibri" w:cstheme="minorHAnsi"/>
                <w:lang w:val="ru-RU"/>
              </w:rPr>
              <w:t>ученичката</w:t>
            </w:r>
            <w:r w:rsidR="00D3455D">
              <w:rPr>
                <w:rFonts w:eastAsia="Calibri" w:cstheme="minorHAnsi"/>
                <w:lang w:val="ru-RU"/>
              </w:rPr>
              <w:t xml:space="preserve"> </w:t>
            </w:r>
            <w:r w:rsidRPr="00E15DA2">
              <w:rPr>
                <w:rFonts w:eastAsia="Calibri" w:cstheme="minorHAnsi"/>
                <w:lang w:val="ru-RU"/>
              </w:rPr>
              <w:t>заедница</w:t>
            </w:r>
            <w:r w:rsidR="00D3455D">
              <w:rPr>
                <w:rFonts w:eastAsia="Calibri" w:cstheme="minorHAnsi"/>
                <w:lang w:val="ru-RU"/>
              </w:rPr>
              <w:t xml:space="preserve">, </w:t>
            </w:r>
            <w:r w:rsidRPr="00E15DA2">
              <w:rPr>
                <w:rFonts w:eastAsia="Calibri" w:cstheme="minorHAnsi"/>
                <w:lang w:val="ru-RU"/>
              </w:rPr>
              <w:t>до</w:t>
            </w:r>
            <w:r w:rsidR="00D3455D">
              <w:rPr>
                <w:rFonts w:eastAsia="Calibri" w:cstheme="minorHAnsi"/>
                <w:lang w:val="ru-RU"/>
              </w:rPr>
              <w:t xml:space="preserve"> </w:t>
            </w:r>
            <w:r w:rsidRPr="00E15DA2">
              <w:rPr>
                <w:rFonts w:eastAsia="Calibri" w:cstheme="minorHAnsi"/>
                <w:lang w:val="ru-RU"/>
              </w:rPr>
              <w:t>ученикот</w:t>
            </w:r>
            <w:r w:rsidR="00D3455D">
              <w:rPr>
                <w:rFonts w:eastAsia="Calibri" w:cstheme="minorHAnsi"/>
                <w:lang w:val="ru-RU"/>
              </w:rPr>
              <w:t xml:space="preserve"> </w:t>
            </w:r>
            <w:r w:rsidRPr="00E15DA2">
              <w:rPr>
                <w:rFonts w:eastAsia="Calibri" w:cstheme="minorHAnsi"/>
                <w:lang w:val="ru-RU"/>
              </w:rPr>
              <w:t>правобранител</w:t>
            </w:r>
            <w:r w:rsidR="00D3455D">
              <w:rPr>
                <w:rFonts w:eastAsia="Calibri" w:cstheme="minorHAnsi"/>
                <w:lang w:val="ru-RU"/>
              </w:rPr>
              <w:t xml:space="preserve">, </w:t>
            </w:r>
            <w:r w:rsidRPr="00E15DA2">
              <w:rPr>
                <w:rFonts w:eastAsia="Calibri" w:cstheme="minorHAnsi"/>
                <w:lang w:val="ru-RU"/>
              </w:rPr>
              <w:t>до</w:t>
            </w:r>
            <w:r w:rsidR="00D3455D">
              <w:rPr>
                <w:rFonts w:eastAsia="Calibri" w:cstheme="minorHAnsi"/>
                <w:lang w:val="ru-RU"/>
              </w:rPr>
              <w:t xml:space="preserve"> </w:t>
            </w:r>
            <w:r w:rsidRPr="00E15DA2">
              <w:rPr>
                <w:rFonts w:eastAsia="Calibri" w:cstheme="minorHAnsi"/>
                <w:lang w:val="ru-RU"/>
              </w:rPr>
              <w:t>одделенски</w:t>
            </w:r>
            <w:r w:rsidR="002A7386">
              <w:rPr>
                <w:rFonts w:eastAsia="Calibri" w:cstheme="minorHAnsi"/>
                <w:lang w:val="ru-RU"/>
              </w:rPr>
              <w:t>от</w:t>
            </w:r>
            <w:r w:rsidR="00D3455D">
              <w:rPr>
                <w:rFonts w:eastAsia="Calibri" w:cstheme="minorHAnsi"/>
                <w:lang w:val="ru-RU"/>
              </w:rPr>
              <w:t xml:space="preserve"> </w:t>
            </w:r>
            <w:r w:rsidRPr="00E15DA2">
              <w:rPr>
                <w:rFonts w:eastAsia="Calibri" w:cstheme="minorHAnsi"/>
                <w:lang w:val="ru-RU"/>
              </w:rPr>
              <w:t>наставник</w:t>
            </w:r>
            <w:r w:rsidR="00D3455D">
              <w:rPr>
                <w:rFonts w:eastAsia="Calibri" w:cstheme="minorHAnsi"/>
                <w:lang w:val="ru-RU"/>
              </w:rPr>
              <w:t xml:space="preserve">, </w:t>
            </w:r>
            <w:r w:rsidRPr="00E15DA2">
              <w:rPr>
                <w:rFonts w:eastAsia="Calibri" w:cstheme="minorHAnsi"/>
                <w:lang w:val="ru-RU"/>
              </w:rPr>
              <w:t>до</w:t>
            </w:r>
            <w:r w:rsidR="00D3455D">
              <w:rPr>
                <w:rFonts w:eastAsia="Calibri" w:cstheme="minorHAnsi"/>
                <w:lang w:val="ru-RU"/>
              </w:rPr>
              <w:t xml:space="preserve"> </w:t>
            </w:r>
            <w:r w:rsidRPr="00E15DA2">
              <w:rPr>
                <w:rFonts w:eastAsia="Calibri" w:cstheme="minorHAnsi"/>
                <w:lang w:val="ru-RU"/>
              </w:rPr>
              <w:t>стручната</w:t>
            </w:r>
            <w:r w:rsidR="00D3455D">
              <w:rPr>
                <w:rFonts w:eastAsia="Calibri" w:cstheme="minorHAnsi"/>
                <w:lang w:val="ru-RU"/>
              </w:rPr>
              <w:t xml:space="preserve"> </w:t>
            </w:r>
            <w:r w:rsidRPr="00E15DA2">
              <w:rPr>
                <w:rFonts w:eastAsia="Calibri" w:cstheme="minorHAnsi"/>
                <w:lang w:val="ru-RU"/>
              </w:rPr>
              <w:t>служба</w:t>
            </w:r>
            <w:r w:rsidR="00D3455D">
              <w:rPr>
                <w:rFonts w:eastAsia="Calibri" w:cstheme="minorHAnsi"/>
                <w:lang w:val="ru-RU"/>
              </w:rPr>
              <w:t xml:space="preserve"> </w:t>
            </w:r>
            <w:r w:rsidRPr="00E15DA2">
              <w:rPr>
                <w:rFonts w:eastAsia="Calibri" w:cstheme="minorHAnsi"/>
                <w:lang w:val="ru-RU"/>
              </w:rPr>
              <w:t>или</w:t>
            </w:r>
            <w:r w:rsidR="00D3455D">
              <w:rPr>
                <w:rFonts w:eastAsia="Calibri" w:cstheme="minorHAnsi"/>
                <w:lang w:val="ru-RU"/>
              </w:rPr>
              <w:t xml:space="preserve"> </w:t>
            </w:r>
            <w:r w:rsidRPr="00E15DA2">
              <w:rPr>
                <w:rFonts w:eastAsia="Calibri" w:cstheme="minorHAnsi"/>
                <w:lang w:val="ru-RU"/>
              </w:rPr>
              <w:t>до</w:t>
            </w:r>
            <w:r w:rsidR="00D3455D">
              <w:rPr>
                <w:rFonts w:eastAsia="Calibri" w:cstheme="minorHAnsi"/>
                <w:lang w:val="ru-RU"/>
              </w:rPr>
              <w:t xml:space="preserve"> </w:t>
            </w:r>
            <w:r w:rsidRPr="00E15DA2">
              <w:rPr>
                <w:rFonts w:eastAsia="Calibri" w:cstheme="minorHAnsi"/>
                <w:lang w:val="ru-RU"/>
              </w:rPr>
              <w:t>директорот</w:t>
            </w:r>
            <w:r w:rsidR="00D3455D">
              <w:rPr>
                <w:rFonts w:eastAsia="Calibri" w:cstheme="minorHAnsi"/>
                <w:lang w:val="ru-RU"/>
              </w:rPr>
              <w:t xml:space="preserve">. </w:t>
            </w:r>
            <w:r w:rsidRPr="00E15DA2">
              <w:rPr>
                <w:rFonts w:eastAsia="Calibri" w:cstheme="minorHAnsi"/>
                <w:lang w:val="ru-RU"/>
              </w:rPr>
              <w:t>Во</w:t>
            </w:r>
            <w:r w:rsidR="00D3455D">
              <w:rPr>
                <w:rFonts w:eastAsia="Calibri" w:cstheme="minorHAnsi"/>
                <w:lang w:val="ru-RU"/>
              </w:rPr>
              <w:t xml:space="preserve"> </w:t>
            </w:r>
            <w:r w:rsidRPr="00E15DA2">
              <w:rPr>
                <w:rFonts w:eastAsia="Calibri" w:cstheme="minorHAnsi"/>
                <w:lang w:val="ru-RU"/>
              </w:rPr>
              <w:t>писмото</w:t>
            </w:r>
            <w:r w:rsidR="00D3455D">
              <w:rPr>
                <w:rFonts w:eastAsia="Calibri" w:cstheme="minorHAnsi"/>
                <w:lang w:val="ru-RU"/>
              </w:rPr>
              <w:t>/</w:t>
            </w:r>
            <w:r w:rsidRPr="00E15DA2">
              <w:rPr>
                <w:rFonts w:eastAsia="Calibri" w:cstheme="minorHAnsi"/>
                <w:lang w:val="ru-RU"/>
              </w:rPr>
              <w:t>жалбата</w:t>
            </w:r>
            <w:r w:rsidR="00D3455D">
              <w:rPr>
                <w:rFonts w:eastAsia="Calibri" w:cstheme="minorHAnsi"/>
                <w:lang w:val="ru-RU"/>
              </w:rPr>
              <w:t xml:space="preserve"> </w:t>
            </w:r>
            <w:r w:rsidRPr="00E15DA2">
              <w:rPr>
                <w:rFonts w:eastAsia="Calibri" w:cstheme="minorHAnsi"/>
                <w:lang w:val="ru-RU"/>
              </w:rPr>
              <w:t>треба</w:t>
            </w:r>
            <w:r w:rsidR="00D3455D">
              <w:rPr>
                <w:rFonts w:eastAsia="Calibri" w:cstheme="minorHAnsi"/>
                <w:lang w:val="ru-RU"/>
              </w:rPr>
              <w:t xml:space="preserve"> </w:t>
            </w:r>
            <w:r w:rsidRPr="00E15DA2">
              <w:rPr>
                <w:rFonts w:eastAsia="Calibri" w:cstheme="minorHAnsi"/>
                <w:lang w:val="ru-RU"/>
              </w:rPr>
              <w:t>кусо</w:t>
            </w:r>
            <w:r w:rsidR="00D3455D">
              <w:rPr>
                <w:rFonts w:eastAsia="Calibri" w:cstheme="minorHAnsi"/>
                <w:lang w:val="ru-RU"/>
              </w:rPr>
              <w:t xml:space="preserve"> </w:t>
            </w:r>
            <w:r w:rsidRPr="00E15DA2">
              <w:rPr>
                <w:rFonts w:eastAsia="Calibri" w:cstheme="minorHAnsi"/>
                <w:lang w:val="ru-RU"/>
              </w:rPr>
              <w:t>да</w:t>
            </w:r>
            <w:r w:rsidR="00D3455D">
              <w:rPr>
                <w:rFonts w:eastAsia="Calibri" w:cstheme="minorHAnsi"/>
                <w:lang w:val="ru-RU"/>
              </w:rPr>
              <w:t xml:space="preserve"> </w:t>
            </w:r>
            <w:r w:rsidRPr="00E15DA2">
              <w:rPr>
                <w:rFonts w:eastAsia="Calibri" w:cstheme="minorHAnsi"/>
                <w:lang w:val="ru-RU"/>
              </w:rPr>
              <w:t>ја</w:t>
            </w:r>
            <w:r w:rsidR="00D3455D">
              <w:rPr>
                <w:rFonts w:eastAsia="Calibri" w:cstheme="minorHAnsi"/>
                <w:lang w:val="ru-RU"/>
              </w:rPr>
              <w:t xml:space="preserve"> </w:t>
            </w:r>
            <w:r w:rsidRPr="00E15DA2">
              <w:rPr>
                <w:rFonts w:eastAsia="Calibri" w:cstheme="minorHAnsi"/>
                <w:lang w:val="ru-RU"/>
              </w:rPr>
              <w:t>опишат</w:t>
            </w:r>
            <w:r w:rsidR="00D3455D">
              <w:rPr>
                <w:rFonts w:eastAsia="Calibri" w:cstheme="minorHAnsi"/>
                <w:lang w:val="ru-RU"/>
              </w:rPr>
              <w:t xml:space="preserve"> </w:t>
            </w:r>
            <w:r w:rsidRPr="00E15DA2">
              <w:rPr>
                <w:rFonts w:eastAsia="Calibri" w:cstheme="minorHAnsi"/>
                <w:lang w:val="ru-RU"/>
              </w:rPr>
              <w:t>ситуацијата</w:t>
            </w:r>
            <w:r w:rsidR="00D3455D">
              <w:rPr>
                <w:rFonts w:eastAsia="Calibri" w:cstheme="minorHAnsi"/>
                <w:lang w:val="ru-RU"/>
              </w:rPr>
              <w:t xml:space="preserve"> </w:t>
            </w:r>
            <w:r w:rsidRPr="00E15DA2">
              <w:rPr>
                <w:rFonts w:eastAsia="Calibri" w:cstheme="minorHAnsi"/>
                <w:lang w:val="ru-RU"/>
              </w:rPr>
              <w:t>на</w:t>
            </w:r>
            <w:r w:rsidR="00D3455D">
              <w:rPr>
                <w:rFonts w:eastAsia="Calibri" w:cstheme="minorHAnsi"/>
                <w:lang w:val="ru-RU"/>
              </w:rPr>
              <w:t xml:space="preserve"> </w:t>
            </w:r>
            <w:r w:rsidRPr="00E15DA2">
              <w:rPr>
                <w:rFonts w:eastAsia="Calibri" w:cstheme="minorHAnsi"/>
                <w:lang w:val="ru-RU"/>
              </w:rPr>
              <w:t>неправда</w:t>
            </w:r>
            <w:r w:rsidR="00D3455D">
              <w:rPr>
                <w:rFonts w:eastAsia="Calibri" w:cstheme="minorHAnsi"/>
                <w:lang w:val="ru-RU"/>
              </w:rPr>
              <w:t xml:space="preserve">, </w:t>
            </w:r>
            <w:r w:rsidRPr="00E15DA2">
              <w:rPr>
                <w:rFonts w:eastAsia="Calibri" w:cstheme="minorHAnsi"/>
                <w:lang w:val="ru-RU"/>
              </w:rPr>
              <w:t>да</w:t>
            </w:r>
            <w:r w:rsidR="00D3455D">
              <w:rPr>
                <w:rFonts w:eastAsia="Calibri" w:cstheme="minorHAnsi"/>
                <w:lang w:val="ru-RU"/>
              </w:rPr>
              <w:t xml:space="preserve"> </w:t>
            </w:r>
            <w:r w:rsidRPr="00E15DA2">
              <w:rPr>
                <w:rFonts w:eastAsia="Calibri" w:cstheme="minorHAnsi"/>
                <w:lang w:val="ru-RU"/>
              </w:rPr>
              <w:t>аргументираат</w:t>
            </w:r>
            <w:r w:rsidR="00D3455D">
              <w:rPr>
                <w:rFonts w:eastAsia="Calibri" w:cstheme="minorHAnsi"/>
                <w:lang w:val="ru-RU"/>
              </w:rPr>
              <w:t xml:space="preserve"> </w:t>
            </w:r>
            <w:r w:rsidRPr="00E15DA2">
              <w:rPr>
                <w:rFonts w:eastAsia="Calibri" w:cstheme="minorHAnsi"/>
                <w:lang w:val="ru-RU"/>
              </w:rPr>
              <w:t>зошто</w:t>
            </w:r>
            <w:r w:rsidR="00D3455D">
              <w:rPr>
                <w:rFonts w:eastAsia="Calibri" w:cstheme="minorHAnsi"/>
                <w:lang w:val="ru-RU"/>
              </w:rPr>
              <w:t xml:space="preserve"> </w:t>
            </w:r>
            <w:r w:rsidRPr="00E15DA2">
              <w:rPr>
                <w:rFonts w:eastAsia="Calibri" w:cstheme="minorHAnsi"/>
                <w:lang w:val="ru-RU"/>
              </w:rPr>
              <w:t>е</w:t>
            </w:r>
            <w:r w:rsidR="00D3455D">
              <w:rPr>
                <w:rFonts w:eastAsia="Calibri" w:cstheme="minorHAnsi"/>
                <w:lang w:val="ru-RU"/>
              </w:rPr>
              <w:t xml:space="preserve"> </w:t>
            </w:r>
            <w:r w:rsidRPr="00E15DA2">
              <w:rPr>
                <w:rFonts w:eastAsia="Calibri" w:cstheme="minorHAnsi"/>
                <w:lang w:val="ru-RU"/>
              </w:rPr>
              <w:t>тоа</w:t>
            </w:r>
            <w:r w:rsidR="00D3455D">
              <w:rPr>
                <w:rFonts w:eastAsia="Calibri" w:cstheme="minorHAnsi"/>
                <w:lang w:val="ru-RU"/>
              </w:rPr>
              <w:t xml:space="preserve"> </w:t>
            </w:r>
            <w:r w:rsidRPr="00E15DA2">
              <w:rPr>
                <w:rFonts w:eastAsia="Calibri" w:cstheme="minorHAnsi"/>
                <w:lang w:val="ru-RU"/>
              </w:rPr>
              <w:t>неправда</w:t>
            </w:r>
            <w:r w:rsidR="00D3455D">
              <w:rPr>
                <w:rFonts w:eastAsia="Calibri" w:cstheme="minorHAnsi"/>
                <w:lang w:val="ru-RU"/>
              </w:rPr>
              <w:t xml:space="preserve"> </w:t>
            </w:r>
            <w:r w:rsidRPr="00E15DA2">
              <w:rPr>
                <w:rFonts w:eastAsia="Calibri" w:cstheme="minorHAnsi"/>
                <w:lang w:val="ru-RU"/>
              </w:rPr>
              <w:t>и</w:t>
            </w:r>
            <w:r w:rsidR="00D3455D">
              <w:rPr>
                <w:rFonts w:eastAsia="Calibri" w:cstheme="minorHAnsi"/>
                <w:lang w:val="ru-RU"/>
              </w:rPr>
              <w:t xml:space="preserve"> </w:t>
            </w:r>
            <w:r w:rsidRPr="00E15DA2">
              <w:rPr>
                <w:rFonts w:eastAsia="Calibri" w:cstheme="minorHAnsi"/>
                <w:lang w:val="ru-RU"/>
              </w:rPr>
              <w:t>да</w:t>
            </w:r>
            <w:r w:rsidR="00D3455D">
              <w:rPr>
                <w:rFonts w:eastAsia="Calibri" w:cstheme="minorHAnsi"/>
                <w:lang w:val="ru-RU"/>
              </w:rPr>
              <w:t xml:space="preserve"> </w:t>
            </w:r>
            <w:r w:rsidRPr="00E15DA2">
              <w:rPr>
                <w:rFonts w:eastAsia="Calibri" w:cstheme="minorHAnsi"/>
                <w:lang w:val="ru-RU"/>
              </w:rPr>
              <w:t>побараат</w:t>
            </w:r>
            <w:r w:rsidR="00D3455D">
              <w:rPr>
                <w:rFonts w:eastAsia="Calibri" w:cstheme="minorHAnsi"/>
                <w:lang w:val="ru-RU"/>
              </w:rPr>
              <w:t xml:space="preserve"> </w:t>
            </w:r>
            <w:r w:rsidRPr="00E15DA2">
              <w:rPr>
                <w:rFonts w:eastAsia="Calibri" w:cstheme="minorHAnsi"/>
                <w:lang w:val="ru-RU"/>
              </w:rPr>
              <w:t>преземање</w:t>
            </w:r>
            <w:r w:rsidR="00D3455D">
              <w:rPr>
                <w:rFonts w:eastAsia="Calibri" w:cstheme="minorHAnsi"/>
                <w:lang w:val="ru-RU"/>
              </w:rPr>
              <w:t xml:space="preserve"> </w:t>
            </w:r>
            <w:r w:rsidRPr="00E15DA2">
              <w:rPr>
                <w:rFonts w:eastAsia="Calibri" w:cstheme="minorHAnsi"/>
                <w:lang w:val="ru-RU"/>
              </w:rPr>
              <w:t>мерки</w:t>
            </w:r>
            <w:r w:rsidR="00D3455D">
              <w:rPr>
                <w:rFonts w:eastAsia="Calibri" w:cstheme="minorHAnsi"/>
                <w:lang w:val="ru-RU"/>
              </w:rPr>
              <w:t xml:space="preserve">. </w:t>
            </w:r>
            <w:r w:rsidRPr="00E15DA2">
              <w:rPr>
                <w:rFonts w:eastAsia="Calibri" w:cstheme="minorHAnsi"/>
                <w:lang w:val="ru-RU"/>
              </w:rPr>
              <w:t>Откако</w:t>
            </w:r>
            <w:r w:rsidR="00D3455D">
              <w:rPr>
                <w:rFonts w:eastAsia="Calibri" w:cstheme="minorHAnsi"/>
                <w:lang w:val="ru-RU"/>
              </w:rPr>
              <w:t xml:space="preserve"> </w:t>
            </w:r>
            <w:r w:rsidRPr="00E15DA2">
              <w:rPr>
                <w:rFonts w:eastAsia="Calibri" w:cstheme="minorHAnsi"/>
                <w:lang w:val="ru-RU"/>
              </w:rPr>
              <w:t>секоја</w:t>
            </w:r>
            <w:r w:rsidR="00D3455D">
              <w:rPr>
                <w:rFonts w:eastAsia="Calibri" w:cstheme="minorHAnsi"/>
                <w:lang w:val="ru-RU"/>
              </w:rPr>
              <w:t xml:space="preserve"> </w:t>
            </w:r>
            <w:r w:rsidRPr="00E15DA2">
              <w:rPr>
                <w:rFonts w:eastAsia="Calibri" w:cstheme="minorHAnsi"/>
                <w:lang w:val="ru-RU"/>
              </w:rPr>
              <w:t>група</w:t>
            </w:r>
            <w:r w:rsidR="00D3455D">
              <w:rPr>
                <w:rFonts w:eastAsia="Calibri" w:cstheme="minorHAnsi"/>
                <w:lang w:val="ru-RU"/>
              </w:rPr>
              <w:t xml:space="preserve"> </w:t>
            </w:r>
            <w:r w:rsidRPr="00E15DA2">
              <w:rPr>
                <w:rFonts w:eastAsia="Calibri" w:cstheme="minorHAnsi"/>
                <w:lang w:val="ru-RU"/>
              </w:rPr>
              <w:t>ќе</w:t>
            </w:r>
            <w:r w:rsidR="00D3455D">
              <w:rPr>
                <w:rFonts w:eastAsia="Calibri" w:cstheme="minorHAnsi"/>
                <w:lang w:val="ru-RU"/>
              </w:rPr>
              <w:t xml:space="preserve"> </w:t>
            </w:r>
            <w:r w:rsidRPr="00E15DA2">
              <w:rPr>
                <w:rFonts w:eastAsia="Calibri" w:cstheme="minorHAnsi"/>
                <w:lang w:val="ru-RU"/>
              </w:rPr>
              <w:t>го</w:t>
            </w:r>
            <w:r w:rsidR="00D3455D">
              <w:rPr>
                <w:rFonts w:eastAsia="Calibri" w:cstheme="minorHAnsi"/>
                <w:lang w:val="ru-RU"/>
              </w:rPr>
              <w:t xml:space="preserve"> </w:t>
            </w:r>
            <w:r w:rsidRPr="00E15DA2">
              <w:rPr>
                <w:rFonts w:eastAsia="Calibri" w:cstheme="minorHAnsi"/>
                <w:lang w:val="ru-RU"/>
              </w:rPr>
              <w:t>прочита</w:t>
            </w:r>
            <w:r w:rsidR="00D3455D">
              <w:rPr>
                <w:rFonts w:eastAsia="Calibri" w:cstheme="minorHAnsi"/>
                <w:lang w:val="ru-RU"/>
              </w:rPr>
              <w:t xml:space="preserve"> </w:t>
            </w:r>
            <w:r w:rsidRPr="00E15DA2">
              <w:rPr>
                <w:rFonts w:eastAsia="Calibri" w:cstheme="minorHAnsi"/>
                <w:lang w:val="ru-RU"/>
              </w:rPr>
              <w:t>писмото</w:t>
            </w:r>
            <w:r w:rsidR="00D3455D">
              <w:rPr>
                <w:rFonts w:eastAsia="Calibri" w:cstheme="minorHAnsi"/>
                <w:lang w:val="ru-RU"/>
              </w:rPr>
              <w:t>/</w:t>
            </w:r>
            <w:r w:rsidRPr="00E15DA2">
              <w:rPr>
                <w:rFonts w:eastAsia="Calibri" w:cstheme="minorHAnsi"/>
                <w:lang w:val="ru-RU"/>
              </w:rPr>
              <w:t>жалбата</w:t>
            </w:r>
            <w:r w:rsidR="00D3455D">
              <w:rPr>
                <w:rFonts w:eastAsia="Calibri" w:cstheme="minorHAnsi"/>
                <w:lang w:val="ru-RU"/>
              </w:rPr>
              <w:t xml:space="preserve">, </w:t>
            </w:r>
            <w:r w:rsidRPr="00B041E9">
              <w:rPr>
                <w:rFonts w:eastAsia="Calibri" w:cstheme="minorHAnsi"/>
                <w:lang w:val="ru-RU"/>
              </w:rPr>
              <w:t>се</w:t>
            </w:r>
            <w:r w:rsidR="00D3455D">
              <w:rPr>
                <w:rFonts w:eastAsia="Calibri" w:cstheme="minorHAnsi"/>
                <w:lang w:val="ru-RU"/>
              </w:rPr>
              <w:t xml:space="preserve"> </w:t>
            </w:r>
            <w:r w:rsidRPr="00B041E9">
              <w:rPr>
                <w:rFonts w:eastAsia="Calibri" w:cstheme="minorHAnsi"/>
                <w:lang w:val="ru-RU"/>
              </w:rPr>
              <w:t>води</w:t>
            </w:r>
            <w:r w:rsidR="00D3455D">
              <w:rPr>
                <w:rFonts w:eastAsia="Calibri" w:cstheme="minorHAnsi"/>
                <w:lang w:val="ru-RU"/>
              </w:rPr>
              <w:t xml:space="preserve"> </w:t>
            </w:r>
            <w:r w:rsidRPr="00B041E9">
              <w:rPr>
                <w:rFonts w:eastAsia="Calibri" w:cstheme="minorHAnsi"/>
                <w:lang w:val="ru-RU"/>
              </w:rPr>
              <w:t>дискусија</w:t>
            </w:r>
            <w:r w:rsidR="00D3455D">
              <w:rPr>
                <w:rFonts w:eastAsia="Calibri" w:cstheme="minorHAnsi"/>
                <w:lang w:val="ru-RU"/>
              </w:rPr>
              <w:t xml:space="preserve"> </w:t>
            </w:r>
            <w:r w:rsidRPr="00B041E9">
              <w:rPr>
                <w:rFonts w:eastAsia="Calibri" w:cstheme="minorHAnsi"/>
                <w:lang w:val="ru-RU"/>
              </w:rPr>
              <w:t>за</w:t>
            </w:r>
            <w:r w:rsidR="00D3455D">
              <w:rPr>
                <w:rFonts w:eastAsia="Calibri" w:cstheme="minorHAnsi"/>
                <w:lang w:val="ru-RU"/>
              </w:rPr>
              <w:t xml:space="preserve"> </w:t>
            </w:r>
            <w:r w:rsidRPr="00B041E9">
              <w:rPr>
                <w:rFonts w:eastAsia="Calibri" w:cstheme="minorHAnsi"/>
                <w:lang w:val="ru-RU"/>
              </w:rPr>
              <w:t>тоа</w:t>
            </w:r>
            <w:r w:rsidR="00D3455D">
              <w:rPr>
                <w:rFonts w:eastAsia="Calibri" w:cstheme="minorHAnsi"/>
                <w:lang w:val="ru-RU"/>
              </w:rPr>
              <w:t xml:space="preserve"> </w:t>
            </w:r>
            <w:r w:rsidRPr="00B041E9">
              <w:rPr>
                <w:rFonts w:eastAsia="Calibri" w:cstheme="minorHAnsi"/>
                <w:lang w:val="ru-RU"/>
              </w:rPr>
              <w:t>што</w:t>
            </w:r>
            <w:r w:rsidR="00D3455D">
              <w:rPr>
                <w:rFonts w:eastAsia="Calibri" w:cstheme="minorHAnsi"/>
                <w:lang w:val="ru-RU"/>
              </w:rPr>
              <w:t xml:space="preserve"> </w:t>
            </w:r>
            <w:r w:rsidRPr="00B041E9">
              <w:rPr>
                <w:rFonts w:eastAsia="Calibri" w:cstheme="minorHAnsi"/>
                <w:lang w:val="ru-RU"/>
              </w:rPr>
              <w:t>е</w:t>
            </w:r>
            <w:r w:rsidR="00D3455D">
              <w:rPr>
                <w:rFonts w:eastAsia="Calibri" w:cstheme="minorHAnsi"/>
                <w:lang w:val="ru-RU"/>
              </w:rPr>
              <w:t xml:space="preserve"> </w:t>
            </w:r>
            <w:r w:rsidRPr="00B041E9">
              <w:rPr>
                <w:rFonts w:eastAsia="Calibri" w:cstheme="minorHAnsi"/>
                <w:lang w:val="ru-RU"/>
              </w:rPr>
              <w:t>неправда</w:t>
            </w:r>
            <w:r w:rsidR="00D3455D">
              <w:rPr>
                <w:rFonts w:eastAsia="Calibri" w:cstheme="minorHAnsi"/>
                <w:lang w:val="ru-RU"/>
              </w:rPr>
              <w:t xml:space="preserve">, </w:t>
            </w:r>
            <w:r w:rsidRPr="00B041E9">
              <w:rPr>
                <w:rFonts w:eastAsia="Calibri" w:cstheme="minorHAnsi"/>
                <w:lang w:val="ru-RU"/>
              </w:rPr>
              <w:t>кај</w:t>
            </w:r>
            <w:r w:rsidR="00D3455D">
              <w:rPr>
                <w:rFonts w:eastAsia="Calibri" w:cstheme="minorHAnsi"/>
                <w:lang w:val="ru-RU"/>
              </w:rPr>
              <w:t xml:space="preserve"> </w:t>
            </w:r>
            <w:r w:rsidRPr="00B041E9">
              <w:rPr>
                <w:rFonts w:eastAsia="Calibri" w:cstheme="minorHAnsi"/>
                <w:lang w:val="ru-RU"/>
              </w:rPr>
              <w:t>кого</w:t>
            </w:r>
            <w:r w:rsidR="00D3455D">
              <w:rPr>
                <w:rFonts w:eastAsia="Calibri" w:cstheme="minorHAnsi"/>
                <w:lang w:val="ru-RU"/>
              </w:rPr>
              <w:t xml:space="preserve"> </w:t>
            </w:r>
            <w:r w:rsidRPr="00B041E9">
              <w:rPr>
                <w:rFonts w:eastAsia="Calibri" w:cstheme="minorHAnsi"/>
                <w:lang w:val="ru-RU"/>
              </w:rPr>
              <w:t>треба</w:t>
            </w:r>
            <w:r w:rsidR="00D3455D">
              <w:rPr>
                <w:rFonts w:eastAsia="Calibri" w:cstheme="minorHAnsi"/>
                <w:lang w:val="ru-RU"/>
              </w:rPr>
              <w:t xml:space="preserve"> </w:t>
            </w:r>
            <w:r w:rsidRPr="00B041E9">
              <w:rPr>
                <w:rFonts w:eastAsia="Calibri" w:cstheme="minorHAnsi"/>
                <w:lang w:val="ru-RU"/>
              </w:rPr>
              <w:t>да</w:t>
            </w:r>
            <w:r w:rsidR="00D3455D">
              <w:rPr>
                <w:rFonts w:eastAsia="Calibri" w:cstheme="minorHAnsi"/>
                <w:lang w:val="ru-RU"/>
              </w:rPr>
              <w:t xml:space="preserve"> </w:t>
            </w:r>
            <w:r w:rsidRPr="00B041E9">
              <w:rPr>
                <w:rFonts w:eastAsia="Calibri" w:cstheme="minorHAnsi"/>
                <w:lang w:val="ru-RU"/>
              </w:rPr>
              <w:t>се</w:t>
            </w:r>
            <w:r w:rsidR="00D3455D">
              <w:rPr>
                <w:rFonts w:eastAsia="Calibri" w:cstheme="minorHAnsi"/>
                <w:lang w:val="ru-RU"/>
              </w:rPr>
              <w:t xml:space="preserve"> </w:t>
            </w:r>
            <w:r w:rsidRPr="00B041E9">
              <w:rPr>
                <w:rFonts w:eastAsia="Calibri" w:cstheme="minorHAnsi"/>
                <w:lang w:val="ru-RU"/>
              </w:rPr>
              <w:t>обратат</w:t>
            </w:r>
            <w:r w:rsidR="00D3455D">
              <w:rPr>
                <w:rFonts w:eastAsia="Calibri" w:cstheme="minorHAnsi"/>
                <w:lang w:val="ru-RU"/>
              </w:rPr>
              <w:t xml:space="preserve"> </w:t>
            </w:r>
            <w:r w:rsidRPr="00B041E9">
              <w:rPr>
                <w:rFonts w:eastAsia="Calibri" w:cstheme="minorHAnsi"/>
                <w:lang w:val="ru-RU"/>
              </w:rPr>
              <w:t>кога</w:t>
            </w:r>
            <w:r w:rsidR="00D3455D">
              <w:rPr>
                <w:rFonts w:eastAsia="Calibri" w:cstheme="minorHAnsi"/>
                <w:lang w:val="ru-RU"/>
              </w:rPr>
              <w:t xml:space="preserve"> </w:t>
            </w:r>
            <w:r w:rsidRPr="00B041E9">
              <w:rPr>
                <w:rFonts w:eastAsia="Calibri" w:cstheme="minorHAnsi"/>
                <w:lang w:val="ru-RU"/>
              </w:rPr>
              <w:t>ќе</w:t>
            </w:r>
            <w:r w:rsidR="00D3455D">
              <w:rPr>
                <w:rFonts w:eastAsia="Calibri" w:cstheme="minorHAnsi"/>
                <w:lang w:val="ru-RU"/>
              </w:rPr>
              <w:t xml:space="preserve"> </w:t>
            </w:r>
            <w:r w:rsidRPr="00B041E9">
              <w:rPr>
                <w:rFonts w:eastAsia="Calibri" w:cstheme="minorHAnsi"/>
                <w:lang w:val="ru-RU"/>
              </w:rPr>
              <w:t>се</w:t>
            </w:r>
            <w:r w:rsidR="00D3455D">
              <w:rPr>
                <w:rFonts w:eastAsia="Calibri" w:cstheme="minorHAnsi"/>
                <w:lang w:val="ru-RU"/>
              </w:rPr>
              <w:t xml:space="preserve"> </w:t>
            </w:r>
            <w:r w:rsidRPr="00B041E9">
              <w:rPr>
                <w:rFonts w:eastAsia="Calibri" w:cstheme="minorHAnsi"/>
                <w:lang w:val="ru-RU"/>
              </w:rPr>
              <w:t>случи</w:t>
            </w:r>
            <w:r w:rsidR="00D3455D">
              <w:rPr>
                <w:rFonts w:eastAsia="Calibri" w:cstheme="minorHAnsi"/>
                <w:lang w:val="ru-RU"/>
              </w:rPr>
              <w:t xml:space="preserve"> </w:t>
            </w:r>
            <w:r w:rsidRPr="00B041E9">
              <w:rPr>
                <w:rFonts w:eastAsia="Calibri" w:cstheme="minorHAnsi"/>
                <w:lang w:val="ru-RU"/>
              </w:rPr>
              <w:t>неправда</w:t>
            </w:r>
            <w:r w:rsidR="00D3455D">
              <w:rPr>
                <w:rFonts w:eastAsia="Calibri" w:cstheme="minorHAnsi"/>
                <w:lang w:val="ru-RU"/>
              </w:rPr>
              <w:t xml:space="preserve"> </w:t>
            </w:r>
            <w:r w:rsidRPr="00B041E9">
              <w:rPr>
                <w:rFonts w:eastAsia="Calibri" w:cstheme="minorHAnsi"/>
                <w:lang w:val="ru-RU"/>
              </w:rPr>
              <w:t>и</w:t>
            </w:r>
            <w:r w:rsidR="00D3455D">
              <w:rPr>
                <w:rFonts w:eastAsia="Calibri" w:cstheme="minorHAnsi"/>
                <w:lang w:val="ru-RU"/>
              </w:rPr>
              <w:t xml:space="preserve"> </w:t>
            </w:r>
            <w:r w:rsidRPr="00B041E9">
              <w:rPr>
                <w:rFonts w:eastAsia="Calibri" w:cstheme="minorHAnsi"/>
                <w:lang w:val="ru-RU"/>
              </w:rPr>
              <w:t>како</w:t>
            </w:r>
            <w:r w:rsidR="00D3455D">
              <w:rPr>
                <w:rFonts w:eastAsia="Calibri" w:cstheme="minorHAnsi"/>
                <w:lang w:val="ru-RU"/>
              </w:rPr>
              <w:t xml:space="preserve"> </w:t>
            </w:r>
            <w:r w:rsidRPr="00B041E9">
              <w:rPr>
                <w:rFonts w:eastAsia="Calibri" w:cstheme="minorHAnsi"/>
                <w:lang w:val="ru-RU"/>
              </w:rPr>
              <w:t>може</w:t>
            </w:r>
            <w:r w:rsidR="00D3455D">
              <w:rPr>
                <w:rFonts w:eastAsia="Calibri" w:cstheme="minorHAnsi"/>
                <w:lang w:val="ru-RU"/>
              </w:rPr>
              <w:t xml:space="preserve"> </w:t>
            </w:r>
            <w:r w:rsidRPr="00B041E9">
              <w:rPr>
                <w:rFonts w:eastAsia="Calibri" w:cstheme="minorHAnsi"/>
                <w:lang w:val="ru-RU"/>
              </w:rPr>
              <w:t>да</w:t>
            </w:r>
            <w:r w:rsidR="00D3455D">
              <w:rPr>
                <w:rFonts w:eastAsia="Calibri" w:cstheme="minorHAnsi"/>
                <w:lang w:val="ru-RU"/>
              </w:rPr>
              <w:t xml:space="preserve"> </w:t>
            </w:r>
            <w:r w:rsidRPr="00B041E9">
              <w:rPr>
                <w:rFonts w:eastAsia="Calibri" w:cstheme="minorHAnsi"/>
                <w:lang w:val="ru-RU"/>
              </w:rPr>
              <w:t>бидат</w:t>
            </w:r>
            <w:r w:rsidR="00D3455D">
              <w:rPr>
                <w:rFonts w:eastAsia="Calibri" w:cstheme="minorHAnsi"/>
                <w:lang w:val="ru-RU"/>
              </w:rPr>
              <w:t xml:space="preserve"> </w:t>
            </w:r>
            <w:r w:rsidRPr="00B041E9">
              <w:rPr>
                <w:rFonts w:eastAsia="Calibri" w:cstheme="minorHAnsi"/>
                <w:lang w:val="ru-RU"/>
              </w:rPr>
              <w:t>заштитени</w:t>
            </w:r>
            <w:r w:rsidR="00D3455D">
              <w:rPr>
                <w:rFonts w:eastAsia="Calibri" w:cstheme="minorHAnsi"/>
                <w:lang w:val="ru-RU"/>
              </w:rPr>
              <w:t>.</w:t>
            </w:r>
          </w:p>
          <w:p w14:paraId="00D5FE30" w14:textId="14D89FED" w:rsidR="005341FD" w:rsidRPr="008C055F"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8C055F">
              <w:rPr>
                <w:rFonts w:eastAsia="Calibri" w:cstheme="minorHAnsi"/>
                <w:lang w:val="mk-MK"/>
              </w:rPr>
              <w:t>Проектна</w:t>
            </w:r>
            <w:r w:rsidR="00D3455D">
              <w:rPr>
                <w:rFonts w:eastAsia="Calibri" w:cstheme="minorHAnsi"/>
                <w:lang w:val="mk-MK"/>
              </w:rPr>
              <w:t xml:space="preserve"> </w:t>
            </w:r>
            <w:r w:rsidRPr="008C055F">
              <w:rPr>
                <w:rFonts w:eastAsia="Calibri" w:cstheme="minorHAnsi"/>
                <w:lang w:val="mk-MK"/>
              </w:rPr>
              <w:t>задача</w:t>
            </w:r>
            <w:r w:rsidR="0036049E">
              <w:rPr>
                <w:rFonts w:eastAsia="Calibri" w:cstheme="minorHAnsi"/>
                <w:lang w:val="mk-MK"/>
              </w:rPr>
              <w:t>.</w:t>
            </w:r>
            <w:r w:rsidR="00D3455D">
              <w:rPr>
                <w:rFonts w:eastAsia="Calibri" w:cstheme="minorHAnsi"/>
                <w:lang w:val="mk-MK"/>
              </w:rPr>
              <w:t xml:space="preserve"> </w:t>
            </w:r>
            <w:r w:rsidRPr="008C055F">
              <w:rPr>
                <w:rFonts w:eastAsia="Calibri" w:cstheme="minorHAnsi"/>
                <w:lang w:val="mk-MK"/>
              </w:rPr>
              <w:t>Група</w:t>
            </w:r>
            <w:r w:rsidR="00D3455D">
              <w:rPr>
                <w:rFonts w:eastAsia="Calibri" w:cstheme="minorHAnsi"/>
                <w:lang w:val="mk-MK"/>
              </w:rPr>
              <w:t xml:space="preserve"> </w:t>
            </w:r>
            <w:r w:rsidR="00AD319D">
              <w:rPr>
                <w:rFonts w:eastAsia="Calibri" w:cstheme="minorHAnsi"/>
                <w:lang w:val="mk-MK"/>
              </w:rPr>
              <w:t>ученици</w:t>
            </w:r>
            <w:r w:rsidR="00D3455D">
              <w:rPr>
                <w:rFonts w:eastAsia="Calibri" w:cstheme="minorHAnsi"/>
                <w:lang w:val="mk-MK"/>
              </w:rPr>
              <w:t xml:space="preserve"> </w:t>
            </w:r>
            <w:r w:rsidRPr="008C055F">
              <w:rPr>
                <w:rFonts w:eastAsia="Calibri" w:cstheme="minorHAnsi"/>
                <w:lang w:val="mk-MK"/>
              </w:rPr>
              <w:t>со</w:t>
            </w:r>
            <w:r w:rsidR="00D3455D">
              <w:rPr>
                <w:rFonts w:eastAsia="Calibri" w:cstheme="minorHAnsi"/>
                <w:lang w:val="mk-MK"/>
              </w:rPr>
              <w:t xml:space="preserve"> </w:t>
            </w:r>
            <w:r w:rsidRPr="008C055F">
              <w:rPr>
                <w:rFonts w:eastAsia="Calibri" w:cstheme="minorHAnsi"/>
                <w:lang w:val="mk-MK"/>
              </w:rPr>
              <w:t>помош</w:t>
            </w:r>
            <w:r w:rsidR="00D3455D">
              <w:rPr>
                <w:rFonts w:eastAsia="Calibri" w:cstheme="minorHAnsi"/>
                <w:lang w:val="mk-MK"/>
              </w:rPr>
              <w:t xml:space="preserve"> </w:t>
            </w:r>
            <w:r w:rsidRPr="008C055F">
              <w:rPr>
                <w:rFonts w:eastAsia="Calibri" w:cstheme="minorHAnsi"/>
                <w:lang w:val="mk-MK"/>
              </w:rPr>
              <w:t>на</w:t>
            </w:r>
            <w:r w:rsidR="00D3455D">
              <w:rPr>
                <w:rFonts w:eastAsia="Calibri" w:cstheme="minorHAnsi"/>
                <w:lang w:val="mk-MK"/>
              </w:rPr>
              <w:t xml:space="preserve"> </w:t>
            </w:r>
            <w:r w:rsidRPr="008C055F">
              <w:rPr>
                <w:rFonts w:eastAsia="Calibri" w:cstheme="minorHAnsi"/>
                <w:lang w:val="mk-MK"/>
              </w:rPr>
              <w:t>наставникот</w:t>
            </w:r>
            <w:r w:rsidR="00D3455D">
              <w:rPr>
                <w:rFonts w:eastAsia="Calibri" w:cstheme="minorHAnsi"/>
                <w:lang w:val="mk-MK"/>
              </w:rPr>
              <w:t xml:space="preserve"> </w:t>
            </w:r>
            <w:r w:rsidRPr="008C055F">
              <w:rPr>
                <w:rFonts w:eastAsia="Calibri" w:cstheme="minorHAnsi"/>
                <w:lang w:val="mk-MK"/>
              </w:rPr>
              <w:t>подготвуваат</w:t>
            </w:r>
            <w:r w:rsidR="00D3455D">
              <w:rPr>
                <w:rFonts w:eastAsia="Calibri" w:cstheme="minorHAnsi"/>
                <w:lang w:val="mk-MK"/>
              </w:rPr>
              <w:t xml:space="preserve"> </w:t>
            </w:r>
            <w:r w:rsidRPr="008C055F">
              <w:rPr>
                <w:rFonts w:eastAsia="Calibri" w:cstheme="minorHAnsi"/>
                <w:lang w:val="mk-MK"/>
              </w:rPr>
              <w:t>прашалник</w:t>
            </w:r>
            <w:r w:rsidR="00D3455D">
              <w:rPr>
                <w:rFonts w:eastAsia="Calibri" w:cstheme="minorHAnsi"/>
                <w:lang w:val="mk-MK"/>
              </w:rPr>
              <w:t xml:space="preserve"> </w:t>
            </w:r>
            <w:r w:rsidRPr="008C055F">
              <w:rPr>
                <w:rFonts w:eastAsia="Calibri" w:cstheme="minorHAnsi"/>
                <w:lang w:val="mk-MK"/>
              </w:rPr>
              <w:t>со</w:t>
            </w:r>
            <w:r w:rsidR="00D3455D">
              <w:rPr>
                <w:rFonts w:eastAsia="Calibri" w:cstheme="minorHAnsi"/>
                <w:lang w:val="mk-MK"/>
              </w:rPr>
              <w:t xml:space="preserve"> </w:t>
            </w:r>
            <w:r w:rsidRPr="008C055F">
              <w:rPr>
                <w:rFonts w:eastAsia="Calibri" w:cstheme="minorHAnsi"/>
                <w:lang w:val="mk-MK"/>
              </w:rPr>
              <w:t>кој</w:t>
            </w:r>
            <w:r w:rsidR="00D3455D">
              <w:rPr>
                <w:rFonts w:eastAsia="Calibri" w:cstheme="minorHAnsi"/>
                <w:lang w:val="mk-MK"/>
              </w:rPr>
              <w:t xml:space="preserve"> </w:t>
            </w:r>
            <w:r w:rsidRPr="008C055F">
              <w:rPr>
                <w:rFonts w:eastAsia="Calibri" w:cstheme="minorHAnsi"/>
                <w:lang w:val="mk-MK"/>
              </w:rPr>
              <w:t>ќе</w:t>
            </w:r>
            <w:r w:rsidR="00D3455D">
              <w:rPr>
                <w:rFonts w:eastAsia="Calibri" w:cstheme="minorHAnsi"/>
                <w:lang w:val="mk-MK"/>
              </w:rPr>
              <w:t xml:space="preserve"> </w:t>
            </w:r>
            <w:r w:rsidRPr="008C055F">
              <w:rPr>
                <w:rFonts w:eastAsia="Calibri" w:cstheme="minorHAnsi"/>
                <w:lang w:val="mk-MK"/>
              </w:rPr>
              <w:t>ги</w:t>
            </w:r>
            <w:r w:rsidR="00D3455D">
              <w:rPr>
                <w:rFonts w:eastAsia="Calibri" w:cstheme="minorHAnsi"/>
                <w:lang w:val="mk-MK"/>
              </w:rPr>
              <w:t xml:space="preserve"> </w:t>
            </w:r>
            <w:r w:rsidRPr="008C055F">
              <w:rPr>
                <w:rFonts w:eastAsia="Calibri" w:cstheme="minorHAnsi"/>
                <w:lang w:val="mk-MK"/>
              </w:rPr>
              <w:t>анкетираат</w:t>
            </w:r>
            <w:r w:rsidR="00D3455D">
              <w:rPr>
                <w:rFonts w:eastAsia="Calibri" w:cstheme="minorHAnsi"/>
                <w:lang w:val="mk-MK"/>
              </w:rPr>
              <w:t xml:space="preserve"> </w:t>
            </w:r>
            <w:r w:rsidRPr="008C055F">
              <w:rPr>
                <w:rFonts w:eastAsia="Calibri" w:cstheme="minorHAnsi"/>
                <w:lang w:val="mk-MK"/>
              </w:rPr>
              <w:t>учениците</w:t>
            </w:r>
            <w:r w:rsidR="00D3455D">
              <w:rPr>
                <w:rFonts w:eastAsia="Calibri" w:cstheme="minorHAnsi"/>
                <w:lang w:val="mk-MK"/>
              </w:rPr>
              <w:t xml:space="preserve"> </w:t>
            </w:r>
            <w:r w:rsidRPr="008C055F">
              <w:rPr>
                <w:rFonts w:eastAsia="Calibri" w:cstheme="minorHAnsi"/>
                <w:lang w:val="mk-MK"/>
              </w:rPr>
              <w:t>од</w:t>
            </w:r>
            <w:r w:rsidR="00D3455D">
              <w:rPr>
                <w:rFonts w:eastAsia="Calibri" w:cstheme="minorHAnsi"/>
                <w:lang w:val="mk-MK"/>
              </w:rPr>
              <w:t xml:space="preserve"> </w:t>
            </w:r>
            <w:r w:rsidRPr="008C055F">
              <w:rPr>
                <w:rFonts w:eastAsia="Calibri" w:cstheme="minorHAnsi"/>
                <w:lang w:val="mk-MK"/>
              </w:rPr>
              <w:t>училиштето</w:t>
            </w:r>
            <w:r w:rsidR="00D3455D">
              <w:rPr>
                <w:rFonts w:eastAsia="Calibri" w:cstheme="minorHAnsi"/>
                <w:lang w:val="mk-MK"/>
              </w:rPr>
              <w:t xml:space="preserve"> </w:t>
            </w:r>
            <w:r w:rsidRPr="008C055F">
              <w:rPr>
                <w:rFonts w:eastAsia="Calibri" w:cstheme="minorHAnsi"/>
                <w:lang w:val="mk-MK"/>
              </w:rPr>
              <w:t>за</w:t>
            </w:r>
            <w:r w:rsidR="00D3455D">
              <w:rPr>
                <w:rFonts w:eastAsia="Calibri" w:cstheme="minorHAnsi"/>
                <w:lang w:val="mk-MK"/>
              </w:rPr>
              <w:t xml:space="preserve"> </w:t>
            </w:r>
            <w:r w:rsidRPr="008C055F">
              <w:rPr>
                <w:rFonts w:eastAsia="Calibri" w:cstheme="minorHAnsi"/>
                <w:lang w:val="mk-MK"/>
              </w:rPr>
              <w:t>да</w:t>
            </w:r>
            <w:r w:rsidR="00D3455D">
              <w:rPr>
                <w:rFonts w:eastAsia="Calibri" w:cstheme="minorHAnsi"/>
                <w:lang w:val="mk-MK"/>
              </w:rPr>
              <w:t xml:space="preserve"> </w:t>
            </w:r>
            <w:r w:rsidRPr="008C055F">
              <w:rPr>
                <w:rFonts w:eastAsia="Calibri" w:cstheme="minorHAnsi"/>
                <w:lang w:val="mk-MK"/>
              </w:rPr>
              <w:t>констатираат</w:t>
            </w:r>
            <w:r w:rsidR="00D3455D">
              <w:rPr>
                <w:rFonts w:eastAsia="Calibri" w:cstheme="minorHAnsi"/>
                <w:lang w:val="mk-MK"/>
              </w:rPr>
              <w:t xml:space="preserve"> </w:t>
            </w:r>
            <w:r w:rsidRPr="008C055F">
              <w:rPr>
                <w:rFonts w:eastAsia="Calibri" w:cstheme="minorHAnsi"/>
                <w:lang w:val="mk-MK"/>
              </w:rPr>
              <w:t>присуство</w:t>
            </w:r>
            <w:r w:rsidR="00D3455D">
              <w:rPr>
                <w:rFonts w:eastAsia="Calibri" w:cstheme="minorHAnsi"/>
                <w:lang w:val="mk-MK"/>
              </w:rPr>
              <w:t xml:space="preserve"> </w:t>
            </w:r>
            <w:r w:rsidRPr="008C055F">
              <w:rPr>
                <w:rFonts w:eastAsia="Calibri" w:cstheme="minorHAnsi"/>
                <w:lang w:val="mk-MK"/>
              </w:rPr>
              <w:t>на</w:t>
            </w:r>
            <w:r w:rsidR="00D3455D">
              <w:rPr>
                <w:rFonts w:eastAsia="Calibri" w:cstheme="minorHAnsi"/>
                <w:lang w:val="mk-MK"/>
              </w:rPr>
              <w:t xml:space="preserve"> </w:t>
            </w:r>
            <w:r w:rsidRPr="008C055F">
              <w:rPr>
                <w:rFonts w:eastAsia="Calibri" w:cstheme="minorHAnsi"/>
                <w:lang w:val="mk-MK"/>
              </w:rPr>
              <w:t>лажење</w:t>
            </w:r>
            <w:r w:rsidR="00D3455D">
              <w:rPr>
                <w:rFonts w:eastAsia="Calibri" w:cstheme="minorHAnsi"/>
                <w:lang w:val="mk-MK"/>
              </w:rPr>
              <w:t xml:space="preserve">, </w:t>
            </w:r>
            <w:r w:rsidRPr="008C055F">
              <w:rPr>
                <w:rFonts w:cstheme="minorHAnsi"/>
                <w:lang w:val="mk-MK"/>
              </w:rPr>
              <w:t>уценување</w:t>
            </w:r>
            <w:r w:rsidR="00D3455D">
              <w:rPr>
                <w:rFonts w:cstheme="minorHAnsi"/>
                <w:lang w:val="mk-MK"/>
              </w:rPr>
              <w:t xml:space="preserve">, </w:t>
            </w:r>
            <w:r w:rsidRPr="008C055F">
              <w:rPr>
                <w:rFonts w:cstheme="minorHAnsi"/>
                <w:lang w:val="mk-MK"/>
              </w:rPr>
              <w:t>подмитување</w:t>
            </w:r>
            <w:r w:rsidR="00D3455D">
              <w:rPr>
                <w:rFonts w:cstheme="minorHAnsi"/>
                <w:lang w:val="mk-MK"/>
              </w:rPr>
              <w:t xml:space="preserve">, </w:t>
            </w:r>
            <w:r w:rsidRPr="008C055F">
              <w:rPr>
                <w:rFonts w:cstheme="minorHAnsi"/>
                <w:lang w:val="mk-MK"/>
              </w:rPr>
              <w:t>клеветење</w:t>
            </w:r>
            <w:r w:rsidR="00D3455D">
              <w:rPr>
                <w:rFonts w:cstheme="minorHAnsi"/>
                <w:lang w:val="mk-MK"/>
              </w:rPr>
              <w:t xml:space="preserve"> </w:t>
            </w:r>
            <w:r w:rsidRPr="008C055F">
              <w:rPr>
                <w:rFonts w:cstheme="minorHAnsi"/>
                <w:lang w:val="mk-MK"/>
              </w:rPr>
              <w:t>и</w:t>
            </w:r>
            <w:r w:rsidR="00D3455D">
              <w:rPr>
                <w:rFonts w:cstheme="minorHAnsi"/>
                <w:lang w:val="mk-MK"/>
              </w:rPr>
              <w:t xml:space="preserve"> </w:t>
            </w:r>
            <w:r w:rsidRPr="008C055F">
              <w:rPr>
                <w:rFonts w:cstheme="minorHAnsi"/>
                <w:lang w:val="mk-MK"/>
              </w:rPr>
              <w:t>неправда</w:t>
            </w:r>
            <w:r w:rsidR="00D3455D">
              <w:rPr>
                <w:rFonts w:eastAsia="Calibri" w:cstheme="minorHAnsi"/>
                <w:lang w:val="ru-RU"/>
              </w:rPr>
              <w:t xml:space="preserve"> </w:t>
            </w:r>
            <w:r w:rsidRPr="008C055F">
              <w:rPr>
                <w:rFonts w:eastAsia="Calibri" w:cstheme="minorHAnsi"/>
                <w:lang w:val="ru-RU"/>
              </w:rPr>
              <w:t>меѓу</w:t>
            </w:r>
            <w:r w:rsidR="00D3455D">
              <w:rPr>
                <w:rFonts w:eastAsia="Calibri" w:cstheme="minorHAnsi"/>
                <w:lang w:val="ru-RU"/>
              </w:rPr>
              <w:t xml:space="preserve"> </w:t>
            </w:r>
            <w:r w:rsidRPr="008C055F">
              <w:rPr>
                <w:rFonts w:eastAsia="Calibri" w:cstheme="minorHAnsi"/>
                <w:lang w:val="ru-RU"/>
              </w:rPr>
              <w:t>учениците</w:t>
            </w:r>
            <w:r w:rsidR="00D3455D">
              <w:rPr>
                <w:rFonts w:eastAsia="Calibri" w:cstheme="minorHAnsi"/>
                <w:lang w:val="ru-RU"/>
              </w:rPr>
              <w:t xml:space="preserve"> (</w:t>
            </w:r>
            <w:r w:rsidRPr="008C055F">
              <w:rPr>
                <w:rFonts w:eastAsia="Calibri" w:cstheme="minorHAnsi"/>
                <w:lang w:val="ru-RU"/>
              </w:rPr>
              <w:t>пр</w:t>
            </w:r>
            <w:r w:rsidR="00617AF8">
              <w:rPr>
                <w:rFonts w:eastAsia="Calibri" w:cstheme="minorHAnsi"/>
                <w:lang w:val="ru-RU"/>
              </w:rPr>
              <w:t xml:space="preserve">имери </w:t>
            </w:r>
            <w:r w:rsidR="00D3455D">
              <w:rPr>
                <w:rFonts w:eastAsia="Calibri" w:cstheme="minorHAnsi"/>
                <w:lang w:val="ru-RU"/>
              </w:rPr>
              <w:t xml:space="preserve"> </w:t>
            </w:r>
            <w:r w:rsidRPr="008C055F">
              <w:rPr>
                <w:rFonts w:eastAsia="Calibri" w:cstheme="minorHAnsi"/>
                <w:lang w:val="ru-RU"/>
              </w:rPr>
              <w:t>за</w:t>
            </w:r>
            <w:r w:rsidR="00D3455D">
              <w:rPr>
                <w:rFonts w:eastAsia="Calibri" w:cstheme="minorHAnsi"/>
                <w:lang w:val="ru-RU"/>
              </w:rPr>
              <w:t xml:space="preserve"> </w:t>
            </w:r>
            <w:r w:rsidRPr="008C055F">
              <w:rPr>
                <w:rFonts w:eastAsia="Calibri" w:cstheme="minorHAnsi"/>
                <w:lang w:val="ru-RU"/>
              </w:rPr>
              <w:t>прашања</w:t>
            </w:r>
            <w:r w:rsidR="00D3455D">
              <w:rPr>
                <w:rFonts w:eastAsia="Calibri" w:cstheme="minorHAnsi"/>
                <w:lang w:val="ru-RU"/>
              </w:rPr>
              <w:t xml:space="preserve">: </w:t>
            </w:r>
            <w:r w:rsidRPr="008C055F">
              <w:rPr>
                <w:rFonts w:eastAsia="Calibri" w:cstheme="minorHAnsi"/>
                <w:lang w:val="ru-RU"/>
              </w:rPr>
              <w:t>Дали</w:t>
            </w:r>
            <w:r w:rsidR="00D3455D">
              <w:rPr>
                <w:rFonts w:eastAsia="Calibri" w:cstheme="minorHAnsi"/>
                <w:lang w:val="ru-RU"/>
              </w:rPr>
              <w:t xml:space="preserve"> </w:t>
            </w:r>
            <w:r w:rsidRPr="008C055F">
              <w:rPr>
                <w:rFonts w:eastAsia="Calibri" w:cstheme="minorHAnsi"/>
                <w:lang w:val="ru-RU"/>
              </w:rPr>
              <w:t>си</w:t>
            </w:r>
            <w:r w:rsidR="00D3455D">
              <w:rPr>
                <w:rFonts w:eastAsia="Calibri" w:cstheme="minorHAnsi"/>
                <w:lang w:val="ru-RU"/>
              </w:rPr>
              <w:t xml:space="preserve"> </w:t>
            </w:r>
            <w:r w:rsidRPr="008C055F">
              <w:rPr>
                <w:rFonts w:eastAsia="Calibri" w:cstheme="minorHAnsi"/>
                <w:lang w:val="ru-RU"/>
              </w:rPr>
              <w:t>излажал</w:t>
            </w:r>
            <w:r w:rsidR="00D3455D">
              <w:rPr>
                <w:rFonts w:eastAsia="Calibri" w:cstheme="minorHAnsi"/>
                <w:lang w:val="ru-RU"/>
              </w:rPr>
              <w:t>/</w:t>
            </w:r>
            <w:r w:rsidR="00325F36">
              <w:rPr>
                <w:rFonts w:eastAsia="Calibri" w:cstheme="minorHAnsi"/>
                <w:lang w:val="ru-RU"/>
              </w:rPr>
              <w:t>-</w:t>
            </w:r>
            <w:r w:rsidRPr="008C055F">
              <w:rPr>
                <w:rFonts w:eastAsia="Calibri" w:cstheme="minorHAnsi"/>
                <w:lang w:val="ru-RU"/>
              </w:rPr>
              <w:t>а</w:t>
            </w:r>
            <w:r w:rsidR="00D3455D">
              <w:rPr>
                <w:rFonts w:eastAsia="Calibri" w:cstheme="minorHAnsi"/>
                <w:lang w:val="ru-RU"/>
              </w:rPr>
              <w:t xml:space="preserve"> </w:t>
            </w:r>
            <w:r w:rsidRPr="008C055F">
              <w:rPr>
                <w:rFonts w:eastAsia="Calibri" w:cstheme="minorHAnsi"/>
                <w:lang w:val="ru-RU"/>
              </w:rPr>
              <w:t>соученици</w:t>
            </w:r>
            <w:r w:rsidR="00D3455D">
              <w:rPr>
                <w:rFonts w:eastAsia="Calibri" w:cstheme="minorHAnsi"/>
                <w:lang w:val="ru-RU"/>
              </w:rPr>
              <w:t xml:space="preserve"> </w:t>
            </w:r>
            <w:r w:rsidRPr="008C055F">
              <w:rPr>
                <w:rFonts w:eastAsia="Calibri" w:cstheme="minorHAnsi"/>
                <w:lang w:val="ru-RU"/>
              </w:rPr>
              <w:t>повеќе</w:t>
            </w:r>
            <w:r w:rsidR="00D3455D">
              <w:rPr>
                <w:rFonts w:eastAsia="Calibri" w:cstheme="minorHAnsi"/>
                <w:lang w:val="ru-RU"/>
              </w:rPr>
              <w:t xml:space="preserve"> </w:t>
            </w:r>
            <w:r w:rsidRPr="008C055F">
              <w:rPr>
                <w:rFonts w:eastAsia="Calibri" w:cstheme="minorHAnsi"/>
                <w:lang w:val="ru-RU"/>
              </w:rPr>
              <w:t>од</w:t>
            </w:r>
            <w:r w:rsidR="00D3455D">
              <w:rPr>
                <w:rFonts w:eastAsia="Calibri" w:cstheme="minorHAnsi"/>
                <w:lang w:val="ru-RU"/>
              </w:rPr>
              <w:t xml:space="preserve"> 10 </w:t>
            </w:r>
            <w:r w:rsidRPr="008C055F">
              <w:rPr>
                <w:rFonts w:eastAsia="Calibri" w:cstheme="minorHAnsi"/>
                <w:lang w:val="ru-RU"/>
              </w:rPr>
              <w:t>пати</w:t>
            </w:r>
            <w:r w:rsidR="00D3455D">
              <w:rPr>
                <w:rFonts w:eastAsia="Calibri" w:cstheme="minorHAnsi"/>
                <w:lang w:val="ru-RU"/>
              </w:rPr>
              <w:t xml:space="preserve"> </w:t>
            </w:r>
            <w:r w:rsidRPr="008C055F">
              <w:rPr>
                <w:rFonts w:eastAsia="Calibri" w:cstheme="minorHAnsi"/>
                <w:lang w:val="ru-RU"/>
              </w:rPr>
              <w:t>во</w:t>
            </w:r>
            <w:r w:rsidR="00D3455D">
              <w:rPr>
                <w:rFonts w:eastAsia="Calibri" w:cstheme="minorHAnsi"/>
                <w:lang w:val="ru-RU"/>
              </w:rPr>
              <w:t xml:space="preserve"> </w:t>
            </w:r>
            <w:r w:rsidRPr="008C055F">
              <w:rPr>
                <w:rFonts w:eastAsia="Calibri" w:cstheme="minorHAnsi"/>
                <w:lang w:val="ru-RU"/>
              </w:rPr>
              <w:t>текот</w:t>
            </w:r>
            <w:r w:rsidR="00D3455D">
              <w:rPr>
                <w:rFonts w:eastAsia="Calibri" w:cstheme="minorHAnsi"/>
                <w:lang w:val="ru-RU"/>
              </w:rPr>
              <w:t xml:space="preserve"> </w:t>
            </w:r>
            <w:r w:rsidRPr="008C055F">
              <w:rPr>
                <w:rFonts w:eastAsia="Calibri" w:cstheme="minorHAnsi"/>
                <w:lang w:val="ru-RU"/>
              </w:rPr>
              <w:t>на</w:t>
            </w:r>
            <w:r w:rsidR="00D3455D">
              <w:rPr>
                <w:rFonts w:eastAsia="Calibri" w:cstheme="minorHAnsi"/>
                <w:lang w:val="ru-RU"/>
              </w:rPr>
              <w:t xml:space="preserve"> </w:t>
            </w:r>
            <w:r w:rsidRPr="008C055F">
              <w:rPr>
                <w:rFonts w:eastAsia="Calibri" w:cstheme="minorHAnsi"/>
                <w:lang w:val="ru-RU"/>
              </w:rPr>
              <w:t>минатата</w:t>
            </w:r>
            <w:r w:rsidR="00D3455D">
              <w:rPr>
                <w:rFonts w:eastAsia="Calibri" w:cstheme="minorHAnsi"/>
                <w:lang w:val="ru-RU"/>
              </w:rPr>
              <w:t xml:space="preserve"> </w:t>
            </w:r>
            <w:r w:rsidRPr="008C055F">
              <w:rPr>
                <w:rFonts w:eastAsia="Calibri" w:cstheme="minorHAnsi"/>
                <w:lang w:val="ru-RU"/>
              </w:rPr>
              <w:t>недела</w:t>
            </w:r>
            <w:r w:rsidR="00D3455D">
              <w:rPr>
                <w:rFonts w:eastAsia="Calibri" w:cstheme="minorHAnsi"/>
                <w:lang w:val="ru-RU"/>
              </w:rPr>
              <w:t>?</w:t>
            </w:r>
            <w:r w:rsidR="00617AF8">
              <w:rPr>
                <w:rFonts w:eastAsia="Calibri" w:cstheme="minorHAnsi"/>
                <w:lang w:val="ru-RU"/>
              </w:rPr>
              <w:t>;</w:t>
            </w:r>
            <w:r w:rsidR="00D3455D">
              <w:rPr>
                <w:rFonts w:eastAsia="Calibri" w:cstheme="minorHAnsi"/>
                <w:lang w:val="ru-RU"/>
              </w:rPr>
              <w:t xml:space="preserve"> </w:t>
            </w:r>
            <w:r w:rsidRPr="008C055F">
              <w:rPr>
                <w:rFonts w:eastAsia="Calibri" w:cstheme="minorHAnsi"/>
                <w:lang w:val="ru-RU"/>
              </w:rPr>
              <w:t>Дали</w:t>
            </w:r>
            <w:r w:rsidR="00D3455D">
              <w:rPr>
                <w:rFonts w:eastAsia="Calibri" w:cstheme="minorHAnsi"/>
                <w:lang w:val="ru-RU"/>
              </w:rPr>
              <w:t xml:space="preserve"> </w:t>
            </w:r>
            <w:r w:rsidRPr="008C055F">
              <w:rPr>
                <w:rFonts w:eastAsia="Calibri" w:cstheme="minorHAnsi"/>
                <w:lang w:val="ru-RU"/>
              </w:rPr>
              <w:t>те</w:t>
            </w:r>
            <w:r w:rsidR="00D3455D">
              <w:rPr>
                <w:rFonts w:eastAsia="Calibri" w:cstheme="minorHAnsi"/>
                <w:lang w:val="ru-RU"/>
              </w:rPr>
              <w:t xml:space="preserve"> </w:t>
            </w:r>
            <w:r w:rsidRPr="008C055F">
              <w:rPr>
                <w:rFonts w:eastAsia="Calibri" w:cstheme="minorHAnsi"/>
                <w:lang w:val="ru-RU"/>
              </w:rPr>
              <w:t>излажале</w:t>
            </w:r>
            <w:r w:rsidR="00D3455D">
              <w:rPr>
                <w:rFonts w:eastAsia="Calibri" w:cstheme="minorHAnsi"/>
                <w:lang w:val="ru-RU"/>
              </w:rPr>
              <w:t xml:space="preserve"> </w:t>
            </w:r>
            <w:r w:rsidRPr="008C055F">
              <w:rPr>
                <w:rFonts w:eastAsia="Calibri" w:cstheme="minorHAnsi"/>
                <w:lang w:val="ru-RU"/>
              </w:rPr>
              <w:t>соученици</w:t>
            </w:r>
            <w:r w:rsidR="00BC2E40">
              <w:rPr>
                <w:rFonts w:eastAsia="Calibri" w:cstheme="minorHAnsi"/>
                <w:lang w:val="ru-RU"/>
              </w:rPr>
              <w:t xml:space="preserve">те </w:t>
            </w:r>
            <w:r w:rsidR="00D3455D">
              <w:rPr>
                <w:rFonts w:eastAsia="Calibri" w:cstheme="minorHAnsi"/>
                <w:lang w:val="ru-RU"/>
              </w:rPr>
              <w:t xml:space="preserve"> </w:t>
            </w:r>
            <w:r w:rsidRPr="008C055F">
              <w:rPr>
                <w:rFonts w:eastAsia="Calibri" w:cstheme="minorHAnsi"/>
                <w:lang w:val="ru-RU"/>
              </w:rPr>
              <w:t>повеќе</w:t>
            </w:r>
            <w:r w:rsidR="00D3455D">
              <w:rPr>
                <w:rFonts w:eastAsia="Calibri" w:cstheme="minorHAnsi"/>
                <w:lang w:val="ru-RU"/>
              </w:rPr>
              <w:t xml:space="preserve"> </w:t>
            </w:r>
            <w:r w:rsidRPr="008C055F">
              <w:rPr>
                <w:rFonts w:eastAsia="Calibri" w:cstheme="minorHAnsi"/>
                <w:lang w:val="ru-RU"/>
              </w:rPr>
              <w:t>од</w:t>
            </w:r>
            <w:r w:rsidR="00D3455D">
              <w:rPr>
                <w:rFonts w:eastAsia="Calibri" w:cstheme="minorHAnsi"/>
                <w:lang w:val="ru-RU"/>
              </w:rPr>
              <w:t xml:space="preserve"> 10 </w:t>
            </w:r>
            <w:r w:rsidRPr="008C055F">
              <w:rPr>
                <w:rFonts w:eastAsia="Calibri" w:cstheme="minorHAnsi"/>
                <w:lang w:val="ru-RU"/>
              </w:rPr>
              <w:t>пати</w:t>
            </w:r>
            <w:r w:rsidR="00D3455D">
              <w:rPr>
                <w:rFonts w:eastAsia="Calibri" w:cstheme="minorHAnsi"/>
                <w:lang w:val="ru-RU"/>
              </w:rPr>
              <w:t xml:space="preserve"> </w:t>
            </w:r>
            <w:r w:rsidRPr="008C055F">
              <w:rPr>
                <w:rFonts w:eastAsia="Calibri" w:cstheme="minorHAnsi"/>
                <w:lang w:val="ru-RU"/>
              </w:rPr>
              <w:t>во</w:t>
            </w:r>
            <w:r w:rsidR="00D3455D">
              <w:rPr>
                <w:rFonts w:eastAsia="Calibri" w:cstheme="minorHAnsi"/>
                <w:lang w:val="ru-RU"/>
              </w:rPr>
              <w:t xml:space="preserve"> </w:t>
            </w:r>
            <w:r w:rsidRPr="008C055F">
              <w:rPr>
                <w:rFonts w:eastAsia="Calibri" w:cstheme="minorHAnsi"/>
                <w:lang w:val="ru-RU"/>
              </w:rPr>
              <w:t>текот</w:t>
            </w:r>
            <w:r w:rsidR="00D3455D">
              <w:rPr>
                <w:rFonts w:eastAsia="Calibri" w:cstheme="minorHAnsi"/>
                <w:lang w:val="ru-RU"/>
              </w:rPr>
              <w:t xml:space="preserve"> </w:t>
            </w:r>
            <w:r w:rsidRPr="008C055F">
              <w:rPr>
                <w:rFonts w:eastAsia="Calibri" w:cstheme="minorHAnsi"/>
                <w:lang w:val="ru-RU"/>
              </w:rPr>
              <w:t>на</w:t>
            </w:r>
            <w:r w:rsidR="00D3455D">
              <w:rPr>
                <w:rFonts w:eastAsia="Calibri" w:cstheme="minorHAnsi"/>
                <w:lang w:val="ru-RU"/>
              </w:rPr>
              <w:t xml:space="preserve"> </w:t>
            </w:r>
            <w:r w:rsidRPr="008C055F">
              <w:rPr>
                <w:rFonts w:eastAsia="Calibri" w:cstheme="minorHAnsi"/>
                <w:lang w:val="ru-RU"/>
              </w:rPr>
              <w:t>минатата</w:t>
            </w:r>
            <w:r w:rsidR="00D3455D">
              <w:rPr>
                <w:rFonts w:eastAsia="Calibri" w:cstheme="minorHAnsi"/>
                <w:lang w:val="ru-RU"/>
              </w:rPr>
              <w:t xml:space="preserve"> </w:t>
            </w:r>
            <w:r w:rsidRPr="008C055F">
              <w:rPr>
                <w:rFonts w:eastAsia="Calibri" w:cstheme="minorHAnsi"/>
                <w:lang w:val="ru-RU"/>
              </w:rPr>
              <w:t>недела</w:t>
            </w:r>
            <w:r w:rsidR="00D3455D">
              <w:rPr>
                <w:rFonts w:eastAsia="Calibri" w:cstheme="minorHAnsi"/>
                <w:lang w:val="ru-RU"/>
              </w:rPr>
              <w:t>?</w:t>
            </w:r>
            <w:r w:rsidR="00617AF8">
              <w:rPr>
                <w:rFonts w:eastAsia="Calibri" w:cstheme="minorHAnsi"/>
                <w:lang w:val="ru-RU"/>
              </w:rPr>
              <w:t>;</w:t>
            </w:r>
            <w:r w:rsidR="00D3455D">
              <w:rPr>
                <w:rFonts w:eastAsia="Calibri" w:cstheme="minorHAnsi"/>
                <w:lang w:val="ru-RU"/>
              </w:rPr>
              <w:t xml:space="preserve"> </w:t>
            </w:r>
            <w:r w:rsidRPr="008C055F">
              <w:rPr>
                <w:rFonts w:eastAsia="Calibri" w:cstheme="minorHAnsi"/>
                <w:lang w:val="ru-RU"/>
              </w:rPr>
              <w:t>Дали</w:t>
            </w:r>
            <w:r w:rsidR="00D3455D">
              <w:rPr>
                <w:rFonts w:eastAsia="Calibri" w:cstheme="minorHAnsi"/>
                <w:lang w:val="ru-RU"/>
              </w:rPr>
              <w:t xml:space="preserve"> </w:t>
            </w:r>
            <w:r w:rsidRPr="008C055F">
              <w:rPr>
                <w:rFonts w:eastAsia="Calibri" w:cstheme="minorHAnsi"/>
                <w:lang w:val="ru-RU"/>
              </w:rPr>
              <w:t>во</w:t>
            </w:r>
            <w:r w:rsidR="00D3455D">
              <w:rPr>
                <w:rFonts w:eastAsia="Calibri" w:cstheme="minorHAnsi"/>
                <w:lang w:val="ru-RU"/>
              </w:rPr>
              <w:t xml:space="preserve"> </w:t>
            </w:r>
            <w:r w:rsidRPr="008C055F">
              <w:rPr>
                <w:rFonts w:eastAsia="Calibri" w:cstheme="minorHAnsi"/>
                <w:lang w:val="ru-RU"/>
              </w:rPr>
              <w:t>текот</w:t>
            </w:r>
            <w:r w:rsidR="00D3455D">
              <w:rPr>
                <w:rFonts w:eastAsia="Calibri" w:cstheme="minorHAnsi"/>
                <w:lang w:val="ru-RU"/>
              </w:rPr>
              <w:t xml:space="preserve"> </w:t>
            </w:r>
            <w:r w:rsidRPr="008C055F">
              <w:rPr>
                <w:rFonts w:eastAsia="Calibri" w:cstheme="minorHAnsi"/>
                <w:lang w:val="ru-RU"/>
              </w:rPr>
              <w:t>на</w:t>
            </w:r>
            <w:r w:rsidR="00D3455D">
              <w:rPr>
                <w:rFonts w:eastAsia="Calibri" w:cstheme="minorHAnsi"/>
                <w:lang w:val="ru-RU"/>
              </w:rPr>
              <w:t xml:space="preserve"> </w:t>
            </w:r>
            <w:r w:rsidRPr="008C055F">
              <w:rPr>
                <w:rFonts w:eastAsia="Calibri" w:cstheme="minorHAnsi"/>
                <w:lang w:val="ru-RU"/>
              </w:rPr>
              <w:t>оваа</w:t>
            </w:r>
            <w:r w:rsidR="00D3455D">
              <w:rPr>
                <w:rFonts w:eastAsia="Calibri" w:cstheme="minorHAnsi"/>
                <w:lang w:val="ru-RU"/>
              </w:rPr>
              <w:t xml:space="preserve"> </w:t>
            </w:r>
            <w:r w:rsidRPr="008C055F">
              <w:rPr>
                <w:rFonts w:eastAsia="Calibri" w:cstheme="minorHAnsi"/>
                <w:lang w:val="ru-RU"/>
              </w:rPr>
              <w:t>година</w:t>
            </w:r>
            <w:r w:rsidR="00D3455D">
              <w:rPr>
                <w:rFonts w:eastAsia="Calibri" w:cstheme="minorHAnsi"/>
                <w:lang w:val="ru-RU"/>
              </w:rPr>
              <w:t xml:space="preserve"> </w:t>
            </w:r>
            <w:r w:rsidRPr="008C055F">
              <w:rPr>
                <w:rFonts w:eastAsia="Calibri" w:cstheme="minorHAnsi"/>
                <w:lang w:val="ru-RU"/>
              </w:rPr>
              <w:t>си</w:t>
            </w:r>
            <w:r w:rsidR="00D3455D">
              <w:rPr>
                <w:rFonts w:eastAsia="Calibri" w:cstheme="minorHAnsi"/>
                <w:lang w:val="ru-RU"/>
              </w:rPr>
              <w:t xml:space="preserve"> </w:t>
            </w:r>
            <w:r w:rsidRPr="008C055F">
              <w:rPr>
                <w:rFonts w:eastAsia="Calibri" w:cstheme="minorHAnsi"/>
                <w:lang w:val="ru-RU"/>
              </w:rPr>
              <w:t>бил</w:t>
            </w:r>
            <w:r w:rsidR="00D3455D">
              <w:rPr>
                <w:rFonts w:eastAsia="Calibri" w:cstheme="minorHAnsi"/>
                <w:lang w:val="ru-RU"/>
              </w:rPr>
              <w:t>/</w:t>
            </w:r>
            <w:r w:rsidR="00694C86">
              <w:rPr>
                <w:rFonts w:eastAsia="Calibri" w:cstheme="minorHAnsi"/>
                <w:lang w:val="ru-RU"/>
              </w:rPr>
              <w:t>-</w:t>
            </w:r>
            <w:r w:rsidRPr="008C055F">
              <w:rPr>
                <w:rFonts w:eastAsia="Calibri" w:cstheme="minorHAnsi"/>
                <w:lang w:val="ru-RU"/>
              </w:rPr>
              <w:t>а</w:t>
            </w:r>
            <w:r w:rsidR="00D3455D">
              <w:rPr>
                <w:rFonts w:eastAsia="Calibri" w:cstheme="minorHAnsi"/>
                <w:lang w:val="ru-RU"/>
              </w:rPr>
              <w:t xml:space="preserve"> </w:t>
            </w:r>
            <w:r w:rsidRPr="008C055F">
              <w:rPr>
                <w:rFonts w:eastAsia="Calibri" w:cstheme="minorHAnsi"/>
                <w:lang w:val="ru-RU"/>
              </w:rPr>
              <w:t>уценет</w:t>
            </w:r>
            <w:r w:rsidR="00D3455D">
              <w:rPr>
                <w:rFonts w:eastAsia="Calibri" w:cstheme="minorHAnsi"/>
                <w:lang w:val="ru-RU"/>
              </w:rPr>
              <w:t>/</w:t>
            </w:r>
            <w:r w:rsidR="00694C86">
              <w:rPr>
                <w:rFonts w:eastAsia="Calibri" w:cstheme="minorHAnsi"/>
                <w:lang w:val="ru-RU"/>
              </w:rPr>
              <w:t>-</w:t>
            </w:r>
            <w:r w:rsidRPr="008C055F">
              <w:rPr>
                <w:rFonts w:eastAsia="Calibri" w:cstheme="minorHAnsi"/>
                <w:lang w:val="ru-RU"/>
              </w:rPr>
              <w:t>а</w:t>
            </w:r>
            <w:r w:rsidR="00D3455D">
              <w:rPr>
                <w:rFonts w:eastAsia="Calibri" w:cstheme="minorHAnsi"/>
                <w:lang w:val="ru-RU"/>
              </w:rPr>
              <w:t xml:space="preserve"> </w:t>
            </w:r>
            <w:r w:rsidRPr="008C055F">
              <w:rPr>
                <w:rFonts w:eastAsia="Calibri" w:cstheme="minorHAnsi"/>
                <w:lang w:val="ru-RU"/>
              </w:rPr>
              <w:t>од</w:t>
            </w:r>
            <w:r w:rsidR="00D3455D">
              <w:rPr>
                <w:rFonts w:eastAsia="Calibri" w:cstheme="minorHAnsi"/>
                <w:lang w:val="ru-RU"/>
              </w:rPr>
              <w:t xml:space="preserve"> </w:t>
            </w:r>
            <w:r w:rsidRPr="008C055F">
              <w:rPr>
                <w:rFonts w:eastAsia="Calibri" w:cstheme="minorHAnsi"/>
                <w:lang w:val="ru-RU"/>
              </w:rPr>
              <w:t>соученици</w:t>
            </w:r>
            <w:r w:rsidR="00BC2E40">
              <w:rPr>
                <w:rFonts w:eastAsia="Calibri" w:cstheme="minorHAnsi"/>
                <w:lang w:val="ru-RU"/>
              </w:rPr>
              <w:t>те</w:t>
            </w:r>
            <w:r w:rsidR="00D3455D">
              <w:rPr>
                <w:rFonts w:eastAsia="Calibri" w:cstheme="minorHAnsi"/>
                <w:lang w:val="ru-RU"/>
              </w:rPr>
              <w:t xml:space="preserve"> </w:t>
            </w:r>
            <w:r w:rsidRPr="008C055F">
              <w:rPr>
                <w:rFonts w:eastAsia="Calibri" w:cstheme="minorHAnsi"/>
                <w:lang w:val="ru-RU"/>
              </w:rPr>
              <w:t>за</w:t>
            </w:r>
            <w:r w:rsidR="00D3455D">
              <w:rPr>
                <w:rFonts w:eastAsia="Calibri" w:cstheme="minorHAnsi"/>
                <w:lang w:val="ru-RU"/>
              </w:rPr>
              <w:t xml:space="preserve"> </w:t>
            </w:r>
            <w:r w:rsidRPr="008C055F">
              <w:rPr>
                <w:rFonts w:eastAsia="Calibri" w:cstheme="minorHAnsi"/>
                <w:lang w:val="ru-RU"/>
              </w:rPr>
              <w:t>нешто</w:t>
            </w:r>
            <w:r w:rsidR="00D3455D">
              <w:rPr>
                <w:rFonts w:eastAsia="Calibri" w:cstheme="minorHAnsi"/>
                <w:lang w:val="ru-RU"/>
              </w:rPr>
              <w:t xml:space="preserve">?). </w:t>
            </w:r>
            <w:r w:rsidRPr="008C055F">
              <w:rPr>
                <w:rFonts w:eastAsia="Calibri" w:cstheme="minorHAnsi"/>
                <w:lang w:val="ru-RU"/>
              </w:rPr>
              <w:t>Добиените</w:t>
            </w:r>
            <w:r w:rsidR="00D3455D">
              <w:rPr>
                <w:rFonts w:eastAsia="Calibri" w:cstheme="minorHAnsi"/>
                <w:lang w:val="ru-RU"/>
              </w:rPr>
              <w:t xml:space="preserve"> </w:t>
            </w:r>
            <w:r w:rsidRPr="008C055F">
              <w:rPr>
                <w:rFonts w:eastAsia="Calibri" w:cstheme="minorHAnsi"/>
                <w:lang w:val="ru-RU"/>
              </w:rPr>
              <w:t>резултати</w:t>
            </w:r>
            <w:r w:rsidR="00D3455D">
              <w:rPr>
                <w:rFonts w:eastAsia="Calibri" w:cstheme="minorHAnsi"/>
                <w:lang w:val="ru-RU"/>
              </w:rPr>
              <w:t xml:space="preserve"> </w:t>
            </w:r>
            <w:r w:rsidRPr="008C055F">
              <w:rPr>
                <w:rFonts w:eastAsia="Calibri" w:cstheme="minorHAnsi"/>
                <w:lang w:val="ru-RU"/>
              </w:rPr>
              <w:t>ги</w:t>
            </w:r>
            <w:r w:rsidR="00D3455D">
              <w:rPr>
                <w:rFonts w:eastAsia="Calibri" w:cstheme="minorHAnsi"/>
                <w:lang w:val="ru-RU"/>
              </w:rPr>
              <w:t xml:space="preserve"> </w:t>
            </w:r>
            <w:r w:rsidRPr="008C055F">
              <w:rPr>
                <w:rFonts w:eastAsia="Calibri" w:cstheme="minorHAnsi"/>
                <w:lang w:val="ru-RU"/>
              </w:rPr>
              <w:t>претставуваат</w:t>
            </w:r>
            <w:r w:rsidR="00D3455D">
              <w:rPr>
                <w:rFonts w:eastAsia="Calibri" w:cstheme="minorHAnsi"/>
                <w:lang w:val="ru-RU"/>
              </w:rPr>
              <w:t xml:space="preserve"> </w:t>
            </w:r>
            <w:r w:rsidRPr="008C055F">
              <w:rPr>
                <w:rFonts w:eastAsia="Calibri" w:cstheme="minorHAnsi"/>
                <w:lang w:val="ru-RU"/>
              </w:rPr>
              <w:t>во</w:t>
            </w:r>
            <w:r w:rsidR="00D3455D">
              <w:rPr>
                <w:rFonts w:eastAsia="Calibri" w:cstheme="minorHAnsi"/>
                <w:lang w:val="ru-RU"/>
              </w:rPr>
              <w:t xml:space="preserve"> </w:t>
            </w:r>
            <w:r w:rsidRPr="008C055F">
              <w:rPr>
                <w:rFonts w:eastAsia="Calibri" w:cstheme="minorHAnsi"/>
                <w:lang w:val="ru-RU"/>
              </w:rPr>
              <w:t>табела</w:t>
            </w:r>
            <w:r w:rsidR="00D3455D">
              <w:rPr>
                <w:rFonts w:eastAsia="Calibri" w:cstheme="minorHAnsi"/>
                <w:lang w:val="ru-RU"/>
              </w:rPr>
              <w:t xml:space="preserve"> (</w:t>
            </w:r>
            <w:r w:rsidRPr="008C055F">
              <w:rPr>
                <w:rFonts w:eastAsia="Calibri" w:cstheme="minorHAnsi"/>
                <w:lang w:val="ru-RU"/>
              </w:rPr>
              <w:t>или</w:t>
            </w:r>
            <w:r w:rsidR="00D3455D">
              <w:rPr>
                <w:rFonts w:eastAsia="Calibri" w:cstheme="minorHAnsi"/>
                <w:lang w:val="ru-RU"/>
              </w:rPr>
              <w:t xml:space="preserve"> </w:t>
            </w:r>
            <w:r w:rsidRPr="008C055F">
              <w:rPr>
                <w:rFonts w:eastAsia="Calibri" w:cstheme="minorHAnsi"/>
                <w:lang w:val="ru-RU"/>
              </w:rPr>
              <w:t>на</w:t>
            </w:r>
            <w:r w:rsidR="00D3455D">
              <w:rPr>
                <w:rFonts w:eastAsia="Calibri" w:cstheme="minorHAnsi"/>
                <w:lang w:val="ru-RU"/>
              </w:rPr>
              <w:t xml:space="preserve"> </w:t>
            </w:r>
            <w:r w:rsidRPr="008C055F">
              <w:rPr>
                <w:rFonts w:eastAsia="Calibri" w:cstheme="minorHAnsi"/>
                <w:lang w:val="ru-RU"/>
              </w:rPr>
              <w:t>график</w:t>
            </w:r>
            <w:r w:rsidR="003D22B4">
              <w:rPr>
                <w:rFonts w:eastAsia="Calibri" w:cstheme="minorHAnsi"/>
                <w:lang w:val="ru-RU"/>
              </w:rPr>
              <w:t>он</w:t>
            </w:r>
            <w:r w:rsidR="00D3455D">
              <w:rPr>
                <w:rFonts w:eastAsia="Calibri" w:cstheme="minorHAnsi"/>
                <w:lang w:val="ru-RU"/>
              </w:rPr>
              <w:t xml:space="preserve">) </w:t>
            </w:r>
            <w:r w:rsidRPr="008C055F">
              <w:rPr>
                <w:rFonts w:eastAsia="Calibri" w:cstheme="minorHAnsi"/>
                <w:lang w:val="ru-RU"/>
              </w:rPr>
              <w:t>и</w:t>
            </w:r>
            <w:r w:rsidR="00D3455D">
              <w:rPr>
                <w:rFonts w:eastAsia="Calibri" w:cstheme="minorHAnsi"/>
                <w:lang w:val="ru-RU"/>
              </w:rPr>
              <w:t xml:space="preserve"> </w:t>
            </w:r>
            <w:r w:rsidRPr="008C055F">
              <w:rPr>
                <w:rFonts w:eastAsia="Calibri" w:cstheme="minorHAnsi"/>
                <w:lang w:val="ru-RU"/>
              </w:rPr>
              <w:t>заедно</w:t>
            </w:r>
            <w:r w:rsidR="00D3455D">
              <w:rPr>
                <w:rFonts w:eastAsia="Calibri" w:cstheme="minorHAnsi"/>
                <w:lang w:val="ru-RU"/>
              </w:rPr>
              <w:t xml:space="preserve"> </w:t>
            </w:r>
            <w:r w:rsidRPr="008C055F">
              <w:rPr>
                <w:rFonts w:eastAsia="Calibri" w:cstheme="minorHAnsi"/>
                <w:lang w:val="ru-RU"/>
              </w:rPr>
              <w:t>со</w:t>
            </w:r>
            <w:r w:rsidR="00D3455D">
              <w:rPr>
                <w:rFonts w:eastAsia="Calibri" w:cstheme="minorHAnsi"/>
                <w:lang w:val="ru-RU"/>
              </w:rPr>
              <w:t xml:space="preserve"> </w:t>
            </w:r>
            <w:r w:rsidRPr="008C055F">
              <w:rPr>
                <w:rFonts w:eastAsia="Calibri" w:cstheme="minorHAnsi"/>
                <w:lang w:val="ru-RU"/>
              </w:rPr>
              <w:t>заклучокот</w:t>
            </w:r>
            <w:r w:rsidR="00D3455D">
              <w:rPr>
                <w:rFonts w:eastAsia="Calibri" w:cstheme="minorHAnsi"/>
                <w:lang w:val="ru-RU"/>
              </w:rPr>
              <w:t xml:space="preserve"> </w:t>
            </w:r>
            <w:r w:rsidRPr="008C055F">
              <w:rPr>
                <w:rFonts w:eastAsia="Calibri" w:cstheme="minorHAnsi"/>
                <w:lang w:val="ru-RU"/>
              </w:rPr>
              <w:t>кој</w:t>
            </w:r>
            <w:r w:rsidR="00D3455D">
              <w:rPr>
                <w:rFonts w:eastAsia="Calibri" w:cstheme="minorHAnsi"/>
                <w:lang w:val="ru-RU"/>
              </w:rPr>
              <w:t xml:space="preserve"> </w:t>
            </w:r>
            <w:r w:rsidRPr="008C055F">
              <w:rPr>
                <w:rFonts w:eastAsia="Calibri" w:cstheme="minorHAnsi"/>
                <w:lang w:val="ru-RU"/>
              </w:rPr>
              <w:t>ја</w:t>
            </w:r>
            <w:r w:rsidR="00D3455D">
              <w:rPr>
                <w:rFonts w:eastAsia="Calibri" w:cstheme="minorHAnsi"/>
                <w:lang w:val="ru-RU"/>
              </w:rPr>
              <w:t xml:space="preserve"> </w:t>
            </w:r>
            <w:r w:rsidRPr="008C055F">
              <w:rPr>
                <w:rFonts w:eastAsia="Calibri" w:cstheme="minorHAnsi"/>
                <w:lang w:val="ru-RU"/>
              </w:rPr>
              <w:t>опишува</w:t>
            </w:r>
            <w:r w:rsidR="00D3455D">
              <w:rPr>
                <w:rFonts w:eastAsia="Calibri" w:cstheme="minorHAnsi"/>
                <w:lang w:val="ru-RU"/>
              </w:rPr>
              <w:t xml:space="preserve"> </w:t>
            </w:r>
            <w:r w:rsidRPr="008C055F">
              <w:rPr>
                <w:rFonts w:eastAsia="Calibri" w:cstheme="minorHAnsi"/>
                <w:lang w:val="ru-RU"/>
              </w:rPr>
              <w:t>состојбата</w:t>
            </w:r>
            <w:r w:rsidR="00D3455D">
              <w:rPr>
                <w:rFonts w:eastAsia="Calibri" w:cstheme="minorHAnsi"/>
                <w:lang w:val="ru-RU"/>
              </w:rPr>
              <w:t xml:space="preserve"> </w:t>
            </w:r>
            <w:r w:rsidRPr="008C055F">
              <w:rPr>
                <w:rFonts w:eastAsia="Calibri" w:cstheme="minorHAnsi"/>
                <w:lang w:val="ru-RU"/>
              </w:rPr>
              <w:t>во</w:t>
            </w:r>
            <w:r w:rsidR="00D3455D">
              <w:rPr>
                <w:rFonts w:eastAsia="Calibri" w:cstheme="minorHAnsi"/>
                <w:lang w:val="ru-RU"/>
              </w:rPr>
              <w:t xml:space="preserve"> </w:t>
            </w:r>
            <w:r w:rsidRPr="008C055F">
              <w:rPr>
                <w:rFonts w:eastAsia="Calibri" w:cstheme="minorHAnsi"/>
                <w:lang w:val="ru-RU"/>
              </w:rPr>
              <w:t>училиштето</w:t>
            </w:r>
            <w:r w:rsidR="00D3455D">
              <w:rPr>
                <w:rFonts w:eastAsia="Calibri" w:cstheme="minorHAnsi"/>
                <w:lang w:val="ru-RU"/>
              </w:rPr>
              <w:t xml:space="preserve"> </w:t>
            </w:r>
            <w:r w:rsidRPr="008C055F">
              <w:rPr>
                <w:rFonts w:eastAsia="Calibri" w:cstheme="minorHAnsi"/>
                <w:lang w:val="ru-RU"/>
              </w:rPr>
              <w:t>ги</w:t>
            </w:r>
            <w:r w:rsidR="00D3455D">
              <w:rPr>
                <w:rFonts w:eastAsia="Calibri" w:cstheme="minorHAnsi"/>
                <w:lang w:val="ru-RU"/>
              </w:rPr>
              <w:t xml:space="preserve"> </w:t>
            </w:r>
            <w:r w:rsidRPr="008C055F">
              <w:rPr>
                <w:rFonts w:eastAsia="Calibri" w:cstheme="minorHAnsi"/>
                <w:lang w:val="ru-RU"/>
              </w:rPr>
              <w:t>објавуваат</w:t>
            </w:r>
            <w:r w:rsidR="00D3455D">
              <w:rPr>
                <w:rFonts w:eastAsia="Calibri" w:cstheme="minorHAnsi"/>
                <w:lang w:val="ru-RU"/>
              </w:rPr>
              <w:t xml:space="preserve"> </w:t>
            </w:r>
            <w:r w:rsidRPr="008C055F">
              <w:rPr>
                <w:rFonts w:eastAsia="Calibri" w:cstheme="minorHAnsi"/>
                <w:lang w:val="ru-RU"/>
              </w:rPr>
              <w:t>на</w:t>
            </w:r>
            <w:r w:rsidR="00D3455D">
              <w:rPr>
                <w:rFonts w:eastAsia="Calibri" w:cstheme="minorHAnsi"/>
                <w:lang w:val="ru-RU"/>
              </w:rPr>
              <w:t xml:space="preserve"> </w:t>
            </w:r>
            <w:r w:rsidRPr="008C055F">
              <w:rPr>
                <w:rFonts w:eastAsia="Calibri" w:cstheme="minorHAnsi"/>
                <w:lang w:val="ru-RU"/>
              </w:rPr>
              <w:t>огласната</w:t>
            </w:r>
            <w:r w:rsidR="00D3455D">
              <w:rPr>
                <w:rFonts w:eastAsia="Calibri" w:cstheme="minorHAnsi"/>
                <w:lang w:val="ru-RU"/>
              </w:rPr>
              <w:t xml:space="preserve"> </w:t>
            </w:r>
            <w:r w:rsidRPr="008C055F">
              <w:rPr>
                <w:rFonts w:eastAsia="Calibri" w:cstheme="minorHAnsi"/>
                <w:lang w:val="ru-RU"/>
              </w:rPr>
              <w:t>табла</w:t>
            </w:r>
            <w:r w:rsidR="00D3455D">
              <w:rPr>
                <w:rFonts w:eastAsia="Calibri" w:cstheme="minorHAnsi"/>
                <w:lang w:val="ru-RU"/>
              </w:rPr>
              <w:t xml:space="preserve"> </w:t>
            </w:r>
            <w:r w:rsidRPr="008C055F">
              <w:rPr>
                <w:rFonts w:eastAsia="Calibri" w:cstheme="minorHAnsi"/>
                <w:lang w:val="ru-RU"/>
              </w:rPr>
              <w:t>во</w:t>
            </w:r>
            <w:r w:rsidR="00D3455D">
              <w:rPr>
                <w:rFonts w:eastAsia="Calibri" w:cstheme="minorHAnsi"/>
                <w:lang w:val="ru-RU"/>
              </w:rPr>
              <w:t xml:space="preserve"> </w:t>
            </w:r>
            <w:r w:rsidRPr="008C055F">
              <w:rPr>
                <w:rFonts w:eastAsia="Calibri" w:cstheme="minorHAnsi"/>
                <w:lang w:val="ru-RU"/>
              </w:rPr>
              <w:t>училиштето</w:t>
            </w:r>
            <w:r w:rsidR="00D3455D">
              <w:rPr>
                <w:rFonts w:eastAsia="Calibri" w:cstheme="minorHAnsi"/>
                <w:lang w:val="ru-RU"/>
              </w:rPr>
              <w:t xml:space="preserve">. </w:t>
            </w:r>
          </w:p>
          <w:p w14:paraId="5535FB00" w14:textId="22C81BDD" w:rsidR="005341FD" w:rsidRPr="006B2806"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Pr>
                <w:rFonts w:eastAsia="Calibri" w:cstheme="minorHAnsi"/>
                <w:lang w:val="ru-RU"/>
              </w:rPr>
              <w:t>Учениците</w:t>
            </w:r>
            <w:r w:rsidR="00D3455D">
              <w:rPr>
                <w:rFonts w:eastAsia="Calibri" w:cstheme="minorHAnsi"/>
                <w:lang w:val="ru-RU"/>
              </w:rPr>
              <w:t xml:space="preserve"> </w:t>
            </w:r>
            <w:r>
              <w:rPr>
                <w:rFonts w:eastAsia="Calibri" w:cstheme="minorHAnsi"/>
                <w:lang w:val="ru-RU"/>
              </w:rPr>
              <w:t>се</w:t>
            </w:r>
            <w:r w:rsidR="00D3455D">
              <w:rPr>
                <w:rFonts w:eastAsia="Calibri" w:cstheme="minorHAnsi"/>
                <w:lang w:val="ru-RU"/>
              </w:rPr>
              <w:t xml:space="preserve"> </w:t>
            </w:r>
            <w:r>
              <w:rPr>
                <w:rFonts w:eastAsia="Calibri" w:cstheme="minorHAnsi"/>
                <w:lang w:val="ru-RU"/>
              </w:rPr>
              <w:t>подготвуваат</w:t>
            </w:r>
            <w:r w:rsidR="00D3455D">
              <w:rPr>
                <w:rFonts w:eastAsia="Calibri" w:cstheme="minorHAnsi"/>
                <w:lang w:val="ru-RU"/>
              </w:rPr>
              <w:t xml:space="preserve"> </w:t>
            </w:r>
            <w:r>
              <w:rPr>
                <w:rFonts w:eastAsia="Calibri" w:cstheme="minorHAnsi"/>
                <w:lang w:val="ru-RU"/>
              </w:rPr>
              <w:t>за</w:t>
            </w:r>
            <w:r w:rsidR="00D3455D">
              <w:rPr>
                <w:rFonts w:eastAsia="Calibri" w:cstheme="minorHAnsi"/>
                <w:lang w:val="ru-RU"/>
              </w:rPr>
              <w:t xml:space="preserve"> </w:t>
            </w:r>
            <w:r>
              <w:rPr>
                <w:rFonts w:eastAsia="Calibri" w:cstheme="minorHAnsi"/>
                <w:lang w:val="ru-RU"/>
              </w:rPr>
              <w:t>„протести</w:t>
            </w:r>
            <w:r w:rsidR="003A076B">
              <w:rPr>
                <w:rFonts w:eastAsia="Calibri" w:cstheme="minorHAnsi"/>
                <w:lang w:val="ru-RU"/>
              </w:rPr>
              <w:t>”.</w:t>
            </w:r>
            <w:r w:rsidR="00D3455D">
              <w:rPr>
                <w:rFonts w:eastAsia="Calibri" w:cstheme="minorHAnsi"/>
                <w:lang w:val="ru-RU"/>
              </w:rPr>
              <w:t xml:space="preserve"> </w:t>
            </w:r>
            <w:r w:rsidR="003A076B">
              <w:rPr>
                <w:rFonts w:eastAsia="Calibri" w:cstheme="minorHAnsi"/>
                <w:lang w:val="ru-RU"/>
              </w:rPr>
              <w:t xml:space="preserve">Тие, </w:t>
            </w:r>
            <w:r>
              <w:rPr>
                <w:rFonts w:eastAsia="Calibri" w:cstheme="minorHAnsi"/>
                <w:lang w:val="ru-RU"/>
              </w:rPr>
              <w:t>поделени</w:t>
            </w:r>
            <w:r w:rsidR="00D3455D">
              <w:rPr>
                <w:rFonts w:eastAsia="Calibri" w:cstheme="minorHAnsi"/>
                <w:lang w:val="ru-RU"/>
              </w:rPr>
              <w:t xml:space="preserve"> </w:t>
            </w:r>
            <w:r>
              <w:rPr>
                <w:rFonts w:eastAsia="Calibri" w:cstheme="minorHAnsi"/>
                <w:lang w:val="ru-RU"/>
              </w:rPr>
              <w:t>во</w:t>
            </w:r>
            <w:r w:rsidR="00D3455D">
              <w:rPr>
                <w:rFonts w:eastAsia="Calibri" w:cstheme="minorHAnsi"/>
                <w:lang w:val="ru-RU"/>
              </w:rPr>
              <w:t xml:space="preserve"> </w:t>
            </w:r>
            <w:r>
              <w:rPr>
                <w:rFonts w:eastAsia="Calibri" w:cstheme="minorHAnsi"/>
                <w:lang w:val="ru-RU"/>
              </w:rPr>
              <w:t>групи</w:t>
            </w:r>
            <w:r w:rsidR="003A076B">
              <w:rPr>
                <w:rFonts w:eastAsia="Calibri" w:cstheme="minorHAnsi"/>
                <w:lang w:val="ru-RU"/>
              </w:rPr>
              <w:t>,</w:t>
            </w:r>
            <w:r w:rsidR="00D3455D">
              <w:rPr>
                <w:rFonts w:eastAsia="Calibri" w:cstheme="minorHAnsi"/>
                <w:lang w:val="ru-RU"/>
              </w:rPr>
              <w:t xml:space="preserve"> </w:t>
            </w:r>
            <w:r>
              <w:rPr>
                <w:rFonts w:eastAsia="Calibri" w:cstheme="minorHAnsi"/>
                <w:lang w:val="ru-RU"/>
              </w:rPr>
              <w:t>смислуваат</w:t>
            </w:r>
            <w:r w:rsidR="00D3455D">
              <w:rPr>
                <w:rFonts w:eastAsia="Calibri" w:cstheme="minorHAnsi"/>
                <w:lang w:val="ru-RU"/>
              </w:rPr>
              <w:t xml:space="preserve"> </w:t>
            </w:r>
            <w:r>
              <w:rPr>
                <w:rFonts w:eastAsia="Calibri" w:cstheme="minorHAnsi"/>
                <w:lang w:val="ru-RU"/>
              </w:rPr>
              <w:t>куси</w:t>
            </w:r>
            <w:r w:rsidR="00D3455D">
              <w:rPr>
                <w:rFonts w:eastAsia="Calibri" w:cstheme="minorHAnsi"/>
                <w:lang w:val="ru-RU"/>
              </w:rPr>
              <w:t xml:space="preserve"> </w:t>
            </w:r>
            <w:r>
              <w:rPr>
                <w:rFonts w:eastAsia="Calibri" w:cstheme="minorHAnsi"/>
                <w:lang w:val="ru-RU"/>
              </w:rPr>
              <w:t>пароли</w:t>
            </w:r>
            <w:r w:rsidR="00D3455D">
              <w:rPr>
                <w:rFonts w:eastAsia="Calibri" w:cstheme="minorHAnsi"/>
                <w:lang w:val="ru-RU"/>
              </w:rPr>
              <w:t xml:space="preserve"> </w:t>
            </w:r>
            <w:r>
              <w:rPr>
                <w:rFonts w:eastAsia="Calibri" w:cstheme="minorHAnsi"/>
                <w:lang w:val="ru-RU"/>
              </w:rPr>
              <w:t>кои</w:t>
            </w:r>
            <w:r w:rsidR="00D3455D">
              <w:rPr>
                <w:rFonts w:eastAsia="Calibri" w:cstheme="minorHAnsi"/>
                <w:lang w:val="ru-RU"/>
              </w:rPr>
              <w:t xml:space="preserve"> </w:t>
            </w:r>
            <w:r>
              <w:rPr>
                <w:rFonts w:eastAsia="Calibri" w:cstheme="minorHAnsi"/>
                <w:lang w:val="ru-RU"/>
              </w:rPr>
              <w:t>треба</w:t>
            </w:r>
            <w:r w:rsidR="00D3455D">
              <w:rPr>
                <w:rFonts w:eastAsia="Calibri" w:cstheme="minorHAnsi"/>
                <w:lang w:val="ru-RU"/>
              </w:rPr>
              <w:t xml:space="preserve"> </w:t>
            </w:r>
            <w:r>
              <w:rPr>
                <w:rFonts w:eastAsia="Calibri" w:cstheme="minorHAnsi"/>
                <w:lang w:val="ru-RU"/>
              </w:rPr>
              <w:t>да</w:t>
            </w:r>
            <w:r w:rsidR="00D3455D">
              <w:rPr>
                <w:rFonts w:eastAsia="Calibri" w:cstheme="minorHAnsi"/>
                <w:lang w:val="ru-RU"/>
              </w:rPr>
              <w:t xml:space="preserve"> </w:t>
            </w:r>
            <w:r>
              <w:rPr>
                <w:rFonts w:eastAsia="Calibri" w:cstheme="minorHAnsi"/>
                <w:lang w:val="ru-RU"/>
              </w:rPr>
              <w:t>помогнат</w:t>
            </w:r>
            <w:r w:rsidR="00D3455D">
              <w:rPr>
                <w:rFonts w:eastAsia="Calibri" w:cstheme="minorHAnsi"/>
                <w:lang w:val="ru-RU"/>
              </w:rPr>
              <w:t xml:space="preserve"> </w:t>
            </w:r>
            <w:r>
              <w:rPr>
                <w:rFonts w:eastAsia="Calibri" w:cstheme="minorHAnsi"/>
                <w:lang w:val="ru-RU"/>
              </w:rPr>
              <w:t>во</w:t>
            </w:r>
            <w:r w:rsidR="00D3455D">
              <w:rPr>
                <w:rFonts w:eastAsia="Calibri" w:cstheme="minorHAnsi"/>
                <w:lang w:val="ru-RU"/>
              </w:rPr>
              <w:t xml:space="preserve"> </w:t>
            </w:r>
            <w:r>
              <w:rPr>
                <w:rFonts w:eastAsia="Calibri" w:cstheme="minorHAnsi"/>
                <w:lang w:val="ru-RU"/>
              </w:rPr>
              <w:t>борбата</w:t>
            </w:r>
            <w:r w:rsidR="00D3455D">
              <w:rPr>
                <w:rFonts w:eastAsia="Calibri" w:cstheme="minorHAnsi"/>
                <w:lang w:val="ru-RU"/>
              </w:rPr>
              <w:t xml:space="preserve"> </w:t>
            </w:r>
            <w:r>
              <w:rPr>
                <w:rFonts w:eastAsia="Calibri" w:cstheme="minorHAnsi"/>
                <w:lang w:val="ru-RU"/>
              </w:rPr>
              <w:t>против</w:t>
            </w:r>
            <w:r w:rsidR="00D3455D">
              <w:rPr>
                <w:rFonts w:eastAsia="Calibri" w:cstheme="minorHAnsi"/>
                <w:lang w:val="ru-RU"/>
              </w:rPr>
              <w:t xml:space="preserve"> </w:t>
            </w:r>
            <w:r w:rsidRPr="00AB430A">
              <w:rPr>
                <w:rFonts w:cstheme="minorHAnsi"/>
                <w:lang w:val="mk-MK"/>
              </w:rPr>
              <w:t>лажење</w:t>
            </w:r>
            <w:r w:rsidR="00D3455D">
              <w:rPr>
                <w:rFonts w:cstheme="minorHAnsi"/>
                <w:lang w:val="mk-MK"/>
              </w:rPr>
              <w:t xml:space="preserve">, </w:t>
            </w:r>
            <w:r w:rsidRPr="006B2806">
              <w:rPr>
                <w:rFonts w:cstheme="minorHAnsi"/>
                <w:lang w:val="mk-MK"/>
              </w:rPr>
              <w:t>уценување</w:t>
            </w:r>
            <w:r w:rsidR="00D3455D">
              <w:rPr>
                <w:rFonts w:cstheme="minorHAnsi"/>
                <w:lang w:val="mk-MK"/>
              </w:rPr>
              <w:t xml:space="preserve">, </w:t>
            </w:r>
            <w:r w:rsidRPr="006B2806">
              <w:rPr>
                <w:rFonts w:cstheme="minorHAnsi"/>
                <w:lang w:val="mk-MK"/>
              </w:rPr>
              <w:t>подмитување</w:t>
            </w:r>
            <w:r w:rsidR="00D3455D">
              <w:rPr>
                <w:rFonts w:cstheme="minorHAnsi"/>
                <w:lang w:val="mk-MK"/>
              </w:rPr>
              <w:t xml:space="preserve">, </w:t>
            </w:r>
            <w:r w:rsidRPr="006B2806">
              <w:rPr>
                <w:rFonts w:cstheme="minorHAnsi"/>
                <w:lang w:val="mk-MK"/>
              </w:rPr>
              <w:t>клеветење</w:t>
            </w:r>
            <w:r w:rsidR="00D3455D">
              <w:rPr>
                <w:rFonts w:cstheme="minorHAnsi"/>
                <w:lang w:val="mk-MK"/>
              </w:rPr>
              <w:t xml:space="preserve"> </w:t>
            </w:r>
            <w:r w:rsidRPr="006B2806">
              <w:rPr>
                <w:rFonts w:cstheme="minorHAnsi"/>
                <w:lang w:val="mk-MK"/>
              </w:rPr>
              <w:t>и</w:t>
            </w:r>
            <w:r w:rsidR="00D3455D">
              <w:rPr>
                <w:rFonts w:cstheme="minorHAnsi"/>
                <w:lang w:val="mk-MK"/>
              </w:rPr>
              <w:t xml:space="preserve"> </w:t>
            </w:r>
            <w:r w:rsidRPr="006B2806">
              <w:rPr>
                <w:rFonts w:cstheme="minorHAnsi"/>
                <w:lang w:val="mk-MK"/>
              </w:rPr>
              <w:t>неправда</w:t>
            </w:r>
            <w:r w:rsidR="00D3455D">
              <w:rPr>
                <w:rFonts w:eastAsia="Calibri" w:cstheme="minorHAnsi"/>
                <w:lang w:val="ru-RU"/>
              </w:rPr>
              <w:t xml:space="preserve"> (</w:t>
            </w:r>
            <w:r w:rsidRPr="006B2806">
              <w:rPr>
                <w:rFonts w:eastAsia="Calibri" w:cstheme="minorHAnsi"/>
                <w:lang w:val="ru-RU"/>
              </w:rPr>
              <w:t>на</w:t>
            </w:r>
            <w:r w:rsidR="00D3455D">
              <w:rPr>
                <w:rFonts w:eastAsia="Calibri" w:cstheme="minorHAnsi"/>
                <w:lang w:val="ru-RU"/>
              </w:rPr>
              <w:t xml:space="preserve"> </w:t>
            </w:r>
            <w:r w:rsidRPr="006B2806">
              <w:rPr>
                <w:rFonts w:eastAsia="Calibri" w:cstheme="minorHAnsi"/>
                <w:lang w:val="ru-RU"/>
              </w:rPr>
              <w:t>пр</w:t>
            </w:r>
            <w:r w:rsidR="00DC30DE">
              <w:rPr>
                <w:rFonts w:eastAsia="Calibri" w:cstheme="minorHAnsi"/>
                <w:lang w:val="ru-RU"/>
              </w:rPr>
              <w:t xml:space="preserve">имер: </w:t>
            </w:r>
            <w:r w:rsidR="00D3455D">
              <w:rPr>
                <w:rFonts w:eastAsia="Calibri" w:cstheme="minorHAnsi"/>
                <w:lang w:val="ru-RU"/>
              </w:rPr>
              <w:t xml:space="preserve"> </w:t>
            </w:r>
            <w:r w:rsidRPr="008C055F">
              <w:rPr>
                <w:rFonts w:eastAsia="Calibri" w:cstheme="minorHAnsi"/>
                <w:i/>
                <w:iCs/>
                <w:lang w:val="ru-RU"/>
              </w:rPr>
              <w:t>Биди</w:t>
            </w:r>
            <w:r w:rsidR="00D3455D">
              <w:rPr>
                <w:rFonts w:eastAsia="Calibri" w:cstheme="minorHAnsi"/>
                <w:i/>
                <w:iCs/>
                <w:lang w:val="ru-RU"/>
              </w:rPr>
              <w:t xml:space="preserve"> </w:t>
            </w:r>
            <w:r w:rsidRPr="008C055F">
              <w:rPr>
                <w:rFonts w:eastAsia="Calibri" w:cstheme="minorHAnsi"/>
                <w:i/>
                <w:iCs/>
                <w:lang w:val="ru-RU"/>
              </w:rPr>
              <w:t>фер</w:t>
            </w:r>
            <w:r w:rsidR="00D3455D">
              <w:rPr>
                <w:rFonts w:eastAsia="Calibri" w:cstheme="minorHAnsi"/>
                <w:i/>
                <w:iCs/>
                <w:lang w:val="ru-RU"/>
              </w:rPr>
              <w:t xml:space="preserve"> </w:t>
            </w:r>
            <w:r w:rsidRPr="008C055F">
              <w:rPr>
                <w:rFonts w:eastAsia="Calibri" w:cstheme="minorHAnsi"/>
                <w:i/>
                <w:iCs/>
                <w:lang w:val="ru-RU"/>
              </w:rPr>
              <w:t>играч</w:t>
            </w:r>
            <w:r w:rsidR="00DC30DE">
              <w:rPr>
                <w:rFonts w:eastAsia="Calibri" w:cstheme="minorHAnsi"/>
                <w:i/>
                <w:iCs/>
                <w:lang w:val="ru-RU"/>
              </w:rPr>
              <w:t>!</w:t>
            </w:r>
            <w:r w:rsidR="00D3455D">
              <w:rPr>
                <w:rFonts w:eastAsia="Calibri" w:cstheme="minorHAnsi"/>
                <w:i/>
                <w:iCs/>
                <w:lang w:val="ru-RU"/>
              </w:rPr>
              <w:t xml:space="preserve">; </w:t>
            </w:r>
            <w:r w:rsidRPr="008C055F">
              <w:rPr>
                <w:rFonts w:eastAsia="Calibri" w:cstheme="minorHAnsi"/>
                <w:i/>
                <w:iCs/>
                <w:lang w:val="ru-RU"/>
              </w:rPr>
              <w:t>Почитувај</w:t>
            </w:r>
            <w:r w:rsidR="00D3455D">
              <w:rPr>
                <w:rFonts w:eastAsia="Calibri" w:cstheme="minorHAnsi"/>
                <w:i/>
                <w:iCs/>
                <w:lang w:val="ru-RU"/>
              </w:rPr>
              <w:t xml:space="preserve"> </w:t>
            </w:r>
            <w:r w:rsidRPr="008C055F">
              <w:rPr>
                <w:rFonts w:eastAsia="Calibri" w:cstheme="minorHAnsi"/>
                <w:i/>
                <w:iCs/>
                <w:lang w:val="ru-RU"/>
              </w:rPr>
              <w:t>ги</w:t>
            </w:r>
            <w:r w:rsidR="00D3455D">
              <w:rPr>
                <w:rFonts w:eastAsia="Calibri" w:cstheme="minorHAnsi"/>
                <w:i/>
                <w:iCs/>
                <w:lang w:val="ru-RU"/>
              </w:rPr>
              <w:t xml:space="preserve"> </w:t>
            </w:r>
            <w:r w:rsidRPr="008C055F">
              <w:rPr>
                <w:rFonts w:eastAsia="Calibri" w:cstheme="minorHAnsi"/>
                <w:i/>
                <w:iCs/>
                <w:lang w:val="ru-RU"/>
              </w:rPr>
              <w:t>другите</w:t>
            </w:r>
            <w:r w:rsidR="00DC30DE">
              <w:rPr>
                <w:rFonts w:eastAsia="Calibri" w:cstheme="minorHAnsi"/>
                <w:i/>
                <w:iCs/>
                <w:lang w:val="ru-RU"/>
              </w:rPr>
              <w:t>!</w:t>
            </w:r>
            <w:r w:rsidR="00D3455D">
              <w:rPr>
                <w:rFonts w:eastAsia="Calibri" w:cstheme="minorHAnsi"/>
                <w:i/>
                <w:iCs/>
                <w:lang w:val="ru-RU"/>
              </w:rPr>
              <w:t xml:space="preserve">; </w:t>
            </w:r>
            <w:r w:rsidRPr="008C055F">
              <w:rPr>
                <w:rFonts w:eastAsia="Calibri" w:cstheme="minorHAnsi"/>
                <w:i/>
                <w:iCs/>
                <w:lang w:val="ru-RU"/>
              </w:rPr>
              <w:t>Кој</w:t>
            </w:r>
            <w:r w:rsidR="00D3455D">
              <w:rPr>
                <w:rFonts w:eastAsia="Calibri" w:cstheme="minorHAnsi"/>
                <w:i/>
                <w:iCs/>
                <w:lang w:val="ru-RU"/>
              </w:rPr>
              <w:t xml:space="preserve"> </w:t>
            </w:r>
            <w:r w:rsidRPr="008C055F">
              <w:rPr>
                <w:rFonts w:eastAsia="Calibri" w:cstheme="minorHAnsi"/>
                <w:i/>
                <w:iCs/>
                <w:lang w:val="ru-RU"/>
              </w:rPr>
              <w:t>лаже</w:t>
            </w:r>
            <w:r w:rsidR="00D3455D">
              <w:rPr>
                <w:rFonts w:eastAsia="Calibri" w:cstheme="minorHAnsi"/>
                <w:i/>
                <w:iCs/>
                <w:lang w:val="ru-RU"/>
              </w:rPr>
              <w:t xml:space="preserve">, </w:t>
            </w:r>
            <w:r w:rsidRPr="008C055F">
              <w:rPr>
                <w:rFonts w:eastAsia="Calibri" w:cstheme="minorHAnsi"/>
                <w:i/>
                <w:iCs/>
                <w:lang w:val="ru-RU"/>
              </w:rPr>
              <w:t>тој</w:t>
            </w:r>
            <w:r w:rsidR="00D3455D">
              <w:rPr>
                <w:rFonts w:eastAsia="Calibri" w:cstheme="minorHAnsi"/>
                <w:i/>
                <w:iCs/>
                <w:lang w:val="ru-RU"/>
              </w:rPr>
              <w:t xml:space="preserve"> </w:t>
            </w:r>
            <w:r w:rsidRPr="008C055F">
              <w:rPr>
                <w:rFonts w:eastAsia="Calibri" w:cstheme="minorHAnsi"/>
                <w:i/>
                <w:iCs/>
                <w:lang w:val="ru-RU"/>
              </w:rPr>
              <w:t>краде</w:t>
            </w:r>
            <w:r w:rsidR="00DC30DE">
              <w:rPr>
                <w:rFonts w:eastAsia="Calibri" w:cstheme="minorHAnsi"/>
                <w:i/>
                <w:iCs/>
                <w:lang w:val="ru-RU"/>
              </w:rPr>
              <w:t>!</w:t>
            </w:r>
            <w:r w:rsidR="00D3455D">
              <w:rPr>
                <w:rFonts w:eastAsia="Calibri" w:cstheme="minorHAnsi"/>
                <w:i/>
                <w:iCs/>
                <w:lang w:val="ru-RU"/>
              </w:rPr>
              <w:t xml:space="preserve">; </w:t>
            </w:r>
            <w:r w:rsidRPr="008C055F">
              <w:rPr>
                <w:rFonts w:eastAsia="Calibri" w:cstheme="minorHAnsi"/>
                <w:i/>
                <w:iCs/>
                <w:lang w:val="ru-RU"/>
              </w:rPr>
              <w:t>Уценувачите</w:t>
            </w:r>
            <w:r w:rsidR="00D3455D">
              <w:rPr>
                <w:rFonts w:eastAsia="Calibri" w:cstheme="minorHAnsi"/>
                <w:i/>
                <w:iCs/>
                <w:lang w:val="ru-RU"/>
              </w:rPr>
              <w:t xml:space="preserve"> </w:t>
            </w:r>
            <w:r w:rsidRPr="008C055F">
              <w:rPr>
                <w:rFonts w:eastAsia="Calibri" w:cstheme="minorHAnsi"/>
                <w:i/>
                <w:iCs/>
                <w:lang w:val="ru-RU"/>
              </w:rPr>
              <w:t>во</w:t>
            </w:r>
            <w:r w:rsidR="00D3455D">
              <w:rPr>
                <w:rFonts w:eastAsia="Calibri" w:cstheme="minorHAnsi"/>
                <w:i/>
                <w:iCs/>
                <w:lang w:val="ru-RU"/>
              </w:rPr>
              <w:t xml:space="preserve"> </w:t>
            </w:r>
            <w:r w:rsidRPr="008C055F">
              <w:rPr>
                <w:rFonts w:eastAsia="Calibri" w:cstheme="minorHAnsi"/>
                <w:i/>
                <w:iCs/>
                <w:lang w:val="ru-RU"/>
              </w:rPr>
              <w:t>затвор</w:t>
            </w:r>
            <w:r w:rsidR="00DC30DE">
              <w:rPr>
                <w:rFonts w:eastAsia="Calibri" w:cstheme="minorHAnsi"/>
                <w:i/>
                <w:iCs/>
                <w:lang w:val="ru-RU"/>
              </w:rPr>
              <w:t>!</w:t>
            </w:r>
            <w:r w:rsidR="00D3455D">
              <w:rPr>
                <w:rFonts w:eastAsia="Calibri" w:cstheme="minorHAnsi"/>
                <w:i/>
                <w:iCs/>
                <w:lang w:val="ru-RU"/>
              </w:rPr>
              <w:t xml:space="preserve">; </w:t>
            </w:r>
            <w:r w:rsidRPr="008C055F">
              <w:rPr>
                <w:rFonts w:eastAsia="Calibri" w:cstheme="minorHAnsi"/>
                <w:i/>
                <w:iCs/>
                <w:lang w:val="ru-RU"/>
              </w:rPr>
              <w:t>Пријави</w:t>
            </w:r>
            <w:r w:rsidR="00D3455D">
              <w:rPr>
                <w:rFonts w:eastAsia="Calibri" w:cstheme="minorHAnsi"/>
                <w:i/>
                <w:iCs/>
                <w:lang w:val="ru-RU"/>
              </w:rPr>
              <w:t xml:space="preserve"> </w:t>
            </w:r>
            <w:r w:rsidRPr="008C055F">
              <w:rPr>
                <w:rFonts w:eastAsia="Calibri" w:cstheme="minorHAnsi"/>
                <w:i/>
                <w:iCs/>
                <w:lang w:val="ru-RU"/>
              </w:rPr>
              <w:t>мито</w:t>
            </w:r>
            <w:r w:rsidR="00DC30DE">
              <w:rPr>
                <w:rFonts w:eastAsia="Calibri" w:cstheme="minorHAnsi"/>
                <w:i/>
                <w:iCs/>
                <w:lang w:val="ru-RU"/>
              </w:rPr>
              <w:t>!</w:t>
            </w:r>
            <w:r w:rsidR="00D3455D">
              <w:rPr>
                <w:rFonts w:eastAsia="Calibri" w:cstheme="minorHAnsi"/>
                <w:i/>
                <w:iCs/>
                <w:lang w:val="ru-RU"/>
              </w:rPr>
              <w:t xml:space="preserve">; </w:t>
            </w:r>
            <w:r w:rsidRPr="008C055F">
              <w:rPr>
                <w:rFonts w:eastAsia="Calibri" w:cstheme="minorHAnsi"/>
                <w:i/>
                <w:iCs/>
                <w:lang w:val="ru-RU"/>
              </w:rPr>
              <w:t>Клеветењето</w:t>
            </w:r>
            <w:r w:rsidR="00D3455D">
              <w:rPr>
                <w:rFonts w:eastAsia="Calibri" w:cstheme="minorHAnsi"/>
                <w:i/>
                <w:iCs/>
                <w:lang w:val="ru-RU"/>
              </w:rPr>
              <w:t xml:space="preserve"> </w:t>
            </w:r>
            <w:r w:rsidRPr="008C055F">
              <w:rPr>
                <w:rFonts w:eastAsia="Calibri" w:cstheme="minorHAnsi"/>
                <w:i/>
                <w:iCs/>
                <w:lang w:val="ru-RU"/>
              </w:rPr>
              <w:t>е</w:t>
            </w:r>
            <w:r w:rsidR="00D3455D">
              <w:rPr>
                <w:rFonts w:eastAsia="Calibri" w:cstheme="minorHAnsi"/>
                <w:i/>
                <w:iCs/>
                <w:lang w:val="ru-RU"/>
              </w:rPr>
              <w:t xml:space="preserve"> </w:t>
            </w:r>
            <w:r w:rsidRPr="008C055F">
              <w:rPr>
                <w:rFonts w:eastAsia="Calibri" w:cstheme="minorHAnsi"/>
                <w:i/>
                <w:iCs/>
                <w:lang w:val="ru-RU"/>
              </w:rPr>
              <w:t>најголемиот</w:t>
            </w:r>
            <w:r w:rsidR="00D3455D">
              <w:rPr>
                <w:rFonts w:eastAsia="Calibri" w:cstheme="minorHAnsi"/>
                <w:i/>
                <w:iCs/>
                <w:lang w:val="ru-RU"/>
              </w:rPr>
              <w:t xml:space="preserve"> </w:t>
            </w:r>
            <w:r w:rsidRPr="008C055F">
              <w:rPr>
                <w:rFonts w:eastAsia="Calibri" w:cstheme="minorHAnsi"/>
                <w:i/>
                <w:iCs/>
                <w:lang w:val="ru-RU"/>
              </w:rPr>
              <w:t>непријател</w:t>
            </w:r>
            <w:r w:rsidR="00DC30DE" w:rsidRPr="00DC30DE">
              <w:rPr>
                <w:rFonts w:eastAsia="Calibri" w:cstheme="minorHAnsi"/>
                <w:i/>
                <w:lang w:val="ru-RU"/>
              </w:rPr>
              <w:t>!</w:t>
            </w:r>
            <w:r w:rsidR="00D3455D">
              <w:rPr>
                <w:rFonts w:eastAsia="Calibri" w:cstheme="minorHAnsi"/>
                <w:lang w:val="ru-RU"/>
              </w:rPr>
              <w:t xml:space="preserve">). </w:t>
            </w:r>
            <w:r>
              <w:rPr>
                <w:rFonts w:eastAsia="Calibri" w:cstheme="minorHAnsi"/>
                <w:lang w:val="ru-RU"/>
              </w:rPr>
              <w:t>С</w:t>
            </w:r>
            <w:r w:rsidRPr="006B2806">
              <w:rPr>
                <w:rFonts w:eastAsia="Calibri" w:cstheme="minorHAnsi"/>
                <w:lang w:val="ru-RU"/>
              </w:rPr>
              <w:t>екоја</w:t>
            </w:r>
            <w:r w:rsidR="00D3455D">
              <w:rPr>
                <w:rFonts w:eastAsia="Calibri" w:cstheme="minorHAnsi"/>
                <w:lang w:val="ru-RU"/>
              </w:rPr>
              <w:t xml:space="preserve"> </w:t>
            </w:r>
            <w:r w:rsidRPr="006B2806">
              <w:rPr>
                <w:rFonts w:eastAsia="Calibri" w:cstheme="minorHAnsi"/>
                <w:lang w:val="ru-RU"/>
              </w:rPr>
              <w:t>пар</w:t>
            </w:r>
            <w:r>
              <w:rPr>
                <w:rFonts w:eastAsia="Calibri" w:cstheme="minorHAnsi"/>
                <w:lang w:val="ru-RU"/>
              </w:rPr>
              <w:t>о</w:t>
            </w:r>
            <w:r w:rsidRPr="006B2806">
              <w:rPr>
                <w:rFonts w:eastAsia="Calibri" w:cstheme="minorHAnsi"/>
                <w:lang w:val="ru-RU"/>
              </w:rPr>
              <w:t>ла</w:t>
            </w:r>
            <w:r w:rsidR="00D3455D">
              <w:rPr>
                <w:rFonts w:eastAsia="Calibri" w:cstheme="minorHAnsi"/>
                <w:lang w:val="ru-RU"/>
              </w:rPr>
              <w:t xml:space="preserve"> </w:t>
            </w:r>
            <w:r w:rsidRPr="006B2806">
              <w:rPr>
                <w:rFonts w:eastAsia="Calibri" w:cstheme="minorHAnsi"/>
                <w:lang w:val="ru-RU"/>
              </w:rPr>
              <w:t>ја</w:t>
            </w:r>
            <w:r w:rsidR="00D3455D">
              <w:rPr>
                <w:rFonts w:eastAsia="Calibri" w:cstheme="minorHAnsi"/>
                <w:lang w:val="ru-RU"/>
              </w:rPr>
              <w:t xml:space="preserve"> </w:t>
            </w:r>
            <w:r w:rsidRPr="006B2806">
              <w:rPr>
                <w:rFonts w:eastAsia="Calibri" w:cstheme="minorHAnsi"/>
                <w:lang w:val="ru-RU"/>
              </w:rPr>
              <w:t>запишуваат</w:t>
            </w:r>
            <w:r w:rsidR="00D3455D">
              <w:rPr>
                <w:rFonts w:eastAsia="Calibri" w:cstheme="minorHAnsi"/>
                <w:lang w:val="ru-RU"/>
              </w:rPr>
              <w:t xml:space="preserve"> </w:t>
            </w:r>
            <w:r w:rsidRPr="006B2806">
              <w:rPr>
                <w:rFonts w:eastAsia="Calibri" w:cstheme="minorHAnsi"/>
                <w:lang w:val="ru-RU"/>
              </w:rPr>
              <w:t>на</w:t>
            </w:r>
            <w:r w:rsidR="00D3455D">
              <w:rPr>
                <w:rFonts w:eastAsia="Calibri" w:cstheme="minorHAnsi"/>
                <w:lang w:val="ru-RU"/>
              </w:rPr>
              <w:t xml:space="preserve"> </w:t>
            </w:r>
            <w:r w:rsidRPr="006B2806">
              <w:rPr>
                <w:rFonts w:eastAsia="Calibri" w:cstheme="minorHAnsi"/>
                <w:lang w:val="ru-RU"/>
              </w:rPr>
              <w:t>посебен</w:t>
            </w:r>
            <w:r w:rsidR="00D3455D">
              <w:rPr>
                <w:rFonts w:eastAsia="Calibri" w:cstheme="minorHAnsi"/>
                <w:lang w:val="ru-RU"/>
              </w:rPr>
              <w:t xml:space="preserve"> </w:t>
            </w:r>
            <w:r w:rsidRPr="006B2806">
              <w:rPr>
                <w:rFonts w:eastAsia="Calibri" w:cstheme="minorHAnsi"/>
                <w:lang w:val="ru-RU"/>
              </w:rPr>
              <w:t>лист</w:t>
            </w:r>
            <w:r w:rsidR="00D3455D">
              <w:rPr>
                <w:rFonts w:eastAsia="Calibri" w:cstheme="minorHAnsi"/>
                <w:lang w:val="ru-RU"/>
              </w:rPr>
              <w:t xml:space="preserve"> </w:t>
            </w:r>
            <w:r w:rsidRPr="006B2806">
              <w:rPr>
                <w:rFonts w:eastAsia="Calibri" w:cstheme="minorHAnsi"/>
                <w:lang w:val="ru-RU"/>
              </w:rPr>
              <w:t>хартија</w:t>
            </w:r>
            <w:r w:rsidR="00D3455D">
              <w:rPr>
                <w:rFonts w:eastAsia="Calibri" w:cstheme="minorHAnsi"/>
                <w:lang w:val="ru-RU"/>
              </w:rPr>
              <w:t xml:space="preserve">. </w:t>
            </w:r>
            <w:r w:rsidRPr="006B2806">
              <w:rPr>
                <w:rFonts w:eastAsia="Calibri" w:cstheme="minorHAnsi"/>
                <w:lang w:val="ru-RU"/>
              </w:rPr>
              <w:t>Потоа</w:t>
            </w:r>
            <w:r w:rsidR="00D3455D">
              <w:rPr>
                <w:rFonts w:eastAsia="Calibri" w:cstheme="minorHAnsi"/>
                <w:lang w:val="ru-RU"/>
              </w:rPr>
              <w:t xml:space="preserve"> </w:t>
            </w:r>
            <w:r w:rsidRPr="006B2806">
              <w:rPr>
                <w:rFonts w:eastAsia="Calibri" w:cstheme="minorHAnsi"/>
                <w:lang w:val="ru-RU"/>
              </w:rPr>
              <w:t>шетаат</w:t>
            </w:r>
            <w:r w:rsidR="00D3455D">
              <w:rPr>
                <w:rFonts w:eastAsia="Calibri" w:cstheme="minorHAnsi"/>
                <w:lang w:val="ru-RU"/>
              </w:rPr>
              <w:t xml:space="preserve"> </w:t>
            </w:r>
            <w:r w:rsidRPr="006B2806">
              <w:rPr>
                <w:rFonts w:eastAsia="Calibri" w:cstheme="minorHAnsi"/>
                <w:lang w:val="ru-RU"/>
              </w:rPr>
              <w:t>низ</w:t>
            </w:r>
            <w:r w:rsidR="00D3455D">
              <w:rPr>
                <w:rFonts w:eastAsia="Calibri" w:cstheme="minorHAnsi"/>
                <w:lang w:val="ru-RU"/>
              </w:rPr>
              <w:t xml:space="preserve"> </w:t>
            </w:r>
            <w:r w:rsidRPr="006B2806">
              <w:rPr>
                <w:rFonts w:eastAsia="Calibri" w:cstheme="minorHAnsi"/>
                <w:lang w:val="ru-RU"/>
              </w:rPr>
              <w:t>училницата</w:t>
            </w:r>
            <w:r w:rsidR="00D3455D">
              <w:rPr>
                <w:rFonts w:eastAsia="Calibri" w:cstheme="minorHAnsi"/>
                <w:lang w:val="ru-RU"/>
              </w:rPr>
              <w:t xml:space="preserve">, </w:t>
            </w:r>
            <w:r w:rsidRPr="006B2806">
              <w:rPr>
                <w:rFonts w:eastAsia="Calibri" w:cstheme="minorHAnsi"/>
                <w:lang w:val="ru-RU"/>
              </w:rPr>
              <w:t>симулирајќи</w:t>
            </w:r>
            <w:r w:rsidR="00D3455D">
              <w:rPr>
                <w:rFonts w:eastAsia="Calibri" w:cstheme="minorHAnsi"/>
                <w:lang w:val="ru-RU"/>
              </w:rPr>
              <w:t xml:space="preserve"> </w:t>
            </w:r>
            <w:r w:rsidRPr="006B2806">
              <w:rPr>
                <w:rFonts w:eastAsia="Calibri" w:cstheme="minorHAnsi"/>
                <w:lang w:val="ru-RU"/>
              </w:rPr>
              <w:t>протест</w:t>
            </w:r>
            <w:r w:rsidR="00D3455D">
              <w:rPr>
                <w:rFonts w:eastAsia="Calibri" w:cstheme="minorHAnsi"/>
                <w:lang w:val="ru-RU"/>
              </w:rPr>
              <w:t xml:space="preserve"> </w:t>
            </w:r>
            <w:r>
              <w:rPr>
                <w:rFonts w:eastAsia="Calibri" w:cstheme="minorHAnsi"/>
                <w:lang w:val="ru-RU"/>
              </w:rPr>
              <w:t>–</w:t>
            </w:r>
            <w:r w:rsidR="00D3455D">
              <w:rPr>
                <w:rFonts w:eastAsia="Calibri" w:cstheme="minorHAnsi"/>
                <w:lang w:val="ru-RU"/>
              </w:rPr>
              <w:t xml:space="preserve"> </w:t>
            </w:r>
            <w:r>
              <w:rPr>
                <w:rFonts w:eastAsia="Calibri" w:cstheme="minorHAnsi"/>
                <w:lang w:val="ru-RU"/>
              </w:rPr>
              <w:t>паролите</w:t>
            </w:r>
            <w:r w:rsidR="00D3455D">
              <w:rPr>
                <w:rFonts w:eastAsia="Calibri" w:cstheme="minorHAnsi"/>
                <w:lang w:val="ru-RU"/>
              </w:rPr>
              <w:t xml:space="preserve"> </w:t>
            </w:r>
            <w:r>
              <w:rPr>
                <w:rFonts w:eastAsia="Calibri" w:cstheme="minorHAnsi"/>
                <w:lang w:val="ru-RU"/>
              </w:rPr>
              <w:t>ги</w:t>
            </w:r>
            <w:r w:rsidR="00D3455D">
              <w:rPr>
                <w:rFonts w:eastAsia="Calibri" w:cstheme="minorHAnsi"/>
                <w:lang w:val="ru-RU"/>
              </w:rPr>
              <w:t xml:space="preserve"> </w:t>
            </w:r>
            <w:r>
              <w:rPr>
                <w:rFonts w:eastAsia="Calibri" w:cstheme="minorHAnsi"/>
                <w:lang w:val="ru-RU"/>
              </w:rPr>
              <w:t>носат</w:t>
            </w:r>
            <w:r w:rsidR="00D3455D">
              <w:rPr>
                <w:rFonts w:eastAsia="Calibri" w:cstheme="minorHAnsi"/>
                <w:lang w:val="ru-RU"/>
              </w:rPr>
              <w:t xml:space="preserve"> </w:t>
            </w:r>
            <w:r>
              <w:rPr>
                <w:rFonts w:eastAsia="Calibri" w:cstheme="minorHAnsi"/>
                <w:lang w:val="ru-RU"/>
              </w:rPr>
              <w:t>високо</w:t>
            </w:r>
            <w:r w:rsidR="00D3455D">
              <w:rPr>
                <w:rFonts w:eastAsia="Calibri" w:cstheme="minorHAnsi"/>
                <w:lang w:val="ru-RU"/>
              </w:rPr>
              <w:t xml:space="preserve"> </w:t>
            </w:r>
            <w:r w:rsidRPr="006B2806">
              <w:rPr>
                <w:rFonts w:eastAsia="Calibri" w:cstheme="minorHAnsi"/>
                <w:lang w:val="ru-RU"/>
              </w:rPr>
              <w:t>дигнати</w:t>
            </w:r>
            <w:r w:rsidR="00D3455D">
              <w:rPr>
                <w:rFonts w:eastAsia="Calibri" w:cstheme="minorHAnsi"/>
                <w:lang w:val="ru-RU"/>
              </w:rPr>
              <w:t xml:space="preserve"> </w:t>
            </w:r>
            <w:r>
              <w:rPr>
                <w:rFonts w:eastAsia="Calibri" w:cstheme="minorHAnsi"/>
                <w:lang w:val="ru-RU"/>
              </w:rPr>
              <w:t>и</w:t>
            </w:r>
            <w:r w:rsidR="00D3455D">
              <w:rPr>
                <w:rFonts w:eastAsia="Calibri" w:cstheme="minorHAnsi"/>
                <w:lang w:val="ru-RU"/>
              </w:rPr>
              <w:t xml:space="preserve"> </w:t>
            </w:r>
            <w:r>
              <w:rPr>
                <w:rFonts w:eastAsia="Calibri" w:cstheme="minorHAnsi"/>
                <w:lang w:val="ru-RU"/>
              </w:rPr>
              <w:t>ги</w:t>
            </w:r>
            <w:r w:rsidR="00D3455D">
              <w:rPr>
                <w:rFonts w:eastAsia="Calibri" w:cstheme="minorHAnsi"/>
                <w:lang w:val="ru-RU"/>
              </w:rPr>
              <w:t xml:space="preserve"> </w:t>
            </w:r>
            <w:r>
              <w:rPr>
                <w:rFonts w:eastAsia="Calibri" w:cstheme="minorHAnsi"/>
                <w:lang w:val="ru-RU"/>
              </w:rPr>
              <w:t>извикуваат</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глас</w:t>
            </w:r>
            <w:r w:rsidR="00D3455D">
              <w:rPr>
                <w:rFonts w:eastAsia="Calibri" w:cstheme="minorHAnsi"/>
                <w:lang w:val="ru-RU"/>
              </w:rPr>
              <w:t>.</w:t>
            </w:r>
          </w:p>
          <w:p w14:paraId="57FA7285" w14:textId="5B02C345" w:rsidR="005341FD" w:rsidRPr="00F375B5"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FF0000"/>
                <w:lang w:val="ru-RU"/>
              </w:rPr>
            </w:pPr>
            <w:r w:rsidRPr="00F375B5">
              <w:rPr>
                <w:rFonts w:eastAsia="Calibri" w:cstheme="minorHAnsi"/>
                <w:lang w:val="ru-RU"/>
              </w:rPr>
              <w:t>Се</w:t>
            </w:r>
            <w:r w:rsidR="00D3455D">
              <w:rPr>
                <w:rFonts w:eastAsia="Calibri" w:cstheme="minorHAnsi"/>
                <w:lang w:val="ru-RU"/>
              </w:rPr>
              <w:t xml:space="preserve"> </w:t>
            </w:r>
            <w:r w:rsidRPr="00F375B5">
              <w:rPr>
                <w:rFonts w:eastAsia="Calibri" w:cstheme="minorHAnsi"/>
                <w:lang w:val="ru-RU"/>
              </w:rPr>
              <w:t>подготвуваат</w:t>
            </w:r>
            <w:r w:rsidR="00D3455D">
              <w:rPr>
                <w:rFonts w:eastAsia="Calibri" w:cstheme="minorHAnsi"/>
                <w:lang w:val="ru-RU"/>
              </w:rPr>
              <w:t xml:space="preserve"> </w:t>
            </w:r>
            <w:r w:rsidRPr="00F375B5">
              <w:rPr>
                <w:rFonts w:eastAsia="Calibri" w:cstheme="minorHAnsi"/>
                <w:lang w:val="ru-RU"/>
              </w:rPr>
              <w:t>шест</w:t>
            </w:r>
            <w:r w:rsidR="00D3455D">
              <w:rPr>
                <w:rFonts w:eastAsia="Calibri" w:cstheme="minorHAnsi"/>
                <w:lang w:val="ru-RU"/>
              </w:rPr>
              <w:t xml:space="preserve"> </w:t>
            </w:r>
            <w:r w:rsidRPr="00F375B5">
              <w:rPr>
                <w:rFonts w:eastAsia="Calibri" w:cstheme="minorHAnsi"/>
                <w:lang w:val="ru-RU"/>
              </w:rPr>
              <w:t>ливчиња</w:t>
            </w:r>
            <w:r w:rsidR="00D3455D">
              <w:rPr>
                <w:rFonts w:eastAsia="Calibri" w:cstheme="minorHAnsi"/>
                <w:lang w:val="ru-RU"/>
              </w:rPr>
              <w:t xml:space="preserve"> </w:t>
            </w:r>
            <w:r w:rsidRPr="00F375B5">
              <w:rPr>
                <w:rFonts w:eastAsia="Calibri" w:cstheme="minorHAnsi"/>
                <w:lang w:val="ru-RU"/>
              </w:rPr>
              <w:t>на</w:t>
            </w:r>
            <w:r w:rsidR="00D3455D">
              <w:rPr>
                <w:rFonts w:eastAsia="Calibri" w:cstheme="minorHAnsi"/>
                <w:lang w:val="ru-RU"/>
              </w:rPr>
              <w:t xml:space="preserve"> </w:t>
            </w:r>
            <w:r w:rsidRPr="00F375B5">
              <w:rPr>
                <w:rFonts w:eastAsia="Calibri" w:cstheme="minorHAnsi"/>
                <w:lang w:val="ru-RU"/>
              </w:rPr>
              <w:t>кои</w:t>
            </w:r>
            <w:r w:rsidR="00D3455D">
              <w:rPr>
                <w:rFonts w:eastAsia="Calibri" w:cstheme="minorHAnsi"/>
                <w:lang w:val="ru-RU"/>
              </w:rPr>
              <w:t xml:space="preserve"> </w:t>
            </w:r>
            <w:r w:rsidRPr="00F375B5">
              <w:rPr>
                <w:rFonts w:eastAsia="Calibri" w:cstheme="minorHAnsi"/>
                <w:lang w:val="ru-RU"/>
              </w:rPr>
              <w:t>е</w:t>
            </w:r>
            <w:r w:rsidR="00D3455D">
              <w:rPr>
                <w:rFonts w:eastAsia="Calibri" w:cstheme="minorHAnsi"/>
                <w:lang w:val="ru-RU"/>
              </w:rPr>
              <w:t xml:space="preserve"> </w:t>
            </w:r>
            <w:r w:rsidRPr="00F375B5">
              <w:rPr>
                <w:rFonts w:eastAsia="Calibri" w:cstheme="minorHAnsi"/>
                <w:lang w:val="ru-RU"/>
              </w:rPr>
              <w:t>напишан</w:t>
            </w:r>
            <w:r w:rsidR="00D3455D">
              <w:rPr>
                <w:rFonts w:eastAsia="Calibri" w:cstheme="minorHAnsi"/>
                <w:lang w:val="ru-RU"/>
              </w:rPr>
              <w:t xml:space="preserve"> </w:t>
            </w:r>
            <w:r w:rsidRPr="00F375B5">
              <w:rPr>
                <w:rFonts w:eastAsia="Calibri" w:cstheme="minorHAnsi"/>
                <w:lang w:val="ru-RU"/>
              </w:rPr>
              <w:t>по</w:t>
            </w:r>
            <w:r w:rsidR="00D3455D">
              <w:rPr>
                <w:rFonts w:eastAsia="Calibri" w:cstheme="minorHAnsi"/>
                <w:lang w:val="ru-RU"/>
              </w:rPr>
              <w:t xml:space="preserve"> </w:t>
            </w:r>
            <w:r w:rsidRPr="00F375B5">
              <w:rPr>
                <w:rFonts w:eastAsia="Calibri" w:cstheme="minorHAnsi"/>
                <w:lang w:val="ru-RU"/>
              </w:rPr>
              <w:t>еден</w:t>
            </w:r>
            <w:r w:rsidR="00D3455D">
              <w:rPr>
                <w:rFonts w:eastAsia="Calibri" w:cstheme="minorHAnsi"/>
                <w:lang w:val="ru-RU"/>
              </w:rPr>
              <w:t xml:space="preserve"> </w:t>
            </w:r>
            <w:r w:rsidRPr="00F375B5">
              <w:rPr>
                <w:rFonts w:eastAsia="Calibri" w:cstheme="minorHAnsi"/>
                <w:lang w:val="ru-RU"/>
              </w:rPr>
              <w:t>од</w:t>
            </w:r>
            <w:r w:rsidR="00D3455D">
              <w:rPr>
                <w:rFonts w:eastAsia="Calibri" w:cstheme="minorHAnsi"/>
                <w:lang w:val="ru-RU"/>
              </w:rPr>
              <w:t xml:space="preserve"> </w:t>
            </w:r>
            <w:r w:rsidRPr="00F375B5">
              <w:rPr>
                <w:rFonts w:eastAsia="Calibri" w:cstheme="minorHAnsi"/>
                <w:lang w:val="ru-RU"/>
              </w:rPr>
              <w:t>следните</w:t>
            </w:r>
            <w:r w:rsidR="00D3455D">
              <w:rPr>
                <w:rFonts w:eastAsia="Calibri" w:cstheme="minorHAnsi"/>
                <w:lang w:val="ru-RU"/>
              </w:rPr>
              <w:t xml:space="preserve"> </w:t>
            </w:r>
            <w:r w:rsidRPr="00F375B5">
              <w:rPr>
                <w:rFonts w:eastAsia="Calibri" w:cstheme="minorHAnsi"/>
                <w:lang w:val="ru-RU"/>
              </w:rPr>
              <w:t>зборови</w:t>
            </w:r>
            <w:r w:rsidR="00D01DCA">
              <w:rPr>
                <w:rFonts w:eastAsia="Calibri" w:cstheme="minorHAnsi"/>
                <w:lang w:val="ru-RU"/>
              </w:rPr>
              <w:t xml:space="preserve">: </w:t>
            </w:r>
            <w:r w:rsidR="00D3455D">
              <w:rPr>
                <w:rFonts w:eastAsia="Calibri" w:cstheme="minorHAnsi"/>
                <w:lang w:val="ru-RU"/>
              </w:rPr>
              <w:t xml:space="preserve">1) </w:t>
            </w:r>
            <w:r w:rsidRPr="00F375B5">
              <w:rPr>
                <w:rFonts w:eastAsia="Calibri" w:cstheme="minorHAnsi"/>
                <w:lang w:val="ru-RU"/>
              </w:rPr>
              <w:t>ученик</w:t>
            </w:r>
            <w:r w:rsidR="00D01DCA">
              <w:rPr>
                <w:rFonts w:eastAsia="Calibri" w:cstheme="minorHAnsi"/>
                <w:lang w:val="ru-RU"/>
              </w:rPr>
              <w:t xml:space="preserve">, </w:t>
            </w:r>
            <w:r w:rsidR="00D3455D">
              <w:rPr>
                <w:rFonts w:eastAsia="Calibri" w:cstheme="minorHAnsi"/>
                <w:lang w:val="ru-RU"/>
              </w:rPr>
              <w:t xml:space="preserve">2) </w:t>
            </w:r>
            <w:r w:rsidRPr="00F375B5">
              <w:rPr>
                <w:rFonts w:eastAsia="Calibri" w:cstheme="minorHAnsi"/>
                <w:lang w:val="ru-RU"/>
              </w:rPr>
              <w:t>родител</w:t>
            </w:r>
            <w:r w:rsidR="00D01DCA">
              <w:rPr>
                <w:rFonts w:eastAsia="Calibri" w:cstheme="minorHAnsi"/>
                <w:lang w:val="ru-RU"/>
              </w:rPr>
              <w:t xml:space="preserve">, </w:t>
            </w:r>
            <w:r w:rsidR="00D3455D">
              <w:rPr>
                <w:rFonts w:eastAsia="Calibri" w:cstheme="minorHAnsi"/>
                <w:lang w:val="ru-RU"/>
              </w:rPr>
              <w:t xml:space="preserve">3) </w:t>
            </w:r>
            <w:r w:rsidRPr="00F375B5">
              <w:rPr>
                <w:rFonts w:eastAsia="Calibri" w:cstheme="minorHAnsi"/>
                <w:lang w:val="ru-RU"/>
              </w:rPr>
              <w:t>сосед</w:t>
            </w:r>
            <w:r w:rsidR="00D01DCA">
              <w:rPr>
                <w:rFonts w:eastAsia="Calibri" w:cstheme="minorHAnsi"/>
                <w:lang w:val="ru-RU"/>
              </w:rPr>
              <w:t xml:space="preserve">, </w:t>
            </w:r>
            <w:r w:rsidR="00D3455D">
              <w:rPr>
                <w:rFonts w:eastAsia="Calibri" w:cstheme="minorHAnsi"/>
                <w:lang w:val="ru-RU"/>
              </w:rPr>
              <w:t xml:space="preserve">4), </w:t>
            </w:r>
            <w:r w:rsidRPr="00F375B5">
              <w:rPr>
                <w:rFonts w:eastAsia="Calibri" w:cstheme="minorHAnsi"/>
                <w:lang w:val="ru-RU"/>
              </w:rPr>
              <w:t>пријател</w:t>
            </w:r>
            <w:r w:rsidR="00D01DCA">
              <w:rPr>
                <w:rFonts w:eastAsia="Calibri" w:cstheme="minorHAnsi"/>
                <w:lang w:val="ru-RU"/>
              </w:rPr>
              <w:t xml:space="preserve">, </w:t>
            </w:r>
            <w:r w:rsidR="00D3455D">
              <w:rPr>
                <w:rFonts w:eastAsia="Calibri" w:cstheme="minorHAnsi"/>
                <w:lang w:val="ru-RU"/>
              </w:rPr>
              <w:t xml:space="preserve">5) </w:t>
            </w:r>
            <w:r w:rsidRPr="00F375B5">
              <w:rPr>
                <w:rFonts w:eastAsia="Calibri" w:cstheme="minorHAnsi"/>
                <w:lang w:val="ru-RU"/>
              </w:rPr>
              <w:t>доктор</w:t>
            </w:r>
            <w:r w:rsidR="00D3455D">
              <w:rPr>
                <w:rFonts w:eastAsia="Calibri" w:cstheme="minorHAnsi"/>
                <w:lang w:val="ru-RU"/>
              </w:rPr>
              <w:t xml:space="preserve"> </w:t>
            </w:r>
            <w:r w:rsidRPr="00F375B5">
              <w:rPr>
                <w:rFonts w:eastAsia="Calibri" w:cstheme="minorHAnsi"/>
                <w:lang w:val="ru-RU"/>
              </w:rPr>
              <w:t>и</w:t>
            </w:r>
            <w:r w:rsidR="00D01DCA">
              <w:rPr>
                <w:rFonts w:eastAsia="Calibri" w:cstheme="minorHAnsi"/>
                <w:lang w:val="ru-RU"/>
              </w:rPr>
              <w:t xml:space="preserve"> </w:t>
            </w:r>
            <w:r w:rsidR="00D3455D">
              <w:rPr>
                <w:rFonts w:eastAsia="Calibri" w:cstheme="minorHAnsi"/>
                <w:lang w:val="ru-RU"/>
              </w:rPr>
              <w:t xml:space="preserve">6) </w:t>
            </w:r>
            <w:r w:rsidRPr="00F375B5">
              <w:rPr>
                <w:rFonts w:eastAsia="Calibri" w:cstheme="minorHAnsi"/>
                <w:lang w:val="ru-RU"/>
              </w:rPr>
              <w:t>полицаец</w:t>
            </w:r>
            <w:r w:rsidR="00D3455D">
              <w:rPr>
                <w:rFonts w:eastAsia="Calibri" w:cstheme="minorHAnsi"/>
                <w:lang w:val="ru-RU"/>
              </w:rPr>
              <w:t xml:space="preserve">. </w:t>
            </w:r>
            <w:r w:rsidRPr="00F375B5">
              <w:rPr>
                <w:rFonts w:eastAsia="Calibri" w:cstheme="minorHAnsi"/>
                <w:lang w:val="ru-RU"/>
              </w:rPr>
              <w:t>Учениците</w:t>
            </w:r>
            <w:r w:rsidR="00D3455D">
              <w:rPr>
                <w:rFonts w:eastAsia="Calibri" w:cstheme="minorHAnsi"/>
                <w:lang w:val="ru-RU"/>
              </w:rPr>
              <w:t xml:space="preserve"> </w:t>
            </w:r>
            <w:r w:rsidRPr="00F375B5">
              <w:rPr>
                <w:rFonts w:eastAsia="Calibri" w:cstheme="minorHAnsi"/>
                <w:lang w:val="ru-RU"/>
              </w:rPr>
              <w:t>се</w:t>
            </w:r>
            <w:r w:rsidR="00D3455D">
              <w:rPr>
                <w:rFonts w:eastAsia="Calibri" w:cstheme="minorHAnsi"/>
                <w:lang w:val="ru-RU"/>
              </w:rPr>
              <w:t xml:space="preserve"> </w:t>
            </w:r>
            <w:r w:rsidRPr="00F375B5">
              <w:rPr>
                <w:rFonts w:eastAsia="Calibri" w:cstheme="minorHAnsi"/>
                <w:lang w:val="ru-RU"/>
              </w:rPr>
              <w:t>делат</w:t>
            </w:r>
            <w:r w:rsidR="00D3455D">
              <w:rPr>
                <w:rFonts w:eastAsia="Calibri" w:cstheme="minorHAnsi"/>
                <w:lang w:val="ru-RU"/>
              </w:rPr>
              <w:t xml:space="preserve"> </w:t>
            </w:r>
            <w:r w:rsidRPr="00F375B5">
              <w:rPr>
                <w:rFonts w:eastAsia="Calibri" w:cstheme="minorHAnsi"/>
                <w:lang w:val="ru-RU"/>
              </w:rPr>
              <w:t>во</w:t>
            </w:r>
            <w:r w:rsidR="00D3455D">
              <w:rPr>
                <w:rFonts w:eastAsia="Calibri" w:cstheme="minorHAnsi"/>
                <w:lang w:val="ru-RU"/>
              </w:rPr>
              <w:t xml:space="preserve"> </w:t>
            </w:r>
            <w:r w:rsidRPr="00F375B5">
              <w:rPr>
                <w:rFonts w:eastAsia="Calibri" w:cstheme="minorHAnsi"/>
                <w:lang w:val="ru-RU"/>
              </w:rPr>
              <w:t>шест</w:t>
            </w:r>
            <w:r w:rsidR="00D3455D">
              <w:rPr>
                <w:rFonts w:eastAsia="Calibri" w:cstheme="minorHAnsi"/>
                <w:lang w:val="ru-RU"/>
              </w:rPr>
              <w:t xml:space="preserve"> </w:t>
            </w:r>
            <w:r w:rsidRPr="00F375B5">
              <w:rPr>
                <w:rFonts w:eastAsia="Calibri" w:cstheme="minorHAnsi"/>
                <w:lang w:val="ru-RU"/>
              </w:rPr>
              <w:t>групи</w:t>
            </w:r>
            <w:r w:rsidR="00D3455D">
              <w:rPr>
                <w:rFonts w:eastAsia="Calibri" w:cstheme="minorHAnsi"/>
                <w:lang w:val="ru-RU"/>
              </w:rPr>
              <w:t xml:space="preserve"> </w:t>
            </w:r>
            <w:r w:rsidRPr="00F375B5">
              <w:rPr>
                <w:rFonts w:eastAsia="Calibri" w:cstheme="minorHAnsi"/>
                <w:lang w:val="ru-RU"/>
              </w:rPr>
              <w:t>и</w:t>
            </w:r>
            <w:r w:rsidR="00D3455D">
              <w:rPr>
                <w:rFonts w:eastAsia="Calibri" w:cstheme="minorHAnsi"/>
                <w:lang w:val="ru-RU"/>
              </w:rPr>
              <w:t xml:space="preserve"> </w:t>
            </w:r>
            <w:r w:rsidRPr="00F375B5">
              <w:rPr>
                <w:rFonts w:eastAsia="Calibri" w:cstheme="minorHAnsi"/>
                <w:lang w:val="ru-RU"/>
              </w:rPr>
              <w:t>секоја</w:t>
            </w:r>
            <w:r w:rsidR="00D3455D">
              <w:rPr>
                <w:rFonts w:eastAsia="Calibri" w:cstheme="minorHAnsi"/>
                <w:lang w:val="ru-RU"/>
              </w:rPr>
              <w:t xml:space="preserve"> </w:t>
            </w:r>
            <w:r w:rsidRPr="00F375B5">
              <w:rPr>
                <w:rFonts w:eastAsia="Calibri" w:cstheme="minorHAnsi"/>
                <w:lang w:val="ru-RU"/>
              </w:rPr>
              <w:t>група</w:t>
            </w:r>
            <w:r w:rsidR="00D3455D">
              <w:rPr>
                <w:rFonts w:eastAsia="Calibri" w:cstheme="minorHAnsi"/>
                <w:lang w:val="ru-RU"/>
              </w:rPr>
              <w:t xml:space="preserve"> </w:t>
            </w:r>
            <w:r w:rsidRPr="00F375B5">
              <w:rPr>
                <w:rFonts w:eastAsia="Calibri" w:cstheme="minorHAnsi"/>
                <w:lang w:val="ru-RU"/>
              </w:rPr>
              <w:t>влече</w:t>
            </w:r>
            <w:r w:rsidR="00D3455D">
              <w:rPr>
                <w:rFonts w:eastAsia="Calibri" w:cstheme="minorHAnsi"/>
                <w:lang w:val="ru-RU"/>
              </w:rPr>
              <w:t xml:space="preserve"> </w:t>
            </w:r>
            <w:r w:rsidRPr="00F375B5">
              <w:rPr>
                <w:rFonts w:eastAsia="Calibri" w:cstheme="minorHAnsi"/>
                <w:lang w:val="ru-RU"/>
              </w:rPr>
              <w:t>по</w:t>
            </w:r>
            <w:r w:rsidR="00D3455D">
              <w:rPr>
                <w:rFonts w:eastAsia="Calibri" w:cstheme="minorHAnsi"/>
                <w:lang w:val="ru-RU"/>
              </w:rPr>
              <w:t xml:space="preserve"> </w:t>
            </w:r>
            <w:r w:rsidRPr="00F375B5">
              <w:rPr>
                <w:rFonts w:eastAsia="Calibri" w:cstheme="minorHAnsi"/>
                <w:lang w:val="ru-RU"/>
              </w:rPr>
              <w:t>едно</w:t>
            </w:r>
            <w:r w:rsidR="00D3455D">
              <w:rPr>
                <w:rFonts w:eastAsia="Calibri" w:cstheme="minorHAnsi"/>
                <w:lang w:val="ru-RU"/>
              </w:rPr>
              <w:t xml:space="preserve"> </w:t>
            </w:r>
            <w:r w:rsidRPr="00F375B5">
              <w:rPr>
                <w:rFonts w:eastAsia="Calibri" w:cstheme="minorHAnsi"/>
                <w:lang w:val="ru-RU"/>
              </w:rPr>
              <w:t>ливче</w:t>
            </w:r>
            <w:r w:rsidR="00D3455D">
              <w:rPr>
                <w:rFonts w:eastAsia="Calibri" w:cstheme="minorHAnsi"/>
                <w:lang w:val="ru-RU"/>
              </w:rPr>
              <w:t xml:space="preserve"> </w:t>
            </w:r>
            <w:r w:rsidRPr="00F375B5">
              <w:rPr>
                <w:rFonts w:eastAsia="Calibri" w:cstheme="minorHAnsi"/>
                <w:lang w:val="ru-RU"/>
              </w:rPr>
              <w:t>со</w:t>
            </w:r>
            <w:r w:rsidR="00D3455D">
              <w:rPr>
                <w:rFonts w:eastAsia="Calibri" w:cstheme="minorHAnsi"/>
                <w:lang w:val="ru-RU"/>
              </w:rPr>
              <w:t xml:space="preserve"> </w:t>
            </w:r>
            <w:r w:rsidRPr="00F375B5">
              <w:rPr>
                <w:rFonts w:eastAsia="Calibri" w:cstheme="minorHAnsi"/>
                <w:lang w:val="ru-RU"/>
              </w:rPr>
              <w:t>задача</w:t>
            </w:r>
            <w:r w:rsidR="00D3455D">
              <w:rPr>
                <w:rFonts w:eastAsia="Calibri" w:cstheme="minorHAnsi"/>
                <w:lang w:val="ru-RU"/>
              </w:rPr>
              <w:t xml:space="preserve"> </w:t>
            </w:r>
            <w:r w:rsidRPr="00F375B5">
              <w:rPr>
                <w:rFonts w:eastAsia="Calibri" w:cstheme="minorHAnsi"/>
                <w:lang w:val="ru-RU"/>
              </w:rPr>
              <w:t>да</w:t>
            </w:r>
            <w:r w:rsidR="00D3455D">
              <w:rPr>
                <w:rFonts w:eastAsia="Calibri" w:cstheme="minorHAnsi"/>
                <w:lang w:val="ru-RU"/>
              </w:rPr>
              <w:t xml:space="preserve"> </w:t>
            </w:r>
            <w:r w:rsidRPr="00F375B5">
              <w:rPr>
                <w:rFonts w:eastAsia="Calibri" w:cstheme="minorHAnsi"/>
                <w:lang w:val="ru-RU"/>
              </w:rPr>
              <w:t>одговори</w:t>
            </w:r>
            <w:r w:rsidR="00D3455D">
              <w:rPr>
                <w:rFonts w:eastAsia="Calibri" w:cstheme="minorHAnsi"/>
                <w:lang w:val="ru-RU"/>
              </w:rPr>
              <w:t xml:space="preserve">: </w:t>
            </w:r>
            <w:r w:rsidRPr="00F375B5">
              <w:rPr>
                <w:rFonts w:eastAsia="Calibri" w:cstheme="minorHAnsi"/>
                <w:i/>
                <w:iCs/>
                <w:lang w:val="ru-RU"/>
              </w:rPr>
              <w:t>Какво</w:t>
            </w:r>
            <w:r w:rsidR="00D3455D">
              <w:rPr>
                <w:rFonts w:eastAsia="Calibri" w:cstheme="minorHAnsi"/>
                <w:i/>
                <w:iCs/>
                <w:lang w:val="ru-RU"/>
              </w:rPr>
              <w:t xml:space="preserve"> </w:t>
            </w:r>
            <w:r w:rsidRPr="00F375B5">
              <w:rPr>
                <w:rFonts w:eastAsia="Calibri" w:cstheme="minorHAnsi"/>
                <w:i/>
                <w:iCs/>
                <w:lang w:val="ru-RU"/>
              </w:rPr>
              <w:t>однесување</w:t>
            </w:r>
            <w:r w:rsidR="00D3455D">
              <w:rPr>
                <w:rFonts w:eastAsia="Calibri" w:cstheme="minorHAnsi"/>
                <w:i/>
                <w:iCs/>
                <w:lang w:val="ru-RU"/>
              </w:rPr>
              <w:t xml:space="preserve"> </w:t>
            </w:r>
            <w:r w:rsidRPr="00F375B5">
              <w:rPr>
                <w:rFonts w:eastAsia="Calibri" w:cstheme="minorHAnsi"/>
                <w:i/>
                <w:iCs/>
                <w:lang w:val="ru-RU"/>
              </w:rPr>
              <w:t>се</w:t>
            </w:r>
            <w:r w:rsidR="00D3455D">
              <w:rPr>
                <w:rFonts w:eastAsia="Calibri" w:cstheme="minorHAnsi"/>
                <w:i/>
                <w:iCs/>
                <w:lang w:val="ru-RU"/>
              </w:rPr>
              <w:t xml:space="preserve"> </w:t>
            </w:r>
            <w:r w:rsidRPr="00F375B5">
              <w:rPr>
                <w:rFonts w:eastAsia="Calibri" w:cstheme="minorHAnsi"/>
                <w:i/>
                <w:iCs/>
                <w:lang w:val="ru-RU"/>
              </w:rPr>
              <w:t>очекува</w:t>
            </w:r>
            <w:r w:rsidR="00D3455D">
              <w:rPr>
                <w:rFonts w:eastAsia="Calibri" w:cstheme="minorHAnsi"/>
                <w:i/>
                <w:iCs/>
                <w:lang w:val="ru-RU"/>
              </w:rPr>
              <w:t xml:space="preserve"> </w:t>
            </w:r>
            <w:r w:rsidRPr="00F375B5">
              <w:rPr>
                <w:rFonts w:eastAsia="Calibri" w:cstheme="minorHAnsi"/>
                <w:i/>
                <w:iCs/>
                <w:lang w:val="ru-RU"/>
              </w:rPr>
              <w:t>од</w:t>
            </w:r>
            <w:r w:rsidR="00D3455D">
              <w:rPr>
                <w:rFonts w:eastAsia="Calibri" w:cstheme="minorHAnsi"/>
                <w:lang w:val="ru-RU"/>
              </w:rPr>
              <w:t>...</w:t>
            </w:r>
            <w:r w:rsidR="00346DBB" w:rsidRPr="00346DBB">
              <w:rPr>
                <w:rFonts w:eastAsia="Calibri" w:cstheme="minorHAnsi"/>
                <w:i/>
                <w:lang w:val="ru-RU"/>
              </w:rPr>
              <w:t>?</w:t>
            </w:r>
            <w:r w:rsidR="00D3455D">
              <w:rPr>
                <w:rFonts w:eastAsia="Calibri" w:cstheme="minorHAnsi"/>
                <w:lang w:val="ru-RU"/>
              </w:rPr>
              <w:t xml:space="preserve"> </w:t>
            </w:r>
            <w:r w:rsidR="005D386E">
              <w:rPr>
                <w:rFonts w:eastAsia="Calibri" w:cstheme="minorHAnsi"/>
                <w:lang w:val="ru-RU"/>
              </w:rPr>
              <w:t>О</w:t>
            </w:r>
            <w:r w:rsidRPr="00F375B5">
              <w:rPr>
                <w:rFonts w:eastAsia="Calibri" w:cstheme="minorHAnsi"/>
                <w:lang w:val="ru-RU"/>
              </w:rPr>
              <w:t>дговорите</w:t>
            </w:r>
            <w:r w:rsidR="00D3455D">
              <w:rPr>
                <w:rFonts w:eastAsia="Calibri" w:cstheme="minorHAnsi"/>
                <w:lang w:val="ru-RU"/>
              </w:rPr>
              <w:t xml:space="preserve"> </w:t>
            </w:r>
            <w:r w:rsidRPr="00F375B5">
              <w:rPr>
                <w:rFonts w:eastAsia="Calibri" w:cstheme="minorHAnsi"/>
                <w:lang w:val="ru-RU"/>
              </w:rPr>
              <w:t>треба</w:t>
            </w:r>
            <w:r w:rsidR="00D3455D">
              <w:rPr>
                <w:rFonts w:eastAsia="Calibri" w:cstheme="minorHAnsi"/>
                <w:lang w:val="ru-RU"/>
              </w:rPr>
              <w:t xml:space="preserve"> </w:t>
            </w:r>
            <w:r w:rsidRPr="00F375B5">
              <w:rPr>
                <w:rFonts w:eastAsia="Calibri" w:cstheme="minorHAnsi"/>
                <w:lang w:val="ru-RU"/>
              </w:rPr>
              <w:t>да</w:t>
            </w:r>
            <w:r w:rsidR="00D3455D">
              <w:rPr>
                <w:rFonts w:eastAsia="Calibri" w:cstheme="minorHAnsi"/>
                <w:lang w:val="ru-RU"/>
              </w:rPr>
              <w:t xml:space="preserve"> </w:t>
            </w:r>
            <w:r w:rsidRPr="00F375B5">
              <w:rPr>
                <w:rFonts w:eastAsia="Calibri" w:cstheme="minorHAnsi"/>
                <w:lang w:val="ru-RU"/>
              </w:rPr>
              <w:t>се</w:t>
            </w:r>
            <w:r w:rsidR="00D3455D">
              <w:rPr>
                <w:rFonts w:eastAsia="Calibri" w:cstheme="minorHAnsi"/>
                <w:lang w:val="ru-RU"/>
              </w:rPr>
              <w:t xml:space="preserve"> </w:t>
            </w:r>
            <w:r w:rsidRPr="00F375B5">
              <w:rPr>
                <w:rFonts w:eastAsia="Calibri" w:cstheme="minorHAnsi"/>
                <w:lang w:val="ru-RU"/>
              </w:rPr>
              <w:t>однесуваат</w:t>
            </w:r>
            <w:r w:rsidR="00D3455D">
              <w:rPr>
                <w:rFonts w:eastAsia="Calibri" w:cstheme="minorHAnsi"/>
                <w:lang w:val="ru-RU"/>
              </w:rPr>
              <w:t xml:space="preserve"> </w:t>
            </w:r>
            <w:r w:rsidRPr="00F375B5">
              <w:rPr>
                <w:rFonts w:eastAsia="Calibri" w:cstheme="minorHAnsi"/>
                <w:lang w:val="ru-RU"/>
              </w:rPr>
              <w:t>на</w:t>
            </w:r>
            <w:r w:rsidR="00D3455D">
              <w:rPr>
                <w:rFonts w:eastAsia="Calibri" w:cstheme="minorHAnsi"/>
                <w:lang w:val="ru-RU"/>
              </w:rPr>
              <w:t xml:space="preserve"> </w:t>
            </w:r>
            <w:r w:rsidRPr="00F375B5">
              <w:rPr>
                <w:rFonts w:eastAsia="Calibri" w:cstheme="minorHAnsi"/>
                <w:lang w:val="ru-RU"/>
              </w:rPr>
              <w:t>напишаното</w:t>
            </w:r>
            <w:r w:rsidR="00D3455D">
              <w:rPr>
                <w:rFonts w:eastAsia="Calibri" w:cstheme="minorHAnsi"/>
                <w:lang w:val="ru-RU"/>
              </w:rPr>
              <w:t xml:space="preserve"> </w:t>
            </w:r>
            <w:r w:rsidRPr="00F375B5">
              <w:rPr>
                <w:rFonts w:eastAsia="Calibri" w:cstheme="minorHAnsi"/>
                <w:lang w:val="ru-RU"/>
              </w:rPr>
              <w:t>на</w:t>
            </w:r>
            <w:r w:rsidR="00D3455D">
              <w:rPr>
                <w:rFonts w:eastAsia="Calibri" w:cstheme="minorHAnsi"/>
                <w:lang w:val="ru-RU"/>
              </w:rPr>
              <w:t xml:space="preserve"> </w:t>
            </w:r>
            <w:r w:rsidRPr="00F375B5">
              <w:rPr>
                <w:rFonts w:eastAsia="Calibri" w:cstheme="minorHAnsi"/>
                <w:lang w:val="ru-RU"/>
              </w:rPr>
              <w:t>извлеченото</w:t>
            </w:r>
            <w:r w:rsidR="00D3455D">
              <w:rPr>
                <w:rFonts w:eastAsia="Calibri" w:cstheme="minorHAnsi"/>
                <w:lang w:val="ru-RU"/>
              </w:rPr>
              <w:t xml:space="preserve"> </w:t>
            </w:r>
            <w:r w:rsidRPr="00F375B5">
              <w:rPr>
                <w:rFonts w:eastAsia="Calibri" w:cstheme="minorHAnsi"/>
                <w:lang w:val="ru-RU"/>
              </w:rPr>
              <w:t>ливче</w:t>
            </w:r>
            <w:r w:rsidR="00D3455D">
              <w:rPr>
                <w:rFonts w:eastAsia="Calibri" w:cstheme="minorHAnsi"/>
                <w:lang w:val="ru-RU"/>
              </w:rPr>
              <w:t xml:space="preserve">. </w:t>
            </w:r>
            <w:r w:rsidRPr="00F375B5">
              <w:rPr>
                <w:rFonts w:eastAsia="Calibri" w:cstheme="minorHAnsi"/>
                <w:lang w:val="ru-RU"/>
              </w:rPr>
              <w:t>Групите</w:t>
            </w:r>
            <w:r w:rsidR="00D3455D">
              <w:rPr>
                <w:rFonts w:eastAsia="Calibri" w:cstheme="minorHAnsi"/>
                <w:lang w:val="ru-RU"/>
              </w:rPr>
              <w:t xml:space="preserve"> </w:t>
            </w:r>
            <w:r w:rsidRPr="00F375B5">
              <w:rPr>
                <w:rFonts w:eastAsia="Calibri" w:cstheme="minorHAnsi"/>
                <w:lang w:val="ru-RU"/>
              </w:rPr>
              <w:t>ги</w:t>
            </w:r>
            <w:r w:rsidR="00D3455D">
              <w:rPr>
                <w:rFonts w:eastAsia="Calibri" w:cstheme="minorHAnsi"/>
                <w:lang w:val="ru-RU"/>
              </w:rPr>
              <w:t xml:space="preserve"> </w:t>
            </w:r>
            <w:r w:rsidRPr="00F375B5">
              <w:rPr>
                <w:rFonts w:eastAsia="Calibri" w:cstheme="minorHAnsi"/>
                <w:lang w:val="ru-RU"/>
              </w:rPr>
              <w:t>запишуваат</w:t>
            </w:r>
            <w:r w:rsidR="00D3455D">
              <w:rPr>
                <w:rFonts w:eastAsia="Calibri" w:cstheme="minorHAnsi"/>
                <w:lang w:val="ru-RU"/>
              </w:rPr>
              <w:t xml:space="preserve"> </w:t>
            </w:r>
            <w:r w:rsidRPr="00F375B5">
              <w:rPr>
                <w:rFonts w:eastAsia="Calibri" w:cstheme="minorHAnsi"/>
                <w:lang w:val="ru-RU"/>
              </w:rPr>
              <w:t>своите</w:t>
            </w:r>
            <w:r w:rsidR="00D3455D">
              <w:rPr>
                <w:rFonts w:eastAsia="Calibri" w:cstheme="minorHAnsi"/>
                <w:lang w:val="ru-RU"/>
              </w:rPr>
              <w:t xml:space="preserve"> </w:t>
            </w:r>
            <w:r w:rsidRPr="00F375B5">
              <w:rPr>
                <w:rFonts w:eastAsia="Calibri" w:cstheme="minorHAnsi"/>
                <w:lang w:val="ru-RU"/>
              </w:rPr>
              <w:t>одговори</w:t>
            </w:r>
            <w:r w:rsidR="00D3455D">
              <w:rPr>
                <w:rFonts w:eastAsia="Calibri" w:cstheme="minorHAnsi"/>
                <w:lang w:val="ru-RU"/>
              </w:rPr>
              <w:t xml:space="preserve"> </w:t>
            </w:r>
            <w:r w:rsidRPr="00F375B5">
              <w:rPr>
                <w:rFonts w:eastAsia="Calibri" w:cstheme="minorHAnsi"/>
                <w:lang w:val="ru-RU"/>
              </w:rPr>
              <w:t>и</w:t>
            </w:r>
            <w:r w:rsidR="00D3455D">
              <w:rPr>
                <w:rFonts w:eastAsia="Calibri" w:cstheme="minorHAnsi"/>
                <w:lang w:val="ru-RU"/>
              </w:rPr>
              <w:t xml:space="preserve"> </w:t>
            </w:r>
            <w:r w:rsidRPr="00F375B5">
              <w:rPr>
                <w:rFonts w:eastAsia="Calibri" w:cstheme="minorHAnsi"/>
                <w:lang w:val="ru-RU"/>
              </w:rPr>
              <w:t>ги</w:t>
            </w:r>
            <w:r w:rsidR="00D3455D">
              <w:rPr>
                <w:rFonts w:eastAsia="Calibri" w:cstheme="minorHAnsi"/>
                <w:lang w:val="ru-RU"/>
              </w:rPr>
              <w:t xml:space="preserve"> </w:t>
            </w:r>
            <w:r w:rsidRPr="00F375B5">
              <w:rPr>
                <w:rFonts w:eastAsia="Calibri" w:cstheme="minorHAnsi"/>
                <w:lang w:val="ru-RU"/>
              </w:rPr>
              <w:t>презентираат</w:t>
            </w:r>
            <w:r w:rsidR="00D3455D">
              <w:rPr>
                <w:rFonts w:eastAsia="Calibri" w:cstheme="minorHAnsi"/>
                <w:lang w:val="ru-RU"/>
              </w:rPr>
              <w:t xml:space="preserve"> </w:t>
            </w:r>
            <w:r w:rsidRPr="00F375B5">
              <w:rPr>
                <w:rFonts w:eastAsia="Calibri" w:cstheme="minorHAnsi"/>
                <w:lang w:val="ru-RU"/>
              </w:rPr>
              <w:t>пред</w:t>
            </w:r>
            <w:r w:rsidR="00D3455D">
              <w:rPr>
                <w:rFonts w:eastAsia="Calibri" w:cstheme="minorHAnsi"/>
                <w:lang w:val="ru-RU"/>
              </w:rPr>
              <w:t xml:space="preserve"> </w:t>
            </w:r>
            <w:r w:rsidRPr="00F375B5">
              <w:rPr>
                <w:rFonts w:eastAsia="Calibri" w:cstheme="minorHAnsi"/>
                <w:lang w:val="ru-RU"/>
              </w:rPr>
              <w:t>сите</w:t>
            </w:r>
            <w:r w:rsidR="00D3455D">
              <w:rPr>
                <w:rFonts w:eastAsia="Calibri" w:cstheme="minorHAnsi"/>
                <w:lang w:val="ru-RU"/>
              </w:rPr>
              <w:t xml:space="preserve">. </w:t>
            </w:r>
            <w:r w:rsidRPr="00F375B5">
              <w:rPr>
                <w:rFonts w:eastAsia="Calibri" w:cstheme="minorHAnsi"/>
                <w:lang w:val="ru-RU"/>
              </w:rPr>
              <w:t>Потоа</w:t>
            </w:r>
            <w:r w:rsidR="00D3455D">
              <w:rPr>
                <w:rFonts w:eastAsia="Calibri" w:cstheme="minorHAnsi"/>
                <w:lang w:val="ru-RU"/>
              </w:rPr>
              <w:t xml:space="preserve"> </w:t>
            </w:r>
            <w:r w:rsidRPr="00F375B5">
              <w:rPr>
                <w:rFonts w:eastAsia="Calibri" w:cstheme="minorHAnsi"/>
                <w:lang w:val="ru-RU"/>
              </w:rPr>
              <w:t>добиваат</w:t>
            </w:r>
            <w:r w:rsidR="00D3455D">
              <w:rPr>
                <w:rFonts w:eastAsia="Calibri" w:cstheme="minorHAnsi"/>
                <w:lang w:val="ru-RU"/>
              </w:rPr>
              <w:t xml:space="preserve"> </w:t>
            </w:r>
            <w:r w:rsidRPr="00F375B5">
              <w:rPr>
                <w:rFonts w:eastAsia="Calibri" w:cstheme="minorHAnsi"/>
                <w:lang w:val="ru-RU"/>
              </w:rPr>
              <w:t>нова</w:t>
            </w:r>
            <w:r w:rsidR="00D3455D">
              <w:rPr>
                <w:rFonts w:eastAsia="Calibri" w:cstheme="minorHAnsi"/>
                <w:lang w:val="ru-RU"/>
              </w:rPr>
              <w:t xml:space="preserve"> </w:t>
            </w:r>
            <w:r w:rsidRPr="00F375B5">
              <w:rPr>
                <w:rFonts w:eastAsia="Calibri" w:cstheme="minorHAnsi"/>
                <w:lang w:val="ru-RU"/>
              </w:rPr>
              <w:t>задача</w:t>
            </w:r>
            <w:r w:rsidR="00D3455D">
              <w:rPr>
                <w:rFonts w:eastAsia="Calibri" w:cstheme="minorHAnsi"/>
                <w:lang w:val="ru-RU"/>
              </w:rPr>
              <w:t xml:space="preserve"> </w:t>
            </w:r>
            <w:r w:rsidRPr="00F375B5">
              <w:rPr>
                <w:rFonts w:eastAsia="Calibri" w:cstheme="minorHAnsi"/>
                <w:lang w:val="ru-RU"/>
              </w:rPr>
              <w:t>–</w:t>
            </w:r>
            <w:r w:rsidR="00D3455D">
              <w:rPr>
                <w:rFonts w:eastAsia="Calibri" w:cstheme="minorHAnsi"/>
                <w:lang w:val="ru-RU"/>
              </w:rPr>
              <w:t xml:space="preserve"> </w:t>
            </w:r>
            <w:r w:rsidRPr="00F375B5">
              <w:rPr>
                <w:rFonts w:eastAsia="Calibri" w:cstheme="minorHAnsi"/>
                <w:lang w:val="ru-RU"/>
              </w:rPr>
              <w:t>учениците</w:t>
            </w:r>
            <w:r w:rsidR="00D3455D">
              <w:rPr>
                <w:rFonts w:eastAsia="Calibri" w:cstheme="minorHAnsi"/>
                <w:lang w:val="ru-RU"/>
              </w:rPr>
              <w:t xml:space="preserve">, </w:t>
            </w:r>
            <w:r w:rsidRPr="00F375B5">
              <w:rPr>
                <w:rFonts w:eastAsia="Calibri" w:cstheme="minorHAnsi"/>
                <w:lang w:val="ru-RU"/>
              </w:rPr>
              <w:t>во</w:t>
            </w:r>
            <w:r w:rsidR="00D3455D">
              <w:rPr>
                <w:rFonts w:eastAsia="Calibri" w:cstheme="minorHAnsi"/>
                <w:lang w:val="ru-RU"/>
              </w:rPr>
              <w:t xml:space="preserve"> </w:t>
            </w:r>
            <w:r w:rsidRPr="00F375B5">
              <w:rPr>
                <w:rFonts w:eastAsia="Calibri" w:cstheme="minorHAnsi"/>
                <w:lang w:val="ru-RU"/>
              </w:rPr>
              <w:t>рамки</w:t>
            </w:r>
            <w:r w:rsidR="00D3455D">
              <w:rPr>
                <w:rFonts w:eastAsia="Calibri" w:cstheme="minorHAnsi"/>
                <w:lang w:val="ru-RU"/>
              </w:rPr>
              <w:t xml:space="preserve"> </w:t>
            </w:r>
            <w:r w:rsidRPr="00F375B5">
              <w:rPr>
                <w:rFonts w:eastAsia="Calibri" w:cstheme="minorHAnsi"/>
                <w:lang w:val="ru-RU"/>
              </w:rPr>
              <w:t>на</w:t>
            </w:r>
            <w:r w:rsidR="00D3455D">
              <w:rPr>
                <w:rFonts w:eastAsia="Calibri" w:cstheme="minorHAnsi"/>
                <w:lang w:val="ru-RU"/>
              </w:rPr>
              <w:t xml:space="preserve"> </w:t>
            </w:r>
            <w:r w:rsidRPr="00F375B5">
              <w:rPr>
                <w:rFonts w:eastAsia="Calibri" w:cstheme="minorHAnsi"/>
                <w:lang w:val="ru-RU"/>
              </w:rPr>
              <w:t>групата</w:t>
            </w:r>
            <w:r w:rsidR="00B40D66">
              <w:rPr>
                <w:rFonts w:eastAsia="Calibri" w:cstheme="minorHAnsi"/>
                <w:lang w:val="ru-RU"/>
              </w:rPr>
              <w:t>, треба</w:t>
            </w:r>
            <w:r w:rsidR="00D3455D">
              <w:rPr>
                <w:rFonts w:eastAsia="Calibri" w:cstheme="minorHAnsi"/>
                <w:lang w:val="ru-RU"/>
              </w:rPr>
              <w:t xml:space="preserve"> </w:t>
            </w:r>
            <w:r w:rsidRPr="00F375B5">
              <w:rPr>
                <w:rFonts w:eastAsia="Calibri" w:cstheme="minorHAnsi"/>
                <w:lang w:val="ru-RU"/>
              </w:rPr>
              <w:t>да</w:t>
            </w:r>
            <w:r w:rsidR="00D3455D">
              <w:rPr>
                <w:rFonts w:eastAsia="Calibri" w:cstheme="minorHAnsi"/>
                <w:lang w:val="ru-RU"/>
              </w:rPr>
              <w:t xml:space="preserve"> </w:t>
            </w:r>
            <w:r w:rsidRPr="00F375B5">
              <w:rPr>
                <w:rFonts w:eastAsia="Calibri" w:cstheme="minorHAnsi"/>
                <w:lang w:val="ru-RU"/>
              </w:rPr>
              <w:t>одговорат</w:t>
            </w:r>
            <w:r w:rsidR="00D3455D">
              <w:rPr>
                <w:rFonts w:eastAsia="Calibri" w:cstheme="minorHAnsi"/>
                <w:lang w:val="ru-RU"/>
              </w:rPr>
              <w:t xml:space="preserve"> </w:t>
            </w:r>
            <w:r w:rsidRPr="00F375B5">
              <w:rPr>
                <w:rFonts w:eastAsia="Calibri" w:cstheme="minorHAnsi"/>
                <w:lang w:val="ru-RU"/>
              </w:rPr>
              <w:t>на</w:t>
            </w:r>
            <w:r w:rsidR="00D3455D">
              <w:rPr>
                <w:rFonts w:eastAsia="Calibri" w:cstheme="minorHAnsi"/>
                <w:lang w:val="ru-RU"/>
              </w:rPr>
              <w:t xml:space="preserve"> </w:t>
            </w:r>
            <w:r w:rsidRPr="00F375B5">
              <w:rPr>
                <w:rFonts w:eastAsia="Calibri" w:cstheme="minorHAnsi"/>
                <w:lang w:val="ru-RU"/>
              </w:rPr>
              <w:t>прашањето</w:t>
            </w:r>
            <w:r w:rsidR="00BD3A7B">
              <w:rPr>
                <w:rFonts w:eastAsia="Calibri" w:cstheme="minorHAnsi"/>
                <w:lang w:val="ru-RU"/>
              </w:rPr>
              <w:t xml:space="preserve"> о</w:t>
            </w:r>
            <w:r w:rsidRPr="00BD3A7B">
              <w:rPr>
                <w:rFonts w:eastAsia="Calibri" w:cstheme="minorHAnsi"/>
                <w:iCs/>
                <w:lang w:val="ru-RU"/>
              </w:rPr>
              <w:t>д</w:t>
            </w:r>
            <w:r w:rsidR="00D3455D" w:rsidRPr="00BD3A7B">
              <w:rPr>
                <w:rFonts w:eastAsia="Calibri" w:cstheme="minorHAnsi"/>
                <w:iCs/>
                <w:lang w:val="ru-RU"/>
              </w:rPr>
              <w:t xml:space="preserve"> </w:t>
            </w:r>
            <w:r w:rsidRPr="00BD3A7B">
              <w:rPr>
                <w:rFonts w:eastAsia="Calibri" w:cstheme="minorHAnsi"/>
                <w:iCs/>
                <w:lang w:val="ru-RU"/>
              </w:rPr>
              <w:t>каде</w:t>
            </w:r>
            <w:r w:rsidR="00D3455D" w:rsidRPr="00BD3A7B">
              <w:rPr>
                <w:rFonts w:eastAsia="Calibri" w:cstheme="minorHAnsi"/>
                <w:iCs/>
                <w:lang w:val="ru-RU"/>
              </w:rPr>
              <w:t xml:space="preserve"> </w:t>
            </w:r>
            <w:r w:rsidRPr="00BD3A7B">
              <w:rPr>
                <w:rFonts w:eastAsia="Calibri" w:cstheme="minorHAnsi"/>
                <w:iCs/>
                <w:lang w:val="ru-RU"/>
              </w:rPr>
              <w:t>знаат</w:t>
            </w:r>
            <w:r w:rsidR="00D3455D" w:rsidRPr="00BD3A7B">
              <w:rPr>
                <w:rFonts w:eastAsia="Calibri" w:cstheme="minorHAnsi"/>
                <w:iCs/>
                <w:lang w:val="ru-RU"/>
              </w:rPr>
              <w:t xml:space="preserve"> </w:t>
            </w:r>
            <w:r w:rsidRPr="00BD3A7B">
              <w:rPr>
                <w:rFonts w:eastAsia="Calibri" w:cstheme="minorHAnsi"/>
                <w:iCs/>
                <w:lang w:val="ru-RU"/>
              </w:rPr>
              <w:t>како</w:t>
            </w:r>
            <w:r w:rsidR="00D3455D" w:rsidRPr="00BD3A7B">
              <w:rPr>
                <w:rFonts w:eastAsia="Calibri" w:cstheme="minorHAnsi"/>
                <w:iCs/>
                <w:lang w:val="ru-RU"/>
              </w:rPr>
              <w:t xml:space="preserve"> </w:t>
            </w:r>
            <w:r w:rsidRPr="00BD3A7B">
              <w:rPr>
                <w:rFonts w:eastAsia="Calibri" w:cstheme="minorHAnsi"/>
                <w:iCs/>
                <w:lang w:val="ru-RU"/>
              </w:rPr>
              <w:t>треба</w:t>
            </w:r>
            <w:r w:rsidR="00D3455D" w:rsidRPr="00BD3A7B">
              <w:rPr>
                <w:rFonts w:eastAsia="Calibri" w:cstheme="minorHAnsi"/>
                <w:iCs/>
                <w:lang w:val="ru-RU"/>
              </w:rPr>
              <w:t xml:space="preserve"> </w:t>
            </w:r>
            <w:r w:rsidRPr="00BD3A7B">
              <w:rPr>
                <w:rFonts w:eastAsia="Calibri" w:cstheme="minorHAnsi"/>
                <w:iCs/>
                <w:lang w:val="ru-RU"/>
              </w:rPr>
              <w:t>да</w:t>
            </w:r>
            <w:r w:rsidR="00D3455D" w:rsidRPr="00BD3A7B">
              <w:rPr>
                <w:rFonts w:eastAsia="Calibri" w:cstheme="minorHAnsi"/>
                <w:iCs/>
                <w:lang w:val="ru-RU"/>
              </w:rPr>
              <w:t xml:space="preserve"> </w:t>
            </w:r>
            <w:r w:rsidRPr="00BD3A7B">
              <w:rPr>
                <w:rFonts w:eastAsia="Calibri" w:cstheme="minorHAnsi"/>
                <w:iCs/>
                <w:lang w:val="ru-RU"/>
              </w:rPr>
              <w:t>се</w:t>
            </w:r>
            <w:r w:rsidR="00D3455D" w:rsidRPr="00BD3A7B">
              <w:rPr>
                <w:rFonts w:eastAsia="Calibri" w:cstheme="minorHAnsi"/>
                <w:iCs/>
                <w:lang w:val="ru-RU"/>
              </w:rPr>
              <w:t xml:space="preserve"> </w:t>
            </w:r>
            <w:r w:rsidRPr="00BD3A7B">
              <w:rPr>
                <w:rFonts w:eastAsia="Calibri" w:cstheme="minorHAnsi"/>
                <w:iCs/>
                <w:lang w:val="ru-RU"/>
              </w:rPr>
              <w:t>однесуваат</w:t>
            </w:r>
            <w:r w:rsidR="00D3455D" w:rsidRPr="00BD3A7B">
              <w:rPr>
                <w:rFonts w:eastAsia="Calibri" w:cstheme="minorHAnsi"/>
                <w:iCs/>
                <w:lang w:val="ru-RU"/>
              </w:rPr>
              <w:t xml:space="preserve"> </w:t>
            </w:r>
            <w:r w:rsidRPr="00BD3A7B">
              <w:rPr>
                <w:rFonts w:eastAsia="Calibri" w:cstheme="minorHAnsi"/>
                <w:iCs/>
                <w:lang w:val="ru-RU"/>
              </w:rPr>
              <w:t>учениците</w:t>
            </w:r>
            <w:r w:rsidR="00D3455D" w:rsidRPr="00BD3A7B">
              <w:rPr>
                <w:rFonts w:eastAsia="Calibri" w:cstheme="minorHAnsi"/>
                <w:iCs/>
                <w:lang w:val="ru-RU"/>
              </w:rPr>
              <w:t xml:space="preserve">, </w:t>
            </w:r>
            <w:r w:rsidRPr="00BD3A7B">
              <w:rPr>
                <w:rFonts w:eastAsia="Calibri" w:cstheme="minorHAnsi"/>
                <w:iCs/>
                <w:lang w:val="ru-RU"/>
              </w:rPr>
              <w:t>родителите</w:t>
            </w:r>
            <w:r w:rsidR="00D3455D" w:rsidRPr="00BD3A7B">
              <w:rPr>
                <w:rFonts w:eastAsia="Calibri" w:cstheme="minorHAnsi"/>
                <w:iCs/>
                <w:lang w:val="ru-RU"/>
              </w:rPr>
              <w:t xml:space="preserve">, </w:t>
            </w:r>
            <w:r w:rsidRPr="00BD3A7B">
              <w:rPr>
                <w:rFonts w:eastAsia="Calibri" w:cstheme="minorHAnsi"/>
                <w:iCs/>
                <w:lang w:val="ru-RU"/>
              </w:rPr>
              <w:t>соседите</w:t>
            </w:r>
            <w:r w:rsidR="00D3455D" w:rsidRPr="00BD3A7B">
              <w:rPr>
                <w:rFonts w:eastAsia="Calibri" w:cstheme="minorHAnsi"/>
                <w:iCs/>
                <w:lang w:val="ru-RU"/>
              </w:rPr>
              <w:t xml:space="preserve">, </w:t>
            </w:r>
            <w:r w:rsidRPr="00BD3A7B">
              <w:rPr>
                <w:rFonts w:eastAsia="Calibri" w:cstheme="minorHAnsi"/>
                <w:iCs/>
                <w:lang w:val="ru-RU"/>
              </w:rPr>
              <w:t>пријателите</w:t>
            </w:r>
            <w:r w:rsidR="00D3455D" w:rsidRPr="00BD3A7B">
              <w:rPr>
                <w:rFonts w:eastAsia="Calibri" w:cstheme="minorHAnsi"/>
                <w:iCs/>
                <w:lang w:val="ru-RU"/>
              </w:rPr>
              <w:t xml:space="preserve">, </w:t>
            </w:r>
            <w:r w:rsidRPr="00BD3A7B">
              <w:rPr>
                <w:rFonts w:eastAsia="Calibri" w:cstheme="minorHAnsi"/>
                <w:iCs/>
                <w:lang w:val="ru-RU"/>
              </w:rPr>
              <w:t>докторите</w:t>
            </w:r>
            <w:r w:rsidR="00D3455D" w:rsidRPr="00BD3A7B">
              <w:rPr>
                <w:rFonts w:eastAsia="Calibri" w:cstheme="minorHAnsi"/>
                <w:iCs/>
                <w:lang w:val="ru-RU"/>
              </w:rPr>
              <w:t xml:space="preserve"> </w:t>
            </w:r>
            <w:r w:rsidRPr="00BD3A7B">
              <w:rPr>
                <w:rFonts w:eastAsia="Calibri" w:cstheme="minorHAnsi"/>
                <w:iCs/>
                <w:lang w:val="ru-RU"/>
              </w:rPr>
              <w:t>и</w:t>
            </w:r>
            <w:r w:rsidR="00D3455D" w:rsidRPr="00BD3A7B">
              <w:rPr>
                <w:rFonts w:eastAsia="Calibri" w:cstheme="minorHAnsi"/>
                <w:iCs/>
                <w:lang w:val="ru-RU"/>
              </w:rPr>
              <w:t xml:space="preserve"> </w:t>
            </w:r>
            <w:r w:rsidRPr="00BD3A7B">
              <w:rPr>
                <w:rFonts w:eastAsia="Calibri" w:cstheme="minorHAnsi"/>
                <w:iCs/>
                <w:lang w:val="ru-RU"/>
              </w:rPr>
              <w:t>полицајците</w:t>
            </w:r>
            <w:r w:rsidR="00D3455D">
              <w:rPr>
                <w:rFonts w:eastAsia="Calibri" w:cstheme="minorHAnsi"/>
                <w:lang w:val="ru-RU"/>
              </w:rPr>
              <w:t xml:space="preserve">. </w:t>
            </w:r>
            <w:r w:rsidRPr="00F375B5">
              <w:rPr>
                <w:rFonts w:eastAsia="Calibri" w:cstheme="minorHAnsi"/>
                <w:lang w:val="ru-RU"/>
              </w:rPr>
              <w:t>На</w:t>
            </w:r>
            <w:r w:rsidR="00D3455D">
              <w:rPr>
                <w:rFonts w:eastAsia="Calibri" w:cstheme="minorHAnsi"/>
                <w:lang w:val="ru-RU"/>
              </w:rPr>
              <w:t xml:space="preserve"> </w:t>
            </w:r>
            <w:r w:rsidRPr="00F375B5">
              <w:rPr>
                <w:rFonts w:eastAsia="Calibri" w:cstheme="minorHAnsi"/>
                <w:lang w:val="ru-RU"/>
              </w:rPr>
              <w:t>крајот</w:t>
            </w:r>
            <w:r w:rsidR="00D3455D">
              <w:rPr>
                <w:rFonts w:eastAsia="Calibri" w:cstheme="minorHAnsi"/>
                <w:lang w:val="ru-RU"/>
              </w:rPr>
              <w:t xml:space="preserve"> </w:t>
            </w:r>
            <w:r w:rsidRPr="00F375B5">
              <w:rPr>
                <w:rFonts w:eastAsia="Calibri" w:cstheme="minorHAnsi"/>
                <w:lang w:val="ru-RU"/>
              </w:rPr>
              <w:t>се</w:t>
            </w:r>
            <w:r w:rsidR="00D3455D">
              <w:rPr>
                <w:rFonts w:eastAsia="Calibri" w:cstheme="minorHAnsi"/>
                <w:lang w:val="ru-RU"/>
              </w:rPr>
              <w:t xml:space="preserve"> </w:t>
            </w:r>
            <w:r w:rsidRPr="00F375B5">
              <w:rPr>
                <w:rFonts w:eastAsia="Calibri" w:cstheme="minorHAnsi"/>
                <w:lang w:val="ru-RU"/>
              </w:rPr>
              <w:t>води</w:t>
            </w:r>
            <w:r w:rsidR="00D3455D">
              <w:rPr>
                <w:rFonts w:eastAsia="Calibri" w:cstheme="minorHAnsi"/>
                <w:lang w:val="ru-RU"/>
              </w:rPr>
              <w:t xml:space="preserve"> </w:t>
            </w:r>
            <w:r w:rsidRPr="00F375B5">
              <w:rPr>
                <w:rFonts w:eastAsia="Calibri" w:cstheme="minorHAnsi"/>
                <w:lang w:val="ru-RU"/>
              </w:rPr>
              <w:t>отворена</w:t>
            </w:r>
            <w:r w:rsidR="00D3455D">
              <w:rPr>
                <w:rFonts w:eastAsia="Calibri" w:cstheme="minorHAnsi"/>
                <w:lang w:val="ru-RU"/>
              </w:rPr>
              <w:t xml:space="preserve"> </w:t>
            </w:r>
            <w:r w:rsidRPr="00F375B5">
              <w:rPr>
                <w:rFonts w:eastAsia="Calibri" w:cstheme="minorHAnsi"/>
                <w:lang w:val="ru-RU"/>
              </w:rPr>
              <w:t>дискусија</w:t>
            </w:r>
            <w:r w:rsidR="00D3455D">
              <w:rPr>
                <w:rFonts w:eastAsia="Calibri" w:cstheme="minorHAnsi"/>
                <w:lang w:val="ru-RU"/>
              </w:rPr>
              <w:t xml:space="preserve"> </w:t>
            </w:r>
            <w:r w:rsidRPr="00F375B5">
              <w:rPr>
                <w:rFonts w:eastAsia="Calibri" w:cstheme="minorHAnsi"/>
                <w:lang w:val="ru-RU"/>
              </w:rPr>
              <w:t>за</w:t>
            </w:r>
            <w:r w:rsidR="00D3455D">
              <w:rPr>
                <w:rFonts w:eastAsia="Calibri" w:cstheme="minorHAnsi"/>
                <w:lang w:val="ru-RU"/>
              </w:rPr>
              <w:t xml:space="preserve"> </w:t>
            </w:r>
            <w:r w:rsidRPr="00F375B5">
              <w:rPr>
                <w:rFonts w:eastAsia="Calibri" w:cstheme="minorHAnsi"/>
                <w:lang w:val="ru-RU"/>
              </w:rPr>
              <w:t>да</w:t>
            </w:r>
            <w:r w:rsidR="00D3455D">
              <w:rPr>
                <w:rFonts w:eastAsia="Calibri" w:cstheme="minorHAnsi"/>
                <w:lang w:val="ru-RU"/>
              </w:rPr>
              <w:t xml:space="preserve"> </w:t>
            </w:r>
            <w:r w:rsidRPr="00F375B5">
              <w:rPr>
                <w:rFonts w:eastAsia="Calibri" w:cstheme="minorHAnsi"/>
                <w:lang w:val="ru-RU"/>
              </w:rPr>
              <w:t>се</w:t>
            </w:r>
            <w:r w:rsidR="00D3455D">
              <w:rPr>
                <w:rFonts w:eastAsia="Calibri" w:cstheme="minorHAnsi"/>
                <w:lang w:val="ru-RU"/>
              </w:rPr>
              <w:t xml:space="preserve"> </w:t>
            </w:r>
            <w:r w:rsidRPr="00F375B5">
              <w:rPr>
                <w:rFonts w:eastAsia="Calibri" w:cstheme="minorHAnsi"/>
                <w:lang w:val="ru-RU"/>
              </w:rPr>
              <w:t>заклучи</w:t>
            </w:r>
            <w:r w:rsidR="00D3455D">
              <w:rPr>
                <w:rFonts w:eastAsia="Calibri" w:cstheme="minorHAnsi"/>
                <w:lang w:val="ru-RU"/>
              </w:rPr>
              <w:t xml:space="preserve"> </w:t>
            </w:r>
            <w:r w:rsidRPr="00F375B5">
              <w:rPr>
                <w:rFonts w:eastAsia="Calibri" w:cstheme="minorHAnsi"/>
                <w:lang w:val="ru-RU"/>
              </w:rPr>
              <w:t>дека</w:t>
            </w:r>
            <w:r w:rsidR="00F5747D">
              <w:rPr>
                <w:rFonts w:eastAsia="Calibri" w:cstheme="minorHAnsi"/>
                <w:lang w:val="ru-RU"/>
              </w:rPr>
              <w:t xml:space="preserve">: </w:t>
            </w:r>
            <w:r w:rsidRPr="00F375B5">
              <w:rPr>
                <w:rFonts w:eastAsia="Calibri" w:cstheme="minorHAnsi"/>
                <w:lang w:val="ru-RU"/>
              </w:rPr>
              <w:t>а</w:t>
            </w:r>
            <w:r w:rsidR="00D3455D">
              <w:rPr>
                <w:rFonts w:eastAsia="Calibri" w:cstheme="minorHAnsi"/>
                <w:lang w:val="ru-RU"/>
              </w:rPr>
              <w:t xml:space="preserve">) </w:t>
            </w:r>
            <w:r w:rsidRPr="00F375B5">
              <w:rPr>
                <w:rFonts w:eastAsia="Calibri" w:cstheme="minorHAnsi"/>
                <w:lang w:val="ru-RU"/>
              </w:rPr>
              <w:t>очекуваното</w:t>
            </w:r>
            <w:r w:rsidR="00D3455D">
              <w:rPr>
                <w:rFonts w:eastAsia="Calibri" w:cstheme="minorHAnsi"/>
                <w:lang w:val="ru-RU"/>
              </w:rPr>
              <w:t xml:space="preserve"> </w:t>
            </w:r>
            <w:r w:rsidRPr="00F375B5">
              <w:rPr>
                <w:rFonts w:eastAsia="Calibri" w:cstheme="minorHAnsi"/>
                <w:lang w:val="ru-RU"/>
              </w:rPr>
              <w:t>однесување</w:t>
            </w:r>
            <w:r w:rsidR="00D3455D">
              <w:rPr>
                <w:rFonts w:eastAsia="Calibri" w:cstheme="minorHAnsi"/>
                <w:lang w:val="ru-RU"/>
              </w:rPr>
              <w:t xml:space="preserve"> </w:t>
            </w:r>
            <w:r w:rsidRPr="00F375B5">
              <w:rPr>
                <w:rFonts w:eastAsia="Calibri" w:cstheme="minorHAnsi"/>
                <w:lang w:val="ru-RU"/>
              </w:rPr>
              <w:t>произлегува</w:t>
            </w:r>
            <w:r w:rsidR="00D3455D">
              <w:rPr>
                <w:rFonts w:eastAsia="Calibri" w:cstheme="minorHAnsi"/>
                <w:lang w:val="ru-RU"/>
              </w:rPr>
              <w:t xml:space="preserve"> </w:t>
            </w:r>
            <w:r w:rsidRPr="00F375B5">
              <w:rPr>
                <w:rFonts w:eastAsia="Calibri" w:cstheme="minorHAnsi"/>
                <w:lang w:val="ru-RU"/>
              </w:rPr>
              <w:t>од</w:t>
            </w:r>
            <w:r w:rsidR="00D3455D">
              <w:rPr>
                <w:rFonts w:eastAsia="Calibri" w:cstheme="minorHAnsi"/>
                <w:lang w:val="ru-RU"/>
              </w:rPr>
              <w:t xml:space="preserve"> </w:t>
            </w:r>
            <w:r w:rsidRPr="00F375B5">
              <w:rPr>
                <w:rFonts w:eastAsia="Calibri" w:cstheme="minorHAnsi"/>
                <w:lang w:val="ru-RU"/>
              </w:rPr>
              <w:t>правилата</w:t>
            </w:r>
            <w:r w:rsidR="00D3455D">
              <w:rPr>
                <w:rFonts w:eastAsia="Calibri" w:cstheme="minorHAnsi"/>
                <w:lang w:val="ru-RU"/>
              </w:rPr>
              <w:t xml:space="preserve"> </w:t>
            </w:r>
            <w:r w:rsidRPr="00F375B5">
              <w:rPr>
                <w:rFonts w:eastAsia="Calibri" w:cstheme="minorHAnsi"/>
                <w:lang w:val="ru-RU"/>
              </w:rPr>
              <w:t>што</w:t>
            </w:r>
            <w:r w:rsidR="00D3455D">
              <w:rPr>
                <w:rFonts w:eastAsia="Calibri" w:cstheme="minorHAnsi"/>
                <w:lang w:val="ru-RU"/>
              </w:rPr>
              <w:t xml:space="preserve"> </w:t>
            </w:r>
            <w:r w:rsidRPr="00F375B5">
              <w:rPr>
                <w:rFonts w:eastAsia="Calibri" w:cstheme="minorHAnsi"/>
                <w:lang w:val="ru-RU"/>
              </w:rPr>
              <w:t>ги</w:t>
            </w:r>
            <w:r w:rsidR="00D3455D">
              <w:rPr>
                <w:rFonts w:eastAsia="Calibri" w:cstheme="minorHAnsi"/>
                <w:lang w:val="ru-RU"/>
              </w:rPr>
              <w:t xml:space="preserve"> </w:t>
            </w:r>
            <w:r w:rsidR="00483E12">
              <w:rPr>
                <w:rFonts w:eastAsia="Calibri" w:cstheme="minorHAnsi"/>
                <w:lang w:val="ru-RU"/>
              </w:rPr>
              <w:lastRenderedPageBreak/>
              <w:t>про</w:t>
            </w:r>
            <w:r w:rsidRPr="00F375B5">
              <w:rPr>
                <w:rFonts w:eastAsia="Calibri" w:cstheme="minorHAnsi"/>
                <w:lang w:val="ru-RU"/>
              </w:rPr>
              <w:t>пишува</w:t>
            </w:r>
            <w:r w:rsidR="00D3455D">
              <w:rPr>
                <w:rFonts w:eastAsia="Calibri" w:cstheme="minorHAnsi"/>
                <w:lang w:val="ru-RU"/>
              </w:rPr>
              <w:t xml:space="preserve"> </w:t>
            </w:r>
            <w:r w:rsidRPr="00F375B5">
              <w:rPr>
                <w:rFonts w:eastAsia="Calibri" w:cstheme="minorHAnsi"/>
                <w:lang w:val="ru-RU"/>
              </w:rPr>
              <w:t>општеството</w:t>
            </w:r>
            <w:r w:rsidR="00F5747D">
              <w:rPr>
                <w:rFonts w:eastAsia="Calibri" w:cstheme="minorHAnsi"/>
                <w:lang w:val="ru-RU"/>
              </w:rPr>
              <w:t xml:space="preserve">, </w:t>
            </w:r>
            <w:r w:rsidRPr="00F375B5">
              <w:rPr>
                <w:rFonts w:eastAsia="Calibri" w:cstheme="minorHAnsi"/>
                <w:lang w:val="ru-RU"/>
              </w:rPr>
              <w:t>б</w:t>
            </w:r>
            <w:r w:rsidR="00D3455D">
              <w:rPr>
                <w:rFonts w:eastAsia="Calibri" w:cstheme="minorHAnsi"/>
                <w:lang w:val="ru-RU"/>
              </w:rPr>
              <w:t xml:space="preserve">) </w:t>
            </w:r>
            <w:r w:rsidRPr="00F375B5">
              <w:rPr>
                <w:rFonts w:eastAsia="Calibri" w:cstheme="minorHAnsi"/>
                <w:lang w:val="ru-RU"/>
              </w:rPr>
              <w:t>тие</w:t>
            </w:r>
            <w:r w:rsidR="00D3455D">
              <w:rPr>
                <w:rFonts w:eastAsia="Calibri" w:cstheme="minorHAnsi"/>
                <w:lang w:val="ru-RU"/>
              </w:rPr>
              <w:t xml:space="preserve"> </w:t>
            </w:r>
            <w:r w:rsidRPr="00F375B5">
              <w:rPr>
                <w:rFonts w:eastAsia="Calibri" w:cstheme="minorHAnsi"/>
                <w:lang w:val="ru-RU"/>
              </w:rPr>
              <w:t>правила</w:t>
            </w:r>
            <w:r w:rsidR="00D3455D">
              <w:rPr>
                <w:rFonts w:eastAsia="Calibri" w:cstheme="minorHAnsi"/>
                <w:lang w:val="ru-RU"/>
              </w:rPr>
              <w:t xml:space="preserve"> </w:t>
            </w:r>
            <w:r w:rsidRPr="00F375B5">
              <w:rPr>
                <w:rFonts w:eastAsia="Calibri" w:cstheme="minorHAnsi"/>
                <w:lang w:val="ru-RU"/>
              </w:rPr>
              <w:t>се</w:t>
            </w:r>
            <w:r w:rsidR="00D3455D">
              <w:rPr>
                <w:rFonts w:eastAsia="Calibri" w:cstheme="minorHAnsi"/>
                <w:lang w:val="ru-RU"/>
              </w:rPr>
              <w:t xml:space="preserve"> </w:t>
            </w:r>
            <w:r w:rsidRPr="00F375B5">
              <w:rPr>
                <w:rFonts w:eastAsia="Calibri" w:cstheme="minorHAnsi"/>
                <w:lang w:val="ru-RU"/>
              </w:rPr>
              <w:t>нарекуваат</w:t>
            </w:r>
            <w:r w:rsidR="00D3455D">
              <w:rPr>
                <w:rFonts w:eastAsia="Calibri" w:cstheme="minorHAnsi"/>
                <w:lang w:val="ru-RU"/>
              </w:rPr>
              <w:t xml:space="preserve"> </w:t>
            </w:r>
            <w:r w:rsidRPr="00F375B5">
              <w:rPr>
                <w:rFonts w:eastAsia="Calibri" w:cstheme="minorHAnsi"/>
                <w:lang w:val="ru-RU"/>
              </w:rPr>
              <w:t>општествени</w:t>
            </w:r>
            <w:r w:rsidR="00D3455D">
              <w:rPr>
                <w:rFonts w:eastAsia="Calibri" w:cstheme="minorHAnsi"/>
                <w:lang w:val="ru-RU"/>
              </w:rPr>
              <w:t xml:space="preserve"> </w:t>
            </w:r>
            <w:r w:rsidRPr="00F375B5">
              <w:rPr>
                <w:rFonts w:eastAsia="Calibri" w:cstheme="minorHAnsi"/>
                <w:lang w:val="ru-RU"/>
              </w:rPr>
              <w:t>или</w:t>
            </w:r>
            <w:r w:rsidR="00D3455D">
              <w:rPr>
                <w:rFonts w:eastAsia="Calibri" w:cstheme="minorHAnsi"/>
                <w:lang w:val="ru-RU"/>
              </w:rPr>
              <w:t xml:space="preserve"> </w:t>
            </w:r>
            <w:r w:rsidRPr="00F375B5">
              <w:rPr>
                <w:rFonts w:eastAsia="Calibri" w:cstheme="minorHAnsi"/>
                <w:lang w:val="ru-RU"/>
              </w:rPr>
              <w:t>социјални</w:t>
            </w:r>
            <w:r w:rsidR="00D3455D">
              <w:rPr>
                <w:rFonts w:eastAsia="Calibri" w:cstheme="minorHAnsi"/>
                <w:lang w:val="ru-RU"/>
              </w:rPr>
              <w:t xml:space="preserve"> </w:t>
            </w:r>
            <w:r w:rsidRPr="00F375B5">
              <w:rPr>
                <w:rFonts w:eastAsia="Calibri" w:cstheme="minorHAnsi"/>
                <w:lang w:val="ru-RU"/>
              </w:rPr>
              <w:t>норми</w:t>
            </w:r>
            <w:r w:rsidR="00F5747D">
              <w:rPr>
                <w:rFonts w:eastAsia="Calibri" w:cstheme="minorHAnsi"/>
                <w:lang w:val="ru-RU"/>
              </w:rPr>
              <w:t xml:space="preserve">, </w:t>
            </w:r>
            <w:r w:rsidRPr="00F375B5">
              <w:rPr>
                <w:rFonts w:eastAsia="Calibri" w:cstheme="minorHAnsi"/>
                <w:lang w:val="ru-RU"/>
              </w:rPr>
              <w:t>в</w:t>
            </w:r>
            <w:r w:rsidR="00D3455D">
              <w:rPr>
                <w:rFonts w:eastAsia="Calibri" w:cstheme="minorHAnsi"/>
                <w:lang w:val="ru-RU"/>
              </w:rPr>
              <w:t xml:space="preserve">) </w:t>
            </w:r>
            <w:r w:rsidRPr="00F375B5">
              <w:rPr>
                <w:rFonts w:eastAsia="Calibri" w:cstheme="minorHAnsi"/>
                <w:lang w:val="ru-RU"/>
              </w:rPr>
              <w:t>општествените</w:t>
            </w:r>
            <w:r w:rsidR="00D3455D">
              <w:rPr>
                <w:rFonts w:eastAsia="Calibri" w:cstheme="minorHAnsi"/>
                <w:lang w:val="ru-RU"/>
              </w:rPr>
              <w:t xml:space="preserve"> </w:t>
            </w:r>
            <w:r w:rsidRPr="00F375B5">
              <w:rPr>
                <w:rFonts w:eastAsia="Calibri" w:cstheme="minorHAnsi"/>
                <w:lang w:val="ru-RU"/>
              </w:rPr>
              <w:t>норми</w:t>
            </w:r>
            <w:r w:rsidR="00D3455D">
              <w:rPr>
                <w:rFonts w:eastAsia="Calibri" w:cstheme="minorHAnsi"/>
                <w:lang w:val="ru-RU"/>
              </w:rPr>
              <w:t xml:space="preserve"> </w:t>
            </w:r>
            <w:r w:rsidRPr="00F375B5">
              <w:rPr>
                <w:rFonts w:eastAsia="Calibri" w:cstheme="minorHAnsi"/>
                <w:lang w:val="ru-RU"/>
              </w:rPr>
              <w:t>се</w:t>
            </w:r>
            <w:r w:rsidR="00D3455D">
              <w:rPr>
                <w:rFonts w:eastAsia="Calibri" w:cstheme="minorHAnsi"/>
                <w:lang w:val="ru-RU"/>
              </w:rPr>
              <w:t xml:space="preserve"> </w:t>
            </w:r>
            <w:r w:rsidRPr="00F375B5">
              <w:rPr>
                <w:rFonts w:eastAsia="Calibri" w:cstheme="minorHAnsi"/>
                <w:lang w:val="ru-RU"/>
              </w:rPr>
              <w:t>учат</w:t>
            </w:r>
            <w:r w:rsidR="00D3455D">
              <w:rPr>
                <w:rFonts w:eastAsia="Calibri" w:cstheme="minorHAnsi"/>
                <w:lang w:val="ru-RU"/>
              </w:rPr>
              <w:t xml:space="preserve"> </w:t>
            </w:r>
            <w:r w:rsidRPr="00F375B5">
              <w:rPr>
                <w:rFonts w:eastAsia="Calibri" w:cstheme="minorHAnsi"/>
                <w:lang w:val="ru-RU"/>
              </w:rPr>
              <w:t>во</w:t>
            </w:r>
            <w:r w:rsidR="00D3455D">
              <w:rPr>
                <w:rFonts w:eastAsia="Calibri" w:cstheme="minorHAnsi"/>
                <w:lang w:val="ru-RU"/>
              </w:rPr>
              <w:t xml:space="preserve"> </w:t>
            </w:r>
            <w:r w:rsidRPr="00F375B5">
              <w:rPr>
                <w:rFonts w:eastAsia="Calibri" w:cstheme="minorHAnsi"/>
                <w:lang w:val="ru-RU"/>
              </w:rPr>
              <w:t>текот</w:t>
            </w:r>
            <w:r w:rsidR="00D3455D">
              <w:rPr>
                <w:rFonts w:eastAsia="Calibri" w:cstheme="minorHAnsi"/>
                <w:lang w:val="ru-RU"/>
              </w:rPr>
              <w:t xml:space="preserve"> </w:t>
            </w:r>
            <w:r w:rsidRPr="00F375B5">
              <w:rPr>
                <w:rFonts w:eastAsia="Calibri" w:cstheme="minorHAnsi"/>
                <w:lang w:val="ru-RU"/>
              </w:rPr>
              <w:t>на</w:t>
            </w:r>
            <w:r w:rsidR="00D3455D">
              <w:rPr>
                <w:rFonts w:eastAsia="Calibri" w:cstheme="minorHAnsi"/>
                <w:lang w:val="ru-RU"/>
              </w:rPr>
              <w:t xml:space="preserve"> </w:t>
            </w:r>
            <w:r w:rsidRPr="00F375B5">
              <w:rPr>
                <w:rFonts w:eastAsia="Calibri" w:cstheme="minorHAnsi"/>
                <w:lang w:val="ru-RU"/>
              </w:rPr>
              <w:t>социјализацијата</w:t>
            </w:r>
            <w:r w:rsidR="00D3455D">
              <w:rPr>
                <w:rFonts w:eastAsia="Calibri" w:cstheme="minorHAnsi"/>
                <w:lang w:val="ru-RU"/>
              </w:rPr>
              <w:t xml:space="preserve"> </w:t>
            </w:r>
            <w:r w:rsidRPr="00F375B5">
              <w:rPr>
                <w:rFonts w:eastAsia="Calibri" w:cstheme="minorHAnsi"/>
                <w:lang w:val="ru-RU"/>
              </w:rPr>
              <w:t>и</w:t>
            </w:r>
            <w:r w:rsidR="00F5747D">
              <w:rPr>
                <w:rFonts w:eastAsia="Calibri" w:cstheme="minorHAnsi"/>
                <w:lang w:val="ru-RU"/>
              </w:rPr>
              <w:t xml:space="preserve"> </w:t>
            </w:r>
            <w:r w:rsidR="00F23CC6">
              <w:rPr>
                <w:rFonts w:eastAsia="Calibri" w:cstheme="minorHAnsi"/>
                <w:lang w:val="ru-RU"/>
              </w:rPr>
              <w:t>г</w:t>
            </w:r>
            <w:r w:rsidR="00D3455D">
              <w:rPr>
                <w:rFonts w:eastAsia="Calibri" w:cstheme="minorHAnsi"/>
                <w:lang w:val="ru-RU"/>
              </w:rPr>
              <w:t xml:space="preserve">) </w:t>
            </w:r>
            <w:r w:rsidRPr="00F375B5">
              <w:rPr>
                <w:rFonts w:eastAsia="Calibri" w:cstheme="minorHAnsi"/>
                <w:lang w:val="ru-RU"/>
              </w:rPr>
              <w:t>социјализацијата</w:t>
            </w:r>
            <w:r w:rsidR="00D3455D">
              <w:rPr>
                <w:rFonts w:eastAsia="Calibri" w:cstheme="minorHAnsi"/>
                <w:lang w:val="ru-RU"/>
              </w:rPr>
              <w:t xml:space="preserve"> </w:t>
            </w:r>
            <w:r w:rsidRPr="00F375B5">
              <w:rPr>
                <w:rFonts w:eastAsia="Calibri" w:cstheme="minorHAnsi"/>
                <w:lang w:val="ru-RU"/>
              </w:rPr>
              <w:t>е</w:t>
            </w:r>
            <w:r w:rsidR="00D3455D">
              <w:rPr>
                <w:rFonts w:eastAsia="Calibri" w:cstheme="minorHAnsi"/>
                <w:lang w:val="ru-RU"/>
              </w:rPr>
              <w:t xml:space="preserve"> </w:t>
            </w:r>
            <w:r w:rsidRPr="00F375B5">
              <w:rPr>
                <w:rFonts w:eastAsia="Calibri" w:cstheme="minorHAnsi"/>
                <w:lang w:val="ru-RU"/>
              </w:rPr>
              <w:t>процес</w:t>
            </w:r>
            <w:r w:rsidR="00D3455D">
              <w:rPr>
                <w:rFonts w:eastAsia="Calibri" w:cstheme="minorHAnsi"/>
                <w:lang w:val="ru-RU"/>
              </w:rPr>
              <w:t xml:space="preserve"> </w:t>
            </w:r>
            <w:r w:rsidRPr="00F375B5">
              <w:rPr>
                <w:rFonts w:eastAsia="Calibri" w:cstheme="minorHAnsi"/>
                <w:lang w:val="ru-RU"/>
              </w:rPr>
              <w:t>преку</w:t>
            </w:r>
            <w:r w:rsidR="00D3455D">
              <w:rPr>
                <w:rFonts w:eastAsia="Calibri" w:cstheme="minorHAnsi"/>
                <w:lang w:val="ru-RU"/>
              </w:rPr>
              <w:t xml:space="preserve"> </w:t>
            </w:r>
            <w:r w:rsidRPr="00F375B5">
              <w:rPr>
                <w:rFonts w:eastAsia="Calibri" w:cstheme="minorHAnsi"/>
                <w:lang w:val="ru-RU"/>
              </w:rPr>
              <w:t>кој</w:t>
            </w:r>
            <w:r w:rsidR="00D3455D">
              <w:rPr>
                <w:rFonts w:eastAsia="Calibri" w:cstheme="minorHAnsi"/>
                <w:lang w:val="ru-RU"/>
              </w:rPr>
              <w:t xml:space="preserve"> </w:t>
            </w:r>
            <w:r w:rsidRPr="00F375B5">
              <w:rPr>
                <w:rFonts w:cs="Arial"/>
                <w:color w:val="333333"/>
                <w:shd w:val="clear" w:color="auto" w:fill="FFFFFF"/>
                <w:lang w:val="mk-MK"/>
              </w:rPr>
              <w:t>децата</w:t>
            </w:r>
            <w:r w:rsidR="00D3455D">
              <w:rPr>
                <w:rFonts w:cs="Arial"/>
                <w:color w:val="333333"/>
                <w:shd w:val="clear" w:color="auto" w:fill="FFFFFF"/>
                <w:lang w:val="mk-MK"/>
              </w:rPr>
              <w:t xml:space="preserve"> </w:t>
            </w:r>
            <w:r w:rsidRPr="00F375B5">
              <w:rPr>
                <w:rFonts w:cs="Arial"/>
                <w:color w:val="333333"/>
                <w:shd w:val="clear" w:color="auto" w:fill="FFFFFF"/>
                <w:lang w:val="mk-MK"/>
              </w:rPr>
              <w:t>учат</w:t>
            </w:r>
            <w:r w:rsidR="00D3455D">
              <w:rPr>
                <w:rFonts w:cs="Arial"/>
                <w:color w:val="333333"/>
                <w:shd w:val="clear" w:color="auto" w:fill="FFFFFF"/>
                <w:lang w:val="mk-MK"/>
              </w:rPr>
              <w:t xml:space="preserve"> </w:t>
            </w:r>
            <w:r w:rsidRPr="00F375B5">
              <w:rPr>
                <w:rFonts w:cs="Arial"/>
                <w:color w:val="333333"/>
                <w:shd w:val="clear" w:color="auto" w:fill="FFFFFF"/>
                <w:lang w:val="mk-MK"/>
              </w:rPr>
              <w:t>како</w:t>
            </w:r>
            <w:r w:rsidR="00D3455D">
              <w:rPr>
                <w:rFonts w:cs="Arial"/>
                <w:color w:val="333333"/>
                <w:shd w:val="clear" w:color="auto" w:fill="FFFFFF"/>
                <w:lang w:val="mk-MK"/>
              </w:rPr>
              <w:t xml:space="preserve"> </w:t>
            </w:r>
            <w:r w:rsidRPr="00F375B5">
              <w:rPr>
                <w:rFonts w:cs="Arial"/>
                <w:color w:val="333333"/>
                <w:shd w:val="clear" w:color="auto" w:fill="FFFFFF"/>
                <w:lang w:val="mk-MK"/>
              </w:rPr>
              <w:t>да</w:t>
            </w:r>
            <w:r w:rsidR="00D3455D">
              <w:rPr>
                <w:rFonts w:cs="Arial"/>
                <w:color w:val="333333"/>
                <w:shd w:val="clear" w:color="auto" w:fill="FFFFFF"/>
                <w:lang w:val="mk-MK"/>
              </w:rPr>
              <w:t xml:space="preserve"> </w:t>
            </w:r>
            <w:proofErr w:type="spellStart"/>
            <w:r w:rsidRPr="00F375B5">
              <w:rPr>
                <w:rFonts w:cs="Arial"/>
                <w:color w:val="333333"/>
                <w:shd w:val="clear" w:color="auto" w:fill="FFFFFF"/>
              </w:rPr>
              <w:t>стан</w:t>
            </w:r>
            <w:proofErr w:type="spellEnd"/>
            <w:r w:rsidRPr="00F375B5">
              <w:rPr>
                <w:rFonts w:cs="Arial"/>
                <w:color w:val="333333"/>
                <w:shd w:val="clear" w:color="auto" w:fill="FFFFFF"/>
                <w:lang w:val="mk-MK"/>
              </w:rPr>
              <w:t>ат</w:t>
            </w:r>
            <w:r w:rsidR="00D3455D">
              <w:rPr>
                <w:rFonts w:cs="Arial"/>
                <w:color w:val="333333"/>
                <w:shd w:val="clear" w:color="auto" w:fill="FFFFFF"/>
              </w:rPr>
              <w:t xml:space="preserve"> </w:t>
            </w:r>
            <w:proofErr w:type="spellStart"/>
            <w:r w:rsidRPr="00F375B5">
              <w:rPr>
                <w:rFonts w:cs="Arial"/>
                <w:color w:val="333333"/>
                <w:shd w:val="clear" w:color="auto" w:fill="FFFFFF"/>
              </w:rPr>
              <w:t>членови</w:t>
            </w:r>
            <w:proofErr w:type="spellEnd"/>
            <w:r w:rsidR="00D3455D">
              <w:rPr>
                <w:rFonts w:cs="Arial"/>
                <w:color w:val="333333"/>
                <w:shd w:val="clear" w:color="auto" w:fill="FFFFFF"/>
              </w:rPr>
              <w:t xml:space="preserve"> </w:t>
            </w:r>
            <w:proofErr w:type="spellStart"/>
            <w:r w:rsidRPr="00F375B5">
              <w:rPr>
                <w:rFonts w:cs="Arial"/>
                <w:color w:val="333333"/>
                <w:shd w:val="clear" w:color="auto" w:fill="FFFFFF"/>
              </w:rPr>
              <w:t>на</w:t>
            </w:r>
            <w:proofErr w:type="spellEnd"/>
            <w:r w:rsidR="00D3455D">
              <w:rPr>
                <w:rFonts w:cs="Arial"/>
                <w:color w:val="333333"/>
                <w:shd w:val="clear" w:color="auto" w:fill="FFFFFF"/>
              </w:rPr>
              <w:t xml:space="preserve"> </w:t>
            </w:r>
            <w:proofErr w:type="spellStart"/>
            <w:r w:rsidRPr="00F375B5">
              <w:rPr>
                <w:rFonts w:cs="Arial"/>
                <w:color w:val="333333"/>
                <w:shd w:val="clear" w:color="auto" w:fill="FFFFFF"/>
              </w:rPr>
              <w:t>општество</w:t>
            </w:r>
            <w:proofErr w:type="spellEnd"/>
            <w:r w:rsidRPr="00F375B5">
              <w:rPr>
                <w:rFonts w:cs="Arial"/>
                <w:color w:val="333333"/>
                <w:shd w:val="clear" w:color="auto" w:fill="FFFFFF"/>
                <w:lang w:val="mk-MK"/>
              </w:rPr>
              <w:t>то</w:t>
            </w:r>
            <w:r w:rsidR="00D3455D">
              <w:rPr>
                <w:rFonts w:eastAsia="Calibri" w:cstheme="minorHAnsi"/>
                <w:lang w:val="ru-RU"/>
              </w:rPr>
              <w:t>.</w:t>
            </w:r>
          </w:p>
          <w:p w14:paraId="045B9820" w14:textId="0003FE9B" w:rsidR="005341FD"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4075DB">
              <w:rPr>
                <w:rFonts w:eastAsia="Calibri" w:cstheme="minorHAnsi"/>
                <w:lang w:val="ru-RU"/>
              </w:rPr>
              <w:t>Учениците</w:t>
            </w:r>
            <w:r w:rsidR="00D3455D">
              <w:rPr>
                <w:rFonts w:eastAsia="Calibri" w:cstheme="minorHAnsi"/>
                <w:lang w:val="ru-RU"/>
              </w:rPr>
              <w:t xml:space="preserve"> </w:t>
            </w:r>
            <w:r w:rsidRPr="004075DB">
              <w:rPr>
                <w:rFonts w:eastAsia="Calibri" w:cstheme="minorHAnsi"/>
                <w:lang w:val="ru-RU"/>
              </w:rPr>
              <w:t>се</w:t>
            </w:r>
            <w:r w:rsidR="00D3455D">
              <w:rPr>
                <w:rFonts w:eastAsia="Calibri" w:cstheme="minorHAnsi"/>
                <w:lang w:val="ru-RU"/>
              </w:rPr>
              <w:t xml:space="preserve"> </w:t>
            </w:r>
            <w:r w:rsidRPr="004075DB">
              <w:rPr>
                <w:rFonts w:eastAsia="Calibri" w:cstheme="minorHAnsi"/>
                <w:lang w:val="ru-RU"/>
              </w:rPr>
              <w:t>делат</w:t>
            </w:r>
            <w:r w:rsidR="00D3455D">
              <w:rPr>
                <w:rFonts w:eastAsia="Calibri" w:cstheme="minorHAnsi"/>
                <w:lang w:val="ru-RU"/>
              </w:rPr>
              <w:t xml:space="preserve"> </w:t>
            </w:r>
            <w:r w:rsidRPr="004075DB">
              <w:rPr>
                <w:rFonts w:eastAsia="Calibri" w:cstheme="minorHAnsi"/>
                <w:lang w:val="ru-RU"/>
              </w:rPr>
              <w:t>во</w:t>
            </w:r>
            <w:r w:rsidR="00D3455D">
              <w:rPr>
                <w:rFonts w:eastAsia="Calibri" w:cstheme="minorHAnsi"/>
                <w:lang w:val="ru-RU"/>
              </w:rPr>
              <w:t xml:space="preserve"> </w:t>
            </w:r>
            <w:r w:rsidRPr="004075DB">
              <w:rPr>
                <w:rFonts w:eastAsia="Calibri" w:cstheme="minorHAnsi"/>
                <w:lang w:val="ru-RU"/>
              </w:rPr>
              <w:t>четири</w:t>
            </w:r>
            <w:r w:rsidR="00D3455D">
              <w:rPr>
                <w:rFonts w:eastAsia="Calibri" w:cstheme="minorHAnsi"/>
                <w:lang w:val="ru-RU"/>
              </w:rPr>
              <w:t xml:space="preserve"> </w:t>
            </w:r>
            <w:r w:rsidRPr="004075DB">
              <w:rPr>
                <w:rFonts w:eastAsia="Calibri" w:cstheme="minorHAnsi"/>
                <w:lang w:val="ru-RU"/>
              </w:rPr>
              <w:t>групи</w:t>
            </w:r>
            <w:r w:rsidR="00D3455D">
              <w:rPr>
                <w:rFonts w:eastAsia="Calibri" w:cstheme="minorHAnsi"/>
                <w:lang w:val="ru-RU"/>
              </w:rPr>
              <w:t xml:space="preserve"> </w:t>
            </w:r>
            <w:r w:rsidRPr="004075DB">
              <w:rPr>
                <w:rFonts w:eastAsia="Calibri" w:cstheme="minorHAnsi"/>
                <w:lang w:val="ru-RU"/>
              </w:rPr>
              <w:t>и</w:t>
            </w:r>
            <w:r w:rsidR="00D3455D">
              <w:rPr>
                <w:rFonts w:eastAsia="Calibri" w:cstheme="minorHAnsi"/>
                <w:lang w:val="ru-RU"/>
              </w:rPr>
              <w:t xml:space="preserve"> </w:t>
            </w:r>
            <w:r w:rsidRPr="004075DB">
              <w:rPr>
                <w:rFonts w:eastAsia="Calibri" w:cstheme="minorHAnsi"/>
                <w:lang w:val="ru-RU"/>
              </w:rPr>
              <w:t>се</w:t>
            </w:r>
            <w:r w:rsidR="00D3455D">
              <w:rPr>
                <w:rFonts w:eastAsia="Calibri" w:cstheme="minorHAnsi"/>
                <w:lang w:val="ru-RU"/>
              </w:rPr>
              <w:t xml:space="preserve"> </w:t>
            </w:r>
            <w:r w:rsidRPr="004075DB">
              <w:rPr>
                <w:rFonts w:eastAsia="Calibri" w:cstheme="minorHAnsi"/>
                <w:lang w:val="ru-RU"/>
              </w:rPr>
              <w:t>подготвуваат</w:t>
            </w:r>
            <w:r w:rsidR="00D3455D">
              <w:rPr>
                <w:rFonts w:eastAsia="Calibri" w:cstheme="minorHAnsi"/>
                <w:lang w:val="ru-RU"/>
              </w:rPr>
              <w:t xml:space="preserve"> </w:t>
            </w:r>
            <w:r w:rsidRPr="004075DB">
              <w:rPr>
                <w:rFonts w:eastAsia="Calibri" w:cstheme="minorHAnsi"/>
                <w:lang w:val="ru-RU"/>
              </w:rPr>
              <w:t>за</w:t>
            </w:r>
            <w:r w:rsidR="00D3455D">
              <w:rPr>
                <w:rFonts w:eastAsia="Calibri" w:cstheme="minorHAnsi"/>
                <w:lang w:val="ru-RU"/>
              </w:rPr>
              <w:t xml:space="preserve"> </w:t>
            </w:r>
            <w:r w:rsidRPr="004075DB">
              <w:rPr>
                <w:rFonts w:eastAsia="Calibri" w:cstheme="minorHAnsi"/>
                <w:lang w:val="ru-RU"/>
              </w:rPr>
              <w:t>дебата</w:t>
            </w:r>
            <w:r w:rsidR="00D3455D">
              <w:rPr>
                <w:rFonts w:eastAsia="Calibri" w:cstheme="minorHAnsi"/>
                <w:lang w:val="ru-RU"/>
              </w:rPr>
              <w:t xml:space="preserve">. </w:t>
            </w:r>
            <w:r w:rsidRPr="004075DB">
              <w:rPr>
                <w:rFonts w:eastAsia="Calibri" w:cstheme="minorHAnsi"/>
                <w:lang w:val="ru-RU"/>
              </w:rPr>
              <w:t>Секоја</w:t>
            </w:r>
            <w:r w:rsidR="00D3455D">
              <w:rPr>
                <w:rFonts w:eastAsia="Calibri" w:cstheme="minorHAnsi"/>
                <w:lang w:val="ru-RU"/>
              </w:rPr>
              <w:t xml:space="preserve"> </w:t>
            </w:r>
            <w:r w:rsidRPr="004075DB">
              <w:rPr>
                <w:rFonts w:eastAsia="Calibri" w:cstheme="minorHAnsi"/>
                <w:lang w:val="ru-RU"/>
              </w:rPr>
              <w:t>група</w:t>
            </w:r>
            <w:r w:rsidR="00D3455D">
              <w:rPr>
                <w:rFonts w:eastAsia="Calibri" w:cstheme="minorHAnsi"/>
                <w:lang w:val="ru-RU"/>
              </w:rPr>
              <w:t xml:space="preserve"> </w:t>
            </w:r>
            <w:r w:rsidRPr="004075DB">
              <w:rPr>
                <w:rFonts w:eastAsia="Calibri" w:cstheme="minorHAnsi"/>
                <w:lang w:val="ru-RU"/>
              </w:rPr>
              <w:t>работи</w:t>
            </w:r>
            <w:r w:rsidR="00D3455D">
              <w:rPr>
                <w:rFonts w:eastAsia="Calibri" w:cstheme="minorHAnsi"/>
                <w:lang w:val="ru-RU"/>
              </w:rPr>
              <w:t xml:space="preserve"> </w:t>
            </w:r>
            <w:r w:rsidRPr="004075DB">
              <w:rPr>
                <w:rFonts w:eastAsia="Calibri" w:cstheme="minorHAnsi"/>
                <w:lang w:val="ru-RU"/>
              </w:rPr>
              <w:t>на</w:t>
            </w:r>
            <w:r w:rsidR="00D3455D">
              <w:rPr>
                <w:rFonts w:eastAsia="Calibri" w:cstheme="minorHAnsi"/>
                <w:lang w:val="ru-RU"/>
              </w:rPr>
              <w:t xml:space="preserve"> </w:t>
            </w:r>
            <w:r w:rsidRPr="004075DB">
              <w:rPr>
                <w:rFonts w:eastAsia="Calibri" w:cstheme="minorHAnsi"/>
                <w:lang w:val="ru-RU"/>
              </w:rPr>
              <w:t>еден</w:t>
            </w:r>
            <w:r w:rsidR="00D3455D">
              <w:rPr>
                <w:rFonts w:eastAsia="Calibri" w:cstheme="minorHAnsi"/>
                <w:lang w:val="ru-RU"/>
              </w:rPr>
              <w:t xml:space="preserve"> </w:t>
            </w:r>
            <w:r w:rsidRPr="004075DB">
              <w:rPr>
                <w:rFonts w:eastAsia="Calibri" w:cstheme="minorHAnsi"/>
                <w:lang w:val="ru-RU"/>
              </w:rPr>
              <w:t>од</w:t>
            </w:r>
            <w:r w:rsidR="00D3455D">
              <w:rPr>
                <w:rFonts w:eastAsia="Calibri" w:cstheme="minorHAnsi"/>
                <w:lang w:val="ru-RU"/>
              </w:rPr>
              <w:t xml:space="preserve"> </w:t>
            </w:r>
            <w:r w:rsidRPr="004075DB">
              <w:rPr>
                <w:rFonts w:eastAsia="Calibri" w:cstheme="minorHAnsi"/>
                <w:lang w:val="ru-RU"/>
              </w:rPr>
              <w:t>факторите</w:t>
            </w:r>
            <w:r w:rsidR="00D3455D">
              <w:rPr>
                <w:rFonts w:eastAsia="Calibri" w:cstheme="minorHAnsi"/>
                <w:lang w:val="ru-RU"/>
              </w:rPr>
              <w:t xml:space="preserve"> </w:t>
            </w:r>
            <w:r w:rsidRPr="004075DB">
              <w:rPr>
                <w:rFonts w:eastAsia="Calibri" w:cstheme="minorHAnsi"/>
                <w:lang w:val="ru-RU"/>
              </w:rPr>
              <w:t>на</w:t>
            </w:r>
            <w:r w:rsidR="00D3455D">
              <w:rPr>
                <w:rFonts w:eastAsia="Calibri" w:cstheme="minorHAnsi"/>
                <w:lang w:val="ru-RU"/>
              </w:rPr>
              <w:t xml:space="preserve"> </w:t>
            </w:r>
            <w:r w:rsidRPr="004075DB">
              <w:rPr>
                <w:rFonts w:eastAsia="Calibri" w:cstheme="minorHAnsi"/>
                <w:lang w:val="ru-RU"/>
              </w:rPr>
              <w:t>социјализација</w:t>
            </w:r>
            <w:r w:rsidR="00D3455D">
              <w:rPr>
                <w:rFonts w:eastAsia="Calibri" w:cstheme="minorHAnsi"/>
                <w:lang w:val="ru-RU"/>
              </w:rPr>
              <w:t xml:space="preserve">: </w:t>
            </w:r>
            <w:r w:rsidRPr="004075DB">
              <w:rPr>
                <w:rFonts w:eastAsia="Calibri" w:cstheme="minorHAnsi"/>
                <w:lang w:val="ru-RU"/>
              </w:rPr>
              <w:t>семејството</w:t>
            </w:r>
            <w:r w:rsidR="00D3455D">
              <w:rPr>
                <w:rFonts w:eastAsia="Calibri" w:cstheme="minorHAnsi"/>
                <w:lang w:val="ru-RU"/>
              </w:rPr>
              <w:t xml:space="preserve">, </w:t>
            </w:r>
            <w:r w:rsidRPr="004075DB">
              <w:rPr>
                <w:rFonts w:eastAsia="Calibri" w:cstheme="minorHAnsi"/>
                <w:lang w:val="ru-RU"/>
              </w:rPr>
              <w:t>другарите</w:t>
            </w:r>
            <w:r w:rsidR="00D3455D">
              <w:rPr>
                <w:rFonts w:eastAsia="Calibri" w:cstheme="minorHAnsi"/>
                <w:lang w:val="ru-RU"/>
              </w:rPr>
              <w:t xml:space="preserve"> (</w:t>
            </w:r>
            <w:r w:rsidRPr="004075DB">
              <w:rPr>
                <w:rFonts w:eastAsia="Calibri" w:cstheme="minorHAnsi"/>
                <w:lang w:val="ru-RU"/>
              </w:rPr>
              <w:t>врсниците</w:t>
            </w:r>
            <w:r w:rsidR="00D3455D">
              <w:rPr>
                <w:rFonts w:eastAsia="Calibri" w:cstheme="minorHAnsi"/>
                <w:lang w:val="ru-RU"/>
              </w:rPr>
              <w:t xml:space="preserve">), </w:t>
            </w:r>
            <w:r w:rsidRPr="004075DB">
              <w:rPr>
                <w:rFonts w:eastAsia="Calibri" w:cstheme="minorHAnsi"/>
                <w:lang w:val="ru-RU"/>
              </w:rPr>
              <w:t>училиштето</w:t>
            </w:r>
            <w:r w:rsidR="00D3455D">
              <w:rPr>
                <w:rFonts w:eastAsia="Calibri" w:cstheme="minorHAnsi"/>
                <w:lang w:val="ru-RU"/>
              </w:rPr>
              <w:t xml:space="preserve"> </w:t>
            </w:r>
            <w:r w:rsidRPr="004075DB">
              <w:rPr>
                <w:rFonts w:eastAsia="Calibri" w:cstheme="minorHAnsi"/>
                <w:lang w:val="ru-RU"/>
              </w:rPr>
              <w:t>и</w:t>
            </w:r>
            <w:r w:rsidR="00D3455D">
              <w:rPr>
                <w:rFonts w:eastAsia="Calibri" w:cstheme="minorHAnsi"/>
                <w:lang w:val="ru-RU"/>
              </w:rPr>
              <w:t xml:space="preserve"> </w:t>
            </w:r>
            <w:r w:rsidRPr="004075DB">
              <w:rPr>
                <w:rFonts w:eastAsia="Calibri" w:cstheme="minorHAnsi"/>
                <w:lang w:val="ru-RU"/>
              </w:rPr>
              <w:t>медиумите</w:t>
            </w:r>
            <w:r w:rsidR="00D3455D">
              <w:rPr>
                <w:rFonts w:eastAsia="Calibri" w:cstheme="minorHAnsi"/>
                <w:lang w:val="ru-RU"/>
              </w:rPr>
              <w:t xml:space="preserve">. </w:t>
            </w:r>
            <w:r w:rsidRPr="004075DB">
              <w:rPr>
                <w:rFonts w:eastAsia="Calibri" w:cstheme="minorHAnsi"/>
                <w:lang w:val="ru-RU"/>
              </w:rPr>
              <w:t>Притоа</w:t>
            </w:r>
            <w:r w:rsidR="004A0C87">
              <w:rPr>
                <w:rFonts w:eastAsia="Calibri" w:cstheme="minorHAnsi"/>
                <w:lang w:val="ru-RU"/>
              </w:rPr>
              <w:t>,</w:t>
            </w:r>
            <w:r w:rsidR="00D3455D">
              <w:rPr>
                <w:rFonts w:eastAsia="Calibri" w:cstheme="minorHAnsi"/>
                <w:lang w:val="ru-RU"/>
              </w:rPr>
              <w:t xml:space="preserve"> </w:t>
            </w:r>
            <w:r w:rsidRPr="004075DB">
              <w:rPr>
                <w:rFonts w:eastAsia="Calibri" w:cstheme="minorHAnsi"/>
                <w:lang w:val="ru-RU"/>
              </w:rPr>
              <w:t>смислува</w:t>
            </w:r>
            <w:r w:rsidR="00D3455D">
              <w:rPr>
                <w:rFonts w:eastAsia="Calibri" w:cstheme="minorHAnsi"/>
                <w:lang w:val="ru-RU"/>
              </w:rPr>
              <w:t xml:space="preserve"> </w:t>
            </w:r>
            <w:r w:rsidRPr="004075DB">
              <w:rPr>
                <w:rFonts w:eastAsia="Calibri" w:cstheme="minorHAnsi"/>
                <w:lang w:val="ru-RU"/>
              </w:rPr>
              <w:t>што</w:t>
            </w:r>
            <w:r w:rsidR="00D3455D">
              <w:rPr>
                <w:rFonts w:eastAsia="Calibri" w:cstheme="minorHAnsi"/>
                <w:lang w:val="ru-RU"/>
              </w:rPr>
              <w:t xml:space="preserve"> </w:t>
            </w:r>
            <w:r w:rsidRPr="004075DB">
              <w:rPr>
                <w:rFonts w:eastAsia="Calibri" w:cstheme="minorHAnsi"/>
                <w:lang w:val="ru-RU"/>
              </w:rPr>
              <w:t>е</w:t>
            </w:r>
            <w:r w:rsidR="00D3455D">
              <w:rPr>
                <w:rFonts w:eastAsia="Calibri" w:cstheme="minorHAnsi"/>
                <w:lang w:val="ru-RU"/>
              </w:rPr>
              <w:t xml:space="preserve"> </w:t>
            </w:r>
            <w:r w:rsidRPr="004075DB">
              <w:rPr>
                <w:rFonts w:eastAsia="Calibri" w:cstheme="minorHAnsi"/>
                <w:lang w:val="ru-RU"/>
              </w:rPr>
              <w:t>можно</w:t>
            </w:r>
            <w:r w:rsidR="00D3455D">
              <w:rPr>
                <w:rFonts w:eastAsia="Calibri" w:cstheme="minorHAnsi"/>
                <w:lang w:val="ru-RU"/>
              </w:rPr>
              <w:t xml:space="preserve"> </w:t>
            </w:r>
            <w:r w:rsidRPr="004075DB">
              <w:rPr>
                <w:rFonts w:eastAsia="Calibri" w:cstheme="minorHAnsi"/>
                <w:lang w:val="ru-RU"/>
              </w:rPr>
              <w:t>повеќе</w:t>
            </w:r>
            <w:r w:rsidR="00D3455D">
              <w:rPr>
                <w:rFonts w:eastAsia="Calibri" w:cstheme="minorHAnsi"/>
                <w:lang w:val="ru-RU"/>
              </w:rPr>
              <w:t xml:space="preserve"> </w:t>
            </w:r>
            <w:r w:rsidRPr="004075DB">
              <w:rPr>
                <w:rFonts w:eastAsia="Calibri" w:cstheme="minorHAnsi"/>
                <w:lang w:val="ru-RU"/>
              </w:rPr>
              <w:t>аргументи</w:t>
            </w:r>
            <w:r w:rsidR="00D3455D">
              <w:rPr>
                <w:rFonts w:eastAsia="Calibri" w:cstheme="minorHAnsi"/>
                <w:lang w:val="ru-RU"/>
              </w:rPr>
              <w:t xml:space="preserve">, </w:t>
            </w:r>
            <w:r w:rsidRPr="004075DB">
              <w:rPr>
                <w:rFonts w:eastAsia="Calibri" w:cstheme="minorHAnsi"/>
                <w:lang w:val="ru-RU"/>
              </w:rPr>
              <w:t>поддржани</w:t>
            </w:r>
            <w:r w:rsidR="00D3455D">
              <w:rPr>
                <w:rFonts w:eastAsia="Calibri" w:cstheme="minorHAnsi"/>
                <w:lang w:val="ru-RU"/>
              </w:rPr>
              <w:t xml:space="preserve"> </w:t>
            </w:r>
            <w:r w:rsidRPr="004075DB">
              <w:rPr>
                <w:rFonts w:eastAsia="Calibri" w:cstheme="minorHAnsi"/>
                <w:lang w:val="ru-RU"/>
              </w:rPr>
              <w:t>со</w:t>
            </w:r>
            <w:r w:rsidR="00D3455D">
              <w:rPr>
                <w:rFonts w:eastAsia="Calibri" w:cstheme="minorHAnsi"/>
                <w:lang w:val="ru-RU"/>
              </w:rPr>
              <w:t xml:space="preserve"> </w:t>
            </w:r>
            <w:r w:rsidRPr="004075DB">
              <w:rPr>
                <w:rFonts w:eastAsia="Calibri" w:cstheme="minorHAnsi"/>
                <w:lang w:val="ru-RU"/>
              </w:rPr>
              <w:t>примери</w:t>
            </w:r>
            <w:r w:rsidR="00D3455D">
              <w:rPr>
                <w:rFonts w:eastAsia="Calibri" w:cstheme="minorHAnsi"/>
                <w:lang w:val="ru-RU"/>
              </w:rPr>
              <w:t xml:space="preserve"> </w:t>
            </w:r>
            <w:r w:rsidRPr="004075DB">
              <w:rPr>
                <w:rFonts w:eastAsia="Calibri" w:cstheme="minorHAnsi"/>
                <w:lang w:val="ru-RU"/>
              </w:rPr>
              <w:t>од</w:t>
            </w:r>
            <w:r w:rsidR="00D3455D">
              <w:rPr>
                <w:rFonts w:eastAsia="Calibri" w:cstheme="minorHAnsi"/>
                <w:lang w:val="ru-RU"/>
              </w:rPr>
              <w:t xml:space="preserve"> </w:t>
            </w:r>
            <w:r w:rsidRPr="004075DB">
              <w:rPr>
                <w:rFonts w:eastAsia="Calibri" w:cstheme="minorHAnsi"/>
                <w:lang w:val="ru-RU"/>
              </w:rPr>
              <w:t>реалноста</w:t>
            </w:r>
            <w:r w:rsidR="00D3455D">
              <w:rPr>
                <w:rFonts w:eastAsia="Calibri" w:cstheme="minorHAnsi"/>
                <w:lang w:val="ru-RU"/>
              </w:rPr>
              <w:t xml:space="preserve">, </w:t>
            </w:r>
            <w:r w:rsidRPr="004075DB">
              <w:rPr>
                <w:rFonts w:eastAsia="Calibri" w:cstheme="minorHAnsi"/>
                <w:lang w:val="ru-RU"/>
              </w:rPr>
              <w:t>со</w:t>
            </w:r>
            <w:r w:rsidR="00D3455D">
              <w:rPr>
                <w:rFonts w:eastAsia="Calibri" w:cstheme="minorHAnsi"/>
                <w:lang w:val="ru-RU"/>
              </w:rPr>
              <w:t xml:space="preserve"> </w:t>
            </w:r>
            <w:r w:rsidRPr="004075DB">
              <w:rPr>
                <w:rFonts w:eastAsia="Calibri" w:cstheme="minorHAnsi"/>
                <w:lang w:val="ru-RU"/>
              </w:rPr>
              <w:t>кои</w:t>
            </w:r>
            <w:r w:rsidR="00D3455D">
              <w:rPr>
                <w:rFonts w:eastAsia="Calibri" w:cstheme="minorHAnsi"/>
                <w:lang w:val="ru-RU"/>
              </w:rPr>
              <w:t xml:space="preserve"> </w:t>
            </w:r>
            <w:r w:rsidRPr="004075DB">
              <w:rPr>
                <w:rFonts w:eastAsia="Calibri" w:cstheme="minorHAnsi"/>
                <w:lang w:val="ru-RU"/>
              </w:rPr>
              <w:t>треба</w:t>
            </w:r>
            <w:r w:rsidR="00D3455D">
              <w:rPr>
                <w:rFonts w:eastAsia="Calibri" w:cstheme="minorHAnsi"/>
                <w:lang w:val="ru-RU"/>
              </w:rPr>
              <w:t xml:space="preserve"> </w:t>
            </w:r>
            <w:r w:rsidRPr="004075DB">
              <w:rPr>
                <w:rFonts w:eastAsia="Calibri" w:cstheme="minorHAnsi"/>
                <w:lang w:val="ru-RU"/>
              </w:rPr>
              <w:t>на</w:t>
            </w:r>
            <w:r w:rsidR="00D3455D">
              <w:rPr>
                <w:rFonts w:eastAsia="Calibri" w:cstheme="minorHAnsi"/>
                <w:lang w:val="ru-RU"/>
              </w:rPr>
              <w:t xml:space="preserve"> </w:t>
            </w:r>
            <w:r w:rsidRPr="004075DB">
              <w:rPr>
                <w:rFonts w:eastAsia="Calibri" w:cstheme="minorHAnsi"/>
                <w:lang w:val="ru-RU"/>
              </w:rPr>
              <w:t>другите</w:t>
            </w:r>
            <w:r w:rsidR="00D3455D">
              <w:rPr>
                <w:rFonts w:eastAsia="Calibri" w:cstheme="minorHAnsi"/>
                <w:lang w:val="ru-RU"/>
              </w:rPr>
              <w:t xml:space="preserve"> </w:t>
            </w:r>
            <w:r w:rsidRPr="004075DB">
              <w:rPr>
                <w:rFonts w:eastAsia="Calibri" w:cstheme="minorHAnsi"/>
                <w:lang w:val="ru-RU"/>
              </w:rPr>
              <w:t>да</w:t>
            </w:r>
            <w:r w:rsidR="00D3455D">
              <w:rPr>
                <w:rFonts w:eastAsia="Calibri" w:cstheme="minorHAnsi"/>
                <w:lang w:val="ru-RU"/>
              </w:rPr>
              <w:t xml:space="preserve"> </w:t>
            </w:r>
            <w:r w:rsidRPr="004075DB">
              <w:rPr>
                <w:rFonts w:eastAsia="Calibri" w:cstheme="minorHAnsi"/>
                <w:lang w:val="ru-RU"/>
              </w:rPr>
              <w:t>им</w:t>
            </w:r>
            <w:r w:rsidR="00D3455D">
              <w:rPr>
                <w:rFonts w:eastAsia="Calibri" w:cstheme="minorHAnsi"/>
                <w:lang w:val="ru-RU"/>
              </w:rPr>
              <w:t xml:space="preserve"> </w:t>
            </w:r>
            <w:r w:rsidRPr="004075DB">
              <w:rPr>
                <w:rFonts w:eastAsia="Calibri" w:cstheme="minorHAnsi"/>
                <w:lang w:val="ru-RU"/>
              </w:rPr>
              <w:t>докаже</w:t>
            </w:r>
            <w:r w:rsidR="00D3455D">
              <w:rPr>
                <w:rFonts w:eastAsia="Calibri" w:cstheme="minorHAnsi"/>
                <w:lang w:val="ru-RU"/>
              </w:rPr>
              <w:t xml:space="preserve"> </w:t>
            </w:r>
            <w:r w:rsidRPr="004075DB">
              <w:rPr>
                <w:rFonts w:eastAsia="Calibri" w:cstheme="minorHAnsi"/>
                <w:lang w:val="ru-RU"/>
              </w:rPr>
              <w:t>дека</w:t>
            </w:r>
            <w:r w:rsidR="00D3455D">
              <w:rPr>
                <w:rFonts w:eastAsia="Calibri" w:cstheme="minorHAnsi"/>
                <w:lang w:val="ru-RU"/>
              </w:rPr>
              <w:t xml:space="preserve"> </w:t>
            </w:r>
            <w:r w:rsidRPr="004075DB">
              <w:rPr>
                <w:rFonts w:eastAsia="Calibri" w:cstheme="minorHAnsi"/>
                <w:lang w:val="ru-RU"/>
              </w:rPr>
              <w:t>„нивниот</w:t>
            </w:r>
            <w:r w:rsidR="00D3455D">
              <w:rPr>
                <w:rFonts w:eastAsia="Calibri" w:cstheme="minorHAnsi"/>
                <w:lang w:val="ru-RU"/>
              </w:rPr>
              <w:t xml:space="preserve">” </w:t>
            </w:r>
            <w:r w:rsidRPr="004075DB">
              <w:rPr>
                <w:rFonts w:eastAsia="Calibri" w:cstheme="minorHAnsi"/>
                <w:lang w:val="ru-RU"/>
              </w:rPr>
              <w:t>фактор</w:t>
            </w:r>
            <w:r w:rsidR="00D3455D">
              <w:rPr>
                <w:rFonts w:eastAsia="Calibri" w:cstheme="minorHAnsi"/>
                <w:lang w:val="ru-RU"/>
              </w:rPr>
              <w:t xml:space="preserve"> </w:t>
            </w:r>
            <w:r w:rsidRPr="004075DB">
              <w:rPr>
                <w:rFonts w:eastAsia="Calibri" w:cstheme="minorHAnsi"/>
                <w:lang w:val="ru-RU"/>
              </w:rPr>
              <w:t>е</w:t>
            </w:r>
            <w:r w:rsidR="00D3455D">
              <w:rPr>
                <w:rFonts w:eastAsia="Calibri" w:cstheme="minorHAnsi"/>
                <w:lang w:val="ru-RU"/>
              </w:rPr>
              <w:t xml:space="preserve"> </w:t>
            </w:r>
            <w:r w:rsidRPr="004075DB">
              <w:rPr>
                <w:rFonts w:eastAsia="Calibri" w:cstheme="minorHAnsi"/>
                <w:lang w:val="ru-RU"/>
              </w:rPr>
              <w:t>најважен</w:t>
            </w:r>
            <w:r w:rsidR="00D3455D">
              <w:rPr>
                <w:rFonts w:eastAsia="Calibri" w:cstheme="minorHAnsi"/>
                <w:lang w:val="ru-RU"/>
              </w:rPr>
              <w:t xml:space="preserve"> </w:t>
            </w:r>
            <w:r w:rsidRPr="004075DB">
              <w:rPr>
                <w:rFonts w:eastAsia="Calibri" w:cstheme="minorHAnsi"/>
                <w:lang w:val="ru-RU"/>
              </w:rPr>
              <w:t>за</w:t>
            </w:r>
            <w:r w:rsidR="00D3455D">
              <w:rPr>
                <w:rFonts w:eastAsia="Calibri" w:cstheme="minorHAnsi"/>
                <w:lang w:val="ru-RU"/>
              </w:rPr>
              <w:t xml:space="preserve"> </w:t>
            </w:r>
            <w:r w:rsidRPr="004075DB">
              <w:rPr>
                <w:rFonts w:eastAsia="Calibri" w:cstheme="minorHAnsi"/>
                <w:lang w:val="ru-RU"/>
              </w:rPr>
              <w:t>тоа</w:t>
            </w:r>
            <w:r w:rsidR="00D3455D">
              <w:rPr>
                <w:rFonts w:eastAsia="Calibri" w:cstheme="minorHAnsi"/>
                <w:lang w:val="ru-RU"/>
              </w:rPr>
              <w:t xml:space="preserve"> </w:t>
            </w:r>
            <w:r w:rsidRPr="004075DB">
              <w:rPr>
                <w:rFonts w:eastAsia="Calibri" w:cstheme="minorHAnsi"/>
                <w:lang w:val="ru-RU"/>
              </w:rPr>
              <w:t>што</w:t>
            </w:r>
            <w:r w:rsidR="00D3455D">
              <w:rPr>
                <w:rFonts w:eastAsia="Calibri" w:cstheme="minorHAnsi"/>
                <w:lang w:val="ru-RU"/>
              </w:rPr>
              <w:t xml:space="preserve"> </w:t>
            </w:r>
            <w:r w:rsidRPr="004075DB">
              <w:rPr>
                <w:rFonts w:eastAsia="Calibri" w:cstheme="minorHAnsi"/>
                <w:lang w:val="ru-RU"/>
              </w:rPr>
              <w:t>децата</w:t>
            </w:r>
            <w:r w:rsidR="00D3455D">
              <w:rPr>
                <w:rFonts w:eastAsia="Calibri" w:cstheme="minorHAnsi"/>
                <w:lang w:val="ru-RU"/>
              </w:rPr>
              <w:t xml:space="preserve"> </w:t>
            </w:r>
            <w:r w:rsidRPr="004075DB">
              <w:rPr>
                <w:rFonts w:eastAsia="Calibri" w:cstheme="minorHAnsi"/>
                <w:lang w:val="ru-RU"/>
              </w:rPr>
              <w:t>ќе</w:t>
            </w:r>
            <w:r w:rsidR="00D3455D">
              <w:rPr>
                <w:rFonts w:eastAsia="Calibri" w:cstheme="minorHAnsi"/>
                <w:lang w:val="ru-RU"/>
              </w:rPr>
              <w:t xml:space="preserve"> </w:t>
            </w:r>
            <w:r w:rsidRPr="004075DB">
              <w:rPr>
                <w:rFonts w:eastAsia="Calibri" w:cstheme="minorHAnsi"/>
                <w:lang w:val="ru-RU"/>
              </w:rPr>
              <w:t>научат</w:t>
            </w:r>
            <w:r w:rsidR="00D3455D">
              <w:rPr>
                <w:rFonts w:eastAsia="Calibri" w:cstheme="minorHAnsi"/>
                <w:lang w:val="ru-RU"/>
              </w:rPr>
              <w:t xml:space="preserve"> </w:t>
            </w:r>
            <w:r w:rsidRPr="004075DB">
              <w:rPr>
                <w:rFonts w:eastAsia="Calibri" w:cstheme="minorHAnsi"/>
                <w:lang w:val="ru-RU"/>
              </w:rPr>
              <w:t>дека</w:t>
            </w:r>
            <w:r w:rsidR="00D3455D">
              <w:rPr>
                <w:rFonts w:eastAsia="Calibri" w:cstheme="minorHAnsi"/>
                <w:lang w:val="ru-RU"/>
              </w:rPr>
              <w:t xml:space="preserve"> </w:t>
            </w:r>
            <w:r w:rsidRPr="004075DB">
              <w:rPr>
                <w:rFonts w:eastAsia="Calibri" w:cstheme="minorHAnsi"/>
                <w:lang w:val="ru-RU"/>
              </w:rPr>
              <w:t>е</w:t>
            </w:r>
            <w:r w:rsidR="00D3455D">
              <w:rPr>
                <w:rFonts w:eastAsia="Calibri" w:cstheme="minorHAnsi"/>
                <w:lang w:val="ru-RU"/>
              </w:rPr>
              <w:t xml:space="preserve"> </w:t>
            </w:r>
            <w:r w:rsidRPr="004075DB">
              <w:rPr>
                <w:rFonts w:eastAsia="Calibri" w:cstheme="minorHAnsi"/>
                <w:lang w:val="ru-RU"/>
              </w:rPr>
              <w:t>добро</w:t>
            </w:r>
            <w:r w:rsidR="00D3455D">
              <w:rPr>
                <w:rFonts w:eastAsia="Calibri" w:cstheme="minorHAnsi"/>
                <w:lang w:val="ru-RU"/>
              </w:rPr>
              <w:t>/</w:t>
            </w:r>
            <w:r w:rsidRPr="004075DB">
              <w:rPr>
                <w:rFonts w:eastAsia="Calibri" w:cstheme="minorHAnsi"/>
                <w:lang w:val="ru-RU"/>
              </w:rPr>
              <w:t>лошо</w:t>
            </w:r>
            <w:r w:rsidR="00D3455D">
              <w:rPr>
                <w:rFonts w:eastAsia="Calibri" w:cstheme="minorHAnsi"/>
                <w:lang w:val="ru-RU"/>
              </w:rPr>
              <w:t xml:space="preserve"> </w:t>
            </w:r>
            <w:r w:rsidRPr="004075DB">
              <w:rPr>
                <w:rFonts w:eastAsia="Calibri" w:cstheme="minorHAnsi"/>
                <w:lang w:val="ru-RU"/>
              </w:rPr>
              <w:t>да</w:t>
            </w:r>
            <w:r w:rsidR="00D3455D">
              <w:rPr>
                <w:rFonts w:eastAsia="Calibri" w:cstheme="minorHAnsi"/>
                <w:lang w:val="ru-RU"/>
              </w:rPr>
              <w:t xml:space="preserve"> </w:t>
            </w:r>
            <w:r w:rsidRPr="004075DB">
              <w:rPr>
                <w:rFonts w:eastAsia="Calibri" w:cstheme="minorHAnsi"/>
                <w:lang w:val="ru-RU"/>
              </w:rPr>
              <w:t>го</w:t>
            </w:r>
            <w:r w:rsidR="00D3455D">
              <w:rPr>
                <w:rFonts w:eastAsia="Calibri" w:cstheme="minorHAnsi"/>
                <w:lang w:val="ru-RU"/>
              </w:rPr>
              <w:t xml:space="preserve"> </w:t>
            </w:r>
            <w:r w:rsidRPr="004075DB">
              <w:rPr>
                <w:rFonts w:eastAsia="Calibri" w:cstheme="minorHAnsi"/>
                <w:lang w:val="ru-RU"/>
              </w:rPr>
              <w:t>прават</w:t>
            </w:r>
            <w:r w:rsidR="00D3455D">
              <w:rPr>
                <w:rFonts w:eastAsia="Calibri" w:cstheme="minorHAnsi"/>
                <w:lang w:val="ru-RU"/>
              </w:rPr>
              <w:t xml:space="preserve"> </w:t>
            </w:r>
            <w:r w:rsidRPr="004075DB">
              <w:rPr>
                <w:rFonts w:eastAsia="Calibri" w:cstheme="minorHAnsi"/>
                <w:lang w:val="ru-RU"/>
              </w:rPr>
              <w:t>и</w:t>
            </w:r>
            <w:r w:rsidR="00D3455D">
              <w:rPr>
                <w:rFonts w:eastAsia="Calibri" w:cstheme="minorHAnsi"/>
                <w:lang w:val="ru-RU"/>
              </w:rPr>
              <w:t xml:space="preserve"> </w:t>
            </w:r>
            <w:r w:rsidRPr="004075DB">
              <w:rPr>
                <w:rFonts w:eastAsia="Calibri" w:cstheme="minorHAnsi"/>
                <w:lang w:val="ru-RU"/>
              </w:rPr>
              <w:t>како</w:t>
            </w:r>
            <w:r w:rsidR="00D3455D">
              <w:rPr>
                <w:rFonts w:eastAsia="Calibri" w:cstheme="minorHAnsi"/>
                <w:lang w:val="ru-RU"/>
              </w:rPr>
              <w:t xml:space="preserve"> </w:t>
            </w:r>
            <w:r w:rsidRPr="004075DB">
              <w:rPr>
                <w:rFonts w:eastAsia="Calibri" w:cstheme="minorHAnsi"/>
                <w:lang w:val="ru-RU"/>
              </w:rPr>
              <w:t>ќе</w:t>
            </w:r>
            <w:r w:rsidR="00D3455D">
              <w:rPr>
                <w:rFonts w:eastAsia="Calibri" w:cstheme="minorHAnsi"/>
                <w:lang w:val="ru-RU"/>
              </w:rPr>
              <w:t xml:space="preserve"> </w:t>
            </w:r>
            <w:r w:rsidRPr="004075DB">
              <w:rPr>
                <w:rFonts w:eastAsia="Calibri" w:cstheme="minorHAnsi"/>
                <w:lang w:val="ru-RU"/>
              </w:rPr>
              <w:t>се</w:t>
            </w:r>
            <w:r w:rsidR="00D3455D">
              <w:rPr>
                <w:rFonts w:eastAsia="Calibri" w:cstheme="minorHAnsi"/>
                <w:lang w:val="ru-RU"/>
              </w:rPr>
              <w:t xml:space="preserve"> </w:t>
            </w:r>
            <w:r w:rsidRPr="004075DB">
              <w:rPr>
                <w:rFonts w:eastAsia="Calibri" w:cstheme="minorHAnsi"/>
                <w:lang w:val="ru-RU"/>
              </w:rPr>
              <w:t>однесуваат</w:t>
            </w:r>
            <w:r w:rsidR="00D3455D">
              <w:rPr>
                <w:rFonts w:eastAsia="Calibri" w:cstheme="minorHAnsi"/>
                <w:lang w:val="ru-RU"/>
              </w:rPr>
              <w:t xml:space="preserve">. </w:t>
            </w:r>
            <w:r w:rsidRPr="004075DB">
              <w:rPr>
                <w:rFonts w:eastAsia="Calibri" w:cstheme="minorHAnsi"/>
                <w:lang w:val="ru-RU"/>
              </w:rPr>
              <w:t>Потоа</w:t>
            </w:r>
            <w:r w:rsidR="00D3455D">
              <w:rPr>
                <w:rFonts w:eastAsia="Calibri" w:cstheme="minorHAnsi"/>
                <w:lang w:val="ru-RU"/>
              </w:rPr>
              <w:t xml:space="preserve"> </w:t>
            </w:r>
            <w:r w:rsidRPr="004075DB">
              <w:rPr>
                <w:rFonts w:eastAsia="Calibri" w:cstheme="minorHAnsi"/>
                <w:lang w:val="ru-RU"/>
              </w:rPr>
              <w:t>групите</w:t>
            </w:r>
            <w:r w:rsidR="00D3455D">
              <w:rPr>
                <w:rFonts w:eastAsia="Calibri" w:cstheme="minorHAnsi"/>
                <w:lang w:val="ru-RU"/>
              </w:rPr>
              <w:t xml:space="preserve"> </w:t>
            </w:r>
            <w:r w:rsidRPr="004075DB">
              <w:rPr>
                <w:rFonts w:eastAsia="Calibri" w:cstheme="minorHAnsi"/>
                <w:lang w:val="ru-RU"/>
              </w:rPr>
              <w:t>наизменично</w:t>
            </w:r>
            <w:r w:rsidR="00D3455D">
              <w:rPr>
                <w:rFonts w:eastAsia="Calibri" w:cstheme="minorHAnsi"/>
                <w:lang w:val="ru-RU"/>
              </w:rPr>
              <w:t xml:space="preserve"> </w:t>
            </w:r>
            <w:r w:rsidRPr="004075DB">
              <w:rPr>
                <w:rFonts w:eastAsia="Calibri" w:cstheme="minorHAnsi"/>
                <w:lang w:val="ru-RU"/>
              </w:rPr>
              <w:t>кажуваат</w:t>
            </w:r>
            <w:r w:rsidR="00D3455D">
              <w:rPr>
                <w:rFonts w:eastAsia="Calibri" w:cstheme="minorHAnsi"/>
                <w:lang w:val="ru-RU"/>
              </w:rPr>
              <w:t xml:space="preserve"> </w:t>
            </w:r>
            <w:r w:rsidRPr="004075DB">
              <w:rPr>
                <w:rFonts w:eastAsia="Calibri" w:cstheme="minorHAnsi"/>
                <w:lang w:val="ru-RU"/>
              </w:rPr>
              <w:t>по</w:t>
            </w:r>
            <w:r w:rsidR="00D3455D">
              <w:rPr>
                <w:rFonts w:eastAsia="Calibri" w:cstheme="minorHAnsi"/>
                <w:lang w:val="ru-RU"/>
              </w:rPr>
              <w:t xml:space="preserve"> </w:t>
            </w:r>
            <w:r w:rsidRPr="004075DB">
              <w:rPr>
                <w:rFonts w:eastAsia="Calibri" w:cstheme="minorHAnsi"/>
                <w:lang w:val="ru-RU"/>
              </w:rPr>
              <w:t>еден</w:t>
            </w:r>
            <w:r w:rsidR="00D3455D">
              <w:rPr>
                <w:rFonts w:eastAsia="Calibri" w:cstheme="minorHAnsi"/>
                <w:lang w:val="ru-RU"/>
              </w:rPr>
              <w:t xml:space="preserve"> </w:t>
            </w:r>
            <w:r w:rsidRPr="004075DB">
              <w:rPr>
                <w:rFonts w:eastAsia="Calibri" w:cstheme="minorHAnsi"/>
                <w:lang w:val="ru-RU"/>
              </w:rPr>
              <w:t>аргумент</w:t>
            </w:r>
            <w:r w:rsidR="00D3455D">
              <w:rPr>
                <w:rFonts w:eastAsia="Calibri" w:cstheme="minorHAnsi"/>
                <w:lang w:val="ru-RU"/>
              </w:rPr>
              <w:t xml:space="preserve"> </w:t>
            </w:r>
            <w:r w:rsidRPr="004075DB">
              <w:rPr>
                <w:rFonts w:eastAsia="Calibri" w:cstheme="minorHAnsi"/>
                <w:lang w:val="ru-RU"/>
              </w:rPr>
              <w:t>со</w:t>
            </w:r>
            <w:r w:rsidR="00D3455D">
              <w:rPr>
                <w:rFonts w:eastAsia="Calibri" w:cstheme="minorHAnsi"/>
                <w:lang w:val="ru-RU"/>
              </w:rPr>
              <w:t xml:space="preserve"> </w:t>
            </w:r>
            <w:r w:rsidRPr="004075DB">
              <w:rPr>
                <w:rFonts w:eastAsia="Calibri" w:cstheme="minorHAnsi"/>
                <w:lang w:val="ru-RU"/>
              </w:rPr>
              <w:t>пример</w:t>
            </w:r>
            <w:r w:rsidR="00D3455D">
              <w:rPr>
                <w:rFonts w:eastAsia="Calibri" w:cstheme="minorHAnsi"/>
                <w:lang w:val="ru-RU"/>
              </w:rPr>
              <w:t xml:space="preserve">, </w:t>
            </w:r>
            <w:r w:rsidRPr="004075DB">
              <w:rPr>
                <w:rFonts w:eastAsia="Calibri" w:cstheme="minorHAnsi"/>
                <w:lang w:val="ru-RU"/>
              </w:rPr>
              <w:t>секој</w:t>
            </w:r>
            <w:r w:rsidR="00D3455D">
              <w:rPr>
                <w:rFonts w:eastAsia="Calibri" w:cstheme="minorHAnsi"/>
                <w:lang w:val="ru-RU"/>
              </w:rPr>
              <w:t xml:space="preserve"> </w:t>
            </w:r>
            <w:r w:rsidRPr="004075DB">
              <w:rPr>
                <w:rFonts w:eastAsia="Calibri" w:cstheme="minorHAnsi"/>
                <w:lang w:val="ru-RU"/>
              </w:rPr>
              <w:t>следен</w:t>
            </w:r>
            <w:r w:rsidR="00D3455D">
              <w:rPr>
                <w:rFonts w:eastAsia="Calibri" w:cstheme="minorHAnsi"/>
                <w:lang w:val="ru-RU"/>
              </w:rPr>
              <w:t xml:space="preserve"> </w:t>
            </w:r>
            <w:r w:rsidRPr="004075DB">
              <w:rPr>
                <w:rFonts w:eastAsia="Calibri" w:cstheme="minorHAnsi"/>
                <w:lang w:val="ru-RU"/>
              </w:rPr>
              <w:t>пат</w:t>
            </w:r>
            <w:r w:rsidR="00D3455D">
              <w:rPr>
                <w:rFonts w:eastAsia="Calibri" w:cstheme="minorHAnsi"/>
                <w:lang w:val="ru-RU"/>
              </w:rPr>
              <w:t xml:space="preserve"> </w:t>
            </w:r>
            <w:r w:rsidRPr="004075DB">
              <w:rPr>
                <w:rFonts w:eastAsia="Calibri" w:cstheme="minorHAnsi"/>
                <w:lang w:val="ru-RU"/>
              </w:rPr>
              <w:t>претставувани</w:t>
            </w:r>
            <w:r w:rsidR="00D3455D">
              <w:rPr>
                <w:rFonts w:eastAsia="Calibri" w:cstheme="minorHAnsi"/>
                <w:lang w:val="ru-RU"/>
              </w:rPr>
              <w:t xml:space="preserve"> </w:t>
            </w:r>
            <w:r w:rsidRPr="004075DB">
              <w:rPr>
                <w:rFonts w:eastAsia="Calibri" w:cstheme="minorHAnsi"/>
                <w:lang w:val="ru-RU"/>
              </w:rPr>
              <w:t>од</w:t>
            </w:r>
            <w:r w:rsidR="00D3455D">
              <w:rPr>
                <w:rFonts w:eastAsia="Calibri" w:cstheme="minorHAnsi"/>
                <w:lang w:val="ru-RU"/>
              </w:rPr>
              <w:t xml:space="preserve"> </w:t>
            </w:r>
            <w:r w:rsidRPr="004075DB">
              <w:rPr>
                <w:rFonts w:eastAsia="Calibri" w:cstheme="minorHAnsi"/>
                <w:lang w:val="ru-RU"/>
              </w:rPr>
              <w:t>различен</w:t>
            </w:r>
            <w:r w:rsidR="00D3455D">
              <w:rPr>
                <w:rFonts w:eastAsia="Calibri" w:cstheme="minorHAnsi"/>
                <w:lang w:val="ru-RU"/>
              </w:rPr>
              <w:t xml:space="preserve"> </w:t>
            </w:r>
            <w:r w:rsidRPr="004075DB">
              <w:rPr>
                <w:rFonts w:eastAsia="Calibri" w:cstheme="minorHAnsi"/>
                <w:lang w:val="ru-RU"/>
              </w:rPr>
              <w:t>член</w:t>
            </w:r>
            <w:r w:rsidR="00D3455D">
              <w:rPr>
                <w:rFonts w:eastAsia="Calibri" w:cstheme="minorHAnsi"/>
                <w:lang w:val="ru-RU"/>
              </w:rPr>
              <w:t xml:space="preserve"> </w:t>
            </w:r>
            <w:r w:rsidRPr="004075DB">
              <w:rPr>
                <w:rFonts w:eastAsia="Calibri" w:cstheme="minorHAnsi"/>
                <w:lang w:val="ru-RU"/>
              </w:rPr>
              <w:t>на</w:t>
            </w:r>
            <w:r w:rsidR="00D3455D">
              <w:rPr>
                <w:rFonts w:eastAsia="Calibri" w:cstheme="minorHAnsi"/>
                <w:lang w:val="ru-RU"/>
              </w:rPr>
              <w:t xml:space="preserve"> </w:t>
            </w:r>
            <w:r w:rsidRPr="004075DB">
              <w:rPr>
                <w:rFonts w:eastAsia="Calibri" w:cstheme="minorHAnsi"/>
                <w:lang w:val="ru-RU"/>
              </w:rPr>
              <w:t>групата</w:t>
            </w:r>
            <w:r w:rsidR="00D3455D">
              <w:rPr>
                <w:rFonts w:eastAsia="Calibri" w:cstheme="minorHAnsi"/>
                <w:lang w:val="ru-RU"/>
              </w:rPr>
              <w:t xml:space="preserve">. </w:t>
            </w:r>
            <w:r w:rsidRPr="004075DB">
              <w:rPr>
                <w:rFonts w:eastAsia="Calibri" w:cstheme="minorHAnsi"/>
                <w:lang w:val="ru-RU"/>
              </w:rPr>
              <w:t>Секој</w:t>
            </w:r>
            <w:r w:rsidR="00D3455D">
              <w:rPr>
                <w:rFonts w:eastAsia="Calibri" w:cstheme="minorHAnsi"/>
                <w:lang w:val="ru-RU"/>
              </w:rPr>
              <w:t xml:space="preserve"> </w:t>
            </w:r>
            <w:r w:rsidRPr="004075DB">
              <w:rPr>
                <w:rFonts w:eastAsia="Calibri" w:cstheme="minorHAnsi"/>
                <w:lang w:val="ru-RU"/>
              </w:rPr>
              <w:t>ја</w:t>
            </w:r>
            <w:r w:rsidR="00D3455D">
              <w:rPr>
                <w:rFonts w:eastAsia="Calibri" w:cstheme="minorHAnsi"/>
                <w:lang w:val="ru-RU"/>
              </w:rPr>
              <w:t xml:space="preserve"> </w:t>
            </w:r>
            <w:r w:rsidRPr="004075DB">
              <w:rPr>
                <w:rFonts w:eastAsia="Calibri" w:cstheme="minorHAnsi"/>
                <w:lang w:val="ru-RU"/>
              </w:rPr>
              <w:t>започнува</w:t>
            </w:r>
            <w:r w:rsidR="00D3455D">
              <w:rPr>
                <w:rFonts w:eastAsia="Calibri" w:cstheme="minorHAnsi"/>
                <w:lang w:val="ru-RU"/>
              </w:rPr>
              <w:t xml:space="preserve"> </w:t>
            </w:r>
            <w:r w:rsidRPr="004075DB">
              <w:rPr>
                <w:rFonts w:eastAsia="Calibri" w:cstheme="minorHAnsi"/>
                <w:lang w:val="ru-RU"/>
              </w:rPr>
              <w:t>својата</w:t>
            </w:r>
            <w:r w:rsidR="00D3455D">
              <w:rPr>
                <w:rFonts w:eastAsia="Calibri" w:cstheme="minorHAnsi"/>
                <w:lang w:val="ru-RU"/>
              </w:rPr>
              <w:t xml:space="preserve"> </w:t>
            </w:r>
            <w:r w:rsidRPr="004075DB">
              <w:rPr>
                <w:rFonts w:eastAsia="Calibri" w:cstheme="minorHAnsi"/>
                <w:lang w:val="ru-RU"/>
              </w:rPr>
              <w:t>аргументација</w:t>
            </w:r>
            <w:r w:rsidR="00D3455D">
              <w:rPr>
                <w:rFonts w:eastAsia="Calibri" w:cstheme="minorHAnsi"/>
                <w:lang w:val="ru-RU"/>
              </w:rPr>
              <w:t xml:space="preserve"> </w:t>
            </w:r>
            <w:r w:rsidRPr="004075DB">
              <w:rPr>
                <w:rFonts w:eastAsia="Calibri" w:cstheme="minorHAnsi"/>
                <w:lang w:val="ru-RU"/>
              </w:rPr>
              <w:t>со</w:t>
            </w:r>
            <w:r w:rsidR="00D3455D">
              <w:rPr>
                <w:rFonts w:eastAsia="Calibri" w:cstheme="minorHAnsi"/>
                <w:lang w:val="ru-RU"/>
              </w:rPr>
              <w:t xml:space="preserve"> </w:t>
            </w:r>
            <w:r w:rsidRPr="004075DB">
              <w:rPr>
                <w:rFonts w:eastAsia="Calibri" w:cstheme="minorHAnsi"/>
                <w:lang w:val="ru-RU"/>
              </w:rPr>
              <w:t>реченицата</w:t>
            </w:r>
            <w:r w:rsidR="00D3455D">
              <w:rPr>
                <w:rFonts w:eastAsia="Calibri" w:cstheme="minorHAnsi"/>
                <w:lang w:val="ru-RU"/>
              </w:rPr>
              <w:t xml:space="preserve">: </w:t>
            </w:r>
            <w:r w:rsidRPr="00FC6397">
              <w:rPr>
                <w:rFonts w:eastAsia="Calibri" w:cstheme="minorHAnsi"/>
                <w:i/>
                <w:iCs/>
                <w:lang w:val="ru-RU"/>
              </w:rPr>
              <w:t>Семејството</w:t>
            </w:r>
            <w:r w:rsidR="00D3455D">
              <w:rPr>
                <w:rFonts w:eastAsia="Calibri" w:cstheme="minorHAnsi"/>
                <w:i/>
                <w:iCs/>
                <w:lang w:val="ru-RU"/>
              </w:rPr>
              <w:t>/</w:t>
            </w:r>
            <w:r w:rsidRPr="00FC6397">
              <w:rPr>
                <w:rFonts w:eastAsia="Calibri" w:cstheme="minorHAnsi"/>
                <w:i/>
                <w:iCs/>
                <w:lang w:val="ru-RU"/>
              </w:rPr>
              <w:t>училиштето</w:t>
            </w:r>
            <w:r w:rsidR="00D3455D">
              <w:rPr>
                <w:rFonts w:eastAsia="Calibri" w:cstheme="minorHAnsi"/>
                <w:i/>
                <w:iCs/>
                <w:lang w:val="ru-RU"/>
              </w:rPr>
              <w:t>/</w:t>
            </w:r>
            <w:r w:rsidRPr="00FC6397">
              <w:rPr>
                <w:rFonts w:eastAsia="Calibri" w:cstheme="minorHAnsi"/>
                <w:i/>
                <w:iCs/>
                <w:lang w:val="ru-RU"/>
              </w:rPr>
              <w:t>другарите</w:t>
            </w:r>
            <w:r w:rsidR="00D3455D">
              <w:rPr>
                <w:rFonts w:eastAsia="Calibri" w:cstheme="minorHAnsi"/>
                <w:i/>
                <w:iCs/>
                <w:lang w:val="ru-RU"/>
              </w:rPr>
              <w:t>/</w:t>
            </w:r>
            <w:r w:rsidRPr="00FC6397">
              <w:rPr>
                <w:rFonts w:eastAsia="Calibri" w:cstheme="minorHAnsi"/>
                <w:i/>
                <w:iCs/>
                <w:lang w:val="ru-RU"/>
              </w:rPr>
              <w:t>медиумите</w:t>
            </w:r>
            <w:r w:rsidR="00D3455D">
              <w:rPr>
                <w:rFonts w:eastAsia="Calibri" w:cstheme="minorHAnsi"/>
                <w:lang w:val="ru-RU"/>
              </w:rPr>
              <w:t xml:space="preserve"> (</w:t>
            </w:r>
            <w:r w:rsidRPr="004075DB">
              <w:rPr>
                <w:rFonts w:eastAsia="Calibri" w:cstheme="minorHAnsi"/>
                <w:lang w:val="ru-RU"/>
              </w:rPr>
              <w:t>зависно</w:t>
            </w:r>
            <w:r w:rsidR="00D3455D">
              <w:rPr>
                <w:rFonts w:eastAsia="Calibri" w:cstheme="minorHAnsi"/>
                <w:lang w:val="ru-RU"/>
              </w:rPr>
              <w:t xml:space="preserve"> </w:t>
            </w:r>
            <w:r w:rsidRPr="004075DB">
              <w:rPr>
                <w:rFonts w:eastAsia="Calibri" w:cstheme="minorHAnsi"/>
                <w:lang w:val="ru-RU"/>
              </w:rPr>
              <w:t>од</w:t>
            </w:r>
            <w:r w:rsidR="00D3455D">
              <w:rPr>
                <w:rFonts w:eastAsia="Calibri" w:cstheme="minorHAnsi"/>
                <w:lang w:val="ru-RU"/>
              </w:rPr>
              <w:t xml:space="preserve"> </w:t>
            </w:r>
            <w:r w:rsidRPr="004075DB">
              <w:rPr>
                <w:rFonts w:eastAsia="Calibri" w:cstheme="minorHAnsi"/>
                <w:lang w:val="ru-RU"/>
              </w:rPr>
              <w:t>групата</w:t>
            </w:r>
            <w:r w:rsidR="00D3455D">
              <w:rPr>
                <w:rFonts w:eastAsia="Calibri" w:cstheme="minorHAnsi"/>
                <w:lang w:val="ru-RU"/>
              </w:rPr>
              <w:t xml:space="preserve"> </w:t>
            </w:r>
            <w:r w:rsidRPr="004075DB">
              <w:rPr>
                <w:rFonts w:eastAsia="Calibri" w:cstheme="minorHAnsi"/>
                <w:lang w:val="ru-RU"/>
              </w:rPr>
              <w:t>на</w:t>
            </w:r>
            <w:r w:rsidR="00D3455D">
              <w:rPr>
                <w:rFonts w:eastAsia="Calibri" w:cstheme="minorHAnsi"/>
                <w:lang w:val="ru-RU"/>
              </w:rPr>
              <w:t xml:space="preserve"> </w:t>
            </w:r>
            <w:r w:rsidRPr="004075DB">
              <w:rPr>
                <w:rFonts w:eastAsia="Calibri" w:cstheme="minorHAnsi"/>
                <w:lang w:val="ru-RU"/>
              </w:rPr>
              <w:t>која</w:t>
            </w:r>
            <w:r w:rsidR="00D3455D">
              <w:rPr>
                <w:rFonts w:eastAsia="Calibri" w:cstheme="minorHAnsi"/>
                <w:lang w:val="ru-RU"/>
              </w:rPr>
              <w:t xml:space="preserve"> </w:t>
            </w:r>
            <w:r w:rsidRPr="004075DB">
              <w:rPr>
                <w:rFonts w:eastAsia="Calibri" w:cstheme="minorHAnsi"/>
                <w:lang w:val="ru-RU"/>
              </w:rPr>
              <w:t>припаѓа</w:t>
            </w:r>
            <w:r w:rsidR="00D3455D">
              <w:rPr>
                <w:rFonts w:eastAsia="Calibri" w:cstheme="minorHAnsi"/>
                <w:lang w:val="ru-RU"/>
              </w:rPr>
              <w:t xml:space="preserve">) </w:t>
            </w:r>
            <w:r w:rsidRPr="00FB57FD">
              <w:rPr>
                <w:rFonts w:eastAsia="Calibri" w:cstheme="minorHAnsi"/>
                <w:i/>
                <w:iCs/>
                <w:lang w:val="ru-RU"/>
              </w:rPr>
              <w:t>е</w:t>
            </w:r>
            <w:r w:rsidR="00D3455D">
              <w:rPr>
                <w:rFonts w:eastAsia="Calibri" w:cstheme="minorHAnsi"/>
                <w:i/>
                <w:iCs/>
                <w:lang w:val="ru-RU"/>
              </w:rPr>
              <w:t xml:space="preserve"> </w:t>
            </w:r>
            <w:r w:rsidR="00802916">
              <w:rPr>
                <w:rFonts w:eastAsia="Calibri" w:cstheme="minorHAnsi"/>
                <w:i/>
                <w:iCs/>
                <w:lang w:val="ru-RU"/>
              </w:rPr>
              <w:t>најваж</w:t>
            </w:r>
            <w:r w:rsidRPr="00FB57FD">
              <w:rPr>
                <w:rFonts w:eastAsia="Calibri" w:cstheme="minorHAnsi"/>
                <w:i/>
                <w:iCs/>
                <w:lang w:val="ru-RU"/>
              </w:rPr>
              <w:t>но</w:t>
            </w:r>
            <w:r w:rsidR="00D3455D">
              <w:rPr>
                <w:rFonts w:eastAsia="Calibri" w:cstheme="minorHAnsi"/>
                <w:i/>
                <w:iCs/>
                <w:lang w:val="ru-RU"/>
              </w:rPr>
              <w:t>/</w:t>
            </w:r>
            <w:r w:rsidRPr="00FB57FD">
              <w:rPr>
                <w:rFonts w:eastAsia="Calibri" w:cstheme="minorHAnsi"/>
                <w:i/>
                <w:iCs/>
                <w:lang w:val="ru-RU"/>
              </w:rPr>
              <w:t>се</w:t>
            </w:r>
            <w:r w:rsidR="00D3455D">
              <w:rPr>
                <w:rFonts w:eastAsia="Calibri" w:cstheme="minorHAnsi"/>
                <w:i/>
                <w:iCs/>
                <w:lang w:val="ru-RU"/>
              </w:rPr>
              <w:t xml:space="preserve"> </w:t>
            </w:r>
            <w:r w:rsidRPr="00FB57FD">
              <w:rPr>
                <w:rFonts w:eastAsia="Calibri" w:cstheme="minorHAnsi"/>
                <w:i/>
                <w:iCs/>
                <w:lang w:val="ru-RU"/>
              </w:rPr>
              <w:t>најважни</w:t>
            </w:r>
            <w:r w:rsidR="00D3455D">
              <w:rPr>
                <w:rFonts w:eastAsia="Calibri" w:cstheme="minorHAnsi"/>
                <w:i/>
                <w:iCs/>
                <w:lang w:val="ru-RU"/>
              </w:rPr>
              <w:t xml:space="preserve"> </w:t>
            </w:r>
            <w:r w:rsidRPr="00FB57FD">
              <w:rPr>
                <w:rFonts w:eastAsia="Calibri" w:cstheme="minorHAnsi"/>
                <w:i/>
                <w:iCs/>
                <w:lang w:val="ru-RU"/>
              </w:rPr>
              <w:t>за</w:t>
            </w:r>
            <w:r w:rsidR="00D3455D">
              <w:rPr>
                <w:rFonts w:eastAsia="Calibri" w:cstheme="minorHAnsi"/>
                <w:i/>
                <w:iCs/>
                <w:lang w:val="ru-RU"/>
              </w:rPr>
              <w:t xml:space="preserve"> </w:t>
            </w:r>
            <w:r w:rsidRPr="00FB57FD">
              <w:rPr>
                <w:rFonts w:eastAsia="Calibri" w:cstheme="minorHAnsi"/>
                <w:i/>
                <w:iCs/>
                <w:lang w:val="ru-RU"/>
              </w:rPr>
              <w:t>социјализацијата</w:t>
            </w:r>
            <w:r w:rsidR="00D3455D">
              <w:rPr>
                <w:rFonts w:eastAsia="Calibri" w:cstheme="minorHAnsi"/>
                <w:i/>
                <w:iCs/>
                <w:lang w:val="ru-RU"/>
              </w:rPr>
              <w:t xml:space="preserve"> </w:t>
            </w:r>
            <w:r w:rsidRPr="00FB57FD">
              <w:rPr>
                <w:rFonts w:eastAsia="Calibri" w:cstheme="minorHAnsi"/>
                <w:i/>
                <w:iCs/>
                <w:lang w:val="ru-RU"/>
              </w:rPr>
              <w:t>затоа</w:t>
            </w:r>
            <w:r w:rsidR="00D3455D">
              <w:rPr>
                <w:rFonts w:eastAsia="Calibri" w:cstheme="minorHAnsi"/>
                <w:i/>
                <w:iCs/>
                <w:lang w:val="ru-RU"/>
              </w:rPr>
              <w:t xml:space="preserve"> </w:t>
            </w:r>
            <w:r w:rsidRPr="00FB57FD">
              <w:rPr>
                <w:rFonts w:eastAsia="Calibri" w:cstheme="minorHAnsi"/>
                <w:i/>
                <w:iCs/>
                <w:lang w:val="ru-RU"/>
              </w:rPr>
              <w:t>што</w:t>
            </w:r>
            <w:r w:rsidR="00D3455D">
              <w:rPr>
                <w:rFonts w:eastAsia="Calibri" w:cstheme="minorHAnsi"/>
                <w:lang w:val="ru-RU"/>
              </w:rPr>
              <w:t xml:space="preserve">... </w:t>
            </w:r>
            <w:r w:rsidRPr="004075DB">
              <w:rPr>
                <w:rFonts w:eastAsia="Calibri" w:cstheme="minorHAnsi"/>
                <w:lang w:val="ru-RU"/>
              </w:rPr>
              <w:t>и</w:t>
            </w:r>
            <w:r w:rsidR="00D3455D">
              <w:rPr>
                <w:rFonts w:eastAsia="Calibri" w:cstheme="minorHAnsi"/>
                <w:lang w:val="ru-RU"/>
              </w:rPr>
              <w:t xml:space="preserve"> </w:t>
            </w:r>
            <w:r w:rsidRPr="004075DB">
              <w:rPr>
                <w:rFonts w:eastAsia="Calibri" w:cstheme="minorHAnsi"/>
                <w:lang w:val="ru-RU"/>
              </w:rPr>
              <w:t>наведува</w:t>
            </w:r>
            <w:r w:rsidR="00D3455D">
              <w:rPr>
                <w:rFonts w:eastAsia="Calibri" w:cstheme="minorHAnsi"/>
                <w:lang w:val="ru-RU"/>
              </w:rPr>
              <w:t xml:space="preserve"> </w:t>
            </w:r>
            <w:r w:rsidRPr="004075DB">
              <w:rPr>
                <w:rFonts w:eastAsia="Calibri" w:cstheme="minorHAnsi"/>
                <w:lang w:val="ru-RU"/>
              </w:rPr>
              <w:t>еден</w:t>
            </w:r>
            <w:r w:rsidR="00D3455D">
              <w:rPr>
                <w:rFonts w:eastAsia="Calibri" w:cstheme="minorHAnsi"/>
                <w:lang w:val="ru-RU"/>
              </w:rPr>
              <w:t xml:space="preserve"> </w:t>
            </w:r>
            <w:r w:rsidRPr="004075DB">
              <w:rPr>
                <w:rFonts w:eastAsia="Calibri" w:cstheme="minorHAnsi"/>
                <w:lang w:val="ru-RU"/>
              </w:rPr>
              <w:t>аргумент</w:t>
            </w:r>
            <w:r w:rsidR="00D3455D">
              <w:rPr>
                <w:rFonts w:eastAsia="Calibri" w:cstheme="minorHAnsi"/>
                <w:lang w:val="ru-RU"/>
              </w:rPr>
              <w:t xml:space="preserve"> </w:t>
            </w:r>
            <w:r w:rsidRPr="004075DB">
              <w:rPr>
                <w:rFonts w:eastAsia="Calibri" w:cstheme="minorHAnsi"/>
                <w:lang w:val="ru-RU"/>
              </w:rPr>
              <w:t>проследен</w:t>
            </w:r>
            <w:r w:rsidR="00D3455D">
              <w:rPr>
                <w:rFonts w:eastAsia="Calibri" w:cstheme="minorHAnsi"/>
                <w:lang w:val="ru-RU"/>
              </w:rPr>
              <w:t xml:space="preserve"> </w:t>
            </w:r>
            <w:r w:rsidRPr="004075DB">
              <w:rPr>
                <w:rFonts w:eastAsia="Calibri" w:cstheme="minorHAnsi"/>
                <w:lang w:val="ru-RU"/>
              </w:rPr>
              <w:t>со</w:t>
            </w:r>
            <w:r w:rsidR="00D3455D">
              <w:rPr>
                <w:rFonts w:eastAsia="Calibri" w:cstheme="minorHAnsi"/>
                <w:lang w:val="ru-RU"/>
              </w:rPr>
              <w:t xml:space="preserve"> </w:t>
            </w:r>
            <w:r w:rsidRPr="004075DB">
              <w:rPr>
                <w:rFonts w:eastAsia="Calibri" w:cstheme="minorHAnsi"/>
                <w:lang w:val="ru-RU"/>
              </w:rPr>
              <w:t>пример</w:t>
            </w:r>
            <w:r w:rsidR="00D3455D">
              <w:rPr>
                <w:rFonts w:eastAsia="Calibri" w:cstheme="minorHAnsi"/>
                <w:lang w:val="ru-RU"/>
              </w:rPr>
              <w:t xml:space="preserve">. </w:t>
            </w:r>
            <w:r w:rsidRPr="004075DB">
              <w:rPr>
                <w:rFonts w:eastAsia="Calibri" w:cstheme="minorHAnsi"/>
                <w:lang w:val="ru-RU"/>
              </w:rPr>
              <w:t>На</w:t>
            </w:r>
            <w:r w:rsidR="00D3455D">
              <w:rPr>
                <w:rFonts w:eastAsia="Calibri" w:cstheme="minorHAnsi"/>
                <w:lang w:val="ru-RU"/>
              </w:rPr>
              <w:t xml:space="preserve"> </w:t>
            </w:r>
            <w:r w:rsidRPr="004075DB">
              <w:rPr>
                <w:rFonts w:eastAsia="Calibri" w:cstheme="minorHAnsi"/>
                <w:lang w:val="ru-RU"/>
              </w:rPr>
              <w:t>крајот</w:t>
            </w:r>
            <w:r w:rsidR="00D3455D">
              <w:rPr>
                <w:rFonts w:eastAsia="Calibri" w:cstheme="minorHAnsi"/>
                <w:lang w:val="ru-RU"/>
              </w:rPr>
              <w:t xml:space="preserve">, </w:t>
            </w:r>
            <w:r w:rsidRPr="004075DB">
              <w:rPr>
                <w:rFonts w:eastAsia="Calibri" w:cstheme="minorHAnsi"/>
                <w:lang w:val="ru-RU"/>
              </w:rPr>
              <w:t>во</w:t>
            </w:r>
            <w:r w:rsidR="00D3455D">
              <w:rPr>
                <w:rFonts w:eastAsia="Calibri" w:cstheme="minorHAnsi"/>
                <w:lang w:val="ru-RU"/>
              </w:rPr>
              <w:t xml:space="preserve"> </w:t>
            </w:r>
            <w:r w:rsidRPr="004075DB">
              <w:rPr>
                <w:rFonts w:eastAsia="Calibri" w:cstheme="minorHAnsi"/>
                <w:lang w:val="ru-RU"/>
              </w:rPr>
              <w:t>отворена</w:t>
            </w:r>
            <w:r w:rsidR="00D3455D">
              <w:rPr>
                <w:rFonts w:eastAsia="Calibri" w:cstheme="minorHAnsi"/>
                <w:lang w:val="ru-RU"/>
              </w:rPr>
              <w:t xml:space="preserve"> </w:t>
            </w:r>
            <w:r w:rsidRPr="004075DB">
              <w:rPr>
                <w:rFonts w:eastAsia="Calibri" w:cstheme="minorHAnsi"/>
                <w:lang w:val="ru-RU"/>
              </w:rPr>
              <w:t>дискусија</w:t>
            </w:r>
            <w:r w:rsidR="00802916">
              <w:rPr>
                <w:rFonts w:eastAsia="Calibri" w:cstheme="minorHAnsi"/>
                <w:lang w:val="ru-RU"/>
              </w:rPr>
              <w:t>,</w:t>
            </w:r>
            <w:r w:rsidR="00D3455D">
              <w:rPr>
                <w:rFonts w:eastAsia="Calibri" w:cstheme="minorHAnsi"/>
                <w:lang w:val="ru-RU"/>
              </w:rPr>
              <w:t xml:space="preserve"> </w:t>
            </w:r>
            <w:r w:rsidRPr="004075DB">
              <w:rPr>
                <w:rFonts w:eastAsia="Calibri" w:cstheme="minorHAnsi"/>
                <w:lang w:val="ru-RU"/>
              </w:rPr>
              <w:t>се</w:t>
            </w:r>
            <w:r w:rsidR="00D3455D">
              <w:rPr>
                <w:rFonts w:eastAsia="Calibri" w:cstheme="minorHAnsi"/>
                <w:lang w:val="ru-RU"/>
              </w:rPr>
              <w:t xml:space="preserve"> </w:t>
            </w:r>
            <w:r w:rsidRPr="004075DB">
              <w:rPr>
                <w:rFonts w:eastAsia="Calibri" w:cstheme="minorHAnsi"/>
                <w:lang w:val="ru-RU"/>
              </w:rPr>
              <w:t>заклучува</w:t>
            </w:r>
            <w:r w:rsidR="00D3455D">
              <w:rPr>
                <w:rFonts w:eastAsia="Calibri" w:cstheme="minorHAnsi"/>
                <w:lang w:val="ru-RU"/>
              </w:rPr>
              <w:t xml:space="preserve"> </w:t>
            </w:r>
            <w:r w:rsidRPr="004075DB">
              <w:rPr>
                <w:rFonts w:eastAsia="Calibri" w:cstheme="minorHAnsi"/>
                <w:lang w:val="ru-RU"/>
              </w:rPr>
              <w:t>дека</w:t>
            </w:r>
            <w:r w:rsidR="00D3455D">
              <w:rPr>
                <w:rFonts w:eastAsia="Calibri" w:cstheme="minorHAnsi"/>
                <w:lang w:val="ru-RU"/>
              </w:rPr>
              <w:t xml:space="preserve"> </w:t>
            </w:r>
            <w:r w:rsidRPr="004075DB">
              <w:rPr>
                <w:rFonts w:eastAsia="Calibri" w:cstheme="minorHAnsi"/>
                <w:lang w:val="ru-RU"/>
              </w:rPr>
              <w:t>секој</w:t>
            </w:r>
            <w:r w:rsidR="00D3455D">
              <w:rPr>
                <w:rFonts w:eastAsia="Calibri" w:cstheme="minorHAnsi"/>
                <w:lang w:val="ru-RU"/>
              </w:rPr>
              <w:t xml:space="preserve"> </w:t>
            </w:r>
            <w:r w:rsidRPr="004075DB">
              <w:rPr>
                <w:rFonts w:eastAsia="Calibri" w:cstheme="minorHAnsi"/>
                <w:lang w:val="ru-RU"/>
              </w:rPr>
              <w:t>фактор</w:t>
            </w:r>
            <w:r w:rsidR="00D3455D">
              <w:rPr>
                <w:rFonts w:eastAsia="Calibri" w:cstheme="minorHAnsi"/>
                <w:lang w:val="ru-RU"/>
              </w:rPr>
              <w:t xml:space="preserve"> </w:t>
            </w:r>
            <w:r w:rsidRPr="004075DB">
              <w:rPr>
                <w:rFonts w:eastAsia="Calibri" w:cstheme="minorHAnsi"/>
                <w:lang w:val="ru-RU"/>
              </w:rPr>
              <w:t>е</w:t>
            </w:r>
            <w:r w:rsidR="00D3455D">
              <w:rPr>
                <w:rFonts w:eastAsia="Calibri" w:cstheme="minorHAnsi"/>
                <w:lang w:val="ru-RU"/>
              </w:rPr>
              <w:t xml:space="preserve"> </w:t>
            </w:r>
            <w:r w:rsidRPr="004075DB">
              <w:rPr>
                <w:rFonts w:eastAsia="Calibri" w:cstheme="minorHAnsi"/>
                <w:lang w:val="ru-RU"/>
              </w:rPr>
              <w:t>важен</w:t>
            </w:r>
            <w:r w:rsidR="00D3455D">
              <w:rPr>
                <w:rFonts w:eastAsia="Calibri" w:cstheme="minorHAnsi"/>
                <w:lang w:val="ru-RU"/>
              </w:rPr>
              <w:t xml:space="preserve"> </w:t>
            </w:r>
            <w:r w:rsidRPr="004075DB">
              <w:rPr>
                <w:rFonts w:eastAsia="Calibri" w:cstheme="minorHAnsi"/>
                <w:lang w:val="ru-RU"/>
              </w:rPr>
              <w:t>и</w:t>
            </w:r>
            <w:r w:rsidR="00D3455D">
              <w:rPr>
                <w:rFonts w:eastAsia="Calibri" w:cstheme="minorHAnsi"/>
                <w:lang w:val="ru-RU"/>
              </w:rPr>
              <w:t xml:space="preserve"> </w:t>
            </w:r>
            <w:r w:rsidRPr="004075DB">
              <w:rPr>
                <w:rFonts w:eastAsia="Calibri" w:cstheme="minorHAnsi"/>
                <w:lang w:val="ru-RU"/>
              </w:rPr>
              <w:t>има</w:t>
            </w:r>
            <w:r w:rsidR="00D3455D">
              <w:rPr>
                <w:rFonts w:eastAsia="Calibri" w:cstheme="minorHAnsi"/>
                <w:lang w:val="ru-RU"/>
              </w:rPr>
              <w:t xml:space="preserve"> </w:t>
            </w:r>
            <w:r w:rsidRPr="004075DB">
              <w:rPr>
                <w:rFonts w:eastAsia="Calibri" w:cstheme="minorHAnsi"/>
                <w:lang w:val="ru-RU"/>
              </w:rPr>
              <w:t>различно</w:t>
            </w:r>
            <w:r w:rsidR="00D3455D">
              <w:rPr>
                <w:rFonts w:eastAsia="Calibri" w:cstheme="minorHAnsi"/>
                <w:lang w:val="ru-RU"/>
              </w:rPr>
              <w:t xml:space="preserve"> </w:t>
            </w:r>
            <w:r w:rsidRPr="004075DB">
              <w:rPr>
                <w:rFonts w:eastAsia="Calibri" w:cstheme="minorHAnsi"/>
                <w:lang w:val="ru-RU"/>
              </w:rPr>
              <w:t>влијание</w:t>
            </w:r>
            <w:r w:rsidR="00D3455D">
              <w:rPr>
                <w:rFonts w:eastAsia="Calibri" w:cstheme="minorHAnsi"/>
                <w:lang w:val="ru-RU"/>
              </w:rPr>
              <w:t xml:space="preserve"> </w:t>
            </w:r>
            <w:r w:rsidRPr="004075DB">
              <w:rPr>
                <w:rFonts w:eastAsia="Calibri" w:cstheme="minorHAnsi"/>
                <w:lang w:val="ru-RU"/>
              </w:rPr>
              <w:t>во</w:t>
            </w:r>
            <w:r w:rsidR="00D3455D">
              <w:rPr>
                <w:rFonts w:eastAsia="Calibri" w:cstheme="minorHAnsi"/>
                <w:lang w:val="ru-RU"/>
              </w:rPr>
              <w:t xml:space="preserve"> </w:t>
            </w:r>
            <w:r w:rsidRPr="004075DB">
              <w:rPr>
                <w:rFonts w:eastAsia="Calibri" w:cstheme="minorHAnsi"/>
                <w:lang w:val="ru-RU"/>
              </w:rPr>
              <w:t>различни</w:t>
            </w:r>
            <w:r w:rsidR="00D3455D">
              <w:rPr>
                <w:rFonts w:eastAsia="Calibri" w:cstheme="minorHAnsi"/>
                <w:lang w:val="ru-RU"/>
              </w:rPr>
              <w:t xml:space="preserve"> </w:t>
            </w:r>
            <w:r w:rsidRPr="004075DB">
              <w:rPr>
                <w:rFonts w:eastAsia="Calibri" w:cstheme="minorHAnsi"/>
                <w:lang w:val="ru-RU"/>
              </w:rPr>
              <w:t>периоди</w:t>
            </w:r>
            <w:r w:rsidR="00D3455D">
              <w:rPr>
                <w:rFonts w:eastAsia="Calibri" w:cstheme="minorHAnsi"/>
                <w:lang w:val="ru-RU"/>
              </w:rPr>
              <w:t xml:space="preserve"> </w:t>
            </w:r>
            <w:r w:rsidRPr="004075DB">
              <w:rPr>
                <w:rFonts w:eastAsia="Calibri" w:cstheme="minorHAnsi"/>
                <w:lang w:val="ru-RU"/>
              </w:rPr>
              <w:t>од</w:t>
            </w:r>
            <w:r w:rsidR="00D3455D">
              <w:rPr>
                <w:rFonts w:eastAsia="Calibri" w:cstheme="minorHAnsi"/>
                <w:lang w:val="ru-RU"/>
              </w:rPr>
              <w:t xml:space="preserve"> </w:t>
            </w:r>
            <w:r w:rsidRPr="004075DB">
              <w:rPr>
                <w:rFonts w:eastAsia="Calibri" w:cstheme="minorHAnsi"/>
                <w:lang w:val="ru-RU"/>
              </w:rPr>
              <w:t>детството</w:t>
            </w:r>
            <w:r w:rsidR="00D3455D">
              <w:rPr>
                <w:rFonts w:eastAsia="Calibri" w:cstheme="minorHAnsi"/>
                <w:lang w:val="ru-RU"/>
              </w:rPr>
              <w:t xml:space="preserve">. </w:t>
            </w:r>
            <w:r w:rsidRPr="004075DB">
              <w:rPr>
                <w:rFonts w:eastAsia="Calibri" w:cstheme="minorHAnsi"/>
                <w:lang w:val="ru-RU"/>
              </w:rPr>
              <w:t>Се</w:t>
            </w:r>
            <w:r w:rsidR="00D3455D">
              <w:rPr>
                <w:rFonts w:eastAsia="Calibri" w:cstheme="minorHAnsi"/>
                <w:lang w:val="ru-RU"/>
              </w:rPr>
              <w:t xml:space="preserve"> </w:t>
            </w:r>
            <w:r w:rsidRPr="004075DB">
              <w:rPr>
                <w:rFonts w:eastAsia="Calibri" w:cstheme="minorHAnsi"/>
                <w:lang w:val="ru-RU"/>
              </w:rPr>
              <w:t>нагласува</w:t>
            </w:r>
            <w:r w:rsidR="00D3455D">
              <w:rPr>
                <w:rFonts w:eastAsia="Calibri" w:cstheme="minorHAnsi"/>
                <w:lang w:val="ru-RU"/>
              </w:rPr>
              <w:t xml:space="preserve"> </w:t>
            </w:r>
            <w:r w:rsidRPr="004075DB">
              <w:rPr>
                <w:rFonts w:eastAsia="Calibri" w:cstheme="minorHAnsi"/>
                <w:lang w:val="ru-RU"/>
              </w:rPr>
              <w:t>и</w:t>
            </w:r>
            <w:r w:rsidR="00D3455D">
              <w:rPr>
                <w:rFonts w:eastAsia="Calibri" w:cstheme="minorHAnsi"/>
                <w:lang w:val="ru-RU"/>
              </w:rPr>
              <w:t xml:space="preserve"> </w:t>
            </w:r>
            <w:r w:rsidRPr="004075DB">
              <w:rPr>
                <w:rFonts w:eastAsia="Calibri" w:cstheme="minorHAnsi"/>
                <w:lang w:val="ru-RU"/>
              </w:rPr>
              <w:t>дека</w:t>
            </w:r>
            <w:r w:rsidR="00D3455D">
              <w:rPr>
                <w:rFonts w:eastAsia="Calibri" w:cstheme="minorHAnsi"/>
                <w:lang w:val="ru-RU"/>
              </w:rPr>
              <w:t xml:space="preserve"> </w:t>
            </w:r>
            <w:r w:rsidRPr="004075DB">
              <w:rPr>
                <w:rFonts w:eastAsia="Calibri" w:cstheme="minorHAnsi"/>
                <w:lang w:val="ru-RU"/>
              </w:rPr>
              <w:t>во</w:t>
            </w:r>
            <w:r w:rsidR="00D3455D">
              <w:rPr>
                <w:rFonts w:eastAsia="Calibri" w:cstheme="minorHAnsi"/>
                <w:lang w:val="ru-RU"/>
              </w:rPr>
              <w:t xml:space="preserve"> </w:t>
            </w:r>
            <w:r w:rsidRPr="004075DB">
              <w:rPr>
                <w:rFonts w:eastAsia="Calibri" w:cstheme="minorHAnsi"/>
                <w:lang w:val="ru-RU"/>
              </w:rPr>
              <w:t>процесот</w:t>
            </w:r>
            <w:r w:rsidR="00D3455D">
              <w:rPr>
                <w:rFonts w:eastAsia="Calibri" w:cstheme="minorHAnsi"/>
                <w:lang w:val="ru-RU"/>
              </w:rPr>
              <w:t xml:space="preserve"> </w:t>
            </w:r>
            <w:r w:rsidRPr="004075DB">
              <w:rPr>
                <w:rFonts w:eastAsia="Calibri" w:cstheme="minorHAnsi"/>
                <w:lang w:val="ru-RU"/>
              </w:rPr>
              <w:t>на</w:t>
            </w:r>
            <w:r w:rsidR="00D3455D">
              <w:rPr>
                <w:rFonts w:eastAsia="Calibri" w:cstheme="minorHAnsi"/>
                <w:lang w:val="ru-RU"/>
              </w:rPr>
              <w:t xml:space="preserve"> </w:t>
            </w:r>
            <w:r w:rsidRPr="004075DB">
              <w:rPr>
                <w:rFonts w:eastAsia="Calibri" w:cstheme="minorHAnsi"/>
                <w:lang w:val="ru-RU"/>
              </w:rPr>
              <w:t>социјализација</w:t>
            </w:r>
            <w:r w:rsidR="00D3455D">
              <w:rPr>
                <w:rFonts w:eastAsia="Calibri" w:cstheme="minorHAnsi"/>
                <w:lang w:val="ru-RU"/>
              </w:rPr>
              <w:t xml:space="preserve"> </w:t>
            </w:r>
            <w:r w:rsidRPr="004075DB">
              <w:rPr>
                <w:rFonts w:eastAsia="Calibri" w:cstheme="minorHAnsi"/>
                <w:lang w:val="ru-RU"/>
              </w:rPr>
              <w:t>децата</w:t>
            </w:r>
            <w:r w:rsidR="00D3455D">
              <w:rPr>
                <w:rFonts w:eastAsia="Calibri" w:cstheme="minorHAnsi"/>
                <w:lang w:val="ru-RU"/>
              </w:rPr>
              <w:t xml:space="preserve"> </w:t>
            </w:r>
            <w:r w:rsidRPr="004075DB">
              <w:rPr>
                <w:rFonts w:eastAsia="Calibri" w:cstheme="minorHAnsi"/>
                <w:lang w:val="ru-RU"/>
              </w:rPr>
              <w:t>може</w:t>
            </w:r>
            <w:r w:rsidR="00D3455D">
              <w:rPr>
                <w:rFonts w:eastAsia="Calibri" w:cstheme="minorHAnsi"/>
                <w:lang w:val="ru-RU"/>
              </w:rPr>
              <w:t xml:space="preserve"> </w:t>
            </w:r>
            <w:r w:rsidRPr="004075DB">
              <w:rPr>
                <w:rFonts w:eastAsia="Calibri" w:cstheme="minorHAnsi"/>
                <w:lang w:val="ru-RU"/>
              </w:rPr>
              <w:t>да</w:t>
            </w:r>
            <w:r w:rsidR="00D3455D">
              <w:rPr>
                <w:rFonts w:eastAsia="Calibri" w:cstheme="minorHAnsi"/>
                <w:lang w:val="ru-RU"/>
              </w:rPr>
              <w:t xml:space="preserve"> </w:t>
            </w:r>
            <w:r w:rsidRPr="004075DB">
              <w:rPr>
                <w:rFonts w:eastAsia="Calibri" w:cstheme="minorHAnsi"/>
                <w:lang w:val="ru-RU"/>
              </w:rPr>
              <w:t>научат</w:t>
            </w:r>
            <w:r w:rsidR="00D3455D">
              <w:rPr>
                <w:rFonts w:eastAsia="Calibri" w:cstheme="minorHAnsi"/>
                <w:lang w:val="ru-RU"/>
              </w:rPr>
              <w:t xml:space="preserve"> </w:t>
            </w:r>
            <w:r w:rsidRPr="004075DB">
              <w:rPr>
                <w:rFonts w:eastAsia="Calibri" w:cstheme="minorHAnsi"/>
                <w:lang w:val="ru-RU"/>
              </w:rPr>
              <w:t>да</w:t>
            </w:r>
            <w:r w:rsidR="00D3455D">
              <w:rPr>
                <w:rFonts w:eastAsia="Calibri" w:cstheme="minorHAnsi"/>
                <w:lang w:val="ru-RU"/>
              </w:rPr>
              <w:t xml:space="preserve"> </w:t>
            </w:r>
            <w:r w:rsidRPr="004075DB">
              <w:rPr>
                <w:rFonts w:eastAsia="Calibri" w:cstheme="minorHAnsi"/>
                <w:lang w:val="ru-RU"/>
              </w:rPr>
              <w:t>ги</w:t>
            </w:r>
            <w:r w:rsidR="00D3455D">
              <w:rPr>
                <w:rFonts w:eastAsia="Calibri" w:cstheme="minorHAnsi"/>
                <w:lang w:val="ru-RU"/>
              </w:rPr>
              <w:t xml:space="preserve"> </w:t>
            </w:r>
            <w:r w:rsidRPr="004075DB">
              <w:rPr>
                <w:rFonts w:eastAsia="Calibri" w:cstheme="minorHAnsi"/>
                <w:lang w:val="ru-RU"/>
              </w:rPr>
              <w:t>почитуваат</w:t>
            </w:r>
            <w:r w:rsidR="00D3455D">
              <w:rPr>
                <w:rFonts w:eastAsia="Calibri" w:cstheme="minorHAnsi"/>
                <w:lang w:val="ru-RU"/>
              </w:rPr>
              <w:t xml:space="preserve"> </w:t>
            </w:r>
            <w:r w:rsidRPr="004075DB">
              <w:rPr>
                <w:rFonts w:eastAsia="Calibri" w:cstheme="minorHAnsi"/>
                <w:lang w:val="ru-RU"/>
              </w:rPr>
              <w:t>етичките</w:t>
            </w:r>
            <w:r w:rsidR="00D3455D">
              <w:rPr>
                <w:rFonts w:eastAsia="Calibri" w:cstheme="minorHAnsi"/>
                <w:lang w:val="ru-RU"/>
              </w:rPr>
              <w:t xml:space="preserve"> </w:t>
            </w:r>
            <w:r w:rsidRPr="004075DB">
              <w:rPr>
                <w:rFonts w:eastAsia="Calibri" w:cstheme="minorHAnsi"/>
                <w:lang w:val="ru-RU"/>
              </w:rPr>
              <w:t>вредности</w:t>
            </w:r>
            <w:r w:rsidR="00D3455D">
              <w:rPr>
                <w:rFonts w:eastAsia="Calibri" w:cstheme="minorHAnsi"/>
                <w:lang w:val="ru-RU"/>
              </w:rPr>
              <w:t xml:space="preserve">, </w:t>
            </w:r>
            <w:r w:rsidRPr="004075DB">
              <w:rPr>
                <w:rFonts w:eastAsia="Calibri" w:cstheme="minorHAnsi"/>
                <w:lang w:val="ru-RU"/>
              </w:rPr>
              <w:t>но</w:t>
            </w:r>
            <w:r w:rsidR="00D3455D">
              <w:rPr>
                <w:rFonts w:eastAsia="Calibri" w:cstheme="minorHAnsi"/>
                <w:lang w:val="ru-RU"/>
              </w:rPr>
              <w:t xml:space="preserve"> </w:t>
            </w:r>
            <w:r w:rsidRPr="004075DB">
              <w:rPr>
                <w:rFonts w:eastAsia="Calibri" w:cstheme="minorHAnsi"/>
                <w:lang w:val="ru-RU"/>
              </w:rPr>
              <w:t>и</w:t>
            </w:r>
            <w:r w:rsidR="00D3455D">
              <w:rPr>
                <w:rFonts w:eastAsia="Calibri" w:cstheme="minorHAnsi"/>
                <w:lang w:val="ru-RU"/>
              </w:rPr>
              <w:t xml:space="preserve"> </w:t>
            </w:r>
            <w:r w:rsidRPr="004075DB">
              <w:rPr>
                <w:rFonts w:eastAsia="Calibri" w:cstheme="minorHAnsi"/>
                <w:lang w:val="ru-RU"/>
              </w:rPr>
              <w:t>да</w:t>
            </w:r>
            <w:r w:rsidR="00D3455D">
              <w:rPr>
                <w:rFonts w:eastAsia="Calibri" w:cstheme="minorHAnsi"/>
                <w:lang w:val="ru-RU"/>
              </w:rPr>
              <w:t xml:space="preserve"> </w:t>
            </w:r>
            <w:r w:rsidRPr="004075DB">
              <w:rPr>
                <w:rFonts w:eastAsia="Calibri" w:cstheme="minorHAnsi"/>
                <w:lang w:val="ru-RU"/>
              </w:rPr>
              <w:t>не</w:t>
            </w:r>
            <w:r w:rsidR="00D3455D">
              <w:rPr>
                <w:rFonts w:eastAsia="Calibri" w:cstheme="minorHAnsi"/>
                <w:lang w:val="ru-RU"/>
              </w:rPr>
              <w:t xml:space="preserve"> </w:t>
            </w:r>
            <w:r w:rsidRPr="004075DB">
              <w:rPr>
                <w:rFonts w:eastAsia="Calibri" w:cstheme="minorHAnsi"/>
                <w:lang w:val="ru-RU"/>
              </w:rPr>
              <w:t>ги</w:t>
            </w:r>
            <w:r w:rsidR="00D3455D">
              <w:rPr>
                <w:rFonts w:eastAsia="Calibri" w:cstheme="minorHAnsi"/>
                <w:lang w:val="ru-RU"/>
              </w:rPr>
              <w:t xml:space="preserve"> </w:t>
            </w:r>
            <w:r w:rsidRPr="004075DB">
              <w:rPr>
                <w:rFonts w:eastAsia="Calibri" w:cstheme="minorHAnsi"/>
                <w:lang w:val="ru-RU"/>
              </w:rPr>
              <w:t>почитуваат</w:t>
            </w:r>
            <w:r w:rsidR="00D3455D">
              <w:rPr>
                <w:rFonts w:eastAsia="Calibri" w:cstheme="minorHAnsi"/>
                <w:lang w:val="ru-RU"/>
              </w:rPr>
              <w:t xml:space="preserve">, </w:t>
            </w:r>
            <w:r w:rsidRPr="004075DB">
              <w:rPr>
                <w:rFonts w:eastAsia="Calibri" w:cstheme="minorHAnsi"/>
                <w:lang w:val="ru-RU"/>
              </w:rPr>
              <w:t>зависно</w:t>
            </w:r>
            <w:r w:rsidR="00D3455D">
              <w:rPr>
                <w:rFonts w:eastAsia="Calibri" w:cstheme="minorHAnsi"/>
                <w:lang w:val="ru-RU"/>
              </w:rPr>
              <w:t xml:space="preserve"> </w:t>
            </w:r>
            <w:r w:rsidRPr="004075DB">
              <w:rPr>
                <w:rFonts w:eastAsia="Calibri" w:cstheme="minorHAnsi"/>
                <w:lang w:val="ru-RU"/>
              </w:rPr>
              <w:t>од</w:t>
            </w:r>
            <w:r w:rsidR="00D3455D">
              <w:rPr>
                <w:rFonts w:eastAsia="Calibri" w:cstheme="minorHAnsi"/>
                <w:lang w:val="ru-RU"/>
              </w:rPr>
              <w:t xml:space="preserve"> </w:t>
            </w:r>
            <w:r w:rsidRPr="004075DB">
              <w:rPr>
                <w:rFonts w:eastAsia="Calibri" w:cstheme="minorHAnsi"/>
                <w:lang w:val="ru-RU"/>
              </w:rPr>
              <w:t>тоа</w:t>
            </w:r>
            <w:r w:rsidR="00D3455D">
              <w:rPr>
                <w:rFonts w:eastAsia="Calibri" w:cstheme="minorHAnsi"/>
                <w:lang w:val="ru-RU"/>
              </w:rPr>
              <w:t xml:space="preserve"> </w:t>
            </w:r>
            <w:r w:rsidRPr="004075DB">
              <w:rPr>
                <w:rFonts w:eastAsia="Calibri" w:cstheme="minorHAnsi"/>
                <w:lang w:val="ru-RU"/>
              </w:rPr>
              <w:t>што</w:t>
            </w:r>
            <w:r w:rsidR="00D3455D">
              <w:rPr>
                <w:rFonts w:eastAsia="Calibri" w:cstheme="minorHAnsi"/>
                <w:lang w:val="ru-RU"/>
              </w:rPr>
              <w:t xml:space="preserve"> </w:t>
            </w:r>
            <w:r w:rsidRPr="004075DB">
              <w:rPr>
                <w:rFonts w:eastAsia="Calibri" w:cstheme="minorHAnsi"/>
                <w:lang w:val="ru-RU"/>
              </w:rPr>
              <w:t>го</w:t>
            </w:r>
            <w:r w:rsidR="00D3455D">
              <w:rPr>
                <w:rFonts w:eastAsia="Calibri" w:cstheme="minorHAnsi"/>
                <w:lang w:val="ru-RU"/>
              </w:rPr>
              <w:t xml:space="preserve"> </w:t>
            </w:r>
            <w:r w:rsidRPr="004075DB">
              <w:rPr>
                <w:rFonts w:eastAsia="Calibri" w:cstheme="minorHAnsi"/>
                <w:lang w:val="ru-RU"/>
              </w:rPr>
              <w:t>научиле</w:t>
            </w:r>
            <w:r w:rsidR="00D3455D">
              <w:rPr>
                <w:rFonts w:eastAsia="Calibri" w:cstheme="minorHAnsi"/>
                <w:lang w:val="ru-RU"/>
              </w:rPr>
              <w:t xml:space="preserve"> </w:t>
            </w:r>
            <w:r w:rsidRPr="004075DB">
              <w:rPr>
                <w:rFonts w:eastAsia="Calibri" w:cstheme="minorHAnsi"/>
                <w:lang w:val="ru-RU"/>
              </w:rPr>
              <w:t>под</w:t>
            </w:r>
            <w:r w:rsidR="00D3455D">
              <w:rPr>
                <w:rFonts w:eastAsia="Calibri" w:cstheme="minorHAnsi"/>
                <w:lang w:val="ru-RU"/>
              </w:rPr>
              <w:t xml:space="preserve"> </w:t>
            </w:r>
            <w:r w:rsidRPr="004075DB">
              <w:rPr>
                <w:rFonts w:eastAsia="Calibri" w:cstheme="minorHAnsi"/>
                <w:lang w:val="ru-RU"/>
              </w:rPr>
              <w:t>влијание</w:t>
            </w:r>
            <w:r w:rsidR="00D3455D">
              <w:rPr>
                <w:rFonts w:eastAsia="Calibri" w:cstheme="minorHAnsi"/>
                <w:lang w:val="ru-RU"/>
              </w:rPr>
              <w:t xml:space="preserve"> </w:t>
            </w:r>
            <w:r w:rsidRPr="004075DB">
              <w:rPr>
                <w:rFonts w:eastAsia="Calibri" w:cstheme="minorHAnsi"/>
                <w:lang w:val="ru-RU"/>
              </w:rPr>
              <w:t>на</w:t>
            </w:r>
            <w:r w:rsidR="00D3455D">
              <w:rPr>
                <w:rFonts w:eastAsia="Calibri" w:cstheme="minorHAnsi"/>
                <w:lang w:val="ru-RU"/>
              </w:rPr>
              <w:t xml:space="preserve"> </w:t>
            </w:r>
            <w:r w:rsidRPr="004075DB">
              <w:rPr>
                <w:rFonts w:eastAsia="Calibri" w:cstheme="minorHAnsi"/>
                <w:lang w:val="ru-RU"/>
              </w:rPr>
              <w:t>сопственото</w:t>
            </w:r>
            <w:r w:rsidR="00D3455D">
              <w:rPr>
                <w:rFonts w:eastAsia="Calibri" w:cstheme="minorHAnsi"/>
                <w:lang w:val="ru-RU"/>
              </w:rPr>
              <w:t xml:space="preserve"> </w:t>
            </w:r>
            <w:r w:rsidRPr="004075DB">
              <w:rPr>
                <w:rFonts w:eastAsia="Calibri" w:cstheme="minorHAnsi"/>
                <w:lang w:val="ru-RU"/>
              </w:rPr>
              <w:t>опкружување</w:t>
            </w:r>
            <w:r w:rsidR="00D3455D">
              <w:rPr>
                <w:rFonts w:eastAsia="Calibri" w:cstheme="minorHAnsi"/>
                <w:lang w:val="ru-RU"/>
              </w:rPr>
              <w:t xml:space="preserve"> (</w:t>
            </w:r>
            <w:r w:rsidRPr="004075DB">
              <w:rPr>
                <w:rFonts w:eastAsia="Calibri" w:cstheme="minorHAnsi"/>
                <w:lang w:val="ru-RU"/>
              </w:rPr>
              <w:t>факторите</w:t>
            </w:r>
            <w:r w:rsidR="00D3455D">
              <w:rPr>
                <w:rFonts w:eastAsia="Calibri" w:cstheme="minorHAnsi"/>
                <w:lang w:val="ru-RU"/>
              </w:rPr>
              <w:t xml:space="preserve"> </w:t>
            </w:r>
            <w:r w:rsidRPr="004075DB">
              <w:rPr>
                <w:rFonts w:eastAsia="Calibri" w:cstheme="minorHAnsi"/>
                <w:lang w:val="ru-RU"/>
              </w:rPr>
              <w:t>на</w:t>
            </w:r>
            <w:r w:rsidR="00D3455D">
              <w:rPr>
                <w:rFonts w:eastAsia="Calibri" w:cstheme="minorHAnsi"/>
                <w:lang w:val="ru-RU"/>
              </w:rPr>
              <w:t xml:space="preserve"> </w:t>
            </w:r>
            <w:r w:rsidRPr="004075DB">
              <w:rPr>
                <w:rFonts w:eastAsia="Calibri" w:cstheme="minorHAnsi"/>
                <w:lang w:val="ru-RU"/>
              </w:rPr>
              <w:t>социјализација</w:t>
            </w:r>
            <w:r w:rsidR="00D3455D">
              <w:rPr>
                <w:rFonts w:eastAsia="Calibri" w:cstheme="minorHAnsi"/>
                <w:lang w:val="ru-RU"/>
              </w:rPr>
              <w:t>).</w:t>
            </w:r>
          </w:p>
          <w:p w14:paraId="13247DB3" w14:textId="788176C2" w:rsidR="005341FD" w:rsidRPr="00A32F9E"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3A1752">
              <w:rPr>
                <w:rFonts w:eastAsia="Calibri" w:cstheme="minorHAnsi"/>
                <w:lang w:val="ru-RU"/>
              </w:rPr>
              <w:t>Учениците</w:t>
            </w:r>
            <w:r w:rsidR="00D3455D">
              <w:rPr>
                <w:rFonts w:eastAsia="Calibri" w:cstheme="minorHAnsi"/>
                <w:lang w:val="ru-RU"/>
              </w:rPr>
              <w:t xml:space="preserve">, </w:t>
            </w:r>
            <w:r w:rsidRPr="003A1752">
              <w:rPr>
                <w:rFonts w:eastAsia="Calibri" w:cstheme="minorHAnsi"/>
                <w:lang w:val="ru-RU"/>
              </w:rPr>
              <w:t>поделени</w:t>
            </w:r>
            <w:r w:rsidR="00D3455D">
              <w:rPr>
                <w:rFonts w:eastAsia="Calibri" w:cstheme="minorHAnsi"/>
                <w:lang w:val="ru-RU"/>
              </w:rPr>
              <w:t xml:space="preserve"> </w:t>
            </w:r>
            <w:r w:rsidRPr="003A1752">
              <w:rPr>
                <w:rFonts w:eastAsia="Calibri" w:cstheme="minorHAnsi"/>
                <w:lang w:val="ru-RU"/>
              </w:rPr>
              <w:t>во</w:t>
            </w:r>
            <w:r w:rsidR="00D3455D">
              <w:rPr>
                <w:rFonts w:eastAsia="Calibri" w:cstheme="minorHAnsi"/>
                <w:lang w:val="ru-RU"/>
              </w:rPr>
              <w:t xml:space="preserve"> </w:t>
            </w:r>
            <w:r w:rsidRPr="003A1752">
              <w:rPr>
                <w:rFonts w:eastAsia="Calibri" w:cstheme="minorHAnsi"/>
                <w:lang w:val="ru-RU"/>
              </w:rPr>
              <w:t>мали</w:t>
            </w:r>
            <w:r w:rsidR="00D3455D">
              <w:rPr>
                <w:rFonts w:eastAsia="Calibri" w:cstheme="minorHAnsi"/>
                <w:lang w:val="ru-RU"/>
              </w:rPr>
              <w:t xml:space="preserve"> </w:t>
            </w:r>
            <w:r w:rsidRPr="003A1752">
              <w:rPr>
                <w:rFonts w:eastAsia="Calibri" w:cstheme="minorHAnsi"/>
                <w:lang w:val="ru-RU"/>
              </w:rPr>
              <w:t>групи</w:t>
            </w:r>
            <w:r w:rsidR="00D3455D">
              <w:rPr>
                <w:rFonts w:eastAsia="Calibri" w:cstheme="minorHAnsi"/>
                <w:lang w:val="ru-RU"/>
              </w:rPr>
              <w:t xml:space="preserve">, </w:t>
            </w:r>
            <w:r w:rsidRPr="003A1752">
              <w:rPr>
                <w:rFonts w:eastAsia="Calibri" w:cstheme="minorHAnsi"/>
                <w:lang w:val="ru-RU"/>
              </w:rPr>
              <w:t>добиваат</w:t>
            </w:r>
            <w:r w:rsidR="00D3455D">
              <w:rPr>
                <w:rFonts w:eastAsia="Calibri" w:cstheme="minorHAnsi"/>
                <w:lang w:val="ru-RU"/>
              </w:rPr>
              <w:t xml:space="preserve"> </w:t>
            </w:r>
            <w:r w:rsidRPr="003A1752">
              <w:rPr>
                <w:rFonts w:eastAsia="Calibri" w:cstheme="minorHAnsi"/>
                <w:lang w:val="ru-RU"/>
              </w:rPr>
              <w:t>работен</w:t>
            </w:r>
            <w:r w:rsidR="00D3455D">
              <w:rPr>
                <w:rFonts w:eastAsia="Calibri" w:cstheme="minorHAnsi"/>
                <w:lang w:val="ru-RU"/>
              </w:rPr>
              <w:t xml:space="preserve"> </w:t>
            </w:r>
            <w:r w:rsidRPr="003A1752">
              <w:rPr>
                <w:rFonts w:eastAsia="Calibri" w:cstheme="minorHAnsi"/>
                <w:lang w:val="ru-RU"/>
              </w:rPr>
              <w:t>лист</w:t>
            </w:r>
            <w:r w:rsidR="00D3455D">
              <w:rPr>
                <w:rFonts w:eastAsia="Calibri" w:cstheme="minorHAnsi"/>
                <w:lang w:val="ru-RU"/>
              </w:rPr>
              <w:t xml:space="preserve"> </w:t>
            </w:r>
            <w:r w:rsidRPr="003A1752">
              <w:rPr>
                <w:rFonts w:eastAsia="Calibri" w:cstheme="minorHAnsi"/>
                <w:lang w:val="ru-RU"/>
              </w:rPr>
              <w:t>во</w:t>
            </w:r>
            <w:r w:rsidR="00D3455D">
              <w:rPr>
                <w:rFonts w:eastAsia="Calibri" w:cstheme="minorHAnsi"/>
                <w:lang w:val="ru-RU"/>
              </w:rPr>
              <w:t xml:space="preserve"> </w:t>
            </w:r>
            <w:r w:rsidRPr="003A1752">
              <w:rPr>
                <w:rFonts w:eastAsia="Calibri" w:cstheme="minorHAnsi"/>
                <w:lang w:val="ru-RU"/>
              </w:rPr>
              <w:t>чиј</w:t>
            </w:r>
            <w:r w:rsidR="00D3455D">
              <w:rPr>
                <w:rFonts w:eastAsia="Calibri" w:cstheme="minorHAnsi"/>
                <w:lang w:val="ru-RU"/>
              </w:rPr>
              <w:t xml:space="preserve"> </w:t>
            </w:r>
            <w:r w:rsidRPr="003A1752">
              <w:rPr>
                <w:rFonts w:eastAsia="Calibri" w:cstheme="minorHAnsi"/>
                <w:lang w:val="ru-RU"/>
              </w:rPr>
              <w:t>центар</w:t>
            </w:r>
            <w:r w:rsidR="00D3455D">
              <w:rPr>
                <w:rFonts w:eastAsia="Calibri" w:cstheme="minorHAnsi"/>
                <w:lang w:val="ru-RU"/>
              </w:rPr>
              <w:t xml:space="preserve"> </w:t>
            </w:r>
            <w:r w:rsidRPr="003A1752">
              <w:rPr>
                <w:rFonts w:eastAsia="Calibri" w:cstheme="minorHAnsi"/>
                <w:lang w:val="ru-RU"/>
              </w:rPr>
              <w:t>е</w:t>
            </w:r>
            <w:r w:rsidR="00D3455D">
              <w:rPr>
                <w:rFonts w:eastAsia="Calibri" w:cstheme="minorHAnsi"/>
                <w:lang w:val="ru-RU"/>
              </w:rPr>
              <w:t xml:space="preserve"> </w:t>
            </w:r>
            <w:r w:rsidRPr="003A1752">
              <w:rPr>
                <w:rFonts w:eastAsia="Calibri" w:cstheme="minorHAnsi"/>
                <w:lang w:val="ru-RU"/>
              </w:rPr>
              <w:t>нацртан</w:t>
            </w:r>
            <w:r w:rsidR="00D3455D">
              <w:rPr>
                <w:rFonts w:eastAsia="Calibri" w:cstheme="minorHAnsi"/>
                <w:lang w:val="ru-RU"/>
              </w:rPr>
              <w:t xml:space="preserve"> </w:t>
            </w:r>
            <w:r w:rsidRPr="003A1752">
              <w:rPr>
                <w:rFonts w:eastAsia="Calibri" w:cstheme="minorHAnsi"/>
                <w:lang w:val="ru-RU"/>
              </w:rPr>
              <w:t>круг</w:t>
            </w:r>
            <w:r w:rsidR="00D3455D">
              <w:rPr>
                <w:rFonts w:eastAsia="Calibri" w:cstheme="minorHAnsi"/>
                <w:lang w:val="ru-RU"/>
              </w:rPr>
              <w:t xml:space="preserve"> </w:t>
            </w:r>
            <w:r w:rsidRPr="003A1752">
              <w:rPr>
                <w:rFonts w:eastAsia="Calibri" w:cstheme="minorHAnsi"/>
                <w:lang w:val="ru-RU"/>
              </w:rPr>
              <w:t>во</w:t>
            </w:r>
            <w:r w:rsidR="00D3455D">
              <w:rPr>
                <w:rFonts w:eastAsia="Calibri" w:cstheme="minorHAnsi"/>
                <w:lang w:val="ru-RU"/>
              </w:rPr>
              <w:t xml:space="preserve"> </w:t>
            </w:r>
            <w:r w:rsidRPr="003A1752">
              <w:rPr>
                <w:rFonts w:eastAsia="Calibri" w:cstheme="minorHAnsi"/>
                <w:lang w:val="ru-RU"/>
              </w:rPr>
              <w:t>кој</w:t>
            </w:r>
            <w:r w:rsidR="00D3455D">
              <w:rPr>
                <w:rFonts w:eastAsia="Calibri" w:cstheme="minorHAnsi"/>
                <w:lang w:val="ru-RU"/>
              </w:rPr>
              <w:t xml:space="preserve"> </w:t>
            </w:r>
            <w:r w:rsidRPr="003A1752">
              <w:rPr>
                <w:rFonts w:eastAsia="Calibri" w:cstheme="minorHAnsi"/>
                <w:lang w:val="ru-RU"/>
              </w:rPr>
              <w:t>пишува</w:t>
            </w:r>
            <w:r w:rsidR="00D3455D">
              <w:rPr>
                <w:rFonts w:eastAsia="Calibri" w:cstheme="minorHAnsi"/>
                <w:lang w:val="ru-RU"/>
              </w:rPr>
              <w:t xml:space="preserve"> </w:t>
            </w:r>
            <w:r w:rsidRPr="00F375B5">
              <w:rPr>
                <w:rFonts w:eastAsia="Calibri" w:cstheme="minorHAnsi"/>
                <w:i/>
                <w:iCs/>
                <w:lang w:val="ru-RU"/>
              </w:rPr>
              <w:t>ЛИЧНОСТ</w:t>
            </w:r>
            <w:r w:rsidR="00D3455D">
              <w:rPr>
                <w:rFonts w:eastAsia="Calibri" w:cstheme="minorHAnsi"/>
                <w:i/>
                <w:iCs/>
                <w:lang w:val="ru-RU"/>
              </w:rPr>
              <w:t xml:space="preserve">: </w:t>
            </w:r>
            <w:r w:rsidRPr="00F375B5">
              <w:rPr>
                <w:rFonts w:eastAsia="Calibri" w:cstheme="minorHAnsi"/>
                <w:i/>
                <w:iCs/>
                <w:lang w:val="ru-RU"/>
              </w:rPr>
              <w:t>однесување</w:t>
            </w:r>
            <w:r w:rsidR="00D3455D">
              <w:rPr>
                <w:rFonts w:eastAsia="Calibri" w:cstheme="minorHAnsi"/>
                <w:i/>
                <w:iCs/>
                <w:lang w:val="ru-RU"/>
              </w:rPr>
              <w:t xml:space="preserve"> </w:t>
            </w:r>
            <w:r w:rsidRPr="00F375B5">
              <w:rPr>
                <w:rFonts w:eastAsia="Calibri" w:cstheme="minorHAnsi"/>
                <w:i/>
                <w:iCs/>
                <w:lang w:val="ru-RU"/>
              </w:rPr>
              <w:t>кон</w:t>
            </w:r>
            <w:r w:rsidR="00D3455D">
              <w:rPr>
                <w:rFonts w:eastAsia="Calibri" w:cstheme="minorHAnsi"/>
                <w:i/>
                <w:iCs/>
                <w:lang w:val="ru-RU"/>
              </w:rPr>
              <w:t xml:space="preserve"> </w:t>
            </w:r>
            <w:r w:rsidRPr="00F375B5">
              <w:rPr>
                <w:rFonts w:eastAsia="Calibri" w:cstheme="minorHAnsi"/>
                <w:i/>
                <w:iCs/>
                <w:lang w:val="ru-RU"/>
              </w:rPr>
              <w:t>другите</w:t>
            </w:r>
            <w:r w:rsidR="00D3455D">
              <w:rPr>
                <w:rFonts w:eastAsia="Calibri" w:cstheme="minorHAnsi"/>
                <w:i/>
                <w:iCs/>
                <w:lang w:val="ru-RU"/>
              </w:rPr>
              <w:t xml:space="preserve"> </w:t>
            </w:r>
            <w:r w:rsidRPr="00F375B5">
              <w:rPr>
                <w:rFonts w:eastAsia="Calibri" w:cstheme="minorHAnsi"/>
                <w:i/>
                <w:iCs/>
                <w:lang w:val="ru-RU"/>
              </w:rPr>
              <w:t>луѓе</w:t>
            </w:r>
            <w:r w:rsidR="00D3455D">
              <w:rPr>
                <w:rFonts w:eastAsia="Calibri" w:cstheme="minorHAnsi"/>
                <w:i/>
                <w:iCs/>
                <w:lang w:val="ru-RU"/>
              </w:rPr>
              <w:t xml:space="preserve"> </w:t>
            </w:r>
            <w:r w:rsidRPr="00F375B5">
              <w:rPr>
                <w:rFonts w:eastAsia="Calibri" w:cstheme="minorHAnsi"/>
                <w:i/>
                <w:iCs/>
                <w:lang w:val="ru-RU"/>
              </w:rPr>
              <w:t>и</w:t>
            </w:r>
            <w:r w:rsidR="00D3455D">
              <w:rPr>
                <w:rFonts w:eastAsia="Calibri" w:cstheme="minorHAnsi"/>
                <w:i/>
                <w:iCs/>
                <w:lang w:val="ru-RU"/>
              </w:rPr>
              <w:t xml:space="preserve"> </w:t>
            </w:r>
            <w:r w:rsidR="002F0375">
              <w:rPr>
                <w:rFonts w:eastAsia="Calibri" w:cstheme="minorHAnsi"/>
                <w:i/>
                <w:iCs/>
                <w:lang w:val="ru-RU"/>
              </w:rPr>
              <w:t>кон</w:t>
            </w:r>
            <w:r w:rsidR="00D3455D">
              <w:rPr>
                <w:rFonts w:eastAsia="Calibri" w:cstheme="minorHAnsi"/>
                <w:i/>
                <w:iCs/>
                <w:lang w:val="ru-RU"/>
              </w:rPr>
              <w:t xml:space="preserve"> </w:t>
            </w:r>
            <w:r w:rsidRPr="00F375B5">
              <w:rPr>
                <w:rFonts w:eastAsia="Calibri" w:cstheme="minorHAnsi"/>
                <w:i/>
                <w:iCs/>
                <w:lang w:val="ru-RU"/>
              </w:rPr>
              <w:t>работата</w:t>
            </w:r>
            <w:r w:rsidR="00D3455D">
              <w:rPr>
                <w:rFonts w:eastAsia="Calibri" w:cstheme="minorHAnsi"/>
                <w:lang w:val="ru-RU"/>
              </w:rPr>
              <w:t xml:space="preserve">, </w:t>
            </w:r>
            <w:r w:rsidRPr="003A1752">
              <w:rPr>
                <w:rFonts w:eastAsia="Calibri" w:cstheme="minorHAnsi"/>
                <w:lang w:val="ru-RU"/>
              </w:rPr>
              <w:t>а</w:t>
            </w:r>
            <w:r w:rsidR="00D3455D">
              <w:rPr>
                <w:rFonts w:eastAsia="Calibri" w:cstheme="minorHAnsi"/>
                <w:lang w:val="ru-RU"/>
              </w:rPr>
              <w:t xml:space="preserve"> </w:t>
            </w:r>
            <w:r w:rsidRPr="003A1752">
              <w:rPr>
                <w:rFonts w:eastAsia="Calibri" w:cstheme="minorHAnsi"/>
                <w:lang w:val="ru-RU"/>
              </w:rPr>
              <w:t>околу</w:t>
            </w:r>
            <w:r w:rsidR="00D3455D">
              <w:rPr>
                <w:rFonts w:eastAsia="Calibri" w:cstheme="minorHAnsi"/>
                <w:lang w:val="ru-RU"/>
              </w:rPr>
              <w:t xml:space="preserve"> </w:t>
            </w:r>
            <w:r w:rsidRPr="003A1752">
              <w:rPr>
                <w:rFonts w:eastAsia="Calibri" w:cstheme="minorHAnsi"/>
                <w:lang w:val="ru-RU"/>
              </w:rPr>
              <w:t>него</w:t>
            </w:r>
            <w:r w:rsidR="00D3455D">
              <w:rPr>
                <w:rFonts w:eastAsia="Calibri" w:cstheme="minorHAnsi"/>
                <w:lang w:val="ru-RU"/>
              </w:rPr>
              <w:t xml:space="preserve"> </w:t>
            </w:r>
            <w:r w:rsidRPr="003A1752">
              <w:rPr>
                <w:rFonts w:eastAsia="Calibri" w:cstheme="minorHAnsi"/>
                <w:lang w:val="ru-RU"/>
              </w:rPr>
              <w:t>се</w:t>
            </w:r>
            <w:r w:rsidR="00D3455D">
              <w:rPr>
                <w:rFonts w:eastAsia="Calibri" w:cstheme="minorHAnsi"/>
                <w:lang w:val="ru-RU"/>
              </w:rPr>
              <w:t xml:space="preserve"> </w:t>
            </w:r>
            <w:r w:rsidRPr="003A1752">
              <w:rPr>
                <w:rFonts w:eastAsia="Calibri" w:cstheme="minorHAnsi"/>
                <w:lang w:val="ru-RU"/>
              </w:rPr>
              <w:t>нацртани</w:t>
            </w:r>
            <w:r w:rsidR="00D3455D">
              <w:rPr>
                <w:rFonts w:eastAsia="Calibri" w:cstheme="minorHAnsi"/>
                <w:lang w:val="ru-RU"/>
              </w:rPr>
              <w:t xml:space="preserve"> </w:t>
            </w:r>
            <w:r w:rsidRPr="003A1752">
              <w:rPr>
                <w:rFonts w:eastAsia="Calibri" w:cstheme="minorHAnsi"/>
                <w:lang w:val="ru-RU"/>
              </w:rPr>
              <w:t>повеќе</w:t>
            </w:r>
            <w:r w:rsidR="00D3455D">
              <w:rPr>
                <w:rFonts w:eastAsia="Calibri" w:cstheme="minorHAnsi"/>
                <w:lang w:val="ru-RU"/>
              </w:rPr>
              <w:t xml:space="preserve"> </w:t>
            </w:r>
            <w:r w:rsidRPr="003A1752">
              <w:rPr>
                <w:rFonts w:eastAsia="Calibri" w:cstheme="minorHAnsi"/>
                <w:lang w:val="ru-RU"/>
              </w:rPr>
              <w:t>празни</w:t>
            </w:r>
            <w:r w:rsidR="00D3455D">
              <w:rPr>
                <w:rFonts w:eastAsia="Calibri" w:cstheme="minorHAnsi"/>
                <w:lang w:val="ru-RU"/>
              </w:rPr>
              <w:t xml:space="preserve"> </w:t>
            </w:r>
            <w:r w:rsidRPr="003A1752">
              <w:rPr>
                <w:rFonts w:eastAsia="Calibri" w:cstheme="minorHAnsi"/>
                <w:lang w:val="ru-RU"/>
              </w:rPr>
              <w:t>кругови</w:t>
            </w:r>
            <w:r w:rsidR="00D3455D">
              <w:rPr>
                <w:rFonts w:eastAsia="Calibri" w:cstheme="minorHAnsi"/>
                <w:lang w:val="ru-RU"/>
              </w:rPr>
              <w:t xml:space="preserve">. </w:t>
            </w:r>
            <w:r w:rsidRPr="003A1752">
              <w:rPr>
                <w:rFonts w:eastAsia="Calibri" w:cstheme="minorHAnsi"/>
                <w:lang w:val="ru-RU"/>
              </w:rPr>
              <w:t>Задачата</w:t>
            </w:r>
            <w:r w:rsidR="00D3455D">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групите</w:t>
            </w:r>
            <w:r w:rsidR="00D3455D">
              <w:rPr>
                <w:rFonts w:eastAsia="Calibri" w:cstheme="minorHAnsi"/>
                <w:lang w:val="ru-RU"/>
              </w:rPr>
              <w:t xml:space="preserve"> </w:t>
            </w:r>
            <w:r w:rsidRPr="003A1752">
              <w:rPr>
                <w:rFonts w:eastAsia="Calibri" w:cstheme="minorHAnsi"/>
                <w:lang w:val="ru-RU"/>
              </w:rPr>
              <w:t>е</w:t>
            </w:r>
            <w:r w:rsidR="00D3455D">
              <w:rPr>
                <w:rFonts w:eastAsia="Calibri" w:cstheme="minorHAnsi"/>
                <w:lang w:val="ru-RU"/>
              </w:rPr>
              <w:t xml:space="preserve"> </w:t>
            </w:r>
            <w:r w:rsidRPr="003A1752">
              <w:rPr>
                <w:rFonts w:eastAsia="Calibri" w:cstheme="minorHAnsi"/>
                <w:lang w:val="ru-RU"/>
              </w:rPr>
              <w:t>во</w:t>
            </w:r>
            <w:r w:rsidR="00D3455D">
              <w:rPr>
                <w:rFonts w:eastAsia="Calibri" w:cstheme="minorHAnsi"/>
                <w:lang w:val="ru-RU"/>
              </w:rPr>
              <w:t xml:space="preserve"> </w:t>
            </w:r>
            <w:r w:rsidRPr="003A1752">
              <w:rPr>
                <w:rFonts w:eastAsia="Calibri" w:cstheme="minorHAnsi"/>
                <w:lang w:val="ru-RU"/>
              </w:rPr>
              <w:t>празните</w:t>
            </w:r>
            <w:r w:rsidR="00D3455D">
              <w:rPr>
                <w:rFonts w:eastAsia="Calibri" w:cstheme="minorHAnsi"/>
                <w:lang w:val="ru-RU"/>
              </w:rPr>
              <w:t xml:space="preserve"> </w:t>
            </w:r>
            <w:r w:rsidRPr="003A1752">
              <w:rPr>
                <w:rFonts w:eastAsia="Calibri" w:cstheme="minorHAnsi"/>
                <w:lang w:val="ru-RU"/>
              </w:rPr>
              <w:t>кругови</w:t>
            </w:r>
            <w:r w:rsidR="00D3455D">
              <w:rPr>
                <w:rFonts w:eastAsia="Calibri" w:cstheme="minorHAnsi"/>
                <w:lang w:val="ru-RU"/>
              </w:rPr>
              <w:t xml:space="preserve"> </w:t>
            </w:r>
            <w:r w:rsidRPr="003A1752">
              <w:rPr>
                <w:rFonts w:eastAsia="Calibri" w:cstheme="minorHAnsi"/>
                <w:lang w:val="ru-RU"/>
              </w:rPr>
              <w:t>да</w:t>
            </w:r>
            <w:r w:rsidR="00D3455D">
              <w:rPr>
                <w:rFonts w:eastAsia="Calibri" w:cstheme="minorHAnsi"/>
                <w:lang w:val="ru-RU"/>
              </w:rPr>
              <w:t xml:space="preserve"> </w:t>
            </w:r>
            <w:r w:rsidRPr="003A1752">
              <w:rPr>
                <w:rFonts w:eastAsia="Calibri" w:cstheme="minorHAnsi"/>
                <w:lang w:val="ru-RU"/>
              </w:rPr>
              <w:t>наведат</w:t>
            </w:r>
            <w:r w:rsidR="00D3455D">
              <w:rPr>
                <w:rFonts w:eastAsia="Calibri" w:cstheme="minorHAnsi"/>
                <w:lang w:val="ru-RU"/>
              </w:rPr>
              <w:t xml:space="preserve"> </w:t>
            </w:r>
            <w:r w:rsidRPr="003A1752">
              <w:rPr>
                <w:rFonts w:eastAsia="Calibri" w:cstheme="minorHAnsi"/>
                <w:lang w:val="ru-RU"/>
              </w:rPr>
              <w:t>различни</w:t>
            </w:r>
            <w:r w:rsidR="00D3455D">
              <w:rPr>
                <w:rFonts w:eastAsia="Calibri" w:cstheme="minorHAnsi"/>
                <w:lang w:val="ru-RU"/>
              </w:rPr>
              <w:t xml:space="preserve"> </w:t>
            </w:r>
            <w:r w:rsidRPr="003A1752">
              <w:rPr>
                <w:rFonts w:eastAsia="Calibri" w:cstheme="minorHAnsi"/>
                <w:lang w:val="ru-RU"/>
              </w:rPr>
              <w:t>особини</w:t>
            </w:r>
            <w:r w:rsidR="00D3455D">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личноста</w:t>
            </w:r>
            <w:r w:rsidR="00D3455D">
              <w:rPr>
                <w:rFonts w:eastAsia="Calibri" w:cstheme="minorHAnsi"/>
                <w:lang w:val="ru-RU"/>
              </w:rPr>
              <w:t xml:space="preserve"> </w:t>
            </w:r>
            <w:r w:rsidRPr="003A1752">
              <w:rPr>
                <w:rFonts w:eastAsia="Calibri" w:cstheme="minorHAnsi"/>
                <w:lang w:val="ru-RU"/>
              </w:rPr>
              <w:t>преку</w:t>
            </w:r>
            <w:r w:rsidR="00D3455D">
              <w:rPr>
                <w:rFonts w:eastAsia="Calibri" w:cstheme="minorHAnsi"/>
                <w:lang w:val="ru-RU"/>
              </w:rPr>
              <w:t xml:space="preserve"> </w:t>
            </w:r>
            <w:r w:rsidRPr="003A1752">
              <w:rPr>
                <w:rFonts w:eastAsia="Calibri" w:cstheme="minorHAnsi"/>
                <w:lang w:val="ru-RU"/>
              </w:rPr>
              <w:t>кои</w:t>
            </w:r>
            <w:r w:rsidR="00D3455D">
              <w:rPr>
                <w:rFonts w:eastAsia="Calibri" w:cstheme="minorHAnsi"/>
                <w:lang w:val="ru-RU"/>
              </w:rPr>
              <w:t xml:space="preserve"> </w:t>
            </w:r>
            <w:r w:rsidRPr="003A1752">
              <w:rPr>
                <w:rFonts w:eastAsia="Calibri" w:cstheme="minorHAnsi"/>
                <w:lang w:val="ru-RU"/>
              </w:rPr>
              <w:t>се</w:t>
            </w:r>
            <w:r w:rsidR="00D3455D">
              <w:rPr>
                <w:rFonts w:eastAsia="Calibri" w:cstheme="minorHAnsi"/>
                <w:lang w:val="ru-RU"/>
              </w:rPr>
              <w:t xml:space="preserve"> </w:t>
            </w:r>
            <w:r w:rsidRPr="003A1752">
              <w:rPr>
                <w:rFonts w:eastAsia="Calibri" w:cstheme="minorHAnsi"/>
                <w:lang w:val="ru-RU"/>
              </w:rPr>
              <w:t>манифестираат</w:t>
            </w:r>
            <w:r w:rsidR="00D3455D">
              <w:rPr>
                <w:rFonts w:eastAsia="Calibri" w:cstheme="minorHAnsi"/>
                <w:lang w:val="ru-RU"/>
              </w:rPr>
              <w:t xml:space="preserve"> </w:t>
            </w:r>
            <w:r w:rsidRPr="003A1752">
              <w:rPr>
                <w:rFonts w:eastAsia="Calibri" w:cstheme="minorHAnsi"/>
                <w:lang w:val="ru-RU"/>
              </w:rPr>
              <w:t>различни</w:t>
            </w:r>
            <w:r w:rsidR="00D3455D">
              <w:rPr>
                <w:rFonts w:eastAsia="Calibri" w:cstheme="minorHAnsi"/>
                <w:lang w:val="ru-RU"/>
              </w:rPr>
              <w:t xml:space="preserve"> </w:t>
            </w:r>
            <w:r w:rsidRPr="003A1752">
              <w:rPr>
                <w:rFonts w:eastAsia="Calibri" w:cstheme="minorHAnsi"/>
                <w:lang w:val="ru-RU"/>
              </w:rPr>
              <w:t>начини</w:t>
            </w:r>
            <w:r w:rsidR="00D3455D">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однесување</w:t>
            </w:r>
            <w:r w:rsidR="00D3455D">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личноста</w:t>
            </w:r>
            <w:r w:rsidR="00D3455D">
              <w:rPr>
                <w:rFonts w:eastAsia="Calibri" w:cstheme="minorHAnsi"/>
                <w:lang w:val="ru-RU"/>
              </w:rPr>
              <w:t xml:space="preserve"> </w:t>
            </w:r>
            <w:r w:rsidRPr="003A1752">
              <w:rPr>
                <w:rFonts w:eastAsia="Calibri" w:cstheme="minorHAnsi"/>
                <w:lang w:val="ru-RU"/>
              </w:rPr>
              <w:t>кон</w:t>
            </w:r>
            <w:r w:rsidR="00D3455D">
              <w:rPr>
                <w:rFonts w:eastAsia="Calibri" w:cstheme="minorHAnsi"/>
                <w:lang w:val="ru-RU"/>
              </w:rPr>
              <w:t xml:space="preserve"> </w:t>
            </w:r>
            <w:r w:rsidRPr="003A1752">
              <w:rPr>
                <w:rFonts w:eastAsia="Calibri" w:cstheme="minorHAnsi"/>
                <w:lang w:val="ru-RU"/>
              </w:rPr>
              <w:t>другите</w:t>
            </w:r>
            <w:r w:rsidR="00D3455D">
              <w:rPr>
                <w:rFonts w:eastAsia="Calibri" w:cstheme="minorHAnsi"/>
                <w:lang w:val="ru-RU"/>
              </w:rPr>
              <w:t xml:space="preserve"> </w:t>
            </w:r>
            <w:r w:rsidRPr="003A1752">
              <w:rPr>
                <w:rFonts w:eastAsia="Calibri" w:cstheme="minorHAnsi"/>
                <w:lang w:val="ru-RU"/>
              </w:rPr>
              <w:t>луѓе</w:t>
            </w:r>
            <w:r w:rsidR="00D3455D">
              <w:rPr>
                <w:rFonts w:eastAsia="Calibri" w:cstheme="minorHAnsi"/>
                <w:lang w:val="ru-RU"/>
              </w:rPr>
              <w:t xml:space="preserve"> </w:t>
            </w:r>
            <w:r w:rsidRPr="003A1752">
              <w:rPr>
                <w:rFonts w:eastAsia="Calibri" w:cstheme="minorHAnsi"/>
                <w:lang w:val="ru-RU"/>
              </w:rPr>
              <w:t>и</w:t>
            </w:r>
            <w:r w:rsidR="00D3455D">
              <w:rPr>
                <w:rFonts w:eastAsia="Calibri" w:cstheme="minorHAnsi"/>
                <w:lang w:val="ru-RU"/>
              </w:rPr>
              <w:t>/</w:t>
            </w:r>
            <w:r w:rsidRPr="003A1752">
              <w:rPr>
                <w:rFonts w:eastAsia="Calibri" w:cstheme="minorHAnsi"/>
                <w:lang w:val="ru-RU"/>
              </w:rPr>
              <w:t>или</w:t>
            </w:r>
            <w:r w:rsidR="00D3455D">
              <w:rPr>
                <w:rFonts w:eastAsia="Calibri" w:cstheme="minorHAnsi"/>
                <w:lang w:val="ru-RU"/>
              </w:rPr>
              <w:t xml:space="preserve"> </w:t>
            </w:r>
            <w:r w:rsidRPr="003A1752">
              <w:rPr>
                <w:rFonts w:eastAsia="Calibri" w:cstheme="minorHAnsi"/>
                <w:lang w:val="ru-RU"/>
              </w:rPr>
              <w:t>кон</w:t>
            </w:r>
            <w:r w:rsidR="00D3455D">
              <w:rPr>
                <w:rFonts w:eastAsia="Calibri" w:cstheme="minorHAnsi"/>
                <w:lang w:val="ru-RU"/>
              </w:rPr>
              <w:t xml:space="preserve"> </w:t>
            </w:r>
            <w:r w:rsidRPr="003A1752">
              <w:rPr>
                <w:rFonts w:eastAsia="Calibri" w:cstheme="minorHAnsi"/>
                <w:lang w:val="ru-RU"/>
              </w:rPr>
              <w:t>работата</w:t>
            </w:r>
            <w:r w:rsidR="00D3455D">
              <w:rPr>
                <w:rFonts w:eastAsia="Calibri" w:cstheme="minorHAnsi"/>
                <w:lang w:val="ru-RU"/>
              </w:rPr>
              <w:t xml:space="preserve"> (</w:t>
            </w:r>
            <w:r w:rsidRPr="003A1752">
              <w:rPr>
                <w:rFonts w:eastAsia="Calibri" w:cstheme="minorHAnsi"/>
                <w:lang w:val="ru-RU"/>
              </w:rPr>
              <w:t>пр</w:t>
            </w:r>
            <w:r w:rsidR="00CA3B3E">
              <w:rPr>
                <w:rFonts w:eastAsia="Calibri" w:cstheme="minorHAnsi"/>
                <w:lang w:val="ru-RU"/>
              </w:rPr>
              <w:t>имер:</w:t>
            </w:r>
            <w:r w:rsidR="00D3455D">
              <w:rPr>
                <w:rFonts w:eastAsia="Calibri" w:cstheme="minorHAnsi"/>
                <w:lang w:val="ru-RU"/>
              </w:rPr>
              <w:t xml:space="preserve"> </w:t>
            </w:r>
            <w:r w:rsidRPr="003A1752">
              <w:rPr>
                <w:rFonts w:eastAsia="Calibri" w:cstheme="minorHAnsi"/>
                <w:lang w:val="ru-RU"/>
              </w:rPr>
              <w:t>соработлив</w:t>
            </w:r>
            <w:r w:rsidR="00D3455D">
              <w:rPr>
                <w:rFonts w:eastAsia="Calibri" w:cstheme="minorHAnsi"/>
                <w:lang w:val="ru-RU"/>
              </w:rPr>
              <w:t>/</w:t>
            </w:r>
            <w:r w:rsidR="00CA3B3E">
              <w:rPr>
                <w:rFonts w:eastAsia="Calibri" w:cstheme="minorHAnsi"/>
                <w:lang w:val="ru-RU"/>
              </w:rPr>
              <w:t>соработлив</w:t>
            </w:r>
            <w:r>
              <w:rPr>
                <w:rFonts w:eastAsia="Calibri" w:cstheme="minorHAnsi"/>
                <w:lang w:val="ru-RU"/>
              </w:rPr>
              <w:t>а</w:t>
            </w:r>
            <w:r w:rsidR="00CA3B3E">
              <w:rPr>
                <w:rFonts w:eastAsia="Calibri" w:cstheme="minorHAnsi"/>
                <w:lang w:val="ru-RU"/>
              </w:rPr>
              <w:t xml:space="preserve"> </w:t>
            </w:r>
            <w:r w:rsidRPr="003A1752">
              <w:rPr>
                <w:rFonts w:eastAsia="Calibri" w:cstheme="minorHAnsi"/>
                <w:lang w:val="ru-RU"/>
              </w:rPr>
              <w:t>–</w:t>
            </w:r>
            <w:r w:rsidR="00CA3B3E">
              <w:rPr>
                <w:rFonts w:eastAsia="Calibri" w:cstheme="minorHAnsi"/>
                <w:lang w:val="ru-RU"/>
              </w:rPr>
              <w:t xml:space="preserve"> </w:t>
            </w:r>
            <w:r w:rsidRPr="003A1752">
              <w:rPr>
                <w:rFonts w:eastAsia="Calibri" w:cstheme="minorHAnsi"/>
                <w:lang w:val="ru-RU"/>
              </w:rPr>
              <w:t>соработува</w:t>
            </w:r>
            <w:r w:rsidR="00D3455D">
              <w:rPr>
                <w:rFonts w:eastAsia="Calibri" w:cstheme="minorHAnsi"/>
                <w:lang w:val="ru-RU"/>
              </w:rPr>
              <w:t xml:space="preserve"> </w:t>
            </w:r>
            <w:r w:rsidRPr="003A1752">
              <w:rPr>
                <w:rFonts w:eastAsia="Calibri" w:cstheme="minorHAnsi"/>
                <w:lang w:val="ru-RU"/>
              </w:rPr>
              <w:t>со</w:t>
            </w:r>
            <w:r w:rsidR="00D3455D">
              <w:rPr>
                <w:rFonts w:eastAsia="Calibri" w:cstheme="minorHAnsi"/>
                <w:lang w:val="ru-RU"/>
              </w:rPr>
              <w:t xml:space="preserve"> </w:t>
            </w:r>
            <w:r w:rsidRPr="003A1752">
              <w:rPr>
                <w:rFonts w:eastAsia="Calibri" w:cstheme="minorHAnsi"/>
                <w:lang w:val="ru-RU"/>
              </w:rPr>
              <w:t>колегите</w:t>
            </w:r>
            <w:r w:rsidR="00D3455D">
              <w:rPr>
                <w:rFonts w:eastAsia="Calibri" w:cstheme="minorHAnsi"/>
                <w:lang w:val="ru-RU"/>
              </w:rPr>
              <w:t xml:space="preserve">; </w:t>
            </w:r>
            <w:r>
              <w:rPr>
                <w:rFonts w:eastAsia="Calibri" w:cstheme="minorHAnsi"/>
                <w:lang w:val="ru-RU"/>
              </w:rPr>
              <w:t>исполнителен</w:t>
            </w:r>
            <w:r w:rsidR="00D3455D">
              <w:rPr>
                <w:rFonts w:eastAsia="Calibri" w:cstheme="minorHAnsi"/>
                <w:lang w:val="ru-RU"/>
              </w:rPr>
              <w:t>/</w:t>
            </w:r>
            <w:r w:rsidR="00CA3B3E">
              <w:rPr>
                <w:rFonts w:eastAsia="Calibri" w:cstheme="minorHAnsi"/>
                <w:lang w:val="ru-RU"/>
              </w:rPr>
              <w:t>исполнител</w:t>
            </w:r>
            <w:r>
              <w:rPr>
                <w:rFonts w:eastAsia="Calibri" w:cstheme="minorHAnsi"/>
                <w:lang w:val="ru-RU"/>
              </w:rPr>
              <w:t>на</w:t>
            </w:r>
            <w:r w:rsidR="009B601B">
              <w:rPr>
                <w:rFonts w:eastAsia="Calibri" w:cstheme="minorHAnsi"/>
                <w:lang w:val="ru-RU"/>
              </w:rPr>
              <w:t xml:space="preserve"> </w:t>
            </w:r>
            <w:r w:rsidRPr="003A1752">
              <w:rPr>
                <w:rFonts w:eastAsia="Calibri" w:cstheme="minorHAnsi"/>
                <w:lang w:val="ru-RU"/>
              </w:rPr>
              <w:t>–</w:t>
            </w:r>
            <w:r w:rsidR="009B601B">
              <w:rPr>
                <w:rFonts w:eastAsia="Calibri" w:cstheme="minorHAnsi"/>
                <w:lang w:val="ru-RU"/>
              </w:rPr>
              <w:t xml:space="preserve"> </w:t>
            </w:r>
            <w:r>
              <w:rPr>
                <w:rFonts w:eastAsia="Calibri" w:cstheme="minorHAnsi"/>
                <w:lang w:val="ru-RU"/>
              </w:rPr>
              <w:t>ги</w:t>
            </w:r>
            <w:r w:rsidR="00D3455D">
              <w:rPr>
                <w:rFonts w:eastAsia="Calibri" w:cstheme="minorHAnsi"/>
                <w:lang w:val="ru-RU"/>
              </w:rPr>
              <w:t xml:space="preserve"> </w:t>
            </w:r>
            <w:r>
              <w:rPr>
                <w:rFonts w:eastAsia="Calibri" w:cstheme="minorHAnsi"/>
                <w:lang w:val="ru-RU"/>
              </w:rPr>
              <w:t>завршува</w:t>
            </w:r>
            <w:r w:rsidR="00D3455D">
              <w:rPr>
                <w:rFonts w:eastAsia="Calibri" w:cstheme="minorHAnsi"/>
                <w:lang w:val="ru-RU"/>
              </w:rPr>
              <w:t xml:space="preserve"> </w:t>
            </w:r>
            <w:r>
              <w:rPr>
                <w:rFonts w:eastAsia="Calibri" w:cstheme="minorHAnsi"/>
                <w:lang w:val="ru-RU"/>
              </w:rPr>
              <w:t>задачите</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време</w:t>
            </w:r>
            <w:r w:rsidR="00D3455D">
              <w:rPr>
                <w:rFonts w:eastAsia="Calibri" w:cstheme="minorHAnsi"/>
                <w:lang w:val="ru-RU"/>
              </w:rPr>
              <w:t xml:space="preserve">). </w:t>
            </w:r>
            <w:r>
              <w:rPr>
                <w:rFonts w:eastAsia="Calibri" w:cstheme="minorHAnsi"/>
                <w:lang w:val="ru-RU"/>
              </w:rPr>
              <w:t>При</w:t>
            </w:r>
            <w:r w:rsidR="00D97EB4">
              <w:rPr>
                <w:rFonts w:eastAsia="Calibri" w:cstheme="minorHAnsi"/>
                <w:lang w:val="ru-RU"/>
              </w:rPr>
              <w:t>т</w:t>
            </w:r>
            <w:r>
              <w:rPr>
                <w:rFonts w:eastAsia="Calibri" w:cstheme="minorHAnsi"/>
                <w:lang w:val="ru-RU"/>
              </w:rPr>
              <w:t>оа</w:t>
            </w:r>
            <w:r w:rsidR="00D97EB4">
              <w:rPr>
                <w:rFonts w:eastAsia="Calibri" w:cstheme="minorHAnsi"/>
                <w:lang w:val="ru-RU"/>
              </w:rPr>
              <w:t>,</w:t>
            </w:r>
            <w:r w:rsidR="00D3455D">
              <w:rPr>
                <w:rFonts w:eastAsia="Calibri" w:cstheme="minorHAnsi"/>
                <w:lang w:val="ru-RU"/>
              </w:rPr>
              <w:t xml:space="preserve"> </w:t>
            </w:r>
            <w:r>
              <w:rPr>
                <w:rFonts w:eastAsia="Calibri" w:cstheme="minorHAnsi"/>
                <w:lang w:val="ru-RU"/>
              </w:rPr>
              <w:t>се</w:t>
            </w:r>
            <w:r w:rsidR="00D3455D">
              <w:rPr>
                <w:rFonts w:eastAsia="Calibri" w:cstheme="minorHAnsi"/>
                <w:lang w:val="ru-RU"/>
              </w:rPr>
              <w:t xml:space="preserve"> </w:t>
            </w:r>
            <w:r>
              <w:rPr>
                <w:rFonts w:eastAsia="Calibri" w:cstheme="minorHAnsi"/>
                <w:lang w:val="ru-RU"/>
              </w:rPr>
              <w:t>нагласува</w:t>
            </w:r>
            <w:r w:rsidR="00D3455D">
              <w:rPr>
                <w:rFonts w:eastAsia="Calibri" w:cstheme="minorHAnsi"/>
                <w:lang w:val="ru-RU"/>
              </w:rPr>
              <w:t xml:space="preserve"> </w:t>
            </w:r>
            <w:r>
              <w:rPr>
                <w:rFonts w:eastAsia="Calibri" w:cstheme="minorHAnsi"/>
                <w:lang w:val="ru-RU"/>
              </w:rPr>
              <w:t>дека</w:t>
            </w:r>
            <w:r w:rsidR="00D3455D">
              <w:rPr>
                <w:rFonts w:eastAsia="Calibri" w:cstheme="minorHAnsi"/>
                <w:lang w:val="ru-RU"/>
              </w:rPr>
              <w:t xml:space="preserve"> </w:t>
            </w:r>
            <w:r>
              <w:rPr>
                <w:rFonts w:eastAsia="Calibri" w:cstheme="minorHAnsi"/>
                <w:lang w:val="ru-RU"/>
              </w:rPr>
              <w:t>особините</w:t>
            </w:r>
            <w:r w:rsidR="00D3455D">
              <w:rPr>
                <w:rFonts w:eastAsia="Calibri" w:cstheme="minorHAnsi"/>
                <w:lang w:val="ru-RU"/>
              </w:rPr>
              <w:t xml:space="preserve"> </w:t>
            </w:r>
            <w:r>
              <w:rPr>
                <w:rFonts w:eastAsia="Calibri" w:cstheme="minorHAnsi"/>
                <w:lang w:val="ru-RU"/>
              </w:rPr>
              <w:t>не</w:t>
            </w:r>
            <w:r w:rsidR="00D3455D">
              <w:rPr>
                <w:rFonts w:eastAsia="Calibri" w:cstheme="minorHAnsi"/>
                <w:lang w:val="ru-RU"/>
              </w:rPr>
              <w:t xml:space="preserve"> </w:t>
            </w:r>
            <w:r>
              <w:rPr>
                <w:rFonts w:eastAsia="Calibri" w:cstheme="minorHAnsi"/>
                <w:lang w:val="ru-RU"/>
              </w:rPr>
              <w:t>треба</w:t>
            </w:r>
            <w:r w:rsidR="00D3455D">
              <w:rPr>
                <w:rFonts w:eastAsia="Calibri" w:cstheme="minorHAnsi"/>
                <w:lang w:val="ru-RU"/>
              </w:rPr>
              <w:t xml:space="preserve"> </w:t>
            </w:r>
            <w:r>
              <w:rPr>
                <w:rFonts w:eastAsia="Calibri" w:cstheme="minorHAnsi"/>
                <w:lang w:val="ru-RU"/>
              </w:rPr>
              <w:t>да</w:t>
            </w:r>
            <w:r w:rsidR="00D3455D">
              <w:rPr>
                <w:rFonts w:eastAsia="Calibri" w:cstheme="minorHAnsi"/>
                <w:lang w:val="ru-RU"/>
              </w:rPr>
              <w:t xml:space="preserve"> </w:t>
            </w:r>
            <w:r>
              <w:rPr>
                <w:rFonts w:eastAsia="Calibri" w:cstheme="minorHAnsi"/>
                <w:lang w:val="ru-RU"/>
              </w:rPr>
              <w:t>се</w:t>
            </w:r>
            <w:r w:rsidR="00D3455D">
              <w:rPr>
                <w:rFonts w:eastAsia="Calibri" w:cstheme="minorHAnsi"/>
                <w:lang w:val="ru-RU"/>
              </w:rPr>
              <w:t xml:space="preserve"> </w:t>
            </w:r>
            <w:r>
              <w:rPr>
                <w:rFonts w:eastAsia="Calibri" w:cstheme="minorHAnsi"/>
                <w:lang w:val="ru-RU"/>
              </w:rPr>
              <w:t>пишуваат</w:t>
            </w:r>
            <w:r w:rsidR="00D3455D">
              <w:rPr>
                <w:rFonts w:eastAsia="Calibri" w:cstheme="minorHAnsi"/>
                <w:lang w:val="ru-RU"/>
              </w:rPr>
              <w:t xml:space="preserve"> </w:t>
            </w:r>
            <w:r>
              <w:rPr>
                <w:rFonts w:eastAsia="Calibri" w:cstheme="minorHAnsi"/>
                <w:lang w:val="ru-RU"/>
              </w:rPr>
              <w:t>само</w:t>
            </w:r>
            <w:r w:rsidR="00D3455D">
              <w:rPr>
                <w:rFonts w:eastAsia="Calibri" w:cstheme="minorHAnsi"/>
                <w:lang w:val="ru-RU"/>
              </w:rPr>
              <w:t xml:space="preserve"> </w:t>
            </w:r>
            <w:r>
              <w:rPr>
                <w:rFonts w:eastAsia="Calibri" w:cstheme="minorHAnsi"/>
                <w:lang w:val="ru-RU"/>
              </w:rPr>
              <w:t>во</w:t>
            </w:r>
            <w:r w:rsidR="00D3455D">
              <w:rPr>
                <w:rFonts w:eastAsia="Calibri" w:cstheme="minorHAnsi"/>
                <w:lang w:val="ru-RU"/>
              </w:rPr>
              <w:t xml:space="preserve"> </w:t>
            </w:r>
            <w:r>
              <w:rPr>
                <w:rFonts w:eastAsia="Calibri" w:cstheme="minorHAnsi"/>
                <w:lang w:val="ru-RU"/>
              </w:rPr>
              <w:t>машки</w:t>
            </w:r>
            <w:r w:rsidR="00D3455D">
              <w:rPr>
                <w:rFonts w:eastAsia="Calibri" w:cstheme="minorHAnsi"/>
                <w:lang w:val="ru-RU"/>
              </w:rPr>
              <w:t xml:space="preserve"> </w:t>
            </w:r>
            <w:r>
              <w:rPr>
                <w:rFonts w:eastAsia="Calibri" w:cstheme="minorHAnsi"/>
                <w:lang w:val="ru-RU"/>
              </w:rPr>
              <w:t>род</w:t>
            </w:r>
            <w:r w:rsidR="00D3455D">
              <w:rPr>
                <w:rFonts w:eastAsia="Calibri" w:cstheme="minorHAnsi"/>
                <w:lang w:val="ru-RU"/>
              </w:rPr>
              <w:t xml:space="preserve">, </w:t>
            </w:r>
            <w:r>
              <w:rPr>
                <w:rFonts w:eastAsia="Calibri" w:cstheme="minorHAnsi"/>
                <w:lang w:val="ru-RU"/>
              </w:rPr>
              <w:t>туку</w:t>
            </w:r>
            <w:r w:rsidR="00D3455D">
              <w:rPr>
                <w:rFonts w:eastAsia="Calibri" w:cstheme="minorHAnsi"/>
                <w:lang w:val="ru-RU"/>
              </w:rPr>
              <w:t xml:space="preserve"> </w:t>
            </w:r>
            <w:r>
              <w:rPr>
                <w:rFonts w:eastAsia="Calibri" w:cstheme="minorHAnsi"/>
                <w:lang w:val="ru-RU"/>
              </w:rPr>
              <w:t>треба</w:t>
            </w:r>
            <w:r w:rsidR="00D3455D">
              <w:rPr>
                <w:rFonts w:eastAsia="Calibri" w:cstheme="minorHAnsi"/>
                <w:lang w:val="ru-RU"/>
              </w:rPr>
              <w:t xml:space="preserve"> </w:t>
            </w:r>
            <w:r>
              <w:rPr>
                <w:rFonts w:eastAsia="Calibri" w:cstheme="minorHAnsi"/>
                <w:lang w:val="ru-RU"/>
              </w:rPr>
              <w:t>и</w:t>
            </w:r>
            <w:r w:rsidR="00D3455D">
              <w:rPr>
                <w:rFonts w:eastAsia="Calibri" w:cstheme="minorHAnsi"/>
                <w:lang w:val="ru-RU"/>
              </w:rPr>
              <w:t xml:space="preserve"> </w:t>
            </w:r>
            <w:r>
              <w:rPr>
                <w:rFonts w:eastAsia="Calibri" w:cstheme="minorHAnsi"/>
                <w:lang w:val="ru-RU"/>
              </w:rPr>
              <w:t>во</w:t>
            </w:r>
            <w:r w:rsidR="00D3455D">
              <w:rPr>
                <w:rFonts w:eastAsia="Calibri" w:cstheme="minorHAnsi"/>
                <w:lang w:val="ru-RU"/>
              </w:rPr>
              <w:t xml:space="preserve"> </w:t>
            </w:r>
            <w:r>
              <w:rPr>
                <w:rFonts w:eastAsia="Calibri" w:cstheme="minorHAnsi"/>
                <w:lang w:val="ru-RU"/>
              </w:rPr>
              <w:t>женски</w:t>
            </w:r>
            <w:r w:rsidR="00D3455D">
              <w:rPr>
                <w:rFonts w:eastAsia="Calibri" w:cstheme="minorHAnsi"/>
                <w:lang w:val="ru-RU"/>
              </w:rPr>
              <w:t xml:space="preserve"> </w:t>
            </w:r>
            <w:r>
              <w:rPr>
                <w:rFonts w:eastAsia="Calibri" w:cstheme="minorHAnsi"/>
                <w:lang w:val="ru-RU"/>
              </w:rPr>
              <w:t>род</w:t>
            </w:r>
            <w:r w:rsidR="00D3455D">
              <w:rPr>
                <w:rFonts w:eastAsia="Calibri" w:cstheme="minorHAnsi"/>
                <w:lang w:val="ru-RU"/>
              </w:rPr>
              <w:t xml:space="preserve"> (</w:t>
            </w:r>
            <w:r>
              <w:rPr>
                <w:rFonts w:eastAsia="Calibri" w:cstheme="minorHAnsi"/>
                <w:lang w:val="ru-RU"/>
              </w:rPr>
              <w:t>пр</w:t>
            </w:r>
            <w:r w:rsidR="009B601B">
              <w:rPr>
                <w:rFonts w:eastAsia="Calibri" w:cstheme="minorHAnsi"/>
                <w:lang w:val="ru-RU"/>
              </w:rPr>
              <w:t>имер:</w:t>
            </w:r>
            <w:r w:rsidR="00D3455D">
              <w:rPr>
                <w:rFonts w:eastAsia="Calibri" w:cstheme="minorHAnsi"/>
                <w:lang w:val="ru-RU"/>
              </w:rPr>
              <w:t xml:space="preserve"> </w:t>
            </w:r>
            <w:r>
              <w:rPr>
                <w:rFonts w:eastAsia="Calibri" w:cstheme="minorHAnsi"/>
                <w:lang w:val="ru-RU"/>
              </w:rPr>
              <w:t>соработлив</w:t>
            </w:r>
            <w:r w:rsidR="00D3455D">
              <w:rPr>
                <w:rFonts w:eastAsia="Calibri" w:cstheme="minorHAnsi"/>
                <w:lang w:val="ru-RU"/>
              </w:rPr>
              <w:t>/</w:t>
            </w:r>
            <w:r>
              <w:rPr>
                <w:rFonts w:eastAsia="Calibri" w:cstheme="minorHAnsi"/>
                <w:lang w:val="ru-RU"/>
              </w:rPr>
              <w:t>соработлива</w:t>
            </w:r>
            <w:r w:rsidR="00D3455D">
              <w:rPr>
                <w:rFonts w:eastAsia="Calibri" w:cstheme="minorHAnsi"/>
                <w:lang w:val="ru-RU"/>
              </w:rPr>
              <w:t xml:space="preserve">). </w:t>
            </w:r>
            <w:r w:rsidRPr="003A1752">
              <w:rPr>
                <w:rFonts w:eastAsia="Calibri" w:cstheme="minorHAnsi"/>
                <w:lang w:val="ru-RU"/>
              </w:rPr>
              <w:t>По</w:t>
            </w:r>
            <w:r w:rsidR="00D3455D">
              <w:rPr>
                <w:rFonts w:eastAsia="Calibri" w:cstheme="minorHAnsi"/>
                <w:lang w:val="ru-RU"/>
              </w:rPr>
              <w:t xml:space="preserve"> </w:t>
            </w:r>
            <w:r w:rsidRPr="003A1752">
              <w:rPr>
                <w:rFonts w:eastAsia="Calibri" w:cstheme="minorHAnsi"/>
                <w:lang w:val="ru-RU"/>
              </w:rPr>
              <w:t>презентацијата</w:t>
            </w:r>
            <w:r w:rsidR="00D3455D">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сработеното</w:t>
            </w:r>
            <w:r w:rsidR="001D5685">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групите</w:t>
            </w:r>
            <w:r w:rsidR="00D3455D">
              <w:rPr>
                <w:rFonts w:eastAsia="Calibri" w:cstheme="minorHAnsi"/>
                <w:lang w:val="ru-RU"/>
              </w:rPr>
              <w:t xml:space="preserve"> </w:t>
            </w:r>
            <w:r w:rsidR="007E186A">
              <w:rPr>
                <w:rFonts w:eastAsia="Calibri" w:cstheme="minorHAnsi"/>
                <w:lang w:val="ru-RU"/>
              </w:rPr>
              <w:t>им</w:t>
            </w:r>
            <w:r w:rsidR="00D3455D">
              <w:rPr>
                <w:rFonts w:eastAsia="Calibri" w:cstheme="minorHAnsi"/>
                <w:lang w:val="ru-RU"/>
              </w:rPr>
              <w:t xml:space="preserve"> </w:t>
            </w:r>
            <w:r w:rsidRPr="003A1752">
              <w:rPr>
                <w:rFonts w:eastAsia="Calibri" w:cstheme="minorHAnsi"/>
                <w:lang w:val="ru-RU"/>
              </w:rPr>
              <w:t>се</w:t>
            </w:r>
            <w:r w:rsidR="00D3455D">
              <w:rPr>
                <w:rFonts w:eastAsia="Calibri" w:cstheme="minorHAnsi"/>
                <w:lang w:val="ru-RU"/>
              </w:rPr>
              <w:t xml:space="preserve"> </w:t>
            </w:r>
            <w:r w:rsidRPr="003A1752">
              <w:rPr>
                <w:rFonts w:eastAsia="Calibri" w:cstheme="minorHAnsi"/>
                <w:lang w:val="ru-RU"/>
              </w:rPr>
              <w:t>дава</w:t>
            </w:r>
            <w:r w:rsidR="00D3455D">
              <w:rPr>
                <w:rFonts w:eastAsia="Calibri" w:cstheme="minorHAnsi"/>
                <w:lang w:val="ru-RU"/>
              </w:rPr>
              <w:t xml:space="preserve"> </w:t>
            </w:r>
            <w:r w:rsidRPr="003A1752">
              <w:rPr>
                <w:rFonts w:eastAsia="Calibri" w:cstheme="minorHAnsi"/>
                <w:lang w:val="ru-RU"/>
              </w:rPr>
              <w:t>нова</w:t>
            </w:r>
            <w:r w:rsidR="00D3455D">
              <w:rPr>
                <w:rFonts w:eastAsia="Calibri" w:cstheme="minorHAnsi"/>
                <w:lang w:val="ru-RU"/>
              </w:rPr>
              <w:t xml:space="preserve"> </w:t>
            </w:r>
            <w:r w:rsidRPr="003A1752">
              <w:rPr>
                <w:rFonts w:eastAsia="Calibri" w:cstheme="minorHAnsi"/>
                <w:lang w:val="ru-RU"/>
              </w:rPr>
              <w:t>зада</w:t>
            </w:r>
            <w:r>
              <w:rPr>
                <w:rFonts w:eastAsia="Calibri" w:cstheme="minorHAnsi"/>
                <w:lang w:val="ru-RU"/>
              </w:rPr>
              <w:t>ч</w:t>
            </w:r>
            <w:r w:rsidRPr="003A1752">
              <w:rPr>
                <w:rFonts w:eastAsia="Calibri" w:cstheme="minorHAnsi"/>
                <w:lang w:val="ru-RU"/>
              </w:rPr>
              <w:t>а</w:t>
            </w:r>
            <w:r w:rsidR="00D3455D">
              <w:rPr>
                <w:rFonts w:eastAsia="Calibri" w:cstheme="minorHAnsi"/>
                <w:lang w:val="ru-RU"/>
              </w:rPr>
              <w:t xml:space="preserve"> </w:t>
            </w:r>
            <w:r>
              <w:rPr>
                <w:rFonts w:eastAsia="Calibri" w:cstheme="minorHAnsi"/>
                <w:lang w:val="ru-RU"/>
              </w:rPr>
              <w:t>–</w:t>
            </w:r>
            <w:r w:rsidR="00D3455D">
              <w:rPr>
                <w:rFonts w:eastAsia="Calibri" w:cstheme="minorHAnsi"/>
                <w:lang w:val="ru-RU"/>
              </w:rPr>
              <w:t xml:space="preserve"> </w:t>
            </w:r>
            <w:r w:rsidRPr="003A1752">
              <w:rPr>
                <w:rFonts w:eastAsia="Calibri" w:cstheme="minorHAnsi"/>
                <w:lang w:val="ru-RU"/>
              </w:rPr>
              <w:t>овој</w:t>
            </w:r>
            <w:r w:rsidR="00D3455D">
              <w:rPr>
                <w:rFonts w:eastAsia="Calibri" w:cstheme="minorHAnsi"/>
                <w:lang w:val="ru-RU"/>
              </w:rPr>
              <w:t xml:space="preserve"> </w:t>
            </w:r>
            <w:r w:rsidRPr="003A1752">
              <w:rPr>
                <w:rFonts w:eastAsia="Calibri" w:cstheme="minorHAnsi"/>
                <w:lang w:val="ru-RU"/>
              </w:rPr>
              <w:t>пат</w:t>
            </w:r>
            <w:r w:rsidR="00D3455D">
              <w:rPr>
                <w:rFonts w:eastAsia="Calibri" w:cstheme="minorHAnsi"/>
                <w:lang w:val="ru-RU"/>
              </w:rPr>
              <w:t xml:space="preserve"> </w:t>
            </w:r>
            <w:r w:rsidRPr="003A1752">
              <w:rPr>
                <w:rFonts w:eastAsia="Calibri" w:cstheme="minorHAnsi"/>
                <w:lang w:val="ru-RU"/>
              </w:rPr>
              <w:t>да</w:t>
            </w:r>
            <w:r w:rsidR="00D3455D">
              <w:rPr>
                <w:rFonts w:eastAsia="Calibri" w:cstheme="minorHAnsi"/>
                <w:lang w:val="ru-RU"/>
              </w:rPr>
              <w:t xml:space="preserve"> </w:t>
            </w:r>
            <w:r w:rsidRPr="003A1752">
              <w:rPr>
                <w:rFonts w:eastAsia="Calibri" w:cstheme="minorHAnsi"/>
                <w:lang w:val="ru-RU"/>
              </w:rPr>
              <w:t>дискутираат</w:t>
            </w:r>
            <w:r w:rsidR="00D3455D">
              <w:rPr>
                <w:rFonts w:eastAsia="Calibri" w:cstheme="minorHAnsi"/>
                <w:lang w:val="ru-RU"/>
              </w:rPr>
              <w:t xml:space="preserve"> </w:t>
            </w:r>
            <w:r w:rsidRPr="003A1752">
              <w:rPr>
                <w:rFonts w:eastAsia="Calibri" w:cstheme="minorHAnsi"/>
                <w:lang w:val="ru-RU"/>
              </w:rPr>
              <w:t>зошто</w:t>
            </w:r>
            <w:r w:rsidR="00D3455D">
              <w:rPr>
                <w:rFonts w:eastAsia="Calibri" w:cstheme="minorHAnsi"/>
                <w:lang w:val="ru-RU"/>
              </w:rPr>
              <w:t xml:space="preserve"> </w:t>
            </w:r>
            <w:r w:rsidRPr="003A1752">
              <w:rPr>
                <w:rFonts w:eastAsia="Calibri" w:cstheme="minorHAnsi"/>
                <w:lang w:val="ru-RU"/>
              </w:rPr>
              <w:t>личностите</w:t>
            </w:r>
            <w:r w:rsidR="00D3455D">
              <w:rPr>
                <w:rFonts w:eastAsia="Calibri" w:cstheme="minorHAnsi"/>
                <w:lang w:val="ru-RU"/>
              </w:rPr>
              <w:t xml:space="preserve"> </w:t>
            </w:r>
            <w:r w:rsidRPr="003A1752">
              <w:rPr>
                <w:rFonts w:eastAsia="Calibri" w:cstheme="minorHAnsi"/>
                <w:lang w:val="ru-RU"/>
              </w:rPr>
              <w:t>се</w:t>
            </w:r>
            <w:r w:rsidR="00D3455D">
              <w:rPr>
                <w:rFonts w:eastAsia="Calibri" w:cstheme="minorHAnsi"/>
                <w:lang w:val="ru-RU"/>
              </w:rPr>
              <w:t xml:space="preserve"> </w:t>
            </w:r>
            <w:r w:rsidRPr="003A1752">
              <w:rPr>
                <w:rFonts w:eastAsia="Calibri" w:cstheme="minorHAnsi"/>
                <w:lang w:val="ru-RU"/>
              </w:rPr>
              <w:t>разликуваат</w:t>
            </w:r>
            <w:r w:rsidR="00D3455D">
              <w:rPr>
                <w:rFonts w:eastAsia="Calibri" w:cstheme="minorHAnsi"/>
                <w:lang w:val="ru-RU"/>
              </w:rPr>
              <w:t xml:space="preserve"> </w:t>
            </w:r>
            <w:r w:rsidRPr="003A1752">
              <w:rPr>
                <w:rFonts w:eastAsia="Calibri" w:cstheme="minorHAnsi"/>
                <w:lang w:val="ru-RU"/>
              </w:rPr>
              <w:t>според</w:t>
            </w:r>
            <w:r w:rsidR="00D3455D">
              <w:rPr>
                <w:rFonts w:eastAsia="Calibri" w:cstheme="minorHAnsi"/>
                <w:lang w:val="ru-RU"/>
              </w:rPr>
              <w:t xml:space="preserve"> </w:t>
            </w:r>
            <w:r w:rsidRPr="003A1752">
              <w:rPr>
                <w:rFonts w:eastAsia="Calibri" w:cstheme="minorHAnsi"/>
                <w:lang w:val="ru-RU"/>
              </w:rPr>
              <w:t>нивните</w:t>
            </w:r>
            <w:r w:rsidR="00D3455D">
              <w:rPr>
                <w:rFonts w:eastAsia="Calibri" w:cstheme="minorHAnsi"/>
                <w:lang w:val="ru-RU"/>
              </w:rPr>
              <w:t xml:space="preserve"> </w:t>
            </w:r>
            <w:r w:rsidRPr="003A1752">
              <w:rPr>
                <w:rFonts w:eastAsia="Calibri" w:cstheme="minorHAnsi"/>
                <w:lang w:val="ru-RU"/>
              </w:rPr>
              <w:t>особини</w:t>
            </w:r>
            <w:r w:rsidR="00D3455D">
              <w:rPr>
                <w:rFonts w:eastAsia="Calibri" w:cstheme="minorHAnsi"/>
                <w:lang w:val="ru-RU"/>
              </w:rPr>
              <w:t xml:space="preserve"> </w:t>
            </w:r>
            <w:r w:rsidRPr="003A1752">
              <w:rPr>
                <w:rFonts w:eastAsia="Calibri" w:cstheme="minorHAnsi"/>
                <w:lang w:val="ru-RU"/>
              </w:rPr>
              <w:t>и</w:t>
            </w:r>
            <w:r w:rsidR="00D3455D">
              <w:rPr>
                <w:rFonts w:eastAsia="Calibri" w:cstheme="minorHAnsi"/>
                <w:lang w:val="ru-RU"/>
              </w:rPr>
              <w:t xml:space="preserve"> </w:t>
            </w:r>
            <w:r w:rsidRPr="003A1752">
              <w:rPr>
                <w:rFonts w:eastAsia="Calibri" w:cstheme="minorHAnsi"/>
                <w:lang w:val="ru-RU"/>
              </w:rPr>
              <w:t>начинот</w:t>
            </w:r>
            <w:r w:rsidR="00D3455D">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кој</w:t>
            </w:r>
            <w:r w:rsidR="00D3455D">
              <w:rPr>
                <w:rFonts w:eastAsia="Calibri" w:cstheme="minorHAnsi"/>
                <w:lang w:val="ru-RU"/>
              </w:rPr>
              <w:t xml:space="preserve"> </w:t>
            </w:r>
            <w:r w:rsidRPr="003A1752">
              <w:rPr>
                <w:rFonts w:eastAsia="Calibri" w:cstheme="minorHAnsi"/>
                <w:lang w:val="ru-RU"/>
              </w:rPr>
              <w:t>се</w:t>
            </w:r>
            <w:r w:rsidR="00D3455D">
              <w:rPr>
                <w:rFonts w:eastAsia="Calibri" w:cstheme="minorHAnsi"/>
                <w:lang w:val="ru-RU"/>
              </w:rPr>
              <w:t xml:space="preserve"> </w:t>
            </w:r>
            <w:r w:rsidRPr="003A1752">
              <w:rPr>
                <w:rFonts w:eastAsia="Calibri" w:cstheme="minorHAnsi"/>
                <w:lang w:val="ru-RU"/>
              </w:rPr>
              <w:t>однесуваат</w:t>
            </w:r>
            <w:r w:rsidR="00D3455D">
              <w:rPr>
                <w:rFonts w:eastAsia="Calibri" w:cstheme="minorHAnsi"/>
                <w:lang w:val="ru-RU"/>
              </w:rPr>
              <w:t xml:space="preserve"> </w:t>
            </w:r>
            <w:r w:rsidRPr="003A1752">
              <w:rPr>
                <w:rFonts w:eastAsia="Calibri" w:cstheme="minorHAnsi"/>
                <w:lang w:val="ru-RU"/>
              </w:rPr>
              <w:t>кон</w:t>
            </w:r>
            <w:r w:rsidR="00D3455D">
              <w:rPr>
                <w:rFonts w:eastAsia="Calibri" w:cstheme="minorHAnsi"/>
                <w:lang w:val="ru-RU"/>
              </w:rPr>
              <w:t xml:space="preserve"> </w:t>
            </w:r>
            <w:r w:rsidRPr="003A1752">
              <w:rPr>
                <w:rFonts w:eastAsia="Calibri" w:cstheme="minorHAnsi"/>
                <w:lang w:val="ru-RU"/>
              </w:rPr>
              <w:t>другите</w:t>
            </w:r>
            <w:r w:rsidR="00D3455D">
              <w:rPr>
                <w:rFonts w:eastAsia="Calibri" w:cstheme="minorHAnsi"/>
                <w:lang w:val="ru-RU"/>
              </w:rPr>
              <w:t xml:space="preserve"> </w:t>
            </w:r>
            <w:r w:rsidRPr="003A1752">
              <w:rPr>
                <w:rFonts w:eastAsia="Calibri" w:cstheme="minorHAnsi"/>
                <w:lang w:val="ru-RU"/>
              </w:rPr>
              <w:t>и</w:t>
            </w:r>
            <w:r w:rsidR="00D3455D">
              <w:rPr>
                <w:rFonts w:eastAsia="Calibri" w:cstheme="minorHAnsi"/>
                <w:lang w:val="ru-RU"/>
              </w:rPr>
              <w:t xml:space="preserve"> </w:t>
            </w:r>
            <w:r w:rsidRPr="003A1752">
              <w:rPr>
                <w:rFonts w:eastAsia="Calibri" w:cstheme="minorHAnsi"/>
                <w:lang w:val="ru-RU"/>
              </w:rPr>
              <w:t>кон</w:t>
            </w:r>
            <w:r w:rsidR="00D3455D">
              <w:rPr>
                <w:rFonts w:eastAsia="Calibri" w:cstheme="minorHAnsi"/>
                <w:lang w:val="ru-RU"/>
              </w:rPr>
              <w:t xml:space="preserve"> </w:t>
            </w:r>
            <w:r w:rsidRPr="003A1752">
              <w:rPr>
                <w:rFonts w:eastAsia="Calibri" w:cstheme="minorHAnsi"/>
                <w:lang w:val="ru-RU"/>
              </w:rPr>
              <w:t>работата</w:t>
            </w:r>
            <w:r w:rsidR="00D3455D">
              <w:rPr>
                <w:rFonts w:eastAsia="Calibri" w:cstheme="minorHAnsi"/>
                <w:lang w:val="ru-RU"/>
              </w:rPr>
              <w:t xml:space="preserve"> (</w:t>
            </w:r>
            <w:r w:rsidRPr="003A1752">
              <w:rPr>
                <w:rFonts w:eastAsia="Calibri" w:cstheme="minorHAnsi"/>
                <w:lang w:val="ru-RU"/>
              </w:rPr>
              <w:t>пр</w:t>
            </w:r>
            <w:r w:rsidR="009B601B">
              <w:rPr>
                <w:rFonts w:eastAsia="Calibri" w:cstheme="minorHAnsi"/>
                <w:lang w:val="ru-RU"/>
              </w:rPr>
              <w:t>имер:</w:t>
            </w:r>
            <w:r w:rsidR="00D3455D">
              <w:rPr>
                <w:rFonts w:eastAsia="Calibri" w:cstheme="minorHAnsi"/>
                <w:lang w:val="ru-RU"/>
              </w:rPr>
              <w:t xml:space="preserve"> </w:t>
            </w:r>
            <w:r w:rsidRPr="003A1752">
              <w:rPr>
                <w:rFonts w:eastAsia="Calibri" w:cstheme="minorHAnsi"/>
                <w:lang w:val="ru-RU"/>
              </w:rPr>
              <w:t>зошто</w:t>
            </w:r>
            <w:r w:rsidR="00D3455D">
              <w:rPr>
                <w:rFonts w:eastAsia="Calibri" w:cstheme="minorHAnsi"/>
                <w:lang w:val="ru-RU"/>
              </w:rPr>
              <w:t xml:space="preserve"> </w:t>
            </w:r>
            <w:r w:rsidRPr="003A1752">
              <w:rPr>
                <w:rFonts w:eastAsia="Calibri" w:cstheme="minorHAnsi"/>
                <w:lang w:val="ru-RU"/>
              </w:rPr>
              <w:t>едни</w:t>
            </w:r>
            <w:r w:rsidR="00D3455D">
              <w:rPr>
                <w:rFonts w:eastAsia="Calibri" w:cstheme="minorHAnsi"/>
                <w:lang w:val="ru-RU"/>
              </w:rPr>
              <w:t xml:space="preserve"> </w:t>
            </w:r>
            <w:r w:rsidRPr="003A1752">
              <w:rPr>
                <w:rFonts w:eastAsia="Calibri" w:cstheme="minorHAnsi"/>
                <w:lang w:val="ru-RU"/>
              </w:rPr>
              <w:t>се</w:t>
            </w:r>
            <w:r w:rsidR="00D3455D">
              <w:rPr>
                <w:rFonts w:eastAsia="Calibri" w:cstheme="minorHAnsi"/>
                <w:lang w:val="ru-RU"/>
              </w:rPr>
              <w:t xml:space="preserve"> </w:t>
            </w:r>
            <w:r w:rsidRPr="003A1752">
              <w:rPr>
                <w:rFonts w:eastAsia="Calibri" w:cstheme="minorHAnsi"/>
                <w:lang w:val="ru-RU"/>
              </w:rPr>
              <w:t>посоработливи</w:t>
            </w:r>
            <w:r w:rsidR="00D3455D">
              <w:rPr>
                <w:rFonts w:eastAsia="Calibri" w:cstheme="minorHAnsi"/>
                <w:lang w:val="ru-RU"/>
              </w:rPr>
              <w:t xml:space="preserve"> </w:t>
            </w:r>
            <w:r w:rsidRPr="003A1752">
              <w:rPr>
                <w:rFonts w:eastAsia="Calibri" w:cstheme="minorHAnsi"/>
                <w:lang w:val="ru-RU"/>
              </w:rPr>
              <w:t>од</w:t>
            </w:r>
            <w:r w:rsidR="00D3455D">
              <w:rPr>
                <w:rFonts w:eastAsia="Calibri" w:cstheme="minorHAnsi"/>
                <w:lang w:val="ru-RU"/>
              </w:rPr>
              <w:t xml:space="preserve"> </w:t>
            </w:r>
            <w:r w:rsidRPr="003A1752">
              <w:rPr>
                <w:rFonts w:eastAsia="Calibri" w:cstheme="minorHAnsi"/>
                <w:lang w:val="ru-RU"/>
              </w:rPr>
              <w:t>други</w:t>
            </w:r>
            <w:r w:rsidR="00D3455D">
              <w:rPr>
                <w:rFonts w:eastAsia="Calibri" w:cstheme="minorHAnsi"/>
                <w:lang w:val="ru-RU"/>
              </w:rPr>
              <w:t xml:space="preserve">, </w:t>
            </w:r>
            <w:r w:rsidR="004306E7">
              <w:rPr>
                <w:rFonts w:eastAsia="Calibri" w:cstheme="minorHAnsi"/>
                <w:lang w:val="ru-RU"/>
              </w:rPr>
              <w:t>потрудољуби</w:t>
            </w:r>
            <w:r w:rsidRPr="003A1752">
              <w:rPr>
                <w:rFonts w:eastAsia="Calibri" w:cstheme="minorHAnsi"/>
                <w:lang w:val="ru-RU"/>
              </w:rPr>
              <w:t>ви</w:t>
            </w:r>
            <w:r w:rsidR="00D3455D">
              <w:rPr>
                <w:rFonts w:eastAsia="Calibri" w:cstheme="minorHAnsi"/>
                <w:lang w:val="ru-RU"/>
              </w:rPr>
              <w:t xml:space="preserve"> </w:t>
            </w:r>
            <w:r w:rsidRPr="003A1752">
              <w:rPr>
                <w:rFonts w:eastAsia="Calibri" w:cstheme="minorHAnsi"/>
                <w:lang w:val="ru-RU"/>
              </w:rPr>
              <w:t>од</w:t>
            </w:r>
            <w:r w:rsidR="00D3455D">
              <w:rPr>
                <w:rFonts w:eastAsia="Calibri" w:cstheme="minorHAnsi"/>
                <w:lang w:val="ru-RU"/>
              </w:rPr>
              <w:t xml:space="preserve"> </w:t>
            </w:r>
            <w:r w:rsidRPr="003A1752">
              <w:rPr>
                <w:rFonts w:eastAsia="Calibri" w:cstheme="minorHAnsi"/>
                <w:lang w:val="ru-RU"/>
              </w:rPr>
              <w:t>други</w:t>
            </w:r>
            <w:r w:rsidR="00D3455D">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крајот</w:t>
            </w:r>
            <w:r w:rsidR="00D3455D">
              <w:rPr>
                <w:rFonts w:eastAsia="Calibri" w:cstheme="minorHAnsi"/>
                <w:lang w:val="ru-RU"/>
              </w:rPr>
              <w:t xml:space="preserve"> </w:t>
            </w:r>
            <w:r w:rsidRPr="003A1752">
              <w:rPr>
                <w:rFonts w:eastAsia="Calibri" w:cstheme="minorHAnsi"/>
                <w:lang w:val="ru-RU"/>
              </w:rPr>
              <w:t>се</w:t>
            </w:r>
            <w:r w:rsidR="00D3455D">
              <w:rPr>
                <w:rFonts w:eastAsia="Calibri" w:cstheme="minorHAnsi"/>
                <w:lang w:val="ru-RU"/>
              </w:rPr>
              <w:t xml:space="preserve"> </w:t>
            </w:r>
            <w:r w:rsidRPr="003A1752">
              <w:rPr>
                <w:rFonts w:eastAsia="Calibri" w:cstheme="minorHAnsi"/>
                <w:lang w:val="ru-RU"/>
              </w:rPr>
              <w:t>води</w:t>
            </w:r>
            <w:r w:rsidR="00D3455D">
              <w:rPr>
                <w:rFonts w:eastAsia="Calibri" w:cstheme="minorHAnsi"/>
                <w:lang w:val="ru-RU"/>
              </w:rPr>
              <w:t xml:space="preserve"> </w:t>
            </w:r>
            <w:r w:rsidRPr="003A1752">
              <w:rPr>
                <w:rFonts w:eastAsia="Calibri" w:cstheme="minorHAnsi"/>
                <w:lang w:val="ru-RU"/>
              </w:rPr>
              <w:t>отворена</w:t>
            </w:r>
            <w:r w:rsidR="00D3455D">
              <w:rPr>
                <w:rFonts w:eastAsia="Calibri" w:cstheme="minorHAnsi"/>
                <w:lang w:val="ru-RU"/>
              </w:rPr>
              <w:t xml:space="preserve"> </w:t>
            </w:r>
            <w:r w:rsidRPr="003A1752">
              <w:rPr>
                <w:rFonts w:eastAsia="Calibri" w:cstheme="minorHAnsi"/>
                <w:lang w:val="ru-RU"/>
              </w:rPr>
              <w:t>дискусија</w:t>
            </w:r>
            <w:r w:rsidR="00D3455D">
              <w:rPr>
                <w:rFonts w:eastAsia="Calibri" w:cstheme="minorHAnsi"/>
                <w:lang w:val="ru-RU"/>
              </w:rPr>
              <w:t xml:space="preserve"> </w:t>
            </w:r>
            <w:r w:rsidRPr="003A1752">
              <w:rPr>
                <w:rFonts w:eastAsia="Calibri" w:cstheme="minorHAnsi"/>
                <w:lang w:val="ru-RU"/>
              </w:rPr>
              <w:t>за</w:t>
            </w:r>
            <w:r w:rsidR="00D3455D">
              <w:rPr>
                <w:rFonts w:eastAsia="Calibri" w:cstheme="minorHAnsi"/>
                <w:lang w:val="ru-RU"/>
              </w:rPr>
              <w:t xml:space="preserve"> </w:t>
            </w:r>
            <w:r w:rsidRPr="003A1752">
              <w:rPr>
                <w:rFonts w:eastAsia="Calibri" w:cstheme="minorHAnsi"/>
                <w:lang w:val="ru-RU"/>
              </w:rPr>
              <w:t>да</w:t>
            </w:r>
            <w:r w:rsidR="00D3455D">
              <w:rPr>
                <w:rFonts w:eastAsia="Calibri" w:cstheme="minorHAnsi"/>
                <w:lang w:val="ru-RU"/>
              </w:rPr>
              <w:t xml:space="preserve"> </w:t>
            </w:r>
            <w:r w:rsidRPr="003A1752">
              <w:rPr>
                <w:rFonts w:eastAsia="Calibri" w:cstheme="minorHAnsi"/>
                <w:lang w:val="ru-RU"/>
              </w:rPr>
              <w:t>се</w:t>
            </w:r>
            <w:r w:rsidR="00D3455D">
              <w:rPr>
                <w:rFonts w:eastAsia="Calibri" w:cstheme="minorHAnsi"/>
                <w:lang w:val="ru-RU"/>
              </w:rPr>
              <w:t xml:space="preserve"> </w:t>
            </w:r>
            <w:r w:rsidRPr="003A1752">
              <w:rPr>
                <w:rFonts w:eastAsia="Calibri" w:cstheme="minorHAnsi"/>
                <w:lang w:val="ru-RU"/>
              </w:rPr>
              <w:t>заклучи</w:t>
            </w:r>
            <w:r w:rsidR="00D3455D">
              <w:rPr>
                <w:rFonts w:eastAsia="Calibri" w:cstheme="minorHAnsi"/>
                <w:lang w:val="ru-RU"/>
              </w:rPr>
              <w:t xml:space="preserve"> </w:t>
            </w:r>
            <w:r w:rsidRPr="003A1752">
              <w:rPr>
                <w:rFonts w:eastAsia="Calibri" w:cstheme="minorHAnsi"/>
                <w:lang w:val="ru-RU"/>
              </w:rPr>
              <w:t>дека</w:t>
            </w:r>
            <w:r w:rsidR="00D3455D">
              <w:rPr>
                <w:rFonts w:eastAsia="Calibri" w:cstheme="minorHAnsi"/>
                <w:lang w:val="ru-RU"/>
              </w:rPr>
              <w:t xml:space="preserve"> </w:t>
            </w:r>
            <w:r w:rsidRPr="003A1752">
              <w:rPr>
                <w:rFonts w:eastAsia="Calibri" w:cstheme="minorHAnsi"/>
                <w:lang w:val="ru-RU"/>
              </w:rPr>
              <w:t>личноста</w:t>
            </w:r>
            <w:r w:rsidR="00D3455D">
              <w:rPr>
                <w:rFonts w:eastAsia="Calibri" w:cstheme="minorHAnsi"/>
                <w:lang w:val="ru-RU"/>
              </w:rPr>
              <w:t xml:space="preserve"> </w:t>
            </w:r>
            <w:r w:rsidRPr="003A1752">
              <w:rPr>
                <w:rFonts w:eastAsia="Calibri" w:cstheme="minorHAnsi"/>
                <w:lang w:val="ru-RU"/>
              </w:rPr>
              <w:t>се</w:t>
            </w:r>
            <w:r w:rsidR="00D3455D">
              <w:rPr>
                <w:rFonts w:eastAsia="Calibri" w:cstheme="minorHAnsi"/>
                <w:lang w:val="ru-RU"/>
              </w:rPr>
              <w:t xml:space="preserve"> </w:t>
            </w:r>
            <w:r w:rsidRPr="003A1752">
              <w:rPr>
                <w:rFonts w:eastAsia="Calibri" w:cstheme="minorHAnsi"/>
                <w:lang w:val="ru-RU"/>
              </w:rPr>
              <w:t>формира</w:t>
            </w:r>
            <w:r w:rsidR="00D3455D">
              <w:rPr>
                <w:rFonts w:eastAsia="Calibri" w:cstheme="minorHAnsi"/>
                <w:lang w:val="ru-RU"/>
              </w:rPr>
              <w:t xml:space="preserve"> </w:t>
            </w:r>
            <w:r w:rsidRPr="003A1752">
              <w:rPr>
                <w:rFonts w:eastAsia="Calibri" w:cstheme="minorHAnsi"/>
                <w:lang w:val="ru-RU"/>
              </w:rPr>
              <w:t>во</w:t>
            </w:r>
            <w:r w:rsidR="00D3455D">
              <w:rPr>
                <w:rFonts w:eastAsia="Calibri" w:cstheme="minorHAnsi"/>
                <w:lang w:val="ru-RU"/>
              </w:rPr>
              <w:t xml:space="preserve"> </w:t>
            </w:r>
            <w:r w:rsidRPr="003A1752">
              <w:rPr>
                <w:rFonts w:eastAsia="Calibri" w:cstheme="minorHAnsi"/>
                <w:lang w:val="ru-RU"/>
              </w:rPr>
              <w:t>текот</w:t>
            </w:r>
            <w:r w:rsidR="00D3455D">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социјализацијата</w:t>
            </w:r>
            <w:r w:rsidR="00D3455D">
              <w:rPr>
                <w:rFonts w:eastAsia="Calibri" w:cstheme="minorHAnsi"/>
                <w:lang w:val="ru-RU"/>
              </w:rPr>
              <w:t xml:space="preserve"> </w:t>
            </w:r>
            <w:r w:rsidRPr="003A1752">
              <w:rPr>
                <w:rFonts w:eastAsia="Calibri" w:cstheme="minorHAnsi"/>
                <w:lang w:val="ru-RU"/>
              </w:rPr>
              <w:t>и</w:t>
            </w:r>
            <w:r w:rsidR="00D3455D">
              <w:rPr>
                <w:rFonts w:eastAsia="Calibri" w:cstheme="minorHAnsi"/>
                <w:lang w:val="ru-RU"/>
              </w:rPr>
              <w:t xml:space="preserve"> </w:t>
            </w:r>
            <w:r w:rsidRPr="003A1752">
              <w:rPr>
                <w:rFonts w:eastAsia="Calibri" w:cstheme="minorHAnsi"/>
                <w:lang w:val="ru-RU"/>
              </w:rPr>
              <w:t>повеќето</w:t>
            </w:r>
            <w:r w:rsidR="00D3455D">
              <w:rPr>
                <w:rFonts w:eastAsia="Calibri" w:cstheme="minorHAnsi"/>
                <w:lang w:val="ru-RU"/>
              </w:rPr>
              <w:t xml:space="preserve"> </w:t>
            </w:r>
            <w:r w:rsidRPr="003A1752">
              <w:rPr>
                <w:rFonts w:eastAsia="Calibri" w:cstheme="minorHAnsi"/>
                <w:lang w:val="ru-RU"/>
              </w:rPr>
              <w:t>особини</w:t>
            </w:r>
            <w:r w:rsidR="00D3455D">
              <w:rPr>
                <w:rFonts w:eastAsia="Calibri" w:cstheme="minorHAnsi"/>
                <w:lang w:val="ru-RU"/>
              </w:rPr>
              <w:t xml:space="preserve"> </w:t>
            </w:r>
            <w:r w:rsidRPr="003A1752">
              <w:rPr>
                <w:rFonts w:eastAsia="Calibri" w:cstheme="minorHAnsi"/>
                <w:lang w:val="ru-RU"/>
              </w:rPr>
              <w:t>на</w:t>
            </w:r>
            <w:r w:rsidR="00D3455D">
              <w:rPr>
                <w:rFonts w:eastAsia="Calibri" w:cstheme="minorHAnsi"/>
                <w:lang w:val="ru-RU"/>
              </w:rPr>
              <w:t xml:space="preserve"> </w:t>
            </w:r>
            <w:r w:rsidRPr="003A1752">
              <w:rPr>
                <w:rFonts w:eastAsia="Calibri" w:cstheme="minorHAnsi"/>
                <w:lang w:val="ru-RU"/>
              </w:rPr>
              <w:t>личноста</w:t>
            </w:r>
            <w:r w:rsidR="00D3455D">
              <w:rPr>
                <w:rFonts w:eastAsia="Calibri" w:cstheme="minorHAnsi"/>
                <w:lang w:val="ru-RU"/>
              </w:rPr>
              <w:t xml:space="preserve"> </w:t>
            </w:r>
            <w:r w:rsidRPr="003A1752">
              <w:rPr>
                <w:rFonts w:cs="Arial"/>
                <w:shd w:val="clear" w:color="auto" w:fill="FFFFFF"/>
                <w:lang w:val="mk-MK"/>
              </w:rPr>
              <w:t>кои</w:t>
            </w:r>
            <w:r w:rsidR="00D3455D">
              <w:rPr>
                <w:rFonts w:cs="Arial"/>
                <w:shd w:val="clear" w:color="auto" w:fill="FFFFFF"/>
                <w:lang w:val="mk-MK"/>
              </w:rPr>
              <w:t xml:space="preserve"> </w:t>
            </w:r>
            <w:r w:rsidRPr="003A1752">
              <w:rPr>
                <w:rFonts w:cs="Arial"/>
                <w:shd w:val="clear" w:color="auto" w:fill="FFFFFF"/>
                <w:lang w:val="mk-MK"/>
              </w:rPr>
              <w:t>се</w:t>
            </w:r>
            <w:r w:rsidR="00D3455D">
              <w:rPr>
                <w:rFonts w:cs="Arial"/>
                <w:shd w:val="clear" w:color="auto" w:fill="FFFFFF"/>
                <w:lang w:val="mk-MK"/>
              </w:rPr>
              <w:t xml:space="preserve"> </w:t>
            </w:r>
            <w:r w:rsidRPr="003A1752">
              <w:rPr>
                <w:rFonts w:cs="Arial"/>
                <w:shd w:val="clear" w:color="auto" w:fill="FFFFFF"/>
                <w:lang w:val="mk-MK"/>
              </w:rPr>
              <w:t>манифестираат</w:t>
            </w:r>
            <w:r w:rsidR="00D3455D">
              <w:rPr>
                <w:rFonts w:cs="Arial"/>
                <w:shd w:val="clear" w:color="auto" w:fill="FFFFFF"/>
                <w:lang w:val="mk-MK"/>
              </w:rPr>
              <w:t xml:space="preserve"> </w:t>
            </w:r>
            <w:r w:rsidRPr="003A1752">
              <w:rPr>
                <w:rFonts w:cs="Arial"/>
                <w:shd w:val="clear" w:color="auto" w:fill="FFFFFF"/>
                <w:lang w:val="mk-MK"/>
              </w:rPr>
              <w:t>во</w:t>
            </w:r>
            <w:r w:rsidR="00D3455D">
              <w:rPr>
                <w:rFonts w:cs="Arial"/>
                <w:shd w:val="clear" w:color="auto" w:fill="FFFFFF"/>
                <w:lang w:val="mk-MK"/>
              </w:rPr>
              <w:t xml:space="preserve"> </w:t>
            </w:r>
            <w:r w:rsidRPr="003A1752">
              <w:rPr>
                <w:rFonts w:cs="Arial"/>
                <w:shd w:val="clear" w:color="auto" w:fill="FFFFFF"/>
                <w:lang w:val="mk-MK"/>
              </w:rPr>
              <w:t>однесувањето</w:t>
            </w:r>
            <w:r w:rsidR="00D3455D">
              <w:rPr>
                <w:rFonts w:cs="Arial"/>
                <w:shd w:val="clear" w:color="auto" w:fill="FFFFFF"/>
                <w:lang w:val="mk-MK"/>
              </w:rPr>
              <w:t xml:space="preserve"> </w:t>
            </w:r>
            <w:r w:rsidRPr="003A1752">
              <w:rPr>
                <w:rFonts w:cs="Arial"/>
                <w:shd w:val="clear" w:color="auto" w:fill="FFFFFF"/>
                <w:lang w:val="mk-MK"/>
              </w:rPr>
              <w:t>кон</w:t>
            </w:r>
            <w:r w:rsidR="00D3455D">
              <w:rPr>
                <w:rFonts w:cs="Arial"/>
                <w:shd w:val="clear" w:color="auto" w:fill="FFFFFF"/>
                <w:lang w:val="mk-MK"/>
              </w:rPr>
              <w:t xml:space="preserve"> </w:t>
            </w:r>
            <w:r w:rsidRPr="003A1752">
              <w:rPr>
                <w:rFonts w:cs="Arial"/>
                <w:shd w:val="clear" w:color="auto" w:fill="FFFFFF"/>
                <w:lang w:val="mk-MK"/>
              </w:rPr>
              <w:t>другите</w:t>
            </w:r>
            <w:r w:rsidR="00D3455D">
              <w:rPr>
                <w:rFonts w:cs="Arial"/>
                <w:shd w:val="clear" w:color="auto" w:fill="FFFFFF"/>
                <w:lang w:val="mk-MK"/>
              </w:rPr>
              <w:t xml:space="preserve"> </w:t>
            </w:r>
            <w:r w:rsidRPr="003A1752">
              <w:rPr>
                <w:rFonts w:cs="Arial"/>
                <w:shd w:val="clear" w:color="auto" w:fill="FFFFFF"/>
                <w:lang w:val="mk-MK"/>
              </w:rPr>
              <w:t>и</w:t>
            </w:r>
            <w:r w:rsidR="00D3455D">
              <w:rPr>
                <w:rFonts w:cs="Arial"/>
                <w:shd w:val="clear" w:color="auto" w:fill="FFFFFF"/>
                <w:lang w:val="mk-MK"/>
              </w:rPr>
              <w:t xml:space="preserve"> </w:t>
            </w:r>
            <w:r w:rsidR="009906F4">
              <w:rPr>
                <w:rFonts w:cs="Arial"/>
                <w:shd w:val="clear" w:color="auto" w:fill="FFFFFF"/>
                <w:lang w:val="mk-MK"/>
              </w:rPr>
              <w:t>кон</w:t>
            </w:r>
            <w:r w:rsidR="00D3455D">
              <w:rPr>
                <w:rFonts w:cs="Arial"/>
                <w:shd w:val="clear" w:color="auto" w:fill="FFFFFF"/>
                <w:lang w:val="mk-MK"/>
              </w:rPr>
              <w:t xml:space="preserve"> </w:t>
            </w:r>
            <w:r w:rsidRPr="003A1752">
              <w:rPr>
                <w:rFonts w:cs="Arial"/>
                <w:shd w:val="clear" w:color="auto" w:fill="FFFFFF"/>
                <w:lang w:val="mk-MK"/>
              </w:rPr>
              <w:t>работата</w:t>
            </w:r>
            <w:r w:rsidR="00D3455D">
              <w:rPr>
                <w:rFonts w:cs="Arial"/>
                <w:shd w:val="clear" w:color="auto" w:fill="FFFFFF"/>
                <w:lang w:val="mk-MK"/>
              </w:rPr>
              <w:t xml:space="preserve"> </w:t>
            </w:r>
            <w:r w:rsidRPr="003A1752">
              <w:rPr>
                <w:rFonts w:cs="Arial"/>
                <w:shd w:val="clear" w:color="auto" w:fill="FFFFFF"/>
                <w:lang w:val="mk-MK"/>
              </w:rPr>
              <w:t>се</w:t>
            </w:r>
            <w:r w:rsidR="00D3455D">
              <w:rPr>
                <w:rFonts w:cs="Arial"/>
                <w:shd w:val="clear" w:color="auto" w:fill="FFFFFF"/>
                <w:lang w:val="mk-MK"/>
              </w:rPr>
              <w:t xml:space="preserve"> </w:t>
            </w:r>
            <w:r w:rsidR="00CA683D">
              <w:rPr>
                <w:rFonts w:cs="Arial"/>
                <w:shd w:val="clear" w:color="auto" w:fill="FFFFFF"/>
                <w:lang w:val="mk-MK"/>
              </w:rPr>
              <w:t>уч</w:t>
            </w:r>
            <w:r w:rsidRPr="003A1752">
              <w:rPr>
                <w:rFonts w:cs="Arial"/>
                <w:shd w:val="clear" w:color="auto" w:fill="FFFFFF"/>
                <w:lang w:val="mk-MK"/>
              </w:rPr>
              <w:t>ат</w:t>
            </w:r>
            <w:r w:rsidR="00D3455D">
              <w:rPr>
                <w:rFonts w:cs="Arial"/>
                <w:shd w:val="clear" w:color="auto" w:fill="FFFFFF"/>
                <w:lang w:val="mk-MK"/>
              </w:rPr>
              <w:t xml:space="preserve"> </w:t>
            </w:r>
            <w:r w:rsidRPr="003A1752">
              <w:rPr>
                <w:rFonts w:cs="Arial"/>
                <w:shd w:val="clear" w:color="auto" w:fill="FFFFFF"/>
                <w:lang w:val="mk-MK"/>
              </w:rPr>
              <w:t>под</w:t>
            </w:r>
            <w:r w:rsidR="00D3455D">
              <w:rPr>
                <w:rFonts w:cs="Arial"/>
                <w:shd w:val="clear" w:color="auto" w:fill="FFFFFF"/>
                <w:lang w:val="mk-MK"/>
              </w:rPr>
              <w:t xml:space="preserve"> </w:t>
            </w:r>
            <w:r w:rsidRPr="003A1752">
              <w:rPr>
                <w:rFonts w:cs="Arial"/>
                <w:shd w:val="clear" w:color="auto" w:fill="FFFFFF"/>
                <w:lang w:val="mk-MK"/>
              </w:rPr>
              <w:t>влијание</w:t>
            </w:r>
            <w:r w:rsidR="00D3455D">
              <w:rPr>
                <w:rFonts w:cs="Arial"/>
                <w:shd w:val="clear" w:color="auto" w:fill="FFFFFF"/>
                <w:lang w:val="mk-MK"/>
              </w:rPr>
              <w:t xml:space="preserve"> </w:t>
            </w:r>
            <w:r w:rsidRPr="003A1752">
              <w:rPr>
                <w:rFonts w:cs="Arial"/>
                <w:shd w:val="clear" w:color="auto" w:fill="FFFFFF"/>
                <w:lang w:val="mk-MK"/>
              </w:rPr>
              <w:t>на</w:t>
            </w:r>
            <w:r w:rsidR="00D3455D">
              <w:rPr>
                <w:rFonts w:cs="Arial"/>
                <w:shd w:val="clear" w:color="auto" w:fill="FFFFFF"/>
                <w:lang w:val="mk-MK"/>
              </w:rPr>
              <w:t xml:space="preserve"> </w:t>
            </w:r>
            <w:r w:rsidRPr="003A1752">
              <w:rPr>
                <w:rFonts w:cs="Arial"/>
                <w:shd w:val="clear" w:color="auto" w:fill="FFFFFF"/>
                <w:lang w:val="mk-MK"/>
              </w:rPr>
              <w:t>семејството</w:t>
            </w:r>
            <w:r w:rsidR="00D3455D">
              <w:rPr>
                <w:rFonts w:cs="Arial"/>
                <w:shd w:val="clear" w:color="auto" w:fill="FFFFFF"/>
                <w:lang w:val="mk-MK"/>
              </w:rPr>
              <w:t xml:space="preserve">, </w:t>
            </w:r>
            <w:r w:rsidRPr="003A1752">
              <w:rPr>
                <w:rFonts w:cs="Arial"/>
                <w:shd w:val="clear" w:color="auto" w:fill="FFFFFF"/>
                <w:lang w:val="mk-MK"/>
              </w:rPr>
              <w:t>училиштето</w:t>
            </w:r>
            <w:r w:rsidR="00D3455D">
              <w:rPr>
                <w:rFonts w:cs="Arial"/>
                <w:shd w:val="clear" w:color="auto" w:fill="FFFFFF"/>
                <w:lang w:val="mk-MK"/>
              </w:rPr>
              <w:t xml:space="preserve">, </w:t>
            </w:r>
            <w:r w:rsidRPr="003A1752">
              <w:rPr>
                <w:rFonts w:cs="Arial"/>
                <w:shd w:val="clear" w:color="auto" w:fill="FFFFFF"/>
                <w:lang w:val="mk-MK"/>
              </w:rPr>
              <w:t>врсниците</w:t>
            </w:r>
            <w:r w:rsidR="00D3455D">
              <w:rPr>
                <w:rFonts w:cs="Arial"/>
                <w:shd w:val="clear" w:color="auto" w:fill="FFFFFF"/>
                <w:lang w:val="mk-MK"/>
              </w:rPr>
              <w:t xml:space="preserve"> </w:t>
            </w:r>
            <w:r w:rsidRPr="003A1752">
              <w:rPr>
                <w:rFonts w:cs="Arial"/>
                <w:shd w:val="clear" w:color="auto" w:fill="FFFFFF"/>
                <w:lang w:val="mk-MK"/>
              </w:rPr>
              <w:t>и</w:t>
            </w:r>
            <w:r w:rsidR="00D3455D">
              <w:rPr>
                <w:rFonts w:cs="Arial"/>
                <w:shd w:val="clear" w:color="auto" w:fill="FFFFFF"/>
                <w:lang w:val="mk-MK"/>
              </w:rPr>
              <w:t xml:space="preserve"> </w:t>
            </w:r>
            <w:r w:rsidRPr="003A1752">
              <w:rPr>
                <w:rFonts w:cs="Arial"/>
                <w:shd w:val="clear" w:color="auto" w:fill="FFFFFF"/>
                <w:lang w:val="mk-MK"/>
              </w:rPr>
              <w:t>медиумите</w:t>
            </w:r>
            <w:r w:rsidR="00D3455D">
              <w:rPr>
                <w:rFonts w:cs="Arial"/>
                <w:shd w:val="clear" w:color="auto" w:fill="FFFFFF"/>
                <w:lang w:val="mk-MK"/>
              </w:rPr>
              <w:t>.</w:t>
            </w:r>
          </w:p>
          <w:p w14:paraId="3A0E73FE" w14:textId="3FA815F7" w:rsidR="005341FD" w:rsidRPr="00EA7DAF"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Pr>
                <w:rFonts w:eastAsia="Calibri" w:cstheme="minorHAnsi"/>
                <w:lang w:val="mk-MK"/>
              </w:rPr>
              <w:t>Наставникот</w:t>
            </w:r>
            <w:r w:rsidR="00D3455D">
              <w:rPr>
                <w:rFonts w:eastAsia="Calibri" w:cstheme="minorHAnsi"/>
                <w:lang w:val="mk-MK"/>
              </w:rPr>
              <w:t xml:space="preserve"> </w:t>
            </w:r>
            <w:r>
              <w:rPr>
                <w:rFonts w:eastAsia="Calibri" w:cstheme="minorHAnsi"/>
                <w:lang w:val="mk-MK"/>
              </w:rPr>
              <w:t>ги</w:t>
            </w:r>
            <w:r w:rsidR="00D3455D">
              <w:rPr>
                <w:rFonts w:eastAsia="Calibri" w:cstheme="minorHAnsi"/>
                <w:lang w:val="mk-MK"/>
              </w:rPr>
              <w:t xml:space="preserve"> </w:t>
            </w:r>
            <w:r>
              <w:rPr>
                <w:rFonts w:eastAsia="Calibri" w:cstheme="minorHAnsi"/>
                <w:lang w:val="mk-MK"/>
              </w:rPr>
              <w:t>запишува</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табла</w:t>
            </w:r>
            <w:r w:rsidR="00D3455D">
              <w:rPr>
                <w:rFonts w:eastAsia="Calibri" w:cstheme="minorHAnsi"/>
                <w:lang w:val="mk-MK"/>
              </w:rPr>
              <w:t xml:space="preserve"> </w:t>
            </w:r>
            <w:r>
              <w:rPr>
                <w:rFonts w:eastAsia="Calibri" w:cstheme="minorHAnsi"/>
                <w:lang w:val="mk-MK"/>
              </w:rPr>
              <w:t>речениците</w:t>
            </w:r>
            <w:r w:rsidR="00D3455D">
              <w:rPr>
                <w:rFonts w:eastAsia="Calibri" w:cstheme="minorHAnsi"/>
                <w:lang w:val="mk-MK"/>
              </w:rPr>
              <w:t xml:space="preserve"> </w:t>
            </w:r>
            <w:r>
              <w:rPr>
                <w:rFonts w:eastAsia="Calibri" w:cstheme="minorHAnsi"/>
                <w:lang w:val="mk-MK"/>
              </w:rPr>
              <w:t>со</w:t>
            </w:r>
            <w:r w:rsidR="00D3455D">
              <w:rPr>
                <w:rFonts w:eastAsia="Calibri" w:cstheme="minorHAnsi"/>
                <w:lang w:val="mk-MK"/>
              </w:rPr>
              <w:t xml:space="preserve"> </w:t>
            </w:r>
            <w:r>
              <w:rPr>
                <w:rFonts w:eastAsia="Calibri" w:cstheme="minorHAnsi"/>
                <w:lang w:val="mk-MK"/>
              </w:rPr>
              <w:t>кои</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опишува</w:t>
            </w:r>
            <w:r w:rsidR="00D3455D">
              <w:rPr>
                <w:rFonts w:eastAsia="Calibri" w:cstheme="minorHAnsi"/>
                <w:lang w:val="mk-MK"/>
              </w:rPr>
              <w:t xml:space="preserve"> </w:t>
            </w:r>
            <w:r>
              <w:rPr>
                <w:rFonts w:eastAsia="Calibri" w:cstheme="minorHAnsi"/>
                <w:lang w:val="mk-MK"/>
              </w:rPr>
              <w:t>себеси</w:t>
            </w:r>
            <w:r w:rsidR="00411BB4">
              <w:rPr>
                <w:rFonts w:eastAsia="Calibri" w:cstheme="minorHAnsi"/>
                <w:lang w:val="mk-MK"/>
              </w:rPr>
              <w:t>,</w:t>
            </w:r>
            <w:r w:rsidR="00D3455D">
              <w:rPr>
                <w:rFonts w:eastAsia="Calibri" w:cstheme="minorHAnsi"/>
                <w:lang w:val="mk-MK"/>
              </w:rPr>
              <w:t xml:space="preserve"> </w:t>
            </w:r>
            <w:r>
              <w:rPr>
                <w:rFonts w:eastAsia="Calibri" w:cstheme="minorHAnsi"/>
                <w:lang w:val="mk-MK"/>
              </w:rPr>
              <w:t>користејќи</w:t>
            </w:r>
            <w:r w:rsidR="00D3455D">
              <w:rPr>
                <w:rFonts w:eastAsia="Calibri" w:cstheme="minorHAnsi"/>
                <w:lang w:val="mk-MK"/>
              </w:rPr>
              <w:t xml:space="preserve"> </w:t>
            </w:r>
            <w:r>
              <w:rPr>
                <w:rFonts w:eastAsia="Calibri" w:cstheme="minorHAnsi"/>
                <w:lang w:val="mk-MK"/>
              </w:rPr>
              <w:t>ги</w:t>
            </w:r>
            <w:r w:rsidR="00D3455D">
              <w:rPr>
                <w:rFonts w:eastAsia="Calibri" w:cstheme="minorHAnsi"/>
                <w:lang w:val="mk-MK"/>
              </w:rPr>
              <w:t xml:space="preserve"> </w:t>
            </w:r>
            <w:r>
              <w:rPr>
                <w:rFonts w:eastAsia="Calibri" w:cstheme="minorHAnsi"/>
                <w:lang w:val="mk-MK"/>
              </w:rPr>
              <w:t>следните</w:t>
            </w:r>
            <w:r w:rsidR="00D3455D">
              <w:rPr>
                <w:rFonts w:eastAsia="Calibri" w:cstheme="minorHAnsi"/>
                <w:lang w:val="mk-MK"/>
              </w:rPr>
              <w:t xml:space="preserve"> </w:t>
            </w:r>
            <w:r>
              <w:rPr>
                <w:rFonts w:eastAsia="Calibri" w:cstheme="minorHAnsi"/>
                <w:lang w:val="mk-MK"/>
              </w:rPr>
              <w:t>елементи</w:t>
            </w:r>
            <w:r w:rsidR="004F4865">
              <w:rPr>
                <w:rFonts w:eastAsia="Calibri" w:cstheme="minorHAnsi"/>
                <w:lang w:val="mk-MK"/>
              </w:rPr>
              <w:t xml:space="preserve">: </w:t>
            </w:r>
            <w:r w:rsidR="00D3455D">
              <w:rPr>
                <w:rFonts w:eastAsia="Calibri" w:cstheme="minorHAnsi"/>
                <w:lang w:val="mk-MK"/>
              </w:rPr>
              <w:t xml:space="preserve">1) </w:t>
            </w:r>
            <w:r>
              <w:rPr>
                <w:rFonts w:eastAsia="Calibri" w:cstheme="minorHAnsi"/>
                <w:lang w:val="mk-MK"/>
              </w:rPr>
              <w:t>полот</w:t>
            </w:r>
            <w:r w:rsidR="00411BB4">
              <w:rPr>
                <w:rFonts w:eastAsia="Calibri" w:cstheme="minorHAnsi"/>
                <w:lang w:val="mk-MK"/>
              </w:rPr>
              <w:t>,</w:t>
            </w:r>
            <w:r w:rsidR="00850C66">
              <w:rPr>
                <w:rFonts w:eastAsia="Calibri" w:cstheme="minorHAnsi"/>
                <w:lang w:val="mk-MK"/>
              </w:rPr>
              <w:t xml:space="preserve"> </w:t>
            </w:r>
            <w:r w:rsidR="00D3455D">
              <w:rPr>
                <w:rFonts w:eastAsia="Calibri" w:cstheme="minorHAnsi"/>
                <w:lang w:val="mk-MK"/>
              </w:rPr>
              <w:t xml:space="preserve">2) </w:t>
            </w:r>
            <w:r>
              <w:rPr>
                <w:rFonts w:eastAsia="Calibri" w:cstheme="minorHAnsi"/>
                <w:lang w:val="mk-MK"/>
              </w:rPr>
              <w:t>членовите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семејството</w:t>
            </w:r>
            <w:r w:rsidR="004F4865">
              <w:rPr>
                <w:rFonts w:eastAsia="Calibri" w:cstheme="minorHAnsi"/>
                <w:lang w:val="mk-MK"/>
              </w:rPr>
              <w:t xml:space="preserve">, </w:t>
            </w:r>
            <w:r w:rsidR="00D3455D">
              <w:rPr>
                <w:rFonts w:eastAsia="Calibri" w:cstheme="minorHAnsi"/>
                <w:lang w:val="mk-MK"/>
              </w:rPr>
              <w:t xml:space="preserve">3) </w:t>
            </w:r>
            <w:r>
              <w:rPr>
                <w:rFonts w:eastAsia="Calibri" w:cstheme="minorHAnsi"/>
                <w:lang w:val="mk-MK"/>
              </w:rPr>
              <w:t>професијата</w:t>
            </w:r>
            <w:r w:rsidR="004F4865">
              <w:rPr>
                <w:rFonts w:eastAsia="Calibri" w:cstheme="minorHAnsi"/>
                <w:lang w:val="mk-MK"/>
              </w:rPr>
              <w:t xml:space="preserve">, </w:t>
            </w:r>
            <w:r w:rsidR="00D3455D">
              <w:rPr>
                <w:rFonts w:eastAsia="Calibri" w:cstheme="minorHAnsi"/>
                <w:lang w:val="mk-MK"/>
              </w:rPr>
              <w:t xml:space="preserve">4) </w:t>
            </w:r>
            <w:r>
              <w:rPr>
                <w:rFonts w:eastAsia="Calibri" w:cstheme="minorHAnsi"/>
                <w:lang w:val="mk-MK"/>
              </w:rPr>
              <w:t>училиштето</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кое</w:t>
            </w:r>
            <w:r w:rsidR="00D3455D">
              <w:rPr>
                <w:rFonts w:eastAsia="Calibri" w:cstheme="minorHAnsi"/>
                <w:lang w:val="mk-MK"/>
              </w:rPr>
              <w:t xml:space="preserve"> </w:t>
            </w:r>
            <w:r>
              <w:rPr>
                <w:rFonts w:eastAsia="Calibri" w:cstheme="minorHAnsi"/>
                <w:lang w:val="mk-MK"/>
              </w:rPr>
              <w:t>работи</w:t>
            </w:r>
            <w:r w:rsidR="004F4865">
              <w:rPr>
                <w:rFonts w:eastAsia="Calibri" w:cstheme="minorHAnsi"/>
                <w:lang w:val="mk-MK"/>
              </w:rPr>
              <w:t xml:space="preserve">, </w:t>
            </w:r>
            <w:r w:rsidR="00D3455D">
              <w:rPr>
                <w:rFonts w:eastAsia="Calibri" w:cstheme="minorHAnsi"/>
                <w:lang w:val="mk-MK"/>
              </w:rPr>
              <w:t xml:space="preserve">5) </w:t>
            </w:r>
            <w:r w:rsidRPr="003D19A1">
              <w:rPr>
                <w:rFonts w:eastAsia="Calibri" w:cstheme="minorHAnsi"/>
                <w:lang w:val="mk-MK"/>
              </w:rPr>
              <w:t>етничката</w:t>
            </w:r>
            <w:r w:rsidR="00D3455D">
              <w:rPr>
                <w:rFonts w:eastAsia="Calibri" w:cstheme="minorHAnsi"/>
                <w:lang w:val="mk-MK"/>
              </w:rPr>
              <w:t xml:space="preserve"> </w:t>
            </w:r>
            <w:r w:rsidRPr="003D19A1">
              <w:rPr>
                <w:rFonts w:eastAsia="Calibri" w:cstheme="minorHAnsi"/>
                <w:lang w:val="mk-MK"/>
              </w:rPr>
              <w:t>припадност</w:t>
            </w:r>
            <w:r w:rsidR="00D3455D">
              <w:rPr>
                <w:rFonts w:eastAsia="Calibri" w:cstheme="minorHAnsi"/>
                <w:lang w:val="mk-MK"/>
              </w:rPr>
              <w:t xml:space="preserve"> </w:t>
            </w:r>
            <w:r>
              <w:rPr>
                <w:rFonts w:eastAsia="Calibri" w:cstheme="minorHAnsi"/>
                <w:lang w:val="mk-MK"/>
              </w:rPr>
              <w:t>и</w:t>
            </w:r>
            <w:r w:rsidR="004F4865">
              <w:rPr>
                <w:rFonts w:eastAsia="Calibri" w:cstheme="minorHAnsi"/>
                <w:lang w:val="mk-MK"/>
              </w:rPr>
              <w:t xml:space="preserve"> </w:t>
            </w:r>
            <w:r w:rsidR="00D3455D">
              <w:rPr>
                <w:rFonts w:eastAsia="Calibri" w:cstheme="minorHAnsi"/>
                <w:lang w:val="mk-MK"/>
              </w:rPr>
              <w:t xml:space="preserve">6) </w:t>
            </w:r>
            <w:r>
              <w:rPr>
                <w:rFonts w:eastAsia="Calibri" w:cstheme="minorHAnsi"/>
                <w:lang w:val="mk-MK"/>
              </w:rPr>
              <w:t>националната</w:t>
            </w:r>
            <w:r w:rsidR="00D3455D">
              <w:rPr>
                <w:rFonts w:eastAsia="Calibri" w:cstheme="minorHAnsi"/>
                <w:lang w:val="mk-MK"/>
              </w:rPr>
              <w:t>/</w:t>
            </w:r>
            <w:r>
              <w:rPr>
                <w:rFonts w:eastAsia="Calibri" w:cstheme="minorHAnsi"/>
                <w:lang w:val="mk-MK"/>
              </w:rPr>
              <w:t>државната</w:t>
            </w:r>
            <w:r w:rsidR="00D3455D">
              <w:rPr>
                <w:rFonts w:eastAsia="Calibri" w:cstheme="minorHAnsi"/>
                <w:lang w:val="mk-MK"/>
              </w:rPr>
              <w:t xml:space="preserve"> </w:t>
            </w:r>
            <w:r>
              <w:rPr>
                <w:rFonts w:eastAsia="Calibri" w:cstheme="minorHAnsi"/>
                <w:lang w:val="mk-MK"/>
              </w:rPr>
              <w:t>припадност</w:t>
            </w:r>
            <w:r w:rsidR="00D3455D">
              <w:rPr>
                <w:rFonts w:eastAsia="Calibri" w:cstheme="minorHAnsi"/>
                <w:lang w:val="mk-MK"/>
              </w:rPr>
              <w:t xml:space="preserve">. </w:t>
            </w:r>
            <w:r>
              <w:rPr>
                <w:rFonts w:eastAsia="Calibri" w:cstheme="minorHAnsi"/>
                <w:lang w:val="mk-MK"/>
              </w:rPr>
              <w:t>Учениците</w:t>
            </w:r>
            <w:r w:rsidR="00D3455D">
              <w:rPr>
                <w:rFonts w:eastAsia="Calibri" w:cstheme="minorHAnsi"/>
                <w:lang w:val="mk-MK"/>
              </w:rPr>
              <w:t xml:space="preserve"> </w:t>
            </w:r>
            <w:r>
              <w:rPr>
                <w:rFonts w:eastAsia="Calibri" w:cstheme="minorHAnsi"/>
                <w:lang w:val="mk-MK"/>
              </w:rPr>
              <w:t>добиваат</w:t>
            </w:r>
            <w:r w:rsidR="00D3455D">
              <w:rPr>
                <w:rFonts w:eastAsia="Calibri" w:cstheme="minorHAnsi"/>
                <w:lang w:val="mk-MK"/>
              </w:rPr>
              <w:t xml:space="preserve"> </w:t>
            </w:r>
            <w:r>
              <w:rPr>
                <w:rFonts w:eastAsia="Calibri" w:cstheme="minorHAnsi"/>
                <w:lang w:val="mk-MK"/>
              </w:rPr>
              <w:t>работен</w:t>
            </w:r>
            <w:r w:rsidR="00D3455D">
              <w:rPr>
                <w:rFonts w:eastAsia="Calibri" w:cstheme="minorHAnsi"/>
                <w:lang w:val="mk-MK"/>
              </w:rPr>
              <w:t xml:space="preserve"> </w:t>
            </w:r>
            <w:r>
              <w:rPr>
                <w:rFonts w:eastAsia="Calibri" w:cstheme="minorHAnsi"/>
                <w:lang w:val="mk-MK"/>
              </w:rPr>
              <w:t>лист</w:t>
            </w:r>
            <w:r w:rsidR="00D3455D">
              <w:rPr>
                <w:rFonts w:eastAsia="Calibri" w:cstheme="minorHAnsi"/>
                <w:lang w:val="mk-MK"/>
              </w:rPr>
              <w:t xml:space="preserve"> </w:t>
            </w:r>
            <w:r>
              <w:rPr>
                <w:rFonts w:eastAsia="Calibri" w:cstheme="minorHAnsi"/>
                <w:lang w:val="mk-MK"/>
              </w:rPr>
              <w:t>со</w:t>
            </w:r>
            <w:r w:rsidR="00D3455D">
              <w:rPr>
                <w:rFonts w:eastAsia="Calibri" w:cstheme="minorHAnsi"/>
                <w:lang w:val="mk-MK"/>
              </w:rPr>
              <w:t xml:space="preserve"> </w:t>
            </w:r>
            <w:r>
              <w:rPr>
                <w:rFonts w:eastAsia="Calibri" w:cstheme="minorHAnsi"/>
                <w:lang w:val="mk-MK"/>
              </w:rPr>
              <w:t>недовршени</w:t>
            </w:r>
            <w:r w:rsidR="00D3455D">
              <w:rPr>
                <w:rFonts w:eastAsia="Calibri" w:cstheme="minorHAnsi"/>
                <w:lang w:val="mk-MK"/>
              </w:rPr>
              <w:t xml:space="preserve"> </w:t>
            </w:r>
            <w:r>
              <w:rPr>
                <w:rFonts w:eastAsia="Calibri" w:cstheme="minorHAnsi"/>
                <w:lang w:val="mk-MK"/>
              </w:rPr>
              <w:t>реченици</w:t>
            </w:r>
            <w:r w:rsidR="00D3455D">
              <w:rPr>
                <w:rFonts w:eastAsia="Calibri" w:cstheme="minorHAnsi"/>
                <w:lang w:val="mk-MK"/>
              </w:rPr>
              <w:t xml:space="preserve"> </w:t>
            </w:r>
            <w:r w:rsidR="003E3032">
              <w:rPr>
                <w:rFonts w:eastAsia="Calibri" w:cstheme="minorHAnsi"/>
                <w:lang w:val="mk-MK"/>
              </w:rPr>
              <w:t>кои</w:t>
            </w:r>
            <w:r w:rsidR="00D3455D">
              <w:rPr>
                <w:rFonts w:eastAsia="Calibri" w:cstheme="minorHAnsi"/>
                <w:lang w:val="mk-MK"/>
              </w:rPr>
              <w:t xml:space="preserve"> </w:t>
            </w:r>
            <w:r>
              <w:rPr>
                <w:rFonts w:eastAsia="Calibri" w:cstheme="minorHAnsi"/>
                <w:lang w:val="mk-MK"/>
              </w:rPr>
              <w:t>треба</w:t>
            </w:r>
            <w:r w:rsidR="00D3455D">
              <w:rPr>
                <w:rFonts w:eastAsia="Calibri" w:cstheme="minorHAnsi"/>
                <w:lang w:val="mk-MK"/>
              </w:rPr>
              <w:t xml:space="preserve"> </w:t>
            </w:r>
            <w:r>
              <w:rPr>
                <w:rFonts w:eastAsia="Calibri" w:cstheme="minorHAnsi"/>
                <w:lang w:val="mk-MK"/>
              </w:rPr>
              <w:t>да</w:t>
            </w:r>
            <w:r w:rsidR="00D3455D">
              <w:rPr>
                <w:rFonts w:eastAsia="Calibri" w:cstheme="minorHAnsi"/>
                <w:lang w:val="mk-MK"/>
              </w:rPr>
              <w:t xml:space="preserve"> </w:t>
            </w:r>
            <w:r>
              <w:rPr>
                <w:rFonts w:eastAsia="Calibri" w:cstheme="minorHAnsi"/>
                <w:lang w:val="mk-MK"/>
              </w:rPr>
              <w:t>ги</w:t>
            </w:r>
            <w:r w:rsidR="00D3455D">
              <w:rPr>
                <w:rFonts w:eastAsia="Calibri" w:cstheme="minorHAnsi"/>
                <w:lang w:val="mk-MK"/>
              </w:rPr>
              <w:t xml:space="preserve"> </w:t>
            </w:r>
            <w:r w:rsidR="00411BB4">
              <w:rPr>
                <w:rFonts w:eastAsia="Calibri" w:cstheme="minorHAnsi"/>
                <w:lang w:val="mk-MK"/>
              </w:rPr>
              <w:t>довршат</w:t>
            </w:r>
            <w:r w:rsidR="00D3455D">
              <w:rPr>
                <w:rFonts w:eastAsia="Calibri" w:cstheme="minorHAnsi"/>
                <w:lang w:val="mk-MK"/>
              </w:rPr>
              <w:t xml:space="preserve">, </w:t>
            </w:r>
            <w:r>
              <w:rPr>
                <w:rFonts w:eastAsia="Calibri" w:cstheme="minorHAnsi"/>
                <w:lang w:val="mk-MK"/>
              </w:rPr>
              <w:t>користејќи</w:t>
            </w:r>
            <w:r w:rsidR="00D3455D">
              <w:rPr>
                <w:rFonts w:eastAsia="Calibri" w:cstheme="minorHAnsi"/>
                <w:lang w:val="mk-MK"/>
              </w:rPr>
              <w:t xml:space="preserve"> </w:t>
            </w:r>
            <w:r>
              <w:rPr>
                <w:rFonts w:eastAsia="Calibri" w:cstheme="minorHAnsi"/>
                <w:lang w:val="mk-MK"/>
              </w:rPr>
              <w:t>го</w:t>
            </w:r>
            <w:r w:rsidR="00D3455D">
              <w:rPr>
                <w:rFonts w:eastAsia="Calibri" w:cstheme="minorHAnsi"/>
                <w:lang w:val="mk-MK"/>
              </w:rPr>
              <w:t xml:space="preserve"> </w:t>
            </w:r>
            <w:r>
              <w:rPr>
                <w:rFonts w:eastAsia="Calibri" w:cstheme="minorHAnsi"/>
                <w:lang w:val="mk-MK"/>
              </w:rPr>
              <w:t>претставувањето</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наставникот</w:t>
            </w:r>
            <w:r w:rsidR="00D3455D">
              <w:rPr>
                <w:rFonts w:eastAsia="Calibri" w:cstheme="minorHAnsi"/>
                <w:lang w:val="mk-MK"/>
              </w:rPr>
              <w:t xml:space="preserve"> </w:t>
            </w:r>
            <w:r>
              <w:rPr>
                <w:rFonts w:eastAsia="Calibri" w:cstheme="minorHAnsi"/>
                <w:lang w:val="mk-MK"/>
              </w:rPr>
              <w:t>како</w:t>
            </w:r>
            <w:r w:rsidR="00D3455D">
              <w:rPr>
                <w:rFonts w:eastAsia="Calibri" w:cstheme="minorHAnsi"/>
                <w:lang w:val="mk-MK"/>
              </w:rPr>
              <w:t xml:space="preserve"> </w:t>
            </w:r>
            <w:r>
              <w:rPr>
                <w:rFonts w:eastAsia="Calibri" w:cstheme="minorHAnsi"/>
                <w:lang w:val="mk-MK"/>
              </w:rPr>
              <w:t>модел</w:t>
            </w:r>
            <w:r w:rsidR="00D3455D">
              <w:rPr>
                <w:rFonts w:eastAsia="Calibri" w:cstheme="minorHAnsi"/>
                <w:lang w:val="mk-MK"/>
              </w:rPr>
              <w:t xml:space="preserve">: </w:t>
            </w:r>
          </w:p>
          <w:p w14:paraId="5784A4F9" w14:textId="4814BAAD" w:rsidR="005341FD" w:rsidRPr="00A307CF" w:rsidRDefault="005341FD" w:rsidP="00A30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rPr>
                <w:rFonts w:eastAsia="Calibri" w:cstheme="minorHAnsi"/>
                <w:lang w:val="mk-MK"/>
              </w:rPr>
            </w:pPr>
            <w:r w:rsidRPr="00A307CF">
              <w:rPr>
                <w:rFonts w:eastAsia="Calibri" w:cstheme="minorHAnsi"/>
                <w:i/>
                <w:iCs/>
                <w:lang w:val="mk-MK"/>
              </w:rPr>
              <w:t>Јас</w:t>
            </w:r>
            <w:r w:rsidR="00D3455D" w:rsidRPr="00A307CF">
              <w:rPr>
                <w:rFonts w:eastAsia="Calibri" w:cstheme="minorHAnsi"/>
                <w:i/>
                <w:iCs/>
                <w:lang w:val="mk-MK"/>
              </w:rPr>
              <w:t xml:space="preserve"> </w:t>
            </w:r>
            <w:r w:rsidRPr="00A307CF">
              <w:rPr>
                <w:rFonts w:eastAsia="Calibri" w:cstheme="minorHAnsi"/>
                <w:i/>
                <w:iCs/>
                <w:lang w:val="mk-MK"/>
              </w:rPr>
              <w:t>сум</w:t>
            </w:r>
            <w:r w:rsidR="00D3455D" w:rsidRPr="00A307CF">
              <w:rPr>
                <w:rFonts w:eastAsia="Calibri" w:cstheme="minorHAnsi"/>
                <w:i/>
                <w:iCs/>
                <w:lang w:val="mk-MK"/>
              </w:rPr>
              <w:t xml:space="preserve"> ________</w:t>
            </w:r>
            <w:r w:rsidR="00411BB4">
              <w:rPr>
                <w:rFonts w:eastAsia="Calibri" w:cstheme="minorHAnsi"/>
                <w:lang w:val="mk-MK"/>
              </w:rPr>
              <w:t xml:space="preserve">. </w:t>
            </w:r>
            <w:r w:rsidR="00D3455D" w:rsidRPr="00A307CF">
              <w:rPr>
                <w:rFonts w:eastAsia="Calibri" w:cstheme="minorHAnsi"/>
                <w:lang w:val="mk-MK"/>
              </w:rPr>
              <w:t>(</w:t>
            </w:r>
            <w:r w:rsidR="00411BB4">
              <w:rPr>
                <w:rFonts w:eastAsia="Calibri" w:cstheme="minorHAnsi"/>
                <w:lang w:val="mk-MK"/>
              </w:rPr>
              <w:t>Н</w:t>
            </w:r>
            <w:r w:rsidRPr="00A307CF">
              <w:rPr>
                <w:rFonts w:eastAsia="Calibri" w:cstheme="minorHAnsi"/>
                <w:lang w:val="mk-MK"/>
              </w:rPr>
              <w:t>аведува</w:t>
            </w:r>
            <w:r w:rsidR="0042080F">
              <w:rPr>
                <w:rFonts w:eastAsia="Calibri" w:cstheme="minorHAnsi"/>
                <w:lang w:val="mk-MK"/>
              </w:rPr>
              <w:t>:</w:t>
            </w:r>
            <w:r w:rsidR="00D3455D" w:rsidRPr="00A307CF">
              <w:rPr>
                <w:rFonts w:eastAsia="Calibri" w:cstheme="minorHAnsi"/>
                <w:lang w:val="mk-MK"/>
              </w:rPr>
              <w:t xml:space="preserve"> </w:t>
            </w:r>
            <w:r w:rsidRPr="00A307CF">
              <w:rPr>
                <w:rFonts w:eastAsia="Calibri" w:cstheme="minorHAnsi"/>
                <w:lang w:val="mk-MK"/>
              </w:rPr>
              <w:t>момче</w:t>
            </w:r>
            <w:r w:rsidR="00D3455D" w:rsidRPr="00A307CF">
              <w:rPr>
                <w:rFonts w:eastAsia="Calibri" w:cstheme="minorHAnsi"/>
                <w:lang w:val="mk-MK"/>
              </w:rPr>
              <w:t xml:space="preserve"> </w:t>
            </w:r>
            <w:r w:rsidRPr="00A307CF">
              <w:rPr>
                <w:rFonts w:eastAsia="Calibri" w:cstheme="minorHAnsi"/>
                <w:lang w:val="mk-MK"/>
              </w:rPr>
              <w:t>или</w:t>
            </w:r>
            <w:r w:rsidR="00D3455D" w:rsidRPr="00A307CF">
              <w:rPr>
                <w:rFonts w:eastAsia="Calibri" w:cstheme="minorHAnsi"/>
                <w:lang w:val="mk-MK"/>
              </w:rPr>
              <w:t xml:space="preserve"> </w:t>
            </w:r>
            <w:r w:rsidRPr="00A307CF">
              <w:rPr>
                <w:rFonts w:eastAsia="Calibri" w:cstheme="minorHAnsi"/>
                <w:lang w:val="mk-MK"/>
              </w:rPr>
              <w:t>девојче</w:t>
            </w:r>
            <w:r w:rsidR="00411BB4">
              <w:rPr>
                <w:rFonts w:eastAsia="Calibri" w:cstheme="minorHAnsi"/>
                <w:lang w:val="mk-MK"/>
              </w:rPr>
              <w:t>.</w:t>
            </w:r>
            <w:r w:rsidR="00D3455D" w:rsidRPr="00A307CF">
              <w:rPr>
                <w:rFonts w:eastAsia="Calibri" w:cstheme="minorHAnsi"/>
                <w:lang w:val="mk-MK"/>
              </w:rPr>
              <w:t>)</w:t>
            </w:r>
          </w:p>
          <w:p w14:paraId="16B9CC29" w14:textId="27C9D4D2" w:rsidR="005341FD" w:rsidRPr="00A307CF" w:rsidRDefault="005341FD" w:rsidP="00A30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rPr>
                <w:rFonts w:eastAsia="Calibri" w:cstheme="minorHAnsi"/>
                <w:lang w:val="mk-MK"/>
              </w:rPr>
            </w:pPr>
            <w:r w:rsidRPr="00A307CF">
              <w:rPr>
                <w:rFonts w:eastAsia="Calibri" w:cstheme="minorHAnsi"/>
                <w:i/>
                <w:iCs/>
                <w:lang w:val="mk-MK"/>
              </w:rPr>
              <w:t>Моето</w:t>
            </w:r>
            <w:r w:rsidR="00D3455D" w:rsidRPr="00A307CF">
              <w:rPr>
                <w:rFonts w:eastAsia="Calibri" w:cstheme="minorHAnsi"/>
                <w:i/>
                <w:iCs/>
                <w:lang w:val="mk-MK"/>
              </w:rPr>
              <w:t xml:space="preserve"> </w:t>
            </w:r>
            <w:r w:rsidRPr="00A307CF">
              <w:rPr>
                <w:rFonts w:eastAsia="Calibri" w:cstheme="minorHAnsi"/>
                <w:i/>
                <w:iCs/>
                <w:lang w:val="mk-MK"/>
              </w:rPr>
              <w:t>семејство</w:t>
            </w:r>
            <w:r w:rsidR="00D3455D" w:rsidRPr="00A307CF">
              <w:rPr>
                <w:rFonts w:eastAsia="Calibri" w:cstheme="minorHAnsi"/>
                <w:i/>
                <w:iCs/>
                <w:lang w:val="mk-MK"/>
              </w:rPr>
              <w:t xml:space="preserve"> </w:t>
            </w:r>
            <w:r w:rsidRPr="00A307CF">
              <w:rPr>
                <w:rFonts w:eastAsia="Calibri" w:cstheme="minorHAnsi"/>
                <w:i/>
                <w:iCs/>
                <w:lang w:val="mk-MK"/>
              </w:rPr>
              <w:t>го</w:t>
            </w:r>
            <w:r w:rsidR="00D3455D" w:rsidRPr="00A307CF">
              <w:rPr>
                <w:rFonts w:eastAsia="Calibri" w:cstheme="minorHAnsi"/>
                <w:i/>
                <w:iCs/>
                <w:lang w:val="mk-MK"/>
              </w:rPr>
              <w:t xml:space="preserve"> </w:t>
            </w:r>
            <w:r w:rsidR="00C0148F">
              <w:rPr>
                <w:rFonts w:eastAsia="Calibri" w:cstheme="minorHAnsi"/>
                <w:i/>
                <w:iCs/>
                <w:lang w:val="mk-MK"/>
              </w:rPr>
              <w:t>сочинув</w:t>
            </w:r>
            <w:r w:rsidRPr="00A307CF">
              <w:rPr>
                <w:rFonts w:eastAsia="Calibri" w:cstheme="minorHAnsi"/>
                <w:i/>
                <w:iCs/>
                <w:lang w:val="mk-MK"/>
              </w:rPr>
              <w:t>аат</w:t>
            </w:r>
            <w:r w:rsidR="00D3455D" w:rsidRPr="00A307CF">
              <w:rPr>
                <w:rFonts w:eastAsia="Calibri" w:cstheme="minorHAnsi"/>
                <w:i/>
                <w:iCs/>
                <w:lang w:val="mk-MK"/>
              </w:rPr>
              <w:t xml:space="preserve"> ________</w:t>
            </w:r>
            <w:r w:rsidR="00411BB4">
              <w:rPr>
                <w:rFonts w:eastAsia="Calibri" w:cstheme="minorHAnsi"/>
                <w:lang w:val="mk-MK"/>
              </w:rPr>
              <w:t>.</w:t>
            </w:r>
          </w:p>
          <w:p w14:paraId="70DA035A" w14:textId="357F6AB7" w:rsidR="005341FD" w:rsidRPr="00A307CF" w:rsidRDefault="005341FD" w:rsidP="00A30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rPr>
                <w:rFonts w:eastAsia="Calibri" w:cstheme="minorHAnsi"/>
                <w:lang w:val="mk-MK"/>
              </w:rPr>
            </w:pPr>
            <w:r w:rsidRPr="00A307CF">
              <w:rPr>
                <w:rFonts w:eastAsia="Calibri" w:cstheme="minorHAnsi"/>
                <w:i/>
                <w:iCs/>
                <w:lang w:val="mk-MK"/>
              </w:rPr>
              <w:t>Јас</w:t>
            </w:r>
            <w:r w:rsidR="00D3455D" w:rsidRPr="00A307CF">
              <w:rPr>
                <w:rFonts w:eastAsia="Calibri" w:cstheme="minorHAnsi"/>
                <w:i/>
                <w:iCs/>
                <w:lang w:val="mk-MK"/>
              </w:rPr>
              <w:t xml:space="preserve"> </w:t>
            </w:r>
            <w:r w:rsidRPr="00A307CF">
              <w:rPr>
                <w:rFonts w:eastAsia="Calibri" w:cstheme="minorHAnsi"/>
                <w:i/>
                <w:iCs/>
                <w:lang w:val="mk-MK"/>
              </w:rPr>
              <w:t>сум</w:t>
            </w:r>
            <w:r w:rsidR="00D3455D" w:rsidRPr="00A307CF">
              <w:rPr>
                <w:rFonts w:eastAsia="Calibri" w:cstheme="minorHAnsi"/>
                <w:i/>
                <w:iCs/>
                <w:lang w:val="mk-MK"/>
              </w:rPr>
              <w:t xml:space="preserve"> </w:t>
            </w:r>
            <w:r w:rsidRPr="00A307CF">
              <w:rPr>
                <w:rFonts w:eastAsia="Calibri" w:cstheme="minorHAnsi"/>
                <w:i/>
                <w:iCs/>
                <w:lang w:val="mk-MK"/>
              </w:rPr>
              <w:t>ученик</w:t>
            </w:r>
            <w:r w:rsidR="00D3455D" w:rsidRPr="00A307CF">
              <w:rPr>
                <w:rFonts w:eastAsia="Calibri" w:cstheme="minorHAnsi"/>
                <w:i/>
                <w:iCs/>
                <w:lang w:val="mk-MK"/>
              </w:rPr>
              <w:t xml:space="preserve"> </w:t>
            </w:r>
            <w:r w:rsidRPr="00A307CF">
              <w:rPr>
                <w:rFonts w:eastAsia="Calibri" w:cstheme="minorHAnsi"/>
                <w:i/>
                <w:iCs/>
                <w:lang w:val="mk-MK"/>
              </w:rPr>
              <w:t>во</w:t>
            </w:r>
            <w:r w:rsidR="00D3455D" w:rsidRPr="00A307CF">
              <w:rPr>
                <w:rFonts w:eastAsia="Calibri" w:cstheme="minorHAnsi"/>
                <w:i/>
                <w:iCs/>
                <w:lang w:val="mk-MK"/>
              </w:rPr>
              <w:t xml:space="preserve"> ________</w:t>
            </w:r>
            <w:r w:rsidR="00D3455D" w:rsidRPr="00A307CF">
              <w:rPr>
                <w:rFonts w:eastAsia="Calibri" w:cstheme="minorHAnsi"/>
                <w:lang w:val="mk-MK"/>
              </w:rPr>
              <w:t xml:space="preserve"> </w:t>
            </w:r>
            <w:r w:rsidRPr="0077292B">
              <w:rPr>
                <w:rFonts w:eastAsia="Calibri" w:cstheme="minorHAnsi"/>
                <w:i/>
                <w:lang w:val="mk-MK"/>
              </w:rPr>
              <w:t>одделение</w:t>
            </w:r>
            <w:r w:rsidR="00411BB4">
              <w:rPr>
                <w:rFonts w:eastAsia="Calibri" w:cstheme="minorHAnsi"/>
                <w:lang w:val="mk-MK"/>
              </w:rPr>
              <w:t>.</w:t>
            </w:r>
            <w:r w:rsidR="00D3455D" w:rsidRPr="00A307CF">
              <w:rPr>
                <w:rFonts w:eastAsia="Calibri" w:cstheme="minorHAnsi"/>
                <w:lang w:val="mk-MK"/>
              </w:rPr>
              <w:t xml:space="preserve"> (</w:t>
            </w:r>
            <w:r w:rsidR="00411BB4">
              <w:rPr>
                <w:rFonts w:eastAsia="Calibri" w:cstheme="minorHAnsi"/>
                <w:lang w:val="mk-MK"/>
              </w:rPr>
              <w:t>Ј</w:t>
            </w:r>
            <w:r w:rsidRPr="00A307CF">
              <w:rPr>
                <w:rFonts w:eastAsia="Calibri" w:cstheme="minorHAnsi"/>
                <w:lang w:val="mk-MK"/>
              </w:rPr>
              <w:t>а</w:t>
            </w:r>
            <w:r w:rsidR="00D3455D" w:rsidRPr="00A307CF">
              <w:rPr>
                <w:rFonts w:eastAsia="Calibri" w:cstheme="minorHAnsi"/>
                <w:lang w:val="mk-MK"/>
              </w:rPr>
              <w:t xml:space="preserve"> </w:t>
            </w:r>
            <w:r w:rsidRPr="00A307CF">
              <w:rPr>
                <w:rFonts w:eastAsia="Calibri" w:cstheme="minorHAnsi"/>
                <w:lang w:val="mk-MK"/>
              </w:rPr>
              <w:t>наведува</w:t>
            </w:r>
            <w:r w:rsidR="00D3455D" w:rsidRPr="00A307CF">
              <w:rPr>
                <w:rFonts w:eastAsia="Calibri" w:cstheme="minorHAnsi"/>
                <w:lang w:val="mk-MK"/>
              </w:rPr>
              <w:t xml:space="preserve"> </w:t>
            </w:r>
            <w:r w:rsidRPr="00A307CF">
              <w:rPr>
                <w:rFonts w:eastAsia="Calibri" w:cstheme="minorHAnsi"/>
                <w:lang w:val="mk-MK"/>
              </w:rPr>
              <w:t>паралелката</w:t>
            </w:r>
            <w:r w:rsidR="00411BB4">
              <w:rPr>
                <w:rFonts w:eastAsia="Calibri" w:cstheme="minorHAnsi"/>
                <w:lang w:val="mk-MK"/>
              </w:rPr>
              <w:t>.</w:t>
            </w:r>
            <w:r w:rsidR="00D3455D" w:rsidRPr="00A307CF">
              <w:rPr>
                <w:rFonts w:eastAsia="Calibri" w:cstheme="minorHAnsi"/>
                <w:lang w:val="mk-MK"/>
              </w:rPr>
              <w:t>)</w:t>
            </w:r>
          </w:p>
          <w:p w14:paraId="76BF9851" w14:textId="192BDD54" w:rsidR="005341FD" w:rsidRPr="00A307CF" w:rsidRDefault="005341FD" w:rsidP="00A30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rPr>
                <w:rFonts w:eastAsia="Calibri" w:cstheme="minorHAnsi"/>
                <w:lang w:val="mk-MK"/>
              </w:rPr>
            </w:pPr>
            <w:r w:rsidRPr="00A307CF">
              <w:rPr>
                <w:rFonts w:eastAsia="Calibri" w:cstheme="minorHAnsi"/>
                <w:i/>
                <w:iCs/>
                <w:lang w:val="mk-MK"/>
              </w:rPr>
              <w:t>Учам</w:t>
            </w:r>
            <w:r w:rsidR="00D3455D" w:rsidRPr="00A307CF">
              <w:rPr>
                <w:rFonts w:eastAsia="Calibri" w:cstheme="minorHAnsi"/>
                <w:i/>
                <w:iCs/>
                <w:lang w:val="mk-MK"/>
              </w:rPr>
              <w:t xml:space="preserve"> </w:t>
            </w:r>
            <w:r w:rsidRPr="00A307CF">
              <w:rPr>
                <w:rFonts w:eastAsia="Calibri" w:cstheme="minorHAnsi"/>
                <w:i/>
                <w:iCs/>
                <w:lang w:val="mk-MK"/>
              </w:rPr>
              <w:t>во</w:t>
            </w:r>
            <w:r w:rsidR="00D3455D" w:rsidRPr="00A307CF">
              <w:rPr>
                <w:rFonts w:eastAsia="Calibri" w:cstheme="minorHAnsi"/>
                <w:i/>
                <w:iCs/>
                <w:lang w:val="mk-MK"/>
              </w:rPr>
              <w:t xml:space="preserve"> </w:t>
            </w:r>
            <w:r w:rsidRPr="00A307CF">
              <w:rPr>
                <w:rFonts w:eastAsia="Calibri" w:cstheme="minorHAnsi"/>
                <w:i/>
                <w:iCs/>
                <w:lang w:val="mk-MK"/>
              </w:rPr>
              <w:t>основното</w:t>
            </w:r>
            <w:r w:rsidR="00D3455D" w:rsidRPr="00A307CF">
              <w:rPr>
                <w:rFonts w:eastAsia="Calibri" w:cstheme="minorHAnsi"/>
                <w:i/>
                <w:iCs/>
                <w:lang w:val="mk-MK"/>
              </w:rPr>
              <w:t xml:space="preserve"> </w:t>
            </w:r>
            <w:r w:rsidRPr="00A307CF">
              <w:rPr>
                <w:rFonts w:eastAsia="Calibri" w:cstheme="minorHAnsi"/>
                <w:i/>
                <w:iCs/>
                <w:lang w:val="mk-MK"/>
              </w:rPr>
              <w:t>училиште</w:t>
            </w:r>
            <w:r w:rsidR="00D3455D" w:rsidRPr="00A307CF">
              <w:rPr>
                <w:rFonts w:eastAsia="Calibri" w:cstheme="minorHAnsi"/>
                <w:i/>
                <w:iCs/>
                <w:lang w:val="mk-MK"/>
              </w:rPr>
              <w:t xml:space="preserve"> ________</w:t>
            </w:r>
            <w:r w:rsidR="00411BB4">
              <w:rPr>
                <w:rFonts w:eastAsia="Calibri" w:cstheme="minorHAnsi"/>
                <w:lang w:val="mk-MK"/>
              </w:rPr>
              <w:t>.</w:t>
            </w:r>
          </w:p>
          <w:p w14:paraId="2F4348BF" w14:textId="7B4AFC08" w:rsidR="005341FD" w:rsidRPr="00A307CF" w:rsidRDefault="005341FD" w:rsidP="00A30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rPr>
                <w:rFonts w:eastAsia="Calibri" w:cstheme="minorHAnsi"/>
                <w:lang w:val="mk-MK"/>
              </w:rPr>
            </w:pPr>
            <w:r w:rsidRPr="00A307CF">
              <w:rPr>
                <w:rFonts w:eastAsia="Calibri" w:cstheme="minorHAnsi"/>
                <w:i/>
                <w:iCs/>
                <w:lang w:val="mk-MK"/>
              </w:rPr>
              <w:t>Јас</w:t>
            </w:r>
            <w:r w:rsidR="00D3455D" w:rsidRPr="00A307CF">
              <w:rPr>
                <w:rFonts w:eastAsia="Calibri" w:cstheme="minorHAnsi"/>
                <w:i/>
                <w:iCs/>
                <w:lang w:val="mk-MK"/>
              </w:rPr>
              <w:t xml:space="preserve"> </w:t>
            </w:r>
            <w:r w:rsidRPr="00A307CF">
              <w:rPr>
                <w:rFonts w:eastAsia="Calibri" w:cstheme="minorHAnsi"/>
                <w:i/>
                <w:iCs/>
                <w:lang w:val="mk-MK"/>
              </w:rPr>
              <w:t>сум</w:t>
            </w:r>
            <w:r w:rsidR="00D3455D" w:rsidRPr="00A307CF">
              <w:rPr>
                <w:rFonts w:eastAsia="Calibri" w:cstheme="minorHAnsi"/>
                <w:i/>
                <w:iCs/>
                <w:lang w:val="mk-MK"/>
              </w:rPr>
              <w:t xml:space="preserve"> ________</w:t>
            </w:r>
            <w:r w:rsidR="00411BB4">
              <w:rPr>
                <w:rFonts w:eastAsia="Calibri" w:cstheme="minorHAnsi"/>
                <w:i/>
                <w:iCs/>
                <w:lang w:val="mk-MK"/>
              </w:rPr>
              <w:t>.</w:t>
            </w:r>
            <w:r w:rsidR="00D3455D" w:rsidRPr="00A307CF">
              <w:rPr>
                <w:rFonts w:eastAsia="Calibri" w:cstheme="minorHAnsi"/>
                <w:lang w:val="mk-MK"/>
              </w:rPr>
              <w:t xml:space="preserve"> (</w:t>
            </w:r>
            <w:r w:rsidR="00411BB4">
              <w:rPr>
                <w:rFonts w:eastAsia="Calibri" w:cstheme="minorHAnsi"/>
                <w:lang w:val="mk-MK"/>
              </w:rPr>
              <w:t>Ј</w:t>
            </w:r>
            <w:r w:rsidRPr="00A307CF">
              <w:rPr>
                <w:rFonts w:eastAsia="Calibri" w:cstheme="minorHAnsi"/>
                <w:lang w:val="mk-MK"/>
              </w:rPr>
              <w:t>а</w:t>
            </w:r>
            <w:r w:rsidR="00D3455D" w:rsidRPr="00A307CF">
              <w:rPr>
                <w:rFonts w:eastAsia="Calibri" w:cstheme="minorHAnsi"/>
                <w:lang w:val="mk-MK"/>
              </w:rPr>
              <w:t xml:space="preserve"> </w:t>
            </w:r>
            <w:r w:rsidRPr="00A307CF">
              <w:rPr>
                <w:rFonts w:eastAsia="Calibri" w:cstheme="minorHAnsi"/>
                <w:lang w:val="mk-MK"/>
              </w:rPr>
              <w:t>наведува</w:t>
            </w:r>
            <w:r w:rsidR="00D3455D" w:rsidRPr="00A307CF">
              <w:rPr>
                <w:rFonts w:eastAsia="Calibri" w:cstheme="minorHAnsi"/>
                <w:lang w:val="mk-MK"/>
              </w:rPr>
              <w:t xml:space="preserve"> </w:t>
            </w:r>
            <w:r w:rsidRPr="00A307CF">
              <w:rPr>
                <w:rFonts w:eastAsia="Calibri" w:cstheme="minorHAnsi"/>
                <w:lang w:val="mk-MK"/>
              </w:rPr>
              <w:t>етничката</w:t>
            </w:r>
            <w:r w:rsidR="00D3455D" w:rsidRPr="00A307CF">
              <w:rPr>
                <w:rFonts w:eastAsia="Calibri" w:cstheme="minorHAnsi"/>
                <w:lang w:val="mk-MK"/>
              </w:rPr>
              <w:t xml:space="preserve"> </w:t>
            </w:r>
            <w:r w:rsidRPr="00A307CF">
              <w:rPr>
                <w:rFonts w:eastAsia="Calibri" w:cstheme="minorHAnsi"/>
                <w:lang w:val="mk-MK"/>
              </w:rPr>
              <w:t>група</w:t>
            </w:r>
            <w:r w:rsidR="00411BB4">
              <w:rPr>
                <w:rFonts w:eastAsia="Calibri" w:cstheme="minorHAnsi"/>
                <w:lang w:val="mk-MK"/>
              </w:rPr>
              <w:t>.</w:t>
            </w:r>
            <w:r w:rsidR="00D3455D" w:rsidRPr="00A307CF">
              <w:rPr>
                <w:rFonts w:eastAsia="Calibri" w:cstheme="minorHAnsi"/>
                <w:lang w:val="mk-MK"/>
              </w:rPr>
              <w:t>)</w:t>
            </w:r>
          </w:p>
          <w:p w14:paraId="434AA1D3" w14:textId="09B4A612" w:rsidR="005341FD" w:rsidRPr="00A307CF" w:rsidRDefault="005341FD" w:rsidP="00A30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rPr>
                <w:rFonts w:eastAsia="Calibri" w:cstheme="minorHAnsi"/>
                <w:lang w:val="mk-MK"/>
              </w:rPr>
            </w:pPr>
            <w:r w:rsidRPr="00A307CF">
              <w:rPr>
                <w:rFonts w:eastAsia="Calibri" w:cstheme="minorHAnsi"/>
                <w:i/>
                <w:iCs/>
                <w:lang w:val="mk-MK"/>
              </w:rPr>
              <w:t>Јас</w:t>
            </w:r>
            <w:r w:rsidR="00D3455D" w:rsidRPr="00A307CF">
              <w:rPr>
                <w:rFonts w:eastAsia="Calibri" w:cstheme="minorHAnsi"/>
                <w:i/>
                <w:iCs/>
                <w:lang w:val="mk-MK"/>
              </w:rPr>
              <w:t xml:space="preserve"> </w:t>
            </w:r>
            <w:r w:rsidRPr="00A307CF">
              <w:rPr>
                <w:rFonts w:eastAsia="Calibri" w:cstheme="minorHAnsi"/>
                <w:i/>
                <w:iCs/>
                <w:lang w:val="mk-MK"/>
              </w:rPr>
              <w:t>сум</w:t>
            </w:r>
            <w:r w:rsidR="00D3455D" w:rsidRPr="00A307CF">
              <w:rPr>
                <w:rFonts w:eastAsia="Calibri" w:cstheme="minorHAnsi"/>
                <w:i/>
                <w:iCs/>
                <w:lang w:val="mk-MK"/>
              </w:rPr>
              <w:t xml:space="preserve"> </w:t>
            </w:r>
            <w:r w:rsidRPr="00A307CF">
              <w:rPr>
                <w:rFonts w:eastAsia="Calibri" w:cstheme="minorHAnsi"/>
                <w:i/>
                <w:iCs/>
                <w:lang w:val="mk-MK"/>
              </w:rPr>
              <w:t>од</w:t>
            </w:r>
            <w:r w:rsidR="00D3455D" w:rsidRPr="00A307CF">
              <w:rPr>
                <w:rFonts w:eastAsia="Calibri" w:cstheme="minorHAnsi"/>
                <w:i/>
                <w:iCs/>
                <w:lang w:val="mk-MK"/>
              </w:rPr>
              <w:t xml:space="preserve"> ________</w:t>
            </w:r>
            <w:r w:rsidR="00411BB4">
              <w:rPr>
                <w:rFonts w:eastAsia="Calibri" w:cstheme="minorHAnsi"/>
                <w:lang w:val="mk-MK"/>
              </w:rPr>
              <w:t xml:space="preserve">. </w:t>
            </w:r>
            <w:r w:rsidR="00D3455D" w:rsidRPr="00A307CF">
              <w:rPr>
                <w:rFonts w:eastAsia="Calibri" w:cstheme="minorHAnsi"/>
                <w:lang w:val="mk-MK"/>
              </w:rPr>
              <w:t>(</w:t>
            </w:r>
            <w:r w:rsidR="00411BB4">
              <w:rPr>
                <w:rFonts w:eastAsia="Calibri" w:cstheme="minorHAnsi"/>
                <w:lang w:val="mk-MK"/>
              </w:rPr>
              <w:t>Г</w:t>
            </w:r>
            <w:r w:rsidRPr="00A307CF">
              <w:rPr>
                <w:rFonts w:eastAsia="Calibri" w:cstheme="minorHAnsi"/>
                <w:lang w:val="mk-MK"/>
              </w:rPr>
              <w:t>о</w:t>
            </w:r>
            <w:r w:rsidR="00D3455D" w:rsidRPr="00A307CF">
              <w:rPr>
                <w:rFonts w:eastAsia="Calibri" w:cstheme="minorHAnsi"/>
                <w:lang w:val="mk-MK"/>
              </w:rPr>
              <w:t xml:space="preserve"> </w:t>
            </w:r>
            <w:r w:rsidRPr="00A307CF">
              <w:rPr>
                <w:rFonts w:eastAsia="Calibri" w:cstheme="minorHAnsi"/>
                <w:lang w:val="mk-MK"/>
              </w:rPr>
              <w:t>наведува</w:t>
            </w:r>
            <w:r w:rsidR="00D3455D" w:rsidRPr="00A307CF">
              <w:rPr>
                <w:rFonts w:eastAsia="Calibri" w:cstheme="minorHAnsi"/>
                <w:lang w:val="mk-MK"/>
              </w:rPr>
              <w:t xml:space="preserve"> </w:t>
            </w:r>
            <w:r w:rsidRPr="00A307CF">
              <w:rPr>
                <w:rFonts w:eastAsia="Calibri" w:cstheme="minorHAnsi"/>
                <w:lang w:val="mk-MK"/>
              </w:rPr>
              <w:t>името</w:t>
            </w:r>
            <w:r w:rsidR="00D3455D" w:rsidRPr="00A307CF">
              <w:rPr>
                <w:rFonts w:eastAsia="Calibri" w:cstheme="minorHAnsi"/>
                <w:lang w:val="mk-MK"/>
              </w:rPr>
              <w:t xml:space="preserve"> </w:t>
            </w:r>
            <w:r w:rsidRPr="00A307CF">
              <w:rPr>
                <w:rFonts w:eastAsia="Calibri" w:cstheme="minorHAnsi"/>
                <w:lang w:val="mk-MK"/>
              </w:rPr>
              <w:t>на</w:t>
            </w:r>
            <w:r w:rsidR="00D3455D" w:rsidRPr="00A307CF">
              <w:rPr>
                <w:rFonts w:eastAsia="Calibri" w:cstheme="minorHAnsi"/>
                <w:lang w:val="mk-MK"/>
              </w:rPr>
              <w:t xml:space="preserve"> </w:t>
            </w:r>
            <w:r w:rsidRPr="00A307CF">
              <w:rPr>
                <w:rFonts w:eastAsia="Calibri" w:cstheme="minorHAnsi"/>
                <w:lang w:val="mk-MK"/>
              </w:rPr>
              <w:t>државата</w:t>
            </w:r>
            <w:r w:rsidR="00411BB4">
              <w:rPr>
                <w:rFonts w:eastAsia="Calibri" w:cstheme="minorHAnsi"/>
                <w:lang w:val="mk-MK"/>
              </w:rPr>
              <w:t>.</w:t>
            </w:r>
            <w:r w:rsidR="00D3455D" w:rsidRPr="00A307CF">
              <w:rPr>
                <w:rFonts w:eastAsia="Calibri" w:cstheme="minorHAnsi"/>
                <w:lang w:val="mk-MK"/>
              </w:rPr>
              <w:t>)</w:t>
            </w:r>
          </w:p>
          <w:p w14:paraId="683450D9" w14:textId="1693859C" w:rsidR="005341FD" w:rsidRPr="0049459B" w:rsidRDefault="005341FD" w:rsidP="00534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6"/>
              <w:rPr>
                <w:rFonts w:eastAsia="Calibri" w:cstheme="minorHAnsi"/>
                <w:lang w:val="mk-MK"/>
              </w:rPr>
            </w:pPr>
            <w:r>
              <w:rPr>
                <w:rFonts w:eastAsia="Calibri" w:cstheme="minorHAnsi"/>
                <w:lang w:val="mk-MK"/>
              </w:rPr>
              <w:t>По</w:t>
            </w:r>
            <w:r w:rsidR="00D3455D">
              <w:rPr>
                <w:rFonts w:eastAsia="Calibri" w:cstheme="minorHAnsi"/>
                <w:lang w:val="mk-MK"/>
              </w:rPr>
              <w:t xml:space="preserve"> </w:t>
            </w:r>
            <w:r>
              <w:rPr>
                <w:rFonts w:eastAsia="Calibri" w:cstheme="minorHAnsi"/>
                <w:lang w:val="mk-MK"/>
              </w:rPr>
              <w:t>завршување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задачата</w:t>
            </w:r>
            <w:r w:rsidR="00D3455D">
              <w:rPr>
                <w:rFonts w:eastAsia="Calibri" w:cstheme="minorHAnsi"/>
                <w:lang w:val="mk-MK"/>
              </w:rPr>
              <w:t xml:space="preserve"> </w:t>
            </w:r>
            <w:r>
              <w:rPr>
                <w:rFonts w:eastAsia="Calibri" w:cstheme="minorHAnsi"/>
                <w:lang w:val="mk-MK"/>
              </w:rPr>
              <w:t>наставникот</w:t>
            </w:r>
            <w:r w:rsidR="00D3455D">
              <w:rPr>
                <w:rFonts w:eastAsia="Calibri" w:cstheme="minorHAnsi"/>
                <w:lang w:val="mk-MK"/>
              </w:rPr>
              <w:t xml:space="preserve"> </w:t>
            </w:r>
            <w:r>
              <w:rPr>
                <w:rFonts w:eastAsia="Calibri" w:cstheme="minorHAnsi"/>
                <w:lang w:val="mk-MK"/>
              </w:rPr>
              <w:t>ги</w:t>
            </w:r>
            <w:r w:rsidR="00D3455D">
              <w:rPr>
                <w:rFonts w:eastAsia="Calibri" w:cstheme="minorHAnsi"/>
                <w:lang w:val="mk-MK"/>
              </w:rPr>
              <w:t xml:space="preserve"> </w:t>
            </w:r>
            <w:r>
              <w:rPr>
                <w:rFonts w:eastAsia="Calibri" w:cstheme="minorHAnsi"/>
                <w:lang w:val="mk-MK"/>
              </w:rPr>
              <w:t>повикува</w:t>
            </w:r>
            <w:r w:rsidR="00D3455D">
              <w:rPr>
                <w:rFonts w:eastAsia="Calibri" w:cstheme="minorHAnsi"/>
                <w:lang w:val="mk-MK"/>
              </w:rPr>
              <w:t xml:space="preserve"> </w:t>
            </w:r>
            <w:r>
              <w:rPr>
                <w:rFonts w:eastAsia="Calibri" w:cstheme="minorHAnsi"/>
                <w:lang w:val="mk-MK"/>
              </w:rPr>
              <w:t>учениците</w:t>
            </w:r>
            <w:r w:rsidR="00D3455D">
              <w:rPr>
                <w:rFonts w:eastAsia="Calibri" w:cstheme="minorHAnsi"/>
                <w:lang w:val="mk-MK"/>
              </w:rPr>
              <w:t xml:space="preserve"> </w:t>
            </w:r>
            <w:r>
              <w:rPr>
                <w:rFonts w:eastAsia="Calibri" w:cstheme="minorHAnsi"/>
                <w:lang w:val="mk-MK"/>
              </w:rPr>
              <w:t>кои</w:t>
            </w:r>
            <w:r w:rsidR="00D3455D">
              <w:rPr>
                <w:rFonts w:eastAsia="Calibri" w:cstheme="minorHAnsi"/>
                <w:lang w:val="mk-MK"/>
              </w:rPr>
              <w:t xml:space="preserve"> </w:t>
            </w:r>
            <w:r>
              <w:rPr>
                <w:rFonts w:eastAsia="Calibri" w:cstheme="minorHAnsi"/>
                <w:lang w:val="mk-MK"/>
              </w:rPr>
              <w:t>припаѓаат</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иста</w:t>
            </w:r>
            <w:r w:rsidR="00D3455D">
              <w:rPr>
                <w:rFonts w:eastAsia="Calibri" w:cstheme="minorHAnsi"/>
                <w:lang w:val="mk-MK"/>
              </w:rPr>
              <w:t xml:space="preserve"> </w:t>
            </w:r>
            <w:r>
              <w:rPr>
                <w:rFonts w:eastAsia="Calibri" w:cstheme="minorHAnsi"/>
                <w:lang w:val="mk-MK"/>
              </w:rPr>
              <w:t>група</w:t>
            </w:r>
            <w:r w:rsidR="00D3455D">
              <w:rPr>
                <w:rFonts w:eastAsia="Calibri" w:cstheme="minorHAnsi"/>
                <w:lang w:val="mk-MK"/>
              </w:rPr>
              <w:t xml:space="preserve"> (</w:t>
            </w:r>
            <w:r>
              <w:rPr>
                <w:rFonts w:eastAsia="Calibri" w:cstheme="minorHAnsi"/>
                <w:lang w:val="mk-MK"/>
              </w:rPr>
              <w:t>според</w:t>
            </w:r>
            <w:r w:rsidR="00D3455D">
              <w:rPr>
                <w:rFonts w:eastAsia="Calibri" w:cstheme="minorHAnsi"/>
                <w:lang w:val="mk-MK"/>
              </w:rPr>
              <w:t xml:space="preserve"> </w:t>
            </w:r>
            <w:r>
              <w:rPr>
                <w:rFonts w:eastAsia="Calibri" w:cstheme="minorHAnsi"/>
                <w:lang w:val="mk-MK"/>
              </w:rPr>
              <w:t>повеќето</w:t>
            </w:r>
            <w:r w:rsidR="00D3455D">
              <w:rPr>
                <w:rFonts w:eastAsia="Calibri" w:cstheme="minorHAnsi"/>
                <w:lang w:val="mk-MK"/>
              </w:rPr>
              <w:t xml:space="preserve"> </w:t>
            </w:r>
            <w:r>
              <w:rPr>
                <w:rFonts w:eastAsia="Calibri" w:cstheme="minorHAnsi"/>
                <w:lang w:val="mk-MK"/>
              </w:rPr>
              <w:t>од</w:t>
            </w:r>
            <w:r w:rsidR="00D3455D">
              <w:rPr>
                <w:rFonts w:eastAsia="Calibri" w:cstheme="minorHAnsi"/>
                <w:lang w:val="mk-MK"/>
              </w:rPr>
              <w:t xml:space="preserve"> </w:t>
            </w:r>
            <w:r>
              <w:rPr>
                <w:rFonts w:eastAsia="Calibri" w:cstheme="minorHAnsi"/>
                <w:lang w:val="mk-MK"/>
              </w:rPr>
              <w:t>елементите</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описот</w:t>
            </w:r>
            <w:r w:rsidR="00D3455D">
              <w:rPr>
                <w:rFonts w:eastAsia="Calibri" w:cstheme="minorHAnsi"/>
                <w:lang w:val="mk-MK"/>
              </w:rPr>
              <w:t xml:space="preserve">) </w:t>
            </w:r>
            <w:r>
              <w:rPr>
                <w:rFonts w:eastAsia="Calibri" w:cstheme="minorHAnsi"/>
                <w:lang w:val="mk-MK"/>
              </w:rPr>
              <w:t>да</w:t>
            </w:r>
            <w:r w:rsidR="00D3455D">
              <w:rPr>
                <w:rFonts w:eastAsia="Calibri" w:cstheme="minorHAnsi"/>
                <w:lang w:val="mk-MK"/>
              </w:rPr>
              <w:t xml:space="preserve"> </w:t>
            </w:r>
            <w:r>
              <w:rPr>
                <w:rFonts w:eastAsia="Calibri" w:cstheme="minorHAnsi"/>
                <w:lang w:val="mk-MK"/>
              </w:rPr>
              <w:t>станат</w:t>
            </w:r>
            <w:r w:rsidR="00D3455D">
              <w:rPr>
                <w:rFonts w:eastAsia="Calibri" w:cstheme="minorHAnsi"/>
                <w:lang w:val="mk-MK"/>
              </w:rPr>
              <w:t xml:space="preserve"> </w:t>
            </w:r>
            <w:r>
              <w:rPr>
                <w:rFonts w:eastAsia="Calibri" w:cstheme="minorHAnsi"/>
                <w:lang w:val="mk-MK"/>
              </w:rPr>
              <w:t>или</w:t>
            </w:r>
            <w:r w:rsidR="00D3455D">
              <w:rPr>
                <w:rFonts w:eastAsia="Calibri" w:cstheme="minorHAnsi"/>
                <w:lang w:val="mk-MK"/>
              </w:rPr>
              <w:t xml:space="preserve"> </w:t>
            </w:r>
            <w:r>
              <w:rPr>
                <w:rFonts w:eastAsia="Calibri" w:cstheme="minorHAnsi"/>
                <w:lang w:val="mk-MK"/>
              </w:rPr>
              <w:t>да</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распоредат</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различни</w:t>
            </w:r>
            <w:r w:rsidR="00D3455D">
              <w:rPr>
                <w:rFonts w:eastAsia="Calibri" w:cstheme="minorHAnsi"/>
                <w:lang w:val="mk-MK"/>
              </w:rPr>
              <w:t xml:space="preserve"> </w:t>
            </w:r>
            <w:r>
              <w:rPr>
                <w:rFonts w:eastAsia="Calibri" w:cstheme="minorHAnsi"/>
                <w:lang w:val="mk-MK"/>
              </w:rPr>
              <w:t>делови</w:t>
            </w:r>
            <w:r w:rsidR="00D3455D">
              <w:rPr>
                <w:rFonts w:eastAsia="Calibri" w:cstheme="minorHAnsi"/>
                <w:lang w:val="mk-MK"/>
              </w:rPr>
              <w:t xml:space="preserve"> </w:t>
            </w:r>
            <w:r>
              <w:rPr>
                <w:rFonts w:eastAsia="Calibri" w:cstheme="minorHAnsi"/>
                <w:lang w:val="mk-MK"/>
              </w:rPr>
              <w:t>од</w:t>
            </w:r>
            <w:r w:rsidR="00D3455D">
              <w:rPr>
                <w:rFonts w:eastAsia="Calibri" w:cstheme="minorHAnsi"/>
                <w:lang w:val="mk-MK"/>
              </w:rPr>
              <w:t xml:space="preserve"> </w:t>
            </w:r>
            <w:r>
              <w:rPr>
                <w:rFonts w:eastAsia="Calibri" w:cstheme="minorHAnsi"/>
                <w:lang w:val="mk-MK"/>
              </w:rPr>
              <w:t>училницата</w:t>
            </w:r>
            <w:r w:rsidR="00D3455D">
              <w:rPr>
                <w:rFonts w:eastAsia="Calibri" w:cstheme="minorHAnsi"/>
                <w:lang w:val="mk-MK"/>
              </w:rPr>
              <w:t xml:space="preserve">. </w:t>
            </w:r>
            <w:r>
              <w:rPr>
                <w:rFonts w:eastAsia="Calibri" w:cstheme="minorHAnsi"/>
                <w:lang w:val="mk-MK"/>
              </w:rPr>
              <w:t>Групите</w:t>
            </w:r>
            <w:r w:rsidR="00D3455D">
              <w:rPr>
                <w:rFonts w:eastAsia="Calibri" w:cstheme="minorHAnsi"/>
                <w:lang w:val="mk-MK"/>
              </w:rPr>
              <w:t xml:space="preserve"> </w:t>
            </w:r>
            <w:r>
              <w:rPr>
                <w:rFonts w:eastAsia="Calibri" w:cstheme="minorHAnsi"/>
                <w:lang w:val="mk-MK"/>
              </w:rPr>
              <w:t>се</w:t>
            </w:r>
            <w:r w:rsidR="000847BB">
              <w:rPr>
                <w:rFonts w:eastAsia="Calibri" w:cstheme="minorHAnsi"/>
                <w:lang w:val="mk-MK"/>
              </w:rPr>
              <w:t xml:space="preserve">: </w:t>
            </w:r>
            <w:r w:rsidR="00D3455D">
              <w:rPr>
                <w:rFonts w:eastAsia="Calibri" w:cstheme="minorHAnsi"/>
                <w:lang w:val="mk-MK"/>
              </w:rPr>
              <w:t xml:space="preserve">1) </w:t>
            </w:r>
            <w:r>
              <w:rPr>
                <w:rFonts w:eastAsia="Calibri" w:cstheme="minorHAnsi"/>
                <w:lang w:val="mk-MK"/>
              </w:rPr>
              <w:t>момчиња</w:t>
            </w:r>
            <w:r w:rsidR="00D3455D">
              <w:rPr>
                <w:rFonts w:eastAsia="Calibri" w:cstheme="minorHAnsi"/>
                <w:lang w:val="mk-MK"/>
              </w:rPr>
              <w:t xml:space="preserve"> </w:t>
            </w:r>
            <w:r>
              <w:rPr>
                <w:rFonts w:eastAsia="Calibri" w:cstheme="minorHAnsi"/>
                <w:lang w:val="mk-MK"/>
              </w:rPr>
              <w:t>и</w:t>
            </w:r>
            <w:r w:rsidR="00D3455D">
              <w:rPr>
                <w:rFonts w:eastAsia="Calibri" w:cstheme="minorHAnsi"/>
                <w:lang w:val="mk-MK"/>
              </w:rPr>
              <w:t xml:space="preserve"> </w:t>
            </w:r>
            <w:r>
              <w:rPr>
                <w:rFonts w:eastAsia="Calibri" w:cstheme="minorHAnsi"/>
                <w:lang w:val="mk-MK"/>
              </w:rPr>
              <w:t>девојчиња</w:t>
            </w:r>
            <w:r w:rsidR="000847BB">
              <w:rPr>
                <w:rFonts w:eastAsia="Calibri" w:cstheme="minorHAnsi"/>
                <w:lang w:val="mk-MK"/>
              </w:rPr>
              <w:t>, 2</w:t>
            </w:r>
            <w:r w:rsidR="00D3455D">
              <w:rPr>
                <w:rFonts w:eastAsia="Calibri" w:cstheme="minorHAnsi"/>
                <w:lang w:val="mk-MK"/>
              </w:rPr>
              <w:t xml:space="preserve">) </w:t>
            </w:r>
            <w:r>
              <w:rPr>
                <w:rFonts w:eastAsia="Calibri" w:cstheme="minorHAnsi"/>
                <w:lang w:val="mk-MK"/>
              </w:rPr>
              <w:t>ученици</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lastRenderedPageBreak/>
              <w:t>конкретното</w:t>
            </w:r>
            <w:r w:rsidR="00D3455D">
              <w:rPr>
                <w:rFonts w:eastAsia="Calibri" w:cstheme="minorHAnsi"/>
                <w:lang w:val="mk-MK"/>
              </w:rPr>
              <w:t xml:space="preserve"> </w:t>
            </w:r>
            <w:r>
              <w:rPr>
                <w:rFonts w:eastAsia="Calibri" w:cstheme="minorHAnsi"/>
                <w:lang w:val="mk-MK"/>
              </w:rPr>
              <w:t>одделение</w:t>
            </w:r>
            <w:r w:rsidR="000847BB">
              <w:rPr>
                <w:rFonts w:eastAsia="Calibri" w:cstheme="minorHAnsi"/>
                <w:lang w:val="mk-MK"/>
              </w:rPr>
              <w:t xml:space="preserve"> 3</w:t>
            </w:r>
            <w:r w:rsidR="00D3455D">
              <w:rPr>
                <w:rFonts w:eastAsia="Calibri" w:cstheme="minorHAnsi"/>
                <w:lang w:val="mk-MK"/>
              </w:rPr>
              <w:t xml:space="preserve">) </w:t>
            </w:r>
            <w:r>
              <w:rPr>
                <w:rFonts w:eastAsia="Calibri" w:cstheme="minorHAnsi"/>
                <w:lang w:val="mk-MK"/>
              </w:rPr>
              <w:t>ученици</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конкретното</w:t>
            </w:r>
            <w:r w:rsidR="00D3455D">
              <w:rPr>
                <w:rFonts w:eastAsia="Calibri" w:cstheme="minorHAnsi"/>
                <w:lang w:val="mk-MK"/>
              </w:rPr>
              <w:t xml:space="preserve"> </w:t>
            </w:r>
            <w:r>
              <w:rPr>
                <w:rFonts w:eastAsia="Calibri" w:cstheme="minorHAnsi"/>
                <w:lang w:val="mk-MK"/>
              </w:rPr>
              <w:t>училиште</w:t>
            </w:r>
            <w:r w:rsidR="000847BB">
              <w:rPr>
                <w:rFonts w:eastAsia="Calibri" w:cstheme="minorHAnsi"/>
                <w:lang w:val="mk-MK"/>
              </w:rPr>
              <w:t>, 4</w:t>
            </w:r>
            <w:r w:rsidR="00D3455D">
              <w:rPr>
                <w:rFonts w:eastAsia="Calibri" w:cstheme="minorHAnsi"/>
                <w:lang w:val="mk-MK"/>
              </w:rPr>
              <w:t xml:space="preserve">) </w:t>
            </w:r>
            <w:r>
              <w:rPr>
                <w:rFonts w:eastAsia="Calibri" w:cstheme="minorHAnsi"/>
                <w:lang w:val="mk-MK"/>
              </w:rPr>
              <w:t>припадници</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секоја</w:t>
            </w:r>
            <w:r w:rsidR="00D3455D">
              <w:rPr>
                <w:rFonts w:eastAsia="Calibri" w:cstheme="minorHAnsi"/>
                <w:lang w:val="mk-MK"/>
              </w:rPr>
              <w:t xml:space="preserve"> </w:t>
            </w:r>
            <w:r>
              <w:rPr>
                <w:rFonts w:eastAsia="Calibri" w:cstheme="minorHAnsi"/>
                <w:lang w:val="mk-MK"/>
              </w:rPr>
              <w:t>застапена</w:t>
            </w:r>
            <w:r w:rsidR="00D3455D">
              <w:rPr>
                <w:rFonts w:eastAsia="Calibri" w:cstheme="minorHAnsi"/>
                <w:lang w:val="mk-MK"/>
              </w:rPr>
              <w:t xml:space="preserve"> </w:t>
            </w:r>
            <w:r>
              <w:rPr>
                <w:rFonts w:eastAsia="Calibri" w:cstheme="minorHAnsi"/>
                <w:lang w:val="mk-MK"/>
              </w:rPr>
              <w:t>етничка</w:t>
            </w:r>
            <w:r w:rsidR="00D3455D">
              <w:rPr>
                <w:rFonts w:eastAsia="Calibri" w:cstheme="minorHAnsi"/>
                <w:lang w:val="mk-MK"/>
              </w:rPr>
              <w:t xml:space="preserve"> </w:t>
            </w:r>
            <w:r>
              <w:rPr>
                <w:rFonts w:eastAsia="Calibri" w:cstheme="minorHAnsi"/>
                <w:lang w:val="mk-MK"/>
              </w:rPr>
              <w:t>група</w:t>
            </w:r>
            <w:r w:rsidR="00D3455D">
              <w:rPr>
                <w:rFonts w:eastAsia="Calibri" w:cstheme="minorHAnsi"/>
                <w:lang w:val="mk-MK"/>
              </w:rPr>
              <w:t xml:space="preserve"> </w:t>
            </w:r>
            <w:r>
              <w:rPr>
                <w:rFonts w:eastAsia="Calibri" w:cstheme="minorHAnsi"/>
                <w:lang w:val="mk-MK"/>
              </w:rPr>
              <w:t>посебно</w:t>
            </w:r>
            <w:r w:rsidR="00D3455D">
              <w:rPr>
                <w:rFonts w:eastAsia="Calibri" w:cstheme="minorHAnsi"/>
                <w:lang w:val="mk-MK"/>
              </w:rPr>
              <w:t xml:space="preserve"> </w:t>
            </w:r>
            <w:r>
              <w:rPr>
                <w:rFonts w:eastAsia="Calibri" w:cstheme="minorHAnsi"/>
                <w:lang w:val="mk-MK"/>
              </w:rPr>
              <w:t>и</w:t>
            </w:r>
            <w:r w:rsidR="000847BB">
              <w:rPr>
                <w:rFonts w:eastAsia="Calibri" w:cstheme="minorHAnsi"/>
                <w:lang w:val="mk-MK"/>
              </w:rPr>
              <w:t xml:space="preserve"> 5</w:t>
            </w:r>
            <w:r w:rsidR="00D3455D">
              <w:rPr>
                <w:rFonts w:eastAsia="Calibri" w:cstheme="minorHAnsi"/>
                <w:lang w:val="mk-MK"/>
              </w:rPr>
              <w:t xml:space="preserve">) </w:t>
            </w:r>
            <w:r>
              <w:rPr>
                <w:rFonts w:eastAsia="Calibri" w:cstheme="minorHAnsi"/>
                <w:lang w:val="mk-MK"/>
              </w:rPr>
              <w:t>граѓани</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sidRPr="00AD14D0">
              <w:rPr>
                <w:rFonts w:eastAsia="Calibri" w:cstheme="minorHAnsi"/>
                <w:lang w:val="mk-MK"/>
              </w:rPr>
              <w:t>Република</w:t>
            </w:r>
            <w:r w:rsidR="00D3455D">
              <w:rPr>
                <w:rFonts w:eastAsia="Calibri" w:cstheme="minorHAnsi"/>
                <w:lang w:val="mk-MK"/>
              </w:rPr>
              <w:t xml:space="preserve"> </w:t>
            </w:r>
            <w:r w:rsidRPr="00AD14D0">
              <w:rPr>
                <w:rFonts w:eastAsia="Calibri" w:cstheme="minorHAnsi"/>
                <w:lang w:val="mk-MK"/>
              </w:rPr>
              <w:t>Северна</w:t>
            </w:r>
            <w:r w:rsidR="00D3455D">
              <w:rPr>
                <w:rFonts w:eastAsia="Calibri" w:cstheme="minorHAnsi"/>
                <w:lang w:val="mk-MK"/>
              </w:rPr>
              <w:t xml:space="preserve"> </w:t>
            </w:r>
            <w:r w:rsidRPr="00AD14D0">
              <w:rPr>
                <w:rFonts w:eastAsia="Calibri" w:cstheme="minorHAnsi"/>
                <w:lang w:val="mk-MK"/>
              </w:rPr>
              <w:t>Македонија</w:t>
            </w:r>
            <w:r w:rsidR="00D3455D">
              <w:rPr>
                <w:rFonts w:eastAsia="Calibri" w:cstheme="minorHAnsi"/>
                <w:lang w:val="mk-MK"/>
              </w:rPr>
              <w:t xml:space="preserve">. </w:t>
            </w:r>
            <w:r>
              <w:rPr>
                <w:rFonts w:eastAsia="Calibri" w:cstheme="minorHAnsi"/>
                <w:lang w:val="mk-MK"/>
              </w:rPr>
              <w:t>Потоа</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води</w:t>
            </w:r>
            <w:r w:rsidR="00D3455D">
              <w:rPr>
                <w:rFonts w:eastAsia="Calibri" w:cstheme="minorHAnsi"/>
                <w:lang w:val="mk-MK"/>
              </w:rPr>
              <w:t xml:space="preserve"> </w:t>
            </w:r>
            <w:r>
              <w:rPr>
                <w:rFonts w:eastAsia="Calibri" w:cstheme="minorHAnsi"/>
                <w:lang w:val="mk-MK"/>
              </w:rPr>
              <w:t>отворена</w:t>
            </w:r>
            <w:r w:rsidR="00D3455D">
              <w:rPr>
                <w:rFonts w:eastAsia="Calibri" w:cstheme="minorHAnsi"/>
                <w:lang w:val="mk-MK"/>
              </w:rPr>
              <w:t xml:space="preserve"> </w:t>
            </w:r>
            <w:r>
              <w:rPr>
                <w:rFonts w:eastAsia="Calibri" w:cstheme="minorHAnsi"/>
                <w:lang w:val="mk-MK"/>
              </w:rPr>
              <w:t>дискусија</w:t>
            </w:r>
            <w:r w:rsidR="00D3455D">
              <w:rPr>
                <w:rFonts w:eastAsia="Calibri" w:cstheme="minorHAnsi"/>
                <w:lang w:val="mk-MK"/>
              </w:rPr>
              <w:t xml:space="preserve"> </w:t>
            </w:r>
            <w:r>
              <w:rPr>
                <w:rFonts w:eastAsia="Calibri" w:cstheme="minorHAnsi"/>
                <w:lang w:val="mk-MK"/>
              </w:rPr>
              <w:t>со</w:t>
            </w:r>
            <w:r w:rsidR="00D3455D">
              <w:rPr>
                <w:rFonts w:eastAsia="Calibri" w:cstheme="minorHAnsi"/>
                <w:lang w:val="mk-MK"/>
              </w:rPr>
              <w:t xml:space="preserve"> </w:t>
            </w:r>
            <w:r>
              <w:rPr>
                <w:rFonts w:eastAsia="Calibri" w:cstheme="minorHAnsi"/>
                <w:lang w:val="mk-MK"/>
              </w:rPr>
              <w:t>цел</w:t>
            </w:r>
            <w:r w:rsidR="00D3455D">
              <w:rPr>
                <w:rFonts w:eastAsia="Calibri" w:cstheme="minorHAnsi"/>
                <w:lang w:val="mk-MK"/>
              </w:rPr>
              <w:t xml:space="preserve"> </w:t>
            </w:r>
            <w:r>
              <w:rPr>
                <w:rFonts w:eastAsia="Calibri" w:cstheme="minorHAnsi"/>
                <w:lang w:val="mk-MK"/>
              </w:rPr>
              <w:t>да</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констатира</w:t>
            </w:r>
            <w:r w:rsidR="00D3455D">
              <w:rPr>
                <w:rFonts w:eastAsia="Calibri" w:cstheme="minorHAnsi"/>
                <w:lang w:val="mk-MK"/>
              </w:rPr>
              <w:t xml:space="preserve"> </w:t>
            </w:r>
            <w:r>
              <w:rPr>
                <w:rFonts w:eastAsia="Calibri" w:cstheme="minorHAnsi"/>
                <w:lang w:val="mk-MK"/>
              </w:rPr>
              <w:t>дека</w:t>
            </w:r>
            <w:r w:rsidR="00D3455D">
              <w:rPr>
                <w:rFonts w:eastAsia="Calibri" w:cstheme="minorHAnsi"/>
                <w:lang w:val="mk-MK"/>
              </w:rPr>
              <w:t xml:space="preserve"> </w:t>
            </w:r>
            <w:r>
              <w:rPr>
                <w:rFonts w:eastAsia="Calibri" w:cstheme="minorHAnsi"/>
                <w:lang w:val="mk-MK"/>
              </w:rPr>
              <w:t>меѓу</w:t>
            </w:r>
            <w:r w:rsidR="00D3455D">
              <w:rPr>
                <w:rFonts w:eastAsia="Calibri" w:cstheme="minorHAnsi"/>
                <w:lang w:val="mk-MK"/>
              </w:rPr>
              <w:t xml:space="preserve"> </w:t>
            </w:r>
            <w:r>
              <w:rPr>
                <w:rFonts w:eastAsia="Calibri" w:cstheme="minorHAnsi"/>
                <w:lang w:val="mk-MK"/>
              </w:rPr>
              <w:t>луѓето</w:t>
            </w:r>
            <w:r w:rsidR="00D3455D">
              <w:rPr>
                <w:rFonts w:eastAsia="Calibri" w:cstheme="minorHAnsi"/>
                <w:lang w:val="mk-MK"/>
              </w:rPr>
              <w:t xml:space="preserve"> </w:t>
            </w:r>
            <w:r>
              <w:rPr>
                <w:rFonts w:eastAsia="Calibri" w:cstheme="minorHAnsi"/>
                <w:lang w:val="mk-MK"/>
              </w:rPr>
              <w:t>постојат</w:t>
            </w:r>
            <w:r w:rsidR="00D3455D">
              <w:rPr>
                <w:rFonts w:eastAsia="Calibri" w:cstheme="minorHAnsi"/>
                <w:lang w:val="mk-MK"/>
              </w:rPr>
              <w:t xml:space="preserve"> </w:t>
            </w:r>
            <w:r>
              <w:rPr>
                <w:rFonts w:eastAsia="Calibri" w:cstheme="minorHAnsi"/>
                <w:lang w:val="mk-MK"/>
              </w:rPr>
              <w:t>сличности</w:t>
            </w:r>
            <w:r w:rsidR="00D3455D">
              <w:rPr>
                <w:rFonts w:eastAsia="Calibri" w:cstheme="minorHAnsi"/>
                <w:lang w:val="mk-MK"/>
              </w:rPr>
              <w:t xml:space="preserve"> </w:t>
            </w:r>
            <w:r>
              <w:rPr>
                <w:rFonts w:eastAsia="Calibri" w:cstheme="minorHAnsi"/>
                <w:lang w:val="mk-MK"/>
              </w:rPr>
              <w:t>и</w:t>
            </w:r>
            <w:r w:rsidR="00D3455D">
              <w:rPr>
                <w:rFonts w:eastAsia="Calibri" w:cstheme="minorHAnsi"/>
                <w:lang w:val="mk-MK"/>
              </w:rPr>
              <w:t xml:space="preserve"> </w:t>
            </w:r>
            <w:r>
              <w:rPr>
                <w:rFonts w:eastAsia="Calibri" w:cstheme="minorHAnsi"/>
                <w:lang w:val="mk-MK"/>
              </w:rPr>
              <w:t>разлики</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припадноста</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групите</w:t>
            </w:r>
            <w:r w:rsidR="00D3455D">
              <w:rPr>
                <w:rFonts w:eastAsia="Calibri" w:cstheme="minorHAnsi"/>
                <w:lang w:val="mk-MK"/>
              </w:rPr>
              <w:t xml:space="preserve"> (</w:t>
            </w:r>
            <w:r>
              <w:rPr>
                <w:rFonts w:eastAsia="Calibri" w:cstheme="minorHAnsi"/>
                <w:lang w:val="mk-MK"/>
              </w:rPr>
              <w:t>пр</w:t>
            </w:r>
            <w:r w:rsidR="00E91E7A">
              <w:rPr>
                <w:rFonts w:eastAsia="Calibri" w:cstheme="minorHAnsi"/>
                <w:lang w:val="mk-MK"/>
              </w:rPr>
              <w:t>имер</w:t>
            </w:r>
            <w:r w:rsidR="00D3455D">
              <w:rPr>
                <w:rFonts w:eastAsia="Calibri" w:cstheme="minorHAnsi"/>
                <w:lang w:val="mk-MK"/>
              </w:rPr>
              <w:t xml:space="preserve">: </w:t>
            </w:r>
            <w:r>
              <w:rPr>
                <w:rFonts w:eastAsia="Calibri" w:cstheme="minorHAnsi"/>
                <w:lang w:val="mk-MK"/>
              </w:rPr>
              <w:t>припадноста</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конкретно</w:t>
            </w:r>
            <w:r w:rsidR="00D3455D">
              <w:rPr>
                <w:rFonts w:eastAsia="Calibri" w:cstheme="minorHAnsi"/>
                <w:lang w:val="mk-MK"/>
              </w:rPr>
              <w:t xml:space="preserve"> </w:t>
            </w:r>
            <w:r>
              <w:rPr>
                <w:rFonts w:eastAsia="Calibri" w:cstheme="minorHAnsi"/>
                <w:lang w:val="mk-MK"/>
              </w:rPr>
              <w:t>семејство</w:t>
            </w:r>
            <w:r w:rsidR="00D3455D">
              <w:rPr>
                <w:rFonts w:eastAsia="Calibri" w:cstheme="minorHAnsi"/>
                <w:lang w:val="mk-MK"/>
              </w:rPr>
              <w:t xml:space="preserve"> </w:t>
            </w:r>
            <w:r>
              <w:rPr>
                <w:rFonts w:eastAsia="Calibri" w:cstheme="minorHAnsi"/>
                <w:lang w:val="mk-MK"/>
              </w:rPr>
              <w:t>ја</w:t>
            </w:r>
            <w:r w:rsidR="00D3455D">
              <w:rPr>
                <w:rFonts w:eastAsia="Calibri" w:cstheme="minorHAnsi"/>
                <w:lang w:val="mk-MK"/>
              </w:rPr>
              <w:t xml:space="preserve"> </w:t>
            </w:r>
            <w:r>
              <w:rPr>
                <w:rFonts w:eastAsia="Calibri" w:cstheme="minorHAnsi"/>
                <w:lang w:val="mk-MK"/>
              </w:rPr>
              <w:t>споделуваат</w:t>
            </w:r>
            <w:r w:rsidR="00D3455D">
              <w:rPr>
                <w:rFonts w:eastAsia="Calibri" w:cstheme="minorHAnsi"/>
                <w:lang w:val="mk-MK"/>
              </w:rPr>
              <w:t xml:space="preserve"> </w:t>
            </w:r>
            <w:r>
              <w:rPr>
                <w:rFonts w:eastAsia="Calibri" w:cstheme="minorHAnsi"/>
                <w:lang w:val="mk-MK"/>
              </w:rPr>
              <w:t>мал</w:t>
            </w:r>
            <w:r w:rsidR="00D3455D">
              <w:rPr>
                <w:rFonts w:eastAsia="Calibri" w:cstheme="minorHAnsi"/>
                <w:lang w:val="mk-MK"/>
              </w:rPr>
              <w:t xml:space="preserve"> </w:t>
            </w:r>
            <w:r>
              <w:rPr>
                <w:rFonts w:eastAsia="Calibri" w:cstheme="minorHAnsi"/>
                <w:lang w:val="mk-MK"/>
              </w:rPr>
              <w:t>број</w:t>
            </w:r>
            <w:r w:rsidR="00D3455D">
              <w:rPr>
                <w:rFonts w:eastAsia="Calibri" w:cstheme="minorHAnsi"/>
                <w:lang w:val="mk-MK"/>
              </w:rPr>
              <w:t xml:space="preserve"> </w:t>
            </w:r>
            <w:r>
              <w:rPr>
                <w:rFonts w:eastAsia="Calibri" w:cstheme="minorHAnsi"/>
                <w:lang w:val="mk-MK"/>
              </w:rPr>
              <w:t>луѓе</w:t>
            </w:r>
            <w:r w:rsidR="00D3455D">
              <w:rPr>
                <w:rFonts w:eastAsia="Calibri" w:cstheme="minorHAnsi"/>
                <w:lang w:val="mk-MK"/>
              </w:rPr>
              <w:t xml:space="preserve">, </w:t>
            </w:r>
            <w:r>
              <w:rPr>
                <w:rFonts w:eastAsia="Calibri" w:cstheme="minorHAnsi"/>
                <w:lang w:val="mk-MK"/>
              </w:rPr>
              <w:t>припадноста</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одредена</w:t>
            </w:r>
            <w:r w:rsidR="00D3455D">
              <w:rPr>
                <w:rFonts w:eastAsia="Calibri" w:cstheme="minorHAnsi"/>
                <w:lang w:val="mk-MK"/>
              </w:rPr>
              <w:t xml:space="preserve"> </w:t>
            </w:r>
            <w:r>
              <w:rPr>
                <w:rFonts w:eastAsia="Calibri" w:cstheme="minorHAnsi"/>
                <w:lang w:val="mk-MK"/>
              </w:rPr>
              <w:t>паралелка</w:t>
            </w:r>
            <w:r w:rsidR="00D3455D">
              <w:rPr>
                <w:rFonts w:eastAsia="Calibri" w:cstheme="minorHAnsi"/>
                <w:lang w:val="mk-MK"/>
              </w:rPr>
              <w:t xml:space="preserve"> </w:t>
            </w:r>
            <w:r>
              <w:rPr>
                <w:rFonts w:eastAsia="Calibri" w:cstheme="minorHAnsi"/>
                <w:lang w:val="mk-MK"/>
              </w:rPr>
              <w:t>повеќе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одредено</w:t>
            </w:r>
            <w:r w:rsidR="00D3455D">
              <w:rPr>
                <w:rFonts w:eastAsia="Calibri" w:cstheme="minorHAnsi"/>
                <w:lang w:val="mk-MK"/>
              </w:rPr>
              <w:t xml:space="preserve"> </w:t>
            </w:r>
            <w:r>
              <w:rPr>
                <w:rFonts w:eastAsia="Calibri" w:cstheme="minorHAnsi"/>
                <w:lang w:val="mk-MK"/>
              </w:rPr>
              <w:t>училиште</w:t>
            </w:r>
            <w:r w:rsidR="00D3455D">
              <w:rPr>
                <w:rFonts w:eastAsia="Calibri" w:cstheme="minorHAnsi"/>
                <w:lang w:val="mk-MK"/>
              </w:rPr>
              <w:t xml:space="preserve"> </w:t>
            </w:r>
            <w:r>
              <w:rPr>
                <w:rFonts w:eastAsia="Calibri" w:cstheme="minorHAnsi"/>
                <w:lang w:val="mk-MK"/>
              </w:rPr>
              <w:t>уште</w:t>
            </w:r>
            <w:r w:rsidR="00D3455D">
              <w:rPr>
                <w:rFonts w:eastAsia="Calibri" w:cstheme="minorHAnsi"/>
                <w:lang w:val="mk-MK"/>
              </w:rPr>
              <w:t xml:space="preserve"> </w:t>
            </w:r>
            <w:r>
              <w:rPr>
                <w:rFonts w:eastAsia="Calibri" w:cstheme="minorHAnsi"/>
                <w:lang w:val="mk-MK"/>
              </w:rPr>
              <w:t>повеќе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одредена</w:t>
            </w:r>
            <w:r w:rsidR="00D3455D">
              <w:rPr>
                <w:rFonts w:eastAsia="Calibri" w:cstheme="minorHAnsi"/>
                <w:lang w:val="mk-MK"/>
              </w:rPr>
              <w:t xml:space="preserve"> </w:t>
            </w:r>
            <w:r>
              <w:rPr>
                <w:rFonts w:eastAsia="Calibri" w:cstheme="minorHAnsi"/>
                <w:lang w:val="mk-MK"/>
              </w:rPr>
              <w:t>професија</w:t>
            </w:r>
            <w:r w:rsidR="00D3455D">
              <w:rPr>
                <w:rFonts w:eastAsia="Calibri" w:cstheme="minorHAnsi"/>
                <w:lang w:val="mk-MK"/>
              </w:rPr>
              <w:t xml:space="preserve"> </w:t>
            </w:r>
            <w:r>
              <w:rPr>
                <w:rFonts w:eastAsia="Calibri" w:cstheme="minorHAnsi"/>
                <w:lang w:val="mk-MK"/>
              </w:rPr>
              <w:t>уште</w:t>
            </w:r>
            <w:r w:rsidR="00D3455D">
              <w:rPr>
                <w:rFonts w:eastAsia="Calibri" w:cstheme="minorHAnsi"/>
                <w:lang w:val="mk-MK"/>
              </w:rPr>
              <w:t xml:space="preserve"> </w:t>
            </w:r>
            <w:r>
              <w:rPr>
                <w:rFonts w:eastAsia="Calibri" w:cstheme="minorHAnsi"/>
                <w:lang w:val="mk-MK"/>
              </w:rPr>
              <w:t>повеќе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одредена</w:t>
            </w:r>
            <w:r w:rsidR="00D3455D">
              <w:rPr>
                <w:rFonts w:eastAsia="Calibri" w:cstheme="minorHAnsi"/>
                <w:lang w:val="mk-MK"/>
              </w:rPr>
              <w:t xml:space="preserve"> </w:t>
            </w:r>
            <w:r>
              <w:rPr>
                <w:rFonts w:eastAsia="Calibri" w:cstheme="minorHAnsi"/>
                <w:lang w:val="mk-MK"/>
              </w:rPr>
              <w:t>етничка</w:t>
            </w:r>
            <w:r w:rsidR="00D3455D">
              <w:rPr>
                <w:rFonts w:eastAsia="Calibri" w:cstheme="minorHAnsi"/>
                <w:lang w:val="mk-MK"/>
              </w:rPr>
              <w:t xml:space="preserve"> </w:t>
            </w:r>
            <w:r>
              <w:rPr>
                <w:rFonts w:eastAsia="Calibri" w:cstheme="minorHAnsi"/>
                <w:lang w:val="mk-MK"/>
              </w:rPr>
              <w:t>група</w:t>
            </w:r>
            <w:r w:rsidR="00D3455D">
              <w:rPr>
                <w:rFonts w:eastAsia="Calibri" w:cstheme="minorHAnsi"/>
                <w:lang w:val="mk-MK"/>
              </w:rPr>
              <w:t xml:space="preserve"> </w:t>
            </w:r>
            <w:r>
              <w:rPr>
                <w:rFonts w:eastAsia="Calibri" w:cstheme="minorHAnsi"/>
                <w:lang w:val="mk-MK"/>
              </w:rPr>
              <w:t>уште</w:t>
            </w:r>
            <w:r w:rsidR="00D3455D">
              <w:rPr>
                <w:rFonts w:eastAsia="Calibri" w:cstheme="minorHAnsi"/>
                <w:lang w:val="mk-MK"/>
              </w:rPr>
              <w:t xml:space="preserve"> </w:t>
            </w:r>
            <w:r>
              <w:rPr>
                <w:rFonts w:eastAsia="Calibri" w:cstheme="minorHAnsi"/>
                <w:lang w:val="mk-MK"/>
              </w:rPr>
              <w:t>повеќе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одредена</w:t>
            </w:r>
            <w:r w:rsidR="00D3455D">
              <w:rPr>
                <w:rFonts w:eastAsia="Calibri" w:cstheme="minorHAnsi"/>
                <w:lang w:val="mk-MK"/>
              </w:rPr>
              <w:t xml:space="preserve"> </w:t>
            </w:r>
            <w:r>
              <w:rPr>
                <w:rFonts w:eastAsia="Calibri" w:cstheme="minorHAnsi"/>
                <w:lang w:val="mk-MK"/>
              </w:rPr>
              <w:t>држава</w:t>
            </w:r>
            <w:r w:rsidR="00D3455D">
              <w:rPr>
                <w:rFonts w:eastAsia="Calibri" w:cstheme="minorHAnsi"/>
                <w:lang w:val="mk-MK"/>
              </w:rPr>
              <w:t xml:space="preserve"> </w:t>
            </w:r>
            <w:r>
              <w:rPr>
                <w:rFonts w:eastAsia="Calibri" w:cstheme="minorHAnsi"/>
                <w:lang w:val="mk-MK"/>
              </w:rPr>
              <w:t>уште</w:t>
            </w:r>
            <w:r w:rsidR="00D3455D">
              <w:rPr>
                <w:rFonts w:eastAsia="Calibri" w:cstheme="minorHAnsi"/>
                <w:lang w:val="mk-MK"/>
              </w:rPr>
              <w:t xml:space="preserve"> </w:t>
            </w:r>
            <w:r>
              <w:rPr>
                <w:rFonts w:eastAsia="Calibri" w:cstheme="minorHAnsi"/>
                <w:lang w:val="mk-MK"/>
              </w:rPr>
              <w:t>повеќе</w:t>
            </w:r>
            <w:r w:rsidR="00D3455D">
              <w:rPr>
                <w:rFonts w:eastAsia="Calibri" w:cstheme="minorHAnsi"/>
                <w:lang w:val="mk-MK"/>
              </w:rPr>
              <w:t xml:space="preserve">, </w:t>
            </w:r>
            <w:r>
              <w:rPr>
                <w:rFonts w:eastAsia="Calibri" w:cstheme="minorHAnsi"/>
                <w:lang w:val="mk-MK"/>
              </w:rPr>
              <w:t>а</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одреден</w:t>
            </w:r>
            <w:r w:rsidR="00D3455D">
              <w:rPr>
                <w:rFonts w:eastAsia="Calibri" w:cstheme="minorHAnsi"/>
                <w:lang w:val="mk-MK"/>
              </w:rPr>
              <w:t xml:space="preserve"> </w:t>
            </w:r>
            <w:r>
              <w:rPr>
                <w:rFonts w:eastAsia="Calibri" w:cstheme="minorHAnsi"/>
                <w:lang w:val="mk-MK"/>
              </w:rPr>
              <w:t>пол</w:t>
            </w:r>
            <w:r w:rsidR="00D3455D">
              <w:rPr>
                <w:rFonts w:eastAsia="Calibri" w:cstheme="minorHAnsi"/>
                <w:lang w:val="mk-MK"/>
              </w:rPr>
              <w:t>/</w:t>
            </w:r>
            <w:r>
              <w:rPr>
                <w:rFonts w:eastAsia="Calibri" w:cstheme="minorHAnsi"/>
                <w:lang w:val="mk-MK"/>
              </w:rPr>
              <w:t>род</w:t>
            </w:r>
            <w:r w:rsidR="00D3455D">
              <w:rPr>
                <w:rFonts w:eastAsia="Calibri" w:cstheme="minorHAnsi"/>
                <w:lang w:val="mk-MK"/>
              </w:rPr>
              <w:t xml:space="preserve"> </w:t>
            </w:r>
            <w:r>
              <w:rPr>
                <w:rFonts w:eastAsia="Calibri" w:cstheme="minorHAnsi"/>
                <w:lang w:val="mk-MK"/>
              </w:rPr>
              <w:t>најмногу</w:t>
            </w:r>
            <w:r w:rsidR="00D3455D">
              <w:rPr>
                <w:rFonts w:eastAsia="Calibri" w:cstheme="minorHAnsi"/>
                <w:lang w:val="mk-MK"/>
              </w:rPr>
              <w:t xml:space="preserve">) </w:t>
            </w:r>
            <w:r>
              <w:rPr>
                <w:rFonts w:eastAsia="Calibri" w:cstheme="minorHAnsi"/>
                <w:lang w:val="mk-MK"/>
              </w:rPr>
              <w:t>и</w:t>
            </w:r>
            <w:r w:rsidR="00D3455D">
              <w:rPr>
                <w:rFonts w:eastAsia="Calibri" w:cstheme="minorHAnsi"/>
                <w:lang w:val="mk-MK"/>
              </w:rPr>
              <w:t xml:space="preserve"> </w:t>
            </w:r>
            <w:r>
              <w:rPr>
                <w:rFonts w:eastAsia="Calibri" w:cstheme="minorHAnsi"/>
                <w:lang w:val="mk-MK"/>
              </w:rPr>
              <w:t>дека</w:t>
            </w:r>
            <w:r w:rsidR="00D3455D">
              <w:rPr>
                <w:rFonts w:eastAsia="Calibri" w:cstheme="minorHAnsi"/>
                <w:lang w:val="mk-MK"/>
              </w:rPr>
              <w:t xml:space="preserve"> </w:t>
            </w:r>
            <w:r>
              <w:rPr>
                <w:rFonts w:eastAsia="Calibri" w:cstheme="minorHAnsi"/>
                <w:lang w:val="mk-MK"/>
              </w:rPr>
              <w:t>припадноста</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групите</w:t>
            </w:r>
            <w:r w:rsidR="00D3455D">
              <w:rPr>
                <w:rFonts w:eastAsia="Calibri" w:cstheme="minorHAnsi"/>
                <w:lang w:val="mk-MK"/>
              </w:rPr>
              <w:t xml:space="preserve"> </w:t>
            </w:r>
            <w:r>
              <w:rPr>
                <w:rFonts w:eastAsia="Calibri" w:cstheme="minorHAnsi"/>
                <w:lang w:val="mk-MK"/>
              </w:rPr>
              <w:t>го</w:t>
            </w:r>
            <w:r w:rsidR="00D3455D">
              <w:rPr>
                <w:rFonts w:eastAsia="Calibri" w:cstheme="minorHAnsi"/>
                <w:lang w:val="mk-MK"/>
              </w:rPr>
              <w:t xml:space="preserve"> </w:t>
            </w:r>
            <w:r>
              <w:rPr>
                <w:rFonts w:eastAsia="Calibri" w:cstheme="minorHAnsi"/>
                <w:lang w:val="mk-MK"/>
              </w:rPr>
              <w:t>определува</w:t>
            </w:r>
            <w:r w:rsidR="00D3455D">
              <w:rPr>
                <w:rFonts w:eastAsia="Calibri" w:cstheme="minorHAnsi"/>
                <w:lang w:val="mk-MK"/>
              </w:rPr>
              <w:t xml:space="preserve"> </w:t>
            </w:r>
            <w:r>
              <w:rPr>
                <w:rFonts w:eastAsia="Calibri" w:cstheme="minorHAnsi"/>
                <w:lang w:val="mk-MK"/>
              </w:rPr>
              <w:t>нивниот</w:t>
            </w:r>
            <w:r w:rsidR="00D3455D">
              <w:rPr>
                <w:rFonts w:eastAsia="Calibri" w:cstheme="minorHAnsi"/>
                <w:lang w:val="mk-MK"/>
              </w:rPr>
              <w:t xml:space="preserve"> </w:t>
            </w:r>
            <w:r>
              <w:rPr>
                <w:rFonts w:eastAsia="Calibri" w:cstheme="minorHAnsi"/>
                <w:lang w:val="mk-MK"/>
              </w:rPr>
              <w:t>идентитет</w:t>
            </w:r>
            <w:r w:rsidR="00D3455D">
              <w:rPr>
                <w:rFonts w:eastAsia="Calibri" w:cstheme="minorHAnsi"/>
                <w:lang w:val="mk-MK"/>
              </w:rPr>
              <w:t xml:space="preserve"> (</w:t>
            </w:r>
            <w:r>
              <w:rPr>
                <w:rFonts w:eastAsia="Calibri" w:cstheme="minorHAnsi"/>
                <w:lang w:val="mk-MK"/>
              </w:rPr>
              <w:t>пр</w:t>
            </w:r>
            <w:r w:rsidR="00540D45">
              <w:rPr>
                <w:rFonts w:eastAsia="Calibri" w:cstheme="minorHAnsi"/>
                <w:lang w:val="mk-MK"/>
              </w:rPr>
              <w:t>имер:</w:t>
            </w:r>
            <w:r w:rsidR="00D3455D">
              <w:rPr>
                <w:rFonts w:eastAsia="Calibri" w:cstheme="minorHAnsi"/>
                <w:lang w:val="mk-MK"/>
              </w:rPr>
              <w:t xml:space="preserve"> </w:t>
            </w:r>
            <w:r>
              <w:rPr>
                <w:rFonts w:eastAsia="Calibri" w:cstheme="minorHAnsi"/>
                <w:lang w:val="mk-MK"/>
              </w:rPr>
              <w:t>не</w:t>
            </w:r>
            <w:r w:rsidR="00D3455D">
              <w:rPr>
                <w:rFonts w:eastAsia="Calibri" w:cstheme="minorHAnsi"/>
                <w:lang w:val="mk-MK"/>
              </w:rPr>
              <w:t xml:space="preserve"> </w:t>
            </w:r>
            <w:r>
              <w:rPr>
                <w:rFonts w:eastAsia="Calibri" w:cstheme="minorHAnsi"/>
                <w:lang w:val="mk-MK"/>
              </w:rPr>
              <w:t>е</w:t>
            </w:r>
            <w:r w:rsidR="00D3455D">
              <w:rPr>
                <w:rFonts w:eastAsia="Calibri" w:cstheme="minorHAnsi"/>
                <w:lang w:val="mk-MK"/>
              </w:rPr>
              <w:t xml:space="preserve"> </w:t>
            </w:r>
            <w:r>
              <w:rPr>
                <w:rFonts w:eastAsia="Calibri" w:cstheme="minorHAnsi"/>
                <w:lang w:val="mk-MK"/>
              </w:rPr>
              <w:t>исто</w:t>
            </w:r>
            <w:r w:rsidR="00D3455D">
              <w:rPr>
                <w:rFonts w:eastAsia="Calibri" w:cstheme="minorHAnsi"/>
                <w:lang w:val="mk-MK"/>
              </w:rPr>
              <w:t xml:space="preserve"> </w:t>
            </w:r>
            <w:r>
              <w:rPr>
                <w:rFonts w:eastAsia="Calibri" w:cstheme="minorHAnsi"/>
                <w:lang w:val="mk-MK"/>
              </w:rPr>
              <w:t>дали</w:t>
            </w:r>
            <w:r w:rsidR="00D3455D">
              <w:rPr>
                <w:rFonts w:eastAsia="Calibri" w:cstheme="minorHAnsi"/>
                <w:lang w:val="mk-MK"/>
              </w:rPr>
              <w:t xml:space="preserve"> </w:t>
            </w:r>
            <w:r>
              <w:rPr>
                <w:rFonts w:eastAsia="Calibri" w:cstheme="minorHAnsi"/>
                <w:lang w:val="mk-MK"/>
              </w:rPr>
              <w:t>е</w:t>
            </w:r>
            <w:r w:rsidR="00D3455D">
              <w:rPr>
                <w:rFonts w:eastAsia="Calibri" w:cstheme="minorHAnsi"/>
                <w:lang w:val="mk-MK"/>
              </w:rPr>
              <w:t xml:space="preserve"> </w:t>
            </w:r>
            <w:r>
              <w:rPr>
                <w:rFonts w:eastAsia="Calibri" w:cstheme="minorHAnsi"/>
                <w:lang w:val="mk-MK"/>
              </w:rPr>
              <w:t>некој</w:t>
            </w:r>
            <w:r w:rsidR="00D3455D">
              <w:rPr>
                <w:rFonts w:eastAsia="Calibri" w:cstheme="minorHAnsi"/>
                <w:lang w:val="mk-MK"/>
              </w:rPr>
              <w:t xml:space="preserve"> </w:t>
            </w:r>
            <w:r>
              <w:rPr>
                <w:rFonts w:eastAsia="Calibri" w:cstheme="minorHAnsi"/>
                <w:lang w:val="mk-MK"/>
              </w:rPr>
              <w:t>ученик</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трето</w:t>
            </w:r>
            <w:r w:rsidR="00D3455D">
              <w:rPr>
                <w:rFonts w:eastAsia="Calibri" w:cstheme="minorHAnsi"/>
                <w:lang w:val="mk-MK"/>
              </w:rPr>
              <w:t xml:space="preserve"> </w:t>
            </w:r>
            <w:r>
              <w:rPr>
                <w:rFonts w:eastAsia="Calibri" w:cstheme="minorHAnsi"/>
                <w:lang w:val="mk-MK"/>
              </w:rPr>
              <w:t>или</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петто</w:t>
            </w:r>
            <w:r w:rsidR="00D3455D">
              <w:rPr>
                <w:rFonts w:eastAsia="Calibri" w:cstheme="minorHAnsi"/>
                <w:lang w:val="mk-MK"/>
              </w:rPr>
              <w:t xml:space="preserve"> </w:t>
            </w:r>
            <w:r>
              <w:rPr>
                <w:rFonts w:eastAsia="Calibri" w:cstheme="minorHAnsi"/>
                <w:lang w:val="mk-MK"/>
              </w:rPr>
              <w:t>одделение</w:t>
            </w:r>
            <w:r w:rsidR="00D3455D">
              <w:rPr>
                <w:rFonts w:eastAsia="Calibri" w:cstheme="minorHAnsi"/>
                <w:lang w:val="mk-MK"/>
              </w:rPr>
              <w:t>/</w:t>
            </w:r>
            <w:r>
              <w:rPr>
                <w:rFonts w:eastAsia="Calibri" w:cstheme="minorHAnsi"/>
                <w:lang w:val="mk-MK"/>
              </w:rPr>
              <w:t>во</w:t>
            </w:r>
            <w:r w:rsidR="00D3455D">
              <w:rPr>
                <w:rFonts w:eastAsia="Calibri" w:cstheme="minorHAnsi"/>
                <w:lang w:val="mk-MK"/>
              </w:rPr>
              <w:t xml:space="preserve"> </w:t>
            </w:r>
            <w:r>
              <w:rPr>
                <w:rFonts w:eastAsia="Calibri" w:cstheme="minorHAnsi"/>
                <w:lang w:val="mk-MK"/>
              </w:rPr>
              <w:t>основно</w:t>
            </w:r>
            <w:r w:rsidR="00D3455D">
              <w:rPr>
                <w:rFonts w:eastAsia="Calibri" w:cstheme="minorHAnsi"/>
                <w:lang w:val="mk-MK"/>
              </w:rPr>
              <w:t xml:space="preserve"> </w:t>
            </w:r>
            <w:r>
              <w:rPr>
                <w:rFonts w:eastAsia="Calibri" w:cstheme="minorHAnsi"/>
                <w:lang w:val="mk-MK"/>
              </w:rPr>
              <w:t>или</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средно</w:t>
            </w:r>
            <w:r w:rsidR="00D3455D">
              <w:rPr>
                <w:rFonts w:eastAsia="Calibri" w:cstheme="minorHAnsi"/>
                <w:lang w:val="mk-MK"/>
              </w:rPr>
              <w:t xml:space="preserve"> </w:t>
            </w:r>
            <w:r>
              <w:rPr>
                <w:rFonts w:eastAsia="Calibri" w:cstheme="minorHAnsi"/>
                <w:lang w:val="mk-MK"/>
              </w:rPr>
              <w:t>училиште</w:t>
            </w:r>
            <w:r w:rsidR="00D3455D">
              <w:rPr>
                <w:rFonts w:eastAsia="Calibri" w:cstheme="minorHAnsi"/>
                <w:lang w:val="mk-MK"/>
              </w:rPr>
              <w:t xml:space="preserve">, </w:t>
            </w:r>
            <w:r>
              <w:rPr>
                <w:rFonts w:eastAsia="Calibri" w:cstheme="minorHAnsi"/>
                <w:lang w:val="mk-MK"/>
              </w:rPr>
              <w:t>дали</w:t>
            </w:r>
            <w:r w:rsidR="00D3455D">
              <w:rPr>
                <w:rFonts w:eastAsia="Calibri" w:cstheme="minorHAnsi"/>
                <w:lang w:val="mk-MK"/>
              </w:rPr>
              <w:t xml:space="preserve"> </w:t>
            </w:r>
            <w:r>
              <w:rPr>
                <w:rFonts w:eastAsia="Calibri" w:cstheme="minorHAnsi"/>
                <w:lang w:val="mk-MK"/>
              </w:rPr>
              <w:t>некој</w:t>
            </w:r>
            <w:r w:rsidR="00D3455D">
              <w:rPr>
                <w:rFonts w:eastAsia="Calibri" w:cstheme="minorHAnsi"/>
                <w:lang w:val="mk-MK"/>
              </w:rPr>
              <w:t xml:space="preserve"> </w:t>
            </w:r>
            <w:r>
              <w:rPr>
                <w:rFonts w:eastAsia="Calibri" w:cstheme="minorHAnsi"/>
                <w:lang w:val="mk-MK"/>
              </w:rPr>
              <w:t>работи</w:t>
            </w:r>
            <w:r w:rsidR="00D3455D">
              <w:rPr>
                <w:rFonts w:eastAsia="Calibri" w:cstheme="minorHAnsi"/>
                <w:lang w:val="mk-MK"/>
              </w:rPr>
              <w:t xml:space="preserve"> </w:t>
            </w:r>
            <w:r>
              <w:rPr>
                <w:rFonts w:eastAsia="Calibri" w:cstheme="minorHAnsi"/>
                <w:lang w:val="mk-MK"/>
              </w:rPr>
              <w:t>како</w:t>
            </w:r>
            <w:r w:rsidR="00D3455D">
              <w:rPr>
                <w:rFonts w:eastAsia="Calibri" w:cstheme="minorHAnsi"/>
                <w:lang w:val="mk-MK"/>
              </w:rPr>
              <w:t xml:space="preserve"> </w:t>
            </w:r>
            <w:r>
              <w:rPr>
                <w:rFonts w:eastAsia="Calibri" w:cstheme="minorHAnsi"/>
                <w:lang w:val="mk-MK"/>
              </w:rPr>
              <w:t>одделенски</w:t>
            </w:r>
            <w:r w:rsidR="00D3455D">
              <w:rPr>
                <w:rFonts w:eastAsia="Calibri" w:cstheme="minorHAnsi"/>
                <w:lang w:val="mk-MK"/>
              </w:rPr>
              <w:t xml:space="preserve"> </w:t>
            </w:r>
            <w:r>
              <w:rPr>
                <w:rFonts w:eastAsia="Calibri" w:cstheme="minorHAnsi"/>
                <w:lang w:val="mk-MK"/>
              </w:rPr>
              <w:t>наставник</w:t>
            </w:r>
            <w:r w:rsidR="00D3455D">
              <w:rPr>
                <w:rFonts w:eastAsia="Calibri" w:cstheme="minorHAnsi"/>
                <w:lang w:val="mk-MK"/>
              </w:rPr>
              <w:t xml:space="preserve"> </w:t>
            </w:r>
            <w:r>
              <w:rPr>
                <w:rFonts w:eastAsia="Calibri" w:cstheme="minorHAnsi"/>
                <w:lang w:val="mk-MK"/>
              </w:rPr>
              <w:t>или</w:t>
            </w:r>
            <w:r w:rsidR="00D3455D">
              <w:rPr>
                <w:rFonts w:eastAsia="Calibri" w:cstheme="minorHAnsi"/>
                <w:lang w:val="mk-MK"/>
              </w:rPr>
              <w:t xml:space="preserve"> </w:t>
            </w:r>
            <w:r>
              <w:rPr>
                <w:rFonts w:eastAsia="Calibri" w:cstheme="minorHAnsi"/>
                <w:lang w:val="mk-MK"/>
              </w:rPr>
              <w:t>како</w:t>
            </w:r>
            <w:r w:rsidR="00D3455D">
              <w:rPr>
                <w:rFonts w:eastAsia="Calibri" w:cstheme="minorHAnsi"/>
                <w:lang w:val="mk-MK"/>
              </w:rPr>
              <w:t xml:space="preserve"> </w:t>
            </w:r>
            <w:r>
              <w:rPr>
                <w:rFonts w:eastAsia="Calibri" w:cstheme="minorHAnsi"/>
                <w:lang w:val="mk-MK"/>
              </w:rPr>
              <w:t>полицаец</w:t>
            </w:r>
            <w:r w:rsidR="00D3455D">
              <w:rPr>
                <w:rFonts w:eastAsia="Calibri" w:cstheme="minorHAnsi"/>
                <w:lang w:val="mk-MK"/>
              </w:rPr>
              <w:t xml:space="preserve">), </w:t>
            </w:r>
            <w:r>
              <w:rPr>
                <w:rFonts w:eastAsia="Calibri" w:cstheme="minorHAnsi"/>
                <w:lang w:val="mk-MK"/>
              </w:rPr>
              <w:t>од</w:t>
            </w:r>
            <w:r w:rsidR="00D3455D">
              <w:rPr>
                <w:rFonts w:eastAsia="Calibri" w:cstheme="minorHAnsi"/>
                <w:lang w:val="mk-MK"/>
              </w:rPr>
              <w:t xml:space="preserve"> </w:t>
            </w:r>
            <w:r>
              <w:rPr>
                <w:rFonts w:eastAsia="Calibri" w:cstheme="minorHAnsi"/>
                <w:lang w:val="mk-MK"/>
              </w:rPr>
              <w:t>што</w:t>
            </w:r>
            <w:r w:rsidR="00D3455D">
              <w:rPr>
                <w:rFonts w:eastAsia="Calibri" w:cstheme="minorHAnsi"/>
                <w:lang w:val="mk-MK"/>
              </w:rPr>
              <w:t xml:space="preserve"> </w:t>
            </w:r>
            <w:r>
              <w:rPr>
                <w:rFonts w:eastAsia="Calibri" w:cstheme="minorHAnsi"/>
                <w:lang w:val="mk-MK"/>
              </w:rPr>
              <w:t>понатаму</w:t>
            </w:r>
            <w:r w:rsidR="00D3455D">
              <w:rPr>
                <w:rFonts w:eastAsia="Calibri" w:cstheme="minorHAnsi"/>
                <w:lang w:val="mk-MK"/>
              </w:rPr>
              <w:t xml:space="preserve"> </w:t>
            </w:r>
            <w:r>
              <w:rPr>
                <w:rFonts w:eastAsia="Calibri" w:cstheme="minorHAnsi"/>
                <w:lang w:val="mk-MK"/>
              </w:rPr>
              <w:t>зависи</w:t>
            </w:r>
            <w:r w:rsidR="00D3455D">
              <w:rPr>
                <w:rFonts w:eastAsia="Calibri" w:cstheme="minorHAnsi"/>
                <w:lang w:val="mk-MK"/>
              </w:rPr>
              <w:t xml:space="preserve"> </w:t>
            </w:r>
            <w:r>
              <w:rPr>
                <w:rFonts w:eastAsia="Calibri" w:cstheme="minorHAnsi"/>
                <w:lang w:val="mk-MK"/>
              </w:rPr>
              <w:t>нивниот</w:t>
            </w:r>
            <w:r w:rsidR="00D3455D">
              <w:rPr>
                <w:rFonts w:eastAsia="Calibri" w:cstheme="minorHAnsi"/>
                <w:lang w:val="mk-MK"/>
              </w:rPr>
              <w:t xml:space="preserve"> </w:t>
            </w:r>
            <w:r>
              <w:rPr>
                <w:rFonts w:eastAsia="Calibri" w:cstheme="minorHAnsi"/>
                <w:lang w:val="mk-MK"/>
              </w:rPr>
              <w:t>однос</w:t>
            </w:r>
            <w:r w:rsidR="00D3455D">
              <w:rPr>
                <w:rFonts w:eastAsia="Calibri" w:cstheme="minorHAnsi"/>
                <w:lang w:val="mk-MK"/>
              </w:rPr>
              <w:t xml:space="preserve"> </w:t>
            </w:r>
            <w:r>
              <w:rPr>
                <w:rFonts w:eastAsia="Calibri" w:cstheme="minorHAnsi"/>
                <w:lang w:val="mk-MK"/>
              </w:rPr>
              <w:t>кон</w:t>
            </w:r>
            <w:r w:rsidR="00D3455D">
              <w:rPr>
                <w:rFonts w:eastAsia="Calibri" w:cstheme="minorHAnsi"/>
                <w:lang w:val="mk-MK"/>
              </w:rPr>
              <w:t xml:space="preserve"> </w:t>
            </w:r>
            <w:r>
              <w:rPr>
                <w:rFonts w:eastAsia="Calibri" w:cstheme="minorHAnsi"/>
                <w:lang w:val="mk-MK"/>
              </w:rPr>
              <w:t>различните</w:t>
            </w:r>
            <w:r w:rsidR="00D3455D">
              <w:rPr>
                <w:rFonts w:eastAsia="Calibri" w:cstheme="minorHAnsi"/>
                <w:lang w:val="mk-MK"/>
              </w:rPr>
              <w:t xml:space="preserve"> </w:t>
            </w:r>
            <w:r>
              <w:rPr>
                <w:rFonts w:eastAsia="Calibri" w:cstheme="minorHAnsi"/>
                <w:lang w:val="mk-MK"/>
              </w:rPr>
              <w:t>групи</w:t>
            </w:r>
            <w:r w:rsidR="00D3455D">
              <w:rPr>
                <w:rFonts w:eastAsia="Calibri" w:cstheme="minorHAnsi"/>
                <w:lang w:val="mk-MK"/>
              </w:rPr>
              <w:t xml:space="preserve"> </w:t>
            </w:r>
            <w:r>
              <w:rPr>
                <w:rFonts w:eastAsia="Calibri" w:cstheme="minorHAnsi"/>
                <w:lang w:val="mk-MK"/>
              </w:rPr>
              <w:t>–</w:t>
            </w:r>
            <w:r w:rsidR="00D3455D">
              <w:rPr>
                <w:rFonts w:eastAsia="Calibri" w:cstheme="minorHAnsi"/>
                <w:lang w:val="mk-MK"/>
              </w:rPr>
              <w:t xml:space="preserve"> </w:t>
            </w:r>
            <w:r>
              <w:rPr>
                <w:rFonts w:eastAsia="Calibri" w:cstheme="minorHAnsi"/>
                <w:lang w:val="mk-MK"/>
              </w:rPr>
              <w:t>луѓето</w:t>
            </w:r>
            <w:r w:rsidR="00D3455D">
              <w:rPr>
                <w:rFonts w:eastAsia="Calibri" w:cstheme="minorHAnsi"/>
                <w:lang w:val="mk-MK"/>
              </w:rPr>
              <w:t xml:space="preserve"> </w:t>
            </w:r>
            <w:r>
              <w:rPr>
                <w:rFonts w:eastAsia="Calibri" w:cstheme="minorHAnsi"/>
                <w:lang w:val="mk-MK"/>
              </w:rPr>
              <w:t>чувствуваат</w:t>
            </w:r>
            <w:r w:rsidR="00D3455D">
              <w:rPr>
                <w:rFonts w:eastAsia="Calibri" w:cstheme="minorHAnsi"/>
                <w:lang w:val="mk-MK"/>
              </w:rPr>
              <w:t xml:space="preserve"> </w:t>
            </w:r>
            <w:r>
              <w:rPr>
                <w:rFonts w:eastAsia="Calibri" w:cstheme="minorHAnsi"/>
                <w:lang w:val="mk-MK"/>
              </w:rPr>
              <w:t>поголема</w:t>
            </w:r>
            <w:r w:rsidR="00D3455D">
              <w:rPr>
                <w:rFonts w:eastAsia="Calibri" w:cstheme="minorHAnsi"/>
                <w:lang w:val="mk-MK"/>
              </w:rPr>
              <w:t xml:space="preserve"> </w:t>
            </w:r>
            <w:r>
              <w:rPr>
                <w:rFonts w:eastAsia="Calibri" w:cstheme="minorHAnsi"/>
                <w:lang w:val="mk-MK"/>
              </w:rPr>
              <w:t>приврзаност</w:t>
            </w:r>
            <w:r w:rsidR="00D3455D">
              <w:rPr>
                <w:rFonts w:eastAsia="Calibri" w:cstheme="minorHAnsi"/>
                <w:lang w:val="mk-MK"/>
              </w:rPr>
              <w:t xml:space="preserve"> </w:t>
            </w:r>
            <w:r>
              <w:rPr>
                <w:rFonts w:eastAsia="Calibri" w:cstheme="minorHAnsi"/>
                <w:lang w:val="mk-MK"/>
              </w:rPr>
              <w:t>кон</w:t>
            </w:r>
            <w:r w:rsidR="00D3455D">
              <w:rPr>
                <w:rFonts w:eastAsia="Calibri" w:cstheme="minorHAnsi"/>
                <w:lang w:val="mk-MK"/>
              </w:rPr>
              <w:t xml:space="preserve"> </w:t>
            </w:r>
            <w:r>
              <w:rPr>
                <w:rFonts w:eastAsia="Calibri" w:cstheme="minorHAnsi"/>
                <w:lang w:val="mk-MK"/>
              </w:rPr>
              <w:t>членовите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групите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кои</w:t>
            </w:r>
            <w:r w:rsidR="00D3455D">
              <w:rPr>
                <w:rFonts w:eastAsia="Calibri" w:cstheme="minorHAnsi"/>
                <w:lang w:val="mk-MK"/>
              </w:rPr>
              <w:t xml:space="preserve"> </w:t>
            </w:r>
            <w:r>
              <w:rPr>
                <w:rFonts w:eastAsia="Calibri" w:cstheme="minorHAnsi"/>
                <w:lang w:val="mk-MK"/>
              </w:rPr>
              <w:t>им</w:t>
            </w:r>
            <w:r w:rsidR="00D3455D">
              <w:rPr>
                <w:rFonts w:eastAsia="Calibri" w:cstheme="minorHAnsi"/>
                <w:lang w:val="mk-MK"/>
              </w:rPr>
              <w:t xml:space="preserve"> </w:t>
            </w:r>
            <w:r>
              <w:rPr>
                <w:rFonts w:eastAsia="Calibri" w:cstheme="minorHAnsi"/>
                <w:lang w:val="mk-MK"/>
              </w:rPr>
              <w:t>припаѓаат</w:t>
            </w:r>
            <w:r w:rsidR="00D3455D">
              <w:rPr>
                <w:rFonts w:eastAsia="Calibri" w:cstheme="minorHAnsi"/>
                <w:lang w:val="mk-MK"/>
              </w:rPr>
              <w:t xml:space="preserve"> </w:t>
            </w:r>
            <w:r>
              <w:rPr>
                <w:rFonts w:eastAsia="Calibri" w:cstheme="minorHAnsi"/>
                <w:lang w:val="mk-MK"/>
              </w:rPr>
              <w:t>отколку</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другите</w:t>
            </w:r>
            <w:r w:rsidR="00D3455D">
              <w:rPr>
                <w:rFonts w:eastAsia="Calibri" w:cstheme="minorHAnsi"/>
                <w:lang w:val="mk-MK"/>
              </w:rPr>
              <w:t xml:space="preserve"> (</w:t>
            </w:r>
            <w:r w:rsidR="00540D45">
              <w:rPr>
                <w:rFonts w:eastAsia="Calibri" w:cstheme="minorHAnsi"/>
                <w:lang w:val="mk-MK"/>
              </w:rPr>
              <w:t xml:space="preserve">на </w:t>
            </w:r>
            <w:r>
              <w:rPr>
                <w:rFonts w:eastAsia="Calibri" w:cstheme="minorHAnsi"/>
                <w:lang w:val="mk-MK"/>
              </w:rPr>
              <w:t>пр</w:t>
            </w:r>
            <w:r w:rsidR="00540D45">
              <w:rPr>
                <w:rFonts w:eastAsia="Calibri" w:cstheme="minorHAnsi"/>
                <w:lang w:val="mk-MK"/>
              </w:rPr>
              <w:t>имер:</w:t>
            </w:r>
            <w:r w:rsidR="00D3455D">
              <w:rPr>
                <w:rFonts w:eastAsia="Calibri" w:cstheme="minorHAnsi"/>
                <w:lang w:val="mk-MK"/>
              </w:rPr>
              <w:t xml:space="preserve"> </w:t>
            </w:r>
            <w:r>
              <w:rPr>
                <w:rFonts w:eastAsia="Calibri" w:cstheme="minorHAnsi"/>
                <w:lang w:val="mk-MK"/>
              </w:rPr>
              <w:t>родителите</w:t>
            </w:r>
            <w:r w:rsidR="00D3455D">
              <w:rPr>
                <w:rFonts w:eastAsia="Calibri" w:cstheme="minorHAnsi"/>
                <w:lang w:val="mk-MK"/>
              </w:rPr>
              <w:t xml:space="preserve"> </w:t>
            </w:r>
            <w:r>
              <w:rPr>
                <w:rFonts w:eastAsia="Calibri" w:cstheme="minorHAnsi"/>
                <w:lang w:val="mk-MK"/>
              </w:rPr>
              <w:t>повеќе</w:t>
            </w:r>
            <w:r w:rsidR="00D3455D">
              <w:rPr>
                <w:rFonts w:eastAsia="Calibri" w:cstheme="minorHAnsi"/>
                <w:lang w:val="mk-MK"/>
              </w:rPr>
              <w:t xml:space="preserve"> </w:t>
            </w:r>
            <w:r>
              <w:rPr>
                <w:rFonts w:eastAsia="Calibri" w:cstheme="minorHAnsi"/>
                <w:lang w:val="mk-MK"/>
              </w:rPr>
              <w:t>ги</w:t>
            </w:r>
            <w:r w:rsidR="00D3455D">
              <w:rPr>
                <w:rFonts w:eastAsia="Calibri" w:cstheme="minorHAnsi"/>
                <w:lang w:val="mk-MK"/>
              </w:rPr>
              <w:t xml:space="preserve"> </w:t>
            </w:r>
            <w:r>
              <w:rPr>
                <w:rFonts w:eastAsia="Calibri" w:cstheme="minorHAnsi"/>
                <w:lang w:val="mk-MK"/>
              </w:rPr>
              <w:t>штитат</w:t>
            </w:r>
            <w:r w:rsidR="00D3455D">
              <w:rPr>
                <w:rFonts w:eastAsia="Calibri" w:cstheme="minorHAnsi"/>
                <w:lang w:val="mk-MK"/>
              </w:rPr>
              <w:t xml:space="preserve"> </w:t>
            </w:r>
            <w:r>
              <w:rPr>
                <w:rFonts w:eastAsia="Calibri" w:cstheme="minorHAnsi"/>
                <w:lang w:val="mk-MK"/>
              </w:rPr>
              <w:t>своите</w:t>
            </w:r>
            <w:r w:rsidR="00D3455D">
              <w:rPr>
                <w:rFonts w:eastAsia="Calibri" w:cstheme="minorHAnsi"/>
                <w:lang w:val="mk-MK"/>
              </w:rPr>
              <w:t xml:space="preserve"> </w:t>
            </w:r>
            <w:r>
              <w:rPr>
                <w:rFonts w:eastAsia="Calibri" w:cstheme="minorHAnsi"/>
                <w:lang w:val="mk-MK"/>
              </w:rPr>
              <w:t>деца</w:t>
            </w:r>
            <w:r w:rsidR="00D3455D">
              <w:rPr>
                <w:rFonts w:eastAsia="Calibri" w:cstheme="minorHAnsi"/>
                <w:lang w:val="mk-MK"/>
              </w:rPr>
              <w:t xml:space="preserve"> </w:t>
            </w:r>
            <w:r>
              <w:rPr>
                <w:rFonts w:eastAsia="Calibri" w:cstheme="minorHAnsi"/>
                <w:lang w:val="mk-MK"/>
              </w:rPr>
              <w:t>отколку</w:t>
            </w:r>
            <w:r w:rsidR="00D3455D">
              <w:rPr>
                <w:rFonts w:eastAsia="Calibri" w:cstheme="minorHAnsi"/>
                <w:lang w:val="mk-MK"/>
              </w:rPr>
              <w:t xml:space="preserve"> </w:t>
            </w:r>
            <w:r>
              <w:rPr>
                <w:rFonts w:eastAsia="Calibri" w:cstheme="minorHAnsi"/>
                <w:lang w:val="mk-MK"/>
              </w:rPr>
              <w:t>туѓите</w:t>
            </w:r>
            <w:r w:rsidR="00D3455D">
              <w:rPr>
                <w:rFonts w:eastAsia="Calibri" w:cstheme="minorHAnsi"/>
                <w:lang w:val="mk-MK"/>
              </w:rPr>
              <w:t xml:space="preserve">, </w:t>
            </w:r>
            <w:r>
              <w:rPr>
                <w:rFonts w:eastAsia="Calibri" w:cstheme="minorHAnsi"/>
                <w:lang w:val="mk-MK"/>
              </w:rPr>
              <w:t>жените</w:t>
            </w:r>
            <w:r w:rsidR="00D3455D">
              <w:rPr>
                <w:rFonts w:eastAsia="Calibri" w:cstheme="minorHAnsi"/>
                <w:lang w:val="mk-MK"/>
              </w:rPr>
              <w:t xml:space="preserve"> </w:t>
            </w:r>
            <w:r>
              <w:rPr>
                <w:rFonts w:eastAsia="Calibri" w:cstheme="minorHAnsi"/>
                <w:lang w:val="mk-MK"/>
              </w:rPr>
              <w:t>лесно</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солидаризираат</w:t>
            </w:r>
            <w:r w:rsidR="00D3455D">
              <w:rPr>
                <w:rFonts w:eastAsia="Calibri" w:cstheme="minorHAnsi"/>
                <w:lang w:val="mk-MK"/>
              </w:rPr>
              <w:t xml:space="preserve"> </w:t>
            </w:r>
            <w:r>
              <w:rPr>
                <w:rFonts w:eastAsia="Calibri" w:cstheme="minorHAnsi"/>
                <w:lang w:val="mk-MK"/>
              </w:rPr>
              <w:t>кога</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нападните</w:t>
            </w:r>
            <w:r w:rsidR="00D3455D">
              <w:rPr>
                <w:rFonts w:eastAsia="Calibri" w:cstheme="minorHAnsi"/>
                <w:lang w:val="mk-MK"/>
              </w:rPr>
              <w:t xml:space="preserve"> </w:t>
            </w:r>
            <w:r>
              <w:rPr>
                <w:rFonts w:eastAsia="Calibri" w:cstheme="minorHAnsi"/>
                <w:lang w:val="mk-MK"/>
              </w:rPr>
              <w:t>за</w:t>
            </w:r>
            <w:r w:rsidR="00D3455D">
              <w:rPr>
                <w:rFonts w:eastAsia="Calibri" w:cstheme="minorHAnsi"/>
                <w:lang w:val="mk-MK"/>
              </w:rPr>
              <w:t xml:space="preserve"> </w:t>
            </w:r>
            <w:r>
              <w:rPr>
                <w:rFonts w:eastAsia="Calibri" w:cstheme="minorHAnsi"/>
                <w:lang w:val="mk-MK"/>
              </w:rPr>
              <w:t>нешто</w:t>
            </w:r>
            <w:r w:rsidR="00D3455D">
              <w:rPr>
                <w:rFonts w:eastAsia="Calibri" w:cstheme="minorHAnsi"/>
                <w:lang w:val="mk-MK"/>
              </w:rPr>
              <w:t xml:space="preserve"> </w:t>
            </w:r>
            <w:r>
              <w:rPr>
                <w:rFonts w:eastAsia="Calibri" w:cstheme="minorHAnsi"/>
                <w:lang w:val="mk-MK"/>
              </w:rPr>
              <w:t>од</w:t>
            </w:r>
            <w:r w:rsidR="00D3455D">
              <w:rPr>
                <w:rFonts w:eastAsia="Calibri" w:cstheme="minorHAnsi"/>
                <w:lang w:val="mk-MK"/>
              </w:rPr>
              <w:t xml:space="preserve"> </w:t>
            </w:r>
            <w:r>
              <w:rPr>
                <w:rFonts w:eastAsia="Calibri" w:cstheme="minorHAnsi"/>
                <w:lang w:val="mk-MK"/>
              </w:rPr>
              <w:t>мажите</w:t>
            </w:r>
            <w:r w:rsidR="00D3455D">
              <w:rPr>
                <w:rFonts w:eastAsia="Calibri" w:cstheme="minorHAnsi"/>
                <w:lang w:val="mk-MK"/>
              </w:rPr>
              <w:t xml:space="preserve">). </w:t>
            </w:r>
          </w:p>
          <w:p w14:paraId="3DABD7FD" w14:textId="5160A954" w:rsidR="005341FD" w:rsidRPr="007755C1"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49459B">
              <w:rPr>
                <w:rFonts w:eastAsia="Calibri" w:cstheme="minorHAnsi"/>
                <w:lang w:val="mk-MK"/>
              </w:rPr>
              <w:t>Од</w:t>
            </w:r>
            <w:r w:rsidR="00D3455D">
              <w:rPr>
                <w:rFonts w:eastAsia="Calibri" w:cstheme="minorHAnsi"/>
                <w:lang w:val="mk-MK"/>
              </w:rPr>
              <w:t xml:space="preserve"> </w:t>
            </w:r>
            <w:r w:rsidRPr="0049459B">
              <w:rPr>
                <w:rFonts w:eastAsia="Calibri" w:cstheme="minorHAnsi"/>
                <w:lang w:val="mk-MK"/>
              </w:rPr>
              <w:t>учениците</w:t>
            </w:r>
            <w:r w:rsidR="00D3455D">
              <w:rPr>
                <w:rFonts w:eastAsia="Calibri" w:cstheme="minorHAnsi"/>
                <w:lang w:val="mk-MK"/>
              </w:rPr>
              <w:t xml:space="preserve">, </w:t>
            </w:r>
            <w:r w:rsidRPr="0049459B">
              <w:rPr>
                <w:rFonts w:eastAsia="Calibri" w:cstheme="minorHAnsi"/>
                <w:lang w:val="mk-MK"/>
              </w:rPr>
              <w:t>поделени</w:t>
            </w:r>
            <w:r w:rsidR="00D3455D">
              <w:rPr>
                <w:rFonts w:eastAsia="Calibri" w:cstheme="minorHAnsi"/>
                <w:lang w:val="mk-MK"/>
              </w:rPr>
              <w:t xml:space="preserve"> </w:t>
            </w:r>
            <w:r w:rsidRPr="0049459B">
              <w:rPr>
                <w:rFonts w:eastAsia="Calibri" w:cstheme="minorHAnsi"/>
                <w:lang w:val="mk-MK"/>
              </w:rPr>
              <w:t>во</w:t>
            </w:r>
            <w:r w:rsidR="00D3455D">
              <w:rPr>
                <w:rFonts w:eastAsia="Calibri" w:cstheme="minorHAnsi"/>
                <w:lang w:val="mk-MK"/>
              </w:rPr>
              <w:t xml:space="preserve"> </w:t>
            </w:r>
            <w:r w:rsidRPr="0049459B">
              <w:rPr>
                <w:rFonts w:eastAsia="Calibri" w:cstheme="minorHAnsi"/>
                <w:lang w:val="mk-MK"/>
              </w:rPr>
              <w:t>групи</w:t>
            </w:r>
            <w:r w:rsidR="004845A4">
              <w:rPr>
                <w:rFonts w:eastAsia="Calibri" w:cstheme="minorHAnsi"/>
                <w:lang w:val="mk-MK"/>
              </w:rPr>
              <w:t>, се бара</w:t>
            </w:r>
            <w:r w:rsidR="00D3455D">
              <w:rPr>
                <w:rFonts w:eastAsia="Calibri" w:cstheme="minorHAnsi"/>
                <w:lang w:val="mk-MK"/>
              </w:rPr>
              <w:t xml:space="preserve"> </w:t>
            </w:r>
            <w:r w:rsidRPr="0049459B">
              <w:rPr>
                <w:rFonts w:eastAsia="Calibri" w:cstheme="minorHAnsi"/>
                <w:lang w:val="mk-MK"/>
              </w:rPr>
              <w:t>да</w:t>
            </w:r>
            <w:r w:rsidR="00D3455D">
              <w:rPr>
                <w:rFonts w:eastAsia="Calibri" w:cstheme="minorHAnsi"/>
                <w:lang w:val="mk-MK"/>
              </w:rPr>
              <w:t xml:space="preserve"> </w:t>
            </w:r>
            <w:r w:rsidRPr="0049459B">
              <w:rPr>
                <w:rFonts w:eastAsia="Calibri" w:cstheme="minorHAnsi"/>
                <w:lang w:val="mk-MK"/>
              </w:rPr>
              <w:t>напишат</w:t>
            </w:r>
            <w:r w:rsidR="00D3455D">
              <w:rPr>
                <w:rFonts w:eastAsia="Calibri" w:cstheme="minorHAnsi"/>
                <w:lang w:val="mk-MK"/>
              </w:rPr>
              <w:t xml:space="preserve"> </w:t>
            </w:r>
            <w:r w:rsidRPr="0049459B">
              <w:rPr>
                <w:rFonts w:eastAsia="Calibri" w:cstheme="minorHAnsi"/>
                <w:lang w:val="mk-MK"/>
              </w:rPr>
              <w:t>што</w:t>
            </w:r>
            <w:r w:rsidR="00D3455D">
              <w:rPr>
                <w:rFonts w:eastAsia="Calibri" w:cstheme="minorHAnsi"/>
                <w:lang w:val="mk-MK"/>
              </w:rPr>
              <w:t xml:space="preserve"> </w:t>
            </w:r>
            <w:r w:rsidRPr="0049459B">
              <w:rPr>
                <w:rFonts w:eastAsia="Calibri" w:cstheme="minorHAnsi"/>
                <w:lang w:val="mk-MK"/>
              </w:rPr>
              <w:t>знаат</w:t>
            </w:r>
            <w:r w:rsidR="00D3455D">
              <w:rPr>
                <w:rFonts w:eastAsia="Calibri" w:cstheme="minorHAnsi"/>
                <w:lang w:val="mk-MK"/>
              </w:rPr>
              <w:t xml:space="preserve"> </w:t>
            </w:r>
            <w:r w:rsidRPr="0049459B">
              <w:rPr>
                <w:rFonts w:eastAsia="Calibri" w:cstheme="minorHAnsi"/>
                <w:lang w:val="mk-MK"/>
              </w:rPr>
              <w:t>за</w:t>
            </w:r>
            <w:r w:rsidR="00D3455D">
              <w:rPr>
                <w:rFonts w:eastAsia="Calibri" w:cstheme="minorHAnsi"/>
                <w:lang w:val="mk-MK"/>
              </w:rPr>
              <w:t xml:space="preserve"> </w:t>
            </w:r>
            <w:r w:rsidRPr="0049459B">
              <w:rPr>
                <w:rFonts w:eastAsia="Calibri" w:cstheme="minorHAnsi"/>
                <w:lang w:val="mk-MK"/>
              </w:rPr>
              <w:t>јазикот</w:t>
            </w:r>
            <w:r w:rsidR="00D3455D">
              <w:rPr>
                <w:rFonts w:eastAsia="Calibri" w:cstheme="minorHAnsi"/>
                <w:lang w:val="mk-MK"/>
              </w:rPr>
              <w:t xml:space="preserve">, </w:t>
            </w:r>
            <w:r w:rsidRPr="0049459B">
              <w:rPr>
                <w:rFonts w:eastAsia="Calibri" w:cstheme="minorHAnsi"/>
                <w:lang w:val="mk-MK"/>
              </w:rPr>
              <w:t>традиционалните</w:t>
            </w:r>
            <w:r w:rsidR="00D3455D">
              <w:rPr>
                <w:rFonts w:eastAsia="Calibri" w:cstheme="minorHAnsi"/>
                <w:lang w:val="mk-MK"/>
              </w:rPr>
              <w:t xml:space="preserve"> </w:t>
            </w:r>
            <w:r w:rsidRPr="0049459B">
              <w:rPr>
                <w:rFonts w:eastAsia="Calibri" w:cstheme="minorHAnsi"/>
                <w:lang w:val="mk-MK"/>
              </w:rPr>
              <w:t>јадења</w:t>
            </w:r>
            <w:r w:rsidR="00D3455D">
              <w:rPr>
                <w:rFonts w:eastAsia="Calibri" w:cstheme="minorHAnsi"/>
                <w:lang w:val="mk-MK"/>
              </w:rPr>
              <w:t>/</w:t>
            </w:r>
            <w:r w:rsidRPr="0049459B">
              <w:rPr>
                <w:rFonts w:eastAsia="Calibri" w:cstheme="minorHAnsi"/>
                <w:lang w:val="mk-MK"/>
              </w:rPr>
              <w:t>десерти</w:t>
            </w:r>
            <w:r w:rsidR="00D3455D">
              <w:rPr>
                <w:rFonts w:eastAsia="Calibri" w:cstheme="minorHAnsi"/>
                <w:lang w:val="mk-MK"/>
              </w:rPr>
              <w:t xml:space="preserve">, </w:t>
            </w:r>
            <w:r w:rsidRPr="0049459B">
              <w:rPr>
                <w:rFonts w:eastAsia="Calibri" w:cstheme="minorHAnsi"/>
                <w:lang w:val="mk-MK"/>
              </w:rPr>
              <w:t>народната</w:t>
            </w:r>
            <w:r w:rsidR="00D3455D">
              <w:rPr>
                <w:rFonts w:eastAsia="Calibri" w:cstheme="minorHAnsi"/>
                <w:lang w:val="mk-MK"/>
              </w:rPr>
              <w:t xml:space="preserve"> </w:t>
            </w:r>
            <w:r w:rsidRPr="0049459B">
              <w:rPr>
                <w:rFonts w:eastAsia="Calibri" w:cstheme="minorHAnsi"/>
                <w:lang w:val="mk-MK"/>
              </w:rPr>
              <w:t>музика</w:t>
            </w:r>
            <w:r w:rsidR="00D3455D">
              <w:rPr>
                <w:rFonts w:eastAsia="Calibri" w:cstheme="minorHAnsi"/>
                <w:lang w:val="mk-MK"/>
              </w:rPr>
              <w:t xml:space="preserve"> </w:t>
            </w:r>
            <w:r w:rsidRPr="0049459B">
              <w:rPr>
                <w:rFonts w:eastAsia="Calibri" w:cstheme="minorHAnsi"/>
                <w:lang w:val="mk-MK"/>
              </w:rPr>
              <w:t>и</w:t>
            </w:r>
            <w:r w:rsidR="00D3455D">
              <w:rPr>
                <w:rFonts w:eastAsia="Calibri" w:cstheme="minorHAnsi"/>
                <w:lang w:val="mk-MK"/>
              </w:rPr>
              <w:t xml:space="preserve"> </w:t>
            </w:r>
            <w:r w:rsidRPr="0049459B">
              <w:rPr>
                <w:rFonts w:eastAsia="Calibri" w:cstheme="minorHAnsi"/>
                <w:lang w:val="mk-MK"/>
              </w:rPr>
              <w:t>доминантната</w:t>
            </w:r>
            <w:r w:rsidR="00D3455D">
              <w:rPr>
                <w:rFonts w:eastAsia="Calibri" w:cstheme="minorHAnsi"/>
                <w:lang w:val="mk-MK"/>
              </w:rPr>
              <w:t xml:space="preserve"> </w:t>
            </w:r>
            <w:r w:rsidRPr="0049459B">
              <w:rPr>
                <w:rFonts w:eastAsia="Calibri" w:cstheme="minorHAnsi"/>
                <w:lang w:val="mk-MK"/>
              </w:rPr>
              <w:t>религија</w:t>
            </w:r>
            <w:r w:rsidR="00D3455D">
              <w:rPr>
                <w:rFonts w:eastAsia="Calibri" w:cstheme="minorHAnsi"/>
                <w:lang w:val="mk-MK"/>
              </w:rPr>
              <w:t xml:space="preserve"> </w:t>
            </w:r>
            <w:r w:rsidRPr="0049459B">
              <w:rPr>
                <w:rFonts w:eastAsia="Calibri" w:cstheme="minorHAnsi"/>
                <w:lang w:val="mk-MK"/>
              </w:rPr>
              <w:t>на</w:t>
            </w:r>
            <w:r w:rsidR="00D3455D">
              <w:rPr>
                <w:rFonts w:eastAsia="Calibri" w:cstheme="minorHAnsi"/>
                <w:lang w:val="mk-MK"/>
              </w:rPr>
              <w:t xml:space="preserve"> </w:t>
            </w:r>
            <w:r w:rsidRPr="0049459B">
              <w:rPr>
                <w:rFonts w:eastAsia="Calibri" w:cstheme="minorHAnsi"/>
                <w:lang w:val="mk-MK"/>
              </w:rPr>
              <w:t>различните</w:t>
            </w:r>
            <w:r w:rsidR="00D3455D">
              <w:rPr>
                <w:rFonts w:eastAsia="Calibri" w:cstheme="minorHAnsi"/>
                <w:lang w:val="mk-MK"/>
              </w:rPr>
              <w:t xml:space="preserve"> </w:t>
            </w:r>
            <w:r w:rsidRPr="0049459B">
              <w:rPr>
                <w:rFonts w:eastAsia="Calibri" w:cstheme="minorHAnsi"/>
                <w:lang w:val="mk-MK"/>
              </w:rPr>
              <w:t>етнички</w:t>
            </w:r>
            <w:r w:rsidR="00D3455D">
              <w:rPr>
                <w:rFonts w:eastAsia="Calibri" w:cstheme="minorHAnsi"/>
                <w:lang w:val="mk-MK"/>
              </w:rPr>
              <w:t xml:space="preserve"> </w:t>
            </w:r>
            <w:r w:rsidRPr="0049459B">
              <w:rPr>
                <w:rFonts w:eastAsia="Calibri" w:cstheme="minorHAnsi"/>
                <w:lang w:val="mk-MK"/>
              </w:rPr>
              <w:t>групи</w:t>
            </w:r>
            <w:r w:rsidR="00D3455D">
              <w:rPr>
                <w:rFonts w:eastAsia="Calibri" w:cstheme="minorHAnsi"/>
                <w:lang w:val="mk-MK"/>
              </w:rPr>
              <w:t xml:space="preserve"> </w:t>
            </w:r>
            <w:r w:rsidR="00013BD7">
              <w:rPr>
                <w:rFonts w:eastAsia="Calibri" w:cstheme="minorHAnsi"/>
                <w:lang w:val="mk-MK"/>
              </w:rPr>
              <w:t>кои</w:t>
            </w:r>
            <w:r w:rsidR="00D3455D">
              <w:rPr>
                <w:rFonts w:eastAsia="Calibri" w:cstheme="minorHAnsi"/>
                <w:lang w:val="mk-MK"/>
              </w:rPr>
              <w:t xml:space="preserve"> </w:t>
            </w:r>
            <w:r w:rsidRPr="0049459B">
              <w:rPr>
                <w:rFonts w:eastAsia="Calibri" w:cstheme="minorHAnsi"/>
                <w:lang w:val="mk-MK"/>
              </w:rPr>
              <w:t>живеат</w:t>
            </w:r>
            <w:r w:rsidR="00D3455D">
              <w:rPr>
                <w:rFonts w:eastAsia="Calibri" w:cstheme="minorHAnsi"/>
                <w:lang w:val="mk-MK"/>
              </w:rPr>
              <w:t xml:space="preserve"> </w:t>
            </w:r>
            <w:r w:rsidRPr="0049459B">
              <w:rPr>
                <w:rFonts w:eastAsia="Calibri" w:cstheme="minorHAnsi"/>
                <w:lang w:val="mk-MK"/>
              </w:rPr>
              <w:t>во</w:t>
            </w:r>
            <w:r w:rsidR="00D3455D">
              <w:rPr>
                <w:rFonts w:eastAsia="Calibri" w:cstheme="minorHAnsi"/>
                <w:lang w:val="mk-MK"/>
              </w:rPr>
              <w:t xml:space="preserve"> </w:t>
            </w:r>
            <w:r w:rsidRPr="0049459B">
              <w:rPr>
                <w:rFonts w:eastAsia="Calibri" w:cstheme="minorHAnsi"/>
                <w:lang w:val="mk-MK"/>
              </w:rPr>
              <w:t>Република</w:t>
            </w:r>
            <w:r w:rsidR="00D3455D">
              <w:rPr>
                <w:rFonts w:eastAsia="Calibri" w:cstheme="minorHAnsi"/>
                <w:lang w:val="mk-MK"/>
              </w:rPr>
              <w:t xml:space="preserve"> </w:t>
            </w:r>
            <w:r w:rsidRPr="0049459B">
              <w:rPr>
                <w:rFonts w:eastAsia="Calibri" w:cstheme="minorHAnsi"/>
                <w:lang w:val="mk-MK"/>
              </w:rPr>
              <w:t>Северна</w:t>
            </w:r>
            <w:r w:rsidR="00D3455D">
              <w:rPr>
                <w:rFonts w:eastAsia="Calibri" w:cstheme="minorHAnsi"/>
                <w:lang w:val="mk-MK"/>
              </w:rPr>
              <w:t xml:space="preserve"> </w:t>
            </w:r>
            <w:r w:rsidRPr="0049459B">
              <w:rPr>
                <w:rFonts w:eastAsia="Calibri" w:cstheme="minorHAnsi"/>
                <w:lang w:val="mk-MK"/>
              </w:rPr>
              <w:t>Македонија</w:t>
            </w:r>
            <w:r w:rsidR="00D3455D">
              <w:rPr>
                <w:rFonts w:eastAsia="Calibri" w:cstheme="minorHAnsi"/>
                <w:lang w:val="mk-MK"/>
              </w:rPr>
              <w:t xml:space="preserve">. </w:t>
            </w:r>
            <w:r w:rsidRPr="0049459B">
              <w:rPr>
                <w:rFonts w:eastAsia="Calibri" w:cstheme="minorHAnsi"/>
                <w:lang w:val="mk-MK"/>
              </w:rPr>
              <w:t>Кога</w:t>
            </w:r>
            <w:r w:rsidR="00D3455D">
              <w:rPr>
                <w:rFonts w:eastAsia="Calibri" w:cstheme="minorHAnsi"/>
                <w:lang w:val="mk-MK"/>
              </w:rPr>
              <w:t xml:space="preserve"> </w:t>
            </w:r>
            <w:r w:rsidRPr="0049459B">
              <w:rPr>
                <w:rFonts w:eastAsia="Calibri" w:cstheme="minorHAnsi"/>
                <w:lang w:val="mk-MK"/>
              </w:rPr>
              <w:t>ќе</w:t>
            </w:r>
            <w:r w:rsidR="00D3455D">
              <w:rPr>
                <w:rFonts w:eastAsia="Calibri" w:cstheme="minorHAnsi"/>
                <w:lang w:val="mk-MK"/>
              </w:rPr>
              <w:t xml:space="preserve"> </w:t>
            </w:r>
            <w:r w:rsidRPr="0049459B">
              <w:rPr>
                <w:rFonts w:eastAsia="Calibri" w:cstheme="minorHAnsi"/>
                <w:lang w:val="mk-MK"/>
              </w:rPr>
              <w:t>завршат</w:t>
            </w:r>
            <w:r w:rsidR="00D3455D">
              <w:rPr>
                <w:rFonts w:eastAsia="Calibri" w:cstheme="minorHAnsi"/>
                <w:lang w:val="mk-MK"/>
              </w:rPr>
              <w:t xml:space="preserve">, </w:t>
            </w:r>
            <w:r w:rsidRPr="0049459B">
              <w:rPr>
                <w:rFonts w:eastAsia="Calibri" w:cstheme="minorHAnsi"/>
                <w:lang w:val="mk-MK"/>
              </w:rPr>
              <w:t>го</w:t>
            </w:r>
            <w:r w:rsidR="00D3455D">
              <w:rPr>
                <w:rFonts w:eastAsia="Calibri" w:cstheme="minorHAnsi"/>
                <w:lang w:val="mk-MK"/>
              </w:rPr>
              <w:t xml:space="preserve"> </w:t>
            </w:r>
            <w:r w:rsidRPr="0049459B">
              <w:rPr>
                <w:rFonts w:eastAsia="Calibri" w:cstheme="minorHAnsi"/>
                <w:lang w:val="mk-MK"/>
              </w:rPr>
              <w:t>презентираат</w:t>
            </w:r>
            <w:r w:rsidR="00D3455D">
              <w:rPr>
                <w:rFonts w:eastAsia="Calibri" w:cstheme="minorHAnsi"/>
                <w:lang w:val="mk-MK"/>
              </w:rPr>
              <w:t xml:space="preserve"> </w:t>
            </w:r>
            <w:r w:rsidRPr="0049459B">
              <w:rPr>
                <w:rFonts w:eastAsia="Calibri" w:cstheme="minorHAnsi"/>
                <w:lang w:val="mk-MK"/>
              </w:rPr>
              <w:t>напишаното</w:t>
            </w:r>
            <w:r w:rsidR="00D3455D">
              <w:rPr>
                <w:rFonts w:eastAsia="Calibri" w:cstheme="minorHAnsi"/>
                <w:lang w:val="mk-MK"/>
              </w:rPr>
              <w:t xml:space="preserve"> </w:t>
            </w:r>
            <w:r w:rsidRPr="0049459B">
              <w:rPr>
                <w:rFonts w:eastAsia="Calibri" w:cstheme="minorHAnsi"/>
                <w:lang w:val="mk-MK"/>
              </w:rPr>
              <w:t>пред</w:t>
            </w:r>
            <w:r w:rsidR="00D3455D">
              <w:rPr>
                <w:rFonts w:eastAsia="Calibri" w:cstheme="minorHAnsi"/>
                <w:lang w:val="mk-MK"/>
              </w:rPr>
              <w:t xml:space="preserve"> </w:t>
            </w:r>
            <w:r w:rsidRPr="0049459B">
              <w:rPr>
                <w:rFonts w:eastAsia="Calibri" w:cstheme="minorHAnsi"/>
                <w:lang w:val="mk-MK"/>
              </w:rPr>
              <w:t>сите</w:t>
            </w:r>
            <w:r w:rsidR="00D3455D">
              <w:rPr>
                <w:rFonts w:eastAsia="Calibri" w:cstheme="minorHAnsi"/>
                <w:lang w:val="mk-MK"/>
              </w:rPr>
              <w:t xml:space="preserve">, </w:t>
            </w:r>
            <w:r w:rsidRPr="0049459B">
              <w:rPr>
                <w:rFonts w:eastAsia="Calibri" w:cstheme="minorHAnsi"/>
                <w:lang w:val="mk-MK"/>
              </w:rPr>
              <w:t>надо</w:t>
            </w:r>
            <w:r w:rsidR="00F23CC6">
              <w:rPr>
                <w:rFonts w:eastAsia="Calibri" w:cstheme="minorHAnsi"/>
                <w:lang w:val="mk-MK"/>
              </w:rPr>
              <w:t>п</w:t>
            </w:r>
            <w:r w:rsidRPr="0049459B">
              <w:rPr>
                <w:rFonts w:eastAsia="Calibri" w:cstheme="minorHAnsi"/>
                <w:lang w:val="mk-MK"/>
              </w:rPr>
              <w:t>олнувајќи</w:t>
            </w:r>
            <w:r w:rsidR="00D3455D">
              <w:rPr>
                <w:rFonts w:eastAsia="Calibri" w:cstheme="minorHAnsi"/>
                <w:lang w:val="mk-MK"/>
              </w:rPr>
              <w:t xml:space="preserve"> </w:t>
            </w:r>
            <w:r w:rsidRPr="0049459B">
              <w:rPr>
                <w:rFonts w:eastAsia="Calibri" w:cstheme="minorHAnsi"/>
                <w:lang w:val="mk-MK"/>
              </w:rPr>
              <w:t>се</w:t>
            </w:r>
            <w:r w:rsidR="00D3455D">
              <w:rPr>
                <w:rFonts w:eastAsia="Calibri" w:cstheme="minorHAnsi"/>
                <w:lang w:val="mk-MK"/>
              </w:rPr>
              <w:t xml:space="preserve"> </w:t>
            </w:r>
            <w:r w:rsidRPr="0049459B">
              <w:rPr>
                <w:rFonts w:eastAsia="Calibri" w:cstheme="minorHAnsi"/>
                <w:lang w:val="mk-MK"/>
              </w:rPr>
              <w:t>едни</w:t>
            </w:r>
            <w:r w:rsidR="00D3455D">
              <w:rPr>
                <w:rFonts w:eastAsia="Calibri" w:cstheme="minorHAnsi"/>
                <w:lang w:val="mk-MK"/>
              </w:rPr>
              <w:t xml:space="preserve"> </w:t>
            </w:r>
            <w:r w:rsidRPr="0049459B">
              <w:rPr>
                <w:rFonts w:eastAsia="Calibri" w:cstheme="minorHAnsi"/>
                <w:lang w:val="mk-MK"/>
              </w:rPr>
              <w:t>со</w:t>
            </w:r>
            <w:r w:rsidR="00D3455D">
              <w:rPr>
                <w:rFonts w:eastAsia="Calibri" w:cstheme="minorHAnsi"/>
                <w:lang w:val="mk-MK"/>
              </w:rPr>
              <w:t xml:space="preserve"> </w:t>
            </w:r>
            <w:r w:rsidRPr="0049459B">
              <w:rPr>
                <w:rFonts w:eastAsia="Calibri" w:cstheme="minorHAnsi"/>
                <w:lang w:val="mk-MK"/>
              </w:rPr>
              <w:t>други</w:t>
            </w:r>
            <w:r w:rsidR="00D3455D">
              <w:rPr>
                <w:rFonts w:eastAsia="Calibri" w:cstheme="minorHAnsi"/>
                <w:lang w:val="mk-MK"/>
              </w:rPr>
              <w:t xml:space="preserve">. </w:t>
            </w:r>
            <w:r w:rsidRPr="0049459B">
              <w:rPr>
                <w:rFonts w:eastAsia="Calibri" w:cstheme="minorHAnsi"/>
                <w:lang w:val="mk-MK"/>
              </w:rPr>
              <w:t>Доколку</w:t>
            </w:r>
            <w:r w:rsidR="00D3455D">
              <w:rPr>
                <w:rFonts w:eastAsia="Calibri" w:cstheme="minorHAnsi"/>
                <w:lang w:val="mk-MK"/>
              </w:rPr>
              <w:t xml:space="preserve"> </w:t>
            </w:r>
            <w:r w:rsidRPr="0049459B">
              <w:rPr>
                <w:rFonts w:eastAsia="Calibri" w:cstheme="minorHAnsi"/>
                <w:lang w:val="mk-MK"/>
              </w:rPr>
              <w:t>немаат</w:t>
            </w:r>
            <w:r w:rsidR="00D3455D">
              <w:rPr>
                <w:rFonts w:eastAsia="Calibri" w:cstheme="minorHAnsi"/>
                <w:lang w:val="mk-MK"/>
              </w:rPr>
              <w:t xml:space="preserve"> </w:t>
            </w:r>
            <w:r w:rsidRPr="0049459B">
              <w:rPr>
                <w:rFonts w:eastAsia="Calibri" w:cstheme="minorHAnsi"/>
                <w:lang w:val="mk-MK"/>
              </w:rPr>
              <w:t>познавања</w:t>
            </w:r>
            <w:r w:rsidR="00D3455D">
              <w:rPr>
                <w:rFonts w:eastAsia="Calibri" w:cstheme="minorHAnsi"/>
                <w:lang w:val="mk-MK"/>
              </w:rPr>
              <w:t xml:space="preserve"> </w:t>
            </w:r>
            <w:r w:rsidRPr="0049459B">
              <w:rPr>
                <w:rFonts w:eastAsia="Calibri" w:cstheme="minorHAnsi"/>
                <w:lang w:val="mk-MK"/>
              </w:rPr>
              <w:t>за</w:t>
            </w:r>
            <w:r w:rsidR="00D3455D">
              <w:rPr>
                <w:rFonts w:eastAsia="Calibri" w:cstheme="minorHAnsi"/>
                <w:lang w:val="mk-MK"/>
              </w:rPr>
              <w:t xml:space="preserve"> </w:t>
            </w:r>
            <w:r w:rsidRPr="0049459B">
              <w:rPr>
                <w:rFonts w:eastAsia="Calibri" w:cstheme="minorHAnsi"/>
                <w:lang w:val="mk-MK"/>
              </w:rPr>
              <w:t>различните</w:t>
            </w:r>
            <w:r w:rsidR="00D3455D">
              <w:rPr>
                <w:rFonts w:eastAsia="Calibri" w:cstheme="minorHAnsi"/>
                <w:lang w:val="mk-MK"/>
              </w:rPr>
              <w:t xml:space="preserve"> </w:t>
            </w:r>
            <w:r w:rsidRPr="0049459B">
              <w:rPr>
                <w:rFonts w:eastAsia="Calibri" w:cstheme="minorHAnsi"/>
                <w:lang w:val="mk-MK"/>
              </w:rPr>
              <w:t>етнички</w:t>
            </w:r>
            <w:r w:rsidR="00D3455D">
              <w:rPr>
                <w:rFonts w:eastAsia="Calibri" w:cstheme="minorHAnsi"/>
                <w:lang w:val="mk-MK"/>
              </w:rPr>
              <w:t xml:space="preserve"> </w:t>
            </w:r>
            <w:r w:rsidRPr="0049459B">
              <w:rPr>
                <w:rFonts w:eastAsia="Calibri" w:cstheme="minorHAnsi"/>
                <w:lang w:val="mk-MK"/>
              </w:rPr>
              <w:t>групи</w:t>
            </w:r>
            <w:r w:rsidR="00D3455D">
              <w:rPr>
                <w:rFonts w:eastAsia="Calibri" w:cstheme="minorHAnsi"/>
                <w:lang w:val="mk-MK"/>
              </w:rPr>
              <w:t xml:space="preserve">, </w:t>
            </w:r>
            <w:r w:rsidRPr="0049459B">
              <w:rPr>
                <w:rFonts w:eastAsia="Calibri" w:cstheme="minorHAnsi"/>
                <w:lang w:val="mk-MK"/>
              </w:rPr>
              <w:t>наставникот</w:t>
            </w:r>
            <w:r w:rsidR="00D3455D">
              <w:rPr>
                <w:rFonts w:eastAsia="Calibri" w:cstheme="minorHAnsi"/>
                <w:lang w:val="mk-MK"/>
              </w:rPr>
              <w:t xml:space="preserve"> </w:t>
            </w:r>
            <w:r w:rsidRPr="0049459B">
              <w:rPr>
                <w:rFonts w:eastAsia="Calibri" w:cstheme="minorHAnsi"/>
                <w:lang w:val="mk-MK"/>
              </w:rPr>
              <w:t>ги</w:t>
            </w:r>
            <w:r w:rsidR="00D3455D">
              <w:rPr>
                <w:rFonts w:eastAsia="Calibri" w:cstheme="minorHAnsi"/>
                <w:lang w:val="mk-MK"/>
              </w:rPr>
              <w:t xml:space="preserve"> </w:t>
            </w:r>
            <w:r w:rsidRPr="0049459B">
              <w:rPr>
                <w:rFonts w:eastAsia="Calibri" w:cstheme="minorHAnsi"/>
                <w:lang w:val="mk-MK"/>
              </w:rPr>
              <w:t>запознава</w:t>
            </w:r>
            <w:r w:rsidR="00D3455D">
              <w:rPr>
                <w:rFonts w:eastAsia="Calibri" w:cstheme="minorHAnsi"/>
                <w:lang w:val="mk-MK"/>
              </w:rPr>
              <w:t xml:space="preserve"> </w:t>
            </w:r>
            <w:r w:rsidRPr="0049459B">
              <w:rPr>
                <w:rFonts w:eastAsia="Calibri" w:cstheme="minorHAnsi"/>
                <w:lang w:val="mk-MK"/>
              </w:rPr>
              <w:t>преку</w:t>
            </w:r>
            <w:r w:rsidR="00D3455D">
              <w:rPr>
                <w:rFonts w:eastAsia="Calibri" w:cstheme="minorHAnsi"/>
                <w:lang w:val="mk-MK"/>
              </w:rPr>
              <w:t xml:space="preserve"> </w:t>
            </w:r>
            <w:r w:rsidRPr="0049459B">
              <w:rPr>
                <w:rFonts w:eastAsia="Calibri" w:cstheme="minorHAnsi"/>
                <w:lang w:val="mk-MK"/>
              </w:rPr>
              <w:t>претходно</w:t>
            </w:r>
            <w:r w:rsidR="00D3455D">
              <w:rPr>
                <w:rFonts w:eastAsia="Calibri" w:cstheme="minorHAnsi"/>
                <w:lang w:val="mk-MK"/>
              </w:rPr>
              <w:t xml:space="preserve"> </w:t>
            </w:r>
            <w:r w:rsidRPr="0049459B">
              <w:rPr>
                <w:rFonts w:eastAsia="Calibri" w:cstheme="minorHAnsi"/>
                <w:lang w:val="mk-MK"/>
              </w:rPr>
              <w:t>подготвена</w:t>
            </w:r>
            <w:r w:rsidR="00D3455D">
              <w:rPr>
                <w:rFonts w:eastAsia="Calibri" w:cstheme="minorHAnsi"/>
                <w:lang w:val="mk-MK"/>
              </w:rPr>
              <w:t xml:space="preserve"> </w:t>
            </w:r>
            <w:r w:rsidRPr="0049459B">
              <w:rPr>
                <w:rFonts w:eastAsia="Calibri" w:cstheme="minorHAnsi"/>
                <w:lang w:val="mk-MK"/>
              </w:rPr>
              <w:t>презентација</w:t>
            </w:r>
            <w:r w:rsidR="00D3455D">
              <w:rPr>
                <w:rFonts w:eastAsia="Calibri" w:cstheme="minorHAnsi"/>
                <w:lang w:val="mk-MK"/>
              </w:rPr>
              <w:t xml:space="preserve">. </w:t>
            </w:r>
            <w:r w:rsidRPr="0049459B">
              <w:rPr>
                <w:rFonts w:eastAsia="Calibri" w:cstheme="minorHAnsi"/>
                <w:lang w:val="mk-MK"/>
              </w:rPr>
              <w:t>Потоа</w:t>
            </w:r>
            <w:r w:rsidR="00D3455D">
              <w:rPr>
                <w:rFonts w:eastAsia="Calibri" w:cstheme="minorHAnsi"/>
                <w:lang w:val="mk-MK"/>
              </w:rPr>
              <w:t xml:space="preserve"> </w:t>
            </w:r>
            <w:r w:rsidRPr="0049459B">
              <w:rPr>
                <w:rFonts w:eastAsia="Calibri" w:cstheme="minorHAnsi"/>
                <w:lang w:val="mk-MK"/>
              </w:rPr>
              <w:t>на</w:t>
            </w:r>
            <w:r w:rsidR="00D3455D">
              <w:rPr>
                <w:rFonts w:eastAsia="Calibri" w:cstheme="minorHAnsi"/>
                <w:lang w:val="mk-MK"/>
              </w:rPr>
              <w:t xml:space="preserve"> </w:t>
            </w:r>
            <w:r w:rsidRPr="0049459B">
              <w:rPr>
                <w:rFonts w:eastAsia="Calibri" w:cstheme="minorHAnsi"/>
                <w:lang w:val="mk-MK"/>
              </w:rPr>
              <w:t>истите</w:t>
            </w:r>
            <w:r w:rsidR="00D3455D">
              <w:rPr>
                <w:rFonts w:eastAsia="Calibri" w:cstheme="minorHAnsi"/>
                <w:lang w:val="mk-MK"/>
              </w:rPr>
              <w:t xml:space="preserve"> </w:t>
            </w:r>
            <w:r w:rsidRPr="0049459B">
              <w:rPr>
                <w:rFonts w:eastAsia="Calibri" w:cstheme="minorHAnsi"/>
                <w:lang w:val="mk-MK"/>
              </w:rPr>
              <w:t>групи</w:t>
            </w:r>
            <w:r w:rsidR="00D3455D">
              <w:rPr>
                <w:rFonts w:eastAsia="Calibri" w:cstheme="minorHAnsi"/>
                <w:lang w:val="mk-MK"/>
              </w:rPr>
              <w:t xml:space="preserve"> </w:t>
            </w:r>
            <w:r w:rsidRPr="0049459B">
              <w:rPr>
                <w:rFonts w:eastAsia="Calibri" w:cstheme="minorHAnsi"/>
                <w:lang w:val="mk-MK"/>
              </w:rPr>
              <w:t>ученици</w:t>
            </w:r>
            <w:r w:rsidR="00D3455D">
              <w:rPr>
                <w:rFonts w:eastAsia="Calibri" w:cstheme="minorHAnsi"/>
                <w:lang w:val="mk-MK"/>
              </w:rPr>
              <w:t xml:space="preserve"> </w:t>
            </w:r>
            <w:r w:rsidRPr="0049459B">
              <w:rPr>
                <w:rFonts w:eastAsia="Calibri" w:cstheme="minorHAnsi"/>
                <w:lang w:val="mk-MK"/>
              </w:rPr>
              <w:t>им</w:t>
            </w:r>
            <w:r w:rsidR="00D3455D">
              <w:rPr>
                <w:rFonts w:eastAsia="Calibri" w:cstheme="minorHAnsi"/>
                <w:lang w:val="mk-MK"/>
              </w:rPr>
              <w:t xml:space="preserve"> </w:t>
            </w:r>
            <w:r w:rsidRPr="0049459B">
              <w:rPr>
                <w:rFonts w:eastAsia="Calibri" w:cstheme="minorHAnsi"/>
                <w:lang w:val="mk-MK"/>
              </w:rPr>
              <w:t>се</w:t>
            </w:r>
            <w:r w:rsidR="00D3455D">
              <w:rPr>
                <w:rFonts w:eastAsia="Calibri" w:cstheme="minorHAnsi"/>
                <w:lang w:val="mk-MK"/>
              </w:rPr>
              <w:t xml:space="preserve"> </w:t>
            </w:r>
            <w:r w:rsidRPr="0049459B">
              <w:rPr>
                <w:rFonts w:eastAsia="Calibri" w:cstheme="minorHAnsi"/>
                <w:lang w:val="mk-MK"/>
              </w:rPr>
              <w:t>дава</w:t>
            </w:r>
            <w:r w:rsidR="00D3455D">
              <w:rPr>
                <w:rFonts w:eastAsia="Calibri" w:cstheme="minorHAnsi"/>
                <w:lang w:val="mk-MK"/>
              </w:rPr>
              <w:t xml:space="preserve"> </w:t>
            </w:r>
            <w:r w:rsidRPr="0049459B">
              <w:rPr>
                <w:rFonts w:eastAsia="Calibri" w:cstheme="minorHAnsi"/>
                <w:lang w:val="mk-MK"/>
              </w:rPr>
              <w:t>задача</w:t>
            </w:r>
            <w:r w:rsidR="00D3455D">
              <w:rPr>
                <w:rFonts w:eastAsia="Calibri" w:cstheme="minorHAnsi"/>
                <w:lang w:val="mk-MK"/>
              </w:rPr>
              <w:t xml:space="preserve"> </w:t>
            </w:r>
            <w:r w:rsidRPr="0049459B">
              <w:rPr>
                <w:rFonts w:eastAsia="Calibri" w:cstheme="minorHAnsi"/>
                <w:lang w:val="mk-MK"/>
              </w:rPr>
              <w:t>на</w:t>
            </w:r>
            <w:r w:rsidR="00D3455D">
              <w:rPr>
                <w:rFonts w:eastAsia="Calibri" w:cstheme="minorHAnsi"/>
                <w:lang w:val="mk-MK"/>
              </w:rPr>
              <w:t xml:space="preserve"> </w:t>
            </w:r>
            <w:r w:rsidRPr="0049459B">
              <w:rPr>
                <w:rFonts w:eastAsia="Calibri" w:cstheme="minorHAnsi"/>
                <w:lang w:val="mk-MK"/>
              </w:rPr>
              <w:t>посебен</w:t>
            </w:r>
            <w:r w:rsidR="00D3455D">
              <w:rPr>
                <w:rFonts w:eastAsia="Calibri" w:cstheme="minorHAnsi"/>
                <w:lang w:val="mk-MK"/>
              </w:rPr>
              <w:t xml:space="preserve"> </w:t>
            </w:r>
            <w:r w:rsidRPr="0049459B">
              <w:rPr>
                <w:rFonts w:eastAsia="Calibri" w:cstheme="minorHAnsi"/>
                <w:lang w:val="mk-MK"/>
              </w:rPr>
              <w:t>лист</w:t>
            </w:r>
            <w:r w:rsidR="00D3455D">
              <w:rPr>
                <w:rFonts w:eastAsia="Calibri" w:cstheme="minorHAnsi"/>
                <w:lang w:val="mk-MK"/>
              </w:rPr>
              <w:t xml:space="preserve"> </w:t>
            </w:r>
            <w:r w:rsidRPr="0049459B">
              <w:rPr>
                <w:rFonts w:eastAsia="Calibri" w:cstheme="minorHAnsi"/>
                <w:lang w:val="mk-MK"/>
              </w:rPr>
              <w:t>од</w:t>
            </w:r>
            <w:r w:rsidR="00D3455D">
              <w:rPr>
                <w:rFonts w:eastAsia="Calibri" w:cstheme="minorHAnsi"/>
                <w:lang w:val="mk-MK"/>
              </w:rPr>
              <w:t xml:space="preserve"> </w:t>
            </w:r>
            <w:r w:rsidRPr="0049459B">
              <w:rPr>
                <w:rFonts w:eastAsia="Calibri" w:cstheme="minorHAnsi"/>
                <w:lang w:val="mk-MK"/>
              </w:rPr>
              <w:t>едната</w:t>
            </w:r>
            <w:r w:rsidR="00D3455D">
              <w:rPr>
                <w:rFonts w:eastAsia="Calibri" w:cstheme="minorHAnsi"/>
                <w:lang w:val="mk-MK"/>
              </w:rPr>
              <w:t xml:space="preserve"> </w:t>
            </w:r>
            <w:r w:rsidRPr="0049459B">
              <w:rPr>
                <w:rFonts w:eastAsia="Calibri" w:cstheme="minorHAnsi"/>
                <w:lang w:val="mk-MK"/>
              </w:rPr>
              <w:t>страна</w:t>
            </w:r>
            <w:r w:rsidR="00D3455D">
              <w:rPr>
                <w:rFonts w:eastAsia="Calibri" w:cstheme="minorHAnsi"/>
                <w:lang w:val="mk-MK"/>
              </w:rPr>
              <w:t xml:space="preserve"> </w:t>
            </w:r>
            <w:r w:rsidRPr="0049459B">
              <w:rPr>
                <w:rFonts w:eastAsia="Calibri" w:cstheme="minorHAnsi"/>
                <w:lang w:val="mk-MK"/>
              </w:rPr>
              <w:t>да</w:t>
            </w:r>
            <w:r w:rsidR="00D3455D">
              <w:rPr>
                <w:rFonts w:eastAsia="Calibri" w:cstheme="minorHAnsi"/>
                <w:lang w:val="mk-MK"/>
              </w:rPr>
              <w:t xml:space="preserve"> </w:t>
            </w:r>
            <w:r w:rsidRPr="0049459B">
              <w:rPr>
                <w:rFonts w:eastAsia="Calibri" w:cstheme="minorHAnsi"/>
                <w:lang w:val="mk-MK"/>
              </w:rPr>
              <w:t>го</w:t>
            </w:r>
            <w:r w:rsidR="00D3455D">
              <w:rPr>
                <w:rFonts w:eastAsia="Calibri" w:cstheme="minorHAnsi"/>
                <w:lang w:val="mk-MK"/>
              </w:rPr>
              <w:t xml:space="preserve"> </w:t>
            </w:r>
            <w:r w:rsidRPr="0049459B">
              <w:rPr>
                <w:rFonts w:eastAsia="Calibri" w:cstheme="minorHAnsi"/>
                <w:lang w:val="mk-MK"/>
              </w:rPr>
              <w:t>нацртаат</w:t>
            </w:r>
            <w:r w:rsidR="00D3455D">
              <w:rPr>
                <w:rFonts w:eastAsia="Calibri" w:cstheme="minorHAnsi"/>
                <w:lang w:val="mk-MK"/>
              </w:rPr>
              <w:t xml:space="preserve"> </w:t>
            </w:r>
            <w:r w:rsidRPr="0049459B">
              <w:rPr>
                <w:rFonts w:eastAsia="Calibri" w:cstheme="minorHAnsi"/>
                <w:lang w:val="mk-MK"/>
              </w:rPr>
              <w:t>знамето</w:t>
            </w:r>
            <w:r w:rsidR="00D3455D">
              <w:rPr>
                <w:rFonts w:eastAsia="Calibri" w:cstheme="minorHAnsi"/>
                <w:lang w:val="mk-MK"/>
              </w:rPr>
              <w:t xml:space="preserve"> </w:t>
            </w:r>
            <w:r w:rsidRPr="0049459B">
              <w:rPr>
                <w:rFonts w:eastAsia="Calibri" w:cstheme="minorHAnsi"/>
                <w:lang w:val="mk-MK"/>
              </w:rPr>
              <w:t>на</w:t>
            </w:r>
            <w:r w:rsidR="00D3455D">
              <w:rPr>
                <w:rFonts w:eastAsia="Calibri" w:cstheme="minorHAnsi"/>
                <w:lang w:val="mk-MK"/>
              </w:rPr>
              <w:t xml:space="preserve"> </w:t>
            </w:r>
            <w:r w:rsidRPr="0049459B">
              <w:rPr>
                <w:rFonts w:eastAsia="Calibri" w:cstheme="minorHAnsi"/>
                <w:lang w:val="mk-MK"/>
              </w:rPr>
              <w:t>Република</w:t>
            </w:r>
            <w:r w:rsidR="00D3455D">
              <w:rPr>
                <w:rFonts w:eastAsia="Calibri" w:cstheme="minorHAnsi"/>
                <w:lang w:val="mk-MK"/>
              </w:rPr>
              <w:t xml:space="preserve"> </w:t>
            </w:r>
            <w:r w:rsidRPr="0049459B">
              <w:rPr>
                <w:rFonts w:eastAsia="Calibri" w:cstheme="minorHAnsi"/>
                <w:lang w:val="mk-MK"/>
              </w:rPr>
              <w:t>Северна</w:t>
            </w:r>
            <w:r w:rsidR="00D3455D">
              <w:rPr>
                <w:rFonts w:eastAsia="Calibri" w:cstheme="minorHAnsi"/>
                <w:lang w:val="mk-MK"/>
              </w:rPr>
              <w:t xml:space="preserve"> </w:t>
            </w:r>
            <w:r w:rsidRPr="0049459B">
              <w:rPr>
                <w:rFonts w:eastAsia="Calibri" w:cstheme="minorHAnsi"/>
                <w:lang w:val="mk-MK"/>
              </w:rPr>
              <w:t>Македонија</w:t>
            </w:r>
            <w:r w:rsidR="00D3455D">
              <w:rPr>
                <w:rFonts w:eastAsia="Calibri" w:cstheme="minorHAnsi"/>
                <w:lang w:val="mk-MK"/>
              </w:rPr>
              <w:t xml:space="preserve">, </w:t>
            </w:r>
            <w:r w:rsidRPr="0049459B">
              <w:rPr>
                <w:rFonts w:eastAsia="Calibri" w:cstheme="minorHAnsi"/>
                <w:lang w:val="mk-MK"/>
              </w:rPr>
              <w:t>а</w:t>
            </w:r>
            <w:r w:rsidR="00D3455D">
              <w:rPr>
                <w:rFonts w:eastAsia="Calibri" w:cstheme="minorHAnsi"/>
                <w:lang w:val="mk-MK"/>
              </w:rPr>
              <w:t xml:space="preserve"> </w:t>
            </w:r>
            <w:r w:rsidRPr="0049459B">
              <w:rPr>
                <w:rFonts w:eastAsia="Calibri" w:cstheme="minorHAnsi"/>
                <w:lang w:val="mk-MK"/>
              </w:rPr>
              <w:t>од</w:t>
            </w:r>
            <w:r w:rsidR="00D3455D">
              <w:rPr>
                <w:rFonts w:eastAsia="Calibri" w:cstheme="minorHAnsi"/>
                <w:lang w:val="mk-MK"/>
              </w:rPr>
              <w:t xml:space="preserve"> </w:t>
            </w:r>
            <w:r w:rsidRPr="0049459B">
              <w:rPr>
                <w:rFonts w:eastAsia="Calibri" w:cstheme="minorHAnsi"/>
                <w:lang w:val="mk-MK"/>
              </w:rPr>
              <w:t>другата</w:t>
            </w:r>
            <w:r w:rsidR="00D3455D">
              <w:rPr>
                <w:rFonts w:eastAsia="Calibri" w:cstheme="minorHAnsi"/>
                <w:lang w:val="mk-MK"/>
              </w:rPr>
              <w:t xml:space="preserve"> </w:t>
            </w:r>
            <w:r w:rsidRPr="0049459B">
              <w:rPr>
                <w:rFonts w:eastAsia="Calibri" w:cstheme="minorHAnsi"/>
                <w:lang w:val="mk-MK"/>
              </w:rPr>
              <w:t>страна</w:t>
            </w:r>
            <w:r w:rsidR="00D3455D">
              <w:rPr>
                <w:rFonts w:eastAsia="Calibri" w:cstheme="minorHAnsi"/>
                <w:lang w:val="mk-MK"/>
              </w:rPr>
              <w:t xml:space="preserve"> </w:t>
            </w:r>
            <w:r w:rsidRPr="0049459B">
              <w:rPr>
                <w:rFonts w:eastAsia="Calibri" w:cstheme="minorHAnsi"/>
                <w:lang w:val="mk-MK"/>
              </w:rPr>
              <w:t>да</w:t>
            </w:r>
            <w:r w:rsidR="00D3455D">
              <w:rPr>
                <w:rFonts w:eastAsia="Calibri" w:cstheme="minorHAnsi"/>
                <w:lang w:val="mk-MK"/>
              </w:rPr>
              <w:t xml:space="preserve"> </w:t>
            </w:r>
            <w:r w:rsidRPr="0049459B">
              <w:rPr>
                <w:rFonts w:eastAsia="Calibri" w:cstheme="minorHAnsi"/>
                <w:lang w:val="mk-MK"/>
              </w:rPr>
              <w:t>наведат</w:t>
            </w:r>
            <w:r w:rsidR="00D3455D">
              <w:rPr>
                <w:rFonts w:eastAsia="Calibri" w:cstheme="minorHAnsi"/>
                <w:lang w:val="mk-MK"/>
              </w:rPr>
              <w:t xml:space="preserve"> </w:t>
            </w:r>
            <w:r w:rsidRPr="0049459B">
              <w:rPr>
                <w:rFonts w:eastAsia="Calibri" w:cstheme="minorHAnsi"/>
                <w:lang w:val="mk-MK"/>
              </w:rPr>
              <w:t>што</w:t>
            </w:r>
            <w:r w:rsidR="00D3455D">
              <w:rPr>
                <w:rFonts w:eastAsia="Calibri" w:cstheme="minorHAnsi"/>
                <w:lang w:val="mk-MK"/>
              </w:rPr>
              <w:t xml:space="preserve"> </w:t>
            </w:r>
            <w:r w:rsidRPr="0049459B">
              <w:rPr>
                <w:rFonts w:eastAsia="Calibri" w:cstheme="minorHAnsi"/>
                <w:lang w:val="mk-MK"/>
              </w:rPr>
              <w:t>ги</w:t>
            </w:r>
            <w:r w:rsidR="00D3455D">
              <w:rPr>
                <w:rFonts w:eastAsia="Calibri" w:cstheme="minorHAnsi"/>
                <w:lang w:val="mk-MK"/>
              </w:rPr>
              <w:t xml:space="preserve"> </w:t>
            </w:r>
            <w:r w:rsidRPr="0049459B">
              <w:rPr>
                <w:rFonts w:eastAsia="Calibri" w:cstheme="minorHAnsi"/>
                <w:lang w:val="mk-MK"/>
              </w:rPr>
              <w:t>прави</w:t>
            </w:r>
            <w:r w:rsidR="00D3455D">
              <w:rPr>
                <w:rFonts w:eastAsia="Calibri" w:cstheme="minorHAnsi"/>
                <w:lang w:val="mk-MK"/>
              </w:rPr>
              <w:t xml:space="preserve"> </w:t>
            </w:r>
            <w:r w:rsidRPr="0049459B">
              <w:rPr>
                <w:rFonts w:eastAsia="Calibri" w:cstheme="minorHAnsi"/>
                <w:lang w:val="mk-MK"/>
              </w:rPr>
              <w:t>горди</w:t>
            </w:r>
            <w:r w:rsidR="00D3455D">
              <w:rPr>
                <w:rFonts w:eastAsia="Calibri" w:cstheme="minorHAnsi"/>
                <w:lang w:val="mk-MK"/>
              </w:rPr>
              <w:t xml:space="preserve"> </w:t>
            </w:r>
            <w:r w:rsidRPr="0049459B">
              <w:rPr>
                <w:rFonts w:eastAsia="Calibri" w:cstheme="minorHAnsi"/>
                <w:lang w:val="mk-MK"/>
              </w:rPr>
              <w:t>што</w:t>
            </w:r>
            <w:r w:rsidR="00D3455D">
              <w:rPr>
                <w:rFonts w:eastAsia="Calibri" w:cstheme="minorHAnsi"/>
                <w:lang w:val="mk-MK"/>
              </w:rPr>
              <w:t xml:space="preserve"> </w:t>
            </w:r>
            <w:r w:rsidRPr="0049459B">
              <w:rPr>
                <w:rFonts w:eastAsia="Calibri" w:cstheme="minorHAnsi"/>
                <w:lang w:val="mk-MK"/>
              </w:rPr>
              <w:t>се</w:t>
            </w:r>
            <w:r w:rsidR="00D3455D">
              <w:rPr>
                <w:rFonts w:eastAsia="Calibri" w:cstheme="minorHAnsi"/>
                <w:lang w:val="mk-MK"/>
              </w:rPr>
              <w:t xml:space="preserve"> </w:t>
            </w:r>
            <w:r w:rsidRPr="0049459B">
              <w:rPr>
                <w:rFonts w:eastAsia="Calibri" w:cstheme="minorHAnsi"/>
                <w:lang w:val="mk-MK"/>
              </w:rPr>
              <w:t>граѓани</w:t>
            </w:r>
            <w:r w:rsidR="00D3455D">
              <w:rPr>
                <w:rFonts w:eastAsia="Calibri" w:cstheme="minorHAnsi"/>
                <w:lang w:val="mk-MK"/>
              </w:rPr>
              <w:t xml:space="preserve"> </w:t>
            </w:r>
            <w:r w:rsidRPr="0049459B">
              <w:rPr>
                <w:rFonts w:eastAsia="Calibri" w:cstheme="minorHAnsi"/>
                <w:lang w:val="mk-MK"/>
              </w:rPr>
              <w:t>на</w:t>
            </w:r>
            <w:r w:rsidR="00D3455D">
              <w:rPr>
                <w:rFonts w:eastAsia="Calibri" w:cstheme="minorHAnsi"/>
                <w:lang w:val="mk-MK"/>
              </w:rPr>
              <w:t xml:space="preserve"> </w:t>
            </w:r>
            <w:r w:rsidRPr="0049459B">
              <w:rPr>
                <w:rFonts w:eastAsia="Calibri" w:cstheme="minorHAnsi"/>
                <w:lang w:val="mk-MK"/>
              </w:rPr>
              <w:t>државата</w:t>
            </w:r>
            <w:r w:rsidR="00D3455D">
              <w:rPr>
                <w:rFonts w:eastAsia="Calibri" w:cstheme="minorHAnsi"/>
                <w:lang w:val="mk-MK"/>
              </w:rPr>
              <w:t xml:space="preserve"> (</w:t>
            </w:r>
            <w:r w:rsidR="00FE464F">
              <w:rPr>
                <w:rFonts w:eastAsia="Calibri" w:cstheme="minorHAnsi"/>
                <w:lang w:val="mk-MK"/>
              </w:rPr>
              <w:t xml:space="preserve">на </w:t>
            </w:r>
            <w:r w:rsidRPr="0049459B">
              <w:rPr>
                <w:rFonts w:eastAsia="Calibri" w:cstheme="minorHAnsi"/>
                <w:lang w:val="mk-MK"/>
              </w:rPr>
              <w:t>пр</w:t>
            </w:r>
            <w:r w:rsidR="00FE464F">
              <w:rPr>
                <w:rFonts w:eastAsia="Calibri" w:cstheme="minorHAnsi"/>
                <w:lang w:val="mk-MK"/>
              </w:rPr>
              <w:t>имер:</w:t>
            </w:r>
            <w:r w:rsidR="00D3455D">
              <w:rPr>
                <w:rFonts w:eastAsia="Calibri" w:cstheme="minorHAnsi"/>
                <w:lang w:val="mk-MK"/>
              </w:rPr>
              <w:t xml:space="preserve"> </w:t>
            </w:r>
            <w:r w:rsidRPr="0049459B">
              <w:rPr>
                <w:rFonts w:eastAsia="Calibri" w:cstheme="minorHAnsi"/>
                <w:lang w:val="mk-MK"/>
              </w:rPr>
              <w:t>мултиетничкиот</w:t>
            </w:r>
            <w:r w:rsidR="00D3455D">
              <w:rPr>
                <w:rFonts w:eastAsia="Calibri" w:cstheme="minorHAnsi"/>
                <w:lang w:val="mk-MK"/>
              </w:rPr>
              <w:t xml:space="preserve"> </w:t>
            </w:r>
            <w:r w:rsidRPr="0049459B">
              <w:rPr>
                <w:rFonts w:eastAsia="Calibri" w:cstheme="minorHAnsi"/>
                <w:lang w:val="mk-MK"/>
              </w:rPr>
              <w:t>карактер</w:t>
            </w:r>
            <w:r w:rsidR="00D3455D">
              <w:rPr>
                <w:rFonts w:eastAsia="Calibri" w:cstheme="minorHAnsi"/>
                <w:lang w:val="mk-MK"/>
              </w:rPr>
              <w:t xml:space="preserve">, </w:t>
            </w:r>
            <w:r w:rsidRPr="0049459B">
              <w:rPr>
                <w:rFonts w:eastAsia="Calibri" w:cstheme="minorHAnsi"/>
                <w:lang w:val="mk-MK"/>
              </w:rPr>
              <w:t>природните</w:t>
            </w:r>
            <w:r w:rsidR="00D3455D">
              <w:rPr>
                <w:rFonts w:eastAsia="Calibri" w:cstheme="minorHAnsi"/>
                <w:lang w:val="mk-MK"/>
              </w:rPr>
              <w:t xml:space="preserve"> </w:t>
            </w:r>
            <w:r w:rsidRPr="0049459B">
              <w:rPr>
                <w:rFonts w:eastAsia="Calibri" w:cstheme="minorHAnsi"/>
                <w:lang w:val="mk-MK"/>
              </w:rPr>
              <w:t>убавини</w:t>
            </w:r>
            <w:r w:rsidR="00D3455D">
              <w:rPr>
                <w:rFonts w:eastAsia="Calibri" w:cstheme="minorHAnsi"/>
                <w:lang w:val="mk-MK"/>
              </w:rPr>
              <w:t xml:space="preserve">, </w:t>
            </w:r>
            <w:r>
              <w:rPr>
                <w:rFonts w:eastAsia="Calibri" w:cstheme="minorHAnsi"/>
                <w:lang w:val="mk-MK"/>
              </w:rPr>
              <w:t>некои</w:t>
            </w:r>
            <w:r w:rsidR="00D3455D">
              <w:rPr>
                <w:rFonts w:eastAsia="Calibri" w:cstheme="minorHAnsi"/>
                <w:lang w:val="mk-MK"/>
              </w:rPr>
              <w:t xml:space="preserve"> </w:t>
            </w:r>
            <w:r>
              <w:rPr>
                <w:rFonts w:eastAsia="Calibri" w:cstheme="minorHAnsi"/>
                <w:lang w:val="mk-MK"/>
              </w:rPr>
              <w:t>заеднички</w:t>
            </w:r>
            <w:r w:rsidR="00D3455D">
              <w:rPr>
                <w:rFonts w:eastAsia="Calibri" w:cstheme="minorHAnsi"/>
                <w:lang w:val="mk-MK"/>
              </w:rPr>
              <w:t xml:space="preserve"> </w:t>
            </w:r>
            <w:r w:rsidR="00FE464F">
              <w:rPr>
                <w:rFonts w:eastAsia="Calibri" w:cstheme="minorHAnsi"/>
                <w:lang w:val="mk-MK"/>
              </w:rPr>
              <w:t>особености</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граѓаните</w:t>
            </w:r>
            <w:r w:rsidR="00D3455D">
              <w:rPr>
                <w:rFonts w:eastAsia="Calibri" w:cstheme="minorHAnsi"/>
                <w:lang w:val="mk-MK"/>
              </w:rPr>
              <w:t xml:space="preserve">, </w:t>
            </w:r>
            <w:r>
              <w:rPr>
                <w:rFonts w:eastAsia="Calibri" w:cstheme="minorHAnsi"/>
                <w:lang w:val="mk-MK"/>
              </w:rPr>
              <w:t>како</w:t>
            </w:r>
            <w:r w:rsidR="00D3455D">
              <w:rPr>
                <w:rFonts w:eastAsia="Calibri" w:cstheme="minorHAnsi"/>
                <w:lang w:val="mk-MK"/>
              </w:rPr>
              <w:t xml:space="preserve"> </w:t>
            </w:r>
            <w:r w:rsidR="00FE464F">
              <w:rPr>
                <w:rFonts w:eastAsia="Calibri" w:cstheme="minorHAnsi"/>
                <w:lang w:val="mk-MK"/>
              </w:rPr>
              <w:t xml:space="preserve">што се: </w:t>
            </w:r>
            <w:r>
              <w:rPr>
                <w:rFonts w:eastAsia="Calibri" w:cstheme="minorHAnsi"/>
                <w:lang w:val="mk-MK"/>
              </w:rPr>
              <w:t>гостопримливост</w:t>
            </w:r>
            <w:r w:rsidR="00D3455D">
              <w:rPr>
                <w:rFonts w:eastAsia="Calibri" w:cstheme="minorHAnsi"/>
                <w:lang w:val="mk-MK"/>
              </w:rPr>
              <w:t xml:space="preserve">, </w:t>
            </w:r>
            <w:r>
              <w:rPr>
                <w:rFonts w:eastAsia="Calibri" w:cstheme="minorHAnsi"/>
                <w:lang w:val="mk-MK"/>
              </w:rPr>
              <w:t>солидарност</w:t>
            </w:r>
            <w:r w:rsidR="00D3455D">
              <w:rPr>
                <w:rFonts w:eastAsia="Calibri" w:cstheme="minorHAnsi"/>
                <w:lang w:val="mk-MK"/>
              </w:rPr>
              <w:t xml:space="preserve">...). </w:t>
            </w:r>
            <w:r>
              <w:rPr>
                <w:rFonts w:eastAsia="Calibri" w:cstheme="minorHAnsi"/>
                <w:lang w:val="mk-MK"/>
              </w:rPr>
              <w:t>Кога</w:t>
            </w:r>
            <w:r w:rsidR="00D3455D">
              <w:rPr>
                <w:rFonts w:eastAsia="Calibri" w:cstheme="minorHAnsi"/>
                <w:lang w:val="mk-MK"/>
              </w:rPr>
              <w:t xml:space="preserve"> </w:t>
            </w:r>
            <w:r w:rsidRPr="0049459B">
              <w:rPr>
                <w:rFonts w:eastAsia="Calibri" w:cstheme="minorHAnsi"/>
                <w:lang w:val="mk-MK"/>
              </w:rPr>
              <w:t>ќе</w:t>
            </w:r>
            <w:r w:rsidR="00D3455D">
              <w:rPr>
                <w:rFonts w:eastAsia="Calibri" w:cstheme="minorHAnsi"/>
                <w:lang w:val="mk-MK"/>
              </w:rPr>
              <w:t xml:space="preserve"> </w:t>
            </w:r>
            <w:r w:rsidRPr="0049459B">
              <w:rPr>
                <w:rFonts w:eastAsia="Calibri" w:cstheme="minorHAnsi"/>
                <w:lang w:val="mk-MK"/>
              </w:rPr>
              <w:t>завршат</w:t>
            </w:r>
            <w:r w:rsidR="00D3455D">
              <w:rPr>
                <w:rFonts w:eastAsia="Calibri" w:cstheme="minorHAnsi"/>
                <w:lang w:val="mk-MK"/>
              </w:rPr>
              <w:t xml:space="preserve">, </w:t>
            </w:r>
            <w:r w:rsidRPr="0049459B">
              <w:rPr>
                <w:rFonts w:eastAsia="Calibri" w:cstheme="minorHAnsi"/>
                <w:lang w:val="mk-MK"/>
              </w:rPr>
              <w:t>го</w:t>
            </w:r>
            <w:r w:rsidR="00D3455D">
              <w:rPr>
                <w:rFonts w:eastAsia="Calibri" w:cstheme="minorHAnsi"/>
                <w:lang w:val="mk-MK"/>
              </w:rPr>
              <w:t xml:space="preserve"> </w:t>
            </w:r>
            <w:r w:rsidRPr="0049459B">
              <w:rPr>
                <w:rFonts w:eastAsia="Calibri" w:cstheme="minorHAnsi"/>
                <w:lang w:val="mk-MK"/>
              </w:rPr>
              <w:t>презентираат</w:t>
            </w:r>
            <w:r w:rsidR="00D3455D">
              <w:rPr>
                <w:rFonts w:eastAsia="Calibri" w:cstheme="minorHAnsi"/>
                <w:lang w:val="mk-MK"/>
              </w:rPr>
              <w:t xml:space="preserve"> </w:t>
            </w:r>
            <w:r w:rsidRPr="0049459B">
              <w:rPr>
                <w:rFonts w:eastAsia="Calibri" w:cstheme="minorHAnsi"/>
                <w:lang w:val="mk-MK"/>
              </w:rPr>
              <w:t>напишаното</w:t>
            </w:r>
            <w:r w:rsidR="00D3455D">
              <w:rPr>
                <w:rFonts w:eastAsia="Calibri" w:cstheme="minorHAnsi"/>
                <w:lang w:val="mk-MK"/>
              </w:rPr>
              <w:t xml:space="preserve"> </w:t>
            </w:r>
            <w:r w:rsidRPr="0049459B">
              <w:rPr>
                <w:rFonts w:eastAsia="Calibri" w:cstheme="minorHAnsi"/>
                <w:lang w:val="mk-MK"/>
              </w:rPr>
              <w:t>пред</w:t>
            </w:r>
            <w:r w:rsidR="00D3455D">
              <w:rPr>
                <w:rFonts w:eastAsia="Calibri" w:cstheme="minorHAnsi"/>
                <w:lang w:val="mk-MK"/>
              </w:rPr>
              <w:t xml:space="preserve"> </w:t>
            </w:r>
            <w:r w:rsidRPr="0049459B">
              <w:rPr>
                <w:rFonts w:eastAsia="Calibri" w:cstheme="minorHAnsi"/>
                <w:lang w:val="mk-MK"/>
              </w:rPr>
              <w:t>сите</w:t>
            </w:r>
            <w:r w:rsidR="00D3455D">
              <w:rPr>
                <w:rFonts w:eastAsia="Calibri" w:cstheme="minorHAnsi"/>
                <w:lang w:val="mk-MK"/>
              </w:rPr>
              <w:t xml:space="preserve">, </w:t>
            </w:r>
            <w:r w:rsidR="00867E56">
              <w:rPr>
                <w:rFonts w:eastAsia="Calibri" w:cstheme="minorHAnsi"/>
                <w:lang w:val="mk-MK"/>
              </w:rPr>
              <w:t>па</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дискусија</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констатира</w:t>
            </w:r>
            <w:r w:rsidR="00D3455D">
              <w:rPr>
                <w:rFonts w:eastAsia="Calibri" w:cstheme="minorHAnsi"/>
                <w:lang w:val="mk-MK"/>
              </w:rPr>
              <w:t xml:space="preserve"> </w:t>
            </w:r>
            <w:r>
              <w:rPr>
                <w:rFonts w:eastAsia="Calibri" w:cstheme="minorHAnsi"/>
                <w:lang w:val="mk-MK"/>
              </w:rPr>
              <w:t>дека</w:t>
            </w:r>
            <w:r w:rsidR="00D3455D">
              <w:rPr>
                <w:rFonts w:eastAsia="Calibri" w:cstheme="minorHAnsi"/>
                <w:lang w:val="mk-MK"/>
              </w:rPr>
              <w:t xml:space="preserve"> </w:t>
            </w:r>
            <w:r>
              <w:rPr>
                <w:rFonts w:eastAsia="Calibri" w:cstheme="minorHAnsi"/>
                <w:lang w:val="mk-MK"/>
              </w:rPr>
              <w:t>граѓаните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sidRPr="0049459B">
              <w:rPr>
                <w:rFonts w:eastAsia="Calibri" w:cstheme="minorHAnsi"/>
                <w:lang w:val="mk-MK"/>
              </w:rPr>
              <w:t>Република</w:t>
            </w:r>
            <w:r w:rsidR="00D3455D">
              <w:rPr>
                <w:rFonts w:eastAsia="Calibri" w:cstheme="minorHAnsi"/>
                <w:lang w:val="mk-MK"/>
              </w:rPr>
              <w:t xml:space="preserve"> </w:t>
            </w:r>
            <w:r w:rsidRPr="0049459B">
              <w:rPr>
                <w:rFonts w:eastAsia="Calibri" w:cstheme="minorHAnsi"/>
                <w:lang w:val="mk-MK"/>
              </w:rPr>
              <w:t>Северна</w:t>
            </w:r>
            <w:r w:rsidR="00D3455D">
              <w:rPr>
                <w:rFonts w:eastAsia="Calibri" w:cstheme="minorHAnsi"/>
                <w:lang w:val="mk-MK"/>
              </w:rPr>
              <w:t xml:space="preserve"> </w:t>
            </w:r>
            <w:r w:rsidRPr="0049459B">
              <w:rPr>
                <w:rFonts w:eastAsia="Calibri" w:cstheme="minorHAnsi"/>
                <w:lang w:val="mk-MK"/>
              </w:rPr>
              <w:t>Македонија</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разликуваат</w:t>
            </w:r>
            <w:r w:rsidR="00D3455D">
              <w:rPr>
                <w:rFonts w:eastAsia="Calibri" w:cstheme="minorHAnsi"/>
                <w:lang w:val="mk-MK"/>
              </w:rPr>
              <w:t xml:space="preserve"> </w:t>
            </w:r>
            <w:r>
              <w:rPr>
                <w:rFonts w:eastAsia="Calibri" w:cstheme="minorHAnsi"/>
                <w:lang w:val="mk-MK"/>
              </w:rPr>
              <w:t>според</w:t>
            </w:r>
            <w:r w:rsidR="00D3455D">
              <w:rPr>
                <w:rFonts w:eastAsia="Calibri" w:cstheme="minorHAnsi"/>
                <w:lang w:val="mk-MK"/>
              </w:rPr>
              <w:t xml:space="preserve"> </w:t>
            </w:r>
            <w:r>
              <w:rPr>
                <w:rFonts w:eastAsia="Calibri" w:cstheme="minorHAnsi"/>
                <w:lang w:val="mk-MK"/>
              </w:rPr>
              <w:t>етничката</w:t>
            </w:r>
            <w:r w:rsidR="00D3455D">
              <w:rPr>
                <w:rFonts w:eastAsia="Calibri" w:cstheme="minorHAnsi"/>
                <w:lang w:val="mk-MK"/>
              </w:rPr>
              <w:t xml:space="preserve"> </w:t>
            </w:r>
            <w:r>
              <w:rPr>
                <w:rFonts w:eastAsia="Calibri" w:cstheme="minorHAnsi"/>
                <w:lang w:val="mk-MK"/>
              </w:rPr>
              <w:t>припадност</w:t>
            </w:r>
            <w:r w:rsidR="00D3455D">
              <w:rPr>
                <w:rFonts w:eastAsia="Calibri" w:cstheme="minorHAnsi"/>
                <w:lang w:val="mk-MK"/>
              </w:rPr>
              <w:t xml:space="preserve">, </w:t>
            </w:r>
            <w:r>
              <w:rPr>
                <w:rFonts w:eastAsia="Calibri" w:cstheme="minorHAnsi"/>
                <w:lang w:val="mk-MK"/>
              </w:rPr>
              <w:t>но</w:t>
            </w:r>
            <w:r w:rsidR="00D3455D">
              <w:rPr>
                <w:rFonts w:eastAsia="Calibri" w:cstheme="minorHAnsi"/>
                <w:lang w:val="mk-MK"/>
              </w:rPr>
              <w:t xml:space="preserve"> </w:t>
            </w:r>
            <w:r>
              <w:rPr>
                <w:rFonts w:eastAsia="Calibri" w:cstheme="minorHAnsi"/>
                <w:lang w:val="mk-MK"/>
              </w:rPr>
              <w:t>споделуваат</w:t>
            </w:r>
            <w:r w:rsidR="00D3455D">
              <w:rPr>
                <w:rFonts w:eastAsia="Calibri" w:cstheme="minorHAnsi"/>
                <w:lang w:val="mk-MK"/>
              </w:rPr>
              <w:t xml:space="preserve"> </w:t>
            </w:r>
            <w:r>
              <w:rPr>
                <w:rFonts w:eastAsia="Calibri" w:cstheme="minorHAnsi"/>
                <w:lang w:val="mk-MK"/>
              </w:rPr>
              <w:t>иста</w:t>
            </w:r>
            <w:r w:rsidR="00D3455D">
              <w:rPr>
                <w:rFonts w:eastAsia="Calibri" w:cstheme="minorHAnsi"/>
                <w:lang w:val="mk-MK"/>
              </w:rPr>
              <w:t xml:space="preserve"> </w:t>
            </w:r>
            <w:r>
              <w:rPr>
                <w:rFonts w:eastAsia="Calibri" w:cstheme="minorHAnsi"/>
                <w:lang w:val="mk-MK"/>
              </w:rPr>
              <w:t>државна</w:t>
            </w:r>
            <w:r w:rsidR="00D3455D">
              <w:rPr>
                <w:rFonts w:eastAsia="Calibri" w:cstheme="minorHAnsi"/>
                <w:lang w:val="mk-MK"/>
              </w:rPr>
              <w:t xml:space="preserve">, </w:t>
            </w:r>
            <w:r>
              <w:rPr>
                <w:rFonts w:eastAsia="Calibri" w:cstheme="minorHAnsi"/>
                <w:lang w:val="mk-MK"/>
              </w:rPr>
              <w:t>односно</w:t>
            </w:r>
            <w:r w:rsidR="00D3455D">
              <w:rPr>
                <w:rFonts w:eastAsia="Calibri" w:cstheme="minorHAnsi"/>
                <w:lang w:val="mk-MK"/>
              </w:rPr>
              <w:t xml:space="preserve"> </w:t>
            </w:r>
            <w:r>
              <w:rPr>
                <w:rFonts w:eastAsia="Calibri" w:cstheme="minorHAnsi"/>
                <w:lang w:val="mk-MK"/>
              </w:rPr>
              <w:t>национална</w:t>
            </w:r>
            <w:r w:rsidR="00D3455D">
              <w:rPr>
                <w:rFonts w:eastAsia="Calibri" w:cstheme="minorHAnsi"/>
                <w:lang w:val="mk-MK"/>
              </w:rPr>
              <w:t xml:space="preserve"> </w:t>
            </w:r>
            <w:r>
              <w:rPr>
                <w:rFonts w:eastAsia="Calibri" w:cstheme="minorHAnsi"/>
                <w:lang w:val="mk-MK"/>
              </w:rPr>
              <w:t>припадност</w:t>
            </w:r>
            <w:r w:rsidR="00D3455D">
              <w:rPr>
                <w:rFonts w:eastAsia="Calibri" w:cstheme="minorHAnsi"/>
                <w:lang w:val="mk-MK"/>
              </w:rPr>
              <w:t>.</w:t>
            </w:r>
          </w:p>
          <w:p w14:paraId="57925A6C" w14:textId="6712054B" w:rsidR="005341FD" w:rsidRPr="00773D41" w:rsidRDefault="005341FD" w:rsidP="00150C5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Pr>
                <w:rFonts w:eastAsia="Calibri" w:cstheme="minorHAnsi"/>
                <w:lang w:val="ru-RU"/>
              </w:rPr>
              <w:t>Наставникот</w:t>
            </w:r>
            <w:r w:rsidR="00D3455D">
              <w:rPr>
                <w:rFonts w:eastAsia="Calibri" w:cstheme="minorHAnsi"/>
                <w:lang w:val="ru-RU"/>
              </w:rPr>
              <w:t xml:space="preserve"> </w:t>
            </w:r>
            <w:r>
              <w:rPr>
                <w:rFonts w:eastAsia="Calibri" w:cstheme="minorHAnsi"/>
                <w:lang w:val="ru-RU"/>
              </w:rPr>
              <w:t>подготвува</w:t>
            </w:r>
            <w:r w:rsidR="00D3455D">
              <w:rPr>
                <w:rFonts w:eastAsia="Calibri" w:cstheme="minorHAnsi"/>
                <w:lang w:val="ru-RU"/>
              </w:rPr>
              <w:t xml:space="preserve"> </w:t>
            </w:r>
            <w:r>
              <w:rPr>
                <w:rFonts w:eastAsia="Calibri" w:cstheme="minorHAnsi"/>
                <w:lang w:val="ru-RU"/>
              </w:rPr>
              <w:t>два</w:t>
            </w:r>
            <w:r w:rsidR="00D3455D">
              <w:rPr>
                <w:rFonts w:eastAsia="Calibri" w:cstheme="minorHAnsi"/>
                <w:lang w:val="ru-RU"/>
              </w:rPr>
              <w:t xml:space="preserve"> </w:t>
            </w:r>
            <w:r w:rsidR="00ED0276">
              <w:rPr>
                <w:rFonts w:eastAsia="Calibri" w:cstheme="minorHAnsi"/>
                <w:lang w:val="ru-RU"/>
              </w:rPr>
              <w:t>голе</w:t>
            </w:r>
            <w:r>
              <w:rPr>
                <w:rFonts w:eastAsia="Calibri" w:cstheme="minorHAnsi"/>
                <w:lang w:val="ru-RU"/>
              </w:rPr>
              <w:t>ми</w:t>
            </w:r>
            <w:r w:rsidR="00D3455D">
              <w:rPr>
                <w:rFonts w:eastAsia="Calibri" w:cstheme="minorHAnsi"/>
                <w:lang w:val="ru-RU"/>
              </w:rPr>
              <w:t xml:space="preserve"> </w:t>
            </w:r>
            <w:r>
              <w:rPr>
                <w:rFonts w:eastAsia="Calibri" w:cstheme="minorHAnsi"/>
                <w:lang w:val="ru-RU"/>
              </w:rPr>
              <w:t>листа</w:t>
            </w:r>
            <w:r w:rsidR="00D3455D">
              <w:rPr>
                <w:rFonts w:eastAsia="Calibri" w:cstheme="minorHAnsi"/>
                <w:lang w:val="ru-RU"/>
              </w:rPr>
              <w:t xml:space="preserve"> </w:t>
            </w:r>
            <w:r>
              <w:rPr>
                <w:rFonts w:eastAsia="Calibri" w:cstheme="minorHAnsi"/>
                <w:lang w:val="ru-RU"/>
              </w:rPr>
              <w:t>хартија</w:t>
            </w:r>
            <w:r w:rsidR="00D3455D">
              <w:rPr>
                <w:rFonts w:eastAsia="Calibri" w:cstheme="minorHAnsi"/>
                <w:lang w:val="ru-RU"/>
              </w:rPr>
              <w:t xml:space="preserve"> (</w:t>
            </w:r>
            <w:r>
              <w:rPr>
                <w:rFonts w:eastAsia="Calibri" w:cstheme="minorHAnsi"/>
                <w:lang w:val="ru-RU"/>
              </w:rPr>
              <w:t>може</w:t>
            </w:r>
            <w:r w:rsidR="00D3455D">
              <w:rPr>
                <w:rFonts w:eastAsia="Calibri" w:cstheme="minorHAnsi"/>
                <w:lang w:val="ru-RU"/>
              </w:rPr>
              <w:t xml:space="preserve"> </w:t>
            </w:r>
            <w:r>
              <w:rPr>
                <w:rFonts w:eastAsia="Calibri" w:cstheme="minorHAnsi"/>
                <w:lang w:val="ru-RU"/>
              </w:rPr>
              <w:t>од</w:t>
            </w:r>
            <w:r w:rsidR="00D3455D">
              <w:rPr>
                <w:rFonts w:eastAsia="Calibri" w:cstheme="minorHAnsi"/>
                <w:lang w:val="ru-RU"/>
              </w:rPr>
              <w:t xml:space="preserve"> </w:t>
            </w:r>
            <w:r>
              <w:rPr>
                <w:rFonts w:eastAsia="Calibri" w:cstheme="minorHAnsi"/>
                <w:lang w:val="ru-RU"/>
              </w:rPr>
              <w:t>флипчарт</w:t>
            </w:r>
            <w:r w:rsidR="007064FA">
              <w:rPr>
                <w:rFonts w:eastAsia="Calibri" w:cstheme="minorHAnsi"/>
                <w:lang w:val="ru-RU"/>
              </w:rPr>
              <w:t xml:space="preserve"> табла</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врвот</w:t>
            </w:r>
            <w:r w:rsidR="00D3455D">
              <w:rPr>
                <w:rFonts w:eastAsia="Calibri" w:cstheme="minorHAnsi"/>
                <w:lang w:val="ru-RU"/>
              </w:rPr>
              <w:t xml:space="preserve"> </w:t>
            </w:r>
            <w:r>
              <w:rPr>
                <w:rFonts w:eastAsia="Calibri" w:cstheme="minorHAnsi"/>
                <w:lang w:val="ru-RU"/>
              </w:rPr>
              <w:t>на</w:t>
            </w:r>
            <w:r w:rsidR="00D3455D">
              <w:rPr>
                <w:rFonts w:eastAsia="Calibri" w:cstheme="minorHAnsi"/>
                <w:lang w:val="ru-RU"/>
              </w:rPr>
              <w:t xml:space="preserve"> </w:t>
            </w:r>
            <w:r>
              <w:rPr>
                <w:rFonts w:eastAsia="Calibri" w:cstheme="minorHAnsi"/>
                <w:lang w:val="ru-RU"/>
              </w:rPr>
              <w:t>едниот</w:t>
            </w:r>
            <w:r w:rsidR="00D3455D">
              <w:rPr>
                <w:rFonts w:eastAsia="Calibri" w:cstheme="minorHAnsi"/>
                <w:lang w:val="ru-RU"/>
              </w:rPr>
              <w:t xml:space="preserve"> </w:t>
            </w:r>
            <w:r>
              <w:rPr>
                <w:rFonts w:eastAsia="Calibri" w:cstheme="minorHAnsi"/>
                <w:lang w:val="ru-RU"/>
              </w:rPr>
              <w:t>пишува</w:t>
            </w:r>
            <w:r w:rsidR="00D3455D">
              <w:rPr>
                <w:rFonts w:eastAsia="Calibri" w:cstheme="minorHAnsi"/>
                <w:lang w:val="ru-RU"/>
              </w:rPr>
              <w:t xml:space="preserve">: </w:t>
            </w:r>
            <w:r w:rsidRPr="003E5EED">
              <w:rPr>
                <w:rFonts w:eastAsia="Calibri" w:cstheme="minorHAnsi"/>
                <w:i/>
                <w:iCs/>
                <w:lang w:val="mk-MK"/>
              </w:rPr>
              <w:t>Државата</w:t>
            </w:r>
            <w:r w:rsidR="00D3455D">
              <w:rPr>
                <w:rFonts w:eastAsia="Calibri" w:cstheme="minorHAnsi"/>
                <w:i/>
                <w:iCs/>
                <w:lang w:val="mk-MK"/>
              </w:rPr>
              <w:t xml:space="preserve"> </w:t>
            </w:r>
            <w:r w:rsidRPr="007755C1">
              <w:rPr>
                <w:rFonts w:eastAsia="Calibri" w:cstheme="minorHAnsi"/>
                <w:i/>
                <w:iCs/>
                <w:lang w:val="mk-MK"/>
              </w:rPr>
              <w:t>Република</w:t>
            </w:r>
            <w:r w:rsidR="00D3455D">
              <w:rPr>
                <w:rFonts w:eastAsia="Calibri" w:cstheme="minorHAnsi"/>
                <w:i/>
                <w:iCs/>
                <w:lang w:val="mk-MK"/>
              </w:rPr>
              <w:t xml:space="preserve"> </w:t>
            </w:r>
            <w:r w:rsidRPr="007755C1">
              <w:rPr>
                <w:rFonts w:eastAsia="Calibri" w:cstheme="minorHAnsi"/>
                <w:i/>
                <w:iCs/>
                <w:lang w:val="mk-MK"/>
              </w:rPr>
              <w:t>Северна</w:t>
            </w:r>
            <w:r w:rsidR="00D3455D">
              <w:rPr>
                <w:rFonts w:eastAsia="Calibri" w:cstheme="minorHAnsi"/>
                <w:i/>
                <w:iCs/>
                <w:lang w:val="mk-MK"/>
              </w:rPr>
              <w:t xml:space="preserve"> </w:t>
            </w:r>
            <w:r w:rsidRPr="007755C1">
              <w:rPr>
                <w:rFonts w:eastAsia="Calibri" w:cstheme="minorHAnsi"/>
                <w:i/>
                <w:iCs/>
                <w:lang w:val="mk-MK"/>
              </w:rPr>
              <w:t>Македонија</w:t>
            </w:r>
            <w:r w:rsidR="00D3455D">
              <w:rPr>
                <w:rFonts w:eastAsia="Calibri" w:cstheme="minorHAnsi"/>
                <w:i/>
                <w:iCs/>
                <w:lang w:val="mk-MK"/>
              </w:rPr>
              <w:t xml:space="preserve"> </w:t>
            </w:r>
            <w:r>
              <w:rPr>
                <w:rFonts w:eastAsia="Calibri" w:cstheme="minorHAnsi"/>
                <w:i/>
                <w:iCs/>
                <w:lang w:val="mk-MK"/>
              </w:rPr>
              <w:t>ги</w:t>
            </w:r>
            <w:r w:rsidR="00D3455D">
              <w:rPr>
                <w:rFonts w:eastAsia="Calibri" w:cstheme="minorHAnsi"/>
                <w:i/>
                <w:iCs/>
                <w:lang w:val="mk-MK"/>
              </w:rPr>
              <w:t xml:space="preserve"> </w:t>
            </w:r>
            <w:r>
              <w:rPr>
                <w:rFonts w:eastAsia="Calibri" w:cstheme="minorHAnsi"/>
                <w:i/>
                <w:iCs/>
                <w:lang w:val="mk-MK"/>
              </w:rPr>
              <w:t>почитува</w:t>
            </w:r>
            <w:r w:rsidR="00D3455D">
              <w:rPr>
                <w:rFonts w:eastAsia="Calibri" w:cstheme="minorHAnsi"/>
                <w:i/>
                <w:iCs/>
                <w:lang w:val="mk-MK"/>
              </w:rPr>
              <w:t xml:space="preserve"> </w:t>
            </w:r>
            <w:r>
              <w:rPr>
                <w:rFonts w:eastAsia="Calibri" w:cstheme="minorHAnsi"/>
                <w:i/>
                <w:iCs/>
                <w:lang w:val="mk-MK"/>
              </w:rPr>
              <w:t>своите</w:t>
            </w:r>
            <w:r w:rsidR="00D3455D">
              <w:rPr>
                <w:rFonts w:eastAsia="Calibri" w:cstheme="minorHAnsi"/>
                <w:i/>
                <w:iCs/>
                <w:lang w:val="mk-MK"/>
              </w:rPr>
              <w:t xml:space="preserve"> </w:t>
            </w:r>
            <w:r>
              <w:rPr>
                <w:rFonts w:eastAsia="Calibri" w:cstheme="minorHAnsi"/>
                <w:i/>
                <w:iCs/>
                <w:lang w:val="mk-MK"/>
              </w:rPr>
              <w:t>граѓани</w:t>
            </w:r>
            <w:r w:rsidR="00D3455D">
              <w:rPr>
                <w:rFonts w:eastAsia="Calibri" w:cstheme="minorHAnsi"/>
                <w:i/>
                <w:iCs/>
                <w:lang w:val="mk-MK"/>
              </w:rPr>
              <w:t xml:space="preserve"> </w:t>
            </w:r>
            <w:r>
              <w:rPr>
                <w:rFonts w:eastAsia="Calibri" w:cstheme="minorHAnsi"/>
                <w:i/>
                <w:iCs/>
                <w:lang w:val="mk-MK"/>
              </w:rPr>
              <w:t>доколку</w:t>
            </w:r>
            <w:r w:rsidR="00D3455D">
              <w:rPr>
                <w:rFonts w:eastAsia="Calibri" w:cstheme="minorHAnsi"/>
                <w:i/>
                <w:iCs/>
                <w:lang w:val="mk-MK"/>
              </w:rPr>
              <w:t xml:space="preserve"> </w:t>
            </w:r>
            <w:r>
              <w:rPr>
                <w:rFonts w:eastAsia="Calibri" w:cstheme="minorHAnsi"/>
                <w:i/>
                <w:iCs/>
                <w:lang w:val="mk-MK"/>
              </w:rPr>
              <w:t>им</w:t>
            </w:r>
            <w:r w:rsidR="00D3455D">
              <w:rPr>
                <w:rFonts w:eastAsia="Calibri" w:cstheme="minorHAnsi"/>
                <w:i/>
                <w:iCs/>
                <w:lang w:val="mk-MK"/>
              </w:rPr>
              <w:t xml:space="preserve"> </w:t>
            </w:r>
            <w:r>
              <w:rPr>
                <w:rFonts w:eastAsia="Calibri" w:cstheme="minorHAnsi"/>
                <w:i/>
                <w:iCs/>
                <w:lang w:val="mk-MK"/>
              </w:rPr>
              <w:t>обезбеди</w:t>
            </w:r>
            <w:r w:rsidR="00F65113">
              <w:rPr>
                <w:rFonts w:eastAsia="Calibri" w:cstheme="minorHAnsi"/>
                <w:i/>
                <w:iCs/>
                <w:lang w:val="mk-MK"/>
              </w:rPr>
              <w:t>:...</w:t>
            </w:r>
            <w:r w:rsidR="00D3455D">
              <w:rPr>
                <w:rFonts w:eastAsia="Calibri" w:cstheme="minorHAnsi"/>
                <w:i/>
                <w:iCs/>
                <w:lang w:val="mk-MK"/>
              </w:rPr>
              <w:t xml:space="preserve">, </w:t>
            </w:r>
            <w:r w:rsidRPr="007755C1">
              <w:rPr>
                <w:rFonts w:eastAsia="Calibri" w:cstheme="minorHAnsi"/>
                <w:lang w:val="mk-MK"/>
              </w:rPr>
              <w:t>а</w:t>
            </w:r>
            <w:r w:rsidR="00D3455D">
              <w:rPr>
                <w:rFonts w:eastAsia="Calibri" w:cstheme="minorHAnsi"/>
                <w:lang w:val="mk-MK"/>
              </w:rPr>
              <w:t xml:space="preserve"> </w:t>
            </w:r>
            <w:r w:rsidRPr="007755C1">
              <w:rPr>
                <w:rFonts w:eastAsia="Calibri" w:cstheme="minorHAnsi"/>
                <w:lang w:val="mk-MK"/>
              </w:rPr>
              <w:t>на</w:t>
            </w:r>
            <w:r w:rsidR="00D3455D">
              <w:rPr>
                <w:rFonts w:eastAsia="Calibri" w:cstheme="minorHAnsi"/>
                <w:lang w:val="mk-MK"/>
              </w:rPr>
              <w:t xml:space="preserve"> </w:t>
            </w:r>
            <w:r w:rsidRPr="007755C1">
              <w:rPr>
                <w:rFonts w:eastAsia="Calibri" w:cstheme="minorHAnsi"/>
                <w:lang w:val="mk-MK"/>
              </w:rPr>
              <w:t>другиот</w:t>
            </w:r>
            <w:r w:rsidR="00F65113">
              <w:rPr>
                <w:rFonts w:eastAsia="Calibri" w:cstheme="minorHAnsi"/>
                <w:i/>
                <w:iCs/>
                <w:lang w:val="mk-MK"/>
              </w:rPr>
              <w:t xml:space="preserve">: </w:t>
            </w:r>
            <w:r w:rsidRPr="003E5EED">
              <w:rPr>
                <w:rFonts w:eastAsia="Calibri" w:cstheme="minorHAnsi"/>
                <w:i/>
                <w:iCs/>
                <w:lang w:val="mk-MK"/>
              </w:rPr>
              <w:t>Г</w:t>
            </w:r>
            <w:r w:rsidRPr="007755C1">
              <w:rPr>
                <w:rFonts w:eastAsia="Calibri" w:cstheme="minorHAnsi"/>
                <w:i/>
                <w:iCs/>
                <w:lang w:val="mk-MK"/>
              </w:rPr>
              <w:t>раѓани</w:t>
            </w:r>
            <w:r>
              <w:rPr>
                <w:rFonts w:eastAsia="Calibri" w:cstheme="minorHAnsi"/>
                <w:i/>
                <w:iCs/>
                <w:lang w:val="mk-MK"/>
              </w:rPr>
              <w:t>те</w:t>
            </w:r>
            <w:r w:rsidR="00D3455D">
              <w:rPr>
                <w:rFonts w:eastAsia="Calibri" w:cstheme="minorHAnsi"/>
                <w:i/>
                <w:iCs/>
                <w:lang w:val="mk-MK"/>
              </w:rPr>
              <w:t xml:space="preserve"> </w:t>
            </w:r>
            <w:r>
              <w:rPr>
                <w:rFonts w:eastAsia="Calibri" w:cstheme="minorHAnsi"/>
                <w:i/>
                <w:iCs/>
                <w:lang w:val="mk-MK"/>
              </w:rPr>
              <w:t>на</w:t>
            </w:r>
            <w:r w:rsidR="00D3455D">
              <w:rPr>
                <w:rFonts w:eastAsia="Calibri" w:cstheme="minorHAnsi"/>
                <w:i/>
                <w:iCs/>
                <w:lang w:val="mk-MK"/>
              </w:rPr>
              <w:t xml:space="preserve"> </w:t>
            </w:r>
            <w:r w:rsidRPr="007755C1">
              <w:rPr>
                <w:rFonts w:eastAsia="Calibri" w:cstheme="minorHAnsi"/>
                <w:i/>
                <w:iCs/>
                <w:lang w:val="mk-MK"/>
              </w:rPr>
              <w:t>Република</w:t>
            </w:r>
            <w:r w:rsidR="00D3455D">
              <w:rPr>
                <w:rFonts w:eastAsia="Calibri" w:cstheme="minorHAnsi"/>
                <w:i/>
                <w:iCs/>
                <w:lang w:val="mk-MK"/>
              </w:rPr>
              <w:t xml:space="preserve"> </w:t>
            </w:r>
            <w:r w:rsidRPr="007755C1">
              <w:rPr>
                <w:rFonts w:eastAsia="Calibri" w:cstheme="minorHAnsi"/>
                <w:i/>
                <w:iCs/>
                <w:lang w:val="mk-MK"/>
              </w:rPr>
              <w:t>Северна</w:t>
            </w:r>
            <w:r w:rsidR="00D3455D">
              <w:rPr>
                <w:rFonts w:eastAsia="Calibri" w:cstheme="minorHAnsi"/>
                <w:i/>
                <w:iCs/>
                <w:lang w:val="mk-MK"/>
              </w:rPr>
              <w:t xml:space="preserve"> </w:t>
            </w:r>
            <w:r w:rsidRPr="007755C1">
              <w:rPr>
                <w:rFonts w:eastAsia="Calibri" w:cstheme="minorHAnsi"/>
                <w:i/>
                <w:iCs/>
                <w:lang w:val="mk-MK"/>
              </w:rPr>
              <w:t>Македонија</w:t>
            </w:r>
            <w:r w:rsidR="00D3455D">
              <w:rPr>
                <w:rFonts w:eastAsia="Calibri" w:cstheme="minorHAnsi"/>
                <w:i/>
                <w:iCs/>
                <w:lang w:val="mk-MK"/>
              </w:rPr>
              <w:t xml:space="preserve"> </w:t>
            </w:r>
            <w:r>
              <w:rPr>
                <w:rFonts w:eastAsia="Calibri" w:cstheme="minorHAnsi"/>
                <w:i/>
                <w:iCs/>
                <w:lang w:val="mk-MK"/>
              </w:rPr>
              <w:t>ја</w:t>
            </w:r>
            <w:r w:rsidR="00D3455D">
              <w:rPr>
                <w:rFonts w:eastAsia="Calibri" w:cstheme="minorHAnsi"/>
                <w:i/>
                <w:iCs/>
                <w:lang w:val="mk-MK"/>
              </w:rPr>
              <w:t xml:space="preserve"> </w:t>
            </w:r>
            <w:r>
              <w:rPr>
                <w:rFonts w:eastAsia="Calibri" w:cstheme="minorHAnsi"/>
                <w:i/>
                <w:iCs/>
                <w:lang w:val="mk-MK"/>
              </w:rPr>
              <w:t>почитуваат</w:t>
            </w:r>
            <w:r w:rsidR="00D3455D">
              <w:rPr>
                <w:rFonts w:eastAsia="Calibri" w:cstheme="minorHAnsi"/>
                <w:i/>
                <w:iCs/>
                <w:lang w:val="mk-MK"/>
              </w:rPr>
              <w:t xml:space="preserve"> </w:t>
            </w:r>
            <w:r>
              <w:rPr>
                <w:rFonts w:eastAsia="Calibri" w:cstheme="minorHAnsi"/>
                <w:i/>
                <w:iCs/>
                <w:lang w:val="mk-MK"/>
              </w:rPr>
              <w:t>својата</w:t>
            </w:r>
            <w:r w:rsidR="00D3455D">
              <w:rPr>
                <w:rFonts w:eastAsia="Calibri" w:cstheme="minorHAnsi"/>
                <w:i/>
                <w:iCs/>
                <w:lang w:val="mk-MK"/>
              </w:rPr>
              <w:t xml:space="preserve"> </w:t>
            </w:r>
            <w:r>
              <w:rPr>
                <w:rFonts w:eastAsia="Calibri" w:cstheme="minorHAnsi"/>
                <w:i/>
                <w:iCs/>
                <w:lang w:val="mk-MK"/>
              </w:rPr>
              <w:t>држава</w:t>
            </w:r>
            <w:r w:rsidR="00D3455D">
              <w:rPr>
                <w:rFonts w:eastAsia="Calibri" w:cstheme="minorHAnsi"/>
                <w:i/>
                <w:iCs/>
                <w:lang w:val="mk-MK"/>
              </w:rPr>
              <w:t xml:space="preserve"> </w:t>
            </w:r>
            <w:r>
              <w:rPr>
                <w:rFonts w:eastAsia="Calibri" w:cstheme="minorHAnsi"/>
                <w:i/>
                <w:iCs/>
                <w:lang w:val="mk-MK"/>
              </w:rPr>
              <w:t>така</w:t>
            </w:r>
            <w:r w:rsidR="00D3455D">
              <w:rPr>
                <w:rFonts w:eastAsia="Calibri" w:cstheme="minorHAnsi"/>
                <w:i/>
                <w:iCs/>
                <w:lang w:val="mk-MK"/>
              </w:rPr>
              <w:t xml:space="preserve"> </w:t>
            </w:r>
            <w:r>
              <w:rPr>
                <w:rFonts w:eastAsia="Calibri" w:cstheme="minorHAnsi"/>
                <w:i/>
                <w:iCs/>
                <w:lang w:val="mk-MK"/>
              </w:rPr>
              <w:t>што</w:t>
            </w:r>
            <w:r w:rsidR="00F65113">
              <w:rPr>
                <w:rFonts w:eastAsia="Calibri" w:cstheme="minorHAnsi"/>
                <w:i/>
                <w:iCs/>
                <w:lang w:val="mk-MK"/>
              </w:rPr>
              <w:t>:...</w:t>
            </w:r>
            <w:r w:rsidR="00813A57">
              <w:rPr>
                <w:rFonts w:eastAsia="Calibri" w:cstheme="minorHAnsi"/>
                <w:i/>
                <w:iCs/>
                <w:lang w:val="mk-MK"/>
              </w:rPr>
              <w:t xml:space="preserve"> </w:t>
            </w:r>
            <w:r>
              <w:rPr>
                <w:rFonts w:eastAsia="Calibri" w:cstheme="minorHAnsi"/>
                <w:lang w:val="mk-MK"/>
              </w:rPr>
              <w:t>Учениците</w:t>
            </w:r>
            <w:r w:rsidR="00D3455D">
              <w:rPr>
                <w:rFonts w:eastAsia="Calibri" w:cstheme="minorHAnsi"/>
                <w:lang w:val="mk-MK"/>
              </w:rPr>
              <w:t xml:space="preserve">, </w:t>
            </w:r>
            <w:r>
              <w:rPr>
                <w:rFonts w:eastAsia="Calibri" w:cstheme="minorHAnsi"/>
                <w:lang w:val="mk-MK"/>
              </w:rPr>
              <w:t>поделени</w:t>
            </w:r>
            <w:r w:rsidR="00D3455D">
              <w:rPr>
                <w:rFonts w:eastAsia="Calibri" w:cstheme="minorHAnsi"/>
                <w:lang w:val="mk-MK"/>
              </w:rPr>
              <w:t xml:space="preserve"> </w:t>
            </w:r>
            <w:r>
              <w:rPr>
                <w:rFonts w:eastAsia="Calibri" w:cstheme="minorHAnsi"/>
                <w:lang w:val="mk-MK"/>
              </w:rPr>
              <w:t>во</w:t>
            </w:r>
            <w:r w:rsidR="00D3455D">
              <w:rPr>
                <w:rFonts w:eastAsia="Calibri" w:cstheme="minorHAnsi"/>
                <w:lang w:val="mk-MK"/>
              </w:rPr>
              <w:t xml:space="preserve"> </w:t>
            </w:r>
            <w:r>
              <w:rPr>
                <w:rFonts w:eastAsia="Calibri" w:cstheme="minorHAnsi"/>
                <w:lang w:val="mk-MK"/>
              </w:rPr>
              <w:t>групи</w:t>
            </w:r>
            <w:r w:rsidR="00813A57">
              <w:rPr>
                <w:rFonts w:eastAsia="Calibri" w:cstheme="minorHAnsi"/>
                <w:lang w:val="mk-MK"/>
              </w:rPr>
              <w:t>,</w:t>
            </w:r>
            <w:r w:rsidR="00D3455D">
              <w:rPr>
                <w:rFonts w:eastAsia="Calibri" w:cstheme="minorHAnsi"/>
                <w:lang w:val="mk-MK"/>
              </w:rPr>
              <w:t xml:space="preserve"> </w:t>
            </w:r>
            <w:r>
              <w:rPr>
                <w:rFonts w:eastAsia="Calibri" w:cstheme="minorHAnsi"/>
                <w:lang w:val="mk-MK"/>
              </w:rPr>
              <w:t>даваат</w:t>
            </w:r>
            <w:r w:rsidR="00D3455D">
              <w:rPr>
                <w:rFonts w:eastAsia="Calibri" w:cstheme="minorHAnsi"/>
                <w:lang w:val="mk-MK"/>
              </w:rPr>
              <w:t xml:space="preserve"> </w:t>
            </w:r>
            <w:r>
              <w:rPr>
                <w:rFonts w:eastAsia="Calibri" w:cstheme="minorHAnsi"/>
                <w:lang w:val="mk-MK"/>
              </w:rPr>
              <w:t>одговор</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двете</w:t>
            </w:r>
            <w:r w:rsidR="00D3455D">
              <w:rPr>
                <w:rFonts w:eastAsia="Calibri" w:cstheme="minorHAnsi"/>
                <w:lang w:val="mk-MK"/>
              </w:rPr>
              <w:t xml:space="preserve"> </w:t>
            </w:r>
            <w:r>
              <w:rPr>
                <w:rFonts w:eastAsia="Calibri" w:cstheme="minorHAnsi"/>
                <w:lang w:val="mk-MK"/>
              </w:rPr>
              <w:t>прашања</w:t>
            </w:r>
            <w:r w:rsidR="00D3455D">
              <w:rPr>
                <w:rFonts w:eastAsia="Calibri" w:cstheme="minorHAnsi"/>
                <w:lang w:val="mk-MK"/>
              </w:rPr>
              <w:t xml:space="preserve">. </w:t>
            </w:r>
            <w:r>
              <w:rPr>
                <w:rFonts w:eastAsia="Calibri" w:cstheme="minorHAnsi"/>
                <w:lang w:val="mk-MK"/>
              </w:rPr>
              <w:t>Потоа</w:t>
            </w:r>
            <w:r w:rsidR="00D3455D">
              <w:rPr>
                <w:rFonts w:eastAsia="Calibri" w:cstheme="minorHAnsi"/>
                <w:lang w:val="mk-MK"/>
              </w:rPr>
              <w:t xml:space="preserve"> </w:t>
            </w:r>
            <w:r>
              <w:rPr>
                <w:rFonts w:eastAsia="Calibri" w:cstheme="minorHAnsi"/>
                <w:lang w:val="mk-MK"/>
              </w:rPr>
              <w:t>своите</w:t>
            </w:r>
            <w:r w:rsidR="00D3455D">
              <w:rPr>
                <w:rFonts w:eastAsia="Calibri" w:cstheme="minorHAnsi"/>
                <w:lang w:val="mk-MK"/>
              </w:rPr>
              <w:t xml:space="preserve"> </w:t>
            </w:r>
            <w:r>
              <w:rPr>
                <w:rFonts w:eastAsia="Calibri" w:cstheme="minorHAnsi"/>
                <w:lang w:val="mk-MK"/>
              </w:rPr>
              <w:t>одговори</w:t>
            </w:r>
            <w:r w:rsidR="00D3455D">
              <w:rPr>
                <w:rFonts w:eastAsia="Calibri" w:cstheme="minorHAnsi"/>
                <w:lang w:val="mk-MK"/>
              </w:rPr>
              <w:t xml:space="preserve"> </w:t>
            </w:r>
            <w:r>
              <w:rPr>
                <w:rFonts w:eastAsia="Calibri" w:cstheme="minorHAnsi"/>
                <w:lang w:val="mk-MK"/>
              </w:rPr>
              <w:t>ги</w:t>
            </w:r>
            <w:r w:rsidR="00D3455D">
              <w:rPr>
                <w:rFonts w:eastAsia="Calibri" w:cstheme="minorHAnsi"/>
                <w:lang w:val="mk-MK"/>
              </w:rPr>
              <w:t xml:space="preserve"> </w:t>
            </w:r>
            <w:r>
              <w:rPr>
                <w:rFonts w:eastAsia="Calibri" w:cstheme="minorHAnsi"/>
                <w:lang w:val="mk-MK"/>
              </w:rPr>
              <w:t>запишуваат</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големите</w:t>
            </w:r>
            <w:r w:rsidR="00D3455D">
              <w:rPr>
                <w:rFonts w:eastAsia="Calibri" w:cstheme="minorHAnsi"/>
                <w:lang w:val="mk-MK"/>
              </w:rPr>
              <w:t xml:space="preserve"> </w:t>
            </w:r>
            <w:r>
              <w:rPr>
                <w:rFonts w:eastAsia="Calibri" w:cstheme="minorHAnsi"/>
                <w:lang w:val="mk-MK"/>
              </w:rPr>
              <w:t>листови</w:t>
            </w:r>
            <w:r w:rsidR="00D3455D">
              <w:rPr>
                <w:rFonts w:eastAsia="Calibri" w:cstheme="minorHAnsi"/>
                <w:lang w:val="mk-MK"/>
              </w:rPr>
              <w:t xml:space="preserve"> </w:t>
            </w:r>
            <w:r>
              <w:rPr>
                <w:rFonts w:eastAsia="Calibri" w:cstheme="minorHAnsi"/>
                <w:lang w:val="mk-MK"/>
              </w:rPr>
              <w:t>така</w:t>
            </w:r>
            <w:r w:rsidR="00D3455D">
              <w:rPr>
                <w:rFonts w:eastAsia="Calibri" w:cstheme="minorHAnsi"/>
                <w:lang w:val="mk-MK"/>
              </w:rPr>
              <w:t xml:space="preserve"> </w:t>
            </w:r>
            <w:r>
              <w:rPr>
                <w:rFonts w:eastAsia="Calibri" w:cstheme="minorHAnsi"/>
                <w:lang w:val="mk-MK"/>
              </w:rPr>
              <w:t>што</w:t>
            </w:r>
            <w:r w:rsidR="00D3455D">
              <w:rPr>
                <w:rFonts w:eastAsia="Calibri" w:cstheme="minorHAnsi"/>
                <w:lang w:val="mk-MK"/>
              </w:rPr>
              <w:t xml:space="preserve"> </w:t>
            </w:r>
            <w:r>
              <w:rPr>
                <w:rFonts w:eastAsia="Calibri" w:cstheme="minorHAnsi"/>
                <w:lang w:val="mk-MK"/>
              </w:rPr>
              <w:t>групите</w:t>
            </w:r>
            <w:r w:rsidR="00D3455D">
              <w:rPr>
                <w:rFonts w:eastAsia="Calibri" w:cstheme="minorHAnsi"/>
                <w:lang w:val="mk-MK"/>
              </w:rPr>
              <w:t xml:space="preserve"> </w:t>
            </w:r>
            <w:r>
              <w:rPr>
                <w:rFonts w:eastAsia="Calibri" w:cstheme="minorHAnsi"/>
                <w:lang w:val="mk-MK"/>
              </w:rPr>
              <w:t>наизменично</w:t>
            </w:r>
            <w:r w:rsidR="00D3455D">
              <w:rPr>
                <w:rFonts w:eastAsia="Calibri" w:cstheme="minorHAnsi"/>
                <w:lang w:val="mk-MK"/>
              </w:rPr>
              <w:t xml:space="preserve"> </w:t>
            </w:r>
            <w:r>
              <w:rPr>
                <w:rFonts w:eastAsia="Calibri" w:cstheme="minorHAnsi"/>
                <w:lang w:val="mk-MK"/>
              </w:rPr>
              <w:t>наведуваат</w:t>
            </w:r>
            <w:r w:rsidR="00D3455D">
              <w:rPr>
                <w:rFonts w:eastAsia="Calibri" w:cstheme="minorHAnsi"/>
                <w:lang w:val="mk-MK"/>
              </w:rPr>
              <w:t xml:space="preserve"> </w:t>
            </w:r>
            <w:r>
              <w:rPr>
                <w:rFonts w:eastAsia="Calibri" w:cstheme="minorHAnsi"/>
                <w:lang w:val="mk-MK"/>
              </w:rPr>
              <w:t>по</w:t>
            </w:r>
            <w:r w:rsidR="00D3455D">
              <w:rPr>
                <w:rFonts w:eastAsia="Calibri" w:cstheme="minorHAnsi"/>
                <w:lang w:val="mk-MK"/>
              </w:rPr>
              <w:t xml:space="preserve"> </w:t>
            </w:r>
            <w:r>
              <w:rPr>
                <w:rFonts w:eastAsia="Calibri" w:cstheme="minorHAnsi"/>
                <w:lang w:val="mk-MK"/>
              </w:rPr>
              <w:t>еден</w:t>
            </w:r>
            <w:r w:rsidR="00D3455D">
              <w:rPr>
                <w:rFonts w:eastAsia="Calibri" w:cstheme="minorHAnsi"/>
                <w:lang w:val="mk-MK"/>
              </w:rPr>
              <w:t xml:space="preserve"> </w:t>
            </w:r>
            <w:r>
              <w:rPr>
                <w:rFonts w:eastAsia="Calibri" w:cstheme="minorHAnsi"/>
                <w:lang w:val="mk-MK"/>
              </w:rPr>
              <w:t>одговор</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едниот</w:t>
            </w:r>
            <w:r w:rsidR="00D3455D">
              <w:rPr>
                <w:rFonts w:eastAsia="Calibri" w:cstheme="minorHAnsi"/>
                <w:lang w:val="mk-MK"/>
              </w:rPr>
              <w:t xml:space="preserve"> </w:t>
            </w:r>
            <w:r>
              <w:rPr>
                <w:rFonts w:eastAsia="Calibri" w:cstheme="minorHAnsi"/>
                <w:lang w:val="mk-MK"/>
              </w:rPr>
              <w:t>и</w:t>
            </w:r>
            <w:r w:rsidR="00D3455D">
              <w:rPr>
                <w:rFonts w:eastAsia="Calibri" w:cstheme="minorHAnsi"/>
                <w:lang w:val="mk-MK"/>
              </w:rPr>
              <w:t xml:space="preserve"> </w:t>
            </w:r>
            <w:r>
              <w:rPr>
                <w:rFonts w:eastAsia="Calibri" w:cstheme="minorHAnsi"/>
                <w:lang w:val="mk-MK"/>
              </w:rPr>
              <w:t>по</w:t>
            </w:r>
            <w:r w:rsidR="00D3455D">
              <w:rPr>
                <w:rFonts w:eastAsia="Calibri" w:cstheme="minorHAnsi"/>
                <w:lang w:val="mk-MK"/>
              </w:rPr>
              <w:t xml:space="preserve"> </w:t>
            </w:r>
            <w:r>
              <w:rPr>
                <w:rFonts w:eastAsia="Calibri" w:cstheme="minorHAnsi"/>
                <w:lang w:val="mk-MK"/>
              </w:rPr>
              <w:t>еден</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другиот</w:t>
            </w:r>
            <w:r w:rsidR="00D3455D">
              <w:rPr>
                <w:rFonts w:eastAsia="Calibri" w:cstheme="minorHAnsi"/>
                <w:lang w:val="mk-MK"/>
              </w:rPr>
              <w:t xml:space="preserve"> </w:t>
            </w:r>
            <w:r>
              <w:rPr>
                <w:rFonts w:eastAsia="Calibri" w:cstheme="minorHAnsi"/>
                <w:lang w:val="mk-MK"/>
              </w:rPr>
              <w:t>лист</w:t>
            </w:r>
            <w:r w:rsidR="00D3455D">
              <w:rPr>
                <w:rFonts w:eastAsia="Calibri" w:cstheme="minorHAnsi"/>
                <w:lang w:val="mk-MK"/>
              </w:rPr>
              <w:t xml:space="preserve">. </w:t>
            </w:r>
            <w:r>
              <w:rPr>
                <w:rFonts w:eastAsia="Calibri" w:cstheme="minorHAnsi"/>
                <w:lang w:val="mk-MK"/>
              </w:rPr>
              <w:t>Кај</w:t>
            </w:r>
            <w:r w:rsidR="00D3455D">
              <w:rPr>
                <w:rFonts w:eastAsia="Calibri" w:cstheme="minorHAnsi"/>
                <w:lang w:val="mk-MK"/>
              </w:rPr>
              <w:t xml:space="preserve"> </w:t>
            </w:r>
            <w:r>
              <w:rPr>
                <w:rFonts w:eastAsia="Calibri" w:cstheme="minorHAnsi"/>
                <w:lang w:val="mk-MK"/>
              </w:rPr>
              <w:t>одговорите</w:t>
            </w:r>
            <w:r w:rsidR="00D3455D">
              <w:rPr>
                <w:rFonts w:eastAsia="Calibri" w:cstheme="minorHAnsi"/>
                <w:lang w:val="mk-MK"/>
              </w:rPr>
              <w:t xml:space="preserve"> </w:t>
            </w:r>
            <w:r w:rsidR="00D429C2">
              <w:rPr>
                <w:rFonts w:eastAsia="Calibri" w:cstheme="minorHAnsi"/>
                <w:lang w:val="mk-MK"/>
              </w:rPr>
              <w:t>кои</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повторуваат</w:t>
            </w:r>
            <w:r w:rsidR="00D3455D">
              <w:rPr>
                <w:rFonts w:eastAsia="Calibri" w:cstheme="minorHAnsi"/>
                <w:lang w:val="mk-MK"/>
              </w:rPr>
              <w:t xml:space="preserve"> </w:t>
            </w:r>
            <w:r>
              <w:rPr>
                <w:rFonts w:eastAsia="Calibri" w:cstheme="minorHAnsi"/>
                <w:lang w:val="mk-MK"/>
              </w:rPr>
              <w:t>групите</w:t>
            </w:r>
            <w:r w:rsidR="00D3455D">
              <w:rPr>
                <w:rFonts w:eastAsia="Calibri" w:cstheme="minorHAnsi"/>
                <w:lang w:val="mk-MK"/>
              </w:rPr>
              <w:t xml:space="preserve"> </w:t>
            </w:r>
            <w:r>
              <w:rPr>
                <w:rFonts w:eastAsia="Calibri" w:cstheme="minorHAnsi"/>
                <w:lang w:val="mk-MK"/>
              </w:rPr>
              <w:t>ставаат</w:t>
            </w:r>
            <w:r w:rsidR="00D3455D">
              <w:rPr>
                <w:rFonts w:eastAsia="Calibri" w:cstheme="minorHAnsi"/>
                <w:lang w:val="mk-MK"/>
              </w:rPr>
              <w:t xml:space="preserve"> </w:t>
            </w:r>
            <w:r>
              <w:rPr>
                <w:rFonts w:eastAsia="Calibri" w:cstheme="minorHAnsi"/>
                <w:lang w:val="mk-MK"/>
              </w:rPr>
              <w:t>посебен</w:t>
            </w:r>
            <w:r w:rsidR="00D3455D">
              <w:rPr>
                <w:rFonts w:eastAsia="Calibri" w:cstheme="minorHAnsi"/>
                <w:lang w:val="mk-MK"/>
              </w:rPr>
              <w:t xml:space="preserve"> </w:t>
            </w:r>
            <w:r>
              <w:rPr>
                <w:rFonts w:eastAsia="Calibri" w:cstheme="minorHAnsi"/>
                <w:lang w:val="mk-MK"/>
              </w:rPr>
              <w:t>знак</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пр</w:t>
            </w:r>
            <w:r w:rsidR="00CA0867">
              <w:rPr>
                <w:rFonts w:eastAsia="Calibri" w:cstheme="minorHAnsi"/>
                <w:lang w:val="mk-MK"/>
              </w:rPr>
              <w:t>имер:</w:t>
            </w:r>
            <w:r w:rsidR="00D3455D">
              <w:rPr>
                <w:rFonts w:eastAsia="Calibri" w:cstheme="minorHAnsi"/>
                <w:lang w:val="mk-MK"/>
              </w:rPr>
              <w:t xml:space="preserve"> </w:t>
            </w:r>
            <w:r>
              <w:rPr>
                <w:rFonts w:eastAsia="Calibri" w:cstheme="minorHAnsi"/>
                <w:lang w:val="mk-MK"/>
              </w:rPr>
              <w:t>ѕвездичка</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крајот</w:t>
            </w:r>
            <w:r w:rsidR="00CA0867">
              <w:rPr>
                <w:rFonts w:eastAsia="Calibri" w:cstheme="minorHAnsi"/>
                <w:lang w:val="mk-MK"/>
              </w:rPr>
              <w:t xml:space="preserve"> </w:t>
            </w:r>
            <w:r>
              <w:rPr>
                <w:rFonts w:eastAsia="Calibri" w:cstheme="minorHAnsi"/>
                <w:lang w:val="mk-MK"/>
              </w:rPr>
              <w:t>наставникот</w:t>
            </w:r>
            <w:r w:rsidR="00D3455D">
              <w:rPr>
                <w:rFonts w:eastAsia="Calibri" w:cstheme="minorHAnsi"/>
                <w:lang w:val="mk-MK"/>
              </w:rPr>
              <w:t xml:space="preserve"> </w:t>
            </w:r>
            <w:r>
              <w:rPr>
                <w:rFonts w:eastAsia="Calibri" w:cstheme="minorHAnsi"/>
                <w:lang w:val="mk-MK"/>
              </w:rPr>
              <w:t>го</w:t>
            </w:r>
            <w:r w:rsidR="00D3455D">
              <w:rPr>
                <w:rFonts w:eastAsia="Calibri" w:cstheme="minorHAnsi"/>
                <w:lang w:val="mk-MK"/>
              </w:rPr>
              <w:t xml:space="preserve"> </w:t>
            </w:r>
            <w:r>
              <w:rPr>
                <w:rFonts w:eastAsia="Calibri" w:cstheme="minorHAnsi"/>
                <w:lang w:val="mk-MK"/>
              </w:rPr>
              <w:t>чита</w:t>
            </w:r>
            <w:r w:rsidR="00D3455D">
              <w:rPr>
                <w:rFonts w:eastAsia="Calibri" w:cstheme="minorHAnsi"/>
                <w:lang w:val="mk-MK"/>
              </w:rPr>
              <w:t xml:space="preserve"> </w:t>
            </w:r>
            <w:r>
              <w:rPr>
                <w:rFonts w:eastAsia="Calibri" w:cstheme="minorHAnsi"/>
                <w:lang w:val="mk-MK"/>
              </w:rPr>
              <w:t>напишаното</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листовите</w:t>
            </w:r>
            <w:r w:rsidR="00D3455D">
              <w:rPr>
                <w:rFonts w:eastAsia="Calibri" w:cstheme="minorHAnsi"/>
                <w:lang w:val="mk-MK"/>
              </w:rPr>
              <w:t xml:space="preserve"> </w:t>
            </w:r>
            <w:r>
              <w:rPr>
                <w:rFonts w:eastAsia="Calibri" w:cstheme="minorHAnsi"/>
                <w:lang w:val="mk-MK"/>
              </w:rPr>
              <w:t>и</w:t>
            </w:r>
            <w:r w:rsidR="00D3455D">
              <w:rPr>
                <w:rFonts w:eastAsia="Calibri" w:cstheme="minorHAnsi"/>
                <w:lang w:val="mk-MK"/>
              </w:rPr>
              <w:t xml:space="preserve"> </w:t>
            </w:r>
            <w:r>
              <w:rPr>
                <w:rFonts w:eastAsia="Calibri" w:cstheme="minorHAnsi"/>
                <w:lang w:val="mk-MK"/>
              </w:rPr>
              <w:t>заеднички</w:t>
            </w:r>
            <w:r w:rsidR="00D3455D">
              <w:rPr>
                <w:rFonts w:eastAsia="Calibri" w:cstheme="minorHAnsi"/>
                <w:lang w:val="mk-MK"/>
              </w:rPr>
              <w:t xml:space="preserve"> </w:t>
            </w:r>
            <w:r>
              <w:rPr>
                <w:rFonts w:eastAsia="Calibri" w:cstheme="minorHAnsi"/>
                <w:lang w:val="mk-MK"/>
              </w:rPr>
              <w:t>се</w:t>
            </w:r>
            <w:r w:rsidR="00D3455D">
              <w:rPr>
                <w:rFonts w:eastAsia="Calibri" w:cstheme="minorHAnsi"/>
                <w:lang w:val="mk-MK"/>
              </w:rPr>
              <w:t xml:space="preserve"> </w:t>
            </w:r>
            <w:r>
              <w:rPr>
                <w:rFonts w:eastAsia="Calibri" w:cstheme="minorHAnsi"/>
                <w:lang w:val="mk-MK"/>
              </w:rPr>
              <w:t>резимира</w:t>
            </w:r>
            <w:r w:rsidR="00D3455D">
              <w:rPr>
                <w:rFonts w:eastAsia="Calibri" w:cstheme="minorHAnsi"/>
                <w:lang w:val="mk-MK"/>
              </w:rPr>
              <w:t xml:space="preserve"> </w:t>
            </w:r>
            <w:r w:rsidR="00662E87">
              <w:rPr>
                <w:rFonts w:eastAsia="Calibri" w:cstheme="minorHAnsi"/>
                <w:lang w:val="mk-MK"/>
              </w:rPr>
              <w:t>дека</w:t>
            </w:r>
            <w:r w:rsidR="00D3455D">
              <w:rPr>
                <w:rFonts w:eastAsia="Calibri" w:cstheme="minorHAnsi"/>
                <w:lang w:val="mk-MK"/>
              </w:rPr>
              <w:t xml:space="preserve"> </w:t>
            </w:r>
            <w:r>
              <w:rPr>
                <w:rFonts w:eastAsia="Calibri" w:cstheme="minorHAnsi"/>
                <w:lang w:val="mk-MK"/>
              </w:rPr>
              <w:t>државата</w:t>
            </w:r>
            <w:r w:rsidR="00D3455D">
              <w:rPr>
                <w:rFonts w:eastAsia="Calibri" w:cstheme="minorHAnsi"/>
                <w:lang w:val="mk-MK"/>
              </w:rPr>
              <w:t xml:space="preserve"> </w:t>
            </w:r>
            <w:r>
              <w:rPr>
                <w:rFonts w:eastAsia="Calibri" w:cstheme="minorHAnsi"/>
                <w:lang w:val="mk-MK"/>
              </w:rPr>
              <w:t>ги</w:t>
            </w:r>
            <w:r w:rsidR="00D3455D">
              <w:rPr>
                <w:rFonts w:eastAsia="Calibri" w:cstheme="minorHAnsi"/>
                <w:lang w:val="mk-MK"/>
              </w:rPr>
              <w:t xml:space="preserve"> </w:t>
            </w:r>
            <w:r>
              <w:rPr>
                <w:rFonts w:eastAsia="Calibri" w:cstheme="minorHAnsi"/>
                <w:lang w:val="mk-MK"/>
              </w:rPr>
              <w:t>почитува</w:t>
            </w:r>
            <w:r w:rsidR="00D3455D">
              <w:rPr>
                <w:rFonts w:eastAsia="Calibri" w:cstheme="minorHAnsi"/>
                <w:lang w:val="mk-MK"/>
              </w:rPr>
              <w:t xml:space="preserve"> </w:t>
            </w:r>
            <w:r>
              <w:rPr>
                <w:rFonts w:eastAsia="Calibri" w:cstheme="minorHAnsi"/>
                <w:lang w:val="mk-MK"/>
              </w:rPr>
              <w:t>своите</w:t>
            </w:r>
            <w:r w:rsidR="00D3455D">
              <w:rPr>
                <w:rFonts w:eastAsia="Calibri" w:cstheme="minorHAnsi"/>
                <w:lang w:val="mk-MK"/>
              </w:rPr>
              <w:t xml:space="preserve"> </w:t>
            </w:r>
            <w:r>
              <w:rPr>
                <w:rFonts w:eastAsia="Calibri" w:cstheme="minorHAnsi"/>
                <w:lang w:val="mk-MK"/>
              </w:rPr>
              <w:t>граѓани</w:t>
            </w:r>
            <w:r w:rsidR="00D3455D">
              <w:rPr>
                <w:rFonts w:eastAsia="Calibri" w:cstheme="minorHAnsi"/>
                <w:lang w:val="mk-MK"/>
              </w:rPr>
              <w:t xml:space="preserve"> (</w:t>
            </w:r>
            <w:r w:rsidR="00CA0867">
              <w:rPr>
                <w:rFonts w:eastAsia="Calibri" w:cstheme="minorHAnsi"/>
                <w:lang w:val="mk-MK"/>
              </w:rPr>
              <w:t xml:space="preserve">на </w:t>
            </w:r>
            <w:r>
              <w:rPr>
                <w:rFonts w:eastAsia="Calibri" w:cstheme="minorHAnsi"/>
                <w:lang w:val="mk-MK"/>
              </w:rPr>
              <w:t>пр</w:t>
            </w:r>
            <w:r w:rsidR="00CA0867">
              <w:rPr>
                <w:rFonts w:eastAsia="Calibri" w:cstheme="minorHAnsi"/>
                <w:lang w:val="mk-MK"/>
              </w:rPr>
              <w:t>имер:</w:t>
            </w:r>
            <w:r w:rsidR="00D3455D">
              <w:rPr>
                <w:rFonts w:eastAsia="Calibri" w:cstheme="minorHAnsi"/>
                <w:lang w:val="mk-MK"/>
              </w:rPr>
              <w:t xml:space="preserve"> </w:t>
            </w:r>
            <w:r>
              <w:rPr>
                <w:rFonts w:eastAsia="Calibri" w:cstheme="minorHAnsi"/>
                <w:lang w:val="mk-MK"/>
              </w:rPr>
              <w:t>им</w:t>
            </w:r>
            <w:r w:rsidR="00D3455D">
              <w:rPr>
                <w:rFonts w:eastAsia="Calibri" w:cstheme="minorHAnsi"/>
                <w:lang w:val="mk-MK"/>
              </w:rPr>
              <w:t xml:space="preserve"> </w:t>
            </w:r>
            <w:r>
              <w:rPr>
                <w:rFonts w:eastAsia="Calibri" w:cstheme="minorHAnsi"/>
                <w:lang w:val="mk-MK"/>
              </w:rPr>
              <w:t>обезбедува</w:t>
            </w:r>
            <w:r w:rsidR="00D3455D">
              <w:rPr>
                <w:rFonts w:eastAsia="Calibri" w:cstheme="minorHAnsi"/>
                <w:lang w:val="mk-MK"/>
              </w:rPr>
              <w:t xml:space="preserve"> </w:t>
            </w:r>
            <w:r>
              <w:rPr>
                <w:rFonts w:eastAsia="Calibri" w:cstheme="minorHAnsi"/>
                <w:lang w:val="mk-MK"/>
              </w:rPr>
              <w:t>образование</w:t>
            </w:r>
            <w:r w:rsidR="00D3455D">
              <w:rPr>
                <w:rFonts w:eastAsia="Calibri" w:cstheme="minorHAnsi"/>
                <w:lang w:val="mk-MK"/>
              </w:rPr>
              <w:t xml:space="preserve">, </w:t>
            </w:r>
            <w:r>
              <w:rPr>
                <w:rFonts w:eastAsia="Calibri" w:cstheme="minorHAnsi"/>
                <w:lang w:val="mk-MK"/>
              </w:rPr>
              <w:t>ле</w:t>
            </w:r>
            <w:r w:rsidR="00F23CC6">
              <w:rPr>
                <w:rFonts w:eastAsia="Calibri" w:cstheme="minorHAnsi"/>
                <w:lang w:val="mk-MK"/>
              </w:rPr>
              <w:t>кување</w:t>
            </w:r>
            <w:r w:rsidR="00D3455D">
              <w:rPr>
                <w:rFonts w:eastAsia="Calibri" w:cstheme="minorHAnsi"/>
                <w:lang w:val="mk-MK"/>
              </w:rPr>
              <w:t xml:space="preserve">, </w:t>
            </w:r>
            <w:r>
              <w:rPr>
                <w:rFonts w:eastAsia="Calibri" w:cstheme="minorHAnsi"/>
                <w:lang w:val="mk-MK"/>
              </w:rPr>
              <w:t>зборување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мајчин</w:t>
            </w:r>
            <w:r w:rsidR="00D3455D">
              <w:rPr>
                <w:rFonts w:eastAsia="Calibri" w:cstheme="minorHAnsi"/>
                <w:lang w:val="mk-MK"/>
              </w:rPr>
              <w:t xml:space="preserve"> </w:t>
            </w:r>
            <w:r>
              <w:rPr>
                <w:rFonts w:eastAsia="Calibri" w:cstheme="minorHAnsi"/>
                <w:lang w:val="mk-MK"/>
              </w:rPr>
              <w:t>јазик</w:t>
            </w:r>
            <w:r w:rsidR="00D3455D">
              <w:rPr>
                <w:rFonts w:eastAsia="Calibri" w:cstheme="minorHAnsi"/>
                <w:lang w:val="mk-MK"/>
              </w:rPr>
              <w:t xml:space="preserve">, </w:t>
            </w:r>
            <w:r>
              <w:rPr>
                <w:rFonts w:eastAsia="Calibri" w:cstheme="minorHAnsi"/>
                <w:lang w:val="mk-MK"/>
              </w:rPr>
              <w:t>можности</w:t>
            </w:r>
            <w:r w:rsidR="00D3455D">
              <w:rPr>
                <w:rFonts w:eastAsia="Calibri" w:cstheme="minorHAnsi"/>
                <w:lang w:val="mk-MK"/>
              </w:rPr>
              <w:t xml:space="preserve"> </w:t>
            </w:r>
            <w:r>
              <w:rPr>
                <w:rFonts w:eastAsia="Calibri" w:cstheme="minorHAnsi"/>
                <w:lang w:val="mk-MK"/>
              </w:rPr>
              <w:t>за</w:t>
            </w:r>
            <w:r w:rsidR="00D3455D">
              <w:rPr>
                <w:rFonts w:eastAsia="Calibri" w:cstheme="minorHAnsi"/>
                <w:lang w:val="mk-MK"/>
              </w:rPr>
              <w:t xml:space="preserve"> </w:t>
            </w:r>
            <w:r>
              <w:rPr>
                <w:rFonts w:eastAsia="Calibri" w:cstheme="minorHAnsi"/>
                <w:lang w:val="mk-MK"/>
              </w:rPr>
              <w:t>вработување</w:t>
            </w:r>
            <w:r w:rsidR="00D3455D">
              <w:rPr>
                <w:rFonts w:eastAsia="Calibri" w:cstheme="minorHAnsi"/>
                <w:lang w:val="mk-MK"/>
              </w:rPr>
              <w:t xml:space="preserve">, </w:t>
            </w:r>
            <w:r>
              <w:rPr>
                <w:rFonts w:eastAsia="Calibri" w:cstheme="minorHAnsi"/>
                <w:lang w:val="mk-MK"/>
              </w:rPr>
              <w:t>струја</w:t>
            </w:r>
            <w:r w:rsidR="00D3455D">
              <w:rPr>
                <w:rFonts w:eastAsia="Calibri" w:cstheme="minorHAnsi"/>
                <w:lang w:val="mk-MK"/>
              </w:rPr>
              <w:t xml:space="preserve"> </w:t>
            </w:r>
            <w:r>
              <w:rPr>
                <w:rFonts w:eastAsia="Calibri" w:cstheme="minorHAnsi"/>
                <w:lang w:val="mk-MK"/>
              </w:rPr>
              <w:t>и</w:t>
            </w:r>
            <w:r w:rsidR="00D3455D">
              <w:rPr>
                <w:rFonts w:eastAsia="Calibri" w:cstheme="minorHAnsi"/>
                <w:lang w:val="mk-MK"/>
              </w:rPr>
              <w:t xml:space="preserve"> </w:t>
            </w:r>
            <w:r>
              <w:rPr>
                <w:rFonts w:eastAsia="Calibri" w:cstheme="minorHAnsi"/>
                <w:lang w:val="mk-MK"/>
              </w:rPr>
              <w:t>вода</w:t>
            </w:r>
            <w:r w:rsidR="00D3455D">
              <w:rPr>
                <w:rFonts w:eastAsia="Calibri" w:cstheme="minorHAnsi"/>
                <w:lang w:val="mk-MK"/>
              </w:rPr>
              <w:t xml:space="preserve">) </w:t>
            </w:r>
            <w:r>
              <w:rPr>
                <w:rFonts w:eastAsia="Calibri" w:cstheme="minorHAnsi"/>
                <w:lang w:val="mk-MK"/>
              </w:rPr>
              <w:t>и</w:t>
            </w:r>
            <w:r w:rsidR="00D3455D">
              <w:rPr>
                <w:rFonts w:eastAsia="Calibri" w:cstheme="minorHAnsi"/>
                <w:lang w:val="mk-MK"/>
              </w:rPr>
              <w:t xml:space="preserve"> </w:t>
            </w:r>
            <w:r w:rsidR="00662E87">
              <w:rPr>
                <w:rFonts w:eastAsia="Calibri" w:cstheme="minorHAnsi"/>
                <w:lang w:val="mk-MK"/>
              </w:rPr>
              <w:t>дека</w:t>
            </w:r>
            <w:r w:rsidR="00D3455D">
              <w:rPr>
                <w:rFonts w:eastAsia="Calibri" w:cstheme="minorHAnsi"/>
                <w:lang w:val="mk-MK"/>
              </w:rPr>
              <w:t xml:space="preserve"> </w:t>
            </w:r>
            <w:r>
              <w:rPr>
                <w:rFonts w:eastAsia="Calibri" w:cstheme="minorHAnsi"/>
                <w:lang w:val="mk-MK"/>
              </w:rPr>
              <w:t>тие</w:t>
            </w:r>
            <w:r w:rsidR="00D3455D">
              <w:rPr>
                <w:rFonts w:eastAsia="Calibri" w:cstheme="minorHAnsi"/>
                <w:lang w:val="mk-MK"/>
              </w:rPr>
              <w:t xml:space="preserve"> </w:t>
            </w:r>
            <w:r>
              <w:rPr>
                <w:rFonts w:eastAsia="Calibri" w:cstheme="minorHAnsi"/>
                <w:lang w:val="mk-MK"/>
              </w:rPr>
              <w:t>ја</w:t>
            </w:r>
            <w:r w:rsidR="00D3455D">
              <w:rPr>
                <w:rFonts w:eastAsia="Calibri" w:cstheme="minorHAnsi"/>
                <w:lang w:val="mk-MK"/>
              </w:rPr>
              <w:t xml:space="preserve"> </w:t>
            </w:r>
            <w:r>
              <w:rPr>
                <w:rFonts w:eastAsia="Calibri" w:cstheme="minorHAnsi"/>
                <w:lang w:val="mk-MK"/>
              </w:rPr>
              <w:t>почитуваат</w:t>
            </w:r>
            <w:r w:rsidR="00D3455D">
              <w:rPr>
                <w:rFonts w:eastAsia="Calibri" w:cstheme="minorHAnsi"/>
                <w:lang w:val="mk-MK"/>
              </w:rPr>
              <w:t xml:space="preserve"> </w:t>
            </w:r>
            <w:r>
              <w:rPr>
                <w:rFonts w:eastAsia="Calibri" w:cstheme="minorHAnsi"/>
                <w:lang w:val="mk-MK"/>
              </w:rPr>
              <w:t>државата</w:t>
            </w:r>
            <w:r w:rsidR="00D3455D">
              <w:rPr>
                <w:rFonts w:eastAsia="Calibri" w:cstheme="minorHAnsi"/>
                <w:lang w:val="mk-MK"/>
              </w:rPr>
              <w:t xml:space="preserve"> (</w:t>
            </w:r>
            <w:r w:rsidR="00CA0867">
              <w:rPr>
                <w:rFonts w:eastAsia="Calibri" w:cstheme="minorHAnsi"/>
                <w:lang w:val="mk-MK"/>
              </w:rPr>
              <w:t xml:space="preserve">на </w:t>
            </w:r>
            <w:r>
              <w:rPr>
                <w:rFonts w:eastAsia="Calibri" w:cstheme="minorHAnsi"/>
                <w:lang w:val="mk-MK"/>
              </w:rPr>
              <w:t>пр</w:t>
            </w:r>
            <w:r w:rsidR="00CA0867">
              <w:rPr>
                <w:rFonts w:eastAsia="Calibri" w:cstheme="minorHAnsi"/>
                <w:lang w:val="mk-MK"/>
              </w:rPr>
              <w:t>имер:</w:t>
            </w:r>
            <w:r w:rsidR="00D3455D">
              <w:rPr>
                <w:rFonts w:eastAsia="Calibri" w:cstheme="minorHAnsi"/>
                <w:lang w:val="mk-MK"/>
              </w:rPr>
              <w:t xml:space="preserve"> </w:t>
            </w:r>
            <w:r>
              <w:rPr>
                <w:rFonts w:eastAsia="Calibri" w:cstheme="minorHAnsi"/>
                <w:lang w:val="mk-MK"/>
              </w:rPr>
              <w:t>ги</w:t>
            </w:r>
            <w:r w:rsidR="00D3455D">
              <w:rPr>
                <w:rFonts w:eastAsia="Calibri" w:cstheme="minorHAnsi"/>
                <w:lang w:val="mk-MK"/>
              </w:rPr>
              <w:t xml:space="preserve"> </w:t>
            </w:r>
            <w:r>
              <w:rPr>
                <w:rFonts w:eastAsia="Calibri" w:cstheme="minorHAnsi"/>
                <w:lang w:val="mk-MK"/>
              </w:rPr>
              <w:t>почитуваат</w:t>
            </w:r>
            <w:r w:rsidR="00D3455D">
              <w:rPr>
                <w:rFonts w:eastAsia="Calibri" w:cstheme="minorHAnsi"/>
                <w:lang w:val="mk-MK"/>
              </w:rPr>
              <w:t xml:space="preserve"> </w:t>
            </w:r>
            <w:r>
              <w:rPr>
                <w:rFonts w:eastAsia="Calibri" w:cstheme="minorHAnsi"/>
                <w:lang w:val="mk-MK"/>
              </w:rPr>
              <w:t>симболите</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државата</w:t>
            </w:r>
            <w:r w:rsidR="00D3455D">
              <w:rPr>
                <w:rFonts w:eastAsia="Calibri" w:cstheme="minorHAnsi"/>
                <w:lang w:val="mk-MK"/>
              </w:rPr>
              <w:t xml:space="preserve">, </w:t>
            </w:r>
            <w:r>
              <w:rPr>
                <w:rFonts w:eastAsia="Calibri" w:cstheme="minorHAnsi"/>
                <w:lang w:val="mk-MK"/>
              </w:rPr>
              <w:t>законите</w:t>
            </w:r>
            <w:r w:rsidR="00D3455D">
              <w:rPr>
                <w:rFonts w:eastAsia="Calibri" w:cstheme="minorHAnsi"/>
                <w:lang w:val="mk-MK"/>
              </w:rPr>
              <w:t xml:space="preserve">, </w:t>
            </w:r>
            <w:r>
              <w:rPr>
                <w:rFonts w:eastAsia="Calibri" w:cstheme="minorHAnsi"/>
                <w:lang w:val="mk-MK"/>
              </w:rPr>
              <w:t>им</w:t>
            </w:r>
            <w:r w:rsidR="00D3455D">
              <w:rPr>
                <w:rFonts w:eastAsia="Calibri" w:cstheme="minorHAnsi"/>
                <w:lang w:val="mk-MK"/>
              </w:rPr>
              <w:t xml:space="preserve"> </w:t>
            </w:r>
            <w:r>
              <w:rPr>
                <w:rFonts w:eastAsia="Calibri" w:cstheme="minorHAnsi"/>
                <w:lang w:val="mk-MK"/>
              </w:rPr>
              <w:t>помагаат</w:t>
            </w:r>
            <w:r w:rsidR="00D3455D">
              <w:rPr>
                <w:rFonts w:eastAsia="Calibri" w:cstheme="minorHAnsi"/>
                <w:lang w:val="mk-MK"/>
              </w:rPr>
              <w:t xml:space="preserve"> </w:t>
            </w:r>
            <w:r>
              <w:rPr>
                <w:rFonts w:eastAsia="Calibri" w:cstheme="minorHAnsi"/>
                <w:lang w:val="mk-MK"/>
              </w:rPr>
              <w:t>на</w:t>
            </w:r>
            <w:r w:rsidR="00D3455D">
              <w:rPr>
                <w:rFonts w:eastAsia="Calibri" w:cstheme="minorHAnsi"/>
                <w:lang w:val="mk-MK"/>
              </w:rPr>
              <w:t xml:space="preserve"> </w:t>
            </w:r>
            <w:r>
              <w:rPr>
                <w:rFonts w:eastAsia="Calibri" w:cstheme="minorHAnsi"/>
                <w:lang w:val="mk-MK"/>
              </w:rPr>
              <w:t>сограѓаните</w:t>
            </w:r>
            <w:r w:rsidR="00D3455D">
              <w:rPr>
                <w:rFonts w:eastAsia="Calibri" w:cstheme="minorHAnsi"/>
                <w:lang w:val="mk-MK"/>
              </w:rPr>
              <w:t>).</w:t>
            </w:r>
          </w:p>
          <w:p w14:paraId="6DFE39D9" w14:textId="353417A3" w:rsidR="00D3455D" w:rsidRDefault="00B21A1C" w:rsidP="00150C56">
            <w:pPr>
              <w:numPr>
                <w:ilvl w:val="0"/>
                <w:numId w:val="3"/>
              </w:numPr>
              <w:spacing w:after="0" w:line="240" w:lineRule="auto"/>
              <w:contextualSpacing/>
              <w:rPr>
                <w:rFonts w:eastAsia="Calibri" w:cstheme="minorHAnsi"/>
                <w:lang w:val="mk-MK"/>
              </w:rPr>
            </w:pPr>
            <w:r>
              <w:rPr>
                <w:lang w:val="mk-MK"/>
              </w:rPr>
              <w:t>Учениците се поделени во групи и секоја група добива комплет со дваесетина напишани (а по можност и илустрирани)</w:t>
            </w:r>
            <w:r w:rsidR="008F7D24">
              <w:rPr>
                <w:lang w:val="mk-MK"/>
              </w:rPr>
              <w:t xml:space="preserve"> </w:t>
            </w:r>
            <w:r w:rsidR="00673D0D">
              <w:rPr>
                <w:lang w:val="mk-MK"/>
              </w:rPr>
              <w:t xml:space="preserve">картички </w:t>
            </w:r>
            <w:r>
              <w:rPr>
                <w:lang w:val="mk-MK"/>
              </w:rPr>
              <w:t>и неколку празни картички – на сек</w:t>
            </w:r>
            <w:r w:rsidR="007B03A0">
              <w:rPr>
                <w:lang w:val="mk-MK"/>
              </w:rPr>
              <w:t>оја од напишаните картички е</w:t>
            </w:r>
            <w:r w:rsidR="008F7D24">
              <w:rPr>
                <w:lang w:val="mk-MK"/>
              </w:rPr>
              <w:t xml:space="preserve"> претставена една потреба (пример:</w:t>
            </w:r>
            <w:r>
              <w:rPr>
                <w:lang w:val="mk-MK"/>
              </w:rPr>
              <w:t xml:space="preserve"> чист воздух, образование, здрава храна, здр</w:t>
            </w:r>
            <w:r w:rsidR="00917017">
              <w:rPr>
                <w:lang w:val="mk-MK"/>
              </w:rPr>
              <w:t>авствена заштита) или една желба</w:t>
            </w:r>
            <w:r>
              <w:rPr>
                <w:lang w:val="mk-MK"/>
              </w:rPr>
              <w:t xml:space="preserve"> (пр</w:t>
            </w:r>
            <w:r w:rsidR="00917017">
              <w:rPr>
                <w:lang w:val="mk-MK"/>
              </w:rPr>
              <w:t>имер</w:t>
            </w:r>
            <w:r>
              <w:rPr>
                <w:lang w:val="mk-MK"/>
              </w:rPr>
              <w:t xml:space="preserve">: сопствена соба, компјутер, велосипед, џепарлак). Нивна прва задача е да ги разгледаат картичките и доколку мислат </w:t>
            </w:r>
            <w:r w:rsidR="00D14829">
              <w:rPr>
                <w:lang w:val="mk-MK"/>
              </w:rPr>
              <w:t xml:space="preserve">дека </w:t>
            </w:r>
            <w:r>
              <w:rPr>
                <w:lang w:val="mk-MK"/>
              </w:rPr>
              <w:t xml:space="preserve">недостасува нешто што тие го сакаат и што им е многу важно, тоа да го напишат (и нацртаат) на празните картички. Откако ќе ги комплетираат картичките, се бара да издвојат осум картички од кои би можеле да се откажат доколку мораат. Откако наставникот ќе ги собере картичките од кои се откажале, од групите бара да се откажат уште од други осум. Секоја група ги лепи преостанатите картички на лист и ги презентира пред другите. </w:t>
            </w:r>
            <w:r w:rsidRPr="00D3455D">
              <w:rPr>
                <w:lang w:val="mk-MK"/>
              </w:rPr>
              <w:t>Н</w:t>
            </w:r>
            <w:r>
              <w:rPr>
                <w:lang w:val="mk-MK"/>
              </w:rPr>
              <w:t xml:space="preserve">аставникот, </w:t>
            </w:r>
            <w:r>
              <w:rPr>
                <w:lang w:val="mk-MK"/>
              </w:rPr>
              <w:lastRenderedPageBreak/>
              <w:t>заедно со учениците</w:t>
            </w:r>
            <w:r w:rsidR="00917017">
              <w:rPr>
                <w:lang w:val="mk-MK"/>
              </w:rPr>
              <w:t>,</w:t>
            </w:r>
            <w:r>
              <w:rPr>
                <w:lang w:val="mk-MK"/>
              </w:rPr>
              <w:t xml:space="preserve"> констатира кои работи се повторуваат во сите гр</w:t>
            </w:r>
            <w:r w:rsidR="002A2B53">
              <w:rPr>
                <w:lang w:val="mk-MK"/>
              </w:rPr>
              <w:t>упи, а</w:t>
            </w:r>
            <w:r>
              <w:rPr>
                <w:lang w:val="mk-MK"/>
              </w:rPr>
              <w:t xml:space="preserve"> потоа се дискутира од кои работи полесно се откажале, а од кои потешко и зошто. Наставникот укажува дали во картичките беа прикажани желби и потреби и заеднички се констатира дали тие што беа задржани се потреби или желби. Потоа наставникот укажува на тоа дека потребите се обично работи без кои не е можен опстанок, развој и напредок во општеството и дека од нив произлегуваат човековите права.</w:t>
            </w:r>
          </w:p>
          <w:p w14:paraId="696186CF" w14:textId="60BD2A0E" w:rsidR="000517F3" w:rsidRPr="00BC0320" w:rsidRDefault="005D0E1C" w:rsidP="00150C56">
            <w:pPr>
              <w:numPr>
                <w:ilvl w:val="0"/>
                <w:numId w:val="3"/>
              </w:numPr>
              <w:spacing w:after="0" w:line="240" w:lineRule="auto"/>
              <w:contextualSpacing/>
              <w:rPr>
                <w:rFonts w:eastAsia="Calibri" w:cstheme="minorHAnsi"/>
                <w:lang w:val="mk-MK"/>
              </w:rPr>
            </w:pPr>
            <w:r>
              <w:rPr>
                <w:rFonts w:eastAsia="Calibri" w:cstheme="minorHAnsi"/>
                <w:lang w:val="mk-MK"/>
              </w:rPr>
              <w:t>Наставникот</w:t>
            </w:r>
            <w:r w:rsidR="00D3455D">
              <w:rPr>
                <w:rFonts w:eastAsia="Calibri" w:cstheme="minorHAnsi"/>
                <w:lang w:val="mk-MK"/>
              </w:rPr>
              <w:t xml:space="preserve"> </w:t>
            </w:r>
            <w:r w:rsidRPr="005D0E1C">
              <w:rPr>
                <w:rFonts w:eastAsia="Calibri" w:cstheme="minorHAnsi"/>
                <w:lang w:val="mk-MK"/>
              </w:rPr>
              <w:t>ги</w:t>
            </w:r>
            <w:r w:rsidR="00D3455D">
              <w:rPr>
                <w:rFonts w:eastAsia="Calibri" w:cstheme="minorHAnsi"/>
                <w:lang w:val="mk-MK"/>
              </w:rPr>
              <w:t xml:space="preserve"> </w:t>
            </w:r>
            <w:r w:rsidRPr="005D0E1C">
              <w:rPr>
                <w:rFonts w:eastAsia="Calibri" w:cstheme="minorHAnsi"/>
                <w:lang w:val="mk-MK"/>
              </w:rPr>
              <w:t>објаснува</w:t>
            </w:r>
            <w:r w:rsidR="00D3455D">
              <w:rPr>
                <w:rFonts w:eastAsia="Calibri" w:cstheme="minorHAnsi"/>
                <w:i/>
                <w:iCs/>
                <w:lang w:val="mk-MK"/>
              </w:rPr>
              <w:t xml:space="preserve"> </w:t>
            </w:r>
            <w:r>
              <w:rPr>
                <w:rFonts w:eastAsia="Calibri" w:cstheme="minorHAnsi"/>
                <w:lang w:val="mk-MK"/>
              </w:rPr>
              <w:t>човековите</w:t>
            </w:r>
            <w:r w:rsidR="00D3455D">
              <w:rPr>
                <w:rFonts w:eastAsia="Calibri" w:cstheme="minorHAnsi"/>
                <w:lang w:val="mk-MK"/>
              </w:rPr>
              <w:t xml:space="preserve"> </w:t>
            </w:r>
            <w:r>
              <w:rPr>
                <w:rFonts w:eastAsia="Calibri" w:cstheme="minorHAnsi"/>
                <w:lang w:val="mk-MK"/>
              </w:rPr>
              <w:t>права</w:t>
            </w:r>
            <w:r w:rsidR="00D3455D">
              <w:rPr>
                <w:rFonts w:eastAsia="Calibri" w:cstheme="minorHAnsi"/>
                <w:lang w:val="mk-MK"/>
              </w:rPr>
              <w:t xml:space="preserve"> </w:t>
            </w:r>
            <w:r>
              <w:rPr>
                <w:rFonts w:eastAsia="Calibri" w:cstheme="minorHAnsi"/>
                <w:lang w:val="mk-MK"/>
              </w:rPr>
              <w:t>како</w:t>
            </w:r>
            <w:r w:rsidR="00D3455D">
              <w:rPr>
                <w:rFonts w:eastAsia="Calibri" w:cstheme="minorHAnsi"/>
                <w:lang w:val="mk-MK"/>
              </w:rPr>
              <w:t xml:space="preserve"> </w:t>
            </w:r>
            <w:r w:rsidRPr="005D0E1C">
              <w:rPr>
                <w:rFonts w:eastAsia="Calibri" w:cstheme="minorHAnsi"/>
                <w:lang w:val="mk-MK"/>
              </w:rPr>
              <w:t>систем</w:t>
            </w:r>
            <w:r w:rsidR="00D3455D">
              <w:rPr>
                <w:rFonts w:eastAsia="Calibri" w:cstheme="minorHAnsi"/>
                <w:lang w:val="mk-MK"/>
              </w:rPr>
              <w:t xml:space="preserve"> </w:t>
            </w:r>
            <w:r w:rsidRPr="005D0E1C">
              <w:rPr>
                <w:rFonts w:eastAsia="Calibri" w:cstheme="minorHAnsi"/>
                <w:lang w:val="mk-MK"/>
              </w:rPr>
              <w:t>од</w:t>
            </w:r>
            <w:r w:rsidR="00D3455D">
              <w:rPr>
                <w:rFonts w:eastAsia="Calibri" w:cstheme="minorHAnsi"/>
                <w:lang w:val="mk-MK"/>
              </w:rPr>
              <w:t xml:space="preserve"> </w:t>
            </w:r>
            <w:r w:rsidRPr="005D0E1C">
              <w:rPr>
                <w:rFonts w:eastAsia="Calibri" w:cstheme="minorHAnsi"/>
                <w:lang w:val="mk-MK"/>
              </w:rPr>
              <w:t>правила</w:t>
            </w:r>
            <w:r w:rsidR="00D3455D">
              <w:rPr>
                <w:rFonts w:eastAsia="Calibri" w:cstheme="minorHAnsi"/>
                <w:lang w:val="mk-MK"/>
              </w:rPr>
              <w:t xml:space="preserve"> </w:t>
            </w:r>
            <w:r w:rsidRPr="005D0E1C">
              <w:rPr>
                <w:rFonts w:eastAsia="Calibri" w:cstheme="minorHAnsi"/>
                <w:lang w:val="mk-MK"/>
              </w:rPr>
              <w:t>за</w:t>
            </w:r>
            <w:r w:rsidR="00D3455D">
              <w:rPr>
                <w:rFonts w:eastAsia="Calibri" w:cstheme="minorHAnsi"/>
                <w:lang w:val="mk-MK"/>
              </w:rPr>
              <w:t xml:space="preserve"> </w:t>
            </w:r>
            <w:r w:rsidRPr="005D0E1C">
              <w:rPr>
                <w:rFonts w:eastAsia="Calibri" w:cstheme="minorHAnsi"/>
                <w:lang w:val="mk-MK"/>
              </w:rPr>
              <w:t>кои</w:t>
            </w:r>
            <w:r w:rsidR="00D3455D">
              <w:rPr>
                <w:rFonts w:eastAsia="Calibri" w:cstheme="minorHAnsi"/>
                <w:lang w:val="mk-MK"/>
              </w:rPr>
              <w:t xml:space="preserve"> </w:t>
            </w:r>
            <w:r w:rsidRPr="005D0E1C">
              <w:rPr>
                <w:rFonts w:eastAsia="Calibri" w:cstheme="minorHAnsi"/>
                <w:lang w:val="mk-MK"/>
              </w:rPr>
              <w:t>се</w:t>
            </w:r>
            <w:r w:rsidR="00D3455D">
              <w:rPr>
                <w:rFonts w:eastAsia="Calibri" w:cstheme="minorHAnsi"/>
                <w:lang w:val="mk-MK"/>
              </w:rPr>
              <w:t xml:space="preserve"> </w:t>
            </w:r>
            <w:r w:rsidRPr="005D0E1C">
              <w:rPr>
                <w:rFonts w:eastAsia="Calibri" w:cstheme="minorHAnsi"/>
                <w:lang w:val="mk-MK"/>
              </w:rPr>
              <w:t>договориле</w:t>
            </w:r>
            <w:r w:rsidR="00D3455D">
              <w:rPr>
                <w:rFonts w:eastAsia="Calibri" w:cstheme="minorHAnsi"/>
                <w:lang w:val="mk-MK"/>
              </w:rPr>
              <w:t xml:space="preserve"> </w:t>
            </w:r>
            <w:r w:rsidRPr="005D0E1C">
              <w:rPr>
                <w:rFonts w:eastAsia="Calibri" w:cstheme="minorHAnsi"/>
                <w:lang w:val="mk-MK"/>
              </w:rPr>
              <w:t>луѓето</w:t>
            </w:r>
            <w:r w:rsidR="00D3455D">
              <w:rPr>
                <w:rFonts w:eastAsia="Calibri" w:cstheme="minorHAnsi"/>
                <w:lang w:val="mk-MK"/>
              </w:rPr>
              <w:t xml:space="preserve"> </w:t>
            </w:r>
            <w:r w:rsidRPr="005D0E1C">
              <w:rPr>
                <w:rFonts w:eastAsia="Calibri" w:cstheme="minorHAnsi"/>
                <w:lang w:val="mk-MK"/>
              </w:rPr>
              <w:t>на</w:t>
            </w:r>
            <w:r w:rsidR="00D3455D">
              <w:rPr>
                <w:rFonts w:eastAsia="Calibri" w:cstheme="minorHAnsi"/>
                <w:lang w:val="mk-MK"/>
              </w:rPr>
              <w:t xml:space="preserve"> </w:t>
            </w:r>
            <w:r w:rsidRPr="005D0E1C">
              <w:rPr>
                <w:rFonts w:eastAsia="Calibri" w:cstheme="minorHAnsi"/>
                <w:lang w:val="mk-MK"/>
              </w:rPr>
              <w:t>меѓународно</w:t>
            </w:r>
            <w:r w:rsidR="00D3455D">
              <w:rPr>
                <w:rFonts w:eastAsia="Calibri" w:cstheme="minorHAnsi"/>
                <w:lang w:val="mk-MK"/>
              </w:rPr>
              <w:t xml:space="preserve"> </w:t>
            </w:r>
            <w:r w:rsidRPr="005D0E1C">
              <w:rPr>
                <w:rFonts w:eastAsia="Calibri" w:cstheme="minorHAnsi"/>
                <w:lang w:val="mk-MK"/>
              </w:rPr>
              <w:t>ниво</w:t>
            </w:r>
            <w:r w:rsidR="00D3455D">
              <w:rPr>
                <w:rFonts w:eastAsia="Calibri" w:cstheme="minorHAnsi"/>
                <w:lang w:val="mk-MK"/>
              </w:rPr>
              <w:t xml:space="preserve"> </w:t>
            </w:r>
            <w:r w:rsidRPr="005D0E1C">
              <w:rPr>
                <w:rFonts w:eastAsia="Calibri" w:cstheme="minorHAnsi"/>
                <w:lang w:val="mk-MK"/>
              </w:rPr>
              <w:t>и</w:t>
            </w:r>
            <w:r w:rsidR="00D3455D">
              <w:rPr>
                <w:rFonts w:eastAsia="Calibri" w:cstheme="minorHAnsi"/>
                <w:lang w:val="mk-MK"/>
              </w:rPr>
              <w:t xml:space="preserve"> </w:t>
            </w:r>
            <w:r w:rsidRPr="00B21A1C">
              <w:rPr>
                <w:rFonts w:eastAsia="Calibri" w:cstheme="minorHAnsi"/>
                <w:lang w:val="mk-MK"/>
              </w:rPr>
              <w:t>презентира</w:t>
            </w:r>
            <w:r w:rsidR="00D3455D" w:rsidRPr="00B21A1C">
              <w:rPr>
                <w:rFonts w:eastAsia="Calibri" w:cstheme="minorHAnsi"/>
                <w:lang w:val="mk-MK"/>
              </w:rPr>
              <w:t xml:space="preserve"> </w:t>
            </w:r>
            <w:r w:rsidR="00515F07" w:rsidRPr="00B21A1C">
              <w:rPr>
                <w:rFonts w:eastAsia="Calibri" w:cstheme="minorHAnsi"/>
                <w:lang w:val="mk-MK"/>
              </w:rPr>
              <w:t>што</w:t>
            </w:r>
            <w:r w:rsidR="00D3455D" w:rsidRPr="00B21A1C">
              <w:rPr>
                <w:rFonts w:eastAsia="Calibri" w:cstheme="minorHAnsi"/>
                <w:lang w:val="mk-MK"/>
              </w:rPr>
              <w:t xml:space="preserve"> </w:t>
            </w:r>
            <w:r w:rsidR="00515F07" w:rsidRPr="00B21A1C">
              <w:rPr>
                <w:rFonts w:eastAsia="Calibri" w:cstheme="minorHAnsi"/>
                <w:lang w:val="mk-MK"/>
              </w:rPr>
              <w:t>претставува</w:t>
            </w:r>
            <w:r w:rsidR="00D3455D" w:rsidRPr="00B21A1C">
              <w:rPr>
                <w:rFonts w:eastAsia="Calibri" w:cstheme="minorHAnsi"/>
                <w:lang w:val="mk-MK"/>
              </w:rPr>
              <w:t xml:space="preserve"> </w:t>
            </w:r>
            <w:r w:rsidR="000517F3" w:rsidRPr="00B21A1C">
              <w:rPr>
                <w:rFonts w:eastAsia="Calibri" w:cstheme="minorHAnsi"/>
                <w:lang w:val="mk-MK"/>
              </w:rPr>
              <w:t>Универзалната</w:t>
            </w:r>
            <w:r w:rsidR="00D3455D" w:rsidRPr="00B21A1C">
              <w:rPr>
                <w:rFonts w:eastAsia="Calibri" w:cstheme="minorHAnsi"/>
                <w:lang w:val="mk-MK"/>
              </w:rPr>
              <w:t xml:space="preserve"> </w:t>
            </w:r>
            <w:r w:rsidR="000517F3" w:rsidRPr="00B21A1C">
              <w:rPr>
                <w:rFonts w:eastAsia="Calibri" w:cstheme="minorHAnsi"/>
                <w:lang w:val="mk-MK"/>
              </w:rPr>
              <w:t>декларација</w:t>
            </w:r>
            <w:r w:rsidR="00D3455D" w:rsidRPr="00B21A1C">
              <w:rPr>
                <w:rFonts w:eastAsia="Calibri" w:cstheme="minorHAnsi"/>
                <w:lang w:val="mk-MK"/>
              </w:rPr>
              <w:t xml:space="preserve"> </w:t>
            </w:r>
            <w:r w:rsidR="000517F3" w:rsidRPr="00B21A1C">
              <w:rPr>
                <w:rFonts w:eastAsia="Calibri" w:cstheme="minorHAnsi"/>
                <w:lang w:val="mk-MK"/>
              </w:rPr>
              <w:t>за</w:t>
            </w:r>
            <w:r w:rsidR="00D3455D" w:rsidRPr="00B21A1C">
              <w:rPr>
                <w:rFonts w:eastAsia="Calibri" w:cstheme="minorHAnsi"/>
                <w:lang w:val="mk-MK"/>
              </w:rPr>
              <w:t xml:space="preserve"> </w:t>
            </w:r>
            <w:r w:rsidR="000517F3" w:rsidRPr="00B21A1C">
              <w:rPr>
                <w:rFonts w:eastAsia="Calibri" w:cstheme="minorHAnsi"/>
                <w:lang w:val="mk-MK"/>
              </w:rPr>
              <w:t>човекови</w:t>
            </w:r>
            <w:r w:rsidR="00D3455D" w:rsidRPr="00B21A1C">
              <w:rPr>
                <w:rFonts w:eastAsia="Calibri" w:cstheme="minorHAnsi"/>
                <w:lang w:val="mk-MK"/>
              </w:rPr>
              <w:t xml:space="preserve"> </w:t>
            </w:r>
            <w:r w:rsidR="000517F3" w:rsidRPr="00B21A1C">
              <w:rPr>
                <w:rFonts w:eastAsia="Calibri" w:cstheme="minorHAnsi"/>
                <w:lang w:val="mk-MK"/>
              </w:rPr>
              <w:t>права</w:t>
            </w:r>
            <w:r w:rsidR="00D3455D" w:rsidRPr="00B21A1C">
              <w:rPr>
                <w:rFonts w:eastAsia="Calibri" w:cstheme="minorHAnsi"/>
                <w:lang w:val="mk-MK"/>
              </w:rPr>
              <w:t xml:space="preserve">, </w:t>
            </w:r>
            <w:r w:rsidR="00515F07" w:rsidRPr="00B21A1C">
              <w:rPr>
                <w:rFonts w:eastAsia="Calibri" w:cstheme="minorHAnsi"/>
                <w:lang w:val="mk-MK"/>
              </w:rPr>
              <w:t>кога</w:t>
            </w:r>
            <w:r w:rsidR="00D3455D" w:rsidRPr="00B21A1C">
              <w:rPr>
                <w:rFonts w:eastAsia="Calibri" w:cstheme="minorHAnsi"/>
                <w:lang w:val="mk-MK"/>
              </w:rPr>
              <w:t xml:space="preserve"> </w:t>
            </w:r>
            <w:r w:rsidR="00515F07" w:rsidRPr="00B21A1C">
              <w:rPr>
                <w:rFonts w:eastAsia="Calibri" w:cstheme="minorHAnsi"/>
                <w:lang w:val="mk-MK"/>
              </w:rPr>
              <w:t>и</w:t>
            </w:r>
            <w:r w:rsidR="00D3455D" w:rsidRPr="00B21A1C">
              <w:rPr>
                <w:rFonts w:eastAsia="Calibri" w:cstheme="minorHAnsi"/>
                <w:lang w:val="mk-MK"/>
              </w:rPr>
              <w:t xml:space="preserve"> </w:t>
            </w:r>
            <w:r w:rsidR="00515F07" w:rsidRPr="00B21A1C">
              <w:rPr>
                <w:rFonts w:eastAsia="Calibri" w:cstheme="minorHAnsi"/>
                <w:lang w:val="mk-MK"/>
              </w:rPr>
              <w:t>каде</w:t>
            </w:r>
            <w:r w:rsidR="00D3455D" w:rsidRPr="00B21A1C">
              <w:rPr>
                <w:rFonts w:eastAsia="Calibri" w:cstheme="minorHAnsi"/>
                <w:lang w:val="mk-MK"/>
              </w:rPr>
              <w:t xml:space="preserve"> </w:t>
            </w:r>
            <w:r w:rsidR="00515F07" w:rsidRPr="00B21A1C">
              <w:rPr>
                <w:rFonts w:eastAsia="Calibri" w:cstheme="minorHAnsi"/>
                <w:lang w:val="mk-MK"/>
              </w:rPr>
              <w:t>е</w:t>
            </w:r>
            <w:r w:rsidR="00D3455D" w:rsidRPr="00B21A1C">
              <w:rPr>
                <w:rFonts w:eastAsia="Calibri" w:cstheme="minorHAnsi"/>
                <w:lang w:val="mk-MK"/>
              </w:rPr>
              <w:t xml:space="preserve"> </w:t>
            </w:r>
            <w:r w:rsidR="00515F07" w:rsidRPr="00B21A1C">
              <w:rPr>
                <w:rFonts w:eastAsia="Calibri" w:cstheme="minorHAnsi"/>
                <w:lang w:val="mk-MK"/>
              </w:rPr>
              <w:t>донесена</w:t>
            </w:r>
            <w:r w:rsidR="00D3455D" w:rsidRPr="00B21A1C">
              <w:rPr>
                <w:rFonts w:eastAsia="Calibri" w:cstheme="minorHAnsi"/>
                <w:lang w:val="mk-MK"/>
              </w:rPr>
              <w:t xml:space="preserve"> </w:t>
            </w:r>
            <w:r w:rsidR="000517F3" w:rsidRPr="00B21A1C">
              <w:rPr>
                <w:rFonts w:eastAsia="Calibri" w:cstheme="minorHAnsi"/>
                <w:lang w:val="mk-MK"/>
              </w:rPr>
              <w:t>и</w:t>
            </w:r>
            <w:r w:rsidR="00D3455D" w:rsidRPr="00B21A1C">
              <w:rPr>
                <w:rFonts w:eastAsia="Calibri" w:cstheme="minorHAnsi"/>
                <w:lang w:val="mk-MK"/>
              </w:rPr>
              <w:t xml:space="preserve"> </w:t>
            </w:r>
            <w:r w:rsidR="00515F07" w:rsidRPr="00B21A1C">
              <w:rPr>
                <w:rFonts w:eastAsia="Calibri" w:cstheme="minorHAnsi"/>
                <w:lang w:val="mk-MK"/>
              </w:rPr>
              <w:t>кој</w:t>
            </w:r>
            <w:r w:rsidR="00D3455D" w:rsidRPr="00B21A1C">
              <w:rPr>
                <w:rFonts w:eastAsia="Calibri" w:cstheme="minorHAnsi"/>
                <w:lang w:val="mk-MK"/>
              </w:rPr>
              <w:t xml:space="preserve"> </w:t>
            </w:r>
            <w:r w:rsidR="00515F07" w:rsidRPr="00B21A1C">
              <w:rPr>
                <w:rFonts w:eastAsia="Calibri" w:cstheme="minorHAnsi"/>
                <w:lang w:val="mk-MK"/>
              </w:rPr>
              <w:t>бил</w:t>
            </w:r>
            <w:r w:rsidR="00D3455D" w:rsidRPr="00B21A1C">
              <w:rPr>
                <w:rFonts w:eastAsia="Calibri" w:cstheme="minorHAnsi"/>
                <w:lang w:val="mk-MK"/>
              </w:rPr>
              <w:t xml:space="preserve"> </w:t>
            </w:r>
            <w:r w:rsidR="00515F07" w:rsidRPr="00B21A1C">
              <w:rPr>
                <w:rFonts w:eastAsia="Calibri" w:cstheme="minorHAnsi"/>
                <w:lang w:val="mk-MK"/>
              </w:rPr>
              <w:t>поводот</w:t>
            </w:r>
            <w:r w:rsidR="00D3455D" w:rsidRPr="00B21A1C">
              <w:rPr>
                <w:rFonts w:eastAsia="Calibri" w:cstheme="minorHAnsi"/>
                <w:lang w:val="mk-MK"/>
              </w:rPr>
              <w:t xml:space="preserve"> </w:t>
            </w:r>
            <w:r w:rsidR="00515F07" w:rsidRPr="00B21A1C">
              <w:rPr>
                <w:rFonts w:eastAsia="Calibri" w:cstheme="minorHAnsi"/>
                <w:lang w:val="mk-MK"/>
              </w:rPr>
              <w:t>за</w:t>
            </w:r>
            <w:r w:rsidR="00D3455D" w:rsidRPr="00B21A1C">
              <w:rPr>
                <w:rFonts w:eastAsia="Calibri" w:cstheme="minorHAnsi"/>
                <w:lang w:val="mk-MK"/>
              </w:rPr>
              <w:t xml:space="preserve"> </w:t>
            </w:r>
            <w:r w:rsidR="00515F07" w:rsidRPr="00B21A1C">
              <w:rPr>
                <w:rFonts w:eastAsia="Calibri" w:cstheme="minorHAnsi"/>
                <w:lang w:val="mk-MK"/>
              </w:rPr>
              <w:t>нејзиното</w:t>
            </w:r>
            <w:r w:rsidR="00720246">
              <w:rPr>
                <w:rFonts w:eastAsia="Calibri" w:cstheme="minorHAnsi"/>
                <w:lang w:val="mk-MK"/>
              </w:rPr>
              <w:t xml:space="preserve"> </w:t>
            </w:r>
            <w:r w:rsidR="00D3455D" w:rsidRPr="00B21A1C">
              <w:rPr>
                <w:rFonts w:eastAsia="Calibri" w:cstheme="minorHAnsi"/>
                <w:lang w:val="mk-MK"/>
              </w:rPr>
              <w:t xml:space="preserve"> </w:t>
            </w:r>
            <w:r w:rsidR="00515F07" w:rsidRPr="00B21A1C">
              <w:rPr>
                <w:rFonts w:eastAsia="Calibri" w:cstheme="minorHAnsi"/>
                <w:lang w:val="mk-MK"/>
              </w:rPr>
              <w:t>донесување</w:t>
            </w:r>
            <w:r w:rsidR="00D3455D" w:rsidRPr="00B21A1C">
              <w:rPr>
                <w:rFonts w:eastAsia="Calibri" w:cstheme="minorHAnsi"/>
                <w:lang w:val="mk-MK"/>
              </w:rPr>
              <w:t xml:space="preserve">. </w:t>
            </w:r>
            <w:r w:rsidRPr="00B21A1C">
              <w:rPr>
                <w:rFonts w:eastAsia="Calibri" w:cstheme="minorHAnsi"/>
                <w:lang w:val="mk-MK"/>
              </w:rPr>
              <w:t>Учениците</w:t>
            </w:r>
            <w:r w:rsidR="00AF3392" w:rsidRPr="00B21A1C">
              <w:rPr>
                <w:rFonts w:eastAsia="Calibri" w:cstheme="minorHAnsi"/>
                <w:lang w:val="mk-MK"/>
              </w:rPr>
              <w:t>, поделени во парови,</w:t>
            </w:r>
            <w:r w:rsidR="00D3455D" w:rsidRPr="00B21A1C">
              <w:rPr>
                <w:rFonts w:eastAsia="Calibri" w:cstheme="minorHAnsi"/>
                <w:lang w:val="mk-MK"/>
              </w:rPr>
              <w:t xml:space="preserve"> </w:t>
            </w:r>
            <w:r w:rsidR="00AF3392" w:rsidRPr="00B21A1C">
              <w:rPr>
                <w:rFonts w:eastAsia="Calibri" w:cstheme="minorHAnsi"/>
                <w:lang w:val="mk-MK"/>
              </w:rPr>
              <w:t xml:space="preserve">одговараат на квиз со десетина тврдења – определуваат дали даденото тврдење е точно </w:t>
            </w:r>
            <w:r w:rsidR="00F23CC6">
              <w:rPr>
                <w:rFonts w:eastAsia="Calibri" w:cstheme="minorHAnsi"/>
                <w:lang w:val="mk-MK"/>
              </w:rPr>
              <w:t>(</w:t>
            </w:r>
            <w:r w:rsidR="00F23CC6" w:rsidRPr="00171F94">
              <w:rPr>
                <w:rFonts w:eastAsia="Calibri" w:cstheme="minorHAnsi"/>
                <w:b/>
                <w:lang w:val="mk-MK"/>
              </w:rPr>
              <w:t>Т</w:t>
            </w:r>
            <w:r w:rsidR="00F23CC6">
              <w:rPr>
                <w:rFonts w:eastAsia="Calibri" w:cstheme="minorHAnsi"/>
                <w:lang w:val="mk-MK"/>
              </w:rPr>
              <w:t xml:space="preserve">) </w:t>
            </w:r>
            <w:r w:rsidR="00AF3392" w:rsidRPr="00B21A1C">
              <w:rPr>
                <w:rFonts w:eastAsia="Calibri" w:cstheme="minorHAnsi"/>
                <w:lang w:val="mk-MK"/>
              </w:rPr>
              <w:t>или не</w:t>
            </w:r>
            <w:r w:rsidR="00F23CC6">
              <w:rPr>
                <w:rFonts w:eastAsia="Calibri" w:cstheme="minorHAnsi"/>
                <w:lang w:val="mk-MK"/>
              </w:rPr>
              <w:t>точно (</w:t>
            </w:r>
            <w:r w:rsidR="00F23CC6" w:rsidRPr="00171F94">
              <w:rPr>
                <w:rFonts w:eastAsia="Calibri" w:cstheme="minorHAnsi"/>
                <w:b/>
                <w:lang w:val="mk-MK"/>
              </w:rPr>
              <w:t>Н</w:t>
            </w:r>
            <w:r w:rsidR="00F23CC6">
              <w:rPr>
                <w:rFonts w:eastAsia="Calibri" w:cstheme="minorHAnsi"/>
                <w:lang w:val="mk-MK"/>
              </w:rPr>
              <w:t>)</w:t>
            </w:r>
            <w:r w:rsidR="00AF3392" w:rsidRPr="00B21A1C">
              <w:rPr>
                <w:rFonts w:eastAsia="Calibri" w:cstheme="minorHAnsi"/>
                <w:lang w:val="mk-MK"/>
              </w:rPr>
              <w:t xml:space="preserve">. Тврдењата се однесуваат на базичните принципи на човековите права: универзалност </w:t>
            </w:r>
            <w:r w:rsidR="00417297">
              <w:rPr>
                <w:rFonts w:eastAsia="Calibri" w:cstheme="minorHAnsi"/>
                <w:lang w:val="mk-MK"/>
              </w:rPr>
              <w:t xml:space="preserve">и </w:t>
            </w:r>
            <w:r w:rsidR="00417297" w:rsidRPr="00B21A1C">
              <w:rPr>
                <w:rFonts w:eastAsia="Calibri" w:cstheme="minorHAnsi"/>
                <w:lang w:val="mk-MK"/>
              </w:rPr>
              <w:t xml:space="preserve">неотуѓивост </w:t>
            </w:r>
            <w:r w:rsidR="00AF3392" w:rsidRPr="00B21A1C">
              <w:rPr>
                <w:rFonts w:eastAsia="Calibri" w:cstheme="minorHAnsi"/>
                <w:lang w:val="mk-MK"/>
              </w:rPr>
              <w:t>(</w:t>
            </w:r>
            <w:r w:rsidR="009F3B17">
              <w:rPr>
                <w:rFonts w:eastAsia="Calibri" w:cstheme="minorHAnsi"/>
                <w:lang w:val="mk-MK"/>
              </w:rPr>
              <w:t>на пример:</w:t>
            </w:r>
            <w:r w:rsidR="00AF3392" w:rsidRPr="00B21A1C">
              <w:rPr>
                <w:rFonts w:eastAsia="Calibri" w:cstheme="minorHAnsi"/>
                <w:lang w:val="mk-MK"/>
              </w:rPr>
              <w:t xml:space="preserve"> </w:t>
            </w:r>
            <w:r w:rsidR="00AF3392" w:rsidRPr="009F3B17">
              <w:rPr>
                <w:rFonts w:eastAsia="Calibri" w:cstheme="minorHAnsi"/>
                <w:i/>
                <w:lang w:val="mk-MK"/>
              </w:rPr>
              <w:t>Човековит</w:t>
            </w:r>
            <w:r w:rsidR="00EA38FA" w:rsidRPr="009F3B17">
              <w:rPr>
                <w:rFonts w:eastAsia="Calibri" w:cstheme="minorHAnsi"/>
                <w:i/>
                <w:lang w:val="mk-MK"/>
              </w:rPr>
              <w:t>е права важат само за граѓаните на богатите земји</w:t>
            </w:r>
            <w:r w:rsidR="004A005F" w:rsidRPr="00B21A1C">
              <w:rPr>
                <w:rFonts w:eastAsia="Calibri" w:cstheme="minorHAnsi"/>
                <w:lang w:val="mk-MK"/>
              </w:rPr>
              <w:t>.</w:t>
            </w:r>
            <w:r w:rsidR="00A20574">
              <w:rPr>
                <w:rFonts w:eastAsia="Calibri" w:cstheme="minorHAnsi"/>
                <w:lang w:val="mk-MK"/>
              </w:rPr>
              <w:t xml:space="preserve">  ̶  </w:t>
            </w:r>
            <w:r w:rsidR="00EA38FA" w:rsidRPr="00171F94">
              <w:rPr>
                <w:rFonts w:eastAsia="Calibri" w:cstheme="minorHAnsi"/>
                <w:b/>
                <w:lang w:val="mk-MK"/>
              </w:rPr>
              <w:t>Н</w:t>
            </w:r>
            <w:r w:rsidR="00EA38FA" w:rsidRPr="00B21A1C">
              <w:rPr>
                <w:rFonts w:eastAsia="Calibri" w:cstheme="minorHAnsi"/>
                <w:lang w:val="mk-MK"/>
              </w:rPr>
              <w:t xml:space="preserve">; </w:t>
            </w:r>
            <w:r w:rsidR="004A005F" w:rsidRPr="009F3B17">
              <w:rPr>
                <w:rFonts w:eastAsia="Calibri" w:cstheme="minorHAnsi"/>
                <w:i/>
                <w:lang w:val="mk-MK"/>
              </w:rPr>
              <w:t xml:space="preserve">Бегалците </w:t>
            </w:r>
            <w:r w:rsidR="00EA38FA" w:rsidRPr="009F3B17">
              <w:rPr>
                <w:rFonts w:eastAsia="Calibri" w:cstheme="minorHAnsi"/>
                <w:i/>
                <w:lang w:val="mk-MK"/>
              </w:rPr>
              <w:t xml:space="preserve">ги имаат истите човекови права како и </w:t>
            </w:r>
            <w:r w:rsidR="004A005F" w:rsidRPr="009F3B17">
              <w:rPr>
                <w:rFonts w:eastAsia="Calibri" w:cstheme="minorHAnsi"/>
                <w:i/>
                <w:lang w:val="mk-MK"/>
              </w:rPr>
              <w:t>другите граѓани</w:t>
            </w:r>
            <w:r w:rsidR="004A005F" w:rsidRPr="00B21A1C">
              <w:rPr>
                <w:rFonts w:eastAsia="Calibri" w:cstheme="minorHAnsi"/>
                <w:lang w:val="mk-MK"/>
              </w:rPr>
              <w:t>.</w:t>
            </w:r>
            <w:r w:rsidR="00A20574">
              <w:rPr>
                <w:rFonts w:eastAsia="Calibri" w:cstheme="minorHAnsi"/>
                <w:lang w:val="mk-MK"/>
              </w:rPr>
              <w:t xml:space="preserve">  ̶  </w:t>
            </w:r>
            <w:r w:rsidR="00417297" w:rsidRPr="00171F94">
              <w:rPr>
                <w:rFonts w:eastAsia="Calibri" w:cstheme="minorHAnsi"/>
                <w:b/>
                <w:lang w:val="mk-MK"/>
              </w:rPr>
              <w:t>Т</w:t>
            </w:r>
            <w:r w:rsidR="00417297">
              <w:rPr>
                <w:rFonts w:eastAsia="Calibri" w:cstheme="minorHAnsi"/>
                <w:lang w:val="mk-MK"/>
              </w:rPr>
              <w:t xml:space="preserve">; </w:t>
            </w:r>
            <w:r w:rsidR="00417297" w:rsidRPr="009F3B17">
              <w:rPr>
                <w:rFonts w:eastAsia="Calibri" w:cstheme="minorHAnsi"/>
                <w:i/>
                <w:lang w:val="mk-MK"/>
              </w:rPr>
              <w:t>Човековите права му припаѓаат на секое човечко суштество со самото негово раѓање</w:t>
            </w:r>
            <w:r w:rsidR="00A20574">
              <w:rPr>
                <w:rFonts w:eastAsia="Calibri" w:cstheme="minorHAnsi"/>
                <w:lang w:val="mk-MK"/>
              </w:rPr>
              <w:t xml:space="preserve">.  ̶  </w:t>
            </w:r>
            <w:r w:rsidR="00417297" w:rsidRPr="00171F94">
              <w:rPr>
                <w:rFonts w:eastAsia="Calibri" w:cstheme="minorHAnsi"/>
                <w:b/>
                <w:lang w:val="mk-MK"/>
              </w:rPr>
              <w:t>Т</w:t>
            </w:r>
            <w:r w:rsidR="00417297">
              <w:rPr>
                <w:rFonts w:eastAsia="Calibri" w:cstheme="minorHAnsi"/>
                <w:lang w:val="mk-MK"/>
              </w:rPr>
              <w:t xml:space="preserve">; </w:t>
            </w:r>
            <w:r w:rsidR="000818C6">
              <w:rPr>
                <w:rFonts w:eastAsia="Calibri" w:cstheme="minorHAnsi"/>
                <w:i/>
                <w:lang w:val="mk-MK"/>
              </w:rPr>
              <w:t>Човековите права може</w:t>
            </w:r>
            <w:r w:rsidR="004A005F" w:rsidRPr="009F3B17">
              <w:rPr>
                <w:rFonts w:eastAsia="Calibri" w:cstheme="minorHAnsi"/>
                <w:i/>
                <w:lang w:val="mk-MK"/>
              </w:rPr>
              <w:t xml:space="preserve"> да им се одземат на луѓето што не ги заслужуваат</w:t>
            </w:r>
            <w:r w:rsidR="00A20574">
              <w:rPr>
                <w:rFonts w:eastAsia="Calibri" w:cstheme="minorHAnsi"/>
                <w:lang w:val="mk-MK"/>
              </w:rPr>
              <w:t>.</w:t>
            </w:r>
            <w:r w:rsidR="000818C6">
              <w:rPr>
                <w:rFonts w:eastAsia="Calibri" w:cstheme="minorHAnsi"/>
                <w:lang w:val="mk-MK"/>
              </w:rPr>
              <w:t xml:space="preserve"> </w:t>
            </w:r>
            <w:r w:rsidR="00A20574">
              <w:rPr>
                <w:rFonts w:eastAsia="Calibri" w:cstheme="minorHAnsi"/>
                <w:lang w:val="mk-MK"/>
              </w:rPr>
              <w:t xml:space="preserve"> ̶  </w:t>
            </w:r>
            <w:r w:rsidR="004A005F" w:rsidRPr="00171F94">
              <w:rPr>
                <w:rFonts w:eastAsia="Calibri" w:cstheme="minorHAnsi"/>
                <w:b/>
                <w:lang w:val="mk-MK"/>
              </w:rPr>
              <w:t>Н</w:t>
            </w:r>
            <w:r w:rsidR="004A005F" w:rsidRPr="00B21A1C">
              <w:rPr>
                <w:rFonts w:eastAsia="Calibri" w:cstheme="minorHAnsi"/>
                <w:lang w:val="mk-MK"/>
              </w:rPr>
              <w:t>)</w:t>
            </w:r>
            <w:r w:rsidR="000F6F5E">
              <w:rPr>
                <w:rFonts w:eastAsia="Calibri" w:cstheme="minorHAnsi"/>
                <w:lang w:val="mk-MK"/>
              </w:rPr>
              <w:t>,</w:t>
            </w:r>
            <w:r w:rsidR="000F6F5E" w:rsidRPr="000F6F5E">
              <w:rPr>
                <w:rFonts w:eastAsia="Calibri" w:cstheme="minorHAnsi"/>
                <w:i/>
                <w:lang w:val="mk-MK"/>
              </w:rPr>
              <w:t xml:space="preserve"> </w:t>
            </w:r>
            <w:r w:rsidR="000F6F5E" w:rsidRPr="00E27618">
              <w:rPr>
                <w:rFonts w:eastAsia="Calibri" w:cstheme="minorHAnsi"/>
                <w:lang w:val="mk-MK"/>
              </w:rPr>
              <w:t>е</w:t>
            </w:r>
            <w:r w:rsidR="00AF3392" w:rsidRPr="00E27618">
              <w:rPr>
                <w:rFonts w:eastAsia="Calibri" w:cstheme="minorHAnsi"/>
                <w:lang w:val="mk-MK"/>
              </w:rPr>
              <w:t xml:space="preserve">днаквост </w:t>
            </w:r>
            <w:r w:rsidR="00417297" w:rsidRPr="00E27618">
              <w:rPr>
                <w:rFonts w:eastAsia="Calibri" w:cstheme="minorHAnsi"/>
                <w:lang w:val="mk-MK"/>
              </w:rPr>
              <w:t>и недискриминација</w:t>
            </w:r>
            <w:r w:rsidR="00417297" w:rsidRPr="00167C31">
              <w:rPr>
                <w:rFonts w:eastAsia="Calibri" w:cstheme="minorHAnsi"/>
                <w:i/>
              </w:rPr>
              <w:t xml:space="preserve"> </w:t>
            </w:r>
            <w:r w:rsidR="004A005F" w:rsidRPr="00167C31">
              <w:rPr>
                <w:rFonts w:eastAsia="Calibri" w:cstheme="minorHAnsi"/>
                <w:i/>
                <w:lang w:val="mk-MK"/>
              </w:rPr>
              <w:t>(Сите човечки суштества се родени слободни и со еднакви права</w:t>
            </w:r>
            <w:r w:rsidR="004A005F" w:rsidRPr="00B21A1C">
              <w:rPr>
                <w:rFonts w:eastAsia="Calibri" w:cstheme="minorHAnsi"/>
                <w:lang w:val="mk-MK"/>
              </w:rPr>
              <w:t>.</w:t>
            </w:r>
            <w:r w:rsidR="00A20574">
              <w:rPr>
                <w:rFonts w:eastAsia="Calibri" w:cstheme="minorHAnsi"/>
                <w:lang w:val="mk-MK"/>
              </w:rPr>
              <w:t xml:space="preserve">  ̶ </w:t>
            </w:r>
            <w:r w:rsidR="00A20574" w:rsidRPr="00171F94">
              <w:rPr>
                <w:rFonts w:eastAsia="Calibri" w:cstheme="minorHAnsi"/>
                <w:b/>
                <w:lang w:val="mk-MK"/>
              </w:rPr>
              <w:t xml:space="preserve"> </w:t>
            </w:r>
            <w:r w:rsidR="004A005F" w:rsidRPr="00171F94">
              <w:rPr>
                <w:rFonts w:eastAsia="Calibri" w:cstheme="minorHAnsi"/>
                <w:b/>
                <w:lang w:val="mk-MK"/>
              </w:rPr>
              <w:t>Т</w:t>
            </w:r>
            <w:r w:rsidR="00417297">
              <w:rPr>
                <w:rFonts w:eastAsia="Calibri" w:cstheme="minorHAnsi"/>
                <w:lang w:val="mk-MK"/>
              </w:rPr>
              <w:t xml:space="preserve">; </w:t>
            </w:r>
            <w:r w:rsidR="004A005F" w:rsidRPr="00167C31">
              <w:rPr>
                <w:rFonts w:eastAsia="Calibri" w:cstheme="minorHAnsi"/>
                <w:i/>
                <w:lang w:val="mk-MK"/>
              </w:rPr>
              <w:t>Никој не смее да биде дискриминиран</w:t>
            </w:r>
            <w:r w:rsidR="009753AD" w:rsidRPr="00167C31">
              <w:rPr>
                <w:rFonts w:eastAsia="Calibri" w:cstheme="minorHAnsi"/>
                <w:i/>
                <w:lang w:val="mk-MK"/>
              </w:rPr>
              <w:t xml:space="preserve"> врз основа на полот, расата, етничката припадност, религиската припадност, возраста, потеклото, попреченоста или статусот во општеството</w:t>
            </w:r>
            <w:r w:rsidR="009753AD" w:rsidRPr="00B21A1C">
              <w:rPr>
                <w:rFonts w:eastAsia="Calibri" w:cstheme="minorHAnsi"/>
                <w:lang w:val="mk-MK"/>
              </w:rPr>
              <w:t>.</w:t>
            </w:r>
            <w:r w:rsidR="00A20574">
              <w:rPr>
                <w:rFonts w:eastAsia="Calibri" w:cstheme="minorHAnsi"/>
                <w:lang w:val="mk-MK"/>
              </w:rPr>
              <w:t xml:space="preserve">  ̶  </w:t>
            </w:r>
            <w:r w:rsidR="00B21A1C" w:rsidRPr="00171F94">
              <w:rPr>
                <w:rFonts w:eastAsia="Calibri" w:cstheme="minorHAnsi"/>
                <w:b/>
                <w:lang w:val="mk-MK"/>
              </w:rPr>
              <w:t>Т</w:t>
            </w:r>
            <w:r w:rsidR="00CA1025">
              <w:rPr>
                <w:rFonts w:eastAsia="Calibri" w:cstheme="minorHAnsi"/>
                <w:lang w:val="mk-MK"/>
              </w:rPr>
              <w:t xml:space="preserve">; </w:t>
            </w:r>
            <w:r w:rsidR="00CA1025" w:rsidRPr="00167C31">
              <w:rPr>
                <w:rFonts w:eastAsia="Calibri" w:cstheme="minorHAnsi"/>
                <w:i/>
                <w:lang w:val="mk-MK"/>
              </w:rPr>
              <w:t>Оправдано е мажите да заработуваат повеќе од жените</w:t>
            </w:r>
            <w:r w:rsidR="00A20574">
              <w:rPr>
                <w:rFonts w:eastAsia="Calibri" w:cstheme="minorHAnsi"/>
                <w:lang w:val="mk-MK"/>
              </w:rPr>
              <w:t xml:space="preserve">.  ̶  </w:t>
            </w:r>
            <w:r w:rsidR="00CA1025" w:rsidRPr="00171F94">
              <w:rPr>
                <w:rFonts w:eastAsia="Calibri" w:cstheme="minorHAnsi"/>
                <w:b/>
                <w:lang w:val="mk-MK"/>
              </w:rPr>
              <w:t>Н</w:t>
            </w:r>
            <w:r w:rsidR="00CA1025">
              <w:rPr>
                <w:rFonts w:eastAsia="Calibri" w:cstheme="minorHAnsi"/>
                <w:lang w:val="mk-MK"/>
              </w:rPr>
              <w:t xml:space="preserve">; </w:t>
            </w:r>
            <w:r w:rsidR="002444BD" w:rsidRPr="00167C31">
              <w:rPr>
                <w:rFonts w:eastAsia="Calibri" w:cstheme="minorHAnsi"/>
                <w:i/>
                <w:lang w:val="mk-MK"/>
              </w:rPr>
              <w:t xml:space="preserve">На луѓето </w:t>
            </w:r>
            <w:r w:rsidR="004C7CBA">
              <w:rPr>
                <w:rFonts w:eastAsia="Calibri" w:cstheme="minorHAnsi"/>
                <w:i/>
                <w:lang w:val="mk-MK"/>
              </w:rPr>
              <w:t>кои</w:t>
            </w:r>
            <w:r w:rsidR="002444BD" w:rsidRPr="00167C31">
              <w:rPr>
                <w:rFonts w:eastAsia="Calibri" w:cstheme="minorHAnsi"/>
                <w:i/>
                <w:lang w:val="mk-MK"/>
              </w:rPr>
              <w:t>што имаат поинакво мислење треба да им се забрани да зборуваат на телевизија</w:t>
            </w:r>
            <w:r w:rsidR="00A20574">
              <w:rPr>
                <w:rFonts w:eastAsia="Calibri" w:cstheme="minorHAnsi"/>
                <w:lang w:val="mk-MK"/>
              </w:rPr>
              <w:t xml:space="preserve">.  ̶  </w:t>
            </w:r>
            <w:r w:rsidR="002444BD" w:rsidRPr="00171F94">
              <w:rPr>
                <w:rFonts w:eastAsia="Calibri" w:cstheme="minorHAnsi"/>
                <w:b/>
                <w:lang w:val="mk-MK"/>
              </w:rPr>
              <w:t>Н</w:t>
            </w:r>
            <w:r w:rsidR="00B21A1C" w:rsidRPr="00B21A1C">
              <w:rPr>
                <w:rFonts w:eastAsia="Calibri" w:cstheme="minorHAnsi"/>
                <w:lang w:val="mk-MK"/>
              </w:rPr>
              <w:t>)</w:t>
            </w:r>
            <w:r w:rsidR="00B21A1C">
              <w:rPr>
                <w:rFonts w:eastAsia="Calibri" w:cstheme="minorHAnsi"/>
                <w:lang w:val="mk-MK"/>
              </w:rPr>
              <w:t xml:space="preserve">. Одговорите на учениците се користат во дискусија за да се објасни секој од наведените принципи и објаснението да се поткрепи со примери од </w:t>
            </w:r>
            <w:r w:rsidR="00B21A1C" w:rsidRPr="00E73C53">
              <w:rPr>
                <w:rFonts w:eastAsia="Calibri" w:cstheme="minorHAnsi"/>
                <w:lang w:val="mk-MK"/>
              </w:rPr>
              <w:t>секојдневниот живот</w:t>
            </w:r>
            <w:r w:rsidR="003A3355" w:rsidRPr="00E73C53">
              <w:rPr>
                <w:rFonts w:eastAsia="Calibri" w:cstheme="minorHAnsi"/>
                <w:lang w:val="mk-MK"/>
              </w:rPr>
              <w:t xml:space="preserve"> (</w:t>
            </w:r>
            <w:r w:rsidR="00167C31">
              <w:rPr>
                <w:rFonts w:eastAsia="Calibri" w:cstheme="minorHAnsi"/>
                <w:lang w:val="mk-MK"/>
              </w:rPr>
              <w:t>на пример:</w:t>
            </w:r>
            <w:r w:rsidR="003A3355" w:rsidRPr="00E73C53">
              <w:rPr>
                <w:rFonts w:eastAsia="Calibri" w:cstheme="minorHAnsi"/>
                <w:lang w:val="mk-MK"/>
              </w:rPr>
              <w:t xml:space="preserve"> </w:t>
            </w:r>
            <w:r w:rsidR="003A3355" w:rsidRPr="00167C31">
              <w:rPr>
                <w:rFonts w:eastAsia="Calibri" w:cstheme="minorHAnsi"/>
                <w:i/>
                <w:lang w:val="mk-MK"/>
              </w:rPr>
              <w:t xml:space="preserve">На </w:t>
            </w:r>
            <w:r w:rsidR="003A3355" w:rsidRPr="00BC0320">
              <w:rPr>
                <w:rFonts w:eastAsia="Calibri" w:cstheme="minorHAnsi"/>
                <w:i/>
                <w:lang w:val="mk-MK"/>
              </w:rPr>
              <w:t>девојчињата не смее да им биде забрането да играат фудбал затоа што се девојчиња</w:t>
            </w:r>
            <w:r w:rsidR="00B21A1C" w:rsidRPr="00BC0320">
              <w:rPr>
                <w:rFonts w:eastAsia="Calibri" w:cstheme="minorHAnsi"/>
                <w:lang w:val="mk-MK"/>
              </w:rPr>
              <w:t>.</w:t>
            </w:r>
            <w:r w:rsidR="003A3355" w:rsidRPr="00BC0320">
              <w:rPr>
                <w:rFonts w:eastAsia="Calibri" w:cstheme="minorHAnsi"/>
                <w:lang w:val="mk-MK"/>
              </w:rPr>
              <w:t>)</w:t>
            </w:r>
            <w:r w:rsidR="003B7132" w:rsidRPr="00BC0320">
              <w:rPr>
                <w:rFonts w:eastAsia="Calibri" w:cstheme="minorHAnsi"/>
                <w:lang w:val="mk-MK"/>
              </w:rPr>
              <w:t>.</w:t>
            </w:r>
          </w:p>
          <w:p w14:paraId="6B027540" w14:textId="33498B25" w:rsidR="006F4BCC" w:rsidRPr="00BC0320" w:rsidRDefault="006F4BCC" w:rsidP="006F4BCC">
            <w:pPr>
              <w:pStyle w:val="ListParagraph"/>
              <w:numPr>
                <w:ilvl w:val="0"/>
                <w:numId w:val="3"/>
              </w:numPr>
              <w:spacing w:after="0"/>
              <w:rPr>
                <w:lang w:val="mk-MK"/>
              </w:rPr>
            </w:pPr>
            <w:r w:rsidRPr="00BC0320">
              <w:rPr>
                <w:lang w:val="mk-MK"/>
              </w:rPr>
              <w:t>Наставникот најавува дека сите девојчиња од паралелката ќе играат интересна игра, а сите момчиња ќе мора да останат седна</w:t>
            </w:r>
            <w:r w:rsidR="00B0266C" w:rsidRPr="00BC0320">
              <w:rPr>
                <w:lang w:val="mk-MK"/>
              </w:rPr>
              <w:t>ти на столчиња, ќе молчат и</w:t>
            </w:r>
            <w:r w:rsidRPr="00BC0320">
              <w:rPr>
                <w:lang w:val="mk-MK"/>
              </w:rPr>
              <w:t xml:space="preserve"> нема ништо да прават додека трае играта. Девојч</w:t>
            </w:r>
            <w:r w:rsidR="00706843" w:rsidRPr="00BC0320">
              <w:rPr>
                <w:lang w:val="mk-MK"/>
              </w:rPr>
              <w:t xml:space="preserve">ињата се делат во групи од по 5 до </w:t>
            </w:r>
            <w:r w:rsidRPr="00BC0320">
              <w:rPr>
                <w:lang w:val="mk-MK"/>
              </w:rPr>
              <w:t>6 учеснички и формираат „гасеници“: се редат во колони, фатени за рамениците од позади. Првата во колоната („главата на гасеницата“) треба да ја лови „опашката</w:t>
            </w:r>
            <w:r w:rsidR="00D30B0E" w:rsidRPr="00BC0320">
              <w:rPr>
                <w:lang w:val="mk-MK"/>
              </w:rPr>
              <w:t>“, додека „телото на гасеницата</w:t>
            </w:r>
            <w:r w:rsidRPr="00BC0320">
              <w:rPr>
                <w:lang w:val="mk-MK"/>
              </w:rPr>
              <w:t>“ треба да се движи лево-десно за да ја попречува во тоа. Кога „главата“ ќе ја фати „опашката“,</w:t>
            </w:r>
            <w:r w:rsidR="00D30B0E" w:rsidRPr="00BC0320">
              <w:rPr>
                <w:lang w:val="mk-MK"/>
              </w:rPr>
              <w:t xml:space="preserve"> </w:t>
            </w:r>
            <w:r w:rsidRPr="00BC0320">
              <w:rPr>
                <w:lang w:val="mk-MK"/>
              </w:rPr>
              <w:t>оди на нејзино место (станува</w:t>
            </w:r>
            <w:r w:rsidR="00D30B0E" w:rsidRPr="00BC0320">
              <w:rPr>
                <w:lang w:val="mk-MK"/>
              </w:rPr>
              <w:t xml:space="preserve"> </w:t>
            </w:r>
            <w:r w:rsidRPr="00BC0320">
              <w:rPr>
                <w:lang w:val="mk-MK"/>
              </w:rPr>
              <w:t xml:space="preserve">„опашка“), а ученичката </w:t>
            </w:r>
            <w:r w:rsidR="00D30B0E" w:rsidRPr="00BC0320">
              <w:rPr>
                <w:lang w:val="mk-MK"/>
              </w:rPr>
              <w:t>која</w:t>
            </w:r>
            <w:r w:rsidRPr="00BC0320">
              <w:rPr>
                <w:lang w:val="mk-MK"/>
              </w:rPr>
              <w:t>што била зад неа станува „глава“. Актив</w:t>
            </w:r>
            <w:r w:rsidR="00D30B0E" w:rsidRPr="00BC0320">
              <w:rPr>
                <w:lang w:val="mk-MK"/>
              </w:rPr>
              <w:t>носта трае околу 5 минути и при</w:t>
            </w:r>
            <w:r w:rsidRPr="00BC0320">
              <w:rPr>
                <w:lang w:val="mk-MK"/>
              </w:rPr>
              <w:t xml:space="preserve">тоа се внимава момчињата воопшто да не учествуваат на </w:t>
            </w:r>
            <w:r w:rsidR="00D30B0E" w:rsidRPr="00BC0320">
              <w:rPr>
                <w:lang w:val="mk-MK"/>
              </w:rPr>
              <w:t>каков било</w:t>
            </w:r>
            <w:r w:rsidRPr="00BC0320">
              <w:rPr>
                <w:lang w:val="mk-MK"/>
              </w:rPr>
              <w:t xml:space="preserve"> начин. По </w:t>
            </w:r>
            <w:r w:rsidR="00FB51A7" w:rsidRPr="00BC0320">
              <w:rPr>
                <w:lang w:val="mk-MK"/>
              </w:rPr>
              <w:t>завршување на играта се води дис</w:t>
            </w:r>
            <w:r w:rsidRPr="00BC0320">
              <w:rPr>
                <w:lang w:val="mk-MK"/>
              </w:rPr>
              <w:t>кусија за тоа како им беше на оние што играа, а како на оние што не учествуваа и за тоа колку е правично да се изберат да учествуваат дел од учениците само затоа што се девојчињата. Заеднички се заклучува дека воопшто не е правично различно да се постапува со луѓето поради особини што немаат врска со активноста за која се избираат. Наставникот укажува дека таквото постапување се нарекува дискриминација – секогаш кога на едни им се дозволува нешто што на други им се забранува</w:t>
            </w:r>
            <w:r w:rsidR="00036E3D" w:rsidRPr="00BC0320">
              <w:rPr>
                <w:lang w:val="mk-MK"/>
              </w:rPr>
              <w:t>,</w:t>
            </w:r>
            <w:r w:rsidRPr="00BC0320">
              <w:rPr>
                <w:lang w:val="mk-MK"/>
              </w:rPr>
              <w:t xml:space="preserve"> без да има вистинска причина за тоа, се прекршува прнципот на еднаквост и се </w:t>
            </w:r>
            <w:r w:rsidR="00036E3D" w:rsidRPr="00BC0320">
              <w:rPr>
                <w:lang w:val="mk-MK"/>
              </w:rPr>
              <w:t>прави дискриминација. На крајот</w:t>
            </w:r>
            <w:r w:rsidRPr="00BC0320">
              <w:rPr>
                <w:lang w:val="mk-MK"/>
              </w:rPr>
              <w:t xml:space="preserve"> од учениците се бара да наведат и други ситуации од секојдневниот живот кога се постапувало различно со припадници на различни групи и покрај тоа што немало вистинска причина за тоа.</w:t>
            </w:r>
          </w:p>
          <w:p w14:paraId="4BE4B8F1" w14:textId="35DC3D81" w:rsidR="00FD26A8" w:rsidRPr="00E73C53" w:rsidRDefault="00FD26A8" w:rsidP="00150C56">
            <w:pPr>
              <w:numPr>
                <w:ilvl w:val="0"/>
                <w:numId w:val="3"/>
              </w:numPr>
              <w:spacing w:after="0" w:line="240" w:lineRule="auto"/>
              <w:contextualSpacing/>
              <w:rPr>
                <w:rFonts w:eastAsia="Calibri" w:cstheme="minorHAnsi"/>
                <w:lang w:val="mk-MK"/>
              </w:rPr>
            </w:pPr>
            <w:r w:rsidRPr="00E73C53">
              <w:rPr>
                <w:rFonts w:eastAsia="Calibri" w:cstheme="minorHAnsi"/>
                <w:lang w:val="mk-MK"/>
              </w:rPr>
              <w:t>Учениците се поделени во групи. Половина од групите добиваат задача да го презентираат придонесот на Роза Луксембург во  борбата за постигнување на правата на жената, а другата половина да го презентираат придонесот на Мартин Лутер Кинг во борбата за еднаквост</w:t>
            </w:r>
            <w:r w:rsidR="00E73C53" w:rsidRPr="00E73C53">
              <w:rPr>
                <w:rFonts w:eastAsia="Calibri" w:cstheme="minorHAnsi"/>
                <w:lang w:val="mk-MK"/>
              </w:rPr>
              <w:t xml:space="preserve"> и недискриминација</w:t>
            </w:r>
            <w:r w:rsidRPr="00E73C53">
              <w:rPr>
                <w:rFonts w:eastAsia="Calibri" w:cstheme="minorHAnsi"/>
                <w:lang w:val="mk-MK"/>
              </w:rPr>
              <w:t>. По ист</w:t>
            </w:r>
            <w:r w:rsidR="006D688D">
              <w:rPr>
                <w:rFonts w:eastAsia="Calibri" w:cstheme="minorHAnsi"/>
                <w:lang w:val="mk-MK"/>
              </w:rPr>
              <w:t>ражување</w:t>
            </w:r>
            <w:r w:rsidR="001C392A">
              <w:rPr>
                <w:rFonts w:eastAsia="Calibri" w:cstheme="minorHAnsi"/>
                <w:lang w:val="mk-MK"/>
              </w:rPr>
              <w:t>то</w:t>
            </w:r>
            <w:r w:rsidR="006D688D">
              <w:rPr>
                <w:rFonts w:eastAsia="Calibri" w:cstheme="minorHAnsi"/>
                <w:lang w:val="mk-MK"/>
              </w:rPr>
              <w:t xml:space="preserve"> на интернет (можни веб-</w:t>
            </w:r>
            <w:r w:rsidRPr="00E73C53">
              <w:rPr>
                <w:rFonts w:eastAsia="Calibri" w:cstheme="minorHAnsi"/>
                <w:lang w:val="mk-MK"/>
              </w:rPr>
              <w:t xml:space="preserve">страници: </w:t>
            </w:r>
            <w:r w:rsidRPr="005E08CC">
              <w:rPr>
                <w:rFonts w:eastAsia="Calibri" w:cstheme="minorHAnsi"/>
                <w:lang w:val="mk-MK"/>
              </w:rPr>
              <w:t>https://okno.mk/node/25122</w:t>
            </w:r>
            <w:r w:rsidRPr="00E73C53">
              <w:rPr>
                <w:rFonts w:eastAsia="Calibri" w:cstheme="minorHAnsi"/>
                <w:lang w:val="mk-MK"/>
              </w:rPr>
              <w:t xml:space="preserve"> ; </w:t>
            </w:r>
            <w:r w:rsidRPr="005E08CC">
              <w:rPr>
                <w:rFonts w:eastAsia="Calibri" w:cstheme="minorHAnsi"/>
                <w:lang w:val="mk-MK"/>
              </w:rPr>
              <w:lastRenderedPageBreak/>
              <w:t>https://akademik.mk/megjunaroden-den-na-zhenata-pravata-na-zhenite-se-nerazdeliv-del-od-univerzalnite-chovekovi-prava/</w:t>
            </w:r>
            <w:r w:rsidRPr="00E73C53">
              <w:rPr>
                <w:rFonts w:eastAsia="Calibri" w:cstheme="minorHAnsi"/>
                <w:lang w:val="mk-MK"/>
              </w:rPr>
              <w:t xml:space="preserve"> </w:t>
            </w:r>
            <w:r w:rsidR="005E08CC">
              <w:rPr>
                <w:rFonts w:eastAsia="Calibri" w:cstheme="minorHAnsi"/>
                <w:lang w:val="mk-MK"/>
              </w:rPr>
              <w:t xml:space="preserve">; </w:t>
            </w:r>
            <w:r w:rsidRPr="005E08CC">
              <w:rPr>
                <w:rFonts w:eastAsia="Calibri" w:cstheme="minorHAnsi"/>
                <w:lang w:val="mk-MK"/>
              </w:rPr>
              <w:t>https://mk.voanews.com/a/who-was-martin-luther-king/4752610.html</w:t>
            </w:r>
            <w:r w:rsidR="001C392A">
              <w:rPr>
                <w:rFonts w:eastAsia="Calibri" w:cstheme="minorHAnsi"/>
                <w:lang w:val="mk-MK"/>
              </w:rPr>
              <w:t>)</w:t>
            </w:r>
            <w:r w:rsidRPr="00E73C53">
              <w:rPr>
                <w:rFonts w:eastAsia="Calibri" w:cstheme="minorHAnsi"/>
                <w:lang w:val="mk-MK"/>
              </w:rPr>
              <w:t xml:space="preserve"> секоја група подготвува куса мултимедијална презентација за „својот“ борец за човекови права со неколку</w:t>
            </w:r>
            <w:r w:rsidR="00F96A5B">
              <w:rPr>
                <w:rFonts w:eastAsia="Calibri" w:cstheme="minorHAnsi"/>
                <w:lang w:val="mk-MK"/>
              </w:rPr>
              <w:t xml:space="preserve"> фотографии и 5 реченици во кои</w:t>
            </w:r>
            <w:r w:rsidRPr="00E73C53">
              <w:rPr>
                <w:rFonts w:eastAsia="Calibri" w:cstheme="minorHAnsi"/>
                <w:lang w:val="mk-MK"/>
              </w:rPr>
              <w:t xml:space="preserve"> освен основните биографски податоци г</w:t>
            </w:r>
            <w:r w:rsidR="00E73C53" w:rsidRPr="00E73C53">
              <w:rPr>
                <w:rFonts w:eastAsia="Calibri" w:cstheme="minorHAnsi"/>
                <w:lang w:val="mk-MK"/>
              </w:rPr>
              <w:t>и</w:t>
            </w:r>
            <w:r w:rsidRPr="00E73C53">
              <w:rPr>
                <w:rFonts w:eastAsia="Calibri" w:cstheme="minorHAnsi"/>
                <w:lang w:val="mk-MK"/>
              </w:rPr>
              <w:t xml:space="preserve"> наведува </w:t>
            </w:r>
            <w:r w:rsidR="00E73C53" w:rsidRPr="00E73C53">
              <w:rPr>
                <w:rFonts w:eastAsia="Calibri" w:cstheme="minorHAnsi"/>
                <w:lang w:val="mk-MK"/>
              </w:rPr>
              <w:t xml:space="preserve">и </w:t>
            </w:r>
            <w:r w:rsidRPr="00E73C53">
              <w:rPr>
                <w:rFonts w:eastAsia="Calibri" w:cstheme="minorHAnsi"/>
                <w:lang w:val="mk-MK"/>
              </w:rPr>
              <w:t>негови</w:t>
            </w:r>
            <w:r w:rsidR="00E73C53" w:rsidRPr="00E73C53">
              <w:rPr>
                <w:rFonts w:eastAsia="Calibri" w:cstheme="minorHAnsi"/>
                <w:lang w:val="mk-MK"/>
              </w:rPr>
              <w:t>те</w:t>
            </w:r>
            <w:r w:rsidRPr="00E73C53">
              <w:rPr>
                <w:rFonts w:eastAsia="Calibri" w:cstheme="minorHAnsi"/>
                <w:lang w:val="mk-MK"/>
              </w:rPr>
              <w:t>/нејзини</w:t>
            </w:r>
            <w:r w:rsidR="006D56E6">
              <w:rPr>
                <w:rFonts w:eastAsia="Calibri" w:cstheme="minorHAnsi"/>
                <w:lang w:val="mk-MK"/>
              </w:rPr>
              <w:t>те</w:t>
            </w:r>
            <w:r w:rsidRPr="00E73C53">
              <w:rPr>
                <w:rFonts w:eastAsia="Calibri" w:cstheme="minorHAnsi"/>
                <w:lang w:val="mk-MK"/>
              </w:rPr>
              <w:t xml:space="preserve"> </w:t>
            </w:r>
            <w:r w:rsidR="00E73C53" w:rsidRPr="00E73C53">
              <w:rPr>
                <w:rFonts w:eastAsia="Calibri" w:cstheme="minorHAnsi"/>
                <w:lang w:val="mk-MK"/>
              </w:rPr>
              <w:t>заложби, односно придонесот</w:t>
            </w:r>
            <w:r w:rsidRPr="00E73C53">
              <w:rPr>
                <w:rFonts w:eastAsia="Calibri" w:cstheme="minorHAnsi"/>
                <w:lang w:val="mk-MK"/>
              </w:rPr>
              <w:t>.</w:t>
            </w:r>
            <w:r w:rsidR="00E73C53" w:rsidRPr="00E73C53">
              <w:rPr>
                <w:rFonts w:eastAsia="Calibri" w:cstheme="minorHAnsi"/>
                <w:lang w:val="mk-MK"/>
              </w:rPr>
              <w:t xml:space="preserve"> Секоја од групите кои работат на придонесот</w:t>
            </w:r>
            <w:r w:rsidR="00817FCE">
              <w:rPr>
                <w:rFonts w:eastAsia="Calibri" w:cstheme="minorHAnsi"/>
                <w:lang w:val="mk-MK"/>
              </w:rPr>
              <w:t xml:space="preserve"> на Роза Луксембург подготвува </w:t>
            </w:r>
            <w:r w:rsidR="00E73C53" w:rsidRPr="00E73C53">
              <w:rPr>
                <w:rFonts w:eastAsia="Calibri" w:cstheme="minorHAnsi"/>
                <w:lang w:val="mk-MK"/>
              </w:rPr>
              <w:t xml:space="preserve"> и 5 пароли </w:t>
            </w:r>
            <w:r w:rsidR="008A4493">
              <w:rPr>
                <w:rFonts w:eastAsia="Calibri" w:cstheme="minorHAnsi"/>
                <w:lang w:val="mk-MK"/>
              </w:rPr>
              <w:t xml:space="preserve">наменети за </w:t>
            </w:r>
            <w:r w:rsidR="00291194">
              <w:rPr>
                <w:rFonts w:eastAsia="Calibri" w:cstheme="minorHAnsi"/>
                <w:lang w:val="mk-MK"/>
              </w:rPr>
              <w:t>проте</w:t>
            </w:r>
            <w:r w:rsidR="00E73C53" w:rsidRPr="00E73C53">
              <w:rPr>
                <w:rFonts w:eastAsia="Calibri" w:cstheme="minorHAnsi"/>
                <w:lang w:val="mk-MK"/>
              </w:rPr>
              <w:t>ст</w:t>
            </w:r>
            <w:r w:rsidR="008A4493">
              <w:rPr>
                <w:rFonts w:eastAsia="Calibri" w:cstheme="minorHAnsi"/>
                <w:lang w:val="mk-MK"/>
              </w:rPr>
              <w:t xml:space="preserve"> против дискриминација на </w:t>
            </w:r>
            <w:r w:rsidR="00291194">
              <w:rPr>
                <w:rFonts w:eastAsia="Calibri" w:cstheme="minorHAnsi"/>
                <w:lang w:val="mk-MK"/>
              </w:rPr>
              <w:t>жените</w:t>
            </w:r>
            <w:r w:rsidR="00E73C53" w:rsidRPr="00E73C53">
              <w:rPr>
                <w:rFonts w:eastAsia="Calibri" w:cstheme="minorHAnsi"/>
                <w:lang w:val="mk-MK"/>
              </w:rPr>
              <w:t xml:space="preserve"> </w:t>
            </w:r>
            <w:r w:rsidR="008A4493">
              <w:rPr>
                <w:rFonts w:eastAsia="Calibri" w:cstheme="minorHAnsi"/>
                <w:lang w:val="mk-MK"/>
              </w:rPr>
              <w:t xml:space="preserve">со кои потоа симулира протест во училницата, </w:t>
            </w:r>
            <w:r w:rsidR="00E73C53" w:rsidRPr="00E73C53">
              <w:rPr>
                <w:rFonts w:eastAsia="Calibri" w:cstheme="minorHAnsi"/>
                <w:lang w:val="mk-MK"/>
              </w:rPr>
              <w:t xml:space="preserve">а секоја од групите кои работат на </w:t>
            </w:r>
            <w:r w:rsidR="0031675C">
              <w:rPr>
                <w:rFonts w:eastAsia="Calibri" w:cstheme="minorHAnsi"/>
                <w:lang w:val="mk-MK"/>
              </w:rPr>
              <w:t>придонесот на Мартин Лутер Кинг</w:t>
            </w:r>
            <w:r w:rsidR="00E73C53" w:rsidRPr="00E73C53">
              <w:rPr>
                <w:rFonts w:eastAsia="Calibri" w:cstheme="minorHAnsi"/>
                <w:lang w:val="mk-MK"/>
              </w:rPr>
              <w:t xml:space="preserve"> подготвув</w:t>
            </w:r>
            <w:r w:rsidR="003125F7">
              <w:rPr>
                <w:rFonts w:eastAsia="Calibri" w:cstheme="minorHAnsi"/>
                <w:lang w:val="mk-MK"/>
              </w:rPr>
              <w:t>а и говор со 5 подолги реченици</w:t>
            </w:r>
            <w:r w:rsidR="00E73C53" w:rsidRPr="00E73C53">
              <w:rPr>
                <w:rFonts w:eastAsia="Calibri" w:cstheme="minorHAnsi"/>
                <w:lang w:val="mk-MK"/>
              </w:rPr>
              <w:t xml:space="preserve"> против нееднаквост</w:t>
            </w:r>
            <w:r w:rsidR="003125F7">
              <w:rPr>
                <w:rFonts w:eastAsia="Calibri" w:cstheme="minorHAnsi"/>
                <w:lang w:val="mk-MK"/>
              </w:rPr>
              <w:t>а</w:t>
            </w:r>
            <w:r w:rsidR="00E73C53" w:rsidRPr="00E73C53">
              <w:rPr>
                <w:rFonts w:eastAsia="Calibri" w:cstheme="minorHAnsi"/>
                <w:lang w:val="mk-MK"/>
              </w:rPr>
              <w:t xml:space="preserve"> и дискриминација</w:t>
            </w:r>
            <w:r w:rsidR="003125F7">
              <w:rPr>
                <w:rFonts w:eastAsia="Calibri" w:cstheme="minorHAnsi"/>
                <w:lang w:val="mk-MK"/>
              </w:rPr>
              <w:t>та</w:t>
            </w:r>
            <w:r w:rsidR="008A4493">
              <w:rPr>
                <w:rFonts w:eastAsia="Calibri" w:cstheme="minorHAnsi"/>
                <w:lang w:val="mk-MK"/>
              </w:rPr>
              <w:t>, кој потоа се чита на „говорница“, со содветна дикција и невербална комуникација</w:t>
            </w:r>
            <w:r w:rsidR="00E73C53" w:rsidRPr="00E73C53">
              <w:rPr>
                <w:rFonts w:eastAsia="Calibri" w:cstheme="minorHAnsi"/>
                <w:lang w:val="mk-MK"/>
              </w:rPr>
              <w:t xml:space="preserve">.   </w:t>
            </w:r>
            <w:r w:rsidRPr="00E73C53">
              <w:rPr>
                <w:rFonts w:eastAsia="Calibri" w:cstheme="minorHAnsi"/>
                <w:lang w:val="mk-MK"/>
              </w:rPr>
              <w:t xml:space="preserve">    </w:t>
            </w:r>
          </w:p>
          <w:p w14:paraId="59630187" w14:textId="00AABD03" w:rsidR="00150C56" w:rsidRPr="00150C56" w:rsidRDefault="00150C56" w:rsidP="00150C56">
            <w:pPr>
              <w:pStyle w:val="ListParagraph"/>
              <w:numPr>
                <w:ilvl w:val="1"/>
                <w:numId w:val="43"/>
              </w:numPr>
              <w:spacing w:after="0" w:line="240" w:lineRule="auto"/>
              <w:ind w:left="319" w:hanging="319"/>
              <w:rPr>
                <w:lang w:val="mk-MK"/>
              </w:rPr>
            </w:pPr>
            <w:r w:rsidRPr="00150C56">
              <w:rPr>
                <w:lang w:val="mk-MK"/>
              </w:rPr>
              <w:t>Учениците се делат во групи и секоја група добива компле</w:t>
            </w:r>
            <w:r w:rsidR="00981E81">
              <w:rPr>
                <w:lang w:val="mk-MK"/>
              </w:rPr>
              <w:t>т картички со правата на детето</w:t>
            </w:r>
            <w:r w:rsidRPr="00150C56">
              <w:rPr>
                <w:lang w:val="mk-MK"/>
              </w:rPr>
              <w:t xml:space="preserve"> кои треба да ги распореди во четири</w:t>
            </w:r>
            <w:r w:rsidR="000E607A">
              <w:rPr>
                <w:lang w:val="mk-MK"/>
              </w:rPr>
              <w:t xml:space="preserve"> одделни групи: преживување (пример:</w:t>
            </w:r>
            <w:r w:rsidRPr="00150C56">
              <w:rPr>
                <w:lang w:val="mk-MK"/>
              </w:rPr>
              <w:t xml:space="preserve"> п</w:t>
            </w:r>
            <w:r w:rsidRPr="00150C56">
              <w:rPr>
                <w:bCs/>
                <w:color w:val="000000" w:themeColor="text1"/>
                <w:lang w:val="mk-MK"/>
              </w:rPr>
              <w:t xml:space="preserve">раво на живот, слобода и сигурност, </w:t>
            </w:r>
            <w:r w:rsidRPr="00150C56">
              <w:rPr>
                <w:bCs/>
                <w:color w:val="000000" w:themeColor="text1"/>
                <w:lang w:val="ru-RU"/>
              </w:rPr>
              <w:t xml:space="preserve">право на семејство, </w:t>
            </w:r>
            <w:r w:rsidRPr="00150C56">
              <w:rPr>
                <w:bCs/>
                <w:color w:val="000000" w:themeColor="text1"/>
                <w:lang w:val="mk-MK"/>
              </w:rPr>
              <w:t>право на социјална сигурност, право на здравствена и медицинска заштита</w:t>
            </w:r>
            <w:r w:rsidR="000E607A">
              <w:rPr>
                <w:bCs/>
                <w:color w:val="000000" w:themeColor="text1"/>
                <w:lang w:val="mk-MK"/>
              </w:rPr>
              <w:t>), развој (пример:</w:t>
            </w:r>
            <w:r w:rsidRPr="00150C56">
              <w:rPr>
                <w:bCs/>
                <w:color w:val="000000" w:themeColor="text1"/>
                <w:lang w:val="mk-MK"/>
              </w:rPr>
              <w:t xml:space="preserve"> право на образование, </w:t>
            </w:r>
            <w:r w:rsidR="001F5ABE">
              <w:rPr>
                <w:lang w:val="mk-MK"/>
              </w:rPr>
              <w:t>право на квалитетно образование,</w:t>
            </w:r>
            <w:r w:rsidR="001F5ABE" w:rsidRPr="00150C56">
              <w:rPr>
                <w:bCs/>
                <w:color w:val="000000" w:themeColor="text1"/>
                <w:lang w:val="mk-MK"/>
              </w:rPr>
              <w:t xml:space="preserve"> </w:t>
            </w:r>
            <w:r w:rsidRPr="00150C56">
              <w:rPr>
                <w:bCs/>
                <w:color w:val="000000" w:themeColor="text1"/>
                <w:lang w:val="mk-MK"/>
              </w:rPr>
              <w:t xml:space="preserve">право на одмор и слободно време, </w:t>
            </w:r>
            <w:proofErr w:type="spellStart"/>
            <w:r w:rsidRPr="00150C56">
              <w:rPr>
                <w:bCs/>
                <w:color w:val="000000" w:themeColor="text1"/>
                <w:lang w:val="en-GB"/>
              </w:rPr>
              <w:t>право</w:t>
            </w:r>
            <w:proofErr w:type="spellEnd"/>
            <w:r w:rsidRPr="00150C56">
              <w:rPr>
                <w:bCs/>
                <w:color w:val="000000" w:themeColor="text1"/>
                <w:lang w:val="en-GB"/>
              </w:rPr>
              <w:t xml:space="preserve"> </w:t>
            </w:r>
            <w:proofErr w:type="spellStart"/>
            <w:r w:rsidRPr="00150C56">
              <w:rPr>
                <w:bCs/>
                <w:color w:val="000000" w:themeColor="text1"/>
                <w:lang w:val="en-GB"/>
              </w:rPr>
              <w:t>на</w:t>
            </w:r>
            <w:proofErr w:type="spellEnd"/>
            <w:r w:rsidRPr="00150C56">
              <w:rPr>
                <w:bCs/>
                <w:color w:val="000000" w:themeColor="text1"/>
                <w:lang w:val="en-GB"/>
              </w:rPr>
              <w:t xml:space="preserve"> </w:t>
            </w:r>
            <w:proofErr w:type="spellStart"/>
            <w:r w:rsidRPr="00150C56">
              <w:rPr>
                <w:bCs/>
                <w:color w:val="000000" w:themeColor="text1"/>
                <w:lang w:val="en-GB"/>
              </w:rPr>
              <w:t>сопствен</w:t>
            </w:r>
            <w:proofErr w:type="spellEnd"/>
            <w:r w:rsidRPr="00150C56">
              <w:rPr>
                <w:bCs/>
                <w:color w:val="000000" w:themeColor="text1"/>
                <w:lang w:val="en-GB"/>
              </w:rPr>
              <w:t xml:space="preserve"> </w:t>
            </w:r>
            <w:proofErr w:type="spellStart"/>
            <w:r w:rsidRPr="00150C56">
              <w:rPr>
                <w:bCs/>
                <w:color w:val="000000" w:themeColor="text1"/>
                <w:lang w:val="en-GB"/>
              </w:rPr>
              <w:t>идентитет</w:t>
            </w:r>
            <w:proofErr w:type="spellEnd"/>
            <w:r w:rsidRPr="00150C56">
              <w:rPr>
                <w:bCs/>
                <w:color w:val="000000" w:themeColor="text1"/>
                <w:lang w:val="mk-MK"/>
              </w:rPr>
              <w:t>, право на употреб</w:t>
            </w:r>
            <w:r w:rsidR="000E607A">
              <w:rPr>
                <w:bCs/>
                <w:color w:val="000000" w:themeColor="text1"/>
                <w:lang w:val="mk-MK"/>
              </w:rPr>
              <w:t>а на својот јазик), заштита (пример:</w:t>
            </w:r>
            <w:r w:rsidRPr="00150C56">
              <w:rPr>
                <w:bCs/>
                <w:color w:val="000000" w:themeColor="text1"/>
                <w:lang w:val="mk-MK"/>
              </w:rPr>
              <w:t xml:space="preserve"> право на приватност, </w:t>
            </w:r>
            <w:r w:rsidRPr="00150C56">
              <w:rPr>
                <w:bCs/>
                <w:color w:val="000000" w:themeColor="text1"/>
                <w:lang w:val="ru-RU"/>
              </w:rPr>
              <w:t>претпоставка на невиност</w:t>
            </w:r>
            <w:r w:rsidR="00FE62E9">
              <w:rPr>
                <w:bCs/>
                <w:color w:val="000000" w:themeColor="text1"/>
                <w:lang w:val="ru-RU"/>
              </w:rPr>
              <w:t>,</w:t>
            </w:r>
            <w:r w:rsidRPr="00150C56">
              <w:rPr>
                <w:bCs/>
                <w:color w:val="000000" w:themeColor="text1"/>
                <w:lang w:val="ru-RU"/>
              </w:rPr>
              <w:t xml:space="preserve"> с</w:t>
            </w:r>
            <w:r w:rsidRPr="00150C56">
              <w:rPr>
                <w:rFonts w:cstheme="minorHAnsi"/>
                <w:bCs/>
                <w:color w:val="000000" w:themeColor="text1"/>
                <w:lang w:val="ru-RU"/>
              </w:rPr>
              <w:t>ѐ</w:t>
            </w:r>
            <w:r w:rsidRPr="00150C56">
              <w:rPr>
                <w:bCs/>
                <w:color w:val="000000" w:themeColor="text1"/>
                <w:lang w:val="ru-RU"/>
              </w:rPr>
              <w:t xml:space="preserve"> додека не се докаже спротивнот</w:t>
            </w:r>
            <w:r w:rsidR="00FE62E9">
              <w:rPr>
                <w:bCs/>
                <w:color w:val="000000" w:themeColor="text1"/>
                <w:lang w:val="ru-RU"/>
              </w:rPr>
              <w:t>о</w:t>
            </w:r>
            <w:r w:rsidRPr="00150C56">
              <w:rPr>
                <w:bCs/>
                <w:color w:val="000000" w:themeColor="text1"/>
                <w:lang w:val="ru-RU"/>
              </w:rPr>
              <w:t xml:space="preserve">, </w:t>
            </w:r>
            <w:r w:rsidRPr="00150C56">
              <w:rPr>
                <w:bCs/>
                <w:color w:val="000000" w:themeColor="text1"/>
                <w:lang w:val="mk-MK"/>
              </w:rPr>
              <w:t>заштита од експлоатација, заштита од употреба на опојни дроги, заштита од сексуално искористување и сексуална злоупотреба</w:t>
            </w:r>
            <w:r w:rsidRPr="00150C56">
              <w:rPr>
                <w:bCs/>
                <w:color w:val="000000" w:themeColor="text1"/>
              </w:rPr>
              <w:t xml:space="preserve">, </w:t>
            </w:r>
            <w:r w:rsidRPr="00150C56">
              <w:rPr>
                <w:bCs/>
                <w:color w:val="000000" w:themeColor="text1"/>
                <w:lang w:val="mk-MK"/>
              </w:rPr>
              <w:t>заштита од малтретирање и негрижа</w:t>
            </w:r>
            <w:r w:rsidRPr="00150C56">
              <w:rPr>
                <w:bCs/>
                <w:color w:val="000000" w:themeColor="text1"/>
              </w:rPr>
              <w:t xml:space="preserve">, </w:t>
            </w:r>
            <w:r w:rsidRPr="00150C56">
              <w:rPr>
                <w:bCs/>
                <w:color w:val="000000" w:themeColor="text1"/>
                <w:lang w:val="mk-MK"/>
              </w:rPr>
              <w:t>забрана на ропство</w:t>
            </w:r>
            <w:r w:rsidRPr="00150C56">
              <w:rPr>
                <w:bCs/>
                <w:color w:val="000000" w:themeColor="text1"/>
              </w:rPr>
              <w:t xml:space="preserve">) </w:t>
            </w:r>
            <w:r w:rsidRPr="00150C56">
              <w:rPr>
                <w:bCs/>
                <w:color w:val="000000" w:themeColor="text1"/>
                <w:lang w:val="mk-MK"/>
              </w:rPr>
              <w:t>и учество (пр</w:t>
            </w:r>
            <w:r w:rsidR="000E607A">
              <w:rPr>
                <w:bCs/>
                <w:color w:val="000000" w:themeColor="text1"/>
                <w:lang w:val="mk-MK"/>
              </w:rPr>
              <w:t>имер:</w:t>
            </w:r>
            <w:r w:rsidR="00FE62E9">
              <w:rPr>
                <w:bCs/>
                <w:color w:val="000000" w:themeColor="text1"/>
                <w:lang w:val="mk-MK"/>
              </w:rPr>
              <w:t xml:space="preserve"> </w:t>
            </w:r>
            <w:r w:rsidRPr="00150C56">
              <w:rPr>
                <w:bCs/>
                <w:color w:val="000000" w:themeColor="text1"/>
                <w:lang w:val="mk-MK"/>
              </w:rPr>
              <w:t>право на сопствено мислење, слобода на изразување и пристап до информации, слобода на собирање и здружување, слобода на уверување и религија).</w:t>
            </w:r>
            <w:r w:rsidRPr="00150C56">
              <w:rPr>
                <w:bCs/>
                <w:color w:val="000000" w:themeColor="text1"/>
              </w:rPr>
              <w:t xml:space="preserve"> </w:t>
            </w:r>
            <w:r w:rsidRPr="00150C56">
              <w:rPr>
                <w:bCs/>
                <w:color w:val="000000" w:themeColor="text1"/>
                <w:lang w:val="mk-MK"/>
              </w:rPr>
              <w:t xml:space="preserve">Наставникот презентира кои права во која група спаѓаат, а учениците споредуваат дали точно ги распоредиле картичките. </w:t>
            </w:r>
            <w:r w:rsidR="00F337C9">
              <w:rPr>
                <w:bCs/>
                <w:color w:val="000000" w:themeColor="text1"/>
                <w:lang w:val="mk-MK"/>
              </w:rPr>
              <w:t>З</w:t>
            </w:r>
            <w:r w:rsidR="00530F3F">
              <w:rPr>
                <w:bCs/>
                <w:color w:val="000000" w:themeColor="text1"/>
                <w:lang w:val="mk-MK"/>
              </w:rPr>
              <w:t>аеднички се констатира зо</w:t>
            </w:r>
            <w:r w:rsidRPr="00150C56">
              <w:rPr>
                <w:bCs/>
                <w:color w:val="000000" w:themeColor="text1"/>
                <w:lang w:val="mk-MK"/>
              </w:rPr>
              <w:t xml:space="preserve">што секое од правата спаѓа во наведената група. </w:t>
            </w:r>
            <w:r w:rsidRPr="00150C56">
              <w:rPr>
                <w:lang w:val="mk-MK"/>
              </w:rPr>
              <w:t>Потоа се води дискусија (со образложенија) по прашањата: Дали возрасните ги имаат овие</w:t>
            </w:r>
            <w:r w:rsidR="00E64DD8">
              <w:rPr>
                <w:lang w:val="mk-MK"/>
              </w:rPr>
              <w:t xml:space="preserve"> права или тие важат само за дец</w:t>
            </w:r>
            <w:r w:rsidRPr="00150C56">
              <w:rPr>
                <w:lang w:val="mk-MK"/>
              </w:rPr>
              <w:t>ата?</w:t>
            </w:r>
            <w:r w:rsidR="00E64DD8">
              <w:rPr>
                <w:lang w:val="mk-MK"/>
              </w:rPr>
              <w:t>;</w:t>
            </w:r>
            <w:r w:rsidRPr="00150C56">
              <w:rPr>
                <w:lang w:val="mk-MK"/>
              </w:rPr>
              <w:t xml:space="preserve"> Дали децата имаат помалку права од возрасните?</w:t>
            </w:r>
            <w:r w:rsidR="00E64DD8">
              <w:rPr>
                <w:lang w:val="mk-MK"/>
              </w:rPr>
              <w:t>;</w:t>
            </w:r>
            <w:r w:rsidR="0006600F">
              <w:rPr>
                <w:lang w:val="mk-MK"/>
              </w:rPr>
              <w:t xml:space="preserve"> Дали самите деца можат</w:t>
            </w:r>
            <w:r w:rsidRPr="00150C56">
              <w:rPr>
                <w:lang w:val="mk-MK"/>
              </w:rPr>
              <w:t xml:space="preserve"> да се изборат за почитување на нивни</w:t>
            </w:r>
            <w:r w:rsidR="00E64DD8">
              <w:rPr>
                <w:lang w:val="mk-MK"/>
              </w:rPr>
              <w:t xml:space="preserve">те права? Се заклучува </w:t>
            </w:r>
            <w:r w:rsidRPr="00150C56">
              <w:rPr>
                <w:lang w:val="mk-MK"/>
              </w:rPr>
              <w:t xml:space="preserve"> дека децата ги имаат истите права како возрасните (според принципот на универзалност на Униве</w:t>
            </w:r>
            <w:r w:rsidR="00B25C6C">
              <w:rPr>
                <w:lang w:val="mk-MK"/>
              </w:rPr>
              <w:t>р</w:t>
            </w:r>
            <w:r w:rsidRPr="00150C56">
              <w:rPr>
                <w:lang w:val="mk-MK"/>
              </w:rPr>
              <w:t xml:space="preserve">залната декларација за човекови права), но се поранливи од возрасните (поизложени на ризици) поради што начинот на </w:t>
            </w:r>
            <w:r w:rsidRPr="00150C56">
              <w:rPr>
                <w:bCs/>
                <w:lang w:val="mk-MK"/>
              </w:rPr>
              <w:t xml:space="preserve">остварување </w:t>
            </w:r>
            <w:r w:rsidR="00DB479C">
              <w:rPr>
                <w:bCs/>
                <w:lang w:val="mk-MK"/>
              </w:rPr>
              <w:t xml:space="preserve">на </w:t>
            </w:r>
            <w:r w:rsidRPr="00150C56">
              <w:rPr>
                <w:bCs/>
                <w:lang w:val="mk-MK"/>
              </w:rPr>
              <w:t xml:space="preserve">нивните </w:t>
            </w:r>
            <w:r w:rsidR="00B25C6C">
              <w:rPr>
                <w:bCs/>
                <w:lang w:val="mk-MK"/>
              </w:rPr>
              <w:t xml:space="preserve">права е поразличен. На крајот </w:t>
            </w:r>
            <w:r w:rsidRPr="00150C56">
              <w:rPr>
                <w:bCs/>
                <w:lang w:val="mk-MK"/>
              </w:rPr>
              <w:t>наставникот укажува на Конвенцијата за п</w:t>
            </w:r>
            <w:r w:rsidR="00B25C6C">
              <w:rPr>
                <w:bCs/>
                <w:lang w:val="mk-MK"/>
              </w:rPr>
              <w:t>равата на детето од 1989 година која</w:t>
            </w:r>
            <w:r w:rsidRPr="00150C56">
              <w:rPr>
                <w:bCs/>
                <w:lang w:val="mk-MK"/>
              </w:rPr>
              <w:t xml:space="preserve"> е донесена за да се регулираат специфичностите на детските права.</w:t>
            </w:r>
          </w:p>
          <w:p w14:paraId="613C961F" w14:textId="776C9D39" w:rsidR="00BF610F" w:rsidRDefault="00F87F75" w:rsidP="00150C56">
            <w:pPr>
              <w:numPr>
                <w:ilvl w:val="0"/>
                <w:numId w:val="3"/>
              </w:numPr>
              <w:spacing w:after="0" w:line="240" w:lineRule="auto"/>
              <w:contextualSpacing/>
              <w:rPr>
                <w:lang w:val="mk-MK"/>
              </w:rPr>
            </w:pPr>
            <w:r>
              <w:rPr>
                <w:lang w:val="mk-MK"/>
              </w:rPr>
              <w:t>У</w:t>
            </w:r>
            <w:r w:rsidR="001C018F">
              <w:rPr>
                <w:lang w:val="mk-MK"/>
              </w:rPr>
              <w:t>чениците се поделени во групи. С</w:t>
            </w:r>
            <w:r>
              <w:rPr>
                <w:lang w:val="mk-MK"/>
              </w:rPr>
              <w:t xml:space="preserve">екоја група </w:t>
            </w:r>
            <w:r w:rsidR="003056D9">
              <w:rPr>
                <w:lang w:val="mk-MK"/>
              </w:rPr>
              <w:t>избира</w:t>
            </w:r>
            <w:r>
              <w:rPr>
                <w:lang w:val="mk-MK"/>
              </w:rPr>
              <w:t xml:space="preserve"> по </w:t>
            </w:r>
            <w:r w:rsidR="003056D9">
              <w:rPr>
                <w:lang w:val="mk-MK"/>
              </w:rPr>
              <w:t>едно</w:t>
            </w:r>
            <w:r w:rsidR="00BD7BE7">
              <w:rPr>
                <w:lang w:val="mk-MK"/>
              </w:rPr>
              <w:t xml:space="preserve"> ливче</w:t>
            </w:r>
            <w:r>
              <w:rPr>
                <w:lang w:val="mk-MK"/>
              </w:rPr>
              <w:t xml:space="preserve"> </w:t>
            </w:r>
            <w:r w:rsidR="003056D9">
              <w:rPr>
                <w:lang w:val="mk-MK"/>
              </w:rPr>
              <w:t>на кое е напишана комбинација од три права (</w:t>
            </w:r>
            <w:r>
              <w:rPr>
                <w:lang w:val="mk-MK"/>
              </w:rPr>
              <w:t>од</w:t>
            </w:r>
            <w:r w:rsidR="003056D9">
              <w:rPr>
                <w:lang w:val="mk-MK"/>
              </w:rPr>
              <w:t xml:space="preserve"> следните: </w:t>
            </w:r>
            <w:proofErr w:type="spellStart"/>
            <w:r w:rsidR="003056D9">
              <w:t>право</w:t>
            </w:r>
            <w:proofErr w:type="spellEnd"/>
            <w:r w:rsidR="003056D9">
              <w:t xml:space="preserve"> </w:t>
            </w:r>
            <w:proofErr w:type="spellStart"/>
            <w:r w:rsidR="003056D9">
              <w:t>на</w:t>
            </w:r>
            <w:proofErr w:type="spellEnd"/>
            <w:r w:rsidR="003056D9">
              <w:t xml:space="preserve"> </w:t>
            </w:r>
            <w:proofErr w:type="spellStart"/>
            <w:r w:rsidR="003056D9">
              <w:t>приватност</w:t>
            </w:r>
            <w:proofErr w:type="spellEnd"/>
            <w:r w:rsidR="003056D9">
              <w:rPr>
                <w:lang w:val="mk-MK"/>
              </w:rPr>
              <w:t>,</w:t>
            </w:r>
            <w:r w:rsidR="003056D9">
              <w:t xml:space="preserve"> </w:t>
            </w:r>
            <w:proofErr w:type="spellStart"/>
            <w:r w:rsidR="003056D9">
              <w:t>право</w:t>
            </w:r>
            <w:proofErr w:type="spellEnd"/>
            <w:r w:rsidR="003056D9">
              <w:t xml:space="preserve"> </w:t>
            </w:r>
            <w:proofErr w:type="spellStart"/>
            <w:r w:rsidR="003056D9">
              <w:t>на</w:t>
            </w:r>
            <w:proofErr w:type="spellEnd"/>
            <w:r w:rsidR="003056D9">
              <w:t xml:space="preserve"> </w:t>
            </w:r>
            <w:proofErr w:type="spellStart"/>
            <w:r w:rsidR="003056D9">
              <w:t>одмор</w:t>
            </w:r>
            <w:proofErr w:type="spellEnd"/>
            <w:r w:rsidR="003056D9">
              <w:t xml:space="preserve"> и </w:t>
            </w:r>
            <w:proofErr w:type="spellStart"/>
            <w:r w:rsidR="003056D9">
              <w:t>слободно</w:t>
            </w:r>
            <w:proofErr w:type="spellEnd"/>
            <w:r w:rsidR="003056D9">
              <w:t xml:space="preserve"> </w:t>
            </w:r>
            <w:proofErr w:type="spellStart"/>
            <w:r w:rsidR="003056D9">
              <w:t>време</w:t>
            </w:r>
            <w:proofErr w:type="spellEnd"/>
            <w:r w:rsidR="003056D9">
              <w:rPr>
                <w:lang w:val="mk-MK"/>
              </w:rPr>
              <w:t>,</w:t>
            </w:r>
            <w:r w:rsidR="003056D9">
              <w:t xml:space="preserve"> </w:t>
            </w:r>
            <w:proofErr w:type="spellStart"/>
            <w:r w:rsidR="003056D9">
              <w:t>право</w:t>
            </w:r>
            <w:proofErr w:type="spellEnd"/>
            <w:r w:rsidR="003056D9">
              <w:t xml:space="preserve"> </w:t>
            </w:r>
            <w:proofErr w:type="spellStart"/>
            <w:r w:rsidR="003056D9">
              <w:t>на</w:t>
            </w:r>
            <w:proofErr w:type="spellEnd"/>
            <w:r w:rsidR="003056D9">
              <w:t xml:space="preserve"> </w:t>
            </w:r>
            <w:proofErr w:type="spellStart"/>
            <w:r w:rsidR="003056D9">
              <w:t>здравствена</w:t>
            </w:r>
            <w:proofErr w:type="spellEnd"/>
            <w:r w:rsidR="003056D9">
              <w:t xml:space="preserve"> </w:t>
            </w:r>
            <w:proofErr w:type="spellStart"/>
            <w:r w:rsidR="003056D9">
              <w:t>заштита</w:t>
            </w:r>
            <w:proofErr w:type="spellEnd"/>
            <w:r w:rsidR="003056D9">
              <w:rPr>
                <w:lang w:val="mk-MK"/>
              </w:rPr>
              <w:t>,</w:t>
            </w:r>
            <w:r w:rsidR="003056D9">
              <w:t xml:space="preserve"> </w:t>
            </w:r>
            <w:r w:rsidR="00D80969">
              <w:rPr>
                <w:lang w:val="mk-MK"/>
              </w:rPr>
              <w:t>право на заштита од</w:t>
            </w:r>
            <w:r w:rsidR="003056D9">
              <w:t xml:space="preserve"> </w:t>
            </w:r>
            <w:proofErr w:type="spellStart"/>
            <w:r w:rsidR="003056D9">
              <w:t>насилство</w:t>
            </w:r>
            <w:proofErr w:type="spellEnd"/>
            <w:r w:rsidR="003056D9">
              <w:rPr>
                <w:lang w:val="mk-MK"/>
              </w:rPr>
              <w:t>,</w:t>
            </w:r>
            <w:r w:rsidR="003056D9">
              <w:t xml:space="preserve"> </w:t>
            </w:r>
            <w:proofErr w:type="spellStart"/>
            <w:r w:rsidR="003056D9">
              <w:t>право</w:t>
            </w:r>
            <w:proofErr w:type="spellEnd"/>
            <w:r w:rsidR="003056D9">
              <w:t xml:space="preserve"> </w:t>
            </w:r>
            <w:proofErr w:type="spellStart"/>
            <w:r w:rsidR="003056D9">
              <w:t>на</w:t>
            </w:r>
            <w:proofErr w:type="spellEnd"/>
            <w:r w:rsidR="003056D9">
              <w:t xml:space="preserve"> </w:t>
            </w:r>
            <w:proofErr w:type="spellStart"/>
            <w:r w:rsidR="003056D9">
              <w:t>образование</w:t>
            </w:r>
            <w:proofErr w:type="spellEnd"/>
            <w:r w:rsidR="003056D9">
              <w:rPr>
                <w:lang w:val="mk-MK"/>
              </w:rPr>
              <w:t>,</w:t>
            </w:r>
            <w:r w:rsidR="003056D9">
              <w:t xml:space="preserve"> </w:t>
            </w:r>
            <w:r w:rsidR="001F5ABE">
              <w:rPr>
                <w:lang w:val="mk-MK"/>
              </w:rPr>
              <w:t xml:space="preserve">право на квалитетно образование, </w:t>
            </w:r>
            <w:proofErr w:type="spellStart"/>
            <w:r w:rsidR="003056D9">
              <w:t>право</w:t>
            </w:r>
            <w:proofErr w:type="spellEnd"/>
            <w:r w:rsidR="003056D9">
              <w:t xml:space="preserve"> </w:t>
            </w:r>
            <w:proofErr w:type="spellStart"/>
            <w:r w:rsidR="003056D9">
              <w:t>на</w:t>
            </w:r>
            <w:proofErr w:type="spellEnd"/>
            <w:r w:rsidR="003056D9">
              <w:t xml:space="preserve"> </w:t>
            </w:r>
            <w:proofErr w:type="spellStart"/>
            <w:r w:rsidR="003056D9">
              <w:t>сопствено</w:t>
            </w:r>
            <w:proofErr w:type="spellEnd"/>
            <w:r w:rsidR="003056D9">
              <w:t xml:space="preserve"> </w:t>
            </w:r>
            <w:proofErr w:type="spellStart"/>
            <w:r w:rsidR="003056D9">
              <w:t>мислење</w:t>
            </w:r>
            <w:proofErr w:type="spellEnd"/>
            <w:r w:rsidR="003056D9">
              <w:t xml:space="preserve">, </w:t>
            </w:r>
            <w:r w:rsidR="009D6C66" w:rsidRPr="009D6C66">
              <w:rPr>
                <w:bCs/>
                <w:lang w:val="mk-MK"/>
              </w:rPr>
              <w:t>слобода на изразување</w:t>
            </w:r>
            <w:r w:rsidR="009D6C66">
              <w:rPr>
                <w:bCs/>
                <w:lang w:val="mk-MK"/>
              </w:rPr>
              <w:t xml:space="preserve">, </w:t>
            </w:r>
            <w:r w:rsidR="009D6C66" w:rsidRPr="009D6C66">
              <w:rPr>
                <w:bCs/>
                <w:lang w:val="mk-MK"/>
              </w:rPr>
              <w:t>право на пристап до информации</w:t>
            </w:r>
            <w:r w:rsidR="003056D9" w:rsidRPr="009D6C66">
              <w:rPr>
                <w:lang w:val="mk-MK"/>
              </w:rPr>
              <w:t>,</w:t>
            </w:r>
            <w:r w:rsidR="003056D9" w:rsidRPr="009D6C66">
              <w:t xml:space="preserve"> </w:t>
            </w:r>
            <w:r w:rsidR="00D80969" w:rsidRPr="009D6C66">
              <w:rPr>
                <w:lang w:val="mk-MK"/>
              </w:rPr>
              <w:t xml:space="preserve">право на </w:t>
            </w:r>
            <w:proofErr w:type="spellStart"/>
            <w:r w:rsidR="003056D9" w:rsidRPr="009D6C66">
              <w:t>заштита</w:t>
            </w:r>
            <w:proofErr w:type="spellEnd"/>
            <w:r w:rsidR="003056D9" w:rsidRPr="009D6C66">
              <w:t xml:space="preserve"> </w:t>
            </w:r>
            <w:proofErr w:type="spellStart"/>
            <w:r w:rsidR="003056D9" w:rsidRPr="009D6C66">
              <w:t>од</w:t>
            </w:r>
            <w:proofErr w:type="spellEnd"/>
            <w:r w:rsidR="003056D9" w:rsidRPr="009D6C66">
              <w:t xml:space="preserve"> </w:t>
            </w:r>
            <w:proofErr w:type="spellStart"/>
            <w:r w:rsidR="003056D9" w:rsidRPr="009D6C66">
              <w:t>сексуално</w:t>
            </w:r>
            <w:proofErr w:type="spellEnd"/>
            <w:r w:rsidR="003056D9" w:rsidRPr="009D6C66">
              <w:t xml:space="preserve"> </w:t>
            </w:r>
            <w:proofErr w:type="spellStart"/>
            <w:r w:rsidR="003056D9" w:rsidRPr="009D6C66">
              <w:t>искористување</w:t>
            </w:r>
            <w:proofErr w:type="spellEnd"/>
            <w:r w:rsidR="003056D9" w:rsidRPr="009D6C66">
              <w:t xml:space="preserve"> и </w:t>
            </w:r>
            <w:proofErr w:type="spellStart"/>
            <w:r w:rsidR="003056D9" w:rsidRPr="009D6C66">
              <w:t>злоупотреб</w:t>
            </w:r>
            <w:proofErr w:type="spellEnd"/>
            <w:r w:rsidR="003056D9" w:rsidRPr="009D6C66">
              <w:rPr>
                <w:lang w:val="mk-MK"/>
              </w:rPr>
              <w:t>а). За секое од пра</w:t>
            </w:r>
            <w:r w:rsidR="00E43A50">
              <w:rPr>
                <w:lang w:val="mk-MK"/>
              </w:rPr>
              <w:t xml:space="preserve">вата на ливчето што го извлекла,  </w:t>
            </w:r>
            <w:r w:rsidR="003056D9" w:rsidRPr="009D6C66">
              <w:rPr>
                <w:lang w:val="mk-MK"/>
              </w:rPr>
              <w:t xml:space="preserve"> групата пишува </w:t>
            </w:r>
            <w:r w:rsidR="00BF610F" w:rsidRPr="009D6C66">
              <w:rPr>
                <w:lang w:val="mk-MK"/>
              </w:rPr>
              <w:t xml:space="preserve">како </w:t>
            </w:r>
            <w:r w:rsidR="00D80969" w:rsidRPr="009D6C66">
              <w:rPr>
                <w:lang w:val="mk-MK"/>
              </w:rPr>
              <w:t>децата треба да го пр</w:t>
            </w:r>
            <w:r w:rsidR="00E43A50">
              <w:rPr>
                <w:lang w:val="mk-MK"/>
              </w:rPr>
              <w:t>актикуваат тоа</w:t>
            </w:r>
            <w:r w:rsidR="00231223">
              <w:rPr>
                <w:lang w:val="mk-MK"/>
              </w:rPr>
              <w:t xml:space="preserve"> право</w:t>
            </w:r>
            <w:r w:rsidR="00BF610F" w:rsidRPr="009D6C66">
              <w:rPr>
                <w:lang w:val="mk-MK"/>
              </w:rPr>
              <w:t xml:space="preserve"> </w:t>
            </w:r>
            <w:r w:rsidR="003056D9" w:rsidRPr="009D6C66">
              <w:rPr>
                <w:lang w:val="mk-MK"/>
              </w:rPr>
              <w:t>во домашен и во училиш</w:t>
            </w:r>
            <w:r w:rsidR="00231223">
              <w:rPr>
                <w:lang w:val="mk-MK"/>
              </w:rPr>
              <w:t>т</w:t>
            </w:r>
            <w:r w:rsidR="003056D9" w:rsidRPr="009D6C66">
              <w:rPr>
                <w:lang w:val="mk-MK"/>
              </w:rPr>
              <w:t>ен</w:t>
            </w:r>
            <w:r w:rsidR="003056D9">
              <w:rPr>
                <w:lang w:val="mk-MK"/>
              </w:rPr>
              <w:t xml:space="preserve"> контекст (</w:t>
            </w:r>
            <w:r w:rsidR="007C2FD0">
              <w:rPr>
                <w:lang w:val="mk-MK"/>
              </w:rPr>
              <w:t>пример за</w:t>
            </w:r>
            <w:r w:rsidR="003056D9">
              <w:rPr>
                <w:lang w:val="mk-MK"/>
              </w:rPr>
              <w:t xml:space="preserve"> </w:t>
            </w:r>
            <w:r w:rsidR="003056D9" w:rsidRPr="00D80969">
              <w:rPr>
                <w:lang w:val="mk-MK"/>
              </w:rPr>
              <w:t>п</w:t>
            </w:r>
            <w:proofErr w:type="spellStart"/>
            <w:r w:rsidR="003056D9" w:rsidRPr="00D80969">
              <w:t>равото</w:t>
            </w:r>
            <w:proofErr w:type="spellEnd"/>
            <w:r w:rsidR="003056D9" w:rsidRPr="00D80969">
              <w:t xml:space="preserve"> </w:t>
            </w:r>
            <w:proofErr w:type="spellStart"/>
            <w:r w:rsidR="003056D9" w:rsidRPr="00D80969">
              <w:t>на</w:t>
            </w:r>
            <w:proofErr w:type="spellEnd"/>
            <w:r w:rsidR="003056D9" w:rsidRPr="00D80969">
              <w:t xml:space="preserve"> </w:t>
            </w:r>
            <w:proofErr w:type="spellStart"/>
            <w:r w:rsidR="003056D9" w:rsidRPr="00D80969">
              <w:t>приватност</w:t>
            </w:r>
            <w:proofErr w:type="spellEnd"/>
            <w:r w:rsidR="003056D9" w:rsidRPr="00D80969">
              <w:t xml:space="preserve"> </w:t>
            </w:r>
            <w:proofErr w:type="spellStart"/>
            <w:r w:rsidR="003056D9" w:rsidRPr="00D80969">
              <w:t>во</w:t>
            </w:r>
            <w:proofErr w:type="spellEnd"/>
            <w:r w:rsidR="003056D9" w:rsidRPr="00D80969">
              <w:t xml:space="preserve"> </w:t>
            </w:r>
            <w:proofErr w:type="spellStart"/>
            <w:r w:rsidR="003056D9" w:rsidRPr="00D80969">
              <w:t>домашен</w:t>
            </w:r>
            <w:proofErr w:type="spellEnd"/>
            <w:r w:rsidR="003056D9" w:rsidRPr="00D80969">
              <w:t xml:space="preserve"> </w:t>
            </w:r>
            <w:proofErr w:type="spellStart"/>
            <w:r w:rsidR="003056D9" w:rsidRPr="00D80969">
              <w:t>контекст</w:t>
            </w:r>
            <w:proofErr w:type="spellEnd"/>
            <w:r w:rsidR="003056D9" w:rsidRPr="00D80969">
              <w:rPr>
                <w:lang w:val="mk-MK"/>
              </w:rPr>
              <w:t>:</w:t>
            </w:r>
            <w:r w:rsidR="003056D9">
              <w:rPr>
                <w:lang w:val="mk-MK"/>
              </w:rPr>
              <w:t xml:space="preserve"> </w:t>
            </w:r>
            <w:r w:rsidR="007C2FD0">
              <w:rPr>
                <w:lang w:val="mk-MK"/>
              </w:rPr>
              <w:t xml:space="preserve"> </w:t>
            </w:r>
            <w:r w:rsidR="007C2FD0">
              <w:rPr>
                <w:rFonts w:cstheme="minorHAnsi"/>
                <w:lang w:val="mk-MK"/>
              </w:rPr>
              <w:t>̶</w:t>
            </w:r>
            <w:r w:rsidR="007C2FD0">
              <w:rPr>
                <w:lang w:val="mk-MK"/>
              </w:rPr>
              <w:t xml:space="preserve">  </w:t>
            </w:r>
            <w:r w:rsidR="007C2FD0">
              <w:rPr>
                <w:i/>
                <w:lang w:val="mk-MK"/>
              </w:rPr>
              <w:t>Д</w:t>
            </w:r>
            <w:r w:rsidR="003056D9" w:rsidRPr="003A3355">
              <w:rPr>
                <w:i/>
              </w:rPr>
              <w:t xml:space="preserve">а </w:t>
            </w:r>
            <w:proofErr w:type="spellStart"/>
            <w:r w:rsidR="003056D9" w:rsidRPr="003A3355">
              <w:rPr>
                <w:i/>
              </w:rPr>
              <w:t>не</w:t>
            </w:r>
            <w:proofErr w:type="spellEnd"/>
            <w:r w:rsidR="003056D9" w:rsidRPr="003A3355">
              <w:rPr>
                <w:i/>
              </w:rPr>
              <w:t xml:space="preserve"> </w:t>
            </w:r>
            <w:proofErr w:type="spellStart"/>
            <w:r w:rsidR="003056D9" w:rsidRPr="003A3355">
              <w:rPr>
                <w:i/>
              </w:rPr>
              <w:t>се</w:t>
            </w:r>
            <w:proofErr w:type="spellEnd"/>
            <w:r w:rsidR="003056D9" w:rsidRPr="003A3355">
              <w:rPr>
                <w:i/>
              </w:rPr>
              <w:t xml:space="preserve"> </w:t>
            </w:r>
            <w:proofErr w:type="spellStart"/>
            <w:r w:rsidR="003056D9" w:rsidRPr="003A3355">
              <w:rPr>
                <w:i/>
              </w:rPr>
              <w:t>влегува</w:t>
            </w:r>
            <w:proofErr w:type="spellEnd"/>
            <w:r w:rsidR="003056D9" w:rsidRPr="003A3355">
              <w:rPr>
                <w:i/>
              </w:rPr>
              <w:t xml:space="preserve"> </w:t>
            </w:r>
            <w:proofErr w:type="spellStart"/>
            <w:r w:rsidR="003056D9" w:rsidRPr="003A3355">
              <w:rPr>
                <w:i/>
              </w:rPr>
              <w:t>во</w:t>
            </w:r>
            <w:proofErr w:type="spellEnd"/>
            <w:r w:rsidR="003056D9" w:rsidRPr="003A3355">
              <w:rPr>
                <w:i/>
              </w:rPr>
              <w:t xml:space="preserve"> </w:t>
            </w:r>
            <w:proofErr w:type="spellStart"/>
            <w:r w:rsidR="003056D9" w:rsidRPr="003A3355">
              <w:rPr>
                <w:i/>
              </w:rPr>
              <w:t>детската</w:t>
            </w:r>
            <w:proofErr w:type="spellEnd"/>
            <w:r w:rsidR="003056D9" w:rsidRPr="003A3355">
              <w:rPr>
                <w:i/>
              </w:rPr>
              <w:t xml:space="preserve"> </w:t>
            </w:r>
            <w:proofErr w:type="spellStart"/>
            <w:r w:rsidR="003056D9" w:rsidRPr="003A3355">
              <w:rPr>
                <w:i/>
              </w:rPr>
              <w:t>соба</w:t>
            </w:r>
            <w:proofErr w:type="spellEnd"/>
            <w:r w:rsidR="003056D9" w:rsidRPr="003A3355">
              <w:rPr>
                <w:i/>
              </w:rPr>
              <w:t xml:space="preserve"> </w:t>
            </w:r>
            <w:proofErr w:type="spellStart"/>
            <w:r w:rsidR="003056D9" w:rsidRPr="003A3355">
              <w:rPr>
                <w:i/>
              </w:rPr>
              <w:t>без</w:t>
            </w:r>
            <w:proofErr w:type="spellEnd"/>
            <w:r w:rsidR="003056D9" w:rsidRPr="003A3355">
              <w:rPr>
                <w:i/>
              </w:rPr>
              <w:t xml:space="preserve"> </w:t>
            </w:r>
            <w:proofErr w:type="spellStart"/>
            <w:r w:rsidR="003056D9" w:rsidRPr="003A3355">
              <w:rPr>
                <w:i/>
              </w:rPr>
              <w:t>да</w:t>
            </w:r>
            <w:proofErr w:type="spellEnd"/>
            <w:r w:rsidR="003056D9" w:rsidRPr="003A3355">
              <w:rPr>
                <w:i/>
              </w:rPr>
              <w:t xml:space="preserve"> </w:t>
            </w:r>
            <w:proofErr w:type="spellStart"/>
            <w:r w:rsidR="003056D9" w:rsidRPr="003A3355">
              <w:rPr>
                <w:i/>
              </w:rPr>
              <w:t>се</w:t>
            </w:r>
            <w:proofErr w:type="spellEnd"/>
            <w:r w:rsidR="003056D9" w:rsidRPr="003A3355">
              <w:rPr>
                <w:i/>
              </w:rPr>
              <w:t xml:space="preserve"> </w:t>
            </w:r>
            <w:proofErr w:type="spellStart"/>
            <w:r w:rsidR="003056D9" w:rsidRPr="003A3355">
              <w:rPr>
                <w:i/>
              </w:rPr>
              <w:t>тропне</w:t>
            </w:r>
            <w:proofErr w:type="spellEnd"/>
            <w:r w:rsidR="003056D9" w:rsidRPr="003A3355">
              <w:rPr>
                <w:i/>
              </w:rPr>
              <w:t xml:space="preserve"> </w:t>
            </w:r>
            <w:r w:rsidR="003056D9" w:rsidRPr="003A3355">
              <w:rPr>
                <w:i/>
                <w:lang w:val="mk-MK"/>
              </w:rPr>
              <w:t>на вратата</w:t>
            </w:r>
            <w:r w:rsidR="007C2FD0">
              <w:rPr>
                <w:lang w:val="mk-MK"/>
              </w:rPr>
              <w:t xml:space="preserve">.  </w:t>
            </w:r>
            <w:r w:rsidR="007C2FD0">
              <w:rPr>
                <w:rFonts w:cstheme="minorHAnsi"/>
                <w:lang w:val="mk-MK"/>
              </w:rPr>
              <w:t>̶</w:t>
            </w:r>
            <w:r w:rsidR="007C2FD0">
              <w:rPr>
                <w:lang w:val="mk-MK"/>
              </w:rPr>
              <w:t xml:space="preserve">  </w:t>
            </w:r>
            <w:r w:rsidR="007C2FD0" w:rsidRPr="000B6C3A">
              <w:rPr>
                <w:i/>
                <w:lang w:val="mk-MK"/>
              </w:rPr>
              <w:t>Д</w:t>
            </w:r>
            <w:r w:rsidR="0007347A">
              <w:rPr>
                <w:i/>
              </w:rPr>
              <w:t xml:space="preserve">а </w:t>
            </w:r>
            <w:proofErr w:type="spellStart"/>
            <w:r w:rsidR="0007347A">
              <w:rPr>
                <w:i/>
              </w:rPr>
              <w:t>не</w:t>
            </w:r>
            <w:proofErr w:type="spellEnd"/>
            <w:r w:rsidR="003056D9" w:rsidRPr="003A3355">
              <w:rPr>
                <w:i/>
              </w:rPr>
              <w:t xml:space="preserve"> </w:t>
            </w:r>
            <w:proofErr w:type="spellStart"/>
            <w:r w:rsidR="003056D9" w:rsidRPr="003A3355">
              <w:rPr>
                <w:i/>
              </w:rPr>
              <w:t>се</w:t>
            </w:r>
            <w:proofErr w:type="spellEnd"/>
            <w:r w:rsidR="003056D9" w:rsidRPr="003A3355">
              <w:rPr>
                <w:i/>
              </w:rPr>
              <w:t xml:space="preserve"> </w:t>
            </w:r>
            <w:proofErr w:type="spellStart"/>
            <w:r w:rsidR="003056D9" w:rsidRPr="003A3355">
              <w:rPr>
                <w:i/>
              </w:rPr>
              <w:t>читаат</w:t>
            </w:r>
            <w:proofErr w:type="spellEnd"/>
            <w:r w:rsidR="003056D9" w:rsidRPr="003A3355">
              <w:rPr>
                <w:i/>
              </w:rPr>
              <w:t xml:space="preserve"> </w:t>
            </w:r>
            <w:proofErr w:type="spellStart"/>
            <w:r w:rsidR="003056D9" w:rsidRPr="003A3355">
              <w:rPr>
                <w:i/>
              </w:rPr>
              <w:t>пораки</w:t>
            </w:r>
            <w:proofErr w:type="spellEnd"/>
            <w:r w:rsidR="003056D9" w:rsidRPr="003A3355">
              <w:rPr>
                <w:i/>
                <w:lang w:val="mk-MK"/>
              </w:rPr>
              <w:t>те</w:t>
            </w:r>
            <w:r w:rsidR="003056D9" w:rsidRPr="003A3355">
              <w:rPr>
                <w:i/>
              </w:rPr>
              <w:t xml:space="preserve"> </w:t>
            </w:r>
            <w:r w:rsidR="003056D9" w:rsidRPr="003A3355">
              <w:rPr>
                <w:i/>
                <w:lang w:val="mk-MK"/>
              </w:rPr>
              <w:t>од</w:t>
            </w:r>
            <w:r w:rsidR="003056D9" w:rsidRPr="003A3355">
              <w:rPr>
                <w:i/>
              </w:rPr>
              <w:t xml:space="preserve"> </w:t>
            </w:r>
            <w:proofErr w:type="spellStart"/>
            <w:r w:rsidR="003056D9" w:rsidRPr="003A3355">
              <w:rPr>
                <w:i/>
              </w:rPr>
              <w:t>мобилните</w:t>
            </w:r>
            <w:proofErr w:type="spellEnd"/>
            <w:r w:rsidR="003056D9" w:rsidRPr="003A3355">
              <w:rPr>
                <w:i/>
              </w:rPr>
              <w:t xml:space="preserve"> </w:t>
            </w:r>
            <w:proofErr w:type="spellStart"/>
            <w:r w:rsidR="003056D9" w:rsidRPr="003A3355">
              <w:rPr>
                <w:i/>
              </w:rPr>
              <w:t>телефони</w:t>
            </w:r>
            <w:proofErr w:type="spellEnd"/>
            <w:r w:rsidR="007C2FD0">
              <w:rPr>
                <w:i/>
                <w:lang w:val="mk-MK"/>
              </w:rPr>
              <w:t>.</w:t>
            </w:r>
            <w:r w:rsidR="003056D9">
              <w:rPr>
                <w:lang w:val="mk-MK"/>
              </w:rPr>
              <w:t xml:space="preserve">; </w:t>
            </w:r>
            <w:proofErr w:type="spellStart"/>
            <w:r w:rsidR="003056D9">
              <w:t>во</w:t>
            </w:r>
            <w:proofErr w:type="spellEnd"/>
            <w:r w:rsidR="003056D9">
              <w:t xml:space="preserve"> </w:t>
            </w:r>
            <w:proofErr w:type="spellStart"/>
            <w:r w:rsidR="003056D9">
              <w:t>училиштен</w:t>
            </w:r>
            <w:proofErr w:type="spellEnd"/>
            <w:r w:rsidR="003056D9">
              <w:t xml:space="preserve"> </w:t>
            </w:r>
            <w:proofErr w:type="spellStart"/>
            <w:r w:rsidR="003056D9">
              <w:t>контекст</w:t>
            </w:r>
            <w:proofErr w:type="spellEnd"/>
            <w:r w:rsidR="003056D9">
              <w:rPr>
                <w:lang w:val="mk-MK"/>
              </w:rPr>
              <w:t xml:space="preserve">: </w:t>
            </w:r>
            <w:r w:rsidR="007C2FD0">
              <w:rPr>
                <w:lang w:val="mk-MK"/>
              </w:rPr>
              <w:t xml:space="preserve"> </w:t>
            </w:r>
            <w:proofErr w:type="gramStart"/>
            <w:r w:rsidR="007C2FD0">
              <w:rPr>
                <w:rFonts w:cstheme="minorHAnsi"/>
                <w:lang w:val="mk-MK"/>
              </w:rPr>
              <w:t>̶</w:t>
            </w:r>
            <w:r w:rsidR="007C2FD0">
              <w:rPr>
                <w:lang w:val="mk-MK"/>
              </w:rPr>
              <w:t xml:space="preserve">  </w:t>
            </w:r>
            <w:r w:rsidR="007C2FD0">
              <w:rPr>
                <w:i/>
                <w:lang w:val="mk-MK"/>
              </w:rPr>
              <w:t>Д</w:t>
            </w:r>
            <w:r w:rsidR="003056D9" w:rsidRPr="003A3355">
              <w:rPr>
                <w:i/>
              </w:rPr>
              <w:t>а</w:t>
            </w:r>
            <w:proofErr w:type="gramEnd"/>
            <w:r w:rsidR="003056D9" w:rsidRPr="003A3355">
              <w:rPr>
                <w:i/>
              </w:rPr>
              <w:t xml:space="preserve"> </w:t>
            </w:r>
            <w:proofErr w:type="spellStart"/>
            <w:r w:rsidR="003056D9" w:rsidRPr="003A3355">
              <w:rPr>
                <w:i/>
              </w:rPr>
              <w:t>не</w:t>
            </w:r>
            <w:proofErr w:type="spellEnd"/>
            <w:r w:rsidR="003056D9" w:rsidRPr="003A3355">
              <w:rPr>
                <w:i/>
              </w:rPr>
              <w:t xml:space="preserve"> </w:t>
            </w:r>
            <w:proofErr w:type="spellStart"/>
            <w:r w:rsidR="003056D9" w:rsidRPr="003A3355">
              <w:rPr>
                <w:i/>
              </w:rPr>
              <w:t>се</w:t>
            </w:r>
            <w:proofErr w:type="spellEnd"/>
            <w:r w:rsidR="003056D9" w:rsidRPr="003A3355">
              <w:rPr>
                <w:i/>
              </w:rPr>
              <w:t xml:space="preserve"> </w:t>
            </w:r>
            <w:r w:rsidR="003056D9" w:rsidRPr="003A3355">
              <w:rPr>
                <w:i/>
                <w:lang w:val="mk-MK"/>
              </w:rPr>
              <w:t>претура</w:t>
            </w:r>
            <w:r w:rsidR="003056D9" w:rsidRPr="003A3355">
              <w:rPr>
                <w:i/>
              </w:rPr>
              <w:t xml:space="preserve"> </w:t>
            </w:r>
            <w:proofErr w:type="spellStart"/>
            <w:r w:rsidR="003056D9" w:rsidRPr="003A3355">
              <w:rPr>
                <w:i/>
              </w:rPr>
              <w:t>во</w:t>
            </w:r>
            <w:proofErr w:type="spellEnd"/>
            <w:r w:rsidR="003056D9" w:rsidRPr="003A3355">
              <w:rPr>
                <w:i/>
              </w:rPr>
              <w:t xml:space="preserve"> </w:t>
            </w:r>
            <w:r w:rsidR="00AF3EB9" w:rsidRPr="003A3355">
              <w:rPr>
                <w:i/>
                <w:lang w:val="mk-MK"/>
              </w:rPr>
              <w:t xml:space="preserve">нечиј </w:t>
            </w:r>
            <w:r w:rsidR="003056D9" w:rsidRPr="003A3355">
              <w:rPr>
                <w:i/>
                <w:lang w:val="mk-MK"/>
              </w:rPr>
              <w:t>ранец</w:t>
            </w:r>
            <w:r w:rsidR="003056D9" w:rsidRPr="003A3355">
              <w:rPr>
                <w:i/>
              </w:rPr>
              <w:t xml:space="preserve"> </w:t>
            </w:r>
            <w:proofErr w:type="spellStart"/>
            <w:r w:rsidR="003056D9" w:rsidRPr="003A3355">
              <w:rPr>
                <w:i/>
              </w:rPr>
              <w:t>без</w:t>
            </w:r>
            <w:proofErr w:type="spellEnd"/>
            <w:r w:rsidR="003056D9" w:rsidRPr="003A3355">
              <w:rPr>
                <w:i/>
              </w:rPr>
              <w:t xml:space="preserve"> </w:t>
            </w:r>
            <w:proofErr w:type="spellStart"/>
            <w:r w:rsidR="003056D9" w:rsidRPr="003A3355">
              <w:rPr>
                <w:i/>
              </w:rPr>
              <w:t>дозвола</w:t>
            </w:r>
            <w:proofErr w:type="spellEnd"/>
            <w:r w:rsidR="007C2FD0">
              <w:rPr>
                <w:lang w:val="mk-MK"/>
              </w:rPr>
              <w:t xml:space="preserve">.  </w:t>
            </w:r>
            <w:r w:rsidR="007C2FD0">
              <w:rPr>
                <w:rFonts w:cstheme="minorHAnsi"/>
                <w:lang w:val="mk-MK"/>
              </w:rPr>
              <w:t>̶</w:t>
            </w:r>
            <w:r w:rsidR="007C2FD0">
              <w:rPr>
                <w:lang w:val="mk-MK"/>
              </w:rPr>
              <w:t xml:space="preserve">  </w:t>
            </w:r>
            <w:r w:rsidR="007C2FD0">
              <w:rPr>
                <w:i/>
                <w:lang w:val="mk-MK"/>
              </w:rPr>
              <w:t>Д</w:t>
            </w:r>
            <w:r w:rsidR="003056D9" w:rsidRPr="003A3355">
              <w:rPr>
                <w:i/>
              </w:rPr>
              <w:t xml:space="preserve">а </w:t>
            </w:r>
            <w:proofErr w:type="spellStart"/>
            <w:r w:rsidR="003056D9" w:rsidRPr="003A3355">
              <w:rPr>
                <w:i/>
              </w:rPr>
              <w:t>не</w:t>
            </w:r>
            <w:proofErr w:type="spellEnd"/>
            <w:r w:rsidR="003056D9" w:rsidRPr="003A3355">
              <w:rPr>
                <w:i/>
              </w:rPr>
              <w:t xml:space="preserve"> </w:t>
            </w:r>
            <w:proofErr w:type="spellStart"/>
            <w:r w:rsidR="003056D9" w:rsidRPr="003A3355">
              <w:rPr>
                <w:i/>
              </w:rPr>
              <w:t>се</w:t>
            </w:r>
            <w:proofErr w:type="spellEnd"/>
            <w:r w:rsidR="003056D9" w:rsidRPr="003A3355">
              <w:rPr>
                <w:i/>
              </w:rPr>
              <w:t xml:space="preserve"> </w:t>
            </w:r>
            <w:proofErr w:type="spellStart"/>
            <w:r w:rsidR="003056D9" w:rsidRPr="003A3355">
              <w:rPr>
                <w:i/>
              </w:rPr>
              <w:t>бара</w:t>
            </w:r>
            <w:proofErr w:type="spellEnd"/>
            <w:r w:rsidR="003056D9" w:rsidRPr="003A3355">
              <w:rPr>
                <w:i/>
              </w:rPr>
              <w:t xml:space="preserve"> </w:t>
            </w:r>
            <w:proofErr w:type="spellStart"/>
            <w:r w:rsidR="003056D9" w:rsidRPr="003A3355">
              <w:rPr>
                <w:i/>
              </w:rPr>
              <w:t>објаснување</w:t>
            </w:r>
            <w:proofErr w:type="spellEnd"/>
            <w:r w:rsidR="003056D9" w:rsidRPr="003A3355">
              <w:rPr>
                <w:i/>
              </w:rPr>
              <w:t xml:space="preserve"> </w:t>
            </w:r>
            <w:r w:rsidR="00AF3EB9" w:rsidRPr="003A3355">
              <w:rPr>
                <w:i/>
                <w:lang w:val="mk-MK"/>
              </w:rPr>
              <w:t>пред сите</w:t>
            </w:r>
            <w:r w:rsidR="00AF3EB9" w:rsidRPr="003A3355">
              <w:rPr>
                <w:i/>
              </w:rPr>
              <w:t xml:space="preserve"> </w:t>
            </w:r>
            <w:r w:rsidR="00AF3EB9" w:rsidRPr="003A3355">
              <w:rPr>
                <w:i/>
                <w:lang w:val="mk-MK"/>
              </w:rPr>
              <w:t xml:space="preserve">за </w:t>
            </w:r>
            <w:proofErr w:type="spellStart"/>
            <w:r w:rsidR="003056D9" w:rsidRPr="003A3355">
              <w:rPr>
                <w:i/>
              </w:rPr>
              <w:t>отсуств</w:t>
            </w:r>
            <w:proofErr w:type="spellEnd"/>
            <w:r w:rsidR="00AF3EB9" w:rsidRPr="003A3355">
              <w:rPr>
                <w:i/>
                <w:lang w:val="mk-MK"/>
              </w:rPr>
              <w:t>ото</w:t>
            </w:r>
            <w:r w:rsidR="003056D9" w:rsidRPr="003A3355">
              <w:rPr>
                <w:i/>
                <w:lang w:val="mk-MK"/>
              </w:rPr>
              <w:t xml:space="preserve"> од часот</w:t>
            </w:r>
            <w:r w:rsidR="007C2FD0">
              <w:rPr>
                <w:i/>
                <w:lang w:val="mk-MK"/>
              </w:rPr>
              <w:t>.</w:t>
            </w:r>
            <w:r w:rsidR="00AF3EB9">
              <w:rPr>
                <w:lang w:val="mk-MK"/>
              </w:rPr>
              <w:t>)</w:t>
            </w:r>
            <w:r w:rsidR="007C2FD0">
              <w:rPr>
                <w:lang w:val="mk-MK"/>
              </w:rPr>
              <w:t>. При</w:t>
            </w:r>
            <w:r w:rsidR="00D80969">
              <w:rPr>
                <w:lang w:val="mk-MK"/>
              </w:rPr>
              <w:t>тоа</w:t>
            </w:r>
            <w:r w:rsidR="007C2FD0">
              <w:rPr>
                <w:lang w:val="mk-MK"/>
              </w:rPr>
              <w:t>,</w:t>
            </w:r>
            <w:r w:rsidR="00D80969">
              <w:rPr>
                <w:lang w:val="mk-MK"/>
              </w:rPr>
              <w:t xml:space="preserve"> наставникот го запишува на табла </w:t>
            </w:r>
            <w:r w:rsidR="00BF610F">
              <w:rPr>
                <w:lang w:val="mk-MK"/>
              </w:rPr>
              <w:t>модел</w:t>
            </w:r>
            <w:r w:rsidR="00D80969">
              <w:rPr>
                <w:lang w:val="mk-MK"/>
              </w:rPr>
              <w:t>от што треба да се следи</w:t>
            </w:r>
            <w:r w:rsidR="00BF610F">
              <w:rPr>
                <w:lang w:val="mk-MK"/>
              </w:rPr>
              <w:t>:</w:t>
            </w:r>
          </w:p>
          <w:p w14:paraId="62CF6A1F" w14:textId="26650388" w:rsidR="00D80969" w:rsidRDefault="007C2FD0" w:rsidP="00BF610F">
            <w:pPr>
              <w:spacing w:after="0" w:line="240" w:lineRule="auto"/>
              <w:ind w:left="886"/>
              <w:contextualSpacing/>
              <w:rPr>
                <w:i/>
                <w:lang w:val="mk-MK"/>
              </w:rPr>
            </w:pPr>
            <w:r>
              <w:rPr>
                <w:i/>
                <w:lang w:val="mk-MK"/>
              </w:rPr>
              <w:t>Бидејќи имам право на</w:t>
            </w:r>
            <w:r w:rsidR="001F60B0">
              <w:rPr>
                <w:i/>
                <w:lang w:val="mk-MK"/>
              </w:rPr>
              <w:t>... /слобода да..</w:t>
            </w:r>
            <w:r w:rsidR="00D80969">
              <w:rPr>
                <w:i/>
                <w:lang w:val="mk-MK"/>
              </w:rPr>
              <w:t xml:space="preserve">., никој дома не смее... </w:t>
            </w:r>
          </w:p>
          <w:p w14:paraId="6F21C276" w14:textId="7B673C98" w:rsidR="00D80969" w:rsidRPr="00150C56" w:rsidRDefault="007C2FD0" w:rsidP="00D80969">
            <w:pPr>
              <w:spacing w:after="0" w:line="240" w:lineRule="auto"/>
              <w:ind w:left="886"/>
              <w:contextualSpacing/>
              <w:rPr>
                <w:i/>
                <w:lang w:val="mk-MK"/>
              </w:rPr>
            </w:pPr>
            <w:r>
              <w:rPr>
                <w:i/>
                <w:lang w:val="mk-MK"/>
              </w:rPr>
              <w:t>Бидејќи имам право на</w:t>
            </w:r>
            <w:r w:rsidR="001F60B0">
              <w:rPr>
                <w:i/>
                <w:lang w:val="mk-MK"/>
              </w:rPr>
              <w:t>... /слобода да..</w:t>
            </w:r>
            <w:r w:rsidR="00D80969" w:rsidRPr="00150C56">
              <w:rPr>
                <w:i/>
                <w:lang w:val="mk-MK"/>
              </w:rPr>
              <w:t xml:space="preserve">., никој во училиште не смее... </w:t>
            </w:r>
          </w:p>
          <w:p w14:paraId="2F35CA33" w14:textId="41C58D24" w:rsidR="005B4902" w:rsidRPr="00150C56" w:rsidRDefault="003056D9" w:rsidP="00150C56">
            <w:pPr>
              <w:spacing w:after="0" w:line="240" w:lineRule="auto"/>
              <w:ind w:left="360"/>
              <w:contextualSpacing/>
              <w:rPr>
                <w:lang w:val="mk-MK"/>
              </w:rPr>
            </w:pPr>
            <w:proofErr w:type="spellStart"/>
            <w:r w:rsidRPr="00150C56">
              <w:t>Откако</w:t>
            </w:r>
            <w:proofErr w:type="spellEnd"/>
            <w:r w:rsidRPr="00150C56">
              <w:t xml:space="preserve"> </w:t>
            </w:r>
            <w:proofErr w:type="spellStart"/>
            <w:r w:rsidRPr="00150C56">
              <w:t>ќе</w:t>
            </w:r>
            <w:proofErr w:type="spellEnd"/>
            <w:r w:rsidRPr="00150C56">
              <w:t xml:space="preserve"> </w:t>
            </w:r>
            <w:r w:rsidR="00AF3EB9" w:rsidRPr="00150C56">
              <w:rPr>
                <w:lang w:val="mk-MK"/>
              </w:rPr>
              <w:t>го презентираат сработеното</w:t>
            </w:r>
            <w:r w:rsidR="00150C56">
              <w:rPr>
                <w:lang w:val="mk-MK"/>
              </w:rPr>
              <w:t xml:space="preserve"> (едно по друго право)</w:t>
            </w:r>
            <w:r w:rsidR="00AF3EB9" w:rsidRPr="00150C56">
              <w:rPr>
                <w:lang w:val="mk-MK"/>
              </w:rPr>
              <w:t xml:space="preserve">, </w:t>
            </w:r>
            <w:r w:rsidR="00150C56" w:rsidRPr="00150C56">
              <w:rPr>
                <w:lang w:val="mk-MK"/>
              </w:rPr>
              <w:t xml:space="preserve">заеднички се </w:t>
            </w:r>
            <w:r w:rsidR="0032779E">
              <w:rPr>
                <w:lang w:val="mk-MK"/>
              </w:rPr>
              <w:t>констати</w:t>
            </w:r>
            <w:r w:rsidR="00AF3EB9" w:rsidRPr="00150C56">
              <w:rPr>
                <w:lang w:val="mk-MK"/>
              </w:rPr>
              <w:t xml:space="preserve">ра </w:t>
            </w:r>
            <w:r w:rsidR="00BF610F" w:rsidRPr="00150C56">
              <w:rPr>
                <w:lang w:val="mk-MK"/>
              </w:rPr>
              <w:t>дека во секојдневниот живот секое право се практикува на различни</w:t>
            </w:r>
            <w:r w:rsidR="00AF3EB9" w:rsidRPr="00150C56">
              <w:rPr>
                <w:lang w:val="mk-MK"/>
              </w:rPr>
              <w:t xml:space="preserve"> начини</w:t>
            </w:r>
            <w:r w:rsidR="0082015D" w:rsidRPr="00150C56">
              <w:rPr>
                <w:lang w:val="mk-MK"/>
              </w:rPr>
              <w:t xml:space="preserve">. </w:t>
            </w:r>
          </w:p>
          <w:p w14:paraId="716881E8" w14:textId="3EECB293" w:rsidR="008D7EBD" w:rsidRPr="00620038" w:rsidRDefault="00DB5434" w:rsidP="00150C56">
            <w:pPr>
              <w:numPr>
                <w:ilvl w:val="0"/>
                <w:numId w:val="3"/>
              </w:numPr>
              <w:spacing w:after="0" w:line="240" w:lineRule="auto"/>
              <w:contextualSpacing/>
              <w:rPr>
                <w:lang w:val="mk-MK"/>
              </w:rPr>
            </w:pPr>
            <w:r w:rsidRPr="00620038">
              <w:rPr>
                <w:lang w:val="mk-MK"/>
              </w:rPr>
              <w:lastRenderedPageBreak/>
              <w:t>Учениците</w:t>
            </w:r>
            <w:r w:rsidR="00E16607" w:rsidRPr="00620038">
              <w:rPr>
                <w:lang w:val="mk-MK"/>
              </w:rPr>
              <w:t xml:space="preserve">, поделени во парови, </w:t>
            </w:r>
            <w:r w:rsidR="00BF1BFA" w:rsidRPr="00620038">
              <w:rPr>
                <w:lang w:val="mk-MK"/>
              </w:rPr>
              <w:t>добива</w:t>
            </w:r>
            <w:r w:rsidR="00E16607" w:rsidRPr="00620038">
              <w:rPr>
                <w:lang w:val="mk-MK"/>
              </w:rPr>
              <w:t>ат</w:t>
            </w:r>
            <w:r w:rsidR="00BF1BFA" w:rsidRPr="00620038">
              <w:rPr>
                <w:lang w:val="mk-MK"/>
              </w:rPr>
              <w:t xml:space="preserve"> </w:t>
            </w:r>
            <w:r w:rsidR="005B4902" w:rsidRPr="00620038">
              <w:rPr>
                <w:lang w:val="mk-MK"/>
              </w:rPr>
              <w:t xml:space="preserve">работен </w:t>
            </w:r>
            <w:r w:rsidR="00BF1BFA" w:rsidRPr="00620038">
              <w:rPr>
                <w:lang w:val="mk-MK"/>
              </w:rPr>
              <w:t xml:space="preserve">лист на кој се напишани најмалку 5 </w:t>
            </w:r>
            <w:r w:rsidR="00E16607" w:rsidRPr="00620038">
              <w:rPr>
                <w:lang w:val="mk-MK"/>
              </w:rPr>
              <w:t xml:space="preserve">детски </w:t>
            </w:r>
            <w:r w:rsidR="00BF1BFA" w:rsidRPr="00620038">
              <w:rPr>
                <w:lang w:val="mk-MK"/>
              </w:rPr>
              <w:t>права</w:t>
            </w:r>
            <w:r w:rsidR="001F5ABE" w:rsidRPr="00620038">
              <w:rPr>
                <w:lang w:val="mk-MK"/>
              </w:rPr>
              <w:t xml:space="preserve">. Нивна задача е </w:t>
            </w:r>
            <w:r w:rsidR="008C5BA4" w:rsidRPr="00620038">
              <w:rPr>
                <w:lang w:val="mk-MK"/>
              </w:rPr>
              <w:t xml:space="preserve">да го преформулираат </w:t>
            </w:r>
            <w:r w:rsidR="001F5ABE" w:rsidRPr="00620038">
              <w:rPr>
                <w:lang w:val="mk-MK"/>
              </w:rPr>
              <w:t>наведеното право</w:t>
            </w:r>
            <w:r w:rsidR="00E16607" w:rsidRPr="00620038">
              <w:rPr>
                <w:lang w:val="mk-MK"/>
              </w:rPr>
              <w:t xml:space="preserve"> </w:t>
            </w:r>
            <w:r w:rsidR="008C5BA4" w:rsidRPr="00620038">
              <w:rPr>
                <w:lang w:val="mk-MK"/>
              </w:rPr>
              <w:t xml:space="preserve">така што ќе </w:t>
            </w:r>
            <w:r w:rsidR="001F5ABE" w:rsidRPr="00620038">
              <w:rPr>
                <w:lang w:val="mk-MK"/>
              </w:rPr>
              <w:t xml:space="preserve">напишат </w:t>
            </w:r>
            <w:r w:rsidR="008C5BA4" w:rsidRPr="00620038">
              <w:rPr>
                <w:lang w:val="mk-MK"/>
              </w:rPr>
              <w:t>еден начин на практикување на тоа право</w:t>
            </w:r>
            <w:r w:rsidR="008D7EBD" w:rsidRPr="00620038">
              <w:rPr>
                <w:lang w:val="mk-MK"/>
              </w:rPr>
              <w:t xml:space="preserve"> од нивна страна</w:t>
            </w:r>
            <w:r w:rsidR="008C5BA4" w:rsidRPr="00620038">
              <w:rPr>
                <w:lang w:val="mk-MK"/>
              </w:rPr>
              <w:t>, започнувајќи со изразот</w:t>
            </w:r>
            <w:r w:rsidR="00E16607" w:rsidRPr="00620038">
              <w:rPr>
                <w:lang w:val="mk-MK"/>
              </w:rPr>
              <w:t xml:space="preserve"> </w:t>
            </w:r>
            <w:r w:rsidR="00E16607" w:rsidRPr="00620038">
              <w:rPr>
                <w:i/>
                <w:lang w:val="mk-MK"/>
              </w:rPr>
              <w:t>Имам право...</w:t>
            </w:r>
            <w:r w:rsidR="00E16607" w:rsidRPr="00620038">
              <w:rPr>
                <w:lang w:val="mk-MK"/>
              </w:rPr>
              <w:t xml:space="preserve"> или </w:t>
            </w:r>
            <w:r w:rsidR="00E16607" w:rsidRPr="00620038">
              <w:rPr>
                <w:i/>
                <w:lang w:val="mk-MK"/>
              </w:rPr>
              <w:t>Имам слобода</w:t>
            </w:r>
            <w:r w:rsidR="00E16607" w:rsidRPr="00620038">
              <w:rPr>
                <w:lang w:val="mk-MK"/>
              </w:rPr>
              <w:t>...</w:t>
            </w:r>
            <w:r w:rsidR="001F5ABE" w:rsidRPr="00620038">
              <w:rPr>
                <w:lang w:val="mk-MK"/>
              </w:rPr>
              <w:t xml:space="preserve"> </w:t>
            </w:r>
            <w:r w:rsidR="008C5BA4" w:rsidRPr="00620038">
              <w:rPr>
                <w:lang w:val="mk-MK"/>
              </w:rPr>
              <w:t>и под тоа ќе</w:t>
            </w:r>
            <w:r w:rsidR="008C5BA4" w:rsidRPr="00620038">
              <w:t xml:space="preserve"> ja </w:t>
            </w:r>
            <w:r w:rsidR="008C5BA4" w:rsidRPr="00620038">
              <w:rPr>
                <w:lang w:val="mk-MK"/>
              </w:rPr>
              <w:t xml:space="preserve">формулираат и напишат одговорноста </w:t>
            </w:r>
            <w:r w:rsidR="008D7EBD" w:rsidRPr="00620038">
              <w:rPr>
                <w:lang w:val="mk-MK"/>
              </w:rPr>
              <w:t xml:space="preserve">поврзана со тоа </w:t>
            </w:r>
            <w:r w:rsidR="008C5BA4" w:rsidRPr="00620038">
              <w:rPr>
                <w:lang w:val="mk-MK"/>
              </w:rPr>
              <w:t xml:space="preserve">право </w:t>
            </w:r>
            <w:r w:rsidR="008D7EBD" w:rsidRPr="00620038">
              <w:rPr>
                <w:lang w:val="mk-MK"/>
              </w:rPr>
              <w:t>која произлегува од потребата да не се попречува п</w:t>
            </w:r>
            <w:r w:rsidR="00B87669">
              <w:rPr>
                <w:lang w:val="mk-MK"/>
              </w:rPr>
              <w:t>рактикувањето на тоа право. При</w:t>
            </w:r>
            <w:r w:rsidR="008D7EBD" w:rsidRPr="00620038">
              <w:rPr>
                <w:lang w:val="mk-MK"/>
              </w:rPr>
              <w:t>тоа</w:t>
            </w:r>
            <w:r w:rsidR="00B87669">
              <w:rPr>
                <w:lang w:val="mk-MK"/>
              </w:rPr>
              <w:t>,</w:t>
            </w:r>
            <w:r w:rsidR="008D7EBD" w:rsidRPr="00620038">
              <w:rPr>
                <w:lang w:val="mk-MK"/>
              </w:rPr>
              <w:t xml:space="preserve"> </w:t>
            </w:r>
            <w:r w:rsidR="00B87669">
              <w:rPr>
                <w:lang w:val="mk-MK"/>
              </w:rPr>
              <w:t xml:space="preserve">тие </w:t>
            </w:r>
            <w:r w:rsidR="008D7EBD" w:rsidRPr="00620038">
              <w:rPr>
                <w:lang w:val="mk-MK"/>
              </w:rPr>
              <w:t>треба да го применат</w:t>
            </w:r>
            <w:r w:rsidR="008D7EBD" w:rsidRPr="00620038">
              <w:t xml:space="preserve"> </w:t>
            </w:r>
            <w:r w:rsidR="008D7EBD" w:rsidRPr="00620038">
              <w:rPr>
                <w:lang w:val="mk-MK"/>
              </w:rPr>
              <w:t>примерот што наставникот го запишува на табла:</w:t>
            </w:r>
          </w:p>
          <w:p w14:paraId="236E2F7F" w14:textId="4FFEBED6" w:rsidR="00620038" w:rsidRDefault="00506B91" w:rsidP="00620038">
            <w:pPr>
              <w:spacing w:after="0" w:line="240" w:lineRule="auto"/>
              <w:ind w:left="886"/>
              <w:contextualSpacing/>
              <w:rPr>
                <w:i/>
                <w:lang w:val="mk-MK"/>
              </w:rPr>
            </w:pPr>
            <w:r>
              <w:rPr>
                <w:i/>
                <w:lang w:val="mk-MK"/>
              </w:rPr>
              <w:t>Право на квалитетно образование</w:t>
            </w:r>
            <w:r w:rsidR="0042425E">
              <w:rPr>
                <w:i/>
                <w:lang w:val="mk-MK"/>
              </w:rPr>
              <w:t>.</w:t>
            </w:r>
          </w:p>
          <w:p w14:paraId="5520E205" w14:textId="0EF68F92" w:rsidR="00620038" w:rsidRDefault="00620038" w:rsidP="00620038">
            <w:pPr>
              <w:spacing w:after="0" w:line="240" w:lineRule="auto"/>
              <w:ind w:left="886"/>
              <w:contextualSpacing/>
              <w:rPr>
                <w:i/>
                <w:lang w:val="mk-MK"/>
              </w:rPr>
            </w:pPr>
            <w:r w:rsidRPr="002E6D41">
              <w:rPr>
                <w:i/>
                <w:lang w:val="mk-MK"/>
              </w:rPr>
              <w:t xml:space="preserve">Имам право </w:t>
            </w:r>
            <w:r>
              <w:rPr>
                <w:i/>
                <w:lang w:val="mk-MK"/>
              </w:rPr>
              <w:t xml:space="preserve">да барам да имам наставници </w:t>
            </w:r>
            <w:r w:rsidR="00077054">
              <w:rPr>
                <w:i/>
                <w:lang w:val="mk-MK"/>
              </w:rPr>
              <w:t>кои</w:t>
            </w:r>
            <w:r>
              <w:rPr>
                <w:i/>
                <w:lang w:val="mk-MK"/>
              </w:rPr>
              <w:t>што ќе ми објаснуваат за да можам да научам.</w:t>
            </w:r>
          </w:p>
          <w:p w14:paraId="698BAD36" w14:textId="77777777" w:rsidR="00620038" w:rsidRDefault="00620038" w:rsidP="00620038">
            <w:pPr>
              <w:spacing w:after="0" w:line="240" w:lineRule="auto"/>
              <w:ind w:left="886"/>
              <w:contextualSpacing/>
              <w:rPr>
                <w:i/>
                <w:lang w:val="mk-MK"/>
              </w:rPr>
            </w:pPr>
            <w:r>
              <w:rPr>
                <w:i/>
                <w:lang w:val="mk-MK"/>
              </w:rPr>
              <w:t>Имам одговорност да не ги попречувам наставниците во наставата и другите ученици во учењето.</w:t>
            </w:r>
          </w:p>
          <w:p w14:paraId="457B4F38" w14:textId="2F15D9E9" w:rsidR="00620038" w:rsidRPr="001F512A" w:rsidRDefault="00620038" w:rsidP="00620038">
            <w:pPr>
              <w:spacing w:after="0" w:line="240" w:lineRule="auto"/>
              <w:ind w:left="319"/>
              <w:contextualSpacing/>
              <w:rPr>
                <w:lang w:val="mk-MK"/>
              </w:rPr>
            </w:pPr>
            <w:r w:rsidRPr="00620038">
              <w:rPr>
                <w:lang w:val="mk-MK"/>
              </w:rPr>
              <w:t>По презентација</w:t>
            </w:r>
            <w:r w:rsidR="00AF6DFA">
              <w:rPr>
                <w:lang w:val="mk-MK"/>
              </w:rPr>
              <w:t>та на работата на групите</w:t>
            </w:r>
            <w:r w:rsidRPr="00620038">
              <w:rPr>
                <w:lang w:val="mk-MK"/>
              </w:rPr>
              <w:t xml:space="preserve"> се дискути</w:t>
            </w:r>
            <w:r w:rsidR="00A46D28">
              <w:rPr>
                <w:lang w:val="mk-MK"/>
              </w:rPr>
              <w:t>ра што значат одговорностите кои</w:t>
            </w:r>
            <w:r w:rsidRPr="00620038">
              <w:rPr>
                <w:lang w:val="mk-MK"/>
              </w:rPr>
              <w:t xml:space="preserve"> се поврзуваат со правата и се заклучува дека при практикувањето на секое п</w:t>
            </w:r>
            <w:r w:rsidR="00EA48F8">
              <w:rPr>
                <w:lang w:val="mk-MK"/>
              </w:rPr>
              <w:t>раво треба да се имаат предвид</w:t>
            </w:r>
            <w:r w:rsidRPr="00620038">
              <w:rPr>
                <w:lang w:val="mk-MK"/>
              </w:rPr>
              <w:t xml:space="preserve"> ограничувањата во сопственото однесување што го попречуваат сопственото практикување на тоа право, но и практикување</w:t>
            </w:r>
            <w:r w:rsidR="0068305A">
              <w:rPr>
                <w:lang w:val="mk-MK"/>
              </w:rPr>
              <w:t>то</w:t>
            </w:r>
            <w:r w:rsidRPr="00620038">
              <w:rPr>
                <w:lang w:val="mk-MK"/>
              </w:rPr>
              <w:t xml:space="preserve"> на тоа право од страна на другите.</w:t>
            </w:r>
          </w:p>
          <w:p w14:paraId="3961DF19" w14:textId="5532584B" w:rsidR="000517F3" w:rsidRPr="002F09DA" w:rsidRDefault="009D6C66" w:rsidP="000517F3">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mk-MK"/>
              </w:rPr>
            </w:pPr>
            <w:r w:rsidRPr="009D6C66">
              <w:rPr>
                <w:lang w:val="mk-MK"/>
              </w:rPr>
              <w:t>Учениците, поделени во групи, влечат по една ситуација во која е опишана повреда на едно или</w:t>
            </w:r>
            <w:r w:rsidR="00F748A4">
              <w:rPr>
                <w:lang w:val="mk-MK"/>
              </w:rPr>
              <w:t xml:space="preserve"> повеќе права на детето (на пример: </w:t>
            </w:r>
            <w:r>
              <w:rPr>
                <w:lang w:val="mk-MK"/>
              </w:rPr>
              <w:t>ситуација во која една у</w:t>
            </w:r>
            <w:r w:rsidRPr="009D6C66">
              <w:rPr>
                <w:lang w:val="mk-MK"/>
              </w:rPr>
              <w:t xml:space="preserve">ченичка </w:t>
            </w:r>
            <w:r>
              <w:rPr>
                <w:lang w:val="mk-MK"/>
              </w:rPr>
              <w:t xml:space="preserve">на </w:t>
            </w:r>
            <w:r w:rsidRPr="009D6C66">
              <w:rPr>
                <w:lang w:val="mk-MK"/>
              </w:rPr>
              <w:t>писмената работа добила пониска оценка отколку што мисли дека заслужува</w:t>
            </w:r>
            <w:r>
              <w:rPr>
                <w:lang w:val="mk-MK"/>
              </w:rPr>
              <w:t xml:space="preserve"> и бара повратна информација од </w:t>
            </w:r>
            <w:r w:rsidRPr="009D6C66">
              <w:rPr>
                <w:lang w:val="mk-MK"/>
              </w:rPr>
              <w:t>наставничката</w:t>
            </w:r>
            <w:r>
              <w:rPr>
                <w:lang w:val="mk-MK"/>
              </w:rPr>
              <w:t xml:space="preserve">, која </w:t>
            </w:r>
            <w:r w:rsidRPr="009D6C66">
              <w:rPr>
                <w:lang w:val="mk-MK"/>
              </w:rPr>
              <w:t xml:space="preserve">наместо да </w:t>
            </w:r>
            <w:r w:rsidRPr="009D6C66">
              <w:rPr>
                <w:rFonts w:cstheme="minorHAnsi"/>
                <w:lang w:val="mk-MK"/>
              </w:rPr>
              <w:t>ѝ</w:t>
            </w:r>
            <w:r w:rsidRPr="009D6C66">
              <w:rPr>
                <w:lang w:val="mk-MK"/>
              </w:rPr>
              <w:t xml:space="preserve"> објасни каде погрешила и како да се </w:t>
            </w:r>
            <w:r w:rsidR="00A23B68">
              <w:rPr>
                <w:lang w:val="mk-MK"/>
              </w:rPr>
              <w:t>подобри</w:t>
            </w:r>
            <w:r w:rsidRPr="009D6C66">
              <w:rPr>
                <w:lang w:val="mk-MK"/>
              </w:rPr>
              <w:t xml:space="preserve"> </w:t>
            </w:r>
            <w:r>
              <w:rPr>
                <w:lang w:val="mk-MK"/>
              </w:rPr>
              <w:t xml:space="preserve">само </w:t>
            </w:r>
            <w:r w:rsidRPr="009D6C66">
              <w:rPr>
                <w:rFonts w:cstheme="minorHAnsi"/>
                <w:lang w:val="mk-MK"/>
              </w:rPr>
              <w:t>ѝ</w:t>
            </w:r>
            <w:r w:rsidRPr="009D6C66">
              <w:rPr>
                <w:lang w:val="mk-MK"/>
              </w:rPr>
              <w:t xml:space="preserve"> кажува дека оценката е резултат на промашена тема</w:t>
            </w:r>
            <w:r>
              <w:rPr>
                <w:lang w:val="mk-MK"/>
              </w:rPr>
              <w:t xml:space="preserve"> и дека нема право да ја спори оценката). Групите имаат задача </w:t>
            </w:r>
            <w:r w:rsidR="00A2738D">
              <w:rPr>
                <w:lang w:val="mk-MK"/>
              </w:rPr>
              <w:t>да ги подвлечат описите во ситу</w:t>
            </w:r>
            <w:r>
              <w:rPr>
                <w:lang w:val="mk-MK"/>
              </w:rPr>
              <w:t>ацијата кои укажуваат на повреда на правата на детето и да ги идентификуваат правата што се повр</w:t>
            </w:r>
            <w:r w:rsidR="00216E08">
              <w:rPr>
                <w:lang w:val="mk-MK"/>
              </w:rPr>
              <w:t xml:space="preserve">едени (на пример: </w:t>
            </w:r>
            <w:r w:rsidR="005B10E4">
              <w:rPr>
                <w:lang w:val="mk-MK"/>
              </w:rPr>
              <w:t xml:space="preserve"> правото н</w:t>
            </w:r>
            <w:r>
              <w:rPr>
                <w:lang w:val="mk-MK"/>
              </w:rPr>
              <w:t xml:space="preserve">а квалитетно образование, правото </w:t>
            </w:r>
            <w:r w:rsidRPr="00150C56">
              <w:rPr>
                <w:bCs/>
                <w:color w:val="000000" w:themeColor="text1"/>
                <w:lang w:val="mk-MK"/>
              </w:rPr>
              <w:t xml:space="preserve">на сопствено мислење, </w:t>
            </w:r>
            <w:r w:rsidR="005B10E4">
              <w:rPr>
                <w:bCs/>
                <w:color w:val="000000" w:themeColor="text1"/>
                <w:lang w:val="mk-MK"/>
              </w:rPr>
              <w:t>правото н</w:t>
            </w:r>
            <w:r>
              <w:rPr>
                <w:bCs/>
                <w:color w:val="000000" w:themeColor="text1"/>
                <w:lang w:val="mk-MK"/>
              </w:rPr>
              <w:t xml:space="preserve">а </w:t>
            </w:r>
            <w:r w:rsidRPr="00150C56">
              <w:rPr>
                <w:bCs/>
                <w:color w:val="000000" w:themeColor="text1"/>
                <w:lang w:val="mk-MK"/>
              </w:rPr>
              <w:t>пристап до информации</w:t>
            </w:r>
            <w:r>
              <w:rPr>
                <w:bCs/>
                <w:color w:val="000000" w:themeColor="text1"/>
                <w:lang w:val="mk-MK"/>
              </w:rPr>
              <w:t xml:space="preserve">). </w:t>
            </w:r>
            <w:r w:rsidR="002F09DA">
              <w:rPr>
                <w:bCs/>
                <w:color w:val="000000" w:themeColor="text1"/>
                <w:lang w:val="mk-MK"/>
              </w:rPr>
              <w:t>С</w:t>
            </w:r>
            <w:r>
              <w:rPr>
                <w:bCs/>
                <w:color w:val="000000" w:themeColor="text1"/>
                <w:lang w:val="mk-MK"/>
              </w:rPr>
              <w:t>екоја група ќе ја презентира „својата“ ситуација и</w:t>
            </w:r>
            <w:r w:rsidR="00551549">
              <w:rPr>
                <w:bCs/>
                <w:color w:val="000000" w:themeColor="text1"/>
                <w:lang w:val="mk-MK"/>
              </w:rPr>
              <w:t xml:space="preserve"> ќе</w:t>
            </w:r>
            <w:r>
              <w:rPr>
                <w:bCs/>
                <w:color w:val="000000" w:themeColor="text1"/>
                <w:lang w:val="mk-MK"/>
              </w:rPr>
              <w:t xml:space="preserve"> ги наведе правата што се прекршени</w:t>
            </w:r>
            <w:r w:rsidR="002F09DA">
              <w:rPr>
                <w:bCs/>
                <w:color w:val="000000" w:themeColor="text1"/>
                <w:lang w:val="mk-MK"/>
              </w:rPr>
              <w:t xml:space="preserve"> во неа, со образложе</w:t>
            </w:r>
            <w:r w:rsidR="002443EB">
              <w:rPr>
                <w:bCs/>
                <w:color w:val="000000" w:themeColor="text1"/>
                <w:lang w:val="mk-MK"/>
              </w:rPr>
              <w:t xml:space="preserve">ние од каде се гледа тоа. Потоа </w:t>
            </w:r>
            <w:r w:rsidR="002F09DA">
              <w:rPr>
                <w:bCs/>
                <w:color w:val="000000" w:themeColor="text1"/>
                <w:lang w:val="mk-MK"/>
              </w:rPr>
              <w:t xml:space="preserve"> наставникот започнува дискусија поттикната од следните прашања/барања: Наведете ситуации од вашето искуство во кои се прекршени вашите права или правата на некое друго д</w:t>
            </w:r>
            <w:r w:rsidR="00893AA8">
              <w:rPr>
                <w:bCs/>
                <w:color w:val="000000" w:themeColor="text1"/>
                <w:lang w:val="mk-MK"/>
              </w:rPr>
              <w:t>ете (ваш другар и/или соученик)</w:t>
            </w:r>
            <w:r w:rsidR="002443EB">
              <w:rPr>
                <w:bCs/>
                <w:color w:val="000000" w:themeColor="text1"/>
                <w:lang w:val="mk-MK"/>
              </w:rPr>
              <w:t>!</w:t>
            </w:r>
            <w:r w:rsidR="00893AA8">
              <w:rPr>
                <w:bCs/>
                <w:color w:val="000000" w:themeColor="text1"/>
                <w:lang w:val="mk-MK"/>
              </w:rPr>
              <w:t>;</w:t>
            </w:r>
            <w:r w:rsidR="002F09DA">
              <w:rPr>
                <w:bCs/>
                <w:color w:val="000000" w:themeColor="text1"/>
                <w:lang w:val="mk-MK"/>
              </w:rPr>
              <w:t xml:space="preserve"> Кои права им беа прекршени?</w:t>
            </w:r>
            <w:r w:rsidR="00893AA8">
              <w:rPr>
                <w:bCs/>
                <w:color w:val="000000" w:themeColor="text1"/>
                <w:lang w:val="mk-MK"/>
              </w:rPr>
              <w:t>;</w:t>
            </w:r>
            <w:r w:rsidR="002F09DA">
              <w:rPr>
                <w:bCs/>
                <w:color w:val="000000" w:themeColor="text1"/>
                <w:lang w:val="mk-MK"/>
              </w:rPr>
              <w:t xml:space="preserve"> Како? </w:t>
            </w:r>
          </w:p>
        </w:tc>
      </w:tr>
      <w:tr w:rsidR="009354EB" w:rsidRPr="00A824B9" w14:paraId="5689BFCF" w14:textId="77777777" w:rsidTr="00CA1025">
        <w:tc>
          <w:tcPr>
            <w:tcW w:w="12960" w:type="dxa"/>
            <w:gridSpan w:val="3"/>
            <w:tcBorders>
              <w:top w:val="single" w:sz="4" w:space="0" w:color="auto"/>
              <w:left w:val="single" w:sz="4" w:space="0" w:color="auto"/>
              <w:bottom w:val="single" w:sz="4" w:space="0" w:color="auto"/>
              <w:right w:val="single" w:sz="4" w:space="0" w:color="auto"/>
            </w:tcBorders>
            <w:shd w:val="clear" w:color="auto" w:fill="D9E2F3"/>
          </w:tcPr>
          <w:p w14:paraId="16171141" w14:textId="5BF491E6" w:rsidR="009354EB" w:rsidRPr="00A824B9" w:rsidRDefault="00D3455D" w:rsidP="00CA1025">
            <w:pPr>
              <w:spacing w:after="0"/>
              <w:rPr>
                <w:rFonts w:cs="Calibri"/>
                <w:bCs/>
                <w:sz w:val="24"/>
                <w:szCs w:val="24"/>
                <w:lang w:val="ru-RU"/>
              </w:rPr>
            </w:pPr>
            <w:bookmarkStart w:id="2" w:name="_Hlk88516361"/>
            <w:proofErr w:type="spellStart"/>
            <w:r>
              <w:rPr>
                <w:rFonts w:cs="Calibri"/>
                <w:bCs/>
                <w:sz w:val="24"/>
                <w:szCs w:val="24"/>
              </w:rPr>
              <w:lastRenderedPageBreak/>
              <w:t>Те</w:t>
            </w:r>
            <w:proofErr w:type="spellEnd"/>
            <w:r w:rsidR="009354EB" w:rsidRPr="00A824B9">
              <w:rPr>
                <w:rFonts w:cs="Calibri"/>
                <w:bCs/>
                <w:sz w:val="24"/>
                <w:szCs w:val="24"/>
                <w:lang w:val="ru-RU"/>
              </w:rPr>
              <w:t>м</w:t>
            </w:r>
            <w:r>
              <w:rPr>
                <w:rFonts w:cs="Calibri"/>
                <w:bCs/>
                <w:sz w:val="24"/>
                <w:szCs w:val="24"/>
              </w:rPr>
              <w:t>а</w:t>
            </w:r>
            <w:r>
              <w:rPr>
                <w:rFonts w:cs="Calibri"/>
                <w:bCs/>
                <w:sz w:val="24"/>
                <w:szCs w:val="24"/>
                <w:lang w:val="ru-RU"/>
              </w:rPr>
              <w:t xml:space="preserve">: </w:t>
            </w:r>
            <w:r w:rsidR="00F215ED" w:rsidRPr="00FF5D4E">
              <w:rPr>
                <w:rFonts w:cs="Calibri"/>
                <w:b/>
                <w:i/>
                <w:iCs/>
                <w:sz w:val="24"/>
                <w:szCs w:val="24"/>
                <w:lang w:val="ru-RU"/>
              </w:rPr>
              <w:t>НАСЕЛЕНИЕТО</w:t>
            </w:r>
            <w:r w:rsidRPr="00FF5D4E">
              <w:rPr>
                <w:rFonts w:cs="Calibri"/>
                <w:b/>
                <w:i/>
                <w:iCs/>
                <w:sz w:val="24"/>
                <w:szCs w:val="24"/>
                <w:lang w:val="ru-RU"/>
              </w:rPr>
              <w:t xml:space="preserve"> </w:t>
            </w:r>
            <w:r w:rsidR="00AB430A" w:rsidRPr="00FF5D4E">
              <w:rPr>
                <w:rFonts w:cs="Calibri"/>
                <w:b/>
                <w:i/>
                <w:iCs/>
                <w:sz w:val="24"/>
                <w:szCs w:val="24"/>
                <w:lang w:val="ru-RU"/>
              </w:rPr>
              <w:t>И</w:t>
            </w:r>
            <w:r w:rsidRPr="00FF5D4E">
              <w:rPr>
                <w:rFonts w:cs="Calibri"/>
                <w:b/>
                <w:i/>
                <w:iCs/>
                <w:sz w:val="24"/>
                <w:szCs w:val="24"/>
                <w:lang w:val="ru-RU"/>
              </w:rPr>
              <w:t xml:space="preserve"> </w:t>
            </w:r>
            <w:r w:rsidR="00AB430A" w:rsidRPr="00FF5D4E">
              <w:rPr>
                <w:rFonts w:cs="Calibri"/>
                <w:b/>
                <w:i/>
                <w:iCs/>
                <w:sz w:val="24"/>
                <w:szCs w:val="24"/>
                <w:lang w:val="ru-RU"/>
              </w:rPr>
              <w:t>КОНТИНЕНТИТЕ</w:t>
            </w:r>
          </w:p>
          <w:p w14:paraId="0DFDA403" w14:textId="71DD2250" w:rsidR="009354EB" w:rsidRPr="00A824B9" w:rsidRDefault="009354EB" w:rsidP="0002626C">
            <w:pPr>
              <w:spacing w:after="0"/>
              <w:rPr>
                <w:rFonts w:cs="Calibri"/>
                <w:bCs/>
                <w:lang w:val="ru-RU"/>
              </w:rPr>
            </w:pPr>
            <w:r w:rsidRPr="00A824B9">
              <w:rPr>
                <w:rFonts w:cs="Calibri"/>
                <w:bCs/>
                <w:sz w:val="24"/>
                <w:szCs w:val="24"/>
                <w:lang w:val="ru-RU"/>
              </w:rPr>
              <w:t>Вкупно</w:t>
            </w:r>
            <w:r w:rsidR="00D3455D">
              <w:rPr>
                <w:rFonts w:cs="Calibri"/>
                <w:bCs/>
                <w:sz w:val="24"/>
                <w:szCs w:val="24"/>
                <w:lang w:val="ru-RU"/>
              </w:rPr>
              <w:t xml:space="preserve"> </w:t>
            </w:r>
            <w:r w:rsidRPr="00A824B9">
              <w:rPr>
                <w:rFonts w:cs="Calibri"/>
                <w:bCs/>
                <w:sz w:val="24"/>
                <w:szCs w:val="24"/>
                <w:lang w:val="ru-RU"/>
              </w:rPr>
              <w:t>часови</w:t>
            </w:r>
            <w:r w:rsidR="00D3455D">
              <w:rPr>
                <w:rFonts w:cs="Calibri"/>
                <w:bCs/>
                <w:sz w:val="24"/>
                <w:szCs w:val="24"/>
                <w:lang w:val="ru-RU"/>
              </w:rPr>
              <w:t xml:space="preserve">: </w:t>
            </w:r>
            <w:r w:rsidR="0002626C" w:rsidRPr="00BC0320">
              <w:rPr>
                <w:rFonts w:cs="Calibri"/>
                <w:bCs/>
                <w:sz w:val="24"/>
                <w:szCs w:val="24"/>
                <w:lang w:val="ru-RU"/>
              </w:rPr>
              <w:t>18</w:t>
            </w:r>
            <w:r w:rsidR="00D3455D">
              <w:rPr>
                <w:rFonts w:cs="Calibri"/>
                <w:bCs/>
                <w:color w:val="FF0000"/>
                <w:sz w:val="24"/>
                <w:szCs w:val="24"/>
                <w:lang w:val="ru-RU"/>
              </w:rPr>
              <w:t xml:space="preserve"> </w:t>
            </w:r>
            <w:r w:rsidRPr="00A824B9">
              <w:rPr>
                <w:rFonts w:cs="Calibri"/>
                <w:bCs/>
                <w:sz w:val="24"/>
                <w:szCs w:val="24"/>
                <w:lang w:val="ru-RU"/>
              </w:rPr>
              <w:t>часа</w:t>
            </w:r>
          </w:p>
        </w:tc>
      </w:tr>
      <w:tr w:rsidR="009354EB" w:rsidRPr="00A824B9" w14:paraId="6D498A5E" w14:textId="77777777" w:rsidTr="00CA1025">
        <w:tc>
          <w:tcPr>
            <w:tcW w:w="12960" w:type="dxa"/>
            <w:gridSpan w:val="3"/>
            <w:shd w:val="clear" w:color="auto" w:fill="auto"/>
          </w:tcPr>
          <w:p w14:paraId="7D90554B" w14:textId="5C94FF82" w:rsidR="009354EB" w:rsidRPr="00496C75" w:rsidRDefault="009354EB" w:rsidP="00CA1025">
            <w:pPr>
              <w:spacing w:after="60" w:line="240" w:lineRule="auto"/>
              <w:rPr>
                <w:rFonts w:cs="Calibri"/>
                <w:b/>
                <w:lang w:val="mk-MK"/>
              </w:rPr>
            </w:pPr>
            <w:r w:rsidRPr="00496C75">
              <w:rPr>
                <w:rFonts w:cs="Calibri"/>
                <w:b/>
                <w:lang w:val="mk-MK"/>
              </w:rPr>
              <w:t>Резултати</w:t>
            </w:r>
            <w:r w:rsidR="00D3455D">
              <w:rPr>
                <w:rFonts w:cs="Calibri"/>
                <w:b/>
                <w:lang w:val="mk-MK"/>
              </w:rPr>
              <w:t xml:space="preserve"> </w:t>
            </w:r>
            <w:r w:rsidRPr="00496C75">
              <w:rPr>
                <w:rFonts w:cs="Calibri"/>
                <w:b/>
                <w:lang w:val="mk-MK"/>
              </w:rPr>
              <w:t>од</w:t>
            </w:r>
            <w:r w:rsidR="00D3455D">
              <w:rPr>
                <w:rFonts w:cs="Calibri"/>
                <w:b/>
                <w:lang w:val="mk-MK"/>
              </w:rPr>
              <w:t xml:space="preserve"> </w:t>
            </w:r>
            <w:r w:rsidRPr="00496C75">
              <w:rPr>
                <w:rFonts w:cs="Calibri"/>
                <w:b/>
                <w:lang w:val="mk-MK"/>
              </w:rPr>
              <w:t>учење</w:t>
            </w:r>
            <w:r w:rsidR="00D3455D">
              <w:rPr>
                <w:rFonts w:cs="Calibri"/>
                <w:b/>
                <w:lang w:val="mk-MK"/>
              </w:rPr>
              <w:t xml:space="preserve"> </w:t>
            </w:r>
          </w:p>
          <w:p w14:paraId="25250A12" w14:textId="38D305FF" w:rsidR="009354EB" w:rsidRPr="00496C75" w:rsidRDefault="009354EB" w:rsidP="00CA1025">
            <w:pPr>
              <w:spacing w:after="60" w:line="240" w:lineRule="auto"/>
              <w:rPr>
                <w:rFonts w:cs="Calibri"/>
                <w:bCs/>
                <w:lang w:val="mk-MK"/>
              </w:rPr>
            </w:pPr>
            <w:r w:rsidRPr="00496C75">
              <w:rPr>
                <w:rFonts w:cs="Calibri"/>
                <w:bCs/>
                <w:lang w:val="mk-MK"/>
              </w:rPr>
              <w:t>Ученикот</w:t>
            </w:r>
            <w:r w:rsidR="00D3455D">
              <w:rPr>
                <w:rFonts w:cs="Calibri"/>
                <w:bCs/>
                <w:lang w:val="mk-MK"/>
              </w:rPr>
              <w:t>/</w:t>
            </w:r>
            <w:r w:rsidRPr="00496C75">
              <w:rPr>
                <w:rFonts w:cs="Calibri"/>
                <w:bCs/>
                <w:lang w:val="mk-MK"/>
              </w:rPr>
              <w:t>ученичката</w:t>
            </w:r>
            <w:r w:rsidR="00D3455D">
              <w:rPr>
                <w:rFonts w:cs="Calibri"/>
                <w:bCs/>
                <w:lang w:val="mk-MK"/>
              </w:rPr>
              <w:t xml:space="preserve"> </w:t>
            </w:r>
            <w:r w:rsidRPr="00496C75">
              <w:rPr>
                <w:rFonts w:cs="Calibri"/>
                <w:bCs/>
                <w:lang w:val="mk-MK"/>
              </w:rPr>
              <w:t>ќе</w:t>
            </w:r>
            <w:r w:rsidR="00D3455D">
              <w:rPr>
                <w:rFonts w:cs="Calibri"/>
                <w:bCs/>
                <w:lang w:val="mk-MK"/>
              </w:rPr>
              <w:t xml:space="preserve"> </w:t>
            </w:r>
            <w:r w:rsidRPr="00496C75">
              <w:rPr>
                <w:rFonts w:cs="Calibri"/>
                <w:bCs/>
                <w:lang w:val="mk-MK"/>
              </w:rPr>
              <w:t>биде</w:t>
            </w:r>
            <w:r w:rsidR="00D3455D">
              <w:rPr>
                <w:rFonts w:cs="Calibri"/>
                <w:bCs/>
                <w:lang w:val="mk-MK"/>
              </w:rPr>
              <w:t xml:space="preserve"> </w:t>
            </w:r>
            <w:r w:rsidRPr="00496C75">
              <w:rPr>
                <w:rFonts w:cs="Calibri"/>
                <w:bCs/>
                <w:lang w:val="mk-MK"/>
              </w:rPr>
              <w:t>способен</w:t>
            </w:r>
            <w:r w:rsidR="00B2746A">
              <w:rPr>
                <w:rFonts w:cs="Calibri"/>
                <w:bCs/>
                <w:lang w:val="mk-MK"/>
              </w:rPr>
              <w:t>/способ</w:t>
            </w:r>
            <w:r w:rsidRPr="00496C75">
              <w:rPr>
                <w:rFonts w:cs="Calibri"/>
                <w:bCs/>
                <w:lang w:val="mk-MK"/>
              </w:rPr>
              <w:t>на</w:t>
            </w:r>
            <w:r w:rsidR="00D3455D">
              <w:rPr>
                <w:rFonts w:cs="Calibri"/>
                <w:bCs/>
                <w:lang w:val="mk-MK"/>
              </w:rPr>
              <w:t xml:space="preserve"> </w:t>
            </w:r>
            <w:r w:rsidRPr="00496C75">
              <w:rPr>
                <w:rFonts w:cs="Calibri"/>
                <w:bCs/>
                <w:lang w:val="mk-MK"/>
              </w:rPr>
              <w:t>да</w:t>
            </w:r>
            <w:r w:rsidR="00D3455D">
              <w:rPr>
                <w:rFonts w:cs="Calibri"/>
                <w:bCs/>
                <w:lang w:val="mk-MK"/>
              </w:rPr>
              <w:t>:</w:t>
            </w:r>
          </w:p>
          <w:p w14:paraId="190016B4" w14:textId="615A03D4" w:rsidR="009354EB" w:rsidRPr="00496C75" w:rsidRDefault="00EC194C" w:rsidP="00CA1025">
            <w:pPr>
              <w:pStyle w:val="ListParagraph"/>
              <w:numPr>
                <w:ilvl w:val="0"/>
                <w:numId w:val="12"/>
              </w:numPr>
              <w:spacing w:after="60" w:line="240" w:lineRule="auto"/>
              <w:rPr>
                <w:rFonts w:cs="Calibri"/>
                <w:bCs/>
                <w:lang w:val="mk-MK"/>
              </w:rPr>
            </w:pPr>
            <w:r>
              <w:rPr>
                <w:rFonts w:cs="Calibri"/>
                <w:bCs/>
                <w:lang w:val="mk-MK"/>
              </w:rPr>
              <w:t>објаснува</w:t>
            </w:r>
            <w:r w:rsidR="00D3455D">
              <w:rPr>
                <w:rFonts w:cs="Calibri"/>
                <w:bCs/>
                <w:lang w:val="mk-MK"/>
              </w:rPr>
              <w:t xml:space="preserve"> </w:t>
            </w:r>
            <w:r>
              <w:rPr>
                <w:rFonts w:cs="Calibri"/>
                <w:bCs/>
                <w:lang w:val="mk-MK"/>
              </w:rPr>
              <w:t>како</w:t>
            </w:r>
            <w:r w:rsidR="00D3455D">
              <w:rPr>
                <w:rFonts w:cs="Calibri"/>
                <w:bCs/>
                <w:lang w:val="mk-MK"/>
              </w:rPr>
              <w:t xml:space="preserve"> </w:t>
            </w:r>
            <w:r w:rsidRPr="00496C75">
              <w:rPr>
                <w:rFonts w:cs="Calibri"/>
                <w:bCs/>
                <w:lang w:val="mk-MK"/>
              </w:rPr>
              <w:t>големите</w:t>
            </w:r>
            <w:r w:rsidR="00D3455D">
              <w:rPr>
                <w:rFonts w:cs="Calibri"/>
                <w:bCs/>
                <w:lang w:val="mk-MK"/>
              </w:rPr>
              <w:t xml:space="preserve"> </w:t>
            </w:r>
            <w:r w:rsidRPr="00496C75">
              <w:rPr>
                <w:rFonts w:cs="Calibri"/>
                <w:bCs/>
                <w:lang w:val="mk-MK"/>
              </w:rPr>
              <w:t>географски</w:t>
            </w:r>
            <w:r w:rsidR="00D3455D">
              <w:rPr>
                <w:rFonts w:cs="Calibri"/>
                <w:bCs/>
                <w:lang w:val="mk-MK"/>
              </w:rPr>
              <w:t xml:space="preserve"> </w:t>
            </w:r>
            <w:r w:rsidRPr="00496C75">
              <w:rPr>
                <w:rFonts w:cs="Calibri"/>
                <w:bCs/>
                <w:lang w:val="mk-MK"/>
              </w:rPr>
              <w:t>откритија</w:t>
            </w:r>
            <w:r w:rsidR="00D3455D">
              <w:rPr>
                <w:rFonts w:cs="Calibri"/>
                <w:bCs/>
                <w:lang w:val="mk-MK"/>
              </w:rPr>
              <w:t xml:space="preserve"> </w:t>
            </w:r>
            <w:r>
              <w:rPr>
                <w:rFonts w:cs="Calibri"/>
                <w:bCs/>
                <w:lang w:val="mk-MK"/>
              </w:rPr>
              <w:t>придонеле</w:t>
            </w:r>
            <w:r w:rsidR="00D3455D">
              <w:rPr>
                <w:rFonts w:cs="Calibri"/>
                <w:bCs/>
                <w:lang w:val="mk-MK"/>
              </w:rPr>
              <w:t xml:space="preserve"> </w:t>
            </w:r>
            <w:r>
              <w:rPr>
                <w:rFonts w:cs="Calibri"/>
                <w:bCs/>
                <w:lang w:val="mk-MK"/>
              </w:rPr>
              <w:t>за</w:t>
            </w:r>
            <w:r w:rsidR="00D3455D">
              <w:rPr>
                <w:rFonts w:cs="Calibri"/>
                <w:bCs/>
                <w:lang w:val="mk-MK"/>
              </w:rPr>
              <w:t xml:space="preserve"> </w:t>
            </w:r>
            <w:r w:rsidR="009354EB" w:rsidRPr="00496C75">
              <w:rPr>
                <w:rFonts w:cs="Calibri"/>
                <w:bCs/>
                <w:lang w:val="mk-MK"/>
              </w:rPr>
              <w:t>ширење</w:t>
            </w:r>
            <w:r w:rsidR="00D3455D">
              <w:rPr>
                <w:rFonts w:cs="Calibri"/>
                <w:bCs/>
                <w:lang w:val="mk-MK"/>
              </w:rPr>
              <w:t xml:space="preserve"> </w:t>
            </w:r>
            <w:r w:rsidR="009354EB" w:rsidRPr="00496C75">
              <w:rPr>
                <w:rFonts w:cs="Calibri"/>
                <w:bCs/>
                <w:lang w:val="mk-MK"/>
              </w:rPr>
              <w:t>на</w:t>
            </w:r>
            <w:r w:rsidR="00D3455D">
              <w:rPr>
                <w:rFonts w:cs="Calibri"/>
                <w:bCs/>
                <w:lang w:val="mk-MK"/>
              </w:rPr>
              <w:t xml:space="preserve"> </w:t>
            </w:r>
            <w:r>
              <w:rPr>
                <w:rFonts w:cs="Calibri"/>
                <w:bCs/>
                <w:lang w:val="mk-MK"/>
              </w:rPr>
              <w:t>населението</w:t>
            </w:r>
            <w:r w:rsidR="00D3455D">
              <w:rPr>
                <w:rFonts w:cs="Calibri"/>
                <w:bCs/>
                <w:lang w:val="mk-MK"/>
              </w:rPr>
              <w:t xml:space="preserve"> </w:t>
            </w:r>
            <w:r>
              <w:rPr>
                <w:rFonts w:cs="Calibri"/>
                <w:bCs/>
                <w:lang w:val="mk-MK"/>
              </w:rPr>
              <w:t>од</w:t>
            </w:r>
            <w:r w:rsidR="00D3455D">
              <w:rPr>
                <w:rFonts w:cs="Calibri"/>
                <w:bCs/>
                <w:lang w:val="mk-MK"/>
              </w:rPr>
              <w:t xml:space="preserve"> </w:t>
            </w:r>
            <w:r>
              <w:rPr>
                <w:rFonts w:cs="Calibri"/>
                <w:bCs/>
                <w:lang w:val="mk-MK"/>
              </w:rPr>
              <w:t>еден</w:t>
            </w:r>
            <w:r w:rsidR="00D3455D">
              <w:rPr>
                <w:rFonts w:cs="Calibri"/>
                <w:bCs/>
                <w:lang w:val="mk-MK"/>
              </w:rPr>
              <w:t xml:space="preserve"> </w:t>
            </w:r>
            <w:r>
              <w:rPr>
                <w:rFonts w:cs="Calibri"/>
                <w:bCs/>
                <w:lang w:val="mk-MK"/>
              </w:rPr>
              <w:t>континент</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друг</w:t>
            </w:r>
            <w:r w:rsidR="00D3455D">
              <w:rPr>
                <w:rFonts w:cs="Calibri"/>
                <w:bCs/>
                <w:lang w:val="mk-MK"/>
              </w:rPr>
              <w:t>;</w:t>
            </w:r>
          </w:p>
          <w:p w14:paraId="3373B9C7" w14:textId="7CA219B2" w:rsidR="009354EB" w:rsidRPr="00496C75" w:rsidRDefault="00EC194C" w:rsidP="00CA1025">
            <w:pPr>
              <w:pStyle w:val="ListParagraph"/>
              <w:numPr>
                <w:ilvl w:val="0"/>
                <w:numId w:val="12"/>
              </w:numPr>
              <w:spacing w:after="60" w:line="240" w:lineRule="auto"/>
              <w:rPr>
                <w:rFonts w:cs="Calibri"/>
                <w:bCs/>
                <w:lang w:val="mk-MK"/>
              </w:rPr>
            </w:pPr>
            <w:r>
              <w:rPr>
                <w:rFonts w:cs="Calibri"/>
                <w:bCs/>
                <w:lang w:val="mk-MK"/>
              </w:rPr>
              <w:t>г</w:t>
            </w:r>
            <w:r w:rsidR="009354EB" w:rsidRPr="00496C75">
              <w:rPr>
                <w:rFonts w:cs="Calibri"/>
                <w:bCs/>
                <w:lang w:val="mk-MK"/>
              </w:rPr>
              <w:t>и</w:t>
            </w:r>
            <w:r w:rsidR="00D3455D">
              <w:rPr>
                <w:rFonts w:cs="Calibri"/>
                <w:bCs/>
                <w:lang w:val="mk-MK"/>
              </w:rPr>
              <w:t xml:space="preserve"> </w:t>
            </w:r>
            <w:r>
              <w:rPr>
                <w:rFonts w:cs="Calibri"/>
                <w:bCs/>
                <w:lang w:val="mk-MK"/>
              </w:rPr>
              <w:t>реди</w:t>
            </w:r>
            <w:r w:rsidR="00D3455D">
              <w:rPr>
                <w:rFonts w:cs="Calibri"/>
                <w:bCs/>
                <w:lang w:val="mk-MK"/>
              </w:rPr>
              <w:t xml:space="preserve"> </w:t>
            </w:r>
            <w:r w:rsidR="009354EB" w:rsidRPr="00496C75">
              <w:rPr>
                <w:rFonts w:cs="Calibri"/>
                <w:bCs/>
                <w:lang w:val="mk-MK"/>
              </w:rPr>
              <w:t>континентите</w:t>
            </w:r>
            <w:r w:rsidR="00D3455D">
              <w:rPr>
                <w:rFonts w:cs="Calibri"/>
                <w:bCs/>
                <w:lang w:val="mk-MK"/>
              </w:rPr>
              <w:t xml:space="preserve"> </w:t>
            </w:r>
            <w:r>
              <w:rPr>
                <w:rFonts w:cs="Calibri"/>
                <w:bCs/>
                <w:lang w:val="mk-MK"/>
              </w:rPr>
              <w:t>по</w:t>
            </w:r>
            <w:r w:rsidR="00D3455D">
              <w:rPr>
                <w:rFonts w:cs="Calibri"/>
                <w:bCs/>
                <w:lang w:val="mk-MK"/>
              </w:rPr>
              <w:t xml:space="preserve"> </w:t>
            </w:r>
            <w:r>
              <w:rPr>
                <w:rFonts w:cs="Calibri"/>
                <w:bCs/>
                <w:lang w:val="mk-MK"/>
              </w:rPr>
              <w:t>големина</w:t>
            </w:r>
            <w:r w:rsidR="00D3455D">
              <w:rPr>
                <w:rFonts w:cs="Calibri"/>
                <w:bCs/>
                <w:lang w:val="mk-MK"/>
              </w:rPr>
              <w:t xml:space="preserve"> </w:t>
            </w:r>
            <w:r w:rsidR="009354EB" w:rsidRPr="00496C75">
              <w:rPr>
                <w:rFonts w:cs="Calibri"/>
                <w:bCs/>
                <w:lang w:val="mk-MK"/>
              </w:rPr>
              <w:t>според</w:t>
            </w:r>
            <w:r w:rsidR="00D3455D">
              <w:rPr>
                <w:rFonts w:cs="Calibri"/>
                <w:bCs/>
                <w:lang w:val="mk-MK"/>
              </w:rPr>
              <w:t xml:space="preserve"> </w:t>
            </w:r>
            <w:r w:rsidR="009354EB" w:rsidRPr="00496C75">
              <w:rPr>
                <w:rFonts w:cs="Calibri"/>
                <w:bCs/>
                <w:lang w:val="mk-MK"/>
              </w:rPr>
              <w:t>површина</w:t>
            </w:r>
            <w:r>
              <w:rPr>
                <w:rFonts w:cs="Calibri"/>
                <w:bCs/>
                <w:lang w:val="mk-MK"/>
              </w:rPr>
              <w:t>та</w:t>
            </w:r>
            <w:r w:rsidR="00D3455D">
              <w:rPr>
                <w:rFonts w:cs="Calibri"/>
                <w:bCs/>
                <w:lang w:val="mk-MK"/>
              </w:rPr>
              <w:t xml:space="preserve">, </w:t>
            </w:r>
            <w:r w:rsidR="009354EB" w:rsidRPr="00496C75">
              <w:rPr>
                <w:rFonts w:cs="Calibri"/>
                <w:bCs/>
                <w:lang w:val="mk-MK"/>
              </w:rPr>
              <w:t>според</w:t>
            </w:r>
            <w:r w:rsidR="00D3455D">
              <w:rPr>
                <w:rFonts w:cs="Calibri"/>
                <w:bCs/>
                <w:lang w:val="mk-MK"/>
              </w:rPr>
              <w:t xml:space="preserve"> </w:t>
            </w:r>
            <w:r w:rsidR="009354EB" w:rsidRPr="00496C75">
              <w:rPr>
                <w:rFonts w:cs="Calibri"/>
                <w:bCs/>
                <w:lang w:val="mk-MK"/>
              </w:rPr>
              <w:t>број</w:t>
            </w:r>
            <w:r>
              <w:rPr>
                <w:rFonts w:cs="Calibri"/>
                <w:bCs/>
                <w:lang w:val="mk-MK"/>
              </w:rPr>
              <w:t>от</w:t>
            </w:r>
            <w:r w:rsidR="00D3455D">
              <w:rPr>
                <w:rFonts w:cs="Calibri"/>
                <w:bCs/>
                <w:lang w:val="mk-MK"/>
              </w:rPr>
              <w:t xml:space="preserve"> </w:t>
            </w:r>
            <w:r w:rsidR="009354EB" w:rsidRPr="00496C75">
              <w:rPr>
                <w:rFonts w:cs="Calibri"/>
                <w:bCs/>
                <w:lang w:val="mk-MK"/>
              </w:rPr>
              <w:t>на</w:t>
            </w:r>
            <w:r w:rsidR="00D3455D">
              <w:rPr>
                <w:rFonts w:cs="Calibri"/>
                <w:bCs/>
                <w:lang w:val="mk-MK"/>
              </w:rPr>
              <w:t xml:space="preserve"> </w:t>
            </w:r>
            <w:r w:rsidR="009354EB" w:rsidRPr="00496C75">
              <w:rPr>
                <w:rFonts w:cs="Calibri"/>
                <w:bCs/>
                <w:lang w:val="mk-MK"/>
              </w:rPr>
              <w:t>население</w:t>
            </w:r>
            <w:r w:rsidR="00D3455D">
              <w:rPr>
                <w:rFonts w:cs="Calibri"/>
                <w:bCs/>
                <w:lang w:val="mk-MK"/>
              </w:rPr>
              <w:t xml:space="preserve"> </w:t>
            </w:r>
            <w:r w:rsidR="009354EB" w:rsidRPr="00496C75">
              <w:rPr>
                <w:rFonts w:cs="Calibri"/>
                <w:bCs/>
                <w:lang w:val="mk-MK"/>
              </w:rPr>
              <w:t>и</w:t>
            </w:r>
            <w:r w:rsidR="00D3455D">
              <w:rPr>
                <w:rFonts w:cs="Calibri"/>
                <w:bCs/>
                <w:lang w:val="mk-MK"/>
              </w:rPr>
              <w:t xml:space="preserve"> </w:t>
            </w:r>
            <w:r w:rsidR="009354EB" w:rsidRPr="00496C75">
              <w:rPr>
                <w:rFonts w:cs="Calibri"/>
                <w:bCs/>
                <w:lang w:val="mk-MK"/>
              </w:rPr>
              <w:t>густина</w:t>
            </w:r>
            <w:r>
              <w:rPr>
                <w:rFonts w:cs="Calibri"/>
                <w:bCs/>
                <w:lang w:val="mk-MK"/>
              </w:rPr>
              <w:t>та</w:t>
            </w:r>
            <w:r w:rsidR="00D3455D">
              <w:rPr>
                <w:rFonts w:cs="Calibri"/>
                <w:bCs/>
                <w:lang w:val="mk-MK"/>
              </w:rPr>
              <w:t xml:space="preserve"> </w:t>
            </w:r>
            <w:r w:rsidR="009354EB" w:rsidRPr="00496C75">
              <w:rPr>
                <w:rFonts w:cs="Calibri"/>
                <w:bCs/>
                <w:lang w:val="mk-MK"/>
              </w:rPr>
              <w:t>на</w:t>
            </w:r>
            <w:r w:rsidR="00D3455D">
              <w:rPr>
                <w:rFonts w:cs="Calibri"/>
                <w:bCs/>
                <w:lang w:val="mk-MK"/>
              </w:rPr>
              <w:t xml:space="preserve"> </w:t>
            </w:r>
            <w:r w:rsidR="009354EB" w:rsidRPr="00496C75">
              <w:rPr>
                <w:rFonts w:cs="Calibri"/>
                <w:bCs/>
                <w:lang w:val="mk-MK"/>
              </w:rPr>
              <w:t>населеност</w:t>
            </w:r>
            <w:r w:rsidR="00D3455D">
              <w:rPr>
                <w:rFonts w:cs="Calibri"/>
                <w:bCs/>
                <w:lang w:val="mk-MK"/>
              </w:rPr>
              <w:t xml:space="preserve"> </w:t>
            </w:r>
            <w:r w:rsidR="009354EB" w:rsidRPr="00496C75">
              <w:rPr>
                <w:rFonts w:cs="Calibri"/>
                <w:bCs/>
                <w:lang w:val="mk-MK"/>
              </w:rPr>
              <w:t>и</w:t>
            </w:r>
            <w:r w:rsidR="00D3455D">
              <w:rPr>
                <w:rFonts w:cs="Calibri"/>
                <w:bCs/>
                <w:lang w:val="mk-MK"/>
              </w:rPr>
              <w:t xml:space="preserve"> </w:t>
            </w:r>
            <w:r w:rsidR="00A043D8">
              <w:rPr>
                <w:rFonts w:cs="Calibri"/>
                <w:bCs/>
                <w:lang w:val="mk-MK"/>
              </w:rPr>
              <w:t xml:space="preserve">да </w:t>
            </w:r>
            <w:r w:rsidR="009354EB" w:rsidRPr="00496C75">
              <w:rPr>
                <w:rFonts w:cs="Calibri"/>
                <w:bCs/>
                <w:lang w:val="mk-MK"/>
              </w:rPr>
              <w:t>прави</w:t>
            </w:r>
            <w:r w:rsidR="00D3455D">
              <w:rPr>
                <w:rFonts w:cs="Calibri"/>
                <w:bCs/>
                <w:lang w:val="mk-MK"/>
              </w:rPr>
              <w:t xml:space="preserve"> </w:t>
            </w:r>
            <w:r w:rsidR="009354EB" w:rsidRPr="00496C75">
              <w:rPr>
                <w:rFonts w:cs="Calibri"/>
                <w:bCs/>
                <w:lang w:val="mk-MK"/>
              </w:rPr>
              <w:t>разлика</w:t>
            </w:r>
            <w:r w:rsidR="00D3455D">
              <w:rPr>
                <w:rFonts w:cs="Calibri"/>
                <w:bCs/>
                <w:lang w:val="mk-MK"/>
              </w:rPr>
              <w:t xml:space="preserve"> </w:t>
            </w:r>
            <w:r w:rsidR="009354EB" w:rsidRPr="00496C75">
              <w:rPr>
                <w:rFonts w:eastAsia="Times New Roman" w:cs="Courier New"/>
                <w:lang w:val="mk-MK"/>
              </w:rPr>
              <w:t>меѓу</w:t>
            </w:r>
            <w:r w:rsidR="00D3455D">
              <w:rPr>
                <w:rFonts w:eastAsia="Times New Roman" w:cs="Courier New"/>
                <w:lang w:val="mk-MK"/>
              </w:rPr>
              <w:t xml:space="preserve"> </w:t>
            </w:r>
            <w:r w:rsidR="009354EB" w:rsidRPr="00496C75">
              <w:rPr>
                <w:rFonts w:eastAsia="Times New Roman" w:cs="Courier New"/>
                <w:lang w:val="mk-MK"/>
              </w:rPr>
              <w:t>најгусто</w:t>
            </w:r>
            <w:r w:rsidR="00D3455D">
              <w:rPr>
                <w:rFonts w:eastAsia="Times New Roman" w:cs="Courier New"/>
                <w:lang w:val="mk-MK"/>
              </w:rPr>
              <w:t xml:space="preserve"> </w:t>
            </w:r>
            <w:r w:rsidR="009354EB" w:rsidRPr="00496C75">
              <w:rPr>
                <w:rFonts w:eastAsia="Times New Roman" w:cs="Courier New"/>
                <w:lang w:val="mk-MK"/>
              </w:rPr>
              <w:t>населен</w:t>
            </w:r>
            <w:r w:rsidR="00D3455D">
              <w:rPr>
                <w:rFonts w:eastAsia="Times New Roman" w:cs="Courier New"/>
                <w:lang w:val="mk-MK"/>
              </w:rPr>
              <w:t xml:space="preserve"> </w:t>
            </w:r>
            <w:r w:rsidR="009354EB" w:rsidRPr="00496C75">
              <w:rPr>
                <w:rFonts w:eastAsia="Times New Roman" w:cs="Courier New"/>
                <w:lang w:val="mk-MK"/>
              </w:rPr>
              <w:t>континент</w:t>
            </w:r>
            <w:r w:rsidR="00D3455D">
              <w:rPr>
                <w:rFonts w:eastAsia="Times New Roman" w:cs="Courier New"/>
                <w:lang w:val="mk-MK"/>
              </w:rPr>
              <w:t xml:space="preserve"> </w:t>
            </w:r>
            <w:r w:rsidR="009354EB" w:rsidRPr="00496C75">
              <w:rPr>
                <w:rFonts w:eastAsia="Times New Roman" w:cs="Courier New"/>
                <w:lang w:val="mk-MK"/>
              </w:rPr>
              <w:t>и</w:t>
            </w:r>
            <w:r w:rsidR="00D3455D">
              <w:rPr>
                <w:rFonts w:eastAsia="Times New Roman" w:cs="Courier New"/>
                <w:lang w:val="mk-MK"/>
              </w:rPr>
              <w:t xml:space="preserve"> </w:t>
            </w:r>
            <w:r w:rsidR="009354EB" w:rsidRPr="00496C75">
              <w:rPr>
                <w:rFonts w:eastAsia="Times New Roman" w:cs="Courier New"/>
                <w:lang w:val="mk-MK"/>
              </w:rPr>
              <w:t>континент</w:t>
            </w:r>
            <w:r w:rsidR="00D3455D">
              <w:rPr>
                <w:rFonts w:eastAsia="Times New Roman" w:cs="Courier New"/>
                <w:lang w:val="mk-MK"/>
              </w:rPr>
              <w:t xml:space="preserve"> </w:t>
            </w:r>
            <w:r w:rsidR="009354EB" w:rsidRPr="00496C75">
              <w:rPr>
                <w:rFonts w:eastAsia="Times New Roman" w:cs="Courier New"/>
                <w:lang w:val="mk-MK"/>
              </w:rPr>
              <w:t>со</w:t>
            </w:r>
            <w:r w:rsidR="00D3455D">
              <w:rPr>
                <w:rFonts w:eastAsia="Times New Roman" w:cs="Courier New"/>
                <w:lang w:val="mk-MK"/>
              </w:rPr>
              <w:t xml:space="preserve"> </w:t>
            </w:r>
            <w:r w:rsidR="009354EB" w:rsidRPr="00496C75">
              <w:rPr>
                <w:rFonts w:eastAsia="Times New Roman" w:cs="Courier New"/>
                <w:lang w:val="mk-MK"/>
              </w:rPr>
              <w:t>најголем</w:t>
            </w:r>
            <w:r w:rsidR="00D3455D">
              <w:rPr>
                <w:rFonts w:eastAsia="Times New Roman" w:cs="Courier New"/>
                <w:lang w:val="mk-MK"/>
              </w:rPr>
              <w:t xml:space="preserve"> </w:t>
            </w:r>
            <w:r w:rsidR="009354EB" w:rsidRPr="00496C75">
              <w:rPr>
                <w:rFonts w:eastAsia="Times New Roman" w:cs="Courier New"/>
                <w:lang w:val="mk-MK"/>
              </w:rPr>
              <w:t>број</w:t>
            </w:r>
            <w:r w:rsidR="00D3455D">
              <w:rPr>
                <w:rFonts w:eastAsia="Times New Roman" w:cs="Courier New"/>
                <w:lang w:val="mk-MK"/>
              </w:rPr>
              <w:t xml:space="preserve"> </w:t>
            </w:r>
            <w:r w:rsidR="009354EB" w:rsidRPr="00496C75">
              <w:rPr>
                <w:rFonts w:eastAsia="Times New Roman" w:cs="Courier New"/>
                <w:lang w:val="mk-MK"/>
              </w:rPr>
              <w:t>на</w:t>
            </w:r>
            <w:r w:rsidR="00D3455D">
              <w:rPr>
                <w:rFonts w:eastAsia="Times New Roman" w:cs="Courier New"/>
                <w:lang w:val="mk-MK"/>
              </w:rPr>
              <w:t xml:space="preserve"> </w:t>
            </w:r>
            <w:r w:rsidR="009354EB" w:rsidRPr="00496C75">
              <w:rPr>
                <w:rFonts w:eastAsia="Times New Roman" w:cs="Courier New"/>
                <w:lang w:val="mk-MK"/>
              </w:rPr>
              <w:t>население</w:t>
            </w:r>
            <w:r w:rsidR="00D3455D">
              <w:rPr>
                <w:rFonts w:eastAsia="Times New Roman" w:cs="Courier New"/>
                <w:lang w:val="mk-MK"/>
              </w:rPr>
              <w:t>;</w:t>
            </w:r>
          </w:p>
          <w:p w14:paraId="5253DC7A" w14:textId="573B1DB0" w:rsidR="007A6526" w:rsidRDefault="007A6526" w:rsidP="00CA1025">
            <w:pPr>
              <w:pStyle w:val="ListParagraph"/>
              <w:numPr>
                <w:ilvl w:val="0"/>
                <w:numId w:val="12"/>
              </w:numPr>
              <w:spacing w:after="60" w:line="240" w:lineRule="auto"/>
              <w:rPr>
                <w:rFonts w:cs="Calibri"/>
                <w:bCs/>
                <w:lang w:val="mk-MK"/>
              </w:rPr>
            </w:pPr>
            <w:r>
              <w:rPr>
                <w:rFonts w:cs="Calibri"/>
                <w:bCs/>
                <w:lang w:val="mk-MK"/>
              </w:rPr>
              <w:t>прави</w:t>
            </w:r>
            <w:r w:rsidR="00D3455D">
              <w:rPr>
                <w:rFonts w:cs="Calibri"/>
                <w:bCs/>
                <w:lang w:val="mk-MK"/>
              </w:rPr>
              <w:t xml:space="preserve"> </w:t>
            </w:r>
            <w:r>
              <w:rPr>
                <w:rFonts w:cs="Calibri"/>
                <w:bCs/>
                <w:lang w:val="mk-MK"/>
              </w:rPr>
              <w:t>разлика</w:t>
            </w:r>
            <w:r w:rsidR="00D3455D">
              <w:rPr>
                <w:rFonts w:cs="Calibri"/>
                <w:bCs/>
                <w:lang w:val="mk-MK"/>
              </w:rPr>
              <w:t xml:space="preserve"> </w:t>
            </w:r>
            <w:r>
              <w:rPr>
                <w:rFonts w:cs="Calibri"/>
                <w:bCs/>
                <w:lang w:val="mk-MK"/>
              </w:rPr>
              <w:t>меѓу</w:t>
            </w:r>
            <w:r w:rsidR="00D3455D">
              <w:rPr>
                <w:rFonts w:cs="Calibri"/>
                <w:bCs/>
                <w:lang w:val="mk-MK"/>
              </w:rPr>
              <w:t xml:space="preserve"> </w:t>
            </w:r>
            <w:r w:rsidR="009354EB" w:rsidRPr="00496C75">
              <w:rPr>
                <w:rFonts w:cs="Calibri"/>
                <w:bCs/>
                <w:lang w:val="mk-MK"/>
              </w:rPr>
              <w:t>наталитет</w:t>
            </w:r>
            <w:r w:rsidR="00D3455D">
              <w:rPr>
                <w:rFonts w:cs="Calibri"/>
                <w:bCs/>
                <w:lang w:val="mk-MK"/>
              </w:rPr>
              <w:t xml:space="preserve">, </w:t>
            </w:r>
            <w:r w:rsidR="009354EB" w:rsidRPr="00496C75">
              <w:rPr>
                <w:rFonts w:cs="Calibri"/>
                <w:bCs/>
                <w:lang w:val="mk-MK"/>
              </w:rPr>
              <w:t>морталитет</w:t>
            </w:r>
            <w:r w:rsidR="00D3455D">
              <w:rPr>
                <w:rFonts w:cs="Calibri"/>
                <w:bCs/>
                <w:lang w:val="mk-MK"/>
              </w:rPr>
              <w:t xml:space="preserve"> </w:t>
            </w:r>
            <w:r>
              <w:rPr>
                <w:rFonts w:cs="Calibri"/>
                <w:bCs/>
                <w:lang w:val="mk-MK"/>
              </w:rPr>
              <w:t>и</w:t>
            </w:r>
            <w:r w:rsidR="00D3455D">
              <w:rPr>
                <w:rFonts w:cs="Calibri"/>
                <w:bCs/>
                <w:lang w:val="mk-MK"/>
              </w:rPr>
              <w:t xml:space="preserve"> </w:t>
            </w:r>
            <w:r w:rsidR="009354EB" w:rsidRPr="00496C75">
              <w:rPr>
                <w:rFonts w:cs="Calibri"/>
                <w:bCs/>
                <w:lang w:val="mk-MK"/>
              </w:rPr>
              <w:t>природен</w:t>
            </w:r>
            <w:r w:rsidR="00D3455D">
              <w:rPr>
                <w:rFonts w:cs="Calibri"/>
                <w:bCs/>
                <w:lang w:val="mk-MK"/>
              </w:rPr>
              <w:t xml:space="preserve"> </w:t>
            </w:r>
            <w:r w:rsidR="009354EB" w:rsidRPr="00496C75">
              <w:rPr>
                <w:rFonts w:cs="Calibri"/>
                <w:bCs/>
                <w:lang w:val="mk-MK"/>
              </w:rPr>
              <w:t>прираст</w:t>
            </w:r>
            <w:r w:rsidR="00D3455D">
              <w:rPr>
                <w:rFonts w:cs="Calibri"/>
                <w:bCs/>
                <w:lang w:val="mk-MK"/>
              </w:rPr>
              <w:t xml:space="preserve"> </w:t>
            </w:r>
            <w:r w:rsidR="00BD4363">
              <w:rPr>
                <w:rFonts w:cs="Calibri"/>
                <w:bCs/>
                <w:lang w:val="mk-MK"/>
              </w:rPr>
              <w:t>на</w:t>
            </w:r>
            <w:r w:rsidR="00D3455D">
              <w:rPr>
                <w:rFonts w:cs="Calibri"/>
                <w:bCs/>
                <w:lang w:val="mk-MK"/>
              </w:rPr>
              <w:t xml:space="preserve"> </w:t>
            </w:r>
            <w:r w:rsidR="00BD4363">
              <w:rPr>
                <w:rFonts w:cs="Calibri"/>
                <w:bCs/>
                <w:lang w:val="mk-MK"/>
              </w:rPr>
              <w:t>населението</w:t>
            </w:r>
            <w:r w:rsidR="00D3455D">
              <w:rPr>
                <w:rFonts w:cs="Calibri"/>
                <w:bCs/>
                <w:lang w:val="mk-MK"/>
              </w:rPr>
              <w:t>;</w:t>
            </w:r>
          </w:p>
          <w:p w14:paraId="23940A36" w14:textId="11AFE714" w:rsidR="007A6526" w:rsidRDefault="00BD4363" w:rsidP="00CA1025">
            <w:pPr>
              <w:pStyle w:val="ListParagraph"/>
              <w:numPr>
                <w:ilvl w:val="0"/>
                <w:numId w:val="12"/>
              </w:numPr>
              <w:spacing w:after="60" w:line="240" w:lineRule="auto"/>
              <w:rPr>
                <w:rFonts w:cs="Calibri"/>
                <w:bCs/>
                <w:lang w:val="mk-MK"/>
              </w:rPr>
            </w:pPr>
            <w:r>
              <w:rPr>
                <w:rFonts w:cs="Calibri"/>
                <w:bCs/>
                <w:lang w:val="mk-MK"/>
              </w:rPr>
              <w:t>ги</w:t>
            </w:r>
            <w:r w:rsidR="00D3455D">
              <w:rPr>
                <w:rFonts w:cs="Calibri"/>
                <w:bCs/>
                <w:lang w:val="mk-MK"/>
              </w:rPr>
              <w:t xml:space="preserve"> </w:t>
            </w:r>
            <w:r w:rsidR="007A6526">
              <w:rPr>
                <w:rFonts w:cs="Calibri"/>
                <w:bCs/>
                <w:lang w:val="mk-MK"/>
              </w:rPr>
              <w:t>објаснува</w:t>
            </w:r>
            <w:r w:rsidR="00D3455D">
              <w:rPr>
                <w:rFonts w:cs="Calibri"/>
                <w:bCs/>
                <w:lang w:val="mk-MK"/>
              </w:rPr>
              <w:t xml:space="preserve"> </w:t>
            </w:r>
            <w:r w:rsidR="007A6526">
              <w:rPr>
                <w:rFonts w:cs="Calibri"/>
                <w:bCs/>
                <w:lang w:val="mk-MK"/>
              </w:rPr>
              <w:t>структурата</w:t>
            </w:r>
            <w:r w:rsidR="00D3455D">
              <w:rPr>
                <w:rFonts w:cs="Calibri"/>
                <w:bCs/>
                <w:lang w:val="mk-MK"/>
              </w:rPr>
              <w:t xml:space="preserve"> </w:t>
            </w:r>
            <w:r>
              <w:rPr>
                <w:rFonts w:cs="Calibri"/>
                <w:bCs/>
                <w:lang w:val="mk-MK"/>
              </w:rPr>
              <w:t>и</w:t>
            </w:r>
            <w:r w:rsidR="00D3455D">
              <w:rPr>
                <w:rFonts w:cs="Calibri"/>
                <w:bCs/>
                <w:lang w:val="mk-MK"/>
              </w:rPr>
              <w:t xml:space="preserve"> </w:t>
            </w:r>
            <w:r>
              <w:rPr>
                <w:rFonts w:cs="Calibri"/>
                <w:bCs/>
                <w:lang w:val="mk-MK"/>
              </w:rPr>
              <w:t>движењето</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населението</w:t>
            </w:r>
            <w:r w:rsidR="00D3455D">
              <w:rPr>
                <w:rFonts w:cs="Calibri"/>
                <w:bCs/>
                <w:lang w:val="mk-MK"/>
              </w:rPr>
              <w:t xml:space="preserve"> </w:t>
            </w:r>
            <w:r>
              <w:rPr>
                <w:rFonts w:cs="Calibri"/>
                <w:bCs/>
                <w:lang w:val="mk-MK"/>
              </w:rPr>
              <w:t>во</w:t>
            </w:r>
            <w:r w:rsidR="00D3455D">
              <w:rPr>
                <w:rFonts w:cs="Calibri"/>
                <w:bCs/>
                <w:lang w:val="mk-MK"/>
              </w:rPr>
              <w:t xml:space="preserve"> </w:t>
            </w:r>
            <w:r>
              <w:rPr>
                <w:rFonts w:cs="Calibri"/>
                <w:bCs/>
                <w:lang w:val="mk-MK"/>
              </w:rPr>
              <w:t>светот</w:t>
            </w:r>
            <w:r w:rsidR="00D3455D">
              <w:rPr>
                <w:rFonts w:cs="Calibri"/>
                <w:bCs/>
                <w:lang w:val="mk-MK"/>
              </w:rPr>
              <w:t>;</w:t>
            </w:r>
          </w:p>
          <w:p w14:paraId="2B29EB6C" w14:textId="37BC9B20" w:rsidR="009354EB" w:rsidRPr="00496C75" w:rsidRDefault="007A6526" w:rsidP="00CA1025">
            <w:pPr>
              <w:pStyle w:val="ListParagraph"/>
              <w:numPr>
                <w:ilvl w:val="0"/>
                <w:numId w:val="12"/>
              </w:numPr>
              <w:spacing w:after="60" w:line="240" w:lineRule="auto"/>
              <w:rPr>
                <w:rFonts w:cs="Calibri"/>
                <w:bCs/>
                <w:lang w:val="mk-MK"/>
              </w:rPr>
            </w:pPr>
            <w:r>
              <w:rPr>
                <w:rFonts w:cs="Calibri"/>
                <w:bCs/>
                <w:lang w:val="mk-MK"/>
              </w:rPr>
              <w:t>г</w:t>
            </w:r>
            <w:r w:rsidR="009354EB" w:rsidRPr="00496C75">
              <w:rPr>
                <w:rFonts w:cs="Calibri"/>
                <w:bCs/>
                <w:lang w:val="mk-MK"/>
              </w:rPr>
              <w:t>и</w:t>
            </w:r>
            <w:r w:rsidR="00D3455D">
              <w:rPr>
                <w:rFonts w:cs="Calibri"/>
                <w:bCs/>
                <w:lang w:val="mk-MK"/>
              </w:rPr>
              <w:t xml:space="preserve"> </w:t>
            </w:r>
            <w:r>
              <w:rPr>
                <w:rFonts w:cs="Calibri"/>
                <w:bCs/>
                <w:lang w:val="mk-MK"/>
              </w:rPr>
              <w:t>наведува</w:t>
            </w:r>
            <w:r w:rsidR="00D3455D">
              <w:rPr>
                <w:rFonts w:cs="Calibri"/>
                <w:bCs/>
                <w:lang w:val="mk-MK"/>
              </w:rPr>
              <w:t xml:space="preserve"> </w:t>
            </w:r>
            <w:r w:rsidR="009354EB" w:rsidRPr="00496C75">
              <w:rPr>
                <w:rFonts w:cs="Calibri"/>
                <w:bCs/>
                <w:lang w:val="mk-MK"/>
              </w:rPr>
              <w:t>најголемите</w:t>
            </w:r>
            <w:r w:rsidR="00D3455D">
              <w:rPr>
                <w:rFonts w:cs="Calibri"/>
                <w:bCs/>
                <w:lang w:val="mk-MK"/>
              </w:rPr>
              <w:t xml:space="preserve"> </w:t>
            </w:r>
            <w:r w:rsidR="009354EB" w:rsidRPr="00496C75">
              <w:rPr>
                <w:rFonts w:cs="Calibri"/>
                <w:bCs/>
                <w:lang w:val="mk-MK"/>
              </w:rPr>
              <w:t>држави</w:t>
            </w:r>
            <w:r w:rsidR="00D3455D">
              <w:rPr>
                <w:rFonts w:cs="Calibri"/>
                <w:bCs/>
                <w:lang w:val="mk-MK"/>
              </w:rPr>
              <w:t xml:space="preserve"> </w:t>
            </w:r>
            <w:r w:rsidR="009354EB" w:rsidRPr="00496C75">
              <w:rPr>
                <w:rFonts w:cs="Calibri"/>
                <w:bCs/>
                <w:lang w:val="mk-MK"/>
              </w:rPr>
              <w:t>на</w:t>
            </w:r>
            <w:r w:rsidR="00D3455D">
              <w:rPr>
                <w:rFonts w:cs="Calibri"/>
                <w:bCs/>
                <w:lang w:val="mk-MK"/>
              </w:rPr>
              <w:t xml:space="preserve"> </w:t>
            </w:r>
            <w:r w:rsidR="009354EB" w:rsidRPr="00496C75">
              <w:rPr>
                <w:rFonts w:cs="Calibri"/>
                <w:bCs/>
                <w:lang w:val="mk-MK"/>
              </w:rPr>
              <w:t>секој</w:t>
            </w:r>
            <w:r w:rsidR="00D3455D">
              <w:rPr>
                <w:rFonts w:cs="Calibri"/>
                <w:bCs/>
                <w:lang w:val="mk-MK"/>
              </w:rPr>
              <w:t xml:space="preserve"> </w:t>
            </w:r>
            <w:r w:rsidR="009354EB" w:rsidRPr="00496C75">
              <w:rPr>
                <w:rFonts w:cs="Calibri"/>
                <w:bCs/>
                <w:lang w:val="mk-MK"/>
              </w:rPr>
              <w:t>континент</w:t>
            </w:r>
            <w:r w:rsidR="00D3455D">
              <w:rPr>
                <w:rFonts w:cs="Calibri"/>
                <w:bCs/>
                <w:lang w:val="mk-MK"/>
              </w:rPr>
              <w:t xml:space="preserve"> (</w:t>
            </w:r>
            <w:r w:rsidR="009354EB" w:rsidRPr="00496C75">
              <w:rPr>
                <w:rFonts w:cs="Calibri"/>
                <w:bCs/>
                <w:lang w:val="mk-MK"/>
              </w:rPr>
              <w:t>според</w:t>
            </w:r>
            <w:r w:rsidR="00D3455D">
              <w:rPr>
                <w:rFonts w:cs="Calibri"/>
                <w:bCs/>
                <w:lang w:val="mk-MK"/>
              </w:rPr>
              <w:t xml:space="preserve"> </w:t>
            </w:r>
            <w:r w:rsidR="009354EB" w:rsidRPr="00496C75">
              <w:rPr>
                <w:rFonts w:cs="Calibri"/>
                <w:bCs/>
                <w:lang w:val="mk-MK"/>
              </w:rPr>
              <w:t>површина</w:t>
            </w:r>
            <w:r w:rsidR="00EC09D2">
              <w:rPr>
                <w:rFonts w:cs="Calibri"/>
                <w:bCs/>
                <w:lang w:val="mk-MK"/>
              </w:rPr>
              <w:t>та</w:t>
            </w:r>
            <w:r w:rsidR="00D3455D">
              <w:rPr>
                <w:rFonts w:cs="Calibri"/>
                <w:bCs/>
                <w:lang w:val="mk-MK"/>
              </w:rPr>
              <w:t xml:space="preserve"> </w:t>
            </w:r>
            <w:r w:rsidR="009354EB" w:rsidRPr="00496C75">
              <w:rPr>
                <w:rFonts w:cs="Calibri"/>
                <w:bCs/>
                <w:lang w:val="mk-MK"/>
              </w:rPr>
              <w:t>и</w:t>
            </w:r>
            <w:r w:rsidR="00D3455D">
              <w:rPr>
                <w:rFonts w:cs="Calibri"/>
                <w:bCs/>
                <w:lang w:val="mk-MK"/>
              </w:rPr>
              <w:t xml:space="preserve"> </w:t>
            </w:r>
            <w:r w:rsidR="009354EB" w:rsidRPr="00496C75">
              <w:rPr>
                <w:rFonts w:cs="Calibri"/>
                <w:bCs/>
                <w:lang w:val="mk-MK"/>
              </w:rPr>
              <w:t>според</w:t>
            </w:r>
            <w:r w:rsidR="00D3455D">
              <w:rPr>
                <w:rFonts w:cs="Calibri"/>
                <w:bCs/>
                <w:lang w:val="mk-MK"/>
              </w:rPr>
              <w:t xml:space="preserve"> </w:t>
            </w:r>
            <w:r w:rsidR="009354EB" w:rsidRPr="00496C75">
              <w:rPr>
                <w:rFonts w:cs="Calibri"/>
                <w:bCs/>
                <w:lang w:val="mk-MK"/>
              </w:rPr>
              <w:t>број</w:t>
            </w:r>
            <w:r w:rsidR="00EC09D2">
              <w:rPr>
                <w:rFonts w:cs="Calibri"/>
                <w:bCs/>
                <w:lang w:val="mk-MK"/>
              </w:rPr>
              <w:t>от</w:t>
            </w:r>
            <w:r w:rsidR="00D3455D">
              <w:rPr>
                <w:rFonts w:cs="Calibri"/>
                <w:bCs/>
                <w:lang w:val="mk-MK"/>
              </w:rPr>
              <w:t xml:space="preserve"> </w:t>
            </w:r>
            <w:r w:rsidR="009354EB" w:rsidRPr="00496C75">
              <w:rPr>
                <w:rFonts w:cs="Calibri"/>
                <w:bCs/>
                <w:lang w:val="mk-MK"/>
              </w:rPr>
              <w:t>на</w:t>
            </w:r>
            <w:r w:rsidR="00D3455D">
              <w:rPr>
                <w:rFonts w:cs="Calibri"/>
                <w:bCs/>
                <w:lang w:val="mk-MK"/>
              </w:rPr>
              <w:t xml:space="preserve"> </w:t>
            </w:r>
            <w:r w:rsidR="009354EB" w:rsidRPr="00496C75">
              <w:rPr>
                <w:rFonts w:cs="Calibri"/>
                <w:bCs/>
                <w:lang w:val="mk-MK"/>
              </w:rPr>
              <w:t>население</w:t>
            </w:r>
            <w:r w:rsidR="00D3455D">
              <w:rPr>
                <w:rFonts w:cs="Calibri"/>
                <w:bCs/>
                <w:lang w:val="mk-MK"/>
              </w:rPr>
              <w:t xml:space="preserve">) </w:t>
            </w:r>
            <w:r w:rsidR="009354EB" w:rsidRPr="00496C75">
              <w:rPr>
                <w:rFonts w:cs="Calibri"/>
                <w:bCs/>
                <w:lang w:val="mk-MK"/>
              </w:rPr>
              <w:t>и</w:t>
            </w:r>
            <w:r w:rsidR="00D3455D">
              <w:rPr>
                <w:rFonts w:cs="Calibri"/>
                <w:bCs/>
                <w:lang w:val="mk-MK"/>
              </w:rPr>
              <w:t xml:space="preserve"> </w:t>
            </w:r>
            <w:r w:rsidR="009354EB" w:rsidRPr="00496C75">
              <w:rPr>
                <w:rFonts w:cs="Calibri"/>
                <w:bCs/>
                <w:lang w:val="mk-MK"/>
              </w:rPr>
              <w:t>нивните</w:t>
            </w:r>
            <w:r w:rsidR="00D3455D">
              <w:rPr>
                <w:rFonts w:cs="Calibri"/>
                <w:bCs/>
                <w:lang w:val="mk-MK"/>
              </w:rPr>
              <w:t xml:space="preserve"> </w:t>
            </w:r>
            <w:r w:rsidR="009354EB" w:rsidRPr="00496C75">
              <w:rPr>
                <w:rFonts w:cs="Calibri"/>
                <w:bCs/>
                <w:lang w:val="mk-MK"/>
              </w:rPr>
              <w:t>главни</w:t>
            </w:r>
            <w:r w:rsidR="00D3455D">
              <w:rPr>
                <w:rFonts w:cs="Calibri"/>
                <w:bCs/>
                <w:lang w:val="mk-MK"/>
              </w:rPr>
              <w:t xml:space="preserve"> </w:t>
            </w:r>
            <w:r w:rsidR="009354EB" w:rsidRPr="00496C75">
              <w:rPr>
                <w:rFonts w:cs="Calibri"/>
                <w:bCs/>
                <w:lang w:val="mk-MK"/>
              </w:rPr>
              <w:t>градови</w:t>
            </w:r>
            <w:r w:rsidR="00D3455D">
              <w:rPr>
                <w:rFonts w:cs="Calibri"/>
                <w:bCs/>
                <w:lang w:val="mk-MK"/>
              </w:rPr>
              <w:t xml:space="preserve"> </w:t>
            </w:r>
            <w:r w:rsidR="009354EB" w:rsidRPr="00496C75">
              <w:rPr>
                <w:rFonts w:cs="Calibri"/>
                <w:bCs/>
                <w:lang w:val="mk-MK"/>
              </w:rPr>
              <w:t>и</w:t>
            </w:r>
            <w:r w:rsidR="00D3455D">
              <w:rPr>
                <w:rFonts w:cs="Calibri"/>
                <w:bCs/>
                <w:lang w:val="mk-MK"/>
              </w:rPr>
              <w:t xml:space="preserve"> </w:t>
            </w:r>
            <w:r w:rsidR="00F40052">
              <w:rPr>
                <w:rFonts w:cs="Calibri"/>
                <w:bCs/>
                <w:lang w:val="mk-MK"/>
              </w:rPr>
              <w:t xml:space="preserve">да </w:t>
            </w:r>
            <w:r w:rsidR="009354EB" w:rsidRPr="00496C75">
              <w:rPr>
                <w:rFonts w:cs="Calibri"/>
                <w:bCs/>
                <w:lang w:val="mk-MK"/>
              </w:rPr>
              <w:t>ги</w:t>
            </w:r>
            <w:r w:rsidR="00D3455D">
              <w:rPr>
                <w:rFonts w:cs="Calibri"/>
                <w:bCs/>
                <w:lang w:val="mk-MK"/>
              </w:rPr>
              <w:t xml:space="preserve"> </w:t>
            </w:r>
            <w:r w:rsidR="009354EB" w:rsidRPr="00496C75">
              <w:rPr>
                <w:rFonts w:cs="Calibri"/>
                <w:bCs/>
                <w:lang w:val="mk-MK"/>
              </w:rPr>
              <w:t>покажува</w:t>
            </w:r>
            <w:r w:rsidR="00D3455D">
              <w:rPr>
                <w:rFonts w:cs="Calibri"/>
                <w:bCs/>
                <w:lang w:val="mk-MK"/>
              </w:rPr>
              <w:t xml:space="preserve"> </w:t>
            </w:r>
            <w:r w:rsidR="009354EB" w:rsidRPr="00496C75">
              <w:rPr>
                <w:rFonts w:cs="Calibri"/>
                <w:bCs/>
                <w:lang w:val="mk-MK"/>
              </w:rPr>
              <w:t>на</w:t>
            </w:r>
            <w:r w:rsidR="00D3455D">
              <w:rPr>
                <w:rFonts w:cs="Calibri"/>
                <w:bCs/>
                <w:lang w:val="mk-MK"/>
              </w:rPr>
              <w:t xml:space="preserve"> </w:t>
            </w:r>
            <w:r w:rsidR="009354EB" w:rsidRPr="00496C75">
              <w:rPr>
                <w:rFonts w:cs="Calibri"/>
                <w:bCs/>
                <w:lang w:val="mk-MK"/>
              </w:rPr>
              <w:t>географска</w:t>
            </w:r>
            <w:r w:rsidR="00D3455D">
              <w:rPr>
                <w:rFonts w:cs="Calibri"/>
                <w:bCs/>
                <w:lang w:val="mk-MK"/>
              </w:rPr>
              <w:t xml:space="preserve"> </w:t>
            </w:r>
            <w:r w:rsidR="009354EB" w:rsidRPr="00496C75">
              <w:rPr>
                <w:rFonts w:cs="Calibri"/>
                <w:bCs/>
                <w:lang w:val="mk-MK"/>
              </w:rPr>
              <w:t>карта</w:t>
            </w:r>
            <w:r w:rsidR="00D3455D">
              <w:rPr>
                <w:rFonts w:cs="Calibri"/>
                <w:bCs/>
                <w:lang w:val="mk-MK"/>
              </w:rPr>
              <w:t>;</w:t>
            </w:r>
          </w:p>
          <w:p w14:paraId="02395A4A" w14:textId="57FD69FC" w:rsidR="0023757B" w:rsidRPr="00167273" w:rsidRDefault="007A6526" w:rsidP="00167273">
            <w:pPr>
              <w:pStyle w:val="ListParagraph"/>
              <w:numPr>
                <w:ilvl w:val="0"/>
                <w:numId w:val="12"/>
              </w:numPr>
              <w:spacing w:after="60" w:line="240" w:lineRule="auto"/>
              <w:rPr>
                <w:rFonts w:cs="Calibri"/>
                <w:bCs/>
                <w:lang w:val="mk-MK"/>
              </w:rPr>
            </w:pPr>
            <w:r>
              <w:rPr>
                <w:rFonts w:cs="Calibri"/>
                <w:bCs/>
                <w:lang w:val="mk-MK"/>
              </w:rPr>
              <w:t>ја</w:t>
            </w:r>
            <w:r w:rsidR="00D3455D">
              <w:rPr>
                <w:rFonts w:cs="Calibri"/>
                <w:bCs/>
                <w:lang w:val="mk-MK"/>
              </w:rPr>
              <w:t xml:space="preserve"> </w:t>
            </w:r>
            <w:r>
              <w:rPr>
                <w:rFonts w:cs="Calibri"/>
                <w:bCs/>
                <w:lang w:val="mk-MK"/>
              </w:rPr>
              <w:t>опишува</w:t>
            </w:r>
            <w:r w:rsidR="00D3455D">
              <w:rPr>
                <w:rFonts w:cs="Calibri"/>
                <w:bCs/>
                <w:lang w:val="mk-MK"/>
              </w:rPr>
              <w:t xml:space="preserve"> </w:t>
            </w:r>
            <w:r w:rsidR="009354EB" w:rsidRPr="00496C75">
              <w:rPr>
                <w:rFonts w:cs="Calibri"/>
                <w:bCs/>
                <w:lang w:val="mk-MK"/>
              </w:rPr>
              <w:t>Р</w:t>
            </w:r>
            <w:r>
              <w:rPr>
                <w:rFonts w:cs="Calibri"/>
                <w:bCs/>
                <w:lang w:val="mk-MK"/>
              </w:rPr>
              <w:t>епублика</w:t>
            </w:r>
            <w:r w:rsidR="00D3455D">
              <w:rPr>
                <w:rFonts w:cs="Calibri"/>
                <w:bCs/>
                <w:lang w:val="mk-MK"/>
              </w:rPr>
              <w:t xml:space="preserve"> </w:t>
            </w:r>
            <w:r>
              <w:rPr>
                <w:rFonts w:cs="Calibri"/>
                <w:bCs/>
                <w:lang w:val="mk-MK"/>
              </w:rPr>
              <w:t>Северна</w:t>
            </w:r>
            <w:r w:rsidR="00D3455D">
              <w:rPr>
                <w:rFonts w:cs="Calibri"/>
                <w:bCs/>
                <w:lang w:val="mk-MK"/>
              </w:rPr>
              <w:t xml:space="preserve"> </w:t>
            </w:r>
            <w:r>
              <w:rPr>
                <w:rFonts w:cs="Calibri"/>
                <w:bCs/>
                <w:lang w:val="mk-MK"/>
              </w:rPr>
              <w:t>Македонија</w:t>
            </w:r>
            <w:r w:rsidR="00D3455D">
              <w:rPr>
                <w:rFonts w:cs="Calibri"/>
                <w:bCs/>
                <w:lang w:val="mk-MK"/>
              </w:rPr>
              <w:t xml:space="preserve"> </w:t>
            </w:r>
            <w:r>
              <w:rPr>
                <w:rFonts w:cs="Calibri"/>
                <w:bCs/>
                <w:lang w:val="mk-MK"/>
              </w:rPr>
              <w:t>според</w:t>
            </w:r>
            <w:r w:rsidR="00D3455D">
              <w:rPr>
                <w:rFonts w:cs="Calibri"/>
                <w:bCs/>
                <w:lang w:val="mk-MK"/>
              </w:rPr>
              <w:t xml:space="preserve"> </w:t>
            </w:r>
            <w:r>
              <w:rPr>
                <w:rFonts w:cs="Calibri"/>
                <w:bCs/>
                <w:lang w:val="mk-MK"/>
              </w:rPr>
              <w:t>местоположбата</w:t>
            </w:r>
            <w:r w:rsidR="00D3455D">
              <w:rPr>
                <w:rFonts w:cs="Calibri"/>
                <w:bCs/>
                <w:lang w:val="mk-MK"/>
              </w:rPr>
              <w:t xml:space="preserve"> (</w:t>
            </w:r>
            <w:r>
              <w:rPr>
                <w:rFonts w:cs="Calibri"/>
                <w:bCs/>
                <w:lang w:val="mk-MK"/>
              </w:rPr>
              <w:t>Европа</w:t>
            </w:r>
            <w:r w:rsidR="00D3455D">
              <w:rPr>
                <w:rFonts w:cs="Calibri"/>
                <w:bCs/>
                <w:lang w:val="mk-MK"/>
              </w:rPr>
              <w:t xml:space="preserve"> </w:t>
            </w:r>
            <w:r>
              <w:rPr>
                <w:rFonts w:cs="Calibri"/>
                <w:bCs/>
                <w:lang w:val="mk-MK"/>
              </w:rPr>
              <w:t>и</w:t>
            </w:r>
            <w:r w:rsidR="00D3455D">
              <w:rPr>
                <w:rFonts w:cs="Calibri"/>
                <w:bCs/>
                <w:lang w:val="mk-MK"/>
              </w:rPr>
              <w:t xml:space="preserve"> </w:t>
            </w:r>
            <w:r>
              <w:rPr>
                <w:rFonts w:cs="Calibri"/>
                <w:bCs/>
                <w:lang w:val="mk-MK"/>
              </w:rPr>
              <w:t>Балкански</w:t>
            </w:r>
            <w:r w:rsidR="00D3455D">
              <w:rPr>
                <w:rFonts w:cs="Calibri"/>
                <w:bCs/>
                <w:lang w:val="mk-MK"/>
              </w:rPr>
              <w:t xml:space="preserve"> </w:t>
            </w:r>
            <w:r w:rsidR="001740C4">
              <w:rPr>
                <w:rFonts w:cs="Calibri"/>
                <w:bCs/>
                <w:lang w:val="mk-MK"/>
              </w:rPr>
              <w:t>П</w:t>
            </w:r>
            <w:r>
              <w:rPr>
                <w:rFonts w:cs="Calibri"/>
                <w:bCs/>
                <w:lang w:val="mk-MK"/>
              </w:rPr>
              <w:t>олуостров</w:t>
            </w:r>
            <w:r w:rsidR="00D3455D">
              <w:rPr>
                <w:rFonts w:cs="Calibri"/>
                <w:bCs/>
                <w:lang w:val="mk-MK"/>
              </w:rPr>
              <w:t xml:space="preserve">), </w:t>
            </w:r>
            <w:r w:rsidR="009354EB" w:rsidRPr="00496C75">
              <w:rPr>
                <w:rFonts w:cs="Calibri"/>
                <w:bCs/>
                <w:lang w:val="mk-MK"/>
              </w:rPr>
              <w:t>површина</w:t>
            </w:r>
            <w:r>
              <w:rPr>
                <w:rFonts w:cs="Calibri"/>
                <w:bCs/>
                <w:lang w:val="mk-MK"/>
              </w:rPr>
              <w:t>та</w:t>
            </w:r>
            <w:r w:rsidR="00D3455D">
              <w:rPr>
                <w:rFonts w:cs="Calibri"/>
                <w:bCs/>
                <w:lang w:val="mk-MK"/>
              </w:rPr>
              <w:t xml:space="preserve">, </w:t>
            </w:r>
            <w:r w:rsidR="009354EB" w:rsidRPr="00496C75">
              <w:rPr>
                <w:rFonts w:cs="Calibri"/>
                <w:bCs/>
                <w:lang w:val="mk-MK"/>
              </w:rPr>
              <w:t>бројот</w:t>
            </w:r>
            <w:r w:rsidR="00D3455D">
              <w:rPr>
                <w:rFonts w:cs="Calibri"/>
                <w:bCs/>
                <w:lang w:val="mk-MK"/>
              </w:rPr>
              <w:t xml:space="preserve"> </w:t>
            </w:r>
            <w:r w:rsidR="009354EB" w:rsidRPr="00496C75">
              <w:rPr>
                <w:rFonts w:cs="Calibri"/>
                <w:bCs/>
                <w:lang w:val="mk-MK"/>
              </w:rPr>
              <w:t>на</w:t>
            </w:r>
            <w:r w:rsidR="00D3455D">
              <w:rPr>
                <w:rFonts w:cs="Calibri"/>
                <w:bCs/>
                <w:lang w:val="mk-MK"/>
              </w:rPr>
              <w:t xml:space="preserve"> </w:t>
            </w:r>
            <w:r w:rsidR="009354EB" w:rsidRPr="00496C75">
              <w:rPr>
                <w:rFonts w:cs="Calibri"/>
                <w:bCs/>
                <w:lang w:val="mk-MK"/>
              </w:rPr>
              <w:t>население</w:t>
            </w:r>
            <w:r w:rsidR="00D3455D">
              <w:rPr>
                <w:rFonts w:cs="Calibri"/>
                <w:bCs/>
                <w:lang w:val="mk-MK"/>
              </w:rPr>
              <w:t xml:space="preserve"> </w:t>
            </w:r>
            <w:r w:rsidR="009354EB" w:rsidRPr="00496C75">
              <w:rPr>
                <w:rFonts w:cs="Calibri"/>
                <w:bCs/>
                <w:lang w:val="mk-MK"/>
              </w:rPr>
              <w:t>и</w:t>
            </w:r>
            <w:r w:rsidR="00D3455D">
              <w:rPr>
                <w:rFonts w:cs="Calibri"/>
                <w:bCs/>
                <w:lang w:val="mk-MK"/>
              </w:rPr>
              <w:t xml:space="preserve"> </w:t>
            </w:r>
            <w:r w:rsidR="009354EB" w:rsidRPr="00496C75">
              <w:rPr>
                <w:rFonts w:cs="Calibri"/>
                <w:bCs/>
                <w:lang w:val="mk-MK"/>
              </w:rPr>
              <w:t>густината</w:t>
            </w:r>
            <w:r w:rsidR="00D3455D">
              <w:rPr>
                <w:rFonts w:cs="Calibri"/>
                <w:bCs/>
                <w:lang w:val="mk-MK"/>
              </w:rPr>
              <w:t xml:space="preserve"> </w:t>
            </w:r>
            <w:r w:rsidR="009354EB" w:rsidRPr="00496C75">
              <w:rPr>
                <w:rFonts w:cs="Calibri"/>
                <w:bCs/>
                <w:lang w:val="mk-MK"/>
              </w:rPr>
              <w:t>на</w:t>
            </w:r>
            <w:r w:rsidR="00D3455D">
              <w:rPr>
                <w:rFonts w:cs="Calibri"/>
                <w:bCs/>
                <w:lang w:val="mk-MK"/>
              </w:rPr>
              <w:t xml:space="preserve"> </w:t>
            </w:r>
            <w:r w:rsidR="009354EB" w:rsidRPr="00496C75">
              <w:rPr>
                <w:rFonts w:cs="Calibri"/>
                <w:bCs/>
                <w:lang w:val="mk-MK"/>
              </w:rPr>
              <w:t>населеност</w:t>
            </w:r>
            <w:r w:rsidR="00D3455D">
              <w:rPr>
                <w:rFonts w:cs="Calibri"/>
                <w:bCs/>
                <w:lang w:val="mk-MK"/>
              </w:rPr>
              <w:t>.</w:t>
            </w:r>
          </w:p>
        </w:tc>
      </w:tr>
      <w:tr w:rsidR="009354EB" w:rsidRPr="00A824B9" w14:paraId="1DC9979D" w14:textId="77777777" w:rsidTr="00167273">
        <w:tc>
          <w:tcPr>
            <w:tcW w:w="3969" w:type="dxa"/>
            <w:tcBorders>
              <w:bottom w:val="dashed" w:sz="4" w:space="0" w:color="auto"/>
            </w:tcBorders>
            <w:shd w:val="clear" w:color="auto" w:fill="auto"/>
          </w:tcPr>
          <w:p w14:paraId="394E2EEA" w14:textId="35D046F5" w:rsidR="009354EB" w:rsidRPr="00A824B9" w:rsidRDefault="009354EB" w:rsidP="00CA1025">
            <w:pPr>
              <w:spacing w:after="60" w:line="240" w:lineRule="auto"/>
              <w:rPr>
                <w:rFonts w:cs="Calibri"/>
                <w:b/>
                <w:lang w:val="mk-MK"/>
              </w:rPr>
            </w:pPr>
            <w:r w:rsidRPr="00A824B9">
              <w:rPr>
                <w:rFonts w:cs="Calibri"/>
                <w:b/>
                <w:lang w:val="mk-MK"/>
              </w:rPr>
              <w:lastRenderedPageBreak/>
              <w:t>Содржини</w:t>
            </w:r>
            <w:r w:rsidR="00D3455D">
              <w:rPr>
                <w:rFonts w:cs="Calibri"/>
                <w:b/>
                <w:lang w:val="mk-MK"/>
              </w:rPr>
              <w:t xml:space="preserve"> (</w:t>
            </w:r>
            <w:r w:rsidRPr="00A824B9">
              <w:rPr>
                <w:rFonts w:cs="Calibri"/>
                <w:b/>
                <w:lang w:val="mk-MK"/>
              </w:rPr>
              <w:t>и</w:t>
            </w:r>
            <w:r w:rsidR="00D3455D">
              <w:rPr>
                <w:rFonts w:cs="Calibri"/>
                <w:b/>
                <w:lang w:val="mk-MK"/>
              </w:rPr>
              <w:t xml:space="preserve"> </w:t>
            </w:r>
            <w:r w:rsidRPr="00A824B9">
              <w:rPr>
                <w:rFonts w:cs="Calibri"/>
                <w:b/>
                <w:lang w:val="mk-MK"/>
              </w:rPr>
              <w:t>поими</w:t>
            </w:r>
            <w:r w:rsidR="00B2746A">
              <w:rPr>
                <w:rFonts w:cs="Calibri"/>
                <w:b/>
                <w:lang w:val="mk-MK"/>
              </w:rPr>
              <w:t>)</w:t>
            </w:r>
          </w:p>
        </w:tc>
        <w:tc>
          <w:tcPr>
            <w:tcW w:w="8991" w:type="dxa"/>
            <w:gridSpan w:val="2"/>
            <w:tcBorders>
              <w:bottom w:val="dashed" w:sz="4" w:space="0" w:color="auto"/>
            </w:tcBorders>
            <w:shd w:val="clear" w:color="auto" w:fill="auto"/>
          </w:tcPr>
          <w:p w14:paraId="076A8DAB" w14:textId="123EF21C" w:rsidR="009354EB" w:rsidRPr="00A824B9" w:rsidRDefault="009354EB" w:rsidP="00CA1025">
            <w:pPr>
              <w:spacing w:after="0" w:line="240" w:lineRule="auto"/>
              <w:rPr>
                <w:rFonts w:cs="Calibri"/>
                <w:b/>
                <w:lang w:val="mk-MK"/>
              </w:rPr>
            </w:pPr>
            <w:r w:rsidRPr="00A824B9">
              <w:rPr>
                <w:rFonts w:cs="Calibri"/>
                <w:b/>
                <w:lang w:val="mk-MK"/>
              </w:rPr>
              <w:t>Стандарди</w:t>
            </w:r>
            <w:r w:rsidR="00D3455D">
              <w:rPr>
                <w:rFonts w:cs="Calibri"/>
                <w:b/>
                <w:lang w:val="mk-MK"/>
              </w:rPr>
              <w:t xml:space="preserve"> </w:t>
            </w:r>
            <w:r w:rsidRPr="00A824B9">
              <w:rPr>
                <w:rFonts w:cs="Calibri"/>
                <w:b/>
                <w:lang w:val="mk-MK"/>
              </w:rPr>
              <w:t>за</w:t>
            </w:r>
            <w:r w:rsidR="00D3455D">
              <w:rPr>
                <w:rFonts w:cs="Calibri"/>
                <w:b/>
                <w:lang w:val="mk-MK"/>
              </w:rPr>
              <w:t xml:space="preserve"> </w:t>
            </w:r>
            <w:r w:rsidRPr="00A824B9">
              <w:rPr>
                <w:rFonts w:cs="Calibri"/>
                <w:b/>
                <w:lang w:val="mk-MK"/>
              </w:rPr>
              <w:t>оценување</w:t>
            </w:r>
          </w:p>
        </w:tc>
      </w:tr>
      <w:tr w:rsidR="009354EB" w:rsidRPr="00A824B9" w14:paraId="655C38A7" w14:textId="77777777" w:rsidTr="00167273">
        <w:tc>
          <w:tcPr>
            <w:tcW w:w="3969" w:type="dxa"/>
            <w:tcBorders>
              <w:top w:val="dashed" w:sz="4" w:space="0" w:color="auto"/>
              <w:bottom w:val="dashed" w:sz="4" w:space="0" w:color="auto"/>
            </w:tcBorders>
            <w:shd w:val="clear" w:color="auto" w:fill="auto"/>
          </w:tcPr>
          <w:p w14:paraId="59CA283E" w14:textId="772C8849" w:rsidR="009354EB" w:rsidRPr="002D0568" w:rsidRDefault="009354EB" w:rsidP="00CA1025">
            <w:pPr>
              <w:pStyle w:val="ListParagraph1"/>
              <w:numPr>
                <w:ilvl w:val="0"/>
                <w:numId w:val="10"/>
              </w:numPr>
              <w:tabs>
                <w:tab w:val="left" w:pos="275"/>
              </w:tabs>
              <w:spacing w:after="120" w:line="240" w:lineRule="auto"/>
              <w:rPr>
                <w:rFonts w:cs="Calibri"/>
                <w:lang w:val="mk-MK"/>
              </w:rPr>
            </w:pPr>
            <w:r w:rsidRPr="002D0568">
              <w:rPr>
                <w:rFonts w:cs="Calibri"/>
                <w:lang w:val="mk-MK"/>
              </w:rPr>
              <w:t>Ширење</w:t>
            </w:r>
            <w:r w:rsidR="00D3455D">
              <w:rPr>
                <w:rFonts w:cs="Calibri"/>
                <w:lang w:val="mk-MK"/>
              </w:rPr>
              <w:t xml:space="preserve"> </w:t>
            </w:r>
            <w:r w:rsidRPr="002D0568">
              <w:rPr>
                <w:rFonts w:cs="Calibri"/>
                <w:lang w:val="mk-MK"/>
              </w:rPr>
              <w:t>на</w:t>
            </w:r>
            <w:r w:rsidR="00D3455D">
              <w:rPr>
                <w:rFonts w:cs="Calibri"/>
                <w:lang w:val="mk-MK"/>
              </w:rPr>
              <w:t xml:space="preserve"> </w:t>
            </w:r>
            <w:r w:rsidRPr="002D0568">
              <w:rPr>
                <w:rFonts w:cs="Calibri"/>
                <w:lang w:val="mk-MK"/>
              </w:rPr>
              <w:t>населеноста</w:t>
            </w:r>
            <w:r w:rsidR="00D3455D">
              <w:rPr>
                <w:rFonts w:cs="Calibri"/>
                <w:lang w:val="mk-MK"/>
              </w:rPr>
              <w:t xml:space="preserve"> </w:t>
            </w:r>
            <w:r w:rsidRPr="002D0568">
              <w:rPr>
                <w:rFonts w:cs="Calibri"/>
                <w:lang w:val="mk-MK"/>
              </w:rPr>
              <w:t>на</w:t>
            </w:r>
            <w:r w:rsidR="00D3455D">
              <w:rPr>
                <w:rFonts w:cs="Calibri"/>
                <w:lang w:val="mk-MK"/>
              </w:rPr>
              <w:t xml:space="preserve"> </w:t>
            </w:r>
            <w:r w:rsidRPr="002D0568">
              <w:rPr>
                <w:rFonts w:cs="Calibri"/>
                <w:lang w:val="mk-MK"/>
              </w:rPr>
              <w:t>Земјата</w:t>
            </w:r>
          </w:p>
          <w:p w14:paraId="3B76B3EE" w14:textId="6653BF7C" w:rsidR="009354EB" w:rsidRPr="002D0568" w:rsidRDefault="009354EB" w:rsidP="00CA1025">
            <w:pPr>
              <w:pStyle w:val="ListParagraph1"/>
              <w:numPr>
                <w:ilvl w:val="0"/>
                <w:numId w:val="10"/>
              </w:numPr>
              <w:tabs>
                <w:tab w:val="left" w:pos="275"/>
              </w:tabs>
              <w:spacing w:after="120" w:line="240" w:lineRule="auto"/>
              <w:rPr>
                <w:rFonts w:cs="Calibri"/>
                <w:lang w:val="mk-MK"/>
              </w:rPr>
            </w:pPr>
            <w:r w:rsidRPr="002D0568">
              <w:rPr>
                <w:rFonts w:cs="Calibri"/>
                <w:lang w:val="mk-MK"/>
              </w:rPr>
              <w:t>Големите</w:t>
            </w:r>
            <w:r w:rsidR="00D3455D">
              <w:rPr>
                <w:rFonts w:cs="Calibri"/>
                <w:lang w:val="mk-MK"/>
              </w:rPr>
              <w:t xml:space="preserve"> </w:t>
            </w:r>
            <w:r w:rsidRPr="002D0568">
              <w:rPr>
                <w:rFonts w:cs="Calibri"/>
                <w:lang w:val="mk-MK"/>
              </w:rPr>
              <w:t>географски</w:t>
            </w:r>
            <w:r w:rsidR="00D3455D">
              <w:rPr>
                <w:rFonts w:cs="Calibri"/>
                <w:lang w:val="mk-MK"/>
              </w:rPr>
              <w:t xml:space="preserve"> </w:t>
            </w:r>
            <w:r w:rsidRPr="002D0568">
              <w:rPr>
                <w:rFonts w:cs="Calibri"/>
                <w:lang w:val="mk-MK"/>
              </w:rPr>
              <w:t>откритија</w:t>
            </w:r>
          </w:p>
          <w:p w14:paraId="53E19065" w14:textId="54FE5B2D" w:rsidR="009354EB" w:rsidRPr="002D0568" w:rsidRDefault="00D3455D" w:rsidP="00CA1025">
            <w:pPr>
              <w:pStyle w:val="ListParagraph1"/>
              <w:tabs>
                <w:tab w:val="left" w:pos="275"/>
              </w:tabs>
              <w:spacing w:after="120" w:line="240" w:lineRule="auto"/>
              <w:ind w:left="360"/>
              <w:rPr>
                <w:rFonts w:cs="Calibri"/>
                <w:lang w:val="mk-MK"/>
              </w:rPr>
            </w:pPr>
            <w:r>
              <w:rPr>
                <w:rFonts w:cs="Calibri"/>
                <w:lang w:val="mk-MK"/>
              </w:rPr>
              <w:t>(</w:t>
            </w:r>
            <w:r w:rsidR="000C0FC8">
              <w:rPr>
                <w:rFonts w:cs="Calibri"/>
                <w:lang w:val="mk-MK"/>
              </w:rPr>
              <w:t>Христо</w:t>
            </w:r>
            <w:r w:rsidR="009354EB" w:rsidRPr="002D0568">
              <w:rPr>
                <w:rFonts w:cs="Calibri"/>
                <w:lang w:val="mk-MK"/>
              </w:rPr>
              <w:t>фор</w:t>
            </w:r>
            <w:r>
              <w:rPr>
                <w:rFonts w:cs="Calibri"/>
                <w:lang w:val="mk-MK"/>
              </w:rPr>
              <w:t xml:space="preserve"> </w:t>
            </w:r>
            <w:r w:rsidR="009354EB" w:rsidRPr="002D0568">
              <w:rPr>
                <w:rFonts w:cs="Calibri"/>
                <w:lang w:val="mk-MK"/>
              </w:rPr>
              <w:t>Колумбо</w:t>
            </w:r>
            <w:r>
              <w:rPr>
                <w:rFonts w:cs="Calibri"/>
                <w:lang w:val="mk-MK"/>
              </w:rPr>
              <w:t xml:space="preserve">, </w:t>
            </w:r>
            <w:r w:rsidR="009354EB" w:rsidRPr="002D0568">
              <w:rPr>
                <w:rFonts w:cs="Calibri"/>
                <w:lang w:val="mk-MK"/>
              </w:rPr>
              <w:t>Васко</w:t>
            </w:r>
            <w:r>
              <w:rPr>
                <w:rFonts w:cs="Calibri"/>
                <w:lang w:val="mk-MK"/>
              </w:rPr>
              <w:t xml:space="preserve"> </w:t>
            </w:r>
            <w:r w:rsidR="009354EB" w:rsidRPr="002D0568">
              <w:rPr>
                <w:rFonts w:cs="Calibri"/>
                <w:lang w:val="mk-MK"/>
              </w:rPr>
              <w:t>де</w:t>
            </w:r>
            <w:r>
              <w:rPr>
                <w:rFonts w:cs="Calibri"/>
                <w:lang w:val="mk-MK"/>
              </w:rPr>
              <w:t xml:space="preserve"> </w:t>
            </w:r>
            <w:r w:rsidR="009354EB" w:rsidRPr="002D0568">
              <w:rPr>
                <w:rFonts w:cs="Calibri"/>
                <w:lang w:val="mk-MK"/>
              </w:rPr>
              <w:t>Гама</w:t>
            </w:r>
            <w:r>
              <w:rPr>
                <w:rFonts w:cs="Calibri"/>
                <w:lang w:val="mk-MK"/>
              </w:rPr>
              <w:t xml:space="preserve">, </w:t>
            </w:r>
            <w:r w:rsidR="009354EB" w:rsidRPr="002D0568">
              <w:rPr>
                <w:rFonts w:cs="Calibri"/>
                <w:lang w:val="mk-MK"/>
              </w:rPr>
              <w:t>Фернандо</w:t>
            </w:r>
            <w:r>
              <w:rPr>
                <w:rFonts w:cs="Calibri"/>
                <w:lang w:val="mk-MK"/>
              </w:rPr>
              <w:t xml:space="preserve"> </w:t>
            </w:r>
            <w:r w:rsidR="009354EB" w:rsidRPr="002D0568">
              <w:rPr>
                <w:rFonts w:cs="Calibri"/>
                <w:lang w:val="mk-MK"/>
              </w:rPr>
              <w:t>Магелан</w:t>
            </w:r>
            <w:r>
              <w:rPr>
                <w:rFonts w:cs="Calibri"/>
                <w:lang w:val="mk-MK"/>
              </w:rPr>
              <w:t xml:space="preserve">, </w:t>
            </w:r>
            <w:r w:rsidR="009354EB" w:rsidRPr="002D0568">
              <w:rPr>
                <w:rFonts w:cs="Calibri"/>
                <w:lang w:val="mk-MK"/>
              </w:rPr>
              <w:t>Џе</w:t>
            </w:r>
            <w:r w:rsidR="00B36CD4">
              <w:rPr>
                <w:rFonts w:cs="Calibri"/>
                <w:lang w:val="mk-MK"/>
              </w:rPr>
              <w:t>ј</w:t>
            </w:r>
            <w:r w:rsidR="009354EB" w:rsidRPr="002D0568">
              <w:rPr>
                <w:rFonts w:cs="Calibri"/>
                <w:lang w:val="mk-MK"/>
              </w:rPr>
              <w:t>мс</w:t>
            </w:r>
            <w:r>
              <w:rPr>
                <w:rFonts w:cs="Calibri"/>
                <w:lang w:val="mk-MK"/>
              </w:rPr>
              <w:t xml:space="preserve"> </w:t>
            </w:r>
            <w:r w:rsidR="009354EB" w:rsidRPr="002D0568">
              <w:rPr>
                <w:rFonts w:cs="Calibri"/>
                <w:lang w:val="mk-MK"/>
              </w:rPr>
              <w:t>Кук</w:t>
            </w:r>
            <w:r>
              <w:rPr>
                <w:rFonts w:cs="Calibri"/>
                <w:lang w:val="mk-MK"/>
              </w:rPr>
              <w:t>)</w:t>
            </w:r>
          </w:p>
        </w:tc>
        <w:tc>
          <w:tcPr>
            <w:tcW w:w="8991" w:type="dxa"/>
            <w:gridSpan w:val="2"/>
            <w:tcBorders>
              <w:top w:val="dashed" w:sz="4" w:space="0" w:color="auto"/>
              <w:bottom w:val="dashed" w:sz="4" w:space="0" w:color="auto"/>
            </w:tcBorders>
            <w:shd w:val="clear" w:color="auto" w:fill="auto"/>
          </w:tcPr>
          <w:p w14:paraId="6267177E" w14:textId="6EEC9D4C" w:rsidR="00C04793" w:rsidRDefault="00C04793" w:rsidP="00CA1025">
            <w:pPr>
              <w:pStyle w:val="ListParagraph1"/>
              <w:numPr>
                <w:ilvl w:val="0"/>
                <w:numId w:val="4"/>
              </w:numPr>
              <w:spacing w:after="0" w:line="240" w:lineRule="auto"/>
              <w:rPr>
                <w:rFonts w:cs="Calibri"/>
                <w:bCs/>
                <w:lang w:val="mk-MK"/>
              </w:rPr>
            </w:pPr>
            <w:r>
              <w:rPr>
                <w:rFonts w:cs="Calibri"/>
                <w:bCs/>
                <w:lang w:val="mk-MK"/>
              </w:rPr>
              <w:t>Наведува</w:t>
            </w:r>
            <w:r w:rsidR="00D3455D">
              <w:rPr>
                <w:rFonts w:cs="Calibri"/>
                <w:bCs/>
                <w:lang w:val="mk-MK"/>
              </w:rPr>
              <w:t xml:space="preserve"> </w:t>
            </w:r>
            <w:r w:rsidR="007A6526">
              <w:rPr>
                <w:rFonts w:cs="Calibri"/>
                <w:bCs/>
                <w:lang w:val="mk-MK"/>
              </w:rPr>
              <w:t>каде</w:t>
            </w:r>
            <w:r w:rsidR="00D3455D">
              <w:rPr>
                <w:rFonts w:cs="Calibri"/>
                <w:bCs/>
                <w:lang w:val="mk-MK"/>
              </w:rPr>
              <w:t xml:space="preserve"> </w:t>
            </w:r>
            <w:r w:rsidR="007A6526">
              <w:rPr>
                <w:rFonts w:cs="Calibri"/>
                <w:bCs/>
                <w:lang w:val="mk-MK"/>
              </w:rPr>
              <w:t>и</w:t>
            </w:r>
            <w:r w:rsidR="00D3455D">
              <w:rPr>
                <w:rFonts w:cs="Calibri"/>
                <w:bCs/>
                <w:lang w:val="mk-MK"/>
              </w:rPr>
              <w:t xml:space="preserve"> </w:t>
            </w:r>
            <w:r w:rsidR="007A6526">
              <w:rPr>
                <w:rFonts w:cs="Calibri"/>
                <w:bCs/>
                <w:lang w:val="mk-MK"/>
              </w:rPr>
              <w:t>кога</w:t>
            </w:r>
            <w:r w:rsidR="00D3455D">
              <w:rPr>
                <w:rFonts w:cs="Calibri"/>
                <w:bCs/>
                <w:lang w:val="mk-MK"/>
              </w:rPr>
              <w:t xml:space="preserve"> </w:t>
            </w:r>
            <w:r w:rsidR="007A6526">
              <w:rPr>
                <w:rFonts w:cs="Calibri"/>
                <w:bCs/>
                <w:lang w:val="mk-MK"/>
              </w:rPr>
              <w:t>се</w:t>
            </w:r>
            <w:r w:rsidR="00D3455D">
              <w:rPr>
                <w:rFonts w:cs="Calibri"/>
                <w:bCs/>
                <w:lang w:val="mk-MK"/>
              </w:rPr>
              <w:t xml:space="preserve"> </w:t>
            </w:r>
            <w:r w:rsidR="007A6526">
              <w:rPr>
                <w:rFonts w:cs="Calibri"/>
                <w:bCs/>
                <w:lang w:val="mk-MK"/>
              </w:rPr>
              <w:t>појавил</w:t>
            </w:r>
            <w:r>
              <w:rPr>
                <w:rFonts w:cs="Calibri"/>
                <w:bCs/>
                <w:lang w:val="mk-MK"/>
              </w:rPr>
              <w:t>е</w:t>
            </w:r>
            <w:r w:rsidR="00D3455D">
              <w:rPr>
                <w:rFonts w:cs="Calibri"/>
                <w:bCs/>
                <w:lang w:val="mk-MK"/>
              </w:rPr>
              <w:t xml:space="preserve"> </w:t>
            </w:r>
            <w:r>
              <w:rPr>
                <w:rFonts w:cs="Calibri"/>
                <w:bCs/>
                <w:lang w:val="mk-MK"/>
              </w:rPr>
              <w:t>првите</w:t>
            </w:r>
            <w:r w:rsidR="00D3455D">
              <w:rPr>
                <w:rFonts w:cs="Calibri"/>
                <w:bCs/>
                <w:lang w:val="mk-MK"/>
              </w:rPr>
              <w:t xml:space="preserve"> </w:t>
            </w:r>
            <w:r>
              <w:rPr>
                <w:rFonts w:cs="Calibri"/>
                <w:bCs/>
                <w:lang w:val="mk-MK"/>
              </w:rPr>
              <w:t>луѓе</w:t>
            </w:r>
            <w:r w:rsidR="00D3455D">
              <w:rPr>
                <w:rFonts w:cs="Calibri"/>
                <w:bCs/>
                <w:lang w:val="mk-MK"/>
              </w:rPr>
              <w:t>.</w:t>
            </w:r>
          </w:p>
          <w:p w14:paraId="0F6D51DB" w14:textId="7B7BA3F7" w:rsidR="009354EB" w:rsidRPr="00CB78AA" w:rsidRDefault="00C04793" w:rsidP="00CA1025">
            <w:pPr>
              <w:pStyle w:val="ListParagraph1"/>
              <w:numPr>
                <w:ilvl w:val="0"/>
                <w:numId w:val="4"/>
              </w:numPr>
              <w:spacing w:after="0" w:line="240" w:lineRule="auto"/>
              <w:rPr>
                <w:rFonts w:cs="Calibri"/>
                <w:bCs/>
                <w:lang w:val="mk-MK"/>
              </w:rPr>
            </w:pPr>
            <w:r>
              <w:rPr>
                <w:rFonts w:cs="Calibri"/>
                <w:bCs/>
                <w:lang w:val="mk-MK"/>
              </w:rPr>
              <w:t>Објаснува</w:t>
            </w:r>
            <w:r w:rsidR="00D3455D">
              <w:rPr>
                <w:rFonts w:cs="Calibri"/>
                <w:bCs/>
                <w:lang w:val="mk-MK"/>
              </w:rPr>
              <w:t xml:space="preserve"> </w:t>
            </w:r>
            <w:r>
              <w:rPr>
                <w:rFonts w:cs="Calibri"/>
                <w:bCs/>
                <w:lang w:val="mk-MK"/>
              </w:rPr>
              <w:t>како</w:t>
            </w:r>
            <w:r w:rsidR="00D3455D">
              <w:rPr>
                <w:rFonts w:cs="Calibri"/>
                <w:bCs/>
                <w:lang w:val="mk-MK"/>
              </w:rPr>
              <w:t xml:space="preserve"> </w:t>
            </w:r>
            <w:r>
              <w:rPr>
                <w:rFonts w:cs="Calibri"/>
                <w:bCs/>
                <w:lang w:val="mk-MK"/>
              </w:rPr>
              <w:t>се</w:t>
            </w:r>
            <w:r w:rsidR="00D3455D">
              <w:rPr>
                <w:rFonts w:cs="Calibri"/>
                <w:bCs/>
                <w:lang w:val="mk-MK"/>
              </w:rPr>
              <w:t xml:space="preserve"> </w:t>
            </w:r>
            <w:r>
              <w:rPr>
                <w:rFonts w:cs="Calibri"/>
                <w:bCs/>
                <w:lang w:val="mk-MK"/>
              </w:rPr>
              <w:t>развивало</w:t>
            </w:r>
            <w:r w:rsidR="00D3455D">
              <w:rPr>
                <w:rFonts w:cs="Calibri"/>
                <w:bCs/>
                <w:lang w:val="mk-MK"/>
              </w:rPr>
              <w:t xml:space="preserve"> </w:t>
            </w:r>
            <w:r>
              <w:rPr>
                <w:rFonts w:cs="Calibri"/>
                <w:bCs/>
                <w:lang w:val="mk-MK"/>
              </w:rPr>
              <w:t>и</w:t>
            </w:r>
            <w:r w:rsidR="00D3455D">
              <w:rPr>
                <w:rFonts w:cs="Calibri"/>
                <w:bCs/>
                <w:lang w:val="mk-MK"/>
              </w:rPr>
              <w:t xml:space="preserve"> </w:t>
            </w:r>
            <w:r>
              <w:rPr>
                <w:rFonts w:cs="Calibri"/>
                <w:bCs/>
                <w:lang w:val="mk-MK"/>
              </w:rPr>
              <w:t>ширело</w:t>
            </w:r>
            <w:r w:rsidR="00D3455D">
              <w:rPr>
                <w:rFonts w:cs="Calibri"/>
                <w:bCs/>
                <w:lang w:val="mk-MK"/>
              </w:rPr>
              <w:t xml:space="preserve"> </w:t>
            </w:r>
            <w:r w:rsidR="009354EB" w:rsidRPr="00CB78AA">
              <w:rPr>
                <w:rFonts w:cs="Calibri"/>
                <w:bCs/>
                <w:lang w:val="mk-MK"/>
              </w:rPr>
              <w:t>населението</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Земјата</w:t>
            </w:r>
            <w:r w:rsidR="00D3455D">
              <w:rPr>
                <w:rFonts w:cs="Calibri"/>
                <w:bCs/>
                <w:lang w:val="mk-MK"/>
              </w:rPr>
              <w:t>.</w:t>
            </w:r>
          </w:p>
          <w:p w14:paraId="6FE9E5E5" w14:textId="7242F81D" w:rsidR="009354EB" w:rsidRPr="00CB78AA" w:rsidRDefault="00C04793" w:rsidP="00CA1025">
            <w:pPr>
              <w:pStyle w:val="ListParagraph1"/>
              <w:numPr>
                <w:ilvl w:val="0"/>
                <w:numId w:val="4"/>
              </w:numPr>
              <w:spacing w:after="0" w:line="240" w:lineRule="auto"/>
              <w:rPr>
                <w:rFonts w:cs="Calibri"/>
                <w:bCs/>
                <w:lang w:val="mk-MK"/>
              </w:rPr>
            </w:pPr>
            <w:r>
              <w:rPr>
                <w:rFonts w:cs="Calibri"/>
                <w:bCs/>
                <w:lang w:val="mk-MK"/>
              </w:rPr>
              <w:t>Ја</w:t>
            </w:r>
            <w:r w:rsidR="00D3455D">
              <w:rPr>
                <w:rFonts w:cs="Calibri"/>
                <w:bCs/>
                <w:lang w:val="mk-MK"/>
              </w:rPr>
              <w:t xml:space="preserve"> </w:t>
            </w:r>
            <w:r>
              <w:rPr>
                <w:rFonts w:cs="Calibri"/>
                <w:bCs/>
                <w:lang w:val="mk-MK"/>
              </w:rPr>
              <w:t>о</w:t>
            </w:r>
            <w:r w:rsidR="009354EB" w:rsidRPr="00CB78AA">
              <w:rPr>
                <w:rFonts w:cs="Calibri"/>
                <w:bCs/>
                <w:lang w:val="mk-MK"/>
              </w:rPr>
              <w:t>бјаснува</w:t>
            </w:r>
            <w:r w:rsidR="00D3455D">
              <w:rPr>
                <w:rFonts w:cs="Calibri"/>
                <w:bCs/>
                <w:lang w:val="mk-MK"/>
              </w:rPr>
              <w:t xml:space="preserve"> </w:t>
            </w:r>
            <w:r>
              <w:rPr>
                <w:rFonts w:cs="Calibri"/>
                <w:bCs/>
                <w:lang w:val="mk-MK"/>
              </w:rPr>
              <w:t>разликата</w:t>
            </w:r>
            <w:r w:rsidR="00D3455D">
              <w:rPr>
                <w:rFonts w:cs="Calibri"/>
                <w:bCs/>
                <w:lang w:val="mk-MK"/>
              </w:rPr>
              <w:t xml:space="preserve"> </w:t>
            </w:r>
            <w:r>
              <w:rPr>
                <w:rFonts w:cs="Calibri"/>
                <w:bCs/>
                <w:lang w:val="mk-MK"/>
              </w:rPr>
              <w:t>меѓу</w:t>
            </w:r>
            <w:r w:rsidR="00D3455D">
              <w:rPr>
                <w:rFonts w:cs="Calibri"/>
                <w:bCs/>
                <w:lang w:val="mk-MK"/>
              </w:rPr>
              <w:t xml:space="preserve"> </w:t>
            </w:r>
            <w:r w:rsidR="009354EB" w:rsidRPr="00CB78AA">
              <w:rPr>
                <w:rFonts w:cs="Calibri"/>
                <w:bCs/>
                <w:lang w:val="mk-MK"/>
              </w:rPr>
              <w:t>постојано</w:t>
            </w:r>
            <w:r w:rsidR="00D3455D">
              <w:rPr>
                <w:rFonts w:cs="Calibri"/>
                <w:bCs/>
                <w:lang w:val="mk-MK"/>
              </w:rPr>
              <w:t xml:space="preserve"> </w:t>
            </w:r>
            <w:r w:rsidR="009354EB" w:rsidRPr="00CB78AA">
              <w:rPr>
                <w:rFonts w:cs="Calibri"/>
                <w:bCs/>
                <w:lang w:val="mk-MK"/>
              </w:rPr>
              <w:t>населени</w:t>
            </w:r>
            <w:r w:rsidR="00D3455D">
              <w:rPr>
                <w:rFonts w:cs="Calibri"/>
                <w:bCs/>
                <w:lang w:val="mk-MK"/>
              </w:rPr>
              <w:t xml:space="preserve">, </w:t>
            </w:r>
            <w:r w:rsidR="009354EB" w:rsidRPr="00CB78AA">
              <w:rPr>
                <w:rFonts w:cs="Calibri"/>
                <w:bCs/>
                <w:lang w:val="mk-MK"/>
              </w:rPr>
              <w:t>привремено</w:t>
            </w:r>
            <w:r w:rsidR="00D3455D">
              <w:rPr>
                <w:rFonts w:cs="Calibri"/>
                <w:bCs/>
                <w:lang w:val="mk-MK"/>
              </w:rPr>
              <w:t xml:space="preserve"> </w:t>
            </w:r>
            <w:r w:rsidR="009354EB" w:rsidRPr="00CB78AA">
              <w:rPr>
                <w:rFonts w:cs="Calibri"/>
                <w:bCs/>
                <w:lang w:val="mk-MK"/>
              </w:rPr>
              <w:t>населени</w:t>
            </w:r>
            <w:r w:rsidR="00D3455D">
              <w:rPr>
                <w:rFonts w:cs="Calibri"/>
                <w:bCs/>
                <w:lang w:val="mk-MK"/>
              </w:rPr>
              <w:t xml:space="preserve"> </w:t>
            </w:r>
            <w:r w:rsidR="009354EB" w:rsidRPr="00CB78AA">
              <w:rPr>
                <w:rFonts w:cs="Calibri"/>
                <w:bCs/>
                <w:lang w:val="mk-MK"/>
              </w:rPr>
              <w:t>и</w:t>
            </w:r>
            <w:r w:rsidR="00D3455D">
              <w:rPr>
                <w:rFonts w:cs="Calibri"/>
                <w:bCs/>
                <w:lang w:val="mk-MK"/>
              </w:rPr>
              <w:t xml:space="preserve"> </w:t>
            </w:r>
            <w:r w:rsidR="009354EB" w:rsidRPr="00CB78AA">
              <w:rPr>
                <w:rFonts w:cs="Calibri"/>
                <w:bCs/>
                <w:lang w:val="mk-MK"/>
              </w:rPr>
              <w:t>воопшто</w:t>
            </w:r>
            <w:r w:rsidR="00D3455D">
              <w:rPr>
                <w:rFonts w:cs="Calibri"/>
                <w:bCs/>
                <w:lang w:val="mk-MK"/>
              </w:rPr>
              <w:t xml:space="preserve"> </w:t>
            </w:r>
            <w:r w:rsidR="009354EB" w:rsidRPr="00CB78AA">
              <w:rPr>
                <w:rFonts w:cs="Calibri"/>
                <w:bCs/>
                <w:lang w:val="mk-MK"/>
              </w:rPr>
              <w:t>ненаселени</w:t>
            </w:r>
            <w:r w:rsidR="00D3455D">
              <w:rPr>
                <w:rFonts w:cs="Calibri"/>
                <w:bCs/>
                <w:lang w:val="mk-MK"/>
              </w:rPr>
              <w:t xml:space="preserve"> </w:t>
            </w:r>
            <w:r>
              <w:rPr>
                <w:rFonts w:cs="Calibri"/>
                <w:bCs/>
                <w:lang w:val="mk-MK"/>
              </w:rPr>
              <w:t>предели</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Земјата</w:t>
            </w:r>
            <w:r w:rsidR="00D3455D">
              <w:rPr>
                <w:rFonts w:cs="Calibri"/>
                <w:bCs/>
                <w:lang w:val="mk-MK"/>
              </w:rPr>
              <w:t>.</w:t>
            </w:r>
          </w:p>
          <w:p w14:paraId="6B951CC1" w14:textId="28269A79" w:rsidR="00BD4363" w:rsidRDefault="00BD4363" w:rsidP="00CA1025">
            <w:pPr>
              <w:pStyle w:val="ListParagraph1"/>
              <w:numPr>
                <w:ilvl w:val="0"/>
                <w:numId w:val="4"/>
              </w:numPr>
              <w:spacing w:after="0" w:line="240" w:lineRule="auto"/>
              <w:rPr>
                <w:rFonts w:cs="Calibri"/>
                <w:bCs/>
                <w:lang w:val="mk-MK"/>
              </w:rPr>
            </w:pPr>
            <w:r>
              <w:rPr>
                <w:rFonts w:cs="Calibri"/>
                <w:bCs/>
                <w:lang w:val="mk-MK"/>
              </w:rPr>
              <w:t>Ги</w:t>
            </w:r>
            <w:r w:rsidR="00D3455D">
              <w:rPr>
                <w:rFonts w:cs="Calibri"/>
                <w:bCs/>
                <w:lang w:val="mk-MK"/>
              </w:rPr>
              <w:t xml:space="preserve"> </w:t>
            </w:r>
            <w:r>
              <w:rPr>
                <w:rFonts w:cs="Calibri"/>
                <w:bCs/>
                <w:lang w:val="mk-MK"/>
              </w:rPr>
              <w:t>наведува</w:t>
            </w:r>
            <w:r w:rsidR="00D3455D">
              <w:rPr>
                <w:rFonts w:cs="Calibri"/>
                <w:bCs/>
                <w:lang w:val="mk-MK"/>
              </w:rPr>
              <w:t xml:space="preserve"> </w:t>
            </w:r>
            <w:r>
              <w:rPr>
                <w:rFonts w:cs="Calibri"/>
                <w:bCs/>
                <w:lang w:val="mk-MK"/>
              </w:rPr>
              <w:t>откритијата</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континентите</w:t>
            </w:r>
            <w:r w:rsidR="00D3455D">
              <w:rPr>
                <w:rFonts w:cs="Calibri"/>
                <w:bCs/>
                <w:lang w:val="mk-MK"/>
              </w:rPr>
              <w:t xml:space="preserve"> (</w:t>
            </w:r>
            <w:r>
              <w:rPr>
                <w:rFonts w:cs="Calibri"/>
                <w:bCs/>
                <w:lang w:val="mk-MK"/>
              </w:rPr>
              <w:t>кога</w:t>
            </w:r>
            <w:r w:rsidR="00D3455D">
              <w:rPr>
                <w:rFonts w:cs="Calibri"/>
                <w:bCs/>
                <w:lang w:val="mk-MK"/>
              </w:rPr>
              <w:t xml:space="preserve"> </w:t>
            </w:r>
            <w:r>
              <w:rPr>
                <w:rFonts w:cs="Calibri"/>
                <w:bCs/>
                <w:lang w:val="mk-MK"/>
              </w:rPr>
              <w:t>и</w:t>
            </w:r>
            <w:r w:rsidR="00D3455D">
              <w:rPr>
                <w:rFonts w:cs="Calibri"/>
                <w:bCs/>
                <w:lang w:val="mk-MK"/>
              </w:rPr>
              <w:t xml:space="preserve"> </w:t>
            </w:r>
            <w:r>
              <w:rPr>
                <w:rFonts w:cs="Calibri"/>
                <w:bCs/>
                <w:lang w:val="mk-MK"/>
              </w:rPr>
              <w:t>како</w:t>
            </w:r>
            <w:r w:rsidR="00D3455D">
              <w:rPr>
                <w:rFonts w:cs="Calibri"/>
                <w:bCs/>
                <w:lang w:val="mk-MK"/>
              </w:rPr>
              <w:t xml:space="preserve"> </w:t>
            </w:r>
            <w:r>
              <w:rPr>
                <w:rFonts w:cs="Calibri"/>
                <w:bCs/>
                <w:lang w:val="mk-MK"/>
              </w:rPr>
              <w:t>се</w:t>
            </w:r>
            <w:r w:rsidR="00D3455D">
              <w:rPr>
                <w:rFonts w:cs="Calibri"/>
                <w:bCs/>
                <w:lang w:val="mk-MK"/>
              </w:rPr>
              <w:t xml:space="preserve"> </w:t>
            </w:r>
            <w:r>
              <w:rPr>
                <w:rFonts w:cs="Calibri"/>
                <w:bCs/>
                <w:lang w:val="mk-MK"/>
              </w:rPr>
              <w:t>откриени</w:t>
            </w:r>
            <w:r w:rsidR="00D3455D">
              <w:rPr>
                <w:rFonts w:cs="Calibri"/>
                <w:bCs/>
                <w:lang w:val="mk-MK"/>
              </w:rPr>
              <w:t>)</w:t>
            </w:r>
            <w:r w:rsidR="00F77D4C">
              <w:rPr>
                <w:rFonts w:cs="Calibri"/>
                <w:bCs/>
                <w:lang w:val="mk-MK"/>
              </w:rPr>
              <w:t>.</w:t>
            </w:r>
          </w:p>
          <w:p w14:paraId="7B2569E4" w14:textId="0CAD941E" w:rsidR="009354EB" w:rsidRPr="00CB78AA" w:rsidRDefault="00BD4363" w:rsidP="00CA1025">
            <w:pPr>
              <w:pStyle w:val="ListParagraph1"/>
              <w:numPr>
                <w:ilvl w:val="0"/>
                <w:numId w:val="4"/>
              </w:numPr>
              <w:spacing w:after="0" w:line="240" w:lineRule="auto"/>
              <w:rPr>
                <w:rFonts w:cs="Calibri"/>
                <w:bCs/>
                <w:lang w:val="mk-MK"/>
              </w:rPr>
            </w:pPr>
            <w:r>
              <w:rPr>
                <w:rFonts w:cs="Calibri"/>
                <w:bCs/>
                <w:lang w:val="mk-MK"/>
              </w:rPr>
              <w:t>Го</w:t>
            </w:r>
            <w:r w:rsidR="00D3455D">
              <w:rPr>
                <w:rFonts w:cs="Calibri"/>
                <w:bCs/>
                <w:lang w:val="mk-MK"/>
              </w:rPr>
              <w:t xml:space="preserve"> </w:t>
            </w:r>
            <w:r>
              <w:rPr>
                <w:rFonts w:cs="Calibri"/>
                <w:bCs/>
                <w:lang w:val="mk-MK"/>
              </w:rPr>
              <w:t>поврзува</w:t>
            </w:r>
            <w:r w:rsidR="00D3455D">
              <w:rPr>
                <w:rFonts w:cs="Calibri"/>
                <w:bCs/>
                <w:lang w:val="mk-MK"/>
              </w:rPr>
              <w:t xml:space="preserve"> </w:t>
            </w:r>
            <w:r>
              <w:rPr>
                <w:rFonts w:cs="Calibri"/>
                <w:bCs/>
                <w:lang w:val="mk-MK"/>
              </w:rPr>
              <w:t>откритието</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континентите</w:t>
            </w:r>
            <w:r w:rsidR="00D3455D">
              <w:rPr>
                <w:rFonts w:cs="Calibri"/>
                <w:bCs/>
                <w:lang w:val="mk-MK"/>
              </w:rPr>
              <w:t xml:space="preserve"> </w:t>
            </w:r>
            <w:r>
              <w:rPr>
                <w:rFonts w:cs="Calibri"/>
                <w:bCs/>
                <w:lang w:val="mk-MK"/>
              </w:rPr>
              <w:t>со</w:t>
            </w:r>
            <w:r w:rsidR="00D3455D">
              <w:rPr>
                <w:rFonts w:cs="Calibri"/>
                <w:bCs/>
                <w:lang w:val="mk-MK"/>
              </w:rPr>
              <w:t xml:space="preserve"> </w:t>
            </w:r>
            <w:r>
              <w:rPr>
                <w:rFonts w:cs="Calibri"/>
                <w:bCs/>
                <w:lang w:val="mk-MK"/>
              </w:rPr>
              <w:t>ширењето</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населението</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Земјата</w:t>
            </w:r>
            <w:r w:rsidR="00D3455D">
              <w:rPr>
                <w:rFonts w:cs="Calibri"/>
                <w:bCs/>
                <w:lang w:val="mk-MK"/>
              </w:rPr>
              <w:t>.</w:t>
            </w:r>
          </w:p>
        </w:tc>
      </w:tr>
      <w:tr w:rsidR="009354EB" w:rsidRPr="00A824B9" w14:paraId="753F7574" w14:textId="77777777" w:rsidTr="00167273">
        <w:tc>
          <w:tcPr>
            <w:tcW w:w="3969" w:type="dxa"/>
            <w:tcBorders>
              <w:top w:val="dashed" w:sz="4" w:space="0" w:color="auto"/>
              <w:bottom w:val="dashed" w:sz="4" w:space="0" w:color="auto"/>
            </w:tcBorders>
            <w:shd w:val="clear" w:color="auto" w:fill="auto"/>
          </w:tcPr>
          <w:p w14:paraId="1DF63D01" w14:textId="1784E24E" w:rsidR="009354EB" w:rsidRPr="002D0568" w:rsidRDefault="009354EB" w:rsidP="00CA1025">
            <w:pPr>
              <w:pStyle w:val="ListParagraph1"/>
              <w:numPr>
                <w:ilvl w:val="0"/>
                <w:numId w:val="10"/>
              </w:numPr>
              <w:tabs>
                <w:tab w:val="left" w:pos="275"/>
              </w:tabs>
              <w:spacing w:after="120" w:line="240" w:lineRule="auto"/>
              <w:rPr>
                <w:rFonts w:cs="Calibri"/>
                <w:lang w:val="mk-MK"/>
              </w:rPr>
            </w:pPr>
            <w:r w:rsidRPr="002D0568">
              <w:rPr>
                <w:rFonts w:cs="Calibri"/>
                <w:lang w:val="mk-MK"/>
              </w:rPr>
              <w:t>Населението</w:t>
            </w:r>
            <w:r w:rsidR="00D3455D">
              <w:rPr>
                <w:rFonts w:cs="Calibri"/>
                <w:lang w:val="mk-MK"/>
              </w:rPr>
              <w:t xml:space="preserve"> </w:t>
            </w:r>
            <w:r w:rsidRPr="002D0568">
              <w:rPr>
                <w:rFonts w:cs="Calibri"/>
                <w:lang w:val="mk-MK"/>
              </w:rPr>
              <w:t>во</w:t>
            </w:r>
            <w:r w:rsidR="00D3455D">
              <w:rPr>
                <w:rFonts w:cs="Calibri"/>
                <w:lang w:val="mk-MK"/>
              </w:rPr>
              <w:t xml:space="preserve"> </w:t>
            </w:r>
            <w:r w:rsidRPr="002D0568">
              <w:rPr>
                <w:rFonts w:cs="Calibri"/>
                <w:lang w:val="mk-MK"/>
              </w:rPr>
              <w:t>светот</w:t>
            </w:r>
          </w:p>
          <w:p w14:paraId="0A8F1D24" w14:textId="52B41A85" w:rsidR="009354EB" w:rsidRPr="002D0568" w:rsidRDefault="00D3455D" w:rsidP="00CA1025">
            <w:pPr>
              <w:pStyle w:val="ListParagraph1"/>
              <w:tabs>
                <w:tab w:val="left" w:pos="275"/>
              </w:tabs>
              <w:spacing w:after="120" w:line="240" w:lineRule="auto"/>
              <w:ind w:left="360"/>
              <w:rPr>
                <w:rFonts w:cs="Calibri"/>
                <w:lang w:val="mk-MK"/>
              </w:rPr>
            </w:pPr>
            <w:r>
              <w:rPr>
                <w:rFonts w:cs="Calibri"/>
                <w:lang w:val="mk-MK"/>
              </w:rPr>
              <w:t>(</w:t>
            </w:r>
            <w:r w:rsidR="000812C0" w:rsidRPr="00CB78AA">
              <w:rPr>
                <w:rFonts w:cs="Calibri"/>
                <w:lang w:val="mk-MK"/>
              </w:rPr>
              <w:t>површина</w:t>
            </w:r>
            <w:r>
              <w:rPr>
                <w:rFonts w:cs="Calibri"/>
                <w:lang w:val="mk-MK"/>
              </w:rPr>
              <w:t xml:space="preserve">, </w:t>
            </w:r>
            <w:r w:rsidR="009354EB" w:rsidRPr="002D0568">
              <w:rPr>
                <w:rFonts w:cs="Calibri"/>
                <w:lang w:val="mk-MK"/>
              </w:rPr>
              <w:t>број</w:t>
            </w:r>
            <w:r>
              <w:rPr>
                <w:rFonts w:cs="Calibri"/>
                <w:lang w:val="mk-MK"/>
              </w:rPr>
              <w:t xml:space="preserve"> </w:t>
            </w:r>
            <w:r w:rsidR="009354EB" w:rsidRPr="002D0568">
              <w:rPr>
                <w:rFonts w:cs="Calibri"/>
                <w:lang w:val="mk-MK"/>
              </w:rPr>
              <w:t>на</w:t>
            </w:r>
            <w:r>
              <w:rPr>
                <w:rFonts w:cs="Calibri"/>
                <w:lang w:val="mk-MK"/>
              </w:rPr>
              <w:t xml:space="preserve"> </w:t>
            </w:r>
            <w:r w:rsidR="009354EB" w:rsidRPr="002D0568">
              <w:rPr>
                <w:rFonts w:cs="Calibri"/>
                <w:lang w:val="mk-MK"/>
              </w:rPr>
              <w:t>население</w:t>
            </w:r>
            <w:r>
              <w:rPr>
                <w:rFonts w:cs="Calibri"/>
                <w:lang w:val="mk-MK"/>
              </w:rPr>
              <w:t xml:space="preserve">, </w:t>
            </w:r>
            <w:r w:rsidR="0023757B" w:rsidRPr="002D0568">
              <w:rPr>
                <w:rFonts w:cs="Calibri"/>
                <w:lang w:val="mk-MK"/>
              </w:rPr>
              <w:t>густина</w:t>
            </w:r>
            <w:r>
              <w:rPr>
                <w:rFonts w:cs="Calibri"/>
                <w:lang w:val="mk-MK"/>
              </w:rPr>
              <w:t xml:space="preserve"> </w:t>
            </w:r>
            <w:r w:rsidR="0023757B" w:rsidRPr="002D0568">
              <w:rPr>
                <w:rFonts w:cs="Calibri"/>
                <w:lang w:val="mk-MK"/>
              </w:rPr>
              <w:t>на</w:t>
            </w:r>
            <w:r>
              <w:rPr>
                <w:rFonts w:cs="Calibri"/>
                <w:lang w:val="mk-MK"/>
              </w:rPr>
              <w:t xml:space="preserve"> </w:t>
            </w:r>
            <w:r w:rsidR="0023757B" w:rsidRPr="002D0568">
              <w:rPr>
                <w:rFonts w:cs="Calibri"/>
                <w:lang w:val="mk-MK"/>
              </w:rPr>
              <w:t>населеност</w:t>
            </w:r>
            <w:r>
              <w:rPr>
                <w:rFonts w:cs="Calibri"/>
                <w:lang w:val="mk-MK"/>
              </w:rPr>
              <w:t xml:space="preserve">, </w:t>
            </w:r>
            <w:r w:rsidR="009354EB" w:rsidRPr="002D0568">
              <w:rPr>
                <w:rFonts w:cs="Calibri"/>
                <w:lang w:val="mk-MK"/>
              </w:rPr>
              <w:t>наталитет</w:t>
            </w:r>
            <w:r>
              <w:rPr>
                <w:rFonts w:cs="Calibri"/>
                <w:lang w:val="mk-MK"/>
              </w:rPr>
              <w:t xml:space="preserve">, </w:t>
            </w:r>
            <w:r w:rsidR="009354EB" w:rsidRPr="002D0568">
              <w:rPr>
                <w:rFonts w:cs="Calibri"/>
                <w:lang w:val="mk-MK"/>
              </w:rPr>
              <w:t>морталитет</w:t>
            </w:r>
            <w:r>
              <w:rPr>
                <w:rFonts w:cs="Calibri"/>
                <w:lang w:val="mk-MK"/>
              </w:rPr>
              <w:t xml:space="preserve">, </w:t>
            </w:r>
            <w:r w:rsidR="009354EB" w:rsidRPr="002D0568">
              <w:rPr>
                <w:rFonts w:cs="Calibri"/>
                <w:lang w:val="mk-MK"/>
              </w:rPr>
              <w:t>природен</w:t>
            </w:r>
            <w:r>
              <w:rPr>
                <w:rFonts w:cs="Calibri"/>
                <w:lang w:val="mk-MK"/>
              </w:rPr>
              <w:t xml:space="preserve"> </w:t>
            </w:r>
            <w:r w:rsidR="009354EB" w:rsidRPr="002D0568">
              <w:rPr>
                <w:rFonts w:cs="Calibri"/>
                <w:lang w:val="mk-MK"/>
              </w:rPr>
              <w:t>прираст</w:t>
            </w:r>
            <w:r>
              <w:rPr>
                <w:rFonts w:cs="Calibri"/>
                <w:lang w:val="mk-MK"/>
              </w:rPr>
              <w:t xml:space="preserve">, </w:t>
            </w:r>
            <w:r w:rsidR="009354EB" w:rsidRPr="002D0568">
              <w:rPr>
                <w:rFonts w:cs="Calibri"/>
                <w:lang w:val="mk-MK"/>
              </w:rPr>
              <w:t>миграции</w:t>
            </w:r>
            <w:r>
              <w:rPr>
                <w:rFonts w:cs="Calibri"/>
                <w:lang w:val="mk-MK"/>
              </w:rPr>
              <w:t xml:space="preserve">, </w:t>
            </w:r>
            <w:r w:rsidR="009354EB" w:rsidRPr="002D0568">
              <w:rPr>
                <w:rFonts w:cs="Calibri"/>
                <w:lang w:val="mk-MK"/>
              </w:rPr>
              <w:t>боја</w:t>
            </w:r>
            <w:r>
              <w:rPr>
                <w:rFonts w:cs="Calibri"/>
                <w:lang w:val="mk-MK"/>
              </w:rPr>
              <w:t xml:space="preserve"> </w:t>
            </w:r>
            <w:r w:rsidR="009354EB" w:rsidRPr="002D0568">
              <w:rPr>
                <w:rFonts w:cs="Calibri"/>
                <w:lang w:val="mk-MK"/>
              </w:rPr>
              <w:t>на</w:t>
            </w:r>
            <w:r>
              <w:rPr>
                <w:rFonts w:cs="Calibri"/>
                <w:lang w:val="mk-MK"/>
              </w:rPr>
              <w:t xml:space="preserve"> </w:t>
            </w:r>
            <w:r w:rsidR="009354EB" w:rsidRPr="002D0568">
              <w:rPr>
                <w:rFonts w:cs="Calibri"/>
                <w:lang w:val="mk-MK"/>
              </w:rPr>
              <w:t>кожа</w:t>
            </w:r>
            <w:r>
              <w:rPr>
                <w:rFonts w:cs="Calibri"/>
                <w:lang w:val="mk-MK"/>
              </w:rPr>
              <w:t xml:space="preserve">, </w:t>
            </w:r>
            <w:r w:rsidR="009354EB" w:rsidRPr="002D0568">
              <w:rPr>
                <w:rFonts w:cs="Calibri"/>
                <w:lang w:val="mk-MK"/>
              </w:rPr>
              <w:t>религија</w:t>
            </w:r>
            <w:r>
              <w:rPr>
                <w:rFonts w:cs="Calibri"/>
                <w:lang w:val="mk-MK"/>
              </w:rPr>
              <w:t>)</w:t>
            </w:r>
          </w:p>
        </w:tc>
        <w:tc>
          <w:tcPr>
            <w:tcW w:w="8991" w:type="dxa"/>
            <w:gridSpan w:val="2"/>
            <w:tcBorders>
              <w:top w:val="dashed" w:sz="4" w:space="0" w:color="auto"/>
              <w:bottom w:val="dashed" w:sz="4" w:space="0" w:color="auto"/>
            </w:tcBorders>
            <w:shd w:val="clear" w:color="auto" w:fill="auto"/>
          </w:tcPr>
          <w:p w14:paraId="392AB24E" w14:textId="45B07024" w:rsidR="009354EB" w:rsidRPr="000812C0" w:rsidRDefault="009354EB" w:rsidP="00CA1025">
            <w:pPr>
              <w:pStyle w:val="ListParagraph1"/>
              <w:numPr>
                <w:ilvl w:val="0"/>
                <w:numId w:val="4"/>
              </w:numPr>
              <w:spacing w:after="0" w:line="240" w:lineRule="auto"/>
              <w:rPr>
                <w:rFonts w:cs="Calibri"/>
                <w:bCs/>
                <w:lang w:val="mk-MK"/>
              </w:rPr>
            </w:pPr>
            <w:r w:rsidRPr="002D0568">
              <w:rPr>
                <w:rFonts w:eastAsia="Times New Roman" w:cs="Courier New"/>
                <w:lang w:val="mk-MK"/>
              </w:rPr>
              <w:t>Ги</w:t>
            </w:r>
            <w:r w:rsidR="00D3455D">
              <w:rPr>
                <w:rFonts w:eastAsia="Times New Roman" w:cs="Courier New"/>
                <w:lang w:val="mk-MK"/>
              </w:rPr>
              <w:t xml:space="preserve"> </w:t>
            </w:r>
            <w:r w:rsidRPr="002D0568">
              <w:rPr>
                <w:rFonts w:eastAsia="Times New Roman" w:cs="Courier New"/>
                <w:lang w:val="mk-MK"/>
              </w:rPr>
              <w:t>споредува</w:t>
            </w:r>
            <w:r w:rsidR="00D3455D">
              <w:rPr>
                <w:rFonts w:eastAsia="Times New Roman" w:cs="Courier New"/>
                <w:lang w:val="mk-MK"/>
              </w:rPr>
              <w:t xml:space="preserve"> </w:t>
            </w:r>
            <w:r w:rsidRPr="002D0568">
              <w:rPr>
                <w:rFonts w:eastAsia="Times New Roman" w:cs="Courier New"/>
                <w:lang w:val="mk-MK"/>
              </w:rPr>
              <w:t>континентите</w:t>
            </w:r>
            <w:r w:rsidR="00D3455D">
              <w:rPr>
                <w:rFonts w:eastAsia="Times New Roman" w:cs="Courier New"/>
                <w:lang w:val="mk-MK"/>
              </w:rPr>
              <w:t xml:space="preserve"> </w:t>
            </w:r>
            <w:r w:rsidR="00740E3B">
              <w:rPr>
                <w:rFonts w:eastAsia="Times New Roman" w:cs="Courier New"/>
                <w:lang w:val="mk-MK"/>
              </w:rPr>
              <w:t>с</w:t>
            </w:r>
            <w:r w:rsidRPr="002D0568">
              <w:rPr>
                <w:rFonts w:eastAsia="Times New Roman" w:cs="Courier New"/>
                <w:lang w:val="mk-MK"/>
              </w:rPr>
              <w:t>по</w:t>
            </w:r>
            <w:r w:rsidR="00740E3B">
              <w:rPr>
                <w:rFonts w:eastAsia="Times New Roman" w:cs="Courier New"/>
                <w:lang w:val="mk-MK"/>
              </w:rPr>
              <w:t>ред</w:t>
            </w:r>
            <w:r w:rsidR="00D3455D">
              <w:rPr>
                <w:rFonts w:eastAsia="Times New Roman" w:cs="Courier New"/>
                <w:lang w:val="mk-MK"/>
              </w:rPr>
              <w:t xml:space="preserve"> </w:t>
            </w:r>
            <w:r w:rsidRPr="002D0568">
              <w:rPr>
                <w:rFonts w:eastAsia="Times New Roman" w:cs="Courier New"/>
                <w:lang w:val="mk-MK"/>
              </w:rPr>
              <w:t>бројот</w:t>
            </w:r>
            <w:r w:rsidR="00D3455D">
              <w:rPr>
                <w:rFonts w:eastAsia="Times New Roman" w:cs="Courier New"/>
                <w:lang w:val="mk-MK"/>
              </w:rPr>
              <w:t xml:space="preserve"> </w:t>
            </w:r>
            <w:r w:rsidRPr="002D0568">
              <w:rPr>
                <w:rFonts w:eastAsia="Times New Roman" w:cs="Courier New"/>
                <w:lang w:val="mk-MK"/>
              </w:rPr>
              <w:t>на</w:t>
            </w:r>
            <w:r w:rsidR="00D3455D">
              <w:rPr>
                <w:rFonts w:eastAsia="Times New Roman" w:cs="Courier New"/>
                <w:lang w:val="mk-MK"/>
              </w:rPr>
              <w:t xml:space="preserve"> </w:t>
            </w:r>
            <w:r w:rsidRPr="002D0568">
              <w:rPr>
                <w:rFonts w:eastAsia="Times New Roman" w:cs="Courier New"/>
                <w:lang w:val="mk-MK"/>
              </w:rPr>
              <w:t>населението</w:t>
            </w:r>
            <w:r w:rsidR="00D3455D">
              <w:rPr>
                <w:rFonts w:eastAsia="Times New Roman" w:cs="Courier New"/>
                <w:lang w:val="mk-MK"/>
              </w:rPr>
              <w:t xml:space="preserve"> </w:t>
            </w:r>
            <w:r w:rsidRPr="002D0568">
              <w:rPr>
                <w:rFonts w:eastAsia="Times New Roman" w:cs="Courier New"/>
                <w:lang w:val="mk-MK"/>
              </w:rPr>
              <w:t>и</w:t>
            </w:r>
            <w:r w:rsidR="00D3455D">
              <w:rPr>
                <w:rFonts w:eastAsia="Times New Roman" w:cs="Courier New"/>
                <w:lang w:val="mk-MK"/>
              </w:rPr>
              <w:t xml:space="preserve"> </w:t>
            </w:r>
            <w:r w:rsidRPr="002D0568">
              <w:rPr>
                <w:rFonts w:eastAsia="Times New Roman" w:cs="Courier New"/>
                <w:lang w:val="mk-MK"/>
              </w:rPr>
              <w:t>ги</w:t>
            </w:r>
            <w:r w:rsidR="00D3455D">
              <w:rPr>
                <w:rFonts w:eastAsia="Times New Roman" w:cs="Courier New"/>
                <w:lang w:val="mk-MK"/>
              </w:rPr>
              <w:t xml:space="preserve"> </w:t>
            </w:r>
            <w:r w:rsidRPr="002D0568">
              <w:rPr>
                <w:rFonts w:eastAsia="Times New Roman" w:cs="Courier New"/>
                <w:lang w:val="mk-MK"/>
              </w:rPr>
              <w:t>набројува</w:t>
            </w:r>
            <w:r w:rsidR="00D3455D">
              <w:rPr>
                <w:rFonts w:eastAsia="Times New Roman" w:cs="Courier New"/>
                <w:lang w:val="mk-MK"/>
              </w:rPr>
              <w:t xml:space="preserve"> </w:t>
            </w:r>
            <w:r w:rsidRPr="002D0568">
              <w:rPr>
                <w:rFonts w:cs="Calibri"/>
                <w:bCs/>
                <w:lang w:val="mk-MK"/>
              </w:rPr>
              <w:t>од</w:t>
            </w:r>
            <w:r w:rsidR="00D3455D">
              <w:rPr>
                <w:rFonts w:cs="Calibri"/>
                <w:bCs/>
                <w:lang w:val="mk-MK"/>
              </w:rPr>
              <w:t xml:space="preserve"> </w:t>
            </w:r>
            <w:r w:rsidRPr="002D0568">
              <w:rPr>
                <w:rFonts w:cs="Calibri"/>
                <w:bCs/>
                <w:lang w:val="mk-MK"/>
              </w:rPr>
              <w:t>најголем</w:t>
            </w:r>
            <w:r w:rsidR="00D3455D">
              <w:rPr>
                <w:rFonts w:cs="Calibri"/>
                <w:bCs/>
                <w:lang w:val="mk-MK"/>
              </w:rPr>
              <w:t xml:space="preserve"> </w:t>
            </w:r>
            <w:r w:rsidRPr="002D0568">
              <w:rPr>
                <w:rFonts w:cs="Calibri"/>
                <w:bCs/>
                <w:lang w:val="mk-MK"/>
              </w:rPr>
              <w:t>до</w:t>
            </w:r>
            <w:r w:rsidR="00D3455D">
              <w:rPr>
                <w:rFonts w:cs="Calibri"/>
                <w:bCs/>
                <w:lang w:val="mk-MK"/>
              </w:rPr>
              <w:t xml:space="preserve"> </w:t>
            </w:r>
            <w:r w:rsidRPr="002D0568">
              <w:rPr>
                <w:rFonts w:cs="Calibri"/>
                <w:bCs/>
                <w:lang w:val="mk-MK"/>
              </w:rPr>
              <w:t>најмал</w:t>
            </w:r>
            <w:r w:rsidR="00D3455D">
              <w:rPr>
                <w:rFonts w:cs="Calibri"/>
                <w:bCs/>
                <w:lang w:val="mk-MK"/>
              </w:rPr>
              <w:t xml:space="preserve"> </w:t>
            </w:r>
            <w:r w:rsidR="000812C0">
              <w:rPr>
                <w:rFonts w:cs="Calibri"/>
                <w:bCs/>
                <w:lang w:val="mk-MK"/>
              </w:rPr>
              <w:t>според</w:t>
            </w:r>
            <w:r w:rsidR="00D3455D">
              <w:rPr>
                <w:rFonts w:cs="Calibri"/>
                <w:bCs/>
                <w:lang w:val="mk-MK"/>
              </w:rPr>
              <w:t xml:space="preserve"> </w:t>
            </w:r>
            <w:r w:rsidR="000812C0">
              <w:rPr>
                <w:rFonts w:cs="Calibri"/>
                <w:bCs/>
                <w:lang w:val="mk-MK"/>
              </w:rPr>
              <w:t>населението</w:t>
            </w:r>
            <w:r w:rsidR="00D3455D">
              <w:rPr>
                <w:rFonts w:eastAsia="Times New Roman" w:cs="Courier New"/>
                <w:lang w:val="mk-MK"/>
              </w:rPr>
              <w:t>.</w:t>
            </w:r>
          </w:p>
          <w:p w14:paraId="156CC631" w14:textId="6A363622" w:rsidR="000812C0" w:rsidRPr="000812C0" w:rsidRDefault="000812C0" w:rsidP="000812C0">
            <w:pPr>
              <w:pStyle w:val="ListParagraph1"/>
              <w:numPr>
                <w:ilvl w:val="0"/>
                <w:numId w:val="4"/>
              </w:numPr>
              <w:spacing w:after="0" w:line="240" w:lineRule="auto"/>
              <w:rPr>
                <w:rFonts w:cs="Calibri"/>
                <w:bCs/>
                <w:lang w:val="mk-MK"/>
              </w:rPr>
            </w:pPr>
            <w:r w:rsidRPr="002D0568">
              <w:rPr>
                <w:rFonts w:eastAsia="Times New Roman" w:cs="Courier New"/>
                <w:lang w:val="mk-MK"/>
              </w:rPr>
              <w:t>Ги</w:t>
            </w:r>
            <w:r w:rsidR="00D3455D">
              <w:rPr>
                <w:rFonts w:eastAsia="Times New Roman" w:cs="Courier New"/>
                <w:lang w:val="mk-MK"/>
              </w:rPr>
              <w:t xml:space="preserve"> </w:t>
            </w:r>
            <w:r w:rsidRPr="002D0568">
              <w:rPr>
                <w:rFonts w:eastAsia="Times New Roman" w:cs="Courier New"/>
                <w:lang w:val="mk-MK"/>
              </w:rPr>
              <w:t>споредува</w:t>
            </w:r>
            <w:r w:rsidR="00D3455D">
              <w:rPr>
                <w:rFonts w:eastAsia="Times New Roman" w:cs="Courier New"/>
                <w:lang w:val="mk-MK"/>
              </w:rPr>
              <w:t xml:space="preserve"> </w:t>
            </w:r>
            <w:r w:rsidRPr="002D0568">
              <w:rPr>
                <w:rFonts w:eastAsia="Times New Roman" w:cs="Courier New"/>
                <w:lang w:val="mk-MK"/>
              </w:rPr>
              <w:t>континентите</w:t>
            </w:r>
            <w:r w:rsidR="00D3455D">
              <w:rPr>
                <w:rFonts w:eastAsia="Times New Roman" w:cs="Courier New"/>
                <w:lang w:val="mk-MK"/>
              </w:rPr>
              <w:t xml:space="preserve"> </w:t>
            </w:r>
            <w:r w:rsidR="00740E3B">
              <w:rPr>
                <w:rFonts w:eastAsia="Times New Roman" w:cs="Courier New"/>
                <w:lang w:val="mk-MK"/>
              </w:rPr>
              <w:t>с</w:t>
            </w:r>
            <w:r w:rsidR="00740E3B" w:rsidRPr="002D0568">
              <w:rPr>
                <w:rFonts w:eastAsia="Times New Roman" w:cs="Courier New"/>
                <w:lang w:val="mk-MK"/>
              </w:rPr>
              <w:t>по</w:t>
            </w:r>
            <w:r w:rsidR="00740E3B">
              <w:rPr>
                <w:rFonts w:eastAsia="Times New Roman" w:cs="Courier New"/>
                <w:lang w:val="mk-MK"/>
              </w:rPr>
              <w:t>ред</w:t>
            </w:r>
            <w:r w:rsidR="00D3455D">
              <w:rPr>
                <w:rFonts w:eastAsia="Times New Roman" w:cs="Courier New"/>
                <w:lang w:val="mk-MK"/>
              </w:rPr>
              <w:t xml:space="preserve"> </w:t>
            </w:r>
            <w:r>
              <w:rPr>
                <w:rFonts w:eastAsia="Times New Roman" w:cs="Courier New"/>
                <w:lang w:val="mk-MK"/>
              </w:rPr>
              <w:t>површината</w:t>
            </w:r>
            <w:r w:rsidR="00D3455D">
              <w:rPr>
                <w:rFonts w:eastAsia="Times New Roman" w:cs="Courier New"/>
                <w:lang w:val="mk-MK"/>
              </w:rPr>
              <w:t xml:space="preserve"> </w:t>
            </w:r>
            <w:r w:rsidRPr="002D0568">
              <w:rPr>
                <w:rFonts w:eastAsia="Times New Roman" w:cs="Courier New"/>
                <w:lang w:val="mk-MK"/>
              </w:rPr>
              <w:t>и</w:t>
            </w:r>
            <w:r w:rsidR="00D3455D">
              <w:rPr>
                <w:rFonts w:eastAsia="Times New Roman" w:cs="Courier New"/>
                <w:lang w:val="mk-MK"/>
              </w:rPr>
              <w:t xml:space="preserve"> </w:t>
            </w:r>
            <w:r w:rsidRPr="002D0568">
              <w:rPr>
                <w:rFonts w:eastAsia="Times New Roman" w:cs="Courier New"/>
                <w:lang w:val="mk-MK"/>
              </w:rPr>
              <w:t>ги</w:t>
            </w:r>
            <w:r w:rsidR="00D3455D">
              <w:rPr>
                <w:rFonts w:eastAsia="Times New Roman" w:cs="Courier New"/>
                <w:lang w:val="mk-MK"/>
              </w:rPr>
              <w:t xml:space="preserve"> </w:t>
            </w:r>
            <w:r w:rsidRPr="002D0568">
              <w:rPr>
                <w:rFonts w:eastAsia="Times New Roman" w:cs="Courier New"/>
                <w:lang w:val="mk-MK"/>
              </w:rPr>
              <w:t>набројува</w:t>
            </w:r>
            <w:r w:rsidR="00D3455D">
              <w:rPr>
                <w:rFonts w:eastAsia="Times New Roman" w:cs="Courier New"/>
                <w:lang w:val="mk-MK"/>
              </w:rPr>
              <w:t xml:space="preserve"> </w:t>
            </w:r>
            <w:r w:rsidRPr="002D0568">
              <w:rPr>
                <w:rFonts w:cs="Calibri"/>
                <w:bCs/>
                <w:lang w:val="mk-MK"/>
              </w:rPr>
              <w:t>од</w:t>
            </w:r>
            <w:r w:rsidR="00D3455D">
              <w:rPr>
                <w:rFonts w:cs="Calibri"/>
                <w:bCs/>
                <w:lang w:val="mk-MK"/>
              </w:rPr>
              <w:t xml:space="preserve"> </w:t>
            </w:r>
            <w:r w:rsidRPr="002D0568">
              <w:rPr>
                <w:rFonts w:cs="Calibri"/>
                <w:bCs/>
                <w:lang w:val="mk-MK"/>
              </w:rPr>
              <w:t>најголем</w:t>
            </w:r>
            <w:r w:rsidR="00D3455D">
              <w:rPr>
                <w:rFonts w:cs="Calibri"/>
                <w:bCs/>
                <w:lang w:val="mk-MK"/>
              </w:rPr>
              <w:t xml:space="preserve"> </w:t>
            </w:r>
            <w:r w:rsidRPr="002D0568">
              <w:rPr>
                <w:rFonts w:cs="Calibri"/>
                <w:bCs/>
                <w:lang w:val="mk-MK"/>
              </w:rPr>
              <w:t>до</w:t>
            </w:r>
            <w:r w:rsidR="00D3455D">
              <w:rPr>
                <w:rFonts w:cs="Calibri"/>
                <w:bCs/>
                <w:lang w:val="mk-MK"/>
              </w:rPr>
              <w:t xml:space="preserve"> </w:t>
            </w:r>
            <w:r w:rsidRPr="002D0568">
              <w:rPr>
                <w:rFonts w:cs="Calibri"/>
                <w:bCs/>
                <w:lang w:val="mk-MK"/>
              </w:rPr>
              <w:t>најмал</w:t>
            </w:r>
            <w:r w:rsidR="00D3455D">
              <w:rPr>
                <w:rFonts w:cs="Calibri"/>
                <w:bCs/>
                <w:lang w:val="mk-MK"/>
              </w:rPr>
              <w:t xml:space="preserve"> </w:t>
            </w:r>
            <w:r>
              <w:rPr>
                <w:rFonts w:cs="Calibri"/>
                <w:bCs/>
                <w:lang w:val="mk-MK"/>
              </w:rPr>
              <w:t>според</w:t>
            </w:r>
            <w:r w:rsidR="00D3455D">
              <w:rPr>
                <w:rFonts w:cs="Calibri"/>
                <w:bCs/>
                <w:lang w:val="mk-MK"/>
              </w:rPr>
              <w:t xml:space="preserve"> </w:t>
            </w:r>
            <w:r>
              <w:rPr>
                <w:rFonts w:cs="Calibri"/>
                <w:bCs/>
                <w:lang w:val="mk-MK"/>
              </w:rPr>
              <w:t>површината</w:t>
            </w:r>
            <w:r w:rsidR="00D3455D">
              <w:rPr>
                <w:rFonts w:eastAsia="Times New Roman" w:cs="Courier New"/>
                <w:lang w:val="mk-MK"/>
              </w:rPr>
              <w:t>.</w:t>
            </w:r>
          </w:p>
          <w:p w14:paraId="360738F9" w14:textId="3E58AD0C" w:rsidR="009354EB" w:rsidRPr="002D0568" w:rsidRDefault="009354EB" w:rsidP="00CA1025">
            <w:pPr>
              <w:pStyle w:val="ListParagraph1"/>
              <w:numPr>
                <w:ilvl w:val="0"/>
                <w:numId w:val="4"/>
              </w:numPr>
              <w:spacing w:after="0" w:line="240" w:lineRule="auto"/>
              <w:rPr>
                <w:rFonts w:cs="Calibri"/>
                <w:bCs/>
                <w:lang w:val="mk-MK"/>
              </w:rPr>
            </w:pPr>
            <w:r w:rsidRPr="002D0568">
              <w:rPr>
                <w:rFonts w:eastAsia="Times New Roman" w:cs="Courier New"/>
                <w:lang w:val="mk-MK"/>
              </w:rPr>
              <w:t>Ги</w:t>
            </w:r>
            <w:r w:rsidR="00D3455D">
              <w:rPr>
                <w:rFonts w:eastAsia="Times New Roman" w:cs="Courier New"/>
                <w:lang w:val="mk-MK"/>
              </w:rPr>
              <w:t xml:space="preserve"> </w:t>
            </w:r>
            <w:r w:rsidRPr="002D0568">
              <w:rPr>
                <w:rFonts w:eastAsia="Times New Roman" w:cs="Courier New"/>
                <w:lang w:val="mk-MK"/>
              </w:rPr>
              <w:t>споредува</w:t>
            </w:r>
            <w:r w:rsidR="00D3455D">
              <w:rPr>
                <w:rFonts w:eastAsia="Times New Roman" w:cs="Courier New"/>
                <w:lang w:val="mk-MK"/>
              </w:rPr>
              <w:t xml:space="preserve"> </w:t>
            </w:r>
            <w:r w:rsidRPr="002D0568">
              <w:rPr>
                <w:rFonts w:eastAsia="Times New Roman" w:cs="Courier New"/>
                <w:lang w:val="mk-MK"/>
              </w:rPr>
              <w:t>континентите</w:t>
            </w:r>
            <w:r w:rsidR="00D3455D">
              <w:rPr>
                <w:rFonts w:eastAsia="Times New Roman" w:cs="Courier New"/>
                <w:lang w:val="mk-MK"/>
              </w:rPr>
              <w:t xml:space="preserve"> </w:t>
            </w:r>
            <w:r w:rsidR="00740E3B">
              <w:rPr>
                <w:rFonts w:eastAsia="Times New Roman" w:cs="Courier New"/>
                <w:lang w:val="mk-MK"/>
              </w:rPr>
              <w:t>с</w:t>
            </w:r>
            <w:r w:rsidR="00740E3B" w:rsidRPr="002D0568">
              <w:rPr>
                <w:rFonts w:eastAsia="Times New Roman" w:cs="Courier New"/>
                <w:lang w:val="mk-MK"/>
              </w:rPr>
              <w:t>по</w:t>
            </w:r>
            <w:r w:rsidR="00740E3B">
              <w:rPr>
                <w:rFonts w:eastAsia="Times New Roman" w:cs="Courier New"/>
                <w:lang w:val="mk-MK"/>
              </w:rPr>
              <w:t>ред</w:t>
            </w:r>
            <w:r w:rsidR="00D3455D">
              <w:rPr>
                <w:rFonts w:eastAsia="Times New Roman" w:cs="Courier New"/>
                <w:lang w:val="mk-MK"/>
              </w:rPr>
              <w:t xml:space="preserve"> </w:t>
            </w:r>
            <w:r w:rsidRPr="002D0568">
              <w:rPr>
                <w:rFonts w:eastAsia="Times New Roman" w:cs="Courier New"/>
                <w:lang w:val="mk-MK"/>
              </w:rPr>
              <w:t>густина</w:t>
            </w:r>
            <w:r w:rsidR="00A1366D">
              <w:rPr>
                <w:rFonts w:eastAsia="Times New Roman" w:cs="Courier New"/>
                <w:lang w:val="mk-MK"/>
              </w:rPr>
              <w:t>та</w:t>
            </w:r>
            <w:r w:rsidR="00D3455D">
              <w:rPr>
                <w:rFonts w:eastAsia="Times New Roman" w:cs="Courier New"/>
                <w:lang w:val="mk-MK"/>
              </w:rPr>
              <w:t xml:space="preserve"> </w:t>
            </w:r>
            <w:r w:rsidRPr="002D0568">
              <w:rPr>
                <w:rFonts w:eastAsia="Times New Roman" w:cs="Courier New"/>
                <w:lang w:val="mk-MK"/>
              </w:rPr>
              <w:t>на</w:t>
            </w:r>
            <w:r w:rsidR="00D3455D">
              <w:rPr>
                <w:rFonts w:eastAsia="Times New Roman" w:cs="Courier New"/>
                <w:lang w:val="mk-MK"/>
              </w:rPr>
              <w:t xml:space="preserve"> </w:t>
            </w:r>
            <w:r w:rsidRPr="002D0568">
              <w:rPr>
                <w:rFonts w:eastAsia="Times New Roman" w:cs="Courier New"/>
                <w:lang w:val="mk-MK"/>
              </w:rPr>
              <w:t>населеност</w:t>
            </w:r>
            <w:r w:rsidR="00D3455D">
              <w:rPr>
                <w:rFonts w:eastAsia="Times New Roman" w:cs="Courier New"/>
                <w:lang w:val="mk-MK"/>
              </w:rPr>
              <w:t xml:space="preserve"> </w:t>
            </w:r>
            <w:r w:rsidRPr="002D0568">
              <w:rPr>
                <w:rFonts w:eastAsia="Times New Roman" w:cs="Courier New"/>
                <w:lang w:val="mk-MK"/>
              </w:rPr>
              <w:t>и</w:t>
            </w:r>
            <w:r w:rsidR="00D3455D">
              <w:rPr>
                <w:rFonts w:eastAsia="Times New Roman" w:cs="Courier New"/>
                <w:lang w:val="mk-MK"/>
              </w:rPr>
              <w:t xml:space="preserve"> </w:t>
            </w:r>
            <w:r w:rsidRPr="002D0568">
              <w:rPr>
                <w:rFonts w:eastAsia="Times New Roman" w:cs="Courier New"/>
                <w:lang w:val="mk-MK"/>
              </w:rPr>
              <w:t>ги</w:t>
            </w:r>
            <w:r w:rsidR="00D3455D">
              <w:rPr>
                <w:rFonts w:eastAsia="Times New Roman" w:cs="Courier New"/>
                <w:lang w:val="mk-MK"/>
              </w:rPr>
              <w:t xml:space="preserve"> </w:t>
            </w:r>
            <w:r w:rsidRPr="002D0568">
              <w:rPr>
                <w:rFonts w:eastAsia="Times New Roman" w:cs="Courier New"/>
                <w:lang w:val="mk-MK"/>
              </w:rPr>
              <w:t>набројува</w:t>
            </w:r>
            <w:r w:rsidR="00D3455D">
              <w:rPr>
                <w:rFonts w:eastAsia="Times New Roman" w:cs="Courier New"/>
                <w:lang w:val="mk-MK"/>
              </w:rPr>
              <w:t xml:space="preserve"> </w:t>
            </w:r>
            <w:r w:rsidRPr="002D0568">
              <w:rPr>
                <w:rFonts w:cs="Calibri"/>
                <w:bCs/>
                <w:lang w:val="mk-MK"/>
              </w:rPr>
              <w:t>од</w:t>
            </w:r>
            <w:r w:rsidR="00D3455D">
              <w:rPr>
                <w:rFonts w:cs="Calibri"/>
                <w:bCs/>
                <w:lang w:val="mk-MK"/>
              </w:rPr>
              <w:t xml:space="preserve"> </w:t>
            </w:r>
            <w:r w:rsidRPr="002D0568">
              <w:rPr>
                <w:rFonts w:cs="Calibri"/>
                <w:bCs/>
                <w:lang w:val="mk-MK"/>
              </w:rPr>
              <w:t>најгусто</w:t>
            </w:r>
            <w:r w:rsidR="00D3455D">
              <w:rPr>
                <w:rFonts w:cs="Calibri"/>
                <w:bCs/>
                <w:lang w:val="mk-MK"/>
              </w:rPr>
              <w:t xml:space="preserve"> </w:t>
            </w:r>
            <w:r w:rsidRPr="002D0568">
              <w:rPr>
                <w:rFonts w:cs="Calibri"/>
                <w:bCs/>
                <w:lang w:val="mk-MK"/>
              </w:rPr>
              <w:t>населен</w:t>
            </w:r>
            <w:r w:rsidR="00D3455D">
              <w:rPr>
                <w:rFonts w:cs="Calibri"/>
                <w:bCs/>
                <w:lang w:val="mk-MK"/>
              </w:rPr>
              <w:t xml:space="preserve"> </w:t>
            </w:r>
            <w:r w:rsidRPr="002D0568">
              <w:rPr>
                <w:rFonts w:cs="Calibri"/>
                <w:bCs/>
                <w:lang w:val="mk-MK"/>
              </w:rPr>
              <w:t>континент</w:t>
            </w:r>
            <w:r w:rsidR="00D3455D">
              <w:rPr>
                <w:rFonts w:cs="Calibri"/>
                <w:bCs/>
                <w:lang w:val="mk-MK"/>
              </w:rPr>
              <w:t xml:space="preserve"> </w:t>
            </w:r>
            <w:r w:rsidRPr="002D0568">
              <w:rPr>
                <w:rFonts w:cs="Calibri"/>
                <w:bCs/>
                <w:lang w:val="mk-MK"/>
              </w:rPr>
              <w:t>до</w:t>
            </w:r>
            <w:r w:rsidR="00D3455D">
              <w:rPr>
                <w:rFonts w:cs="Calibri"/>
                <w:bCs/>
                <w:lang w:val="mk-MK"/>
              </w:rPr>
              <w:t xml:space="preserve"> </w:t>
            </w:r>
            <w:r w:rsidRPr="002D0568">
              <w:rPr>
                <w:rFonts w:eastAsia="Times New Roman" w:cs="Courier New"/>
                <w:lang w:val="mk-MK"/>
              </w:rPr>
              <w:t>најретко</w:t>
            </w:r>
            <w:r w:rsidR="00D3455D">
              <w:rPr>
                <w:rFonts w:eastAsia="Times New Roman" w:cs="Courier New"/>
                <w:lang w:val="mk-MK"/>
              </w:rPr>
              <w:t xml:space="preserve"> </w:t>
            </w:r>
            <w:r w:rsidRPr="002D0568">
              <w:rPr>
                <w:rFonts w:eastAsia="Times New Roman" w:cs="Courier New"/>
                <w:lang w:val="mk-MK"/>
              </w:rPr>
              <w:t>населен</w:t>
            </w:r>
            <w:r w:rsidR="00D3455D">
              <w:rPr>
                <w:rFonts w:eastAsia="Times New Roman" w:cs="Courier New"/>
                <w:lang w:val="mk-MK"/>
              </w:rPr>
              <w:t xml:space="preserve"> </w:t>
            </w:r>
            <w:r w:rsidRPr="002D0568">
              <w:rPr>
                <w:rFonts w:eastAsia="Times New Roman" w:cs="Courier New"/>
                <w:lang w:val="mk-MK"/>
              </w:rPr>
              <w:t>континент</w:t>
            </w:r>
            <w:r w:rsidR="00D3455D">
              <w:rPr>
                <w:rFonts w:eastAsia="Times New Roman" w:cs="Courier New"/>
                <w:lang w:val="mk-MK"/>
              </w:rPr>
              <w:t xml:space="preserve"> (</w:t>
            </w:r>
            <w:r w:rsidR="003076F6">
              <w:rPr>
                <w:rFonts w:eastAsia="Times New Roman" w:cs="Courier New"/>
                <w:lang w:val="mk-MK"/>
              </w:rPr>
              <w:t>односно</w:t>
            </w:r>
            <w:r w:rsidR="00D3455D">
              <w:rPr>
                <w:rFonts w:eastAsia="Times New Roman" w:cs="Courier New"/>
                <w:lang w:val="mk-MK"/>
              </w:rPr>
              <w:t xml:space="preserve"> </w:t>
            </w:r>
            <w:r w:rsidR="003076F6">
              <w:rPr>
                <w:rFonts w:eastAsia="Times New Roman" w:cs="Courier New"/>
                <w:lang w:val="mk-MK"/>
              </w:rPr>
              <w:t>ненаселен</w:t>
            </w:r>
            <w:r w:rsidR="00D3455D">
              <w:rPr>
                <w:rFonts w:eastAsia="Times New Roman" w:cs="Courier New"/>
                <w:lang w:val="mk-MK"/>
              </w:rPr>
              <w:t xml:space="preserve"> </w:t>
            </w:r>
            <w:r w:rsidR="003076F6">
              <w:rPr>
                <w:rFonts w:eastAsia="Times New Roman" w:cs="Courier New"/>
                <w:lang w:val="mk-MK"/>
              </w:rPr>
              <w:t>континент</w:t>
            </w:r>
            <w:r w:rsidR="00D3455D">
              <w:rPr>
                <w:rFonts w:eastAsia="Times New Roman" w:cs="Courier New"/>
                <w:lang w:val="mk-MK"/>
              </w:rPr>
              <w:t>).</w:t>
            </w:r>
          </w:p>
          <w:p w14:paraId="4E216BBE" w14:textId="31B5B349" w:rsidR="009354EB" w:rsidRPr="002D0568" w:rsidRDefault="009354EB" w:rsidP="00CA1025">
            <w:pPr>
              <w:pStyle w:val="ListParagraph1"/>
              <w:numPr>
                <w:ilvl w:val="0"/>
                <w:numId w:val="4"/>
              </w:numPr>
              <w:spacing w:after="0" w:line="240" w:lineRule="auto"/>
              <w:rPr>
                <w:rFonts w:cs="Calibri"/>
                <w:bCs/>
                <w:lang w:val="mk-MK"/>
              </w:rPr>
            </w:pPr>
            <w:r w:rsidRPr="002D0568">
              <w:rPr>
                <w:rFonts w:eastAsia="Times New Roman" w:cs="Courier New"/>
                <w:lang w:val="mk-MK"/>
              </w:rPr>
              <w:t>Прави</w:t>
            </w:r>
            <w:r w:rsidR="00D3455D">
              <w:rPr>
                <w:rFonts w:eastAsia="Times New Roman" w:cs="Courier New"/>
                <w:lang w:val="mk-MK"/>
              </w:rPr>
              <w:t xml:space="preserve"> </w:t>
            </w:r>
            <w:r w:rsidRPr="002D0568">
              <w:rPr>
                <w:rFonts w:eastAsia="Times New Roman" w:cs="Courier New"/>
                <w:lang w:val="mk-MK"/>
              </w:rPr>
              <w:t>разлика</w:t>
            </w:r>
            <w:r w:rsidR="00D3455D">
              <w:rPr>
                <w:rFonts w:eastAsia="Times New Roman" w:cs="Courier New"/>
                <w:lang w:val="mk-MK"/>
              </w:rPr>
              <w:t xml:space="preserve"> </w:t>
            </w:r>
            <w:r w:rsidRPr="002D0568">
              <w:rPr>
                <w:rFonts w:eastAsia="Times New Roman" w:cs="Courier New"/>
                <w:lang w:val="mk-MK"/>
              </w:rPr>
              <w:t>меѓу</w:t>
            </w:r>
            <w:r w:rsidR="00D3455D">
              <w:rPr>
                <w:rFonts w:eastAsia="Times New Roman" w:cs="Courier New"/>
                <w:lang w:val="mk-MK"/>
              </w:rPr>
              <w:t xml:space="preserve"> </w:t>
            </w:r>
            <w:r w:rsidRPr="002D0568">
              <w:rPr>
                <w:rFonts w:eastAsia="Times New Roman" w:cs="Courier New"/>
                <w:lang w:val="mk-MK"/>
              </w:rPr>
              <w:t>најгусто</w:t>
            </w:r>
            <w:r w:rsidR="00D3455D">
              <w:rPr>
                <w:rFonts w:eastAsia="Times New Roman" w:cs="Courier New"/>
                <w:lang w:val="mk-MK"/>
              </w:rPr>
              <w:t xml:space="preserve"> </w:t>
            </w:r>
            <w:r w:rsidRPr="002D0568">
              <w:rPr>
                <w:rFonts w:eastAsia="Times New Roman" w:cs="Courier New"/>
                <w:lang w:val="mk-MK"/>
              </w:rPr>
              <w:t>населен</w:t>
            </w:r>
            <w:r w:rsidR="00D3455D">
              <w:rPr>
                <w:rFonts w:eastAsia="Times New Roman" w:cs="Courier New"/>
                <w:lang w:val="mk-MK"/>
              </w:rPr>
              <w:t xml:space="preserve"> </w:t>
            </w:r>
            <w:r w:rsidRPr="002D0568">
              <w:rPr>
                <w:rFonts w:eastAsia="Times New Roman" w:cs="Courier New"/>
                <w:lang w:val="mk-MK"/>
              </w:rPr>
              <w:t>континент</w:t>
            </w:r>
            <w:r w:rsidR="00D3455D">
              <w:rPr>
                <w:rFonts w:eastAsia="Times New Roman" w:cs="Courier New"/>
                <w:lang w:val="mk-MK"/>
              </w:rPr>
              <w:t xml:space="preserve"> </w:t>
            </w:r>
            <w:r w:rsidRPr="002D0568">
              <w:rPr>
                <w:rFonts w:eastAsia="Times New Roman" w:cs="Courier New"/>
                <w:lang w:val="mk-MK"/>
              </w:rPr>
              <w:t>и</w:t>
            </w:r>
            <w:r w:rsidR="00D3455D">
              <w:rPr>
                <w:rFonts w:eastAsia="Times New Roman" w:cs="Courier New"/>
                <w:lang w:val="mk-MK"/>
              </w:rPr>
              <w:t xml:space="preserve"> </w:t>
            </w:r>
            <w:r w:rsidRPr="002D0568">
              <w:rPr>
                <w:rFonts w:eastAsia="Times New Roman" w:cs="Courier New"/>
                <w:lang w:val="mk-MK"/>
              </w:rPr>
              <w:t>континент</w:t>
            </w:r>
            <w:r w:rsidR="00D3455D">
              <w:rPr>
                <w:rFonts w:eastAsia="Times New Roman" w:cs="Courier New"/>
                <w:lang w:val="mk-MK"/>
              </w:rPr>
              <w:t xml:space="preserve"> </w:t>
            </w:r>
            <w:r w:rsidRPr="002D0568">
              <w:rPr>
                <w:rFonts w:eastAsia="Times New Roman" w:cs="Courier New"/>
                <w:lang w:val="mk-MK"/>
              </w:rPr>
              <w:t>со</w:t>
            </w:r>
            <w:r w:rsidR="00D3455D">
              <w:rPr>
                <w:rFonts w:eastAsia="Times New Roman" w:cs="Courier New"/>
                <w:lang w:val="mk-MK"/>
              </w:rPr>
              <w:t xml:space="preserve"> </w:t>
            </w:r>
            <w:r w:rsidRPr="002D0568">
              <w:rPr>
                <w:rFonts w:eastAsia="Times New Roman" w:cs="Courier New"/>
                <w:lang w:val="mk-MK"/>
              </w:rPr>
              <w:t>најголем</w:t>
            </w:r>
            <w:r w:rsidR="00D3455D">
              <w:rPr>
                <w:rFonts w:eastAsia="Times New Roman" w:cs="Courier New"/>
                <w:lang w:val="mk-MK"/>
              </w:rPr>
              <w:t xml:space="preserve"> </w:t>
            </w:r>
            <w:r w:rsidRPr="002D0568">
              <w:rPr>
                <w:rFonts w:eastAsia="Times New Roman" w:cs="Courier New"/>
                <w:lang w:val="mk-MK"/>
              </w:rPr>
              <w:t>број</w:t>
            </w:r>
            <w:r w:rsidR="00D3455D">
              <w:rPr>
                <w:rFonts w:eastAsia="Times New Roman" w:cs="Courier New"/>
                <w:lang w:val="mk-MK"/>
              </w:rPr>
              <w:t xml:space="preserve"> </w:t>
            </w:r>
            <w:r w:rsidRPr="002D0568">
              <w:rPr>
                <w:rFonts w:eastAsia="Times New Roman" w:cs="Courier New"/>
                <w:lang w:val="mk-MK"/>
              </w:rPr>
              <w:t>на</w:t>
            </w:r>
            <w:r w:rsidR="00D3455D">
              <w:rPr>
                <w:rFonts w:eastAsia="Times New Roman" w:cs="Courier New"/>
                <w:lang w:val="mk-MK"/>
              </w:rPr>
              <w:t xml:space="preserve"> </w:t>
            </w:r>
            <w:r w:rsidRPr="002D0568">
              <w:rPr>
                <w:rFonts w:eastAsia="Times New Roman" w:cs="Courier New"/>
                <w:lang w:val="mk-MK"/>
              </w:rPr>
              <w:t>население</w:t>
            </w:r>
            <w:r w:rsidR="00D3455D">
              <w:rPr>
                <w:rFonts w:eastAsia="Times New Roman" w:cs="Courier New"/>
                <w:lang w:val="mk-MK"/>
              </w:rPr>
              <w:t>.</w:t>
            </w:r>
          </w:p>
          <w:p w14:paraId="15E89569" w14:textId="46CD8174" w:rsidR="00D877AD" w:rsidRDefault="00D877AD" w:rsidP="003076F6">
            <w:pPr>
              <w:pStyle w:val="ListParagraph1"/>
              <w:numPr>
                <w:ilvl w:val="0"/>
                <w:numId w:val="4"/>
              </w:numPr>
              <w:spacing w:after="0" w:line="240" w:lineRule="auto"/>
              <w:rPr>
                <w:rFonts w:cs="Calibri"/>
                <w:bCs/>
                <w:lang w:val="mk-MK"/>
              </w:rPr>
            </w:pPr>
            <w:r>
              <w:rPr>
                <w:rFonts w:cs="Calibri"/>
                <w:bCs/>
                <w:lang w:val="mk-MK"/>
              </w:rPr>
              <w:t>Ја</w:t>
            </w:r>
            <w:r w:rsidR="00D3455D">
              <w:rPr>
                <w:rFonts w:cs="Calibri"/>
                <w:bCs/>
                <w:lang w:val="mk-MK"/>
              </w:rPr>
              <w:t xml:space="preserve"> </w:t>
            </w:r>
            <w:r>
              <w:rPr>
                <w:rFonts w:cs="Calibri"/>
                <w:bCs/>
                <w:lang w:val="mk-MK"/>
              </w:rPr>
              <w:t>поврзува</w:t>
            </w:r>
            <w:r w:rsidR="00D3455D">
              <w:rPr>
                <w:rFonts w:cs="Calibri"/>
                <w:bCs/>
                <w:lang w:val="mk-MK"/>
              </w:rPr>
              <w:t xml:space="preserve"> </w:t>
            </w:r>
            <w:r w:rsidR="003076F6" w:rsidRPr="002D0568">
              <w:rPr>
                <w:rFonts w:eastAsia="Times New Roman" w:cs="Courier New"/>
                <w:lang w:val="mk-MK"/>
              </w:rPr>
              <w:t>густина</w:t>
            </w:r>
            <w:r>
              <w:rPr>
                <w:rFonts w:eastAsia="Times New Roman" w:cs="Courier New"/>
                <w:lang w:val="mk-MK"/>
              </w:rPr>
              <w:t>та</w:t>
            </w:r>
            <w:r w:rsidR="00D3455D">
              <w:rPr>
                <w:rFonts w:eastAsia="Times New Roman" w:cs="Courier New"/>
                <w:lang w:val="mk-MK"/>
              </w:rPr>
              <w:t xml:space="preserve"> </w:t>
            </w:r>
            <w:r w:rsidR="003076F6" w:rsidRPr="002D0568">
              <w:rPr>
                <w:rFonts w:eastAsia="Times New Roman" w:cs="Courier New"/>
                <w:lang w:val="mk-MK"/>
              </w:rPr>
              <w:t>на</w:t>
            </w:r>
            <w:r w:rsidR="00D3455D">
              <w:rPr>
                <w:rFonts w:eastAsia="Times New Roman" w:cs="Courier New"/>
                <w:lang w:val="mk-MK"/>
              </w:rPr>
              <w:t xml:space="preserve"> </w:t>
            </w:r>
            <w:r w:rsidR="003076F6" w:rsidRPr="002D0568">
              <w:rPr>
                <w:rFonts w:eastAsia="Times New Roman" w:cs="Courier New"/>
                <w:lang w:val="mk-MK"/>
              </w:rPr>
              <w:t>населеност</w:t>
            </w:r>
            <w:r w:rsidR="00D3455D">
              <w:rPr>
                <w:rFonts w:eastAsia="Times New Roman" w:cs="Courier New"/>
                <w:lang w:val="mk-MK"/>
              </w:rPr>
              <w:t xml:space="preserve"> </w:t>
            </w:r>
            <w:r>
              <w:rPr>
                <w:rFonts w:eastAsia="Times New Roman" w:cs="Courier New"/>
                <w:lang w:val="mk-MK"/>
              </w:rPr>
              <w:t>со</w:t>
            </w:r>
            <w:r w:rsidR="00D3455D">
              <w:rPr>
                <w:rFonts w:eastAsia="Times New Roman" w:cs="Courier New"/>
                <w:lang w:val="mk-MK"/>
              </w:rPr>
              <w:t xml:space="preserve"> </w:t>
            </w:r>
            <w:r>
              <w:rPr>
                <w:rFonts w:eastAsia="Times New Roman" w:cs="Courier New"/>
                <w:lang w:val="mk-MK"/>
              </w:rPr>
              <w:t>природниот</w:t>
            </w:r>
            <w:r w:rsidR="00D3455D">
              <w:rPr>
                <w:rFonts w:eastAsia="Times New Roman" w:cs="Courier New"/>
                <w:lang w:val="mk-MK"/>
              </w:rPr>
              <w:t xml:space="preserve"> </w:t>
            </w:r>
            <w:r>
              <w:rPr>
                <w:rFonts w:eastAsia="Times New Roman" w:cs="Courier New"/>
                <w:lang w:val="mk-MK"/>
              </w:rPr>
              <w:t>прираст</w:t>
            </w:r>
            <w:r w:rsidR="00D3455D">
              <w:rPr>
                <w:rFonts w:eastAsia="Times New Roman" w:cs="Courier New"/>
                <w:lang w:val="mk-MK"/>
              </w:rPr>
              <w:t xml:space="preserve"> </w:t>
            </w:r>
            <w:r w:rsidR="00D3455D">
              <w:rPr>
                <w:rFonts w:cs="Calibri"/>
                <w:bCs/>
                <w:lang w:val="mk-MK"/>
              </w:rPr>
              <w:t>(</w:t>
            </w:r>
            <w:r w:rsidRPr="002D0568">
              <w:rPr>
                <w:rFonts w:cs="Calibri"/>
                <w:bCs/>
                <w:lang w:val="mk-MK"/>
              </w:rPr>
              <w:t>наталитет</w:t>
            </w:r>
            <w:r w:rsidR="00D3455D">
              <w:rPr>
                <w:rFonts w:cs="Calibri"/>
                <w:bCs/>
                <w:lang w:val="mk-MK"/>
              </w:rPr>
              <w:t xml:space="preserve"> </w:t>
            </w:r>
            <w:r>
              <w:rPr>
                <w:rFonts w:cs="Calibri"/>
                <w:bCs/>
                <w:lang w:val="mk-MK"/>
              </w:rPr>
              <w:t>и</w:t>
            </w:r>
            <w:r w:rsidR="00D3455D">
              <w:rPr>
                <w:rFonts w:cs="Calibri"/>
                <w:bCs/>
                <w:lang w:val="mk-MK"/>
              </w:rPr>
              <w:t xml:space="preserve"> </w:t>
            </w:r>
            <w:r w:rsidRPr="002D0568">
              <w:rPr>
                <w:rFonts w:cs="Calibri"/>
                <w:bCs/>
                <w:lang w:val="mk-MK"/>
              </w:rPr>
              <w:t>морталитет</w:t>
            </w:r>
            <w:r w:rsidR="00D3455D">
              <w:rPr>
                <w:rFonts w:cs="Calibri"/>
                <w:bCs/>
                <w:lang w:val="mk-MK"/>
              </w:rPr>
              <w:t xml:space="preserve">) </w:t>
            </w:r>
            <w:r>
              <w:rPr>
                <w:rFonts w:cs="Calibri"/>
                <w:bCs/>
                <w:lang w:val="mk-MK"/>
              </w:rPr>
              <w:t>и</w:t>
            </w:r>
            <w:r w:rsidR="00D3455D">
              <w:rPr>
                <w:rFonts w:cs="Calibri"/>
                <w:bCs/>
                <w:lang w:val="mk-MK"/>
              </w:rPr>
              <w:t xml:space="preserve"> </w:t>
            </w:r>
            <w:r w:rsidRPr="002D0568">
              <w:rPr>
                <w:rFonts w:cs="Calibri"/>
                <w:bCs/>
                <w:lang w:val="mk-MK"/>
              </w:rPr>
              <w:t>миграци</w:t>
            </w:r>
            <w:r>
              <w:rPr>
                <w:rFonts w:cs="Calibri"/>
                <w:bCs/>
                <w:lang w:val="mk-MK"/>
              </w:rPr>
              <w:t>с</w:t>
            </w:r>
            <w:r w:rsidR="001C78C7">
              <w:rPr>
                <w:rFonts w:cs="Calibri"/>
                <w:bCs/>
                <w:lang w:val="mk-MK"/>
              </w:rPr>
              <w:t>к</w:t>
            </w:r>
            <w:r w:rsidRPr="002D0568">
              <w:rPr>
                <w:rFonts w:cs="Calibri"/>
                <w:bCs/>
                <w:lang w:val="mk-MK"/>
              </w:rPr>
              <w:t>и</w:t>
            </w:r>
            <w:r>
              <w:rPr>
                <w:rFonts w:cs="Calibri"/>
                <w:bCs/>
                <w:lang w:val="mk-MK"/>
              </w:rPr>
              <w:t>те</w:t>
            </w:r>
            <w:r w:rsidR="00D3455D">
              <w:rPr>
                <w:rFonts w:cs="Calibri"/>
                <w:bCs/>
                <w:lang w:val="mk-MK"/>
              </w:rPr>
              <w:t xml:space="preserve"> </w:t>
            </w:r>
            <w:r>
              <w:rPr>
                <w:rFonts w:cs="Calibri"/>
                <w:bCs/>
                <w:lang w:val="mk-MK"/>
              </w:rPr>
              <w:t>движења</w:t>
            </w:r>
            <w:r w:rsidR="00D3455D">
              <w:rPr>
                <w:rFonts w:cs="Calibri"/>
                <w:bCs/>
                <w:lang w:val="mk-MK"/>
              </w:rPr>
              <w:t xml:space="preserve"> (</w:t>
            </w:r>
            <w:r>
              <w:rPr>
                <w:rFonts w:cs="Calibri"/>
                <w:bCs/>
                <w:lang w:val="mk-MK"/>
              </w:rPr>
              <w:t>доселување</w:t>
            </w:r>
            <w:r w:rsidR="00D3455D">
              <w:rPr>
                <w:rFonts w:cs="Calibri"/>
                <w:bCs/>
                <w:lang w:val="mk-MK"/>
              </w:rPr>
              <w:t xml:space="preserve"> </w:t>
            </w:r>
            <w:r>
              <w:rPr>
                <w:rFonts w:cs="Calibri"/>
                <w:bCs/>
                <w:lang w:val="mk-MK"/>
              </w:rPr>
              <w:t>и</w:t>
            </w:r>
            <w:r w:rsidR="00D3455D">
              <w:rPr>
                <w:rFonts w:cs="Calibri"/>
                <w:bCs/>
                <w:lang w:val="mk-MK"/>
              </w:rPr>
              <w:t xml:space="preserve"> </w:t>
            </w:r>
            <w:r w:rsidR="00887F9D">
              <w:rPr>
                <w:rFonts w:cs="Calibri"/>
                <w:bCs/>
                <w:lang w:val="mk-MK"/>
              </w:rPr>
              <w:t>и</w:t>
            </w:r>
            <w:r>
              <w:rPr>
                <w:rFonts w:cs="Calibri"/>
                <w:bCs/>
                <w:lang w:val="mk-MK"/>
              </w:rPr>
              <w:t>селување</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населението</w:t>
            </w:r>
            <w:r w:rsidR="00D3455D">
              <w:rPr>
                <w:rFonts w:cs="Calibri"/>
                <w:bCs/>
                <w:lang w:val="mk-MK"/>
              </w:rPr>
              <w:t>.</w:t>
            </w:r>
          </w:p>
          <w:p w14:paraId="03CCAA97" w14:textId="4716D5F9" w:rsidR="003076F6" w:rsidRDefault="00C2278C" w:rsidP="003076F6">
            <w:pPr>
              <w:pStyle w:val="ListParagraph1"/>
              <w:numPr>
                <w:ilvl w:val="0"/>
                <w:numId w:val="4"/>
              </w:numPr>
              <w:spacing w:after="0" w:line="240" w:lineRule="auto"/>
              <w:rPr>
                <w:rFonts w:cs="Calibri"/>
                <w:bCs/>
                <w:lang w:val="mk-MK"/>
              </w:rPr>
            </w:pPr>
            <w:r>
              <w:rPr>
                <w:rFonts w:cs="Calibri"/>
                <w:bCs/>
                <w:lang w:val="mk-MK"/>
              </w:rPr>
              <w:t>Ги</w:t>
            </w:r>
            <w:r w:rsidR="00D3455D">
              <w:rPr>
                <w:rFonts w:cs="Calibri"/>
                <w:bCs/>
                <w:lang w:val="mk-MK"/>
              </w:rPr>
              <w:t xml:space="preserve"> </w:t>
            </w:r>
            <w:r>
              <w:rPr>
                <w:rFonts w:cs="Calibri"/>
                <w:bCs/>
                <w:lang w:val="mk-MK"/>
              </w:rPr>
              <w:t>о</w:t>
            </w:r>
            <w:r w:rsidR="003076F6" w:rsidRPr="002D0568">
              <w:rPr>
                <w:rFonts w:cs="Calibri"/>
                <w:bCs/>
                <w:lang w:val="mk-MK"/>
              </w:rPr>
              <w:t>бјаснува</w:t>
            </w:r>
            <w:r w:rsidR="00D3455D">
              <w:rPr>
                <w:rFonts w:cs="Calibri"/>
                <w:bCs/>
                <w:lang w:val="mk-MK"/>
              </w:rPr>
              <w:t xml:space="preserve"> </w:t>
            </w:r>
            <w:r>
              <w:rPr>
                <w:rFonts w:cs="Calibri"/>
                <w:bCs/>
                <w:lang w:val="mk-MK"/>
              </w:rPr>
              <w:t>промените</w:t>
            </w:r>
            <w:r w:rsidR="00D3455D">
              <w:rPr>
                <w:rFonts w:cs="Calibri"/>
                <w:bCs/>
                <w:lang w:val="mk-MK"/>
              </w:rPr>
              <w:t xml:space="preserve"> </w:t>
            </w:r>
            <w:r>
              <w:rPr>
                <w:rFonts w:cs="Calibri"/>
                <w:bCs/>
                <w:lang w:val="mk-MK"/>
              </w:rPr>
              <w:t>во</w:t>
            </w:r>
            <w:r w:rsidR="00D3455D">
              <w:rPr>
                <w:rFonts w:cs="Calibri"/>
                <w:bCs/>
                <w:lang w:val="mk-MK"/>
              </w:rPr>
              <w:t xml:space="preserve"> </w:t>
            </w:r>
            <w:r>
              <w:rPr>
                <w:rFonts w:cs="Calibri"/>
                <w:bCs/>
                <w:lang w:val="mk-MK"/>
              </w:rPr>
              <w:t>структурата</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населението</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континентите</w:t>
            </w:r>
            <w:r w:rsidR="00D3455D">
              <w:rPr>
                <w:rFonts w:cs="Calibri"/>
                <w:bCs/>
                <w:lang w:val="mk-MK"/>
              </w:rPr>
              <w:t xml:space="preserve"> </w:t>
            </w:r>
            <w:r>
              <w:rPr>
                <w:rFonts w:cs="Calibri"/>
                <w:bCs/>
                <w:lang w:val="mk-MK"/>
              </w:rPr>
              <w:t>под</w:t>
            </w:r>
            <w:r w:rsidR="00D3455D">
              <w:rPr>
                <w:rFonts w:cs="Calibri"/>
                <w:bCs/>
                <w:lang w:val="mk-MK"/>
              </w:rPr>
              <w:t xml:space="preserve"> </w:t>
            </w:r>
            <w:r>
              <w:rPr>
                <w:rFonts w:cs="Calibri"/>
                <w:bCs/>
                <w:lang w:val="mk-MK"/>
              </w:rPr>
              <w:t>влијание</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миграциските</w:t>
            </w:r>
            <w:r w:rsidR="00D3455D">
              <w:rPr>
                <w:rFonts w:cs="Calibri"/>
                <w:bCs/>
                <w:lang w:val="mk-MK"/>
              </w:rPr>
              <w:t xml:space="preserve"> </w:t>
            </w:r>
            <w:r w:rsidR="0023757B">
              <w:rPr>
                <w:rFonts w:cs="Calibri"/>
                <w:bCs/>
                <w:lang w:val="mk-MK"/>
              </w:rPr>
              <w:t>движења</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луѓето</w:t>
            </w:r>
            <w:r w:rsidR="00D3455D">
              <w:rPr>
                <w:rFonts w:cs="Calibri"/>
                <w:bCs/>
                <w:lang w:val="mk-MK"/>
              </w:rPr>
              <w:t xml:space="preserve"> </w:t>
            </w:r>
            <w:r>
              <w:rPr>
                <w:rFonts w:cs="Calibri"/>
                <w:bCs/>
                <w:lang w:val="mk-MK"/>
              </w:rPr>
              <w:t>со</w:t>
            </w:r>
            <w:r w:rsidR="00D3455D">
              <w:rPr>
                <w:rFonts w:cs="Calibri"/>
                <w:bCs/>
                <w:lang w:val="mk-MK"/>
              </w:rPr>
              <w:t xml:space="preserve"> </w:t>
            </w:r>
            <w:r>
              <w:rPr>
                <w:rFonts w:cs="Calibri"/>
                <w:bCs/>
                <w:lang w:val="mk-MK"/>
              </w:rPr>
              <w:t>различна</w:t>
            </w:r>
            <w:r w:rsidR="00D3455D">
              <w:rPr>
                <w:rFonts w:cs="Calibri"/>
                <w:bCs/>
                <w:lang w:val="mk-MK"/>
              </w:rPr>
              <w:t xml:space="preserve"> </w:t>
            </w:r>
            <w:r w:rsidR="003076F6" w:rsidRPr="002D0568">
              <w:rPr>
                <w:rFonts w:cs="Calibri"/>
                <w:bCs/>
                <w:lang w:val="mk-MK"/>
              </w:rPr>
              <w:t>боја</w:t>
            </w:r>
            <w:r w:rsidR="00D3455D">
              <w:rPr>
                <w:rFonts w:cs="Calibri"/>
                <w:bCs/>
                <w:lang w:val="mk-MK"/>
              </w:rPr>
              <w:t xml:space="preserve"> </w:t>
            </w:r>
            <w:r w:rsidR="003076F6" w:rsidRPr="002D0568">
              <w:rPr>
                <w:rFonts w:cs="Calibri"/>
                <w:bCs/>
                <w:lang w:val="mk-MK"/>
              </w:rPr>
              <w:t>на</w:t>
            </w:r>
            <w:r w:rsidR="00D3455D">
              <w:rPr>
                <w:rFonts w:cs="Calibri"/>
                <w:bCs/>
                <w:lang w:val="mk-MK"/>
              </w:rPr>
              <w:t xml:space="preserve"> </w:t>
            </w:r>
            <w:r w:rsidR="003076F6" w:rsidRPr="002D0568">
              <w:rPr>
                <w:rFonts w:cs="Calibri"/>
                <w:bCs/>
                <w:lang w:val="mk-MK"/>
              </w:rPr>
              <w:t>кожа</w:t>
            </w:r>
            <w:r w:rsidR="00D3455D">
              <w:rPr>
                <w:rFonts w:cs="Calibri"/>
                <w:bCs/>
                <w:lang w:val="mk-MK"/>
              </w:rPr>
              <w:t xml:space="preserve"> </w:t>
            </w:r>
            <w:r>
              <w:rPr>
                <w:rFonts w:cs="Calibri"/>
                <w:bCs/>
                <w:lang w:val="mk-MK"/>
              </w:rPr>
              <w:t>и</w:t>
            </w:r>
            <w:r w:rsidR="00D3455D">
              <w:rPr>
                <w:rFonts w:cs="Calibri"/>
                <w:bCs/>
                <w:lang w:val="mk-MK"/>
              </w:rPr>
              <w:t xml:space="preserve"> </w:t>
            </w:r>
            <w:r w:rsidR="003076F6" w:rsidRPr="002D0568">
              <w:rPr>
                <w:rFonts w:cs="Calibri"/>
                <w:bCs/>
                <w:lang w:val="mk-MK"/>
              </w:rPr>
              <w:t>религиска</w:t>
            </w:r>
            <w:r w:rsidR="00D3455D">
              <w:rPr>
                <w:rFonts w:cs="Calibri"/>
                <w:bCs/>
                <w:lang w:val="mk-MK"/>
              </w:rPr>
              <w:t xml:space="preserve"> </w:t>
            </w:r>
            <w:r w:rsidR="003076F6" w:rsidRPr="002D0568">
              <w:rPr>
                <w:rFonts w:cs="Calibri"/>
                <w:bCs/>
                <w:lang w:val="mk-MK"/>
              </w:rPr>
              <w:t>припадност</w:t>
            </w:r>
            <w:r w:rsidR="00D3455D">
              <w:rPr>
                <w:rFonts w:cs="Calibri"/>
                <w:bCs/>
                <w:lang w:val="mk-MK"/>
              </w:rPr>
              <w:t>.</w:t>
            </w:r>
          </w:p>
          <w:p w14:paraId="732F3635" w14:textId="2607BC0A" w:rsidR="009354EB" w:rsidRPr="0023757B" w:rsidRDefault="0023757B" w:rsidP="0023757B">
            <w:pPr>
              <w:pStyle w:val="ListParagraph1"/>
              <w:numPr>
                <w:ilvl w:val="0"/>
                <w:numId w:val="4"/>
              </w:numPr>
              <w:spacing w:after="0" w:line="240" w:lineRule="auto"/>
              <w:rPr>
                <w:rFonts w:cs="Calibri"/>
                <w:bCs/>
                <w:lang w:val="mk-MK"/>
              </w:rPr>
            </w:pPr>
            <w:r>
              <w:rPr>
                <w:rFonts w:cs="Calibri"/>
                <w:bCs/>
                <w:lang w:val="mk-MK"/>
              </w:rPr>
              <w:t>Ги</w:t>
            </w:r>
            <w:r w:rsidR="00D3455D">
              <w:rPr>
                <w:rFonts w:cs="Calibri"/>
                <w:bCs/>
                <w:lang w:val="mk-MK"/>
              </w:rPr>
              <w:t xml:space="preserve"> </w:t>
            </w:r>
            <w:r>
              <w:rPr>
                <w:rFonts w:cs="Calibri"/>
                <w:bCs/>
                <w:lang w:val="mk-MK"/>
              </w:rPr>
              <w:t>наведува</w:t>
            </w:r>
            <w:r w:rsidR="00D3455D">
              <w:rPr>
                <w:rFonts w:cs="Calibri"/>
                <w:bCs/>
                <w:lang w:val="mk-MK"/>
              </w:rPr>
              <w:t xml:space="preserve"> </w:t>
            </w:r>
            <w:r>
              <w:rPr>
                <w:rFonts w:cs="Calibri"/>
                <w:bCs/>
                <w:lang w:val="mk-MK"/>
              </w:rPr>
              <w:t>позитивните</w:t>
            </w:r>
            <w:r w:rsidR="00D3455D">
              <w:rPr>
                <w:rFonts w:cs="Calibri"/>
                <w:bCs/>
                <w:lang w:val="mk-MK"/>
              </w:rPr>
              <w:t xml:space="preserve"> </w:t>
            </w:r>
            <w:r>
              <w:rPr>
                <w:rFonts w:cs="Calibri"/>
                <w:bCs/>
                <w:lang w:val="mk-MK"/>
              </w:rPr>
              <w:t>ефекти</w:t>
            </w:r>
            <w:r w:rsidR="00D3455D">
              <w:rPr>
                <w:rFonts w:cs="Calibri"/>
                <w:bCs/>
                <w:lang w:val="mk-MK"/>
              </w:rPr>
              <w:t xml:space="preserve"> </w:t>
            </w:r>
            <w:r>
              <w:rPr>
                <w:rFonts w:cs="Calibri"/>
                <w:bCs/>
                <w:lang w:val="mk-MK"/>
              </w:rPr>
              <w:t>од</w:t>
            </w:r>
            <w:r w:rsidR="00D3455D">
              <w:rPr>
                <w:rFonts w:cs="Calibri"/>
                <w:bCs/>
                <w:lang w:val="mk-MK"/>
              </w:rPr>
              <w:t xml:space="preserve"> </w:t>
            </w:r>
            <w:r>
              <w:rPr>
                <w:rFonts w:cs="Calibri"/>
                <w:bCs/>
                <w:lang w:val="mk-MK"/>
              </w:rPr>
              <w:t>миграциските</w:t>
            </w:r>
            <w:r w:rsidR="00D3455D">
              <w:rPr>
                <w:rFonts w:cs="Calibri"/>
                <w:bCs/>
                <w:lang w:val="mk-MK"/>
              </w:rPr>
              <w:t xml:space="preserve"> </w:t>
            </w:r>
            <w:r>
              <w:rPr>
                <w:rFonts w:cs="Calibri"/>
                <w:bCs/>
                <w:lang w:val="mk-MK"/>
              </w:rPr>
              <w:t>движења</w:t>
            </w:r>
            <w:r w:rsidR="00D3455D">
              <w:rPr>
                <w:rFonts w:cs="Calibri"/>
                <w:bCs/>
                <w:lang w:val="mk-MK"/>
              </w:rPr>
              <w:t xml:space="preserve"> (</w:t>
            </w:r>
            <w:r>
              <w:rPr>
                <w:rFonts w:cs="Calibri"/>
                <w:bCs/>
                <w:lang w:val="mk-MK"/>
              </w:rPr>
              <w:t>придонесува</w:t>
            </w:r>
            <w:r w:rsidR="00D3455D">
              <w:rPr>
                <w:rFonts w:cs="Calibri"/>
                <w:bCs/>
                <w:lang w:val="mk-MK"/>
              </w:rPr>
              <w:t xml:space="preserve"> </w:t>
            </w:r>
            <w:r>
              <w:rPr>
                <w:rFonts w:cs="Calibri"/>
                <w:bCs/>
                <w:lang w:val="mk-MK"/>
              </w:rPr>
              <w:t>за</w:t>
            </w:r>
            <w:r w:rsidR="00D3455D">
              <w:rPr>
                <w:rFonts w:cs="Calibri"/>
                <w:bCs/>
                <w:lang w:val="mk-MK"/>
              </w:rPr>
              <w:t xml:space="preserve"> </w:t>
            </w:r>
            <w:r>
              <w:rPr>
                <w:rFonts w:cs="Calibri"/>
                <w:bCs/>
                <w:lang w:val="mk-MK"/>
              </w:rPr>
              <w:t>прифаќање</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расните</w:t>
            </w:r>
            <w:r w:rsidR="00D3455D">
              <w:rPr>
                <w:rFonts w:cs="Calibri"/>
                <w:bCs/>
                <w:lang w:val="mk-MK"/>
              </w:rPr>
              <w:t xml:space="preserve">, </w:t>
            </w:r>
            <w:r>
              <w:rPr>
                <w:rFonts w:cs="Calibri"/>
                <w:bCs/>
                <w:lang w:val="mk-MK"/>
              </w:rPr>
              <w:t>религиските</w:t>
            </w:r>
            <w:r w:rsidR="00D3455D">
              <w:rPr>
                <w:rFonts w:cs="Calibri"/>
                <w:bCs/>
                <w:lang w:val="mk-MK"/>
              </w:rPr>
              <w:t xml:space="preserve"> </w:t>
            </w:r>
            <w:r>
              <w:rPr>
                <w:rFonts w:cs="Calibri"/>
                <w:bCs/>
                <w:lang w:val="mk-MK"/>
              </w:rPr>
              <w:t>и</w:t>
            </w:r>
            <w:r w:rsidR="00D3455D">
              <w:rPr>
                <w:rFonts w:cs="Calibri"/>
                <w:bCs/>
                <w:lang w:val="mk-MK"/>
              </w:rPr>
              <w:t xml:space="preserve"> </w:t>
            </w:r>
            <w:r>
              <w:rPr>
                <w:rFonts w:cs="Calibri"/>
                <w:bCs/>
                <w:lang w:val="mk-MK"/>
              </w:rPr>
              <w:t>јазичните</w:t>
            </w:r>
            <w:r w:rsidR="00D3455D">
              <w:rPr>
                <w:rFonts w:cs="Calibri"/>
                <w:bCs/>
                <w:lang w:val="mk-MK"/>
              </w:rPr>
              <w:t xml:space="preserve"> </w:t>
            </w:r>
            <w:r>
              <w:rPr>
                <w:rFonts w:cs="Calibri"/>
                <w:bCs/>
                <w:lang w:val="mk-MK"/>
              </w:rPr>
              <w:t>разлики</w:t>
            </w:r>
            <w:r w:rsidR="00D3455D">
              <w:rPr>
                <w:rFonts w:cs="Calibri"/>
                <w:bCs/>
                <w:lang w:val="mk-MK"/>
              </w:rPr>
              <w:t xml:space="preserve"> </w:t>
            </w:r>
            <w:r>
              <w:rPr>
                <w:rFonts w:cs="Calibri"/>
                <w:bCs/>
                <w:lang w:val="mk-MK"/>
              </w:rPr>
              <w:t>меѓу</w:t>
            </w:r>
            <w:r w:rsidR="00D3455D">
              <w:rPr>
                <w:rFonts w:cs="Calibri"/>
                <w:bCs/>
                <w:lang w:val="mk-MK"/>
              </w:rPr>
              <w:t xml:space="preserve"> </w:t>
            </w:r>
            <w:r>
              <w:rPr>
                <w:rFonts w:cs="Calibri"/>
                <w:bCs/>
                <w:lang w:val="mk-MK"/>
              </w:rPr>
              <w:t>луѓето</w:t>
            </w:r>
            <w:r w:rsidR="00D3455D">
              <w:rPr>
                <w:rFonts w:cs="Calibri"/>
                <w:bCs/>
                <w:lang w:val="mk-MK"/>
              </w:rPr>
              <w:t>).</w:t>
            </w:r>
          </w:p>
        </w:tc>
      </w:tr>
      <w:tr w:rsidR="009354EB" w:rsidRPr="00A824B9" w14:paraId="38E07C72" w14:textId="77777777" w:rsidTr="00167273">
        <w:tc>
          <w:tcPr>
            <w:tcW w:w="3969" w:type="dxa"/>
            <w:tcBorders>
              <w:top w:val="dashed" w:sz="4" w:space="0" w:color="auto"/>
              <w:bottom w:val="dashed" w:sz="4" w:space="0" w:color="auto"/>
            </w:tcBorders>
            <w:shd w:val="clear" w:color="auto" w:fill="auto"/>
          </w:tcPr>
          <w:p w14:paraId="1E89DA0E" w14:textId="5B112BC3" w:rsidR="009354EB" w:rsidRPr="000812C0" w:rsidRDefault="000812C0" w:rsidP="00CA1025">
            <w:pPr>
              <w:pStyle w:val="ListParagraph1"/>
              <w:numPr>
                <w:ilvl w:val="0"/>
                <w:numId w:val="4"/>
              </w:numPr>
              <w:tabs>
                <w:tab w:val="left" w:pos="275"/>
              </w:tabs>
              <w:spacing w:after="120" w:line="240" w:lineRule="auto"/>
              <w:rPr>
                <w:rFonts w:cs="Calibri"/>
                <w:lang w:val="mk-MK"/>
              </w:rPr>
            </w:pPr>
            <w:r w:rsidRPr="000812C0">
              <w:rPr>
                <w:rFonts w:cs="Calibri"/>
                <w:lang w:val="mk-MK"/>
              </w:rPr>
              <w:t>Најголемите</w:t>
            </w:r>
            <w:r w:rsidR="00D3455D">
              <w:rPr>
                <w:rFonts w:cs="Calibri"/>
                <w:lang w:val="mk-MK"/>
              </w:rPr>
              <w:t xml:space="preserve"> </w:t>
            </w:r>
            <w:r w:rsidRPr="000812C0">
              <w:rPr>
                <w:rFonts w:cs="Calibri"/>
                <w:lang w:val="mk-MK"/>
              </w:rPr>
              <w:t>држави</w:t>
            </w:r>
            <w:r w:rsidR="00D3455D">
              <w:rPr>
                <w:rFonts w:cs="Calibri"/>
                <w:lang w:val="mk-MK"/>
              </w:rPr>
              <w:t xml:space="preserve"> </w:t>
            </w:r>
            <w:r w:rsidRPr="000812C0">
              <w:rPr>
                <w:rFonts w:cs="Calibri"/>
                <w:lang w:val="mk-MK"/>
              </w:rPr>
              <w:t>во</w:t>
            </w:r>
            <w:r w:rsidR="00D3455D">
              <w:rPr>
                <w:rFonts w:cs="Calibri"/>
                <w:lang w:val="mk-MK"/>
              </w:rPr>
              <w:t xml:space="preserve"> </w:t>
            </w:r>
            <w:r w:rsidRPr="000812C0">
              <w:rPr>
                <w:rFonts w:cs="Calibri"/>
                <w:lang w:val="mk-MK"/>
              </w:rPr>
              <w:t>светот</w:t>
            </w:r>
          </w:p>
          <w:p w14:paraId="297F08C1" w14:textId="64C077C4" w:rsidR="009354EB" w:rsidRPr="00CB78AA" w:rsidRDefault="00D3455D" w:rsidP="00CA1025">
            <w:pPr>
              <w:pStyle w:val="ListParagraph1"/>
              <w:tabs>
                <w:tab w:val="left" w:pos="275"/>
              </w:tabs>
              <w:spacing w:after="120" w:line="240" w:lineRule="auto"/>
              <w:ind w:left="360"/>
              <w:rPr>
                <w:rFonts w:cs="Calibri"/>
                <w:lang w:val="mk-MK"/>
              </w:rPr>
            </w:pPr>
            <w:r>
              <w:rPr>
                <w:rFonts w:cs="Calibri"/>
                <w:lang w:val="mk-MK"/>
              </w:rPr>
              <w:t>(</w:t>
            </w:r>
            <w:r w:rsidR="009354EB" w:rsidRPr="00CB78AA">
              <w:rPr>
                <w:rFonts w:cs="Calibri"/>
                <w:lang w:val="mk-MK"/>
              </w:rPr>
              <w:t>држава</w:t>
            </w:r>
            <w:r>
              <w:rPr>
                <w:rFonts w:cs="Calibri"/>
                <w:lang w:val="mk-MK"/>
              </w:rPr>
              <w:t xml:space="preserve">, </w:t>
            </w:r>
            <w:r w:rsidR="009354EB" w:rsidRPr="00CB78AA">
              <w:rPr>
                <w:rFonts w:cs="Calibri"/>
                <w:lang w:val="mk-MK"/>
              </w:rPr>
              <w:t>главен</w:t>
            </w:r>
            <w:r>
              <w:rPr>
                <w:rFonts w:cs="Calibri"/>
                <w:lang w:val="mk-MK"/>
              </w:rPr>
              <w:t xml:space="preserve"> </w:t>
            </w:r>
            <w:r w:rsidR="009354EB" w:rsidRPr="00CB78AA">
              <w:rPr>
                <w:rFonts w:cs="Calibri"/>
                <w:lang w:val="mk-MK"/>
              </w:rPr>
              <w:t>град</w:t>
            </w:r>
            <w:r>
              <w:rPr>
                <w:rFonts w:cs="Calibri"/>
                <w:lang w:val="mk-MK"/>
              </w:rPr>
              <w:t>)</w:t>
            </w:r>
          </w:p>
        </w:tc>
        <w:tc>
          <w:tcPr>
            <w:tcW w:w="8991" w:type="dxa"/>
            <w:gridSpan w:val="2"/>
            <w:tcBorders>
              <w:top w:val="dashed" w:sz="4" w:space="0" w:color="auto"/>
              <w:bottom w:val="dashed" w:sz="4" w:space="0" w:color="auto"/>
            </w:tcBorders>
            <w:shd w:val="clear" w:color="auto" w:fill="auto"/>
          </w:tcPr>
          <w:p w14:paraId="00F65437" w14:textId="2E4EF7EE" w:rsidR="000812C0" w:rsidRPr="000812C0" w:rsidRDefault="000812C0" w:rsidP="000812C0">
            <w:pPr>
              <w:pStyle w:val="ListParagraph1"/>
              <w:numPr>
                <w:ilvl w:val="0"/>
                <w:numId w:val="4"/>
              </w:numPr>
              <w:spacing w:after="0" w:line="240" w:lineRule="auto"/>
              <w:rPr>
                <w:rFonts w:cs="Calibri"/>
                <w:bCs/>
                <w:strike/>
                <w:lang w:val="mk-MK"/>
              </w:rPr>
            </w:pPr>
            <w:r w:rsidRPr="002D0568">
              <w:rPr>
                <w:rFonts w:cs="Calibri"/>
                <w:bCs/>
                <w:lang w:val="mk-MK"/>
              </w:rPr>
              <w:t>Прави</w:t>
            </w:r>
            <w:r w:rsidR="00D3455D">
              <w:rPr>
                <w:rFonts w:cs="Calibri"/>
                <w:bCs/>
                <w:lang w:val="mk-MK"/>
              </w:rPr>
              <w:t xml:space="preserve"> </w:t>
            </w:r>
            <w:r w:rsidRPr="002D0568">
              <w:rPr>
                <w:rFonts w:cs="Calibri"/>
                <w:bCs/>
                <w:lang w:val="mk-MK"/>
              </w:rPr>
              <w:t>разлика</w:t>
            </w:r>
            <w:r w:rsidR="00D3455D">
              <w:rPr>
                <w:rFonts w:cs="Calibri"/>
                <w:bCs/>
                <w:lang w:val="mk-MK"/>
              </w:rPr>
              <w:t xml:space="preserve"> </w:t>
            </w:r>
            <w:r w:rsidRPr="002D0568">
              <w:rPr>
                <w:rFonts w:cs="Calibri"/>
                <w:bCs/>
                <w:lang w:val="mk-MK"/>
              </w:rPr>
              <w:t>меѓу</w:t>
            </w:r>
            <w:r w:rsidR="00D3455D">
              <w:rPr>
                <w:rFonts w:cs="Calibri"/>
                <w:bCs/>
                <w:lang w:val="mk-MK"/>
              </w:rPr>
              <w:t xml:space="preserve"> </w:t>
            </w:r>
            <w:r w:rsidRPr="002D0568">
              <w:rPr>
                <w:rFonts w:cs="Calibri"/>
                <w:bCs/>
                <w:lang w:val="mk-MK"/>
              </w:rPr>
              <w:t>големина</w:t>
            </w:r>
            <w:r w:rsidR="00D3455D">
              <w:rPr>
                <w:rFonts w:cs="Calibri"/>
                <w:bCs/>
                <w:lang w:val="mk-MK"/>
              </w:rPr>
              <w:t xml:space="preserve"> </w:t>
            </w:r>
            <w:r w:rsidRPr="002D0568">
              <w:rPr>
                <w:rFonts w:cs="Calibri"/>
                <w:bCs/>
                <w:lang w:val="mk-MK"/>
              </w:rPr>
              <w:t>на</w:t>
            </w:r>
            <w:r w:rsidR="00D3455D">
              <w:rPr>
                <w:rFonts w:cs="Calibri"/>
                <w:bCs/>
                <w:lang w:val="mk-MK"/>
              </w:rPr>
              <w:t xml:space="preserve"> </w:t>
            </w:r>
            <w:r w:rsidRPr="002D0568">
              <w:rPr>
                <w:rFonts w:cs="Calibri"/>
                <w:bCs/>
                <w:lang w:val="mk-MK"/>
              </w:rPr>
              <w:t>држава</w:t>
            </w:r>
            <w:r w:rsidR="00D3455D">
              <w:rPr>
                <w:rFonts w:cs="Calibri"/>
                <w:bCs/>
                <w:lang w:val="mk-MK"/>
              </w:rPr>
              <w:t xml:space="preserve"> </w:t>
            </w:r>
            <w:r w:rsidR="0085656A">
              <w:rPr>
                <w:rFonts w:eastAsia="Times New Roman" w:cs="Courier New"/>
                <w:lang w:val="mk-MK"/>
              </w:rPr>
              <w:t>с</w:t>
            </w:r>
            <w:r w:rsidR="0085656A" w:rsidRPr="002D0568">
              <w:rPr>
                <w:rFonts w:eastAsia="Times New Roman" w:cs="Courier New"/>
                <w:lang w:val="mk-MK"/>
              </w:rPr>
              <w:t>по</w:t>
            </w:r>
            <w:r w:rsidR="0085656A">
              <w:rPr>
                <w:rFonts w:eastAsia="Times New Roman" w:cs="Courier New"/>
                <w:lang w:val="mk-MK"/>
              </w:rPr>
              <w:t>ред</w:t>
            </w:r>
            <w:r w:rsidR="00D3455D">
              <w:rPr>
                <w:rFonts w:cs="Calibri"/>
                <w:bCs/>
                <w:lang w:val="mk-MK"/>
              </w:rPr>
              <w:t xml:space="preserve"> </w:t>
            </w:r>
            <w:r w:rsidRPr="002D0568">
              <w:rPr>
                <w:rFonts w:cs="Calibri"/>
                <w:bCs/>
                <w:lang w:val="mk-MK"/>
              </w:rPr>
              <w:t>површина</w:t>
            </w:r>
            <w:r w:rsidR="0085656A">
              <w:rPr>
                <w:rFonts w:cs="Calibri"/>
                <w:bCs/>
                <w:lang w:val="mk-MK"/>
              </w:rPr>
              <w:t>та</w:t>
            </w:r>
            <w:r w:rsidR="00D3455D">
              <w:rPr>
                <w:rFonts w:cs="Calibri"/>
                <w:bCs/>
                <w:lang w:val="mk-MK"/>
              </w:rPr>
              <w:t xml:space="preserve"> </w:t>
            </w:r>
            <w:r w:rsidRPr="002D0568">
              <w:rPr>
                <w:rFonts w:cs="Calibri"/>
                <w:bCs/>
                <w:lang w:val="mk-MK"/>
              </w:rPr>
              <w:t>и</w:t>
            </w:r>
            <w:r w:rsidR="00D3455D">
              <w:rPr>
                <w:rFonts w:cs="Calibri"/>
                <w:bCs/>
                <w:lang w:val="mk-MK"/>
              </w:rPr>
              <w:t xml:space="preserve"> </w:t>
            </w:r>
            <w:r w:rsidRPr="002D0568">
              <w:rPr>
                <w:rFonts w:cs="Calibri"/>
                <w:bCs/>
                <w:lang w:val="mk-MK"/>
              </w:rPr>
              <w:t>големина</w:t>
            </w:r>
            <w:r w:rsidR="00D3455D">
              <w:rPr>
                <w:rFonts w:cs="Calibri"/>
                <w:bCs/>
                <w:lang w:val="mk-MK"/>
              </w:rPr>
              <w:t xml:space="preserve"> </w:t>
            </w:r>
            <w:r w:rsidRPr="002D0568">
              <w:rPr>
                <w:rFonts w:cs="Calibri"/>
                <w:bCs/>
                <w:lang w:val="mk-MK"/>
              </w:rPr>
              <w:t>на</w:t>
            </w:r>
            <w:r w:rsidR="00D3455D">
              <w:rPr>
                <w:rFonts w:cs="Calibri"/>
                <w:bCs/>
                <w:lang w:val="mk-MK"/>
              </w:rPr>
              <w:t xml:space="preserve"> </w:t>
            </w:r>
            <w:r w:rsidRPr="002D0568">
              <w:rPr>
                <w:rFonts w:cs="Calibri"/>
                <w:bCs/>
                <w:lang w:val="mk-MK"/>
              </w:rPr>
              <w:t>држава</w:t>
            </w:r>
            <w:r w:rsidR="00D3455D">
              <w:rPr>
                <w:rFonts w:cs="Calibri"/>
                <w:bCs/>
                <w:lang w:val="mk-MK"/>
              </w:rPr>
              <w:t xml:space="preserve"> </w:t>
            </w:r>
            <w:r w:rsidR="0085656A">
              <w:rPr>
                <w:rFonts w:eastAsia="Times New Roman" w:cs="Courier New"/>
                <w:lang w:val="mk-MK"/>
              </w:rPr>
              <w:t>с</w:t>
            </w:r>
            <w:r w:rsidR="0085656A" w:rsidRPr="002D0568">
              <w:rPr>
                <w:rFonts w:eastAsia="Times New Roman" w:cs="Courier New"/>
                <w:lang w:val="mk-MK"/>
              </w:rPr>
              <w:t>по</w:t>
            </w:r>
            <w:r w:rsidR="0085656A">
              <w:rPr>
                <w:rFonts w:eastAsia="Times New Roman" w:cs="Courier New"/>
                <w:lang w:val="mk-MK"/>
              </w:rPr>
              <w:t xml:space="preserve">ред </w:t>
            </w:r>
            <w:r w:rsidRPr="002D0568">
              <w:rPr>
                <w:rFonts w:cs="Calibri"/>
                <w:bCs/>
                <w:lang w:val="mk-MK"/>
              </w:rPr>
              <w:t>број</w:t>
            </w:r>
            <w:r w:rsidR="0085656A">
              <w:rPr>
                <w:rFonts w:cs="Calibri"/>
                <w:bCs/>
                <w:lang w:val="mk-MK"/>
              </w:rPr>
              <w:t>от</w:t>
            </w:r>
            <w:r w:rsidR="00D3455D">
              <w:rPr>
                <w:rFonts w:cs="Calibri"/>
                <w:bCs/>
                <w:lang w:val="mk-MK"/>
              </w:rPr>
              <w:t xml:space="preserve"> </w:t>
            </w:r>
            <w:r w:rsidRPr="002D0568">
              <w:rPr>
                <w:rFonts w:cs="Calibri"/>
                <w:bCs/>
                <w:lang w:val="mk-MK"/>
              </w:rPr>
              <w:t>на</w:t>
            </w:r>
            <w:r w:rsidR="00D3455D">
              <w:rPr>
                <w:rFonts w:cs="Calibri"/>
                <w:bCs/>
                <w:lang w:val="mk-MK"/>
              </w:rPr>
              <w:t xml:space="preserve"> </w:t>
            </w:r>
            <w:r w:rsidRPr="002D0568">
              <w:rPr>
                <w:rFonts w:cs="Calibri"/>
                <w:bCs/>
                <w:lang w:val="mk-MK"/>
              </w:rPr>
              <w:t>население</w:t>
            </w:r>
            <w:r w:rsidR="00D3455D">
              <w:rPr>
                <w:rFonts w:cs="Calibri"/>
                <w:bCs/>
                <w:lang w:val="mk-MK"/>
              </w:rPr>
              <w:t xml:space="preserve">. </w:t>
            </w:r>
          </w:p>
          <w:p w14:paraId="4BE0BAAA" w14:textId="6FE6224C" w:rsidR="000812C0" w:rsidRPr="000812C0" w:rsidRDefault="000812C0" w:rsidP="00CA1025">
            <w:pPr>
              <w:pStyle w:val="ListParagraph1"/>
              <w:numPr>
                <w:ilvl w:val="0"/>
                <w:numId w:val="4"/>
              </w:numPr>
              <w:spacing w:after="0" w:line="240" w:lineRule="auto"/>
              <w:rPr>
                <w:rFonts w:cs="Calibri"/>
                <w:bCs/>
                <w:strike/>
                <w:lang w:val="mk-MK"/>
              </w:rPr>
            </w:pPr>
            <w:r>
              <w:rPr>
                <w:rFonts w:cs="Calibri"/>
                <w:bCs/>
                <w:lang w:val="mk-MK"/>
              </w:rPr>
              <w:t>Ги</w:t>
            </w:r>
            <w:r w:rsidR="00D3455D">
              <w:rPr>
                <w:rFonts w:cs="Calibri"/>
                <w:bCs/>
                <w:lang w:val="mk-MK"/>
              </w:rPr>
              <w:t xml:space="preserve"> </w:t>
            </w:r>
            <w:r>
              <w:rPr>
                <w:rFonts w:cs="Calibri"/>
                <w:bCs/>
                <w:lang w:val="mk-MK"/>
              </w:rPr>
              <w:t>наведува</w:t>
            </w:r>
            <w:r w:rsidR="00D3455D">
              <w:rPr>
                <w:rFonts w:cs="Calibri"/>
                <w:bCs/>
                <w:lang w:val="mk-MK"/>
              </w:rPr>
              <w:t xml:space="preserve"> </w:t>
            </w:r>
            <w:r w:rsidR="009354EB" w:rsidRPr="002D0568">
              <w:rPr>
                <w:rFonts w:cs="Calibri"/>
                <w:bCs/>
                <w:lang w:val="mk-MK"/>
              </w:rPr>
              <w:t>најголеми</w:t>
            </w:r>
            <w:r>
              <w:rPr>
                <w:rFonts w:cs="Calibri"/>
                <w:bCs/>
                <w:lang w:val="mk-MK"/>
              </w:rPr>
              <w:t>те</w:t>
            </w:r>
            <w:r w:rsidR="00D3455D">
              <w:rPr>
                <w:rFonts w:cs="Calibri"/>
                <w:bCs/>
                <w:lang w:val="mk-MK"/>
              </w:rPr>
              <w:t xml:space="preserve"> </w:t>
            </w:r>
            <w:r w:rsidR="009354EB" w:rsidRPr="002D0568">
              <w:rPr>
                <w:rFonts w:cs="Calibri"/>
                <w:bCs/>
                <w:lang w:val="mk-MK"/>
              </w:rPr>
              <w:t>држави</w:t>
            </w:r>
            <w:r w:rsidR="00D3455D">
              <w:rPr>
                <w:rFonts w:cs="Calibri"/>
                <w:bCs/>
                <w:lang w:val="mk-MK"/>
              </w:rPr>
              <w:t xml:space="preserve"> </w:t>
            </w:r>
            <w:r w:rsidRPr="002D0568">
              <w:rPr>
                <w:rFonts w:cs="Calibri"/>
                <w:bCs/>
                <w:lang w:val="mk-MK"/>
              </w:rPr>
              <w:t>на</w:t>
            </w:r>
            <w:r w:rsidR="00D3455D">
              <w:rPr>
                <w:rFonts w:cs="Calibri"/>
                <w:bCs/>
                <w:lang w:val="mk-MK"/>
              </w:rPr>
              <w:t xml:space="preserve"> </w:t>
            </w:r>
            <w:r w:rsidRPr="002D0568">
              <w:rPr>
                <w:rFonts w:cs="Calibri"/>
                <w:bCs/>
                <w:lang w:val="mk-MK"/>
              </w:rPr>
              <w:t>секој</w:t>
            </w:r>
            <w:r w:rsidR="00D3455D">
              <w:rPr>
                <w:rFonts w:cs="Calibri"/>
                <w:bCs/>
                <w:lang w:val="mk-MK"/>
              </w:rPr>
              <w:t xml:space="preserve"> </w:t>
            </w:r>
            <w:r w:rsidRPr="002D0568">
              <w:rPr>
                <w:rFonts w:cs="Calibri"/>
                <w:bCs/>
                <w:lang w:val="mk-MK"/>
              </w:rPr>
              <w:t>континент</w:t>
            </w:r>
            <w:r w:rsidR="00D3455D">
              <w:rPr>
                <w:rFonts w:cs="Calibri"/>
                <w:bCs/>
                <w:lang w:val="mk-MK"/>
              </w:rPr>
              <w:t xml:space="preserve"> (</w:t>
            </w:r>
            <w:r w:rsidR="009354EB" w:rsidRPr="002D0568">
              <w:rPr>
                <w:rFonts w:cs="Calibri"/>
                <w:bCs/>
                <w:lang w:val="mk-MK"/>
              </w:rPr>
              <w:t>според</w:t>
            </w:r>
            <w:r w:rsidR="00D3455D">
              <w:rPr>
                <w:rFonts w:cs="Calibri"/>
                <w:bCs/>
                <w:lang w:val="mk-MK"/>
              </w:rPr>
              <w:t xml:space="preserve"> </w:t>
            </w:r>
            <w:r w:rsidR="009354EB" w:rsidRPr="002D0568">
              <w:rPr>
                <w:rFonts w:cs="Calibri"/>
                <w:bCs/>
                <w:lang w:val="mk-MK"/>
              </w:rPr>
              <w:t>површина</w:t>
            </w:r>
            <w:r w:rsidR="00602622">
              <w:rPr>
                <w:rFonts w:cs="Calibri"/>
                <w:bCs/>
                <w:lang w:val="mk-MK"/>
              </w:rPr>
              <w:t>та</w:t>
            </w:r>
            <w:r w:rsidR="00D3455D">
              <w:rPr>
                <w:rFonts w:cs="Calibri"/>
                <w:bCs/>
                <w:lang w:val="mk-MK"/>
              </w:rPr>
              <w:t xml:space="preserve"> </w:t>
            </w:r>
            <w:r w:rsidR="009354EB" w:rsidRPr="002D0568">
              <w:rPr>
                <w:rFonts w:cs="Calibri"/>
                <w:bCs/>
                <w:lang w:val="mk-MK"/>
              </w:rPr>
              <w:t>и</w:t>
            </w:r>
            <w:r w:rsidR="00D3455D">
              <w:rPr>
                <w:rFonts w:cs="Calibri"/>
                <w:bCs/>
                <w:lang w:val="mk-MK"/>
              </w:rPr>
              <w:t xml:space="preserve"> </w:t>
            </w:r>
            <w:r w:rsidR="009354EB" w:rsidRPr="002D0568">
              <w:rPr>
                <w:rFonts w:cs="Calibri"/>
                <w:bCs/>
                <w:lang w:val="mk-MK"/>
              </w:rPr>
              <w:t>според</w:t>
            </w:r>
            <w:r w:rsidR="00D3455D">
              <w:rPr>
                <w:rFonts w:cs="Calibri"/>
                <w:bCs/>
                <w:lang w:val="mk-MK"/>
              </w:rPr>
              <w:t xml:space="preserve"> </w:t>
            </w:r>
            <w:r w:rsidR="009354EB" w:rsidRPr="002D0568">
              <w:rPr>
                <w:rFonts w:cs="Calibri"/>
                <w:bCs/>
                <w:lang w:val="mk-MK"/>
              </w:rPr>
              <w:t>број</w:t>
            </w:r>
            <w:r w:rsidR="00602622">
              <w:rPr>
                <w:rFonts w:cs="Calibri"/>
                <w:bCs/>
                <w:lang w:val="mk-MK"/>
              </w:rPr>
              <w:t>от</w:t>
            </w:r>
            <w:r w:rsidR="00D3455D">
              <w:rPr>
                <w:rFonts w:cs="Calibri"/>
                <w:bCs/>
                <w:lang w:val="mk-MK"/>
              </w:rPr>
              <w:t xml:space="preserve"> </w:t>
            </w:r>
            <w:r w:rsidR="009354EB" w:rsidRPr="002D0568">
              <w:rPr>
                <w:rFonts w:cs="Calibri"/>
                <w:bCs/>
                <w:lang w:val="mk-MK"/>
              </w:rPr>
              <w:t>на</w:t>
            </w:r>
            <w:r w:rsidR="00D3455D">
              <w:rPr>
                <w:rFonts w:cs="Calibri"/>
                <w:bCs/>
                <w:lang w:val="mk-MK"/>
              </w:rPr>
              <w:t xml:space="preserve"> </w:t>
            </w:r>
            <w:r w:rsidR="009354EB" w:rsidRPr="002D0568">
              <w:rPr>
                <w:rFonts w:cs="Calibri"/>
                <w:bCs/>
                <w:lang w:val="mk-MK"/>
              </w:rPr>
              <w:t>население</w:t>
            </w:r>
            <w:r w:rsidR="00D3455D">
              <w:rPr>
                <w:rFonts w:cs="Calibri"/>
                <w:bCs/>
                <w:lang w:val="mk-MK"/>
              </w:rPr>
              <w:t xml:space="preserve">) </w:t>
            </w:r>
            <w:r w:rsidR="009354EB" w:rsidRPr="002D0568">
              <w:rPr>
                <w:rFonts w:cs="Calibri"/>
                <w:bCs/>
                <w:lang w:val="mk-MK"/>
              </w:rPr>
              <w:t>и</w:t>
            </w:r>
            <w:r w:rsidR="00D3455D">
              <w:rPr>
                <w:rFonts w:cs="Calibri"/>
                <w:bCs/>
                <w:lang w:val="mk-MK"/>
              </w:rPr>
              <w:t xml:space="preserve"> </w:t>
            </w:r>
            <w:r w:rsidR="009354EB" w:rsidRPr="002D0568">
              <w:rPr>
                <w:rFonts w:cs="Calibri"/>
                <w:bCs/>
                <w:lang w:val="mk-MK"/>
              </w:rPr>
              <w:t>ги</w:t>
            </w:r>
            <w:r w:rsidR="00D3455D">
              <w:rPr>
                <w:rFonts w:cs="Calibri"/>
                <w:bCs/>
                <w:lang w:val="mk-MK"/>
              </w:rPr>
              <w:t xml:space="preserve"> </w:t>
            </w:r>
            <w:r>
              <w:rPr>
                <w:rFonts w:cs="Calibri"/>
                <w:bCs/>
                <w:lang w:val="mk-MK"/>
              </w:rPr>
              <w:t>лоцира</w:t>
            </w:r>
            <w:r w:rsidR="00D3455D">
              <w:rPr>
                <w:rFonts w:cs="Calibri"/>
                <w:bCs/>
                <w:lang w:val="mk-MK"/>
              </w:rPr>
              <w:t xml:space="preserve"> </w:t>
            </w:r>
            <w:r>
              <w:rPr>
                <w:rFonts w:cs="Calibri"/>
                <w:bCs/>
                <w:lang w:val="mk-MK"/>
              </w:rPr>
              <w:t>на</w:t>
            </w:r>
            <w:r w:rsidR="00D3455D">
              <w:rPr>
                <w:rFonts w:cs="Calibri"/>
                <w:bCs/>
                <w:lang w:val="mk-MK"/>
              </w:rPr>
              <w:t xml:space="preserve"> </w:t>
            </w:r>
            <w:r w:rsidRPr="002D0568">
              <w:rPr>
                <w:rFonts w:cs="Calibri"/>
                <w:bCs/>
                <w:lang w:val="mk-MK"/>
              </w:rPr>
              <w:t>политичка</w:t>
            </w:r>
            <w:r w:rsidR="00D3455D">
              <w:rPr>
                <w:rFonts w:cs="Calibri"/>
                <w:bCs/>
                <w:lang w:val="mk-MK"/>
              </w:rPr>
              <w:t xml:space="preserve"> </w:t>
            </w:r>
            <w:r w:rsidRPr="002D0568">
              <w:rPr>
                <w:rFonts w:cs="Calibri"/>
                <w:bCs/>
                <w:lang w:val="mk-MK"/>
              </w:rPr>
              <w:t>карта</w:t>
            </w:r>
            <w:r w:rsidR="00D3455D">
              <w:rPr>
                <w:rFonts w:cs="Calibri"/>
                <w:bCs/>
                <w:lang w:val="mk-MK"/>
              </w:rPr>
              <w:t xml:space="preserve">. </w:t>
            </w:r>
          </w:p>
          <w:p w14:paraId="2DC34FFE" w14:textId="2C69A182" w:rsidR="009354EB" w:rsidRPr="000812C0" w:rsidRDefault="000812C0" w:rsidP="000812C0">
            <w:pPr>
              <w:pStyle w:val="ListParagraph1"/>
              <w:numPr>
                <w:ilvl w:val="0"/>
                <w:numId w:val="4"/>
              </w:numPr>
              <w:spacing w:after="0" w:line="240" w:lineRule="auto"/>
              <w:rPr>
                <w:rFonts w:cs="Calibri"/>
                <w:bCs/>
                <w:strike/>
                <w:lang w:val="mk-MK"/>
              </w:rPr>
            </w:pPr>
            <w:r>
              <w:rPr>
                <w:rFonts w:cs="Calibri"/>
                <w:bCs/>
                <w:lang w:val="mk-MK"/>
              </w:rPr>
              <w:t>Ги</w:t>
            </w:r>
            <w:r w:rsidR="00D3455D">
              <w:rPr>
                <w:rFonts w:cs="Calibri"/>
                <w:bCs/>
                <w:lang w:val="mk-MK"/>
              </w:rPr>
              <w:t xml:space="preserve"> </w:t>
            </w:r>
            <w:r>
              <w:rPr>
                <w:rFonts w:cs="Calibri"/>
                <w:bCs/>
                <w:lang w:val="mk-MK"/>
              </w:rPr>
              <w:t>наведува</w:t>
            </w:r>
            <w:r w:rsidR="00D3455D">
              <w:rPr>
                <w:rFonts w:cs="Calibri"/>
                <w:bCs/>
                <w:lang w:val="mk-MK"/>
              </w:rPr>
              <w:t xml:space="preserve"> </w:t>
            </w:r>
            <w:r w:rsidR="009354EB" w:rsidRPr="002D0568">
              <w:rPr>
                <w:rFonts w:cs="Calibri"/>
                <w:bCs/>
                <w:lang w:val="mk-MK"/>
              </w:rPr>
              <w:t>главни</w:t>
            </w:r>
            <w:r>
              <w:rPr>
                <w:rFonts w:cs="Calibri"/>
                <w:bCs/>
                <w:lang w:val="mk-MK"/>
              </w:rPr>
              <w:t>те</w:t>
            </w:r>
            <w:r w:rsidR="00D3455D">
              <w:rPr>
                <w:rFonts w:cs="Calibri"/>
                <w:bCs/>
                <w:lang w:val="mk-MK"/>
              </w:rPr>
              <w:t xml:space="preserve"> </w:t>
            </w:r>
            <w:r w:rsidR="009354EB" w:rsidRPr="002D0568">
              <w:rPr>
                <w:rFonts w:cs="Calibri"/>
                <w:bCs/>
                <w:lang w:val="mk-MK"/>
              </w:rPr>
              <w:t>градови</w:t>
            </w:r>
            <w:r w:rsidR="00D3455D">
              <w:rPr>
                <w:rFonts w:cs="Calibri"/>
                <w:bCs/>
                <w:lang w:val="mk-MK"/>
              </w:rPr>
              <w:t xml:space="preserve"> </w:t>
            </w:r>
            <w:r>
              <w:rPr>
                <w:rFonts w:cs="Calibri"/>
                <w:bCs/>
                <w:lang w:val="mk-MK"/>
              </w:rPr>
              <w:t>и</w:t>
            </w:r>
            <w:r w:rsidR="00D3455D">
              <w:rPr>
                <w:rFonts w:cs="Calibri"/>
                <w:bCs/>
                <w:lang w:val="mk-MK"/>
              </w:rPr>
              <w:t xml:space="preserve"> </w:t>
            </w:r>
            <w:r>
              <w:rPr>
                <w:rFonts w:cs="Calibri"/>
                <w:bCs/>
                <w:lang w:val="mk-MK"/>
              </w:rPr>
              <w:t>најголемите</w:t>
            </w:r>
            <w:r w:rsidR="00D3455D">
              <w:rPr>
                <w:rFonts w:cs="Calibri"/>
                <w:bCs/>
                <w:lang w:val="mk-MK"/>
              </w:rPr>
              <w:t xml:space="preserve"> </w:t>
            </w:r>
            <w:r>
              <w:rPr>
                <w:rFonts w:cs="Calibri"/>
                <w:bCs/>
                <w:lang w:val="mk-MK"/>
              </w:rPr>
              <w:t>градови</w:t>
            </w:r>
            <w:r w:rsidR="00D3455D">
              <w:rPr>
                <w:rFonts w:cs="Calibri"/>
                <w:bCs/>
                <w:lang w:val="mk-MK"/>
              </w:rPr>
              <w:t xml:space="preserve"> </w:t>
            </w:r>
            <w:r>
              <w:rPr>
                <w:rFonts w:cs="Calibri"/>
                <w:bCs/>
                <w:lang w:val="mk-MK"/>
              </w:rPr>
              <w:t>на</w:t>
            </w:r>
            <w:r w:rsidR="00D3455D">
              <w:rPr>
                <w:rFonts w:cs="Calibri"/>
                <w:bCs/>
                <w:lang w:val="mk-MK"/>
              </w:rPr>
              <w:t xml:space="preserve"> </w:t>
            </w:r>
            <w:r w:rsidRPr="002D0568">
              <w:rPr>
                <w:rFonts w:cs="Calibri"/>
                <w:bCs/>
                <w:lang w:val="mk-MK"/>
              </w:rPr>
              <w:t>најголеми</w:t>
            </w:r>
            <w:r>
              <w:rPr>
                <w:rFonts w:cs="Calibri"/>
                <w:bCs/>
                <w:lang w:val="mk-MK"/>
              </w:rPr>
              <w:t>те</w:t>
            </w:r>
            <w:r w:rsidR="00D3455D">
              <w:rPr>
                <w:rFonts w:cs="Calibri"/>
                <w:bCs/>
                <w:lang w:val="mk-MK"/>
              </w:rPr>
              <w:t xml:space="preserve"> </w:t>
            </w:r>
            <w:r w:rsidRPr="002D0568">
              <w:rPr>
                <w:rFonts w:cs="Calibri"/>
                <w:bCs/>
                <w:lang w:val="mk-MK"/>
              </w:rPr>
              <w:t>држави</w:t>
            </w:r>
            <w:r w:rsidR="00D3455D">
              <w:rPr>
                <w:rFonts w:cs="Calibri"/>
                <w:bCs/>
                <w:lang w:val="mk-MK"/>
              </w:rPr>
              <w:t xml:space="preserve"> </w:t>
            </w:r>
            <w:r w:rsidRPr="002D0568">
              <w:rPr>
                <w:rFonts w:cs="Calibri"/>
                <w:bCs/>
                <w:lang w:val="mk-MK"/>
              </w:rPr>
              <w:t>на</w:t>
            </w:r>
            <w:r w:rsidR="00D3455D">
              <w:rPr>
                <w:rFonts w:cs="Calibri"/>
                <w:bCs/>
                <w:lang w:val="mk-MK"/>
              </w:rPr>
              <w:t xml:space="preserve"> </w:t>
            </w:r>
            <w:r w:rsidRPr="002D0568">
              <w:rPr>
                <w:rFonts w:cs="Calibri"/>
                <w:bCs/>
                <w:lang w:val="mk-MK"/>
              </w:rPr>
              <w:t>секој</w:t>
            </w:r>
            <w:r w:rsidR="00D3455D">
              <w:rPr>
                <w:rFonts w:cs="Calibri"/>
                <w:bCs/>
                <w:lang w:val="mk-MK"/>
              </w:rPr>
              <w:t xml:space="preserve"> </w:t>
            </w:r>
            <w:r w:rsidRPr="002D0568">
              <w:rPr>
                <w:rFonts w:cs="Calibri"/>
                <w:bCs/>
                <w:lang w:val="mk-MK"/>
              </w:rPr>
              <w:t>континент</w:t>
            </w:r>
            <w:r w:rsidR="00D3455D">
              <w:rPr>
                <w:rFonts w:cs="Calibri"/>
                <w:bCs/>
                <w:lang w:val="mk-MK"/>
              </w:rPr>
              <w:t xml:space="preserve"> </w:t>
            </w:r>
            <w:r>
              <w:rPr>
                <w:rFonts w:cs="Calibri"/>
                <w:bCs/>
                <w:lang w:val="mk-MK"/>
              </w:rPr>
              <w:t>и</w:t>
            </w:r>
            <w:r w:rsidR="00D3455D">
              <w:rPr>
                <w:rFonts w:cs="Calibri"/>
                <w:bCs/>
                <w:lang w:val="mk-MK"/>
              </w:rPr>
              <w:t xml:space="preserve"> </w:t>
            </w:r>
            <w:r w:rsidRPr="002D0568">
              <w:rPr>
                <w:rFonts w:cs="Calibri"/>
                <w:bCs/>
                <w:lang w:val="mk-MK"/>
              </w:rPr>
              <w:t>ги</w:t>
            </w:r>
            <w:r w:rsidR="00D3455D">
              <w:rPr>
                <w:rFonts w:cs="Calibri"/>
                <w:bCs/>
                <w:lang w:val="mk-MK"/>
              </w:rPr>
              <w:t xml:space="preserve"> </w:t>
            </w:r>
            <w:r>
              <w:rPr>
                <w:rFonts w:cs="Calibri"/>
                <w:bCs/>
                <w:lang w:val="mk-MK"/>
              </w:rPr>
              <w:t>лоцира</w:t>
            </w:r>
            <w:r w:rsidR="00D3455D">
              <w:rPr>
                <w:rFonts w:cs="Calibri"/>
                <w:bCs/>
                <w:lang w:val="mk-MK"/>
              </w:rPr>
              <w:t xml:space="preserve"> </w:t>
            </w:r>
            <w:r>
              <w:rPr>
                <w:rFonts w:cs="Calibri"/>
                <w:bCs/>
                <w:lang w:val="mk-MK"/>
              </w:rPr>
              <w:t>на</w:t>
            </w:r>
            <w:r w:rsidR="00D3455D">
              <w:rPr>
                <w:rFonts w:cs="Calibri"/>
                <w:bCs/>
                <w:lang w:val="mk-MK"/>
              </w:rPr>
              <w:t xml:space="preserve"> </w:t>
            </w:r>
            <w:r w:rsidRPr="002D0568">
              <w:rPr>
                <w:rFonts w:cs="Calibri"/>
                <w:bCs/>
                <w:lang w:val="mk-MK"/>
              </w:rPr>
              <w:t>политичка</w:t>
            </w:r>
            <w:r w:rsidR="00D3455D">
              <w:rPr>
                <w:rFonts w:cs="Calibri"/>
                <w:bCs/>
                <w:lang w:val="mk-MK"/>
              </w:rPr>
              <w:t xml:space="preserve"> </w:t>
            </w:r>
            <w:r w:rsidRPr="002D0568">
              <w:rPr>
                <w:rFonts w:cs="Calibri"/>
                <w:bCs/>
                <w:lang w:val="mk-MK"/>
              </w:rPr>
              <w:t>карта</w:t>
            </w:r>
            <w:r w:rsidR="00D3455D">
              <w:rPr>
                <w:rFonts w:cs="Calibri"/>
                <w:bCs/>
                <w:lang w:val="mk-MK"/>
              </w:rPr>
              <w:t xml:space="preserve">. </w:t>
            </w:r>
          </w:p>
        </w:tc>
      </w:tr>
      <w:tr w:rsidR="00F215ED" w:rsidRPr="00A824B9" w14:paraId="4366F92D" w14:textId="77777777" w:rsidTr="00167273">
        <w:tc>
          <w:tcPr>
            <w:tcW w:w="3969" w:type="dxa"/>
            <w:tcBorders>
              <w:top w:val="dashed" w:sz="4" w:space="0" w:color="auto"/>
              <w:bottom w:val="dashed" w:sz="4" w:space="0" w:color="auto"/>
            </w:tcBorders>
            <w:shd w:val="clear" w:color="auto" w:fill="auto"/>
          </w:tcPr>
          <w:p w14:paraId="48758A9F" w14:textId="666A4F3D" w:rsidR="00F215ED" w:rsidRPr="00E82019" w:rsidRDefault="00A06A8D" w:rsidP="00CA1025">
            <w:pPr>
              <w:pStyle w:val="ListParagraph1"/>
              <w:numPr>
                <w:ilvl w:val="0"/>
                <w:numId w:val="4"/>
              </w:numPr>
              <w:tabs>
                <w:tab w:val="left" w:pos="275"/>
              </w:tabs>
              <w:spacing w:after="120" w:line="240" w:lineRule="auto"/>
              <w:rPr>
                <w:rFonts w:cs="Calibri"/>
                <w:lang w:val="mk-MK"/>
              </w:rPr>
            </w:pPr>
            <w:r>
              <w:rPr>
                <w:rFonts w:cs="Calibri"/>
                <w:lang w:val="mk-MK"/>
              </w:rPr>
              <w:t xml:space="preserve">  </w:t>
            </w:r>
            <w:r w:rsidR="000812C0">
              <w:rPr>
                <w:rFonts w:cs="Calibri"/>
                <w:lang w:val="mk-MK"/>
              </w:rPr>
              <w:t>Населението</w:t>
            </w:r>
            <w:r w:rsidR="00D3455D">
              <w:rPr>
                <w:rFonts w:cs="Calibri"/>
                <w:lang w:val="mk-MK"/>
              </w:rPr>
              <w:t xml:space="preserve">, </w:t>
            </w:r>
            <w:r w:rsidR="00E82019">
              <w:rPr>
                <w:rFonts w:cs="Calibri"/>
                <w:lang w:val="mk-MK"/>
              </w:rPr>
              <w:t>површината</w:t>
            </w:r>
            <w:r w:rsidR="00D3455D">
              <w:rPr>
                <w:rFonts w:cs="Calibri"/>
                <w:lang w:val="mk-MK"/>
              </w:rPr>
              <w:t xml:space="preserve"> </w:t>
            </w:r>
            <w:r w:rsidR="000812C0">
              <w:rPr>
                <w:rFonts w:cs="Calibri"/>
                <w:lang w:val="mk-MK"/>
              </w:rPr>
              <w:t>и</w:t>
            </w:r>
            <w:r w:rsidR="00D3455D">
              <w:rPr>
                <w:rFonts w:cs="Calibri"/>
                <w:lang w:val="mk-MK"/>
              </w:rPr>
              <w:t xml:space="preserve"> </w:t>
            </w:r>
            <w:r w:rsidR="000812C0">
              <w:rPr>
                <w:rFonts w:cs="Calibri"/>
                <w:lang w:val="mk-MK"/>
              </w:rPr>
              <w:t>местоположбата</w:t>
            </w:r>
            <w:r w:rsidR="00D3455D">
              <w:rPr>
                <w:rFonts w:cs="Calibri"/>
                <w:lang w:val="mk-MK"/>
              </w:rPr>
              <w:t xml:space="preserve"> </w:t>
            </w:r>
            <w:r w:rsidR="000812C0">
              <w:rPr>
                <w:rFonts w:cs="Calibri"/>
                <w:lang w:val="mk-MK"/>
              </w:rPr>
              <w:t>на</w:t>
            </w:r>
            <w:r w:rsidR="00D3455D">
              <w:rPr>
                <w:rFonts w:cs="Calibri"/>
                <w:lang w:val="mk-MK"/>
              </w:rPr>
              <w:t xml:space="preserve"> </w:t>
            </w:r>
            <w:r w:rsidR="00E82019" w:rsidRPr="00496C75">
              <w:rPr>
                <w:rFonts w:cs="Calibri"/>
                <w:bCs/>
                <w:lang w:val="mk-MK"/>
              </w:rPr>
              <w:t>Р</w:t>
            </w:r>
            <w:r w:rsidR="00E82019">
              <w:rPr>
                <w:rFonts w:cs="Calibri"/>
                <w:bCs/>
                <w:lang w:val="mk-MK"/>
              </w:rPr>
              <w:t>епублика</w:t>
            </w:r>
            <w:r w:rsidR="00D3455D">
              <w:rPr>
                <w:rFonts w:cs="Calibri"/>
                <w:bCs/>
                <w:lang w:val="mk-MK"/>
              </w:rPr>
              <w:t xml:space="preserve"> </w:t>
            </w:r>
            <w:r w:rsidR="00E82019">
              <w:rPr>
                <w:rFonts w:cs="Calibri"/>
                <w:bCs/>
                <w:lang w:val="mk-MK"/>
              </w:rPr>
              <w:t>Северна</w:t>
            </w:r>
            <w:r w:rsidR="00D3455D">
              <w:rPr>
                <w:rFonts w:cs="Calibri"/>
                <w:bCs/>
                <w:lang w:val="mk-MK"/>
              </w:rPr>
              <w:t xml:space="preserve"> </w:t>
            </w:r>
            <w:r w:rsidR="00E82019">
              <w:rPr>
                <w:rFonts w:cs="Calibri"/>
                <w:bCs/>
                <w:lang w:val="mk-MK"/>
              </w:rPr>
              <w:t>Македонија</w:t>
            </w:r>
          </w:p>
          <w:p w14:paraId="424ED721" w14:textId="295B882F" w:rsidR="00E82019" w:rsidRPr="00CB78AA" w:rsidRDefault="00D3455D" w:rsidP="00E82019">
            <w:pPr>
              <w:pStyle w:val="ListParagraph1"/>
              <w:tabs>
                <w:tab w:val="left" w:pos="275"/>
              </w:tabs>
              <w:spacing w:after="120" w:line="240" w:lineRule="auto"/>
              <w:ind w:left="360"/>
              <w:rPr>
                <w:rFonts w:cs="Calibri"/>
                <w:lang w:val="mk-MK"/>
              </w:rPr>
            </w:pPr>
            <w:r>
              <w:rPr>
                <w:rFonts w:cs="Calibri"/>
                <w:bCs/>
                <w:lang w:val="mk-MK"/>
              </w:rPr>
              <w:t>(</w:t>
            </w:r>
            <w:r w:rsidR="00E82019">
              <w:rPr>
                <w:rFonts w:cs="Calibri"/>
                <w:bCs/>
                <w:lang w:val="mk-MK"/>
              </w:rPr>
              <w:t>Балкански</w:t>
            </w:r>
            <w:r>
              <w:rPr>
                <w:rFonts w:cs="Calibri"/>
                <w:bCs/>
                <w:lang w:val="mk-MK"/>
              </w:rPr>
              <w:t xml:space="preserve"> </w:t>
            </w:r>
            <w:r w:rsidR="003F6F8F">
              <w:rPr>
                <w:rFonts w:cs="Calibri"/>
                <w:bCs/>
                <w:lang w:val="mk-MK"/>
              </w:rPr>
              <w:t>П</w:t>
            </w:r>
            <w:r w:rsidR="00E82019">
              <w:rPr>
                <w:rFonts w:cs="Calibri"/>
                <w:bCs/>
                <w:lang w:val="mk-MK"/>
              </w:rPr>
              <w:t>олуостров</w:t>
            </w:r>
            <w:r>
              <w:rPr>
                <w:rFonts w:cs="Calibri"/>
                <w:bCs/>
                <w:lang w:val="mk-MK"/>
              </w:rPr>
              <w:t xml:space="preserve">, </w:t>
            </w:r>
            <w:r w:rsidR="00E82019">
              <w:rPr>
                <w:rFonts w:cs="Calibri"/>
                <w:bCs/>
                <w:lang w:val="mk-MK"/>
              </w:rPr>
              <w:t>соседни</w:t>
            </w:r>
            <w:r>
              <w:rPr>
                <w:rFonts w:cs="Calibri"/>
                <w:bCs/>
                <w:lang w:val="mk-MK"/>
              </w:rPr>
              <w:t xml:space="preserve"> </w:t>
            </w:r>
            <w:r w:rsidR="00E82019">
              <w:rPr>
                <w:rFonts w:cs="Calibri"/>
                <w:bCs/>
                <w:lang w:val="mk-MK"/>
              </w:rPr>
              <w:t>држави</w:t>
            </w:r>
            <w:r>
              <w:rPr>
                <w:rFonts w:cs="Calibri"/>
                <w:bCs/>
                <w:lang w:val="mk-MK"/>
              </w:rPr>
              <w:t>)</w:t>
            </w:r>
          </w:p>
        </w:tc>
        <w:tc>
          <w:tcPr>
            <w:tcW w:w="8991" w:type="dxa"/>
            <w:gridSpan w:val="2"/>
            <w:tcBorders>
              <w:top w:val="dashed" w:sz="4" w:space="0" w:color="auto"/>
              <w:bottom w:val="dashed" w:sz="4" w:space="0" w:color="auto"/>
            </w:tcBorders>
            <w:shd w:val="clear" w:color="auto" w:fill="auto"/>
          </w:tcPr>
          <w:p w14:paraId="597AC34F" w14:textId="20608202" w:rsidR="00E82019" w:rsidRDefault="00E82019" w:rsidP="00CA1025">
            <w:pPr>
              <w:pStyle w:val="ListParagraph1"/>
              <w:numPr>
                <w:ilvl w:val="0"/>
                <w:numId w:val="4"/>
              </w:numPr>
              <w:spacing w:after="0" w:line="240" w:lineRule="auto"/>
              <w:rPr>
                <w:rFonts w:cs="Calibri"/>
                <w:bCs/>
                <w:lang w:val="mk-MK"/>
              </w:rPr>
            </w:pPr>
            <w:r>
              <w:rPr>
                <w:rFonts w:cs="Calibri"/>
                <w:bCs/>
                <w:lang w:val="mk-MK"/>
              </w:rPr>
              <w:t>Ја</w:t>
            </w:r>
            <w:r w:rsidR="00D3455D">
              <w:rPr>
                <w:rFonts w:cs="Calibri"/>
                <w:bCs/>
                <w:lang w:val="mk-MK"/>
              </w:rPr>
              <w:t xml:space="preserve"> </w:t>
            </w:r>
            <w:r>
              <w:rPr>
                <w:rFonts w:cs="Calibri"/>
                <w:bCs/>
                <w:lang w:val="mk-MK"/>
              </w:rPr>
              <w:t>лоцира</w:t>
            </w:r>
            <w:r w:rsidR="00D3455D">
              <w:rPr>
                <w:rFonts w:cs="Calibri"/>
                <w:bCs/>
                <w:lang w:val="mk-MK"/>
              </w:rPr>
              <w:t xml:space="preserve"> </w:t>
            </w:r>
            <w:r>
              <w:rPr>
                <w:rFonts w:cs="Calibri"/>
                <w:bCs/>
                <w:lang w:val="mk-MK"/>
              </w:rPr>
              <w:t>Северна</w:t>
            </w:r>
            <w:r w:rsidR="00D3455D">
              <w:rPr>
                <w:rFonts w:cs="Calibri"/>
                <w:bCs/>
                <w:lang w:val="mk-MK"/>
              </w:rPr>
              <w:t xml:space="preserve"> </w:t>
            </w:r>
            <w:r>
              <w:rPr>
                <w:rFonts w:cs="Calibri"/>
                <w:bCs/>
                <w:lang w:val="mk-MK"/>
              </w:rPr>
              <w:t>Македонија</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картата</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Европа</w:t>
            </w:r>
            <w:r w:rsidR="00D3455D">
              <w:rPr>
                <w:rFonts w:cs="Calibri"/>
                <w:bCs/>
                <w:lang w:val="mk-MK"/>
              </w:rPr>
              <w:t xml:space="preserve">, </w:t>
            </w:r>
            <w:r>
              <w:rPr>
                <w:rFonts w:cs="Calibri"/>
                <w:bCs/>
                <w:lang w:val="mk-MK"/>
              </w:rPr>
              <w:t>како</w:t>
            </w:r>
            <w:r w:rsidR="00D3455D">
              <w:rPr>
                <w:rFonts w:cs="Calibri"/>
                <w:bCs/>
                <w:lang w:val="mk-MK"/>
              </w:rPr>
              <w:t xml:space="preserve"> </w:t>
            </w:r>
            <w:r>
              <w:rPr>
                <w:rFonts w:cs="Calibri"/>
                <w:bCs/>
                <w:lang w:val="mk-MK"/>
              </w:rPr>
              <w:t>држава</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Балканскиот</w:t>
            </w:r>
            <w:r w:rsidR="00D3455D">
              <w:rPr>
                <w:rFonts w:cs="Calibri"/>
                <w:bCs/>
                <w:lang w:val="mk-MK"/>
              </w:rPr>
              <w:t xml:space="preserve"> </w:t>
            </w:r>
            <w:r w:rsidR="0085656A">
              <w:rPr>
                <w:rFonts w:cs="Calibri"/>
                <w:bCs/>
                <w:lang w:val="mk-MK"/>
              </w:rPr>
              <w:t>П</w:t>
            </w:r>
            <w:r>
              <w:rPr>
                <w:rFonts w:cs="Calibri"/>
                <w:bCs/>
                <w:lang w:val="mk-MK"/>
              </w:rPr>
              <w:t>олуостров</w:t>
            </w:r>
            <w:r w:rsidR="00D3455D">
              <w:rPr>
                <w:rFonts w:cs="Calibri"/>
                <w:bCs/>
                <w:lang w:val="mk-MK"/>
              </w:rPr>
              <w:t>.</w:t>
            </w:r>
          </w:p>
          <w:p w14:paraId="03EB35F4" w14:textId="0A1C1C91" w:rsidR="00E82019" w:rsidRDefault="00E82019" w:rsidP="00E82019">
            <w:pPr>
              <w:pStyle w:val="ListParagraph1"/>
              <w:numPr>
                <w:ilvl w:val="0"/>
                <w:numId w:val="4"/>
              </w:numPr>
              <w:spacing w:after="0" w:line="240" w:lineRule="auto"/>
              <w:rPr>
                <w:rFonts w:cs="Calibri"/>
                <w:bCs/>
                <w:lang w:val="mk-MK"/>
              </w:rPr>
            </w:pPr>
            <w:r>
              <w:rPr>
                <w:rFonts w:cs="Calibri"/>
                <w:bCs/>
                <w:lang w:val="mk-MK"/>
              </w:rPr>
              <w:t>Ја</w:t>
            </w:r>
            <w:r w:rsidR="00D3455D">
              <w:rPr>
                <w:rFonts w:cs="Calibri"/>
                <w:bCs/>
                <w:lang w:val="mk-MK"/>
              </w:rPr>
              <w:t xml:space="preserve"> </w:t>
            </w:r>
            <w:r>
              <w:rPr>
                <w:rFonts w:cs="Calibri"/>
                <w:bCs/>
                <w:lang w:val="mk-MK"/>
              </w:rPr>
              <w:t>опишува</w:t>
            </w:r>
            <w:r w:rsidR="00D3455D">
              <w:rPr>
                <w:rFonts w:cs="Calibri"/>
                <w:bCs/>
                <w:lang w:val="mk-MK"/>
              </w:rPr>
              <w:t xml:space="preserve"> </w:t>
            </w:r>
            <w:r>
              <w:rPr>
                <w:rFonts w:cs="Calibri"/>
                <w:bCs/>
                <w:lang w:val="mk-MK"/>
              </w:rPr>
              <w:t>Северна</w:t>
            </w:r>
            <w:r w:rsidR="00D3455D">
              <w:rPr>
                <w:rFonts w:cs="Calibri"/>
                <w:bCs/>
                <w:lang w:val="mk-MK"/>
              </w:rPr>
              <w:t xml:space="preserve"> </w:t>
            </w:r>
            <w:r>
              <w:rPr>
                <w:rFonts w:cs="Calibri"/>
                <w:bCs/>
                <w:lang w:val="mk-MK"/>
              </w:rPr>
              <w:t>Македонија</w:t>
            </w:r>
            <w:r w:rsidR="00D3455D">
              <w:rPr>
                <w:rFonts w:cs="Calibri"/>
                <w:bCs/>
                <w:lang w:val="mk-MK"/>
              </w:rPr>
              <w:t xml:space="preserve"> </w:t>
            </w:r>
            <w:r>
              <w:rPr>
                <w:rFonts w:cs="Calibri"/>
                <w:bCs/>
                <w:lang w:val="mk-MK"/>
              </w:rPr>
              <w:t>според</w:t>
            </w:r>
            <w:r w:rsidR="00D3455D">
              <w:rPr>
                <w:rFonts w:cs="Calibri"/>
                <w:bCs/>
                <w:lang w:val="mk-MK"/>
              </w:rPr>
              <w:t xml:space="preserve"> </w:t>
            </w:r>
            <w:r>
              <w:rPr>
                <w:rFonts w:cs="Calibri"/>
                <w:bCs/>
                <w:lang w:val="mk-MK"/>
              </w:rPr>
              <w:t>површината</w:t>
            </w:r>
            <w:r w:rsidR="00D3455D">
              <w:rPr>
                <w:rFonts w:cs="Calibri"/>
                <w:bCs/>
                <w:lang w:val="mk-MK"/>
              </w:rPr>
              <w:t xml:space="preserve"> </w:t>
            </w:r>
            <w:r>
              <w:rPr>
                <w:rFonts w:cs="Calibri"/>
                <w:bCs/>
                <w:lang w:val="mk-MK"/>
              </w:rPr>
              <w:t>и</w:t>
            </w:r>
            <w:r w:rsidR="00D3455D">
              <w:rPr>
                <w:rFonts w:cs="Calibri"/>
                <w:bCs/>
                <w:lang w:val="mk-MK"/>
              </w:rPr>
              <w:t xml:space="preserve"> </w:t>
            </w:r>
            <w:r w:rsidR="003F6F8F">
              <w:rPr>
                <w:rFonts w:cs="Calibri"/>
                <w:bCs/>
                <w:lang w:val="mk-MK"/>
              </w:rPr>
              <w:t xml:space="preserve">според </w:t>
            </w:r>
            <w:r>
              <w:rPr>
                <w:rFonts w:cs="Calibri"/>
                <w:bCs/>
                <w:lang w:val="mk-MK"/>
              </w:rPr>
              <w:t>бројот</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населението</w:t>
            </w:r>
            <w:r w:rsidR="00D3455D">
              <w:rPr>
                <w:rFonts w:cs="Calibri"/>
                <w:bCs/>
                <w:lang w:val="mk-MK"/>
              </w:rPr>
              <w:t>.</w:t>
            </w:r>
          </w:p>
          <w:p w14:paraId="18A5E460" w14:textId="2B4A7FC2" w:rsidR="00C10B52" w:rsidRDefault="00C10B52" w:rsidP="00C10B52">
            <w:pPr>
              <w:pStyle w:val="ListParagraph1"/>
              <w:numPr>
                <w:ilvl w:val="0"/>
                <w:numId w:val="4"/>
              </w:numPr>
              <w:spacing w:after="0" w:line="240" w:lineRule="auto"/>
              <w:rPr>
                <w:rFonts w:cs="Calibri"/>
                <w:bCs/>
                <w:lang w:val="mk-MK"/>
              </w:rPr>
            </w:pPr>
            <w:r>
              <w:rPr>
                <w:rFonts w:cs="Calibri"/>
                <w:bCs/>
                <w:lang w:val="mk-MK"/>
              </w:rPr>
              <w:t>Ги</w:t>
            </w:r>
            <w:r w:rsidR="00D3455D">
              <w:rPr>
                <w:rFonts w:cs="Calibri"/>
                <w:bCs/>
                <w:lang w:val="mk-MK"/>
              </w:rPr>
              <w:t xml:space="preserve"> </w:t>
            </w:r>
            <w:r>
              <w:rPr>
                <w:rFonts w:cs="Calibri"/>
                <w:bCs/>
                <w:lang w:val="mk-MK"/>
              </w:rPr>
              <w:t>набројува</w:t>
            </w:r>
            <w:r w:rsidR="00D3455D">
              <w:rPr>
                <w:rFonts w:cs="Calibri"/>
                <w:bCs/>
                <w:lang w:val="mk-MK"/>
              </w:rPr>
              <w:t xml:space="preserve"> </w:t>
            </w:r>
            <w:r>
              <w:rPr>
                <w:rFonts w:cs="Calibri"/>
                <w:bCs/>
                <w:lang w:val="mk-MK"/>
              </w:rPr>
              <w:t>соседните</w:t>
            </w:r>
            <w:r w:rsidR="00D3455D">
              <w:rPr>
                <w:rFonts w:cs="Calibri"/>
                <w:bCs/>
                <w:lang w:val="mk-MK"/>
              </w:rPr>
              <w:t xml:space="preserve"> </w:t>
            </w:r>
            <w:r>
              <w:rPr>
                <w:rFonts w:cs="Calibri"/>
                <w:bCs/>
                <w:lang w:val="mk-MK"/>
              </w:rPr>
              <w:t>држави</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Северна</w:t>
            </w:r>
            <w:r w:rsidR="00D3455D">
              <w:rPr>
                <w:rFonts w:cs="Calibri"/>
                <w:bCs/>
                <w:lang w:val="mk-MK"/>
              </w:rPr>
              <w:t xml:space="preserve"> </w:t>
            </w:r>
            <w:r>
              <w:rPr>
                <w:rFonts w:cs="Calibri"/>
                <w:bCs/>
                <w:lang w:val="mk-MK"/>
              </w:rPr>
              <w:t>Македонија</w:t>
            </w:r>
            <w:r w:rsidR="00D3455D">
              <w:rPr>
                <w:rFonts w:cs="Calibri"/>
                <w:bCs/>
                <w:lang w:val="mk-MK"/>
              </w:rPr>
              <w:t xml:space="preserve"> </w:t>
            </w:r>
            <w:r>
              <w:rPr>
                <w:rFonts w:cs="Calibri"/>
                <w:bCs/>
                <w:lang w:val="mk-MK"/>
              </w:rPr>
              <w:t>и</w:t>
            </w:r>
            <w:r w:rsidR="00D3455D">
              <w:rPr>
                <w:rFonts w:cs="Calibri"/>
                <w:bCs/>
                <w:lang w:val="mk-MK"/>
              </w:rPr>
              <w:t xml:space="preserve"> </w:t>
            </w:r>
            <w:r>
              <w:rPr>
                <w:rFonts w:cs="Calibri"/>
                <w:bCs/>
                <w:lang w:val="mk-MK"/>
              </w:rPr>
              <w:t>нивните</w:t>
            </w:r>
            <w:r w:rsidR="00D3455D">
              <w:rPr>
                <w:rFonts w:cs="Calibri"/>
                <w:bCs/>
                <w:lang w:val="mk-MK"/>
              </w:rPr>
              <w:t xml:space="preserve"> </w:t>
            </w:r>
            <w:r>
              <w:rPr>
                <w:rFonts w:cs="Calibri"/>
                <w:bCs/>
                <w:lang w:val="mk-MK"/>
              </w:rPr>
              <w:t>главни</w:t>
            </w:r>
            <w:r w:rsidR="00D3455D">
              <w:rPr>
                <w:rFonts w:cs="Calibri"/>
                <w:bCs/>
                <w:lang w:val="mk-MK"/>
              </w:rPr>
              <w:t xml:space="preserve"> </w:t>
            </w:r>
            <w:r>
              <w:rPr>
                <w:rFonts w:cs="Calibri"/>
                <w:bCs/>
                <w:lang w:val="mk-MK"/>
              </w:rPr>
              <w:t>градови</w:t>
            </w:r>
            <w:r w:rsidR="00D3455D">
              <w:rPr>
                <w:rFonts w:cs="Calibri"/>
                <w:bCs/>
                <w:lang w:val="mk-MK"/>
              </w:rPr>
              <w:t xml:space="preserve"> </w:t>
            </w:r>
            <w:r>
              <w:rPr>
                <w:rFonts w:cs="Calibri"/>
                <w:bCs/>
                <w:lang w:val="mk-MK"/>
              </w:rPr>
              <w:t>и</w:t>
            </w:r>
            <w:r w:rsidR="00D3455D">
              <w:rPr>
                <w:rFonts w:cs="Calibri"/>
                <w:bCs/>
                <w:lang w:val="mk-MK"/>
              </w:rPr>
              <w:t xml:space="preserve"> </w:t>
            </w:r>
            <w:r>
              <w:rPr>
                <w:rFonts w:cs="Calibri"/>
                <w:bCs/>
                <w:lang w:val="mk-MK"/>
              </w:rPr>
              <w:t>ги</w:t>
            </w:r>
            <w:r w:rsidR="00D3455D">
              <w:rPr>
                <w:rFonts w:cs="Calibri"/>
                <w:bCs/>
                <w:lang w:val="mk-MK"/>
              </w:rPr>
              <w:t xml:space="preserve"> </w:t>
            </w:r>
            <w:r>
              <w:rPr>
                <w:rFonts w:cs="Calibri"/>
                <w:bCs/>
                <w:lang w:val="mk-MK"/>
              </w:rPr>
              <w:t>лоцира</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карта</w:t>
            </w:r>
            <w:r w:rsidR="00D3455D">
              <w:rPr>
                <w:rFonts w:cs="Calibri"/>
                <w:bCs/>
                <w:lang w:val="mk-MK"/>
              </w:rPr>
              <w:t>.</w:t>
            </w:r>
          </w:p>
          <w:p w14:paraId="659FED7E" w14:textId="41119972" w:rsidR="00F215ED" w:rsidRPr="002D0568" w:rsidRDefault="00C10B52" w:rsidP="00E82019">
            <w:pPr>
              <w:pStyle w:val="ListParagraph1"/>
              <w:numPr>
                <w:ilvl w:val="0"/>
                <w:numId w:val="4"/>
              </w:numPr>
              <w:spacing w:after="0" w:line="240" w:lineRule="auto"/>
              <w:rPr>
                <w:rFonts w:cs="Calibri"/>
                <w:bCs/>
                <w:lang w:val="mk-MK"/>
              </w:rPr>
            </w:pPr>
            <w:r>
              <w:rPr>
                <w:rFonts w:cs="Calibri"/>
                <w:bCs/>
                <w:lang w:val="mk-MK"/>
              </w:rPr>
              <w:lastRenderedPageBreak/>
              <w:t>Ја</w:t>
            </w:r>
            <w:r w:rsidR="00D3455D">
              <w:rPr>
                <w:rFonts w:cs="Calibri"/>
                <w:bCs/>
                <w:lang w:val="mk-MK"/>
              </w:rPr>
              <w:t xml:space="preserve"> </w:t>
            </w:r>
            <w:r>
              <w:rPr>
                <w:rFonts w:cs="Calibri"/>
                <w:bCs/>
                <w:lang w:val="mk-MK"/>
              </w:rPr>
              <w:t>споредува</w:t>
            </w:r>
            <w:r w:rsidR="00D3455D">
              <w:rPr>
                <w:rFonts w:cs="Calibri"/>
                <w:bCs/>
                <w:lang w:val="mk-MK"/>
              </w:rPr>
              <w:t xml:space="preserve"> </w:t>
            </w:r>
            <w:r>
              <w:rPr>
                <w:rFonts w:cs="Calibri"/>
                <w:bCs/>
                <w:lang w:val="mk-MK"/>
              </w:rPr>
              <w:t>големината</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Северна</w:t>
            </w:r>
            <w:r w:rsidR="00D3455D">
              <w:rPr>
                <w:rFonts w:cs="Calibri"/>
                <w:bCs/>
                <w:lang w:val="mk-MK"/>
              </w:rPr>
              <w:t xml:space="preserve"> </w:t>
            </w:r>
            <w:r>
              <w:rPr>
                <w:rFonts w:cs="Calibri"/>
                <w:bCs/>
                <w:lang w:val="mk-MK"/>
              </w:rPr>
              <w:t>Македонија</w:t>
            </w:r>
            <w:r w:rsidR="00D3455D">
              <w:rPr>
                <w:rFonts w:cs="Calibri"/>
                <w:bCs/>
                <w:lang w:val="mk-MK"/>
              </w:rPr>
              <w:t xml:space="preserve"> </w:t>
            </w:r>
            <w:r>
              <w:rPr>
                <w:rFonts w:cs="Calibri"/>
                <w:bCs/>
                <w:lang w:val="mk-MK"/>
              </w:rPr>
              <w:t>со</w:t>
            </w:r>
            <w:r w:rsidR="00D3455D">
              <w:rPr>
                <w:rFonts w:cs="Calibri"/>
                <w:bCs/>
                <w:lang w:val="mk-MK"/>
              </w:rPr>
              <w:t xml:space="preserve"> </w:t>
            </w:r>
            <w:r>
              <w:rPr>
                <w:rFonts w:cs="Calibri"/>
                <w:bCs/>
                <w:lang w:val="mk-MK"/>
              </w:rPr>
              <w:t>големината</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соседните</w:t>
            </w:r>
            <w:r w:rsidR="00D3455D">
              <w:rPr>
                <w:rFonts w:cs="Calibri"/>
                <w:bCs/>
                <w:lang w:val="mk-MK"/>
              </w:rPr>
              <w:t xml:space="preserve"> </w:t>
            </w:r>
            <w:r>
              <w:rPr>
                <w:rFonts w:cs="Calibri"/>
                <w:bCs/>
                <w:lang w:val="mk-MK"/>
              </w:rPr>
              <w:t>држави</w:t>
            </w:r>
            <w:r w:rsidR="00D3455D">
              <w:rPr>
                <w:rFonts w:cs="Calibri"/>
                <w:bCs/>
                <w:lang w:val="mk-MK"/>
              </w:rPr>
              <w:t xml:space="preserve"> (</w:t>
            </w:r>
            <w:r>
              <w:rPr>
                <w:rFonts w:cs="Calibri"/>
                <w:bCs/>
                <w:lang w:val="mk-MK"/>
              </w:rPr>
              <w:t>според</w:t>
            </w:r>
            <w:r w:rsidR="00D3455D">
              <w:rPr>
                <w:rFonts w:cs="Calibri"/>
                <w:bCs/>
                <w:lang w:val="mk-MK"/>
              </w:rPr>
              <w:t xml:space="preserve"> </w:t>
            </w:r>
            <w:r>
              <w:rPr>
                <w:rFonts w:cs="Calibri"/>
                <w:bCs/>
                <w:lang w:val="mk-MK"/>
              </w:rPr>
              <w:t>површината</w:t>
            </w:r>
            <w:r w:rsidR="00D3455D">
              <w:rPr>
                <w:rFonts w:cs="Calibri"/>
                <w:bCs/>
                <w:lang w:val="mk-MK"/>
              </w:rPr>
              <w:t xml:space="preserve"> </w:t>
            </w:r>
            <w:r>
              <w:rPr>
                <w:rFonts w:cs="Calibri"/>
                <w:bCs/>
                <w:lang w:val="mk-MK"/>
              </w:rPr>
              <w:t>и</w:t>
            </w:r>
            <w:r w:rsidR="00D3455D">
              <w:rPr>
                <w:rFonts w:cs="Calibri"/>
                <w:bCs/>
                <w:lang w:val="mk-MK"/>
              </w:rPr>
              <w:t xml:space="preserve"> </w:t>
            </w:r>
            <w:r w:rsidR="000C3C3A">
              <w:rPr>
                <w:rFonts w:cs="Calibri"/>
                <w:bCs/>
                <w:lang w:val="mk-MK"/>
              </w:rPr>
              <w:t xml:space="preserve">според </w:t>
            </w:r>
            <w:r>
              <w:rPr>
                <w:rFonts w:cs="Calibri"/>
                <w:bCs/>
                <w:lang w:val="mk-MK"/>
              </w:rPr>
              <w:t>бројот</w:t>
            </w:r>
            <w:r w:rsidR="00D3455D">
              <w:rPr>
                <w:rFonts w:cs="Calibri"/>
                <w:bCs/>
                <w:lang w:val="mk-MK"/>
              </w:rPr>
              <w:t xml:space="preserve"> </w:t>
            </w:r>
            <w:r>
              <w:rPr>
                <w:rFonts w:cs="Calibri"/>
                <w:bCs/>
                <w:lang w:val="mk-MK"/>
              </w:rPr>
              <w:t>на</w:t>
            </w:r>
            <w:r w:rsidR="00D3455D">
              <w:rPr>
                <w:rFonts w:cs="Calibri"/>
                <w:bCs/>
                <w:lang w:val="mk-MK"/>
              </w:rPr>
              <w:t xml:space="preserve"> </w:t>
            </w:r>
            <w:r>
              <w:rPr>
                <w:rFonts w:cs="Calibri"/>
                <w:bCs/>
                <w:lang w:val="mk-MK"/>
              </w:rPr>
              <w:t>население</w:t>
            </w:r>
            <w:r w:rsidR="00D3455D">
              <w:rPr>
                <w:rFonts w:cs="Calibri"/>
                <w:bCs/>
                <w:lang w:val="mk-MK"/>
              </w:rPr>
              <w:t xml:space="preserve">) </w:t>
            </w:r>
            <w:r>
              <w:rPr>
                <w:rFonts w:cs="Calibri"/>
                <w:bCs/>
                <w:lang w:val="mk-MK"/>
              </w:rPr>
              <w:t>и</w:t>
            </w:r>
            <w:r w:rsidR="00D3455D">
              <w:rPr>
                <w:rFonts w:cs="Calibri"/>
                <w:bCs/>
                <w:lang w:val="mk-MK"/>
              </w:rPr>
              <w:t xml:space="preserve"> </w:t>
            </w:r>
            <w:r>
              <w:rPr>
                <w:rFonts w:cs="Calibri"/>
                <w:bCs/>
                <w:lang w:val="mk-MK"/>
              </w:rPr>
              <w:t>ги</w:t>
            </w:r>
            <w:r w:rsidR="00D3455D">
              <w:rPr>
                <w:rFonts w:cs="Calibri"/>
                <w:bCs/>
                <w:lang w:val="mk-MK"/>
              </w:rPr>
              <w:t xml:space="preserve"> </w:t>
            </w:r>
            <w:r>
              <w:rPr>
                <w:rFonts w:cs="Calibri"/>
                <w:bCs/>
                <w:lang w:val="mk-MK"/>
              </w:rPr>
              <w:t>набројува</w:t>
            </w:r>
            <w:r w:rsidR="00D3455D">
              <w:rPr>
                <w:rFonts w:cs="Calibri"/>
                <w:bCs/>
                <w:lang w:val="mk-MK"/>
              </w:rPr>
              <w:t xml:space="preserve"> </w:t>
            </w:r>
            <w:r>
              <w:rPr>
                <w:rFonts w:cs="Calibri"/>
                <w:bCs/>
                <w:lang w:val="mk-MK"/>
              </w:rPr>
              <w:t>сите</w:t>
            </w:r>
            <w:r w:rsidR="00D3455D">
              <w:rPr>
                <w:rFonts w:cs="Calibri"/>
                <w:bCs/>
                <w:lang w:val="mk-MK"/>
              </w:rPr>
              <w:t xml:space="preserve"> </w:t>
            </w:r>
            <w:r>
              <w:rPr>
                <w:rFonts w:cs="Calibri"/>
                <w:bCs/>
                <w:lang w:val="mk-MK"/>
              </w:rPr>
              <w:t>според</w:t>
            </w:r>
            <w:r w:rsidR="00D3455D">
              <w:rPr>
                <w:rFonts w:cs="Calibri"/>
                <w:bCs/>
                <w:lang w:val="mk-MK"/>
              </w:rPr>
              <w:t xml:space="preserve"> </w:t>
            </w:r>
            <w:r>
              <w:rPr>
                <w:rFonts w:cs="Calibri"/>
                <w:bCs/>
                <w:lang w:val="mk-MK"/>
              </w:rPr>
              <w:t>големината</w:t>
            </w:r>
            <w:r w:rsidR="00D3455D">
              <w:rPr>
                <w:rFonts w:cs="Calibri"/>
                <w:bCs/>
                <w:lang w:val="mk-MK"/>
              </w:rPr>
              <w:t>.</w:t>
            </w:r>
          </w:p>
        </w:tc>
      </w:tr>
      <w:tr w:rsidR="009354EB" w:rsidRPr="00A824B9" w14:paraId="7C976136" w14:textId="77777777" w:rsidTr="00CA1025">
        <w:tc>
          <w:tcPr>
            <w:tcW w:w="12960" w:type="dxa"/>
            <w:gridSpan w:val="3"/>
            <w:shd w:val="clear" w:color="auto" w:fill="auto"/>
          </w:tcPr>
          <w:p w14:paraId="1712EB99" w14:textId="2FDAECAE" w:rsidR="009354EB" w:rsidRDefault="009354EB" w:rsidP="00CA1025">
            <w:pPr>
              <w:spacing w:after="60" w:line="240" w:lineRule="auto"/>
              <w:rPr>
                <w:rFonts w:cs="Calibri"/>
                <w:b/>
                <w:lang w:val="mk-MK"/>
              </w:rPr>
            </w:pPr>
            <w:r w:rsidRPr="002D0568">
              <w:rPr>
                <w:rFonts w:cs="Calibri"/>
                <w:b/>
                <w:lang w:val="mk-MK"/>
              </w:rPr>
              <w:lastRenderedPageBreak/>
              <w:t>Примери</w:t>
            </w:r>
            <w:r w:rsidR="00D3455D">
              <w:rPr>
                <w:rFonts w:cs="Calibri"/>
                <w:b/>
                <w:lang w:val="mk-MK"/>
              </w:rPr>
              <w:t xml:space="preserve"> </w:t>
            </w:r>
            <w:r w:rsidR="0021097E">
              <w:rPr>
                <w:rFonts w:cs="Calibri"/>
                <w:b/>
                <w:lang w:val="mk-MK"/>
              </w:rPr>
              <w:t>з</w:t>
            </w:r>
            <w:r w:rsidRPr="002D0568">
              <w:rPr>
                <w:rFonts w:cs="Calibri"/>
                <w:b/>
                <w:lang w:val="mk-MK"/>
              </w:rPr>
              <w:t>а</w:t>
            </w:r>
            <w:r w:rsidR="00D3455D">
              <w:rPr>
                <w:rFonts w:cs="Calibri"/>
                <w:b/>
                <w:lang w:val="mk-MK"/>
              </w:rPr>
              <w:t xml:space="preserve"> </w:t>
            </w:r>
            <w:r w:rsidRPr="002D0568">
              <w:rPr>
                <w:rFonts w:cs="Calibri"/>
                <w:b/>
                <w:lang w:val="mk-MK"/>
              </w:rPr>
              <w:t>активности</w:t>
            </w:r>
          </w:p>
          <w:p w14:paraId="0290441E" w14:textId="77777777" w:rsidR="003968B0" w:rsidRPr="002D0568" w:rsidRDefault="003968B0" w:rsidP="00CA1025">
            <w:pPr>
              <w:spacing w:after="60" w:line="240" w:lineRule="auto"/>
              <w:rPr>
                <w:rFonts w:cs="Calibri"/>
                <w:b/>
                <w:lang w:val="mk-MK"/>
              </w:rPr>
            </w:pPr>
          </w:p>
          <w:p w14:paraId="4BE4F950" w14:textId="198E6F84" w:rsidR="009354EB" w:rsidRPr="002D0568" w:rsidRDefault="009354EB" w:rsidP="00CA1025">
            <w:pPr>
              <w:pStyle w:val="ListParagraph"/>
              <w:numPr>
                <w:ilvl w:val="0"/>
                <w:numId w:val="15"/>
              </w:numPr>
              <w:spacing w:after="60" w:line="240" w:lineRule="auto"/>
              <w:rPr>
                <w:rFonts w:cs="Calibri"/>
                <w:lang w:val="mk-MK"/>
              </w:rPr>
            </w:pPr>
            <w:r w:rsidRPr="002D0568">
              <w:rPr>
                <w:rFonts w:eastAsia="Times New Roman" w:cs="Courier New"/>
                <w:lang w:val="mk-MK"/>
              </w:rPr>
              <w:t>Учениците</w:t>
            </w:r>
            <w:r w:rsidR="00D3455D">
              <w:rPr>
                <w:rFonts w:eastAsia="Times New Roman" w:cs="Courier New"/>
                <w:lang w:val="mk-MK"/>
              </w:rPr>
              <w:t xml:space="preserve">, </w:t>
            </w:r>
            <w:r w:rsidR="00EF0CC8">
              <w:rPr>
                <w:rFonts w:eastAsia="Times New Roman" w:cs="Courier New"/>
                <w:lang w:val="mk-MK"/>
              </w:rPr>
              <w:t xml:space="preserve">поделени </w:t>
            </w:r>
            <w:r w:rsidRPr="002D0568">
              <w:rPr>
                <w:rFonts w:eastAsia="Times New Roman" w:cs="Courier New"/>
                <w:lang w:val="mk-MK"/>
              </w:rPr>
              <w:t>во</w:t>
            </w:r>
            <w:r w:rsidR="00D3455D">
              <w:rPr>
                <w:rFonts w:eastAsia="Times New Roman" w:cs="Courier New"/>
                <w:lang w:val="mk-MK"/>
              </w:rPr>
              <w:t xml:space="preserve"> </w:t>
            </w:r>
            <w:r w:rsidRPr="002D0568">
              <w:rPr>
                <w:rFonts w:eastAsia="Times New Roman" w:cs="Courier New"/>
                <w:lang w:val="mk-MK"/>
              </w:rPr>
              <w:t>мали</w:t>
            </w:r>
            <w:r w:rsidR="00D3455D">
              <w:rPr>
                <w:rFonts w:eastAsia="Times New Roman" w:cs="Courier New"/>
                <w:lang w:val="mk-MK"/>
              </w:rPr>
              <w:t xml:space="preserve"> </w:t>
            </w:r>
            <w:r w:rsidRPr="002D0568">
              <w:rPr>
                <w:rFonts w:eastAsia="Times New Roman" w:cs="Courier New"/>
                <w:lang w:val="mk-MK"/>
              </w:rPr>
              <w:t>групи</w:t>
            </w:r>
            <w:r w:rsidR="00D3455D">
              <w:rPr>
                <w:rFonts w:eastAsia="Times New Roman" w:cs="Courier New"/>
                <w:lang w:val="mk-MK"/>
              </w:rPr>
              <w:t>/</w:t>
            </w:r>
            <w:r w:rsidRPr="002D0568">
              <w:rPr>
                <w:rFonts w:eastAsia="Times New Roman" w:cs="Courier New"/>
                <w:lang w:val="mk-MK"/>
              </w:rPr>
              <w:t>парови</w:t>
            </w:r>
            <w:r w:rsidR="00D3455D">
              <w:rPr>
                <w:rFonts w:eastAsia="Times New Roman" w:cs="Courier New"/>
                <w:lang w:val="mk-MK"/>
              </w:rPr>
              <w:t>,</w:t>
            </w:r>
            <w:r w:rsidR="00D3455D">
              <w:rPr>
                <w:lang w:val="mk-MK"/>
              </w:rPr>
              <w:t xml:space="preserve"> </w:t>
            </w:r>
            <w:r w:rsidRPr="002D0568">
              <w:rPr>
                <w:lang w:val="mk-MK"/>
              </w:rPr>
              <w:t>бараат</w:t>
            </w:r>
            <w:r w:rsidR="00D3455D">
              <w:rPr>
                <w:lang w:val="mk-MK"/>
              </w:rPr>
              <w:t xml:space="preserve"> </w:t>
            </w:r>
            <w:r w:rsidRPr="002D0568">
              <w:rPr>
                <w:lang w:val="mk-MK"/>
              </w:rPr>
              <w:t>информации</w:t>
            </w:r>
            <w:r w:rsidR="00D3455D">
              <w:rPr>
                <w:lang w:val="mk-MK"/>
              </w:rPr>
              <w:t xml:space="preserve"> </w:t>
            </w:r>
            <w:r w:rsidRPr="002D0568">
              <w:rPr>
                <w:lang w:val="mk-MK"/>
              </w:rPr>
              <w:t>на</w:t>
            </w:r>
            <w:r w:rsidR="00D3455D">
              <w:rPr>
                <w:lang w:val="mk-MK"/>
              </w:rPr>
              <w:t xml:space="preserve"> </w:t>
            </w:r>
            <w:r w:rsidRPr="002D0568">
              <w:rPr>
                <w:lang w:val="mk-MK"/>
              </w:rPr>
              <w:t>интернет</w:t>
            </w:r>
            <w:r w:rsidR="00D3455D">
              <w:rPr>
                <w:lang w:val="mk-MK"/>
              </w:rPr>
              <w:t xml:space="preserve"> </w:t>
            </w:r>
            <w:r w:rsidRPr="002D0568">
              <w:rPr>
                <w:lang w:val="mk-MK"/>
              </w:rPr>
              <w:t>за</w:t>
            </w:r>
            <w:r w:rsidR="00D3455D">
              <w:rPr>
                <w:lang w:val="mk-MK"/>
              </w:rPr>
              <w:t xml:space="preserve"> </w:t>
            </w:r>
            <w:r w:rsidRPr="002D0568">
              <w:rPr>
                <w:lang w:val="mk-MK"/>
              </w:rPr>
              <w:t>големите</w:t>
            </w:r>
            <w:r w:rsidR="00D3455D">
              <w:rPr>
                <w:lang w:val="mk-MK"/>
              </w:rPr>
              <w:t xml:space="preserve"> </w:t>
            </w:r>
            <w:r w:rsidRPr="002D0568">
              <w:rPr>
                <w:lang w:val="mk-MK"/>
              </w:rPr>
              <w:t>географски</w:t>
            </w:r>
            <w:r w:rsidR="00D3455D">
              <w:rPr>
                <w:lang w:val="mk-MK"/>
              </w:rPr>
              <w:t xml:space="preserve"> </w:t>
            </w:r>
            <w:r w:rsidRPr="002D0568">
              <w:rPr>
                <w:lang w:val="mk-MK"/>
              </w:rPr>
              <w:t>откритија</w:t>
            </w:r>
            <w:r w:rsidR="00D3455D">
              <w:rPr>
                <w:lang w:val="mk-MK"/>
              </w:rPr>
              <w:t xml:space="preserve"> (</w:t>
            </w:r>
            <w:r w:rsidR="00490813">
              <w:rPr>
                <w:lang w:val="mk-MK"/>
              </w:rPr>
              <w:t>Христо</w:t>
            </w:r>
            <w:r w:rsidRPr="002D0568">
              <w:rPr>
                <w:lang w:val="mk-MK"/>
              </w:rPr>
              <w:t>фор</w:t>
            </w:r>
            <w:r w:rsidR="00D3455D">
              <w:rPr>
                <w:lang w:val="mk-MK"/>
              </w:rPr>
              <w:t xml:space="preserve"> </w:t>
            </w:r>
            <w:r w:rsidRPr="002D0568">
              <w:rPr>
                <w:lang w:val="mk-MK"/>
              </w:rPr>
              <w:t>Колумбо</w:t>
            </w:r>
            <w:r w:rsidR="00D3455D">
              <w:rPr>
                <w:lang w:val="mk-MK"/>
              </w:rPr>
              <w:t xml:space="preserve">, </w:t>
            </w:r>
            <w:r w:rsidRPr="002D0568">
              <w:rPr>
                <w:lang w:val="mk-MK"/>
              </w:rPr>
              <w:t>Васко</w:t>
            </w:r>
            <w:r w:rsidR="00D3455D">
              <w:rPr>
                <w:lang w:val="mk-MK"/>
              </w:rPr>
              <w:t xml:space="preserve"> </w:t>
            </w:r>
            <w:r w:rsidR="0017473A">
              <w:rPr>
                <w:lang w:val="mk-MK"/>
              </w:rPr>
              <w:t>д</w:t>
            </w:r>
            <w:r w:rsidRPr="002D0568">
              <w:rPr>
                <w:lang w:val="mk-MK"/>
              </w:rPr>
              <w:t>е</w:t>
            </w:r>
            <w:r w:rsidR="00D3455D">
              <w:rPr>
                <w:lang w:val="mk-MK"/>
              </w:rPr>
              <w:t xml:space="preserve"> </w:t>
            </w:r>
            <w:r w:rsidRPr="002D0568">
              <w:rPr>
                <w:lang w:val="mk-MK"/>
              </w:rPr>
              <w:t>Гама</w:t>
            </w:r>
            <w:r w:rsidR="00D3455D">
              <w:rPr>
                <w:lang w:val="mk-MK"/>
              </w:rPr>
              <w:t xml:space="preserve">, </w:t>
            </w:r>
            <w:r w:rsidRPr="002D0568">
              <w:rPr>
                <w:lang w:val="mk-MK"/>
              </w:rPr>
              <w:t>Фернандо</w:t>
            </w:r>
            <w:r w:rsidR="00D3455D">
              <w:rPr>
                <w:lang w:val="mk-MK"/>
              </w:rPr>
              <w:t xml:space="preserve"> </w:t>
            </w:r>
            <w:r w:rsidRPr="002D0568">
              <w:rPr>
                <w:lang w:val="mk-MK"/>
              </w:rPr>
              <w:t>Магелан</w:t>
            </w:r>
            <w:r w:rsidR="00D3455D">
              <w:rPr>
                <w:lang w:val="mk-MK"/>
              </w:rPr>
              <w:t xml:space="preserve">, </w:t>
            </w:r>
            <w:r w:rsidRPr="002D0568">
              <w:rPr>
                <w:lang w:val="mk-MK"/>
              </w:rPr>
              <w:t>Џе</w:t>
            </w:r>
            <w:r w:rsidR="003968B0">
              <w:rPr>
                <w:lang w:val="mk-MK"/>
              </w:rPr>
              <w:t>ј</w:t>
            </w:r>
            <w:r w:rsidRPr="002D0568">
              <w:rPr>
                <w:lang w:val="mk-MK"/>
              </w:rPr>
              <w:t>мс</w:t>
            </w:r>
            <w:r w:rsidR="00D3455D">
              <w:rPr>
                <w:lang w:val="mk-MK"/>
              </w:rPr>
              <w:t xml:space="preserve"> </w:t>
            </w:r>
            <w:r w:rsidRPr="002D0568">
              <w:rPr>
                <w:lang w:val="mk-MK"/>
              </w:rPr>
              <w:t>Кук</w:t>
            </w:r>
            <w:r w:rsidR="00D3455D">
              <w:rPr>
                <w:lang w:val="mk-MK"/>
              </w:rPr>
              <w:t xml:space="preserve"> </w:t>
            </w:r>
            <w:r w:rsidRPr="002D0568">
              <w:rPr>
                <w:lang w:val="mk-MK"/>
              </w:rPr>
              <w:t>и</w:t>
            </w:r>
            <w:r w:rsidR="00D3455D">
              <w:rPr>
                <w:lang w:val="mk-MK"/>
              </w:rPr>
              <w:t xml:space="preserve"> </w:t>
            </w:r>
            <w:r w:rsidRPr="002D0568">
              <w:rPr>
                <w:lang w:val="mk-MK"/>
              </w:rPr>
              <w:t>сл</w:t>
            </w:r>
            <w:r w:rsidR="00D3455D">
              <w:rPr>
                <w:lang w:val="mk-MK"/>
              </w:rPr>
              <w:t xml:space="preserve">.) </w:t>
            </w:r>
            <w:r w:rsidRPr="002D0568">
              <w:rPr>
                <w:lang w:val="mk-MK"/>
              </w:rPr>
              <w:t>и</w:t>
            </w:r>
            <w:r w:rsidR="00D3455D">
              <w:rPr>
                <w:lang w:val="mk-MK"/>
              </w:rPr>
              <w:t xml:space="preserve"> </w:t>
            </w:r>
            <w:r w:rsidRPr="002D0568">
              <w:rPr>
                <w:lang w:val="mk-MK"/>
              </w:rPr>
              <w:t>заеднички</w:t>
            </w:r>
            <w:r w:rsidR="00D3455D">
              <w:rPr>
                <w:lang w:val="mk-MK"/>
              </w:rPr>
              <w:t xml:space="preserve"> </w:t>
            </w:r>
            <w:r w:rsidRPr="002D0568">
              <w:rPr>
                <w:lang w:val="mk-MK"/>
              </w:rPr>
              <w:t>дискутираат</w:t>
            </w:r>
            <w:r w:rsidR="00D3455D">
              <w:rPr>
                <w:lang w:val="mk-MK"/>
              </w:rPr>
              <w:t>.</w:t>
            </w:r>
          </w:p>
          <w:p w14:paraId="2A3D5CC3" w14:textId="01913590" w:rsidR="009354EB" w:rsidRPr="002D0568" w:rsidRDefault="009354EB" w:rsidP="00CA1025">
            <w:pPr>
              <w:pStyle w:val="ListParagraph"/>
              <w:numPr>
                <w:ilvl w:val="0"/>
                <w:numId w:val="15"/>
              </w:numPr>
              <w:spacing w:after="60" w:line="240" w:lineRule="auto"/>
              <w:rPr>
                <w:rFonts w:cs="Calibri"/>
                <w:lang w:val="mk-MK"/>
              </w:rPr>
            </w:pPr>
            <w:r w:rsidRPr="002D0568">
              <w:rPr>
                <w:rFonts w:eastAsia="Times New Roman" w:cs="Courier New"/>
                <w:lang w:val="mk-MK"/>
              </w:rPr>
              <w:t>Учениците</w:t>
            </w:r>
            <w:r w:rsidR="00D3455D">
              <w:rPr>
                <w:rFonts w:eastAsia="Times New Roman" w:cs="Courier New"/>
                <w:lang w:val="mk-MK"/>
              </w:rPr>
              <w:t xml:space="preserve">, </w:t>
            </w:r>
            <w:r w:rsidR="00FF59B7">
              <w:rPr>
                <w:rFonts w:eastAsia="Times New Roman" w:cs="Courier New"/>
                <w:lang w:val="mk-MK"/>
              </w:rPr>
              <w:t xml:space="preserve">поделени </w:t>
            </w:r>
            <w:r w:rsidRPr="002D0568">
              <w:rPr>
                <w:rFonts w:eastAsia="Times New Roman" w:cs="Courier New"/>
                <w:lang w:val="mk-MK"/>
              </w:rPr>
              <w:t>во</w:t>
            </w:r>
            <w:r w:rsidR="00D3455D">
              <w:rPr>
                <w:rFonts w:eastAsia="Times New Roman" w:cs="Courier New"/>
                <w:lang w:val="mk-MK"/>
              </w:rPr>
              <w:t xml:space="preserve"> </w:t>
            </w:r>
            <w:r w:rsidRPr="002D0568">
              <w:rPr>
                <w:rFonts w:eastAsia="Times New Roman" w:cs="Courier New"/>
                <w:lang w:val="mk-MK"/>
              </w:rPr>
              <w:t>мали</w:t>
            </w:r>
            <w:r w:rsidR="00D3455D">
              <w:rPr>
                <w:rFonts w:eastAsia="Times New Roman" w:cs="Courier New"/>
                <w:lang w:val="mk-MK"/>
              </w:rPr>
              <w:t xml:space="preserve"> </w:t>
            </w:r>
            <w:r w:rsidRPr="002D0568">
              <w:rPr>
                <w:rFonts w:eastAsia="Times New Roman" w:cs="Courier New"/>
                <w:lang w:val="mk-MK"/>
              </w:rPr>
              <w:t>групи</w:t>
            </w:r>
            <w:r w:rsidR="00D3455D">
              <w:rPr>
                <w:rFonts w:eastAsia="Times New Roman" w:cs="Courier New"/>
                <w:lang w:val="mk-MK"/>
              </w:rPr>
              <w:t>/</w:t>
            </w:r>
            <w:r w:rsidRPr="002D0568">
              <w:rPr>
                <w:rFonts w:eastAsia="Times New Roman" w:cs="Courier New"/>
                <w:lang w:val="mk-MK"/>
              </w:rPr>
              <w:t>парови</w:t>
            </w:r>
            <w:r w:rsidR="00D3455D">
              <w:rPr>
                <w:rFonts w:eastAsia="Times New Roman" w:cs="Courier New"/>
                <w:lang w:val="mk-MK"/>
              </w:rPr>
              <w:t>,</w:t>
            </w:r>
            <w:r w:rsidR="00D3455D">
              <w:rPr>
                <w:lang w:val="mk-MK"/>
              </w:rPr>
              <w:t xml:space="preserve"> </w:t>
            </w:r>
            <w:r w:rsidRPr="002D0568">
              <w:rPr>
                <w:lang w:val="mk-MK"/>
              </w:rPr>
              <w:t>бараат</w:t>
            </w:r>
            <w:r w:rsidR="00D3455D">
              <w:rPr>
                <w:lang w:val="mk-MK"/>
              </w:rPr>
              <w:t xml:space="preserve"> </w:t>
            </w:r>
            <w:r w:rsidRPr="002D0568">
              <w:rPr>
                <w:lang w:val="mk-MK"/>
              </w:rPr>
              <w:t>информации</w:t>
            </w:r>
            <w:r w:rsidR="00D3455D">
              <w:rPr>
                <w:lang w:val="mk-MK"/>
              </w:rPr>
              <w:t xml:space="preserve"> </w:t>
            </w:r>
            <w:r w:rsidRPr="002D0568">
              <w:rPr>
                <w:lang w:val="mk-MK"/>
              </w:rPr>
              <w:t>на</w:t>
            </w:r>
            <w:r w:rsidR="00D3455D">
              <w:rPr>
                <w:lang w:val="mk-MK"/>
              </w:rPr>
              <w:t xml:space="preserve"> </w:t>
            </w:r>
            <w:r w:rsidRPr="002D0568">
              <w:rPr>
                <w:lang w:val="mk-MK"/>
              </w:rPr>
              <w:t>интернет</w:t>
            </w:r>
            <w:r w:rsidR="00D3455D">
              <w:rPr>
                <w:lang w:val="mk-MK"/>
              </w:rPr>
              <w:t xml:space="preserve"> </w:t>
            </w:r>
            <w:r w:rsidRPr="002D0568">
              <w:rPr>
                <w:lang w:val="mk-MK"/>
              </w:rPr>
              <w:t>за</w:t>
            </w:r>
            <w:r w:rsidR="00D3455D">
              <w:rPr>
                <w:lang w:val="mk-MK"/>
              </w:rPr>
              <w:t xml:space="preserve"> </w:t>
            </w:r>
            <w:r w:rsidRPr="002D0568">
              <w:rPr>
                <w:lang w:val="mk-MK"/>
              </w:rPr>
              <w:t>места</w:t>
            </w:r>
            <w:r w:rsidR="00D3455D">
              <w:rPr>
                <w:lang w:val="mk-MK"/>
              </w:rPr>
              <w:t xml:space="preserve"> </w:t>
            </w:r>
            <w:r w:rsidRPr="002D0568">
              <w:rPr>
                <w:lang w:val="mk-MK"/>
              </w:rPr>
              <w:t>кои</w:t>
            </w:r>
            <w:r w:rsidR="00D3455D">
              <w:rPr>
                <w:lang w:val="mk-MK"/>
              </w:rPr>
              <w:t xml:space="preserve"> </w:t>
            </w:r>
            <w:r w:rsidRPr="002D0568">
              <w:rPr>
                <w:lang w:val="mk-MK"/>
              </w:rPr>
              <w:t>воопшто</w:t>
            </w:r>
            <w:r w:rsidR="00D3455D">
              <w:rPr>
                <w:lang w:val="mk-MK"/>
              </w:rPr>
              <w:t xml:space="preserve"> </w:t>
            </w:r>
            <w:r w:rsidRPr="002D0568">
              <w:rPr>
                <w:lang w:val="mk-MK"/>
              </w:rPr>
              <w:t>не</w:t>
            </w:r>
            <w:r w:rsidR="00D3455D">
              <w:rPr>
                <w:lang w:val="mk-MK"/>
              </w:rPr>
              <w:t xml:space="preserve"> </w:t>
            </w:r>
            <w:r w:rsidRPr="002D0568">
              <w:rPr>
                <w:lang w:val="mk-MK"/>
              </w:rPr>
              <w:t>се</w:t>
            </w:r>
            <w:r w:rsidR="00D3455D">
              <w:rPr>
                <w:lang w:val="mk-MK"/>
              </w:rPr>
              <w:t xml:space="preserve"> </w:t>
            </w:r>
            <w:r w:rsidRPr="002D0568">
              <w:rPr>
                <w:lang w:val="mk-MK"/>
              </w:rPr>
              <w:t>населени</w:t>
            </w:r>
            <w:r w:rsidR="00D3455D">
              <w:rPr>
                <w:lang w:val="mk-MK"/>
              </w:rPr>
              <w:t xml:space="preserve">, </w:t>
            </w:r>
            <w:r w:rsidRPr="002D0568">
              <w:rPr>
                <w:lang w:val="mk-MK"/>
              </w:rPr>
              <w:t>а</w:t>
            </w:r>
            <w:r w:rsidR="00D3455D">
              <w:rPr>
                <w:lang w:val="mk-MK"/>
              </w:rPr>
              <w:t xml:space="preserve"> </w:t>
            </w:r>
            <w:r w:rsidRPr="002D0568">
              <w:rPr>
                <w:lang w:val="mk-MK"/>
              </w:rPr>
              <w:t>потоа</w:t>
            </w:r>
            <w:r w:rsidR="00D3455D">
              <w:rPr>
                <w:lang w:val="mk-MK"/>
              </w:rPr>
              <w:t xml:space="preserve"> </w:t>
            </w:r>
            <w:r w:rsidRPr="002D0568">
              <w:rPr>
                <w:lang w:val="mk-MK"/>
              </w:rPr>
              <w:t>дискутираат</w:t>
            </w:r>
            <w:r w:rsidR="00D3455D">
              <w:rPr>
                <w:lang w:val="mk-MK"/>
              </w:rPr>
              <w:t xml:space="preserve"> </w:t>
            </w:r>
            <w:r w:rsidRPr="002D0568">
              <w:rPr>
                <w:lang w:val="mk-MK"/>
              </w:rPr>
              <w:t>кои</w:t>
            </w:r>
            <w:r w:rsidR="00D3455D">
              <w:rPr>
                <w:lang w:val="mk-MK"/>
              </w:rPr>
              <w:t xml:space="preserve"> </w:t>
            </w:r>
            <w:r w:rsidRPr="002D0568">
              <w:rPr>
                <w:lang w:val="mk-MK"/>
              </w:rPr>
              <w:t>се</w:t>
            </w:r>
            <w:r w:rsidR="00D3455D">
              <w:rPr>
                <w:lang w:val="mk-MK"/>
              </w:rPr>
              <w:t xml:space="preserve"> </w:t>
            </w:r>
            <w:r w:rsidRPr="002D0568">
              <w:rPr>
                <w:lang w:val="mk-MK"/>
              </w:rPr>
              <w:t>причините</w:t>
            </w:r>
            <w:r w:rsidR="00D3455D">
              <w:rPr>
                <w:lang w:val="mk-MK"/>
              </w:rPr>
              <w:t xml:space="preserve"> </w:t>
            </w:r>
            <w:r w:rsidRPr="002D0568">
              <w:rPr>
                <w:lang w:val="mk-MK"/>
              </w:rPr>
              <w:t>за</w:t>
            </w:r>
            <w:r w:rsidR="00D3455D">
              <w:rPr>
                <w:lang w:val="mk-MK"/>
              </w:rPr>
              <w:t xml:space="preserve"> </w:t>
            </w:r>
            <w:r w:rsidRPr="002D0568">
              <w:rPr>
                <w:lang w:val="mk-MK"/>
              </w:rPr>
              <w:t>тоа</w:t>
            </w:r>
            <w:r w:rsidR="00D3455D">
              <w:rPr>
                <w:lang w:val="mk-MK"/>
              </w:rPr>
              <w:t>.</w:t>
            </w:r>
          </w:p>
          <w:p w14:paraId="0F1C717F" w14:textId="6C07CD99" w:rsidR="009354EB" w:rsidRPr="002D0568" w:rsidRDefault="009354EB" w:rsidP="00CA1025">
            <w:pPr>
              <w:pStyle w:val="ListParagraph"/>
              <w:numPr>
                <w:ilvl w:val="0"/>
                <w:numId w:val="15"/>
              </w:numPr>
              <w:spacing w:after="60" w:line="240" w:lineRule="auto"/>
              <w:rPr>
                <w:rFonts w:cs="Calibri"/>
                <w:lang w:val="mk-MK"/>
              </w:rPr>
            </w:pPr>
            <w:r w:rsidRPr="002D0568">
              <w:rPr>
                <w:rFonts w:eastAsia="Times New Roman" w:cs="Courier New"/>
                <w:lang w:val="mk-MK"/>
              </w:rPr>
              <w:t>Учениците</w:t>
            </w:r>
            <w:r w:rsidR="00D3455D">
              <w:rPr>
                <w:rFonts w:eastAsia="Times New Roman" w:cs="Courier New"/>
                <w:lang w:val="mk-MK"/>
              </w:rPr>
              <w:t xml:space="preserve">, </w:t>
            </w:r>
            <w:r w:rsidR="00EF0CC8">
              <w:rPr>
                <w:rFonts w:eastAsia="Times New Roman" w:cs="Courier New"/>
                <w:lang w:val="mk-MK"/>
              </w:rPr>
              <w:t xml:space="preserve">поделени </w:t>
            </w:r>
            <w:r w:rsidRPr="002D0568">
              <w:rPr>
                <w:rFonts w:eastAsia="Times New Roman" w:cs="Courier New"/>
                <w:lang w:val="mk-MK"/>
              </w:rPr>
              <w:t>во</w:t>
            </w:r>
            <w:r w:rsidR="00D3455D">
              <w:rPr>
                <w:rFonts w:eastAsia="Times New Roman" w:cs="Courier New"/>
                <w:lang w:val="mk-MK"/>
              </w:rPr>
              <w:t xml:space="preserve"> </w:t>
            </w:r>
            <w:r w:rsidRPr="002D0568">
              <w:rPr>
                <w:rFonts w:eastAsia="Times New Roman" w:cs="Courier New"/>
                <w:lang w:val="mk-MK"/>
              </w:rPr>
              <w:t>мали</w:t>
            </w:r>
            <w:r w:rsidR="00D3455D">
              <w:rPr>
                <w:rFonts w:eastAsia="Times New Roman" w:cs="Courier New"/>
                <w:lang w:val="mk-MK"/>
              </w:rPr>
              <w:t xml:space="preserve"> </w:t>
            </w:r>
            <w:r w:rsidRPr="002D0568">
              <w:rPr>
                <w:rFonts w:eastAsia="Times New Roman" w:cs="Courier New"/>
                <w:lang w:val="mk-MK"/>
              </w:rPr>
              <w:t>групи</w:t>
            </w:r>
            <w:r w:rsidR="00D3455D">
              <w:rPr>
                <w:rFonts w:eastAsia="Times New Roman" w:cs="Courier New"/>
                <w:lang w:val="mk-MK"/>
              </w:rPr>
              <w:t>/</w:t>
            </w:r>
            <w:r w:rsidRPr="002D0568">
              <w:rPr>
                <w:rFonts w:eastAsia="Times New Roman" w:cs="Courier New"/>
                <w:lang w:val="mk-MK"/>
              </w:rPr>
              <w:t>парови</w:t>
            </w:r>
            <w:r w:rsidR="00D3455D">
              <w:rPr>
                <w:rFonts w:eastAsia="Times New Roman" w:cs="Courier New"/>
                <w:lang w:val="mk-MK"/>
              </w:rPr>
              <w:t>,</w:t>
            </w:r>
            <w:r w:rsidR="00D3455D">
              <w:rPr>
                <w:lang w:val="mk-MK"/>
              </w:rPr>
              <w:t xml:space="preserve"> </w:t>
            </w:r>
            <w:r w:rsidRPr="002D0568">
              <w:rPr>
                <w:lang w:val="mk-MK"/>
              </w:rPr>
              <w:t>бараат</w:t>
            </w:r>
            <w:r w:rsidR="00D3455D">
              <w:rPr>
                <w:lang w:val="mk-MK"/>
              </w:rPr>
              <w:t xml:space="preserve"> </w:t>
            </w:r>
            <w:r w:rsidRPr="002D0568">
              <w:rPr>
                <w:lang w:val="mk-MK"/>
              </w:rPr>
              <w:t>информации</w:t>
            </w:r>
            <w:r w:rsidR="00D3455D">
              <w:rPr>
                <w:lang w:val="mk-MK"/>
              </w:rPr>
              <w:t xml:space="preserve"> </w:t>
            </w:r>
            <w:r w:rsidRPr="002D0568">
              <w:rPr>
                <w:lang w:val="mk-MK"/>
              </w:rPr>
              <w:t>на</w:t>
            </w:r>
            <w:r w:rsidR="00D3455D">
              <w:rPr>
                <w:lang w:val="mk-MK"/>
              </w:rPr>
              <w:t xml:space="preserve"> </w:t>
            </w:r>
            <w:r w:rsidRPr="002D0568">
              <w:rPr>
                <w:lang w:val="mk-MK"/>
              </w:rPr>
              <w:t>интернет</w:t>
            </w:r>
            <w:r w:rsidR="00D3455D">
              <w:rPr>
                <w:rFonts w:cs="Calibri"/>
                <w:lang w:val="mk-MK"/>
              </w:rPr>
              <w:t xml:space="preserve"> </w:t>
            </w:r>
            <w:r w:rsidRPr="002D0568">
              <w:rPr>
                <w:rFonts w:cs="Calibri"/>
                <w:lang w:val="mk-MK"/>
              </w:rPr>
              <w:t>и</w:t>
            </w:r>
            <w:r w:rsidR="00D3455D">
              <w:rPr>
                <w:rFonts w:cs="Calibri"/>
                <w:lang w:val="mk-MK"/>
              </w:rPr>
              <w:t xml:space="preserve"> </w:t>
            </w:r>
            <w:r w:rsidRPr="002D0568">
              <w:rPr>
                <w:rFonts w:cs="Calibri"/>
                <w:lang w:val="mk-MK"/>
              </w:rPr>
              <w:t>се</w:t>
            </w:r>
            <w:r w:rsidR="00D3455D">
              <w:rPr>
                <w:rFonts w:cs="Calibri"/>
                <w:lang w:val="mk-MK"/>
              </w:rPr>
              <w:t xml:space="preserve"> </w:t>
            </w:r>
            <w:r w:rsidRPr="002D0568">
              <w:rPr>
                <w:rFonts w:cs="Calibri"/>
                <w:lang w:val="mk-MK"/>
              </w:rPr>
              <w:t>запознаваат</w:t>
            </w:r>
            <w:r w:rsidR="00D3455D">
              <w:rPr>
                <w:rFonts w:cs="Calibri"/>
                <w:lang w:val="mk-MK"/>
              </w:rPr>
              <w:t xml:space="preserve"> </w:t>
            </w:r>
            <w:r w:rsidRPr="002D0568">
              <w:rPr>
                <w:rFonts w:cs="Calibri"/>
                <w:lang w:val="mk-MK"/>
              </w:rPr>
              <w:t>со</w:t>
            </w:r>
            <w:r w:rsidR="00D3455D">
              <w:rPr>
                <w:rFonts w:cs="Calibri"/>
                <w:lang w:val="mk-MK"/>
              </w:rPr>
              <w:t xml:space="preserve"> </w:t>
            </w:r>
            <w:r w:rsidRPr="002D0568">
              <w:rPr>
                <w:rFonts w:cs="Calibri"/>
                <w:lang w:val="mk-MK"/>
              </w:rPr>
              <w:t>карактеристиките</w:t>
            </w:r>
            <w:r w:rsidR="00D3455D">
              <w:rPr>
                <w:rFonts w:cs="Calibri"/>
                <w:lang w:val="mk-MK"/>
              </w:rPr>
              <w:t xml:space="preserve"> </w:t>
            </w:r>
            <w:r w:rsidRPr="002D0568">
              <w:rPr>
                <w:rFonts w:cs="Calibri"/>
                <w:lang w:val="mk-MK"/>
              </w:rPr>
              <w:t>на</w:t>
            </w:r>
            <w:r w:rsidR="00D3455D">
              <w:rPr>
                <w:rFonts w:cs="Calibri"/>
                <w:lang w:val="mk-MK"/>
              </w:rPr>
              <w:t xml:space="preserve"> </w:t>
            </w:r>
            <w:r w:rsidRPr="002D0568">
              <w:rPr>
                <w:rFonts w:cs="Calibri"/>
                <w:lang w:val="mk-MK"/>
              </w:rPr>
              <w:t>населението</w:t>
            </w:r>
            <w:r w:rsidR="00D3455D">
              <w:rPr>
                <w:rFonts w:cs="Calibri"/>
                <w:lang w:val="mk-MK"/>
              </w:rPr>
              <w:t xml:space="preserve"> </w:t>
            </w:r>
            <w:r w:rsidRPr="002D0568">
              <w:rPr>
                <w:rFonts w:cs="Calibri"/>
                <w:lang w:val="mk-MK"/>
              </w:rPr>
              <w:t>во</w:t>
            </w:r>
            <w:r w:rsidR="00D3455D">
              <w:rPr>
                <w:rFonts w:cs="Calibri"/>
                <w:lang w:val="mk-MK"/>
              </w:rPr>
              <w:t xml:space="preserve"> </w:t>
            </w:r>
            <w:r w:rsidRPr="002D0568">
              <w:rPr>
                <w:rFonts w:cs="Calibri"/>
                <w:lang w:val="mk-MK"/>
              </w:rPr>
              <w:t>светот</w:t>
            </w:r>
            <w:r w:rsidR="00D3455D">
              <w:rPr>
                <w:rFonts w:cs="Calibri"/>
                <w:lang w:val="mk-MK"/>
              </w:rPr>
              <w:t xml:space="preserve"> (</w:t>
            </w:r>
            <w:r w:rsidRPr="002D0568">
              <w:rPr>
                <w:rFonts w:cs="Calibri"/>
                <w:bCs/>
                <w:lang w:val="mk-MK"/>
              </w:rPr>
              <w:t>бројно</w:t>
            </w:r>
            <w:r w:rsidR="00D3455D">
              <w:rPr>
                <w:rFonts w:cs="Calibri"/>
                <w:bCs/>
                <w:lang w:val="mk-MK"/>
              </w:rPr>
              <w:t xml:space="preserve"> </w:t>
            </w:r>
            <w:r w:rsidRPr="002D0568">
              <w:rPr>
                <w:rFonts w:cs="Calibri"/>
                <w:bCs/>
                <w:lang w:val="mk-MK"/>
              </w:rPr>
              <w:t>движење</w:t>
            </w:r>
            <w:r w:rsidR="00D3455D">
              <w:rPr>
                <w:rFonts w:cs="Calibri"/>
                <w:bCs/>
                <w:lang w:val="mk-MK"/>
              </w:rPr>
              <w:t xml:space="preserve"> </w:t>
            </w:r>
            <w:r w:rsidRPr="002D0568">
              <w:rPr>
                <w:rFonts w:cs="Calibri"/>
                <w:bCs/>
                <w:lang w:val="mk-MK"/>
              </w:rPr>
              <w:t>на</w:t>
            </w:r>
            <w:r w:rsidR="00D3455D">
              <w:rPr>
                <w:rFonts w:cs="Calibri"/>
                <w:bCs/>
                <w:lang w:val="mk-MK"/>
              </w:rPr>
              <w:t xml:space="preserve"> </w:t>
            </w:r>
            <w:r w:rsidRPr="002D0568">
              <w:rPr>
                <w:rFonts w:cs="Calibri"/>
                <w:bCs/>
                <w:lang w:val="mk-MK"/>
              </w:rPr>
              <w:t>населението</w:t>
            </w:r>
            <w:r w:rsidR="00D3455D">
              <w:rPr>
                <w:rFonts w:cs="Calibri"/>
                <w:bCs/>
                <w:lang w:val="mk-MK"/>
              </w:rPr>
              <w:t xml:space="preserve">, </w:t>
            </w:r>
            <w:r w:rsidRPr="002D0568">
              <w:rPr>
                <w:rFonts w:cs="Calibri"/>
                <w:bCs/>
                <w:lang w:val="mk-MK"/>
              </w:rPr>
              <w:t>наталитет</w:t>
            </w:r>
            <w:r w:rsidR="00D3455D">
              <w:rPr>
                <w:rFonts w:cs="Calibri"/>
                <w:bCs/>
                <w:lang w:val="mk-MK"/>
              </w:rPr>
              <w:t xml:space="preserve">, </w:t>
            </w:r>
            <w:r w:rsidRPr="002D0568">
              <w:rPr>
                <w:rFonts w:cs="Calibri"/>
                <w:bCs/>
                <w:lang w:val="mk-MK"/>
              </w:rPr>
              <w:t>морталитет</w:t>
            </w:r>
            <w:r w:rsidR="00D3455D">
              <w:rPr>
                <w:rFonts w:cs="Calibri"/>
                <w:bCs/>
                <w:lang w:val="mk-MK"/>
              </w:rPr>
              <w:t xml:space="preserve">, </w:t>
            </w:r>
            <w:r w:rsidRPr="002D0568">
              <w:rPr>
                <w:rFonts w:cs="Calibri"/>
                <w:bCs/>
                <w:lang w:val="mk-MK"/>
              </w:rPr>
              <w:t>природен</w:t>
            </w:r>
            <w:r w:rsidR="00D3455D">
              <w:rPr>
                <w:rFonts w:cs="Calibri"/>
                <w:bCs/>
                <w:lang w:val="mk-MK"/>
              </w:rPr>
              <w:t xml:space="preserve"> </w:t>
            </w:r>
            <w:r w:rsidRPr="002D0568">
              <w:rPr>
                <w:rFonts w:cs="Calibri"/>
                <w:bCs/>
                <w:lang w:val="mk-MK"/>
              </w:rPr>
              <w:t>прираст</w:t>
            </w:r>
            <w:r w:rsidR="00D3455D">
              <w:rPr>
                <w:rFonts w:cs="Calibri"/>
                <w:bCs/>
                <w:lang w:val="mk-MK"/>
              </w:rPr>
              <w:t xml:space="preserve">, </w:t>
            </w:r>
            <w:r w:rsidRPr="002D0568">
              <w:rPr>
                <w:rFonts w:cs="Calibri"/>
                <w:bCs/>
                <w:lang w:val="mk-MK"/>
              </w:rPr>
              <w:t>густина</w:t>
            </w:r>
            <w:r w:rsidR="00D3455D">
              <w:rPr>
                <w:rFonts w:cs="Calibri"/>
                <w:bCs/>
                <w:lang w:val="mk-MK"/>
              </w:rPr>
              <w:t xml:space="preserve"> </w:t>
            </w:r>
            <w:r w:rsidRPr="002D0568">
              <w:rPr>
                <w:rFonts w:cs="Calibri"/>
                <w:bCs/>
                <w:lang w:val="mk-MK"/>
              </w:rPr>
              <w:t>на</w:t>
            </w:r>
            <w:r w:rsidR="00D3455D">
              <w:rPr>
                <w:rFonts w:cs="Calibri"/>
                <w:bCs/>
                <w:lang w:val="mk-MK"/>
              </w:rPr>
              <w:t xml:space="preserve"> </w:t>
            </w:r>
            <w:r w:rsidRPr="002D0568">
              <w:rPr>
                <w:rFonts w:cs="Calibri"/>
                <w:bCs/>
                <w:lang w:val="mk-MK"/>
              </w:rPr>
              <w:t>населеност</w:t>
            </w:r>
            <w:r w:rsidR="00D3455D">
              <w:rPr>
                <w:rFonts w:cs="Calibri"/>
                <w:bCs/>
                <w:lang w:val="mk-MK"/>
              </w:rPr>
              <w:t xml:space="preserve">, </w:t>
            </w:r>
            <w:r w:rsidRPr="002D0568">
              <w:rPr>
                <w:rFonts w:cs="Calibri"/>
                <w:bCs/>
                <w:lang w:val="mk-MK"/>
              </w:rPr>
              <w:t>миграции</w:t>
            </w:r>
            <w:r w:rsidR="00D3455D">
              <w:rPr>
                <w:rFonts w:cs="Calibri"/>
                <w:bCs/>
                <w:lang w:val="mk-MK"/>
              </w:rPr>
              <w:t xml:space="preserve">) </w:t>
            </w:r>
            <w:r w:rsidRPr="002D0568">
              <w:rPr>
                <w:rFonts w:cs="Calibri"/>
                <w:bCs/>
                <w:lang w:val="mk-MK"/>
              </w:rPr>
              <w:t>и</w:t>
            </w:r>
            <w:r w:rsidR="00D3455D">
              <w:rPr>
                <w:rFonts w:cs="Calibri"/>
                <w:bCs/>
                <w:lang w:val="mk-MK"/>
              </w:rPr>
              <w:t xml:space="preserve"> </w:t>
            </w:r>
            <w:r w:rsidRPr="002D0568">
              <w:rPr>
                <w:rFonts w:cs="Calibri"/>
                <w:bCs/>
                <w:lang w:val="mk-MK"/>
              </w:rPr>
              <w:t>дискутираат</w:t>
            </w:r>
            <w:r w:rsidR="00D3455D">
              <w:rPr>
                <w:rFonts w:cs="Calibri"/>
                <w:bCs/>
                <w:lang w:val="mk-MK"/>
              </w:rPr>
              <w:t xml:space="preserve"> </w:t>
            </w:r>
            <w:r w:rsidRPr="002D0568">
              <w:rPr>
                <w:rFonts w:cs="Calibri"/>
                <w:bCs/>
                <w:lang w:val="mk-MK"/>
              </w:rPr>
              <w:t>за</w:t>
            </w:r>
            <w:r w:rsidR="00D3455D">
              <w:rPr>
                <w:rFonts w:cs="Calibri"/>
                <w:bCs/>
                <w:lang w:val="mk-MK"/>
              </w:rPr>
              <w:t xml:space="preserve"> </w:t>
            </w:r>
            <w:r w:rsidRPr="002D0568">
              <w:rPr>
                <w:rFonts w:cs="Calibri"/>
                <w:bCs/>
                <w:lang w:val="mk-MK"/>
              </w:rPr>
              <w:t>нив</w:t>
            </w:r>
            <w:r w:rsidR="00D3455D">
              <w:rPr>
                <w:rFonts w:cs="Calibri"/>
                <w:bCs/>
                <w:lang w:val="mk-MK"/>
              </w:rPr>
              <w:t>.</w:t>
            </w:r>
          </w:p>
          <w:p w14:paraId="513AC1A5" w14:textId="026768A9" w:rsidR="009354EB" w:rsidRPr="002D0568" w:rsidRDefault="009354EB" w:rsidP="00CA1025">
            <w:pPr>
              <w:pStyle w:val="ListParagraph"/>
              <w:numPr>
                <w:ilvl w:val="0"/>
                <w:numId w:val="15"/>
              </w:numPr>
              <w:spacing w:after="60" w:line="240" w:lineRule="auto"/>
              <w:rPr>
                <w:rFonts w:cs="Calibri"/>
                <w:lang w:val="mk-MK"/>
              </w:rPr>
            </w:pPr>
            <w:r w:rsidRPr="002D0568">
              <w:rPr>
                <w:rFonts w:eastAsia="Times New Roman" w:cs="Courier New"/>
                <w:lang w:val="mk-MK"/>
              </w:rPr>
              <w:t>Учениците</w:t>
            </w:r>
            <w:r w:rsidR="00D3455D">
              <w:rPr>
                <w:rFonts w:eastAsia="Times New Roman" w:cs="Courier New"/>
                <w:lang w:val="mk-MK"/>
              </w:rPr>
              <w:t xml:space="preserve">, </w:t>
            </w:r>
            <w:r w:rsidR="00EF0CC8">
              <w:rPr>
                <w:rFonts w:eastAsia="Times New Roman" w:cs="Courier New"/>
                <w:lang w:val="mk-MK"/>
              </w:rPr>
              <w:t xml:space="preserve">поделени </w:t>
            </w:r>
            <w:r w:rsidRPr="002D0568">
              <w:rPr>
                <w:rFonts w:eastAsia="Times New Roman" w:cs="Courier New"/>
                <w:lang w:val="mk-MK"/>
              </w:rPr>
              <w:t>во</w:t>
            </w:r>
            <w:r w:rsidR="00D3455D">
              <w:rPr>
                <w:rFonts w:eastAsia="Times New Roman" w:cs="Courier New"/>
                <w:lang w:val="mk-MK"/>
              </w:rPr>
              <w:t xml:space="preserve"> </w:t>
            </w:r>
            <w:r w:rsidRPr="002D0568">
              <w:rPr>
                <w:rFonts w:eastAsia="Times New Roman" w:cs="Courier New"/>
                <w:lang w:val="mk-MK"/>
              </w:rPr>
              <w:t>мали</w:t>
            </w:r>
            <w:r w:rsidR="00D3455D">
              <w:rPr>
                <w:rFonts w:eastAsia="Times New Roman" w:cs="Courier New"/>
                <w:lang w:val="mk-MK"/>
              </w:rPr>
              <w:t xml:space="preserve"> </w:t>
            </w:r>
            <w:r w:rsidRPr="002D0568">
              <w:rPr>
                <w:rFonts w:eastAsia="Times New Roman" w:cs="Courier New"/>
                <w:lang w:val="mk-MK"/>
              </w:rPr>
              <w:t>групи</w:t>
            </w:r>
            <w:r w:rsidR="00D3455D">
              <w:rPr>
                <w:rFonts w:eastAsia="Times New Roman" w:cs="Courier New"/>
                <w:lang w:val="mk-MK"/>
              </w:rPr>
              <w:t>/</w:t>
            </w:r>
            <w:r w:rsidRPr="002D0568">
              <w:rPr>
                <w:rFonts w:eastAsia="Times New Roman" w:cs="Courier New"/>
                <w:lang w:val="mk-MK"/>
              </w:rPr>
              <w:t>парови</w:t>
            </w:r>
            <w:r w:rsidR="00D3455D">
              <w:rPr>
                <w:rFonts w:eastAsia="Times New Roman" w:cs="Courier New"/>
                <w:lang w:val="mk-MK"/>
              </w:rPr>
              <w:t>,</w:t>
            </w:r>
            <w:r w:rsidR="00D3455D">
              <w:rPr>
                <w:lang w:val="mk-MK"/>
              </w:rPr>
              <w:t xml:space="preserve"> </w:t>
            </w:r>
            <w:r w:rsidRPr="002D0568">
              <w:rPr>
                <w:lang w:val="mk-MK"/>
              </w:rPr>
              <w:t>бараат</w:t>
            </w:r>
            <w:r w:rsidR="00D3455D">
              <w:rPr>
                <w:lang w:val="mk-MK"/>
              </w:rPr>
              <w:t xml:space="preserve"> </w:t>
            </w:r>
            <w:r w:rsidRPr="002D0568">
              <w:rPr>
                <w:lang w:val="mk-MK"/>
              </w:rPr>
              <w:t>информации</w:t>
            </w:r>
            <w:r w:rsidR="00D3455D">
              <w:rPr>
                <w:lang w:val="mk-MK"/>
              </w:rPr>
              <w:t xml:space="preserve"> </w:t>
            </w:r>
            <w:r w:rsidRPr="002D0568">
              <w:rPr>
                <w:lang w:val="mk-MK"/>
              </w:rPr>
              <w:t>на</w:t>
            </w:r>
            <w:r w:rsidR="00D3455D">
              <w:rPr>
                <w:lang w:val="mk-MK"/>
              </w:rPr>
              <w:t xml:space="preserve"> </w:t>
            </w:r>
            <w:r w:rsidRPr="002D0568">
              <w:rPr>
                <w:lang w:val="mk-MK"/>
              </w:rPr>
              <w:t>интернет</w:t>
            </w:r>
            <w:r w:rsidR="00D3455D">
              <w:rPr>
                <w:rFonts w:cs="Calibri"/>
                <w:lang w:val="mk-MK"/>
              </w:rPr>
              <w:t xml:space="preserve"> </w:t>
            </w:r>
            <w:r w:rsidRPr="002D0568">
              <w:rPr>
                <w:rFonts w:cs="Calibri"/>
                <w:lang w:val="mk-MK"/>
              </w:rPr>
              <w:t>за</w:t>
            </w:r>
            <w:r w:rsidR="00D3455D">
              <w:rPr>
                <w:rFonts w:cs="Calibri"/>
                <w:lang w:val="mk-MK"/>
              </w:rPr>
              <w:t xml:space="preserve"> </w:t>
            </w:r>
            <w:r w:rsidRPr="002D0568">
              <w:rPr>
                <w:rFonts w:cs="Calibri"/>
                <w:lang w:val="mk-MK"/>
              </w:rPr>
              <w:t>бојата</w:t>
            </w:r>
            <w:r w:rsidR="00D3455D">
              <w:rPr>
                <w:rFonts w:cs="Calibri"/>
                <w:lang w:val="mk-MK"/>
              </w:rPr>
              <w:t xml:space="preserve"> </w:t>
            </w:r>
            <w:r w:rsidRPr="002D0568">
              <w:rPr>
                <w:rFonts w:cs="Calibri"/>
                <w:lang w:val="mk-MK"/>
              </w:rPr>
              <w:t>на</w:t>
            </w:r>
            <w:r w:rsidR="00D3455D">
              <w:rPr>
                <w:rFonts w:cs="Calibri"/>
                <w:lang w:val="mk-MK"/>
              </w:rPr>
              <w:t xml:space="preserve"> </w:t>
            </w:r>
            <w:r w:rsidRPr="002D0568">
              <w:rPr>
                <w:rFonts w:cs="Calibri"/>
                <w:lang w:val="mk-MK"/>
              </w:rPr>
              <w:t>кожата</w:t>
            </w:r>
            <w:r w:rsidR="00D3455D">
              <w:rPr>
                <w:rFonts w:cs="Calibri"/>
                <w:lang w:val="mk-MK"/>
              </w:rPr>
              <w:t xml:space="preserve">, </w:t>
            </w:r>
            <w:r w:rsidRPr="002D0568">
              <w:rPr>
                <w:rFonts w:cs="Calibri"/>
                <w:lang w:val="mk-MK"/>
              </w:rPr>
              <w:t>различната</w:t>
            </w:r>
            <w:r w:rsidR="00D3455D">
              <w:rPr>
                <w:rFonts w:cs="Calibri"/>
                <w:lang w:val="mk-MK"/>
              </w:rPr>
              <w:t xml:space="preserve"> </w:t>
            </w:r>
            <w:r w:rsidRPr="002D0568">
              <w:rPr>
                <w:rFonts w:cs="Calibri"/>
                <w:lang w:val="mk-MK"/>
              </w:rPr>
              <w:t>религиска</w:t>
            </w:r>
            <w:r w:rsidR="00D3455D">
              <w:rPr>
                <w:rFonts w:cs="Calibri"/>
                <w:lang w:val="mk-MK"/>
              </w:rPr>
              <w:t xml:space="preserve"> </w:t>
            </w:r>
            <w:r w:rsidRPr="002D0568">
              <w:rPr>
                <w:rFonts w:cs="Calibri"/>
                <w:lang w:val="mk-MK"/>
              </w:rPr>
              <w:t>припадност</w:t>
            </w:r>
            <w:r w:rsidR="00D3455D">
              <w:rPr>
                <w:rFonts w:cs="Calibri"/>
                <w:lang w:val="mk-MK"/>
              </w:rPr>
              <w:t xml:space="preserve"> </w:t>
            </w:r>
            <w:r w:rsidRPr="002D0568">
              <w:rPr>
                <w:rFonts w:cs="Calibri"/>
                <w:lang w:val="mk-MK"/>
              </w:rPr>
              <w:t>на</w:t>
            </w:r>
            <w:r w:rsidR="00D3455D">
              <w:rPr>
                <w:rFonts w:cs="Calibri"/>
                <w:lang w:val="mk-MK"/>
              </w:rPr>
              <w:t xml:space="preserve"> </w:t>
            </w:r>
            <w:r w:rsidRPr="002D0568">
              <w:rPr>
                <w:rFonts w:cs="Calibri"/>
                <w:lang w:val="mk-MK"/>
              </w:rPr>
              <w:t>населението</w:t>
            </w:r>
            <w:r w:rsidR="00D3455D">
              <w:rPr>
                <w:rFonts w:cs="Calibri"/>
                <w:lang w:val="mk-MK"/>
              </w:rPr>
              <w:t xml:space="preserve"> </w:t>
            </w:r>
            <w:r w:rsidRPr="002D0568">
              <w:rPr>
                <w:rFonts w:cs="Calibri"/>
                <w:lang w:val="mk-MK"/>
              </w:rPr>
              <w:t>и</w:t>
            </w:r>
            <w:r w:rsidR="00D3455D">
              <w:rPr>
                <w:rFonts w:cs="Calibri"/>
                <w:lang w:val="mk-MK"/>
              </w:rPr>
              <w:t xml:space="preserve"> </w:t>
            </w:r>
            <w:r w:rsidRPr="002D0568">
              <w:rPr>
                <w:rFonts w:cs="Calibri"/>
                <w:lang w:val="mk-MK"/>
              </w:rPr>
              <w:t>употребата</w:t>
            </w:r>
            <w:r w:rsidR="00D3455D">
              <w:rPr>
                <w:rFonts w:cs="Calibri"/>
                <w:lang w:val="mk-MK"/>
              </w:rPr>
              <w:t xml:space="preserve"> </w:t>
            </w:r>
            <w:r w:rsidRPr="002D0568">
              <w:rPr>
                <w:rFonts w:cs="Calibri"/>
                <w:lang w:val="mk-MK"/>
              </w:rPr>
              <w:t>на</w:t>
            </w:r>
            <w:r w:rsidR="00D3455D">
              <w:rPr>
                <w:rFonts w:cs="Calibri"/>
                <w:lang w:val="mk-MK"/>
              </w:rPr>
              <w:t xml:space="preserve"> </w:t>
            </w:r>
            <w:r w:rsidRPr="002D0568">
              <w:rPr>
                <w:rFonts w:cs="Calibri"/>
                <w:lang w:val="mk-MK"/>
              </w:rPr>
              <w:t>јазиците</w:t>
            </w:r>
            <w:r w:rsidR="00D3455D">
              <w:rPr>
                <w:rFonts w:cs="Calibri"/>
                <w:lang w:val="mk-MK"/>
              </w:rPr>
              <w:t xml:space="preserve"> </w:t>
            </w:r>
            <w:r w:rsidRPr="002D0568">
              <w:rPr>
                <w:rFonts w:cs="Calibri"/>
                <w:lang w:val="mk-MK"/>
              </w:rPr>
              <w:t>во</w:t>
            </w:r>
            <w:r w:rsidR="00D3455D">
              <w:rPr>
                <w:rFonts w:cs="Calibri"/>
                <w:lang w:val="mk-MK"/>
              </w:rPr>
              <w:t xml:space="preserve"> </w:t>
            </w:r>
            <w:r w:rsidRPr="002D0568">
              <w:rPr>
                <w:rFonts w:cs="Calibri"/>
                <w:lang w:val="mk-MK"/>
              </w:rPr>
              <w:t>светот</w:t>
            </w:r>
            <w:r w:rsidR="00D3455D">
              <w:rPr>
                <w:rFonts w:cs="Calibri"/>
                <w:lang w:val="mk-MK"/>
              </w:rPr>
              <w:t xml:space="preserve"> </w:t>
            </w:r>
            <w:r w:rsidRPr="002D0568">
              <w:rPr>
                <w:rFonts w:cs="Calibri"/>
                <w:lang w:val="mk-MK"/>
              </w:rPr>
              <w:t>и</w:t>
            </w:r>
            <w:r w:rsidR="00D3455D">
              <w:rPr>
                <w:rFonts w:cs="Calibri"/>
                <w:lang w:val="mk-MK"/>
              </w:rPr>
              <w:t xml:space="preserve"> </w:t>
            </w:r>
            <w:r w:rsidRPr="002D0568">
              <w:rPr>
                <w:rFonts w:cs="Calibri"/>
                <w:lang w:val="mk-MK"/>
              </w:rPr>
              <w:t>дискутираат</w:t>
            </w:r>
            <w:r w:rsidR="00D3455D">
              <w:rPr>
                <w:rFonts w:cs="Calibri"/>
                <w:lang w:val="mk-MK"/>
              </w:rPr>
              <w:t xml:space="preserve"> </w:t>
            </w:r>
            <w:r w:rsidRPr="002D0568">
              <w:rPr>
                <w:rFonts w:cs="Calibri"/>
                <w:lang w:val="mk-MK"/>
              </w:rPr>
              <w:t>за</w:t>
            </w:r>
            <w:r w:rsidR="00D3455D">
              <w:rPr>
                <w:rFonts w:cs="Calibri"/>
                <w:lang w:val="mk-MK"/>
              </w:rPr>
              <w:t xml:space="preserve"> </w:t>
            </w:r>
            <w:r w:rsidRPr="002D0568">
              <w:rPr>
                <w:rFonts w:cs="Calibri"/>
                <w:lang w:val="mk-MK"/>
              </w:rPr>
              <w:t>сличностите</w:t>
            </w:r>
            <w:r w:rsidR="00D3455D">
              <w:rPr>
                <w:rFonts w:cs="Calibri"/>
                <w:lang w:val="mk-MK"/>
              </w:rPr>
              <w:t xml:space="preserve"> </w:t>
            </w:r>
            <w:r w:rsidRPr="002D0568">
              <w:rPr>
                <w:rFonts w:cs="Calibri"/>
                <w:lang w:val="mk-MK"/>
              </w:rPr>
              <w:t>и</w:t>
            </w:r>
            <w:r w:rsidR="00D3455D">
              <w:rPr>
                <w:rFonts w:cs="Calibri"/>
                <w:lang w:val="mk-MK"/>
              </w:rPr>
              <w:t xml:space="preserve"> </w:t>
            </w:r>
            <w:r w:rsidRPr="002D0568">
              <w:rPr>
                <w:rFonts w:cs="Calibri"/>
                <w:lang w:val="mk-MK"/>
              </w:rPr>
              <w:t>разликите</w:t>
            </w:r>
            <w:r w:rsidR="00D3455D">
              <w:rPr>
                <w:rFonts w:cs="Calibri"/>
                <w:lang w:val="mk-MK"/>
              </w:rPr>
              <w:t>.</w:t>
            </w:r>
          </w:p>
          <w:p w14:paraId="5623ACBC" w14:textId="5DD1FCC5" w:rsidR="009354EB" w:rsidRPr="002D0568" w:rsidRDefault="009354EB" w:rsidP="00CA1025">
            <w:pPr>
              <w:pStyle w:val="ListParagraph"/>
              <w:numPr>
                <w:ilvl w:val="0"/>
                <w:numId w:val="15"/>
              </w:numPr>
              <w:spacing w:after="60" w:line="240" w:lineRule="auto"/>
              <w:rPr>
                <w:rFonts w:cs="Calibri"/>
                <w:lang w:val="mk-MK"/>
              </w:rPr>
            </w:pPr>
            <w:r w:rsidRPr="002D0568">
              <w:rPr>
                <w:rFonts w:cs="Calibri"/>
                <w:lang w:val="mk-MK"/>
              </w:rPr>
              <w:t>Учениците</w:t>
            </w:r>
            <w:r w:rsidR="00D3455D">
              <w:rPr>
                <w:rFonts w:cs="Calibri"/>
                <w:lang w:val="mk-MK"/>
              </w:rPr>
              <w:t xml:space="preserve">, </w:t>
            </w:r>
            <w:r w:rsidR="00EF0CC8">
              <w:rPr>
                <w:rFonts w:cs="Calibri"/>
                <w:lang w:val="mk-MK"/>
              </w:rPr>
              <w:t xml:space="preserve">поделени </w:t>
            </w:r>
            <w:r w:rsidRPr="002D0568">
              <w:rPr>
                <w:rFonts w:cs="Calibri"/>
                <w:lang w:val="mk-MK"/>
              </w:rPr>
              <w:t>во</w:t>
            </w:r>
            <w:r w:rsidR="00D3455D">
              <w:rPr>
                <w:rFonts w:cs="Calibri"/>
                <w:lang w:val="mk-MK"/>
              </w:rPr>
              <w:t xml:space="preserve"> </w:t>
            </w:r>
            <w:r w:rsidRPr="002D0568">
              <w:rPr>
                <w:rFonts w:cs="Calibri"/>
                <w:lang w:val="mk-MK"/>
              </w:rPr>
              <w:t>мали</w:t>
            </w:r>
            <w:r w:rsidR="00D3455D">
              <w:rPr>
                <w:rFonts w:cs="Calibri"/>
                <w:lang w:val="mk-MK"/>
              </w:rPr>
              <w:t xml:space="preserve"> </w:t>
            </w:r>
            <w:r w:rsidRPr="002D0568">
              <w:rPr>
                <w:rFonts w:cs="Calibri"/>
                <w:lang w:val="mk-MK"/>
              </w:rPr>
              <w:t>групи</w:t>
            </w:r>
            <w:r w:rsidR="00D3455D">
              <w:rPr>
                <w:rFonts w:cs="Calibri"/>
                <w:lang w:val="mk-MK"/>
              </w:rPr>
              <w:t>/</w:t>
            </w:r>
            <w:r w:rsidRPr="002D0568">
              <w:rPr>
                <w:rFonts w:cs="Calibri"/>
                <w:lang w:val="mk-MK"/>
              </w:rPr>
              <w:t>парови</w:t>
            </w:r>
            <w:r w:rsidR="00D3455D">
              <w:rPr>
                <w:rFonts w:cs="Calibri"/>
                <w:lang w:val="mk-MK"/>
              </w:rPr>
              <w:t>,</w:t>
            </w:r>
            <w:r w:rsidR="00D3455D">
              <w:rPr>
                <w:lang w:val="mk-MK"/>
              </w:rPr>
              <w:t xml:space="preserve"> </w:t>
            </w:r>
            <w:r w:rsidRPr="002D0568">
              <w:rPr>
                <w:lang w:val="mk-MK"/>
              </w:rPr>
              <w:t>ги</w:t>
            </w:r>
            <w:r w:rsidR="00D3455D">
              <w:rPr>
                <w:lang w:val="mk-MK"/>
              </w:rPr>
              <w:t xml:space="preserve"> </w:t>
            </w:r>
            <w:r w:rsidRPr="002D0568">
              <w:rPr>
                <w:lang w:val="mk-MK"/>
              </w:rPr>
              <w:t>прецртуваат</w:t>
            </w:r>
            <w:r w:rsidR="00D3455D">
              <w:rPr>
                <w:lang w:val="mk-MK"/>
              </w:rPr>
              <w:t xml:space="preserve"> </w:t>
            </w:r>
            <w:r w:rsidRPr="002D0568">
              <w:rPr>
                <w:lang w:val="mk-MK"/>
              </w:rPr>
              <w:t>контурите</w:t>
            </w:r>
            <w:r w:rsidR="00D3455D">
              <w:rPr>
                <w:lang w:val="mk-MK"/>
              </w:rPr>
              <w:t xml:space="preserve"> </w:t>
            </w:r>
            <w:r w:rsidRPr="002D0568">
              <w:rPr>
                <w:lang w:val="mk-MK"/>
              </w:rPr>
              <w:t>на</w:t>
            </w:r>
            <w:r w:rsidR="00D3455D">
              <w:rPr>
                <w:lang w:val="mk-MK"/>
              </w:rPr>
              <w:t xml:space="preserve"> </w:t>
            </w:r>
            <w:r w:rsidRPr="002D0568">
              <w:rPr>
                <w:lang w:val="mk-MK"/>
              </w:rPr>
              <w:t>континентите</w:t>
            </w:r>
            <w:r w:rsidR="00D3455D">
              <w:rPr>
                <w:lang w:val="mk-MK"/>
              </w:rPr>
              <w:t xml:space="preserve">, </w:t>
            </w:r>
            <w:r w:rsidRPr="002D0568">
              <w:rPr>
                <w:lang w:val="mk-MK"/>
              </w:rPr>
              <w:t>ги</w:t>
            </w:r>
            <w:r w:rsidR="00D3455D">
              <w:rPr>
                <w:lang w:val="mk-MK"/>
              </w:rPr>
              <w:t xml:space="preserve"> </w:t>
            </w:r>
            <w:r w:rsidRPr="002D0568">
              <w:rPr>
                <w:lang w:val="mk-MK"/>
              </w:rPr>
              <w:t>сечат</w:t>
            </w:r>
            <w:r w:rsidR="00D3455D">
              <w:rPr>
                <w:lang w:val="mk-MK"/>
              </w:rPr>
              <w:t xml:space="preserve"> </w:t>
            </w:r>
            <w:r w:rsidRPr="002D0568">
              <w:rPr>
                <w:lang w:val="mk-MK"/>
              </w:rPr>
              <w:t>и</w:t>
            </w:r>
            <w:r w:rsidR="00D3455D">
              <w:rPr>
                <w:lang w:val="mk-MK"/>
              </w:rPr>
              <w:t xml:space="preserve"> </w:t>
            </w:r>
            <w:r w:rsidRPr="002D0568">
              <w:rPr>
                <w:lang w:val="mk-MK"/>
              </w:rPr>
              <w:t>ги</w:t>
            </w:r>
            <w:r w:rsidR="00D3455D">
              <w:rPr>
                <w:lang w:val="mk-MK"/>
              </w:rPr>
              <w:t xml:space="preserve"> </w:t>
            </w:r>
            <w:r w:rsidRPr="002D0568">
              <w:rPr>
                <w:lang w:val="mk-MK"/>
              </w:rPr>
              <w:t>подредуваат</w:t>
            </w:r>
            <w:r w:rsidR="00D3455D">
              <w:rPr>
                <w:lang w:val="mk-MK"/>
              </w:rPr>
              <w:t xml:space="preserve"> </w:t>
            </w:r>
            <w:r w:rsidRPr="002D0568">
              <w:rPr>
                <w:lang w:val="mk-MK"/>
              </w:rPr>
              <w:t>според</w:t>
            </w:r>
            <w:r w:rsidR="00D3455D">
              <w:rPr>
                <w:lang w:val="mk-MK"/>
              </w:rPr>
              <w:t xml:space="preserve"> </w:t>
            </w:r>
            <w:r w:rsidRPr="002D0568">
              <w:rPr>
                <w:lang w:val="mk-MK"/>
              </w:rPr>
              <w:t>површината</w:t>
            </w:r>
            <w:r w:rsidR="00D3455D">
              <w:rPr>
                <w:lang w:val="mk-MK"/>
              </w:rPr>
              <w:t xml:space="preserve"> </w:t>
            </w:r>
            <w:r w:rsidRPr="002D0568">
              <w:rPr>
                <w:lang w:val="mk-MK"/>
              </w:rPr>
              <w:t>која</w:t>
            </w:r>
            <w:r w:rsidR="00D3455D">
              <w:rPr>
                <w:lang w:val="mk-MK"/>
              </w:rPr>
              <w:t xml:space="preserve"> </w:t>
            </w:r>
            <w:r w:rsidRPr="002D0568">
              <w:rPr>
                <w:lang w:val="mk-MK"/>
              </w:rPr>
              <w:t>ја</w:t>
            </w:r>
            <w:r w:rsidR="00D3455D">
              <w:rPr>
                <w:lang w:val="mk-MK"/>
              </w:rPr>
              <w:t xml:space="preserve"> </w:t>
            </w:r>
            <w:r w:rsidRPr="002D0568">
              <w:rPr>
                <w:lang w:val="mk-MK"/>
              </w:rPr>
              <w:t>зафаќаат</w:t>
            </w:r>
            <w:r w:rsidR="00D3455D">
              <w:rPr>
                <w:lang w:val="mk-MK"/>
              </w:rPr>
              <w:t xml:space="preserve"> </w:t>
            </w:r>
            <w:r w:rsidRPr="002D0568">
              <w:rPr>
                <w:lang w:val="mk-MK"/>
              </w:rPr>
              <w:t>почнувајќи</w:t>
            </w:r>
            <w:r w:rsidR="00D3455D">
              <w:rPr>
                <w:lang w:val="mk-MK"/>
              </w:rPr>
              <w:t xml:space="preserve"> </w:t>
            </w:r>
            <w:r w:rsidRPr="002D0568">
              <w:rPr>
                <w:lang w:val="mk-MK"/>
              </w:rPr>
              <w:t>од</w:t>
            </w:r>
            <w:r w:rsidR="00D3455D">
              <w:rPr>
                <w:lang w:val="mk-MK"/>
              </w:rPr>
              <w:t xml:space="preserve"> </w:t>
            </w:r>
            <w:r w:rsidRPr="002D0568">
              <w:rPr>
                <w:lang w:val="mk-MK"/>
              </w:rPr>
              <w:t>најголемиот</w:t>
            </w:r>
            <w:r w:rsidR="00D3455D">
              <w:rPr>
                <w:lang w:val="mk-MK"/>
              </w:rPr>
              <w:t xml:space="preserve">. </w:t>
            </w:r>
            <w:r w:rsidRPr="002D0568">
              <w:rPr>
                <w:lang w:val="mk-MK"/>
              </w:rPr>
              <w:t>Од</w:t>
            </w:r>
            <w:r w:rsidR="00D3455D">
              <w:rPr>
                <w:lang w:val="mk-MK"/>
              </w:rPr>
              <w:t xml:space="preserve"> </w:t>
            </w:r>
            <w:r w:rsidRPr="002D0568">
              <w:rPr>
                <w:lang w:val="mk-MK"/>
              </w:rPr>
              <w:t>разни</w:t>
            </w:r>
            <w:r w:rsidR="00D3455D">
              <w:rPr>
                <w:lang w:val="mk-MK"/>
              </w:rPr>
              <w:t xml:space="preserve"> </w:t>
            </w:r>
            <w:r w:rsidRPr="002D0568">
              <w:rPr>
                <w:lang w:val="mk-MK"/>
              </w:rPr>
              <w:t>извори</w:t>
            </w:r>
            <w:r w:rsidR="00D3455D">
              <w:rPr>
                <w:lang w:val="mk-MK"/>
              </w:rPr>
              <w:t xml:space="preserve"> </w:t>
            </w:r>
            <w:r w:rsidRPr="002D0568">
              <w:rPr>
                <w:lang w:val="mk-MK"/>
              </w:rPr>
              <w:t>наоѓаат</w:t>
            </w:r>
            <w:r w:rsidR="00D3455D">
              <w:rPr>
                <w:lang w:val="mk-MK"/>
              </w:rPr>
              <w:t xml:space="preserve"> </w:t>
            </w:r>
            <w:r w:rsidRPr="002D0568">
              <w:rPr>
                <w:lang w:val="mk-MK"/>
              </w:rPr>
              <w:t>информации</w:t>
            </w:r>
            <w:r w:rsidR="00D3455D">
              <w:rPr>
                <w:lang w:val="mk-MK"/>
              </w:rPr>
              <w:t xml:space="preserve"> </w:t>
            </w:r>
            <w:r w:rsidRPr="002D0568">
              <w:rPr>
                <w:lang w:val="mk-MK"/>
              </w:rPr>
              <w:t>за</w:t>
            </w:r>
            <w:r w:rsidR="00D3455D">
              <w:rPr>
                <w:lang w:val="mk-MK"/>
              </w:rPr>
              <w:t xml:space="preserve"> </w:t>
            </w:r>
            <w:r w:rsidRPr="002D0568">
              <w:rPr>
                <w:lang w:val="mk-MK"/>
              </w:rPr>
              <w:t>бројот</w:t>
            </w:r>
            <w:r w:rsidR="00D3455D">
              <w:rPr>
                <w:lang w:val="mk-MK"/>
              </w:rPr>
              <w:t xml:space="preserve"> </w:t>
            </w:r>
            <w:r w:rsidRPr="002D0568">
              <w:rPr>
                <w:lang w:val="mk-MK"/>
              </w:rPr>
              <w:t>на</w:t>
            </w:r>
            <w:r w:rsidR="00D3455D">
              <w:rPr>
                <w:lang w:val="mk-MK"/>
              </w:rPr>
              <w:t xml:space="preserve"> </w:t>
            </w:r>
            <w:r w:rsidRPr="002D0568">
              <w:rPr>
                <w:lang w:val="mk-MK"/>
              </w:rPr>
              <w:t>население</w:t>
            </w:r>
            <w:r w:rsidR="007873FC">
              <w:rPr>
                <w:lang w:val="mk-MK"/>
              </w:rPr>
              <w:t>то</w:t>
            </w:r>
            <w:r w:rsidR="00D3455D">
              <w:rPr>
                <w:lang w:val="mk-MK"/>
              </w:rPr>
              <w:t xml:space="preserve"> </w:t>
            </w:r>
            <w:r w:rsidRPr="002D0568">
              <w:rPr>
                <w:lang w:val="mk-MK"/>
              </w:rPr>
              <w:t>и</w:t>
            </w:r>
            <w:r w:rsidR="00D3455D">
              <w:rPr>
                <w:lang w:val="mk-MK"/>
              </w:rPr>
              <w:t xml:space="preserve"> </w:t>
            </w:r>
            <w:r w:rsidRPr="002D0568">
              <w:rPr>
                <w:lang w:val="mk-MK"/>
              </w:rPr>
              <w:t>густината</w:t>
            </w:r>
            <w:r w:rsidR="00D3455D">
              <w:rPr>
                <w:lang w:val="mk-MK"/>
              </w:rPr>
              <w:t xml:space="preserve"> </w:t>
            </w:r>
            <w:r w:rsidRPr="002D0568">
              <w:rPr>
                <w:lang w:val="mk-MK"/>
              </w:rPr>
              <w:t>на</w:t>
            </w:r>
            <w:r w:rsidR="00D3455D">
              <w:rPr>
                <w:lang w:val="mk-MK"/>
              </w:rPr>
              <w:t xml:space="preserve"> </w:t>
            </w:r>
            <w:r w:rsidRPr="002D0568">
              <w:rPr>
                <w:lang w:val="mk-MK"/>
              </w:rPr>
              <w:t>населеност</w:t>
            </w:r>
            <w:r w:rsidR="00D3455D">
              <w:rPr>
                <w:lang w:val="mk-MK"/>
              </w:rPr>
              <w:t xml:space="preserve"> </w:t>
            </w:r>
            <w:r w:rsidRPr="002D0568">
              <w:rPr>
                <w:lang w:val="mk-MK"/>
              </w:rPr>
              <w:t>на</w:t>
            </w:r>
            <w:r w:rsidR="00D3455D">
              <w:rPr>
                <w:lang w:val="mk-MK"/>
              </w:rPr>
              <w:t xml:space="preserve"> </w:t>
            </w:r>
            <w:r w:rsidRPr="002D0568">
              <w:rPr>
                <w:lang w:val="mk-MK"/>
              </w:rPr>
              <w:t>континентите</w:t>
            </w:r>
            <w:r w:rsidR="00D3455D">
              <w:rPr>
                <w:lang w:val="mk-MK"/>
              </w:rPr>
              <w:t xml:space="preserve"> </w:t>
            </w:r>
            <w:r w:rsidRPr="002D0568">
              <w:rPr>
                <w:lang w:val="mk-MK"/>
              </w:rPr>
              <w:t>и</w:t>
            </w:r>
            <w:r w:rsidR="00D3455D">
              <w:rPr>
                <w:lang w:val="mk-MK"/>
              </w:rPr>
              <w:t xml:space="preserve"> </w:t>
            </w:r>
            <w:r w:rsidRPr="002D0568">
              <w:rPr>
                <w:lang w:val="mk-MK"/>
              </w:rPr>
              <w:t>ги</w:t>
            </w:r>
            <w:r w:rsidR="00D3455D">
              <w:rPr>
                <w:lang w:val="mk-MK"/>
              </w:rPr>
              <w:t xml:space="preserve"> </w:t>
            </w:r>
            <w:r w:rsidRPr="002D0568">
              <w:rPr>
                <w:lang w:val="mk-MK"/>
              </w:rPr>
              <w:t>запишуваат</w:t>
            </w:r>
            <w:r w:rsidR="00D3455D">
              <w:rPr>
                <w:lang w:val="mk-MK"/>
              </w:rPr>
              <w:t xml:space="preserve"> </w:t>
            </w:r>
            <w:r w:rsidRPr="002D0568">
              <w:rPr>
                <w:lang w:val="mk-MK"/>
              </w:rPr>
              <w:t>на</w:t>
            </w:r>
            <w:r w:rsidR="00D3455D">
              <w:rPr>
                <w:lang w:val="mk-MK"/>
              </w:rPr>
              <w:t xml:space="preserve"> </w:t>
            </w:r>
            <w:r w:rsidRPr="002D0568">
              <w:rPr>
                <w:lang w:val="mk-MK"/>
              </w:rPr>
              <w:t>контурите</w:t>
            </w:r>
            <w:r w:rsidR="00D3455D">
              <w:rPr>
                <w:lang w:val="mk-MK"/>
              </w:rPr>
              <w:t xml:space="preserve"> </w:t>
            </w:r>
            <w:r w:rsidRPr="002D0568">
              <w:rPr>
                <w:lang w:val="mk-MK"/>
              </w:rPr>
              <w:t>од</w:t>
            </w:r>
            <w:r w:rsidR="00D3455D">
              <w:rPr>
                <w:lang w:val="mk-MK"/>
              </w:rPr>
              <w:t xml:space="preserve"> </w:t>
            </w:r>
            <w:r w:rsidRPr="002D0568">
              <w:rPr>
                <w:lang w:val="mk-MK"/>
              </w:rPr>
              <w:t>континентите</w:t>
            </w:r>
            <w:r w:rsidR="00D3455D">
              <w:rPr>
                <w:lang w:val="mk-MK"/>
              </w:rPr>
              <w:t xml:space="preserve">, </w:t>
            </w:r>
            <w:r w:rsidRPr="002D0568">
              <w:rPr>
                <w:lang w:val="mk-MK"/>
              </w:rPr>
              <w:t>а</w:t>
            </w:r>
            <w:r w:rsidR="00D3455D">
              <w:rPr>
                <w:lang w:val="mk-MK"/>
              </w:rPr>
              <w:t xml:space="preserve"> </w:t>
            </w:r>
            <w:r w:rsidRPr="002D0568">
              <w:rPr>
                <w:lang w:val="mk-MK"/>
              </w:rPr>
              <w:t>потоа</w:t>
            </w:r>
            <w:r w:rsidR="00D3455D">
              <w:rPr>
                <w:lang w:val="mk-MK"/>
              </w:rPr>
              <w:t xml:space="preserve"> </w:t>
            </w:r>
            <w:r w:rsidRPr="002D0568">
              <w:rPr>
                <w:lang w:val="mk-MK"/>
              </w:rPr>
              <w:t>дискутираат</w:t>
            </w:r>
            <w:r w:rsidR="00D3455D">
              <w:rPr>
                <w:lang w:val="mk-MK"/>
              </w:rPr>
              <w:t xml:space="preserve"> </w:t>
            </w:r>
            <w:r w:rsidRPr="002D0568">
              <w:rPr>
                <w:lang w:val="mk-MK"/>
              </w:rPr>
              <w:t>за</w:t>
            </w:r>
            <w:r w:rsidR="00D3455D">
              <w:rPr>
                <w:lang w:val="mk-MK"/>
              </w:rPr>
              <w:t xml:space="preserve"> </w:t>
            </w:r>
            <w:r w:rsidRPr="002D0568">
              <w:rPr>
                <w:lang w:val="mk-MK"/>
              </w:rPr>
              <w:t>добиените</w:t>
            </w:r>
            <w:r w:rsidR="00D3455D">
              <w:rPr>
                <w:lang w:val="mk-MK"/>
              </w:rPr>
              <w:t xml:space="preserve"> </w:t>
            </w:r>
            <w:r w:rsidRPr="002D0568">
              <w:rPr>
                <w:lang w:val="mk-MK"/>
              </w:rPr>
              <w:t>податоци</w:t>
            </w:r>
            <w:r w:rsidR="00D3455D">
              <w:rPr>
                <w:lang w:val="mk-MK"/>
              </w:rPr>
              <w:t>.</w:t>
            </w:r>
          </w:p>
          <w:p w14:paraId="31A68150" w14:textId="0FC2E749" w:rsidR="009354EB" w:rsidRPr="002D0568" w:rsidRDefault="009354EB" w:rsidP="00CA1025">
            <w:pPr>
              <w:pStyle w:val="ListParagraph"/>
              <w:numPr>
                <w:ilvl w:val="0"/>
                <w:numId w:val="15"/>
              </w:numPr>
              <w:spacing w:after="60" w:line="240" w:lineRule="auto"/>
              <w:rPr>
                <w:rFonts w:cs="Calibri"/>
                <w:lang w:val="mk-MK"/>
              </w:rPr>
            </w:pPr>
            <w:r w:rsidRPr="002D0568">
              <w:rPr>
                <w:rFonts w:cs="Calibri"/>
                <w:lang w:val="mk-MK"/>
              </w:rPr>
              <w:t>Учениците</w:t>
            </w:r>
            <w:r w:rsidR="00D3455D">
              <w:rPr>
                <w:rFonts w:cs="Calibri"/>
                <w:lang w:val="mk-MK"/>
              </w:rPr>
              <w:t xml:space="preserve">, </w:t>
            </w:r>
            <w:r w:rsidR="00EF0CC8">
              <w:rPr>
                <w:rFonts w:cs="Calibri"/>
                <w:lang w:val="mk-MK"/>
              </w:rPr>
              <w:t xml:space="preserve">поделени </w:t>
            </w:r>
            <w:r w:rsidRPr="002D0568">
              <w:rPr>
                <w:rFonts w:cs="Calibri"/>
                <w:lang w:val="mk-MK"/>
              </w:rPr>
              <w:t>во</w:t>
            </w:r>
            <w:r w:rsidR="00D3455D">
              <w:rPr>
                <w:rFonts w:cs="Calibri"/>
                <w:lang w:val="mk-MK"/>
              </w:rPr>
              <w:t xml:space="preserve"> </w:t>
            </w:r>
            <w:r w:rsidRPr="002D0568">
              <w:rPr>
                <w:rFonts w:cs="Calibri"/>
                <w:lang w:val="mk-MK"/>
              </w:rPr>
              <w:t>мали</w:t>
            </w:r>
            <w:r w:rsidR="00D3455D">
              <w:rPr>
                <w:rFonts w:cs="Calibri"/>
                <w:lang w:val="mk-MK"/>
              </w:rPr>
              <w:t xml:space="preserve"> </w:t>
            </w:r>
            <w:r w:rsidRPr="002D0568">
              <w:rPr>
                <w:rFonts w:cs="Calibri"/>
                <w:lang w:val="mk-MK"/>
              </w:rPr>
              <w:t>групи</w:t>
            </w:r>
            <w:r w:rsidR="00D3455D">
              <w:rPr>
                <w:rFonts w:cs="Calibri"/>
                <w:lang w:val="mk-MK"/>
              </w:rPr>
              <w:t xml:space="preserve">/ </w:t>
            </w:r>
            <w:r w:rsidRPr="002D0568">
              <w:rPr>
                <w:rFonts w:cs="Calibri"/>
                <w:lang w:val="mk-MK"/>
              </w:rPr>
              <w:t>парови</w:t>
            </w:r>
            <w:r w:rsidR="00D3455D">
              <w:rPr>
                <w:rFonts w:cs="Calibri"/>
                <w:lang w:val="mk-MK"/>
              </w:rPr>
              <w:t xml:space="preserve">, </w:t>
            </w:r>
            <w:r w:rsidRPr="002D0568">
              <w:rPr>
                <w:rFonts w:cs="Calibri"/>
                <w:lang w:val="mk-MK"/>
              </w:rPr>
              <w:t>изработуваат</w:t>
            </w:r>
            <w:r w:rsidR="00D3455D">
              <w:rPr>
                <w:rFonts w:cs="Calibri"/>
                <w:lang w:val="mk-MK"/>
              </w:rPr>
              <w:t xml:space="preserve"> </w:t>
            </w:r>
            <w:r w:rsidRPr="002D0568">
              <w:rPr>
                <w:rFonts w:cs="Calibri"/>
                <w:lang w:val="mk-MK"/>
              </w:rPr>
              <w:t>табеларен</w:t>
            </w:r>
            <w:r w:rsidR="00D3455D">
              <w:rPr>
                <w:rFonts w:cs="Calibri"/>
                <w:lang w:val="mk-MK"/>
              </w:rPr>
              <w:t xml:space="preserve"> </w:t>
            </w:r>
            <w:r w:rsidRPr="002D0568">
              <w:rPr>
                <w:rFonts w:cs="Calibri"/>
                <w:lang w:val="mk-MK"/>
              </w:rPr>
              <w:t>приказ</w:t>
            </w:r>
            <w:r w:rsidR="00D3455D">
              <w:rPr>
                <w:rFonts w:cs="Calibri"/>
                <w:lang w:val="mk-MK"/>
              </w:rPr>
              <w:t xml:space="preserve"> </w:t>
            </w:r>
            <w:r w:rsidRPr="002D0568">
              <w:rPr>
                <w:rFonts w:cs="Calibri"/>
                <w:lang w:val="mk-MK"/>
              </w:rPr>
              <w:t>за</w:t>
            </w:r>
            <w:r w:rsidR="00D3455D">
              <w:rPr>
                <w:rFonts w:cs="Calibri"/>
                <w:lang w:val="mk-MK"/>
              </w:rPr>
              <w:t xml:space="preserve"> </w:t>
            </w:r>
            <w:r w:rsidRPr="002D0568">
              <w:rPr>
                <w:rFonts w:cs="Calibri"/>
                <w:lang w:val="mk-MK"/>
              </w:rPr>
              <w:t>најголемите</w:t>
            </w:r>
            <w:r w:rsidR="00D3455D">
              <w:rPr>
                <w:rFonts w:cs="Calibri"/>
                <w:lang w:val="mk-MK"/>
              </w:rPr>
              <w:t xml:space="preserve"> </w:t>
            </w:r>
            <w:r w:rsidRPr="002D0568">
              <w:rPr>
                <w:rFonts w:cs="Calibri"/>
                <w:lang w:val="mk-MK"/>
              </w:rPr>
              <w:t>држави</w:t>
            </w:r>
            <w:r w:rsidR="00D3455D">
              <w:rPr>
                <w:rFonts w:cs="Calibri"/>
                <w:lang w:val="mk-MK"/>
              </w:rPr>
              <w:t xml:space="preserve"> </w:t>
            </w:r>
            <w:r w:rsidRPr="002D0568">
              <w:rPr>
                <w:rFonts w:cs="Calibri"/>
                <w:lang w:val="mk-MK"/>
              </w:rPr>
              <w:t>на</w:t>
            </w:r>
            <w:r w:rsidR="00D3455D">
              <w:rPr>
                <w:rFonts w:cs="Calibri"/>
                <w:lang w:val="mk-MK"/>
              </w:rPr>
              <w:t xml:space="preserve"> </w:t>
            </w:r>
            <w:r w:rsidRPr="002D0568">
              <w:rPr>
                <w:rFonts w:cs="Calibri"/>
                <w:lang w:val="mk-MK"/>
              </w:rPr>
              <w:t>секој</w:t>
            </w:r>
            <w:r w:rsidR="00D3455D">
              <w:rPr>
                <w:rFonts w:cs="Calibri"/>
                <w:lang w:val="mk-MK"/>
              </w:rPr>
              <w:t xml:space="preserve"> </w:t>
            </w:r>
            <w:r w:rsidRPr="002D0568">
              <w:rPr>
                <w:rFonts w:cs="Calibri"/>
                <w:lang w:val="mk-MK"/>
              </w:rPr>
              <w:t>континент</w:t>
            </w:r>
            <w:r w:rsidR="00D3455D">
              <w:rPr>
                <w:rFonts w:cs="Calibri"/>
                <w:lang w:val="mk-MK"/>
              </w:rPr>
              <w:t xml:space="preserve"> </w:t>
            </w:r>
            <w:r w:rsidRPr="002D0568">
              <w:rPr>
                <w:rFonts w:cs="Calibri"/>
                <w:lang w:val="mk-MK"/>
              </w:rPr>
              <w:t>со</w:t>
            </w:r>
            <w:r w:rsidR="00D3455D">
              <w:rPr>
                <w:rFonts w:cs="Calibri"/>
                <w:lang w:val="mk-MK"/>
              </w:rPr>
              <w:t xml:space="preserve"> </w:t>
            </w:r>
            <w:r w:rsidRPr="002D0568">
              <w:rPr>
                <w:rFonts w:cs="Calibri"/>
                <w:lang w:val="mk-MK"/>
              </w:rPr>
              <w:t>податоци</w:t>
            </w:r>
            <w:r w:rsidR="00D3455D">
              <w:rPr>
                <w:rFonts w:cs="Calibri"/>
                <w:lang w:val="mk-MK"/>
              </w:rPr>
              <w:t xml:space="preserve"> </w:t>
            </w:r>
            <w:r w:rsidRPr="002D0568">
              <w:rPr>
                <w:rFonts w:cs="Calibri"/>
                <w:lang w:val="mk-MK"/>
              </w:rPr>
              <w:t>за</w:t>
            </w:r>
            <w:r w:rsidR="00D3455D">
              <w:rPr>
                <w:rFonts w:cs="Calibri"/>
                <w:lang w:val="mk-MK"/>
              </w:rPr>
              <w:t xml:space="preserve"> </w:t>
            </w:r>
            <w:r w:rsidRPr="002D0568">
              <w:rPr>
                <w:rFonts w:cs="Calibri"/>
                <w:lang w:val="mk-MK"/>
              </w:rPr>
              <w:t>нивната</w:t>
            </w:r>
            <w:r w:rsidR="00D3455D">
              <w:rPr>
                <w:rFonts w:cs="Calibri"/>
                <w:lang w:val="mk-MK"/>
              </w:rPr>
              <w:t xml:space="preserve"> </w:t>
            </w:r>
            <w:r w:rsidRPr="002D0568">
              <w:rPr>
                <w:rFonts w:cs="Calibri"/>
                <w:lang w:val="mk-MK"/>
              </w:rPr>
              <w:t>површина</w:t>
            </w:r>
            <w:r w:rsidR="00D3455D">
              <w:rPr>
                <w:rFonts w:cs="Calibri"/>
                <w:lang w:val="mk-MK"/>
              </w:rPr>
              <w:t xml:space="preserve">, </w:t>
            </w:r>
            <w:r w:rsidRPr="002D0568">
              <w:rPr>
                <w:rFonts w:cs="Calibri"/>
                <w:lang w:val="mk-MK"/>
              </w:rPr>
              <w:t>број</w:t>
            </w:r>
            <w:r w:rsidR="008158D1">
              <w:rPr>
                <w:rFonts w:cs="Calibri"/>
                <w:lang w:val="mk-MK"/>
              </w:rPr>
              <w:t>от</w:t>
            </w:r>
            <w:r w:rsidR="00D3455D">
              <w:rPr>
                <w:rFonts w:cs="Calibri"/>
                <w:lang w:val="mk-MK"/>
              </w:rPr>
              <w:t xml:space="preserve"> </w:t>
            </w:r>
            <w:r w:rsidRPr="002D0568">
              <w:rPr>
                <w:rFonts w:cs="Calibri"/>
                <w:lang w:val="mk-MK"/>
              </w:rPr>
              <w:t>на</w:t>
            </w:r>
            <w:r w:rsidR="00D3455D">
              <w:rPr>
                <w:rFonts w:cs="Calibri"/>
                <w:lang w:val="mk-MK"/>
              </w:rPr>
              <w:t xml:space="preserve"> </w:t>
            </w:r>
            <w:r w:rsidRPr="002D0568">
              <w:rPr>
                <w:rFonts w:cs="Calibri"/>
                <w:lang w:val="mk-MK"/>
              </w:rPr>
              <w:t>население</w:t>
            </w:r>
            <w:r w:rsidR="00D3455D">
              <w:rPr>
                <w:rFonts w:cs="Calibri"/>
                <w:lang w:val="mk-MK"/>
              </w:rPr>
              <w:t xml:space="preserve"> </w:t>
            </w:r>
            <w:r w:rsidRPr="002D0568">
              <w:rPr>
                <w:rFonts w:cs="Calibri"/>
                <w:lang w:val="mk-MK"/>
              </w:rPr>
              <w:t>и</w:t>
            </w:r>
            <w:r w:rsidR="00D3455D">
              <w:rPr>
                <w:rFonts w:cs="Calibri"/>
                <w:lang w:val="mk-MK"/>
              </w:rPr>
              <w:t xml:space="preserve"> </w:t>
            </w:r>
            <w:r w:rsidRPr="002D0568">
              <w:rPr>
                <w:rFonts w:cs="Calibri"/>
                <w:lang w:val="mk-MK"/>
              </w:rPr>
              <w:t>нивните</w:t>
            </w:r>
            <w:r w:rsidR="00D3455D">
              <w:rPr>
                <w:rFonts w:cs="Calibri"/>
                <w:lang w:val="mk-MK"/>
              </w:rPr>
              <w:t xml:space="preserve"> </w:t>
            </w:r>
            <w:r w:rsidRPr="002D0568">
              <w:rPr>
                <w:rFonts w:cs="Calibri"/>
                <w:lang w:val="mk-MK"/>
              </w:rPr>
              <w:t>главни</w:t>
            </w:r>
            <w:r w:rsidR="00D3455D">
              <w:rPr>
                <w:rFonts w:cs="Calibri"/>
                <w:lang w:val="mk-MK"/>
              </w:rPr>
              <w:t xml:space="preserve"> </w:t>
            </w:r>
            <w:r w:rsidRPr="002D0568">
              <w:rPr>
                <w:rFonts w:cs="Calibri"/>
                <w:lang w:val="mk-MK"/>
              </w:rPr>
              <w:t>градови</w:t>
            </w:r>
            <w:r w:rsidR="00D3455D">
              <w:rPr>
                <w:rFonts w:cs="Calibri"/>
                <w:lang w:val="mk-MK"/>
              </w:rPr>
              <w:t>.</w:t>
            </w:r>
          </w:p>
          <w:p w14:paraId="5BBBABCF" w14:textId="24119C4C" w:rsidR="009354EB" w:rsidRPr="002D0568" w:rsidRDefault="009354EB" w:rsidP="00CA1025">
            <w:pPr>
              <w:pStyle w:val="ListParagraph"/>
              <w:numPr>
                <w:ilvl w:val="0"/>
                <w:numId w:val="15"/>
              </w:numPr>
              <w:spacing w:after="60" w:line="240" w:lineRule="auto"/>
              <w:rPr>
                <w:rFonts w:cs="Calibri"/>
                <w:lang w:val="mk-MK"/>
              </w:rPr>
            </w:pPr>
            <w:r w:rsidRPr="002D0568">
              <w:rPr>
                <w:rFonts w:cs="Calibri"/>
                <w:lang w:val="mk-MK"/>
              </w:rPr>
              <w:t>Секој</w:t>
            </w:r>
            <w:r w:rsidR="00D3455D">
              <w:rPr>
                <w:rFonts w:cs="Calibri"/>
                <w:lang w:val="mk-MK"/>
              </w:rPr>
              <w:t xml:space="preserve"> </w:t>
            </w:r>
            <w:r w:rsidRPr="002D0568">
              <w:rPr>
                <w:rFonts w:cs="Calibri"/>
                <w:lang w:val="mk-MK"/>
              </w:rPr>
              <w:t>ученик</w:t>
            </w:r>
            <w:r w:rsidR="00D3455D">
              <w:rPr>
                <w:rFonts w:cs="Calibri"/>
                <w:lang w:val="mk-MK"/>
              </w:rPr>
              <w:t xml:space="preserve"> </w:t>
            </w:r>
            <w:r w:rsidRPr="002D0568">
              <w:rPr>
                <w:rFonts w:cs="Calibri"/>
                <w:lang w:val="mk-MK"/>
              </w:rPr>
              <w:t>чита</w:t>
            </w:r>
            <w:r w:rsidR="00D3455D">
              <w:rPr>
                <w:rFonts w:cs="Calibri"/>
                <w:lang w:val="mk-MK"/>
              </w:rPr>
              <w:t xml:space="preserve"> </w:t>
            </w:r>
            <w:r w:rsidRPr="002D0568">
              <w:rPr>
                <w:rFonts w:cs="Calibri"/>
                <w:lang w:val="mk-MK"/>
              </w:rPr>
              <w:t>политичка</w:t>
            </w:r>
            <w:r w:rsidR="00D3455D">
              <w:rPr>
                <w:rFonts w:cs="Calibri"/>
                <w:lang w:val="mk-MK"/>
              </w:rPr>
              <w:t xml:space="preserve"> </w:t>
            </w:r>
            <w:r w:rsidRPr="002D0568">
              <w:rPr>
                <w:rFonts w:cs="Calibri"/>
                <w:lang w:val="mk-MK"/>
              </w:rPr>
              <w:t>карта</w:t>
            </w:r>
            <w:r w:rsidR="00D3455D">
              <w:rPr>
                <w:rFonts w:cs="Calibri"/>
                <w:lang w:val="mk-MK"/>
              </w:rPr>
              <w:t xml:space="preserve"> </w:t>
            </w:r>
            <w:r w:rsidRPr="002D0568">
              <w:rPr>
                <w:rFonts w:cs="Calibri"/>
                <w:lang w:val="mk-MK"/>
              </w:rPr>
              <w:t>на</w:t>
            </w:r>
            <w:r w:rsidR="00D3455D">
              <w:rPr>
                <w:rFonts w:cs="Calibri"/>
                <w:lang w:val="mk-MK"/>
              </w:rPr>
              <w:t xml:space="preserve"> </w:t>
            </w:r>
            <w:r w:rsidRPr="002D0568">
              <w:rPr>
                <w:rFonts w:cs="Calibri"/>
                <w:lang w:val="mk-MK"/>
              </w:rPr>
              <w:t>светот</w:t>
            </w:r>
            <w:r w:rsidR="00D3455D">
              <w:rPr>
                <w:rFonts w:cs="Calibri"/>
                <w:lang w:val="mk-MK"/>
              </w:rPr>
              <w:t xml:space="preserve"> </w:t>
            </w:r>
            <w:r w:rsidRPr="002D0568">
              <w:rPr>
                <w:rFonts w:cs="Calibri"/>
                <w:lang w:val="mk-MK"/>
              </w:rPr>
              <w:t>и</w:t>
            </w:r>
            <w:r w:rsidR="00D3455D">
              <w:rPr>
                <w:rFonts w:cs="Calibri"/>
                <w:lang w:val="mk-MK"/>
              </w:rPr>
              <w:t xml:space="preserve"> </w:t>
            </w:r>
            <w:r w:rsidRPr="002D0568">
              <w:rPr>
                <w:rFonts w:cs="Calibri"/>
                <w:lang w:val="mk-MK"/>
              </w:rPr>
              <w:t>ги</w:t>
            </w:r>
            <w:r w:rsidR="00D3455D">
              <w:rPr>
                <w:rFonts w:cs="Calibri"/>
                <w:lang w:val="mk-MK"/>
              </w:rPr>
              <w:t xml:space="preserve"> </w:t>
            </w:r>
            <w:r w:rsidRPr="002D0568">
              <w:rPr>
                <w:rFonts w:cs="Calibri"/>
                <w:lang w:val="mk-MK"/>
              </w:rPr>
              <w:t>пронаоѓа</w:t>
            </w:r>
            <w:r w:rsidR="00D3455D">
              <w:rPr>
                <w:rFonts w:cs="Calibri"/>
                <w:lang w:val="mk-MK"/>
              </w:rPr>
              <w:t xml:space="preserve"> </w:t>
            </w:r>
            <w:r w:rsidRPr="002D0568">
              <w:rPr>
                <w:rFonts w:cs="Calibri"/>
                <w:lang w:val="mk-MK"/>
              </w:rPr>
              <w:t>најголемите</w:t>
            </w:r>
            <w:r w:rsidR="00D3455D">
              <w:rPr>
                <w:rFonts w:cs="Calibri"/>
                <w:lang w:val="mk-MK"/>
              </w:rPr>
              <w:t xml:space="preserve"> </w:t>
            </w:r>
            <w:r w:rsidRPr="002D0568">
              <w:rPr>
                <w:rFonts w:cs="Calibri"/>
                <w:lang w:val="mk-MK"/>
              </w:rPr>
              <w:t>држави</w:t>
            </w:r>
            <w:r w:rsidR="00D3455D">
              <w:rPr>
                <w:rFonts w:cs="Calibri"/>
                <w:lang w:val="mk-MK"/>
              </w:rPr>
              <w:t xml:space="preserve"> </w:t>
            </w:r>
            <w:r w:rsidRPr="002D0568">
              <w:rPr>
                <w:rFonts w:cs="Calibri"/>
                <w:lang w:val="mk-MK"/>
              </w:rPr>
              <w:t>и</w:t>
            </w:r>
            <w:r w:rsidR="00D3455D">
              <w:rPr>
                <w:rFonts w:cs="Calibri"/>
                <w:lang w:val="mk-MK"/>
              </w:rPr>
              <w:t xml:space="preserve"> </w:t>
            </w:r>
            <w:r w:rsidRPr="002D0568">
              <w:rPr>
                <w:rFonts w:cs="Calibri"/>
                <w:lang w:val="mk-MK"/>
              </w:rPr>
              <w:t>нивните</w:t>
            </w:r>
            <w:r w:rsidR="00D3455D">
              <w:rPr>
                <w:rFonts w:cs="Calibri"/>
                <w:lang w:val="mk-MK"/>
              </w:rPr>
              <w:t xml:space="preserve"> </w:t>
            </w:r>
            <w:r w:rsidRPr="002D0568">
              <w:rPr>
                <w:rFonts w:cs="Calibri"/>
                <w:lang w:val="mk-MK"/>
              </w:rPr>
              <w:t>главни</w:t>
            </w:r>
            <w:r w:rsidR="00D3455D">
              <w:rPr>
                <w:rFonts w:cs="Calibri"/>
                <w:lang w:val="mk-MK"/>
              </w:rPr>
              <w:t xml:space="preserve"> </w:t>
            </w:r>
            <w:r w:rsidRPr="002D0568">
              <w:rPr>
                <w:rFonts w:cs="Calibri"/>
                <w:lang w:val="mk-MK"/>
              </w:rPr>
              <w:t>градови</w:t>
            </w:r>
            <w:r w:rsidR="00D3455D">
              <w:rPr>
                <w:rFonts w:cs="Calibri"/>
                <w:lang w:val="mk-MK"/>
              </w:rPr>
              <w:t>.</w:t>
            </w:r>
          </w:p>
          <w:p w14:paraId="49BB048F" w14:textId="52866544" w:rsidR="009354EB" w:rsidRPr="002D0568" w:rsidRDefault="009354EB" w:rsidP="00CA1025">
            <w:pPr>
              <w:pStyle w:val="ListParagraph"/>
              <w:numPr>
                <w:ilvl w:val="0"/>
                <w:numId w:val="15"/>
              </w:numPr>
              <w:spacing w:after="60" w:line="240" w:lineRule="auto"/>
              <w:rPr>
                <w:rFonts w:cs="Calibri"/>
                <w:lang w:val="mk-MK"/>
              </w:rPr>
            </w:pPr>
            <w:r w:rsidRPr="002D0568">
              <w:rPr>
                <w:lang w:val="mk-MK"/>
              </w:rPr>
              <w:t>Учениците</w:t>
            </w:r>
            <w:r w:rsidR="00D3455D">
              <w:rPr>
                <w:lang w:val="mk-MK"/>
              </w:rPr>
              <w:t xml:space="preserve"> </w:t>
            </w:r>
            <w:r w:rsidRPr="002D0568">
              <w:rPr>
                <w:lang w:val="mk-MK"/>
              </w:rPr>
              <w:t>гледаат</w:t>
            </w:r>
            <w:r w:rsidR="00D3455D">
              <w:rPr>
                <w:lang w:val="mk-MK"/>
              </w:rPr>
              <w:t xml:space="preserve"> </w:t>
            </w:r>
            <w:r w:rsidRPr="002D0568">
              <w:rPr>
                <w:lang w:val="mk-MK"/>
              </w:rPr>
              <w:t>репортажа</w:t>
            </w:r>
            <w:r w:rsidR="00D3455D">
              <w:rPr>
                <w:lang w:val="mk-MK"/>
              </w:rPr>
              <w:t xml:space="preserve"> </w:t>
            </w:r>
            <w:r w:rsidRPr="002D0568">
              <w:rPr>
                <w:lang w:val="mk-MK"/>
              </w:rPr>
              <w:t>за</w:t>
            </w:r>
            <w:r w:rsidR="00D3455D">
              <w:rPr>
                <w:lang w:val="mk-MK"/>
              </w:rPr>
              <w:t xml:space="preserve"> </w:t>
            </w:r>
            <w:r w:rsidRPr="002D0568">
              <w:rPr>
                <w:lang w:val="mk-MK"/>
              </w:rPr>
              <w:t>Антарктикот</w:t>
            </w:r>
            <w:r w:rsidR="00D3455D">
              <w:rPr>
                <w:lang w:val="mk-MK"/>
              </w:rPr>
              <w:t xml:space="preserve">, </w:t>
            </w:r>
            <w:r w:rsidRPr="002D0568">
              <w:rPr>
                <w:lang w:val="mk-MK"/>
              </w:rPr>
              <w:t>а</w:t>
            </w:r>
            <w:r w:rsidR="00D3455D">
              <w:rPr>
                <w:lang w:val="mk-MK"/>
              </w:rPr>
              <w:t xml:space="preserve"> </w:t>
            </w:r>
            <w:r w:rsidRPr="002D0568">
              <w:rPr>
                <w:lang w:val="mk-MK"/>
              </w:rPr>
              <w:t>потоа</w:t>
            </w:r>
            <w:r w:rsidR="00D3455D">
              <w:rPr>
                <w:lang w:val="mk-MK"/>
              </w:rPr>
              <w:t xml:space="preserve"> </w:t>
            </w:r>
            <w:r w:rsidRPr="002D0568">
              <w:rPr>
                <w:lang w:val="mk-MK"/>
              </w:rPr>
              <w:t>дискутираат</w:t>
            </w:r>
            <w:r w:rsidR="00D3455D">
              <w:rPr>
                <w:lang w:val="mk-MK"/>
              </w:rPr>
              <w:t xml:space="preserve"> </w:t>
            </w:r>
            <w:r w:rsidRPr="002D0568">
              <w:rPr>
                <w:lang w:val="mk-MK"/>
              </w:rPr>
              <w:t>за</w:t>
            </w:r>
            <w:r w:rsidR="00D3455D">
              <w:rPr>
                <w:lang w:val="mk-MK"/>
              </w:rPr>
              <w:t xml:space="preserve"> </w:t>
            </w:r>
            <w:r w:rsidRPr="002D0568">
              <w:rPr>
                <w:lang w:val="mk-MK"/>
              </w:rPr>
              <w:t>неговата</w:t>
            </w:r>
            <w:r w:rsidR="00D3455D">
              <w:rPr>
                <w:lang w:val="mk-MK"/>
              </w:rPr>
              <w:t xml:space="preserve"> </w:t>
            </w:r>
            <w:r w:rsidRPr="002D0568">
              <w:rPr>
                <w:lang w:val="mk-MK"/>
              </w:rPr>
              <w:t>местоположба</w:t>
            </w:r>
            <w:r w:rsidR="00D3455D">
              <w:rPr>
                <w:lang w:val="mk-MK"/>
              </w:rPr>
              <w:t xml:space="preserve"> </w:t>
            </w:r>
            <w:r w:rsidRPr="002D0568">
              <w:rPr>
                <w:lang w:val="mk-MK"/>
              </w:rPr>
              <w:t>и</w:t>
            </w:r>
            <w:r w:rsidR="00D3455D">
              <w:rPr>
                <w:lang w:val="mk-MK"/>
              </w:rPr>
              <w:t xml:space="preserve"> </w:t>
            </w:r>
            <w:r w:rsidRPr="002D0568">
              <w:rPr>
                <w:lang w:val="mk-MK"/>
              </w:rPr>
              <w:t>население</w:t>
            </w:r>
            <w:r w:rsidR="00D3455D">
              <w:rPr>
                <w:lang w:val="mk-MK"/>
              </w:rPr>
              <w:t>.</w:t>
            </w:r>
          </w:p>
          <w:p w14:paraId="26AAAC0E" w14:textId="22AA8187" w:rsidR="009354EB" w:rsidRPr="002D0568" w:rsidRDefault="009354EB" w:rsidP="00CA1025">
            <w:pPr>
              <w:pStyle w:val="ListParagraph"/>
              <w:numPr>
                <w:ilvl w:val="0"/>
                <w:numId w:val="15"/>
              </w:numPr>
              <w:spacing w:line="254" w:lineRule="auto"/>
              <w:rPr>
                <w:lang w:val="mk-MK"/>
              </w:rPr>
            </w:pPr>
            <w:r w:rsidRPr="002D0568">
              <w:rPr>
                <w:lang w:val="mk-MK"/>
              </w:rPr>
              <w:t>Учениците</w:t>
            </w:r>
            <w:r w:rsidR="00D3455D">
              <w:rPr>
                <w:lang w:val="mk-MK"/>
              </w:rPr>
              <w:t xml:space="preserve"> </w:t>
            </w:r>
            <w:r w:rsidRPr="002D0568">
              <w:rPr>
                <w:lang w:val="mk-MK"/>
              </w:rPr>
              <w:t>се</w:t>
            </w:r>
            <w:r w:rsidR="00D3455D">
              <w:rPr>
                <w:lang w:val="mk-MK"/>
              </w:rPr>
              <w:t xml:space="preserve"> </w:t>
            </w:r>
            <w:r w:rsidRPr="002D0568">
              <w:rPr>
                <w:lang w:val="mk-MK"/>
              </w:rPr>
              <w:t>делат</w:t>
            </w:r>
            <w:r w:rsidR="00D3455D">
              <w:rPr>
                <w:lang w:val="mk-MK"/>
              </w:rPr>
              <w:t xml:space="preserve"> </w:t>
            </w:r>
            <w:r w:rsidRPr="002D0568">
              <w:rPr>
                <w:lang w:val="mk-MK"/>
              </w:rPr>
              <w:t>на</w:t>
            </w:r>
            <w:r w:rsidR="00D3455D">
              <w:rPr>
                <w:lang w:val="mk-MK"/>
              </w:rPr>
              <w:t xml:space="preserve"> </w:t>
            </w:r>
            <w:r w:rsidRPr="002D0568">
              <w:rPr>
                <w:lang w:val="mk-MK"/>
              </w:rPr>
              <w:t>две</w:t>
            </w:r>
            <w:r w:rsidR="00D3455D">
              <w:rPr>
                <w:lang w:val="mk-MK"/>
              </w:rPr>
              <w:t xml:space="preserve"> </w:t>
            </w:r>
            <w:r w:rsidRPr="002D0568">
              <w:rPr>
                <w:lang w:val="mk-MK"/>
              </w:rPr>
              <w:t>групи</w:t>
            </w:r>
            <w:r w:rsidR="00D3455D">
              <w:rPr>
                <w:lang w:val="mk-MK"/>
              </w:rPr>
              <w:t xml:space="preserve">. </w:t>
            </w:r>
            <w:r w:rsidRPr="002D0568">
              <w:rPr>
                <w:lang w:val="mk-MK"/>
              </w:rPr>
              <w:t>Едната</w:t>
            </w:r>
            <w:r w:rsidR="00D3455D">
              <w:rPr>
                <w:lang w:val="mk-MK"/>
              </w:rPr>
              <w:t xml:space="preserve"> </w:t>
            </w:r>
            <w:r w:rsidRPr="002D0568">
              <w:rPr>
                <w:lang w:val="mk-MK"/>
              </w:rPr>
              <w:t>група</w:t>
            </w:r>
            <w:r w:rsidR="00D3455D">
              <w:rPr>
                <w:lang w:val="mk-MK"/>
              </w:rPr>
              <w:t xml:space="preserve"> </w:t>
            </w:r>
            <w:r w:rsidRPr="002D0568">
              <w:rPr>
                <w:lang w:val="mk-MK"/>
              </w:rPr>
              <w:t>е</w:t>
            </w:r>
            <w:r w:rsidR="00D3455D">
              <w:rPr>
                <w:lang w:val="mk-MK"/>
              </w:rPr>
              <w:t xml:space="preserve"> </w:t>
            </w:r>
            <w:r w:rsidRPr="002D0568">
              <w:rPr>
                <w:lang w:val="mk-MK"/>
              </w:rPr>
              <w:t>„</w:t>
            </w:r>
            <w:r w:rsidR="008B6E29">
              <w:rPr>
                <w:lang w:val="mk-MK"/>
              </w:rPr>
              <w:t>т</w:t>
            </w:r>
            <w:r w:rsidRPr="002D0568">
              <w:rPr>
                <w:lang w:val="mk-MK"/>
              </w:rPr>
              <w:t>уристичка</w:t>
            </w:r>
            <w:r w:rsidR="00D3455D">
              <w:rPr>
                <w:lang w:val="mk-MK"/>
              </w:rPr>
              <w:t xml:space="preserve"> </w:t>
            </w:r>
            <w:r w:rsidRPr="002D0568">
              <w:rPr>
                <w:lang w:val="mk-MK"/>
              </w:rPr>
              <w:t>агенција</w:t>
            </w:r>
            <w:r w:rsidR="00D3455D">
              <w:rPr>
                <w:lang w:val="mk-MK"/>
              </w:rPr>
              <w:t xml:space="preserve">”, </w:t>
            </w:r>
            <w:r w:rsidRPr="002D0568">
              <w:rPr>
                <w:lang w:val="mk-MK"/>
              </w:rPr>
              <w:t>а</w:t>
            </w:r>
            <w:r w:rsidR="00D3455D">
              <w:rPr>
                <w:lang w:val="mk-MK"/>
              </w:rPr>
              <w:t xml:space="preserve"> </w:t>
            </w:r>
            <w:r w:rsidRPr="002D0568">
              <w:rPr>
                <w:lang w:val="mk-MK"/>
              </w:rPr>
              <w:t>другата</w:t>
            </w:r>
            <w:r w:rsidR="00D3455D">
              <w:rPr>
                <w:lang w:val="mk-MK"/>
              </w:rPr>
              <w:t xml:space="preserve"> </w:t>
            </w:r>
            <w:r w:rsidRPr="002D0568">
              <w:rPr>
                <w:lang w:val="mk-MK"/>
              </w:rPr>
              <w:t>група</w:t>
            </w:r>
            <w:r w:rsidR="00D3455D">
              <w:rPr>
                <w:lang w:val="mk-MK"/>
              </w:rPr>
              <w:t xml:space="preserve"> </w:t>
            </w:r>
            <w:r w:rsidRPr="002D0568">
              <w:rPr>
                <w:lang w:val="mk-MK"/>
              </w:rPr>
              <w:t>се</w:t>
            </w:r>
            <w:r w:rsidR="00D3455D">
              <w:rPr>
                <w:lang w:val="mk-MK"/>
              </w:rPr>
              <w:t xml:space="preserve"> </w:t>
            </w:r>
            <w:r w:rsidRPr="002D0568">
              <w:rPr>
                <w:lang w:val="mk-MK"/>
              </w:rPr>
              <w:t>претставници</w:t>
            </w:r>
            <w:r w:rsidR="00D3455D">
              <w:rPr>
                <w:lang w:val="mk-MK"/>
              </w:rPr>
              <w:t xml:space="preserve"> </w:t>
            </w:r>
            <w:r w:rsidRPr="002D0568">
              <w:rPr>
                <w:lang w:val="mk-MK"/>
              </w:rPr>
              <w:t>на</w:t>
            </w:r>
            <w:r w:rsidR="00D3455D">
              <w:rPr>
                <w:lang w:val="mk-MK"/>
              </w:rPr>
              <w:t xml:space="preserve"> </w:t>
            </w:r>
            <w:r w:rsidR="008B6E29">
              <w:rPr>
                <w:lang w:val="mk-MK"/>
              </w:rPr>
              <w:t>„т</w:t>
            </w:r>
            <w:r w:rsidRPr="002D0568">
              <w:rPr>
                <w:lang w:val="mk-MK"/>
              </w:rPr>
              <w:t>уристи</w:t>
            </w:r>
            <w:r w:rsidR="00D3455D">
              <w:rPr>
                <w:lang w:val="mk-MK"/>
              </w:rPr>
              <w:t xml:space="preserve">”. </w:t>
            </w:r>
            <w:r w:rsidRPr="002D0568">
              <w:rPr>
                <w:lang w:val="mk-MK"/>
              </w:rPr>
              <w:t>Туристите</w:t>
            </w:r>
            <w:r w:rsidR="00D3455D">
              <w:rPr>
                <w:lang w:val="mk-MK"/>
              </w:rPr>
              <w:t xml:space="preserve"> </w:t>
            </w:r>
            <w:r w:rsidRPr="002D0568">
              <w:rPr>
                <w:lang w:val="mk-MK"/>
              </w:rPr>
              <w:t>се</w:t>
            </w:r>
            <w:r w:rsidR="00D3455D">
              <w:rPr>
                <w:lang w:val="mk-MK"/>
              </w:rPr>
              <w:t xml:space="preserve"> </w:t>
            </w:r>
            <w:r w:rsidRPr="002D0568">
              <w:rPr>
                <w:lang w:val="mk-MK"/>
              </w:rPr>
              <w:t>обраќаат</w:t>
            </w:r>
            <w:r w:rsidR="00D3455D">
              <w:rPr>
                <w:lang w:val="mk-MK"/>
              </w:rPr>
              <w:t xml:space="preserve"> </w:t>
            </w:r>
            <w:r w:rsidRPr="002D0568">
              <w:rPr>
                <w:lang w:val="mk-MK"/>
              </w:rPr>
              <w:t>до</w:t>
            </w:r>
            <w:r w:rsidR="00D3455D">
              <w:rPr>
                <w:lang w:val="mk-MK"/>
              </w:rPr>
              <w:t xml:space="preserve"> </w:t>
            </w:r>
            <w:r w:rsidRPr="002D0568">
              <w:rPr>
                <w:lang w:val="mk-MK"/>
              </w:rPr>
              <w:t>туристичката</w:t>
            </w:r>
            <w:r w:rsidR="00D3455D">
              <w:rPr>
                <w:lang w:val="mk-MK"/>
              </w:rPr>
              <w:t xml:space="preserve"> </w:t>
            </w:r>
            <w:r w:rsidRPr="002D0568">
              <w:rPr>
                <w:lang w:val="mk-MK"/>
              </w:rPr>
              <w:t>агенција</w:t>
            </w:r>
            <w:r w:rsidR="00D3455D">
              <w:rPr>
                <w:lang w:val="mk-MK"/>
              </w:rPr>
              <w:t xml:space="preserve"> </w:t>
            </w:r>
            <w:r w:rsidRPr="002D0568">
              <w:rPr>
                <w:lang w:val="mk-MK"/>
              </w:rPr>
              <w:t>да</w:t>
            </w:r>
            <w:r w:rsidR="00D3455D">
              <w:rPr>
                <w:lang w:val="mk-MK"/>
              </w:rPr>
              <w:t xml:space="preserve"> </w:t>
            </w:r>
            <w:r w:rsidRPr="002D0568">
              <w:rPr>
                <w:lang w:val="mk-MK"/>
              </w:rPr>
              <w:t>им</w:t>
            </w:r>
            <w:r w:rsidR="00D3455D">
              <w:rPr>
                <w:lang w:val="mk-MK"/>
              </w:rPr>
              <w:t xml:space="preserve"> </w:t>
            </w:r>
            <w:r w:rsidRPr="002D0568">
              <w:rPr>
                <w:lang w:val="mk-MK"/>
              </w:rPr>
              <w:t>организира</w:t>
            </w:r>
            <w:r w:rsidR="00D3455D">
              <w:rPr>
                <w:lang w:val="mk-MK"/>
              </w:rPr>
              <w:t xml:space="preserve"> </w:t>
            </w:r>
            <w:r w:rsidRPr="002D0568">
              <w:rPr>
                <w:lang w:val="mk-MK"/>
              </w:rPr>
              <w:t>пат</w:t>
            </w:r>
            <w:r w:rsidR="00D3455D">
              <w:rPr>
                <w:lang w:val="mk-MK"/>
              </w:rPr>
              <w:t xml:space="preserve"> </w:t>
            </w:r>
            <w:r w:rsidRPr="002D0568">
              <w:rPr>
                <w:lang w:val="mk-MK"/>
              </w:rPr>
              <w:t>до</w:t>
            </w:r>
            <w:r w:rsidR="00D3455D">
              <w:rPr>
                <w:lang w:val="mk-MK"/>
              </w:rPr>
              <w:t xml:space="preserve"> </w:t>
            </w:r>
            <w:r w:rsidRPr="002D0568">
              <w:rPr>
                <w:lang w:val="mk-MK"/>
              </w:rPr>
              <w:t>одредено</w:t>
            </w:r>
            <w:r w:rsidR="00D3455D">
              <w:rPr>
                <w:lang w:val="mk-MK"/>
              </w:rPr>
              <w:t xml:space="preserve"> </w:t>
            </w:r>
            <w:r w:rsidRPr="002D0568">
              <w:rPr>
                <w:lang w:val="mk-MK"/>
              </w:rPr>
              <w:t>место</w:t>
            </w:r>
            <w:r w:rsidR="00D3455D">
              <w:rPr>
                <w:lang w:val="mk-MK"/>
              </w:rPr>
              <w:t xml:space="preserve"> </w:t>
            </w:r>
            <w:r w:rsidRPr="002D0568">
              <w:rPr>
                <w:lang w:val="mk-MK"/>
              </w:rPr>
              <w:t>на</w:t>
            </w:r>
            <w:r w:rsidR="00D3455D">
              <w:rPr>
                <w:lang w:val="mk-MK"/>
              </w:rPr>
              <w:t xml:space="preserve"> </w:t>
            </w:r>
            <w:r w:rsidRPr="002D0568">
              <w:rPr>
                <w:lang w:val="mk-MK"/>
              </w:rPr>
              <w:t>некој</w:t>
            </w:r>
            <w:r w:rsidR="00D3455D">
              <w:rPr>
                <w:lang w:val="mk-MK"/>
              </w:rPr>
              <w:t xml:space="preserve"> </w:t>
            </w:r>
            <w:r w:rsidRPr="002D0568">
              <w:rPr>
                <w:lang w:val="mk-MK"/>
              </w:rPr>
              <w:t>континент</w:t>
            </w:r>
            <w:r w:rsidR="00D3455D">
              <w:rPr>
                <w:lang w:val="mk-MK"/>
              </w:rPr>
              <w:t xml:space="preserve"> (</w:t>
            </w:r>
            <w:r w:rsidRPr="002D0568">
              <w:rPr>
                <w:lang w:val="mk-MK"/>
              </w:rPr>
              <w:t>при</w:t>
            </w:r>
            <w:r w:rsidR="00D3455D">
              <w:rPr>
                <w:lang w:val="mk-MK"/>
              </w:rPr>
              <w:t xml:space="preserve"> </w:t>
            </w:r>
            <w:r w:rsidRPr="002D0568">
              <w:rPr>
                <w:lang w:val="mk-MK"/>
              </w:rPr>
              <w:t>ротирање</w:t>
            </w:r>
            <w:r w:rsidR="00D3455D">
              <w:rPr>
                <w:lang w:val="mk-MK"/>
              </w:rPr>
              <w:t xml:space="preserve"> </w:t>
            </w:r>
            <w:r w:rsidRPr="002D0568">
              <w:rPr>
                <w:lang w:val="mk-MK"/>
              </w:rPr>
              <w:t>на</w:t>
            </w:r>
            <w:r w:rsidR="00D3455D">
              <w:rPr>
                <w:lang w:val="mk-MK"/>
              </w:rPr>
              <w:t xml:space="preserve"> </w:t>
            </w:r>
            <w:r w:rsidRPr="002D0568">
              <w:rPr>
                <w:lang w:val="mk-MK"/>
              </w:rPr>
              <w:t>групите</w:t>
            </w:r>
            <w:r w:rsidR="00D3455D">
              <w:rPr>
                <w:lang w:val="mk-MK"/>
              </w:rPr>
              <w:t xml:space="preserve"> </w:t>
            </w:r>
            <w:r w:rsidRPr="002D0568">
              <w:rPr>
                <w:lang w:val="mk-MK"/>
              </w:rPr>
              <w:t>континентите</w:t>
            </w:r>
            <w:r w:rsidR="00D3455D">
              <w:rPr>
                <w:lang w:val="mk-MK"/>
              </w:rPr>
              <w:t xml:space="preserve"> </w:t>
            </w:r>
            <w:r w:rsidRPr="002D0568">
              <w:rPr>
                <w:lang w:val="mk-MK"/>
              </w:rPr>
              <w:t>и</w:t>
            </w:r>
            <w:r w:rsidR="00D3455D">
              <w:rPr>
                <w:lang w:val="mk-MK"/>
              </w:rPr>
              <w:t xml:space="preserve"> </w:t>
            </w:r>
            <w:r w:rsidRPr="002D0568">
              <w:rPr>
                <w:lang w:val="mk-MK"/>
              </w:rPr>
              <w:t>местата</w:t>
            </w:r>
            <w:r w:rsidR="00D3455D">
              <w:rPr>
                <w:lang w:val="mk-MK"/>
              </w:rPr>
              <w:t xml:space="preserve"> </w:t>
            </w:r>
            <w:r w:rsidRPr="002D0568">
              <w:rPr>
                <w:lang w:val="mk-MK"/>
              </w:rPr>
              <w:t>се</w:t>
            </w:r>
            <w:r w:rsidR="00D3455D">
              <w:rPr>
                <w:lang w:val="mk-MK"/>
              </w:rPr>
              <w:t xml:space="preserve"> </w:t>
            </w:r>
            <w:r w:rsidRPr="002D0568">
              <w:rPr>
                <w:lang w:val="mk-MK"/>
              </w:rPr>
              <w:t>менуваат</w:t>
            </w:r>
            <w:r w:rsidR="00D3455D">
              <w:rPr>
                <w:lang w:val="mk-MK"/>
              </w:rPr>
              <w:t xml:space="preserve">). </w:t>
            </w:r>
            <w:r w:rsidRPr="002D0568">
              <w:rPr>
                <w:lang w:val="mk-MK"/>
              </w:rPr>
              <w:t>Туристичката</w:t>
            </w:r>
            <w:r w:rsidR="00D3455D">
              <w:rPr>
                <w:lang w:val="mk-MK"/>
              </w:rPr>
              <w:t xml:space="preserve"> </w:t>
            </w:r>
            <w:r w:rsidRPr="002D0568">
              <w:rPr>
                <w:lang w:val="mk-MK"/>
              </w:rPr>
              <w:t>агенција</w:t>
            </w:r>
            <w:r w:rsidR="00D3455D">
              <w:rPr>
                <w:lang w:val="mk-MK"/>
              </w:rPr>
              <w:t xml:space="preserve"> </w:t>
            </w:r>
            <w:r w:rsidRPr="002D0568">
              <w:rPr>
                <w:lang w:val="mk-MK"/>
              </w:rPr>
              <w:t>им</w:t>
            </w:r>
            <w:r w:rsidR="00D3455D">
              <w:rPr>
                <w:lang w:val="mk-MK"/>
              </w:rPr>
              <w:t xml:space="preserve"> </w:t>
            </w:r>
            <w:r w:rsidRPr="002D0568">
              <w:rPr>
                <w:lang w:val="mk-MK"/>
              </w:rPr>
              <w:t>го</w:t>
            </w:r>
            <w:r w:rsidR="00D3455D">
              <w:rPr>
                <w:lang w:val="mk-MK"/>
              </w:rPr>
              <w:t xml:space="preserve"> </w:t>
            </w:r>
            <w:r w:rsidRPr="002D0568">
              <w:rPr>
                <w:lang w:val="mk-MK"/>
              </w:rPr>
              <w:t>планира</w:t>
            </w:r>
            <w:r w:rsidR="00D3455D">
              <w:rPr>
                <w:lang w:val="mk-MK"/>
              </w:rPr>
              <w:t xml:space="preserve"> </w:t>
            </w:r>
            <w:r w:rsidRPr="002D0568">
              <w:rPr>
                <w:lang w:val="mk-MK"/>
              </w:rPr>
              <w:t>патувањето</w:t>
            </w:r>
            <w:r w:rsidR="00D3455D">
              <w:rPr>
                <w:lang w:val="mk-MK"/>
              </w:rPr>
              <w:t xml:space="preserve">, </w:t>
            </w:r>
            <w:r w:rsidRPr="002D0568">
              <w:rPr>
                <w:lang w:val="mk-MK"/>
              </w:rPr>
              <w:t>им</w:t>
            </w:r>
            <w:r w:rsidR="00D3455D">
              <w:rPr>
                <w:lang w:val="mk-MK"/>
              </w:rPr>
              <w:t xml:space="preserve"> </w:t>
            </w:r>
            <w:r w:rsidRPr="002D0568">
              <w:rPr>
                <w:lang w:val="mk-MK"/>
              </w:rPr>
              <w:t>посочува</w:t>
            </w:r>
            <w:r w:rsidR="00D3455D">
              <w:rPr>
                <w:lang w:val="mk-MK"/>
              </w:rPr>
              <w:t xml:space="preserve"> </w:t>
            </w:r>
            <w:r w:rsidRPr="002D0568">
              <w:rPr>
                <w:lang w:val="mk-MK"/>
              </w:rPr>
              <w:t>поголеми</w:t>
            </w:r>
            <w:r w:rsidR="00D3455D">
              <w:rPr>
                <w:lang w:val="mk-MK"/>
              </w:rPr>
              <w:t xml:space="preserve"> </w:t>
            </w:r>
            <w:r w:rsidRPr="002D0568">
              <w:rPr>
                <w:lang w:val="mk-MK"/>
              </w:rPr>
              <w:t>држави</w:t>
            </w:r>
            <w:r w:rsidR="00D3455D">
              <w:rPr>
                <w:lang w:val="mk-MK"/>
              </w:rPr>
              <w:t xml:space="preserve"> </w:t>
            </w:r>
            <w:r w:rsidRPr="002D0568">
              <w:rPr>
                <w:lang w:val="mk-MK"/>
              </w:rPr>
              <w:t>и</w:t>
            </w:r>
            <w:r w:rsidR="00D3455D">
              <w:rPr>
                <w:lang w:val="mk-MK"/>
              </w:rPr>
              <w:t xml:space="preserve"> </w:t>
            </w:r>
            <w:r w:rsidRPr="002D0568">
              <w:rPr>
                <w:lang w:val="mk-MK"/>
              </w:rPr>
              <w:t>градови</w:t>
            </w:r>
            <w:r w:rsidR="00D3455D">
              <w:rPr>
                <w:lang w:val="mk-MK"/>
              </w:rPr>
              <w:t xml:space="preserve">, </w:t>
            </w:r>
            <w:r w:rsidRPr="002D0568">
              <w:rPr>
                <w:lang w:val="mk-MK"/>
              </w:rPr>
              <w:t>број</w:t>
            </w:r>
            <w:r w:rsidR="00D3455D">
              <w:rPr>
                <w:lang w:val="mk-MK"/>
              </w:rPr>
              <w:t xml:space="preserve"> </w:t>
            </w:r>
            <w:r w:rsidRPr="002D0568">
              <w:rPr>
                <w:lang w:val="mk-MK"/>
              </w:rPr>
              <w:t>на</w:t>
            </w:r>
            <w:r w:rsidR="00D3455D">
              <w:rPr>
                <w:lang w:val="mk-MK"/>
              </w:rPr>
              <w:t xml:space="preserve"> </w:t>
            </w:r>
            <w:r w:rsidRPr="002D0568">
              <w:rPr>
                <w:lang w:val="mk-MK"/>
              </w:rPr>
              <w:t>население</w:t>
            </w:r>
            <w:r w:rsidR="00D3455D">
              <w:rPr>
                <w:lang w:val="mk-MK"/>
              </w:rPr>
              <w:t xml:space="preserve"> </w:t>
            </w:r>
            <w:r w:rsidRPr="002D0568">
              <w:rPr>
                <w:lang w:val="mk-MK"/>
              </w:rPr>
              <w:t>и</w:t>
            </w:r>
            <w:r w:rsidR="00D3455D">
              <w:rPr>
                <w:lang w:val="mk-MK"/>
              </w:rPr>
              <w:t xml:space="preserve"> </w:t>
            </w:r>
            <w:r w:rsidRPr="002D0568">
              <w:rPr>
                <w:lang w:val="mk-MK"/>
              </w:rPr>
              <w:t>им</w:t>
            </w:r>
            <w:r w:rsidR="00D3455D">
              <w:rPr>
                <w:lang w:val="mk-MK"/>
              </w:rPr>
              <w:t xml:space="preserve"> </w:t>
            </w:r>
            <w:r w:rsidRPr="002D0568">
              <w:rPr>
                <w:lang w:val="mk-MK"/>
              </w:rPr>
              <w:t>објаснува</w:t>
            </w:r>
            <w:r w:rsidR="00D3455D">
              <w:rPr>
                <w:lang w:val="mk-MK"/>
              </w:rPr>
              <w:t xml:space="preserve"> </w:t>
            </w:r>
            <w:r w:rsidRPr="002D0568">
              <w:rPr>
                <w:lang w:val="mk-MK"/>
              </w:rPr>
              <w:t>зошто</w:t>
            </w:r>
            <w:r w:rsidR="00D3455D">
              <w:rPr>
                <w:lang w:val="mk-MK"/>
              </w:rPr>
              <w:t xml:space="preserve"> </w:t>
            </w:r>
            <w:r w:rsidRPr="002D0568">
              <w:rPr>
                <w:lang w:val="mk-MK"/>
              </w:rPr>
              <w:t>треба</w:t>
            </w:r>
            <w:r w:rsidR="00D3455D">
              <w:rPr>
                <w:lang w:val="mk-MK"/>
              </w:rPr>
              <w:t xml:space="preserve"> </w:t>
            </w:r>
            <w:r w:rsidRPr="002D0568">
              <w:rPr>
                <w:lang w:val="mk-MK"/>
              </w:rPr>
              <w:t>да</w:t>
            </w:r>
            <w:r w:rsidR="00D3455D">
              <w:rPr>
                <w:lang w:val="mk-MK"/>
              </w:rPr>
              <w:t xml:space="preserve"> </w:t>
            </w:r>
            <w:r w:rsidRPr="002D0568">
              <w:rPr>
                <w:lang w:val="mk-MK"/>
              </w:rPr>
              <w:t>ги</w:t>
            </w:r>
            <w:r w:rsidR="00D3455D">
              <w:rPr>
                <w:lang w:val="mk-MK"/>
              </w:rPr>
              <w:t xml:space="preserve"> </w:t>
            </w:r>
            <w:r w:rsidRPr="002D0568">
              <w:rPr>
                <w:lang w:val="mk-MK"/>
              </w:rPr>
              <w:t>посетат</w:t>
            </w:r>
            <w:r w:rsidR="00D3455D">
              <w:rPr>
                <w:lang w:val="mk-MK"/>
              </w:rPr>
              <w:t xml:space="preserve"> </w:t>
            </w:r>
            <w:r w:rsidRPr="002D0568">
              <w:rPr>
                <w:lang w:val="mk-MK"/>
              </w:rPr>
              <w:t>тие</w:t>
            </w:r>
            <w:r w:rsidR="00D3455D">
              <w:rPr>
                <w:lang w:val="mk-MK"/>
              </w:rPr>
              <w:t xml:space="preserve"> </w:t>
            </w:r>
            <w:r w:rsidRPr="002D0568">
              <w:rPr>
                <w:lang w:val="mk-MK"/>
              </w:rPr>
              <w:t>држави</w:t>
            </w:r>
            <w:r w:rsidR="00D3455D">
              <w:rPr>
                <w:lang w:val="mk-MK"/>
              </w:rPr>
              <w:t xml:space="preserve"> </w:t>
            </w:r>
            <w:r w:rsidRPr="002D0568">
              <w:rPr>
                <w:lang w:val="mk-MK"/>
              </w:rPr>
              <w:t>и</w:t>
            </w:r>
            <w:r w:rsidR="00D3455D">
              <w:rPr>
                <w:lang w:val="mk-MK"/>
              </w:rPr>
              <w:t xml:space="preserve"> </w:t>
            </w:r>
            <w:r w:rsidRPr="002D0568">
              <w:rPr>
                <w:lang w:val="mk-MK"/>
              </w:rPr>
              <w:t>градови</w:t>
            </w:r>
            <w:r w:rsidR="00D3455D">
              <w:rPr>
                <w:lang w:val="mk-MK"/>
              </w:rPr>
              <w:t xml:space="preserve">. </w:t>
            </w:r>
            <w:r w:rsidRPr="002D0568">
              <w:rPr>
                <w:lang w:val="mk-MK"/>
              </w:rPr>
              <w:t>Двете</w:t>
            </w:r>
            <w:r w:rsidR="00D3455D">
              <w:rPr>
                <w:lang w:val="mk-MK"/>
              </w:rPr>
              <w:t xml:space="preserve"> </w:t>
            </w:r>
            <w:r w:rsidRPr="002D0568">
              <w:rPr>
                <w:lang w:val="mk-MK"/>
              </w:rPr>
              <w:t>групи</w:t>
            </w:r>
            <w:r w:rsidR="00D3455D">
              <w:rPr>
                <w:lang w:val="mk-MK"/>
              </w:rPr>
              <w:t xml:space="preserve"> </w:t>
            </w:r>
            <w:r w:rsidRPr="002D0568">
              <w:rPr>
                <w:lang w:val="mk-MK"/>
              </w:rPr>
              <w:t>со</w:t>
            </w:r>
            <w:r w:rsidR="00D3455D">
              <w:rPr>
                <w:lang w:val="mk-MK"/>
              </w:rPr>
              <w:t xml:space="preserve"> </w:t>
            </w:r>
            <w:r w:rsidRPr="002D0568">
              <w:rPr>
                <w:lang w:val="mk-MK"/>
              </w:rPr>
              <w:t>помош</w:t>
            </w:r>
            <w:r w:rsidR="00D3455D">
              <w:rPr>
                <w:lang w:val="mk-MK"/>
              </w:rPr>
              <w:t xml:space="preserve"> </w:t>
            </w:r>
            <w:r w:rsidRPr="002D0568">
              <w:rPr>
                <w:lang w:val="mk-MK"/>
              </w:rPr>
              <w:t>на</w:t>
            </w:r>
            <w:r w:rsidR="00D3455D">
              <w:rPr>
                <w:lang w:val="mk-MK"/>
              </w:rPr>
              <w:t xml:space="preserve"> </w:t>
            </w:r>
            <w:r w:rsidRPr="002D0568">
              <w:rPr>
                <w:lang w:val="mk-MK"/>
              </w:rPr>
              <w:t>политичка</w:t>
            </w:r>
            <w:r w:rsidR="00D3455D">
              <w:rPr>
                <w:lang w:val="mk-MK"/>
              </w:rPr>
              <w:t xml:space="preserve"> </w:t>
            </w:r>
            <w:r w:rsidRPr="002D0568">
              <w:rPr>
                <w:lang w:val="mk-MK"/>
              </w:rPr>
              <w:t>карта</w:t>
            </w:r>
            <w:r w:rsidR="00D3455D">
              <w:rPr>
                <w:lang w:val="mk-MK"/>
              </w:rPr>
              <w:t xml:space="preserve"> </w:t>
            </w:r>
            <w:r w:rsidRPr="002D0568">
              <w:rPr>
                <w:lang w:val="mk-MK"/>
              </w:rPr>
              <w:t>на</w:t>
            </w:r>
            <w:r w:rsidR="00D3455D">
              <w:rPr>
                <w:lang w:val="mk-MK"/>
              </w:rPr>
              <w:t xml:space="preserve"> </w:t>
            </w:r>
            <w:r w:rsidRPr="002D0568">
              <w:rPr>
                <w:lang w:val="mk-MK"/>
              </w:rPr>
              <w:t>светот</w:t>
            </w:r>
            <w:r w:rsidR="00D3455D">
              <w:rPr>
                <w:lang w:val="mk-MK"/>
              </w:rPr>
              <w:t xml:space="preserve"> </w:t>
            </w:r>
            <w:r w:rsidRPr="002D0568">
              <w:rPr>
                <w:lang w:val="mk-MK"/>
              </w:rPr>
              <w:t>ги</w:t>
            </w:r>
            <w:r w:rsidR="00D3455D">
              <w:rPr>
                <w:lang w:val="mk-MK"/>
              </w:rPr>
              <w:t xml:space="preserve"> </w:t>
            </w:r>
            <w:r w:rsidRPr="002D0568">
              <w:rPr>
                <w:lang w:val="mk-MK"/>
              </w:rPr>
              <w:t>одредуваат</w:t>
            </w:r>
            <w:r w:rsidR="00D3455D">
              <w:rPr>
                <w:lang w:val="mk-MK"/>
              </w:rPr>
              <w:t xml:space="preserve"> </w:t>
            </w:r>
            <w:r w:rsidRPr="002D0568">
              <w:rPr>
                <w:lang w:val="mk-MK"/>
              </w:rPr>
              <w:t>дестинациите</w:t>
            </w:r>
            <w:r w:rsidR="00D3455D">
              <w:rPr>
                <w:lang w:val="mk-MK"/>
              </w:rPr>
              <w:t xml:space="preserve"> </w:t>
            </w:r>
            <w:r w:rsidRPr="002D0568">
              <w:rPr>
                <w:lang w:val="mk-MK"/>
              </w:rPr>
              <w:t>и</w:t>
            </w:r>
            <w:r w:rsidR="00D3455D">
              <w:rPr>
                <w:lang w:val="mk-MK"/>
              </w:rPr>
              <w:t xml:space="preserve"> </w:t>
            </w:r>
            <w:r w:rsidRPr="002D0568">
              <w:rPr>
                <w:lang w:val="mk-MK"/>
              </w:rPr>
              <w:t>мапираат</w:t>
            </w:r>
            <w:r w:rsidR="00D3455D">
              <w:rPr>
                <w:lang w:val="mk-MK"/>
              </w:rPr>
              <w:t xml:space="preserve"> </w:t>
            </w:r>
            <w:r w:rsidRPr="002D0568">
              <w:rPr>
                <w:lang w:val="mk-MK"/>
              </w:rPr>
              <w:t>кои</w:t>
            </w:r>
            <w:r w:rsidR="00D3455D">
              <w:rPr>
                <w:lang w:val="mk-MK"/>
              </w:rPr>
              <w:t xml:space="preserve"> </w:t>
            </w:r>
            <w:r w:rsidRPr="002D0568">
              <w:rPr>
                <w:lang w:val="mk-MK"/>
              </w:rPr>
              <w:t>држави</w:t>
            </w:r>
            <w:r w:rsidR="00D3455D">
              <w:rPr>
                <w:lang w:val="mk-MK"/>
              </w:rPr>
              <w:t xml:space="preserve"> </w:t>
            </w:r>
            <w:r w:rsidRPr="002D0568">
              <w:rPr>
                <w:lang w:val="mk-MK"/>
              </w:rPr>
              <w:t>и</w:t>
            </w:r>
            <w:r w:rsidR="00D3455D">
              <w:rPr>
                <w:lang w:val="mk-MK"/>
              </w:rPr>
              <w:t xml:space="preserve"> </w:t>
            </w:r>
            <w:r w:rsidRPr="002D0568">
              <w:rPr>
                <w:lang w:val="mk-MK"/>
              </w:rPr>
              <w:t>градови</w:t>
            </w:r>
            <w:r w:rsidR="00D3455D">
              <w:rPr>
                <w:lang w:val="mk-MK"/>
              </w:rPr>
              <w:t xml:space="preserve"> </w:t>
            </w:r>
            <w:r w:rsidRPr="002D0568">
              <w:rPr>
                <w:lang w:val="mk-MK"/>
              </w:rPr>
              <w:t>треба</w:t>
            </w:r>
            <w:r w:rsidR="00D3455D">
              <w:rPr>
                <w:lang w:val="mk-MK"/>
              </w:rPr>
              <w:t xml:space="preserve"> </w:t>
            </w:r>
            <w:r w:rsidRPr="002D0568">
              <w:rPr>
                <w:lang w:val="mk-MK"/>
              </w:rPr>
              <w:t>да</w:t>
            </w:r>
            <w:r w:rsidR="00D3455D">
              <w:rPr>
                <w:lang w:val="mk-MK"/>
              </w:rPr>
              <w:t xml:space="preserve"> </w:t>
            </w:r>
            <w:r w:rsidRPr="002D0568">
              <w:rPr>
                <w:lang w:val="mk-MK"/>
              </w:rPr>
              <w:t>ги</w:t>
            </w:r>
            <w:r w:rsidR="00D3455D">
              <w:rPr>
                <w:lang w:val="mk-MK"/>
              </w:rPr>
              <w:t xml:space="preserve"> </w:t>
            </w:r>
            <w:r w:rsidRPr="002D0568">
              <w:rPr>
                <w:lang w:val="mk-MK"/>
              </w:rPr>
              <w:t>посетат</w:t>
            </w:r>
            <w:r w:rsidR="00D3455D">
              <w:rPr>
                <w:lang w:val="mk-MK"/>
              </w:rPr>
              <w:t xml:space="preserve">. </w:t>
            </w:r>
          </w:p>
        </w:tc>
      </w:tr>
      <w:bookmarkEnd w:id="2"/>
      <w:tr w:rsidR="004A1DEA" w14:paraId="0BC9FFF5" w14:textId="77777777" w:rsidTr="002C14DD">
        <w:trPr>
          <w:trHeight w:val="548"/>
        </w:trPr>
        <w:tc>
          <w:tcPr>
            <w:tcW w:w="12960" w:type="dxa"/>
            <w:gridSpan w:val="3"/>
            <w:shd w:val="clear" w:color="auto" w:fill="D9E2F3" w:themeFill="accent5" w:themeFillTint="33"/>
          </w:tcPr>
          <w:p w14:paraId="1A284E90" w14:textId="1D7E5B9E" w:rsidR="004A1DEA" w:rsidRPr="00A8288A" w:rsidRDefault="00D3455D" w:rsidP="00A8288A">
            <w:pPr>
              <w:spacing w:after="0"/>
              <w:rPr>
                <w:rFonts w:cstheme="minorHAnsi"/>
                <w:b/>
                <w:sz w:val="24"/>
                <w:szCs w:val="24"/>
                <w:lang w:val="mk-MK"/>
              </w:rPr>
            </w:pPr>
            <w:r>
              <w:rPr>
                <w:rFonts w:cstheme="minorHAnsi"/>
                <w:bCs/>
                <w:sz w:val="24"/>
                <w:szCs w:val="24"/>
                <w:lang w:val="mk-MK"/>
              </w:rPr>
              <w:t>Те</w:t>
            </w:r>
            <w:r w:rsidR="004A1DEA" w:rsidRPr="00A8288A">
              <w:rPr>
                <w:rFonts w:cstheme="minorHAnsi"/>
                <w:bCs/>
                <w:sz w:val="24"/>
                <w:szCs w:val="24"/>
                <w:lang w:val="mk-MK"/>
              </w:rPr>
              <w:t>м</w:t>
            </w:r>
            <w:r>
              <w:rPr>
                <w:rFonts w:cstheme="minorHAnsi"/>
                <w:bCs/>
                <w:sz w:val="24"/>
                <w:szCs w:val="24"/>
                <w:lang w:val="mk-MK"/>
              </w:rPr>
              <w:t>а</w:t>
            </w:r>
            <w:r>
              <w:rPr>
                <w:rFonts w:cstheme="minorHAnsi"/>
                <w:sz w:val="24"/>
                <w:szCs w:val="24"/>
                <w:lang w:val="ru-RU"/>
              </w:rPr>
              <w:t xml:space="preserve">: </w:t>
            </w:r>
            <w:r w:rsidR="00AB430A">
              <w:rPr>
                <w:rFonts w:cstheme="minorHAnsi"/>
                <w:b/>
                <w:i/>
                <w:iCs/>
                <w:sz w:val="24"/>
                <w:szCs w:val="24"/>
                <w:lang w:val="mk-MK"/>
              </w:rPr>
              <w:t>ПРАИСТОРИЈА</w:t>
            </w:r>
            <w:r>
              <w:rPr>
                <w:rFonts w:cstheme="minorHAnsi"/>
                <w:b/>
                <w:i/>
                <w:iCs/>
                <w:sz w:val="24"/>
                <w:szCs w:val="24"/>
                <w:lang w:val="mk-MK"/>
              </w:rPr>
              <w:t xml:space="preserve"> </w:t>
            </w:r>
            <w:r w:rsidR="00AB430A">
              <w:rPr>
                <w:rFonts w:cstheme="minorHAnsi"/>
                <w:b/>
                <w:i/>
                <w:iCs/>
                <w:sz w:val="24"/>
                <w:szCs w:val="24"/>
                <w:lang w:val="mk-MK"/>
              </w:rPr>
              <w:t>И</w:t>
            </w:r>
            <w:r>
              <w:rPr>
                <w:rFonts w:cstheme="minorHAnsi"/>
                <w:b/>
                <w:i/>
                <w:iCs/>
                <w:sz w:val="24"/>
                <w:szCs w:val="24"/>
                <w:lang w:val="mk-MK"/>
              </w:rPr>
              <w:t xml:space="preserve"> </w:t>
            </w:r>
            <w:r w:rsidR="00AB430A">
              <w:rPr>
                <w:rFonts w:cstheme="minorHAnsi"/>
                <w:b/>
                <w:i/>
                <w:iCs/>
                <w:sz w:val="24"/>
                <w:szCs w:val="24"/>
                <w:lang w:val="mk-MK"/>
              </w:rPr>
              <w:t>ИСТОРИЈА</w:t>
            </w:r>
          </w:p>
          <w:p w14:paraId="175AA71F" w14:textId="1E94EDA4" w:rsidR="004A1DEA" w:rsidRDefault="00A8288A" w:rsidP="00A8288A">
            <w:pPr>
              <w:spacing w:after="0"/>
              <w:rPr>
                <w:rFonts w:eastAsia="Calibri" w:cstheme="minorHAnsi"/>
                <w:b/>
                <w:lang w:val="mk-MK"/>
              </w:rPr>
            </w:pPr>
            <w:r w:rsidRPr="00A8288A">
              <w:rPr>
                <w:rFonts w:cstheme="minorHAnsi"/>
                <w:sz w:val="24"/>
                <w:szCs w:val="24"/>
                <w:lang w:val="mk-MK"/>
              </w:rPr>
              <w:t>Вкупно</w:t>
            </w:r>
            <w:r w:rsidR="00D3455D">
              <w:rPr>
                <w:rFonts w:cstheme="minorHAnsi"/>
                <w:sz w:val="24"/>
                <w:szCs w:val="24"/>
                <w:lang w:val="mk-MK"/>
              </w:rPr>
              <w:t xml:space="preserve"> </w:t>
            </w:r>
            <w:r w:rsidRPr="00A8288A">
              <w:rPr>
                <w:rFonts w:cstheme="minorHAnsi"/>
                <w:sz w:val="24"/>
                <w:szCs w:val="24"/>
                <w:lang w:val="mk-MK"/>
              </w:rPr>
              <w:t>часови</w:t>
            </w:r>
            <w:r w:rsidR="00D3455D">
              <w:rPr>
                <w:rFonts w:cstheme="minorHAnsi"/>
                <w:sz w:val="24"/>
                <w:szCs w:val="24"/>
                <w:lang w:val="mk-MK"/>
              </w:rPr>
              <w:t xml:space="preserve">: </w:t>
            </w:r>
            <w:r w:rsidR="0002626C" w:rsidRPr="00BC0320">
              <w:rPr>
                <w:rFonts w:cstheme="minorHAnsi"/>
                <w:sz w:val="24"/>
                <w:szCs w:val="24"/>
                <w:lang w:val="mk-MK"/>
              </w:rPr>
              <w:t>25</w:t>
            </w:r>
            <w:r w:rsidR="00D3455D" w:rsidRPr="00BC0320">
              <w:rPr>
                <w:rFonts w:cstheme="minorHAnsi"/>
                <w:sz w:val="24"/>
                <w:szCs w:val="24"/>
                <w:lang w:val="mk-MK"/>
              </w:rPr>
              <w:t xml:space="preserve"> </w:t>
            </w:r>
            <w:r w:rsidR="004A1DEA" w:rsidRPr="00A8288A">
              <w:rPr>
                <w:rFonts w:cstheme="minorHAnsi"/>
                <w:sz w:val="24"/>
                <w:szCs w:val="24"/>
                <w:lang w:val="mk-MK"/>
              </w:rPr>
              <w:t>часа</w:t>
            </w:r>
          </w:p>
        </w:tc>
      </w:tr>
      <w:tr w:rsidR="004A1DEA" w:rsidRPr="004F78C0" w14:paraId="5592E18E" w14:textId="77777777" w:rsidTr="002C14DD">
        <w:tc>
          <w:tcPr>
            <w:tcW w:w="12960" w:type="dxa"/>
            <w:gridSpan w:val="3"/>
            <w:shd w:val="clear" w:color="auto" w:fill="auto"/>
          </w:tcPr>
          <w:p w14:paraId="4C9BD4BC" w14:textId="37EE58F9" w:rsidR="009354EB" w:rsidRPr="00F171ED" w:rsidRDefault="009354EB" w:rsidP="009354EB">
            <w:pPr>
              <w:spacing w:after="60" w:line="240" w:lineRule="auto"/>
              <w:rPr>
                <w:rFonts w:eastAsia="Calibri" w:cstheme="minorHAnsi"/>
                <w:b/>
                <w:lang w:val="mk-MK"/>
              </w:rPr>
            </w:pPr>
            <w:r w:rsidRPr="00F171ED">
              <w:rPr>
                <w:rFonts w:eastAsia="Calibri" w:cstheme="minorHAnsi"/>
                <w:b/>
                <w:lang w:val="mk-MK"/>
              </w:rPr>
              <w:t>Резултати</w:t>
            </w:r>
            <w:r w:rsidR="00D3455D">
              <w:rPr>
                <w:rFonts w:eastAsia="Calibri" w:cstheme="minorHAnsi"/>
                <w:b/>
                <w:lang w:val="mk-MK"/>
              </w:rPr>
              <w:t xml:space="preserve"> </w:t>
            </w:r>
            <w:r w:rsidRPr="00F171ED">
              <w:rPr>
                <w:rFonts w:eastAsia="Calibri" w:cstheme="minorHAnsi"/>
                <w:b/>
                <w:lang w:val="mk-MK"/>
              </w:rPr>
              <w:t>од</w:t>
            </w:r>
            <w:r w:rsidR="00D3455D">
              <w:rPr>
                <w:rFonts w:eastAsia="Calibri" w:cstheme="minorHAnsi"/>
                <w:b/>
                <w:lang w:val="mk-MK"/>
              </w:rPr>
              <w:t xml:space="preserve"> </w:t>
            </w:r>
            <w:r w:rsidRPr="00F171ED">
              <w:rPr>
                <w:rFonts w:eastAsia="Calibri" w:cstheme="minorHAnsi"/>
                <w:b/>
                <w:lang w:val="mk-MK"/>
              </w:rPr>
              <w:t>учење</w:t>
            </w:r>
          </w:p>
          <w:p w14:paraId="113D04D2" w14:textId="6B3A9EAF" w:rsidR="009354EB" w:rsidRPr="00F171ED" w:rsidRDefault="009354EB" w:rsidP="009354EB">
            <w:pPr>
              <w:spacing w:after="60" w:line="240" w:lineRule="auto"/>
              <w:rPr>
                <w:rFonts w:cstheme="minorHAnsi"/>
                <w:bCs/>
                <w:lang w:val="mk-MK"/>
              </w:rPr>
            </w:pPr>
            <w:r w:rsidRPr="00F171ED">
              <w:rPr>
                <w:rFonts w:cstheme="minorHAnsi"/>
                <w:bCs/>
                <w:lang w:val="mk-MK"/>
              </w:rPr>
              <w:t>Ученикот</w:t>
            </w:r>
            <w:r w:rsidR="00D3455D">
              <w:rPr>
                <w:rFonts w:cstheme="minorHAnsi"/>
                <w:bCs/>
                <w:lang w:val="mk-MK"/>
              </w:rPr>
              <w:t>/</w:t>
            </w:r>
            <w:r w:rsidRPr="00F171ED">
              <w:rPr>
                <w:rFonts w:cstheme="minorHAnsi"/>
                <w:bCs/>
                <w:lang w:val="mk-MK"/>
              </w:rPr>
              <w:t>ученичката</w:t>
            </w:r>
            <w:r w:rsidR="00D3455D">
              <w:rPr>
                <w:rFonts w:cstheme="minorHAnsi"/>
                <w:bCs/>
                <w:lang w:val="mk-MK"/>
              </w:rPr>
              <w:t xml:space="preserve"> </w:t>
            </w:r>
            <w:r w:rsidRPr="00F171ED">
              <w:rPr>
                <w:rFonts w:cstheme="minorHAnsi"/>
                <w:bCs/>
                <w:lang w:val="mk-MK"/>
              </w:rPr>
              <w:t>ќе</w:t>
            </w:r>
            <w:r w:rsidR="00D3455D">
              <w:rPr>
                <w:rFonts w:cstheme="minorHAnsi"/>
                <w:bCs/>
                <w:lang w:val="mk-MK"/>
              </w:rPr>
              <w:t xml:space="preserve"> </w:t>
            </w:r>
            <w:r w:rsidRPr="00F171ED">
              <w:rPr>
                <w:rFonts w:cstheme="minorHAnsi"/>
                <w:bCs/>
                <w:lang w:val="mk-MK"/>
              </w:rPr>
              <w:t>биде</w:t>
            </w:r>
            <w:r w:rsidR="00D3455D">
              <w:rPr>
                <w:rFonts w:cstheme="minorHAnsi"/>
                <w:bCs/>
                <w:lang w:val="mk-MK"/>
              </w:rPr>
              <w:t xml:space="preserve"> </w:t>
            </w:r>
            <w:r w:rsidRPr="00F171ED">
              <w:rPr>
                <w:rFonts w:cstheme="minorHAnsi"/>
                <w:bCs/>
                <w:lang w:val="mk-MK"/>
              </w:rPr>
              <w:t>способен</w:t>
            </w:r>
            <w:r w:rsidR="00C56014">
              <w:rPr>
                <w:rFonts w:cstheme="minorHAnsi"/>
                <w:bCs/>
                <w:lang w:val="mk-MK"/>
              </w:rPr>
              <w:t>/способ</w:t>
            </w:r>
            <w:r w:rsidRPr="00F171ED">
              <w:rPr>
                <w:rFonts w:cstheme="minorHAnsi"/>
                <w:bCs/>
                <w:lang w:val="mk-MK"/>
              </w:rPr>
              <w:t>на</w:t>
            </w:r>
            <w:r w:rsidR="00D3455D">
              <w:rPr>
                <w:rFonts w:cstheme="minorHAnsi"/>
                <w:bCs/>
                <w:lang w:val="mk-MK"/>
              </w:rPr>
              <w:t xml:space="preserve"> </w:t>
            </w:r>
            <w:r w:rsidRPr="00F171ED">
              <w:rPr>
                <w:rFonts w:cstheme="minorHAnsi"/>
                <w:bCs/>
                <w:lang w:val="mk-MK"/>
              </w:rPr>
              <w:t>да</w:t>
            </w:r>
            <w:r w:rsidR="00D3455D">
              <w:rPr>
                <w:rFonts w:cstheme="minorHAnsi"/>
                <w:bCs/>
                <w:lang w:val="mk-MK"/>
              </w:rPr>
              <w:t>:</w:t>
            </w:r>
          </w:p>
          <w:p w14:paraId="6CEE9B91" w14:textId="12EC798A" w:rsidR="009354EB" w:rsidRPr="00F52530" w:rsidRDefault="009354EB" w:rsidP="009354EB">
            <w:pPr>
              <w:pStyle w:val="ListParagraph"/>
              <w:numPr>
                <w:ilvl w:val="0"/>
                <w:numId w:val="24"/>
              </w:numPr>
              <w:spacing w:after="60" w:line="240" w:lineRule="auto"/>
              <w:rPr>
                <w:rFonts w:cstheme="minorHAnsi"/>
                <w:bCs/>
                <w:lang w:val="mk-MK"/>
              </w:rPr>
            </w:pPr>
            <w:r>
              <w:rPr>
                <w:rFonts w:cstheme="minorHAnsi"/>
                <w:bCs/>
                <w:lang w:val="mk-MK"/>
              </w:rPr>
              <w:lastRenderedPageBreak/>
              <w:t>разликува</w:t>
            </w:r>
            <w:r w:rsidR="00D3455D">
              <w:rPr>
                <w:rFonts w:cstheme="minorHAnsi"/>
                <w:bCs/>
                <w:lang w:val="mk-MK"/>
              </w:rPr>
              <w:t xml:space="preserve"> </w:t>
            </w:r>
            <w:r>
              <w:rPr>
                <w:rFonts w:cstheme="minorHAnsi"/>
                <w:bCs/>
                <w:lang w:val="mk-MK"/>
              </w:rPr>
              <w:t>како</w:t>
            </w:r>
            <w:r w:rsidR="00D3455D">
              <w:rPr>
                <w:rFonts w:cstheme="minorHAnsi"/>
                <w:bCs/>
                <w:lang w:val="mk-MK"/>
              </w:rPr>
              <w:t xml:space="preserve"> </w:t>
            </w:r>
            <w:r>
              <w:rPr>
                <w:rFonts w:cstheme="minorHAnsi"/>
                <w:bCs/>
                <w:lang w:val="mk-MK"/>
              </w:rPr>
              <w:t>се</w:t>
            </w:r>
            <w:r w:rsidR="00D3455D">
              <w:rPr>
                <w:rFonts w:cstheme="minorHAnsi"/>
                <w:bCs/>
                <w:lang w:val="mk-MK"/>
              </w:rPr>
              <w:t xml:space="preserve"> </w:t>
            </w:r>
            <w:r>
              <w:rPr>
                <w:rFonts w:cstheme="minorHAnsi"/>
                <w:bCs/>
                <w:lang w:val="mk-MK"/>
              </w:rPr>
              <w:t>дели</w:t>
            </w:r>
            <w:r w:rsidR="00D3455D">
              <w:rPr>
                <w:rFonts w:cstheme="minorHAnsi"/>
                <w:bCs/>
                <w:lang w:val="mk-MK"/>
              </w:rPr>
              <w:t xml:space="preserve"> </w:t>
            </w:r>
            <w:r>
              <w:rPr>
                <w:rFonts w:cstheme="minorHAnsi"/>
                <w:bCs/>
                <w:lang w:val="mk-MK"/>
              </w:rPr>
              <w:t>минатото</w:t>
            </w:r>
            <w:r w:rsidR="00D3455D">
              <w:rPr>
                <w:rFonts w:cstheme="minorHAnsi"/>
                <w:bCs/>
                <w:lang w:val="mk-MK"/>
              </w:rPr>
              <w:t xml:space="preserve"> </w:t>
            </w:r>
            <w:r>
              <w:rPr>
                <w:rFonts w:cstheme="minorHAnsi"/>
                <w:bCs/>
                <w:lang w:val="mk-MK"/>
              </w:rPr>
              <w:t>на</w:t>
            </w:r>
            <w:r w:rsidR="00D3455D">
              <w:rPr>
                <w:rFonts w:cstheme="minorHAnsi"/>
                <w:bCs/>
                <w:lang w:val="mk-MK"/>
              </w:rPr>
              <w:t xml:space="preserve"> </w:t>
            </w:r>
            <w:r>
              <w:rPr>
                <w:rFonts w:cstheme="minorHAnsi"/>
                <w:bCs/>
                <w:lang w:val="mk-MK"/>
              </w:rPr>
              <w:t>човештвото</w:t>
            </w:r>
            <w:r w:rsidR="00D3455D">
              <w:rPr>
                <w:rFonts w:cstheme="minorHAnsi"/>
                <w:bCs/>
                <w:lang w:val="mk-MK"/>
              </w:rPr>
              <w:t xml:space="preserve"> </w:t>
            </w:r>
            <w:r>
              <w:rPr>
                <w:rFonts w:cstheme="minorHAnsi"/>
                <w:bCs/>
                <w:lang w:val="mk-MK"/>
              </w:rPr>
              <w:t>на</w:t>
            </w:r>
            <w:r w:rsidR="00D3455D">
              <w:rPr>
                <w:rFonts w:cstheme="minorHAnsi"/>
                <w:bCs/>
                <w:lang w:val="mk-MK"/>
              </w:rPr>
              <w:t xml:space="preserve"> </w:t>
            </w:r>
            <w:r>
              <w:rPr>
                <w:rFonts w:cstheme="minorHAnsi"/>
                <w:bCs/>
                <w:lang w:val="mk-MK"/>
              </w:rPr>
              <w:t>два</w:t>
            </w:r>
            <w:r w:rsidR="00D3455D">
              <w:rPr>
                <w:rFonts w:cstheme="minorHAnsi"/>
                <w:bCs/>
                <w:lang w:val="mk-MK"/>
              </w:rPr>
              <w:t xml:space="preserve"> </w:t>
            </w:r>
            <w:r>
              <w:rPr>
                <w:rFonts w:cstheme="minorHAnsi"/>
                <w:bCs/>
                <w:lang w:val="mk-MK"/>
              </w:rPr>
              <w:t>големи</w:t>
            </w:r>
            <w:r w:rsidR="00D3455D">
              <w:rPr>
                <w:rFonts w:cstheme="minorHAnsi"/>
                <w:bCs/>
                <w:lang w:val="mk-MK"/>
              </w:rPr>
              <w:t xml:space="preserve"> </w:t>
            </w:r>
            <w:r>
              <w:rPr>
                <w:rFonts w:cstheme="minorHAnsi"/>
                <w:bCs/>
                <w:lang w:val="mk-MK"/>
              </w:rPr>
              <w:t>временски</w:t>
            </w:r>
            <w:r w:rsidR="00D3455D">
              <w:rPr>
                <w:rFonts w:cstheme="minorHAnsi"/>
                <w:bCs/>
                <w:lang w:val="mk-MK"/>
              </w:rPr>
              <w:t xml:space="preserve"> </w:t>
            </w:r>
            <w:r>
              <w:rPr>
                <w:rFonts w:cstheme="minorHAnsi"/>
                <w:bCs/>
                <w:lang w:val="mk-MK"/>
              </w:rPr>
              <w:t>периоди</w:t>
            </w:r>
            <w:r w:rsidR="00913DD4">
              <w:rPr>
                <w:rFonts w:cstheme="minorHAnsi"/>
                <w:bCs/>
                <w:lang w:val="mk-MK"/>
              </w:rPr>
              <w:t xml:space="preserve">  ̶ </w:t>
            </w:r>
            <w:r w:rsidR="00D3455D">
              <w:rPr>
                <w:rFonts w:cstheme="minorHAnsi"/>
                <w:bCs/>
                <w:lang w:val="mk-MK"/>
              </w:rPr>
              <w:t xml:space="preserve"> </w:t>
            </w:r>
            <w:r w:rsidRPr="00F52530">
              <w:rPr>
                <w:rFonts w:cstheme="minorHAnsi"/>
                <w:bCs/>
                <w:lang w:val="mk-MK"/>
              </w:rPr>
              <w:t>праисторија</w:t>
            </w:r>
            <w:r w:rsidR="00D3455D">
              <w:rPr>
                <w:rFonts w:cstheme="minorHAnsi"/>
                <w:bCs/>
                <w:lang w:val="mk-MK"/>
              </w:rPr>
              <w:t xml:space="preserve"> </w:t>
            </w:r>
            <w:r w:rsidRPr="00F52530">
              <w:rPr>
                <w:rFonts w:cstheme="minorHAnsi"/>
                <w:bCs/>
                <w:lang w:val="mk-MK"/>
              </w:rPr>
              <w:t>и</w:t>
            </w:r>
            <w:r w:rsidR="00D3455D">
              <w:rPr>
                <w:rFonts w:cstheme="minorHAnsi"/>
                <w:bCs/>
                <w:lang w:val="mk-MK"/>
              </w:rPr>
              <w:t xml:space="preserve"> </w:t>
            </w:r>
            <w:r w:rsidRPr="00F52530">
              <w:rPr>
                <w:rFonts w:cstheme="minorHAnsi"/>
                <w:bCs/>
                <w:lang w:val="mk-MK"/>
              </w:rPr>
              <w:t>историја</w:t>
            </w:r>
            <w:r w:rsidR="00913DD4">
              <w:rPr>
                <w:rFonts w:cstheme="minorHAnsi"/>
                <w:bCs/>
                <w:lang w:val="mk-MK"/>
              </w:rPr>
              <w:t xml:space="preserve"> </w:t>
            </w:r>
            <w:r w:rsidRPr="00F52530">
              <w:rPr>
                <w:rFonts w:cstheme="minorHAnsi"/>
                <w:bCs/>
                <w:lang w:val="mk-MK"/>
              </w:rPr>
              <w:t>и</w:t>
            </w:r>
            <w:r w:rsidR="00D3455D">
              <w:rPr>
                <w:rFonts w:cstheme="minorHAnsi"/>
                <w:bCs/>
                <w:lang w:val="mk-MK"/>
              </w:rPr>
              <w:t xml:space="preserve"> </w:t>
            </w:r>
            <w:r w:rsidR="00913DD4">
              <w:rPr>
                <w:rFonts w:cstheme="minorHAnsi"/>
                <w:bCs/>
                <w:lang w:val="mk-MK"/>
              </w:rPr>
              <w:t xml:space="preserve">да </w:t>
            </w:r>
            <w:r w:rsidRPr="00F52530">
              <w:rPr>
                <w:rFonts w:cstheme="minorHAnsi"/>
                <w:bCs/>
                <w:lang w:val="mk-MK"/>
              </w:rPr>
              <w:t>ги</w:t>
            </w:r>
            <w:r w:rsidR="00D3455D">
              <w:rPr>
                <w:rFonts w:cstheme="minorHAnsi"/>
                <w:bCs/>
                <w:lang w:val="mk-MK"/>
              </w:rPr>
              <w:t xml:space="preserve"> </w:t>
            </w:r>
            <w:r w:rsidRPr="00F52530">
              <w:rPr>
                <w:rFonts w:cstheme="minorHAnsi"/>
                <w:bCs/>
                <w:lang w:val="mk-MK"/>
              </w:rPr>
              <w:t>разликува</w:t>
            </w:r>
            <w:r w:rsidR="00D3455D">
              <w:rPr>
                <w:rFonts w:cstheme="minorHAnsi"/>
                <w:bCs/>
                <w:lang w:val="mk-MK"/>
              </w:rPr>
              <w:t xml:space="preserve"> </w:t>
            </w:r>
            <w:r w:rsidRPr="00F52530">
              <w:rPr>
                <w:rFonts w:cstheme="minorHAnsi"/>
                <w:bCs/>
                <w:lang w:val="mk-MK"/>
              </w:rPr>
              <w:t>основните</w:t>
            </w:r>
            <w:r w:rsidR="00D3455D">
              <w:rPr>
                <w:rFonts w:cstheme="minorHAnsi"/>
                <w:bCs/>
                <w:lang w:val="mk-MK"/>
              </w:rPr>
              <w:t xml:space="preserve"> </w:t>
            </w:r>
            <w:r w:rsidRPr="00F52530">
              <w:rPr>
                <w:rFonts w:cstheme="minorHAnsi"/>
                <w:bCs/>
                <w:lang w:val="mk-MK"/>
              </w:rPr>
              <w:t>периоди</w:t>
            </w:r>
            <w:r w:rsidR="00D3455D">
              <w:rPr>
                <w:rFonts w:cstheme="minorHAnsi"/>
                <w:bCs/>
                <w:lang w:val="mk-MK"/>
              </w:rPr>
              <w:t xml:space="preserve"> </w:t>
            </w:r>
            <w:r w:rsidRPr="00F52530">
              <w:rPr>
                <w:rFonts w:cstheme="minorHAnsi"/>
                <w:bCs/>
                <w:lang w:val="mk-MK"/>
              </w:rPr>
              <w:t>во</w:t>
            </w:r>
            <w:r w:rsidR="00D3455D">
              <w:rPr>
                <w:rFonts w:cstheme="minorHAnsi"/>
                <w:bCs/>
                <w:lang w:val="mk-MK"/>
              </w:rPr>
              <w:t xml:space="preserve"> </w:t>
            </w:r>
            <w:r w:rsidRPr="00F52530">
              <w:rPr>
                <w:rFonts w:cstheme="minorHAnsi"/>
                <w:bCs/>
                <w:lang w:val="mk-MK"/>
              </w:rPr>
              <w:t>рамки</w:t>
            </w:r>
            <w:r w:rsidR="00D3455D">
              <w:rPr>
                <w:rFonts w:cstheme="minorHAnsi"/>
                <w:bCs/>
                <w:lang w:val="mk-MK"/>
              </w:rPr>
              <w:t xml:space="preserve"> </w:t>
            </w:r>
            <w:r w:rsidRPr="00F52530">
              <w:rPr>
                <w:rFonts w:cstheme="minorHAnsi"/>
                <w:bCs/>
                <w:lang w:val="mk-MK"/>
              </w:rPr>
              <w:t>на</w:t>
            </w:r>
            <w:r w:rsidR="00D3455D">
              <w:rPr>
                <w:rFonts w:cstheme="minorHAnsi"/>
                <w:bCs/>
                <w:lang w:val="mk-MK"/>
              </w:rPr>
              <w:t xml:space="preserve"> </w:t>
            </w:r>
            <w:r w:rsidRPr="00F52530">
              <w:rPr>
                <w:rFonts w:cstheme="minorHAnsi"/>
                <w:bCs/>
                <w:lang w:val="mk-MK"/>
              </w:rPr>
              <w:t>праисторијата</w:t>
            </w:r>
            <w:r w:rsidR="00D3455D">
              <w:rPr>
                <w:rFonts w:cstheme="minorHAnsi"/>
                <w:bCs/>
                <w:lang w:val="mk-MK"/>
              </w:rPr>
              <w:t xml:space="preserve"> </w:t>
            </w:r>
            <w:r w:rsidRPr="00F52530">
              <w:rPr>
                <w:rFonts w:cstheme="minorHAnsi"/>
                <w:bCs/>
                <w:lang w:val="mk-MK"/>
              </w:rPr>
              <w:t>и</w:t>
            </w:r>
            <w:r w:rsidR="00D3455D">
              <w:rPr>
                <w:rFonts w:cstheme="minorHAnsi"/>
                <w:bCs/>
                <w:lang w:val="mk-MK"/>
              </w:rPr>
              <w:t xml:space="preserve"> </w:t>
            </w:r>
            <w:r w:rsidRPr="00F52530">
              <w:rPr>
                <w:rFonts w:cstheme="minorHAnsi"/>
                <w:bCs/>
                <w:lang w:val="mk-MK"/>
              </w:rPr>
              <w:t>историјата</w:t>
            </w:r>
            <w:r w:rsidR="00D3455D">
              <w:rPr>
                <w:rFonts w:cstheme="minorHAnsi"/>
                <w:bCs/>
                <w:lang w:val="mk-MK"/>
              </w:rPr>
              <w:t>;</w:t>
            </w:r>
          </w:p>
          <w:p w14:paraId="18D2FB1F" w14:textId="2384E684" w:rsidR="009354EB" w:rsidRPr="00F52530" w:rsidRDefault="009354EB" w:rsidP="009354EB">
            <w:pPr>
              <w:pStyle w:val="ListParagraph"/>
              <w:numPr>
                <w:ilvl w:val="0"/>
                <w:numId w:val="24"/>
              </w:numPr>
              <w:spacing w:after="60" w:line="240" w:lineRule="auto"/>
              <w:rPr>
                <w:rFonts w:cstheme="minorHAnsi"/>
                <w:bCs/>
                <w:lang w:val="mk-MK"/>
              </w:rPr>
            </w:pPr>
            <w:r w:rsidRPr="00F52530">
              <w:rPr>
                <w:rFonts w:cstheme="minorHAnsi"/>
                <w:bCs/>
                <w:lang w:val="mk-MK"/>
              </w:rPr>
              <w:t>објаснува</w:t>
            </w:r>
            <w:r w:rsidR="00D3455D">
              <w:rPr>
                <w:rFonts w:cstheme="minorHAnsi"/>
                <w:bCs/>
                <w:lang w:val="mk-MK"/>
              </w:rPr>
              <w:t xml:space="preserve"> </w:t>
            </w:r>
            <w:r w:rsidRPr="00F52530">
              <w:rPr>
                <w:rFonts w:cstheme="minorHAnsi"/>
                <w:bCs/>
                <w:lang w:val="mk-MK"/>
              </w:rPr>
              <w:t>како</w:t>
            </w:r>
            <w:r w:rsidR="00D3455D">
              <w:rPr>
                <w:rFonts w:cstheme="minorHAnsi"/>
                <w:bCs/>
                <w:lang w:val="mk-MK"/>
              </w:rPr>
              <w:t xml:space="preserve"> </w:t>
            </w:r>
            <w:r w:rsidRPr="00F52530">
              <w:rPr>
                <w:rFonts w:cstheme="minorHAnsi"/>
                <w:bCs/>
                <w:lang w:val="mk-MK"/>
              </w:rPr>
              <w:t>се</w:t>
            </w:r>
            <w:r w:rsidR="00D3455D">
              <w:rPr>
                <w:rFonts w:cstheme="minorHAnsi"/>
                <w:bCs/>
                <w:lang w:val="mk-MK"/>
              </w:rPr>
              <w:t xml:space="preserve"> </w:t>
            </w:r>
            <w:r>
              <w:rPr>
                <w:rFonts w:cstheme="minorHAnsi"/>
                <w:bCs/>
                <w:lang w:val="mk-MK"/>
              </w:rPr>
              <w:t>сметало</w:t>
            </w:r>
            <w:r w:rsidR="00D3455D">
              <w:rPr>
                <w:rFonts w:cstheme="minorHAnsi"/>
                <w:bCs/>
                <w:lang w:val="mk-MK"/>
              </w:rPr>
              <w:t xml:space="preserve"> </w:t>
            </w:r>
            <w:r w:rsidRPr="00F52530">
              <w:rPr>
                <w:rFonts w:cstheme="minorHAnsi"/>
                <w:bCs/>
                <w:lang w:val="mk-MK"/>
              </w:rPr>
              <w:t>времето</w:t>
            </w:r>
            <w:r w:rsidR="00D3455D">
              <w:rPr>
                <w:rFonts w:cstheme="minorHAnsi"/>
                <w:bCs/>
                <w:lang w:val="mk-MK"/>
              </w:rPr>
              <w:t xml:space="preserve"> </w:t>
            </w:r>
            <w:r w:rsidRPr="00F52530">
              <w:rPr>
                <w:rFonts w:cstheme="minorHAnsi"/>
                <w:bCs/>
                <w:lang w:val="mk-MK"/>
              </w:rPr>
              <w:t>во</w:t>
            </w:r>
            <w:r w:rsidR="00D3455D">
              <w:rPr>
                <w:rFonts w:cstheme="minorHAnsi"/>
                <w:bCs/>
                <w:lang w:val="mk-MK"/>
              </w:rPr>
              <w:t xml:space="preserve"> </w:t>
            </w:r>
            <w:r w:rsidRPr="00F52530">
              <w:rPr>
                <w:rFonts w:cstheme="minorHAnsi"/>
                <w:bCs/>
                <w:lang w:val="mk-MK"/>
              </w:rPr>
              <w:t>минатото</w:t>
            </w:r>
            <w:r w:rsidR="00D3455D">
              <w:rPr>
                <w:rFonts w:cstheme="minorHAnsi"/>
                <w:bCs/>
                <w:lang w:val="mk-MK"/>
              </w:rPr>
              <w:t xml:space="preserve"> </w:t>
            </w:r>
            <w:r w:rsidRPr="00F52530">
              <w:rPr>
                <w:rFonts w:cstheme="minorHAnsi"/>
                <w:bCs/>
                <w:lang w:val="mk-MK"/>
              </w:rPr>
              <w:t>и</w:t>
            </w:r>
            <w:r w:rsidR="00D3455D">
              <w:rPr>
                <w:rFonts w:cstheme="minorHAnsi"/>
                <w:bCs/>
                <w:lang w:val="mk-MK"/>
              </w:rPr>
              <w:t xml:space="preserve"> </w:t>
            </w:r>
            <w:r w:rsidRPr="00F52530">
              <w:rPr>
                <w:rFonts w:cstheme="minorHAnsi"/>
                <w:bCs/>
                <w:lang w:val="mk-MK"/>
              </w:rPr>
              <w:t>како</w:t>
            </w:r>
            <w:r w:rsidR="00D3455D">
              <w:rPr>
                <w:rFonts w:cstheme="minorHAnsi"/>
                <w:bCs/>
                <w:lang w:val="mk-MK"/>
              </w:rPr>
              <w:t xml:space="preserve"> </w:t>
            </w:r>
            <w:r w:rsidRPr="00F52530">
              <w:rPr>
                <w:rFonts w:cstheme="minorHAnsi"/>
                <w:bCs/>
                <w:lang w:val="mk-MK"/>
              </w:rPr>
              <w:t>се</w:t>
            </w:r>
            <w:r w:rsidR="00D3455D">
              <w:rPr>
                <w:rFonts w:cstheme="minorHAnsi"/>
                <w:bCs/>
                <w:lang w:val="mk-MK"/>
              </w:rPr>
              <w:t xml:space="preserve"> </w:t>
            </w:r>
            <w:r>
              <w:rPr>
                <w:rFonts w:cstheme="minorHAnsi"/>
                <w:bCs/>
                <w:lang w:val="mk-MK"/>
              </w:rPr>
              <w:t>смета</w:t>
            </w:r>
            <w:r w:rsidR="00D3455D">
              <w:rPr>
                <w:rFonts w:cstheme="minorHAnsi"/>
                <w:bCs/>
                <w:lang w:val="mk-MK"/>
              </w:rPr>
              <w:t xml:space="preserve"> </w:t>
            </w:r>
            <w:r w:rsidRPr="00F52530">
              <w:rPr>
                <w:rFonts w:cstheme="minorHAnsi"/>
                <w:bCs/>
                <w:lang w:val="mk-MK"/>
              </w:rPr>
              <w:t>во</w:t>
            </w:r>
            <w:r w:rsidR="00D3455D">
              <w:rPr>
                <w:rFonts w:cstheme="minorHAnsi"/>
                <w:bCs/>
                <w:lang w:val="mk-MK"/>
              </w:rPr>
              <w:t xml:space="preserve"> </w:t>
            </w:r>
            <w:r w:rsidRPr="00F52530">
              <w:rPr>
                <w:rFonts w:cstheme="minorHAnsi"/>
                <w:bCs/>
                <w:lang w:val="mk-MK"/>
              </w:rPr>
              <w:t>денешно</w:t>
            </w:r>
            <w:r w:rsidR="00D3455D">
              <w:rPr>
                <w:rFonts w:cstheme="minorHAnsi"/>
                <w:bCs/>
                <w:lang w:val="mk-MK"/>
              </w:rPr>
              <w:t xml:space="preserve"> </w:t>
            </w:r>
            <w:r w:rsidRPr="00F52530">
              <w:rPr>
                <w:rFonts w:cstheme="minorHAnsi"/>
                <w:bCs/>
                <w:lang w:val="mk-MK"/>
              </w:rPr>
              <w:t>време</w:t>
            </w:r>
            <w:r w:rsidR="00D3455D">
              <w:rPr>
                <w:rFonts w:cstheme="minorHAnsi"/>
                <w:bCs/>
                <w:lang w:val="mk-MK"/>
              </w:rPr>
              <w:t>;</w:t>
            </w:r>
          </w:p>
          <w:p w14:paraId="70F88809" w14:textId="14038955" w:rsidR="009354EB" w:rsidRPr="00F52530" w:rsidRDefault="009354EB" w:rsidP="009354EB">
            <w:pPr>
              <w:pStyle w:val="ListParagraph"/>
              <w:numPr>
                <w:ilvl w:val="0"/>
                <w:numId w:val="24"/>
              </w:numPr>
              <w:spacing w:after="60" w:line="240" w:lineRule="auto"/>
              <w:rPr>
                <w:rFonts w:cstheme="minorHAnsi"/>
                <w:bCs/>
                <w:lang w:val="mk-MK"/>
              </w:rPr>
            </w:pPr>
            <w:r w:rsidRPr="00F52530">
              <w:rPr>
                <w:rFonts w:cstheme="minorHAnsi"/>
                <w:bCs/>
                <w:lang w:val="mk-MK"/>
              </w:rPr>
              <w:t>прави</w:t>
            </w:r>
            <w:r w:rsidR="00D3455D">
              <w:rPr>
                <w:rFonts w:cstheme="minorHAnsi"/>
                <w:bCs/>
                <w:lang w:val="mk-MK"/>
              </w:rPr>
              <w:t xml:space="preserve"> </w:t>
            </w:r>
            <w:r w:rsidRPr="00F52530">
              <w:rPr>
                <w:rFonts w:cstheme="minorHAnsi"/>
                <w:bCs/>
                <w:lang w:val="mk-MK"/>
              </w:rPr>
              <w:t>разлика</w:t>
            </w:r>
            <w:r w:rsidR="00D3455D">
              <w:rPr>
                <w:rFonts w:cstheme="minorHAnsi"/>
                <w:bCs/>
                <w:lang w:val="mk-MK"/>
              </w:rPr>
              <w:t xml:space="preserve"> </w:t>
            </w:r>
            <w:r w:rsidRPr="00F52530">
              <w:rPr>
                <w:rFonts w:cstheme="minorHAnsi"/>
                <w:bCs/>
                <w:lang w:val="mk-MK"/>
              </w:rPr>
              <w:t>меѓу</w:t>
            </w:r>
            <w:r w:rsidR="00D3455D">
              <w:rPr>
                <w:rFonts w:cstheme="minorHAnsi"/>
                <w:bCs/>
                <w:lang w:val="mk-MK"/>
              </w:rPr>
              <w:t xml:space="preserve"> </w:t>
            </w:r>
            <w:r w:rsidRPr="00F52530">
              <w:rPr>
                <w:rFonts w:cstheme="minorHAnsi"/>
                <w:bCs/>
                <w:lang w:val="mk-MK"/>
              </w:rPr>
              <w:t>основните</w:t>
            </w:r>
            <w:r w:rsidR="00D3455D">
              <w:rPr>
                <w:rFonts w:cstheme="minorHAnsi"/>
                <w:bCs/>
                <w:lang w:val="mk-MK"/>
              </w:rPr>
              <w:t xml:space="preserve"> </w:t>
            </w:r>
            <w:r w:rsidRPr="00F52530">
              <w:rPr>
                <w:rFonts w:cstheme="minorHAnsi"/>
                <w:bCs/>
                <w:lang w:val="mk-MK"/>
              </w:rPr>
              <w:t>видови</w:t>
            </w:r>
            <w:r w:rsidR="00D3455D">
              <w:rPr>
                <w:rFonts w:cstheme="minorHAnsi"/>
                <w:bCs/>
                <w:lang w:val="mk-MK"/>
              </w:rPr>
              <w:t xml:space="preserve"> </w:t>
            </w:r>
            <w:r w:rsidRPr="00F52530">
              <w:rPr>
                <w:rFonts w:cstheme="minorHAnsi"/>
                <w:bCs/>
                <w:lang w:val="mk-MK"/>
              </w:rPr>
              <w:t>историски</w:t>
            </w:r>
            <w:r w:rsidR="00D3455D">
              <w:rPr>
                <w:rFonts w:cstheme="minorHAnsi"/>
                <w:bCs/>
                <w:lang w:val="mk-MK"/>
              </w:rPr>
              <w:t xml:space="preserve"> </w:t>
            </w:r>
            <w:r w:rsidRPr="00F52530">
              <w:rPr>
                <w:rFonts w:cstheme="minorHAnsi"/>
                <w:bCs/>
                <w:lang w:val="mk-MK"/>
              </w:rPr>
              <w:t>извори</w:t>
            </w:r>
            <w:r w:rsidR="00D3455D">
              <w:rPr>
                <w:rFonts w:cstheme="minorHAnsi"/>
                <w:bCs/>
                <w:lang w:val="mk-MK"/>
              </w:rPr>
              <w:t xml:space="preserve"> </w:t>
            </w:r>
            <w:r w:rsidRPr="00F52530">
              <w:rPr>
                <w:rFonts w:cstheme="minorHAnsi"/>
                <w:bCs/>
                <w:lang w:val="mk-MK"/>
              </w:rPr>
              <w:t>и</w:t>
            </w:r>
            <w:r w:rsidR="00D3455D">
              <w:rPr>
                <w:rFonts w:cstheme="minorHAnsi"/>
                <w:bCs/>
                <w:lang w:val="mk-MK"/>
              </w:rPr>
              <w:t xml:space="preserve"> </w:t>
            </w:r>
            <w:r w:rsidR="00D57BFE">
              <w:rPr>
                <w:rFonts w:cstheme="minorHAnsi"/>
                <w:bCs/>
                <w:lang w:val="mk-MK"/>
              </w:rPr>
              <w:t xml:space="preserve">да </w:t>
            </w:r>
            <w:r w:rsidRPr="00F52530">
              <w:rPr>
                <w:rFonts w:cstheme="minorHAnsi"/>
                <w:bCs/>
                <w:lang w:val="mk-MK"/>
              </w:rPr>
              <w:t>наведува</w:t>
            </w:r>
            <w:r w:rsidR="00D3455D">
              <w:rPr>
                <w:rFonts w:cstheme="minorHAnsi"/>
                <w:bCs/>
                <w:lang w:val="mk-MK"/>
              </w:rPr>
              <w:t xml:space="preserve"> </w:t>
            </w:r>
            <w:r w:rsidRPr="00F52530">
              <w:rPr>
                <w:rFonts w:cstheme="minorHAnsi"/>
                <w:bCs/>
                <w:lang w:val="mk-MK"/>
              </w:rPr>
              <w:t>примери</w:t>
            </w:r>
            <w:r w:rsidR="00D3455D">
              <w:rPr>
                <w:rFonts w:cstheme="minorHAnsi"/>
                <w:bCs/>
                <w:lang w:val="mk-MK"/>
              </w:rPr>
              <w:t xml:space="preserve"> </w:t>
            </w:r>
            <w:r w:rsidRPr="00F52530">
              <w:rPr>
                <w:rFonts w:cstheme="minorHAnsi"/>
                <w:bCs/>
                <w:lang w:val="mk-MK"/>
              </w:rPr>
              <w:t>за</w:t>
            </w:r>
            <w:r w:rsidR="00D3455D">
              <w:rPr>
                <w:rFonts w:cstheme="minorHAnsi"/>
                <w:bCs/>
                <w:lang w:val="mk-MK"/>
              </w:rPr>
              <w:t xml:space="preserve"> </w:t>
            </w:r>
            <w:r w:rsidRPr="00F52530">
              <w:rPr>
                <w:rFonts w:cstheme="minorHAnsi"/>
                <w:bCs/>
                <w:lang w:val="mk-MK"/>
              </w:rPr>
              <w:t>секој</w:t>
            </w:r>
            <w:r w:rsidR="00D3455D">
              <w:rPr>
                <w:rFonts w:cstheme="minorHAnsi"/>
                <w:bCs/>
                <w:lang w:val="mk-MK"/>
              </w:rPr>
              <w:t xml:space="preserve"> </w:t>
            </w:r>
            <w:r w:rsidRPr="00F52530">
              <w:rPr>
                <w:rFonts w:cstheme="minorHAnsi"/>
                <w:bCs/>
                <w:lang w:val="mk-MK"/>
              </w:rPr>
              <w:t>од</w:t>
            </w:r>
            <w:r w:rsidR="00D3455D">
              <w:rPr>
                <w:rFonts w:cstheme="minorHAnsi"/>
                <w:bCs/>
                <w:lang w:val="mk-MK"/>
              </w:rPr>
              <w:t xml:space="preserve"> </w:t>
            </w:r>
            <w:r w:rsidRPr="00F52530">
              <w:rPr>
                <w:rFonts w:cstheme="minorHAnsi"/>
                <w:bCs/>
                <w:lang w:val="mk-MK"/>
              </w:rPr>
              <w:t>нив</w:t>
            </w:r>
            <w:r w:rsidR="00D3455D">
              <w:rPr>
                <w:rFonts w:cstheme="minorHAnsi"/>
                <w:bCs/>
                <w:lang w:val="mk-MK"/>
              </w:rPr>
              <w:t>;</w:t>
            </w:r>
          </w:p>
          <w:p w14:paraId="0987AED1" w14:textId="522A4BC0" w:rsidR="009354EB" w:rsidRPr="00F52530" w:rsidRDefault="009354EB" w:rsidP="009354EB">
            <w:pPr>
              <w:pStyle w:val="ListParagraph"/>
              <w:numPr>
                <w:ilvl w:val="0"/>
                <w:numId w:val="24"/>
              </w:numPr>
              <w:spacing w:after="60" w:line="240" w:lineRule="auto"/>
              <w:rPr>
                <w:rFonts w:cstheme="minorHAnsi"/>
                <w:bCs/>
                <w:lang w:val="mk-MK"/>
              </w:rPr>
            </w:pPr>
            <w:r w:rsidRPr="00F52530">
              <w:rPr>
                <w:rFonts w:cstheme="minorHAnsi"/>
                <w:lang w:val="mk-MK"/>
              </w:rPr>
              <w:t>дава</w:t>
            </w:r>
            <w:r w:rsidR="00D3455D">
              <w:rPr>
                <w:rFonts w:cstheme="minorHAnsi"/>
                <w:lang w:val="mk-MK"/>
              </w:rPr>
              <w:t xml:space="preserve"> </w:t>
            </w:r>
            <w:r w:rsidRPr="00F52530">
              <w:rPr>
                <w:rFonts w:cstheme="minorHAnsi"/>
                <w:lang w:val="mk-MK"/>
              </w:rPr>
              <w:t>примери</w:t>
            </w:r>
            <w:r w:rsidR="00D3455D">
              <w:rPr>
                <w:rFonts w:cstheme="minorHAnsi"/>
                <w:lang w:val="mk-MK"/>
              </w:rPr>
              <w:t xml:space="preserve"> </w:t>
            </w:r>
            <w:r w:rsidRPr="00F52530">
              <w:rPr>
                <w:rFonts w:cstheme="minorHAnsi"/>
                <w:lang w:val="mk-MK"/>
              </w:rPr>
              <w:t>на</w:t>
            </w:r>
            <w:r w:rsidR="00D3455D">
              <w:rPr>
                <w:rFonts w:cstheme="minorHAnsi"/>
                <w:lang w:val="mk-MK"/>
              </w:rPr>
              <w:t xml:space="preserve"> </w:t>
            </w:r>
            <w:r w:rsidRPr="00F52530">
              <w:rPr>
                <w:rFonts w:cstheme="minorHAnsi"/>
                <w:lang w:val="mk-MK"/>
              </w:rPr>
              <w:t>познати</w:t>
            </w:r>
            <w:r w:rsidR="00D3455D">
              <w:rPr>
                <w:rFonts w:cstheme="minorHAnsi"/>
                <w:lang w:val="mk-MK"/>
              </w:rPr>
              <w:t xml:space="preserve"> </w:t>
            </w:r>
            <w:r w:rsidRPr="00F52530">
              <w:rPr>
                <w:rFonts w:cstheme="minorHAnsi"/>
                <w:lang w:val="mk-MK"/>
              </w:rPr>
              <w:t>археолошки</w:t>
            </w:r>
            <w:r w:rsidR="00D3455D">
              <w:rPr>
                <w:rFonts w:cstheme="minorHAnsi"/>
                <w:lang w:val="mk-MK"/>
              </w:rPr>
              <w:t xml:space="preserve"> </w:t>
            </w:r>
            <w:r w:rsidRPr="00F52530">
              <w:rPr>
                <w:rFonts w:cstheme="minorHAnsi"/>
                <w:lang w:val="mk-MK"/>
              </w:rPr>
              <w:t>наоѓалишта</w:t>
            </w:r>
            <w:r w:rsidR="00D3455D">
              <w:rPr>
                <w:rFonts w:cstheme="minorHAnsi"/>
                <w:lang w:val="mk-MK"/>
              </w:rPr>
              <w:t xml:space="preserve"> </w:t>
            </w:r>
            <w:r w:rsidRPr="00F52530">
              <w:rPr>
                <w:rFonts w:cstheme="minorHAnsi"/>
                <w:lang w:val="mk-MK"/>
              </w:rPr>
              <w:t>во</w:t>
            </w:r>
            <w:r w:rsidR="00D3455D">
              <w:rPr>
                <w:rFonts w:cstheme="minorHAnsi"/>
                <w:lang w:val="mk-MK"/>
              </w:rPr>
              <w:t xml:space="preserve"> </w:t>
            </w:r>
            <w:r w:rsidRPr="00F52530">
              <w:rPr>
                <w:rFonts w:cstheme="minorHAnsi"/>
                <w:lang w:val="mk-MK"/>
              </w:rPr>
              <w:t>светот</w:t>
            </w:r>
            <w:r w:rsidR="00D3455D">
              <w:rPr>
                <w:rFonts w:cstheme="minorHAnsi"/>
                <w:lang w:val="mk-MK"/>
              </w:rPr>
              <w:t xml:space="preserve"> </w:t>
            </w:r>
            <w:r w:rsidRPr="00F52530">
              <w:rPr>
                <w:rFonts w:cstheme="minorHAnsi"/>
                <w:lang w:val="mk-MK"/>
              </w:rPr>
              <w:t>и</w:t>
            </w:r>
            <w:r w:rsidR="00D3455D">
              <w:rPr>
                <w:rFonts w:cstheme="minorHAnsi"/>
                <w:lang w:val="mk-MK"/>
              </w:rPr>
              <w:t xml:space="preserve"> </w:t>
            </w:r>
            <w:r w:rsidRPr="00F52530">
              <w:rPr>
                <w:rFonts w:cstheme="minorHAnsi"/>
                <w:lang w:val="mk-MK"/>
              </w:rPr>
              <w:t>на</w:t>
            </w:r>
            <w:r w:rsidR="00D3455D">
              <w:rPr>
                <w:rFonts w:cstheme="minorHAnsi"/>
                <w:lang w:val="mk-MK"/>
              </w:rPr>
              <w:t xml:space="preserve"> </w:t>
            </w:r>
            <w:r w:rsidRPr="00F52530">
              <w:rPr>
                <w:rFonts w:cstheme="minorHAnsi"/>
                <w:lang w:val="mk-MK"/>
              </w:rPr>
              <w:t>територијата</w:t>
            </w:r>
            <w:r w:rsidR="00D3455D">
              <w:rPr>
                <w:rFonts w:cstheme="minorHAnsi"/>
                <w:lang w:val="mk-MK"/>
              </w:rPr>
              <w:t xml:space="preserve"> </w:t>
            </w:r>
            <w:r w:rsidRPr="00F52530">
              <w:rPr>
                <w:rFonts w:cstheme="minorHAnsi"/>
                <w:lang w:val="mk-MK"/>
              </w:rPr>
              <w:t>на</w:t>
            </w:r>
            <w:r w:rsidR="00D3455D">
              <w:rPr>
                <w:rFonts w:cstheme="minorHAnsi"/>
                <w:lang w:val="mk-MK"/>
              </w:rPr>
              <w:t xml:space="preserve"> </w:t>
            </w:r>
            <w:r w:rsidRPr="00F52530">
              <w:rPr>
                <w:rFonts w:cstheme="minorHAnsi"/>
                <w:lang w:val="mk-MK"/>
              </w:rPr>
              <w:t>нашата</w:t>
            </w:r>
            <w:r w:rsidR="00D3455D">
              <w:rPr>
                <w:rFonts w:cstheme="minorHAnsi"/>
                <w:lang w:val="mk-MK"/>
              </w:rPr>
              <w:t xml:space="preserve"> </w:t>
            </w:r>
            <w:r w:rsidRPr="00F52530">
              <w:rPr>
                <w:rFonts w:cstheme="minorHAnsi"/>
                <w:lang w:val="mk-MK"/>
              </w:rPr>
              <w:t>држава</w:t>
            </w:r>
            <w:r w:rsidR="00D3455D">
              <w:rPr>
                <w:rFonts w:cstheme="minorHAnsi"/>
                <w:lang w:val="mk-MK"/>
              </w:rPr>
              <w:t xml:space="preserve"> </w:t>
            </w:r>
            <w:r w:rsidRPr="00F52530">
              <w:rPr>
                <w:rFonts w:cstheme="minorHAnsi"/>
                <w:lang w:val="mk-MK"/>
              </w:rPr>
              <w:t>и</w:t>
            </w:r>
            <w:r w:rsidR="00D3455D">
              <w:rPr>
                <w:rFonts w:cstheme="minorHAnsi"/>
                <w:lang w:val="mk-MK"/>
              </w:rPr>
              <w:t xml:space="preserve"> </w:t>
            </w:r>
            <w:r w:rsidR="00113C9B">
              <w:rPr>
                <w:rFonts w:cstheme="minorHAnsi"/>
                <w:lang w:val="mk-MK"/>
              </w:rPr>
              <w:t xml:space="preserve">да </w:t>
            </w:r>
            <w:r w:rsidRPr="00F52530">
              <w:rPr>
                <w:rFonts w:cstheme="minorHAnsi"/>
                <w:lang w:val="mk-MK"/>
              </w:rPr>
              <w:t>ги</w:t>
            </w:r>
            <w:r w:rsidR="00D3455D">
              <w:rPr>
                <w:rFonts w:cstheme="minorHAnsi"/>
                <w:lang w:val="mk-MK"/>
              </w:rPr>
              <w:t xml:space="preserve"> </w:t>
            </w:r>
            <w:r w:rsidRPr="00F52530">
              <w:rPr>
                <w:rFonts w:cstheme="minorHAnsi"/>
                <w:lang w:val="mk-MK"/>
              </w:rPr>
              <w:t>лоцира</w:t>
            </w:r>
            <w:r w:rsidR="00D3455D">
              <w:rPr>
                <w:rFonts w:cstheme="minorHAnsi"/>
                <w:lang w:val="mk-MK"/>
              </w:rPr>
              <w:t xml:space="preserve"> </w:t>
            </w:r>
            <w:r w:rsidRPr="00F52530">
              <w:rPr>
                <w:rFonts w:cstheme="minorHAnsi"/>
                <w:lang w:val="mk-MK"/>
              </w:rPr>
              <w:t>временски</w:t>
            </w:r>
            <w:r w:rsidR="00D3455D">
              <w:rPr>
                <w:rFonts w:cstheme="minorHAnsi"/>
                <w:lang w:val="mk-MK"/>
              </w:rPr>
              <w:t xml:space="preserve"> </w:t>
            </w:r>
            <w:r w:rsidRPr="00F52530">
              <w:rPr>
                <w:rFonts w:cstheme="minorHAnsi"/>
                <w:lang w:val="mk-MK"/>
              </w:rPr>
              <w:t>и</w:t>
            </w:r>
            <w:r w:rsidR="00D3455D">
              <w:rPr>
                <w:rFonts w:cstheme="minorHAnsi"/>
                <w:lang w:val="mk-MK"/>
              </w:rPr>
              <w:t xml:space="preserve"> </w:t>
            </w:r>
            <w:r w:rsidRPr="00F52530">
              <w:rPr>
                <w:rFonts w:cstheme="minorHAnsi"/>
                <w:lang w:val="mk-MK"/>
              </w:rPr>
              <w:t>просторно</w:t>
            </w:r>
            <w:r w:rsidR="00D3455D">
              <w:rPr>
                <w:rFonts w:cstheme="minorHAnsi"/>
                <w:lang w:val="mk-MK"/>
              </w:rPr>
              <w:t>.</w:t>
            </w:r>
          </w:p>
          <w:p w14:paraId="354A50FB" w14:textId="29EDBD7E" w:rsidR="009354EB" w:rsidRPr="00F52530" w:rsidRDefault="009354EB" w:rsidP="009354EB">
            <w:pPr>
              <w:spacing w:after="60" w:line="240" w:lineRule="auto"/>
              <w:rPr>
                <w:rFonts w:cstheme="minorHAnsi"/>
                <w:bCs/>
                <w:lang w:val="mk-MK"/>
              </w:rPr>
            </w:pPr>
            <w:r w:rsidRPr="00F52530">
              <w:rPr>
                <w:rFonts w:cstheme="minorHAnsi"/>
                <w:bCs/>
                <w:lang w:val="mk-MK"/>
              </w:rPr>
              <w:t>Ученикот</w:t>
            </w:r>
            <w:r w:rsidR="00D3455D">
              <w:rPr>
                <w:rFonts w:cstheme="minorHAnsi"/>
                <w:bCs/>
                <w:lang w:val="mk-MK"/>
              </w:rPr>
              <w:t>/</w:t>
            </w:r>
            <w:r w:rsidRPr="00F52530">
              <w:rPr>
                <w:rFonts w:cstheme="minorHAnsi"/>
                <w:bCs/>
                <w:lang w:val="mk-MK"/>
              </w:rPr>
              <w:t>ученичката</w:t>
            </w:r>
            <w:r w:rsidR="00D3455D">
              <w:rPr>
                <w:rFonts w:cstheme="minorHAnsi"/>
                <w:bCs/>
                <w:lang w:val="mk-MK"/>
              </w:rPr>
              <w:t xml:space="preserve"> </w:t>
            </w:r>
            <w:r w:rsidRPr="00F52530">
              <w:rPr>
                <w:rFonts w:cstheme="minorHAnsi"/>
                <w:bCs/>
                <w:lang w:val="mk-MK"/>
              </w:rPr>
              <w:t>сфаќа</w:t>
            </w:r>
            <w:r w:rsidR="00D3455D">
              <w:rPr>
                <w:rFonts w:cstheme="minorHAnsi"/>
                <w:bCs/>
                <w:lang w:val="mk-MK"/>
              </w:rPr>
              <w:t xml:space="preserve"> </w:t>
            </w:r>
            <w:r w:rsidRPr="00F52530">
              <w:rPr>
                <w:rFonts w:cstheme="minorHAnsi"/>
                <w:bCs/>
                <w:lang w:val="mk-MK"/>
              </w:rPr>
              <w:t>дека</w:t>
            </w:r>
            <w:r w:rsidR="00D3455D">
              <w:rPr>
                <w:rFonts w:cstheme="minorHAnsi"/>
                <w:bCs/>
                <w:lang w:val="mk-MK"/>
              </w:rPr>
              <w:t>:</w:t>
            </w:r>
          </w:p>
          <w:p w14:paraId="471D9967" w14:textId="464820ED" w:rsidR="004A1DEA" w:rsidRPr="00F52530" w:rsidRDefault="009354EB" w:rsidP="009354EB">
            <w:pPr>
              <w:pStyle w:val="ListParagraph"/>
              <w:numPr>
                <w:ilvl w:val="0"/>
                <w:numId w:val="24"/>
              </w:numPr>
              <w:spacing w:after="60" w:line="240" w:lineRule="auto"/>
              <w:rPr>
                <w:rFonts w:cstheme="minorHAnsi"/>
                <w:bCs/>
                <w:lang w:val="mk-MK"/>
              </w:rPr>
            </w:pPr>
            <w:r w:rsidRPr="00F52530">
              <w:rPr>
                <w:rFonts w:cstheme="minorHAnsi"/>
                <w:lang w:val="mk-MK"/>
              </w:rPr>
              <w:t>археолошките</w:t>
            </w:r>
            <w:r w:rsidR="00D3455D">
              <w:rPr>
                <w:rFonts w:cstheme="minorHAnsi"/>
                <w:lang w:val="mk-MK"/>
              </w:rPr>
              <w:t xml:space="preserve"> </w:t>
            </w:r>
            <w:r>
              <w:rPr>
                <w:rFonts w:cstheme="minorHAnsi"/>
                <w:lang w:val="mk-MK"/>
              </w:rPr>
              <w:t>наоѓалишта</w:t>
            </w:r>
            <w:r w:rsidR="00D3455D">
              <w:rPr>
                <w:rFonts w:cstheme="minorHAnsi"/>
                <w:lang w:val="mk-MK"/>
              </w:rPr>
              <w:t xml:space="preserve"> </w:t>
            </w:r>
            <w:r w:rsidRPr="00F52530">
              <w:rPr>
                <w:rFonts w:cstheme="minorHAnsi"/>
                <w:lang w:val="mk-MK"/>
              </w:rPr>
              <w:t>се</w:t>
            </w:r>
            <w:r w:rsidR="00D3455D">
              <w:rPr>
                <w:rFonts w:cstheme="minorHAnsi"/>
                <w:lang w:val="mk-MK"/>
              </w:rPr>
              <w:t xml:space="preserve"> </w:t>
            </w:r>
            <w:r w:rsidRPr="00F52530">
              <w:rPr>
                <w:rFonts w:cstheme="minorHAnsi"/>
                <w:lang w:val="mk-MK"/>
              </w:rPr>
              <w:t>значајни</w:t>
            </w:r>
            <w:r w:rsidR="00D3455D">
              <w:rPr>
                <w:rFonts w:cstheme="minorHAnsi"/>
                <w:lang w:val="mk-MK"/>
              </w:rPr>
              <w:t xml:space="preserve"> </w:t>
            </w:r>
            <w:r w:rsidRPr="00F52530">
              <w:rPr>
                <w:rFonts w:cstheme="minorHAnsi"/>
                <w:lang w:val="mk-MK"/>
              </w:rPr>
              <w:t>за</w:t>
            </w:r>
            <w:r w:rsidR="00D3455D">
              <w:rPr>
                <w:rFonts w:cstheme="minorHAnsi"/>
                <w:lang w:val="mk-MK"/>
              </w:rPr>
              <w:t xml:space="preserve"> </w:t>
            </w:r>
            <w:r w:rsidRPr="00F52530">
              <w:rPr>
                <w:rFonts w:cstheme="minorHAnsi"/>
                <w:lang w:val="mk-MK"/>
              </w:rPr>
              <w:t>осознавање</w:t>
            </w:r>
            <w:r w:rsidR="00D3455D">
              <w:rPr>
                <w:rFonts w:cstheme="minorHAnsi"/>
                <w:lang w:val="mk-MK"/>
              </w:rPr>
              <w:t xml:space="preserve"> </w:t>
            </w:r>
            <w:r w:rsidRPr="00F52530">
              <w:rPr>
                <w:rFonts w:cstheme="minorHAnsi"/>
                <w:lang w:val="mk-MK"/>
              </w:rPr>
              <w:t>на</w:t>
            </w:r>
            <w:r w:rsidR="00D3455D">
              <w:rPr>
                <w:rFonts w:cstheme="minorHAnsi"/>
                <w:lang w:val="mk-MK"/>
              </w:rPr>
              <w:t xml:space="preserve"> </w:t>
            </w:r>
            <w:r w:rsidRPr="00F52530">
              <w:rPr>
                <w:rFonts w:cstheme="minorHAnsi"/>
                <w:lang w:val="mk-MK"/>
              </w:rPr>
              <w:t>историјата</w:t>
            </w:r>
            <w:r w:rsidR="00D3455D">
              <w:rPr>
                <w:rFonts w:cstheme="minorHAnsi"/>
                <w:lang w:val="mk-MK"/>
              </w:rPr>
              <w:t xml:space="preserve"> </w:t>
            </w:r>
            <w:r w:rsidRPr="00F52530">
              <w:rPr>
                <w:rFonts w:cstheme="minorHAnsi"/>
                <w:lang w:val="mk-MK"/>
              </w:rPr>
              <w:t>на</w:t>
            </w:r>
            <w:r w:rsidR="00D3455D">
              <w:rPr>
                <w:rFonts w:cstheme="minorHAnsi"/>
                <w:lang w:val="mk-MK"/>
              </w:rPr>
              <w:t xml:space="preserve"> </w:t>
            </w:r>
            <w:r w:rsidRPr="00F52530">
              <w:rPr>
                <w:rFonts w:cstheme="minorHAnsi"/>
                <w:lang w:val="mk-MK"/>
              </w:rPr>
              <w:t>светот</w:t>
            </w:r>
            <w:r w:rsidR="00D3455D">
              <w:rPr>
                <w:rFonts w:cstheme="minorHAnsi"/>
                <w:lang w:val="mk-MK"/>
              </w:rPr>
              <w:t>.</w:t>
            </w:r>
          </w:p>
        </w:tc>
      </w:tr>
      <w:tr w:rsidR="004A1DEA" w14:paraId="1932EBE3" w14:textId="77777777" w:rsidTr="00A13AC8">
        <w:tc>
          <w:tcPr>
            <w:tcW w:w="3969" w:type="dxa"/>
            <w:tcBorders>
              <w:bottom w:val="dashed" w:sz="4" w:space="0" w:color="auto"/>
            </w:tcBorders>
            <w:shd w:val="clear" w:color="auto" w:fill="auto"/>
          </w:tcPr>
          <w:p w14:paraId="7EE3D5F4" w14:textId="23C8EFD6" w:rsidR="004A1DEA" w:rsidRPr="00380A9F" w:rsidRDefault="004A1DEA" w:rsidP="002C14DD">
            <w:pPr>
              <w:spacing w:after="60" w:line="240" w:lineRule="auto"/>
              <w:rPr>
                <w:rFonts w:eastAsia="Calibri" w:cstheme="minorHAnsi"/>
                <w:b/>
                <w:color w:val="000000" w:themeColor="text1"/>
                <w:lang w:val="mk-MK"/>
              </w:rPr>
            </w:pPr>
            <w:r w:rsidRPr="00380A9F">
              <w:rPr>
                <w:rFonts w:eastAsia="Calibri" w:cstheme="minorHAnsi"/>
                <w:b/>
                <w:color w:val="000000" w:themeColor="text1"/>
                <w:lang w:val="mk-MK"/>
              </w:rPr>
              <w:lastRenderedPageBreak/>
              <w:t>Содржини</w:t>
            </w:r>
            <w:r w:rsidR="00D3455D">
              <w:rPr>
                <w:rFonts w:eastAsia="Calibri" w:cstheme="minorHAnsi"/>
                <w:b/>
                <w:color w:val="000000" w:themeColor="text1"/>
                <w:lang w:val="mk-MK"/>
              </w:rPr>
              <w:t xml:space="preserve"> (</w:t>
            </w:r>
            <w:r w:rsidRPr="00380A9F">
              <w:rPr>
                <w:rFonts w:eastAsia="Calibri" w:cstheme="minorHAnsi"/>
                <w:b/>
                <w:color w:val="000000" w:themeColor="text1"/>
                <w:lang w:val="mk-MK"/>
              </w:rPr>
              <w:t>и</w:t>
            </w:r>
            <w:r w:rsidR="00D3455D">
              <w:rPr>
                <w:rFonts w:eastAsia="Calibri" w:cstheme="minorHAnsi"/>
                <w:b/>
                <w:color w:val="000000" w:themeColor="text1"/>
                <w:lang w:val="mk-MK"/>
              </w:rPr>
              <w:t xml:space="preserve"> </w:t>
            </w:r>
            <w:r w:rsidRPr="00380A9F">
              <w:rPr>
                <w:rFonts w:eastAsia="Calibri" w:cstheme="minorHAnsi"/>
                <w:b/>
                <w:color w:val="000000" w:themeColor="text1"/>
                <w:lang w:val="mk-MK"/>
              </w:rPr>
              <w:t>поими</w:t>
            </w:r>
            <w:r w:rsidR="00C56014">
              <w:rPr>
                <w:rFonts w:eastAsia="Calibri" w:cstheme="minorHAnsi"/>
                <w:b/>
                <w:color w:val="000000" w:themeColor="text1"/>
                <w:lang w:val="mk-MK"/>
              </w:rPr>
              <w:t>)</w:t>
            </w:r>
          </w:p>
        </w:tc>
        <w:tc>
          <w:tcPr>
            <w:tcW w:w="8991" w:type="dxa"/>
            <w:gridSpan w:val="2"/>
            <w:tcBorders>
              <w:bottom w:val="dashed" w:sz="4" w:space="0" w:color="auto"/>
            </w:tcBorders>
            <w:shd w:val="clear" w:color="auto" w:fill="auto"/>
          </w:tcPr>
          <w:p w14:paraId="0593FBE3" w14:textId="6EA5AA6C" w:rsidR="004A1DEA" w:rsidRPr="00F171ED" w:rsidRDefault="004A1DEA" w:rsidP="002C14DD">
            <w:pPr>
              <w:spacing w:after="0" w:line="240" w:lineRule="auto"/>
              <w:rPr>
                <w:rFonts w:eastAsia="Calibri" w:cstheme="minorHAnsi"/>
                <w:b/>
                <w:lang w:val="mk-MK"/>
              </w:rPr>
            </w:pPr>
            <w:r w:rsidRPr="00F171ED">
              <w:rPr>
                <w:rFonts w:eastAsia="Calibri" w:cstheme="minorHAnsi"/>
                <w:b/>
                <w:lang w:val="mk-MK"/>
              </w:rPr>
              <w:t>Стандарди</w:t>
            </w:r>
            <w:r w:rsidR="00D3455D">
              <w:rPr>
                <w:rFonts w:eastAsia="Calibri" w:cstheme="minorHAnsi"/>
                <w:b/>
                <w:lang w:val="mk-MK"/>
              </w:rPr>
              <w:t xml:space="preserve"> </w:t>
            </w:r>
            <w:r w:rsidRPr="00F171ED">
              <w:rPr>
                <w:rFonts w:eastAsia="Calibri" w:cstheme="minorHAnsi"/>
                <w:b/>
                <w:lang w:val="mk-MK"/>
              </w:rPr>
              <w:t>за</w:t>
            </w:r>
            <w:r w:rsidR="00D3455D">
              <w:rPr>
                <w:rFonts w:eastAsia="Calibri" w:cstheme="minorHAnsi"/>
                <w:b/>
                <w:lang w:val="mk-MK"/>
              </w:rPr>
              <w:t xml:space="preserve"> </w:t>
            </w:r>
            <w:r w:rsidRPr="00F171ED">
              <w:rPr>
                <w:rFonts w:eastAsia="Calibri" w:cstheme="minorHAnsi"/>
                <w:b/>
                <w:lang w:val="mk-MK"/>
              </w:rPr>
              <w:t>оценување</w:t>
            </w:r>
          </w:p>
        </w:tc>
      </w:tr>
      <w:tr w:rsidR="00C95A15" w:rsidRPr="009A0155" w14:paraId="24BEF19E" w14:textId="77777777" w:rsidTr="00A13AC8">
        <w:tc>
          <w:tcPr>
            <w:tcW w:w="3969" w:type="dxa"/>
            <w:tcBorders>
              <w:top w:val="dashed" w:sz="4" w:space="0" w:color="auto"/>
              <w:bottom w:val="dashed" w:sz="4" w:space="0" w:color="auto"/>
            </w:tcBorders>
            <w:shd w:val="clear" w:color="auto" w:fill="auto"/>
          </w:tcPr>
          <w:p w14:paraId="39D4E7D9" w14:textId="3F313C26" w:rsidR="00C95A15" w:rsidRPr="006441F3" w:rsidRDefault="00C95A15" w:rsidP="00C95A15">
            <w:pPr>
              <w:pStyle w:val="ListParagraph1"/>
              <w:numPr>
                <w:ilvl w:val="0"/>
                <w:numId w:val="2"/>
              </w:numPr>
              <w:tabs>
                <w:tab w:val="left" w:pos="275"/>
              </w:tabs>
              <w:spacing w:after="120" w:line="240" w:lineRule="auto"/>
              <w:rPr>
                <w:rFonts w:asciiTheme="minorHAnsi" w:hAnsiTheme="minorHAnsi" w:cstheme="minorHAnsi"/>
                <w:lang w:val="mk-MK"/>
              </w:rPr>
            </w:pPr>
            <w:r w:rsidRPr="006441F3">
              <w:rPr>
                <w:rFonts w:asciiTheme="minorHAnsi" w:hAnsiTheme="minorHAnsi" w:cstheme="minorHAnsi"/>
                <w:lang w:val="mk-MK"/>
              </w:rPr>
              <w:t>Историски</w:t>
            </w:r>
            <w:r w:rsidR="00D3455D">
              <w:rPr>
                <w:rFonts w:asciiTheme="minorHAnsi" w:hAnsiTheme="minorHAnsi" w:cstheme="minorHAnsi"/>
                <w:lang w:val="mk-MK"/>
              </w:rPr>
              <w:t xml:space="preserve"> </w:t>
            </w:r>
            <w:r w:rsidRPr="006441F3">
              <w:rPr>
                <w:rFonts w:asciiTheme="minorHAnsi" w:hAnsiTheme="minorHAnsi" w:cstheme="minorHAnsi"/>
                <w:lang w:val="mk-MK"/>
              </w:rPr>
              <w:t>периоди</w:t>
            </w:r>
            <w:r w:rsidR="00D3455D">
              <w:rPr>
                <w:rFonts w:asciiTheme="minorHAnsi" w:hAnsiTheme="minorHAnsi" w:cstheme="minorHAnsi"/>
                <w:lang w:val="mk-MK"/>
              </w:rPr>
              <w:t xml:space="preserve"> </w:t>
            </w:r>
          </w:p>
          <w:p w14:paraId="3FFDEFFA" w14:textId="25C22003" w:rsidR="00C95A15" w:rsidRPr="006441F3" w:rsidRDefault="00D3455D" w:rsidP="00C95A15">
            <w:pPr>
              <w:pStyle w:val="ListParagraph1"/>
              <w:tabs>
                <w:tab w:val="left" w:pos="275"/>
              </w:tabs>
              <w:spacing w:after="120" w:line="240" w:lineRule="auto"/>
              <w:ind w:left="255"/>
              <w:rPr>
                <w:rFonts w:ascii="Arial" w:hAnsi="Arial" w:cs="Arial"/>
                <w:sz w:val="21"/>
                <w:szCs w:val="21"/>
                <w:shd w:val="clear" w:color="auto" w:fill="FFFFFF"/>
                <w:lang w:val="mk-MK"/>
              </w:rPr>
            </w:pPr>
            <w:r>
              <w:rPr>
                <w:rFonts w:asciiTheme="minorHAnsi" w:hAnsiTheme="minorHAnsi" w:cstheme="minorHAnsi"/>
                <w:lang w:val="mk-MK"/>
              </w:rPr>
              <w:t>(</w:t>
            </w:r>
            <w:r w:rsidR="00C95A15" w:rsidRPr="006441F3">
              <w:rPr>
                <w:rFonts w:asciiTheme="minorHAnsi" w:hAnsiTheme="minorHAnsi" w:cstheme="minorHAnsi"/>
                <w:lang w:val="mk-MK"/>
              </w:rPr>
              <w:t>временски</w:t>
            </w:r>
            <w:r>
              <w:rPr>
                <w:rFonts w:asciiTheme="minorHAnsi" w:hAnsiTheme="minorHAnsi" w:cstheme="minorHAnsi"/>
                <w:lang w:val="mk-MK"/>
              </w:rPr>
              <w:t xml:space="preserve"> </w:t>
            </w:r>
            <w:r w:rsidR="00C95A15" w:rsidRPr="006441F3">
              <w:rPr>
                <w:rFonts w:asciiTheme="minorHAnsi" w:hAnsiTheme="minorHAnsi" w:cstheme="minorHAnsi"/>
                <w:lang w:val="mk-MK"/>
              </w:rPr>
              <w:t>периоди</w:t>
            </w:r>
            <w:r>
              <w:rPr>
                <w:rFonts w:asciiTheme="minorHAnsi" w:hAnsiTheme="minorHAnsi" w:cstheme="minorHAnsi"/>
                <w:lang w:val="mk-MK"/>
              </w:rPr>
              <w:t xml:space="preserve">: </w:t>
            </w:r>
            <w:r w:rsidR="00C95A15" w:rsidRPr="006441F3">
              <w:rPr>
                <w:rFonts w:cstheme="minorHAnsi"/>
                <w:bCs/>
                <w:lang w:val="mk-MK"/>
              </w:rPr>
              <w:t>година</w:t>
            </w:r>
            <w:r>
              <w:rPr>
                <w:rFonts w:cstheme="minorHAnsi"/>
                <w:bCs/>
                <w:lang w:val="mk-MK"/>
              </w:rPr>
              <w:t xml:space="preserve">, </w:t>
            </w:r>
            <w:r w:rsidR="00C95A15" w:rsidRPr="006441F3">
              <w:rPr>
                <w:rFonts w:cstheme="minorHAnsi"/>
                <w:bCs/>
                <w:lang w:val="mk-MK"/>
              </w:rPr>
              <w:t>деценија</w:t>
            </w:r>
            <w:r>
              <w:rPr>
                <w:rFonts w:cstheme="minorHAnsi"/>
                <w:bCs/>
                <w:lang w:val="mk-MK"/>
              </w:rPr>
              <w:t xml:space="preserve">, </w:t>
            </w:r>
            <w:r w:rsidR="00C95A15" w:rsidRPr="006441F3">
              <w:rPr>
                <w:rFonts w:cstheme="minorHAnsi"/>
                <w:bCs/>
                <w:lang w:val="mk-MK"/>
              </w:rPr>
              <w:t>век</w:t>
            </w:r>
            <w:r>
              <w:rPr>
                <w:rFonts w:cstheme="minorHAnsi"/>
                <w:bCs/>
                <w:lang w:val="mk-MK"/>
              </w:rPr>
              <w:t xml:space="preserve">, </w:t>
            </w:r>
            <w:r w:rsidR="00C95A15" w:rsidRPr="006441F3">
              <w:rPr>
                <w:rFonts w:cstheme="minorHAnsi"/>
                <w:bCs/>
                <w:lang w:val="mk-MK"/>
              </w:rPr>
              <w:t>милениум</w:t>
            </w:r>
            <w:r>
              <w:rPr>
                <w:rFonts w:cstheme="minorHAnsi"/>
                <w:bCs/>
                <w:lang w:val="mk-MK"/>
              </w:rPr>
              <w:t xml:space="preserve">, </w:t>
            </w:r>
            <w:r w:rsidR="00C95A15" w:rsidRPr="006441F3">
              <w:rPr>
                <w:rFonts w:cstheme="minorHAnsi"/>
                <w:bCs/>
                <w:lang w:val="mk-MK"/>
              </w:rPr>
              <w:t>ера</w:t>
            </w:r>
            <w:r>
              <w:rPr>
                <w:rFonts w:cstheme="minorHAnsi"/>
                <w:bCs/>
                <w:lang w:val="mk-MK"/>
              </w:rPr>
              <w:t>;</w:t>
            </w:r>
            <w:r>
              <w:rPr>
                <w:rFonts w:asciiTheme="minorHAnsi" w:hAnsiTheme="minorHAnsi" w:cstheme="minorHAnsi"/>
                <w:lang w:val="mk-MK"/>
              </w:rPr>
              <w:t xml:space="preserve"> </w:t>
            </w:r>
            <w:r w:rsidR="00C95A15" w:rsidRPr="006441F3">
              <w:rPr>
                <w:rFonts w:asciiTheme="minorHAnsi" w:hAnsiTheme="minorHAnsi" w:cstheme="minorHAnsi"/>
                <w:lang w:val="mk-MK"/>
              </w:rPr>
              <w:t>историски</w:t>
            </w:r>
            <w:r>
              <w:rPr>
                <w:rFonts w:asciiTheme="minorHAnsi" w:hAnsiTheme="minorHAnsi" w:cstheme="minorHAnsi"/>
                <w:lang w:val="mk-MK"/>
              </w:rPr>
              <w:t xml:space="preserve"> </w:t>
            </w:r>
            <w:r w:rsidR="00C95A15" w:rsidRPr="006441F3">
              <w:rPr>
                <w:rFonts w:asciiTheme="minorHAnsi" w:hAnsiTheme="minorHAnsi" w:cstheme="minorHAnsi"/>
                <w:lang w:val="mk-MK"/>
              </w:rPr>
              <w:t>епохи</w:t>
            </w:r>
            <w:r>
              <w:rPr>
                <w:rFonts w:asciiTheme="minorHAnsi" w:hAnsiTheme="minorHAnsi" w:cstheme="minorHAnsi"/>
                <w:lang w:val="mk-MK"/>
              </w:rPr>
              <w:t xml:space="preserve">, </w:t>
            </w:r>
            <w:r w:rsidR="00C95A15" w:rsidRPr="006441F3">
              <w:rPr>
                <w:rFonts w:asciiTheme="minorHAnsi" w:hAnsiTheme="minorHAnsi" w:cstheme="minorHAnsi"/>
                <w:lang w:val="mk-MK"/>
              </w:rPr>
              <w:t>праисторија</w:t>
            </w:r>
            <w:r>
              <w:rPr>
                <w:rFonts w:asciiTheme="minorHAnsi" w:hAnsiTheme="minorHAnsi" w:cstheme="minorHAnsi"/>
                <w:lang w:val="mk-MK"/>
              </w:rPr>
              <w:t xml:space="preserve">: </w:t>
            </w:r>
            <w:r w:rsidR="00C95A15" w:rsidRPr="006441F3">
              <w:rPr>
                <w:rFonts w:asciiTheme="minorHAnsi" w:hAnsiTheme="minorHAnsi" w:cstheme="minorHAnsi"/>
                <w:lang w:val="mk-MK"/>
              </w:rPr>
              <w:t>камено</w:t>
            </w:r>
            <w:r>
              <w:rPr>
                <w:rFonts w:asciiTheme="minorHAnsi" w:hAnsiTheme="minorHAnsi" w:cstheme="minorHAnsi"/>
                <w:lang w:val="mk-MK"/>
              </w:rPr>
              <w:t xml:space="preserve"> </w:t>
            </w:r>
            <w:r w:rsidR="00C95A15" w:rsidRPr="006441F3">
              <w:rPr>
                <w:rFonts w:asciiTheme="minorHAnsi" w:hAnsiTheme="minorHAnsi" w:cstheme="minorHAnsi"/>
                <w:lang w:val="mk-MK"/>
              </w:rPr>
              <w:t>време</w:t>
            </w:r>
            <w:r>
              <w:rPr>
                <w:rFonts w:asciiTheme="minorHAnsi" w:hAnsiTheme="minorHAnsi" w:cstheme="minorHAnsi"/>
                <w:lang w:val="mk-MK"/>
              </w:rPr>
              <w:t xml:space="preserve">, </w:t>
            </w:r>
            <w:r w:rsidR="00C95A15" w:rsidRPr="006441F3">
              <w:rPr>
                <w:rFonts w:asciiTheme="minorHAnsi" w:hAnsiTheme="minorHAnsi" w:cstheme="minorHAnsi"/>
                <w:lang w:val="mk-MK"/>
              </w:rPr>
              <w:t>метално</w:t>
            </w:r>
            <w:r>
              <w:rPr>
                <w:rFonts w:asciiTheme="minorHAnsi" w:hAnsiTheme="minorHAnsi" w:cstheme="minorHAnsi"/>
                <w:lang w:val="mk-MK"/>
              </w:rPr>
              <w:t xml:space="preserve"> </w:t>
            </w:r>
            <w:r w:rsidR="00C95A15" w:rsidRPr="006441F3">
              <w:rPr>
                <w:rFonts w:asciiTheme="minorHAnsi" w:hAnsiTheme="minorHAnsi" w:cstheme="minorHAnsi"/>
                <w:lang w:val="mk-MK"/>
              </w:rPr>
              <w:t>време</w:t>
            </w:r>
            <w:r>
              <w:rPr>
                <w:rFonts w:asciiTheme="minorHAnsi" w:hAnsiTheme="minorHAnsi" w:cstheme="minorHAnsi"/>
                <w:lang w:val="mk-MK"/>
              </w:rPr>
              <w:t xml:space="preserve">; </w:t>
            </w:r>
            <w:r w:rsidR="00C95A15" w:rsidRPr="006441F3">
              <w:rPr>
                <w:rFonts w:asciiTheme="minorHAnsi" w:hAnsiTheme="minorHAnsi" w:cstheme="minorHAnsi"/>
                <w:lang w:val="mk-MK"/>
              </w:rPr>
              <w:t>историја</w:t>
            </w:r>
            <w:r>
              <w:rPr>
                <w:rFonts w:asciiTheme="minorHAnsi" w:hAnsiTheme="minorHAnsi" w:cstheme="minorHAnsi"/>
                <w:lang w:val="mk-MK"/>
              </w:rPr>
              <w:t xml:space="preserve">: </w:t>
            </w:r>
            <w:r w:rsidR="00C95A15" w:rsidRPr="006441F3">
              <w:rPr>
                <w:rFonts w:eastAsia="Times New Roman" w:cs="Courier New"/>
                <w:lang w:val="mk-MK"/>
              </w:rPr>
              <w:t>стар</w:t>
            </w:r>
            <w:r>
              <w:rPr>
                <w:rFonts w:eastAsia="Times New Roman" w:cs="Courier New"/>
                <w:lang w:val="mk-MK"/>
              </w:rPr>
              <w:t xml:space="preserve"> </w:t>
            </w:r>
            <w:r w:rsidR="00C95A15" w:rsidRPr="006441F3">
              <w:rPr>
                <w:rFonts w:eastAsia="Times New Roman" w:cs="Courier New"/>
                <w:lang w:val="mk-MK"/>
              </w:rPr>
              <w:t>век</w:t>
            </w:r>
            <w:r>
              <w:rPr>
                <w:rFonts w:eastAsia="Times New Roman" w:cs="Courier New"/>
                <w:lang w:val="en-US"/>
              </w:rPr>
              <w:t>/</w:t>
            </w:r>
            <w:r w:rsidR="00C95A15">
              <w:rPr>
                <w:rFonts w:eastAsia="Times New Roman" w:cs="Courier New"/>
                <w:lang w:val="mk-MK"/>
              </w:rPr>
              <w:t>античка</w:t>
            </w:r>
            <w:r>
              <w:rPr>
                <w:rFonts w:eastAsia="Times New Roman" w:cs="Courier New"/>
                <w:lang w:val="mk-MK"/>
              </w:rPr>
              <w:t xml:space="preserve"> </w:t>
            </w:r>
            <w:r w:rsidR="00C95A15">
              <w:rPr>
                <w:rFonts w:eastAsia="Times New Roman" w:cs="Courier New"/>
                <w:lang w:val="mk-MK"/>
              </w:rPr>
              <w:t>историја</w:t>
            </w:r>
            <w:r>
              <w:rPr>
                <w:rFonts w:eastAsia="Times New Roman" w:cs="Courier New"/>
                <w:lang w:val="mk-MK"/>
              </w:rPr>
              <w:t xml:space="preserve">, </w:t>
            </w:r>
            <w:r w:rsidR="00C95A15" w:rsidRPr="006441F3">
              <w:rPr>
                <w:rFonts w:eastAsia="Times New Roman" w:cs="Courier New"/>
                <w:lang w:val="mk-MK"/>
              </w:rPr>
              <w:t>среден</w:t>
            </w:r>
            <w:r>
              <w:rPr>
                <w:rFonts w:eastAsia="Times New Roman" w:cs="Courier New"/>
                <w:lang w:val="mk-MK"/>
              </w:rPr>
              <w:t xml:space="preserve"> </w:t>
            </w:r>
            <w:r w:rsidR="00C95A15" w:rsidRPr="006441F3">
              <w:rPr>
                <w:rFonts w:eastAsia="Times New Roman" w:cs="Courier New"/>
                <w:lang w:val="mk-MK"/>
              </w:rPr>
              <w:t>век</w:t>
            </w:r>
            <w:r>
              <w:rPr>
                <w:rFonts w:eastAsia="Times New Roman" w:cs="Courier New"/>
                <w:lang w:val="en-US"/>
              </w:rPr>
              <w:t>/</w:t>
            </w:r>
            <w:r w:rsidR="00C95A15">
              <w:rPr>
                <w:rFonts w:eastAsia="Times New Roman" w:cs="Courier New"/>
                <w:lang w:val="mk-MK"/>
              </w:rPr>
              <w:t>средновековие</w:t>
            </w:r>
            <w:r>
              <w:rPr>
                <w:rFonts w:eastAsia="Times New Roman" w:cs="Courier New"/>
                <w:lang w:val="mk-MK"/>
              </w:rPr>
              <w:t xml:space="preserve">, </w:t>
            </w:r>
            <w:r w:rsidR="00C95A15" w:rsidRPr="006441F3">
              <w:rPr>
                <w:rFonts w:eastAsia="Times New Roman" w:cs="Courier New"/>
                <w:lang w:val="mk-MK"/>
              </w:rPr>
              <w:t>нов</w:t>
            </w:r>
            <w:r>
              <w:rPr>
                <w:rFonts w:eastAsia="Times New Roman" w:cs="Courier New"/>
                <w:lang w:val="mk-MK"/>
              </w:rPr>
              <w:t xml:space="preserve"> </w:t>
            </w:r>
            <w:r w:rsidR="00C95A15" w:rsidRPr="006441F3">
              <w:rPr>
                <w:rFonts w:eastAsia="Times New Roman" w:cs="Courier New"/>
                <w:lang w:val="mk-MK"/>
              </w:rPr>
              <w:t>век</w:t>
            </w:r>
            <w:r>
              <w:rPr>
                <w:rFonts w:eastAsia="Times New Roman" w:cs="Courier New"/>
                <w:lang w:val="en-US"/>
              </w:rPr>
              <w:t>/</w:t>
            </w:r>
            <w:r w:rsidR="00C95A15">
              <w:rPr>
                <w:rFonts w:eastAsia="Times New Roman" w:cs="Courier New"/>
                <w:lang w:val="mk-MK"/>
              </w:rPr>
              <w:t>модерна</w:t>
            </w:r>
            <w:r>
              <w:rPr>
                <w:rFonts w:eastAsia="Times New Roman" w:cs="Courier New"/>
                <w:lang w:val="mk-MK"/>
              </w:rPr>
              <w:t xml:space="preserve"> </w:t>
            </w:r>
            <w:r w:rsidR="00C95A15">
              <w:rPr>
                <w:rFonts w:eastAsia="Times New Roman" w:cs="Courier New"/>
                <w:lang w:val="mk-MK"/>
              </w:rPr>
              <w:t>историја</w:t>
            </w:r>
            <w:r>
              <w:rPr>
                <w:rFonts w:eastAsia="Times New Roman" w:cs="Courier New"/>
                <w:lang w:val="mk-MK"/>
              </w:rPr>
              <w:t xml:space="preserve"> </w:t>
            </w:r>
            <w:r w:rsidR="00C95A15">
              <w:rPr>
                <w:rFonts w:eastAsia="Times New Roman" w:cs="Courier New"/>
                <w:lang w:val="mk-MK"/>
              </w:rPr>
              <w:t>и</w:t>
            </w:r>
            <w:r>
              <w:rPr>
                <w:rFonts w:eastAsia="Times New Roman" w:cs="Courier New"/>
                <w:lang w:val="mk-MK"/>
              </w:rPr>
              <w:t xml:space="preserve"> </w:t>
            </w:r>
            <w:r w:rsidR="00C95A15">
              <w:rPr>
                <w:rFonts w:eastAsia="Times New Roman" w:cs="Courier New"/>
                <w:lang w:val="mk-MK"/>
              </w:rPr>
              <w:t>најново</w:t>
            </w:r>
            <w:r>
              <w:rPr>
                <w:rFonts w:eastAsia="Times New Roman" w:cs="Courier New"/>
                <w:lang w:val="mk-MK"/>
              </w:rPr>
              <w:t xml:space="preserve"> </w:t>
            </w:r>
            <w:r w:rsidR="00C95A15">
              <w:rPr>
                <w:rFonts w:eastAsia="Times New Roman" w:cs="Courier New"/>
                <w:lang w:val="mk-MK"/>
              </w:rPr>
              <w:t>време</w:t>
            </w:r>
            <w:r>
              <w:rPr>
                <w:rFonts w:eastAsia="Times New Roman" w:cs="Courier New"/>
                <w:lang w:val="en-US"/>
              </w:rPr>
              <w:t>/</w:t>
            </w:r>
            <w:r w:rsidR="00C95A15">
              <w:rPr>
                <w:rFonts w:eastAsia="Times New Roman" w:cs="Courier New"/>
                <w:lang w:val="mk-MK"/>
              </w:rPr>
              <w:t>современа</w:t>
            </w:r>
            <w:r>
              <w:rPr>
                <w:rFonts w:eastAsia="Times New Roman" w:cs="Courier New"/>
                <w:lang w:val="mk-MK"/>
              </w:rPr>
              <w:t xml:space="preserve"> </w:t>
            </w:r>
            <w:r w:rsidR="00C95A15">
              <w:rPr>
                <w:rFonts w:eastAsia="Times New Roman" w:cs="Courier New"/>
                <w:lang w:val="mk-MK"/>
              </w:rPr>
              <w:t>историја</w:t>
            </w:r>
            <w:r>
              <w:rPr>
                <w:rFonts w:eastAsia="Times New Roman" w:cs="Courier New"/>
                <w:lang w:val="mk-MK"/>
              </w:rPr>
              <w:t>)</w:t>
            </w:r>
          </w:p>
        </w:tc>
        <w:tc>
          <w:tcPr>
            <w:tcW w:w="8991" w:type="dxa"/>
            <w:gridSpan w:val="2"/>
            <w:tcBorders>
              <w:top w:val="dashed" w:sz="4" w:space="0" w:color="auto"/>
              <w:bottom w:val="dashed" w:sz="4" w:space="0" w:color="auto"/>
            </w:tcBorders>
            <w:shd w:val="clear" w:color="auto" w:fill="auto"/>
          </w:tcPr>
          <w:p w14:paraId="5273D216" w14:textId="7E966EA7" w:rsidR="00C95A15" w:rsidRPr="003D1637" w:rsidRDefault="00C95A15" w:rsidP="00C95A15">
            <w:pPr>
              <w:pStyle w:val="ListParagraph"/>
              <w:numPr>
                <w:ilvl w:val="0"/>
                <w:numId w:val="4"/>
              </w:numPr>
              <w:spacing w:after="0" w:line="240" w:lineRule="auto"/>
              <w:rPr>
                <w:rFonts w:cstheme="minorHAnsi"/>
                <w:bCs/>
                <w:lang w:val="mk-MK"/>
              </w:rPr>
            </w:pPr>
            <w:r w:rsidRPr="005645BB">
              <w:rPr>
                <w:rFonts w:cstheme="minorHAnsi"/>
                <w:bCs/>
                <w:lang w:val="mk-MK"/>
              </w:rPr>
              <w:t>Го</w:t>
            </w:r>
            <w:r w:rsidR="00D3455D">
              <w:rPr>
                <w:rFonts w:cstheme="minorHAnsi"/>
                <w:bCs/>
                <w:lang w:val="mk-MK"/>
              </w:rPr>
              <w:t xml:space="preserve"> </w:t>
            </w:r>
            <w:r w:rsidRPr="005645BB">
              <w:rPr>
                <w:rFonts w:cstheme="minorHAnsi"/>
                <w:bCs/>
                <w:lang w:val="mk-MK"/>
              </w:rPr>
              <w:t>определува</w:t>
            </w:r>
            <w:r w:rsidR="00D3455D">
              <w:rPr>
                <w:rFonts w:cstheme="minorHAnsi"/>
                <w:bCs/>
                <w:lang w:val="mk-MK"/>
              </w:rPr>
              <w:t xml:space="preserve"> </w:t>
            </w:r>
            <w:r w:rsidRPr="005645BB">
              <w:rPr>
                <w:rFonts w:cstheme="minorHAnsi"/>
                <w:bCs/>
                <w:lang w:val="mk-MK"/>
              </w:rPr>
              <w:t>траењето</w:t>
            </w:r>
            <w:r w:rsidR="00D3455D">
              <w:rPr>
                <w:rFonts w:cstheme="minorHAnsi"/>
                <w:bCs/>
                <w:lang w:val="mk-MK"/>
              </w:rPr>
              <w:t xml:space="preserve"> </w:t>
            </w:r>
            <w:r w:rsidRPr="005645BB">
              <w:rPr>
                <w:rFonts w:cstheme="minorHAnsi"/>
                <w:bCs/>
                <w:lang w:val="mk-MK"/>
              </w:rPr>
              <w:t>на</w:t>
            </w:r>
            <w:r w:rsidR="00D3455D">
              <w:rPr>
                <w:rFonts w:cstheme="minorHAnsi"/>
                <w:bCs/>
                <w:lang w:val="mk-MK"/>
              </w:rPr>
              <w:t xml:space="preserve"> </w:t>
            </w:r>
            <w:r w:rsidRPr="005645BB">
              <w:rPr>
                <w:rFonts w:cstheme="minorHAnsi"/>
                <w:bCs/>
                <w:lang w:val="mk-MK"/>
              </w:rPr>
              <w:t>основните</w:t>
            </w:r>
            <w:r w:rsidR="00D3455D">
              <w:rPr>
                <w:rFonts w:cstheme="minorHAnsi"/>
                <w:bCs/>
                <w:lang w:val="mk-MK"/>
              </w:rPr>
              <w:t xml:space="preserve"> </w:t>
            </w:r>
            <w:r w:rsidRPr="005645BB">
              <w:rPr>
                <w:rFonts w:cstheme="minorHAnsi"/>
                <w:bCs/>
                <w:lang w:val="mk-MK"/>
              </w:rPr>
              <w:t>временски</w:t>
            </w:r>
            <w:r w:rsidR="00D3455D">
              <w:rPr>
                <w:rFonts w:cstheme="minorHAnsi"/>
                <w:bCs/>
                <w:lang w:val="mk-MK"/>
              </w:rPr>
              <w:t xml:space="preserve"> </w:t>
            </w:r>
            <w:r w:rsidRPr="005645BB">
              <w:rPr>
                <w:rFonts w:cstheme="minorHAnsi"/>
                <w:bCs/>
                <w:lang w:val="mk-MK"/>
              </w:rPr>
              <w:t>периоди</w:t>
            </w:r>
            <w:r w:rsidR="00D3455D">
              <w:rPr>
                <w:rFonts w:cstheme="minorHAnsi"/>
                <w:bCs/>
                <w:lang w:val="mk-MK"/>
              </w:rPr>
              <w:t xml:space="preserve">: </w:t>
            </w:r>
            <w:r w:rsidRPr="005645BB">
              <w:rPr>
                <w:rFonts w:cstheme="minorHAnsi"/>
                <w:bCs/>
                <w:lang w:val="mk-MK"/>
              </w:rPr>
              <w:t>година</w:t>
            </w:r>
            <w:r w:rsidR="00D3455D">
              <w:rPr>
                <w:rFonts w:cstheme="minorHAnsi"/>
                <w:bCs/>
                <w:lang w:val="mk-MK"/>
              </w:rPr>
              <w:t xml:space="preserve">, </w:t>
            </w:r>
            <w:r w:rsidRPr="005645BB">
              <w:rPr>
                <w:rFonts w:cstheme="minorHAnsi"/>
                <w:bCs/>
                <w:lang w:val="mk-MK"/>
              </w:rPr>
              <w:t>деценија</w:t>
            </w:r>
            <w:r w:rsidR="00D3455D">
              <w:rPr>
                <w:rFonts w:cstheme="minorHAnsi"/>
                <w:bCs/>
                <w:lang w:val="mk-MK"/>
              </w:rPr>
              <w:t xml:space="preserve">, </w:t>
            </w:r>
            <w:r w:rsidRPr="005645BB">
              <w:rPr>
                <w:rFonts w:cstheme="minorHAnsi"/>
                <w:bCs/>
                <w:lang w:val="mk-MK"/>
              </w:rPr>
              <w:t>век</w:t>
            </w:r>
            <w:r w:rsidR="00D3455D">
              <w:rPr>
                <w:rFonts w:cstheme="minorHAnsi"/>
                <w:bCs/>
                <w:lang w:val="mk-MK"/>
              </w:rPr>
              <w:t xml:space="preserve">, </w:t>
            </w:r>
            <w:r w:rsidRPr="005645BB">
              <w:rPr>
                <w:rFonts w:cstheme="minorHAnsi"/>
                <w:bCs/>
                <w:lang w:val="mk-MK"/>
              </w:rPr>
              <w:t>милениум</w:t>
            </w:r>
            <w:r w:rsidR="00D3455D">
              <w:rPr>
                <w:rFonts w:cstheme="minorHAnsi"/>
                <w:bCs/>
                <w:lang w:val="mk-MK"/>
              </w:rPr>
              <w:t>.</w:t>
            </w:r>
          </w:p>
          <w:p w14:paraId="404F6BC9" w14:textId="43F72BA0" w:rsidR="00C95A15" w:rsidRPr="006441F3" w:rsidRDefault="00C95A15" w:rsidP="00C95A15">
            <w:pPr>
              <w:pStyle w:val="ListParagraph"/>
              <w:numPr>
                <w:ilvl w:val="0"/>
                <w:numId w:val="4"/>
              </w:numPr>
              <w:spacing w:after="0" w:line="240" w:lineRule="auto"/>
              <w:rPr>
                <w:rFonts w:cstheme="minorHAnsi"/>
                <w:bCs/>
                <w:lang w:val="mk-MK"/>
              </w:rPr>
            </w:pPr>
            <w:r w:rsidRPr="006441F3">
              <w:rPr>
                <w:rFonts w:cstheme="minorHAnsi"/>
                <w:bCs/>
                <w:lang w:val="mk-MK"/>
              </w:rPr>
              <w:t>Прави</w:t>
            </w:r>
            <w:r w:rsidR="00D3455D">
              <w:rPr>
                <w:rFonts w:cstheme="minorHAnsi"/>
                <w:bCs/>
                <w:lang w:val="mk-MK"/>
              </w:rPr>
              <w:t xml:space="preserve"> </w:t>
            </w:r>
            <w:r w:rsidRPr="006441F3">
              <w:rPr>
                <w:rFonts w:cstheme="minorHAnsi"/>
                <w:bCs/>
                <w:lang w:val="mk-MK"/>
              </w:rPr>
              <w:t>разлика</w:t>
            </w:r>
            <w:r w:rsidR="00D3455D">
              <w:rPr>
                <w:rFonts w:cstheme="minorHAnsi"/>
                <w:bCs/>
                <w:lang w:val="mk-MK"/>
              </w:rPr>
              <w:t xml:space="preserve"> </w:t>
            </w:r>
            <w:r w:rsidRPr="006441F3">
              <w:rPr>
                <w:rFonts w:cstheme="minorHAnsi"/>
                <w:bCs/>
                <w:lang w:val="mk-MK"/>
              </w:rPr>
              <w:t>меѓу</w:t>
            </w:r>
            <w:r w:rsidR="00D3455D">
              <w:rPr>
                <w:rFonts w:cstheme="minorHAnsi"/>
                <w:bCs/>
                <w:lang w:val="mk-MK"/>
              </w:rPr>
              <w:t xml:space="preserve"> </w:t>
            </w:r>
            <w:r w:rsidRPr="006441F3">
              <w:rPr>
                <w:rFonts w:cstheme="minorHAnsi"/>
                <w:bCs/>
                <w:lang w:val="mk-MK"/>
              </w:rPr>
              <w:t>праисторија</w:t>
            </w:r>
            <w:r w:rsidR="00D3455D">
              <w:rPr>
                <w:rFonts w:cstheme="minorHAnsi"/>
                <w:bCs/>
                <w:lang w:val="mk-MK"/>
              </w:rPr>
              <w:t xml:space="preserve"> </w:t>
            </w:r>
            <w:r w:rsidRPr="006441F3">
              <w:rPr>
                <w:rFonts w:cstheme="minorHAnsi"/>
                <w:bCs/>
                <w:lang w:val="mk-MK"/>
              </w:rPr>
              <w:t>и</w:t>
            </w:r>
            <w:r w:rsidR="00D3455D">
              <w:rPr>
                <w:rFonts w:cstheme="minorHAnsi"/>
                <w:bCs/>
                <w:lang w:val="mk-MK"/>
              </w:rPr>
              <w:t xml:space="preserve"> </w:t>
            </w:r>
            <w:r w:rsidRPr="006441F3">
              <w:rPr>
                <w:rFonts w:cstheme="minorHAnsi"/>
                <w:bCs/>
                <w:lang w:val="mk-MK"/>
              </w:rPr>
              <w:t>историја</w:t>
            </w:r>
            <w:r w:rsidR="00D3455D">
              <w:rPr>
                <w:rFonts w:cstheme="minorHAnsi"/>
                <w:bCs/>
                <w:lang w:val="mk-MK"/>
              </w:rPr>
              <w:t>.</w:t>
            </w:r>
          </w:p>
          <w:p w14:paraId="41E6D709" w14:textId="58DA2040" w:rsidR="00C95A15" w:rsidRPr="006441F3" w:rsidRDefault="00C95A15" w:rsidP="00C95A15">
            <w:pPr>
              <w:pStyle w:val="ListParagraph"/>
              <w:numPr>
                <w:ilvl w:val="0"/>
                <w:numId w:val="4"/>
              </w:numPr>
              <w:spacing w:after="0" w:line="240" w:lineRule="auto"/>
              <w:rPr>
                <w:rFonts w:cstheme="minorHAnsi"/>
                <w:bCs/>
                <w:lang w:val="mk-MK"/>
              </w:rPr>
            </w:pPr>
            <w:r w:rsidRPr="006441F3">
              <w:rPr>
                <w:rFonts w:eastAsia="Times New Roman" w:cs="Courier New"/>
                <w:lang w:val="mk-MK"/>
              </w:rPr>
              <w:t>Ги</w:t>
            </w:r>
            <w:r w:rsidR="00D3455D">
              <w:rPr>
                <w:rFonts w:eastAsia="Times New Roman" w:cs="Courier New"/>
                <w:lang w:val="mk-MK"/>
              </w:rPr>
              <w:t xml:space="preserve"> </w:t>
            </w:r>
            <w:r w:rsidRPr="006441F3">
              <w:rPr>
                <w:rFonts w:eastAsia="Times New Roman" w:cs="Courier New"/>
                <w:lang w:val="mk-MK"/>
              </w:rPr>
              <w:t>наведува</w:t>
            </w:r>
            <w:r w:rsidR="00D3455D">
              <w:rPr>
                <w:rFonts w:eastAsia="Times New Roman" w:cs="Courier New"/>
                <w:lang w:val="mk-MK"/>
              </w:rPr>
              <w:t xml:space="preserve"> </w:t>
            </w:r>
            <w:r w:rsidRPr="006441F3">
              <w:rPr>
                <w:rFonts w:eastAsia="Times New Roman" w:cs="Courier New"/>
                <w:lang w:val="mk-MK"/>
              </w:rPr>
              <w:t>одликите</w:t>
            </w:r>
            <w:r w:rsidR="00D3455D">
              <w:rPr>
                <w:rFonts w:eastAsia="Times New Roman" w:cs="Courier New"/>
                <w:lang w:val="mk-MK"/>
              </w:rPr>
              <w:t xml:space="preserve"> </w:t>
            </w:r>
            <w:r w:rsidRPr="006441F3">
              <w:rPr>
                <w:rFonts w:eastAsia="Times New Roman" w:cs="Courier New"/>
                <w:lang w:val="mk-MK"/>
              </w:rPr>
              <w:t>на</w:t>
            </w:r>
            <w:r w:rsidR="00D3455D">
              <w:rPr>
                <w:rFonts w:eastAsia="Times New Roman" w:cs="Courier New"/>
                <w:lang w:val="mk-MK"/>
              </w:rPr>
              <w:t xml:space="preserve"> </w:t>
            </w:r>
            <w:r w:rsidRPr="006441F3">
              <w:rPr>
                <w:rFonts w:eastAsia="Times New Roman" w:cs="Courier New"/>
                <w:lang w:val="mk-MK"/>
              </w:rPr>
              <w:t>каменото</w:t>
            </w:r>
            <w:r w:rsidR="00D3455D">
              <w:rPr>
                <w:rFonts w:eastAsia="Times New Roman" w:cs="Courier New"/>
                <w:lang w:val="mk-MK"/>
              </w:rPr>
              <w:t xml:space="preserve"> </w:t>
            </w:r>
            <w:r w:rsidRPr="006441F3">
              <w:rPr>
                <w:rFonts w:eastAsia="Times New Roman" w:cs="Courier New"/>
                <w:lang w:val="mk-MK"/>
              </w:rPr>
              <w:t>и</w:t>
            </w:r>
            <w:r w:rsidR="00D3455D">
              <w:rPr>
                <w:rFonts w:eastAsia="Times New Roman" w:cs="Courier New"/>
                <w:lang w:val="mk-MK"/>
              </w:rPr>
              <w:t xml:space="preserve"> </w:t>
            </w:r>
            <w:r w:rsidRPr="006441F3">
              <w:rPr>
                <w:rFonts w:eastAsia="Times New Roman" w:cs="Courier New"/>
                <w:lang w:val="mk-MK"/>
              </w:rPr>
              <w:t>металното</w:t>
            </w:r>
            <w:r w:rsidR="00D3455D">
              <w:rPr>
                <w:rFonts w:eastAsia="Times New Roman" w:cs="Courier New"/>
                <w:lang w:val="mk-MK"/>
              </w:rPr>
              <w:t xml:space="preserve"> </w:t>
            </w:r>
            <w:r w:rsidRPr="006441F3">
              <w:rPr>
                <w:rFonts w:eastAsia="Times New Roman" w:cs="Courier New"/>
                <w:lang w:val="mk-MK"/>
              </w:rPr>
              <w:t>време</w:t>
            </w:r>
            <w:r w:rsidR="00D3455D">
              <w:rPr>
                <w:rFonts w:cstheme="minorHAnsi"/>
                <w:bCs/>
                <w:lang w:val="mk-MK"/>
              </w:rPr>
              <w:t xml:space="preserve"> </w:t>
            </w:r>
            <w:r w:rsidRPr="006441F3">
              <w:rPr>
                <w:rFonts w:cstheme="minorHAnsi"/>
                <w:bCs/>
                <w:lang w:val="mk-MK"/>
              </w:rPr>
              <w:t>и</w:t>
            </w:r>
            <w:r w:rsidR="00D3455D">
              <w:rPr>
                <w:rFonts w:cstheme="minorHAnsi"/>
                <w:bCs/>
                <w:lang w:val="mk-MK"/>
              </w:rPr>
              <w:t xml:space="preserve"> </w:t>
            </w:r>
            <w:r w:rsidRPr="006441F3">
              <w:rPr>
                <w:rFonts w:cstheme="minorHAnsi"/>
                <w:bCs/>
                <w:lang w:val="mk-MK"/>
              </w:rPr>
              <w:t>редоследот</w:t>
            </w:r>
            <w:r w:rsidR="00D3455D">
              <w:rPr>
                <w:rFonts w:cstheme="minorHAnsi"/>
                <w:bCs/>
                <w:lang w:val="mk-MK"/>
              </w:rPr>
              <w:t xml:space="preserve"> </w:t>
            </w:r>
            <w:r w:rsidRPr="006441F3">
              <w:rPr>
                <w:rFonts w:cstheme="minorHAnsi"/>
                <w:bCs/>
                <w:lang w:val="mk-MK"/>
              </w:rPr>
              <w:t>на</w:t>
            </w:r>
            <w:r w:rsidR="00D3455D">
              <w:rPr>
                <w:rFonts w:cstheme="minorHAnsi"/>
                <w:bCs/>
                <w:lang w:val="mk-MK"/>
              </w:rPr>
              <w:t xml:space="preserve"> </w:t>
            </w:r>
            <w:r w:rsidRPr="006441F3">
              <w:rPr>
                <w:rFonts w:cstheme="minorHAnsi"/>
                <w:bCs/>
                <w:lang w:val="mk-MK"/>
              </w:rPr>
              <w:t>нивното</w:t>
            </w:r>
            <w:r w:rsidR="00D3455D">
              <w:rPr>
                <w:rFonts w:cstheme="minorHAnsi"/>
                <w:bCs/>
                <w:lang w:val="mk-MK"/>
              </w:rPr>
              <w:t xml:space="preserve"> </w:t>
            </w:r>
            <w:r w:rsidRPr="006441F3">
              <w:rPr>
                <w:rFonts w:cstheme="minorHAnsi"/>
                <w:bCs/>
                <w:lang w:val="mk-MK"/>
              </w:rPr>
              <w:t>јавување</w:t>
            </w:r>
            <w:r w:rsidR="00D3455D">
              <w:rPr>
                <w:rFonts w:cstheme="minorHAnsi"/>
                <w:bCs/>
                <w:lang w:val="mk-MK"/>
              </w:rPr>
              <w:t xml:space="preserve">. </w:t>
            </w:r>
          </w:p>
          <w:p w14:paraId="4FD44604" w14:textId="42449BBA" w:rsidR="00C95A15" w:rsidRPr="006441F3" w:rsidRDefault="00C95A15" w:rsidP="00C95A15">
            <w:pPr>
              <w:pStyle w:val="ListParagraph1"/>
              <w:numPr>
                <w:ilvl w:val="0"/>
                <w:numId w:val="4"/>
              </w:numPr>
              <w:spacing w:after="0" w:line="240" w:lineRule="auto"/>
              <w:rPr>
                <w:rFonts w:asciiTheme="minorHAnsi" w:eastAsia="Times New Roman" w:hAnsiTheme="minorHAnsi" w:cs="Courier New"/>
                <w:lang w:val="mk-MK"/>
              </w:rPr>
            </w:pPr>
            <w:r w:rsidRPr="006441F3">
              <w:rPr>
                <w:rFonts w:asciiTheme="minorHAnsi" w:eastAsia="Times New Roman" w:hAnsiTheme="minorHAnsi" w:cs="Courier New"/>
                <w:lang w:val="mk-MK"/>
              </w:rPr>
              <w:t>Ги</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наведува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главните</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откритија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во</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праисторијата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и</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го</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опишува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нивното</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влијание</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врз</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начинот</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живот</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луѓето</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користење</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говорот</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појава</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огнот</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појава</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металите</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откривање</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Pr>
                <w:rFonts w:asciiTheme="minorHAnsi" w:eastAsia="Times New Roman" w:hAnsiTheme="minorHAnsi" w:cs="Courier New"/>
                <w:lang w:val="mk-MK"/>
              </w:rPr>
              <w:t>тркалото</w:t>
            </w:r>
            <w:r w:rsidR="00D3455D">
              <w:rPr>
                <w:rFonts w:asciiTheme="minorHAnsi" w:eastAsia="Times New Roman" w:hAnsiTheme="minorHAnsi" w:cs="Courier New"/>
                <w:lang w:val="mk-MK"/>
              </w:rPr>
              <w:t>)</w:t>
            </w:r>
            <w:r w:rsidR="003C078C">
              <w:rPr>
                <w:rFonts w:asciiTheme="minorHAnsi" w:eastAsia="Times New Roman" w:hAnsiTheme="minorHAnsi" w:cs="Courier New"/>
                <w:lang w:val="mk-MK"/>
              </w:rPr>
              <w:t>.</w:t>
            </w:r>
          </w:p>
          <w:p w14:paraId="1D8EE7D0" w14:textId="7572DEEB" w:rsidR="00C95A15" w:rsidRPr="008378B0" w:rsidRDefault="00C95A15" w:rsidP="00C95A15">
            <w:pPr>
              <w:pStyle w:val="ListParagraph"/>
              <w:numPr>
                <w:ilvl w:val="0"/>
                <w:numId w:val="4"/>
              </w:numPr>
              <w:spacing w:after="0" w:line="240" w:lineRule="auto"/>
              <w:rPr>
                <w:rFonts w:cstheme="minorHAnsi"/>
                <w:bCs/>
                <w:lang w:val="mk-MK"/>
              </w:rPr>
            </w:pPr>
            <w:r w:rsidRPr="00CE3921">
              <w:rPr>
                <w:rFonts w:cs="Times New Roman"/>
                <w:noProof/>
                <w:lang w:val="mk-MK"/>
              </w:rPr>
              <w:t>Ја</w:t>
            </w:r>
            <w:r w:rsidR="00D3455D">
              <w:rPr>
                <w:rFonts w:cs="Times New Roman"/>
                <w:noProof/>
                <w:lang w:val="mk-MK"/>
              </w:rPr>
              <w:t xml:space="preserve"> </w:t>
            </w:r>
            <w:r w:rsidRPr="00CE3921">
              <w:rPr>
                <w:rFonts w:cs="Times New Roman"/>
                <w:noProof/>
                <w:lang w:val="mk-MK"/>
              </w:rPr>
              <w:t>објаснува</w:t>
            </w:r>
            <w:r w:rsidR="00D3455D">
              <w:rPr>
                <w:rFonts w:cs="Times New Roman"/>
                <w:noProof/>
                <w:lang w:val="mk-MK"/>
              </w:rPr>
              <w:t xml:space="preserve"> </w:t>
            </w:r>
            <w:r w:rsidRPr="00CE3921">
              <w:rPr>
                <w:rFonts w:cs="Times New Roman"/>
                <w:noProof/>
                <w:lang w:val="mk-MK"/>
              </w:rPr>
              <w:t>улогата</w:t>
            </w:r>
            <w:r w:rsidR="00D3455D">
              <w:rPr>
                <w:rFonts w:cs="Times New Roman"/>
                <w:noProof/>
                <w:lang w:val="mk-MK"/>
              </w:rPr>
              <w:t xml:space="preserve"> </w:t>
            </w:r>
            <w:r w:rsidRPr="00CE3921">
              <w:rPr>
                <w:rFonts w:cs="Times New Roman"/>
                <w:noProof/>
                <w:lang w:val="mk-MK"/>
              </w:rPr>
              <w:t>на</w:t>
            </w:r>
            <w:r w:rsidR="00D3455D">
              <w:rPr>
                <w:rFonts w:cs="Times New Roman"/>
                <w:noProof/>
                <w:lang w:val="mk-MK"/>
              </w:rPr>
              <w:t xml:space="preserve"> </w:t>
            </w:r>
            <w:r w:rsidRPr="00CE3921">
              <w:rPr>
                <w:rFonts w:cs="Times New Roman"/>
                <w:noProof/>
                <w:lang w:val="mk-MK"/>
              </w:rPr>
              <w:t>создавањето</w:t>
            </w:r>
            <w:r w:rsidR="00D3455D">
              <w:rPr>
                <w:rFonts w:cs="Times New Roman"/>
                <w:noProof/>
                <w:lang w:val="mk-MK"/>
              </w:rPr>
              <w:t xml:space="preserve"> </w:t>
            </w:r>
            <w:r w:rsidRPr="00CE3921">
              <w:rPr>
                <w:rFonts w:cs="Times New Roman"/>
                <w:noProof/>
                <w:lang w:val="mk-MK"/>
              </w:rPr>
              <w:t>на</w:t>
            </w:r>
            <w:r w:rsidR="00D3455D">
              <w:rPr>
                <w:rFonts w:cs="Times New Roman"/>
                <w:noProof/>
                <w:lang w:val="mk-MK"/>
              </w:rPr>
              <w:t xml:space="preserve"> </w:t>
            </w:r>
            <w:r w:rsidRPr="00CE3921">
              <w:rPr>
                <w:rFonts w:cs="Times New Roman"/>
                <w:noProof/>
                <w:lang w:val="mk-MK"/>
              </w:rPr>
              <w:t>писмото</w:t>
            </w:r>
            <w:r w:rsidR="00D3455D">
              <w:rPr>
                <w:rFonts w:cs="Times New Roman"/>
                <w:noProof/>
                <w:lang w:val="mk-MK"/>
              </w:rPr>
              <w:t xml:space="preserve"> </w:t>
            </w:r>
            <w:r>
              <w:rPr>
                <w:rFonts w:cs="Times New Roman"/>
                <w:noProof/>
                <w:lang w:val="mk-MK"/>
              </w:rPr>
              <w:t>за</w:t>
            </w:r>
            <w:r w:rsidR="00D3455D">
              <w:rPr>
                <w:rFonts w:cs="Times New Roman"/>
                <w:noProof/>
                <w:lang w:val="mk-MK"/>
              </w:rPr>
              <w:t xml:space="preserve"> </w:t>
            </w:r>
            <w:r w:rsidRPr="00CE3921">
              <w:rPr>
                <w:rFonts w:cs="Times New Roman"/>
                <w:noProof/>
                <w:lang w:val="mk-MK"/>
              </w:rPr>
              <w:t>историјата</w:t>
            </w:r>
            <w:r w:rsidR="00D3455D">
              <w:rPr>
                <w:rFonts w:cs="Times New Roman"/>
                <w:noProof/>
                <w:lang w:val="mk-MK"/>
              </w:rPr>
              <w:t>.</w:t>
            </w:r>
          </w:p>
          <w:p w14:paraId="0E5FE0AC" w14:textId="635F45C8" w:rsidR="00C95A15" w:rsidRPr="003D1637" w:rsidRDefault="00C95A15" w:rsidP="00C95A15">
            <w:pPr>
              <w:pStyle w:val="ListParagraph"/>
              <w:numPr>
                <w:ilvl w:val="0"/>
                <w:numId w:val="4"/>
              </w:numPr>
              <w:spacing w:after="0" w:line="240" w:lineRule="auto"/>
              <w:rPr>
                <w:rFonts w:cstheme="minorHAnsi"/>
                <w:bCs/>
                <w:lang w:val="mk-MK"/>
              </w:rPr>
            </w:pPr>
            <w:r>
              <w:rPr>
                <w:rFonts w:cs="Times New Roman"/>
                <w:noProof/>
                <w:lang w:val="mk-MK"/>
              </w:rPr>
              <w:t>Ги</w:t>
            </w:r>
            <w:r w:rsidR="00D3455D">
              <w:rPr>
                <w:rFonts w:cs="Times New Roman"/>
                <w:noProof/>
                <w:lang w:val="mk-MK"/>
              </w:rPr>
              <w:t xml:space="preserve"> </w:t>
            </w:r>
            <w:r>
              <w:rPr>
                <w:rFonts w:cs="Times New Roman"/>
                <w:noProof/>
                <w:lang w:val="mk-MK"/>
              </w:rPr>
              <w:t>наведува</w:t>
            </w:r>
            <w:r w:rsidR="00D3455D">
              <w:rPr>
                <w:rFonts w:cs="Times New Roman"/>
                <w:noProof/>
                <w:lang w:val="mk-MK"/>
              </w:rPr>
              <w:t xml:space="preserve"> </w:t>
            </w:r>
            <w:r>
              <w:rPr>
                <w:rFonts w:cs="Times New Roman"/>
                <w:noProof/>
                <w:lang w:val="mk-MK"/>
              </w:rPr>
              <w:t>првите</w:t>
            </w:r>
            <w:r w:rsidR="00D3455D">
              <w:rPr>
                <w:rFonts w:cs="Times New Roman"/>
                <w:noProof/>
                <w:lang w:val="mk-MK"/>
              </w:rPr>
              <w:t xml:space="preserve"> </w:t>
            </w:r>
            <w:r>
              <w:rPr>
                <w:rFonts w:cs="Times New Roman"/>
                <w:noProof/>
                <w:lang w:val="mk-MK"/>
              </w:rPr>
              <w:t>познати</w:t>
            </w:r>
            <w:r w:rsidR="00D3455D">
              <w:rPr>
                <w:rFonts w:cs="Times New Roman"/>
                <w:noProof/>
                <w:lang w:val="mk-MK"/>
              </w:rPr>
              <w:t xml:space="preserve"> </w:t>
            </w:r>
            <w:r>
              <w:rPr>
                <w:rFonts w:cs="Times New Roman"/>
                <w:noProof/>
                <w:lang w:val="mk-MK"/>
              </w:rPr>
              <w:t>откриени</w:t>
            </w:r>
            <w:r w:rsidR="00D3455D">
              <w:rPr>
                <w:rFonts w:cs="Times New Roman"/>
                <w:noProof/>
                <w:lang w:val="mk-MK"/>
              </w:rPr>
              <w:t xml:space="preserve"> </w:t>
            </w:r>
            <w:r>
              <w:rPr>
                <w:rFonts w:cs="Times New Roman"/>
                <w:noProof/>
                <w:lang w:val="mk-MK"/>
              </w:rPr>
              <w:t>писма</w:t>
            </w:r>
            <w:r w:rsidR="00D3455D">
              <w:rPr>
                <w:rFonts w:cs="Times New Roman"/>
                <w:noProof/>
              </w:rPr>
              <w:t xml:space="preserve"> (</w:t>
            </w:r>
            <w:r w:rsidR="00BB5915">
              <w:rPr>
                <w:rFonts w:cs="Times New Roman"/>
                <w:noProof/>
                <w:lang w:val="mk-MK"/>
              </w:rPr>
              <w:t>хиероглиф</w:t>
            </w:r>
            <w:r>
              <w:rPr>
                <w:rFonts w:cs="Times New Roman"/>
                <w:noProof/>
                <w:lang w:val="mk-MK"/>
              </w:rPr>
              <w:t>ското</w:t>
            </w:r>
            <w:r w:rsidR="00D3455D">
              <w:rPr>
                <w:rFonts w:cs="Times New Roman"/>
                <w:noProof/>
                <w:lang w:val="mk-MK"/>
              </w:rPr>
              <w:t xml:space="preserve"> </w:t>
            </w:r>
            <w:r>
              <w:rPr>
                <w:rFonts w:cs="Times New Roman"/>
                <w:noProof/>
                <w:lang w:val="mk-MK"/>
              </w:rPr>
              <w:t>писмо</w:t>
            </w:r>
            <w:r w:rsidR="00D3455D">
              <w:rPr>
                <w:rFonts w:cs="Times New Roman"/>
                <w:noProof/>
                <w:lang w:val="mk-MK"/>
              </w:rPr>
              <w:t xml:space="preserve"> </w:t>
            </w:r>
            <w:r>
              <w:rPr>
                <w:rFonts w:cs="Times New Roman"/>
                <w:noProof/>
                <w:lang w:val="mk-MK"/>
              </w:rPr>
              <w:t>во</w:t>
            </w:r>
            <w:r w:rsidR="00D3455D">
              <w:rPr>
                <w:rFonts w:cs="Times New Roman"/>
                <w:noProof/>
                <w:lang w:val="mk-MK"/>
              </w:rPr>
              <w:t xml:space="preserve"> </w:t>
            </w:r>
            <w:r>
              <w:rPr>
                <w:rFonts w:cs="Times New Roman"/>
                <w:noProof/>
                <w:lang w:val="mk-MK"/>
              </w:rPr>
              <w:t>Египет</w:t>
            </w:r>
            <w:r w:rsidR="00D3455D">
              <w:rPr>
                <w:rFonts w:cs="Times New Roman"/>
                <w:noProof/>
                <w:lang w:val="mk-MK"/>
              </w:rPr>
              <w:t xml:space="preserve"> </w:t>
            </w:r>
            <w:r>
              <w:rPr>
                <w:rFonts w:cs="Times New Roman"/>
                <w:noProof/>
                <w:lang w:val="mk-MK"/>
              </w:rPr>
              <w:t>и</w:t>
            </w:r>
            <w:r w:rsidR="00D3455D">
              <w:rPr>
                <w:rFonts w:cs="Times New Roman"/>
                <w:noProof/>
                <w:lang w:val="mk-MK"/>
              </w:rPr>
              <w:t xml:space="preserve"> </w:t>
            </w:r>
            <w:r>
              <w:rPr>
                <w:rFonts w:cs="Times New Roman"/>
                <w:noProof/>
                <w:lang w:val="mk-MK"/>
              </w:rPr>
              <w:t>клинестото</w:t>
            </w:r>
            <w:r w:rsidR="00D3455D">
              <w:rPr>
                <w:rFonts w:cs="Times New Roman"/>
                <w:noProof/>
                <w:lang w:val="mk-MK"/>
              </w:rPr>
              <w:t xml:space="preserve"> </w:t>
            </w:r>
            <w:r>
              <w:rPr>
                <w:rFonts w:cs="Times New Roman"/>
                <w:noProof/>
                <w:lang w:val="mk-MK"/>
              </w:rPr>
              <w:t>писмо</w:t>
            </w:r>
            <w:r w:rsidR="00D3455D">
              <w:rPr>
                <w:rFonts w:cs="Times New Roman"/>
                <w:noProof/>
                <w:lang w:val="mk-MK"/>
              </w:rPr>
              <w:t xml:space="preserve"> </w:t>
            </w:r>
            <w:r>
              <w:rPr>
                <w:rFonts w:cs="Times New Roman"/>
                <w:noProof/>
                <w:lang w:val="mk-MK"/>
              </w:rPr>
              <w:t>во</w:t>
            </w:r>
            <w:r w:rsidR="00D3455D">
              <w:rPr>
                <w:rFonts w:cs="Times New Roman"/>
                <w:noProof/>
                <w:lang w:val="mk-MK"/>
              </w:rPr>
              <w:t xml:space="preserve"> </w:t>
            </w:r>
            <w:r>
              <w:rPr>
                <w:rFonts w:cs="Times New Roman"/>
                <w:noProof/>
                <w:lang w:val="mk-MK"/>
              </w:rPr>
              <w:t>Месопотамија</w:t>
            </w:r>
            <w:r w:rsidR="00D3455D">
              <w:rPr>
                <w:rFonts w:cs="Times New Roman"/>
                <w:noProof/>
              </w:rPr>
              <w:t>)</w:t>
            </w:r>
            <w:r w:rsidR="00D3455D">
              <w:rPr>
                <w:rFonts w:cs="Times New Roman"/>
                <w:noProof/>
                <w:lang w:val="mk-MK"/>
              </w:rPr>
              <w:t xml:space="preserve">. </w:t>
            </w:r>
          </w:p>
          <w:p w14:paraId="0F3ACC40" w14:textId="2E51AC17" w:rsidR="00C95A15" w:rsidRPr="00CE3921" w:rsidRDefault="00C95A15" w:rsidP="00C95A15">
            <w:pPr>
              <w:pStyle w:val="ListParagraph"/>
              <w:numPr>
                <w:ilvl w:val="0"/>
                <w:numId w:val="4"/>
              </w:numPr>
              <w:spacing w:after="0" w:line="240" w:lineRule="auto"/>
              <w:rPr>
                <w:rFonts w:cstheme="minorHAnsi"/>
                <w:bCs/>
                <w:lang w:val="mk-MK"/>
              </w:rPr>
            </w:pPr>
            <w:r>
              <w:rPr>
                <w:rFonts w:cstheme="minorHAnsi"/>
                <w:bCs/>
                <w:lang w:val="mk-MK"/>
              </w:rPr>
              <w:t>Ја</w:t>
            </w:r>
            <w:r w:rsidR="00D3455D">
              <w:rPr>
                <w:rFonts w:cstheme="minorHAnsi"/>
                <w:bCs/>
                <w:lang w:val="mk-MK"/>
              </w:rPr>
              <w:t xml:space="preserve"> </w:t>
            </w:r>
            <w:r>
              <w:rPr>
                <w:rFonts w:cstheme="minorHAnsi"/>
                <w:bCs/>
                <w:lang w:val="mk-MK"/>
              </w:rPr>
              <w:t>претставува</w:t>
            </w:r>
            <w:r w:rsidR="00D3455D">
              <w:rPr>
                <w:rFonts w:cstheme="minorHAnsi"/>
                <w:bCs/>
                <w:lang w:val="mk-MK"/>
              </w:rPr>
              <w:t xml:space="preserve"> </w:t>
            </w:r>
            <w:r>
              <w:rPr>
                <w:rFonts w:cstheme="minorHAnsi"/>
                <w:bCs/>
                <w:lang w:val="mk-MK"/>
              </w:rPr>
              <w:t>поделбата</w:t>
            </w:r>
            <w:r w:rsidR="00D3455D">
              <w:rPr>
                <w:rFonts w:cstheme="minorHAnsi"/>
                <w:bCs/>
                <w:lang w:val="mk-MK"/>
              </w:rPr>
              <w:t xml:space="preserve"> </w:t>
            </w:r>
            <w:r>
              <w:rPr>
                <w:rFonts w:cstheme="minorHAnsi"/>
                <w:bCs/>
                <w:lang w:val="mk-MK"/>
              </w:rPr>
              <w:t>на</w:t>
            </w:r>
            <w:r w:rsidR="00D3455D">
              <w:rPr>
                <w:rFonts w:cstheme="minorHAnsi"/>
                <w:bCs/>
                <w:lang w:val="mk-MK"/>
              </w:rPr>
              <w:t xml:space="preserve"> </w:t>
            </w:r>
            <w:r>
              <w:rPr>
                <w:rFonts w:cstheme="minorHAnsi"/>
                <w:bCs/>
                <w:lang w:val="mk-MK"/>
              </w:rPr>
              <w:t>периодот</w:t>
            </w:r>
            <w:r w:rsidR="00D3455D">
              <w:rPr>
                <w:rFonts w:cstheme="minorHAnsi"/>
                <w:bCs/>
                <w:lang w:val="mk-MK"/>
              </w:rPr>
              <w:t xml:space="preserve"> </w:t>
            </w:r>
            <w:r>
              <w:rPr>
                <w:rFonts w:cstheme="minorHAnsi"/>
                <w:bCs/>
                <w:lang w:val="mk-MK"/>
              </w:rPr>
              <w:t>пред</w:t>
            </w:r>
            <w:r w:rsidR="00D3455D">
              <w:rPr>
                <w:rFonts w:cstheme="minorHAnsi"/>
                <w:bCs/>
                <w:lang w:val="mk-MK"/>
              </w:rPr>
              <w:t xml:space="preserve"> </w:t>
            </w:r>
            <w:r>
              <w:rPr>
                <w:rFonts w:cstheme="minorHAnsi"/>
                <w:bCs/>
                <w:lang w:val="mk-MK"/>
              </w:rPr>
              <w:t>нашата</w:t>
            </w:r>
            <w:r w:rsidR="00D3455D">
              <w:rPr>
                <w:rFonts w:cstheme="minorHAnsi"/>
                <w:bCs/>
                <w:lang w:val="mk-MK"/>
              </w:rPr>
              <w:t xml:space="preserve"> </w:t>
            </w:r>
            <w:r>
              <w:rPr>
                <w:rFonts w:cstheme="minorHAnsi"/>
                <w:bCs/>
                <w:lang w:val="mk-MK"/>
              </w:rPr>
              <w:t>ера</w:t>
            </w:r>
            <w:r w:rsidR="00D3455D">
              <w:rPr>
                <w:rFonts w:cstheme="minorHAnsi"/>
                <w:bCs/>
                <w:lang w:val="mk-MK"/>
              </w:rPr>
              <w:t xml:space="preserve"> </w:t>
            </w:r>
            <w:r>
              <w:rPr>
                <w:rFonts w:cstheme="minorHAnsi"/>
                <w:bCs/>
                <w:lang w:val="mk-MK"/>
              </w:rPr>
              <w:t>и</w:t>
            </w:r>
            <w:r w:rsidR="00D3455D">
              <w:rPr>
                <w:rFonts w:cstheme="minorHAnsi"/>
                <w:bCs/>
                <w:lang w:val="mk-MK"/>
              </w:rPr>
              <w:t xml:space="preserve"> </w:t>
            </w:r>
            <w:r>
              <w:rPr>
                <w:rFonts w:cstheme="minorHAnsi"/>
                <w:bCs/>
                <w:lang w:val="mk-MK"/>
              </w:rPr>
              <w:t>периодот</w:t>
            </w:r>
            <w:r w:rsidR="00D3455D">
              <w:rPr>
                <w:rFonts w:cstheme="minorHAnsi"/>
                <w:bCs/>
                <w:lang w:val="mk-MK"/>
              </w:rPr>
              <w:t xml:space="preserve"> </w:t>
            </w:r>
            <w:r>
              <w:rPr>
                <w:rFonts w:cstheme="minorHAnsi"/>
                <w:bCs/>
                <w:lang w:val="mk-MK"/>
              </w:rPr>
              <w:t>на</w:t>
            </w:r>
            <w:r w:rsidR="00D3455D">
              <w:rPr>
                <w:rFonts w:cstheme="minorHAnsi"/>
                <w:bCs/>
                <w:lang w:val="mk-MK"/>
              </w:rPr>
              <w:t xml:space="preserve"> </w:t>
            </w:r>
            <w:r>
              <w:rPr>
                <w:rFonts w:cstheme="minorHAnsi"/>
                <w:bCs/>
                <w:lang w:val="mk-MK"/>
              </w:rPr>
              <w:t>нашата</w:t>
            </w:r>
            <w:r w:rsidR="00D3455D">
              <w:rPr>
                <w:rFonts w:cstheme="minorHAnsi"/>
                <w:bCs/>
                <w:lang w:val="mk-MK"/>
              </w:rPr>
              <w:t xml:space="preserve"> </w:t>
            </w:r>
            <w:r>
              <w:rPr>
                <w:rFonts w:cstheme="minorHAnsi"/>
                <w:bCs/>
                <w:lang w:val="mk-MK"/>
              </w:rPr>
              <w:t>ера</w:t>
            </w:r>
            <w:r w:rsidR="00D3455D">
              <w:rPr>
                <w:rFonts w:cstheme="minorHAnsi"/>
                <w:bCs/>
                <w:lang w:val="mk-MK"/>
              </w:rPr>
              <w:t xml:space="preserve"> </w:t>
            </w:r>
            <w:r>
              <w:rPr>
                <w:rFonts w:cstheme="minorHAnsi"/>
                <w:bCs/>
                <w:lang w:val="mk-MK"/>
              </w:rPr>
              <w:t>на</w:t>
            </w:r>
            <w:r w:rsidR="00D3455D">
              <w:rPr>
                <w:rFonts w:cstheme="minorHAnsi"/>
                <w:bCs/>
                <w:lang w:val="mk-MK"/>
              </w:rPr>
              <w:t xml:space="preserve"> </w:t>
            </w:r>
            <w:r>
              <w:rPr>
                <w:rFonts w:cstheme="minorHAnsi"/>
                <w:bCs/>
                <w:lang w:val="mk-MK"/>
              </w:rPr>
              <w:t>временска</w:t>
            </w:r>
            <w:r w:rsidR="00D3455D">
              <w:rPr>
                <w:rFonts w:cstheme="minorHAnsi"/>
                <w:bCs/>
                <w:lang w:val="mk-MK"/>
              </w:rPr>
              <w:t xml:space="preserve"> </w:t>
            </w:r>
            <w:r>
              <w:rPr>
                <w:rFonts w:cstheme="minorHAnsi"/>
                <w:bCs/>
                <w:lang w:val="mk-MK"/>
              </w:rPr>
              <w:t>лента</w:t>
            </w:r>
            <w:r w:rsidR="00D3455D">
              <w:rPr>
                <w:rFonts w:cstheme="minorHAnsi"/>
                <w:bCs/>
                <w:lang w:val="mk-MK"/>
              </w:rPr>
              <w:t>.</w:t>
            </w:r>
          </w:p>
          <w:p w14:paraId="76BF5223" w14:textId="15698A4D" w:rsidR="00C95A15" w:rsidRPr="006441F3" w:rsidRDefault="00C95A15" w:rsidP="00C95A15">
            <w:pPr>
              <w:pStyle w:val="ListParagraph"/>
              <w:numPr>
                <w:ilvl w:val="0"/>
                <w:numId w:val="4"/>
              </w:numPr>
              <w:spacing w:after="0" w:line="240" w:lineRule="auto"/>
              <w:rPr>
                <w:rFonts w:cstheme="minorHAnsi"/>
                <w:bCs/>
                <w:lang w:val="mk-MK"/>
              </w:rPr>
            </w:pPr>
            <w:r w:rsidRPr="006441F3">
              <w:rPr>
                <w:rFonts w:eastAsia="Times New Roman" w:cs="Courier New"/>
                <w:lang w:val="mk-MK"/>
              </w:rPr>
              <w:t>Ги</w:t>
            </w:r>
            <w:r w:rsidR="00D3455D">
              <w:rPr>
                <w:rFonts w:eastAsia="Times New Roman" w:cs="Courier New"/>
                <w:lang w:val="mk-MK"/>
              </w:rPr>
              <w:t xml:space="preserve"> </w:t>
            </w:r>
            <w:r w:rsidRPr="006441F3">
              <w:rPr>
                <w:rFonts w:eastAsia="Times New Roman" w:cs="Courier New"/>
                <w:lang w:val="mk-MK"/>
              </w:rPr>
              <w:t>наведува</w:t>
            </w:r>
            <w:r w:rsidR="00D3455D">
              <w:rPr>
                <w:rFonts w:eastAsia="Times New Roman" w:cs="Courier New"/>
                <w:lang w:val="mk-MK"/>
              </w:rPr>
              <w:t xml:space="preserve"> </w:t>
            </w:r>
            <w:r w:rsidRPr="006441F3">
              <w:rPr>
                <w:rFonts w:eastAsia="Times New Roman" w:cs="Courier New"/>
                <w:lang w:val="mk-MK"/>
              </w:rPr>
              <w:t>основните</w:t>
            </w:r>
            <w:r w:rsidR="00D3455D">
              <w:rPr>
                <w:rFonts w:eastAsia="Times New Roman" w:cs="Courier New"/>
                <w:lang w:val="mk-MK"/>
              </w:rPr>
              <w:t xml:space="preserve"> </w:t>
            </w:r>
            <w:r w:rsidRPr="006441F3">
              <w:rPr>
                <w:rFonts w:eastAsia="Times New Roman" w:cs="Courier New"/>
                <w:lang w:val="mk-MK"/>
              </w:rPr>
              <w:t>историски</w:t>
            </w:r>
            <w:r w:rsidR="00D3455D">
              <w:rPr>
                <w:rFonts w:eastAsia="Times New Roman" w:cs="Courier New"/>
                <w:lang w:val="mk-MK"/>
              </w:rPr>
              <w:t xml:space="preserve"> </w:t>
            </w:r>
            <w:r w:rsidRPr="006441F3">
              <w:rPr>
                <w:rFonts w:eastAsia="Times New Roman" w:cs="Courier New"/>
                <w:lang w:val="mk-MK"/>
              </w:rPr>
              <w:t>периоди</w:t>
            </w:r>
            <w:r w:rsidR="00D3455D">
              <w:rPr>
                <w:rFonts w:eastAsia="Times New Roman" w:cs="Courier New"/>
                <w:lang w:val="mk-MK"/>
              </w:rPr>
              <w:t xml:space="preserve"> (</w:t>
            </w:r>
            <w:r w:rsidRPr="006441F3">
              <w:rPr>
                <w:rFonts w:eastAsia="Times New Roman" w:cs="Courier New"/>
                <w:lang w:val="mk-MK"/>
              </w:rPr>
              <w:t>стариот</w:t>
            </w:r>
            <w:r w:rsidR="00D3455D">
              <w:rPr>
                <w:rFonts w:eastAsia="Times New Roman" w:cs="Courier New"/>
                <w:lang w:val="mk-MK"/>
              </w:rPr>
              <w:t xml:space="preserve"> </w:t>
            </w:r>
            <w:r>
              <w:rPr>
                <w:rFonts w:eastAsia="Times New Roman" w:cs="Courier New"/>
                <w:lang w:val="mk-MK"/>
              </w:rPr>
              <w:t>век</w:t>
            </w:r>
            <w:r w:rsidR="00D3455D">
              <w:rPr>
                <w:rFonts w:eastAsia="Times New Roman" w:cs="Courier New"/>
              </w:rPr>
              <w:t>/</w:t>
            </w:r>
            <w:r>
              <w:rPr>
                <w:rFonts w:eastAsia="Times New Roman" w:cs="Courier New"/>
                <w:lang w:val="mk-MK"/>
              </w:rPr>
              <w:t>античка</w:t>
            </w:r>
            <w:r w:rsidR="00D3455D">
              <w:rPr>
                <w:rFonts w:eastAsia="Times New Roman" w:cs="Courier New"/>
                <w:lang w:val="mk-MK"/>
              </w:rPr>
              <w:t xml:space="preserve"> </w:t>
            </w:r>
            <w:r>
              <w:rPr>
                <w:rFonts w:eastAsia="Times New Roman" w:cs="Courier New"/>
                <w:lang w:val="mk-MK"/>
              </w:rPr>
              <w:t>историја</w:t>
            </w:r>
            <w:r w:rsidR="00D3455D">
              <w:rPr>
                <w:rFonts w:eastAsia="Times New Roman" w:cs="Courier New"/>
                <w:lang w:val="mk-MK"/>
              </w:rPr>
              <w:t xml:space="preserve">, </w:t>
            </w:r>
            <w:r w:rsidRPr="006441F3">
              <w:rPr>
                <w:rFonts w:eastAsia="Times New Roman" w:cs="Courier New"/>
                <w:lang w:val="mk-MK"/>
              </w:rPr>
              <w:t>средниот</w:t>
            </w:r>
            <w:r w:rsidR="00D3455D">
              <w:rPr>
                <w:rFonts w:eastAsia="Times New Roman" w:cs="Courier New"/>
                <w:lang w:val="mk-MK"/>
              </w:rPr>
              <w:t xml:space="preserve"> </w:t>
            </w:r>
            <w:r>
              <w:rPr>
                <w:rFonts w:eastAsia="Times New Roman" w:cs="Courier New"/>
                <w:lang w:val="mk-MK"/>
              </w:rPr>
              <w:t>век</w:t>
            </w:r>
            <w:r w:rsidR="00D3455D">
              <w:rPr>
                <w:rFonts w:eastAsia="Times New Roman" w:cs="Courier New"/>
              </w:rPr>
              <w:t>/</w:t>
            </w:r>
            <w:r>
              <w:rPr>
                <w:rFonts w:eastAsia="Times New Roman" w:cs="Courier New"/>
                <w:lang w:val="mk-MK"/>
              </w:rPr>
              <w:t>средновековие</w:t>
            </w:r>
            <w:r w:rsidR="00D3455D">
              <w:rPr>
                <w:rFonts w:eastAsia="Times New Roman" w:cs="Courier New"/>
                <w:lang w:val="mk-MK"/>
              </w:rPr>
              <w:t xml:space="preserve">,  </w:t>
            </w:r>
            <w:r w:rsidRPr="006441F3">
              <w:rPr>
                <w:rFonts w:eastAsia="Times New Roman" w:cs="Courier New"/>
                <w:lang w:val="mk-MK"/>
              </w:rPr>
              <w:t>новиот</w:t>
            </w:r>
            <w:r w:rsidR="00D3455D">
              <w:rPr>
                <w:rFonts w:eastAsia="Times New Roman" w:cs="Courier New"/>
                <w:lang w:val="mk-MK"/>
              </w:rPr>
              <w:t xml:space="preserve"> </w:t>
            </w:r>
            <w:r w:rsidRPr="006441F3">
              <w:rPr>
                <w:rFonts w:eastAsia="Times New Roman" w:cs="Courier New"/>
                <w:lang w:val="mk-MK"/>
              </w:rPr>
              <w:t>век</w:t>
            </w:r>
            <w:r w:rsidR="00D3455D">
              <w:rPr>
                <w:rFonts w:eastAsia="Times New Roman" w:cs="Courier New"/>
              </w:rPr>
              <w:t>/</w:t>
            </w:r>
            <w:r>
              <w:rPr>
                <w:rFonts w:eastAsia="Times New Roman" w:cs="Courier New"/>
                <w:lang w:val="mk-MK"/>
              </w:rPr>
              <w:t>модерна</w:t>
            </w:r>
            <w:r w:rsidR="00D3455D">
              <w:rPr>
                <w:rFonts w:eastAsia="Times New Roman" w:cs="Courier New"/>
                <w:lang w:val="mk-MK"/>
              </w:rPr>
              <w:t xml:space="preserve"> </w:t>
            </w:r>
            <w:r>
              <w:rPr>
                <w:rFonts w:eastAsia="Times New Roman" w:cs="Courier New"/>
                <w:lang w:val="mk-MK"/>
              </w:rPr>
              <w:t>историја</w:t>
            </w:r>
            <w:r w:rsidR="00D3455D">
              <w:rPr>
                <w:rFonts w:eastAsia="Times New Roman" w:cs="Courier New"/>
                <w:lang w:val="mk-MK"/>
              </w:rPr>
              <w:t xml:space="preserve"> </w:t>
            </w:r>
            <w:r>
              <w:rPr>
                <w:rFonts w:eastAsia="Times New Roman" w:cs="Courier New"/>
                <w:lang w:val="mk-MK"/>
              </w:rPr>
              <w:t>и</w:t>
            </w:r>
            <w:r w:rsidR="00D3455D">
              <w:rPr>
                <w:rFonts w:eastAsia="Times New Roman" w:cs="Courier New"/>
                <w:lang w:val="mk-MK"/>
              </w:rPr>
              <w:t xml:space="preserve"> </w:t>
            </w:r>
            <w:r>
              <w:rPr>
                <w:rFonts w:eastAsia="Times New Roman" w:cs="Courier New"/>
                <w:lang w:val="mk-MK"/>
              </w:rPr>
              <w:t>најново</w:t>
            </w:r>
            <w:r w:rsidR="00D3455D">
              <w:rPr>
                <w:rFonts w:eastAsia="Times New Roman" w:cs="Courier New"/>
                <w:lang w:val="mk-MK"/>
              </w:rPr>
              <w:t xml:space="preserve"> </w:t>
            </w:r>
            <w:r>
              <w:rPr>
                <w:rFonts w:eastAsia="Times New Roman" w:cs="Courier New"/>
                <w:lang w:val="mk-MK"/>
              </w:rPr>
              <w:t>време</w:t>
            </w:r>
            <w:r w:rsidR="00D3455D">
              <w:rPr>
                <w:rFonts w:eastAsia="Times New Roman" w:cs="Courier New"/>
              </w:rPr>
              <w:t>/</w:t>
            </w:r>
            <w:r>
              <w:rPr>
                <w:rFonts w:eastAsia="Times New Roman" w:cs="Courier New"/>
                <w:lang w:val="mk-MK"/>
              </w:rPr>
              <w:t>современа</w:t>
            </w:r>
            <w:r w:rsidR="00D3455D">
              <w:rPr>
                <w:rFonts w:eastAsia="Times New Roman" w:cs="Courier New"/>
                <w:lang w:val="mk-MK"/>
              </w:rPr>
              <w:t xml:space="preserve"> </w:t>
            </w:r>
            <w:r>
              <w:rPr>
                <w:rFonts w:eastAsia="Times New Roman" w:cs="Courier New"/>
                <w:lang w:val="mk-MK"/>
              </w:rPr>
              <w:t>историја</w:t>
            </w:r>
            <w:r w:rsidR="00D3455D">
              <w:rPr>
                <w:rFonts w:eastAsia="Times New Roman" w:cs="Courier New"/>
                <w:lang w:val="mk-MK"/>
              </w:rPr>
              <w:t>)</w:t>
            </w:r>
            <w:r w:rsidR="00D3455D">
              <w:rPr>
                <w:rFonts w:cstheme="minorHAnsi"/>
                <w:bCs/>
                <w:lang w:val="mk-MK"/>
              </w:rPr>
              <w:t xml:space="preserve"> </w:t>
            </w:r>
            <w:r w:rsidRPr="006441F3">
              <w:rPr>
                <w:rFonts w:cstheme="minorHAnsi"/>
                <w:bCs/>
                <w:lang w:val="mk-MK"/>
              </w:rPr>
              <w:t>и</w:t>
            </w:r>
            <w:r w:rsidR="00D3455D">
              <w:rPr>
                <w:rFonts w:cstheme="minorHAnsi"/>
                <w:bCs/>
                <w:lang w:val="mk-MK"/>
              </w:rPr>
              <w:t xml:space="preserve"> </w:t>
            </w:r>
            <w:r w:rsidRPr="006441F3">
              <w:rPr>
                <w:rFonts w:cstheme="minorHAnsi"/>
                <w:bCs/>
                <w:lang w:val="mk-MK"/>
              </w:rPr>
              <w:t>ги</w:t>
            </w:r>
            <w:r w:rsidR="00D3455D">
              <w:rPr>
                <w:rFonts w:cstheme="minorHAnsi"/>
                <w:bCs/>
                <w:lang w:val="mk-MK"/>
              </w:rPr>
              <w:t xml:space="preserve"> </w:t>
            </w:r>
            <w:r w:rsidRPr="006441F3">
              <w:rPr>
                <w:rFonts w:cstheme="minorHAnsi"/>
                <w:bCs/>
                <w:lang w:val="mk-MK"/>
              </w:rPr>
              <w:t>лоцира</w:t>
            </w:r>
            <w:r w:rsidR="00D3455D">
              <w:rPr>
                <w:rFonts w:cstheme="minorHAnsi"/>
                <w:bCs/>
                <w:lang w:val="mk-MK"/>
              </w:rPr>
              <w:t xml:space="preserve"> </w:t>
            </w:r>
            <w:r w:rsidRPr="006441F3">
              <w:rPr>
                <w:rFonts w:cstheme="minorHAnsi"/>
                <w:bCs/>
                <w:lang w:val="mk-MK"/>
              </w:rPr>
              <w:t>на</w:t>
            </w:r>
            <w:r w:rsidR="00D3455D">
              <w:rPr>
                <w:rFonts w:cstheme="minorHAnsi"/>
                <w:bCs/>
                <w:lang w:val="mk-MK"/>
              </w:rPr>
              <w:t xml:space="preserve"> </w:t>
            </w:r>
            <w:r w:rsidRPr="006441F3">
              <w:rPr>
                <w:rFonts w:cstheme="minorHAnsi"/>
                <w:bCs/>
                <w:lang w:val="mk-MK"/>
              </w:rPr>
              <w:t>временска</w:t>
            </w:r>
            <w:r w:rsidR="00D3455D">
              <w:rPr>
                <w:rFonts w:cstheme="minorHAnsi"/>
                <w:bCs/>
                <w:lang w:val="mk-MK"/>
              </w:rPr>
              <w:t xml:space="preserve"> </w:t>
            </w:r>
            <w:r w:rsidRPr="006441F3">
              <w:rPr>
                <w:rFonts w:cstheme="minorHAnsi"/>
                <w:bCs/>
                <w:lang w:val="mk-MK"/>
              </w:rPr>
              <w:t>лента</w:t>
            </w:r>
            <w:r w:rsidR="00D3455D">
              <w:rPr>
                <w:rFonts w:cstheme="minorHAnsi"/>
                <w:bCs/>
                <w:lang w:val="mk-MK"/>
              </w:rPr>
              <w:t xml:space="preserve">. </w:t>
            </w:r>
          </w:p>
        </w:tc>
      </w:tr>
      <w:tr w:rsidR="00C95A15" w:rsidRPr="00D11FF7" w14:paraId="40EC717F" w14:textId="77777777" w:rsidTr="00A13AC8">
        <w:tc>
          <w:tcPr>
            <w:tcW w:w="3969" w:type="dxa"/>
            <w:tcBorders>
              <w:top w:val="dashed" w:sz="4" w:space="0" w:color="auto"/>
              <w:bottom w:val="dashed" w:sz="4" w:space="0" w:color="auto"/>
            </w:tcBorders>
            <w:shd w:val="clear" w:color="auto" w:fill="auto"/>
          </w:tcPr>
          <w:p w14:paraId="27DFAA40" w14:textId="40AE35FD" w:rsidR="00C95A15" w:rsidRPr="006441F3" w:rsidRDefault="00C95A15" w:rsidP="00C95A15">
            <w:pPr>
              <w:pStyle w:val="ListParagraph1"/>
              <w:numPr>
                <w:ilvl w:val="0"/>
                <w:numId w:val="10"/>
              </w:numPr>
              <w:tabs>
                <w:tab w:val="left" w:pos="275"/>
              </w:tabs>
              <w:spacing w:after="0" w:line="276" w:lineRule="auto"/>
              <w:rPr>
                <w:rFonts w:asciiTheme="minorHAnsi" w:hAnsiTheme="minorHAnsi" w:cstheme="minorHAnsi"/>
                <w:lang w:val="mk-MK"/>
              </w:rPr>
            </w:pPr>
            <w:r w:rsidRPr="006441F3">
              <w:rPr>
                <w:rFonts w:cstheme="minorHAnsi"/>
                <w:lang w:val="mk-MK"/>
              </w:rPr>
              <w:t>Сметање</w:t>
            </w:r>
            <w:r w:rsidR="00D3455D">
              <w:rPr>
                <w:rFonts w:cstheme="minorHAnsi"/>
                <w:lang w:val="mk-MK"/>
              </w:rPr>
              <w:t xml:space="preserve"> </w:t>
            </w:r>
            <w:r w:rsidRPr="006441F3">
              <w:rPr>
                <w:rFonts w:cstheme="minorHAnsi"/>
                <w:lang w:val="mk-MK"/>
              </w:rPr>
              <w:t>на</w:t>
            </w:r>
            <w:r w:rsidR="00D3455D">
              <w:rPr>
                <w:rFonts w:cstheme="minorHAnsi"/>
                <w:lang w:val="mk-MK"/>
              </w:rPr>
              <w:t xml:space="preserve"> </w:t>
            </w:r>
            <w:r w:rsidRPr="006441F3">
              <w:rPr>
                <w:rFonts w:cstheme="minorHAnsi"/>
                <w:lang w:val="mk-MK"/>
              </w:rPr>
              <w:t>времето</w:t>
            </w:r>
            <w:r w:rsidR="00D3455D">
              <w:rPr>
                <w:rFonts w:cstheme="minorHAnsi"/>
                <w:lang w:val="mk-MK"/>
              </w:rPr>
              <w:t xml:space="preserve"> </w:t>
            </w:r>
            <w:r w:rsidRPr="006441F3">
              <w:rPr>
                <w:rFonts w:cstheme="minorHAnsi"/>
                <w:lang w:val="mk-MK"/>
              </w:rPr>
              <w:t>низ</w:t>
            </w:r>
            <w:r w:rsidR="00D3455D">
              <w:rPr>
                <w:rFonts w:cstheme="minorHAnsi"/>
                <w:lang w:val="mk-MK"/>
              </w:rPr>
              <w:t xml:space="preserve"> </w:t>
            </w:r>
            <w:r w:rsidRPr="006441F3">
              <w:rPr>
                <w:rFonts w:cstheme="minorHAnsi"/>
                <w:lang w:val="mk-MK"/>
              </w:rPr>
              <w:t>историјата</w:t>
            </w:r>
          </w:p>
          <w:p w14:paraId="0A5B7FCD" w14:textId="3E297FE5" w:rsidR="00C95A15" w:rsidRPr="006441F3" w:rsidRDefault="00D3455D" w:rsidP="00C95A15">
            <w:pPr>
              <w:pStyle w:val="ListParagraph"/>
              <w:spacing w:after="0" w:line="240" w:lineRule="auto"/>
              <w:ind w:left="360"/>
              <w:rPr>
                <w:rFonts w:cstheme="minorHAnsi"/>
                <w:bCs/>
                <w:lang w:val="mk-MK"/>
              </w:rPr>
            </w:pPr>
            <w:r>
              <w:rPr>
                <w:rFonts w:cstheme="minorHAnsi"/>
                <w:lang w:val="mk-MK"/>
              </w:rPr>
              <w:t>(</w:t>
            </w:r>
            <w:r w:rsidR="00C95A15">
              <w:rPr>
                <w:rFonts w:cstheme="minorHAnsi"/>
                <w:lang w:val="mk-MK"/>
              </w:rPr>
              <w:t>египетски</w:t>
            </w:r>
            <w:r>
              <w:rPr>
                <w:rFonts w:cstheme="minorHAnsi"/>
                <w:lang w:val="mk-MK"/>
              </w:rPr>
              <w:t xml:space="preserve"> </w:t>
            </w:r>
            <w:r w:rsidR="00C95A15">
              <w:rPr>
                <w:rFonts w:cstheme="minorHAnsi"/>
                <w:lang w:val="mk-MK"/>
              </w:rPr>
              <w:t>календар</w:t>
            </w:r>
            <w:r>
              <w:rPr>
                <w:rFonts w:cstheme="minorHAnsi"/>
                <w:lang w:val="mk-MK"/>
              </w:rPr>
              <w:t xml:space="preserve">, </w:t>
            </w:r>
            <w:r w:rsidR="00C95A15">
              <w:rPr>
                <w:rFonts w:cstheme="minorHAnsi"/>
                <w:lang w:val="mk-MK"/>
              </w:rPr>
              <w:t>асирски</w:t>
            </w:r>
            <w:r>
              <w:rPr>
                <w:rFonts w:cstheme="minorHAnsi"/>
                <w:lang w:val="mk-MK"/>
              </w:rPr>
              <w:t xml:space="preserve"> </w:t>
            </w:r>
            <w:r w:rsidR="00C95A15">
              <w:rPr>
                <w:rFonts w:cstheme="minorHAnsi"/>
                <w:lang w:val="mk-MK"/>
              </w:rPr>
              <w:t>календар</w:t>
            </w:r>
            <w:r>
              <w:rPr>
                <w:rFonts w:cstheme="minorHAnsi"/>
                <w:lang w:val="mk-MK"/>
              </w:rPr>
              <w:t xml:space="preserve">, </w:t>
            </w:r>
            <w:r w:rsidR="00C95A15" w:rsidRPr="006441F3">
              <w:rPr>
                <w:rFonts w:cstheme="minorHAnsi"/>
                <w:lang w:val="mk-MK"/>
              </w:rPr>
              <w:t>исламски</w:t>
            </w:r>
            <w:r>
              <w:rPr>
                <w:rFonts w:cstheme="minorHAnsi"/>
                <w:lang w:val="mk-MK"/>
              </w:rPr>
              <w:t xml:space="preserve"> </w:t>
            </w:r>
            <w:r w:rsidR="00C95A15" w:rsidRPr="006441F3">
              <w:rPr>
                <w:rFonts w:cstheme="minorHAnsi"/>
                <w:lang w:val="mk-MK"/>
              </w:rPr>
              <w:t>календар</w:t>
            </w:r>
            <w:r>
              <w:rPr>
                <w:rFonts w:cstheme="minorHAnsi"/>
                <w:lang w:val="mk-MK"/>
              </w:rPr>
              <w:t xml:space="preserve">, </w:t>
            </w:r>
            <w:r w:rsidR="00C95A15" w:rsidRPr="006441F3">
              <w:rPr>
                <w:rFonts w:cstheme="minorHAnsi"/>
                <w:lang w:val="mk-MK"/>
              </w:rPr>
              <w:t>еврејски</w:t>
            </w:r>
            <w:r>
              <w:rPr>
                <w:rFonts w:cstheme="minorHAnsi"/>
                <w:lang w:val="mk-MK"/>
              </w:rPr>
              <w:t xml:space="preserve"> </w:t>
            </w:r>
            <w:r w:rsidR="00C95A15" w:rsidRPr="006441F3">
              <w:rPr>
                <w:rFonts w:cstheme="minorHAnsi"/>
                <w:lang w:val="mk-MK"/>
              </w:rPr>
              <w:t>календар</w:t>
            </w:r>
            <w:r>
              <w:rPr>
                <w:rFonts w:cstheme="minorHAnsi"/>
                <w:lang w:val="mk-MK"/>
              </w:rPr>
              <w:t xml:space="preserve">, </w:t>
            </w:r>
            <w:r w:rsidR="00C95A15" w:rsidRPr="006441F3">
              <w:rPr>
                <w:rFonts w:cstheme="minorHAnsi"/>
                <w:lang w:val="mk-MK"/>
              </w:rPr>
              <w:t>јулијански</w:t>
            </w:r>
            <w:r>
              <w:rPr>
                <w:rFonts w:cstheme="minorHAnsi"/>
                <w:lang w:val="mk-MK"/>
              </w:rPr>
              <w:t xml:space="preserve"> </w:t>
            </w:r>
            <w:r w:rsidR="00C95A15" w:rsidRPr="006441F3">
              <w:rPr>
                <w:rFonts w:cstheme="minorHAnsi"/>
                <w:lang w:val="mk-MK"/>
              </w:rPr>
              <w:t>календар</w:t>
            </w:r>
            <w:r>
              <w:rPr>
                <w:rFonts w:cstheme="minorHAnsi"/>
                <w:lang w:val="mk-MK"/>
              </w:rPr>
              <w:t xml:space="preserve">, </w:t>
            </w:r>
            <w:r w:rsidR="00C95A15" w:rsidRPr="006441F3">
              <w:rPr>
                <w:rFonts w:cstheme="minorHAnsi"/>
                <w:lang w:val="mk-MK"/>
              </w:rPr>
              <w:t>грегоријански</w:t>
            </w:r>
            <w:r>
              <w:rPr>
                <w:rFonts w:cstheme="minorHAnsi"/>
                <w:lang w:val="mk-MK"/>
              </w:rPr>
              <w:t xml:space="preserve"> </w:t>
            </w:r>
            <w:r w:rsidR="00C95A15" w:rsidRPr="006441F3">
              <w:rPr>
                <w:rFonts w:cstheme="minorHAnsi"/>
                <w:lang w:val="mk-MK"/>
              </w:rPr>
              <w:t>календар</w:t>
            </w:r>
            <w:r>
              <w:rPr>
                <w:rFonts w:cstheme="minorHAnsi"/>
                <w:lang w:val="mk-MK"/>
              </w:rPr>
              <w:t>)</w:t>
            </w:r>
          </w:p>
        </w:tc>
        <w:tc>
          <w:tcPr>
            <w:tcW w:w="8991" w:type="dxa"/>
            <w:gridSpan w:val="2"/>
            <w:tcBorders>
              <w:top w:val="dashed" w:sz="4" w:space="0" w:color="auto"/>
              <w:bottom w:val="dashed" w:sz="4" w:space="0" w:color="auto"/>
            </w:tcBorders>
            <w:shd w:val="clear" w:color="auto" w:fill="auto"/>
          </w:tcPr>
          <w:p w14:paraId="6ED0584C" w14:textId="157A64BB" w:rsidR="00C95A15" w:rsidRPr="006441F3" w:rsidRDefault="00C95A15" w:rsidP="00C95A15">
            <w:pPr>
              <w:pStyle w:val="ListParagraph1"/>
              <w:numPr>
                <w:ilvl w:val="0"/>
                <w:numId w:val="23"/>
              </w:numPr>
              <w:spacing w:after="0" w:line="240" w:lineRule="auto"/>
              <w:rPr>
                <w:rFonts w:asciiTheme="minorHAnsi" w:eastAsia="Times New Roman" w:hAnsiTheme="minorHAnsi" w:cs="Courier New"/>
                <w:lang w:val="mk-MK"/>
              </w:rPr>
            </w:pPr>
            <w:r w:rsidRPr="006441F3">
              <w:rPr>
                <w:rFonts w:cstheme="minorHAnsi"/>
                <w:lang w:val="mk-MK"/>
              </w:rPr>
              <w:t>Ги</w:t>
            </w:r>
            <w:r w:rsidR="00D3455D">
              <w:rPr>
                <w:rFonts w:cstheme="minorHAnsi"/>
                <w:lang w:val="mk-MK"/>
              </w:rPr>
              <w:t xml:space="preserve"> </w:t>
            </w:r>
            <w:r w:rsidRPr="006441F3">
              <w:rPr>
                <w:rFonts w:cstheme="minorHAnsi"/>
                <w:lang w:val="mk-MK"/>
              </w:rPr>
              <w:t>објаснува</w:t>
            </w:r>
            <w:r w:rsidR="00D3455D">
              <w:rPr>
                <w:rFonts w:cstheme="minorHAnsi"/>
                <w:lang w:val="mk-MK"/>
              </w:rPr>
              <w:t xml:space="preserve"> </w:t>
            </w:r>
            <w:r w:rsidRPr="006441F3">
              <w:rPr>
                <w:rFonts w:cstheme="minorHAnsi"/>
                <w:lang w:val="mk-MK"/>
              </w:rPr>
              <w:t>основните</w:t>
            </w:r>
            <w:r w:rsidR="00D3455D">
              <w:rPr>
                <w:rFonts w:cstheme="minorHAnsi"/>
                <w:lang w:val="mk-MK"/>
              </w:rPr>
              <w:t xml:space="preserve"> </w:t>
            </w:r>
            <w:r w:rsidRPr="006441F3">
              <w:rPr>
                <w:rFonts w:cstheme="minorHAnsi"/>
                <w:lang w:val="mk-MK"/>
              </w:rPr>
              <w:t>карактеристики</w:t>
            </w:r>
            <w:r w:rsidR="00D3455D">
              <w:rPr>
                <w:rFonts w:cstheme="minorHAnsi"/>
                <w:lang w:val="mk-MK"/>
              </w:rPr>
              <w:t xml:space="preserve"> </w:t>
            </w:r>
            <w:r w:rsidRPr="006441F3">
              <w:rPr>
                <w:rFonts w:cstheme="minorHAnsi"/>
                <w:lang w:val="mk-MK"/>
              </w:rPr>
              <w:t>на</w:t>
            </w:r>
            <w:r w:rsidR="00D3455D">
              <w:rPr>
                <w:rFonts w:cstheme="minorHAnsi"/>
                <w:lang w:val="mk-MK"/>
              </w:rPr>
              <w:t xml:space="preserve"> </w:t>
            </w:r>
            <w:r w:rsidRPr="006441F3">
              <w:rPr>
                <w:rFonts w:cstheme="minorHAnsi"/>
                <w:lang w:val="mk-MK"/>
              </w:rPr>
              <w:t>сметање</w:t>
            </w:r>
            <w:r w:rsidR="00D3455D">
              <w:rPr>
                <w:rFonts w:cstheme="minorHAnsi"/>
                <w:lang w:val="mk-MK"/>
              </w:rPr>
              <w:t xml:space="preserve"> </w:t>
            </w:r>
            <w:r w:rsidRPr="006441F3">
              <w:rPr>
                <w:rFonts w:cstheme="minorHAnsi"/>
                <w:lang w:val="mk-MK"/>
              </w:rPr>
              <w:t>на</w:t>
            </w:r>
            <w:r w:rsidR="00D3455D">
              <w:rPr>
                <w:rFonts w:cstheme="minorHAnsi"/>
                <w:lang w:val="mk-MK"/>
              </w:rPr>
              <w:t xml:space="preserve"> </w:t>
            </w:r>
            <w:r w:rsidRPr="006441F3">
              <w:rPr>
                <w:rFonts w:cstheme="minorHAnsi"/>
                <w:lang w:val="mk-MK"/>
              </w:rPr>
              <w:t>времето</w:t>
            </w:r>
            <w:r w:rsidR="00D3455D">
              <w:rPr>
                <w:rFonts w:cstheme="minorHAnsi"/>
                <w:lang w:val="mk-MK"/>
              </w:rPr>
              <w:t xml:space="preserve"> </w:t>
            </w:r>
            <w:r w:rsidRPr="006441F3">
              <w:rPr>
                <w:rFonts w:cstheme="minorHAnsi"/>
                <w:lang w:val="mk-MK"/>
              </w:rPr>
              <w:t>низ</w:t>
            </w:r>
            <w:r w:rsidR="00D3455D">
              <w:rPr>
                <w:rFonts w:cstheme="minorHAnsi"/>
                <w:lang w:val="mk-MK"/>
              </w:rPr>
              <w:t xml:space="preserve"> </w:t>
            </w:r>
            <w:r w:rsidRPr="006441F3">
              <w:rPr>
                <w:rFonts w:cstheme="minorHAnsi"/>
                <w:lang w:val="mk-MK"/>
              </w:rPr>
              <w:t>историјата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и</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наведува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примери</w:t>
            </w:r>
            <w:r w:rsidR="00D3455D">
              <w:rPr>
                <w:rFonts w:asciiTheme="minorHAnsi" w:eastAsia="Times New Roman" w:hAnsiTheme="minorHAnsi" w:cs="Courier New"/>
                <w:lang w:val="mk-MK"/>
              </w:rPr>
              <w:t xml:space="preserve"> </w:t>
            </w:r>
            <w:r w:rsidR="00555DF1">
              <w:rPr>
                <w:rFonts w:asciiTheme="minorHAnsi" w:eastAsia="Times New Roman" w:hAnsiTheme="minorHAnsi" w:cs="Courier New"/>
                <w:lang w:val="mk-MK"/>
              </w:rPr>
              <w:t>з</w:t>
            </w:r>
            <w:r w:rsidRPr="006441F3">
              <w:rPr>
                <w:rFonts w:asciiTheme="minorHAnsi" w:eastAsia="Times New Roman" w:hAnsiTheme="minorHAnsi" w:cs="Courier New"/>
                <w:lang w:val="mk-MK"/>
              </w:rPr>
              <w:t>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различните</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начини</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смет</w:t>
            </w:r>
            <w:r>
              <w:rPr>
                <w:rFonts w:asciiTheme="minorHAnsi" w:eastAsia="Times New Roman" w:hAnsiTheme="minorHAnsi" w:cs="Courier New"/>
                <w:lang w:val="mk-MK"/>
              </w:rPr>
              <w:t>а</w:t>
            </w:r>
            <w:r w:rsidRPr="006441F3">
              <w:rPr>
                <w:rFonts w:asciiTheme="minorHAnsi" w:eastAsia="Times New Roman" w:hAnsiTheme="minorHAnsi" w:cs="Courier New"/>
                <w:lang w:val="mk-MK"/>
              </w:rPr>
              <w:t>ње</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времето</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во</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минатото</w:t>
            </w:r>
            <w:r w:rsidR="00D3455D">
              <w:rPr>
                <w:rFonts w:asciiTheme="minorHAnsi" w:eastAsia="Times New Roman" w:hAnsiTheme="minorHAnsi" w:cs="Courier New"/>
                <w:lang w:val="en-US"/>
              </w:rPr>
              <w:t>.</w:t>
            </w:r>
          </w:p>
          <w:p w14:paraId="49D84602" w14:textId="740D7397" w:rsidR="00C95A15" w:rsidRPr="006441F3" w:rsidRDefault="00C95A15" w:rsidP="00C95A15">
            <w:pPr>
              <w:pStyle w:val="ListParagraph1"/>
              <w:numPr>
                <w:ilvl w:val="0"/>
                <w:numId w:val="23"/>
              </w:numPr>
              <w:spacing w:after="0" w:line="240" w:lineRule="auto"/>
              <w:rPr>
                <w:rFonts w:asciiTheme="minorHAnsi" w:eastAsia="Times New Roman" w:hAnsiTheme="minorHAnsi" w:cs="Courier New"/>
                <w:lang w:val="mk-MK"/>
              </w:rPr>
            </w:pPr>
            <w:r w:rsidRPr="006441F3">
              <w:rPr>
                <w:rFonts w:asciiTheme="minorHAnsi" w:eastAsia="Times New Roman" w:hAnsiTheme="minorHAnsi" w:cs="Courier New"/>
                <w:lang w:val="mk-MK"/>
              </w:rPr>
              <w:t>Го</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опишува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начинот</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пресметување</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на</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времето</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според</w:t>
            </w:r>
            <w:r w:rsidR="00D3455D">
              <w:rPr>
                <w:rFonts w:asciiTheme="minorHAnsi" w:eastAsia="Times New Roman" w:hAnsiTheme="minorHAnsi" w:cs="Courier New"/>
                <w:lang w:val="mk-MK"/>
              </w:rPr>
              <w:t xml:space="preserve"> </w:t>
            </w:r>
            <w:r w:rsidRPr="006441F3">
              <w:rPr>
                <w:rFonts w:asciiTheme="minorHAnsi" w:eastAsia="Times New Roman" w:hAnsiTheme="minorHAnsi" w:cs="Courier New"/>
                <w:lang w:val="mk-MK"/>
              </w:rPr>
              <w:t>различни</w:t>
            </w:r>
            <w:r w:rsidR="00D3455D">
              <w:rPr>
                <w:rFonts w:asciiTheme="minorHAnsi" w:eastAsia="Times New Roman" w:hAnsiTheme="minorHAnsi" w:cs="Courier New"/>
                <w:lang w:val="mk-MK"/>
              </w:rPr>
              <w:t xml:space="preserve"> </w:t>
            </w:r>
            <w:r w:rsidRPr="006441F3">
              <w:rPr>
                <w:rFonts w:cstheme="minorHAnsi"/>
                <w:lang w:val="mk-MK"/>
              </w:rPr>
              <w:t>календари</w:t>
            </w:r>
            <w:r w:rsidR="00D3455D">
              <w:rPr>
                <w:rFonts w:cstheme="minorHAnsi"/>
                <w:lang w:val="mk-MK"/>
              </w:rPr>
              <w:t xml:space="preserve"> </w:t>
            </w:r>
            <w:r w:rsidR="00052DE2">
              <w:rPr>
                <w:rFonts w:cstheme="minorHAnsi"/>
                <w:lang w:val="mk-MK"/>
              </w:rPr>
              <w:t>кои</w:t>
            </w:r>
            <w:r w:rsidR="00D3455D">
              <w:rPr>
                <w:rFonts w:cstheme="minorHAnsi"/>
                <w:lang w:val="mk-MK"/>
              </w:rPr>
              <w:t xml:space="preserve"> </w:t>
            </w:r>
            <w:r w:rsidRPr="006441F3">
              <w:rPr>
                <w:rFonts w:cstheme="minorHAnsi"/>
                <w:lang w:val="mk-MK"/>
              </w:rPr>
              <w:t>се</w:t>
            </w:r>
            <w:r w:rsidR="00D3455D">
              <w:rPr>
                <w:rFonts w:cstheme="minorHAnsi"/>
                <w:lang w:val="mk-MK"/>
              </w:rPr>
              <w:t xml:space="preserve"> </w:t>
            </w:r>
            <w:r w:rsidRPr="006441F3">
              <w:rPr>
                <w:rFonts w:cstheme="minorHAnsi"/>
                <w:lang w:val="mk-MK"/>
              </w:rPr>
              <w:t>користеле</w:t>
            </w:r>
            <w:r w:rsidR="00D3455D">
              <w:rPr>
                <w:rFonts w:cstheme="minorHAnsi"/>
                <w:lang w:val="mk-MK"/>
              </w:rPr>
              <w:t xml:space="preserve"> </w:t>
            </w:r>
            <w:r w:rsidRPr="006441F3">
              <w:rPr>
                <w:rFonts w:cstheme="minorHAnsi"/>
                <w:lang w:val="mk-MK"/>
              </w:rPr>
              <w:t>во</w:t>
            </w:r>
            <w:r w:rsidR="00D3455D">
              <w:rPr>
                <w:rFonts w:cstheme="minorHAnsi"/>
                <w:lang w:val="mk-MK"/>
              </w:rPr>
              <w:t xml:space="preserve"> </w:t>
            </w:r>
            <w:r w:rsidRPr="006441F3">
              <w:rPr>
                <w:rFonts w:cstheme="minorHAnsi"/>
                <w:lang w:val="mk-MK"/>
              </w:rPr>
              <w:t>минатото</w:t>
            </w:r>
            <w:r w:rsidR="00D3455D">
              <w:rPr>
                <w:rFonts w:cstheme="minorHAnsi"/>
                <w:lang w:val="mk-MK"/>
              </w:rPr>
              <w:t xml:space="preserve"> </w:t>
            </w:r>
            <w:r w:rsidRPr="006441F3">
              <w:rPr>
                <w:rFonts w:cstheme="minorHAnsi"/>
                <w:lang w:val="mk-MK"/>
              </w:rPr>
              <w:t>во</w:t>
            </w:r>
            <w:r w:rsidR="00D3455D">
              <w:rPr>
                <w:rFonts w:cstheme="minorHAnsi"/>
                <w:lang w:val="mk-MK"/>
              </w:rPr>
              <w:t xml:space="preserve"> </w:t>
            </w:r>
            <w:r w:rsidRPr="006441F3">
              <w:rPr>
                <w:rFonts w:cstheme="minorHAnsi"/>
                <w:lang w:val="mk-MK"/>
              </w:rPr>
              <w:t>различни</w:t>
            </w:r>
            <w:r w:rsidR="00D3455D">
              <w:rPr>
                <w:rFonts w:cstheme="minorHAnsi"/>
                <w:lang w:val="mk-MK"/>
              </w:rPr>
              <w:t xml:space="preserve"> </w:t>
            </w:r>
            <w:r w:rsidRPr="006441F3">
              <w:rPr>
                <w:rFonts w:cstheme="minorHAnsi"/>
                <w:lang w:val="mk-MK"/>
              </w:rPr>
              <w:t>делови</w:t>
            </w:r>
            <w:r w:rsidR="00D3455D">
              <w:rPr>
                <w:rFonts w:cstheme="minorHAnsi"/>
                <w:lang w:val="mk-MK"/>
              </w:rPr>
              <w:t xml:space="preserve"> </w:t>
            </w:r>
            <w:r w:rsidRPr="006441F3">
              <w:rPr>
                <w:rFonts w:cstheme="minorHAnsi"/>
                <w:lang w:val="mk-MK"/>
              </w:rPr>
              <w:t>од</w:t>
            </w:r>
            <w:r w:rsidR="00D3455D">
              <w:rPr>
                <w:rFonts w:cstheme="minorHAnsi"/>
                <w:lang w:val="mk-MK"/>
              </w:rPr>
              <w:t xml:space="preserve"> </w:t>
            </w:r>
            <w:r w:rsidRPr="006441F3">
              <w:rPr>
                <w:rFonts w:cstheme="minorHAnsi"/>
                <w:lang w:val="mk-MK"/>
              </w:rPr>
              <w:t>светот</w:t>
            </w:r>
            <w:r w:rsidR="00D3455D">
              <w:rPr>
                <w:rFonts w:cstheme="minorHAnsi"/>
                <w:lang w:val="mk-MK"/>
              </w:rPr>
              <w:t>.</w:t>
            </w:r>
          </w:p>
          <w:p w14:paraId="37332A59" w14:textId="6ECFC848" w:rsidR="00C95A15" w:rsidRPr="006441F3" w:rsidRDefault="00C95A15" w:rsidP="00C95A15">
            <w:pPr>
              <w:pStyle w:val="ListParagraph1"/>
              <w:numPr>
                <w:ilvl w:val="0"/>
                <w:numId w:val="23"/>
              </w:numPr>
              <w:spacing w:after="0" w:line="240" w:lineRule="auto"/>
              <w:rPr>
                <w:rFonts w:asciiTheme="minorHAnsi" w:eastAsia="Times New Roman" w:hAnsiTheme="minorHAnsi" w:cs="Courier New"/>
                <w:lang w:val="mk-MK"/>
              </w:rPr>
            </w:pPr>
            <w:r w:rsidRPr="006441F3">
              <w:rPr>
                <w:rFonts w:cs="Courier New"/>
                <w:lang w:val="mk-MK"/>
              </w:rPr>
              <w:t>Го</w:t>
            </w:r>
            <w:r w:rsidR="00D3455D">
              <w:rPr>
                <w:rFonts w:cs="Courier New"/>
                <w:lang w:val="mk-MK"/>
              </w:rPr>
              <w:t xml:space="preserve"> </w:t>
            </w:r>
            <w:r w:rsidRPr="006441F3">
              <w:rPr>
                <w:rFonts w:cs="Courier New"/>
                <w:lang w:val="mk-MK"/>
              </w:rPr>
              <w:t>објаснува</w:t>
            </w:r>
            <w:r w:rsidR="00D3455D">
              <w:rPr>
                <w:rFonts w:cs="Courier New"/>
                <w:lang w:val="mk-MK"/>
              </w:rPr>
              <w:t xml:space="preserve"> </w:t>
            </w:r>
            <w:r w:rsidRPr="006441F3">
              <w:rPr>
                <w:rFonts w:cs="Courier New"/>
                <w:lang w:val="mk-MK"/>
              </w:rPr>
              <w:t>сметањето</w:t>
            </w:r>
            <w:r w:rsidR="00D3455D">
              <w:rPr>
                <w:rFonts w:cs="Courier New"/>
                <w:lang w:val="mk-MK"/>
              </w:rPr>
              <w:t xml:space="preserve"> </w:t>
            </w:r>
            <w:r w:rsidRPr="006441F3">
              <w:rPr>
                <w:rFonts w:cs="Courier New"/>
                <w:lang w:val="mk-MK"/>
              </w:rPr>
              <w:t>на</w:t>
            </w:r>
            <w:r w:rsidR="00D3455D">
              <w:rPr>
                <w:rFonts w:cs="Courier New"/>
                <w:lang w:val="mk-MK"/>
              </w:rPr>
              <w:t xml:space="preserve"> </w:t>
            </w:r>
            <w:r w:rsidRPr="006441F3">
              <w:rPr>
                <w:rFonts w:cs="Courier New"/>
                <w:lang w:val="mk-MK"/>
              </w:rPr>
              <w:t>времето</w:t>
            </w:r>
            <w:r w:rsidR="00D3455D">
              <w:rPr>
                <w:rFonts w:cs="Courier New"/>
                <w:lang w:val="mk-MK"/>
              </w:rPr>
              <w:t xml:space="preserve"> </w:t>
            </w:r>
            <w:r w:rsidRPr="006441F3">
              <w:rPr>
                <w:rFonts w:cs="Courier New"/>
                <w:lang w:val="mk-MK"/>
              </w:rPr>
              <w:t>според</w:t>
            </w:r>
            <w:r w:rsidR="00D3455D">
              <w:rPr>
                <w:rFonts w:cs="Courier New"/>
                <w:lang w:val="mk-MK"/>
              </w:rPr>
              <w:t xml:space="preserve"> </w:t>
            </w:r>
            <w:r w:rsidRPr="006441F3">
              <w:rPr>
                <w:rFonts w:cstheme="minorHAnsi"/>
                <w:lang w:val="mk-MK"/>
              </w:rPr>
              <w:t>грегоријански</w:t>
            </w:r>
            <w:r w:rsidR="003B38C7">
              <w:rPr>
                <w:rFonts w:cstheme="minorHAnsi"/>
                <w:lang w:val="mk-MK"/>
              </w:rPr>
              <w:t>от</w:t>
            </w:r>
            <w:r w:rsidR="00D3455D">
              <w:rPr>
                <w:rFonts w:cstheme="minorHAnsi"/>
                <w:lang w:val="mk-MK"/>
              </w:rPr>
              <w:t xml:space="preserve"> </w:t>
            </w:r>
            <w:r w:rsidRPr="006441F3">
              <w:rPr>
                <w:rFonts w:cstheme="minorHAnsi"/>
                <w:lang w:val="mk-MK"/>
              </w:rPr>
              <w:t>календар</w:t>
            </w:r>
            <w:r w:rsidR="00D3455D">
              <w:rPr>
                <w:rFonts w:cstheme="minorHAnsi"/>
                <w:lang w:val="mk-MK"/>
              </w:rPr>
              <w:t>.</w:t>
            </w:r>
          </w:p>
        </w:tc>
      </w:tr>
      <w:tr w:rsidR="00C95A15" w:rsidRPr="00084E9E" w14:paraId="5DC32A3D" w14:textId="77777777" w:rsidTr="00A13AC8">
        <w:tc>
          <w:tcPr>
            <w:tcW w:w="3969" w:type="dxa"/>
            <w:tcBorders>
              <w:top w:val="dashed" w:sz="4" w:space="0" w:color="auto"/>
              <w:bottom w:val="dashed" w:sz="4" w:space="0" w:color="auto"/>
            </w:tcBorders>
            <w:shd w:val="clear" w:color="auto" w:fill="auto"/>
          </w:tcPr>
          <w:p w14:paraId="0E81F683" w14:textId="68CA8FEB" w:rsidR="00C95A15" w:rsidRPr="00CE3921" w:rsidRDefault="00C95A15" w:rsidP="00C95A15">
            <w:pPr>
              <w:pStyle w:val="ListParagraph1"/>
              <w:numPr>
                <w:ilvl w:val="0"/>
                <w:numId w:val="10"/>
              </w:numPr>
              <w:tabs>
                <w:tab w:val="left" w:pos="275"/>
              </w:tabs>
              <w:spacing w:after="120" w:line="240" w:lineRule="auto"/>
              <w:rPr>
                <w:rFonts w:asciiTheme="minorHAnsi" w:hAnsiTheme="minorHAnsi" w:cstheme="minorHAnsi"/>
                <w:lang w:val="mk-MK"/>
              </w:rPr>
            </w:pPr>
            <w:r w:rsidRPr="00CE3921">
              <w:rPr>
                <w:rFonts w:cstheme="minorHAnsi"/>
                <w:lang w:val="mk-MK"/>
              </w:rPr>
              <w:t>Историски</w:t>
            </w:r>
            <w:r w:rsidR="00D3455D">
              <w:rPr>
                <w:rFonts w:cstheme="minorHAnsi"/>
                <w:lang w:val="mk-MK"/>
              </w:rPr>
              <w:t xml:space="preserve"> </w:t>
            </w:r>
            <w:r w:rsidRPr="00CE3921">
              <w:rPr>
                <w:rFonts w:cstheme="minorHAnsi"/>
                <w:lang w:val="mk-MK"/>
              </w:rPr>
              <w:t>извори</w:t>
            </w:r>
          </w:p>
          <w:p w14:paraId="0325A64E" w14:textId="47A8C3FB" w:rsidR="00C95A15" w:rsidRPr="00CE3921" w:rsidRDefault="00D3455D" w:rsidP="00C95A15">
            <w:pPr>
              <w:pStyle w:val="ListParagraph1"/>
              <w:tabs>
                <w:tab w:val="left" w:pos="275"/>
              </w:tabs>
              <w:spacing w:after="120" w:line="240" w:lineRule="auto"/>
              <w:ind w:left="360"/>
              <w:rPr>
                <w:rFonts w:cstheme="minorHAnsi"/>
                <w:lang w:val="mk-MK"/>
              </w:rPr>
            </w:pPr>
            <w:r>
              <w:rPr>
                <w:rFonts w:asciiTheme="minorHAnsi" w:hAnsiTheme="minorHAnsi" w:cstheme="minorHAnsi"/>
                <w:lang w:val="mk-MK"/>
              </w:rPr>
              <w:lastRenderedPageBreak/>
              <w:t>(</w:t>
            </w:r>
            <w:r w:rsidR="00C95A15">
              <w:rPr>
                <w:rFonts w:asciiTheme="minorHAnsi" w:hAnsiTheme="minorHAnsi" w:cstheme="minorHAnsi"/>
                <w:lang w:val="mk-MK"/>
              </w:rPr>
              <w:t>материјални</w:t>
            </w:r>
            <w:r>
              <w:rPr>
                <w:rFonts w:asciiTheme="minorHAnsi" w:hAnsiTheme="minorHAnsi" w:cstheme="minorHAnsi"/>
                <w:lang w:val="mk-MK"/>
              </w:rPr>
              <w:t xml:space="preserve"> </w:t>
            </w:r>
            <w:r w:rsidR="00C95A15" w:rsidRPr="00CE3921">
              <w:rPr>
                <w:rFonts w:asciiTheme="minorHAnsi" w:hAnsiTheme="minorHAnsi" w:cstheme="minorHAnsi"/>
                <w:lang w:val="mk-MK"/>
              </w:rPr>
              <w:t>извори</w:t>
            </w:r>
            <w:r>
              <w:rPr>
                <w:rFonts w:asciiTheme="minorHAnsi" w:hAnsiTheme="minorHAnsi" w:cstheme="minorHAnsi"/>
                <w:lang w:val="mk-MK"/>
              </w:rPr>
              <w:t xml:space="preserve">, </w:t>
            </w:r>
            <w:r w:rsidR="00C95A15" w:rsidRPr="00CE3921">
              <w:rPr>
                <w:rFonts w:asciiTheme="minorHAnsi" w:hAnsiTheme="minorHAnsi" w:cstheme="minorHAnsi"/>
                <w:lang w:val="mk-MK"/>
              </w:rPr>
              <w:t>пишани</w:t>
            </w:r>
            <w:r>
              <w:rPr>
                <w:rFonts w:asciiTheme="minorHAnsi" w:hAnsiTheme="minorHAnsi" w:cstheme="minorHAnsi"/>
                <w:lang w:val="mk-MK"/>
              </w:rPr>
              <w:t xml:space="preserve"> </w:t>
            </w:r>
            <w:r w:rsidR="00C95A15" w:rsidRPr="00CE3921">
              <w:rPr>
                <w:rFonts w:asciiTheme="minorHAnsi" w:hAnsiTheme="minorHAnsi" w:cstheme="minorHAnsi"/>
                <w:lang w:val="mk-MK"/>
              </w:rPr>
              <w:t>извори</w:t>
            </w:r>
            <w:r>
              <w:rPr>
                <w:rFonts w:asciiTheme="minorHAnsi" w:hAnsiTheme="minorHAnsi" w:cstheme="minorHAnsi"/>
                <w:lang w:val="mk-MK"/>
              </w:rPr>
              <w:t xml:space="preserve">; </w:t>
            </w:r>
            <w:r w:rsidR="00C95A15" w:rsidRPr="00CE3921">
              <w:rPr>
                <w:rFonts w:cstheme="minorHAnsi"/>
                <w:lang w:val="mk-MK"/>
              </w:rPr>
              <w:t>археолошки</w:t>
            </w:r>
            <w:r>
              <w:rPr>
                <w:rFonts w:cstheme="minorHAnsi"/>
                <w:lang w:val="mk-MK"/>
              </w:rPr>
              <w:t xml:space="preserve"> </w:t>
            </w:r>
            <w:r w:rsidR="00C95A15">
              <w:rPr>
                <w:rFonts w:cstheme="minorHAnsi"/>
                <w:lang w:val="mk-MK"/>
              </w:rPr>
              <w:t>наоѓалишта</w:t>
            </w:r>
            <w:r>
              <w:rPr>
                <w:rFonts w:cstheme="minorHAnsi"/>
                <w:lang w:val="mk-MK"/>
              </w:rPr>
              <w:t xml:space="preserve">, </w:t>
            </w:r>
            <w:r w:rsidR="00C95A15" w:rsidRPr="00CE3921">
              <w:rPr>
                <w:rFonts w:cstheme="minorHAnsi"/>
                <w:lang w:val="mk-MK"/>
              </w:rPr>
              <w:t>архиви</w:t>
            </w:r>
            <w:r>
              <w:rPr>
                <w:rFonts w:cstheme="minorHAnsi"/>
                <w:lang w:val="mk-MK"/>
              </w:rPr>
              <w:t xml:space="preserve">, </w:t>
            </w:r>
            <w:r w:rsidR="00C95A15" w:rsidRPr="00CE3921">
              <w:rPr>
                <w:rFonts w:cstheme="minorHAnsi"/>
                <w:lang w:val="mk-MK"/>
              </w:rPr>
              <w:t>музеи</w:t>
            </w:r>
            <w:r>
              <w:rPr>
                <w:rFonts w:cstheme="minorHAnsi"/>
                <w:lang w:val="mk-MK"/>
              </w:rPr>
              <w:t>)</w:t>
            </w:r>
          </w:p>
        </w:tc>
        <w:tc>
          <w:tcPr>
            <w:tcW w:w="8991" w:type="dxa"/>
            <w:gridSpan w:val="2"/>
            <w:tcBorders>
              <w:top w:val="dashed" w:sz="4" w:space="0" w:color="auto"/>
              <w:bottom w:val="dashed" w:sz="4" w:space="0" w:color="auto"/>
            </w:tcBorders>
            <w:shd w:val="clear" w:color="auto" w:fill="auto"/>
          </w:tcPr>
          <w:p w14:paraId="7BD25BA7" w14:textId="73A73A7E" w:rsidR="00C95A15" w:rsidRPr="00CE3921" w:rsidRDefault="00C95A15" w:rsidP="00C95A15">
            <w:pPr>
              <w:pStyle w:val="ListParagraph"/>
              <w:numPr>
                <w:ilvl w:val="0"/>
                <w:numId w:val="10"/>
              </w:numPr>
              <w:spacing w:after="0" w:line="240" w:lineRule="auto"/>
              <w:contextualSpacing w:val="0"/>
              <w:rPr>
                <w:rFonts w:cstheme="minorHAnsi"/>
                <w:bCs/>
                <w:lang w:val="mk-MK"/>
              </w:rPr>
            </w:pPr>
            <w:r w:rsidRPr="00CE3921">
              <w:rPr>
                <w:rFonts w:cstheme="minorHAnsi"/>
                <w:bCs/>
                <w:lang w:val="mk-MK"/>
              </w:rPr>
              <w:lastRenderedPageBreak/>
              <w:t>Ги</w:t>
            </w:r>
            <w:r w:rsidR="00D3455D">
              <w:rPr>
                <w:rFonts w:cstheme="minorHAnsi"/>
                <w:bCs/>
                <w:lang w:val="mk-MK"/>
              </w:rPr>
              <w:t xml:space="preserve"> </w:t>
            </w:r>
            <w:r w:rsidRPr="00CE3921">
              <w:rPr>
                <w:rFonts w:cstheme="minorHAnsi"/>
                <w:bCs/>
                <w:lang w:val="mk-MK"/>
              </w:rPr>
              <w:t>именува</w:t>
            </w:r>
            <w:r w:rsidR="00D3455D">
              <w:rPr>
                <w:rFonts w:cstheme="minorHAnsi"/>
                <w:bCs/>
                <w:lang w:val="mk-MK"/>
              </w:rPr>
              <w:t xml:space="preserve"> </w:t>
            </w:r>
            <w:r w:rsidRPr="00CE3921">
              <w:rPr>
                <w:rFonts w:cstheme="minorHAnsi"/>
                <w:bCs/>
                <w:lang w:val="mk-MK"/>
              </w:rPr>
              <w:t>видовите</w:t>
            </w:r>
            <w:r w:rsidR="00D3455D">
              <w:rPr>
                <w:rFonts w:cstheme="minorHAnsi"/>
                <w:bCs/>
                <w:lang w:val="mk-MK"/>
              </w:rPr>
              <w:t xml:space="preserve"> </w:t>
            </w:r>
            <w:r w:rsidRPr="00CE3921">
              <w:rPr>
                <w:rFonts w:cstheme="minorHAnsi"/>
                <w:bCs/>
                <w:lang w:val="mk-MK"/>
              </w:rPr>
              <w:t>историски</w:t>
            </w:r>
            <w:r w:rsidR="00D3455D">
              <w:rPr>
                <w:rFonts w:cstheme="minorHAnsi"/>
                <w:bCs/>
                <w:lang w:val="mk-MK"/>
              </w:rPr>
              <w:t xml:space="preserve"> </w:t>
            </w:r>
            <w:r w:rsidRPr="00CE3921">
              <w:rPr>
                <w:rFonts w:cstheme="minorHAnsi"/>
                <w:bCs/>
                <w:lang w:val="mk-MK"/>
              </w:rPr>
              <w:t>извори</w:t>
            </w:r>
            <w:r w:rsidR="00D3455D">
              <w:rPr>
                <w:rFonts w:cstheme="minorHAnsi"/>
                <w:bCs/>
                <w:lang w:val="mk-MK"/>
              </w:rPr>
              <w:t xml:space="preserve"> (</w:t>
            </w:r>
            <w:r>
              <w:rPr>
                <w:rFonts w:cstheme="minorHAnsi"/>
                <w:bCs/>
                <w:lang w:val="mk-MK"/>
              </w:rPr>
              <w:t>материјални</w:t>
            </w:r>
            <w:r w:rsidR="00D3455D">
              <w:rPr>
                <w:rFonts w:cstheme="minorHAnsi"/>
                <w:bCs/>
                <w:lang w:val="mk-MK"/>
              </w:rPr>
              <w:t xml:space="preserve"> </w:t>
            </w:r>
            <w:r>
              <w:rPr>
                <w:rFonts w:cstheme="minorHAnsi"/>
                <w:bCs/>
                <w:lang w:val="mk-MK"/>
              </w:rPr>
              <w:t>и</w:t>
            </w:r>
            <w:r w:rsidR="00D3455D">
              <w:rPr>
                <w:rFonts w:cstheme="minorHAnsi"/>
                <w:bCs/>
                <w:lang w:val="mk-MK"/>
              </w:rPr>
              <w:t xml:space="preserve"> </w:t>
            </w:r>
            <w:r w:rsidRPr="00CE3921">
              <w:rPr>
                <w:rFonts w:cstheme="minorHAnsi"/>
                <w:lang w:val="mk-MK"/>
              </w:rPr>
              <w:t>пишани</w:t>
            </w:r>
            <w:r w:rsidR="00D3455D">
              <w:rPr>
                <w:rFonts w:cstheme="minorHAnsi"/>
                <w:lang w:val="mk-MK"/>
              </w:rPr>
              <w:t>)</w:t>
            </w:r>
            <w:r w:rsidR="00D3455D">
              <w:rPr>
                <w:rFonts w:cstheme="minorHAnsi"/>
                <w:bCs/>
                <w:lang w:val="mk-MK"/>
              </w:rPr>
              <w:t xml:space="preserve"> </w:t>
            </w:r>
            <w:r w:rsidRPr="00CE3921">
              <w:rPr>
                <w:rFonts w:cstheme="minorHAnsi"/>
                <w:bCs/>
                <w:lang w:val="mk-MK"/>
              </w:rPr>
              <w:t>и</w:t>
            </w:r>
            <w:r w:rsidR="00D3455D">
              <w:rPr>
                <w:rFonts w:cstheme="minorHAnsi"/>
                <w:bCs/>
                <w:lang w:val="mk-MK"/>
              </w:rPr>
              <w:t xml:space="preserve"> </w:t>
            </w:r>
            <w:r w:rsidRPr="00CE3921">
              <w:rPr>
                <w:rFonts w:cstheme="minorHAnsi"/>
                <w:bCs/>
                <w:lang w:val="mk-MK"/>
              </w:rPr>
              <w:t>ги</w:t>
            </w:r>
            <w:r w:rsidR="00D3455D">
              <w:rPr>
                <w:rFonts w:cstheme="minorHAnsi"/>
                <w:bCs/>
                <w:lang w:val="mk-MK"/>
              </w:rPr>
              <w:t xml:space="preserve"> </w:t>
            </w:r>
            <w:r w:rsidRPr="00CE3921">
              <w:rPr>
                <w:rFonts w:cstheme="minorHAnsi"/>
                <w:bCs/>
                <w:lang w:val="mk-MK"/>
              </w:rPr>
              <w:t>опишува</w:t>
            </w:r>
            <w:r w:rsidR="00D3455D">
              <w:rPr>
                <w:rFonts w:cstheme="minorHAnsi"/>
                <w:bCs/>
                <w:lang w:val="mk-MK"/>
              </w:rPr>
              <w:t xml:space="preserve"> </w:t>
            </w:r>
            <w:r w:rsidRPr="00CE3921">
              <w:rPr>
                <w:rFonts w:cstheme="minorHAnsi"/>
                <w:bCs/>
                <w:lang w:val="mk-MK"/>
              </w:rPr>
              <w:t>според</w:t>
            </w:r>
            <w:r w:rsidR="00D3455D">
              <w:rPr>
                <w:rFonts w:cstheme="minorHAnsi"/>
                <w:bCs/>
                <w:lang w:val="mk-MK"/>
              </w:rPr>
              <w:t xml:space="preserve"> </w:t>
            </w:r>
            <w:r w:rsidRPr="00CE3921">
              <w:rPr>
                <w:rFonts w:cstheme="minorHAnsi"/>
                <w:bCs/>
                <w:lang w:val="mk-MK"/>
              </w:rPr>
              <w:t>карактеристиките</w:t>
            </w:r>
            <w:r w:rsidR="00D3455D">
              <w:rPr>
                <w:rFonts w:cstheme="minorHAnsi"/>
                <w:bCs/>
                <w:lang w:val="mk-MK"/>
              </w:rPr>
              <w:t>.</w:t>
            </w:r>
          </w:p>
          <w:p w14:paraId="50132322" w14:textId="473C6DA7" w:rsidR="00C95A15" w:rsidRPr="00CE3921" w:rsidRDefault="00C95A15" w:rsidP="00C95A15">
            <w:pPr>
              <w:pStyle w:val="ListParagraph1"/>
              <w:numPr>
                <w:ilvl w:val="0"/>
                <w:numId w:val="10"/>
              </w:numPr>
              <w:spacing w:after="0" w:line="240" w:lineRule="auto"/>
              <w:ind w:left="357" w:hanging="357"/>
              <w:contextualSpacing w:val="0"/>
              <w:rPr>
                <w:rFonts w:cstheme="minorHAnsi"/>
                <w:bCs/>
                <w:lang w:val="mk-MK"/>
              </w:rPr>
            </w:pPr>
            <w:r w:rsidRPr="00CE3921">
              <w:rPr>
                <w:rFonts w:cstheme="minorHAnsi"/>
                <w:bCs/>
                <w:lang w:val="mk-MK"/>
              </w:rPr>
              <w:t>Наведува</w:t>
            </w:r>
            <w:r w:rsidR="00D3455D">
              <w:rPr>
                <w:rFonts w:cstheme="minorHAnsi"/>
                <w:bCs/>
                <w:lang w:val="mk-MK"/>
              </w:rPr>
              <w:t xml:space="preserve"> </w:t>
            </w:r>
            <w:r w:rsidRPr="00CE3921">
              <w:rPr>
                <w:rFonts w:cstheme="minorHAnsi"/>
                <w:bCs/>
                <w:lang w:val="mk-MK"/>
              </w:rPr>
              <w:t>примери</w:t>
            </w:r>
            <w:r w:rsidR="00D3455D">
              <w:rPr>
                <w:rFonts w:cstheme="minorHAnsi"/>
                <w:bCs/>
                <w:lang w:val="mk-MK"/>
              </w:rPr>
              <w:t xml:space="preserve"> </w:t>
            </w:r>
            <w:r w:rsidRPr="00CE3921">
              <w:rPr>
                <w:rFonts w:cstheme="minorHAnsi"/>
                <w:bCs/>
                <w:lang w:val="mk-MK"/>
              </w:rPr>
              <w:t>за</w:t>
            </w:r>
            <w:r w:rsidR="00D3455D">
              <w:rPr>
                <w:rFonts w:cstheme="minorHAnsi"/>
                <w:bCs/>
                <w:lang w:val="mk-MK"/>
              </w:rPr>
              <w:t xml:space="preserve"> </w:t>
            </w:r>
            <w:r w:rsidRPr="00CE3921">
              <w:rPr>
                <w:rFonts w:cstheme="minorHAnsi"/>
                <w:bCs/>
                <w:lang w:val="mk-MK"/>
              </w:rPr>
              <w:t>секој</w:t>
            </w:r>
            <w:r w:rsidR="00D3455D">
              <w:rPr>
                <w:rFonts w:cstheme="minorHAnsi"/>
                <w:bCs/>
                <w:lang w:val="mk-MK"/>
              </w:rPr>
              <w:t xml:space="preserve"> </w:t>
            </w:r>
            <w:r w:rsidRPr="00CE3921">
              <w:rPr>
                <w:rFonts w:cstheme="minorHAnsi"/>
                <w:bCs/>
                <w:lang w:val="mk-MK"/>
              </w:rPr>
              <w:t>вид</w:t>
            </w:r>
            <w:r w:rsidR="00D3455D">
              <w:rPr>
                <w:rFonts w:cstheme="minorHAnsi"/>
                <w:bCs/>
                <w:lang w:val="mk-MK"/>
              </w:rPr>
              <w:t xml:space="preserve"> </w:t>
            </w:r>
            <w:r w:rsidRPr="00CE3921">
              <w:rPr>
                <w:rFonts w:cstheme="minorHAnsi"/>
                <w:bCs/>
                <w:lang w:val="mk-MK"/>
              </w:rPr>
              <w:t>историски</w:t>
            </w:r>
            <w:r w:rsidR="00D3455D">
              <w:rPr>
                <w:rFonts w:cstheme="minorHAnsi"/>
                <w:bCs/>
                <w:lang w:val="mk-MK"/>
              </w:rPr>
              <w:t xml:space="preserve"> </w:t>
            </w:r>
            <w:r w:rsidRPr="00CE3921">
              <w:rPr>
                <w:rFonts w:cstheme="minorHAnsi"/>
                <w:bCs/>
                <w:lang w:val="mk-MK"/>
              </w:rPr>
              <w:t>извор</w:t>
            </w:r>
            <w:r w:rsidR="00D3455D">
              <w:rPr>
                <w:rFonts w:cstheme="minorHAnsi"/>
                <w:bCs/>
                <w:lang w:val="mk-MK"/>
              </w:rPr>
              <w:t>.</w:t>
            </w:r>
          </w:p>
          <w:p w14:paraId="6E94CE81" w14:textId="3809F513" w:rsidR="00C95A15" w:rsidRPr="00F52530" w:rsidRDefault="00C95A15" w:rsidP="00C95A15">
            <w:pPr>
              <w:pStyle w:val="ListParagraph"/>
              <w:numPr>
                <w:ilvl w:val="0"/>
                <w:numId w:val="10"/>
              </w:numPr>
              <w:spacing w:after="0" w:line="240" w:lineRule="auto"/>
              <w:ind w:left="357" w:hanging="357"/>
              <w:contextualSpacing w:val="0"/>
              <w:rPr>
                <w:rFonts w:cstheme="minorHAnsi"/>
                <w:bCs/>
                <w:lang w:val="mk-MK"/>
              </w:rPr>
            </w:pPr>
            <w:r w:rsidRPr="00CE3921">
              <w:rPr>
                <w:rFonts w:cstheme="minorHAnsi"/>
                <w:lang w:val="mk-MK"/>
              </w:rPr>
              <w:lastRenderedPageBreak/>
              <w:t>Ги</w:t>
            </w:r>
            <w:r w:rsidR="00D3455D">
              <w:rPr>
                <w:rFonts w:cstheme="minorHAnsi"/>
                <w:lang w:val="mk-MK"/>
              </w:rPr>
              <w:t xml:space="preserve"> </w:t>
            </w:r>
            <w:r w:rsidRPr="00CE3921">
              <w:rPr>
                <w:rFonts w:cstheme="minorHAnsi"/>
                <w:lang w:val="mk-MK"/>
              </w:rPr>
              <w:t>поврзува</w:t>
            </w:r>
            <w:r w:rsidR="00D3455D">
              <w:rPr>
                <w:rFonts w:cstheme="minorHAnsi"/>
                <w:lang w:val="mk-MK"/>
              </w:rPr>
              <w:t xml:space="preserve"> </w:t>
            </w:r>
            <w:r w:rsidRPr="00CE3921">
              <w:rPr>
                <w:rFonts w:cstheme="minorHAnsi"/>
                <w:lang w:val="mk-MK"/>
              </w:rPr>
              <w:t>различните</w:t>
            </w:r>
            <w:r w:rsidR="00D3455D">
              <w:rPr>
                <w:rFonts w:cstheme="minorHAnsi"/>
                <w:lang w:val="mk-MK"/>
              </w:rPr>
              <w:t xml:space="preserve"> </w:t>
            </w:r>
            <w:r w:rsidRPr="00CE3921">
              <w:rPr>
                <w:rFonts w:cstheme="minorHAnsi"/>
                <w:lang w:val="mk-MK"/>
              </w:rPr>
              <w:t>видови</w:t>
            </w:r>
            <w:r w:rsidR="00D3455D">
              <w:rPr>
                <w:rFonts w:cstheme="minorHAnsi"/>
                <w:lang w:val="mk-MK"/>
              </w:rPr>
              <w:t xml:space="preserve"> </w:t>
            </w:r>
            <w:r w:rsidRPr="00CE3921">
              <w:rPr>
                <w:rFonts w:cstheme="minorHAnsi"/>
                <w:lang w:val="mk-MK"/>
              </w:rPr>
              <w:t>историски</w:t>
            </w:r>
            <w:r w:rsidR="00D3455D">
              <w:rPr>
                <w:rFonts w:cstheme="minorHAnsi"/>
                <w:lang w:val="mk-MK"/>
              </w:rPr>
              <w:t xml:space="preserve"> </w:t>
            </w:r>
            <w:r w:rsidRPr="00CE3921">
              <w:rPr>
                <w:rFonts w:cstheme="minorHAnsi"/>
                <w:lang w:val="mk-MK"/>
              </w:rPr>
              <w:t>извори</w:t>
            </w:r>
            <w:r w:rsidR="00D3455D">
              <w:rPr>
                <w:rFonts w:cstheme="minorHAnsi"/>
                <w:lang w:val="mk-MK"/>
              </w:rPr>
              <w:t xml:space="preserve"> </w:t>
            </w:r>
            <w:r w:rsidRPr="00CE3921">
              <w:rPr>
                <w:rFonts w:cstheme="minorHAnsi"/>
                <w:lang w:val="mk-MK"/>
              </w:rPr>
              <w:t>со</w:t>
            </w:r>
            <w:r w:rsidR="00D3455D">
              <w:rPr>
                <w:rFonts w:cstheme="minorHAnsi"/>
                <w:lang w:val="mk-MK"/>
              </w:rPr>
              <w:t xml:space="preserve"> </w:t>
            </w:r>
            <w:r w:rsidRPr="00CE3921">
              <w:rPr>
                <w:rFonts w:cstheme="minorHAnsi"/>
                <w:lang w:val="mk-MK"/>
              </w:rPr>
              <w:t>институциите</w:t>
            </w:r>
            <w:r w:rsidR="00D3455D">
              <w:rPr>
                <w:rFonts w:cstheme="minorHAnsi"/>
                <w:lang w:val="mk-MK"/>
              </w:rPr>
              <w:t xml:space="preserve"> </w:t>
            </w:r>
            <w:r w:rsidRPr="00CE3921">
              <w:rPr>
                <w:rFonts w:cstheme="minorHAnsi"/>
                <w:lang w:val="mk-MK"/>
              </w:rPr>
              <w:t>во</w:t>
            </w:r>
            <w:r w:rsidR="00D3455D">
              <w:rPr>
                <w:rFonts w:cstheme="minorHAnsi"/>
                <w:lang w:val="mk-MK"/>
              </w:rPr>
              <w:t xml:space="preserve"> </w:t>
            </w:r>
            <w:r w:rsidRPr="00CE3921">
              <w:rPr>
                <w:rFonts w:cstheme="minorHAnsi"/>
                <w:lang w:val="mk-MK"/>
              </w:rPr>
              <w:t>кои</w:t>
            </w:r>
            <w:r w:rsidR="00D3455D">
              <w:rPr>
                <w:rFonts w:cstheme="minorHAnsi"/>
                <w:lang w:val="mk-MK"/>
              </w:rPr>
              <w:t xml:space="preserve"> </w:t>
            </w:r>
            <w:r w:rsidRPr="00CE3921">
              <w:rPr>
                <w:rFonts w:cstheme="minorHAnsi"/>
                <w:lang w:val="mk-MK"/>
              </w:rPr>
              <w:t>се</w:t>
            </w:r>
            <w:r w:rsidR="00D3455D">
              <w:rPr>
                <w:rFonts w:cstheme="minorHAnsi"/>
                <w:lang w:val="mk-MK"/>
              </w:rPr>
              <w:t xml:space="preserve"> </w:t>
            </w:r>
            <w:r w:rsidRPr="00CE3921">
              <w:rPr>
                <w:rFonts w:cstheme="minorHAnsi"/>
                <w:lang w:val="mk-MK"/>
              </w:rPr>
              <w:t>чуваат</w:t>
            </w:r>
            <w:r w:rsidR="00D3455D">
              <w:rPr>
                <w:rFonts w:cstheme="minorHAnsi"/>
                <w:lang w:val="mk-MK"/>
              </w:rPr>
              <w:t xml:space="preserve"> (</w:t>
            </w:r>
            <w:r w:rsidRPr="00CE3921">
              <w:rPr>
                <w:rFonts w:cstheme="minorHAnsi"/>
                <w:lang w:val="mk-MK"/>
              </w:rPr>
              <w:t>архив</w:t>
            </w:r>
            <w:r w:rsidR="00D3455D">
              <w:rPr>
                <w:rFonts w:cstheme="minorHAnsi"/>
                <w:lang w:val="mk-MK"/>
              </w:rPr>
              <w:t xml:space="preserve">, </w:t>
            </w:r>
            <w:r w:rsidRPr="00CE3921">
              <w:rPr>
                <w:rFonts w:cstheme="minorHAnsi"/>
                <w:lang w:val="mk-MK"/>
              </w:rPr>
              <w:t>музеј</w:t>
            </w:r>
            <w:r w:rsidR="00D3455D">
              <w:rPr>
                <w:rFonts w:cstheme="minorHAnsi"/>
                <w:lang w:val="mk-MK"/>
              </w:rPr>
              <w:t xml:space="preserve">, </w:t>
            </w:r>
            <w:r w:rsidRPr="00CE3921">
              <w:rPr>
                <w:rFonts w:cstheme="minorHAnsi"/>
                <w:lang w:val="mk-MK"/>
              </w:rPr>
              <w:t>библиотека</w:t>
            </w:r>
            <w:r w:rsidR="00D3455D">
              <w:rPr>
                <w:rFonts w:cstheme="minorHAnsi"/>
                <w:lang w:val="mk-MK"/>
              </w:rPr>
              <w:t>).</w:t>
            </w:r>
          </w:p>
        </w:tc>
      </w:tr>
      <w:tr w:rsidR="00C95A15" w:rsidRPr="00D11FF7" w14:paraId="2B69FDF2" w14:textId="77777777" w:rsidTr="00A13AC8">
        <w:tc>
          <w:tcPr>
            <w:tcW w:w="3969" w:type="dxa"/>
            <w:tcBorders>
              <w:top w:val="dashed" w:sz="4" w:space="0" w:color="auto"/>
              <w:bottom w:val="dashed" w:sz="4" w:space="0" w:color="auto"/>
            </w:tcBorders>
            <w:shd w:val="clear" w:color="auto" w:fill="auto"/>
          </w:tcPr>
          <w:p w14:paraId="7E0D1523" w14:textId="3FC2C23B" w:rsidR="00C95A15" w:rsidRPr="00EC1562" w:rsidRDefault="00C95A15" w:rsidP="00C95A15">
            <w:pPr>
              <w:pStyle w:val="ListParagraph1"/>
              <w:numPr>
                <w:ilvl w:val="0"/>
                <w:numId w:val="10"/>
              </w:numPr>
              <w:spacing w:after="120" w:line="240" w:lineRule="auto"/>
              <w:ind w:hanging="319"/>
              <w:rPr>
                <w:rFonts w:asciiTheme="minorHAnsi" w:hAnsiTheme="minorHAnsi" w:cstheme="minorHAnsi"/>
                <w:lang w:val="mk-MK"/>
              </w:rPr>
            </w:pPr>
            <w:r w:rsidRPr="00CE3921">
              <w:rPr>
                <w:rFonts w:asciiTheme="minorHAnsi" w:hAnsiTheme="minorHAnsi" w:cstheme="minorHAnsi"/>
                <w:lang w:val="mk-MK"/>
              </w:rPr>
              <w:lastRenderedPageBreak/>
              <w:t>Познати</w:t>
            </w:r>
            <w:r w:rsidR="00D3455D">
              <w:rPr>
                <w:rFonts w:asciiTheme="minorHAnsi" w:hAnsiTheme="minorHAnsi" w:cstheme="minorHAnsi"/>
                <w:lang w:val="mk-MK"/>
              </w:rPr>
              <w:t xml:space="preserve"> </w:t>
            </w:r>
            <w:r w:rsidRPr="00CE3921">
              <w:rPr>
                <w:rFonts w:asciiTheme="minorHAnsi" w:hAnsiTheme="minorHAnsi" w:cstheme="minorHAnsi"/>
                <w:lang w:val="mk-MK"/>
              </w:rPr>
              <w:t>археолошки</w:t>
            </w:r>
            <w:r w:rsidR="00D3455D">
              <w:rPr>
                <w:rFonts w:asciiTheme="minorHAnsi" w:hAnsiTheme="minorHAnsi" w:cstheme="minorHAnsi"/>
                <w:lang w:val="mk-MK"/>
              </w:rPr>
              <w:t xml:space="preserve"> </w:t>
            </w:r>
            <w:r w:rsidRPr="00CE3921">
              <w:rPr>
                <w:rFonts w:asciiTheme="minorHAnsi" w:hAnsiTheme="minorHAnsi" w:cstheme="minorHAnsi"/>
                <w:lang w:val="mk-MK"/>
              </w:rPr>
              <w:t>наоѓалишта</w:t>
            </w:r>
            <w:r w:rsidR="00D3455D">
              <w:rPr>
                <w:rFonts w:asciiTheme="minorHAnsi" w:hAnsiTheme="minorHAnsi" w:cstheme="minorHAnsi"/>
                <w:lang w:val="mk-MK"/>
              </w:rPr>
              <w:t xml:space="preserve"> </w:t>
            </w:r>
            <w:r w:rsidRPr="00CE3921">
              <w:rPr>
                <w:rFonts w:asciiTheme="minorHAnsi" w:hAnsiTheme="minorHAnsi" w:cstheme="minorHAnsi"/>
                <w:lang w:val="mk-MK"/>
              </w:rPr>
              <w:t>во</w:t>
            </w:r>
            <w:r w:rsidR="00D3455D">
              <w:rPr>
                <w:rFonts w:asciiTheme="minorHAnsi" w:hAnsiTheme="minorHAnsi" w:cstheme="minorHAnsi"/>
                <w:lang w:val="mk-MK"/>
              </w:rPr>
              <w:t xml:space="preserve"> </w:t>
            </w:r>
            <w:r w:rsidRPr="00EC1562">
              <w:rPr>
                <w:rFonts w:asciiTheme="minorHAnsi" w:hAnsiTheme="minorHAnsi" w:cstheme="minorHAnsi"/>
                <w:lang w:val="mk-MK"/>
              </w:rPr>
              <w:t>светот</w:t>
            </w:r>
            <w:r w:rsidR="00D3455D">
              <w:rPr>
                <w:rFonts w:asciiTheme="minorHAnsi" w:hAnsiTheme="minorHAnsi" w:cstheme="minorHAnsi"/>
                <w:lang w:val="mk-MK"/>
              </w:rPr>
              <w:br/>
              <w:t>(</w:t>
            </w:r>
            <w:r w:rsidRPr="00EC1562">
              <w:rPr>
                <w:rFonts w:asciiTheme="minorHAnsi" w:hAnsiTheme="minorHAnsi" w:cstheme="minorHAnsi"/>
                <w:lang w:val="mk-MK"/>
              </w:rPr>
              <w:t>Стоунхеџ</w:t>
            </w:r>
            <w:r w:rsidR="00D3455D">
              <w:rPr>
                <w:rFonts w:asciiTheme="minorHAnsi" w:hAnsiTheme="minorHAnsi" w:cstheme="minorHAnsi"/>
                <w:lang w:val="mk-MK"/>
              </w:rPr>
              <w:t xml:space="preserve">, </w:t>
            </w:r>
            <w:r w:rsidRPr="00EC1562">
              <w:rPr>
                <w:rFonts w:asciiTheme="minorHAnsi" w:hAnsiTheme="minorHAnsi" w:cstheme="minorHAnsi"/>
                <w:lang w:val="mk-MK"/>
              </w:rPr>
              <w:t>Кинескиот</w:t>
            </w:r>
            <w:r w:rsidR="00D3455D">
              <w:rPr>
                <w:rFonts w:asciiTheme="minorHAnsi" w:hAnsiTheme="minorHAnsi" w:cstheme="minorHAnsi"/>
                <w:lang w:val="mk-MK"/>
              </w:rPr>
              <w:t xml:space="preserve"> </w:t>
            </w:r>
            <w:r w:rsidRPr="00EC1562">
              <w:rPr>
                <w:rFonts w:asciiTheme="minorHAnsi" w:hAnsiTheme="minorHAnsi" w:cstheme="minorHAnsi"/>
                <w:lang w:val="mk-MK"/>
              </w:rPr>
              <w:t>ѕид</w:t>
            </w:r>
            <w:r w:rsidR="00D3455D">
              <w:rPr>
                <w:rFonts w:asciiTheme="minorHAnsi" w:hAnsiTheme="minorHAnsi" w:cstheme="minorHAnsi"/>
                <w:lang w:val="mk-MK"/>
              </w:rPr>
              <w:t xml:space="preserve">, </w:t>
            </w:r>
            <w:r w:rsidR="00342776">
              <w:rPr>
                <w:rFonts w:asciiTheme="minorHAnsi" w:hAnsiTheme="minorHAnsi" w:cstheme="minorHAnsi"/>
                <w:lang w:val="mk-MK"/>
              </w:rPr>
              <w:t>п</w:t>
            </w:r>
            <w:r w:rsidRPr="00EC1562">
              <w:rPr>
                <w:rFonts w:asciiTheme="minorHAnsi" w:hAnsiTheme="minorHAnsi" w:cstheme="minorHAnsi"/>
                <w:lang w:val="mk-MK"/>
              </w:rPr>
              <w:t>ирамидите</w:t>
            </w:r>
            <w:r w:rsidR="00D3455D">
              <w:rPr>
                <w:rFonts w:asciiTheme="minorHAnsi" w:hAnsiTheme="minorHAnsi" w:cstheme="minorHAnsi"/>
                <w:lang w:val="mk-MK"/>
              </w:rPr>
              <w:t xml:space="preserve"> </w:t>
            </w:r>
            <w:r w:rsidRPr="00EC1562">
              <w:rPr>
                <w:rFonts w:asciiTheme="minorHAnsi" w:hAnsiTheme="minorHAnsi" w:cstheme="minorHAnsi"/>
                <w:lang w:val="mk-MK"/>
              </w:rPr>
              <w:t>во</w:t>
            </w:r>
            <w:r w:rsidR="00D3455D">
              <w:rPr>
                <w:rFonts w:asciiTheme="minorHAnsi" w:hAnsiTheme="minorHAnsi" w:cstheme="minorHAnsi"/>
                <w:lang w:val="mk-MK"/>
              </w:rPr>
              <w:t xml:space="preserve"> </w:t>
            </w:r>
            <w:r w:rsidRPr="00EC1562">
              <w:rPr>
                <w:rFonts w:asciiTheme="minorHAnsi" w:hAnsiTheme="minorHAnsi" w:cstheme="minorHAnsi"/>
                <w:lang w:val="mk-MK"/>
              </w:rPr>
              <w:t>Гиза</w:t>
            </w:r>
            <w:r w:rsidR="00D3455D">
              <w:rPr>
                <w:rFonts w:asciiTheme="minorHAnsi" w:hAnsiTheme="minorHAnsi" w:cstheme="minorHAnsi"/>
                <w:lang w:val="mk-MK"/>
              </w:rPr>
              <w:t xml:space="preserve">, </w:t>
            </w:r>
            <w:r w:rsidRPr="00EC1562">
              <w:rPr>
                <w:rFonts w:asciiTheme="minorHAnsi" w:hAnsiTheme="minorHAnsi" w:cstheme="minorHAnsi"/>
                <w:lang w:val="mk-MK"/>
              </w:rPr>
              <w:t>Мачу</w:t>
            </w:r>
            <w:r w:rsidR="00D3455D">
              <w:rPr>
                <w:rFonts w:asciiTheme="minorHAnsi" w:hAnsiTheme="minorHAnsi" w:cstheme="minorHAnsi"/>
                <w:lang w:val="mk-MK"/>
              </w:rPr>
              <w:t xml:space="preserve"> </w:t>
            </w:r>
            <w:r w:rsidRPr="00EC1562">
              <w:rPr>
                <w:rFonts w:asciiTheme="minorHAnsi" w:hAnsiTheme="minorHAnsi" w:cstheme="minorHAnsi"/>
                <w:lang w:val="mk-MK"/>
              </w:rPr>
              <w:t>Пикчу</w:t>
            </w:r>
            <w:r w:rsidR="00D3455D">
              <w:rPr>
                <w:rFonts w:asciiTheme="minorHAnsi" w:hAnsiTheme="minorHAnsi" w:cstheme="minorHAnsi"/>
                <w:lang w:val="mk-MK"/>
              </w:rPr>
              <w:t xml:space="preserve">, </w:t>
            </w:r>
            <w:r w:rsidRPr="00EC1562">
              <w:rPr>
                <w:rFonts w:asciiTheme="minorHAnsi" w:hAnsiTheme="minorHAnsi" w:cstheme="minorHAnsi"/>
                <w:lang w:val="mk-MK"/>
              </w:rPr>
              <w:t>Чичен</w:t>
            </w:r>
            <w:r w:rsidR="00D3455D">
              <w:rPr>
                <w:rFonts w:asciiTheme="minorHAnsi" w:hAnsiTheme="minorHAnsi" w:cstheme="minorHAnsi"/>
                <w:lang w:val="mk-MK"/>
              </w:rPr>
              <w:t xml:space="preserve"> </w:t>
            </w:r>
            <w:r w:rsidRPr="00EC1562">
              <w:rPr>
                <w:rFonts w:asciiTheme="minorHAnsi" w:hAnsiTheme="minorHAnsi" w:cstheme="minorHAnsi"/>
                <w:lang w:val="mk-MK"/>
              </w:rPr>
              <w:t>Ица</w:t>
            </w:r>
            <w:r w:rsidR="00D3455D">
              <w:rPr>
                <w:rFonts w:asciiTheme="minorHAnsi" w:hAnsiTheme="minorHAnsi" w:cstheme="minorHAnsi"/>
                <w:lang w:val="mk-MK"/>
              </w:rPr>
              <w:t xml:space="preserve">, </w:t>
            </w:r>
            <w:r w:rsidRPr="00EC1562">
              <w:rPr>
                <w:rFonts w:asciiTheme="minorHAnsi" w:hAnsiTheme="minorHAnsi" w:cstheme="minorHAnsi"/>
                <w:lang w:val="mk-MK"/>
              </w:rPr>
              <w:t>Акропол</w:t>
            </w:r>
            <w:r w:rsidR="00D3455D">
              <w:rPr>
                <w:rFonts w:asciiTheme="minorHAnsi" w:hAnsiTheme="minorHAnsi" w:cstheme="minorHAnsi"/>
                <w:lang w:val="mk-MK"/>
              </w:rPr>
              <w:t xml:space="preserve">, </w:t>
            </w:r>
            <w:r w:rsidRPr="00EC1562">
              <w:rPr>
                <w:rFonts w:asciiTheme="minorHAnsi" w:hAnsiTheme="minorHAnsi" w:cstheme="minorHAnsi"/>
                <w:lang w:val="mk-MK"/>
              </w:rPr>
              <w:t>Римскиот</w:t>
            </w:r>
            <w:r w:rsidR="00D3455D">
              <w:rPr>
                <w:rFonts w:asciiTheme="minorHAnsi" w:hAnsiTheme="minorHAnsi" w:cstheme="minorHAnsi"/>
                <w:lang w:val="mk-MK"/>
              </w:rPr>
              <w:t xml:space="preserve"> </w:t>
            </w:r>
            <w:r w:rsidRPr="00EC1562">
              <w:rPr>
                <w:rFonts w:asciiTheme="minorHAnsi" w:hAnsiTheme="minorHAnsi" w:cstheme="minorHAnsi"/>
                <w:lang w:val="mk-MK"/>
              </w:rPr>
              <w:t>колосеум</w:t>
            </w:r>
            <w:r w:rsidR="00D3455D">
              <w:rPr>
                <w:rFonts w:asciiTheme="minorHAnsi" w:hAnsiTheme="minorHAnsi" w:cstheme="minorHAnsi"/>
                <w:lang w:val="mk-MK"/>
              </w:rPr>
              <w:t>)</w:t>
            </w:r>
          </w:p>
          <w:p w14:paraId="56F0E9CE" w14:textId="77777777" w:rsidR="00C95A15" w:rsidRPr="00CE3921" w:rsidRDefault="00C95A15" w:rsidP="00C95A15">
            <w:pPr>
              <w:pStyle w:val="ListParagraph1"/>
              <w:spacing w:after="120" w:line="240" w:lineRule="auto"/>
              <w:ind w:left="360"/>
              <w:rPr>
                <w:rFonts w:asciiTheme="minorHAnsi" w:hAnsiTheme="minorHAnsi" w:cstheme="minorHAnsi"/>
                <w:lang w:val="mk-MK"/>
              </w:rPr>
            </w:pPr>
          </w:p>
          <w:p w14:paraId="27616C64" w14:textId="5507C5BB" w:rsidR="00C95A15" w:rsidRPr="00CE3921" w:rsidRDefault="00C95A15" w:rsidP="00C95A15">
            <w:pPr>
              <w:pStyle w:val="ListParagraph1"/>
              <w:numPr>
                <w:ilvl w:val="0"/>
                <w:numId w:val="32"/>
              </w:numPr>
              <w:spacing w:after="120" w:line="240" w:lineRule="auto"/>
              <w:ind w:left="319" w:hanging="319"/>
              <w:rPr>
                <w:rFonts w:asciiTheme="minorHAnsi" w:hAnsiTheme="minorHAnsi" w:cstheme="minorHAnsi"/>
                <w:lang w:val="mk-MK"/>
              </w:rPr>
            </w:pPr>
            <w:r w:rsidRPr="00CE3921">
              <w:rPr>
                <w:rFonts w:cstheme="minorHAnsi"/>
                <w:lang w:val="mk-MK"/>
              </w:rPr>
              <w:t>Археолошки</w:t>
            </w:r>
            <w:r w:rsidR="00D3455D">
              <w:rPr>
                <w:rFonts w:cstheme="minorHAnsi"/>
                <w:lang w:val="mk-MK"/>
              </w:rPr>
              <w:t xml:space="preserve"> </w:t>
            </w:r>
            <w:r w:rsidRPr="00CE3921">
              <w:rPr>
                <w:rFonts w:cstheme="minorHAnsi"/>
                <w:lang w:val="mk-MK"/>
              </w:rPr>
              <w:t>нао</w:t>
            </w:r>
            <w:r>
              <w:rPr>
                <w:rFonts w:cstheme="minorHAnsi"/>
                <w:lang w:val="mk-MK"/>
              </w:rPr>
              <w:t>ѓалишта</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територијата</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нашата</w:t>
            </w:r>
            <w:r w:rsidR="00D3455D">
              <w:rPr>
                <w:rFonts w:cstheme="minorHAnsi"/>
                <w:lang w:val="mk-MK"/>
              </w:rPr>
              <w:t xml:space="preserve"> </w:t>
            </w:r>
            <w:r w:rsidRPr="00CE3921">
              <w:rPr>
                <w:rFonts w:cstheme="minorHAnsi"/>
                <w:lang w:val="mk-MK"/>
              </w:rPr>
              <w:t>држава</w:t>
            </w:r>
            <w:r w:rsidR="00D3455D">
              <w:rPr>
                <w:rFonts w:cstheme="minorHAnsi"/>
                <w:lang w:val="mk-MK"/>
              </w:rPr>
              <w:t xml:space="preserve"> </w:t>
            </w:r>
            <w:r w:rsidR="00D3455D">
              <w:rPr>
                <w:rFonts w:cstheme="minorHAnsi"/>
                <w:lang w:val="mk-MK"/>
              </w:rPr>
              <w:br/>
              <w:t>(</w:t>
            </w:r>
            <w:r w:rsidRPr="00CE3921">
              <w:rPr>
                <w:rFonts w:cstheme="minorHAnsi"/>
                <w:lang w:val="mk-MK"/>
              </w:rPr>
              <w:t>Кокино</w:t>
            </w:r>
            <w:r w:rsidR="00D3455D">
              <w:rPr>
                <w:rFonts w:cstheme="minorHAnsi"/>
                <w:lang w:val="mk-MK"/>
              </w:rPr>
              <w:t xml:space="preserve">, </w:t>
            </w:r>
            <w:r w:rsidRPr="00CE3921">
              <w:rPr>
                <w:rFonts w:cstheme="minorHAnsi"/>
                <w:lang w:val="mk-MK"/>
              </w:rPr>
              <w:t>Стоби</w:t>
            </w:r>
            <w:r w:rsidR="00D3455D">
              <w:rPr>
                <w:rFonts w:cstheme="minorHAnsi"/>
                <w:lang w:val="mk-MK"/>
              </w:rPr>
              <w:t xml:space="preserve">, </w:t>
            </w:r>
            <w:r w:rsidRPr="00CE3921">
              <w:rPr>
                <w:rFonts w:cstheme="minorHAnsi"/>
                <w:lang w:val="mk-MK"/>
              </w:rPr>
              <w:t>Херакле</w:t>
            </w:r>
            <w:r w:rsidR="000648E6">
              <w:rPr>
                <w:rFonts w:cstheme="minorHAnsi"/>
                <w:lang w:val="mk-MK"/>
              </w:rPr>
              <w:t>ј</w:t>
            </w:r>
            <w:r w:rsidRPr="00CE3921">
              <w:rPr>
                <w:rFonts w:cstheme="minorHAnsi"/>
                <w:lang w:val="mk-MK"/>
              </w:rPr>
              <w:t>а</w:t>
            </w:r>
            <w:r w:rsidR="00D3455D">
              <w:rPr>
                <w:rFonts w:cstheme="minorHAnsi"/>
                <w:lang w:val="mk-MK"/>
              </w:rPr>
              <w:t xml:space="preserve">, </w:t>
            </w:r>
            <w:r w:rsidRPr="00CE3921">
              <w:rPr>
                <w:rFonts w:cstheme="minorHAnsi"/>
                <w:lang w:val="mk-MK"/>
              </w:rPr>
              <w:t>Самилова</w:t>
            </w:r>
            <w:r w:rsidR="00D3455D">
              <w:rPr>
                <w:rFonts w:cstheme="minorHAnsi"/>
                <w:lang w:val="mk-MK"/>
              </w:rPr>
              <w:t xml:space="preserve"> </w:t>
            </w:r>
            <w:r w:rsidRPr="00CE3921">
              <w:rPr>
                <w:rFonts w:cstheme="minorHAnsi"/>
                <w:lang w:val="mk-MK"/>
              </w:rPr>
              <w:t>тврдина</w:t>
            </w:r>
            <w:r w:rsidR="00D3455D">
              <w:rPr>
                <w:rFonts w:cstheme="minorHAnsi"/>
                <w:lang w:val="mk-MK"/>
              </w:rPr>
              <w:t>)</w:t>
            </w:r>
          </w:p>
        </w:tc>
        <w:tc>
          <w:tcPr>
            <w:tcW w:w="8991" w:type="dxa"/>
            <w:gridSpan w:val="2"/>
            <w:tcBorders>
              <w:top w:val="dashed" w:sz="4" w:space="0" w:color="auto"/>
              <w:bottom w:val="dashed" w:sz="4" w:space="0" w:color="auto"/>
            </w:tcBorders>
            <w:shd w:val="clear" w:color="auto" w:fill="auto"/>
          </w:tcPr>
          <w:p w14:paraId="123354D9" w14:textId="332CCA97" w:rsidR="00C95A15" w:rsidRPr="00CE3921" w:rsidRDefault="00C95A15" w:rsidP="00C95A15">
            <w:pPr>
              <w:pStyle w:val="ListParagraph1"/>
              <w:numPr>
                <w:ilvl w:val="0"/>
                <w:numId w:val="32"/>
              </w:numPr>
              <w:spacing w:after="60" w:line="240" w:lineRule="auto"/>
              <w:rPr>
                <w:rFonts w:cstheme="minorHAnsi"/>
                <w:lang w:val="mk-MK"/>
              </w:rPr>
            </w:pPr>
            <w:r w:rsidRPr="00CE3921">
              <w:rPr>
                <w:rFonts w:cstheme="minorHAnsi"/>
                <w:lang w:val="mk-MK"/>
              </w:rPr>
              <w:t>Наведува</w:t>
            </w:r>
            <w:r w:rsidR="00D3455D">
              <w:rPr>
                <w:rFonts w:cstheme="minorHAnsi"/>
                <w:lang w:val="mk-MK"/>
              </w:rPr>
              <w:t xml:space="preserve"> </w:t>
            </w:r>
            <w:r w:rsidRPr="00CE3921">
              <w:rPr>
                <w:rFonts w:cstheme="minorHAnsi"/>
                <w:lang w:val="mk-MK"/>
              </w:rPr>
              <w:t>и</w:t>
            </w:r>
            <w:r w:rsidR="00D3455D">
              <w:rPr>
                <w:rFonts w:cstheme="minorHAnsi"/>
                <w:lang w:val="mk-MK"/>
              </w:rPr>
              <w:t xml:space="preserve"> </w:t>
            </w:r>
            <w:r w:rsidRPr="00CE3921">
              <w:rPr>
                <w:rFonts w:cstheme="minorHAnsi"/>
                <w:lang w:val="mk-MK"/>
              </w:rPr>
              <w:t>опишува</w:t>
            </w:r>
            <w:r w:rsidR="00D3455D">
              <w:rPr>
                <w:rFonts w:cstheme="minorHAnsi"/>
                <w:lang w:val="mk-MK"/>
              </w:rPr>
              <w:t xml:space="preserve"> </w:t>
            </w:r>
            <w:r w:rsidRPr="00CE3921">
              <w:rPr>
                <w:rFonts w:cstheme="minorHAnsi"/>
                <w:lang w:val="mk-MK"/>
              </w:rPr>
              <w:t>познати</w:t>
            </w:r>
            <w:r w:rsidR="00D3455D">
              <w:rPr>
                <w:rFonts w:cstheme="minorHAnsi"/>
                <w:lang w:val="mk-MK"/>
              </w:rPr>
              <w:t xml:space="preserve"> </w:t>
            </w:r>
            <w:r w:rsidRPr="00CE3921">
              <w:rPr>
                <w:rFonts w:cstheme="minorHAnsi"/>
                <w:lang w:val="mk-MK"/>
              </w:rPr>
              <w:t>археолошки</w:t>
            </w:r>
            <w:r w:rsidR="00D3455D">
              <w:rPr>
                <w:rFonts w:cstheme="minorHAnsi"/>
                <w:lang w:val="mk-MK"/>
              </w:rPr>
              <w:t xml:space="preserve"> </w:t>
            </w:r>
            <w:r w:rsidRPr="00CE3921">
              <w:rPr>
                <w:rFonts w:cstheme="minorHAnsi"/>
                <w:lang w:val="mk-MK"/>
              </w:rPr>
              <w:t>наоѓалишта</w:t>
            </w:r>
            <w:r w:rsidR="00D3455D">
              <w:rPr>
                <w:rFonts w:cstheme="minorHAnsi"/>
                <w:lang w:val="mk-MK"/>
              </w:rPr>
              <w:t xml:space="preserve"> </w:t>
            </w:r>
            <w:r w:rsidRPr="00CE3921">
              <w:rPr>
                <w:rFonts w:cstheme="minorHAnsi"/>
                <w:lang w:val="mk-MK"/>
              </w:rPr>
              <w:t>во</w:t>
            </w:r>
            <w:r w:rsidR="00D3455D">
              <w:rPr>
                <w:rFonts w:cstheme="minorHAnsi"/>
                <w:lang w:val="mk-MK"/>
              </w:rPr>
              <w:t xml:space="preserve"> </w:t>
            </w:r>
            <w:r w:rsidRPr="00CE3921">
              <w:rPr>
                <w:rFonts w:cstheme="minorHAnsi"/>
                <w:lang w:val="mk-MK"/>
              </w:rPr>
              <w:t>светот</w:t>
            </w:r>
            <w:r w:rsidR="00D3455D">
              <w:rPr>
                <w:rFonts w:cstheme="minorHAnsi"/>
                <w:lang w:val="mk-MK"/>
              </w:rPr>
              <w:t>.</w:t>
            </w:r>
          </w:p>
          <w:p w14:paraId="564ACB11" w14:textId="2C1E81BD" w:rsidR="00C95A15" w:rsidRPr="00CE3921" w:rsidRDefault="00C95A15" w:rsidP="00C95A15">
            <w:pPr>
              <w:pStyle w:val="ListParagraph1"/>
              <w:numPr>
                <w:ilvl w:val="0"/>
                <w:numId w:val="32"/>
              </w:numPr>
              <w:spacing w:after="60" w:line="240" w:lineRule="auto"/>
              <w:rPr>
                <w:rFonts w:cstheme="minorHAnsi"/>
                <w:lang w:val="mk-MK"/>
              </w:rPr>
            </w:pPr>
            <w:r w:rsidRPr="00CE3921">
              <w:rPr>
                <w:rFonts w:cstheme="minorHAnsi"/>
                <w:lang w:val="mk-MK"/>
              </w:rPr>
              <w:t>Временски</w:t>
            </w:r>
            <w:r w:rsidR="00D3455D">
              <w:rPr>
                <w:rFonts w:cstheme="minorHAnsi"/>
                <w:lang w:val="mk-MK"/>
              </w:rPr>
              <w:t xml:space="preserve"> </w:t>
            </w:r>
            <w:r w:rsidRPr="00CE3921">
              <w:rPr>
                <w:rFonts w:cstheme="minorHAnsi"/>
                <w:lang w:val="mk-MK"/>
              </w:rPr>
              <w:t>и</w:t>
            </w:r>
            <w:r w:rsidR="00D3455D">
              <w:rPr>
                <w:rFonts w:cstheme="minorHAnsi"/>
                <w:lang w:val="mk-MK"/>
              </w:rPr>
              <w:t xml:space="preserve"> </w:t>
            </w:r>
            <w:r w:rsidRPr="00CE3921">
              <w:rPr>
                <w:rFonts w:cstheme="minorHAnsi"/>
                <w:lang w:val="mk-MK"/>
              </w:rPr>
              <w:t>просторно</w:t>
            </w:r>
            <w:r w:rsidR="00D3455D">
              <w:rPr>
                <w:rFonts w:cstheme="minorHAnsi"/>
                <w:lang w:val="mk-MK"/>
              </w:rPr>
              <w:t xml:space="preserve"> </w:t>
            </w:r>
            <w:r w:rsidRPr="00CE3921">
              <w:rPr>
                <w:rFonts w:cstheme="minorHAnsi"/>
                <w:lang w:val="mk-MK"/>
              </w:rPr>
              <w:t>ги</w:t>
            </w:r>
            <w:r w:rsidR="00D3455D">
              <w:rPr>
                <w:rFonts w:cstheme="minorHAnsi"/>
                <w:lang w:val="mk-MK"/>
              </w:rPr>
              <w:t xml:space="preserve"> </w:t>
            </w:r>
            <w:r w:rsidRPr="00CE3921">
              <w:rPr>
                <w:rFonts w:cstheme="minorHAnsi"/>
                <w:lang w:val="mk-MK"/>
              </w:rPr>
              <w:t>лоцира</w:t>
            </w:r>
            <w:r w:rsidR="00D3455D">
              <w:rPr>
                <w:rFonts w:cstheme="minorHAnsi"/>
                <w:lang w:val="mk-MK"/>
              </w:rPr>
              <w:t xml:space="preserve"> </w:t>
            </w:r>
            <w:r w:rsidRPr="00CE3921">
              <w:rPr>
                <w:rFonts w:cstheme="minorHAnsi"/>
                <w:lang w:val="mk-MK"/>
              </w:rPr>
              <w:t>познатите</w:t>
            </w:r>
            <w:r w:rsidR="00D3455D">
              <w:rPr>
                <w:rFonts w:cstheme="minorHAnsi"/>
                <w:lang w:val="mk-MK"/>
              </w:rPr>
              <w:t xml:space="preserve"> </w:t>
            </w:r>
            <w:r w:rsidRPr="00CE3921">
              <w:rPr>
                <w:rFonts w:cstheme="minorHAnsi"/>
                <w:lang w:val="mk-MK"/>
              </w:rPr>
              <w:t>археолошки</w:t>
            </w:r>
            <w:r w:rsidR="00D3455D">
              <w:rPr>
                <w:rFonts w:cstheme="minorHAnsi"/>
                <w:lang w:val="mk-MK"/>
              </w:rPr>
              <w:t xml:space="preserve"> </w:t>
            </w:r>
            <w:r w:rsidRPr="00CE3921">
              <w:rPr>
                <w:rFonts w:cstheme="minorHAnsi"/>
                <w:lang w:val="mk-MK"/>
              </w:rPr>
              <w:t>наоѓалишта</w:t>
            </w:r>
            <w:r w:rsidR="00D3455D">
              <w:rPr>
                <w:rFonts w:cstheme="minorHAnsi"/>
                <w:lang w:val="mk-MK"/>
              </w:rPr>
              <w:t xml:space="preserve"> </w:t>
            </w:r>
            <w:r w:rsidRPr="00CE3921">
              <w:rPr>
                <w:rFonts w:cstheme="minorHAnsi"/>
                <w:lang w:val="mk-MK"/>
              </w:rPr>
              <w:t>во</w:t>
            </w:r>
            <w:r w:rsidR="00D3455D">
              <w:rPr>
                <w:rFonts w:cstheme="minorHAnsi"/>
                <w:lang w:val="mk-MK"/>
              </w:rPr>
              <w:t xml:space="preserve"> </w:t>
            </w:r>
            <w:r w:rsidRPr="00CE3921">
              <w:rPr>
                <w:rFonts w:cstheme="minorHAnsi"/>
                <w:lang w:val="mk-MK"/>
              </w:rPr>
              <w:t>светот</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географска</w:t>
            </w:r>
            <w:r w:rsidR="00D3455D">
              <w:rPr>
                <w:rFonts w:cstheme="minorHAnsi"/>
                <w:lang w:val="mk-MK"/>
              </w:rPr>
              <w:t xml:space="preserve"> </w:t>
            </w:r>
            <w:r w:rsidRPr="00CE3921">
              <w:rPr>
                <w:rFonts w:cstheme="minorHAnsi"/>
                <w:lang w:val="mk-MK"/>
              </w:rPr>
              <w:t>карта</w:t>
            </w:r>
            <w:r w:rsidR="00D3455D">
              <w:rPr>
                <w:rFonts w:cstheme="minorHAnsi"/>
                <w:lang w:val="mk-MK"/>
              </w:rPr>
              <w:t xml:space="preserve"> </w:t>
            </w:r>
            <w:r w:rsidRPr="00CE3921">
              <w:rPr>
                <w:rFonts w:cstheme="minorHAnsi"/>
                <w:lang w:val="mk-MK"/>
              </w:rPr>
              <w:t>и</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временска</w:t>
            </w:r>
            <w:r w:rsidR="00D3455D">
              <w:rPr>
                <w:rFonts w:cstheme="minorHAnsi"/>
                <w:lang w:val="mk-MK"/>
              </w:rPr>
              <w:t xml:space="preserve"> </w:t>
            </w:r>
            <w:r w:rsidRPr="00CE3921">
              <w:rPr>
                <w:rFonts w:cstheme="minorHAnsi"/>
                <w:lang w:val="mk-MK"/>
              </w:rPr>
              <w:t>лента</w:t>
            </w:r>
            <w:r w:rsidR="00D3455D">
              <w:rPr>
                <w:rFonts w:cstheme="minorHAnsi"/>
                <w:lang w:val="mk-MK"/>
              </w:rPr>
              <w:t>).</w:t>
            </w:r>
          </w:p>
          <w:p w14:paraId="0E5D3AE6" w14:textId="5A470041" w:rsidR="00C95A15" w:rsidRPr="00CE3921" w:rsidRDefault="00C95A15" w:rsidP="00C95A15">
            <w:pPr>
              <w:pStyle w:val="ListParagraph1"/>
              <w:numPr>
                <w:ilvl w:val="0"/>
                <w:numId w:val="32"/>
              </w:numPr>
              <w:spacing w:after="60" w:line="240" w:lineRule="auto"/>
              <w:rPr>
                <w:rFonts w:cstheme="minorHAnsi"/>
                <w:lang w:val="mk-MK"/>
              </w:rPr>
            </w:pPr>
            <w:r w:rsidRPr="00CE3921">
              <w:rPr>
                <w:rFonts w:cstheme="minorHAnsi"/>
                <w:lang w:val="mk-MK"/>
              </w:rPr>
              <w:t>Наведува</w:t>
            </w:r>
            <w:r w:rsidR="00D3455D">
              <w:rPr>
                <w:rFonts w:cstheme="minorHAnsi"/>
                <w:lang w:val="mk-MK"/>
              </w:rPr>
              <w:t xml:space="preserve"> </w:t>
            </w:r>
            <w:r w:rsidRPr="00CE3921">
              <w:rPr>
                <w:rFonts w:cstheme="minorHAnsi"/>
                <w:lang w:val="mk-MK"/>
              </w:rPr>
              <w:t>и</w:t>
            </w:r>
            <w:r w:rsidR="00D3455D">
              <w:rPr>
                <w:rFonts w:cstheme="minorHAnsi"/>
                <w:lang w:val="mk-MK"/>
              </w:rPr>
              <w:t xml:space="preserve"> </w:t>
            </w:r>
            <w:r w:rsidRPr="00CE3921">
              <w:rPr>
                <w:rFonts w:cstheme="minorHAnsi"/>
                <w:lang w:val="mk-MK"/>
              </w:rPr>
              <w:t>опишува</w:t>
            </w:r>
            <w:r w:rsidR="00D3455D">
              <w:rPr>
                <w:rFonts w:cstheme="minorHAnsi"/>
                <w:lang w:val="mk-MK"/>
              </w:rPr>
              <w:t xml:space="preserve"> </w:t>
            </w:r>
            <w:r w:rsidRPr="00CE3921">
              <w:rPr>
                <w:rFonts w:cstheme="minorHAnsi"/>
                <w:lang w:val="mk-MK"/>
              </w:rPr>
              <w:t>познати</w:t>
            </w:r>
            <w:r w:rsidR="00D3455D">
              <w:rPr>
                <w:rFonts w:cstheme="minorHAnsi"/>
                <w:lang w:val="mk-MK"/>
              </w:rPr>
              <w:t xml:space="preserve"> </w:t>
            </w:r>
            <w:r w:rsidRPr="00CE3921">
              <w:rPr>
                <w:rFonts w:cstheme="minorHAnsi"/>
                <w:lang w:val="mk-MK"/>
              </w:rPr>
              <w:t>археолошки</w:t>
            </w:r>
            <w:r w:rsidR="00D3455D">
              <w:rPr>
                <w:rFonts w:cstheme="minorHAnsi"/>
                <w:lang w:val="mk-MK"/>
              </w:rPr>
              <w:t xml:space="preserve"> </w:t>
            </w:r>
            <w:r w:rsidRPr="00CE3921">
              <w:rPr>
                <w:rFonts w:cstheme="minorHAnsi"/>
                <w:lang w:val="mk-MK"/>
              </w:rPr>
              <w:t>наоѓалишта</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територијата</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нашата</w:t>
            </w:r>
            <w:r w:rsidR="00D3455D">
              <w:rPr>
                <w:rFonts w:cstheme="minorHAnsi"/>
                <w:lang w:val="mk-MK"/>
              </w:rPr>
              <w:t xml:space="preserve"> </w:t>
            </w:r>
            <w:r w:rsidRPr="00CE3921">
              <w:rPr>
                <w:rFonts w:cstheme="minorHAnsi"/>
                <w:lang w:val="mk-MK"/>
              </w:rPr>
              <w:t>држава</w:t>
            </w:r>
            <w:r w:rsidR="00D3455D">
              <w:rPr>
                <w:rFonts w:cstheme="minorHAnsi"/>
                <w:lang w:val="mk-MK"/>
              </w:rPr>
              <w:t>.</w:t>
            </w:r>
          </w:p>
          <w:p w14:paraId="29A9365D" w14:textId="7E431FDE" w:rsidR="00C95A15" w:rsidRPr="00CE3921" w:rsidRDefault="00C95A15" w:rsidP="00C95A15">
            <w:pPr>
              <w:pStyle w:val="ListParagraph1"/>
              <w:numPr>
                <w:ilvl w:val="0"/>
                <w:numId w:val="32"/>
              </w:numPr>
              <w:spacing w:after="60" w:line="240" w:lineRule="auto"/>
              <w:rPr>
                <w:rFonts w:cstheme="minorHAnsi"/>
                <w:lang w:val="mk-MK"/>
              </w:rPr>
            </w:pPr>
            <w:r w:rsidRPr="00CE3921">
              <w:rPr>
                <w:rFonts w:cstheme="minorHAnsi"/>
                <w:lang w:val="mk-MK"/>
              </w:rPr>
              <w:t>Временски</w:t>
            </w:r>
            <w:r w:rsidR="00D3455D">
              <w:rPr>
                <w:rFonts w:cstheme="minorHAnsi"/>
                <w:lang w:val="mk-MK"/>
              </w:rPr>
              <w:t xml:space="preserve"> </w:t>
            </w:r>
            <w:r w:rsidRPr="00CE3921">
              <w:rPr>
                <w:rFonts w:cstheme="minorHAnsi"/>
                <w:lang w:val="mk-MK"/>
              </w:rPr>
              <w:t>и</w:t>
            </w:r>
            <w:r w:rsidR="00D3455D">
              <w:rPr>
                <w:rFonts w:cstheme="minorHAnsi"/>
                <w:lang w:val="mk-MK"/>
              </w:rPr>
              <w:t xml:space="preserve"> </w:t>
            </w:r>
            <w:r w:rsidRPr="00CE3921">
              <w:rPr>
                <w:rFonts w:cstheme="minorHAnsi"/>
                <w:lang w:val="mk-MK"/>
              </w:rPr>
              <w:t>просторно</w:t>
            </w:r>
            <w:r w:rsidR="00D3455D">
              <w:rPr>
                <w:rFonts w:cstheme="minorHAnsi"/>
                <w:lang w:val="mk-MK"/>
              </w:rPr>
              <w:t xml:space="preserve"> </w:t>
            </w:r>
            <w:r w:rsidRPr="00CE3921">
              <w:rPr>
                <w:rFonts w:cstheme="minorHAnsi"/>
                <w:lang w:val="mk-MK"/>
              </w:rPr>
              <w:t>ги</w:t>
            </w:r>
            <w:r w:rsidR="00D3455D">
              <w:rPr>
                <w:rFonts w:cstheme="minorHAnsi"/>
                <w:lang w:val="mk-MK"/>
              </w:rPr>
              <w:t xml:space="preserve"> </w:t>
            </w:r>
            <w:r w:rsidRPr="00CE3921">
              <w:rPr>
                <w:rFonts w:cstheme="minorHAnsi"/>
                <w:lang w:val="mk-MK"/>
              </w:rPr>
              <w:t>лоцира</w:t>
            </w:r>
            <w:r w:rsidR="00D3455D">
              <w:rPr>
                <w:rFonts w:cstheme="minorHAnsi"/>
                <w:lang w:val="mk-MK"/>
              </w:rPr>
              <w:t xml:space="preserve"> </w:t>
            </w:r>
            <w:r w:rsidRPr="00CE3921">
              <w:rPr>
                <w:rFonts w:cstheme="minorHAnsi"/>
                <w:lang w:val="mk-MK"/>
              </w:rPr>
              <w:t>познатите</w:t>
            </w:r>
            <w:r w:rsidR="00D3455D">
              <w:rPr>
                <w:rFonts w:cstheme="minorHAnsi"/>
                <w:lang w:val="mk-MK"/>
              </w:rPr>
              <w:t xml:space="preserve"> </w:t>
            </w:r>
            <w:r w:rsidRPr="00CE3921">
              <w:rPr>
                <w:rFonts w:cstheme="minorHAnsi"/>
                <w:lang w:val="mk-MK"/>
              </w:rPr>
              <w:t>археолошки</w:t>
            </w:r>
            <w:r w:rsidR="00D3455D">
              <w:rPr>
                <w:rFonts w:cstheme="minorHAnsi"/>
                <w:lang w:val="mk-MK"/>
              </w:rPr>
              <w:t xml:space="preserve"> </w:t>
            </w:r>
            <w:r w:rsidRPr="00CE3921">
              <w:rPr>
                <w:rFonts w:cstheme="minorHAnsi"/>
                <w:lang w:val="mk-MK"/>
              </w:rPr>
              <w:t>наоѓалишта</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територијата</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нашата</w:t>
            </w:r>
            <w:r w:rsidR="00D3455D">
              <w:rPr>
                <w:rFonts w:cstheme="minorHAnsi"/>
                <w:lang w:val="mk-MK"/>
              </w:rPr>
              <w:t xml:space="preserve"> </w:t>
            </w:r>
            <w:r w:rsidRPr="00CE3921">
              <w:rPr>
                <w:rFonts w:cstheme="minorHAnsi"/>
                <w:lang w:val="mk-MK"/>
              </w:rPr>
              <w:t>држава</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географска</w:t>
            </w:r>
            <w:r w:rsidR="00D3455D">
              <w:rPr>
                <w:rFonts w:cstheme="minorHAnsi"/>
                <w:lang w:val="mk-MK"/>
              </w:rPr>
              <w:t xml:space="preserve"> </w:t>
            </w:r>
            <w:r w:rsidRPr="00CE3921">
              <w:rPr>
                <w:rFonts w:cstheme="minorHAnsi"/>
                <w:lang w:val="mk-MK"/>
              </w:rPr>
              <w:t>карта</w:t>
            </w:r>
            <w:r w:rsidR="00D3455D">
              <w:rPr>
                <w:rFonts w:cstheme="minorHAnsi"/>
                <w:lang w:val="mk-MK"/>
              </w:rPr>
              <w:t xml:space="preserve"> </w:t>
            </w:r>
            <w:r w:rsidRPr="00CE3921">
              <w:rPr>
                <w:rFonts w:cstheme="minorHAnsi"/>
                <w:lang w:val="mk-MK"/>
              </w:rPr>
              <w:t>и</w:t>
            </w:r>
            <w:r w:rsidR="00D3455D">
              <w:rPr>
                <w:rFonts w:cstheme="minorHAnsi"/>
                <w:lang w:val="mk-MK"/>
              </w:rPr>
              <w:t xml:space="preserve"> </w:t>
            </w:r>
            <w:r w:rsidRPr="00CE3921">
              <w:rPr>
                <w:rFonts w:cstheme="minorHAnsi"/>
                <w:lang w:val="mk-MK"/>
              </w:rPr>
              <w:t>на</w:t>
            </w:r>
            <w:r w:rsidR="00D3455D">
              <w:rPr>
                <w:rFonts w:cstheme="minorHAnsi"/>
                <w:lang w:val="mk-MK"/>
              </w:rPr>
              <w:t xml:space="preserve"> </w:t>
            </w:r>
            <w:r w:rsidRPr="00CE3921">
              <w:rPr>
                <w:rFonts w:cstheme="minorHAnsi"/>
                <w:lang w:val="mk-MK"/>
              </w:rPr>
              <w:t>временска</w:t>
            </w:r>
            <w:r w:rsidR="00D3455D">
              <w:rPr>
                <w:rFonts w:cstheme="minorHAnsi"/>
                <w:lang w:val="mk-MK"/>
              </w:rPr>
              <w:t xml:space="preserve"> </w:t>
            </w:r>
            <w:r w:rsidRPr="00CE3921">
              <w:rPr>
                <w:rFonts w:cstheme="minorHAnsi"/>
                <w:lang w:val="mk-MK"/>
              </w:rPr>
              <w:t>лента</w:t>
            </w:r>
            <w:r w:rsidR="00D3455D">
              <w:rPr>
                <w:rFonts w:cstheme="minorHAnsi"/>
                <w:lang w:val="mk-MK"/>
              </w:rPr>
              <w:t>).</w:t>
            </w:r>
          </w:p>
          <w:p w14:paraId="684147BD" w14:textId="63BBD540" w:rsidR="00C95A15" w:rsidRPr="00F52530" w:rsidRDefault="00C95A15" w:rsidP="00C95A15">
            <w:pPr>
              <w:pStyle w:val="ListParagraph1"/>
              <w:numPr>
                <w:ilvl w:val="0"/>
                <w:numId w:val="32"/>
              </w:numPr>
              <w:spacing w:after="60" w:line="240" w:lineRule="auto"/>
              <w:rPr>
                <w:rFonts w:cstheme="minorHAnsi"/>
                <w:bCs/>
                <w:lang w:val="mk-MK"/>
              </w:rPr>
            </w:pPr>
            <w:r w:rsidRPr="00CE3921">
              <w:rPr>
                <w:rFonts w:cstheme="minorHAnsi"/>
                <w:bCs/>
                <w:lang w:val="mk-MK"/>
              </w:rPr>
              <w:t>Ги</w:t>
            </w:r>
            <w:r w:rsidR="00D3455D">
              <w:rPr>
                <w:rFonts w:cstheme="minorHAnsi"/>
                <w:bCs/>
                <w:lang w:val="mk-MK"/>
              </w:rPr>
              <w:t xml:space="preserve"> </w:t>
            </w:r>
            <w:r w:rsidRPr="00CE3921">
              <w:rPr>
                <w:rFonts w:cstheme="minorHAnsi"/>
                <w:bCs/>
                <w:lang w:val="mk-MK"/>
              </w:rPr>
              <w:t>лоцира</w:t>
            </w:r>
            <w:r w:rsidR="00D3455D">
              <w:rPr>
                <w:rFonts w:cstheme="minorHAnsi"/>
                <w:bCs/>
                <w:lang w:val="mk-MK"/>
              </w:rPr>
              <w:t xml:space="preserve"> </w:t>
            </w:r>
            <w:r w:rsidRPr="00CE3921">
              <w:rPr>
                <w:rFonts w:cstheme="minorHAnsi"/>
                <w:bCs/>
                <w:lang w:val="mk-MK"/>
              </w:rPr>
              <w:t>остатоците</w:t>
            </w:r>
            <w:r w:rsidR="00D3455D">
              <w:rPr>
                <w:rFonts w:cstheme="minorHAnsi"/>
                <w:bCs/>
                <w:lang w:val="mk-MK"/>
              </w:rPr>
              <w:t xml:space="preserve"> </w:t>
            </w:r>
            <w:r w:rsidRPr="00CE3921">
              <w:rPr>
                <w:rFonts w:cstheme="minorHAnsi"/>
                <w:bCs/>
                <w:lang w:val="mk-MK"/>
              </w:rPr>
              <w:t>од</w:t>
            </w:r>
            <w:r w:rsidR="00D3455D">
              <w:rPr>
                <w:rFonts w:cstheme="minorHAnsi"/>
                <w:bCs/>
                <w:lang w:val="mk-MK"/>
              </w:rPr>
              <w:t xml:space="preserve"> </w:t>
            </w:r>
            <w:r w:rsidRPr="00CE3921">
              <w:rPr>
                <w:rFonts w:cstheme="minorHAnsi"/>
                <w:bCs/>
                <w:lang w:val="mk-MK"/>
              </w:rPr>
              <w:t>поблиското</w:t>
            </w:r>
            <w:r w:rsidR="00D3455D">
              <w:rPr>
                <w:rFonts w:cstheme="minorHAnsi"/>
                <w:bCs/>
                <w:lang w:val="mk-MK"/>
              </w:rPr>
              <w:t xml:space="preserve"> </w:t>
            </w:r>
            <w:r w:rsidRPr="00CE3921">
              <w:rPr>
                <w:rFonts w:cstheme="minorHAnsi"/>
                <w:bCs/>
                <w:lang w:val="mk-MK"/>
              </w:rPr>
              <w:t>и</w:t>
            </w:r>
            <w:r w:rsidR="00D3455D">
              <w:rPr>
                <w:rFonts w:cstheme="minorHAnsi"/>
                <w:bCs/>
                <w:lang w:val="mk-MK"/>
              </w:rPr>
              <w:t xml:space="preserve"> </w:t>
            </w:r>
            <w:r w:rsidRPr="00CE3921">
              <w:rPr>
                <w:rFonts w:cstheme="minorHAnsi"/>
                <w:bCs/>
                <w:lang w:val="mk-MK"/>
              </w:rPr>
              <w:t>подалечното</w:t>
            </w:r>
            <w:r w:rsidR="00D3455D">
              <w:rPr>
                <w:rFonts w:cstheme="minorHAnsi"/>
                <w:bCs/>
                <w:lang w:val="mk-MK"/>
              </w:rPr>
              <w:t xml:space="preserve"> </w:t>
            </w:r>
            <w:r w:rsidRPr="00CE3921">
              <w:rPr>
                <w:rFonts w:cstheme="minorHAnsi"/>
                <w:bCs/>
                <w:lang w:val="mk-MK"/>
              </w:rPr>
              <w:t>минато</w:t>
            </w:r>
            <w:r w:rsidR="00D3455D">
              <w:rPr>
                <w:rFonts w:cstheme="minorHAnsi"/>
                <w:bCs/>
                <w:lang w:val="mk-MK"/>
              </w:rPr>
              <w:t xml:space="preserve"> </w:t>
            </w:r>
            <w:r w:rsidRPr="00CE3921">
              <w:rPr>
                <w:rFonts w:cstheme="minorHAnsi"/>
                <w:bCs/>
                <w:lang w:val="mk-MK"/>
              </w:rPr>
              <w:t>во</w:t>
            </w:r>
            <w:r w:rsidR="00D3455D">
              <w:rPr>
                <w:rFonts w:cstheme="minorHAnsi"/>
                <w:bCs/>
                <w:lang w:val="mk-MK"/>
              </w:rPr>
              <w:t xml:space="preserve"> </w:t>
            </w:r>
            <w:r w:rsidRPr="00CE3921">
              <w:rPr>
                <w:rFonts w:cstheme="minorHAnsi"/>
                <w:bCs/>
                <w:lang w:val="mk-MK"/>
              </w:rPr>
              <w:t>околината</w:t>
            </w:r>
            <w:r w:rsidR="00D3455D">
              <w:rPr>
                <w:rFonts w:cstheme="minorHAnsi"/>
                <w:bCs/>
                <w:lang w:val="mk-MK"/>
              </w:rPr>
              <w:t xml:space="preserve"> </w:t>
            </w:r>
            <w:r w:rsidRPr="00CE3921">
              <w:rPr>
                <w:rFonts w:cstheme="minorHAnsi"/>
                <w:bCs/>
                <w:lang w:val="mk-MK"/>
              </w:rPr>
              <w:t>на</w:t>
            </w:r>
            <w:r w:rsidR="00D3455D">
              <w:rPr>
                <w:rFonts w:cstheme="minorHAnsi"/>
                <w:bCs/>
                <w:lang w:val="mk-MK"/>
              </w:rPr>
              <w:t xml:space="preserve"> </w:t>
            </w:r>
            <w:r w:rsidRPr="00CE3921">
              <w:rPr>
                <w:rFonts w:cstheme="minorHAnsi"/>
                <w:bCs/>
                <w:lang w:val="mk-MK"/>
              </w:rPr>
              <w:t>своето</w:t>
            </w:r>
            <w:r w:rsidR="00D3455D">
              <w:rPr>
                <w:rFonts w:cstheme="minorHAnsi"/>
                <w:bCs/>
                <w:lang w:val="mk-MK"/>
              </w:rPr>
              <w:t xml:space="preserve"> </w:t>
            </w:r>
            <w:r w:rsidRPr="00CE3921">
              <w:rPr>
                <w:rFonts w:cstheme="minorHAnsi"/>
                <w:bCs/>
                <w:lang w:val="mk-MK"/>
              </w:rPr>
              <w:t>место</w:t>
            </w:r>
            <w:r w:rsidR="00D3455D">
              <w:rPr>
                <w:rFonts w:cstheme="minorHAnsi"/>
                <w:bCs/>
                <w:lang w:val="mk-MK"/>
              </w:rPr>
              <w:t xml:space="preserve"> </w:t>
            </w:r>
            <w:r w:rsidRPr="00CE3921">
              <w:rPr>
                <w:rFonts w:cstheme="minorHAnsi"/>
                <w:bCs/>
                <w:lang w:val="mk-MK"/>
              </w:rPr>
              <w:t>на</w:t>
            </w:r>
            <w:r w:rsidR="00D3455D">
              <w:rPr>
                <w:rFonts w:cstheme="minorHAnsi"/>
                <w:bCs/>
                <w:lang w:val="mk-MK"/>
              </w:rPr>
              <w:t xml:space="preserve"> </w:t>
            </w:r>
            <w:r w:rsidRPr="00CE3921">
              <w:rPr>
                <w:rFonts w:cstheme="minorHAnsi"/>
                <w:bCs/>
                <w:lang w:val="mk-MK"/>
              </w:rPr>
              <w:t>живеење</w:t>
            </w:r>
            <w:r w:rsidR="00D3455D">
              <w:rPr>
                <w:rFonts w:cstheme="minorHAnsi"/>
                <w:bCs/>
                <w:lang w:val="mk-MK"/>
              </w:rPr>
              <w:t>.</w:t>
            </w:r>
          </w:p>
        </w:tc>
      </w:tr>
      <w:tr w:rsidR="004A1DEA" w:rsidRPr="00D20698" w14:paraId="2D91F7C7" w14:textId="77777777" w:rsidTr="002C14DD">
        <w:tc>
          <w:tcPr>
            <w:tcW w:w="12960" w:type="dxa"/>
            <w:gridSpan w:val="3"/>
            <w:shd w:val="clear" w:color="auto" w:fill="auto"/>
          </w:tcPr>
          <w:p w14:paraId="1D6B5911" w14:textId="77777777" w:rsidR="002A523F" w:rsidRDefault="004A1DEA" w:rsidP="000060D7">
            <w:pPr>
              <w:spacing w:after="60" w:line="240" w:lineRule="auto"/>
              <w:rPr>
                <w:rFonts w:eastAsia="Calibri" w:cstheme="minorHAnsi"/>
                <w:b/>
                <w:lang w:val="mk-MK"/>
              </w:rPr>
            </w:pPr>
            <w:r w:rsidRPr="00D20698">
              <w:rPr>
                <w:rFonts w:eastAsia="Calibri" w:cstheme="minorHAnsi"/>
                <w:b/>
                <w:lang w:val="mk-MK"/>
              </w:rPr>
              <w:t>Примери</w:t>
            </w:r>
            <w:r w:rsidR="00D3455D" w:rsidRPr="00D20698">
              <w:rPr>
                <w:rFonts w:eastAsia="Calibri" w:cstheme="minorHAnsi"/>
                <w:b/>
                <w:lang w:val="mk-MK"/>
              </w:rPr>
              <w:t xml:space="preserve"> </w:t>
            </w:r>
            <w:r w:rsidR="002A523F">
              <w:rPr>
                <w:rFonts w:eastAsia="Calibri" w:cstheme="minorHAnsi"/>
                <w:b/>
                <w:lang w:val="mk-MK"/>
              </w:rPr>
              <w:t>з</w:t>
            </w:r>
            <w:r w:rsidRPr="00D20698">
              <w:rPr>
                <w:rFonts w:eastAsia="Calibri" w:cstheme="minorHAnsi"/>
                <w:b/>
                <w:lang w:val="mk-MK"/>
              </w:rPr>
              <w:t>а</w:t>
            </w:r>
            <w:r w:rsidR="00D3455D" w:rsidRPr="00D20698">
              <w:rPr>
                <w:rFonts w:eastAsia="Calibri" w:cstheme="minorHAnsi"/>
                <w:b/>
                <w:lang w:val="mk-MK"/>
              </w:rPr>
              <w:t xml:space="preserve"> </w:t>
            </w:r>
            <w:r w:rsidRPr="00D20698">
              <w:rPr>
                <w:rFonts w:eastAsia="Calibri" w:cstheme="minorHAnsi"/>
                <w:b/>
                <w:lang w:val="mk-MK"/>
              </w:rPr>
              <w:t>активности</w:t>
            </w:r>
          </w:p>
          <w:p w14:paraId="3E852E07" w14:textId="3A44AB95" w:rsidR="00CF7498" w:rsidRPr="00D20698" w:rsidRDefault="00D3455D" w:rsidP="000060D7">
            <w:pPr>
              <w:spacing w:after="60" w:line="240" w:lineRule="auto"/>
              <w:rPr>
                <w:rFonts w:eastAsia="Calibri" w:cstheme="minorHAnsi"/>
                <w:b/>
                <w:lang w:val="mk-MK"/>
              </w:rPr>
            </w:pPr>
            <w:r w:rsidRPr="00D20698">
              <w:rPr>
                <w:rFonts w:eastAsia="Calibri" w:cstheme="minorHAnsi"/>
                <w:b/>
                <w:lang w:val="mk-MK"/>
              </w:rPr>
              <w:t xml:space="preserve"> </w:t>
            </w:r>
          </w:p>
          <w:p w14:paraId="5BE8F2F8" w14:textId="1511E26F" w:rsidR="00A6037A" w:rsidRPr="00D20698" w:rsidRDefault="00D174D6" w:rsidP="00B70FF8">
            <w:pPr>
              <w:pStyle w:val="ListParagraph"/>
              <w:numPr>
                <w:ilvl w:val="0"/>
                <w:numId w:val="23"/>
              </w:numPr>
              <w:spacing w:after="0" w:line="240" w:lineRule="auto"/>
              <w:rPr>
                <w:rFonts w:cstheme="minorHAnsi"/>
                <w:lang w:val="ru-RU"/>
              </w:rPr>
            </w:pPr>
            <w:r w:rsidRPr="00D20698">
              <w:rPr>
                <w:rFonts w:cstheme="minorHAnsi"/>
                <w:lang w:val="ru-RU"/>
              </w:rPr>
              <w:t>Учениците</w:t>
            </w:r>
            <w:r w:rsidR="00D3455D" w:rsidRPr="00D20698">
              <w:rPr>
                <w:rFonts w:cstheme="minorHAnsi"/>
              </w:rPr>
              <w:t xml:space="preserve">, </w:t>
            </w:r>
            <w:r w:rsidR="00CF7498" w:rsidRPr="00D20698">
              <w:rPr>
                <w:rFonts w:cstheme="minorHAnsi"/>
                <w:lang w:val="mk-MK"/>
              </w:rPr>
              <w:t>поделени</w:t>
            </w:r>
            <w:r w:rsidR="00D3455D" w:rsidRPr="00D20698">
              <w:rPr>
                <w:rFonts w:cstheme="minorHAnsi"/>
                <w:lang w:val="mk-MK"/>
              </w:rPr>
              <w:t xml:space="preserve"> </w:t>
            </w:r>
            <w:r w:rsidR="00CF7498" w:rsidRPr="00D20698">
              <w:rPr>
                <w:rFonts w:cstheme="minorHAnsi"/>
                <w:lang w:val="mk-MK"/>
              </w:rPr>
              <w:t>во</w:t>
            </w:r>
            <w:r w:rsidR="00D3455D" w:rsidRPr="00D20698">
              <w:rPr>
                <w:rFonts w:cstheme="minorHAnsi"/>
                <w:lang w:val="mk-MK"/>
              </w:rPr>
              <w:t xml:space="preserve"> </w:t>
            </w:r>
            <w:r w:rsidR="00CF7498" w:rsidRPr="00D20698">
              <w:rPr>
                <w:rFonts w:cstheme="minorHAnsi"/>
                <w:lang w:val="mk-MK"/>
              </w:rPr>
              <w:t>групи</w:t>
            </w:r>
            <w:r w:rsidR="00D3455D" w:rsidRPr="00D20698">
              <w:rPr>
                <w:rFonts w:cstheme="minorHAnsi"/>
                <w:lang w:val="mk-MK"/>
              </w:rPr>
              <w:t xml:space="preserve">, </w:t>
            </w:r>
            <w:r w:rsidRPr="00D20698">
              <w:rPr>
                <w:rFonts w:cstheme="minorHAnsi"/>
                <w:lang w:val="ru-RU"/>
              </w:rPr>
              <w:t>из</w:t>
            </w:r>
            <w:r w:rsidR="00A6037A" w:rsidRPr="00D20698">
              <w:rPr>
                <w:rFonts w:cstheme="minorHAnsi"/>
                <w:lang w:val="ru-RU"/>
              </w:rPr>
              <w:t>работуваат</w:t>
            </w:r>
            <w:r w:rsidR="00D3455D" w:rsidRPr="00D20698">
              <w:rPr>
                <w:rFonts w:cstheme="minorHAnsi"/>
                <w:lang w:val="ru-RU"/>
              </w:rPr>
              <w:t xml:space="preserve"> 10 </w:t>
            </w:r>
            <w:r w:rsidRPr="00D20698">
              <w:rPr>
                <w:rFonts w:cstheme="minorHAnsi"/>
                <w:lang w:val="ru-RU"/>
              </w:rPr>
              <w:t>ленти</w:t>
            </w:r>
            <w:r w:rsidR="00D3455D" w:rsidRPr="00D20698">
              <w:rPr>
                <w:rFonts w:cstheme="minorHAnsi"/>
                <w:lang w:val="ru-RU"/>
              </w:rPr>
              <w:t xml:space="preserve"> </w:t>
            </w:r>
            <w:r w:rsidRPr="00D20698">
              <w:rPr>
                <w:rFonts w:cstheme="minorHAnsi"/>
                <w:lang w:val="ru-RU"/>
              </w:rPr>
              <w:t>о</w:t>
            </w:r>
            <w:r w:rsidR="00A6037A" w:rsidRPr="00D20698">
              <w:rPr>
                <w:rFonts w:cstheme="minorHAnsi"/>
                <w:lang w:val="ru-RU"/>
              </w:rPr>
              <w:t>д</w:t>
            </w:r>
            <w:r w:rsidR="00D3455D" w:rsidRPr="00D20698">
              <w:rPr>
                <w:rFonts w:cstheme="minorHAnsi"/>
                <w:lang w:val="ru-RU"/>
              </w:rPr>
              <w:t xml:space="preserve"> </w:t>
            </w:r>
            <w:r w:rsidR="00A6037A" w:rsidRPr="00D20698">
              <w:rPr>
                <w:rFonts w:cstheme="minorHAnsi"/>
                <w:lang w:val="ru-RU"/>
              </w:rPr>
              <w:t>по</w:t>
            </w:r>
            <w:r w:rsidR="00D3455D" w:rsidRPr="00D20698">
              <w:rPr>
                <w:rFonts w:cstheme="minorHAnsi"/>
                <w:lang w:val="ru-RU"/>
              </w:rPr>
              <w:t xml:space="preserve"> 1 </w:t>
            </w:r>
            <w:r w:rsidR="00A6037A" w:rsidRPr="00D20698">
              <w:rPr>
                <w:rFonts w:cstheme="minorHAnsi"/>
                <w:lang w:val="ru-RU"/>
              </w:rPr>
              <w:t>метар</w:t>
            </w:r>
            <w:r w:rsidR="00D3455D" w:rsidRPr="00D20698">
              <w:rPr>
                <w:rFonts w:cstheme="minorHAnsi"/>
                <w:lang w:val="ru-RU"/>
              </w:rPr>
              <w:t xml:space="preserve"> (</w:t>
            </w:r>
            <w:r w:rsidR="00A6037A" w:rsidRPr="00D20698">
              <w:rPr>
                <w:rFonts w:cstheme="minorHAnsi"/>
                <w:lang w:val="ru-RU"/>
              </w:rPr>
              <w:t>претставуваат</w:t>
            </w:r>
            <w:r w:rsidR="00D3455D" w:rsidRPr="00D20698">
              <w:rPr>
                <w:rFonts w:cstheme="minorHAnsi"/>
                <w:lang w:val="ru-RU"/>
              </w:rPr>
              <w:t xml:space="preserve"> </w:t>
            </w:r>
            <w:r w:rsidR="00A6037A" w:rsidRPr="00D20698">
              <w:rPr>
                <w:rFonts w:cstheme="minorHAnsi"/>
                <w:lang w:val="ru-RU"/>
              </w:rPr>
              <w:t>еден</w:t>
            </w:r>
            <w:r w:rsidR="00D3455D" w:rsidRPr="00D20698">
              <w:rPr>
                <w:rFonts w:cstheme="minorHAnsi"/>
                <w:lang w:val="ru-RU"/>
              </w:rPr>
              <w:t xml:space="preserve"> </w:t>
            </w:r>
            <w:r w:rsidRPr="00D20698">
              <w:rPr>
                <w:rFonts w:cstheme="minorHAnsi"/>
                <w:lang w:val="ru-RU"/>
              </w:rPr>
              <w:t>милениум</w:t>
            </w:r>
            <w:r w:rsidR="00D3455D" w:rsidRPr="00D20698">
              <w:rPr>
                <w:rFonts w:cstheme="minorHAnsi"/>
                <w:lang w:val="ru-RU"/>
              </w:rPr>
              <w:t xml:space="preserve">) </w:t>
            </w:r>
            <w:r w:rsidR="00137844" w:rsidRPr="00D20698">
              <w:rPr>
                <w:rFonts w:cstheme="minorHAnsi"/>
                <w:lang w:val="ru-RU"/>
              </w:rPr>
              <w:t>и</w:t>
            </w:r>
            <w:r w:rsidR="00D3455D" w:rsidRPr="00D20698">
              <w:rPr>
                <w:rFonts w:cstheme="minorHAnsi"/>
                <w:lang w:val="ru-RU"/>
              </w:rPr>
              <w:t xml:space="preserve"> </w:t>
            </w:r>
            <w:r w:rsidR="00137844" w:rsidRPr="00D20698">
              <w:rPr>
                <w:rFonts w:cstheme="minorHAnsi"/>
                <w:lang w:val="ru-RU"/>
              </w:rPr>
              <w:t>ги</w:t>
            </w:r>
            <w:r w:rsidR="00D3455D" w:rsidRPr="00D20698">
              <w:rPr>
                <w:rFonts w:cstheme="minorHAnsi"/>
                <w:lang w:val="ru-RU"/>
              </w:rPr>
              <w:t xml:space="preserve"> </w:t>
            </w:r>
            <w:r w:rsidR="00137844" w:rsidRPr="00D20698">
              <w:rPr>
                <w:rFonts w:cstheme="minorHAnsi"/>
                <w:lang w:val="ru-RU"/>
              </w:rPr>
              <w:t>состав</w:t>
            </w:r>
            <w:r w:rsidR="006479A8">
              <w:rPr>
                <w:rFonts w:cstheme="minorHAnsi"/>
                <w:lang w:val="ru-RU"/>
              </w:rPr>
              <w:t>ув</w:t>
            </w:r>
            <w:r w:rsidR="00137844" w:rsidRPr="00D20698">
              <w:rPr>
                <w:rFonts w:cstheme="minorHAnsi"/>
                <w:lang w:val="ru-RU"/>
              </w:rPr>
              <w:t>аат</w:t>
            </w:r>
            <w:r w:rsidR="00D3455D" w:rsidRPr="00D20698">
              <w:rPr>
                <w:rFonts w:cstheme="minorHAnsi"/>
                <w:lang w:val="ru-RU"/>
              </w:rPr>
              <w:t xml:space="preserve"> </w:t>
            </w:r>
            <w:r w:rsidR="00137844" w:rsidRPr="00D20698">
              <w:rPr>
                <w:rFonts w:cstheme="minorHAnsi"/>
                <w:lang w:val="ru-RU"/>
              </w:rPr>
              <w:t>една</w:t>
            </w:r>
            <w:r w:rsidR="00D3455D" w:rsidRPr="00D20698">
              <w:rPr>
                <w:rFonts w:cstheme="minorHAnsi"/>
                <w:lang w:val="ru-RU"/>
              </w:rPr>
              <w:t xml:space="preserve"> </w:t>
            </w:r>
            <w:r w:rsidR="00802F1E">
              <w:rPr>
                <w:rFonts w:cstheme="minorHAnsi"/>
                <w:lang w:val="ru-RU"/>
              </w:rPr>
              <w:t>с</w:t>
            </w:r>
            <w:r w:rsidR="00137844" w:rsidRPr="00D20698">
              <w:rPr>
                <w:rFonts w:cstheme="minorHAnsi"/>
                <w:lang w:val="ru-RU"/>
              </w:rPr>
              <w:t>о</w:t>
            </w:r>
            <w:r w:rsidR="00D3455D" w:rsidRPr="00D20698">
              <w:rPr>
                <w:rFonts w:cstheme="minorHAnsi"/>
                <w:lang w:val="ru-RU"/>
              </w:rPr>
              <w:t xml:space="preserve"> </w:t>
            </w:r>
            <w:r w:rsidR="00137844" w:rsidRPr="00D20698">
              <w:rPr>
                <w:rFonts w:cstheme="minorHAnsi"/>
                <w:lang w:val="ru-RU"/>
              </w:rPr>
              <w:t>друга</w:t>
            </w:r>
            <w:r w:rsidR="00D3455D" w:rsidRPr="00D20698">
              <w:rPr>
                <w:rFonts w:cstheme="minorHAnsi"/>
                <w:lang w:val="ru-RU"/>
              </w:rPr>
              <w:t xml:space="preserve">, 1 </w:t>
            </w:r>
            <w:r w:rsidR="00137844" w:rsidRPr="00D20698">
              <w:rPr>
                <w:rFonts w:cstheme="minorHAnsi"/>
                <w:lang w:val="ru-RU"/>
              </w:rPr>
              <w:t>лента</w:t>
            </w:r>
            <w:r w:rsidR="00D3455D" w:rsidRPr="00D20698">
              <w:rPr>
                <w:rFonts w:cstheme="minorHAnsi"/>
                <w:lang w:val="ru-RU"/>
              </w:rPr>
              <w:t xml:space="preserve"> </w:t>
            </w:r>
            <w:r w:rsidR="00137844" w:rsidRPr="00D20698">
              <w:rPr>
                <w:rFonts w:cstheme="minorHAnsi"/>
                <w:lang w:val="ru-RU"/>
              </w:rPr>
              <w:t>од</w:t>
            </w:r>
            <w:r w:rsidR="00D3455D" w:rsidRPr="00D20698">
              <w:rPr>
                <w:rFonts w:cstheme="minorHAnsi"/>
                <w:lang w:val="ru-RU"/>
              </w:rPr>
              <w:t xml:space="preserve"> 1 </w:t>
            </w:r>
            <w:r w:rsidR="00137844" w:rsidRPr="00D20698">
              <w:rPr>
                <w:rFonts w:cstheme="minorHAnsi"/>
                <w:lang w:val="ru-RU"/>
              </w:rPr>
              <w:t>метар</w:t>
            </w:r>
            <w:r w:rsidR="00C30411">
              <w:rPr>
                <w:rFonts w:cstheme="minorHAnsi"/>
                <w:lang w:val="ru-RU"/>
              </w:rPr>
              <w:t>,</w:t>
            </w:r>
            <w:r w:rsidR="00D3455D" w:rsidRPr="00D20698">
              <w:rPr>
                <w:rFonts w:cstheme="minorHAnsi"/>
                <w:lang w:val="ru-RU"/>
              </w:rPr>
              <w:t xml:space="preserve"> </w:t>
            </w:r>
            <w:r w:rsidR="00137844" w:rsidRPr="00D20698">
              <w:rPr>
                <w:rFonts w:cstheme="minorHAnsi"/>
                <w:lang w:val="ru-RU"/>
              </w:rPr>
              <w:t>т</w:t>
            </w:r>
            <w:r w:rsidR="00D3455D" w:rsidRPr="00D20698">
              <w:rPr>
                <w:rFonts w:cstheme="minorHAnsi"/>
                <w:lang w:val="ru-RU"/>
              </w:rPr>
              <w:t>.</w:t>
            </w:r>
            <w:r w:rsidR="00137844" w:rsidRPr="00D20698">
              <w:rPr>
                <w:rFonts w:cstheme="minorHAnsi"/>
                <w:lang w:val="ru-RU"/>
              </w:rPr>
              <w:t>е</w:t>
            </w:r>
            <w:r w:rsidR="00C30411">
              <w:rPr>
                <w:rFonts w:cstheme="minorHAnsi"/>
                <w:lang w:val="ru-RU"/>
              </w:rPr>
              <w:t>.</w:t>
            </w:r>
            <w:r w:rsidR="00D3455D" w:rsidRPr="00D20698">
              <w:rPr>
                <w:rFonts w:cstheme="minorHAnsi"/>
                <w:lang w:val="ru-RU"/>
              </w:rPr>
              <w:t xml:space="preserve"> 100 </w:t>
            </w:r>
            <w:r w:rsidR="00C30411">
              <w:rPr>
                <w:rFonts w:cstheme="minorHAnsi"/>
                <w:lang w:val="ru-RU"/>
              </w:rPr>
              <w:t>сантиметри</w:t>
            </w:r>
            <w:r w:rsidR="003E7B03">
              <w:rPr>
                <w:rFonts w:cstheme="minorHAnsi"/>
                <w:lang w:val="ru-RU"/>
              </w:rPr>
              <w:t xml:space="preserve"> (</w:t>
            </w:r>
            <w:r w:rsidR="00137844" w:rsidRPr="00D20698">
              <w:rPr>
                <w:rFonts w:cstheme="minorHAnsi"/>
                <w:lang w:val="ru-RU"/>
              </w:rPr>
              <w:t>претставува</w:t>
            </w:r>
            <w:r w:rsidR="0079373A">
              <w:rPr>
                <w:rFonts w:cstheme="minorHAnsi"/>
                <w:lang w:val="ru-RU"/>
              </w:rPr>
              <w:t xml:space="preserve"> еден</w:t>
            </w:r>
            <w:r w:rsidR="00D3455D" w:rsidRPr="00D20698">
              <w:rPr>
                <w:rFonts w:cstheme="minorHAnsi"/>
                <w:lang w:val="ru-RU"/>
              </w:rPr>
              <w:t xml:space="preserve"> </w:t>
            </w:r>
            <w:r w:rsidR="00137844" w:rsidRPr="00D20698">
              <w:rPr>
                <w:rFonts w:cstheme="minorHAnsi"/>
                <w:lang w:val="ru-RU"/>
              </w:rPr>
              <w:t>век</w:t>
            </w:r>
            <w:r w:rsidR="00D3455D" w:rsidRPr="00D20698">
              <w:rPr>
                <w:rFonts w:cstheme="minorHAnsi"/>
                <w:lang w:val="ru-RU"/>
              </w:rPr>
              <w:t xml:space="preserve">), 1 </w:t>
            </w:r>
            <w:r w:rsidR="00137844" w:rsidRPr="00D20698">
              <w:rPr>
                <w:rFonts w:cstheme="minorHAnsi"/>
                <w:lang w:val="ru-RU"/>
              </w:rPr>
              <w:t>лента</w:t>
            </w:r>
            <w:r w:rsidR="00D3455D" w:rsidRPr="00D20698">
              <w:rPr>
                <w:rFonts w:cstheme="minorHAnsi"/>
                <w:lang w:val="ru-RU"/>
              </w:rPr>
              <w:t xml:space="preserve"> </w:t>
            </w:r>
            <w:r w:rsidR="00137844" w:rsidRPr="00D20698">
              <w:rPr>
                <w:rFonts w:cstheme="minorHAnsi"/>
                <w:lang w:val="ru-RU"/>
              </w:rPr>
              <w:t>од</w:t>
            </w:r>
            <w:r w:rsidR="00D3455D" w:rsidRPr="00D20698">
              <w:rPr>
                <w:rFonts w:cstheme="minorHAnsi"/>
                <w:lang w:val="ru-RU"/>
              </w:rPr>
              <w:t xml:space="preserve"> 10</w:t>
            </w:r>
            <w:r w:rsidR="00C30411">
              <w:rPr>
                <w:rFonts w:cstheme="minorHAnsi"/>
                <w:lang w:val="ru-RU"/>
              </w:rPr>
              <w:t xml:space="preserve"> сантиметри</w:t>
            </w:r>
            <w:r w:rsidR="00D3455D" w:rsidRPr="00D20698">
              <w:rPr>
                <w:rFonts w:cstheme="minorHAnsi"/>
                <w:lang w:val="ru-RU"/>
              </w:rPr>
              <w:t xml:space="preserve"> (</w:t>
            </w:r>
            <w:r w:rsidR="00137844" w:rsidRPr="00D20698">
              <w:rPr>
                <w:rFonts w:cstheme="minorHAnsi"/>
                <w:lang w:val="ru-RU"/>
              </w:rPr>
              <w:t>претставува</w:t>
            </w:r>
            <w:r w:rsidR="00D3455D" w:rsidRPr="00D20698">
              <w:rPr>
                <w:rFonts w:cstheme="minorHAnsi"/>
                <w:lang w:val="ru-RU"/>
              </w:rPr>
              <w:t xml:space="preserve"> </w:t>
            </w:r>
            <w:r w:rsidR="00137844" w:rsidRPr="00D20698">
              <w:rPr>
                <w:rFonts w:cstheme="minorHAnsi"/>
                <w:lang w:val="ru-RU"/>
              </w:rPr>
              <w:t>деценија</w:t>
            </w:r>
            <w:r w:rsidR="00D3455D" w:rsidRPr="00D20698">
              <w:rPr>
                <w:rFonts w:cstheme="minorHAnsi"/>
                <w:lang w:val="ru-RU"/>
              </w:rPr>
              <w:t xml:space="preserve">) </w:t>
            </w:r>
            <w:r w:rsidR="00137844" w:rsidRPr="00D20698">
              <w:rPr>
                <w:rFonts w:cstheme="minorHAnsi"/>
                <w:lang w:val="ru-RU"/>
              </w:rPr>
              <w:t>и</w:t>
            </w:r>
            <w:r w:rsidR="00D3455D" w:rsidRPr="00D20698">
              <w:rPr>
                <w:rFonts w:cstheme="minorHAnsi"/>
                <w:lang w:val="ru-RU"/>
              </w:rPr>
              <w:t xml:space="preserve"> </w:t>
            </w:r>
            <w:r w:rsidR="00137844" w:rsidRPr="00D20698">
              <w:rPr>
                <w:rFonts w:cstheme="minorHAnsi"/>
                <w:lang w:val="ru-RU"/>
              </w:rPr>
              <w:t>една</w:t>
            </w:r>
            <w:r w:rsidR="00D3455D" w:rsidRPr="00D20698">
              <w:rPr>
                <w:rFonts w:cstheme="minorHAnsi"/>
                <w:lang w:val="ru-RU"/>
              </w:rPr>
              <w:t xml:space="preserve"> </w:t>
            </w:r>
            <w:r w:rsidR="00137844" w:rsidRPr="00D20698">
              <w:rPr>
                <w:rFonts w:cstheme="minorHAnsi"/>
                <w:lang w:val="ru-RU"/>
              </w:rPr>
              <w:t>лента</w:t>
            </w:r>
            <w:r w:rsidR="00D3455D" w:rsidRPr="00D20698">
              <w:rPr>
                <w:rFonts w:cstheme="minorHAnsi"/>
                <w:lang w:val="ru-RU"/>
              </w:rPr>
              <w:t xml:space="preserve"> </w:t>
            </w:r>
            <w:r w:rsidR="00137844" w:rsidRPr="00D20698">
              <w:rPr>
                <w:rFonts w:cstheme="minorHAnsi"/>
                <w:lang w:val="ru-RU"/>
              </w:rPr>
              <w:t>од</w:t>
            </w:r>
            <w:r w:rsidR="00D3455D" w:rsidRPr="00D20698">
              <w:rPr>
                <w:rFonts w:cstheme="minorHAnsi"/>
                <w:lang w:val="ru-RU"/>
              </w:rPr>
              <w:t xml:space="preserve"> 1 </w:t>
            </w:r>
            <w:r w:rsidR="00C30411">
              <w:rPr>
                <w:rFonts w:cstheme="minorHAnsi"/>
                <w:lang w:val="ru-RU"/>
              </w:rPr>
              <w:t>сантиметар</w:t>
            </w:r>
            <w:r w:rsidR="00D3455D" w:rsidRPr="00D20698">
              <w:rPr>
                <w:rFonts w:cstheme="minorHAnsi"/>
                <w:lang w:val="ru-RU"/>
              </w:rPr>
              <w:t xml:space="preserve"> (</w:t>
            </w:r>
            <w:r w:rsidR="00137844" w:rsidRPr="00D20698">
              <w:rPr>
                <w:rFonts w:cstheme="minorHAnsi"/>
                <w:lang w:val="ru-RU"/>
              </w:rPr>
              <w:t>претставува</w:t>
            </w:r>
            <w:r w:rsidR="00D3455D" w:rsidRPr="00D20698">
              <w:rPr>
                <w:rFonts w:cstheme="minorHAnsi"/>
                <w:lang w:val="ru-RU"/>
              </w:rPr>
              <w:t xml:space="preserve"> </w:t>
            </w:r>
            <w:r w:rsidR="00137844" w:rsidRPr="00D20698">
              <w:rPr>
                <w:rFonts w:cstheme="minorHAnsi"/>
                <w:lang w:val="ru-RU"/>
              </w:rPr>
              <w:t>една</w:t>
            </w:r>
            <w:r w:rsidR="00D3455D" w:rsidRPr="00D20698">
              <w:rPr>
                <w:rFonts w:cstheme="minorHAnsi"/>
                <w:lang w:val="ru-RU"/>
              </w:rPr>
              <w:t xml:space="preserve"> </w:t>
            </w:r>
            <w:r w:rsidR="00137844" w:rsidRPr="00D20698">
              <w:rPr>
                <w:rFonts w:cstheme="minorHAnsi"/>
                <w:lang w:val="ru-RU"/>
              </w:rPr>
              <w:t>година</w:t>
            </w:r>
            <w:r w:rsidR="00D3455D" w:rsidRPr="00D20698">
              <w:rPr>
                <w:rFonts w:cstheme="minorHAnsi"/>
                <w:lang w:val="ru-RU"/>
              </w:rPr>
              <w:t xml:space="preserve">). </w:t>
            </w:r>
            <w:r w:rsidR="00137844" w:rsidRPr="00D20698">
              <w:rPr>
                <w:rFonts w:cstheme="minorHAnsi"/>
                <w:lang w:val="ru-RU"/>
              </w:rPr>
              <w:t>Лентите</w:t>
            </w:r>
            <w:r w:rsidR="00D3455D" w:rsidRPr="00D20698">
              <w:rPr>
                <w:rFonts w:cstheme="minorHAnsi"/>
                <w:lang w:val="ru-RU"/>
              </w:rPr>
              <w:t xml:space="preserve"> </w:t>
            </w:r>
            <w:r w:rsidR="00137844" w:rsidRPr="00D20698">
              <w:rPr>
                <w:rFonts w:cstheme="minorHAnsi"/>
                <w:lang w:val="ru-RU"/>
              </w:rPr>
              <w:t>ги</w:t>
            </w:r>
            <w:r w:rsidR="00D3455D" w:rsidRPr="00D20698">
              <w:rPr>
                <w:rFonts w:cstheme="minorHAnsi"/>
                <w:lang w:val="ru-RU"/>
              </w:rPr>
              <w:t xml:space="preserve"> </w:t>
            </w:r>
            <w:r w:rsidR="00137844" w:rsidRPr="00D20698">
              <w:rPr>
                <w:rFonts w:cstheme="minorHAnsi"/>
                <w:lang w:val="ru-RU"/>
              </w:rPr>
              <w:t>редат</w:t>
            </w:r>
            <w:r w:rsidR="00D3455D" w:rsidRPr="00D20698">
              <w:rPr>
                <w:rFonts w:cstheme="minorHAnsi"/>
                <w:lang w:val="ru-RU"/>
              </w:rPr>
              <w:t xml:space="preserve"> </w:t>
            </w:r>
            <w:r w:rsidR="00CF7498" w:rsidRPr="00D20698">
              <w:rPr>
                <w:rFonts w:cstheme="minorHAnsi"/>
                <w:lang w:val="ru-RU"/>
              </w:rPr>
              <w:t>на</w:t>
            </w:r>
            <w:r w:rsidR="00D3455D" w:rsidRPr="00D20698">
              <w:rPr>
                <w:rFonts w:cstheme="minorHAnsi"/>
                <w:lang w:val="ru-RU"/>
              </w:rPr>
              <w:t xml:space="preserve"> </w:t>
            </w:r>
            <w:r w:rsidR="00CF7498" w:rsidRPr="00D20698">
              <w:rPr>
                <w:rFonts w:cstheme="minorHAnsi"/>
                <w:lang w:val="ru-RU"/>
              </w:rPr>
              <w:t>начин</w:t>
            </w:r>
            <w:r w:rsidR="00D3455D" w:rsidRPr="00D20698">
              <w:rPr>
                <w:rFonts w:cstheme="minorHAnsi"/>
                <w:lang w:val="ru-RU"/>
              </w:rPr>
              <w:t xml:space="preserve"> </w:t>
            </w:r>
            <w:r w:rsidR="00CF7498" w:rsidRPr="00D20698">
              <w:rPr>
                <w:rFonts w:cstheme="minorHAnsi"/>
                <w:lang w:val="ru-RU"/>
              </w:rPr>
              <w:t>кој</w:t>
            </w:r>
            <w:r w:rsidR="00D3455D" w:rsidRPr="00D20698">
              <w:rPr>
                <w:rFonts w:cstheme="minorHAnsi"/>
                <w:lang w:val="ru-RU"/>
              </w:rPr>
              <w:t xml:space="preserve"> </w:t>
            </w:r>
            <w:r w:rsidR="00CF7498" w:rsidRPr="00D20698">
              <w:rPr>
                <w:rFonts w:cstheme="minorHAnsi"/>
                <w:lang w:val="ru-RU"/>
              </w:rPr>
              <w:t>ќе</w:t>
            </w:r>
            <w:r w:rsidR="00D3455D" w:rsidRPr="00D20698">
              <w:rPr>
                <w:rFonts w:cstheme="minorHAnsi"/>
                <w:lang w:val="ru-RU"/>
              </w:rPr>
              <w:t xml:space="preserve"> </w:t>
            </w:r>
            <w:r w:rsidR="00CF7498" w:rsidRPr="00D20698">
              <w:rPr>
                <w:rFonts w:cstheme="minorHAnsi"/>
                <w:lang w:val="ru-RU"/>
              </w:rPr>
              <w:t>овозможи</w:t>
            </w:r>
            <w:r w:rsidR="00D3455D" w:rsidRPr="00D20698">
              <w:rPr>
                <w:rFonts w:cstheme="minorHAnsi"/>
                <w:lang w:val="ru-RU"/>
              </w:rPr>
              <w:t xml:space="preserve"> </w:t>
            </w:r>
            <w:r w:rsidR="00137844" w:rsidRPr="00D20698">
              <w:rPr>
                <w:rFonts w:cstheme="minorHAnsi"/>
                <w:lang w:val="ru-RU"/>
              </w:rPr>
              <w:t>визуелна</w:t>
            </w:r>
            <w:r w:rsidR="00D3455D" w:rsidRPr="00D20698">
              <w:rPr>
                <w:rFonts w:cstheme="minorHAnsi"/>
                <w:lang w:val="ru-RU"/>
              </w:rPr>
              <w:t xml:space="preserve"> </w:t>
            </w:r>
            <w:r w:rsidR="00137844" w:rsidRPr="00D20698">
              <w:rPr>
                <w:rFonts w:cstheme="minorHAnsi"/>
                <w:lang w:val="ru-RU"/>
              </w:rPr>
              <w:t>споредба</w:t>
            </w:r>
            <w:r w:rsidR="00D3455D" w:rsidRPr="00D20698">
              <w:rPr>
                <w:rFonts w:cstheme="minorHAnsi"/>
                <w:lang w:val="ru-RU"/>
              </w:rPr>
              <w:t xml:space="preserve"> </w:t>
            </w:r>
            <w:r w:rsidR="00837AC1">
              <w:rPr>
                <w:rFonts w:cstheme="minorHAnsi"/>
                <w:lang w:val="ru-RU"/>
              </w:rPr>
              <w:t>н</w:t>
            </w:r>
            <w:r w:rsidR="00137844" w:rsidRPr="00D20698">
              <w:rPr>
                <w:rFonts w:cstheme="minorHAnsi"/>
                <w:lang w:val="ru-RU"/>
              </w:rPr>
              <w:t>а</w:t>
            </w:r>
            <w:r w:rsidR="00D3455D" w:rsidRPr="00D20698">
              <w:rPr>
                <w:rFonts w:cstheme="minorHAnsi"/>
                <w:lang w:val="ru-RU"/>
              </w:rPr>
              <w:t xml:space="preserve"> </w:t>
            </w:r>
            <w:r w:rsidR="00137844" w:rsidRPr="00D20698">
              <w:rPr>
                <w:rFonts w:cstheme="minorHAnsi"/>
                <w:lang w:val="ru-RU"/>
              </w:rPr>
              <w:t>временските</w:t>
            </w:r>
            <w:r w:rsidR="00D3455D" w:rsidRPr="00D20698">
              <w:rPr>
                <w:rFonts w:cstheme="minorHAnsi"/>
                <w:lang w:val="ru-RU"/>
              </w:rPr>
              <w:t xml:space="preserve"> </w:t>
            </w:r>
            <w:r w:rsidR="00137844" w:rsidRPr="00D20698">
              <w:rPr>
                <w:rFonts w:cstheme="minorHAnsi"/>
                <w:lang w:val="ru-RU"/>
              </w:rPr>
              <w:t>периоди</w:t>
            </w:r>
            <w:r w:rsidR="00D3455D" w:rsidRPr="00D20698">
              <w:rPr>
                <w:rFonts w:cstheme="minorHAnsi"/>
                <w:lang w:val="ru-RU"/>
              </w:rPr>
              <w:t xml:space="preserve"> </w:t>
            </w:r>
            <w:r w:rsidR="00CF7498" w:rsidRPr="00D20698">
              <w:rPr>
                <w:rFonts w:cstheme="minorHAnsi"/>
                <w:lang w:val="ru-RU"/>
              </w:rPr>
              <w:t>што</w:t>
            </w:r>
            <w:r w:rsidR="00D3455D" w:rsidRPr="00D20698">
              <w:rPr>
                <w:rFonts w:cstheme="minorHAnsi"/>
                <w:lang w:val="ru-RU"/>
              </w:rPr>
              <w:t xml:space="preserve"> </w:t>
            </w:r>
            <w:r w:rsidR="00137844" w:rsidRPr="00D20698">
              <w:rPr>
                <w:rFonts w:cstheme="minorHAnsi"/>
                <w:lang w:val="ru-RU"/>
              </w:rPr>
              <w:t>ги</w:t>
            </w:r>
            <w:r w:rsidR="00D3455D" w:rsidRPr="00D20698">
              <w:rPr>
                <w:rFonts w:cstheme="minorHAnsi"/>
                <w:lang w:val="ru-RU"/>
              </w:rPr>
              <w:t xml:space="preserve"> </w:t>
            </w:r>
            <w:r w:rsidR="00137844" w:rsidRPr="00D20698">
              <w:rPr>
                <w:rFonts w:cstheme="minorHAnsi"/>
                <w:lang w:val="ru-RU"/>
              </w:rPr>
              <w:t>прикажуваат</w:t>
            </w:r>
            <w:r w:rsidR="00D3455D" w:rsidRPr="00D20698">
              <w:rPr>
                <w:rFonts w:cstheme="minorHAnsi"/>
                <w:lang w:val="ru-RU"/>
              </w:rPr>
              <w:t xml:space="preserve">. </w:t>
            </w:r>
            <w:r w:rsidR="00137844" w:rsidRPr="00D20698">
              <w:rPr>
                <w:rFonts w:cstheme="minorHAnsi"/>
                <w:lang w:val="ru-RU"/>
              </w:rPr>
              <w:t>Подредуваат</w:t>
            </w:r>
            <w:r w:rsidR="00D3455D" w:rsidRPr="00D20698">
              <w:rPr>
                <w:rFonts w:cstheme="minorHAnsi"/>
                <w:lang w:val="ru-RU"/>
              </w:rPr>
              <w:t xml:space="preserve"> </w:t>
            </w:r>
            <w:r w:rsidR="00137844" w:rsidRPr="00D20698">
              <w:rPr>
                <w:rFonts w:cstheme="minorHAnsi"/>
                <w:lang w:val="ru-RU"/>
              </w:rPr>
              <w:t>од</w:t>
            </w:r>
            <w:r w:rsidR="00D3455D" w:rsidRPr="00D20698">
              <w:rPr>
                <w:rFonts w:cstheme="minorHAnsi"/>
                <w:lang w:val="ru-RU"/>
              </w:rPr>
              <w:t xml:space="preserve"> </w:t>
            </w:r>
            <w:r w:rsidR="00137844" w:rsidRPr="00D20698">
              <w:rPr>
                <w:rFonts w:cstheme="minorHAnsi"/>
                <w:lang w:val="ru-RU"/>
              </w:rPr>
              <w:t>најдолг</w:t>
            </w:r>
            <w:r w:rsidR="00D3455D" w:rsidRPr="00D20698">
              <w:rPr>
                <w:rFonts w:cstheme="minorHAnsi"/>
                <w:lang w:val="ru-RU"/>
              </w:rPr>
              <w:t xml:space="preserve"> </w:t>
            </w:r>
            <w:r w:rsidR="00137844" w:rsidRPr="00D20698">
              <w:rPr>
                <w:rFonts w:cstheme="minorHAnsi"/>
                <w:lang w:val="ru-RU"/>
              </w:rPr>
              <w:t>до</w:t>
            </w:r>
            <w:r w:rsidR="00D3455D" w:rsidRPr="00D20698">
              <w:rPr>
                <w:rFonts w:cstheme="minorHAnsi"/>
                <w:lang w:val="ru-RU"/>
              </w:rPr>
              <w:t xml:space="preserve"> </w:t>
            </w:r>
            <w:r w:rsidR="00137844" w:rsidRPr="00D20698">
              <w:rPr>
                <w:rFonts w:cstheme="minorHAnsi"/>
                <w:lang w:val="ru-RU"/>
              </w:rPr>
              <w:t>најкус</w:t>
            </w:r>
            <w:r w:rsidR="00D3455D" w:rsidRPr="00D20698">
              <w:rPr>
                <w:rFonts w:cstheme="minorHAnsi"/>
                <w:lang w:val="ru-RU"/>
              </w:rPr>
              <w:t xml:space="preserve"> </w:t>
            </w:r>
            <w:r w:rsidR="00137844" w:rsidRPr="00D20698">
              <w:rPr>
                <w:rFonts w:cstheme="minorHAnsi"/>
                <w:lang w:val="ru-RU"/>
              </w:rPr>
              <w:t>временски</w:t>
            </w:r>
            <w:r w:rsidR="00D3455D" w:rsidRPr="00D20698">
              <w:rPr>
                <w:rFonts w:cstheme="minorHAnsi"/>
                <w:lang w:val="ru-RU"/>
              </w:rPr>
              <w:t xml:space="preserve"> </w:t>
            </w:r>
            <w:r w:rsidR="00137844" w:rsidRPr="00D20698">
              <w:rPr>
                <w:rFonts w:cstheme="minorHAnsi"/>
                <w:lang w:val="ru-RU"/>
              </w:rPr>
              <w:t>период</w:t>
            </w:r>
            <w:r w:rsidR="00D3455D" w:rsidRPr="00D20698">
              <w:rPr>
                <w:rFonts w:cstheme="minorHAnsi"/>
                <w:lang w:val="ru-RU"/>
              </w:rPr>
              <w:t xml:space="preserve">. </w:t>
            </w:r>
            <w:r w:rsidR="005A0FC8" w:rsidRPr="00D20698">
              <w:rPr>
                <w:rFonts w:cstheme="minorHAnsi"/>
                <w:lang w:val="ru-RU"/>
              </w:rPr>
              <w:t>Алтернативно</w:t>
            </w:r>
            <w:r w:rsidR="00D3455D" w:rsidRPr="00D20698">
              <w:rPr>
                <w:rFonts w:cstheme="minorHAnsi"/>
                <w:lang w:val="ru-RU"/>
              </w:rPr>
              <w:t xml:space="preserve">, </w:t>
            </w:r>
            <w:r w:rsidR="005A0FC8" w:rsidRPr="00D20698">
              <w:rPr>
                <w:rFonts w:cstheme="minorHAnsi"/>
                <w:lang w:val="ru-RU"/>
              </w:rPr>
              <w:t>лентите</w:t>
            </w:r>
            <w:r w:rsidR="00D3455D" w:rsidRPr="00D20698">
              <w:rPr>
                <w:rFonts w:cstheme="minorHAnsi"/>
                <w:lang w:val="ru-RU"/>
              </w:rPr>
              <w:t xml:space="preserve"> </w:t>
            </w:r>
            <w:r w:rsidR="006479A8">
              <w:rPr>
                <w:rFonts w:cstheme="minorHAnsi"/>
                <w:lang w:val="ru-RU"/>
              </w:rPr>
              <w:t>може</w:t>
            </w:r>
            <w:r w:rsidR="00D3455D" w:rsidRPr="00D20698">
              <w:rPr>
                <w:rFonts w:cstheme="minorHAnsi"/>
                <w:lang w:val="ru-RU"/>
              </w:rPr>
              <w:t xml:space="preserve"> </w:t>
            </w:r>
            <w:r w:rsidR="005A0FC8" w:rsidRPr="00D20698">
              <w:rPr>
                <w:rFonts w:cstheme="minorHAnsi"/>
                <w:lang w:val="ru-RU"/>
              </w:rPr>
              <w:t>да</w:t>
            </w:r>
            <w:r w:rsidR="00D3455D" w:rsidRPr="00D20698">
              <w:rPr>
                <w:rFonts w:cstheme="minorHAnsi"/>
                <w:lang w:val="ru-RU"/>
              </w:rPr>
              <w:t xml:space="preserve"> </w:t>
            </w:r>
            <w:r w:rsidR="005A0FC8" w:rsidRPr="00D20698">
              <w:rPr>
                <w:rFonts w:cstheme="minorHAnsi"/>
                <w:lang w:val="ru-RU"/>
              </w:rPr>
              <w:t>се</w:t>
            </w:r>
            <w:r w:rsidR="00D3455D" w:rsidRPr="00D20698">
              <w:rPr>
                <w:rFonts w:cstheme="minorHAnsi"/>
                <w:lang w:val="ru-RU"/>
              </w:rPr>
              <w:t xml:space="preserve"> </w:t>
            </w:r>
            <w:r w:rsidR="005A0FC8" w:rsidRPr="00D20698">
              <w:rPr>
                <w:rFonts w:cstheme="minorHAnsi"/>
                <w:lang w:val="ru-RU"/>
              </w:rPr>
              <w:t>нацртаат</w:t>
            </w:r>
            <w:r w:rsidR="00D3455D" w:rsidRPr="00D20698">
              <w:rPr>
                <w:rFonts w:cstheme="minorHAnsi"/>
                <w:lang w:val="ru-RU"/>
              </w:rPr>
              <w:t xml:space="preserve"> </w:t>
            </w:r>
            <w:r w:rsidR="00CF7498" w:rsidRPr="00D20698">
              <w:rPr>
                <w:rFonts w:cstheme="minorHAnsi"/>
                <w:lang w:val="ru-RU"/>
              </w:rPr>
              <w:t>во</w:t>
            </w:r>
            <w:r w:rsidR="00D3455D" w:rsidRPr="00D20698">
              <w:rPr>
                <w:rFonts w:cstheme="minorHAnsi"/>
                <w:lang w:val="ru-RU"/>
              </w:rPr>
              <w:t xml:space="preserve"> </w:t>
            </w:r>
            <w:r w:rsidR="00CF7498" w:rsidRPr="00D20698">
              <w:rPr>
                <w:rFonts w:cstheme="minorHAnsi"/>
                <w:lang w:val="ru-RU"/>
              </w:rPr>
              <w:t>училишниот</w:t>
            </w:r>
            <w:r w:rsidR="00D3455D" w:rsidRPr="00D20698">
              <w:rPr>
                <w:rFonts w:cstheme="minorHAnsi"/>
                <w:lang w:val="ru-RU"/>
              </w:rPr>
              <w:t xml:space="preserve"> </w:t>
            </w:r>
            <w:r w:rsidR="00CF7498" w:rsidRPr="00D20698">
              <w:rPr>
                <w:rFonts w:cstheme="minorHAnsi"/>
                <w:lang w:val="ru-RU"/>
              </w:rPr>
              <w:t>двор</w:t>
            </w:r>
            <w:r w:rsidR="00D3455D" w:rsidRPr="00D20698">
              <w:rPr>
                <w:rFonts w:cstheme="minorHAnsi"/>
                <w:lang w:val="ru-RU"/>
              </w:rPr>
              <w:t>.</w:t>
            </w:r>
            <w:r w:rsidR="00D3455D" w:rsidRPr="00D20698">
              <w:rPr>
                <w:rFonts w:cstheme="minorHAnsi"/>
              </w:rPr>
              <w:t xml:space="preserve"> </w:t>
            </w:r>
            <w:r w:rsidR="003D1637" w:rsidRPr="00D20698">
              <w:rPr>
                <w:rFonts w:cstheme="minorHAnsi"/>
                <w:lang w:val="mk-MK"/>
              </w:rPr>
              <w:t>Потоа</w:t>
            </w:r>
            <w:r w:rsidR="00D3455D" w:rsidRPr="00D20698">
              <w:rPr>
                <w:rFonts w:cstheme="minorHAnsi"/>
                <w:lang w:val="mk-MK"/>
              </w:rPr>
              <w:t xml:space="preserve"> </w:t>
            </w:r>
            <w:r w:rsidR="003D1637" w:rsidRPr="00D20698">
              <w:rPr>
                <w:rFonts w:cstheme="minorHAnsi"/>
                <w:lang w:val="mk-MK"/>
              </w:rPr>
              <w:t>дискутираат</w:t>
            </w:r>
            <w:r w:rsidR="00D3455D" w:rsidRPr="00D20698">
              <w:rPr>
                <w:rFonts w:cstheme="minorHAnsi"/>
                <w:lang w:val="mk-MK"/>
              </w:rPr>
              <w:t xml:space="preserve"> </w:t>
            </w:r>
            <w:r w:rsidR="003D1637" w:rsidRPr="00D20698">
              <w:rPr>
                <w:rFonts w:cstheme="minorHAnsi"/>
                <w:lang w:val="mk-MK"/>
              </w:rPr>
              <w:t>што</w:t>
            </w:r>
            <w:r w:rsidR="00D3455D" w:rsidRPr="00D20698">
              <w:rPr>
                <w:rFonts w:cstheme="minorHAnsi"/>
                <w:lang w:val="mk-MK"/>
              </w:rPr>
              <w:t xml:space="preserve"> </w:t>
            </w:r>
            <w:r w:rsidR="003D1637" w:rsidRPr="00D20698">
              <w:rPr>
                <w:rFonts w:cstheme="minorHAnsi"/>
                <w:lang w:val="mk-MK"/>
              </w:rPr>
              <w:t>претставува</w:t>
            </w:r>
            <w:r w:rsidR="00D3455D" w:rsidRPr="00D20698">
              <w:rPr>
                <w:rFonts w:cstheme="minorHAnsi"/>
                <w:lang w:val="mk-MK"/>
              </w:rPr>
              <w:t xml:space="preserve"> </w:t>
            </w:r>
            <w:r w:rsidR="003D1637" w:rsidRPr="00D20698">
              <w:rPr>
                <w:rFonts w:cstheme="minorHAnsi"/>
                <w:lang w:val="mk-MK"/>
              </w:rPr>
              <w:t>време</w:t>
            </w:r>
            <w:r w:rsidR="00D3455D" w:rsidRPr="00D20698">
              <w:rPr>
                <w:rFonts w:cstheme="minorHAnsi"/>
                <w:lang w:val="mk-MK"/>
              </w:rPr>
              <w:t xml:space="preserve"> </w:t>
            </w:r>
            <w:r w:rsidR="003D1637" w:rsidRPr="00D20698">
              <w:rPr>
                <w:rFonts w:cstheme="minorHAnsi"/>
                <w:lang w:val="mk-MK"/>
              </w:rPr>
              <w:t>од</w:t>
            </w:r>
            <w:r w:rsidR="00D3455D" w:rsidRPr="00D20698">
              <w:rPr>
                <w:rFonts w:cstheme="minorHAnsi"/>
                <w:lang w:val="mk-MK"/>
              </w:rPr>
              <w:t xml:space="preserve"> </w:t>
            </w:r>
            <w:r w:rsidR="003D1637" w:rsidRPr="00D20698">
              <w:rPr>
                <w:rFonts w:cstheme="minorHAnsi"/>
                <w:lang w:val="mk-MK"/>
              </w:rPr>
              <w:t>десет</w:t>
            </w:r>
            <w:r w:rsidR="00D3455D" w:rsidRPr="00D20698">
              <w:rPr>
                <w:rFonts w:cstheme="minorHAnsi"/>
                <w:lang w:val="mk-MK"/>
              </w:rPr>
              <w:t xml:space="preserve"> </w:t>
            </w:r>
            <w:r w:rsidR="003D1637" w:rsidRPr="00D20698">
              <w:rPr>
                <w:rFonts w:cstheme="minorHAnsi"/>
                <w:lang w:val="mk-MK"/>
              </w:rPr>
              <w:t>години</w:t>
            </w:r>
            <w:r w:rsidR="00D3455D" w:rsidRPr="00D20698">
              <w:rPr>
                <w:rFonts w:cstheme="minorHAnsi"/>
                <w:lang w:val="mk-MK"/>
              </w:rPr>
              <w:t xml:space="preserve"> (</w:t>
            </w:r>
            <w:r w:rsidR="003D1637" w:rsidRPr="00D20698">
              <w:rPr>
                <w:rFonts w:cstheme="minorHAnsi"/>
                <w:lang w:val="mk-MK"/>
              </w:rPr>
              <w:t>деценија</w:t>
            </w:r>
            <w:r w:rsidR="00D3455D" w:rsidRPr="00D20698">
              <w:rPr>
                <w:rFonts w:cstheme="minorHAnsi"/>
                <w:lang w:val="mk-MK"/>
              </w:rPr>
              <w:t xml:space="preserve">), </w:t>
            </w:r>
            <w:r w:rsidR="003D1637" w:rsidRPr="00D20698">
              <w:rPr>
                <w:rFonts w:cstheme="minorHAnsi"/>
                <w:lang w:val="mk-MK"/>
              </w:rPr>
              <w:t>од</w:t>
            </w:r>
            <w:r w:rsidR="00D3455D" w:rsidRPr="00D20698">
              <w:rPr>
                <w:rFonts w:cstheme="minorHAnsi"/>
                <w:lang w:val="mk-MK"/>
              </w:rPr>
              <w:t xml:space="preserve"> </w:t>
            </w:r>
            <w:r w:rsidR="003D1637" w:rsidRPr="00D20698">
              <w:rPr>
                <w:rFonts w:cstheme="minorHAnsi"/>
                <w:lang w:val="mk-MK"/>
              </w:rPr>
              <w:t>сто</w:t>
            </w:r>
            <w:r w:rsidR="00D3455D" w:rsidRPr="00D20698">
              <w:rPr>
                <w:rFonts w:cstheme="minorHAnsi"/>
                <w:lang w:val="mk-MK"/>
              </w:rPr>
              <w:t xml:space="preserve"> </w:t>
            </w:r>
            <w:r w:rsidR="003D1637" w:rsidRPr="00D20698">
              <w:rPr>
                <w:rFonts w:cstheme="minorHAnsi"/>
                <w:lang w:val="mk-MK"/>
              </w:rPr>
              <w:t>години</w:t>
            </w:r>
            <w:r w:rsidR="00D3455D" w:rsidRPr="00D20698">
              <w:rPr>
                <w:rFonts w:cstheme="minorHAnsi"/>
                <w:lang w:val="mk-MK"/>
              </w:rPr>
              <w:t xml:space="preserve"> (</w:t>
            </w:r>
            <w:r w:rsidR="003D1637" w:rsidRPr="00D20698">
              <w:rPr>
                <w:rFonts w:cstheme="minorHAnsi"/>
                <w:lang w:val="mk-MK"/>
              </w:rPr>
              <w:t>век</w:t>
            </w:r>
            <w:r w:rsidR="00D3455D" w:rsidRPr="00D20698">
              <w:rPr>
                <w:rFonts w:cstheme="minorHAnsi"/>
                <w:lang w:val="mk-MK"/>
              </w:rPr>
              <w:t xml:space="preserve">), </w:t>
            </w:r>
            <w:r w:rsidR="003D1637" w:rsidRPr="00D20698">
              <w:rPr>
                <w:rFonts w:cstheme="minorHAnsi"/>
                <w:lang w:val="mk-MK"/>
              </w:rPr>
              <w:t>од</w:t>
            </w:r>
            <w:r w:rsidR="00D3455D" w:rsidRPr="00D20698">
              <w:rPr>
                <w:rFonts w:cstheme="minorHAnsi"/>
                <w:lang w:val="mk-MK"/>
              </w:rPr>
              <w:t xml:space="preserve"> </w:t>
            </w:r>
            <w:r w:rsidR="003D1637" w:rsidRPr="00D20698">
              <w:rPr>
                <w:rFonts w:cstheme="minorHAnsi"/>
                <w:lang w:val="mk-MK"/>
              </w:rPr>
              <w:t>илјада</w:t>
            </w:r>
            <w:r w:rsidR="00D3455D" w:rsidRPr="00D20698">
              <w:rPr>
                <w:rFonts w:cstheme="minorHAnsi"/>
                <w:lang w:val="mk-MK"/>
              </w:rPr>
              <w:t xml:space="preserve"> </w:t>
            </w:r>
            <w:r w:rsidR="003D1637" w:rsidRPr="00D20698">
              <w:rPr>
                <w:rFonts w:cstheme="minorHAnsi"/>
                <w:lang w:val="mk-MK"/>
              </w:rPr>
              <w:t>години</w:t>
            </w:r>
            <w:r w:rsidR="00D3455D" w:rsidRPr="00D20698">
              <w:rPr>
                <w:rFonts w:cstheme="minorHAnsi"/>
                <w:lang w:val="mk-MK"/>
              </w:rPr>
              <w:t xml:space="preserve"> (</w:t>
            </w:r>
            <w:r w:rsidR="003D1637" w:rsidRPr="00D20698">
              <w:rPr>
                <w:rFonts w:cstheme="minorHAnsi"/>
                <w:lang w:val="mk-MK"/>
              </w:rPr>
              <w:t>милениум</w:t>
            </w:r>
            <w:r w:rsidR="00D3455D" w:rsidRPr="00D20698">
              <w:rPr>
                <w:rFonts w:cstheme="minorHAnsi"/>
                <w:lang w:val="mk-MK"/>
              </w:rPr>
              <w:t>).</w:t>
            </w:r>
          </w:p>
          <w:p w14:paraId="25721914" w14:textId="4DA43100" w:rsidR="002935FA" w:rsidRPr="00D20698" w:rsidRDefault="002935FA" w:rsidP="00B70FF8">
            <w:pPr>
              <w:pStyle w:val="HTMLPreformatted"/>
              <w:numPr>
                <w:ilvl w:val="0"/>
                <w:numId w:val="23"/>
              </w:numPr>
              <w:spacing w:line="256" w:lineRule="auto"/>
              <w:rPr>
                <w:rFonts w:asciiTheme="minorHAnsi" w:hAnsiTheme="minorHAnsi" w:cstheme="minorHAnsi"/>
                <w:sz w:val="22"/>
                <w:szCs w:val="22"/>
                <w:lang w:val="mk-MK"/>
              </w:rPr>
            </w:pPr>
            <w:r w:rsidRPr="00D20698">
              <w:rPr>
                <w:rFonts w:asciiTheme="minorHAnsi" w:hAnsiTheme="minorHAnsi" w:cstheme="minorHAnsi"/>
                <w:sz w:val="22"/>
                <w:szCs w:val="22"/>
                <w:lang w:val="mk-MK"/>
              </w:rPr>
              <w:t>Наставникот</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ја</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објаснува</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праисторијата</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како</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период</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кој</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започнува</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со</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појавата</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човекот</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објаснува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главните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одлики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праисторијата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Потоа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учениците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поделени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групи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интернет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бараат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информации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за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да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одговорат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прашањата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i/>
                <w:iCs/>
                <w:sz w:val="22"/>
                <w:szCs w:val="22"/>
                <w:lang w:val="mk-MK"/>
              </w:rPr>
              <w:t>Како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живееле</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луѓето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во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праисторијата</w:t>
            </w:r>
            <w:r w:rsidR="00D3455D" w:rsidRPr="00D20698">
              <w:rPr>
                <w:rFonts w:asciiTheme="minorHAnsi" w:hAnsiTheme="minorHAnsi" w:cstheme="minorHAnsi"/>
                <w:i/>
                <w:iCs/>
                <w:sz w:val="22"/>
                <w:szCs w:val="22"/>
                <w:lang w:val="mk-MK"/>
              </w:rPr>
              <w:t>?</w:t>
            </w:r>
            <w:r w:rsidR="00EC6233" w:rsidRPr="005F6AAE">
              <w:rPr>
                <w:rFonts w:asciiTheme="minorHAnsi" w:hAnsiTheme="minorHAnsi" w:cstheme="minorHAnsi"/>
                <w:iCs/>
                <w:sz w:val="22"/>
                <w:szCs w:val="22"/>
                <w:lang w:val="mk-MK"/>
              </w:rPr>
              <w:t>;</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Зошто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одреден</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период</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од</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праисторијата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се</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нарекува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камено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одреден</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период</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метално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време</w:t>
            </w:r>
            <w:r w:rsidR="00D3455D" w:rsidRPr="00D20698">
              <w:rPr>
                <w:rFonts w:asciiTheme="minorHAnsi" w:hAnsiTheme="minorHAnsi" w:cstheme="minorHAnsi"/>
                <w:i/>
                <w:iCs/>
                <w:sz w:val="22"/>
                <w:szCs w:val="22"/>
                <w:lang w:val="mk-MK"/>
              </w:rPr>
              <w:t>?</w:t>
            </w:r>
            <w:r w:rsidR="00EC6233" w:rsidRPr="005F6AAE">
              <w:rPr>
                <w:rFonts w:asciiTheme="minorHAnsi" w:hAnsiTheme="minorHAnsi" w:cstheme="minorHAnsi"/>
                <w:iCs/>
                <w:sz w:val="22"/>
                <w:szCs w:val="22"/>
                <w:lang w:val="mk-MK"/>
              </w:rPr>
              <w:t>;</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Што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придонело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така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да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се</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наречат</w:t>
            </w:r>
            <w:r w:rsidR="00D3455D" w:rsidRPr="00D20698">
              <w:rPr>
                <w:rFonts w:asciiTheme="minorHAnsi" w:hAnsiTheme="minorHAnsi" w:cstheme="minorHAnsi"/>
                <w:i/>
                <w:iCs/>
                <w:sz w:val="22"/>
                <w:szCs w:val="22"/>
                <w:lang w:val="mk-MK"/>
              </w:rPr>
              <w:t>?</w:t>
            </w:r>
            <w:r w:rsidR="00EC6233" w:rsidRPr="005F6AAE">
              <w:rPr>
                <w:rFonts w:asciiTheme="minorHAnsi" w:hAnsiTheme="minorHAnsi" w:cstheme="minorHAnsi"/>
                <w:iCs/>
                <w:sz w:val="22"/>
                <w:szCs w:val="22"/>
                <w:lang w:val="mk-MK"/>
              </w:rPr>
              <w:t>;</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Кои</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пронајдоци</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влијаеле</w:t>
            </w:r>
            <w:r w:rsidR="00D3455D" w:rsidRPr="00D20698">
              <w:rPr>
                <w:rFonts w:asciiTheme="minorHAnsi" w:hAnsiTheme="minorHAnsi" w:cstheme="minorHAnsi"/>
                <w:i/>
                <w:iCs/>
                <w:sz w:val="22"/>
                <w:szCs w:val="22"/>
                <w:lang w:val="mk-MK"/>
              </w:rPr>
              <w:t xml:space="preserve"> </w:t>
            </w:r>
            <w:r w:rsidR="00F015AA">
              <w:rPr>
                <w:rFonts w:asciiTheme="minorHAnsi" w:hAnsiTheme="minorHAnsi" w:cstheme="minorHAnsi"/>
                <w:i/>
                <w:iCs/>
                <w:sz w:val="22"/>
                <w:szCs w:val="22"/>
                <w:lang w:val="mk-MK"/>
              </w:rPr>
              <w:t>на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промена</w:t>
            </w:r>
            <w:r w:rsidR="00F015AA">
              <w:rPr>
                <w:rFonts w:asciiTheme="minorHAnsi" w:hAnsiTheme="minorHAnsi" w:cstheme="minorHAnsi"/>
                <w:i/>
                <w:iCs/>
                <w:sz w:val="22"/>
                <w:szCs w:val="22"/>
                <w:lang w:val="mk-MK"/>
              </w:rPr>
              <w:t>та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на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начинот</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на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живот</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на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луѓето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во</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тоа</w:t>
            </w:r>
            <w:r w:rsidR="00D3455D" w:rsidRPr="00D20698">
              <w:rPr>
                <w:rFonts w:asciiTheme="minorHAnsi" w:hAnsiTheme="minorHAnsi" w:cstheme="minorHAnsi"/>
                <w:i/>
                <w:iCs/>
                <w:sz w:val="22"/>
                <w:szCs w:val="22"/>
                <w:lang w:val="mk-MK"/>
              </w:rPr>
              <w:t xml:space="preserve"> </w:t>
            </w:r>
            <w:r w:rsidRPr="00D20698">
              <w:rPr>
                <w:rFonts w:asciiTheme="minorHAnsi" w:hAnsiTheme="minorHAnsi" w:cstheme="minorHAnsi"/>
                <w:i/>
                <w:iCs/>
                <w:sz w:val="22"/>
                <w:szCs w:val="22"/>
                <w:lang w:val="mk-MK"/>
              </w:rPr>
              <w:t>време</w:t>
            </w:r>
            <w:r w:rsidR="00D3455D" w:rsidRPr="00D20698">
              <w:rPr>
                <w:rFonts w:asciiTheme="minorHAnsi" w:hAnsiTheme="minorHAnsi" w:cstheme="minorHAnsi"/>
                <w:i/>
                <w:iCs/>
                <w:sz w:val="22"/>
                <w:szCs w:val="22"/>
                <w:lang w:val="mk-MK"/>
              </w:rPr>
              <w:t>?</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Информациите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презентираат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другите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преку</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отворена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дискусија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извлекуваат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заклучоците</w:t>
            </w:r>
            <w:r w:rsidR="00D3455D" w:rsidRPr="00D20698">
              <w:rPr>
                <w:rFonts w:asciiTheme="minorHAnsi" w:hAnsiTheme="minorHAnsi" w:cstheme="minorHAnsi"/>
                <w:sz w:val="22"/>
                <w:szCs w:val="22"/>
                <w:lang w:val="mk-MK"/>
              </w:rPr>
              <w:t xml:space="preserve">. </w:t>
            </w:r>
          </w:p>
          <w:p w14:paraId="7CA04C00" w14:textId="51B1B0DE" w:rsidR="00203C51" w:rsidRPr="00D20698" w:rsidRDefault="00203C51" w:rsidP="00B70FF8">
            <w:pPr>
              <w:pStyle w:val="HTMLPreformatted"/>
              <w:numPr>
                <w:ilvl w:val="0"/>
                <w:numId w:val="23"/>
              </w:numPr>
              <w:spacing w:line="256" w:lineRule="auto"/>
              <w:rPr>
                <w:rFonts w:asciiTheme="minorHAnsi" w:hAnsiTheme="minorHAnsi" w:cstheme="minorHAnsi"/>
                <w:sz w:val="22"/>
                <w:szCs w:val="22"/>
                <w:lang w:val="mk-MK"/>
              </w:rPr>
            </w:pPr>
            <w:r w:rsidRPr="00D20698">
              <w:rPr>
                <w:rFonts w:asciiTheme="minorHAnsi" w:hAnsiTheme="minorHAnsi" w:cstheme="minorHAnsi"/>
                <w:sz w:val="22"/>
                <w:szCs w:val="22"/>
                <w:lang w:val="mk-MK"/>
              </w:rPr>
              <w:t>Учениците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изведуваат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активност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„Торбата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минатото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затворена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торба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влечат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илустрации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предмети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праисторијата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сцени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животот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праисторијата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кои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прикажани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главните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откритија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поставуваат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претходно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изработена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временска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лента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обележано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камено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метално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време</w:t>
            </w:r>
            <w:r w:rsidR="00D3455D" w:rsidRPr="00D20698">
              <w:rPr>
                <w:rFonts w:asciiTheme="minorHAnsi" w:hAnsiTheme="minorHAnsi" w:cstheme="minorHAnsi"/>
                <w:sz w:val="22"/>
                <w:szCs w:val="22"/>
                <w:lang w:val="mk-MK"/>
              </w:rPr>
              <w:t xml:space="preserve">. </w:t>
            </w:r>
          </w:p>
          <w:p w14:paraId="6C384CAC" w14:textId="1734730D" w:rsidR="00370D0A" w:rsidRPr="00D20698" w:rsidRDefault="002935FA" w:rsidP="00B70FF8">
            <w:pPr>
              <w:pStyle w:val="HTMLPreformatted"/>
              <w:numPr>
                <w:ilvl w:val="0"/>
                <w:numId w:val="23"/>
              </w:numPr>
              <w:spacing w:line="256" w:lineRule="auto"/>
              <w:rPr>
                <w:rFonts w:asciiTheme="minorHAnsi" w:hAnsiTheme="minorHAnsi" w:cstheme="minorHAnsi"/>
                <w:sz w:val="22"/>
                <w:szCs w:val="22"/>
                <w:lang w:val="mk-MK"/>
              </w:rPr>
            </w:pPr>
            <w:r w:rsidRPr="00D20698">
              <w:rPr>
                <w:rFonts w:asciiTheme="minorHAnsi" w:hAnsiTheme="minorHAnsi" w:cstheme="minorHAnsi"/>
                <w:sz w:val="22"/>
                <w:szCs w:val="22"/>
                <w:lang w:val="mk-MK"/>
              </w:rPr>
              <w:t>Наставникот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преку</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визуелна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презентација</w:t>
            </w:r>
            <w:r w:rsidR="00133E7E">
              <w:rPr>
                <w:rFonts w:asciiTheme="minorHAnsi" w:hAnsiTheme="minorHAnsi" w:cstheme="minorHAnsi"/>
                <w:sz w:val="22"/>
                <w:szCs w:val="22"/>
                <w:lang w:val="mk-MK"/>
              </w:rPr>
              <w:t>,</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прикажува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како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изгледаат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првите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писмени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артефакти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кој</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простор</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пронајдени</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Учениците</w:t>
            </w:r>
            <w:r w:rsidR="00D3455D" w:rsidRPr="00D20698">
              <w:rPr>
                <w:rFonts w:asciiTheme="minorHAnsi" w:hAnsiTheme="minorHAnsi" w:cstheme="minorHAnsi"/>
                <w:sz w:val="22"/>
                <w:szCs w:val="22"/>
                <w:lang w:val="mk-MK"/>
              </w:rPr>
              <w:t xml:space="preserve"> (</w:t>
            </w:r>
            <w:r w:rsidR="00276927">
              <w:rPr>
                <w:rFonts w:asciiTheme="minorHAnsi" w:hAnsiTheme="minorHAnsi" w:cstheme="minorHAnsi"/>
                <w:sz w:val="22"/>
                <w:szCs w:val="22"/>
                <w:lang w:val="mk-MK"/>
              </w:rPr>
              <w:t xml:space="preserve">поделени </w:t>
            </w:r>
            <w:r w:rsidR="00D3691C"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групи</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добиваат</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работен</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лист</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со</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знаци</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CB756D">
              <w:rPr>
                <w:rFonts w:asciiTheme="minorHAnsi" w:hAnsiTheme="minorHAnsi" w:cstheme="minorHAnsi"/>
                <w:sz w:val="22"/>
                <w:szCs w:val="22"/>
                <w:lang w:val="mk-MK"/>
              </w:rPr>
              <w:t>некое</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старите</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писма</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со</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нивното</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значење</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Нивна</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задача</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е</w:t>
            </w:r>
            <w:r w:rsidR="008D7DFA">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lastRenderedPageBreak/>
              <w:t>голем</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лист</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хартија</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да</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препишат</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некои</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нив</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по</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можност</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да</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ги</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групираат</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како</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„реченица</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Секоја</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група</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ги</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презентира</w:t>
            </w:r>
            <w:r w:rsidR="00D3455D" w:rsidRPr="00D20698">
              <w:rPr>
                <w:rFonts w:asciiTheme="minorHAnsi" w:hAnsiTheme="minorHAnsi" w:cstheme="minorHAnsi"/>
                <w:sz w:val="22"/>
                <w:szCs w:val="22"/>
                <w:lang w:val="mk-MK"/>
              </w:rPr>
              <w:t xml:space="preserve"> </w:t>
            </w:r>
            <w:r w:rsidR="00D3691C" w:rsidRPr="00D20698">
              <w:rPr>
                <w:rFonts w:asciiTheme="minorHAnsi" w:hAnsiTheme="minorHAnsi" w:cstheme="minorHAnsi"/>
                <w:sz w:val="22"/>
                <w:szCs w:val="22"/>
                <w:lang w:val="mk-MK"/>
              </w:rPr>
              <w:t>напишаните</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„реченици</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го</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толкува</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нивното</w:t>
            </w:r>
            <w:r w:rsidR="00D3455D" w:rsidRPr="00D20698">
              <w:rPr>
                <w:rFonts w:asciiTheme="minorHAnsi" w:hAnsiTheme="minorHAnsi" w:cstheme="minorHAnsi"/>
                <w:sz w:val="22"/>
                <w:szCs w:val="22"/>
                <w:lang w:val="mk-MK"/>
              </w:rPr>
              <w:t xml:space="preserve"> </w:t>
            </w:r>
            <w:r w:rsidR="00E3134F" w:rsidRPr="00D20698">
              <w:rPr>
                <w:rFonts w:asciiTheme="minorHAnsi" w:hAnsiTheme="minorHAnsi" w:cstheme="minorHAnsi"/>
                <w:sz w:val="22"/>
                <w:szCs w:val="22"/>
                <w:lang w:val="mk-MK"/>
              </w:rPr>
              <w:t>значење</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води</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дискусија</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преку</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која</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учениците</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го</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согледуваат</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значењето</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370D0A" w:rsidRPr="00D20698">
              <w:rPr>
                <w:rFonts w:asciiTheme="minorHAnsi" w:hAnsiTheme="minorHAnsi" w:cstheme="minorHAnsi"/>
                <w:sz w:val="22"/>
                <w:szCs w:val="22"/>
                <w:lang w:val="mk-MK"/>
              </w:rPr>
              <w:t>писмото</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можноста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тоа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што</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ќе</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запише</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да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пренесе</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другите</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генерации</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крајот</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заклучува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дека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периодот</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развојот</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човештвото</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до</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појавата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писмото</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период</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за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кој</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нема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пишани</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документи</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нарекува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праисторија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периодот</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појавата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писмото</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до</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денес</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нарекува</w:t>
            </w:r>
            <w:r w:rsidR="00D3455D" w:rsidRPr="00D20698">
              <w:rPr>
                <w:rFonts w:asciiTheme="minorHAnsi" w:hAnsiTheme="minorHAnsi" w:cstheme="minorHAnsi"/>
                <w:sz w:val="22"/>
                <w:szCs w:val="22"/>
                <w:lang w:val="mk-MK"/>
              </w:rPr>
              <w:t xml:space="preserve"> </w:t>
            </w:r>
            <w:r w:rsidR="000060D7" w:rsidRPr="00D20698">
              <w:rPr>
                <w:rFonts w:asciiTheme="minorHAnsi" w:hAnsiTheme="minorHAnsi" w:cstheme="minorHAnsi"/>
                <w:sz w:val="22"/>
                <w:szCs w:val="22"/>
                <w:lang w:val="mk-MK"/>
              </w:rPr>
              <w:t>историја</w:t>
            </w:r>
            <w:r w:rsidR="00D3455D" w:rsidRPr="00D20698">
              <w:rPr>
                <w:rFonts w:asciiTheme="minorHAnsi" w:hAnsiTheme="minorHAnsi" w:cstheme="minorHAnsi"/>
                <w:sz w:val="22"/>
                <w:szCs w:val="22"/>
                <w:lang w:val="mk-MK"/>
              </w:rPr>
              <w:t xml:space="preserve">. </w:t>
            </w:r>
          </w:p>
          <w:p w14:paraId="67904EE8" w14:textId="71ECF02E" w:rsidR="00203C51" w:rsidRPr="00D20698" w:rsidRDefault="00BB0CBC" w:rsidP="00B70FF8">
            <w:pPr>
              <w:pStyle w:val="HTMLPreformatted"/>
              <w:numPr>
                <w:ilvl w:val="0"/>
                <w:numId w:val="23"/>
              </w:numPr>
              <w:spacing w:line="256" w:lineRule="auto"/>
              <w:rPr>
                <w:rFonts w:asciiTheme="minorHAnsi" w:hAnsiTheme="minorHAnsi" w:cstheme="minorHAnsi"/>
                <w:sz w:val="22"/>
                <w:szCs w:val="22"/>
                <w:lang w:val="mk-MK"/>
              </w:rPr>
            </w:pPr>
            <w:r w:rsidRPr="00D20698">
              <w:rPr>
                <w:rFonts w:asciiTheme="minorHAnsi" w:hAnsiTheme="minorHAnsi" w:cstheme="minorHAnsi"/>
                <w:sz w:val="22"/>
                <w:szCs w:val="22"/>
                <w:lang w:val="mk-MK"/>
              </w:rPr>
              <w:t>Наставникот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табла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црта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временска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лента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која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с</w:t>
            </w:r>
            <w:r w:rsidRPr="00D20698">
              <w:rPr>
                <w:rFonts w:asciiTheme="minorHAnsi" w:hAnsiTheme="minorHAnsi" w:cstheme="minorHAnsi"/>
                <w:sz w:val="22"/>
                <w:szCs w:val="22"/>
                <w:lang w:val="mk-MK"/>
              </w:rPr>
              <w:t>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прикажани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периодите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ист</w:t>
            </w:r>
            <w:r w:rsidR="000D4006">
              <w:rPr>
                <w:rFonts w:asciiTheme="minorHAnsi" w:hAnsiTheme="minorHAnsi" w:cstheme="minorHAnsi"/>
                <w:sz w:val="22"/>
                <w:szCs w:val="22"/>
                <w:lang w:val="mk-MK"/>
              </w:rPr>
              <w:t>о</w:t>
            </w:r>
            <w:r w:rsidRPr="00D20698">
              <w:rPr>
                <w:rFonts w:asciiTheme="minorHAnsi" w:hAnsiTheme="minorHAnsi" w:cstheme="minorHAnsi"/>
                <w:sz w:val="22"/>
                <w:szCs w:val="22"/>
                <w:lang w:val="mk-MK"/>
              </w:rPr>
              <w:t>ријата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старио</w:t>
            </w:r>
            <w:r w:rsidR="00CB6E71" w:rsidRPr="00D20698">
              <w:rPr>
                <w:rFonts w:asciiTheme="minorHAnsi" w:hAnsiTheme="minorHAnsi" w:cstheme="minorHAnsi"/>
                <w:sz w:val="22"/>
                <w:szCs w:val="22"/>
                <w:lang w:val="mk-MK"/>
              </w:rPr>
              <w:t>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средниот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новиот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век</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вклучително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границата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меѓу</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периодот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bCs/>
                <w:sz w:val="22"/>
                <w:szCs w:val="22"/>
                <w:lang w:val="mk-MK"/>
              </w:rPr>
              <w:t>пред</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нашата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ера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периодот</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на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нашата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ера</w:t>
            </w:r>
            <w:r w:rsidR="00D3455D" w:rsidRPr="00D20698">
              <w:rPr>
                <w:rFonts w:asciiTheme="minorHAnsi" w:hAnsiTheme="minorHAnsi" w:cstheme="minorHAnsi"/>
                <w:bCs/>
                <w:sz w:val="22"/>
                <w:szCs w:val="22"/>
                <w:lang w:val="mk-MK"/>
              </w:rPr>
              <w:t xml:space="preserve">. </w:t>
            </w:r>
            <w:r w:rsidR="00CB6E71" w:rsidRPr="00D20698">
              <w:rPr>
                <w:rFonts w:asciiTheme="minorHAnsi" w:hAnsiTheme="minorHAnsi" w:cstheme="minorHAnsi"/>
                <w:sz w:val="22"/>
                <w:szCs w:val="22"/>
                <w:lang w:val="mk-MK"/>
              </w:rPr>
              <w:t>Ученицит</w:t>
            </w:r>
            <w:r w:rsidR="00E32F71">
              <w:rPr>
                <w:rFonts w:asciiTheme="minorHAnsi" w:hAnsiTheme="minorHAnsi" w:cstheme="minorHAnsi"/>
                <w:sz w:val="22"/>
                <w:szCs w:val="22"/>
                <w:lang w:val="mk-MK"/>
              </w:rPr>
              <w:t>е</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поделени</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групи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изведуваат</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активност</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„Торбата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минатото</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која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претходно</w:t>
            </w:r>
            <w:r w:rsidR="00D3455D" w:rsidRPr="00D20698">
              <w:rPr>
                <w:rFonts w:asciiTheme="minorHAnsi" w:hAnsiTheme="minorHAnsi" w:cstheme="minorHAnsi"/>
                <w:sz w:val="22"/>
                <w:szCs w:val="22"/>
                <w:lang w:val="mk-MK"/>
              </w:rPr>
              <w:t xml:space="preserve"> </w:t>
            </w:r>
            <w:r w:rsidR="006322E7">
              <w:rPr>
                <w:rFonts w:asciiTheme="minorHAnsi" w:hAnsiTheme="minorHAnsi" w:cstheme="minorHAnsi"/>
                <w:sz w:val="22"/>
                <w:szCs w:val="22"/>
                <w:lang w:val="mk-MK"/>
              </w:rPr>
              <w:t xml:space="preserve">се </w:t>
            </w:r>
            <w:r w:rsidR="00CB6E71" w:rsidRPr="00D20698">
              <w:rPr>
                <w:rFonts w:asciiTheme="minorHAnsi" w:hAnsiTheme="minorHAnsi" w:cstheme="minorHAnsi"/>
                <w:sz w:val="22"/>
                <w:szCs w:val="22"/>
                <w:lang w:val="mk-MK"/>
              </w:rPr>
              <w:t>ставени</w:t>
            </w:r>
            <w:r w:rsidR="000477B4">
              <w:rPr>
                <w:rFonts w:asciiTheme="minorHAnsi" w:hAnsiTheme="minorHAnsi" w:cstheme="minorHAnsi"/>
                <w:sz w:val="22"/>
                <w:szCs w:val="22"/>
                <w:lang w:val="mk-MK"/>
              </w:rPr>
              <w:t xml:space="preserve">: </w:t>
            </w:r>
            <w:r w:rsidR="00D3455D" w:rsidRPr="00D20698">
              <w:rPr>
                <w:rFonts w:asciiTheme="minorHAnsi" w:hAnsiTheme="minorHAnsi" w:cstheme="minorHAnsi"/>
                <w:sz w:val="22"/>
                <w:szCs w:val="22"/>
                <w:lang w:val="mk-MK"/>
              </w:rPr>
              <w:t xml:space="preserve">1) </w:t>
            </w:r>
            <w:r w:rsidR="00CB6E71" w:rsidRPr="00D20698">
              <w:rPr>
                <w:rFonts w:asciiTheme="minorHAnsi" w:hAnsiTheme="minorHAnsi" w:cstheme="minorHAnsi"/>
                <w:sz w:val="22"/>
                <w:szCs w:val="22"/>
                <w:lang w:val="mk-MK"/>
              </w:rPr>
              <w:t>фотографии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познати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личности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различни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историски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периоди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со</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нивните</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имиња</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години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кога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живееле</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пр</w:t>
            </w:r>
            <w:r w:rsidR="000477B4">
              <w:rPr>
                <w:rFonts w:asciiTheme="minorHAnsi" w:hAnsiTheme="minorHAnsi" w:cstheme="minorHAnsi"/>
                <w:sz w:val="22"/>
                <w:szCs w:val="22"/>
                <w:lang w:val="mk-MK"/>
              </w:rPr>
              <w:t>имер:</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Клеопатра</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Александар</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Македонски</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Аристотел</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Никола</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Коперник</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Марко</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Поло</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Скендербег</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Катерина</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Велика</w:t>
            </w:r>
            <w:r w:rsidR="00D3455D" w:rsidRPr="00D20698">
              <w:rPr>
                <w:rFonts w:asciiTheme="minorHAnsi" w:hAnsiTheme="minorHAnsi" w:cstheme="minorHAnsi"/>
                <w:sz w:val="22"/>
                <w:szCs w:val="22"/>
                <w:lang w:val="mk-MK"/>
              </w:rPr>
              <w:t xml:space="preserve">, </w:t>
            </w:r>
            <w:r w:rsidR="00FB058B">
              <w:rPr>
                <w:rFonts w:asciiTheme="minorHAnsi" w:hAnsiTheme="minorHAnsi" w:cstheme="minorHAnsi"/>
                <w:sz w:val="22"/>
                <w:szCs w:val="22"/>
                <w:lang w:val="mk-MK"/>
              </w:rPr>
              <w:t>к</w:t>
            </w:r>
            <w:r w:rsidR="007961E0" w:rsidRPr="00D20698">
              <w:rPr>
                <w:rFonts w:asciiTheme="minorHAnsi" w:hAnsiTheme="minorHAnsi" w:cstheme="minorHAnsi"/>
                <w:sz w:val="22"/>
                <w:szCs w:val="22"/>
                <w:lang w:val="mk-MK"/>
              </w:rPr>
              <w:t>ралица</w:t>
            </w:r>
            <w:r w:rsidR="00FB058B">
              <w:rPr>
                <w:rFonts w:asciiTheme="minorHAnsi" w:hAnsiTheme="minorHAnsi" w:cstheme="minorHAnsi"/>
                <w:sz w:val="22"/>
                <w:szCs w:val="22"/>
                <w:lang w:val="mk-MK"/>
              </w:rPr>
              <w:t>та</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Викторија</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Гоце</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Делчев</w:t>
            </w:r>
            <w:r w:rsidR="000477B4">
              <w:rPr>
                <w:rFonts w:asciiTheme="minorHAnsi" w:hAnsiTheme="minorHAnsi" w:cstheme="minorHAnsi"/>
                <w:sz w:val="22"/>
                <w:szCs w:val="22"/>
                <w:lang w:val="mk-MK"/>
              </w:rPr>
              <w:t xml:space="preserve">), </w:t>
            </w:r>
            <w:r w:rsidR="00D3455D" w:rsidRPr="00D20698">
              <w:rPr>
                <w:rFonts w:asciiTheme="minorHAnsi" w:hAnsiTheme="minorHAnsi" w:cstheme="minorHAnsi"/>
                <w:sz w:val="22"/>
                <w:szCs w:val="22"/>
                <w:lang w:val="mk-MK"/>
              </w:rPr>
              <w:t xml:space="preserve">2) </w:t>
            </w:r>
            <w:r w:rsidR="00CB6E71" w:rsidRPr="00D20698">
              <w:rPr>
                <w:rFonts w:asciiTheme="minorHAnsi" w:hAnsiTheme="minorHAnsi" w:cstheme="minorHAnsi"/>
                <w:sz w:val="22"/>
                <w:szCs w:val="22"/>
                <w:lang w:val="mk-MK"/>
              </w:rPr>
              <w:t>илустрации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познати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настани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312339">
              <w:rPr>
                <w:rFonts w:asciiTheme="minorHAnsi" w:hAnsiTheme="minorHAnsi" w:cstheme="minorHAnsi"/>
                <w:sz w:val="22"/>
                <w:szCs w:val="22"/>
                <w:lang w:val="mk-MK"/>
              </w:rPr>
              <w:t xml:space="preserve">различни </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периоди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историјата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со</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нивните</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називи</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години</w:t>
            </w:r>
            <w:r w:rsidR="006C17FB" w:rsidRPr="00D20698">
              <w:rPr>
                <w:rFonts w:asciiTheme="minorHAnsi" w:hAnsiTheme="minorHAnsi" w:cstheme="minorHAnsi"/>
                <w:sz w:val="22"/>
                <w:szCs w:val="22"/>
                <w:lang w:val="mk-MK"/>
              </w:rPr>
              <w:t>те</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кога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случиле</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пр</w:t>
            </w:r>
            <w:r w:rsidR="00E32F71">
              <w:rPr>
                <w:rFonts w:asciiTheme="minorHAnsi" w:hAnsiTheme="minorHAnsi" w:cstheme="minorHAnsi"/>
                <w:sz w:val="22"/>
                <w:szCs w:val="22"/>
                <w:lang w:val="mk-MK"/>
              </w:rPr>
              <w:t>имер:</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изградба</w:t>
            </w:r>
            <w:r w:rsidR="004B3EA4">
              <w:rPr>
                <w:rFonts w:asciiTheme="minorHAnsi" w:hAnsiTheme="minorHAnsi" w:cstheme="minorHAnsi"/>
                <w:sz w:val="22"/>
                <w:szCs w:val="22"/>
                <w:lang w:val="mk-MK"/>
              </w:rPr>
              <w:t>та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2947A2">
              <w:rPr>
                <w:rFonts w:asciiTheme="minorHAnsi" w:hAnsiTheme="minorHAnsi" w:cstheme="minorHAnsi"/>
                <w:sz w:val="22"/>
                <w:szCs w:val="22"/>
                <w:lang w:val="mk-MK"/>
              </w:rPr>
              <w:t>Ви</w:t>
            </w:r>
            <w:r w:rsidR="00392BAE" w:rsidRPr="00D20698">
              <w:rPr>
                <w:rFonts w:asciiTheme="minorHAnsi" w:hAnsiTheme="minorHAnsi" w:cstheme="minorHAnsi"/>
                <w:sz w:val="22"/>
                <w:szCs w:val="22"/>
                <w:lang w:val="mk-MK"/>
              </w:rPr>
              <w:t>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Игнација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уништување</w:t>
            </w:r>
            <w:r w:rsidR="004B3EA4">
              <w:rPr>
                <w:rFonts w:asciiTheme="minorHAnsi" w:hAnsiTheme="minorHAnsi" w:cstheme="minorHAnsi"/>
                <w:sz w:val="22"/>
                <w:szCs w:val="22"/>
                <w:lang w:val="mk-MK"/>
              </w:rPr>
              <w:t>то</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Помпеја</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преселба</w:t>
            </w:r>
            <w:r w:rsidR="004B3EA4">
              <w:rPr>
                <w:rFonts w:asciiTheme="minorHAnsi" w:hAnsiTheme="minorHAnsi" w:cstheme="minorHAnsi"/>
                <w:sz w:val="22"/>
                <w:szCs w:val="22"/>
                <w:lang w:val="mk-MK"/>
              </w:rPr>
              <w:t>та</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Словените</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Самоилово</w:t>
            </w:r>
            <w:r w:rsidR="004B3EA4">
              <w:rPr>
                <w:rFonts w:asciiTheme="minorHAnsi" w:hAnsiTheme="minorHAnsi" w:cstheme="minorHAnsi"/>
                <w:sz w:val="22"/>
                <w:szCs w:val="22"/>
                <w:lang w:val="mk-MK"/>
              </w:rPr>
              <w:t>то</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царство</w:t>
            </w:r>
            <w:r w:rsidR="00D3455D" w:rsidRPr="00D20698">
              <w:rPr>
                <w:rFonts w:asciiTheme="minorHAnsi" w:hAnsiTheme="minorHAnsi" w:cstheme="minorHAnsi"/>
                <w:sz w:val="22"/>
                <w:szCs w:val="22"/>
                <w:lang w:val="mk-MK"/>
              </w:rPr>
              <w:t xml:space="preserve">, </w:t>
            </w:r>
            <w:r w:rsidR="004B3EA4">
              <w:rPr>
                <w:rFonts w:asciiTheme="minorHAnsi" w:hAnsiTheme="minorHAnsi" w:cstheme="minorHAnsi"/>
                <w:sz w:val="22"/>
                <w:szCs w:val="22"/>
                <w:lang w:val="mk-MK"/>
              </w:rPr>
              <w:t>к</w:t>
            </w:r>
            <w:r w:rsidR="00392BAE" w:rsidRPr="00D20698">
              <w:rPr>
                <w:rFonts w:asciiTheme="minorHAnsi" w:hAnsiTheme="minorHAnsi" w:cstheme="minorHAnsi"/>
                <w:sz w:val="22"/>
                <w:szCs w:val="22"/>
                <w:lang w:val="mk-MK"/>
              </w:rPr>
              <w:t>рстоносни</w:t>
            </w:r>
            <w:r w:rsidR="004B3EA4">
              <w:rPr>
                <w:rFonts w:asciiTheme="minorHAnsi" w:hAnsiTheme="minorHAnsi" w:cstheme="minorHAnsi"/>
                <w:sz w:val="22"/>
                <w:szCs w:val="22"/>
                <w:lang w:val="mk-MK"/>
              </w:rPr>
              <w:t>те</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војни</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г</w:t>
            </w:r>
            <w:r w:rsidR="00392BAE" w:rsidRPr="00D20698">
              <w:rPr>
                <w:rFonts w:asciiTheme="minorHAnsi" w:hAnsiTheme="minorHAnsi" w:cstheme="minorHAnsi"/>
                <w:sz w:val="22"/>
                <w:szCs w:val="22"/>
                <w:lang w:val="mk-MK"/>
              </w:rPr>
              <w:t>олемата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чума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Европа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Прва</w:t>
            </w:r>
            <w:r w:rsidR="008474C5">
              <w:rPr>
                <w:rFonts w:asciiTheme="minorHAnsi" w:hAnsiTheme="minorHAnsi" w:cstheme="minorHAnsi"/>
                <w:sz w:val="22"/>
                <w:szCs w:val="22"/>
                <w:lang w:val="mk-MK"/>
              </w:rPr>
              <w:t>та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индустриска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револуција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о</w:t>
            </w:r>
            <w:r w:rsidR="00392BAE" w:rsidRPr="00D20698">
              <w:rPr>
                <w:rFonts w:asciiTheme="minorHAnsi" w:hAnsiTheme="minorHAnsi" w:cstheme="minorHAnsi"/>
                <w:sz w:val="22"/>
                <w:szCs w:val="22"/>
                <w:lang w:val="mk-MK"/>
              </w:rPr>
              <w:t>ткривање</w:t>
            </w:r>
            <w:r w:rsidR="008474C5">
              <w:rPr>
                <w:rFonts w:asciiTheme="minorHAnsi" w:hAnsiTheme="minorHAnsi" w:cstheme="minorHAnsi"/>
                <w:sz w:val="22"/>
                <w:szCs w:val="22"/>
                <w:lang w:val="mk-MK"/>
              </w:rPr>
              <w:t>то</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392BAE" w:rsidRPr="00D20698">
              <w:rPr>
                <w:rFonts w:asciiTheme="minorHAnsi" w:hAnsiTheme="minorHAnsi" w:cstheme="minorHAnsi"/>
                <w:sz w:val="22"/>
                <w:szCs w:val="22"/>
                <w:lang w:val="mk-MK"/>
              </w:rPr>
              <w:t>Америка</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и</w:t>
            </w:r>
            <w:r w:rsidR="000477B4">
              <w:rPr>
                <w:rFonts w:asciiTheme="minorHAnsi" w:hAnsiTheme="minorHAnsi" w:cstheme="minorHAnsi"/>
                <w:sz w:val="22"/>
                <w:szCs w:val="22"/>
                <w:lang w:val="mk-MK"/>
              </w:rPr>
              <w:t xml:space="preserve"> </w:t>
            </w:r>
            <w:r w:rsidR="00D3455D" w:rsidRPr="00D20698">
              <w:rPr>
                <w:rFonts w:asciiTheme="minorHAnsi" w:hAnsiTheme="minorHAnsi" w:cstheme="minorHAnsi"/>
                <w:sz w:val="22"/>
                <w:szCs w:val="22"/>
                <w:lang w:val="mk-MK"/>
              </w:rPr>
              <w:t xml:space="preserve">3) </w:t>
            </w:r>
            <w:r w:rsidR="00CB6E71" w:rsidRPr="00D20698">
              <w:rPr>
                <w:rFonts w:asciiTheme="minorHAnsi" w:hAnsiTheme="minorHAnsi" w:cstheme="minorHAnsi"/>
                <w:sz w:val="22"/>
                <w:szCs w:val="22"/>
                <w:lang w:val="mk-MK"/>
              </w:rPr>
              <w:t>мапи</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или</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симболи</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кои</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прикажуваат</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стари</w:t>
            </w:r>
            <w:r w:rsidR="00D3455D" w:rsidRPr="00D20698">
              <w:rPr>
                <w:rFonts w:asciiTheme="minorHAnsi" w:hAnsiTheme="minorHAnsi" w:cstheme="minorHAnsi"/>
                <w:sz w:val="22"/>
                <w:szCs w:val="22"/>
                <w:lang w:val="mk-MK"/>
              </w:rPr>
              <w:t xml:space="preserve"> </w:t>
            </w:r>
            <w:r w:rsidR="004B3EA4">
              <w:rPr>
                <w:rFonts w:asciiTheme="minorHAnsi" w:hAnsiTheme="minorHAnsi" w:cstheme="minorHAnsi"/>
                <w:sz w:val="22"/>
                <w:szCs w:val="22"/>
                <w:lang w:val="mk-MK"/>
              </w:rPr>
              <w:t>цивили</w:t>
            </w:r>
            <w:r w:rsidR="00CB6E71" w:rsidRPr="00D20698">
              <w:rPr>
                <w:rFonts w:asciiTheme="minorHAnsi" w:hAnsiTheme="minorHAnsi" w:cstheme="minorHAnsi"/>
                <w:sz w:val="22"/>
                <w:szCs w:val="22"/>
                <w:lang w:val="mk-MK"/>
              </w:rPr>
              <w:t>зации</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царства</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или</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градови</w:t>
            </w:r>
            <w:r w:rsidR="004B3EA4">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држави</w:t>
            </w:r>
            <w:r w:rsidR="00D3455D" w:rsidRPr="00D20698">
              <w:rPr>
                <w:rFonts w:asciiTheme="minorHAnsi" w:hAnsiTheme="minorHAnsi" w:cstheme="minorHAnsi"/>
                <w:sz w:val="22"/>
                <w:szCs w:val="22"/>
                <w:lang w:val="mk-MK"/>
              </w:rPr>
              <w:t xml:space="preserve"> </w:t>
            </w:r>
            <w:r w:rsidR="00CB6E71" w:rsidRPr="00D20698">
              <w:rPr>
                <w:rFonts w:asciiTheme="minorHAnsi" w:hAnsiTheme="minorHAnsi" w:cstheme="minorHAnsi"/>
                <w:sz w:val="22"/>
                <w:szCs w:val="22"/>
                <w:lang w:val="mk-MK"/>
              </w:rPr>
              <w:t>со</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називот</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годините</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кога</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постоеле</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пр</w:t>
            </w:r>
            <w:r w:rsidR="004B3EA4">
              <w:rPr>
                <w:rFonts w:asciiTheme="minorHAnsi" w:hAnsiTheme="minorHAnsi" w:cstheme="minorHAnsi"/>
                <w:sz w:val="22"/>
                <w:szCs w:val="22"/>
                <w:lang w:val="mk-MK"/>
              </w:rPr>
              <w:t>имер:</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Месопотамија</w:t>
            </w:r>
            <w:r w:rsidR="00D3455D" w:rsidRPr="00D20698">
              <w:rPr>
                <w:rFonts w:asciiTheme="minorHAnsi" w:hAnsiTheme="minorHAnsi" w:cstheme="minorHAnsi"/>
                <w:sz w:val="22"/>
                <w:szCs w:val="22"/>
                <w:lang w:val="mk-MK"/>
              </w:rPr>
              <w:t xml:space="preserve">, </w:t>
            </w:r>
            <w:r w:rsidR="007961E0" w:rsidRPr="00D20698">
              <w:rPr>
                <w:rFonts w:asciiTheme="minorHAnsi" w:hAnsiTheme="minorHAnsi" w:cstheme="minorHAnsi"/>
                <w:sz w:val="22"/>
                <w:szCs w:val="22"/>
                <w:lang w:val="mk-MK"/>
              </w:rPr>
              <w:t>Картагина</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Римско</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Царство</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Византија</w:t>
            </w:r>
            <w:r w:rsidR="00D3455D" w:rsidRPr="00D20698">
              <w:rPr>
                <w:rFonts w:asciiTheme="minorHAnsi" w:hAnsiTheme="minorHAnsi" w:cstheme="minorHAnsi"/>
                <w:sz w:val="22"/>
                <w:szCs w:val="22"/>
                <w:lang w:val="mk-MK"/>
              </w:rPr>
              <w:t xml:space="preserve">, </w:t>
            </w:r>
            <w:r w:rsidR="006C17FB" w:rsidRPr="00D20698">
              <w:rPr>
                <w:rFonts w:asciiTheme="minorHAnsi" w:hAnsiTheme="minorHAnsi" w:cstheme="minorHAnsi"/>
                <w:sz w:val="22"/>
                <w:szCs w:val="22"/>
                <w:lang w:val="mk-MK"/>
              </w:rPr>
              <w:t>Венеција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Секоја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илустрација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освен</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со</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назив</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година</w:t>
            </w:r>
            <w:r w:rsidR="00D3455D" w:rsidRPr="00D20698">
              <w:rPr>
                <w:rFonts w:asciiTheme="minorHAnsi" w:hAnsiTheme="minorHAnsi" w:cstheme="minorHAnsi"/>
                <w:sz w:val="22"/>
                <w:szCs w:val="22"/>
                <w:lang w:val="mk-MK"/>
              </w:rPr>
              <w:t>/</w:t>
            </w:r>
            <w:r w:rsidR="004B3EA4">
              <w:rPr>
                <w:rFonts w:asciiTheme="minorHAnsi" w:hAnsiTheme="minorHAnsi" w:cstheme="minorHAnsi"/>
                <w:sz w:val="22"/>
                <w:szCs w:val="22"/>
                <w:lang w:val="mk-MK"/>
              </w:rPr>
              <w:t>-</w:t>
            </w:r>
            <w:r w:rsidR="00587114"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е</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проследена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со</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кус</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текст</w:t>
            </w:r>
            <w:r w:rsidR="004B3EA4">
              <w:rPr>
                <w:rFonts w:asciiTheme="minorHAnsi" w:hAnsiTheme="minorHAnsi" w:cstheme="minorHAnsi"/>
                <w:sz w:val="22"/>
                <w:szCs w:val="22"/>
                <w:lang w:val="mk-MK"/>
              </w:rPr>
              <w:t xml:space="preserve"> (1 до </w:t>
            </w:r>
            <w:r w:rsidR="00D3455D" w:rsidRPr="00D20698">
              <w:rPr>
                <w:rFonts w:asciiTheme="minorHAnsi" w:hAnsiTheme="minorHAnsi" w:cstheme="minorHAnsi"/>
                <w:sz w:val="22"/>
                <w:szCs w:val="22"/>
                <w:lang w:val="mk-MK"/>
              </w:rPr>
              <w:t xml:space="preserve">2 </w:t>
            </w:r>
            <w:r w:rsidR="00587114" w:rsidRPr="00D20698">
              <w:rPr>
                <w:rFonts w:asciiTheme="minorHAnsi" w:hAnsiTheme="minorHAnsi" w:cstheme="minorHAnsi"/>
                <w:sz w:val="22"/>
                <w:szCs w:val="22"/>
                <w:lang w:val="mk-MK"/>
              </w:rPr>
              <w:t>реченици</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Секоја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група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наизменично</w:t>
            </w:r>
            <w:r w:rsidR="00D3455D" w:rsidRPr="00D20698">
              <w:rPr>
                <w:rFonts w:asciiTheme="minorHAnsi" w:hAnsiTheme="minorHAnsi" w:cstheme="minorHAnsi"/>
                <w:sz w:val="22"/>
                <w:szCs w:val="22"/>
                <w:lang w:val="mk-MK"/>
              </w:rPr>
              <w:t xml:space="preserve"> </w:t>
            </w:r>
            <w:r w:rsidR="00203C51" w:rsidRPr="00D20698">
              <w:rPr>
                <w:rFonts w:asciiTheme="minorHAnsi" w:hAnsiTheme="minorHAnsi" w:cstheme="minorHAnsi"/>
                <w:sz w:val="22"/>
                <w:szCs w:val="22"/>
                <w:lang w:val="mk-MK"/>
              </w:rPr>
              <w:t>влеч</w:t>
            </w:r>
            <w:r w:rsidR="00587114" w:rsidRPr="00D20698">
              <w:rPr>
                <w:rFonts w:asciiTheme="minorHAnsi" w:hAnsiTheme="minorHAnsi" w:cstheme="minorHAnsi"/>
                <w:sz w:val="22"/>
                <w:szCs w:val="22"/>
                <w:lang w:val="mk-MK"/>
              </w:rPr>
              <w:t>е</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по</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една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илустрациите</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торбата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ја</w:t>
            </w:r>
            <w:r w:rsidR="00D3455D" w:rsidRPr="00D20698">
              <w:rPr>
                <w:rFonts w:asciiTheme="minorHAnsi" w:hAnsiTheme="minorHAnsi" w:cstheme="minorHAnsi"/>
                <w:sz w:val="22"/>
                <w:szCs w:val="22"/>
                <w:lang w:val="mk-MK"/>
              </w:rPr>
              <w:t xml:space="preserve"> </w:t>
            </w:r>
            <w:r w:rsidR="00203C51" w:rsidRPr="00D20698">
              <w:rPr>
                <w:rFonts w:asciiTheme="minorHAnsi" w:hAnsiTheme="minorHAnsi" w:cstheme="minorHAnsi"/>
                <w:sz w:val="22"/>
                <w:szCs w:val="22"/>
                <w:lang w:val="mk-MK"/>
              </w:rPr>
              <w:t>поставува</w:t>
            </w:r>
            <w:r w:rsidR="00D3455D" w:rsidRPr="00D20698">
              <w:rPr>
                <w:rFonts w:asciiTheme="minorHAnsi" w:hAnsiTheme="minorHAnsi" w:cstheme="minorHAnsi"/>
                <w:sz w:val="22"/>
                <w:szCs w:val="22"/>
                <w:lang w:val="mk-MK"/>
              </w:rPr>
              <w:t xml:space="preserve"> </w:t>
            </w:r>
            <w:r w:rsidR="00203C51"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203C51" w:rsidRPr="00D20698">
              <w:rPr>
                <w:rFonts w:asciiTheme="minorHAnsi" w:hAnsiTheme="minorHAnsi" w:cstheme="minorHAnsi"/>
                <w:sz w:val="22"/>
                <w:szCs w:val="22"/>
                <w:lang w:val="mk-MK"/>
              </w:rPr>
              <w:t>временската</w:t>
            </w:r>
            <w:r w:rsidR="00D3455D" w:rsidRPr="00D20698">
              <w:rPr>
                <w:rFonts w:asciiTheme="minorHAnsi" w:hAnsiTheme="minorHAnsi" w:cstheme="minorHAnsi"/>
                <w:sz w:val="22"/>
                <w:szCs w:val="22"/>
                <w:lang w:val="mk-MK"/>
              </w:rPr>
              <w:t xml:space="preserve"> </w:t>
            </w:r>
            <w:r w:rsidR="00203C51" w:rsidRPr="00D20698">
              <w:rPr>
                <w:rFonts w:asciiTheme="minorHAnsi" w:hAnsiTheme="minorHAnsi" w:cstheme="minorHAnsi"/>
                <w:sz w:val="22"/>
                <w:szCs w:val="22"/>
                <w:lang w:val="mk-MK"/>
              </w:rPr>
              <w:t>лента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крајот</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заеднички</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наведува</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што</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е</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лоцирано</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секој</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трите</w:t>
            </w:r>
            <w:r w:rsidR="00D3455D" w:rsidRPr="00D20698">
              <w:rPr>
                <w:rFonts w:asciiTheme="minorHAnsi" w:hAnsiTheme="minorHAnsi" w:cstheme="minorHAnsi"/>
                <w:sz w:val="22"/>
                <w:szCs w:val="22"/>
                <w:lang w:val="mk-MK"/>
              </w:rPr>
              <w:t xml:space="preserve"> </w:t>
            </w:r>
            <w:r w:rsidR="00587114" w:rsidRPr="00D20698">
              <w:rPr>
                <w:rFonts w:asciiTheme="minorHAnsi" w:hAnsiTheme="minorHAnsi" w:cstheme="minorHAnsi"/>
                <w:sz w:val="22"/>
                <w:szCs w:val="22"/>
                <w:lang w:val="mk-MK"/>
              </w:rPr>
              <w:t>периоди</w:t>
            </w:r>
            <w:r w:rsidR="00D3455D" w:rsidRPr="00D20698">
              <w:rPr>
                <w:rFonts w:asciiTheme="minorHAnsi" w:hAnsiTheme="minorHAnsi" w:cstheme="minorHAnsi"/>
                <w:sz w:val="22"/>
                <w:szCs w:val="22"/>
                <w:lang w:val="mk-MK"/>
              </w:rPr>
              <w:t xml:space="preserve">. </w:t>
            </w:r>
          </w:p>
          <w:p w14:paraId="6AC38461" w14:textId="434AF086" w:rsidR="004E22E4" w:rsidRPr="00D20698" w:rsidRDefault="005D1EEA" w:rsidP="00B70FF8">
            <w:pPr>
              <w:pStyle w:val="HTMLPreformatted"/>
              <w:numPr>
                <w:ilvl w:val="0"/>
                <w:numId w:val="23"/>
              </w:numPr>
              <w:spacing w:line="256" w:lineRule="auto"/>
              <w:rPr>
                <w:rFonts w:asciiTheme="minorHAnsi" w:hAnsiTheme="minorHAnsi" w:cstheme="minorHAnsi"/>
                <w:sz w:val="22"/>
                <w:szCs w:val="22"/>
                <w:lang w:val="mk-MK"/>
              </w:rPr>
            </w:pPr>
            <w:r w:rsidRPr="00D20698">
              <w:rPr>
                <w:rFonts w:asciiTheme="minorHAnsi" w:hAnsiTheme="minorHAnsi" w:cstheme="minorHAnsi"/>
                <w:sz w:val="22"/>
                <w:szCs w:val="22"/>
                <w:lang w:val="mk-MK"/>
              </w:rPr>
              <w:t>Учениците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лоцираат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периодите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праисторијата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историјата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концептуална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мапа</w:t>
            </w:r>
            <w:r w:rsidR="00D3455D" w:rsidRPr="00D20698">
              <w:rPr>
                <w:rFonts w:asciiTheme="minorHAnsi" w:hAnsiTheme="minorHAnsi" w:cstheme="minorHAnsi"/>
                <w:sz w:val="22"/>
                <w:szCs w:val="22"/>
                <w:lang w:val="mk-MK"/>
              </w:rPr>
              <w:t>.</w:t>
            </w:r>
          </w:p>
          <w:p w14:paraId="0EEA7165" w14:textId="0F27C34C" w:rsidR="005C1777" w:rsidRPr="00D20698" w:rsidRDefault="00E839D4" w:rsidP="00B70FF8">
            <w:pPr>
              <w:pStyle w:val="ListParagraph1"/>
              <w:numPr>
                <w:ilvl w:val="0"/>
                <w:numId w:val="23"/>
              </w:numPr>
              <w:spacing w:after="0" w:line="240" w:lineRule="auto"/>
              <w:rPr>
                <w:rFonts w:asciiTheme="minorHAnsi" w:eastAsia="Times New Roman" w:hAnsiTheme="minorHAnsi" w:cstheme="minorHAnsi"/>
                <w:lang w:val="mk-MK"/>
              </w:rPr>
            </w:pPr>
            <w:r w:rsidRPr="00D20698">
              <w:rPr>
                <w:rFonts w:asciiTheme="minorHAnsi" w:hAnsiTheme="minorHAnsi" w:cstheme="minorHAnsi"/>
                <w:lang w:val="mk-MK"/>
              </w:rPr>
              <w:t>Наставникот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преку</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визуелна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презентација</w:t>
            </w:r>
            <w:r w:rsidR="002D6EEF">
              <w:rPr>
                <w:rFonts w:asciiTheme="minorHAnsi" w:hAnsiTheme="minorHAnsi" w:cstheme="minorHAnsi"/>
                <w:lang w:val="mk-MK"/>
              </w:rPr>
              <w:t>,</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објаснува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што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претставува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календарот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кој</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прикажан</w:t>
            </w:r>
            <w:r w:rsidR="00C61423" w:rsidRPr="00D20698">
              <w:rPr>
                <w:rFonts w:asciiTheme="minorHAnsi" w:hAnsiTheme="minorHAnsi" w:cstheme="minorHAnsi"/>
                <w:lang w:val="mk-MK"/>
              </w:rPr>
              <w:t>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тековната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година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Учениците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добиваат</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пишан</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календар</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или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користат</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календар</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електронски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уред</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да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утврдат</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како</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организирани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деновите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неделите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месеците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рамки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годината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која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важи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календарот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Со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учениците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дискутира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што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користи</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календарот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секојднев</w:t>
            </w:r>
            <w:r w:rsidR="002B4CD1">
              <w:rPr>
                <w:rFonts w:asciiTheme="minorHAnsi" w:hAnsiTheme="minorHAnsi" w:cstheme="minorHAnsi"/>
                <w:lang w:val="mk-MK"/>
              </w:rPr>
              <w:t>н</w:t>
            </w:r>
            <w:r w:rsidRPr="00D20698">
              <w:rPr>
                <w:rFonts w:asciiTheme="minorHAnsi" w:hAnsiTheme="minorHAnsi" w:cstheme="minorHAnsi"/>
                <w:lang w:val="mk-MK"/>
              </w:rPr>
              <w:t>иот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живот</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со</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цел</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да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извлече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заклучок</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дека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календарот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претставува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систем</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прикажување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времето</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различни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намени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определување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кои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денови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работни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кои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викенди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празници</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планирање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работата</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слободното</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време</w:t>
            </w:r>
            <w:r w:rsidR="00D3455D" w:rsidRPr="00D20698">
              <w:rPr>
                <w:rFonts w:asciiTheme="minorHAnsi" w:hAnsiTheme="minorHAnsi" w:cstheme="minorHAnsi"/>
                <w:lang w:val="mk-MK"/>
              </w:rPr>
              <w:t xml:space="preserve"> </w:t>
            </w:r>
            <w:r w:rsidR="00C61423" w:rsidRPr="00D20698">
              <w:rPr>
                <w:rFonts w:asciiTheme="minorHAnsi" w:hAnsiTheme="minorHAnsi" w:cstheme="minorHAnsi"/>
                <w:lang w:val="mk-MK"/>
              </w:rPr>
              <w:t>итн</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Потоа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наставникот</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го</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воведува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поимот</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календар</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како</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средство</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пресметување</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времето</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така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што</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укажува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дека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начинот</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кој</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пресметува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прикажува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времето</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денес</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разликува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од</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тоа</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како</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било</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006F06A1" w:rsidRPr="00D20698">
              <w:rPr>
                <w:rFonts w:asciiTheme="minorHAnsi" w:hAnsiTheme="minorHAnsi" w:cstheme="minorHAnsi"/>
                <w:lang w:val="mk-MK"/>
              </w:rPr>
              <w:t>минатото</w:t>
            </w:r>
            <w:r w:rsidR="00D3455D" w:rsidRPr="00D20698">
              <w:rPr>
                <w:rFonts w:asciiTheme="minorHAnsi" w:hAnsiTheme="minorHAnsi" w:cstheme="minorHAnsi"/>
                <w:lang w:val="mk-MK"/>
              </w:rPr>
              <w:t xml:space="preserve">. </w:t>
            </w:r>
          </w:p>
          <w:p w14:paraId="5A280513" w14:textId="115ECBBB" w:rsidR="00E839D4" w:rsidRPr="00D20698" w:rsidRDefault="006F06A1" w:rsidP="00B70FF8">
            <w:pPr>
              <w:pStyle w:val="ListParagraph1"/>
              <w:numPr>
                <w:ilvl w:val="0"/>
                <w:numId w:val="23"/>
              </w:numPr>
              <w:spacing w:after="0" w:line="240" w:lineRule="auto"/>
              <w:rPr>
                <w:rFonts w:asciiTheme="minorHAnsi" w:eastAsia="Times New Roman" w:hAnsiTheme="minorHAnsi" w:cstheme="minorHAnsi"/>
                <w:lang w:val="mk-MK"/>
              </w:rPr>
            </w:pPr>
            <w:r w:rsidRPr="00D20698">
              <w:rPr>
                <w:rFonts w:asciiTheme="minorHAnsi" w:hAnsiTheme="minorHAnsi" w:cstheme="minorHAnsi"/>
                <w:lang w:val="mk-MK"/>
              </w:rPr>
              <w:t>Учениците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поделени</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групи</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добиваат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задача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да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истражат</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како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8C64FD" w:rsidRPr="00D20698">
              <w:rPr>
                <w:rFonts w:asciiTheme="minorHAnsi" w:hAnsiTheme="minorHAnsi" w:cstheme="minorHAnsi"/>
                <w:lang w:val="mk-MK"/>
              </w:rPr>
              <w:t>смета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времето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кога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почнувала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годината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колку</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месеци</w:t>
            </w:r>
            <w:r w:rsidR="00D3455D" w:rsidRPr="00D20698">
              <w:rPr>
                <w:rFonts w:asciiTheme="minorHAnsi" w:hAnsiTheme="minorHAnsi" w:cstheme="minorHAnsi"/>
                <w:lang w:val="mk-MK"/>
              </w:rPr>
              <w:t xml:space="preserve"> </w:t>
            </w:r>
            <w:r w:rsidR="00714DBD">
              <w:rPr>
                <w:rFonts w:asciiTheme="minorHAnsi" w:hAnsiTheme="minorHAnsi" w:cstheme="minorHAnsi"/>
                <w:lang w:val="mk-MK"/>
              </w:rPr>
              <w:t>имала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колку</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недели</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денови</w:t>
            </w:r>
            <w:r w:rsidR="00034AC8">
              <w:rPr>
                <w:rFonts w:asciiTheme="minorHAnsi" w:hAnsiTheme="minorHAnsi" w:cstheme="minorHAnsi"/>
                <w:lang w:val="mk-MK"/>
              </w:rPr>
              <w:t>,</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кога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почнувале</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итн</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според</w:t>
            </w:r>
            <w:r w:rsidR="00D3455D" w:rsidRPr="00D20698">
              <w:rPr>
                <w:rFonts w:asciiTheme="minorHAnsi" w:hAnsiTheme="minorHAnsi" w:cstheme="minorHAnsi"/>
                <w:lang w:val="mk-MK"/>
              </w:rPr>
              <w:t xml:space="preserve"> </w:t>
            </w:r>
            <w:r w:rsidR="00EC4DD8" w:rsidRPr="00D20698">
              <w:rPr>
                <w:rFonts w:asciiTheme="minorHAnsi" w:hAnsiTheme="minorHAnsi" w:cstheme="minorHAnsi"/>
                <w:lang w:val="mk-MK"/>
              </w:rPr>
              <w:t>египетски</w:t>
            </w:r>
            <w:r w:rsidR="00280048" w:rsidRPr="00D20698">
              <w:rPr>
                <w:rFonts w:asciiTheme="minorHAnsi" w:hAnsiTheme="minorHAnsi" w:cstheme="minorHAnsi"/>
                <w:lang w:val="mk-MK"/>
              </w:rPr>
              <w:t>от</w:t>
            </w:r>
            <w:r w:rsidR="00D3455D" w:rsidRPr="00D20698">
              <w:rPr>
                <w:rFonts w:asciiTheme="minorHAnsi" w:hAnsiTheme="minorHAnsi" w:cstheme="minorHAnsi"/>
                <w:lang w:val="mk-MK"/>
              </w:rPr>
              <w:t xml:space="preserve">, </w:t>
            </w:r>
            <w:r w:rsidR="00EC4DD8" w:rsidRPr="00D20698">
              <w:rPr>
                <w:rFonts w:asciiTheme="minorHAnsi" w:hAnsiTheme="minorHAnsi" w:cstheme="minorHAnsi"/>
                <w:lang w:val="mk-MK"/>
              </w:rPr>
              <w:t>асирски</w:t>
            </w:r>
            <w:r w:rsidR="00280048" w:rsidRPr="00D20698">
              <w:rPr>
                <w:rFonts w:asciiTheme="minorHAnsi" w:hAnsiTheme="minorHAnsi" w:cstheme="minorHAnsi"/>
                <w:lang w:val="mk-MK"/>
              </w:rPr>
              <w:t>от</w:t>
            </w:r>
            <w:r w:rsidR="00D3455D" w:rsidRPr="00D20698">
              <w:rPr>
                <w:rFonts w:asciiTheme="minorHAnsi" w:hAnsiTheme="minorHAnsi" w:cstheme="minorHAnsi"/>
                <w:lang w:val="mk-MK"/>
              </w:rPr>
              <w:t xml:space="preserve">, </w:t>
            </w:r>
            <w:r w:rsidR="00EC4DD8" w:rsidRPr="00D20698">
              <w:rPr>
                <w:rFonts w:asciiTheme="minorHAnsi" w:hAnsiTheme="minorHAnsi" w:cstheme="minorHAnsi"/>
                <w:lang w:val="mk-MK"/>
              </w:rPr>
              <w:t>исламски</w:t>
            </w:r>
            <w:r w:rsidR="00280048" w:rsidRPr="00D20698">
              <w:rPr>
                <w:rFonts w:asciiTheme="minorHAnsi" w:hAnsiTheme="minorHAnsi" w:cstheme="minorHAnsi"/>
                <w:lang w:val="mk-MK"/>
              </w:rPr>
              <w:t>от</w:t>
            </w:r>
            <w:r w:rsidR="00D3455D" w:rsidRPr="00D20698">
              <w:rPr>
                <w:rFonts w:asciiTheme="minorHAnsi" w:hAnsiTheme="minorHAnsi" w:cstheme="minorHAnsi"/>
                <w:lang w:val="mk-MK"/>
              </w:rPr>
              <w:t xml:space="preserve">, </w:t>
            </w:r>
            <w:r w:rsidR="00EC4DD8" w:rsidRPr="00D20698">
              <w:rPr>
                <w:rFonts w:asciiTheme="minorHAnsi" w:hAnsiTheme="minorHAnsi" w:cstheme="minorHAnsi"/>
                <w:lang w:val="mk-MK"/>
              </w:rPr>
              <w:t>еврејски</w:t>
            </w:r>
            <w:r w:rsidR="00280048" w:rsidRPr="00D20698">
              <w:rPr>
                <w:rFonts w:asciiTheme="minorHAnsi" w:hAnsiTheme="minorHAnsi" w:cstheme="minorHAnsi"/>
                <w:lang w:val="mk-MK"/>
              </w:rPr>
              <w:t>от</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00EC4DD8" w:rsidRPr="00D20698">
              <w:rPr>
                <w:rFonts w:asciiTheme="minorHAnsi" w:hAnsiTheme="minorHAnsi" w:cstheme="minorHAnsi"/>
                <w:lang w:val="mk-MK"/>
              </w:rPr>
              <w:t>јулијански</w:t>
            </w:r>
            <w:r w:rsidR="00280048" w:rsidRPr="00D20698">
              <w:rPr>
                <w:rFonts w:asciiTheme="minorHAnsi" w:hAnsiTheme="minorHAnsi" w:cstheme="minorHAnsi"/>
                <w:lang w:val="mk-MK"/>
              </w:rPr>
              <w:t>от</w:t>
            </w:r>
            <w:r w:rsidR="00D3455D" w:rsidRPr="00D20698">
              <w:rPr>
                <w:rFonts w:asciiTheme="minorHAnsi" w:hAnsiTheme="minorHAnsi" w:cstheme="minorHAnsi"/>
                <w:lang w:val="mk-MK"/>
              </w:rPr>
              <w:t xml:space="preserve"> </w:t>
            </w:r>
            <w:r w:rsidR="00EC4DD8" w:rsidRPr="00D20698">
              <w:rPr>
                <w:rFonts w:asciiTheme="minorHAnsi" w:hAnsiTheme="minorHAnsi" w:cstheme="minorHAnsi"/>
                <w:lang w:val="mk-MK"/>
              </w:rPr>
              <w:t>календар</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по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еден</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секоја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група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Секоја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група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подготвува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мултимедијална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презентација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која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освен</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што</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прикажува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кога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настанал</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каде</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користел</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календарот</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што</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го</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истражувала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го</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споредува</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со</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офи</w:t>
            </w:r>
            <w:r w:rsidR="00034AC8">
              <w:rPr>
                <w:rFonts w:asciiTheme="minorHAnsi" w:hAnsiTheme="minorHAnsi" w:cstheme="minorHAnsi"/>
                <w:lang w:val="mk-MK"/>
              </w:rPr>
              <w:t>ци</w:t>
            </w:r>
            <w:r w:rsidR="0006480A" w:rsidRPr="00D20698">
              <w:rPr>
                <w:rFonts w:asciiTheme="minorHAnsi" w:hAnsiTheme="minorHAnsi" w:cstheme="minorHAnsi"/>
                <w:lang w:val="mk-MK"/>
              </w:rPr>
              <w:t>јалниот</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календар</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што</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кори</w:t>
            </w:r>
            <w:r w:rsidR="004D0663">
              <w:rPr>
                <w:rFonts w:asciiTheme="minorHAnsi" w:hAnsiTheme="minorHAnsi" w:cstheme="minorHAnsi"/>
                <w:lang w:val="mk-MK"/>
              </w:rPr>
              <w:t>с</w:t>
            </w:r>
            <w:r w:rsidR="00266489" w:rsidRPr="00D20698">
              <w:rPr>
                <w:rFonts w:asciiTheme="minorHAnsi" w:hAnsiTheme="minorHAnsi" w:cstheme="minorHAnsi"/>
                <w:lang w:val="mk-MK"/>
              </w:rPr>
              <w:t>ти</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денес</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пример</w:t>
            </w:r>
            <w:r w:rsidR="00034AC8">
              <w:rPr>
                <w:rFonts w:asciiTheme="minorHAnsi" w:hAnsiTheme="minorHAnsi" w:cstheme="minorHAnsi"/>
                <w:lang w:val="mk-MK"/>
              </w:rPr>
              <w:t>:</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според</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начинот</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кој</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определува</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годината</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колку</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трае</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годината</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временските</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периоди</w:t>
            </w:r>
            <w:r w:rsidR="00D3455D" w:rsidRPr="00D20698">
              <w:rPr>
                <w:rFonts w:asciiTheme="minorHAnsi" w:hAnsiTheme="minorHAnsi" w:cstheme="minorHAnsi"/>
                <w:lang w:val="mk-MK"/>
              </w:rPr>
              <w:t xml:space="preserve"> </w:t>
            </w:r>
            <w:r w:rsidR="00966B89">
              <w:rPr>
                <w:rFonts w:asciiTheme="minorHAnsi" w:hAnsiTheme="minorHAnsi" w:cstheme="minorHAnsi"/>
                <w:lang w:val="mk-MK"/>
              </w:rPr>
              <w:t>кои</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ја</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определуваат</w:t>
            </w:r>
            <w:r w:rsidR="00D3455D" w:rsidRPr="00D20698">
              <w:rPr>
                <w:rFonts w:asciiTheme="minorHAnsi" w:hAnsiTheme="minorHAnsi" w:cstheme="minorHAnsi"/>
                <w:lang w:val="mk-MK"/>
              </w:rPr>
              <w:t xml:space="preserve"> </w:t>
            </w:r>
            <w:r w:rsidR="0006480A" w:rsidRPr="00D20698">
              <w:rPr>
                <w:rFonts w:asciiTheme="minorHAnsi" w:hAnsiTheme="minorHAnsi" w:cstheme="minorHAnsi"/>
                <w:lang w:val="mk-MK"/>
              </w:rPr>
              <w:t>итн</w:t>
            </w:r>
            <w:r w:rsidR="00034AC8">
              <w:rPr>
                <w:rFonts w:asciiTheme="minorHAnsi" w:hAnsiTheme="minorHAnsi" w:cstheme="minorHAnsi"/>
                <w:lang w:val="mk-MK"/>
              </w:rPr>
              <w:t>.)</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По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презентациите</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од</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сите</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групи</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преку</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дискусија</w:t>
            </w:r>
            <w:r w:rsidR="00034AC8">
              <w:rPr>
                <w:rFonts w:asciiTheme="minorHAnsi" w:hAnsiTheme="minorHAnsi" w:cstheme="minorHAnsi"/>
                <w:lang w:val="mk-MK"/>
              </w:rPr>
              <w:t>,</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3600AA" w:rsidRPr="00D20698">
              <w:rPr>
                <w:rFonts w:asciiTheme="minorHAnsi" w:hAnsiTheme="minorHAnsi" w:cstheme="minorHAnsi"/>
                <w:lang w:val="mk-MK"/>
              </w:rPr>
              <w:t>согледува</w:t>
            </w:r>
            <w:r w:rsidR="00D3455D" w:rsidRPr="00D20698">
              <w:rPr>
                <w:rFonts w:asciiTheme="minorHAnsi" w:hAnsiTheme="minorHAnsi" w:cstheme="minorHAnsi"/>
                <w:lang w:val="mk-MK"/>
              </w:rPr>
              <w:t xml:space="preserve"> </w:t>
            </w:r>
            <w:r w:rsidR="003600AA" w:rsidRPr="00D20698">
              <w:rPr>
                <w:rFonts w:asciiTheme="minorHAnsi" w:hAnsiTheme="minorHAnsi" w:cstheme="minorHAnsi"/>
                <w:lang w:val="mk-MK"/>
              </w:rPr>
              <w:t>разликата</w:t>
            </w:r>
            <w:r w:rsidR="00D3455D" w:rsidRPr="00D20698">
              <w:rPr>
                <w:rFonts w:asciiTheme="minorHAnsi" w:hAnsiTheme="minorHAnsi" w:cstheme="minorHAnsi"/>
                <w:lang w:val="mk-MK"/>
              </w:rPr>
              <w:t xml:space="preserve"> </w:t>
            </w:r>
            <w:r w:rsidR="003600AA" w:rsidRPr="00D20698">
              <w:rPr>
                <w:rFonts w:asciiTheme="minorHAnsi" w:hAnsiTheme="minorHAnsi" w:cstheme="minorHAnsi"/>
                <w:lang w:val="mk-MK"/>
              </w:rPr>
              <w:t>меѓу</w:t>
            </w:r>
            <w:r w:rsidR="00D3455D" w:rsidRPr="00D20698">
              <w:rPr>
                <w:rFonts w:asciiTheme="minorHAnsi" w:hAnsiTheme="minorHAnsi" w:cstheme="minorHAnsi"/>
                <w:lang w:val="mk-MK"/>
              </w:rPr>
              <w:t xml:space="preserve"> </w:t>
            </w:r>
            <w:r w:rsidR="003600AA" w:rsidRPr="00D20698">
              <w:rPr>
                <w:rFonts w:asciiTheme="minorHAnsi" w:hAnsiTheme="minorHAnsi" w:cstheme="minorHAnsi"/>
                <w:lang w:val="mk-MK"/>
              </w:rPr>
              <w:t>старите</w:t>
            </w:r>
            <w:r w:rsidR="00D3455D" w:rsidRPr="00D20698">
              <w:rPr>
                <w:rFonts w:asciiTheme="minorHAnsi" w:hAnsiTheme="minorHAnsi" w:cstheme="minorHAnsi"/>
                <w:lang w:val="mk-MK"/>
              </w:rPr>
              <w:t xml:space="preserve"> </w:t>
            </w:r>
            <w:r w:rsidR="003600AA" w:rsidRPr="00D20698">
              <w:rPr>
                <w:rFonts w:asciiTheme="minorHAnsi" w:hAnsiTheme="minorHAnsi" w:cstheme="minorHAnsi"/>
                <w:lang w:val="mk-MK"/>
              </w:rPr>
              <w:t>календари</w:t>
            </w:r>
            <w:r w:rsidR="00D3455D" w:rsidRPr="00D20698">
              <w:rPr>
                <w:rFonts w:asciiTheme="minorHAnsi" w:hAnsiTheme="minorHAnsi" w:cstheme="minorHAnsi"/>
                <w:lang w:val="mk-MK"/>
              </w:rPr>
              <w:t xml:space="preserve"> </w:t>
            </w:r>
            <w:r w:rsidR="003600AA"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003600AA"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заклучува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врз</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основа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што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пресметувало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времето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минатото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движењето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Сонцето</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Месечината</w:t>
            </w:r>
            <w:r w:rsidR="00D3455D" w:rsidRPr="00D20698">
              <w:rPr>
                <w:rFonts w:asciiTheme="minorHAnsi" w:hAnsiTheme="minorHAnsi" w:cstheme="minorHAnsi"/>
                <w:lang w:val="mk-MK"/>
              </w:rPr>
              <w:t xml:space="preserve">, </w:t>
            </w:r>
            <w:r w:rsidR="00280048" w:rsidRPr="00D20698">
              <w:rPr>
                <w:rFonts w:asciiTheme="minorHAnsi" w:hAnsiTheme="minorHAnsi" w:cstheme="minorHAnsi"/>
                <w:lang w:val="mk-MK"/>
              </w:rPr>
              <w:t>ѕвездите</w:t>
            </w:r>
            <w:r w:rsidR="00D3455D" w:rsidRPr="00D20698">
              <w:rPr>
                <w:rFonts w:asciiTheme="minorHAnsi" w:hAnsiTheme="minorHAnsi" w:cstheme="minorHAnsi"/>
                <w:lang w:val="mk-MK"/>
              </w:rPr>
              <w:t>/</w:t>
            </w:r>
            <w:r w:rsidR="00280048" w:rsidRPr="00D20698">
              <w:rPr>
                <w:rFonts w:asciiTheme="minorHAnsi" w:hAnsiTheme="minorHAnsi" w:cstheme="minorHAnsi"/>
                <w:lang w:val="mk-MK"/>
              </w:rPr>
              <w:t>планетите</w:t>
            </w:r>
            <w:r w:rsidR="00D3455D" w:rsidRPr="00D20698">
              <w:rPr>
                <w:rFonts w:asciiTheme="minorHAnsi" w:hAnsiTheme="minorHAnsi" w:cstheme="minorHAnsi"/>
                <w:lang w:val="mk-MK"/>
              </w:rPr>
              <w:t>).</w:t>
            </w:r>
          </w:p>
          <w:p w14:paraId="6FD36457" w14:textId="1FB41AB7" w:rsidR="003600AA" w:rsidRPr="00D20698" w:rsidRDefault="003600AA" w:rsidP="00B70FF8">
            <w:pPr>
              <w:pStyle w:val="ListParagraph1"/>
              <w:numPr>
                <w:ilvl w:val="0"/>
                <w:numId w:val="23"/>
              </w:numPr>
              <w:spacing w:after="0" w:line="240" w:lineRule="auto"/>
              <w:rPr>
                <w:rFonts w:asciiTheme="minorHAnsi" w:eastAsia="Times New Roman" w:hAnsiTheme="minorHAnsi" w:cstheme="minorHAnsi"/>
                <w:lang w:val="mk-MK"/>
              </w:rPr>
            </w:pPr>
            <w:r w:rsidRPr="00D20698">
              <w:rPr>
                <w:rFonts w:asciiTheme="minorHAnsi" w:hAnsiTheme="minorHAnsi" w:cstheme="minorHAnsi"/>
                <w:lang w:val="mk-MK"/>
              </w:rPr>
              <w:lastRenderedPageBreak/>
              <w:t>Наставникот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преку</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визуелна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презентација</w:t>
            </w:r>
            <w:r w:rsidR="00E22F49">
              <w:rPr>
                <w:rFonts w:asciiTheme="minorHAnsi" w:hAnsiTheme="minorHAnsi" w:cstheme="minorHAnsi"/>
                <w:lang w:val="mk-MK"/>
              </w:rPr>
              <w:t>,</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објаснува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кога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зошто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воведен</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грегоријанскиот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календар</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што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користи</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денеска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целиот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свет</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при</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официјалното</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прикажување</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времето</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дискусија</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266489" w:rsidRPr="00D20698">
              <w:rPr>
                <w:rFonts w:asciiTheme="minorHAnsi" w:hAnsiTheme="minorHAnsi" w:cstheme="minorHAnsi"/>
                <w:lang w:val="mk-MK"/>
              </w:rPr>
              <w:t>резимираат</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разликите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меѓу</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старите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календари</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грегоријанскиот</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кал</w:t>
            </w:r>
            <w:r w:rsidR="003D14B4">
              <w:rPr>
                <w:rFonts w:asciiTheme="minorHAnsi" w:hAnsiTheme="minorHAnsi" w:cstheme="minorHAnsi"/>
                <w:lang w:val="mk-MK"/>
              </w:rPr>
              <w:t>ендар</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Потоа</w:t>
            </w:r>
            <w:r w:rsidR="00B90FE5">
              <w:rPr>
                <w:rFonts w:asciiTheme="minorHAnsi" w:hAnsiTheme="minorHAnsi" w:cstheme="minorHAnsi"/>
                <w:lang w:val="mk-MK"/>
              </w:rPr>
              <w:t xml:space="preserve"> </w:t>
            </w:r>
            <w:r w:rsidR="001E061B" w:rsidRPr="00D20698">
              <w:rPr>
                <w:rFonts w:asciiTheme="minorHAnsi" w:hAnsiTheme="minorHAnsi" w:cstheme="minorHAnsi"/>
                <w:lang w:val="mk-MK"/>
              </w:rPr>
              <w:t>у</w:t>
            </w:r>
            <w:r w:rsidRPr="00D20698">
              <w:rPr>
                <w:rFonts w:asciiTheme="minorHAnsi" w:hAnsiTheme="minorHAnsi" w:cstheme="minorHAnsi"/>
                <w:lang w:val="mk-MK"/>
              </w:rPr>
              <w:t>чениците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поделени</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групи</w:t>
            </w:r>
            <w:r w:rsidR="00D3455D" w:rsidRPr="00D20698">
              <w:rPr>
                <w:rFonts w:asciiTheme="minorHAnsi" w:hAnsiTheme="minorHAnsi" w:cstheme="minorHAnsi"/>
                <w:lang w:val="mk-MK"/>
              </w:rPr>
              <w:t xml:space="preserve">, </w:t>
            </w:r>
            <w:r w:rsidRPr="00D20698">
              <w:rPr>
                <w:rFonts w:asciiTheme="minorHAnsi" w:hAnsiTheme="minorHAnsi" w:cstheme="minorHAnsi"/>
                <w:lang w:val="mk-MK"/>
              </w:rPr>
              <w:t>истражуваат</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кои</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намени</w:t>
            </w:r>
            <w:r w:rsidR="00D3455D" w:rsidRPr="00D20698">
              <w:rPr>
                <w:rFonts w:asciiTheme="minorHAnsi" w:hAnsiTheme="minorHAnsi" w:cstheme="minorHAnsi"/>
                <w:lang w:val="mk-MK"/>
              </w:rPr>
              <w:t xml:space="preserve"> </w:t>
            </w:r>
            <w:r w:rsidR="00B90FE5">
              <w:rPr>
                <w:rFonts w:asciiTheme="minorHAnsi" w:hAnsiTheme="minorHAnsi" w:cstheme="minorHAnsi"/>
                <w:lang w:val="mk-MK"/>
              </w:rPr>
              <w:t>с</w:t>
            </w:r>
            <w:r w:rsidR="00B90FE5">
              <w:rPr>
                <w:rFonts w:cs="Calibri"/>
                <w:lang w:val="mk-MK"/>
              </w:rPr>
              <w:t>ѐ</w:t>
            </w:r>
            <w:r w:rsidR="00B90FE5">
              <w:rPr>
                <w:rFonts w:asciiTheme="minorHAnsi" w:hAnsiTheme="minorHAnsi" w:cstheme="minorHAnsi"/>
                <w:lang w:val="mk-MK"/>
              </w:rPr>
              <w:t xml:space="preserve"> </w:t>
            </w:r>
            <w:r w:rsidR="001E061B" w:rsidRPr="00D20698">
              <w:rPr>
                <w:rFonts w:asciiTheme="minorHAnsi" w:hAnsiTheme="minorHAnsi" w:cstheme="minorHAnsi"/>
                <w:lang w:val="mk-MK"/>
              </w:rPr>
              <w:t>уште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користат</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јулијанскиот</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исламскиот</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и</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еврејскиот</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календар</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во</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нашата</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држава</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По</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нивните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презентации</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заеднички</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се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заклучува</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за</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улогата</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старите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календари</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при</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определување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на</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верските</w:t>
            </w:r>
            <w:r w:rsidR="00D3455D" w:rsidRPr="00D20698">
              <w:rPr>
                <w:rFonts w:asciiTheme="minorHAnsi" w:hAnsiTheme="minorHAnsi" w:cstheme="minorHAnsi"/>
                <w:lang w:val="mk-MK"/>
              </w:rPr>
              <w:t xml:space="preserve"> </w:t>
            </w:r>
            <w:r w:rsidR="001E061B" w:rsidRPr="00D20698">
              <w:rPr>
                <w:rFonts w:asciiTheme="minorHAnsi" w:hAnsiTheme="minorHAnsi" w:cstheme="minorHAnsi"/>
                <w:lang w:val="mk-MK"/>
              </w:rPr>
              <w:t>празници</w:t>
            </w:r>
            <w:r w:rsidR="00D3455D" w:rsidRPr="00D20698">
              <w:rPr>
                <w:rFonts w:asciiTheme="minorHAnsi" w:hAnsiTheme="minorHAnsi" w:cstheme="minorHAnsi"/>
                <w:lang w:val="mk-MK"/>
              </w:rPr>
              <w:t>.</w:t>
            </w:r>
          </w:p>
          <w:p w14:paraId="08741C44" w14:textId="061E5045" w:rsidR="00B844A8" w:rsidRPr="00D20698" w:rsidRDefault="00B844A8" w:rsidP="00B70FF8">
            <w:pPr>
              <w:pStyle w:val="ListParagraph"/>
              <w:numPr>
                <w:ilvl w:val="0"/>
                <w:numId w:val="23"/>
              </w:numPr>
              <w:spacing w:after="0" w:line="240" w:lineRule="auto"/>
              <w:rPr>
                <w:rFonts w:cstheme="minorHAnsi"/>
                <w:color w:val="000000" w:themeColor="text1"/>
              </w:rPr>
            </w:pPr>
            <w:r w:rsidRPr="00D20698">
              <w:rPr>
                <w:rFonts w:cstheme="minorHAnsi"/>
                <w:lang w:val="mk-MK"/>
              </w:rPr>
              <w:t>Наставникот</w:t>
            </w:r>
            <w:r w:rsidR="00D3455D" w:rsidRPr="00D20698">
              <w:rPr>
                <w:rFonts w:cstheme="minorHAnsi"/>
                <w:lang w:val="mk-MK"/>
              </w:rPr>
              <w:t xml:space="preserve"> </w:t>
            </w:r>
            <w:r w:rsidR="001C4EB6" w:rsidRPr="00D20698">
              <w:rPr>
                <w:rFonts w:cstheme="minorHAnsi"/>
                <w:lang w:val="mk-MK"/>
              </w:rPr>
              <w:t>објаснува</w:t>
            </w:r>
            <w:r w:rsidR="00D3455D" w:rsidRPr="00D20698">
              <w:rPr>
                <w:rFonts w:cstheme="minorHAnsi"/>
                <w:lang w:val="mk-MK"/>
              </w:rPr>
              <w:t xml:space="preserve"> </w:t>
            </w:r>
            <w:r w:rsidR="001C4EB6" w:rsidRPr="00D20698">
              <w:rPr>
                <w:rFonts w:cstheme="minorHAnsi"/>
                <w:lang w:val="mk-MK"/>
              </w:rPr>
              <w:t>дека</w:t>
            </w:r>
            <w:r w:rsidR="00D3455D" w:rsidRPr="00D20698">
              <w:rPr>
                <w:rFonts w:cstheme="minorHAnsi"/>
                <w:lang w:val="mk-MK"/>
              </w:rPr>
              <w:t xml:space="preserve"> </w:t>
            </w:r>
            <w:r w:rsidR="001C4EB6" w:rsidRPr="00D20698">
              <w:rPr>
                <w:rFonts w:cstheme="minorHAnsi"/>
                <w:lang w:val="mk-MK"/>
              </w:rPr>
              <w:t>за</w:t>
            </w:r>
            <w:r w:rsidR="00D3455D" w:rsidRPr="00D20698">
              <w:rPr>
                <w:rFonts w:cstheme="minorHAnsi"/>
                <w:lang w:val="mk-MK"/>
              </w:rPr>
              <w:t xml:space="preserve"> </w:t>
            </w:r>
            <w:r w:rsidRPr="00D20698">
              <w:rPr>
                <w:rFonts w:cstheme="minorHAnsi"/>
                <w:lang w:val="mk-MK"/>
              </w:rPr>
              <w:t>историјата</w:t>
            </w:r>
            <w:r w:rsidR="00D3455D" w:rsidRPr="00D20698">
              <w:rPr>
                <w:rFonts w:cstheme="minorHAnsi"/>
                <w:lang w:val="mk-MK"/>
              </w:rPr>
              <w:t xml:space="preserve"> </w:t>
            </w:r>
            <w:r w:rsidRPr="00D20698">
              <w:rPr>
                <w:rFonts w:cstheme="minorHAnsi"/>
                <w:lang w:val="mk-MK"/>
              </w:rPr>
              <w:t>се</w:t>
            </w:r>
            <w:r w:rsidR="00D3455D" w:rsidRPr="00D20698">
              <w:rPr>
                <w:rFonts w:cstheme="minorHAnsi"/>
                <w:lang w:val="mk-MK"/>
              </w:rPr>
              <w:t xml:space="preserve"> </w:t>
            </w:r>
            <w:r w:rsidRPr="00D20698">
              <w:rPr>
                <w:rFonts w:cstheme="minorHAnsi"/>
                <w:lang w:val="mk-MK"/>
              </w:rPr>
              <w:t>учи</w:t>
            </w:r>
            <w:r w:rsidR="00D3455D" w:rsidRPr="00D20698">
              <w:rPr>
                <w:rFonts w:cstheme="minorHAnsi"/>
                <w:lang w:val="mk-MK"/>
              </w:rPr>
              <w:t xml:space="preserve"> </w:t>
            </w:r>
            <w:r w:rsidRPr="00D20698">
              <w:rPr>
                <w:rFonts w:cstheme="minorHAnsi"/>
                <w:lang w:val="mk-MK"/>
              </w:rPr>
              <w:t>преку</w:t>
            </w:r>
            <w:r w:rsidR="00D3455D" w:rsidRPr="00D20698">
              <w:rPr>
                <w:rFonts w:cstheme="minorHAnsi"/>
                <w:lang w:val="mk-MK"/>
              </w:rPr>
              <w:t xml:space="preserve"> </w:t>
            </w:r>
            <w:r w:rsidRPr="00D20698">
              <w:rPr>
                <w:rFonts w:cstheme="minorHAnsi"/>
                <w:lang w:val="mk-MK"/>
              </w:rPr>
              <w:t>податоци</w:t>
            </w:r>
            <w:r w:rsidR="00D3455D" w:rsidRPr="00D20698">
              <w:rPr>
                <w:rFonts w:cstheme="minorHAnsi"/>
                <w:lang w:val="mk-MK"/>
              </w:rPr>
              <w:t xml:space="preserve"> </w:t>
            </w:r>
            <w:r w:rsidRPr="00D20698">
              <w:rPr>
                <w:rFonts w:cstheme="minorHAnsi"/>
                <w:lang w:val="mk-MK"/>
              </w:rPr>
              <w:t>за</w:t>
            </w:r>
            <w:r w:rsidR="00D3455D" w:rsidRPr="00D20698">
              <w:rPr>
                <w:rFonts w:cstheme="minorHAnsi"/>
                <w:lang w:val="mk-MK"/>
              </w:rPr>
              <w:t xml:space="preserve"> </w:t>
            </w:r>
            <w:r w:rsidRPr="00D20698">
              <w:rPr>
                <w:rFonts w:cstheme="minorHAnsi"/>
                <w:lang w:val="mk-MK"/>
              </w:rPr>
              <w:t>минатото</w:t>
            </w:r>
            <w:r w:rsidR="00D3455D" w:rsidRPr="00D20698">
              <w:rPr>
                <w:rFonts w:cstheme="minorHAnsi"/>
                <w:lang w:val="mk-MK"/>
              </w:rPr>
              <w:t xml:space="preserve"> </w:t>
            </w:r>
            <w:r w:rsidRPr="00D20698">
              <w:rPr>
                <w:rFonts w:cstheme="minorHAnsi"/>
                <w:lang w:val="mk-MK"/>
              </w:rPr>
              <w:t>од</w:t>
            </w:r>
            <w:r w:rsidR="00D3455D" w:rsidRPr="00D20698">
              <w:rPr>
                <w:rFonts w:cstheme="minorHAnsi"/>
                <w:lang w:val="mk-MK"/>
              </w:rPr>
              <w:t xml:space="preserve"> </w:t>
            </w:r>
            <w:r w:rsidRPr="00D20698">
              <w:rPr>
                <w:rFonts w:cstheme="minorHAnsi"/>
                <w:lang w:val="mk-MK"/>
              </w:rPr>
              <w:t>различни</w:t>
            </w:r>
            <w:r w:rsidR="00D3455D" w:rsidRPr="00D20698">
              <w:rPr>
                <w:rFonts w:cstheme="minorHAnsi"/>
                <w:lang w:val="mk-MK"/>
              </w:rPr>
              <w:t xml:space="preserve"> </w:t>
            </w:r>
            <w:r w:rsidRPr="00D20698">
              <w:rPr>
                <w:rFonts w:cstheme="minorHAnsi"/>
                <w:lang w:val="mk-MK"/>
              </w:rPr>
              <w:t>извори</w:t>
            </w:r>
            <w:r w:rsidR="00D3455D" w:rsidRPr="00D20698">
              <w:rPr>
                <w:rFonts w:cstheme="minorHAnsi"/>
                <w:lang w:val="mk-MK"/>
              </w:rPr>
              <w:t xml:space="preserve"> </w:t>
            </w:r>
            <w:r w:rsidR="004A2BFA" w:rsidRPr="00D20698">
              <w:rPr>
                <w:rFonts w:cstheme="minorHAnsi"/>
                <w:lang w:val="mk-MK"/>
              </w:rPr>
              <w:t>кои</w:t>
            </w:r>
            <w:r w:rsidR="00D3455D" w:rsidRPr="00D20698">
              <w:rPr>
                <w:rFonts w:cstheme="minorHAnsi"/>
                <w:lang w:val="mk-MK"/>
              </w:rPr>
              <w:t xml:space="preserve"> </w:t>
            </w:r>
            <w:r w:rsidR="00820194">
              <w:rPr>
                <w:rFonts w:cstheme="minorHAnsi"/>
                <w:lang w:val="mk-MK"/>
              </w:rPr>
              <w:t>може</w:t>
            </w:r>
            <w:r w:rsidR="00D3455D" w:rsidRPr="00D20698">
              <w:rPr>
                <w:rFonts w:cstheme="minorHAnsi"/>
                <w:lang w:val="mk-MK"/>
              </w:rPr>
              <w:t xml:space="preserve"> </w:t>
            </w:r>
            <w:r w:rsidR="004A2BFA" w:rsidRPr="00D20698">
              <w:rPr>
                <w:rFonts w:cstheme="minorHAnsi"/>
                <w:lang w:val="mk-MK"/>
              </w:rPr>
              <w:t>да</w:t>
            </w:r>
            <w:r w:rsidR="00D3455D" w:rsidRPr="00D20698">
              <w:rPr>
                <w:rFonts w:cstheme="minorHAnsi"/>
                <w:lang w:val="mk-MK"/>
              </w:rPr>
              <w:t xml:space="preserve"> </w:t>
            </w:r>
            <w:r w:rsidR="004A2BFA" w:rsidRPr="00D20698">
              <w:rPr>
                <w:rFonts w:cstheme="minorHAnsi"/>
                <w:lang w:val="mk-MK"/>
              </w:rPr>
              <w:t>бидат</w:t>
            </w:r>
            <w:r w:rsidR="00D3455D" w:rsidRPr="00D20698">
              <w:rPr>
                <w:rFonts w:cstheme="minorHAnsi"/>
                <w:lang w:val="mk-MK"/>
              </w:rPr>
              <w:t xml:space="preserve"> </w:t>
            </w:r>
            <w:r w:rsidR="008C64FD" w:rsidRPr="00D20698">
              <w:rPr>
                <w:rFonts w:cstheme="minorHAnsi"/>
                <w:lang w:val="mk-MK"/>
              </w:rPr>
              <w:t>материјални</w:t>
            </w:r>
            <w:r w:rsidR="00D3455D" w:rsidRPr="00D20698">
              <w:rPr>
                <w:rFonts w:cstheme="minorHAnsi"/>
                <w:lang w:val="mk-MK"/>
              </w:rPr>
              <w:t xml:space="preserve"> </w:t>
            </w:r>
            <w:r w:rsidR="008C64FD" w:rsidRPr="00D20698">
              <w:rPr>
                <w:rFonts w:cstheme="minorHAnsi"/>
                <w:lang w:val="mk-MK"/>
              </w:rPr>
              <w:t>и</w:t>
            </w:r>
            <w:r w:rsidR="00D3455D" w:rsidRPr="00D20698">
              <w:rPr>
                <w:rFonts w:cstheme="minorHAnsi"/>
                <w:lang w:val="mk-MK"/>
              </w:rPr>
              <w:t xml:space="preserve"> </w:t>
            </w:r>
            <w:r w:rsidR="00D70A60" w:rsidRPr="00D20698">
              <w:rPr>
                <w:rFonts w:cstheme="minorHAnsi"/>
                <w:lang w:val="mk-MK"/>
              </w:rPr>
              <w:t>пишани</w:t>
            </w:r>
            <w:r w:rsidR="00D3455D" w:rsidRPr="00D20698">
              <w:rPr>
                <w:rFonts w:cstheme="minorHAnsi"/>
                <w:lang w:val="mk-MK"/>
              </w:rPr>
              <w:t xml:space="preserve">. </w:t>
            </w:r>
            <w:r w:rsidRPr="00D20698">
              <w:rPr>
                <w:rFonts w:cstheme="minorHAnsi"/>
                <w:lang w:val="mk-MK"/>
              </w:rPr>
              <w:t>Уч</w:t>
            </w:r>
            <w:r w:rsidR="00D3455D" w:rsidRPr="00D20698">
              <w:rPr>
                <w:rFonts w:cstheme="minorHAnsi"/>
              </w:rPr>
              <w:t>е</w:t>
            </w:r>
            <w:r w:rsidRPr="00D20698">
              <w:rPr>
                <w:rFonts w:cstheme="minorHAnsi"/>
                <w:lang w:val="mk-MK"/>
              </w:rPr>
              <w:t>ниците</w:t>
            </w:r>
            <w:r w:rsidR="00D3455D" w:rsidRPr="00D20698">
              <w:rPr>
                <w:rFonts w:cstheme="minorHAnsi"/>
              </w:rPr>
              <w:t xml:space="preserve"> </w:t>
            </w:r>
            <w:r w:rsidR="00561024" w:rsidRPr="00D20698">
              <w:rPr>
                <w:rFonts w:cstheme="minorHAnsi"/>
                <w:lang w:val="mk-MK"/>
              </w:rPr>
              <w:t>ги</w:t>
            </w:r>
            <w:r w:rsidR="00D3455D" w:rsidRPr="00D20698">
              <w:rPr>
                <w:rFonts w:cstheme="minorHAnsi"/>
                <w:lang w:val="mk-MK"/>
              </w:rPr>
              <w:t xml:space="preserve"> </w:t>
            </w:r>
            <w:r w:rsidR="00561024" w:rsidRPr="00D20698">
              <w:rPr>
                <w:rFonts w:cstheme="minorHAnsi"/>
                <w:lang w:val="mk-MK"/>
              </w:rPr>
              <w:t>користат</w:t>
            </w:r>
            <w:r w:rsidR="00D3455D" w:rsidRPr="00D20698">
              <w:rPr>
                <w:rFonts w:cstheme="minorHAnsi"/>
                <w:lang w:val="mk-MK"/>
              </w:rPr>
              <w:t xml:space="preserve"> </w:t>
            </w:r>
            <w:r w:rsidR="00561024" w:rsidRPr="00D20698">
              <w:rPr>
                <w:rFonts w:cstheme="minorHAnsi"/>
                <w:lang w:val="mk-MK"/>
              </w:rPr>
              <w:t>мобилните</w:t>
            </w:r>
            <w:r w:rsidR="00D3455D" w:rsidRPr="00D20698">
              <w:rPr>
                <w:rFonts w:cstheme="minorHAnsi"/>
                <w:lang w:val="mk-MK"/>
              </w:rPr>
              <w:t xml:space="preserve"> </w:t>
            </w:r>
            <w:r w:rsidR="00561024" w:rsidRPr="00D20698">
              <w:rPr>
                <w:rFonts w:cstheme="minorHAnsi"/>
                <w:lang w:val="mk-MK"/>
              </w:rPr>
              <w:t>телефони</w:t>
            </w:r>
            <w:r w:rsidR="00D3455D" w:rsidRPr="00D20698">
              <w:rPr>
                <w:rFonts w:cstheme="minorHAnsi"/>
                <w:lang w:val="mk-MK"/>
              </w:rPr>
              <w:t xml:space="preserve"> </w:t>
            </w:r>
            <w:r w:rsidR="00561024" w:rsidRPr="00D20698">
              <w:rPr>
                <w:rFonts w:cstheme="minorHAnsi"/>
                <w:lang w:val="mk-MK"/>
              </w:rPr>
              <w:t>за</w:t>
            </w:r>
            <w:r w:rsidR="00D3455D" w:rsidRPr="00D20698">
              <w:rPr>
                <w:rFonts w:cstheme="minorHAnsi"/>
                <w:lang w:val="mk-MK"/>
              </w:rPr>
              <w:t xml:space="preserve"> </w:t>
            </w:r>
            <w:r w:rsidR="00561024" w:rsidRPr="00D20698">
              <w:rPr>
                <w:rFonts w:cstheme="minorHAnsi"/>
                <w:lang w:val="mk-MK"/>
              </w:rPr>
              <w:t>одговарање</w:t>
            </w:r>
            <w:r w:rsidR="00D3455D" w:rsidRPr="00D20698">
              <w:rPr>
                <w:rFonts w:cstheme="minorHAnsi"/>
                <w:lang w:val="mk-MK"/>
              </w:rPr>
              <w:t xml:space="preserve"> </w:t>
            </w:r>
            <w:r w:rsidR="00561024" w:rsidRPr="00D20698">
              <w:rPr>
                <w:rFonts w:cstheme="minorHAnsi"/>
                <w:lang w:val="mk-MK"/>
              </w:rPr>
              <w:t>на</w:t>
            </w:r>
            <w:r w:rsidR="00D3455D" w:rsidRPr="00D20698">
              <w:rPr>
                <w:rFonts w:cstheme="minorHAnsi"/>
                <w:lang w:val="mk-MK"/>
              </w:rPr>
              <w:t xml:space="preserve"> </w:t>
            </w:r>
            <w:r w:rsidR="00561024" w:rsidRPr="00D20698">
              <w:rPr>
                <w:rFonts w:cstheme="minorHAnsi"/>
                <w:lang w:val="mk-MK"/>
              </w:rPr>
              <w:t>прашања</w:t>
            </w:r>
            <w:r w:rsidR="00D3455D" w:rsidRPr="00D20698">
              <w:rPr>
                <w:rFonts w:cstheme="minorHAnsi"/>
                <w:lang w:val="mk-MK"/>
              </w:rPr>
              <w:t xml:space="preserve"> </w:t>
            </w:r>
            <w:r w:rsidR="00561024" w:rsidRPr="00D20698">
              <w:rPr>
                <w:rFonts w:cstheme="minorHAnsi"/>
                <w:lang w:val="mk-MK"/>
              </w:rPr>
              <w:t>преку</w:t>
            </w:r>
            <w:r w:rsidR="00D3455D" w:rsidRPr="00D20698">
              <w:rPr>
                <w:rFonts w:cstheme="minorHAnsi"/>
                <w:lang w:val="mk-MK"/>
              </w:rPr>
              <w:t xml:space="preserve"> </w:t>
            </w:r>
            <w:proofErr w:type="spellStart"/>
            <w:r w:rsidR="00B37681">
              <w:rPr>
                <w:rFonts w:cstheme="minorHAnsi"/>
              </w:rPr>
              <w:t>ментимета</w:t>
            </w:r>
            <w:r w:rsidR="00D3455D" w:rsidRPr="00D20698">
              <w:rPr>
                <w:rFonts w:cstheme="minorHAnsi"/>
              </w:rPr>
              <w:t>р</w:t>
            </w:r>
            <w:proofErr w:type="spellEnd"/>
            <w:r w:rsidR="00D3455D" w:rsidRPr="00D20698">
              <w:rPr>
                <w:rFonts w:cstheme="minorHAnsi"/>
                <w:lang w:val="mk-MK"/>
              </w:rPr>
              <w:t xml:space="preserve"> </w:t>
            </w:r>
            <w:r w:rsidRPr="00D20698">
              <w:rPr>
                <w:rFonts w:cstheme="minorHAnsi"/>
              </w:rPr>
              <w:t>–</w:t>
            </w:r>
            <w:r w:rsidR="00D3455D" w:rsidRPr="00D20698">
              <w:rPr>
                <w:rFonts w:cstheme="minorHAnsi"/>
              </w:rPr>
              <w:t xml:space="preserve"> </w:t>
            </w:r>
            <w:r w:rsidRPr="00D20698">
              <w:rPr>
                <w:rFonts w:cstheme="minorHAnsi"/>
                <w:lang w:val="mk-MK"/>
              </w:rPr>
              <w:t>за</w:t>
            </w:r>
            <w:r w:rsidR="00D3455D" w:rsidRPr="00D20698">
              <w:rPr>
                <w:rFonts w:cstheme="minorHAnsi"/>
                <w:lang w:val="mk-MK"/>
              </w:rPr>
              <w:t xml:space="preserve"> </w:t>
            </w:r>
            <w:r w:rsidRPr="00D20698">
              <w:rPr>
                <w:rFonts w:cstheme="minorHAnsi"/>
                <w:lang w:val="mk-MK"/>
              </w:rPr>
              <w:t>секоја</w:t>
            </w:r>
            <w:r w:rsidR="00D3455D" w:rsidRPr="00D20698">
              <w:rPr>
                <w:rFonts w:cstheme="minorHAnsi"/>
                <w:lang w:val="mk-MK"/>
              </w:rPr>
              <w:t xml:space="preserve"> </w:t>
            </w:r>
            <w:r w:rsidRPr="00D20698">
              <w:rPr>
                <w:rFonts w:cstheme="minorHAnsi"/>
                <w:lang w:val="mk-MK"/>
              </w:rPr>
              <w:t>илустрација</w:t>
            </w:r>
            <w:r w:rsidR="00D3455D" w:rsidRPr="00D20698">
              <w:rPr>
                <w:rFonts w:cstheme="minorHAnsi"/>
                <w:lang w:val="mk-MK"/>
              </w:rPr>
              <w:t xml:space="preserve"> </w:t>
            </w:r>
            <w:r w:rsidRPr="00D20698">
              <w:rPr>
                <w:rFonts w:cstheme="minorHAnsi"/>
                <w:lang w:val="mk-MK"/>
              </w:rPr>
              <w:t>што</w:t>
            </w:r>
            <w:r w:rsidR="00D3455D" w:rsidRPr="00D20698">
              <w:rPr>
                <w:rFonts w:cstheme="minorHAnsi"/>
                <w:lang w:val="mk-MK"/>
              </w:rPr>
              <w:t xml:space="preserve"> </w:t>
            </w:r>
            <w:r w:rsidRPr="00D20698">
              <w:rPr>
                <w:rFonts w:cstheme="minorHAnsi"/>
                <w:lang w:val="mk-MK"/>
              </w:rPr>
              <w:t>им</w:t>
            </w:r>
            <w:r w:rsidR="00D3455D" w:rsidRPr="00D20698">
              <w:rPr>
                <w:rFonts w:cstheme="minorHAnsi"/>
                <w:lang w:val="mk-MK"/>
              </w:rPr>
              <w:t xml:space="preserve"> </w:t>
            </w:r>
            <w:r w:rsidRPr="00D20698">
              <w:rPr>
                <w:rFonts w:cstheme="minorHAnsi"/>
                <w:lang w:val="mk-MK"/>
              </w:rPr>
              <w:t>ја</w:t>
            </w:r>
            <w:r w:rsidR="00D3455D" w:rsidRPr="00D20698">
              <w:rPr>
                <w:rFonts w:cstheme="minorHAnsi"/>
                <w:lang w:val="mk-MK"/>
              </w:rPr>
              <w:t xml:space="preserve"> </w:t>
            </w:r>
            <w:r w:rsidRPr="00D20698">
              <w:rPr>
                <w:rFonts w:cstheme="minorHAnsi"/>
                <w:lang w:val="mk-MK"/>
              </w:rPr>
              <w:t>прикажува</w:t>
            </w:r>
            <w:r w:rsidR="00D3455D" w:rsidRPr="00D20698">
              <w:rPr>
                <w:rFonts w:cstheme="minorHAnsi"/>
                <w:lang w:val="mk-MK"/>
              </w:rPr>
              <w:t xml:space="preserve"> </w:t>
            </w:r>
            <w:r w:rsidRPr="00D20698">
              <w:rPr>
                <w:rFonts w:cstheme="minorHAnsi"/>
                <w:lang w:val="mk-MK"/>
              </w:rPr>
              <w:t>наставникот</w:t>
            </w:r>
            <w:r w:rsidR="00D3455D" w:rsidRPr="00D20698">
              <w:rPr>
                <w:rFonts w:cstheme="minorHAnsi"/>
                <w:lang w:val="mk-MK"/>
              </w:rPr>
              <w:t xml:space="preserve"> (</w:t>
            </w:r>
            <w:r w:rsidR="001952A2">
              <w:rPr>
                <w:rFonts w:cstheme="minorHAnsi"/>
                <w:lang w:val="mk-MK"/>
              </w:rPr>
              <w:t xml:space="preserve">на </w:t>
            </w:r>
            <w:r w:rsidRPr="00D20698">
              <w:rPr>
                <w:rFonts w:cstheme="minorHAnsi"/>
                <w:lang w:val="mk-MK"/>
              </w:rPr>
              <w:t>пр</w:t>
            </w:r>
            <w:r w:rsidR="001952A2">
              <w:rPr>
                <w:rFonts w:cstheme="minorHAnsi"/>
                <w:lang w:val="mk-MK"/>
              </w:rPr>
              <w:t>имер:</w:t>
            </w:r>
            <w:r w:rsidR="00D3455D" w:rsidRPr="00D20698">
              <w:rPr>
                <w:rFonts w:cstheme="minorHAnsi"/>
                <w:lang w:val="mk-MK"/>
              </w:rPr>
              <w:t xml:space="preserve"> </w:t>
            </w:r>
            <w:r w:rsidR="00561024" w:rsidRPr="00D20698">
              <w:rPr>
                <w:rFonts w:cstheme="minorHAnsi"/>
                <w:lang w:val="mk-MK"/>
              </w:rPr>
              <w:t>историска</w:t>
            </w:r>
            <w:r w:rsidR="00D3455D" w:rsidRPr="00D20698">
              <w:rPr>
                <w:rFonts w:cstheme="minorHAnsi"/>
                <w:lang w:val="mk-MK"/>
              </w:rPr>
              <w:t xml:space="preserve"> </w:t>
            </w:r>
            <w:r w:rsidRPr="00D20698">
              <w:rPr>
                <w:rFonts w:cstheme="minorHAnsi"/>
                <w:lang w:val="mk-MK"/>
              </w:rPr>
              <w:t>мапа</w:t>
            </w:r>
            <w:r w:rsidR="000638B8">
              <w:rPr>
                <w:rFonts w:cstheme="minorHAnsi"/>
                <w:lang w:val="mk-MK"/>
              </w:rPr>
              <w:t>;</w:t>
            </w:r>
            <w:r w:rsidR="00D3455D" w:rsidRPr="00D20698">
              <w:rPr>
                <w:rFonts w:cstheme="minorHAnsi"/>
                <w:lang w:val="mk-MK"/>
              </w:rPr>
              <w:t xml:space="preserve"> </w:t>
            </w:r>
            <w:r w:rsidRPr="00D20698">
              <w:rPr>
                <w:rFonts w:cstheme="minorHAnsi"/>
                <w:lang w:val="mk-MK"/>
              </w:rPr>
              <w:t>фотографија</w:t>
            </w:r>
            <w:r w:rsidR="00D3455D" w:rsidRPr="00D20698">
              <w:rPr>
                <w:rFonts w:cstheme="minorHAnsi"/>
                <w:lang w:val="mk-MK"/>
              </w:rPr>
              <w:t xml:space="preserve"> </w:t>
            </w:r>
            <w:r w:rsidR="00561024" w:rsidRPr="00D20698">
              <w:rPr>
                <w:rFonts w:cstheme="minorHAnsi"/>
                <w:lang w:val="mk-MK"/>
              </w:rPr>
              <w:t>на</w:t>
            </w:r>
            <w:r w:rsidR="00D3455D" w:rsidRPr="00D20698">
              <w:rPr>
                <w:rFonts w:cstheme="minorHAnsi"/>
                <w:lang w:val="mk-MK"/>
              </w:rPr>
              <w:t xml:space="preserve"> </w:t>
            </w:r>
            <w:r w:rsidR="00561024" w:rsidRPr="00D20698">
              <w:rPr>
                <w:rFonts w:cstheme="minorHAnsi"/>
                <w:lang w:val="mk-MK"/>
              </w:rPr>
              <w:t>лице</w:t>
            </w:r>
            <w:r w:rsidR="00D3455D" w:rsidRPr="00D20698">
              <w:rPr>
                <w:rFonts w:cstheme="minorHAnsi"/>
                <w:lang w:val="mk-MK"/>
              </w:rPr>
              <w:t xml:space="preserve"> </w:t>
            </w:r>
            <w:r w:rsidR="00561024" w:rsidRPr="00D20698">
              <w:rPr>
                <w:rFonts w:cstheme="minorHAnsi"/>
                <w:lang w:val="mk-MK"/>
              </w:rPr>
              <w:t>или</w:t>
            </w:r>
            <w:r w:rsidR="00D3455D" w:rsidRPr="00D20698">
              <w:rPr>
                <w:rFonts w:cstheme="minorHAnsi"/>
                <w:lang w:val="mk-MK"/>
              </w:rPr>
              <w:t xml:space="preserve"> </w:t>
            </w:r>
            <w:r w:rsidR="00561024" w:rsidRPr="00D20698">
              <w:rPr>
                <w:rFonts w:cstheme="minorHAnsi"/>
                <w:lang w:val="mk-MK"/>
              </w:rPr>
              <w:t>настан</w:t>
            </w:r>
            <w:r w:rsidR="00D3455D" w:rsidRPr="00D20698">
              <w:rPr>
                <w:rFonts w:cstheme="minorHAnsi"/>
                <w:lang w:val="mk-MK"/>
              </w:rPr>
              <w:t xml:space="preserve"> </w:t>
            </w:r>
            <w:r w:rsidR="00561024" w:rsidRPr="00D20698">
              <w:rPr>
                <w:rFonts w:cstheme="minorHAnsi"/>
                <w:lang w:val="mk-MK"/>
              </w:rPr>
              <w:t>од</w:t>
            </w:r>
            <w:r w:rsidR="00D3455D" w:rsidRPr="00D20698">
              <w:rPr>
                <w:rFonts w:cstheme="minorHAnsi"/>
                <w:lang w:val="mk-MK"/>
              </w:rPr>
              <w:t xml:space="preserve"> </w:t>
            </w:r>
            <w:r w:rsidR="00561024" w:rsidRPr="00D20698">
              <w:rPr>
                <w:rFonts w:cstheme="minorHAnsi"/>
                <w:lang w:val="mk-MK"/>
              </w:rPr>
              <w:t>минатото</w:t>
            </w:r>
            <w:r w:rsidR="000638B8">
              <w:rPr>
                <w:rFonts w:cstheme="minorHAnsi"/>
                <w:lang w:val="mk-MK"/>
              </w:rPr>
              <w:t>;</w:t>
            </w:r>
            <w:r w:rsidR="00D3455D" w:rsidRPr="00D20698">
              <w:rPr>
                <w:rFonts w:cstheme="minorHAnsi"/>
                <w:lang w:val="mk-MK"/>
              </w:rPr>
              <w:t xml:space="preserve"> </w:t>
            </w:r>
            <w:r w:rsidR="00561024" w:rsidRPr="00D20698">
              <w:rPr>
                <w:rFonts w:cstheme="minorHAnsi"/>
                <w:lang w:val="mk-MK"/>
              </w:rPr>
              <w:t>археолошка</w:t>
            </w:r>
            <w:r w:rsidR="00D3455D" w:rsidRPr="00D20698">
              <w:rPr>
                <w:rFonts w:cstheme="minorHAnsi"/>
                <w:lang w:val="mk-MK"/>
              </w:rPr>
              <w:t xml:space="preserve"> </w:t>
            </w:r>
            <w:r w:rsidR="00561024" w:rsidRPr="00D20698">
              <w:rPr>
                <w:rFonts w:cstheme="minorHAnsi"/>
                <w:lang w:val="mk-MK"/>
              </w:rPr>
              <w:t>ископина</w:t>
            </w:r>
            <w:r w:rsidR="00F60FDA">
              <w:rPr>
                <w:rFonts w:cstheme="minorHAnsi"/>
                <w:lang w:val="mk-MK"/>
              </w:rPr>
              <w:t xml:space="preserve">, </w:t>
            </w:r>
            <w:r w:rsidR="00D3455D" w:rsidRPr="00D20698">
              <w:rPr>
                <w:rFonts w:cstheme="minorHAnsi"/>
                <w:lang w:val="mk-MK"/>
              </w:rPr>
              <w:t xml:space="preserve"> </w:t>
            </w:r>
            <w:r w:rsidR="00561024" w:rsidRPr="00D20698">
              <w:rPr>
                <w:rFonts w:cstheme="minorHAnsi"/>
                <w:lang w:val="mk-MK"/>
              </w:rPr>
              <w:t>како</w:t>
            </w:r>
            <w:r w:rsidR="00D3455D" w:rsidRPr="00D20698">
              <w:rPr>
                <w:rFonts w:cstheme="minorHAnsi"/>
                <w:lang w:val="mk-MK"/>
              </w:rPr>
              <w:t xml:space="preserve"> </w:t>
            </w:r>
            <w:r w:rsidR="00F60FDA">
              <w:rPr>
                <w:rFonts w:cstheme="minorHAnsi"/>
                <w:lang w:val="mk-MK"/>
              </w:rPr>
              <w:t xml:space="preserve">на пример: </w:t>
            </w:r>
            <w:r w:rsidR="00561024" w:rsidRPr="00D20698">
              <w:rPr>
                <w:rFonts w:cstheme="minorHAnsi"/>
                <w:lang w:val="mk-MK"/>
              </w:rPr>
              <w:t>монета</w:t>
            </w:r>
            <w:r w:rsidR="00D3455D" w:rsidRPr="00D20698">
              <w:rPr>
                <w:rFonts w:cstheme="minorHAnsi"/>
                <w:lang w:val="mk-MK"/>
              </w:rPr>
              <w:t xml:space="preserve"> </w:t>
            </w:r>
            <w:r w:rsidR="00561024" w:rsidRPr="00D20698">
              <w:rPr>
                <w:rFonts w:cstheme="minorHAnsi"/>
                <w:lang w:val="mk-MK"/>
              </w:rPr>
              <w:t>или</w:t>
            </w:r>
            <w:r w:rsidR="00D3455D" w:rsidRPr="00D20698">
              <w:rPr>
                <w:rFonts w:cstheme="minorHAnsi"/>
                <w:lang w:val="mk-MK"/>
              </w:rPr>
              <w:t xml:space="preserve"> </w:t>
            </w:r>
            <w:r w:rsidR="00561024" w:rsidRPr="00D20698">
              <w:rPr>
                <w:rFonts w:cstheme="minorHAnsi"/>
                <w:lang w:val="mk-MK"/>
              </w:rPr>
              <w:t>друг</w:t>
            </w:r>
            <w:r w:rsidR="00D3455D" w:rsidRPr="00D20698">
              <w:rPr>
                <w:rFonts w:cstheme="minorHAnsi"/>
                <w:lang w:val="mk-MK"/>
              </w:rPr>
              <w:t xml:space="preserve"> </w:t>
            </w:r>
            <w:r w:rsidR="00561024" w:rsidRPr="00D20698">
              <w:rPr>
                <w:rFonts w:cstheme="minorHAnsi"/>
                <w:lang w:val="mk-MK"/>
              </w:rPr>
              <w:t>предмет</w:t>
            </w:r>
            <w:r w:rsidR="000638B8">
              <w:rPr>
                <w:rFonts w:cstheme="minorHAnsi"/>
                <w:lang w:val="mk-MK"/>
              </w:rPr>
              <w:t>;</w:t>
            </w:r>
            <w:r w:rsidR="00D3455D" w:rsidRPr="00D20698">
              <w:rPr>
                <w:rFonts w:cstheme="minorHAnsi"/>
                <w:lang w:val="mk-MK"/>
              </w:rPr>
              <w:t xml:space="preserve"> </w:t>
            </w:r>
            <w:r w:rsidR="00561024" w:rsidRPr="00D20698">
              <w:rPr>
                <w:rFonts w:cstheme="minorHAnsi"/>
                <w:lang w:val="mk-MK"/>
              </w:rPr>
              <w:t>писмо</w:t>
            </w:r>
            <w:r w:rsidR="00D3455D" w:rsidRPr="00D20698">
              <w:rPr>
                <w:rFonts w:cstheme="minorHAnsi"/>
                <w:lang w:val="mk-MK"/>
              </w:rPr>
              <w:t xml:space="preserve"> </w:t>
            </w:r>
            <w:r w:rsidR="00A54F31" w:rsidRPr="00D20698">
              <w:rPr>
                <w:rFonts w:cstheme="minorHAnsi"/>
                <w:lang w:val="mk-MK"/>
              </w:rPr>
              <w:t>или</w:t>
            </w:r>
            <w:r w:rsidR="00D3455D" w:rsidRPr="00D20698">
              <w:rPr>
                <w:rFonts w:cstheme="minorHAnsi"/>
                <w:lang w:val="mk-MK"/>
              </w:rPr>
              <w:t xml:space="preserve"> </w:t>
            </w:r>
            <w:r w:rsidR="00A54F31" w:rsidRPr="00D20698">
              <w:rPr>
                <w:rFonts w:cstheme="minorHAnsi"/>
                <w:lang w:val="mk-MK"/>
              </w:rPr>
              <w:t>друг</w:t>
            </w:r>
            <w:r w:rsidR="00D3455D" w:rsidRPr="00D20698">
              <w:rPr>
                <w:rFonts w:cstheme="minorHAnsi"/>
                <w:lang w:val="mk-MK"/>
              </w:rPr>
              <w:t xml:space="preserve"> </w:t>
            </w:r>
            <w:r w:rsidR="00A54F31" w:rsidRPr="00D20698">
              <w:rPr>
                <w:rFonts w:cstheme="minorHAnsi"/>
                <w:lang w:val="mk-MK"/>
              </w:rPr>
              <w:t>документ</w:t>
            </w:r>
            <w:r w:rsidR="00D3455D" w:rsidRPr="00D20698">
              <w:rPr>
                <w:rFonts w:cstheme="minorHAnsi"/>
                <w:lang w:val="mk-MK"/>
              </w:rPr>
              <w:t xml:space="preserve"> </w:t>
            </w:r>
            <w:r w:rsidR="00561024" w:rsidRPr="00D20698">
              <w:rPr>
                <w:rFonts w:cstheme="minorHAnsi"/>
                <w:lang w:val="mk-MK"/>
              </w:rPr>
              <w:t>од</w:t>
            </w:r>
            <w:r w:rsidR="00D3455D" w:rsidRPr="00D20698">
              <w:rPr>
                <w:rFonts w:cstheme="minorHAnsi"/>
                <w:lang w:val="mk-MK"/>
              </w:rPr>
              <w:t xml:space="preserve"> </w:t>
            </w:r>
            <w:r w:rsidR="00561024" w:rsidRPr="00D20698">
              <w:rPr>
                <w:rFonts w:cstheme="minorHAnsi"/>
                <w:lang w:val="mk-MK"/>
              </w:rPr>
              <w:t>минатото</w:t>
            </w:r>
            <w:r w:rsidR="000638B8">
              <w:rPr>
                <w:rFonts w:cstheme="minorHAnsi"/>
                <w:lang w:val="mk-MK"/>
              </w:rPr>
              <w:t>;</w:t>
            </w:r>
            <w:r w:rsidR="00D3455D" w:rsidRPr="00D20698">
              <w:rPr>
                <w:rFonts w:cstheme="minorHAnsi"/>
                <w:lang w:val="mk-MK"/>
              </w:rPr>
              <w:t xml:space="preserve"> </w:t>
            </w:r>
            <w:r w:rsidR="00561024" w:rsidRPr="00D20698">
              <w:rPr>
                <w:rFonts w:cstheme="minorHAnsi"/>
                <w:lang w:val="mk-MK"/>
              </w:rPr>
              <w:t>дневник</w:t>
            </w:r>
            <w:r w:rsidR="00D3455D" w:rsidRPr="00D20698">
              <w:rPr>
                <w:rFonts w:cstheme="minorHAnsi"/>
                <w:lang w:val="mk-MK"/>
              </w:rPr>
              <w:t xml:space="preserve"> </w:t>
            </w:r>
            <w:r w:rsidR="00561024" w:rsidRPr="00D20698">
              <w:rPr>
                <w:rFonts w:cstheme="minorHAnsi"/>
                <w:lang w:val="mk-MK"/>
              </w:rPr>
              <w:t>кој</w:t>
            </w:r>
            <w:r w:rsidR="00D3455D" w:rsidRPr="00D20698">
              <w:rPr>
                <w:rFonts w:cstheme="minorHAnsi"/>
                <w:lang w:val="mk-MK"/>
              </w:rPr>
              <w:t xml:space="preserve"> </w:t>
            </w:r>
            <w:r w:rsidR="00561024" w:rsidRPr="00D20698">
              <w:rPr>
                <w:rFonts w:cstheme="minorHAnsi"/>
                <w:lang w:val="mk-MK"/>
              </w:rPr>
              <w:t>опишува</w:t>
            </w:r>
            <w:r w:rsidR="00D3455D" w:rsidRPr="00D20698">
              <w:rPr>
                <w:rFonts w:cstheme="minorHAnsi"/>
                <w:lang w:val="mk-MK"/>
              </w:rPr>
              <w:t xml:space="preserve"> </w:t>
            </w:r>
            <w:r w:rsidR="00561024" w:rsidRPr="00D20698">
              <w:rPr>
                <w:rFonts w:cstheme="minorHAnsi"/>
                <w:lang w:val="mk-MK"/>
              </w:rPr>
              <w:t>настан</w:t>
            </w:r>
            <w:r w:rsidR="00D3455D" w:rsidRPr="00D20698">
              <w:rPr>
                <w:rFonts w:cstheme="minorHAnsi"/>
                <w:lang w:val="mk-MK"/>
              </w:rPr>
              <w:t xml:space="preserve"> </w:t>
            </w:r>
            <w:r w:rsidR="00561024" w:rsidRPr="00D20698">
              <w:rPr>
                <w:rFonts w:cstheme="minorHAnsi"/>
                <w:lang w:val="mk-MK"/>
              </w:rPr>
              <w:t>од</w:t>
            </w:r>
            <w:r w:rsidR="00D3455D" w:rsidRPr="00D20698">
              <w:rPr>
                <w:rFonts w:cstheme="minorHAnsi"/>
                <w:lang w:val="mk-MK"/>
              </w:rPr>
              <w:t xml:space="preserve"> </w:t>
            </w:r>
            <w:r w:rsidR="00561024" w:rsidRPr="00D20698">
              <w:rPr>
                <w:rFonts w:cstheme="minorHAnsi"/>
                <w:lang w:val="mk-MK"/>
              </w:rPr>
              <w:t>минатото</w:t>
            </w:r>
            <w:r w:rsidR="00D3455D" w:rsidRPr="00D20698">
              <w:rPr>
                <w:rFonts w:cstheme="minorHAnsi"/>
                <w:lang w:val="mk-MK"/>
              </w:rPr>
              <w:t xml:space="preserve"> </w:t>
            </w:r>
            <w:r w:rsidR="00561024" w:rsidRPr="00D20698">
              <w:rPr>
                <w:rFonts w:cstheme="minorHAnsi"/>
                <w:lang w:val="mk-MK"/>
              </w:rPr>
              <w:t>или</w:t>
            </w:r>
            <w:r w:rsidR="00D3455D" w:rsidRPr="00D20698">
              <w:rPr>
                <w:rFonts w:cstheme="minorHAnsi"/>
                <w:lang w:val="mk-MK"/>
              </w:rPr>
              <w:t xml:space="preserve"> </w:t>
            </w:r>
            <w:r w:rsidR="00561024" w:rsidRPr="00D20698">
              <w:rPr>
                <w:rFonts w:cstheme="minorHAnsi"/>
                <w:lang w:val="mk-MK"/>
              </w:rPr>
              <w:t>живот</w:t>
            </w:r>
            <w:r w:rsidR="00D3455D" w:rsidRPr="00D20698">
              <w:rPr>
                <w:rFonts w:cstheme="minorHAnsi"/>
                <w:lang w:val="mk-MK"/>
              </w:rPr>
              <w:t xml:space="preserve"> </w:t>
            </w:r>
            <w:r w:rsidR="00561024" w:rsidRPr="00D20698">
              <w:rPr>
                <w:rFonts w:cstheme="minorHAnsi"/>
                <w:lang w:val="mk-MK"/>
              </w:rPr>
              <w:t>на</w:t>
            </w:r>
            <w:r w:rsidR="00D3455D" w:rsidRPr="00D20698">
              <w:rPr>
                <w:rFonts w:cstheme="minorHAnsi"/>
                <w:lang w:val="mk-MK"/>
              </w:rPr>
              <w:t xml:space="preserve"> </w:t>
            </w:r>
            <w:r w:rsidR="00561024" w:rsidRPr="00D20698">
              <w:rPr>
                <w:rFonts w:cstheme="minorHAnsi"/>
                <w:lang w:val="mk-MK"/>
              </w:rPr>
              <w:t>позната</w:t>
            </w:r>
            <w:r w:rsidR="00D3455D" w:rsidRPr="00D20698">
              <w:rPr>
                <w:rFonts w:cstheme="minorHAnsi"/>
                <w:lang w:val="mk-MK"/>
              </w:rPr>
              <w:t xml:space="preserve"> </w:t>
            </w:r>
            <w:r w:rsidR="00561024" w:rsidRPr="00D20698">
              <w:rPr>
                <w:rFonts w:cstheme="minorHAnsi"/>
                <w:lang w:val="mk-MK"/>
              </w:rPr>
              <w:t>личност</w:t>
            </w:r>
            <w:r w:rsidR="00D3455D" w:rsidRPr="00D20698">
              <w:rPr>
                <w:rFonts w:cstheme="minorHAnsi"/>
                <w:lang w:val="mk-MK"/>
              </w:rPr>
              <w:t xml:space="preserve">), </w:t>
            </w:r>
            <w:r w:rsidRPr="00D20698">
              <w:rPr>
                <w:rFonts w:cstheme="minorHAnsi"/>
                <w:lang w:val="mk-MK"/>
              </w:rPr>
              <w:t>секој</w:t>
            </w:r>
            <w:r w:rsidR="00D3455D" w:rsidRPr="00D20698">
              <w:rPr>
                <w:rFonts w:cstheme="minorHAnsi"/>
                <w:lang w:val="mk-MK"/>
              </w:rPr>
              <w:t xml:space="preserve"> </w:t>
            </w:r>
            <w:r w:rsidRPr="00D20698">
              <w:rPr>
                <w:rFonts w:cstheme="minorHAnsi"/>
                <w:lang w:val="mk-MK"/>
              </w:rPr>
              <w:t>ученик</w:t>
            </w:r>
            <w:r w:rsidR="00D3455D" w:rsidRPr="00D20698">
              <w:rPr>
                <w:rFonts w:cstheme="minorHAnsi"/>
                <w:lang w:val="mk-MK"/>
              </w:rPr>
              <w:t xml:space="preserve"> </w:t>
            </w:r>
            <w:r w:rsidRPr="00D20698">
              <w:rPr>
                <w:rFonts w:cstheme="minorHAnsi"/>
                <w:lang w:val="mk-MK"/>
              </w:rPr>
              <w:t>индивидуално</w:t>
            </w:r>
            <w:r w:rsidR="00D3455D" w:rsidRPr="00D20698">
              <w:rPr>
                <w:rFonts w:cstheme="minorHAnsi"/>
                <w:lang w:val="mk-MK"/>
              </w:rPr>
              <w:t xml:space="preserve"> (</w:t>
            </w:r>
            <w:r w:rsidRPr="00D20698">
              <w:rPr>
                <w:rFonts w:cstheme="minorHAnsi"/>
                <w:lang w:val="mk-MK"/>
              </w:rPr>
              <w:t>или</w:t>
            </w:r>
            <w:r w:rsidR="00D3455D" w:rsidRPr="00D20698">
              <w:rPr>
                <w:rFonts w:cstheme="minorHAnsi"/>
                <w:lang w:val="mk-MK"/>
              </w:rPr>
              <w:t xml:space="preserve"> </w:t>
            </w:r>
            <w:r w:rsidRPr="00D20698">
              <w:rPr>
                <w:rFonts w:cstheme="minorHAnsi"/>
                <w:lang w:val="mk-MK"/>
              </w:rPr>
              <w:t>секоја</w:t>
            </w:r>
            <w:r w:rsidR="00D3455D" w:rsidRPr="00D20698">
              <w:rPr>
                <w:rFonts w:cstheme="minorHAnsi"/>
                <w:lang w:val="mk-MK"/>
              </w:rPr>
              <w:t xml:space="preserve"> </w:t>
            </w:r>
            <w:r w:rsidRPr="00D20698">
              <w:rPr>
                <w:rFonts w:cstheme="minorHAnsi"/>
                <w:lang w:val="mk-MK"/>
              </w:rPr>
              <w:t>група</w:t>
            </w:r>
            <w:r w:rsidR="00D3455D" w:rsidRPr="00D20698">
              <w:rPr>
                <w:rFonts w:cstheme="minorHAnsi"/>
                <w:lang w:val="mk-MK"/>
              </w:rPr>
              <w:t xml:space="preserve"> </w:t>
            </w:r>
            <w:r w:rsidR="00791A2B" w:rsidRPr="00D20698">
              <w:rPr>
                <w:rFonts w:cstheme="minorHAnsi"/>
                <w:lang w:val="mk-MK"/>
              </w:rPr>
              <w:t>одделно</w:t>
            </w:r>
            <w:r w:rsidR="00D3455D" w:rsidRPr="00D20698">
              <w:rPr>
                <w:rFonts w:cstheme="minorHAnsi"/>
                <w:lang w:val="mk-MK"/>
              </w:rPr>
              <w:t xml:space="preserve">, </w:t>
            </w:r>
            <w:r w:rsidRPr="00D20698">
              <w:rPr>
                <w:rFonts w:cstheme="minorHAnsi"/>
                <w:lang w:val="mk-MK"/>
              </w:rPr>
              <w:t>док</w:t>
            </w:r>
            <w:r w:rsidR="00561024" w:rsidRPr="00D20698">
              <w:rPr>
                <w:rFonts w:cstheme="minorHAnsi"/>
                <w:lang w:val="mk-MK"/>
              </w:rPr>
              <w:t>о</w:t>
            </w:r>
            <w:r w:rsidRPr="00D20698">
              <w:rPr>
                <w:rFonts w:cstheme="minorHAnsi"/>
                <w:lang w:val="mk-MK"/>
              </w:rPr>
              <w:t>лку</w:t>
            </w:r>
            <w:r w:rsidR="00D3455D" w:rsidRPr="00D20698">
              <w:rPr>
                <w:rFonts w:cstheme="minorHAnsi"/>
                <w:lang w:val="mk-MK"/>
              </w:rPr>
              <w:t xml:space="preserve"> </w:t>
            </w:r>
            <w:r w:rsidRPr="00D20698">
              <w:rPr>
                <w:rFonts w:cstheme="minorHAnsi"/>
                <w:lang w:val="mk-MK"/>
              </w:rPr>
              <w:t>се</w:t>
            </w:r>
            <w:r w:rsidR="00D3455D" w:rsidRPr="00D20698">
              <w:rPr>
                <w:rFonts w:cstheme="minorHAnsi"/>
                <w:lang w:val="mk-MK"/>
              </w:rPr>
              <w:t xml:space="preserve"> </w:t>
            </w:r>
            <w:r w:rsidRPr="00D20698">
              <w:rPr>
                <w:rFonts w:cstheme="minorHAnsi"/>
                <w:lang w:val="mk-MK"/>
              </w:rPr>
              <w:t>поделени</w:t>
            </w:r>
            <w:r w:rsidR="00D3455D" w:rsidRPr="00D20698">
              <w:rPr>
                <w:rFonts w:cstheme="minorHAnsi"/>
                <w:lang w:val="mk-MK"/>
              </w:rPr>
              <w:t xml:space="preserve"> </w:t>
            </w:r>
            <w:r w:rsidRPr="00D20698">
              <w:rPr>
                <w:rFonts w:cstheme="minorHAnsi"/>
                <w:lang w:val="mk-MK"/>
              </w:rPr>
              <w:t>во</w:t>
            </w:r>
            <w:r w:rsidR="00D3455D" w:rsidRPr="00D20698">
              <w:rPr>
                <w:rFonts w:cstheme="minorHAnsi"/>
                <w:lang w:val="mk-MK"/>
              </w:rPr>
              <w:t xml:space="preserve"> </w:t>
            </w:r>
            <w:r w:rsidRPr="00D20698">
              <w:rPr>
                <w:rFonts w:cstheme="minorHAnsi"/>
                <w:lang w:val="mk-MK"/>
              </w:rPr>
              <w:t>групи</w:t>
            </w:r>
            <w:r w:rsidR="00D3455D" w:rsidRPr="00D20698">
              <w:rPr>
                <w:rFonts w:cstheme="minorHAnsi"/>
                <w:lang w:val="mk-MK"/>
              </w:rPr>
              <w:t xml:space="preserve">) </w:t>
            </w:r>
            <w:r w:rsidRPr="00D20698">
              <w:rPr>
                <w:rFonts w:cstheme="minorHAnsi"/>
                <w:lang w:val="mk-MK"/>
              </w:rPr>
              <w:t>определува</w:t>
            </w:r>
            <w:r w:rsidR="00D3455D" w:rsidRPr="00D20698">
              <w:rPr>
                <w:rFonts w:cstheme="minorHAnsi"/>
                <w:lang w:val="mk-MK"/>
              </w:rPr>
              <w:t xml:space="preserve"> </w:t>
            </w:r>
            <w:r w:rsidRPr="00D20698">
              <w:rPr>
                <w:rFonts w:cstheme="minorHAnsi"/>
                <w:lang w:val="mk-MK"/>
              </w:rPr>
              <w:t>дали</w:t>
            </w:r>
            <w:r w:rsidR="00D3455D" w:rsidRPr="00D20698">
              <w:rPr>
                <w:rFonts w:cstheme="minorHAnsi"/>
                <w:lang w:val="mk-MK"/>
              </w:rPr>
              <w:t xml:space="preserve"> </w:t>
            </w:r>
            <w:r w:rsidR="00791A2B" w:rsidRPr="00D20698">
              <w:rPr>
                <w:rFonts w:cstheme="minorHAnsi"/>
                <w:lang w:val="mk-MK"/>
              </w:rPr>
              <w:t>дадената</w:t>
            </w:r>
            <w:r w:rsidR="00D3455D" w:rsidRPr="00D20698">
              <w:rPr>
                <w:rFonts w:cstheme="minorHAnsi"/>
                <w:lang w:val="mk-MK"/>
              </w:rPr>
              <w:t xml:space="preserve"> </w:t>
            </w:r>
            <w:r w:rsidRPr="00D20698">
              <w:rPr>
                <w:rFonts w:cstheme="minorHAnsi"/>
                <w:lang w:val="mk-MK"/>
              </w:rPr>
              <w:t>илустрација</w:t>
            </w:r>
            <w:r w:rsidR="00D3455D" w:rsidRPr="00D20698">
              <w:rPr>
                <w:rFonts w:cstheme="minorHAnsi"/>
                <w:lang w:val="mk-MK"/>
              </w:rPr>
              <w:t xml:space="preserve"> </w:t>
            </w:r>
            <w:r w:rsidRPr="00D20698">
              <w:rPr>
                <w:rFonts w:cstheme="minorHAnsi"/>
                <w:lang w:val="mk-MK"/>
              </w:rPr>
              <w:t>прикажува</w:t>
            </w:r>
            <w:r w:rsidR="00D3455D" w:rsidRPr="00D20698">
              <w:rPr>
                <w:rFonts w:cstheme="minorHAnsi"/>
                <w:lang w:val="mk-MK"/>
              </w:rPr>
              <w:t xml:space="preserve"> </w:t>
            </w:r>
            <w:r w:rsidR="008C64FD" w:rsidRPr="00D20698">
              <w:rPr>
                <w:rFonts w:cstheme="minorHAnsi"/>
                <w:lang w:val="mk-MK"/>
              </w:rPr>
              <w:t>материјален</w:t>
            </w:r>
            <w:r w:rsidR="00D3455D" w:rsidRPr="00D20698">
              <w:rPr>
                <w:rFonts w:cstheme="minorHAnsi"/>
                <w:lang w:val="mk-MK"/>
              </w:rPr>
              <w:t xml:space="preserve"> </w:t>
            </w:r>
            <w:r w:rsidR="008C64FD" w:rsidRPr="00D20698">
              <w:rPr>
                <w:rFonts w:cstheme="minorHAnsi"/>
                <w:lang w:val="mk-MK"/>
              </w:rPr>
              <w:t>или</w:t>
            </w:r>
            <w:r w:rsidR="00D3455D" w:rsidRPr="00D20698">
              <w:rPr>
                <w:rFonts w:cstheme="minorHAnsi"/>
                <w:lang w:val="mk-MK"/>
              </w:rPr>
              <w:t xml:space="preserve"> </w:t>
            </w:r>
            <w:r w:rsidRPr="00D20698">
              <w:rPr>
                <w:rFonts w:cstheme="minorHAnsi"/>
                <w:lang w:val="mk-MK"/>
              </w:rPr>
              <w:t>пишан</w:t>
            </w:r>
            <w:r w:rsidR="00D3455D" w:rsidRPr="00D20698">
              <w:rPr>
                <w:rFonts w:cstheme="minorHAnsi"/>
                <w:lang w:val="mk-MK"/>
              </w:rPr>
              <w:t xml:space="preserve"> </w:t>
            </w:r>
            <w:r w:rsidRPr="00D20698">
              <w:rPr>
                <w:rFonts w:cstheme="minorHAnsi"/>
                <w:lang w:val="mk-MK"/>
              </w:rPr>
              <w:t>извор</w:t>
            </w:r>
            <w:r w:rsidR="00D3455D" w:rsidRPr="00D20698">
              <w:rPr>
                <w:rFonts w:cstheme="minorHAnsi"/>
                <w:lang w:val="mk-MK"/>
              </w:rPr>
              <w:t xml:space="preserve">. </w:t>
            </w:r>
            <w:r w:rsidR="00561024" w:rsidRPr="00D20698">
              <w:rPr>
                <w:rFonts w:cstheme="minorHAnsi"/>
                <w:lang w:val="mk-MK"/>
              </w:rPr>
              <w:t>По</w:t>
            </w:r>
            <w:r w:rsidR="00D3455D" w:rsidRPr="00D20698">
              <w:rPr>
                <w:rFonts w:cstheme="minorHAnsi"/>
                <w:lang w:val="mk-MK"/>
              </w:rPr>
              <w:t xml:space="preserve"> </w:t>
            </w:r>
            <w:r w:rsidR="00561024" w:rsidRPr="00D20698">
              <w:rPr>
                <w:rFonts w:cstheme="minorHAnsi"/>
                <w:lang w:val="mk-MK"/>
              </w:rPr>
              <w:t>секоја</w:t>
            </w:r>
            <w:r w:rsidR="00D3455D" w:rsidRPr="00D20698">
              <w:rPr>
                <w:rFonts w:cstheme="minorHAnsi"/>
                <w:lang w:val="mk-MK"/>
              </w:rPr>
              <w:t xml:space="preserve"> </w:t>
            </w:r>
            <w:r w:rsidR="00561024" w:rsidRPr="00D20698">
              <w:rPr>
                <w:rFonts w:cstheme="minorHAnsi"/>
                <w:lang w:val="mk-MK"/>
              </w:rPr>
              <w:t>илустрација</w:t>
            </w:r>
            <w:r w:rsidR="00D3455D" w:rsidRPr="00D20698">
              <w:rPr>
                <w:rFonts w:cstheme="minorHAnsi"/>
                <w:lang w:val="mk-MK"/>
              </w:rPr>
              <w:t xml:space="preserve"> </w:t>
            </w:r>
            <w:r w:rsidR="00A54F31" w:rsidRPr="00D20698">
              <w:rPr>
                <w:rFonts w:cstheme="minorHAnsi"/>
                <w:lang w:val="mk-MK"/>
              </w:rPr>
              <w:t>се</w:t>
            </w:r>
            <w:r w:rsidR="00D3455D" w:rsidRPr="00D20698">
              <w:rPr>
                <w:rFonts w:cstheme="minorHAnsi"/>
                <w:lang w:val="mk-MK"/>
              </w:rPr>
              <w:t xml:space="preserve"> </w:t>
            </w:r>
            <w:r w:rsidR="00A54F31" w:rsidRPr="00D20698">
              <w:rPr>
                <w:rFonts w:cstheme="minorHAnsi"/>
                <w:lang w:val="mk-MK"/>
              </w:rPr>
              <w:t>објаснува</w:t>
            </w:r>
            <w:r w:rsidR="00D3455D" w:rsidRPr="00D20698">
              <w:rPr>
                <w:rFonts w:cstheme="minorHAnsi"/>
                <w:lang w:val="mk-MK"/>
              </w:rPr>
              <w:t xml:space="preserve"> </w:t>
            </w:r>
            <w:r w:rsidR="00A54F31" w:rsidRPr="00D20698">
              <w:rPr>
                <w:rFonts w:cstheme="minorHAnsi"/>
                <w:lang w:val="mk-MK"/>
              </w:rPr>
              <w:t>точниот</w:t>
            </w:r>
            <w:r w:rsidR="00D3455D" w:rsidRPr="00D20698">
              <w:rPr>
                <w:rFonts w:cstheme="minorHAnsi"/>
                <w:lang w:val="mk-MK"/>
              </w:rPr>
              <w:t xml:space="preserve"> </w:t>
            </w:r>
            <w:r w:rsidR="00A54F31" w:rsidRPr="00D20698">
              <w:rPr>
                <w:rFonts w:cstheme="minorHAnsi"/>
                <w:lang w:val="mk-MK"/>
              </w:rPr>
              <w:t>одговор</w:t>
            </w:r>
            <w:r w:rsidR="00D3455D" w:rsidRPr="00D20698">
              <w:rPr>
                <w:rFonts w:cstheme="minorHAnsi"/>
                <w:lang w:val="mk-MK"/>
              </w:rPr>
              <w:t xml:space="preserve"> </w:t>
            </w:r>
            <w:r w:rsidR="00A54F31" w:rsidRPr="00D20698">
              <w:rPr>
                <w:rFonts w:cstheme="minorHAnsi"/>
                <w:lang w:val="mk-MK"/>
              </w:rPr>
              <w:t>и</w:t>
            </w:r>
            <w:r w:rsidR="00D3455D" w:rsidRPr="00D20698">
              <w:rPr>
                <w:rFonts w:cstheme="minorHAnsi"/>
                <w:lang w:val="mk-MK"/>
              </w:rPr>
              <w:t xml:space="preserve"> </w:t>
            </w:r>
            <w:r w:rsidR="00A54F31" w:rsidRPr="00D20698">
              <w:rPr>
                <w:rFonts w:cstheme="minorHAnsi"/>
                <w:lang w:val="mk-MK"/>
              </w:rPr>
              <w:t>се</w:t>
            </w:r>
            <w:r w:rsidR="00D3455D" w:rsidRPr="00D20698">
              <w:rPr>
                <w:rFonts w:cstheme="minorHAnsi"/>
                <w:lang w:val="mk-MK"/>
              </w:rPr>
              <w:t xml:space="preserve"> </w:t>
            </w:r>
            <w:r w:rsidR="00A54F31" w:rsidRPr="00D20698">
              <w:rPr>
                <w:rFonts w:cstheme="minorHAnsi"/>
                <w:lang w:val="mk-MK"/>
              </w:rPr>
              <w:t>коментираат</w:t>
            </w:r>
            <w:r w:rsidR="00D3455D" w:rsidRPr="00D20698">
              <w:rPr>
                <w:rFonts w:cstheme="minorHAnsi"/>
                <w:lang w:val="mk-MK"/>
              </w:rPr>
              <w:t xml:space="preserve"> </w:t>
            </w:r>
            <w:r w:rsidR="00561024" w:rsidRPr="00D20698">
              <w:rPr>
                <w:rFonts w:cstheme="minorHAnsi"/>
                <w:lang w:val="mk-MK"/>
              </w:rPr>
              <w:t>графиконите</w:t>
            </w:r>
            <w:r w:rsidR="00D3455D" w:rsidRPr="00D20698">
              <w:rPr>
                <w:rFonts w:cstheme="minorHAnsi"/>
                <w:lang w:val="mk-MK"/>
              </w:rPr>
              <w:t xml:space="preserve"> </w:t>
            </w:r>
            <w:r w:rsidR="00A54F31" w:rsidRPr="00D20698">
              <w:rPr>
                <w:rFonts w:cstheme="minorHAnsi"/>
                <w:lang w:val="mk-MK"/>
              </w:rPr>
              <w:t>на</w:t>
            </w:r>
            <w:r w:rsidR="00D3455D" w:rsidRPr="00D20698">
              <w:rPr>
                <w:rFonts w:cstheme="minorHAnsi"/>
                <w:lang w:val="mk-MK"/>
              </w:rPr>
              <w:t xml:space="preserve"> </w:t>
            </w:r>
            <w:r w:rsidR="00A54F31" w:rsidRPr="00D20698">
              <w:rPr>
                <w:rFonts w:cstheme="minorHAnsi"/>
                <w:lang w:val="mk-MK"/>
              </w:rPr>
              <w:t>кои</w:t>
            </w:r>
            <w:r w:rsidR="00D3455D" w:rsidRPr="00D20698">
              <w:rPr>
                <w:rFonts w:cstheme="minorHAnsi"/>
                <w:lang w:val="mk-MK"/>
              </w:rPr>
              <w:t xml:space="preserve"> </w:t>
            </w:r>
            <w:r w:rsidR="00A54F31" w:rsidRPr="00D20698">
              <w:rPr>
                <w:rFonts w:cstheme="minorHAnsi"/>
                <w:lang w:val="mk-MK"/>
              </w:rPr>
              <w:t>се</w:t>
            </w:r>
            <w:r w:rsidR="00D3455D" w:rsidRPr="00D20698">
              <w:rPr>
                <w:rFonts w:cstheme="minorHAnsi"/>
                <w:lang w:val="mk-MK"/>
              </w:rPr>
              <w:t xml:space="preserve"> </w:t>
            </w:r>
            <w:r w:rsidR="00A54F31" w:rsidRPr="00D20698">
              <w:rPr>
                <w:rFonts w:cstheme="minorHAnsi"/>
                <w:lang w:val="mk-MK"/>
              </w:rPr>
              <w:t>претставени</w:t>
            </w:r>
            <w:r w:rsidR="00D3455D" w:rsidRPr="00D20698">
              <w:rPr>
                <w:rFonts w:cstheme="minorHAnsi"/>
                <w:lang w:val="mk-MK"/>
              </w:rPr>
              <w:t xml:space="preserve"> </w:t>
            </w:r>
            <w:r w:rsidR="00561024" w:rsidRPr="00D20698">
              <w:rPr>
                <w:rFonts w:cstheme="minorHAnsi"/>
                <w:lang w:val="mk-MK"/>
              </w:rPr>
              <w:t>одговори</w:t>
            </w:r>
            <w:r w:rsidR="00A54F31" w:rsidRPr="00D20698">
              <w:rPr>
                <w:rFonts w:cstheme="minorHAnsi"/>
                <w:lang w:val="mk-MK"/>
              </w:rPr>
              <w:t>те</w:t>
            </w:r>
            <w:r w:rsidR="00D3455D" w:rsidRPr="00D20698">
              <w:rPr>
                <w:rFonts w:cstheme="minorHAnsi"/>
                <w:lang w:val="mk-MK"/>
              </w:rPr>
              <w:t xml:space="preserve"> </w:t>
            </w:r>
            <w:r w:rsidR="00A54F31" w:rsidRPr="00D20698">
              <w:rPr>
                <w:rFonts w:cstheme="minorHAnsi"/>
                <w:lang w:val="mk-MK"/>
              </w:rPr>
              <w:t>на</w:t>
            </w:r>
            <w:r w:rsidR="00D3455D" w:rsidRPr="00D20698">
              <w:rPr>
                <w:rFonts w:cstheme="minorHAnsi"/>
                <w:lang w:val="mk-MK"/>
              </w:rPr>
              <w:t xml:space="preserve"> </w:t>
            </w:r>
            <w:r w:rsidR="00A54F31" w:rsidRPr="00D20698">
              <w:rPr>
                <w:rFonts w:cstheme="minorHAnsi"/>
                <w:lang w:val="mk-MK"/>
              </w:rPr>
              <w:t>учениците</w:t>
            </w:r>
            <w:r w:rsidR="00D3455D" w:rsidRPr="00D20698">
              <w:rPr>
                <w:rFonts w:cstheme="minorHAnsi"/>
                <w:lang w:val="mk-MK"/>
              </w:rPr>
              <w:t xml:space="preserve">. </w:t>
            </w:r>
            <w:r w:rsidR="00561024" w:rsidRPr="00D20698">
              <w:rPr>
                <w:rFonts w:cstheme="minorHAnsi"/>
                <w:lang w:val="mk-MK"/>
              </w:rPr>
              <w:t>На</w:t>
            </w:r>
            <w:r w:rsidR="00D3455D" w:rsidRPr="00D20698">
              <w:rPr>
                <w:rFonts w:cstheme="minorHAnsi"/>
                <w:lang w:val="mk-MK"/>
              </w:rPr>
              <w:t xml:space="preserve"> </w:t>
            </w:r>
            <w:r w:rsidR="00561024" w:rsidRPr="00D20698">
              <w:rPr>
                <w:rFonts w:cstheme="minorHAnsi"/>
                <w:lang w:val="mk-MK"/>
              </w:rPr>
              <w:t>крајот</w:t>
            </w:r>
            <w:r w:rsidR="00D3455D" w:rsidRPr="00D20698">
              <w:rPr>
                <w:rFonts w:cstheme="minorHAnsi"/>
                <w:lang w:val="mk-MK"/>
              </w:rPr>
              <w:t xml:space="preserve"> </w:t>
            </w:r>
            <w:r w:rsidR="00561024" w:rsidRPr="00D20698">
              <w:rPr>
                <w:rFonts w:cstheme="minorHAnsi"/>
                <w:lang w:val="mk-MK"/>
              </w:rPr>
              <w:t>учениците</w:t>
            </w:r>
            <w:r w:rsidR="00D3455D" w:rsidRPr="00D20698">
              <w:rPr>
                <w:rFonts w:cstheme="minorHAnsi"/>
                <w:lang w:val="mk-MK"/>
              </w:rPr>
              <w:t xml:space="preserve"> </w:t>
            </w:r>
            <w:r w:rsidR="00561024" w:rsidRPr="00D20698">
              <w:rPr>
                <w:rFonts w:cstheme="minorHAnsi"/>
                <w:lang w:val="mk-MK"/>
              </w:rPr>
              <w:t>резимираат</w:t>
            </w:r>
            <w:r w:rsidR="00D3455D" w:rsidRPr="00D20698">
              <w:rPr>
                <w:rFonts w:cstheme="minorHAnsi"/>
                <w:lang w:val="mk-MK"/>
              </w:rPr>
              <w:t xml:space="preserve"> </w:t>
            </w:r>
            <w:r w:rsidR="00561024" w:rsidRPr="00D20698">
              <w:rPr>
                <w:rFonts w:cstheme="minorHAnsi"/>
                <w:lang w:val="mk-MK"/>
              </w:rPr>
              <w:t>–</w:t>
            </w:r>
            <w:r w:rsidR="00D3455D" w:rsidRPr="00D20698">
              <w:rPr>
                <w:rFonts w:cstheme="minorHAnsi"/>
                <w:lang w:val="mk-MK"/>
              </w:rPr>
              <w:t xml:space="preserve"> </w:t>
            </w:r>
            <w:r w:rsidR="00561024" w:rsidRPr="00D20698">
              <w:rPr>
                <w:rFonts w:cstheme="minorHAnsi"/>
                <w:lang w:val="mk-MK"/>
              </w:rPr>
              <w:t>ги</w:t>
            </w:r>
            <w:r w:rsidR="00D3455D" w:rsidRPr="00D20698">
              <w:rPr>
                <w:rFonts w:cstheme="minorHAnsi"/>
                <w:lang w:val="mk-MK"/>
              </w:rPr>
              <w:t xml:space="preserve"> </w:t>
            </w:r>
            <w:r w:rsidR="00561024" w:rsidRPr="00D20698">
              <w:rPr>
                <w:rFonts w:cstheme="minorHAnsi"/>
                <w:lang w:val="mk-MK"/>
              </w:rPr>
              <w:t>групираат</w:t>
            </w:r>
            <w:r w:rsidR="00D3455D" w:rsidRPr="00D20698">
              <w:rPr>
                <w:rFonts w:cstheme="minorHAnsi"/>
                <w:lang w:val="mk-MK"/>
              </w:rPr>
              <w:t xml:space="preserve"> </w:t>
            </w:r>
            <w:r w:rsidR="00561024" w:rsidRPr="00D20698">
              <w:rPr>
                <w:rFonts w:cstheme="minorHAnsi"/>
                <w:lang w:val="mk-MK"/>
              </w:rPr>
              <w:t>дадените</w:t>
            </w:r>
            <w:r w:rsidR="00D3455D" w:rsidRPr="00D20698">
              <w:rPr>
                <w:rFonts w:cstheme="minorHAnsi"/>
                <w:lang w:val="mk-MK"/>
              </w:rPr>
              <w:t xml:space="preserve"> </w:t>
            </w:r>
            <w:r w:rsidR="00561024" w:rsidRPr="00D20698">
              <w:rPr>
                <w:rFonts w:cstheme="minorHAnsi"/>
                <w:lang w:val="mk-MK"/>
              </w:rPr>
              <w:t>примери</w:t>
            </w:r>
            <w:r w:rsidR="00D3455D" w:rsidRPr="00D20698">
              <w:rPr>
                <w:rFonts w:cstheme="minorHAnsi"/>
                <w:lang w:val="mk-MK"/>
              </w:rPr>
              <w:t xml:space="preserve"> </w:t>
            </w:r>
            <w:r w:rsidR="00561024" w:rsidRPr="00D20698">
              <w:rPr>
                <w:rFonts w:cstheme="minorHAnsi"/>
                <w:lang w:val="mk-MK"/>
              </w:rPr>
              <w:t>во</w:t>
            </w:r>
            <w:r w:rsidR="00D3455D" w:rsidRPr="00D20698">
              <w:rPr>
                <w:rFonts w:cstheme="minorHAnsi"/>
                <w:lang w:val="mk-MK"/>
              </w:rPr>
              <w:t xml:space="preserve"> </w:t>
            </w:r>
            <w:r w:rsidR="008C64FD" w:rsidRPr="00D20698">
              <w:rPr>
                <w:rFonts w:cstheme="minorHAnsi"/>
                <w:color w:val="000000" w:themeColor="text1"/>
                <w:lang w:val="mk-MK"/>
              </w:rPr>
              <w:t>двата</w:t>
            </w:r>
            <w:r w:rsidR="00D3455D" w:rsidRPr="00D20698">
              <w:rPr>
                <w:rFonts w:cstheme="minorHAnsi"/>
                <w:color w:val="000000" w:themeColor="text1"/>
                <w:lang w:val="mk-MK"/>
              </w:rPr>
              <w:t xml:space="preserve"> </w:t>
            </w:r>
            <w:r w:rsidR="00561024" w:rsidRPr="00D20698">
              <w:rPr>
                <w:rFonts w:cstheme="minorHAnsi"/>
                <w:color w:val="000000" w:themeColor="text1"/>
                <w:lang w:val="mk-MK"/>
              </w:rPr>
              <w:t>вид</w:t>
            </w:r>
            <w:r w:rsidR="008C64FD" w:rsidRPr="00D20698">
              <w:rPr>
                <w:rFonts w:cstheme="minorHAnsi"/>
                <w:color w:val="000000" w:themeColor="text1"/>
                <w:lang w:val="mk-MK"/>
              </w:rPr>
              <w:t>а</w:t>
            </w:r>
            <w:r w:rsidR="00D3455D" w:rsidRPr="00D20698">
              <w:rPr>
                <w:rFonts w:cstheme="minorHAnsi"/>
                <w:color w:val="000000" w:themeColor="text1"/>
                <w:lang w:val="mk-MK"/>
              </w:rPr>
              <w:t xml:space="preserve"> </w:t>
            </w:r>
            <w:r w:rsidR="00561024" w:rsidRPr="00D20698">
              <w:rPr>
                <w:rFonts w:cstheme="minorHAnsi"/>
                <w:color w:val="000000" w:themeColor="text1"/>
                <w:lang w:val="mk-MK"/>
              </w:rPr>
              <w:t>извори</w:t>
            </w:r>
            <w:r w:rsidR="00D3455D" w:rsidRPr="00D20698">
              <w:rPr>
                <w:rFonts w:cstheme="minorHAnsi"/>
                <w:color w:val="000000" w:themeColor="text1"/>
                <w:lang w:val="mk-MK"/>
              </w:rPr>
              <w:t xml:space="preserve"> </w:t>
            </w:r>
            <w:r w:rsidR="00561024" w:rsidRPr="00D20698">
              <w:rPr>
                <w:rFonts w:cstheme="minorHAnsi"/>
                <w:color w:val="000000" w:themeColor="text1"/>
                <w:lang w:val="mk-MK"/>
              </w:rPr>
              <w:t>и</w:t>
            </w:r>
            <w:r w:rsidR="00D3455D" w:rsidRPr="00D20698">
              <w:rPr>
                <w:rFonts w:cstheme="minorHAnsi"/>
                <w:color w:val="000000" w:themeColor="text1"/>
                <w:lang w:val="mk-MK"/>
              </w:rPr>
              <w:t xml:space="preserve"> </w:t>
            </w:r>
            <w:r w:rsidR="00561024" w:rsidRPr="00D20698">
              <w:rPr>
                <w:rFonts w:cstheme="minorHAnsi"/>
                <w:color w:val="000000" w:themeColor="text1"/>
                <w:lang w:val="mk-MK"/>
              </w:rPr>
              <w:t>наведуваат</w:t>
            </w:r>
            <w:r w:rsidR="00D3455D" w:rsidRPr="00D20698">
              <w:rPr>
                <w:rFonts w:cstheme="minorHAnsi"/>
                <w:color w:val="000000" w:themeColor="text1"/>
                <w:lang w:val="mk-MK"/>
              </w:rPr>
              <w:t xml:space="preserve"> </w:t>
            </w:r>
            <w:r w:rsidR="00561024" w:rsidRPr="00D20698">
              <w:rPr>
                <w:rFonts w:cstheme="minorHAnsi"/>
                <w:color w:val="000000" w:themeColor="text1"/>
                <w:lang w:val="mk-MK"/>
              </w:rPr>
              <w:t>и</w:t>
            </w:r>
            <w:r w:rsidR="00D3455D" w:rsidRPr="00D20698">
              <w:rPr>
                <w:rFonts w:cstheme="minorHAnsi"/>
                <w:color w:val="000000" w:themeColor="text1"/>
                <w:lang w:val="mk-MK"/>
              </w:rPr>
              <w:t xml:space="preserve"> </w:t>
            </w:r>
            <w:r w:rsidR="00561024" w:rsidRPr="00D20698">
              <w:rPr>
                <w:rFonts w:cstheme="minorHAnsi"/>
                <w:color w:val="000000" w:themeColor="text1"/>
                <w:lang w:val="mk-MK"/>
              </w:rPr>
              <w:t>други</w:t>
            </w:r>
            <w:r w:rsidR="00D3455D" w:rsidRPr="00D20698">
              <w:rPr>
                <w:rFonts w:cstheme="minorHAnsi"/>
                <w:color w:val="000000" w:themeColor="text1"/>
                <w:lang w:val="mk-MK"/>
              </w:rPr>
              <w:t xml:space="preserve"> </w:t>
            </w:r>
            <w:r w:rsidR="00561024" w:rsidRPr="00D20698">
              <w:rPr>
                <w:rFonts w:cstheme="minorHAnsi"/>
                <w:color w:val="000000" w:themeColor="text1"/>
                <w:lang w:val="mk-MK"/>
              </w:rPr>
              <w:t>примери</w:t>
            </w:r>
            <w:r w:rsidR="00D3455D" w:rsidRPr="00D20698">
              <w:rPr>
                <w:rFonts w:cstheme="minorHAnsi"/>
                <w:color w:val="000000" w:themeColor="text1"/>
                <w:lang w:val="mk-MK"/>
              </w:rPr>
              <w:t xml:space="preserve"> </w:t>
            </w:r>
            <w:r w:rsidR="00561024" w:rsidRPr="00D20698">
              <w:rPr>
                <w:rFonts w:cstheme="minorHAnsi"/>
                <w:color w:val="000000" w:themeColor="text1"/>
                <w:lang w:val="mk-MK"/>
              </w:rPr>
              <w:t>за</w:t>
            </w:r>
            <w:r w:rsidR="00D3455D" w:rsidRPr="00D20698">
              <w:rPr>
                <w:rFonts w:cstheme="minorHAnsi"/>
                <w:color w:val="000000" w:themeColor="text1"/>
                <w:lang w:val="mk-MK"/>
              </w:rPr>
              <w:t xml:space="preserve"> </w:t>
            </w:r>
            <w:r w:rsidR="00561024" w:rsidRPr="00D20698">
              <w:rPr>
                <w:rFonts w:cstheme="minorHAnsi"/>
                <w:color w:val="000000" w:themeColor="text1"/>
                <w:lang w:val="mk-MK"/>
              </w:rPr>
              <w:t>секој</w:t>
            </w:r>
            <w:r w:rsidR="00D3455D" w:rsidRPr="00D20698">
              <w:rPr>
                <w:rFonts w:cstheme="minorHAnsi"/>
                <w:color w:val="000000" w:themeColor="text1"/>
                <w:lang w:val="mk-MK"/>
              </w:rPr>
              <w:t xml:space="preserve"> </w:t>
            </w:r>
            <w:r w:rsidR="00561024" w:rsidRPr="00D20698">
              <w:rPr>
                <w:rFonts w:cstheme="minorHAnsi"/>
                <w:color w:val="000000" w:themeColor="text1"/>
                <w:lang w:val="mk-MK"/>
              </w:rPr>
              <w:t>вид</w:t>
            </w:r>
            <w:r w:rsidR="00D3455D" w:rsidRPr="00D20698">
              <w:rPr>
                <w:rFonts w:cstheme="minorHAnsi"/>
                <w:color w:val="000000" w:themeColor="text1"/>
                <w:lang w:val="mk-MK"/>
              </w:rPr>
              <w:t xml:space="preserve">. </w:t>
            </w:r>
          </w:p>
          <w:p w14:paraId="33F76627" w14:textId="6A322D09" w:rsidR="004A2BFA" w:rsidRPr="00D20698" w:rsidRDefault="004A2BFA" w:rsidP="00C425C5">
            <w:pPr>
              <w:pStyle w:val="ListParagraph"/>
              <w:numPr>
                <w:ilvl w:val="0"/>
                <w:numId w:val="23"/>
              </w:numPr>
              <w:spacing w:after="0" w:line="240" w:lineRule="auto"/>
              <w:rPr>
                <w:rFonts w:eastAsia="Times New Roman" w:cstheme="minorHAnsi"/>
                <w:color w:val="000000" w:themeColor="text1"/>
              </w:rPr>
            </w:pPr>
            <w:r w:rsidRPr="00D20698">
              <w:rPr>
                <w:rFonts w:cstheme="minorHAnsi"/>
                <w:color w:val="000000" w:themeColor="text1"/>
                <w:lang w:val="mk-MK"/>
              </w:rPr>
              <w:t>Наставникот</w:t>
            </w:r>
            <w:r w:rsidR="00D3455D" w:rsidRPr="00D20698">
              <w:rPr>
                <w:rFonts w:cstheme="minorHAnsi"/>
                <w:color w:val="000000" w:themeColor="text1"/>
                <w:lang w:val="mk-MK"/>
              </w:rPr>
              <w:t xml:space="preserve">, </w:t>
            </w:r>
            <w:r w:rsidRPr="00D20698">
              <w:rPr>
                <w:rFonts w:cstheme="minorHAnsi"/>
                <w:color w:val="000000" w:themeColor="text1"/>
                <w:lang w:val="mk-MK"/>
              </w:rPr>
              <w:t>преку</w:t>
            </w:r>
            <w:r w:rsidR="00D3455D" w:rsidRPr="00D20698">
              <w:rPr>
                <w:rFonts w:cstheme="minorHAnsi"/>
                <w:color w:val="000000" w:themeColor="text1"/>
                <w:lang w:val="mk-MK"/>
              </w:rPr>
              <w:t xml:space="preserve"> </w:t>
            </w:r>
            <w:r w:rsidRPr="00D20698">
              <w:rPr>
                <w:rFonts w:cstheme="minorHAnsi"/>
                <w:color w:val="000000" w:themeColor="text1"/>
                <w:lang w:val="mk-MK"/>
              </w:rPr>
              <w:t>визуелна</w:t>
            </w:r>
            <w:r w:rsidR="00D3455D" w:rsidRPr="00D20698">
              <w:rPr>
                <w:rFonts w:cstheme="minorHAnsi"/>
                <w:color w:val="000000" w:themeColor="text1"/>
                <w:lang w:val="mk-MK"/>
              </w:rPr>
              <w:t xml:space="preserve"> </w:t>
            </w:r>
            <w:r w:rsidRPr="00D20698">
              <w:rPr>
                <w:rFonts w:cstheme="minorHAnsi"/>
                <w:color w:val="000000" w:themeColor="text1"/>
                <w:lang w:val="mk-MK"/>
              </w:rPr>
              <w:t>презентација</w:t>
            </w:r>
            <w:r w:rsidR="000D0BE4">
              <w:rPr>
                <w:rFonts w:cstheme="minorHAnsi"/>
                <w:color w:val="000000" w:themeColor="text1"/>
                <w:lang w:val="mk-MK"/>
              </w:rPr>
              <w:t>,</w:t>
            </w:r>
            <w:r w:rsidR="00D3455D" w:rsidRPr="00D20698">
              <w:rPr>
                <w:rFonts w:cstheme="minorHAnsi"/>
                <w:color w:val="000000" w:themeColor="text1"/>
                <w:lang w:val="mk-MK"/>
              </w:rPr>
              <w:t xml:space="preserve"> </w:t>
            </w:r>
            <w:r w:rsidR="00D70A60" w:rsidRPr="00D20698">
              <w:rPr>
                <w:rFonts w:cstheme="minorHAnsi"/>
                <w:color w:val="000000" w:themeColor="text1"/>
                <w:lang w:val="mk-MK"/>
              </w:rPr>
              <w:t>им</w:t>
            </w:r>
            <w:r w:rsidR="00D3455D" w:rsidRPr="00D20698">
              <w:rPr>
                <w:rFonts w:cstheme="minorHAnsi"/>
                <w:color w:val="000000" w:themeColor="text1"/>
                <w:lang w:val="mk-MK"/>
              </w:rPr>
              <w:t xml:space="preserve"> </w:t>
            </w:r>
            <w:r w:rsidR="00D70A60" w:rsidRPr="00D20698">
              <w:rPr>
                <w:rFonts w:cstheme="minorHAnsi"/>
                <w:color w:val="000000" w:themeColor="text1"/>
                <w:lang w:val="mk-MK"/>
              </w:rPr>
              <w:t>ги</w:t>
            </w:r>
            <w:r w:rsidR="00D3455D" w:rsidRPr="00D20698">
              <w:rPr>
                <w:rFonts w:cstheme="minorHAnsi"/>
                <w:color w:val="000000" w:themeColor="text1"/>
                <w:lang w:val="mk-MK"/>
              </w:rPr>
              <w:t xml:space="preserve"> </w:t>
            </w:r>
            <w:r w:rsidR="00841DF2">
              <w:rPr>
                <w:rFonts w:cstheme="minorHAnsi"/>
                <w:color w:val="000000" w:themeColor="text1"/>
                <w:lang w:val="mk-MK"/>
              </w:rPr>
              <w:t>пре</w:t>
            </w:r>
            <w:r w:rsidR="00D70A60" w:rsidRPr="00D20698">
              <w:rPr>
                <w:rFonts w:cstheme="minorHAnsi"/>
                <w:color w:val="000000" w:themeColor="text1"/>
                <w:lang w:val="mk-MK"/>
              </w:rPr>
              <w:t>тставува</w:t>
            </w:r>
            <w:r w:rsidR="00D3455D" w:rsidRPr="00D20698">
              <w:rPr>
                <w:rFonts w:cstheme="minorHAnsi"/>
                <w:color w:val="000000" w:themeColor="text1"/>
                <w:lang w:val="mk-MK"/>
              </w:rPr>
              <w:t xml:space="preserve"> </w:t>
            </w:r>
            <w:r w:rsidR="00D70A60" w:rsidRPr="00D20698">
              <w:rPr>
                <w:rFonts w:cstheme="minorHAnsi"/>
                <w:color w:val="000000" w:themeColor="text1"/>
                <w:lang w:val="mk-MK"/>
              </w:rPr>
              <w:t>на</w:t>
            </w:r>
            <w:r w:rsidR="00D3455D" w:rsidRPr="00D20698">
              <w:rPr>
                <w:rFonts w:cstheme="minorHAnsi"/>
                <w:color w:val="000000" w:themeColor="text1"/>
                <w:lang w:val="mk-MK"/>
              </w:rPr>
              <w:t xml:space="preserve"> </w:t>
            </w:r>
            <w:r w:rsidRPr="00D20698">
              <w:rPr>
                <w:rFonts w:cstheme="minorHAnsi"/>
                <w:color w:val="000000" w:themeColor="text1"/>
                <w:lang w:val="mk-MK"/>
              </w:rPr>
              <w:t>учениците</w:t>
            </w:r>
            <w:r w:rsidR="00D3455D" w:rsidRPr="00D20698">
              <w:rPr>
                <w:rFonts w:cstheme="minorHAnsi"/>
                <w:color w:val="000000" w:themeColor="text1"/>
                <w:lang w:val="mk-MK"/>
              </w:rPr>
              <w:t xml:space="preserve"> </w:t>
            </w:r>
            <w:r w:rsidRPr="00D20698">
              <w:rPr>
                <w:rFonts w:cstheme="minorHAnsi"/>
                <w:color w:val="000000" w:themeColor="text1"/>
                <w:lang w:val="mk-MK"/>
              </w:rPr>
              <w:t>институциите</w:t>
            </w:r>
            <w:r w:rsidR="00D3455D" w:rsidRPr="00D20698">
              <w:rPr>
                <w:rFonts w:cstheme="minorHAnsi"/>
                <w:color w:val="000000" w:themeColor="text1"/>
                <w:lang w:val="mk-MK"/>
              </w:rPr>
              <w:t xml:space="preserve"> </w:t>
            </w:r>
            <w:r w:rsidR="00D70A60" w:rsidRPr="00D20698">
              <w:rPr>
                <w:rFonts w:cstheme="minorHAnsi"/>
                <w:color w:val="000000" w:themeColor="text1"/>
                <w:lang w:val="mk-MK"/>
              </w:rPr>
              <w:t>во</w:t>
            </w:r>
            <w:r w:rsidR="00D3455D" w:rsidRPr="00D20698">
              <w:rPr>
                <w:rFonts w:cstheme="minorHAnsi"/>
                <w:color w:val="000000" w:themeColor="text1"/>
                <w:lang w:val="mk-MK"/>
              </w:rPr>
              <w:t xml:space="preserve"> </w:t>
            </w:r>
            <w:r w:rsidR="00D70A60" w:rsidRPr="00D20698">
              <w:rPr>
                <w:rFonts w:cstheme="minorHAnsi"/>
                <w:color w:val="000000" w:themeColor="text1"/>
                <w:lang w:val="mk-MK"/>
              </w:rPr>
              <w:t>кои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се</w:t>
            </w:r>
            <w:r w:rsidR="00D3455D" w:rsidRPr="00D20698">
              <w:rPr>
                <w:rFonts w:cstheme="minorHAnsi"/>
                <w:color w:val="000000" w:themeColor="text1"/>
                <w:lang w:val="mk-MK"/>
              </w:rPr>
              <w:t xml:space="preserve"> </w:t>
            </w:r>
            <w:r w:rsidR="00D70A60" w:rsidRPr="00D20698">
              <w:rPr>
                <w:rFonts w:cstheme="minorHAnsi"/>
                <w:color w:val="000000" w:themeColor="text1"/>
                <w:lang w:val="mk-MK"/>
              </w:rPr>
              <w:t>чуваат</w:t>
            </w:r>
            <w:r w:rsidR="00D3455D" w:rsidRPr="00D20698">
              <w:rPr>
                <w:rFonts w:cstheme="minorHAnsi"/>
                <w:color w:val="000000" w:themeColor="text1"/>
                <w:lang w:val="mk-MK"/>
              </w:rPr>
              <w:t xml:space="preserve"> </w:t>
            </w:r>
            <w:r w:rsidR="00D70A60" w:rsidRPr="00D20698">
              <w:rPr>
                <w:rFonts w:cstheme="minorHAnsi"/>
                <w:color w:val="000000" w:themeColor="text1"/>
                <w:lang w:val="mk-MK"/>
              </w:rPr>
              <w:t>историски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извори</w:t>
            </w:r>
            <w:r w:rsidR="00D3455D" w:rsidRPr="00D20698">
              <w:rPr>
                <w:rFonts w:cstheme="minorHAnsi"/>
                <w:color w:val="000000" w:themeColor="text1"/>
                <w:lang w:val="mk-MK"/>
              </w:rPr>
              <w:t xml:space="preserve">: </w:t>
            </w:r>
            <w:r w:rsidRPr="00D20698">
              <w:rPr>
                <w:rFonts w:cstheme="minorHAnsi"/>
                <w:color w:val="000000" w:themeColor="text1"/>
                <w:lang w:val="mk-MK"/>
              </w:rPr>
              <w:t>археолошки</w:t>
            </w:r>
            <w:r w:rsidR="00D3455D" w:rsidRPr="00D20698">
              <w:rPr>
                <w:rFonts w:cstheme="minorHAnsi"/>
                <w:color w:val="000000" w:themeColor="text1"/>
                <w:lang w:val="mk-MK"/>
              </w:rPr>
              <w:t xml:space="preserve"> </w:t>
            </w:r>
            <w:r w:rsidRPr="00D20698">
              <w:rPr>
                <w:rFonts w:cstheme="minorHAnsi"/>
                <w:color w:val="000000" w:themeColor="text1"/>
                <w:lang w:val="mk-MK"/>
              </w:rPr>
              <w:t>музеј</w:t>
            </w:r>
            <w:r w:rsidR="00D3455D" w:rsidRPr="00D20698">
              <w:rPr>
                <w:rFonts w:cstheme="minorHAnsi"/>
                <w:color w:val="000000" w:themeColor="text1"/>
                <w:lang w:val="mk-MK"/>
              </w:rPr>
              <w:t xml:space="preserve"> (</w:t>
            </w:r>
            <w:r w:rsidR="00C425C5" w:rsidRPr="00D20698">
              <w:rPr>
                <w:rFonts w:cstheme="minorHAnsi"/>
              </w:rPr>
              <w:t xml:space="preserve">https://mdz.matterport.com/shonj/?m=1zAEcDјfadcDј&amp;utm_source=4  ; </w:t>
            </w:r>
            <w:hyperlink r:id="rId10" w:history="1">
              <w:r w:rsidR="00C425C5" w:rsidRPr="00D20698">
                <w:rPr>
                  <w:rStyle w:val="Hyperlink"/>
                  <w:rFonts w:cstheme="minorHAnsi"/>
                </w:rPr>
                <w:t>http://tours.rcku.org.mk/eu/Muzej-Kumanovo/</w:t>
              </w:r>
            </w:hyperlink>
            <w:r w:rsidR="00C425C5" w:rsidRPr="00D20698">
              <w:rPr>
                <w:rFonts w:cstheme="minorHAnsi"/>
                <w:lang w:val="mk-MK"/>
              </w:rPr>
              <w:t xml:space="preserve"> ;   </w:t>
            </w:r>
            <w:r w:rsidR="00D3455D" w:rsidRPr="00D20698">
              <w:rPr>
                <w:rStyle w:val="Hyperlink"/>
                <w:rFonts w:cstheme="minorHAnsi"/>
                <w:color w:val="000000" w:themeColor="text1"/>
                <w:u w:val="none"/>
                <w:shd w:val="clear" w:color="auto" w:fill="FFFFFF"/>
                <w:lang w:val="mk-MK"/>
              </w:rPr>
              <w:t xml:space="preserve"> </w:t>
            </w:r>
            <w:r w:rsidR="00C425C5" w:rsidRPr="00D20698">
              <w:rPr>
                <w:rFonts w:cstheme="minorHAnsi"/>
              </w:rPr>
              <w:t>https://www.google.co.uk/maps/|51.5192048,-0.1274951,2a,75y,172.87h,89.26t/data=!3m6!1e1!3m4!1sFyBuFtvu6FeVvVVc5--uiw!2e0!7i13312!8i6656?hl=en</w:t>
            </w:r>
            <w:r w:rsidR="00D3455D" w:rsidRPr="00D20698">
              <w:rPr>
                <w:rStyle w:val="Hyperlink"/>
                <w:rFonts w:cstheme="minorHAnsi"/>
                <w:color w:val="000000" w:themeColor="text1"/>
                <w:u w:val="none"/>
                <w:shd w:val="clear" w:color="auto" w:fill="FFFFFF"/>
                <w:lang w:val="mk-MK"/>
              </w:rPr>
              <w:t xml:space="preserve"> </w:t>
            </w:r>
            <w:r w:rsidR="00D3455D" w:rsidRPr="00D20698">
              <w:rPr>
                <w:rFonts w:cstheme="minorHAnsi"/>
                <w:color w:val="000000" w:themeColor="text1"/>
                <w:lang w:val="mk-MK"/>
              </w:rPr>
              <w:t xml:space="preserve">), </w:t>
            </w:r>
            <w:r w:rsidRPr="00D20698">
              <w:rPr>
                <w:rFonts w:cstheme="minorHAnsi"/>
                <w:color w:val="000000" w:themeColor="text1"/>
                <w:lang w:val="mk-MK"/>
              </w:rPr>
              <w:t>архив</w:t>
            </w:r>
            <w:r w:rsidR="00D3455D" w:rsidRPr="00D20698">
              <w:rPr>
                <w:rFonts w:cstheme="minorHAnsi"/>
                <w:color w:val="000000" w:themeColor="text1"/>
                <w:lang w:val="mk-MK"/>
              </w:rPr>
              <w:t xml:space="preserve"> (</w:t>
            </w:r>
            <w:r w:rsidR="00C425C5" w:rsidRPr="00D20698">
              <w:rPr>
                <w:rFonts w:cstheme="minorHAnsi"/>
              </w:rPr>
              <w:t>https://arhiv.mk/ ; https://njnjnj.nationalarchives.gov.uk/museum/</w:t>
            </w:r>
            <w:r w:rsidR="00D3455D" w:rsidRPr="00D20698">
              <w:rPr>
                <w:rFonts w:cstheme="minorHAnsi"/>
                <w:color w:val="000000" w:themeColor="text1"/>
                <w:lang w:val="mk-MK"/>
              </w:rPr>
              <w:t xml:space="preserve">) </w:t>
            </w:r>
            <w:r w:rsidRPr="00D20698">
              <w:rPr>
                <w:rFonts w:cstheme="minorHAnsi"/>
                <w:color w:val="000000" w:themeColor="text1"/>
                <w:lang w:val="mk-MK"/>
              </w:rPr>
              <w:t>и</w:t>
            </w:r>
            <w:r w:rsidR="00D3455D" w:rsidRPr="00D20698">
              <w:rPr>
                <w:rFonts w:cstheme="minorHAnsi"/>
                <w:color w:val="000000" w:themeColor="text1"/>
                <w:lang w:val="mk-MK"/>
              </w:rPr>
              <w:t xml:space="preserve"> </w:t>
            </w:r>
            <w:r w:rsidRPr="00D20698">
              <w:rPr>
                <w:rFonts w:cstheme="minorHAnsi"/>
                <w:color w:val="000000" w:themeColor="text1"/>
                <w:lang w:val="mk-MK"/>
              </w:rPr>
              <w:t>библиотека</w:t>
            </w:r>
            <w:r w:rsidR="00D3455D" w:rsidRPr="00D20698">
              <w:rPr>
                <w:rFonts w:cstheme="minorHAnsi"/>
                <w:color w:val="000000" w:themeColor="text1"/>
                <w:lang w:val="mk-MK"/>
              </w:rPr>
              <w:t xml:space="preserve"> (</w:t>
            </w:r>
            <w:r w:rsidR="00C425C5" w:rsidRPr="00D20698">
              <w:rPr>
                <w:rFonts w:cstheme="minorHAnsi"/>
              </w:rPr>
              <w:t>http://nubsk.edu.mk/ ; .</w:t>
            </w:r>
            <w:r w:rsidR="00D3455D" w:rsidRPr="00D20698">
              <w:rPr>
                <w:rFonts w:cstheme="minorHAnsi"/>
                <w:color w:val="000000" w:themeColor="text1"/>
                <w:lang w:val="mk-MK"/>
              </w:rPr>
              <w:t xml:space="preserve">....). </w:t>
            </w:r>
            <w:r w:rsidR="00D70A60" w:rsidRPr="00D20698">
              <w:rPr>
                <w:rFonts w:cstheme="minorHAnsi"/>
                <w:color w:val="000000" w:themeColor="text1"/>
                <w:lang w:val="mk-MK"/>
              </w:rPr>
              <w:t>Додека</w:t>
            </w:r>
            <w:r w:rsidR="00D3455D" w:rsidRPr="00D20698">
              <w:rPr>
                <w:rFonts w:cstheme="minorHAnsi"/>
                <w:color w:val="000000" w:themeColor="text1"/>
                <w:lang w:val="mk-MK"/>
              </w:rPr>
              <w:t xml:space="preserve"> </w:t>
            </w:r>
            <w:r w:rsidR="00D70A60" w:rsidRPr="00D20698">
              <w:rPr>
                <w:rFonts w:cstheme="minorHAnsi"/>
                <w:color w:val="000000" w:themeColor="text1"/>
                <w:lang w:val="mk-MK"/>
              </w:rPr>
              <w:t>ги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гледаат</w:t>
            </w:r>
            <w:r w:rsidR="00D3455D" w:rsidRPr="00D20698">
              <w:rPr>
                <w:rFonts w:cstheme="minorHAnsi"/>
                <w:color w:val="000000" w:themeColor="text1"/>
                <w:lang w:val="mk-MK"/>
              </w:rPr>
              <w:t xml:space="preserve"> </w:t>
            </w:r>
            <w:r w:rsidR="00D70A60" w:rsidRPr="00D20698">
              <w:rPr>
                <w:rFonts w:cstheme="minorHAnsi"/>
                <w:color w:val="000000" w:themeColor="text1"/>
                <w:lang w:val="mk-MK"/>
              </w:rPr>
              <w:t>презентациите</w:t>
            </w:r>
            <w:r w:rsidR="000D0BE4">
              <w:rPr>
                <w:rFonts w:cstheme="minorHAnsi"/>
                <w:color w:val="000000" w:themeColor="text1"/>
                <w:lang w:val="mk-MK"/>
              </w:rPr>
              <w:t>,</w:t>
            </w:r>
            <w:r w:rsidR="00D3455D" w:rsidRPr="00D20698">
              <w:rPr>
                <w:rFonts w:cstheme="minorHAnsi"/>
                <w:color w:val="000000" w:themeColor="text1"/>
                <w:lang w:val="mk-MK"/>
              </w:rPr>
              <w:t xml:space="preserve"> </w:t>
            </w:r>
            <w:r w:rsidR="00D70A60" w:rsidRPr="00D20698">
              <w:rPr>
                <w:rFonts w:cstheme="minorHAnsi"/>
                <w:color w:val="000000" w:themeColor="text1"/>
                <w:lang w:val="mk-MK"/>
              </w:rPr>
              <w:t>учениците</w:t>
            </w:r>
            <w:r w:rsidR="00D3455D" w:rsidRPr="00D20698">
              <w:rPr>
                <w:rFonts w:cstheme="minorHAnsi"/>
                <w:color w:val="000000" w:themeColor="text1"/>
                <w:lang w:val="mk-MK"/>
              </w:rPr>
              <w:t xml:space="preserve"> </w:t>
            </w:r>
            <w:r w:rsidR="00D70A60" w:rsidRPr="00D20698">
              <w:rPr>
                <w:rFonts w:cstheme="minorHAnsi"/>
                <w:color w:val="000000" w:themeColor="text1"/>
                <w:lang w:val="mk-MK"/>
              </w:rPr>
              <w:t>запишуваат</w:t>
            </w:r>
            <w:r w:rsidR="00D3455D" w:rsidRPr="00D20698">
              <w:rPr>
                <w:rFonts w:cstheme="minorHAnsi"/>
                <w:color w:val="000000" w:themeColor="text1"/>
                <w:lang w:val="mk-MK"/>
              </w:rPr>
              <w:t xml:space="preserve"> </w:t>
            </w:r>
            <w:r w:rsidR="00D70A60" w:rsidRPr="00D20698">
              <w:rPr>
                <w:rFonts w:cstheme="minorHAnsi"/>
                <w:color w:val="000000" w:themeColor="text1"/>
                <w:lang w:val="mk-MK"/>
              </w:rPr>
              <w:t>на</w:t>
            </w:r>
            <w:r w:rsidR="00D3455D" w:rsidRPr="00D20698">
              <w:rPr>
                <w:rFonts w:cstheme="minorHAnsi"/>
                <w:color w:val="000000" w:themeColor="text1"/>
                <w:lang w:val="mk-MK"/>
              </w:rPr>
              <w:t xml:space="preserve"> </w:t>
            </w:r>
            <w:r w:rsidR="00D70A60" w:rsidRPr="00D20698">
              <w:rPr>
                <w:rFonts w:cstheme="minorHAnsi"/>
                <w:color w:val="000000" w:themeColor="text1"/>
                <w:lang w:val="mk-MK"/>
              </w:rPr>
              <w:t>лист</w:t>
            </w:r>
            <w:r w:rsidR="00D3455D" w:rsidRPr="00D20698">
              <w:rPr>
                <w:rFonts w:cstheme="minorHAnsi"/>
                <w:color w:val="000000" w:themeColor="text1"/>
                <w:lang w:val="mk-MK"/>
              </w:rPr>
              <w:t xml:space="preserve"> </w:t>
            </w:r>
            <w:r w:rsidR="00D70A60" w:rsidRPr="00D20698">
              <w:rPr>
                <w:rFonts w:cstheme="minorHAnsi"/>
                <w:color w:val="000000" w:themeColor="text1"/>
                <w:lang w:val="mk-MK"/>
              </w:rPr>
              <w:t>пред</w:t>
            </w:r>
            <w:r w:rsidR="00D3455D" w:rsidRPr="00D20698">
              <w:rPr>
                <w:rFonts w:cstheme="minorHAnsi"/>
                <w:color w:val="000000" w:themeColor="text1"/>
                <w:lang w:val="mk-MK"/>
              </w:rPr>
              <w:t xml:space="preserve"> </w:t>
            </w:r>
            <w:r w:rsidR="00D70A60" w:rsidRPr="00D20698">
              <w:rPr>
                <w:rFonts w:cstheme="minorHAnsi"/>
                <w:color w:val="000000" w:themeColor="text1"/>
                <w:lang w:val="mk-MK"/>
              </w:rPr>
              <w:t>себе</w:t>
            </w:r>
            <w:r w:rsidR="00D3455D" w:rsidRPr="00D20698">
              <w:rPr>
                <w:rFonts w:cstheme="minorHAnsi"/>
                <w:color w:val="000000" w:themeColor="text1"/>
                <w:lang w:val="mk-MK"/>
              </w:rPr>
              <w:t xml:space="preserve"> </w:t>
            </w:r>
            <w:r w:rsidR="00D70A60" w:rsidRPr="00D20698">
              <w:rPr>
                <w:rFonts w:cstheme="minorHAnsi"/>
                <w:color w:val="000000" w:themeColor="text1"/>
                <w:lang w:val="mk-MK"/>
              </w:rPr>
              <w:t>каков</w:t>
            </w:r>
            <w:r w:rsidR="00D3455D" w:rsidRPr="00D20698">
              <w:rPr>
                <w:rFonts w:cstheme="minorHAnsi"/>
                <w:color w:val="000000" w:themeColor="text1"/>
                <w:lang w:val="mk-MK"/>
              </w:rPr>
              <w:t xml:space="preserve"> </w:t>
            </w:r>
            <w:r w:rsidR="00D70A60" w:rsidRPr="00D20698">
              <w:rPr>
                <w:rFonts w:cstheme="minorHAnsi"/>
                <w:color w:val="000000" w:themeColor="text1"/>
                <w:lang w:val="mk-MK"/>
              </w:rPr>
              <w:t>вид</w:t>
            </w:r>
            <w:r w:rsidR="00D3455D" w:rsidRPr="00D20698">
              <w:rPr>
                <w:rFonts w:cstheme="minorHAnsi"/>
                <w:color w:val="000000" w:themeColor="text1"/>
                <w:lang w:val="mk-MK"/>
              </w:rPr>
              <w:t xml:space="preserve"> </w:t>
            </w:r>
            <w:r w:rsidR="00D70A60" w:rsidRPr="00D20698">
              <w:rPr>
                <w:rFonts w:cstheme="minorHAnsi"/>
                <w:color w:val="000000" w:themeColor="text1"/>
                <w:lang w:val="mk-MK"/>
              </w:rPr>
              <w:t>извори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идентификувале</w:t>
            </w:r>
            <w:r w:rsidR="00D3455D" w:rsidRPr="00D20698">
              <w:rPr>
                <w:rFonts w:cstheme="minorHAnsi"/>
                <w:color w:val="000000" w:themeColor="text1"/>
                <w:lang w:val="mk-MK"/>
              </w:rPr>
              <w:t xml:space="preserve"> </w:t>
            </w:r>
            <w:r w:rsidR="00D70A60" w:rsidRPr="00D20698">
              <w:rPr>
                <w:rFonts w:cstheme="minorHAnsi"/>
                <w:color w:val="000000" w:themeColor="text1"/>
                <w:lang w:val="mk-MK"/>
              </w:rPr>
              <w:t>во</w:t>
            </w:r>
            <w:r w:rsidR="00D3455D" w:rsidRPr="00D20698">
              <w:rPr>
                <w:rFonts w:cstheme="minorHAnsi"/>
                <w:color w:val="000000" w:themeColor="text1"/>
                <w:lang w:val="mk-MK"/>
              </w:rPr>
              <w:t xml:space="preserve"> </w:t>
            </w:r>
            <w:r w:rsidR="00D70A60" w:rsidRPr="00D20698">
              <w:rPr>
                <w:rFonts w:cstheme="minorHAnsi"/>
                <w:color w:val="000000" w:themeColor="text1"/>
                <w:lang w:val="mk-MK"/>
              </w:rPr>
              <w:t>секоја</w:t>
            </w:r>
            <w:r w:rsidR="00D3455D" w:rsidRPr="00D20698">
              <w:rPr>
                <w:rFonts w:cstheme="minorHAnsi"/>
                <w:color w:val="000000" w:themeColor="text1"/>
                <w:lang w:val="mk-MK"/>
              </w:rPr>
              <w:t xml:space="preserve"> </w:t>
            </w:r>
            <w:r w:rsidR="00D70A60" w:rsidRPr="00D20698">
              <w:rPr>
                <w:rFonts w:cstheme="minorHAnsi"/>
                <w:color w:val="000000" w:themeColor="text1"/>
                <w:lang w:val="mk-MK"/>
              </w:rPr>
              <w:t>од</w:t>
            </w:r>
            <w:r w:rsidR="00D3455D" w:rsidRPr="00D20698">
              <w:rPr>
                <w:rFonts w:cstheme="minorHAnsi"/>
                <w:color w:val="000000" w:themeColor="text1"/>
                <w:lang w:val="mk-MK"/>
              </w:rPr>
              <w:t xml:space="preserve"> </w:t>
            </w:r>
            <w:r w:rsidR="00D70A60" w:rsidRPr="00D20698">
              <w:rPr>
                <w:rFonts w:cstheme="minorHAnsi"/>
                <w:color w:val="000000" w:themeColor="text1"/>
                <w:lang w:val="mk-MK"/>
              </w:rPr>
              <w:t>презентираните</w:t>
            </w:r>
            <w:r w:rsidR="00D3455D" w:rsidRPr="00D20698">
              <w:rPr>
                <w:rFonts w:cstheme="minorHAnsi"/>
                <w:color w:val="000000" w:themeColor="text1"/>
                <w:lang w:val="mk-MK"/>
              </w:rPr>
              <w:t xml:space="preserve"> </w:t>
            </w:r>
            <w:r w:rsidR="00D70A60" w:rsidRPr="00D20698">
              <w:rPr>
                <w:rFonts w:cstheme="minorHAnsi"/>
                <w:color w:val="000000" w:themeColor="text1"/>
                <w:lang w:val="mk-MK"/>
              </w:rPr>
              <w:t>институции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На</w:t>
            </w:r>
            <w:r w:rsidR="00D3455D" w:rsidRPr="00D20698">
              <w:rPr>
                <w:rFonts w:cstheme="minorHAnsi"/>
                <w:color w:val="000000" w:themeColor="text1"/>
                <w:lang w:val="mk-MK"/>
              </w:rPr>
              <w:t xml:space="preserve"> </w:t>
            </w:r>
            <w:r w:rsidR="00D70A60" w:rsidRPr="00D20698">
              <w:rPr>
                <w:rFonts w:cstheme="minorHAnsi"/>
                <w:color w:val="000000" w:themeColor="text1"/>
                <w:lang w:val="mk-MK"/>
              </w:rPr>
              <w:t>крајот</w:t>
            </w:r>
            <w:r w:rsidR="00D3455D" w:rsidRPr="00D20698">
              <w:rPr>
                <w:rFonts w:cstheme="minorHAnsi"/>
                <w:color w:val="000000" w:themeColor="text1"/>
                <w:lang w:val="mk-MK"/>
              </w:rPr>
              <w:t xml:space="preserve"> </w:t>
            </w:r>
            <w:r w:rsidR="00D70A60" w:rsidRPr="00D20698">
              <w:rPr>
                <w:rFonts w:cstheme="minorHAnsi"/>
                <w:color w:val="000000" w:themeColor="text1"/>
                <w:lang w:val="mk-MK"/>
              </w:rPr>
              <w:t>заеднички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ги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поврзува</w:t>
            </w:r>
            <w:r w:rsidR="000D0BE4">
              <w:rPr>
                <w:rFonts w:cstheme="minorHAnsi"/>
                <w:color w:val="000000" w:themeColor="text1"/>
                <w:lang w:val="mk-MK"/>
              </w:rPr>
              <w:t>ат</w:t>
            </w:r>
            <w:r w:rsidR="00D3455D" w:rsidRPr="00D20698">
              <w:rPr>
                <w:rFonts w:cstheme="minorHAnsi"/>
                <w:color w:val="000000" w:themeColor="text1"/>
                <w:lang w:val="mk-MK"/>
              </w:rPr>
              <w:t xml:space="preserve"> </w:t>
            </w:r>
            <w:r w:rsidR="00D70A60" w:rsidRPr="00D20698">
              <w:rPr>
                <w:rFonts w:cstheme="minorHAnsi"/>
                <w:color w:val="000000" w:themeColor="text1"/>
                <w:lang w:val="mk-MK"/>
              </w:rPr>
              <w:t>различните</w:t>
            </w:r>
            <w:r w:rsidR="00D3455D" w:rsidRPr="00D20698">
              <w:rPr>
                <w:rFonts w:cstheme="minorHAnsi"/>
                <w:color w:val="000000" w:themeColor="text1"/>
                <w:lang w:val="mk-MK"/>
              </w:rPr>
              <w:t xml:space="preserve"> </w:t>
            </w:r>
            <w:r w:rsidR="00D70A60" w:rsidRPr="00D20698">
              <w:rPr>
                <w:rFonts w:cstheme="minorHAnsi"/>
                <w:color w:val="000000" w:themeColor="text1"/>
                <w:lang w:val="mk-MK"/>
              </w:rPr>
              <w:t>видови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историски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извори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со</w:t>
            </w:r>
            <w:r w:rsidR="00D3455D" w:rsidRPr="00D20698">
              <w:rPr>
                <w:rFonts w:cstheme="minorHAnsi"/>
                <w:color w:val="000000" w:themeColor="text1"/>
                <w:lang w:val="mk-MK"/>
              </w:rPr>
              <w:t xml:space="preserve"> </w:t>
            </w:r>
            <w:r w:rsidR="00D70A60" w:rsidRPr="00D20698">
              <w:rPr>
                <w:rFonts w:cstheme="minorHAnsi"/>
                <w:color w:val="000000" w:themeColor="text1"/>
                <w:lang w:val="mk-MK"/>
              </w:rPr>
              <w:t>институциите</w:t>
            </w:r>
            <w:r w:rsidR="00D3455D" w:rsidRPr="00D20698">
              <w:rPr>
                <w:rFonts w:cstheme="minorHAnsi"/>
                <w:color w:val="000000" w:themeColor="text1"/>
                <w:lang w:val="mk-MK"/>
              </w:rPr>
              <w:t xml:space="preserve"> </w:t>
            </w:r>
            <w:r w:rsidR="00D70A60" w:rsidRPr="00D20698">
              <w:rPr>
                <w:rFonts w:cstheme="minorHAnsi"/>
                <w:color w:val="000000" w:themeColor="text1"/>
                <w:lang w:val="mk-MK"/>
              </w:rPr>
              <w:t>во</w:t>
            </w:r>
            <w:r w:rsidR="00D3455D" w:rsidRPr="00D20698">
              <w:rPr>
                <w:rFonts w:cstheme="minorHAnsi"/>
                <w:color w:val="000000" w:themeColor="text1"/>
                <w:lang w:val="mk-MK"/>
              </w:rPr>
              <w:t xml:space="preserve"> </w:t>
            </w:r>
            <w:r w:rsidR="00D70A60" w:rsidRPr="00D20698">
              <w:rPr>
                <w:rFonts w:cstheme="minorHAnsi"/>
                <w:color w:val="000000" w:themeColor="text1"/>
                <w:lang w:val="mk-MK"/>
              </w:rPr>
              <w:t>кои</w:t>
            </w:r>
            <w:r w:rsidR="00D3455D" w:rsidRPr="00D20698">
              <w:rPr>
                <w:rFonts w:cstheme="minorHAnsi"/>
                <w:color w:val="000000" w:themeColor="text1"/>
                <w:lang w:val="mk-MK"/>
              </w:rPr>
              <w:t xml:space="preserve"> </w:t>
            </w:r>
            <w:r w:rsidR="00D70A60" w:rsidRPr="00D20698">
              <w:rPr>
                <w:rFonts w:cstheme="minorHAnsi"/>
                <w:color w:val="000000" w:themeColor="text1"/>
                <w:lang w:val="mk-MK"/>
              </w:rPr>
              <w:t>се</w:t>
            </w:r>
            <w:r w:rsidR="00D3455D" w:rsidRPr="00D20698">
              <w:rPr>
                <w:rFonts w:cstheme="minorHAnsi"/>
                <w:color w:val="000000" w:themeColor="text1"/>
                <w:lang w:val="mk-MK"/>
              </w:rPr>
              <w:t xml:space="preserve"> </w:t>
            </w:r>
            <w:r w:rsidR="00D70A60" w:rsidRPr="00D20698">
              <w:rPr>
                <w:rFonts w:cstheme="minorHAnsi"/>
                <w:color w:val="000000" w:themeColor="text1"/>
                <w:lang w:val="mk-MK"/>
              </w:rPr>
              <w:t>чуваат</w:t>
            </w:r>
            <w:r w:rsidR="00D3455D" w:rsidRPr="00D20698">
              <w:rPr>
                <w:rFonts w:cstheme="minorHAnsi"/>
                <w:color w:val="000000" w:themeColor="text1"/>
                <w:lang w:val="mk-MK"/>
              </w:rPr>
              <w:t>.</w:t>
            </w:r>
          </w:p>
          <w:p w14:paraId="548D149B" w14:textId="527E326B" w:rsidR="00B70FF8" w:rsidRPr="00D20698" w:rsidRDefault="00B374C3" w:rsidP="00D20698">
            <w:pPr>
              <w:pStyle w:val="HTMLPreformatted"/>
              <w:numPr>
                <w:ilvl w:val="0"/>
                <w:numId w:val="23"/>
              </w:numPr>
              <w:spacing w:line="256" w:lineRule="auto"/>
              <w:rPr>
                <w:rFonts w:asciiTheme="minorHAnsi" w:hAnsiTheme="minorHAnsi" w:cstheme="minorHAnsi"/>
                <w:color w:val="000000" w:themeColor="text1"/>
                <w:sz w:val="22"/>
                <w:szCs w:val="22"/>
                <w:lang w:val="mk-MK"/>
              </w:rPr>
            </w:pPr>
            <w:r w:rsidRPr="00D20698">
              <w:rPr>
                <w:rFonts w:asciiTheme="minorHAnsi" w:hAnsiTheme="minorHAnsi" w:cstheme="minorHAnsi"/>
                <w:color w:val="000000" w:themeColor="text1"/>
                <w:sz w:val="22"/>
                <w:szCs w:val="22"/>
                <w:lang w:val="mk-MK"/>
              </w:rPr>
              <w:t>Наставникот</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користи</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визуелни</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презентации</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за</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следните</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археолошки</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наоѓалишта</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Стоунхеџ</w:t>
            </w:r>
            <w:r w:rsidR="00D3455D" w:rsidRPr="00D20698">
              <w:rPr>
                <w:rFonts w:asciiTheme="minorHAnsi" w:hAnsiTheme="minorHAnsi" w:cstheme="minorHAnsi"/>
                <w:color w:val="000000" w:themeColor="text1"/>
                <w:sz w:val="22"/>
                <w:szCs w:val="22"/>
                <w:lang w:val="mk-MK"/>
              </w:rPr>
              <w:t xml:space="preserve"> (</w:t>
            </w:r>
            <w:r w:rsidR="00C425C5" w:rsidRPr="00D20698">
              <w:rPr>
                <w:rFonts w:asciiTheme="minorHAnsi" w:hAnsiTheme="minorHAnsi" w:cstheme="minorHAnsi"/>
                <w:sz w:val="22"/>
                <w:szCs w:val="22"/>
              </w:rPr>
              <w:t>https://www.english-heritage.org.uk/visit/places/stonehenge/history-and-stories/stonehenge360/</w:t>
            </w:r>
            <w:r w:rsidR="00D3455D" w:rsidRPr="00D20698">
              <w:rPr>
                <w:rFonts w:asciiTheme="minorHAnsi" w:hAnsiTheme="minorHAnsi" w:cstheme="minorHAnsi"/>
                <w:color w:val="000000" w:themeColor="text1"/>
                <w:sz w:val="22"/>
                <w:szCs w:val="22"/>
                <w:lang w:val="mk-MK"/>
              </w:rPr>
              <w:t xml:space="preserve"> ), </w:t>
            </w:r>
            <w:r w:rsidRPr="00D20698">
              <w:rPr>
                <w:rFonts w:asciiTheme="minorHAnsi" w:hAnsiTheme="minorHAnsi" w:cstheme="minorHAnsi"/>
                <w:color w:val="000000" w:themeColor="text1"/>
                <w:sz w:val="22"/>
                <w:szCs w:val="22"/>
                <w:lang w:val="mk-MK"/>
              </w:rPr>
              <w:t>Кинескиот</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ѕид</w:t>
            </w:r>
            <w:r w:rsidR="00D3455D" w:rsidRPr="00D20698">
              <w:rPr>
                <w:rFonts w:asciiTheme="minorHAnsi" w:hAnsiTheme="minorHAnsi" w:cstheme="minorHAnsi"/>
                <w:color w:val="000000" w:themeColor="text1"/>
                <w:sz w:val="22"/>
                <w:szCs w:val="22"/>
                <w:lang w:val="mk-MK"/>
              </w:rPr>
              <w:t xml:space="preserve"> (</w:t>
            </w:r>
            <w:r w:rsidR="00C425C5" w:rsidRPr="00D20698">
              <w:rPr>
                <w:rFonts w:asciiTheme="minorHAnsi" w:hAnsiTheme="minorHAnsi" w:cstheme="minorHAnsi"/>
                <w:sz w:val="22"/>
                <w:szCs w:val="22"/>
              </w:rPr>
              <w:t>https://www.youtube.com/watch?v=WXIfF7TN1QQ</w:t>
            </w:r>
            <w:r w:rsidR="00D3455D" w:rsidRPr="00D20698">
              <w:rPr>
                <w:rFonts w:asciiTheme="minorHAnsi" w:hAnsiTheme="minorHAnsi" w:cstheme="minorHAnsi"/>
                <w:color w:val="000000" w:themeColor="text1"/>
                <w:sz w:val="22"/>
                <w:szCs w:val="22"/>
                <w:lang w:val="mk-MK"/>
              </w:rPr>
              <w:t xml:space="preserve"> ), </w:t>
            </w:r>
            <w:r w:rsidR="00762C16">
              <w:rPr>
                <w:rFonts w:asciiTheme="minorHAnsi" w:hAnsiTheme="minorHAnsi" w:cstheme="minorHAnsi"/>
                <w:color w:val="000000" w:themeColor="text1"/>
                <w:sz w:val="22"/>
                <w:szCs w:val="22"/>
                <w:lang w:val="mk-MK"/>
              </w:rPr>
              <w:t>п</w:t>
            </w:r>
            <w:r w:rsidRPr="00D20698">
              <w:rPr>
                <w:rFonts w:asciiTheme="minorHAnsi" w:hAnsiTheme="minorHAnsi" w:cstheme="minorHAnsi"/>
                <w:color w:val="000000" w:themeColor="text1"/>
                <w:sz w:val="22"/>
                <w:szCs w:val="22"/>
                <w:lang w:val="mk-MK"/>
              </w:rPr>
              <w:t>ирамидите</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во</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Гиза</w:t>
            </w:r>
            <w:r w:rsidR="00D3455D" w:rsidRPr="00D20698">
              <w:rPr>
                <w:rFonts w:asciiTheme="minorHAnsi" w:hAnsiTheme="minorHAnsi" w:cstheme="minorHAnsi"/>
                <w:color w:val="000000" w:themeColor="text1"/>
                <w:sz w:val="22"/>
                <w:szCs w:val="22"/>
                <w:lang w:val="mk-MK"/>
              </w:rPr>
              <w:t xml:space="preserve"> (</w:t>
            </w:r>
            <w:r w:rsidR="00C425C5" w:rsidRPr="00D20698">
              <w:rPr>
                <w:rFonts w:asciiTheme="minorHAnsi" w:hAnsiTheme="minorHAnsi" w:cstheme="minorHAnsi"/>
                <w:sz w:val="22"/>
                <w:szCs w:val="22"/>
              </w:rPr>
              <w:t>https://www.mentalfloss.com/article/645564/take-virtual-tour-pyramids-giza</w:t>
            </w:r>
            <w:r w:rsidR="00D3455D" w:rsidRPr="00D20698">
              <w:rPr>
                <w:rFonts w:asciiTheme="minorHAnsi" w:hAnsiTheme="minorHAnsi" w:cstheme="minorHAnsi"/>
                <w:color w:val="000000" w:themeColor="text1"/>
                <w:sz w:val="22"/>
                <w:szCs w:val="22"/>
                <w:lang w:val="mk-MK"/>
              </w:rPr>
              <w:t xml:space="preserve"> ), </w:t>
            </w:r>
            <w:r w:rsidRPr="00D20698">
              <w:rPr>
                <w:rFonts w:asciiTheme="minorHAnsi" w:hAnsiTheme="minorHAnsi" w:cstheme="minorHAnsi"/>
                <w:color w:val="000000" w:themeColor="text1"/>
                <w:sz w:val="22"/>
                <w:szCs w:val="22"/>
                <w:lang w:val="mk-MK"/>
              </w:rPr>
              <w:t>Мачу</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Пикчу</w:t>
            </w:r>
            <w:r w:rsidR="00D3455D" w:rsidRPr="00D20698">
              <w:rPr>
                <w:rFonts w:asciiTheme="minorHAnsi" w:hAnsiTheme="minorHAnsi" w:cstheme="minorHAnsi"/>
                <w:color w:val="000000" w:themeColor="text1"/>
                <w:sz w:val="22"/>
                <w:szCs w:val="22"/>
                <w:lang w:val="mk-MK"/>
              </w:rPr>
              <w:t xml:space="preserve"> (</w:t>
            </w:r>
            <w:r w:rsidR="00C425C5" w:rsidRPr="00D20698">
              <w:rPr>
                <w:rFonts w:asciiTheme="minorHAnsi" w:hAnsiTheme="minorHAnsi" w:cstheme="minorHAnsi"/>
                <w:sz w:val="22"/>
                <w:szCs w:val="22"/>
              </w:rPr>
              <w:t>https://www.youvisit.com/tour/machupicchu</w:t>
            </w:r>
            <w:r w:rsidR="00D3455D" w:rsidRPr="00D20698">
              <w:rPr>
                <w:rFonts w:asciiTheme="minorHAnsi" w:hAnsiTheme="minorHAnsi" w:cstheme="minorHAnsi"/>
                <w:color w:val="000000" w:themeColor="text1"/>
                <w:sz w:val="22"/>
                <w:szCs w:val="22"/>
                <w:lang w:val="mk-MK"/>
              </w:rPr>
              <w:t xml:space="preserve"> ), </w:t>
            </w:r>
            <w:r w:rsidRPr="00D20698">
              <w:rPr>
                <w:rFonts w:asciiTheme="minorHAnsi" w:hAnsiTheme="minorHAnsi" w:cstheme="minorHAnsi"/>
                <w:color w:val="000000" w:themeColor="text1"/>
                <w:sz w:val="22"/>
                <w:szCs w:val="22"/>
                <w:lang w:val="mk-MK"/>
              </w:rPr>
              <w:t>Чичен</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Ица</w:t>
            </w:r>
            <w:r w:rsidR="00D3455D" w:rsidRPr="00D20698">
              <w:rPr>
                <w:rFonts w:asciiTheme="minorHAnsi" w:hAnsiTheme="minorHAnsi" w:cstheme="minorHAnsi"/>
                <w:color w:val="000000" w:themeColor="text1"/>
                <w:sz w:val="22"/>
                <w:szCs w:val="22"/>
                <w:lang w:val="mk-MK"/>
              </w:rPr>
              <w:t xml:space="preserve"> (</w:t>
            </w:r>
            <w:r w:rsidR="00C425C5" w:rsidRPr="00D20698">
              <w:rPr>
                <w:rFonts w:asciiTheme="minorHAnsi" w:hAnsiTheme="minorHAnsi" w:cstheme="minorHAnsi"/>
                <w:sz w:val="22"/>
                <w:szCs w:val="22"/>
              </w:rPr>
              <w:t>https://www.airpano.com/360photo/chichen-itza-mexico/</w:t>
            </w:r>
            <w:r w:rsidR="00D3455D" w:rsidRPr="00D20698">
              <w:rPr>
                <w:rFonts w:asciiTheme="minorHAnsi" w:hAnsiTheme="minorHAnsi" w:cstheme="minorHAnsi"/>
                <w:color w:val="000000" w:themeColor="text1"/>
                <w:sz w:val="22"/>
                <w:szCs w:val="22"/>
                <w:lang w:val="mk-MK"/>
              </w:rPr>
              <w:t xml:space="preserve"> ), </w:t>
            </w:r>
            <w:r w:rsidRPr="00D20698">
              <w:rPr>
                <w:rFonts w:asciiTheme="minorHAnsi" w:hAnsiTheme="minorHAnsi" w:cstheme="minorHAnsi"/>
                <w:color w:val="000000" w:themeColor="text1"/>
                <w:sz w:val="22"/>
                <w:szCs w:val="22"/>
                <w:lang w:val="mk-MK"/>
              </w:rPr>
              <w:t>Акропол</w:t>
            </w:r>
            <w:r w:rsidR="00D3455D" w:rsidRPr="00D20698">
              <w:rPr>
                <w:rFonts w:asciiTheme="minorHAnsi" w:hAnsiTheme="minorHAnsi" w:cstheme="minorHAnsi"/>
                <w:color w:val="000000" w:themeColor="text1"/>
                <w:sz w:val="22"/>
                <w:szCs w:val="22"/>
                <w:lang w:val="mk-MK"/>
              </w:rPr>
              <w:t xml:space="preserve"> (</w:t>
            </w:r>
            <w:r w:rsidR="00C425C5" w:rsidRPr="00D20698">
              <w:rPr>
                <w:rFonts w:asciiTheme="minorHAnsi" w:hAnsiTheme="minorHAnsi" w:cstheme="minorHAnsi"/>
                <w:sz w:val="22"/>
                <w:szCs w:val="22"/>
              </w:rPr>
              <w:t>https://www.acropolisvirtualtour.gr/</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и</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Римскиот</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колосеум</w:t>
            </w:r>
            <w:r w:rsidR="00D3455D" w:rsidRPr="00D20698">
              <w:rPr>
                <w:rFonts w:asciiTheme="minorHAnsi" w:hAnsiTheme="minorHAnsi" w:cstheme="minorHAnsi"/>
                <w:color w:val="000000" w:themeColor="text1"/>
                <w:sz w:val="22"/>
                <w:szCs w:val="22"/>
                <w:lang w:val="mk-MK"/>
              </w:rPr>
              <w:t xml:space="preserve"> (</w:t>
            </w:r>
            <w:r w:rsidR="00D20698" w:rsidRPr="00D20698">
              <w:rPr>
                <w:rFonts w:asciiTheme="minorHAnsi" w:hAnsiTheme="minorHAnsi" w:cstheme="minorHAnsi"/>
                <w:sz w:val="22"/>
                <w:szCs w:val="22"/>
              </w:rPr>
              <w:t>https://historyview.org/library/roman-colosseum/</w:t>
            </w:r>
            <w:r w:rsidR="00D3455D" w:rsidRPr="00D20698">
              <w:rPr>
                <w:rFonts w:asciiTheme="minorHAnsi" w:hAnsiTheme="minorHAnsi" w:cstheme="minorHAnsi"/>
                <w:color w:val="000000" w:themeColor="text1"/>
                <w:sz w:val="22"/>
                <w:szCs w:val="22"/>
                <w:lang w:val="mk-MK"/>
              </w:rPr>
              <w:t xml:space="preserve"> ). </w:t>
            </w:r>
            <w:r w:rsidR="001E243E" w:rsidRPr="00D20698">
              <w:rPr>
                <w:rFonts w:asciiTheme="minorHAnsi" w:hAnsiTheme="minorHAnsi" w:cstheme="minorHAnsi"/>
                <w:color w:val="000000" w:themeColor="text1"/>
                <w:sz w:val="22"/>
                <w:szCs w:val="22"/>
                <w:lang w:val="mk-MK"/>
              </w:rPr>
              <w:t>С</w:t>
            </w:r>
            <w:r w:rsidRPr="00D20698">
              <w:rPr>
                <w:rFonts w:asciiTheme="minorHAnsi" w:hAnsiTheme="minorHAnsi" w:cstheme="minorHAnsi"/>
                <w:color w:val="000000" w:themeColor="text1"/>
                <w:sz w:val="22"/>
                <w:szCs w:val="22"/>
                <w:lang w:val="mk-MK"/>
              </w:rPr>
              <w:t>екое</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одделно</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наоѓалиште</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учениците</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прво</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г</w:t>
            </w:r>
            <w:r w:rsidRPr="00D20698">
              <w:rPr>
                <w:rFonts w:asciiTheme="minorHAnsi" w:hAnsiTheme="minorHAnsi" w:cstheme="minorHAnsi"/>
                <w:color w:val="000000" w:themeColor="text1"/>
                <w:sz w:val="22"/>
                <w:szCs w:val="22"/>
                <w:lang w:val="mk-MK"/>
              </w:rPr>
              <w:t>о</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гледа</w:t>
            </w:r>
            <w:r w:rsidR="002F052A">
              <w:rPr>
                <w:rFonts w:asciiTheme="minorHAnsi" w:hAnsiTheme="minorHAnsi" w:cstheme="minorHAnsi"/>
                <w:color w:val="000000" w:themeColor="text1"/>
                <w:sz w:val="22"/>
                <w:szCs w:val="22"/>
                <w:lang w:val="mk-MK"/>
              </w:rPr>
              <w:t>а</w:t>
            </w:r>
            <w:r w:rsidR="00B70FF8" w:rsidRPr="00D20698">
              <w:rPr>
                <w:rFonts w:asciiTheme="minorHAnsi" w:hAnsiTheme="minorHAnsi" w:cstheme="minorHAnsi"/>
                <w:color w:val="000000" w:themeColor="text1"/>
                <w:sz w:val="22"/>
                <w:szCs w:val="22"/>
                <w:lang w:val="mk-MK"/>
              </w:rPr>
              <w:t>т</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преку</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виртуелн</w:t>
            </w:r>
            <w:r w:rsidRPr="00D20698">
              <w:rPr>
                <w:rFonts w:asciiTheme="minorHAnsi" w:hAnsiTheme="minorHAnsi" w:cstheme="minorHAnsi"/>
                <w:color w:val="000000" w:themeColor="text1"/>
                <w:sz w:val="22"/>
                <w:szCs w:val="22"/>
                <w:lang w:val="mk-MK"/>
              </w:rPr>
              <w:t>а</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тура</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Потоа</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поделени</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во</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групи</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опишуваат</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што</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виделе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и</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тоа</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го</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споделуваат</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пред</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сите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а</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наставникот</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укажува</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на</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значењето</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на</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самото</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наоѓалиште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Следно</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учениците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во</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истите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групи</w:t>
            </w:r>
            <w:r w:rsidR="003F43F5">
              <w:rPr>
                <w:rFonts w:asciiTheme="minorHAnsi" w:hAnsiTheme="minorHAnsi" w:cstheme="minorHAnsi"/>
                <w:color w:val="000000" w:themeColor="text1"/>
                <w:sz w:val="22"/>
                <w:szCs w:val="22"/>
                <w:lang w:val="mk-MK"/>
              </w:rPr>
              <w:t xml:space="preserve"> самите</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истражуваат</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кој</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го</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изградил</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каде</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се</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наоѓа</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и</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од</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кога</w:t>
            </w:r>
            <w:r w:rsidR="00D3455D" w:rsidRPr="00D20698">
              <w:rPr>
                <w:rFonts w:asciiTheme="minorHAnsi" w:hAnsiTheme="minorHAnsi" w:cstheme="minorHAnsi"/>
                <w:color w:val="000000" w:themeColor="text1"/>
                <w:sz w:val="22"/>
                <w:szCs w:val="22"/>
                <w:lang w:val="mk-MK"/>
              </w:rPr>
              <w:t xml:space="preserve"> </w:t>
            </w:r>
            <w:r w:rsidR="00B70FF8" w:rsidRPr="00D20698">
              <w:rPr>
                <w:rFonts w:asciiTheme="minorHAnsi" w:hAnsiTheme="minorHAnsi" w:cstheme="minorHAnsi"/>
                <w:color w:val="000000" w:themeColor="text1"/>
                <w:sz w:val="22"/>
                <w:szCs w:val="22"/>
                <w:lang w:val="mk-MK"/>
              </w:rPr>
              <w:t>потекнува</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и</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наодите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ги</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презентираат</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пред</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сите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Истата</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постапка</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се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повторува</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за</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секое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наоѓалиште</w:t>
            </w:r>
            <w:r w:rsidR="00D3455D" w:rsidRPr="00D20698">
              <w:rPr>
                <w:rFonts w:asciiTheme="minorHAnsi" w:hAnsiTheme="minorHAnsi" w:cstheme="minorHAnsi"/>
                <w:color w:val="000000" w:themeColor="text1"/>
                <w:sz w:val="22"/>
                <w:szCs w:val="22"/>
                <w:lang w:val="mk-MK"/>
              </w:rPr>
              <w:t xml:space="preserve"> </w:t>
            </w:r>
            <w:r w:rsidR="00D011D5" w:rsidRPr="00D20698">
              <w:rPr>
                <w:rFonts w:asciiTheme="minorHAnsi" w:hAnsiTheme="minorHAnsi" w:cstheme="minorHAnsi"/>
                <w:color w:val="000000" w:themeColor="text1"/>
                <w:sz w:val="22"/>
                <w:szCs w:val="22"/>
                <w:lang w:val="mk-MK"/>
              </w:rPr>
              <w:t>одделно</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На</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крајот</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секое</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наоѓалиште</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го</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лоцираат</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на</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географска</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карта</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и</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на</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временска</w:t>
            </w:r>
            <w:r w:rsidR="00D3455D" w:rsidRPr="00D20698">
              <w:rPr>
                <w:rFonts w:asciiTheme="minorHAnsi" w:hAnsiTheme="minorHAnsi" w:cstheme="minorHAnsi"/>
                <w:color w:val="000000" w:themeColor="text1"/>
                <w:sz w:val="22"/>
                <w:szCs w:val="22"/>
                <w:lang w:val="mk-MK"/>
              </w:rPr>
              <w:t xml:space="preserve"> </w:t>
            </w:r>
            <w:r w:rsidR="001E243E" w:rsidRPr="00D20698">
              <w:rPr>
                <w:rFonts w:asciiTheme="minorHAnsi" w:hAnsiTheme="minorHAnsi" w:cstheme="minorHAnsi"/>
                <w:color w:val="000000" w:themeColor="text1"/>
                <w:sz w:val="22"/>
                <w:szCs w:val="22"/>
                <w:lang w:val="mk-MK"/>
              </w:rPr>
              <w:t>лента</w:t>
            </w:r>
            <w:r w:rsidR="00D3455D" w:rsidRPr="00D20698">
              <w:rPr>
                <w:rFonts w:asciiTheme="minorHAnsi" w:hAnsiTheme="minorHAnsi" w:cstheme="minorHAnsi"/>
                <w:color w:val="000000" w:themeColor="text1"/>
                <w:sz w:val="22"/>
                <w:szCs w:val="22"/>
                <w:lang w:val="mk-MK"/>
              </w:rPr>
              <w:t>.</w:t>
            </w:r>
          </w:p>
          <w:p w14:paraId="6AF4D19D" w14:textId="242FC8E8" w:rsidR="001E243E" w:rsidRPr="00D20698" w:rsidRDefault="001E243E" w:rsidP="00D20698">
            <w:pPr>
              <w:pStyle w:val="HTMLPreformatted"/>
              <w:numPr>
                <w:ilvl w:val="0"/>
                <w:numId w:val="23"/>
              </w:numPr>
              <w:spacing w:line="256" w:lineRule="auto"/>
              <w:rPr>
                <w:rFonts w:asciiTheme="minorHAnsi" w:hAnsiTheme="minorHAnsi" w:cstheme="minorHAnsi"/>
                <w:sz w:val="22"/>
                <w:szCs w:val="22"/>
                <w:lang w:val="mk-MK"/>
              </w:rPr>
            </w:pPr>
            <w:r w:rsidRPr="00D20698">
              <w:rPr>
                <w:rFonts w:asciiTheme="minorHAnsi" w:hAnsiTheme="minorHAnsi" w:cstheme="minorHAnsi"/>
                <w:color w:val="000000" w:themeColor="text1"/>
                <w:sz w:val="22"/>
                <w:szCs w:val="22"/>
                <w:lang w:val="mk-MK"/>
              </w:rPr>
              <w:t>Наставникот</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користи</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визуелни</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презентации</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за</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следните</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археолошки</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color w:val="000000" w:themeColor="text1"/>
                <w:sz w:val="22"/>
                <w:szCs w:val="22"/>
                <w:lang w:val="mk-MK"/>
              </w:rPr>
              <w:t>наоѓалишта</w:t>
            </w:r>
            <w:r w:rsidR="00D3455D" w:rsidRPr="00D20698">
              <w:rPr>
                <w:rFonts w:asciiTheme="minorHAnsi" w:hAnsiTheme="minorHAnsi" w:cstheme="minorHAnsi"/>
                <w:color w:val="000000" w:themeColor="text1"/>
                <w:sz w:val="22"/>
                <w:szCs w:val="22"/>
                <w:lang w:val="mk-MK"/>
              </w:rPr>
              <w:t xml:space="preserve"> </w:t>
            </w:r>
            <w:r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нашата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држава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Кокино</w:t>
            </w:r>
            <w:r w:rsidR="00D3455D" w:rsidRPr="00D20698">
              <w:rPr>
                <w:rFonts w:asciiTheme="minorHAnsi" w:hAnsiTheme="minorHAnsi" w:cstheme="minorHAnsi"/>
                <w:sz w:val="22"/>
                <w:szCs w:val="22"/>
                <w:lang w:val="mk-MK"/>
              </w:rPr>
              <w:t xml:space="preserve"> (</w:t>
            </w:r>
            <w:r w:rsidR="00D20698" w:rsidRPr="00D20698">
              <w:rPr>
                <w:rFonts w:asciiTheme="minorHAnsi" w:hAnsiTheme="minorHAnsi" w:cstheme="minorHAnsi"/>
                <w:sz w:val="22"/>
                <w:szCs w:val="22"/>
                <w:shd w:val="clear" w:color="auto" w:fill="FFFFFF"/>
              </w:rPr>
              <w:t>http://tours.rcku.org.mk/eu/Kokino/</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Стоби</w:t>
            </w:r>
            <w:r w:rsidR="00D3455D" w:rsidRPr="00D20698">
              <w:rPr>
                <w:rFonts w:asciiTheme="minorHAnsi" w:hAnsiTheme="minorHAnsi" w:cstheme="minorHAnsi"/>
                <w:sz w:val="22"/>
                <w:szCs w:val="22"/>
                <w:lang w:val="mk-MK"/>
              </w:rPr>
              <w:t xml:space="preserve"> (</w:t>
            </w:r>
            <w:r w:rsidR="00D20698" w:rsidRPr="00D20698">
              <w:rPr>
                <w:rFonts w:asciiTheme="minorHAnsi" w:hAnsiTheme="minorHAnsi" w:cstheme="minorHAnsi"/>
                <w:sz w:val="22"/>
                <w:szCs w:val="22"/>
                <w:lang w:val="mk-MK"/>
              </w:rPr>
              <w:t>https://macedoniafromabove.mk/stobi/</w:t>
            </w:r>
            <w:r w:rsidR="00D3455D" w:rsidRPr="00D20698">
              <w:rPr>
                <w:rFonts w:asciiTheme="minorHAnsi" w:hAnsiTheme="minorHAnsi" w:cstheme="minorHAnsi"/>
                <w:sz w:val="22"/>
                <w:szCs w:val="22"/>
                <w:lang w:val="mk-MK"/>
              </w:rPr>
              <w:t>)</w:t>
            </w:r>
            <w:r w:rsidR="0084073D">
              <w:rPr>
                <w:rFonts w:asciiTheme="minorHAnsi" w:hAnsiTheme="minorHAnsi" w:cstheme="minorHAnsi"/>
                <w:sz w:val="22"/>
                <w:szCs w:val="22"/>
                <w:lang w:val="mk-MK"/>
              </w:rPr>
              <w:t>,</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Херакле</w:t>
            </w:r>
            <w:r w:rsidR="0084073D">
              <w:rPr>
                <w:rFonts w:asciiTheme="minorHAnsi" w:hAnsiTheme="minorHAnsi" w:cstheme="minorHAnsi"/>
                <w:sz w:val="22"/>
                <w:szCs w:val="22"/>
                <w:lang w:val="mk-MK"/>
              </w:rPr>
              <w:t>ј</w:t>
            </w:r>
            <w:r w:rsidRPr="00D20698">
              <w:rPr>
                <w:rFonts w:asciiTheme="minorHAnsi" w:hAnsiTheme="minorHAnsi" w:cstheme="minorHAnsi"/>
                <w:sz w:val="22"/>
                <w:szCs w:val="22"/>
                <w:lang w:val="mk-MK"/>
              </w:rPr>
              <w:t>а</w:t>
            </w:r>
            <w:r w:rsidR="00D3455D" w:rsidRPr="00D20698">
              <w:rPr>
                <w:rFonts w:asciiTheme="minorHAnsi" w:hAnsiTheme="minorHAnsi" w:cstheme="minorHAnsi"/>
                <w:sz w:val="22"/>
                <w:szCs w:val="22"/>
                <w:lang w:val="mk-MK"/>
              </w:rPr>
              <w:t xml:space="preserve"> (</w:t>
            </w:r>
            <w:r w:rsidR="00D20698" w:rsidRPr="00D20698">
              <w:rPr>
                <w:rFonts w:asciiTheme="minorHAnsi" w:hAnsiTheme="minorHAnsi" w:cstheme="minorHAnsi"/>
                <w:sz w:val="22"/>
                <w:szCs w:val="22"/>
                <w:lang w:val="mk-MK"/>
              </w:rPr>
              <w:t>https://bitola.info/heraclea-lyncestis-bitola/</w:t>
            </w:r>
            <w:r w:rsidR="00D3455D" w:rsidRPr="00D20698">
              <w:rPr>
                <w:rFonts w:asciiTheme="minorHAnsi" w:hAnsiTheme="minorHAnsi" w:cstheme="minorHAnsi"/>
                <w:sz w:val="22"/>
                <w:szCs w:val="22"/>
                <w:lang w:val="mk-MK"/>
              </w:rPr>
              <w:t xml:space="preserve"> ), </w:t>
            </w:r>
            <w:r w:rsidRPr="00D20698">
              <w:rPr>
                <w:rFonts w:asciiTheme="minorHAnsi" w:hAnsiTheme="minorHAnsi" w:cstheme="minorHAnsi"/>
                <w:sz w:val="22"/>
                <w:szCs w:val="22"/>
                <w:lang w:val="mk-MK"/>
              </w:rPr>
              <w:t>Самилова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тврдина</w:t>
            </w:r>
            <w:r w:rsidR="00D3455D" w:rsidRPr="00D20698">
              <w:rPr>
                <w:rFonts w:asciiTheme="minorHAnsi" w:hAnsiTheme="minorHAnsi" w:cstheme="minorHAnsi"/>
                <w:sz w:val="22"/>
                <w:szCs w:val="22"/>
                <w:lang w:val="mk-MK"/>
              </w:rPr>
              <w:t xml:space="preserve"> (</w:t>
            </w:r>
            <w:r w:rsidR="00D20698" w:rsidRPr="00D20698">
              <w:rPr>
                <w:rFonts w:asciiTheme="minorHAnsi" w:hAnsiTheme="minorHAnsi" w:cstheme="minorHAnsi"/>
                <w:sz w:val="22"/>
                <w:szCs w:val="22"/>
                <w:lang w:val="mk-MK"/>
              </w:rPr>
              <w:t>http://macedoniafromabove.mk/ohrid/index.htm</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Секое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одделно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наоѓалиште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учениците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прво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lastRenderedPageBreak/>
              <w:t>гледа</w:t>
            </w:r>
            <w:r w:rsidR="00210029">
              <w:rPr>
                <w:rFonts w:asciiTheme="minorHAnsi" w:hAnsiTheme="minorHAnsi" w:cstheme="minorHAnsi"/>
                <w:sz w:val="22"/>
                <w:szCs w:val="22"/>
                <w:lang w:val="mk-MK"/>
              </w:rPr>
              <w:t>а</w:t>
            </w:r>
            <w:r w:rsidRPr="00D20698">
              <w:rPr>
                <w:rFonts w:asciiTheme="minorHAnsi" w:hAnsiTheme="minorHAnsi" w:cstheme="minorHAnsi"/>
                <w:sz w:val="22"/>
                <w:szCs w:val="22"/>
                <w:lang w:val="mk-MK"/>
              </w:rPr>
              <w:t>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преку</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виртуелна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тура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Потоа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поделени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групи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опишуваат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што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виделе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тоа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споделуваат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наставникот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укажува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значењето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самото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наоѓалиште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Следно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учениците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истите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групи</w:t>
            </w:r>
            <w:r w:rsidR="00D3455D" w:rsidRPr="00D20698">
              <w:rPr>
                <w:rFonts w:asciiTheme="minorHAnsi" w:hAnsiTheme="minorHAnsi" w:cstheme="minorHAnsi"/>
                <w:sz w:val="22"/>
                <w:szCs w:val="22"/>
                <w:lang w:val="mk-MK"/>
              </w:rPr>
              <w:t xml:space="preserve"> </w:t>
            </w:r>
            <w:r w:rsidR="00CA4C19">
              <w:rPr>
                <w:rFonts w:asciiTheme="minorHAnsi" w:hAnsiTheme="minorHAnsi" w:cstheme="minorHAnsi"/>
                <w:sz w:val="22"/>
                <w:szCs w:val="22"/>
                <w:lang w:val="mk-MK"/>
              </w:rPr>
              <w:t xml:space="preserve">самите </w:t>
            </w:r>
            <w:r w:rsidRPr="00D20698">
              <w:rPr>
                <w:rFonts w:asciiTheme="minorHAnsi" w:hAnsiTheme="minorHAnsi" w:cstheme="minorHAnsi"/>
                <w:sz w:val="22"/>
                <w:szCs w:val="22"/>
                <w:lang w:val="mk-MK"/>
              </w:rPr>
              <w:t>истражуваат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каде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наоѓа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кога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потекнува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наодите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презентираат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пред</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сите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Истата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постапка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повторува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за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секое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наоѓалиште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одделно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крајот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секое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наоѓалиште</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го</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лоцираат</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географска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карта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и</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на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временска</w:t>
            </w:r>
            <w:r w:rsidR="00D3455D" w:rsidRPr="00D20698">
              <w:rPr>
                <w:rFonts w:asciiTheme="minorHAnsi" w:hAnsiTheme="minorHAnsi" w:cstheme="minorHAnsi"/>
                <w:sz w:val="22"/>
                <w:szCs w:val="22"/>
                <w:lang w:val="mk-MK"/>
              </w:rPr>
              <w:t xml:space="preserve"> </w:t>
            </w:r>
            <w:r w:rsidRPr="00D20698">
              <w:rPr>
                <w:rFonts w:asciiTheme="minorHAnsi" w:hAnsiTheme="minorHAnsi" w:cstheme="minorHAnsi"/>
                <w:sz w:val="22"/>
                <w:szCs w:val="22"/>
                <w:lang w:val="mk-MK"/>
              </w:rPr>
              <w:t>лента</w:t>
            </w:r>
            <w:r w:rsidR="00D3455D" w:rsidRPr="00D20698">
              <w:rPr>
                <w:rFonts w:asciiTheme="minorHAnsi" w:hAnsiTheme="minorHAnsi" w:cstheme="minorHAnsi"/>
                <w:sz w:val="22"/>
                <w:szCs w:val="22"/>
                <w:lang w:val="mk-MK"/>
              </w:rPr>
              <w:t>.</w:t>
            </w:r>
          </w:p>
          <w:p w14:paraId="7C7EF535" w14:textId="2EC1C3E6" w:rsidR="004A1DEA" w:rsidRPr="00D20698" w:rsidRDefault="00F552B6" w:rsidP="007C5D41">
            <w:pPr>
              <w:pStyle w:val="HTMLPreformatted"/>
              <w:numPr>
                <w:ilvl w:val="0"/>
                <w:numId w:val="23"/>
              </w:numPr>
              <w:spacing w:line="256" w:lineRule="auto"/>
              <w:rPr>
                <w:rFonts w:asciiTheme="minorHAnsi" w:hAnsiTheme="minorHAnsi" w:cstheme="minorHAnsi"/>
                <w:sz w:val="22"/>
                <w:szCs w:val="22"/>
                <w:lang w:val="mk-MK"/>
              </w:rPr>
            </w:pPr>
            <w:r w:rsidRPr="00D20698">
              <w:rPr>
                <w:rFonts w:asciiTheme="minorHAnsi" w:hAnsiTheme="minorHAnsi" w:cstheme="minorHAnsi"/>
                <w:bCs/>
                <w:sz w:val="22"/>
                <w:szCs w:val="22"/>
                <w:lang w:val="mk-MK"/>
              </w:rPr>
              <w:t>Учениците</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поделени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во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групи</w:t>
            </w:r>
            <w:r w:rsidR="007E1689">
              <w:rPr>
                <w:rFonts w:asciiTheme="minorHAnsi" w:hAnsiTheme="minorHAnsi" w:cstheme="minorHAnsi"/>
                <w:bCs/>
                <w:sz w:val="22"/>
                <w:szCs w:val="22"/>
                <w:lang w:val="mk-MK"/>
              </w:rPr>
              <w:t>,</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подготвуваат</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мултимедијални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презентации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на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визуелни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историски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извори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од</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поблиското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подалечното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минато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во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околината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на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своето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место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на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живеење</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Во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презентацијата</w:t>
            </w:r>
            <w:r w:rsidR="00D3455D" w:rsidRPr="00D20698">
              <w:rPr>
                <w:rFonts w:asciiTheme="minorHAnsi" w:hAnsiTheme="minorHAnsi" w:cstheme="minorHAnsi"/>
                <w:bCs/>
                <w:sz w:val="22"/>
                <w:szCs w:val="22"/>
                <w:lang w:val="mk-MK"/>
              </w:rPr>
              <w:t xml:space="preserve"> </w:t>
            </w:r>
            <w:r w:rsidR="00F0332D">
              <w:rPr>
                <w:rFonts w:asciiTheme="minorHAnsi" w:hAnsiTheme="minorHAnsi" w:cstheme="minorHAnsi"/>
                <w:bCs/>
                <w:sz w:val="22"/>
                <w:szCs w:val="22"/>
                <w:lang w:val="mk-MK"/>
              </w:rPr>
              <w:t>може</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да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вметнат</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усни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извори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сеќавања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на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постарите</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жители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како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поткрепа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на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визуелните</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извори</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од</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поблиското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минато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Секоја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група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го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презентира</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подготвеното</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пред</w:t>
            </w:r>
            <w:r w:rsidR="00D3455D" w:rsidRPr="00D20698">
              <w:rPr>
                <w:rFonts w:asciiTheme="minorHAnsi" w:hAnsiTheme="minorHAnsi" w:cstheme="minorHAnsi"/>
                <w:bCs/>
                <w:sz w:val="22"/>
                <w:szCs w:val="22"/>
                <w:lang w:val="mk-MK"/>
              </w:rPr>
              <w:t xml:space="preserve"> </w:t>
            </w:r>
            <w:r w:rsidRPr="00D20698">
              <w:rPr>
                <w:rFonts w:asciiTheme="minorHAnsi" w:hAnsiTheme="minorHAnsi" w:cstheme="minorHAnsi"/>
                <w:bCs/>
                <w:sz w:val="22"/>
                <w:szCs w:val="22"/>
                <w:lang w:val="mk-MK"/>
              </w:rPr>
              <w:t>другите</w:t>
            </w:r>
            <w:r w:rsidR="00D3455D" w:rsidRPr="00D20698">
              <w:rPr>
                <w:rFonts w:asciiTheme="minorHAnsi" w:hAnsiTheme="minorHAnsi" w:cstheme="minorHAnsi"/>
                <w:bCs/>
                <w:sz w:val="22"/>
                <w:szCs w:val="22"/>
                <w:lang w:val="mk-MK"/>
              </w:rPr>
              <w:t>.</w:t>
            </w:r>
          </w:p>
        </w:tc>
      </w:tr>
    </w:tbl>
    <w:p w14:paraId="53DB5B25" w14:textId="77777777" w:rsidR="00A1094E" w:rsidRDefault="00A1094E" w:rsidP="00A1094E"/>
    <w:p w14:paraId="27D7DAB7" w14:textId="4AC4D2B2" w:rsidR="00325CA2" w:rsidRPr="00B9437B" w:rsidRDefault="00325CA2" w:rsidP="00325CA2">
      <w:pPr>
        <w:pBdr>
          <w:top w:val="single" w:sz="4" w:space="1" w:color="auto"/>
          <w:left w:val="single" w:sz="4" w:space="4" w:color="auto"/>
          <w:bottom w:val="single" w:sz="4" w:space="1" w:color="auto"/>
          <w:right w:val="single" w:sz="4" w:space="4" w:color="auto"/>
        </w:pBdr>
        <w:shd w:val="clear" w:color="auto" w:fill="2F5496" w:themeFill="accent5" w:themeFillShade="BF"/>
        <w:ind w:hanging="630"/>
        <w:rPr>
          <w:rFonts w:ascii="Arial Narrow" w:hAnsi="Arial Narrow" w:cstheme="minorHAnsi"/>
          <w:b/>
          <w:color w:val="FFFFFF" w:themeColor="background1"/>
          <w:spacing w:val="-4"/>
          <w:sz w:val="28"/>
          <w:szCs w:val="28"/>
          <w:lang w:val="mk-MK"/>
        </w:rPr>
      </w:pPr>
      <w:r w:rsidRPr="00B9437B">
        <w:rPr>
          <w:rFonts w:ascii="Arial Narrow" w:hAnsi="Arial Narrow" w:cstheme="minorHAnsi"/>
          <w:b/>
          <w:color w:val="FFFFFF" w:themeColor="background1"/>
          <w:spacing w:val="-4"/>
          <w:sz w:val="28"/>
          <w:szCs w:val="28"/>
          <w:lang w:val="mk-MK"/>
        </w:rPr>
        <w:t>ИНКЛУЗИВНОСТ</w:t>
      </w:r>
      <w:r w:rsidR="00D3455D">
        <w:rPr>
          <w:rFonts w:ascii="Arial Narrow" w:hAnsi="Arial Narrow" w:cstheme="minorHAnsi"/>
          <w:b/>
          <w:color w:val="FFFFFF" w:themeColor="background1"/>
          <w:spacing w:val="-4"/>
          <w:sz w:val="28"/>
          <w:szCs w:val="28"/>
          <w:lang w:val="mk-MK"/>
        </w:rPr>
        <w:t xml:space="preserve">, </w:t>
      </w:r>
      <w:r w:rsidRPr="00B9437B">
        <w:rPr>
          <w:rFonts w:ascii="Arial Narrow" w:hAnsi="Arial Narrow" w:cstheme="minorHAnsi"/>
          <w:b/>
          <w:color w:val="FFFFFF" w:themeColor="background1"/>
          <w:spacing w:val="-4"/>
          <w:sz w:val="28"/>
          <w:szCs w:val="28"/>
          <w:lang w:val="mk-MK"/>
        </w:rPr>
        <w:t>РОДОВА</w:t>
      </w:r>
      <w:r w:rsidR="00D3455D">
        <w:rPr>
          <w:rFonts w:ascii="Arial Narrow" w:hAnsi="Arial Narrow" w:cstheme="minorHAnsi"/>
          <w:b/>
          <w:color w:val="FFFFFF" w:themeColor="background1"/>
          <w:spacing w:val="-4"/>
          <w:sz w:val="28"/>
          <w:szCs w:val="28"/>
          <w:lang w:val="mk-MK"/>
        </w:rPr>
        <w:t xml:space="preserve"> </w:t>
      </w:r>
      <w:r w:rsidRPr="00B9437B">
        <w:rPr>
          <w:rFonts w:ascii="Arial Narrow" w:hAnsi="Arial Narrow" w:cstheme="minorHAnsi"/>
          <w:b/>
          <w:color w:val="FFFFFF" w:themeColor="background1"/>
          <w:spacing w:val="-4"/>
          <w:sz w:val="28"/>
          <w:szCs w:val="28"/>
          <w:lang w:val="mk-MK"/>
        </w:rPr>
        <w:t>РАМНОПРАВНОСТ</w:t>
      </w:r>
      <w:r w:rsidR="00D3455D">
        <w:rPr>
          <w:rFonts w:ascii="Arial Narrow" w:hAnsi="Arial Narrow" w:cstheme="minorHAnsi"/>
          <w:b/>
          <w:color w:val="FFFFFF" w:themeColor="background1"/>
          <w:spacing w:val="-4"/>
          <w:sz w:val="28"/>
          <w:szCs w:val="28"/>
          <w:lang w:val="mk-MK"/>
        </w:rPr>
        <w:t>/</w:t>
      </w:r>
      <w:r w:rsidRPr="00B9437B">
        <w:rPr>
          <w:rFonts w:ascii="Arial Narrow" w:hAnsi="Arial Narrow" w:cstheme="minorHAnsi"/>
          <w:b/>
          <w:color w:val="FFFFFF" w:themeColor="background1"/>
          <w:spacing w:val="-4"/>
          <w:sz w:val="28"/>
          <w:szCs w:val="28"/>
          <w:lang w:val="mk-MK"/>
        </w:rPr>
        <w:t>СЕНЗИТИВНОСТ</w:t>
      </w:r>
      <w:r w:rsidR="00D3455D">
        <w:rPr>
          <w:rFonts w:ascii="Arial Narrow" w:hAnsi="Arial Narrow" w:cstheme="minorHAnsi"/>
          <w:b/>
          <w:color w:val="FFFFFF" w:themeColor="background1"/>
          <w:spacing w:val="-4"/>
          <w:sz w:val="28"/>
          <w:szCs w:val="28"/>
          <w:lang w:val="mk-MK"/>
        </w:rPr>
        <w:t xml:space="preserve">, </w:t>
      </w:r>
      <w:r w:rsidRPr="00B9437B">
        <w:rPr>
          <w:rFonts w:ascii="Arial Narrow" w:hAnsi="Arial Narrow" w:cstheme="minorHAnsi"/>
          <w:b/>
          <w:color w:val="FFFFFF" w:themeColor="background1"/>
          <w:spacing w:val="-4"/>
          <w:sz w:val="28"/>
          <w:szCs w:val="28"/>
          <w:lang w:val="mk-MK"/>
        </w:rPr>
        <w:t>ИНТЕРКУЛТУРНОСТ</w:t>
      </w:r>
      <w:r w:rsidR="00D3455D">
        <w:rPr>
          <w:rFonts w:ascii="Arial Narrow" w:hAnsi="Arial Narrow" w:cstheme="minorHAnsi"/>
          <w:b/>
          <w:color w:val="FFFFFF" w:themeColor="background1"/>
          <w:spacing w:val="-4"/>
          <w:sz w:val="28"/>
          <w:szCs w:val="28"/>
          <w:lang w:val="mk-MK"/>
        </w:rPr>
        <w:t xml:space="preserve"> </w:t>
      </w:r>
      <w:r w:rsidRPr="00B9437B">
        <w:rPr>
          <w:rFonts w:ascii="Arial Narrow" w:hAnsi="Arial Narrow" w:cstheme="minorHAnsi"/>
          <w:b/>
          <w:color w:val="FFFFFF" w:themeColor="background1"/>
          <w:spacing w:val="-4"/>
          <w:sz w:val="28"/>
          <w:szCs w:val="28"/>
          <w:lang w:val="mk-MK"/>
        </w:rPr>
        <w:t>И</w:t>
      </w:r>
      <w:r w:rsidR="00D3455D">
        <w:rPr>
          <w:rFonts w:ascii="Arial Narrow" w:hAnsi="Arial Narrow" w:cstheme="minorHAnsi"/>
          <w:b/>
          <w:color w:val="FFFFFF" w:themeColor="background1"/>
          <w:spacing w:val="-4"/>
          <w:sz w:val="28"/>
          <w:szCs w:val="28"/>
          <w:lang w:val="mk-MK"/>
        </w:rPr>
        <w:t xml:space="preserve"> </w:t>
      </w:r>
      <w:r w:rsidRPr="00B9437B">
        <w:rPr>
          <w:rFonts w:ascii="Arial Narrow" w:hAnsi="Arial Narrow" w:cstheme="minorHAnsi"/>
          <w:b/>
          <w:color w:val="FFFFFF" w:themeColor="background1"/>
          <w:spacing w:val="-4"/>
          <w:sz w:val="28"/>
          <w:szCs w:val="28"/>
          <w:lang w:val="mk-MK"/>
        </w:rPr>
        <w:t>МЕЃУПРЕДМЕТНА</w:t>
      </w:r>
      <w:r w:rsidR="00D3455D">
        <w:rPr>
          <w:rFonts w:ascii="Arial Narrow" w:hAnsi="Arial Narrow" w:cstheme="minorHAnsi"/>
          <w:b/>
          <w:color w:val="FFFFFF" w:themeColor="background1"/>
          <w:spacing w:val="-4"/>
          <w:sz w:val="28"/>
          <w:szCs w:val="28"/>
          <w:lang w:val="mk-MK"/>
        </w:rPr>
        <w:t xml:space="preserve"> </w:t>
      </w:r>
      <w:r w:rsidRPr="00B9437B">
        <w:rPr>
          <w:rFonts w:ascii="Arial Narrow" w:hAnsi="Arial Narrow" w:cstheme="minorHAnsi"/>
          <w:b/>
          <w:color w:val="FFFFFF" w:themeColor="background1"/>
          <w:spacing w:val="-4"/>
          <w:sz w:val="28"/>
          <w:szCs w:val="28"/>
          <w:lang w:val="mk-MK"/>
        </w:rPr>
        <w:t>ИНТЕГРАЦИЈА</w:t>
      </w:r>
    </w:p>
    <w:p w14:paraId="1EEE78B2" w14:textId="77777777" w:rsidR="00251A05" w:rsidRDefault="00251A05"/>
    <w:p w14:paraId="34DAD959" w14:textId="0A6674BB" w:rsidR="00E35CF3" w:rsidRPr="00AB7FC9" w:rsidRDefault="00E35CF3" w:rsidP="00E35CF3">
      <w:pPr>
        <w:spacing w:line="276" w:lineRule="auto"/>
        <w:jc w:val="both"/>
        <w:rPr>
          <w:rFonts w:cstheme="minorHAnsi"/>
          <w:bCs/>
          <w:lang w:val="mk-MK"/>
        </w:rPr>
      </w:pPr>
      <w:r>
        <w:rPr>
          <w:rFonts w:cstheme="minorHAnsi"/>
          <w:bCs/>
          <w:lang w:val="mk-MK"/>
        </w:rPr>
        <w:t xml:space="preserve">          </w:t>
      </w:r>
      <w:r w:rsidRPr="00AB7FC9">
        <w:rPr>
          <w:rFonts w:cstheme="minorHAnsi"/>
          <w:bCs/>
          <w:lang w:val="mk-MK"/>
        </w:rPr>
        <w:t>Наставникот обезбедува инклузивност</w:t>
      </w:r>
      <w:r>
        <w:rPr>
          <w:rFonts w:cstheme="minorHAnsi"/>
          <w:bCs/>
          <w:lang w:val="mk-MK"/>
        </w:rPr>
        <w:t xml:space="preserve"> </w:t>
      </w:r>
      <w:r w:rsidRPr="00AB7FC9">
        <w:rPr>
          <w:rFonts w:cstheme="minorHAnsi"/>
          <w:bCs/>
          <w:lang w:val="mk-MK"/>
        </w:rPr>
        <w:t>преку вклучување на сите ученици во сите ак</w:t>
      </w:r>
      <w:r>
        <w:rPr>
          <w:rFonts w:cstheme="minorHAnsi"/>
          <w:bCs/>
          <w:lang w:val="mk-MK"/>
        </w:rPr>
        <w:t>тивности за време на часот. При</w:t>
      </w:r>
      <w:r w:rsidRPr="00AB7FC9">
        <w:rPr>
          <w:rFonts w:cstheme="minorHAnsi"/>
          <w:bCs/>
          <w:lang w:val="mk-MK"/>
        </w:rPr>
        <w:t>тоа, овозможува секое дете да биде когнитивно и емоционално ангажирано преку користење на соодветни приоди (индивидуализација, диференцијација, тимск</w:t>
      </w:r>
      <w:r w:rsidR="00186FD6">
        <w:rPr>
          <w:rFonts w:cstheme="minorHAnsi"/>
          <w:bCs/>
          <w:lang w:val="mk-MK"/>
        </w:rPr>
        <w:t xml:space="preserve">а работа, соученичка поддршка). </w:t>
      </w:r>
      <w:r w:rsidRPr="00AB7FC9">
        <w:rPr>
          <w:rFonts w:cstheme="minorHAnsi"/>
          <w:bCs/>
          <w:lang w:val="mk-MK"/>
        </w:rPr>
        <w:t>При работата со учениците со попреченост</w:t>
      </w:r>
      <w:r>
        <w:rPr>
          <w:rFonts w:cstheme="minorHAnsi"/>
          <w:bCs/>
          <w:lang w:val="mk-MK"/>
        </w:rPr>
        <w:t xml:space="preserve"> </w:t>
      </w:r>
      <w:r w:rsidRPr="00AB7FC9">
        <w:rPr>
          <w:rFonts w:cstheme="minorHAnsi"/>
          <w:bCs/>
          <w:lang w:val="mk-MK"/>
        </w:rPr>
        <w:t>применува индивидуален образовен план (со прилагодени резултати од учење и стандарди за оценување) и секогаш кога е можно</w:t>
      </w:r>
      <w:r>
        <w:rPr>
          <w:rFonts w:cstheme="minorHAnsi"/>
          <w:bCs/>
          <w:lang w:val="mk-MK"/>
        </w:rPr>
        <w:t xml:space="preserve"> </w:t>
      </w:r>
      <w:r w:rsidRPr="00AB7FC9">
        <w:rPr>
          <w:rFonts w:cstheme="minorHAnsi"/>
          <w:bCs/>
          <w:lang w:val="mk-MK"/>
        </w:rPr>
        <w:t>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w:t>
      </w:r>
      <w:r>
        <w:rPr>
          <w:rFonts w:cstheme="minorHAnsi"/>
          <w:bCs/>
          <w:lang w:val="mk-MK"/>
        </w:rPr>
        <w:t>кнува и поддржува во постигнува</w:t>
      </w:r>
      <w:r w:rsidRPr="00AB7FC9">
        <w:rPr>
          <w:rFonts w:cstheme="minorHAnsi"/>
          <w:bCs/>
          <w:lang w:val="mk-MK"/>
        </w:rPr>
        <w:t>њето на резултатите од учењето.</w:t>
      </w:r>
    </w:p>
    <w:p w14:paraId="4AD0F549" w14:textId="77777777" w:rsidR="00E35CF3" w:rsidRPr="00AB7FC9" w:rsidRDefault="00E35CF3" w:rsidP="00E35CF3">
      <w:pPr>
        <w:spacing w:line="276" w:lineRule="auto"/>
        <w:jc w:val="both"/>
        <w:rPr>
          <w:rFonts w:cstheme="minorHAnsi"/>
          <w:bCs/>
          <w:lang w:val="mk-MK"/>
        </w:rPr>
      </w:pPr>
      <w:r>
        <w:rPr>
          <w:rFonts w:cstheme="minorHAnsi"/>
          <w:bCs/>
          <w:lang w:val="mk-MK"/>
        </w:rPr>
        <w:t xml:space="preserve">          </w:t>
      </w:r>
      <w:r w:rsidRPr="00AB7FC9">
        <w:rPr>
          <w:rFonts w:cstheme="minorHAnsi"/>
          <w:bCs/>
          <w:lang w:val="mk-MK"/>
        </w:rPr>
        <w:t>При реализација на активностите наставникот еднакво ги третира и момчињата и девојчињата</w:t>
      </w:r>
      <w:r>
        <w:rPr>
          <w:rFonts w:cstheme="minorHAnsi"/>
          <w:bCs/>
          <w:lang w:val="mk-MK"/>
        </w:rPr>
        <w:t>,</w:t>
      </w:r>
      <w:r w:rsidRPr="00AB7FC9">
        <w:rPr>
          <w:rFonts w:cstheme="minorHAnsi"/>
          <w:bCs/>
          <w:lang w:val="mk-MK"/>
        </w:rPr>
        <w:t xml:space="preserve"> при што води грижа да не им доделува родово стереотипни улоги. При формирање на групите за работа н</w:t>
      </w:r>
      <w:r>
        <w:rPr>
          <w:rFonts w:cstheme="minorHAnsi"/>
          <w:bCs/>
          <w:lang w:val="mk-MK"/>
        </w:rPr>
        <w:t>астојува да обезбеди баланс во однос</w:t>
      </w:r>
      <w:r w:rsidRPr="00AB7FC9">
        <w:rPr>
          <w:rFonts w:cstheme="minorHAnsi"/>
          <w:bCs/>
          <w:lang w:val="mk-MK"/>
        </w:rPr>
        <w:t xml:space="preserve"> на пол</w:t>
      </w:r>
      <w:r>
        <w:rPr>
          <w:rFonts w:cstheme="minorHAnsi"/>
          <w:bCs/>
          <w:lang w:val="mk-MK"/>
        </w:rPr>
        <w:t>от</w:t>
      </w:r>
      <w:r w:rsidRPr="00AB7FC9">
        <w:rPr>
          <w:rFonts w:cstheme="minorHAnsi"/>
          <w:bCs/>
          <w:lang w:val="mk-MK"/>
        </w:rPr>
        <w:t>. При избор на дополнителни материјали во наставата користи илустрации и примери кои се родово и етнички/културно сензитив</w:t>
      </w:r>
      <w:r>
        <w:rPr>
          <w:rFonts w:cstheme="minorHAnsi"/>
          <w:bCs/>
          <w:lang w:val="mk-MK"/>
        </w:rPr>
        <w:t>ни и поттикнуваат родова рамноп</w:t>
      </w:r>
      <w:r w:rsidRPr="00AB7FC9">
        <w:rPr>
          <w:rFonts w:cstheme="minorHAnsi"/>
          <w:bCs/>
          <w:lang w:val="mk-MK"/>
        </w:rPr>
        <w:t>равност, односно промовираат интеркултурализам.</w:t>
      </w:r>
    </w:p>
    <w:p w14:paraId="4D5ED613" w14:textId="77777777" w:rsidR="00E35CF3" w:rsidRPr="00AB7FC9" w:rsidRDefault="00E35CF3" w:rsidP="00E35CF3">
      <w:pPr>
        <w:pStyle w:val="ListParagraph"/>
        <w:ind w:left="0"/>
        <w:jc w:val="both"/>
        <w:rPr>
          <w:rFonts w:cstheme="minorHAnsi"/>
          <w:bCs/>
          <w:lang w:val="mk-MK"/>
        </w:rPr>
      </w:pPr>
      <w:r>
        <w:rPr>
          <w:rFonts w:cstheme="minorHAnsi"/>
          <w:bCs/>
          <w:lang w:val="mk-MK"/>
        </w:rPr>
        <w:t xml:space="preserve">          </w:t>
      </w:r>
      <w:r w:rsidRPr="00AB7FC9">
        <w:rPr>
          <w:rFonts w:cstheme="minorHAnsi"/>
          <w:bCs/>
          <w:lang w:val="mk-MK"/>
        </w:rPr>
        <w:t>Секогаш кога е можно наставникот користи интеграција на темите/содржините/поимите при планирањето и реализацијата на наставата.</w:t>
      </w:r>
      <w:r>
        <w:rPr>
          <w:rFonts w:cstheme="minorHAnsi"/>
          <w:bCs/>
          <w:lang w:val="mk-MK"/>
        </w:rPr>
        <w:t xml:space="preserve"> Интеграцијата овозможува учени</w:t>
      </w:r>
      <w:r w:rsidRPr="00AB7FC9">
        <w:rPr>
          <w:rFonts w:cstheme="minorHAnsi"/>
          <w:bCs/>
          <w:lang w:val="mk-MK"/>
        </w:rPr>
        <w:t>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57D1BC7D" w14:textId="77777777" w:rsidR="00BB5D11" w:rsidRDefault="00BB5D11" w:rsidP="00BB5D11">
      <w:pPr>
        <w:pStyle w:val="ListParagraph"/>
        <w:ind w:left="0"/>
        <w:jc w:val="both"/>
        <w:rPr>
          <w:rFonts w:cstheme="minorHAnsi"/>
          <w:bCs/>
          <w:color w:val="FFFFFF" w:themeColor="background1"/>
          <w:lang w:val="mk-MK"/>
        </w:rPr>
      </w:pPr>
    </w:p>
    <w:p w14:paraId="2438DF74" w14:textId="77777777" w:rsidR="00251072" w:rsidRPr="008079EE" w:rsidRDefault="00251072" w:rsidP="00BB5D11">
      <w:pPr>
        <w:pStyle w:val="ListParagraph"/>
        <w:ind w:left="0"/>
        <w:jc w:val="both"/>
        <w:rPr>
          <w:rFonts w:cstheme="minorHAnsi"/>
          <w:bCs/>
          <w:color w:val="FFFFFF" w:themeColor="background1"/>
          <w:lang w:val="mk-MK"/>
        </w:rPr>
      </w:pPr>
    </w:p>
    <w:p w14:paraId="34E12907" w14:textId="7A920FC8" w:rsidR="00BB5D11" w:rsidRPr="008079EE" w:rsidRDefault="00D3455D" w:rsidP="00BB5D11">
      <w:pPr>
        <w:pBdr>
          <w:top w:val="single" w:sz="4" w:space="1" w:color="auto"/>
          <w:left w:val="single" w:sz="4" w:space="4" w:color="auto"/>
          <w:bottom w:val="single" w:sz="4" w:space="1" w:color="auto"/>
          <w:right w:val="single" w:sz="4" w:space="4" w:color="auto"/>
        </w:pBdr>
        <w:shd w:val="clear" w:color="auto" w:fill="2F5496" w:themeFill="accent5" w:themeFillShade="BF"/>
        <w:ind w:hanging="426"/>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lastRenderedPageBreak/>
        <w:t>О</w:t>
      </w:r>
      <w:r w:rsidR="00BB5D11" w:rsidRPr="008079EE">
        <w:rPr>
          <w:rFonts w:ascii="Arial Narrow" w:hAnsi="Arial Narrow" w:cstheme="minorHAnsi"/>
          <w:b/>
          <w:color w:val="FFFFFF" w:themeColor="background1"/>
          <w:sz w:val="28"/>
          <w:szCs w:val="28"/>
          <w:lang w:val="mk-MK"/>
        </w:rPr>
        <w:t>ЦЕНУВАЊЕ</w:t>
      </w:r>
      <w:r>
        <w:rPr>
          <w:rFonts w:ascii="Arial Narrow" w:hAnsi="Arial Narrow" w:cstheme="minorHAnsi"/>
          <w:b/>
          <w:color w:val="FFFFFF" w:themeColor="background1"/>
          <w:sz w:val="28"/>
          <w:szCs w:val="28"/>
          <w:lang w:val="mk-MK"/>
        </w:rPr>
        <w:t xml:space="preserve"> </w:t>
      </w:r>
      <w:r w:rsidR="00BB5D11" w:rsidRPr="008079EE">
        <w:rPr>
          <w:rFonts w:ascii="Arial Narrow" w:hAnsi="Arial Narrow" w:cstheme="minorHAnsi"/>
          <w:b/>
          <w:color w:val="FFFFFF" w:themeColor="background1"/>
          <w:sz w:val="28"/>
          <w:szCs w:val="28"/>
          <w:lang w:val="mk-MK"/>
        </w:rPr>
        <w:t>НА</w:t>
      </w:r>
      <w:r>
        <w:rPr>
          <w:rFonts w:ascii="Arial Narrow" w:hAnsi="Arial Narrow" w:cstheme="minorHAnsi"/>
          <w:b/>
          <w:color w:val="FFFFFF" w:themeColor="background1"/>
          <w:sz w:val="28"/>
          <w:szCs w:val="28"/>
          <w:lang w:val="mk-MK"/>
        </w:rPr>
        <w:t xml:space="preserve"> </w:t>
      </w:r>
      <w:r w:rsidR="00BB5D11" w:rsidRPr="008079EE">
        <w:rPr>
          <w:rFonts w:ascii="Arial Narrow" w:hAnsi="Arial Narrow" w:cstheme="minorHAnsi"/>
          <w:b/>
          <w:color w:val="FFFFFF" w:themeColor="background1"/>
          <w:sz w:val="28"/>
          <w:szCs w:val="28"/>
          <w:lang w:val="mk-MK"/>
        </w:rPr>
        <w:t>ПОСТИГАЊАТА</w:t>
      </w:r>
      <w:r>
        <w:rPr>
          <w:rFonts w:ascii="Arial Narrow" w:hAnsi="Arial Narrow" w:cstheme="minorHAnsi"/>
          <w:b/>
          <w:color w:val="FFFFFF" w:themeColor="background1"/>
          <w:sz w:val="28"/>
          <w:szCs w:val="28"/>
          <w:lang w:val="mk-MK"/>
        </w:rPr>
        <w:t xml:space="preserve"> </w:t>
      </w:r>
      <w:r w:rsidR="00BB5D11" w:rsidRPr="008079EE">
        <w:rPr>
          <w:rFonts w:ascii="Arial Narrow" w:hAnsi="Arial Narrow" w:cstheme="minorHAnsi"/>
          <w:b/>
          <w:color w:val="FFFFFF" w:themeColor="background1"/>
          <w:sz w:val="28"/>
          <w:szCs w:val="28"/>
          <w:lang w:val="mk-MK"/>
        </w:rPr>
        <w:t>НА</w:t>
      </w:r>
      <w:r>
        <w:rPr>
          <w:rFonts w:ascii="Arial Narrow" w:hAnsi="Arial Narrow" w:cstheme="minorHAnsi"/>
          <w:b/>
          <w:color w:val="FFFFFF" w:themeColor="background1"/>
          <w:sz w:val="28"/>
          <w:szCs w:val="28"/>
          <w:lang w:val="mk-MK"/>
        </w:rPr>
        <w:t xml:space="preserve"> </w:t>
      </w:r>
      <w:r w:rsidR="00BB5D11" w:rsidRPr="008079EE">
        <w:rPr>
          <w:rFonts w:ascii="Arial Narrow" w:hAnsi="Arial Narrow" w:cstheme="minorHAnsi"/>
          <w:b/>
          <w:color w:val="FFFFFF" w:themeColor="background1"/>
          <w:sz w:val="28"/>
          <w:szCs w:val="28"/>
          <w:lang w:val="mk-MK"/>
        </w:rPr>
        <w:t>УЧЕНИЦИТЕ</w:t>
      </w:r>
      <w:r>
        <w:rPr>
          <w:rFonts w:ascii="Arial Narrow" w:hAnsi="Arial Narrow" w:cstheme="minorHAnsi"/>
          <w:b/>
          <w:color w:val="FFFFFF" w:themeColor="background1"/>
          <w:sz w:val="28"/>
          <w:szCs w:val="28"/>
          <w:lang w:val="mk-MK"/>
        </w:rPr>
        <w:t xml:space="preserve"> </w:t>
      </w:r>
    </w:p>
    <w:p w14:paraId="3CEFBAC0" w14:textId="2DD97DB1" w:rsidR="00BB5D11" w:rsidRPr="00990609" w:rsidRDefault="004D0AA9" w:rsidP="00BB5D11">
      <w:pPr>
        <w:spacing w:after="0" w:line="240" w:lineRule="auto"/>
        <w:jc w:val="both"/>
        <w:rPr>
          <w:rFonts w:cstheme="minorHAnsi"/>
          <w:lang w:val="mk-MK"/>
        </w:rPr>
      </w:pPr>
      <w:r>
        <w:rPr>
          <w:rFonts w:cstheme="minorHAnsi"/>
          <w:lang w:val="mk-MK"/>
        </w:rPr>
        <w:t xml:space="preserve">           </w:t>
      </w:r>
      <w:r w:rsidR="00BB5D11" w:rsidRPr="00990609">
        <w:rPr>
          <w:rFonts w:cstheme="minorHAnsi"/>
          <w:lang w:val="mk-MK"/>
        </w:rPr>
        <w:t>За</w:t>
      </w:r>
      <w:r w:rsidR="00D3455D">
        <w:rPr>
          <w:rFonts w:cstheme="minorHAnsi"/>
          <w:lang w:val="mk-MK"/>
        </w:rPr>
        <w:t xml:space="preserve"> </w:t>
      </w:r>
      <w:r w:rsidR="00BB5D11" w:rsidRPr="00990609">
        <w:rPr>
          <w:rFonts w:cstheme="minorHAnsi"/>
          <w:lang w:val="mk-MK"/>
        </w:rPr>
        <w:t>да</w:t>
      </w:r>
      <w:r w:rsidR="00D3455D">
        <w:rPr>
          <w:rFonts w:cstheme="minorHAnsi"/>
          <w:lang w:val="mk-MK"/>
        </w:rPr>
        <w:t xml:space="preserve"> </w:t>
      </w:r>
      <w:r w:rsidR="00BB5D11" w:rsidRPr="00990609">
        <w:rPr>
          <w:rFonts w:cstheme="minorHAnsi"/>
          <w:lang w:val="mk-MK"/>
        </w:rPr>
        <w:t>овозможи</w:t>
      </w:r>
      <w:r w:rsidR="00D3455D">
        <w:rPr>
          <w:rFonts w:cstheme="minorHAnsi"/>
          <w:lang w:val="mk-MK"/>
        </w:rPr>
        <w:t xml:space="preserve"> </w:t>
      </w:r>
      <w:r w:rsidR="00BB5D11" w:rsidRPr="00990609">
        <w:rPr>
          <w:rFonts w:cstheme="minorHAnsi"/>
          <w:lang w:val="mk-MK"/>
        </w:rPr>
        <w:t>учениците</w:t>
      </w:r>
      <w:r w:rsidR="00D3455D">
        <w:rPr>
          <w:rFonts w:cstheme="minorHAnsi"/>
          <w:lang w:val="mk-MK"/>
        </w:rPr>
        <w:t xml:space="preserve"> </w:t>
      </w:r>
      <w:r w:rsidR="00BB5D11" w:rsidRPr="00990609">
        <w:rPr>
          <w:rFonts w:cstheme="minorHAnsi"/>
          <w:lang w:val="mk-MK"/>
        </w:rPr>
        <w:t>да</w:t>
      </w:r>
      <w:r w:rsidR="00D3455D">
        <w:rPr>
          <w:rFonts w:cstheme="minorHAnsi"/>
          <w:lang w:val="mk-MK"/>
        </w:rPr>
        <w:t xml:space="preserve"> </w:t>
      </w:r>
      <w:r w:rsidR="00BB5D11" w:rsidRPr="00990609">
        <w:rPr>
          <w:rFonts w:cstheme="minorHAnsi"/>
          <w:lang w:val="mk-MK"/>
        </w:rPr>
        <w:t>ги</w:t>
      </w:r>
      <w:r w:rsidR="00D3455D">
        <w:rPr>
          <w:rFonts w:cstheme="minorHAnsi"/>
          <w:lang w:val="mk-MK"/>
        </w:rPr>
        <w:t xml:space="preserve"> </w:t>
      </w:r>
      <w:r w:rsidR="00BB5D11" w:rsidRPr="00990609">
        <w:rPr>
          <w:rFonts w:cstheme="minorHAnsi"/>
          <w:lang w:val="mk-MK"/>
        </w:rPr>
        <w:t>постигнат</w:t>
      </w:r>
      <w:r w:rsidR="00D3455D">
        <w:rPr>
          <w:rFonts w:cstheme="minorHAnsi"/>
          <w:lang w:val="mk-MK"/>
        </w:rPr>
        <w:t xml:space="preserve"> </w:t>
      </w:r>
      <w:r w:rsidR="00BB5D11" w:rsidRPr="00990609">
        <w:rPr>
          <w:rFonts w:cstheme="minorHAnsi"/>
          <w:lang w:val="mk-MK"/>
        </w:rPr>
        <w:t>очекуваните</w:t>
      </w:r>
      <w:r w:rsidR="00D3455D">
        <w:rPr>
          <w:rFonts w:cstheme="minorHAnsi"/>
          <w:lang w:val="mk-MK"/>
        </w:rPr>
        <w:t xml:space="preserve"> </w:t>
      </w:r>
      <w:r w:rsidR="00BB5D11" w:rsidRPr="00990609">
        <w:rPr>
          <w:rFonts w:cstheme="minorHAnsi"/>
          <w:lang w:val="mk-MK"/>
        </w:rPr>
        <w:t>стандарди</w:t>
      </w:r>
      <w:r w:rsidR="00D3455D">
        <w:rPr>
          <w:rFonts w:cstheme="minorHAnsi"/>
          <w:lang w:val="mk-MK"/>
        </w:rPr>
        <w:t xml:space="preserve"> </w:t>
      </w:r>
      <w:r w:rsidR="00BB5D11" w:rsidRPr="00990609">
        <w:rPr>
          <w:rFonts w:cstheme="minorHAnsi"/>
          <w:lang w:val="mk-MK"/>
        </w:rPr>
        <w:t>за</w:t>
      </w:r>
      <w:r w:rsidR="00D3455D">
        <w:rPr>
          <w:rFonts w:cstheme="minorHAnsi"/>
          <w:lang w:val="mk-MK"/>
        </w:rPr>
        <w:t xml:space="preserve"> </w:t>
      </w:r>
      <w:r w:rsidR="00BB5D11" w:rsidRPr="00990609">
        <w:rPr>
          <w:rFonts w:cstheme="minorHAnsi"/>
          <w:lang w:val="mk-MK"/>
        </w:rPr>
        <w:t>оценување</w:t>
      </w:r>
      <w:r w:rsidR="00D3455D">
        <w:rPr>
          <w:rFonts w:cstheme="minorHAnsi"/>
          <w:lang w:val="mk-MK"/>
        </w:rPr>
        <w:t xml:space="preserve">, </w:t>
      </w:r>
      <w:r>
        <w:rPr>
          <w:rFonts w:cstheme="minorHAnsi"/>
          <w:lang w:val="mk-MK"/>
        </w:rPr>
        <w:t xml:space="preserve">наставникот </w:t>
      </w:r>
      <w:r w:rsidR="00BB5D11" w:rsidRPr="00990609">
        <w:rPr>
          <w:rFonts w:cstheme="minorHAnsi"/>
          <w:lang w:val="mk-MK"/>
        </w:rPr>
        <w:t>континуирано</w:t>
      </w:r>
      <w:r w:rsidR="00D3455D">
        <w:rPr>
          <w:rFonts w:cstheme="minorHAnsi"/>
          <w:lang w:val="mk-MK"/>
        </w:rPr>
        <w:t xml:space="preserve"> </w:t>
      </w:r>
      <w:r>
        <w:rPr>
          <w:rFonts w:cstheme="minorHAnsi"/>
          <w:lang w:val="mk-MK"/>
        </w:rPr>
        <w:t>ги</w:t>
      </w:r>
      <w:r w:rsidR="00D3455D">
        <w:rPr>
          <w:rFonts w:cstheme="minorHAnsi"/>
          <w:lang w:val="mk-MK"/>
        </w:rPr>
        <w:t xml:space="preserve"> </w:t>
      </w:r>
      <w:r>
        <w:rPr>
          <w:rFonts w:cstheme="minorHAnsi"/>
          <w:lang w:val="mk-MK"/>
        </w:rPr>
        <w:t>следи</w:t>
      </w:r>
      <w:r w:rsidR="00D3455D">
        <w:rPr>
          <w:rFonts w:cstheme="minorHAnsi"/>
          <w:lang w:val="mk-MK"/>
        </w:rPr>
        <w:t xml:space="preserve"> </w:t>
      </w:r>
      <w:r w:rsidR="00BB5D11" w:rsidRPr="00990609">
        <w:rPr>
          <w:rFonts w:cstheme="minorHAnsi"/>
          <w:lang w:val="mk-MK"/>
        </w:rPr>
        <w:t>активностите</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учениците</w:t>
      </w:r>
      <w:r w:rsidR="00D3455D">
        <w:rPr>
          <w:rFonts w:cstheme="minorHAnsi"/>
          <w:lang w:val="mk-MK"/>
        </w:rPr>
        <w:t xml:space="preserve"> </w:t>
      </w:r>
      <w:r w:rsidR="006C2559">
        <w:rPr>
          <w:rFonts w:cstheme="minorHAnsi"/>
          <w:lang w:val="mk-MK"/>
        </w:rPr>
        <w:t xml:space="preserve">и нивното учество </w:t>
      </w:r>
      <w:r w:rsidR="00BB5D11" w:rsidRPr="00990609">
        <w:rPr>
          <w:rFonts w:cstheme="minorHAnsi"/>
          <w:lang w:val="mk-MK"/>
        </w:rPr>
        <w:t>за</w:t>
      </w:r>
      <w:r w:rsidR="00D3455D">
        <w:rPr>
          <w:rFonts w:cstheme="minorHAnsi"/>
          <w:lang w:val="mk-MK"/>
        </w:rPr>
        <w:t xml:space="preserve"> </w:t>
      </w:r>
      <w:r w:rsidR="00BB5D11" w:rsidRPr="00990609">
        <w:rPr>
          <w:rFonts w:cstheme="minorHAnsi"/>
          <w:lang w:val="mk-MK"/>
        </w:rPr>
        <w:t>време</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поучувањето</w:t>
      </w:r>
      <w:r w:rsidR="00D3455D">
        <w:rPr>
          <w:rFonts w:cstheme="minorHAnsi"/>
          <w:lang w:val="mk-MK"/>
        </w:rPr>
        <w:t xml:space="preserve"> </w:t>
      </w:r>
      <w:r w:rsidR="00BB5D11" w:rsidRPr="00990609">
        <w:rPr>
          <w:rFonts w:cstheme="minorHAnsi"/>
          <w:lang w:val="mk-MK"/>
        </w:rPr>
        <w:t>и</w:t>
      </w:r>
      <w:r w:rsidR="00D3455D">
        <w:rPr>
          <w:rFonts w:cstheme="minorHAnsi"/>
          <w:lang w:val="mk-MK"/>
        </w:rPr>
        <w:t xml:space="preserve"> </w:t>
      </w:r>
      <w:r w:rsidR="00BB5D11" w:rsidRPr="00990609">
        <w:rPr>
          <w:rFonts w:cstheme="minorHAnsi"/>
          <w:lang w:val="mk-MK"/>
        </w:rPr>
        <w:t>учењето</w:t>
      </w:r>
      <w:r w:rsidR="00D3455D">
        <w:rPr>
          <w:rFonts w:cstheme="minorHAnsi"/>
          <w:lang w:val="mk-MK"/>
        </w:rPr>
        <w:t xml:space="preserve"> </w:t>
      </w:r>
      <w:r w:rsidR="00AD2399">
        <w:rPr>
          <w:rFonts w:cstheme="minorHAnsi"/>
          <w:lang w:val="mk-MK"/>
        </w:rPr>
        <w:t xml:space="preserve">и </w:t>
      </w:r>
      <w:r w:rsidR="00BB5D11" w:rsidRPr="00990609">
        <w:rPr>
          <w:rFonts w:cstheme="minorHAnsi"/>
          <w:lang w:val="mk-MK"/>
        </w:rPr>
        <w:t>приби</w:t>
      </w:r>
      <w:r>
        <w:rPr>
          <w:rFonts w:cstheme="minorHAnsi"/>
          <w:lang w:val="mk-MK"/>
        </w:rPr>
        <w:t>ра</w:t>
      </w:r>
      <w:r w:rsidR="00D3455D">
        <w:rPr>
          <w:rFonts w:cstheme="minorHAnsi"/>
          <w:lang w:val="mk-MK"/>
        </w:rPr>
        <w:t xml:space="preserve"> </w:t>
      </w:r>
      <w:r w:rsidR="00BB5D11" w:rsidRPr="00990609">
        <w:rPr>
          <w:rFonts w:cstheme="minorHAnsi"/>
          <w:lang w:val="mk-MK"/>
        </w:rPr>
        <w:t>информации</w:t>
      </w:r>
      <w:r w:rsidR="00D3455D">
        <w:rPr>
          <w:rFonts w:cstheme="minorHAnsi"/>
          <w:lang w:val="mk-MK"/>
        </w:rPr>
        <w:t xml:space="preserve"> </w:t>
      </w:r>
      <w:r w:rsidR="00BB5D11" w:rsidRPr="00990609">
        <w:rPr>
          <w:rFonts w:cstheme="minorHAnsi"/>
          <w:lang w:val="mk-MK"/>
        </w:rPr>
        <w:t>за</w:t>
      </w:r>
      <w:r w:rsidR="00D3455D">
        <w:rPr>
          <w:rFonts w:cstheme="minorHAnsi"/>
          <w:lang w:val="mk-MK"/>
        </w:rPr>
        <w:t xml:space="preserve"> </w:t>
      </w:r>
      <w:r w:rsidR="00BB5D11" w:rsidRPr="00990609">
        <w:rPr>
          <w:rFonts w:cstheme="minorHAnsi"/>
          <w:lang w:val="mk-MK"/>
        </w:rPr>
        <w:t>напредокот</w:t>
      </w:r>
      <w:r w:rsidR="00D3455D">
        <w:rPr>
          <w:rFonts w:cstheme="minorHAnsi"/>
          <w:lang w:val="mk-MK"/>
        </w:rPr>
        <w:t xml:space="preserve"> </w:t>
      </w:r>
      <w:r w:rsidR="00BB5D11" w:rsidRPr="00990609">
        <w:rPr>
          <w:rFonts w:cstheme="minorHAnsi"/>
          <w:lang w:val="mk-MK"/>
        </w:rPr>
        <w:t>и</w:t>
      </w:r>
      <w:r w:rsidR="00D3455D">
        <w:rPr>
          <w:rFonts w:cstheme="minorHAnsi"/>
          <w:lang w:val="mk-MK"/>
        </w:rPr>
        <w:t xml:space="preserve"> </w:t>
      </w:r>
      <w:r w:rsidR="00BB5D11" w:rsidRPr="00990609">
        <w:rPr>
          <w:rFonts w:cstheme="minorHAnsi"/>
          <w:lang w:val="mk-MK"/>
        </w:rPr>
        <w:t>постигањата</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учениците</w:t>
      </w:r>
      <w:r w:rsidR="00D3455D">
        <w:rPr>
          <w:rFonts w:cstheme="minorHAnsi"/>
          <w:lang w:val="mk-MK"/>
        </w:rPr>
        <w:t xml:space="preserve">. </w:t>
      </w:r>
      <w:r w:rsidR="006F7D48">
        <w:rPr>
          <w:rFonts w:cstheme="minorHAnsi"/>
          <w:lang w:val="mk-MK"/>
        </w:rPr>
        <w:t>У</w:t>
      </w:r>
      <w:r>
        <w:rPr>
          <w:rFonts w:cstheme="minorHAnsi"/>
          <w:lang w:val="mk-MK"/>
        </w:rPr>
        <w:t>сна</w:t>
      </w:r>
      <w:r w:rsidR="006F7D48">
        <w:rPr>
          <w:rFonts w:cstheme="minorHAnsi"/>
          <w:lang w:val="mk-MK"/>
        </w:rPr>
        <w:t>та</w:t>
      </w:r>
      <w:r w:rsidR="00D3455D">
        <w:rPr>
          <w:rFonts w:cstheme="minorHAnsi"/>
          <w:lang w:val="mk-MK"/>
        </w:rPr>
        <w:t xml:space="preserve"> </w:t>
      </w:r>
      <w:r w:rsidR="00BB5D11" w:rsidRPr="00990609">
        <w:rPr>
          <w:rFonts w:cstheme="minorHAnsi"/>
          <w:lang w:val="mk-MK"/>
        </w:rPr>
        <w:t>повратна</w:t>
      </w:r>
      <w:r w:rsidR="00D3455D">
        <w:rPr>
          <w:rFonts w:cstheme="minorHAnsi"/>
          <w:lang w:val="mk-MK"/>
        </w:rPr>
        <w:t xml:space="preserve"> </w:t>
      </w:r>
      <w:r w:rsidR="00BB5D11" w:rsidRPr="00990609">
        <w:rPr>
          <w:rFonts w:cstheme="minorHAnsi"/>
          <w:lang w:val="mk-MK"/>
        </w:rPr>
        <w:t>информација</w:t>
      </w:r>
      <w:r w:rsidR="00D3455D">
        <w:rPr>
          <w:rFonts w:cstheme="minorHAnsi"/>
          <w:lang w:val="mk-MK"/>
        </w:rPr>
        <w:t xml:space="preserve"> </w:t>
      </w:r>
      <w:r w:rsidR="006F7D48">
        <w:rPr>
          <w:rFonts w:cstheme="minorHAnsi"/>
          <w:lang w:val="mk-MK"/>
        </w:rPr>
        <w:t xml:space="preserve">се дава континуирано и </w:t>
      </w:r>
      <w:r w:rsidR="00BB5D11" w:rsidRPr="00990609">
        <w:rPr>
          <w:rFonts w:cstheme="minorHAnsi"/>
          <w:lang w:val="mk-MK"/>
        </w:rPr>
        <w:t>во</w:t>
      </w:r>
      <w:r w:rsidR="00D3455D">
        <w:rPr>
          <w:rFonts w:cstheme="minorHAnsi"/>
          <w:lang w:val="mk-MK"/>
        </w:rPr>
        <w:t xml:space="preserve"> </w:t>
      </w:r>
      <w:r w:rsidR="006F7D48">
        <w:rPr>
          <w:rFonts w:cstheme="minorHAnsi"/>
          <w:lang w:val="mk-MK"/>
        </w:rPr>
        <w:t>неа</w:t>
      </w:r>
      <w:r w:rsidR="00D3455D">
        <w:rPr>
          <w:rFonts w:cstheme="minorHAnsi"/>
          <w:lang w:val="mk-MK"/>
        </w:rPr>
        <w:t xml:space="preserve"> </w:t>
      </w:r>
      <w:r w:rsidR="00BB5D11" w:rsidRPr="00990609">
        <w:rPr>
          <w:rFonts w:cstheme="minorHAnsi"/>
          <w:lang w:val="mk-MK"/>
        </w:rPr>
        <w:t>се</w:t>
      </w:r>
      <w:r w:rsidR="00D3455D">
        <w:rPr>
          <w:rFonts w:cstheme="minorHAnsi"/>
          <w:lang w:val="mk-MK"/>
        </w:rPr>
        <w:t xml:space="preserve"> </w:t>
      </w:r>
      <w:r w:rsidR="00BB5D11" w:rsidRPr="00990609">
        <w:rPr>
          <w:rFonts w:cstheme="minorHAnsi"/>
          <w:lang w:val="mk-MK"/>
        </w:rPr>
        <w:t>укажува</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нивото</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успешност</w:t>
      </w:r>
      <w:r w:rsidR="00D3455D">
        <w:rPr>
          <w:rFonts w:cstheme="minorHAnsi"/>
          <w:lang w:val="mk-MK"/>
        </w:rPr>
        <w:t xml:space="preserve"> </w:t>
      </w:r>
      <w:r w:rsidR="00BB5D11" w:rsidRPr="00990609">
        <w:rPr>
          <w:rFonts w:cstheme="minorHAnsi"/>
          <w:lang w:val="mk-MK"/>
        </w:rPr>
        <w:t>во</w:t>
      </w:r>
      <w:r w:rsidR="00D3455D">
        <w:rPr>
          <w:rFonts w:cstheme="minorHAnsi"/>
          <w:lang w:val="mk-MK"/>
        </w:rPr>
        <w:t xml:space="preserve"> </w:t>
      </w:r>
      <w:r w:rsidR="00BB5D11" w:rsidRPr="00990609">
        <w:rPr>
          <w:rFonts w:cstheme="minorHAnsi"/>
          <w:lang w:val="mk-MK"/>
        </w:rPr>
        <w:t>реализацијата</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активноста</w:t>
      </w:r>
      <w:r w:rsidR="00D3455D">
        <w:rPr>
          <w:rFonts w:cstheme="minorHAnsi"/>
          <w:lang w:val="mk-MK"/>
        </w:rPr>
        <w:t>/</w:t>
      </w:r>
      <w:r w:rsidR="00BB5D11" w:rsidRPr="00990609">
        <w:rPr>
          <w:rFonts w:cstheme="minorHAnsi"/>
          <w:lang w:val="mk-MK"/>
        </w:rPr>
        <w:t>задачата</w:t>
      </w:r>
      <w:r w:rsidR="00D3455D">
        <w:rPr>
          <w:rFonts w:cstheme="minorHAnsi"/>
          <w:lang w:val="mk-MK"/>
        </w:rPr>
        <w:t xml:space="preserve"> </w:t>
      </w:r>
      <w:r w:rsidR="00BB5D11" w:rsidRPr="00990609">
        <w:rPr>
          <w:rFonts w:cstheme="minorHAnsi"/>
          <w:lang w:val="mk-MK"/>
        </w:rPr>
        <w:t>и</w:t>
      </w:r>
      <w:r w:rsidR="00D3455D">
        <w:rPr>
          <w:rFonts w:cstheme="minorHAnsi"/>
          <w:lang w:val="mk-MK"/>
        </w:rPr>
        <w:t xml:space="preserve"> </w:t>
      </w:r>
      <w:r w:rsidR="00BB5D11" w:rsidRPr="00990609">
        <w:rPr>
          <w:rFonts w:cstheme="minorHAnsi"/>
          <w:lang w:val="mk-MK"/>
        </w:rPr>
        <w:t>се</w:t>
      </w:r>
      <w:r w:rsidR="00D3455D">
        <w:rPr>
          <w:rFonts w:cstheme="minorHAnsi"/>
          <w:lang w:val="mk-MK"/>
        </w:rPr>
        <w:t xml:space="preserve"> </w:t>
      </w:r>
      <w:r w:rsidR="00BB5D11" w:rsidRPr="00990609">
        <w:rPr>
          <w:rFonts w:cstheme="minorHAnsi"/>
          <w:lang w:val="mk-MK"/>
        </w:rPr>
        <w:t>даваат</w:t>
      </w:r>
      <w:r w:rsidR="00D3455D">
        <w:rPr>
          <w:rFonts w:cstheme="minorHAnsi"/>
          <w:lang w:val="mk-MK"/>
        </w:rPr>
        <w:t xml:space="preserve"> </w:t>
      </w:r>
      <w:r w:rsidR="00BB5D11" w:rsidRPr="00990609">
        <w:rPr>
          <w:rFonts w:cstheme="minorHAnsi"/>
          <w:lang w:val="mk-MK"/>
        </w:rPr>
        <w:t>насоки</w:t>
      </w:r>
      <w:r w:rsidR="00D3455D">
        <w:rPr>
          <w:rFonts w:cstheme="minorHAnsi"/>
          <w:lang w:val="mk-MK"/>
        </w:rPr>
        <w:t xml:space="preserve"> </w:t>
      </w:r>
      <w:r w:rsidR="00BB5D11" w:rsidRPr="00990609">
        <w:rPr>
          <w:rFonts w:cstheme="minorHAnsi"/>
          <w:lang w:val="mk-MK"/>
        </w:rPr>
        <w:t>за</w:t>
      </w:r>
      <w:r w:rsidR="00D3455D">
        <w:rPr>
          <w:rFonts w:cstheme="minorHAnsi"/>
          <w:lang w:val="mk-MK"/>
        </w:rPr>
        <w:t xml:space="preserve"> </w:t>
      </w:r>
      <w:r w:rsidR="00BB5D11" w:rsidRPr="00990609">
        <w:rPr>
          <w:rFonts w:cstheme="minorHAnsi"/>
          <w:lang w:val="mk-MK"/>
        </w:rPr>
        <w:t>подобрување</w:t>
      </w:r>
      <w:r w:rsidR="00D3455D">
        <w:rPr>
          <w:rFonts w:cstheme="minorHAnsi"/>
          <w:lang w:val="mk-MK"/>
        </w:rPr>
        <w:t xml:space="preserve"> (</w:t>
      </w:r>
      <w:r w:rsidR="00BB5D11" w:rsidRPr="00990609">
        <w:rPr>
          <w:rFonts w:cstheme="minorHAnsi"/>
          <w:lang w:val="mk-MK"/>
        </w:rPr>
        <w:t>формативно</w:t>
      </w:r>
      <w:r w:rsidR="00D3455D">
        <w:rPr>
          <w:rFonts w:cstheme="minorHAnsi"/>
          <w:lang w:val="mk-MK"/>
        </w:rPr>
        <w:t xml:space="preserve"> </w:t>
      </w:r>
      <w:r w:rsidR="00BB5D11" w:rsidRPr="00990609">
        <w:rPr>
          <w:rFonts w:cstheme="minorHAnsi"/>
          <w:lang w:val="mk-MK"/>
        </w:rPr>
        <w:t>оценување</w:t>
      </w:r>
      <w:r w:rsidR="00D3455D">
        <w:rPr>
          <w:rFonts w:cstheme="minorHAnsi"/>
          <w:lang w:val="mk-MK"/>
        </w:rPr>
        <w:t xml:space="preserve">). </w:t>
      </w:r>
      <w:r w:rsidR="00BB5D11" w:rsidRPr="00990609">
        <w:rPr>
          <w:rFonts w:cstheme="minorHAnsi"/>
          <w:lang w:val="mk-MK"/>
        </w:rPr>
        <w:t>Оваа</w:t>
      </w:r>
      <w:r w:rsidR="00D3455D">
        <w:rPr>
          <w:rFonts w:cstheme="minorHAnsi"/>
          <w:lang w:val="mk-MK"/>
        </w:rPr>
        <w:t xml:space="preserve"> </w:t>
      </w:r>
      <w:r w:rsidR="00BB5D11" w:rsidRPr="00990609">
        <w:rPr>
          <w:rFonts w:cstheme="minorHAnsi"/>
          <w:lang w:val="mk-MK"/>
        </w:rPr>
        <w:t>компонента</w:t>
      </w:r>
      <w:r w:rsidR="00D3455D">
        <w:rPr>
          <w:rFonts w:cstheme="minorHAnsi"/>
          <w:lang w:val="mk-MK"/>
        </w:rPr>
        <w:t xml:space="preserve"> </w:t>
      </w:r>
      <w:r w:rsidR="00BB5D11" w:rsidRPr="00990609">
        <w:rPr>
          <w:rFonts w:cstheme="minorHAnsi"/>
          <w:lang w:val="mk-MK"/>
        </w:rPr>
        <w:t>е</w:t>
      </w:r>
      <w:r w:rsidR="00D3455D">
        <w:rPr>
          <w:rFonts w:cstheme="minorHAnsi"/>
          <w:lang w:val="mk-MK"/>
        </w:rPr>
        <w:t xml:space="preserve"> </w:t>
      </w:r>
      <w:r w:rsidR="00BB5D11" w:rsidRPr="00990609">
        <w:rPr>
          <w:rFonts w:cstheme="minorHAnsi"/>
          <w:lang w:val="mk-MK"/>
        </w:rPr>
        <w:t>составен</w:t>
      </w:r>
      <w:r w:rsidR="00D3455D">
        <w:rPr>
          <w:rFonts w:cstheme="minorHAnsi"/>
          <w:lang w:val="mk-MK"/>
        </w:rPr>
        <w:t xml:space="preserve"> </w:t>
      </w:r>
      <w:r w:rsidR="00BB5D11" w:rsidRPr="00990609">
        <w:rPr>
          <w:rFonts w:cstheme="minorHAnsi"/>
          <w:lang w:val="mk-MK"/>
        </w:rPr>
        <w:t>дел</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планирањето</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наставникот</w:t>
      </w:r>
      <w:r w:rsidR="00D3455D">
        <w:rPr>
          <w:rFonts w:cstheme="minorHAnsi"/>
          <w:lang w:val="mk-MK"/>
        </w:rPr>
        <w:t xml:space="preserve"> </w:t>
      </w:r>
      <w:r w:rsidR="00BB5D11" w:rsidRPr="00990609">
        <w:rPr>
          <w:rFonts w:cstheme="minorHAnsi"/>
          <w:lang w:val="mk-MK"/>
        </w:rPr>
        <w:t>за</w:t>
      </w:r>
      <w:r w:rsidR="00D3455D">
        <w:rPr>
          <w:rFonts w:cstheme="minorHAnsi"/>
          <w:lang w:val="mk-MK"/>
        </w:rPr>
        <w:t xml:space="preserve"> </w:t>
      </w:r>
      <w:r w:rsidR="00BB5D11" w:rsidRPr="00990609">
        <w:rPr>
          <w:rFonts w:cstheme="minorHAnsi"/>
          <w:lang w:val="mk-MK"/>
        </w:rPr>
        <w:t>наставата</w:t>
      </w:r>
      <w:r w:rsidR="00D3455D">
        <w:rPr>
          <w:rFonts w:cstheme="minorHAnsi"/>
          <w:lang w:val="mk-MK"/>
        </w:rPr>
        <w:t xml:space="preserve"> </w:t>
      </w:r>
      <w:r w:rsidR="00BB5D11" w:rsidRPr="00990609">
        <w:rPr>
          <w:rFonts w:cstheme="minorHAnsi"/>
          <w:lang w:val="mk-MK"/>
        </w:rPr>
        <w:t>и</w:t>
      </w:r>
      <w:r w:rsidR="00D3455D">
        <w:rPr>
          <w:rFonts w:cstheme="minorHAnsi"/>
          <w:lang w:val="mk-MK"/>
        </w:rPr>
        <w:t xml:space="preserve"> </w:t>
      </w:r>
      <w:r w:rsidR="00BB5D11" w:rsidRPr="00990609">
        <w:rPr>
          <w:rFonts w:cstheme="minorHAnsi"/>
          <w:lang w:val="mk-MK"/>
        </w:rPr>
        <w:t>учењето</w:t>
      </w:r>
      <w:r w:rsidR="00D3455D">
        <w:rPr>
          <w:rFonts w:cstheme="minorHAnsi"/>
          <w:lang w:val="mk-MK"/>
        </w:rPr>
        <w:t xml:space="preserve">. </w:t>
      </w:r>
      <w:r w:rsidR="00BB5D11" w:rsidRPr="00990609">
        <w:rPr>
          <w:rFonts w:cstheme="minorHAnsi"/>
          <w:lang w:val="mk-MK"/>
        </w:rPr>
        <w:t>За</w:t>
      </w:r>
      <w:r w:rsidR="00D3455D">
        <w:rPr>
          <w:rFonts w:cstheme="minorHAnsi"/>
          <w:lang w:val="mk-MK"/>
        </w:rPr>
        <w:t xml:space="preserve"> </w:t>
      </w:r>
      <w:r w:rsidR="00BB5D11" w:rsidRPr="00990609">
        <w:rPr>
          <w:rFonts w:cstheme="minorHAnsi"/>
          <w:lang w:val="mk-MK"/>
        </w:rPr>
        <w:t>таа</w:t>
      </w:r>
      <w:r w:rsidR="00D3455D">
        <w:rPr>
          <w:rFonts w:cstheme="minorHAnsi"/>
          <w:lang w:val="mk-MK"/>
        </w:rPr>
        <w:t xml:space="preserve"> </w:t>
      </w:r>
      <w:r w:rsidR="00BB5D11" w:rsidRPr="00990609">
        <w:rPr>
          <w:rFonts w:cstheme="minorHAnsi"/>
          <w:lang w:val="mk-MK"/>
        </w:rPr>
        <w:t>цел</w:t>
      </w:r>
      <w:r w:rsidR="00D3455D">
        <w:rPr>
          <w:rFonts w:cstheme="minorHAnsi"/>
          <w:lang w:val="mk-MK"/>
        </w:rPr>
        <w:t xml:space="preserve"> </w:t>
      </w:r>
      <w:r w:rsidR="00BB5D11" w:rsidRPr="00990609">
        <w:rPr>
          <w:rFonts w:cstheme="minorHAnsi"/>
          <w:lang w:val="mk-MK"/>
        </w:rPr>
        <w:t>наставникот</w:t>
      </w:r>
      <w:r w:rsidR="00D3455D">
        <w:rPr>
          <w:rFonts w:cstheme="minorHAnsi"/>
          <w:lang w:val="mk-MK"/>
        </w:rPr>
        <w:t xml:space="preserve"> </w:t>
      </w:r>
      <w:r w:rsidR="00BB5D11" w:rsidRPr="00990609">
        <w:rPr>
          <w:rFonts w:cstheme="minorHAnsi"/>
          <w:lang w:val="mk-MK"/>
        </w:rPr>
        <w:t>ги</w:t>
      </w:r>
      <w:r w:rsidR="00D3455D">
        <w:rPr>
          <w:rFonts w:cstheme="minorHAnsi"/>
          <w:lang w:val="mk-MK"/>
        </w:rPr>
        <w:t xml:space="preserve"> </w:t>
      </w:r>
      <w:r w:rsidR="00BB5D11" w:rsidRPr="00990609">
        <w:rPr>
          <w:rFonts w:cstheme="minorHAnsi"/>
          <w:lang w:val="mk-MK"/>
        </w:rPr>
        <w:t>следи</w:t>
      </w:r>
      <w:r w:rsidR="00D3455D">
        <w:rPr>
          <w:rFonts w:cstheme="minorHAnsi"/>
          <w:lang w:val="mk-MK"/>
        </w:rPr>
        <w:t xml:space="preserve"> </w:t>
      </w:r>
      <w:r w:rsidR="00BB5D11" w:rsidRPr="00990609">
        <w:rPr>
          <w:rFonts w:cstheme="minorHAnsi"/>
          <w:lang w:val="mk-MK"/>
        </w:rPr>
        <w:t>и</w:t>
      </w:r>
      <w:r w:rsidR="00D3455D">
        <w:rPr>
          <w:rFonts w:cstheme="minorHAnsi"/>
          <w:lang w:val="mk-MK"/>
        </w:rPr>
        <w:t xml:space="preserve"> </w:t>
      </w:r>
      <w:r w:rsidR="00BB5D11" w:rsidRPr="00990609">
        <w:rPr>
          <w:rFonts w:cstheme="minorHAnsi"/>
          <w:lang w:val="mk-MK"/>
        </w:rPr>
        <w:t>оценува</w:t>
      </w:r>
      <w:r w:rsidR="00D3455D">
        <w:rPr>
          <w:rFonts w:cstheme="minorHAnsi"/>
          <w:lang w:val="mk-MK"/>
        </w:rPr>
        <w:t>:</w:t>
      </w:r>
    </w:p>
    <w:p w14:paraId="53DC1CFC" w14:textId="678B5BF6" w:rsidR="00BB5D11" w:rsidRPr="00990609" w:rsidRDefault="00BB5D11" w:rsidP="00435725">
      <w:pPr>
        <w:pStyle w:val="ListParagraph"/>
        <w:numPr>
          <w:ilvl w:val="0"/>
          <w:numId w:val="5"/>
        </w:numPr>
        <w:spacing w:after="0" w:line="240" w:lineRule="auto"/>
        <w:ind w:left="720" w:hanging="270"/>
        <w:jc w:val="both"/>
        <w:rPr>
          <w:rFonts w:cstheme="minorHAnsi"/>
          <w:lang w:val="mk-MK"/>
        </w:rPr>
      </w:pPr>
      <w:r w:rsidRPr="00990609">
        <w:rPr>
          <w:rFonts w:cstheme="minorHAnsi"/>
          <w:lang w:val="mk-MK"/>
        </w:rPr>
        <w:t>усните</w:t>
      </w:r>
      <w:r w:rsidR="00D3455D">
        <w:rPr>
          <w:rFonts w:cstheme="minorHAnsi"/>
          <w:lang w:val="mk-MK"/>
        </w:rPr>
        <w:t xml:space="preserve"> </w:t>
      </w:r>
      <w:r w:rsidRPr="00990609">
        <w:rPr>
          <w:rFonts w:cstheme="minorHAnsi"/>
          <w:lang w:val="mk-MK"/>
        </w:rPr>
        <w:t>одговори</w:t>
      </w:r>
      <w:r w:rsidR="00D3455D">
        <w:rPr>
          <w:rFonts w:cstheme="minorHAnsi"/>
          <w:lang w:val="mk-MK"/>
        </w:rPr>
        <w:t xml:space="preserve"> </w:t>
      </w:r>
      <w:r w:rsidRPr="00990609">
        <w:rPr>
          <w:rFonts w:cstheme="minorHAnsi"/>
          <w:lang w:val="mk-MK"/>
        </w:rPr>
        <w:t>на</w:t>
      </w:r>
      <w:r w:rsidR="00D3455D">
        <w:rPr>
          <w:rFonts w:cstheme="minorHAnsi"/>
          <w:lang w:val="mk-MK"/>
        </w:rPr>
        <w:t xml:space="preserve"> </w:t>
      </w:r>
      <w:r w:rsidRPr="00990609">
        <w:rPr>
          <w:rFonts w:cstheme="minorHAnsi"/>
          <w:lang w:val="mk-MK"/>
        </w:rPr>
        <w:t>прашања</w:t>
      </w:r>
      <w:r w:rsidR="00D3455D">
        <w:rPr>
          <w:rFonts w:cstheme="minorHAnsi"/>
          <w:lang w:val="mk-MK"/>
        </w:rPr>
        <w:t xml:space="preserve"> </w:t>
      </w:r>
      <w:r w:rsidRPr="00990609">
        <w:rPr>
          <w:rFonts w:cstheme="minorHAnsi"/>
          <w:lang w:val="mk-MK"/>
        </w:rPr>
        <w:t>поставени</w:t>
      </w:r>
      <w:r w:rsidR="00D3455D">
        <w:rPr>
          <w:rFonts w:cstheme="minorHAnsi"/>
          <w:lang w:val="mk-MK"/>
        </w:rPr>
        <w:t xml:space="preserve"> </w:t>
      </w:r>
      <w:r w:rsidRPr="00990609">
        <w:rPr>
          <w:rFonts w:cstheme="minorHAnsi"/>
          <w:lang w:val="mk-MK"/>
        </w:rPr>
        <w:t>од</w:t>
      </w:r>
      <w:r w:rsidR="00D3455D">
        <w:rPr>
          <w:rFonts w:cstheme="minorHAnsi"/>
          <w:lang w:val="mk-MK"/>
        </w:rPr>
        <w:t xml:space="preserve"> </w:t>
      </w:r>
      <w:r w:rsidRPr="00990609">
        <w:rPr>
          <w:rFonts w:cstheme="minorHAnsi"/>
          <w:lang w:val="mk-MK"/>
        </w:rPr>
        <w:t>наставникот</w:t>
      </w:r>
      <w:r w:rsidR="00D3455D">
        <w:rPr>
          <w:rFonts w:cstheme="minorHAnsi"/>
          <w:lang w:val="mk-MK"/>
        </w:rPr>
        <w:t xml:space="preserve"> </w:t>
      </w:r>
      <w:r w:rsidRPr="00990609">
        <w:rPr>
          <w:rFonts w:cstheme="minorHAnsi"/>
          <w:lang w:val="mk-MK"/>
        </w:rPr>
        <w:t>или</w:t>
      </w:r>
      <w:r w:rsidR="00D3455D">
        <w:rPr>
          <w:rFonts w:cstheme="minorHAnsi"/>
          <w:lang w:val="mk-MK"/>
        </w:rPr>
        <w:t xml:space="preserve"> </w:t>
      </w:r>
      <w:r w:rsidRPr="00990609">
        <w:rPr>
          <w:rFonts w:cstheme="minorHAnsi"/>
          <w:lang w:val="mk-MK"/>
        </w:rPr>
        <w:t>од</w:t>
      </w:r>
      <w:r w:rsidR="00D3455D">
        <w:rPr>
          <w:rFonts w:cstheme="minorHAnsi"/>
          <w:lang w:val="mk-MK"/>
        </w:rPr>
        <w:t xml:space="preserve"> </w:t>
      </w:r>
      <w:r w:rsidRPr="00990609">
        <w:rPr>
          <w:rFonts w:cstheme="minorHAnsi"/>
          <w:lang w:val="mk-MK"/>
        </w:rPr>
        <w:t>соученици</w:t>
      </w:r>
      <w:r w:rsidR="00AD2399">
        <w:rPr>
          <w:rFonts w:cstheme="minorHAnsi"/>
          <w:lang w:val="mk-MK"/>
        </w:rPr>
        <w:t>те</w:t>
      </w:r>
      <w:r w:rsidR="00D3455D">
        <w:rPr>
          <w:rFonts w:cstheme="minorHAnsi"/>
          <w:lang w:val="mk-MK"/>
        </w:rPr>
        <w:t>,</w:t>
      </w:r>
    </w:p>
    <w:p w14:paraId="3E50C318" w14:textId="1297C4BF" w:rsidR="00BB5D11" w:rsidRPr="00990609" w:rsidRDefault="00BB5D11" w:rsidP="00435725">
      <w:pPr>
        <w:pStyle w:val="ListParagraph"/>
        <w:numPr>
          <w:ilvl w:val="0"/>
          <w:numId w:val="5"/>
        </w:numPr>
        <w:spacing w:after="0" w:line="240" w:lineRule="auto"/>
        <w:ind w:left="720" w:hanging="270"/>
        <w:jc w:val="both"/>
        <w:rPr>
          <w:rFonts w:cstheme="minorHAnsi"/>
          <w:lang w:val="mk-MK"/>
        </w:rPr>
      </w:pPr>
      <w:r w:rsidRPr="00990609">
        <w:rPr>
          <w:rFonts w:cstheme="minorHAnsi"/>
          <w:lang w:val="mk-MK"/>
        </w:rPr>
        <w:t>придонесот</w:t>
      </w:r>
      <w:r w:rsidR="00D3455D">
        <w:rPr>
          <w:rFonts w:cstheme="minorHAnsi"/>
          <w:lang w:val="mk-MK"/>
        </w:rPr>
        <w:t xml:space="preserve"> </w:t>
      </w:r>
      <w:r w:rsidRPr="00990609">
        <w:rPr>
          <w:rFonts w:cstheme="minorHAnsi"/>
          <w:lang w:val="mk-MK"/>
        </w:rPr>
        <w:t>во</w:t>
      </w:r>
      <w:r w:rsidR="00D3455D">
        <w:rPr>
          <w:rFonts w:cstheme="minorHAnsi"/>
          <w:lang w:val="mk-MK"/>
        </w:rPr>
        <w:t xml:space="preserve"> </w:t>
      </w:r>
      <w:r w:rsidRPr="00990609">
        <w:rPr>
          <w:rFonts w:cstheme="minorHAnsi"/>
          <w:lang w:val="mk-MK"/>
        </w:rPr>
        <w:t>групните</w:t>
      </w:r>
      <w:r w:rsidR="00D3455D">
        <w:rPr>
          <w:rFonts w:cstheme="minorHAnsi"/>
          <w:lang w:val="mk-MK"/>
        </w:rPr>
        <w:t xml:space="preserve"> </w:t>
      </w:r>
      <w:r w:rsidRPr="00990609">
        <w:rPr>
          <w:rFonts w:cstheme="minorHAnsi"/>
          <w:lang w:val="mk-MK"/>
        </w:rPr>
        <w:t>активности</w:t>
      </w:r>
      <w:r w:rsidR="00D3455D">
        <w:rPr>
          <w:rFonts w:cstheme="minorHAnsi"/>
        </w:rPr>
        <w:t>,</w:t>
      </w:r>
    </w:p>
    <w:p w14:paraId="3B593780" w14:textId="7B50C86E" w:rsidR="00BB5D11" w:rsidRPr="00990609" w:rsidRDefault="00BB5D11" w:rsidP="00435725">
      <w:pPr>
        <w:pStyle w:val="ListParagraph"/>
        <w:numPr>
          <w:ilvl w:val="0"/>
          <w:numId w:val="5"/>
        </w:numPr>
        <w:spacing w:after="0" w:line="240" w:lineRule="auto"/>
        <w:ind w:left="720" w:hanging="270"/>
        <w:jc w:val="both"/>
        <w:rPr>
          <w:rFonts w:cstheme="minorHAnsi"/>
          <w:lang w:val="mk-MK"/>
        </w:rPr>
      </w:pPr>
      <w:r w:rsidRPr="00990609">
        <w:rPr>
          <w:rFonts w:cstheme="minorHAnsi"/>
          <w:lang w:val="mk-MK"/>
        </w:rPr>
        <w:t>учеството</w:t>
      </w:r>
      <w:r w:rsidR="00D3455D">
        <w:rPr>
          <w:rFonts w:cstheme="minorHAnsi"/>
          <w:lang w:val="mk-MK"/>
        </w:rPr>
        <w:t xml:space="preserve"> </w:t>
      </w:r>
      <w:r w:rsidRPr="00990609">
        <w:rPr>
          <w:rFonts w:cstheme="minorHAnsi"/>
          <w:lang w:val="mk-MK"/>
        </w:rPr>
        <w:t>во</w:t>
      </w:r>
      <w:r w:rsidR="00D3455D">
        <w:rPr>
          <w:rFonts w:cstheme="minorHAnsi"/>
          <w:lang w:val="mk-MK"/>
        </w:rPr>
        <w:t xml:space="preserve"> </w:t>
      </w:r>
      <w:r w:rsidRPr="00990609">
        <w:rPr>
          <w:rFonts w:cstheme="minorHAnsi"/>
          <w:lang w:val="mk-MK"/>
        </w:rPr>
        <w:t>истражувањата</w:t>
      </w:r>
      <w:r w:rsidR="00D3455D">
        <w:rPr>
          <w:rFonts w:cstheme="minorHAnsi"/>
          <w:lang w:val="mk-MK"/>
        </w:rPr>
        <w:t>,</w:t>
      </w:r>
    </w:p>
    <w:p w14:paraId="68B303C9" w14:textId="017D257F" w:rsidR="00BB5D11" w:rsidRPr="00990609" w:rsidRDefault="00BB5D11" w:rsidP="00435725">
      <w:pPr>
        <w:pStyle w:val="ListParagraph"/>
        <w:numPr>
          <w:ilvl w:val="0"/>
          <w:numId w:val="5"/>
        </w:numPr>
        <w:spacing w:after="0" w:line="240" w:lineRule="auto"/>
        <w:ind w:left="720" w:hanging="270"/>
        <w:jc w:val="both"/>
        <w:rPr>
          <w:rFonts w:cstheme="minorHAnsi"/>
          <w:lang w:val="mk-MK"/>
        </w:rPr>
      </w:pPr>
      <w:r w:rsidRPr="00990609">
        <w:rPr>
          <w:rFonts w:cstheme="minorHAnsi"/>
          <w:lang w:val="mk-MK"/>
        </w:rPr>
        <w:t>изработката</w:t>
      </w:r>
      <w:r w:rsidR="00D3455D">
        <w:rPr>
          <w:rFonts w:cstheme="minorHAnsi"/>
          <w:lang w:val="mk-MK"/>
        </w:rPr>
        <w:t xml:space="preserve"> </w:t>
      </w:r>
      <w:r w:rsidRPr="00990609">
        <w:rPr>
          <w:rFonts w:cstheme="minorHAnsi"/>
          <w:lang w:val="mk-MK"/>
        </w:rPr>
        <w:t>на</w:t>
      </w:r>
      <w:r w:rsidR="00D3455D">
        <w:rPr>
          <w:rFonts w:cstheme="minorHAnsi"/>
          <w:lang w:val="mk-MK"/>
        </w:rPr>
        <w:t xml:space="preserve"> </w:t>
      </w:r>
      <w:r w:rsidRPr="00990609">
        <w:rPr>
          <w:rFonts w:cstheme="minorHAnsi"/>
          <w:lang w:val="mk-MK"/>
        </w:rPr>
        <w:t>проектите</w:t>
      </w:r>
      <w:r w:rsidR="00D3455D">
        <w:rPr>
          <w:rFonts w:cstheme="minorHAnsi"/>
          <w:lang w:val="mk-MK"/>
        </w:rPr>
        <w:t>,</w:t>
      </w:r>
    </w:p>
    <w:p w14:paraId="36A53181" w14:textId="72F2D963" w:rsidR="00BB5D11" w:rsidRPr="00990609" w:rsidRDefault="00BB5D11" w:rsidP="00435725">
      <w:pPr>
        <w:pStyle w:val="ListParagraph"/>
        <w:numPr>
          <w:ilvl w:val="0"/>
          <w:numId w:val="5"/>
        </w:numPr>
        <w:spacing w:after="0" w:line="240" w:lineRule="auto"/>
        <w:ind w:left="720" w:hanging="270"/>
        <w:jc w:val="both"/>
        <w:rPr>
          <w:rFonts w:cstheme="minorHAnsi"/>
          <w:lang w:val="mk-MK"/>
        </w:rPr>
      </w:pPr>
      <w:r w:rsidRPr="00990609">
        <w:rPr>
          <w:rFonts w:cstheme="minorHAnsi"/>
          <w:lang w:val="mk-MK"/>
        </w:rPr>
        <w:t>одговорите</w:t>
      </w:r>
      <w:r w:rsidR="00D3455D">
        <w:rPr>
          <w:rFonts w:cstheme="minorHAnsi"/>
          <w:lang w:val="mk-MK"/>
        </w:rPr>
        <w:t xml:space="preserve"> </w:t>
      </w:r>
      <w:r w:rsidRPr="00990609">
        <w:rPr>
          <w:rFonts w:cstheme="minorHAnsi"/>
          <w:lang w:val="mk-MK"/>
        </w:rPr>
        <w:t>на</w:t>
      </w:r>
      <w:r w:rsidR="00D3455D">
        <w:rPr>
          <w:rFonts w:cstheme="minorHAnsi"/>
          <w:lang w:val="mk-MK"/>
        </w:rPr>
        <w:t xml:space="preserve"> </w:t>
      </w:r>
      <w:r w:rsidRPr="00990609">
        <w:rPr>
          <w:rFonts w:cstheme="minorHAnsi"/>
          <w:lang w:val="mk-MK"/>
        </w:rPr>
        <w:t>квизови</w:t>
      </w:r>
      <w:r w:rsidR="00D3455D">
        <w:rPr>
          <w:rFonts w:cstheme="minorHAnsi"/>
          <w:lang w:val="mk-MK"/>
        </w:rPr>
        <w:t xml:space="preserve"> </w:t>
      </w:r>
      <w:r w:rsidR="00AD2399">
        <w:rPr>
          <w:rFonts w:cstheme="minorHAnsi"/>
          <w:lang w:val="mk-MK"/>
        </w:rPr>
        <w:t>кои</w:t>
      </w:r>
      <w:r w:rsidR="00D3455D">
        <w:rPr>
          <w:rFonts w:cstheme="minorHAnsi"/>
          <w:lang w:val="mk-MK"/>
        </w:rPr>
        <w:t xml:space="preserve"> </w:t>
      </w:r>
      <w:r w:rsidRPr="00990609">
        <w:rPr>
          <w:rFonts w:cstheme="minorHAnsi"/>
          <w:lang w:val="mk-MK"/>
        </w:rPr>
        <w:t>се</w:t>
      </w:r>
      <w:r w:rsidR="00D3455D">
        <w:rPr>
          <w:rFonts w:cstheme="minorHAnsi"/>
          <w:lang w:val="mk-MK"/>
        </w:rPr>
        <w:t xml:space="preserve"> </w:t>
      </w:r>
      <w:r w:rsidRPr="00990609">
        <w:rPr>
          <w:rFonts w:cstheme="minorHAnsi"/>
          <w:lang w:val="mk-MK"/>
        </w:rPr>
        <w:t>дел</w:t>
      </w:r>
      <w:r w:rsidR="00D3455D">
        <w:rPr>
          <w:rFonts w:cstheme="minorHAnsi"/>
          <w:lang w:val="mk-MK"/>
        </w:rPr>
        <w:t xml:space="preserve"> </w:t>
      </w:r>
      <w:r w:rsidRPr="00990609">
        <w:rPr>
          <w:rFonts w:cstheme="minorHAnsi"/>
          <w:lang w:val="mk-MK"/>
        </w:rPr>
        <w:t>од</w:t>
      </w:r>
      <w:r w:rsidR="00D3455D">
        <w:rPr>
          <w:rFonts w:cstheme="minorHAnsi"/>
          <w:lang w:val="mk-MK"/>
        </w:rPr>
        <w:t xml:space="preserve"> </w:t>
      </w:r>
      <w:r w:rsidRPr="00990609">
        <w:rPr>
          <w:rFonts w:cstheme="minorHAnsi"/>
          <w:lang w:val="mk-MK"/>
        </w:rPr>
        <w:t>поучувањето</w:t>
      </w:r>
      <w:r w:rsidR="00D3455D">
        <w:rPr>
          <w:rFonts w:cstheme="minorHAnsi"/>
          <w:lang w:val="mk-MK"/>
        </w:rPr>
        <w:t>,</w:t>
      </w:r>
    </w:p>
    <w:p w14:paraId="7A68E286" w14:textId="4CFA85FA" w:rsidR="00BB5D11" w:rsidRPr="00990609" w:rsidRDefault="00BB5D11" w:rsidP="00435725">
      <w:pPr>
        <w:pStyle w:val="ListParagraph"/>
        <w:numPr>
          <w:ilvl w:val="0"/>
          <w:numId w:val="5"/>
        </w:numPr>
        <w:spacing w:after="0" w:line="240" w:lineRule="auto"/>
        <w:ind w:left="720" w:hanging="270"/>
        <w:jc w:val="both"/>
        <w:rPr>
          <w:rFonts w:cstheme="minorHAnsi"/>
          <w:lang w:val="mk-MK"/>
        </w:rPr>
      </w:pPr>
      <w:r w:rsidRPr="00990609">
        <w:rPr>
          <w:rFonts w:cstheme="minorHAnsi"/>
          <w:lang w:val="mk-MK"/>
        </w:rPr>
        <w:t>придонесот</w:t>
      </w:r>
      <w:r w:rsidR="00D3455D">
        <w:rPr>
          <w:rFonts w:cstheme="minorHAnsi"/>
          <w:lang w:val="mk-MK"/>
        </w:rPr>
        <w:t xml:space="preserve"> </w:t>
      </w:r>
      <w:r w:rsidRPr="00990609">
        <w:rPr>
          <w:rFonts w:cstheme="minorHAnsi"/>
          <w:lang w:val="mk-MK"/>
        </w:rPr>
        <w:t>во</w:t>
      </w:r>
      <w:r w:rsidR="00D3455D">
        <w:rPr>
          <w:rFonts w:cstheme="minorHAnsi"/>
          <w:lang w:val="mk-MK"/>
        </w:rPr>
        <w:t xml:space="preserve"> </w:t>
      </w:r>
      <w:r w:rsidRPr="00990609">
        <w:rPr>
          <w:rFonts w:cstheme="minorHAnsi"/>
          <w:lang w:val="mk-MK"/>
        </w:rPr>
        <w:t>изведување</w:t>
      </w:r>
      <w:r w:rsidR="00D3455D">
        <w:rPr>
          <w:rFonts w:cstheme="minorHAnsi"/>
          <w:lang w:val="mk-MK"/>
        </w:rPr>
        <w:t xml:space="preserve"> </w:t>
      </w:r>
      <w:r w:rsidRPr="00990609">
        <w:rPr>
          <w:rFonts w:cstheme="minorHAnsi"/>
          <w:lang w:val="mk-MK"/>
        </w:rPr>
        <w:t>на</w:t>
      </w:r>
      <w:r w:rsidR="00D3455D">
        <w:rPr>
          <w:rFonts w:cstheme="minorHAnsi"/>
          <w:lang w:val="mk-MK"/>
        </w:rPr>
        <w:t xml:space="preserve"> </w:t>
      </w:r>
      <w:r w:rsidRPr="00990609">
        <w:rPr>
          <w:rFonts w:cstheme="minorHAnsi"/>
          <w:lang w:val="mk-MK"/>
        </w:rPr>
        <w:t>заклучоците</w:t>
      </w:r>
      <w:r w:rsidR="00D3455D">
        <w:rPr>
          <w:rFonts w:cstheme="minorHAnsi"/>
          <w:lang w:val="mk-MK"/>
        </w:rPr>
        <w:t xml:space="preserve">, </w:t>
      </w:r>
    </w:p>
    <w:p w14:paraId="24C72585" w14:textId="1419A31B" w:rsidR="00BB5D11" w:rsidRPr="00990609" w:rsidRDefault="00BB5D11" w:rsidP="00435725">
      <w:pPr>
        <w:pStyle w:val="ListParagraph"/>
        <w:numPr>
          <w:ilvl w:val="0"/>
          <w:numId w:val="5"/>
        </w:numPr>
        <w:spacing w:after="0" w:line="240" w:lineRule="auto"/>
        <w:ind w:left="720" w:hanging="270"/>
        <w:jc w:val="both"/>
        <w:rPr>
          <w:rFonts w:cstheme="minorHAnsi"/>
          <w:lang w:val="mk-MK"/>
        </w:rPr>
      </w:pPr>
      <w:r w:rsidRPr="00990609">
        <w:rPr>
          <w:rFonts w:cstheme="minorHAnsi"/>
          <w:lang w:val="mk-MK"/>
        </w:rPr>
        <w:t>работните</w:t>
      </w:r>
      <w:r w:rsidR="00D3455D">
        <w:rPr>
          <w:rFonts w:cstheme="minorHAnsi"/>
          <w:lang w:val="mk-MK"/>
        </w:rPr>
        <w:t xml:space="preserve"> </w:t>
      </w:r>
      <w:r w:rsidRPr="00990609">
        <w:rPr>
          <w:rFonts w:cstheme="minorHAnsi"/>
          <w:lang w:val="mk-MK"/>
        </w:rPr>
        <w:t>листови</w:t>
      </w:r>
      <w:r w:rsidR="00D3455D">
        <w:rPr>
          <w:rFonts w:cstheme="minorHAnsi"/>
          <w:lang w:val="mk-MK"/>
        </w:rPr>
        <w:t>,</w:t>
      </w:r>
    </w:p>
    <w:p w14:paraId="06F71618" w14:textId="3E1EEA47" w:rsidR="00BB5D11" w:rsidRPr="00990609" w:rsidRDefault="00BB5D11" w:rsidP="00435725">
      <w:pPr>
        <w:pStyle w:val="ListParagraph"/>
        <w:numPr>
          <w:ilvl w:val="0"/>
          <w:numId w:val="5"/>
        </w:numPr>
        <w:spacing w:after="0" w:line="240" w:lineRule="auto"/>
        <w:ind w:left="720" w:hanging="270"/>
        <w:jc w:val="both"/>
        <w:rPr>
          <w:rFonts w:cstheme="minorHAnsi"/>
          <w:lang w:val="mk-MK"/>
        </w:rPr>
      </w:pPr>
      <w:r w:rsidRPr="00990609">
        <w:rPr>
          <w:rFonts w:cstheme="minorHAnsi"/>
          <w:lang w:val="mk-MK"/>
        </w:rPr>
        <w:t>домашните</w:t>
      </w:r>
      <w:r w:rsidR="00D3455D">
        <w:rPr>
          <w:rFonts w:cstheme="minorHAnsi"/>
          <w:lang w:val="mk-MK"/>
        </w:rPr>
        <w:t xml:space="preserve"> </w:t>
      </w:r>
      <w:r w:rsidRPr="00990609">
        <w:rPr>
          <w:rFonts w:cstheme="minorHAnsi"/>
          <w:lang w:val="mk-MK"/>
        </w:rPr>
        <w:t>задачи</w:t>
      </w:r>
      <w:r w:rsidR="00D3455D">
        <w:rPr>
          <w:rFonts w:cstheme="minorHAnsi"/>
          <w:lang w:val="mk-MK"/>
        </w:rPr>
        <w:t>,</w:t>
      </w:r>
    </w:p>
    <w:p w14:paraId="501741BA" w14:textId="29348B01" w:rsidR="00BB5D11" w:rsidRPr="00990609" w:rsidRDefault="00BB5D11" w:rsidP="00435725">
      <w:pPr>
        <w:pStyle w:val="ListParagraph"/>
        <w:numPr>
          <w:ilvl w:val="0"/>
          <w:numId w:val="5"/>
        </w:numPr>
        <w:spacing w:after="0" w:line="240" w:lineRule="auto"/>
        <w:ind w:left="720" w:hanging="270"/>
        <w:jc w:val="both"/>
        <w:rPr>
          <w:rFonts w:cstheme="minorHAnsi"/>
          <w:lang w:val="mk-MK"/>
        </w:rPr>
      </w:pPr>
      <w:r w:rsidRPr="00990609">
        <w:rPr>
          <w:rFonts w:cstheme="minorHAnsi"/>
          <w:lang w:val="mk-MK"/>
        </w:rPr>
        <w:t>практичните</w:t>
      </w:r>
      <w:r w:rsidR="00D3455D">
        <w:rPr>
          <w:rFonts w:cstheme="minorHAnsi"/>
          <w:lang w:val="mk-MK"/>
        </w:rPr>
        <w:t xml:space="preserve"> </w:t>
      </w:r>
      <w:r w:rsidRPr="00990609">
        <w:rPr>
          <w:rFonts w:cstheme="minorHAnsi"/>
          <w:lang w:val="mk-MK"/>
        </w:rPr>
        <w:t>изведби</w:t>
      </w:r>
      <w:r w:rsidR="00D3455D">
        <w:rPr>
          <w:rFonts w:cstheme="minorHAnsi"/>
          <w:lang w:val="mk-MK"/>
        </w:rPr>
        <w:t xml:space="preserve"> </w:t>
      </w:r>
      <w:r w:rsidRPr="00990609">
        <w:rPr>
          <w:rFonts w:cstheme="minorHAnsi"/>
          <w:lang w:val="mk-MK"/>
        </w:rPr>
        <w:t>поврзани</w:t>
      </w:r>
      <w:r w:rsidR="00D3455D">
        <w:rPr>
          <w:rFonts w:cstheme="minorHAnsi"/>
          <w:lang w:val="mk-MK"/>
        </w:rPr>
        <w:t xml:space="preserve"> </w:t>
      </w:r>
      <w:r w:rsidRPr="00990609">
        <w:rPr>
          <w:rFonts w:cstheme="minorHAnsi"/>
          <w:lang w:val="mk-MK"/>
        </w:rPr>
        <w:t>со</w:t>
      </w:r>
      <w:r w:rsidR="00D3455D">
        <w:rPr>
          <w:rFonts w:cstheme="minorHAnsi"/>
          <w:lang w:val="mk-MK"/>
        </w:rPr>
        <w:t xml:space="preserve"> </w:t>
      </w:r>
      <w:r w:rsidRPr="00990609">
        <w:rPr>
          <w:rFonts w:cstheme="minorHAnsi"/>
          <w:lang w:val="mk-MK"/>
        </w:rPr>
        <w:t>стандардите</w:t>
      </w:r>
      <w:r w:rsidR="00D3455D">
        <w:rPr>
          <w:rFonts w:cstheme="minorHAnsi"/>
          <w:lang w:val="mk-MK"/>
        </w:rPr>
        <w:t xml:space="preserve"> </w:t>
      </w:r>
      <w:r w:rsidRPr="00990609">
        <w:rPr>
          <w:rFonts w:cstheme="minorHAnsi"/>
          <w:lang w:val="mk-MK"/>
        </w:rPr>
        <w:t>за</w:t>
      </w:r>
      <w:r w:rsidR="00D3455D">
        <w:rPr>
          <w:rFonts w:cstheme="minorHAnsi"/>
          <w:lang w:val="mk-MK"/>
        </w:rPr>
        <w:t xml:space="preserve"> </w:t>
      </w:r>
      <w:r w:rsidRPr="00990609">
        <w:rPr>
          <w:rFonts w:cstheme="minorHAnsi"/>
          <w:lang w:val="mk-MK"/>
        </w:rPr>
        <w:t>оценување</w:t>
      </w:r>
      <w:r w:rsidR="00D3455D">
        <w:rPr>
          <w:rFonts w:cstheme="minorHAnsi"/>
          <w:lang w:val="mk-MK"/>
        </w:rPr>
        <w:t>.</w:t>
      </w:r>
    </w:p>
    <w:p w14:paraId="27416074" w14:textId="77777777" w:rsidR="00BB5D11" w:rsidRPr="00990609" w:rsidRDefault="00BB5D11" w:rsidP="00BB5D11">
      <w:pPr>
        <w:spacing w:after="0" w:line="240" w:lineRule="auto"/>
        <w:rPr>
          <w:rFonts w:cstheme="minorHAnsi"/>
          <w:lang w:val="mk-MK"/>
        </w:rPr>
      </w:pPr>
    </w:p>
    <w:p w14:paraId="121DFA7D" w14:textId="5DCE8119" w:rsidR="00BB5D11" w:rsidRPr="00990609" w:rsidRDefault="004D0AA9" w:rsidP="00BB5D11">
      <w:pPr>
        <w:spacing w:before="240" w:after="0" w:line="240" w:lineRule="auto"/>
        <w:jc w:val="both"/>
        <w:rPr>
          <w:rFonts w:cs="Calibri"/>
          <w:lang w:val="mk-MK"/>
        </w:rPr>
      </w:pPr>
      <w:r>
        <w:rPr>
          <w:rFonts w:cstheme="minorHAnsi"/>
          <w:lang w:val="mk-MK"/>
        </w:rPr>
        <w:t xml:space="preserve">           </w:t>
      </w:r>
      <w:r w:rsidR="00BB5D11" w:rsidRPr="00990609">
        <w:rPr>
          <w:rFonts w:cstheme="minorHAnsi"/>
          <w:lang w:val="mk-MK"/>
        </w:rPr>
        <w:t>По</w:t>
      </w:r>
      <w:r w:rsidR="00D3455D">
        <w:rPr>
          <w:rFonts w:cstheme="minorHAnsi"/>
          <w:lang w:val="mk-MK"/>
        </w:rPr>
        <w:t xml:space="preserve"> </w:t>
      </w:r>
      <w:r w:rsidR="00BB5D11" w:rsidRPr="00990609">
        <w:rPr>
          <w:rFonts w:cstheme="minorHAnsi"/>
          <w:lang w:val="mk-MK"/>
        </w:rPr>
        <w:t>завршување</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учењето</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секоја</w:t>
      </w:r>
      <w:r w:rsidR="00D3455D">
        <w:rPr>
          <w:rFonts w:cstheme="minorHAnsi"/>
          <w:lang w:val="mk-MK"/>
        </w:rPr>
        <w:t xml:space="preserve"> </w:t>
      </w:r>
      <w:r w:rsidR="00BB5D11" w:rsidRPr="00990609">
        <w:rPr>
          <w:rFonts w:cstheme="minorHAnsi"/>
          <w:lang w:val="mk-MK"/>
        </w:rPr>
        <w:t>тема</w:t>
      </w:r>
      <w:r w:rsidR="00D3455D">
        <w:rPr>
          <w:rFonts w:cstheme="minorHAnsi"/>
          <w:lang w:val="mk-MK"/>
        </w:rPr>
        <w:t xml:space="preserve"> </w:t>
      </w:r>
      <w:r w:rsidR="00BB5D11" w:rsidRPr="00990609">
        <w:rPr>
          <w:rFonts w:cstheme="minorHAnsi"/>
          <w:lang w:val="mk-MK"/>
        </w:rPr>
        <w:t>учениците</w:t>
      </w:r>
      <w:r w:rsidR="00D3455D">
        <w:rPr>
          <w:rFonts w:cstheme="minorHAnsi"/>
          <w:lang w:val="mk-MK"/>
        </w:rPr>
        <w:t xml:space="preserve"> </w:t>
      </w:r>
      <w:r w:rsidR="00BB5D11" w:rsidRPr="00990609">
        <w:rPr>
          <w:rFonts w:cstheme="minorHAnsi"/>
          <w:lang w:val="mk-MK"/>
        </w:rPr>
        <w:t>добиваат</w:t>
      </w:r>
      <w:r w:rsidR="00D3455D">
        <w:rPr>
          <w:rFonts w:cstheme="minorHAnsi"/>
          <w:lang w:val="mk-MK"/>
        </w:rPr>
        <w:t xml:space="preserve"> </w:t>
      </w:r>
      <w:r w:rsidR="00BB5D11" w:rsidRPr="00990609">
        <w:rPr>
          <w:rFonts w:cstheme="minorHAnsi"/>
          <w:lang w:val="mk-MK"/>
        </w:rPr>
        <w:t>сумативна</w:t>
      </w:r>
      <w:r w:rsidR="00D3455D">
        <w:rPr>
          <w:rFonts w:cstheme="minorHAnsi"/>
          <w:lang w:val="mk-MK"/>
        </w:rPr>
        <w:t xml:space="preserve"> </w:t>
      </w:r>
      <w:r w:rsidR="00BB5D11" w:rsidRPr="00990609">
        <w:rPr>
          <w:rFonts w:cstheme="minorHAnsi"/>
          <w:lang w:val="mk-MK"/>
        </w:rPr>
        <w:t>оценка</w:t>
      </w:r>
      <w:r w:rsidR="00D3455D">
        <w:rPr>
          <w:rFonts w:cstheme="minorHAnsi"/>
          <w:lang w:val="mk-MK"/>
        </w:rPr>
        <w:t xml:space="preserve"> </w:t>
      </w:r>
      <w:r w:rsidR="00BB5D11" w:rsidRPr="00990609">
        <w:rPr>
          <w:rFonts w:cstheme="minorHAnsi"/>
          <w:lang w:val="mk-MK"/>
        </w:rPr>
        <w:t>во</w:t>
      </w:r>
      <w:r w:rsidR="00D3455D">
        <w:rPr>
          <w:rFonts w:cstheme="minorHAnsi"/>
          <w:lang w:val="mk-MK"/>
        </w:rPr>
        <w:t xml:space="preserve"> </w:t>
      </w:r>
      <w:r w:rsidR="00BB5D11" w:rsidRPr="00990609">
        <w:rPr>
          <w:rFonts w:cstheme="minorHAnsi"/>
          <w:lang w:val="mk-MK"/>
        </w:rPr>
        <w:t>вид</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опис</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постигнатите</w:t>
      </w:r>
      <w:r w:rsidR="00D3455D">
        <w:rPr>
          <w:rFonts w:cstheme="minorHAnsi"/>
          <w:lang w:val="mk-MK"/>
        </w:rPr>
        <w:t xml:space="preserve"> </w:t>
      </w:r>
      <w:r w:rsidR="00BB5D11" w:rsidRPr="00990609">
        <w:rPr>
          <w:rFonts w:cstheme="minorHAnsi"/>
          <w:lang w:val="mk-MK"/>
        </w:rPr>
        <w:t>стандарди</w:t>
      </w:r>
      <w:r w:rsidR="00D3455D">
        <w:rPr>
          <w:rFonts w:cstheme="minorHAnsi"/>
          <w:lang w:val="mk-MK"/>
        </w:rPr>
        <w:t xml:space="preserve"> </w:t>
      </w:r>
      <w:r w:rsidR="00BB5D11" w:rsidRPr="00990609">
        <w:rPr>
          <w:rFonts w:cstheme="minorHAnsi"/>
          <w:lang w:val="mk-MK"/>
        </w:rPr>
        <w:t>за</w:t>
      </w:r>
      <w:r w:rsidR="00D3455D">
        <w:rPr>
          <w:rFonts w:cstheme="minorHAnsi"/>
          <w:lang w:val="mk-MK"/>
        </w:rPr>
        <w:t xml:space="preserve"> </w:t>
      </w:r>
      <w:r w:rsidR="00BB5D11" w:rsidRPr="00990609">
        <w:rPr>
          <w:rFonts w:cstheme="minorHAnsi"/>
          <w:lang w:val="mk-MK"/>
        </w:rPr>
        <w:t>оценување</w:t>
      </w:r>
      <w:r w:rsidR="00D3455D">
        <w:rPr>
          <w:rFonts w:cstheme="minorHAnsi"/>
          <w:lang w:val="mk-MK"/>
        </w:rPr>
        <w:t xml:space="preserve">. </w:t>
      </w:r>
      <w:r w:rsidR="00BB5D11" w:rsidRPr="00990609">
        <w:rPr>
          <w:rFonts w:cstheme="minorHAnsi"/>
          <w:lang w:val="mk-MK"/>
        </w:rPr>
        <w:t>Врз</w:t>
      </w:r>
      <w:r w:rsidR="00D3455D">
        <w:rPr>
          <w:rFonts w:cstheme="minorHAnsi"/>
          <w:lang w:val="mk-MK"/>
        </w:rPr>
        <w:t xml:space="preserve"> </w:t>
      </w:r>
      <w:r w:rsidR="00BB5D11" w:rsidRPr="00990609">
        <w:rPr>
          <w:rFonts w:cstheme="minorHAnsi"/>
          <w:lang w:val="mk-MK"/>
        </w:rPr>
        <w:t>основа</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напредувањето</w:t>
      </w:r>
      <w:r w:rsidR="00D3455D">
        <w:rPr>
          <w:rFonts w:cstheme="minorHAnsi"/>
          <w:lang w:val="mk-MK"/>
        </w:rPr>
        <w:t xml:space="preserve"> </w:t>
      </w:r>
      <w:r w:rsidR="00BB5D11" w:rsidRPr="00990609">
        <w:rPr>
          <w:rFonts w:cstheme="minorHAnsi"/>
          <w:lang w:val="mk-MK"/>
        </w:rPr>
        <w:t>констатирано</w:t>
      </w:r>
      <w:r w:rsidR="00D3455D">
        <w:rPr>
          <w:rFonts w:cstheme="minorHAnsi"/>
          <w:lang w:val="mk-MK"/>
        </w:rPr>
        <w:t xml:space="preserve"> </w:t>
      </w:r>
      <w:r w:rsidR="00BB5D11" w:rsidRPr="00990609">
        <w:rPr>
          <w:rFonts w:cstheme="minorHAnsi"/>
          <w:lang w:val="mk-MK"/>
        </w:rPr>
        <w:t>преку</w:t>
      </w:r>
      <w:r w:rsidR="00D3455D">
        <w:rPr>
          <w:rFonts w:cstheme="minorHAnsi"/>
          <w:lang w:val="mk-MK"/>
        </w:rPr>
        <w:t xml:space="preserve"> </w:t>
      </w:r>
      <w:r w:rsidR="00BB5D11" w:rsidRPr="00990609">
        <w:rPr>
          <w:rFonts w:cstheme="minorHAnsi"/>
          <w:lang w:val="mk-MK"/>
        </w:rPr>
        <w:t>техниките</w:t>
      </w:r>
      <w:r w:rsidR="00D3455D">
        <w:rPr>
          <w:rFonts w:cstheme="minorHAnsi"/>
          <w:lang w:val="mk-MK"/>
        </w:rPr>
        <w:t xml:space="preserve"> </w:t>
      </w:r>
      <w:r w:rsidR="00BB5D11" w:rsidRPr="00990609">
        <w:rPr>
          <w:rFonts w:cstheme="minorHAnsi"/>
          <w:lang w:val="mk-MK"/>
        </w:rPr>
        <w:t>и</w:t>
      </w:r>
      <w:r w:rsidR="00D3455D">
        <w:rPr>
          <w:rFonts w:cstheme="minorHAnsi"/>
          <w:lang w:val="mk-MK"/>
        </w:rPr>
        <w:t xml:space="preserve"> </w:t>
      </w:r>
      <w:r w:rsidR="00BB5D11" w:rsidRPr="00990609">
        <w:rPr>
          <w:rFonts w:cstheme="minorHAnsi"/>
          <w:lang w:val="mk-MK"/>
        </w:rPr>
        <w:t>методите</w:t>
      </w:r>
      <w:r w:rsidR="00D3455D">
        <w:rPr>
          <w:rFonts w:cstheme="minorHAnsi"/>
          <w:lang w:val="mk-MK"/>
        </w:rPr>
        <w:t xml:space="preserve"> </w:t>
      </w:r>
      <w:r w:rsidR="00BB5D11" w:rsidRPr="00990609">
        <w:rPr>
          <w:rFonts w:cstheme="minorHAnsi"/>
          <w:lang w:val="mk-MK"/>
        </w:rPr>
        <w:t>во</w:t>
      </w:r>
      <w:r w:rsidR="00D3455D">
        <w:rPr>
          <w:rFonts w:cstheme="minorHAnsi"/>
          <w:lang w:val="mk-MK"/>
        </w:rPr>
        <w:t xml:space="preserve"> </w:t>
      </w:r>
      <w:r w:rsidR="00BB5D11" w:rsidRPr="00990609">
        <w:rPr>
          <w:rFonts w:cstheme="minorHAnsi"/>
          <w:lang w:val="mk-MK"/>
        </w:rPr>
        <w:t>формативното</w:t>
      </w:r>
      <w:r w:rsidR="00D3455D">
        <w:rPr>
          <w:rFonts w:cstheme="minorHAnsi"/>
          <w:lang w:val="mk-MK"/>
        </w:rPr>
        <w:t xml:space="preserve"> </w:t>
      </w:r>
      <w:r w:rsidR="00BB5D11" w:rsidRPr="00990609">
        <w:rPr>
          <w:rFonts w:cstheme="minorHAnsi"/>
          <w:lang w:val="mk-MK"/>
        </w:rPr>
        <w:t>оценување</w:t>
      </w:r>
      <w:r w:rsidR="00D3455D">
        <w:rPr>
          <w:rFonts w:cstheme="minorHAnsi"/>
          <w:lang w:val="mk-MK"/>
        </w:rPr>
        <w:t xml:space="preserve"> </w:t>
      </w:r>
      <w:r w:rsidR="00BB5D11" w:rsidRPr="00990609">
        <w:rPr>
          <w:rFonts w:cstheme="minorHAnsi"/>
          <w:lang w:val="mk-MK"/>
        </w:rPr>
        <w:t>се</w:t>
      </w:r>
      <w:r w:rsidR="00D3455D">
        <w:rPr>
          <w:rFonts w:cstheme="minorHAnsi"/>
          <w:lang w:val="mk-MK"/>
        </w:rPr>
        <w:t xml:space="preserve"> </w:t>
      </w:r>
      <w:r w:rsidR="00BB5D11" w:rsidRPr="00990609">
        <w:rPr>
          <w:rFonts w:cstheme="minorHAnsi"/>
          <w:lang w:val="mk-MK"/>
        </w:rPr>
        <w:t>изведува</w:t>
      </w:r>
      <w:r w:rsidR="00D3455D">
        <w:rPr>
          <w:rFonts w:cstheme="minorHAnsi"/>
          <w:lang w:val="mk-MK"/>
        </w:rPr>
        <w:t xml:space="preserve"> </w:t>
      </w:r>
      <w:r w:rsidR="00BB5D11" w:rsidRPr="00990609">
        <w:rPr>
          <w:rFonts w:cstheme="minorHAnsi"/>
          <w:lang w:val="mk-MK"/>
        </w:rPr>
        <w:t>сумативната</w:t>
      </w:r>
      <w:r w:rsidR="00D3455D">
        <w:rPr>
          <w:rFonts w:cstheme="minorHAnsi"/>
          <w:lang w:val="mk-MK"/>
        </w:rPr>
        <w:t xml:space="preserve"> </w:t>
      </w:r>
      <w:r w:rsidR="00BB5D11" w:rsidRPr="00990609">
        <w:rPr>
          <w:rFonts w:cstheme="minorHAnsi"/>
          <w:lang w:val="mk-MK"/>
        </w:rPr>
        <w:t>оценка</w:t>
      </w:r>
      <w:r w:rsidR="00D3455D">
        <w:rPr>
          <w:rFonts w:cstheme="minorHAnsi"/>
          <w:lang w:val="mk-MK"/>
        </w:rPr>
        <w:t xml:space="preserve"> </w:t>
      </w:r>
      <w:r w:rsidR="00BB5D11" w:rsidRPr="00990609">
        <w:rPr>
          <w:rFonts w:cstheme="minorHAnsi"/>
          <w:lang w:val="mk-MK"/>
        </w:rPr>
        <w:t>која</w:t>
      </w:r>
      <w:r w:rsidR="00D3455D">
        <w:rPr>
          <w:rFonts w:cstheme="minorHAnsi"/>
          <w:lang w:val="mk-MK"/>
        </w:rPr>
        <w:t xml:space="preserve"> </w:t>
      </w:r>
      <w:r w:rsidR="00BB5D11" w:rsidRPr="00990609">
        <w:rPr>
          <w:rFonts w:cstheme="minorHAnsi"/>
          <w:lang w:val="mk-MK"/>
        </w:rPr>
        <w:t>ги</w:t>
      </w:r>
      <w:r w:rsidR="00D3455D">
        <w:rPr>
          <w:rFonts w:cstheme="minorHAnsi"/>
          <w:lang w:val="mk-MK"/>
        </w:rPr>
        <w:t xml:space="preserve"> </w:t>
      </w:r>
      <w:r w:rsidR="00BB5D11" w:rsidRPr="00990609">
        <w:rPr>
          <w:rFonts w:cstheme="minorHAnsi"/>
          <w:lang w:val="mk-MK"/>
        </w:rPr>
        <w:t>опишува</w:t>
      </w:r>
      <w:r w:rsidR="00D3455D">
        <w:rPr>
          <w:rFonts w:cstheme="minorHAnsi"/>
          <w:lang w:val="mk-MK"/>
        </w:rPr>
        <w:t xml:space="preserve"> </w:t>
      </w:r>
      <w:r w:rsidR="00BB5D11" w:rsidRPr="00990609">
        <w:rPr>
          <w:rFonts w:cstheme="minorHAnsi"/>
          <w:lang w:val="mk-MK"/>
        </w:rPr>
        <w:t>постигањата</w:t>
      </w:r>
      <w:r w:rsidR="00D3455D">
        <w:rPr>
          <w:rFonts w:cstheme="minorHAnsi"/>
          <w:lang w:val="mk-MK"/>
        </w:rPr>
        <w:t xml:space="preserve"> </w:t>
      </w:r>
      <w:r w:rsidR="00BB5D11" w:rsidRPr="00990609">
        <w:rPr>
          <w:rFonts w:cstheme="minorHAnsi"/>
          <w:lang w:val="mk-MK"/>
        </w:rPr>
        <w:t>на</w:t>
      </w:r>
      <w:r w:rsidR="00D3455D">
        <w:rPr>
          <w:rFonts w:cstheme="minorHAnsi"/>
          <w:lang w:val="mk-MK"/>
        </w:rPr>
        <w:t xml:space="preserve"> </w:t>
      </w:r>
      <w:r w:rsidR="00BB5D11" w:rsidRPr="00990609">
        <w:rPr>
          <w:rFonts w:cstheme="minorHAnsi"/>
          <w:lang w:val="mk-MK"/>
        </w:rPr>
        <w:t>ученикот</w:t>
      </w:r>
      <w:r w:rsidR="00D3455D">
        <w:rPr>
          <w:rFonts w:cstheme="minorHAnsi"/>
          <w:lang w:val="mk-MK"/>
        </w:rPr>
        <w:t>.</w:t>
      </w:r>
      <w:r w:rsidR="00960011">
        <w:rPr>
          <w:rFonts w:cstheme="minorHAnsi"/>
          <w:lang w:val="mk-MK"/>
        </w:rPr>
        <w:t xml:space="preserve"> </w:t>
      </w:r>
      <w:r w:rsidR="00BB5D11" w:rsidRPr="00990609">
        <w:rPr>
          <w:rFonts w:cs="Calibri"/>
          <w:lang w:val="mk-MK"/>
        </w:rPr>
        <w:t>На</w:t>
      </w:r>
      <w:r w:rsidR="00D3455D">
        <w:rPr>
          <w:rFonts w:cs="Calibri"/>
          <w:lang w:val="mk-MK"/>
        </w:rPr>
        <w:t xml:space="preserve"> </w:t>
      </w:r>
      <w:r w:rsidR="00BB5D11" w:rsidRPr="00990609">
        <w:rPr>
          <w:rFonts w:cs="Calibri"/>
          <w:lang w:val="mk-MK"/>
        </w:rPr>
        <w:t>крајот</w:t>
      </w:r>
      <w:r w:rsidR="00D3455D">
        <w:rPr>
          <w:rFonts w:cs="Calibri"/>
          <w:lang w:val="mk-MK"/>
        </w:rPr>
        <w:t xml:space="preserve"> </w:t>
      </w:r>
      <w:r w:rsidR="00BB5D11" w:rsidRPr="00990609">
        <w:rPr>
          <w:rFonts w:cs="Calibri"/>
          <w:lang w:val="mk-MK"/>
        </w:rPr>
        <w:t>од</w:t>
      </w:r>
      <w:r w:rsidR="00D3455D">
        <w:rPr>
          <w:rFonts w:cs="Calibri"/>
          <w:lang w:val="mk-MK"/>
        </w:rPr>
        <w:t xml:space="preserve"> </w:t>
      </w:r>
      <w:r w:rsidR="00BB5D11" w:rsidRPr="00990609">
        <w:rPr>
          <w:rFonts w:cs="Calibri"/>
          <w:lang w:val="mk-MK"/>
        </w:rPr>
        <w:t>учебната</w:t>
      </w:r>
      <w:r w:rsidR="00D3455D">
        <w:rPr>
          <w:rFonts w:cs="Calibri"/>
          <w:lang w:val="mk-MK"/>
        </w:rPr>
        <w:t xml:space="preserve"> </w:t>
      </w:r>
      <w:r w:rsidR="00BB5D11" w:rsidRPr="00990609">
        <w:rPr>
          <w:rFonts w:cs="Calibri"/>
          <w:lang w:val="mk-MK"/>
        </w:rPr>
        <w:t>година</w:t>
      </w:r>
      <w:r w:rsidR="00D3455D">
        <w:rPr>
          <w:rFonts w:cs="Calibri"/>
          <w:lang w:val="mk-MK"/>
        </w:rPr>
        <w:t xml:space="preserve"> </w:t>
      </w:r>
      <w:r w:rsidR="00BB5D11" w:rsidRPr="00990609">
        <w:rPr>
          <w:rFonts w:cs="Calibri"/>
          <w:lang w:val="mk-MK"/>
        </w:rPr>
        <w:t>ученикот</w:t>
      </w:r>
      <w:r w:rsidR="00D3455D">
        <w:rPr>
          <w:rFonts w:cs="Calibri"/>
          <w:lang w:val="mk-MK"/>
        </w:rPr>
        <w:t xml:space="preserve"> </w:t>
      </w:r>
      <w:r w:rsidR="00BB5D11" w:rsidRPr="00990609">
        <w:rPr>
          <w:rFonts w:cs="Calibri"/>
          <w:lang w:val="mk-MK"/>
        </w:rPr>
        <w:t>добива</w:t>
      </w:r>
      <w:r w:rsidR="00D3455D">
        <w:rPr>
          <w:rFonts w:cs="Calibri"/>
          <w:lang w:val="mk-MK"/>
        </w:rPr>
        <w:t xml:space="preserve"> </w:t>
      </w:r>
      <w:r w:rsidR="00BB5D11" w:rsidRPr="00990609">
        <w:rPr>
          <w:rFonts w:cs="Calibri"/>
          <w:lang w:val="mk-MK"/>
        </w:rPr>
        <w:t>бројчана</w:t>
      </w:r>
      <w:r w:rsidR="00D3455D">
        <w:rPr>
          <w:rFonts w:cs="Calibri"/>
          <w:lang w:val="mk-MK"/>
        </w:rPr>
        <w:t xml:space="preserve"> </w:t>
      </w:r>
      <w:r w:rsidR="00BB5D11" w:rsidRPr="00990609">
        <w:rPr>
          <w:rFonts w:cs="Calibri"/>
          <w:lang w:val="mk-MK"/>
        </w:rPr>
        <w:t>сумативна</w:t>
      </w:r>
      <w:r w:rsidR="00D3455D">
        <w:rPr>
          <w:rFonts w:cs="Calibri"/>
          <w:lang w:val="mk-MK"/>
        </w:rPr>
        <w:t xml:space="preserve"> </w:t>
      </w:r>
      <w:r w:rsidR="00BB5D11" w:rsidRPr="00990609">
        <w:rPr>
          <w:rFonts w:cs="Calibri"/>
          <w:lang w:val="mk-MK"/>
        </w:rPr>
        <w:t>оценка</w:t>
      </w:r>
      <w:r w:rsidR="00D3455D">
        <w:rPr>
          <w:rFonts w:cs="Calibri"/>
          <w:lang w:val="mk-MK"/>
        </w:rPr>
        <w:t>.</w:t>
      </w:r>
    </w:p>
    <w:p w14:paraId="231F57AB" w14:textId="77777777" w:rsidR="00511D57" w:rsidRDefault="00511D57" w:rsidP="00511D57">
      <w:pPr>
        <w:spacing w:after="0" w:line="240" w:lineRule="auto"/>
        <w:jc w:val="both"/>
        <w:rPr>
          <w:rFonts w:cstheme="minorHAnsi"/>
          <w:lang w:val="mk-MK"/>
        </w:rPr>
      </w:pPr>
    </w:p>
    <w:p w14:paraId="2ACEB174" w14:textId="77777777" w:rsidR="00C24F79" w:rsidRDefault="00C24F79" w:rsidP="00511D57">
      <w:pPr>
        <w:spacing w:after="0" w:line="240" w:lineRule="auto"/>
        <w:jc w:val="both"/>
        <w:rPr>
          <w:rFonts w:cstheme="minorHAnsi"/>
          <w:lang w:val="mk-MK"/>
        </w:rPr>
      </w:pPr>
    </w:p>
    <w:p w14:paraId="567A87A1" w14:textId="77777777" w:rsidR="00C24F79" w:rsidRDefault="00C24F79" w:rsidP="00511D57">
      <w:pPr>
        <w:spacing w:after="0" w:line="240" w:lineRule="auto"/>
        <w:jc w:val="both"/>
        <w:rPr>
          <w:rFonts w:cstheme="minorHAnsi"/>
          <w:lang w:val="mk-MK"/>
        </w:rPr>
      </w:pPr>
    </w:p>
    <w:p w14:paraId="35B2192F" w14:textId="77777777" w:rsidR="00C24F79" w:rsidRDefault="00C24F79" w:rsidP="00511D57">
      <w:pPr>
        <w:spacing w:after="0" w:line="240" w:lineRule="auto"/>
        <w:jc w:val="both"/>
        <w:rPr>
          <w:rFonts w:cstheme="minorHAnsi"/>
          <w:lang w:val="mk-MK"/>
        </w:rPr>
      </w:pPr>
    </w:p>
    <w:p w14:paraId="0C7CF6EB" w14:textId="77777777" w:rsidR="00C24F79" w:rsidRDefault="00C24F79" w:rsidP="00511D57">
      <w:pPr>
        <w:spacing w:after="0" w:line="240" w:lineRule="auto"/>
        <w:jc w:val="both"/>
        <w:rPr>
          <w:rFonts w:cstheme="minorHAnsi"/>
          <w:lang w:val="mk-MK"/>
        </w:rPr>
      </w:pPr>
    </w:p>
    <w:p w14:paraId="31195CDB" w14:textId="77777777" w:rsidR="00C24F79" w:rsidRDefault="00C24F79" w:rsidP="00511D57">
      <w:pPr>
        <w:spacing w:after="0" w:line="240" w:lineRule="auto"/>
        <w:jc w:val="both"/>
        <w:rPr>
          <w:rFonts w:cstheme="minorHAnsi"/>
          <w:lang w:val="mk-MK"/>
        </w:rPr>
      </w:pPr>
    </w:p>
    <w:p w14:paraId="350BFBFA" w14:textId="77777777" w:rsidR="00C24F79" w:rsidRDefault="00C24F79" w:rsidP="00511D57">
      <w:pPr>
        <w:spacing w:after="0" w:line="240" w:lineRule="auto"/>
        <w:jc w:val="both"/>
        <w:rPr>
          <w:rFonts w:cstheme="minorHAnsi"/>
          <w:lang w:val="mk-MK"/>
        </w:rPr>
      </w:pPr>
    </w:p>
    <w:p w14:paraId="27CE6510" w14:textId="77777777" w:rsidR="00C24F79" w:rsidRDefault="00C24F79" w:rsidP="00511D57">
      <w:pPr>
        <w:spacing w:after="0" w:line="240" w:lineRule="auto"/>
        <w:jc w:val="both"/>
        <w:rPr>
          <w:rFonts w:cstheme="minorHAnsi"/>
          <w:lang w:val="mk-MK"/>
        </w:rPr>
      </w:pPr>
    </w:p>
    <w:p w14:paraId="3407D5FA" w14:textId="77777777" w:rsidR="00C24F79" w:rsidRDefault="00C24F79" w:rsidP="00511D57">
      <w:pPr>
        <w:spacing w:after="0" w:line="240" w:lineRule="auto"/>
        <w:jc w:val="both"/>
        <w:rPr>
          <w:rFonts w:cstheme="minorHAnsi"/>
          <w:lang w:val="mk-MK"/>
        </w:rPr>
      </w:pPr>
    </w:p>
    <w:p w14:paraId="2BA8B662" w14:textId="77777777" w:rsidR="00C24F79" w:rsidRDefault="00C24F79" w:rsidP="00511D57">
      <w:pPr>
        <w:spacing w:after="0" w:line="240" w:lineRule="auto"/>
        <w:jc w:val="both"/>
        <w:rPr>
          <w:rFonts w:cstheme="minorHAnsi"/>
          <w:lang w:val="mk-MK"/>
        </w:rPr>
      </w:pPr>
    </w:p>
    <w:p w14:paraId="026989EC" w14:textId="77777777" w:rsidR="00C24F79" w:rsidRPr="00325CA2" w:rsidRDefault="00C24F79" w:rsidP="00511D57">
      <w:pPr>
        <w:spacing w:after="0" w:line="240" w:lineRule="auto"/>
        <w:jc w:val="both"/>
        <w:rPr>
          <w:rFonts w:cstheme="minorHAnsi"/>
          <w:lang w:val="mk-MK"/>
        </w:rPr>
      </w:pPr>
    </w:p>
    <w:p w14:paraId="0472EED3" w14:textId="77777777" w:rsidR="00511D57" w:rsidRPr="00325CA2" w:rsidRDefault="00511D57" w:rsidP="00511D57">
      <w:pPr>
        <w:spacing w:after="0" w:line="240" w:lineRule="auto"/>
        <w:jc w:val="both"/>
        <w:rPr>
          <w:rFonts w:cstheme="minorHAns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11D57" w:rsidRPr="00B83717" w14:paraId="14D35D33" w14:textId="77777777" w:rsidTr="0040753C">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840D4DE" w14:textId="77D1AEAB" w:rsidR="00511D57" w:rsidRPr="00B83717" w:rsidRDefault="00511D57" w:rsidP="0040753C">
            <w:pPr>
              <w:spacing w:after="0"/>
              <w:rPr>
                <w:rFonts w:cstheme="minorHAnsi"/>
                <w:b/>
                <w:lang w:val="mk-MK"/>
              </w:rPr>
            </w:pPr>
            <w:r w:rsidRPr="000B1775">
              <w:rPr>
                <w:rFonts w:cstheme="minorHAnsi"/>
                <w:color w:val="FF0000"/>
                <w:lang w:val="mk-MK"/>
              </w:rPr>
              <w:lastRenderedPageBreak/>
              <w:br w:type="page"/>
            </w:r>
            <w:r w:rsidRPr="00B83717">
              <w:rPr>
                <w:rFonts w:cstheme="minorHAnsi"/>
                <w:b/>
                <w:lang w:val="mk-MK"/>
              </w:rPr>
              <w:t>Почеток</w:t>
            </w:r>
            <w:r w:rsidR="00D3455D">
              <w:rPr>
                <w:rFonts w:cstheme="minorHAnsi"/>
                <w:b/>
                <w:lang w:val="mk-MK"/>
              </w:rPr>
              <w:t xml:space="preserve"> </w:t>
            </w:r>
            <w:r w:rsidRPr="00B83717">
              <w:rPr>
                <w:rFonts w:cstheme="minorHAnsi"/>
                <w:b/>
                <w:lang w:val="mk-MK"/>
              </w:rPr>
              <w:t>на</w:t>
            </w:r>
            <w:r w:rsidR="00D3455D">
              <w:rPr>
                <w:rFonts w:cstheme="minorHAnsi"/>
                <w:b/>
                <w:lang w:val="mk-MK"/>
              </w:rPr>
              <w:t xml:space="preserve"> </w:t>
            </w:r>
            <w:r w:rsidRPr="00B83717">
              <w:rPr>
                <w:rFonts w:cstheme="minorHAnsi"/>
                <w:b/>
                <w:lang w:val="mk-MK"/>
              </w:rPr>
              <w:t>имплементација</w:t>
            </w:r>
            <w:r w:rsidR="00D3455D">
              <w:rPr>
                <w:rFonts w:cstheme="minorHAnsi"/>
                <w:b/>
                <w:lang w:val="mk-MK"/>
              </w:rPr>
              <w:t xml:space="preserve"> </w:t>
            </w:r>
            <w:r w:rsidRPr="00B83717">
              <w:rPr>
                <w:rFonts w:cstheme="minorHAnsi"/>
                <w:b/>
                <w:lang w:val="mk-MK"/>
              </w:rPr>
              <w:t>на</w:t>
            </w:r>
            <w:r w:rsidR="00D3455D">
              <w:rPr>
                <w:rFonts w:cstheme="minorHAnsi"/>
                <w:b/>
                <w:lang w:val="mk-MK"/>
              </w:rPr>
              <w:t xml:space="preserve"> </w:t>
            </w:r>
            <w:r w:rsidRPr="00B83717">
              <w:rPr>
                <w:rFonts w:cstheme="minorHAnsi"/>
                <w:b/>
                <w:lang w:val="mk-MK"/>
              </w:rPr>
              <w:t>наставната</w:t>
            </w:r>
            <w:r w:rsidR="00D3455D">
              <w:rPr>
                <w:rFonts w:cstheme="minorHAnsi"/>
                <w:b/>
                <w:lang w:val="mk-MK"/>
              </w:rPr>
              <w:t xml:space="preserve"> </w:t>
            </w:r>
            <w:r w:rsidRPr="00B83717">
              <w:rPr>
                <w:rFonts w:cstheme="minorHAnsi"/>
                <w:b/>
                <w:lang w:val="mk-MK"/>
              </w:rPr>
              <w:t>програма</w:t>
            </w:r>
          </w:p>
        </w:tc>
        <w:tc>
          <w:tcPr>
            <w:tcW w:w="9056" w:type="dxa"/>
            <w:tcBorders>
              <w:top w:val="single" w:sz="4" w:space="0" w:color="auto"/>
              <w:left w:val="single" w:sz="4" w:space="0" w:color="auto"/>
              <w:bottom w:val="single" w:sz="4" w:space="0" w:color="auto"/>
              <w:right w:val="single" w:sz="4" w:space="0" w:color="auto"/>
            </w:tcBorders>
            <w:hideMark/>
          </w:tcPr>
          <w:p w14:paraId="7A3315AC" w14:textId="41AB460A" w:rsidR="00511D57" w:rsidRPr="008543F2" w:rsidRDefault="00D3455D" w:rsidP="0040753C">
            <w:pPr>
              <w:spacing w:after="0"/>
              <w:rPr>
                <w:rFonts w:cstheme="minorHAnsi"/>
                <w:lang w:val="mk-MK"/>
              </w:rPr>
            </w:pPr>
            <w:r>
              <w:rPr>
                <w:rFonts w:cstheme="minorHAnsi"/>
                <w:lang w:val="mk-MK"/>
              </w:rPr>
              <w:t xml:space="preserve">2022/2023 </w:t>
            </w:r>
            <w:r w:rsidR="00511D57" w:rsidRPr="008543F2">
              <w:rPr>
                <w:rFonts w:cstheme="minorHAnsi"/>
                <w:lang w:val="mk-MK"/>
              </w:rPr>
              <w:t>година</w:t>
            </w:r>
          </w:p>
        </w:tc>
      </w:tr>
      <w:tr w:rsidR="00511D57" w:rsidRPr="003D1E26" w14:paraId="60FA4DED" w14:textId="77777777" w:rsidTr="0040753C">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BAB2ECB" w14:textId="1C0B8FCC" w:rsidR="00511D57" w:rsidRPr="00B83717" w:rsidRDefault="00511D57" w:rsidP="0040753C">
            <w:pPr>
              <w:spacing w:after="0"/>
              <w:rPr>
                <w:rFonts w:cstheme="minorHAnsi"/>
                <w:b/>
                <w:lang w:val="mk-MK"/>
              </w:rPr>
            </w:pPr>
            <w:r w:rsidRPr="00B83717">
              <w:rPr>
                <w:rFonts w:cstheme="minorHAnsi"/>
                <w:b/>
                <w:lang w:val="mk-MK"/>
              </w:rPr>
              <w:t>Институција</w:t>
            </w:r>
            <w:r w:rsidR="00960011">
              <w:rPr>
                <w:rFonts w:cstheme="minorHAnsi"/>
                <w:b/>
                <w:lang w:val="mk-MK"/>
              </w:rPr>
              <w:t>/</w:t>
            </w:r>
          </w:p>
          <w:p w14:paraId="412EDD3D" w14:textId="050C3E24" w:rsidR="00511D57" w:rsidRPr="00B83717" w:rsidRDefault="00511D57" w:rsidP="0040753C">
            <w:pPr>
              <w:spacing w:after="0"/>
              <w:rPr>
                <w:rFonts w:cstheme="minorHAnsi"/>
                <w:b/>
                <w:lang w:val="mk-MK"/>
              </w:rPr>
            </w:pPr>
            <w:r w:rsidRPr="00B83717">
              <w:rPr>
                <w:rFonts w:cstheme="minorHAnsi"/>
                <w:b/>
                <w:lang w:val="mk-MK"/>
              </w:rPr>
              <w:t>носител</w:t>
            </w:r>
            <w:r w:rsidR="00D3455D">
              <w:rPr>
                <w:rFonts w:cstheme="minorHAnsi"/>
                <w:b/>
                <w:lang w:val="mk-MK"/>
              </w:rPr>
              <w:t xml:space="preserve"> </w:t>
            </w:r>
            <w:r w:rsidRPr="00B83717">
              <w:rPr>
                <w:rFonts w:cstheme="minorHAnsi"/>
                <w:b/>
                <w:lang w:val="mk-MK"/>
              </w:rPr>
              <w:t>на</w:t>
            </w:r>
            <w:r w:rsidR="00D3455D">
              <w:rPr>
                <w:rFonts w:cstheme="minorHAnsi"/>
                <w:b/>
                <w:lang w:val="mk-MK"/>
              </w:rPr>
              <w:t xml:space="preserve"> </w:t>
            </w:r>
            <w:r w:rsidRPr="00B83717">
              <w:rPr>
                <w:rFonts w:cstheme="minorHAnsi"/>
                <w:b/>
                <w:lang w:val="mk-MK"/>
              </w:rPr>
              <w:t>програмата</w:t>
            </w:r>
          </w:p>
        </w:tc>
        <w:tc>
          <w:tcPr>
            <w:tcW w:w="9056" w:type="dxa"/>
            <w:tcBorders>
              <w:top w:val="single" w:sz="4" w:space="0" w:color="auto"/>
              <w:left w:val="single" w:sz="4" w:space="0" w:color="auto"/>
              <w:bottom w:val="single" w:sz="4" w:space="0" w:color="auto"/>
              <w:right w:val="single" w:sz="4" w:space="0" w:color="auto"/>
            </w:tcBorders>
            <w:hideMark/>
          </w:tcPr>
          <w:p w14:paraId="3DEA4F8B" w14:textId="0EFDB698" w:rsidR="00511D57" w:rsidRPr="008543F2" w:rsidRDefault="00511D57" w:rsidP="0040753C">
            <w:pPr>
              <w:spacing w:after="0"/>
              <w:rPr>
                <w:rFonts w:cstheme="minorHAnsi"/>
                <w:lang w:val="mk-MK"/>
              </w:rPr>
            </w:pPr>
            <w:r w:rsidRPr="008543F2">
              <w:rPr>
                <w:rFonts w:cstheme="minorHAnsi"/>
                <w:lang w:val="mk-MK"/>
              </w:rPr>
              <w:t>Биро</w:t>
            </w:r>
            <w:r w:rsidR="00D3455D">
              <w:rPr>
                <w:rFonts w:cstheme="minorHAnsi"/>
                <w:lang w:val="mk-MK"/>
              </w:rPr>
              <w:t xml:space="preserve"> </w:t>
            </w:r>
            <w:r w:rsidRPr="008543F2">
              <w:rPr>
                <w:rFonts w:cstheme="minorHAnsi"/>
                <w:lang w:val="mk-MK"/>
              </w:rPr>
              <w:t>за</w:t>
            </w:r>
            <w:r w:rsidR="00D3455D">
              <w:rPr>
                <w:rFonts w:cstheme="minorHAnsi"/>
                <w:lang w:val="mk-MK"/>
              </w:rPr>
              <w:t xml:space="preserve"> </w:t>
            </w:r>
            <w:r w:rsidRPr="008543F2">
              <w:rPr>
                <w:rFonts w:cstheme="minorHAnsi"/>
                <w:lang w:val="mk-MK"/>
              </w:rPr>
              <w:t>развој</w:t>
            </w:r>
            <w:r w:rsidR="00D3455D">
              <w:rPr>
                <w:rFonts w:cstheme="minorHAnsi"/>
                <w:lang w:val="mk-MK"/>
              </w:rPr>
              <w:t xml:space="preserve"> </w:t>
            </w:r>
            <w:r w:rsidRPr="008543F2">
              <w:rPr>
                <w:rFonts w:cstheme="minorHAnsi"/>
                <w:lang w:val="mk-MK"/>
              </w:rPr>
              <w:t>на</w:t>
            </w:r>
            <w:r w:rsidR="00D3455D">
              <w:rPr>
                <w:rFonts w:cstheme="minorHAnsi"/>
                <w:lang w:val="mk-MK"/>
              </w:rPr>
              <w:t xml:space="preserve"> </w:t>
            </w:r>
            <w:r w:rsidRPr="008543F2">
              <w:rPr>
                <w:rFonts w:cstheme="minorHAnsi"/>
                <w:lang w:val="mk-MK"/>
              </w:rPr>
              <w:t>образованието</w:t>
            </w:r>
          </w:p>
        </w:tc>
      </w:tr>
      <w:tr w:rsidR="00511D57" w:rsidRPr="003D1E26" w14:paraId="7FF6265D" w14:textId="77777777" w:rsidTr="0040753C">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D8C7368" w14:textId="687E3286" w:rsidR="00511D57" w:rsidRPr="00B83717" w:rsidRDefault="00511D57" w:rsidP="005E5E7A">
            <w:pPr>
              <w:spacing w:after="0"/>
              <w:rPr>
                <w:rFonts w:cstheme="minorHAnsi"/>
                <w:b/>
                <w:lang w:val="mk-MK"/>
              </w:rPr>
            </w:pPr>
            <w:r>
              <w:rPr>
                <w:rFonts w:cstheme="minorHAnsi"/>
                <w:b/>
                <w:lang w:val="mk-MK"/>
              </w:rPr>
              <w:t>Согласно</w:t>
            </w:r>
            <w:r w:rsidR="00D3455D">
              <w:rPr>
                <w:rFonts w:cstheme="minorHAnsi"/>
                <w:b/>
                <w:lang w:val="mk-MK"/>
              </w:rPr>
              <w:t xml:space="preserve"> </w:t>
            </w:r>
            <w:r>
              <w:rPr>
                <w:rFonts w:cstheme="minorHAnsi"/>
                <w:b/>
                <w:lang w:val="mk-MK"/>
              </w:rPr>
              <w:t>член</w:t>
            </w:r>
            <w:r w:rsidR="00D3455D">
              <w:rPr>
                <w:rFonts w:cstheme="minorHAnsi"/>
                <w:b/>
                <w:lang w:val="mk-MK"/>
              </w:rPr>
              <w:t xml:space="preserve"> 30, </w:t>
            </w:r>
            <w:r>
              <w:rPr>
                <w:rFonts w:cstheme="minorHAnsi"/>
                <w:b/>
                <w:lang w:val="mk-MK"/>
              </w:rPr>
              <w:t>став</w:t>
            </w:r>
            <w:r w:rsidR="00D3455D">
              <w:rPr>
                <w:rFonts w:cstheme="minorHAnsi"/>
                <w:b/>
                <w:lang w:val="mk-MK"/>
              </w:rPr>
              <w:t xml:space="preserve"> 3 </w:t>
            </w:r>
            <w:r>
              <w:rPr>
                <w:rFonts w:cstheme="minorHAnsi"/>
                <w:b/>
                <w:lang w:val="mk-MK"/>
              </w:rPr>
              <w:t>од</w:t>
            </w:r>
            <w:r w:rsidR="00D3455D">
              <w:rPr>
                <w:rFonts w:cstheme="minorHAnsi"/>
                <w:b/>
                <w:lang w:val="mk-MK"/>
              </w:rPr>
              <w:t xml:space="preserve"> </w:t>
            </w:r>
            <w:r>
              <w:rPr>
                <w:rFonts w:cstheme="minorHAnsi"/>
                <w:b/>
                <w:lang w:val="mk-MK"/>
              </w:rPr>
              <w:t>Законот</w:t>
            </w:r>
            <w:r w:rsidR="00D3455D">
              <w:rPr>
                <w:rFonts w:cstheme="minorHAnsi"/>
                <w:b/>
                <w:lang w:val="mk-MK"/>
              </w:rPr>
              <w:t xml:space="preserve"> </w:t>
            </w:r>
            <w:r>
              <w:rPr>
                <w:rFonts w:cstheme="minorHAnsi"/>
                <w:b/>
                <w:lang w:val="mk-MK"/>
              </w:rPr>
              <w:t>за</w:t>
            </w:r>
            <w:r w:rsidR="00D3455D">
              <w:rPr>
                <w:rFonts w:cstheme="minorHAnsi"/>
                <w:b/>
                <w:lang w:val="mk-MK"/>
              </w:rPr>
              <w:t xml:space="preserve"> </w:t>
            </w:r>
            <w:r>
              <w:rPr>
                <w:rFonts w:cstheme="minorHAnsi"/>
                <w:b/>
                <w:lang w:val="mk-MK"/>
              </w:rPr>
              <w:t>основно</w:t>
            </w:r>
            <w:r w:rsidR="00D3455D">
              <w:rPr>
                <w:rFonts w:cstheme="minorHAnsi"/>
                <w:b/>
                <w:lang w:val="mk-MK"/>
              </w:rPr>
              <w:t xml:space="preserve"> </w:t>
            </w:r>
            <w:r>
              <w:rPr>
                <w:rFonts w:cstheme="minorHAnsi"/>
                <w:b/>
                <w:lang w:val="mk-MK"/>
              </w:rPr>
              <w:t>образование</w:t>
            </w:r>
            <w:r w:rsidR="00D3455D">
              <w:rPr>
                <w:rFonts w:cstheme="minorHAnsi"/>
                <w:b/>
                <w:lang w:val="mk-MK"/>
              </w:rPr>
              <w:t xml:space="preserve"> (</w:t>
            </w:r>
            <w:r>
              <w:rPr>
                <w:rFonts w:cstheme="minorHAnsi"/>
                <w:b/>
                <w:lang w:val="mk-MK"/>
              </w:rPr>
              <w:t>„Службен</w:t>
            </w:r>
            <w:r w:rsidR="00D3455D">
              <w:rPr>
                <w:rFonts w:cstheme="minorHAnsi"/>
                <w:b/>
                <w:lang w:val="mk-MK"/>
              </w:rPr>
              <w:t xml:space="preserve"> </w:t>
            </w:r>
            <w:r>
              <w:rPr>
                <w:rFonts w:cstheme="minorHAnsi"/>
                <w:b/>
                <w:lang w:val="mk-MK"/>
              </w:rPr>
              <w:t>весник</w:t>
            </w:r>
            <w:r w:rsidR="00D3455D">
              <w:rPr>
                <w:rFonts w:cstheme="minorHAnsi"/>
                <w:b/>
                <w:lang w:val="mk-MK"/>
              </w:rPr>
              <w:t xml:space="preserve"> </w:t>
            </w:r>
            <w:r>
              <w:rPr>
                <w:rFonts w:cstheme="minorHAnsi"/>
                <w:b/>
                <w:lang w:val="mk-MK"/>
              </w:rPr>
              <w:t>на</w:t>
            </w:r>
            <w:r w:rsidR="00D3455D">
              <w:rPr>
                <w:rFonts w:cstheme="minorHAnsi"/>
                <w:b/>
                <w:lang w:val="mk-MK"/>
              </w:rPr>
              <w:t xml:space="preserve"> </w:t>
            </w:r>
            <w:r>
              <w:rPr>
                <w:rFonts w:cstheme="minorHAnsi"/>
                <w:b/>
                <w:lang w:val="mk-MK"/>
              </w:rPr>
              <w:t>Република</w:t>
            </w:r>
            <w:r w:rsidR="00D3455D">
              <w:rPr>
                <w:rFonts w:cstheme="minorHAnsi"/>
                <w:b/>
                <w:lang w:val="mk-MK"/>
              </w:rPr>
              <w:t xml:space="preserve"> </w:t>
            </w:r>
            <w:r>
              <w:rPr>
                <w:rFonts w:cstheme="minorHAnsi"/>
                <w:b/>
                <w:lang w:val="mk-MK"/>
              </w:rPr>
              <w:t>Северна</w:t>
            </w:r>
            <w:r w:rsidR="00D3455D">
              <w:rPr>
                <w:rFonts w:cstheme="minorHAnsi"/>
                <w:b/>
                <w:lang w:val="mk-MK"/>
              </w:rPr>
              <w:t xml:space="preserve"> </w:t>
            </w:r>
            <w:r>
              <w:rPr>
                <w:rFonts w:cstheme="minorHAnsi"/>
                <w:b/>
                <w:lang w:val="mk-MK"/>
              </w:rPr>
              <w:t>Македонија</w:t>
            </w:r>
            <w:r w:rsidR="005E5E7A" w:rsidRPr="005E5E7A">
              <w:rPr>
                <w:rFonts w:cstheme="minorHAnsi"/>
                <w:b/>
                <w:lang w:val="mk-MK"/>
              </w:rPr>
              <w:t>“</w:t>
            </w:r>
            <w:r w:rsidR="00D3455D">
              <w:rPr>
                <w:rFonts w:cstheme="minorHAnsi"/>
                <w:b/>
                <w:lang w:val="mk-MK"/>
              </w:rPr>
              <w:t xml:space="preserve"> </w:t>
            </w:r>
            <w:r>
              <w:rPr>
                <w:rFonts w:cstheme="minorHAnsi"/>
                <w:b/>
                <w:lang w:val="mk-MK"/>
              </w:rPr>
              <w:t>бр</w:t>
            </w:r>
            <w:r w:rsidR="00D3455D">
              <w:rPr>
                <w:rFonts w:cstheme="minorHAnsi"/>
                <w:b/>
                <w:lang w:val="mk-MK"/>
              </w:rPr>
              <w:t xml:space="preserve">. 161/19 </w:t>
            </w:r>
            <w:r>
              <w:rPr>
                <w:rFonts w:cstheme="minorHAnsi"/>
                <w:b/>
                <w:lang w:val="mk-MK"/>
              </w:rPr>
              <w:t>и</w:t>
            </w:r>
            <w:r w:rsidR="00D3455D">
              <w:rPr>
                <w:rFonts w:cstheme="minorHAnsi"/>
                <w:b/>
                <w:lang w:val="mk-MK"/>
              </w:rPr>
              <w:t xml:space="preserve"> 229/20) </w:t>
            </w:r>
            <w:r>
              <w:rPr>
                <w:rFonts w:cstheme="minorHAnsi"/>
                <w:b/>
                <w:lang w:val="mk-MK"/>
              </w:rPr>
              <w:t>министерот</w:t>
            </w:r>
            <w:r w:rsidR="00D3455D">
              <w:rPr>
                <w:rFonts w:cstheme="minorHAnsi"/>
                <w:b/>
                <w:lang w:val="mk-MK"/>
              </w:rPr>
              <w:t xml:space="preserve"> </w:t>
            </w:r>
            <w:r>
              <w:rPr>
                <w:rFonts w:cstheme="minorHAnsi"/>
                <w:b/>
                <w:lang w:val="mk-MK"/>
              </w:rPr>
              <w:t>за</w:t>
            </w:r>
            <w:r w:rsidR="00D3455D">
              <w:rPr>
                <w:rFonts w:cstheme="minorHAnsi"/>
                <w:b/>
                <w:lang w:val="mk-MK"/>
              </w:rPr>
              <w:t xml:space="preserve"> </w:t>
            </w:r>
            <w:r>
              <w:rPr>
                <w:rFonts w:cstheme="minorHAnsi"/>
                <w:b/>
                <w:lang w:val="mk-MK"/>
              </w:rPr>
              <w:t>образование</w:t>
            </w:r>
            <w:r w:rsidR="00D3455D">
              <w:rPr>
                <w:rFonts w:cstheme="minorHAnsi"/>
                <w:b/>
                <w:lang w:val="mk-MK"/>
              </w:rPr>
              <w:t xml:space="preserve"> </w:t>
            </w:r>
            <w:r>
              <w:rPr>
                <w:rFonts w:cstheme="minorHAnsi"/>
                <w:b/>
                <w:lang w:val="mk-MK"/>
              </w:rPr>
              <w:t>и</w:t>
            </w:r>
            <w:r w:rsidR="00D3455D">
              <w:rPr>
                <w:rFonts w:cstheme="minorHAnsi"/>
                <w:b/>
                <w:lang w:val="mk-MK"/>
              </w:rPr>
              <w:t xml:space="preserve"> </w:t>
            </w:r>
            <w:r>
              <w:rPr>
                <w:rFonts w:cstheme="minorHAnsi"/>
                <w:b/>
                <w:lang w:val="mk-MK"/>
              </w:rPr>
              <w:t>наука</w:t>
            </w:r>
            <w:r w:rsidR="00D3455D">
              <w:rPr>
                <w:rFonts w:cstheme="minorHAnsi"/>
                <w:b/>
                <w:lang w:val="mk-MK"/>
              </w:rPr>
              <w:t xml:space="preserve"> </w:t>
            </w:r>
            <w:r>
              <w:rPr>
                <w:rFonts w:cstheme="minorHAnsi"/>
                <w:b/>
                <w:lang w:val="mk-MK"/>
              </w:rPr>
              <w:t>ја</w:t>
            </w:r>
            <w:r w:rsidR="00AB75A4">
              <w:rPr>
                <w:rFonts w:cstheme="minorHAnsi"/>
                <w:b/>
                <w:lang w:val="mk-MK"/>
              </w:rPr>
              <w:t xml:space="preserve"> </w:t>
            </w:r>
            <w:r>
              <w:rPr>
                <w:rFonts w:cstheme="minorHAnsi"/>
                <w:b/>
                <w:lang w:val="mk-MK"/>
              </w:rPr>
              <w:t>донесе</w:t>
            </w:r>
            <w:r w:rsidR="00D3455D">
              <w:rPr>
                <w:rFonts w:cstheme="minorHAnsi"/>
                <w:b/>
                <w:lang w:val="mk-MK"/>
              </w:rPr>
              <w:t xml:space="preserve"> </w:t>
            </w:r>
            <w:r>
              <w:rPr>
                <w:rFonts w:cstheme="minorHAnsi"/>
                <w:b/>
                <w:lang w:val="mk-MK"/>
              </w:rPr>
              <w:t>наставната</w:t>
            </w:r>
            <w:r w:rsidR="00D3455D">
              <w:rPr>
                <w:rFonts w:cstheme="minorHAnsi"/>
                <w:b/>
                <w:lang w:val="mk-MK"/>
              </w:rPr>
              <w:t xml:space="preserve"> </w:t>
            </w:r>
            <w:r>
              <w:rPr>
                <w:rFonts w:cstheme="minorHAnsi"/>
                <w:b/>
                <w:lang w:val="mk-MK"/>
              </w:rPr>
              <w:t>програма</w:t>
            </w:r>
            <w:r w:rsidR="00D3455D">
              <w:rPr>
                <w:rFonts w:cstheme="minorHAnsi"/>
                <w:b/>
                <w:lang w:val="mk-MK"/>
              </w:rPr>
              <w:t xml:space="preserve"> </w:t>
            </w:r>
            <w:r>
              <w:rPr>
                <w:rFonts w:cstheme="minorHAnsi"/>
                <w:b/>
                <w:lang w:val="mk-MK"/>
              </w:rPr>
              <w:t>по</w:t>
            </w:r>
            <w:r w:rsidR="00D3455D">
              <w:rPr>
                <w:rFonts w:cstheme="minorHAnsi"/>
                <w:b/>
                <w:lang w:val="mk-MK"/>
              </w:rPr>
              <w:t xml:space="preserve"> </w:t>
            </w:r>
            <w:r w:rsidR="00B47533" w:rsidRPr="00B47533">
              <w:rPr>
                <w:rFonts w:cstheme="minorHAnsi"/>
                <w:b/>
                <w:i/>
                <w:lang w:val="mk-MK"/>
              </w:rPr>
              <w:t>Историја и</w:t>
            </w:r>
            <w:r w:rsidR="00B47533">
              <w:rPr>
                <w:rFonts w:cstheme="minorHAnsi"/>
                <w:b/>
                <w:lang w:val="mk-MK"/>
              </w:rPr>
              <w:t xml:space="preserve"> </w:t>
            </w:r>
            <w:r w:rsidR="00B47533">
              <w:rPr>
                <w:rFonts w:cstheme="minorHAnsi"/>
                <w:b/>
                <w:i/>
                <w:lang w:val="mk-MK"/>
              </w:rPr>
              <w:t>о</w:t>
            </w:r>
            <w:r w:rsidRPr="00AB75A4">
              <w:rPr>
                <w:rFonts w:cstheme="minorHAnsi"/>
                <w:b/>
                <w:i/>
                <w:lang w:val="mk-MK"/>
              </w:rPr>
              <w:t>пштество</w:t>
            </w:r>
            <w:r w:rsidR="00D3455D">
              <w:rPr>
                <w:rFonts w:cstheme="minorHAnsi"/>
                <w:b/>
                <w:lang w:val="mk-MK"/>
              </w:rPr>
              <w:t xml:space="preserve"> </w:t>
            </w:r>
            <w:r>
              <w:rPr>
                <w:rFonts w:cstheme="minorHAnsi"/>
                <w:b/>
                <w:lang w:val="mk-MK"/>
              </w:rPr>
              <w:t>за</w:t>
            </w:r>
            <w:r w:rsidR="00AB75A4">
              <w:rPr>
                <w:rFonts w:cstheme="minorHAnsi"/>
                <w:b/>
                <w:lang w:val="mk-MK"/>
              </w:rPr>
              <w:t xml:space="preserve"> </w:t>
            </w:r>
            <w:r w:rsidR="00AB75A4">
              <w:rPr>
                <w:rFonts w:cstheme="minorHAnsi"/>
                <w:b/>
              </w:rPr>
              <w:t xml:space="preserve">V </w:t>
            </w:r>
            <w:r>
              <w:rPr>
                <w:rFonts w:cstheme="minorHAnsi"/>
                <w:b/>
                <w:lang w:val="mk-MK"/>
              </w:rPr>
              <w:t>одделение</w:t>
            </w:r>
            <w:r w:rsidR="00D3455D">
              <w:rPr>
                <w:rFonts w:cstheme="minorHAnsi"/>
                <w:b/>
                <w:lang w:val="mk-MK"/>
              </w:rPr>
              <w:t>.</w:t>
            </w:r>
          </w:p>
        </w:tc>
        <w:tc>
          <w:tcPr>
            <w:tcW w:w="9056" w:type="dxa"/>
            <w:tcBorders>
              <w:top w:val="single" w:sz="4" w:space="0" w:color="auto"/>
              <w:left w:val="single" w:sz="4" w:space="0" w:color="auto"/>
              <w:bottom w:val="single" w:sz="4" w:space="0" w:color="auto"/>
              <w:right w:val="single" w:sz="4" w:space="0" w:color="auto"/>
            </w:tcBorders>
            <w:hideMark/>
          </w:tcPr>
          <w:p w14:paraId="13C5F3D6" w14:textId="77777777" w:rsidR="00123B7E" w:rsidRPr="00123B7E" w:rsidRDefault="00123B7E" w:rsidP="00123B7E">
            <w:pPr>
              <w:spacing w:after="0"/>
              <w:rPr>
                <w:rFonts w:cstheme="minorHAnsi"/>
              </w:rPr>
            </w:pPr>
            <w:proofErr w:type="spellStart"/>
            <w:r w:rsidRPr="00123B7E">
              <w:rPr>
                <w:rFonts w:cstheme="minorHAnsi"/>
              </w:rPr>
              <w:t>Решение</w:t>
            </w:r>
            <w:proofErr w:type="spellEnd"/>
            <w:r w:rsidRPr="00123B7E">
              <w:rPr>
                <w:rFonts w:cstheme="minorHAnsi"/>
              </w:rPr>
              <w:t xml:space="preserve"> </w:t>
            </w:r>
            <w:proofErr w:type="spellStart"/>
            <w:r w:rsidRPr="00123B7E">
              <w:rPr>
                <w:rFonts w:cstheme="minorHAnsi"/>
              </w:rPr>
              <w:t>бр</w:t>
            </w:r>
            <w:proofErr w:type="spellEnd"/>
            <w:r w:rsidRPr="00123B7E">
              <w:rPr>
                <w:rFonts w:cstheme="minorHAnsi"/>
              </w:rPr>
              <w:t xml:space="preserve">. ___________ </w:t>
            </w:r>
          </w:p>
          <w:p w14:paraId="2C2813F0" w14:textId="77777777" w:rsidR="00123B7E" w:rsidRPr="00123B7E" w:rsidRDefault="00123B7E" w:rsidP="00123B7E">
            <w:pPr>
              <w:spacing w:after="0"/>
              <w:rPr>
                <w:rFonts w:cstheme="minorHAnsi"/>
              </w:rPr>
            </w:pPr>
            <w:r w:rsidRPr="00123B7E">
              <w:rPr>
                <w:rFonts w:cstheme="minorHAnsi"/>
              </w:rPr>
              <w:t xml:space="preserve">_______________ </w:t>
            </w:r>
            <w:proofErr w:type="spellStart"/>
            <w:r w:rsidRPr="00123B7E">
              <w:rPr>
                <w:rFonts w:cstheme="minorHAnsi"/>
              </w:rPr>
              <w:t>година</w:t>
            </w:r>
            <w:proofErr w:type="spellEnd"/>
          </w:p>
          <w:p w14:paraId="36268CD9" w14:textId="77777777" w:rsidR="00511D57" w:rsidRPr="008543F2" w:rsidRDefault="00511D57" w:rsidP="0040753C">
            <w:pPr>
              <w:spacing w:after="0" w:line="276" w:lineRule="auto"/>
              <w:rPr>
                <w:rFonts w:eastAsia="Times New Roman" w:cstheme="minorHAnsi"/>
                <w:lang w:val="mk-MK"/>
              </w:rPr>
            </w:pPr>
          </w:p>
        </w:tc>
      </w:tr>
    </w:tbl>
    <w:p w14:paraId="212AAD35" w14:textId="77777777" w:rsidR="008D24C4" w:rsidRPr="0058589B" w:rsidRDefault="008D24C4" w:rsidP="00251072">
      <w:pPr>
        <w:rPr>
          <w:rFonts w:cstheme="minorHAnsi"/>
          <w:lang w:val="mk-MK"/>
        </w:rPr>
      </w:pPr>
    </w:p>
    <w:sectPr w:rsidR="008D24C4" w:rsidRPr="0058589B" w:rsidSect="00511D57">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EE5D" w14:textId="77777777" w:rsidR="00200326" w:rsidRDefault="00200326" w:rsidP="00F22236">
      <w:pPr>
        <w:spacing w:after="0" w:line="240" w:lineRule="auto"/>
      </w:pPr>
      <w:r>
        <w:separator/>
      </w:r>
    </w:p>
  </w:endnote>
  <w:endnote w:type="continuationSeparator" w:id="0">
    <w:p w14:paraId="1C25CABC" w14:textId="77777777" w:rsidR="00200326" w:rsidRDefault="00200326" w:rsidP="00F2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12804"/>
      <w:docPartObj>
        <w:docPartGallery w:val="Page Numbers (Bottom of Page)"/>
        <w:docPartUnique/>
      </w:docPartObj>
    </w:sdtPr>
    <w:sdtEndPr>
      <w:rPr>
        <w:noProof/>
      </w:rPr>
    </w:sdtEndPr>
    <w:sdtContent>
      <w:p w14:paraId="48DA3D73" w14:textId="7DC6A9E8" w:rsidR="00342776" w:rsidRDefault="00342776" w:rsidP="00591CBB">
        <w:pPr>
          <w:pStyle w:val="Footer"/>
          <w:jc w:val="center"/>
        </w:pPr>
        <w:r>
          <w:fldChar w:fldCharType="begin"/>
        </w:r>
        <w:r>
          <w:instrText xml:space="preserve"> PAGE   \* MERGEFORMAT </w:instrText>
        </w:r>
        <w:r>
          <w:fldChar w:fldCharType="separate"/>
        </w:r>
        <w:r w:rsidR="002E1CC8">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26C1" w14:textId="77777777" w:rsidR="00200326" w:rsidRDefault="00200326" w:rsidP="00F22236">
      <w:pPr>
        <w:spacing w:after="0" w:line="240" w:lineRule="auto"/>
      </w:pPr>
      <w:r>
        <w:separator/>
      </w:r>
    </w:p>
  </w:footnote>
  <w:footnote w:type="continuationSeparator" w:id="0">
    <w:p w14:paraId="38B77FFC" w14:textId="77777777" w:rsidR="00200326" w:rsidRDefault="00200326" w:rsidP="00F22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9"/>
    <w:multiLevelType w:val="multilevel"/>
    <w:tmpl w:val="01764C59"/>
    <w:lvl w:ilvl="0">
      <w:start w:val="1"/>
      <w:numFmt w:val="bullet"/>
      <w:lvlText w:val=""/>
      <w:lvlJc w:val="left"/>
      <w:pPr>
        <w:ind w:left="3060" w:hanging="360"/>
      </w:pPr>
      <w:rPr>
        <w:rFonts w:ascii="Wingdings" w:hAnsi="Wingdings"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036B50D7"/>
    <w:multiLevelType w:val="hybridMultilevel"/>
    <w:tmpl w:val="AB183C1E"/>
    <w:lvl w:ilvl="0" w:tplc="5434C2D2">
      <w:numFmt w:val="bullet"/>
      <w:lvlText w:val=""/>
      <w:lvlJc w:val="left"/>
      <w:pPr>
        <w:ind w:left="360" w:hanging="360"/>
      </w:pPr>
      <w:rPr>
        <w:rFonts w:ascii="Symbol" w:eastAsia="Calibr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A25EE"/>
    <w:multiLevelType w:val="hybridMultilevel"/>
    <w:tmpl w:val="CBB8CFDC"/>
    <w:lvl w:ilvl="0" w:tplc="DA4AF992">
      <w:start w:val="1"/>
      <w:numFmt w:val="bullet"/>
      <w:lvlText w:val=""/>
      <w:lvlJc w:val="left"/>
      <w:pPr>
        <w:tabs>
          <w:tab w:val="num" w:pos="720"/>
        </w:tabs>
        <w:ind w:left="720" w:hanging="360"/>
      </w:pPr>
      <w:rPr>
        <w:rFonts w:ascii="Wingdings" w:hAnsi="Wingdings" w:hint="default"/>
      </w:rPr>
    </w:lvl>
    <w:lvl w:ilvl="1" w:tplc="DF0EBE00" w:tentative="1">
      <w:start w:val="1"/>
      <w:numFmt w:val="bullet"/>
      <w:lvlText w:val=""/>
      <w:lvlJc w:val="left"/>
      <w:pPr>
        <w:tabs>
          <w:tab w:val="num" w:pos="1440"/>
        </w:tabs>
        <w:ind w:left="1440" w:hanging="360"/>
      </w:pPr>
      <w:rPr>
        <w:rFonts w:ascii="Wingdings" w:hAnsi="Wingdings" w:hint="default"/>
      </w:rPr>
    </w:lvl>
    <w:lvl w:ilvl="2" w:tplc="84F09388" w:tentative="1">
      <w:start w:val="1"/>
      <w:numFmt w:val="bullet"/>
      <w:lvlText w:val=""/>
      <w:lvlJc w:val="left"/>
      <w:pPr>
        <w:tabs>
          <w:tab w:val="num" w:pos="2160"/>
        </w:tabs>
        <w:ind w:left="2160" w:hanging="360"/>
      </w:pPr>
      <w:rPr>
        <w:rFonts w:ascii="Wingdings" w:hAnsi="Wingdings" w:hint="default"/>
      </w:rPr>
    </w:lvl>
    <w:lvl w:ilvl="3" w:tplc="653287A8" w:tentative="1">
      <w:start w:val="1"/>
      <w:numFmt w:val="bullet"/>
      <w:lvlText w:val=""/>
      <w:lvlJc w:val="left"/>
      <w:pPr>
        <w:tabs>
          <w:tab w:val="num" w:pos="2880"/>
        </w:tabs>
        <w:ind w:left="2880" w:hanging="360"/>
      </w:pPr>
      <w:rPr>
        <w:rFonts w:ascii="Wingdings" w:hAnsi="Wingdings" w:hint="default"/>
      </w:rPr>
    </w:lvl>
    <w:lvl w:ilvl="4" w:tplc="AFDAE1D8" w:tentative="1">
      <w:start w:val="1"/>
      <w:numFmt w:val="bullet"/>
      <w:lvlText w:val=""/>
      <w:lvlJc w:val="left"/>
      <w:pPr>
        <w:tabs>
          <w:tab w:val="num" w:pos="3600"/>
        </w:tabs>
        <w:ind w:left="3600" w:hanging="360"/>
      </w:pPr>
      <w:rPr>
        <w:rFonts w:ascii="Wingdings" w:hAnsi="Wingdings" w:hint="default"/>
      </w:rPr>
    </w:lvl>
    <w:lvl w:ilvl="5" w:tplc="B748DE7A" w:tentative="1">
      <w:start w:val="1"/>
      <w:numFmt w:val="bullet"/>
      <w:lvlText w:val=""/>
      <w:lvlJc w:val="left"/>
      <w:pPr>
        <w:tabs>
          <w:tab w:val="num" w:pos="4320"/>
        </w:tabs>
        <w:ind w:left="4320" w:hanging="360"/>
      </w:pPr>
      <w:rPr>
        <w:rFonts w:ascii="Wingdings" w:hAnsi="Wingdings" w:hint="default"/>
      </w:rPr>
    </w:lvl>
    <w:lvl w:ilvl="6" w:tplc="A2DA11D8" w:tentative="1">
      <w:start w:val="1"/>
      <w:numFmt w:val="bullet"/>
      <w:lvlText w:val=""/>
      <w:lvlJc w:val="left"/>
      <w:pPr>
        <w:tabs>
          <w:tab w:val="num" w:pos="5040"/>
        </w:tabs>
        <w:ind w:left="5040" w:hanging="360"/>
      </w:pPr>
      <w:rPr>
        <w:rFonts w:ascii="Wingdings" w:hAnsi="Wingdings" w:hint="default"/>
      </w:rPr>
    </w:lvl>
    <w:lvl w:ilvl="7" w:tplc="0F00BFB8" w:tentative="1">
      <w:start w:val="1"/>
      <w:numFmt w:val="bullet"/>
      <w:lvlText w:val=""/>
      <w:lvlJc w:val="left"/>
      <w:pPr>
        <w:tabs>
          <w:tab w:val="num" w:pos="5760"/>
        </w:tabs>
        <w:ind w:left="5760" w:hanging="360"/>
      </w:pPr>
      <w:rPr>
        <w:rFonts w:ascii="Wingdings" w:hAnsi="Wingdings" w:hint="default"/>
      </w:rPr>
    </w:lvl>
    <w:lvl w:ilvl="8" w:tplc="968872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376F0"/>
    <w:multiLevelType w:val="multilevel"/>
    <w:tmpl w:val="541152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EB3C87"/>
    <w:multiLevelType w:val="hybridMultilevel"/>
    <w:tmpl w:val="1E586B5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E657D4E"/>
    <w:multiLevelType w:val="hybridMultilevel"/>
    <w:tmpl w:val="F4540118"/>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6" w15:restartNumberingAfterBreak="0">
    <w:nsid w:val="0F3E60E2"/>
    <w:multiLevelType w:val="hybridMultilevel"/>
    <w:tmpl w:val="5FA2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C31AA"/>
    <w:multiLevelType w:val="hybridMultilevel"/>
    <w:tmpl w:val="D45439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1F4B97"/>
    <w:multiLevelType w:val="hybridMultilevel"/>
    <w:tmpl w:val="5FA2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B7266"/>
    <w:multiLevelType w:val="hybridMultilevel"/>
    <w:tmpl w:val="2B6AD69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1DD642A2"/>
    <w:multiLevelType w:val="hybridMultilevel"/>
    <w:tmpl w:val="FBAC9624"/>
    <w:lvl w:ilvl="0" w:tplc="6F847FB6">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D4DFE"/>
    <w:multiLevelType w:val="multilevel"/>
    <w:tmpl w:val="A6B62F64"/>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4A62F40"/>
    <w:multiLevelType w:val="hybridMultilevel"/>
    <w:tmpl w:val="B5AE8846"/>
    <w:lvl w:ilvl="0" w:tplc="697AFAA2">
      <w:start w:val="1"/>
      <w:numFmt w:val="bullet"/>
      <w:lvlText w:val=""/>
      <w:lvlJc w:val="left"/>
      <w:pPr>
        <w:tabs>
          <w:tab w:val="num" w:pos="720"/>
        </w:tabs>
        <w:ind w:left="720" w:hanging="360"/>
      </w:pPr>
      <w:rPr>
        <w:rFonts w:ascii="Wingdings" w:hAnsi="Wingdings" w:hint="default"/>
      </w:rPr>
    </w:lvl>
    <w:lvl w:ilvl="1" w:tplc="C39CB6DE" w:tentative="1">
      <w:start w:val="1"/>
      <w:numFmt w:val="bullet"/>
      <w:lvlText w:val=""/>
      <w:lvlJc w:val="left"/>
      <w:pPr>
        <w:tabs>
          <w:tab w:val="num" w:pos="1440"/>
        </w:tabs>
        <w:ind w:left="1440" w:hanging="360"/>
      </w:pPr>
      <w:rPr>
        <w:rFonts w:ascii="Wingdings" w:hAnsi="Wingdings" w:hint="default"/>
      </w:rPr>
    </w:lvl>
    <w:lvl w:ilvl="2" w:tplc="FB0ECA12" w:tentative="1">
      <w:start w:val="1"/>
      <w:numFmt w:val="bullet"/>
      <w:lvlText w:val=""/>
      <w:lvlJc w:val="left"/>
      <w:pPr>
        <w:tabs>
          <w:tab w:val="num" w:pos="2160"/>
        </w:tabs>
        <w:ind w:left="2160" w:hanging="360"/>
      </w:pPr>
      <w:rPr>
        <w:rFonts w:ascii="Wingdings" w:hAnsi="Wingdings" w:hint="default"/>
      </w:rPr>
    </w:lvl>
    <w:lvl w:ilvl="3" w:tplc="B0CC292E" w:tentative="1">
      <w:start w:val="1"/>
      <w:numFmt w:val="bullet"/>
      <w:lvlText w:val=""/>
      <w:lvlJc w:val="left"/>
      <w:pPr>
        <w:tabs>
          <w:tab w:val="num" w:pos="2880"/>
        </w:tabs>
        <w:ind w:left="2880" w:hanging="360"/>
      </w:pPr>
      <w:rPr>
        <w:rFonts w:ascii="Wingdings" w:hAnsi="Wingdings" w:hint="default"/>
      </w:rPr>
    </w:lvl>
    <w:lvl w:ilvl="4" w:tplc="0FAECE9C" w:tentative="1">
      <w:start w:val="1"/>
      <w:numFmt w:val="bullet"/>
      <w:lvlText w:val=""/>
      <w:lvlJc w:val="left"/>
      <w:pPr>
        <w:tabs>
          <w:tab w:val="num" w:pos="3600"/>
        </w:tabs>
        <w:ind w:left="3600" w:hanging="360"/>
      </w:pPr>
      <w:rPr>
        <w:rFonts w:ascii="Wingdings" w:hAnsi="Wingdings" w:hint="default"/>
      </w:rPr>
    </w:lvl>
    <w:lvl w:ilvl="5" w:tplc="EF8C51D2" w:tentative="1">
      <w:start w:val="1"/>
      <w:numFmt w:val="bullet"/>
      <w:lvlText w:val=""/>
      <w:lvlJc w:val="left"/>
      <w:pPr>
        <w:tabs>
          <w:tab w:val="num" w:pos="4320"/>
        </w:tabs>
        <w:ind w:left="4320" w:hanging="360"/>
      </w:pPr>
      <w:rPr>
        <w:rFonts w:ascii="Wingdings" w:hAnsi="Wingdings" w:hint="default"/>
      </w:rPr>
    </w:lvl>
    <w:lvl w:ilvl="6" w:tplc="7596667C" w:tentative="1">
      <w:start w:val="1"/>
      <w:numFmt w:val="bullet"/>
      <w:lvlText w:val=""/>
      <w:lvlJc w:val="left"/>
      <w:pPr>
        <w:tabs>
          <w:tab w:val="num" w:pos="5040"/>
        </w:tabs>
        <w:ind w:left="5040" w:hanging="360"/>
      </w:pPr>
      <w:rPr>
        <w:rFonts w:ascii="Wingdings" w:hAnsi="Wingdings" w:hint="default"/>
      </w:rPr>
    </w:lvl>
    <w:lvl w:ilvl="7" w:tplc="3D6CB438" w:tentative="1">
      <w:start w:val="1"/>
      <w:numFmt w:val="bullet"/>
      <w:lvlText w:val=""/>
      <w:lvlJc w:val="left"/>
      <w:pPr>
        <w:tabs>
          <w:tab w:val="num" w:pos="5760"/>
        </w:tabs>
        <w:ind w:left="5760" w:hanging="360"/>
      </w:pPr>
      <w:rPr>
        <w:rFonts w:ascii="Wingdings" w:hAnsi="Wingdings" w:hint="default"/>
      </w:rPr>
    </w:lvl>
    <w:lvl w:ilvl="8" w:tplc="407AF0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FD6090"/>
    <w:multiLevelType w:val="hybridMultilevel"/>
    <w:tmpl w:val="CC5A3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5E0B3F"/>
    <w:multiLevelType w:val="hybridMultilevel"/>
    <w:tmpl w:val="3636140A"/>
    <w:lvl w:ilvl="0" w:tplc="3048B536">
      <w:start w:val="1"/>
      <w:numFmt w:val="bullet"/>
      <w:pStyle w:val="HRLists"/>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5" w15:restartNumberingAfterBreak="0">
    <w:nsid w:val="29642B4C"/>
    <w:multiLevelType w:val="hybridMultilevel"/>
    <w:tmpl w:val="9F5879E6"/>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57BC8"/>
    <w:multiLevelType w:val="hybridMultilevel"/>
    <w:tmpl w:val="AA06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52EA6"/>
    <w:multiLevelType w:val="multilevel"/>
    <w:tmpl w:val="2D252EA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5864CC"/>
    <w:multiLevelType w:val="multilevel"/>
    <w:tmpl w:val="A6B62F6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105B14"/>
    <w:multiLevelType w:val="hybridMultilevel"/>
    <w:tmpl w:val="BF3C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51F27"/>
    <w:multiLevelType w:val="hybridMultilevel"/>
    <w:tmpl w:val="AA1EE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F1506A"/>
    <w:multiLevelType w:val="hybridMultilevel"/>
    <w:tmpl w:val="8DC66DA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2" w15:restartNumberingAfterBreak="0">
    <w:nsid w:val="41830E83"/>
    <w:multiLevelType w:val="hybridMultilevel"/>
    <w:tmpl w:val="76D06DD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3" w15:restartNumberingAfterBreak="0">
    <w:nsid w:val="477F0A38"/>
    <w:multiLevelType w:val="hybridMultilevel"/>
    <w:tmpl w:val="40F451DC"/>
    <w:lvl w:ilvl="0" w:tplc="042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81D43EB"/>
    <w:multiLevelType w:val="hybridMultilevel"/>
    <w:tmpl w:val="A43036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493A7AA9"/>
    <w:multiLevelType w:val="hybridMultilevel"/>
    <w:tmpl w:val="2D72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50D71"/>
    <w:multiLevelType w:val="hybridMultilevel"/>
    <w:tmpl w:val="AD9482F8"/>
    <w:lvl w:ilvl="0" w:tplc="DECE3E62">
      <w:start w:val="1"/>
      <w:numFmt w:val="bullet"/>
      <w:lvlText w:val=""/>
      <w:lvlJc w:val="left"/>
      <w:pPr>
        <w:tabs>
          <w:tab w:val="num" w:pos="720"/>
        </w:tabs>
        <w:ind w:left="720" w:hanging="360"/>
      </w:pPr>
      <w:rPr>
        <w:rFonts w:ascii="Wingdings" w:hAnsi="Wingdings" w:hint="default"/>
      </w:rPr>
    </w:lvl>
    <w:lvl w:ilvl="1" w:tplc="98F6BC86" w:tentative="1">
      <w:start w:val="1"/>
      <w:numFmt w:val="bullet"/>
      <w:lvlText w:val=""/>
      <w:lvlJc w:val="left"/>
      <w:pPr>
        <w:tabs>
          <w:tab w:val="num" w:pos="1440"/>
        </w:tabs>
        <w:ind w:left="1440" w:hanging="360"/>
      </w:pPr>
      <w:rPr>
        <w:rFonts w:ascii="Wingdings" w:hAnsi="Wingdings" w:hint="default"/>
      </w:rPr>
    </w:lvl>
    <w:lvl w:ilvl="2" w:tplc="13BA39F6" w:tentative="1">
      <w:start w:val="1"/>
      <w:numFmt w:val="bullet"/>
      <w:lvlText w:val=""/>
      <w:lvlJc w:val="left"/>
      <w:pPr>
        <w:tabs>
          <w:tab w:val="num" w:pos="2160"/>
        </w:tabs>
        <w:ind w:left="2160" w:hanging="360"/>
      </w:pPr>
      <w:rPr>
        <w:rFonts w:ascii="Wingdings" w:hAnsi="Wingdings" w:hint="default"/>
      </w:rPr>
    </w:lvl>
    <w:lvl w:ilvl="3" w:tplc="E676C9A4" w:tentative="1">
      <w:start w:val="1"/>
      <w:numFmt w:val="bullet"/>
      <w:lvlText w:val=""/>
      <w:lvlJc w:val="left"/>
      <w:pPr>
        <w:tabs>
          <w:tab w:val="num" w:pos="2880"/>
        </w:tabs>
        <w:ind w:left="2880" w:hanging="360"/>
      </w:pPr>
      <w:rPr>
        <w:rFonts w:ascii="Wingdings" w:hAnsi="Wingdings" w:hint="default"/>
      </w:rPr>
    </w:lvl>
    <w:lvl w:ilvl="4" w:tplc="33B8780E" w:tentative="1">
      <w:start w:val="1"/>
      <w:numFmt w:val="bullet"/>
      <w:lvlText w:val=""/>
      <w:lvlJc w:val="left"/>
      <w:pPr>
        <w:tabs>
          <w:tab w:val="num" w:pos="3600"/>
        </w:tabs>
        <w:ind w:left="3600" w:hanging="360"/>
      </w:pPr>
      <w:rPr>
        <w:rFonts w:ascii="Wingdings" w:hAnsi="Wingdings" w:hint="default"/>
      </w:rPr>
    </w:lvl>
    <w:lvl w:ilvl="5" w:tplc="2D3CD21A" w:tentative="1">
      <w:start w:val="1"/>
      <w:numFmt w:val="bullet"/>
      <w:lvlText w:val=""/>
      <w:lvlJc w:val="left"/>
      <w:pPr>
        <w:tabs>
          <w:tab w:val="num" w:pos="4320"/>
        </w:tabs>
        <w:ind w:left="4320" w:hanging="360"/>
      </w:pPr>
      <w:rPr>
        <w:rFonts w:ascii="Wingdings" w:hAnsi="Wingdings" w:hint="default"/>
      </w:rPr>
    </w:lvl>
    <w:lvl w:ilvl="6" w:tplc="B4B86D68" w:tentative="1">
      <w:start w:val="1"/>
      <w:numFmt w:val="bullet"/>
      <w:lvlText w:val=""/>
      <w:lvlJc w:val="left"/>
      <w:pPr>
        <w:tabs>
          <w:tab w:val="num" w:pos="5040"/>
        </w:tabs>
        <w:ind w:left="5040" w:hanging="360"/>
      </w:pPr>
      <w:rPr>
        <w:rFonts w:ascii="Wingdings" w:hAnsi="Wingdings" w:hint="default"/>
      </w:rPr>
    </w:lvl>
    <w:lvl w:ilvl="7" w:tplc="ABEE6EF8" w:tentative="1">
      <w:start w:val="1"/>
      <w:numFmt w:val="bullet"/>
      <w:lvlText w:val=""/>
      <w:lvlJc w:val="left"/>
      <w:pPr>
        <w:tabs>
          <w:tab w:val="num" w:pos="5760"/>
        </w:tabs>
        <w:ind w:left="5760" w:hanging="360"/>
      </w:pPr>
      <w:rPr>
        <w:rFonts w:ascii="Wingdings" w:hAnsi="Wingdings" w:hint="default"/>
      </w:rPr>
    </w:lvl>
    <w:lvl w:ilvl="8" w:tplc="8876A64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87BCB"/>
    <w:multiLevelType w:val="multilevel"/>
    <w:tmpl w:val="DECCF656"/>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1254FB7"/>
    <w:multiLevelType w:val="hybridMultilevel"/>
    <w:tmpl w:val="D59EC2C4"/>
    <w:lvl w:ilvl="0" w:tplc="46AE0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15231"/>
    <w:multiLevelType w:val="multilevel"/>
    <w:tmpl w:val="541152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65A7336"/>
    <w:multiLevelType w:val="hybridMultilevel"/>
    <w:tmpl w:val="4F5261C2"/>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1" w15:restartNumberingAfterBreak="0">
    <w:nsid w:val="57C72C43"/>
    <w:multiLevelType w:val="hybridMultilevel"/>
    <w:tmpl w:val="5FA2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9666522"/>
    <w:multiLevelType w:val="hybridMultilevel"/>
    <w:tmpl w:val="801646F8"/>
    <w:lvl w:ilvl="0" w:tplc="E71CD3F8">
      <w:start w:val="1"/>
      <w:numFmt w:val="decimal"/>
      <w:pStyle w:val="HRNumberList"/>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4" w15:restartNumberingAfterBreak="0">
    <w:nsid w:val="5C5E3B83"/>
    <w:multiLevelType w:val="hybridMultilevel"/>
    <w:tmpl w:val="2EB8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8F0D39"/>
    <w:multiLevelType w:val="hybridMultilevel"/>
    <w:tmpl w:val="FA62121E"/>
    <w:lvl w:ilvl="0" w:tplc="76923BA8">
      <w:start w:val="1"/>
      <w:numFmt w:val="bullet"/>
      <w:lvlText w:val=""/>
      <w:lvlJc w:val="left"/>
      <w:pPr>
        <w:tabs>
          <w:tab w:val="num" w:pos="720"/>
        </w:tabs>
        <w:ind w:left="720" w:hanging="360"/>
      </w:pPr>
      <w:rPr>
        <w:rFonts w:ascii="Wingdings" w:hAnsi="Wingdings" w:hint="default"/>
      </w:rPr>
    </w:lvl>
    <w:lvl w:ilvl="1" w:tplc="20861BEE" w:tentative="1">
      <w:start w:val="1"/>
      <w:numFmt w:val="bullet"/>
      <w:lvlText w:val=""/>
      <w:lvlJc w:val="left"/>
      <w:pPr>
        <w:tabs>
          <w:tab w:val="num" w:pos="1440"/>
        </w:tabs>
        <w:ind w:left="1440" w:hanging="360"/>
      </w:pPr>
      <w:rPr>
        <w:rFonts w:ascii="Wingdings" w:hAnsi="Wingdings" w:hint="default"/>
      </w:rPr>
    </w:lvl>
    <w:lvl w:ilvl="2" w:tplc="DF22D26A" w:tentative="1">
      <w:start w:val="1"/>
      <w:numFmt w:val="bullet"/>
      <w:lvlText w:val=""/>
      <w:lvlJc w:val="left"/>
      <w:pPr>
        <w:tabs>
          <w:tab w:val="num" w:pos="2160"/>
        </w:tabs>
        <w:ind w:left="2160" w:hanging="360"/>
      </w:pPr>
      <w:rPr>
        <w:rFonts w:ascii="Wingdings" w:hAnsi="Wingdings" w:hint="default"/>
      </w:rPr>
    </w:lvl>
    <w:lvl w:ilvl="3" w:tplc="DF5E9662" w:tentative="1">
      <w:start w:val="1"/>
      <w:numFmt w:val="bullet"/>
      <w:lvlText w:val=""/>
      <w:lvlJc w:val="left"/>
      <w:pPr>
        <w:tabs>
          <w:tab w:val="num" w:pos="2880"/>
        </w:tabs>
        <w:ind w:left="2880" w:hanging="360"/>
      </w:pPr>
      <w:rPr>
        <w:rFonts w:ascii="Wingdings" w:hAnsi="Wingdings" w:hint="default"/>
      </w:rPr>
    </w:lvl>
    <w:lvl w:ilvl="4" w:tplc="913AE2F4" w:tentative="1">
      <w:start w:val="1"/>
      <w:numFmt w:val="bullet"/>
      <w:lvlText w:val=""/>
      <w:lvlJc w:val="left"/>
      <w:pPr>
        <w:tabs>
          <w:tab w:val="num" w:pos="3600"/>
        </w:tabs>
        <w:ind w:left="3600" w:hanging="360"/>
      </w:pPr>
      <w:rPr>
        <w:rFonts w:ascii="Wingdings" w:hAnsi="Wingdings" w:hint="default"/>
      </w:rPr>
    </w:lvl>
    <w:lvl w:ilvl="5" w:tplc="2AD6E0DA" w:tentative="1">
      <w:start w:val="1"/>
      <w:numFmt w:val="bullet"/>
      <w:lvlText w:val=""/>
      <w:lvlJc w:val="left"/>
      <w:pPr>
        <w:tabs>
          <w:tab w:val="num" w:pos="4320"/>
        </w:tabs>
        <w:ind w:left="4320" w:hanging="360"/>
      </w:pPr>
      <w:rPr>
        <w:rFonts w:ascii="Wingdings" w:hAnsi="Wingdings" w:hint="default"/>
      </w:rPr>
    </w:lvl>
    <w:lvl w:ilvl="6" w:tplc="B972E06A" w:tentative="1">
      <w:start w:val="1"/>
      <w:numFmt w:val="bullet"/>
      <w:lvlText w:val=""/>
      <w:lvlJc w:val="left"/>
      <w:pPr>
        <w:tabs>
          <w:tab w:val="num" w:pos="5040"/>
        </w:tabs>
        <w:ind w:left="5040" w:hanging="360"/>
      </w:pPr>
      <w:rPr>
        <w:rFonts w:ascii="Wingdings" w:hAnsi="Wingdings" w:hint="default"/>
      </w:rPr>
    </w:lvl>
    <w:lvl w:ilvl="7" w:tplc="FEBE686C" w:tentative="1">
      <w:start w:val="1"/>
      <w:numFmt w:val="bullet"/>
      <w:lvlText w:val=""/>
      <w:lvlJc w:val="left"/>
      <w:pPr>
        <w:tabs>
          <w:tab w:val="num" w:pos="5760"/>
        </w:tabs>
        <w:ind w:left="5760" w:hanging="360"/>
      </w:pPr>
      <w:rPr>
        <w:rFonts w:ascii="Wingdings" w:hAnsi="Wingdings" w:hint="default"/>
      </w:rPr>
    </w:lvl>
    <w:lvl w:ilvl="8" w:tplc="5616E33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3F2D29"/>
    <w:multiLevelType w:val="hybridMultilevel"/>
    <w:tmpl w:val="A56253E6"/>
    <w:lvl w:ilvl="0" w:tplc="80EA39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96E78F4"/>
    <w:multiLevelType w:val="multilevel"/>
    <w:tmpl w:val="CC0452BC"/>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CA7196A"/>
    <w:multiLevelType w:val="hybridMultilevel"/>
    <w:tmpl w:val="AA064F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DE55A5"/>
    <w:multiLevelType w:val="hybridMultilevel"/>
    <w:tmpl w:val="A064BD64"/>
    <w:lvl w:ilvl="0" w:tplc="2A068A6C">
      <w:start w:val="1"/>
      <w:numFmt w:val="decimal"/>
      <w:lvlText w:val="(%1)"/>
      <w:lvlJc w:val="left"/>
      <w:pPr>
        <w:ind w:left="6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47A76"/>
    <w:multiLevelType w:val="hybridMultilevel"/>
    <w:tmpl w:val="1402CF8E"/>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41" w15:restartNumberingAfterBreak="0">
    <w:nsid w:val="70B763B6"/>
    <w:multiLevelType w:val="hybridMultilevel"/>
    <w:tmpl w:val="684EF90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DD35834"/>
    <w:multiLevelType w:val="hybridMultilevel"/>
    <w:tmpl w:val="09D20606"/>
    <w:lvl w:ilvl="0" w:tplc="0114B1A2">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num w:numId="1">
    <w:abstractNumId w:val="42"/>
  </w:num>
  <w:num w:numId="2">
    <w:abstractNumId w:val="32"/>
  </w:num>
  <w:num w:numId="3">
    <w:abstractNumId w:val="17"/>
  </w:num>
  <w:num w:numId="4">
    <w:abstractNumId w:val="29"/>
  </w:num>
  <w:num w:numId="5">
    <w:abstractNumId w:val="0"/>
  </w:num>
  <w:num w:numId="6">
    <w:abstractNumId w:val="11"/>
  </w:num>
  <w:num w:numId="7">
    <w:abstractNumId w:val="8"/>
  </w:num>
  <w:num w:numId="8">
    <w:abstractNumId w:val="15"/>
  </w:num>
  <w:num w:numId="9">
    <w:abstractNumId w:val="19"/>
  </w:num>
  <w:num w:numId="10">
    <w:abstractNumId w:val="20"/>
  </w:num>
  <w:num w:numId="11">
    <w:abstractNumId w:val="1"/>
  </w:num>
  <w:num w:numId="12">
    <w:abstractNumId w:val="38"/>
  </w:num>
  <w:num w:numId="13">
    <w:abstractNumId w:val="16"/>
  </w:num>
  <w:num w:numId="14">
    <w:abstractNumId w:val="36"/>
  </w:num>
  <w:num w:numId="15">
    <w:abstractNumId w:val="40"/>
  </w:num>
  <w:num w:numId="16">
    <w:abstractNumId w:val="21"/>
  </w:num>
  <w:num w:numId="17">
    <w:abstractNumId w:val="25"/>
  </w:num>
  <w:num w:numId="18">
    <w:abstractNumId w:val="31"/>
  </w:num>
  <w:num w:numId="19">
    <w:abstractNumId w:val="9"/>
  </w:num>
  <w:num w:numId="20">
    <w:abstractNumId w:val="5"/>
  </w:num>
  <w:num w:numId="21">
    <w:abstractNumId w:val="30"/>
  </w:num>
  <w:num w:numId="22">
    <w:abstractNumId w:val="41"/>
  </w:num>
  <w:num w:numId="23">
    <w:abstractNumId w:val="34"/>
  </w:num>
  <w:num w:numId="24">
    <w:abstractNumId w:val="7"/>
  </w:num>
  <w:num w:numId="25">
    <w:abstractNumId w:val="18"/>
  </w:num>
  <w:num w:numId="26">
    <w:abstractNumId w:val="13"/>
  </w:num>
  <w:num w:numId="27">
    <w:abstractNumId w:val="28"/>
  </w:num>
  <w:num w:numId="28">
    <w:abstractNumId w:val="24"/>
  </w:num>
  <w:num w:numId="29">
    <w:abstractNumId w:val="4"/>
  </w:num>
  <w:num w:numId="30">
    <w:abstractNumId w:val="23"/>
  </w:num>
  <w:num w:numId="31">
    <w:abstractNumId w:val="6"/>
  </w:num>
  <w:num w:numId="32">
    <w:abstractNumId w:val="3"/>
  </w:num>
  <w:num w:numId="33">
    <w:abstractNumId w:val="22"/>
  </w:num>
  <w:num w:numId="34">
    <w:abstractNumId w:val="43"/>
  </w:num>
  <w:num w:numId="35">
    <w:abstractNumId w:val="39"/>
  </w:num>
  <w:num w:numId="36">
    <w:abstractNumId w:val="14"/>
  </w:num>
  <w:num w:numId="37">
    <w:abstractNumId w:val="33"/>
  </w:num>
  <w:num w:numId="38">
    <w:abstractNumId w:val="12"/>
  </w:num>
  <w:num w:numId="39">
    <w:abstractNumId w:val="35"/>
  </w:num>
  <w:num w:numId="40">
    <w:abstractNumId w:val="26"/>
  </w:num>
  <w:num w:numId="41">
    <w:abstractNumId w:val="2"/>
  </w:num>
  <w:num w:numId="42">
    <w:abstractNumId w:val="37"/>
  </w:num>
  <w:num w:numId="43">
    <w:abstractNumId w:val="27"/>
  </w:num>
  <w:num w:numId="4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DFB826"/>
    <w:rsid w:val="FFDFC20F"/>
    <w:rsid w:val="FFF34F20"/>
    <w:rsid w:val="FFF64A06"/>
    <w:rsid w:val="FFF76231"/>
    <w:rsid w:val="0000132B"/>
    <w:rsid w:val="00001366"/>
    <w:rsid w:val="00005BD3"/>
    <w:rsid w:val="00005DEE"/>
    <w:rsid w:val="000060D7"/>
    <w:rsid w:val="00006881"/>
    <w:rsid w:val="000072DD"/>
    <w:rsid w:val="00007367"/>
    <w:rsid w:val="0000778A"/>
    <w:rsid w:val="00010B62"/>
    <w:rsid w:val="00011392"/>
    <w:rsid w:val="00011CEC"/>
    <w:rsid w:val="00012C53"/>
    <w:rsid w:val="00012FC4"/>
    <w:rsid w:val="0001386B"/>
    <w:rsid w:val="00013BD7"/>
    <w:rsid w:val="00014305"/>
    <w:rsid w:val="00014699"/>
    <w:rsid w:val="00017035"/>
    <w:rsid w:val="00020842"/>
    <w:rsid w:val="00020B9D"/>
    <w:rsid w:val="00020C57"/>
    <w:rsid w:val="00023730"/>
    <w:rsid w:val="00023830"/>
    <w:rsid w:val="00023AE5"/>
    <w:rsid w:val="00023E57"/>
    <w:rsid w:val="00025909"/>
    <w:rsid w:val="0002626C"/>
    <w:rsid w:val="000271A6"/>
    <w:rsid w:val="00030FFA"/>
    <w:rsid w:val="000320AE"/>
    <w:rsid w:val="000340FD"/>
    <w:rsid w:val="00034203"/>
    <w:rsid w:val="00034AC8"/>
    <w:rsid w:val="00035D7A"/>
    <w:rsid w:val="00036351"/>
    <w:rsid w:val="00036802"/>
    <w:rsid w:val="00036ADE"/>
    <w:rsid w:val="00036E3D"/>
    <w:rsid w:val="00036F7E"/>
    <w:rsid w:val="00036FF0"/>
    <w:rsid w:val="00037EC2"/>
    <w:rsid w:val="0004018D"/>
    <w:rsid w:val="000404F6"/>
    <w:rsid w:val="00041688"/>
    <w:rsid w:val="000435FC"/>
    <w:rsid w:val="00043BF0"/>
    <w:rsid w:val="00045352"/>
    <w:rsid w:val="00045D5C"/>
    <w:rsid w:val="0004623A"/>
    <w:rsid w:val="00046C2C"/>
    <w:rsid w:val="00047334"/>
    <w:rsid w:val="0004733E"/>
    <w:rsid w:val="00047583"/>
    <w:rsid w:val="000477B4"/>
    <w:rsid w:val="000515EC"/>
    <w:rsid w:val="000517F3"/>
    <w:rsid w:val="00052DE2"/>
    <w:rsid w:val="00054DD7"/>
    <w:rsid w:val="0005554D"/>
    <w:rsid w:val="000559EB"/>
    <w:rsid w:val="0005684F"/>
    <w:rsid w:val="000575C3"/>
    <w:rsid w:val="000577F4"/>
    <w:rsid w:val="000614E1"/>
    <w:rsid w:val="00061994"/>
    <w:rsid w:val="000638B8"/>
    <w:rsid w:val="000639B1"/>
    <w:rsid w:val="0006480A"/>
    <w:rsid w:val="000648E6"/>
    <w:rsid w:val="00064E67"/>
    <w:rsid w:val="00065D8E"/>
    <w:rsid w:val="00065F3E"/>
    <w:rsid w:val="0006600F"/>
    <w:rsid w:val="00066D88"/>
    <w:rsid w:val="00066F58"/>
    <w:rsid w:val="000709B0"/>
    <w:rsid w:val="00071E87"/>
    <w:rsid w:val="00071F4F"/>
    <w:rsid w:val="0007347A"/>
    <w:rsid w:val="0007481F"/>
    <w:rsid w:val="00075AA8"/>
    <w:rsid w:val="00075CD5"/>
    <w:rsid w:val="00077054"/>
    <w:rsid w:val="00077206"/>
    <w:rsid w:val="00080CB1"/>
    <w:rsid w:val="000812C0"/>
    <w:rsid w:val="000818C6"/>
    <w:rsid w:val="000827A8"/>
    <w:rsid w:val="00082A24"/>
    <w:rsid w:val="00083789"/>
    <w:rsid w:val="000847BB"/>
    <w:rsid w:val="000860C5"/>
    <w:rsid w:val="000878E8"/>
    <w:rsid w:val="00087B59"/>
    <w:rsid w:val="0009032E"/>
    <w:rsid w:val="000917DC"/>
    <w:rsid w:val="000918E0"/>
    <w:rsid w:val="00091B24"/>
    <w:rsid w:val="000937E7"/>
    <w:rsid w:val="00093A7A"/>
    <w:rsid w:val="00096AB9"/>
    <w:rsid w:val="00097088"/>
    <w:rsid w:val="000A311A"/>
    <w:rsid w:val="000A5DD8"/>
    <w:rsid w:val="000A5E4F"/>
    <w:rsid w:val="000A6C30"/>
    <w:rsid w:val="000A78C8"/>
    <w:rsid w:val="000B1D7A"/>
    <w:rsid w:val="000B2A9A"/>
    <w:rsid w:val="000B34F4"/>
    <w:rsid w:val="000B4321"/>
    <w:rsid w:val="000B4342"/>
    <w:rsid w:val="000B56A9"/>
    <w:rsid w:val="000B6C3A"/>
    <w:rsid w:val="000B794D"/>
    <w:rsid w:val="000C02D4"/>
    <w:rsid w:val="000C0FC8"/>
    <w:rsid w:val="000C1C15"/>
    <w:rsid w:val="000C21E0"/>
    <w:rsid w:val="000C2779"/>
    <w:rsid w:val="000C27A8"/>
    <w:rsid w:val="000C3C3A"/>
    <w:rsid w:val="000C3DAB"/>
    <w:rsid w:val="000C407B"/>
    <w:rsid w:val="000C4254"/>
    <w:rsid w:val="000C5B47"/>
    <w:rsid w:val="000C5B5E"/>
    <w:rsid w:val="000C5E2B"/>
    <w:rsid w:val="000C6D47"/>
    <w:rsid w:val="000D0066"/>
    <w:rsid w:val="000D0BE4"/>
    <w:rsid w:val="000D0F6F"/>
    <w:rsid w:val="000D14A4"/>
    <w:rsid w:val="000D1743"/>
    <w:rsid w:val="000D209E"/>
    <w:rsid w:val="000D4006"/>
    <w:rsid w:val="000D447B"/>
    <w:rsid w:val="000D5CA3"/>
    <w:rsid w:val="000D7331"/>
    <w:rsid w:val="000E023A"/>
    <w:rsid w:val="000E086B"/>
    <w:rsid w:val="000E23B9"/>
    <w:rsid w:val="000E26E7"/>
    <w:rsid w:val="000E607A"/>
    <w:rsid w:val="000F0139"/>
    <w:rsid w:val="000F1323"/>
    <w:rsid w:val="000F16F3"/>
    <w:rsid w:val="000F5242"/>
    <w:rsid w:val="000F5308"/>
    <w:rsid w:val="000F5C5F"/>
    <w:rsid w:val="000F605A"/>
    <w:rsid w:val="000F69CE"/>
    <w:rsid w:val="000F6CAE"/>
    <w:rsid w:val="000F6F5E"/>
    <w:rsid w:val="00100CAC"/>
    <w:rsid w:val="00101771"/>
    <w:rsid w:val="00104CD2"/>
    <w:rsid w:val="0010564B"/>
    <w:rsid w:val="001074B5"/>
    <w:rsid w:val="001104EF"/>
    <w:rsid w:val="00113C9B"/>
    <w:rsid w:val="00114567"/>
    <w:rsid w:val="001148A0"/>
    <w:rsid w:val="0011490D"/>
    <w:rsid w:val="00114BB8"/>
    <w:rsid w:val="00120981"/>
    <w:rsid w:val="00120F5E"/>
    <w:rsid w:val="0012197C"/>
    <w:rsid w:val="00121D06"/>
    <w:rsid w:val="001233C6"/>
    <w:rsid w:val="00123B7E"/>
    <w:rsid w:val="00124F02"/>
    <w:rsid w:val="0012536F"/>
    <w:rsid w:val="00125A3D"/>
    <w:rsid w:val="00130C1C"/>
    <w:rsid w:val="0013192F"/>
    <w:rsid w:val="0013296E"/>
    <w:rsid w:val="00133E7E"/>
    <w:rsid w:val="001345F2"/>
    <w:rsid w:val="00134CDF"/>
    <w:rsid w:val="00137844"/>
    <w:rsid w:val="00140881"/>
    <w:rsid w:val="00140EFE"/>
    <w:rsid w:val="001412CC"/>
    <w:rsid w:val="00141A9A"/>
    <w:rsid w:val="001426B3"/>
    <w:rsid w:val="00142A82"/>
    <w:rsid w:val="00142C38"/>
    <w:rsid w:val="00142EFE"/>
    <w:rsid w:val="00143601"/>
    <w:rsid w:val="001439E0"/>
    <w:rsid w:val="00150C56"/>
    <w:rsid w:val="001515BA"/>
    <w:rsid w:val="00153F14"/>
    <w:rsid w:val="001546FD"/>
    <w:rsid w:val="001561EB"/>
    <w:rsid w:val="001566F2"/>
    <w:rsid w:val="001571B2"/>
    <w:rsid w:val="00157DED"/>
    <w:rsid w:val="00161B8E"/>
    <w:rsid w:val="00161E99"/>
    <w:rsid w:val="00162770"/>
    <w:rsid w:val="00162C45"/>
    <w:rsid w:val="00163B90"/>
    <w:rsid w:val="00165805"/>
    <w:rsid w:val="00165A44"/>
    <w:rsid w:val="001660F2"/>
    <w:rsid w:val="0016641B"/>
    <w:rsid w:val="001668B5"/>
    <w:rsid w:val="0016708E"/>
    <w:rsid w:val="00167273"/>
    <w:rsid w:val="00167C31"/>
    <w:rsid w:val="00170393"/>
    <w:rsid w:val="00170CD3"/>
    <w:rsid w:val="0017140F"/>
    <w:rsid w:val="00171807"/>
    <w:rsid w:val="00171F7E"/>
    <w:rsid w:val="00171F94"/>
    <w:rsid w:val="0017224C"/>
    <w:rsid w:val="00172A27"/>
    <w:rsid w:val="0017385B"/>
    <w:rsid w:val="001740C4"/>
    <w:rsid w:val="0017473A"/>
    <w:rsid w:val="00175054"/>
    <w:rsid w:val="00175CC2"/>
    <w:rsid w:val="00180ED7"/>
    <w:rsid w:val="001814BE"/>
    <w:rsid w:val="00181581"/>
    <w:rsid w:val="00182D75"/>
    <w:rsid w:val="001839EF"/>
    <w:rsid w:val="0018475C"/>
    <w:rsid w:val="00185181"/>
    <w:rsid w:val="00185375"/>
    <w:rsid w:val="00185DA3"/>
    <w:rsid w:val="00186FD6"/>
    <w:rsid w:val="00187C80"/>
    <w:rsid w:val="001914C2"/>
    <w:rsid w:val="001916F4"/>
    <w:rsid w:val="00191A70"/>
    <w:rsid w:val="001922AB"/>
    <w:rsid w:val="0019287B"/>
    <w:rsid w:val="00193BA8"/>
    <w:rsid w:val="0019402E"/>
    <w:rsid w:val="00194FE3"/>
    <w:rsid w:val="0019506E"/>
    <w:rsid w:val="001952A2"/>
    <w:rsid w:val="00195789"/>
    <w:rsid w:val="00195C67"/>
    <w:rsid w:val="00196A97"/>
    <w:rsid w:val="00196B84"/>
    <w:rsid w:val="00197506"/>
    <w:rsid w:val="00197784"/>
    <w:rsid w:val="00197F99"/>
    <w:rsid w:val="001A02CA"/>
    <w:rsid w:val="001A033A"/>
    <w:rsid w:val="001A16A0"/>
    <w:rsid w:val="001A4989"/>
    <w:rsid w:val="001A5E42"/>
    <w:rsid w:val="001B1FB3"/>
    <w:rsid w:val="001B3193"/>
    <w:rsid w:val="001B4663"/>
    <w:rsid w:val="001B66E7"/>
    <w:rsid w:val="001B6BD3"/>
    <w:rsid w:val="001B6E7B"/>
    <w:rsid w:val="001B798B"/>
    <w:rsid w:val="001C018F"/>
    <w:rsid w:val="001C04FC"/>
    <w:rsid w:val="001C1251"/>
    <w:rsid w:val="001C1C5B"/>
    <w:rsid w:val="001C2117"/>
    <w:rsid w:val="001C2862"/>
    <w:rsid w:val="001C392A"/>
    <w:rsid w:val="001C4154"/>
    <w:rsid w:val="001C4D9C"/>
    <w:rsid w:val="001C4EB6"/>
    <w:rsid w:val="001C526D"/>
    <w:rsid w:val="001C78C7"/>
    <w:rsid w:val="001D0430"/>
    <w:rsid w:val="001D4EB4"/>
    <w:rsid w:val="001D5685"/>
    <w:rsid w:val="001D61BE"/>
    <w:rsid w:val="001E01DB"/>
    <w:rsid w:val="001E03FD"/>
    <w:rsid w:val="001E061B"/>
    <w:rsid w:val="001E243E"/>
    <w:rsid w:val="001E5D88"/>
    <w:rsid w:val="001E739C"/>
    <w:rsid w:val="001F024A"/>
    <w:rsid w:val="001F0C0C"/>
    <w:rsid w:val="001F19BF"/>
    <w:rsid w:val="001F359A"/>
    <w:rsid w:val="001F3783"/>
    <w:rsid w:val="001F390F"/>
    <w:rsid w:val="001F401F"/>
    <w:rsid w:val="001F4F28"/>
    <w:rsid w:val="001F4F2C"/>
    <w:rsid w:val="001F512A"/>
    <w:rsid w:val="001F5ABE"/>
    <w:rsid w:val="001F5C56"/>
    <w:rsid w:val="001F5E63"/>
    <w:rsid w:val="001F60B0"/>
    <w:rsid w:val="00200326"/>
    <w:rsid w:val="002005B9"/>
    <w:rsid w:val="00201AD9"/>
    <w:rsid w:val="00203C51"/>
    <w:rsid w:val="00203F1B"/>
    <w:rsid w:val="00205348"/>
    <w:rsid w:val="002053E8"/>
    <w:rsid w:val="00207325"/>
    <w:rsid w:val="002077A9"/>
    <w:rsid w:val="00210029"/>
    <w:rsid w:val="00210213"/>
    <w:rsid w:val="0021097E"/>
    <w:rsid w:val="00211A33"/>
    <w:rsid w:val="0021340E"/>
    <w:rsid w:val="002140E8"/>
    <w:rsid w:val="00214ADB"/>
    <w:rsid w:val="00215B56"/>
    <w:rsid w:val="00216C12"/>
    <w:rsid w:val="00216E08"/>
    <w:rsid w:val="00222FC5"/>
    <w:rsid w:val="00223C5C"/>
    <w:rsid w:val="0022679B"/>
    <w:rsid w:val="00226FC6"/>
    <w:rsid w:val="00227A88"/>
    <w:rsid w:val="00231223"/>
    <w:rsid w:val="0023154A"/>
    <w:rsid w:val="002316A7"/>
    <w:rsid w:val="00233DB5"/>
    <w:rsid w:val="00234DCD"/>
    <w:rsid w:val="002352BA"/>
    <w:rsid w:val="0023534D"/>
    <w:rsid w:val="0023757B"/>
    <w:rsid w:val="002420C2"/>
    <w:rsid w:val="00242440"/>
    <w:rsid w:val="0024262C"/>
    <w:rsid w:val="00242D00"/>
    <w:rsid w:val="00243326"/>
    <w:rsid w:val="00243B29"/>
    <w:rsid w:val="002443EB"/>
    <w:rsid w:val="002444BD"/>
    <w:rsid w:val="002446DC"/>
    <w:rsid w:val="00244978"/>
    <w:rsid w:val="00244C0E"/>
    <w:rsid w:val="002450BE"/>
    <w:rsid w:val="00245977"/>
    <w:rsid w:val="00246A17"/>
    <w:rsid w:val="00246B21"/>
    <w:rsid w:val="00251072"/>
    <w:rsid w:val="002510F0"/>
    <w:rsid w:val="0025129E"/>
    <w:rsid w:val="00251A05"/>
    <w:rsid w:val="002527AB"/>
    <w:rsid w:val="00252EF2"/>
    <w:rsid w:val="00253DA2"/>
    <w:rsid w:val="002540B3"/>
    <w:rsid w:val="00254D1B"/>
    <w:rsid w:val="00255912"/>
    <w:rsid w:val="00255C34"/>
    <w:rsid w:val="00260471"/>
    <w:rsid w:val="00260A8D"/>
    <w:rsid w:val="00261711"/>
    <w:rsid w:val="002633CF"/>
    <w:rsid w:val="00263D97"/>
    <w:rsid w:val="00266160"/>
    <w:rsid w:val="00266489"/>
    <w:rsid w:val="00267A84"/>
    <w:rsid w:val="00270273"/>
    <w:rsid w:val="00270FCD"/>
    <w:rsid w:val="002726DF"/>
    <w:rsid w:val="0027294D"/>
    <w:rsid w:val="00272EED"/>
    <w:rsid w:val="002743BE"/>
    <w:rsid w:val="00275012"/>
    <w:rsid w:val="00275746"/>
    <w:rsid w:val="00276927"/>
    <w:rsid w:val="00276C26"/>
    <w:rsid w:val="002774F0"/>
    <w:rsid w:val="00280048"/>
    <w:rsid w:val="00280229"/>
    <w:rsid w:val="00281029"/>
    <w:rsid w:val="00281DA6"/>
    <w:rsid w:val="00285284"/>
    <w:rsid w:val="002859D7"/>
    <w:rsid w:val="0028657A"/>
    <w:rsid w:val="00286BC4"/>
    <w:rsid w:val="00287CCF"/>
    <w:rsid w:val="00290A2C"/>
    <w:rsid w:val="00291194"/>
    <w:rsid w:val="00291521"/>
    <w:rsid w:val="002935FA"/>
    <w:rsid w:val="00293699"/>
    <w:rsid w:val="002947A2"/>
    <w:rsid w:val="00294DD1"/>
    <w:rsid w:val="002970A2"/>
    <w:rsid w:val="002A0812"/>
    <w:rsid w:val="002A1EAE"/>
    <w:rsid w:val="002A2B53"/>
    <w:rsid w:val="002A2F53"/>
    <w:rsid w:val="002A3C81"/>
    <w:rsid w:val="002A42C9"/>
    <w:rsid w:val="002A523F"/>
    <w:rsid w:val="002A7135"/>
    <w:rsid w:val="002A7386"/>
    <w:rsid w:val="002A7EFC"/>
    <w:rsid w:val="002B0FCC"/>
    <w:rsid w:val="002B2BF1"/>
    <w:rsid w:val="002B4CAF"/>
    <w:rsid w:val="002B4CD1"/>
    <w:rsid w:val="002B4D54"/>
    <w:rsid w:val="002B6CC6"/>
    <w:rsid w:val="002B758A"/>
    <w:rsid w:val="002B7968"/>
    <w:rsid w:val="002B7BF1"/>
    <w:rsid w:val="002B7D51"/>
    <w:rsid w:val="002C06E7"/>
    <w:rsid w:val="002C14DD"/>
    <w:rsid w:val="002C1DF9"/>
    <w:rsid w:val="002C2BDD"/>
    <w:rsid w:val="002C32AC"/>
    <w:rsid w:val="002C3496"/>
    <w:rsid w:val="002C4C3B"/>
    <w:rsid w:val="002C541D"/>
    <w:rsid w:val="002C5BF7"/>
    <w:rsid w:val="002C6679"/>
    <w:rsid w:val="002C7385"/>
    <w:rsid w:val="002D044E"/>
    <w:rsid w:val="002D0A37"/>
    <w:rsid w:val="002D1024"/>
    <w:rsid w:val="002D1162"/>
    <w:rsid w:val="002D30D3"/>
    <w:rsid w:val="002D37F6"/>
    <w:rsid w:val="002D3948"/>
    <w:rsid w:val="002D40A4"/>
    <w:rsid w:val="002D42F2"/>
    <w:rsid w:val="002D6EEF"/>
    <w:rsid w:val="002D7DA9"/>
    <w:rsid w:val="002E0116"/>
    <w:rsid w:val="002E1CC8"/>
    <w:rsid w:val="002E233E"/>
    <w:rsid w:val="002E6D41"/>
    <w:rsid w:val="002F02FC"/>
    <w:rsid w:val="002F0375"/>
    <w:rsid w:val="002F052A"/>
    <w:rsid w:val="002F09DA"/>
    <w:rsid w:val="002F0C4F"/>
    <w:rsid w:val="002F0FF9"/>
    <w:rsid w:val="002F1D6E"/>
    <w:rsid w:val="002F2162"/>
    <w:rsid w:val="002F2714"/>
    <w:rsid w:val="002F3D40"/>
    <w:rsid w:val="002F3D82"/>
    <w:rsid w:val="002F49DC"/>
    <w:rsid w:val="002F61F4"/>
    <w:rsid w:val="002F78F3"/>
    <w:rsid w:val="003006C0"/>
    <w:rsid w:val="00300956"/>
    <w:rsid w:val="00301027"/>
    <w:rsid w:val="00303297"/>
    <w:rsid w:val="00304029"/>
    <w:rsid w:val="003041D6"/>
    <w:rsid w:val="00304365"/>
    <w:rsid w:val="0030455D"/>
    <w:rsid w:val="00304B14"/>
    <w:rsid w:val="00304CEC"/>
    <w:rsid w:val="003053BB"/>
    <w:rsid w:val="003056D9"/>
    <w:rsid w:val="003076F6"/>
    <w:rsid w:val="003077D7"/>
    <w:rsid w:val="00312339"/>
    <w:rsid w:val="003125F7"/>
    <w:rsid w:val="00313079"/>
    <w:rsid w:val="00313511"/>
    <w:rsid w:val="00314336"/>
    <w:rsid w:val="0031483E"/>
    <w:rsid w:val="00316130"/>
    <w:rsid w:val="0031675C"/>
    <w:rsid w:val="00316931"/>
    <w:rsid w:val="00316AA9"/>
    <w:rsid w:val="00317864"/>
    <w:rsid w:val="00320779"/>
    <w:rsid w:val="0032141E"/>
    <w:rsid w:val="003245B2"/>
    <w:rsid w:val="00325C64"/>
    <w:rsid w:val="00325CA2"/>
    <w:rsid w:val="00325F36"/>
    <w:rsid w:val="0032674F"/>
    <w:rsid w:val="0032779E"/>
    <w:rsid w:val="00327E71"/>
    <w:rsid w:val="00331581"/>
    <w:rsid w:val="00331A2A"/>
    <w:rsid w:val="00331B12"/>
    <w:rsid w:val="00333968"/>
    <w:rsid w:val="00336D19"/>
    <w:rsid w:val="00336DC4"/>
    <w:rsid w:val="00337C88"/>
    <w:rsid w:val="003415CE"/>
    <w:rsid w:val="00341C9D"/>
    <w:rsid w:val="00342776"/>
    <w:rsid w:val="003431DB"/>
    <w:rsid w:val="00344427"/>
    <w:rsid w:val="00345214"/>
    <w:rsid w:val="00346DBB"/>
    <w:rsid w:val="00347526"/>
    <w:rsid w:val="00347DFB"/>
    <w:rsid w:val="00350E8D"/>
    <w:rsid w:val="00351BE6"/>
    <w:rsid w:val="00352998"/>
    <w:rsid w:val="00352E19"/>
    <w:rsid w:val="00353566"/>
    <w:rsid w:val="00354356"/>
    <w:rsid w:val="00354707"/>
    <w:rsid w:val="00354D6F"/>
    <w:rsid w:val="00355A94"/>
    <w:rsid w:val="00356163"/>
    <w:rsid w:val="003561D4"/>
    <w:rsid w:val="003564F1"/>
    <w:rsid w:val="00356F49"/>
    <w:rsid w:val="00357085"/>
    <w:rsid w:val="003600AA"/>
    <w:rsid w:val="0036016B"/>
    <w:rsid w:val="003603DA"/>
    <w:rsid w:val="0036049E"/>
    <w:rsid w:val="00360D3D"/>
    <w:rsid w:val="00361390"/>
    <w:rsid w:val="0036149B"/>
    <w:rsid w:val="00362040"/>
    <w:rsid w:val="00363D40"/>
    <w:rsid w:val="003641BC"/>
    <w:rsid w:val="003644D3"/>
    <w:rsid w:val="003645F0"/>
    <w:rsid w:val="00365BF4"/>
    <w:rsid w:val="00365BFD"/>
    <w:rsid w:val="0036622C"/>
    <w:rsid w:val="00366A3C"/>
    <w:rsid w:val="00366C8B"/>
    <w:rsid w:val="0036780E"/>
    <w:rsid w:val="00370D0A"/>
    <w:rsid w:val="003716E8"/>
    <w:rsid w:val="003727EF"/>
    <w:rsid w:val="00372B65"/>
    <w:rsid w:val="003736DB"/>
    <w:rsid w:val="0037385C"/>
    <w:rsid w:val="003748D4"/>
    <w:rsid w:val="00374BA4"/>
    <w:rsid w:val="00377156"/>
    <w:rsid w:val="00377F08"/>
    <w:rsid w:val="00381BB2"/>
    <w:rsid w:val="003827AA"/>
    <w:rsid w:val="00383D85"/>
    <w:rsid w:val="003906E2"/>
    <w:rsid w:val="003909A8"/>
    <w:rsid w:val="00390C22"/>
    <w:rsid w:val="00391B1B"/>
    <w:rsid w:val="00392573"/>
    <w:rsid w:val="00392BAE"/>
    <w:rsid w:val="003930C0"/>
    <w:rsid w:val="00394C10"/>
    <w:rsid w:val="00395049"/>
    <w:rsid w:val="00395320"/>
    <w:rsid w:val="00395871"/>
    <w:rsid w:val="00395B78"/>
    <w:rsid w:val="00395E97"/>
    <w:rsid w:val="003968B0"/>
    <w:rsid w:val="00397561"/>
    <w:rsid w:val="00397E31"/>
    <w:rsid w:val="003A076B"/>
    <w:rsid w:val="003A096D"/>
    <w:rsid w:val="003A0D24"/>
    <w:rsid w:val="003A0FAA"/>
    <w:rsid w:val="003A1752"/>
    <w:rsid w:val="003A1E6A"/>
    <w:rsid w:val="003A3355"/>
    <w:rsid w:val="003A33D1"/>
    <w:rsid w:val="003A3EE3"/>
    <w:rsid w:val="003A5E8F"/>
    <w:rsid w:val="003A7833"/>
    <w:rsid w:val="003A7EB3"/>
    <w:rsid w:val="003B08FC"/>
    <w:rsid w:val="003B1F53"/>
    <w:rsid w:val="003B2F2E"/>
    <w:rsid w:val="003B38C7"/>
    <w:rsid w:val="003B68D7"/>
    <w:rsid w:val="003B6C66"/>
    <w:rsid w:val="003B7132"/>
    <w:rsid w:val="003B7DAD"/>
    <w:rsid w:val="003C03B6"/>
    <w:rsid w:val="003C078C"/>
    <w:rsid w:val="003C0ADA"/>
    <w:rsid w:val="003C135C"/>
    <w:rsid w:val="003C310F"/>
    <w:rsid w:val="003C3A80"/>
    <w:rsid w:val="003C5FF8"/>
    <w:rsid w:val="003C7399"/>
    <w:rsid w:val="003D05F7"/>
    <w:rsid w:val="003D0EEC"/>
    <w:rsid w:val="003D12AB"/>
    <w:rsid w:val="003D14B4"/>
    <w:rsid w:val="003D1637"/>
    <w:rsid w:val="003D19A1"/>
    <w:rsid w:val="003D1BA6"/>
    <w:rsid w:val="003D1E26"/>
    <w:rsid w:val="003D22B4"/>
    <w:rsid w:val="003D3918"/>
    <w:rsid w:val="003D3B8B"/>
    <w:rsid w:val="003D3BD9"/>
    <w:rsid w:val="003D3DEF"/>
    <w:rsid w:val="003D47BB"/>
    <w:rsid w:val="003D4C32"/>
    <w:rsid w:val="003D5308"/>
    <w:rsid w:val="003D55D5"/>
    <w:rsid w:val="003D66E1"/>
    <w:rsid w:val="003D7450"/>
    <w:rsid w:val="003D78C2"/>
    <w:rsid w:val="003E0000"/>
    <w:rsid w:val="003E0283"/>
    <w:rsid w:val="003E02DF"/>
    <w:rsid w:val="003E0A00"/>
    <w:rsid w:val="003E0CE8"/>
    <w:rsid w:val="003E254B"/>
    <w:rsid w:val="003E3032"/>
    <w:rsid w:val="003E3798"/>
    <w:rsid w:val="003E5EED"/>
    <w:rsid w:val="003E6FCF"/>
    <w:rsid w:val="003E7B03"/>
    <w:rsid w:val="003E7C42"/>
    <w:rsid w:val="003E7EEE"/>
    <w:rsid w:val="003F0F06"/>
    <w:rsid w:val="003F1A9C"/>
    <w:rsid w:val="003F2275"/>
    <w:rsid w:val="003F43F5"/>
    <w:rsid w:val="003F4D90"/>
    <w:rsid w:val="003F50D8"/>
    <w:rsid w:val="003F66ED"/>
    <w:rsid w:val="003F67BB"/>
    <w:rsid w:val="003F6A5B"/>
    <w:rsid w:val="003F6F8F"/>
    <w:rsid w:val="0040003A"/>
    <w:rsid w:val="00401BCE"/>
    <w:rsid w:val="00401DD4"/>
    <w:rsid w:val="00403049"/>
    <w:rsid w:val="00404423"/>
    <w:rsid w:val="00405AA7"/>
    <w:rsid w:val="0040753C"/>
    <w:rsid w:val="004075DB"/>
    <w:rsid w:val="00407F17"/>
    <w:rsid w:val="004104C8"/>
    <w:rsid w:val="00411171"/>
    <w:rsid w:val="00411BB4"/>
    <w:rsid w:val="00412893"/>
    <w:rsid w:val="00412998"/>
    <w:rsid w:val="00413FAF"/>
    <w:rsid w:val="0041529B"/>
    <w:rsid w:val="00417297"/>
    <w:rsid w:val="00417721"/>
    <w:rsid w:val="0042080F"/>
    <w:rsid w:val="00420E49"/>
    <w:rsid w:val="0042218F"/>
    <w:rsid w:val="00422ACF"/>
    <w:rsid w:val="00422FF9"/>
    <w:rsid w:val="00423B4E"/>
    <w:rsid w:val="0042425E"/>
    <w:rsid w:val="004258D0"/>
    <w:rsid w:val="00425A89"/>
    <w:rsid w:val="00425B91"/>
    <w:rsid w:val="00425F11"/>
    <w:rsid w:val="0042622B"/>
    <w:rsid w:val="004273A3"/>
    <w:rsid w:val="004306E7"/>
    <w:rsid w:val="00435725"/>
    <w:rsid w:val="00435DDC"/>
    <w:rsid w:val="00436008"/>
    <w:rsid w:val="00436E9E"/>
    <w:rsid w:val="004372A4"/>
    <w:rsid w:val="004413F4"/>
    <w:rsid w:val="00443E87"/>
    <w:rsid w:val="0044453C"/>
    <w:rsid w:val="00444675"/>
    <w:rsid w:val="00446636"/>
    <w:rsid w:val="00446733"/>
    <w:rsid w:val="004468BC"/>
    <w:rsid w:val="00446B94"/>
    <w:rsid w:val="00446DDF"/>
    <w:rsid w:val="00447F16"/>
    <w:rsid w:val="00450A82"/>
    <w:rsid w:val="0045138A"/>
    <w:rsid w:val="004515E3"/>
    <w:rsid w:val="0045229A"/>
    <w:rsid w:val="00454317"/>
    <w:rsid w:val="00454863"/>
    <w:rsid w:val="0045538F"/>
    <w:rsid w:val="0045551D"/>
    <w:rsid w:val="00455906"/>
    <w:rsid w:val="00457096"/>
    <w:rsid w:val="00457402"/>
    <w:rsid w:val="00457608"/>
    <w:rsid w:val="00460233"/>
    <w:rsid w:val="004638E8"/>
    <w:rsid w:val="00464554"/>
    <w:rsid w:val="00464C8B"/>
    <w:rsid w:val="00464D5B"/>
    <w:rsid w:val="0046755D"/>
    <w:rsid w:val="004679C3"/>
    <w:rsid w:val="00471336"/>
    <w:rsid w:val="0047233E"/>
    <w:rsid w:val="00472DC1"/>
    <w:rsid w:val="00473CDD"/>
    <w:rsid w:val="00474B8A"/>
    <w:rsid w:val="00474C52"/>
    <w:rsid w:val="0047586B"/>
    <w:rsid w:val="00477F23"/>
    <w:rsid w:val="00480D30"/>
    <w:rsid w:val="004812B1"/>
    <w:rsid w:val="00482129"/>
    <w:rsid w:val="00482D3B"/>
    <w:rsid w:val="00483B61"/>
    <w:rsid w:val="00483E12"/>
    <w:rsid w:val="004845A4"/>
    <w:rsid w:val="00486655"/>
    <w:rsid w:val="00487ABF"/>
    <w:rsid w:val="0049039B"/>
    <w:rsid w:val="00490813"/>
    <w:rsid w:val="00493A63"/>
    <w:rsid w:val="0049459B"/>
    <w:rsid w:val="004951F7"/>
    <w:rsid w:val="00495FD5"/>
    <w:rsid w:val="00496574"/>
    <w:rsid w:val="00496C3E"/>
    <w:rsid w:val="00496EC5"/>
    <w:rsid w:val="004A005F"/>
    <w:rsid w:val="004A0990"/>
    <w:rsid w:val="004A0A06"/>
    <w:rsid w:val="004A0C87"/>
    <w:rsid w:val="004A1DEA"/>
    <w:rsid w:val="004A2B11"/>
    <w:rsid w:val="004A2BFA"/>
    <w:rsid w:val="004A31F2"/>
    <w:rsid w:val="004A6883"/>
    <w:rsid w:val="004B1516"/>
    <w:rsid w:val="004B2BE0"/>
    <w:rsid w:val="004B2D7F"/>
    <w:rsid w:val="004B2EF4"/>
    <w:rsid w:val="004B3316"/>
    <w:rsid w:val="004B355E"/>
    <w:rsid w:val="004B389B"/>
    <w:rsid w:val="004B3EA4"/>
    <w:rsid w:val="004B4BD3"/>
    <w:rsid w:val="004B5CE9"/>
    <w:rsid w:val="004B6D32"/>
    <w:rsid w:val="004B755D"/>
    <w:rsid w:val="004C258F"/>
    <w:rsid w:val="004C30E2"/>
    <w:rsid w:val="004C3266"/>
    <w:rsid w:val="004C32A3"/>
    <w:rsid w:val="004C3F52"/>
    <w:rsid w:val="004C455E"/>
    <w:rsid w:val="004C7CBA"/>
    <w:rsid w:val="004D0106"/>
    <w:rsid w:val="004D0663"/>
    <w:rsid w:val="004D0AA9"/>
    <w:rsid w:val="004D1481"/>
    <w:rsid w:val="004D26C7"/>
    <w:rsid w:val="004D3061"/>
    <w:rsid w:val="004D4029"/>
    <w:rsid w:val="004D4559"/>
    <w:rsid w:val="004D6853"/>
    <w:rsid w:val="004E1272"/>
    <w:rsid w:val="004E1DE0"/>
    <w:rsid w:val="004E2245"/>
    <w:rsid w:val="004E22E4"/>
    <w:rsid w:val="004E2866"/>
    <w:rsid w:val="004E290E"/>
    <w:rsid w:val="004E29C9"/>
    <w:rsid w:val="004E4462"/>
    <w:rsid w:val="004E446A"/>
    <w:rsid w:val="004F1202"/>
    <w:rsid w:val="004F2443"/>
    <w:rsid w:val="004F2AAE"/>
    <w:rsid w:val="004F2B91"/>
    <w:rsid w:val="004F44AE"/>
    <w:rsid w:val="004F4865"/>
    <w:rsid w:val="004F69B1"/>
    <w:rsid w:val="004F6DA6"/>
    <w:rsid w:val="004F784E"/>
    <w:rsid w:val="004F78D9"/>
    <w:rsid w:val="004F7E3B"/>
    <w:rsid w:val="0050155E"/>
    <w:rsid w:val="00503D6B"/>
    <w:rsid w:val="005054E8"/>
    <w:rsid w:val="00506B91"/>
    <w:rsid w:val="00507EC7"/>
    <w:rsid w:val="00511D57"/>
    <w:rsid w:val="00511D9B"/>
    <w:rsid w:val="00512508"/>
    <w:rsid w:val="00512AE3"/>
    <w:rsid w:val="00513057"/>
    <w:rsid w:val="00514404"/>
    <w:rsid w:val="00514D9E"/>
    <w:rsid w:val="0051514D"/>
    <w:rsid w:val="0051588F"/>
    <w:rsid w:val="00515A30"/>
    <w:rsid w:val="00515F07"/>
    <w:rsid w:val="005175C3"/>
    <w:rsid w:val="005176F7"/>
    <w:rsid w:val="00520C37"/>
    <w:rsid w:val="00522100"/>
    <w:rsid w:val="00523F62"/>
    <w:rsid w:val="00524065"/>
    <w:rsid w:val="0052619D"/>
    <w:rsid w:val="0052672A"/>
    <w:rsid w:val="005274DF"/>
    <w:rsid w:val="00527877"/>
    <w:rsid w:val="00530CCC"/>
    <w:rsid w:val="00530F3F"/>
    <w:rsid w:val="00531E05"/>
    <w:rsid w:val="00532800"/>
    <w:rsid w:val="005330C1"/>
    <w:rsid w:val="005341FD"/>
    <w:rsid w:val="0053430B"/>
    <w:rsid w:val="005359AF"/>
    <w:rsid w:val="00536863"/>
    <w:rsid w:val="005378CD"/>
    <w:rsid w:val="005378F9"/>
    <w:rsid w:val="0054017B"/>
    <w:rsid w:val="00540D45"/>
    <w:rsid w:val="005423A1"/>
    <w:rsid w:val="00543212"/>
    <w:rsid w:val="005450CC"/>
    <w:rsid w:val="00545A68"/>
    <w:rsid w:val="00546B8D"/>
    <w:rsid w:val="005478CE"/>
    <w:rsid w:val="00550E88"/>
    <w:rsid w:val="00550FEE"/>
    <w:rsid w:val="00551549"/>
    <w:rsid w:val="00552557"/>
    <w:rsid w:val="0055269C"/>
    <w:rsid w:val="005540BE"/>
    <w:rsid w:val="00555DF1"/>
    <w:rsid w:val="00556458"/>
    <w:rsid w:val="00561024"/>
    <w:rsid w:val="00562265"/>
    <w:rsid w:val="00562754"/>
    <w:rsid w:val="0056295D"/>
    <w:rsid w:val="005634DB"/>
    <w:rsid w:val="00563BB6"/>
    <w:rsid w:val="005645BB"/>
    <w:rsid w:val="00566F08"/>
    <w:rsid w:val="00571094"/>
    <w:rsid w:val="0057255D"/>
    <w:rsid w:val="00575446"/>
    <w:rsid w:val="00575AE3"/>
    <w:rsid w:val="005767AE"/>
    <w:rsid w:val="0057788B"/>
    <w:rsid w:val="00577A43"/>
    <w:rsid w:val="00577E68"/>
    <w:rsid w:val="005815BF"/>
    <w:rsid w:val="00583A6F"/>
    <w:rsid w:val="00583EC5"/>
    <w:rsid w:val="00584812"/>
    <w:rsid w:val="00585541"/>
    <w:rsid w:val="0058589B"/>
    <w:rsid w:val="00586C92"/>
    <w:rsid w:val="00587114"/>
    <w:rsid w:val="00590E0D"/>
    <w:rsid w:val="00591A83"/>
    <w:rsid w:val="00591CBB"/>
    <w:rsid w:val="005939C5"/>
    <w:rsid w:val="00594428"/>
    <w:rsid w:val="0059448A"/>
    <w:rsid w:val="00597BE1"/>
    <w:rsid w:val="005A06F1"/>
    <w:rsid w:val="005A08B9"/>
    <w:rsid w:val="005A0CF3"/>
    <w:rsid w:val="005A0FC8"/>
    <w:rsid w:val="005A2878"/>
    <w:rsid w:val="005A360B"/>
    <w:rsid w:val="005A3B99"/>
    <w:rsid w:val="005A3E20"/>
    <w:rsid w:val="005A3E54"/>
    <w:rsid w:val="005A3F19"/>
    <w:rsid w:val="005A4EF7"/>
    <w:rsid w:val="005A5FAE"/>
    <w:rsid w:val="005A74E9"/>
    <w:rsid w:val="005B10E4"/>
    <w:rsid w:val="005B2953"/>
    <w:rsid w:val="005B295B"/>
    <w:rsid w:val="005B33F8"/>
    <w:rsid w:val="005B4302"/>
    <w:rsid w:val="005B4902"/>
    <w:rsid w:val="005C0D0E"/>
    <w:rsid w:val="005C1265"/>
    <w:rsid w:val="005C1777"/>
    <w:rsid w:val="005C3DF4"/>
    <w:rsid w:val="005C46B4"/>
    <w:rsid w:val="005C4732"/>
    <w:rsid w:val="005C561C"/>
    <w:rsid w:val="005C577C"/>
    <w:rsid w:val="005C60EB"/>
    <w:rsid w:val="005C7483"/>
    <w:rsid w:val="005D0E1C"/>
    <w:rsid w:val="005D100C"/>
    <w:rsid w:val="005D138A"/>
    <w:rsid w:val="005D1EEA"/>
    <w:rsid w:val="005D2571"/>
    <w:rsid w:val="005D2752"/>
    <w:rsid w:val="005D316F"/>
    <w:rsid w:val="005D386E"/>
    <w:rsid w:val="005D4AAA"/>
    <w:rsid w:val="005D6055"/>
    <w:rsid w:val="005D697A"/>
    <w:rsid w:val="005D70A3"/>
    <w:rsid w:val="005D7689"/>
    <w:rsid w:val="005D78A1"/>
    <w:rsid w:val="005E03A4"/>
    <w:rsid w:val="005E08CC"/>
    <w:rsid w:val="005E5E7A"/>
    <w:rsid w:val="005E6FFA"/>
    <w:rsid w:val="005E7A6A"/>
    <w:rsid w:val="005F0642"/>
    <w:rsid w:val="005F2B89"/>
    <w:rsid w:val="005F2C45"/>
    <w:rsid w:val="005F3191"/>
    <w:rsid w:val="005F4C60"/>
    <w:rsid w:val="005F607A"/>
    <w:rsid w:val="005F6AAE"/>
    <w:rsid w:val="005F6CF4"/>
    <w:rsid w:val="005F6EB6"/>
    <w:rsid w:val="005F74F9"/>
    <w:rsid w:val="005F7D21"/>
    <w:rsid w:val="006005F3"/>
    <w:rsid w:val="00600820"/>
    <w:rsid w:val="00600CB3"/>
    <w:rsid w:val="00601F05"/>
    <w:rsid w:val="00602622"/>
    <w:rsid w:val="006028CD"/>
    <w:rsid w:val="006032AB"/>
    <w:rsid w:val="0060549F"/>
    <w:rsid w:val="00605FF9"/>
    <w:rsid w:val="006101AC"/>
    <w:rsid w:val="006111DB"/>
    <w:rsid w:val="00611264"/>
    <w:rsid w:val="006126B9"/>
    <w:rsid w:val="00615B99"/>
    <w:rsid w:val="00617308"/>
    <w:rsid w:val="00617AF8"/>
    <w:rsid w:val="00620038"/>
    <w:rsid w:val="006207F9"/>
    <w:rsid w:val="0062138C"/>
    <w:rsid w:val="00621DB6"/>
    <w:rsid w:val="00622CBA"/>
    <w:rsid w:val="00624711"/>
    <w:rsid w:val="006249D9"/>
    <w:rsid w:val="00631A44"/>
    <w:rsid w:val="00631C1E"/>
    <w:rsid w:val="006322E7"/>
    <w:rsid w:val="006341D8"/>
    <w:rsid w:val="006374FB"/>
    <w:rsid w:val="006375A6"/>
    <w:rsid w:val="006376D3"/>
    <w:rsid w:val="0064018C"/>
    <w:rsid w:val="00642FE0"/>
    <w:rsid w:val="00643488"/>
    <w:rsid w:val="006435CA"/>
    <w:rsid w:val="006441F3"/>
    <w:rsid w:val="00646126"/>
    <w:rsid w:val="006476BF"/>
    <w:rsid w:val="006479A8"/>
    <w:rsid w:val="00650385"/>
    <w:rsid w:val="006507F3"/>
    <w:rsid w:val="0065259C"/>
    <w:rsid w:val="00653BA8"/>
    <w:rsid w:val="0065437F"/>
    <w:rsid w:val="00654A90"/>
    <w:rsid w:val="00656E89"/>
    <w:rsid w:val="0066167C"/>
    <w:rsid w:val="006619E5"/>
    <w:rsid w:val="006622FF"/>
    <w:rsid w:val="006628FF"/>
    <w:rsid w:val="00662A5E"/>
    <w:rsid w:val="00662E87"/>
    <w:rsid w:val="00662FBC"/>
    <w:rsid w:val="00662FBE"/>
    <w:rsid w:val="0067137B"/>
    <w:rsid w:val="006727A7"/>
    <w:rsid w:val="00672849"/>
    <w:rsid w:val="00673B87"/>
    <w:rsid w:val="00673D0D"/>
    <w:rsid w:val="00673DF3"/>
    <w:rsid w:val="006741D8"/>
    <w:rsid w:val="00675775"/>
    <w:rsid w:val="00675A98"/>
    <w:rsid w:val="0068011F"/>
    <w:rsid w:val="00680380"/>
    <w:rsid w:val="00680D41"/>
    <w:rsid w:val="0068145D"/>
    <w:rsid w:val="00681663"/>
    <w:rsid w:val="00681E02"/>
    <w:rsid w:val="00682E77"/>
    <w:rsid w:val="0068305A"/>
    <w:rsid w:val="0068415D"/>
    <w:rsid w:val="006842E7"/>
    <w:rsid w:val="00684A8D"/>
    <w:rsid w:val="00685364"/>
    <w:rsid w:val="00686019"/>
    <w:rsid w:val="006874E0"/>
    <w:rsid w:val="00690C16"/>
    <w:rsid w:val="00691555"/>
    <w:rsid w:val="0069173F"/>
    <w:rsid w:val="00691F7C"/>
    <w:rsid w:val="00693014"/>
    <w:rsid w:val="00693A80"/>
    <w:rsid w:val="00694C86"/>
    <w:rsid w:val="00695E41"/>
    <w:rsid w:val="006A0533"/>
    <w:rsid w:val="006A084C"/>
    <w:rsid w:val="006A1871"/>
    <w:rsid w:val="006A3972"/>
    <w:rsid w:val="006A3A82"/>
    <w:rsid w:val="006A3DFB"/>
    <w:rsid w:val="006A4796"/>
    <w:rsid w:val="006A5F3F"/>
    <w:rsid w:val="006A707E"/>
    <w:rsid w:val="006B048E"/>
    <w:rsid w:val="006B0D41"/>
    <w:rsid w:val="006B196A"/>
    <w:rsid w:val="006B2776"/>
    <w:rsid w:val="006B2806"/>
    <w:rsid w:val="006B354D"/>
    <w:rsid w:val="006B3EDC"/>
    <w:rsid w:val="006B3F21"/>
    <w:rsid w:val="006B40D2"/>
    <w:rsid w:val="006B55E0"/>
    <w:rsid w:val="006B56F1"/>
    <w:rsid w:val="006B7270"/>
    <w:rsid w:val="006B7BFC"/>
    <w:rsid w:val="006C17FB"/>
    <w:rsid w:val="006C2559"/>
    <w:rsid w:val="006C28D5"/>
    <w:rsid w:val="006C70A5"/>
    <w:rsid w:val="006C70AA"/>
    <w:rsid w:val="006C7A5F"/>
    <w:rsid w:val="006C7BAF"/>
    <w:rsid w:val="006C7E53"/>
    <w:rsid w:val="006D027F"/>
    <w:rsid w:val="006D249F"/>
    <w:rsid w:val="006D2657"/>
    <w:rsid w:val="006D26F0"/>
    <w:rsid w:val="006D3A96"/>
    <w:rsid w:val="006D431E"/>
    <w:rsid w:val="006D56E6"/>
    <w:rsid w:val="006D5D6A"/>
    <w:rsid w:val="006D688D"/>
    <w:rsid w:val="006D6E90"/>
    <w:rsid w:val="006D7192"/>
    <w:rsid w:val="006D742D"/>
    <w:rsid w:val="006E0592"/>
    <w:rsid w:val="006E07B9"/>
    <w:rsid w:val="006E0A16"/>
    <w:rsid w:val="006E0BEF"/>
    <w:rsid w:val="006E0D4E"/>
    <w:rsid w:val="006E0D9F"/>
    <w:rsid w:val="006E103A"/>
    <w:rsid w:val="006E153A"/>
    <w:rsid w:val="006E1A78"/>
    <w:rsid w:val="006E3555"/>
    <w:rsid w:val="006E372F"/>
    <w:rsid w:val="006E46BE"/>
    <w:rsid w:val="006E5016"/>
    <w:rsid w:val="006E5324"/>
    <w:rsid w:val="006E5890"/>
    <w:rsid w:val="006E6F49"/>
    <w:rsid w:val="006E7441"/>
    <w:rsid w:val="006E7732"/>
    <w:rsid w:val="006E7AD8"/>
    <w:rsid w:val="006F06A1"/>
    <w:rsid w:val="006F0BD1"/>
    <w:rsid w:val="006F0D54"/>
    <w:rsid w:val="006F12D0"/>
    <w:rsid w:val="006F1A42"/>
    <w:rsid w:val="006F2197"/>
    <w:rsid w:val="006F482C"/>
    <w:rsid w:val="006F4BCC"/>
    <w:rsid w:val="006F7273"/>
    <w:rsid w:val="006F74C1"/>
    <w:rsid w:val="006F7D48"/>
    <w:rsid w:val="00700827"/>
    <w:rsid w:val="007026E0"/>
    <w:rsid w:val="007028A2"/>
    <w:rsid w:val="00703407"/>
    <w:rsid w:val="00705BAD"/>
    <w:rsid w:val="007064FA"/>
    <w:rsid w:val="00706843"/>
    <w:rsid w:val="00710B33"/>
    <w:rsid w:val="00710F2A"/>
    <w:rsid w:val="00711047"/>
    <w:rsid w:val="00711510"/>
    <w:rsid w:val="00712658"/>
    <w:rsid w:val="00712A62"/>
    <w:rsid w:val="00712A65"/>
    <w:rsid w:val="00712C26"/>
    <w:rsid w:val="007142E8"/>
    <w:rsid w:val="007144C4"/>
    <w:rsid w:val="00714DBD"/>
    <w:rsid w:val="00716738"/>
    <w:rsid w:val="00717073"/>
    <w:rsid w:val="00717B60"/>
    <w:rsid w:val="00720246"/>
    <w:rsid w:val="0072047E"/>
    <w:rsid w:val="00720AC6"/>
    <w:rsid w:val="00721FF2"/>
    <w:rsid w:val="00723976"/>
    <w:rsid w:val="00724E95"/>
    <w:rsid w:val="00725353"/>
    <w:rsid w:val="007257E4"/>
    <w:rsid w:val="0072747F"/>
    <w:rsid w:val="00732EE0"/>
    <w:rsid w:val="00734835"/>
    <w:rsid w:val="007354C1"/>
    <w:rsid w:val="00735FDA"/>
    <w:rsid w:val="0073699E"/>
    <w:rsid w:val="007369EC"/>
    <w:rsid w:val="00736C4B"/>
    <w:rsid w:val="00737156"/>
    <w:rsid w:val="00737286"/>
    <w:rsid w:val="00737EAF"/>
    <w:rsid w:val="00737F88"/>
    <w:rsid w:val="00740A95"/>
    <w:rsid w:val="00740E3B"/>
    <w:rsid w:val="0074137A"/>
    <w:rsid w:val="007417D8"/>
    <w:rsid w:val="007435EB"/>
    <w:rsid w:val="0074516D"/>
    <w:rsid w:val="00746ADF"/>
    <w:rsid w:val="00751073"/>
    <w:rsid w:val="00753112"/>
    <w:rsid w:val="007537AF"/>
    <w:rsid w:val="00753E6B"/>
    <w:rsid w:val="00754707"/>
    <w:rsid w:val="0075493A"/>
    <w:rsid w:val="0075501C"/>
    <w:rsid w:val="007556CE"/>
    <w:rsid w:val="0075628E"/>
    <w:rsid w:val="00756B0F"/>
    <w:rsid w:val="00756D04"/>
    <w:rsid w:val="007619EC"/>
    <w:rsid w:val="00761AF8"/>
    <w:rsid w:val="00762A4E"/>
    <w:rsid w:val="00762C16"/>
    <w:rsid w:val="007644B7"/>
    <w:rsid w:val="00766EFB"/>
    <w:rsid w:val="00767FEF"/>
    <w:rsid w:val="00770168"/>
    <w:rsid w:val="00770A36"/>
    <w:rsid w:val="0077263E"/>
    <w:rsid w:val="0077292B"/>
    <w:rsid w:val="007732DC"/>
    <w:rsid w:val="00773D41"/>
    <w:rsid w:val="0077415D"/>
    <w:rsid w:val="007749D2"/>
    <w:rsid w:val="00775427"/>
    <w:rsid w:val="00775509"/>
    <w:rsid w:val="007755C1"/>
    <w:rsid w:val="0077568A"/>
    <w:rsid w:val="00775764"/>
    <w:rsid w:val="00775822"/>
    <w:rsid w:val="00776782"/>
    <w:rsid w:val="00776D72"/>
    <w:rsid w:val="00777424"/>
    <w:rsid w:val="00777F29"/>
    <w:rsid w:val="0078016E"/>
    <w:rsid w:val="007818F6"/>
    <w:rsid w:val="0078284C"/>
    <w:rsid w:val="00782B48"/>
    <w:rsid w:val="00784A2C"/>
    <w:rsid w:val="00785564"/>
    <w:rsid w:val="00786E62"/>
    <w:rsid w:val="007873FC"/>
    <w:rsid w:val="00787BFA"/>
    <w:rsid w:val="0079049F"/>
    <w:rsid w:val="00791255"/>
    <w:rsid w:val="00791A2B"/>
    <w:rsid w:val="00791D4D"/>
    <w:rsid w:val="007931EC"/>
    <w:rsid w:val="0079373A"/>
    <w:rsid w:val="00794E37"/>
    <w:rsid w:val="00794F40"/>
    <w:rsid w:val="0079573E"/>
    <w:rsid w:val="007961E0"/>
    <w:rsid w:val="007973C6"/>
    <w:rsid w:val="007976BA"/>
    <w:rsid w:val="00797DEE"/>
    <w:rsid w:val="007A0C1C"/>
    <w:rsid w:val="007A1E4B"/>
    <w:rsid w:val="007A34A5"/>
    <w:rsid w:val="007A34BD"/>
    <w:rsid w:val="007A3663"/>
    <w:rsid w:val="007A441C"/>
    <w:rsid w:val="007A4A43"/>
    <w:rsid w:val="007A4B28"/>
    <w:rsid w:val="007A4B5E"/>
    <w:rsid w:val="007A52E4"/>
    <w:rsid w:val="007A6526"/>
    <w:rsid w:val="007A688F"/>
    <w:rsid w:val="007A6AD3"/>
    <w:rsid w:val="007A751C"/>
    <w:rsid w:val="007B03A0"/>
    <w:rsid w:val="007B1106"/>
    <w:rsid w:val="007B329C"/>
    <w:rsid w:val="007B38FC"/>
    <w:rsid w:val="007B398E"/>
    <w:rsid w:val="007B3B63"/>
    <w:rsid w:val="007B4A50"/>
    <w:rsid w:val="007B5637"/>
    <w:rsid w:val="007B5F03"/>
    <w:rsid w:val="007C1350"/>
    <w:rsid w:val="007C2FD0"/>
    <w:rsid w:val="007C32FF"/>
    <w:rsid w:val="007C36FF"/>
    <w:rsid w:val="007C3D97"/>
    <w:rsid w:val="007C4758"/>
    <w:rsid w:val="007C4FC0"/>
    <w:rsid w:val="007C5D41"/>
    <w:rsid w:val="007C63DB"/>
    <w:rsid w:val="007C71C0"/>
    <w:rsid w:val="007D01B8"/>
    <w:rsid w:val="007D0CA4"/>
    <w:rsid w:val="007D2092"/>
    <w:rsid w:val="007D26FE"/>
    <w:rsid w:val="007D2D0E"/>
    <w:rsid w:val="007D392D"/>
    <w:rsid w:val="007D4818"/>
    <w:rsid w:val="007D4DD7"/>
    <w:rsid w:val="007D540D"/>
    <w:rsid w:val="007D6539"/>
    <w:rsid w:val="007D6FE6"/>
    <w:rsid w:val="007D7A24"/>
    <w:rsid w:val="007D7AA4"/>
    <w:rsid w:val="007E076D"/>
    <w:rsid w:val="007E1689"/>
    <w:rsid w:val="007E186A"/>
    <w:rsid w:val="007E317B"/>
    <w:rsid w:val="007E5640"/>
    <w:rsid w:val="007E6CC8"/>
    <w:rsid w:val="007E6E8B"/>
    <w:rsid w:val="007F01D2"/>
    <w:rsid w:val="007F0A06"/>
    <w:rsid w:val="007F1007"/>
    <w:rsid w:val="007F2810"/>
    <w:rsid w:val="007F2F6A"/>
    <w:rsid w:val="007F6360"/>
    <w:rsid w:val="007F7C71"/>
    <w:rsid w:val="00800C40"/>
    <w:rsid w:val="00801814"/>
    <w:rsid w:val="008019DE"/>
    <w:rsid w:val="00802916"/>
    <w:rsid w:val="00802F1E"/>
    <w:rsid w:val="00803F55"/>
    <w:rsid w:val="00804DCE"/>
    <w:rsid w:val="008054EC"/>
    <w:rsid w:val="00806608"/>
    <w:rsid w:val="00806B87"/>
    <w:rsid w:val="008071D7"/>
    <w:rsid w:val="008075F0"/>
    <w:rsid w:val="00807F16"/>
    <w:rsid w:val="00811F2E"/>
    <w:rsid w:val="00813A57"/>
    <w:rsid w:val="00814973"/>
    <w:rsid w:val="00814E49"/>
    <w:rsid w:val="00814F10"/>
    <w:rsid w:val="00814F94"/>
    <w:rsid w:val="008158D1"/>
    <w:rsid w:val="008168E3"/>
    <w:rsid w:val="00817FCE"/>
    <w:rsid w:val="0082015D"/>
    <w:rsid w:val="00820194"/>
    <w:rsid w:val="00820B13"/>
    <w:rsid w:val="00822DFA"/>
    <w:rsid w:val="00823175"/>
    <w:rsid w:val="00823A14"/>
    <w:rsid w:val="00825423"/>
    <w:rsid w:val="00826ABF"/>
    <w:rsid w:val="00827A18"/>
    <w:rsid w:val="00827CB9"/>
    <w:rsid w:val="00827E35"/>
    <w:rsid w:val="00832ECB"/>
    <w:rsid w:val="008334CD"/>
    <w:rsid w:val="00835224"/>
    <w:rsid w:val="0083667B"/>
    <w:rsid w:val="008373A4"/>
    <w:rsid w:val="0083780F"/>
    <w:rsid w:val="008378F0"/>
    <w:rsid w:val="00837AC1"/>
    <w:rsid w:val="00837EB4"/>
    <w:rsid w:val="0084073D"/>
    <w:rsid w:val="008412C5"/>
    <w:rsid w:val="00841DB3"/>
    <w:rsid w:val="00841DF2"/>
    <w:rsid w:val="008424DE"/>
    <w:rsid w:val="0084276F"/>
    <w:rsid w:val="00842F4D"/>
    <w:rsid w:val="008438F0"/>
    <w:rsid w:val="00844BD2"/>
    <w:rsid w:val="008471B5"/>
    <w:rsid w:val="008474C5"/>
    <w:rsid w:val="0084782D"/>
    <w:rsid w:val="00847FF2"/>
    <w:rsid w:val="00850B7D"/>
    <w:rsid w:val="00850C66"/>
    <w:rsid w:val="008519C1"/>
    <w:rsid w:val="00851BBF"/>
    <w:rsid w:val="00851BF5"/>
    <w:rsid w:val="00851D50"/>
    <w:rsid w:val="00851EAA"/>
    <w:rsid w:val="00851F74"/>
    <w:rsid w:val="0085218C"/>
    <w:rsid w:val="00852843"/>
    <w:rsid w:val="008543F2"/>
    <w:rsid w:val="00854696"/>
    <w:rsid w:val="00855140"/>
    <w:rsid w:val="0085656A"/>
    <w:rsid w:val="00857A05"/>
    <w:rsid w:val="00860A07"/>
    <w:rsid w:val="00860C76"/>
    <w:rsid w:val="00864285"/>
    <w:rsid w:val="008651CE"/>
    <w:rsid w:val="00865A8B"/>
    <w:rsid w:val="00866E66"/>
    <w:rsid w:val="00867E56"/>
    <w:rsid w:val="00867FCE"/>
    <w:rsid w:val="00870A7C"/>
    <w:rsid w:val="00871CAA"/>
    <w:rsid w:val="00871F06"/>
    <w:rsid w:val="00874134"/>
    <w:rsid w:val="00874919"/>
    <w:rsid w:val="00874F3C"/>
    <w:rsid w:val="00874FD1"/>
    <w:rsid w:val="00875188"/>
    <w:rsid w:val="008752DF"/>
    <w:rsid w:val="00876538"/>
    <w:rsid w:val="0088017F"/>
    <w:rsid w:val="008819BE"/>
    <w:rsid w:val="00881CAB"/>
    <w:rsid w:val="00882172"/>
    <w:rsid w:val="00882D37"/>
    <w:rsid w:val="00885355"/>
    <w:rsid w:val="008872B3"/>
    <w:rsid w:val="0088733D"/>
    <w:rsid w:val="00887ED5"/>
    <w:rsid w:val="00887F9D"/>
    <w:rsid w:val="00891615"/>
    <w:rsid w:val="0089201F"/>
    <w:rsid w:val="008926E4"/>
    <w:rsid w:val="0089281A"/>
    <w:rsid w:val="00893A0D"/>
    <w:rsid w:val="00893AA8"/>
    <w:rsid w:val="008958B0"/>
    <w:rsid w:val="0089631C"/>
    <w:rsid w:val="0089694F"/>
    <w:rsid w:val="00897F0F"/>
    <w:rsid w:val="008A0C60"/>
    <w:rsid w:val="008A1942"/>
    <w:rsid w:val="008A1E37"/>
    <w:rsid w:val="008A2C32"/>
    <w:rsid w:val="008A4493"/>
    <w:rsid w:val="008A45D3"/>
    <w:rsid w:val="008A5E05"/>
    <w:rsid w:val="008A612B"/>
    <w:rsid w:val="008A64F9"/>
    <w:rsid w:val="008A6746"/>
    <w:rsid w:val="008A6F1D"/>
    <w:rsid w:val="008A6FE4"/>
    <w:rsid w:val="008B0157"/>
    <w:rsid w:val="008B01C8"/>
    <w:rsid w:val="008B0980"/>
    <w:rsid w:val="008B36F1"/>
    <w:rsid w:val="008B460A"/>
    <w:rsid w:val="008B4C07"/>
    <w:rsid w:val="008B6E29"/>
    <w:rsid w:val="008C0025"/>
    <w:rsid w:val="008C013F"/>
    <w:rsid w:val="008C055F"/>
    <w:rsid w:val="008C0A7C"/>
    <w:rsid w:val="008C0CD9"/>
    <w:rsid w:val="008C2C0E"/>
    <w:rsid w:val="008C2F21"/>
    <w:rsid w:val="008C3221"/>
    <w:rsid w:val="008C3662"/>
    <w:rsid w:val="008C3924"/>
    <w:rsid w:val="008C3927"/>
    <w:rsid w:val="008C3B7F"/>
    <w:rsid w:val="008C419E"/>
    <w:rsid w:val="008C5280"/>
    <w:rsid w:val="008C5755"/>
    <w:rsid w:val="008C5BA4"/>
    <w:rsid w:val="008C625C"/>
    <w:rsid w:val="008C64FD"/>
    <w:rsid w:val="008C6959"/>
    <w:rsid w:val="008C7E91"/>
    <w:rsid w:val="008D0FDC"/>
    <w:rsid w:val="008D24C4"/>
    <w:rsid w:val="008D36DD"/>
    <w:rsid w:val="008D5D9A"/>
    <w:rsid w:val="008D76B5"/>
    <w:rsid w:val="008D7DFA"/>
    <w:rsid w:val="008D7EBD"/>
    <w:rsid w:val="008E0B35"/>
    <w:rsid w:val="008E13C8"/>
    <w:rsid w:val="008E2056"/>
    <w:rsid w:val="008E26D2"/>
    <w:rsid w:val="008E4988"/>
    <w:rsid w:val="008E5959"/>
    <w:rsid w:val="008E6339"/>
    <w:rsid w:val="008E6689"/>
    <w:rsid w:val="008E69A0"/>
    <w:rsid w:val="008F0711"/>
    <w:rsid w:val="008F163E"/>
    <w:rsid w:val="008F250F"/>
    <w:rsid w:val="008F3137"/>
    <w:rsid w:val="008F4520"/>
    <w:rsid w:val="008F4F29"/>
    <w:rsid w:val="008F5004"/>
    <w:rsid w:val="008F58D7"/>
    <w:rsid w:val="008F65E4"/>
    <w:rsid w:val="008F6F9F"/>
    <w:rsid w:val="008F7171"/>
    <w:rsid w:val="008F7B2A"/>
    <w:rsid w:val="008F7D24"/>
    <w:rsid w:val="008F7DF0"/>
    <w:rsid w:val="009001E1"/>
    <w:rsid w:val="00903F2F"/>
    <w:rsid w:val="00905FAA"/>
    <w:rsid w:val="009063BF"/>
    <w:rsid w:val="00906932"/>
    <w:rsid w:val="00907FE6"/>
    <w:rsid w:val="00911DEF"/>
    <w:rsid w:val="00912A4E"/>
    <w:rsid w:val="00912EF4"/>
    <w:rsid w:val="00913DD4"/>
    <w:rsid w:val="00914F3C"/>
    <w:rsid w:val="009155E0"/>
    <w:rsid w:val="009164F0"/>
    <w:rsid w:val="00917017"/>
    <w:rsid w:val="0092071D"/>
    <w:rsid w:val="00921F69"/>
    <w:rsid w:val="00922DBC"/>
    <w:rsid w:val="00923141"/>
    <w:rsid w:val="0092372A"/>
    <w:rsid w:val="00923B41"/>
    <w:rsid w:val="00924B7E"/>
    <w:rsid w:val="00925452"/>
    <w:rsid w:val="009256C2"/>
    <w:rsid w:val="009259D5"/>
    <w:rsid w:val="00930070"/>
    <w:rsid w:val="009302A4"/>
    <w:rsid w:val="00930873"/>
    <w:rsid w:val="00930AE9"/>
    <w:rsid w:val="00930EF9"/>
    <w:rsid w:val="0093107C"/>
    <w:rsid w:val="009310B6"/>
    <w:rsid w:val="0093135B"/>
    <w:rsid w:val="00931953"/>
    <w:rsid w:val="00932BEE"/>
    <w:rsid w:val="00932C4A"/>
    <w:rsid w:val="00932C71"/>
    <w:rsid w:val="009354EB"/>
    <w:rsid w:val="00935B27"/>
    <w:rsid w:val="0094259A"/>
    <w:rsid w:val="0094294D"/>
    <w:rsid w:val="00942F24"/>
    <w:rsid w:val="00943502"/>
    <w:rsid w:val="00943D96"/>
    <w:rsid w:val="0094456F"/>
    <w:rsid w:val="00945C97"/>
    <w:rsid w:val="009460FC"/>
    <w:rsid w:val="00946320"/>
    <w:rsid w:val="0094756C"/>
    <w:rsid w:val="00947964"/>
    <w:rsid w:val="00950E45"/>
    <w:rsid w:val="00954655"/>
    <w:rsid w:val="00954825"/>
    <w:rsid w:val="00955335"/>
    <w:rsid w:val="00955A27"/>
    <w:rsid w:val="00955AA0"/>
    <w:rsid w:val="00955B6C"/>
    <w:rsid w:val="00960011"/>
    <w:rsid w:val="009606B9"/>
    <w:rsid w:val="00960F42"/>
    <w:rsid w:val="00962E46"/>
    <w:rsid w:val="00962EC9"/>
    <w:rsid w:val="00965471"/>
    <w:rsid w:val="00966B89"/>
    <w:rsid w:val="00967B85"/>
    <w:rsid w:val="00967ECF"/>
    <w:rsid w:val="00970E49"/>
    <w:rsid w:val="00971392"/>
    <w:rsid w:val="00971C33"/>
    <w:rsid w:val="00973613"/>
    <w:rsid w:val="00973F48"/>
    <w:rsid w:val="00974FD5"/>
    <w:rsid w:val="009753AD"/>
    <w:rsid w:val="00975F46"/>
    <w:rsid w:val="00976B81"/>
    <w:rsid w:val="00976D0C"/>
    <w:rsid w:val="00981E81"/>
    <w:rsid w:val="00982B58"/>
    <w:rsid w:val="009833E2"/>
    <w:rsid w:val="0098379D"/>
    <w:rsid w:val="00984AE0"/>
    <w:rsid w:val="0098779A"/>
    <w:rsid w:val="00987F32"/>
    <w:rsid w:val="009906F4"/>
    <w:rsid w:val="00991341"/>
    <w:rsid w:val="00991365"/>
    <w:rsid w:val="00991BE7"/>
    <w:rsid w:val="0099368B"/>
    <w:rsid w:val="00994C75"/>
    <w:rsid w:val="00995679"/>
    <w:rsid w:val="009956E2"/>
    <w:rsid w:val="00995977"/>
    <w:rsid w:val="00995D26"/>
    <w:rsid w:val="00995E42"/>
    <w:rsid w:val="00997DCF"/>
    <w:rsid w:val="00997EF0"/>
    <w:rsid w:val="009A0155"/>
    <w:rsid w:val="009A0273"/>
    <w:rsid w:val="009A1373"/>
    <w:rsid w:val="009A140F"/>
    <w:rsid w:val="009A1E0F"/>
    <w:rsid w:val="009A2DA6"/>
    <w:rsid w:val="009A4130"/>
    <w:rsid w:val="009A50EE"/>
    <w:rsid w:val="009B2034"/>
    <w:rsid w:val="009B34C2"/>
    <w:rsid w:val="009B37C1"/>
    <w:rsid w:val="009B3A84"/>
    <w:rsid w:val="009B4484"/>
    <w:rsid w:val="009B4B11"/>
    <w:rsid w:val="009B5947"/>
    <w:rsid w:val="009B601B"/>
    <w:rsid w:val="009C0238"/>
    <w:rsid w:val="009C09D3"/>
    <w:rsid w:val="009C27A7"/>
    <w:rsid w:val="009C2B24"/>
    <w:rsid w:val="009C2D4B"/>
    <w:rsid w:val="009C361C"/>
    <w:rsid w:val="009C3FFD"/>
    <w:rsid w:val="009C46B6"/>
    <w:rsid w:val="009C6220"/>
    <w:rsid w:val="009C6F28"/>
    <w:rsid w:val="009C785F"/>
    <w:rsid w:val="009C7B89"/>
    <w:rsid w:val="009D27A8"/>
    <w:rsid w:val="009D29DF"/>
    <w:rsid w:val="009D63B5"/>
    <w:rsid w:val="009D6C66"/>
    <w:rsid w:val="009E11DA"/>
    <w:rsid w:val="009E1956"/>
    <w:rsid w:val="009E1CBF"/>
    <w:rsid w:val="009E1CE0"/>
    <w:rsid w:val="009E2F4E"/>
    <w:rsid w:val="009E3D07"/>
    <w:rsid w:val="009E3E3D"/>
    <w:rsid w:val="009E4EF3"/>
    <w:rsid w:val="009E778F"/>
    <w:rsid w:val="009F12F0"/>
    <w:rsid w:val="009F283A"/>
    <w:rsid w:val="009F3960"/>
    <w:rsid w:val="009F3B17"/>
    <w:rsid w:val="009F3D66"/>
    <w:rsid w:val="009F4370"/>
    <w:rsid w:val="009F4465"/>
    <w:rsid w:val="009F62F2"/>
    <w:rsid w:val="009F78A3"/>
    <w:rsid w:val="00A010B0"/>
    <w:rsid w:val="00A021D8"/>
    <w:rsid w:val="00A0328F"/>
    <w:rsid w:val="00A043D8"/>
    <w:rsid w:val="00A045AB"/>
    <w:rsid w:val="00A05A0A"/>
    <w:rsid w:val="00A06A8D"/>
    <w:rsid w:val="00A076DC"/>
    <w:rsid w:val="00A1094E"/>
    <w:rsid w:val="00A11397"/>
    <w:rsid w:val="00A12017"/>
    <w:rsid w:val="00A1366D"/>
    <w:rsid w:val="00A13856"/>
    <w:rsid w:val="00A13A10"/>
    <w:rsid w:val="00A13AC8"/>
    <w:rsid w:val="00A13E62"/>
    <w:rsid w:val="00A14652"/>
    <w:rsid w:val="00A1471A"/>
    <w:rsid w:val="00A15950"/>
    <w:rsid w:val="00A15CF3"/>
    <w:rsid w:val="00A16BD9"/>
    <w:rsid w:val="00A17A76"/>
    <w:rsid w:val="00A20574"/>
    <w:rsid w:val="00A214DA"/>
    <w:rsid w:val="00A2265C"/>
    <w:rsid w:val="00A23A36"/>
    <w:rsid w:val="00A23B68"/>
    <w:rsid w:val="00A24E7B"/>
    <w:rsid w:val="00A2556C"/>
    <w:rsid w:val="00A26F47"/>
    <w:rsid w:val="00A2738D"/>
    <w:rsid w:val="00A27730"/>
    <w:rsid w:val="00A27ECE"/>
    <w:rsid w:val="00A307CF"/>
    <w:rsid w:val="00A309D0"/>
    <w:rsid w:val="00A31F37"/>
    <w:rsid w:val="00A328F8"/>
    <w:rsid w:val="00A32B97"/>
    <w:rsid w:val="00A32F9E"/>
    <w:rsid w:val="00A341E8"/>
    <w:rsid w:val="00A344AA"/>
    <w:rsid w:val="00A34D91"/>
    <w:rsid w:val="00A3574D"/>
    <w:rsid w:val="00A3624C"/>
    <w:rsid w:val="00A405DD"/>
    <w:rsid w:val="00A40F4C"/>
    <w:rsid w:val="00A43A4E"/>
    <w:rsid w:val="00A43CF7"/>
    <w:rsid w:val="00A4461E"/>
    <w:rsid w:val="00A44FE1"/>
    <w:rsid w:val="00A45796"/>
    <w:rsid w:val="00A46B1B"/>
    <w:rsid w:val="00A46D28"/>
    <w:rsid w:val="00A50E33"/>
    <w:rsid w:val="00A5244F"/>
    <w:rsid w:val="00A52D37"/>
    <w:rsid w:val="00A53968"/>
    <w:rsid w:val="00A54F31"/>
    <w:rsid w:val="00A55B95"/>
    <w:rsid w:val="00A563DE"/>
    <w:rsid w:val="00A56ECB"/>
    <w:rsid w:val="00A6037A"/>
    <w:rsid w:val="00A609F9"/>
    <w:rsid w:val="00A60A36"/>
    <w:rsid w:val="00A60C01"/>
    <w:rsid w:val="00A61874"/>
    <w:rsid w:val="00A628BE"/>
    <w:rsid w:val="00A62CA7"/>
    <w:rsid w:val="00A6305C"/>
    <w:rsid w:val="00A6413D"/>
    <w:rsid w:val="00A65C68"/>
    <w:rsid w:val="00A66D39"/>
    <w:rsid w:val="00A670C1"/>
    <w:rsid w:val="00A676EA"/>
    <w:rsid w:val="00A70A71"/>
    <w:rsid w:val="00A71A59"/>
    <w:rsid w:val="00A722C9"/>
    <w:rsid w:val="00A72AAA"/>
    <w:rsid w:val="00A72AEC"/>
    <w:rsid w:val="00A74F82"/>
    <w:rsid w:val="00A763BD"/>
    <w:rsid w:val="00A76F2C"/>
    <w:rsid w:val="00A80266"/>
    <w:rsid w:val="00A80314"/>
    <w:rsid w:val="00A80CC6"/>
    <w:rsid w:val="00A80CD3"/>
    <w:rsid w:val="00A815FC"/>
    <w:rsid w:val="00A82596"/>
    <w:rsid w:val="00A8288A"/>
    <w:rsid w:val="00A8346C"/>
    <w:rsid w:val="00A84353"/>
    <w:rsid w:val="00A85444"/>
    <w:rsid w:val="00A86226"/>
    <w:rsid w:val="00A9068F"/>
    <w:rsid w:val="00A9170A"/>
    <w:rsid w:val="00A92551"/>
    <w:rsid w:val="00A92BDB"/>
    <w:rsid w:val="00A94DEC"/>
    <w:rsid w:val="00A956CC"/>
    <w:rsid w:val="00A958DC"/>
    <w:rsid w:val="00A975B5"/>
    <w:rsid w:val="00AA079C"/>
    <w:rsid w:val="00AA0EE3"/>
    <w:rsid w:val="00AA2FC1"/>
    <w:rsid w:val="00AA592D"/>
    <w:rsid w:val="00AA593F"/>
    <w:rsid w:val="00AA5F93"/>
    <w:rsid w:val="00AB430A"/>
    <w:rsid w:val="00AB5183"/>
    <w:rsid w:val="00AB5C8D"/>
    <w:rsid w:val="00AB6D85"/>
    <w:rsid w:val="00AB702C"/>
    <w:rsid w:val="00AB75A4"/>
    <w:rsid w:val="00AB76EB"/>
    <w:rsid w:val="00AC002E"/>
    <w:rsid w:val="00AC12C5"/>
    <w:rsid w:val="00AC1891"/>
    <w:rsid w:val="00AC3798"/>
    <w:rsid w:val="00AC4F19"/>
    <w:rsid w:val="00AC52FD"/>
    <w:rsid w:val="00AC561A"/>
    <w:rsid w:val="00AC5AA4"/>
    <w:rsid w:val="00AC60E2"/>
    <w:rsid w:val="00AC692E"/>
    <w:rsid w:val="00AC79BB"/>
    <w:rsid w:val="00AD06AA"/>
    <w:rsid w:val="00AD06AC"/>
    <w:rsid w:val="00AD08B8"/>
    <w:rsid w:val="00AD14D0"/>
    <w:rsid w:val="00AD1855"/>
    <w:rsid w:val="00AD1ED0"/>
    <w:rsid w:val="00AD2399"/>
    <w:rsid w:val="00AD251F"/>
    <w:rsid w:val="00AD2B0D"/>
    <w:rsid w:val="00AD319D"/>
    <w:rsid w:val="00AD4499"/>
    <w:rsid w:val="00AD4D99"/>
    <w:rsid w:val="00AD5513"/>
    <w:rsid w:val="00AD6A86"/>
    <w:rsid w:val="00AD6C70"/>
    <w:rsid w:val="00AE11AE"/>
    <w:rsid w:val="00AE15DB"/>
    <w:rsid w:val="00AE16B9"/>
    <w:rsid w:val="00AE1E70"/>
    <w:rsid w:val="00AE2C16"/>
    <w:rsid w:val="00AE2D6E"/>
    <w:rsid w:val="00AE3FE7"/>
    <w:rsid w:val="00AE7D03"/>
    <w:rsid w:val="00AF01D6"/>
    <w:rsid w:val="00AF022A"/>
    <w:rsid w:val="00AF1914"/>
    <w:rsid w:val="00AF26DB"/>
    <w:rsid w:val="00AF2EB5"/>
    <w:rsid w:val="00AF2EF2"/>
    <w:rsid w:val="00AF2F71"/>
    <w:rsid w:val="00AF3392"/>
    <w:rsid w:val="00AF3EB9"/>
    <w:rsid w:val="00AF637C"/>
    <w:rsid w:val="00AF63C9"/>
    <w:rsid w:val="00AF6A33"/>
    <w:rsid w:val="00AF6DFA"/>
    <w:rsid w:val="00AF752D"/>
    <w:rsid w:val="00B00513"/>
    <w:rsid w:val="00B01C6A"/>
    <w:rsid w:val="00B01F54"/>
    <w:rsid w:val="00B0226D"/>
    <w:rsid w:val="00B0266C"/>
    <w:rsid w:val="00B035E1"/>
    <w:rsid w:val="00B03964"/>
    <w:rsid w:val="00B041E9"/>
    <w:rsid w:val="00B0450D"/>
    <w:rsid w:val="00B1032C"/>
    <w:rsid w:val="00B116ED"/>
    <w:rsid w:val="00B12E52"/>
    <w:rsid w:val="00B1386E"/>
    <w:rsid w:val="00B14BDB"/>
    <w:rsid w:val="00B151F6"/>
    <w:rsid w:val="00B160C7"/>
    <w:rsid w:val="00B16929"/>
    <w:rsid w:val="00B16B7C"/>
    <w:rsid w:val="00B1744D"/>
    <w:rsid w:val="00B21A1C"/>
    <w:rsid w:val="00B2474F"/>
    <w:rsid w:val="00B255D7"/>
    <w:rsid w:val="00B25C6C"/>
    <w:rsid w:val="00B26725"/>
    <w:rsid w:val="00B26A16"/>
    <w:rsid w:val="00B2746A"/>
    <w:rsid w:val="00B27EA5"/>
    <w:rsid w:val="00B305FC"/>
    <w:rsid w:val="00B31B86"/>
    <w:rsid w:val="00B31F0E"/>
    <w:rsid w:val="00B3238A"/>
    <w:rsid w:val="00B32735"/>
    <w:rsid w:val="00B32AAF"/>
    <w:rsid w:val="00B33317"/>
    <w:rsid w:val="00B33360"/>
    <w:rsid w:val="00B33B7D"/>
    <w:rsid w:val="00B3573C"/>
    <w:rsid w:val="00B35D9D"/>
    <w:rsid w:val="00B3600C"/>
    <w:rsid w:val="00B366F3"/>
    <w:rsid w:val="00B367C1"/>
    <w:rsid w:val="00B36CD4"/>
    <w:rsid w:val="00B374C3"/>
    <w:rsid w:val="00B37681"/>
    <w:rsid w:val="00B4089B"/>
    <w:rsid w:val="00B40A08"/>
    <w:rsid w:val="00B40D66"/>
    <w:rsid w:val="00B418A2"/>
    <w:rsid w:val="00B41E84"/>
    <w:rsid w:val="00B4230E"/>
    <w:rsid w:val="00B43272"/>
    <w:rsid w:val="00B45612"/>
    <w:rsid w:val="00B4746D"/>
    <w:rsid w:val="00B47533"/>
    <w:rsid w:val="00B47CAC"/>
    <w:rsid w:val="00B532EA"/>
    <w:rsid w:val="00B57E12"/>
    <w:rsid w:val="00B603F5"/>
    <w:rsid w:val="00B616FB"/>
    <w:rsid w:val="00B61B39"/>
    <w:rsid w:val="00B61D22"/>
    <w:rsid w:val="00B64118"/>
    <w:rsid w:val="00B67583"/>
    <w:rsid w:val="00B70FF8"/>
    <w:rsid w:val="00B729DB"/>
    <w:rsid w:val="00B7337D"/>
    <w:rsid w:val="00B73B1B"/>
    <w:rsid w:val="00B73E60"/>
    <w:rsid w:val="00B75E04"/>
    <w:rsid w:val="00B81811"/>
    <w:rsid w:val="00B81E5A"/>
    <w:rsid w:val="00B82034"/>
    <w:rsid w:val="00B8222D"/>
    <w:rsid w:val="00B83717"/>
    <w:rsid w:val="00B83E67"/>
    <w:rsid w:val="00B844A8"/>
    <w:rsid w:val="00B85A52"/>
    <w:rsid w:val="00B86D4A"/>
    <w:rsid w:val="00B87669"/>
    <w:rsid w:val="00B879B9"/>
    <w:rsid w:val="00B901FD"/>
    <w:rsid w:val="00B90686"/>
    <w:rsid w:val="00B90FE5"/>
    <w:rsid w:val="00B923E2"/>
    <w:rsid w:val="00B92B3A"/>
    <w:rsid w:val="00B931C3"/>
    <w:rsid w:val="00B9362A"/>
    <w:rsid w:val="00B96633"/>
    <w:rsid w:val="00B96C08"/>
    <w:rsid w:val="00B973CD"/>
    <w:rsid w:val="00BA1499"/>
    <w:rsid w:val="00BA31A2"/>
    <w:rsid w:val="00BA3433"/>
    <w:rsid w:val="00BA3CA6"/>
    <w:rsid w:val="00BA5175"/>
    <w:rsid w:val="00BA7899"/>
    <w:rsid w:val="00BB09FC"/>
    <w:rsid w:val="00BB0CBC"/>
    <w:rsid w:val="00BB12A3"/>
    <w:rsid w:val="00BB14E9"/>
    <w:rsid w:val="00BB1E07"/>
    <w:rsid w:val="00BB3959"/>
    <w:rsid w:val="00BB3E40"/>
    <w:rsid w:val="00BB3EBF"/>
    <w:rsid w:val="00BB494B"/>
    <w:rsid w:val="00BB4AB6"/>
    <w:rsid w:val="00BB5915"/>
    <w:rsid w:val="00BB5D11"/>
    <w:rsid w:val="00BC0320"/>
    <w:rsid w:val="00BC15B9"/>
    <w:rsid w:val="00BC1BD3"/>
    <w:rsid w:val="00BC26D6"/>
    <w:rsid w:val="00BC2E40"/>
    <w:rsid w:val="00BC405B"/>
    <w:rsid w:val="00BC4B59"/>
    <w:rsid w:val="00BC54EC"/>
    <w:rsid w:val="00BC5EB8"/>
    <w:rsid w:val="00BC71D7"/>
    <w:rsid w:val="00BD2043"/>
    <w:rsid w:val="00BD36A4"/>
    <w:rsid w:val="00BD3A7B"/>
    <w:rsid w:val="00BD4226"/>
    <w:rsid w:val="00BD4363"/>
    <w:rsid w:val="00BD555F"/>
    <w:rsid w:val="00BD6773"/>
    <w:rsid w:val="00BD7BE7"/>
    <w:rsid w:val="00BD7FF5"/>
    <w:rsid w:val="00BE1F5F"/>
    <w:rsid w:val="00BE2443"/>
    <w:rsid w:val="00BE2D24"/>
    <w:rsid w:val="00BE3BC0"/>
    <w:rsid w:val="00BE3EFB"/>
    <w:rsid w:val="00BE4017"/>
    <w:rsid w:val="00BE47A1"/>
    <w:rsid w:val="00BE5FEE"/>
    <w:rsid w:val="00BE7012"/>
    <w:rsid w:val="00BF0934"/>
    <w:rsid w:val="00BF1BFA"/>
    <w:rsid w:val="00BF2995"/>
    <w:rsid w:val="00BF340B"/>
    <w:rsid w:val="00BF39B3"/>
    <w:rsid w:val="00BF59B9"/>
    <w:rsid w:val="00BF5B46"/>
    <w:rsid w:val="00BF5C0D"/>
    <w:rsid w:val="00BF610F"/>
    <w:rsid w:val="00BF6368"/>
    <w:rsid w:val="00BF6656"/>
    <w:rsid w:val="00C00856"/>
    <w:rsid w:val="00C00F69"/>
    <w:rsid w:val="00C0148F"/>
    <w:rsid w:val="00C01E46"/>
    <w:rsid w:val="00C02169"/>
    <w:rsid w:val="00C02634"/>
    <w:rsid w:val="00C0288B"/>
    <w:rsid w:val="00C03D04"/>
    <w:rsid w:val="00C04793"/>
    <w:rsid w:val="00C04987"/>
    <w:rsid w:val="00C10B52"/>
    <w:rsid w:val="00C10EC6"/>
    <w:rsid w:val="00C111F1"/>
    <w:rsid w:val="00C12154"/>
    <w:rsid w:val="00C16513"/>
    <w:rsid w:val="00C166E2"/>
    <w:rsid w:val="00C17976"/>
    <w:rsid w:val="00C220E6"/>
    <w:rsid w:val="00C22213"/>
    <w:rsid w:val="00C2278C"/>
    <w:rsid w:val="00C23207"/>
    <w:rsid w:val="00C24F79"/>
    <w:rsid w:val="00C269E1"/>
    <w:rsid w:val="00C26AE2"/>
    <w:rsid w:val="00C276B4"/>
    <w:rsid w:val="00C27BE6"/>
    <w:rsid w:val="00C30411"/>
    <w:rsid w:val="00C306CE"/>
    <w:rsid w:val="00C30CD5"/>
    <w:rsid w:val="00C32E6D"/>
    <w:rsid w:val="00C32ED2"/>
    <w:rsid w:val="00C33284"/>
    <w:rsid w:val="00C365D5"/>
    <w:rsid w:val="00C36F32"/>
    <w:rsid w:val="00C37F22"/>
    <w:rsid w:val="00C407F9"/>
    <w:rsid w:val="00C40D6D"/>
    <w:rsid w:val="00C42035"/>
    <w:rsid w:val="00C425C5"/>
    <w:rsid w:val="00C43000"/>
    <w:rsid w:val="00C432CD"/>
    <w:rsid w:val="00C433DC"/>
    <w:rsid w:val="00C4432B"/>
    <w:rsid w:val="00C447F2"/>
    <w:rsid w:val="00C44A4B"/>
    <w:rsid w:val="00C44B10"/>
    <w:rsid w:val="00C4527B"/>
    <w:rsid w:val="00C46D26"/>
    <w:rsid w:val="00C474F3"/>
    <w:rsid w:val="00C51123"/>
    <w:rsid w:val="00C52890"/>
    <w:rsid w:val="00C52E1E"/>
    <w:rsid w:val="00C52F82"/>
    <w:rsid w:val="00C536FD"/>
    <w:rsid w:val="00C546CC"/>
    <w:rsid w:val="00C551D2"/>
    <w:rsid w:val="00C5566C"/>
    <w:rsid w:val="00C56014"/>
    <w:rsid w:val="00C56B6B"/>
    <w:rsid w:val="00C5770D"/>
    <w:rsid w:val="00C5782D"/>
    <w:rsid w:val="00C61423"/>
    <w:rsid w:val="00C62AD3"/>
    <w:rsid w:val="00C63F15"/>
    <w:rsid w:val="00C65A1D"/>
    <w:rsid w:val="00C6680D"/>
    <w:rsid w:val="00C678BC"/>
    <w:rsid w:val="00C711E3"/>
    <w:rsid w:val="00C7457E"/>
    <w:rsid w:val="00C74ADF"/>
    <w:rsid w:val="00C75162"/>
    <w:rsid w:val="00C77941"/>
    <w:rsid w:val="00C81A18"/>
    <w:rsid w:val="00C81ACD"/>
    <w:rsid w:val="00C81DD9"/>
    <w:rsid w:val="00C82676"/>
    <w:rsid w:val="00C82A9A"/>
    <w:rsid w:val="00C8452F"/>
    <w:rsid w:val="00C84731"/>
    <w:rsid w:val="00C85847"/>
    <w:rsid w:val="00C85B6B"/>
    <w:rsid w:val="00C87477"/>
    <w:rsid w:val="00C9012C"/>
    <w:rsid w:val="00C90D9D"/>
    <w:rsid w:val="00C93025"/>
    <w:rsid w:val="00C934FD"/>
    <w:rsid w:val="00C9358B"/>
    <w:rsid w:val="00C93704"/>
    <w:rsid w:val="00C954CD"/>
    <w:rsid w:val="00C957D8"/>
    <w:rsid w:val="00C95A15"/>
    <w:rsid w:val="00C95CF2"/>
    <w:rsid w:val="00CA00CD"/>
    <w:rsid w:val="00CA0680"/>
    <w:rsid w:val="00CA0867"/>
    <w:rsid w:val="00CA1025"/>
    <w:rsid w:val="00CA2E6C"/>
    <w:rsid w:val="00CA3A1B"/>
    <w:rsid w:val="00CA3B3E"/>
    <w:rsid w:val="00CA4C19"/>
    <w:rsid w:val="00CA4C86"/>
    <w:rsid w:val="00CA5CF1"/>
    <w:rsid w:val="00CA640A"/>
    <w:rsid w:val="00CA683D"/>
    <w:rsid w:val="00CB041B"/>
    <w:rsid w:val="00CB0551"/>
    <w:rsid w:val="00CB1BBC"/>
    <w:rsid w:val="00CB33CF"/>
    <w:rsid w:val="00CB359D"/>
    <w:rsid w:val="00CB489B"/>
    <w:rsid w:val="00CB4A68"/>
    <w:rsid w:val="00CB6004"/>
    <w:rsid w:val="00CB6945"/>
    <w:rsid w:val="00CB6B2E"/>
    <w:rsid w:val="00CB6E71"/>
    <w:rsid w:val="00CB756D"/>
    <w:rsid w:val="00CC0429"/>
    <w:rsid w:val="00CC0E36"/>
    <w:rsid w:val="00CC1B2F"/>
    <w:rsid w:val="00CC2114"/>
    <w:rsid w:val="00CC6A08"/>
    <w:rsid w:val="00CC6A41"/>
    <w:rsid w:val="00CD0F60"/>
    <w:rsid w:val="00CD3AD7"/>
    <w:rsid w:val="00CD5696"/>
    <w:rsid w:val="00CD5859"/>
    <w:rsid w:val="00CD69EF"/>
    <w:rsid w:val="00CD7E58"/>
    <w:rsid w:val="00CD7EC8"/>
    <w:rsid w:val="00CD7EEC"/>
    <w:rsid w:val="00CE1982"/>
    <w:rsid w:val="00CE1B77"/>
    <w:rsid w:val="00CE2442"/>
    <w:rsid w:val="00CE2960"/>
    <w:rsid w:val="00CE3921"/>
    <w:rsid w:val="00CE3A70"/>
    <w:rsid w:val="00CE589F"/>
    <w:rsid w:val="00CE6741"/>
    <w:rsid w:val="00CE67F8"/>
    <w:rsid w:val="00CF17F4"/>
    <w:rsid w:val="00CF1C65"/>
    <w:rsid w:val="00CF2F71"/>
    <w:rsid w:val="00CF3674"/>
    <w:rsid w:val="00CF41DD"/>
    <w:rsid w:val="00CF4D37"/>
    <w:rsid w:val="00CF52B5"/>
    <w:rsid w:val="00CF6134"/>
    <w:rsid w:val="00CF7498"/>
    <w:rsid w:val="00CF7D90"/>
    <w:rsid w:val="00D00547"/>
    <w:rsid w:val="00D00AF1"/>
    <w:rsid w:val="00D011D5"/>
    <w:rsid w:val="00D01B13"/>
    <w:rsid w:val="00D01DCA"/>
    <w:rsid w:val="00D05898"/>
    <w:rsid w:val="00D05C7A"/>
    <w:rsid w:val="00D06E4A"/>
    <w:rsid w:val="00D10C6B"/>
    <w:rsid w:val="00D11498"/>
    <w:rsid w:val="00D11665"/>
    <w:rsid w:val="00D11678"/>
    <w:rsid w:val="00D119A0"/>
    <w:rsid w:val="00D11FF7"/>
    <w:rsid w:val="00D1210F"/>
    <w:rsid w:val="00D132EE"/>
    <w:rsid w:val="00D142C3"/>
    <w:rsid w:val="00D14829"/>
    <w:rsid w:val="00D149F2"/>
    <w:rsid w:val="00D14DBC"/>
    <w:rsid w:val="00D150F6"/>
    <w:rsid w:val="00D153E5"/>
    <w:rsid w:val="00D16C1F"/>
    <w:rsid w:val="00D174D6"/>
    <w:rsid w:val="00D20151"/>
    <w:rsid w:val="00D20698"/>
    <w:rsid w:val="00D21030"/>
    <w:rsid w:val="00D211DB"/>
    <w:rsid w:val="00D21D6F"/>
    <w:rsid w:val="00D22D42"/>
    <w:rsid w:val="00D22E2D"/>
    <w:rsid w:val="00D23AF8"/>
    <w:rsid w:val="00D25FE9"/>
    <w:rsid w:val="00D26F02"/>
    <w:rsid w:val="00D27629"/>
    <w:rsid w:val="00D30B0E"/>
    <w:rsid w:val="00D30DFF"/>
    <w:rsid w:val="00D314BB"/>
    <w:rsid w:val="00D31C77"/>
    <w:rsid w:val="00D33801"/>
    <w:rsid w:val="00D33E3F"/>
    <w:rsid w:val="00D34145"/>
    <w:rsid w:val="00D3455D"/>
    <w:rsid w:val="00D34F4F"/>
    <w:rsid w:val="00D3691C"/>
    <w:rsid w:val="00D375AE"/>
    <w:rsid w:val="00D37CF6"/>
    <w:rsid w:val="00D421FC"/>
    <w:rsid w:val="00D424D2"/>
    <w:rsid w:val="00D429C2"/>
    <w:rsid w:val="00D42A01"/>
    <w:rsid w:val="00D42A6B"/>
    <w:rsid w:val="00D45903"/>
    <w:rsid w:val="00D469B3"/>
    <w:rsid w:val="00D475EA"/>
    <w:rsid w:val="00D5170E"/>
    <w:rsid w:val="00D51985"/>
    <w:rsid w:val="00D51D8C"/>
    <w:rsid w:val="00D52655"/>
    <w:rsid w:val="00D52B8F"/>
    <w:rsid w:val="00D538BB"/>
    <w:rsid w:val="00D53C0A"/>
    <w:rsid w:val="00D5448A"/>
    <w:rsid w:val="00D5472F"/>
    <w:rsid w:val="00D5474B"/>
    <w:rsid w:val="00D55680"/>
    <w:rsid w:val="00D57BFE"/>
    <w:rsid w:val="00D62764"/>
    <w:rsid w:val="00D637B2"/>
    <w:rsid w:val="00D64E36"/>
    <w:rsid w:val="00D65BF0"/>
    <w:rsid w:val="00D65CC0"/>
    <w:rsid w:val="00D65D24"/>
    <w:rsid w:val="00D66416"/>
    <w:rsid w:val="00D7089C"/>
    <w:rsid w:val="00D70A60"/>
    <w:rsid w:val="00D71AD0"/>
    <w:rsid w:val="00D73DA3"/>
    <w:rsid w:val="00D74221"/>
    <w:rsid w:val="00D745EF"/>
    <w:rsid w:val="00D74768"/>
    <w:rsid w:val="00D7697A"/>
    <w:rsid w:val="00D80969"/>
    <w:rsid w:val="00D80BEB"/>
    <w:rsid w:val="00D830EE"/>
    <w:rsid w:val="00D860EF"/>
    <w:rsid w:val="00D877AD"/>
    <w:rsid w:val="00D877F0"/>
    <w:rsid w:val="00D8794C"/>
    <w:rsid w:val="00D879DA"/>
    <w:rsid w:val="00D87C59"/>
    <w:rsid w:val="00D90538"/>
    <w:rsid w:val="00D92C15"/>
    <w:rsid w:val="00D947DB"/>
    <w:rsid w:val="00D94C51"/>
    <w:rsid w:val="00D95B1C"/>
    <w:rsid w:val="00D960A9"/>
    <w:rsid w:val="00D968F4"/>
    <w:rsid w:val="00D971A7"/>
    <w:rsid w:val="00D97EB4"/>
    <w:rsid w:val="00D97EFC"/>
    <w:rsid w:val="00DA1657"/>
    <w:rsid w:val="00DA2034"/>
    <w:rsid w:val="00DA3053"/>
    <w:rsid w:val="00DA32C8"/>
    <w:rsid w:val="00DA3935"/>
    <w:rsid w:val="00DA3B00"/>
    <w:rsid w:val="00DA3B63"/>
    <w:rsid w:val="00DA4030"/>
    <w:rsid w:val="00DA44C1"/>
    <w:rsid w:val="00DA4B01"/>
    <w:rsid w:val="00DA661C"/>
    <w:rsid w:val="00DB0977"/>
    <w:rsid w:val="00DB202C"/>
    <w:rsid w:val="00DB262A"/>
    <w:rsid w:val="00DB27FA"/>
    <w:rsid w:val="00DB2EFB"/>
    <w:rsid w:val="00DB479C"/>
    <w:rsid w:val="00DB50DB"/>
    <w:rsid w:val="00DB5434"/>
    <w:rsid w:val="00DB5D18"/>
    <w:rsid w:val="00DB6247"/>
    <w:rsid w:val="00DB7244"/>
    <w:rsid w:val="00DB7B5A"/>
    <w:rsid w:val="00DC00AF"/>
    <w:rsid w:val="00DC0F23"/>
    <w:rsid w:val="00DC1485"/>
    <w:rsid w:val="00DC1AD9"/>
    <w:rsid w:val="00DC3023"/>
    <w:rsid w:val="00DC30DE"/>
    <w:rsid w:val="00DC30E8"/>
    <w:rsid w:val="00DC3DB2"/>
    <w:rsid w:val="00DC4844"/>
    <w:rsid w:val="00DC6045"/>
    <w:rsid w:val="00DC63BB"/>
    <w:rsid w:val="00DC7260"/>
    <w:rsid w:val="00DD13C5"/>
    <w:rsid w:val="00DD2467"/>
    <w:rsid w:val="00DD3AC0"/>
    <w:rsid w:val="00DD3E03"/>
    <w:rsid w:val="00DD3F65"/>
    <w:rsid w:val="00DD4F1F"/>
    <w:rsid w:val="00DD54AC"/>
    <w:rsid w:val="00DD5CFA"/>
    <w:rsid w:val="00DD6AA0"/>
    <w:rsid w:val="00DD76ED"/>
    <w:rsid w:val="00DD7755"/>
    <w:rsid w:val="00DE0E2C"/>
    <w:rsid w:val="00DE132C"/>
    <w:rsid w:val="00DE2350"/>
    <w:rsid w:val="00DE30A5"/>
    <w:rsid w:val="00DE48AD"/>
    <w:rsid w:val="00DE5A89"/>
    <w:rsid w:val="00DE6013"/>
    <w:rsid w:val="00DE651F"/>
    <w:rsid w:val="00DE73C3"/>
    <w:rsid w:val="00DE7B83"/>
    <w:rsid w:val="00DE7BF9"/>
    <w:rsid w:val="00DF0115"/>
    <w:rsid w:val="00DF01A1"/>
    <w:rsid w:val="00DF2674"/>
    <w:rsid w:val="00DF426D"/>
    <w:rsid w:val="00DF47F1"/>
    <w:rsid w:val="00DF4A23"/>
    <w:rsid w:val="00DF67B0"/>
    <w:rsid w:val="00DF6BEF"/>
    <w:rsid w:val="00DF77D5"/>
    <w:rsid w:val="00E00584"/>
    <w:rsid w:val="00E0119E"/>
    <w:rsid w:val="00E012F0"/>
    <w:rsid w:val="00E01704"/>
    <w:rsid w:val="00E01D64"/>
    <w:rsid w:val="00E0204E"/>
    <w:rsid w:val="00E027B9"/>
    <w:rsid w:val="00E0442C"/>
    <w:rsid w:val="00E05732"/>
    <w:rsid w:val="00E05CFE"/>
    <w:rsid w:val="00E0675C"/>
    <w:rsid w:val="00E06A38"/>
    <w:rsid w:val="00E112E2"/>
    <w:rsid w:val="00E13120"/>
    <w:rsid w:val="00E13BE6"/>
    <w:rsid w:val="00E1426B"/>
    <w:rsid w:val="00E154A9"/>
    <w:rsid w:val="00E15DA2"/>
    <w:rsid w:val="00E161F4"/>
    <w:rsid w:val="00E165BE"/>
    <w:rsid w:val="00E16607"/>
    <w:rsid w:val="00E16F26"/>
    <w:rsid w:val="00E20835"/>
    <w:rsid w:val="00E20ABF"/>
    <w:rsid w:val="00E20B96"/>
    <w:rsid w:val="00E213E8"/>
    <w:rsid w:val="00E21661"/>
    <w:rsid w:val="00E21F8E"/>
    <w:rsid w:val="00E22F49"/>
    <w:rsid w:val="00E230A2"/>
    <w:rsid w:val="00E2464A"/>
    <w:rsid w:val="00E254C7"/>
    <w:rsid w:val="00E2726F"/>
    <w:rsid w:val="00E275FD"/>
    <w:rsid w:val="00E27618"/>
    <w:rsid w:val="00E311F8"/>
    <w:rsid w:val="00E3134F"/>
    <w:rsid w:val="00E31DA8"/>
    <w:rsid w:val="00E32872"/>
    <w:rsid w:val="00E32BA9"/>
    <w:rsid w:val="00E32F71"/>
    <w:rsid w:val="00E33B20"/>
    <w:rsid w:val="00E34481"/>
    <w:rsid w:val="00E34B57"/>
    <w:rsid w:val="00E357D7"/>
    <w:rsid w:val="00E3583C"/>
    <w:rsid w:val="00E3597D"/>
    <w:rsid w:val="00E35CF3"/>
    <w:rsid w:val="00E36F95"/>
    <w:rsid w:val="00E37A0A"/>
    <w:rsid w:val="00E37AF9"/>
    <w:rsid w:val="00E4122D"/>
    <w:rsid w:val="00E41AF3"/>
    <w:rsid w:val="00E435FF"/>
    <w:rsid w:val="00E43A50"/>
    <w:rsid w:val="00E446B7"/>
    <w:rsid w:val="00E45A32"/>
    <w:rsid w:val="00E45B2A"/>
    <w:rsid w:val="00E4707C"/>
    <w:rsid w:val="00E476CB"/>
    <w:rsid w:val="00E50ABA"/>
    <w:rsid w:val="00E51684"/>
    <w:rsid w:val="00E52BB3"/>
    <w:rsid w:val="00E52D8F"/>
    <w:rsid w:val="00E53899"/>
    <w:rsid w:val="00E5671D"/>
    <w:rsid w:val="00E57FAA"/>
    <w:rsid w:val="00E60017"/>
    <w:rsid w:val="00E60AF1"/>
    <w:rsid w:val="00E61C07"/>
    <w:rsid w:val="00E633D6"/>
    <w:rsid w:val="00E63BEC"/>
    <w:rsid w:val="00E64DD8"/>
    <w:rsid w:val="00E65B2B"/>
    <w:rsid w:val="00E72498"/>
    <w:rsid w:val="00E72E26"/>
    <w:rsid w:val="00E73016"/>
    <w:rsid w:val="00E73026"/>
    <w:rsid w:val="00E73533"/>
    <w:rsid w:val="00E7379F"/>
    <w:rsid w:val="00E73C53"/>
    <w:rsid w:val="00E742FF"/>
    <w:rsid w:val="00E74B00"/>
    <w:rsid w:val="00E76F2C"/>
    <w:rsid w:val="00E779D5"/>
    <w:rsid w:val="00E8031A"/>
    <w:rsid w:val="00E80BA7"/>
    <w:rsid w:val="00E81987"/>
    <w:rsid w:val="00E82019"/>
    <w:rsid w:val="00E831A0"/>
    <w:rsid w:val="00E839D4"/>
    <w:rsid w:val="00E85919"/>
    <w:rsid w:val="00E8685F"/>
    <w:rsid w:val="00E870B3"/>
    <w:rsid w:val="00E9062D"/>
    <w:rsid w:val="00E91391"/>
    <w:rsid w:val="00E91E7A"/>
    <w:rsid w:val="00E9241B"/>
    <w:rsid w:val="00E92B09"/>
    <w:rsid w:val="00E93A3C"/>
    <w:rsid w:val="00E943FB"/>
    <w:rsid w:val="00E95020"/>
    <w:rsid w:val="00E95246"/>
    <w:rsid w:val="00E95668"/>
    <w:rsid w:val="00E95BC7"/>
    <w:rsid w:val="00E95D91"/>
    <w:rsid w:val="00E965FF"/>
    <w:rsid w:val="00E9791B"/>
    <w:rsid w:val="00E97BEB"/>
    <w:rsid w:val="00EA03A3"/>
    <w:rsid w:val="00EA0915"/>
    <w:rsid w:val="00EA1DEB"/>
    <w:rsid w:val="00EA1F80"/>
    <w:rsid w:val="00EA38FA"/>
    <w:rsid w:val="00EA48F8"/>
    <w:rsid w:val="00EA60CF"/>
    <w:rsid w:val="00EA6365"/>
    <w:rsid w:val="00EA6632"/>
    <w:rsid w:val="00EA6CED"/>
    <w:rsid w:val="00EA6E82"/>
    <w:rsid w:val="00EA6FAB"/>
    <w:rsid w:val="00EA7BC1"/>
    <w:rsid w:val="00EA7DAF"/>
    <w:rsid w:val="00EB14ED"/>
    <w:rsid w:val="00EB1AE1"/>
    <w:rsid w:val="00EB2F98"/>
    <w:rsid w:val="00EB3410"/>
    <w:rsid w:val="00EB744A"/>
    <w:rsid w:val="00EB79FF"/>
    <w:rsid w:val="00EC052B"/>
    <w:rsid w:val="00EC0622"/>
    <w:rsid w:val="00EC095C"/>
    <w:rsid w:val="00EC09D2"/>
    <w:rsid w:val="00EC0A71"/>
    <w:rsid w:val="00EC0AE4"/>
    <w:rsid w:val="00EC1562"/>
    <w:rsid w:val="00EC194C"/>
    <w:rsid w:val="00EC44ED"/>
    <w:rsid w:val="00EC4DD8"/>
    <w:rsid w:val="00EC569C"/>
    <w:rsid w:val="00EC6233"/>
    <w:rsid w:val="00EC667F"/>
    <w:rsid w:val="00ED0276"/>
    <w:rsid w:val="00ED03A7"/>
    <w:rsid w:val="00ED20C2"/>
    <w:rsid w:val="00ED2EFD"/>
    <w:rsid w:val="00ED5BED"/>
    <w:rsid w:val="00ED6559"/>
    <w:rsid w:val="00ED6CE9"/>
    <w:rsid w:val="00ED6DF0"/>
    <w:rsid w:val="00ED7C58"/>
    <w:rsid w:val="00EE15CC"/>
    <w:rsid w:val="00EE171A"/>
    <w:rsid w:val="00EE19C5"/>
    <w:rsid w:val="00EE19CA"/>
    <w:rsid w:val="00EE2F3A"/>
    <w:rsid w:val="00EE38FF"/>
    <w:rsid w:val="00EE6D99"/>
    <w:rsid w:val="00EF0CC8"/>
    <w:rsid w:val="00EF478C"/>
    <w:rsid w:val="00EF4DAA"/>
    <w:rsid w:val="00EF6A27"/>
    <w:rsid w:val="00EF7675"/>
    <w:rsid w:val="00EF7A97"/>
    <w:rsid w:val="00F015AA"/>
    <w:rsid w:val="00F01CEA"/>
    <w:rsid w:val="00F02516"/>
    <w:rsid w:val="00F026B3"/>
    <w:rsid w:val="00F0332D"/>
    <w:rsid w:val="00F04270"/>
    <w:rsid w:val="00F04919"/>
    <w:rsid w:val="00F05C95"/>
    <w:rsid w:val="00F05E17"/>
    <w:rsid w:val="00F05F55"/>
    <w:rsid w:val="00F06FD7"/>
    <w:rsid w:val="00F10271"/>
    <w:rsid w:val="00F11654"/>
    <w:rsid w:val="00F12739"/>
    <w:rsid w:val="00F12854"/>
    <w:rsid w:val="00F171ED"/>
    <w:rsid w:val="00F172E2"/>
    <w:rsid w:val="00F17BC1"/>
    <w:rsid w:val="00F17D32"/>
    <w:rsid w:val="00F20E54"/>
    <w:rsid w:val="00F215ED"/>
    <w:rsid w:val="00F21FC0"/>
    <w:rsid w:val="00F22236"/>
    <w:rsid w:val="00F23BF0"/>
    <w:rsid w:val="00F23C1C"/>
    <w:rsid w:val="00F23CC6"/>
    <w:rsid w:val="00F23FFA"/>
    <w:rsid w:val="00F266B7"/>
    <w:rsid w:val="00F27994"/>
    <w:rsid w:val="00F30736"/>
    <w:rsid w:val="00F310F8"/>
    <w:rsid w:val="00F32F02"/>
    <w:rsid w:val="00F337C9"/>
    <w:rsid w:val="00F34586"/>
    <w:rsid w:val="00F365AA"/>
    <w:rsid w:val="00F375B5"/>
    <w:rsid w:val="00F37DAF"/>
    <w:rsid w:val="00F40052"/>
    <w:rsid w:val="00F40B3F"/>
    <w:rsid w:val="00F42742"/>
    <w:rsid w:val="00F45018"/>
    <w:rsid w:val="00F45C8F"/>
    <w:rsid w:val="00F46C7B"/>
    <w:rsid w:val="00F46E66"/>
    <w:rsid w:val="00F5033B"/>
    <w:rsid w:val="00F50D77"/>
    <w:rsid w:val="00F5105D"/>
    <w:rsid w:val="00F51582"/>
    <w:rsid w:val="00F51841"/>
    <w:rsid w:val="00F51CE9"/>
    <w:rsid w:val="00F52530"/>
    <w:rsid w:val="00F53E75"/>
    <w:rsid w:val="00F5402A"/>
    <w:rsid w:val="00F55248"/>
    <w:rsid w:val="00F552B6"/>
    <w:rsid w:val="00F55408"/>
    <w:rsid w:val="00F5747D"/>
    <w:rsid w:val="00F576F3"/>
    <w:rsid w:val="00F5783F"/>
    <w:rsid w:val="00F60FDA"/>
    <w:rsid w:val="00F61A11"/>
    <w:rsid w:val="00F61A4F"/>
    <w:rsid w:val="00F625CA"/>
    <w:rsid w:val="00F6355C"/>
    <w:rsid w:val="00F64E57"/>
    <w:rsid w:val="00F65113"/>
    <w:rsid w:val="00F657E6"/>
    <w:rsid w:val="00F65FEE"/>
    <w:rsid w:val="00F66BDB"/>
    <w:rsid w:val="00F67052"/>
    <w:rsid w:val="00F67931"/>
    <w:rsid w:val="00F67CBF"/>
    <w:rsid w:val="00F740D6"/>
    <w:rsid w:val="00F748A4"/>
    <w:rsid w:val="00F761D0"/>
    <w:rsid w:val="00F763AA"/>
    <w:rsid w:val="00F76E6D"/>
    <w:rsid w:val="00F77D4C"/>
    <w:rsid w:val="00F80D87"/>
    <w:rsid w:val="00F8327C"/>
    <w:rsid w:val="00F84317"/>
    <w:rsid w:val="00F86448"/>
    <w:rsid w:val="00F869F1"/>
    <w:rsid w:val="00F87CE3"/>
    <w:rsid w:val="00F87F75"/>
    <w:rsid w:val="00F91B59"/>
    <w:rsid w:val="00F93298"/>
    <w:rsid w:val="00F93D9A"/>
    <w:rsid w:val="00F9427A"/>
    <w:rsid w:val="00F95138"/>
    <w:rsid w:val="00F95BB4"/>
    <w:rsid w:val="00F96592"/>
    <w:rsid w:val="00F96A5B"/>
    <w:rsid w:val="00F96BC6"/>
    <w:rsid w:val="00F97DF3"/>
    <w:rsid w:val="00FA08DA"/>
    <w:rsid w:val="00FA208C"/>
    <w:rsid w:val="00FA6809"/>
    <w:rsid w:val="00FA6A15"/>
    <w:rsid w:val="00FA7D79"/>
    <w:rsid w:val="00FB058B"/>
    <w:rsid w:val="00FB0BD0"/>
    <w:rsid w:val="00FB0D4F"/>
    <w:rsid w:val="00FB2094"/>
    <w:rsid w:val="00FB2843"/>
    <w:rsid w:val="00FB2ADE"/>
    <w:rsid w:val="00FB4503"/>
    <w:rsid w:val="00FB51A7"/>
    <w:rsid w:val="00FB57FD"/>
    <w:rsid w:val="00FB62C2"/>
    <w:rsid w:val="00FB6F94"/>
    <w:rsid w:val="00FB7588"/>
    <w:rsid w:val="00FB7F3B"/>
    <w:rsid w:val="00FC06CB"/>
    <w:rsid w:val="00FC0936"/>
    <w:rsid w:val="00FC0A03"/>
    <w:rsid w:val="00FC0E1B"/>
    <w:rsid w:val="00FC1A84"/>
    <w:rsid w:val="00FC47A5"/>
    <w:rsid w:val="00FC6397"/>
    <w:rsid w:val="00FC6B87"/>
    <w:rsid w:val="00FC6C75"/>
    <w:rsid w:val="00FC735C"/>
    <w:rsid w:val="00FC7C68"/>
    <w:rsid w:val="00FD0957"/>
    <w:rsid w:val="00FD26A8"/>
    <w:rsid w:val="00FD369C"/>
    <w:rsid w:val="00FD5DAC"/>
    <w:rsid w:val="00FD5EA2"/>
    <w:rsid w:val="00FD6068"/>
    <w:rsid w:val="00FD6694"/>
    <w:rsid w:val="00FD69E2"/>
    <w:rsid w:val="00FD6BF7"/>
    <w:rsid w:val="00FD71F2"/>
    <w:rsid w:val="00FD7521"/>
    <w:rsid w:val="00FE030F"/>
    <w:rsid w:val="00FE22D3"/>
    <w:rsid w:val="00FE428F"/>
    <w:rsid w:val="00FE464F"/>
    <w:rsid w:val="00FE62E9"/>
    <w:rsid w:val="00FF1E4F"/>
    <w:rsid w:val="00FF3D07"/>
    <w:rsid w:val="00FF59B7"/>
    <w:rsid w:val="00FF5C29"/>
    <w:rsid w:val="00FF5D4E"/>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5DB9"/>
  <w15:docId w15:val="{88AF5FB0-A428-4F68-BD44-8A9F009E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0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8D24C4"/>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8D24C4"/>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8D24C4"/>
    <w:rPr>
      <w:b/>
      <w:bCs/>
    </w:rPr>
  </w:style>
  <w:style w:type="paragraph" w:styleId="Footer">
    <w:name w:val="footer"/>
    <w:basedOn w:val="Normal"/>
    <w:link w:val="FooterChar"/>
    <w:uiPriority w:val="99"/>
    <w:unhideWhenUsed/>
    <w:qFormat/>
    <w:rsid w:val="008D24C4"/>
    <w:pPr>
      <w:tabs>
        <w:tab w:val="center" w:pos="4680"/>
        <w:tab w:val="right" w:pos="9360"/>
      </w:tabs>
      <w:spacing w:after="0" w:line="240" w:lineRule="auto"/>
    </w:pPr>
  </w:style>
  <w:style w:type="paragraph" w:styleId="Header">
    <w:name w:val="header"/>
    <w:basedOn w:val="Normal"/>
    <w:link w:val="HeaderChar"/>
    <w:unhideWhenUsed/>
    <w:qFormat/>
    <w:rsid w:val="008D24C4"/>
    <w:pPr>
      <w:tabs>
        <w:tab w:val="center" w:pos="4536"/>
        <w:tab w:val="right" w:pos="9072"/>
      </w:tabs>
      <w:spacing w:after="200" w:line="276"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qFormat/>
    <w:rsid w:val="008D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sid w:val="008D24C4"/>
    <w:rPr>
      <w:sz w:val="16"/>
      <w:szCs w:val="16"/>
    </w:rPr>
  </w:style>
  <w:style w:type="character" w:styleId="Hyperlink">
    <w:name w:val="Hyperlink"/>
    <w:uiPriority w:val="99"/>
    <w:unhideWhenUsed/>
    <w:qFormat/>
    <w:rsid w:val="008D24C4"/>
    <w:rPr>
      <w:color w:val="0000FF"/>
      <w:u w:val="single"/>
    </w:rPr>
  </w:style>
  <w:style w:type="table" w:styleId="TableGrid">
    <w:name w:val="Table Grid"/>
    <w:basedOn w:val="TableNormal"/>
    <w:uiPriority w:val="39"/>
    <w:qFormat/>
    <w:rsid w:val="008D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8D24C4"/>
    <w:pPr>
      <w:spacing w:line="256" w:lineRule="auto"/>
      <w:ind w:left="720"/>
      <w:contextualSpacing/>
    </w:pPr>
    <w:rPr>
      <w:rFonts w:ascii="Calibri" w:eastAsia="Calibri" w:hAnsi="Calibri" w:cs="Times New Roman"/>
      <w:lang w:val="en-GB"/>
    </w:rPr>
  </w:style>
  <w:style w:type="paragraph" w:customStyle="1" w:styleId="NoSpacing1">
    <w:name w:val="No Spacing1"/>
    <w:uiPriority w:val="1"/>
    <w:qFormat/>
    <w:rsid w:val="008D24C4"/>
    <w:pPr>
      <w:spacing w:after="0" w:line="240" w:lineRule="auto"/>
    </w:pPr>
    <w:rPr>
      <w:rFonts w:ascii="Calibri" w:eastAsia="Calibri" w:hAnsi="Calibri"/>
      <w:sz w:val="22"/>
      <w:szCs w:val="22"/>
      <w:lang w:val="en-GB"/>
    </w:rPr>
  </w:style>
  <w:style w:type="character" w:customStyle="1" w:styleId="BalloonTextChar">
    <w:name w:val="Balloon Text Char"/>
    <w:basedOn w:val="DefaultParagraphFont"/>
    <w:link w:val="BalloonText"/>
    <w:uiPriority w:val="99"/>
    <w:semiHidden/>
    <w:qFormat/>
    <w:rsid w:val="008D24C4"/>
    <w:rPr>
      <w:rFonts w:ascii="Tahoma" w:hAnsi="Tahoma" w:cs="Tahoma"/>
      <w:sz w:val="16"/>
      <w:szCs w:val="16"/>
    </w:rPr>
  </w:style>
  <w:style w:type="character" w:customStyle="1" w:styleId="HeaderChar">
    <w:name w:val="Header Char"/>
    <w:basedOn w:val="DefaultParagraphFont"/>
    <w:link w:val="Header"/>
    <w:qFormat/>
    <w:rsid w:val="008D24C4"/>
    <w:rPr>
      <w:rFonts w:ascii="Calibri" w:eastAsia="Calibri" w:hAnsi="Calibri" w:cs="Times New Roman"/>
      <w:lang w:val="en-GB"/>
    </w:rPr>
  </w:style>
  <w:style w:type="paragraph" w:customStyle="1" w:styleId="Default">
    <w:name w:val="Default"/>
    <w:qFormat/>
    <w:rsid w:val="008D24C4"/>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character" w:customStyle="1" w:styleId="CommentTextChar">
    <w:name w:val="Comment Text Char"/>
    <w:basedOn w:val="DefaultParagraphFont"/>
    <w:link w:val="CommentText"/>
    <w:uiPriority w:val="99"/>
    <w:semiHidden/>
    <w:qFormat/>
    <w:rsid w:val="008D24C4"/>
    <w:rPr>
      <w:sz w:val="20"/>
      <w:szCs w:val="20"/>
    </w:rPr>
  </w:style>
  <w:style w:type="character" w:customStyle="1" w:styleId="CommentSubjectChar">
    <w:name w:val="Comment Subject Char"/>
    <w:basedOn w:val="CommentTextChar"/>
    <w:link w:val="CommentSubject"/>
    <w:uiPriority w:val="99"/>
    <w:semiHidden/>
    <w:qFormat/>
    <w:rsid w:val="008D24C4"/>
    <w:rPr>
      <w:b/>
      <w:bCs/>
      <w:sz w:val="20"/>
      <w:szCs w:val="20"/>
    </w:rPr>
  </w:style>
  <w:style w:type="character" w:customStyle="1" w:styleId="HTMLPreformattedChar">
    <w:name w:val="HTML Preformatted Char"/>
    <w:basedOn w:val="DefaultParagraphFont"/>
    <w:link w:val="HTMLPreformatted"/>
    <w:uiPriority w:val="99"/>
    <w:qFormat/>
    <w:rsid w:val="008D24C4"/>
    <w:rPr>
      <w:rFonts w:ascii="Courier New" w:eastAsia="Times New Roman" w:hAnsi="Courier New" w:cs="Courier New"/>
      <w:sz w:val="20"/>
      <w:szCs w:val="20"/>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8D24C4"/>
    <w:rPr>
      <w:rFonts w:ascii="Calibri" w:eastAsia="Calibri" w:hAnsi="Calibri" w:cs="Times New Roman"/>
      <w:lang w:val="en-GB"/>
    </w:rPr>
  </w:style>
  <w:style w:type="character" w:customStyle="1" w:styleId="FooterChar">
    <w:name w:val="Footer Char"/>
    <w:basedOn w:val="DefaultParagraphFont"/>
    <w:link w:val="Footer"/>
    <w:uiPriority w:val="99"/>
    <w:qFormat/>
    <w:rsid w:val="008D24C4"/>
  </w:style>
  <w:style w:type="paragraph" w:customStyle="1" w:styleId="ListParagraph2">
    <w:name w:val="List Paragraph2"/>
    <w:basedOn w:val="Normal"/>
    <w:uiPriority w:val="99"/>
    <w:qFormat/>
    <w:rsid w:val="008D24C4"/>
    <w:pPr>
      <w:ind w:left="720"/>
      <w:contextualSpacing/>
    </w:p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0639B1"/>
    <w:pPr>
      <w:ind w:left="720"/>
      <w:contextualSpacing/>
    </w:pPr>
  </w:style>
  <w:style w:type="character" w:customStyle="1" w:styleId="fontstyle01">
    <w:name w:val="fontstyle01"/>
    <w:basedOn w:val="DefaultParagraphFont"/>
    <w:rsid w:val="005C3DF4"/>
    <w:rPr>
      <w:rFonts w:ascii="Calibri" w:hAnsi="Calibri" w:cs="Calibri" w:hint="default"/>
      <w:b w:val="0"/>
      <w:bCs w:val="0"/>
      <w:i w:val="0"/>
      <w:iCs w:val="0"/>
      <w:color w:val="000000"/>
      <w:sz w:val="22"/>
      <w:szCs w:val="22"/>
    </w:rPr>
  </w:style>
  <w:style w:type="character" w:customStyle="1" w:styleId="tlid-translation">
    <w:name w:val="tlid-translation"/>
    <w:basedOn w:val="DefaultParagraphFont"/>
    <w:rsid w:val="000C5B47"/>
  </w:style>
  <w:style w:type="character" w:styleId="Strong">
    <w:name w:val="Strong"/>
    <w:basedOn w:val="DefaultParagraphFont"/>
    <w:uiPriority w:val="22"/>
    <w:qFormat/>
    <w:rsid w:val="0040753C"/>
    <w:rPr>
      <w:b/>
      <w:bCs/>
    </w:rPr>
  </w:style>
  <w:style w:type="character" w:customStyle="1" w:styleId="mw-headline">
    <w:name w:val="mw-headline"/>
    <w:basedOn w:val="DefaultParagraphFont"/>
    <w:rsid w:val="00A60A36"/>
  </w:style>
  <w:style w:type="character" w:customStyle="1" w:styleId="UnresolvedMention1">
    <w:name w:val="Unresolved Mention1"/>
    <w:basedOn w:val="DefaultParagraphFont"/>
    <w:uiPriority w:val="99"/>
    <w:semiHidden/>
    <w:unhideWhenUsed/>
    <w:rsid w:val="003A7EB3"/>
    <w:rPr>
      <w:color w:val="605E5C"/>
      <w:shd w:val="clear" w:color="auto" w:fill="E1DFDD"/>
    </w:rPr>
  </w:style>
  <w:style w:type="character" w:styleId="Emphasis">
    <w:name w:val="Emphasis"/>
    <w:basedOn w:val="DefaultParagraphFont"/>
    <w:uiPriority w:val="20"/>
    <w:qFormat/>
    <w:rsid w:val="006B2776"/>
    <w:rPr>
      <w:i/>
      <w:iCs/>
    </w:rPr>
  </w:style>
  <w:style w:type="paragraph" w:customStyle="1" w:styleId="HRLists">
    <w:name w:val="HR Lists"/>
    <w:basedOn w:val="ListParagraph"/>
    <w:qFormat/>
    <w:rsid w:val="00673B87"/>
    <w:pPr>
      <w:numPr>
        <w:numId w:val="36"/>
      </w:numPr>
      <w:spacing w:before="120" w:after="280" w:line="240" w:lineRule="auto"/>
    </w:pPr>
    <w:rPr>
      <w:rFonts w:ascii="Arial" w:hAnsi="Arial" w:cs="Arial"/>
      <w:color w:val="44546A" w:themeColor="text2"/>
      <w:sz w:val="24"/>
    </w:rPr>
  </w:style>
  <w:style w:type="paragraph" w:customStyle="1" w:styleId="HRNumberList">
    <w:name w:val="HR Number List"/>
    <w:basedOn w:val="ListParagraph"/>
    <w:qFormat/>
    <w:rsid w:val="00673B87"/>
    <w:pPr>
      <w:numPr>
        <w:numId w:val="37"/>
      </w:numPr>
      <w:spacing w:after="40"/>
    </w:pPr>
    <w:rPr>
      <w:rFonts w:ascii="Arial" w:hAnsi="Arial" w:cs="Arial"/>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872">
      <w:bodyDiv w:val="1"/>
      <w:marLeft w:val="0"/>
      <w:marRight w:val="0"/>
      <w:marTop w:val="0"/>
      <w:marBottom w:val="0"/>
      <w:divBdr>
        <w:top w:val="none" w:sz="0" w:space="0" w:color="auto"/>
        <w:left w:val="none" w:sz="0" w:space="0" w:color="auto"/>
        <w:bottom w:val="none" w:sz="0" w:space="0" w:color="auto"/>
        <w:right w:val="none" w:sz="0" w:space="0" w:color="auto"/>
      </w:divBdr>
      <w:divsChild>
        <w:div w:id="191580013">
          <w:marLeft w:val="547"/>
          <w:marRight w:val="0"/>
          <w:marTop w:val="154"/>
          <w:marBottom w:val="0"/>
          <w:divBdr>
            <w:top w:val="none" w:sz="0" w:space="0" w:color="auto"/>
            <w:left w:val="none" w:sz="0" w:space="0" w:color="auto"/>
            <w:bottom w:val="none" w:sz="0" w:space="0" w:color="auto"/>
            <w:right w:val="none" w:sz="0" w:space="0" w:color="auto"/>
          </w:divBdr>
        </w:div>
        <w:div w:id="190803641">
          <w:marLeft w:val="547"/>
          <w:marRight w:val="0"/>
          <w:marTop w:val="154"/>
          <w:marBottom w:val="0"/>
          <w:divBdr>
            <w:top w:val="none" w:sz="0" w:space="0" w:color="auto"/>
            <w:left w:val="none" w:sz="0" w:space="0" w:color="auto"/>
            <w:bottom w:val="none" w:sz="0" w:space="0" w:color="auto"/>
            <w:right w:val="none" w:sz="0" w:space="0" w:color="auto"/>
          </w:divBdr>
        </w:div>
        <w:div w:id="1056777247">
          <w:marLeft w:val="547"/>
          <w:marRight w:val="0"/>
          <w:marTop w:val="154"/>
          <w:marBottom w:val="0"/>
          <w:divBdr>
            <w:top w:val="none" w:sz="0" w:space="0" w:color="auto"/>
            <w:left w:val="none" w:sz="0" w:space="0" w:color="auto"/>
            <w:bottom w:val="none" w:sz="0" w:space="0" w:color="auto"/>
            <w:right w:val="none" w:sz="0" w:space="0" w:color="auto"/>
          </w:divBdr>
        </w:div>
        <w:div w:id="1283414813">
          <w:marLeft w:val="547"/>
          <w:marRight w:val="0"/>
          <w:marTop w:val="154"/>
          <w:marBottom w:val="0"/>
          <w:divBdr>
            <w:top w:val="none" w:sz="0" w:space="0" w:color="auto"/>
            <w:left w:val="none" w:sz="0" w:space="0" w:color="auto"/>
            <w:bottom w:val="none" w:sz="0" w:space="0" w:color="auto"/>
            <w:right w:val="none" w:sz="0" w:space="0" w:color="auto"/>
          </w:divBdr>
        </w:div>
      </w:divsChild>
    </w:div>
    <w:div w:id="188570348">
      <w:bodyDiv w:val="1"/>
      <w:marLeft w:val="0"/>
      <w:marRight w:val="0"/>
      <w:marTop w:val="0"/>
      <w:marBottom w:val="0"/>
      <w:divBdr>
        <w:top w:val="none" w:sz="0" w:space="0" w:color="auto"/>
        <w:left w:val="none" w:sz="0" w:space="0" w:color="auto"/>
        <w:bottom w:val="none" w:sz="0" w:space="0" w:color="auto"/>
        <w:right w:val="none" w:sz="0" w:space="0" w:color="auto"/>
      </w:divBdr>
    </w:div>
    <w:div w:id="900336434">
      <w:bodyDiv w:val="1"/>
      <w:marLeft w:val="0"/>
      <w:marRight w:val="0"/>
      <w:marTop w:val="0"/>
      <w:marBottom w:val="0"/>
      <w:divBdr>
        <w:top w:val="none" w:sz="0" w:space="0" w:color="auto"/>
        <w:left w:val="none" w:sz="0" w:space="0" w:color="auto"/>
        <w:bottom w:val="none" w:sz="0" w:space="0" w:color="auto"/>
        <w:right w:val="none" w:sz="0" w:space="0" w:color="auto"/>
      </w:divBdr>
    </w:div>
    <w:div w:id="1003240247">
      <w:bodyDiv w:val="1"/>
      <w:marLeft w:val="0"/>
      <w:marRight w:val="0"/>
      <w:marTop w:val="0"/>
      <w:marBottom w:val="0"/>
      <w:divBdr>
        <w:top w:val="none" w:sz="0" w:space="0" w:color="auto"/>
        <w:left w:val="none" w:sz="0" w:space="0" w:color="auto"/>
        <w:bottom w:val="none" w:sz="0" w:space="0" w:color="auto"/>
        <w:right w:val="none" w:sz="0" w:space="0" w:color="auto"/>
      </w:divBdr>
      <w:divsChild>
        <w:div w:id="1462068114">
          <w:marLeft w:val="120"/>
          <w:marRight w:val="120"/>
          <w:marTop w:val="0"/>
          <w:marBottom w:val="0"/>
          <w:divBdr>
            <w:top w:val="none" w:sz="0" w:space="0" w:color="auto"/>
            <w:left w:val="none" w:sz="0" w:space="0" w:color="auto"/>
            <w:bottom w:val="none" w:sz="0" w:space="0" w:color="auto"/>
            <w:right w:val="none" w:sz="0" w:space="0" w:color="auto"/>
          </w:divBdr>
        </w:div>
        <w:div w:id="1450394737">
          <w:marLeft w:val="0"/>
          <w:marRight w:val="0"/>
          <w:marTop w:val="0"/>
          <w:marBottom w:val="0"/>
          <w:divBdr>
            <w:top w:val="none" w:sz="0" w:space="0" w:color="auto"/>
            <w:left w:val="none" w:sz="0" w:space="0" w:color="auto"/>
            <w:bottom w:val="none" w:sz="0" w:space="0" w:color="auto"/>
            <w:right w:val="none" w:sz="0" w:space="0" w:color="auto"/>
          </w:divBdr>
          <w:divsChild>
            <w:div w:id="1288704173">
              <w:marLeft w:val="0"/>
              <w:marRight w:val="0"/>
              <w:marTop w:val="0"/>
              <w:marBottom w:val="0"/>
              <w:divBdr>
                <w:top w:val="none" w:sz="0" w:space="0" w:color="auto"/>
                <w:left w:val="none" w:sz="0" w:space="0" w:color="auto"/>
                <w:bottom w:val="none" w:sz="0" w:space="0" w:color="auto"/>
                <w:right w:val="none" w:sz="0" w:space="0" w:color="auto"/>
              </w:divBdr>
              <w:divsChild>
                <w:div w:id="1371607610">
                  <w:marLeft w:val="0"/>
                  <w:marRight w:val="0"/>
                  <w:marTop w:val="0"/>
                  <w:marBottom w:val="0"/>
                  <w:divBdr>
                    <w:top w:val="none" w:sz="0" w:space="0" w:color="auto"/>
                    <w:left w:val="none" w:sz="0" w:space="0" w:color="auto"/>
                    <w:bottom w:val="none" w:sz="0" w:space="0" w:color="auto"/>
                    <w:right w:val="none" w:sz="0" w:space="0" w:color="auto"/>
                  </w:divBdr>
                  <w:divsChild>
                    <w:div w:id="1315373061">
                      <w:marLeft w:val="0"/>
                      <w:marRight w:val="0"/>
                      <w:marTop w:val="0"/>
                      <w:marBottom w:val="0"/>
                      <w:divBdr>
                        <w:top w:val="none" w:sz="0" w:space="0" w:color="auto"/>
                        <w:left w:val="none" w:sz="0" w:space="0" w:color="auto"/>
                        <w:bottom w:val="none" w:sz="0" w:space="0" w:color="auto"/>
                        <w:right w:val="none" w:sz="0" w:space="0" w:color="auto"/>
                      </w:divBdr>
                      <w:divsChild>
                        <w:div w:id="2059548331">
                          <w:marLeft w:val="0"/>
                          <w:marRight w:val="0"/>
                          <w:marTop w:val="0"/>
                          <w:marBottom w:val="0"/>
                          <w:divBdr>
                            <w:top w:val="none" w:sz="0" w:space="0" w:color="auto"/>
                            <w:left w:val="none" w:sz="0" w:space="0" w:color="auto"/>
                            <w:bottom w:val="none" w:sz="0" w:space="0" w:color="auto"/>
                            <w:right w:val="none" w:sz="0" w:space="0" w:color="auto"/>
                          </w:divBdr>
                          <w:divsChild>
                            <w:div w:id="4745366">
                              <w:marLeft w:val="0"/>
                              <w:marRight w:val="0"/>
                              <w:marTop w:val="0"/>
                              <w:marBottom w:val="0"/>
                              <w:divBdr>
                                <w:top w:val="none" w:sz="0" w:space="0" w:color="auto"/>
                                <w:left w:val="none" w:sz="0" w:space="0" w:color="auto"/>
                                <w:bottom w:val="none" w:sz="0" w:space="0" w:color="auto"/>
                                <w:right w:val="none" w:sz="0" w:space="0" w:color="auto"/>
                              </w:divBdr>
                              <w:divsChild>
                                <w:div w:id="241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79691">
      <w:bodyDiv w:val="1"/>
      <w:marLeft w:val="0"/>
      <w:marRight w:val="0"/>
      <w:marTop w:val="0"/>
      <w:marBottom w:val="0"/>
      <w:divBdr>
        <w:top w:val="none" w:sz="0" w:space="0" w:color="auto"/>
        <w:left w:val="none" w:sz="0" w:space="0" w:color="auto"/>
        <w:bottom w:val="none" w:sz="0" w:space="0" w:color="auto"/>
        <w:right w:val="none" w:sz="0" w:space="0" w:color="auto"/>
      </w:divBdr>
    </w:div>
    <w:div w:id="1573585333">
      <w:bodyDiv w:val="1"/>
      <w:marLeft w:val="0"/>
      <w:marRight w:val="0"/>
      <w:marTop w:val="0"/>
      <w:marBottom w:val="0"/>
      <w:divBdr>
        <w:top w:val="none" w:sz="0" w:space="0" w:color="auto"/>
        <w:left w:val="none" w:sz="0" w:space="0" w:color="auto"/>
        <w:bottom w:val="none" w:sz="0" w:space="0" w:color="auto"/>
        <w:right w:val="none" w:sz="0" w:space="0" w:color="auto"/>
      </w:divBdr>
      <w:divsChild>
        <w:div w:id="1512333329">
          <w:marLeft w:val="965"/>
          <w:marRight w:val="0"/>
          <w:marTop w:val="134"/>
          <w:marBottom w:val="0"/>
          <w:divBdr>
            <w:top w:val="none" w:sz="0" w:space="0" w:color="auto"/>
            <w:left w:val="none" w:sz="0" w:space="0" w:color="auto"/>
            <w:bottom w:val="none" w:sz="0" w:space="0" w:color="auto"/>
            <w:right w:val="none" w:sz="0" w:space="0" w:color="auto"/>
          </w:divBdr>
        </w:div>
        <w:div w:id="1659264125">
          <w:marLeft w:val="965"/>
          <w:marRight w:val="0"/>
          <w:marTop w:val="134"/>
          <w:marBottom w:val="0"/>
          <w:divBdr>
            <w:top w:val="none" w:sz="0" w:space="0" w:color="auto"/>
            <w:left w:val="none" w:sz="0" w:space="0" w:color="auto"/>
            <w:bottom w:val="none" w:sz="0" w:space="0" w:color="auto"/>
            <w:right w:val="none" w:sz="0" w:space="0" w:color="auto"/>
          </w:divBdr>
        </w:div>
        <w:div w:id="1343626443">
          <w:marLeft w:val="965"/>
          <w:marRight w:val="0"/>
          <w:marTop w:val="134"/>
          <w:marBottom w:val="0"/>
          <w:divBdr>
            <w:top w:val="none" w:sz="0" w:space="0" w:color="auto"/>
            <w:left w:val="none" w:sz="0" w:space="0" w:color="auto"/>
            <w:bottom w:val="none" w:sz="0" w:space="0" w:color="auto"/>
            <w:right w:val="none" w:sz="0" w:space="0" w:color="auto"/>
          </w:divBdr>
        </w:div>
        <w:div w:id="1741100776">
          <w:marLeft w:val="965"/>
          <w:marRight w:val="0"/>
          <w:marTop w:val="134"/>
          <w:marBottom w:val="0"/>
          <w:divBdr>
            <w:top w:val="none" w:sz="0" w:space="0" w:color="auto"/>
            <w:left w:val="none" w:sz="0" w:space="0" w:color="auto"/>
            <w:bottom w:val="none" w:sz="0" w:space="0" w:color="auto"/>
            <w:right w:val="none" w:sz="0" w:space="0" w:color="auto"/>
          </w:divBdr>
        </w:div>
      </w:divsChild>
    </w:div>
    <w:div w:id="1577863944">
      <w:bodyDiv w:val="1"/>
      <w:marLeft w:val="0"/>
      <w:marRight w:val="0"/>
      <w:marTop w:val="0"/>
      <w:marBottom w:val="0"/>
      <w:divBdr>
        <w:top w:val="none" w:sz="0" w:space="0" w:color="auto"/>
        <w:left w:val="none" w:sz="0" w:space="0" w:color="auto"/>
        <w:bottom w:val="none" w:sz="0" w:space="0" w:color="auto"/>
        <w:right w:val="none" w:sz="0" w:space="0" w:color="auto"/>
      </w:divBdr>
    </w:div>
    <w:div w:id="1680811339">
      <w:bodyDiv w:val="1"/>
      <w:marLeft w:val="0"/>
      <w:marRight w:val="0"/>
      <w:marTop w:val="0"/>
      <w:marBottom w:val="0"/>
      <w:divBdr>
        <w:top w:val="none" w:sz="0" w:space="0" w:color="auto"/>
        <w:left w:val="none" w:sz="0" w:space="0" w:color="auto"/>
        <w:bottom w:val="none" w:sz="0" w:space="0" w:color="auto"/>
        <w:right w:val="none" w:sz="0" w:space="0" w:color="auto"/>
      </w:divBdr>
      <w:divsChild>
        <w:div w:id="1933275072">
          <w:marLeft w:val="965"/>
          <w:marRight w:val="0"/>
          <w:marTop w:val="115"/>
          <w:marBottom w:val="0"/>
          <w:divBdr>
            <w:top w:val="none" w:sz="0" w:space="0" w:color="auto"/>
            <w:left w:val="none" w:sz="0" w:space="0" w:color="auto"/>
            <w:bottom w:val="none" w:sz="0" w:space="0" w:color="auto"/>
            <w:right w:val="none" w:sz="0" w:space="0" w:color="auto"/>
          </w:divBdr>
        </w:div>
        <w:div w:id="1255238750">
          <w:marLeft w:val="965"/>
          <w:marRight w:val="0"/>
          <w:marTop w:val="115"/>
          <w:marBottom w:val="0"/>
          <w:divBdr>
            <w:top w:val="none" w:sz="0" w:space="0" w:color="auto"/>
            <w:left w:val="none" w:sz="0" w:space="0" w:color="auto"/>
            <w:bottom w:val="none" w:sz="0" w:space="0" w:color="auto"/>
            <w:right w:val="none" w:sz="0" w:space="0" w:color="auto"/>
          </w:divBdr>
        </w:div>
        <w:div w:id="1012604277">
          <w:marLeft w:val="965"/>
          <w:marRight w:val="0"/>
          <w:marTop w:val="115"/>
          <w:marBottom w:val="0"/>
          <w:divBdr>
            <w:top w:val="none" w:sz="0" w:space="0" w:color="auto"/>
            <w:left w:val="none" w:sz="0" w:space="0" w:color="auto"/>
            <w:bottom w:val="none" w:sz="0" w:space="0" w:color="auto"/>
            <w:right w:val="none" w:sz="0" w:space="0" w:color="auto"/>
          </w:divBdr>
        </w:div>
        <w:div w:id="742068826">
          <w:marLeft w:val="965"/>
          <w:marRight w:val="0"/>
          <w:marTop w:val="115"/>
          <w:marBottom w:val="0"/>
          <w:divBdr>
            <w:top w:val="none" w:sz="0" w:space="0" w:color="auto"/>
            <w:left w:val="none" w:sz="0" w:space="0" w:color="auto"/>
            <w:bottom w:val="none" w:sz="0" w:space="0" w:color="auto"/>
            <w:right w:val="none" w:sz="0" w:space="0" w:color="auto"/>
          </w:divBdr>
        </w:div>
        <w:div w:id="414785400">
          <w:marLeft w:val="965"/>
          <w:marRight w:val="0"/>
          <w:marTop w:val="115"/>
          <w:marBottom w:val="0"/>
          <w:divBdr>
            <w:top w:val="none" w:sz="0" w:space="0" w:color="auto"/>
            <w:left w:val="none" w:sz="0" w:space="0" w:color="auto"/>
            <w:bottom w:val="none" w:sz="0" w:space="0" w:color="auto"/>
            <w:right w:val="none" w:sz="0" w:space="0" w:color="auto"/>
          </w:divBdr>
        </w:div>
        <w:div w:id="1798061502">
          <w:marLeft w:val="965"/>
          <w:marRight w:val="0"/>
          <w:marTop w:val="115"/>
          <w:marBottom w:val="0"/>
          <w:divBdr>
            <w:top w:val="none" w:sz="0" w:space="0" w:color="auto"/>
            <w:left w:val="none" w:sz="0" w:space="0" w:color="auto"/>
            <w:bottom w:val="none" w:sz="0" w:space="0" w:color="auto"/>
            <w:right w:val="none" w:sz="0" w:space="0" w:color="auto"/>
          </w:divBdr>
        </w:div>
        <w:div w:id="1688369195">
          <w:marLeft w:val="965"/>
          <w:marRight w:val="0"/>
          <w:marTop w:val="115"/>
          <w:marBottom w:val="0"/>
          <w:divBdr>
            <w:top w:val="none" w:sz="0" w:space="0" w:color="auto"/>
            <w:left w:val="none" w:sz="0" w:space="0" w:color="auto"/>
            <w:bottom w:val="none" w:sz="0" w:space="0" w:color="auto"/>
            <w:right w:val="none" w:sz="0" w:space="0" w:color="auto"/>
          </w:divBdr>
        </w:div>
        <w:div w:id="1174304062">
          <w:marLeft w:val="965"/>
          <w:marRight w:val="0"/>
          <w:marTop w:val="115"/>
          <w:marBottom w:val="0"/>
          <w:divBdr>
            <w:top w:val="none" w:sz="0" w:space="0" w:color="auto"/>
            <w:left w:val="none" w:sz="0" w:space="0" w:color="auto"/>
            <w:bottom w:val="none" w:sz="0" w:space="0" w:color="auto"/>
            <w:right w:val="none" w:sz="0" w:space="0" w:color="auto"/>
          </w:divBdr>
        </w:div>
        <w:div w:id="1771775398">
          <w:marLeft w:val="965"/>
          <w:marRight w:val="0"/>
          <w:marTop w:val="115"/>
          <w:marBottom w:val="0"/>
          <w:divBdr>
            <w:top w:val="none" w:sz="0" w:space="0" w:color="auto"/>
            <w:left w:val="none" w:sz="0" w:space="0" w:color="auto"/>
            <w:bottom w:val="none" w:sz="0" w:space="0" w:color="auto"/>
            <w:right w:val="none" w:sz="0" w:space="0" w:color="auto"/>
          </w:divBdr>
        </w:div>
      </w:divsChild>
    </w:div>
    <w:div w:id="1752388003">
      <w:bodyDiv w:val="1"/>
      <w:marLeft w:val="0"/>
      <w:marRight w:val="0"/>
      <w:marTop w:val="0"/>
      <w:marBottom w:val="0"/>
      <w:divBdr>
        <w:top w:val="none" w:sz="0" w:space="0" w:color="auto"/>
        <w:left w:val="none" w:sz="0" w:space="0" w:color="auto"/>
        <w:bottom w:val="none" w:sz="0" w:space="0" w:color="auto"/>
        <w:right w:val="none" w:sz="0" w:space="0" w:color="auto"/>
      </w:divBdr>
      <w:divsChild>
        <w:div w:id="718819655">
          <w:marLeft w:val="120"/>
          <w:marRight w:val="120"/>
          <w:marTop w:val="0"/>
          <w:marBottom w:val="0"/>
          <w:divBdr>
            <w:top w:val="none" w:sz="0" w:space="0" w:color="auto"/>
            <w:left w:val="none" w:sz="0" w:space="0" w:color="auto"/>
            <w:bottom w:val="none" w:sz="0" w:space="0" w:color="auto"/>
            <w:right w:val="none" w:sz="0" w:space="0" w:color="auto"/>
          </w:divBdr>
        </w:div>
        <w:div w:id="2026401042">
          <w:marLeft w:val="0"/>
          <w:marRight w:val="0"/>
          <w:marTop w:val="0"/>
          <w:marBottom w:val="0"/>
          <w:divBdr>
            <w:top w:val="none" w:sz="0" w:space="0" w:color="auto"/>
            <w:left w:val="none" w:sz="0" w:space="0" w:color="auto"/>
            <w:bottom w:val="none" w:sz="0" w:space="0" w:color="auto"/>
            <w:right w:val="none" w:sz="0" w:space="0" w:color="auto"/>
          </w:divBdr>
          <w:divsChild>
            <w:div w:id="1335184696">
              <w:marLeft w:val="0"/>
              <w:marRight w:val="0"/>
              <w:marTop w:val="0"/>
              <w:marBottom w:val="0"/>
              <w:divBdr>
                <w:top w:val="none" w:sz="0" w:space="0" w:color="auto"/>
                <w:left w:val="none" w:sz="0" w:space="0" w:color="auto"/>
                <w:bottom w:val="none" w:sz="0" w:space="0" w:color="auto"/>
                <w:right w:val="none" w:sz="0" w:space="0" w:color="auto"/>
              </w:divBdr>
              <w:divsChild>
                <w:div w:id="533540522">
                  <w:marLeft w:val="0"/>
                  <w:marRight w:val="0"/>
                  <w:marTop w:val="0"/>
                  <w:marBottom w:val="0"/>
                  <w:divBdr>
                    <w:top w:val="none" w:sz="0" w:space="0" w:color="auto"/>
                    <w:left w:val="none" w:sz="0" w:space="0" w:color="auto"/>
                    <w:bottom w:val="none" w:sz="0" w:space="0" w:color="auto"/>
                    <w:right w:val="none" w:sz="0" w:space="0" w:color="auto"/>
                  </w:divBdr>
                  <w:divsChild>
                    <w:div w:id="1646738730">
                      <w:marLeft w:val="0"/>
                      <w:marRight w:val="0"/>
                      <w:marTop w:val="0"/>
                      <w:marBottom w:val="0"/>
                      <w:divBdr>
                        <w:top w:val="none" w:sz="0" w:space="0" w:color="auto"/>
                        <w:left w:val="none" w:sz="0" w:space="0" w:color="auto"/>
                        <w:bottom w:val="none" w:sz="0" w:space="0" w:color="auto"/>
                        <w:right w:val="none" w:sz="0" w:space="0" w:color="auto"/>
                      </w:divBdr>
                      <w:divsChild>
                        <w:div w:id="1847399421">
                          <w:marLeft w:val="0"/>
                          <w:marRight w:val="0"/>
                          <w:marTop w:val="0"/>
                          <w:marBottom w:val="0"/>
                          <w:divBdr>
                            <w:top w:val="none" w:sz="0" w:space="0" w:color="auto"/>
                            <w:left w:val="none" w:sz="0" w:space="0" w:color="auto"/>
                            <w:bottom w:val="none" w:sz="0" w:space="0" w:color="auto"/>
                            <w:right w:val="none" w:sz="0" w:space="0" w:color="auto"/>
                          </w:divBdr>
                          <w:divsChild>
                            <w:div w:id="81998004">
                              <w:marLeft w:val="0"/>
                              <w:marRight w:val="0"/>
                              <w:marTop w:val="0"/>
                              <w:marBottom w:val="0"/>
                              <w:divBdr>
                                <w:top w:val="none" w:sz="0" w:space="0" w:color="auto"/>
                                <w:left w:val="none" w:sz="0" w:space="0" w:color="auto"/>
                                <w:bottom w:val="none" w:sz="0" w:space="0" w:color="auto"/>
                                <w:right w:val="none" w:sz="0" w:space="0" w:color="auto"/>
                              </w:divBdr>
                              <w:divsChild>
                                <w:div w:id="7983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257492">
      <w:bodyDiv w:val="1"/>
      <w:marLeft w:val="0"/>
      <w:marRight w:val="0"/>
      <w:marTop w:val="0"/>
      <w:marBottom w:val="0"/>
      <w:divBdr>
        <w:top w:val="none" w:sz="0" w:space="0" w:color="auto"/>
        <w:left w:val="none" w:sz="0" w:space="0" w:color="auto"/>
        <w:bottom w:val="none" w:sz="0" w:space="0" w:color="auto"/>
        <w:right w:val="none" w:sz="0" w:space="0" w:color="auto"/>
      </w:divBdr>
      <w:divsChild>
        <w:div w:id="560139806">
          <w:marLeft w:val="965"/>
          <w:marRight w:val="0"/>
          <w:marTop w:val="134"/>
          <w:marBottom w:val="0"/>
          <w:divBdr>
            <w:top w:val="none" w:sz="0" w:space="0" w:color="auto"/>
            <w:left w:val="none" w:sz="0" w:space="0" w:color="auto"/>
            <w:bottom w:val="none" w:sz="0" w:space="0" w:color="auto"/>
            <w:right w:val="none" w:sz="0" w:space="0" w:color="auto"/>
          </w:divBdr>
        </w:div>
        <w:div w:id="1688016820">
          <w:marLeft w:val="965"/>
          <w:marRight w:val="0"/>
          <w:marTop w:val="134"/>
          <w:marBottom w:val="0"/>
          <w:divBdr>
            <w:top w:val="none" w:sz="0" w:space="0" w:color="auto"/>
            <w:left w:val="none" w:sz="0" w:space="0" w:color="auto"/>
            <w:bottom w:val="none" w:sz="0" w:space="0" w:color="auto"/>
            <w:right w:val="none" w:sz="0" w:space="0" w:color="auto"/>
          </w:divBdr>
        </w:div>
        <w:div w:id="1155562111">
          <w:marLeft w:val="965"/>
          <w:marRight w:val="0"/>
          <w:marTop w:val="134"/>
          <w:marBottom w:val="0"/>
          <w:divBdr>
            <w:top w:val="none" w:sz="0" w:space="0" w:color="auto"/>
            <w:left w:val="none" w:sz="0" w:space="0" w:color="auto"/>
            <w:bottom w:val="none" w:sz="0" w:space="0" w:color="auto"/>
            <w:right w:val="none" w:sz="0" w:space="0" w:color="auto"/>
          </w:divBdr>
        </w:div>
        <w:div w:id="966157158">
          <w:marLeft w:val="965"/>
          <w:marRight w:val="0"/>
          <w:marTop w:val="134"/>
          <w:marBottom w:val="0"/>
          <w:divBdr>
            <w:top w:val="none" w:sz="0" w:space="0" w:color="auto"/>
            <w:left w:val="none" w:sz="0" w:space="0" w:color="auto"/>
            <w:bottom w:val="none" w:sz="0" w:space="0" w:color="auto"/>
            <w:right w:val="none" w:sz="0" w:space="0" w:color="auto"/>
          </w:divBdr>
        </w:div>
      </w:divsChild>
    </w:div>
    <w:div w:id="2055930749">
      <w:bodyDiv w:val="1"/>
      <w:marLeft w:val="0"/>
      <w:marRight w:val="0"/>
      <w:marTop w:val="0"/>
      <w:marBottom w:val="0"/>
      <w:divBdr>
        <w:top w:val="none" w:sz="0" w:space="0" w:color="auto"/>
        <w:left w:val="none" w:sz="0" w:space="0" w:color="auto"/>
        <w:bottom w:val="none" w:sz="0" w:space="0" w:color="auto"/>
        <w:right w:val="none" w:sz="0" w:space="0" w:color="auto"/>
      </w:divBdr>
      <w:divsChild>
        <w:div w:id="1826579997">
          <w:marLeft w:val="120"/>
          <w:marRight w:val="120"/>
          <w:marTop w:val="0"/>
          <w:marBottom w:val="0"/>
          <w:divBdr>
            <w:top w:val="none" w:sz="0" w:space="0" w:color="auto"/>
            <w:left w:val="none" w:sz="0" w:space="0" w:color="auto"/>
            <w:bottom w:val="none" w:sz="0" w:space="0" w:color="auto"/>
            <w:right w:val="none" w:sz="0" w:space="0" w:color="auto"/>
          </w:divBdr>
        </w:div>
        <w:div w:id="975987962">
          <w:marLeft w:val="0"/>
          <w:marRight w:val="0"/>
          <w:marTop w:val="0"/>
          <w:marBottom w:val="0"/>
          <w:divBdr>
            <w:top w:val="none" w:sz="0" w:space="0" w:color="auto"/>
            <w:left w:val="none" w:sz="0" w:space="0" w:color="auto"/>
            <w:bottom w:val="none" w:sz="0" w:space="0" w:color="auto"/>
            <w:right w:val="none" w:sz="0" w:space="0" w:color="auto"/>
          </w:divBdr>
          <w:divsChild>
            <w:div w:id="1717587942">
              <w:marLeft w:val="0"/>
              <w:marRight w:val="0"/>
              <w:marTop w:val="0"/>
              <w:marBottom w:val="0"/>
              <w:divBdr>
                <w:top w:val="none" w:sz="0" w:space="0" w:color="auto"/>
                <w:left w:val="none" w:sz="0" w:space="0" w:color="auto"/>
                <w:bottom w:val="none" w:sz="0" w:space="0" w:color="auto"/>
                <w:right w:val="none" w:sz="0" w:space="0" w:color="auto"/>
              </w:divBdr>
              <w:divsChild>
                <w:div w:id="1509322469">
                  <w:marLeft w:val="0"/>
                  <w:marRight w:val="0"/>
                  <w:marTop w:val="0"/>
                  <w:marBottom w:val="0"/>
                  <w:divBdr>
                    <w:top w:val="none" w:sz="0" w:space="0" w:color="auto"/>
                    <w:left w:val="none" w:sz="0" w:space="0" w:color="auto"/>
                    <w:bottom w:val="none" w:sz="0" w:space="0" w:color="auto"/>
                    <w:right w:val="none" w:sz="0" w:space="0" w:color="auto"/>
                  </w:divBdr>
                  <w:divsChild>
                    <w:div w:id="1525097437">
                      <w:marLeft w:val="0"/>
                      <w:marRight w:val="0"/>
                      <w:marTop w:val="0"/>
                      <w:marBottom w:val="0"/>
                      <w:divBdr>
                        <w:top w:val="none" w:sz="0" w:space="0" w:color="auto"/>
                        <w:left w:val="none" w:sz="0" w:space="0" w:color="auto"/>
                        <w:bottom w:val="none" w:sz="0" w:space="0" w:color="auto"/>
                        <w:right w:val="none" w:sz="0" w:space="0" w:color="auto"/>
                      </w:divBdr>
                      <w:divsChild>
                        <w:div w:id="890726173">
                          <w:marLeft w:val="0"/>
                          <w:marRight w:val="0"/>
                          <w:marTop w:val="0"/>
                          <w:marBottom w:val="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sChild>
                                <w:div w:id="825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ours.rcku.org.mk/eu/Muzej-Kumanovo/"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7E9F2E-3B92-4C14-A6EB-B8E5BDC946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9563</Words>
  <Characters>54511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c:creator>
  <cp:lastModifiedBy>Mitko Cheshlarov</cp:lastModifiedBy>
  <cp:revision>4</cp:revision>
  <cp:lastPrinted>2021-05-24T20:54:00Z</cp:lastPrinted>
  <dcterms:created xsi:type="dcterms:W3CDTF">2021-12-13T22:55:00Z</dcterms:created>
  <dcterms:modified xsi:type="dcterms:W3CDTF">2021-12-15T20:44:00Z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