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D9719" w14:textId="77777777" w:rsidR="004D26C7" w:rsidRPr="004B3E40" w:rsidRDefault="004D26C7" w:rsidP="00A932E5">
      <w:pPr>
        <w:rPr>
          <w:rFonts w:cs="Calibri"/>
          <w:sz w:val="28"/>
          <w:szCs w:val="28"/>
          <w:lang w:val="mk-MK"/>
        </w:rPr>
      </w:pPr>
    </w:p>
    <w:p w14:paraId="620A526D" w14:textId="77777777" w:rsidR="000D7F09" w:rsidRPr="005E015B" w:rsidRDefault="000D7F09" w:rsidP="000D7F09">
      <w:pPr>
        <w:jc w:val="center"/>
        <w:rPr>
          <w:rFonts w:cs="Calibri"/>
          <w:b/>
          <w:sz w:val="28"/>
          <w:szCs w:val="28"/>
          <w:lang w:val="mk-MK"/>
        </w:rPr>
      </w:pPr>
      <w:r w:rsidRPr="005E015B">
        <w:rPr>
          <w:rFonts w:cs="Calibri"/>
          <w:b/>
          <w:sz w:val="28"/>
          <w:szCs w:val="28"/>
          <w:lang w:val="mk-MK"/>
        </w:rPr>
        <w:t>МИНИСТ</w:t>
      </w:r>
      <w:r>
        <w:rPr>
          <w:rFonts w:cs="Calibri"/>
          <w:b/>
          <w:sz w:val="28"/>
          <w:szCs w:val="28"/>
        </w:rPr>
        <w:t>A</w:t>
      </w:r>
      <w:r w:rsidRPr="005E015B">
        <w:rPr>
          <w:rFonts w:cs="Calibri"/>
          <w:b/>
          <w:sz w:val="28"/>
          <w:szCs w:val="28"/>
          <w:lang w:val="mk-MK"/>
        </w:rPr>
        <w:t>РСТВО ЗА ОБРАЗОВА</w:t>
      </w:r>
      <w:r>
        <w:rPr>
          <w:rFonts w:cs="Calibri"/>
          <w:b/>
          <w:sz w:val="28"/>
          <w:szCs w:val="28"/>
          <w:lang w:val="mk-MK"/>
        </w:rPr>
        <w:t xml:space="preserve">ЊЕ </w:t>
      </w:r>
      <w:r w:rsidRPr="005E015B">
        <w:rPr>
          <w:rFonts w:cs="Calibri"/>
          <w:b/>
          <w:sz w:val="28"/>
          <w:szCs w:val="28"/>
          <w:lang w:val="mk-MK"/>
        </w:rPr>
        <w:t>И НАУК</w:t>
      </w:r>
      <w:r>
        <w:rPr>
          <w:rFonts w:cs="Calibri"/>
          <w:b/>
          <w:sz w:val="28"/>
          <w:szCs w:val="28"/>
          <w:lang w:val="mk-MK"/>
        </w:rPr>
        <w:t>У</w:t>
      </w:r>
    </w:p>
    <w:p w14:paraId="41091037" w14:textId="77777777" w:rsidR="004D26C7" w:rsidRPr="004B3E40" w:rsidRDefault="000D7F09" w:rsidP="000D7F09">
      <w:pPr>
        <w:jc w:val="center"/>
        <w:rPr>
          <w:rFonts w:cs="Calibri"/>
          <w:b/>
          <w:sz w:val="28"/>
          <w:szCs w:val="28"/>
          <w:lang w:val="mk-MK"/>
        </w:rPr>
      </w:pPr>
      <w:r w:rsidRPr="005E015B">
        <w:rPr>
          <w:rFonts w:cs="Calibri"/>
          <w:b/>
          <w:sz w:val="28"/>
          <w:szCs w:val="28"/>
          <w:lang w:val="mk-MK"/>
        </w:rPr>
        <w:t>БИРО ЗА РАЗВОЈ ОБРАЗОВА</w:t>
      </w:r>
      <w:r>
        <w:rPr>
          <w:rFonts w:cs="Calibri"/>
          <w:b/>
          <w:sz w:val="28"/>
          <w:szCs w:val="28"/>
          <w:lang w:val="mk-MK"/>
        </w:rPr>
        <w:t>ЊА</w:t>
      </w:r>
    </w:p>
    <w:p w14:paraId="13BFE80C" w14:textId="77777777" w:rsidR="004D26C7" w:rsidRPr="004B3E40" w:rsidRDefault="004B3E40" w:rsidP="004D26C7">
      <w:pPr>
        <w:jc w:val="center"/>
        <w:rPr>
          <w:rFonts w:cs="Calibri"/>
          <w:b/>
          <w:lang w:val="mk-MK"/>
        </w:rPr>
      </w:pPr>
      <w:r w:rsidRPr="004B3E40">
        <w:rPr>
          <w:rFonts w:cs="Calibri"/>
          <w:b/>
          <w:noProof/>
        </w:rPr>
        <w:pict w14:anchorId="2B6D71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bro_logo" style="width:54.75pt;height:57pt;visibility:visible">
            <v:imagedata r:id="rId8" o:title="bro_logo"/>
          </v:shape>
        </w:pict>
      </w:r>
    </w:p>
    <w:p w14:paraId="4435D493" w14:textId="77777777" w:rsidR="003D66E1" w:rsidRPr="004B3E40" w:rsidRDefault="003D66E1" w:rsidP="003D66E1">
      <w:pPr>
        <w:tabs>
          <w:tab w:val="left" w:pos="5430"/>
          <w:tab w:val="center" w:pos="6480"/>
        </w:tabs>
        <w:rPr>
          <w:rFonts w:cs="Calibri"/>
          <w:b/>
          <w:lang w:val="mk-MK"/>
        </w:rPr>
      </w:pPr>
      <w:r w:rsidRPr="004B3E40">
        <w:rPr>
          <w:rFonts w:cs="Calibri"/>
          <w:b/>
          <w:lang w:val="mk-MK"/>
        </w:rPr>
        <w:tab/>
      </w:r>
    </w:p>
    <w:p w14:paraId="6028D86D" w14:textId="77777777" w:rsidR="003D66E1" w:rsidRPr="004B3E40" w:rsidRDefault="003D66E1" w:rsidP="003D66E1">
      <w:pPr>
        <w:tabs>
          <w:tab w:val="left" w:pos="5430"/>
          <w:tab w:val="center" w:pos="6480"/>
        </w:tabs>
        <w:rPr>
          <w:rFonts w:cs="Calibri"/>
          <w:b/>
          <w:lang w:val="mk-MK"/>
        </w:rPr>
      </w:pPr>
    </w:p>
    <w:p w14:paraId="1A03C350" w14:textId="77777777" w:rsidR="00196B84" w:rsidRPr="004B3E40" w:rsidRDefault="00196B84" w:rsidP="003D66E1">
      <w:pPr>
        <w:tabs>
          <w:tab w:val="left" w:pos="5430"/>
          <w:tab w:val="center" w:pos="6480"/>
        </w:tabs>
        <w:rPr>
          <w:rFonts w:cs="Calibri"/>
          <w:b/>
          <w:lang w:val="mk-MK"/>
        </w:rPr>
      </w:pPr>
    </w:p>
    <w:p w14:paraId="1D689541" w14:textId="77777777" w:rsidR="004D26C7" w:rsidRPr="004B3E40" w:rsidRDefault="004D26C7" w:rsidP="00A9068F">
      <w:pPr>
        <w:tabs>
          <w:tab w:val="left" w:pos="5430"/>
          <w:tab w:val="center" w:pos="6480"/>
        </w:tabs>
        <w:jc w:val="center"/>
        <w:rPr>
          <w:rFonts w:cs="Calibri"/>
          <w:b/>
          <w:sz w:val="28"/>
          <w:szCs w:val="28"/>
          <w:lang w:val="mk-MK"/>
        </w:rPr>
      </w:pPr>
      <w:r w:rsidRPr="004B3E40">
        <w:rPr>
          <w:rFonts w:cs="Calibri"/>
          <w:b/>
          <w:sz w:val="28"/>
          <w:szCs w:val="28"/>
          <w:lang w:val="mk-MK"/>
        </w:rPr>
        <w:t>Наставн</w:t>
      </w:r>
      <w:r w:rsidR="000D7F09" w:rsidRPr="004B3E40">
        <w:rPr>
          <w:rFonts w:cs="Calibri"/>
          <w:b/>
          <w:sz w:val="28"/>
          <w:szCs w:val="28"/>
          <w:lang w:val="mk-MK"/>
        </w:rPr>
        <w:t>и</w:t>
      </w:r>
      <w:r w:rsidRPr="004B3E40">
        <w:rPr>
          <w:rFonts w:cs="Calibri"/>
          <w:b/>
          <w:sz w:val="28"/>
          <w:szCs w:val="28"/>
          <w:lang w:val="mk-MK"/>
        </w:rPr>
        <w:t xml:space="preserve"> програм</w:t>
      </w:r>
    </w:p>
    <w:p w14:paraId="50329323" w14:textId="77777777" w:rsidR="004D26C7" w:rsidRPr="004B3E40" w:rsidRDefault="00315524" w:rsidP="00A9068F">
      <w:pPr>
        <w:tabs>
          <w:tab w:val="left" w:pos="5430"/>
          <w:tab w:val="center" w:pos="6480"/>
        </w:tabs>
        <w:jc w:val="center"/>
        <w:rPr>
          <w:rFonts w:cs="Calibri"/>
          <w:b/>
          <w:color w:val="2F5496"/>
          <w:sz w:val="56"/>
          <w:szCs w:val="56"/>
          <w:lang w:val="mk-MK"/>
        </w:rPr>
      </w:pPr>
      <w:r w:rsidRPr="004B3E40">
        <w:rPr>
          <w:rFonts w:cs="Calibri"/>
          <w:b/>
          <w:color w:val="2F5496"/>
          <w:sz w:val="56"/>
          <w:szCs w:val="56"/>
          <w:lang w:val="mk-MK"/>
        </w:rPr>
        <w:t>МАТЕМАТИКА</w:t>
      </w:r>
    </w:p>
    <w:p w14:paraId="3F438C38" w14:textId="77777777" w:rsidR="004D26C7" w:rsidRPr="004B3E40" w:rsidRDefault="000975F7" w:rsidP="00A9068F">
      <w:pPr>
        <w:jc w:val="center"/>
        <w:rPr>
          <w:rFonts w:cs="Calibri"/>
          <w:b/>
          <w:color w:val="2F5496"/>
          <w:sz w:val="56"/>
          <w:szCs w:val="56"/>
          <w:lang w:val="mk-MK"/>
        </w:rPr>
      </w:pPr>
      <w:r w:rsidRPr="004B3E40">
        <w:rPr>
          <w:rFonts w:cs="Calibri"/>
          <w:b/>
          <w:color w:val="2F5496"/>
          <w:sz w:val="56"/>
          <w:szCs w:val="56"/>
        </w:rPr>
        <w:t>з</w:t>
      </w:r>
      <w:r w:rsidR="004D26C7" w:rsidRPr="004B3E40">
        <w:rPr>
          <w:rFonts w:cs="Calibri"/>
          <w:b/>
          <w:color w:val="2F5496"/>
          <w:sz w:val="56"/>
          <w:szCs w:val="56"/>
          <w:lang w:val="mk-MK"/>
        </w:rPr>
        <w:t>а</w:t>
      </w:r>
      <w:r w:rsidRPr="004B3E40">
        <w:rPr>
          <w:rFonts w:cs="Calibri"/>
          <w:b/>
          <w:color w:val="2F5496"/>
          <w:sz w:val="56"/>
          <w:szCs w:val="56"/>
        </w:rPr>
        <w:t xml:space="preserve"> </w:t>
      </w:r>
      <w:r w:rsidR="00196B84" w:rsidRPr="004B3E40">
        <w:rPr>
          <w:rFonts w:cs="Calibri"/>
          <w:b/>
          <w:color w:val="2F5496"/>
          <w:sz w:val="56"/>
          <w:szCs w:val="56"/>
        </w:rPr>
        <w:t>I</w:t>
      </w:r>
      <w:r w:rsidR="00246020" w:rsidRPr="004B3E40">
        <w:rPr>
          <w:rFonts w:cs="Calibri"/>
          <w:b/>
          <w:color w:val="2F5496"/>
          <w:sz w:val="56"/>
          <w:szCs w:val="56"/>
        </w:rPr>
        <w:t>I</w:t>
      </w:r>
      <w:r w:rsidRPr="004B3E40">
        <w:rPr>
          <w:rFonts w:cs="Calibri"/>
          <w:b/>
          <w:color w:val="2F5496"/>
          <w:sz w:val="56"/>
          <w:szCs w:val="56"/>
        </w:rPr>
        <w:t xml:space="preserve"> </w:t>
      </w:r>
      <w:r w:rsidR="000D7F09" w:rsidRPr="004B3E40">
        <w:rPr>
          <w:rFonts w:cs="Calibri"/>
          <w:b/>
          <w:color w:val="2F5496"/>
          <w:sz w:val="56"/>
          <w:szCs w:val="56"/>
          <w:lang w:val="mk-MK"/>
        </w:rPr>
        <w:t>разред</w:t>
      </w:r>
    </w:p>
    <w:p w14:paraId="1D670667" w14:textId="77777777" w:rsidR="004D26C7" w:rsidRPr="004B3E40" w:rsidRDefault="004D26C7" w:rsidP="004D26C7">
      <w:pPr>
        <w:jc w:val="center"/>
        <w:rPr>
          <w:rFonts w:cs="Calibri"/>
          <w:b/>
          <w:lang w:val="mk-MK"/>
        </w:rPr>
      </w:pPr>
    </w:p>
    <w:p w14:paraId="146D70E4" w14:textId="77777777" w:rsidR="004D26C7" w:rsidRPr="004B3E40" w:rsidRDefault="004D26C7" w:rsidP="004D26C7">
      <w:pPr>
        <w:jc w:val="center"/>
        <w:rPr>
          <w:rFonts w:cs="Calibri"/>
          <w:b/>
          <w:lang w:val="mk-MK"/>
        </w:rPr>
      </w:pPr>
    </w:p>
    <w:p w14:paraId="45909BA4" w14:textId="77777777" w:rsidR="004D26C7" w:rsidRPr="004B3E40" w:rsidRDefault="004D26C7" w:rsidP="004D26C7">
      <w:pPr>
        <w:jc w:val="center"/>
        <w:rPr>
          <w:rFonts w:cs="Calibri"/>
          <w:b/>
          <w:lang w:val="mk-MK"/>
        </w:rPr>
      </w:pPr>
    </w:p>
    <w:p w14:paraId="57AFC0FD" w14:textId="77777777" w:rsidR="004D26C7" w:rsidRPr="004B3E40" w:rsidRDefault="004D26C7" w:rsidP="004D26C7">
      <w:pPr>
        <w:jc w:val="center"/>
        <w:rPr>
          <w:rFonts w:cs="Calibri"/>
          <w:b/>
          <w:lang w:val="mk-MK"/>
        </w:rPr>
      </w:pPr>
    </w:p>
    <w:p w14:paraId="0C8B7EA8" w14:textId="77777777" w:rsidR="004D26C7" w:rsidRPr="004B3E40" w:rsidRDefault="004D26C7" w:rsidP="004D26C7">
      <w:pPr>
        <w:jc w:val="center"/>
        <w:rPr>
          <w:rFonts w:cs="Calibri"/>
          <w:b/>
          <w:lang w:val="mk-MK"/>
        </w:rPr>
      </w:pPr>
      <w:r w:rsidRPr="004B3E40">
        <w:rPr>
          <w:rFonts w:cs="Calibri"/>
          <w:b/>
          <w:lang w:val="mk-MK"/>
        </w:rPr>
        <w:t>Скоп</w:t>
      </w:r>
      <w:r w:rsidR="000D7F09" w:rsidRPr="004B3E40">
        <w:rPr>
          <w:rFonts w:cs="Calibri"/>
          <w:b/>
          <w:lang w:val="mk-MK"/>
        </w:rPr>
        <w:t>љ</w:t>
      </w:r>
      <w:r w:rsidRPr="004B3E40">
        <w:rPr>
          <w:rFonts w:cs="Calibri"/>
          <w:b/>
          <w:lang w:val="mk-MK"/>
        </w:rPr>
        <w:t>е, 20</w:t>
      </w:r>
      <w:r w:rsidR="003748D4" w:rsidRPr="004B3E40">
        <w:rPr>
          <w:rFonts w:cs="Calibri"/>
          <w:b/>
          <w:lang w:val="mk-MK"/>
        </w:rPr>
        <w:t>2</w:t>
      </w:r>
      <w:r w:rsidR="00CF4D37" w:rsidRPr="004B3E40">
        <w:rPr>
          <w:rFonts w:cs="Calibri"/>
          <w:b/>
          <w:lang w:val="mk-MK"/>
        </w:rPr>
        <w:t>1</w:t>
      </w:r>
      <w:r w:rsidR="0029049C">
        <w:rPr>
          <w:rFonts w:cs="Calibri"/>
          <w:b/>
        </w:rPr>
        <w:t>.</w:t>
      </w:r>
      <w:r w:rsidR="00CF4D37" w:rsidRPr="004B3E40">
        <w:rPr>
          <w:rFonts w:cs="Calibri"/>
          <w:b/>
          <w:lang w:val="mk-MK"/>
        </w:rPr>
        <w:t xml:space="preserve"> </w:t>
      </w:r>
      <w:r w:rsidRPr="004B3E40">
        <w:rPr>
          <w:rFonts w:cs="Calibri"/>
          <w:b/>
          <w:lang w:val="mk-MK"/>
        </w:rPr>
        <w:t>година</w:t>
      </w:r>
    </w:p>
    <w:p w14:paraId="5E86B737" w14:textId="77777777" w:rsidR="004D26C7" w:rsidRPr="004B3E40" w:rsidRDefault="004D26C7" w:rsidP="004D26C7">
      <w:pPr>
        <w:rPr>
          <w:rFonts w:cs="Calibri"/>
        </w:rPr>
      </w:pPr>
    </w:p>
    <w:p w14:paraId="712F9E0E" w14:textId="77777777" w:rsidR="009E722C" w:rsidRPr="004B3E40" w:rsidRDefault="000D7F09" w:rsidP="004B3E40">
      <w:pPr>
        <w:pStyle w:val="ListParagraph"/>
        <w:shd w:val="clear" w:color="auto" w:fill="2F5496"/>
        <w:ind w:left="-360"/>
        <w:rPr>
          <w:rFonts w:ascii="Arial Narrow" w:hAnsi="Arial Narrow" w:cs="Calibri"/>
          <w:b/>
          <w:color w:val="FFFFFF"/>
          <w:sz w:val="32"/>
          <w:szCs w:val="32"/>
          <w:lang w:val="mk-MK"/>
        </w:rPr>
      </w:pPr>
      <w:r w:rsidRPr="004B3E40">
        <w:rPr>
          <w:rFonts w:ascii="Arial Narrow" w:hAnsi="Arial Narrow" w:cs="Calibri"/>
          <w:b/>
          <w:color w:val="FFFFFF"/>
          <w:sz w:val="32"/>
          <w:szCs w:val="32"/>
          <w:lang w:val="mk-MK"/>
        </w:rPr>
        <w:lastRenderedPageBreak/>
        <w:t>ОСНОВНИ ПОДАЦ</w:t>
      </w:r>
      <w:r w:rsidR="009E722C" w:rsidRPr="004B3E40">
        <w:rPr>
          <w:rFonts w:ascii="Arial Narrow" w:hAnsi="Arial Narrow" w:cs="Calibri"/>
          <w:b/>
          <w:color w:val="FFFFFF"/>
          <w:sz w:val="32"/>
          <w:szCs w:val="32"/>
          <w:lang w:val="mk-MK"/>
        </w:rPr>
        <w:t xml:space="preserve">И </w:t>
      </w:r>
      <w:r>
        <w:rPr>
          <w:rFonts w:ascii="Arial Narrow" w:hAnsi="Arial Narrow" w:cs="Calibri"/>
          <w:b/>
          <w:color w:val="FFFFFF"/>
          <w:sz w:val="32"/>
          <w:szCs w:val="32"/>
          <w:lang w:val="mk-MK"/>
        </w:rPr>
        <w:t xml:space="preserve">О </w:t>
      </w:r>
      <w:r w:rsidRPr="0027475B">
        <w:rPr>
          <w:rFonts w:ascii="Arial Narrow" w:hAnsi="Arial Narrow" w:cs="Calibri"/>
          <w:b/>
          <w:color w:val="FFFFFF"/>
          <w:sz w:val="32"/>
          <w:szCs w:val="32"/>
          <w:lang w:val="mk-MK"/>
        </w:rPr>
        <w:t>НАСТАВН</w:t>
      </w:r>
      <w:r>
        <w:rPr>
          <w:rFonts w:ascii="Arial Narrow" w:hAnsi="Arial Narrow" w:cs="Calibri"/>
          <w:b/>
          <w:color w:val="FFFFFF"/>
          <w:sz w:val="32"/>
          <w:szCs w:val="32"/>
          <w:lang w:val="mk-MK"/>
        </w:rPr>
        <w:t xml:space="preserve">ОМ </w:t>
      </w:r>
      <w:r w:rsidRPr="0027475B">
        <w:rPr>
          <w:rFonts w:ascii="Arial Narrow" w:hAnsi="Arial Narrow" w:cs="Calibri"/>
          <w:b/>
          <w:color w:val="FFFFFF"/>
          <w:sz w:val="32"/>
          <w:szCs w:val="32"/>
          <w:lang w:val="mk-MK"/>
        </w:rPr>
        <w:t>ПРОГРАМ</w:t>
      </w:r>
      <w:r>
        <w:rPr>
          <w:rFonts w:ascii="Arial Narrow" w:hAnsi="Arial Narrow" w:cs="Calibri"/>
          <w:b/>
          <w:color w:val="FFFFFF"/>
          <w:sz w:val="32"/>
          <w:szCs w:val="32"/>
          <w:lang w:val="mk-MK"/>
        </w:rPr>
        <w:t>У</w:t>
      </w:r>
    </w:p>
    <w:tbl>
      <w:tblPr>
        <w:tblW w:w="133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10980"/>
      </w:tblGrid>
      <w:tr w:rsidR="00171F7E" w:rsidRPr="004B3E40" w14:paraId="009C281F" w14:textId="77777777" w:rsidTr="004B3E40">
        <w:trPr>
          <w:trHeight w:val="598"/>
        </w:trPr>
        <w:tc>
          <w:tcPr>
            <w:tcW w:w="2381"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4ACF8090" w14:textId="77777777" w:rsidR="004D26C7" w:rsidRPr="004B3E40" w:rsidRDefault="000D7F09" w:rsidP="000D7F09">
            <w:pPr>
              <w:spacing w:after="0"/>
              <w:rPr>
                <w:rFonts w:cs="Calibri"/>
                <w:b/>
                <w:lang w:val="mk-MK"/>
              </w:rPr>
            </w:pPr>
            <w:r w:rsidRPr="004B3E40">
              <w:rPr>
                <w:rFonts w:cs="Calibri"/>
                <w:b/>
                <w:lang w:val="mk-MK"/>
              </w:rPr>
              <w:t xml:space="preserve">Наставни </w:t>
            </w:r>
            <w:r w:rsidR="003748D4" w:rsidRPr="004B3E40">
              <w:rPr>
                <w:rFonts w:cs="Calibri"/>
                <w:b/>
                <w:lang w:val="mk-MK"/>
              </w:rPr>
              <w:t>предмет</w:t>
            </w:r>
          </w:p>
        </w:tc>
        <w:tc>
          <w:tcPr>
            <w:tcW w:w="10980" w:type="dxa"/>
            <w:tcBorders>
              <w:top w:val="single" w:sz="4" w:space="0" w:color="auto"/>
              <w:left w:val="single" w:sz="4" w:space="0" w:color="auto"/>
              <w:bottom w:val="single" w:sz="4" w:space="0" w:color="auto"/>
              <w:right w:val="single" w:sz="4" w:space="0" w:color="auto"/>
            </w:tcBorders>
            <w:vAlign w:val="center"/>
            <w:hideMark/>
          </w:tcPr>
          <w:p w14:paraId="1583E95C" w14:textId="77777777" w:rsidR="004D26C7" w:rsidRPr="004B3E40" w:rsidRDefault="004451CF" w:rsidP="00503D6B">
            <w:pPr>
              <w:spacing w:after="0"/>
              <w:rPr>
                <w:rFonts w:cs="Calibri"/>
                <w:b/>
                <w:bCs/>
                <w:i/>
                <w:lang w:val="mk-MK"/>
              </w:rPr>
            </w:pPr>
            <w:r w:rsidRPr="004B3E40">
              <w:rPr>
                <w:rFonts w:cs="Calibri"/>
                <w:b/>
                <w:bCs/>
                <w:i/>
                <w:lang w:val="mk-MK"/>
              </w:rPr>
              <w:t>Математика</w:t>
            </w:r>
          </w:p>
        </w:tc>
      </w:tr>
      <w:tr w:rsidR="000D7F09" w:rsidRPr="004B3E40" w14:paraId="1E05A16C" w14:textId="77777777" w:rsidTr="004B3E40">
        <w:trPr>
          <w:trHeight w:val="598"/>
        </w:trPr>
        <w:tc>
          <w:tcPr>
            <w:tcW w:w="2381" w:type="dxa"/>
            <w:tcBorders>
              <w:top w:val="single" w:sz="4" w:space="0" w:color="auto"/>
              <w:left w:val="single" w:sz="4" w:space="0" w:color="auto"/>
              <w:bottom w:val="single" w:sz="4" w:space="0" w:color="auto"/>
              <w:right w:val="single" w:sz="4" w:space="0" w:color="auto"/>
            </w:tcBorders>
            <w:shd w:val="clear" w:color="auto" w:fill="D9E2F3"/>
            <w:vAlign w:val="center"/>
          </w:tcPr>
          <w:p w14:paraId="01BBDB7F" w14:textId="77777777" w:rsidR="000D7F09" w:rsidRPr="004B3E40" w:rsidRDefault="000D7F09" w:rsidP="000D7F09">
            <w:pPr>
              <w:spacing w:after="0"/>
              <w:rPr>
                <w:rFonts w:cs="Calibri"/>
                <w:b/>
                <w:lang w:val="mk-MK"/>
              </w:rPr>
            </w:pPr>
            <w:r w:rsidRPr="004B3E40">
              <w:rPr>
                <w:rFonts w:cs="Calibri"/>
                <w:b/>
                <w:lang w:val="mk-MK"/>
              </w:rPr>
              <w:t>Врста/категорија наставног предмета</w:t>
            </w:r>
          </w:p>
        </w:tc>
        <w:tc>
          <w:tcPr>
            <w:tcW w:w="10980" w:type="dxa"/>
            <w:tcBorders>
              <w:top w:val="single" w:sz="4" w:space="0" w:color="auto"/>
              <w:left w:val="single" w:sz="4" w:space="0" w:color="auto"/>
              <w:bottom w:val="single" w:sz="4" w:space="0" w:color="auto"/>
              <w:right w:val="single" w:sz="4" w:space="0" w:color="auto"/>
            </w:tcBorders>
            <w:vAlign w:val="center"/>
          </w:tcPr>
          <w:p w14:paraId="1EE04D63" w14:textId="77777777" w:rsidR="000D7F09" w:rsidRPr="004B3E40" w:rsidRDefault="000D7F09" w:rsidP="000D7F09">
            <w:pPr>
              <w:spacing w:after="0"/>
              <w:rPr>
                <w:rFonts w:cs="Calibri"/>
                <w:bCs/>
              </w:rPr>
            </w:pPr>
            <w:r w:rsidRPr="004B3E40">
              <w:rPr>
                <w:rFonts w:cs="Calibri"/>
                <w:bCs/>
                <w:lang w:val="mk-MK"/>
              </w:rPr>
              <w:t xml:space="preserve">Обавезни </w:t>
            </w:r>
          </w:p>
        </w:tc>
      </w:tr>
      <w:tr w:rsidR="00171F7E" w:rsidRPr="004B3E40" w14:paraId="5EA69F2E" w14:textId="77777777" w:rsidTr="004B3E40">
        <w:trPr>
          <w:trHeight w:val="377"/>
        </w:trPr>
        <w:tc>
          <w:tcPr>
            <w:tcW w:w="2381" w:type="dxa"/>
            <w:tcBorders>
              <w:top w:val="single" w:sz="4" w:space="0" w:color="auto"/>
              <w:left w:val="single" w:sz="4" w:space="0" w:color="auto"/>
              <w:bottom w:val="single" w:sz="4" w:space="0" w:color="auto"/>
              <w:right w:val="single" w:sz="4" w:space="0" w:color="auto"/>
            </w:tcBorders>
            <w:shd w:val="clear" w:color="auto" w:fill="D9E2F3"/>
            <w:vAlign w:val="center"/>
          </w:tcPr>
          <w:p w14:paraId="590E7E3E" w14:textId="77777777" w:rsidR="004D26C7" w:rsidRPr="004B3E40" w:rsidRDefault="000D7F09" w:rsidP="00503D6B">
            <w:pPr>
              <w:spacing w:after="0"/>
              <w:rPr>
                <w:rFonts w:cs="Calibri"/>
                <w:b/>
                <w:lang w:val="mk-MK"/>
              </w:rPr>
            </w:pPr>
            <w:r w:rsidRPr="004B3E40">
              <w:rPr>
                <w:rFonts w:cs="Calibri"/>
                <w:b/>
                <w:lang w:val="mk-MK"/>
              </w:rPr>
              <w:t>Разред</w:t>
            </w:r>
          </w:p>
        </w:tc>
        <w:tc>
          <w:tcPr>
            <w:tcW w:w="10980" w:type="dxa"/>
            <w:tcBorders>
              <w:top w:val="single" w:sz="4" w:space="0" w:color="auto"/>
              <w:left w:val="single" w:sz="4" w:space="0" w:color="auto"/>
              <w:bottom w:val="single" w:sz="4" w:space="0" w:color="auto"/>
              <w:right w:val="single" w:sz="4" w:space="0" w:color="auto"/>
            </w:tcBorders>
            <w:vAlign w:val="center"/>
          </w:tcPr>
          <w:p w14:paraId="1C0DF617" w14:textId="77777777" w:rsidR="004D26C7" w:rsidRPr="004B3E40" w:rsidRDefault="00C276B4" w:rsidP="00503D6B">
            <w:pPr>
              <w:spacing w:after="0"/>
              <w:rPr>
                <w:rFonts w:cs="Calibri"/>
                <w:bCs/>
              </w:rPr>
            </w:pPr>
            <w:r w:rsidRPr="004B3E40">
              <w:rPr>
                <w:rFonts w:cs="Calibri"/>
                <w:bCs/>
              </w:rPr>
              <w:t>I</w:t>
            </w:r>
            <w:r w:rsidR="00246020" w:rsidRPr="004B3E40">
              <w:rPr>
                <w:rFonts w:cs="Calibri"/>
                <w:bCs/>
              </w:rPr>
              <w:t>I</w:t>
            </w:r>
            <w:r w:rsidRPr="004B3E40">
              <w:rPr>
                <w:rFonts w:cs="Calibri"/>
                <w:bCs/>
              </w:rPr>
              <w:t xml:space="preserve"> (</w:t>
            </w:r>
            <w:r w:rsidR="000D7F09" w:rsidRPr="004B3E40">
              <w:rPr>
                <w:rFonts w:cs="Calibri"/>
                <w:bCs/>
                <w:lang w:val="mk-MK"/>
              </w:rPr>
              <w:t>други</w:t>
            </w:r>
            <w:r w:rsidRPr="004B3E40">
              <w:rPr>
                <w:rFonts w:cs="Calibri"/>
                <w:bCs/>
                <w:lang w:val="mk-MK"/>
              </w:rPr>
              <w:t>)</w:t>
            </w:r>
          </w:p>
        </w:tc>
      </w:tr>
      <w:tr w:rsidR="00171F7E" w:rsidRPr="004B3E40" w14:paraId="508009AA" w14:textId="77777777" w:rsidTr="004B3E40">
        <w:trPr>
          <w:trHeight w:val="598"/>
        </w:trPr>
        <w:tc>
          <w:tcPr>
            <w:tcW w:w="2381" w:type="dxa"/>
            <w:tcBorders>
              <w:top w:val="single" w:sz="4" w:space="0" w:color="auto"/>
              <w:left w:val="single" w:sz="4" w:space="0" w:color="auto"/>
              <w:bottom w:val="single" w:sz="4" w:space="0" w:color="auto"/>
              <w:right w:val="single" w:sz="4" w:space="0" w:color="auto"/>
            </w:tcBorders>
            <w:shd w:val="clear" w:color="auto" w:fill="D9E2F3"/>
            <w:vAlign w:val="center"/>
          </w:tcPr>
          <w:p w14:paraId="393584D9" w14:textId="77777777" w:rsidR="000D7F09" w:rsidRPr="004B3E40" w:rsidRDefault="000D7F09" w:rsidP="000D7F09">
            <w:pPr>
              <w:spacing w:after="0"/>
              <w:rPr>
                <w:rFonts w:cs="Calibri"/>
                <w:b/>
                <w:lang w:val="mk-MK"/>
              </w:rPr>
            </w:pPr>
            <w:r w:rsidRPr="004B3E40">
              <w:rPr>
                <w:rFonts w:cs="Calibri"/>
                <w:b/>
                <w:lang w:val="mk-MK"/>
              </w:rPr>
              <w:t>Теме/области ваннаставног програма</w:t>
            </w:r>
          </w:p>
          <w:p w14:paraId="55364A34" w14:textId="77777777" w:rsidR="00503D6B" w:rsidRPr="004B3E40" w:rsidRDefault="00503D6B" w:rsidP="00503D6B">
            <w:pPr>
              <w:spacing w:after="0"/>
              <w:rPr>
                <w:rFonts w:cs="Calibri"/>
                <w:b/>
              </w:rPr>
            </w:pPr>
          </w:p>
        </w:tc>
        <w:tc>
          <w:tcPr>
            <w:tcW w:w="10980" w:type="dxa"/>
            <w:tcBorders>
              <w:top w:val="single" w:sz="4" w:space="0" w:color="auto"/>
              <w:left w:val="single" w:sz="4" w:space="0" w:color="auto"/>
              <w:bottom w:val="single" w:sz="4" w:space="0" w:color="auto"/>
              <w:right w:val="single" w:sz="4" w:space="0" w:color="auto"/>
            </w:tcBorders>
            <w:vAlign w:val="center"/>
          </w:tcPr>
          <w:p w14:paraId="1EC990C6" w14:textId="77777777" w:rsidR="000D7F09" w:rsidRPr="00CE6C45" w:rsidRDefault="000D7F09" w:rsidP="000D7F09">
            <w:pPr>
              <w:pStyle w:val="ListParagraph"/>
              <w:numPr>
                <w:ilvl w:val="0"/>
                <w:numId w:val="3"/>
              </w:numPr>
              <w:spacing w:after="0"/>
              <w:ind w:left="321" w:hanging="283"/>
              <w:rPr>
                <w:rFonts w:cs="Calibri"/>
                <w:b/>
                <w:bCs/>
                <w:i/>
                <w:color w:val="000000"/>
                <w:sz w:val="22"/>
                <w:szCs w:val="22"/>
                <w:lang w:eastAsia="en-US"/>
              </w:rPr>
            </w:pPr>
            <w:r w:rsidRPr="00CE6C45">
              <w:rPr>
                <w:rFonts w:cs="Calibri"/>
                <w:b/>
                <w:bCs/>
                <w:i/>
                <w:color w:val="000000"/>
                <w:sz w:val="22"/>
                <w:szCs w:val="22"/>
                <w:lang w:val="mk-MK" w:eastAsia="en-US"/>
              </w:rPr>
              <w:t>Геометрија</w:t>
            </w:r>
          </w:p>
          <w:p w14:paraId="35C3B447" w14:textId="77777777" w:rsidR="00246020" w:rsidRPr="00CE6C45" w:rsidRDefault="00246020" w:rsidP="00246020">
            <w:pPr>
              <w:pStyle w:val="ListParagraph"/>
              <w:numPr>
                <w:ilvl w:val="0"/>
                <w:numId w:val="3"/>
              </w:numPr>
              <w:spacing w:after="0"/>
              <w:ind w:left="321" w:hanging="283"/>
              <w:rPr>
                <w:rFonts w:cs="Calibri"/>
                <w:b/>
                <w:bCs/>
                <w:i/>
                <w:color w:val="000000"/>
                <w:sz w:val="22"/>
                <w:szCs w:val="22"/>
                <w:lang w:eastAsia="en-US"/>
              </w:rPr>
            </w:pPr>
            <w:r w:rsidRPr="00CE6C45">
              <w:rPr>
                <w:rFonts w:cs="Calibri"/>
                <w:b/>
                <w:bCs/>
                <w:i/>
                <w:color w:val="000000"/>
                <w:sz w:val="22"/>
                <w:szCs w:val="22"/>
                <w:lang w:val="mk-MK" w:eastAsia="en-US"/>
              </w:rPr>
              <w:t>Бро</w:t>
            </w:r>
            <w:r w:rsidR="0029049C">
              <w:rPr>
                <w:rFonts w:cs="Calibri"/>
                <w:b/>
                <w:bCs/>
                <w:i/>
                <w:color w:val="000000"/>
                <w:sz w:val="22"/>
                <w:szCs w:val="22"/>
                <w:lang w:val="mk-MK" w:eastAsia="en-US"/>
              </w:rPr>
              <w:t>ј</w:t>
            </w:r>
            <w:r w:rsidRPr="00CE6C45">
              <w:rPr>
                <w:rFonts w:cs="Calibri"/>
                <w:b/>
                <w:bCs/>
                <w:i/>
                <w:color w:val="000000"/>
                <w:sz w:val="22"/>
                <w:szCs w:val="22"/>
                <w:lang w:val="mk-MK" w:eastAsia="en-US"/>
              </w:rPr>
              <w:t>еви и бро</w:t>
            </w:r>
            <w:r w:rsidR="0029049C">
              <w:rPr>
                <w:rFonts w:cs="Calibri"/>
                <w:b/>
                <w:bCs/>
                <w:i/>
                <w:color w:val="000000"/>
                <w:sz w:val="22"/>
                <w:szCs w:val="22"/>
                <w:lang w:val="mk-MK" w:eastAsia="en-US"/>
              </w:rPr>
              <w:t>ја</w:t>
            </w:r>
            <w:r w:rsidRPr="00CE6C45">
              <w:rPr>
                <w:rFonts w:cs="Calibri"/>
                <w:b/>
                <w:bCs/>
                <w:i/>
                <w:color w:val="000000"/>
                <w:sz w:val="22"/>
                <w:szCs w:val="22"/>
                <w:lang w:val="mk-MK" w:eastAsia="en-US"/>
              </w:rPr>
              <w:t xml:space="preserve">ње </w:t>
            </w:r>
          </w:p>
          <w:p w14:paraId="2FE7D20C" w14:textId="77777777" w:rsidR="000D7F09" w:rsidRPr="00CE6C45" w:rsidRDefault="000D7F09" w:rsidP="000D7F09">
            <w:pPr>
              <w:pStyle w:val="ListParagraph"/>
              <w:numPr>
                <w:ilvl w:val="0"/>
                <w:numId w:val="3"/>
              </w:numPr>
              <w:spacing w:after="0"/>
              <w:ind w:left="321" w:hanging="283"/>
              <w:rPr>
                <w:rFonts w:cs="Calibri"/>
                <w:b/>
                <w:bCs/>
                <w:i/>
                <w:sz w:val="22"/>
                <w:szCs w:val="22"/>
                <w:lang w:eastAsia="en-US"/>
              </w:rPr>
            </w:pPr>
            <w:r w:rsidRPr="00CE6C45">
              <w:rPr>
                <w:rFonts w:cs="Calibri"/>
                <w:b/>
                <w:bCs/>
                <w:i/>
                <w:sz w:val="22"/>
                <w:szCs w:val="22"/>
                <w:lang w:val="mk-MK" w:eastAsia="en-US"/>
              </w:rPr>
              <w:t>Операције са  бројевима</w:t>
            </w:r>
          </w:p>
          <w:p w14:paraId="6B71F06C" w14:textId="77777777" w:rsidR="000D7F09" w:rsidRPr="00CE6C45" w:rsidRDefault="000D7F09" w:rsidP="000D7F09">
            <w:pPr>
              <w:pStyle w:val="ListParagraph"/>
              <w:numPr>
                <w:ilvl w:val="0"/>
                <w:numId w:val="3"/>
              </w:numPr>
              <w:spacing w:after="0"/>
              <w:ind w:left="321" w:hanging="283"/>
              <w:rPr>
                <w:rFonts w:cs="Calibri"/>
                <w:b/>
                <w:bCs/>
                <w:i/>
                <w:sz w:val="22"/>
                <w:szCs w:val="22"/>
                <w:lang w:eastAsia="en-US"/>
              </w:rPr>
            </w:pPr>
            <w:r w:rsidRPr="00CE6C45">
              <w:rPr>
                <w:rFonts w:cs="Calibri"/>
                <w:b/>
                <w:bCs/>
                <w:i/>
                <w:sz w:val="22"/>
                <w:szCs w:val="22"/>
                <w:lang w:val="mk-MK" w:eastAsia="en-US"/>
              </w:rPr>
              <w:t>Мерење</w:t>
            </w:r>
          </w:p>
          <w:p w14:paraId="0D2145D1" w14:textId="77777777" w:rsidR="00020C58" w:rsidRPr="00CE6C45" w:rsidRDefault="000D7F09" w:rsidP="000D7F09">
            <w:pPr>
              <w:pStyle w:val="ListParagraph"/>
              <w:numPr>
                <w:ilvl w:val="0"/>
                <w:numId w:val="3"/>
              </w:numPr>
              <w:spacing w:after="0"/>
              <w:ind w:left="321" w:hanging="283"/>
              <w:rPr>
                <w:rFonts w:cs="Calibri"/>
                <w:b/>
                <w:bCs/>
                <w:i/>
                <w:color w:val="000000"/>
                <w:sz w:val="22"/>
                <w:szCs w:val="22"/>
                <w:lang w:eastAsia="en-US"/>
              </w:rPr>
            </w:pPr>
            <w:r w:rsidRPr="00CE6C45">
              <w:rPr>
                <w:rFonts w:cs="Calibri"/>
                <w:b/>
                <w:bCs/>
                <w:i/>
                <w:sz w:val="22"/>
                <w:szCs w:val="22"/>
                <w:lang w:val="mk-MK" w:eastAsia="en-US"/>
              </w:rPr>
              <w:t>Рад са подацима</w:t>
            </w:r>
          </w:p>
        </w:tc>
      </w:tr>
      <w:tr w:rsidR="000D7F09" w:rsidRPr="004B3E40" w14:paraId="1465E125" w14:textId="77777777" w:rsidTr="004B3E40">
        <w:trPr>
          <w:trHeight w:val="598"/>
        </w:trPr>
        <w:tc>
          <w:tcPr>
            <w:tcW w:w="2381" w:type="dxa"/>
            <w:tcBorders>
              <w:top w:val="single" w:sz="4" w:space="0" w:color="auto"/>
              <w:left w:val="single" w:sz="4" w:space="0" w:color="auto"/>
              <w:bottom w:val="single" w:sz="4" w:space="0" w:color="auto"/>
              <w:right w:val="single" w:sz="4" w:space="0" w:color="auto"/>
            </w:tcBorders>
            <w:shd w:val="clear" w:color="auto" w:fill="D9E2F3"/>
            <w:vAlign w:val="center"/>
          </w:tcPr>
          <w:p w14:paraId="5AFF9513" w14:textId="77777777" w:rsidR="000D7F09" w:rsidRPr="004B3E40" w:rsidRDefault="000D7F09" w:rsidP="000D7F09">
            <w:pPr>
              <w:spacing w:after="0"/>
              <w:rPr>
                <w:rFonts w:cs="Calibri"/>
                <w:b/>
                <w:lang w:val="mk-MK"/>
              </w:rPr>
            </w:pPr>
            <w:r w:rsidRPr="004B3E40">
              <w:rPr>
                <w:rFonts w:cs="Calibri"/>
                <w:b/>
                <w:lang w:val="mk-MK"/>
              </w:rPr>
              <w:t xml:space="preserve">Број часова </w:t>
            </w:r>
          </w:p>
        </w:tc>
        <w:tc>
          <w:tcPr>
            <w:tcW w:w="10980" w:type="dxa"/>
            <w:tcBorders>
              <w:top w:val="single" w:sz="4" w:space="0" w:color="auto"/>
              <w:left w:val="single" w:sz="4" w:space="0" w:color="auto"/>
              <w:bottom w:val="single" w:sz="4" w:space="0" w:color="auto"/>
              <w:right w:val="single" w:sz="4" w:space="0" w:color="auto"/>
            </w:tcBorders>
            <w:vAlign w:val="center"/>
          </w:tcPr>
          <w:p w14:paraId="1A06DD56" w14:textId="77777777" w:rsidR="000D7F09" w:rsidRPr="004B3E40" w:rsidRDefault="000D7F09" w:rsidP="000D7F09">
            <w:pPr>
              <w:spacing w:after="0"/>
              <w:rPr>
                <w:rFonts w:cs="Calibri"/>
                <w:bCs/>
                <w:lang w:val="mk-MK"/>
              </w:rPr>
            </w:pPr>
            <w:r w:rsidRPr="004B3E40">
              <w:rPr>
                <w:rFonts w:cs="Calibri"/>
                <w:bCs/>
                <w:lang w:val="mk-MK"/>
              </w:rPr>
              <w:t>5 часа недељно /180 часова годишње</w:t>
            </w:r>
          </w:p>
        </w:tc>
      </w:tr>
      <w:tr w:rsidR="00171F7E" w:rsidRPr="004B3E40" w14:paraId="5C7F250A" w14:textId="77777777" w:rsidTr="004B3E40">
        <w:trPr>
          <w:trHeight w:val="598"/>
        </w:trPr>
        <w:tc>
          <w:tcPr>
            <w:tcW w:w="2381" w:type="dxa"/>
            <w:tcBorders>
              <w:top w:val="single" w:sz="4" w:space="0" w:color="auto"/>
              <w:left w:val="single" w:sz="4" w:space="0" w:color="auto"/>
              <w:bottom w:val="single" w:sz="4" w:space="0" w:color="auto"/>
              <w:right w:val="single" w:sz="4" w:space="0" w:color="auto"/>
            </w:tcBorders>
            <w:shd w:val="clear" w:color="auto" w:fill="D9E2F3"/>
            <w:vAlign w:val="center"/>
          </w:tcPr>
          <w:p w14:paraId="237B050F" w14:textId="77777777" w:rsidR="004D26C7" w:rsidRPr="004B3E40" w:rsidRDefault="007D26FE" w:rsidP="00503D6B">
            <w:pPr>
              <w:spacing w:after="0"/>
              <w:rPr>
                <w:rFonts w:cs="Calibri"/>
                <w:b/>
                <w:lang w:val="mk-MK"/>
              </w:rPr>
            </w:pPr>
            <w:r w:rsidRPr="004B3E40">
              <w:rPr>
                <w:rFonts w:cs="Calibri"/>
                <w:b/>
                <w:lang w:val="mk-MK"/>
              </w:rPr>
              <w:t>О</w:t>
            </w:r>
            <w:r w:rsidR="003748D4" w:rsidRPr="004B3E40">
              <w:rPr>
                <w:rFonts w:cs="Calibri"/>
                <w:b/>
                <w:lang w:val="mk-MK"/>
              </w:rPr>
              <w:t xml:space="preserve">према и средства </w:t>
            </w:r>
          </w:p>
        </w:tc>
        <w:tc>
          <w:tcPr>
            <w:tcW w:w="10980" w:type="dxa"/>
            <w:tcBorders>
              <w:top w:val="single" w:sz="4" w:space="0" w:color="auto"/>
              <w:left w:val="single" w:sz="4" w:space="0" w:color="auto"/>
              <w:bottom w:val="single" w:sz="4" w:space="0" w:color="auto"/>
              <w:right w:val="single" w:sz="4" w:space="0" w:color="auto"/>
            </w:tcBorders>
            <w:vAlign w:val="center"/>
          </w:tcPr>
          <w:p w14:paraId="417DE844" w14:textId="77777777" w:rsidR="00BF4521" w:rsidRPr="00CE6C45" w:rsidRDefault="00AD16CA" w:rsidP="00AD16CA">
            <w:pPr>
              <w:pStyle w:val="ListParagraph"/>
              <w:numPr>
                <w:ilvl w:val="0"/>
                <w:numId w:val="8"/>
              </w:numPr>
              <w:spacing w:after="0"/>
              <w:rPr>
                <w:rFonts w:cs="Calibri"/>
                <w:sz w:val="22"/>
                <w:szCs w:val="22"/>
                <w:lang w:val="mk-MK" w:eastAsia="en-US"/>
              </w:rPr>
            </w:pPr>
            <w:r w:rsidRPr="00CE6C45">
              <w:rPr>
                <w:rFonts w:cs="Calibri"/>
                <w:iCs/>
                <w:sz w:val="22"/>
                <w:szCs w:val="22"/>
                <w:lang w:val="mk-MK" w:eastAsia="en-US"/>
              </w:rPr>
              <w:t>Табела до сто са бројевима</w:t>
            </w:r>
            <w:r w:rsidR="00246020" w:rsidRPr="00CE6C45">
              <w:rPr>
                <w:rFonts w:cs="Calibri"/>
                <w:sz w:val="22"/>
                <w:szCs w:val="22"/>
                <w:lang w:eastAsia="en-US"/>
              </w:rPr>
              <w:t xml:space="preserve">, </w:t>
            </w:r>
            <w:r w:rsidRPr="00CE6C45">
              <w:rPr>
                <w:rFonts w:cs="Calibri"/>
                <w:iCs/>
                <w:sz w:val="22"/>
                <w:szCs w:val="22"/>
                <w:lang w:val="mk-MK" w:eastAsia="en-US"/>
              </w:rPr>
              <w:t>оквир</w:t>
            </w:r>
            <w:r w:rsidR="006C30D1" w:rsidRPr="00CE6C45">
              <w:rPr>
                <w:rFonts w:cs="Calibri"/>
                <w:iCs/>
                <w:sz w:val="22"/>
                <w:szCs w:val="22"/>
                <w:lang w:val="en-US" w:eastAsia="en-US"/>
              </w:rPr>
              <w:t xml:space="preserve"> </w:t>
            </w:r>
            <w:r w:rsidR="00D9694C" w:rsidRPr="00CE6C45">
              <w:rPr>
                <w:rFonts w:cs="Calibri"/>
                <w:iCs/>
                <w:sz w:val="22"/>
                <w:szCs w:val="22"/>
                <w:lang w:val="mk-MK" w:eastAsia="en-US"/>
              </w:rPr>
              <w:t>десет</w:t>
            </w:r>
            <w:r w:rsidR="00D9694C" w:rsidRPr="00CE6C45">
              <w:rPr>
                <w:rFonts w:cs="Calibri"/>
                <w:sz w:val="22"/>
                <w:szCs w:val="22"/>
                <w:lang w:val="mk-MK" w:eastAsia="en-US"/>
              </w:rPr>
              <w:t xml:space="preserve">, </w:t>
            </w:r>
            <w:r w:rsidRPr="00CE6C45">
              <w:rPr>
                <w:rFonts w:cs="Calibri"/>
                <w:sz w:val="22"/>
                <w:szCs w:val="22"/>
                <w:lang w:eastAsia="en-US"/>
              </w:rPr>
              <w:t>нумеричка права</w:t>
            </w:r>
            <w:r w:rsidR="00246020" w:rsidRPr="00CE6C45">
              <w:rPr>
                <w:rFonts w:cs="Calibri"/>
                <w:sz w:val="22"/>
                <w:szCs w:val="22"/>
                <w:lang w:eastAsia="en-US"/>
              </w:rPr>
              <w:t xml:space="preserve">, </w:t>
            </w:r>
            <w:r w:rsidRPr="00CE6C45">
              <w:rPr>
                <w:rFonts w:cs="Calibri"/>
                <w:sz w:val="22"/>
                <w:szCs w:val="22"/>
                <w:lang w:val="mk-MK" w:eastAsia="en-US"/>
              </w:rPr>
              <w:t xml:space="preserve">картице са бројевима, </w:t>
            </w:r>
            <w:r w:rsidRPr="00CE6C45">
              <w:rPr>
                <w:rFonts w:cs="Calibri"/>
                <w:sz w:val="22"/>
                <w:szCs w:val="22"/>
                <w:lang w:eastAsia="en-US"/>
              </w:rPr>
              <w:t xml:space="preserve">картице са речима и </w:t>
            </w:r>
            <w:r w:rsidR="00633B13" w:rsidRPr="00CE6C45">
              <w:rPr>
                <w:rFonts w:cs="Calibri"/>
                <w:sz w:val="22"/>
                <w:szCs w:val="22"/>
                <w:lang w:val="mk-MK" w:eastAsia="en-US"/>
              </w:rPr>
              <w:t>појмовима</w:t>
            </w:r>
            <w:r w:rsidRPr="00CE6C45">
              <w:rPr>
                <w:rFonts w:cs="Calibri"/>
                <w:sz w:val="22"/>
                <w:szCs w:val="22"/>
                <w:lang w:eastAsia="en-US"/>
              </w:rPr>
              <w:t xml:space="preserve">, празне </w:t>
            </w:r>
            <w:r w:rsidR="0029049C">
              <w:rPr>
                <w:rFonts w:cs="Calibri"/>
                <w:sz w:val="22"/>
                <w:szCs w:val="22"/>
                <w:lang w:val="sr-Cyrl-RS" w:eastAsia="en-US"/>
              </w:rPr>
              <w:t>траке</w:t>
            </w:r>
            <w:r w:rsidRPr="00CE6C45">
              <w:rPr>
                <w:rFonts w:cs="Calibri"/>
                <w:sz w:val="22"/>
                <w:szCs w:val="22"/>
                <w:lang w:eastAsia="en-US"/>
              </w:rPr>
              <w:t xml:space="preserve"> и ненумерисани </w:t>
            </w:r>
            <w:r w:rsidR="00633B13" w:rsidRPr="00CE6C45">
              <w:rPr>
                <w:rFonts w:cs="Calibri"/>
                <w:sz w:val="22"/>
                <w:szCs w:val="22"/>
                <w:lang w:val="mk-MK" w:eastAsia="en-US"/>
              </w:rPr>
              <w:t>низови од папира</w:t>
            </w:r>
            <w:r w:rsidRPr="00CE6C45">
              <w:rPr>
                <w:rFonts w:cs="Calibri"/>
                <w:sz w:val="22"/>
                <w:szCs w:val="22"/>
                <w:lang w:eastAsia="en-US"/>
              </w:rPr>
              <w:t>, кли</w:t>
            </w:r>
            <w:r w:rsidR="00633B13" w:rsidRPr="00CE6C45">
              <w:rPr>
                <w:rFonts w:cs="Calibri"/>
                <w:sz w:val="22"/>
                <w:szCs w:val="22"/>
                <w:lang w:val="mk-MK" w:eastAsia="en-US"/>
              </w:rPr>
              <w:t>зе</w:t>
            </w:r>
            <w:r w:rsidR="0029049C">
              <w:rPr>
                <w:rFonts w:cs="Calibri"/>
                <w:sz w:val="22"/>
                <w:szCs w:val="22"/>
                <w:lang w:val="mk-MK" w:eastAsia="en-US"/>
              </w:rPr>
              <w:t>ћ</w:t>
            </w:r>
            <w:r w:rsidR="00633B13" w:rsidRPr="00CE6C45">
              <w:rPr>
                <w:rFonts w:cs="Calibri"/>
                <w:sz w:val="22"/>
                <w:szCs w:val="22"/>
                <w:lang w:val="mk-MK" w:eastAsia="en-US"/>
              </w:rPr>
              <w:t>е</w:t>
            </w:r>
            <w:r w:rsidRPr="00CE6C45">
              <w:rPr>
                <w:rFonts w:cs="Calibri"/>
                <w:sz w:val="22"/>
                <w:szCs w:val="22"/>
                <w:lang w:eastAsia="en-US"/>
              </w:rPr>
              <w:t xml:space="preserve"> </w:t>
            </w:r>
            <w:r w:rsidR="0029049C">
              <w:rPr>
                <w:rFonts w:cs="Calibri"/>
                <w:sz w:val="22"/>
                <w:szCs w:val="22"/>
                <w:lang w:val="sr-Cyrl-RS" w:eastAsia="en-US"/>
              </w:rPr>
              <w:t>траке</w:t>
            </w:r>
            <w:r w:rsidRPr="00CE6C45">
              <w:rPr>
                <w:rFonts w:cs="Calibri"/>
                <w:sz w:val="22"/>
                <w:szCs w:val="22"/>
                <w:lang w:eastAsia="en-US"/>
              </w:rPr>
              <w:t xml:space="preserve"> са бројевима, низови бројева, абакус, цртежи, картон са штампаним симболима </w:t>
            </w:r>
            <w:r w:rsidR="00246020" w:rsidRPr="00CE6C45">
              <w:rPr>
                <w:rFonts w:cs="Calibri"/>
                <w:sz w:val="22"/>
                <w:szCs w:val="22"/>
                <w:lang w:eastAsia="en-US"/>
              </w:rPr>
              <w:t>(</w:t>
            </w:r>
            <w:r w:rsidR="00246020" w:rsidRPr="00CE6C45">
              <w:rPr>
                <w:rFonts w:cs="Calibri"/>
                <w:b/>
                <w:sz w:val="22"/>
                <w:szCs w:val="22"/>
                <w:lang w:eastAsia="en-US"/>
              </w:rPr>
              <w:t>&lt;</w:t>
            </w:r>
            <w:r w:rsidR="00246020" w:rsidRPr="00CE6C45">
              <w:rPr>
                <w:rFonts w:cs="Calibri"/>
                <w:b/>
                <w:sz w:val="22"/>
                <w:szCs w:val="22"/>
                <w:lang w:val="mk-MK" w:eastAsia="en-US"/>
              </w:rPr>
              <w:t xml:space="preserve">, </w:t>
            </w:r>
            <w:r w:rsidR="002415F3" w:rsidRPr="00CE6C45">
              <w:rPr>
                <w:rFonts w:cs="Calibri"/>
                <w:b/>
                <w:sz w:val="22"/>
                <w:szCs w:val="22"/>
                <w:lang w:val="en-US" w:eastAsia="en-US"/>
              </w:rPr>
              <w:t>&gt;</w:t>
            </w:r>
            <w:r w:rsidR="00246020" w:rsidRPr="00CE6C45">
              <w:rPr>
                <w:rFonts w:cs="Calibri"/>
                <w:b/>
                <w:sz w:val="22"/>
                <w:szCs w:val="22"/>
                <w:lang w:val="en-US" w:eastAsia="en-US"/>
              </w:rPr>
              <w:t>, =</w:t>
            </w:r>
            <w:r w:rsidR="00246020" w:rsidRPr="00CE6C45">
              <w:rPr>
                <w:rFonts w:cs="Calibri"/>
                <w:sz w:val="22"/>
                <w:szCs w:val="22"/>
                <w:lang w:val="en-US" w:eastAsia="en-US"/>
              </w:rPr>
              <w:t>)</w:t>
            </w:r>
            <w:r w:rsidR="00A54337" w:rsidRPr="00CE6C45">
              <w:rPr>
                <w:rFonts w:cs="Calibri"/>
                <w:sz w:val="22"/>
                <w:szCs w:val="22"/>
                <w:lang w:val="en-US" w:eastAsia="en-US"/>
              </w:rPr>
              <w:t>,</w:t>
            </w:r>
            <w:r w:rsidR="00246020" w:rsidRPr="00CE6C45">
              <w:rPr>
                <w:rFonts w:cs="Calibri"/>
                <w:sz w:val="22"/>
                <w:szCs w:val="22"/>
                <w:lang w:val="en-US" w:eastAsia="en-US"/>
              </w:rPr>
              <w:t xml:space="preserve"> </w:t>
            </w:r>
            <w:r w:rsidR="00633B13" w:rsidRPr="00CE6C45">
              <w:rPr>
                <w:rFonts w:cs="Calibri"/>
                <w:sz w:val="22"/>
                <w:szCs w:val="22"/>
                <w:lang w:val="mk-MK" w:eastAsia="en-US"/>
              </w:rPr>
              <w:t>картице са разломцима</w:t>
            </w:r>
            <w:r w:rsidR="00246020" w:rsidRPr="00CE6C45">
              <w:rPr>
                <w:rFonts w:cs="Calibri"/>
                <w:sz w:val="22"/>
                <w:szCs w:val="22"/>
                <w:lang w:eastAsia="en-US"/>
              </w:rPr>
              <w:t>,</w:t>
            </w:r>
            <w:r w:rsidR="00E51349" w:rsidRPr="00CE6C45">
              <w:rPr>
                <w:rFonts w:cs="Calibri"/>
                <w:sz w:val="22"/>
                <w:szCs w:val="22"/>
                <w:lang w:eastAsia="en-US"/>
              </w:rPr>
              <w:t xml:space="preserve"> </w:t>
            </w:r>
            <w:r w:rsidR="00633B13" w:rsidRPr="00CE6C45">
              <w:rPr>
                <w:rFonts w:cs="Calibri"/>
                <w:sz w:val="22"/>
                <w:szCs w:val="22"/>
                <w:lang w:val="mk-MK" w:eastAsia="en-US"/>
              </w:rPr>
              <w:t>точак са бројевима</w:t>
            </w:r>
            <w:r w:rsidR="00246020" w:rsidRPr="00CE6C45">
              <w:rPr>
                <w:rFonts w:cs="Calibri"/>
                <w:sz w:val="22"/>
                <w:szCs w:val="22"/>
                <w:lang w:val="mk-MK" w:eastAsia="en-US"/>
              </w:rPr>
              <w:t xml:space="preserve"> </w:t>
            </w:r>
            <w:r w:rsidR="002C09ED" w:rsidRPr="00CE6C45">
              <w:rPr>
                <w:rFonts w:ascii="Georgia" w:hAnsi="Georgia" w:cs="Calibri"/>
                <w:sz w:val="22"/>
                <w:szCs w:val="22"/>
                <w:lang w:val="mk-MK" w:eastAsia="en-US"/>
              </w:rPr>
              <w:t>−</w:t>
            </w:r>
            <w:r w:rsidR="00246020" w:rsidRPr="00CE6C45">
              <w:rPr>
                <w:rFonts w:cs="Calibri"/>
                <w:sz w:val="22"/>
                <w:szCs w:val="22"/>
                <w:lang w:val="mk-MK" w:eastAsia="en-US"/>
              </w:rPr>
              <w:t xml:space="preserve"> пикадо, </w:t>
            </w:r>
            <w:r w:rsidR="00246020" w:rsidRPr="00CE6C45">
              <w:rPr>
                <w:rFonts w:cs="Calibri"/>
                <w:sz w:val="22"/>
                <w:szCs w:val="22"/>
                <w:lang w:eastAsia="en-US"/>
              </w:rPr>
              <w:t>графикон</w:t>
            </w:r>
            <w:r w:rsidR="002415F3" w:rsidRPr="00CE6C45">
              <w:rPr>
                <w:rFonts w:cs="Calibri"/>
                <w:sz w:val="22"/>
                <w:szCs w:val="22"/>
                <w:lang w:val="mk-MK" w:eastAsia="en-US"/>
              </w:rPr>
              <w:t xml:space="preserve"> </w:t>
            </w:r>
            <w:r w:rsidR="00633B13" w:rsidRPr="00CE6C45">
              <w:rPr>
                <w:rFonts w:cs="Calibri"/>
                <w:sz w:val="22"/>
                <w:szCs w:val="22"/>
                <w:lang w:val="mk-MK" w:eastAsia="en-US"/>
              </w:rPr>
              <w:t>са</w:t>
            </w:r>
            <w:r w:rsidR="002415F3" w:rsidRPr="00CE6C45">
              <w:rPr>
                <w:rFonts w:cs="Calibri"/>
                <w:sz w:val="22"/>
                <w:szCs w:val="22"/>
                <w:lang w:val="mk-MK" w:eastAsia="en-US"/>
              </w:rPr>
              <w:t xml:space="preserve"> </w:t>
            </w:r>
            <w:r w:rsidR="00633B13" w:rsidRPr="00CE6C45">
              <w:rPr>
                <w:rFonts w:cs="Calibri"/>
                <w:sz w:val="22"/>
                <w:szCs w:val="22"/>
                <w:lang w:val="mk-MK" w:eastAsia="en-US"/>
              </w:rPr>
              <w:t>месним вредностима</w:t>
            </w:r>
            <w:r w:rsidR="00246020" w:rsidRPr="00CE6C45">
              <w:rPr>
                <w:rFonts w:cs="Calibri"/>
                <w:sz w:val="22"/>
                <w:szCs w:val="22"/>
                <w:lang w:val="mk-MK" w:eastAsia="en-US"/>
              </w:rPr>
              <w:t>, коцк</w:t>
            </w:r>
            <w:r w:rsidR="00633B13" w:rsidRPr="00CE6C45">
              <w:rPr>
                <w:rFonts w:cs="Calibri"/>
                <w:sz w:val="22"/>
                <w:szCs w:val="22"/>
                <w:lang w:val="mk-MK" w:eastAsia="en-US"/>
              </w:rPr>
              <w:t>е</w:t>
            </w:r>
            <w:r w:rsidR="00246020" w:rsidRPr="00CE6C45">
              <w:rPr>
                <w:rFonts w:cs="Calibri"/>
                <w:sz w:val="22"/>
                <w:szCs w:val="22"/>
                <w:lang w:val="mk-MK" w:eastAsia="en-US"/>
              </w:rPr>
              <w:t xml:space="preserve"> </w:t>
            </w:r>
            <w:r w:rsidR="00633B13" w:rsidRPr="00CE6C45">
              <w:rPr>
                <w:rFonts w:cs="Calibri"/>
                <w:sz w:val="22"/>
                <w:szCs w:val="22"/>
                <w:lang w:val="mk-MK" w:eastAsia="en-US"/>
              </w:rPr>
              <w:t>са бројевима и без бројева</w:t>
            </w:r>
            <w:r w:rsidR="00F327C1" w:rsidRPr="00CE6C45">
              <w:rPr>
                <w:rFonts w:cs="Calibri"/>
                <w:sz w:val="22"/>
                <w:szCs w:val="22"/>
                <w:lang w:val="mk-MK" w:eastAsia="en-US"/>
              </w:rPr>
              <w:t>.</w:t>
            </w:r>
          </w:p>
          <w:p w14:paraId="16444E0D" w14:textId="77777777" w:rsidR="00BF4521" w:rsidRPr="00CE6C45" w:rsidRDefault="002415F3" w:rsidP="00957177">
            <w:pPr>
              <w:pStyle w:val="ListParagraph"/>
              <w:numPr>
                <w:ilvl w:val="0"/>
                <w:numId w:val="8"/>
              </w:numPr>
              <w:spacing w:after="0"/>
              <w:rPr>
                <w:rFonts w:cs="Calibri"/>
                <w:sz w:val="22"/>
                <w:szCs w:val="22"/>
                <w:lang w:val="mk-MK" w:eastAsia="en-US"/>
              </w:rPr>
            </w:pPr>
            <w:r w:rsidRPr="00CE6C45">
              <w:rPr>
                <w:rFonts w:cs="Calibri"/>
                <w:sz w:val="22"/>
                <w:szCs w:val="22"/>
                <w:lang w:val="mk-MK" w:eastAsia="en-US"/>
              </w:rPr>
              <w:t>Паметна табла (смарт-</w:t>
            </w:r>
            <w:r w:rsidR="00246020" w:rsidRPr="00CE6C45">
              <w:rPr>
                <w:rFonts w:cs="Calibri"/>
                <w:sz w:val="22"/>
                <w:szCs w:val="22"/>
                <w:lang w:val="mk-MK" w:eastAsia="en-US"/>
              </w:rPr>
              <w:t>табла</w:t>
            </w:r>
            <w:r w:rsidRPr="00CE6C45">
              <w:rPr>
                <w:rFonts w:cs="Calibri"/>
                <w:sz w:val="22"/>
                <w:szCs w:val="22"/>
                <w:lang w:val="mk-MK" w:eastAsia="en-US"/>
              </w:rPr>
              <w:t>)</w:t>
            </w:r>
            <w:r w:rsidR="00246020" w:rsidRPr="00CE6C45">
              <w:rPr>
                <w:rFonts w:cs="Calibri"/>
                <w:sz w:val="22"/>
                <w:szCs w:val="22"/>
                <w:lang w:val="mk-MK" w:eastAsia="en-US"/>
              </w:rPr>
              <w:t>, компјутер.</w:t>
            </w:r>
          </w:p>
          <w:p w14:paraId="5572F7ED" w14:textId="77777777" w:rsidR="00E7318A" w:rsidRPr="00CE6C45" w:rsidRDefault="00FA700F" w:rsidP="00957177">
            <w:pPr>
              <w:pStyle w:val="ListParagraph"/>
              <w:numPr>
                <w:ilvl w:val="0"/>
                <w:numId w:val="8"/>
              </w:numPr>
              <w:spacing w:after="0"/>
              <w:rPr>
                <w:rFonts w:cs="Calibri"/>
                <w:sz w:val="22"/>
                <w:szCs w:val="22"/>
                <w:lang w:val="mk-MK" w:eastAsia="en-US"/>
              </w:rPr>
            </w:pPr>
            <w:r w:rsidRPr="00CE6C45">
              <w:rPr>
                <w:rFonts w:cs="Calibri"/>
                <w:sz w:val="22"/>
                <w:szCs w:val="22"/>
                <w:lang w:val="mk-MK" w:eastAsia="en-US"/>
              </w:rPr>
              <w:t>Сет</w:t>
            </w:r>
            <w:r w:rsidR="00E7318A" w:rsidRPr="00CE6C45">
              <w:rPr>
                <w:rFonts w:cs="Calibri"/>
                <w:sz w:val="22"/>
                <w:szCs w:val="22"/>
                <w:lang w:eastAsia="en-US"/>
              </w:rPr>
              <w:t xml:space="preserve"> 2Д</w:t>
            </w:r>
            <w:r w:rsidR="0029049C">
              <w:rPr>
                <w:rFonts w:cs="Calibri"/>
                <w:sz w:val="22"/>
                <w:szCs w:val="22"/>
                <w:lang w:val="sr-Cyrl-RS" w:eastAsia="en-US"/>
              </w:rPr>
              <w:t xml:space="preserve"> </w:t>
            </w:r>
            <w:r w:rsidRPr="00CE6C45">
              <w:rPr>
                <w:rFonts w:cs="Calibri"/>
                <w:sz w:val="22"/>
                <w:szCs w:val="22"/>
                <w:lang w:val="mk-MK" w:eastAsia="en-US"/>
              </w:rPr>
              <w:t>облика</w:t>
            </w:r>
            <w:r w:rsidR="00E7318A" w:rsidRPr="00CE6C45">
              <w:rPr>
                <w:rFonts w:cs="Calibri"/>
                <w:sz w:val="22"/>
                <w:szCs w:val="22"/>
                <w:lang w:eastAsia="en-US"/>
              </w:rPr>
              <w:t xml:space="preserve"> и 3Д</w:t>
            </w:r>
            <w:r w:rsidR="0029049C">
              <w:rPr>
                <w:rFonts w:cs="Calibri"/>
                <w:sz w:val="22"/>
                <w:szCs w:val="22"/>
                <w:lang w:val="sr-Cyrl-RS" w:eastAsia="en-US"/>
              </w:rPr>
              <w:t xml:space="preserve"> </w:t>
            </w:r>
            <w:r w:rsidRPr="00CE6C45">
              <w:rPr>
                <w:rFonts w:cs="Calibri"/>
                <w:sz w:val="22"/>
                <w:szCs w:val="22"/>
                <w:lang w:val="mk-MK" w:eastAsia="en-US"/>
              </w:rPr>
              <w:t>облика</w:t>
            </w:r>
            <w:r w:rsidR="00E7318A" w:rsidRPr="00CE6C45">
              <w:rPr>
                <w:rFonts w:cs="Calibri"/>
                <w:sz w:val="22"/>
                <w:szCs w:val="22"/>
                <w:lang w:eastAsia="en-US"/>
              </w:rPr>
              <w:t xml:space="preserve"> (</w:t>
            </w:r>
            <w:r w:rsidRPr="00CE6C45">
              <w:rPr>
                <w:rFonts w:cs="Calibri"/>
                <w:sz w:val="22"/>
                <w:szCs w:val="22"/>
                <w:lang w:val="mk-MK" w:eastAsia="en-US"/>
              </w:rPr>
              <w:t>пластика, метал, магнет, картон)</w:t>
            </w:r>
            <w:r w:rsidR="00E7318A" w:rsidRPr="00CE6C45">
              <w:rPr>
                <w:rFonts w:cs="Calibri"/>
                <w:sz w:val="22"/>
                <w:szCs w:val="22"/>
                <w:lang w:eastAsia="en-US"/>
              </w:rPr>
              <w:t xml:space="preserve">, </w:t>
            </w:r>
            <w:r w:rsidR="00E7318A" w:rsidRPr="00CE6C45">
              <w:rPr>
                <w:rFonts w:cs="Calibri"/>
                <w:sz w:val="22"/>
                <w:szCs w:val="22"/>
                <w:lang w:val="mk-MK" w:eastAsia="en-US"/>
              </w:rPr>
              <w:t>гео</w:t>
            </w:r>
            <w:r w:rsidRPr="00CE6C45">
              <w:rPr>
                <w:rFonts w:cs="Calibri"/>
                <w:sz w:val="22"/>
                <w:szCs w:val="22"/>
                <w:lang w:val="mk-MK" w:eastAsia="en-US"/>
              </w:rPr>
              <w:t>-</w:t>
            </w:r>
            <w:r w:rsidR="00E7318A" w:rsidRPr="00CE6C45">
              <w:rPr>
                <w:rFonts w:cs="Calibri"/>
                <w:sz w:val="22"/>
                <w:szCs w:val="22"/>
                <w:lang w:val="mk-MK" w:eastAsia="en-US"/>
              </w:rPr>
              <w:t xml:space="preserve">табла, </w:t>
            </w:r>
            <w:r w:rsidRPr="00CE6C45">
              <w:rPr>
                <w:rFonts w:cs="Calibri"/>
                <w:sz w:val="22"/>
                <w:szCs w:val="22"/>
                <w:lang w:val="mk-MK" w:eastAsia="en-US"/>
              </w:rPr>
              <w:t>папирне облике и коцке које су ме</w:t>
            </w:r>
            <w:r w:rsidRPr="00CE6C45">
              <w:rPr>
                <w:rFonts w:cs="Calibri"/>
                <w:sz w:val="22"/>
                <w:szCs w:val="22"/>
                <w:lang w:val="sr-Cyrl-CS" w:eastAsia="en-US"/>
              </w:rPr>
              <w:t>ђусо</w:t>
            </w:r>
            <w:r w:rsidR="0029049C">
              <w:rPr>
                <w:rFonts w:cs="Calibri"/>
                <w:sz w:val="22"/>
                <w:szCs w:val="22"/>
                <w:lang w:val="sr-Cyrl-CS" w:eastAsia="en-US"/>
              </w:rPr>
              <w:t>б</w:t>
            </w:r>
            <w:r w:rsidRPr="00CE6C45">
              <w:rPr>
                <w:rFonts w:cs="Calibri"/>
                <w:sz w:val="22"/>
                <w:szCs w:val="22"/>
                <w:lang w:val="sr-Cyrl-CS" w:eastAsia="en-US"/>
              </w:rPr>
              <w:t>но повезане, лењир, шаблон, метар, посуде за мерење запремине, ваге</w:t>
            </w:r>
            <w:r w:rsidR="00415907" w:rsidRPr="00CE6C45">
              <w:rPr>
                <w:rFonts w:cs="Calibri"/>
                <w:sz w:val="22"/>
                <w:szCs w:val="22"/>
                <w:lang w:val="mk-MK" w:eastAsia="en-US"/>
              </w:rPr>
              <w:t>.</w:t>
            </w:r>
          </w:p>
          <w:p w14:paraId="369E2992" w14:textId="77777777" w:rsidR="006B0961" w:rsidRPr="007969B4" w:rsidRDefault="00FA700F" w:rsidP="00957177">
            <w:pPr>
              <w:pStyle w:val="TableParagraph"/>
              <w:numPr>
                <w:ilvl w:val="0"/>
                <w:numId w:val="8"/>
              </w:numPr>
              <w:tabs>
                <w:tab w:val="left" w:pos="449"/>
              </w:tabs>
              <w:spacing w:before="1"/>
              <w:ind w:right="93"/>
            </w:pPr>
            <w:r>
              <w:rPr>
                <w:lang w:val="mk-MK"/>
              </w:rPr>
              <w:t>Разни мерни предмети</w:t>
            </w:r>
            <w:r w:rsidR="006B0961" w:rsidRPr="007969B4">
              <w:t>:</w:t>
            </w:r>
            <w:r w:rsidR="002415F3">
              <w:rPr>
                <w:lang w:val="mk-MK"/>
              </w:rPr>
              <w:t xml:space="preserve"> </w:t>
            </w:r>
            <w:r w:rsidR="006B0961" w:rsidRPr="007969B4">
              <w:t>чаш</w:t>
            </w:r>
            <w:r>
              <w:rPr>
                <w:lang w:val="mk-MK"/>
              </w:rPr>
              <w:t>е</w:t>
            </w:r>
            <w:r w:rsidR="006B0961" w:rsidRPr="007969B4">
              <w:t>,</w:t>
            </w:r>
            <w:r w:rsidR="002415F3">
              <w:rPr>
                <w:lang w:val="mk-MK"/>
              </w:rPr>
              <w:t xml:space="preserve"> </w:t>
            </w:r>
            <w:r>
              <w:rPr>
                <w:lang w:val="mk-MK"/>
              </w:rPr>
              <w:t>флаше</w:t>
            </w:r>
            <w:r w:rsidR="006B0961" w:rsidRPr="007969B4">
              <w:t>,</w:t>
            </w:r>
            <w:r w:rsidR="002415F3">
              <w:rPr>
                <w:lang w:val="mk-MK"/>
              </w:rPr>
              <w:t xml:space="preserve"> </w:t>
            </w:r>
            <w:r w:rsidR="006B0961" w:rsidRPr="007969B4">
              <w:t>бокали,</w:t>
            </w:r>
            <w:r w:rsidR="002415F3">
              <w:rPr>
                <w:lang w:val="mk-MK"/>
              </w:rPr>
              <w:t xml:space="preserve"> </w:t>
            </w:r>
            <w:r>
              <w:rPr>
                <w:lang w:val="mk-MK"/>
              </w:rPr>
              <w:t>посу</w:t>
            </w:r>
            <w:r w:rsidRPr="004B3E40">
              <w:rPr>
                <w:lang w:val="sr-Cyrl-CS"/>
              </w:rPr>
              <w:t>ђ</w:t>
            </w:r>
            <w:r>
              <w:rPr>
                <w:lang w:val="sr-Cyrl-CS"/>
              </w:rPr>
              <w:t xml:space="preserve">е означено литрима, </w:t>
            </w:r>
            <w:r w:rsidR="0029049C">
              <w:rPr>
                <w:lang w:val="sr-Cyrl-CS"/>
              </w:rPr>
              <w:t>траке</w:t>
            </w:r>
            <w:r>
              <w:rPr>
                <w:lang w:val="sr-Cyrl-CS"/>
              </w:rPr>
              <w:t xml:space="preserve"> папира и тканине, ваге, сат (пешчани сат, аналогни сат за казаљкама које ученик може да помера, дигитални сат), нацртане монете и банкноте од 1, 2, 5, 10,</w:t>
            </w:r>
            <w:r w:rsidR="006B0961" w:rsidRPr="007969B4">
              <w:rPr>
                <w:lang w:val="en-US"/>
              </w:rPr>
              <w:t xml:space="preserve"> 50 </w:t>
            </w:r>
            <w:r w:rsidR="006B0961" w:rsidRPr="007969B4">
              <w:rPr>
                <w:lang w:val="mk-MK"/>
              </w:rPr>
              <w:t xml:space="preserve">и 100 </w:t>
            </w:r>
            <w:r w:rsidR="006B0961" w:rsidRPr="007969B4">
              <w:t>денар</w:t>
            </w:r>
            <w:r>
              <w:rPr>
                <w:lang w:val="mk-MK"/>
              </w:rPr>
              <w:t>а</w:t>
            </w:r>
            <w:r w:rsidR="006B0961" w:rsidRPr="007969B4">
              <w:t xml:space="preserve">, </w:t>
            </w:r>
            <w:r>
              <w:rPr>
                <w:lang w:val="mk-MK"/>
              </w:rPr>
              <w:t>праве новчанице</w:t>
            </w:r>
            <w:r w:rsidR="006B0961" w:rsidRPr="007969B4">
              <w:t>,</w:t>
            </w:r>
            <w:r w:rsidR="004E40C8">
              <w:rPr>
                <w:lang w:val="mk-MK"/>
              </w:rPr>
              <w:t xml:space="preserve"> </w:t>
            </w:r>
            <w:r w:rsidR="006B0961" w:rsidRPr="007969B4">
              <w:t>цен</w:t>
            </w:r>
            <w:r>
              <w:rPr>
                <w:lang w:val="mk-MK"/>
              </w:rPr>
              <w:t>е</w:t>
            </w:r>
            <w:r w:rsidR="006B0961" w:rsidRPr="007969B4">
              <w:t>,</w:t>
            </w:r>
            <w:r w:rsidR="004E40C8">
              <w:rPr>
                <w:lang w:val="mk-MK"/>
              </w:rPr>
              <w:t xml:space="preserve"> </w:t>
            </w:r>
            <w:r>
              <w:rPr>
                <w:lang w:val="mk-MK"/>
              </w:rPr>
              <w:t>етикете</w:t>
            </w:r>
            <w:r w:rsidR="006B0961" w:rsidRPr="007969B4">
              <w:t>.</w:t>
            </w:r>
          </w:p>
          <w:p w14:paraId="6CADA426" w14:textId="77777777" w:rsidR="001038DA" w:rsidRPr="0010208B" w:rsidRDefault="006B0961" w:rsidP="00FA700F">
            <w:pPr>
              <w:pStyle w:val="TableParagraph"/>
              <w:numPr>
                <w:ilvl w:val="0"/>
                <w:numId w:val="8"/>
              </w:numPr>
              <w:tabs>
                <w:tab w:val="left" w:pos="449"/>
              </w:tabs>
              <w:spacing w:before="1"/>
              <w:ind w:right="91"/>
            </w:pPr>
            <w:r w:rsidRPr="007969B4">
              <w:t>Кути</w:t>
            </w:r>
            <w:r w:rsidR="00FA700F">
              <w:rPr>
                <w:lang w:val="mk-MK"/>
              </w:rPr>
              <w:t>је</w:t>
            </w:r>
            <w:r w:rsidRPr="007969B4">
              <w:t xml:space="preserve">, </w:t>
            </w:r>
            <w:r w:rsidR="00FA700F">
              <w:rPr>
                <w:lang w:val="mk-MK"/>
              </w:rPr>
              <w:t>посу</w:t>
            </w:r>
            <w:r w:rsidR="00FA700F" w:rsidRPr="004B3E40">
              <w:rPr>
                <w:lang w:val="sr-Cyrl-CS"/>
              </w:rPr>
              <w:t>ђ</w:t>
            </w:r>
            <w:r w:rsidR="00FA700F">
              <w:rPr>
                <w:lang w:val="sr-Cyrl-CS"/>
              </w:rPr>
              <w:t xml:space="preserve">е, играчке, жетони и други </w:t>
            </w:r>
            <w:r w:rsidRPr="007969B4">
              <w:t>манипулативи (</w:t>
            </w:r>
            <w:r w:rsidR="00FA700F">
              <w:rPr>
                <w:lang w:val="mk-MK"/>
              </w:rPr>
              <w:t>чепови, макароне, дрвени штапи</w:t>
            </w:r>
            <w:r w:rsidR="00FA700F" w:rsidRPr="004B3E40">
              <w:rPr>
                <w:lang w:val="mk-MK"/>
              </w:rPr>
              <w:t>ћи</w:t>
            </w:r>
            <w:r w:rsidR="00FA700F">
              <w:rPr>
                <w:lang w:val="mk-MK"/>
              </w:rPr>
              <w:t xml:space="preserve"> и сл.) који ће помо</w:t>
            </w:r>
            <w:r w:rsidR="00FA700F" w:rsidRPr="004B3E40">
              <w:rPr>
                <w:lang w:val="mk-MK"/>
              </w:rPr>
              <w:t>ћи</w:t>
            </w:r>
            <w:r w:rsidR="00FA700F">
              <w:rPr>
                <w:lang w:val="mk-MK"/>
              </w:rPr>
              <w:t xml:space="preserve"> у бројању, оловка, папир, лењир, маказе, лепак, различите врсте материјала за израду узорака (вуница, гумице, конац, вешалице, штипаљке, корпице, пластелин, семенке, лишће, каменчи</w:t>
            </w:r>
            <w:r w:rsidR="00FA700F" w:rsidRPr="004B3E40">
              <w:rPr>
                <w:lang w:val="mk-MK"/>
              </w:rPr>
              <w:t>ћи</w:t>
            </w:r>
            <w:r w:rsidR="00FA700F">
              <w:rPr>
                <w:lang w:val="mk-MK"/>
              </w:rPr>
              <w:t xml:space="preserve"> и сл</w:t>
            </w:r>
            <w:r w:rsidRPr="007969B4">
              <w:t>.).</w:t>
            </w:r>
          </w:p>
        </w:tc>
      </w:tr>
      <w:tr w:rsidR="00171F7E" w:rsidRPr="004B3E40" w14:paraId="50E87D63" w14:textId="77777777" w:rsidTr="004B3E40">
        <w:trPr>
          <w:trHeight w:val="598"/>
        </w:trPr>
        <w:tc>
          <w:tcPr>
            <w:tcW w:w="2381" w:type="dxa"/>
            <w:tcBorders>
              <w:top w:val="single" w:sz="4" w:space="0" w:color="auto"/>
              <w:left w:val="single" w:sz="4" w:space="0" w:color="auto"/>
              <w:bottom w:val="single" w:sz="4" w:space="0" w:color="auto"/>
              <w:right w:val="single" w:sz="4" w:space="0" w:color="auto"/>
            </w:tcBorders>
            <w:shd w:val="clear" w:color="auto" w:fill="D9E2F3"/>
            <w:vAlign w:val="center"/>
          </w:tcPr>
          <w:p w14:paraId="14BCC561" w14:textId="77777777" w:rsidR="004D26C7" w:rsidRPr="004B3E40" w:rsidRDefault="000D7F09" w:rsidP="00503D6B">
            <w:pPr>
              <w:spacing w:after="0" w:line="276" w:lineRule="auto"/>
              <w:rPr>
                <w:rFonts w:cs="Calibri"/>
                <w:b/>
                <w:lang w:val="mk-MK"/>
              </w:rPr>
            </w:pPr>
            <w:r w:rsidRPr="004B3E40">
              <w:rPr>
                <w:rFonts w:cs="Calibri"/>
                <w:b/>
                <w:lang w:val="mk-MK"/>
              </w:rPr>
              <w:t>Норматив наставног кадра</w:t>
            </w:r>
          </w:p>
        </w:tc>
        <w:tc>
          <w:tcPr>
            <w:tcW w:w="10980" w:type="dxa"/>
            <w:tcBorders>
              <w:top w:val="single" w:sz="4" w:space="0" w:color="auto"/>
              <w:left w:val="single" w:sz="4" w:space="0" w:color="auto"/>
              <w:bottom w:val="single" w:sz="4" w:space="0" w:color="auto"/>
              <w:right w:val="single" w:sz="4" w:space="0" w:color="auto"/>
            </w:tcBorders>
            <w:vAlign w:val="center"/>
          </w:tcPr>
          <w:p w14:paraId="28ECDE6D" w14:textId="77777777" w:rsidR="00FA347D" w:rsidRPr="004B3E40" w:rsidRDefault="00FA700F" w:rsidP="00FA347D">
            <w:pPr>
              <w:autoSpaceDE w:val="0"/>
              <w:autoSpaceDN w:val="0"/>
              <w:adjustRightInd w:val="0"/>
              <w:spacing w:after="0" w:line="240" w:lineRule="auto"/>
              <w:rPr>
                <w:rFonts w:cs="Calibri"/>
                <w:lang w:val="ru-RU"/>
              </w:rPr>
            </w:pPr>
            <w:r>
              <w:rPr>
                <w:rFonts w:cs="Calibri"/>
                <w:lang w:val="ru-RU"/>
              </w:rPr>
              <w:t>Наставу математике у другом разреду могу изводити</w:t>
            </w:r>
            <w:r w:rsidR="00FA347D" w:rsidRPr="004B3E40">
              <w:rPr>
                <w:rFonts w:cs="Calibri"/>
                <w:lang w:val="ru-RU"/>
              </w:rPr>
              <w:t>:</w:t>
            </w:r>
          </w:p>
          <w:p w14:paraId="221DBA51" w14:textId="77777777" w:rsidR="000D7F09" w:rsidRPr="00CE6C45" w:rsidRDefault="000D7F09" w:rsidP="000D7F09">
            <w:pPr>
              <w:pStyle w:val="ListParagraph"/>
              <w:numPr>
                <w:ilvl w:val="0"/>
                <w:numId w:val="21"/>
              </w:numPr>
              <w:autoSpaceDE w:val="0"/>
              <w:autoSpaceDN w:val="0"/>
              <w:adjustRightInd w:val="0"/>
              <w:spacing w:after="0" w:line="240" w:lineRule="auto"/>
              <w:rPr>
                <w:rFonts w:cs="Arial"/>
                <w:sz w:val="22"/>
                <w:szCs w:val="22"/>
                <w:lang w:eastAsia="en-US"/>
              </w:rPr>
            </w:pPr>
            <w:r w:rsidRPr="00CE6C45">
              <w:rPr>
                <w:rFonts w:cs="Arial"/>
                <w:sz w:val="22"/>
                <w:szCs w:val="22"/>
                <w:lang w:val="mk-MK" w:eastAsia="en-US"/>
              </w:rPr>
              <w:t>п</w:t>
            </w:r>
            <w:r w:rsidRPr="00CE6C45">
              <w:rPr>
                <w:rFonts w:cs="Arial"/>
                <w:sz w:val="22"/>
                <w:szCs w:val="22"/>
                <w:lang w:eastAsia="en-US"/>
              </w:rPr>
              <w:t>рофесор</w:t>
            </w:r>
            <w:r w:rsidRPr="00CE6C45">
              <w:rPr>
                <w:rFonts w:cs="Arial"/>
                <w:sz w:val="22"/>
                <w:szCs w:val="22"/>
                <w:lang w:val="mk-MK" w:eastAsia="en-US"/>
              </w:rPr>
              <w:t xml:space="preserve"> разредне </w:t>
            </w:r>
            <w:r w:rsidRPr="00CE6C45">
              <w:rPr>
                <w:rFonts w:cs="Arial"/>
                <w:sz w:val="22"/>
                <w:szCs w:val="22"/>
                <w:lang w:eastAsia="en-US"/>
              </w:rPr>
              <w:t>настав</w:t>
            </w:r>
            <w:r w:rsidRPr="00CE6C45">
              <w:rPr>
                <w:rFonts w:cs="Arial"/>
                <w:sz w:val="22"/>
                <w:szCs w:val="22"/>
                <w:lang w:val="sr-Cyrl-CS" w:eastAsia="en-US"/>
              </w:rPr>
              <w:t>е</w:t>
            </w:r>
            <w:r w:rsidRPr="00CE6C45">
              <w:rPr>
                <w:rFonts w:cs="Arial"/>
                <w:sz w:val="22"/>
                <w:szCs w:val="22"/>
                <w:lang w:eastAsia="en-US"/>
              </w:rPr>
              <w:t xml:space="preserve">, VII/1 </w:t>
            </w:r>
            <w:r w:rsidRPr="00CE6C45">
              <w:rPr>
                <w:rFonts w:cs="Arial"/>
                <w:sz w:val="22"/>
                <w:szCs w:val="22"/>
                <w:lang w:val="mk-MK" w:eastAsia="en-US"/>
              </w:rPr>
              <w:t xml:space="preserve">или </w:t>
            </w:r>
            <w:r w:rsidRPr="00CE6C45">
              <w:rPr>
                <w:rFonts w:cs="Arial"/>
                <w:sz w:val="22"/>
                <w:szCs w:val="22"/>
                <w:lang w:eastAsia="en-US"/>
              </w:rPr>
              <w:t>VI/1</w:t>
            </w:r>
            <w:r w:rsidRPr="00CE6C45">
              <w:rPr>
                <w:rFonts w:cs="Arial"/>
                <w:sz w:val="22"/>
                <w:szCs w:val="22"/>
                <w:lang w:val="mk-MK" w:eastAsia="en-US"/>
              </w:rPr>
              <w:t>(према МРК ) и 240 ЕКТС;</w:t>
            </w:r>
          </w:p>
          <w:p w14:paraId="69816A2C" w14:textId="77777777" w:rsidR="0032122E" w:rsidRPr="00CE6C45" w:rsidRDefault="000D7F09" w:rsidP="000D7F09">
            <w:pPr>
              <w:pStyle w:val="ListParagraph"/>
              <w:numPr>
                <w:ilvl w:val="0"/>
                <w:numId w:val="21"/>
              </w:numPr>
              <w:tabs>
                <w:tab w:val="left" w:pos="0"/>
              </w:tabs>
              <w:autoSpaceDE w:val="0"/>
              <w:autoSpaceDN w:val="0"/>
              <w:adjustRightInd w:val="0"/>
              <w:spacing w:after="0" w:line="240" w:lineRule="auto"/>
              <w:ind w:hanging="307"/>
              <w:rPr>
                <w:rFonts w:cs="Calibri"/>
                <w:sz w:val="22"/>
                <w:szCs w:val="22"/>
                <w:lang w:eastAsia="en-US"/>
              </w:rPr>
            </w:pPr>
            <w:r w:rsidRPr="00CE6C45">
              <w:rPr>
                <w:rFonts w:cs="Arial"/>
                <w:sz w:val="22"/>
                <w:szCs w:val="22"/>
                <w:lang w:val="mk-MK" w:eastAsia="en-US"/>
              </w:rPr>
              <w:t>д</w:t>
            </w:r>
            <w:r w:rsidRPr="00CE6C45">
              <w:rPr>
                <w:rFonts w:cs="Arial"/>
                <w:sz w:val="22"/>
                <w:szCs w:val="22"/>
                <w:lang w:eastAsia="en-US"/>
              </w:rPr>
              <w:t>ипломиран</w:t>
            </w:r>
            <w:r w:rsidRPr="00CE6C45">
              <w:rPr>
                <w:rFonts w:cs="Arial"/>
                <w:sz w:val="22"/>
                <w:szCs w:val="22"/>
                <w:lang w:val="sr-Cyrl-CS" w:eastAsia="en-US"/>
              </w:rPr>
              <w:t xml:space="preserve">и </w:t>
            </w:r>
            <w:r w:rsidRPr="00CE6C45">
              <w:rPr>
                <w:rFonts w:cs="Arial"/>
                <w:sz w:val="22"/>
                <w:szCs w:val="22"/>
                <w:lang w:eastAsia="en-US"/>
              </w:rPr>
              <w:t>педагог</w:t>
            </w:r>
            <w:r w:rsidRPr="00CE6C45">
              <w:rPr>
                <w:rFonts w:cs="Arial"/>
                <w:sz w:val="22"/>
                <w:szCs w:val="22"/>
                <w:lang w:val="mk-MK" w:eastAsia="en-US"/>
              </w:rPr>
              <w:t xml:space="preserve">, </w:t>
            </w:r>
            <w:r w:rsidRPr="00CE6C45">
              <w:rPr>
                <w:rFonts w:cs="Arial"/>
                <w:sz w:val="22"/>
                <w:szCs w:val="22"/>
                <w:lang w:eastAsia="en-US"/>
              </w:rPr>
              <w:t xml:space="preserve">VII/1 </w:t>
            </w:r>
            <w:r w:rsidRPr="00CE6C45">
              <w:rPr>
                <w:rFonts w:cs="Arial"/>
                <w:sz w:val="22"/>
                <w:szCs w:val="22"/>
                <w:lang w:val="mk-MK" w:eastAsia="en-US"/>
              </w:rPr>
              <w:t xml:space="preserve">или </w:t>
            </w:r>
            <w:r w:rsidRPr="00CE6C45">
              <w:rPr>
                <w:rFonts w:cs="Arial"/>
                <w:sz w:val="22"/>
                <w:szCs w:val="22"/>
                <w:lang w:eastAsia="en-US"/>
              </w:rPr>
              <w:t>VI/1</w:t>
            </w:r>
            <w:r w:rsidRPr="00CE6C45">
              <w:rPr>
                <w:rFonts w:cs="Arial"/>
                <w:sz w:val="22"/>
                <w:szCs w:val="22"/>
                <w:lang w:val="mk-MK" w:eastAsia="en-US"/>
              </w:rPr>
              <w:t>(према  МРК)  и 240 ЕКТС.</w:t>
            </w:r>
          </w:p>
          <w:p w14:paraId="24D31565" w14:textId="77777777" w:rsidR="00FA700F" w:rsidRPr="00CE6C45" w:rsidRDefault="00FA700F" w:rsidP="000D7F09">
            <w:pPr>
              <w:pStyle w:val="ListParagraph"/>
              <w:numPr>
                <w:ilvl w:val="0"/>
                <w:numId w:val="21"/>
              </w:numPr>
              <w:tabs>
                <w:tab w:val="left" w:pos="0"/>
              </w:tabs>
              <w:autoSpaceDE w:val="0"/>
              <w:autoSpaceDN w:val="0"/>
              <w:adjustRightInd w:val="0"/>
              <w:spacing w:after="0" w:line="240" w:lineRule="auto"/>
              <w:ind w:hanging="307"/>
              <w:rPr>
                <w:rFonts w:cs="Calibri"/>
                <w:sz w:val="22"/>
                <w:szCs w:val="22"/>
                <w:lang w:eastAsia="en-US"/>
              </w:rPr>
            </w:pPr>
          </w:p>
        </w:tc>
      </w:tr>
    </w:tbl>
    <w:p w14:paraId="021F1390" w14:textId="77777777" w:rsidR="000D7F09" w:rsidRPr="0027475B" w:rsidRDefault="000D7F09" w:rsidP="000D7F09">
      <w:pPr>
        <w:pStyle w:val="ListParagraph"/>
        <w:pBdr>
          <w:top w:val="single" w:sz="4" w:space="1" w:color="auto"/>
          <w:left w:val="single" w:sz="4" w:space="4" w:color="auto"/>
          <w:bottom w:val="single" w:sz="4" w:space="1" w:color="auto"/>
          <w:right w:val="single" w:sz="4" w:space="4" w:color="auto"/>
        </w:pBdr>
        <w:shd w:val="clear" w:color="auto" w:fill="2F5496"/>
        <w:tabs>
          <w:tab w:val="left" w:pos="4320"/>
        </w:tabs>
        <w:ind w:left="-360"/>
        <w:rPr>
          <w:rFonts w:ascii="Arial Narrow" w:hAnsi="Arial Narrow" w:cs="Calibri"/>
          <w:b/>
          <w:color w:val="FFFFFF"/>
          <w:sz w:val="28"/>
          <w:szCs w:val="28"/>
          <w:lang w:val="mk-MK"/>
        </w:rPr>
      </w:pPr>
      <w:r w:rsidRPr="0027475B">
        <w:rPr>
          <w:rFonts w:ascii="Arial Narrow" w:hAnsi="Arial Narrow" w:cs="Calibri"/>
          <w:b/>
          <w:color w:val="FFFFFF"/>
          <w:sz w:val="28"/>
          <w:szCs w:val="28"/>
          <w:lang w:val="mk-MK"/>
        </w:rPr>
        <w:lastRenderedPageBreak/>
        <w:t>ПОВ</w:t>
      </w:r>
      <w:r>
        <w:rPr>
          <w:rFonts w:ascii="Arial Narrow" w:hAnsi="Arial Narrow" w:cs="Calibri"/>
          <w:b/>
          <w:color w:val="FFFFFF"/>
          <w:sz w:val="28"/>
          <w:szCs w:val="28"/>
          <w:lang w:val="mk-MK"/>
        </w:rPr>
        <w:t xml:space="preserve">ЕЗАНОСТ СА </w:t>
      </w:r>
      <w:r w:rsidRPr="0027475B">
        <w:rPr>
          <w:rFonts w:ascii="Arial Narrow" w:hAnsi="Arial Narrow" w:cs="Calibri"/>
          <w:b/>
          <w:color w:val="FFFFFF"/>
          <w:sz w:val="28"/>
          <w:szCs w:val="28"/>
          <w:lang w:val="mk-MK"/>
        </w:rPr>
        <w:t>НАЦИОНАЛНИ</w:t>
      </w:r>
      <w:r>
        <w:rPr>
          <w:rFonts w:ascii="Arial Narrow" w:hAnsi="Arial Narrow" w:cs="Calibri"/>
          <w:b/>
          <w:color w:val="FFFFFF"/>
          <w:sz w:val="28"/>
          <w:szCs w:val="28"/>
          <w:lang w:val="mk-MK"/>
        </w:rPr>
        <w:t xml:space="preserve">М </w:t>
      </w:r>
      <w:r w:rsidRPr="0027475B">
        <w:rPr>
          <w:rFonts w:ascii="Arial Narrow" w:hAnsi="Arial Narrow" w:cs="Calibri"/>
          <w:b/>
          <w:color w:val="FFFFFF"/>
          <w:sz w:val="28"/>
          <w:szCs w:val="28"/>
          <w:lang w:val="mk-MK"/>
        </w:rPr>
        <w:t>СТАНДАРДИ</w:t>
      </w:r>
      <w:r>
        <w:rPr>
          <w:rFonts w:ascii="Arial Narrow" w:hAnsi="Arial Narrow" w:cs="Calibri"/>
          <w:b/>
          <w:color w:val="FFFFFF"/>
          <w:sz w:val="28"/>
          <w:szCs w:val="28"/>
          <w:lang w:val="mk-MK"/>
        </w:rPr>
        <w:t>МА</w:t>
      </w:r>
    </w:p>
    <w:p w14:paraId="7D3E318F" w14:textId="77777777" w:rsidR="002C541D" w:rsidRPr="004B3E40" w:rsidRDefault="000D7F09" w:rsidP="00545A68">
      <w:pPr>
        <w:jc w:val="both"/>
        <w:rPr>
          <w:rFonts w:cs="Calibri"/>
          <w:lang w:val="mk-MK"/>
        </w:rPr>
      </w:pPr>
      <w:r w:rsidRPr="009B58BD">
        <w:rPr>
          <w:rFonts w:cs="Calibri"/>
          <w:lang w:val="mk-MK"/>
        </w:rPr>
        <w:t>Резултати учењ</w:t>
      </w:r>
      <w:r>
        <w:rPr>
          <w:rFonts w:cs="Calibri"/>
          <w:lang w:val="mk-MK"/>
        </w:rPr>
        <w:t>а</w:t>
      </w:r>
      <w:r w:rsidRPr="009B58BD">
        <w:rPr>
          <w:rFonts w:cs="Calibri"/>
          <w:lang w:val="mk-MK"/>
        </w:rPr>
        <w:t xml:space="preserve"> наведени </w:t>
      </w:r>
      <w:r>
        <w:rPr>
          <w:rFonts w:cs="Calibri"/>
          <w:lang w:val="mk-MK"/>
        </w:rPr>
        <w:t>у н</w:t>
      </w:r>
      <w:r w:rsidRPr="009B58BD">
        <w:rPr>
          <w:rFonts w:cs="Calibri"/>
          <w:lang w:val="mk-MK"/>
        </w:rPr>
        <w:t>аставн</w:t>
      </w:r>
      <w:r>
        <w:rPr>
          <w:rFonts w:cs="Calibri"/>
          <w:lang w:val="mk-MK"/>
        </w:rPr>
        <w:t xml:space="preserve">ом </w:t>
      </w:r>
      <w:r w:rsidRPr="009B58BD">
        <w:rPr>
          <w:rFonts w:cs="Calibri"/>
          <w:lang w:val="mk-MK"/>
        </w:rPr>
        <w:t>програм</w:t>
      </w:r>
      <w:r>
        <w:rPr>
          <w:rFonts w:cs="Calibri"/>
          <w:lang w:val="mk-MK"/>
        </w:rPr>
        <w:t xml:space="preserve">у </w:t>
      </w:r>
      <w:r w:rsidRPr="009B58BD">
        <w:rPr>
          <w:rFonts w:cs="Calibri"/>
          <w:lang w:val="mk-MK"/>
        </w:rPr>
        <w:t>вод</w:t>
      </w:r>
      <w:r>
        <w:rPr>
          <w:rFonts w:cs="Calibri"/>
          <w:lang w:val="mk-MK"/>
        </w:rPr>
        <w:t xml:space="preserve">е </w:t>
      </w:r>
      <w:r w:rsidRPr="009B58BD">
        <w:rPr>
          <w:rFonts w:cs="Calibri"/>
          <w:lang w:val="mk-MK"/>
        </w:rPr>
        <w:t>к</w:t>
      </w:r>
      <w:r>
        <w:rPr>
          <w:rFonts w:cs="Calibri"/>
          <w:lang w:val="mk-MK"/>
        </w:rPr>
        <w:t>а</w:t>
      </w:r>
      <w:r w:rsidRPr="009B58BD">
        <w:rPr>
          <w:rFonts w:cs="Calibri"/>
          <w:lang w:val="mk-MK"/>
        </w:rPr>
        <w:t xml:space="preserve"> ст</w:t>
      </w:r>
      <w:r>
        <w:rPr>
          <w:rFonts w:cs="Calibri"/>
          <w:lang w:val="mk-MK"/>
        </w:rPr>
        <w:t xml:space="preserve">ицању </w:t>
      </w:r>
      <w:r w:rsidRPr="009B58BD">
        <w:rPr>
          <w:rFonts w:cs="Calibri"/>
          <w:lang w:val="mk-MK"/>
        </w:rPr>
        <w:t>след</w:t>
      </w:r>
      <w:r>
        <w:rPr>
          <w:rFonts w:cs="Calibri"/>
          <w:lang w:val="mk-MK"/>
        </w:rPr>
        <w:t xml:space="preserve">ећих </w:t>
      </w:r>
      <w:r w:rsidRPr="009B58BD">
        <w:rPr>
          <w:rFonts w:cs="Calibri"/>
          <w:lang w:val="mk-MK"/>
        </w:rPr>
        <w:t>компетенци</w:t>
      </w:r>
      <w:r>
        <w:rPr>
          <w:rFonts w:cs="Calibri"/>
          <w:lang w:val="mk-MK"/>
        </w:rPr>
        <w:t xml:space="preserve">ја </w:t>
      </w:r>
      <w:r w:rsidRPr="009B58BD">
        <w:rPr>
          <w:rFonts w:cs="Calibri"/>
          <w:lang w:val="mk-MK"/>
        </w:rPr>
        <w:t>о</w:t>
      </w:r>
      <w:r>
        <w:rPr>
          <w:rFonts w:cs="Calibri"/>
          <w:lang w:val="mk-MK"/>
        </w:rPr>
        <w:t xml:space="preserve">бухваћених облашћу </w:t>
      </w:r>
      <w:r w:rsidRPr="00D275D1">
        <w:rPr>
          <w:rFonts w:cs="Calibri"/>
          <w:b/>
          <w:i/>
          <w:lang w:val="mk-MK"/>
        </w:rPr>
        <w:t>Математика</w:t>
      </w:r>
      <w:r>
        <w:rPr>
          <w:rFonts w:cs="Calibri"/>
          <w:b/>
          <w:i/>
          <w:lang w:val="mk-MK"/>
        </w:rPr>
        <w:t xml:space="preserve"> </w:t>
      </w:r>
      <w:r w:rsidRPr="00D275D1">
        <w:rPr>
          <w:rFonts w:cs="Calibri"/>
          <w:b/>
          <w:bCs/>
          <w:i/>
          <w:lang w:val="mk-MK"/>
        </w:rPr>
        <w:t>и природн</w:t>
      </w:r>
      <w:r>
        <w:rPr>
          <w:rFonts w:cs="Calibri"/>
          <w:b/>
          <w:bCs/>
          <w:i/>
          <w:lang w:val="mk-MK"/>
        </w:rPr>
        <w:t>е</w:t>
      </w:r>
      <w:r w:rsidRPr="00D275D1">
        <w:rPr>
          <w:rFonts w:cs="Calibri"/>
          <w:b/>
          <w:bCs/>
          <w:i/>
          <w:lang w:val="mk-MK"/>
        </w:rPr>
        <w:t xml:space="preserve"> наук</w:t>
      </w:r>
      <w:r>
        <w:rPr>
          <w:rFonts w:cs="Calibri"/>
          <w:b/>
          <w:bCs/>
          <w:i/>
          <w:lang w:val="mk-MK"/>
        </w:rPr>
        <w:t xml:space="preserve">е </w:t>
      </w:r>
      <w:r w:rsidRPr="009B58BD">
        <w:rPr>
          <w:rFonts w:cs="Calibri"/>
          <w:lang w:val="mk-MK"/>
        </w:rPr>
        <w:t xml:space="preserve"> Национални</w:t>
      </w:r>
      <w:r>
        <w:rPr>
          <w:rFonts w:cs="Calibri"/>
          <w:lang w:val="mk-MK"/>
        </w:rPr>
        <w:t xml:space="preserve">х </w:t>
      </w:r>
      <w:r w:rsidRPr="009B58BD">
        <w:rPr>
          <w:rFonts w:cs="Calibri"/>
          <w:lang w:val="mk-MK"/>
        </w:rPr>
        <w:t>стандард</w:t>
      </w:r>
      <w:r>
        <w:rPr>
          <w:rFonts w:cs="Calibri"/>
          <w:lang w:val="mk-MK"/>
        </w:rPr>
        <w:t>а</w:t>
      </w:r>
      <w:r w:rsidR="00734835" w:rsidRPr="004B3E40">
        <w:rPr>
          <w:rFonts w:cs="Calibri"/>
          <w:lang w:val="mk-MK"/>
        </w:rPr>
        <w:t>:</w:t>
      </w:r>
    </w:p>
    <w:tbl>
      <w:tblPr>
        <w:tblW w:w="12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1537"/>
      </w:tblGrid>
      <w:tr w:rsidR="004B3E40" w:rsidRPr="004B3E40" w14:paraId="62EA0558" w14:textId="77777777" w:rsidTr="004B3E40">
        <w:trPr>
          <w:trHeight w:val="296"/>
        </w:trPr>
        <w:tc>
          <w:tcPr>
            <w:tcW w:w="1413" w:type="dxa"/>
            <w:tcBorders>
              <w:right w:val="nil"/>
            </w:tcBorders>
            <w:shd w:val="clear" w:color="auto" w:fill="D9E2F3"/>
          </w:tcPr>
          <w:p w14:paraId="56002845" w14:textId="77777777" w:rsidR="00902C69" w:rsidRPr="004B3E40" w:rsidRDefault="00902C69" w:rsidP="004B3E40">
            <w:pPr>
              <w:pStyle w:val="Default"/>
              <w:ind w:left="720"/>
              <w:rPr>
                <w:rFonts w:ascii="Calibri" w:hAnsi="Calibri" w:cs="Calibri"/>
                <w:color w:val="auto"/>
                <w:sz w:val="22"/>
                <w:szCs w:val="22"/>
                <w:highlight w:val="lightGray"/>
                <w:lang w:val="mk-MK"/>
              </w:rPr>
            </w:pPr>
          </w:p>
        </w:tc>
        <w:tc>
          <w:tcPr>
            <w:tcW w:w="11537" w:type="dxa"/>
            <w:tcBorders>
              <w:left w:val="nil"/>
            </w:tcBorders>
            <w:shd w:val="clear" w:color="auto" w:fill="D9E2F3"/>
          </w:tcPr>
          <w:p w14:paraId="5F15D06E" w14:textId="77777777" w:rsidR="00902C69" w:rsidRPr="004B3E40" w:rsidRDefault="00FA700F" w:rsidP="00FA700F">
            <w:pPr>
              <w:pStyle w:val="Default"/>
              <w:rPr>
                <w:rFonts w:ascii="Calibri" w:hAnsi="Calibri" w:cs="Calibri"/>
                <w:color w:val="auto"/>
                <w:sz w:val="22"/>
                <w:szCs w:val="22"/>
                <w:highlight w:val="lightGray"/>
                <w:lang w:val="mk-MK"/>
              </w:rPr>
            </w:pPr>
            <w:r>
              <w:rPr>
                <w:rFonts w:ascii="Calibri" w:hAnsi="Calibri" w:cs="Calibri"/>
                <w:i/>
                <w:color w:val="auto"/>
                <w:sz w:val="22"/>
                <w:szCs w:val="22"/>
                <w:lang w:val="mk-MK"/>
              </w:rPr>
              <w:t>Ученик/ученица</w:t>
            </w:r>
            <w:r w:rsidR="00902C69" w:rsidRPr="004B3E40">
              <w:rPr>
                <w:rFonts w:ascii="Calibri" w:hAnsi="Calibri" w:cs="Calibri"/>
                <w:i/>
                <w:color w:val="auto"/>
                <w:sz w:val="22"/>
                <w:szCs w:val="22"/>
                <w:lang w:val="mk-MK"/>
              </w:rPr>
              <w:t xml:space="preserve"> знае и/или уме:</w:t>
            </w:r>
          </w:p>
        </w:tc>
      </w:tr>
      <w:tr w:rsidR="000D7F09" w:rsidRPr="004B3E40" w14:paraId="70BDC5F7" w14:textId="77777777" w:rsidTr="004B3E40">
        <w:trPr>
          <w:trHeight w:val="260"/>
        </w:trPr>
        <w:tc>
          <w:tcPr>
            <w:tcW w:w="1413" w:type="dxa"/>
            <w:shd w:val="clear" w:color="auto" w:fill="auto"/>
          </w:tcPr>
          <w:p w14:paraId="46DBE4B3" w14:textId="77777777" w:rsidR="000D7F09" w:rsidRPr="004B3E40" w:rsidRDefault="000D7F09" w:rsidP="004B3E40">
            <w:pPr>
              <w:spacing w:after="0" w:line="240" w:lineRule="auto"/>
              <w:rPr>
                <w:rFonts w:cs="Calibri"/>
              </w:rPr>
            </w:pPr>
            <w:r w:rsidRPr="004B3E40">
              <w:rPr>
                <w:rFonts w:eastAsia="StobiSerifRegular" w:cs="Calibri"/>
              </w:rPr>
              <w:t>III</w:t>
            </w:r>
            <w:r w:rsidRPr="004B3E40">
              <w:rPr>
                <w:rFonts w:eastAsia="StobiSerifRegular" w:cs="Calibri"/>
                <w:lang w:val="mk-MK"/>
              </w:rPr>
              <w:t>-</w:t>
            </w:r>
            <w:r w:rsidRPr="004B3E40">
              <w:rPr>
                <w:rFonts w:eastAsia="StobiSerifRegular" w:cs="Calibri"/>
              </w:rPr>
              <w:t>А</w:t>
            </w:r>
            <w:r w:rsidRPr="004B3E40">
              <w:rPr>
                <w:rFonts w:eastAsia="StobiSerifRegular" w:cs="Calibri"/>
                <w:lang w:val="mk-MK"/>
              </w:rPr>
              <w:t>.1</w:t>
            </w:r>
          </w:p>
        </w:tc>
        <w:tc>
          <w:tcPr>
            <w:tcW w:w="11537" w:type="dxa"/>
            <w:shd w:val="clear" w:color="auto" w:fill="auto"/>
          </w:tcPr>
          <w:p w14:paraId="7CE177CC" w14:textId="77777777" w:rsidR="000D7F09" w:rsidRPr="004B3E40" w:rsidRDefault="000D7F09" w:rsidP="004B3E40">
            <w:pPr>
              <w:spacing w:after="0" w:line="240" w:lineRule="auto"/>
              <w:rPr>
                <w:lang w:val="mk-MK"/>
              </w:rPr>
            </w:pPr>
            <w:r w:rsidRPr="004B3E40">
              <w:rPr>
                <w:rFonts w:cs="Calibri"/>
                <w:lang w:val="mk-MK"/>
              </w:rPr>
              <w:t>д</w:t>
            </w:r>
            <w:r w:rsidRPr="004B3E40">
              <w:rPr>
                <w:rFonts w:cs="Calibri"/>
              </w:rPr>
              <w:t>а</w:t>
            </w:r>
            <w:r w:rsidRPr="004B3E40">
              <w:rPr>
                <w:rFonts w:cs="Calibri"/>
                <w:lang w:val="sr-Cyrl-CS"/>
              </w:rPr>
              <w:t xml:space="preserve"> </w:t>
            </w:r>
            <w:r w:rsidRPr="004B3E40">
              <w:rPr>
                <w:rFonts w:cs="Calibri"/>
              </w:rPr>
              <w:t>користи</w:t>
            </w:r>
            <w:r w:rsidRPr="004B3E40">
              <w:rPr>
                <w:rFonts w:cs="Calibri"/>
                <w:lang w:val="sr-Cyrl-CS"/>
              </w:rPr>
              <w:t xml:space="preserve"> </w:t>
            </w:r>
            <w:r w:rsidRPr="004B3E40">
              <w:rPr>
                <w:rFonts w:cs="Calibri"/>
              </w:rPr>
              <w:t>редослед</w:t>
            </w:r>
            <w:r w:rsidRPr="004B3E40">
              <w:rPr>
                <w:rFonts w:cs="Calibri"/>
                <w:lang w:val="sr-Cyrl-CS"/>
              </w:rPr>
              <w:t xml:space="preserve">  </w:t>
            </w:r>
            <w:r w:rsidRPr="004B3E40">
              <w:rPr>
                <w:rFonts w:cs="Calibri"/>
              </w:rPr>
              <w:t>операци</w:t>
            </w:r>
            <w:r w:rsidRPr="004B3E40">
              <w:rPr>
                <w:rFonts w:cs="Calibri"/>
                <w:lang w:val="sr-Cyrl-CS"/>
              </w:rPr>
              <w:t xml:space="preserve">ја са целим </w:t>
            </w:r>
            <w:r w:rsidRPr="004B3E40">
              <w:rPr>
                <w:rFonts w:cs="Calibri"/>
              </w:rPr>
              <w:t>бро</w:t>
            </w:r>
            <w:r w:rsidRPr="004B3E40">
              <w:rPr>
                <w:rFonts w:cs="Calibri"/>
                <w:lang w:val="sr-Cyrl-CS"/>
              </w:rPr>
              <w:t>ј</w:t>
            </w:r>
            <w:r w:rsidRPr="004B3E40">
              <w:rPr>
                <w:rFonts w:cs="Calibri"/>
              </w:rPr>
              <w:t>еви</w:t>
            </w:r>
            <w:r w:rsidRPr="004B3E40">
              <w:rPr>
                <w:rFonts w:cs="Calibri"/>
                <w:lang w:val="sr-Cyrl-CS"/>
              </w:rPr>
              <w:t>ма</w:t>
            </w:r>
            <w:r w:rsidRPr="004B3E40">
              <w:rPr>
                <w:rFonts w:cs="Calibri"/>
              </w:rPr>
              <w:t xml:space="preserve">, </w:t>
            </w:r>
            <w:r w:rsidRPr="004B3E40">
              <w:rPr>
                <w:rFonts w:cs="Calibri"/>
                <w:lang w:val="sr-Cyrl-CS"/>
              </w:rPr>
              <w:t xml:space="preserve">разломке </w:t>
            </w:r>
            <w:r w:rsidRPr="004B3E40">
              <w:rPr>
                <w:rFonts w:cs="Calibri"/>
              </w:rPr>
              <w:t>и децималн</w:t>
            </w:r>
            <w:r w:rsidRPr="004B3E40">
              <w:rPr>
                <w:rFonts w:cs="Calibri"/>
                <w:lang w:val="sr-Cyrl-CS"/>
              </w:rPr>
              <w:t xml:space="preserve">е </w:t>
            </w:r>
            <w:r w:rsidRPr="004B3E40">
              <w:rPr>
                <w:rFonts w:cs="Calibri"/>
              </w:rPr>
              <w:t>бро</w:t>
            </w:r>
            <w:r w:rsidRPr="004B3E40">
              <w:rPr>
                <w:rFonts w:cs="Calibri"/>
                <w:lang w:val="sr-Cyrl-CS"/>
              </w:rPr>
              <w:t>јеве</w:t>
            </w:r>
            <w:r w:rsidRPr="004B3E40">
              <w:rPr>
                <w:rFonts w:cs="Calibri"/>
              </w:rPr>
              <w:t xml:space="preserve">, </w:t>
            </w:r>
            <w:r w:rsidRPr="004B3E40">
              <w:rPr>
                <w:rFonts w:cs="Calibri"/>
                <w:lang w:val="sr-Cyrl-CS"/>
              </w:rPr>
              <w:t>у</w:t>
            </w:r>
            <w:r w:rsidRPr="004B3E40">
              <w:rPr>
                <w:rFonts w:cs="Calibri"/>
              </w:rPr>
              <w:t>к</w:t>
            </w:r>
            <w:r w:rsidRPr="004B3E40">
              <w:rPr>
                <w:rFonts w:cs="Calibri"/>
                <w:lang w:val="sr-Cyrl-CS"/>
              </w:rPr>
              <w:t xml:space="preserve">ључујући </w:t>
            </w:r>
            <w:r w:rsidRPr="004B3E40">
              <w:rPr>
                <w:rFonts w:cs="Calibri"/>
              </w:rPr>
              <w:t>и заград</w:t>
            </w:r>
            <w:r w:rsidRPr="004B3E40">
              <w:rPr>
                <w:rFonts w:cs="Calibri"/>
                <w:lang w:val="sr-Cyrl-CS"/>
              </w:rPr>
              <w:t>е</w:t>
            </w:r>
            <w:r w:rsidRPr="004B3E40">
              <w:rPr>
                <w:rFonts w:cs="Calibri"/>
                <w:lang w:val="mk-MK"/>
              </w:rPr>
              <w:t>;</w:t>
            </w:r>
          </w:p>
        </w:tc>
      </w:tr>
      <w:tr w:rsidR="000D7F09" w:rsidRPr="004B3E40" w14:paraId="764B540D" w14:textId="77777777" w:rsidTr="004B3E40">
        <w:trPr>
          <w:trHeight w:val="260"/>
        </w:trPr>
        <w:tc>
          <w:tcPr>
            <w:tcW w:w="1413" w:type="dxa"/>
            <w:shd w:val="clear" w:color="auto" w:fill="auto"/>
          </w:tcPr>
          <w:p w14:paraId="3B60947C" w14:textId="77777777" w:rsidR="000D7F09" w:rsidRPr="004B3E40" w:rsidRDefault="000D7F09" w:rsidP="004B3E40">
            <w:pPr>
              <w:spacing w:after="0" w:line="240" w:lineRule="auto"/>
              <w:rPr>
                <w:rFonts w:eastAsia="StobiSerifRegular" w:cs="Calibri"/>
              </w:rPr>
            </w:pPr>
            <w:r w:rsidRPr="004B3E40">
              <w:rPr>
                <w:rFonts w:eastAsia="StobiSerifRegular" w:cs="Calibri"/>
              </w:rPr>
              <w:t>III</w:t>
            </w:r>
            <w:r w:rsidRPr="004B3E40">
              <w:rPr>
                <w:rFonts w:eastAsia="StobiSerifRegular" w:cs="Calibri"/>
                <w:lang w:val="mk-MK"/>
              </w:rPr>
              <w:t>-</w:t>
            </w:r>
            <w:r w:rsidRPr="004B3E40">
              <w:rPr>
                <w:rFonts w:eastAsia="StobiSerifRegular" w:cs="Calibri"/>
              </w:rPr>
              <w:t>А</w:t>
            </w:r>
            <w:r w:rsidRPr="004B3E40">
              <w:rPr>
                <w:rFonts w:eastAsia="StobiSerifRegular" w:cs="Calibri"/>
                <w:lang w:val="mk-MK"/>
              </w:rPr>
              <w:t>.2</w:t>
            </w:r>
          </w:p>
        </w:tc>
        <w:tc>
          <w:tcPr>
            <w:tcW w:w="11537" w:type="dxa"/>
            <w:shd w:val="clear" w:color="auto" w:fill="auto"/>
          </w:tcPr>
          <w:p w14:paraId="032D275A" w14:textId="77777777" w:rsidR="000D7F09" w:rsidRPr="004B3E40" w:rsidRDefault="000D7F09" w:rsidP="004B3E40">
            <w:pPr>
              <w:spacing w:after="0" w:line="240" w:lineRule="auto"/>
              <w:rPr>
                <w:lang w:val="mk-MK"/>
              </w:rPr>
            </w:pPr>
            <w:r w:rsidRPr="004B3E40">
              <w:rPr>
                <w:rFonts w:cs="Calibri"/>
                <w:lang w:val="mk-MK"/>
              </w:rPr>
              <w:t>д</w:t>
            </w:r>
            <w:r w:rsidRPr="004B3E40">
              <w:rPr>
                <w:rFonts w:cs="Calibri"/>
              </w:rPr>
              <w:t>а</w:t>
            </w:r>
            <w:r w:rsidRPr="004B3E40">
              <w:rPr>
                <w:rFonts w:cs="Calibri"/>
                <w:lang w:val="sr-Cyrl-CS"/>
              </w:rPr>
              <w:t xml:space="preserve"> </w:t>
            </w:r>
            <w:r w:rsidRPr="004B3E40">
              <w:rPr>
                <w:rFonts w:cs="Calibri"/>
              </w:rPr>
              <w:t>заокруж</w:t>
            </w:r>
            <w:r w:rsidRPr="004B3E40">
              <w:rPr>
                <w:rFonts w:cs="Calibri"/>
                <w:lang w:val="sr-Cyrl-CS"/>
              </w:rPr>
              <w:t>а</w:t>
            </w:r>
            <w:r w:rsidRPr="004B3E40">
              <w:rPr>
                <w:rFonts w:cs="Calibri"/>
              </w:rPr>
              <w:t>ва</w:t>
            </w:r>
            <w:r w:rsidRPr="004B3E40">
              <w:rPr>
                <w:rFonts w:cs="Calibri"/>
                <w:lang w:val="mk-MK"/>
              </w:rPr>
              <w:t xml:space="preserve"> бројеве </w:t>
            </w:r>
            <w:r w:rsidRPr="004B3E40">
              <w:rPr>
                <w:rFonts w:cs="Calibri"/>
              </w:rPr>
              <w:t>до</w:t>
            </w:r>
            <w:r w:rsidRPr="004B3E40">
              <w:rPr>
                <w:rFonts w:cs="Calibri"/>
                <w:lang w:val="sr-Cyrl-CS"/>
              </w:rPr>
              <w:t xml:space="preserve"> </w:t>
            </w:r>
            <w:r w:rsidRPr="004B3E40">
              <w:rPr>
                <w:rFonts w:cs="Calibri"/>
              </w:rPr>
              <w:t>одре</w:t>
            </w:r>
            <w:r w:rsidRPr="004B3E40">
              <w:rPr>
                <w:rFonts w:cs="Calibri"/>
                <w:lang w:val="sr-Cyrl-CS"/>
              </w:rPr>
              <w:t xml:space="preserve">ђеног </w:t>
            </w:r>
            <w:r w:rsidRPr="004B3E40">
              <w:rPr>
                <w:rFonts w:cs="Calibri"/>
              </w:rPr>
              <w:t>степен</w:t>
            </w:r>
            <w:r w:rsidRPr="004B3E40">
              <w:rPr>
                <w:rFonts w:cs="Calibri"/>
                <w:lang w:val="sr-Cyrl-CS"/>
              </w:rPr>
              <w:t xml:space="preserve">а </w:t>
            </w:r>
            <w:r w:rsidRPr="004B3E40">
              <w:rPr>
                <w:rFonts w:cs="Calibri"/>
              </w:rPr>
              <w:t>прецизност</w:t>
            </w:r>
            <w:r w:rsidRPr="004B3E40">
              <w:rPr>
                <w:rFonts w:cs="Calibri"/>
                <w:lang w:val="sr-Cyrl-CS"/>
              </w:rPr>
              <w:t>и</w:t>
            </w:r>
            <w:r w:rsidRPr="004B3E40">
              <w:rPr>
                <w:rFonts w:cs="Calibri"/>
                <w:lang w:val="mk-MK"/>
              </w:rPr>
              <w:t>;</w:t>
            </w:r>
          </w:p>
        </w:tc>
      </w:tr>
      <w:tr w:rsidR="000D7F09" w:rsidRPr="004B3E40" w14:paraId="0445187F" w14:textId="77777777" w:rsidTr="004B3E40">
        <w:trPr>
          <w:trHeight w:val="260"/>
        </w:trPr>
        <w:tc>
          <w:tcPr>
            <w:tcW w:w="1413" w:type="dxa"/>
            <w:shd w:val="clear" w:color="auto" w:fill="auto"/>
          </w:tcPr>
          <w:p w14:paraId="42E464F2" w14:textId="77777777" w:rsidR="000D7F09" w:rsidRPr="004B3E40" w:rsidRDefault="000D7F09" w:rsidP="004B3E40">
            <w:pPr>
              <w:autoSpaceDE w:val="0"/>
              <w:autoSpaceDN w:val="0"/>
              <w:adjustRightInd w:val="0"/>
              <w:spacing w:after="120" w:line="240" w:lineRule="auto"/>
              <w:rPr>
                <w:rFonts w:eastAsia="StobiSerifRegular" w:cs="Calibri"/>
              </w:rPr>
            </w:pPr>
            <w:r w:rsidRPr="004B3E40">
              <w:rPr>
                <w:rFonts w:eastAsia="StobiSerifRegular" w:cs="Calibri"/>
              </w:rPr>
              <w:t>III-А</w:t>
            </w:r>
            <w:r w:rsidRPr="004B3E40">
              <w:rPr>
                <w:rFonts w:eastAsia="StobiSerifRegular" w:cs="Calibri"/>
                <w:lang w:val="mk-MK"/>
              </w:rPr>
              <w:t>.13</w:t>
            </w:r>
          </w:p>
        </w:tc>
        <w:tc>
          <w:tcPr>
            <w:tcW w:w="11537" w:type="dxa"/>
            <w:shd w:val="clear" w:color="auto" w:fill="auto"/>
          </w:tcPr>
          <w:p w14:paraId="4F0169CF" w14:textId="77777777" w:rsidR="000D7F09" w:rsidRPr="004B3E40" w:rsidRDefault="000D7F09" w:rsidP="0029049C">
            <w:pPr>
              <w:spacing w:after="0" w:line="240" w:lineRule="auto"/>
              <w:rPr>
                <w:rFonts w:cs="Calibri"/>
                <w:lang w:val="mk-MK"/>
              </w:rPr>
            </w:pPr>
            <w:r w:rsidRPr="004B3E40">
              <w:rPr>
                <w:rFonts w:cs="Calibri"/>
                <w:lang w:val="mk-MK"/>
              </w:rPr>
              <w:t>д</w:t>
            </w:r>
            <w:r w:rsidRPr="004B3E40">
              <w:rPr>
                <w:rFonts w:cs="Calibri"/>
              </w:rPr>
              <w:t>а</w:t>
            </w:r>
            <w:r w:rsidRPr="004B3E40">
              <w:rPr>
                <w:rFonts w:cs="Calibri"/>
                <w:lang w:val="sr-Cyrl-CS"/>
              </w:rPr>
              <w:t xml:space="preserve"> </w:t>
            </w:r>
            <w:r w:rsidRPr="004B3E40">
              <w:rPr>
                <w:rFonts w:cs="Calibri"/>
              </w:rPr>
              <w:t>анализира 3Д</w:t>
            </w:r>
            <w:r w:rsidR="0029049C">
              <w:rPr>
                <w:rFonts w:cs="Calibri"/>
                <w:lang w:val="sr-Cyrl-RS"/>
              </w:rPr>
              <w:t xml:space="preserve"> </w:t>
            </w:r>
            <w:r w:rsidRPr="004B3E40">
              <w:rPr>
                <w:rFonts w:cs="Calibri"/>
                <w:lang w:val="mk-MK"/>
              </w:rPr>
              <w:t xml:space="preserve">облике </w:t>
            </w:r>
            <w:r w:rsidRPr="004B3E40">
              <w:rPr>
                <w:rFonts w:cs="Calibri"/>
              </w:rPr>
              <w:t>прек</w:t>
            </w:r>
            <w:r w:rsidRPr="004B3E40">
              <w:rPr>
                <w:rFonts w:cs="Calibri"/>
                <w:lang w:val="sr-Cyrl-CS"/>
              </w:rPr>
              <w:t xml:space="preserve">о </w:t>
            </w:r>
            <w:r w:rsidRPr="004B3E40">
              <w:rPr>
                <w:rFonts w:cs="Calibri"/>
              </w:rPr>
              <w:t>мреж</w:t>
            </w:r>
            <w:r w:rsidRPr="004B3E40">
              <w:rPr>
                <w:rFonts w:cs="Calibri"/>
                <w:lang w:val="sr-Cyrl-CS"/>
              </w:rPr>
              <w:t>а</w:t>
            </w:r>
            <w:r w:rsidRPr="004B3E40">
              <w:rPr>
                <w:rFonts w:cs="Calibri"/>
              </w:rPr>
              <w:t xml:space="preserve"> и про</w:t>
            </w:r>
            <w:r w:rsidRPr="004B3E40">
              <w:rPr>
                <w:rFonts w:cs="Calibri"/>
                <w:lang w:val="sr-Cyrl-CS"/>
              </w:rPr>
              <w:t>ј</w:t>
            </w:r>
            <w:r w:rsidRPr="004B3E40">
              <w:rPr>
                <w:rFonts w:cs="Calibri"/>
              </w:rPr>
              <w:t>екци</w:t>
            </w:r>
            <w:r w:rsidRPr="004B3E40">
              <w:rPr>
                <w:rFonts w:cs="Calibri"/>
                <w:lang w:val="sr-Cyrl-CS"/>
              </w:rPr>
              <w:t>ја</w:t>
            </w:r>
            <w:r w:rsidRPr="004B3E40">
              <w:rPr>
                <w:rFonts w:cs="Calibri"/>
                <w:lang w:val="mk-MK"/>
              </w:rPr>
              <w:t>;</w:t>
            </w:r>
          </w:p>
        </w:tc>
      </w:tr>
      <w:tr w:rsidR="000D7F09" w:rsidRPr="004B3E40" w14:paraId="274DA727" w14:textId="77777777" w:rsidTr="004B3E40">
        <w:trPr>
          <w:trHeight w:val="424"/>
        </w:trPr>
        <w:tc>
          <w:tcPr>
            <w:tcW w:w="1413" w:type="dxa"/>
            <w:shd w:val="clear" w:color="auto" w:fill="auto"/>
          </w:tcPr>
          <w:p w14:paraId="69C981FF" w14:textId="77777777" w:rsidR="000D7F09" w:rsidRPr="004B3E40" w:rsidRDefault="000D7F09" w:rsidP="004B3E40">
            <w:pPr>
              <w:autoSpaceDE w:val="0"/>
              <w:autoSpaceDN w:val="0"/>
              <w:adjustRightInd w:val="0"/>
              <w:spacing w:after="120" w:line="240" w:lineRule="auto"/>
              <w:rPr>
                <w:rFonts w:eastAsia="StobiSerifRegular" w:cs="Calibri"/>
              </w:rPr>
            </w:pPr>
            <w:r w:rsidRPr="004B3E40">
              <w:rPr>
                <w:rFonts w:eastAsia="StobiSerifRegular" w:cs="Calibri"/>
              </w:rPr>
              <w:t>III-А</w:t>
            </w:r>
            <w:r w:rsidRPr="004B3E40">
              <w:rPr>
                <w:rFonts w:eastAsia="StobiSerifRegular" w:cs="Calibri"/>
                <w:lang w:val="mk-MK"/>
              </w:rPr>
              <w:t>.15</w:t>
            </w:r>
          </w:p>
        </w:tc>
        <w:tc>
          <w:tcPr>
            <w:tcW w:w="11537" w:type="dxa"/>
            <w:shd w:val="clear" w:color="auto" w:fill="auto"/>
          </w:tcPr>
          <w:p w14:paraId="728D06E0" w14:textId="77777777" w:rsidR="000D7F09" w:rsidRPr="004B3E40" w:rsidRDefault="000D7F09" w:rsidP="0029049C">
            <w:pPr>
              <w:spacing w:after="0" w:line="240" w:lineRule="auto"/>
              <w:rPr>
                <w:rFonts w:cs="Calibri"/>
                <w:lang w:val="mk-MK"/>
              </w:rPr>
            </w:pPr>
            <w:r w:rsidRPr="004B3E40">
              <w:rPr>
                <w:rFonts w:cs="Calibri"/>
                <w:lang w:val="mk-MK"/>
              </w:rPr>
              <w:t>да трансформише 2Д</w:t>
            </w:r>
            <w:r w:rsidR="0029049C">
              <w:rPr>
                <w:rFonts w:cs="Calibri"/>
                <w:lang w:val="mk-MK"/>
              </w:rPr>
              <w:t xml:space="preserve"> </w:t>
            </w:r>
            <w:r w:rsidRPr="004B3E40">
              <w:rPr>
                <w:rFonts w:cs="Calibri"/>
                <w:lang w:val="mk-MK"/>
              </w:rPr>
              <w:t xml:space="preserve">облике, комбинујући </w:t>
            </w:r>
            <w:r w:rsidRPr="004B3E40">
              <w:rPr>
                <w:rFonts w:cs="Calibri"/>
              </w:rPr>
              <w:t>транслациј</w:t>
            </w:r>
            <w:r w:rsidRPr="004B3E40">
              <w:rPr>
                <w:rFonts w:cs="Calibri"/>
                <w:lang w:val="sr-Cyrl-CS"/>
              </w:rPr>
              <w:t>у</w:t>
            </w:r>
            <w:r w:rsidRPr="004B3E40">
              <w:rPr>
                <w:rFonts w:cs="Calibri"/>
              </w:rPr>
              <w:t>, ротациј</w:t>
            </w:r>
            <w:r w:rsidRPr="004B3E40">
              <w:rPr>
                <w:rFonts w:cs="Calibri"/>
                <w:lang w:val="sr-Cyrl-CS"/>
              </w:rPr>
              <w:t>у</w:t>
            </w:r>
            <w:r w:rsidRPr="004B3E40">
              <w:rPr>
                <w:rFonts w:cs="Calibri"/>
              </w:rPr>
              <w:t>, ос</w:t>
            </w:r>
            <w:r w:rsidRPr="004B3E40">
              <w:rPr>
                <w:rFonts w:cs="Calibri"/>
                <w:lang w:val="sr-Cyrl-CS"/>
              </w:rPr>
              <w:t xml:space="preserve">у </w:t>
            </w:r>
            <w:r w:rsidRPr="004B3E40">
              <w:rPr>
                <w:rFonts w:cs="Calibri"/>
              </w:rPr>
              <w:t>симетриј</w:t>
            </w:r>
            <w:r w:rsidRPr="004B3E40">
              <w:rPr>
                <w:rFonts w:cs="Calibri"/>
                <w:lang w:val="sr-Cyrl-CS"/>
              </w:rPr>
              <w:t>е</w:t>
            </w:r>
            <w:r w:rsidRPr="004B3E40">
              <w:rPr>
                <w:rFonts w:cs="Calibri"/>
              </w:rPr>
              <w:t xml:space="preserve"> и сличност</w:t>
            </w:r>
            <w:r w:rsidRPr="004B3E40">
              <w:rPr>
                <w:rFonts w:cs="Calibri"/>
                <w:lang w:val="mk-MK"/>
              </w:rPr>
              <w:t>;</w:t>
            </w:r>
          </w:p>
        </w:tc>
      </w:tr>
      <w:tr w:rsidR="000D7F09" w:rsidRPr="004B3E40" w14:paraId="6A71E147" w14:textId="77777777" w:rsidTr="004B3E40">
        <w:trPr>
          <w:trHeight w:val="241"/>
        </w:trPr>
        <w:tc>
          <w:tcPr>
            <w:tcW w:w="1413" w:type="dxa"/>
            <w:shd w:val="clear" w:color="auto" w:fill="auto"/>
          </w:tcPr>
          <w:p w14:paraId="69124CAC" w14:textId="77777777" w:rsidR="000D7F09" w:rsidRPr="004B3E40" w:rsidRDefault="000D7F09" w:rsidP="004B3E40">
            <w:pPr>
              <w:autoSpaceDE w:val="0"/>
              <w:autoSpaceDN w:val="0"/>
              <w:adjustRightInd w:val="0"/>
              <w:spacing w:after="120" w:line="240" w:lineRule="auto"/>
              <w:rPr>
                <w:rFonts w:eastAsia="StobiSerifRegular" w:cs="Calibri"/>
                <w:lang w:val="mk-MK"/>
              </w:rPr>
            </w:pPr>
            <w:r w:rsidRPr="004B3E40">
              <w:rPr>
                <w:rFonts w:cs="Calibri"/>
                <w:shd w:val="clear" w:color="auto" w:fill="FFFFFF"/>
              </w:rPr>
              <w:t>III-А.18</w:t>
            </w:r>
          </w:p>
        </w:tc>
        <w:tc>
          <w:tcPr>
            <w:tcW w:w="11537" w:type="dxa"/>
            <w:shd w:val="clear" w:color="auto" w:fill="auto"/>
          </w:tcPr>
          <w:p w14:paraId="7E144397" w14:textId="77777777" w:rsidR="000D7F09" w:rsidRPr="004B3E40" w:rsidRDefault="000D7F09" w:rsidP="004B3E40">
            <w:pPr>
              <w:spacing w:after="0" w:line="240" w:lineRule="auto"/>
              <w:rPr>
                <w:rFonts w:cs="Calibri"/>
                <w:lang w:val="mk-MK"/>
              </w:rPr>
            </w:pPr>
            <w:r w:rsidRPr="004B3E40">
              <w:rPr>
                <w:rFonts w:cs="Calibri"/>
                <w:shd w:val="clear" w:color="auto" w:fill="FFFFFF"/>
                <w:lang w:val="mk-MK"/>
              </w:rPr>
              <w:t>д</w:t>
            </w:r>
            <w:r w:rsidRPr="004B3E40">
              <w:rPr>
                <w:rFonts w:cs="Calibri"/>
                <w:shd w:val="clear" w:color="auto" w:fill="FFFFFF"/>
              </w:rPr>
              <w:t>а</w:t>
            </w:r>
            <w:r w:rsidRPr="004B3E40">
              <w:rPr>
                <w:rFonts w:cs="Calibri"/>
                <w:shd w:val="clear" w:color="auto" w:fill="FFFFFF"/>
                <w:lang w:val="sr-Cyrl-CS"/>
              </w:rPr>
              <w:t xml:space="preserve"> </w:t>
            </w:r>
            <w:r w:rsidRPr="004B3E40">
              <w:rPr>
                <w:rFonts w:cs="Calibri"/>
                <w:shd w:val="clear" w:color="auto" w:fill="FFFFFF"/>
              </w:rPr>
              <w:t>користи</w:t>
            </w:r>
            <w:r w:rsidRPr="004B3E40">
              <w:rPr>
                <w:rFonts w:cs="Calibri"/>
                <w:shd w:val="clear" w:color="auto" w:fill="FFFFFF"/>
                <w:lang w:val="sr-Cyrl-CS"/>
              </w:rPr>
              <w:t xml:space="preserve"> </w:t>
            </w:r>
            <w:r w:rsidRPr="004B3E40">
              <w:rPr>
                <w:rFonts w:cs="Calibri"/>
                <w:shd w:val="clear" w:color="auto" w:fill="FFFFFF"/>
              </w:rPr>
              <w:t>мерн</w:t>
            </w:r>
            <w:r w:rsidRPr="004B3E40">
              <w:rPr>
                <w:rFonts w:cs="Calibri"/>
                <w:shd w:val="clear" w:color="auto" w:fill="FFFFFF"/>
                <w:lang w:val="sr-Cyrl-CS"/>
              </w:rPr>
              <w:t>е ј</w:t>
            </w:r>
            <w:r w:rsidRPr="004B3E40">
              <w:rPr>
                <w:rFonts w:cs="Calibri"/>
                <w:shd w:val="clear" w:color="auto" w:fill="FFFFFF"/>
              </w:rPr>
              <w:t>единиц</w:t>
            </w:r>
            <w:r w:rsidRPr="004B3E40">
              <w:rPr>
                <w:rFonts w:cs="Calibri"/>
                <w:shd w:val="clear" w:color="auto" w:fill="FFFFFF"/>
                <w:lang w:val="sr-Cyrl-CS"/>
              </w:rPr>
              <w:t>е</w:t>
            </w:r>
            <w:r w:rsidRPr="004B3E40">
              <w:rPr>
                <w:rFonts w:cs="Calibri"/>
                <w:shd w:val="clear" w:color="auto" w:fill="FFFFFF"/>
              </w:rPr>
              <w:t xml:space="preserve"> (д</w:t>
            </w:r>
            <w:r w:rsidRPr="004B3E40">
              <w:rPr>
                <w:rFonts w:cs="Calibri"/>
                <w:shd w:val="clear" w:color="auto" w:fill="FFFFFF"/>
                <w:lang w:val="sr-Cyrl-CS"/>
              </w:rPr>
              <w:t>у</w:t>
            </w:r>
            <w:r w:rsidRPr="004B3E40">
              <w:rPr>
                <w:rFonts w:cs="Calibri"/>
                <w:shd w:val="clear" w:color="auto" w:fill="FFFFFF"/>
              </w:rPr>
              <w:t>жина, маса, за</w:t>
            </w:r>
            <w:r w:rsidRPr="004B3E40">
              <w:rPr>
                <w:rFonts w:cs="Calibri"/>
                <w:shd w:val="clear" w:color="auto" w:fill="FFFFFF"/>
                <w:lang w:val="sr-Cyrl-CS"/>
              </w:rPr>
              <w:t>премина</w:t>
            </w:r>
            <w:r w:rsidRPr="004B3E40">
              <w:rPr>
                <w:rFonts w:cs="Calibri"/>
                <w:shd w:val="clear" w:color="auto" w:fill="FFFFFF"/>
              </w:rPr>
              <w:t>, п</w:t>
            </w:r>
            <w:r w:rsidRPr="004B3E40">
              <w:rPr>
                <w:rFonts w:cs="Calibri"/>
                <w:shd w:val="clear" w:color="auto" w:fill="FFFFFF"/>
                <w:lang w:val="sr-Cyrl-CS"/>
              </w:rPr>
              <w:t>овршина</w:t>
            </w:r>
            <w:r w:rsidRPr="004B3E40">
              <w:rPr>
                <w:rFonts w:cs="Calibri"/>
                <w:shd w:val="clear" w:color="auto" w:fill="FFFFFF"/>
              </w:rPr>
              <w:t xml:space="preserve"> и </w:t>
            </w:r>
            <w:r w:rsidRPr="004B3E40">
              <w:rPr>
                <w:rFonts w:cs="Calibri"/>
                <w:shd w:val="clear" w:color="auto" w:fill="FFFFFF"/>
                <w:lang w:val="sr-Cyrl-CS"/>
              </w:rPr>
              <w:t>обим</w:t>
            </w:r>
            <w:r w:rsidRPr="004B3E40">
              <w:rPr>
                <w:rFonts w:cs="Calibri"/>
                <w:shd w:val="clear" w:color="auto" w:fill="FFFFFF"/>
              </w:rPr>
              <w:t xml:space="preserve">) </w:t>
            </w:r>
            <w:r w:rsidRPr="004B3E40">
              <w:rPr>
                <w:rFonts w:cs="Calibri"/>
                <w:shd w:val="clear" w:color="auto" w:fill="FFFFFF"/>
                <w:lang w:val="sr-Cyrl-CS"/>
              </w:rPr>
              <w:t xml:space="preserve">у </w:t>
            </w:r>
            <w:r w:rsidRPr="004B3E40">
              <w:rPr>
                <w:rFonts w:cs="Calibri"/>
                <w:shd w:val="clear" w:color="auto" w:fill="FFFFFF"/>
              </w:rPr>
              <w:t>различ</w:t>
            </w:r>
            <w:r w:rsidRPr="004B3E40">
              <w:rPr>
                <w:rFonts w:cs="Calibri"/>
                <w:shd w:val="clear" w:color="auto" w:fill="FFFFFF"/>
                <w:lang w:val="sr-Cyrl-CS"/>
              </w:rPr>
              <w:t xml:space="preserve">итом </w:t>
            </w:r>
            <w:r w:rsidRPr="004B3E40">
              <w:rPr>
                <w:rFonts w:cs="Calibri"/>
                <w:shd w:val="clear" w:color="auto" w:fill="FFFFFF"/>
              </w:rPr>
              <w:t>текст</w:t>
            </w:r>
            <w:r w:rsidRPr="004B3E40">
              <w:rPr>
                <w:rFonts w:cs="Calibri"/>
                <w:shd w:val="clear" w:color="auto" w:fill="FFFFFF"/>
                <w:lang w:val="sr-Cyrl-CS"/>
              </w:rPr>
              <w:t>у</w:t>
            </w:r>
            <w:r w:rsidRPr="004B3E40">
              <w:rPr>
                <w:rFonts w:cs="Calibri"/>
                <w:shd w:val="clear" w:color="auto" w:fill="FFFFFF"/>
                <w:lang w:val="mk-MK"/>
              </w:rPr>
              <w:t>;</w:t>
            </w:r>
          </w:p>
        </w:tc>
      </w:tr>
      <w:tr w:rsidR="000D7F09" w:rsidRPr="004B3E40" w14:paraId="2036F825" w14:textId="77777777" w:rsidTr="004B3E40">
        <w:trPr>
          <w:trHeight w:val="241"/>
        </w:trPr>
        <w:tc>
          <w:tcPr>
            <w:tcW w:w="1413" w:type="dxa"/>
            <w:tcBorders>
              <w:bottom w:val="single" w:sz="4" w:space="0" w:color="auto"/>
            </w:tcBorders>
            <w:shd w:val="clear" w:color="auto" w:fill="auto"/>
          </w:tcPr>
          <w:p w14:paraId="2DDC5083" w14:textId="77777777" w:rsidR="000D7F09" w:rsidRPr="004B3E40" w:rsidRDefault="000D7F09" w:rsidP="004B3E40">
            <w:pPr>
              <w:autoSpaceDE w:val="0"/>
              <w:autoSpaceDN w:val="0"/>
              <w:adjustRightInd w:val="0"/>
              <w:spacing w:after="120" w:line="240" w:lineRule="auto"/>
              <w:rPr>
                <w:rFonts w:cs="Calibri"/>
                <w:shd w:val="clear" w:color="auto" w:fill="FFFFFF"/>
                <w:lang w:val="mk-MK"/>
              </w:rPr>
            </w:pPr>
            <w:r w:rsidRPr="004B3E40">
              <w:rPr>
                <w:rFonts w:cs="Calibri"/>
                <w:shd w:val="clear" w:color="auto" w:fill="FFFFFF"/>
              </w:rPr>
              <w:t>III-А.</w:t>
            </w:r>
            <w:r w:rsidRPr="004B3E40">
              <w:rPr>
                <w:rFonts w:cs="Calibri"/>
                <w:shd w:val="clear" w:color="auto" w:fill="FFFFFF"/>
                <w:lang w:val="mk-MK"/>
              </w:rPr>
              <w:t>23</w:t>
            </w:r>
          </w:p>
        </w:tc>
        <w:tc>
          <w:tcPr>
            <w:tcW w:w="11537" w:type="dxa"/>
            <w:tcBorders>
              <w:bottom w:val="single" w:sz="4" w:space="0" w:color="auto"/>
            </w:tcBorders>
            <w:shd w:val="clear" w:color="auto" w:fill="auto"/>
          </w:tcPr>
          <w:p w14:paraId="780984C2" w14:textId="77777777" w:rsidR="000D7F09" w:rsidRPr="004B3E40" w:rsidRDefault="000D7F09" w:rsidP="004B3E40">
            <w:pPr>
              <w:spacing w:after="0" w:line="240" w:lineRule="auto"/>
              <w:rPr>
                <w:rFonts w:cs="Calibri"/>
                <w:shd w:val="clear" w:color="auto" w:fill="FFFFFF"/>
                <w:lang w:val="mk-MK"/>
              </w:rPr>
            </w:pPr>
            <w:r w:rsidRPr="004B3E40">
              <w:rPr>
                <w:rFonts w:cs="Calibri"/>
                <w:lang w:val="mk-MK"/>
              </w:rPr>
              <w:t>д</w:t>
            </w:r>
            <w:r w:rsidRPr="004B3E40">
              <w:rPr>
                <w:rFonts w:cs="Calibri"/>
              </w:rPr>
              <w:t>а</w:t>
            </w:r>
            <w:r w:rsidRPr="004B3E40">
              <w:rPr>
                <w:rFonts w:cs="Calibri"/>
                <w:lang w:val="sr-Cyrl-CS"/>
              </w:rPr>
              <w:t xml:space="preserve"> </w:t>
            </w:r>
            <w:r w:rsidRPr="004B3E40">
              <w:rPr>
                <w:rFonts w:cs="Calibri"/>
              </w:rPr>
              <w:t>т</w:t>
            </w:r>
            <w:r w:rsidRPr="004B3E40">
              <w:rPr>
                <w:rFonts w:cs="Calibri"/>
                <w:lang w:val="sr-Cyrl-CS"/>
              </w:rPr>
              <w:t xml:space="preserve">умачи </w:t>
            </w:r>
            <w:r w:rsidRPr="004B3E40">
              <w:rPr>
                <w:rFonts w:cs="Calibri"/>
              </w:rPr>
              <w:t>табел</w:t>
            </w:r>
            <w:r w:rsidRPr="004B3E40">
              <w:rPr>
                <w:rFonts w:cs="Calibri"/>
                <w:lang w:val="sr-Cyrl-CS"/>
              </w:rPr>
              <w:t>е</w:t>
            </w:r>
            <w:r w:rsidRPr="004B3E40">
              <w:rPr>
                <w:rFonts w:cs="Calibri"/>
              </w:rPr>
              <w:t>, графи</w:t>
            </w:r>
            <w:r w:rsidRPr="004B3E40">
              <w:rPr>
                <w:rFonts w:cs="Calibri"/>
                <w:lang w:val="sr-Cyrl-CS"/>
              </w:rPr>
              <w:t>ке</w:t>
            </w:r>
            <w:r w:rsidRPr="004B3E40">
              <w:rPr>
                <w:rFonts w:cs="Calibri"/>
              </w:rPr>
              <w:t xml:space="preserve"> и дијаграм</w:t>
            </w:r>
            <w:r w:rsidRPr="004B3E40">
              <w:rPr>
                <w:rFonts w:cs="Calibri"/>
                <w:lang w:val="sr-Cyrl-CS"/>
              </w:rPr>
              <w:t>е</w:t>
            </w:r>
            <w:r w:rsidRPr="004B3E40">
              <w:rPr>
                <w:rFonts w:cs="Calibri"/>
                <w:lang w:val="mk-MK"/>
              </w:rPr>
              <w:t xml:space="preserve">, да упоређује </w:t>
            </w:r>
            <w:r w:rsidRPr="004B3E40">
              <w:rPr>
                <w:rFonts w:cs="Calibri"/>
              </w:rPr>
              <w:t>резултат</w:t>
            </w:r>
            <w:r w:rsidRPr="004B3E40">
              <w:rPr>
                <w:rFonts w:cs="Calibri"/>
                <w:lang w:val="sr-Cyrl-CS"/>
              </w:rPr>
              <w:t xml:space="preserve">е </w:t>
            </w:r>
            <w:r w:rsidRPr="004B3E40">
              <w:rPr>
                <w:rFonts w:cs="Calibri"/>
                <w:lang w:val="mk-MK"/>
              </w:rPr>
              <w:t>и да носи закључке о точности постављене хипотезе.</w:t>
            </w:r>
          </w:p>
        </w:tc>
      </w:tr>
      <w:tr w:rsidR="00246020" w:rsidRPr="004B3E40" w14:paraId="0C53EF8E" w14:textId="77777777" w:rsidTr="004B3E40">
        <w:trPr>
          <w:trHeight w:val="241"/>
        </w:trPr>
        <w:tc>
          <w:tcPr>
            <w:tcW w:w="1413" w:type="dxa"/>
            <w:tcBorders>
              <w:bottom w:val="single" w:sz="4" w:space="0" w:color="auto"/>
            </w:tcBorders>
            <w:shd w:val="clear" w:color="auto" w:fill="auto"/>
          </w:tcPr>
          <w:p w14:paraId="77DA6C0B" w14:textId="77777777" w:rsidR="00246020" w:rsidRPr="004B3E40" w:rsidRDefault="00246020" w:rsidP="004B3E40">
            <w:pPr>
              <w:autoSpaceDE w:val="0"/>
              <w:autoSpaceDN w:val="0"/>
              <w:adjustRightInd w:val="0"/>
              <w:spacing w:after="120" w:line="240" w:lineRule="auto"/>
              <w:rPr>
                <w:rFonts w:cs="Calibri"/>
                <w:shd w:val="clear" w:color="auto" w:fill="FFFFFF"/>
              </w:rPr>
            </w:pPr>
            <w:r w:rsidRPr="004B3E40">
              <w:rPr>
                <w:rFonts w:eastAsia="StobiSerifRegular" w:cs="Calibri"/>
                <w:color w:val="000000"/>
              </w:rPr>
              <w:t>III-А</w:t>
            </w:r>
            <w:r w:rsidRPr="004B3E40">
              <w:rPr>
                <w:rFonts w:eastAsia="StobiSerifRegular" w:cs="Calibri"/>
                <w:color w:val="000000"/>
                <w:lang w:val="mk-MK"/>
              </w:rPr>
              <w:t>.27</w:t>
            </w:r>
          </w:p>
        </w:tc>
        <w:tc>
          <w:tcPr>
            <w:tcW w:w="11537" w:type="dxa"/>
            <w:tcBorders>
              <w:bottom w:val="single" w:sz="4" w:space="0" w:color="auto"/>
            </w:tcBorders>
            <w:shd w:val="clear" w:color="auto" w:fill="auto"/>
          </w:tcPr>
          <w:p w14:paraId="116FE294" w14:textId="77777777" w:rsidR="00246020" w:rsidRPr="00FA700F" w:rsidRDefault="00246020" w:rsidP="00FA700F">
            <w:pPr>
              <w:spacing w:after="0" w:line="240" w:lineRule="auto"/>
              <w:rPr>
                <w:rFonts w:cs="Calibri"/>
                <w:lang w:val="mk-MK"/>
              </w:rPr>
            </w:pPr>
            <w:r w:rsidRPr="00FA700F">
              <w:rPr>
                <w:rFonts w:eastAsia="StobiSerifRegular" w:cs="Calibri"/>
                <w:lang w:val="mk-MK"/>
              </w:rPr>
              <w:t>да корис</w:t>
            </w:r>
            <w:r w:rsidR="009C5BF2" w:rsidRPr="00FA700F">
              <w:rPr>
                <w:rFonts w:eastAsia="StobiSerifRegular" w:cs="Calibri"/>
                <w:lang w:val="mk-MK"/>
              </w:rPr>
              <w:t>т</w:t>
            </w:r>
            <w:r w:rsidRPr="00FA700F">
              <w:rPr>
                <w:rFonts w:eastAsia="StobiSerifRegular" w:cs="Calibri"/>
                <w:lang w:val="mk-MK"/>
              </w:rPr>
              <w:t xml:space="preserve">и </w:t>
            </w:r>
            <w:r w:rsidR="00FA700F" w:rsidRPr="00FA700F">
              <w:rPr>
                <w:rFonts w:eastAsia="StobiSerifRegular" w:cs="Calibri"/>
                <w:lang w:val="mk-MK"/>
              </w:rPr>
              <w:t>математичке апликације за решавање различитих проблемских ситуација и за проверу знања</w:t>
            </w:r>
            <w:r w:rsidRPr="00FA700F">
              <w:rPr>
                <w:rFonts w:eastAsia="StobiSerifRegular" w:cs="Calibri"/>
                <w:lang w:val="mk-MK"/>
              </w:rPr>
              <w:t>.</w:t>
            </w:r>
          </w:p>
        </w:tc>
      </w:tr>
      <w:tr w:rsidR="004B3E40" w:rsidRPr="004B3E40" w14:paraId="29B2B42E" w14:textId="77777777" w:rsidTr="004B3E40">
        <w:trPr>
          <w:trHeight w:val="296"/>
        </w:trPr>
        <w:tc>
          <w:tcPr>
            <w:tcW w:w="1413" w:type="dxa"/>
            <w:tcBorders>
              <w:right w:val="nil"/>
            </w:tcBorders>
            <w:shd w:val="clear" w:color="auto" w:fill="D9E2F3"/>
          </w:tcPr>
          <w:p w14:paraId="0B19DF60" w14:textId="77777777" w:rsidR="00063D1F" w:rsidRPr="004B3E40" w:rsidRDefault="00063D1F" w:rsidP="003F726D">
            <w:pPr>
              <w:pStyle w:val="Default"/>
              <w:rPr>
                <w:rFonts w:ascii="Calibri" w:hAnsi="Calibri" w:cs="Calibri"/>
                <w:color w:val="auto"/>
                <w:sz w:val="22"/>
                <w:szCs w:val="22"/>
                <w:lang w:val="mk-MK"/>
              </w:rPr>
            </w:pPr>
          </w:p>
        </w:tc>
        <w:tc>
          <w:tcPr>
            <w:tcW w:w="11537" w:type="dxa"/>
            <w:tcBorders>
              <w:left w:val="nil"/>
            </w:tcBorders>
            <w:shd w:val="clear" w:color="auto" w:fill="D9E2F3"/>
          </w:tcPr>
          <w:p w14:paraId="7A9B0F9B" w14:textId="77777777" w:rsidR="00063D1F" w:rsidRPr="004B3E40" w:rsidRDefault="000D7F09" w:rsidP="0029049C">
            <w:pPr>
              <w:pStyle w:val="Default"/>
              <w:tabs>
                <w:tab w:val="left" w:pos="1242"/>
              </w:tabs>
              <w:rPr>
                <w:rFonts w:ascii="Calibri" w:hAnsi="Calibri" w:cs="Calibri"/>
                <w:color w:val="auto"/>
                <w:sz w:val="22"/>
                <w:szCs w:val="22"/>
                <w:lang w:val="mk-MK"/>
              </w:rPr>
            </w:pPr>
            <w:r w:rsidRPr="004B3E40">
              <w:rPr>
                <w:rFonts w:ascii="Calibri" w:hAnsi="Calibri" w:cs="Calibri"/>
                <w:i/>
                <w:color w:val="auto"/>
                <w:sz w:val="22"/>
                <w:szCs w:val="22"/>
              </w:rPr>
              <w:t>Ученик/учени</w:t>
            </w:r>
            <w:r w:rsidRPr="004B3E40">
              <w:rPr>
                <w:rFonts w:ascii="Calibri" w:hAnsi="Calibri" w:cs="Calibri"/>
                <w:i/>
                <w:color w:val="auto"/>
                <w:sz w:val="22"/>
                <w:szCs w:val="22"/>
                <w:lang w:val="sr-Cyrl-CS"/>
              </w:rPr>
              <w:t xml:space="preserve">ца </w:t>
            </w:r>
            <w:r w:rsidRPr="004B3E40">
              <w:rPr>
                <w:rFonts w:ascii="Calibri" w:hAnsi="Calibri" w:cs="Calibri"/>
                <w:i/>
                <w:color w:val="auto"/>
                <w:sz w:val="22"/>
                <w:szCs w:val="22"/>
              </w:rPr>
              <w:t>раз</w:t>
            </w:r>
            <w:r w:rsidRPr="004B3E40">
              <w:rPr>
                <w:rFonts w:ascii="Calibri" w:hAnsi="Calibri" w:cs="Calibri"/>
                <w:i/>
                <w:color w:val="auto"/>
                <w:sz w:val="22"/>
                <w:szCs w:val="22"/>
                <w:lang w:val="sr-Cyrl-CS"/>
              </w:rPr>
              <w:t xml:space="preserve">уме </w:t>
            </w:r>
            <w:r w:rsidRPr="004B3E40">
              <w:rPr>
                <w:rFonts w:ascii="Calibri" w:hAnsi="Calibri" w:cs="Calibri"/>
                <w:i/>
                <w:color w:val="auto"/>
                <w:sz w:val="22"/>
                <w:szCs w:val="22"/>
              </w:rPr>
              <w:t>и при</w:t>
            </w:r>
            <w:r w:rsidRPr="004B3E40">
              <w:rPr>
                <w:rFonts w:ascii="Calibri" w:hAnsi="Calibri" w:cs="Calibri"/>
                <w:i/>
                <w:color w:val="auto"/>
                <w:sz w:val="22"/>
                <w:szCs w:val="22"/>
                <w:lang w:val="sr-Cyrl-CS"/>
              </w:rPr>
              <w:t>х</w:t>
            </w:r>
            <w:r w:rsidR="0029049C">
              <w:rPr>
                <w:rFonts w:ascii="Calibri" w:hAnsi="Calibri" w:cs="Calibri"/>
                <w:i/>
                <w:color w:val="auto"/>
                <w:sz w:val="22"/>
                <w:szCs w:val="22"/>
                <w:lang w:val="sr-Cyrl-CS"/>
              </w:rPr>
              <w:t>в</w:t>
            </w:r>
            <w:r w:rsidRPr="004B3E40">
              <w:rPr>
                <w:rFonts w:ascii="Calibri" w:hAnsi="Calibri" w:cs="Calibri"/>
                <w:i/>
                <w:color w:val="auto"/>
                <w:sz w:val="22"/>
                <w:szCs w:val="22"/>
              </w:rPr>
              <w:t>а</w:t>
            </w:r>
            <w:r w:rsidRPr="004B3E40">
              <w:rPr>
                <w:rFonts w:ascii="Calibri" w:hAnsi="Calibri" w:cs="Calibri"/>
                <w:i/>
                <w:color w:val="auto"/>
                <w:sz w:val="22"/>
                <w:szCs w:val="22"/>
                <w:lang w:val="sr-Cyrl-CS"/>
              </w:rPr>
              <w:t>та да</w:t>
            </w:r>
            <w:r w:rsidRPr="004B3E40">
              <w:rPr>
                <w:rFonts w:ascii="Calibri" w:hAnsi="Calibri" w:cs="Calibri"/>
                <w:i/>
                <w:color w:val="auto"/>
                <w:sz w:val="22"/>
                <w:szCs w:val="22"/>
              </w:rPr>
              <w:t>:</w:t>
            </w:r>
          </w:p>
        </w:tc>
      </w:tr>
      <w:tr w:rsidR="000D7F09" w:rsidRPr="004B3E40" w14:paraId="0AB9D935" w14:textId="77777777" w:rsidTr="004B3E40">
        <w:trPr>
          <w:trHeight w:val="287"/>
        </w:trPr>
        <w:tc>
          <w:tcPr>
            <w:tcW w:w="1413" w:type="dxa"/>
            <w:shd w:val="clear" w:color="auto" w:fill="auto"/>
          </w:tcPr>
          <w:p w14:paraId="47B720C0" w14:textId="77777777" w:rsidR="000D7F09" w:rsidRPr="004B3E40" w:rsidRDefault="000D7F09" w:rsidP="004B3E40">
            <w:pPr>
              <w:autoSpaceDE w:val="0"/>
              <w:autoSpaceDN w:val="0"/>
              <w:adjustRightInd w:val="0"/>
              <w:spacing w:after="0" w:line="240" w:lineRule="auto"/>
              <w:rPr>
                <w:rFonts w:eastAsia="StobiSerifRegular" w:cs="Calibri"/>
              </w:rPr>
            </w:pPr>
            <w:r w:rsidRPr="004B3E40">
              <w:rPr>
                <w:rFonts w:eastAsia="StobiSerifRegular" w:cs="Calibri"/>
              </w:rPr>
              <w:t>III-</w:t>
            </w:r>
            <w:r w:rsidRPr="004B3E40">
              <w:rPr>
                <w:rFonts w:eastAsia="StobiSerifRegular" w:cs="Calibri"/>
                <w:lang w:val="mk-MK"/>
              </w:rPr>
              <w:t>Б.1</w:t>
            </w:r>
          </w:p>
        </w:tc>
        <w:tc>
          <w:tcPr>
            <w:tcW w:w="11537" w:type="dxa"/>
            <w:shd w:val="clear" w:color="auto" w:fill="auto"/>
          </w:tcPr>
          <w:p w14:paraId="57704FFF" w14:textId="77777777" w:rsidR="000D7F09" w:rsidRPr="004B3E40" w:rsidRDefault="000D7F09" w:rsidP="004B3E40">
            <w:pPr>
              <w:spacing w:after="0" w:line="240" w:lineRule="auto"/>
              <w:rPr>
                <w:rFonts w:cs="Calibri"/>
                <w:lang w:val="mk-MK"/>
              </w:rPr>
            </w:pPr>
            <w:r w:rsidRPr="004B3E40">
              <w:rPr>
                <w:rFonts w:cs="Calibri"/>
                <w:lang w:val="mk-MK"/>
              </w:rPr>
              <w:t>свако може да научи математику уколико се довољно потруди;</w:t>
            </w:r>
          </w:p>
        </w:tc>
      </w:tr>
      <w:tr w:rsidR="000D7F09" w:rsidRPr="004B3E40" w14:paraId="3E8637C9" w14:textId="77777777" w:rsidTr="004B3E40">
        <w:trPr>
          <w:trHeight w:val="327"/>
        </w:trPr>
        <w:tc>
          <w:tcPr>
            <w:tcW w:w="1413" w:type="dxa"/>
            <w:shd w:val="clear" w:color="auto" w:fill="auto"/>
          </w:tcPr>
          <w:p w14:paraId="16CE8B7E" w14:textId="77777777" w:rsidR="000D7F09" w:rsidRPr="004B3E40" w:rsidRDefault="000D7F09" w:rsidP="004B3E40">
            <w:pPr>
              <w:autoSpaceDE w:val="0"/>
              <w:autoSpaceDN w:val="0"/>
              <w:adjustRightInd w:val="0"/>
              <w:spacing w:after="0" w:line="240" w:lineRule="auto"/>
              <w:rPr>
                <w:rFonts w:eastAsia="StobiSerifRegular" w:cs="Calibri"/>
              </w:rPr>
            </w:pPr>
            <w:r w:rsidRPr="004B3E40">
              <w:rPr>
                <w:rFonts w:eastAsia="StobiSerifRegular" w:cs="Calibri"/>
              </w:rPr>
              <w:t>III-</w:t>
            </w:r>
            <w:r w:rsidRPr="004B3E40">
              <w:rPr>
                <w:rFonts w:eastAsia="StobiSerifRegular" w:cs="Calibri"/>
                <w:lang w:val="mk-MK"/>
              </w:rPr>
              <w:t>Б.2</w:t>
            </w:r>
          </w:p>
        </w:tc>
        <w:tc>
          <w:tcPr>
            <w:tcW w:w="11537" w:type="dxa"/>
            <w:shd w:val="clear" w:color="auto" w:fill="auto"/>
          </w:tcPr>
          <w:p w14:paraId="0CCA0DF5" w14:textId="77777777" w:rsidR="000D7F09" w:rsidRPr="004B3E40" w:rsidRDefault="000D7F09" w:rsidP="004B3E40">
            <w:pPr>
              <w:spacing w:after="0" w:line="240" w:lineRule="auto"/>
              <w:rPr>
                <w:rFonts w:cs="Calibri"/>
                <w:lang w:val="mk-MK"/>
              </w:rPr>
            </w:pPr>
            <w:r w:rsidRPr="004B3E40">
              <w:rPr>
                <w:rFonts w:cs="Calibri"/>
                <w:lang w:val="mk-MK"/>
              </w:rPr>
              <w:t>знања из математике налазе примену у многим областима свакодневног живота;</w:t>
            </w:r>
          </w:p>
        </w:tc>
      </w:tr>
      <w:tr w:rsidR="000D7F09" w:rsidRPr="004B3E40" w14:paraId="5AADEBF3" w14:textId="77777777" w:rsidTr="004B3E40">
        <w:trPr>
          <w:trHeight w:val="395"/>
        </w:trPr>
        <w:tc>
          <w:tcPr>
            <w:tcW w:w="1413" w:type="dxa"/>
            <w:shd w:val="clear" w:color="auto" w:fill="auto"/>
          </w:tcPr>
          <w:p w14:paraId="3E16F44F" w14:textId="77777777" w:rsidR="000D7F09" w:rsidRPr="004B3E40" w:rsidRDefault="000D7F09" w:rsidP="004B3E40">
            <w:pPr>
              <w:autoSpaceDE w:val="0"/>
              <w:autoSpaceDN w:val="0"/>
              <w:adjustRightInd w:val="0"/>
              <w:spacing w:after="0" w:line="240" w:lineRule="auto"/>
              <w:rPr>
                <w:rFonts w:eastAsia="StobiSerifRegular" w:cs="Calibri"/>
              </w:rPr>
            </w:pPr>
            <w:r w:rsidRPr="004B3E40">
              <w:rPr>
                <w:rFonts w:eastAsia="StobiSerifRegular" w:cs="Calibri"/>
              </w:rPr>
              <w:t>III-</w:t>
            </w:r>
            <w:r w:rsidRPr="004B3E40">
              <w:rPr>
                <w:rFonts w:eastAsia="StobiSerifRegular" w:cs="Calibri"/>
                <w:lang w:val="mk-MK"/>
              </w:rPr>
              <w:t>Б.3</w:t>
            </w:r>
          </w:p>
        </w:tc>
        <w:tc>
          <w:tcPr>
            <w:tcW w:w="11537" w:type="dxa"/>
            <w:shd w:val="clear" w:color="auto" w:fill="auto"/>
          </w:tcPr>
          <w:p w14:paraId="11A74FD2" w14:textId="77777777" w:rsidR="000D7F09" w:rsidRPr="004B3E40" w:rsidRDefault="000D7F09" w:rsidP="004B3E40">
            <w:pPr>
              <w:spacing w:after="0" w:line="240" w:lineRule="auto"/>
              <w:rPr>
                <w:rFonts w:cs="Calibri"/>
                <w:lang w:val="mk-MK"/>
              </w:rPr>
            </w:pPr>
            <w:r w:rsidRPr="004B3E40">
              <w:rPr>
                <w:rFonts w:cs="Calibri"/>
                <w:lang w:val="mk-MK"/>
              </w:rPr>
              <w:t>знања из математике су неопходна за  усвајање з</w:t>
            </w:r>
            <w:r w:rsidRPr="004B3E40">
              <w:rPr>
                <w:rFonts w:cs="Calibri"/>
              </w:rPr>
              <w:t>нања</w:t>
            </w:r>
            <w:r w:rsidRPr="004B3E40">
              <w:rPr>
                <w:rFonts w:cs="Calibri"/>
                <w:lang w:val="sr-Cyrl-CS"/>
              </w:rPr>
              <w:t xml:space="preserve"> из </w:t>
            </w:r>
            <w:r w:rsidRPr="004B3E40">
              <w:rPr>
                <w:rFonts w:cs="Calibri"/>
                <w:lang w:val="mk-MK"/>
              </w:rPr>
              <w:t>других предмета и научних дисциплина;</w:t>
            </w:r>
          </w:p>
        </w:tc>
      </w:tr>
      <w:tr w:rsidR="000D7F09" w:rsidRPr="004B3E40" w14:paraId="019ED91F" w14:textId="77777777" w:rsidTr="004B3E40">
        <w:trPr>
          <w:trHeight w:val="197"/>
        </w:trPr>
        <w:tc>
          <w:tcPr>
            <w:tcW w:w="1413" w:type="dxa"/>
            <w:shd w:val="clear" w:color="auto" w:fill="auto"/>
          </w:tcPr>
          <w:p w14:paraId="5D41C01D" w14:textId="77777777" w:rsidR="000D7F09" w:rsidRPr="004B3E40" w:rsidRDefault="000D7F09" w:rsidP="004B3E40">
            <w:pPr>
              <w:autoSpaceDE w:val="0"/>
              <w:autoSpaceDN w:val="0"/>
              <w:adjustRightInd w:val="0"/>
              <w:spacing w:after="0" w:line="240" w:lineRule="auto"/>
              <w:rPr>
                <w:rFonts w:eastAsia="StobiSerifRegular" w:cs="Calibri"/>
              </w:rPr>
            </w:pPr>
            <w:r w:rsidRPr="004B3E40">
              <w:rPr>
                <w:rFonts w:eastAsia="StobiSerifRegular" w:cs="Calibri"/>
              </w:rPr>
              <w:t>III-</w:t>
            </w:r>
            <w:r w:rsidRPr="004B3E40">
              <w:rPr>
                <w:rFonts w:eastAsia="StobiSerifRegular" w:cs="Calibri"/>
                <w:lang w:val="mk-MK"/>
              </w:rPr>
              <w:t>Б.4</w:t>
            </w:r>
          </w:p>
        </w:tc>
        <w:tc>
          <w:tcPr>
            <w:tcW w:w="11537" w:type="dxa"/>
            <w:shd w:val="clear" w:color="auto" w:fill="auto"/>
          </w:tcPr>
          <w:p w14:paraId="3E73F586" w14:textId="77777777" w:rsidR="000D7F09" w:rsidRPr="004B3E40" w:rsidRDefault="000D7F09" w:rsidP="004B3E40">
            <w:pPr>
              <w:spacing w:after="0" w:line="240" w:lineRule="auto"/>
              <w:rPr>
                <w:rFonts w:cs="Calibri"/>
                <w:lang w:val="mk-MK"/>
              </w:rPr>
            </w:pPr>
            <w:r w:rsidRPr="004B3E40">
              <w:rPr>
                <w:rFonts w:cs="Calibri"/>
                <w:lang w:val="mk-MK"/>
              </w:rPr>
              <w:t>учење математике може да буде забавно и занимљиво.</w:t>
            </w:r>
          </w:p>
        </w:tc>
      </w:tr>
    </w:tbl>
    <w:p w14:paraId="45FC19A8" w14:textId="77777777" w:rsidR="003F726D" w:rsidRPr="004B3E40" w:rsidRDefault="003F726D" w:rsidP="00F026B3">
      <w:pPr>
        <w:rPr>
          <w:rFonts w:cs="Calibri"/>
          <w:lang w:val="mk-MK"/>
        </w:rPr>
      </w:pPr>
    </w:p>
    <w:p w14:paraId="73711FFD" w14:textId="77777777" w:rsidR="00BE7012" w:rsidRPr="004B3E40" w:rsidRDefault="000D7F09" w:rsidP="00F026B3">
      <w:pPr>
        <w:rPr>
          <w:rFonts w:cs="Calibri"/>
          <w:lang w:val="mk-MK"/>
        </w:rPr>
      </w:pPr>
      <w:r w:rsidRPr="005E015B">
        <w:rPr>
          <w:rFonts w:cs="Calibri"/>
          <w:lang w:val="mk-MK"/>
        </w:rPr>
        <w:t>Наставн</w:t>
      </w:r>
      <w:r>
        <w:rPr>
          <w:rFonts w:cs="Calibri"/>
          <w:lang w:val="mk-MK"/>
        </w:rPr>
        <w:t xml:space="preserve">и </w:t>
      </w:r>
      <w:r w:rsidRPr="005E015B">
        <w:rPr>
          <w:rFonts w:cs="Calibri"/>
          <w:lang w:val="mk-MK"/>
        </w:rPr>
        <w:t>програм</w:t>
      </w:r>
      <w:r>
        <w:rPr>
          <w:rFonts w:cs="Calibri"/>
          <w:lang w:val="mk-MK"/>
        </w:rPr>
        <w:t xml:space="preserve"> у</w:t>
      </w:r>
      <w:r w:rsidRPr="005E015B">
        <w:rPr>
          <w:rFonts w:cs="Calibri"/>
          <w:lang w:val="mk-MK"/>
        </w:rPr>
        <w:t>к</w:t>
      </w:r>
      <w:r>
        <w:rPr>
          <w:rFonts w:cs="Calibri"/>
          <w:lang w:val="mk-MK"/>
        </w:rPr>
        <w:t xml:space="preserve">ључује </w:t>
      </w:r>
      <w:r w:rsidRPr="005E015B">
        <w:rPr>
          <w:rFonts w:cs="Calibri"/>
          <w:lang w:val="mk-MK"/>
        </w:rPr>
        <w:t>и релевантн</w:t>
      </w:r>
      <w:r>
        <w:rPr>
          <w:rFonts w:cs="Calibri"/>
          <w:lang w:val="mk-MK"/>
        </w:rPr>
        <w:t>е</w:t>
      </w:r>
      <w:r w:rsidRPr="005E015B">
        <w:rPr>
          <w:rFonts w:cs="Calibri"/>
          <w:lang w:val="mk-MK"/>
        </w:rPr>
        <w:t xml:space="preserve"> компетенци</w:t>
      </w:r>
      <w:r>
        <w:rPr>
          <w:rFonts w:cs="Calibri"/>
          <w:lang w:val="mk-MK"/>
        </w:rPr>
        <w:t xml:space="preserve">је из </w:t>
      </w:r>
      <w:r w:rsidRPr="005E015B">
        <w:rPr>
          <w:rFonts w:cs="Calibri"/>
          <w:lang w:val="mk-MK"/>
        </w:rPr>
        <w:t>след</w:t>
      </w:r>
      <w:r>
        <w:rPr>
          <w:rFonts w:cs="Calibri"/>
          <w:lang w:val="mk-MK"/>
        </w:rPr>
        <w:t xml:space="preserve">ећих </w:t>
      </w:r>
      <w:r w:rsidRPr="005E015B">
        <w:rPr>
          <w:rFonts w:cs="Calibri"/>
          <w:lang w:val="mk-MK"/>
        </w:rPr>
        <w:t>трансверзални</w:t>
      </w:r>
      <w:r>
        <w:rPr>
          <w:rFonts w:cs="Calibri"/>
          <w:lang w:val="mk-MK"/>
        </w:rPr>
        <w:t xml:space="preserve">х области </w:t>
      </w:r>
      <w:r w:rsidRPr="005E015B">
        <w:rPr>
          <w:rFonts w:cs="Calibri"/>
          <w:lang w:val="mk-MK"/>
        </w:rPr>
        <w:t>Национални</w:t>
      </w:r>
      <w:r>
        <w:rPr>
          <w:rFonts w:cs="Calibri"/>
          <w:lang w:val="mk-MK"/>
        </w:rPr>
        <w:t xml:space="preserve">х </w:t>
      </w:r>
      <w:r w:rsidRPr="005E015B">
        <w:rPr>
          <w:rFonts w:cs="Calibri"/>
          <w:lang w:val="mk-MK"/>
        </w:rPr>
        <w:t>стандард</w:t>
      </w:r>
      <w:r>
        <w:rPr>
          <w:rFonts w:cs="Calibri"/>
          <w:lang w:val="mk-MK"/>
        </w:rPr>
        <w:t>а</w:t>
      </w:r>
      <w:r w:rsidRPr="005E015B">
        <w:rPr>
          <w:rFonts w:cs="Calibri"/>
          <w:lang w:val="mk-MK"/>
        </w:rPr>
        <w:t>:</w:t>
      </w:r>
      <w:r w:rsidRPr="005E015B">
        <w:rPr>
          <w:rFonts w:cs="Calibri"/>
          <w:lang w:val="mk-MK"/>
        </w:rPr>
        <w:br/>
      </w:r>
      <w:r w:rsidRPr="00D34338">
        <w:rPr>
          <w:rFonts w:cs="Calibri"/>
          <w:b/>
          <w:bCs/>
          <w:i/>
          <w:lang w:val="mk-MK"/>
        </w:rPr>
        <w:t>Дигитална писменост</w:t>
      </w:r>
      <w:r w:rsidRPr="00D34338">
        <w:rPr>
          <w:rFonts w:cs="Calibri"/>
          <w:bCs/>
          <w:lang w:val="mk-MK"/>
        </w:rPr>
        <w:t>,</w:t>
      </w:r>
      <w:r>
        <w:rPr>
          <w:rFonts w:cs="Calibri"/>
          <w:bCs/>
          <w:lang w:val="mk-MK"/>
        </w:rPr>
        <w:t xml:space="preserve"> </w:t>
      </w:r>
      <w:r w:rsidRPr="00D34338">
        <w:rPr>
          <w:rFonts w:cs="Calibri"/>
          <w:b/>
          <w:bCs/>
          <w:i/>
          <w:lang w:val="mk-MK"/>
        </w:rPr>
        <w:t>Лич</w:t>
      </w:r>
      <w:r>
        <w:rPr>
          <w:rFonts w:cs="Calibri"/>
          <w:b/>
          <w:bCs/>
          <w:i/>
          <w:lang w:val="mk-MK"/>
        </w:rPr>
        <w:t xml:space="preserve">ни </w:t>
      </w:r>
      <w:r w:rsidRPr="00D34338">
        <w:rPr>
          <w:rFonts w:cs="Calibri"/>
          <w:b/>
          <w:bCs/>
          <w:i/>
          <w:lang w:val="mk-MK"/>
        </w:rPr>
        <w:t>и социјал</w:t>
      </w:r>
      <w:r>
        <w:rPr>
          <w:rFonts w:cs="Calibri"/>
          <w:b/>
          <w:bCs/>
          <w:i/>
          <w:lang w:val="mk-MK"/>
        </w:rPr>
        <w:t xml:space="preserve">ни </w:t>
      </w:r>
      <w:r w:rsidRPr="00D34338">
        <w:rPr>
          <w:rFonts w:cs="Calibri"/>
          <w:b/>
          <w:bCs/>
          <w:i/>
          <w:lang w:val="mk-MK"/>
        </w:rPr>
        <w:t>развој</w:t>
      </w:r>
      <w:r w:rsidRPr="00D34338">
        <w:rPr>
          <w:rFonts w:cs="Calibri"/>
          <w:bCs/>
          <w:lang w:val="mk-MK"/>
        </w:rPr>
        <w:t>,</w:t>
      </w:r>
      <w:r>
        <w:rPr>
          <w:rFonts w:cs="Calibri"/>
          <w:bCs/>
          <w:lang w:val="mk-MK"/>
        </w:rPr>
        <w:t xml:space="preserve"> </w:t>
      </w:r>
      <w:r>
        <w:rPr>
          <w:rFonts w:cs="Calibri"/>
          <w:b/>
          <w:bCs/>
          <w:i/>
          <w:lang w:val="mk-MK"/>
        </w:rPr>
        <w:t xml:space="preserve">Друштво </w:t>
      </w:r>
      <w:r w:rsidRPr="00D34338">
        <w:rPr>
          <w:rFonts w:cs="Calibri"/>
          <w:b/>
          <w:bCs/>
          <w:i/>
          <w:lang w:val="mk-MK"/>
        </w:rPr>
        <w:t>и демократска култура</w:t>
      </w:r>
      <w:r>
        <w:rPr>
          <w:rFonts w:cs="Calibri"/>
          <w:b/>
          <w:bCs/>
          <w:i/>
          <w:lang w:val="mk-MK"/>
        </w:rPr>
        <w:t xml:space="preserve"> </w:t>
      </w:r>
      <w:r w:rsidRPr="005E015B">
        <w:rPr>
          <w:rFonts w:cs="Calibri"/>
          <w:lang w:val="mk-MK"/>
        </w:rPr>
        <w:t>и</w:t>
      </w:r>
      <w:r w:rsidRPr="005E015B">
        <w:rPr>
          <w:rFonts w:cs="Calibri"/>
          <w:b/>
          <w:bCs/>
          <w:lang w:val="mk-MK"/>
        </w:rPr>
        <w:t xml:space="preserve"> Техника</w:t>
      </w:r>
      <w:r w:rsidRPr="00D34338">
        <w:rPr>
          <w:rFonts w:cs="Calibri"/>
          <w:bCs/>
          <w:lang w:val="mk-MK"/>
        </w:rPr>
        <w:t>,</w:t>
      </w:r>
      <w:r>
        <w:rPr>
          <w:rFonts w:cs="Calibri"/>
          <w:bCs/>
          <w:lang w:val="mk-MK"/>
        </w:rPr>
        <w:t xml:space="preserve"> </w:t>
      </w:r>
      <w:r w:rsidRPr="00D34338">
        <w:rPr>
          <w:rFonts w:cs="Calibri"/>
          <w:b/>
          <w:bCs/>
          <w:i/>
          <w:lang w:val="mk-MK"/>
        </w:rPr>
        <w:t>технологија и пре</w:t>
      </w:r>
      <w:r>
        <w:rPr>
          <w:rFonts w:cs="Calibri"/>
          <w:b/>
          <w:bCs/>
          <w:i/>
          <w:lang w:val="mk-MK"/>
        </w:rPr>
        <w:t>дузетништво.</w:t>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1983"/>
      </w:tblGrid>
      <w:tr w:rsidR="005E015B" w:rsidRPr="004B3E40" w14:paraId="7F76431E" w14:textId="77777777" w:rsidTr="009C572B">
        <w:trPr>
          <w:trHeight w:val="277"/>
        </w:trPr>
        <w:tc>
          <w:tcPr>
            <w:tcW w:w="972" w:type="dxa"/>
            <w:tcBorders>
              <w:top w:val="single" w:sz="4" w:space="0" w:color="auto"/>
              <w:left w:val="single" w:sz="4" w:space="0" w:color="auto"/>
              <w:bottom w:val="single" w:sz="4" w:space="0" w:color="auto"/>
              <w:right w:val="nil"/>
            </w:tcBorders>
            <w:shd w:val="clear" w:color="auto" w:fill="D9E2F3"/>
          </w:tcPr>
          <w:p w14:paraId="55E53009" w14:textId="77777777" w:rsidR="005E015B" w:rsidRPr="004B3E40" w:rsidRDefault="005E015B" w:rsidP="009C572B">
            <w:pPr>
              <w:pStyle w:val="Default"/>
              <w:ind w:left="34"/>
              <w:rPr>
                <w:rFonts w:ascii="Calibri" w:hAnsi="Calibri" w:cs="Calibri"/>
                <w:sz w:val="22"/>
                <w:szCs w:val="22"/>
                <w:lang w:val="mk-MK"/>
              </w:rPr>
            </w:pPr>
          </w:p>
        </w:tc>
        <w:tc>
          <w:tcPr>
            <w:tcW w:w="11983" w:type="dxa"/>
            <w:tcBorders>
              <w:top w:val="single" w:sz="4" w:space="0" w:color="auto"/>
              <w:left w:val="nil"/>
              <w:bottom w:val="single" w:sz="4" w:space="0" w:color="auto"/>
              <w:right w:val="single" w:sz="4" w:space="0" w:color="auto"/>
            </w:tcBorders>
            <w:shd w:val="clear" w:color="auto" w:fill="D9E2F3"/>
          </w:tcPr>
          <w:p w14:paraId="54709E50" w14:textId="77777777" w:rsidR="005E015B" w:rsidRPr="004B3E40" w:rsidRDefault="00FA700F" w:rsidP="009C572B">
            <w:pPr>
              <w:pStyle w:val="Default"/>
              <w:rPr>
                <w:rFonts w:ascii="Calibri" w:hAnsi="Calibri" w:cs="Calibri"/>
                <w:i/>
                <w:iCs/>
                <w:color w:val="auto"/>
                <w:sz w:val="22"/>
                <w:szCs w:val="22"/>
                <w:lang w:val="mk-MK"/>
              </w:rPr>
            </w:pPr>
            <w:r>
              <w:rPr>
                <w:rFonts w:ascii="Calibri" w:hAnsi="Calibri" w:cs="Calibri"/>
                <w:i/>
                <w:color w:val="auto"/>
                <w:sz w:val="22"/>
                <w:szCs w:val="22"/>
                <w:lang w:val="mk-MK"/>
              </w:rPr>
              <w:t>Ученик/ученица</w:t>
            </w:r>
            <w:r w:rsidRPr="004B3E40">
              <w:rPr>
                <w:rFonts w:ascii="Calibri" w:hAnsi="Calibri" w:cs="Calibri"/>
                <w:i/>
                <w:color w:val="auto"/>
                <w:sz w:val="22"/>
                <w:szCs w:val="22"/>
                <w:lang w:val="mk-MK"/>
              </w:rPr>
              <w:t xml:space="preserve"> знае и/или уме</w:t>
            </w:r>
            <w:r w:rsidR="005E015B" w:rsidRPr="004B3E40">
              <w:rPr>
                <w:rFonts w:ascii="Calibri" w:hAnsi="Calibri" w:cs="Calibri"/>
                <w:i/>
                <w:iCs/>
                <w:color w:val="auto"/>
                <w:sz w:val="22"/>
                <w:szCs w:val="22"/>
                <w:lang w:val="mk-MK"/>
              </w:rPr>
              <w:t>:</w:t>
            </w:r>
          </w:p>
        </w:tc>
      </w:tr>
      <w:tr w:rsidR="000D7F09" w:rsidRPr="004B3E40" w14:paraId="4B36C4E3" w14:textId="77777777" w:rsidTr="009C572B">
        <w:trPr>
          <w:trHeight w:val="277"/>
        </w:trPr>
        <w:tc>
          <w:tcPr>
            <w:tcW w:w="972" w:type="dxa"/>
            <w:shd w:val="clear" w:color="auto" w:fill="auto"/>
          </w:tcPr>
          <w:p w14:paraId="76F9D0DA" w14:textId="77777777" w:rsidR="000D7F09" w:rsidRPr="004B3E40" w:rsidRDefault="000D7F09" w:rsidP="000D7F09">
            <w:pPr>
              <w:pStyle w:val="Default"/>
              <w:ind w:left="34"/>
              <w:rPr>
                <w:rFonts w:ascii="Calibri" w:hAnsi="Calibri" w:cs="Calibri"/>
                <w:color w:val="auto"/>
                <w:sz w:val="22"/>
                <w:szCs w:val="22"/>
                <w:lang w:val="mk-MK"/>
              </w:rPr>
            </w:pPr>
            <w:r w:rsidRPr="004B3E40">
              <w:rPr>
                <w:rFonts w:ascii="Calibri" w:hAnsi="Calibri" w:cs="Calibri"/>
                <w:sz w:val="22"/>
                <w:szCs w:val="22"/>
              </w:rPr>
              <w:t>IV-A.</w:t>
            </w:r>
            <w:r w:rsidRPr="004B3E40">
              <w:rPr>
                <w:rFonts w:ascii="Calibri" w:hAnsi="Calibri" w:cs="Calibri"/>
                <w:sz w:val="22"/>
                <w:szCs w:val="22"/>
                <w:lang w:val="mk-MK"/>
              </w:rPr>
              <w:t>2</w:t>
            </w:r>
          </w:p>
        </w:tc>
        <w:tc>
          <w:tcPr>
            <w:tcW w:w="11983" w:type="dxa"/>
            <w:shd w:val="clear" w:color="auto" w:fill="auto"/>
          </w:tcPr>
          <w:p w14:paraId="68CE3E3E" w14:textId="77777777" w:rsidR="000D7F09" w:rsidRPr="004B3E40" w:rsidRDefault="000D7F09" w:rsidP="000D7F09">
            <w:pPr>
              <w:pStyle w:val="Default"/>
              <w:rPr>
                <w:rFonts w:ascii="Calibri" w:hAnsi="Calibri" w:cs="Calibri"/>
                <w:color w:val="auto"/>
                <w:sz w:val="22"/>
                <w:szCs w:val="22"/>
                <w:shd w:val="clear" w:color="auto" w:fill="FFF2CC"/>
                <w:lang w:val="mk-MK"/>
              </w:rPr>
            </w:pPr>
            <w:r w:rsidRPr="004B3E40">
              <w:rPr>
                <w:rFonts w:ascii="Calibri" w:hAnsi="Calibri" w:cs="Calibri"/>
                <w:sz w:val="22"/>
                <w:szCs w:val="22"/>
                <w:lang w:val="mk-MK"/>
              </w:rPr>
              <w:t>д</w:t>
            </w:r>
            <w:r w:rsidRPr="004B3E40">
              <w:rPr>
                <w:rFonts w:ascii="Calibri" w:hAnsi="Calibri" w:cs="Calibri"/>
                <w:sz w:val="22"/>
                <w:szCs w:val="22"/>
              </w:rPr>
              <w:t>а</w:t>
            </w:r>
            <w:r w:rsidRPr="004B3E40">
              <w:rPr>
                <w:rFonts w:ascii="Calibri" w:hAnsi="Calibri" w:cs="Calibri"/>
                <w:sz w:val="22"/>
                <w:szCs w:val="22"/>
                <w:lang w:val="sr-Cyrl-CS"/>
              </w:rPr>
              <w:t xml:space="preserve"> </w:t>
            </w:r>
            <w:r w:rsidRPr="004B3E40">
              <w:rPr>
                <w:rFonts w:ascii="Calibri" w:hAnsi="Calibri" w:cs="Calibri"/>
                <w:sz w:val="22"/>
                <w:szCs w:val="22"/>
              </w:rPr>
              <w:t>процени</w:t>
            </w:r>
            <w:r w:rsidRPr="004B3E40">
              <w:rPr>
                <w:rFonts w:ascii="Calibri" w:hAnsi="Calibri" w:cs="Calibri"/>
                <w:sz w:val="22"/>
                <w:szCs w:val="22"/>
                <w:lang w:val="sr-Cyrl-CS"/>
              </w:rPr>
              <w:t xml:space="preserve"> </w:t>
            </w:r>
            <w:r w:rsidRPr="004B3E40">
              <w:rPr>
                <w:rFonts w:ascii="Calibri" w:hAnsi="Calibri" w:cs="Calibri"/>
                <w:sz w:val="22"/>
                <w:szCs w:val="22"/>
              </w:rPr>
              <w:t>к</w:t>
            </w:r>
            <w:r w:rsidRPr="004B3E40">
              <w:rPr>
                <w:rFonts w:ascii="Calibri" w:hAnsi="Calibri" w:cs="Calibri"/>
                <w:sz w:val="22"/>
                <w:szCs w:val="22"/>
                <w:lang w:val="sr-Cyrl-CS"/>
              </w:rPr>
              <w:t xml:space="preserve">ада </w:t>
            </w:r>
            <w:r w:rsidRPr="004B3E40">
              <w:rPr>
                <w:rFonts w:ascii="Calibri" w:hAnsi="Calibri" w:cs="Calibri"/>
                <w:sz w:val="22"/>
                <w:szCs w:val="22"/>
              </w:rPr>
              <w:t>и на</w:t>
            </w:r>
            <w:r w:rsidRPr="004B3E40">
              <w:rPr>
                <w:rFonts w:ascii="Calibri" w:hAnsi="Calibri" w:cs="Calibri"/>
                <w:sz w:val="22"/>
                <w:szCs w:val="22"/>
                <w:lang w:val="sr-Cyrl-CS"/>
              </w:rPr>
              <w:t xml:space="preserve"> </w:t>
            </w:r>
            <w:r w:rsidRPr="004B3E40">
              <w:rPr>
                <w:rFonts w:ascii="Calibri" w:hAnsi="Calibri" w:cs="Calibri"/>
                <w:sz w:val="22"/>
                <w:szCs w:val="22"/>
              </w:rPr>
              <w:t>кој</w:t>
            </w:r>
            <w:r w:rsidRPr="004B3E40">
              <w:rPr>
                <w:rFonts w:ascii="Calibri" w:hAnsi="Calibri" w:cs="Calibri"/>
                <w:sz w:val="22"/>
                <w:szCs w:val="22"/>
                <w:lang w:val="sr-Cyrl-CS"/>
              </w:rPr>
              <w:t xml:space="preserve">и </w:t>
            </w:r>
            <w:r w:rsidRPr="004B3E40">
              <w:rPr>
                <w:rFonts w:ascii="Calibri" w:hAnsi="Calibri" w:cs="Calibri"/>
                <w:sz w:val="22"/>
                <w:szCs w:val="22"/>
              </w:rPr>
              <w:t>начин</w:t>
            </w:r>
            <w:r w:rsidRPr="004B3E40">
              <w:rPr>
                <w:rFonts w:ascii="Calibri" w:hAnsi="Calibri" w:cs="Calibri"/>
                <w:sz w:val="22"/>
                <w:szCs w:val="22"/>
                <w:lang w:val="sr-Cyrl-CS"/>
              </w:rPr>
              <w:t xml:space="preserve"> је </w:t>
            </w:r>
            <w:r w:rsidRPr="004B3E40">
              <w:rPr>
                <w:rFonts w:ascii="Calibri" w:hAnsi="Calibri" w:cs="Calibri"/>
                <w:sz w:val="22"/>
                <w:szCs w:val="22"/>
              </w:rPr>
              <w:t>за</w:t>
            </w:r>
            <w:r w:rsidRPr="004B3E40">
              <w:rPr>
                <w:rFonts w:ascii="Calibri" w:hAnsi="Calibri" w:cs="Calibri"/>
                <w:sz w:val="22"/>
                <w:szCs w:val="22"/>
                <w:lang w:val="sr-Cyrl-CS"/>
              </w:rPr>
              <w:t xml:space="preserve"> </w:t>
            </w:r>
            <w:r w:rsidRPr="004B3E40">
              <w:rPr>
                <w:rFonts w:ascii="Calibri" w:hAnsi="Calibri" w:cs="Calibri"/>
                <w:sz w:val="22"/>
                <w:szCs w:val="22"/>
              </w:rPr>
              <w:t>решавање</w:t>
            </w:r>
            <w:r w:rsidRPr="004B3E40">
              <w:rPr>
                <w:rFonts w:ascii="Calibri" w:hAnsi="Calibri" w:cs="Calibri"/>
                <w:sz w:val="22"/>
                <w:szCs w:val="22"/>
                <w:lang w:val="sr-Cyrl-CS"/>
              </w:rPr>
              <w:t xml:space="preserve"> </w:t>
            </w:r>
            <w:r w:rsidRPr="004B3E40">
              <w:rPr>
                <w:rFonts w:ascii="Calibri" w:hAnsi="Calibri" w:cs="Calibri"/>
                <w:sz w:val="22"/>
                <w:szCs w:val="22"/>
              </w:rPr>
              <w:t>неко</w:t>
            </w:r>
            <w:r w:rsidRPr="004B3E40">
              <w:rPr>
                <w:rFonts w:ascii="Calibri" w:hAnsi="Calibri" w:cs="Calibri"/>
                <w:sz w:val="22"/>
                <w:szCs w:val="22"/>
                <w:lang w:val="sr-Cyrl-CS"/>
              </w:rPr>
              <w:t xml:space="preserve">г </w:t>
            </w:r>
            <w:r w:rsidRPr="004B3E40">
              <w:rPr>
                <w:rFonts w:ascii="Calibri" w:hAnsi="Calibri" w:cs="Calibri"/>
                <w:sz w:val="22"/>
                <w:szCs w:val="22"/>
              </w:rPr>
              <w:t>зада</w:t>
            </w:r>
            <w:r w:rsidRPr="004B3E40">
              <w:rPr>
                <w:rFonts w:ascii="Calibri" w:hAnsi="Calibri" w:cs="Calibri"/>
                <w:sz w:val="22"/>
                <w:szCs w:val="22"/>
                <w:lang w:val="sr-Cyrl-CS"/>
              </w:rPr>
              <w:t>тка</w:t>
            </w:r>
            <w:r w:rsidRPr="004B3E40">
              <w:rPr>
                <w:rFonts w:ascii="Calibri" w:hAnsi="Calibri" w:cs="Calibri"/>
                <w:sz w:val="22"/>
                <w:szCs w:val="22"/>
              </w:rPr>
              <w:t>/проблем</w:t>
            </w:r>
            <w:r w:rsidRPr="004B3E40">
              <w:rPr>
                <w:rFonts w:ascii="Calibri" w:hAnsi="Calibri" w:cs="Calibri"/>
                <w:sz w:val="22"/>
                <w:szCs w:val="22"/>
                <w:lang w:val="sr-Cyrl-CS"/>
              </w:rPr>
              <w:t>а</w:t>
            </w:r>
            <w:r w:rsidRPr="004B3E40">
              <w:rPr>
                <w:rFonts w:ascii="Calibri" w:hAnsi="Calibri" w:cs="Calibri"/>
                <w:sz w:val="22"/>
                <w:szCs w:val="22"/>
              </w:rPr>
              <w:t xml:space="preserve"> потребно и ефективно</w:t>
            </w:r>
            <w:r w:rsidRPr="004B3E40">
              <w:rPr>
                <w:rFonts w:ascii="Calibri" w:hAnsi="Calibri" w:cs="Calibri"/>
                <w:sz w:val="22"/>
                <w:szCs w:val="22"/>
                <w:lang w:val="sr-Cyrl-CS"/>
              </w:rPr>
              <w:t xml:space="preserve"> </w:t>
            </w:r>
            <w:r w:rsidRPr="004B3E40">
              <w:rPr>
                <w:rFonts w:ascii="Calibri" w:hAnsi="Calibri" w:cs="Calibri"/>
                <w:sz w:val="22"/>
                <w:szCs w:val="22"/>
              </w:rPr>
              <w:t>кори</w:t>
            </w:r>
            <w:r w:rsidRPr="004B3E40">
              <w:rPr>
                <w:rFonts w:ascii="Calibri" w:hAnsi="Calibri" w:cs="Calibri"/>
                <w:sz w:val="22"/>
                <w:szCs w:val="22"/>
                <w:lang w:val="sr-Cyrl-CS"/>
              </w:rPr>
              <w:t>шћење</w:t>
            </w:r>
            <w:r w:rsidRPr="004B3E40">
              <w:rPr>
                <w:rFonts w:ascii="Calibri" w:hAnsi="Calibri" w:cs="Calibri"/>
                <w:sz w:val="22"/>
                <w:szCs w:val="22"/>
              </w:rPr>
              <w:t xml:space="preserve"> ИКT</w:t>
            </w:r>
            <w:r w:rsidRPr="004B3E40">
              <w:rPr>
                <w:rFonts w:ascii="Calibri" w:hAnsi="Calibri" w:cs="Calibri"/>
                <w:sz w:val="22"/>
                <w:szCs w:val="22"/>
                <w:lang w:val="mk-MK"/>
              </w:rPr>
              <w:t>;</w:t>
            </w:r>
          </w:p>
        </w:tc>
      </w:tr>
      <w:tr w:rsidR="000D7F09" w:rsidRPr="004B3E40" w14:paraId="59851F32" w14:textId="77777777" w:rsidTr="009C572B">
        <w:trPr>
          <w:trHeight w:val="277"/>
        </w:trPr>
        <w:tc>
          <w:tcPr>
            <w:tcW w:w="972" w:type="dxa"/>
            <w:shd w:val="clear" w:color="auto" w:fill="auto"/>
          </w:tcPr>
          <w:p w14:paraId="0F2C15AE" w14:textId="77777777" w:rsidR="000D7F09" w:rsidRPr="004B3E40" w:rsidRDefault="000D7F09" w:rsidP="000D7F09">
            <w:pPr>
              <w:pStyle w:val="Default"/>
              <w:ind w:left="34"/>
              <w:rPr>
                <w:rFonts w:ascii="Calibri" w:hAnsi="Calibri" w:cs="Calibri"/>
                <w:sz w:val="22"/>
                <w:szCs w:val="22"/>
              </w:rPr>
            </w:pPr>
            <w:r w:rsidRPr="004B3E40">
              <w:rPr>
                <w:rFonts w:ascii="Calibri" w:hAnsi="Calibri" w:cs="Calibri"/>
                <w:sz w:val="22"/>
                <w:szCs w:val="22"/>
              </w:rPr>
              <w:t>IV-A.5</w:t>
            </w:r>
          </w:p>
        </w:tc>
        <w:tc>
          <w:tcPr>
            <w:tcW w:w="11983" w:type="dxa"/>
            <w:shd w:val="clear" w:color="auto" w:fill="auto"/>
          </w:tcPr>
          <w:p w14:paraId="29486631" w14:textId="77777777" w:rsidR="000D7F09" w:rsidRPr="004B3E40" w:rsidRDefault="000D7F09" w:rsidP="000D7F09">
            <w:pPr>
              <w:pStyle w:val="Default"/>
              <w:rPr>
                <w:rFonts w:ascii="Calibri" w:hAnsi="Calibri" w:cs="Calibri"/>
                <w:sz w:val="22"/>
                <w:szCs w:val="22"/>
                <w:lang w:val="mk-MK"/>
              </w:rPr>
            </w:pPr>
            <w:r w:rsidRPr="004B3E40">
              <w:rPr>
                <w:rFonts w:ascii="Calibri" w:hAnsi="Calibri" w:cs="Calibri"/>
                <w:sz w:val="22"/>
                <w:szCs w:val="22"/>
                <w:lang w:val="mk-MK"/>
              </w:rPr>
              <w:t>д</w:t>
            </w:r>
            <w:r w:rsidRPr="004B3E40">
              <w:rPr>
                <w:rFonts w:ascii="Calibri" w:hAnsi="Calibri" w:cs="Calibri"/>
                <w:sz w:val="22"/>
                <w:szCs w:val="22"/>
              </w:rPr>
              <w:t>а</w:t>
            </w:r>
            <w:r w:rsidRPr="004B3E40">
              <w:rPr>
                <w:rFonts w:ascii="Calibri" w:hAnsi="Calibri" w:cs="Calibri"/>
                <w:sz w:val="22"/>
                <w:szCs w:val="22"/>
                <w:lang w:val="sr-Cyrl-CS"/>
              </w:rPr>
              <w:t xml:space="preserve"> </w:t>
            </w:r>
            <w:r w:rsidRPr="004B3E40">
              <w:rPr>
                <w:rFonts w:ascii="Calibri" w:hAnsi="Calibri" w:cs="Calibri"/>
                <w:sz w:val="22"/>
                <w:szCs w:val="22"/>
              </w:rPr>
              <w:t>о</w:t>
            </w:r>
            <w:r w:rsidRPr="004B3E40">
              <w:rPr>
                <w:rFonts w:ascii="Calibri" w:hAnsi="Calibri" w:cs="Calibri"/>
                <w:sz w:val="22"/>
                <w:szCs w:val="22"/>
                <w:lang w:val="sr-Cyrl-CS"/>
              </w:rPr>
              <w:t xml:space="preserve">дреди </w:t>
            </w:r>
            <w:r w:rsidRPr="004B3E40">
              <w:rPr>
                <w:rFonts w:ascii="Calibri" w:hAnsi="Calibri" w:cs="Calibri"/>
                <w:sz w:val="22"/>
                <w:szCs w:val="22"/>
              </w:rPr>
              <w:t>какв</w:t>
            </w:r>
            <w:r w:rsidRPr="004B3E40">
              <w:rPr>
                <w:rFonts w:ascii="Calibri" w:hAnsi="Calibri" w:cs="Calibri"/>
                <w:sz w:val="22"/>
                <w:szCs w:val="22"/>
                <w:lang w:val="sr-Cyrl-CS"/>
              </w:rPr>
              <w:t xml:space="preserve">е </w:t>
            </w:r>
            <w:r w:rsidRPr="004B3E40">
              <w:rPr>
                <w:rFonts w:ascii="Calibri" w:hAnsi="Calibri" w:cs="Calibri"/>
                <w:sz w:val="22"/>
                <w:szCs w:val="22"/>
              </w:rPr>
              <w:t>информаци</w:t>
            </w:r>
            <w:r w:rsidRPr="004B3E40">
              <w:rPr>
                <w:rFonts w:ascii="Calibri" w:hAnsi="Calibri" w:cs="Calibri"/>
                <w:sz w:val="22"/>
                <w:szCs w:val="22"/>
                <w:lang w:val="sr-Cyrl-CS"/>
              </w:rPr>
              <w:t xml:space="preserve">је су </w:t>
            </w:r>
            <w:r w:rsidRPr="004B3E40">
              <w:rPr>
                <w:rFonts w:ascii="Calibri" w:hAnsi="Calibri" w:cs="Calibri"/>
                <w:sz w:val="22"/>
                <w:szCs w:val="22"/>
              </w:rPr>
              <w:t>му/</w:t>
            </w:r>
            <w:r w:rsidRPr="004B3E40">
              <w:rPr>
                <w:rFonts w:ascii="Calibri" w:hAnsi="Calibri" w:cs="Calibri"/>
                <w:sz w:val="22"/>
                <w:szCs w:val="22"/>
                <w:lang w:val="sr-Cyrl-CS"/>
              </w:rPr>
              <w:t xml:space="preserve">јој </w:t>
            </w:r>
            <w:r w:rsidRPr="004B3E40">
              <w:rPr>
                <w:rFonts w:ascii="Calibri" w:hAnsi="Calibri" w:cs="Calibri"/>
                <w:sz w:val="22"/>
                <w:szCs w:val="22"/>
              </w:rPr>
              <w:t>потребн</w:t>
            </w:r>
            <w:r w:rsidRPr="004B3E40">
              <w:rPr>
                <w:rFonts w:ascii="Calibri" w:hAnsi="Calibri" w:cs="Calibri"/>
                <w:sz w:val="22"/>
                <w:szCs w:val="22"/>
                <w:lang w:val="sr-Cyrl-CS"/>
              </w:rPr>
              <w:t>е</w:t>
            </w:r>
            <w:r w:rsidRPr="004B3E40">
              <w:rPr>
                <w:rFonts w:ascii="Calibri" w:hAnsi="Calibri" w:cs="Calibri"/>
                <w:sz w:val="22"/>
                <w:szCs w:val="22"/>
              </w:rPr>
              <w:t>, да</w:t>
            </w:r>
            <w:r w:rsidRPr="004B3E40">
              <w:rPr>
                <w:rFonts w:ascii="Calibri" w:hAnsi="Calibri" w:cs="Calibri"/>
                <w:sz w:val="22"/>
                <w:szCs w:val="22"/>
                <w:lang w:val="sr-Cyrl-CS"/>
              </w:rPr>
              <w:t xml:space="preserve"> </w:t>
            </w:r>
            <w:r w:rsidRPr="004B3E40">
              <w:rPr>
                <w:rFonts w:ascii="Calibri" w:hAnsi="Calibri" w:cs="Calibri"/>
                <w:sz w:val="22"/>
                <w:szCs w:val="22"/>
              </w:rPr>
              <w:t>на</w:t>
            </w:r>
            <w:r w:rsidRPr="004B3E40">
              <w:rPr>
                <w:rFonts w:ascii="Calibri" w:hAnsi="Calibri" w:cs="Calibri"/>
                <w:sz w:val="22"/>
                <w:szCs w:val="22"/>
                <w:lang w:val="sr-Cyrl-CS"/>
              </w:rPr>
              <w:t>ђе</w:t>
            </w:r>
            <w:r w:rsidRPr="004B3E40">
              <w:rPr>
                <w:rFonts w:ascii="Calibri" w:hAnsi="Calibri" w:cs="Calibri"/>
                <w:sz w:val="22"/>
                <w:szCs w:val="22"/>
              </w:rPr>
              <w:t>, из</w:t>
            </w:r>
            <w:r w:rsidRPr="004B3E40">
              <w:rPr>
                <w:rFonts w:ascii="Calibri" w:hAnsi="Calibri" w:cs="Calibri"/>
                <w:sz w:val="22"/>
                <w:szCs w:val="22"/>
                <w:lang w:val="sr-Cyrl-CS"/>
              </w:rPr>
              <w:t>а</w:t>
            </w:r>
            <w:r w:rsidRPr="004B3E40">
              <w:rPr>
                <w:rFonts w:ascii="Calibri" w:hAnsi="Calibri" w:cs="Calibri"/>
                <w:sz w:val="22"/>
                <w:szCs w:val="22"/>
              </w:rPr>
              <w:t>бере и пре</w:t>
            </w:r>
            <w:r w:rsidRPr="004B3E40">
              <w:rPr>
                <w:rFonts w:ascii="Calibri" w:hAnsi="Calibri" w:cs="Calibri"/>
                <w:sz w:val="22"/>
                <w:szCs w:val="22"/>
                <w:lang w:val="sr-Cyrl-CS"/>
              </w:rPr>
              <w:t>у</w:t>
            </w:r>
            <w:r w:rsidRPr="004B3E40">
              <w:rPr>
                <w:rFonts w:ascii="Calibri" w:hAnsi="Calibri" w:cs="Calibri"/>
                <w:sz w:val="22"/>
                <w:szCs w:val="22"/>
              </w:rPr>
              <w:t>зме</w:t>
            </w:r>
            <w:r w:rsidRPr="004B3E40">
              <w:rPr>
                <w:rFonts w:ascii="Calibri" w:hAnsi="Calibri" w:cs="Calibri"/>
                <w:sz w:val="22"/>
                <w:szCs w:val="22"/>
                <w:lang w:val="sr-Cyrl-CS"/>
              </w:rPr>
              <w:t xml:space="preserve"> </w:t>
            </w:r>
            <w:r w:rsidRPr="004B3E40">
              <w:rPr>
                <w:rFonts w:ascii="Calibri" w:hAnsi="Calibri" w:cs="Calibri"/>
                <w:sz w:val="22"/>
                <w:szCs w:val="22"/>
              </w:rPr>
              <w:t>дигиталн</w:t>
            </w:r>
            <w:r w:rsidRPr="004B3E40">
              <w:rPr>
                <w:rFonts w:ascii="Calibri" w:hAnsi="Calibri" w:cs="Calibri"/>
                <w:sz w:val="22"/>
                <w:szCs w:val="22"/>
                <w:lang w:val="sr-Cyrl-CS"/>
              </w:rPr>
              <w:t xml:space="preserve">е </w:t>
            </w:r>
            <w:r w:rsidRPr="004B3E40">
              <w:rPr>
                <w:rFonts w:ascii="Calibri" w:hAnsi="Calibri" w:cs="Calibri"/>
                <w:sz w:val="22"/>
                <w:szCs w:val="22"/>
              </w:rPr>
              <w:t>подат</w:t>
            </w:r>
            <w:r w:rsidRPr="004B3E40">
              <w:rPr>
                <w:rFonts w:ascii="Calibri" w:hAnsi="Calibri" w:cs="Calibri"/>
                <w:sz w:val="22"/>
                <w:szCs w:val="22"/>
                <w:lang w:val="sr-Cyrl-CS"/>
              </w:rPr>
              <w:t>ке</w:t>
            </w:r>
            <w:r w:rsidRPr="004B3E40">
              <w:rPr>
                <w:rFonts w:ascii="Calibri" w:hAnsi="Calibri" w:cs="Calibri"/>
                <w:sz w:val="22"/>
                <w:szCs w:val="22"/>
              </w:rPr>
              <w:t>, информаци</w:t>
            </w:r>
            <w:r w:rsidRPr="004B3E40">
              <w:rPr>
                <w:rFonts w:ascii="Calibri" w:hAnsi="Calibri" w:cs="Calibri"/>
                <w:sz w:val="22"/>
                <w:szCs w:val="22"/>
                <w:lang w:val="sr-Cyrl-CS"/>
              </w:rPr>
              <w:t xml:space="preserve">је </w:t>
            </w:r>
            <w:r w:rsidRPr="004B3E40">
              <w:rPr>
                <w:rFonts w:ascii="Calibri" w:hAnsi="Calibri" w:cs="Calibri"/>
                <w:sz w:val="22"/>
                <w:szCs w:val="22"/>
              </w:rPr>
              <w:t>и с</w:t>
            </w:r>
            <w:r w:rsidRPr="004B3E40">
              <w:rPr>
                <w:rFonts w:ascii="Calibri" w:hAnsi="Calibri" w:cs="Calibri"/>
                <w:sz w:val="22"/>
                <w:szCs w:val="22"/>
                <w:lang w:val="sr-Cyrl-CS"/>
              </w:rPr>
              <w:t>а</w:t>
            </w:r>
            <w:r w:rsidRPr="004B3E40">
              <w:rPr>
                <w:rFonts w:ascii="Calibri" w:hAnsi="Calibri" w:cs="Calibri"/>
                <w:sz w:val="22"/>
                <w:szCs w:val="22"/>
              </w:rPr>
              <w:t>држ</w:t>
            </w:r>
            <w:r w:rsidRPr="004B3E40">
              <w:rPr>
                <w:rFonts w:ascii="Calibri" w:hAnsi="Calibri" w:cs="Calibri"/>
                <w:sz w:val="22"/>
                <w:szCs w:val="22"/>
                <w:lang w:val="sr-Cyrl-CS"/>
              </w:rPr>
              <w:t>аје</w:t>
            </w:r>
            <w:r w:rsidRPr="004B3E40">
              <w:rPr>
                <w:rFonts w:ascii="Calibri" w:hAnsi="Calibri" w:cs="Calibri"/>
                <w:sz w:val="22"/>
                <w:szCs w:val="22"/>
                <w:lang w:val="mk-MK"/>
              </w:rPr>
              <w:t>;</w:t>
            </w:r>
          </w:p>
        </w:tc>
      </w:tr>
      <w:tr w:rsidR="000D7F09" w:rsidRPr="004B3E40" w14:paraId="3F97F201" w14:textId="77777777" w:rsidTr="009C572B">
        <w:trPr>
          <w:trHeight w:val="277"/>
        </w:trPr>
        <w:tc>
          <w:tcPr>
            <w:tcW w:w="972" w:type="dxa"/>
            <w:shd w:val="clear" w:color="auto" w:fill="auto"/>
          </w:tcPr>
          <w:p w14:paraId="630AA03F" w14:textId="77777777" w:rsidR="000D7F09" w:rsidRPr="004B3E40" w:rsidRDefault="000D7F09" w:rsidP="000D7F09">
            <w:pPr>
              <w:pStyle w:val="Default"/>
              <w:rPr>
                <w:rFonts w:ascii="Calibri" w:hAnsi="Calibri" w:cs="Calibri"/>
                <w:sz w:val="22"/>
                <w:szCs w:val="22"/>
              </w:rPr>
            </w:pPr>
            <w:r w:rsidRPr="004B3E40">
              <w:rPr>
                <w:rFonts w:ascii="Calibri" w:hAnsi="Calibri" w:cs="Calibri"/>
                <w:sz w:val="22"/>
                <w:szCs w:val="22"/>
                <w:lang w:val="mk-MK"/>
              </w:rPr>
              <w:t>V-A.</w:t>
            </w:r>
            <w:r w:rsidRPr="004B3E40">
              <w:rPr>
                <w:rFonts w:ascii="Calibri" w:hAnsi="Calibri" w:cs="Calibri"/>
                <w:sz w:val="22"/>
                <w:szCs w:val="22"/>
              </w:rPr>
              <w:t>6</w:t>
            </w:r>
          </w:p>
        </w:tc>
        <w:tc>
          <w:tcPr>
            <w:tcW w:w="11983" w:type="dxa"/>
            <w:shd w:val="clear" w:color="auto" w:fill="auto"/>
          </w:tcPr>
          <w:p w14:paraId="29B27DFC" w14:textId="77777777" w:rsidR="000D7F09" w:rsidRPr="004B3E40" w:rsidRDefault="000D7F09" w:rsidP="000D7F09">
            <w:pPr>
              <w:pStyle w:val="Default"/>
              <w:rPr>
                <w:rFonts w:ascii="Calibri" w:hAnsi="Calibri" w:cs="Calibri"/>
                <w:sz w:val="22"/>
                <w:szCs w:val="22"/>
              </w:rPr>
            </w:pPr>
            <w:r w:rsidRPr="004B3E40">
              <w:rPr>
                <w:rFonts w:ascii="Calibri" w:hAnsi="Calibri" w:cs="Calibri"/>
                <w:color w:val="auto"/>
                <w:sz w:val="22"/>
                <w:szCs w:val="22"/>
                <w:lang w:val="mk-MK"/>
              </w:rPr>
              <w:t>да себи постави циљеве учења и личног развоја и да ради на превазилажењу изазова који се јављају на путу ка њиховом остваривању;</w:t>
            </w:r>
          </w:p>
        </w:tc>
      </w:tr>
      <w:tr w:rsidR="000D7F09" w:rsidRPr="004B3E40" w14:paraId="3FA67C62" w14:textId="77777777" w:rsidTr="009C572B">
        <w:trPr>
          <w:trHeight w:val="277"/>
        </w:trPr>
        <w:tc>
          <w:tcPr>
            <w:tcW w:w="972" w:type="dxa"/>
            <w:shd w:val="clear" w:color="auto" w:fill="auto"/>
          </w:tcPr>
          <w:p w14:paraId="432BF8D0" w14:textId="77777777" w:rsidR="000D7F09" w:rsidRPr="004B3E40" w:rsidRDefault="000D7F09" w:rsidP="000D7F09">
            <w:pPr>
              <w:pStyle w:val="Default"/>
              <w:ind w:left="34"/>
              <w:rPr>
                <w:rFonts w:ascii="Calibri" w:hAnsi="Calibri" w:cs="Calibri"/>
                <w:sz w:val="22"/>
                <w:szCs w:val="22"/>
                <w:lang w:val="mk-MK"/>
              </w:rPr>
            </w:pPr>
            <w:r w:rsidRPr="004B3E40">
              <w:rPr>
                <w:rFonts w:ascii="Calibri" w:hAnsi="Calibri" w:cs="Calibri"/>
                <w:sz w:val="22"/>
                <w:szCs w:val="22"/>
                <w:lang w:val="mk-MK"/>
              </w:rPr>
              <w:t>V-A.7</w:t>
            </w:r>
          </w:p>
        </w:tc>
        <w:tc>
          <w:tcPr>
            <w:tcW w:w="11983" w:type="dxa"/>
            <w:shd w:val="clear" w:color="auto" w:fill="auto"/>
          </w:tcPr>
          <w:p w14:paraId="08F52559" w14:textId="77777777" w:rsidR="000D7F09" w:rsidRPr="004B3E40" w:rsidRDefault="000D7F09" w:rsidP="000D7F09">
            <w:pPr>
              <w:pStyle w:val="Default"/>
              <w:rPr>
                <w:rFonts w:ascii="Calibri" w:hAnsi="Calibri" w:cs="Calibri"/>
                <w:color w:val="auto"/>
                <w:sz w:val="22"/>
                <w:szCs w:val="22"/>
                <w:lang w:val="mk-MK"/>
              </w:rPr>
            </w:pPr>
            <w:r w:rsidRPr="004B3E40">
              <w:rPr>
                <w:rFonts w:ascii="Calibri" w:hAnsi="Calibri" w:cs="Calibri"/>
                <w:color w:val="auto"/>
                <w:sz w:val="22"/>
                <w:szCs w:val="22"/>
                <w:lang w:val="mk-MK"/>
              </w:rPr>
              <w:t>да користи сопствена искуства да би олакшао учење и да би прилагодио/ла сопствено понашање у будућности;</w:t>
            </w:r>
          </w:p>
        </w:tc>
      </w:tr>
      <w:tr w:rsidR="000D7F09" w:rsidRPr="004B3E40" w14:paraId="563EEE0D" w14:textId="77777777" w:rsidTr="009C572B">
        <w:trPr>
          <w:trHeight w:val="277"/>
        </w:trPr>
        <w:tc>
          <w:tcPr>
            <w:tcW w:w="972" w:type="dxa"/>
            <w:shd w:val="clear" w:color="auto" w:fill="auto"/>
          </w:tcPr>
          <w:p w14:paraId="70FE8627" w14:textId="77777777" w:rsidR="000D7F09" w:rsidRPr="004B3E40" w:rsidRDefault="000D7F09" w:rsidP="000D7F09">
            <w:pPr>
              <w:pStyle w:val="Default"/>
              <w:ind w:left="34"/>
              <w:rPr>
                <w:rFonts w:ascii="Calibri" w:hAnsi="Calibri" w:cs="Calibri"/>
                <w:sz w:val="22"/>
                <w:szCs w:val="22"/>
              </w:rPr>
            </w:pPr>
            <w:r w:rsidRPr="004B3E40">
              <w:rPr>
                <w:rFonts w:ascii="Calibri" w:hAnsi="Calibri" w:cs="Calibri"/>
                <w:sz w:val="22"/>
                <w:szCs w:val="22"/>
                <w:lang w:val="mk-MK"/>
              </w:rPr>
              <w:t>V-A.</w:t>
            </w:r>
            <w:r w:rsidRPr="004B3E40">
              <w:rPr>
                <w:rFonts w:ascii="Calibri" w:hAnsi="Calibri" w:cs="Calibri"/>
                <w:sz w:val="22"/>
                <w:szCs w:val="22"/>
              </w:rPr>
              <w:t>14</w:t>
            </w:r>
          </w:p>
        </w:tc>
        <w:tc>
          <w:tcPr>
            <w:tcW w:w="11983" w:type="dxa"/>
            <w:shd w:val="clear" w:color="auto" w:fill="auto"/>
          </w:tcPr>
          <w:p w14:paraId="6F6D7C1A" w14:textId="77777777" w:rsidR="000D7F09" w:rsidRPr="004B3E40" w:rsidRDefault="000D7F09" w:rsidP="000D7F09">
            <w:pPr>
              <w:pStyle w:val="Default"/>
              <w:rPr>
                <w:rFonts w:ascii="Calibri" w:hAnsi="Calibri" w:cs="Calibri"/>
                <w:color w:val="auto"/>
                <w:sz w:val="22"/>
                <w:szCs w:val="22"/>
                <w:lang w:val="mk-MK"/>
              </w:rPr>
            </w:pPr>
            <w:r w:rsidRPr="004B3E40">
              <w:rPr>
                <w:rFonts w:ascii="Calibri" w:hAnsi="Calibri" w:cs="Calibri"/>
                <w:color w:val="auto"/>
                <w:sz w:val="22"/>
                <w:szCs w:val="22"/>
                <w:lang w:val="mk-MK"/>
              </w:rPr>
              <w:t>да слуша активно и одговарајуће да реагује, показујући емпатију и разумевање за друге и да изражава сопствене бриге и потребе на конструктиван начин;</w:t>
            </w:r>
          </w:p>
        </w:tc>
      </w:tr>
      <w:tr w:rsidR="000D7F09" w:rsidRPr="004B3E40" w14:paraId="75FB03FF" w14:textId="77777777" w:rsidTr="009C572B">
        <w:trPr>
          <w:trHeight w:val="277"/>
        </w:trPr>
        <w:tc>
          <w:tcPr>
            <w:tcW w:w="972" w:type="dxa"/>
            <w:shd w:val="clear" w:color="auto" w:fill="auto"/>
          </w:tcPr>
          <w:p w14:paraId="473F4542" w14:textId="77777777" w:rsidR="000D7F09" w:rsidRPr="004B3E40" w:rsidRDefault="000D7F09" w:rsidP="000D7F09">
            <w:pPr>
              <w:pStyle w:val="Default"/>
              <w:ind w:left="34"/>
              <w:rPr>
                <w:rFonts w:ascii="Calibri" w:hAnsi="Calibri" w:cs="Calibri"/>
                <w:sz w:val="22"/>
                <w:szCs w:val="22"/>
                <w:lang w:val="mk-MK"/>
              </w:rPr>
            </w:pPr>
            <w:r w:rsidRPr="004B3E40">
              <w:rPr>
                <w:rFonts w:ascii="Calibri" w:hAnsi="Calibri" w:cs="Calibri"/>
                <w:sz w:val="22"/>
                <w:szCs w:val="22"/>
                <w:lang w:val="mk-MK"/>
              </w:rPr>
              <w:lastRenderedPageBreak/>
              <w:t>V-A.</w:t>
            </w:r>
            <w:r w:rsidRPr="004B3E40">
              <w:rPr>
                <w:rFonts w:ascii="Calibri" w:hAnsi="Calibri" w:cs="Calibri"/>
                <w:sz w:val="22"/>
                <w:szCs w:val="22"/>
              </w:rPr>
              <w:t>15</w:t>
            </w:r>
          </w:p>
        </w:tc>
        <w:tc>
          <w:tcPr>
            <w:tcW w:w="11983" w:type="dxa"/>
            <w:shd w:val="clear" w:color="auto" w:fill="auto"/>
          </w:tcPr>
          <w:p w14:paraId="6150DB54" w14:textId="77777777" w:rsidR="000D7F09" w:rsidRPr="004B3E40" w:rsidRDefault="000D7F09" w:rsidP="000D7F09">
            <w:pPr>
              <w:pStyle w:val="Default"/>
              <w:rPr>
                <w:rFonts w:ascii="Calibri" w:hAnsi="Calibri" w:cs="Calibri"/>
                <w:color w:val="auto"/>
                <w:sz w:val="22"/>
                <w:szCs w:val="22"/>
                <w:lang w:val="mk-MK"/>
              </w:rPr>
            </w:pPr>
            <w:r w:rsidRPr="004B3E40">
              <w:rPr>
                <w:rFonts w:ascii="Calibri" w:hAnsi="Calibri" w:cs="Calibri"/>
                <w:color w:val="auto"/>
                <w:sz w:val="22"/>
                <w:szCs w:val="22"/>
                <w:lang w:val="mk-MK"/>
              </w:rPr>
              <w:t>да сарађује са другима у остваривању заједничких циљева, делећи сопствена гледишта и потребе са другима и имајући у виду гледишта и потребе других;</w:t>
            </w:r>
          </w:p>
        </w:tc>
      </w:tr>
      <w:tr w:rsidR="000D7F09" w:rsidRPr="004B3E40" w14:paraId="440FBCF3" w14:textId="77777777" w:rsidTr="009C572B">
        <w:trPr>
          <w:trHeight w:val="277"/>
        </w:trPr>
        <w:tc>
          <w:tcPr>
            <w:tcW w:w="972" w:type="dxa"/>
            <w:shd w:val="clear" w:color="auto" w:fill="auto"/>
          </w:tcPr>
          <w:p w14:paraId="39D54FB7" w14:textId="77777777" w:rsidR="000D7F09" w:rsidRPr="004B3E40" w:rsidRDefault="000D7F09" w:rsidP="000D7F09">
            <w:pPr>
              <w:pStyle w:val="Default"/>
              <w:ind w:left="34"/>
              <w:rPr>
                <w:rFonts w:ascii="Calibri" w:hAnsi="Calibri" w:cs="Calibri"/>
                <w:sz w:val="22"/>
                <w:szCs w:val="22"/>
                <w:lang w:val="mk-MK"/>
              </w:rPr>
            </w:pPr>
            <w:r w:rsidRPr="004B3E40">
              <w:rPr>
                <w:rFonts w:ascii="Calibri" w:hAnsi="Calibri" w:cs="Calibri"/>
                <w:sz w:val="22"/>
                <w:szCs w:val="22"/>
                <w:lang w:val="mk-MK"/>
              </w:rPr>
              <w:t>V-A.</w:t>
            </w:r>
            <w:r w:rsidRPr="004B3E40">
              <w:rPr>
                <w:rFonts w:ascii="Calibri" w:hAnsi="Calibri" w:cs="Calibri"/>
                <w:sz w:val="22"/>
                <w:szCs w:val="22"/>
              </w:rPr>
              <w:t>17</w:t>
            </w:r>
          </w:p>
        </w:tc>
        <w:tc>
          <w:tcPr>
            <w:tcW w:w="11983" w:type="dxa"/>
            <w:shd w:val="clear" w:color="auto" w:fill="auto"/>
          </w:tcPr>
          <w:p w14:paraId="475FDF8B" w14:textId="77777777" w:rsidR="000D7F09" w:rsidRPr="004B3E40" w:rsidRDefault="000D7F09" w:rsidP="000D7F09">
            <w:pPr>
              <w:pStyle w:val="Default"/>
              <w:rPr>
                <w:rFonts w:ascii="Calibri" w:hAnsi="Calibri" w:cs="Calibri"/>
                <w:color w:val="auto"/>
                <w:sz w:val="22"/>
                <w:szCs w:val="22"/>
                <w:lang w:val="mk-MK"/>
              </w:rPr>
            </w:pPr>
            <w:r w:rsidRPr="004B3E40">
              <w:rPr>
                <w:rFonts w:ascii="Calibri" w:hAnsi="Calibri" w:cs="Calibri"/>
                <w:color w:val="auto"/>
                <w:sz w:val="22"/>
                <w:szCs w:val="22"/>
                <w:lang w:val="mk-MK"/>
              </w:rPr>
              <w:t>да тражи повратну информацију и подршку за себе, али и да даје конструктивну повратну информацију и подршку у корист других;</w:t>
            </w:r>
          </w:p>
        </w:tc>
      </w:tr>
      <w:tr w:rsidR="000D7F09" w:rsidRPr="004B3E40" w14:paraId="1E1D71B6" w14:textId="77777777" w:rsidTr="009C572B">
        <w:trPr>
          <w:trHeight w:val="277"/>
        </w:trPr>
        <w:tc>
          <w:tcPr>
            <w:tcW w:w="972" w:type="dxa"/>
            <w:shd w:val="clear" w:color="auto" w:fill="auto"/>
          </w:tcPr>
          <w:p w14:paraId="2AD08DDF" w14:textId="77777777" w:rsidR="000D7F09" w:rsidRPr="004B3E40" w:rsidRDefault="000D7F09" w:rsidP="000D7F09">
            <w:pPr>
              <w:pStyle w:val="Default"/>
              <w:ind w:left="34"/>
              <w:rPr>
                <w:rFonts w:ascii="Calibri" w:hAnsi="Calibri" w:cs="Calibri"/>
                <w:sz w:val="22"/>
                <w:szCs w:val="22"/>
                <w:lang w:val="mk-MK"/>
              </w:rPr>
            </w:pPr>
            <w:r w:rsidRPr="004B3E40">
              <w:rPr>
                <w:rFonts w:ascii="Calibri" w:hAnsi="Calibri" w:cs="Calibri"/>
                <w:sz w:val="22"/>
                <w:szCs w:val="22"/>
                <w:lang w:val="mk-MK"/>
              </w:rPr>
              <w:t>V-A.</w:t>
            </w:r>
            <w:r w:rsidRPr="004B3E40">
              <w:rPr>
                <w:rFonts w:ascii="Calibri" w:hAnsi="Calibri" w:cs="Calibri"/>
                <w:sz w:val="22"/>
                <w:szCs w:val="22"/>
              </w:rPr>
              <w:t>19</w:t>
            </w:r>
          </w:p>
        </w:tc>
        <w:tc>
          <w:tcPr>
            <w:tcW w:w="11983" w:type="dxa"/>
            <w:shd w:val="clear" w:color="auto" w:fill="auto"/>
          </w:tcPr>
          <w:p w14:paraId="1DDF6474" w14:textId="77777777" w:rsidR="000D7F09" w:rsidRPr="004B3E40" w:rsidRDefault="000D7F09" w:rsidP="0029049C">
            <w:pPr>
              <w:pStyle w:val="Default"/>
              <w:rPr>
                <w:rFonts w:ascii="Calibri" w:hAnsi="Calibri" w:cs="Calibri"/>
                <w:color w:val="auto"/>
                <w:sz w:val="22"/>
                <w:szCs w:val="22"/>
                <w:lang w:val="mk-MK"/>
              </w:rPr>
            </w:pPr>
            <w:r w:rsidRPr="004B3E40">
              <w:rPr>
                <w:rFonts w:ascii="Calibri" w:hAnsi="Calibri" w:cs="Calibri"/>
                <w:color w:val="auto"/>
                <w:sz w:val="22"/>
                <w:szCs w:val="22"/>
                <w:lang w:val="mk-MK"/>
              </w:rPr>
              <w:t>да даје предлоге, да разгледа разне могућности и да предвиђа последице с циље</w:t>
            </w:r>
            <w:r w:rsidR="0029049C">
              <w:rPr>
                <w:rFonts w:ascii="Calibri" w:hAnsi="Calibri" w:cs="Calibri"/>
                <w:color w:val="auto"/>
                <w:sz w:val="22"/>
                <w:szCs w:val="22"/>
                <w:lang w:val="mk-MK"/>
              </w:rPr>
              <w:t>м</w:t>
            </w:r>
            <w:r w:rsidRPr="004B3E40">
              <w:rPr>
                <w:rFonts w:ascii="Calibri" w:hAnsi="Calibri" w:cs="Calibri"/>
                <w:color w:val="auto"/>
                <w:sz w:val="22"/>
                <w:szCs w:val="22"/>
                <w:lang w:val="mk-MK"/>
              </w:rPr>
              <w:t xml:space="preserve"> извођења закључака и да доноси рационалне одлуке;</w:t>
            </w:r>
          </w:p>
        </w:tc>
      </w:tr>
      <w:tr w:rsidR="000D7F09" w:rsidRPr="004B3E40" w14:paraId="40AF9196" w14:textId="77777777" w:rsidTr="009C572B">
        <w:trPr>
          <w:trHeight w:val="277"/>
        </w:trPr>
        <w:tc>
          <w:tcPr>
            <w:tcW w:w="972" w:type="dxa"/>
            <w:tcBorders>
              <w:bottom w:val="single" w:sz="4" w:space="0" w:color="auto"/>
            </w:tcBorders>
            <w:shd w:val="clear" w:color="auto" w:fill="auto"/>
          </w:tcPr>
          <w:p w14:paraId="6AA0161A" w14:textId="77777777" w:rsidR="000D7F09" w:rsidRPr="004B3E40" w:rsidRDefault="000D7F09" w:rsidP="000D7F09">
            <w:pPr>
              <w:pStyle w:val="Default"/>
              <w:ind w:left="34"/>
              <w:rPr>
                <w:rFonts w:ascii="Calibri" w:hAnsi="Calibri" w:cs="Calibri"/>
                <w:sz w:val="22"/>
                <w:szCs w:val="22"/>
                <w:lang w:val="mk-MK"/>
              </w:rPr>
            </w:pPr>
            <w:r w:rsidRPr="004B3E40">
              <w:rPr>
                <w:rFonts w:ascii="Calibri" w:hAnsi="Calibri" w:cs="Calibri"/>
                <w:sz w:val="22"/>
                <w:szCs w:val="22"/>
                <w:lang w:val="mk-MK"/>
              </w:rPr>
              <w:t>V</w:t>
            </w:r>
            <w:r w:rsidRPr="004B3E40">
              <w:rPr>
                <w:rFonts w:ascii="Calibri" w:hAnsi="Calibri" w:cs="Calibri"/>
                <w:sz w:val="22"/>
                <w:szCs w:val="22"/>
              </w:rPr>
              <w:t>I</w:t>
            </w:r>
            <w:r w:rsidRPr="004B3E40">
              <w:rPr>
                <w:rFonts w:ascii="Calibri" w:hAnsi="Calibri" w:cs="Calibri"/>
                <w:sz w:val="22"/>
                <w:szCs w:val="22"/>
                <w:lang w:val="mk-MK"/>
              </w:rPr>
              <w:t>-A.3</w:t>
            </w:r>
          </w:p>
        </w:tc>
        <w:tc>
          <w:tcPr>
            <w:tcW w:w="11983" w:type="dxa"/>
            <w:tcBorders>
              <w:bottom w:val="single" w:sz="4" w:space="0" w:color="auto"/>
            </w:tcBorders>
            <w:shd w:val="clear" w:color="auto" w:fill="auto"/>
          </w:tcPr>
          <w:p w14:paraId="1A7CCC1F" w14:textId="77777777" w:rsidR="000D7F09" w:rsidRPr="004B3E40" w:rsidRDefault="000D7F09" w:rsidP="000D7F09">
            <w:pPr>
              <w:pStyle w:val="Default"/>
              <w:rPr>
                <w:rFonts w:ascii="Calibri" w:hAnsi="Calibri" w:cs="Calibri"/>
                <w:color w:val="auto"/>
                <w:sz w:val="22"/>
                <w:szCs w:val="22"/>
                <w:lang w:val="mk-MK"/>
              </w:rPr>
            </w:pPr>
            <w:r w:rsidRPr="004B3E40">
              <w:rPr>
                <w:rFonts w:ascii="Calibri" w:hAnsi="Calibri" w:cs="Calibri"/>
                <w:sz w:val="22"/>
                <w:szCs w:val="22"/>
                <w:lang w:val="mk-MK"/>
              </w:rPr>
              <w:t>д</w:t>
            </w:r>
            <w:r w:rsidRPr="004B3E40">
              <w:rPr>
                <w:rFonts w:ascii="Calibri" w:hAnsi="Calibri" w:cs="Calibri"/>
                <w:sz w:val="22"/>
                <w:szCs w:val="22"/>
              </w:rPr>
              <w:t>а</w:t>
            </w:r>
            <w:r w:rsidRPr="004B3E40">
              <w:rPr>
                <w:rFonts w:ascii="Calibri" w:hAnsi="Calibri" w:cs="Calibri"/>
                <w:sz w:val="22"/>
                <w:szCs w:val="22"/>
                <w:lang w:val="sr-Cyrl-CS"/>
              </w:rPr>
              <w:t xml:space="preserve"> </w:t>
            </w:r>
            <w:r w:rsidRPr="004B3E40">
              <w:rPr>
                <w:rFonts w:ascii="Calibri" w:hAnsi="Calibri" w:cs="Calibri"/>
                <w:sz w:val="22"/>
                <w:szCs w:val="22"/>
              </w:rPr>
              <w:t>формули</w:t>
            </w:r>
            <w:r w:rsidRPr="004B3E40">
              <w:rPr>
                <w:rFonts w:ascii="Calibri" w:hAnsi="Calibri" w:cs="Calibri"/>
                <w:sz w:val="22"/>
                <w:szCs w:val="22"/>
                <w:lang w:val="sr-Cyrl-CS"/>
              </w:rPr>
              <w:t xml:space="preserve">ше </w:t>
            </w:r>
            <w:r w:rsidRPr="004B3E40">
              <w:rPr>
                <w:rFonts w:ascii="Calibri" w:hAnsi="Calibri" w:cs="Calibri"/>
                <w:sz w:val="22"/>
                <w:szCs w:val="22"/>
              </w:rPr>
              <w:t>и аргумент</w:t>
            </w:r>
            <w:r w:rsidRPr="004B3E40">
              <w:rPr>
                <w:rFonts w:ascii="Calibri" w:hAnsi="Calibri" w:cs="Calibri"/>
                <w:sz w:val="22"/>
                <w:szCs w:val="22"/>
                <w:lang w:val="sr-Cyrl-CS"/>
              </w:rPr>
              <w:t xml:space="preserve">ује </w:t>
            </w:r>
            <w:r w:rsidRPr="004B3E40">
              <w:rPr>
                <w:rFonts w:ascii="Calibri" w:hAnsi="Calibri" w:cs="Calibri"/>
                <w:sz w:val="22"/>
                <w:szCs w:val="22"/>
              </w:rPr>
              <w:t>сво</w:t>
            </w:r>
            <w:r w:rsidRPr="004B3E40">
              <w:rPr>
                <w:rFonts w:ascii="Calibri" w:hAnsi="Calibri" w:cs="Calibri"/>
                <w:sz w:val="22"/>
                <w:szCs w:val="22"/>
                <w:lang w:val="sr-Cyrl-CS"/>
              </w:rPr>
              <w:t xml:space="preserve">ја </w:t>
            </w:r>
            <w:r w:rsidRPr="004B3E40">
              <w:rPr>
                <w:rFonts w:ascii="Calibri" w:hAnsi="Calibri" w:cs="Calibri"/>
                <w:sz w:val="22"/>
                <w:szCs w:val="22"/>
              </w:rPr>
              <w:t>гледишта, да</w:t>
            </w:r>
            <w:r w:rsidRPr="004B3E40">
              <w:rPr>
                <w:rFonts w:ascii="Calibri" w:hAnsi="Calibri" w:cs="Calibri"/>
                <w:sz w:val="22"/>
                <w:szCs w:val="22"/>
                <w:lang w:val="sr-Cyrl-CS"/>
              </w:rPr>
              <w:t xml:space="preserve"> </w:t>
            </w:r>
            <w:r w:rsidRPr="004B3E40">
              <w:rPr>
                <w:rFonts w:ascii="Calibri" w:hAnsi="Calibri" w:cs="Calibri"/>
                <w:sz w:val="22"/>
                <w:szCs w:val="22"/>
              </w:rPr>
              <w:t>с</w:t>
            </w:r>
            <w:r w:rsidRPr="004B3E40">
              <w:rPr>
                <w:rFonts w:ascii="Calibri" w:hAnsi="Calibri" w:cs="Calibri"/>
                <w:sz w:val="22"/>
                <w:szCs w:val="22"/>
                <w:lang w:val="sr-Cyrl-CS"/>
              </w:rPr>
              <w:t>а</w:t>
            </w:r>
            <w:r w:rsidRPr="004B3E40">
              <w:rPr>
                <w:rFonts w:ascii="Calibri" w:hAnsi="Calibri" w:cs="Calibri"/>
                <w:sz w:val="22"/>
                <w:szCs w:val="22"/>
              </w:rPr>
              <w:t>слуш</w:t>
            </w:r>
            <w:r w:rsidRPr="004B3E40">
              <w:rPr>
                <w:rFonts w:ascii="Calibri" w:hAnsi="Calibri" w:cs="Calibri"/>
                <w:sz w:val="22"/>
                <w:szCs w:val="22"/>
                <w:lang w:val="sr-Cyrl-CS"/>
              </w:rPr>
              <w:t>а</w:t>
            </w:r>
            <w:r w:rsidRPr="004B3E40">
              <w:rPr>
                <w:rFonts w:ascii="Calibri" w:hAnsi="Calibri" w:cs="Calibri"/>
                <w:sz w:val="22"/>
                <w:szCs w:val="22"/>
              </w:rPr>
              <w:t>ва и анализира</w:t>
            </w:r>
            <w:r w:rsidRPr="004B3E40">
              <w:rPr>
                <w:rFonts w:ascii="Calibri" w:hAnsi="Calibri" w:cs="Calibri"/>
                <w:sz w:val="22"/>
                <w:szCs w:val="22"/>
                <w:lang w:val="sr-Cyrl-CS"/>
              </w:rPr>
              <w:t xml:space="preserve"> </w:t>
            </w:r>
            <w:r w:rsidRPr="004B3E40">
              <w:rPr>
                <w:rFonts w:ascii="Calibri" w:hAnsi="Calibri" w:cs="Calibri"/>
                <w:sz w:val="22"/>
                <w:szCs w:val="22"/>
              </w:rPr>
              <w:t>ту</w:t>
            </w:r>
            <w:r w:rsidRPr="004B3E40">
              <w:rPr>
                <w:rFonts w:ascii="Calibri" w:hAnsi="Calibri" w:cs="Calibri"/>
                <w:sz w:val="22"/>
                <w:szCs w:val="22"/>
                <w:lang w:val="sr-Cyrl-CS"/>
              </w:rPr>
              <w:t xml:space="preserve">ђа </w:t>
            </w:r>
            <w:r w:rsidRPr="004B3E40">
              <w:rPr>
                <w:rFonts w:ascii="Calibri" w:hAnsi="Calibri" w:cs="Calibri"/>
                <w:sz w:val="22"/>
                <w:szCs w:val="22"/>
              </w:rPr>
              <w:t>гледишта и с</w:t>
            </w:r>
            <w:r w:rsidRPr="004B3E40">
              <w:rPr>
                <w:rFonts w:ascii="Calibri" w:hAnsi="Calibri" w:cs="Calibri"/>
                <w:sz w:val="22"/>
                <w:szCs w:val="22"/>
                <w:lang w:val="sr-Cyrl-CS"/>
              </w:rPr>
              <w:t xml:space="preserve"> </w:t>
            </w:r>
            <w:r w:rsidRPr="004B3E40">
              <w:rPr>
                <w:rFonts w:ascii="Calibri" w:hAnsi="Calibri" w:cs="Calibri"/>
                <w:sz w:val="22"/>
                <w:szCs w:val="22"/>
                <w:lang w:val="mk-MK"/>
              </w:rPr>
              <w:t>поштовањем д</w:t>
            </w:r>
            <w:r w:rsidRPr="004B3E40">
              <w:rPr>
                <w:rFonts w:ascii="Calibri" w:hAnsi="Calibri" w:cs="Calibri"/>
                <w:sz w:val="22"/>
                <w:szCs w:val="22"/>
              </w:rPr>
              <w:t>а</w:t>
            </w:r>
            <w:r w:rsidRPr="004B3E40">
              <w:rPr>
                <w:rFonts w:ascii="Calibri" w:hAnsi="Calibri" w:cs="Calibri"/>
                <w:sz w:val="22"/>
                <w:szCs w:val="22"/>
                <w:lang w:val="sr-Cyrl-CS"/>
              </w:rPr>
              <w:t xml:space="preserve"> </w:t>
            </w:r>
            <w:r w:rsidRPr="004B3E40">
              <w:rPr>
                <w:rFonts w:ascii="Calibri" w:hAnsi="Calibri" w:cs="Calibri"/>
                <w:sz w:val="22"/>
                <w:szCs w:val="22"/>
              </w:rPr>
              <w:t>се</w:t>
            </w:r>
            <w:r w:rsidRPr="004B3E40">
              <w:rPr>
                <w:rFonts w:ascii="Calibri" w:hAnsi="Calibri" w:cs="Calibri"/>
                <w:sz w:val="22"/>
                <w:szCs w:val="22"/>
                <w:lang w:val="sr-Cyrl-CS"/>
              </w:rPr>
              <w:t xml:space="preserve"> понаша према њима</w:t>
            </w:r>
            <w:r w:rsidRPr="004B3E40">
              <w:rPr>
                <w:rFonts w:ascii="Calibri" w:hAnsi="Calibri" w:cs="Calibri"/>
                <w:sz w:val="22"/>
                <w:szCs w:val="22"/>
              </w:rPr>
              <w:t xml:space="preserve">, </w:t>
            </w:r>
            <w:r w:rsidRPr="004B3E40">
              <w:rPr>
                <w:rFonts w:ascii="Calibri" w:hAnsi="Calibri" w:cs="Calibri"/>
                <w:sz w:val="22"/>
                <w:szCs w:val="22"/>
                <w:lang w:val="sr-Cyrl-CS"/>
              </w:rPr>
              <w:t>чак и онда када се не слаже</w:t>
            </w:r>
            <w:r w:rsidRPr="004B3E40">
              <w:rPr>
                <w:rFonts w:ascii="Calibri" w:hAnsi="Calibri" w:cs="Calibri"/>
                <w:sz w:val="22"/>
                <w:szCs w:val="22"/>
                <w:lang w:val="mk-MK"/>
              </w:rPr>
              <w:t>;</w:t>
            </w:r>
          </w:p>
        </w:tc>
      </w:tr>
      <w:tr w:rsidR="000D7F09" w:rsidRPr="004B3E40" w14:paraId="3659C95C" w14:textId="77777777" w:rsidTr="009C572B">
        <w:trPr>
          <w:trHeight w:val="277"/>
        </w:trPr>
        <w:tc>
          <w:tcPr>
            <w:tcW w:w="972" w:type="dxa"/>
            <w:tcBorders>
              <w:bottom w:val="single" w:sz="4" w:space="0" w:color="auto"/>
            </w:tcBorders>
            <w:shd w:val="clear" w:color="auto" w:fill="auto"/>
          </w:tcPr>
          <w:p w14:paraId="2A70F68B" w14:textId="77777777" w:rsidR="000D7F09" w:rsidRPr="004B3E40" w:rsidRDefault="000D7F09" w:rsidP="000D7F09">
            <w:pPr>
              <w:pStyle w:val="Default"/>
              <w:ind w:left="34"/>
              <w:rPr>
                <w:rFonts w:ascii="Calibri" w:hAnsi="Calibri" w:cs="Calibri"/>
                <w:sz w:val="22"/>
                <w:szCs w:val="22"/>
                <w:lang w:val="mk-MK"/>
              </w:rPr>
            </w:pPr>
            <w:r w:rsidRPr="004B3E40">
              <w:rPr>
                <w:rFonts w:ascii="Calibri" w:hAnsi="Calibri" w:cs="Calibri"/>
                <w:sz w:val="22"/>
                <w:szCs w:val="22"/>
                <w:lang w:val="mk-MK"/>
              </w:rPr>
              <w:t>V</w:t>
            </w:r>
            <w:r w:rsidRPr="004B3E40">
              <w:rPr>
                <w:rFonts w:ascii="Calibri" w:hAnsi="Calibri" w:cs="Calibri"/>
                <w:sz w:val="22"/>
                <w:szCs w:val="22"/>
              </w:rPr>
              <w:t>II</w:t>
            </w:r>
            <w:r w:rsidRPr="004B3E40">
              <w:rPr>
                <w:rFonts w:ascii="Calibri" w:hAnsi="Calibri" w:cs="Calibri"/>
                <w:sz w:val="22"/>
                <w:szCs w:val="22"/>
                <w:lang w:val="mk-MK"/>
              </w:rPr>
              <w:t>-A.1</w:t>
            </w:r>
          </w:p>
        </w:tc>
        <w:tc>
          <w:tcPr>
            <w:tcW w:w="11983" w:type="dxa"/>
            <w:tcBorders>
              <w:bottom w:val="single" w:sz="4" w:space="0" w:color="auto"/>
            </w:tcBorders>
            <w:shd w:val="clear" w:color="auto" w:fill="auto"/>
          </w:tcPr>
          <w:p w14:paraId="4AAEFE2C" w14:textId="77777777" w:rsidR="000D7F09" w:rsidRPr="004B3E40" w:rsidRDefault="000D7F09" w:rsidP="000D7F09">
            <w:pPr>
              <w:pStyle w:val="Default"/>
              <w:rPr>
                <w:rFonts w:ascii="Calibri" w:hAnsi="Calibri" w:cs="Calibri"/>
                <w:sz w:val="22"/>
                <w:szCs w:val="22"/>
                <w:lang w:val="mk-MK"/>
              </w:rPr>
            </w:pPr>
            <w:r w:rsidRPr="004B3E40">
              <w:rPr>
                <w:rFonts w:ascii="Calibri" w:hAnsi="Calibri" w:cs="Calibri"/>
                <w:sz w:val="22"/>
                <w:szCs w:val="22"/>
                <w:lang w:val="mk-MK"/>
              </w:rPr>
              <w:t>да повезује сазнања из наука са њиховом применом у техници и технологији и са свакодневним животом.</w:t>
            </w:r>
          </w:p>
        </w:tc>
      </w:tr>
      <w:tr w:rsidR="005E015B" w:rsidRPr="004B3E40" w14:paraId="6834FA2B" w14:textId="77777777" w:rsidTr="009C572B">
        <w:trPr>
          <w:trHeight w:val="323"/>
        </w:trPr>
        <w:tc>
          <w:tcPr>
            <w:tcW w:w="972" w:type="dxa"/>
            <w:tcBorders>
              <w:right w:val="nil"/>
            </w:tcBorders>
            <w:shd w:val="clear" w:color="auto" w:fill="D9E2F3"/>
          </w:tcPr>
          <w:p w14:paraId="2D8E8D10" w14:textId="77777777" w:rsidR="005E015B" w:rsidRPr="004B3E40" w:rsidRDefault="005E015B" w:rsidP="009C572B">
            <w:pPr>
              <w:pStyle w:val="Default"/>
              <w:rPr>
                <w:rFonts w:ascii="Calibri" w:hAnsi="Calibri" w:cs="Calibri"/>
                <w:sz w:val="22"/>
                <w:szCs w:val="22"/>
                <w:lang w:val="mk-MK"/>
              </w:rPr>
            </w:pPr>
          </w:p>
        </w:tc>
        <w:tc>
          <w:tcPr>
            <w:tcW w:w="11983" w:type="dxa"/>
            <w:tcBorders>
              <w:left w:val="nil"/>
            </w:tcBorders>
            <w:shd w:val="clear" w:color="auto" w:fill="D9E2F3"/>
          </w:tcPr>
          <w:p w14:paraId="50C672F5" w14:textId="77777777" w:rsidR="005E015B" w:rsidRPr="004B3E40" w:rsidRDefault="000D7F09" w:rsidP="0029049C">
            <w:pPr>
              <w:pStyle w:val="Default"/>
              <w:rPr>
                <w:rFonts w:ascii="Calibri" w:hAnsi="Calibri" w:cs="Calibri"/>
                <w:color w:val="auto"/>
                <w:sz w:val="22"/>
                <w:szCs w:val="22"/>
                <w:lang w:val="mk-MK"/>
              </w:rPr>
            </w:pPr>
            <w:r w:rsidRPr="004B3E40">
              <w:rPr>
                <w:rFonts w:ascii="Calibri" w:hAnsi="Calibri" w:cs="Calibri"/>
                <w:i/>
                <w:sz w:val="22"/>
                <w:szCs w:val="22"/>
              </w:rPr>
              <w:t>Ученик/учени</w:t>
            </w:r>
            <w:r w:rsidRPr="004B3E40">
              <w:rPr>
                <w:rFonts w:ascii="Calibri" w:hAnsi="Calibri" w:cs="Calibri"/>
                <w:i/>
                <w:sz w:val="22"/>
                <w:szCs w:val="22"/>
                <w:lang w:val="sr-Cyrl-CS"/>
              </w:rPr>
              <w:t xml:space="preserve">ца </w:t>
            </w:r>
            <w:r w:rsidRPr="004B3E40">
              <w:rPr>
                <w:rFonts w:ascii="Calibri" w:hAnsi="Calibri" w:cs="Calibri"/>
                <w:i/>
                <w:sz w:val="22"/>
                <w:szCs w:val="22"/>
              </w:rPr>
              <w:t>раз</w:t>
            </w:r>
            <w:r w:rsidRPr="004B3E40">
              <w:rPr>
                <w:rFonts w:ascii="Calibri" w:hAnsi="Calibri" w:cs="Calibri"/>
                <w:i/>
                <w:sz w:val="22"/>
                <w:szCs w:val="22"/>
                <w:lang w:val="sr-Cyrl-CS"/>
              </w:rPr>
              <w:t xml:space="preserve">уме </w:t>
            </w:r>
            <w:r w:rsidRPr="004B3E40">
              <w:rPr>
                <w:rFonts w:ascii="Calibri" w:hAnsi="Calibri" w:cs="Calibri"/>
                <w:i/>
                <w:sz w:val="22"/>
                <w:szCs w:val="22"/>
              </w:rPr>
              <w:t>и при</w:t>
            </w:r>
            <w:r w:rsidRPr="004B3E40">
              <w:rPr>
                <w:rFonts w:ascii="Calibri" w:hAnsi="Calibri" w:cs="Calibri"/>
                <w:i/>
                <w:sz w:val="22"/>
                <w:szCs w:val="22"/>
                <w:lang w:val="sr-Cyrl-CS"/>
              </w:rPr>
              <w:t>х</w:t>
            </w:r>
            <w:r w:rsidR="0029049C">
              <w:rPr>
                <w:rFonts w:ascii="Calibri" w:hAnsi="Calibri" w:cs="Calibri"/>
                <w:i/>
                <w:sz w:val="22"/>
                <w:szCs w:val="22"/>
                <w:lang w:val="sr-Cyrl-CS"/>
              </w:rPr>
              <w:t>в</w:t>
            </w:r>
            <w:r w:rsidRPr="004B3E40">
              <w:rPr>
                <w:rFonts w:ascii="Calibri" w:hAnsi="Calibri" w:cs="Calibri"/>
                <w:i/>
                <w:sz w:val="22"/>
                <w:szCs w:val="22"/>
              </w:rPr>
              <w:t>а</w:t>
            </w:r>
            <w:r w:rsidRPr="004B3E40">
              <w:rPr>
                <w:rFonts w:ascii="Calibri" w:hAnsi="Calibri" w:cs="Calibri"/>
                <w:i/>
                <w:sz w:val="22"/>
                <w:szCs w:val="22"/>
                <w:lang w:val="sr-Cyrl-CS"/>
              </w:rPr>
              <w:t>та</w:t>
            </w:r>
            <w:r w:rsidR="005E015B" w:rsidRPr="004B3E40">
              <w:rPr>
                <w:rFonts w:ascii="Calibri" w:hAnsi="Calibri" w:cs="Calibri"/>
                <w:i/>
                <w:sz w:val="22"/>
                <w:szCs w:val="22"/>
              </w:rPr>
              <w:t>:</w:t>
            </w:r>
          </w:p>
        </w:tc>
      </w:tr>
      <w:tr w:rsidR="000D7F09" w:rsidRPr="004B3E40" w14:paraId="05880FFF" w14:textId="77777777" w:rsidTr="009C572B">
        <w:trPr>
          <w:trHeight w:val="593"/>
        </w:trPr>
        <w:tc>
          <w:tcPr>
            <w:tcW w:w="972" w:type="dxa"/>
            <w:shd w:val="clear" w:color="auto" w:fill="auto"/>
          </w:tcPr>
          <w:p w14:paraId="536E234E" w14:textId="77777777" w:rsidR="000D7F09" w:rsidRPr="004B3E40" w:rsidRDefault="000D7F09" w:rsidP="000D7F09">
            <w:pPr>
              <w:pStyle w:val="Default"/>
              <w:ind w:left="34"/>
              <w:rPr>
                <w:rFonts w:ascii="Calibri" w:hAnsi="Calibri" w:cs="Calibri"/>
                <w:sz w:val="22"/>
                <w:szCs w:val="22"/>
                <w:lang w:val="mk-MK"/>
              </w:rPr>
            </w:pPr>
            <w:r w:rsidRPr="004B3E40">
              <w:rPr>
                <w:rFonts w:ascii="Calibri" w:hAnsi="Calibri" w:cs="Calibri"/>
                <w:sz w:val="22"/>
                <w:szCs w:val="22"/>
              </w:rPr>
              <w:t>IV-Б.1</w:t>
            </w:r>
          </w:p>
        </w:tc>
        <w:tc>
          <w:tcPr>
            <w:tcW w:w="11983" w:type="dxa"/>
            <w:shd w:val="clear" w:color="auto" w:fill="auto"/>
          </w:tcPr>
          <w:p w14:paraId="434D3F74" w14:textId="77777777" w:rsidR="000D7F09" w:rsidRPr="004B3E40" w:rsidRDefault="000D7F09" w:rsidP="000D7F09">
            <w:pPr>
              <w:pStyle w:val="Default"/>
              <w:rPr>
                <w:rFonts w:ascii="Calibri" w:hAnsi="Calibri" w:cs="Calibri"/>
                <w:color w:val="auto"/>
                <w:sz w:val="22"/>
                <w:szCs w:val="22"/>
                <w:lang w:val="mk-MK"/>
              </w:rPr>
            </w:pPr>
            <w:r w:rsidRPr="004B3E40">
              <w:rPr>
                <w:rFonts w:ascii="Calibri" w:hAnsi="Calibri" w:cs="Calibri"/>
                <w:sz w:val="22"/>
                <w:szCs w:val="22"/>
                <w:lang w:val="mk-MK"/>
              </w:rPr>
              <w:t xml:space="preserve">дигиталну писменост која је неопходна за свакодневни живот  – </w:t>
            </w:r>
            <w:r w:rsidRPr="004B3E40">
              <w:rPr>
                <w:rFonts w:ascii="Calibri" w:hAnsi="Calibri" w:cs="Calibri"/>
                <w:sz w:val="22"/>
                <w:szCs w:val="22"/>
              </w:rPr>
              <w:t>ол</w:t>
            </w:r>
            <w:r w:rsidRPr="004B3E40">
              <w:rPr>
                <w:rFonts w:ascii="Calibri" w:hAnsi="Calibri" w:cs="Calibri"/>
                <w:sz w:val="22"/>
                <w:szCs w:val="22"/>
                <w:lang w:val="sr-Cyrl-CS"/>
              </w:rPr>
              <w:t xml:space="preserve">акшава </w:t>
            </w:r>
            <w:r w:rsidRPr="004B3E40">
              <w:rPr>
                <w:rFonts w:ascii="Calibri" w:hAnsi="Calibri" w:cs="Calibri"/>
                <w:sz w:val="22"/>
                <w:szCs w:val="22"/>
              </w:rPr>
              <w:t>учење, живот и ра</w:t>
            </w:r>
            <w:r w:rsidRPr="004B3E40">
              <w:rPr>
                <w:rFonts w:ascii="Calibri" w:hAnsi="Calibri" w:cs="Calibri"/>
                <w:sz w:val="22"/>
                <w:szCs w:val="22"/>
                <w:lang w:val="sr-Cyrl-CS"/>
              </w:rPr>
              <w:t>д</w:t>
            </w:r>
            <w:r w:rsidRPr="004B3E40">
              <w:rPr>
                <w:rFonts w:ascii="Calibri" w:hAnsi="Calibri" w:cs="Calibri"/>
                <w:sz w:val="22"/>
                <w:szCs w:val="22"/>
              </w:rPr>
              <w:t xml:space="preserve">, </w:t>
            </w:r>
            <w:r w:rsidRPr="004B3E40">
              <w:rPr>
                <w:rFonts w:ascii="Calibri" w:hAnsi="Calibri" w:cs="Calibri"/>
                <w:sz w:val="22"/>
                <w:szCs w:val="22"/>
                <w:lang w:val="sr-Cyrl-CS"/>
              </w:rPr>
              <w:t>доприноси ширењу к</w:t>
            </w:r>
            <w:r w:rsidRPr="004B3E40">
              <w:rPr>
                <w:rFonts w:ascii="Calibri" w:hAnsi="Calibri" w:cs="Calibri"/>
                <w:sz w:val="22"/>
                <w:szCs w:val="22"/>
              </w:rPr>
              <w:t>омуникациј</w:t>
            </w:r>
            <w:r w:rsidRPr="004B3E40">
              <w:rPr>
                <w:rFonts w:ascii="Calibri" w:hAnsi="Calibri" w:cs="Calibri"/>
                <w:sz w:val="22"/>
                <w:szCs w:val="22"/>
                <w:lang w:val="sr-Cyrl-CS"/>
              </w:rPr>
              <w:t>е</w:t>
            </w:r>
            <w:r w:rsidRPr="004B3E40">
              <w:rPr>
                <w:rFonts w:ascii="Calibri" w:hAnsi="Calibri" w:cs="Calibri"/>
                <w:sz w:val="22"/>
                <w:szCs w:val="22"/>
              </w:rPr>
              <w:t>, креативност</w:t>
            </w:r>
            <w:r w:rsidRPr="004B3E40">
              <w:rPr>
                <w:rFonts w:ascii="Calibri" w:hAnsi="Calibri" w:cs="Calibri"/>
                <w:sz w:val="22"/>
                <w:szCs w:val="22"/>
                <w:lang w:val="sr-Cyrl-CS"/>
              </w:rPr>
              <w:t>и</w:t>
            </w:r>
            <w:r w:rsidRPr="004B3E40">
              <w:rPr>
                <w:rFonts w:ascii="Calibri" w:hAnsi="Calibri" w:cs="Calibri"/>
                <w:sz w:val="22"/>
                <w:szCs w:val="22"/>
                <w:lang w:val="mk-MK"/>
              </w:rPr>
              <w:t xml:space="preserve"> </w:t>
            </w:r>
            <w:r w:rsidRPr="004B3E40">
              <w:rPr>
                <w:rFonts w:ascii="Calibri" w:hAnsi="Calibri" w:cs="Calibri"/>
                <w:sz w:val="22"/>
                <w:szCs w:val="22"/>
              </w:rPr>
              <w:t xml:space="preserve"> и иновативност</w:t>
            </w:r>
            <w:r w:rsidRPr="004B3E40">
              <w:rPr>
                <w:rFonts w:ascii="Calibri" w:hAnsi="Calibri" w:cs="Calibri"/>
                <w:sz w:val="22"/>
                <w:szCs w:val="22"/>
                <w:lang w:val="sr-Cyrl-CS"/>
              </w:rPr>
              <w:t>и</w:t>
            </w:r>
            <w:r w:rsidRPr="004B3E40">
              <w:rPr>
                <w:rFonts w:ascii="Calibri" w:hAnsi="Calibri" w:cs="Calibri"/>
                <w:sz w:val="22"/>
                <w:szCs w:val="22"/>
              </w:rPr>
              <w:t>,</w:t>
            </w:r>
            <w:r w:rsidRPr="004B3E40">
              <w:rPr>
                <w:rFonts w:ascii="Calibri" w:hAnsi="Calibri" w:cs="Calibri"/>
                <w:sz w:val="22"/>
                <w:szCs w:val="22"/>
                <w:lang w:val="mk-MK"/>
              </w:rPr>
              <w:t xml:space="preserve"> нуди </w:t>
            </w:r>
            <w:r w:rsidRPr="004B3E40">
              <w:rPr>
                <w:rFonts w:ascii="Calibri" w:hAnsi="Calibri" w:cs="Calibri"/>
                <w:sz w:val="22"/>
                <w:szCs w:val="22"/>
              </w:rPr>
              <w:t>разн</w:t>
            </w:r>
            <w:r w:rsidRPr="004B3E40">
              <w:rPr>
                <w:rFonts w:ascii="Calibri" w:hAnsi="Calibri" w:cs="Calibri"/>
                <w:sz w:val="22"/>
                <w:szCs w:val="22"/>
                <w:lang w:val="sr-Cyrl-CS"/>
              </w:rPr>
              <w:t xml:space="preserve">е </w:t>
            </w:r>
            <w:r w:rsidRPr="004B3E40">
              <w:rPr>
                <w:rFonts w:ascii="Calibri" w:hAnsi="Calibri" w:cs="Calibri"/>
                <w:sz w:val="22"/>
                <w:szCs w:val="22"/>
              </w:rPr>
              <w:t>мо</w:t>
            </w:r>
            <w:r w:rsidRPr="004B3E40">
              <w:rPr>
                <w:rFonts w:ascii="Calibri" w:hAnsi="Calibri" w:cs="Calibri"/>
                <w:sz w:val="22"/>
                <w:szCs w:val="22"/>
                <w:lang w:val="sr-Cyrl-CS"/>
              </w:rPr>
              <w:t xml:space="preserve">гућности </w:t>
            </w:r>
            <w:r w:rsidRPr="004B3E40">
              <w:rPr>
                <w:rFonts w:ascii="Calibri" w:hAnsi="Calibri" w:cs="Calibri"/>
                <w:sz w:val="22"/>
                <w:szCs w:val="22"/>
              </w:rPr>
              <w:t>забав</w:t>
            </w:r>
            <w:r w:rsidRPr="004B3E40">
              <w:rPr>
                <w:rFonts w:ascii="Calibri" w:hAnsi="Calibri" w:cs="Calibri"/>
                <w:sz w:val="22"/>
                <w:szCs w:val="22"/>
                <w:lang w:val="sr-Cyrl-CS"/>
              </w:rPr>
              <w:t>е</w:t>
            </w:r>
            <w:r w:rsidRPr="004B3E40">
              <w:rPr>
                <w:rFonts w:ascii="Calibri" w:hAnsi="Calibri" w:cs="Calibri"/>
                <w:sz w:val="22"/>
                <w:szCs w:val="22"/>
                <w:lang w:val="mk-MK"/>
              </w:rPr>
              <w:t>;</w:t>
            </w:r>
          </w:p>
        </w:tc>
      </w:tr>
      <w:tr w:rsidR="000D7F09" w:rsidRPr="004B3E40" w14:paraId="034C45F4" w14:textId="77777777" w:rsidTr="009C572B">
        <w:trPr>
          <w:trHeight w:val="593"/>
        </w:trPr>
        <w:tc>
          <w:tcPr>
            <w:tcW w:w="972" w:type="dxa"/>
            <w:shd w:val="clear" w:color="auto" w:fill="auto"/>
          </w:tcPr>
          <w:p w14:paraId="4FDA6EB8" w14:textId="77777777" w:rsidR="000D7F09" w:rsidRPr="004B3E40" w:rsidRDefault="000D7F09" w:rsidP="000D7F09">
            <w:pPr>
              <w:pStyle w:val="Default"/>
              <w:ind w:left="34"/>
              <w:rPr>
                <w:rFonts w:ascii="Calibri" w:hAnsi="Calibri" w:cs="Calibri"/>
                <w:sz w:val="22"/>
                <w:szCs w:val="22"/>
              </w:rPr>
            </w:pPr>
            <w:r w:rsidRPr="004B3E40">
              <w:rPr>
                <w:rFonts w:ascii="Calibri" w:hAnsi="Calibri" w:cs="Calibri"/>
                <w:sz w:val="22"/>
                <w:szCs w:val="22"/>
              </w:rPr>
              <w:t>V-Б.3</w:t>
            </w:r>
          </w:p>
        </w:tc>
        <w:tc>
          <w:tcPr>
            <w:tcW w:w="11983" w:type="dxa"/>
            <w:shd w:val="clear" w:color="auto" w:fill="auto"/>
          </w:tcPr>
          <w:p w14:paraId="09D674D2" w14:textId="77777777" w:rsidR="000D7F09" w:rsidRPr="004B3E40" w:rsidRDefault="000D7F09" w:rsidP="000D7F09">
            <w:pPr>
              <w:pStyle w:val="Default"/>
              <w:rPr>
                <w:rFonts w:ascii="Calibri" w:hAnsi="Calibri" w:cs="Calibri"/>
                <w:sz w:val="22"/>
                <w:szCs w:val="22"/>
                <w:lang w:val="mk-MK"/>
              </w:rPr>
            </w:pPr>
            <w:r w:rsidRPr="004B3E40">
              <w:rPr>
                <w:rFonts w:ascii="Calibri" w:hAnsi="Calibri" w:cs="Calibri"/>
                <w:color w:val="auto"/>
                <w:sz w:val="22"/>
                <w:szCs w:val="22"/>
                <w:lang w:val="mk-MK"/>
              </w:rPr>
              <w:t>сопствена постигнућа и благостање у највећој мери зависе од труда (залагања) који  сам/сама улаже и од резултата које  сам/сама постиже;</w:t>
            </w:r>
          </w:p>
        </w:tc>
      </w:tr>
      <w:tr w:rsidR="000D7F09" w:rsidRPr="004B3E40" w14:paraId="437AF6DE" w14:textId="77777777" w:rsidTr="009C572B">
        <w:trPr>
          <w:trHeight w:val="440"/>
        </w:trPr>
        <w:tc>
          <w:tcPr>
            <w:tcW w:w="972" w:type="dxa"/>
            <w:shd w:val="clear" w:color="auto" w:fill="auto"/>
          </w:tcPr>
          <w:p w14:paraId="202454D2" w14:textId="77777777" w:rsidR="000D7F09" w:rsidRPr="004B3E40" w:rsidRDefault="000D7F09" w:rsidP="000D7F09">
            <w:pPr>
              <w:pStyle w:val="Default"/>
              <w:ind w:left="34"/>
              <w:rPr>
                <w:rFonts w:ascii="Calibri" w:hAnsi="Calibri" w:cs="Calibri"/>
                <w:sz w:val="22"/>
                <w:szCs w:val="22"/>
              </w:rPr>
            </w:pPr>
            <w:r w:rsidRPr="004B3E40">
              <w:rPr>
                <w:rFonts w:ascii="Calibri" w:hAnsi="Calibri" w:cs="Calibri"/>
                <w:sz w:val="22"/>
                <w:szCs w:val="22"/>
              </w:rPr>
              <w:t>V-Б.4</w:t>
            </w:r>
          </w:p>
        </w:tc>
        <w:tc>
          <w:tcPr>
            <w:tcW w:w="11983" w:type="dxa"/>
            <w:shd w:val="clear" w:color="auto" w:fill="auto"/>
          </w:tcPr>
          <w:p w14:paraId="2CD6B217" w14:textId="77777777" w:rsidR="000D7F09" w:rsidRPr="004B3E40" w:rsidRDefault="000D7F09" w:rsidP="000D7F09">
            <w:pPr>
              <w:pStyle w:val="Default"/>
              <w:rPr>
                <w:rFonts w:ascii="Calibri" w:hAnsi="Calibri" w:cs="Calibri"/>
                <w:color w:val="auto"/>
                <w:sz w:val="22"/>
                <w:szCs w:val="22"/>
                <w:lang w:val="mk-MK"/>
              </w:rPr>
            </w:pPr>
            <w:r w:rsidRPr="004B3E40">
              <w:rPr>
                <w:rFonts w:ascii="Calibri" w:hAnsi="Calibri" w:cs="Calibri"/>
                <w:color w:val="auto"/>
                <w:sz w:val="22"/>
                <w:szCs w:val="22"/>
                <w:lang w:val="mk-MK"/>
              </w:rPr>
              <w:t>сваки поступак који предузима има последице по њега/њу и/или по његову/њену околину;</w:t>
            </w:r>
          </w:p>
        </w:tc>
      </w:tr>
      <w:tr w:rsidR="000D7F09" w:rsidRPr="004B3E40" w14:paraId="18CFEC68" w14:textId="77777777" w:rsidTr="009C572B">
        <w:trPr>
          <w:trHeight w:val="593"/>
        </w:trPr>
        <w:tc>
          <w:tcPr>
            <w:tcW w:w="972" w:type="dxa"/>
            <w:shd w:val="clear" w:color="auto" w:fill="auto"/>
          </w:tcPr>
          <w:p w14:paraId="5F5D8CAC" w14:textId="77777777" w:rsidR="000D7F09" w:rsidRPr="004B3E40" w:rsidRDefault="000D7F09" w:rsidP="000D7F09">
            <w:pPr>
              <w:pStyle w:val="Default"/>
              <w:ind w:left="34"/>
              <w:rPr>
                <w:rFonts w:ascii="Calibri" w:hAnsi="Calibri" w:cs="Calibri"/>
                <w:sz w:val="22"/>
                <w:szCs w:val="22"/>
              </w:rPr>
            </w:pPr>
            <w:r w:rsidRPr="004B3E40">
              <w:rPr>
                <w:rFonts w:ascii="Calibri" w:hAnsi="Calibri" w:cs="Calibri"/>
                <w:sz w:val="22"/>
                <w:szCs w:val="22"/>
              </w:rPr>
              <w:t>V-Б.7</w:t>
            </w:r>
          </w:p>
        </w:tc>
        <w:tc>
          <w:tcPr>
            <w:tcW w:w="11983" w:type="dxa"/>
            <w:shd w:val="clear" w:color="auto" w:fill="auto"/>
          </w:tcPr>
          <w:p w14:paraId="22EA7D26" w14:textId="77777777" w:rsidR="000D7F09" w:rsidRPr="004B3E40" w:rsidRDefault="000D7F09" w:rsidP="000D7F09">
            <w:pPr>
              <w:pStyle w:val="Default"/>
              <w:rPr>
                <w:rFonts w:ascii="Calibri" w:hAnsi="Calibri" w:cs="Calibri"/>
                <w:color w:val="auto"/>
                <w:sz w:val="22"/>
                <w:szCs w:val="22"/>
                <w:lang w:val="mk-MK"/>
              </w:rPr>
            </w:pPr>
            <w:r w:rsidRPr="004B3E40">
              <w:rPr>
                <w:rFonts w:ascii="Calibri" w:hAnsi="Calibri" w:cs="Calibri"/>
                <w:sz w:val="22"/>
                <w:szCs w:val="22"/>
              </w:rPr>
              <w:t>иницијативност</w:t>
            </w:r>
            <w:r w:rsidRPr="004B3E40">
              <w:rPr>
                <w:rFonts w:ascii="Calibri" w:hAnsi="Calibri" w:cs="Calibri"/>
                <w:sz w:val="22"/>
                <w:szCs w:val="22"/>
                <w:lang w:val="mk-MK"/>
              </w:rPr>
              <w:t>,</w:t>
            </w:r>
            <w:r w:rsidRPr="004B3E40">
              <w:rPr>
                <w:rFonts w:ascii="Calibri" w:hAnsi="Calibri" w:cs="Calibri"/>
                <w:sz w:val="22"/>
                <w:szCs w:val="22"/>
              </w:rPr>
              <w:t xml:space="preserve">упорност, </w:t>
            </w:r>
            <w:r w:rsidRPr="004B3E40">
              <w:rPr>
                <w:rFonts w:ascii="Calibri" w:hAnsi="Calibri" w:cs="Calibri"/>
                <w:sz w:val="22"/>
                <w:szCs w:val="22"/>
                <w:lang w:val="mk-MK"/>
              </w:rPr>
              <w:t xml:space="preserve">истрајност и </w:t>
            </w:r>
            <w:r w:rsidRPr="004B3E40">
              <w:rPr>
                <w:rFonts w:ascii="Calibri" w:hAnsi="Calibri" w:cs="Calibri"/>
                <w:sz w:val="22"/>
                <w:szCs w:val="22"/>
              </w:rPr>
              <w:t>одговорност</w:t>
            </w:r>
            <w:r w:rsidRPr="004B3E40">
              <w:rPr>
                <w:rFonts w:ascii="Calibri" w:hAnsi="Calibri" w:cs="Calibri"/>
                <w:sz w:val="22"/>
                <w:szCs w:val="22"/>
                <w:lang w:val="sr-Cyrl-CS"/>
              </w:rPr>
              <w:t xml:space="preserve"> </w:t>
            </w:r>
            <w:r w:rsidRPr="004B3E40">
              <w:rPr>
                <w:rFonts w:ascii="Calibri" w:hAnsi="Calibri" w:cs="Calibri"/>
                <w:sz w:val="22"/>
                <w:szCs w:val="22"/>
              </w:rPr>
              <w:t>с</w:t>
            </w:r>
            <w:r w:rsidRPr="004B3E40">
              <w:rPr>
                <w:rFonts w:ascii="Calibri" w:hAnsi="Calibri" w:cs="Calibri"/>
                <w:sz w:val="22"/>
                <w:szCs w:val="22"/>
                <w:lang w:val="sr-Cyrl-CS"/>
              </w:rPr>
              <w:t xml:space="preserve">у </w:t>
            </w:r>
            <w:r w:rsidRPr="004B3E40">
              <w:rPr>
                <w:rFonts w:ascii="Calibri" w:hAnsi="Calibri" w:cs="Calibri"/>
                <w:sz w:val="22"/>
                <w:szCs w:val="22"/>
              </w:rPr>
              <w:t>важн</w:t>
            </w:r>
            <w:r w:rsidRPr="004B3E40">
              <w:rPr>
                <w:rFonts w:ascii="Calibri" w:hAnsi="Calibri" w:cs="Calibri"/>
                <w:sz w:val="22"/>
                <w:szCs w:val="22"/>
                <w:lang w:val="sr-Cyrl-CS"/>
              </w:rPr>
              <w:t xml:space="preserve">е </w:t>
            </w:r>
            <w:r w:rsidRPr="004B3E40">
              <w:rPr>
                <w:rFonts w:ascii="Calibri" w:hAnsi="Calibri" w:cs="Calibri"/>
                <w:sz w:val="22"/>
                <w:szCs w:val="22"/>
              </w:rPr>
              <w:t>за</w:t>
            </w:r>
            <w:r w:rsidRPr="004B3E40">
              <w:rPr>
                <w:rFonts w:ascii="Calibri" w:hAnsi="Calibri" w:cs="Calibri"/>
                <w:sz w:val="22"/>
                <w:szCs w:val="22"/>
                <w:lang w:val="sr-Cyrl-CS"/>
              </w:rPr>
              <w:t xml:space="preserve"> </w:t>
            </w:r>
            <w:r w:rsidRPr="004B3E40">
              <w:rPr>
                <w:rFonts w:ascii="Calibri" w:hAnsi="Calibri" w:cs="Calibri"/>
                <w:sz w:val="22"/>
                <w:szCs w:val="22"/>
                <w:lang w:val="mk-MK"/>
              </w:rPr>
              <w:t xml:space="preserve">спровођење задатака, остваривање циљева и превазилажење изазова у свакодневним </w:t>
            </w:r>
            <w:r w:rsidRPr="004B3E40">
              <w:rPr>
                <w:rFonts w:ascii="Calibri" w:hAnsi="Calibri" w:cs="Calibri"/>
                <w:sz w:val="22"/>
                <w:szCs w:val="22"/>
              </w:rPr>
              <w:t>ситуаци</w:t>
            </w:r>
            <w:r w:rsidRPr="004B3E40">
              <w:rPr>
                <w:rFonts w:ascii="Calibri" w:hAnsi="Calibri" w:cs="Calibri"/>
                <w:sz w:val="22"/>
                <w:szCs w:val="22"/>
                <w:lang w:val="sr-Cyrl-CS"/>
              </w:rPr>
              <w:t>јама</w:t>
            </w:r>
            <w:r w:rsidRPr="004B3E40">
              <w:rPr>
                <w:rFonts w:ascii="Calibri" w:hAnsi="Calibri" w:cs="Calibri"/>
                <w:sz w:val="22"/>
                <w:szCs w:val="22"/>
                <w:lang w:val="mk-MK"/>
              </w:rPr>
              <w:t>;</w:t>
            </w:r>
          </w:p>
        </w:tc>
      </w:tr>
      <w:tr w:rsidR="000D7F09" w:rsidRPr="004B3E40" w14:paraId="3E927498" w14:textId="77777777" w:rsidTr="009C572B">
        <w:trPr>
          <w:trHeight w:val="817"/>
        </w:trPr>
        <w:tc>
          <w:tcPr>
            <w:tcW w:w="972" w:type="dxa"/>
            <w:shd w:val="clear" w:color="auto" w:fill="auto"/>
          </w:tcPr>
          <w:p w14:paraId="7BACFDD6" w14:textId="77777777" w:rsidR="000D7F09" w:rsidRPr="004B3E40" w:rsidRDefault="000D7F09" w:rsidP="000D7F09">
            <w:pPr>
              <w:pStyle w:val="Default"/>
              <w:ind w:left="34"/>
              <w:rPr>
                <w:rFonts w:ascii="Calibri" w:hAnsi="Calibri" w:cs="Calibri"/>
                <w:color w:val="auto"/>
                <w:sz w:val="22"/>
                <w:szCs w:val="22"/>
                <w:lang w:val="mk-MK"/>
              </w:rPr>
            </w:pPr>
            <w:r w:rsidRPr="004B3E40">
              <w:rPr>
                <w:rFonts w:ascii="Calibri" w:hAnsi="Calibri" w:cs="Calibri"/>
                <w:sz w:val="22"/>
                <w:szCs w:val="22"/>
                <w:lang w:val="mk-MK"/>
              </w:rPr>
              <w:t>V-Б.8</w:t>
            </w:r>
          </w:p>
        </w:tc>
        <w:tc>
          <w:tcPr>
            <w:tcW w:w="11983" w:type="dxa"/>
            <w:shd w:val="clear" w:color="auto" w:fill="auto"/>
          </w:tcPr>
          <w:p w14:paraId="3692F374" w14:textId="77777777" w:rsidR="000D7F09" w:rsidRPr="004B3E40" w:rsidRDefault="000D7F09" w:rsidP="000D7F09">
            <w:pPr>
              <w:pStyle w:val="Default"/>
              <w:rPr>
                <w:rFonts w:ascii="Calibri" w:hAnsi="Calibri" w:cs="Calibri"/>
                <w:color w:val="auto"/>
                <w:sz w:val="22"/>
                <w:szCs w:val="22"/>
                <w:lang w:val="mk-MK"/>
              </w:rPr>
            </w:pPr>
            <w:r w:rsidRPr="004B3E40">
              <w:rPr>
                <w:rFonts w:ascii="Calibri" w:hAnsi="Calibri" w:cs="Calibri"/>
                <w:color w:val="auto"/>
                <w:sz w:val="22"/>
                <w:szCs w:val="22"/>
                <w:lang w:val="mk-MK"/>
              </w:rPr>
              <w:t>интеракција са другима је двосмерна  – као што има право од других да тражи да му/јој буде омогућено задовољење сопствених интереса и потреба, тако има и одговорност да другима да простор да задовоље сопствене интересе и потребе;</w:t>
            </w:r>
          </w:p>
        </w:tc>
      </w:tr>
      <w:tr w:rsidR="000D7F09" w:rsidRPr="004B3E40" w14:paraId="4502BB92" w14:textId="77777777" w:rsidTr="009C572B">
        <w:trPr>
          <w:trHeight w:val="584"/>
        </w:trPr>
        <w:tc>
          <w:tcPr>
            <w:tcW w:w="972" w:type="dxa"/>
            <w:shd w:val="clear" w:color="auto" w:fill="auto"/>
          </w:tcPr>
          <w:p w14:paraId="138FC1B0" w14:textId="77777777" w:rsidR="000D7F09" w:rsidRPr="004B3E40" w:rsidRDefault="000D7F09" w:rsidP="000D7F09">
            <w:pPr>
              <w:pStyle w:val="Default"/>
              <w:ind w:left="34"/>
              <w:rPr>
                <w:rFonts w:ascii="Calibri" w:hAnsi="Calibri" w:cs="Calibri"/>
                <w:sz w:val="22"/>
                <w:szCs w:val="22"/>
                <w:lang w:val="mk-MK"/>
              </w:rPr>
            </w:pPr>
            <w:r w:rsidRPr="004B3E40">
              <w:rPr>
                <w:rFonts w:ascii="Calibri" w:hAnsi="Calibri" w:cs="Calibri"/>
                <w:sz w:val="22"/>
                <w:szCs w:val="22"/>
              </w:rPr>
              <w:t>V-Б.9</w:t>
            </w:r>
          </w:p>
        </w:tc>
        <w:tc>
          <w:tcPr>
            <w:tcW w:w="11983" w:type="dxa"/>
            <w:shd w:val="clear" w:color="auto" w:fill="auto"/>
          </w:tcPr>
          <w:p w14:paraId="0D0647F2" w14:textId="77777777" w:rsidR="000D7F09" w:rsidRPr="004B3E40" w:rsidRDefault="000D7F09" w:rsidP="000D7F09">
            <w:pPr>
              <w:pStyle w:val="Default"/>
              <w:rPr>
                <w:rFonts w:ascii="Calibri" w:hAnsi="Calibri" w:cs="Calibri"/>
                <w:color w:val="auto"/>
                <w:sz w:val="22"/>
                <w:szCs w:val="22"/>
                <w:lang w:val="mk-MK"/>
              </w:rPr>
            </w:pPr>
            <w:r w:rsidRPr="004B3E40">
              <w:rPr>
                <w:rFonts w:ascii="Calibri" w:hAnsi="Calibri" w:cs="Calibri"/>
                <w:color w:val="auto"/>
                <w:sz w:val="22"/>
                <w:szCs w:val="22"/>
                <w:lang w:val="mk-MK"/>
              </w:rPr>
              <w:t>тражење повратне информације и прихфатање конструктивне критике воде  ка личном напретку на индивидуалном и социјалном плану.</w:t>
            </w:r>
          </w:p>
        </w:tc>
      </w:tr>
    </w:tbl>
    <w:p w14:paraId="14E2B3C6" w14:textId="77777777" w:rsidR="005E015B" w:rsidRPr="004B3E40" w:rsidRDefault="005E015B" w:rsidP="0058735F">
      <w:pPr>
        <w:tabs>
          <w:tab w:val="left" w:pos="2297"/>
        </w:tabs>
        <w:rPr>
          <w:rFonts w:cs="Calibri"/>
          <w:b/>
          <w:bCs/>
          <w:lang w:val="mk-MK"/>
        </w:rPr>
      </w:pPr>
    </w:p>
    <w:p w14:paraId="58175D57" w14:textId="77777777" w:rsidR="005E015B" w:rsidRPr="004B3E40" w:rsidRDefault="005E015B" w:rsidP="0058735F">
      <w:pPr>
        <w:tabs>
          <w:tab w:val="left" w:pos="2297"/>
        </w:tabs>
        <w:rPr>
          <w:rFonts w:cs="Calibri"/>
          <w:b/>
          <w:bCs/>
          <w:lang w:val="mk-MK"/>
        </w:rPr>
      </w:pPr>
    </w:p>
    <w:p w14:paraId="1364A51B" w14:textId="77777777" w:rsidR="00DA5AC3" w:rsidRPr="004B3E40" w:rsidRDefault="00DA5AC3">
      <w:pPr>
        <w:rPr>
          <w:rFonts w:ascii="Arial Narrow" w:hAnsi="Arial Narrow" w:cs="Calibri"/>
          <w:b/>
          <w:bCs/>
          <w:color w:val="FFFFFF"/>
          <w:sz w:val="28"/>
          <w:szCs w:val="28"/>
          <w:lang w:val="mk-MK"/>
        </w:rPr>
      </w:pPr>
      <w:r w:rsidRPr="004B3E40">
        <w:rPr>
          <w:rFonts w:ascii="Arial Narrow" w:hAnsi="Arial Narrow" w:cs="Calibri"/>
          <w:b/>
          <w:bCs/>
          <w:color w:val="FFFFFF"/>
          <w:sz w:val="28"/>
          <w:szCs w:val="28"/>
          <w:lang w:val="mk-MK"/>
        </w:rPr>
        <w:br w:type="page"/>
      </w:r>
    </w:p>
    <w:p w14:paraId="171EAFC3" w14:textId="77777777" w:rsidR="00415907" w:rsidRPr="004B3E40" w:rsidRDefault="009E722C" w:rsidP="004B3E40">
      <w:pPr>
        <w:pStyle w:val="ListParagraph"/>
        <w:pBdr>
          <w:top w:val="single" w:sz="4" w:space="1" w:color="auto"/>
          <w:left w:val="single" w:sz="4" w:space="4" w:color="auto"/>
          <w:bottom w:val="single" w:sz="4" w:space="1" w:color="auto"/>
          <w:right w:val="single" w:sz="4" w:space="4" w:color="auto"/>
        </w:pBdr>
        <w:shd w:val="clear" w:color="auto" w:fill="2F5496"/>
        <w:ind w:left="-360"/>
        <w:rPr>
          <w:rFonts w:ascii="Arial Narrow" w:hAnsi="Arial Narrow" w:cs="Calibri"/>
          <w:b/>
          <w:bCs/>
          <w:color w:val="FFFFFF"/>
          <w:sz w:val="28"/>
          <w:szCs w:val="28"/>
          <w:lang w:val="mk-MK"/>
        </w:rPr>
      </w:pPr>
      <w:r w:rsidRPr="004B3E40">
        <w:rPr>
          <w:rFonts w:ascii="Arial Narrow" w:hAnsi="Arial Narrow" w:cs="Calibri"/>
          <w:b/>
          <w:bCs/>
          <w:color w:val="FFFFFF"/>
          <w:sz w:val="28"/>
          <w:szCs w:val="28"/>
          <w:lang w:val="mk-MK"/>
        </w:rPr>
        <w:t xml:space="preserve">РЕЗУЛТАТИ </w:t>
      </w:r>
      <w:r w:rsidR="000D7F09" w:rsidRPr="004B3E40">
        <w:rPr>
          <w:rFonts w:ascii="Arial Narrow" w:hAnsi="Arial Narrow" w:cs="Calibri"/>
          <w:b/>
          <w:bCs/>
          <w:color w:val="FFFFFF"/>
          <w:sz w:val="28"/>
          <w:szCs w:val="28"/>
          <w:lang w:val="mk-MK"/>
        </w:rPr>
        <w:t>УЧЕЊА</w:t>
      </w:r>
    </w:p>
    <w:tbl>
      <w:tblPr>
        <w:tblW w:w="13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8815"/>
        <w:gridCol w:w="11"/>
      </w:tblGrid>
      <w:tr w:rsidR="0058735F" w:rsidRPr="004B3E40" w14:paraId="6494839B" w14:textId="77777777" w:rsidTr="004B3E40">
        <w:trPr>
          <w:trHeight w:val="548"/>
        </w:trPr>
        <w:tc>
          <w:tcPr>
            <w:tcW w:w="13221" w:type="dxa"/>
            <w:gridSpan w:val="3"/>
            <w:tcBorders>
              <w:top w:val="single" w:sz="4" w:space="0" w:color="auto"/>
              <w:left w:val="single" w:sz="4" w:space="0" w:color="auto"/>
              <w:bottom w:val="single" w:sz="4" w:space="0" w:color="auto"/>
              <w:right w:val="single" w:sz="4" w:space="0" w:color="auto"/>
            </w:tcBorders>
            <w:shd w:val="clear" w:color="auto" w:fill="D9E2F3"/>
          </w:tcPr>
          <w:p w14:paraId="0F49931A" w14:textId="77777777" w:rsidR="00D50030" w:rsidRPr="004B3E40" w:rsidRDefault="00D50030" w:rsidP="003D4E98">
            <w:pPr>
              <w:spacing w:after="0"/>
              <w:rPr>
                <w:rFonts w:cs="Calibri"/>
                <w:b/>
                <w:lang w:val="mk-MK"/>
              </w:rPr>
            </w:pPr>
            <w:r w:rsidRPr="004B3E40">
              <w:rPr>
                <w:rFonts w:cs="Calibri"/>
                <w:bCs/>
                <w:lang w:val="mk-MK"/>
              </w:rPr>
              <w:t>Teмa:</w:t>
            </w:r>
            <w:r w:rsidRPr="004B3E40">
              <w:rPr>
                <w:rFonts w:cs="Calibri"/>
                <w:b/>
                <w:lang w:val="mk-MK"/>
              </w:rPr>
              <w:t xml:space="preserve">  </w:t>
            </w:r>
            <w:r w:rsidR="000D7F09" w:rsidRPr="004B3E40">
              <w:rPr>
                <w:rFonts w:cs="Calibri"/>
                <w:b/>
                <w:bCs/>
                <w:i/>
                <w:lang w:val="mk-MK"/>
              </w:rPr>
              <w:t>БРОЕЈЕВИ И БРОЈАЊЕ</w:t>
            </w:r>
          </w:p>
          <w:p w14:paraId="149CF5F5" w14:textId="77777777" w:rsidR="0058735F" w:rsidRPr="004B3E40" w:rsidRDefault="000D7F09" w:rsidP="003D4E98">
            <w:pPr>
              <w:spacing w:after="0"/>
              <w:rPr>
                <w:rFonts w:cs="Calibri"/>
                <w:bCs/>
                <w:lang w:val="mk-MK"/>
              </w:rPr>
            </w:pPr>
            <w:r w:rsidRPr="004B3E40">
              <w:rPr>
                <w:rFonts w:cs="Calibri"/>
                <w:bCs/>
                <w:lang w:val="sr-Cyrl-CS"/>
              </w:rPr>
              <w:t>У</w:t>
            </w:r>
            <w:r w:rsidRPr="004B3E40">
              <w:rPr>
                <w:rFonts w:cs="Calibri"/>
                <w:bCs/>
              </w:rPr>
              <w:t>купно</w:t>
            </w:r>
            <w:r w:rsidRPr="004B3E40">
              <w:rPr>
                <w:rFonts w:cs="Calibri"/>
                <w:bCs/>
                <w:lang w:val="sr-Cyrl-CS"/>
              </w:rPr>
              <w:t xml:space="preserve"> </w:t>
            </w:r>
            <w:r w:rsidRPr="004B3E40">
              <w:rPr>
                <w:rFonts w:cs="Calibri"/>
                <w:bCs/>
              </w:rPr>
              <w:t>часов</w:t>
            </w:r>
            <w:r w:rsidRPr="004B3E40">
              <w:rPr>
                <w:rFonts w:cs="Calibri"/>
                <w:bCs/>
                <w:lang w:val="sr-Cyrl-CS"/>
              </w:rPr>
              <w:t>а</w:t>
            </w:r>
            <w:r w:rsidR="00D50030" w:rsidRPr="004B3E40">
              <w:rPr>
                <w:rFonts w:cs="Calibri"/>
                <w:bCs/>
                <w:lang w:val="mk-MK"/>
              </w:rPr>
              <w:t>:</w:t>
            </w:r>
            <w:r w:rsidR="00D50030" w:rsidRPr="004B3E40">
              <w:rPr>
                <w:rFonts w:cs="Calibri"/>
                <w:b/>
                <w:lang w:val="mk-MK"/>
              </w:rPr>
              <w:t xml:space="preserve"> 4</w:t>
            </w:r>
            <w:r w:rsidR="0001706F" w:rsidRPr="004B3E40">
              <w:rPr>
                <w:rFonts w:cs="Calibri"/>
                <w:b/>
                <w:lang w:val="mk-MK"/>
              </w:rPr>
              <w:t>5</w:t>
            </w:r>
          </w:p>
        </w:tc>
      </w:tr>
      <w:tr w:rsidR="0058735F" w:rsidRPr="004B3E40" w14:paraId="417F74BC" w14:textId="77777777" w:rsidTr="004B3E40">
        <w:trPr>
          <w:trHeight w:val="548"/>
        </w:trPr>
        <w:tc>
          <w:tcPr>
            <w:tcW w:w="13221" w:type="dxa"/>
            <w:gridSpan w:val="3"/>
            <w:tcBorders>
              <w:top w:val="single" w:sz="4" w:space="0" w:color="auto"/>
              <w:left w:val="single" w:sz="4" w:space="0" w:color="auto"/>
              <w:bottom w:val="single" w:sz="4" w:space="0" w:color="auto"/>
              <w:right w:val="single" w:sz="4" w:space="0" w:color="auto"/>
            </w:tcBorders>
            <w:shd w:val="clear" w:color="auto" w:fill="FFFFFF"/>
          </w:tcPr>
          <w:p w14:paraId="3089B5B7" w14:textId="77777777" w:rsidR="000D7F09" w:rsidRPr="00CE6C45" w:rsidRDefault="000D7F09" w:rsidP="000D7F09">
            <w:pPr>
              <w:pStyle w:val="ListParagraph"/>
              <w:spacing w:after="0"/>
              <w:ind w:left="321"/>
              <w:rPr>
                <w:rFonts w:cs="Calibri"/>
                <w:b/>
                <w:bCs/>
                <w:sz w:val="22"/>
                <w:szCs w:val="22"/>
                <w:lang w:eastAsia="en-US"/>
              </w:rPr>
            </w:pPr>
            <w:r w:rsidRPr="00CE6C45">
              <w:rPr>
                <w:rFonts w:cs="Calibri"/>
                <w:b/>
                <w:bCs/>
                <w:sz w:val="22"/>
                <w:szCs w:val="22"/>
                <w:lang w:eastAsia="en-US"/>
              </w:rPr>
              <w:t>Резултати</w:t>
            </w:r>
            <w:r w:rsidRPr="00CE6C45">
              <w:rPr>
                <w:rFonts w:cs="Calibri"/>
                <w:b/>
                <w:bCs/>
                <w:sz w:val="22"/>
                <w:szCs w:val="22"/>
                <w:lang w:val="sr-Cyrl-CS" w:eastAsia="en-US"/>
              </w:rPr>
              <w:t xml:space="preserve"> </w:t>
            </w:r>
            <w:r w:rsidRPr="00CE6C45">
              <w:rPr>
                <w:rFonts w:cs="Calibri"/>
                <w:b/>
                <w:bCs/>
                <w:sz w:val="22"/>
                <w:szCs w:val="22"/>
                <w:lang w:eastAsia="en-US"/>
              </w:rPr>
              <w:t>учењ</w:t>
            </w:r>
            <w:r w:rsidRPr="00CE6C45">
              <w:rPr>
                <w:rFonts w:cs="Calibri"/>
                <w:b/>
                <w:bCs/>
                <w:sz w:val="22"/>
                <w:szCs w:val="22"/>
                <w:lang w:val="sr-Cyrl-CS" w:eastAsia="en-US"/>
              </w:rPr>
              <w:t>а</w:t>
            </w:r>
          </w:p>
          <w:p w14:paraId="2E0CF03E" w14:textId="77777777" w:rsidR="003D4E98" w:rsidRPr="004B3E40" w:rsidRDefault="000D7F09" w:rsidP="000D7F09">
            <w:pPr>
              <w:spacing w:after="0"/>
              <w:rPr>
                <w:rFonts w:cs="Calibri"/>
                <w:bCs/>
                <w:lang w:val="mk-MK"/>
              </w:rPr>
            </w:pPr>
            <w:r w:rsidRPr="004B3E40">
              <w:rPr>
                <w:rFonts w:cs="Calibri"/>
                <w:bCs/>
              </w:rPr>
              <w:t>Ученик/учени</w:t>
            </w:r>
            <w:r w:rsidRPr="004B3E40">
              <w:rPr>
                <w:rFonts w:cs="Calibri"/>
                <w:bCs/>
                <w:lang w:val="sr-Cyrl-CS"/>
              </w:rPr>
              <w:t xml:space="preserve">ца </w:t>
            </w:r>
            <w:r w:rsidRPr="004B3E40">
              <w:rPr>
                <w:rFonts w:cs="Calibri"/>
                <w:bCs/>
              </w:rPr>
              <w:t>би</w:t>
            </w:r>
            <w:r w:rsidRPr="004B3E40">
              <w:rPr>
                <w:rFonts w:cs="Calibri"/>
                <w:bCs/>
                <w:lang w:val="sr-Cyrl-CS"/>
              </w:rPr>
              <w:t xml:space="preserve">ће </w:t>
            </w:r>
            <w:r w:rsidRPr="004B3E40">
              <w:rPr>
                <w:rFonts w:cs="Calibri"/>
                <w:bCs/>
              </w:rPr>
              <w:t>способ</w:t>
            </w:r>
            <w:r w:rsidRPr="004B3E40">
              <w:rPr>
                <w:rFonts w:cs="Calibri"/>
                <w:bCs/>
                <w:lang w:val="sr-Cyrl-CS"/>
              </w:rPr>
              <w:t>а</w:t>
            </w:r>
            <w:r w:rsidRPr="004B3E40">
              <w:rPr>
                <w:rFonts w:cs="Calibri"/>
                <w:bCs/>
              </w:rPr>
              <w:t>н/</w:t>
            </w:r>
            <w:r w:rsidRPr="004B3E40">
              <w:rPr>
                <w:rFonts w:cs="Calibri"/>
                <w:bCs/>
                <w:lang w:val="mk-MK"/>
              </w:rPr>
              <w:t>способ</w:t>
            </w:r>
            <w:r w:rsidRPr="004B3E40">
              <w:rPr>
                <w:rFonts w:cs="Calibri"/>
                <w:bCs/>
              </w:rPr>
              <w:t>на</w:t>
            </w:r>
            <w:r w:rsidRPr="004B3E40">
              <w:rPr>
                <w:rFonts w:cs="Calibri"/>
                <w:bCs/>
                <w:lang w:val="sr-Cyrl-CS"/>
              </w:rPr>
              <w:t xml:space="preserve"> </w:t>
            </w:r>
            <w:r w:rsidRPr="004B3E40">
              <w:rPr>
                <w:rFonts w:cs="Calibri"/>
                <w:bCs/>
              </w:rPr>
              <w:t>да</w:t>
            </w:r>
            <w:r w:rsidR="003D4E98" w:rsidRPr="004B3E40">
              <w:rPr>
                <w:rFonts w:cs="Calibri"/>
                <w:bCs/>
              </w:rPr>
              <w:t>:</w:t>
            </w:r>
          </w:p>
          <w:p w14:paraId="41694E4B" w14:textId="77777777" w:rsidR="003D4E98" w:rsidRPr="00CE6C45" w:rsidRDefault="003D4E98" w:rsidP="003D4E98">
            <w:pPr>
              <w:pStyle w:val="ListParagraph"/>
              <w:spacing w:after="0"/>
              <w:ind w:left="321"/>
              <w:rPr>
                <w:rFonts w:cs="Calibri"/>
                <w:bCs/>
                <w:sz w:val="22"/>
                <w:szCs w:val="22"/>
                <w:lang w:val="mk-MK" w:eastAsia="en-US"/>
              </w:rPr>
            </w:pPr>
            <w:r w:rsidRPr="00CE6C45">
              <w:rPr>
                <w:rFonts w:cs="Calibri"/>
                <w:bCs/>
                <w:sz w:val="22"/>
                <w:szCs w:val="22"/>
                <w:lang w:eastAsia="en-US"/>
              </w:rPr>
              <w:t>1. бро</w:t>
            </w:r>
            <w:r w:rsidR="00FA700F" w:rsidRPr="00CE6C45">
              <w:rPr>
                <w:rFonts w:cs="Calibri"/>
                <w:bCs/>
                <w:sz w:val="22"/>
                <w:szCs w:val="22"/>
                <w:lang w:val="mk-MK" w:eastAsia="en-US"/>
              </w:rPr>
              <w:t>ј</w:t>
            </w:r>
            <w:r w:rsidRPr="00CE6C45">
              <w:rPr>
                <w:rFonts w:cs="Calibri"/>
                <w:bCs/>
                <w:sz w:val="22"/>
                <w:szCs w:val="22"/>
                <w:lang w:eastAsia="en-US"/>
              </w:rPr>
              <w:t xml:space="preserve">и, чита и </w:t>
            </w:r>
            <w:r w:rsidR="00FA700F" w:rsidRPr="00CE6C45">
              <w:rPr>
                <w:rFonts w:cs="Calibri"/>
                <w:bCs/>
                <w:sz w:val="22"/>
                <w:szCs w:val="22"/>
                <w:lang w:val="mk-MK" w:eastAsia="en-US"/>
              </w:rPr>
              <w:t>пише</w:t>
            </w:r>
            <w:r w:rsidR="00BE34A3" w:rsidRPr="00CE6C45">
              <w:rPr>
                <w:rFonts w:cs="Calibri"/>
                <w:bCs/>
                <w:sz w:val="22"/>
                <w:szCs w:val="22"/>
                <w:lang w:val="mk-MK" w:eastAsia="en-US"/>
              </w:rPr>
              <w:t xml:space="preserve"> </w:t>
            </w:r>
            <w:r w:rsidRPr="00CE6C45">
              <w:rPr>
                <w:rFonts w:cs="Calibri"/>
                <w:bCs/>
                <w:sz w:val="22"/>
                <w:szCs w:val="22"/>
                <w:lang w:eastAsia="en-US"/>
              </w:rPr>
              <w:t>бро</w:t>
            </w:r>
            <w:r w:rsidR="00FA700F" w:rsidRPr="00CE6C45">
              <w:rPr>
                <w:rFonts w:cs="Calibri"/>
                <w:bCs/>
                <w:sz w:val="22"/>
                <w:szCs w:val="22"/>
                <w:lang w:val="mk-MK" w:eastAsia="en-US"/>
              </w:rPr>
              <w:t>ј</w:t>
            </w:r>
            <w:r w:rsidRPr="00CE6C45">
              <w:rPr>
                <w:rFonts w:cs="Calibri"/>
                <w:bCs/>
                <w:sz w:val="22"/>
                <w:szCs w:val="22"/>
                <w:lang w:eastAsia="en-US"/>
              </w:rPr>
              <w:t>ев</w:t>
            </w:r>
            <w:r w:rsidR="00FA700F" w:rsidRPr="00CE6C45">
              <w:rPr>
                <w:rFonts w:cs="Calibri"/>
                <w:bCs/>
                <w:sz w:val="22"/>
                <w:szCs w:val="22"/>
                <w:lang w:val="mk-MK" w:eastAsia="en-US"/>
              </w:rPr>
              <w:t>е</w:t>
            </w:r>
            <w:r w:rsidR="00BE34A3" w:rsidRPr="00CE6C45">
              <w:rPr>
                <w:rFonts w:cs="Calibri"/>
                <w:bCs/>
                <w:sz w:val="22"/>
                <w:szCs w:val="22"/>
                <w:lang w:val="mk-MK" w:eastAsia="en-US"/>
              </w:rPr>
              <w:t xml:space="preserve"> </w:t>
            </w:r>
            <w:r w:rsidR="00BE34A3" w:rsidRPr="00CE6C45">
              <w:rPr>
                <w:rFonts w:cs="Calibri"/>
                <w:bCs/>
                <w:sz w:val="22"/>
                <w:szCs w:val="22"/>
                <w:lang w:eastAsia="en-US"/>
              </w:rPr>
              <w:t>до 100</w:t>
            </w:r>
            <w:r w:rsidR="00BE34A3" w:rsidRPr="00CE6C45">
              <w:rPr>
                <w:rFonts w:cs="Calibri"/>
                <w:bCs/>
                <w:sz w:val="22"/>
                <w:szCs w:val="22"/>
                <w:lang w:val="mk-MK" w:eastAsia="en-US"/>
              </w:rPr>
              <w:t>;</w:t>
            </w:r>
          </w:p>
          <w:p w14:paraId="7FED6FEE" w14:textId="77777777" w:rsidR="003D4E98" w:rsidRPr="00CE6C45" w:rsidRDefault="003D4E98" w:rsidP="003D4E98">
            <w:pPr>
              <w:pStyle w:val="ListParagraph"/>
              <w:spacing w:after="0"/>
              <w:ind w:left="321"/>
              <w:rPr>
                <w:rFonts w:cs="Calibri"/>
                <w:bCs/>
                <w:sz w:val="22"/>
                <w:szCs w:val="22"/>
                <w:lang w:val="mk-MK" w:eastAsia="en-US"/>
              </w:rPr>
            </w:pPr>
            <w:r w:rsidRPr="00CE6C45">
              <w:rPr>
                <w:rFonts w:cs="Calibri"/>
                <w:bCs/>
                <w:sz w:val="22"/>
                <w:szCs w:val="22"/>
                <w:lang w:eastAsia="en-US"/>
              </w:rPr>
              <w:t xml:space="preserve">2. </w:t>
            </w:r>
            <w:r w:rsidR="00FA700F" w:rsidRPr="00CE6C45">
              <w:rPr>
                <w:rFonts w:cs="Calibri"/>
                <w:bCs/>
                <w:sz w:val="22"/>
                <w:szCs w:val="22"/>
                <w:lang w:val="mk-MK" w:eastAsia="en-US"/>
              </w:rPr>
              <w:t>упоре</w:t>
            </w:r>
            <w:r w:rsidR="00FA700F" w:rsidRPr="00CE6C45">
              <w:rPr>
                <w:rFonts w:cs="Calibri"/>
                <w:sz w:val="22"/>
                <w:szCs w:val="22"/>
                <w:lang w:val="mk-MK" w:eastAsia="en-US"/>
              </w:rPr>
              <w:t>ђује парове двоцифрених бројева и да одреди месну вредност цифара у бројевима</w:t>
            </w:r>
            <w:r w:rsidR="00BE34A3" w:rsidRPr="00CE6C45">
              <w:rPr>
                <w:rFonts w:cs="Calibri"/>
                <w:bCs/>
                <w:sz w:val="22"/>
                <w:szCs w:val="22"/>
                <w:lang w:val="mk-MK" w:eastAsia="en-US"/>
              </w:rPr>
              <w:t>;</w:t>
            </w:r>
          </w:p>
          <w:p w14:paraId="52EBF1C0" w14:textId="77777777" w:rsidR="003D4E98" w:rsidRPr="00CE6C45" w:rsidRDefault="003D4E98" w:rsidP="003D4E98">
            <w:pPr>
              <w:pStyle w:val="ListParagraph"/>
              <w:spacing w:after="0"/>
              <w:ind w:left="321"/>
              <w:rPr>
                <w:rFonts w:cs="Calibri"/>
                <w:bCs/>
                <w:sz w:val="22"/>
                <w:szCs w:val="22"/>
                <w:lang w:val="mk-MK" w:eastAsia="en-US"/>
              </w:rPr>
            </w:pPr>
            <w:r w:rsidRPr="00CE6C45">
              <w:rPr>
                <w:rFonts w:cs="Calibri"/>
                <w:bCs/>
                <w:sz w:val="22"/>
                <w:szCs w:val="22"/>
                <w:lang w:eastAsia="en-US"/>
              </w:rPr>
              <w:t xml:space="preserve">3. </w:t>
            </w:r>
            <w:r w:rsidR="00FA700F" w:rsidRPr="00CE6C45">
              <w:rPr>
                <w:rFonts w:cs="Calibri"/>
                <w:bCs/>
                <w:sz w:val="22"/>
                <w:szCs w:val="22"/>
                <w:lang w:val="mk-MK" w:eastAsia="en-US"/>
              </w:rPr>
              <w:t xml:space="preserve">препознаје и да користи редне бројеве до најмање десетог </w:t>
            </w:r>
            <w:r w:rsidR="00CD685F" w:rsidRPr="00CE6C45">
              <w:rPr>
                <w:rFonts w:cs="Calibri"/>
                <w:bCs/>
                <w:sz w:val="22"/>
                <w:szCs w:val="22"/>
                <w:lang w:val="mk-MK" w:eastAsia="en-US"/>
              </w:rPr>
              <w:t>б</w:t>
            </w:r>
            <w:r w:rsidR="00FA700F" w:rsidRPr="00CE6C45">
              <w:rPr>
                <w:rFonts w:cs="Calibri"/>
                <w:bCs/>
                <w:sz w:val="22"/>
                <w:szCs w:val="22"/>
                <w:lang w:val="mk-MK" w:eastAsia="en-US"/>
              </w:rPr>
              <w:t>роја</w:t>
            </w:r>
            <w:r w:rsidR="00BE34A3" w:rsidRPr="00CE6C45">
              <w:rPr>
                <w:rFonts w:cs="Calibri"/>
                <w:bCs/>
                <w:sz w:val="22"/>
                <w:szCs w:val="22"/>
                <w:lang w:val="mk-MK" w:eastAsia="en-US"/>
              </w:rPr>
              <w:t>;</w:t>
            </w:r>
          </w:p>
          <w:p w14:paraId="40A628FE" w14:textId="77777777" w:rsidR="009E344C" w:rsidRPr="00CE6C45" w:rsidRDefault="003D4E98" w:rsidP="00FA700F">
            <w:pPr>
              <w:pStyle w:val="ListParagraph"/>
              <w:spacing w:after="0"/>
              <w:ind w:left="321"/>
              <w:rPr>
                <w:rFonts w:cs="Calibri"/>
                <w:bCs/>
                <w:sz w:val="22"/>
                <w:szCs w:val="22"/>
                <w:lang w:eastAsia="en-US"/>
              </w:rPr>
            </w:pPr>
            <w:r w:rsidRPr="00CE6C45">
              <w:rPr>
                <w:rFonts w:cs="Calibri"/>
                <w:bCs/>
                <w:sz w:val="22"/>
                <w:szCs w:val="22"/>
                <w:lang w:eastAsia="en-US"/>
              </w:rPr>
              <w:t>4. групира</w:t>
            </w:r>
            <w:r w:rsidR="00BE34A3" w:rsidRPr="00CE6C45">
              <w:rPr>
                <w:rFonts w:cs="Calibri"/>
                <w:bCs/>
                <w:sz w:val="22"/>
                <w:szCs w:val="22"/>
                <w:lang w:val="mk-MK" w:eastAsia="en-US"/>
              </w:rPr>
              <w:t xml:space="preserve"> </w:t>
            </w:r>
            <w:r w:rsidRPr="00CE6C45">
              <w:rPr>
                <w:rFonts w:cs="Calibri"/>
                <w:bCs/>
                <w:sz w:val="22"/>
                <w:szCs w:val="22"/>
                <w:lang w:eastAsia="en-US"/>
              </w:rPr>
              <w:t>парн</w:t>
            </w:r>
            <w:r w:rsidR="00FA700F" w:rsidRPr="00CE6C45">
              <w:rPr>
                <w:rFonts w:cs="Calibri"/>
                <w:bCs/>
                <w:sz w:val="22"/>
                <w:szCs w:val="22"/>
                <w:lang w:val="mk-MK" w:eastAsia="en-US"/>
              </w:rPr>
              <w:t>е</w:t>
            </w:r>
            <w:r w:rsidRPr="00CE6C45">
              <w:rPr>
                <w:rFonts w:cs="Calibri"/>
                <w:bCs/>
                <w:sz w:val="22"/>
                <w:szCs w:val="22"/>
                <w:lang w:eastAsia="en-US"/>
              </w:rPr>
              <w:t xml:space="preserve"> и непарн</w:t>
            </w:r>
            <w:r w:rsidR="00FA700F" w:rsidRPr="00CE6C45">
              <w:rPr>
                <w:rFonts w:cs="Calibri"/>
                <w:bCs/>
                <w:sz w:val="22"/>
                <w:szCs w:val="22"/>
                <w:lang w:val="mk-MK" w:eastAsia="en-US"/>
              </w:rPr>
              <w:t>е</w:t>
            </w:r>
            <w:r w:rsidR="00BE34A3" w:rsidRPr="00CE6C45">
              <w:rPr>
                <w:rFonts w:cs="Calibri"/>
                <w:bCs/>
                <w:sz w:val="22"/>
                <w:szCs w:val="22"/>
                <w:lang w:val="mk-MK" w:eastAsia="en-US"/>
              </w:rPr>
              <w:t xml:space="preserve"> </w:t>
            </w:r>
            <w:r w:rsidRPr="00CE6C45">
              <w:rPr>
                <w:rFonts w:cs="Calibri"/>
                <w:bCs/>
                <w:sz w:val="22"/>
                <w:szCs w:val="22"/>
                <w:lang w:eastAsia="en-US"/>
              </w:rPr>
              <w:t>бро</w:t>
            </w:r>
            <w:r w:rsidR="00FA700F" w:rsidRPr="00CE6C45">
              <w:rPr>
                <w:rFonts w:cs="Calibri"/>
                <w:bCs/>
                <w:sz w:val="22"/>
                <w:szCs w:val="22"/>
                <w:lang w:val="mk-MK" w:eastAsia="en-US"/>
              </w:rPr>
              <w:t>ј</w:t>
            </w:r>
            <w:r w:rsidRPr="00CE6C45">
              <w:rPr>
                <w:rFonts w:cs="Calibri"/>
                <w:bCs/>
                <w:sz w:val="22"/>
                <w:szCs w:val="22"/>
                <w:lang w:eastAsia="en-US"/>
              </w:rPr>
              <w:t>ев</w:t>
            </w:r>
            <w:r w:rsidR="00FA700F" w:rsidRPr="00CE6C45">
              <w:rPr>
                <w:rFonts w:cs="Calibri"/>
                <w:bCs/>
                <w:sz w:val="22"/>
                <w:szCs w:val="22"/>
                <w:lang w:val="mk-MK" w:eastAsia="en-US"/>
              </w:rPr>
              <w:t>е</w:t>
            </w:r>
            <w:r w:rsidR="00BE34A3" w:rsidRPr="00CE6C45">
              <w:rPr>
                <w:rFonts w:cs="Calibri"/>
                <w:bCs/>
                <w:sz w:val="22"/>
                <w:szCs w:val="22"/>
                <w:lang w:val="mk-MK" w:eastAsia="en-US"/>
              </w:rPr>
              <w:t xml:space="preserve"> </w:t>
            </w:r>
            <w:r w:rsidRPr="00CE6C45">
              <w:rPr>
                <w:rFonts w:cs="Calibri"/>
                <w:bCs/>
                <w:sz w:val="22"/>
                <w:szCs w:val="22"/>
                <w:lang w:eastAsia="en-US"/>
              </w:rPr>
              <w:t>до 100.</w:t>
            </w:r>
          </w:p>
        </w:tc>
      </w:tr>
      <w:tr w:rsidR="000D7F09" w:rsidRPr="004B3E40" w14:paraId="0C271544" w14:textId="77777777" w:rsidTr="006A731A">
        <w:trPr>
          <w:gridAfter w:val="1"/>
          <w:wAfter w:w="11" w:type="dxa"/>
        </w:trPr>
        <w:tc>
          <w:tcPr>
            <w:tcW w:w="4395" w:type="dxa"/>
            <w:tcBorders>
              <w:bottom w:val="dashed" w:sz="4" w:space="0" w:color="auto"/>
            </w:tcBorders>
            <w:shd w:val="clear" w:color="auto" w:fill="auto"/>
          </w:tcPr>
          <w:p w14:paraId="51AE2FAE" w14:textId="77777777" w:rsidR="000D7F09" w:rsidRPr="004B3E40" w:rsidRDefault="000D7F09" w:rsidP="000D7F09">
            <w:pPr>
              <w:spacing w:after="60" w:line="240" w:lineRule="auto"/>
              <w:rPr>
                <w:rFonts w:cs="Calibri"/>
                <w:b/>
                <w:lang w:val="mk-MK"/>
              </w:rPr>
            </w:pPr>
            <w:r w:rsidRPr="004B3E40">
              <w:rPr>
                <w:rFonts w:cs="Calibri"/>
                <w:b/>
                <w:lang w:val="mk-MK"/>
              </w:rPr>
              <w:t>Садржаји (и појмови)</w:t>
            </w:r>
          </w:p>
        </w:tc>
        <w:tc>
          <w:tcPr>
            <w:tcW w:w="8815" w:type="dxa"/>
            <w:tcBorders>
              <w:bottom w:val="dashed" w:sz="4" w:space="0" w:color="auto"/>
            </w:tcBorders>
            <w:shd w:val="clear" w:color="auto" w:fill="auto"/>
          </w:tcPr>
          <w:p w14:paraId="226808D2" w14:textId="77777777" w:rsidR="000D7F09" w:rsidRPr="004B3E40" w:rsidRDefault="000D7F09" w:rsidP="000D7F09">
            <w:pPr>
              <w:spacing w:after="0" w:line="240" w:lineRule="auto"/>
              <w:rPr>
                <w:rFonts w:cs="Calibri"/>
                <w:b/>
                <w:lang w:val="mk-MK"/>
              </w:rPr>
            </w:pPr>
            <w:r w:rsidRPr="004B3E40">
              <w:rPr>
                <w:rFonts w:cs="Calibri"/>
                <w:b/>
                <w:lang w:val="mk-MK"/>
              </w:rPr>
              <w:t>Стандарди оцењивања</w:t>
            </w:r>
          </w:p>
        </w:tc>
      </w:tr>
      <w:tr w:rsidR="003D4E98" w:rsidRPr="004B3E40" w14:paraId="0DB186A6" w14:textId="77777777" w:rsidTr="006A731A">
        <w:trPr>
          <w:gridAfter w:val="1"/>
          <w:wAfter w:w="11" w:type="dxa"/>
        </w:trPr>
        <w:tc>
          <w:tcPr>
            <w:tcW w:w="4395" w:type="dxa"/>
            <w:tcBorders>
              <w:top w:val="dashed" w:sz="4" w:space="0" w:color="auto"/>
              <w:left w:val="single" w:sz="4" w:space="0" w:color="auto"/>
              <w:bottom w:val="dashed" w:sz="4" w:space="0" w:color="auto"/>
              <w:right w:val="single" w:sz="4" w:space="0" w:color="auto"/>
            </w:tcBorders>
          </w:tcPr>
          <w:p w14:paraId="5267954A" w14:textId="77777777" w:rsidR="003D4E98" w:rsidRPr="004B3E40" w:rsidRDefault="003D4E98" w:rsidP="00597A8A">
            <w:pPr>
              <w:spacing w:after="60" w:line="240" w:lineRule="auto"/>
              <w:ind w:left="360" w:hanging="360"/>
              <w:rPr>
                <w:rFonts w:cs="Calibri"/>
                <w:color w:val="000000"/>
              </w:rPr>
            </w:pPr>
            <w:r w:rsidRPr="004B3E40">
              <w:rPr>
                <w:rFonts w:cs="Calibri"/>
                <w:color w:val="000000"/>
              </w:rPr>
              <w:t>•</w:t>
            </w:r>
            <w:r w:rsidRPr="004B3E40">
              <w:rPr>
                <w:rFonts w:cs="Calibri"/>
                <w:color w:val="000000"/>
              </w:rPr>
              <w:tab/>
              <w:t>Бро</w:t>
            </w:r>
            <w:r w:rsidR="00FA700F">
              <w:rPr>
                <w:rFonts w:cs="Calibri"/>
                <w:color w:val="000000"/>
                <w:lang w:val="mk-MK"/>
              </w:rPr>
              <w:t>ј</w:t>
            </w:r>
            <w:r w:rsidRPr="004B3E40">
              <w:rPr>
                <w:rFonts w:cs="Calibri"/>
                <w:color w:val="000000"/>
              </w:rPr>
              <w:t>еви</w:t>
            </w:r>
            <w:r w:rsidR="005F7591" w:rsidRPr="004B3E40">
              <w:rPr>
                <w:rFonts w:cs="Calibri"/>
                <w:color w:val="000000"/>
                <w:lang w:val="mk-MK"/>
              </w:rPr>
              <w:t xml:space="preserve"> </w:t>
            </w:r>
            <w:r w:rsidRPr="004B3E40">
              <w:rPr>
                <w:rFonts w:cs="Calibri"/>
                <w:color w:val="000000"/>
              </w:rPr>
              <w:t>до 100</w:t>
            </w:r>
          </w:p>
          <w:p w14:paraId="6AD70B93" w14:textId="77777777" w:rsidR="003D4E98" w:rsidRPr="004B3E40" w:rsidRDefault="003D4E98" w:rsidP="00750CF0">
            <w:pPr>
              <w:spacing w:after="60" w:line="240" w:lineRule="auto"/>
              <w:ind w:left="360" w:hanging="360"/>
              <w:rPr>
                <w:rFonts w:cs="Calibri"/>
                <w:color w:val="000000"/>
              </w:rPr>
            </w:pPr>
            <w:r w:rsidRPr="004B3E40">
              <w:rPr>
                <w:rFonts w:cs="Calibri"/>
                <w:color w:val="000000"/>
              </w:rPr>
              <w:t xml:space="preserve">       (број, количина, цифра)</w:t>
            </w:r>
          </w:p>
        </w:tc>
        <w:tc>
          <w:tcPr>
            <w:tcW w:w="8815" w:type="dxa"/>
            <w:tcBorders>
              <w:top w:val="dashed" w:sz="4" w:space="0" w:color="auto"/>
              <w:left w:val="single" w:sz="4" w:space="0" w:color="auto"/>
              <w:bottom w:val="dashed" w:sz="4" w:space="0" w:color="auto"/>
              <w:right w:val="single" w:sz="4" w:space="0" w:color="auto"/>
            </w:tcBorders>
          </w:tcPr>
          <w:p w14:paraId="56E4027C" w14:textId="77777777" w:rsidR="003D4E98" w:rsidRPr="00CE6C45" w:rsidRDefault="003D4E98" w:rsidP="00750CF0">
            <w:pPr>
              <w:pStyle w:val="ListParagraph"/>
              <w:numPr>
                <w:ilvl w:val="0"/>
                <w:numId w:val="33"/>
              </w:numPr>
              <w:spacing w:after="60" w:line="240" w:lineRule="auto"/>
              <w:ind w:left="380"/>
              <w:rPr>
                <w:rFonts w:cs="Calibri"/>
                <w:color w:val="000000"/>
                <w:sz w:val="22"/>
                <w:szCs w:val="22"/>
                <w:lang w:val="mk-MK" w:eastAsia="en-US"/>
              </w:rPr>
            </w:pPr>
            <w:r w:rsidRPr="00CE6C45">
              <w:rPr>
                <w:rFonts w:cs="Calibri"/>
                <w:color w:val="000000"/>
                <w:sz w:val="22"/>
                <w:szCs w:val="22"/>
                <w:lang w:eastAsia="en-US"/>
              </w:rPr>
              <w:t>Бро</w:t>
            </w:r>
            <w:r w:rsidR="00CD685F" w:rsidRPr="00CE6C45">
              <w:rPr>
                <w:rFonts w:cs="Calibri"/>
                <w:color w:val="000000"/>
                <w:sz w:val="22"/>
                <w:szCs w:val="22"/>
                <w:lang w:val="mk-MK" w:eastAsia="en-US"/>
              </w:rPr>
              <w:t>ј</w:t>
            </w:r>
            <w:r w:rsidRPr="00CE6C45">
              <w:rPr>
                <w:rFonts w:cs="Calibri"/>
                <w:color w:val="000000"/>
                <w:sz w:val="22"/>
                <w:szCs w:val="22"/>
                <w:lang w:eastAsia="en-US"/>
              </w:rPr>
              <w:t>и</w:t>
            </w:r>
            <w:r w:rsidR="005F7591" w:rsidRPr="00CE6C45">
              <w:rPr>
                <w:rFonts w:cs="Calibri"/>
                <w:color w:val="000000"/>
                <w:sz w:val="22"/>
                <w:szCs w:val="22"/>
                <w:lang w:val="mk-MK" w:eastAsia="en-US"/>
              </w:rPr>
              <w:t xml:space="preserve"> </w:t>
            </w:r>
            <w:r w:rsidR="00CD685F" w:rsidRPr="00CE6C45">
              <w:rPr>
                <w:rFonts w:cs="Calibri"/>
                <w:color w:val="000000"/>
                <w:sz w:val="22"/>
                <w:szCs w:val="22"/>
                <w:lang w:val="mk-MK" w:eastAsia="en-US"/>
              </w:rPr>
              <w:t>унапред и уназад од</w:t>
            </w:r>
            <w:r w:rsidRPr="00CE6C45">
              <w:rPr>
                <w:rFonts w:cs="Calibri"/>
                <w:color w:val="000000"/>
                <w:sz w:val="22"/>
                <w:szCs w:val="22"/>
                <w:lang w:val="mk-MK" w:eastAsia="en-US"/>
              </w:rPr>
              <w:t xml:space="preserve"> 1 до 100.</w:t>
            </w:r>
          </w:p>
          <w:p w14:paraId="04402119" w14:textId="77777777" w:rsidR="003D4E98" w:rsidRPr="00CE6C45" w:rsidRDefault="003D4E98" w:rsidP="00750CF0">
            <w:pPr>
              <w:pStyle w:val="ListParagraph"/>
              <w:numPr>
                <w:ilvl w:val="0"/>
                <w:numId w:val="33"/>
              </w:numPr>
              <w:spacing w:after="60" w:line="240" w:lineRule="auto"/>
              <w:ind w:left="380"/>
              <w:rPr>
                <w:rFonts w:cs="Calibri"/>
                <w:color w:val="000000"/>
                <w:sz w:val="22"/>
                <w:szCs w:val="22"/>
                <w:lang w:val="mk-MK" w:eastAsia="en-US"/>
              </w:rPr>
            </w:pPr>
            <w:r w:rsidRPr="00CE6C45">
              <w:rPr>
                <w:rFonts w:cs="Calibri"/>
                <w:color w:val="000000"/>
                <w:sz w:val="22"/>
                <w:szCs w:val="22"/>
                <w:lang w:val="mk-MK" w:eastAsia="en-US"/>
              </w:rPr>
              <w:t>Бро</w:t>
            </w:r>
            <w:r w:rsidR="00CD685F" w:rsidRPr="00CE6C45">
              <w:rPr>
                <w:rFonts w:cs="Calibri"/>
                <w:color w:val="000000"/>
                <w:sz w:val="22"/>
                <w:szCs w:val="22"/>
                <w:lang w:val="mk-MK" w:eastAsia="en-US"/>
              </w:rPr>
              <w:t>ј</w:t>
            </w:r>
            <w:r w:rsidRPr="00CE6C45">
              <w:rPr>
                <w:rFonts w:cs="Calibri"/>
                <w:color w:val="000000"/>
                <w:sz w:val="22"/>
                <w:szCs w:val="22"/>
                <w:lang w:val="mk-MK" w:eastAsia="en-US"/>
              </w:rPr>
              <w:t xml:space="preserve">и </w:t>
            </w:r>
            <w:r w:rsidR="00CD685F" w:rsidRPr="00CE6C45">
              <w:rPr>
                <w:rFonts w:cs="Calibri"/>
                <w:color w:val="000000"/>
                <w:sz w:val="22"/>
                <w:szCs w:val="22"/>
                <w:lang w:val="mk-MK" w:eastAsia="en-US"/>
              </w:rPr>
              <w:t>пута два, пута четири, пута пет и пута десет ве</w:t>
            </w:r>
            <w:r w:rsidR="00CD685F" w:rsidRPr="00CE6C45">
              <w:rPr>
                <w:rFonts w:cs="Calibri"/>
                <w:bCs/>
                <w:sz w:val="22"/>
                <w:szCs w:val="22"/>
                <w:lang w:val="sr-Cyrl-CS" w:eastAsia="en-US"/>
              </w:rPr>
              <w:t>ће групе предмета до 100</w:t>
            </w:r>
            <w:r w:rsidRPr="00CE6C45">
              <w:rPr>
                <w:rFonts w:cs="Calibri"/>
                <w:color w:val="000000"/>
                <w:sz w:val="22"/>
                <w:szCs w:val="22"/>
                <w:lang w:val="mk-MK" w:eastAsia="en-US"/>
              </w:rPr>
              <w:t>.</w:t>
            </w:r>
          </w:p>
          <w:p w14:paraId="2B426B97" w14:textId="77777777" w:rsidR="003D4E98" w:rsidRPr="00CE6C45" w:rsidRDefault="00CD685F" w:rsidP="00750CF0">
            <w:pPr>
              <w:pStyle w:val="ListParagraph"/>
              <w:numPr>
                <w:ilvl w:val="0"/>
                <w:numId w:val="33"/>
              </w:numPr>
              <w:spacing w:after="60" w:line="240" w:lineRule="auto"/>
              <w:ind w:left="380"/>
              <w:rPr>
                <w:rFonts w:cs="Calibri"/>
                <w:color w:val="000000"/>
                <w:sz w:val="22"/>
                <w:szCs w:val="22"/>
                <w:lang w:val="mk-MK" w:eastAsia="en-US"/>
              </w:rPr>
            </w:pPr>
            <w:r w:rsidRPr="00CE6C45">
              <w:rPr>
                <w:rFonts w:cs="Calibri"/>
                <w:color w:val="000000"/>
                <w:sz w:val="22"/>
                <w:szCs w:val="22"/>
                <w:lang w:val="mk-MK" w:eastAsia="en-US"/>
              </w:rPr>
              <w:t xml:space="preserve">Прави разумну процену за број предмета до </w:t>
            </w:r>
            <w:r w:rsidR="003D4E98" w:rsidRPr="00CE6C45">
              <w:rPr>
                <w:rFonts w:cs="Calibri"/>
                <w:color w:val="000000"/>
                <w:sz w:val="22"/>
                <w:szCs w:val="22"/>
                <w:lang w:val="mk-MK" w:eastAsia="en-US"/>
              </w:rPr>
              <w:t xml:space="preserve">100. </w:t>
            </w:r>
          </w:p>
          <w:p w14:paraId="2E26397A" w14:textId="77777777" w:rsidR="003D4E98" w:rsidRPr="00CE6C45" w:rsidRDefault="00CD685F" w:rsidP="00750CF0">
            <w:pPr>
              <w:pStyle w:val="ListParagraph"/>
              <w:numPr>
                <w:ilvl w:val="0"/>
                <w:numId w:val="33"/>
              </w:numPr>
              <w:spacing w:after="60" w:line="240" w:lineRule="auto"/>
              <w:ind w:left="380"/>
              <w:rPr>
                <w:rFonts w:cs="Calibri"/>
                <w:color w:val="000000"/>
                <w:sz w:val="22"/>
                <w:szCs w:val="22"/>
                <w:lang w:val="mk-MK" w:eastAsia="en-US"/>
              </w:rPr>
            </w:pPr>
            <w:r w:rsidRPr="00CE6C45">
              <w:rPr>
                <w:rFonts w:cs="Calibri"/>
                <w:color w:val="000000"/>
                <w:sz w:val="22"/>
                <w:szCs w:val="22"/>
                <w:lang w:val="mk-MK" w:eastAsia="en-US"/>
              </w:rPr>
              <w:t>Поставља двоцифрени број на бројевној прави на којој су означене пуне десетице</w:t>
            </w:r>
            <w:r w:rsidR="003D4E98" w:rsidRPr="00CE6C45">
              <w:rPr>
                <w:rFonts w:cs="Calibri"/>
                <w:color w:val="000000"/>
                <w:sz w:val="22"/>
                <w:szCs w:val="22"/>
                <w:lang w:val="mk-MK" w:eastAsia="en-US"/>
              </w:rPr>
              <w:t>.</w:t>
            </w:r>
          </w:p>
          <w:p w14:paraId="0B77CAF3" w14:textId="77777777" w:rsidR="003D4E98" w:rsidRPr="00CE6C45" w:rsidRDefault="003D4E98" w:rsidP="00CD685F">
            <w:pPr>
              <w:pStyle w:val="ListParagraph"/>
              <w:numPr>
                <w:ilvl w:val="0"/>
                <w:numId w:val="33"/>
              </w:numPr>
              <w:spacing w:after="60" w:line="240" w:lineRule="auto"/>
              <w:ind w:left="380"/>
              <w:rPr>
                <w:rFonts w:cs="Calibri"/>
                <w:color w:val="000000"/>
                <w:sz w:val="22"/>
                <w:szCs w:val="22"/>
                <w:lang w:val="mk-MK" w:eastAsia="en-US"/>
              </w:rPr>
            </w:pPr>
            <w:r w:rsidRPr="00CE6C45">
              <w:rPr>
                <w:rFonts w:cs="Calibri"/>
                <w:color w:val="000000"/>
                <w:sz w:val="22"/>
                <w:szCs w:val="22"/>
                <w:lang w:val="mk-MK" w:eastAsia="en-US"/>
              </w:rPr>
              <w:t>Чита и пиш</w:t>
            </w:r>
            <w:r w:rsidR="00CD685F" w:rsidRPr="00CE6C45">
              <w:rPr>
                <w:rFonts w:cs="Calibri"/>
                <w:color w:val="000000"/>
                <w:sz w:val="22"/>
                <w:szCs w:val="22"/>
                <w:lang w:val="mk-MK" w:eastAsia="en-US"/>
              </w:rPr>
              <w:t>е</w:t>
            </w:r>
            <w:r w:rsidRPr="00CE6C45">
              <w:rPr>
                <w:rFonts w:cs="Calibri"/>
                <w:color w:val="000000"/>
                <w:sz w:val="22"/>
                <w:szCs w:val="22"/>
                <w:lang w:val="mk-MK" w:eastAsia="en-US"/>
              </w:rPr>
              <w:t xml:space="preserve"> бро</w:t>
            </w:r>
            <w:r w:rsidR="00CD685F" w:rsidRPr="00CE6C45">
              <w:rPr>
                <w:rFonts w:cs="Calibri"/>
                <w:color w:val="000000"/>
                <w:sz w:val="22"/>
                <w:szCs w:val="22"/>
                <w:lang w:val="mk-MK" w:eastAsia="en-US"/>
              </w:rPr>
              <w:t>ј</w:t>
            </w:r>
            <w:r w:rsidRPr="00CE6C45">
              <w:rPr>
                <w:rFonts w:cs="Calibri"/>
                <w:color w:val="000000"/>
                <w:sz w:val="22"/>
                <w:szCs w:val="22"/>
                <w:lang w:val="mk-MK" w:eastAsia="en-US"/>
              </w:rPr>
              <w:t>ев</w:t>
            </w:r>
            <w:r w:rsidR="00CD685F" w:rsidRPr="00CE6C45">
              <w:rPr>
                <w:rFonts w:cs="Calibri"/>
                <w:color w:val="000000"/>
                <w:sz w:val="22"/>
                <w:szCs w:val="22"/>
                <w:lang w:val="mk-MK" w:eastAsia="en-US"/>
              </w:rPr>
              <w:t>е</w:t>
            </w:r>
            <w:r w:rsidRPr="00CE6C45">
              <w:rPr>
                <w:rFonts w:cs="Calibri"/>
                <w:color w:val="000000"/>
                <w:sz w:val="22"/>
                <w:szCs w:val="22"/>
                <w:lang w:val="mk-MK" w:eastAsia="en-US"/>
              </w:rPr>
              <w:t xml:space="preserve"> до 100.</w:t>
            </w:r>
          </w:p>
        </w:tc>
      </w:tr>
      <w:tr w:rsidR="00750CF0" w:rsidRPr="004B3E40" w14:paraId="2DB56BF7" w14:textId="77777777" w:rsidTr="006A731A">
        <w:trPr>
          <w:gridAfter w:val="1"/>
          <w:wAfter w:w="11" w:type="dxa"/>
        </w:trPr>
        <w:tc>
          <w:tcPr>
            <w:tcW w:w="4395" w:type="dxa"/>
            <w:tcBorders>
              <w:top w:val="dashed" w:sz="4" w:space="0" w:color="auto"/>
              <w:left w:val="single" w:sz="4" w:space="0" w:color="auto"/>
              <w:bottom w:val="dashed" w:sz="4" w:space="0" w:color="auto"/>
              <w:right w:val="single" w:sz="4" w:space="0" w:color="auto"/>
            </w:tcBorders>
          </w:tcPr>
          <w:p w14:paraId="6E8754E2" w14:textId="77777777" w:rsidR="00750CF0" w:rsidRPr="00CE6C45" w:rsidRDefault="00750CF0" w:rsidP="00750CF0">
            <w:pPr>
              <w:pStyle w:val="ListParagraph"/>
              <w:numPr>
                <w:ilvl w:val="0"/>
                <w:numId w:val="32"/>
              </w:numPr>
              <w:spacing w:after="60" w:line="240" w:lineRule="auto"/>
              <w:rPr>
                <w:rFonts w:cs="Calibri"/>
                <w:color w:val="000000"/>
                <w:sz w:val="22"/>
                <w:szCs w:val="22"/>
                <w:lang w:val="mk-MK" w:eastAsia="en-US"/>
              </w:rPr>
            </w:pPr>
            <w:r w:rsidRPr="00CE6C45">
              <w:rPr>
                <w:rFonts w:cs="Calibri"/>
                <w:color w:val="000000"/>
                <w:sz w:val="22"/>
                <w:szCs w:val="22"/>
                <w:lang w:val="mk-MK" w:eastAsia="en-US"/>
              </w:rPr>
              <w:t xml:space="preserve">Месна вредност </w:t>
            </w:r>
            <w:r w:rsidR="00FA700F" w:rsidRPr="00CE6C45">
              <w:rPr>
                <w:rFonts w:cs="Calibri"/>
                <w:color w:val="000000"/>
                <w:sz w:val="22"/>
                <w:szCs w:val="22"/>
                <w:lang w:val="mk-MK" w:eastAsia="en-US"/>
              </w:rPr>
              <w:t>цифара</w:t>
            </w:r>
          </w:p>
          <w:p w14:paraId="58D06659" w14:textId="77777777" w:rsidR="00750CF0" w:rsidRPr="004B3E40" w:rsidRDefault="00750CF0" w:rsidP="00FA700F">
            <w:pPr>
              <w:spacing w:after="60" w:line="240" w:lineRule="auto"/>
              <w:ind w:left="360" w:hanging="47"/>
              <w:rPr>
                <w:rFonts w:cs="Calibri"/>
                <w:color w:val="000000"/>
              </w:rPr>
            </w:pPr>
            <w:r w:rsidRPr="004B3E40">
              <w:rPr>
                <w:rFonts w:cs="Calibri"/>
                <w:color w:val="000000"/>
              </w:rPr>
              <w:t>(</w:t>
            </w:r>
            <w:r w:rsidR="00FA700F">
              <w:rPr>
                <w:rFonts w:cs="Calibri"/>
                <w:color w:val="000000"/>
                <w:lang w:val="mk-MK"/>
              </w:rPr>
              <w:t>ј</w:t>
            </w:r>
            <w:r w:rsidRPr="004B3E40">
              <w:rPr>
                <w:rFonts w:cs="Calibri"/>
                <w:color w:val="000000"/>
              </w:rPr>
              <w:t>единиц</w:t>
            </w:r>
            <w:r w:rsidR="00FA700F">
              <w:rPr>
                <w:rFonts w:cs="Calibri"/>
                <w:color w:val="000000"/>
                <w:lang w:val="mk-MK"/>
              </w:rPr>
              <w:t>е</w:t>
            </w:r>
            <w:r w:rsidRPr="004B3E40">
              <w:rPr>
                <w:rFonts w:cs="Calibri"/>
                <w:color w:val="000000"/>
              </w:rPr>
              <w:t xml:space="preserve">, </w:t>
            </w:r>
            <w:r w:rsidR="00FA700F">
              <w:rPr>
                <w:rFonts w:cs="Calibri"/>
                <w:color w:val="000000"/>
                <w:lang w:val="mk-MK"/>
              </w:rPr>
              <w:t>десетице</w:t>
            </w:r>
            <w:r w:rsidRPr="004B3E40">
              <w:rPr>
                <w:rFonts w:cs="Calibri"/>
                <w:color w:val="000000"/>
              </w:rPr>
              <w:t>,  месна</w:t>
            </w:r>
            <w:r w:rsidR="0014433A" w:rsidRPr="004B3E40">
              <w:rPr>
                <w:rFonts w:cs="Calibri"/>
                <w:color w:val="000000"/>
                <w:lang w:val="mk-MK"/>
              </w:rPr>
              <w:t xml:space="preserve"> </w:t>
            </w:r>
            <w:r w:rsidRPr="004B3E40">
              <w:rPr>
                <w:rFonts w:cs="Calibri"/>
                <w:color w:val="000000"/>
              </w:rPr>
              <w:t>вредност)</w:t>
            </w:r>
          </w:p>
        </w:tc>
        <w:tc>
          <w:tcPr>
            <w:tcW w:w="8815" w:type="dxa"/>
            <w:tcBorders>
              <w:top w:val="dashed" w:sz="4" w:space="0" w:color="auto"/>
              <w:left w:val="single" w:sz="4" w:space="0" w:color="auto"/>
              <w:bottom w:val="dashed" w:sz="4" w:space="0" w:color="auto"/>
              <w:right w:val="single" w:sz="4" w:space="0" w:color="auto"/>
            </w:tcBorders>
          </w:tcPr>
          <w:p w14:paraId="4DF35519" w14:textId="77777777" w:rsidR="00750CF0" w:rsidRPr="00CE6C45" w:rsidRDefault="00CD685F" w:rsidP="00750CF0">
            <w:pPr>
              <w:pStyle w:val="ListParagraph"/>
              <w:numPr>
                <w:ilvl w:val="0"/>
                <w:numId w:val="33"/>
              </w:numPr>
              <w:spacing w:after="60" w:line="240" w:lineRule="auto"/>
              <w:ind w:left="380"/>
              <w:rPr>
                <w:rFonts w:cs="Calibri"/>
                <w:color w:val="000000"/>
                <w:sz w:val="22"/>
                <w:szCs w:val="22"/>
                <w:lang w:val="mk-MK" w:eastAsia="en-US"/>
              </w:rPr>
            </w:pPr>
            <w:r w:rsidRPr="00CE6C45">
              <w:rPr>
                <w:rFonts w:cs="Calibri"/>
                <w:color w:val="000000"/>
                <w:sz w:val="22"/>
                <w:szCs w:val="22"/>
                <w:lang w:val="mk-MK" w:eastAsia="en-US"/>
              </w:rPr>
              <w:t>Именује цифре са месном вреднош</w:t>
            </w:r>
            <w:r w:rsidRPr="00CE6C45">
              <w:rPr>
                <w:rFonts w:cs="Calibri"/>
                <w:bCs/>
                <w:sz w:val="22"/>
                <w:szCs w:val="22"/>
                <w:lang w:val="sr-Cyrl-CS" w:eastAsia="en-US"/>
              </w:rPr>
              <w:t>ћу јединице и десетице на одре</w:t>
            </w:r>
            <w:r w:rsidRPr="00CE6C45">
              <w:rPr>
                <w:rFonts w:cs="Calibri"/>
                <w:sz w:val="22"/>
                <w:szCs w:val="22"/>
                <w:lang w:val="mk-MK" w:eastAsia="en-US"/>
              </w:rPr>
              <w:t>ђеном двоцифреном броју</w:t>
            </w:r>
            <w:r w:rsidR="00750CF0" w:rsidRPr="00CE6C45">
              <w:rPr>
                <w:rFonts w:cs="Calibri"/>
                <w:color w:val="000000"/>
                <w:sz w:val="22"/>
                <w:szCs w:val="22"/>
                <w:lang w:val="mk-MK" w:eastAsia="en-US"/>
              </w:rPr>
              <w:t>.</w:t>
            </w:r>
          </w:p>
          <w:p w14:paraId="0B148816" w14:textId="77777777" w:rsidR="00750CF0" w:rsidRPr="00CE6C45" w:rsidRDefault="00CD685F" w:rsidP="00750CF0">
            <w:pPr>
              <w:pStyle w:val="ListParagraph"/>
              <w:numPr>
                <w:ilvl w:val="0"/>
                <w:numId w:val="33"/>
              </w:numPr>
              <w:spacing w:after="60" w:line="240" w:lineRule="auto"/>
              <w:ind w:left="380"/>
              <w:rPr>
                <w:rFonts w:cs="Calibri"/>
                <w:color w:val="000000"/>
                <w:sz w:val="22"/>
                <w:szCs w:val="22"/>
                <w:lang w:eastAsia="en-US"/>
              </w:rPr>
            </w:pPr>
            <w:r w:rsidRPr="00CE6C45">
              <w:rPr>
                <w:rFonts w:cs="Calibri"/>
                <w:color w:val="000000"/>
                <w:sz w:val="22"/>
                <w:szCs w:val="22"/>
                <w:lang w:val="mk-MK" w:eastAsia="en-US"/>
              </w:rPr>
              <w:t>Заокружује двоцифрене бројеве до најближе пуне десетице</w:t>
            </w:r>
            <w:r w:rsidR="00750CF0" w:rsidRPr="00CE6C45">
              <w:rPr>
                <w:rFonts w:cs="Calibri"/>
                <w:color w:val="000000"/>
                <w:sz w:val="22"/>
                <w:szCs w:val="22"/>
                <w:lang w:val="mk-MK" w:eastAsia="en-US"/>
              </w:rPr>
              <w:t>.</w:t>
            </w:r>
          </w:p>
        </w:tc>
      </w:tr>
      <w:tr w:rsidR="003D4E98" w:rsidRPr="004B3E40" w14:paraId="29D08D7D" w14:textId="77777777" w:rsidTr="006A731A">
        <w:trPr>
          <w:gridAfter w:val="1"/>
          <w:wAfter w:w="11" w:type="dxa"/>
        </w:trPr>
        <w:tc>
          <w:tcPr>
            <w:tcW w:w="4395" w:type="dxa"/>
            <w:tcBorders>
              <w:top w:val="dashed" w:sz="4" w:space="0" w:color="auto"/>
              <w:left w:val="single" w:sz="4" w:space="0" w:color="auto"/>
              <w:bottom w:val="dashed" w:sz="4" w:space="0" w:color="auto"/>
              <w:right w:val="single" w:sz="4" w:space="0" w:color="auto"/>
            </w:tcBorders>
          </w:tcPr>
          <w:p w14:paraId="23FBB082" w14:textId="77777777" w:rsidR="003D4E98" w:rsidRPr="00CE6C45" w:rsidRDefault="00FA700F" w:rsidP="00FA700F">
            <w:pPr>
              <w:pStyle w:val="ListParagraph"/>
              <w:numPr>
                <w:ilvl w:val="0"/>
                <w:numId w:val="44"/>
              </w:numPr>
              <w:spacing w:after="60" w:line="240" w:lineRule="auto"/>
              <w:ind w:left="343"/>
              <w:rPr>
                <w:rFonts w:cs="Calibri"/>
                <w:sz w:val="22"/>
                <w:szCs w:val="22"/>
                <w:lang w:val="mk-MK" w:eastAsia="en-US"/>
              </w:rPr>
            </w:pPr>
            <w:r w:rsidRPr="00CE6C45">
              <w:rPr>
                <w:rFonts w:cs="Calibri"/>
                <w:bCs/>
                <w:sz w:val="22"/>
                <w:szCs w:val="22"/>
                <w:lang w:val="mk-MK" w:eastAsia="en-US"/>
              </w:rPr>
              <w:t>Упоре</w:t>
            </w:r>
            <w:r w:rsidRPr="00CE6C45">
              <w:rPr>
                <w:rFonts w:cs="Calibri"/>
                <w:sz w:val="22"/>
                <w:szCs w:val="22"/>
                <w:lang w:val="mk-MK" w:eastAsia="en-US"/>
              </w:rPr>
              <w:t xml:space="preserve">ђивање парова од двоцифрених бројева </w:t>
            </w:r>
            <w:r w:rsidR="003D4E98" w:rsidRPr="00CE6C45">
              <w:rPr>
                <w:rFonts w:cs="Calibri"/>
                <w:color w:val="000000"/>
                <w:sz w:val="22"/>
                <w:szCs w:val="22"/>
                <w:lang w:eastAsia="en-US"/>
              </w:rPr>
              <w:t>(</w:t>
            </w:r>
            <w:r w:rsidRPr="00CE6C45">
              <w:rPr>
                <w:rFonts w:cs="Calibri"/>
                <w:color w:val="000000"/>
                <w:sz w:val="22"/>
                <w:szCs w:val="22"/>
                <w:lang w:val="mk-MK" w:eastAsia="en-US"/>
              </w:rPr>
              <w:t>ве</w:t>
            </w:r>
            <w:r w:rsidRPr="00CE6C45">
              <w:rPr>
                <w:rFonts w:cs="Calibri"/>
                <w:bCs/>
                <w:sz w:val="22"/>
                <w:szCs w:val="22"/>
                <w:lang w:val="sr-Cyrl-CS" w:eastAsia="en-US"/>
              </w:rPr>
              <w:t>ћи од</w:t>
            </w:r>
            <w:r w:rsidR="003D4E98" w:rsidRPr="00CE6C45">
              <w:rPr>
                <w:rFonts w:cs="Calibri"/>
                <w:color w:val="000000"/>
                <w:sz w:val="22"/>
                <w:szCs w:val="22"/>
                <w:lang w:eastAsia="en-US"/>
              </w:rPr>
              <w:t xml:space="preserve">, </w:t>
            </w:r>
            <w:r w:rsidRPr="00CE6C45">
              <w:rPr>
                <w:rFonts w:cs="Calibri"/>
                <w:color w:val="000000"/>
                <w:sz w:val="22"/>
                <w:szCs w:val="22"/>
                <w:lang w:val="mk-MK" w:eastAsia="en-US"/>
              </w:rPr>
              <w:t>мањи од знакова</w:t>
            </w:r>
            <w:r w:rsidR="0014433A" w:rsidRPr="00CE6C45">
              <w:rPr>
                <w:rFonts w:cs="Calibri"/>
                <w:color w:val="000000"/>
                <w:sz w:val="22"/>
                <w:szCs w:val="22"/>
                <w:lang w:eastAsia="en-US"/>
              </w:rPr>
              <w:t xml:space="preserve"> </w:t>
            </w:r>
            <w:r w:rsidR="0014433A" w:rsidRPr="00CE6C45">
              <w:rPr>
                <w:rFonts w:cs="Calibri"/>
                <w:b/>
                <w:color w:val="000000"/>
                <w:sz w:val="22"/>
                <w:szCs w:val="22"/>
                <w:lang w:eastAsia="en-US"/>
              </w:rPr>
              <w:t>&gt;</w:t>
            </w:r>
            <w:r w:rsidR="0014433A" w:rsidRPr="00CE6C45">
              <w:rPr>
                <w:rFonts w:cs="Calibri"/>
                <w:color w:val="000000"/>
                <w:sz w:val="22"/>
                <w:szCs w:val="22"/>
                <w:lang w:val="mk-MK" w:eastAsia="en-US"/>
              </w:rPr>
              <w:t xml:space="preserve"> </w:t>
            </w:r>
            <w:r w:rsidR="0014433A" w:rsidRPr="00CE6C45">
              <w:rPr>
                <w:rFonts w:cs="Calibri"/>
                <w:color w:val="000000"/>
                <w:sz w:val="22"/>
                <w:szCs w:val="22"/>
                <w:lang w:eastAsia="en-US"/>
              </w:rPr>
              <w:t xml:space="preserve">и </w:t>
            </w:r>
            <w:r w:rsidR="0014433A" w:rsidRPr="00CE6C45">
              <w:rPr>
                <w:rFonts w:cs="Calibri"/>
                <w:color w:val="000000"/>
                <w:sz w:val="22"/>
                <w:szCs w:val="22"/>
                <w:lang w:val="mk-MK" w:eastAsia="en-US"/>
              </w:rPr>
              <w:t xml:space="preserve"> </w:t>
            </w:r>
            <w:r w:rsidR="0014433A" w:rsidRPr="00CE6C45">
              <w:rPr>
                <w:rFonts w:cs="Calibri"/>
                <w:b/>
                <w:color w:val="000000"/>
                <w:sz w:val="22"/>
                <w:szCs w:val="22"/>
                <w:lang w:eastAsia="en-US"/>
              </w:rPr>
              <w:t>&lt;</w:t>
            </w:r>
            <w:r w:rsidR="003D4E98" w:rsidRPr="00CE6C45">
              <w:rPr>
                <w:rFonts w:cs="Calibri"/>
                <w:color w:val="000000"/>
                <w:sz w:val="22"/>
                <w:szCs w:val="22"/>
                <w:lang w:eastAsia="en-US"/>
              </w:rPr>
              <w:t>)</w:t>
            </w:r>
          </w:p>
        </w:tc>
        <w:tc>
          <w:tcPr>
            <w:tcW w:w="8815" w:type="dxa"/>
            <w:tcBorders>
              <w:top w:val="dashed" w:sz="4" w:space="0" w:color="auto"/>
              <w:left w:val="single" w:sz="4" w:space="0" w:color="auto"/>
              <w:bottom w:val="dashed" w:sz="4" w:space="0" w:color="auto"/>
              <w:right w:val="single" w:sz="4" w:space="0" w:color="auto"/>
            </w:tcBorders>
          </w:tcPr>
          <w:p w14:paraId="09AF3389" w14:textId="77777777" w:rsidR="003D4E98" w:rsidRPr="00CE6C45" w:rsidRDefault="00CD685F" w:rsidP="00750CF0">
            <w:pPr>
              <w:pStyle w:val="ListParagraph"/>
              <w:numPr>
                <w:ilvl w:val="0"/>
                <w:numId w:val="34"/>
              </w:numPr>
              <w:spacing w:after="60" w:line="240" w:lineRule="auto"/>
              <w:ind w:left="361"/>
              <w:rPr>
                <w:rFonts w:cs="Calibri"/>
                <w:bCs/>
                <w:color w:val="000000"/>
                <w:sz w:val="22"/>
                <w:szCs w:val="22"/>
                <w:lang w:val="mk-MK" w:eastAsia="en-US"/>
              </w:rPr>
            </w:pPr>
            <w:r w:rsidRPr="00CE6C45">
              <w:rPr>
                <w:rFonts w:cs="Calibri"/>
                <w:bCs/>
                <w:color w:val="000000"/>
                <w:sz w:val="22"/>
                <w:szCs w:val="22"/>
                <w:lang w:val="mk-MK" w:eastAsia="en-US"/>
              </w:rPr>
              <w:t>Користи изразе ве</w:t>
            </w:r>
            <w:r w:rsidRPr="00CE6C45">
              <w:rPr>
                <w:rFonts w:cs="Calibri"/>
                <w:bCs/>
                <w:sz w:val="22"/>
                <w:szCs w:val="22"/>
                <w:lang w:val="sr-Cyrl-CS" w:eastAsia="en-US"/>
              </w:rPr>
              <w:t>ће од или мање од за упоре</w:t>
            </w:r>
            <w:r w:rsidRPr="00CE6C45">
              <w:rPr>
                <w:rFonts w:cs="Calibri"/>
                <w:sz w:val="22"/>
                <w:szCs w:val="22"/>
                <w:lang w:val="mk-MK" w:eastAsia="en-US"/>
              </w:rPr>
              <w:t>ђивање два двоцифрена броја и казује број између њих</w:t>
            </w:r>
            <w:r w:rsidR="003D4E98" w:rsidRPr="00CE6C45">
              <w:rPr>
                <w:rFonts w:cs="Calibri"/>
                <w:color w:val="000000"/>
                <w:sz w:val="22"/>
                <w:szCs w:val="22"/>
                <w:lang w:eastAsia="en-US"/>
              </w:rPr>
              <w:t>.</w:t>
            </w:r>
          </w:p>
          <w:p w14:paraId="2158CD1D" w14:textId="77777777" w:rsidR="003D4E98" w:rsidRPr="00CE6C45" w:rsidRDefault="00CD685F" w:rsidP="00750CF0">
            <w:pPr>
              <w:pStyle w:val="ListParagraph"/>
              <w:numPr>
                <w:ilvl w:val="0"/>
                <w:numId w:val="34"/>
              </w:numPr>
              <w:spacing w:after="60" w:line="240" w:lineRule="auto"/>
              <w:ind w:left="361"/>
              <w:rPr>
                <w:rFonts w:cs="Calibri"/>
                <w:bCs/>
                <w:color w:val="000000"/>
                <w:sz w:val="22"/>
                <w:szCs w:val="22"/>
                <w:lang w:val="mk-MK" w:eastAsia="en-US"/>
              </w:rPr>
            </w:pPr>
            <w:r w:rsidRPr="00CE6C45">
              <w:rPr>
                <w:rFonts w:cs="Calibri"/>
                <w:color w:val="000000"/>
                <w:sz w:val="22"/>
                <w:szCs w:val="22"/>
                <w:lang w:val="mk-MK" w:eastAsia="en-US"/>
              </w:rPr>
              <w:t>Објашњава зашто је записао</w:t>
            </w:r>
            <w:r w:rsidR="00524B90" w:rsidRPr="00CE6C45">
              <w:rPr>
                <w:rFonts w:cs="Calibri"/>
                <w:color w:val="000000"/>
                <w:sz w:val="22"/>
                <w:szCs w:val="22"/>
                <w:lang w:val="en-US" w:eastAsia="en-US"/>
              </w:rPr>
              <w:t>/</w:t>
            </w:r>
            <w:r w:rsidR="00524B90" w:rsidRPr="00CE6C45">
              <w:rPr>
                <w:rFonts w:cs="Calibri"/>
                <w:color w:val="000000"/>
                <w:sz w:val="22"/>
                <w:szCs w:val="22"/>
                <w:lang w:val="mk-MK" w:eastAsia="en-US"/>
              </w:rPr>
              <w:t xml:space="preserve">-а </w:t>
            </w:r>
            <w:r w:rsidRPr="00CE6C45">
              <w:rPr>
                <w:rFonts w:cs="Calibri"/>
                <w:color w:val="000000"/>
                <w:sz w:val="22"/>
                <w:szCs w:val="22"/>
                <w:lang w:val="mk-MK" w:eastAsia="en-US"/>
              </w:rPr>
              <w:t>знакове</w:t>
            </w:r>
            <w:r w:rsidR="003D4E98" w:rsidRPr="00CE6C45">
              <w:rPr>
                <w:rFonts w:cs="Calibri"/>
                <w:bCs/>
                <w:color w:val="000000"/>
                <w:sz w:val="22"/>
                <w:szCs w:val="22"/>
                <w:lang w:val="mk-MK" w:eastAsia="en-US"/>
              </w:rPr>
              <w:t xml:space="preserve"> </w:t>
            </w:r>
            <w:r w:rsidR="00524B90" w:rsidRPr="00CE6C45">
              <w:rPr>
                <w:rFonts w:cs="Calibri"/>
                <w:b/>
                <w:color w:val="000000"/>
                <w:sz w:val="22"/>
                <w:szCs w:val="22"/>
                <w:lang w:eastAsia="en-US"/>
              </w:rPr>
              <w:t>&gt;</w:t>
            </w:r>
            <w:r w:rsidR="00524B90" w:rsidRPr="00CE6C45">
              <w:rPr>
                <w:rFonts w:cs="Calibri"/>
                <w:color w:val="000000"/>
                <w:sz w:val="22"/>
                <w:szCs w:val="22"/>
                <w:lang w:val="mk-MK" w:eastAsia="en-US"/>
              </w:rPr>
              <w:t xml:space="preserve"> </w:t>
            </w:r>
            <w:r w:rsidR="00524B90" w:rsidRPr="00CE6C45">
              <w:rPr>
                <w:rFonts w:cs="Calibri"/>
                <w:color w:val="000000"/>
                <w:sz w:val="22"/>
                <w:szCs w:val="22"/>
                <w:lang w:eastAsia="en-US"/>
              </w:rPr>
              <w:t xml:space="preserve">и </w:t>
            </w:r>
            <w:r w:rsidR="00524B90" w:rsidRPr="00CE6C45">
              <w:rPr>
                <w:rFonts w:cs="Calibri"/>
                <w:color w:val="000000"/>
                <w:sz w:val="22"/>
                <w:szCs w:val="22"/>
                <w:lang w:val="mk-MK" w:eastAsia="en-US"/>
              </w:rPr>
              <w:t xml:space="preserve"> </w:t>
            </w:r>
            <w:r w:rsidR="00524B90" w:rsidRPr="00CE6C45">
              <w:rPr>
                <w:rFonts w:cs="Calibri"/>
                <w:b/>
                <w:color w:val="000000"/>
                <w:sz w:val="22"/>
                <w:szCs w:val="22"/>
                <w:lang w:eastAsia="en-US"/>
              </w:rPr>
              <w:t>&lt;</w:t>
            </w:r>
            <w:r w:rsidR="00524B90" w:rsidRPr="00CE6C45">
              <w:rPr>
                <w:rFonts w:cs="Calibri"/>
                <w:color w:val="000000"/>
                <w:sz w:val="22"/>
                <w:szCs w:val="22"/>
                <w:lang w:val="mk-MK" w:eastAsia="en-US"/>
              </w:rPr>
              <w:t xml:space="preserve"> </w:t>
            </w:r>
            <w:r w:rsidRPr="00CE6C45">
              <w:rPr>
                <w:rFonts w:cs="Calibri"/>
                <w:color w:val="000000"/>
                <w:sz w:val="22"/>
                <w:szCs w:val="22"/>
                <w:lang w:val="mk-MK" w:eastAsia="en-US"/>
              </w:rPr>
              <w:t>каде се пореде парови двоцифрених бројева</w:t>
            </w:r>
            <w:r w:rsidR="003D4E98" w:rsidRPr="00CE6C45">
              <w:rPr>
                <w:rFonts w:cs="Calibri"/>
                <w:color w:val="000000"/>
                <w:sz w:val="22"/>
                <w:szCs w:val="22"/>
                <w:lang w:val="mk-MK" w:eastAsia="en-US"/>
              </w:rPr>
              <w:t>.</w:t>
            </w:r>
          </w:p>
          <w:p w14:paraId="66C189CE" w14:textId="77777777" w:rsidR="003D4E98" w:rsidRPr="00CE6C45" w:rsidRDefault="00CD685F" w:rsidP="00CD685F">
            <w:pPr>
              <w:pStyle w:val="ListParagraph"/>
              <w:numPr>
                <w:ilvl w:val="0"/>
                <w:numId w:val="5"/>
              </w:numPr>
              <w:spacing w:after="60" w:line="240" w:lineRule="auto"/>
              <w:ind w:left="361"/>
              <w:rPr>
                <w:rFonts w:cs="Calibri"/>
                <w:bCs/>
                <w:sz w:val="22"/>
                <w:szCs w:val="22"/>
                <w:lang w:val="mk-MK" w:eastAsia="en-US"/>
              </w:rPr>
            </w:pPr>
            <w:r w:rsidRPr="00CE6C45">
              <w:rPr>
                <w:rFonts w:cs="Calibri"/>
                <w:color w:val="000000"/>
                <w:sz w:val="22"/>
                <w:szCs w:val="22"/>
                <w:lang w:val="mk-MK" w:eastAsia="en-US"/>
              </w:rPr>
              <w:t>Подре</w:t>
            </w:r>
            <w:r w:rsidRPr="00CE6C45">
              <w:rPr>
                <w:rFonts w:cs="Calibri"/>
                <w:sz w:val="22"/>
                <w:szCs w:val="22"/>
                <w:lang w:val="mk-MK" w:eastAsia="en-US"/>
              </w:rPr>
              <w:t xml:space="preserve">ђује бројеве по величини </w:t>
            </w:r>
            <w:r w:rsidR="003D4E98" w:rsidRPr="00CE6C45">
              <w:rPr>
                <w:rFonts w:cs="Calibri"/>
                <w:color w:val="000000"/>
                <w:sz w:val="22"/>
                <w:szCs w:val="22"/>
                <w:lang w:val="mk-MK" w:eastAsia="en-US"/>
              </w:rPr>
              <w:t xml:space="preserve">до 100. </w:t>
            </w:r>
          </w:p>
        </w:tc>
      </w:tr>
      <w:tr w:rsidR="003D4E98" w:rsidRPr="004B3E40" w14:paraId="348A7F93" w14:textId="77777777" w:rsidTr="006A731A">
        <w:trPr>
          <w:gridAfter w:val="1"/>
          <w:wAfter w:w="11" w:type="dxa"/>
          <w:trHeight w:val="800"/>
        </w:trPr>
        <w:tc>
          <w:tcPr>
            <w:tcW w:w="4395" w:type="dxa"/>
            <w:tcBorders>
              <w:top w:val="dashed" w:sz="4" w:space="0" w:color="auto"/>
              <w:left w:val="single" w:sz="4" w:space="0" w:color="auto"/>
              <w:bottom w:val="dashed" w:sz="4" w:space="0" w:color="auto"/>
              <w:right w:val="single" w:sz="4" w:space="0" w:color="auto"/>
            </w:tcBorders>
          </w:tcPr>
          <w:p w14:paraId="40D0AC3B" w14:textId="77777777" w:rsidR="003D4E98" w:rsidRPr="00CE6C45" w:rsidRDefault="003D4E98" w:rsidP="00597A8A">
            <w:pPr>
              <w:pStyle w:val="ListParagraph"/>
              <w:numPr>
                <w:ilvl w:val="0"/>
                <w:numId w:val="35"/>
              </w:numPr>
              <w:spacing w:line="254" w:lineRule="auto"/>
              <w:jc w:val="both"/>
              <w:rPr>
                <w:rFonts w:cs="Calibri"/>
                <w:bCs/>
                <w:color w:val="000000"/>
                <w:sz w:val="22"/>
                <w:szCs w:val="22"/>
                <w:lang w:eastAsia="en-US"/>
              </w:rPr>
            </w:pPr>
            <w:r w:rsidRPr="00CE6C45">
              <w:rPr>
                <w:rFonts w:cs="Calibri"/>
                <w:bCs/>
                <w:color w:val="000000"/>
                <w:sz w:val="22"/>
                <w:szCs w:val="22"/>
                <w:lang w:val="mk-MK" w:eastAsia="en-US"/>
              </w:rPr>
              <w:t>Редни бро</w:t>
            </w:r>
            <w:r w:rsidR="00CD685F" w:rsidRPr="00CE6C45">
              <w:rPr>
                <w:rFonts w:cs="Calibri"/>
                <w:bCs/>
                <w:color w:val="000000"/>
                <w:sz w:val="22"/>
                <w:szCs w:val="22"/>
                <w:lang w:val="mk-MK" w:eastAsia="en-US"/>
              </w:rPr>
              <w:t>ј</w:t>
            </w:r>
            <w:r w:rsidRPr="00CE6C45">
              <w:rPr>
                <w:rFonts w:cs="Calibri"/>
                <w:bCs/>
                <w:color w:val="000000"/>
                <w:sz w:val="22"/>
                <w:szCs w:val="22"/>
                <w:lang w:val="mk-MK" w:eastAsia="en-US"/>
              </w:rPr>
              <w:t>еви</w:t>
            </w:r>
          </w:p>
          <w:p w14:paraId="206C39A3" w14:textId="77777777" w:rsidR="003D4E98" w:rsidRPr="00CE6C45" w:rsidRDefault="003D4E98" w:rsidP="00597A8A">
            <w:pPr>
              <w:pStyle w:val="ListParagraph"/>
              <w:ind w:left="360"/>
              <w:jc w:val="both"/>
              <w:rPr>
                <w:rFonts w:cs="Calibri"/>
                <w:bCs/>
                <w:color w:val="000000"/>
                <w:sz w:val="22"/>
                <w:szCs w:val="22"/>
                <w:lang w:eastAsia="en-US"/>
              </w:rPr>
            </w:pPr>
            <w:r w:rsidRPr="00CE6C45">
              <w:rPr>
                <w:rFonts w:cs="Calibri"/>
                <w:bCs/>
                <w:color w:val="000000"/>
                <w:sz w:val="22"/>
                <w:szCs w:val="22"/>
                <w:lang w:eastAsia="en-US"/>
              </w:rPr>
              <w:t>(</w:t>
            </w:r>
            <w:r w:rsidRPr="00CE6C45">
              <w:rPr>
                <w:rFonts w:cs="Calibri"/>
                <w:bCs/>
                <w:color w:val="000000"/>
                <w:sz w:val="22"/>
                <w:szCs w:val="22"/>
                <w:lang w:val="mk-MK" w:eastAsia="en-US"/>
              </w:rPr>
              <w:t>редни броеви</w:t>
            </w:r>
            <w:r w:rsidRPr="00CE6C45">
              <w:rPr>
                <w:rFonts w:cs="Calibri"/>
                <w:bCs/>
                <w:color w:val="000000"/>
                <w:sz w:val="22"/>
                <w:szCs w:val="22"/>
                <w:lang w:eastAsia="en-US"/>
              </w:rPr>
              <w:t>)</w:t>
            </w:r>
          </w:p>
        </w:tc>
        <w:tc>
          <w:tcPr>
            <w:tcW w:w="8815" w:type="dxa"/>
            <w:tcBorders>
              <w:top w:val="dashed" w:sz="4" w:space="0" w:color="auto"/>
              <w:left w:val="single" w:sz="4" w:space="0" w:color="auto"/>
              <w:bottom w:val="dashed" w:sz="4" w:space="0" w:color="auto"/>
              <w:right w:val="single" w:sz="4" w:space="0" w:color="auto"/>
            </w:tcBorders>
          </w:tcPr>
          <w:p w14:paraId="72EBF2C3" w14:textId="77777777" w:rsidR="007969B4" w:rsidRPr="00CE6C45" w:rsidRDefault="00CD685F" w:rsidP="00750CF0">
            <w:pPr>
              <w:pStyle w:val="ListParagraph"/>
              <w:numPr>
                <w:ilvl w:val="0"/>
                <w:numId w:val="35"/>
              </w:numPr>
              <w:autoSpaceDE w:val="0"/>
              <w:autoSpaceDN w:val="0"/>
              <w:adjustRightInd w:val="0"/>
              <w:spacing w:after="0" w:line="240" w:lineRule="auto"/>
              <w:ind w:hanging="354"/>
              <w:rPr>
                <w:rFonts w:eastAsia="StobiSerifRegular" w:cs="Calibri"/>
                <w:color w:val="000000"/>
                <w:sz w:val="22"/>
                <w:szCs w:val="22"/>
                <w:lang w:eastAsia="en-US"/>
              </w:rPr>
            </w:pPr>
            <w:r w:rsidRPr="00CE6C45">
              <w:rPr>
                <w:rFonts w:eastAsia="StobiSerifRegular" w:cs="Calibri"/>
                <w:color w:val="000000"/>
                <w:sz w:val="22"/>
                <w:szCs w:val="22"/>
                <w:lang w:val="mk-MK" w:eastAsia="en-US"/>
              </w:rPr>
              <w:t>Изражава редне бројеве у различитим контекстима</w:t>
            </w:r>
            <w:r w:rsidR="003D4E98" w:rsidRPr="00CE6C45">
              <w:rPr>
                <w:rFonts w:eastAsia="StobiSerifRegular" w:cs="Calibri"/>
                <w:color w:val="000000"/>
                <w:sz w:val="22"/>
                <w:szCs w:val="22"/>
                <w:lang w:eastAsia="en-US"/>
              </w:rPr>
              <w:t>.</w:t>
            </w:r>
          </w:p>
          <w:p w14:paraId="60CD06CB" w14:textId="77777777" w:rsidR="003D4E98" w:rsidRPr="00CE6C45" w:rsidRDefault="00CD685F" w:rsidP="00CD685F">
            <w:pPr>
              <w:pStyle w:val="ListParagraph"/>
              <w:numPr>
                <w:ilvl w:val="0"/>
                <w:numId w:val="35"/>
              </w:numPr>
              <w:autoSpaceDE w:val="0"/>
              <w:autoSpaceDN w:val="0"/>
              <w:adjustRightInd w:val="0"/>
              <w:spacing w:after="0" w:line="240" w:lineRule="auto"/>
              <w:ind w:hanging="354"/>
              <w:rPr>
                <w:rFonts w:eastAsia="StobiSerifRegular" w:cs="Calibri"/>
                <w:color w:val="000000"/>
                <w:sz w:val="22"/>
                <w:szCs w:val="22"/>
                <w:lang w:eastAsia="en-US"/>
              </w:rPr>
            </w:pPr>
            <w:r w:rsidRPr="00CE6C45">
              <w:rPr>
                <w:rFonts w:eastAsia="StobiSerifRegular" w:cs="Calibri"/>
                <w:color w:val="000000"/>
                <w:sz w:val="22"/>
                <w:szCs w:val="22"/>
                <w:lang w:val="mk-MK" w:eastAsia="en-US"/>
              </w:rPr>
              <w:t>Записује редне бројеве до најмање десетог броја</w:t>
            </w:r>
            <w:r w:rsidR="003D4E98" w:rsidRPr="00CE6C45">
              <w:rPr>
                <w:rFonts w:eastAsia="StobiSerifRegular" w:cs="Calibri"/>
                <w:color w:val="000000"/>
                <w:sz w:val="22"/>
                <w:szCs w:val="22"/>
                <w:lang w:val="mk-MK" w:eastAsia="en-US"/>
              </w:rPr>
              <w:t xml:space="preserve">. </w:t>
            </w:r>
          </w:p>
        </w:tc>
      </w:tr>
      <w:tr w:rsidR="003D4E98" w:rsidRPr="004B3E40" w14:paraId="5DD9A569" w14:textId="77777777" w:rsidTr="006A731A">
        <w:trPr>
          <w:gridAfter w:val="1"/>
          <w:wAfter w:w="11" w:type="dxa"/>
        </w:trPr>
        <w:tc>
          <w:tcPr>
            <w:tcW w:w="4395" w:type="dxa"/>
            <w:tcBorders>
              <w:top w:val="dashed" w:sz="4" w:space="0" w:color="auto"/>
              <w:left w:val="single" w:sz="4" w:space="0" w:color="auto"/>
              <w:bottom w:val="dashed" w:sz="4" w:space="0" w:color="auto"/>
              <w:right w:val="single" w:sz="4" w:space="0" w:color="auto"/>
            </w:tcBorders>
          </w:tcPr>
          <w:p w14:paraId="404CFE79" w14:textId="77777777" w:rsidR="003D4E98" w:rsidRPr="00CE6C45" w:rsidRDefault="003D4E98" w:rsidP="00597A8A">
            <w:pPr>
              <w:pStyle w:val="ListParagraph"/>
              <w:numPr>
                <w:ilvl w:val="0"/>
                <w:numId w:val="36"/>
              </w:numPr>
              <w:spacing w:after="60" w:line="240" w:lineRule="auto"/>
              <w:rPr>
                <w:rFonts w:cs="Calibri"/>
                <w:bCs/>
                <w:color w:val="000000"/>
                <w:sz w:val="22"/>
                <w:szCs w:val="22"/>
                <w:lang w:val="mk-MK" w:eastAsia="en-US"/>
              </w:rPr>
            </w:pPr>
            <w:r w:rsidRPr="00CE6C45">
              <w:rPr>
                <w:rFonts w:cs="Calibri"/>
                <w:bCs/>
                <w:color w:val="000000"/>
                <w:sz w:val="22"/>
                <w:szCs w:val="22"/>
                <w:lang w:val="mk-MK" w:eastAsia="en-US"/>
              </w:rPr>
              <w:t>Парни и непарни бро</w:t>
            </w:r>
            <w:r w:rsidR="00CD685F" w:rsidRPr="00CE6C45">
              <w:rPr>
                <w:rFonts w:cs="Calibri"/>
                <w:bCs/>
                <w:color w:val="000000"/>
                <w:sz w:val="22"/>
                <w:szCs w:val="22"/>
                <w:lang w:val="mk-MK" w:eastAsia="en-US"/>
              </w:rPr>
              <w:t>ј</w:t>
            </w:r>
            <w:r w:rsidRPr="00CE6C45">
              <w:rPr>
                <w:rFonts w:cs="Calibri"/>
                <w:bCs/>
                <w:color w:val="000000"/>
                <w:sz w:val="22"/>
                <w:szCs w:val="22"/>
                <w:lang w:val="mk-MK" w:eastAsia="en-US"/>
              </w:rPr>
              <w:t>еви</w:t>
            </w:r>
          </w:p>
          <w:p w14:paraId="64CB3A27" w14:textId="77777777" w:rsidR="003D4E98" w:rsidRPr="00CE6C45" w:rsidRDefault="003D4E98" w:rsidP="00597A8A">
            <w:pPr>
              <w:pStyle w:val="ListParagraph"/>
              <w:spacing w:after="60" w:line="240" w:lineRule="auto"/>
              <w:ind w:left="360"/>
              <w:rPr>
                <w:rFonts w:cs="Calibri"/>
                <w:bCs/>
                <w:color w:val="000000"/>
                <w:sz w:val="22"/>
                <w:szCs w:val="22"/>
                <w:lang w:val="mk-MK" w:eastAsia="en-US"/>
              </w:rPr>
            </w:pPr>
            <w:r w:rsidRPr="00CE6C45">
              <w:rPr>
                <w:rFonts w:cs="Calibri"/>
                <w:bCs/>
                <w:color w:val="000000"/>
                <w:sz w:val="22"/>
                <w:szCs w:val="22"/>
                <w:lang w:val="mk-MK" w:eastAsia="en-US"/>
              </w:rPr>
              <w:lastRenderedPageBreak/>
              <w:t>(парен, непарен)</w:t>
            </w:r>
          </w:p>
          <w:p w14:paraId="6382CDF8" w14:textId="77777777" w:rsidR="003D4E98" w:rsidRPr="00CE6C45" w:rsidRDefault="003D4E98" w:rsidP="00597A8A">
            <w:pPr>
              <w:pStyle w:val="ListParagraph"/>
              <w:spacing w:line="254" w:lineRule="auto"/>
              <w:ind w:left="360"/>
              <w:jc w:val="both"/>
              <w:rPr>
                <w:rFonts w:cs="Calibri"/>
                <w:bCs/>
                <w:color w:val="000000"/>
                <w:sz w:val="22"/>
                <w:szCs w:val="22"/>
                <w:lang w:val="mk-MK" w:eastAsia="en-US"/>
              </w:rPr>
            </w:pPr>
          </w:p>
        </w:tc>
        <w:tc>
          <w:tcPr>
            <w:tcW w:w="8815" w:type="dxa"/>
            <w:tcBorders>
              <w:top w:val="dashed" w:sz="4" w:space="0" w:color="auto"/>
              <w:left w:val="single" w:sz="4" w:space="0" w:color="auto"/>
              <w:bottom w:val="dashed" w:sz="4" w:space="0" w:color="auto"/>
              <w:right w:val="single" w:sz="4" w:space="0" w:color="auto"/>
            </w:tcBorders>
          </w:tcPr>
          <w:p w14:paraId="2C24A133" w14:textId="77777777" w:rsidR="003D4E98" w:rsidRPr="00CE6C45" w:rsidRDefault="00CD685F" w:rsidP="00750CF0">
            <w:pPr>
              <w:pStyle w:val="ListParagraph"/>
              <w:numPr>
                <w:ilvl w:val="0"/>
                <w:numId w:val="37"/>
              </w:numPr>
              <w:spacing w:after="60" w:line="240" w:lineRule="auto"/>
              <w:rPr>
                <w:rFonts w:cs="Calibri"/>
                <w:color w:val="000000"/>
                <w:sz w:val="22"/>
                <w:szCs w:val="22"/>
                <w:lang w:val="mk-MK" w:eastAsia="en-US"/>
              </w:rPr>
            </w:pPr>
            <w:r w:rsidRPr="00CE6C45">
              <w:rPr>
                <w:rFonts w:cs="Calibri"/>
                <w:color w:val="000000"/>
                <w:sz w:val="22"/>
                <w:szCs w:val="22"/>
                <w:lang w:val="mk-MK" w:eastAsia="en-US"/>
              </w:rPr>
              <w:lastRenderedPageBreak/>
              <w:t xml:space="preserve">Препознаје парне и непарне бројеве до </w:t>
            </w:r>
            <w:r w:rsidR="003D4E98" w:rsidRPr="00CE6C45">
              <w:rPr>
                <w:rFonts w:cs="Calibri"/>
                <w:color w:val="000000"/>
                <w:sz w:val="22"/>
                <w:szCs w:val="22"/>
                <w:lang w:val="mk-MK" w:eastAsia="en-US"/>
              </w:rPr>
              <w:t>100.</w:t>
            </w:r>
          </w:p>
          <w:p w14:paraId="1448EFE8" w14:textId="77777777" w:rsidR="003D4E98" w:rsidRPr="00CE6C45" w:rsidRDefault="00CD685F" w:rsidP="00750CF0">
            <w:pPr>
              <w:pStyle w:val="ListParagraph"/>
              <w:numPr>
                <w:ilvl w:val="0"/>
                <w:numId w:val="37"/>
              </w:numPr>
              <w:spacing w:after="60" w:line="240" w:lineRule="auto"/>
              <w:rPr>
                <w:rFonts w:cs="Calibri"/>
                <w:color w:val="000000"/>
                <w:sz w:val="22"/>
                <w:szCs w:val="22"/>
                <w:lang w:val="mk-MK" w:eastAsia="en-US"/>
              </w:rPr>
            </w:pPr>
            <w:r w:rsidRPr="00CE6C45">
              <w:rPr>
                <w:rFonts w:cs="Calibri"/>
                <w:color w:val="000000"/>
                <w:sz w:val="22"/>
                <w:szCs w:val="22"/>
                <w:lang w:val="mk-MK" w:eastAsia="en-US"/>
              </w:rPr>
              <w:lastRenderedPageBreak/>
              <w:t>Прави разлику изме</w:t>
            </w:r>
            <w:r w:rsidRPr="00CE6C45">
              <w:rPr>
                <w:rFonts w:cs="Calibri"/>
                <w:sz w:val="22"/>
                <w:szCs w:val="22"/>
                <w:lang w:val="mk-MK" w:eastAsia="en-US"/>
              </w:rPr>
              <w:t>ђу парних и непарних бројева</w:t>
            </w:r>
            <w:r w:rsidR="00524B90" w:rsidRPr="00CE6C45">
              <w:rPr>
                <w:rFonts w:cs="Calibri"/>
                <w:color w:val="000000"/>
                <w:sz w:val="22"/>
                <w:szCs w:val="22"/>
                <w:lang w:val="mk-MK" w:eastAsia="en-US"/>
              </w:rPr>
              <w:t xml:space="preserve"> </w:t>
            </w:r>
            <w:r w:rsidR="003D4E98" w:rsidRPr="00CE6C45">
              <w:rPr>
                <w:rFonts w:cs="Calibri"/>
                <w:color w:val="000000"/>
                <w:sz w:val="22"/>
                <w:szCs w:val="22"/>
                <w:lang w:eastAsia="en-US"/>
              </w:rPr>
              <w:t>до</w:t>
            </w:r>
            <w:r w:rsidR="00524B90" w:rsidRPr="00CE6C45">
              <w:rPr>
                <w:rFonts w:cs="Calibri"/>
                <w:color w:val="000000"/>
                <w:sz w:val="22"/>
                <w:szCs w:val="22"/>
                <w:lang w:val="mk-MK" w:eastAsia="en-US"/>
              </w:rPr>
              <w:t xml:space="preserve"> </w:t>
            </w:r>
            <w:r w:rsidR="003D4E98" w:rsidRPr="00CE6C45">
              <w:rPr>
                <w:rFonts w:cs="Calibri"/>
                <w:color w:val="000000"/>
                <w:sz w:val="22"/>
                <w:szCs w:val="22"/>
                <w:lang w:val="mk-MK" w:eastAsia="en-US"/>
              </w:rPr>
              <w:t>100</w:t>
            </w:r>
            <w:r w:rsidR="003D4E98" w:rsidRPr="00CE6C45">
              <w:rPr>
                <w:rFonts w:cs="Calibri"/>
                <w:color w:val="000000"/>
                <w:sz w:val="22"/>
                <w:szCs w:val="22"/>
                <w:lang w:eastAsia="en-US"/>
              </w:rPr>
              <w:t>.</w:t>
            </w:r>
          </w:p>
          <w:p w14:paraId="4D284A9B" w14:textId="77777777" w:rsidR="003D4E98" w:rsidRPr="00CE6C45" w:rsidRDefault="00CD685F" w:rsidP="00750CF0">
            <w:pPr>
              <w:pStyle w:val="ListParagraph"/>
              <w:numPr>
                <w:ilvl w:val="0"/>
                <w:numId w:val="37"/>
              </w:numPr>
              <w:spacing w:after="60" w:line="240" w:lineRule="auto"/>
              <w:rPr>
                <w:rFonts w:cs="Calibri"/>
                <w:color w:val="000000"/>
                <w:sz w:val="22"/>
                <w:szCs w:val="22"/>
                <w:lang w:val="mk-MK" w:eastAsia="en-US"/>
              </w:rPr>
            </w:pPr>
            <w:r w:rsidRPr="00CE6C45">
              <w:rPr>
                <w:rFonts w:cs="Calibri"/>
                <w:color w:val="000000"/>
                <w:sz w:val="22"/>
                <w:szCs w:val="22"/>
                <w:lang w:val="mk-MK" w:eastAsia="en-US"/>
              </w:rPr>
              <w:t>Наводи број за два ве</w:t>
            </w:r>
            <w:r w:rsidRPr="00CE6C45">
              <w:rPr>
                <w:rFonts w:cs="Calibri"/>
                <w:bCs/>
                <w:sz w:val="22"/>
                <w:szCs w:val="22"/>
                <w:lang w:val="sr-Cyrl-CS" w:eastAsia="en-US"/>
              </w:rPr>
              <w:t xml:space="preserve">ћа или два мања од датог броја </w:t>
            </w:r>
            <w:r w:rsidR="003D4E98" w:rsidRPr="00CE6C45">
              <w:rPr>
                <w:rFonts w:cs="Calibri"/>
                <w:color w:val="000000"/>
                <w:sz w:val="22"/>
                <w:szCs w:val="22"/>
                <w:lang w:eastAsia="en-US"/>
              </w:rPr>
              <w:t>до</w:t>
            </w:r>
            <w:r w:rsidR="00524B90" w:rsidRPr="00CE6C45">
              <w:rPr>
                <w:rFonts w:cs="Calibri"/>
                <w:color w:val="000000"/>
                <w:sz w:val="22"/>
                <w:szCs w:val="22"/>
                <w:lang w:val="mk-MK" w:eastAsia="en-US"/>
              </w:rPr>
              <w:t xml:space="preserve"> </w:t>
            </w:r>
            <w:r w:rsidR="003D4E98" w:rsidRPr="00CE6C45">
              <w:rPr>
                <w:rFonts w:cs="Calibri"/>
                <w:color w:val="000000"/>
                <w:sz w:val="22"/>
                <w:szCs w:val="22"/>
                <w:lang w:val="mk-MK" w:eastAsia="en-US"/>
              </w:rPr>
              <w:t>10</w:t>
            </w:r>
            <w:r w:rsidR="003D4E98" w:rsidRPr="00CE6C45">
              <w:rPr>
                <w:rFonts w:cs="Calibri"/>
                <w:color w:val="000000"/>
                <w:sz w:val="22"/>
                <w:szCs w:val="22"/>
                <w:lang w:eastAsia="en-US"/>
              </w:rPr>
              <w:t>0.</w:t>
            </w:r>
          </w:p>
          <w:p w14:paraId="1DC30669" w14:textId="77777777" w:rsidR="003D4E98" w:rsidRPr="00CE6C45" w:rsidRDefault="003D4E98" w:rsidP="00CD685F">
            <w:pPr>
              <w:pStyle w:val="ListParagraph"/>
              <w:numPr>
                <w:ilvl w:val="0"/>
                <w:numId w:val="37"/>
              </w:numPr>
              <w:spacing w:after="60" w:line="240" w:lineRule="auto"/>
              <w:rPr>
                <w:rFonts w:cs="Calibri"/>
                <w:color w:val="000000"/>
                <w:sz w:val="22"/>
                <w:szCs w:val="22"/>
                <w:lang w:val="mk-MK" w:eastAsia="en-US"/>
              </w:rPr>
            </w:pPr>
            <w:r w:rsidRPr="00CE6C45">
              <w:rPr>
                <w:rFonts w:cs="Calibri"/>
                <w:color w:val="000000"/>
                <w:sz w:val="22"/>
                <w:szCs w:val="22"/>
                <w:lang w:val="mk-MK" w:eastAsia="en-US"/>
              </w:rPr>
              <w:t>Формира низ</w:t>
            </w:r>
            <w:r w:rsidR="00CD685F" w:rsidRPr="00CE6C45">
              <w:rPr>
                <w:rFonts w:cs="Calibri"/>
                <w:color w:val="000000"/>
                <w:sz w:val="22"/>
                <w:szCs w:val="22"/>
                <w:lang w:val="mk-MK" w:eastAsia="en-US"/>
              </w:rPr>
              <w:t xml:space="preserve"> бројева за два ве</w:t>
            </w:r>
            <w:r w:rsidR="00CD685F" w:rsidRPr="00CE6C45">
              <w:rPr>
                <w:rFonts w:cs="Calibri"/>
                <w:bCs/>
                <w:sz w:val="22"/>
                <w:szCs w:val="22"/>
                <w:lang w:val="sr-Cyrl-CS" w:eastAsia="en-US"/>
              </w:rPr>
              <w:t xml:space="preserve">ћа или два мања од датог броја до </w:t>
            </w:r>
            <w:r w:rsidRPr="00CE6C45">
              <w:rPr>
                <w:rFonts w:cs="Calibri"/>
                <w:color w:val="000000"/>
                <w:sz w:val="22"/>
                <w:szCs w:val="22"/>
                <w:lang w:val="mk-MK" w:eastAsia="en-US"/>
              </w:rPr>
              <w:t>10</w:t>
            </w:r>
            <w:r w:rsidRPr="00CE6C45">
              <w:rPr>
                <w:rFonts w:cs="Calibri"/>
                <w:color w:val="000000"/>
                <w:sz w:val="22"/>
                <w:szCs w:val="22"/>
                <w:lang w:eastAsia="en-US"/>
              </w:rPr>
              <w:t>0.</w:t>
            </w:r>
          </w:p>
        </w:tc>
      </w:tr>
      <w:tr w:rsidR="003D4E98" w:rsidRPr="004B3E40" w14:paraId="6B86249E" w14:textId="77777777" w:rsidTr="00597A8A">
        <w:tc>
          <w:tcPr>
            <w:tcW w:w="13221" w:type="dxa"/>
            <w:gridSpan w:val="3"/>
            <w:shd w:val="clear" w:color="auto" w:fill="auto"/>
          </w:tcPr>
          <w:p w14:paraId="01ABA0FD" w14:textId="77777777" w:rsidR="00D80859" w:rsidRPr="00CE6C45" w:rsidRDefault="00D80859" w:rsidP="00D80859">
            <w:pPr>
              <w:pStyle w:val="ListParagraph"/>
              <w:spacing w:after="60" w:line="240" w:lineRule="auto"/>
              <w:ind w:left="5"/>
              <w:rPr>
                <w:rFonts w:cs="Calibri"/>
                <w:b/>
                <w:sz w:val="22"/>
                <w:szCs w:val="22"/>
                <w:lang w:val="mk-MK" w:eastAsia="en-US"/>
              </w:rPr>
            </w:pPr>
            <w:r w:rsidRPr="00CE6C45">
              <w:rPr>
                <w:rFonts w:cs="Calibri"/>
                <w:b/>
                <w:sz w:val="22"/>
                <w:szCs w:val="22"/>
                <w:lang w:val="mk-MK" w:eastAsia="en-US"/>
              </w:rPr>
              <w:lastRenderedPageBreak/>
              <w:t xml:space="preserve">Примери активности </w:t>
            </w:r>
          </w:p>
          <w:p w14:paraId="304BB658" w14:textId="77777777" w:rsidR="003D4E98" w:rsidRPr="00CE6C45" w:rsidRDefault="00CD685F" w:rsidP="0052565E">
            <w:pPr>
              <w:pStyle w:val="ListParagraph"/>
              <w:numPr>
                <w:ilvl w:val="0"/>
                <w:numId w:val="39"/>
              </w:numPr>
              <w:spacing w:after="60" w:line="276" w:lineRule="auto"/>
              <w:ind w:left="360"/>
              <w:rPr>
                <w:rFonts w:cs="Calibri"/>
                <w:sz w:val="22"/>
                <w:szCs w:val="22"/>
                <w:lang w:eastAsia="en-US"/>
              </w:rPr>
            </w:pPr>
            <w:r w:rsidRPr="00CE6C45">
              <w:rPr>
                <w:rFonts w:cs="Calibri"/>
                <w:sz w:val="22"/>
                <w:szCs w:val="22"/>
                <w:lang w:val="mk-MK" w:eastAsia="en-US"/>
              </w:rPr>
              <w:t>Сваки ученик/ученица броји различите</w:t>
            </w:r>
            <w:r w:rsidR="00CA6579" w:rsidRPr="00CE6C45">
              <w:rPr>
                <w:rFonts w:cs="Calibri"/>
                <w:sz w:val="22"/>
                <w:szCs w:val="22"/>
                <w:lang w:val="mk-MK" w:eastAsia="en-US"/>
              </w:rPr>
              <w:t xml:space="preserve"> предмете из непосредног окружења (учионица, школско двориште) према инструкцијама наставника</w:t>
            </w:r>
            <w:r w:rsidR="003D4E98" w:rsidRPr="00CE6C45">
              <w:rPr>
                <w:rFonts w:cs="Calibri"/>
                <w:sz w:val="22"/>
                <w:szCs w:val="22"/>
                <w:lang w:val="mk-MK" w:eastAsia="en-US"/>
              </w:rPr>
              <w:t>.</w:t>
            </w:r>
          </w:p>
          <w:p w14:paraId="639F1CCB" w14:textId="77777777" w:rsidR="003D4E98" w:rsidRPr="00CE6C45" w:rsidRDefault="003D4E98" w:rsidP="00750CF0">
            <w:pPr>
              <w:pStyle w:val="ListParagraph"/>
              <w:numPr>
                <w:ilvl w:val="0"/>
                <w:numId w:val="39"/>
              </w:numPr>
              <w:spacing w:after="60" w:line="276" w:lineRule="auto"/>
              <w:ind w:left="360"/>
              <w:rPr>
                <w:rFonts w:cs="Calibri"/>
                <w:sz w:val="22"/>
                <w:szCs w:val="22"/>
                <w:lang w:eastAsia="en-US"/>
              </w:rPr>
            </w:pPr>
            <w:r w:rsidRPr="00CE6C45">
              <w:rPr>
                <w:rFonts w:cs="Calibri"/>
                <w:sz w:val="22"/>
                <w:szCs w:val="22"/>
                <w:lang w:val="mk-MK" w:eastAsia="en-US"/>
              </w:rPr>
              <w:t xml:space="preserve">Игра </w:t>
            </w:r>
            <w:r w:rsidR="00750CF0" w:rsidRPr="00CE6C45">
              <w:rPr>
                <w:rFonts w:cs="Calibri"/>
                <w:b/>
                <w:sz w:val="22"/>
                <w:szCs w:val="22"/>
                <w:lang w:val="mk-MK" w:eastAsia="en-US"/>
              </w:rPr>
              <w:t>П</w:t>
            </w:r>
            <w:r w:rsidRPr="00CE6C45">
              <w:rPr>
                <w:rFonts w:cs="Calibri"/>
                <w:b/>
                <w:sz w:val="22"/>
                <w:szCs w:val="22"/>
                <w:lang w:val="mk-MK" w:eastAsia="en-US"/>
              </w:rPr>
              <w:t>роцени</w:t>
            </w:r>
            <w:r w:rsidR="00452CFF" w:rsidRPr="00CE6C45">
              <w:rPr>
                <w:rFonts w:cs="Calibri"/>
                <w:sz w:val="22"/>
                <w:szCs w:val="22"/>
                <w:lang w:val="mk-MK" w:eastAsia="en-US"/>
              </w:rPr>
              <w:t>.</w:t>
            </w:r>
            <w:r w:rsidRPr="00CE6C45">
              <w:rPr>
                <w:rFonts w:cs="Calibri"/>
                <w:sz w:val="22"/>
                <w:szCs w:val="22"/>
                <w:lang w:val="mk-MK" w:eastAsia="en-US"/>
              </w:rPr>
              <w:t xml:space="preserve"> На </w:t>
            </w:r>
            <w:r w:rsidR="00CA6579" w:rsidRPr="00CE6C45">
              <w:rPr>
                <w:rFonts w:cs="Calibri"/>
                <w:sz w:val="22"/>
                <w:szCs w:val="22"/>
                <w:lang w:val="mk-MK" w:eastAsia="en-US"/>
              </w:rPr>
              <w:t>видном месту у учионици се постављају провидне вре</w:t>
            </w:r>
            <w:r w:rsidR="00CA6579" w:rsidRPr="00CE6C45">
              <w:rPr>
                <w:rFonts w:cs="Calibri"/>
                <w:bCs/>
                <w:sz w:val="22"/>
                <w:szCs w:val="22"/>
                <w:lang w:val="sr-Cyrl-CS" w:eastAsia="en-US"/>
              </w:rPr>
              <w:t>ћице са ситним предметима (на пример: макароне, каменчићи, кокице, коцке...).</w:t>
            </w:r>
            <w:r w:rsidRPr="00CE6C45">
              <w:rPr>
                <w:rFonts w:cs="Calibri"/>
                <w:sz w:val="22"/>
                <w:szCs w:val="22"/>
                <w:lang w:val="mk-MK" w:eastAsia="en-US"/>
              </w:rPr>
              <w:t xml:space="preserve"> Ученици</w:t>
            </w:r>
            <w:r w:rsidR="00CA6579" w:rsidRPr="00CE6C45">
              <w:rPr>
                <w:rFonts w:cs="Calibri"/>
                <w:sz w:val="22"/>
                <w:szCs w:val="22"/>
                <w:lang w:val="mk-MK" w:eastAsia="en-US"/>
              </w:rPr>
              <w:t xml:space="preserve"> добијају самолепљиве листи</w:t>
            </w:r>
            <w:r w:rsidR="00CA6579" w:rsidRPr="00CE6C45">
              <w:rPr>
                <w:rFonts w:cs="Calibri"/>
                <w:bCs/>
                <w:sz w:val="22"/>
                <w:szCs w:val="22"/>
                <w:lang w:val="sr-Cyrl-CS" w:eastAsia="en-US"/>
              </w:rPr>
              <w:t>ће и напишу своје име, прилазе до врећица/торбица и процењују колико предмета има у свакој од њих. Процену уписују на лист поред свог имена и лепе је до врећице. Пребројавањем предмета одре</w:t>
            </w:r>
            <w:r w:rsidR="00CA6579" w:rsidRPr="00CE6C45">
              <w:rPr>
                <w:rFonts w:cs="Calibri"/>
                <w:sz w:val="22"/>
                <w:szCs w:val="22"/>
                <w:lang w:val="mk-MK" w:eastAsia="en-US"/>
              </w:rPr>
              <w:t>ђују ко је био најтачнији у властитој процени.</w:t>
            </w:r>
          </w:p>
          <w:p w14:paraId="6A208BE2" w14:textId="77777777" w:rsidR="003D4E98" w:rsidRPr="00CE6C45" w:rsidRDefault="00CA6579" w:rsidP="00750CF0">
            <w:pPr>
              <w:pStyle w:val="ListParagraph"/>
              <w:numPr>
                <w:ilvl w:val="0"/>
                <w:numId w:val="39"/>
              </w:numPr>
              <w:spacing w:after="60" w:line="276" w:lineRule="auto"/>
              <w:ind w:left="360"/>
              <w:rPr>
                <w:rFonts w:cs="Calibri"/>
                <w:sz w:val="22"/>
                <w:szCs w:val="22"/>
                <w:lang w:eastAsia="en-US"/>
              </w:rPr>
            </w:pPr>
            <w:r w:rsidRPr="00CE6C45">
              <w:rPr>
                <w:rFonts w:cs="Calibri"/>
                <w:sz w:val="22"/>
                <w:szCs w:val="22"/>
                <w:lang w:val="mk-MK" w:eastAsia="en-US"/>
              </w:rPr>
              <w:t xml:space="preserve">Ученици, </w:t>
            </w:r>
            <w:r w:rsidR="004927ED" w:rsidRPr="00CE6C45">
              <w:rPr>
                <w:rFonts w:cs="Calibri"/>
                <w:sz w:val="22"/>
                <w:szCs w:val="22"/>
                <w:lang w:val="mk-MK" w:eastAsia="en-US"/>
              </w:rPr>
              <w:t>п</w:t>
            </w:r>
            <w:r w:rsidR="003D4E98" w:rsidRPr="00CE6C45">
              <w:rPr>
                <w:rFonts w:cs="Calibri"/>
                <w:sz w:val="22"/>
                <w:szCs w:val="22"/>
                <w:lang w:val="mk-MK" w:eastAsia="en-US"/>
              </w:rPr>
              <w:t>оде</w:t>
            </w:r>
            <w:r w:rsidRPr="00CE6C45">
              <w:rPr>
                <w:rFonts w:cs="Calibri"/>
                <w:sz w:val="22"/>
                <w:szCs w:val="22"/>
                <w:lang w:val="mk-MK" w:eastAsia="en-US"/>
              </w:rPr>
              <w:t>љ</w:t>
            </w:r>
            <w:r w:rsidR="003D4E98" w:rsidRPr="00CE6C45">
              <w:rPr>
                <w:rFonts w:cs="Calibri"/>
                <w:sz w:val="22"/>
                <w:szCs w:val="22"/>
                <w:lang w:val="mk-MK" w:eastAsia="en-US"/>
              </w:rPr>
              <w:t>ени</w:t>
            </w:r>
            <w:r w:rsidRPr="00CE6C45">
              <w:rPr>
                <w:rFonts w:cs="Calibri"/>
                <w:sz w:val="22"/>
                <w:szCs w:val="22"/>
                <w:lang w:val="mk-MK" w:eastAsia="en-US"/>
              </w:rPr>
              <w:t xml:space="preserve"> у групе, броје унапред, уназад и у другим правцима</w:t>
            </w:r>
            <w:r w:rsidR="003D4E98" w:rsidRPr="00CE6C45">
              <w:rPr>
                <w:rFonts w:cs="Calibri"/>
                <w:sz w:val="22"/>
                <w:szCs w:val="22"/>
                <w:lang w:val="mk-MK" w:eastAsia="en-US"/>
              </w:rPr>
              <w:t xml:space="preserve"> </w:t>
            </w:r>
            <w:r w:rsidR="004927ED" w:rsidRPr="00CE6C45">
              <w:rPr>
                <w:rFonts w:cs="Calibri"/>
                <w:sz w:val="22"/>
                <w:szCs w:val="22"/>
                <w:lang w:val="mk-MK" w:eastAsia="en-US"/>
              </w:rPr>
              <w:t>на задатим деловима табеле</w:t>
            </w:r>
            <w:r w:rsidR="003D4E98" w:rsidRPr="00CE6C45">
              <w:rPr>
                <w:rFonts w:cs="Calibri"/>
                <w:sz w:val="22"/>
                <w:szCs w:val="22"/>
                <w:lang w:val="mk-MK" w:eastAsia="en-US"/>
              </w:rPr>
              <w:t xml:space="preserve">,  </w:t>
            </w:r>
            <w:r w:rsidR="004927ED" w:rsidRPr="00CE6C45">
              <w:rPr>
                <w:rFonts w:cs="Calibri"/>
                <w:sz w:val="22"/>
                <w:szCs w:val="22"/>
                <w:lang w:val="mk-MK" w:eastAsia="en-US"/>
              </w:rPr>
              <w:t>визуелизирају</w:t>
            </w:r>
            <w:r w:rsidR="004927ED" w:rsidRPr="00CE6C45">
              <w:rPr>
                <w:rFonts w:cs="Calibri"/>
                <w:bCs/>
                <w:sz w:val="22"/>
                <w:szCs w:val="22"/>
                <w:lang w:val="sr-Cyrl-CS" w:eastAsia="en-US"/>
              </w:rPr>
              <w:t xml:space="preserve">ћи шаблоне бројевног система </w:t>
            </w:r>
            <w:r w:rsidR="00890AB2" w:rsidRPr="00CE6C45">
              <w:rPr>
                <w:rFonts w:cs="Calibri"/>
                <w:sz w:val="22"/>
                <w:szCs w:val="22"/>
                <w:lang w:val="mk-MK" w:eastAsia="en-US"/>
              </w:rPr>
              <w:t>(на пример:</w:t>
            </w:r>
            <w:r w:rsidR="009D2AA2" w:rsidRPr="00CE6C45">
              <w:rPr>
                <w:rFonts w:cs="Calibri"/>
                <w:sz w:val="22"/>
                <w:szCs w:val="22"/>
                <w:lang w:val="mk-MK" w:eastAsia="en-US"/>
              </w:rPr>
              <w:t xml:space="preserve"> од 45 до</w:t>
            </w:r>
            <w:r w:rsidR="003D4E98" w:rsidRPr="00CE6C45">
              <w:rPr>
                <w:rFonts w:cs="Calibri"/>
                <w:sz w:val="22"/>
                <w:szCs w:val="22"/>
                <w:lang w:val="mk-MK" w:eastAsia="en-US"/>
              </w:rPr>
              <w:t xml:space="preserve"> </w:t>
            </w:r>
            <w:r w:rsidR="009D2AA2" w:rsidRPr="00CE6C45">
              <w:rPr>
                <w:rFonts w:cs="Calibri"/>
                <w:sz w:val="22"/>
                <w:szCs w:val="22"/>
                <w:lang w:val="mk-MK" w:eastAsia="en-US"/>
              </w:rPr>
              <w:t>95, од</w:t>
            </w:r>
            <w:r w:rsidR="003D4E98" w:rsidRPr="00CE6C45">
              <w:rPr>
                <w:rFonts w:cs="Calibri"/>
                <w:sz w:val="22"/>
                <w:szCs w:val="22"/>
                <w:lang w:val="mk-MK" w:eastAsia="en-US"/>
              </w:rPr>
              <w:t xml:space="preserve"> 60 до 87, од 97 до 27 и сл.).</w:t>
            </w:r>
          </w:p>
          <w:p w14:paraId="7DA34BC4" w14:textId="77777777" w:rsidR="003D4E98" w:rsidRPr="00CE6C45" w:rsidRDefault="004927ED" w:rsidP="00750CF0">
            <w:pPr>
              <w:pStyle w:val="ListParagraph"/>
              <w:numPr>
                <w:ilvl w:val="0"/>
                <w:numId w:val="39"/>
              </w:numPr>
              <w:spacing w:after="60" w:line="276" w:lineRule="auto"/>
              <w:ind w:left="360"/>
              <w:rPr>
                <w:rFonts w:cs="Calibri"/>
                <w:sz w:val="22"/>
                <w:szCs w:val="22"/>
                <w:lang w:eastAsia="en-US"/>
              </w:rPr>
            </w:pPr>
            <w:r w:rsidRPr="00CE6C45">
              <w:rPr>
                <w:rFonts w:cs="Calibri"/>
                <w:sz w:val="22"/>
                <w:szCs w:val="22"/>
                <w:lang w:val="mk-MK" w:eastAsia="en-US"/>
              </w:rPr>
              <w:t>Сваки</w:t>
            </w:r>
            <w:r w:rsidR="00750CF0" w:rsidRPr="00CE6C45">
              <w:rPr>
                <w:rFonts w:cs="Calibri"/>
                <w:sz w:val="22"/>
                <w:szCs w:val="22"/>
                <w:lang w:val="mk-MK" w:eastAsia="en-US"/>
              </w:rPr>
              <w:t xml:space="preserve"> у</w:t>
            </w:r>
            <w:r w:rsidR="00750CF0" w:rsidRPr="00CE6C45">
              <w:rPr>
                <w:rFonts w:cs="Calibri"/>
                <w:sz w:val="22"/>
                <w:szCs w:val="22"/>
                <w:lang w:eastAsia="en-US"/>
              </w:rPr>
              <w:t>чени</w:t>
            </w:r>
            <w:r w:rsidR="009D2AA2" w:rsidRPr="00CE6C45">
              <w:rPr>
                <w:rFonts w:cs="Calibri"/>
                <w:sz w:val="22"/>
                <w:szCs w:val="22"/>
                <w:lang w:val="mk-MK" w:eastAsia="en-US"/>
              </w:rPr>
              <w:t>к/</w:t>
            </w:r>
            <w:r w:rsidR="00750CF0" w:rsidRPr="00CE6C45">
              <w:rPr>
                <w:rFonts w:cs="Calibri"/>
                <w:sz w:val="22"/>
                <w:szCs w:val="22"/>
                <w:lang w:val="mk-MK" w:eastAsia="en-US"/>
              </w:rPr>
              <w:t>учени</w:t>
            </w:r>
            <w:r w:rsidRPr="00CE6C45">
              <w:rPr>
                <w:rFonts w:cs="Calibri"/>
                <w:sz w:val="22"/>
                <w:szCs w:val="22"/>
                <w:lang w:val="mk-MK" w:eastAsia="en-US"/>
              </w:rPr>
              <w:t>ца</w:t>
            </w:r>
            <w:r w:rsidR="009D2AA2" w:rsidRPr="00CE6C45">
              <w:rPr>
                <w:rFonts w:cs="Calibri"/>
                <w:sz w:val="22"/>
                <w:szCs w:val="22"/>
                <w:lang w:val="mk-MK" w:eastAsia="en-US"/>
              </w:rPr>
              <w:t xml:space="preserve"> </w:t>
            </w:r>
            <w:r w:rsidR="00750CF0" w:rsidRPr="00CE6C45">
              <w:rPr>
                <w:rFonts w:cs="Calibri"/>
                <w:sz w:val="22"/>
                <w:szCs w:val="22"/>
                <w:lang w:val="mk-MK" w:eastAsia="en-US"/>
              </w:rPr>
              <w:t>бро</w:t>
            </w:r>
            <w:r w:rsidRPr="00CE6C45">
              <w:rPr>
                <w:rFonts w:cs="Calibri"/>
                <w:sz w:val="22"/>
                <w:szCs w:val="22"/>
                <w:lang w:val="mk-MK" w:eastAsia="en-US"/>
              </w:rPr>
              <w:t>ј</w:t>
            </w:r>
            <w:r w:rsidR="00750CF0" w:rsidRPr="00CE6C45">
              <w:rPr>
                <w:rFonts w:cs="Calibri"/>
                <w:sz w:val="22"/>
                <w:szCs w:val="22"/>
                <w:lang w:val="mk-MK" w:eastAsia="en-US"/>
              </w:rPr>
              <w:t xml:space="preserve">и </w:t>
            </w:r>
            <w:r w:rsidRPr="00CE6C45">
              <w:rPr>
                <w:rFonts w:cs="Calibri"/>
                <w:sz w:val="22"/>
                <w:szCs w:val="22"/>
                <w:lang w:val="mk-MK" w:eastAsia="en-US"/>
              </w:rPr>
              <w:t>задату групу предмета (</w:t>
            </w:r>
            <w:r w:rsidR="009D2AA2" w:rsidRPr="00CE6C45">
              <w:rPr>
                <w:rFonts w:cs="Calibri"/>
                <w:sz w:val="22"/>
                <w:szCs w:val="22"/>
                <w:lang w:val="mk-MK" w:eastAsia="en-US"/>
              </w:rPr>
              <w:t xml:space="preserve">на пример: </w:t>
            </w:r>
            <w:r w:rsidR="003D4E98" w:rsidRPr="00CE6C45">
              <w:rPr>
                <w:rFonts w:cs="Calibri"/>
                <w:sz w:val="22"/>
                <w:szCs w:val="22"/>
                <w:lang w:eastAsia="en-US"/>
              </w:rPr>
              <w:t>шпатул</w:t>
            </w:r>
            <w:r w:rsidRPr="00CE6C45">
              <w:rPr>
                <w:rFonts w:cs="Calibri"/>
                <w:sz w:val="22"/>
                <w:szCs w:val="22"/>
                <w:lang w:val="mk-MK" w:eastAsia="en-US"/>
              </w:rPr>
              <w:t>е</w:t>
            </w:r>
            <w:r w:rsidR="003D4E98" w:rsidRPr="00CE6C45">
              <w:rPr>
                <w:rFonts w:cs="Calibri"/>
                <w:sz w:val="22"/>
                <w:szCs w:val="22"/>
                <w:lang w:eastAsia="en-US"/>
              </w:rPr>
              <w:t xml:space="preserve">, </w:t>
            </w:r>
            <w:r w:rsidRPr="00CE6C45">
              <w:rPr>
                <w:rFonts w:cs="Calibri"/>
                <w:sz w:val="22"/>
                <w:szCs w:val="22"/>
                <w:lang w:val="mk-MK" w:eastAsia="en-US"/>
              </w:rPr>
              <w:t>штапи</w:t>
            </w:r>
            <w:r w:rsidRPr="00CE6C45">
              <w:rPr>
                <w:rFonts w:cs="Calibri"/>
                <w:bCs/>
                <w:sz w:val="22"/>
                <w:szCs w:val="22"/>
                <w:lang w:val="sr-Cyrl-CS" w:eastAsia="en-US"/>
              </w:rPr>
              <w:t>ћи, макароне</w:t>
            </w:r>
            <w:r w:rsidR="003D4E98" w:rsidRPr="00CE6C45">
              <w:rPr>
                <w:rFonts w:cs="Calibri"/>
                <w:sz w:val="22"/>
                <w:szCs w:val="22"/>
                <w:lang w:val="mk-MK" w:eastAsia="en-US"/>
              </w:rPr>
              <w:t>...</w:t>
            </w:r>
            <w:r w:rsidR="009D2AA2" w:rsidRPr="00CE6C45">
              <w:rPr>
                <w:rFonts w:cs="Calibri"/>
                <w:sz w:val="22"/>
                <w:szCs w:val="22"/>
                <w:lang w:eastAsia="en-US"/>
              </w:rPr>
              <w:t>)</w:t>
            </w:r>
            <w:r w:rsidR="00DF76A7" w:rsidRPr="00CE6C45">
              <w:rPr>
                <w:rFonts w:cs="Calibri"/>
                <w:sz w:val="22"/>
                <w:szCs w:val="22"/>
                <w:lang w:val="mk-MK" w:eastAsia="en-US"/>
              </w:rPr>
              <w:t>,</w:t>
            </w:r>
            <w:r w:rsidRPr="00CE6C45">
              <w:rPr>
                <w:rFonts w:cs="Calibri"/>
                <w:sz w:val="22"/>
                <w:szCs w:val="22"/>
                <w:lang w:val="mk-MK" w:eastAsia="en-US"/>
              </w:rPr>
              <w:t xml:space="preserve"> групирају</w:t>
            </w:r>
            <w:r w:rsidRPr="00CE6C45">
              <w:rPr>
                <w:rFonts w:cs="Calibri"/>
                <w:bCs/>
                <w:sz w:val="22"/>
                <w:szCs w:val="22"/>
                <w:lang w:val="sr-Cyrl-CS" w:eastAsia="en-US"/>
              </w:rPr>
              <w:t>ћи у групе од по два, четири, пет, десет, поново постављених у игрици коју подржавају математичке стратегије (број</w:t>
            </w:r>
            <w:r w:rsidR="0029049C">
              <w:rPr>
                <w:rFonts w:cs="Calibri"/>
                <w:bCs/>
                <w:sz w:val="22"/>
                <w:szCs w:val="22"/>
                <w:lang w:val="sr-Cyrl-CS" w:eastAsia="en-US"/>
              </w:rPr>
              <w:t>а</w:t>
            </w:r>
            <w:r w:rsidRPr="00CE6C45">
              <w:rPr>
                <w:rFonts w:cs="Calibri"/>
                <w:bCs/>
                <w:sz w:val="22"/>
                <w:szCs w:val="22"/>
                <w:lang w:val="sr-Cyrl-CS" w:eastAsia="en-US"/>
              </w:rPr>
              <w:t>ње, доброја</w:t>
            </w:r>
            <w:r w:rsidR="0029049C">
              <w:rPr>
                <w:rFonts w:cs="Calibri"/>
                <w:bCs/>
                <w:sz w:val="22"/>
                <w:szCs w:val="22"/>
                <w:lang w:val="sr-Cyrl-CS" w:eastAsia="en-US"/>
              </w:rPr>
              <w:t>ва</w:t>
            </w:r>
            <w:r w:rsidRPr="00CE6C45">
              <w:rPr>
                <w:rFonts w:cs="Calibri"/>
                <w:bCs/>
                <w:sz w:val="22"/>
                <w:szCs w:val="22"/>
                <w:lang w:val="sr-Cyrl-CS" w:eastAsia="en-US"/>
              </w:rPr>
              <w:t>ње од мањег броја, добројавање од већег броја.</w:t>
            </w:r>
            <w:r w:rsidR="003D4E98" w:rsidRPr="00CE6C45">
              <w:rPr>
                <w:rFonts w:cs="Calibri"/>
                <w:sz w:val="22"/>
                <w:szCs w:val="22"/>
                <w:lang w:eastAsia="en-US"/>
              </w:rPr>
              <w:t>...)</w:t>
            </w:r>
            <w:r w:rsidR="003D4E98" w:rsidRPr="00CE6C45">
              <w:rPr>
                <w:rFonts w:cs="Calibri"/>
                <w:sz w:val="22"/>
                <w:szCs w:val="22"/>
                <w:lang w:val="mk-MK" w:eastAsia="en-US"/>
              </w:rPr>
              <w:t>.</w:t>
            </w:r>
          </w:p>
          <w:p w14:paraId="7C9EA944" w14:textId="77777777" w:rsidR="003D4E98" w:rsidRPr="00CE6C45" w:rsidRDefault="004927ED" w:rsidP="00750CF0">
            <w:pPr>
              <w:pStyle w:val="ListParagraph"/>
              <w:numPr>
                <w:ilvl w:val="0"/>
                <w:numId w:val="39"/>
              </w:numPr>
              <w:spacing w:after="60" w:line="276" w:lineRule="auto"/>
              <w:ind w:left="360"/>
              <w:rPr>
                <w:rFonts w:cs="Calibri"/>
                <w:sz w:val="22"/>
                <w:szCs w:val="22"/>
                <w:lang w:eastAsia="en-US"/>
              </w:rPr>
            </w:pPr>
            <w:r w:rsidRPr="00CE6C45">
              <w:rPr>
                <w:rFonts w:cs="Calibri"/>
                <w:sz w:val="22"/>
                <w:szCs w:val="22"/>
                <w:lang w:val="mk-MK" w:eastAsia="en-US"/>
              </w:rPr>
              <w:t>Наставни започиње игру</w:t>
            </w:r>
            <w:r w:rsidR="009D2AA2" w:rsidRPr="00CE6C45">
              <w:rPr>
                <w:rFonts w:cs="Calibri"/>
                <w:sz w:val="22"/>
                <w:szCs w:val="22"/>
                <w:lang w:eastAsia="en-US"/>
              </w:rPr>
              <w:t xml:space="preserve"> </w:t>
            </w:r>
            <w:r w:rsidR="003D4E98" w:rsidRPr="00CE6C45">
              <w:rPr>
                <w:rFonts w:cs="Calibri"/>
                <w:b/>
                <w:sz w:val="22"/>
                <w:szCs w:val="22"/>
                <w:lang w:eastAsia="en-US"/>
              </w:rPr>
              <w:t>Кој</w:t>
            </w:r>
            <w:r w:rsidRPr="00CE6C45">
              <w:rPr>
                <w:rFonts w:cs="Calibri"/>
                <w:b/>
                <w:sz w:val="22"/>
                <w:szCs w:val="22"/>
                <w:lang w:val="mk-MK" w:eastAsia="en-US"/>
              </w:rPr>
              <w:t>и</w:t>
            </w:r>
            <w:r w:rsidR="009D2AA2" w:rsidRPr="00CE6C45">
              <w:rPr>
                <w:rFonts w:cs="Calibri"/>
                <w:b/>
                <w:sz w:val="22"/>
                <w:szCs w:val="22"/>
                <w:lang w:val="mk-MK" w:eastAsia="en-US"/>
              </w:rPr>
              <w:t xml:space="preserve"> </w:t>
            </w:r>
            <w:r w:rsidR="003D4E98" w:rsidRPr="00CE6C45">
              <w:rPr>
                <w:rFonts w:cs="Calibri"/>
                <w:b/>
                <w:sz w:val="22"/>
                <w:szCs w:val="22"/>
                <w:lang w:eastAsia="en-US"/>
              </w:rPr>
              <w:t>број</w:t>
            </w:r>
            <w:r w:rsidR="009D2AA2" w:rsidRPr="00CE6C45">
              <w:rPr>
                <w:rFonts w:cs="Calibri"/>
                <w:b/>
                <w:sz w:val="22"/>
                <w:szCs w:val="22"/>
                <w:lang w:val="mk-MK" w:eastAsia="en-US"/>
              </w:rPr>
              <w:t xml:space="preserve"> </w:t>
            </w:r>
            <w:r w:rsidRPr="00CE6C45">
              <w:rPr>
                <w:rFonts w:cs="Calibri"/>
                <w:b/>
                <w:sz w:val="22"/>
                <w:szCs w:val="22"/>
                <w:lang w:val="mk-MK" w:eastAsia="en-US"/>
              </w:rPr>
              <w:t>недостаје</w:t>
            </w:r>
            <w:r w:rsidR="003D4E98" w:rsidRPr="00CE6C45">
              <w:rPr>
                <w:rFonts w:cs="Calibri"/>
                <w:b/>
                <w:sz w:val="22"/>
                <w:szCs w:val="22"/>
                <w:lang w:eastAsia="en-US"/>
              </w:rPr>
              <w:t>...</w:t>
            </w:r>
            <w:r w:rsidR="005F3CE3" w:rsidRPr="00CE6C45">
              <w:rPr>
                <w:rFonts w:cs="Calibri"/>
                <w:sz w:val="22"/>
                <w:szCs w:val="22"/>
                <w:lang w:val="mk-MK" w:eastAsia="en-US"/>
              </w:rPr>
              <w:t xml:space="preserve">, </w:t>
            </w:r>
            <w:r w:rsidR="003D4E98" w:rsidRPr="00CE6C45">
              <w:rPr>
                <w:rFonts w:cs="Calibri"/>
                <w:sz w:val="22"/>
                <w:szCs w:val="22"/>
                <w:lang w:eastAsia="en-US"/>
              </w:rPr>
              <w:t>чита</w:t>
            </w:r>
            <w:r w:rsidR="005F3CE3" w:rsidRPr="00CE6C45">
              <w:rPr>
                <w:rFonts w:cs="Calibri"/>
                <w:sz w:val="22"/>
                <w:szCs w:val="22"/>
                <w:lang w:val="mk-MK" w:eastAsia="en-US"/>
              </w:rPr>
              <w:t xml:space="preserve"> </w:t>
            </w:r>
            <w:r w:rsidRPr="00CE6C45">
              <w:rPr>
                <w:rFonts w:cs="Calibri"/>
                <w:sz w:val="22"/>
                <w:szCs w:val="22"/>
                <w:lang w:val="mk-MK" w:eastAsia="en-US"/>
              </w:rPr>
              <w:t>делимично попуњен низ бројева који се пове</w:t>
            </w:r>
            <w:r w:rsidRPr="00CE6C45">
              <w:rPr>
                <w:rFonts w:cs="Calibri"/>
                <w:bCs/>
                <w:sz w:val="22"/>
                <w:szCs w:val="22"/>
                <w:lang w:val="sr-Cyrl-CS" w:eastAsia="en-US"/>
              </w:rPr>
              <w:t xml:space="preserve">ћава или смањује за </w:t>
            </w:r>
            <w:r w:rsidR="003D4E98" w:rsidRPr="00CE6C45">
              <w:rPr>
                <w:rFonts w:cs="Calibri"/>
                <w:sz w:val="22"/>
                <w:szCs w:val="22"/>
                <w:lang w:eastAsia="en-US"/>
              </w:rPr>
              <w:t xml:space="preserve">2, </w:t>
            </w:r>
            <w:r w:rsidR="003D4E98" w:rsidRPr="00CE6C45">
              <w:rPr>
                <w:rFonts w:cs="Calibri"/>
                <w:sz w:val="22"/>
                <w:szCs w:val="22"/>
                <w:lang w:val="mk-MK" w:eastAsia="en-US"/>
              </w:rPr>
              <w:t xml:space="preserve">4, </w:t>
            </w:r>
            <w:r w:rsidR="003D4E98" w:rsidRPr="00CE6C45">
              <w:rPr>
                <w:rFonts w:cs="Calibri"/>
                <w:sz w:val="22"/>
                <w:szCs w:val="22"/>
                <w:lang w:eastAsia="en-US"/>
              </w:rPr>
              <w:t>5 или 10</w:t>
            </w:r>
            <w:r w:rsidR="003D4E98" w:rsidRPr="00CE6C45">
              <w:rPr>
                <w:rFonts w:cs="Calibri"/>
                <w:sz w:val="22"/>
                <w:szCs w:val="22"/>
                <w:lang w:val="mk-MK" w:eastAsia="en-US"/>
              </w:rPr>
              <w:t>, а</w:t>
            </w:r>
            <w:r w:rsidR="005F3CE3" w:rsidRPr="00CE6C45">
              <w:rPr>
                <w:rFonts w:cs="Calibri"/>
                <w:sz w:val="22"/>
                <w:szCs w:val="22"/>
                <w:lang w:val="mk-MK" w:eastAsia="en-US"/>
              </w:rPr>
              <w:t xml:space="preserve"> </w:t>
            </w:r>
            <w:r w:rsidRPr="00CE6C45">
              <w:rPr>
                <w:rFonts w:cs="Calibri"/>
                <w:sz w:val="22"/>
                <w:szCs w:val="22"/>
                <w:lang w:val="mk-MK" w:eastAsia="en-US"/>
              </w:rPr>
              <w:t>ученици га допуњују бројевима који недостају</w:t>
            </w:r>
            <w:r w:rsidR="003D4E98" w:rsidRPr="00CE6C45">
              <w:rPr>
                <w:rFonts w:cs="Calibri"/>
                <w:sz w:val="22"/>
                <w:szCs w:val="22"/>
                <w:lang w:val="mk-MK" w:eastAsia="en-US"/>
              </w:rPr>
              <w:t>.</w:t>
            </w:r>
          </w:p>
          <w:p w14:paraId="6DD09AB3" w14:textId="77777777" w:rsidR="003D4E98" w:rsidRPr="00CE6C45" w:rsidRDefault="004927ED" w:rsidP="00750CF0">
            <w:pPr>
              <w:pStyle w:val="ListParagraph"/>
              <w:numPr>
                <w:ilvl w:val="0"/>
                <w:numId w:val="39"/>
              </w:numPr>
              <w:spacing w:after="60" w:line="276" w:lineRule="auto"/>
              <w:ind w:left="360"/>
              <w:rPr>
                <w:rFonts w:cs="Calibri"/>
                <w:sz w:val="22"/>
                <w:szCs w:val="22"/>
                <w:lang w:eastAsia="en-US"/>
              </w:rPr>
            </w:pPr>
            <w:r w:rsidRPr="00CE6C45">
              <w:rPr>
                <w:rFonts w:cs="Calibri"/>
                <w:sz w:val="22"/>
                <w:szCs w:val="22"/>
                <w:lang w:val="mk-MK" w:eastAsia="en-US"/>
              </w:rPr>
              <w:t>На нацртаној бројевној прави у школском дворишту или на белој табли у учионици постављају двоцифрени број на одговарају</w:t>
            </w:r>
            <w:r w:rsidRPr="00CE6C45">
              <w:rPr>
                <w:rFonts w:cs="Calibri"/>
                <w:bCs/>
                <w:sz w:val="22"/>
                <w:szCs w:val="22"/>
                <w:lang w:val="sr-Cyrl-CS" w:eastAsia="en-US"/>
              </w:rPr>
              <w:t>ће место изме</w:t>
            </w:r>
            <w:r w:rsidRPr="00CE6C45">
              <w:rPr>
                <w:rFonts w:cs="Calibri"/>
                <w:sz w:val="22"/>
                <w:szCs w:val="22"/>
                <w:lang w:val="mk-MK" w:eastAsia="en-US"/>
              </w:rPr>
              <w:t>ђ</w:t>
            </w:r>
            <w:r w:rsidRPr="00CE6C45">
              <w:rPr>
                <w:rFonts w:cs="Calibri"/>
                <w:bCs/>
                <w:sz w:val="22"/>
                <w:szCs w:val="22"/>
                <w:lang w:val="sr-Cyrl-CS" w:eastAsia="en-US"/>
              </w:rPr>
              <w:t>у две суседне пуне десетице.</w:t>
            </w:r>
          </w:p>
          <w:p w14:paraId="76CBAEC0" w14:textId="77777777" w:rsidR="003D4E98" w:rsidRPr="00CE6C45" w:rsidRDefault="004927ED" w:rsidP="00750CF0">
            <w:pPr>
              <w:pStyle w:val="ListParagraph"/>
              <w:numPr>
                <w:ilvl w:val="0"/>
                <w:numId w:val="39"/>
              </w:numPr>
              <w:spacing w:after="60" w:line="276" w:lineRule="auto"/>
              <w:ind w:left="360"/>
              <w:rPr>
                <w:rFonts w:cs="Calibri"/>
                <w:sz w:val="22"/>
                <w:szCs w:val="22"/>
                <w:lang w:eastAsia="en-US"/>
              </w:rPr>
            </w:pPr>
            <w:r w:rsidRPr="00CE6C45">
              <w:rPr>
                <w:rFonts w:cs="Calibri"/>
                <w:sz w:val="22"/>
                <w:szCs w:val="22"/>
                <w:lang w:val="mk-MK" w:eastAsia="en-US"/>
              </w:rPr>
              <w:t xml:space="preserve">Ученици читају бројеве из табеле у свим смеровима и исте записују </w:t>
            </w:r>
            <w:r w:rsidR="00B8626A" w:rsidRPr="00CE6C45">
              <w:rPr>
                <w:rFonts w:cs="Calibri"/>
                <w:sz w:val="22"/>
                <w:szCs w:val="22"/>
                <w:lang w:val="mk-MK" w:eastAsia="en-US"/>
              </w:rPr>
              <w:t>их речима</w:t>
            </w:r>
            <w:r w:rsidR="003D4E98" w:rsidRPr="00CE6C45">
              <w:rPr>
                <w:rFonts w:cs="Calibri"/>
                <w:sz w:val="22"/>
                <w:szCs w:val="22"/>
                <w:lang w:val="mk-MK" w:eastAsia="en-US"/>
              </w:rPr>
              <w:t>.</w:t>
            </w:r>
          </w:p>
          <w:p w14:paraId="7EFBE0FA" w14:textId="77777777" w:rsidR="003D4E98" w:rsidRPr="00CE6C45" w:rsidRDefault="00B8626A" w:rsidP="00750CF0">
            <w:pPr>
              <w:pStyle w:val="ListParagraph"/>
              <w:numPr>
                <w:ilvl w:val="0"/>
                <w:numId w:val="39"/>
              </w:numPr>
              <w:spacing w:after="60" w:line="276" w:lineRule="auto"/>
              <w:ind w:left="360"/>
              <w:rPr>
                <w:rFonts w:cs="Calibri"/>
                <w:sz w:val="22"/>
                <w:szCs w:val="22"/>
                <w:lang w:eastAsia="en-US"/>
              </w:rPr>
            </w:pPr>
            <w:r w:rsidRPr="00CE6C45">
              <w:rPr>
                <w:rFonts w:cs="Calibri"/>
                <w:sz w:val="22"/>
                <w:szCs w:val="22"/>
                <w:lang w:val="mk-MK" w:eastAsia="en-US"/>
              </w:rPr>
              <w:t>Од задатих картица са цифрама ученици, подељени у парове, формирају двоцифрене бројеве које именују и број записују бројевима и речима</w:t>
            </w:r>
            <w:r w:rsidR="003D4E98" w:rsidRPr="00CE6C45">
              <w:rPr>
                <w:rFonts w:cs="Calibri"/>
                <w:sz w:val="22"/>
                <w:szCs w:val="22"/>
                <w:lang w:val="mk-MK" w:eastAsia="en-US"/>
              </w:rPr>
              <w:t>.</w:t>
            </w:r>
          </w:p>
          <w:p w14:paraId="1FF2BFF2" w14:textId="77777777" w:rsidR="003D4E98" w:rsidRPr="00CE6C45" w:rsidRDefault="00834F0D" w:rsidP="00750CF0">
            <w:pPr>
              <w:pStyle w:val="ListParagraph"/>
              <w:numPr>
                <w:ilvl w:val="0"/>
                <w:numId w:val="39"/>
              </w:numPr>
              <w:spacing w:after="60" w:line="276" w:lineRule="auto"/>
              <w:ind w:left="360"/>
              <w:rPr>
                <w:rFonts w:cs="Calibri"/>
                <w:sz w:val="22"/>
                <w:szCs w:val="22"/>
                <w:lang w:eastAsia="en-US"/>
              </w:rPr>
            </w:pPr>
            <w:r w:rsidRPr="00CE6C45">
              <w:rPr>
                <w:rFonts w:cs="Calibri"/>
                <w:sz w:val="22"/>
                <w:szCs w:val="22"/>
                <w:lang w:val="mk-MK" w:eastAsia="en-US"/>
              </w:rPr>
              <w:t xml:space="preserve">Решавање </w:t>
            </w:r>
            <w:r w:rsidR="00B8626A" w:rsidRPr="00CE6C45">
              <w:rPr>
                <w:rFonts w:cs="Calibri"/>
                <w:sz w:val="22"/>
                <w:szCs w:val="22"/>
                <w:lang w:val="mk-MK" w:eastAsia="en-US"/>
              </w:rPr>
              <w:t>проблемске ситуације</w:t>
            </w:r>
            <w:r w:rsidRPr="00CE6C45">
              <w:rPr>
                <w:rFonts w:cs="Calibri"/>
                <w:sz w:val="22"/>
                <w:szCs w:val="22"/>
                <w:lang w:val="mk-MK" w:eastAsia="en-US"/>
              </w:rPr>
              <w:t>.</w:t>
            </w:r>
            <w:r w:rsidR="003D4E98" w:rsidRPr="00CE6C45">
              <w:rPr>
                <w:rFonts w:cs="Calibri"/>
                <w:sz w:val="22"/>
                <w:szCs w:val="22"/>
                <w:lang w:val="mk-MK" w:eastAsia="en-US"/>
              </w:rPr>
              <w:t xml:space="preserve"> </w:t>
            </w:r>
            <w:r w:rsidR="00B8626A" w:rsidRPr="00CE6C45">
              <w:rPr>
                <w:rFonts w:cs="Calibri"/>
                <w:sz w:val="22"/>
                <w:szCs w:val="22"/>
                <w:lang w:val="mk-MK" w:eastAsia="en-US"/>
              </w:rPr>
              <w:t xml:space="preserve">Ученици се деле у групе и свака група креира низове двоцифрених бројева </w:t>
            </w:r>
            <w:r w:rsidR="003D4E98" w:rsidRPr="00CE6C45">
              <w:rPr>
                <w:rFonts w:cs="Calibri"/>
                <w:sz w:val="22"/>
                <w:szCs w:val="22"/>
                <w:lang w:val="mk-MK" w:eastAsia="en-US"/>
              </w:rPr>
              <w:t xml:space="preserve">(на пример: 55, 60, 65...) </w:t>
            </w:r>
            <w:r w:rsidR="00B8626A" w:rsidRPr="00CE6C45">
              <w:rPr>
                <w:rFonts w:cs="Calibri"/>
                <w:sz w:val="22"/>
                <w:szCs w:val="22"/>
                <w:lang w:val="mk-MK" w:eastAsia="en-US"/>
              </w:rPr>
              <w:t>у које стављају неодговарају</w:t>
            </w:r>
            <w:r w:rsidR="00B8626A" w:rsidRPr="00CE6C45">
              <w:rPr>
                <w:rFonts w:cs="Calibri"/>
                <w:bCs/>
                <w:sz w:val="22"/>
                <w:szCs w:val="22"/>
                <w:lang w:val="sr-Cyrl-CS" w:eastAsia="en-US"/>
              </w:rPr>
              <w:t>ћ</w:t>
            </w:r>
            <w:r w:rsidR="00B8626A" w:rsidRPr="00CE6C45">
              <w:rPr>
                <w:rFonts w:cs="Calibri"/>
                <w:sz w:val="22"/>
                <w:szCs w:val="22"/>
                <w:lang w:val="mk-MK" w:eastAsia="en-US"/>
              </w:rPr>
              <w:t xml:space="preserve">и број </w:t>
            </w:r>
            <w:r w:rsidRPr="00CE6C45">
              <w:rPr>
                <w:rFonts w:ascii="Georgia" w:hAnsi="Georgia" w:cs="Calibri"/>
                <w:sz w:val="22"/>
                <w:szCs w:val="22"/>
                <w:lang w:val="mk-MK" w:eastAsia="en-US"/>
              </w:rPr>
              <w:t>−</w:t>
            </w:r>
            <w:r w:rsidR="003D4E98" w:rsidRPr="00CE6C45">
              <w:rPr>
                <w:rFonts w:cs="Calibri"/>
                <w:sz w:val="22"/>
                <w:szCs w:val="22"/>
                <w:lang w:val="mk-MK" w:eastAsia="en-US"/>
              </w:rPr>
              <w:t xml:space="preserve"> </w:t>
            </w:r>
            <w:r w:rsidR="00B6549F" w:rsidRPr="00CE6C45">
              <w:rPr>
                <w:rFonts w:cs="Calibri"/>
                <w:sz w:val="22"/>
                <w:szCs w:val="22"/>
                <w:lang w:val="mk-MK" w:eastAsia="en-US"/>
              </w:rPr>
              <w:t>„</w:t>
            </w:r>
            <w:r w:rsidR="00B8626A" w:rsidRPr="00CE6C45">
              <w:rPr>
                <w:rFonts w:cs="Calibri"/>
                <w:sz w:val="22"/>
                <w:szCs w:val="22"/>
                <w:lang w:val="mk-MK" w:eastAsia="en-US"/>
              </w:rPr>
              <w:t>уљез</w:t>
            </w:r>
            <w:r w:rsidR="00B6549F" w:rsidRPr="00CE6C45">
              <w:rPr>
                <w:rFonts w:cs="Calibri"/>
                <w:sz w:val="22"/>
                <w:szCs w:val="22"/>
                <w:lang w:eastAsia="en-US"/>
              </w:rPr>
              <w:t>“</w:t>
            </w:r>
            <w:r w:rsidR="003D4E98" w:rsidRPr="00CE6C45">
              <w:rPr>
                <w:rFonts w:cs="Calibri"/>
                <w:sz w:val="22"/>
                <w:szCs w:val="22"/>
                <w:lang w:eastAsia="en-US"/>
              </w:rPr>
              <w:t xml:space="preserve">. </w:t>
            </w:r>
            <w:r w:rsidR="00B8626A" w:rsidRPr="00CE6C45">
              <w:rPr>
                <w:rFonts w:cs="Calibri"/>
                <w:sz w:val="22"/>
                <w:szCs w:val="22"/>
                <w:lang w:val="mk-MK" w:eastAsia="en-US"/>
              </w:rPr>
              <w:t xml:space="preserve">Задатак осталих група је заменити </w:t>
            </w:r>
            <w:r w:rsidRPr="00CE6C45">
              <w:rPr>
                <w:rFonts w:cs="Calibri"/>
                <w:sz w:val="22"/>
                <w:szCs w:val="22"/>
                <w:lang w:val="mk-MK" w:eastAsia="en-US"/>
              </w:rPr>
              <w:t xml:space="preserve"> </w:t>
            </w:r>
            <w:r w:rsidR="00B6549F" w:rsidRPr="00CE6C45">
              <w:rPr>
                <w:rFonts w:cs="Calibri"/>
                <w:sz w:val="22"/>
                <w:szCs w:val="22"/>
                <w:lang w:val="mk-MK" w:eastAsia="en-US"/>
              </w:rPr>
              <w:t>„</w:t>
            </w:r>
            <w:r w:rsidR="00B8626A" w:rsidRPr="00CE6C45">
              <w:rPr>
                <w:rFonts w:cs="Calibri"/>
                <w:sz w:val="22"/>
                <w:szCs w:val="22"/>
                <w:lang w:val="mk-MK" w:eastAsia="en-US"/>
              </w:rPr>
              <w:t>уљеза</w:t>
            </w:r>
            <w:r w:rsidR="00B6549F" w:rsidRPr="00CE6C45">
              <w:rPr>
                <w:rFonts w:cs="Calibri"/>
                <w:sz w:val="22"/>
                <w:szCs w:val="22"/>
                <w:lang w:eastAsia="en-US"/>
              </w:rPr>
              <w:t>“</w:t>
            </w:r>
            <w:r w:rsidRPr="00CE6C45">
              <w:rPr>
                <w:rFonts w:cs="Calibri"/>
                <w:sz w:val="22"/>
                <w:szCs w:val="22"/>
                <w:lang w:val="mk-MK" w:eastAsia="en-US"/>
              </w:rPr>
              <w:t xml:space="preserve"> </w:t>
            </w:r>
            <w:r w:rsidR="00B8626A" w:rsidRPr="00CE6C45">
              <w:rPr>
                <w:rFonts w:cs="Calibri"/>
                <w:sz w:val="22"/>
                <w:szCs w:val="22"/>
                <w:lang w:val="mk-MK" w:eastAsia="en-US"/>
              </w:rPr>
              <w:t>одговарају</w:t>
            </w:r>
            <w:r w:rsidR="00B8626A" w:rsidRPr="00CE6C45">
              <w:rPr>
                <w:rFonts w:cs="Calibri"/>
                <w:bCs/>
                <w:sz w:val="22"/>
                <w:szCs w:val="22"/>
                <w:lang w:val="sr-Cyrl-CS" w:eastAsia="en-US"/>
              </w:rPr>
              <w:t>ћим бројем</w:t>
            </w:r>
            <w:r w:rsidR="003D4E98" w:rsidRPr="00CE6C45">
              <w:rPr>
                <w:rFonts w:cs="Calibri"/>
                <w:sz w:val="22"/>
                <w:szCs w:val="22"/>
                <w:lang w:eastAsia="en-US"/>
              </w:rPr>
              <w:t xml:space="preserve">. </w:t>
            </w:r>
          </w:p>
          <w:p w14:paraId="3EBA7AC2" w14:textId="77777777" w:rsidR="003D4E98" w:rsidRPr="00CE6C45" w:rsidRDefault="00750CF0" w:rsidP="00750CF0">
            <w:pPr>
              <w:pStyle w:val="ListParagraph"/>
              <w:numPr>
                <w:ilvl w:val="0"/>
                <w:numId w:val="39"/>
              </w:numPr>
              <w:spacing w:after="60" w:line="276" w:lineRule="auto"/>
              <w:ind w:left="360"/>
              <w:rPr>
                <w:rFonts w:cs="Calibri"/>
                <w:sz w:val="22"/>
                <w:szCs w:val="22"/>
                <w:lang w:eastAsia="en-US"/>
              </w:rPr>
            </w:pPr>
            <w:r w:rsidRPr="00CE6C45">
              <w:rPr>
                <w:rFonts w:cs="Calibri"/>
                <w:sz w:val="22"/>
                <w:szCs w:val="22"/>
                <w:lang w:val="mk-MK" w:eastAsia="en-US"/>
              </w:rPr>
              <w:t>Ученици игра</w:t>
            </w:r>
            <w:r w:rsidR="00B8626A" w:rsidRPr="00CE6C45">
              <w:rPr>
                <w:rFonts w:cs="Calibri"/>
                <w:sz w:val="22"/>
                <w:szCs w:val="22"/>
                <w:lang w:val="mk-MK" w:eastAsia="en-US"/>
              </w:rPr>
              <w:t>ју математичке игре</w:t>
            </w:r>
            <w:r w:rsidR="00834F0D" w:rsidRPr="00CE6C45">
              <w:rPr>
                <w:rFonts w:cs="Calibri"/>
                <w:sz w:val="22"/>
                <w:szCs w:val="22"/>
                <w:lang w:val="mk-MK" w:eastAsia="en-US"/>
              </w:rPr>
              <w:t xml:space="preserve"> </w:t>
            </w:r>
            <w:r w:rsidRPr="00CE6C45">
              <w:rPr>
                <w:rFonts w:cs="Calibri"/>
                <w:sz w:val="22"/>
                <w:szCs w:val="22"/>
                <w:lang w:val="mk-MK" w:eastAsia="en-US"/>
              </w:rPr>
              <w:t>(</w:t>
            </w:r>
            <w:hyperlink r:id="rId9" w:history="1">
              <w:r w:rsidR="00B8626A" w:rsidRPr="00CE6C45">
                <w:rPr>
                  <w:rStyle w:val="Hyperlink"/>
                  <w:rFonts w:cs="Calibri"/>
                  <w:sz w:val="22"/>
                  <w:szCs w:val="22"/>
                  <w:lang w:eastAsia="en-US"/>
                </w:rPr>
                <w:t>https://www.splashlearn.com/place-value-games</w:t>
              </w:r>
              <w:r w:rsidR="00B8626A" w:rsidRPr="00CE6C45">
                <w:rPr>
                  <w:rStyle w:val="Hyperlink"/>
                  <w:rFonts w:cs="Calibri"/>
                  <w:sz w:val="22"/>
                  <w:szCs w:val="22"/>
                  <w:lang w:val="mk-MK" w:eastAsia="en-US"/>
                </w:rPr>
                <w:t>):именују</w:t>
              </w:r>
            </w:hyperlink>
            <w:r w:rsidR="00B8626A" w:rsidRPr="00CE6C45">
              <w:rPr>
                <w:rFonts w:cs="Calibri"/>
                <w:sz w:val="22"/>
                <w:szCs w:val="22"/>
                <w:lang w:val="mk-MK" w:eastAsia="en-US"/>
              </w:rPr>
              <w:t xml:space="preserve"> цифре са месном вреднош</w:t>
            </w:r>
            <w:r w:rsidR="00B8626A" w:rsidRPr="00CE6C45">
              <w:rPr>
                <w:rFonts w:cs="Calibri"/>
                <w:bCs/>
                <w:sz w:val="22"/>
                <w:szCs w:val="22"/>
                <w:lang w:val="sr-Cyrl-CS" w:eastAsia="en-US"/>
              </w:rPr>
              <w:t>ћу јединице и десетица одре</w:t>
            </w:r>
            <w:r w:rsidR="00B8626A" w:rsidRPr="00CE6C45">
              <w:rPr>
                <w:rFonts w:cs="Calibri"/>
                <w:sz w:val="22"/>
                <w:szCs w:val="22"/>
                <w:lang w:val="mk-MK" w:eastAsia="en-US"/>
              </w:rPr>
              <w:t>ђеног двоцифреног броја</w:t>
            </w:r>
            <w:r w:rsidR="003D4E98" w:rsidRPr="00CE6C45">
              <w:rPr>
                <w:rFonts w:cs="Calibri"/>
                <w:sz w:val="22"/>
                <w:szCs w:val="22"/>
                <w:lang w:eastAsia="en-US"/>
              </w:rPr>
              <w:t xml:space="preserve">. </w:t>
            </w:r>
          </w:p>
          <w:p w14:paraId="13044822" w14:textId="77777777" w:rsidR="003D4E98" w:rsidRPr="00CE6C45" w:rsidRDefault="00B8626A" w:rsidP="00750CF0">
            <w:pPr>
              <w:pStyle w:val="ListParagraph"/>
              <w:numPr>
                <w:ilvl w:val="0"/>
                <w:numId w:val="39"/>
              </w:numPr>
              <w:spacing w:after="60" w:line="276" w:lineRule="auto"/>
              <w:ind w:left="360"/>
              <w:rPr>
                <w:rFonts w:cs="Calibri"/>
                <w:sz w:val="22"/>
                <w:szCs w:val="22"/>
                <w:lang w:eastAsia="en-US"/>
              </w:rPr>
            </w:pPr>
            <w:r w:rsidRPr="00CE6C45">
              <w:rPr>
                <w:rFonts w:cs="Calibri"/>
                <w:sz w:val="22"/>
                <w:szCs w:val="22"/>
                <w:lang w:val="mk-MK" w:eastAsia="en-US"/>
              </w:rPr>
              <w:t>Ученици</w:t>
            </w:r>
            <w:r w:rsidR="003D4E98" w:rsidRPr="00CE6C45">
              <w:rPr>
                <w:rFonts w:cs="Calibri"/>
                <w:sz w:val="22"/>
                <w:szCs w:val="22"/>
                <w:lang w:val="mk-MK" w:eastAsia="en-US"/>
              </w:rPr>
              <w:t xml:space="preserve">, </w:t>
            </w:r>
            <w:r w:rsidR="00834F0D" w:rsidRPr="00CE6C45">
              <w:rPr>
                <w:rFonts w:cs="Calibri"/>
                <w:sz w:val="22"/>
                <w:szCs w:val="22"/>
                <w:lang w:val="mk-MK" w:eastAsia="en-US"/>
              </w:rPr>
              <w:t>поде</w:t>
            </w:r>
            <w:r w:rsidRPr="00CE6C45">
              <w:rPr>
                <w:rFonts w:cs="Calibri"/>
                <w:sz w:val="22"/>
                <w:szCs w:val="22"/>
                <w:lang w:val="mk-MK" w:eastAsia="en-US"/>
              </w:rPr>
              <w:t>љ</w:t>
            </w:r>
            <w:r w:rsidR="00834F0D" w:rsidRPr="00CE6C45">
              <w:rPr>
                <w:rFonts w:cs="Calibri"/>
                <w:sz w:val="22"/>
                <w:szCs w:val="22"/>
                <w:lang w:val="mk-MK" w:eastAsia="en-US"/>
              </w:rPr>
              <w:t xml:space="preserve">ени </w:t>
            </w:r>
            <w:r w:rsidRPr="00CE6C45">
              <w:rPr>
                <w:rFonts w:cs="Calibri"/>
                <w:sz w:val="22"/>
                <w:szCs w:val="22"/>
                <w:lang w:val="mk-MK" w:eastAsia="en-US"/>
              </w:rPr>
              <w:t>у парове, на клизе</w:t>
            </w:r>
            <w:r w:rsidRPr="00CE6C45">
              <w:rPr>
                <w:rFonts w:cs="Calibri"/>
                <w:bCs/>
                <w:sz w:val="22"/>
                <w:szCs w:val="22"/>
                <w:lang w:val="sr-Cyrl-CS" w:eastAsia="en-US"/>
              </w:rPr>
              <w:t>ћим лентама са бројевима одре</w:t>
            </w:r>
            <w:r w:rsidRPr="00CE6C45">
              <w:rPr>
                <w:rFonts w:cs="Calibri"/>
                <w:sz w:val="22"/>
                <w:szCs w:val="22"/>
                <w:lang w:val="mk-MK" w:eastAsia="en-US"/>
              </w:rPr>
              <w:t xml:space="preserve">ђују месну вредност цифара у двоцифреним бројевима. Затим </w:t>
            </w:r>
            <w:r w:rsidRPr="00CE6C45">
              <w:rPr>
                <w:rFonts w:cs="Calibri"/>
                <w:sz w:val="22"/>
                <w:szCs w:val="22"/>
                <w:lang w:val="mk-MK" w:eastAsia="en-US"/>
              </w:rPr>
              <w:lastRenderedPageBreak/>
              <w:t>записују бројеве и подређују их по величини</w:t>
            </w:r>
            <w:r w:rsidR="003D4E98" w:rsidRPr="00CE6C45">
              <w:rPr>
                <w:rFonts w:cs="Calibri"/>
                <w:sz w:val="22"/>
                <w:szCs w:val="22"/>
                <w:lang w:val="mk-MK" w:eastAsia="en-US"/>
              </w:rPr>
              <w:t>.</w:t>
            </w:r>
          </w:p>
          <w:p w14:paraId="26500A28" w14:textId="77777777" w:rsidR="006A4644" w:rsidRPr="00CE6C45" w:rsidRDefault="00B8626A" w:rsidP="006A4644">
            <w:pPr>
              <w:pStyle w:val="ListParagraph"/>
              <w:numPr>
                <w:ilvl w:val="0"/>
                <w:numId w:val="39"/>
              </w:numPr>
              <w:spacing w:line="276" w:lineRule="auto"/>
              <w:ind w:left="360"/>
              <w:rPr>
                <w:rFonts w:cs="Calibri"/>
                <w:sz w:val="22"/>
                <w:szCs w:val="22"/>
                <w:lang w:eastAsia="en-US"/>
              </w:rPr>
            </w:pPr>
            <w:r w:rsidRPr="00CE6C45">
              <w:rPr>
                <w:rFonts w:cs="Calibri"/>
                <w:sz w:val="22"/>
                <w:szCs w:val="22"/>
                <w:lang w:val="mk-MK" w:eastAsia="en-US"/>
              </w:rPr>
              <w:t>Ученици,</w:t>
            </w:r>
            <w:r w:rsidR="00834F0D" w:rsidRPr="00CE6C45">
              <w:rPr>
                <w:rFonts w:cs="Calibri"/>
                <w:sz w:val="22"/>
                <w:szCs w:val="22"/>
                <w:lang w:val="mk-MK" w:eastAsia="en-US"/>
              </w:rPr>
              <w:t xml:space="preserve"> </w:t>
            </w:r>
            <w:r w:rsidRPr="00CE6C45">
              <w:rPr>
                <w:rFonts w:cs="Calibri"/>
                <w:sz w:val="22"/>
                <w:szCs w:val="22"/>
                <w:lang w:val="mk-MK" w:eastAsia="en-US"/>
              </w:rPr>
              <w:t>подељени  у групе, добијају две папирне чаше на којима су исписани различити бројеви и стављају чаше једну до друге. Окретањем чаша добијају двоцифрене бројеве које записују и подређују их по величини</w:t>
            </w:r>
            <w:r w:rsidR="003D4E98" w:rsidRPr="00CE6C45">
              <w:rPr>
                <w:rFonts w:cs="Calibri"/>
                <w:sz w:val="22"/>
                <w:szCs w:val="22"/>
                <w:lang w:eastAsia="en-US"/>
              </w:rPr>
              <w:t>.</w:t>
            </w:r>
          </w:p>
          <w:p w14:paraId="67A27725" w14:textId="77777777" w:rsidR="006A4644" w:rsidRPr="00CE6C45" w:rsidRDefault="006A4644" w:rsidP="006A4644">
            <w:pPr>
              <w:pStyle w:val="ListParagraph"/>
              <w:numPr>
                <w:ilvl w:val="0"/>
                <w:numId w:val="39"/>
              </w:numPr>
              <w:spacing w:line="276" w:lineRule="auto"/>
              <w:ind w:left="360"/>
              <w:rPr>
                <w:rFonts w:cs="Calibri"/>
                <w:sz w:val="22"/>
                <w:szCs w:val="22"/>
                <w:lang w:eastAsia="en-US"/>
              </w:rPr>
            </w:pPr>
            <w:r w:rsidRPr="00CE6C45">
              <w:rPr>
                <w:rFonts w:cs="Calibri"/>
                <w:sz w:val="22"/>
                <w:szCs w:val="22"/>
                <w:lang w:val="mk-MK" w:eastAsia="en-US"/>
              </w:rPr>
              <w:t xml:space="preserve">Ученици играју математичке игре </w:t>
            </w:r>
            <w:r w:rsidR="00957177" w:rsidRPr="00CE6C45">
              <w:rPr>
                <w:rFonts w:cs="Calibri"/>
                <w:sz w:val="22"/>
                <w:szCs w:val="22"/>
                <w:lang w:val="mk-MK" w:eastAsia="en-US"/>
              </w:rPr>
              <w:t>(</w:t>
            </w:r>
            <w:hyperlink r:id="rId10" w:history="1">
              <w:r w:rsidR="003D4E98" w:rsidRPr="00CE6C45">
                <w:rPr>
                  <w:rStyle w:val="Hyperlink"/>
                  <w:rFonts w:cs="Calibri"/>
                  <w:sz w:val="22"/>
                  <w:szCs w:val="22"/>
                  <w:lang w:eastAsia="en-US"/>
                </w:rPr>
                <w:t>https://www.splashlearn.com/s/math-games/round-2-digit-number-to-the-nearest-10</w:t>
              </w:r>
            </w:hyperlink>
            <w:r w:rsidR="00957177" w:rsidRPr="00CE6C45">
              <w:rPr>
                <w:rFonts w:cs="Calibri"/>
                <w:sz w:val="22"/>
                <w:szCs w:val="22"/>
                <w:lang w:val="mk-MK" w:eastAsia="en-US"/>
              </w:rPr>
              <w:t>):</w:t>
            </w:r>
            <w:r w:rsidR="00E34B1F" w:rsidRPr="00CE6C45">
              <w:rPr>
                <w:rFonts w:cs="Calibri"/>
                <w:sz w:val="22"/>
                <w:szCs w:val="22"/>
                <w:lang w:val="mk-MK" w:eastAsia="en-US"/>
              </w:rPr>
              <w:t xml:space="preserve"> </w:t>
            </w:r>
            <w:r w:rsidR="00957177" w:rsidRPr="00CE6C45">
              <w:rPr>
                <w:rFonts w:cs="Calibri"/>
                <w:sz w:val="22"/>
                <w:szCs w:val="22"/>
                <w:lang w:val="mk-MK" w:eastAsia="en-US"/>
              </w:rPr>
              <w:t xml:space="preserve"> </w:t>
            </w:r>
            <w:r w:rsidRPr="00CE6C45">
              <w:rPr>
                <w:rFonts w:cs="Calibri"/>
                <w:sz w:val="22"/>
                <w:szCs w:val="22"/>
                <w:lang w:val="mk-MK" w:eastAsia="en-US"/>
              </w:rPr>
              <w:t>заокружују двоцифрене бројеве до најближе пуне десетице</w:t>
            </w:r>
            <w:r w:rsidR="003D4E98" w:rsidRPr="00CE6C45">
              <w:rPr>
                <w:rFonts w:cs="Calibri"/>
                <w:sz w:val="22"/>
                <w:szCs w:val="22"/>
                <w:lang w:eastAsia="en-US"/>
              </w:rPr>
              <w:t>.</w:t>
            </w:r>
          </w:p>
          <w:p w14:paraId="5EC1C5BE" w14:textId="77777777" w:rsidR="003D4E98" w:rsidRPr="00CE6C45" w:rsidRDefault="006A4644" w:rsidP="006A4644">
            <w:pPr>
              <w:pStyle w:val="ListParagraph"/>
              <w:numPr>
                <w:ilvl w:val="0"/>
                <w:numId w:val="39"/>
              </w:numPr>
              <w:spacing w:line="276" w:lineRule="auto"/>
              <w:ind w:left="360"/>
              <w:rPr>
                <w:rFonts w:cs="Calibri"/>
                <w:sz w:val="22"/>
                <w:szCs w:val="22"/>
                <w:lang w:eastAsia="en-US"/>
              </w:rPr>
            </w:pPr>
            <w:r w:rsidRPr="00CE6C45">
              <w:rPr>
                <w:rFonts w:cs="Calibri"/>
                <w:sz w:val="22"/>
                <w:szCs w:val="22"/>
                <w:lang w:eastAsia="en-US"/>
              </w:rPr>
              <w:t xml:space="preserve">Ученици имају активност на </w:t>
            </w:r>
            <w:r w:rsidRPr="00CE6C45">
              <w:rPr>
                <w:rFonts w:cs="Calibri"/>
                <w:sz w:val="22"/>
                <w:szCs w:val="22"/>
                <w:lang w:val="mk-MK" w:eastAsia="en-US"/>
              </w:rPr>
              <w:t>табели</w:t>
            </w:r>
            <w:r w:rsidRPr="00CE6C45">
              <w:rPr>
                <w:rFonts w:cs="Calibri"/>
                <w:sz w:val="22"/>
                <w:szCs w:val="22"/>
                <w:lang w:eastAsia="en-US"/>
              </w:rPr>
              <w:t xml:space="preserve"> сто </w:t>
            </w:r>
            <w:r w:rsidR="00957177" w:rsidRPr="00CE6C45">
              <w:rPr>
                <w:rFonts w:cs="Calibri"/>
                <w:iCs/>
                <w:sz w:val="22"/>
                <w:szCs w:val="22"/>
                <w:lang w:val="mk-MK" w:eastAsia="en-US"/>
              </w:rPr>
              <w:t>(</w:t>
            </w:r>
            <w:r w:rsidRPr="00CE6C45">
              <w:rPr>
                <w:rFonts w:cs="Calibri"/>
                <w:sz w:val="22"/>
                <w:szCs w:val="22"/>
                <w:lang w:val="mk-MK" w:eastAsia="en-US"/>
              </w:rPr>
              <w:t>нацртаној или обликованој на поду са залепљеним пластифицираним бројевима)</w:t>
            </w:r>
            <w:r w:rsidR="003D4E98" w:rsidRPr="00CE6C45">
              <w:rPr>
                <w:rFonts w:cs="Calibri"/>
                <w:sz w:val="22"/>
                <w:szCs w:val="22"/>
                <w:lang w:eastAsia="en-US"/>
              </w:rPr>
              <w:t xml:space="preserve">. </w:t>
            </w:r>
            <w:r w:rsidRPr="00CE6C45">
              <w:rPr>
                <w:rFonts w:cs="Calibri"/>
                <w:sz w:val="22"/>
                <w:szCs w:val="22"/>
                <w:lang w:val="mk-MK" w:eastAsia="en-US"/>
              </w:rPr>
              <w:t xml:space="preserve">У игри учествују три ученика, два ученика су „пуне десетице“, а један ученик је „број“ који </w:t>
            </w:r>
            <w:r w:rsidRPr="00CE6C45">
              <w:rPr>
                <w:rFonts w:cs="Calibri"/>
                <w:bCs/>
                <w:sz w:val="22"/>
                <w:szCs w:val="22"/>
                <w:lang w:val="sr-Cyrl-CS" w:eastAsia="en-US"/>
              </w:rPr>
              <w:t>ће сам изабрати и стајати на њему.</w:t>
            </w:r>
            <w:r w:rsidR="003D4E98" w:rsidRPr="00CE6C45">
              <w:rPr>
                <w:rFonts w:cs="Calibri"/>
                <w:sz w:val="22"/>
                <w:szCs w:val="22"/>
                <w:lang w:eastAsia="en-US"/>
              </w:rPr>
              <w:t xml:space="preserve"> </w:t>
            </w:r>
            <w:r w:rsidRPr="00CE6C45">
              <w:rPr>
                <w:rFonts w:cs="Calibri"/>
                <w:sz w:val="22"/>
                <w:szCs w:val="22"/>
                <w:lang w:eastAsia="en-US"/>
              </w:rPr>
              <w:t xml:space="preserve">Остали ученици виде која је десетица ближа конкретном броју и </w:t>
            </w:r>
            <w:r w:rsidRPr="00CE6C45">
              <w:rPr>
                <w:rFonts w:cs="Calibri"/>
                <w:sz w:val="22"/>
                <w:szCs w:val="22"/>
                <w:lang w:val="mk-MK" w:eastAsia="en-US"/>
              </w:rPr>
              <w:t>уједно</w:t>
            </w:r>
            <w:r w:rsidRPr="00CE6C45">
              <w:rPr>
                <w:rFonts w:cs="Calibri"/>
                <w:sz w:val="22"/>
                <w:szCs w:val="22"/>
                <w:lang w:eastAsia="en-US"/>
              </w:rPr>
              <w:t xml:space="preserve"> заокружују двоцифрени број на најближ</w:t>
            </w:r>
            <w:r w:rsidRPr="00CE6C45">
              <w:rPr>
                <w:rFonts w:cs="Calibri"/>
                <w:sz w:val="22"/>
                <w:szCs w:val="22"/>
                <w:lang w:val="mk-MK" w:eastAsia="en-US"/>
              </w:rPr>
              <w:t>ој</w:t>
            </w:r>
            <w:r w:rsidRPr="00CE6C45">
              <w:rPr>
                <w:rFonts w:cs="Calibri"/>
                <w:sz w:val="22"/>
                <w:szCs w:val="22"/>
                <w:lang w:eastAsia="en-US"/>
              </w:rPr>
              <w:t xml:space="preserve"> десетиц</w:t>
            </w:r>
            <w:r w:rsidRPr="00CE6C45">
              <w:rPr>
                <w:rFonts w:cs="Calibri"/>
                <w:sz w:val="22"/>
                <w:szCs w:val="22"/>
                <w:lang w:val="mk-MK" w:eastAsia="en-US"/>
              </w:rPr>
              <w:t>и</w:t>
            </w:r>
            <w:r w:rsidRPr="00CE6C45">
              <w:rPr>
                <w:rFonts w:cs="Calibri"/>
                <w:sz w:val="22"/>
                <w:szCs w:val="22"/>
                <w:lang w:eastAsia="en-US"/>
              </w:rPr>
              <w:t>.</w:t>
            </w:r>
            <w:r w:rsidR="003D4E98" w:rsidRPr="00CE6C45">
              <w:rPr>
                <w:rFonts w:cs="Calibri"/>
                <w:sz w:val="22"/>
                <w:szCs w:val="22"/>
                <w:lang w:eastAsia="en-US"/>
              </w:rPr>
              <w:t xml:space="preserve"> </w:t>
            </w:r>
          </w:p>
          <w:p w14:paraId="4ACBFB2A" w14:textId="77777777" w:rsidR="003D4E98" w:rsidRPr="00CE6C45" w:rsidRDefault="00D80859" w:rsidP="00750CF0">
            <w:pPr>
              <w:pStyle w:val="ListParagraph"/>
              <w:numPr>
                <w:ilvl w:val="0"/>
                <w:numId w:val="39"/>
              </w:numPr>
              <w:spacing w:after="60" w:line="276" w:lineRule="auto"/>
              <w:ind w:left="360"/>
              <w:rPr>
                <w:rFonts w:cs="Calibri"/>
                <w:sz w:val="22"/>
                <w:szCs w:val="22"/>
                <w:lang w:eastAsia="en-US"/>
              </w:rPr>
            </w:pPr>
            <w:r w:rsidRPr="00CE6C45">
              <w:rPr>
                <w:sz w:val="22"/>
                <w:szCs w:val="22"/>
                <w:lang w:val="mk-MK" w:eastAsia="en-US"/>
              </w:rPr>
              <w:t>Ученици</w:t>
            </w:r>
            <w:r w:rsidR="006A4644" w:rsidRPr="00CE6C45">
              <w:rPr>
                <w:sz w:val="22"/>
                <w:szCs w:val="22"/>
                <w:lang w:val="mk-MK" w:eastAsia="en-US"/>
              </w:rPr>
              <w:t xml:space="preserve"> у групама имају три оквира по десет и изра</w:t>
            </w:r>
            <w:r w:rsidR="006A4644" w:rsidRPr="00CE6C45">
              <w:rPr>
                <w:rFonts w:cs="Calibri"/>
                <w:sz w:val="22"/>
                <w:szCs w:val="22"/>
                <w:lang w:val="mk-MK" w:eastAsia="en-US"/>
              </w:rPr>
              <w:t>ђене кругове у боји по свом избору. Одређује се број од 10 до 30.  Свака Група проналази и имењује парове бројева чији је збир тражени број од 10 до 30 и уједно представља га обојеним кружи</w:t>
            </w:r>
            <w:r w:rsidR="006A4644" w:rsidRPr="00CE6C45">
              <w:rPr>
                <w:rFonts w:cs="Calibri"/>
                <w:bCs/>
                <w:sz w:val="22"/>
                <w:szCs w:val="22"/>
                <w:lang w:val="sr-Cyrl-CS" w:eastAsia="en-US"/>
              </w:rPr>
              <w:t>ћ</w:t>
            </w:r>
            <w:r w:rsidR="006A4644" w:rsidRPr="00CE6C45">
              <w:rPr>
                <w:rFonts w:cs="Calibri"/>
                <w:sz w:val="22"/>
                <w:szCs w:val="22"/>
                <w:lang w:val="mk-MK" w:eastAsia="en-US"/>
              </w:rPr>
              <w:t xml:space="preserve">има у оквиру десетке (на пр. 17, њен пар до 20 је 3; број 25, а његов пар до 30 је 5 итд.) . </w:t>
            </w:r>
            <w:r w:rsidRPr="00CE6C45">
              <w:rPr>
                <w:sz w:val="22"/>
                <w:szCs w:val="22"/>
                <w:lang w:val="mk-MK" w:eastAsia="en-US"/>
              </w:rPr>
              <w:t>Ова</w:t>
            </w:r>
            <w:r w:rsidR="006A4644" w:rsidRPr="00CE6C45">
              <w:rPr>
                <w:sz w:val="22"/>
                <w:szCs w:val="22"/>
                <w:lang w:val="mk-MK" w:eastAsia="en-US"/>
              </w:rPr>
              <w:t xml:space="preserve"> активност се може реализовати са „дио, дио, целина“</w:t>
            </w:r>
            <w:r w:rsidRPr="00CE6C45">
              <w:rPr>
                <w:sz w:val="22"/>
                <w:szCs w:val="22"/>
                <w:lang w:val="mk-MK" w:eastAsia="en-US"/>
              </w:rPr>
              <w:t>.</w:t>
            </w:r>
          </w:p>
          <w:p w14:paraId="0E6F5EBD" w14:textId="77777777" w:rsidR="003D4E98" w:rsidRPr="00CE6C45" w:rsidRDefault="003D4E98" w:rsidP="00750CF0">
            <w:pPr>
              <w:pStyle w:val="ListParagraph"/>
              <w:numPr>
                <w:ilvl w:val="0"/>
                <w:numId w:val="39"/>
              </w:numPr>
              <w:spacing w:after="60" w:line="276" w:lineRule="auto"/>
              <w:ind w:left="360"/>
              <w:rPr>
                <w:rFonts w:cs="Calibri"/>
                <w:sz w:val="22"/>
                <w:szCs w:val="22"/>
                <w:lang w:eastAsia="en-US"/>
              </w:rPr>
            </w:pPr>
            <w:r w:rsidRPr="00CE6C45">
              <w:rPr>
                <w:rFonts w:cs="Calibri"/>
                <w:sz w:val="22"/>
                <w:szCs w:val="22"/>
                <w:lang w:eastAsia="en-US"/>
              </w:rPr>
              <w:t>Ученици</w:t>
            </w:r>
            <w:r w:rsidR="006A4644" w:rsidRPr="00CE6C45">
              <w:rPr>
                <w:rFonts w:cs="Calibri"/>
                <w:sz w:val="22"/>
                <w:szCs w:val="22"/>
                <w:lang w:val="mk-MK" w:eastAsia="en-US"/>
              </w:rPr>
              <w:t xml:space="preserve"> решавају проблемску ситуацију креирањем сликовне при</w:t>
            </w:r>
            <w:r w:rsidR="0029049C">
              <w:rPr>
                <w:rFonts w:cs="Calibri"/>
                <w:sz w:val="22"/>
                <w:szCs w:val="22"/>
                <w:lang w:val="mk-MK" w:eastAsia="en-US"/>
              </w:rPr>
              <w:t>ч</w:t>
            </w:r>
            <w:r w:rsidR="006A4644" w:rsidRPr="00CE6C45">
              <w:rPr>
                <w:rFonts w:cs="Calibri"/>
                <w:bCs/>
                <w:sz w:val="22"/>
                <w:szCs w:val="22"/>
                <w:lang w:val="sr-Cyrl-CS" w:eastAsia="en-US"/>
              </w:rPr>
              <w:t>е о крокодилу који позива веће бројеве (симбол за већи знак су отворена уста крокодила и увек је окренута према већем броју)</w:t>
            </w:r>
            <w:r w:rsidRPr="00CE6C45">
              <w:rPr>
                <w:rFonts w:cs="Calibri"/>
                <w:sz w:val="22"/>
                <w:szCs w:val="22"/>
                <w:lang w:eastAsia="en-US"/>
              </w:rPr>
              <w:t xml:space="preserve">. </w:t>
            </w:r>
          </w:p>
          <w:p w14:paraId="61924263" w14:textId="77777777" w:rsidR="007B76D2" w:rsidRPr="00CE6C45" w:rsidRDefault="007B76D2" w:rsidP="007B76D2">
            <w:pPr>
              <w:pStyle w:val="ListParagraph"/>
              <w:numPr>
                <w:ilvl w:val="0"/>
                <w:numId w:val="39"/>
              </w:numPr>
              <w:spacing w:after="60" w:line="276" w:lineRule="auto"/>
              <w:ind w:left="360"/>
              <w:rPr>
                <w:rFonts w:cs="Calibri"/>
                <w:sz w:val="22"/>
                <w:szCs w:val="22"/>
                <w:lang w:eastAsia="en-US"/>
              </w:rPr>
            </w:pPr>
            <w:r w:rsidRPr="00CE6C45">
              <w:rPr>
                <w:rFonts w:cs="Calibri"/>
                <w:sz w:val="22"/>
                <w:szCs w:val="22"/>
                <w:lang w:val="mk-MK" w:eastAsia="en-US"/>
              </w:rPr>
              <w:t>Игра у школском дворишту</w:t>
            </w:r>
            <w:r w:rsidR="00201338" w:rsidRPr="00CE6C45">
              <w:rPr>
                <w:rFonts w:cs="Calibri"/>
                <w:sz w:val="22"/>
                <w:szCs w:val="22"/>
                <w:lang w:val="mk-MK" w:eastAsia="en-US"/>
              </w:rPr>
              <w:t>.</w:t>
            </w:r>
            <w:r w:rsidR="003D4E98" w:rsidRPr="00CE6C45">
              <w:rPr>
                <w:rFonts w:cs="Calibri"/>
                <w:sz w:val="22"/>
                <w:szCs w:val="22"/>
                <w:lang w:val="mk-MK" w:eastAsia="en-US"/>
              </w:rPr>
              <w:t xml:space="preserve"> </w:t>
            </w:r>
            <w:r w:rsidR="00201338" w:rsidRPr="00CE6C45">
              <w:rPr>
                <w:rFonts w:cs="Calibri"/>
                <w:sz w:val="22"/>
                <w:szCs w:val="22"/>
                <w:lang w:val="mk-MK" w:eastAsia="en-US"/>
              </w:rPr>
              <w:t>Ученици</w:t>
            </w:r>
            <w:r w:rsidRPr="00CE6C45">
              <w:rPr>
                <w:rFonts w:cs="Calibri"/>
                <w:sz w:val="22"/>
                <w:szCs w:val="22"/>
                <w:lang w:val="mk-MK" w:eastAsia="en-US"/>
              </w:rPr>
              <w:t xml:space="preserve"> групишу предмете које стављају у обруче, а између сваког обруча постављају потребну ознаку за поређење (коју могу нацртати кредом или направити од картона). </w:t>
            </w:r>
          </w:p>
          <w:p w14:paraId="4309C5FA" w14:textId="77777777" w:rsidR="003D4E98" w:rsidRPr="00CE6C45" w:rsidRDefault="007B76D2" w:rsidP="007B76D2">
            <w:pPr>
              <w:pStyle w:val="ListParagraph"/>
              <w:numPr>
                <w:ilvl w:val="0"/>
                <w:numId w:val="39"/>
              </w:numPr>
              <w:spacing w:after="60" w:line="276" w:lineRule="auto"/>
              <w:ind w:left="360"/>
              <w:rPr>
                <w:rFonts w:cs="Calibri"/>
                <w:sz w:val="22"/>
                <w:szCs w:val="22"/>
                <w:lang w:eastAsia="en-US"/>
              </w:rPr>
            </w:pPr>
            <w:r w:rsidRPr="00CE6C45">
              <w:rPr>
                <w:rFonts w:cs="Calibri"/>
                <w:sz w:val="22"/>
                <w:szCs w:val="22"/>
                <w:lang w:val="mk-MK" w:eastAsia="en-US"/>
              </w:rPr>
              <w:t>Ученици</w:t>
            </w:r>
            <w:r w:rsidR="00305B82" w:rsidRPr="00CE6C45">
              <w:rPr>
                <w:rFonts w:cs="Calibri"/>
                <w:sz w:val="22"/>
                <w:szCs w:val="22"/>
                <w:lang w:val="mk-MK" w:eastAsia="en-US"/>
              </w:rPr>
              <w:t xml:space="preserve">, </w:t>
            </w:r>
            <w:r w:rsidRPr="00CE6C45">
              <w:rPr>
                <w:rFonts w:cs="Calibri"/>
                <w:sz w:val="22"/>
                <w:szCs w:val="22"/>
                <w:lang w:val="mk-MK" w:eastAsia="en-US"/>
              </w:rPr>
              <w:t>подељени у групе од по 10, такмиче се у трчању у школском дворишту. Док ученици из једне групе трче, друга група уписује у табелу име ученика и редниброј доласка на циљ. На крају, редне бројеве записују речима.</w:t>
            </w:r>
          </w:p>
          <w:p w14:paraId="68FCE4E1" w14:textId="77777777" w:rsidR="003D4E98" w:rsidRPr="00CE6C45" w:rsidRDefault="003D4E98" w:rsidP="00750CF0">
            <w:pPr>
              <w:pStyle w:val="ListParagraph"/>
              <w:numPr>
                <w:ilvl w:val="0"/>
                <w:numId w:val="39"/>
              </w:numPr>
              <w:spacing w:after="60" w:line="276" w:lineRule="auto"/>
              <w:ind w:left="360"/>
              <w:rPr>
                <w:rFonts w:cs="Calibri"/>
                <w:sz w:val="22"/>
                <w:szCs w:val="22"/>
                <w:lang w:eastAsia="en-US"/>
              </w:rPr>
            </w:pPr>
            <w:r w:rsidRPr="00CE6C45">
              <w:rPr>
                <w:rFonts w:cs="Calibri"/>
                <w:sz w:val="22"/>
                <w:szCs w:val="22"/>
                <w:lang w:eastAsia="en-US"/>
              </w:rPr>
              <w:t>Ученици</w:t>
            </w:r>
            <w:r w:rsidR="00A10D3A" w:rsidRPr="00CE6C45">
              <w:rPr>
                <w:rFonts w:cs="Calibri"/>
                <w:sz w:val="22"/>
                <w:szCs w:val="22"/>
                <w:lang w:val="mk-MK" w:eastAsia="en-US"/>
              </w:rPr>
              <w:t xml:space="preserve"> из торбе извлаче картице са бројевима, читају број и говоре дали је паран или непаран и којој десетици припада.</w:t>
            </w:r>
          </w:p>
          <w:p w14:paraId="48E57C81" w14:textId="77777777" w:rsidR="003D4E98" w:rsidRPr="00CE6C45" w:rsidRDefault="003D4E98" w:rsidP="00750CF0">
            <w:pPr>
              <w:pStyle w:val="ListParagraph"/>
              <w:numPr>
                <w:ilvl w:val="0"/>
                <w:numId w:val="39"/>
              </w:numPr>
              <w:spacing w:after="60" w:line="276" w:lineRule="auto"/>
              <w:ind w:left="360"/>
              <w:rPr>
                <w:rFonts w:cs="Calibri"/>
                <w:sz w:val="22"/>
                <w:szCs w:val="22"/>
                <w:lang w:eastAsia="en-US"/>
              </w:rPr>
            </w:pPr>
            <w:r w:rsidRPr="00CE6C45">
              <w:rPr>
                <w:rFonts w:cs="Calibri"/>
                <w:sz w:val="22"/>
                <w:szCs w:val="22"/>
                <w:lang w:eastAsia="en-US"/>
              </w:rPr>
              <w:t>Ученици</w:t>
            </w:r>
            <w:r w:rsidR="00A10D3A" w:rsidRPr="00CE6C45">
              <w:rPr>
                <w:rFonts w:cs="Calibri"/>
                <w:sz w:val="22"/>
                <w:szCs w:val="22"/>
                <w:lang w:val="mk-MK" w:eastAsia="en-US"/>
              </w:rPr>
              <w:t xml:space="preserve"> креирају групу предмета са истим бројем елемената који су груписани у парове. По један елемент се додаје свакој групи појединачно. Ученици праве разлику између парних и непарних бројева</w:t>
            </w:r>
            <w:r w:rsidRPr="00CE6C45">
              <w:rPr>
                <w:rFonts w:cs="Calibri"/>
                <w:sz w:val="22"/>
                <w:szCs w:val="22"/>
                <w:lang w:eastAsia="en-US"/>
              </w:rPr>
              <w:t>.</w:t>
            </w:r>
          </w:p>
          <w:p w14:paraId="26E648DE" w14:textId="77777777" w:rsidR="003D4E98" w:rsidRPr="00CE6C45" w:rsidRDefault="003D4E98" w:rsidP="00A10D3A">
            <w:pPr>
              <w:pStyle w:val="ListParagraph"/>
              <w:numPr>
                <w:ilvl w:val="0"/>
                <w:numId w:val="39"/>
              </w:numPr>
              <w:spacing w:after="60" w:line="276" w:lineRule="auto"/>
              <w:ind w:left="360"/>
              <w:rPr>
                <w:rFonts w:cs="Calibri"/>
                <w:sz w:val="22"/>
                <w:szCs w:val="22"/>
                <w:lang w:eastAsia="en-US"/>
              </w:rPr>
            </w:pPr>
            <w:r w:rsidRPr="00CE6C45">
              <w:rPr>
                <w:rFonts w:cs="Calibri"/>
                <w:sz w:val="22"/>
                <w:szCs w:val="22"/>
                <w:lang w:val="mk-MK" w:eastAsia="en-US"/>
              </w:rPr>
              <w:t>У</w:t>
            </w:r>
            <w:r w:rsidRPr="00CE6C45">
              <w:rPr>
                <w:rFonts w:cs="Calibri"/>
                <w:sz w:val="22"/>
                <w:szCs w:val="22"/>
                <w:lang w:eastAsia="en-US"/>
              </w:rPr>
              <w:t>ченици</w:t>
            </w:r>
            <w:r w:rsidRPr="00CE6C45">
              <w:rPr>
                <w:rFonts w:cs="Calibri"/>
                <w:sz w:val="22"/>
                <w:szCs w:val="22"/>
                <w:lang w:val="mk-MK" w:eastAsia="en-US"/>
              </w:rPr>
              <w:t xml:space="preserve">, </w:t>
            </w:r>
            <w:r w:rsidR="00A730F8" w:rsidRPr="00CE6C45">
              <w:rPr>
                <w:rFonts w:cs="Calibri"/>
                <w:sz w:val="22"/>
                <w:szCs w:val="22"/>
                <w:lang w:val="mk-MK" w:eastAsia="en-US"/>
              </w:rPr>
              <w:t>поде</w:t>
            </w:r>
            <w:r w:rsidR="00A10D3A" w:rsidRPr="00CE6C45">
              <w:rPr>
                <w:rFonts w:cs="Calibri"/>
                <w:sz w:val="22"/>
                <w:szCs w:val="22"/>
                <w:lang w:val="mk-MK" w:eastAsia="en-US"/>
              </w:rPr>
              <w:t>љ</w:t>
            </w:r>
            <w:r w:rsidR="00A730F8" w:rsidRPr="00CE6C45">
              <w:rPr>
                <w:rFonts w:cs="Calibri"/>
                <w:sz w:val="22"/>
                <w:szCs w:val="22"/>
                <w:lang w:val="mk-MK" w:eastAsia="en-US"/>
              </w:rPr>
              <w:t xml:space="preserve">ени </w:t>
            </w:r>
            <w:r w:rsidR="00A10D3A" w:rsidRPr="00CE6C45">
              <w:rPr>
                <w:rFonts w:cs="Calibri"/>
                <w:sz w:val="22"/>
                <w:szCs w:val="22"/>
                <w:lang w:val="mk-MK" w:eastAsia="en-US"/>
              </w:rPr>
              <w:t>у</w:t>
            </w:r>
            <w:r w:rsidR="00305B82" w:rsidRPr="00CE6C45">
              <w:rPr>
                <w:rFonts w:cs="Calibri"/>
                <w:sz w:val="22"/>
                <w:szCs w:val="22"/>
                <w:lang w:val="mk-MK" w:eastAsia="en-US"/>
              </w:rPr>
              <w:t xml:space="preserve"> </w:t>
            </w:r>
            <w:r w:rsidRPr="00CE6C45">
              <w:rPr>
                <w:rFonts w:cs="Calibri"/>
                <w:sz w:val="22"/>
                <w:szCs w:val="22"/>
                <w:lang w:eastAsia="en-US"/>
              </w:rPr>
              <w:t>паров</w:t>
            </w:r>
            <w:r w:rsidR="00A10D3A" w:rsidRPr="00CE6C45">
              <w:rPr>
                <w:rFonts w:cs="Calibri"/>
                <w:sz w:val="22"/>
                <w:szCs w:val="22"/>
                <w:lang w:val="mk-MK" w:eastAsia="en-US"/>
              </w:rPr>
              <w:t>е</w:t>
            </w:r>
            <w:r w:rsidRPr="00CE6C45">
              <w:rPr>
                <w:rFonts w:cs="Calibri"/>
                <w:sz w:val="22"/>
                <w:szCs w:val="22"/>
                <w:lang w:val="mk-MK" w:eastAsia="en-US"/>
              </w:rPr>
              <w:t xml:space="preserve">, </w:t>
            </w:r>
            <w:r w:rsidR="00A10D3A" w:rsidRPr="00CE6C45">
              <w:rPr>
                <w:rFonts w:cs="Calibri"/>
                <w:sz w:val="22"/>
                <w:szCs w:val="22"/>
                <w:lang w:val="mk-MK" w:eastAsia="en-US"/>
              </w:rPr>
              <w:t>добијају картице са бројевима, једен ученик сортира непарне бројеве од најмањег до најве</w:t>
            </w:r>
            <w:r w:rsidR="00A10D3A" w:rsidRPr="00CE6C45">
              <w:rPr>
                <w:rFonts w:cs="Calibri"/>
                <w:bCs/>
                <w:sz w:val="22"/>
                <w:szCs w:val="22"/>
                <w:lang w:val="sr-Cyrl-CS" w:eastAsia="en-US"/>
              </w:rPr>
              <w:t>ћег, а други ученик парне бројеве</w:t>
            </w:r>
            <w:r w:rsidRPr="00CE6C45">
              <w:rPr>
                <w:rFonts w:cs="Calibri"/>
                <w:sz w:val="22"/>
                <w:szCs w:val="22"/>
                <w:lang w:eastAsia="en-US"/>
              </w:rPr>
              <w:t>.</w:t>
            </w:r>
          </w:p>
        </w:tc>
      </w:tr>
      <w:tr w:rsidR="00D50030" w:rsidRPr="004B3E40" w14:paraId="792D6821" w14:textId="77777777" w:rsidTr="004B3E40">
        <w:trPr>
          <w:trHeight w:val="548"/>
        </w:trPr>
        <w:tc>
          <w:tcPr>
            <w:tcW w:w="13221" w:type="dxa"/>
            <w:gridSpan w:val="3"/>
            <w:tcBorders>
              <w:top w:val="single" w:sz="4" w:space="0" w:color="auto"/>
              <w:left w:val="single" w:sz="4" w:space="0" w:color="auto"/>
              <w:bottom w:val="single" w:sz="4" w:space="0" w:color="auto"/>
              <w:right w:val="single" w:sz="4" w:space="0" w:color="auto"/>
            </w:tcBorders>
            <w:shd w:val="clear" w:color="auto" w:fill="D9E2F3"/>
          </w:tcPr>
          <w:p w14:paraId="1437B58A" w14:textId="77777777" w:rsidR="00D50030" w:rsidRPr="004B3E40" w:rsidRDefault="00D50030" w:rsidP="003D4E98">
            <w:pPr>
              <w:spacing w:after="0"/>
              <w:rPr>
                <w:rFonts w:cs="Calibri"/>
                <w:b/>
                <w:lang w:val="mk-MK"/>
              </w:rPr>
            </w:pPr>
            <w:r w:rsidRPr="004B3E40">
              <w:rPr>
                <w:rFonts w:cs="Calibri"/>
                <w:bCs/>
              </w:rPr>
              <w:lastRenderedPageBreak/>
              <w:t>Teмa</w:t>
            </w:r>
            <w:r w:rsidRPr="004B3E40">
              <w:rPr>
                <w:rFonts w:cs="Calibri"/>
                <w:b/>
              </w:rPr>
              <w:t xml:space="preserve">: </w:t>
            </w:r>
            <w:r w:rsidRPr="004B3E40">
              <w:rPr>
                <w:rFonts w:cs="Calibri"/>
                <w:b/>
                <w:i/>
              </w:rPr>
              <w:t>ГЕОМЕТРИЈА</w:t>
            </w:r>
          </w:p>
          <w:p w14:paraId="383C3797" w14:textId="77777777" w:rsidR="00D50030" w:rsidRPr="004B3E40" w:rsidRDefault="000D7F09" w:rsidP="000D7F09">
            <w:pPr>
              <w:spacing w:after="0"/>
              <w:rPr>
                <w:rFonts w:cs="Calibri"/>
                <w:bCs/>
                <w:lang w:val="mk-MK"/>
              </w:rPr>
            </w:pPr>
            <w:r w:rsidRPr="004B3E40">
              <w:rPr>
                <w:rFonts w:cs="Calibri"/>
                <w:bCs/>
                <w:lang w:val="mk-MK"/>
              </w:rPr>
              <w:t xml:space="preserve">Укупно </w:t>
            </w:r>
            <w:r w:rsidR="00D50030" w:rsidRPr="004B3E40">
              <w:rPr>
                <w:rFonts w:cs="Calibri"/>
                <w:bCs/>
              </w:rPr>
              <w:t>часов</w:t>
            </w:r>
            <w:r w:rsidRPr="004B3E40">
              <w:rPr>
                <w:rFonts w:cs="Calibri"/>
                <w:bCs/>
                <w:lang w:val="mk-MK"/>
              </w:rPr>
              <w:t>а</w:t>
            </w:r>
            <w:r w:rsidR="00D50030" w:rsidRPr="004B3E40">
              <w:rPr>
                <w:rFonts w:cs="Calibri"/>
                <w:bCs/>
              </w:rPr>
              <w:t xml:space="preserve">: </w:t>
            </w:r>
            <w:r w:rsidR="00D50030" w:rsidRPr="004B3E40">
              <w:rPr>
                <w:rFonts w:cs="Calibri"/>
                <w:b/>
              </w:rPr>
              <w:t>2</w:t>
            </w:r>
            <w:r w:rsidR="00D50030" w:rsidRPr="004B3E40">
              <w:rPr>
                <w:rFonts w:cs="Calibri"/>
                <w:b/>
                <w:lang w:val="mk-MK"/>
              </w:rPr>
              <w:t>5</w:t>
            </w:r>
            <w:r w:rsidR="006551DA" w:rsidRPr="004B3E40">
              <w:rPr>
                <w:rFonts w:cs="Calibri"/>
                <w:b/>
                <w:lang w:val="mk-MK"/>
              </w:rPr>
              <w:t xml:space="preserve"> </w:t>
            </w:r>
            <w:r w:rsidRPr="004B3E40">
              <w:rPr>
                <w:rFonts w:cs="Calibri"/>
                <w:b/>
                <w:lang w:val="mk-MK"/>
              </w:rPr>
              <w:t>(</w:t>
            </w:r>
            <w:r w:rsidRPr="004B3E40">
              <w:rPr>
                <w:b/>
                <w:lang w:val="mk-MK"/>
              </w:rPr>
              <w:t>реализују се током целе године)</w:t>
            </w:r>
          </w:p>
        </w:tc>
      </w:tr>
      <w:tr w:rsidR="00D50030" w:rsidRPr="004B3E40" w14:paraId="634DC2E8" w14:textId="77777777" w:rsidTr="004B3E40">
        <w:trPr>
          <w:trHeight w:val="548"/>
        </w:trPr>
        <w:tc>
          <w:tcPr>
            <w:tcW w:w="13221" w:type="dxa"/>
            <w:gridSpan w:val="3"/>
            <w:tcBorders>
              <w:top w:val="single" w:sz="4" w:space="0" w:color="auto"/>
              <w:left w:val="single" w:sz="4" w:space="0" w:color="auto"/>
              <w:bottom w:val="single" w:sz="4" w:space="0" w:color="auto"/>
              <w:right w:val="single" w:sz="4" w:space="0" w:color="auto"/>
            </w:tcBorders>
            <w:shd w:val="clear" w:color="auto" w:fill="FFFFFF"/>
          </w:tcPr>
          <w:p w14:paraId="5E00B6BE" w14:textId="77777777" w:rsidR="000D7F09" w:rsidRPr="004B3E40" w:rsidRDefault="000D7F09" w:rsidP="000D7F09">
            <w:pPr>
              <w:spacing w:after="60" w:line="240" w:lineRule="auto"/>
              <w:rPr>
                <w:rFonts w:cs="Calibri"/>
                <w:b/>
                <w:lang w:val="mk-MK"/>
              </w:rPr>
            </w:pPr>
            <w:r w:rsidRPr="004B3E40">
              <w:rPr>
                <w:rFonts w:cs="Calibri"/>
                <w:b/>
                <w:lang w:val="mk-MK"/>
              </w:rPr>
              <w:t>Резултати учења</w:t>
            </w:r>
          </w:p>
          <w:p w14:paraId="5C6F817F" w14:textId="77777777" w:rsidR="00D50030" w:rsidRPr="004B3E40" w:rsidRDefault="000D7F09" w:rsidP="000D7F09">
            <w:pPr>
              <w:spacing w:after="0"/>
              <w:rPr>
                <w:rFonts w:cs="Calibri"/>
                <w:bCs/>
              </w:rPr>
            </w:pPr>
            <w:r w:rsidRPr="004B3E40">
              <w:rPr>
                <w:rFonts w:cs="Calibri"/>
                <w:bCs/>
                <w:lang w:val="mk-MK"/>
              </w:rPr>
              <w:t>Ученик/ученица би</w:t>
            </w:r>
            <w:r w:rsidR="00E4430B">
              <w:rPr>
                <w:rFonts w:cs="Calibri"/>
                <w:bCs/>
                <w:lang w:val="mk-MK"/>
              </w:rPr>
              <w:t>ће</w:t>
            </w:r>
            <w:r w:rsidRPr="004B3E40">
              <w:rPr>
                <w:rFonts w:cs="Calibri"/>
                <w:bCs/>
                <w:lang w:val="mk-MK"/>
              </w:rPr>
              <w:t xml:space="preserve"> способан/способна да</w:t>
            </w:r>
            <w:r w:rsidR="00D50030" w:rsidRPr="004B3E40">
              <w:rPr>
                <w:rFonts w:cs="Calibri"/>
                <w:bCs/>
              </w:rPr>
              <w:t>:</w:t>
            </w:r>
          </w:p>
          <w:p w14:paraId="3CC7C33F" w14:textId="77777777" w:rsidR="009E722C" w:rsidRPr="00CE6C45" w:rsidRDefault="00E4430B" w:rsidP="009E722C">
            <w:pPr>
              <w:pStyle w:val="ListParagraph"/>
              <w:numPr>
                <w:ilvl w:val="0"/>
                <w:numId w:val="47"/>
              </w:numPr>
              <w:spacing w:after="60" w:line="240" w:lineRule="auto"/>
              <w:jc w:val="both"/>
              <w:rPr>
                <w:rFonts w:cs="Calibri"/>
                <w:bCs/>
                <w:sz w:val="22"/>
                <w:szCs w:val="22"/>
                <w:lang w:eastAsia="en-US"/>
              </w:rPr>
            </w:pPr>
            <w:r>
              <w:rPr>
                <w:rFonts w:cs="Calibri"/>
                <w:bCs/>
                <w:sz w:val="22"/>
                <w:szCs w:val="22"/>
                <w:lang w:val="mk-MK" w:eastAsia="en-US"/>
              </w:rPr>
              <w:lastRenderedPageBreak/>
              <w:t>о</w:t>
            </w:r>
            <w:r w:rsidR="00A10D3A" w:rsidRPr="00CE6C45">
              <w:rPr>
                <w:rFonts w:cs="Calibri"/>
                <w:bCs/>
                <w:sz w:val="22"/>
                <w:szCs w:val="22"/>
                <w:lang w:val="mk-MK" w:eastAsia="en-US"/>
              </w:rPr>
              <w:t>значава тачку на правој и црта изломљену линију</w:t>
            </w:r>
            <w:r w:rsidR="00D105D0" w:rsidRPr="00CE6C45">
              <w:rPr>
                <w:rFonts w:cs="Calibri"/>
                <w:bCs/>
                <w:sz w:val="22"/>
                <w:szCs w:val="22"/>
                <w:lang w:val="mk-MK" w:eastAsia="en-US"/>
              </w:rPr>
              <w:t>;</w:t>
            </w:r>
          </w:p>
          <w:p w14:paraId="569A271F" w14:textId="77777777" w:rsidR="009E722C" w:rsidRPr="00CE6C45" w:rsidRDefault="00A10D3A" w:rsidP="009E722C">
            <w:pPr>
              <w:pStyle w:val="ListParagraph"/>
              <w:numPr>
                <w:ilvl w:val="0"/>
                <w:numId w:val="47"/>
              </w:numPr>
              <w:spacing w:after="60" w:line="240" w:lineRule="auto"/>
              <w:jc w:val="both"/>
              <w:rPr>
                <w:rFonts w:cs="Calibri"/>
                <w:bCs/>
                <w:sz w:val="22"/>
                <w:szCs w:val="22"/>
                <w:lang w:eastAsia="en-US"/>
              </w:rPr>
            </w:pPr>
            <w:r w:rsidRPr="00CE6C45">
              <w:rPr>
                <w:rFonts w:cs="Calibri"/>
                <w:bCs/>
                <w:sz w:val="22"/>
                <w:szCs w:val="22"/>
                <w:lang w:val="mk-MK" w:eastAsia="en-US"/>
              </w:rPr>
              <w:t>описује</w:t>
            </w:r>
            <w:r w:rsidR="00D50030" w:rsidRPr="00CE6C45">
              <w:rPr>
                <w:rFonts w:cs="Calibri"/>
                <w:bCs/>
                <w:sz w:val="22"/>
                <w:szCs w:val="22"/>
                <w:lang w:val="mk-MK" w:eastAsia="en-US"/>
              </w:rPr>
              <w:t xml:space="preserve"> 2Д-</w:t>
            </w:r>
            <w:r w:rsidRPr="00CE6C45">
              <w:rPr>
                <w:rFonts w:cs="Calibri"/>
                <w:bCs/>
                <w:sz w:val="22"/>
                <w:szCs w:val="22"/>
                <w:lang w:val="mk-MK" w:eastAsia="en-US"/>
              </w:rPr>
              <w:t>облике</w:t>
            </w:r>
            <w:r w:rsidR="00D50030" w:rsidRPr="00CE6C45">
              <w:rPr>
                <w:rFonts w:cs="Calibri"/>
                <w:bCs/>
                <w:sz w:val="22"/>
                <w:szCs w:val="22"/>
                <w:lang w:val="mk-MK" w:eastAsia="en-US"/>
              </w:rPr>
              <w:t xml:space="preserve"> и 3Д– </w:t>
            </w:r>
            <w:r w:rsidRPr="00CE6C45">
              <w:rPr>
                <w:rFonts w:cs="Calibri"/>
                <w:bCs/>
                <w:sz w:val="22"/>
                <w:szCs w:val="22"/>
                <w:lang w:val="mk-MK" w:eastAsia="en-US"/>
              </w:rPr>
              <w:t xml:space="preserve">облике и наводи сличности и разлике </w:t>
            </w:r>
            <w:r w:rsidRPr="00CE6C45">
              <w:rPr>
                <w:rFonts w:cs="Calibri"/>
                <w:sz w:val="22"/>
                <w:szCs w:val="22"/>
                <w:lang w:val="mk-MK" w:eastAsia="en-US"/>
              </w:rPr>
              <w:t>између  њих;</w:t>
            </w:r>
          </w:p>
          <w:p w14:paraId="72DBA4EE" w14:textId="77777777" w:rsidR="009E722C" w:rsidRPr="00CE6C45" w:rsidRDefault="00A10D3A" w:rsidP="009E722C">
            <w:pPr>
              <w:pStyle w:val="ListParagraph"/>
              <w:numPr>
                <w:ilvl w:val="0"/>
                <w:numId w:val="47"/>
              </w:numPr>
              <w:spacing w:after="60" w:line="240" w:lineRule="auto"/>
              <w:jc w:val="both"/>
              <w:rPr>
                <w:rFonts w:cs="Calibri"/>
                <w:bCs/>
                <w:sz w:val="22"/>
                <w:szCs w:val="22"/>
                <w:lang w:eastAsia="en-US"/>
              </w:rPr>
            </w:pPr>
            <w:r w:rsidRPr="00CE6C45">
              <w:rPr>
                <w:rFonts w:cs="Calibri"/>
                <w:bCs/>
                <w:sz w:val="22"/>
                <w:szCs w:val="22"/>
                <w:lang w:val="mk-MK" w:eastAsia="en-US"/>
              </w:rPr>
              <w:t>препознаје линију симетрије у 2Д облицима и у окружењу</w:t>
            </w:r>
            <w:r w:rsidR="00D105D0" w:rsidRPr="00CE6C45">
              <w:rPr>
                <w:rFonts w:cs="Calibri"/>
                <w:bCs/>
                <w:sz w:val="22"/>
                <w:szCs w:val="22"/>
                <w:lang w:val="mk-MK" w:eastAsia="en-US"/>
              </w:rPr>
              <w:t>;</w:t>
            </w:r>
          </w:p>
          <w:p w14:paraId="6F53220A" w14:textId="77777777" w:rsidR="00D50030" w:rsidRPr="00CE6C45" w:rsidRDefault="00D50030" w:rsidP="00A10D3A">
            <w:pPr>
              <w:pStyle w:val="ListParagraph"/>
              <w:numPr>
                <w:ilvl w:val="0"/>
                <w:numId w:val="47"/>
              </w:numPr>
              <w:spacing w:after="60" w:line="240" w:lineRule="auto"/>
              <w:jc w:val="both"/>
              <w:rPr>
                <w:rFonts w:cs="Calibri"/>
                <w:bCs/>
                <w:sz w:val="22"/>
                <w:szCs w:val="22"/>
                <w:lang w:eastAsia="en-US"/>
              </w:rPr>
            </w:pPr>
            <w:r w:rsidRPr="00CE6C45">
              <w:rPr>
                <w:rFonts w:eastAsia="Arial" w:cs="Calibri"/>
                <w:sz w:val="22"/>
                <w:szCs w:val="22"/>
                <w:lang w:val="mk-MK" w:eastAsia="en-US"/>
              </w:rPr>
              <w:t>к</w:t>
            </w:r>
            <w:r w:rsidRPr="00CE6C45">
              <w:rPr>
                <w:rFonts w:eastAsia="Arial" w:cs="Calibri"/>
                <w:sz w:val="22"/>
                <w:szCs w:val="22"/>
                <w:lang w:eastAsia="en-US"/>
              </w:rPr>
              <w:t>ористи</w:t>
            </w:r>
            <w:r w:rsidR="00D105D0" w:rsidRPr="00CE6C45">
              <w:rPr>
                <w:rFonts w:eastAsia="Arial" w:cs="Calibri"/>
                <w:sz w:val="22"/>
                <w:szCs w:val="22"/>
                <w:lang w:val="mk-MK" w:eastAsia="en-US"/>
              </w:rPr>
              <w:t xml:space="preserve"> </w:t>
            </w:r>
            <w:r w:rsidR="00A10D3A" w:rsidRPr="00CE6C45">
              <w:rPr>
                <w:rFonts w:eastAsia="Arial" w:cs="Calibri"/>
                <w:sz w:val="22"/>
                <w:szCs w:val="22"/>
                <w:lang w:val="mk-MK" w:eastAsia="en-US"/>
              </w:rPr>
              <w:t>одговарају</w:t>
            </w:r>
            <w:r w:rsidR="00A10D3A" w:rsidRPr="00CE6C45">
              <w:rPr>
                <w:rFonts w:cs="Calibri"/>
                <w:bCs/>
                <w:sz w:val="22"/>
                <w:szCs w:val="22"/>
                <w:lang w:val="sr-Cyrl-CS" w:eastAsia="en-US"/>
              </w:rPr>
              <w:t>ће изразе за изражавање положаја, смера и кретања</w:t>
            </w:r>
            <w:r w:rsidRPr="00CE6C45">
              <w:rPr>
                <w:rFonts w:eastAsia="Arial" w:cs="Calibri"/>
                <w:sz w:val="22"/>
                <w:szCs w:val="22"/>
                <w:lang w:val="mk-MK" w:eastAsia="en-US"/>
              </w:rPr>
              <w:t>.</w:t>
            </w:r>
          </w:p>
        </w:tc>
      </w:tr>
      <w:tr w:rsidR="000D7F09" w:rsidRPr="004B3E40" w14:paraId="295238A0" w14:textId="77777777" w:rsidTr="006A731A">
        <w:trPr>
          <w:gridAfter w:val="1"/>
          <w:wAfter w:w="11" w:type="dxa"/>
        </w:trPr>
        <w:tc>
          <w:tcPr>
            <w:tcW w:w="4395" w:type="dxa"/>
            <w:tcBorders>
              <w:bottom w:val="dashed" w:sz="4" w:space="0" w:color="auto"/>
            </w:tcBorders>
            <w:shd w:val="clear" w:color="auto" w:fill="auto"/>
          </w:tcPr>
          <w:p w14:paraId="393B2010" w14:textId="77777777" w:rsidR="000D7F09" w:rsidRPr="004B3E40" w:rsidRDefault="000D7F09" w:rsidP="000D7F09">
            <w:pPr>
              <w:spacing w:after="60" w:line="240" w:lineRule="auto"/>
              <w:rPr>
                <w:rFonts w:cs="Calibri"/>
                <w:b/>
                <w:lang w:val="mk-MK"/>
              </w:rPr>
            </w:pPr>
            <w:r w:rsidRPr="004B3E40">
              <w:rPr>
                <w:rFonts w:cs="Calibri"/>
                <w:b/>
                <w:lang w:val="mk-MK"/>
              </w:rPr>
              <w:lastRenderedPageBreak/>
              <w:t>Садржаји (и појмови)</w:t>
            </w:r>
          </w:p>
        </w:tc>
        <w:tc>
          <w:tcPr>
            <w:tcW w:w="8815" w:type="dxa"/>
            <w:tcBorders>
              <w:bottom w:val="dashed" w:sz="4" w:space="0" w:color="auto"/>
            </w:tcBorders>
            <w:shd w:val="clear" w:color="auto" w:fill="auto"/>
          </w:tcPr>
          <w:p w14:paraId="2C49E13A" w14:textId="77777777" w:rsidR="000D7F09" w:rsidRPr="004B3E40" w:rsidRDefault="000D7F09" w:rsidP="000D7F09">
            <w:pPr>
              <w:spacing w:after="0" w:line="240" w:lineRule="auto"/>
              <w:rPr>
                <w:rFonts w:cs="Calibri"/>
                <w:b/>
                <w:lang w:val="mk-MK"/>
              </w:rPr>
            </w:pPr>
            <w:r w:rsidRPr="004B3E40">
              <w:rPr>
                <w:rFonts w:cs="Calibri"/>
                <w:b/>
                <w:lang w:val="mk-MK"/>
              </w:rPr>
              <w:t xml:space="preserve">Стандарди оцењивања </w:t>
            </w:r>
          </w:p>
        </w:tc>
      </w:tr>
      <w:tr w:rsidR="00D50030" w:rsidRPr="004B3E40" w14:paraId="052C77F9" w14:textId="77777777" w:rsidTr="006A731A">
        <w:trPr>
          <w:gridAfter w:val="1"/>
          <w:wAfter w:w="11" w:type="dxa"/>
          <w:trHeight w:val="757"/>
        </w:trPr>
        <w:tc>
          <w:tcPr>
            <w:tcW w:w="4395" w:type="dxa"/>
            <w:tcBorders>
              <w:top w:val="dashed" w:sz="4" w:space="0" w:color="auto"/>
              <w:bottom w:val="dashed" w:sz="4" w:space="0" w:color="auto"/>
            </w:tcBorders>
            <w:shd w:val="clear" w:color="auto" w:fill="auto"/>
          </w:tcPr>
          <w:p w14:paraId="525321B3" w14:textId="77777777" w:rsidR="00DB6ECC" w:rsidRPr="004B3E40" w:rsidRDefault="00D50030" w:rsidP="00DB6ECC">
            <w:pPr>
              <w:spacing w:after="60" w:line="240" w:lineRule="auto"/>
              <w:ind w:left="360" w:hanging="360"/>
              <w:jc w:val="both"/>
              <w:rPr>
                <w:rFonts w:cs="Calibri"/>
                <w:lang w:val="mk-MK"/>
              </w:rPr>
            </w:pPr>
            <w:r w:rsidRPr="004B3E40">
              <w:rPr>
                <w:rFonts w:cs="Calibri"/>
                <w:lang w:val="mk-MK"/>
              </w:rPr>
              <w:t>• т</w:t>
            </w:r>
            <w:r w:rsidR="00A10D3A">
              <w:rPr>
                <w:rFonts w:cs="Calibri"/>
                <w:lang w:val="mk-MK"/>
              </w:rPr>
              <w:t>а</w:t>
            </w:r>
            <w:r w:rsidRPr="004B3E40">
              <w:rPr>
                <w:rFonts w:cs="Calibri"/>
                <w:lang w:val="mk-MK"/>
              </w:rPr>
              <w:t>чка и права</w:t>
            </w:r>
            <w:r w:rsidRPr="004B3E40">
              <w:rPr>
                <w:rFonts w:cs="Calibri"/>
                <w:lang w:val="mk-MK"/>
              </w:rPr>
              <w:tab/>
            </w:r>
          </w:p>
          <w:p w14:paraId="5A40A61E" w14:textId="77777777" w:rsidR="00D50030" w:rsidRPr="004B3E40" w:rsidRDefault="00D50030" w:rsidP="00A10D3A">
            <w:pPr>
              <w:spacing w:after="60" w:line="240" w:lineRule="auto"/>
              <w:ind w:left="360" w:hanging="360"/>
              <w:jc w:val="both"/>
              <w:rPr>
                <w:rFonts w:cs="Calibri"/>
                <w:lang w:val="mk-MK"/>
              </w:rPr>
            </w:pPr>
            <w:r w:rsidRPr="004B3E40">
              <w:rPr>
                <w:rFonts w:cs="Calibri"/>
                <w:lang w:val="mk-MK"/>
              </w:rPr>
              <w:t>(т</w:t>
            </w:r>
            <w:r w:rsidR="00A10D3A">
              <w:rPr>
                <w:rFonts w:cs="Calibri"/>
                <w:lang w:val="mk-MK"/>
              </w:rPr>
              <w:t>а</w:t>
            </w:r>
            <w:r w:rsidRPr="004B3E40">
              <w:rPr>
                <w:rFonts w:cs="Calibri"/>
                <w:lang w:val="mk-MK"/>
              </w:rPr>
              <w:t xml:space="preserve">чка, права, </w:t>
            </w:r>
            <w:r w:rsidR="00A10D3A">
              <w:rPr>
                <w:rFonts w:cs="Calibri"/>
                <w:lang w:val="mk-MK"/>
              </w:rPr>
              <w:t>изломљена</w:t>
            </w:r>
            <w:r w:rsidRPr="004B3E40">
              <w:rPr>
                <w:rFonts w:cs="Calibri"/>
                <w:lang w:val="mk-MK"/>
              </w:rPr>
              <w:t xml:space="preserve"> линија)</w:t>
            </w:r>
          </w:p>
        </w:tc>
        <w:tc>
          <w:tcPr>
            <w:tcW w:w="8815" w:type="dxa"/>
            <w:tcBorders>
              <w:top w:val="dashed" w:sz="4" w:space="0" w:color="auto"/>
              <w:bottom w:val="dashed" w:sz="4" w:space="0" w:color="auto"/>
            </w:tcBorders>
            <w:shd w:val="clear" w:color="auto" w:fill="auto"/>
          </w:tcPr>
          <w:p w14:paraId="7D31C1C8" w14:textId="77777777" w:rsidR="00D50030" w:rsidRPr="00CE6C45" w:rsidRDefault="00A10D3A" w:rsidP="00597A8A">
            <w:pPr>
              <w:pStyle w:val="ListParagraph"/>
              <w:numPr>
                <w:ilvl w:val="0"/>
                <w:numId w:val="14"/>
              </w:numPr>
              <w:tabs>
                <w:tab w:val="left" w:pos="270"/>
              </w:tabs>
              <w:ind w:left="90" w:hanging="90"/>
              <w:rPr>
                <w:rFonts w:cs="Calibri"/>
                <w:bCs/>
                <w:sz w:val="22"/>
                <w:szCs w:val="22"/>
                <w:lang w:val="mk-MK" w:eastAsia="en-US"/>
              </w:rPr>
            </w:pPr>
            <w:r w:rsidRPr="00CE6C45">
              <w:rPr>
                <w:rFonts w:cs="Calibri"/>
                <w:bCs/>
                <w:sz w:val="22"/>
                <w:szCs w:val="22"/>
                <w:lang w:val="mk-MK" w:eastAsia="en-US"/>
              </w:rPr>
              <w:t>Означава тачку на прави и ван ње</w:t>
            </w:r>
            <w:r w:rsidR="00D50030" w:rsidRPr="00CE6C45">
              <w:rPr>
                <w:rFonts w:cs="Calibri"/>
                <w:bCs/>
                <w:sz w:val="22"/>
                <w:szCs w:val="22"/>
                <w:lang w:val="mk-MK" w:eastAsia="en-US"/>
              </w:rPr>
              <w:t>.</w:t>
            </w:r>
          </w:p>
          <w:p w14:paraId="78E423A4" w14:textId="77777777" w:rsidR="00D50030" w:rsidRPr="00CE6C45" w:rsidRDefault="00A10D3A" w:rsidP="00597A8A">
            <w:pPr>
              <w:pStyle w:val="ListParagraph"/>
              <w:numPr>
                <w:ilvl w:val="0"/>
                <w:numId w:val="14"/>
              </w:numPr>
              <w:tabs>
                <w:tab w:val="left" w:pos="270"/>
              </w:tabs>
              <w:ind w:left="90" w:hanging="90"/>
              <w:rPr>
                <w:rFonts w:cs="Calibri"/>
                <w:bCs/>
                <w:sz w:val="22"/>
                <w:szCs w:val="22"/>
                <w:lang w:val="mk-MK" w:eastAsia="en-US"/>
              </w:rPr>
            </w:pPr>
            <w:r w:rsidRPr="00CE6C45">
              <w:rPr>
                <w:rFonts w:cs="Calibri"/>
                <w:bCs/>
                <w:sz w:val="22"/>
                <w:szCs w:val="22"/>
                <w:lang w:val="mk-MK" w:eastAsia="en-US"/>
              </w:rPr>
              <w:t>Уочава припадност тачке на прави</w:t>
            </w:r>
            <w:r w:rsidR="00D50030" w:rsidRPr="00CE6C45">
              <w:rPr>
                <w:rFonts w:cs="Calibri"/>
                <w:bCs/>
                <w:sz w:val="22"/>
                <w:szCs w:val="22"/>
                <w:lang w:val="mk-MK" w:eastAsia="en-US"/>
              </w:rPr>
              <w:t xml:space="preserve"> (</w:t>
            </w:r>
            <w:r w:rsidRPr="00CE6C45">
              <w:rPr>
                <w:rFonts w:cs="Calibri"/>
                <w:bCs/>
                <w:sz w:val="22"/>
                <w:szCs w:val="22"/>
                <w:lang w:val="mk-MK" w:eastAsia="en-US"/>
              </w:rPr>
              <w:t>припада</w:t>
            </w:r>
            <w:r w:rsidR="00D50030" w:rsidRPr="00CE6C45">
              <w:rPr>
                <w:rFonts w:cs="Calibri"/>
                <w:bCs/>
                <w:sz w:val="22"/>
                <w:szCs w:val="22"/>
                <w:lang w:val="mk-MK" w:eastAsia="en-US"/>
              </w:rPr>
              <w:t xml:space="preserve"> и не </w:t>
            </w:r>
            <w:r w:rsidRPr="00CE6C45">
              <w:rPr>
                <w:rFonts w:cs="Calibri"/>
                <w:bCs/>
                <w:sz w:val="22"/>
                <w:szCs w:val="22"/>
                <w:lang w:val="mk-MK" w:eastAsia="en-US"/>
              </w:rPr>
              <w:t>припада</w:t>
            </w:r>
            <w:r w:rsidR="00D50030" w:rsidRPr="00CE6C45">
              <w:rPr>
                <w:rFonts w:cs="Calibri"/>
                <w:bCs/>
                <w:sz w:val="22"/>
                <w:szCs w:val="22"/>
                <w:lang w:val="mk-MK" w:eastAsia="en-US"/>
              </w:rPr>
              <w:t>).</w:t>
            </w:r>
          </w:p>
          <w:p w14:paraId="633852DF" w14:textId="77777777" w:rsidR="00D50030" w:rsidRPr="00CE6C45" w:rsidRDefault="00A10D3A" w:rsidP="00597A8A">
            <w:pPr>
              <w:pStyle w:val="ListParagraph"/>
              <w:numPr>
                <w:ilvl w:val="0"/>
                <w:numId w:val="14"/>
              </w:numPr>
              <w:tabs>
                <w:tab w:val="left" w:pos="270"/>
              </w:tabs>
              <w:ind w:left="90" w:hanging="90"/>
              <w:rPr>
                <w:rFonts w:cs="Calibri"/>
                <w:bCs/>
                <w:sz w:val="22"/>
                <w:szCs w:val="22"/>
                <w:lang w:val="mk-MK" w:eastAsia="en-US"/>
              </w:rPr>
            </w:pPr>
            <w:r w:rsidRPr="00CE6C45">
              <w:rPr>
                <w:rFonts w:cs="Calibri"/>
                <w:bCs/>
                <w:sz w:val="22"/>
                <w:szCs w:val="22"/>
                <w:lang w:val="mk-MK" w:eastAsia="en-US"/>
              </w:rPr>
              <w:t>Препознаје отворену и затворену изломљену линију</w:t>
            </w:r>
            <w:r w:rsidR="00D50030" w:rsidRPr="00CE6C45">
              <w:rPr>
                <w:rFonts w:cs="Calibri"/>
                <w:bCs/>
                <w:sz w:val="22"/>
                <w:szCs w:val="22"/>
                <w:lang w:val="mk-MK" w:eastAsia="en-US"/>
              </w:rPr>
              <w:t>.</w:t>
            </w:r>
          </w:p>
          <w:p w14:paraId="02D01E71" w14:textId="77777777" w:rsidR="00D50030" w:rsidRPr="00CE6C45" w:rsidRDefault="00D50030" w:rsidP="00A10D3A">
            <w:pPr>
              <w:pStyle w:val="ListParagraph"/>
              <w:numPr>
                <w:ilvl w:val="0"/>
                <w:numId w:val="14"/>
              </w:numPr>
              <w:tabs>
                <w:tab w:val="left" w:pos="270"/>
              </w:tabs>
              <w:ind w:left="90" w:hanging="90"/>
              <w:rPr>
                <w:rFonts w:cs="Calibri"/>
                <w:bCs/>
                <w:sz w:val="22"/>
                <w:szCs w:val="22"/>
                <w:lang w:val="mk-MK" w:eastAsia="en-US"/>
              </w:rPr>
            </w:pPr>
            <w:r w:rsidRPr="00CE6C45">
              <w:rPr>
                <w:rFonts w:cs="Calibri"/>
                <w:bCs/>
                <w:sz w:val="22"/>
                <w:szCs w:val="22"/>
                <w:lang w:val="mk-MK" w:eastAsia="en-US"/>
              </w:rPr>
              <w:t xml:space="preserve">Црта </w:t>
            </w:r>
            <w:r w:rsidR="00A10D3A" w:rsidRPr="00CE6C45">
              <w:rPr>
                <w:rFonts w:cs="Calibri"/>
                <w:bCs/>
                <w:sz w:val="22"/>
                <w:szCs w:val="22"/>
                <w:lang w:val="mk-MK" w:eastAsia="en-US"/>
              </w:rPr>
              <w:t>изломљену линију са лењиром</w:t>
            </w:r>
            <w:r w:rsidRPr="00CE6C45">
              <w:rPr>
                <w:rFonts w:cs="Calibri"/>
                <w:bCs/>
                <w:sz w:val="22"/>
                <w:szCs w:val="22"/>
                <w:lang w:val="mk-MK" w:eastAsia="en-US"/>
              </w:rPr>
              <w:t>.</w:t>
            </w:r>
          </w:p>
        </w:tc>
      </w:tr>
      <w:tr w:rsidR="00520D64" w:rsidRPr="004B3E40" w14:paraId="6DF71B5D" w14:textId="77777777" w:rsidTr="006A731A">
        <w:trPr>
          <w:gridAfter w:val="1"/>
          <w:wAfter w:w="11" w:type="dxa"/>
          <w:trHeight w:val="1372"/>
        </w:trPr>
        <w:tc>
          <w:tcPr>
            <w:tcW w:w="4395" w:type="dxa"/>
            <w:tcBorders>
              <w:top w:val="dashed" w:sz="4" w:space="0" w:color="auto"/>
              <w:bottom w:val="dashed" w:sz="4" w:space="0" w:color="auto"/>
            </w:tcBorders>
            <w:shd w:val="clear" w:color="auto" w:fill="auto"/>
          </w:tcPr>
          <w:p w14:paraId="1603314D" w14:textId="77777777" w:rsidR="00520D64" w:rsidRPr="00CE6C45" w:rsidRDefault="00520D64" w:rsidP="00520D64">
            <w:pPr>
              <w:pStyle w:val="ListParagraph"/>
              <w:numPr>
                <w:ilvl w:val="0"/>
                <w:numId w:val="27"/>
              </w:numPr>
              <w:spacing w:after="60" w:line="240" w:lineRule="auto"/>
              <w:ind w:left="171" w:hanging="193"/>
              <w:jc w:val="both"/>
              <w:rPr>
                <w:rFonts w:cs="Calibri"/>
                <w:sz w:val="22"/>
                <w:szCs w:val="22"/>
                <w:lang w:val="mk-MK" w:eastAsia="en-US"/>
              </w:rPr>
            </w:pPr>
            <w:r w:rsidRPr="00CE6C45">
              <w:rPr>
                <w:rFonts w:cs="Calibri"/>
                <w:sz w:val="22"/>
                <w:szCs w:val="22"/>
                <w:lang w:val="mk-MK" w:eastAsia="en-US"/>
              </w:rPr>
              <w:t>2Д</w:t>
            </w:r>
            <w:r w:rsidR="00E4430B">
              <w:rPr>
                <w:rFonts w:cs="Calibri"/>
                <w:sz w:val="22"/>
                <w:szCs w:val="22"/>
                <w:lang w:val="mk-MK" w:eastAsia="en-US"/>
              </w:rPr>
              <w:t xml:space="preserve"> </w:t>
            </w:r>
            <w:r w:rsidR="00A10D3A" w:rsidRPr="00CE6C45">
              <w:rPr>
                <w:rFonts w:cs="Calibri"/>
                <w:sz w:val="22"/>
                <w:szCs w:val="22"/>
                <w:lang w:val="mk-MK" w:eastAsia="en-US"/>
              </w:rPr>
              <w:t>облици</w:t>
            </w:r>
            <w:r w:rsidRPr="00CE6C45">
              <w:rPr>
                <w:rFonts w:cs="Calibri"/>
                <w:sz w:val="22"/>
                <w:szCs w:val="22"/>
                <w:lang w:val="mk-MK" w:eastAsia="en-US"/>
              </w:rPr>
              <w:t xml:space="preserve"> </w:t>
            </w:r>
          </w:p>
          <w:p w14:paraId="13871708" w14:textId="77777777" w:rsidR="00520D64" w:rsidRPr="004B3E40" w:rsidRDefault="00520D64" w:rsidP="00A10D3A">
            <w:pPr>
              <w:spacing w:after="60" w:line="240" w:lineRule="auto"/>
              <w:ind w:left="171"/>
              <w:jc w:val="both"/>
              <w:rPr>
                <w:rFonts w:cs="Calibri"/>
                <w:lang w:val="mk-MK"/>
              </w:rPr>
            </w:pPr>
            <w:r w:rsidRPr="004B3E40">
              <w:rPr>
                <w:rFonts w:cs="Calibri"/>
              </w:rPr>
              <w:t xml:space="preserve">(квадрат, </w:t>
            </w:r>
            <w:r w:rsidR="00A10D3A">
              <w:rPr>
                <w:rFonts w:cs="Calibri"/>
                <w:lang w:val="mk-MK"/>
              </w:rPr>
              <w:t>правоугаоник</w:t>
            </w:r>
            <w:r w:rsidRPr="004B3E40">
              <w:rPr>
                <w:rFonts w:cs="Calibri"/>
              </w:rPr>
              <w:t>,</w:t>
            </w:r>
            <w:r w:rsidR="007B7CE0" w:rsidRPr="004B3E40">
              <w:rPr>
                <w:rFonts w:cs="Calibri"/>
                <w:lang w:val="mk-MK"/>
              </w:rPr>
              <w:t xml:space="preserve"> </w:t>
            </w:r>
            <w:r w:rsidR="00A10D3A">
              <w:rPr>
                <w:rFonts w:cs="Calibri"/>
                <w:lang w:val="mk-MK"/>
              </w:rPr>
              <w:t>петоугаоник</w:t>
            </w:r>
            <w:r w:rsidRPr="004B3E40">
              <w:rPr>
                <w:rFonts w:cs="Calibri"/>
              </w:rPr>
              <w:t xml:space="preserve"> и</w:t>
            </w:r>
            <w:r w:rsidR="007B7CE0" w:rsidRPr="004B3E40">
              <w:rPr>
                <w:rFonts w:cs="Calibri"/>
                <w:lang w:val="mk-MK"/>
              </w:rPr>
              <w:t xml:space="preserve"> </w:t>
            </w:r>
            <w:r w:rsidR="00A10D3A">
              <w:rPr>
                <w:rFonts w:cs="Calibri"/>
                <w:lang w:val="mk-MK"/>
              </w:rPr>
              <w:t>шестоугаоник</w:t>
            </w:r>
            <w:r w:rsidRPr="004B3E40">
              <w:rPr>
                <w:rFonts w:cs="Calibri"/>
                <w:lang w:val="mk-MK"/>
              </w:rPr>
              <w:t>)</w:t>
            </w:r>
          </w:p>
        </w:tc>
        <w:tc>
          <w:tcPr>
            <w:tcW w:w="8815" w:type="dxa"/>
            <w:tcBorders>
              <w:top w:val="dashed" w:sz="4" w:space="0" w:color="auto"/>
              <w:bottom w:val="dashed" w:sz="4" w:space="0" w:color="auto"/>
            </w:tcBorders>
            <w:shd w:val="clear" w:color="auto" w:fill="auto"/>
          </w:tcPr>
          <w:p w14:paraId="408B3DC0" w14:textId="77777777" w:rsidR="00116B8B" w:rsidRPr="00CE6C45" w:rsidRDefault="00A10D3A" w:rsidP="00116B8B">
            <w:pPr>
              <w:pStyle w:val="ListParagraph"/>
              <w:numPr>
                <w:ilvl w:val="0"/>
                <w:numId w:val="14"/>
              </w:numPr>
              <w:tabs>
                <w:tab w:val="left" w:pos="270"/>
              </w:tabs>
              <w:ind w:left="90" w:hanging="90"/>
              <w:rPr>
                <w:rFonts w:cs="Calibri"/>
                <w:bCs/>
                <w:sz w:val="22"/>
                <w:szCs w:val="22"/>
                <w:lang w:val="mk-MK" w:eastAsia="en-US"/>
              </w:rPr>
            </w:pPr>
            <w:r w:rsidRPr="00CE6C45">
              <w:rPr>
                <w:rFonts w:cs="Calibri"/>
                <w:bCs/>
                <w:sz w:val="22"/>
                <w:szCs w:val="22"/>
                <w:lang w:val="mk-MK" w:eastAsia="en-US"/>
              </w:rPr>
              <w:t>Именује</w:t>
            </w:r>
            <w:r w:rsidR="00E4430B">
              <w:rPr>
                <w:rFonts w:cs="Calibri"/>
                <w:bCs/>
                <w:sz w:val="22"/>
                <w:szCs w:val="22"/>
                <w:lang w:val="mk-MK" w:eastAsia="en-US"/>
              </w:rPr>
              <w:t xml:space="preserve"> 2Д </w:t>
            </w:r>
            <w:r w:rsidRPr="00CE6C45">
              <w:rPr>
                <w:rFonts w:cs="Calibri"/>
                <w:bCs/>
                <w:sz w:val="22"/>
                <w:szCs w:val="22"/>
                <w:lang w:val="mk-MK" w:eastAsia="en-US"/>
              </w:rPr>
              <w:t>облике</w:t>
            </w:r>
            <w:r w:rsidR="00520D64" w:rsidRPr="00CE6C45">
              <w:rPr>
                <w:rFonts w:cs="Calibri"/>
                <w:bCs/>
                <w:sz w:val="22"/>
                <w:szCs w:val="22"/>
                <w:lang w:val="mk-MK" w:eastAsia="en-US"/>
              </w:rPr>
              <w:t>.</w:t>
            </w:r>
          </w:p>
          <w:p w14:paraId="38CCB48C" w14:textId="77777777" w:rsidR="00520D64" w:rsidRPr="00CE6C45" w:rsidRDefault="00116B8B" w:rsidP="00116B8B">
            <w:pPr>
              <w:pStyle w:val="ListParagraph"/>
              <w:numPr>
                <w:ilvl w:val="0"/>
                <w:numId w:val="14"/>
              </w:numPr>
              <w:tabs>
                <w:tab w:val="left" w:pos="270"/>
              </w:tabs>
              <w:ind w:left="90" w:hanging="90"/>
              <w:rPr>
                <w:rFonts w:cs="Calibri"/>
                <w:bCs/>
                <w:sz w:val="22"/>
                <w:szCs w:val="22"/>
                <w:lang w:val="mk-MK" w:eastAsia="en-US"/>
              </w:rPr>
            </w:pPr>
            <w:r w:rsidRPr="00CE6C45">
              <w:rPr>
                <w:rFonts w:cs="Calibri"/>
                <w:bCs/>
                <w:sz w:val="22"/>
                <w:szCs w:val="22"/>
                <w:lang w:val="mk-MK" w:eastAsia="en-US"/>
              </w:rPr>
              <w:t xml:space="preserve">Црта уз помоћ шаблона и формира </w:t>
            </w:r>
            <w:r w:rsidR="00520D64" w:rsidRPr="00CE6C45">
              <w:rPr>
                <w:rFonts w:cs="Calibri"/>
                <w:bCs/>
                <w:sz w:val="22"/>
                <w:szCs w:val="22"/>
                <w:lang w:val="mk-MK" w:eastAsia="en-US"/>
              </w:rPr>
              <w:t>2Д</w:t>
            </w:r>
            <w:r w:rsidR="00E4430B">
              <w:rPr>
                <w:rFonts w:cs="Calibri"/>
                <w:bCs/>
                <w:sz w:val="22"/>
                <w:szCs w:val="22"/>
                <w:lang w:val="mk-MK" w:eastAsia="en-US"/>
              </w:rPr>
              <w:t xml:space="preserve"> </w:t>
            </w:r>
            <w:r w:rsidRPr="00CE6C45">
              <w:rPr>
                <w:rFonts w:cs="Calibri"/>
                <w:bCs/>
                <w:sz w:val="22"/>
                <w:szCs w:val="22"/>
                <w:lang w:val="mk-MK" w:eastAsia="en-US"/>
              </w:rPr>
              <w:t>облике</w:t>
            </w:r>
            <w:r w:rsidR="00520D64" w:rsidRPr="00CE6C45">
              <w:rPr>
                <w:rFonts w:cs="Calibri"/>
                <w:bCs/>
                <w:sz w:val="22"/>
                <w:szCs w:val="22"/>
                <w:lang w:val="mk-MK" w:eastAsia="en-US"/>
              </w:rPr>
              <w:t xml:space="preserve">. </w:t>
            </w:r>
          </w:p>
          <w:p w14:paraId="20372D16" w14:textId="77777777" w:rsidR="00520D64" w:rsidRPr="00CE6C45" w:rsidRDefault="00116B8B" w:rsidP="00520D64">
            <w:pPr>
              <w:pStyle w:val="ListParagraph"/>
              <w:numPr>
                <w:ilvl w:val="0"/>
                <w:numId w:val="14"/>
              </w:numPr>
              <w:tabs>
                <w:tab w:val="left" w:pos="270"/>
              </w:tabs>
              <w:ind w:left="90" w:hanging="90"/>
              <w:rPr>
                <w:rFonts w:cs="Calibri"/>
                <w:bCs/>
                <w:sz w:val="22"/>
                <w:szCs w:val="22"/>
                <w:lang w:val="mk-MK" w:eastAsia="en-US"/>
              </w:rPr>
            </w:pPr>
            <w:r w:rsidRPr="00CE6C45">
              <w:rPr>
                <w:rFonts w:cs="Calibri"/>
                <w:bCs/>
                <w:sz w:val="22"/>
                <w:szCs w:val="22"/>
                <w:lang w:val="mk-MK" w:eastAsia="en-US"/>
              </w:rPr>
              <w:t>Описује</w:t>
            </w:r>
            <w:r w:rsidR="00520D64" w:rsidRPr="00CE6C45">
              <w:rPr>
                <w:rFonts w:cs="Calibri"/>
                <w:bCs/>
                <w:sz w:val="22"/>
                <w:szCs w:val="22"/>
                <w:lang w:val="mk-MK" w:eastAsia="en-US"/>
              </w:rPr>
              <w:t xml:space="preserve"> 2Д</w:t>
            </w:r>
            <w:r w:rsidR="00E4430B">
              <w:rPr>
                <w:rFonts w:cs="Calibri"/>
                <w:bCs/>
                <w:sz w:val="22"/>
                <w:szCs w:val="22"/>
                <w:lang w:val="mk-MK" w:eastAsia="en-US"/>
              </w:rPr>
              <w:t xml:space="preserve"> </w:t>
            </w:r>
            <w:r w:rsidRPr="00CE6C45">
              <w:rPr>
                <w:rFonts w:cs="Calibri"/>
                <w:bCs/>
                <w:sz w:val="22"/>
                <w:szCs w:val="22"/>
                <w:lang w:val="mk-MK" w:eastAsia="en-US"/>
              </w:rPr>
              <w:t>облике</w:t>
            </w:r>
            <w:r w:rsidR="00520D64" w:rsidRPr="00CE6C45">
              <w:rPr>
                <w:rFonts w:cs="Calibri"/>
                <w:bCs/>
                <w:sz w:val="22"/>
                <w:szCs w:val="22"/>
                <w:lang w:val="mk-MK" w:eastAsia="en-US"/>
              </w:rPr>
              <w:t xml:space="preserve"> </w:t>
            </w:r>
            <w:r w:rsidRPr="00CE6C45">
              <w:rPr>
                <w:rFonts w:cs="Calibri"/>
                <w:bCs/>
                <w:sz w:val="22"/>
                <w:szCs w:val="22"/>
                <w:lang w:val="mk-MK" w:eastAsia="en-US"/>
              </w:rPr>
              <w:t>према бројуи дужини страница</w:t>
            </w:r>
            <w:r w:rsidR="00520D64" w:rsidRPr="00CE6C45">
              <w:rPr>
                <w:rFonts w:cs="Calibri"/>
                <w:bCs/>
                <w:sz w:val="22"/>
                <w:szCs w:val="22"/>
                <w:lang w:val="mk-MK" w:eastAsia="en-US"/>
              </w:rPr>
              <w:t>.</w:t>
            </w:r>
          </w:p>
          <w:p w14:paraId="7FC970BE" w14:textId="77777777" w:rsidR="00520D64" w:rsidRPr="00CE6C45" w:rsidRDefault="00116B8B" w:rsidP="00E4430B">
            <w:pPr>
              <w:pStyle w:val="ListParagraph"/>
              <w:numPr>
                <w:ilvl w:val="0"/>
                <w:numId w:val="14"/>
              </w:numPr>
              <w:tabs>
                <w:tab w:val="left" w:pos="288"/>
              </w:tabs>
              <w:ind w:left="315" w:hanging="315"/>
              <w:rPr>
                <w:rFonts w:cs="Calibri"/>
                <w:bCs/>
                <w:sz w:val="22"/>
                <w:szCs w:val="22"/>
                <w:lang w:val="mk-MK" w:eastAsia="en-US"/>
              </w:rPr>
            </w:pPr>
            <w:r w:rsidRPr="00CE6C45">
              <w:rPr>
                <w:rFonts w:cs="Calibri"/>
                <w:bCs/>
                <w:sz w:val="22"/>
                <w:szCs w:val="22"/>
                <w:lang w:val="mk-MK" w:eastAsia="en-US"/>
              </w:rPr>
              <w:t>Разлаже</w:t>
            </w:r>
            <w:r w:rsidR="00520D64" w:rsidRPr="00CE6C45">
              <w:rPr>
                <w:rFonts w:cs="Calibri"/>
                <w:bCs/>
                <w:sz w:val="22"/>
                <w:szCs w:val="22"/>
                <w:lang w:val="mk-MK" w:eastAsia="en-US"/>
              </w:rPr>
              <w:t xml:space="preserve"> 2Д</w:t>
            </w:r>
            <w:r w:rsidR="00E4430B">
              <w:rPr>
                <w:rFonts w:cs="Calibri"/>
                <w:bCs/>
                <w:sz w:val="22"/>
                <w:szCs w:val="22"/>
                <w:lang w:val="mk-MK" w:eastAsia="en-US"/>
              </w:rPr>
              <w:t xml:space="preserve"> </w:t>
            </w:r>
            <w:r w:rsidRPr="00CE6C45">
              <w:rPr>
                <w:rFonts w:cs="Calibri"/>
                <w:bCs/>
                <w:sz w:val="22"/>
                <w:szCs w:val="22"/>
                <w:lang w:val="mk-MK" w:eastAsia="en-US"/>
              </w:rPr>
              <w:t xml:space="preserve">облике у друге </w:t>
            </w:r>
            <w:r w:rsidR="00520D64" w:rsidRPr="00CE6C45">
              <w:rPr>
                <w:rFonts w:cs="Calibri"/>
                <w:bCs/>
                <w:sz w:val="22"/>
                <w:szCs w:val="22"/>
                <w:lang w:val="mk-MK" w:eastAsia="en-US"/>
              </w:rPr>
              <w:t>2Д</w:t>
            </w:r>
            <w:r w:rsidR="00E4430B">
              <w:rPr>
                <w:rFonts w:cs="Calibri"/>
                <w:bCs/>
                <w:sz w:val="22"/>
                <w:szCs w:val="22"/>
                <w:lang w:val="mk-MK" w:eastAsia="en-US"/>
              </w:rPr>
              <w:t xml:space="preserve"> </w:t>
            </w:r>
            <w:r w:rsidRPr="00CE6C45">
              <w:rPr>
                <w:rFonts w:cs="Calibri"/>
                <w:bCs/>
                <w:sz w:val="22"/>
                <w:szCs w:val="22"/>
                <w:lang w:val="mk-MK" w:eastAsia="en-US"/>
              </w:rPr>
              <w:t>облике и организ</w:t>
            </w:r>
            <w:r w:rsidR="00E4430B">
              <w:rPr>
                <w:rFonts w:cs="Calibri"/>
                <w:bCs/>
                <w:sz w:val="22"/>
                <w:szCs w:val="22"/>
                <w:lang w:val="mk-MK" w:eastAsia="en-US"/>
              </w:rPr>
              <w:t xml:space="preserve">ује </w:t>
            </w:r>
            <w:r w:rsidRPr="00CE6C45">
              <w:rPr>
                <w:rFonts w:cs="Calibri"/>
                <w:bCs/>
                <w:sz w:val="22"/>
                <w:szCs w:val="22"/>
                <w:lang w:val="mk-MK" w:eastAsia="en-US"/>
              </w:rPr>
              <w:t>нове из постојећ</w:t>
            </w:r>
            <w:r w:rsidR="00E4430B">
              <w:rPr>
                <w:rFonts w:cs="Calibri"/>
                <w:bCs/>
                <w:sz w:val="22"/>
                <w:szCs w:val="22"/>
                <w:lang w:val="mk-MK" w:eastAsia="en-US"/>
              </w:rPr>
              <w:t>е</w:t>
            </w:r>
            <w:r w:rsidRPr="00CE6C45">
              <w:rPr>
                <w:rFonts w:cs="Calibri"/>
                <w:bCs/>
                <w:sz w:val="22"/>
                <w:szCs w:val="22"/>
                <w:lang w:val="mk-MK" w:eastAsia="en-US"/>
              </w:rPr>
              <w:t xml:space="preserve"> </w:t>
            </w:r>
            <w:r w:rsidR="00520D64" w:rsidRPr="00CE6C45">
              <w:rPr>
                <w:rFonts w:cs="Calibri"/>
                <w:bCs/>
                <w:sz w:val="22"/>
                <w:szCs w:val="22"/>
                <w:lang w:val="mk-MK" w:eastAsia="en-US"/>
              </w:rPr>
              <w:t>2Д</w:t>
            </w:r>
            <w:r w:rsidR="00E4430B">
              <w:rPr>
                <w:rFonts w:cs="Calibri"/>
                <w:bCs/>
                <w:sz w:val="22"/>
                <w:szCs w:val="22"/>
                <w:lang w:val="mk-MK" w:eastAsia="en-US"/>
              </w:rPr>
              <w:t xml:space="preserve"> </w:t>
            </w:r>
            <w:r w:rsidRPr="00CE6C45">
              <w:rPr>
                <w:rFonts w:cs="Calibri"/>
                <w:bCs/>
                <w:sz w:val="22"/>
                <w:szCs w:val="22"/>
                <w:lang w:val="mk-MK" w:eastAsia="en-US"/>
              </w:rPr>
              <w:t>облик</w:t>
            </w:r>
            <w:r w:rsidR="00E4430B">
              <w:rPr>
                <w:rFonts w:cs="Calibri"/>
                <w:bCs/>
                <w:sz w:val="22"/>
                <w:szCs w:val="22"/>
                <w:lang w:val="mk-MK" w:eastAsia="en-US"/>
              </w:rPr>
              <w:t>е</w:t>
            </w:r>
            <w:r w:rsidR="00520D64" w:rsidRPr="00CE6C45">
              <w:rPr>
                <w:rFonts w:cs="Calibri"/>
                <w:bCs/>
                <w:sz w:val="22"/>
                <w:szCs w:val="22"/>
                <w:lang w:val="mk-MK" w:eastAsia="en-US"/>
              </w:rPr>
              <w:t>.</w:t>
            </w:r>
          </w:p>
        </w:tc>
      </w:tr>
      <w:tr w:rsidR="00D50030" w:rsidRPr="004B3E40" w14:paraId="0305AF85" w14:textId="77777777" w:rsidTr="006A731A">
        <w:trPr>
          <w:gridAfter w:val="1"/>
          <w:wAfter w:w="11" w:type="dxa"/>
        </w:trPr>
        <w:tc>
          <w:tcPr>
            <w:tcW w:w="4395" w:type="dxa"/>
            <w:tcBorders>
              <w:top w:val="dashed" w:sz="4" w:space="0" w:color="auto"/>
              <w:bottom w:val="dashed" w:sz="4" w:space="0" w:color="auto"/>
            </w:tcBorders>
            <w:shd w:val="clear" w:color="auto" w:fill="auto"/>
          </w:tcPr>
          <w:p w14:paraId="3BE19FD1" w14:textId="77777777" w:rsidR="00D50030" w:rsidRPr="00A10D3A" w:rsidRDefault="00D50030" w:rsidP="00597A8A">
            <w:pPr>
              <w:spacing w:after="60" w:line="240" w:lineRule="auto"/>
              <w:rPr>
                <w:rFonts w:cs="Calibri"/>
                <w:bCs/>
                <w:lang w:val="mk-MK"/>
              </w:rPr>
            </w:pPr>
            <w:r w:rsidRPr="004B3E40">
              <w:rPr>
                <w:rFonts w:cs="Calibri"/>
                <w:bCs/>
              </w:rPr>
              <w:t xml:space="preserve">•3Д </w:t>
            </w:r>
            <w:r w:rsidR="00A10D3A">
              <w:rPr>
                <w:rFonts w:cs="Calibri"/>
                <w:bCs/>
                <w:lang w:val="mk-MK"/>
              </w:rPr>
              <w:t>облици</w:t>
            </w:r>
          </w:p>
          <w:p w14:paraId="59BCF775" w14:textId="77777777" w:rsidR="00D50030" w:rsidRPr="004B3E40" w:rsidRDefault="00D50030" w:rsidP="00A10D3A">
            <w:pPr>
              <w:spacing w:after="60" w:line="240" w:lineRule="auto"/>
              <w:rPr>
                <w:rFonts w:cs="Calibri"/>
                <w:bCs/>
                <w:lang w:val="mk-MK"/>
              </w:rPr>
            </w:pPr>
            <w:r w:rsidRPr="004B3E40">
              <w:rPr>
                <w:rFonts w:cs="Calibri"/>
                <w:lang w:val="mk-MK"/>
              </w:rPr>
              <w:t>(</w:t>
            </w:r>
            <w:r w:rsidRPr="004B3E40">
              <w:rPr>
                <w:rFonts w:cs="Calibri"/>
              </w:rPr>
              <w:t xml:space="preserve">коцка, </w:t>
            </w:r>
            <w:r w:rsidR="00A10D3A">
              <w:rPr>
                <w:rFonts w:cs="Calibri"/>
                <w:lang w:val="mk-MK"/>
              </w:rPr>
              <w:t>квадрат</w:t>
            </w:r>
            <w:r w:rsidRPr="004B3E40">
              <w:rPr>
                <w:rFonts w:cs="Calibri"/>
              </w:rPr>
              <w:t xml:space="preserve">, конус, цилиндар, </w:t>
            </w:r>
            <w:r w:rsidR="00A10D3A">
              <w:rPr>
                <w:rFonts w:cs="Calibri"/>
                <w:lang w:val="mk-MK"/>
              </w:rPr>
              <w:t>лопта</w:t>
            </w:r>
            <w:r w:rsidRPr="004B3E40">
              <w:rPr>
                <w:rFonts w:cs="Calibri"/>
              </w:rPr>
              <w:t xml:space="preserve"> и пирамида)</w:t>
            </w:r>
          </w:p>
        </w:tc>
        <w:tc>
          <w:tcPr>
            <w:tcW w:w="8815" w:type="dxa"/>
            <w:tcBorders>
              <w:top w:val="dashed" w:sz="4" w:space="0" w:color="auto"/>
              <w:bottom w:val="dashed" w:sz="4" w:space="0" w:color="auto"/>
            </w:tcBorders>
            <w:shd w:val="clear" w:color="auto" w:fill="auto"/>
          </w:tcPr>
          <w:p w14:paraId="416E17E0" w14:textId="77777777" w:rsidR="00D50030" w:rsidRPr="00CE6C45" w:rsidRDefault="00116B8B" w:rsidP="00597A8A">
            <w:pPr>
              <w:pStyle w:val="ListParagraph"/>
              <w:numPr>
                <w:ilvl w:val="0"/>
                <w:numId w:val="24"/>
              </w:numPr>
              <w:spacing w:after="27" w:line="240" w:lineRule="auto"/>
              <w:ind w:left="270" w:hanging="270"/>
              <w:jc w:val="both"/>
              <w:rPr>
                <w:rFonts w:cs="Calibri"/>
                <w:sz w:val="22"/>
                <w:szCs w:val="22"/>
                <w:lang w:eastAsia="en-US"/>
              </w:rPr>
            </w:pPr>
            <w:r w:rsidRPr="00CE6C45">
              <w:rPr>
                <w:rFonts w:cs="Calibri"/>
                <w:bCs/>
                <w:sz w:val="22"/>
                <w:szCs w:val="22"/>
                <w:lang w:val="mk-MK" w:eastAsia="en-US"/>
              </w:rPr>
              <w:t xml:space="preserve">Именује </w:t>
            </w:r>
            <w:r w:rsidR="00997589" w:rsidRPr="00CE6C45">
              <w:rPr>
                <w:rFonts w:eastAsia="Arial" w:cs="Calibri"/>
                <w:sz w:val="22"/>
                <w:szCs w:val="22"/>
                <w:lang w:eastAsia="en-US"/>
              </w:rPr>
              <w:t>3Д</w:t>
            </w:r>
            <w:r w:rsidRPr="00CE6C45">
              <w:rPr>
                <w:rFonts w:cs="Calibri"/>
                <w:bCs/>
                <w:sz w:val="22"/>
                <w:szCs w:val="22"/>
                <w:lang w:val="mk-MK" w:eastAsia="en-US"/>
              </w:rPr>
              <w:t xml:space="preserve"> облике</w:t>
            </w:r>
            <w:r w:rsidRPr="00CE6C45">
              <w:rPr>
                <w:rFonts w:eastAsia="Arial" w:cs="Calibri"/>
                <w:sz w:val="22"/>
                <w:szCs w:val="22"/>
                <w:lang w:eastAsia="en-US"/>
              </w:rPr>
              <w:t xml:space="preserve"> </w:t>
            </w:r>
            <w:r w:rsidR="00D50030" w:rsidRPr="00CE6C45">
              <w:rPr>
                <w:rFonts w:eastAsia="Arial" w:cs="Calibri"/>
                <w:sz w:val="22"/>
                <w:szCs w:val="22"/>
                <w:lang w:eastAsia="en-US"/>
              </w:rPr>
              <w:t>(на</w:t>
            </w:r>
            <w:r w:rsidR="00997589" w:rsidRPr="00CE6C45">
              <w:rPr>
                <w:rFonts w:eastAsia="Arial" w:cs="Calibri"/>
                <w:sz w:val="22"/>
                <w:szCs w:val="22"/>
                <w:lang w:val="mk-MK" w:eastAsia="en-US"/>
              </w:rPr>
              <w:t xml:space="preserve"> </w:t>
            </w:r>
            <w:r w:rsidR="00997589" w:rsidRPr="00CE6C45">
              <w:rPr>
                <w:rFonts w:eastAsia="Arial" w:cs="Calibri"/>
                <w:sz w:val="22"/>
                <w:szCs w:val="22"/>
                <w:lang w:eastAsia="en-US"/>
              </w:rPr>
              <w:t>пр</w:t>
            </w:r>
            <w:r w:rsidR="00997589" w:rsidRPr="00CE6C45">
              <w:rPr>
                <w:rFonts w:eastAsia="Arial" w:cs="Calibri"/>
                <w:sz w:val="22"/>
                <w:szCs w:val="22"/>
                <w:lang w:val="mk-MK" w:eastAsia="en-US"/>
              </w:rPr>
              <w:t>имер:</w:t>
            </w:r>
            <w:r w:rsidR="00D50030" w:rsidRPr="00CE6C45">
              <w:rPr>
                <w:rFonts w:eastAsia="Arial" w:cs="Calibri"/>
                <w:sz w:val="22"/>
                <w:szCs w:val="22"/>
                <w:lang w:eastAsia="en-US"/>
              </w:rPr>
              <w:t xml:space="preserve"> коцка, </w:t>
            </w:r>
            <w:r w:rsidRPr="00CE6C45">
              <w:rPr>
                <w:rFonts w:eastAsia="Arial" w:cs="Calibri"/>
                <w:sz w:val="22"/>
                <w:szCs w:val="22"/>
                <w:lang w:val="mk-MK" w:eastAsia="en-US"/>
              </w:rPr>
              <w:t>квадрат</w:t>
            </w:r>
            <w:r w:rsidR="00D50030" w:rsidRPr="00CE6C45">
              <w:rPr>
                <w:rFonts w:eastAsia="Arial" w:cs="Calibri"/>
                <w:sz w:val="22"/>
                <w:szCs w:val="22"/>
                <w:lang w:eastAsia="en-US"/>
              </w:rPr>
              <w:t xml:space="preserve">, конус, цилиндар, </w:t>
            </w:r>
            <w:r w:rsidRPr="00CE6C45">
              <w:rPr>
                <w:rFonts w:eastAsia="Arial" w:cs="Calibri"/>
                <w:sz w:val="22"/>
                <w:szCs w:val="22"/>
                <w:lang w:val="mk-MK" w:eastAsia="en-US"/>
              </w:rPr>
              <w:t>лопта</w:t>
            </w:r>
            <w:r w:rsidR="00D50030" w:rsidRPr="00CE6C45">
              <w:rPr>
                <w:rFonts w:eastAsia="Arial" w:cs="Calibri"/>
                <w:sz w:val="22"/>
                <w:szCs w:val="22"/>
                <w:lang w:eastAsia="en-US"/>
              </w:rPr>
              <w:t xml:space="preserve"> и пирамида).</w:t>
            </w:r>
          </w:p>
          <w:p w14:paraId="3796B415" w14:textId="77777777" w:rsidR="00D50030" w:rsidRPr="00CE6C45" w:rsidRDefault="00116B8B" w:rsidP="00597A8A">
            <w:pPr>
              <w:pStyle w:val="ListParagraph"/>
              <w:numPr>
                <w:ilvl w:val="0"/>
                <w:numId w:val="24"/>
              </w:numPr>
              <w:spacing w:after="27" w:line="240" w:lineRule="auto"/>
              <w:ind w:left="270" w:hanging="270"/>
              <w:jc w:val="both"/>
              <w:rPr>
                <w:rFonts w:cs="Calibri"/>
                <w:sz w:val="22"/>
                <w:szCs w:val="22"/>
                <w:lang w:eastAsia="en-US"/>
              </w:rPr>
            </w:pPr>
            <w:r w:rsidRPr="00CE6C45">
              <w:rPr>
                <w:rFonts w:cs="Calibri"/>
                <w:bCs/>
                <w:sz w:val="22"/>
                <w:szCs w:val="22"/>
                <w:lang w:val="mk-MK" w:eastAsia="en-US"/>
              </w:rPr>
              <w:t xml:space="preserve">Именује </w:t>
            </w:r>
            <w:r w:rsidR="00E4430B">
              <w:rPr>
                <w:rFonts w:cs="Calibri"/>
                <w:bCs/>
                <w:sz w:val="22"/>
                <w:szCs w:val="22"/>
                <w:lang w:val="mk-MK" w:eastAsia="en-US"/>
              </w:rPr>
              <w:t>2Д</w:t>
            </w:r>
            <w:r w:rsidRPr="00CE6C45">
              <w:rPr>
                <w:rFonts w:cs="Calibri"/>
                <w:bCs/>
                <w:sz w:val="22"/>
                <w:szCs w:val="22"/>
                <w:lang w:val="mk-MK" w:eastAsia="en-US"/>
              </w:rPr>
              <w:t xml:space="preserve"> облике </w:t>
            </w:r>
            <w:r w:rsidR="0057627E" w:rsidRPr="00CE6C45">
              <w:rPr>
                <w:rFonts w:cs="Calibri"/>
                <w:bCs/>
                <w:sz w:val="22"/>
                <w:szCs w:val="22"/>
                <w:lang w:val="mk-MK" w:eastAsia="en-US"/>
              </w:rPr>
              <w:t xml:space="preserve">од </w:t>
            </w:r>
            <w:r w:rsidRPr="00CE6C45">
              <w:rPr>
                <w:rFonts w:cs="Calibri"/>
                <w:bCs/>
                <w:sz w:val="22"/>
                <w:szCs w:val="22"/>
                <w:lang w:val="mk-MK" w:eastAsia="en-US"/>
              </w:rPr>
              <w:t>којих су састављени</w:t>
            </w:r>
            <w:r w:rsidR="0057627E" w:rsidRPr="00CE6C45">
              <w:rPr>
                <w:rFonts w:cs="Calibri"/>
                <w:bCs/>
                <w:sz w:val="22"/>
                <w:szCs w:val="22"/>
                <w:lang w:val="mk-MK" w:eastAsia="en-US"/>
              </w:rPr>
              <w:t xml:space="preserve"> 3Д-</w:t>
            </w:r>
            <w:r w:rsidRPr="00CE6C45">
              <w:rPr>
                <w:rFonts w:cs="Calibri"/>
                <w:bCs/>
                <w:sz w:val="22"/>
                <w:szCs w:val="22"/>
                <w:lang w:val="mk-MK" w:eastAsia="en-US"/>
              </w:rPr>
              <w:t xml:space="preserve"> облици</w:t>
            </w:r>
            <w:r w:rsidR="00D50030" w:rsidRPr="00CE6C45">
              <w:rPr>
                <w:rFonts w:cs="Calibri"/>
                <w:bCs/>
                <w:sz w:val="22"/>
                <w:szCs w:val="22"/>
                <w:lang w:val="mk-MK" w:eastAsia="en-US"/>
              </w:rPr>
              <w:t>.</w:t>
            </w:r>
          </w:p>
          <w:p w14:paraId="2B875CF3" w14:textId="77777777" w:rsidR="00D50030" w:rsidRPr="00CE6C45" w:rsidRDefault="00997589" w:rsidP="00E4430B">
            <w:pPr>
              <w:pStyle w:val="ListParagraph"/>
              <w:numPr>
                <w:ilvl w:val="0"/>
                <w:numId w:val="24"/>
              </w:numPr>
              <w:spacing w:after="27" w:line="240" w:lineRule="auto"/>
              <w:ind w:left="270" w:hanging="270"/>
              <w:jc w:val="both"/>
              <w:rPr>
                <w:rFonts w:cs="Calibri"/>
                <w:sz w:val="22"/>
                <w:szCs w:val="22"/>
                <w:lang w:eastAsia="en-US"/>
              </w:rPr>
            </w:pPr>
            <w:r w:rsidRPr="00CE6C45">
              <w:rPr>
                <w:rFonts w:eastAsia="Arial" w:cs="Calibri"/>
                <w:sz w:val="22"/>
                <w:szCs w:val="22"/>
                <w:lang w:eastAsia="en-US"/>
              </w:rPr>
              <w:t>Групира 3Д</w:t>
            </w:r>
            <w:r w:rsidR="00E4430B">
              <w:rPr>
                <w:rFonts w:eastAsia="Arial" w:cs="Calibri"/>
                <w:sz w:val="22"/>
                <w:szCs w:val="22"/>
                <w:lang w:val="sr-Cyrl-RS" w:eastAsia="en-US"/>
              </w:rPr>
              <w:t xml:space="preserve"> </w:t>
            </w:r>
            <w:r w:rsidR="00116B8B" w:rsidRPr="00CE6C45">
              <w:rPr>
                <w:rFonts w:cs="Calibri"/>
                <w:bCs/>
                <w:sz w:val="22"/>
                <w:szCs w:val="22"/>
                <w:lang w:val="mk-MK" w:eastAsia="en-US"/>
              </w:rPr>
              <w:t>облике</w:t>
            </w:r>
            <w:r w:rsidR="00116B8B" w:rsidRPr="00CE6C45">
              <w:rPr>
                <w:rFonts w:eastAsia="Arial" w:cs="Calibri"/>
                <w:sz w:val="22"/>
                <w:szCs w:val="22"/>
                <w:lang w:eastAsia="en-US"/>
              </w:rPr>
              <w:t xml:space="preserve"> </w:t>
            </w:r>
            <w:r w:rsidR="00D50030" w:rsidRPr="00CE6C45">
              <w:rPr>
                <w:rFonts w:eastAsia="Arial" w:cs="Calibri"/>
                <w:sz w:val="22"/>
                <w:szCs w:val="22"/>
                <w:lang w:eastAsia="en-US"/>
              </w:rPr>
              <w:t>(на</w:t>
            </w:r>
            <w:r w:rsidRPr="00CE6C45">
              <w:rPr>
                <w:rFonts w:eastAsia="Arial" w:cs="Calibri"/>
                <w:sz w:val="22"/>
                <w:szCs w:val="22"/>
                <w:lang w:val="mk-MK" w:eastAsia="en-US"/>
              </w:rPr>
              <w:t xml:space="preserve"> </w:t>
            </w:r>
            <w:r w:rsidRPr="00CE6C45">
              <w:rPr>
                <w:rFonts w:eastAsia="Arial" w:cs="Calibri"/>
                <w:sz w:val="22"/>
                <w:szCs w:val="22"/>
                <w:lang w:eastAsia="en-US"/>
              </w:rPr>
              <w:t>пр</w:t>
            </w:r>
            <w:r w:rsidRPr="00CE6C45">
              <w:rPr>
                <w:rFonts w:eastAsia="Arial" w:cs="Calibri"/>
                <w:sz w:val="22"/>
                <w:szCs w:val="22"/>
                <w:lang w:val="mk-MK" w:eastAsia="en-US"/>
              </w:rPr>
              <w:t>имер:</w:t>
            </w:r>
            <w:r w:rsidR="00D50030" w:rsidRPr="00CE6C45">
              <w:rPr>
                <w:rFonts w:eastAsia="Arial" w:cs="Calibri"/>
                <w:sz w:val="22"/>
                <w:szCs w:val="22"/>
                <w:lang w:eastAsia="en-US"/>
              </w:rPr>
              <w:t xml:space="preserve"> коцка, </w:t>
            </w:r>
            <w:r w:rsidR="00116B8B" w:rsidRPr="00CE6C45">
              <w:rPr>
                <w:rFonts w:eastAsia="Arial" w:cs="Calibri"/>
                <w:sz w:val="22"/>
                <w:szCs w:val="22"/>
                <w:lang w:val="mk-MK" w:eastAsia="en-US"/>
              </w:rPr>
              <w:t>квадрат</w:t>
            </w:r>
            <w:r w:rsidR="00D50030" w:rsidRPr="00CE6C45">
              <w:rPr>
                <w:rFonts w:eastAsia="Arial" w:cs="Calibri"/>
                <w:sz w:val="22"/>
                <w:szCs w:val="22"/>
                <w:lang w:eastAsia="en-US"/>
              </w:rPr>
              <w:t>, конус, цилинд</w:t>
            </w:r>
            <w:r w:rsidR="00116B8B" w:rsidRPr="00CE6C45">
              <w:rPr>
                <w:rFonts w:eastAsia="Arial" w:cs="Calibri"/>
                <w:sz w:val="22"/>
                <w:szCs w:val="22"/>
                <w:lang w:val="mk-MK" w:eastAsia="en-US"/>
              </w:rPr>
              <w:t>а</w:t>
            </w:r>
            <w:r w:rsidR="00D50030" w:rsidRPr="00CE6C45">
              <w:rPr>
                <w:rFonts w:eastAsia="Arial" w:cs="Calibri"/>
                <w:sz w:val="22"/>
                <w:szCs w:val="22"/>
                <w:lang w:eastAsia="en-US"/>
              </w:rPr>
              <w:t xml:space="preserve">р, </w:t>
            </w:r>
            <w:r w:rsidR="00116B8B" w:rsidRPr="00CE6C45">
              <w:rPr>
                <w:rFonts w:eastAsia="Arial" w:cs="Calibri"/>
                <w:sz w:val="22"/>
                <w:szCs w:val="22"/>
                <w:lang w:val="mk-MK" w:eastAsia="en-US"/>
              </w:rPr>
              <w:t>лопта</w:t>
            </w:r>
            <w:r w:rsidR="00D50030" w:rsidRPr="00CE6C45">
              <w:rPr>
                <w:rFonts w:eastAsia="Arial" w:cs="Calibri"/>
                <w:sz w:val="22"/>
                <w:szCs w:val="22"/>
                <w:lang w:eastAsia="en-US"/>
              </w:rPr>
              <w:t xml:space="preserve"> и пирамида) </w:t>
            </w:r>
            <w:r w:rsidR="00116B8B" w:rsidRPr="00CE6C45">
              <w:rPr>
                <w:rFonts w:eastAsia="Arial" w:cs="Calibri"/>
                <w:sz w:val="22"/>
                <w:szCs w:val="22"/>
                <w:lang w:val="mk-MK" w:eastAsia="en-US"/>
              </w:rPr>
              <w:t>према највише два својства</w:t>
            </w:r>
            <w:r w:rsidR="00D50030" w:rsidRPr="00CE6C45">
              <w:rPr>
                <w:rFonts w:eastAsia="Arial" w:cs="Calibri"/>
                <w:sz w:val="22"/>
                <w:szCs w:val="22"/>
                <w:lang w:val="mk-MK" w:eastAsia="en-US"/>
              </w:rPr>
              <w:t>.</w:t>
            </w:r>
          </w:p>
        </w:tc>
      </w:tr>
      <w:tr w:rsidR="00D50030" w:rsidRPr="004B3E40" w14:paraId="16D1ECA5" w14:textId="77777777" w:rsidTr="006A731A">
        <w:trPr>
          <w:gridAfter w:val="1"/>
          <w:wAfter w:w="11" w:type="dxa"/>
        </w:trPr>
        <w:tc>
          <w:tcPr>
            <w:tcW w:w="4395" w:type="dxa"/>
            <w:tcBorders>
              <w:top w:val="dashed" w:sz="4" w:space="0" w:color="auto"/>
            </w:tcBorders>
            <w:shd w:val="clear" w:color="auto" w:fill="auto"/>
          </w:tcPr>
          <w:p w14:paraId="0C2B419C" w14:textId="77777777" w:rsidR="00D50030" w:rsidRPr="00CE6C45" w:rsidRDefault="00A10D3A" w:rsidP="00597A8A">
            <w:pPr>
              <w:pStyle w:val="ListParagraph"/>
              <w:numPr>
                <w:ilvl w:val="0"/>
                <w:numId w:val="28"/>
              </w:numPr>
              <w:tabs>
                <w:tab w:val="left" w:pos="158"/>
              </w:tabs>
              <w:ind w:left="68" w:hanging="90"/>
              <w:jc w:val="both"/>
              <w:rPr>
                <w:rFonts w:cs="Calibri"/>
                <w:bCs/>
                <w:sz w:val="22"/>
                <w:szCs w:val="22"/>
                <w:lang w:eastAsia="en-US"/>
              </w:rPr>
            </w:pPr>
            <w:r w:rsidRPr="00CE6C45">
              <w:rPr>
                <w:rFonts w:cs="Calibri"/>
                <w:bCs/>
                <w:sz w:val="22"/>
                <w:szCs w:val="22"/>
                <w:lang w:val="mk-MK" w:eastAsia="en-US"/>
              </w:rPr>
              <w:t>Линија симетрије и симетрија у окружењу</w:t>
            </w:r>
          </w:p>
        </w:tc>
        <w:tc>
          <w:tcPr>
            <w:tcW w:w="8815" w:type="dxa"/>
            <w:tcBorders>
              <w:top w:val="dashed" w:sz="4" w:space="0" w:color="auto"/>
            </w:tcBorders>
            <w:shd w:val="clear" w:color="auto" w:fill="auto"/>
          </w:tcPr>
          <w:p w14:paraId="7280AB4E" w14:textId="77777777" w:rsidR="00D50030" w:rsidRPr="00CE6C45" w:rsidRDefault="00116B8B" w:rsidP="00597A8A">
            <w:pPr>
              <w:pStyle w:val="ListParagraph"/>
              <w:numPr>
                <w:ilvl w:val="0"/>
                <w:numId w:val="28"/>
              </w:numPr>
              <w:tabs>
                <w:tab w:val="left" w:pos="270"/>
              </w:tabs>
              <w:ind w:left="0" w:firstLine="0"/>
              <w:rPr>
                <w:rFonts w:cs="Calibri"/>
                <w:sz w:val="22"/>
                <w:szCs w:val="22"/>
                <w:lang w:val="mk-MK" w:eastAsia="en-US"/>
              </w:rPr>
            </w:pPr>
            <w:r w:rsidRPr="00CE6C45">
              <w:rPr>
                <w:rFonts w:cs="Calibri"/>
                <w:sz w:val="22"/>
                <w:szCs w:val="22"/>
                <w:lang w:val="mk-MK" w:eastAsia="en-US"/>
              </w:rPr>
              <w:t xml:space="preserve">Препознаје линију симетрије у </w:t>
            </w:r>
            <w:r w:rsidR="00D50030" w:rsidRPr="00CE6C45">
              <w:rPr>
                <w:rFonts w:cs="Calibri"/>
                <w:sz w:val="22"/>
                <w:szCs w:val="22"/>
                <w:lang w:val="mk-MK" w:eastAsia="en-US"/>
              </w:rPr>
              <w:t>2Д</w:t>
            </w:r>
            <w:r w:rsidR="00E4430B">
              <w:rPr>
                <w:rFonts w:cs="Calibri"/>
                <w:sz w:val="22"/>
                <w:szCs w:val="22"/>
                <w:lang w:val="mk-MK" w:eastAsia="en-US"/>
              </w:rPr>
              <w:t xml:space="preserve"> </w:t>
            </w:r>
            <w:r w:rsidRPr="00CE6C45">
              <w:rPr>
                <w:rFonts w:cs="Calibri"/>
                <w:sz w:val="22"/>
                <w:szCs w:val="22"/>
                <w:lang w:val="mk-MK" w:eastAsia="en-US"/>
              </w:rPr>
              <w:t>облицима и на цртежима објеката</w:t>
            </w:r>
            <w:r w:rsidR="00D50030" w:rsidRPr="00CE6C45">
              <w:rPr>
                <w:rFonts w:cs="Calibri"/>
                <w:sz w:val="22"/>
                <w:szCs w:val="22"/>
                <w:lang w:val="mk-MK" w:eastAsia="en-US"/>
              </w:rPr>
              <w:t>.</w:t>
            </w:r>
          </w:p>
          <w:p w14:paraId="4D38B18F" w14:textId="77777777" w:rsidR="00D50030" w:rsidRPr="00CE6C45" w:rsidRDefault="00116B8B" w:rsidP="00597A8A">
            <w:pPr>
              <w:pStyle w:val="ListParagraph"/>
              <w:numPr>
                <w:ilvl w:val="0"/>
                <w:numId w:val="28"/>
              </w:numPr>
              <w:tabs>
                <w:tab w:val="left" w:pos="270"/>
              </w:tabs>
              <w:ind w:left="0" w:firstLine="0"/>
              <w:rPr>
                <w:rFonts w:cs="Calibri"/>
                <w:sz w:val="22"/>
                <w:szCs w:val="22"/>
                <w:lang w:val="mk-MK" w:eastAsia="en-US"/>
              </w:rPr>
            </w:pPr>
            <w:r w:rsidRPr="00CE6C45">
              <w:rPr>
                <w:rFonts w:eastAsia="Arial" w:cs="Calibri"/>
                <w:sz w:val="22"/>
                <w:szCs w:val="22"/>
                <w:lang w:val="mk-MK" w:eastAsia="en-US"/>
              </w:rPr>
              <w:t xml:space="preserve">Проналази линију симетрије савијањем </w:t>
            </w:r>
            <w:r w:rsidR="00D50030" w:rsidRPr="00CE6C45">
              <w:rPr>
                <w:rFonts w:eastAsia="Arial" w:cs="Calibri"/>
                <w:sz w:val="22"/>
                <w:szCs w:val="22"/>
                <w:lang w:eastAsia="en-US"/>
              </w:rPr>
              <w:t>2Д</w:t>
            </w:r>
            <w:r w:rsidR="00D80859" w:rsidRPr="00CE6C45">
              <w:rPr>
                <w:rFonts w:eastAsia="Arial" w:cs="Calibri"/>
                <w:sz w:val="22"/>
                <w:szCs w:val="22"/>
                <w:lang w:val="mk-MK" w:eastAsia="en-US"/>
              </w:rPr>
              <w:t xml:space="preserve"> </w:t>
            </w:r>
            <w:r w:rsidRPr="00CE6C45">
              <w:rPr>
                <w:rFonts w:eastAsia="Arial" w:cs="Calibri"/>
                <w:sz w:val="22"/>
                <w:szCs w:val="22"/>
                <w:lang w:val="mk-MK" w:eastAsia="en-US"/>
              </w:rPr>
              <w:t>облика на половину и четвртину</w:t>
            </w:r>
            <w:r w:rsidR="00D50030" w:rsidRPr="00CE6C45">
              <w:rPr>
                <w:rFonts w:eastAsia="Arial" w:cs="Calibri"/>
                <w:sz w:val="22"/>
                <w:szCs w:val="22"/>
                <w:lang w:val="mk-MK" w:eastAsia="en-US"/>
              </w:rPr>
              <w:t>.</w:t>
            </w:r>
          </w:p>
          <w:p w14:paraId="13008A9A" w14:textId="77777777" w:rsidR="00D50030" w:rsidRPr="00CE6C45" w:rsidRDefault="00116B8B" w:rsidP="00E4430B">
            <w:pPr>
              <w:pStyle w:val="ListParagraph"/>
              <w:numPr>
                <w:ilvl w:val="0"/>
                <w:numId w:val="28"/>
              </w:numPr>
              <w:tabs>
                <w:tab w:val="left" w:pos="270"/>
              </w:tabs>
              <w:ind w:left="0" w:firstLine="0"/>
              <w:rPr>
                <w:rFonts w:cs="Calibri"/>
                <w:sz w:val="22"/>
                <w:szCs w:val="22"/>
                <w:lang w:val="mk-MK" w:eastAsia="en-US"/>
              </w:rPr>
            </w:pPr>
            <w:r w:rsidRPr="00CE6C45">
              <w:rPr>
                <w:rFonts w:eastAsia="Arial" w:cs="Calibri"/>
                <w:sz w:val="22"/>
                <w:szCs w:val="22"/>
                <w:lang w:val="mk-MK" w:eastAsia="en-US"/>
              </w:rPr>
              <w:t xml:space="preserve">Проналази симетрију у </w:t>
            </w:r>
            <w:r w:rsidR="00075D3C" w:rsidRPr="00CE6C45">
              <w:rPr>
                <w:rFonts w:eastAsia="Arial" w:cs="Calibri"/>
                <w:sz w:val="22"/>
                <w:szCs w:val="22"/>
                <w:lang w:eastAsia="en-US"/>
              </w:rPr>
              <w:t>2Д</w:t>
            </w:r>
            <w:r w:rsidR="00E4430B">
              <w:rPr>
                <w:rFonts w:eastAsia="Arial" w:cs="Calibri"/>
                <w:sz w:val="22"/>
                <w:szCs w:val="22"/>
                <w:lang w:val="sr-Cyrl-RS" w:eastAsia="en-US"/>
              </w:rPr>
              <w:t xml:space="preserve"> </w:t>
            </w:r>
            <w:r w:rsidRPr="00CE6C45">
              <w:rPr>
                <w:rFonts w:eastAsia="Arial" w:cs="Calibri"/>
                <w:sz w:val="22"/>
                <w:szCs w:val="22"/>
                <w:lang w:val="mk-MK" w:eastAsia="en-US"/>
              </w:rPr>
              <w:t>облицима и црта линију симетрије</w:t>
            </w:r>
            <w:r w:rsidRPr="00CE6C45">
              <w:rPr>
                <w:rFonts w:eastAsia="Arial" w:cs="Calibri"/>
                <w:sz w:val="22"/>
                <w:szCs w:val="22"/>
                <w:lang w:eastAsia="en-US"/>
              </w:rPr>
              <w:t>.</w:t>
            </w:r>
          </w:p>
        </w:tc>
      </w:tr>
      <w:tr w:rsidR="00D50030" w:rsidRPr="004B3E40" w14:paraId="1DD2B2F6" w14:textId="77777777" w:rsidTr="006A731A">
        <w:trPr>
          <w:gridAfter w:val="1"/>
          <w:wAfter w:w="11" w:type="dxa"/>
        </w:trPr>
        <w:tc>
          <w:tcPr>
            <w:tcW w:w="4395" w:type="dxa"/>
            <w:tcBorders>
              <w:top w:val="dashed" w:sz="4" w:space="0" w:color="auto"/>
              <w:bottom w:val="dashed" w:sz="4" w:space="0" w:color="auto"/>
            </w:tcBorders>
            <w:shd w:val="clear" w:color="auto" w:fill="auto"/>
          </w:tcPr>
          <w:p w14:paraId="0E704059" w14:textId="77777777" w:rsidR="00DB6ECC" w:rsidRPr="00CE6C45" w:rsidRDefault="00A10D3A" w:rsidP="00520D64">
            <w:pPr>
              <w:pStyle w:val="ListParagraph"/>
              <w:numPr>
                <w:ilvl w:val="0"/>
                <w:numId w:val="26"/>
              </w:numPr>
              <w:ind w:left="163" w:hanging="180"/>
              <w:rPr>
                <w:rFonts w:cs="Calibri"/>
                <w:sz w:val="22"/>
                <w:szCs w:val="22"/>
                <w:lang w:eastAsia="en-US"/>
              </w:rPr>
            </w:pPr>
            <w:r w:rsidRPr="00CE6C45">
              <w:rPr>
                <w:rFonts w:cs="Calibri"/>
                <w:sz w:val="22"/>
                <w:szCs w:val="22"/>
                <w:lang w:val="mk-MK" w:eastAsia="en-US"/>
              </w:rPr>
              <w:t>Положај, смер и кретање</w:t>
            </w:r>
          </w:p>
          <w:p w14:paraId="036157F9" w14:textId="77777777" w:rsidR="00D50030" w:rsidRPr="00CE6C45" w:rsidRDefault="00D50030" w:rsidP="00520D64">
            <w:pPr>
              <w:pStyle w:val="ListParagraph"/>
              <w:ind w:left="163"/>
              <w:rPr>
                <w:rFonts w:cs="Calibri"/>
                <w:sz w:val="22"/>
                <w:szCs w:val="22"/>
                <w:lang w:eastAsia="en-US"/>
              </w:rPr>
            </w:pPr>
            <w:r w:rsidRPr="00CE6C45">
              <w:rPr>
                <w:rFonts w:cs="Calibri"/>
                <w:sz w:val="22"/>
                <w:szCs w:val="22"/>
                <w:lang w:val="mk-MK" w:eastAsia="en-US"/>
              </w:rPr>
              <w:t>(</w:t>
            </w:r>
            <w:r w:rsidR="00A10D3A" w:rsidRPr="00CE6C45">
              <w:rPr>
                <w:rFonts w:cs="Calibri"/>
                <w:sz w:val="22"/>
                <w:szCs w:val="22"/>
                <w:lang w:val="mk-MK" w:eastAsia="en-US"/>
              </w:rPr>
              <w:t>кретање</w:t>
            </w:r>
            <w:r w:rsidRPr="00CE6C45">
              <w:rPr>
                <w:rFonts w:cs="Calibri"/>
                <w:sz w:val="22"/>
                <w:szCs w:val="22"/>
                <w:lang w:val="mk-MK" w:eastAsia="en-US"/>
              </w:rPr>
              <w:t xml:space="preserve">, </w:t>
            </w:r>
            <w:r w:rsidR="00A10D3A" w:rsidRPr="00CE6C45">
              <w:rPr>
                <w:rFonts w:cs="Calibri"/>
                <w:sz w:val="22"/>
                <w:szCs w:val="22"/>
                <w:lang w:val="mk-MK" w:eastAsia="en-US"/>
              </w:rPr>
              <w:t>правац</w:t>
            </w:r>
            <w:r w:rsidRPr="00CE6C45">
              <w:rPr>
                <w:rFonts w:cs="Calibri"/>
                <w:sz w:val="22"/>
                <w:szCs w:val="22"/>
                <w:lang w:val="mk-MK" w:eastAsia="en-US"/>
              </w:rPr>
              <w:t>, прав</w:t>
            </w:r>
            <w:r w:rsidR="00A10D3A" w:rsidRPr="00CE6C45">
              <w:rPr>
                <w:rFonts w:cs="Calibri"/>
                <w:sz w:val="22"/>
                <w:szCs w:val="22"/>
                <w:lang w:val="mk-MK" w:eastAsia="en-US"/>
              </w:rPr>
              <w:t>и угао, целина, половина, четвртина</w:t>
            </w:r>
            <w:r w:rsidRPr="00CE6C45">
              <w:rPr>
                <w:rFonts w:cs="Calibri"/>
                <w:sz w:val="22"/>
                <w:szCs w:val="22"/>
                <w:lang w:val="mk-MK" w:eastAsia="en-US"/>
              </w:rPr>
              <w:t>)</w:t>
            </w:r>
          </w:p>
          <w:p w14:paraId="4878A36E" w14:textId="77777777" w:rsidR="00D50030" w:rsidRPr="00CE6C45" w:rsidRDefault="00D50030" w:rsidP="00597A8A">
            <w:pPr>
              <w:pStyle w:val="ListParagraph"/>
              <w:tabs>
                <w:tab w:val="left" w:pos="158"/>
              </w:tabs>
              <w:ind w:left="68"/>
              <w:jc w:val="both"/>
              <w:rPr>
                <w:rFonts w:cs="Calibri"/>
                <w:bCs/>
                <w:sz w:val="22"/>
                <w:szCs w:val="22"/>
                <w:lang w:eastAsia="en-US"/>
              </w:rPr>
            </w:pPr>
          </w:p>
        </w:tc>
        <w:tc>
          <w:tcPr>
            <w:tcW w:w="8815" w:type="dxa"/>
            <w:tcBorders>
              <w:top w:val="dashed" w:sz="4" w:space="0" w:color="auto"/>
              <w:bottom w:val="dashed" w:sz="4" w:space="0" w:color="auto"/>
            </w:tcBorders>
            <w:shd w:val="clear" w:color="auto" w:fill="auto"/>
          </w:tcPr>
          <w:p w14:paraId="572280BC" w14:textId="77777777" w:rsidR="00EA40E6" w:rsidRPr="00CE6C45" w:rsidRDefault="00EA40E6" w:rsidP="000D2915">
            <w:pPr>
              <w:pStyle w:val="ListParagraph"/>
              <w:numPr>
                <w:ilvl w:val="0"/>
                <w:numId w:val="26"/>
              </w:numPr>
              <w:tabs>
                <w:tab w:val="left" w:pos="270"/>
              </w:tabs>
              <w:spacing w:after="0" w:line="240" w:lineRule="auto"/>
              <w:ind w:left="315" w:hanging="315"/>
              <w:jc w:val="both"/>
              <w:rPr>
                <w:rFonts w:cs="Calibri"/>
                <w:sz w:val="22"/>
                <w:szCs w:val="22"/>
                <w:lang w:eastAsia="en-US"/>
              </w:rPr>
            </w:pPr>
            <w:r w:rsidRPr="00CE6C45">
              <w:rPr>
                <w:rFonts w:eastAsia="Arial" w:cs="Calibri"/>
                <w:sz w:val="22"/>
                <w:szCs w:val="22"/>
                <w:lang w:val="mk-MK" w:eastAsia="en-US"/>
              </w:rPr>
              <w:lastRenderedPageBreak/>
              <w:t xml:space="preserve">Препознаје целину, половину и четвртину окретања у смеру казаљке на сату и супротном смеру. </w:t>
            </w:r>
          </w:p>
          <w:p w14:paraId="61B19AF7" w14:textId="77777777" w:rsidR="00D50030" w:rsidRPr="00CE6C45" w:rsidRDefault="00EA40E6" w:rsidP="000D2915">
            <w:pPr>
              <w:pStyle w:val="ListParagraph"/>
              <w:numPr>
                <w:ilvl w:val="0"/>
                <w:numId w:val="26"/>
              </w:numPr>
              <w:tabs>
                <w:tab w:val="left" w:pos="270"/>
              </w:tabs>
              <w:spacing w:after="0" w:line="240" w:lineRule="auto"/>
              <w:ind w:left="315" w:hanging="315"/>
              <w:jc w:val="both"/>
              <w:rPr>
                <w:rFonts w:cs="Calibri"/>
                <w:sz w:val="22"/>
                <w:szCs w:val="22"/>
                <w:lang w:eastAsia="en-US"/>
              </w:rPr>
            </w:pPr>
            <w:r w:rsidRPr="00CE6C45">
              <w:rPr>
                <w:rFonts w:eastAsia="Arial" w:cs="Calibri"/>
                <w:sz w:val="22"/>
                <w:szCs w:val="22"/>
                <w:lang w:val="mk-MK" w:eastAsia="en-US"/>
              </w:rPr>
              <w:t>Четвртину окретања у кругу именује као правоугаоник</w:t>
            </w:r>
            <w:r w:rsidR="00D50030" w:rsidRPr="00CE6C45">
              <w:rPr>
                <w:rFonts w:eastAsia="Arial" w:cs="Calibri"/>
                <w:sz w:val="22"/>
                <w:szCs w:val="22"/>
                <w:lang w:val="mk-MK" w:eastAsia="en-US"/>
              </w:rPr>
              <w:t>.</w:t>
            </w:r>
          </w:p>
          <w:p w14:paraId="7592DA6E" w14:textId="77777777" w:rsidR="00D50030" w:rsidRPr="00CE6C45" w:rsidRDefault="00EA40E6" w:rsidP="00EA40E6">
            <w:pPr>
              <w:pStyle w:val="ListParagraph"/>
              <w:numPr>
                <w:ilvl w:val="0"/>
                <w:numId w:val="26"/>
              </w:numPr>
              <w:tabs>
                <w:tab w:val="left" w:pos="270"/>
              </w:tabs>
              <w:spacing w:after="0" w:line="240" w:lineRule="auto"/>
              <w:ind w:left="315" w:hanging="315"/>
              <w:jc w:val="both"/>
              <w:rPr>
                <w:rFonts w:cs="Calibri"/>
                <w:sz w:val="22"/>
                <w:szCs w:val="22"/>
                <w:lang w:eastAsia="en-US"/>
              </w:rPr>
            </w:pPr>
            <w:r w:rsidRPr="00CE6C45">
              <w:rPr>
                <w:rFonts w:eastAsia="Arial" w:cs="Calibri"/>
                <w:sz w:val="22"/>
                <w:szCs w:val="22"/>
                <w:lang w:val="mk-MK" w:eastAsia="en-US"/>
              </w:rPr>
              <w:t>Прати</w:t>
            </w:r>
            <w:r w:rsidR="00D50030" w:rsidRPr="00CE6C45">
              <w:rPr>
                <w:rFonts w:eastAsia="Arial" w:cs="Calibri"/>
                <w:sz w:val="22"/>
                <w:szCs w:val="22"/>
                <w:lang w:eastAsia="en-US"/>
              </w:rPr>
              <w:t xml:space="preserve"> и </w:t>
            </w:r>
            <w:r w:rsidRPr="00CE6C45">
              <w:rPr>
                <w:rFonts w:eastAsia="Arial" w:cs="Calibri"/>
                <w:sz w:val="22"/>
                <w:szCs w:val="22"/>
                <w:lang w:val="mk-MK" w:eastAsia="en-US"/>
              </w:rPr>
              <w:t>даје упутства за положај, правац и кретање користе</w:t>
            </w:r>
            <w:r w:rsidRPr="00CE6C45">
              <w:rPr>
                <w:rFonts w:cs="Calibri"/>
                <w:bCs/>
                <w:sz w:val="22"/>
                <w:szCs w:val="22"/>
                <w:lang w:val="mk-MK" w:eastAsia="en-US"/>
              </w:rPr>
              <w:t>ћи стрелицу као симбол.</w:t>
            </w:r>
          </w:p>
        </w:tc>
      </w:tr>
      <w:tr w:rsidR="00D50030" w:rsidRPr="004B3E40" w14:paraId="6302C2D1" w14:textId="77777777" w:rsidTr="00D50030">
        <w:trPr>
          <w:trHeight w:val="548"/>
        </w:trPr>
        <w:tc>
          <w:tcPr>
            <w:tcW w:w="13221" w:type="dxa"/>
            <w:gridSpan w:val="3"/>
            <w:shd w:val="clear" w:color="auto" w:fill="auto"/>
          </w:tcPr>
          <w:p w14:paraId="37284ABB" w14:textId="77777777" w:rsidR="00D50030" w:rsidRPr="00CE6C45" w:rsidRDefault="00D50030" w:rsidP="006A731A">
            <w:pPr>
              <w:pStyle w:val="ListParagraph"/>
              <w:spacing w:after="60" w:line="240" w:lineRule="auto"/>
              <w:ind w:left="5"/>
              <w:rPr>
                <w:rFonts w:cs="Calibri"/>
                <w:b/>
                <w:sz w:val="22"/>
                <w:szCs w:val="22"/>
                <w:lang w:val="mk-MK" w:eastAsia="en-US"/>
              </w:rPr>
            </w:pPr>
            <w:r w:rsidRPr="00CE6C45">
              <w:rPr>
                <w:rFonts w:cs="Calibri"/>
                <w:b/>
                <w:sz w:val="22"/>
                <w:szCs w:val="22"/>
                <w:lang w:val="mk-MK" w:eastAsia="en-US"/>
              </w:rPr>
              <w:t xml:space="preserve">Примери активности </w:t>
            </w:r>
          </w:p>
          <w:p w14:paraId="1FC7A6BA" w14:textId="77777777" w:rsidR="00CE59BE" w:rsidRPr="00CE6C45" w:rsidRDefault="00CE59BE" w:rsidP="006A731A">
            <w:pPr>
              <w:pStyle w:val="ListParagraph"/>
              <w:spacing w:after="60" w:line="240" w:lineRule="auto"/>
              <w:ind w:left="5"/>
              <w:rPr>
                <w:rFonts w:cs="Calibri"/>
                <w:b/>
                <w:sz w:val="22"/>
                <w:szCs w:val="22"/>
                <w:lang w:val="mk-MK" w:eastAsia="en-US"/>
              </w:rPr>
            </w:pPr>
          </w:p>
          <w:p w14:paraId="4953E94A" w14:textId="77777777" w:rsidR="00D3184D" w:rsidRDefault="00D3184D" w:rsidP="00D3184D">
            <w:pPr>
              <w:pStyle w:val="TableParagraph"/>
              <w:numPr>
                <w:ilvl w:val="0"/>
                <w:numId w:val="29"/>
              </w:numPr>
              <w:ind w:left="450"/>
            </w:pPr>
            <w:r w:rsidRPr="00D3184D">
              <w:rPr>
                <w:lang w:val="mk-MK"/>
              </w:rPr>
              <w:t>Ученици, подељени у групе, уз помоћ ужета или вун</w:t>
            </w:r>
            <w:r>
              <w:rPr>
                <w:lang w:val="mk-MK"/>
              </w:rPr>
              <w:t>ице</w:t>
            </w:r>
            <w:r w:rsidRPr="00D3184D">
              <w:rPr>
                <w:lang w:val="mk-MK"/>
              </w:rPr>
              <w:t xml:space="preserve"> формирају отворене и затворене линије, праве и изломљене линије</w:t>
            </w:r>
            <w:r w:rsidR="00D50030" w:rsidRPr="004B3E40">
              <w:rPr>
                <w:lang w:val="mk-MK"/>
              </w:rPr>
              <w:t>.</w:t>
            </w:r>
          </w:p>
          <w:p w14:paraId="33298CCE" w14:textId="77777777" w:rsidR="00D50030" w:rsidRPr="004B3E40" w:rsidRDefault="00D3184D" w:rsidP="00D3184D">
            <w:pPr>
              <w:pStyle w:val="TableParagraph"/>
              <w:numPr>
                <w:ilvl w:val="0"/>
                <w:numId w:val="29"/>
              </w:numPr>
              <w:ind w:left="450"/>
            </w:pPr>
            <w:r w:rsidRPr="00D3184D">
              <w:rPr>
                <w:lang w:val="mk-MK"/>
              </w:rPr>
              <w:t>Ученици, подељени у парове, штапом или чачкалицом формирају праву линију, изломљену линију, затворену изломљену линију и отворену изломљену линију.</w:t>
            </w:r>
          </w:p>
          <w:p w14:paraId="5C0B9B44" w14:textId="77777777" w:rsidR="00D50030" w:rsidRPr="004B3E40" w:rsidRDefault="00F360DA" w:rsidP="006A731A">
            <w:pPr>
              <w:pStyle w:val="TableParagraph"/>
              <w:numPr>
                <w:ilvl w:val="0"/>
                <w:numId w:val="29"/>
              </w:numPr>
              <w:ind w:left="428"/>
            </w:pPr>
            <w:r w:rsidRPr="00D3184D">
              <w:rPr>
                <w:lang w:val="mk-MK"/>
              </w:rPr>
              <w:t>Ученици, подељени у парове</w:t>
            </w:r>
            <w:r w:rsidR="004316FD" w:rsidRPr="004B3E40">
              <w:rPr>
                <w:lang w:val="mk-MK"/>
              </w:rPr>
              <w:t xml:space="preserve">, </w:t>
            </w:r>
            <w:r>
              <w:rPr>
                <w:lang w:val="mk-MK"/>
              </w:rPr>
              <w:t>на сламчице лепе тачке од пластелина или папира које припадају и тачке које не припадају прави</w:t>
            </w:r>
            <w:r w:rsidR="00D50030" w:rsidRPr="004B3E40">
              <w:rPr>
                <w:lang w:val="mk-MK"/>
              </w:rPr>
              <w:t xml:space="preserve">. </w:t>
            </w:r>
          </w:p>
          <w:p w14:paraId="44507724" w14:textId="77777777" w:rsidR="00D50030" w:rsidRPr="004B3E40" w:rsidRDefault="00F360DA" w:rsidP="006A731A">
            <w:pPr>
              <w:pStyle w:val="TableParagraph"/>
              <w:numPr>
                <w:ilvl w:val="0"/>
                <w:numId w:val="29"/>
              </w:numPr>
              <w:ind w:left="428"/>
            </w:pPr>
            <w:r w:rsidRPr="00D3184D">
              <w:rPr>
                <w:lang w:val="mk-MK"/>
              </w:rPr>
              <w:t>Ученици, подељени у групе</w:t>
            </w:r>
            <w:r w:rsidR="004316FD" w:rsidRPr="004B3E40">
              <w:rPr>
                <w:lang w:val="mk-MK"/>
              </w:rPr>
              <w:t>,</w:t>
            </w:r>
            <w:r w:rsidR="00D50030" w:rsidRPr="004B3E40">
              <w:rPr>
                <w:lang w:val="mk-MK"/>
              </w:rPr>
              <w:t xml:space="preserve"> </w:t>
            </w:r>
            <w:r>
              <w:rPr>
                <w:lang w:val="mk-MK"/>
              </w:rPr>
              <w:t>описују</w:t>
            </w:r>
            <w:r w:rsidR="00D50030" w:rsidRPr="004B3E40">
              <w:rPr>
                <w:lang w:val="mk-MK"/>
              </w:rPr>
              <w:t xml:space="preserve"> </w:t>
            </w:r>
            <w:r w:rsidR="00D50030" w:rsidRPr="004B3E40">
              <w:t>2Д</w:t>
            </w:r>
            <w:r w:rsidR="00DB314E">
              <w:rPr>
                <w:lang w:val="sr-Cyrl-RS"/>
              </w:rPr>
              <w:t xml:space="preserve"> </w:t>
            </w:r>
            <w:r>
              <w:rPr>
                <w:lang w:val="mk-MK"/>
              </w:rPr>
              <w:t>облике</w:t>
            </w:r>
            <w:r w:rsidR="00D50030" w:rsidRPr="004B3E40">
              <w:rPr>
                <w:lang w:val="mk-MK"/>
              </w:rPr>
              <w:t>.</w:t>
            </w:r>
          </w:p>
          <w:p w14:paraId="5DF76815" w14:textId="77777777" w:rsidR="00D50030" w:rsidRPr="004B3E40" w:rsidRDefault="00F360DA" w:rsidP="006A731A">
            <w:pPr>
              <w:pStyle w:val="TableParagraph"/>
              <w:numPr>
                <w:ilvl w:val="0"/>
                <w:numId w:val="29"/>
              </w:numPr>
              <w:ind w:left="428"/>
            </w:pPr>
            <w:r w:rsidRPr="00D3184D">
              <w:rPr>
                <w:lang w:val="mk-MK"/>
              </w:rPr>
              <w:t>Ученици, подељени у групе</w:t>
            </w:r>
            <w:r w:rsidR="00134C58" w:rsidRPr="004B3E40">
              <w:rPr>
                <w:lang w:val="mk-MK"/>
              </w:rPr>
              <w:t>,</w:t>
            </w:r>
            <w:r w:rsidR="002D17B8" w:rsidRPr="004B3E40">
              <w:rPr>
                <w:lang w:val="mk-MK"/>
              </w:rPr>
              <w:t xml:space="preserve"> </w:t>
            </w:r>
            <w:r>
              <w:rPr>
                <w:lang w:val="mk-MK"/>
              </w:rPr>
              <w:t xml:space="preserve">секу нацртане </w:t>
            </w:r>
            <w:r w:rsidR="002D17B8" w:rsidRPr="004B3E40">
              <w:rPr>
                <w:lang w:val="mk-MK"/>
              </w:rPr>
              <w:t>2Д</w:t>
            </w:r>
            <w:r w:rsidR="00DB314E">
              <w:rPr>
                <w:lang w:val="mk-MK"/>
              </w:rPr>
              <w:t xml:space="preserve"> </w:t>
            </w:r>
            <w:r>
              <w:rPr>
                <w:lang w:val="mk-MK"/>
              </w:rPr>
              <w:t>облике</w:t>
            </w:r>
            <w:r w:rsidR="00D50030" w:rsidRPr="004B3E40">
              <w:rPr>
                <w:lang w:val="mk-MK"/>
              </w:rPr>
              <w:t xml:space="preserve">, а </w:t>
            </w:r>
            <w:r>
              <w:rPr>
                <w:lang w:val="mk-MK"/>
              </w:rPr>
              <w:t>затим их лепе на лист папира и креирају нове облике, као што су дворци, ку</w:t>
            </w:r>
            <w:r w:rsidRPr="00D3184D">
              <w:rPr>
                <w:lang w:val="mk-MK"/>
              </w:rPr>
              <w:t>ћ</w:t>
            </w:r>
            <w:r>
              <w:rPr>
                <w:lang w:val="mk-MK"/>
              </w:rPr>
              <w:t>е, аутомобили, локомотиве</w:t>
            </w:r>
            <w:r w:rsidR="00D50030" w:rsidRPr="004B3E40">
              <w:rPr>
                <w:lang w:val="mk-MK"/>
              </w:rPr>
              <w:t>...</w:t>
            </w:r>
          </w:p>
          <w:p w14:paraId="7760DCD2" w14:textId="77777777" w:rsidR="00F360DA" w:rsidRDefault="00F360DA" w:rsidP="00F360DA">
            <w:pPr>
              <w:pStyle w:val="TableParagraph"/>
              <w:numPr>
                <w:ilvl w:val="0"/>
                <w:numId w:val="29"/>
              </w:numPr>
              <w:ind w:left="428"/>
            </w:pPr>
            <w:r w:rsidRPr="00D3184D">
              <w:rPr>
                <w:lang w:val="mk-MK"/>
              </w:rPr>
              <w:t>Ученици, подељени у парове</w:t>
            </w:r>
            <w:r w:rsidR="004316FD" w:rsidRPr="004B3E40">
              <w:rPr>
                <w:lang w:val="mk-MK"/>
              </w:rPr>
              <w:t xml:space="preserve">, </w:t>
            </w:r>
            <w:r>
              <w:rPr>
                <w:lang w:val="mk-MK"/>
              </w:rPr>
              <w:t>изра</w:t>
            </w:r>
            <w:r w:rsidRPr="004B3E40">
              <w:rPr>
                <w:lang w:val="mk-MK"/>
              </w:rPr>
              <w:t>ђ</w:t>
            </w:r>
            <w:r>
              <w:rPr>
                <w:lang w:val="mk-MK"/>
              </w:rPr>
              <w:t xml:space="preserve">ују моделе </w:t>
            </w:r>
            <w:r w:rsidR="00D50030" w:rsidRPr="004B3E40">
              <w:t>2Д</w:t>
            </w:r>
            <w:r w:rsidR="00DB314E">
              <w:rPr>
                <w:lang w:val="sr-Cyrl-RS"/>
              </w:rPr>
              <w:t xml:space="preserve"> </w:t>
            </w:r>
            <w:r>
              <w:rPr>
                <w:lang w:val="mk-MK"/>
              </w:rPr>
              <w:t>облика на папиру или геотабли и описују и именују изме</w:t>
            </w:r>
            <w:r w:rsidRPr="004B3E40">
              <w:rPr>
                <w:lang w:val="mk-MK"/>
              </w:rPr>
              <w:t>ђ</w:t>
            </w:r>
            <w:r>
              <w:rPr>
                <w:lang w:val="mk-MK"/>
              </w:rPr>
              <w:t>у себе.</w:t>
            </w:r>
            <w:r w:rsidR="00D50030" w:rsidRPr="004B3E40">
              <w:rPr>
                <w:lang w:val="mk-MK"/>
              </w:rPr>
              <w:t>.</w:t>
            </w:r>
          </w:p>
          <w:p w14:paraId="5A045368" w14:textId="77777777" w:rsidR="00D50030" w:rsidRPr="004B3E40" w:rsidRDefault="00F360DA" w:rsidP="00F360DA">
            <w:pPr>
              <w:pStyle w:val="TableParagraph"/>
              <w:numPr>
                <w:ilvl w:val="0"/>
                <w:numId w:val="29"/>
              </w:numPr>
              <w:ind w:left="428"/>
            </w:pPr>
            <w:r w:rsidRPr="00F360DA">
              <w:t>Ученици појединачно цртају 2Д облике помоћу лењира</w:t>
            </w:r>
            <w:r w:rsidR="00D50030" w:rsidRPr="00F360DA">
              <w:rPr>
                <w:spacing w:val="45"/>
                <w:lang w:val="mk-MK"/>
              </w:rPr>
              <w:t>.</w:t>
            </w:r>
          </w:p>
          <w:p w14:paraId="7300A501" w14:textId="77777777" w:rsidR="00D50030" w:rsidRPr="004B3E40" w:rsidRDefault="00F360DA" w:rsidP="006A731A">
            <w:pPr>
              <w:pStyle w:val="TableParagraph"/>
              <w:numPr>
                <w:ilvl w:val="0"/>
                <w:numId w:val="29"/>
              </w:numPr>
              <w:ind w:left="428"/>
            </w:pPr>
            <w:r w:rsidRPr="00F360DA">
              <w:t xml:space="preserve">Ученици појединачно </w:t>
            </w:r>
            <w:r>
              <w:rPr>
                <w:lang w:val="mk-MK"/>
              </w:rPr>
              <w:t xml:space="preserve">праве пирамиде од пластелина и чачкалица и описују </w:t>
            </w:r>
            <w:r w:rsidR="00225277" w:rsidRPr="004B3E40">
              <w:rPr>
                <w:lang w:val="mk-MK"/>
              </w:rPr>
              <w:t>2Д-</w:t>
            </w:r>
            <w:r>
              <w:rPr>
                <w:lang w:val="mk-MK"/>
              </w:rPr>
              <w:t>облике од којих су састављене</w:t>
            </w:r>
            <w:r w:rsidR="00D50030" w:rsidRPr="004B3E40">
              <w:rPr>
                <w:lang w:val="mk-MK"/>
              </w:rPr>
              <w:t xml:space="preserve">. </w:t>
            </w:r>
          </w:p>
          <w:p w14:paraId="7AC70A9A" w14:textId="77777777" w:rsidR="00D50030" w:rsidRPr="004B3E40" w:rsidRDefault="00F360DA" w:rsidP="006A731A">
            <w:pPr>
              <w:pStyle w:val="TableParagraph"/>
              <w:numPr>
                <w:ilvl w:val="0"/>
                <w:numId w:val="29"/>
              </w:numPr>
              <w:ind w:left="428"/>
            </w:pPr>
            <w:r w:rsidRPr="00D3184D">
              <w:rPr>
                <w:lang w:val="mk-MK"/>
              </w:rPr>
              <w:t>Ученици, подељени у групе</w:t>
            </w:r>
            <w:r w:rsidR="004316FD" w:rsidRPr="004B3E40">
              <w:rPr>
                <w:lang w:val="mk-MK"/>
              </w:rPr>
              <w:t xml:space="preserve">, </w:t>
            </w:r>
            <w:r>
              <w:rPr>
                <w:lang w:val="mk-MK"/>
              </w:rPr>
              <w:t xml:space="preserve">добијају моделе </w:t>
            </w:r>
            <w:r w:rsidR="00225277" w:rsidRPr="004B3E40">
              <w:rPr>
                <w:lang w:val="mk-MK"/>
              </w:rPr>
              <w:t>3Д</w:t>
            </w:r>
            <w:r w:rsidR="00DB314E">
              <w:rPr>
                <w:lang w:val="mk-MK"/>
              </w:rPr>
              <w:t xml:space="preserve"> </w:t>
            </w:r>
            <w:r>
              <w:rPr>
                <w:lang w:val="mk-MK"/>
              </w:rPr>
              <w:t>облика</w:t>
            </w:r>
            <w:r w:rsidR="00D50030" w:rsidRPr="004B3E40">
              <w:rPr>
                <w:lang w:val="mk-MK"/>
              </w:rPr>
              <w:t xml:space="preserve"> и </w:t>
            </w:r>
            <w:r>
              <w:rPr>
                <w:lang w:val="mk-MK"/>
              </w:rPr>
              <w:t xml:space="preserve">кроз дискусију откривају од којих су </w:t>
            </w:r>
            <w:r w:rsidR="00225277" w:rsidRPr="004B3E40">
              <w:rPr>
                <w:lang w:val="mk-MK"/>
              </w:rPr>
              <w:t>2Д</w:t>
            </w:r>
            <w:r w:rsidR="00DB314E">
              <w:rPr>
                <w:lang w:val="mk-MK"/>
              </w:rPr>
              <w:t xml:space="preserve"> </w:t>
            </w:r>
            <w:r>
              <w:rPr>
                <w:lang w:val="mk-MK"/>
              </w:rPr>
              <w:t>облика састављене</w:t>
            </w:r>
            <w:r w:rsidR="00D50030" w:rsidRPr="004B3E40">
              <w:rPr>
                <w:lang w:val="mk-MK"/>
              </w:rPr>
              <w:t>.</w:t>
            </w:r>
          </w:p>
          <w:p w14:paraId="40EE9DDF" w14:textId="77777777" w:rsidR="00D50030" w:rsidRPr="004B3E40" w:rsidRDefault="00D50030" w:rsidP="006A731A">
            <w:pPr>
              <w:pStyle w:val="TableParagraph"/>
              <w:numPr>
                <w:ilvl w:val="0"/>
                <w:numId w:val="29"/>
              </w:numPr>
              <w:ind w:left="428"/>
            </w:pPr>
            <w:r w:rsidRPr="004B3E40">
              <w:rPr>
                <w:lang w:val="mk-MK"/>
              </w:rPr>
              <w:t>Ученици</w:t>
            </w:r>
            <w:r w:rsidR="00F360DA">
              <w:rPr>
                <w:lang w:val="mk-MK"/>
              </w:rPr>
              <w:t>, користе</w:t>
            </w:r>
            <w:r w:rsidR="00CA0DF7" w:rsidRPr="00D3184D">
              <w:rPr>
                <w:lang w:val="mk-MK"/>
              </w:rPr>
              <w:t>ћ</w:t>
            </w:r>
            <w:r w:rsidR="00CA0DF7">
              <w:rPr>
                <w:lang w:val="mk-MK"/>
              </w:rPr>
              <w:t>и штапи</w:t>
            </w:r>
            <w:r w:rsidR="00CA0DF7" w:rsidRPr="00D3184D">
              <w:rPr>
                <w:lang w:val="mk-MK"/>
              </w:rPr>
              <w:t>ћ</w:t>
            </w:r>
            <w:r w:rsidR="00CA0DF7">
              <w:rPr>
                <w:lang w:val="mk-MK"/>
              </w:rPr>
              <w:t xml:space="preserve">е и пластелин конструирају </w:t>
            </w:r>
            <w:r w:rsidR="00225277" w:rsidRPr="004B3E40">
              <w:rPr>
                <w:lang w:val="mk-MK"/>
              </w:rPr>
              <w:t>3Д</w:t>
            </w:r>
            <w:r w:rsidR="00DB314E">
              <w:rPr>
                <w:lang w:val="mk-MK"/>
              </w:rPr>
              <w:t xml:space="preserve"> </w:t>
            </w:r>
            <w:r w:rsidR="00CA0DF7">
              <w:rPr>
                <w:lang w:val="mk-MK"/>
              </w:rPr>
              <w:t>облике</w:t>
            </w:r>
            <w:r w:rsidR="00722A08" w:rsidRPr="004B3E40">
              <w:rPr>
                <w:lang w:val="mk-MK"/>
              </w:rPr>
              <w:t>.</w:t>
            </w:r>
            <w:r w:rsidRPr="004B3E40">
              <w:rPr>
                <w:lang w:val="mk-MK"/>
              </w:rPr>
              <w:t xml:space="preserve"> </w:t>
            </w:r>
          </w:p>
          <w:p w14:paraId="1D2B4B75" w14:textId="77777777" w:rsidR="00CA0DF7" w:rsidRDefault="00CA0DF7" w:rsidP="00CA0DF7">
            <w:pPr>
              <w:pStyle w:val="TableParagraph"/>
              <w:numPr>
                <w:ilvl w:val="0"/>
                <w:numId w:val="29"/>
              </w:numPr>
              <w:ind w:left="428"/>
            </w:pPr>
            <w:r>
              <w:rPr>
                <w:spacing w:val="-2"/>
                <w:lang w:val="mk-MK"/>
              </w:rPr>
              <w:t xml:space="preserve">Предмет са дефинисаним </w:t>
            </w:r>
            <w:r w:rsidR="00225277" w:rsidRPr="004B3E40">
              <w:rPr>
                <w:spacing w:val="-2"/>
                <w:lang w:val="mk-MK"/>
              </w:rPr>
              <w:t>3Д</w:t>
            </w:r>
            <w:r w:rsidR="00DB314E">
              <w:rPr>
                <w:spacing w:val="-2"/>
                <w:lang w:val="mk-MK"/>
              </w:rPr>
              <w:t xml:space="preserve"> </w:t>
            </w:r>
            <w:r>
              <w:rPr>
                <w:spacing w:val="-2"/>
                <w:lang w:val="mk-MK"/>
              </w:rPr>
              <w:t>облицима ставља се у ве</w:t>
            </w:r>
            <w:r w:rsidRPr="00D3184D">
              <w:rPr>
                <w:lang w:val="mk-MK"/>
              </w:rPr>
              <w:t>ћ</w:t>
            </w:r>
            <w:r>
              <w:rPr>
                <w:lang w:val="mk-MK"/>
              </w:rPr>
              <w:t>у. Један ученик додирује предмет и описује 3Д</w:t>
            </w:r>
            <w:r w:rsidR="00DB314E">
              <w:rPr>
                <w:lang w:val="mk-MK"/>
              </w:rPr>
              <w:t xml:space="preserve"> </w:t>
            </w:r>
            <w:r>
              <w:rPr>
                <w:lang w:val="mk-MK"/>
              </w:rPr>
              <w:t>облик. Остали ученици покушавају погодити који је то облик о коме је реч.</w:t>
            </w:r>
            <w:r w:rsidR="00D50030" w:rsidRPr="004B3E40">
              <w:rPr>
                <w:spacing w:val="-2"/>
                <w:lang w:val="mk-MK"/>
              </w:rPr>
              <w:t xml:space="preserve"> </w:t>
            </w:r>
          </w:p>
          <w:p w14:paraId="20FA7A02" w14:textId="77777777" w:rsidR="00D50030" w:rsidRPr="004B3E40" w:rsidRDefault="00D50030" w:rsidP="00CA0DF7">
            <w:pPr>
              <w:pStyle w:val="TableParagraph"/>
              <w:numPr>
                <w:ilvl w:val="0"/>
                <w:numId w:val="29"/>
              </w:numPr>
              <w:ind w:left="428"/>
            </w:pPr>
            <w:r w:rsidRPr="00CA0DF7">
              <w:rPr>
                <w:lang w:val="mk-MK"/>
              </w:rPr>
              <w:t>Ученици</w:t>
            </w:r>
            <w:r w:rsidR="00CA0DF7" w:rsidRPr="00CA0DF7">
              <w:rPr>
                <w:lang w:val="mk-MK"/>
              </w:rPr>
              <w:t xml:space="preserve"> добијају </w:t>
            </w:r>
            <w:r w:rsidR="00CA0DF7">
              <w:rPr>
                <w:lang w:val="mk-MK"/>
              </w:rPr>
              <w:t xml:space="preserve">осносиметријске </w:t>
            </w:r>
            <w:r w:rsidR="00CA0DF7" w:rsidRPr="00CA0DF7">
              <w:rPr>
                <w:lang w:val="mk-MK"/>
              </w:rPr>
              <w:t xml:space="preserve">слике животиња, предмета, </w:t>
            </w:r>
            <w:r w:rsidR="00CA0DF7">
              <w:rPr>
                <w:lang w:val="mk-MK"/>
              </w:rPr>
              <w:t>облици</w:t>
            </w:r>
            <w:r w:rsidR="00CA0DF7" w:rsidRPr="00CA0DF7">
              <w:rPr>
                <w:lang w:val="mk-MK"/>
              </w:rPr>
              <w:t xml:space="preserve">, бројева, слова и у </w:t>
            </w:r>
            <w:r w:rsidR="00CA0DF7">
              <w:rPr>
                <w:lang w:val="mk-MK"/>
              </w:rPr>
              <w:t xml:space="preserve">парове  треба ју </w:t>
            </w:r>
            <w:r w:rsidR="00CA0DF7" w:rsidRPr="00CA0DF7">
              <w:rPr>
                <w:lang w:val="mk-MK"/>
              </w:rPr>
              <w:t xml:space="preserve">их </w:t>
            </w:r>
            <w:r w:rsidR="00CA0DF7">
              <w:rPr>
                <w:lang w:val="mk-MK"/>
              </w:rPr>
              <w:t>савити</w:t>
            </w:r>
            <w:r w:rsidR="00CA0DF7" w:rsidRPr="00CA0DF7">
              <w:rPr>
                <w:lang w:val="mk-MK"/>
              </w:rPr>
              <w:t xml:space="preserve"> дуж линије симетрије</w:t>
            </w:r>
            <w:r w:rsidRPr="00CA0DF7">
              <w:rPr>
                <w:lang w:val="mk-MK"/>
              </w:rPr>
              <w:t>.</w:t>
            </w:r>
          </w:p>
          <w:p w14:paraId="44276289" w14:textId="77777777" w:rsidR="00D50030" w:rsidRPr="004B3E40" w:rsidRDefault="00CA0DF7" w:rsidP="006A731A">
            <w:pPr>
              <w:pStyle w:val="TableParagraph"/>
              <w:numPr>
                <w:ilvl w:val="0"/>
                <w:numId w:val="29"/>
              </w:numPr>
              <w:ind w:left="428"/>
            </w:pPr>
            <w:r>
              <w:rPr>
                <w:lang w:val="mk-MK"/>
              </w:rPr>
              <w:t>Један ученик се кре</w:t>
            </w:r>
            <w:r w:rsidRPr="00D3184D">
              <w:rPr>
                <w:lang w:val="mk-MK"/>
              </w:rPr>
              <w:t>ћ</w:t>
            </w:r>
            <w:r>
              <w:rPr>
                <w:lang w:val="mk-MK"/>
              </w:rPr>
              <w:t>е у учионици или на отвореном простору по нацртаном кругу, док му други ученик даје инструкције да се кре</w:t>
            </w:r>
            <w:r w:rsidRPr="00D3184D">
              <w:rPr>
                <w:lang w:val="mk-MK"/>
              </w:rPr>
              <w:t>ћ</w:t>
            </w:r>
            <w:r>
              <w:rPr>
                <w:lang w:val="mk-MK"/>
              </w:rPr>
              <w:t>е користе</w:t>
            </w:r>
            <w:r w:rsidRPr="00D3184D">
              <w:rPr>
                <w:lang w:val="mk-MK"/>
              </w:rPr>
              <w:t>ћ</w:t>
            </w:r>
            <w:r>
              <w:rPr>
                <w:lang w:val="mk-MK"/>
              </w:rPr>
              <w:t>и појмове окретања за четвртину или половину у смеру казаљке на сату.</w:t>
            </w:r>
          </w:p>
          <w:p w14:paraId="35FC0A5F" w14:textId="77777777" w:rsidR="00D50030" w:rsidRPr="004B3E40" w:rsidRDefault="00D50030" w:rsidP="006A731A">
            <w:pPr>
              <w:pStyle w:val="TableParagraph"/>
              <w:numPr>
                <w:ilvl w:val="0"/>
                <w:numId w:val="29"/>
              </w:numPr>
              <w:ind w:left="428"/>
            </w:pPr>
            <w:r w:rsidRPr="004B3E40">
              <w:rPr>
                <w:lang w:val="mk-MK"/>
              </w:rPr>
              <w:t>Ученици</w:t>
            </w:r>
            <w:r w:rsidR="00CA0DF7">
              <w:rPr>
                <w:lang w:val="mk-MK"/>
              </w:rPr>
              <w:t xml:space="preserve"> савијају комад папира на пола, а затим на четвртину. По завршетку, добијени прави угао се поставља на предмете и уочавају дали постоји прави угао на одре</w:t>
            </w:r>
            <w:r w:rsidR="00CA0DF7" w:rsidRPr="004B3E40">
              <w:rPr>
                <w:lang w:val="mk-MK"/>
              </w:rPr>
              <w:t>ђ</w:t>
            </w:r>
            <w:r w:rsidR="00CA0DF7">
              <w:rPr>
                <w:lang w:val="mk-MK"/>
              </w:rPr>
              <w:t>еним површинама предмета у учионици</w:t>
            </w:r>
            <w:r w:rsidRPr="004B3E40">
              <w:rPr>
                <w:lang w:val="mk-MK"/>
              </w:rPr>
              <w:t xml:space="preserve">. </w:t>
            </w:r>
          </w:p>
          <w:p w14:paraId="2126A7DE" w14:textId="77777777" w:rsidR="0001706F" w:rsidRPr="004B3E40" w:rsidRDefault="00D50030" w:rsidP="00CA0DF7">
            <w:pPr>
              <w:pStyle w:val="TableParagraph"/>
              <w:numPr>
                <w:ilvl w:val="0"/>
                <w:numId w:val="29"/>
              </w:numPr>
              <w:ind w:left="428"/>
            </w:pPr>
            <w:r w:rsidRPr="004B3E40">
              <w:rPr>
                <w:lang w:val="mk-MK"/>
              </w:rPr>
              <w:t>Ученици</w:t>
            </w:r>
            <w:r w:rsidR="00CA0DF7">
              <w:rPr>
                <w:lang w:val="mk-MK"/>
              </w:rPr>
              <w:t xml:space="preserve"> добијају лист папира са илустрацијама више предмета и помо</w:t>
            </w:r>
            <w:r w:rsidR="00CA0DF7" w:rsidRPr="00D3184D">
              <w:rPr>
                <w:lang w:val="mk-MK"/>
              </w:rPr>
              <w:t>ћ</w:t>
            </w:r>
            <w:r w:rsidR="00CA0DF7">
              <w:rPr>
                <w:lang w:val="mk-MK"/>
              </w:rPr>
              <w:t xml:space="preserve">у стрелице означавају (повезују) предмете према датим упутствима за пола и четвртину окрета.     </w:t>
            </w:r>
          </w:p>
        </w:tc>
      </w:tr>
      <w:tr w:rsidR="00D50030" w:rsidRPr="004B3E40" w14:paraId="3B23F0FF" w14:textId="77777777" w:rsidTr="004B3E40">
        <w:trPr>
          <w:trHeight w:val="548"/>
        </w:trPr>
        <w:tc>
          <w:tcPr>
            <w:tcW w:w="13221" w:type="dxa"/>
            <w:gridSpan w:val="3"/>
            <w:shd w:val="clear" w:color="auto" w:fill="D9E2F3"/>
          </w:tcPr>
          <w:p w14:paraId="7BF8BD97" w14:textId="77777777" w:rsidR="000D7F09" w:rsidRPr="004B3E40" w:rsidRDefault="00D50030" w:rsidP="000D7F09">
            <w:pPr>
              <w:spacing w:after="0"/>
              <w:rPr>
                <w:rFonts w:cs="Calibri"/>
                <w:bCs/>
              </w:rPr>
            </w:pPr>
            <w:r w:rsidRPr="004B3E40">
              <w:rPr>
                <w:rFonts w:cs="Calibri"/>
                <w:bCs/>
              </w:rPr>
              <w:t>Te</w:t>
            </w:r>
            <w:r w:rsidRPr="004B3E40">
              <w:rPr>
                <w:rFonts w:cs="Calibri"/>
                <w:bCs/>
                <w:lang w:val="mk-MK"/>
              </w:rPr>
              <w:t>м</w:t>
            </w:r>
            <w:r w:rsidRPr="004B3E40">
              <w:rPr>
                <w:rFonts w:cs="Calibri"/>
                <w:bCs/>
              </w:rPr>
              <w:t>a</w:t>
            </w:r>
            <w:r w:rsidRPr="004B3E40">
              <w:rPr>
                <w:rFonts w:cs="Calibri"/>
              </w:rPr>
              <w:t xml:space="preserve">: </w:t>
            </w:r>
            <w:r w:rsidR="000D7F09" w:rsidRPr="004B3E40">
              <w:rPr>
                <w:rFonts w:cs="Calibri"/>
                <w:b/>
                <w:bCs/>
                <w:i/>
                <w:lang w:val="mk-MK"/>
              </w:rPr>
              <w:t>ОПЕРАЦИЈЕ СА БРОЈЕВИМА</w:t>
            </w:r>
          </w:p>
          <w:p w14:paraId="108E38C1" w14:textId="77777777" w:rsidR="00D50030" w:rsidRPr="004B3E40" w:rsidRDefault="000D7F09" w:rsidP="000D7F09">
            <w:pPr>
              <w:spacing w:after="120"/>
              <w:rPr>
                <w:rFonts w:cs="Calibri"/>
                <w:b/>
                <w:lang w:val="mk-MK"/>
              </w:rPr>
            </w:pPr>
            <w:r w:rsidRPr="004B3E40">
              <w:rPr>
                <w:rFonts w:cs="Calibri"/>
                <w:lang w:val="mk-MK"/>
              </w:rPr>
              <w:t>Укупно</w:t>
            </w:r>
            <w:r w:rsidR="00D50030" w:rsidRPr="004B3E40">
              <w:rPr>
                <w:rFonts w:cs="Calibri"/>
                <w:lang w:val="mk-MK"/>
              </w:rPr>
              <w:t xml:space="preserve"> часов</w:t>
            </w:r>
            <w:r w:rsidRPr="004B3E40">
              <w:rPr>
                <w:rFonts w:cs="Calibri"/>
                <w:lang w:val="mk-MK"/>
              </w:rPr>
              <w:t>а</w:t>
            </w:r>
            <w:r w:rsidR="00D50030" w:rsidRPr="004B3E40">
              <w:rPr>
                <w:rFonts w:cs="Calibri"/>
                <w:lang w:val="mk-MK"/>
              </w:rPr>
              <w:t xml:space="preserve">: </w:t>
            </w:r>
            <w:r w:rsidR="00D50030" w:rsidRPr="004B3E40">
              <w:rPr>
                <w:rFonts w:cs="Calibri"/>
                <w:b/>
                <w:bCs/>
                <w:lang w:val="mk-MK"/>
              </w:rPr>
              <w:t>80</w:t>
            </w:r>
          </w:p>
        </w:tc>
      </w:tr>
      <w:tr w:rsidR="00D50030" w:rsidRPr="004B3E40" w14:paraId="01088A52" w14:textId="77777777" w:rsidTr="003F6079">
        <w:tc>
          <w:tcPr>
            <w:tcW w:w="13221" w:type="dxa"/>
            <w:gridSpan w:val="3"/>
            <w:shd w:val="clear" w:color="auto" w:fill="auto"/>
          </w:tcPr>
          <w:p w14:paraId="6CE138E8" w14:textId="77777777" w:rsidR="000D7F09" w:rsidRPr="004B3E40" w:rsidRDefault="000D7F09" w:rsidP="000D7F09">
            <w:pPr>
              <w:spacing w:after="60" w:line="240" w:lineRule="auto"/>
              <w:rPr>
                <w:rFonts w:cs="Calibri"/>
                <w:b/>
                <w:lang w:val="mk-MK"/>
              </w:rPr>
            </w:pPr>
            <w:r w:rsidRPr="004B3E40">
              <w:rPr>
                <w:rFonts w:cs="Calibri"/>
                <w:b/>
                <w:lang w:val="mk-MK"/>
              </w:rPr>
              <w:t>Резултати учења</w:t>
            </w:r>
          </w:p>
          <w:p w14:paraId="1751070F" w14:textId="77777777" w:rsidR="00D50030" w:rsidRPr="004B3E40" w:rsidRDefault="000D7F09" w:rsidP="000D7F09">
            <w:pPr>
              <w:spacing w:after="60" w:line="240" w:lineRule="auto"/>
              <w:rPr>
                <w:rFonts w:cs="Calibri"/>
                <w:bCs/>
                <w:color w:val="000000"/>
              </w:rPr>
            </w:pPr>
            <w:r w:rsidRPr="004B3E40">
              <w:rPr>
                <w:rFonts w:cs="Calibri"/>
                <w:bCs/>
                <w:lang w:val="mk-MK"/>
              </w:rPr>
              <w:t>Ученик/ученица би</w:t>
            </w:r>
            <w:r w:rsidR="00DB314E">
              <w:rPr>
                <w:rFonts w:cs="Calibri"/>
                <w:bCs/>
                <w:lang w:val="mk-MK"/>
              </w:rPr>
              <w:t>ће</w:t>
            </w:r>
            <w:r w:rsidRPr="004B3E40">
              <w:rPr>
                <w:rFonts w:cs="Calibri"/>
                <w:bCs/>
                <w:lang w:val="mk-MK"/>
              </w:rPr>
              <w:t xml:space="preserve"> способан/способна да</w:t>
            </w:r>
            <w:r w:rsidR="00D50030" w:rsidRPr="004B3E40">
              <w:rPr>
                <w:rFonts w:cs="Calibri"/>
                <w:color w:val="000000"/>
              </w:rPr>
              <w:t>:</w:t>
            </w:r>
          </w:p>
          <w:p w14:paraId="1A8877C9" w14:textId="77777777" w:rsidR="00DB6ECC" w:rsidRPr="004B3E40" w:rsidRDefault="00CA0DF7" w:rsidP="00DB6ECC">
            <w:pPr>
              <w:pStyle w:val="Default"/>
              <w:numPr>
                <w:ilvl w:val="0"/>
                <w:numId w:val="48"/>
              </w:numPr>
              <w:jc w:val="both"/>
              <w:rPr>
                <w:rFonts w:ascii="Calibri" w:hAnsi="Calibri" w:cs="Calibri"/>
                <w:bCs/>
                <w:sz w:val="22"/>
                <w:szCs w:val="22"/>
              </w:rPr>
            </w:pPr>
            <w:r>
              <w:rPr>
                <w:rFonts w:ascii="Calibri" w:hAnsi="Calibri" w:cs="Calibri"/>
                <w:bCs/>
                <w:sz w:val="22"/>
                <w:szCs w:val="22"/>
                <w:lang w:val="mk-MK"/>
              </w:rPr>
              <w:t>сабира и одузима бројеве до</w:t>
            </w:r>
            <w:r w:rsidR="00D50030" w:rsidRPr="004B3E40">
              <w:rPr>
                <w:rFonts w:ascii="Calibri" w:hAnsi="Calibri" w:cs="Calibri"/>
                <w:bCs/>
                <w:sz w:val="22"/>
                <w:szCs w:val="22"/>
              </w:rPr>
              <w:t xml:space="preserve"> 100</w:t>
            </w:r>
            <w:r w:rsidR="00341FC9" w:rsidRPr="004B3E40">
              <w:rPr>
                <w:rFonts w:ascii="Calibri" w:hAnsi="Calibri" w:cs="Calibri"/>
                <w:bCs/>
                <w:sz w:val="22"/>
                <w:szCs w:val="22"/>
                <w:lang w:val="mk-MK"/>
              </w:rPr>
              <w:t>;</w:t>
            </w:r>
          </w:p>
          <w:p w14:paraId="00680961" w14:textId="77777777" w:rsidR="00DB6ECC" w:rsidRPr="004B3E40" w:rsidRDefault="00CA0DF7" w:rsidP="00D50030">
            <w:pPr>
              <w:pStyle w:val="Default"/>
              <w:numPr>
                <w:ilvl w:val="0"/>
                <w:numId w:val="48"/>
              </w:numPr>
              <w:jc w:val="both"/>
              <w:rPr>
                <w:rFonts w:ascii="Calibri" w:hAnsi="Calibri" w:cs="Calibri"/>
                <w:bCs/>
                <w:sz w:val="22"/>
                <w:szCs w:val="22"/>
              </w:rPr>
            </w:pPr>
            <w:r>
              <w:rPr>
                <w:rFonts w:ascii="Calibri" w:hAnsi="Calibri" w:cs="Calibri"/>
                <w:bCs/>
                <w:sz w:val="22"/>
                <w:szCs w:val="22"/>
              </w:rPr>
              <w:t xml:space="preserve">удвостручава и преполовљава двоцифрени број (удвостручавање не сме да прелази </w:t>
            </w:r>
            <w:r>
              <w:rPr>
                <w:rFonts w:ascii="Calibri" w:hAnsi="Calibri" w:cs="Calibri"/>
                <w:bCs/>
                <w:sz w:val="22"/>
                <w:szCs w:val="22"/>
                <w:lang w:val="mk-MK"/>
              </w:rPr>
              <w:t>1</w:t>
            </w:r>
            <w:r w:rsidR="00D50030" w:rsidRPr="004B3E40">
              <w:rPr>
                <w:rFonts w:ascii="Calibri" w:hAnsi="Calibri" w:cs="Calibri"/>
                <w:bCs/>
                <w:sz w:val="22"/>
                <w:szCs w:val="22"/>
              </w:rPr>
              <w:t>00)</w:t>
            </w:r>
            <w:r w:rsidR="00341FC9" w:rsidRPr="004B3E40">
              <w:rPr>
                <w:rFonts w:ascii="Calibri" w:hAnsi="Calibri" w:cs="Calibri"/>
                <w:bCs/>
                <w:sz w:val="22"/>
                <w:szCs w:val="22"/>
                <w:lang w:val="mk-MK"/>
              </w:rPr>
              <w:t>;</w:t>
            </w:r>
          </w:p>
          <w:p w14:paraId="323C79EC" w14:textId="77777777" w:rsidR="00DB6ECC" w:rsidRPr="004B3E40" w:rsidRDefault="00341FC9" w:rsidP="00D50030">
            <w:pPr>
              <w:pStyle w:val="Default"/>
              <w:numPr>
                <w:ilvl w:val="0"/>
                <w:numId w:val="48"/>
              </w:numPr>
              <w:jc w:val="both"/>
              <w:rPr>
                <w:rFonts w:ascii="Calibri" w:hAnsi="Calibri" w:cs="Calibri"/>
                <w:bCs/>
                <w:sz w:val="22"/>
                <w:szCs w:val="22"/>
              </w:rPr>
            </w:pPr>
            <w:r w:rsidRPr="004B3E40">
              <w:rPr>
                <w:rFonts w:ascii="Calibri" w:hAnsi="Calibri" w:cs="Calibri"/>
                <w:bCs/>
                <w:sz w:val="22"/>
                <w:szCs w:val="22"/>
                <w:lang w:val="mk-MK"/>
              </w:rPr>
              <w:lastRenderedPageBreak/>
              <w:t>м</w:t>
            </w:r>
            <w:r w:rsidR="00D50030" w:rsidRPr="004B3E40">
              <w:rPr>
                <w:rFonts w:ascii="Calibri" w:hAnsi="Calibri" w:cs="Calibri"/>
                <w:bCs/>
                <w:sz w:val="22"/>
                <w:szCs w:val="22"/>
              </w:rPr>
              <w:t>ножи и дели</w:t>
            </w:r>
            <w:r w:rsidR="0038142E" w:rsidRPr="004B3E40">
              <w:rPr>
                <w:rFonts w:ascii="Calibri" w:hAnsi="Calibri" w:cs="Calibri"/>
                <w:bCs/>
                <w:sz w:val="22"/>
                <w:szCs w:val="22"/>
                <w:lang w:val="mk-MK"/>
              </w:rPr>
              <w:t xml:space="preserve"> </w:t>
            </w:r>
            <w:r w:rsidR="00D50030" w:rsidRPr="004B3E40">
              <w:rPr>
                <w:rFonts w:ascii="Calibri" w:hAnsi="Calibri" w:cs="Calibri"/>
                <w:bCs/>
                <w:sz w:val="22"/>
                <w:szCs w:val="22"/>
              </w:rPr>
              <w:t>с</w:t>
            </w:r>
            <w:r w:rsidR="009E5CE6">
              <w:rPr>
                <w:rFonts w:ascii="Calibri" w:hAnsi="Calibri" w:cs="Calibri"/>
                <w:bCs/>
                <w:sz w:val="22"/>
                <w:szCs w:val="22"/>
                <w:lang w:val="mk-MK"/>
              </w:rPr>
              <w:t>а</w:t>
            </w:r>
            <w:r w:rsidR="00D50030" w:rsidRPr="004B3E40">
              <w:rPr>
                <w:rFonts w:ascii="Calibri" w:hAnsi="Calibri" w:cs="Calibri"/>
                <w:bCs/>
                <w:sz w:val="22"/>
                <w:szCs w:val="22"/>
              </w:rPr>
              <w:t xml:space="preserve"> 1, 2, 4, 5 и 10</w:t>
            </w:r>
            <w:r w:rsidRPr="004B3E40">
              <w:rPr>
                <w:rFonts w:ascii="Calibri" w:hAnsi="Calibri" w:cs="Calibri"/>
                <w:bCs/>
                <w:sz w:val="22"/>
                <w:szCs w:val="22"/>
                <w:lang w:val="mk-MK"/>
              </w:rPr>
              <w:t>;</w:t>
            </w:r>
          </w:p>
          <w:p w14:paraId="551E289A" w14:textId="77777777" w:rsidR="00D50030" w:rsidRPr="004B3E40" w:rsidRDefault="009E5CE6" w:rsidP="00D50030">
            <w:pPr>
              <w:pStyle w:val="Default"/>
              <w:numPr>
                <w:ilvl w:val="0"/>
                <w:numId w:val="48"/>
              </w:numPr>
              <w:jc w:val="both"/>
              <w:rPr>
                <w:rFonts w:ascii="Calibri" w:hAnsi="Calibri" w:cs="Calibri"/>
                <w:bCs/>
                <w:sz w:val="22"/>
                <w:szCs w:val="22"/>
              </w:rPr>
            </w:pPr>
            <w:r>
              <w:rPr>
                <w:rFonts w:ascii="Calibri" w:hAnsi="Calibri" w:cs="Calibri"/>
                <w:bCs/>
                <w:sz w:val="22"/>
                <w:szCs w:val="22"/>
                <w:lang w:val="mk-MK"/>
              </w:rPr>
              <w:t>проналази половине и четвртине форми и од малих група предмета</w:t>
            </w:r>
            <w:r w:rsidR="00D50030" w:rsidRPr="004B3E40">
              <w:rPr>
                <w:rFonts w:ascii="Calibri" w:hAnsi="Calibri" w:cs="Calibri"/>
                <w:bCs/>
                <w:sz w:val="22"/>
                <w:szCs w:val="22"/>
                <w:lang w:val="mk-MK"/>
              </w:rPr>
              <w:t xml:space="preserve"> до </w:t>
            </w:r>
            <w:r w:rsidR="00CF0A9C" w:rsidRPr="004B3E40">
              <w:rPr>
                <w:rFonts w:ascii="Calibri" w:hAnsi="Calibri" w:cs="Calibri"/>
                <w:bCs/>
                <w:sz w:val="22"/>
                <w:szCs w:val="22"/>
              </w:rPr>
              <w:t>4</w:t>
            </w:r>
            <w:r w:rsidR="00D50030" w:rsidRPr="004B3E40">
              <w:rPr>
                <w:rFonts w:ascii="Calibri" w:hAnsi="Calibri" w:cs="Calibri"/>
                <w:bCs/>
                <w:sz w:val="22"/>
                <w:szCs w:val="22"/>
                <w:lang w:val="mk-MK"/>
              </w:rPr>
              <w:t>0.</w:t>
            </w:r>
          </w:p>
        </w:tc>
      </w:tr>
      <w:tr w:rsidR="000D7F09" w:rsidRPr="004B3E40" w14:paraId="7FB5738B" w14:textId="77777777" w:rsidTr="006A731A">
        <w:trPr>
          <w:gridAfter w:val="1"/>
          <w:wAfter w:w="11" w:type="dxa"/>
        </w:trPr>
        <w:tc>
          <w:tcPr>
            <w:tcW w:w="4395" w:type="dxa"/>
            <w:tcBorders>
              <w:bottom w:val="dashed" w:sz="4" w:space="0" w:color="auto"/>
            </w:tcBorders>
            <w:shd w:val="clear" w:color="auto" w:fill="auto"/>
          </w:tcPr>
          <w:p w14:paraId="3FAF0E42" w14:textId="77777777" w:rsidR="000D7F09" w:rsidRPr="004B3E40" w:rsidRDefault="000D7F09" w:rsidP="000D7F09">
            <w:pPr>
              <w:spacing w:after="60" w:line="240" w:lineRule="auto"/>
              <w:rPr>
                <w:rFonts w:cs="Calibri"/>
                <w:b/>
                <w:lang w:val="mk-MK"/>
              </w:rPr>
            </w:pPr>
            <w:r w:rsidRPr="004B3E40">
              <w:rPr>
                <w:rFonts w:cs="Calibri"/>
                <w:b/>
                <w:lang w:val="mk-MK"/>
              </w:rPr>
              <w:lastRenderedPageBreak/>
              <w:t>Садржаји (и појмови)</w:t>
            </w:r>
          </w:p>
        </w:tc>
        <w:tc>
          <w:tcPr>
            <w:tcW w:w="8815" w:type="dxa"/>
            <w:tcBorders>
              <w:bottom w:val="dashed" w:sz="4" w:space="0" w:color="auto"/>
            </w:tcBorders>
            <w:shd w:val="clear" w:color="auto" w:fill="auto"/>
          </w:tcPr>
          <w:p w14:paraId="39C2C2BC" w14:textId="77777777" w:rsidR="000D7F09" w:rsidRPr="004B3E40" w:rsidRDefault="000D7F09" w:rsidP="000D7F09">
            <w:pPr>
              <w:spacing w:after="0" w:line="240" w:lineRule="auto"/>
              <w:rPr>
                <w:rFonts w:cs="Calibri"/>
                <w:b/>
                <w:lang w:val="mk-MK"/>
              </w:rPr>
            </w:pPr>
            <w:r w:rsidRPr="004B3E40">
              <w:rPr>
                <w:rFonts w:cs="Calibri"/>
                <w:b/>
                <w:lang w:val="mk-MK"/>
              </w:rPr>
              <w:t xml:space="preserve">Стандарди оцењивања </w:t>
            </w:r>
          </w:p>
        </w:tc>
      </w:tr>
      <w:tr w:rsidR="00D50030" w:rsidRPr="004B3E40" w14:paraId="35AE119C" w14:textId="77777777" w:rsidTr="006A731A">
        <w:trPr>
          <w:gridAfter w:val="1"/>
          <w:wAfter w:w="11" w:type="dxa"/>
        </w:trPr>
        <w:tc>
          <w:tcPr>
            <w:tcW w:w="4395" w:type="dxa"/>
            <w:tcBorders>
              <w:top w:val="dashed" w:sz="4" w:space="0" w:color="auto"/>
              <w:bottom w:val="dashed" w:sz="4" w:space="0" w:color="auto"/>
            </w:tcBorders>
            <w:shd w:val="clear" w:color="auto" w:fill="auto"/>
          </w:tcPr>
          <w:p w14:paraId="6F1EA61C" w14:textId="77777777" w:rsidR="00D50030" w:rsidRPr="004B3E40" w:rsidRDefault="00D50030" w:rsidP="006A731A">
            <w:pPr>
              <w:pStyle w:val="Default"/>
              <w:numPr>
                <w:ilvl w:val="0"/>
                <w:numId w:val="36"/>
              </w:numPr>
              <w:rPr>
                <w:rFonts w:ascii="Calibri" w:hAnsi="Calibri" w:cs="Calibri"/>
                <w:bCs/>
                <w:sz w:val="22"/>
                <w:szCs w:val="22"/>
              </w:rPr>
            </w:pPr>
            <w:r w:rsidRPr="004B3E40">
              <w:rPr>
                <w:rFonts w:ascii="Calibri" w:hAnsi="Calibri" w:cs="Calibri"/>
                <w:bCs/>
                <w:sz w:val="22"/>
                <w:szCs w:val="22"/>
              </w:rPr>
              <w:t>С</w:t>
            </w:r>
            <w:r w:rsidR="009E5CE6">
              <w:rPr>
                <w:rFonts w:ascii="Calibri" w:hAnsi="Calibri" w:cs="Calibri"/>
                <w:bCs/>
                <w:sz w:val="22"/>
                <w:szCs w:val="22"/>
                <w:lang w:val="mk-MK"/>
              </w:rPr>
              <w:t>а</w:t>
            </w:r>
            <w:r w:rsidRPr="004B3E40">
              <w:rPr>
                <w:rFonts w:ascii="Calibri" w:hAnsi="Calibri" w:cs="Calibri"/>
                <w:bCs/>
                <w:sz w:val="22"/>
                <w:szCs w:val="22"/>
              </w:rPr>
              <w:t xml:space="preserve">бирање и </w:t>
            </w:r>
            <w:r w:rsidR="009E5CE6">
              <w:rPr>
                <w:rFonts w:ascii="Calibri" w:hAnsi="Calibri" w:cs="Calibri"/>
                <w:bCs/>
                <w:sz w:val="22"/>
                <w:szCs w:val="22"/>
                <w:lang w:val="mk-MK"/>
              </w:rPr>
              <w:t>одузимање</w:t>
            </w:r>
            <w:r w:rsidR="00256E96" w:rsidRPr="004B3E40">
              <w:rPr>
                <w:rFonts w:ascii="Calibri" w:hAnsi="Calibri" w:cs="Calibri"/>
                <w:bCs/>
                <w:sz w:val="22"/>
                <w:szCs w:val="22"/>
                <w:lang w:val="mk-MK"/>
              </w:rPr>
              <w:t xml:space="preserve"> </w:t>
            </w:r>
            <w:r w:rsidRPr="004B3E40">
              <w:rPr>
                <w:rFonts w:ascii="Calibri" w:hAnsi="Calibri" w:cs="Calibri"/>
                <w:bCs/>
                <w:sz w:val="22"/>
                <w:szCs w:val="22"/>
              </w:rPr>
              <w:t>до 100</w:t>
            </w:r>
          </w:p>
          <w:p w14:paraId="05D781E0" w14:textId="77777777" w:rsidR="00D50030" w:rsidRPr="004B3E40" w:rsidRDefault="00D50030" w:rsidP="006A731A">
            <w:pPr>
              <w:pStyle w:val="Default"/>
              <w:ind w:left="313" w:hanging="313"/>
              <w:rPr>
                <w:rFonts w:ascii="Calibri" w:hAnsi="Calibri" w:cs="Calibri"/>
                <w:bCs/>
                <w:sz w:val="22"/>
                <w:szCs w:val="22"/>
              </w:rPr>
            </w:pPr>
            <w:r w:rsidRPr="004B3E40">
              <w:rPr>
                <w:rFonts w:ascii="Calibri" w:hAnsi="Calibri" w:cs="Calibri"/>
                <w:bCs/>
                <w:sz w:val="22"/>
                <w:szCs w:val="22"/>
              </w:rPr>
              <w:t>(</w:t>
            </w:r>
            <w:r w:rsidR="009E5CE6">
              <w:rPr>
                <w:rFonts w:ascii="Calibri" w:hAnsi="Calibri" w:cs="Calibri"/>
                <w:bCs/>
                <w:sz w:val="22"/>
                <w:szCs w:val="22"/>
                <w:lang w:val="mk-MK"/>
              </w:rPr>
              <w:t>сабирак</w:t>
            </w:r>
            <w:r w:rsidRPr="004B3E40">
              <w:rPr>
                <w:rFonts w:ascii="Calibri" w:hAnsi="Calibri" w:cs="Calibri"/>
                <w:bCs/>
                <w:sz w:val="22"/>
                <w:szCs w:val="22"/>
              </w:rPr>
              <w:t xml:space="preserve">, збир, </w:t>
            </w:r>
            <w:r w:rsidR="009E5CE6">
              <w:rPr>
                <w:rFonts w:ascii="Calibri" w:hAnsi="Calibri" w:cs="Calibri"/>
                <w:bCs/>
                <w:sz w:val="22"/>
                <w:szCs w:val="22"/>
                <w:lang w:val="mk-MK"/>
              </w:rPr>
              <w:t>умањеник, умањилац</w:t>
            </w:r>
            <w:r w:rsidRPr="004B3E40">
              <w:rPr>
                <w:rFonts w:ascii="Calibri" w:hAnsi="Calibri" w:cs="Calibri"/>
                <w:bCs/>
                <w:sz w:val="22"/>
                <w:szCs w:val="22"/>
              </w:rPr>
              <w:t>, разлика)</w:t>
            </w:r>
          </w:p>
          <w:p w14:paraId="379E3209" w14:textId="77777777" w:rsidR="00D50030" w:rsidRPr="004B3E40" w:rsidRDefault="00D50030" w:rsidP="006A731A">
            <w:pPr>
              <w:tabs>
                <w:tab w:val="left" w:pos="360"/>
              </w:tabs>
              <w:spacing w:after="60" w:line="240" w:lineRule="auto"/>
              <w:ind w:left="360"/>
              <w:rPr>
                <w:rFonts w:cs="Calibri"/>
                <w:bCs/>
              </w:rPr>
            </w:pPr>
          </w:p>
        </w:tc>
        <w:tc>
          <w:tcPr>
            <w:tcW w:w="8815" w:type="dxa"/>
            <w:tcBorders>
              <w:top w:val="dashed" w:sz="4" w:space="0" w:color="auto"/>
              <w:left w:val="single" w:sz="4" w:space="0" w:color="auto"/>
              <w:bottom w:val="dashed" w:sz="4" w:space="0" w:color="auto"/>
              <w:right w:val="single" w:sz="4" w:space="0" w:color="auto"/>
            </w:tcBorders>
          </w:tcPr>
          <w:p w14:paraId="4AF25DEF" w14:textId="77777777" w:rsidR="00D50030" w:rsidRPr="004B3E40" w:rsidRDefault="009E5CE6" w:rsidP="006A731A">
            <w:pPr>
              <w:pStyle w:val="Default"/>
              <w:numPr>
                <w:ilvl w:val="0"/>
                <w:numId w:val="40"/>
              </w:numPr>
              <w:spacing w:line="256" w:lineRule="auto"/>
              <w:ind w:left="312" w:hanging="312"/>
              <w:jc w:val="both"/>
              <w:rPr>
                <w:rFonts w:ascii="Calibri" w:hAnsi="Calibri" w:cs="Calibri"/>
                <w:bCs/>
                <w:sz w:val="22"/>
                <w:szCs w:val="22"/>
              </w:rPr>
            </w:pPr>
            <w:r>
              <w:rPr>
                <w:rFonts w:ascii="Calibri" w:hAnsi="Calibri" w:cs="Calibri"/>
                <w:bCs/>
                <w:sz w:val="22"/>
                <w:szCs w:val="22"/>
                <w:lang w:val="mk-MK"/>
              </w:rPr>
              <w:t>Сабира двоцифрене бројеве</w:t>
            </w:r>
            <w:r w:rsidR="0038142E" w:rsidRPr="004B3E40">
              <w:rPr>
                <w:rFonts w:ascii="Calibri" w:hAnsi="Calibri" w:cs="Calibri"/>
                <w:bCs/>
                <w:sz w:val="22"/>
                <w:szCs w:val="22"/>
                <w:lang w:val="mk-MK"/>
              </w:rPr>
              <w:t xml:space="preserve"> </w:t>
            </w:r>
            <w:r w:rsidR="00D50030" w:rsidRPr="004B3E40">
              <w:rPr>
                <w:rFonts w:ascii="Calibri" w:hAnsi="Calibri" w:cs="Calibri"/>
                <w:bCs/>
                <w:sz w:val="22"/>
                <w:szCs w:val="22"/>
              </w:rPr>
              <w:t>с</w:t>
            </w:r>
            <w:r>
              <w:rPr>
                <w:rFonts w:ascii="Calibri" w:hAnsi="Calibri" w:cs="Calibri"/>
                <w:bCs/>
                <w:sz w:val="22"/>
                <w:szCs w:val="22"/>
                <w:lang w:val="mk-MK"/>
              </w:rPr>
              <w:t>а</w:t>
            </w:r>
            <w:r w:rsidR="00D50030" w:rsidRPr="004B3E40">
              <w:rPr>
                <w:rFonts w:ascii="Calibri" w:hAnsi="Calibri" w:cs="Calibri"/>
                <w:bCs/>
                <w:sz w:val="22"/>
                <w:szCs w:val="22"/>
              </w:rPr>
              <w:t xml:space="preserve"> 10.</w:t>
            </w:r>
          </w:p>
          <w:p w14:paraId="4F0A6B6C" w14:textId="77777777" w:rsidR="00D50030" w:rsidRPr="004B3E40" w:rsidRDefault="009E5CE6" w:rsidP="006A731A">
            <w:pPr>
              <w:pStyle w:val="Default"/>
              <w:numPr>
                <w:ilvl w:val="0"/>
                <w:numId w:val="40"/>
              </w:numPr>
              <w:spacing w:line="256" w:lineRule="auto"/>
              <w:ind w:left="312" w:hanging="312"/>
              <w:jc w:val="both"/>
              <w:rPr>
                <w:rFonts w:ascii="Calibri" w:hAnsi="Calibri" w:cs="Calibri"/>
                <w:bCs/>
                <w:sz w:val="22"/>
                <w:szCs w:val="22"/>
              </w:rPr>
            </w:pPr>
            <w:r>
              <w:rPr>
                <w:rFonts w:ascii="Calibri" w:hAnsi="Calibri" w:cs="Calibri"/>
                <w:bCs/>
                <w:sz w:val="22"/>
                <w:szCs w:val="22"/>
                <w:lang w:val="mk-MK"/>
              </w:rPr>
              <w:t xml:space="preserve">Записује парове целих десетица чији је збир </w:t>
            </w:r>
            <w:r w:rsidR="00D50030" w:rsidRPr="004B3E40">
              <w:rPr>
                <w:rFonts w:ascii="Calibri" w:hAnsi="Calibri" w:cs="Calibri"/>
                <w:bCs/>
                <w:sz w:val="22"/>
                <w:szCs w:val="22"/>
              </w:rPr>
              <w:t>100.</w:t>
            </w:r>
          </w:p>
          <w:p w14:paraId="5DC7E0A7" w14:textId="77777777" w:rsidR="00D50030" w:rsidRPr="004B3E40" w:rsidRDefault="009E5CE6" w:rsidP="006A731A">
            <w:pPr>
              <w:pStyle w:val="Default"/>
              <w:numPr>
                <w:ilvl w:val="0"/>
                <w:numId w:val="40"/>
              </w:numPr>
              <w:spacing w:line="256" w:lineRule="auto"/>
              <w:ind w:left="312" w:hanging="312"/>
              <w:jc w:val="both"/>
              <w:rPr>
                <w:rFonts w:ascii="Calibri" w:hAnsi="Calibri" w:cs="Calibri"/>
                <w:bCs/>
                <w:sz w:val="22"/>
                <w:szCs w:val="22"/>
              </w:rPr>
            </w:pPr>
            <w:r>
              <w:rPr>
                <w:rFonts w:ascii="Calibri" w:hAnsi="Calibri" w:cs="Calibri"/>
                <w:bCs/>
                <w:sz w:val="22"/>
                <w:szCs w:val="22"/>
                <w:lang w:val="mk-MK"/>
              </w:rPr>
              <w:t>Сабира двоцифрени број са једноцифреним бројем без прелаза и са прелазом</w:t>
            </w:r>
            <w:r w:rsidR="00D50030" w:rsidRPr="004B3E40">
              <w:rPr>
                <w:rFonts w:ascii="Calibri" w:hAnsi="Calibri" w:cs="Calibri"/>
                <w:bCs/>
                <w:sz w:val="22"/>
                <w:szCs w:val="22"/>
              </w:rPr>
              <w:t>.</w:t>
            </w:r>
          </w:p>
          <w:p w14:paraId="58025F60" w14:textId="77777777" w:rsidR="00D50030" w:rsidRPr="004B3E40" w:rsidRDefault="009E5CE6" w:rsidP="006A731A">
            <w:pPr>
              <w:pStyle w:val="Default"/>
              <w:numPr>
                <w:ilvl w:val="0"/>
                <w:numId w:val="40"/>
              </w:numPr>
              <w:spacing w:line="256" w:lineRule="auto"/>
              <w:ind w:left="312" w:hanging="312"/>
              <w:jc w:val="both"/>
              <w:rPr>
                <w:rFonts w:ascii="Calibri" w:hAnsi="Calibri" w:cs="Calibri"/>
                <w:bCs/>
                <w:sz w:val="22"/>
                <w:szCs w:val="22"/>
              </w:rPr>
            </w:pPr>
            <w:r>
              <w:rPr>
                <w:rFonts w:ascii="Calibri" w:hAnsi="Calibri" w:cs="Calibri"/>
                <w:bCs/>
                <w:sz w:val="22"/>
                <w:szCs w:val="22"/>
                <w:lang w:val="mk-MK"/>
              </w:rPr>
              <w:t>Сабира двоцифрени број са двоцифреним бројем без прелаза и са прелазом</w:t>
            </w:r>
            <w:r w:rsidR="00D50030" w:rsidRPr="004B3E40">
              <w:rPr>
                <w:rFonts w:ascii="Calibri" w:hAnsi="Calibri" w:cs="Calibri"/>
                <w:bCs/>
                <w:sz w:val="22"/>
                <w:szCs w:val="22"/>
              </w:rPr>
              <w:t>.</w:t>
            </w:r>
          </w:p>
          <w:p w14:paraId="6E11D79D" w14:textId="77777777" w:rsidR="00D50030" w:rsidRPr="004B3E40" w:rsidRDefault="009E5CE6" w:rsidP="006A731A">
            <w:pPr>
              <w:pStyle w:val="Default"/>
              <w:numPr>
                <w:ilvl w:val="0"/>
                <w:numId w:val="40"/>
              </w:numPr>
              <w:spacing w:line="256" w:lineRule="auto"/>
              <w:ind w:left="312" w:hanging="312"/>
              <w:jc w:val="both"/>
              <w:rPr>
                <w:rFonts w:ascii="Calibri" w:hAnsi="Calibri" w:cs="Calibri"/>
                <w:bCs/>
                <w:color w:val="FF0000"/>
                <w:sz w:val="22"/>
                <w:szCs w:val="22"/>
              </w:rPr>
            </w:pPr>
            <w:r>
              <w:rPr>
                <w:rFonts w:ascii="Calibri" w:hAnsi="Calibri" w:cs="Calibri"/>
                <w:bCs/>
                <w:sz w:val="22"/>
                <w:szCs w:val="22"/>
                <w:lang w:val="mk-MK"/>
              </w:rPr>
              <w:t>Објашњава да приликом сабирања сабирци могу заменити места</w:t>
            </w:r>
            <w:r w:rsidR="00D50030" w:rsidRPr="004B3E40">
              <w:rPr>
                <w:rFonts w:ascii="Calibri" w:hAnsi="Calibri" w:cs="Calibri"/>
                <w:bCs/>
                <w:sz w:val="22"/>
                <w:szCs w:val="22"/>
              </w:rPr>
              <w:t xml:space="preserve">. </w:t>
            </w:r>
          </w:p>
          <w:p w14:paraId="3D8997E6" w14:textId="77777777" w:rsidR="00D50030" w:rsidRPr="004B3E40" w:rsidRDefault="009E5CE6" w:rsidP="006A731A">
            <w:pPr>
              <w:pStyle w:val="Default"/>
              <w:numPr>
                <w:ilvl w:val="0"/>
                <w:numId w:val="40"/>
              </w:numPr>
              <w:spacing w:line="256" w:lineRule="auto"/>
              <w:ind w:left="312" w:hanging="312"/>
              <w:jc w:val="both"/>
              <w:rPr>
                <w:rFonts w:ascii="Calibri" w:hAnsi="Calibri" w:cs="Calibri"/>
                <w:bCs/>
                <w:sz w:val="22"/>
                <w:szCs w:val="22"/>
              </w:rPr>
            </w:pPr>
            <w:r>
              <w:rPr>
                <w:rFonts w:ascii="Calibri" w:hAnsi="Calibri" w:cs="Calibri"/>
                <w:bCs/>
                <w:sz w:val="22"/>
                <w:szCs w:val="22"/>
                <w:lang w:val="mk-MK"/>
              </w:rPr>
              <w:t>Одузима</w:t>
            </w:r>
            <w:r w:rsidR="00D50030" w:rsidRPr="004B3E40">
              <w:rPr>
                <w:rFonts w:ascii="Calibri" w:hAnsi="Calibri" w:cs="Calibri"/>
                <w:bCs/>
                <w:sz w:val="22"/>
                <w:szCs w:val="22"/>
              </w:rPr>
              <w:t xml:space="preserve"> 10 од</w:t>
            </w:r>
            <w:r w:rsidR="0038142E" w:rsidRPr="004B3E40">
              <w:rPr>
                <w:rFonts w:ascii="Calibri" w:hAnsi="Calibri" w:cs="Calibri"/>
                <w:bCs/>
                <w:sz w:val="22"/>
                <w:szCs w:val="22"/>
                <w:lang w:val="mk-MK"/>
              </w:rPr>
              <w:t xml:space="preserve"> </w:t>
            </w:r>
            <w:r>
              <w:rPr>
                <w:rFonts w:ascii="Calibri" w:hAnsi="Calibri" w:cs="Calibri"/>
                <w:bCs/>
                <w:sz w:val="22"/>
                <w:szCs w:val="22"/>
                <w:lang w:val="mk-MK"/>
              </w:rPr>
              <w:t>двоцифреног броја</w:t>
            </w:r>
            <w:r w:rsidR="00D50030" w:rsidRPr="004B3E40">
              <w:rPr>
                <w:rFonts w:ascii="Calibri" w:hAnsi="Calibri" w:cs="Calibri"/>
                <w:bCs/>
                <w:sz w:val="22"/>
                <w:szCs w:val="22"/>
              </w:rPr>
              <w:t>.</w:t>
            </w:r>
          </w:p>
          <w:p w14:paraId="629521C1" w14:textId="77777777" w:rsidR="00D50030" w:rsidRPr="004B3E40" w:rsidRDefault="009E5CE6" w:rsidP="006A731A">
            <w:pPr>
              <w:pStyle w:val="Default"/>
              <w:numPr>
                <w:ilvl w:val="0"/>
                <w:numId w:val="40"/>
              </w:numPr>
              <w:spacing w:line="256" w:lineRule="auto"/>
              <w:ind w:left="312" w:hanging="312"/>
              <w:jc w:val="both"/>
              <w:rPr>
                <w:rFonts w:ascii="Calibri" w:hAnsi="Calibri" w:cs="Calibri"/>
                <w:bCs/>
                <w:sz w:val="22"/>
                <w:szCs w:val="22"/>
              </w:rPr>
            </w:pPr>
            <w:r>
              <w:rPr>
                <w:rFonts w:ascii="Calibri" w:hAnsi="Calibri" w:cs="Calibri"/>
                <w:bCs/>
                <w:sz w:val="22"/>
                <w:szCs w:val="22"/>
                <w:lang w:val="mk-MK"/>
              </w:rPr>
              <w:t>Одузима парове пуних десетица</w:t>
            </w:r>
            <w:r w:rsidR="0038142E" w:rsidRPr="004B3E40">
              <w:rPr>
                <w:rFonts w:ascii="Calibri" w:hAnsi="Calibri" w:cs="Calibri"/>
                <w:bCs/>
                <w:sz w:val="22"/>
                <w:szCs w:val="22"/>
                <w:lang w:val="mk-MK"/>
              </w:rPr>
              <w:t xml:space="preserve"> </w:t>
            </w:r>
            <w:r w:rsidR="00D50030" w:rsidRPr="004B3E40">
              <w:rPr>
                <w:rFonts w:ascii="Calibri" w:hAnsi="Calibri" w:cs="Calibri"/>
                <w:bCs/>
                <w:sz w:val="22"/>
                <w:szCs w:val="22"/>
              </w:rPr>
              <w:t>до 100.</w:t>
            </w:r>
          </w:p>
          <w:p w14:paraId="0E3CC2BB" w14:textId="77777777" w:rsidR="00D50030" w:rsidRPr="004B3E40" w:rsidRDefault="009E5CE6" w:rsidP="006A731A">
            <w:pPr>
              <w:pStyle w:val="Default"/>
              <w:numPr>
                <w:ilvl w:val="0"/>
                <w:numId w:val="40"/>
              </w:numPr>
              <w:spacing w:line="256" w:lineRule="auto"/>
              <w:ind w:left="312" w:hanging="312"/>
              <w:jc w:val="both"/>
              <w:rPr>
                <w:rFonts w:ascii="Calibri" w:hAnsi="Calibri" w:cs="Calibri"/>
                <w:bCs/>
                <w:sz w:val="22"/>
                <w:szCs w:val="22"/>
              </w:rPr>
            </w:pPr>
            <w:r>
              <w:rPr>
                <w:rFonts w:ascii="Calibri" w:hAnsi="Calibri" w:cs="Calibri"/>
                <w:bCs/>
                <w:sz w:val="22"/>
                <w:szCs w:val="22"/>
                <w:lang w:val="mk-MK"/>
              </w:rPr>
              <w:t>Одузима једноцифрени број од двоцифреног броја.</w:t>
            </w:r>
          </w:p>
          <w:p w14:paraId="4C073CB3" w14:textId="77777777" w:rsidR="00D50030" w:rsidRPr="004B3E40" w:rsidRDefault="009E5CE6" w:rsidP="006A731A">
            <w:pPr>
              <w:pStyle w:val="Default"/>
              <w:numPr>
                <w:ilvl w:val="0"/>
                <w:numId w:val="40"/>
              </w:numPr>
              <w:spacing w:line="256" w:lineRule="auto"/>
              <w:ind w:left="312" w:hanging="312"/>
              <w:jc w:val="both"/>
              <w:rPr>
                <w:rFonts w:ascii="Calibri" w:hAnsi="Calibri" w:cs="Calibri"/>
                <w:bCs/>
                <w:sz w:val="22"/>
                <w:szCs w:val="22"/>
              </w:rPr>
            </w:pPr>
            <w:r>
              <w:rPr>
                <w:rFonts w:ascii="Calibri" w:hAnsi="Calibri" w:cs="Calibri"/>
                <w:bCs/>
                <w:sz w:val="22"/>
                <w:szCs w:val="22"/>
                <w:lang w:val="mk-MK"/>
              </w:rPr>
              <w:t>Одузима двоцифрене бројеве</w:t>
            </w:r>
            <w:r w:rsidR="00D50030" w:rsidRPr="004B3E40">
              <w:rPr>
                <w:rFonts w:ascii="Calibri" w:hAnsi="Calibri" w:cs="Calibri"/>
                <w:bCs/>
                <w:sz w:val="22"/>
                <w:szCs w:val="22"/>
              </w:rPr>
              <w:t>.</w:t>
            </w:r>
          </w:p>
          <w:p w14:paraId="4CB084C8" w14:textId="77777777" w:rsidR="00D50030" w:rsidRPr="004B3E40" w:rsidRDefault="009E5CE6" w:rsidP="006A731A">
            <w:pPr>
              <w:pStyle w:val="Default"/>
              <w:numPr>
                <w:ilvl w:val="0"/>
                <w:numId w:val="40"/>
              </w:numPr>
              <w:spacing w:line="256" w:lineRule="auto"/>
              <w:ind w:left="312" w:hanging="312"/>
              <w:jc w:val="both"/>
              <w:rPr>
                <w:rFonts w:ascii="Calibri" w:hAnsi="Calibri" w:cs="Calibri"/>
                <w:bCs/>
                <w:sz w:val="22"/>
                <w:szCs w:val="22"/>
              </w:rPr>
            </w:pPr>
            <w:r>
              <w:rPr>
                <w:rFonts w:ascii="Calibri" w:hAnsi="Calibri" w:cs="Calibri"/>
                <w:bCs/>
                <w:sz w:val="22"/>
                <w:szCs w:val="22"/>
                <w:lang w:val="mk-MK"/>
              </w:rPr>
              <w:t>Објашњава</w:t>
            </w:r>
            <w:r w:rsidR="00741F34" w:rsidRPr="004B3E40">
              <w:rPr>
                <w:rFonts w:ascii="Calibri" w:hAnsi="Calibri" w:cs="Calibri"/>
                <w:bCs/>
                <w:sz w:val="22"/>
                <w:szCs w:val="22"/>
                <w:lang w:val="mk-MK"/>
              </w:rPr>
              <w:t>,</w:t>
            </w:r>
            <w:r w:rsidR="0038142E" w:rsidRPr="004B3E40">
              <w:rPr>
                <w:rFonts w:ascii="Calibri" w:hAnsi="Calibri" w:cs="Calibri"/>
                <w:bCs/>
                <w:sz w:val="22"/>
                <w:szCs w:val="22"/>
                <w:lang w:val="mk-MK"/>
              </w:rPr>
              <w:t xml:space="preserve"> </w:t>
            </w:r>
            <w:r>
              <w:rPr>
                <w:rFonts w:ascii="Calibri" w:hAnsi="Calibri" w:cs="Calibri"/>
                <w:bCs/>
                <w:sz w:val="22"/>
                <w:szCs w:val="22"/>
                <w:lang w:val="mk-MK"/>
              </w:rPr>
              <w:t>преко примера, да се одузимање не може извршити било којим редоследом</w:t>
            </w:r>
            <w:r w:rsidR="00D50030" w:rsidRPr="004B3E40">
              <w:rPr>
                <w:rFonts w:ascii="Calibri" w:hAnsi="Calibri" w:cs="Calibri"/>
                <w:bCs/>
                <w:sz w:val="22"/>
                <w:szCs w:val="22"/>
              </w:rPr>
              <w:t>.</w:t>
            </w:r>
          </w:p>
          <w:p w14:paraId="2AE2B9C2" w14:textId="77777777" w:rsidR="00D50030" w:rsidRPr="004B3E40" w:rsidRDefault="009E5CE6" w:rsidP="006A731A">
            <w:pPr>
              <w:pStyle w:val="Default"/>
              <w:numPr>
                <w:ilvl w:val="0"/>
                <w:numId w:val="40"/>
              </w:numPr>
              <w:spacing w:line="256" w:lineRule="auto"/>
              <w:ind w:left="312" w:hanging="312"/>
              <w:jc w:val="both"/>
              <w:rPr>
                <w:rFonts w:ascii="Calibri" w:hAnsi="Calibri" w:cs="Calibri"/>
                <w:bCs/>
                <w:sz w:val="22"/>
                <w:szCs w:val="22"/>
              </w:rPr>
            </w:pPr>
            <w:r>
              <w:rPr>
                <w:rFonts w:ascii="Calibri" w:hAnsi="Calibri" w:cs="Calibri"/>
                <w:bCs/>
                <w:sz w:val="22"/>
                <w:szCs w:val="22"/>
                <w:lang w:val="mk-MK"/>
              </w:rPr>
              <w:t>Објашњава улогу нуле у сабирању и одузимању</w:t>
            </w:r>
            <w:r w:rsidR="00D50030" w:rsidRPr="004B3E40">
              <w:rPr>
                <w:rFonts w:ascii="Calibri" w:hAnsi="Calibri" w:cs="Calibri"/>
                <w:bCs/>
                <w:sz w:val="22"/>
                <w:szCs w:val="22"/>
              </w:rPr>
              <w:t>.</w:t>
            </w:r>
          </w:p>
          <w:p w14:paraId="56FD1DCB" w14:textId="77777777" w:rsidR="00CF0A9C" w:rsidRPr="004B3E40" w:rsidRDefault="009E5CE6" w:rsidP="006A731A">
            <w:pPr>
              <w:pStyle w:val="Default"/>
              <w:numPr>
                <w:ilvl w:val="0"/>
                <w:numId w:val="40"/>
              </w:numPr>
              <w:spacing w:line="256" w:lineRule="auto"/>
              <w:ind w:left="312" w:hanging="312"/>
              <w:jc w:val="both"/>
              <w:rPr>
                <w:rFonts w:ascii="Calibri" w:hAnsi="Calibri" w:cs="Calibri"/>
                <w:bCs/>
                <w:sz w:val="22"/>
                <w:szCs w:val="22"/>
              </w:rPr>
            </w:pPr>
            <w:r w:rsidRPr="000D2915">
              <w:rPr>
                <w:rFonts w:ascii="Calibri" w:hAnsi="Calibri" w:cs="Calibri"/>
                <w:sz w:val="22"/>
                <w:szCs w:val="22"/>
                <w:lang w:val="mk-MK"/>
              </w:rPr>
              <w:t xml:space="preserve">Одређује број који треба да буде на месту знака при сабирању и одузимању до </w:t>
            </w:r>
            <w:r w:rsidR="00D50030" w:rsidRPr="004B3E40">
              <w:rPr>
                <w:rFonts w:ascii="Calibri" w:hAnsi="Calibri" w:cs="Calibri"/>
                <w:sz w:val="22"/>
                <w:szCs w:val="22"/>
              </w:rPr>
              <w:t xml:space="preserve">100. </w:t>
            </w:r>
          </w:p>
          <w:p w14:paraId="476CD82D" w14:textId="77777777" w:rsidR="00D50030" w:rsidRPr="004B3E40" w:rsidRDefault="009E5CE6" w:rsidP="006A731A">
            <w:pPr>
              <w:pStyle w:val="Default"/>
              <w:numPr>
                <w:ilvl w:val="0"/>
                <w:numId w:val="40"/>
              </w:numPr>
              <w:spacing w:line="256" w:lineRule="auto"/>
              <w:ind w:left="312" w:hanging="312"/>
              <w:jc w:val="both"/>
              <w:rPr>
                <w:rFonts w:ascii="Calibri" w:hAnsi="Calibri" w:cs="Calibri"/>
                <w:bCs/>
                <w:sz w:val="22"/>
                <w:szCs w:val="22"/>
              </w:rPr>
            </w:pPr>
            <w:r>
              <w:rPr>
                <w:rFonts w:ascii="Calibri" w:hAnsi="Calibri" w:cs="Calibri"/>
                <w:sz w:val="22"/>
                <w:szCs w:val="22"/>
                <w:lang w:val="mk-MK"/>
              </w:rPr>
              <w:t>Решава текстуалне задатке у којима се користе операције сабирања и одузимања</w:t>
            </w:r>
            <w:r w:rsidR="00D50030" w:rsidRPr="004B3E40">
              <w:rPr>
                <w:rFonts w:ascii="Calibri" w:hAnsi="Calibri" w:cs="Calibri"/>
                <w:sz w:val="22"/>
                <w:szCs w:val="22"/>
              </w:rPr>
              <w:t>.</w:t>
            </w:r>
          </w:p>
        </w:tc>
      </w:tr>
      <w:tr w:rsidR="00D50030" w:rsidRPr="004B3E40" w14:paraId="526026E2" w14:textId="77777777" w:rsidTr="006A731A">
        <w:trPr>
          <w:gridAfter w:val="1"/>
          <w:wAfter w:w="11" w:type="dxa"/>
        </w:trPr>
        <w:tc>
          <w:tcPr>
            <w:tcW w:w="4395" w:type="dxa"/>
            <w:tcBorders>
              <w:top w:val="dashed" w:sz="4" w:space="0" w:color="auto"/>
              <w:bottom w:val="dashed" w:sz="4" w:space="0" w:color="auto"/>
            </w:tcBorders>
            <w:shd w:val="clear" w:color="auto" w:fill="auto"/>
          </w:tcPr>
          <w:p w14:paraId="71E670A6" w14:textId="77777777" w:rsidR="00D50030" w:rsidRPr="00CE6C45" w:rsidRDefault="009E5CE6" w:rsidP="006A731A">
            <w:pPr>
              <w:pStyle w:val="ListParagraph"/>
              <w:numPr>
                <w:ilvl w:val="0"/>
                <w:numId w:val="36"/>
              </w:numPr>
              <w:spacing w:after="60" w:line="240" w:lineRule="auto"/>
              <w:rPr>
                <w:rFonts w:cs="Calibri"/>
                <w:sz w:val="22"/>
                <w:szCs w:val="22"/>
                <w:lang w:val="mk-MK" w:eastAsia="en-US"/>
              </w:rPr>
            </w:pPr>
            <w:r w:rsidRPr="00CE6C45">
              <w:rPr>
                <w:rFonts w:cs="Calibri"/>
                <w:bCs/>
                <w:sz w:val="22"/>
                <w:szCs w:val="22"/>
                <w:lang w:val="mk-MK" w:eastAsia="en-US"/>
              </w:rPr>
              <w:t>Удвостручавање и преполовљавање бројева</w:t>
            </w:r>
            <w:r w:rsidR="00D75654" w:rsidRPr="00CE6C45">
              <w:rPr>
                <w:rFonts w:cs="Calibri"/>
                <w:bCs/>
                <w:sz w:val="22"/>
                <w:szCs w:val="22"/>
                <w:lang w:val="mk-MK" w:eastAsia="en-US"/>
              </w:rPr>
              <w:t xml:space="preserve"> </w:t>
            </w:r>
            <w:r w:rsidR="00826718" w:rsidRPr="00CE6C45">
              <w:rPr>
                <w:rFonts w:cs="Calibri"/>
                <w:bCs/>
                <w:sz w:val="22"/>
                <w:szCs w:val="22"/>
                <w:lang w:eastAsia="en-US"/>
              </w:rPr>
              <w:t>до</w:t>
            </w:r>
            <w:r w:rsidR="00826718" w:rsidRPr="00CE6C45">
              <w:rPr>
                <w:rFonts w:cs="Calibri"/>
                <w:bCs/>
                <w:sz w:val="22"/>
                <w:szCs w:val="22"/>
                <w:lang w:val="mk-MK" w:eastAsia="en-US"/>
              </w:rPr>
              <w:t xml:space="preserve"> </w:t>
            </w:r>
            <w:r w:rsidR="00D50030" w:rsidRPr="00CE6C45">
              <w:rPr>
                <w:rFonts w:cs="Calibri"/>
                <w:bCs/>
                <w:sz w:val="22"/>
                <w:szCs w:val="22"/>
                <w:lang w:eastAsia="en-US"/>
              </w:rPr>
              <w:t>100</w:t>
            </w:r>
          </w:p>
        </w:tc>
        <w:tc>
          <w:tcPr>
            <w:tcW w:w="8815" w:type="dxa"/>
            <w:tcBorders>
              <w:top w:val="dashed" w:sz="4" w:space="0" w:color="auto"/>
              <w:bottom w:val="dashed" w:sz="4" w:space="0" w:color="auto"/>
            </w:tcBorders>
            <w:shd w:val="clear" w:color="auto" w:fill="auto"/>
          </w:tcPr>
          <w:p w14:paraId="307C8E7C" w14:textId="77777777" w:rsidR="00D50030" w:rsidRPr="004B3E40" w:rsidRDefault="009E5CE6" w:rsidP="006A731A">
            <w:pPr>
              <w:pStyle w:val="Default"/>
              <w:numPr>
                <w:ilvl w:val="0"/>
                <w:numId w:val="40"/>
              </w:numPr>
              <w:ind w:left="312" w:hanging="312"/>
              <w:jc w:val="both"/>
              <w:rPr>
                <w:rFonts w:ascii="Calibri" w:hAnsi="Calibri" w:cs="Calibri"/>
                <w:bCs/>
                <w:sz w:val="22"/>
                <w:szCs w:val="22"/>
              </w:rPr>
            </w:pPr>
            <w:r>
              <w:rPr>
                <w:rFonts w:ascii="Calibri" w:hAnsi="Calibri" w:cs="Calibri"/>
                <w:bCs/>
                <w:sz w:val="22"/>
                <w:szCs w:val="22"/>
                <w:lang w:val="mk-MK"/>
              </w:rPr>
              <w:t>Удвостручава двоцифрене бројеве од целих десетица до</w:t>
            </w:r>
            <w:r w:rsidR="00D50030" w:rsidRPr="004B3E40">
              <w:rPr>
                <w:rFonts w:ascii="Calibri" w:hAnsi="Calibri" w:cs="Calibri"/>
                <w:bCs/>
                <w:sz w:val="22"/>
                <w:szCs w:val="22"/>
              </w:rPr>
              <w:t xml:space="preserve"> 50.</w:t>
            </w:r>
          </w:p>
          <w:p w14:paraId="35730064" w14:textId="77777777" w:rsidR="00D50030" w:rsidRPr="004B3E40" w:rsidRDefault="009E5CE6" w:rsidP="006A731A">
            <w:pPr>
              <w:pStyle w:val="Default"/>
              <w:numPr>
                <w:ilvl w:val="0"/>
                <w:numId w:val="40"/>
              </w:numPr>
              <w:ind w:left="312" w:hanging="312"/>
              <w:jc w:val="both"/>
              <w:rPr>
                <w:rFonts w:ascii="Calibri" w:hAnsi="Calibri" w:cs="Calibri"/>
                <w:bCs/>
                <w:sz w:val="22"/>
                <w:szCs w:val="22"/>
              </w:rPr>
            </w:pPr>
            <w:r>
              <w:rPr>
                <w:rFonts w:ascii="Calibri" w:hAnsi="Calibri" w:cs="Calibri"/>
                <w:bCs/>
                <w:sz w:val="22"/>
                <w:szCs w:val="22"/>
                <w:lang w:val="mk-MK"/>
              </w:rPr>
              <w:t>Преполовљава двоцифрене бројеве од целих десетица</w:t>
            </w:r>
            <w:r w:rsidR="00D50030" w:rsidRPr="004B3E40">
              <w:rPr>
                <w:rFonts w:ascii="Calibri" w:hAnsi="Calibri" w:cs="Calibri"/>
                <w:bCs/>
                <w:sz w:val="22"/>
                <w:szCs w:val="22"/>
              </w:rPr>
              <w:t>.</w:t>
            </w:r>
          </w:p>
          <w:p w14:paraId="17E2D1E6" w14:textId="77777777" w:rsidR="00D50030" w:rsidRPr="004B3E40" w:rsidRDefault="009E5CE6" w:rsidP="006A731A">
            <w:pPr>
              <w:pStyle w:val="Default"/>
              <w:numPr>
                <w:ilvl w:val="0"/>
                <w:numId w:val="40"/>
              </w:numPr>
              <w:ind w:left="312" w:hanging="312"/>
              <w:jc w:val="both"/>
              <w:rPr>
                <w:rFonts w:ascii="Calibri" w:hAnsi="Calibri" w:cs="Calibri"/>
                <w:bCs/>
                <w:sz w:val="22"/>
                <w:szCs w:val="22"/>
              </w:rPr>
            </w:pPr>
            <w:r>
              <w:rPr>
                <w:rFonts w:ascii="Calibri" w:hAnsi="Calibri" w:cs="Calibri"/>
                <w:bCs/>
                <w:sz w:val="22"/>
                <w:szCs w:val="22"/>
                <w:lang w:val="mk-MK"/>
              </w:rPr>
              <w:t xml:space="preserve">Удвостручава двоцифрене бројеве </w:t>
            </w:r>
            <w:r w:rsidR="00D50030" w:rsidRPr="004B3E40">
              <w:rPr>
                <w:rFonts w:ascii="Calibri" w:hAnsi="Calibri" w:cs="Calibri"/>
                <w:bCs/>
                <w:sz w:val="22"/>
                <w:szCs w:val="22"/>
              </w:rPr>
              <w:t>(</w:t>
            </w:r>
            <w:r>
              <w:rPr>
                <w:rFonts w:ascii="Calibri" w:hAnsi="Calibri" w:cs="Calibri"/>
                <w:bCs/>
                <w:sz w:val="22"/>
                <w:szCs w:val="22"/>
                <w:lang w:val="mk-MK"/>
              </w:rPr>
              <w:t>удвостручавање не би требало да прелази</w:t>
            </w:r>
            <w:r w:rsidR="00D50030" w:rsidRPr="004B3E40">
              <w:rPr>
                <w:rFonts w:ascii="Calibri" w:hAnsi="Calibri" w:cs="Calibri"/>
                <w:bCs/>
                <w:sz w:val="22"/>
                <w:szCs w:val="22"/>
              </w:rPr>
              <w:t xml:space="preserve"> 100).</w:t>
            </w:r>
          </w:p>
          <w:p w14:paraId="739B28A9" w14:textId="77777777" w:rsidR="00D50030" w:rsidRPr="004B3E40" w:rsidRDefault="009E5CE6" w:rsidP="006A731A">
            <w:pPr>
              <w:pStyle w:val="Default"/>
              <w:numPr>
                <w:ilvl w:val="0"/>
                <w:numId w:val="40"/>
              </w:numPr>
              <w:ind w:left="312" w:hanging="312"/>
              <w:jc w:val="both"/>
              <w:rPr>
                <w:rFonts w:ascii="Calibri" w:hAnsi="Calibri" w:cs="Calibri"/>
                <w:bCs/>
                <w:sz w:val="22"/>
                <w:szCs w:val="22"/>
              </w:rPr>
            </w:pPr>
            <w:r>
              <w:rPr>
                <w:rFonts w:ascii="Calibri" w:hAnsi="Calibri" w:cs="Calibri"/>
                <w:bCs/>
                <w:sz w:val="22"/>
                <w:szCs w:val="22"/>
                <w:lang w:val="mk-MK"/>
              </w:rPr>
              <w:t>Преполовљава двоцифрене бројеве</w:t>
            </w:r>
            <w:r w:rsidR="00D50030" w:rsidRPr="004B3E40">
              <w:rPr>
                <w:rFonts w:ascii="Calibri" w:hAnsi="Calibri" w:cs="Calibri"/>
                <w:bCs/>
                <w:sz w:val="22"/>
                <w:szCs w:val="22"/>
              </w:rPr>
              <w:t>.</w:t>
            </w:r>
          </w:p>
          <w:p w14:paraId="2273DFDF" w14:textId="77777777" w:rsidR="00D50030" w:rsidRPr="004B3E40" w:rsidRDefault="009E5CE6" w:rsidP="006A731A">
            <w:pPr>
              <w:pStyle w:val="Default"/>
              <w:numPr>
                <w:ilvl w:val="0"/>
                <w:numId w:val="40"/>
              </w:numPr>
              <w:ind w:left="312" w:hanging="312"/>
              <w:jc w:val="both"/>
              <w:rPr>
                <w:rFonts w:ascii="Calibri" w:hAnsi="Calibri" w:cs="Calibri"/>
                <w:bCs/>
                <w:sz w:val="22"/>
                <w:szCs w:val="22"/>
              </w:rPr>
            </w:pPr>
            <w:r>
              <w:rPr>
                <w:rFonts w:ascii="Calibri" w:hAnsi="Calibri" w:cs="Calibri"/>
                <w:color w:val="auto"/>
                <w:sz w:val="22"/>
                <w:szCs w:val="22"/>
                <w:lang w:val="mk-MK"/>
              </w:rPr>
              <w:t>Имењује парове бројева са добројавањем чији је збир од</w:t>
            </w:r>
            <w:r w:rsidR="00D50030" w:rsidRPr="004B3E40">
              <w:rPr>
                <w:rFonts w:ascii="Calibri" w:hAnsi="Calibri" w:cs="Calibri"/>
                <w:color w:val="auto"/>
                <w:sz w:val="22"/>
                <w:szCs w:val="22"/>
                <w:lang w:val="mk-MK"/>
              </w:rPr>
              <w:t xml:space="preserve"> 10 до 30.</w:t>
            </w:r>
          </w:p>
        </w:tc>
      </w:tr>
      <w:tr w:rsidR="00D50030" w:rsidRPr="004B3E40" w14:paraId="7A85202D" w14:textId="77777777" w:rsidTr="006A731A">
        <w:trPr>
          <w:gridAfter w:val="1"/>
          <w:wAfter w:w="11" w:type="dxa"/>
        </w:trPr>
        <w:tc>
          <w:tcPr>
            <w:tcW w:w="4395" w:type="dxa"/>
            <w:tcBorders>
              <w:top w:val="dashed" w:sz="4" w:space="0" w:color="auto"/>
              <w:bottom w:val="dashed" w:sz="4" w:space="0" w:color="auto"/>
            </w:tcBorders>
            <w:shd w:val="clear" w:color="auto" w:fill="auto"/>
          </w:tcPr>
          <w:p w14:paraId="4DC080C5" w14:textId="77777777" w:rsidR="00D50030" w:rsidRPr="00CE6C45" w:rsidRDefault="00D50030" w:rsidP="009E5CE6">
            <w:pPr>
              <w:pStyle w:val="ListParagraph"/>
              <w:numPr>
                <w:ilvl w:val="0"/>
                <w:numId w:val="36"/>
              </w:numPr>
              <w:spacing w:after="60" w:line="240" w:lineRule="auto"/>
              <w:rPr>
                <w:rFonts w:cs="Calibri"/>
                <w:bCs/>
                <w:sz w:val="22"/>
                <w:szCs w:val="22"/>
                <w:lang w:eastAsia="en-US"/>
              </w:rPr>
            </w:pPr>
            <w:r w:rsidRPr="00CE6C45">
              <w:rPr>
                <w:rFonts w:cs="Calibri"/>
                <w:bCs/>
                <w:sz w:val="22"/>
                <w:szCs w:val="22"/>
                <w:lang w:eastAsia="en-US"/>
              </w:rPr>
              <w:t>Множење и делење</w:t>
            </w:r>
            <w:r w:rsidR="00D75654" w:rsidRPr="00CE6C45">
              <w:rPr>
                <w:rFonts w:cs="Calibri"/>
                <w:bCs/>
                <w:sz w:val="22"/>
                <w:szCs w:val="22"/>
                <w:lang w:val="mk-MK" w:eastAsia="en-US"/>
              </w:rPr>
              <w:t xml:space="preserve"> </w:t>
            </w:r>
            <w:r w:rsidR="009E5CE6" w:rsidRPr="00CE6C45">
              <w:rPr>
                <w:rFonts w:cs="Calibri"/>
                <w:bCs/>
                <w:sz w:val="22"/>
                <w:szCs w:val="22"/>
                <w:lang w:val="mk-MK" w:eastAsia="en-US"/>
              </w:rPr>
              <w:t>са</w:t>
            </w:r>
            <w:r w:rsidRPr="00CE6C45">
              <w:rPr>
                <w:rFonts w:cs="Calibri"/>
                <w:bCs/>
                <w:sz w:val="22"/>
                <w:szCs w:val="22"/>
                <w:lang w:eastAsia="en-US"/>
              </w:rPr>
              <w:t xml:space="preserve"> 1, 2, 4, 5 и 10</w:t>
            </w:r>
          </w:p>
        </w:tc>
        <w:tc>
          <w:tcPr>
            <w:tcW w:w="8815" w:type="dxa"/>
            <w:tcBorders>
              <w:top w:val="dashed" w:sz="4" w:space="0" w:color="auto"/>
              <w:bottom w:val="dashed" w:sz="4" w:space="0" w:color="auto"/>
            </w:tcBorders>
            <w:shd w:val="clear" w:color="auto" w:fill="auto"/>
          </w:tcPr>
          <w:p w14:paraId="6D18E925" w14:textId="77777777" w:rsidR="00D50030" w:rsidRPr="004B3E40" w:rsidRDefault="009E5CE6" w:rsidP="006A731A">
            <w:pPr>
              <w:pStyle w:val="Default"/>
              <w:numPr>
                <w:ilvl w:val="0"/>
                <w:numId w:val="40"/>
              </w:numPr>
              <w:ind w:left="312" w:hanging="312"/>
              <w:jc w:val="both"/>
              <w:rPr>
                <w:rFonts w:ascii="Calibri" w:hAnsi="Calibri" w:cs="Calibri"/>
                <w:bCs/>
                <w:sz w:val="22"/>
                <w:szCs w:val="22"/>
              </w:rPr>
            </w:pPr>
            <w:r>
              <w:rPr>
                <w:rFonts w:ascii="Calibri" w:hAnsi="Calibri" w:cs="Calibri"/>
                <w:bCs/>
                <w:sz w:val="22"/>
                <w:szCs w:val="22"/>
                <w:lang w:val="mk-MK"/>
              </w:rPr>
              <w:t>Препознаје бројеве добијене са бројањем пута</w:t>
            </w:r>
            <w:r w:rsidR="00D50030" w:rsidRPr="004B3E40">
              <w:rPr>
                <w:rFonts w:ascii="Calibri" w:hAnsi="Calibri" w:cs="Calibri"/>
                <w:bCs/>
                <w:sz w:val="22"/>
                <w:szCs w:val="22"/>
              </w:rPr>
              <w:t xml:space="preserve"> 1, </w:t>
            </w:r>
            <w:r>
              <w:rPr>
                <w:rFonts w:ascii="Calibri" w:hAnsi="Calibri" w:cs="Calibri"/>
                <w:bCs/>
                <w:sz w:val="22"/>
                <w:szCs w:val="22"/>
                <w:lang w:val="mk-MK"/>
              </w:rPr>
              <w:t>пута</w:t>
            </w:r>
            <w:r w:rsidRPr="004B3E40">
              <w:rPr>
                <w:rFonts w:ascii="Calibri" w:hAnsi="Calibri" w:cs="Calibri"/>
                <w:bCs/>
                <w:sz w:val="22"/>
                <w:szCs w:val="22"/>
              </w:rPr>
              <w:t xml:space="preserve"> </w:t>
            </w:r>
            <w:r w:rsidR="00D50030" w:rsidRPr="004B3E40">
              <w:rPr>
                <w:rFonts w:ascii="Calibri" w:hAnsi="Calibri" w:cs="Calibri"/>
                <w:bCs/>
                <w:sz w:val="22"/>
                <w:szCs w:val="22"/>
              </w:rPr>
              <w:t xml:space="preserve">2, </w:t>
            </w:r>
            <w:r>
              <w:rPr>
                <w:rFonts w:ascii="Calibri" w:hAnsi="Calibri" w:cs="Calibri"/>
                <w:bCs/>
                <w:sz w:val="22"/>
                <w:szCs w:val="22"/>
                <w:lang w:val="mk-MK"/>
              </w:rPr>
              <w:t>пута</w:t>
            </w:r>
            <w:r w:rsidRPr="004B3E40">
              <w:rPr>
                <w:rFonts w:ascii="Calibri" w:hAnsi="Calibri" w:cs="Calibri"/>
                <w:bCs/>
                <w:sz w:val="22"/>
                <w:szCs w:val="22"/>
              </w:rPr>
              <w:t xml:space="preserve"> </w:t>
            </w:r>
            <w:r w:rsidR="00D50030" w:rsidRPr="004B3E40">
              <w:rPr>
                <w:rFonts w:ascii="Calibri" w:hAnsi="Calibri" w:cs="Calibri"/>
                <w:bCs/>
                <w:sz w:val="22"/>
                <w:szCs w:val="22"/>
              </w:rPr>
              <w:t xml:space="preserve">4, </w:t>
            </w:r>
            <w:r>
              <w:rPr>
                <w:rFonts w:ascii="Calibri" w:hAnsi="Calibri" w:cs="Calibri"/>
                <w:bCs/>
                <w:sz w:val="22"/>
                <w:szCs w:val="22"/>
                <w:lang w:val="mk-MK"/>
              </w:rPr>
              <w:t>пута</w:t>
            </w:r>
            <w:r w:rsidRPr="004B3E40">
              <w:rPr>
                <w:rFonts w:ascii="Calibri" w:hAnsi="Calibri" w:cs="Calibri"/>
                <w:bCs/>
                <w:sz w:val="22"/>
                <w:szCs w:val="22"/>
              </w:rPr>
              <w:t xml:space="preserve"> </w:t>
            </w:r>
            <w:r w:rsidR="00D50030" w:rsidRPr="004B3E40">
              <w:rPr>
                <w:rFonts w:ascii="Calibri" w:hAnsi="Calibri" w:cs="Calibri"/>
                <w:bCs/>
                <w:sz w:val="22"/>
                <w:szCs w:val="22"/>
              </w:rPr>
              <w:t xml:space="preserve">5 и </w:t>
            </w:r>
            <w:r>
              <w:rPr>
                <w:rFonts w:ascii="Calibri" w:hAnsi="Calibri" w:cs="Calibri"/>
                <w:bCs/>
                <w:sz w:val="22"/>
                <w:szCs w:val="22"/>
                <w:lang w:val="mk-MK"/>
              </w:rPr>
              <w:t>пута</w:t>
            </w:r>
            <w:r w:rsidRPr="004B3E40">
              <w:rPr>
                <w:rFonts w:ascii="Calibri" w:hAnsi="Calibri" w:cs="Calibri"/>
                <w:bCs/>
                <w:sz w:val="22"/>
                <w:szCs w:val="22"/>
              </w:rPr>
              <w:t xml:space="preserve"> </w:t>
            </w:r>
            <w:r w:rsidR="00D50030" w:rsidRPr="004B3E40">
              <w:rPr>
                <w:rFonts w:ascii="Calibri" w:hAnsi="Calibri" w:cs="Calibri"/>
                <w:bCs/>
                <w:sz w:val="22"/>
                <w:szCs w:val="22"/>
              </w:rPr>
              <w:t>10.</w:t>
            </w:r>
          </w:p>
          <w:p w14:paraId="6FB519A3" w14:textId="77777777" w:rsidR="00D50030" w:rsidRPr="00CE6C45" w:rsidRDefault="009E5CE6" w:rsidP="006A731A">
            <w:pPr>
              <w:pStyle w:val="ListParagraph"/>
              <w:numPr>
                <w:ilvl w:val="0"/>
                <w:numId w:val="40"/>
              </w:numPr>
              <w:spacing w:after="1" w:line="240" w:lineRule="auto"/>
              <w:ind w:left="312" w:hanging="312"/>
              <w:jc w:val="both"/>
              <w:rPr>
                <w:rFonts w:cs="Calibri"/>
                <w:sz w:val="22"/>
                <w:szCs w:val="22"/>
                <w:lang w:eastAsia="en-US"/>
              </w:rPr>
            </w:pPr>
            <w:r w:rsidRPr="00CE6C45">
              <w:rPr>
                <w:rFonts w:eastAsia="Arial" w:cs="Calibri"/>
                <w:sz w:val="22"/>
                <w:szCs w:val="22"/>
                <w:lang w:val="mk-MK" w:eastAsia="en-US"/>
              </w:rPr>
              <w:t>Записује множење као збир истих сабиралаца</w:t>
            </w:r>
            <w:r w:rsidR="00D50030" w:rsidRPr="00CE6C45">
              <w:rPr>
                <w:rFonts w:eastAsia="Arial" w:cs="Calibri"/>
                <w:sz w:val="22"/>
                <w:szCs w:val="22"/>
                <w:lang w:eastAsia="en-US"/>
              </w:rPr>
              <w:t>.</w:t>
            </w:r>
          </w:p>
          <w:p w14:paraId="11A58352" w14:textId="77777777" w:rsidR="00D50030" w:rsidRPr="00CE6C45" w:rsidRDefault="00D50030" w:rsidP="006A731A">
            <w:pPr>
              <w:pStyle w:val="ListParagraph"/>
              <w:numPr>
                <w:ilvl w:val="0"/>
                <w:numId w:val="40"/>
              </w:numPr>
              <w:spacing w:after="1" w:line="240" w:lineRule="auto"/>
              <w:ind w:left="312" w:hanging="312"/>
              <w:jc w:val="both"/>
              <w:rPr>
                <w:rFonts w:cs="Calibri"/>
                <w:sz w:val="22"/>
                <w:szCs w:val="22"/>
                <w:lang w:eastAsia="en-US"/>
              </w:rPr>
            </w:pPr>
            <w:r w:rsidRPr="00CE6C45">
              <w:rPr>
                <w:rFonts w:cs="Calibri"/>
                <w:bCs/>
                <w:sz w:val="22"/>
                <w:szCs w:val="22"/>
                <w:lang w:eastAsia="en-US"/>
              </w:rPr>
              <w:t>Множи</w:t>
            </w:r>
            <w:r w:rsidR="00826718" w:rsidRPr="00CE6C45">
              <w:rPr>
                <w:rFonts w:cs="Calibri"/>
                <w:bCs/>
                <w:sz w:val="22"/>
                <w:szCs w:val="22"/>
                <w:lang w:val="mk-MK" w:eastAsia="en-US"/>
              </w:rPr>
              <w:t xml:space="preserve"> </w:t>
            </w:r>
            <w:r w:rsidR="009E5CE6" w:rsidRPr="00CE6C45">
              <w:rPr>
                <w:rFonts w:cs="Calibri"/>
                <w:bCs/>
                <w:sz w:val="22"/>
                <w:szCs w:val="22"/>
                <w:lang w:val="mk-MK" w:eastAsia="en-US"/>
              </w:rPr>
              <w:t>једноцифрени</w:t>
            </w:r>
            <w:r w:rsidR="00826718" w:rsidRPr="00CE6C45">
              <w:rPr>
                <w:rFonts w:cs="Calibri"/>
                <w:bCs/>
                <w:sz w:val="22"/>
                <w:szCs w:val="22"/>
                <w:lang w:val="mk-MK" w:eastAsia="en-US"/>
              </w:rPr>
              <w:t xml:space="preserve"> </w:t>
            </w:r>
            <w:r w:rsidRPr="00CE6C45">
              <w:rPr>
                <w:rFonts w:cs="Calibri"/>
                <w:bCs/>
                <w:sz w:val="22"/>
                <w:szCs w:val="22"/>
                <w:lang w:eastAsia="en-US"/>
              </w:rPr>
              <w:t>број</w:t>
            </w:r>
            <w:r w:rsidR="00826718" w:rsidRPr="00CE6C45">
              <w:rPr>
                <w:rFonts w:cs="Calibri"/>
                <w:bCs/>
                <w:sz w:val="22"/>
                <w:szCs w:val="22"/>
                <w:lang w:val="mk-MK" w:eastAsia="en-US"/>
              </w:rPr>
              <w:t xml:space="preserve"> </w:t>
            </w:r>
            <w:r w:rsidR="009E5CE6" w:rsidRPr="00CE6C45">
              <w:rPr>
                <w:rFonts w:cs="Calibri"/>
                <w:bCs/>
                <w:sz w:val="22"/>
                <w:szCs w:val="22"/>
                <w:lang w:val="mk-MK" w:eastAsia="en-US"/>
              </w:rPr>
              <w:t>са</w:t>
            </w:r>
            <w:r w:rsidRPr="00CE6C45">
              <w:rPr>
                <w:rFonts w:cs="Calibri"/>
                <w:bCs/>
                <w:sz w:val="22"/>
                <w:szCs w:val="22"/>
                <w:lang w:val="mk-MK" w:eastAsia="en-US"/>
              </w:rPr>
              <w:t xml:space="preserve"> 1,</w:t>
            </w:r>
            <w:r w:rsidRPr="00CE6C45">
              <w:rPr>
                <w:rFonts w:cs="Calibri"/>
                <w:bCs/>
                <w:sz w:val="22"/>
                <w:szCs w:val="22"/>
                <w:lang w:eastAsia="en-US"/>
              </w:rPr>
              <w:t xml:space="preserve"> 2, 4, 5 и 10 </w:t>
            </w:r>
            <w:r w:rsidRPr="00CE6C45">
              <w:rPr>
                <w:rFonts w:eastAsia="Arial" w:cs="Calibri"/>
                <w:sz w:val="22"/>
                <w:szCs w:val="22"/>
                <w:lang w:eastAsia="en-US"/>
              </w:rPr>
              <w:t>и користи</w:t>
            </w:r>
            <w:r w:rsidR="00826718" w:rsidRPr="00CE6C45">
              <w:rPr>
                <w:rFonts w:eastAsia="Arial" w:cs="Calibri"/>
                <w:sz w:val="22"/>
                <w:szCs w:val="22"/>
                <w:lang w:val="mk-MK" w:eastAsia="en-US"/>
              </w:rPr>
              <w:t xml:space="preserve"> </w:t>
            </w:r>
            <w:r w:rsidRPr="00CE6C45">
              <w:rPr>
                <w:rFonts w:eastAsia="Arial" w:cs="Calibri"/>
                <w:sz w:val="22"/>
                <w:szCs w:val="22"/>
                <w:lang w:eastAsia="en-US"/>
              </w:rPr>
              <w:t xml:space="preserve">знак „ </w:t>
            </w:r>
            <w:r w:rsidRPr="00CE6C45">
              <w:rPr>
                <w:rFonts w:eastAsia="Arial" w:cs="Calibri"/>
                <w:b/>
                <w:sz w:val="22"/>
                <w:szCs w:val="22"/>
                <w:lang w:eastAsia="en-US"/>
              </w:rPr>
              <w:t>∙</w:t>
            </w:r>
            <w:r w:rsidRPr="00CE6C45">
              <w:rPr>
                <w:rFonts w:eastAsia="Arial" w:cs="Calibri"/>
                <w:sz w:val="22"/>
                <w:szCs w:val="22"/>
                <w:lang w:eastAsia="en-US"/>
              </w:rPr>
              <w:t xml:space="preserve"> “.</w:t>
            </w:r>
          </w:p>
          <w:p w14:paraId="15AB9312" w14:textId="77777777" w:rsidR="00D50030" w:rsidRPr="00A02C43" w:rsidRDefault="00D50030" w:rsidP="00A02C43">
            <w:pPr>
              <w:pStyle w:val="Default"/>
              <w:numPr>
                <w:ilvl w:val="0"/>
                <w:numId w:val="40"/>
              </w:numPr>
              <w:ind w:left="312" w:hanging="312"/>
              <w:jc w:val="both"/>
              <w:rPr>
                <w:rFonts w:ascii="Calibri" w:hAnsi="Calibri" w:cs="Calibri"/>
                <w:bCs/>
                <w:color w:val="FF0000"/>
                <w:sz w:val="22"/>
                <w:szCs w:val="22"/>
              </w:rPr>
            </w:pPr>
            <w:r w:rsidRPr="004B3E40">
              <w:rPr>
                <w:rFonts w:ascii="Calibri" w:eastAsia="Arial" w:hAnsi="Calibri" w:cs="Calibri"/>
                <w:sz w:val="22"/>
                <w:szCs w:val="22"/>
              </w:rPr>
              <w:t>Групира</w:t>
            </w:r>
            <w:r w:rsidR="00826718" w:rsidRPr="004B3E40">
              <w:rPr>
                <w:rFonts w:ascii="Calibri" w:eastAsia="Arial" w:hAnsi="Calibri" w:cs="Calibri"/>
                <w:sz w:val="22"/>
                <w:szCs w:val="22"/>
                <w:lang w:val="mk-MK"/>
              </w:rPr>
              <w:t xml:space="preserve"> </w:t>
            </w:r>
            <w:r w:rsidR="009E5CE6">
              <w:rPr>
                <w:rFonts w:ascii="Calibri" w:eastAsia="Arial" w:hAnsi="Calibri" w:cs="Calibri"/>
                <w:sz w:val="22"/>
                <w:szCs w:val="22"/>
                <w:lang w:val="mk-MK"/>
              </w:rPr>
              <w:t>пута</w:t>
            </w:r>
            <w:r w:rsidRPr="004B3E40">
              <w:rPr>
                <w:rFonts w:ascii="Calibri" w:eastAsia="Arial" w:hAnsi="Calibri" w:cs="Calibri"/>
                <w:sz w:val="22"/>
                <w:szCs w:val="22"/>
              </w:rPr>
              <w:t xml:space="preserve"> 2, </w:t>
            </w:r>
            <w:r w:rsidR="009E5CE6">
              <w:rPr>
                <w:rFonts w:ascii="Calibri" w:eastAsia="Arial" w:hAnsi="Calibri" w:cs="Calibri"/>
                <w:sz w:val="22"/>
                <w:szCs w:val="22"/>
                <w:lang w:val="mk-MK"/>
              </w:rPr>
              <w:t>пута</w:t>
            </w:r>
            <w:r w:rsidR="009E5CE6" w:rsidRPr="004B3E40">
              <w:rPr>
                <w:rFonts w:ascii="Calibri" w:eastAsia="Arial" w:hAnsi="Calibri" w:cs="Calibri"/>
                <w:sz w:val="22"/>
                <w:szCs w:val="22"/>
              </w:rPr>
              <w:t xml:space="preserve"> </w:t>
            </w:r>
            <w:r w:rsidRPr="004B3E40">
              <w:rPr>
                <w:rFonts w:ascii="Calibri" w:eastAsia="Arial" w:hAnsi="Calibri" w:cs="Calibri"/>
                <w:sz w:val="22"/>
                <w:szCs w:val="22"/>
              </w:rPr>
              <w:t xml:space="preserve">4, </w:t>
            </w:r>
            <w:r w:rsidR="009E5CE6">
              <w:rPr>
                <w:rFonts w:ascii="Calibri" w:eastAsia="Arial" w:hAnsi="Calibri" w:cs="Calibri"/>
                <w:sz w:val="22"/>
                <w:szCs w:val="22"/>
                <w:lang w:val="mk-MK"/>
              </w:rPr>
              <w:t>пута</w:t>
            </w:r>
            <w:r w:rsidR="009E5CE6" w:rsidRPr="004B3E40">
              <w:rPr>
                <w:rFonts w:ascii="Calibri" w:eastAsia="Arial" w:hAnsi="Calibri" w:cs="Calibri"/>
                <w:sz w:val="22"/>
                <w:szCs w:val="22"/>
              </w:rPr>
              <w:t xml:space="preserve"> </w:t>
            </w:r>
            <w:r w:rsidRPr="004B3E40">
              <w:rPr>
                <w:rFonts w:ascii="Calibri" w:eastAsia="Arial" w:hAnsi="Calibri" w:cs="Calibri"/>
                <w:sz w:val="22"/>
                <w:szCs w:val="22"/>
              </w:rPr>
              <w:t xml:space="preserve">5 и </w:t>
            </w:r>
            <w:r w:rsidR="009E5CE6">
              <w:rPr>
                <w:rFonts w:ascii="Calibri" w:eastAsia="Arial" w:hAnsi="Calibri" w:cs="Calibri"/>
                <w:sz w:val="22"/>
                <w:szCs w:val="22"/>
                <w:lang w:val="mk-MK"/>
              </w:rPr>
              <w:t>пута</w:t>
            </w:r>
            <w:r w:rsidR="009E5CE6" w:rsidRPr="004B3E40">
              <w:rPr>
                <w:rFonts w:ascii="Calibri" w:eastAsia="Arial" w:hAnsi="Calibri" w:cs="Calibri"/>
                <w:sz w:val="22"/>
                <w:szCs w:val="22"/>
              </w:rPr>
              <w:t xml:space="preserve"> </w:t>
            </w:r>
            <w:r w:rsidRPr="004B3E40">
              <w:rPr>
                <w:rFonts w:ascii="Calibri" w:eastAsia="Arial" w:hAnsi="Calibri" w:cs="Calibri"/>
                <w:sz w:val="22"/>
                <w:szCs w:val="22"/>
              </w:rPr>
              <w:t xml:space="preserve">10 </w:t>
            </w:r>
            <w:r w:rsidR="00A02C43">
              <w:rPr>
                <w:rFonts w:ascii="Calibri" w:eastAsia="Arial" w:hAnsi="Calibri" w:cs="Calibri"/>
                <w:sz w:val="22"/>
                <w:szCs w:val="22"/>
                <w:lang w:val="mk-MK"/>
              </w:rPr>
              <w:t xml:space="preserve">да би бројао </w:t>
            </w:r>
            <w:r w:rsidR="00A02C43" w:rsidRPr="000D2915">
              <w:rPr>
                <w:rFonts w:ascii="Calibri" w:eastAsia="Arial" w:hAnsi="Calibri" w:cs="Calibri"/>
                <w:sz w:val="22"/>
                <w:szCs w:val="22"/>
                <w:lang w:val="mk-MK"/>
              </w:rPr>
              <w:t>ве</w:t>
            </w:r>
            <w:r w:rsidR="00A02C43" w:rsidRPr="000D2915">
              <w:rPr>
                <w:rFonts w:ascii="Calibri" w:hAnsi="Calibri" w:cs="Calibri"/>
                <w:bCs/>
                <w:sz w:val="22"/>
                <w:szCs w:val="22"/>
                <w:lang w:val="mk-MK"/>
              </w:rPr>
              <w:t>ће</w:t>
            </w:r>
            <w:r w:rsidR="00A02C43">
              <w:rPr>
                <w:rFonts w:ascii="Calibri" w:eastAsia="Arial" w:hAnsi="Calibri" w:cs="Calibri"/>
                <w:sz w:val="22"/>
                <w:szCs w:val="22"/>
                <w:lang w:val="mk-MK"/>
              </w:rPr>
              <w:t xml:space="preserve"> групе предмета до </w:t>
            </w:r>
            <w:r w:rsidRPr="00A02C43">
              <w:rPr>
                <w:rFonts w:ascii="Calibri" w:eastAsia="Arial" w:hAnsi="Calibri" w:cs="Calibri"/>
                <w:sz w:val="22"/>
                <w:szCs w:val="22"/>
              </w:rPr>
              <w:t>100 (делење</w:t>
            </w:r>
            <w:r w:rsidR="00D95A5E" w:rsidRPr="00A02C43">
              <w:rPr>
                <w:rFonts w:ascii="Calibri" w:eastAsia="Arial" w:hAnsi="Calibri" w:cs="Calibri"/>
                <w:sz w:val="22"/>
                <w:szCs w:val="22"/>
                <w:lang w:val="mk-MK"/>
              </w:rPr>
              <w:t xml:space="preserve"> </w:t>
            </w:r>
            <w:r w:rsidR="00A02C43">
              <w:rPr>
                <w:rFonts w:ascii="Calibri" w:eastAsia="Arial" w:hAnsi="Calibri" w:cs="Calibri"/>
                <w:sz w:val="22"/>
                <w:szCs w:val="22"/>
                <w:lang w:val="mk-MK"/>
              </w:rPr>
              <w:t>са</w:t>
            </w:r>
            <w:r w:rsidRPr="00A02C43">
              <w:rPr>
                <w:rFonts w:ascii="Calibri" w:eastAsia="Arial" w:hAnsi="Calibri" w:cs="Calibri"/>
                <w:sz w:val="22"/>
                <w:szCs w:val="22"/>
              </w:rPr>
              <w:t xml:space="preserve"> 2, 4, 5 и 10).</w:t>
            </w:r>
          </w:p>
          <w:p w14:paraId="7235C871" w14:textId="77777777" w:rsidR="00D50030" w:rsidRPr="00CE6C45" w:rsidRDefault="00A02C43" w:rsidP="006A731A">
            <w:pPr>
              <w:pStyle w:val="ListParagraph"/>
              <w:numPr>
                <w:ilvl w:val="0"/>
                <w:numId w:val="40"/>
              </w:numPr>
              <w:spacing w:after="1" w:line="240" w:lineRule="auto"/>
              <w:ind w:left="312" w:hanging="312"/>
              <w:jc w:val="both"/>
              <w:rPr>
                <w:rFonts w:cs="Calibri"/>
                <w:color w:val="000000"/>
                <w:sz w:val="22"/>
                <w:szCs w:val="22"/>
                <w:lang w:eastAsia="en-US"/>
              </w:rPr>
            </w:pPr>
            <w:r w:rsidRPr="00CE6C45">
              <w:rPr>
                <w:rFonts w:eastAsia="Arial" w:cs="Calibri"/>
                <w:color w:val="000000"/>
                <w:sz w:val="22"/>
                <w:szCs w:val="22"/>
                <w:lang w:val="mk-MK" w:eastAsia="en-US"/>
              </w:rPr>
              <w:t xml:space="preserve">Објашњава делење као групирање и користи знак </w:t>
            </w:r>
            <w:r w:rsidR="00D50030" w:rsidRPr="00CE6C45">
              <w:rPr>
                <w:rFonts w:eastAsia="Arial" w:cs="Calibri"/>
                <w:color w:val="000000"/>
                <w:sz w:val="22"/>
                <w:szCs w:val="22"/>
                <w:lang w:eastAsia="en-US"/>
              </w:rPr>
              <w:t>„</w:t>
            </w:r>
            <w:r w:rsidR="00D50030" w:rsidRPr="00CE6C45">
              <w:rPr>
                <w:rFonts w:eastAsia="Arial" w:cs="Calibri"/>
                <w:b/>
                <w:color w:val="000000"/>
                <w:sz w:val="22"/>
                <w:szCs w:val="22"/>
                <w:lang w:eastAsia="en-US"/>
              </w:rPr>
              <w:t>:</w:t>
            </w:r>
            <w:r w:rsidR="00D50030" w:rsidRPr="00CE6C45">
              <w:rPr>
                <w:rFonts w:eastAsia="Arial" w:cs="Calibri"/>
                <w:color w:val="000000"/>
                <w:sz w:val="22"/>
                <w:szCs w:val="22"/>
                <w:lang w:eastAsia="en-US"/>
              </w:rPr>
              <w:t>“.</w:t>
            </w:r>
          </w:p>
          <w:p w14:paraId="14578C04" w14:textId="77777777" w:rsidR="00DB6ECC" w:rsidRPr="00CE6C45" w:rsidRDefault="00D50030" w:rsidP="006A731A">
            <w:pPr>
              <w:pStyle w:val="ListParagraph"/>
              <w:numPr>
                <w:ilvl w:val="0"/>
                <w:numId w:val="40"/>
              </w:numPr>
              <w:spacing w:after="1" w:line="240" w:lineRule="auto"/>
              <w:ind w:left="312" w:hanging="312"/>
              <w:jc w:val="both"/>
              <w:rPr>
                <w:rFonts w:cs="Calibri"/>
                <w:sz w:val="22"/>
                <w:szCs w:val="22"/>
                <w:lang w:eastAsia="en-US"/>
              </w:rPr>
            </w:pPr>
            <w:r w:rsidRPr="00CE6C45">
              <w:rPr>
                <w:rFonts w:eastAsia="Arial" w:cs="Calibri"/>
                <w:sz w:val="22"/>
                <w:szCs w:val="22"/>
                <w:lang w:val="mk-MK" w:eastAsia="en-US"/>
              </w:rPr>
              <w:t xml:space="preserve">Дели </w:t>
            </w:r>
            <w:r w:rsidR="00A02C43" w:rsidRPr="00CE6C45">
              <w:rPr>
                <w:rFonts w:eastAsia="Arial" w:cs="Calibri"/>
                <w:sz w:val="22"/>
                <w:szCs w:val="22"/>
                <w:lang w:val="mk-MK" w:eastAsia="en-US"/>
              </w:rPr>
              <w:t>са</w:t>
            </w:r>
            <w:r w:rsidRPr="00CE6C45">
              <w:rPr>
                <w:rFonts w:eastAsia="Arial" w:cs="Calibri"/>
                <w:sz w:val="22"/>
                <w:szCs w:val="22"/>
                <w:lang w:val="mk-MK" w:eastAsia="en-US"/>
              </w:rPr>
              <w:t xml:space="preserve"> 2, 4, 5 и 10 без </w:t>
            </w:r>
            <w:r w:rsidR="00A02C43" w:rsidRPr="00CE6C45">
              <w:rPr>
                <w:rFonts w:eastAsia="Arial" w:cs="Calibri"/>
                <w:sz w:val="22"/>
                <w:szCs w:val="22"/>
                <w:lang w:val="mk-MK" w:eastAsia="en-US"/>
              </w:rPr>
              <w:t>остатка и са остатком</w:t>
            </w:r>
            <w:r w:rsidRPr="00CE6C45">
              <w:rPr>
                <w:rFonts w:eastAsia="Arial" w:cs="Calibri"/>
                <w:sz w:val="22"/>
                <w:szCs w:val="22"/>
                <w:lang w:val="mk-MK" w:eastAsia="en-US"/>
              </w:rPr>
              <w:t>.</w:t>
            </w:r>
          </w:p>
          <w:p w14:paraId="7DA33DC1" w14:textId="77777777" w:rsidR="00D50030" w:rsidRPr="00CE6C45" w:rsidRDefault="00D50030" w:rsidP="00A02C43">
            <w:pPr>
              <w:pStyle w:val="ListParagraph"/>
              <w:numPr>
                <w:ilvl w:val="0"/>
                <w:numId w:val="40"/>
              </w:numPr>
              <w:spacing w:after="1" w:line="240" w:lineRule="auto"/>
              <w:ind w:left="312" w:hanging="312"/>
              <w:jc w:val="both"/>
              <w:rPr>
                <w:rFonts w:cs="Calibri"/>
                <w:sz w:val="22"/>
                <w:szCs w:val="22"/>
                <w:lang w:eastAsia="en-US"/>
              </w:rPr>
            </w:pPr>
            <w:r w:rsidRPr="00CE6C45">
              <w:rPr>
                <w:rFonts w:eastAsia="Arial" w:cs="Calibri"/>
                <w:color w:val="000000"/>
                <w:sz w:val="22"/>
                <w:szCs w:val="22"/>
                <w:lang w:eastAsia="en-US"/>
              </w:rPr>
              <w:t>Решава</w:t>
            </w:r>
            <w:r w:rsidR="00826718" w:rsidRPr="00CE6C45">
              <w:rPr>
                <w:rFonts w:eastAsia="Arial" w:cs="Calibri"/>
                <w:color w:val="000000"/>
                <w:sz w:val="22"/>
                <w:szCs w:val="22"/>
                <w:lang w:val="mk-MK" w:eastAsia="en-US"/>
              </w:rPr>
              <w:t xml:space="preserve"> </w:t>
            </w:r>
            <w:r w:rsidRPr="00CE6C45">
              <w:rPr>
                <w:rFonts w:eastAsia="Arial" w:cs="Calibri"/>
                <w:color w:val="000000"/>
                <w:sz w:val="22"/>
                <w:szCs w:val="22"/>
                <w:lang w:eastAsia="en-US"/>
              </w:rPr>
              <w:t>проблем</w:t>
            </w:r>
            <w:r w:rsidR="00A02C43" w:rsidRPr="00CE6C45">
              <w:rPr>
                <w:rFonts w:eastAsia="Arial" w:cs="Calibri"/>
                <w:color w:val="000000"/>
                <w:sz w:val="22"/>
                <w:szCs w:val="22"/>
                <w:lang w:val="mk-MK" w:eastAsia="en-US"/>
              </w:rPr>
              <w:t>е</w:t>
            </w:r>
            <w:r w:rsidR="00826718" w:rsidRPr="00CE6C45">
              <w:rPr>
                <w:rFonts w:eastAsia="Arial" w:cs="Calibri"/>
                <w:color w:val="000000"/>
                <w:sz w:val="22"/>
                <w:szCs w:val="22"/>
                <w:lang w:val="mk-MK" w:eastAsia="en-US"/>
              </w:rPr>
              <w:t xml:space="preserve"> </w:t>
            </w:r>
            <w:r w:rsidR="00A02C43" w:rsidRPr="00CE6C45">
              <w:rPr>
                <w:rFonts w:eastAsia="Arial" w:cs="Calibri"/>
                <w:color w:val="000000"/>
                <w:sz w:val="22"/>
                <w:szCs w:val="22"/>
                <w:lang w:val="mk-MK" w:eastAsia="en-US"/>
              </w:rPr>
              <w:t>у којима користи</w:t>
            </w:r>
            <w:r w:rsidR="00826718" w:rsidRPr="00CE6C45">
              <w:rPr>
                <w:rFonts w:eastAsia="Arial" w:cs="Calibri"/>
                <w:color w:val="000000"/>
                <w:sz w:val="22"/>
                <w:szCs w:val="22"/>
                <w:lang w:val="mk-MK" w:eastAsia="en-US"/>
              </w:rPr>
              <w:t xml:space="preserve"> </w:t>
            </w:r>
            <w:r w:rsidRPr="00CE6C45">
              <w:rPr>
                <w:rFonts w:eastAsia="Arial" w:cs="Calibri"/>
                <w:color w:val="000000"/>
                <w:sz w:val="22"/>
                <w:szCs w:val="22"/>
                <w:lang w:eastAsia="en-US"/>
              </w:rPr>
              <w:t>множење и делење</w:t>
            </w:r>
            <w:r w:rsidR="00826718" w:rsidRPr="00CE6C45">
              <w:rPr>
                <w:rFonts w:eastAsia="Arial" w:cs="Calibri"/>
                <w:color w:val="000000"/>
                <w:sz w:val="22"/>
                <w:szCs w:val="22"/>
                <w:lang w:val="mk-MK" w:eastAsia="en-US"/>
              </w:rPr>
              <w:t xml:space="preserve"> </w:t>
            </w:r>
            <w:r w:rsidR="00A02C43" w:rsidRPr="00CE6C45">
              <w:rPr>
                <w:rFonts w:eastAsia="Arial" w:cs="Calibri"/>
                <w:color w:val="000000"/>
                <w:sz w:val="22"/>
                <w:szCs w:val="22"/>
                <w:lang w:val="mk-MK" w:eastAsia="en-US"/>
              </w:rPr>
              <w:t>са</w:t>
            </w:r>
            <w:r w:rsidRPr="00CE6C45">
              <w:rPr>
                <w:rFonts w:eastAsia="Arial" w:cs="Calibri"/>
                <w:color w:val="000000"/>
                <w:sz w:val="22"/>
                <w:szCs w:val="22"/>
                <w:lang w:eastAsia="en-US"/>
              </w:rPr>
              <w:t xml:space="preserve"> 2, 4, 5 и 10.</w:t>
            </w:r>
          </w:p>
        </w:tc>
      </w:tr>
      <w:tr w:rsidR="00D50030" w:rsidRPr="004B3E40" w14:paraId="172C2A75" w14:textId="77777777" w:rsidTr="006A731A">
        <w:trPr>
          <w:gridAfter w:val="1"/>
          <w:wAfter w:w="11" w:type="dxa"/>
        </w:trPr>
        <w:tc>
          <w:tcPr>
            <w:tcW w:w="4395" w:type="dxa"/>
            <w:tcBorders>
              <w:top w:val="dashed" w:sz="4" w:space="0" w:color="auto"/>
              <w:bottom w:val="dashed" w:sz="4" w:space="0" w:color="auto"/>
            </w:tcBorders>
            <w:shd w:val="clear" w:color="auto" w:fill="auto"/>
          </w:tcPr>
          <w:p w14:paraId="60306358" w14:textId="77777777" w:rsidR="00F01192" w:rsidRPr="00CE6C45" w:rsidRDefault="009E5CE6" w:rsidP="006A731A">
            <w:pPr>
              <w:pStyle w:val="ListParagraph"/>
              <w:numPr>
                <w:ilvl w:val="0"/>
                <w:numId w:val="36"/>
              </w:numPr>
              <w:spacing w:after="60" w:line="240" w:lineRule="auto"/>
              <w:rPr>
                <w:rFonts w:cs="Calibri"/>
                <w:bCs/>
                <w:sz w:val="22"/>
                <w:szCs w:val="22"/>
                <w:lang w:val="mk-MK" w:eastAsia="en-US"/>
              </w:rPr>
            </w:pPr>
            <w:r w:rsidRPr="00CE6C45">
              <w:rPr>
                <w:rFonts w:cs="Calibri"/>
                <w:bCs/>
                <w:sz w:val="22"/>
                <w:szCs w:val="22"/>
                <w:lang w:val="mk-MK" w:eastAsia="en-US"/>
              </w:rPr>
              <w:t>Разломак</w:t>
            </w:r>
          </w:p>
          <w:p w14:paraId="3B6010B1" w14:textId="77777777" w:rsidR="00F01192" w:rsidRPr="00CE6C45" w:rsidRDefault="00F01192" w:rsidP="006A731A">
            <w:pPr>
              <w:pStyle w:val="ListParagraph"/>
              <w:spacing w:after="60" w:line="240" w:lineRule="auto"/>
              <w:ind w:left="365"/>
              <w:rPr>
                <w:rFonts w:eastAsia="Times New Roman" w:cs="Calibri"/>
                <w:bCs/>
                <w:sz w:val="22"/>
                <w:szCs w:val="22"/>
                <w:lang w:val="mk-MK" w:eastAsia="en-US"/>
              </w:rPr>
            </w:pPr>
            <w:r w:rsidRPr="00CE6C45">
              <w:rPr>
                <w:rFonts w:cs="Calibri"/>
                <w:bCs/>
                <w:sz w:val="22"/>
                <w:szCs w:val="22"/>
                <w:lang w:val="mk-MK" w:eastAsia="en-US"/>
              </w:rPr>
              <w:t xml:space="preserve">(цело, </w:t>
            </w:r>
            <w:r w:rsidR="009E5CE6" w:rsidRPr="00CE6C45">
              <w:rPr>
                <w:rFonts w:cs="Calibri"/>
                <w:bCs/>
                <w:sz w:val="22"/>
                <w:szCs w:val="22"/>
                <w:lang w:val="mk-MK" w:eastAsia="en-US"/>
              </w:rPr>
              <w:t>једна</w:t>
            </w:r>
            <w:r w:rsidRPr="00CE6C45">
              <w:rPr>
                <w:rFonts w:cs="Calibri"/>
                <w:bCs/>
                <w:sz w:val="22"/>
                <w:szCs w:val="22"/>
                <w:lang w:val="mk-MK" w:eastAsia="en-US"/>
              </w:rPr>
              <w:t xml:space="preserve"> половина, </w:t>
            </w:r>
            <w:r w:rsidR="009E5CE6" w:rsidRPr="00CE6C45">
              <w:rPr>
                <w:rFonts w:cs="Calibri"/>
                <w:bCs/>
                <w:sz w:val="22"/>
                <w:szCs w:val="22"/>
                <w:lang w:val="mk-MK" w:eastAsia="en-US"/>
              </w:rPr>
              <w:t xml:space="preserve">једна </w:t>
            </w:r>
            <w:r w:rsidRPr="00CE6C45">
              <w:rPr>
                <w:rFonts w:cs="Calibri"/>
                <w:bCs/>
                <w:sz w:val="22"/>
                <w:szCs w:val="22"/>
                <w:lang w:val="mk-MK" w:eastAsia="en-US"/>
              </w:rPr>
              <w:t xml:space="preserve">четвртина, </w:t>
            </w:r>
            <w:r w:rsidRPr="00CE6C45">
              <w:rPr>
                <w:rFonts w:cs="Calibri"/>
                <w:bCs/>
                <w:sz w:val="22"/>
                <w:szCs w:val="22"/>
                <w:lang w:val="mk-MK" w:eastAsia="en-US"/>
              </w:rPr>
              <w:lastRenderedPageBreak/>
              <w:t>две четвртин</w:t>
            </w:r>
            <w:r w:rsidR="009E5CE6" w:rsidRPr="00CE6C45">
              <w:rPr>
                <w:rFonts w:cs="Calibri"/>
                <w:bCs/>
                <w:sz w:val="22"/>
                <w:szCs w:val="22"/>
                <w:lang w:val="mk-MK" w:eastAsia="en-US"/>
              </w:rPr>
              <w:t>е</w:t>
            </w:r>
            <w:r w:rsidRPr="00CE6C45">
              <w:rPr>
                <w:rFonts w:cs="Calibri"/>
                <w:bCs/>
                <w:sz w:val="22"/>
                <w:szCs w:val="22"/>
                <w:lang w:val="mk-MK" w:eastAsia="en-US"/>
              </w:rPr>
              <w:t>, три четвртин</w:t>
            </w:r>
            <w:r w:rsidR="009E5CE6" w:rsidRPr="00CE6C45">
              <w:rPr>
                <w:rFonts w:cs="Calibri"/>
                <w:bCs/>
                <w:sz w:val="22"/>
                <w:szCs w:val="22"/>
                <w:lang w:val="mk-MK" w:eastAsia="en-US"/>
              </w:rPr>
              <w:t>е</w:t>
            </w:r>
            <w:r w:rsidRPr="00CE6C45">
              <w:rPr>
                <w:rFonts w:cs="Calibri"/>
                <w:bCs/>
                <w:sz w:val="22"/>
                <w:szCs w:val="22"/>
                <w:lang w:val="mk-MK" w:eastAsia="en-US"/>
              </w:rPr>
              <w:t xml:space="preserve">: </w:t>
            </w:r>
            <w:r w:rsidR="004B3E40" w:rsidRPr="00CE6C45">
              <w:rPr>
                <w:rFonts w:eastAsia="Times New Roman" w:cs="Calibri"/>
                <w:bCs/>
                <w:sz w:val="22"/>
                <w:szCs w:val="22"/>
                <w:lang w:val="mk-MK" w:eastAsia="en-US"/>
              </w:rPr>
              <w:fldChar w:fldCharType="begin"/>
            </w:r>
            <w:r w:rsidR="004B3E40" w:rsidRPr="00CE6C45">
              <w:rPr>
                <w:rFonts w:eastAsia="Times New Roman" w:cs="Calibri"/>
                <w:bCs/>
                <w:sz w:val="22"/>
                <w:szCs w:val="22"/>
                <w:lang w:val="mk-MK" w:eastAsia="en-US"/>
              </w:rPr>
              <w:instrText xml:space="preserve"> QUOTE </w:instrText>
            </w:r>
            <w:r w:rsidR="004B3E40" w:rsidRPr="00CE6C45">
              <w:rPr>
                <w:position w:val="-14"/>
                <w:sz w:val="22"/>
                <w:szCs w:val="22"/>
                <w:lang w:eastAsia="en-US"/>
              </w:rPr>
              <w:pict w14:anchorId="20B394AD">
                <v:shape id="_x0000_i1026" type="#_x0000_t75" style="width:4.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794D&quot;/&gt;&lt;wsp:rsid wsp:val=&quot;00000621&quot;/&gt;&lt;wsp:rsid wsp:val=&quot;0000132B&quot;/&gt;&lt;wsp:rsid wsp:val=&quot;00003E42&quot;/&gt;&lt;wsp:rsid wsp:val=&quot;000044C4&quot;/&gt;&lt;wsp:rsid wsp:val=&quot;00006C26&quot;/&gt;&lt;wsp:rsid wsp:val=&quot;00011392&quot;/&gt;&lt;wsp:rsid wsp:val=&quot;00011C50&quot;/&gt;&lt;wsp:rsid wsp:val=&quot;00011CEC&quot;/&gt;&lt;wsp:rsid wsp:val=&quot;0001386B&quot;/&gt;&lt;wsp:rsid wsp:val=&quot;00013FE0&quot;/&gt;&lt;wsp:rsid wsp:val=&quot;00015ED0&quot;/&gt;&lt;wsp:rsid wsp:val=&quot;00016C4D&quot;/&gt;&lt;wsp:rsid wsp:val=&quot;0001706F&quot;/&gt;&lt;wsp:rsid wsp:val=&quot;0001721E&quot;/&gt;&lt;wsp:rsid wsp:val=&quot;00017745&quot;/&gt;&lt;wsp:rsid wsp:val=&quot;00017BD8&quot;/&gt;&lt;wsp:rsid wsp:val=&quot;00020C57&quot;/&gt;&lt;wsp:rsid wsp:val=&quot;00020C58&quot;/&gt;&lt;wsp:rsid wsp:val=&quot;00021AF5&quot;/&gt;&lt;wsp:rsid wsp:val=&quot;00021C3C&quot;/&gt;&lt;wsp:rsid wsp:val=&quot;00023830&quot;/&gt;&lt;wsp:rsid wsp:val=&quot;000244D5&quot;/&gt;&lt;wsp:rsid wsp:val=&quot;00024B89&quot;/&gt;&lt;wsp:rsid wsp:val=&quot;00025909&quot;/&gt;&lt;wsp:rsid wsp:val=&quot;00027CB8&quot;/&gt;&lt;wsp:rsid wsp:val=&quot;00030E21&quot;/&gt;&lt;wsp:rsid wsp:val=&quot;00030FFA&quot;/&gt;&lt;wsp:rsid wsp:val=&quot;00031CC4&quot;/&gt;&lt;wsp:rsid wsp:val=&quot;0003403C&quot;/&gt;&lt;wsp:rsid wsp:val=&quot;00035D7A&quot;/&gt;&lt;wsp:rsid wsp:val=&quot;00036351&quot;/&gt;&lt;wsp:rsid wsp:val=&quot;00036F7E&quot;/&gt;&lt;wsp:rsid wsp:val=&quot;00037FDD&quot;/&gt;&lt;wsp:rsid wsp:val=&quot;000404F6&quot;/&gt;&lt;wsp:rsid wsp:val=&quot;00041688&quot;/&gt;&lt;wsp:rsid wsp:val=&quot;0004366B&quot;/&gt;&lt;wsp:rsid wsp:val=&quot;00050696&quot;/&gt;&lt;wsp:rsid wsp:val=&quot;00052347&quot;/&gt;&lt;wsp:rsid wsp:val=&quot;000524D9&quot;/&gt;&lt;wsp:rsid wsp:val=&quot;0005590E&quot;/&gt;&lt;wsp:rsid wsp:val=&quot;000559EB&quot;/&gt;&lt;wsp:rsid wsp:val=&quot;00060ADE&quot;/&gt;&lt;wsp:rsid wsp:val=&quot;000630E7&quot;/&gt;&lt;wsp:rsid wsp:val=&quot;00063D1F&quot;/&gt;&lt;wsp:rsid wsp:val=&quot;00066D89&quot;/&gt;&lt;wsp:rsid wsp:val=&quot;0007197D&quot;/&gt;&lt;wsp:rsid wsp:val=&quot;00072C62&quot;/&gt;&lt;wsp:rsid wsp:val=&quot;0007302D&quot;/&gt;&lt;wsp:rsid wsp:val=&quot;00073D30&quot;/&gt;&lt;wsp:rsid wsp:val=&quot;000744ED&quot;/&gt;&lt;wsp:rsid wsp:val=&quot;000748F7&quot;/&gt;&lt;wsp:rsid wsp:val=&quot;00074998&quot;/&gt;&lt;wsp:rsid wsp:val=&quot;00075CD5&quot;/&gt;&lt;wsp:rsid wsp:val=&quot;00075D3C&quot;/&gt;&lt;wsp:rsid wsp:val=&quot;000770E2&quot;/&gt;&lt;wsp:rsid wsp:val=&quot;00081908&quot;/&gt;&lt;wsp:rsid wsp:val=&quot;00081919&quot;/&gt;&lt;wsp:rsid wsp:val=&quot;000847FE&quot;/&gt;&lt;wsp:rsid wsp:val=&quot;0008598F&quot;/&gt;&lt;wsp:rsid wsp:val=&quot;000860C5&quot;/&gt;&lt;wsp:rsid wsp:val=&quot;0008620D&quot;/&gt;&lt;wsp:rsid wsp:val=&quot;00087469&quot;/&gt;&lt;wsp:rsid wsp:val=&quot;000877CC&quot;/&gt;&lt;wsp:rsid wsp:val=&quot;00087B59&quot;/&gt;&lt;wsp:rsid wsp:val=&quot;00087F1F&quot;/&gt;&lt;wsp:rsid wsp:val=&quot;0009032E&quot;/&gt;&lt;wsp:rsid wsp:val=&quot;000906CC&quot;/&gt;&lt;wsp:rsid wsp:val=&quot;00091660&quot;/&gt;&lt;wsp:rsid wsp:val=&quot;000917DC&quot;/&gt;&lt;wsp:rsid wsp:val=&quot;000918E0&quot;/&gt;&lt;wsp:rsid wsp:val=&quot;00096936&quot;/&gt;&lt;wsp:rsid wsp:val=&quot;00097088&quot;/&gt;&lt;wsp:rsid wsp:val=&quot;00097446&quot;/&gt;&lt;wsp:rsid wsp:val=&quot;000975F7&quot;/&gt;&lt;wsp:rsid wsp:val=&quot;000A19BD&quot;/&gt;&lt;wsp:rsid wsp:val=&quot;000A237D&quot;/&gt;&lt;wsp:rsid wsp:val=&quot;000A271B&quot;/&gt;&lt;wsp:rsid wsp:val=&quot;000A481B&quot;/&gt;&lt;wsp:rsid wsp:val=&quot;000A588D&quot;/&gt;&lt;wsp:rsid wsp:val=&quot;000A5E4F&quot;/&gt;&lt;wsp:rsid wsp:val=&quot;000A78C8&quot;/&gt;&lt;wsp:rsid wsp:val=&quot;000B1D84&quot;/&gt;&lt;wsp:rsid wsp:val=&quot;000B2BBE&quot;/&gt;&lt;wsp:rsid wsp:val=&quot;000B32F4&quot;/&gt;&lt;wsp:rsid wsp:val=&quot;000B34F4&quot;/&gt;&lt;wsp:rsid wsp:val=&quot;000B59BA&quot;/&gt;&lt;wsp:rsid wsp:val=&quot;000B5A4C&quot;/&gt;&lt;wsp:rsid wsp:val=&quot;000B765E&quot;/&gt;&lt;wsp:rsid wsp:val=&quot;000B794D&quot;/&gt;&lt;wsp:rsid wsp:val=&quot;000C27A8&quot;/&gt;&lt;wsp:rsid wsp:val=&quot;000C41CE&quot;/&gt;&lt;wsp:rsid wsp:val=&quot;000C6422&quot;/&gt;&lt;wsp:rsid wsp:val=&quot;000C6D47&quot;/&gt;&lt;wsp:rsid wsp:val=&quot;000D0A67&quot;/&gt;&lt;wsp:rsid wsp:val=&quot;000D0BFE&quot;/&gt;&lt;wsp:rsid wsp:val=&quot;000D14A4&quot;/&gt;&lt;wsp:rsid wsp:val=&quot;000D1743&quot;/&gt;&lt;wsp:rsid wsp:val=&quot;000D38F5&quot;/&gt;&lt;wsp:rsid wsp:val=&quot;000D3EE9&quot;/&gt;&lt;wsp:rsid wsp:val=&quot;000D447B&quot;/&gt;&lt;wsp:rsid wsp:val=&quot;000D5EA6&quot;/&gt;&lt;wsp:rsid wsp:val=&quot;000D7F09&quot;/&gt;&lt;wsp:rsid wsp:val=&quot;000E02D5&quot;/&gt;&lt;wsp:rsid wsp:val=&quot;000E0DB3&quot;/&gt;&lt;wsp:rsid wsp:val=&quot;000E23B9&quot;/&gt;&lt;wsp:rsid wsp:val=&quot;000E24C7&quot;/&gt;&lt;wsp:rsid wsp:val=&quot;000E426D&quot;/&gt;&lt;wsp:rsid wsp:val=&quot;000E4C93&quot;/&gt;&lt;wsp:rsid wsp:val=&quot;000E5C0D&quot;/&gt;&lt;wsp:rsid wsp:val=&quot;000E67E3&quot;/&gt;&lt;wsp:rsid wsp:val=&quot;000E7798&quot;/&gt;&lt;wsp:rsid wsp:val=&quot;000E7FD7&quot;/&gt;&lt;wsp:rsid wsp:val=&quot;000F2767&quot;/&gt;&lt;wsp:rsid wsp:val=&quot;000F4BC4&quot;/&gt;&lt;wsp:rsid wsp:val=&quot;000F70D0&quot;/&gt;&lt;wsp:rsid wsp:val=&quot;000F7542&quot;/&gt;&lt;wsp:rsid wsp:val=&quot;0010208B&quot;/&gt;&lt;wsp:rsid wsp:val=&quot;001038DA&quot;/&gt;&lt;wsp:rsid wsp:val=&quot;00104CD2&quot;/&gt;&lt;wsp:rsid wsp:val=&quot;00114288&quot;/&gt;&lt;wsp:rsid wsp:val=&quot;00114567&quot;/&gt;&lt;wsp:rsid wsp:val=&quot;00114BB8&quot;/&gt;&lt;wsp:rsid wsp:val=&quot;00114EB8&quot;/&gt;&lt;wsp:rsid wsp:val=&quot;00122D61&quot;/&gt;&lt;wsp:rsid wsp:val=&quot;00130C1C&quot;/&gt;&lt;wsp:rsid wsp:val=&quot;00131663&quot;/&gt;&lt;wsp:rsid wsp:val=&quot;001317E7&quot;/&gt;&lt;wsp:rsid wsp:val=&quot;001319CF&quot;/&gt;&lt;wsp:rsid wsp:val=&quot;0013314D&quot;/&gt;&lt;wsp:rsid wsp:val=&quot;001345F2&quot;/&gt;&lt;wsp:rsid wsp:val=&quot;00134C58&quot;/&gt;&lt;wsp:rsid wsp:val=&quot;00134CDF&quot;/&gt;&lt;wsp:rsid wsp:val=&quot;00135AA1&quot;/&gt;&lt;wsp:rsid wsp:val=&quot;0013694F&quot;/&gt;&lt;wsp:rsid wsp:val=&quot;00141A9A&quot;/&gt;&lt;wsp:rsid wsp:val=&quot;00142EFE&quot;/&gt;&lt;wsp:rsid wsp:val=&quot;00143EB0&quot;/&gt;&lt;wsp:rsid wsp:val=&quot;0014411A&quot;/&gt;&lt;wsp:rsid wsp:val=&quot;0014433A&quot;/&gt;&lt;wsp:rsid wsp:val=&quot;001504E7&quot;/&gt;&lt;wsp:rsid wsp:val=&quot;00151848&quot;/&gt;&lt;wsp:rsid wsp:val=&quot;0015219A&quot;/&gt;&lt;wsp:rsid wsp:val=&quot;00153560&quot;/&gt;&lt;wsp:rsid wsp:val=&quot;0015447A&quot;/&gt;&lt;wsp:rsid wsp:val=&quot;00155FEB&quot;/&gt;&lt;wsp:rsid wsp:val=&quot;001566F2&quot;/&gt;&lt;wsp:rsid wsp:val=&quot;001571B2&quot;/&gt;&lt;wsp:rsid wsp:val=&quot;00157DED&quot;/&gt;&lt;wsp:rsid wsp:val=&quot;001605A7&quot;/&gt;&lt;wsp:rsid wsp:val=&quot;00161B71&quot;/&gt;&lt;wsp:rsid wsp:val=&quot;00161C3D&quot;/&gt;&lt;wsp:rsid wsp:val=&quot;00161E99&quot;/&gt;&lt;wsp:rsid wsp:val=&quot;00162770&quot;/&gt;&lt;wsp:rsid wsp:val=&quot;001633DD&quot;/&gt;&lt;wsp:rsid wsp:val=&quot;00163E94&quot;/&gt;&lt;wsp:rsid wsp:val=&quot;001656B1&quot;/&gt;&lt;wsp:rsid wsp:val=&quot;0016641B&quot;/&gt;&lt;wsp:rsid wsp:val=&quot;00170944&quot;/&gt;&lt;wsp:rsid wsp:val=&quot;00171701&quot;/&gt;&lt;wsp:rsid wsp:val=&quot;00171807&quot;/&gt;&lt;wsp:rsid wsp:val=&quot;00171A0A&quot;/&gt;&lt;wsp:rsid wsp:val=&quot;00171AF2&quot;/&gt;&lt;wsp:rsid wsp:val=&quot;00171F7E&quot;/&gt;&lt;wsp:rsid wsp:val=&quot;00174E5D&quot;/&gt;&lt;wsp:rsid wsp:val=&quot;001839EF&quot;/&gt;&lt;wsp:rsid wsp:val=&quot;001846D4&quot;/&gt;&lt;wsp:rsid wsp:val=&quot;00184DB8&quot;/&gt;&lt;wsp:rsid wsp:val=&quot;00185181&quot;/&gt;&lt;wsp:rsid wsp:val=&quot;00185DA3&quot;/&gt;&lt;wsp:rsid wsp:val=&quot;00186B7A&quot;/&gt;&lt;wsp:rsid wsp:val=&quot;00187045&quot;/&gt;&lt;wsp:rsid wsp:val=&quot;00187C80&quot;/&gt;&lt;wsp:rsid wsp:val=&quot;0019184B&quot;/&gt;&lt;wsp:rsid wsp:val=&quot;00191EF8&quot;/&gt;&lt;wsp:rsid wsp:val=&quot;001926A6&quot;/&gt;&lt;wsp:rsid wsp:val=&quot;00193CFD&quot;/&gt;&lt;wsp:rsid wsp:val=&quot;00194FE3&quot;/&gt;&lt;wsp:rsid wsp:val=&quot;00195DE1&quot;/&gt;&lt;wsp:rsid wsp:val=&quot;001961D6&quot;/&gt;&lt;wsp:rsid wsp:val=&quot;001966C0&quot;/&gt;&lt;wsp:rsid wsp:val=&quot;00196A97&quot;/&gt;&lt;wsp:rsid wsp:val=&quot;00196B84&quot;/&gt;&lt;wsp:rsid wsp:val=&quot;00197A5A&quot;/&gt;&lt;wsp:rsid wsp:val=&quot;001A16A0&quot;/&gt;&lt;wsp:rsid wsp:val=&quot;001A43DB&quot;/&gt;&lt;wsp:rsid wsp:val=&quot;001A5B4E&quot;/&gt;&lt;wsp:rsid wsp:val=&quot;001A5D91&quot;/&gt;&lt;wsp:rsid wsp:val=&quot;001A5E42&quot;/&gt;&lt;wsp:rsid wsp:val=&quot;001A678A&quot;/&gt;&lt;wsp:rsid wsp:val=&quot;001A745C&quot;/&gt;&lt;wsp:rsid wsp:val=&quot;001B1FB3&quot;/&gt;&lt;wsp:rsid wsp:val=&quot;001B2B0F&quot;/&gt;&lt;wsp:rsid wsp:val=&quot;001B3298&quot;/&gt;&lt;wsp:rsid wsp:val=&quot;001B4663&quot;/&gt;&lt;wsp:rsid wsp:val=&quot;001B798B&quot;/&gt;&lt;wsp:rsid wsp:val=&quot;001B7B7C&quot;/&gt;&lt;wsp:rsid wsp:val=&quot;001C0553&quot;/&gt;&lt;wsp:rsid wsp:val=&quot;001C0A5E&quot;/&gt;&lt;wsp:rsid wsp:val=&quot;001C201D&quot;/&gt;&lt;wsp:rsid wsp:val=&quot;001C2117&quot;/&gt;&lt;wsp:rsid wsp:val=&quot;001C3A4B&quot;/&gt;&lt;wsp:rsid wsp:val=&quot;001C43E7&quot;/&gt;&lt;wsp:rsid wsp:val=&quot;001C5E64&quot;/&gt;&lt;wsp:rsid wsp:val=&quot;001C7F58&quot;/&gt;&lt;wsp:rsid wsp:val=&quot;001D0430&quot;/&gt;&lt;wsp:rsid wsp:val=&quot;001D1719&quot;/&gt;&lt;wsp:rsid wsp:val=&quot;001D1988&quot;/&gt;&lt;wsp:rsid wsp:val=&quot;001D213C&quot;/&gt;&lt;wsp:rsid wsp:val=&quot;001D6583&quot;/&gt;&lt;wsp:rsid wsp:val=&quot;001E03FD&quot;/&gt;&lt;wsp:rsid wsp:val=&quot;001E320D&quot;/&gt;&lt;wsp:rsid wsp:val=&quot;001E3AD2&quot;/&gt;&lt;wsp:rsid wsp:val=&quot;001E5D77&quot;/&gt;&lt;wsp:rsid wsp:val=&quot;001E739C&quot;/&gt;&lt;wsp:rsid wsp:val=&quot;001E7A09&quot;/&gt;&lt;wsp:rsid wsp:val=&quot;001F024A&quot;/&gt;&lt;wsp:rsid wsp:val=&quot;001F03AB&quot;/&gt;&lt;wsp:rsid wsp:val=&quot;001F1DBB&quot;/&gt;&lt;wsp:rsid wsp:val=&quot;001F2529&quot;/&gt;&lt;wsp:rsid wsp:val=&quot;001F2E36&quot;/&gt;&lt;wsp:rsid wsp:val=&quot;001F3783&quot;/&gt;&lt;wsp:rsid wsp:val=&quot;001F401F&quot;/&gt;&lt;wsp:rsid wsp:val=&quot;001F4148&quot;/&gt;&lt;wsp:rsid wsp:val=&quot;001F5D26&quot;/&gt;&lt;wsp:rsid wsp:val=&quot;002002D3&quot;/&gt;&lt;wsp:rsid wsp:val=&quot;002005B9&quot;/&gt;&lt;wsp:rsid wsp:val=&quot;00201338&quot;/&gt;&lt;wsp:rsid wsp:val=&quot;00201AD9&quot;/&gt;&lt;wsp:rsid wsp:val=&quot;002057AA&quot;/&gt;&lt;wsp:rsid wsp:val=&quot;00207325&quot;/&gt;&lt;wsp:rsid wsp:val=&quot;00213173&quot;/&gt;&lt;wsp:rsid wsp:val=&quot;00214ADB&quot;/&gt;&lt;wsp:rsid wsp:val=&quot;002151B7&quot;/&gt;&lt;wsp:rsid wsp:val=&quot;002174E8&quot;/&gt;&lt;wsp:rsid wsp:val=&quot;002210C5&quot;/&gt;&lt;wsp:rsid wsp:val=&quot;00225277&quot;/&gt;&lt;wsp:rsid wsp:val=&quot;00230D28&quot;/&gt;&lt;wsp:rsid wsp:val=&quot;0023248A&quot;/&gt;&lt;wsp:rsid wsp:val=&quot;00232D9D&quot;/&gt;&lt;wsp:rsid wsp:val=&quot;00234302&quot;/&gt;&lt;wsp:rsid wsp:val=&quot;00235E3B&quot;/&gt;&lt;wsp:rsid wsp:val=&quot;002369B2&quot;/&gt;&lt;wsp:rsid wsp:val=&quot;00240D20&quot;/&gt;&lt;wsp:rsid wsp:val=&quot;00240E16&quot;/&gt;&lt;wsp:rsid wsp:val=&quot;002415F3&quot;/&gt;&lt;wsp:rsid wsp:val=&quot;002420C2&quot;/&gt;&lt;wsp:rsid wsp:val=&quot;00243280&quot;/&gt;&lt;wsp:rsid wsp:val=&quot;00243326&quot;/&gt;&lt;wsp:rsid wsp:val=&quot;00243B29&quot;/&gt;&lt;wsp:rsid wsp:val=&quot;002446DC&quot;/&gt;&lt;wsp:rsid wsp:val=&quot;00244978&quot;/&gt;&lt;wsp:rsid wsp:val=&quot;00244C0E&quot;/&gt;&lt;wsp:rsid wsp:val=&quot;00246020&quot;/&gt;&lt;wsp:rsid wsp:val=&quot;00246B21&quot;/&gt;&lt;wsp:rsid wsp:val=&quot;00247064&quot;/&gt;&lt;wsp:rsid wsp:val=&quot;00247E37&quot;/&gt;&lt;wsp:rsid wsp:val=&quot;0025129E&quot;/&gt;&lt;wsp:rsid wsp:val=&quot;00252EF2&quot;/&gt;&lt;wsp:rsid wsp:val=&quot;00256E96&quot;/&gt;&lt;wsp:rsid wsp:val=&quot;00257BD4&quot;/&gt;&lt;wsp:rsid wsp:val=&quot;00260A8D&quot;/&gt;&lt;wsp:rsid wsp:val=&quot;00260BAB&quot;/&gt;&lt;wsp:rsid wsp:val=&quot;00261CBC&quot;/&gt;&lt;wsp:rsid wsp:val=&quot;00261D04&quot;/&gt;&lt;wsp:rsid wsp:val=&quot;00261E3B&quot;/&gt;&lt;wsp:rsid wsp:val=&quot;00263D97&quot;/&gt;&lt;wsp:rsid wsp:val=&quot;00264340&quot;/&gt;&lt;wsp:rsid wsp:val=&quot;00270FCD&quot;/&gt;&lt;wsp:rsid wsp:val=&quot;002726DF&quot;/&gt;&lt;wsp:rsid wsp:val=&quot;0027394D&quot;/&gt;&lt;wsp:rsid wsp:val=&quot;0027475B&quot;/&gt;&lt;wsp:rsid wsp:val=&quot;00274E38&quot;/&gt;&lt;wsp:rsid wsp:val=&quot;00275746&quot;/&gt;&lt;wsp:rsid wsp:val=&quot;00276AD6&quot;/&gt;&lt;wsp:rsid wsp:val=&quot;00277E10&quot;/&gt;&lt;wsp:rsid wsp:val=&quot;00280E6C&quot;/&gt;&lt;wsp:rsid wsp:val=&quot;00281DA6&quot;/&gt;&lt;wsp:rsid wsp:val=&quot;00282BC5&quot;/&gt;&lt;wsp:rsid wsp:val=&quot;00284447&quot;/&gt;&lt;wsp:rsid wsp:val=&quot;00284D44&quot;/&gt;&lt;wsp:rsid wsp:val=&quot;002850A5&quot;/&gt;&lt;wsp:rsid wsp:val=&quot;00285284&quot;/&gt;&lt;wsp:rsid wsp:val=&quot;0029012E&quot;/&gt;&lt;wsp:rsid wsp:val=&quot;00294DD1&quot;/&gt;&lt;wsp:rsid wsp:val=&quot;002A06B4&quot;/&gt;&lt;wsp:rsid wsp:val=&quot;002A0812&quot;/&gt;&lt;wsp:rsid wsp:val=&quot;002A0C52&quot;/&gt;&lt;wsp:rsid wsp:val=&quot;002A1EAE&quot;/&gt;&lt;wsp:rsid wsp:val=&quot;002A3D32&quot;/&gt;&lt;wsp:rsid wsp:val=&quot;002A3DE9&quot;/&gt;&lt;wsp:rsid wsp:val=&quot;002A4A9A&quot;/&gt;&lt;wsp:rsid wsp:val=&quot;002A53EC&quot;/&gt;&lt;wsp:rsid wsp:val=&quot;002A5614&quot;/&gt;&lt;wsp:rsid wsp:val=&quot;002A5F81&quot;/&gt;&lt;wsp:rsid wsp:val=&quot;002A7EFC&quot;/&gt;&lt;wsp:rsid wsp:val=&quot;002B562C&quot;/&gt;&lt;wsp:rsid wsp:val=&quot;002B5939&quot;/&gt;&lt;wsp:rsid wsp:val=&quot;002B62E3&quot;/&gt;&lt;wsp:rsid wsp:val=&quot;002B6800&quot;/&gt;&lt;wsp:rsid wsp:val=&quot;002B6AE8&quot;/&gt;&lt;wsp:rsid wsp:val=&quot;002B6DAD&quot;/&gt;&lt;wsp:rsid wsp:val=&quot;002B7BF1&quot;/&gt;&lt;wsp:rsid wsp:val=&quot;002B7D51&quot;/&gt;&lt;wsp:rsid wsp:val=&quot;002C09ED&quot;/&gt;&lt;wsp:rsid wsp:val=&quot;002C12A4&quot;/&gt;&lt;wsp:rsid wsp:val=&quot;002C1949&quot;/&gt;&lt;wsp:rsid wsp:val=&quot;002C238F&quot;/&gt;&lt;wsp:rsid wsp:val=&quot;002C2BDD&quot;/&gt;&lt;wsp:rsid wsp:val=&quot;002C541D&quot;/&gt;&lt;wsp:rsid wsp:val=&quot;002C6536&quot;/&gt;&lt;wsp:rsid wsp:val=&quot;002D0B74&quot;/&gt;&lt;wsp:rsid wsp:val=&quot;002D1455&quot;/&gt;&lt;wsp:rsid wsp:val=&quot;002D17B8&quot;/&gt;&lt;wsp:rsid wsp:val=&quot;002D292A&quot;/&gt;&lt;wsp:rsid wsp:val=&quot;002D3C67&quot;/&gt;&lt;wsp:rsid wsp:val=&quot;002D42F2&quot;/&gt;&lt;wsp:rsid wsp:val=&quot;002D4535&quot;/&gt;&lt;wsp:rsid wsp:val=&quot;002D4CAB&quot;/&gt;&lt;wsp:rsid wsp:val=&quot;002D7558&quot;/&gt;&lt;wsp:rsid wsp:val=&quot;002E0116&quot;/&gt;&lt;wsp:rsid wsp:val=&quot;002E3BEA&quot;/&gt;&lt;wsp:rsid wsp:val=&quot;002E5982&quot;/&gt;&lt;wsp:rsid wsp:val=&quot;002F1AA3&quot;/&gt;&lt;wsp:rsid wsp:val=&quot;002F2358&quot;/&gt;&lt;wsp:rsid wsp:val=&quot;002F2490&quot;/&gt;&lt;wsp:rsid wsp:val=&quot;002F3D40&quot;/&gt;&lt;wsp:rsid wsp:val=&quot;002F4516&quot;/&gt;&lt;wsp:rsid wsp:val=&quot;002F55BD&quot;/&gt;&lt;wsp:rsid wsp:val=&quot;002F5CC6&quot;/&gt;&lt;wsp:rsid wsp:val=&quot;002F5DBE&quot;/&gt;&lt;wsp:rsid wsp:val=&quot;002F7AB4&quot;/&gt;&lt;wsp:rsid wsp:val=&quot;003010EA&quot;/&gt;&lt;wsp:rsid wsp:val=&quot;00302A68&quot;/&gt;&lt;wsp:rsid wsp:val=&quot;0030365C&quot;/&gt;&lt;wsp:rsid wsp:val=&quot;00304029&quot;/&gt;&lt;wsp:rsid wsp:val=&quot;003041D6&quot;/&gt;&lt;wsp:rsid wsp:val=&quot;00304365&quot;/&gt;&lt;wsp:rsid wsp:val=&quot;00304522&quot;/&gt;&lt;wsp:rsid wsp:val=&quot;00304529&quot;/&gt;&lt;wsp:rsid wsp:val=&quot;0030534D&quot;/&gt;&lt;wsp:rsid wsp:val=&quot;003053BB&quot;/&gt;&lt;wsp:rsid wsp:val=&quot;00305B82&quot;/&gt;&lt;wsp:rsid wsp:val=&quot;003100FC&quot;/&gt;&lt;wsp:rsid wsp:val=&quot;00315524&quot;/&gt;&lt;wsp:rsid wsp:val=&quot;00316130&quot;/&gt;&lt;wsp:rsid wsp:val=&quot;003163F0&quot;/&gt;&lt;wsp:rsid wsp:val=&quot;0032122E&quot;/&gt;&lt;wsp:rsid wsp:val=&quot;0032185F&quot;/&gt;&lt;wsp:rsid wsp:val=&quot;00321E23&quot;/&gt;&lt;wsp:rsid wsp:val=&quot;003222FD&quot;/&gt;&lt;wsp:rsid wsp:val=&quot;00324315&quot;/&gt;&lt;wsp:rsid wsp:val=&quot;0032674F&quot;/&gt;&lt;wsp:rsid wsp:val=&quot;00327434&quot;/&gt;&lt;wsp:rsid wsp:val=&quot;00327AA8&quot;/&gt;&lt;wsp:rsid wsp:val=&quot;003314DB&quot;/&gt;&lt;wsp:rsid wsp:val=&quot;00331B12&quot;/&gt;&lt;wsp:rsid wsp:val=&quot;00334A58&quot;/&gt;&lt;wsp:rsid wsp:val=&quot;00334C86&quot;/&gt;&lt;wsp:rsid wsp:val=&quot;0033599C&quot;/&gt;&lt;wsp:rsid wsp:val=&quot;0033721C&quot;/&gt;&lt;wsp:rsid wsp:val=&quot;0033768A&quot;/&gt;&lt;wsp:rsid wsp:val=&quot;00341029&quot;/&gt;&lt;wsp:rsid wsp:val=&quot;00341FC9&quot;/&gt;&lt;wsp:rsid wsp:val=&quot;00341FFB&quot;/&gt;&lt;wsp:rsid wsp:val=&quot;00344427&quot;/&gt;&lt;wsp:rsid wsp:val=&quot;00344D63&quot;/&gt;&lt;wsp:rsid wsp:val=&quot;00347526&quot;/&gt;&lt;wsp:rsid wsp:val=&quot;00347F2F&quot;/&gt;&lt;wsp:rsid wsp:val=&quot;00353107&quot;/&gt;&lt;wsp:rsid wsp:val=&quot;00353DC9&quot;/&gt;&lt;wsp:rsid wsp:val=&quot;00354356&quot;/&gt;&lt;wsp:rsid wsp:val=&quot;003546DE&quot;/&gt;&lt;wsp:rsid wsp:val=&quot;00354707&quot;/&gt;&lt;wsp:rsid wsp:val=&quot;003564F1&quot;/&gt;&lt;wsp:rsid wsp:val=&quot;00356F49&quot;/&gt;&lt;wsp:rsid wsp:val=&quot;00360D3D&quot;/&gt;&lt;wsp:rsid wsp:val=&quot;00360E76&quot;/&gt;&lt;wsp:rsid wsp:val=&quot;00361465&quot;/&gt;&lt;wsp:rsid wsp:val=&quot;00361654&quot;/&gt;&lt;wsp:rsid wsp:val=&quot;00362D9E&quot;/&gt;&lt;wsp:rsid wsp:val=&quot;003634E8&quot;/&gt;&lt;wsp:rsid wsp:val=&quot;003638B6&quot;/&gt;&lt;wsp:rsid wsp:val=&quot;003644D3&quot;/&gt;&lt;wsp:rsid wsp:val=&quot;003645F0&quot;/&gt;&lt;wsp:rsid wsp:val=&quot;00364ADA&quot;/&gt;&lt;wsp:rsid wsp:val=&quot;00365D4C&quot;/&gt;&lt;wsp:rsid wsp:val=&quot;00366318&quot;/&gt;&lt;wsp:rsid wsp:val=&quot;00367942&quot;/&gt;&lt;wsp:rsid wsp:val=&quot;0037141B&quot;/&gt;&lt;wsp:rsid wsp:val=&quot;00371538&quot;/&gt;&lt;wsp:rsid wsp:val=&quot;00374040&quot;/&gt;&lt;wsp:rsid wsp:val=&quot;0037437C&quot;/&gt;&lt;wsp:rsid wsp:val=&quot;00374851&quot;/&gt;&lt;wsp:rsid wsp:val=&quot;003748D4&quot;/&gt;&lt;wsp:rsid wsp:val=&quot;003777EA&quot;/&gt;&lt;wsp:rsid wsp:val=&quot;00377F08&quot;/&gt;&lt;wsp:rsid wsp:val=&quot;0038142E&quot;/&gt;&lt;wsp:rsid wsp:val=&quot;003858B6&quot;/&gt;&lt;wsp:rsid wsp:val=&quot;003906E2&quot;/&gt;&lt;wsp:rsid wsp:val=&quot;003909A8&quot;/&gt;&lt;wsp:rsid wsp:val=&quot;00390C22&quot;/&gt;&lt;wsp:rsid wsp:val=&quot;00395969&quot;/&gt;&lt;wsp:rsid wsp:val=&quot;00395B78&quot;/&gt;&lt;wsp:rsid wsp:val=&quot;003963B2&quot;/&gt;&lt;wsp:rsid wsp:val=&quot;00396658&quot;/&gt;&lt;wsp:rsid wsp:val=&quot;00397E31&quot;/&gt;&lt;wsp:rsid wsp:val=&quot;003A0160&quot;/&gt;&lt;wsp:rsid wsp:val=&quot;003A2C7A&quot;/&gt;&lt;wsp:rsid wsp:val=&quot;003A3223&quot;/&gt;&lt;wsp:rsid wsp:val=&quot;003A3DDE&quot;/&gt;&lt;wsp:rsid wsp:val=&quot;003A3FF6&quot;/&gt;&lt;wsp:rsid wsp:val=&quot;003A4D86&quot;/&gt;&lt;wsp:rsid wsp:val=&quot;003A73C5&quot;/&gt;&lt;wsp:rsid wsp:val=&quot;003B0037&quot;/&gt;&lt;wsp:rsid wsp:val=&quot;003B4779&quot;/&gt;&lt;wsp:rsid wsp:val=&quot;003C0B82&quot;/&gt;&lt;wsp:rsid wsp:val=&quot;003C1CDF&quot;/&gt;&lt;wsp:rsid wsp:val=&quot;003C310F&quot;/&gt;&lt;wsp:rsid wsp:val=&quot;003C363B&quot;/&gt;&lt;wsp:rsid wsp:val=&quot;003C3B0E&quot;/&gt;&lt;wsp:rsid wsp:val=&quot;003C5277&quot;/&gt;&lt;wsp:rsid wsp:val=&quot;003C5FF8&quot;/&gt;&lt;wsp:rsid wsp:val=&quot;003C6809&quot;/&gt;&lt;wsp:rsid wsp:val=&quot;003C6BCF&quot;/&gt;&lt;wsp:rsid wsp:val=&quot;003C6C18&quot;/&gt;&lt;wsp:rsid wsp:val=&quot;003C770E&quot;/&gt;&lt;wsp:rsid wsp:val=&quot;003D1DBF&quot;/&gt;&lt;wsp:rsid wsp:val=&quot;003D281B&quot;/&gt;&lt;wsp:rsid wsp:val=&quot;003D3B8B&quot;/&gt;&lt;wsp:rsid wsp:val=&quot;003D3BD9&quot;/&gt;&lt;wsp:rsid wsp:val=&quot;003D4C89&quot;/&gt;&lt;wsp:rsid wsp:val=&quot;003D4E98&quot;/&gt;&lt;wsp:rsid wsp:val=&quot;003D5FB1&quot;/&gt;&lt;wsp:rsid wsp:val=&quot;003D66E1&quot;/&gt;&lt;wsp:rsid wsp:val=&quot;003D7450&quot;/&gt;&lt;wsp:rsid wsp:val=&quot;003E0A00&quot;/&gt;&lt;wsp:rsid wsp:val=&quot;003E1DC2&quot;/&gt;&lt;wsp:rsid wsp:val=&quot;003E30DB&quot;/&gt;&lt;wsp:rsid wsp:val=&quot;003E49C4&quot;/&gt;&lt;wsp:rsid wsp:val=&quot;003F02AB&quot;/&gt;&lt;wsp:rsid wsp:val=&quot;003F50D8&quot;/&gt;&lt;wsp:rsid wsp:val=&quot;003F5B35&quot;/&gt;&lt;wsp:rsid wsp:val=&quot;003F6079&quot;/&gt;&lt;wsp:rsid wsp:val=&quot;003F726D&quot;/&gt;&lt;wsp:rsid wsp:val=&quot;0040003A&quot;/&gt;&lt;wsp:rsid wsp:val=&quot;00401BCE&quot;/&gt;&lt;wsp:rsid wsp:val=&quot;004037A1&quot;/&gt;&lt;wsp:rsid wsp:val=&quot;0040384F&quot;/&gt;&lt;wsp:rsid wsp:val=&quot;0040437B&quot;/&gt;&lt;wsp:rsid wsp:val=&quot;00404423&quot;/&gt;&lt;wsp:rsid wsp:val=&quot;00412998&quot;/&gt;&lt;wsp:rsid wsp:val=&quot;00415108&quot;/&gt;&lt;wsp:rsid wsp:val=&quot;004151ED&quot;/&gt;&lt;wsp:rsid wsp:val=&quot;00415229&quot;/&gt;&lt;wsp:rsid wsp:val=&quot;00415907&quot;/&gt;&lt;wsp:rsid wsp:val=&quot;00417721&quot;/&gt;&lt;wsp:rsid wsp:val=&quot;00417757&quot;/&gt;&lt;wsp:rsid wsp:val=&quot;004216E8&quot;/&gt;&lt;wsp:rsid wsp:val=&quot;00422813&quot;/&gt;&lt;wsp:rsid wsp:val=&quot;00422ACF&quot;/&gt;&lt;wsp:rsid wsp:val=&quot;0042523F&quot;/&gt;&lt;wsp:rsid wsp:val=&quot;004258D0&quot;/&gt;&lt;wsp:rsid wsp:val=&quot;00425A89&quot;/&gt;&lt;wsp:rsid wsp:val=&quot;00425F11&quot;/&gt;&lt;wsp:rsid wsp:val=&quot;004273A3&quot;/&gt;&lt;wsp:rsid wsp:val=&quot;00427737&quot;/&gt;&lt;wsp:rsid wsp:val=&quot;0043126D&quot;/&gt;&lt;wsp:rsid wsp:val=&quot;004316FD&quot;/&gt;&lt;wsp:rsid wsp:val=&quot;004338BF&quot;/&gt;&lt;wsp:rsid wsp:val=&quot;004367BC&quot;/&gt;&lt;wsp:rsid wsp:val=&quot;00437ADF&quot;/&gt;&lt;wsp:rsid wsp:val=&quot;00441A6C&quot;/&gt;&lt;wsp:rsid wsp:val=&quot;00442339&quot;/&gt;&lt;wsp:rsid wsp:val=&quot;0044411B&quot;/&gt;&lt;wsp:rsid wsp:val=&quot;00444221&quot;/&gt;&lt;wsp:rsid wsp:val=&quot;004451CF&quot;/&gt;&lt;wsp:rsid wsp:val=&quot;00445217&quot;/&gt;&lt;wsp:rsid wsp:val=&quot;00446DDF&quot;/&gt;&lt;wsp:rsid wsp:val=&quot;00450A98&quot;/&gt;&lt;wsp:rsid wsp:val=&quot;004515E3&quot;/&gt;&lt;wsp:rsid wsp:val=&quot;00452CFF&quot;/&gt;&lt;wsp:rsid wsp:val=&quot;00453AF6&quot;/&gt;&lt;wsp:rsid wsp:val=&quot;004546DE&quot;/&gt;&lt;wsp:rsid wsp:val=&quot;00457205&quot;/&gt;&lt;wsp:rsid wsp:val=&quot;00457534&quot;/&gt;&lt;wsp:rsid wsp:val=&quot;00457608&quot;/&gt;&lt;wsp:rsid wsp:val=&quot;004613BE&quot;/&gt;&lt;wsp:rsid wsp:val=&quot;00461D76&quot;/&gt;&lt;wsp:rsid wsp:val=&quot;00463010&quot;/&gt;&lt;wsp:rsid wsp:val=&quot;00463F1B&quot;/&gt;&lt;wsp:rsid wsp:val=&quot;0046446F&quot;/&gt;&lt;wsp:rsid wsp:val=&quot;00464576&quot;/&gt;&lt;wsp:rsid wsp:val=&quot;004645EC&quot;/&gt;&lt;wsp:rsid wsp:val=&quot;00464D5B&quot;/&gt;&lt;wsp:rsid wsp:val=&quot;00464D6D&quot;/&gt;&lt;wsp:rsid wsp:val=&quot;004679B3&quot;/&gt;&lt;wsp:rsid wsp:val=&quot;00471189&quot;/&gt;&lt;wsp:rsid wsp:val=&quot;00472CF8&quot;/&gt;&lt;wsp:rsid wsp:val=&quot;00473572&quot;/&gt;&lt;wsp:rsid wsp:val=&quot;00473CDD&quot;/&gt;&lt;wsp:rsid wsp:val=&quot;00473FD5&quot;/&gt;&lt;wsp:rsid wsp:val=&quot;004746BB&quot;/&gt;&lt;wsp:rsid wsp:val=&quot;00474D27&quot;/&gt;&lt;wsp:rsid wsp:val=&quot;004758AE&quot;/&gt;&lt;wsp:rsid wsp:val=&quot;004779F3&quot;/&gt;&lt;wsp:rsid wsp:val=&quot;00482D3B&quot;/&gt;&lt;wsp:rsid wsp:val=&quot;004846FE&quot;/&gt;&lt;wsp:rsid wsp:val=&quot;00486655&quot;/&gt;&lt;wsp:rsid wsp:val=&quot;00486B2F&quot;/&gt;&lt;wsp:rsid wsp:val=&quot;0049088F&quot;/&gt;&lt;wsp:rsid wsp:val=&quot;00490CE3&quot;/&gt;&lt;wsp:rsid wsp:val=&quot;00493D70&quot;/&gt;&lt;wsp:rsid wsp:val=&quot;00494717&quot;/&gt;&lt;wsp:rsid wsp:val=&quot;00494945&quot;/&gt;&lt;wsp:rsid wsp:val=&quot;00494D99&quot;/&gt;&lt;wsp:rsid wsp:val=&quot;004951F7&quot;/&gt;&lt;wsp:rsid wsp:val=&quot;00496574&quot;/&gt;&lt;wsp:rsid wsp:val=&quot;00496C3E&quot;/&gt;&lt;wsp:rsid wsp:val=&quot;004A0594&quot;/&gt;&lt;wsp:rsid wsp:val=&quot;004A077D&quot;/&gt;&lt;wsp:rsid wsp:val=&quot;004A15D6&quot;/&gt;&lt;wsp:rsid wsp:val=&quot;004A6F10&quot;/&gt;&lt;wsp:rsid wsp:val=&quot;004B0AD6&quot;/&gt;&lt;wsp:rsid wsp:val=&quot;004B2BE0&quot;/&gt;&lt;wsp:rsid wsp:val=&quot;004B2E5F&quot;/&gt;&lt;wsp:rsid wsp:val=&quot;004B3509&quot;/&gt;&lt;wsp:rsid wsp:val=&quot;004B3E40&quot;/&gt;&lt;wsp:rsid wsp:val=&quot;004B5CE9&quot;/&gt;&lt;wsp:rsid wsp:val=&quot;004B648E&quot;/&gt;&lt;wsp:rsid wsp:val=&quot;004B755D&quot;/&gt;&lt;wsp:rsid wsp:val=&quot;004C08E1&quot;/&gt;&lt;wsp:rsid wsp:val=&quot;004C11FB&quot;/&gt;&lt;wsp:rsid wsp:val=&quot;004C1D24&quot;/&gt;&lt;wsp:rsid wsp:val=&quot;004C22AF&quot;/&gt;&lt;wsp:rsid wsp:val=&quot;004C7718&quot;/&gt;&lt;wsp:rsid wsp:val=&quot;004D26C7&quot;/&gt;&lt;wsp:rsid wsp:val=&quot;004D34E6&quot;/&gt;&lt;wsp:rsid wsp:val=&quot;004D4006&quot;/&gt;&lt;wsp:rsid wsp:val=&quot;004D4029&quot;/&gt;&lt;wsp:rsid wsp:val=&quot;004D6853&quot;/&gt;&lt;wsp:rsid wsp:val=&quot;004D6B1E&quot;/&gt;&lt;wsp:rsid wsp:val=&quot;004E2245&quot;/&gt;&lt;wsp:rsid wsp:val=&quot;004E40C8&quot;/&gt;&lt;wsp:rsid wsp:val=&quot;004F1202&quot;/&gt;&lt;wsp:rsid wsp:val=&quot;004F1736&quot;/&gt;&lt;wsp:rsid wsp:val=&quot;004F2443&quot;/&gt;&lt;wsp:rsid wsp:val=&quot;004F44AE&quot;/&gt;&lt;wsp:rsid wsp:val=&quot;004F49BE&quot;/&gt;&lt;wsp:rsid wsp:val=&quot;004F5E72&quot;/&gt;&lt;wsp:rsid wsp:val=&quot;004F6331&quot;/&gt;&lt;wsp:rsid wsp:val=&quot;004F67A9&quot;/&gt;&lt;wsp:rsid wsp:val=&quot;004F69B1&quot;/&gt;&lt;wsp:rsid wsp:val=&quot;00502063&quot;/&gt;&lt;wsp:rsid wsp:val=&quot;00503D6B&quot;/&gt;&lt;wsp:rsid wsp:val=&quot;00505D57&quot;/&gt;&lt;wsp:rsid wsp:val=&quot;005101A4&quot;/&gt;&lt;wsp:rsid wsp:val=&quot;00513A0E&quot;/&gt;&lt;wsp:rsid wsp:val=&quot;00514621&quot;/&gt;&lt;wsp:rsid wsp:val=&quot;00514712&quot;/&gt;&lt;wsp:rsid wsp:val=&quot;00515BEE&quot;/&gt;&lt;wsp:rsid wsp:val=&quot;005176F7&quot;/&gt;&lt;wsp:rsid wsp:val=&quot;00520D64&quot;/&gt;&lt;wsp:rsid wsp:val=&quot;005236B4&quot;/&gt;&lt;wsp:rsid wsp:val=&quot;00523F62&quot;/&gt;&lt;wsp:rsid wsp:val=&quot;00524B90&quot;/&gt;&lt;wsp:rsid wsp:val=&quot;00524CE3&quot;/&gt;&lt;wsp:rsid wsp:val=&quot;00524D56&quot;/&gt;&lt;wsp:rsid wsp:val=&quot;0052565E&quot;/&gt;&lt;wsp:rsid wsp:val=&quot;00525ADA&quot;/&gt;&lt;wsp:rsid wsp:val=&quot;0052601B&quot;/&gt;&lt;wsp:rsid wsp:val=&quot;0052619D&quot;/&gt;&lt;wsp:rsid wsp:val=&quot;00527CEE&quot;/&gt;&lt;wsp:rsid wsp:val=&quot;00531E05&quot;/&gt;&lt;wsp:rsid wsp:val=&quot;0053282D&quot;/&gt;&lt;wsp:rsid wsp:val=&quot;0053430B&quot;/&gt;&lt;wsp:rsid wsp:val=&quot;00537AC9&quot;/&gt;&lt;wsp:rsid wsp:val=&quot;0054060B&quot;/&gt;&lt;wsp:rsid wsp:val=&quot;005413C3&quot;/&gt;&lt;wsp:rsid wsp:val=&quot;005415D4&quot;/&gt;&lt;wsp:rsid wsp:val=&quot;00541880&quot;/&gt;&lt;wsp:rsid wsp:val=&quot;0054316C&quot;/&gt;&lt;wsp:rsid wsp:val=&quot;00543874&quot;/&gt;&lt;wsp:rsid wsp:val=&quot;00544811&quot;/&gt;&lt;wsp:rsid wsp:val=&quot;00545A68&quot;/&gt;&lt;wsp:rsid wsp:val=&quot;005466A0&quot;/&gt;&lt;wsp:rsid wsp:val=&quot;00546FDC&quot;/&gt;&lt;wsp:rsid wsp:val=&quot;00547E2F&quot;/&gt;&lt;wsp:rsid wsp:val=&quot;00550AEF&quot;/&gt;&lt;wsp:rsid wsp:val=&quot;00550E88&quot;/&gt;&lt;wsp:rsid wsp:val=&quot;00550FEE&quot;/&gt;&lt;wsp:rsid wsp:val=&quot;0055269C&quot;/&gt;&lt;wsp:rsid wsp:val=&quot;00553933&quot;/&gt;&lt;wsp:rsid wsp:val=&quot;00554514&quot;/&gt;&lt;wsp:rsid wsp:val=&quot;00554ECE&quot;/&gt;&lt;wsp:rsid wsp:val=&quot;00555A18&quot;/&gt;&lt;wsp:rsid wsp:val=&quot;0056004A&quot;/&gt;&lt;wsp:rsid wsp:val=&quot;00560147&quot;/&gt;&lt;wsp:rsid wsp:val=&quot;00560B47&quot;/&gt;&lt;wsp:rsid wsp:val=&quot;00560CA6&quot;/&gt;&lt;wsp:rsid wsp:val=&quot;00562153&quot;/&gt;&lt;wsp:rsid wsp:val=&quot;0056269E&quot;/&gt;&lt;wsp:rsid wsp:val=&quot;00562E6F&quot;/&gt;&lt;wsp:rsid wsp:val=&quot;0056310E&quot;/&gt;&lt;wsp:rsid wsp:val=&quot;005634DB&quot;/&gt;&lt;wsp:rsid wsp:val=&quot;0056350E&quot;/&gt;&lt;wsp:rsid wsp:val=&quot;00564256&quot;/&gt;&lt;wsp:rsid wsp:val=&quot;00566C7B&quot;/&gt;&lt;wsp:rsid wsp:val=&quot;00566F08&quot;/&gt;&lt;wsp:rsid wsp:val=&quot;005671F5&quot;/&gt;&lt;wsp:rsid wsp:val=&quot;00574D25&quot;/&gt;&lt;wsp:rsid wsp:val=&quot;0057579D&quot;/&gt;&lt;wsp:rsid wsp:val=&quot;005761E0&quot;/&gt;&lt;wsp:rsid wsp:val=&quot;0057627E&quot;/&gt;&lt;wsp:rsid wsp:val=&quot;00577068&quot;/&gt;&lt;wsp:rsid wsp:val=&quot;0057788B&quot;/&gt;&lt;wsp:rsid wsp:val=&quot;00577A43&quot;/&gt;&lt;wsp:rsid wsp:val=&quot;00577EC8&quot;/&gt;&lt;wsp:rsid wsp:val=&quot;00580ADA&quot;/&gt;&lt;wsp:rsid wsp:val=&quot;00582186&quot;/&gt;&lt;wsp:rsid wsp:val=&quot;00585541&quot;/&gt;&lt;wsp:rsid wsp:val=&quot;00585B3C&quot;/&gt;&lt;wsp:rsid wsp:val=&quot;005861C3&quot;/&gt;&lt;wsp:rsid wsp:val=&quot;00586C92&quot;/&gt;&lt;wsp:rsid wsp:val=&quot;0058735F&quot;/&gt;&lt;wsp:rsid wsp:val=&quot;005918BC&quot;/&gt;&lt;wsp:rsid wsp:val=&quot;00592869&quot;/&gt;&lt;wsp:rsid wsp:val=&quot;00597A8A&quot;/&gt;&lt;wsp:rsid wsp:val=&quot;005A3E20&quot;/&gt;&lt;wsp:rsid wsp:val=&quot;005A3F19&quot;/&gt;&lt;wsp:rsid wsp:val=&quot;005A4723&quot;/&gt;&lt;wsp:rsid wsp:val=&quot;005A4EF7&quot;/&gt;&lt;wsp:rsid wsp:val=&quot;005B1B26&quot;/&gt;&lt;wsp:rsid wsp:val=&quot;005B2EC9&quot;/&gt;&lt;wsp:rsid wsp:val=&quot;005B4FE4&quot;/&gt;&lt;wsp:rsid wsp:val=&quot;005B7AE1&quot;/&gt;&lt;wsp:rsid wsp:val=&quot;005C0083&quot;/&gt;&lt;wsp:rsid wsp:val=&quot;005C15D2&quot;/&gt;&lt;wsp:rsid wsp:val=&quot;005C27C8&quot;/&gt;&lt;wsp:rsid wsp:val=&quot;005C422B&quot;/&gt;&lt;wsp:rsid wsp:val=&quot;005C46B4&quot;/&gt;&lt;wsp:rsid wsp:val=&quot;005D0E5F&quot;/&gt;&lt;wsp:rsid wsp:val=&quot;005D2571&quot;/&gt;&lt;wsp:rsid wsp:val=&quot;005D30CE&quot;/&gt;&lt;wsp:rsid wsp:val=&quot;005E015B&quot;/&gt;&lt;wsp:rsid wsp:val=&quot;005E2148&quot;/&gt;&lt;wsp:rsid wsp:val=&quot;005E2443&quot;/&gt;&lt;wsp:rsid wsp:val=&quot;005E461A&quot;/&gt;&lt;wsp:rsid wsp:val=&quot;005E47D6&quot;/&gt;&lt;wsp:rsid wsp:val=&quot;005E567D&quot;/&gt;&lt;wsp:rsid wsp:val=&quot;005E69E0&quot;/&gt;&lt;wsp:rsid wsp:val=&quot;005E785A&quot;/&gt;&lt;wsp:rsid wsp:val=&quot;005F0AD2&quot;/&gt;&lt;wsp:rsid wsp:val=&quot;005F1FD6&quot;/&gt;&lt;wsp:rsid wsp:val=&quot;005F2289&quot;/&gt;&lt;wsp:rsid wsp:val=&quot;005F2B89&quot;/&gt;&lt;wsp:rsid wsp:val=&quot;005F2C45&quot;/&gt;&lt;wsp:rsid wsp:val=&quot;005F30BE&quot;/&gt;&lt;wsp:rsid wsp:val=&quot;005F3CE3&quot;/&gt;&lt;wsp:rsid wsp:val=&quot;005F4C60&quot;/&gt;&lt;wsp:rsid wsp:val=&quot;005F607A&quot;/&gt;&lt;wsp:rsid wsp:val=&quot;005F7591&quot;/&gt;&lt;wsp:rsid wsp:val=&quot;005F7801&quot;/&gt;&lt;wsp:rsid wsp:val=&quot;00601017&quot;/&gt;&lt;wsp:rsid wsp:val=&quot;00601F05&quot;/&gt;&lt;wsp:rsid wsp:val=&quot;006032AB&quot;/&gt;&lt;wsp:rsid wsp:val=&quot;00607CA4&quot;/&gt;&lt;wsp:rsid wsp:val=&quot;00611264&quot;/&gt;&lt;wsp:rsid wsp:val=&quot;00611495&quot;/&gt;&lt;wsp:rsid wsp:val=&quot;006114EE&quot;/&gt;&lt;wsp:rsid wsp:val=&quot;0061174B&quot;/&gt;&lt;wsp:rsid wsp:val=&quot;00611949&quot;/&gt;&lt;wsp:rsid wsp:val=&quot;0061355A&quot;/&gt;&lt;wsp:rsid wsp:val=&quot;006173F9&quot;/&gt;&lt;wsp:rsid wsp:val=&quot;00620300&quot;/&gt;&lt;wsp:rsid wsp:val=&quot;006207F9&quot;/&gt;&lt;wsp:rsid wsp:val=&quot;00621DB6&quot;/&gt;&lt;wsp:rsid wsp:val=&quot;00622CBA&quot;/&gt;&lt;wsp:rsid wsp:val=&quot;00625931&quot;/&gt;&lt;wsp:rsid wsp:val=&quot;00631679&quot;/&gt;&lt;wsp:rsid wsp:val=&quot;00631A44&quot;/&gt;&lt;wsp:rsid wsp:val=&quot;00631DE2&quot;/&gt;&lt;wsp:rsid wsp:val=&quot;0063321F&quot;/&gt;&lt;wsp:rsid wsp:val=&quot;00635361&quot;/&gt;&lt;wsp:rsid wsp:val=&quot;006375A6&quot;/&gt;&lt;wsp:rsid wsp:val=&quot;006376B1&quot;/&gt;&lt;wsp:rsid wsp:val=&quot;00641129&quot;/&gt;&lt;wsp:rsid wsp:val=&quot;00642451&quot;/&gt;&lt;wsp:rsid wsp:val=&quot;0064273B&quot;/&gt;&lt;wsp:rsid wsp:val=&quot;00643488&quot;/&gt;&lt;wsp:rsid wsp:val=&quot;006472EA&quot;/&gt;&lt;wsp:rsid wsp:val=&quot;00647DEA&quot;/&gt;&lt;wsp:rsid wsp:val=&quot;0065009A&quot;/&gt;&lt;wsp:rsid wsp:val=&quot;00650385&quot;/&gt;&lt;wsp:rsid wsp:val=&quot;006503C6&quot;/&gt;&lt;wsp:rsid wsp:val=&quot;00650ECB&quot;/&gt;&lt;wsp:rsid wsp:val=&quot;0065259C&quot;/&gt;&lt;wsp:rsid wsp:val=&quot;00652D35&quot;/&gt;&lt;wsp:rsid wsp:val=&quot;0065437F&quot;/&gt;&lt;wsp:rsid wsp:val=&quot;00654A90&quot;/&gt;&lt;wsp:rsid wsp:val=&quot;006551DA&quot;/&gt;&lt;wsp:rsid wsp:val=&quot;00656E89&quot;/&gt;&lt;wsp:rsid wsp:val=&quot;0065758A&quot;/&gt;&lt;wsp:rsid wsp:val=&quot;0065766E&quot;/&gt;&lt;wsp:rsid wsp:val=&quot;00662075&quot;/&gt;&lt;wsp:rsid wsp:val=&quot;00662D1B&quot;/&gt;&lt;wsp:rsid wsp:val=&quot;00664F93&quot;/&gt;&lt;wsp:rsid wsp:val=&quot;00664FD9&quot;/&gt;&lt;wsp:rsid wsp:val=&quot;00665F0A&quot;/&gt;&lt;wsp:rsid wsp:val=&quot;00666300&quot;/&gt;&lt;wsp:rsid wsp:val=&quot;006717C7&quot;/&gt;&lt;wsp:rsid wsp:val=&quot;00672849&quot;/&gt;&lt;wsp:rsid wsp:val=&quot;006741D8&quot;/&gt;&lt;wsp:rsid wsp:val=&quot;00674CEE&quot;/&gt;&lt;wsp:rsid wsp:val=&quot;00681E02&quot;/&gt;&lt;wsp:rsid wsp:val=&quot;00682E77&quot;/&gt;&lt;wsp:rsid wsp:val=&quot;00683AB6&quot;/&gt;&lt;wsp:rsid wsp:val=&quot;006844B0&quot;/&gt;&lt;wsp:rsid wsp:val=&quot;00686019&quot;/&gt;&lt;wsp:rsid wsp:val=&quot;00690029&quot;/&gt;&lt;wsp:rsid wsp:val=&quot;0069173F&quot;/&gt;&lt;wsp:rsid wsp:val=&quot;00691F28&quot;/&gt;&lt;wsp:rsid wsp:val=&quot;00692D08&quot;/&gt;&lt;wsp:rsid wsp:val=&quot;006931CA&quot;/&gt;&lt;wsp:rsid wsp:val=&quot;00697364&quot;/&gt;&lt;wsp:rsid wsp:val=&quot;006A0533&quot;/&gt;&lt;wsp:rsid wsp:val=&quot;006A084C&quot;/&gt;&lt;wsp:rsid wsp:val=&quot;006A1871&quot;/&gt;&lt;wsp:rsid wsp:val=&quot;006A2018&quot;/&gt;&lt;wsp:rsid wsp:val=&quot;006A36BE&quot;/&gt;&lt;wsp:rsid wsp:val=&quot;006A4346&quot;/&gt;&lt;wsp:rsid wsp:val=&quot;006A65B7&quot;/&gt;&lt;wsp:rsid wsp:val=&quot;006A7143&quot;/&gt;&lt;wsp:rsid wsp:val=&quot;006A731A&quot;/&gt;&lt;wsp:rsid wsp:val=&quot;006B0961&quot;/&gt;&lt;wsp:rsid wsp:val=&quot;006B1B8B&quot;/&gt;&lt;wsp:rsid wsp:val=&quot;006B1E47&quot;/&gt;&lt;wsp:rsid wsp:val=&quot;006B366B&quot;/&gt;&lt;wsp:rsid wsp:val=&quot;006B3F21&quot;/&gt;&lt;wsp:rsid wsp:val=&quot;006B7382&quot;/&gt;&lt;wsp:rsid wsp:val=&quot;006C2A28&quot;/&gt;&lt;wsp:rsid wsp:val=&quot;006C30D1&quot;/&gt;&lt;wsp:rsid wsp:val=&quot;006C33D8&quot;/&gt;&lt;wsp:rsid wsp:val=&quot;006C3408&quot;/&gt;&lt;wsp:rsid wsp:val=&quot;006C4494&quot;/&gt;&lt;wsp:rsid wsp:val=&quot;006C5817&quot;/&gt;&lt;wsp:rsid wsp:val=&quot;006C6926&quot;/&gt;&lt;wsp:rsid wsp:val=&quot;006C70A5&quot;/&gt;&lt;wsp:rsid wsp:val=&quot;006C7E53&quot;/&gt;&lt;wsp:rsid wsp:val=&quot;006D171F&quot;/&gt;&lt;wsp:rsid wsp:val=&quot;006D2239&quot;/&gt;&lt;wsp:rsid wsp:val=&quot;006D2657&quot;/&gt;&lt;wsp:rsid wsp:val=&quot;006D2895&quot;/&gt;&lt;wsp:rsid wsp:val=&quot;006D372C&quot;/&gt;&lt;wsp:rsid wsp:val=&quot;006D4DF4&quot;/&gt;&lt;wsp:rsid wsp:val=&quot;006D6530&quot;/&gt;&lt;wsp:rsid wsp:val=&quot;006E0592&quot;/&gt;&lt;wsp:rsid wsp:val=&quot;006E0FC7&quot;/&gt;&lt;wsp:rsid wsp:val=&quot;006E1A44&quot;/&gt;&lt;wsp:rsid wsp:val=&quot;006E1A78&quot;/&gt;&lt;wsp:rsid wsp:val=&quot;006E3A0A&quot;/&gt;&lt;wsp:rsid wsp:val=&quot;006E6F49&quot;/&gt;&lt;wsp:rsid wsp:val=&quot;006E7732&quot;/&gt;&lt;wsp:rsid wsp:val=&quot;006E7AD8&quot;/&gt;&lt;wsp:rsid wsp:val=&quot;006F0BD1&quot;/&gt;&lt;wsp:rsid wsp:val=&quot;006F0CD3&quot;/&gt;&lt;wsp:rsid wsp:val=&quot;006F0D54&quot;/&gt;&lt;wsp:rsid wsp:val=&quot;006F0E4E&quot;/&gt;&lt;wsp:rsid wsp:val=&quot;006F21C4&quot;/&gt;&lt;wsp:rsid wsp:val=&quot;006F3003&quot;/&gt;&lt;wsp:rsid wsp:val=&quot;006F482C&quot;/&gt;&lt;wsp:rsid wsp:val=&quot;006F663E&quot;/&gt;&lt;wsp:rsid wsp:val=&quot;0070186E&quot;/&gt;&lt;wsp:rsid wsp:val=&quot;0070210C&quot;/&gt;&lt;wsp:rsid wsp:val=&quot;007026E0&quot;/&gt;&lt;wsp:rsid wsp:val=&quot;007028A2&quot;/&gt;&lt;wsp:rsid wsp:val=&quot;00703C4B&quot;/&gt;&lt;wsp:rsid wsp:val=&quot;00704BC0&quot;/&gt;&lt;wsp:rsid wsp:val=&quot;00705BAD&quot;/&gt;&lt;wsp:rsid wsp:val=&quot;00707A4A&quot;/&gt;&lt;wsp:rsid wsp:val=&quot;007117E1&quot;/&gt;&lt;wsp:rsid wsp:val=&quot;00711D11&quot;/&gt;&lt;wsp:rsid wsp:val=&quot;00712A62&quot;/&gt;&lt;wsp:rsid wsp:val=&quot;007144C4&quot;/&gt;&lt;wsp:rsid wsp:val=&quot;00715B1C&quot;/&gt;&lt;wsp:rsid wsp:val=&quot;00716BB1&quot;/&gt;&lt;wsp:rsid wsp:val=&quot;00722A08&quot;/&gt;&lt;wsp:rsid wsp:val=&quot;00723152&quot;/&gt;&lt;wsp:rsid wsp:val=&quot;0072403D&quot;/&gt;&lt;wsp:rsid wsp:val=&quot;00724275&quot;/&gt;&lt;wsp:rsid wsp:val=&quot;0072747F&quot;/&gt;&lt;wsp:rsid wsp:val=&quot;00730B8F&quot;/&gt;&lt;wsp:rsid wsp:val=&quot;00731188&quot;/&gt;&lt;wsp:rsid wsp:val=&quot;0073301B&quot;/&gt;&lt;wsp:rsid wsp:val=&quot;00733668&quot;/&gt;&lt;wsp:rsid wsp:val=&quot;00734835&quot;/&gt;&lt;wsp:rsid wsp:val=&quot;00737EAF&quot;/&gt;&lt;wsp:rsid wsp:val=&quot;00740A95&quot;/&gt;&lt;wsp:rsid wsp:val=&quot;00741F34&quot;/&gt;&lt;wsp:rsid wsp:val=&quot;00742F0D&quot;/&gt;&lt;wsp:rsid wsp:val=&quot;00743419&quot;/&gt;&lt;wsp:rsid wsp:val=&quot;0074673B&quot;/&gt;&lt;wsp:rsid wsp:val=&quot;00750697&quot;/&gt;&lt;wsp:rsid wsp:val=&quot;00750CF0&quot;/&gt;&lt;wsp:rsid wsp:val=&quot;0075230B&quot;/&gt;&lt;wsp:rsid wsp:val=&quot;00752806&quot;/&gt;&lt;wsp:rsid wsp:val=&quot;00753E6B&quot;/&gt;&lt;wsp:rsid wsp:val=&quot;007607F8&quot;/&gt;&lt;wsp:rsid wsp:val=&quot;00761C8C&quot;/&gt;&lt;wsp:rsid wsp:val=&quot;007624F7&quot;/&gt;&lt;wsp:rsid wsp:val=&quot;00762A4E&quot;/&gt;&lt;wsp:rsid wsp:val=&quot;00763B60&quot;/&gt;&lt;wsp:rsid wsp:val=&quot;007642B0&quot;/&gt;&lt;wsp:rsid wsp:val=&quot;00767117&quot;/&gt;&lt;wsp:rsid wsp:val=&quot;00770524&quot;/&gt;&lt;wsp:rsid wsp:val=&quot;0077568A&quot;/&gt;&lt;wsp:rsid wsp:val=&quot;00776782&quot;/&gt;&lt;wsp:rsid wsp:val=&quot;00776D72&quot;/&gt;&lt;wsp:rsid wsp:val=&quot;00777424&quot;/&gt;&lt;wsp:rsid wsp:val=&quot;00777A72&quot;/&gt;&lt;wsp:rsid wsp:val=&quot;0078016E&quot;/&gt;&lt;wsp:rsid wsp:val=&quot;00780944&quot;/&gt;&lt;wsp:rsid wsp:val=&quot;007818F6&quot;/&gt;&lt;wsp:rsid wsp:val=&quot;00781B43&quot;/&gt;&lt;wsp:rsid wsp:val=&quot;00782103&quot;/&gt;&lt;wsp:rsid wsp:val=&quot;0078585A&quot;/&gt;&lt;wsp:rsid wsp:val=&quot;00786255&quot;/&gt;&lt;wsp:rsid wsp:val=&quot;007865A2&quot;/&gt;&lt;wsp:rsid wsp:val=&quot;00787BFA&quot;/&gt;&lt;wsp:rsid wsp:val=&quot;0079041D&quot;/&gt;&lt;wsp:rsid wsp:val=&quot;007912AF&quot;/&gt;&lt;wsp:rsid wsp:val=&quot;007922D2&quot;/&gt;&lt;wsp:rsid wsp:val=&quot;00794B06&quot;/&gt;&lt;wsp:rsid wsp:val=&quot;007969B4&quot;/&gt;&lt;wsp:rsid wsp:val=&quot;00797B66&quot;/&gt;&lt;wsp:rsid wsp:val=&quot;007A13FF&quot;/&gt;&lt;wsp:rsid wsp:val=&quot;007A3663&quot;/&gt;&lt;wsp:rsid wsp:val=&quot;007A4590&quot;/&gt;&lt;wsp:rsid wsp:val=&quot;007A4B5E&quot;/&gt;&lt;wsp:rsid wsp:val=&quot;007A4DF6&quot;/&gt;&lt;wsp:rsid wsp:val=&quot;007A6844&quot;/&gt;&lt;wsp:rsid wsp:val=&quot;007A688F&quot;/&gt;&lt;wsp:rsid wsp:val=&quot;007B2105&quot;/&gt;&lt;wsp:rsid wsp:val=&quot;007B38FC&quot;/&gt;&lt;wsp:rsid wsp:val=&quot;007B398E&quot;/&gt;&lt;wsp:rsid wsp:val=&quot;007B3B63&quot;/&gt;&lt;wsp:rsid wsp:val=&quot;007B3C07&quot;/&gt;&lt;wsp:rsid wsp:val=&quot;007B4192&quot;/&gt;&lt;wsp:rsid wsp:val=&quot;007B44B5&quot;/&gt;&lt;wsp:rsid wsp:val=&quot;007B4A50&quot;/&gt;&lt;wsp:rsid wsp:val=&quot;007B5637&quot;/&gt;&lt;wsp:rsid wsp:val=&quot;007B6B98&quot;/&gt;&lt;wsp:rsid wsp:val=&quot;007B7CE0&quot;/&gt;&lt;wsp:rsid wsp:val=&quot;007C0406&quot;/&gt;&lt;wsp:rsid wsp:val=&quot;007C145D&quot;/&gt;&lt;wsp:rsid wsp:val=&quot;007C1CB1&quot;/&gt;&lt;wsp:rsid wsp:val=&quot;007C3D97&quot;/&gt;&lt;wsp:rsid wsp:val=&quot;007C5123&quot;/&gt;&lt;wsp:rsid wsp:val=&quot;007C6DAF&quot;/&gt;&lt;wsp:rsid wsp:val=&quot;007D0032&quot;/&gt;&lt;wsp:rsid wsp:val=&quot;007D05DE&quot;/&gt;&lt;wsp:rsid wsp:val=&quot;007D0A0D&quot;/&gt;&lt;wsp:rsid wsp:val=&quot;007D26FE&quot;/&gt;&lt;wsp:rsid wsp:val=&quot;007D28E5&quot;/&gt;&lt;wsp:rsid wsp:val=&quot;007D2D0E&quot;/&gt;&lt;wsp:rsid wsp:val=&quot;007D3CDA&quot;/&gt;&lt;wsp:rsid wsp:val=&quot;007D540D&quot;/&gt;&lt;wsp:rsid wsp:val=&quot;007D5C5F&quot;/&gt;&lt;wsp:rsid wsp:val=&quot;007D6539&quot;/&gt;&lt;wsp:rsid wsp:val=&quot;007D6669&quot;/&gt;&lt;wsp:rsid wsp:val=&quot;007D6C59&quot;/&gt;&lt;wsp:rsid wsp:val=&quot;007E1D2F&quot;/&gt;&lt;wsp:rsid wsp:val=&quot;007E5640&quot;/&gt;&lt;wsp:rsid wsp:val=&quot;007E7D79&quot;/&gt;&lt;wsp:rsid wsp:val=&quot;007F01D2&quot;/&gt;&lt;wsp:rsid wsp:val=&quot;007F0A06&quot;/&gt;&lt;wsp:rsid wsp:val=&quot;007F1007&quot;/&gt;&lt;wsp:rsid wsp:val=&quot;007F5320&quot;/&gt;&lt;wsp:rsid wsp:val=&quot;008004E3&quot;/&gt;&lt;wsp:rsid wsp:val=&quot;008007CE&quot;/&gt;&lt;wsp:rsid wsp:val=&quot;00800C73&quot;/&gt;&lt;wsp:rsid wsp:val=&quot;00801BF1&quot;/&gt;&lt;wsp:rsid wsp:val=&quot;00803F55&quot;/&gt;&lt;wsp:rsid wsp:val=&quot;00804F35&quot;/&gt;&lt;wsp:rsid wsp:val=&quot;008050A1&quot;/&gt;&lt;wsp:rsid wsp:val=&quot;00806B87&quot;/&gt;&lt;wsp:rsid wsp:val=&quot;008078B8&quot;/&gt;&lt;wsp:rsid wsp:val=&quot;00814973&quot;/&gt;&lt;wsp:rsid wsp:val=&quot;0081584D&quot;/&gt;&lt;wsp:rsid wsp:val=&quot;00815886&quot;/&gt;&lt;wsp:rsid wsp:val=&quot;00815DF9&quot;/&gt;&lt;wsp:rsid wsp:val=&quot;00816C93&quot;/&gt;&lt;wsp:rsid wsp:val=&quot;00820D28&quot;/&gt;&lt;wsp:rsid wsp:val=&quot;008234E1&quot;/&gt;&lt;wsp:rsid wsp:val=&quot;00823510&quot;/&gt;&lt;wsp:rsid wsp:val=&quot;008247D2&quot;/&gt;&lt;wsp:rsid wsp:val=&quot;00825A19&quot;/&gt;&lt;wsp:rsid wsp:val=&quot;00826718&quot;/&gt;&lt;wsp:rsid wsp:val=&quot;00826ABF&quot;/&gt;&lt;wsp:rsid wsp:val=&quot;00827E35&quot;/&gt;&lt;wsp:rsid wsp:val=&quot;00832B74&quot;/&gt;&lt;wsp:rsid wsp:val=&quot;00834941&quot;/&gt;&lt;wsp:rsid wsp:val=&quot;00834F0D&quot;/&gt;&lt;wsp:rsid wsp:val=&quot;008351D1&quot;/&gt;&lt;wsp:rsid wsp:val=&quot;00835224&quot;/&gt;&lt;wsp:rsid wsp:val=&quot;00835597&quot;/&gt;&lt;wsp:rsid wsp:val=&quot;008359FF&quot;/&gt;&lt;wsp:rsid wsp:val=&quot;008373A4&quot;/&gt;&lt;wsp:rsid wsp:val=&quot;00837C3C&quot;/&gt;&lt;wsp:rsid wsp:val=&quot;008412C5&quot;/&gt;&lt;wsp:rsid wsp:val=&quot;00841AD6&quot;/&gt;&lt;wsp:rsid wsp:val=&quot;008438F0&quot;/&gt;&lt;wsp:rsid wsp:val=&quot;00844BD2&quot;/&gt;&lt;wsp:rsid wsp:val=&quot;008471B5&quot;/&gt;&lt;wsp:rsid wsp:val=&quot;0084782D&quot;/&gt;&lt;wsp:rsid wsp:val=&quot;00847DF6&quot;/&gt;&lt;wsp:rsid wsp:val=&quot;00851BBF&quot;/&gt;&lt;wsp:rsid wsp:val=&quot;00851BF5&quot;/&gt;&lt;wsp:rsid wsp:val=&quot;00853FCD&quot;/&gt;&lt;wsp:rsid wsp:val=&quot;008543F2&quot;/&gt;&lt;wsp:rsid wsp:val=&quot;00854696&quot;/&gt;&lt;wsp:rsid wsp:val=&quot;00854C90&quot;/&gt;&lt;wsp:rsid wsp:val=&quot;00855B83&quot;/&gt;&lt;wsp:rsid wsp:val=&quot;00857A05&quot;/&gt;&lt;wsp:rsid wsp:val=&quot;00860C58&quot;/&gt;&lt;wsp:rsid wsp:val=&quot;00860EE5&quot;/&gt;&lt;wsp:rsid wsp:val=&quot;00865009&quot;/&gt;&lt;wsp:rsid wsp:val=&quot;00866388&quot;/&gt;&lt;wsp:rsid wsp:val=&quot;00866E66&quot;/&gt;&lt;wsp:rsid wsp:val=&quot;00867A80&quot;/&gt;&lt;wsp:rsid wsp:val=&quot;00867FCE&quot;/&gt;&lt;wsp:rsid wsp:val=&quot;00872BCC&quot;/&gt;&lt;wsp:rsid wsp:val=&quot;00874919&quot;/&gt;&lt;wsp:rsid wsp:val=&quot;008752DF&quot;/&gt;&lt;wsp:rsid wsp:val=&quot;0087617C&quot;/&gt;&lt;wsp:rsid wsp:val=&quot;008826DD&quot;/&gt;&lt;wsp:rsid wsp:val=&quot;0088420D&quot;/&gt;&lt;wsp:rsid wsp:val=&quot;00890AB2&quot;/&gt;&lt;wsp:rsid wsp:val=&quot;00891615&quot;/&gt;&lt;wsp:rsid wsp:val=&quot;00891CBE&quot;/&gt;&lt;wsp:rsid wsp:val=&quot;0089201F&quot;/&gt;&lt;wsp:rsid wsp:val=&quot;008936AF&quot;/&gt;&lt;wsp:rsid wsp:val=&quot;0089631C&quot;/&gt;&lt;wsp:rsid wsp:val=&quot;008A1942&quot;/&gt;&lt;wsp:rsid wsp:val=&quot;008A2C32&quot;/&gt;&lt;wsp:rsid wsp:val=&quot;008A5ADF&quot;/&gt;&lt;wsp:rsid wsp:val=&quot;008A7E4A&quot;/&gt;&lt;wsp:rsid wsp:val=&quot;008B01C8&quot;/&gt;&lt;wsp:rsid wsp:val=&quot;008B45CF&quot;/&gt;&lt;wsp:rsid wsp:val=&quot;008C0025&quot;/&gt;&lt;wsp:rsid wsp:val=&quot;008C0F1F&quot;/&gt;&lt;wsp:rsid wsp:val=&quot;008C17BB&quot;/&gt;&lt;wsp:rsid wsp:val=&quot;008C552B&quot;/&gt;&lt;wsp:rsid wsp:val=&quot;008C5F28&quot;/&gt;&lt;wsp:rsid wsp:val=&quot;008C5F4A&quot;/&gt;&lt;wsp:rsid wsp:val=&quot;008C6959&quot;/&gt;&lt;wsp:rsid wsp:val=&quot;008D0FDC&quot;/&gt;&lt;wsp:rsid wsp:val=&quot;008D36DD&quot;/&gt;&lt;wsp:rsid wsp:val=&quot;008D4420&quot;/&gt;&lt;wsp:rsid wsp:val=&quot;008D5D9A&quot;/&gt;&lt;wsp:rsid wsp:val=&quot;008D620C&quot;/&gt;&lt;wsp:rsid wsp:val=&quot;008D69A3&quot;/&gt;&lt;wsp:rsid wsp:val=&quot;008D74F3&quot;/&gt;&lt;wsp:rsid wsp:val=&quot;008D770D&quot;/&gt;&lt;wsp:rsid wsp:val=&quot;008D7FD9&quot;/&gt;&lt;wsp:rsid wsp:val=&quot;008E2056&quot;/&gt;&lt;wsp:rsid wsp:val=&quot;008E21FD&quot;/&gt;&lt;wsp:rsid wsp:val=&quot;008E26D2&quot;/&gt;&lt;wsp:rsid wsp:val=&quot;008E400B&quot;/&gt;&lt;wsp:rsid wsp:val=&quot;008E5A88&quot;/&gt;&lt;wsp:rsid wsp:val=&quot;008E69A0&quot;/&gt;&lt;wsp:rsid wsp:val=&quot;008F065F&quot;/&gt;&lt;wsp:rsid wsp:val=&quot;008F1070&quot;/&gt;&lt;wsp:rsid wsp:val=&quot;008F159B&quot;/&gt;&lt;wsp:rsid wsp:val=&quot;008F1955&quot;/&gt;&lt;wsp:rsid wsp:val=&quot;008F2119&quot;/&gt;&lt;wsp:rsid wsp:val=&quot;008F26FF&quot;/&gt;&lt;wsp:rsid wsp:val=&quot;008F4CCC&quot;/&gt;&lt;wsp:rsid wsp:val=&quot;008F4F29&quot;/&gt;&lt;wsp:rsid wsp:val=&quot;008F5715&quot;/&gt;&lt;wsp:rsid wsp:val=&quot;008F65E4&quot;/&gt;&lt;wsp:rsid wsp:val=&quot;008F7171&quot;/&gt;&lt;wsp:rsid wsp:val=&quot;00901E35&quot;/&gt;&lt;wsp:rsid wsp:val=&quot;00902317&quot;/&gt;&lt;wsp:rsid wsp:val=&quot;00902C69&quot;/&gt;&lt;wsp:rsid wsp:val=&quot;00903CB2&quot;/&gt;&lt;wsp:rsid wsp:val=&quot;00903F2F&quot;/&gt;&lt;wsp:rsid wsp:val=&quot;009100BC&quot;/&gt;&lt;wsp:rsid wsp:val=&quot;0091224E&quot;/&gt;&lt;wsp:rsid wsp:val=&quot;0091260E&quot;/&gt;&lt;wsp:rsid wsp:val=&quot;0091299C&quot;/&gt;&lt;wsp:rsid wsp:val=&quot;00912C7D&quot;/&gt;&lt;wsp:rsid wsp:val=&quot;009145B7&quot;/&gt;&lt;wsp:rsid wsp:val=&quot;00914D2D&quot;/&gt;&lt;wsp:rsid wsp:val=&quot;009155E0&quot;/&gt;&lt;wsp:rsid wsp:val=&quot;0091680E&quot;/&gt;&lt;wsp:rsid wsp:val=&quot;00920D50&quot;/&gt;&lt;wsp:rsid wsp:val=&quot;009231E4&quot;/&gt;&lt;wsp:rsid wsp:val=&quot;0092462A&quot;/&gt;&lt;wsp:rsid wsp:val=&quot;00924B7E&quot;/&gt;&lt;wsp:rsid wsp:val=&quot;00924E74&quot;/&gt;&lt;wsp:rsid wsp:val=&quot;00925452&quot;/&gt;&lt;wsp:rsid wsp:val=&quot;009256C2&quot;/&gt;&lt;wsp:rsid wsp:val=&quot;009259D5&quot;/&gt;&lt;wsp:rsid wsp:val=&quot;00930070&quot;/&gt;&lt;wsp:rsid wsp:val=&quot;009302A4&quot;/&gt;&lt;wsp:rsid wsp:val=&quot;00930ADC&quot;/&gt;&lt;wsp:rsid wsp:val=&quot;0093135B&quot;/&gt;&lt;wsp:rsid wsp:val=&quot;00931503&quot;/&gt;&lt;wsp:rsid wsp:val=&quot;00932933&quot;/&gt;&lt;wsp:rsid wsp:val=&quot;0093461B&quot;/&gt;&lt;wsp:rsid wsp:val=&quot;0093585B&quot;/&gt;&lt;wsp:rsid wsp:val=&quot;00935E58&quot;/&gt;&lt;wsp:rsid wsp:val=&quot;00943502&quot;/&gt;&lt;wsp:rsid wsp:val=&quot;00945191&quot;/&gt;&lt;wsp:rsid wsp:val=&quot;00946320&quot;/&gt;&lt;wsp:rsid wsp:val=&quot;00947964&quot;/&gt;&lt;wsp:rsid wsp:val=&quot;009535C5&quot;/&gt;&lt;wsp:rsid wsp:val=&quot;00954950&quot;/&gt;&lt;wsp:rsid wsp:val=&quot;00955335&quot;/&gt;&lt;wsp:rsid wsp:val=&quot;009563D8&quot;/&gt;&lt;wsp:rsid wsp:val=&quot;00957177&quot;/&gt;&lt;wsp:rsid wsp:val=&quot;0096201D&quot;/&gt;&lt;wsp:rsid wsp:val=&quot;00966D67&quot;/&gt;&lt;wsp:rsid wsp:val=&quot;00967B85&quot;/&gt;&lt;wsp:rsid wsp:val=&quot;00967C53&quot;/&gt;&lt;wsp:rsid wsp:val=&quot;00967ECF&quot;/&gt;&lt;wsp:rsid wsp:val=&quot;00970C29&quot;/&gt;&lt;wsp:rsid wsp:val=&quot;00971917&quot;/&gt;&lt;wsp:rsid wsp:val=&quot;00972276&quot;/&gt;&lt;wsp:rsid wsp:val=&quot;00980EFB&quot;/&gt;&lt;wsp:rsid wsp:val=&quot;0098134C&quot;/&gt;&lt;wsp:rsid wsp:val=&quot;00982053&quot;/&gt;&lt;wsp:rsid wsp:val=&quot;00982A12&quot;/&gt;&lt;wsp:rsid wsp:val=&quot;00982B58&quot;/&gt;&lt;wsp:rsid wsp:val=&quot;00982E95&quot;/&gt;&lt;wsp:rsid wsp:val=&quot;0098335F&quot;/&gt;&lt;wsp:rsid wsp:val=&quot;00984AE0&quot;/&gt;&lt;wsp:rsid wsp:val=&quot;00985C65&quot;/&gt;&lt;wsp:rsid wsp:val=&quot;009907E4&quot;/&gt;&lt;wsp:rsid wsp:val=&quot;009956E2&quot;/&gt;&lt;wsp:rsid wsp:val=&quot;00995977&quot;/&gt;&lt;wsp:rsid wsp:val=&quot;009962A3&quot;/&gt;&lt;wsp:rsid wsp:val=&quot;009969F4&quot;/&gt;&lt;wsp:rsid wsp:val=&quot;00996CA1&quot;/&gt;&lt;wsp:rsid wsp:val=&quot;00997589&quot;/&gt;&lt;wsp:rsid wsp:val=&quot;009A00C0&quot;/&gt;&lt;wsp:rsid wsp:val=&quot;009A1373&quot;/&gt;&lt;wsp:rsid wsp:val=&quot;009A34C8&quot;/&gt;&lt;wsp:rsid wsp:val=&quot;009A50EE&quot;/&gt;&lt;wsp:rsid wsp:val=&quot;009A7ABD&quot;/&gt;&lt;wsp:rsid wsp:val=&quot;009B04BC&quot;/&gt;&lt;wsp:rsid wsp:val=&quot;009B34C2&quot;/&gt;&lt;wsp:rsid wsp:val=&quot;009B43BC&quot;/&gt;&lt;wsp:rsid wsp:val=&quot;009B45CB&quot;/&gt;&lt;wsp:rsid wsp:val=&quot;009B58BD&quot;/&gt;&lt;wsp:rsid wsp:val=&quot;009B5947&quot;/&gt;&lt;wsp:rsid wsp:val=&quot;009B67C5&quot;/&gt;&lt;wsp:rsid wsp:val=&quot;009C09D3&quot;/&gt;&lt;wsp:rsid wsp:val=&quot;009C2B24&quot;/&gt;&lt;wsp:rsid wsp:val=&quot;009C361C&quot;/&gt;&lt;wsp:rsid wsp:val=&quot;009C572B&quot;/&gt;&lt;wsp:rsid wsp:val=&quot;009C5BF2&quot;/&gt;&lt;wsp:rsid wsp:val=&quot;009C6728&quot;/&gt;&lt;wsp:rsid wsp:val=&quot;009D1F69&quot;/&gt;&lt;wsp:rsid wsp:val=&quot;009D2AA2&quot;/&gt;&lt;wsp:rsid wsp:val=&quot;009D3C1C&quot;/&gt;&lt;wsp:rsid wsp:val=&quot;009D5B0C&quot;/&gt;&lt;wsp:rsid wsp:val=&quot;009D61EF&quot;/&gt;&lt;wsp:rsid wsp:val=&quot;009D773D&quot;/&gt;&lt;wsp:rsid wsp:val=&quot;009D7BC2&quot;/&gt;&lt;wsp:rsid wsp:val=&quot;009E1737&quot;/&gt;&lt;wsp:rsid wsp:val=&quot;009E1CBF&quot;/&gt;&lt;wsp:rsid wsp:val=&quot;009E2181&quot;/&gt;&lt;wsp:rsid wsp:val=&quot;009E2FBA&quot;/&gt;&lt;wsp:rsid wsp:val=&quot;009E344C&quot;/&gt;&lt;wsp:rsid wsp:val=&quot;009E3D4B&quot;/&gt;&lt;wsp:rsid wsp:val=&quot;009E3E3D&quot;/&gt;&lt;wsp:rsid wsp:val=&quot;009E456F&quot;/&gt;&lt;wsp:rsid wsp:val=&quot;009E64AB&quot;/&gt;&lt;wsp:rsid wsp:val=&quot;009E6677&quot;/&gt;&lt;wsp:rsid wsp:val=&quot;009E722C&quot;/&gt;&lt;wsp:rsid wsp:val=&quot;009F5097&quot;/&gt;&lt;wsp:rsid wsp:val=&quot;009F5525&quot;/&gt;&lt;wsp:rsid wsp:val=&quot;00A00BCE&quot;/&gt;&lt;wsp:rsid wsp:val=&quot;00A00D15&quot;/&gt;&lt;wsp:rsid wsp:val=&quot;00A012A1&quot;/&gt;&lt;wsp:rsid wsp:val=&quot;00A0328F&quot;/&gt;&lt;wsp:rsid wsp:val=&quot;00A03E1D&quot;/&gt;&lt;wsp:rsid wsp:val=&quot;00A044E1&quot;/&gt;&lt;wsp:rsid wsp:val=&quot;00A11B8D&quot;/&gt;&lt;wsp:rsid wsp:val=&quot;00A1471A&quot;/&gt;&lt;wsp:rsid wsp:val=&quot;00A16212&quot;/&gt;&lt;wsp:rsid wsp:val=&quot;00A200AA&quot;/&gt;&lt;wsp:rsid wsp:val=&quot;00A20AB4&quot;/&gt;&lt;wsp:rsid wsp:val=&quot;00A22FE4&quot;/&gt;&lt;wsp:rsid wsp:val=&quot;00A24BD1&quot;/&gt;&lt;wsp:rsid wsp:val=&quot;00A27730&quot;/&gt;&lt;wsp:rsid wsp:val=&quot;00A27FEB&quot;/&gt;&lt;wsp:rsid wsp:val=&quot;00A3073A&quot;/&gt;&lt;wsp:rsid wsp:val=&quot;00A31317&quot;/&gt;&lt;wsp:rsid wsp:val=&quot;00A32B97&quot;/&gt;&lt;wsp:rsid wsp:val=&quot;00A3407E&quot;/&gt;&lt;wsp:rsid wsp:val=&quot;00A344AA&quot;/&gt;&lt;wsp:rsid wsp:val=&quot;00A376F2&quot;/&gt;&lt;wsp:rsid wsp:val=&quot;00A405DD&quot;/&gt;&lt;wsp:rsid wsp:val=&quot;00A40F46&quot;/&gt;&lt;wsp:rsid wsp:val=&quot;00A42970&quot;/&gt;&lt;wsp:rsid wsp:val=&quot;00A45796&quot;/&gt;&lt;wsp:rsid wsp:val=&quot;00A46B1B&quot;/&gt;&lt;wsp:rsid wsp:val=&quot;00A53C9A&quot;/&gt;&lt;wsp:rsid wsp:val=&quot;00A54337&quot;/&gt;&lt;wsp:rsid wsp:val=&quot;00A55D72&quot;/&gt;&lt;wsp:rsid wsp:val=&quot;00A60B00&quot;/&gt;&lt;wsp:rsid wsp:val=&quot;00A60C01&quot;/&gt;&lt;wsp:rsid wsp:val=&quot;00A61685&quot;/&gt;&lt;wsp:rsid wsp:val=&quot;00A61874&quot;/&gt;&lt;wsp:rsid wsp:val=&quot;00A62FC6&quot;/&gt;&lt;wsp:rsid wsp:val=&quot;00A6413D&quot;/&gt;&lt;wsp:rsid wsp:val=&quot;00A657E6&quot;/&gt;&lt;wsp:rsid wsp:val=&quot;00A66C22&quot;/&gt;&lt;wsp:rsid wsp:val=&quot;00A72BD5&quot;/&gt;&lt;wsp:rsid wsp:val=&quot;00A730F8&quot;/&gt;&lt;wsp:rsid wsp:val=&quot;00A80274&quot;/&gt;&lt;wsp:rsid wsp:val=&quot;00A80924&quot;/&gt;&lt;wsp:rsid wsp:val=&quot;00A81B4F&quot;/&gt;&lt;wsp:rsid wsp:val=&quot;00A81D06&quot;/&gt;&lt;wsp:rsid wsp:val=&quot;00A829CC&quot;/&gt;&lt;wsp:rsid wsp:val=&quot;00A82BDC&quot;/&gt;&lt;wsp:rsid wsp:val=&quot;00A83F5F&quot;/&gt;&lt;wsp:rsid wsp:val=&quot;00A86226&quot;/&gt;&lt;wsp:rsid wsp:val=&quot;00A872FB&quot;/&gt;&lt;wsp:rsid wsp:val=&quot;00A873CB&quot;/&gt;&lt;wsp:rsid wsp:val=&quot;00A90001&quot;/&gt;&lt;wsp:rsid wsp:val=&quot;00A9068F&quot;/&gt;&lt;wsp:rsid wsp:val=&quot;00A91CCF&quot;/&gt;&lt;wsp:rsid wsp:val=&quot;00A932E5&quot;/&gt;&lt;wsp:rsid wsp:val=&quot;00A93724&quot;/&gt;&lt;wsp:rsid wsp:val=&quot;00A93DA1&quot;/&gt;&lt;wsp:rsid wsp:val=&quot;00A94192&quot;/&gt;&lt;wsp:rsid wsp:val=&quot;00A9456D&quot;/&gt;&lt;wsp:rsid wsp:val=&quot;00A9508A&quot;/&gt;&lt;wsp:rsid wsp:val=&quot;00A96EA7&quot;/&gt;&lt;wsp:rsid wsp:val=&quot;00AA0EE3&quot;/&gt;&lt;wsp:rsid wsp:val=&quot;00AA131A&quot;/&gt;&lt;wsp:rsid wsp:val=&quot;00AA5BA1&quot;/&gt;&lt;wsp:rsid wsp:val=&quot;00AA68DD&quot;/&gt;&lt;wsp:rsid wsp:val=&quot;00AA6D0B&quot;/&gt;&lt;wsp:rsid wsp:val=&quot;00AA6DEF&quot;/&gt;&lt;wsp:rsid wsp:val=&quot;00AB0730&quot;/&gt;&lt;wsp:rsid wsp:val=&quot;00AB20C6&quot;/&gt;&lt;wsp:rsid wsp:val=&quot;00AB30A5&quot;/&gt;&lt;wsp:rsid wsp:val=&quot;00AB4B27&quot;/&gt;&lt;wsp:rsid wsp:val=&quot;00AC002E&quot;/&gt;&lt;wsp:rsid wsp:val=&quot;00AC067B&quot;/&gt;&lt;wsp:rsid wsp:val=&quot;00AC0F20&quot;/&gt;&lt;wsp:rsid wsp:val=&quot;00AC1720&quot;/&gt;&lt;wsp:rsid wsp:val=&quot;00AC41C9&quot;/&gt;&lt;wsp:rsid wsp:val=&quot;00AC4F19&quot;/&gt;&lt;wsp:rsid wsp:val=&quot;00AC4F6F&quot;/&gt;&lt;wsp:rsid wsp:val=&quot;00AC5338&quot;/&gt;&lt;wsp:rsid wsp:val=&quot;00AC5340&quot;/&gt;&lt;wsp:rsid wsp:val=&quot;00AC5A86&quot;/&gt;&lt;wsp:rsid wsp:val=&quot;00AC6511&quot;/&gt;&lt;wsp:rsid wsp:val=&quot;00AC7635&quot;/&gt;&lt;wsp:rsid wsp:val=&quot;00AC7A0E&quot;/&gt;&lt;wsp:rsid wsp:val=&quot;00AD16CC&quot;/&gt;&lt;wsp:rsid wsp:val=&quot;00AD1FD0&quot;/&gt;&lt;wsp:rsid wsp:val=&quot;00AD251F&quot;/&gt;&lt;wsp:rsid wsp:val=&quot;00AD5513&quot;/&gt;&lt;wsp:rsid wsp:val=&quot;00AD5801&quot;/&gt;&lt;wsp:rsid wsp:val=&quot;00AD5BD3&quot;/&gt;&lt;wsp:rsid wsp:val=&quot;00AD6B54&quot;/&gt;&lt;wsp:rsid wsp:val=&quot;00AD6C70&quot;/&gt;&lt;wsp:rsid wsp:val=&quot;00AD7FB9&quot;/&gt;&lt;wsp:rsid wsp:val=&quot;00AE00CC&quot;/&gt;&lt;wsp:rsid wsp:val=&quot;00AE16B9&quot;/&gt;&lt;wsp:rsid wsp:val=&quot;00AE1E70&quot;/&gt;&lt;wsp:rsid wsp:val=&quot;00AF022A&quot;/&gt;&lt;wsp:rsid wsp:val=&quot;00AF1C59&quot;/&gt;&lt;wsp:rsid wsp:val=&quot;00AF2EB5&quot;/&gt;&lt;wsp:rsid wsp:val=&quot;00AF2F71&quot;/&gt;&lt;wsp:rsid wsp:val=&quot;00AF5B5D&quot;/&gt;&lt;wsp:rsid wsp:val=&quot;00AF752D&quot;/&gt;&lt;wsp:rsid wsp:val=&quot;00B01C6A&quot;/&gt;&lt;wsp:rsid wsp:val=&quot;00B01F54&quot;/&gt;&lt;wsp:rsid wsp:val=&quot;00B035E1&quot;/&gt;&lt;wsp:rsid wsp:val=&quot;00B03B9A&quot;/&gt;&lt;wsp:rsid wsp:val=&quot;00B0509E&quot;/&gt;&lt;wsp:rsid wsp:val=&quot;00B07EFA&quot;/&gt;&lt;wsp:rsid wsp:val=&quot;00B1032C&quot;/&gt;&lt;wsp:rsid wsp:val=&quot;00B126B6&quot;/&gt;&lt;wsp:rsid wsp:val=&quot;00B146EC&quot;/&gt;&lt;wsp:rsid wsp:val=&quot;00B1558B&quot;/&gt;&lt;wsp:rsid wsp:val=&quot;00B15DD7&quot;/&gt;&lt;wsp:rsid wsp:val=&quot;00B160C7&quot;/&gt;&lt;wsp:rsid wsp:val=&quot;00B17BCA&quot;/&gt;&lt;wsp:rsid wsp:val=&quot;00B23FA0&quot;/&gt;&lt;wsp:rsid wsp:val=&quot;00B2443A&quot;/&gt;&lt;wsp:rsid wsp:val=&quot;00B24821&quot;/&gt;&lt;wsp:rsid wsp:val=&quot;00B252EA&quot;/&gt;&lt;wsp:rsid wsp:val=&quot;00B2665A&quot;/&gt;&lt;wsp:rsid wsp:val=&quot;00B26725&quot;/&gt;&lt;wsp:rsid wsp:val=&quot;00B269B4&quot;/&gt;&lt;wsp:rsid wsp:val=&quot;00B26AC4&quot;/&gt;&lt;wsp:rsid wsp:val=&quot;00B31B86&quot;/&gt;&lt;wsp:rsid wsp:val=&quot;00B35096&quot;/&gt;&lt;wsp:rsid wsp:val=&quot;00B35D9D&quot;/&gt;&lt;wsp:rsid wsp:val=&quot;00B36E61&quot;/&gt;&lt;wsp:rsid wsp:val=&quot;00B428A3&quot;/&gt;&lt;wsp:rsid wsp:val=&quot;00B43272&quot;/&gt;&lt;wsp:rsid wsp:val=&quot;00B450CA&quot;/&gt;&lt;wsp:rsid wsp:val=&quot;00B51215&quot;/&gt;&lt;wsp:rsid wsp:val=&quot;00B51817&quot;/&gt;&lt;wsp:rsid wsp:val=&quot;00B532EA&quot;/&gt;&lt;wsp:rsid wsp:val=&quot;00B53D57&quot;/&gt;&lt;wsp:rsid wsp:val=&quot;00B53E99&quot;/&gt;&lt;wsp:rsid wsp:val=&quot;00B616FB&quot;/&gt;&lt;wsp:rsid wsp:val=&quot;00B61D22&quot;/&gt;&lt;wsp:rsid wsp:val=&quot;00B62630&quot;/&gt;&lt;wsp:rsid wsp:val=&quot;00B6549F&quot;/&gt;&lt;wsp:rsid wsp:val=&quot;00B6693B&quot;/&gt;&lt;wsp:rsid wsp:val=&quot;00B677B7&quot;/&gt;&lt;wsp:rsid wsp:val=&quot;00B7060E&quot;/&gt;&lt;wsp:rsid wsp:val=&quot;00B720C9&quot;/&gt;&lt;wsp:rsid wsp:val=&quot;00B729DB&quot;/&gt;&lt;wsp:rsid wsp:val=&quot;00B73235&quot;/&gt;&lt;wsp:rsid wsp:val=&quot;00B7337D&quot;/&gt;&lt;wsp:rsid wsp:val=&quot;00B73E60&quot;/&gt;&lt;wsp:rsid wsp:val=&quot;00B74A76&quot;/&gt;&lt;wsp:rsid wsp:val=&quot;00B75F75&quot;/&gt;&lt;wsp:rsid wsp:val=&quot;00B76C50&quot;/&gt;&lt;wsp:rsid wsp:val=&quot;00B825AB&quot;/&gt;&lt;wsp:rsid wsp:val=&quot;00B83717&quot;/&gt;&lt;wsp:rsid wsp:val=&quot;00B84F77&quot;/&gt;&lt;wsp:rsid wsp:val=&quot;00B85A52&quot;/&gt;&lt;wsp:rsid wsp:val=&quot;00B86090&quot;/&gt;&lt;wsp:rsid wsp:val=&quot;00B86A92&quot;/&gt;&lt;wsp:rsid wsp:val=&quot;00B86D4A&quot;/&gt;&lt;wsp:rsid wsp:val=&quot;00B86EE8&quot;/&gt;&lt;wsp:rsid wsp:val=&quot;00B879B9&quot;/&gt;&lt;wsp:rsid wsp:val=&quot;00B923E2&quot;/&gt;&lt;wsp:rsid wsp:val=&quot;00B92B3A&quot;/&gt;&lt;wsp:rsid wsp:val=&quot;00B932E5&quot;/&gt;&lt;wsp:rsid wsp:val=&quot;00B97C6F&quot;/&gt;&lt;wsp:rsid wsp:val=&quot;00BA2727&quot;/&gt;&lt;wsp:rsid wsp:val=&quot;00BA299B&quot;/&gt;&lt;wsp:rsid wsp:val=&quot;00BB09FC&quot;/&gt;&lt;wsp:rsid wsp:val=&quot;00BB1E47&quot;/&gt;&lt;wsp:rsid wsp:val=&quot;00BB3959&quot;/&gt;&lt;wsp:rsid wsp:val=&quot;00BB3D73&quot;/&gt;&lt;wsp:rsid wsp:val=&quot;00BB3E40&quot;/&gt;&lt;wsp:rsid wsp:val=&quot;00BB3F1D&quot;/&gt;&lt;wsp:rsid wsp:val=&quot;00BB4859&quot;/&gt;&lt;wsp:rsid wsp:val=&quot;00BB4E54&quot;/&gt;&lt;wsp:rsid wsp:val=&quot;00BB6DFA&quot;/&gt;&lt;wsp:rsid wsp:val=&quot;00BB7192&quot;/&gt;&lt;wsp:rsid wsp:val=&quot;00BC11C8&quot;/&gt;&lt;wsp:rsid wsp:val=&quot;00BC15B9&quot;/&gt;&lt;wsp:rsid wsp:val=&quot;00BC1BD3&quot;/&gt;&lt;wsp:rsid wsp:val=&quot;00BC1F3A&quot;/&gt;&lt;wsp:rsid wsp:val=&quot;00BC28AA&quot;/&gt;&lt;wsp:rsid wsp:val=&quot;00BC2C17&quot;/&gt;&lt;wsp:rsid wsp:val=&quot;00BC405B&quot;/&gt;&lt;wsp:rsid wsp:val=&quot;00BC426B&quot;/&gt;&lt;wsp:rsid wsp:val=&quot;00BC4B92&quot;/&gt;&lt;wsp:rsid wsp:val=&quot;00BC5AB1&quot;/&gt;&lt;wsp:rsid wsp:val=&quot;00BC5EB8&quot;/&gt;&lt;wsp:rsid wsp:val=&quot;00BC6E3C&quot;/&gt;&lt;wsp:rsid wsp:val=&quot;00BD030E&quot;/&gt;&lt;wsp:rsid wsp:val=&quot;00BD2043&quot;/&gt;&lt;wsp:rsid wsp:val=&quot;00BD36A4&quot;/&gt;&lt;wsp:rsid wsp:val=&quot;00BD3BF4&quot;/&gt;&lt;wsp:rsid wsp:val=&quot;00BD4226&quot;/&gt;&lt;wsp:rsid wsp:val=&quot;00BD5B31&quot;/&gt;&lt;wsp:rsid wsp:val=&quot;00BD6657&quot;/&gt;&lt;wsp:rsid wsp:val=&quot;00BD6773&quot;/&gt;&lt;wsp:rsid wsp:val=&quot;00BD74BE&quot;/&gt;&lt;wsp:rsid wsp:val=&quot;00BE2E5E&quot;/&gt;&lt;wsp:rsid wsp:val=&quot;00BE34A3&quot;/&gt;&lt;wsp:rsid wsp:val=&quot;00BE3EFB&quot;/&gt;&lt;wsp:rsid wsp:val=&quot;00BE54EB&quot;/&gt;&lt;wsp:rsid wsp:val=&quot;00BE7012&quot;/&gt;&lt;wsp:rsid wsp:val=&quot;00BF4521&quot;/&gt;&lt;wsp:rsid wsp:val=&quot;00BF7A39&quot;/&gt;&lt;wsp:rsid wsp:val=&quot;00C00856&quot;/&gt;&lt;wsp:rsid wsp:val=&quot;00C00F69&quot;/&gt;&lt;wsp:rsid wsp:val=&quot;00C01D3B&quot;/&gt;&lt;wsp:rsid wsp:val=&quot;00C01E46&quot;/&gt;&lt;wsp:rsid wsp:val=&quot;00C02634&quot;/&gt;&lt;wsp:rsid wsp:val=&quot;00C10765&quot;/&gt;&lt;wsp:rsid wsp:val=&quot;00C10EC6&quot;/&gt;&lt;wsp:rsid wsp:val=&quot;00C111F8&quot;/&gt;&lt;wsp:rsid wsp:val=&quot;00C11451&quot;/&gt;&lt;wsp:rsid wsp:val=&quot;00C119A2&quot;/&gt;&lt;wsp:rsid wsp:val=&quot;00C157A6&quot;/&gt;&lt;wsp:rsid wsp:val=&quot;00C15B26&quot;/&gt;&lt;wsp:rsid wsp:val=&quot;00C15F61&quot;/&gt;&lt;wsp:rsid wsp:val=&quot;00C166E2&quot;/&gt;&lt;wsp:rsid wsp:val=&quot;00C2013F&quot;/&gt;&lt;wsp:rsid wsp:val=&quot;00C20DE0&quot;/&gt;&lt;wsp:rsid wsp:val=&quot;00C2138F&quot;/&gt;&lt;wsp:rsid wsp:val=&quot;00C220E6&quot;/&gt;&lt;wsp:rsid wsp:val=&quot;00C269E1&quot;/&gt;&lt;wsp:rsid wsp:val=&quot;00C26AE2&quot;/&gt;&lt;wsp:rsid wsp:val=&quot;00C276B4&quot;/&gt;&lt;wsp:rsid wsp:val=&quot;00C300EE&quot;/&gt;&lt;wsp:rsid wsp:val=&quot;00C30998&quot;/&gt;&lt;wsp:rsid wsp:val=&quot;00C30CD5&quot;/&gt;&lt;wsp:rsid wsp:val=&quot;00C32C00&quot;/&gt;&lt;wsp:rsid wsp:val=&quot;00C32F82&quot;/&gt;&lt;wsp:rsid wsp:val=&quot;00C37F22&quot;/&gt;&lt;wsp:rsid wsp:val=&quot;00C40703&quot;/&gt;&lt;wsp:rsid wsp:val=&quot;00C41581&quot;/&gt;&lt;wsp:rsid wsp:val=&quot;00C42D0F&quot;/&gt;&lt;wsp:rsid wsp:val=&quot;00C432CD&quot;/&gt;&lt;wsp:rsid wsp:val=&quot;00C447F2&quot;/&gt;&lt;wsp:rsid wsp:val=&quot;00C44A6E&quot;/&gt;&lt;wsp:rsid wsp:val=&quot;00C46625&quot;/&gt;&lt;wsp:rsid wsp:val=&quot;00C50896&quot;/&gt;&lt;wsp:rsid wsp:val=&quot;00C510F3&quot;/&gt;&lt;wsp:rsid wsp:val=&quot;00C5150E&quot;/&gt;&lt;wsp:rsid wsp:val=&quot;00C5206D&quot;/&gt;&lt;wsp:rsid wsp:val=&quot;00C5338C&quot;/&gt;&lt;wsp:rsid wsp:val=&quot;00C53D26&quot;/&gt;&lt;wsp:rsid wsp:val=&quot;00C551A8&quot;/&gt;&lt;wsp:rsid wsp:val=&quot;00C56E02&quot;/&gt;&lt;wsp:rsid wsp:val=&quot;00C60741&quot;/&gt;&lt;wsp:rsid wsp:val=&quot;00C614CC&quot;/&gt;&lt;wsp:rsid wsp:val=&quot;00C65C91&quot;/&gt;&lt;wsp:rsid wsp:val=&quot;00C66897&quot;/&gt;&lt;wsp:rsid wsp:val=&quot;00C66B5F&quot;/&gt;&lt;wsp:rsid wsp:val=&quot;00C66BDE&quot;/&gt;&lt;wsp:rsid wsp:val=&quot;00C67749&quot;/&gt;&lt;wsp:rsid wsp:val=&quot;00C67A02&quot;/&gt;&lt;wsp:rsid wsp:val=&quot;00C7015B&quot;/&gt;&lt;wsp:rsid wsp:val=&quot;00C739D5&quot;/&gt;&lt;wsp:rsid wsp:val=&quot;00C75302&quot;/&gt;&lt;wsp:rsid wsp:val=&quot;00C771A9&quot;/&gt;&lt;wsp:rsid wsp:val=&quot;00C81ACD&quot;/&gt;&lt;wsp:rsid wsp:val=&quot;00C82676&quot;/&gt;&lt;wsp:rsid wsp:val=&quot;00C826F5&quot;/&gt;&lt;wsp:rsid wsp:val=&quot;00C83876&quot;/&gt;&lt;wsp:rsid wsp:val=&quot;00C8452F&quot;/&gt;&lt;wsp:rsid wsp:val=&quot;00C85847&quot;/&gt;&lt;wsp:rsid wsp:val=&quot;00C87473&quot;/&gt;&lt;wsp:rsid wsp:val=&quot;00C87477&quot;/&gt;&lt;wsp:rsid wsp:val=&quot;00C90683&quot;/&gt;&lt;wsp:rsid wsp:val=&quot;00C91256&quot;/&gt;&lt;wsp:rsid wsp:val=&quot;00C91F72&quot;/&gt;&lt;wsp:rsid wsp:val=&quot;00C934FD&quot;/&gt;&lt;wsp:rsid wsp:val=&quot;00C957D8&quot;/&gt;&lt;wsp:rsid wsp:val=&quot;00C973F4&quot;/&gt;&lt;wsp:rsid wsp:val=&quot;00C9758C&quot;/&gt;&lt;wsp:rsid wsp:val=&quot;00CA3FC3&quot;/&gt;&lt;wsp:rsid wsp:val=&quot;00CA6682&quot;/&gt;&lt;wsp:rsid wsp:val=&quot;00CA68EA&quot;/&gt;&lt;wsp:rsid wsp:val=&quot;00CA6AFA&quot;/&gt;&lt;wsp:rsid wsp:val=&quot;00CA7120&quot;/&gt;&lt;wsp:rsid wsp:val=&quot;00CB041B&quot;/&gt;&lt;wsp:rsid wsp:val=&quot;00CB2837&quot;/&gt;&lt;wsp:rsid wsp:val=&quot;00CB31AD&quot;/&gt;&lt;wsp:rsid wsp:val=&quot;00CB7A82&quot;/&gt;&lt;wsp:rsid wsp:val=&quot;00CC0429&quot;/&gt;&lt;wsp:rsid wsp:val=&quot;00CC0E36&quot;/&gt;&lt;wsp:rsid wsp:val=&quot;00CC1E98&quot;/&gt;&lt;wsp:rsid wsp:val=&quot;00CC3FF5&quot;/&gt;&lt;wsp:rsid wsp:val=&quot;00CC413F&quot;/&gt;&lt;wsp:rsid wsp:val=&quot;00CC667E&quot;/&gt;&lt;wsp:rsid wsp:val=&quot;00CD0A1A&quot;/&gt;&lt;wsp:rsid wsp:val=&quot;00CD2290&quot;/&gt;&lt;wsp:rsid wsp:val=&quot;00CD329E&quot;/&gt;&lt;wsp:rsid wsp:val=&quot;00CD3C5E&quot;/&gt;&lt;wsp:rsid wsp:val=&quot;00CD4F55&quot;/&gt;&lt;wsp:rsid wsp:val=&quot;00CD5859&quot;/&gt;&lt;wsp:rsid wsp:val=&quot;00CD5BB1&quot;/&gt;&lt;wsp:rsid wsp:val=&quot;00CD6F72&quot;/&gt;&lt;wsp:rsid wsp:val=&quot;00CD742C&quot;/&gt;&lt;wsp:rsid wsp:val=&quot;00CD7832&quot;/&gt;&lt;wsp:rsid wsp:val=&quot;00CE0936&quot;/&gt;&lt;wsp:rsid wsp:val=&quot;00CE1211&quot;/&gt;&lt;wsp:rsid wsp:val=&quot;00CE1345&quot;/&gt;&lt;wsp:rsid wsp:val=&quot;00CE275F&quot;/&gt;&lt;wsp:rsid wsp:val=&quot;00CE2960&quot;/&gt;&lt;wsp:rsid wsp:val=&quot;00CE2A16&quot;/&gt;&lt;wsp:rsid wsp:val=&quot;00CE4FE6&quot;/&gt;&lt;wsp:rsid wsp:val=&quot;00CE59BE&quot;/&gt;&lt;wsp:rsid wsp:val=&quot;00CE59F6&quot;/&gt;&lt;wsp:rsid wsp:val=&quot;00CE67F8&quot;/&gt;&lt;wsp:rsid wsp:val=&quot;00CF0A9C&quot;/&gt;&lt;wsp:rsid wsp:val=&quot;00CF2083&quot;/&gt;&lt;wsp:rsid wsp:val=&quot;00CF2CFF&quot;/&gt;&lt;wsp:rsid wsp:val=&quot;00CF4D37&quot;/&gt;&lt;wsp:rsid wsp:val=&quot;00CF52B5&quot;/&gt;&lt;wsp:rsid wsp:val=&quot;00CF6134&quot;/&gt;&lt;wsp:rsid wsp:val=&quot;00D05311&quot;/&gt;&lt;wsp:rsid wsp:val=&quot;00D05C7A&quot;/&gt;&lt;wsp:rsid wsp:val=&quot;00D105D0&quot;/&gt;&lt;wsp:rsid wsp:val=&quot;00D10C6B&quot;/&gt;&lt;wsp:rsid wsp:val=&quot;00D11498&quot;/&gt;&lt;wsp:rsid wsp:val=&quot;00D119A0&quot;/&gt;&lt;wsp:rsid wsp:val=&quot;00D120E4&quot;/&gt;&lt;wsp:rsid wsp:val=&quot;00D142C3&quot;/&gt;&lt;wsp:rsid wsp:val=&quot;00D150F6&quot;/&gt;&lt;wsp:rsid wsp:val=&quot;00D153E5&quot;/&gt;&lt;wsp:rsid wsp:val=&quot;00D158AE&quot;/&gt;&lt;wsp:rsid wsp:val=&quot;00D16EC0&quot;/&gt;&lt;wsp:rsid wsp:val=&quot;00D20802&quot;/&gt;&lt;wsp:rsid wsp:val=&quot;00D22E2D&quot;/&gt;&lt;wsp:rsid wsp:val=&quot;00D2322B&quot;/&gt;&lt;wsp:rsid wsp:val=&quot;00D26F02&quot;/&gt;&lt;wsp:rsid wsp:val=&quot;00D275D1&quot;/&gt;&lt;wsp:rsid wsp:val=&quot;00D30815&quot;/&gt;&lt;wsp:rsid wsp:val=&quot;00D30DFF&quot;/&gt;&lt;wsp:rsid wsp:val=&quot;00D33D82&quot;/&gt;&lt;wsp:rsid wsp:val=&quot;00D33E3F&quot;/&gt;&lt;wsp:rsid wsp:val=&quot;00D34338&quot;/&gt;&lt;wsp:rsid wsp:val=&quot;00D34792&quot;/&gt;&lt;wsp:rsid wsp:val=&quot;00D3536A&quot;/&gt;&lt;wsp:rsid wsp:val=&quot;00D40A21&quot;/&gt;&lt;wsp:rsid wsp:val=&quot;00D41C42&quot;/&gt;&lt;wsp:rsid wsp:val=&quot;00D41F2C&quot;/&gt;&lt;wsp:rsid wsp:val=&quot;00D42183&quot;/&gt;&lt;wsp:rsid wsp:val=&quot;00D43354&quot;/&gt;&lt;wsp:rsid wsp:val=&quot;00D46F56&quot;/&gt;&lt;wsp:rsid wsp:val=&quot;00D475EA&quot;/&gt;&lt;wsp:rsid wsp:val=&quot;00D47BA0&quot;/&gt;&lt;wsp:rsid wsp:val=&quot;00D50030&quot;/&gt;&lt;wsp:rsid wsp:val=&quot;00D51D8C&quot;/&gt;&lt;wsp:rsid wsp:val=&quot;00D52B8F&quot;/&gt;&lt;wsp:rsid wsp:val=&quot;00D538BB&quot;/&gt;&lt;wsp:rsid wsp:val=&quot;00D5448A&quot;/&gt;&lt;wsp:rsid wsp:val=&quot;00D57FA3&quot;/&gt;&lt;wsp:rsid wsp:val=&quot;00D60678&quot;/&gt;&lt;wsp:rsid wsp:val=&quot;00D637B2&quot;/&gt;&lt;wsp:rsid wsp:val=&quot;00D65FB6&quot;/&gt;&lt;wsp:rsid wsp:val=&quot;00D677E3&quot;/&gt;&lt;wsp:rsid wsp:val=&quot;00D7089C&quot;/&gt;&lt;wsp:rsid wsp:val=&quot;00D73293&quot;/&gt;&lt;wsp:rsid wsp:val=&quot;00D73DA3&quot;/&gt;&lt;wsp:rsid wsp:val=&quot;00D7415E&quot;/&gt;&lt;wsp:rsid wsp:val=&quot;00D75082&quot;/&gt;&lt;wsp:rsid wsp:val=&quot;00D75654&quot;/&gt;&lt;wsp:rsid wsp:val=&quot;00D76B03&quot;/&gt;&lt;wsp:rsid wsp:val=&quot;00D77CC0&quot;/&gt;&lt;wsp:rsid wsp:val=&quot;00D80859&quot;/&gt;&lt;wsp:rsid wsp:val=&quot;00D86D2B&quot;/&gt;&lt;wsp:rsid wsp:val=&quot;00D8794C&quot;/&gt;&lt;wsp:rsid wsp:val=&quot;00D87C59&quot;/&gt;&lt;wsp:rsid wsp:val=&quot;00D906E5&quot;/&gt;&lt;wsp:rsid wsp:val=&quot;00D9229B&quot;/&gt;&lt;wsp:rsid wsp:val=&quot;00D92444&quot;/&gt;&lt;wsp:rsid wsp:val=&quot;00D93108&quot;/&gt;&lt;wsp:rsid wsp:val=&quot;00D95A5E&quot;/&gt;&lt;wsp:rsid wsp:val=&quot;00D95B1C&quot;/&gt;&lt;wsp:rsid wsp:val=&quot;00D9694C&quot;/&gt;&lt;wsp:rsid wsp:val=&quot;00D96D38&quot;/&gt;&lt;wsp:rsid wsp:val=&quot;00D97603&quot;/&gt;&lt;wsp:rsid wsp:val=&quot;00D97855&quot;/&gt;&lt;wsp:rsid wsp:val=&quot;00DA02E8&quot;/&gt;&lt;wsp:rsid wsp:val=&quot;00DA0C26&quot;/&gt;&lt;wsp:rsid wsp:val=&quot;00DA5AC3&quot;/&gt;&lt;wsp:rsid wsp:val=&quot;00DA66A0&quot;/&gt;&lt;wsp:rsid wsp:val=&quot;00DB0977&quot;/&gt;&lt;wsp:rsid wsp:val=&quot;00DB51F3&quot;/&gt;&lt;wsp:rsid wsp:val=&quot;00DB594A&quot;/&gt;&lt;wsp:rsid wsp:val=&quot;00DB59F7&quot;/&gt;&lt;wsp:rsid wsp:val=&quot;00DB6ECC&quot;/&gt;&lt;wsp:rsid wsp:val=&quot;00DB7244&quot;/&gt;&lt;wsp:rsid wsp:val=&quot;00DB7693&quot;/&gt;&lt;wsp:rsid wsp:val=&quot;00DC00AF&quot;/&gt;&lt;wsp:rsid wsp:val=&quot;00DC1AD9&quot;/&gt;&lt;wsp:rsid wsp:val=&quot;00DC30E8&quot;/&gt;&lt;wsp:rsid wsp:val=&quot;00DC606A&quot;/&gt;&lt;wsp:rsid wsp:val=&quot;00DC7041&quot;/&gt;&lt;wsp:rsid wsp:val=&quot;00DC70FD&quot;/&gt;&lt;wsp:rsid wsp:val=&quot;00DC77C7&quot;/&gt;&lt;wsp:rsid wsp:val=&quot;00DD0418&quot;/&gt;&lt;wsp:rsid wsp:val=&quot;00DD119D&quot;/&gt;&lt;wsp:rsid wsp:val=&quot;00DD14BE&quot;/&gt;&lt;wsp:rsid wsp:val=&quot;00DD1AB3&quot;/&gt;&lt;wsp:rsid wsp:val=&quot;00DD7A80&quot;/&gt;&lt;wsp:rsid wsp:val=&quot;00DE1F9E&quot;/&gt;&lt;wsp:rsid wsp:val=&quot;00DE25E3&quot;/&gt;&lt;wsp:rsid wsp:val=&quot;00DE3311&quot;/&gt;&lt;wsp:rsid wsp:val=&quot;00DE3842&quot;/&gt;&lt;wsp:rsid wsp:val=&quot;00DE48AD&quot;/&gt;&lt;wsp:rsid wsp:val=&quot;00DF3777&quot;/&gt;&lt;wsp:rsid wsp:val=&quot;00DF3ADD&quot;/&gt;&lt;wsp:rsid wsp:val=&quot;00DF47F1&quot;/&gt;&lt;wsp:rsid wsp:val=&quot;00DF4A23&quot;/&gt;&lt;wsp:rsid wsp:val=&quot;00DF6901&quot;/&gt;&lt;wsp:rsid wsp:val=&quot;00DF76A7&quot;/&gt;&lt;wsp:rsid wsp:val=&quot;00DF76CF&quot;/&gt;&lt;wsp:rsid wsp:val=&quot;00E012F0&quot;/&gt;&lt;wsp:rsid wsp:val=&quot;00E027B9&quot;/&gt;&lt;wsp:rsid wsp:val=&quot;00E02E05&quot;/&gt;&lt;wsp:rsid wsp:val=&quot;00E113D6&quot;/&gt;&lt;wsp:rsid wsp:val=&quot;00E12C46&quot;/&gt;&lt;wsp:rsid wsp:val=&quot;00E132F9&quot;/&gt;&lt;wsp:rsid wsp:val=&quot;00E13B4C&quot;/&gt;&lt;wsp:rsid wsp:val=&quot;00E13F08&quot;/&gt;&lt;wsp:rsid wsp:val=&quot;00E1426B&quot;/&gt;&lt;wsp:rsid wsp:val=&quot;00E175A9&quot;/&gt;&lt;wsp:rsid wsp:val=&quot;00E178AF&quot;/&gt;&lt;wsp:rsid wsp:val=&quot;00E22277&quot;/&gt;&lt;wsp:rsid wsp:val=&quot;00E254C7&quot;/&gt;&lt;wsp:rsid wsp:val=&quot;00E31202&quot;/&gt;&lt;wsp:rsid wsp:val=&quot;00E34B1F&quot;/&gt;&lt;wsp:rsid wsp:val=&quot;00E352DD&quot;/&gt;&lt;wsp:rsid wsp:val=&quot;00E357D7&quot;/&gt;&lt;wsp:rsid wsp:val=&quot;00E3583C&quot;/&gt;&lt;wsp:rsid wsp:val=&quot;00E37099&quot;/&gt;&lt;wsp:rsid wsp:val=&quot;00E37A0A&quot;/&gt;&lt;wsp:rsid wsp:val=&quot;00E404F6&quot;/&gt;&lt;wsp:rsid wsp:val=&quot;00E4373A&quot;/&gt;&lt;wsp:rsid wsp:val=&quot;00E45A36&quot;/&gt;&lt;wsp:rsid wsp:val=&quot;00E47591&quot;/&gt;&lt;wsp:rsid wsp:val=&quot;00E476CB&quot;/&gt;&lt;wsp:rsid wsp:val=&quot;00E47A80&quot;/&gt;&lt;wsp:rsid wsp:val=&quot;00E51349&quot;/&gt;&lt;wsp:rsid wsp:val=&quot;00E53899&quot;/&gt;&lt;wsp:rsid wsp:val=&quot;00E604BB&quot;/&gt;&lt;wsp:rsid wsp:val=&quot;00E60BDB&quot;/&gt;&lt;wsp:rsid wsp:val=&quot;00E625AD&quot;/&gt;&lt;wsp:rsid wsp:val=&quot;00E633D6&quot;/&gt;&lt;wsp:rsid wsp:val=&quot;00E63BEC&quot;/&gt;&lt;wsp:rsid wsp:val=&quot;00E644C9&quot;/&gt;&lt;wsp:rsid wsp:val=&quot;00E6689E&quot;/&gt;&lt;wsp:rsid wsp:val=&quot;00E66CF2&quot;/&gt;&lt;wsp:rsid wsp:val=&quot;00E70035&quot;/&gt;&lt;wsp:rsid wsp:val=&quot;00E72E26&quot;/&gt;&lt;wsp:rsid wsp:val=&quot;00E73016&quot;/&gt;&lt;wsp:rsid wsp:val=&quot;00E7318A&quot;/&gt;&lt;wsp:rsid wsp:val=&quot;00E7621C&quot;/&gt;&lt;wsp:rsid wsp:val=&quot;00E779D5&quot;/&gt;&lt;wsp:rsid wsp:val=&quot;00E81942&quot;/&gt;&lt;wsp:rsid wsp:val=&quot;00E831A0&quot;/&gt;&lt;wsp:rsid wsp:val=&quot;00E831B1&quot;/&gt;&lt;wsp:rsid wsp:val=&quot;00E84666&quot;/&gt;&lt;wsp:rsid wsp:val=&quot;00E84BD0&quot;/&gt;&lt;wsp:rsid wsp:val=&quot;00E84E7B&quot;/&gt;&lt;wsp:rsid wsp:val=&quot;00E85919&quot;/&gt;&lt;wsp:rsid wsp:val=&quot;00E86FB9&quot;/&gt;&lt;wsp:rsid wsp:val=&quot;00E870B3&quot;/&gt;&lt;wsp:rsid wsp:val=&quot;00E91391&quot;/&gt;&lt;wsp:rsid wsp:val=&quot;00E9241B&quot;/&gt;&lt;wsp:rsid wsp:val=&quot;00E938B7&quot;/&gt;&lt;wsp:rsid wsp:val=&quot;00E95246&quot;/&gt;&lt;wsp:rsid wsp:val=&quot;00E954BC&quot;/&gt;&lt;wsp:rsid wsp:val=&quot;00E95668&quot;/&gt;&lt;wsp:rsid wsp:val=&quot;00E95DBB&quot;/&gt;&lt;wsp:rsid wsp:val=&quot;00EA13A2&quot;/&gt;&lt;wsp:rsid wsp:val=&quot;00EA3F06&quot;/&gt;&lt;wsp:rsid wsp:val=&quot;00EA499B&quot;/&gt;&lt;wsp:rsid wsp:val=&quot;00EA49A7&quot;/&gt;&lt;wsp:rsid wsp:val=&quot;00EA57BF&quot;/&gt;&lt;wsp:rsid wsp:val=&quot;00EA57F1&quot;/&gt;&lt;wsp:rsid wsp:val=&quot;00EA60CF&quot;/&gt;&lt;wsp:rsid wsp:val=&quot;00EA65E2&quot;/&gt;&lt;wsp:rsid wsp:val=&quot;00EA6632&quot;/&gt;&lt;wsp:rsid wsp:val=&quot;00EA6C56&quot;/&gt;&lt;wsp:rsid wsp:val=&quot;00EA7BC1&quot;/&gt;&lt;wsp:rsid wsp:val=&quot;00EB2168&quot;/&gt;&lt;wsp:rsid wsp:val=&quot;00EB34D6&quot;/&gt;&lt;wsp:rsid wsp:val=&quot;00EB37D4&quot;/&gt;&lt;wsp:rsid wsp:val=&quot;00EB3C87&quot;/&gt;&lt;wsp:rsid wsp:val=&quot;00EB4643&quot;/&gt;&lt;wsp:rsid wsp:val=&quot;00EB7303&quot;/&gt;&lt;wsp:rsid wsp:val=&quot;00EB744A&quot;/&gt;&lt;wsp:rsid wsp:val=&quot;00EC095C&quot;/&gt;&lt;wsp:rsid wsp:val=&quot;00EC0AE4&quot;/&gt;&lt;wsp:rsid wsp:val=&quot;00EC185B&quot;/&gt;&lt;wsp:rsid wsp:val=&quot;00EC59D9&quot;/&gt;&lt;wsp:rsid wsp:val=&quot;00EC6134&quot;/&gt;&lt;wsp:rsid wsp:val=&quot;00EC61C3&quot;/&gt;&lt;wsp:rsid wsp:val=&quot;00EC68CF&quot;/&gt;&lt;wsp:rsid wsp:val=&quot;00EC6C6D&quot;/&gt;&lt;wsp:rsid wsp:val=&quot;00EC7ED5&quot;/&gt;&lt;wsp:rsid wsp:val=&quot;00ED0309&quot;/&gt;&lt;wsp:rsid wsp:val=&quot;00ED3548&quot;/&gt;&lt;wsp:rsid wsp:val=&quot;00ED356E&quot;/&gt;&lt;wsp:rsid wsp:val=&quot;00ED4223&quot;/&gt;&lt;wsp:rsid wsp:val=&quot;00ED5249&quot;/&gt;&lt;wsp:rsid wsp:val=&quot;00ED6559&quot;/&gt;&lt;wsp:rsid wsp:val=&quot;00ED6D5F&quot;/&gt;&lt;wsp:rsid wsp:val=&quot;00EE0D11&quot;/&gt;&lt;wsp:rsid wsp:val=&quot;00EE1491&quot;/&gt;&lt;wsp:rsid wsp:val=&quot;00EE171A&quot;/&gt;&lt;wsp:rsid wsp:val=&quot;00EE19C5&quot;/&gt;&lt;wsp:rsid wsp:val=&quot;00EE1E0C&quot;/&gt;&lt;wsp:rsid wsp:val=&quot;00EE69F2&quot;/&gt;&lt;wsp:rsid wsp:val=&quot;00EE6D99&quot;/&gt;&lt;wsp:rsid wsp:val=&quot;00EF0FA2&quot;/&gt;&lt;wsp:rsid wsp:val=&quot;00EF0FB3&quot;/&gt;&lt;wsp:rsid wsp:val=&quot;00EF369A&quot;/&gt;&lt;wsp:rsid wsp:val=&quot;00EF478C&quot;/&gt;&lt;wsp:rsid wsp:val=&quot;00EF5D87&quot;/&gt;&lt;wsp:rsid wsp:val=&quot;00F01192&quot;/&gt;&lt;wsp:rsid wsp:val=&quot;00F01DAE&quot;/&gt;&lt;wsp:rsid wsp:val=&quot;00F02356&quot;/&gt;&lt;wsp:rsid wsp:val=&quot;00F026B3&quot;/&gt;&lt;wsp:rsid wsp:val=&quot;00F02B81&quot;/&gt;&lt;wsp:rsid wsp:val=&quot;00F04270&quot;/&gt;&lt;wsp:rsid wsp:val=&quot;00F05E17&quot;/&gt;&lt;wsp:rsid wsp:val=&quot;00F05F55&quot;/&gt;&lt;wsp:rsid wsp:val=&quot;00F06C76&quot;/&gt;&lt;wsp:rsid wsp:val=&quot;00F15DFD&quot;/&gt;&lt;wsp:rsid wsp:val=&quot;00F21853&quot;/&gt;&lt;wsp:rsid wsp:val=&quot;00F21FC0&quot;/&gt;&lt;wsp:rsid wsp:val=&quot;00F220A4&quot;/&gt;&lt;wsp:rsid wsp:val=&quot;00F23AF0&quot;/&gt;&lt;wsp:rsid wsp:val=&quot;00F23BF0&quot;/&gt;&lt;wsp:rsid wsp:val=&quot;00F31257&quot;/&gt;&lt;wsp:rsid wsp:val=&quot;00F31E56&quot;/&gt;&lt;wsp:rsid wsp:val=&quot;00F31EE5&quot;/&gt;&lt;wsp:rsid wsp:val=&quot;00F327C1&quot;/&gt;&lt;wsp:rsid wsp:val=&quot;00F32C49&quot;/&gt;&lt;wsp:rsid wsp:val=&quot;00F32F02&quot;/&gt;&lt;wsp:rsid wsp:val=&quot;00F34586&quot;/&gt;&lt;wsp:rsid wsp:val=&quot;00F365AA&quot;/&gt;&lt;wsp:rsid wsp:val=&quot;00F417AC&quot;/&gt;&lt;wsp:rsid wsp:val=&quot;00F42A38&quot;/&gt;&lt;wsp:rsid wsp:val=&quot;00F4313B&quot;/&gt;&lt;wsp:rsid wsp:val=&quot;00F45018&quot;/&gt;&lt;wsp:rsid wsp:val=&quot;00F46E66&quot;/&gt;&lt;wsp:rsid wsp:val=&quot;00F50366&quot;/&gt;&lt;wsp:rsid wsp:val=&quot;00F50B54&quot;/&gt;&lt;wsp:rsid wsp:val=&quot;00F51841&quot;/&gt;&lt;wsp:rsid wsp:val=&quot;00F53E75&quot;/&gt;&lt;wsp:rsid wsp:val=&quot;00F55248&quot;/&gt;&lt;wsp:rsid wsp:val=&quot;00F55CBE&quot;/&gt;&lt;wsp:rsid wsp:val=&quot;00F579CF&quot;/&gt;&lt;wsp:rsid wsp:val=&quot;00F61A4F&quot;/&gt;&lt;wsp:rsid wsp:val=&quot;00F6314D&quot;/&gt;&lt;wsp:rsid wsp:val=&quot;00F632F8&quot;/&gt;&lt;wsp:rsid wsp:val=&quot;00F666B0&quot;/&gt;&lt;wsp:rsid wsp:val=&quot;00F66825&quot;/&gt;&lt;wsp:rsid wsp:val=&quot;00F67052&quot;/&gt;&lt;wsp:rsid wsp:val=&quot;00F677CD&quot;/&gt;&lt;wsp:rsid wsp:val=&quot;00F705E7&quot;/&gt;&lt;wsp:rsid wsp:val=&quot;00F74130&quot;/&gt;&lt;wsp:rsid wsp:val=&quot;00F75EEF&quot;/&gt;&lt;wsp:rsid wsp:val=&quot;00F77491&quot;/&gt;&lt;wsp:rsid wsp:val=&quot;00F828B2&quot;/&gt;&lt;wsp:rsid wsp:val=&quot;00F830D6&quot;/&gt;&lt;wsp:rsid wsp:val=&quot;00F8327C&quot;/&gt;&lt;wsp:rsid wsp:val=&quot;00F84DA0&quot;/&gt;&lt;wsp:rsid wsp:val=&quot;00F86E2B&quot;/&gt;&lt;wsp:rsid wsp:val=&quot;00F87CE3&quot;/&gt;&lt;wsp:rsid wsp:val=&quot;00F9154F&quot;/&gt;&lt;wsp:rsid wsp:val=&quot;00F93067&quot;/&gt;&lt;wsp:rsid wsp:val=&quot;00F93D9A&quot;/&gt;&lt;wsp:rsid wsp:val=&quot;00F9659D&quot;/&gt;&lt;wsp:rsid wsp:val=&quot;00F97DF3&quot;/&gt;&lt;wsp:rsid wsp:val=&quot;00FA02BD&quot;/&gt;&lt;wsp:rsid wsp:val=&quot;00FA10FB&quot;/&gt;&lt;wsp:rsid wsp:val=&quot;00FA1F68&quot;/&gt;&lt;wsp:rsid wsp:val=&quot;00FA208C&quot;/&gt;&lt;wsp:rsid wsp:val=&quot;00FA3196&quot;/&gt;&lt;wsp:rsid wsp:val=&quot;00FA347D&quot;/&gt;&lt;wsp:rsid wsp:val=&quot;00FB2094&quot;/&gt;&lt;wsp:rsid wsp:val=&quot;00FB36A4&quot;/&gt;&lt;wsp:rsid wsp:val=&quot;00FB3DDE&quot;/&gt;&lt;wsp:rsid wsp:val=&quot;00FB4A97&quot;/&gt;&lt;wsp:rsid wsp:val=&quot;00FB5119&quot;/&gt;&lt;wsp:rsid wsp:val=&quot;00FC06CB&quot;/&gt;&lt;wsp:rsid wsp:val=&quot;00FC0E1B&quot;/&gt;&lt;wsp:rsid wsp:val=&quot;00FC2C7C&quot;/&gt;&lt;wsp:rsid wsp:val=&quot;00FC3281&quot;/&gt;&lt;wsp:rsid wsp:val=&quot;00FC7D26&quot;/&gt;&lt;wsp:rsid wsp:val=&quot;00FD1FFC&quot;/&gt;&lt;wsp:rsid wsp:val=&quot;00FD2D6B&quot;/&gt;&lt;wsp:rsid wsp:val=&quot;00FD6BF7&quot;/&gt;&lt;wsp:rsid wsp:val=&quot;00FD746A&quot;/&gt;&lt;wsp:rsid wsp:val=&quot;00FE030F&quot;/&gt;&lt;wsp:rsid wsp:val=&quot;00FE10F6&quot;/&gt;&lt;wsp:rsid wsp:val=&quot;00FE22D3&quot;/&gt;&lt;wsp:rsid wsp:val=&quot;00FE2BE4&quot;/&gt;&lt;wsp:rsid wsp:val=&quot;00FE34DE&quot;/&gt;&lt;wsp:rsid wsp:val=&quot;00FE379A&quot;/&gt;&lt;wsp:rsid wsp:val=&quot;00FE5151&quot;/&gt;&lt;wsp:rsid wsp:val=&quot;00FF2CEE&quot;/&gt;&lt;wsp:rsid wsp:val=&quot;00FF5C29&quot;/&gt;&lt;wsp:rsid wsp:val=&quot;00FF77C7&quot;/&gt;&lt;/wsp:rsids&gt;&lt;/w:docPr&gt;&lt;w:body&gt;&lt;wx:sect&gt;&lt;w:p wsp:rsidR=&quot;00000000&quot; wsp:rsidRDefault=&quot;00027CB8&quot; wsp:rsidP=&quot;00027CB8&quot;&gt;&lt;m:oMathPara&gt;&lt;m:oMath&gt;&lt;m:f&gt;&lt;m:fPr&gt;&lt;m:ctrlPr&gt;&lt;w:rPr&gt;&lt;w:rFonts w:ascii=&quot;Cambria Math&quot; w:h-ansi=&quot;Cambria Math&quot; w:cs=&quot;Calibri&quot;/&gt;&lt;wx:font wx:val=&quot;Cambria Math&quot;/&gt;&lt;w:b-cs/&gt;&lt;w:i/&gt;&lt;/w:rPr&gt;&lt;/m:ctrlPr&gt;&lt;/m:fPr&gt;&lt;m:num&gt;&lt;m:r&gt;&lt;w:rPr&gt;&lt;w:rFonts w:ascii=&quot;Cambria Math&quot; w:h-ansi=&quot;Cambria Math&quot; w:cs=&quot;Calibri&quot;/&gt;&lt;wx:font wx:val=&quot;Cambria Math&quot;/&gt;&lt;w:i/&gt;&lt;/w:rPr&gt;&lt;m:t&gt;4&lt;/m:t&gt;&lt;/m:r&gt;&lt;/m:num&gt;&lt;m:den&gt;&lt;m:r&gt;&lt;w:rPr&gt;&lt;w:rFonts w:ascii=&quot;Cambria Math&quot; w:h-ansi=&quot;Cambria Math&quot; w:cs=&quot;Calibri&quot;/&gt;&lt;wx:font wx:val=&quot;Cambria Math&quot;/&gt;&lt;w:i/&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4B3E40" w:rsidRPr="00CE6C45">
              <w:rPr>
                <w:rFonts w:eastAsia="Times New Roman" w:cs="Calibri"/>
                <w:bCs/>
                <w:sz w:val="22"/>
                <w:szCs w:val="22"/>
                <w:lang w:val="mk-MK" w:eastAsia="en-US"/>
              </w:rPr>
              <w:instrText xml:space="preserve"> </w:instrText>
            </w:r>
            <w:r w:rsidR="004B3E40" w:rsidRPr="00CE6C45">
              <w:rPr>
                <w:rFonts w:eastAsia="Times New Roman" w:cs="Calibri"/>
                <w:bCs/>
                <w:sz w:val="22"/>
                <w:szCs w:val="22"/>
                <w:lang w:val="mk-MK" w:eastAsia="en-US"/>
              </w:rPr>
              <w:fldChar w:fldCharType="separate"/>
            </w:r>
            <w:r w:rsidR="004B3E40" w:rsidRPr="00CE6C45">
              <w:rPr>
                <w:position w:val="-14"/>
                <w:sz w:val="22"/>
                <w:szCs w:val="22"/>
                <w:lang w:eastAsia="en-US"/>
              </w:rPr>
              <w:pict w14:anchorId="245B641A">
                <v:shape id="_x0000_i1027" type="#_x0000_t75" style="width:4.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794D&quot;/&gt;&lt;wsp:rsid wsp:val=&quot;00000621&quot;/&gt;&lt;wsp:rsid wsp:val=&quot;0000132B&quot;/&gt;&lt;wsp:rsid wsp:val=&quot;00003E42&quot;/&gt;&lt;wsp:rsid wsp:val=&quot;000044C4&quot;/&gt;&lt;wsp:rsid wsp:val=&quot;00006C26&quot;/&gt;&lt;wsp:rsid wsp:val=&quot;00011392&quot;/&gt;&lt;wsp:rsid wsp:val=&quot;00011C50&quot;/&gt;&lt;wsp:rsid wsp:val=&quot;00011CEC&quot;/&gt;&lt;wsp:rsid wsp:val=&quot;0001386B&quot;/&gt;&lt;wsp:rsid wsp:val=&quot;00013FE0&quot;/&gt;&lt;wsp:rsid wsp:val=&quot;00015ED0&quot;/&gt;&lt;wsp:rsid wsp:val=&quot;00016C4D&quot;/&gt;&lt;wsp:rsid wsp:val=&quot;0001706F&quot;/&gt;&lt;wsp:rsid wsp:val=&quot;0001721E&quot;/&gt;&lt;wsp:rsid wsp:val=&quot;00017745&quot;/&gt;&lt;wsp:rsid wsp:val=&quot;00017BD8&quot;/&gt;&lt;wsp:rsid wsp:val=&quot;00020C57&quot;/&gt;&lt;wsp:rsid wsp:val=&quot;00020C58&quot;/&gt;&lt;wsp:rsid wsp:val=&quot;00021AF5&quot;/&gt;&lt;wsp:rsid wsp:val=&quot;00021C3C&quot;/&gt;&lt;wsp:rsid wsp:val=&quot;00023830&quot;/&gt;&lt;wsp:rsid wsp:val=&quot;000244D5&quot;/&gt;&lt;wsp:rsid wsp:val=&quot;00024B89&quot;/&gt;&lt;wsp:rsid wsp:val=&quot;00025909&quot;/&gt;&lt;wsp:rsid wsp:val=&quot;00027CB8&quot;/&gt;&lt;wsp:rsid wsp:val=&quot;00030E21&quot;/&gt;&lt;wsp:rsid wsp:val=&quot;00030FFA&quot;/&gt;&lt;wsp:rsid wsp:val=&quot;00031CC4&quot;/&gt;&lt;wsp:rsid wsp:val=&quot;0003403C&quot;/&gt;&lt;wsp:rsid wsp:val=&quot;00035D7A&quot;/&gt;&lt;wsp:rsid wsp:val=&quot;00036351&quot;/&gt;&lt;wsp:rsid wsp:val=&quot;00036F7E&quot;/&gt;&lt;wsp:rsid wsp:val=&quot;00037FDD&quot;/&gt;&lt;wsp:rsid wsp:val=&quot;000404F6&quot;/&gt;&lt;wsp:rsid wsp:val=&quot;00041688&quot;/&gt;&lt;wsp:rsid wsp:val=&quot;0004366B&quot;/&gt;&lt;wsp:rsid wsp:val=&quot;00050696&quot;/&gt;&lt;wsp:rsid wsp:val=&quot;00052347&quot;/&gt;&lt;wsp:rsid wsp:val=&quot;000524D9&quot;/&gt;&lt;wsp:rsid wsp:val=&quot;0005590E&quot;/&gt;&lt;wsp:rsid wsp:val=&quot;000559EB&quot;/&gt;&lt;wsp:rsid wsp:val=&quot;00060ADE&quot;/&gt;&lt;wsp:rsid wsp:val=&quot;000630E7&quot;/&gt;&lt;wsp:rsid wsp:val=&quot;00063D1F&quot;/&gt;&lt;wsp:rsid wsp:val=&quot;00066D89&quot;/&gt;&lt;wsp:rsid wsp:val=&quot;0007197D&quot;/&gt;&lt;wsp:rsid wsp:val=&quot;00072C62&quot;/&gt;&lt;wsp:rsid wsp:val=&quot;0007302D&quot;/&gt;&lt;wsp:rsid wsp:val=&quot;00073D30&quot;/&gt;&lt;wsp:rsid wsp:val=&quot;000744ED&quot;/&gt;&lt;wsp:rsid wsp:val=&quot;000748F7&quot;/&gt;&lt;wsp:rsid wsp:val=&quot;00074998&quot;/&gt;&lt;wsp:rsid wsp:val=&quot;00075CD5&quot;/&gt;&lt;wsp:rsid wsp:val=&quot;00075D3C&quot;/&gt;&lt;wsp:rsid wsp:val=&quot;000770E2&quot;/&gt;&lt;wsp:rsid wsp:val=&quot;00081908&quot;/&gt;&lt;wsp:rsid wsp:val=&quot;00081919&quot;/&gt;&lt;wsp:rsid wsp:val=&quot;000847FE&quot;/&gt;&lt;wsp:rsid wsp:val=&quot;0008598F&quot;/&gt;&lt;wsp:rsid wsp:val=&quot;000860C5&quot;/&gt;&lt;wsp:rsid wsp:val=&quot;0008620D&quot;/&gt;&lt;wsp:rsid wsp:val=&quot;00087469&quot;/&gt;&lt;wsp:rsid wsp:val=&quot;000877CC&quot;/&gt;&lt;wsp:rsid wsp:val=&quot;00087B59&quot;/&gt;&lt;wsp:rsid wsp:val=&quot;00087F1F&quot;/&gt;&lt;wsp:rsid wsp:val=&quot;0009032E&quot;/&gt;&lt;wsp:rsid wsp:val=&quot;000906CC&quot;/&gt;&lt;wsp:rsid wsp:val=&quot;00091660&quot;/&gt;&lt;wsp:rsid wsp:val=&quot;000917DC&quot;/&gt;&lt;wsp:rsid wsp:val=&quot;000918E0&quot;/&gt;&lt;wsp:rsid wsp:val=&quot;00096936&quot;/&gt;&lt;wsp:rsid wsp:val=&quot;00097088&quot;/&gt;&lt;wsp:rsid wsp:val=&quot;00097446&quot;/&gt;&lt;wsp:rsid wsp:val=&quot;000975F7&quot;/&gt;&lt;wsp:rsid wsp:val=&quot;000A19BD&quot;/&gt;&lt;wsp:rsid wsp:val=&quot;000A237D&quot;/&gt;&lt;wsp:rsid wsp:val=&quot;000A271B&quot;/&gt;&lt;wsp:rsid wsp:val=&quot;000A481B&quot;/&gt;&lt;wsp:rsid wsp:val=&quot;000A588D&quot;/&gt;&lt;wsp:rsid wsp:val=&quot;000A5E4F&quot;/&gt;&lt;wsp:rsid wsp:val=&quot;000A78C8&quot;/&gt;&lt;wsp:rsid wsp:val=&quot;000B1D84&quot;/&gt;&lt;wsp:rsid wsp:val=&quot;000B2BBE&quot;/&gt;&lt;wsp:rsid wsp:val=&quot;000B32F4&quot;/&gt;&lt;wsp:rsid wsp:val=&quot;000B34F4&quot;/&gt;&lt;wsp:rsid wsp:val=&quot;000B59BA&quot;/&gt;&lt;wsp:rsid wsp:val=&quot;000B5A4C&quot;/&gt;&lt;wsp:rsid wsp:val=&quot;000B765E&quot;/&gt;&lt;wsp:rsid wsp:val=&quot;000B794D&quot;/&gt;&lt;wsp:rsid wsp:val=&quot;000C27A8&quot;/&gt;&lt;wsp:rsid wsp:val=&quot;000C41CE&quot;/&gt;&lt;wsp:rsid wsp:val=&quot;000C6422&quot;/&gt;&lt;wsp:rsid wsp:val=&quot;000C6D47&quot;/&gt;&lt;wsp:rsid wsp:val=&quot;000D0A67&quot;/&gt;&lt;wsp:rsid wsp:val=&quot;000D0BFE&quot;/&gt;&lt;wsp:rsid wsp:val=&quot;000D14A4&quot;/&gt;&lt;wsp:rsid wsp:val=&quot;000D1743&quot;/&gt;&lt;wsp:rsid wsp:val=&quot;000D38F5&quot;/&gt;&lt;wsp:rsid wsp:val=&quot;000D3EE9&quot;/&gt;&lt;wsp:rsid wsp:val=&quot;000D447B&quot;/&gt;&lt;wsp:rsid wsp:val=&quot;000D5EA6&quot;/&gt;&lt;wsp:rsid wsp:val=&quot;000D7F09&quot;/&gt;&lt;wsp:rsid wsp:val=&quot;000E02D5&quot;/&gt;&lt;wsp:rsid wsp:val=&quot;000E0DB3&quot;/&gt;&lt;wsp:rsid wsp:val=&quot;000E23B9&quot;/&gt;&lt;wsp:rsid wsp:val=&quot;000E24C7&quot;/&gt;&lt;wsp:rsid wsp:val=&quot;000E426D&quot;/&gt;&lt;wsp:rsid wsp:val=&quot;000E4C93&quot;/&gt;&lt;wsp:rsid wsp:val=&quot;000E5C0D&quot;/&gt;&lt;wsp:rsid wsp:val=&quot;000E67E3&quot;/&gt;&lt;wsp:rsid wsp:val=&quot;000E7798&quot;/&gt;&lt;wsp:rsid wsp:val=&quot;000E7FD7&quot;/&gt;&lt;wsp:rsid wsp:val=&quot;000F2767&quot;/&gt;&lt;wsp:rsid wsp:val=&quot;000F4BC4&quot;/&gt;&lt;wsp:rsid wsp:val=&quot;000F70D0&quot;/&gt;&lt;wsp:rsid wsp:val=&quot;000F7542&quot;/&gt;&lt;wsp:rsid wsp:val=&quot;0010208B&quot;/&gt;&lt;wsp:rsid wsp:val=&quot;001038DA&quot;/&gt;&lt;wsp:rsid wsp:val=&quot;00104CD2&quot;/&gt;&lt;wsp:rsid wsp:val=&quot;00114288&quot;/&gt;&lt;wsp:rsid wsp:val=&quot;00114567&quot;/&gt;&lt;wsp:rsid wsp:val=&quot;00114BB8&quot;/&gt;&lt;wsp:rsid wsp:val=&quot;00114EB8&quot;/&gt;&lt;wsp:rsid wsp:val=&quot;00122D61&quot;/&gt;&lt;wsp:rsid wsp:val=&quot;00130C1C&quot;/&gt;&lt;wsp:rsid wsp:val=&quot;00131663&quot;/&gt;&lt;wsp:rsid wsp:val=&quot;001317E7&quot;/&gt;&lt;wsp:rsid wsp:val=&quot;001319CF&quot;/&gt;&lt;wsp:rsid wsp:val=&quot;0013314D&quot;/&gt;&lt;wsp:rsid wsp:val=&quot;001345F2&quot;/&gt;&lt;wsp:rsid wsp:val=&quot;00134C58&quot;/&gt;&lt;wsp:rsid wsp:val=&quot;00134CDF&quot;/&gt;&lt;wsp:rsid wsp:val=&quot;00135AA1&quot;/&gt;&lt;wsp:rsid wsp:val=&quot;0013694F&quot;/&gt;&lt;wsp:rsid wsp:val=&quot;00141A9A&quot;/&gt;&lt;wsp:rsid wsp:val=&quot;00142EFE&quot;/&gt;&lt;wsp:rsid wsp:val=&quot;00143EB0&quot;/&gt;&lt;wsp:rsid wsp:val=&quot;0014411A&quot;/&gt;&lt;wsp:rsid wsp:val=&quot;0014433A&quot;/&gt;&lt;wsp:rsid wsp:val=&quot;001504E7&quot;/&gt;&lt;wsp:rsid wsp:val=&quot;00151848&quot;/&gt;&lt;wsp:rsid wsp:val=&quot;0015219A&quot;/&gt;&lt;wsp:rsid wsp:val=&quot;00153560&quot;/&gt;&lt;wsp:rsid wsp:val=&quot;0015447A&quot;/&gt;&lt;wsp:rsid wsp:val=&quot;00155FEB&quot;/&gt;&lt;wsp:rsid wsp:val=&quot;001566F2&quot;/&gt;&lt;wsp:rsid wsp:val=&quot;001571B2&quot;/&gt;&lt;wsp:rsid wsp:val=&quot;00157DED&quot;/&gt;&lt;wsp:rsid wsp:val=&quot;001605A7&quot;/&gt;&lt;wsp:rsid wsp:val=&quot;00161B71&quot;/&gt;&lt;wsp:rsid wsp:val=&quot;00161C3D&quot;/&gt;&lt;wsp:rsid wsp:val=&quot;00161E99&quot;/&gt;&lt;wsp:rsid wsp:val=&quot;00162770&quot;/&gt;&lt;wsp:rsid wsp:val=&quot;001633DD&quot;/&gt;&lt;wsp:rsid wsp:val=&quot;00163E94&quot;/&gt;&lt;wsp:rsid wsp:val=&quot;001656B1&quot;/&gt;&lt;wsp:rsid wsp:val=&quot;0016641B&quot;/&gt;&lt;wsp:rsid wsp:val=&quot;00170944&quot;/&gt;&lt;wsp:rsid wsp:val=&quot;00171701&quot;/&gt;&lt;wsp:rsid wsp:val=&quot;00171807&quot;/&gt;&lt;wsp:rsid wsp:val=&quot;00171A0A&quot;/&gt;&lt;wsp:rsid wsp:val=&quot;00171AF2&quot;/&gt;&lt;wsp:rsid wsp:val=&quot;00171F7E&quot;/&gt;&lt;wsp:rsid wsp:val=&quot;00174E5D&quot;/&gt;&lt;wsp:rsid wsp:val=&quot;001839EF&quot;/&gt;&lt;wsp:rsid wsp:val=&quot;001846D4&quot;/&gt;&lt;wsp:rsid wsp:val=&quot;00184DB8&quot;/&gt;&lt;wsp:rsid wsp:val=&quot;00185181&quot;/&gt;&lt;wsp:rsid wsp:val=&quot;00185DA3&quot;/&gt;&lt;wsp:rsid wsp:val=&quot;00186B7A&quot;/&gt;&lt;wsp:rsid wsp:val=&quot;00187045&quot;/&gt;&lt;wsp:rsid wsp:val=&quot;00187C80&quot;/&gt;&lt;wsp:rsid wsp:val=&quot;0019184B&quot;/&gt;&lt;wsp:rsid wsp:val=&quot;00191EF8&quot;/&gt;&lt;wsp:rsid wsp:val=&quot;001926A6&quot;/&gt;&lt;wsp:rsid wsp:val=&quot;00193CFD&quot;/&gt;&lt;wsp:rsid wsp:val=&quot;00194FE3&quot;/&gt;&lt;wsp:rsid wsp:val=&quot;00195DE1&quot;/&gt;&lt;wsp:rsid wsp:val=&quot;001961D6&quot;/&gt;&lt;wsp:rsid wsp:val=&quot;001966C0&quot;/&gt;&lt;wsp:rsid wsp:val=&quot;00196A97&quot;/&gt;&lt;wsp:rsid wsp:val=&quot;00196B84&quot;/&gt;&lt;wsp:rsid wsp:val=&quot;00197A5A&quot;/&gt;&lt;wsp:rsid wsp:val=&quot;001A16A0&quot;/&gt;&lt;wsp:rsid wsp:val=&quot;001A43DB&quot;/&gt;&lt;wsp:rsid wsp:val=&quot;001A5B4E&quot;/&gt;&lt;wsp:rsid wsp:val=&quot;001A5D91&quot;/&gt;&lt;wsp:rsid wsp:val=&quot;001A5E42&quot;/&gt;&lt;wsp:rsid wsp:val=&quot;001A678A&quot;/&gt;&lt;wsp:rsid wsp:val=&quot;001A745C&quot;/&gt;&lt;wsp:rsid wsp:val=&quot;001B1FB3&quot;/&gt;&lt;wsp:rsid wsp:val=&quot;001B2B0F&quot;/&gt;&lt;wsp:rsid wsp:val=&quot;001B3298&quot;/&gt;&lt;wsp:rsid wsp:val=&quot;001B4663&quot;/&gt;&lt;wsp:rsid wsp:val=&quot;001B798B&quot;/&gt;&lt;wsp:rsid wsp:val=&quot;001B7B7C&quot;/&gt;&lt;wsp:rsid wsp:val=&quot;001C0553&quot;/&gt;&lt;wsp:rsid wsp:val=&quot;001C0A5E&quot;/&gt;&lt;wsp:rsid wsp:val=&quot;001C201D&quot;/&gt;&lt;wsp:rsid wsp:val=&quot;001C2117&quot;/&gt;&lt;wsp:rsid wsp:val=&quot;001C3A4B&quot;/&gt;&lt;wsp:rsid wsp:val=&quot;001C43E7&quot;/&gt;&lt;wsp:rsid wsp:val=&quot;001C5E64&quot;/&gt;&lt;wsp:rsid wsp:val=&quot;001C7F58&quot;/&gt;&lt;wsp:rsid wsp:val=&quot;001D0430&quot;/&gt;&lt;wsp:rsid wsp:val=&quot;001D1719&quot;/&gt;&lt;wsp:rsid wsp:val=&quot;001D1988&quot;/&gt;&lt;wsp:rsid wsp:val=&quot;001D213C&quot;/&gt;&lt;wsp:rsid wsp:val=&quot;001D6583&quot;/&gt;&lt;wsp:rsid wsp:val=&quot;001E03FD&quot;/&gt;&lt;wsp:rsid wsp:val=&quot;001E320D&quot;/&gt;&lt;wsp:rsid wsp:val=&quot;001E3AD2&quot;/&gt;&lt;wsp:rsid wsp:val=&quot;001E5D77&quot;/&gt;&lt;wsp:rsid wsp:val=&quot;001E739C&quot;/&gt;&lt;wsp:rsid wsp:val=&quot;001E7A09&quot;/&gt;&lt;wsp:rsid wsp:val=&quot;001F024A&quot;/&gt;&lt;wsp:rsid wsp:val=&quot;001F03AB&quot;/&gt;&lt;wsp:rsid wsp:val=&quot;001F1DBB&quot;/&gt;&lt;wsp:rsid wsp:val=&quot;001F2529&quot;/&gt;&lt;wsp:rsid wsp:val=&quot;001F2E36&quot;/&gt;&lt;wsp:rsid wsp:val=&quot;001F3783&quot;/&gt;&lt;wsp:rsid wsp:val=&quot;001F401F&quot;/&gt;&lt;wsp:rsid wsp:val=&quot;001F4148&quot;/&gt;&lt;wsp:rsid wsp:val=&quot;001F5D26&quot;/&gt;&lt;wsp:rsid wsp:val=&quot;002002D3&quot;/&gt;&lt;wsp:rsid wsp:val=&quot;002005B9&quot;/&gt;&lt;wsp:rsid wsp:val=&quot;00201338&quot;/&gt;&lt;wsp:rsid wsp:val=&quot;00201AD9&quot;/&gt;&lt;wsp:rsid wsp:val=&quot;002057AA&quot;/&gt;&lt;wsp:rsid wsp:val=&quot;00207325&quot;/&gt;&lt;wsp:rsid wsp:val=&quot;00213173&quot;/&gt;&lt;wsp:rsid wsp:val=&quot;00214ADB&quot;/&gt;&lt;wsp:rsid wsp:val=&quot;002151B7&quot;/&gt;&lt;wsp:rsid wsp:val=&quot;002174E8&quot;/&gt;&lt;wsp:rsid wsp:val=&quot;002210C5&quot;/&gt;&lt;wsp:rsid wsp:val=&quot;00225277&quot;/&gt;&lt;wsp:rsid wsp:val=&quot;00230D28&quot;/&gt;&lt;wsp:rsid wsp:val=&quot;0023248A&quot;/&gt;&lt;wsp:rsid wsp:val=&quot;00232D9D&quot;/&gt;&lt;wsp:rsid wsp:val=&quot;00234302&quot;/&gt;&lt;wsp:rsid wsp:val=&quot;00235E3B&quot;/&gt;&lt;wsp:rsid wsp:val=&quot;002369B2&quot;/&gt;&lt;wsp:rsid wsp:val=&quot;00240D20&quot;/&gt;&lt;wsp:rsid wsp:val=&quot;00240E16&quot;/&gt;&lt;wsp:rsid wsp:val=&quot;002415F3&quot;/&gt;&lt;wsp:rsid wsp:val=&quot;002420C2&quot;/&gt;&lt;wsp:rsid wsp:val=&quot;00243280&quot;/&gt;&lt;wsp:rsid wsp:val=&quot;00243326&quot;/&gt;&lt;wsp:rsid wsp:val=&quot;00243B29&quot;/&gt;&lt;wsp:rsid wsp:val=&quot;002446DC&quot;/&gt;&lt;wsp:rsid wsp:val=&quot;00244978&quot;/&gt;&lt;wsp:rsid wsp:val=&quot;00244C0E&quot;/&gt;&lt;wsp:rsid wsp:val=&quot;00246020&quot;/&gt;&lt;wsp:rsid wsp:val=&quot;00246B21&quot;/&gt;&lt;wsp:rsid wsp:val=&quot;00247064&quot;/&gt;&lt;wsp:rsid wsp:val=&quot;00247E37&quot;/&gt;&lt;wsp:rsid wsp:val=&quot;0025129E&quot;/&gt;&lt;wsp:rsid wsp:val=&quot;00252EF2&quot;/&gt;&lt;wsp:rsid wsp:val=&quot;00256E96&quot;/&gt;&lt;wsp:rsid wsp:val=&quot;00257BD4&quot;/&gt;&lt;wsp:rsid wsp:val=&quot;00260A8D&quot;/&gt;&lt;wsp:rsid wsp:val=&quot;00260BAB&quot;/&gt;&lt;wsp:rsid wsp:val=&quot;00261CBC&quot;/&gt;&lt;wsp:rsid wsp:val=&quot;00261D04&quot;/&gt;&lt;wsp:rsid wsp:val=&quot;00261E3B&quot;/&gt;&lt;wsp:rsid wsp:val=&quot;00263D97&quot;/&gt;&lt;wsp:rsid wsp:val=&quot;00264340&quot;/&gt;&lt;wsp:rsid wsp:val=&quot;00270FCD&quot;/&gt;&lt;wsp:rsid wsp:val=&quot;002726DF&quot;/&gt;&lt;wsp:rsid wsp:val=&quot;0027394D&quot;/&gt;&lt;wsp:rsid wsp:val=&quot;0027475B&quot;/&gt;&lt;wsp:rsid wsp:val=&quot;00274E38&quot;/&gt;&lt;wsp:rsid wsp:val=&quot;00275746&quot;/&gt;&lt;wsp:rsid wsp:val=&quot;00276AD6&quot;/&gt;&lt;wsp:rsid wsp:val=&quot;00277E10&quot;/&gt;&lt;wsp:rsid wsp:val=&quot;00280E6C&quot;/&gt;&lt;wsp:rsid wsp:val=&quot;00281DA6&quot;/&gt;&lt;wsp:rsid wsp:val=&quot;00282BC5&quot;/&gt;&lt;wsp:rsid wsp:val=&quot;00284447&quot;/&gt;&lt;wsp:rsid wsp:val=&quot;00284D44&quot;/&gt;&lt;wsp:rsid wsp:val=&quot;002850A5&quot;/&gt;&lt;wsp:rsid wsp:val=&quot;00285284&quot;/&gt;&lt;wsp:rsid wsp:val=&quot;0029012E&quot;/&gt;&lt;wsp:rsid wsp:val=&quot;00294DD1&quot;/&gt;&lt;wsp:rsid wsp:val=&quot;002A06B4&quot;/&gt;&lt;wsp:rsid wsp:val=&quot;002A0812&quot;/&gt;&lt;wsp:rsid wsp:val=&quot;002A0C52&quot;/&gt;&lt;wsp:rsid wsp:val=&quot;002A1EAE&quot;/&gt;&lt;wsp:rsid wsp:val=&quot;002A3D32&quot;/&gt;&lt;wsp:rsid wsp:val=&quot;002A3DE9&quot;/&gt;&lt;wsp:rsid wsp:val=&quot;002A4A9A&quot;/&gt;&lt;wsp:rsid wsp:val=&quot;002A53EC&quot;/&gt;&lt;wsp:rsid wsp:val=&quot;002A5614&quot;/&gt;&lt;wsp:rsid wsp:val=&quot;002A5F81&quot;/&gt;&lt;wsp:rsid wsp:val=&quot;002A7EFC&quot;/&gt;&lt;wsp:rsid wsp:val=&quot;002B562C&quot;/&gt;&lt;wsp:rsid wsp:val=&quot;002B5939&quot;/&gt;&lt;wsp:rsid wsp:val=&quot;002B62E3&quot;/&gt;&lt;wsp:rsid wsp:val=&quot;002B6800&quot;/&gt;&lt;wsp:rsid wsp:val=&quot;002B6AE8&quot;/&gt;&lt;wsp:rsid wsp:val=&quot;002B6DAD&quot;/&gt;&lt;wsp:rsid wsp:val=&quot;002B7BF1&quot;/&gt;&lt;wsp:rsid wsp:val=&quot;002B7D51&quot;/&gt;&lt;wsp:rsid wsp:val=&quot;002C09ED&quot;/&gt;&lt;wsp:rsid wsp:val=&quot;002C12A4&quot;/&gt;&lt;wsp:rsid wsp:val=&quot;002C1949&quot;/&gt;&lt;wsp:rsid wsp:val=&quot;002C238F&quot;/&gt;&lt;wsp:rsid wsp:val=&quot;002C2BDD&quot;/&gt;&lt;wsp:rsid wsp:val=&quot;002C541D&quot;/&gt;&lt;wsp:rsid wsp:val=&quot;002C6536&quot;/&gt;&lt;wsp:rsid wsp:val=&quot;002D0B74&quot;/&gt;&lt;wsp:rsid wsp:val=&quot;002D1455&quot;/&gt;&lt;wsp:rsid wsp:val=&quot;002D17B8&quot;/&gt;&lt;wsp:rsid wsp:val=&quot;002D292A&quot;/&gt;&lt;wsp:rsid wsp:val=&quot;002D3C67&quot;/&gt;&lt;wsp:rsid wsp:val=&quot;002D42F2&quot;/&gt;&lt;wsp:rsid wsp:val=&quot;002D4535&quot;/&gt;&lt;wsp:rsid wsp:val=&quot;002D4CAB&quot;/&gt;&lt;wsp:rsid wsp:val=&quot;002D7558&quot;/&gt;&lt;wsp:rsid wsp:val=&quot;002E0116&quot;/&gt;&lt;wsp:rsid wsp:val=&quot;002E3BEA&quot;/&gt;&lt;wsp:rsid wsp:val=&quot;002E5982&quot;/&gt;&lt;wsp:rsid wsp:val=&quot;002F1AA3&quot;/&gt;&lt;wsp:rsid wsp:val=&quot;002F2358&quot;/&gt;&lt;wsp:rsid wsp:val=&quot;002F2490&quot;/&gt;&lt;wsp:rsid wsp:val=&quot;002F3D40&quot;/&gt;&lt;wsp:rsid wsp:val=&quot;002F4516&quot;/&gt;&lt;wsp:rsid wsp:val=&quot;002F55BD&quot;/&gt;&lt;wsp:rsid wsp:val=&quot;002F5CC6&quot;/&gt;&lt;wsp:rsid wsp:val=&quot;002F5DBE&quot;/&gt;&lt;wsp:rsid wsp:val=&quot;002F7AB4&quot;/&gt;&lt;wsp:rsid wsp:val=&quot;003010EA&quot;/&gt;&lt;wsp:rsid wsp:val=&quot;00302A68&quot;/&gt;&lt;wsp:rsid wsp:val=&quot;0030365C&quot;/&gt;&lt;wsp:rsid wsp:val=&quot;00304029&quot;/&gt;&lt;wsp:rsid wsp:val=&quot;003041D6&quot;/&gt;&lt;wsp:rsid wsp:val=&quot;00304365&quot;/&gt;&lt;wsp:rsid wsp:val=&quot;00304522&quot;/&gt;&lt;wsp:rsid wsp:val=&quot;00304529&quot;/&gt;&lt;wsp:rsid wsp:val=&quot;0030534D&quot;/&gt;&lt;wsp:rsid wsp:val=&quot;003053BB&quot;/&gt;&lt;wsp:rsid wsp:val=&quot;00305B82&quot;/&gt;&lt;wsp:rsid wsp:val=&quot;003100FC&quot;/&gt;&lt;wsp:rsid wsp:val=&quot;00315524&quot;/&gt;&lt;wsp:rsid wsp:val=&quot;00316130&quot;/&gt;&lt;wsp:rsid wsp:val=&quot;003163F0&quot;/&gt;&lt;wsp:rsid wsp:val=&quot;0032122E&quot;/&gt;&lt;wsp:rsid wsp:val=&quot;0032185F&quot;/&gt;&lt;wsp:rsid wsp:val=&quot;00321E23&quot;/&gt;&lt;wsp:rsid wsp:val=&quot;003222FD&quot;/&gt;&lt;wsp:rsid wsp:val=&quot;00324315&quot;/&gt;&lt;wsp:rsid wsp:val=&quot;0032674F&quot;/&gt;&lt;wsp:rsid wsp:val=&quot;00327434&quot;/&gt;&lt;wsp:rsid wsp:val=&quot;00327AA8&quot;/&gt;&lt;wsp:rsid wsp:val=&quot;003314DB&quot;/&gt;&lt;wsp:rsid wsp:val=&quot;00331B12&quot;/&gt;&lt;wsp:rsid wsp:val=&quot;00334A58&quot;/&gt;&lt;wsp:rsid wsp:val=&quot;00334C86&quot;/&gt;&lt;wsp:rsid wsp:val=&quot;0033599C&quot;/&gt;&lt;wsp:rsid wsp:val=&quot;0033721C&quot;/&gt;&lt;wsp:rsid wsp:val=&quot;0033768A&quot;/&gt;&lt;wsp:rsid wsp:val=&quot;00341029&quot;/&gt;&lt;wsp:rsid wsp:val=&quot;00341FC9&quot;/&gt;&lt;wsp:rsid wsp:val=&quot;00341FFB&quot;/&gt;&lt;wsp:rsid wsp:val=&quot;00344427&quot;/&gt;&lt;wsp:rsid wsp:val=&quot;00344D63&quot;/&gt;&lt;wsp:rsid wsp:val=&quot;00347526&quot;/&gt;&lt;wsp:rsid wsp:val=&quot;00347F2F&quot;/&gt;&lt;wsp:rsid wsp:val=&quot;00353107&quot;/&gt;&lt;wsp:rsid wsp:val=&quot;00353DC9&quot;/&gt;&lt;wsp:rsid wsp:val=&quot;00354356&quot;/&gt;&lt;wsp:rsid wsp:val=&quot;003546DE&quot;/&gt;&lt;wsp:rsid wsp:val=&quot;00354707&quot;/&gt;&lt;wsp:rsid wsp:val=&quot;003564F1&quot;/&gt;&lt;wsp:rsid wsp:val=&quot;00356F49&quot;/&gt;&lt;wsp:rsid wsp:val=&quot;00360D3D&quot;/&gt;&lt;wsp:rsid wsp:val=&quot;00360E76&quot;/&gt;&lt;wsp:rsid wsp:val=&quot;00361465&quot;/&gt;&lt;wsp:rsid wsp:val=&quot;00361654&quot;/&gt;&lt;wsp:rsid wsp:val=&quot;00362D9E&quot;/&gt;&lt;wsp:rsid wsp:val=&quot;003634E8&quot;/&gt;&lt;wsp:rsid wsp:val=&quot;003638B6&quot;/&gt;&lt;wsp:rsid wsp:val=&quot;003644D3&quot;/&gt;&lt;wsp:rsid wsp:val=&quot;003645F0&quot;/&gt;&lt;wsp:rsid wsp:val=&quot;00364ADA&quot;/&gt;&lt;wsp:rsid wsp:val=&quot;00365D4C&quot;/&gt;&lt;wsp:rsid wsp:val=&quot;00366318&quot;/&gt;&lt;wsp:rsid wsp:val=&quot;00367942&quot;/&gt;&lt;wsp:rsid wsp:val=&quot;0037141B&quot;/&gt;&lt;wsp:rsid wsp:val=&quot;00371538&quot;/&gt;&lt;wsp:rsid wsp:val=&quot;00374040&quot;/&gt;&lt;wsp:rsid wsp:val=&quot;0037437C&quot;/&gt;&lt;wsp:rsid wsp:val=&quot;00374851&quot;/&gt;&lt;wsp:rsid wsp:val=&quot;003748D4&quot;/&gt;&lt;wsp:rsid wsp:val=&quot;003777EA&quot;/&gt;&lt;wsp:rsid wsp:val=&quot;00377F08&quot;/&gt;&lt;wsp:rsid wsp:val=&quot;0038142E&quot;/&gt;&lt;wsp:rsid wsp:val=&quot;003858B6&quot;/&gt;&lt;wsp:rsid wsp:val=&quot;003906E2&quot;/&gt;&lt;wsp:rsid wsp:val=&quot;003909A8&quot;/&gt;&lt;wsp:rsid wsp:val=&quot;00390C22&quot;/&gt;&lt;wsp:rsid wsp:val=&quot;00395969&quot;/&gt;&lt;wsp:rsid wsp:val=&quot;00395B78&quot;/&gt;&lt;wsp:rsid wsp:val=&quot;003963B2&quot;/&gt;&lt;wsp:rsid wsp:val=&quot;00396658&quot;/&gt;&lt;wsp:rsid wsp:val=&quot;00397E31&quot;/&gt;&lt;wsp:rsid wsp:val=&quot;003A0160&quot;/&gt;&lt;wsp:rsid wsp:val=&quot;003A2C7A&quot;/&gt;&lt;wsp:rsid wsp:val=&quot;003A3223&quot;/&gt;&lt;wsp:rsid wsp:val=&quot;003A3DDE&quot;/&gt;&lt;wsp:rsid wsp:val=&quot;003A3FF6&quot;/&gt;&lt;wsp:rsid wsp:val=&quot;003A4D86&quot;/&gt;&lt;wsp:rsid wsp:val=&quot;003A73C5&quot;/&gt;&lt;wsp:rsid wsp:val=&quot;003B0037&quot;/&gt;&lt;wsp:rsid wsp:val=&quot;003B4779&quot;/&gt;&lt;wsp:rsid wsp:val=&quot;003C0B82&quot;/&gt;&lt;wsp:rsid wsp:val=&quot;003C1CDF&quot;/&gt;&lt;wsp:rsid wsp:val=&quot;003C310F&quot;/&gt;&lt;wsp:rsid wsp:val=&quot;003C363B&quot;/&gt;&lt;wsp:rsid wsp:val=&quot;003C3B0E&quot;/&gt;&lt;wsp:rsid wsp:val=&quot;003C5277&quot;/&gt;&lt;wsp:rsid wsp:val=&quot;003C5FF8&quot;/&gt;&lt;wsp:rsid wsp:val=&quot;003C6809&quot;/&gt;&lt;wsp:rsid wsp:val=&quot;003C6BCF&quot;/&gt;&lt;wsp:rsid wsp:val=&quot;003C6C18&quot;/&gt;&lt;wsp:rsid wsp:val=&quot;003C770E&quot;/&gt;&lt;wsp:rsid wsp:val=&quot;003D1DBF&quot;/&gt;&lt;wsp:rsid wsp:val=&quot;003D281B&quot;/&gt;&lt;wsp:rsid wsp:val=&quot;003D3B8B&quot;/&gt;&lt;wsp:rsid wsp:val=&quot;003D3BD9&quot;/&gt;&lt;wsp:rsid wsp:val=&quot;003D4C89&quot;/&gt;&lt;wsp:rsid wsp:val=&quot;003D4E98&quot;/&gt;&lt;wsp:rsid wsp:val=&quot;003D5FB1&quot;/&gt;&lt;wsp:rsid wsp:val=&quot;003D66E1&quot;/&gt;&lt;wsp:rsid wsp:val=&quot;003D7450&quot;/&gt;&lt;wsp:rsid wsp:val=&quot;003E0A00&quot;/&gt;&lt;wsp:rsid wsp:val=&quot;003E1DC2&quot;/&gt;&lt;wsp:rsid wsp:val=&quot;003E30DB&quot;/&gt;&lt;wsp:rsid wsp:val=&quot;003E49C4&quot;/&gt;&lt;wsp:rsid wsp:val=&quot;003F02AB&quot;/&gt;&lt;wsp:rsid wsp:val=&quot;003F50D8&quot;/&gt;&lt;wsp:rsid wsp:val=&quot;003F5B35&quot;/&gt;&lt;wsp:rsid wsp:val=&quot;003F6079&quot;/&gt;&lt;wsp:rsid wsp:val=&quot;003F726D&quot;/&gt;&lt;wsp:rsid wsp:val=&quot;0040003A&quot;/&gt;&lt;wsp:rsid wsp:val=&quot;00401BCE&quot;/&gt;&lt;wsp:rsid wsp:val=&quot;004037A1&quot;/&gt;&lt;wsp:rsid wsp:val=&quot;0040384F&quot;/&gt;&lt;wsp:rsid wsp:val=&quot;0040437B&quot;/&gt;&lt;wsp:rsid wsp:val=&quot;00404423&quot;/&gt;&lt;wsp:rsid wsp:val=&quot;00412998&quot;/&gt;&lt;wsp:rsid wsp:val=&quot;00415108&quot;/&gt;&lt;wsp:rsid wsp:val=&quot;004151ED&quot;/&gt;&lt;wsp:rsid wsp:val=&quot;00415229&quot;/&gt;&lt;wsp:rsid wsp:val=&quot;00415907&quot;/&gt;&lt;wsp:rsid wsp:val=&quot;00417721&quot;/&gt;&lt;wsp:rsid wsp:val=&quot;00417757&quot;/&gt;&lt;wsp:rsid wsp:val=&quot;004216E8&quot;/&gt;&lt;wsp:rsid wsp:val=&quot;00422813&quot;/&gt;&lt;wsp:rsid wsp:val=&quot;00422ACF&quot;/&gt;&lt;wsp:rsid wsp:val=&quot;0042523F&quot;/&gt;&lt;wsp:rsid wsp:val=&quot;004258D0&quot;/&gt;&lt;wsp:rsid wsp:val=&quot;00425A89&quot;/&gt;&lt;wsp:rsid wsp:val=&quot;00425F11&quot;/&gt;&lt;wsp:rsid wsp:val=&quot;004273A3&quot;/&gt;&lt;wsp:rsid wsp:val=&quot;00427737&quot;/&gt;&lt;wsp:rsid wsp:val=&quot;0043126D&quot;/&gt;&lt;wsp:rsid wsp:val=&quot;004316FD&quot;/&gt;&lt;wsp:rsid wsp:val=&quot;004338BF&quot;/&gt;&lt;wsp:rsid wsp:val=&quot;004367BC&quot;/&gt;&lt;wsp:rsid wsp:val=&quot;00437ADF&quot;/&gt;&lt;wsp:rsid wsp:val=&quot;00441A6C&quot;/&gt;&lt;wsp:rsid wsp:val=&quot;00442339&quot;/&gt;&lt;wsp:rsid wsp:val=&quot;0044411B&quot;/&gt;&lt;wsp:rsid wsp:val=&quot;00444221&quot;/&gt;&lt;wsp:rsid wsp:val=&quot;004451CF&quot;/&gt;&lt;wsp:rsid wsp:val=&quot;00445217&quot;/&gt;&lt;wsp:rsid wsp:val=&quot;00446DDF&quot;/&gt;&lt;wsp:rsid wsp:val=&quot;00450A98&quot;/&gt;&lt;wsp:rsid wsp:val=&quot;004515E3&quot;/&gt;&lt;wsp:rsid wsp:val=&quot;00452CFF&quot;/&gt;&lt;wsp:rsid wsp:val=&quot;00453AF6&quot;/&gt;&lt;wsp:rsid wsp:val=&quot;004546DE&quot;/&gt;&lt;wsp:rsid wsp:val=&quot;00457205&quot;/&gt;&lt;wsp:rsid wsp:val=&quot;00457534&quot;/&gt;&lt;wsp:rsid wsp:val=&quot;00457608&quot;/&gt;&lt;wsp:rsid wsp:val=&quot;004613BE&quot;/&gt;&lt;wsp:rsid wsp:val=&quot;00461D76&quot;/&gt;&lt;wsp:rsid wsp:val=&quot;00463010&quot;/&gt;&lt;wsp:rsid wsp:val=&quot;00463F1B&quot;/&gt;&lt;wsp:rsid wsp:val=&quot;0046446F&quot;/&gt;&lt;wsp:rsid wsp:val=&quot;00464576&quot;/&gt;&lt;wsp:rsid wsp:val=&quot;004645EC&quot;/&gt;&lt;wsp:rsid wsp:val=&quot;00464D5B&quot;/&gt;&lt;wsp:rsid wsp:val=&quot;00464D6D&quot;/&gt;&lt;wsp:rsid wsp:val=&quot;004679B3&quot;/&gt;&lt;wsp:rsid wsp:val=&quot;00471189&quot;/&gt;&lt;wsp:rsid wsp:val=&quot;00472CF8&quot;/&gt;&lt;wsp:rsid wsp:val=&quot;00473572&quot;/&gt;&lt;wsp:rsid wsp:val=&quot;00473CDD&quot;/&gt;&lt;wsp:rsid wsp:val=&quot;00473FD5&quot;/&gt;&lt;wsp:rsid wsp:val=&quot;004746BB&quot;/&gt;&lt;wsp:rsid wsp:val=&quot;00474D27&quot;/&gt;&lt;wsp:rsid wsp:val=&quot;004758AE&quot;/&gt;&lt;wsp:rsid wsp:val=&quot;004779F3&quot;/&gt;&lt;wsp:rsid wsp:val=&quot;00482D3B&quot;/&gt;&lt;wsp:rsid wsp:val=&quot;004846FE&quot;/&gt;&lt;wsp:rsid wsp:val=&quot;00486655&quot;/&gt;&lt;wsp:rsid wsp:val=&quot;00486B2F&quot;/&gt;&lt;wsp:rsid wsp:val=&quot;0049088F&quot;/&gt;&lt;wsp:rsid wsp:val=&quot;00490CE3&quot;/&gt;&lt;wsp:rsid wsp:val=&quot;00493D70&quot;/&gt;&lt;wsp:rsid wsp:val=&quot;00494717&quot;/&gt;&lt;wsp:rsid wsp:val=&quot;00494945&quot;/&gt;&lt;wsp:rsid wsp:val=&quot;00494D99&quot;/&gt;&lt;wsp:rsid wsp:val=&quot;004951F7&quot;/&gt;&lt;wsp:rsid wsp:val=&quot;00496574&quot;/&gt;&lt;wsp:rsid wsp:val=&quot;00496C3E&quot;/&gt;&lt;wsp:rsid wsp:val=&quot;004A0594&quot;/&gt;&lt;wsp:rsid wsp:val=&quot;004A077D&quot;/&gt;&lt;wsp:rsid wsp:val=&quot;004A15D6&quot;/&gt;&lt;wsp:rsid wsp:val=&quot;004A6F10&quot;/&gt;&lt;wsp:rsid wsp:val=&quot;004B0AD6&quot;/&gt;&lt;wsp:rsid wsp:val=&quot;004B2BE0&quot;/&gt;&lt;wsp:rsid wsp:val=&quot;004B2E5F&quot;/&gt;&lt;wsp:rsid wsp:val=&quot;004B3509&quot;/&gt;&lt;wsp:rsid wsp:val=&quot;004B3E40&quot;/&gt;&lt;wsp:rsid wsp:val=&quot;004B5CE9&quot;/&gt;&lt;wsp:rsid wsp:val=&quot;004B648E&quot;/&gt;&lt;wsp:rsid wsp:val=&quot;004B755D&quot;/&gt;&lt;wsp:rsid wsp:val=&quot;004C08E1&quot;/&gt;&lt;wsp:rsid wsp:val=&quot;004C11FB&quot;/&gt;&lt;wsp:rsid wsp:val=&quot;004C1D24&quot;/&gt;&lt;wsp:rsid wsp:val=&quot;004C22AF&quot;/&gt;&lt;wsp:rsid wsp:val=&quot;004C7718&quot;/&gt;&lt;wsp:rsid wsp:val=&quot;004D26C7&quot;/&gt;&lt;wsp:rsid wsp:val=&quot;004D34E6&quot;/&gt;&lt;wsp:rsid wsp:val=&quot;004D4006&quot;/&gt;&lt;wsp:rsid wsp:val=&quot;004D4029&quot;/&gt;&lt;wsp:rsid wsp:val=&quot;004D6853&quot;/&gt;&lt;wsp:rsid wsp:val=&quot;004D6B1E&quot;/&gt;&lt;wsp:rsid wsp:val=&quot;004E2245&quot;/&gt;&lt;wsp:rsid wsp:val=&quot;004E40C8&quot;/&gt;&lt;wsp:rsid wsp:val=&quot;004F1202&quot;/&gt;&lt;wsp:rsid wsp:val=&quot;004F1736&quot;/&gt;&lt;wsp:rsid wsp:val=&quot;004F2443&quot;/&gt;&lt;wsp:rsid wsp:val=&quot;004F44AE&quot;/&gt;&lt;wsp:rsid wsp:val=&quot;004F49BE&quot;/&gt;&lt;wsp:rsid wsp:val=&quot;004F5E72&quot;/&gt;&lt;wsp:rsid wsp:val=&quot;004F6331&quot;/&gt;&lt;wsp:rsid wsp:val=&quot;004F67A9&quot;/&gt;&lt;wsp:rsid wsp:val=&quot;004F69B1&quot;/&gt;&lt;wsp:rsid wsp:val=&quot;00502063&quot;/&gt;&lt;wsp:rsid wsp:val=&quot;00503D6B&quot;/&gt;&lt;wsp:rsid wsp:val=&quot;00505D57&quot;/&gt;&lt;wsp:rsid wsp:val=&quot;005101A4&quot;/&gt;&lt;wsp:rsid wsp:val=&quot;00513A0E&quot;/&gt;&lt;wsp:rsid wsp:val=&quot;00514621&quot;/&gt;&lt;wsp:rsid wsp:val=&quot;00514712&quot;/&gt;&lt;wsp:rsid wsp:val=&quot;00515BEE&quot;/&gt;&lt;wsp:rsid wsp:val=&quot;005176F7&quot;/&gt;&lt;wsp:rsid wsp:val=&quot;00520D64&quot;/&gt;&lt;wsp:rsid wsp:val=&quot;005236B4&quot;/&gt;&lt;wsp:rsid wsp:val=&quot;00523F62&quot;/&gt;&lt;wsp:rsid wsp:val=&quot;00524B90&quot;/&gt;&lt;wsp:rsid wsp:val=&quot;00524CE3&quot;/&gt;&lt;wsp:rsid wsp:val=&quot;00524D56&quot;/&gt;&lt;wsp:rsid wsp:val=&quot;0052565E&quot;/&gt;&lt;wsp:rsid wsp:val=&quot;00525ADA&quot;/&gt;&lt;wsp:rsid wsp:val=&quot;0052601B&quot;/&gt;&lt;wsp:rsid wsp:val=&quot;0052619D&quot;/&gt;&lt;wsp:rsid wsp:val=&quot;00527CEE&quot;/&gt;&lt;wsp:rsid wsp:val=&quot;00531E05&quot;/&gt;&lt;wsp:rsid wsp:val=&quot;0053282D&quot;/&gt;&lt;wsp:rsid wsp:val=&quot;0053430B&quot;/&gt;&lt;wsp:rsid wsp:val=&quot;00537AC9&quot;/&gt;&lt;wsp:rsid wsp:val=&quot;0054060B&quot;/&gt;&lt;wsp:rsid wsp:val=&quot;005413C3&quot;/&gt;&lt;wsp:rsid wsp:val=&quot;005415D4&quot;/&gt;&lt;wsp:rsid wsp:val=&quot;00541880&quot;/&gt;&lt;wsp:rsid wsp:val=&quot;0054316C&quot;/&gt;&lt;wsp:rsid wsp:val=&quot;00543874&quot;/&gt;&lt;wsp:rsid wsp:val=&quot;00544811&quot;/&gt;&lt;wsp:rsid wsp:val=&quot;00545A68&quot;/&gt;&lt;wsp:rsid wsp:val=&quot;005466A0&quot;/&gt;&lt;wsp:rsid wsp:val=&quot;00546FDC&quot;/&gt;&lt;wsp:rsid wsp:val=&quot;00547E2F&quot;/&gt;&lt;wsp:rsid wsp:val=&quot;00550AEF&quot;/&gt;&lt;wsp:rsid wsp:val=&quot;00550E88&quot;/&gt;&lt;wsp:rsid wsp:val=&quot;00550FEE&quot;/&gt;&lt;wsp:rsid wsp:val=&quot;0055269C&quot;/&gt;&lt;wsp:rsid wsp:val=&quot;00553933&quot;/&gt;&lt;wsp:rsid wsp:val=&quot;00554514&quot;/&gt;&lt;wsp:rsid wsp:val=&quot;00554ECE&quot;/&gt;&lt;wsp:rsid wsp:val=&quot;00555A18&quot;/&gt;&lt;wsp:rsid wsp:val=&quot;0056004A&quot;/&gt;&lt;wsp:rsid wsp:val=&quot;00560147&quot;/&gt;&lt;wsp:rsid wsp:val=&quot;00560B47&quot;/&gt;&lt;wsp:rsid wsp:val=&quot;00560CA6&quot;/&gt;&lt;wsp:rsid wsp:val=&quot;00562153&quot;/&gt;&lt;wsp:rsid wsp:val=&quot;0056269E&quot;/&gt;&lt;wsp:rsid wsp:val=&quot;00562E6F&quot;/&gt;&lt;wsp:rsid wsp:val=&quot;0056310E&quot;/&gt;&lt;wsp:rsid wsp:val=&quot;005634DB&quot;/&gt;&lt;wsp:rsid wsp:val=&quot;0056350E&quot;/&gt;&lt;wsp:rsid wsp:val=&quot;00564256&quot;/&gt;&lt;wsp:rsid wsp:val=&quot;00566C7B&quot;/&gt;&lt;wsp:rsid wsp:val=&quot;00566F08&quot;/&gt;&lt;wsp:rsid wsp:val=&quot;005671F5&quot;/&gt;&lt;wsp:rsid wsp:val=&quot;00574D25&quot;/&gt;&lt;wsp:rsid wsp:val=&quot;0057579D&quot;/&gt;&lt;wsp:rsid wsp:val=&quot;005761E0&quot;/&gt;&lt;wsp:rsid wsp:val=&quot;0057627E&quot;/&gt;&lt;wsp:rsid wsp:val=&quot;00577068&quot;/&gt;&lt;wsp:rsid wsp:val=&quot;0057788B&quot;/&gt;&lt;wsp:rsid wsp:val=&quot;00577A43&quot;/&gt;&lt;wsp:rsid wsp:val=&quot;00577EC8&quot;/&gt;&lt;wsp:rsid wsp:val=&quot;00580ADA&quot;/&gt;&lt;wsp:rsid wsp:val=&quot;00582186&quot;/&gt;&lt;wsp:rsid wsp:val=&quot;00585541&quot;/&gt;&lt;wsp:rsid wsp:val=&quot;00585B3C&quot;/&gt;&lt;wsp:rsid wsp:val=&quot;005861C3&quot;/&gt;&lt;wsp:rsid wsp:val=&quot;00586C92&quot;/&gt;&lt;wsp:rsid wsp:val=&quot;0058735F&quot;/&gt;&lt;wsp:rsid wsp:val=&quot;005918BC&quot;/&gt;&lt;wsp:rsid wsp:val=&quot;00592869&quot;/&gt;&lt;wsp:rsid wsp:val=&quot;00597A8A&quot;/&gt;&lt;wsp:rsid wsp:val=&quot;005A3E20&quot;/&gt;&lt;wsp:rsid wsp:val=&quot;005A3F19&quot;/&gt;&lt;wsp:rsid wsp:val=&quot;005A4723&quot;/&gt;&lt;wsp:rsid wsp:val=&quot;005A4EF7&quot;/&gt;&lt;wsp:rsid wsp:val=&quot;005B1B26&quot;/&gt;&lt;wsp:rsid wsp:val=&quot;005B2EC9&quot;/&gt;&lt;wsp:rsid wsp:val=&quot;005B4FE4&quot;/&gt;&lt;wsp:rsid wsp:val=&quot;005B7AE1&quot;/&gt;&lt;wsp:rsid wsp:val=&quot;005C0083&quot;/&gt;&lt;wsp:rsid wsp:val=&quot;005C15D2&quot;/&gt;&lt;wsp:rsid wsp:val=&quot;005C27C8&quot;/&gt;&lt;wsp:rsid wsp:val=&quot;005C422B&quot;/&gt;&lt;wsp:rsid wsp:val=&quot;005C46B4&quot;/&gt;&lt;wsp:rsid wsp:val=&quot;005D0E5F&quot;/&gt;&lt;wsp:rsid wsp:val=&quot;005D2571&quot;/&gt;&lt;wsp:rsid wsp:val=&quot;005D30CE&quot;/&gt;&lt;wsp:rsid wsp:val=&quot;005E015B&quot;/&gt;&lt;wsp:rsid wsp:val=&quot;005E2148&quot;/&gt;&lt;wsp:rsid wsp:val=&quot;005E2443&quot;/&gt;&lt;wsp:rsid wsp:val=&quot;005E461A&quot;/&gt;&lt;wsp:rsid wsp:val=&quot;005E47D6&quot;/&gt;&lt;wsp:rsid wsp:val=&quot;005E567D&quot;/&gt;&lt;wsp:rsid wsp:val=&quot;005E69E0&quot;/&gt;&lt;wsp:rsid wsp:val=&quot;005E785A&quot;/&gt;&lt;wsp:rsid wsp:val=&quot;005F0AD2&quot;/&gt;&lt;wsp:rsid wsp:val=&quot;005F1FD6&quot;/&gt;&lt;wsp:rsid wsp:val=&quot;005F2289&quot;/&gt;&lt;wsp:rsid wsp:val=&quot;005F2B89&quot;/&gt;&lt;wsp:rsid wsp:val=&quot;005F2C45&quot;/&gt;&lt;wsp:rsid wsp:val=&quot;005F30BE&quot;/&gt;&lt;wsp:rsid wsp:val=&quot;005F3CE3&quot;/&gt;&lt;wsp:rsid wsp:val=&quot;005F4C60&quot;/&gt;&lt;wsp:rsid wsp:val=&quot;005F607A&quot;/&gt;&lt;wsp:rsid wsp:val=&quot;005F7591&quot;/&gt;&lt;wsp:rsid wsp:val=&quot;005F7801&quot;/&gt;&lt;wsp:rsid wsp:val=&quot;00601017&quot;/&gt;&lt;wsp:rsid wsp:val=&quot;00601F05&quot;/&gt;&lt;wsp:rsid wsp:val=&quot;006032AB&quot;/&gt;&lt;wsp:rsid wsp:val=&quot;00607CA4&quot;/&gt;&lt;wsp:rsid wsp:val=&quot;00611264&quot;/&gt;&lt;wsp:rsid wsp:val=&quot;00611495&quot;/&gt;&lt;wsp:rsid wsp:val=&quot;006114EE&quot;/&gt;&lt;wsp:rsid wsp:val=&quot;0061174B&quot;/&gt;&lt;wsp:rsid wsp:val=&quot;00611949&quot;/&gt;&lt;wsp:rsid wsp:val=&quot;0061355A&quot;/&gt;&lt;wsp:rsid wsp:val=&quot;006173F9&quot;/&gt;&lt;wsp:rsid wsp:val=&quot;00620300&quot;/&gt;&lt;wsp:rsid wsp:val=&quot;006207F9&quot;/&gt;&lt;wsp:rsid wsp:val=&quot;00621DB6&quot;/&gt;&lt;wsp:rsid wsp:val=&quot;00622CBA&quot;/&gt;&lt;wsp:rsid wsp:val=&quot;00625931&quot;/&gt;&lt;wsp:rsid wsp:val=&quot;00631679&quot;/&gt;&lt;wsp:rsid wsp:val=&quot;00631A44&quot;/&gt;&lt;wsp:rsid wsp:val=&quot;00631DE2&quot;/&gt;&lt;wsp:rsid wsp:val=&quot;0063321F&quot;/&gt;&lt;wsp:rsid wsp:val=&quot;00635361&quot;/&gt;&lt;wsp:rsid wsp:val=&quot;006375A6&quot;/&gt;&lt;wsp:rsid wsp:val=&quot;006376B1&quot;/&gt;&lt;wsp:rsid wsp:val=&quot;00641129&quot;/&gt;&lt;wsp:rsid wsp:val=&quot;00642451&quot;/&gt;&lt;wsp:rsid wsp:val=&quot;0064273B&quot;/&gt;&lt;wsp:rsid wsp:val=&quot;00643488&quot;/&gt;&lt;wsp:rsid wsp:val=&quot;006472EA&quot;/&gt;&lt;wsp:rsid wsp:val=&quot;00647DEA&quot;/&gt;&lt;wsp:rsid wsp:val=&quot;0065009A&quot;/&gt;&lt;wsp:rsid wsp:val=&quot;00650385&quot;/&gt;&lt;wsp:rsid wsp:val=&quot;006503C6&quot;/&gt;&lt;wsp:rsid wsp:val=&quot;00650ECB&quot;/&gt;&lt;wsp:rsid wsp:val=&quot;0065259C&quot;/&gt;&lt;wsp:rsid wsp:val=&quot;00652D35&quot;/&gt;&lt;wsp:rsid wsp:val=&quot;0065437F&quot;/&gt;&lt;wsp:rsid wsp:val=&quot;00654A90&quot;/&gt;&lt;wsp:rsid wsp:val=&quot;006551DA&quot;/&gt;&lt;wsp:rsid wsp:val=&quot;00656E89&quot;/&gt;&lt;wsp:rsid wsp:val=&quot;0065758A&quot;/&gt;&lt;wsp:rsid wsp:val=&quot;0065766E&quot;/&gt;&lt;wsp:rsid wsp:val=&quot;00662075&quot;/&gt;&lt;wsp:rsid wsp:val=&quot;00662D1B&quot;/&gt;&lt;wsp:rsid wsp:val=&quot;00664F93&quot;/&gt;&lt;wsp:rsid wsp:val=&quot;00664FD9&quot;/&gt;&lt;wsp:rsid wsp:val=&quot;00665F0A&quot;/&gt;&lt;wsp:rsid wsp:val=&quot;00666300&quot;/&gt;&lt;wsp:rsid wsp:val=&quot;006717C7&quot;/&gt;&lt;wsp:rsid wsp:val=&quot;00672849&quot;/&gt;&lt;wsp:rsid wsp:val=&quot;006741D8&quot;/&gt;&lt;wsp:rsid wsp:val=&quot;00674CEE&quot;/&gt;&lt;wsp:rsid wsp:val=&quot;00681E02&quot;/&gt;&lt;wsp:rsid wsp:val=&quot;00682E77&quot;/&gt;&lt;wsp:rsid wsp:val=&quot;00683AB6&quot;/&gt;&lt;wsp:rsid wsp:val=&quot;006844B0&quot;/&gt;&lt;wsp:rsid wsp:val=&quot;00686019&quot;/&gt;&lt;wsp:rsid wsp:val=&quot;00690029&quot;/&gt;&lt;wsp:rsid wsp:val=&quot;0069173F&quot;/&gt;&lt;wsp:rsid wsp:val=&quot;00691F28&quot;/&gt;&lt;wsp:rsid wsp:val=&quot;00692D08&quot;/&gt;&lt;wsp:rsid wsp:val=&quot;006931CA&quot;/&gt;&lt;wsp:rsid wsp:val=&quot;00697364&quot;/&gt;&lt;wsp:rsid wsp:val=&quot;006A0533&quot;/&gt;&lt;wsp:rsid wsp:val=&quot;006A084C&quot;/&gt;&lt;wsp:rsid wsp:val=&quot;006A1871&quot;/&gt;&lt;wsp:rsid wsp:val=&quot;006A2018&quot;/&gt;&lt;wsp:rsid wsp:val=&quot;006A36BE&quot;/&gt;&lt;wsp:rsid wsp:val=&quot;006A4346&quot;/&gt;&lt;wsp:rsid wsp:val=&quot;006A65B7&quot;/&gt;&lt;wsp:rsid wsp:val=&quot;006A7143&quot;/&gt;&lt;wsp:rsid wsp:val=&quot;006A731A&quot;/&gt;&lt;wsp:rsid wsp:val=&quot;006B0961&quot;/&gt;&lt;wsp:rsid wsp:val=&quot;006B1B8B&quot;/&gt;&lt;wsp:rsid wsp:val=&quot;006B1E47&quot;/&gt;&lt;wsp:rsid wsp:val=&quot;006B366B&quot;/&gt;&lt;wsp:rsid wsp:val=&quot;006B3F21&quot;/&gt;&lt;wsp:rsid wsp:val=&quot;006B7382&quot;/&gt;&lt;wsp:rsid wsp:val=&quot;006C2A28&quot;/&gt;&lt;wsp:rsid wsp:val=&quot;006C30D1&quot;/&gt;&lt;wsp:rsid wsp:val=&quot;006C33D8&quot;/&gt;&lt;wsp:rsid wsp:val=&quot;006C3408&quot;/&gt;&lt;wsp:rsid wsp:val=&quot;006C4494&quot;/&gt;&lt;wsp:rsid wsp:val=&quot;006C5817&quot;/&gt;&lt;wsp:rsid wsp:val=&quot;006C6926&quot;/&gt;&lt;wsp:rsid wsp:val=&quot;006C70A5&quot;/&gt;&lt;wsp:rsid wsp:val=&quot;006C7E53&quot;/&gt;&lt;wsp:rsid wsp:val=&quot;006D171F&quot;/&gt;&lt;wsp:rsid wsp:val=&quot;006D2239&quot;/&gt;&lt;wsp:rsid wsp:val=&quot;006D2657&quot;/&gt;&lt;wsp:rsid wsp:val=&quot;006D2895&quot;/&gt;&lt;wsp:rsid wsp:val=&quot;006D372C&quot;/&gt;&lt;wsp:rsid wsp:val=&quot;006D4DF4&quot;/&gt;&lt;wsp:rsid wsp:val=&quot;006D6530&quot;/&gt;&lt;wsp:rsid wsp:val=&quot;006E0592&quot;/&gt;&lt;wsp:rsid wsp:val=&quot;006E0FC7&quot;/&gt;&lt;wsp:rsid wsp:val=&quot;006E1A44&quot;/&gt;&lt;wsp:rsid wsp:val=&quot;006E1A78&quot;/&gt;&lt;wsp:rsid wsp:val=&quot;006E3A0A&quot;/&gt;&lt;wsp:rsid wsp:val=&quot;006E6F49&quot;/&gt;&lt;wsp:rsid wsp:val=&quot;006E7732&quot;/&gt;&lt;wsp:rsid wsp:val=&quot;006E7AD8&quot;/&gt;&lt;wsp:rsid wsp:val=&quot;006F0BD1&quot;/&gt;&lt;wsp:rsid wsp:val=&quot;006F0CD3&quot;/&gt;&lt;wsp:rsid wsp:val=&quot;006F0D54&quot;/&gt;&lt;wsp:rsid wsp:val=&quot;006F0E4E&quot;/&gt;&lt;wsp:rsid wsp:val=&quot;006F21C4&quot;/&gt;&lt;wsp:rsid wsp:val=&quot;006F3003&quot;/&gt;&lt;wsp:rsid wsp:val=&quot;006F482C&quot;/&gt;&lt;wsp:rsid wsp:val=&quot;006F663E&quot;/&gt;&lt;wsp:rsid wsp:val=&quot;0070186E&quot;/&gt;&lt;wsp:rsid wsp:val=&quot;0070210C&quot;/&gt;&lt;wsp:rsid wsp:val=&quot;007026E0&quot;/&gt;&lt;wsp:rsid wsp:val=&quot;007028A2&quot;/&gt;&lt;wsp:rsid wsp:val=&quot;00703C4B&quot;/&gt;&lt;wsp:rsid wsp:val=&quot;00704BC0&quot;/&gt;&lt;wsp:rsid wsp:val=&quot;00705BAD&quot;/&gt;&lt;wsp:rsid wsp:val=&quot;00707A4A&quot;/&gt;&lt;wsp:rsid wsp:val=&quot;007117E1&quot;/&gt;&lt;wsp:rsid wsp:val=&quot;00711D11&quot;/&gt;&lt;wsp:rsid wsp:val=&quot;00712A62&quot;/&gt;&lt;wsp:rsid wsp:val=&quot;007144C4&quot;/&gt;&lt;wsp:rsid wsp:val=&quot;00715B1C&quot;/&gt;&lt;wsp:rsid wsp:val=&quot;00716BB1&quot;/&gt;&lt;wsp:rsid wsp:val=&quot;00722A08&quot;/&gt;&lt;wsp:rsid wsp:val=&quot;00723152&quot;/&gt;&lt;wsp:rsid wsp:val=&quot;0072403D&quot;/&gt;&lt;wsp:rsid wsp:val=&quot;00724275&quot;/&gt;&lt;wsp:rsid wsp:val=&quot;0072747F&quot;/&gt;&lt;wsp:rsid wsp:val=&quot;00730B8F&quot;/&gt;&lt;wsp:rsid wsp:val=&quot;00731188&quot;/&gt;&lt;wsp:rsid wsp:val=&quot;0073301B&quot;/&gt;&lt;wsp:rsid wsp:val=&quot;00733668&quot;/&gt;&lt;wsp:rsid wsp:val=&quot;00734835&quot;/&gt;&lt;wsp:rsid wsp:val=&quot;00737EAF&quot;/&gt;&lt;wsp:rsid wsp:val=&quot;00740A95&quot;/&gt;&lt;wsp:rsid wsp:val=&quot;00741F34&quot;/&gt;&lt;wsp:rsid wsp:val=&quot;00742F0D&quot;/&gt;&lt;wsp:rsid wsp:val=&quot;00743419&quot;/&gt;&lt;wsp:rsid wsp:val=&quot;0074673B&quot;/&gt;&lt;wsp:rsid wsp:val=&quot;00750697&quot;/&gt;&lt;wsp:rsid wsp:val=&quot;00750CF0&quot;/&gt;&lt;wsp:rsid wsp:val=&quot;0075230B&quot;/&gt;&lt;wsp:rsid wsp:val=&quot;00752806&quot;/&gt;&lt;wsp:rsid wsp:val=&quot;00753E6B&quot;/&gt;&lt;wsp:rsid wsp:val=&quot;007607F8&quot;/&gt;&lt;wsp:rsid wsp:val=&quot;00761C8C&quot;/&gt;&lt;wsp:rsid wsp:val=&quot;007624F7&quot;/&gt;&lt;wsp:rsid wsp:val=&quot;00762A4E&quot;/&gt;&lt;wsp:rsid wsp:val=&quot;00763B60&quot;/&gt;&lt;wsp:rsid wsp:val=&quot;007642B0&quot;/&gt;&lt;wsp:rsid wsp:val=&quot;00767117&quot;/&gt;&lt;wsp:rsid wsp:val=&quot;00770524&quot;/&gt;&lt;wsp:rsid wsp:val=&quot;0077568A&quot;/&gt;&lt;wsp:rsid wsp:val=&quot;00776782&quot;/&gt;&lt;wsp:rsid wsp:val=&quot;00776D72&quot;/&gt;&lt;wsp:rsid wsp:val=&quot;00777424&quot;/&gt;&lt;wsp:rsid wsp:val=&quot;00777A72&quot;/&gt;&lt;wsp:rsid wsp:val=&quot;0078016E&quot;/&gt;&lt;wsp:rsid wsp:val=&quot;00780944&quot;/&gt;&lt;wsp:rsid wsp:val=&quot;007818F6&quot;/&gt;&lt;wsp:rsid wsp:val=&quot;00781B43&quot;/&gt;&lt;wsp:rsid wsp:val=&quot;00782103&quot;/&gt;&lt;wsp:rsid wsp:val=&quot;0078585A&quot;/&gt;&lt;wsp:rsid wsp:val=&quot;00786255&quot;/&gt;&lt;wsp:rsid wsp:val=&quot;007865A2&quot;/&gt;&lt;wsp:rsid wsp:val=&quot;00787BFA&quot;/&gt;&lt;wsp:rsid wsp:val=&quot;0079041D&quot;/&gt;&lt;wsp:rsid wsp:val=&quot;007912AF&quot;/&gt;&lt;wsp:rsid wsp:val=&quot;007922D2&quot;/&gt;&lt;wsp:rsid wsp:val=&quot;00794B06&quot;/&gt;&lt;wsp:rsid wsp:val=&quot;007969B4&quot;/&gt;&lt;wsp:rsid wsp:val=&quot;00797B66&quot;/&gt;&lt;wsp:rsid wsp:val=&quot;007A13FF&quot;/&gt;&lt;wsp:rsid wsp:val=&quot;007A3663&quot;/&gt;&lt;wsp:rsid wsp:val=&quot;007A4590&quot;/&gt;&lt;wsp:rsid wsp:val=&quot;007A4B5E&quot;/&gt;&lt;wsp:rsid wsp:val=&quot;007A4DF6&quot;/&gt;&lt;wsp:rsid wsp:val=&quot;007A6844&quot;/&gt;&lt;wsp:rsid wsp:val=&quot;007A688F&quot;/&gt;&lt;wsp:rsid wsp:val=&quot;007B2105&quot;/&gt;&lt;wsp:rsid wsp:val=&quot;007B38FC&quot;/&gt;&lt;wsp:rsid wsp:val=&quot;007B398E&quot;/&gt;&lt;wsp:rsid wsp:val=&quot;007B3B63&quot;/&gt;&lt;wsp:rsid wsp:val=&quot;007B3C07&quot;/&gt;&lt;wsp:rsid wsp:val=&quot;007B4192&quot;/&gt;&lt;wsp:rsid wsp:val=&quot;007B44B5&quot;/&gt;&lt;wsp:rsid wsp:val=&quot;007B4A50&quot;/&gt;&lt;wsp:rsid wsp:val=&quot;007B5637&quot;/&gt;&lt;wsp:rsid wsp:val=&quot;007B6B98&quot;/&gt;&lt;wsp:rsid wsp:val=&quot;007B7CE0&quot;/&gt;&lt;wsp:rsid wsp:val=&quot;007C0406&quot;/&gt;&lt;wsp:rsid wsp:val=&quot;007C145D&quot;/&gt;&lt;wsp:rsid wsp:val=&quot;007C1CB1&quot;/&gt;&lt;wsp:rsid wsp:val=&quot;007C3D97&quot;/&gt;&lt;wsp:rsid wsp:val=&quot;007C5123&quot;/&gt;&lt;wsp:rsid wsp:val=&quot;007C6DAF&quot;/&gt;&lt;wsp:rsid wsp:val=&quot;007D0032&quot;/&gt;&lt;wsp:rsid wsp:val=&quot;007D05DE&quot;/&gt;&lt;wsp:rsid wsp:val=&quot;007D0A0D&quot;/&gt;&lt;wsp:rsid wsp:val=&quot;007D26FE&quot;/&gt;&lt;wsp:rsid wsp:val=&quot;007D28E5&quot;/&gt;&lt;wsp:rsid wsp:val=&quot;007D2D0E&quot;/&gt;&lt;wsp:rsid wsp:val=&quot;007D3CDA&quot;/&gt;&lt;wsp:rsid wsp:val=&quot;007D540D&quot;/&gt;&lt;wsp:rsid wsp:val=&quot;007D5C5F&quot;/&gt;&lt;wsp:rsid wsp:val=&quot;007D6539&quot;/&gt;&lt;wsp:rsid wsp:val=&quot;007D6669&quot;/&gt;&lt;wsp:rsid wsp:val=&quot;007D6C59&quot;/&gt;&lt;wsp:rsid wsp:val=&quot;007E1D2F&quot;/&gt;&lt;wsp:rsid wsp:val=&quot;007E5640&quot;/&gt;&lt;wsp:rsid wsp:val=&quot;007E7D79&quot;/&gt;&lt;wsp:rsid wsp:val=&quot;007F01D2&quot;/&gt;&lt;wsp:rsid wsp:val=&quot;007F0A06&quot;/&gt;&lt;wsp:rsid wsp:val=&quot;007F1007&quot;/&gt;&lt;wsp:rsid wsp:val=&quot;007F5320&quot;/&gt;&lt;wsp:rsid wsp:val=&quot;008004E3&quot;/&gt;&lt;wsp:rsid wsp:val=&quot;008007CE&quot;/&gt;&lt;wsp:rsid wsp:val=&quot;00800C73&quot;/&gt;&lt;wsp:rsid wsp:val=&quot;00801BF1&quot;/&gt;&lt;wsp:rsid wsp:val=&quot;00803F55&quot;/&gt;&lt;wsp:rsid wsp:val=&quot;00804F35&quot;/&gt;&lt;wsp:rsid wsp:val=&quot;008050A1&quot;/&gt;&lt;wsp:rsid wsp:val=&quot;00806B87&quot;/&gt;&lt;wsp:rsid wsp:val=&quot;008078B8&quot;/&gt;&lt;wsp:rsid wsp:val=&quot;00814973&quot;/&gt;&lt;wsp:rsid wsp:val=&quot;0081584D&quot;/&gt;&lt;wsp:rsid wsp:val=&quot;00815886&quot;/&gt;&lt;wsp:rsid wsp:val=&quot;00815DF9&quot;/&gt;&lt;wsp:rsid wsp:val=&quot;00816C93&quot;/&gt;&lt;wsp:rsid wsp:val=&quot;00820D28&quot;/&gt;&lt;wsp:rsid wsp:val=&quot;008234E1&quot;/&gt;&lt;wsp:rsid wsp:val=&quot;00823510&quot;/&gt;&lt;wsp:rsid wsp:val=&quot;008247D2&quot;/&gt;&lt;wsp:rsid wsp:val=&quot;00825A19&quot;/&gt;&lt;wsp:rsid wsp:val=&quot;00826718&quot;/&gt;&lt;wsp:rsid wsp:val=&quot;00826ABF&quot;/&gt;&lt;wsp:rsid wsp:val=&quot;00827E35&quot;/&gt;&lt;wsp:rsid wsp:val=&quot;00832B74&quot;/&gt;&lt;wsp:rsid wsp:val=&quot;00834941&quot;/&gt;&lt;wsp:rsid wsp:val=&quot;00834F0D&quot;/&gt;&lt;wsp:rsid wsp:val=&quot;008351D1&quot;/&gt;&lt;wsp:rsid wsp:val=&quot;00835224&quot;/&gt;&lt;wsp:rsid wsp:val=&quot;00835597&quot;/&gt;&lt;wsp:rsid wsp:val=&quot;008359FF&quot;/&gt;&lt;wsp:rsid wsp:val=&quot;008373A4&quot;/&gt;&lt;wsp:rsid wsp:val=&quot;00837C3C&quot;/&gt;&lt;wsp:rsid wsp:val=&quot;008412C5&quot;/&gt;&lt;wsp:rsid wsp:val=&quot;00841AD6&quot;/&gt;&lt;wsp:rsid wsp:val=&quot;008438F0&quot;/&gt;&lt;wsp:rsid wsp:val=&quot;00844BD2&quot;/&gt;&lt;wsp:rsid wsp:val=&quot;008471B5&quot;/&gt;&lt;wsp:rsid wsp:val=&quot;0084782D&quot;/&gt;&lt;wsp:rsid wsp:val=&quot;00847DF6&quot;/&gt;&lt;wsp:rsid wsp:val=&quot;00851BBF&quot;/&gt;&lt;wsp:rsid wsp:val=&quot;00851BF5&quot;/&gt;&lt;wsp:rsid wsp:val=&quot;00853FCD&quot;/&gt;&lt;wsp:rsid wsp:val=&quot;008543F2&quot;/&gt;&lt;wsp:rsid wsp:val=&quot;00854696&quot;/&gt;&lt;wsp:rsid wsp:val=&quot;00854C90&quot;/&gt;&lt;wsp:rsid wsp:val=&quot;00855B83&quot;/&gt;&lt;wsp:rsid wsp:val=&quot;00857A05&quot;/&gt;&lt;wsp:rsid wsp:val=&quot;00860C58&quot;/&gt;&lt;wsp:rsid wsp:val=&quot;00860EE5&quot;/&gt;&lt;wsp:rsid wsp:val=&quot;00865009&quot;/&gt;&lt;wsp:rsid wsp:val=&quot;00866388&quot;/&gt;&lt;wsp:rsid wsp:val=&quot;00866E66&quot;/&gt;&lt;wsp:rsid wsp:val=&quot;00867A80&quot;/&gt;&lt;wsp:rsid wsp:val=&quot;00867FCE&quot;/&gt;&lt;wsp:rsid wsp:val=&quot;00872BCC&quot;/&gt;&lt;wsp:rsid wsp:val=&quot;00874919&quot;/&gt;&lt;wsp:rsid wsp:val=&quot;008752DF&quot;/&gt;&lt;wsp:rsid wsp:val=&quot;0087617C&quot;/&gt;&lt;wsp:rsid wsp:val=&quot;008826DD&quot;/&gt;&lt;wsp:rsid wsp:val=&quot;0088420D&quot;/&gt;&lt;wsp:rsid wsp:val=&quot;00890AB2&quot;/&gt;&lt;wsp:rsid wsp:val=&quot;00891615&quot;/&gt;&lt;wsp:rsid wsp:val=&quot;00891CBE&quot;/&gt;&lt;wsp:rsid wsp:val=&quot;0089201F&quot;/&gt;&lt;wsp:rsid wsp:val=&quot;008936AF&quot;/&gt;&lt;wsp:rsid wsp:val=&quot;0089631C&quot;/&gt;&lt;wsp:rsid wsp:val=&quot;008A1942&quot;/&gt;&lt;wsp:rsid wsp:val=&quot;008A2C32&quot;/&gt;&lt;wsp:rsid wsp:val=&quot;008A5ADF&quot;/&gt;&lt;wsp:rsid wsp:val=&quot;008A7E4A&quot;/&gt;&lt;wsp:rsid wsp:val=&quot;008B01C8&quot;/&gt;&lt;wsp:rsid wsp:val=&quot;008B45CF&quot;/&gt;&lt;wsp:rsid wsp:val=&quot;008C0025&quot;/&gt;&lt;wsp:rsid wsp:val=&quot;008C0F1F&quot;/&gt;&lt;wsp:rsid wsp:val=&quot;008C17BB&quot;/&gt;&lt;wsp:rsid wsp:val=&quot;008C552B&quot;/&gt;&lt;wsp:rsid wsp:val=&quot;008C5F28&quot;/&gt;&lt;wsp:rsid wsp:val=&quot;008C5F4A&quot;/&gt;&lt;wsp:rsid wsp:val=&quot;008C6959&quot;/&gt;&lt;wsp:rsid wsp:val=&quot;008D0FDC&quot;/&gt;&lt;wsp:rsid wsp:val=&quot;008D36DD&quot;/&gt;&lt;wsp:rsid wsp:val=&quot;008D4420&quot;/&gt;&lt;wsp:rsid wsp:val=&quot;008D5D9A&quot;/&gt;&lt;wsp:rsid wsp:val=&quot;008D620C&quot;/&gt;&lt;wsp:rsid wsp:val=&quot;008D69A3&quot;/&gt;&lt;wsp:rsid wsp:val=&quot;008D74F3&quot;/&gt;&lt;wsp:rsid wsp:val=&quot;008D770D&quot;/&gt;&lt;wsp:rsid wsp:val=&quot;008D7FD9&quot;/&gt;&lt;wsp:rsid wsp:val=&quot;008E2056&quot;/&gt;&lt;wsp:rsid wsp:val=&quot;008E21FD&quot;/&gt;&lt;wsp:rsid wsp:val=&quot;008E26D2&quot;/&gt;&lt;wsp:rsid wsp:val=&quot;008E400B&quot;/&gt;&lt;wsp:rsid wsp:val=&quot;008E5A88&quot;/&gt;&lt;wsp:rsid wsp:val=&quot;008E69A0&quot;/&gt;&lt;wsp:rsid wsp:val=&quot;008F065F&quot;/&gt;&lt;wsp:rsid wsp:val=&quot;008F1070&quot;/&gt;&lt;wsp:rsid wsp:val=&quot;008F159B&quot;/&gt;&lt;wsp:rsid wsp:val=&quot;008F1955&quot;/&gt;&lt;wsp:rsid wsp:val=&quot;008F2119&quot;/&gt;&lt;wsp:rsid wsp:val=&quot;008F26FF&quot;/&gt;&lt;wsp:rsid wsp:val=&quot;008F4CCC&quot;/&gt;&lt;wsp:rsid wsp:val=&quot;008F4F29&quot;/&gt;&lt;wsp:rsid wsp:val=&quot;008F5715&quot;/&gt;&lt;wsp:rsid wsp:val=&quot;008F65E4&quot;/&gt;&lt;wsp:rsid wsp:val=&quot;008F7171&quot;/&gt;&lt;wsp:rsid wsp:val=&quot;00901E35&quot;/&gt;&lt;wsp:rsid wsp:val=&quot;00902317&quot;/&gt;&lt;wsp:rsid wsp:val=&quot;00902C69&quot;/&gt;&lt;wsp:rsid wsp:val=&quot;00903CB2&quot;/&gt;&lt;wsp:rsid wsp:val=&quot;00903F2F&quot;/&gt;&lt;wsp:rsid wsp:val=&quot;009100BC&quot;/&gt;&lt;wsp:rsid wsp:val=&quot;0091224E&quot;/&gt;&lt;wsp:rsid wsp:val=&quot;0091260E&quot;/&gt;&lt;wsp:rsid wsp:val=&quot;0091299C&quot;/&gt;&lt;wsp:rsid wsp:val=&quot;00912C7D&quot;/&gt;&lt;wsp:rsid wsp:val=&quot;009145B7&quot;/&gt;&lt;wsp:rsid wsp:val=&quot;00914D2D&quot;/&gt;&lt;wsp:rsid wsp:val=&quot;009155E0&quot;/&gt;&lt;wsp:rsid wsp:val=&quot;0091680E&quot;/&gt;&lt;wsp:rsid wsp:val=&quot;00920D50&quot;/&gt;&lt;wsp:rsid wsp:val=&quot;009231E4&quot;/&gt;&lt;wsp:rsid wsp:val=&quot;0092462A&quot;/&gt;&lt;wsp:rsid wsp:val=&quot;00924B7E&quot;/&gt;&lt;wsp:rsid wsp:val=&quot;00924E74&quot;/&gt;&lt;wsp:rsid wsp:val=&quot;00925452&quot;/&gt;&lt;wsp:rsid wsp:val=&quot;009256C2&quot;/&gt;&lt;wsp:rsid wsp:val=&quot;009259D5&quot;/&gt;&lt;wsp:rsid wsp:val=&quot;00930070&quot;/&gt;&lt;wsp:rsid wsp:val=&quot;009302A4&quot;/&gt;&lt;wsp:rsid wsp:val=&quot;00930ADC&quot;/&gt;&lt;wsp:rsid wsp:val=&quot;0093135B&quot;/&gt;&lt;wsp:rsid wsp:val=&quot;00931503&quot;/&gt;&lt;wsp:rsid wsp:val=&quot;00932933&quot;/&gt;&lt;wsp:rsid wsp:val=&quot;0093461B&quot;/&gt;&lt;wsp:rsid wsp:val=&quot;0093585B&quot;/&gt;&lt;wsp:rsid wsp:val=&quot;00935E58&quot;/&gt;&lt;wsp:rsid wsp:val=&quot;00943502&quot;/&gt;&lt;wsp:rsid wsp:val=&quot;00945191&quot;/&gt;&lt;wsp:rsid wsp:val=&quot;00946320&quot;/&gt;&lt;wsp:rsid wsp:val=&quot;00947964&quot;/&gt;&lt;wsp:rsid wsp:val=&quot;009535C5&quot;/&gt;&lt;wsp:rsid wsp:val=&quot;00954950&quot;/&gt;&lt;wsp:rsid wsp:val=&quot;00955335&quot;/&gt;&lt;wsp:rsid wsp:val=&quot;009563D8&quot;/&gt;&lt;wsp:rsid wsp:val=&quot;00957177&quot;/&gt;&lt;wsp:rsid wsp:val=&quot;0096201D&quot;/&gt;&lt;wsp:rsid wsp:val=&quot;00966D67&quot;/&gt;&lt;wsp:rsid wsp:val=&quot;00967B85&quot;/&gt;&lt;wsp:rsid wsp:val=&quot;00967C53&quot;/&gt;&lt;wsp:rsid wsp:val=&quot;00967ECF&quot;/&gt;&lt;wsp:rsid wsp:val=&quot;00970C29&quot;/&gt;&lt;wsp:rsid wsp:val=&quot;00971917&quot;/&gt;&lt;wsp:rsid wsp:val=&quot;00972276&quot;/&gt;&lt;wsp:rsid wsp:val=&quot;00980EFB&quot;/&gt;&lt;wsp:rsid wsp:val=&quot;0098134C&quot;/&gt;&lt;wsp:rsid wsp:val=&quot;00982053&quot;/&gt;&lt;wsp:rsid wsp:val=&quot;00982A12&quot;/&gt;&lt;wsp:rsid wsp:val=&quot;00982B58&quot;/&gt;&lt;wsp:rsid wsp:val=&quot;00982E95&quot;/&gt;&lt;wsp:rsid wsp:val=&quot;0098335F&quot;/&gt;&lt;wsp:rsid wsp:val=&quot;00984AE0&quot;/&gt;&lt;wsp:rsid wsp:val=&quot;00985C65&quot;/&gt;&lt;wsp:rsid wsp:val=&quot;009907E4&quot;/&gt;&lt;wsp:rsid wsp:val=&quot;009956E2&quot;/&gt;&lt;wsp:rsid wsp:val=&quot;00995977&quot;/&gt;&lt;wsp:rsid wsp:val=&quot;009962A3&quot;/&gt;&lt;wsp:rsid wsp:val=&quot;009969F4&quot;/&gt;&lt;wsp:rsid wsp:val=&quot;00996CA1&quot;/&gt;&lt;wsp:rsid wsp:val=&quot;00997589&quot;/&gt;&lt;wsp:rsid wsp:val=&quot;009A00C0&quot;/&gt;&lt;wsp:rsid wsp:val=&quot;009A1373&quot;/&gt;&lt;wsp:rsid wsp:val=&quot;009A34C8&quot;/&gt;&lt;wsp:rsid wsp:val=&quot;009A50EE&quot;/&gt;&lt;wsp:rsid wsp:val=&quot;009A7ABD&quot;/&gt;&lt;wsp:rsid wsp:val=&quot;009B04BC&quot;/&gt;&lt;wsp:rsid wsp:val=&quot;009B34C2&quot;/&gt;&lt;wsp:rsid wsp:val=&quot;009B43BC&quot;/&gt;&lt;wsp:rsid wsp:val=&quot;009B45CB&quot;/&gt;&lt;wsp:rsid wsp:val=&quot;009B58BD&quot;/&gt;&lt;wsp:rsid wsp:val=&quot;009B5947&quot;/&gt;&lt;wsp:rsid wsp:val=&quot;009B67C5&quot;/&gt;&lt;wsp:rsid wsp:val=&quot;009C09D3&quot;/&gt;&lt;wsp:rsid wsp:val=&quot;009C2B24&quot;/&gt;&lt;wsp:rsid wsp:val=&quot;009C361C&quot;/&gt;&lt;wsp:rsid wsp:val=&quot;009C572B&quot;/&gt;&lt;wsp:rsid wsp:val=&quot;009C5BF2&quot;/&gt;&lt;wsp:rsid wsp:val=&quot;009C6728&quot;/&gt;&lt;wsp:rsid wsp:val=&quot;009D1F69&quot;/&gt;&lt;wsp:rsid wsp:val=&quot;009D2AA2&quot;/&gt;&lt;wsp:rsid wsp:val=&quot;009D3C1C&quot;/&gt;&lt;wsp:rsid wsp:val=&quot;009D5B0C&quot;/&gt;&lt;wsp:rsid wsp:val=&quot;009D61EF&quot;/&gt;&lt;wsp:rsid wsp:val=&quot;009D773D&quot;/&gt;&lt;wsp:rsid wsp:val=&quot;009D7BC2&quot;/&gt;&lt;wsp:rsid wsp:val=&quot;009E1737&quot;/&gt;&lt;wsp:rsid wsp:val=&quot;009E1CBF&quot;/&gt;&lt;wsp:rsid wsp:val=&quot;009E2181&quot;/&gt;&lt;wsp:rsid wsp:val=&quot;009E2FBA&quot;/&gt;&lt;wsp:rsid wsp:val=&quot;009E344C&quot;/&gt;&lt;wsp:rsid wsp:val=&quot;009E3D4B&quot;/&gt;&lt;wsp:rsid wsp:val=&quot;009E3E3D&quot;/&gt;&lt;wsp:rsid wsp:val=&quot;009E456F&quot;/&gt;&lt;wsp:rsid wsp:val=&quot;009E64AB&quot;/&gt;&lt;wsp:rsid wsp:val=&quot;009E6677&quot;/&gt;&lt;wsp:rsid wsp:val=&quot;009E722C&quot;/&gt;&lt;wsp:rsid wsp:val=&quot;009F5097&quot;/&gt;&lt;wsp:rsid wsp:val=&quot;009F5525&quot;/&gt;&lt;wsp:rsid wsp:val=&quot;00A00BCE&quot;/&gt;&lt;wsp:rsid wsp:val=&quot;00A00D15&quot;/&gt;&lt;wsp:rsid wsp:val=&quot;00A012A1&quot;/&gt;&lt;wsp:rsid wsp:val=&quot;00A0328F&quot;/&gt;&lt;wsp:rsid wsp:val=&quot;00A03E1D&quot;/&gt;&lt;wsp:rsid wsp:val=&quot;00A044E1&quot;/&gt;&lt;wsp:rsid wsp:val=&quot;00A11B8D&quot;/&gt;&lt;wsp:rsid wsp:val=&quot;00A1471A&quot;/&gt;&lt;wsp:rsid wsp:val=&quot;00A16212&quot;/&gt;&lt;wsp:rsid wsp:val=&quot;00A200AA&quot;/&gt;&lt;wsp:rsid wsp:val=&quot;00A20AB4&quot;/&gt;&lt;wsp:rsid wsp:val=&quot;00A22FE4&quot;/&gt;&lt;wsp:rsid wsp:val=&quot;00A24BD1&quot;/&gt;&lt;wsp:rsid wsp:val=&quot;00A27730&quot;/&gt;&lt;wsp:rsid wsp:val=&quot;00A27FEB&quot;/&gt;&lt;wsp:rsid wsp:val=&quot;00A3073A&quot;/&gt;&lt;wsp:rsid wsp:val=&quot;00A31317&quot;/&gt;&lt;wsp:rsid wsp:val=&quot;00A32B97&quot;/&gt;&lt;wsp:rsid wsp:val=&quot;00A3407E&quot;/&gt;&lt;wsp:rsid wsp:val=&quot;00A344AA&quot;/&gt;&lt;wsp:rsid wsp:val=&quot;00A376F2&quot;/&gt;&lt;wsp:rsid wsp:val=&quot;00A405DD&quot;/&gt;&lt;wsp:rsid wsp:val=&quot;00A40F46&quot;/&gt;&lt;wsp:rsid wsp:val=&quot;00A42970&quot;/&gt;&lt;wsp:rsid wsp:val=&quot;00A45796&quot;/&gt;&lt;wsp:rsid wsp:val=&quot;00A46B1B&quot;/&gt;&lt;wsp:rsid wsp:val=&quot;00A53C9A&quot;/&gt;&lt;wsp:rsid wsp:val=&quot;00A54337&quot;/&gt;&lt;wsp:rsid wsp:val=&quot;00A55D72&quot;/&gt;&lt;wsp:rsid wsp:val=&quot;00A60B00&quot;/&gt;&lt;wsp:rsid wsp:val=&quot;00A60C01&quot;/&gt;&lt;wsp:rsid wsp:val=&quot;00A61685&quot;/&gt;&lt;wsp:rsid wsp:val=&quot;00A61874&quot;/&gt;&lt;wsp:rsid wsp:val=&quot;00A62FC6&quot;/&gt;&lt;wsp:rsid wsp:val=&quot;00A6413D&quot;/&gt;&lt;wsp:rsid wsp:val=&quot;00A657E6&quot;/&gt;&lt;wsp:rsid wsp:val=&quot;00A66C22&quot;/&gt;&lt;wsp:rsid wsp:val=&quot;00A72BD5&quot;/&gt;&lt;wsp:rsid wsp:val=&quot;00A730F8&quot;/&gt;&lt;wsp:rsid wsp:val=&quot;00A80274&quot;/&gt;&lt;wsp:rsid wsp:val=&quot;00A80924&quot;/&gt;&lt;wsp:rsid wsp:val=&quot;00A81B4F&quot;/&gt;&lt;wsp:rsid wsp:val=&quot;00A81D06&quot;/&gt;&lt;wsp:rsid wsp:val=&quot;00A829CC&quot;/&gt;&lt;wsp:rsid wsp:val=&quot;00A82BDC&quot;/&gt;&lt;wsp:rsid wsp:val=&quot;00A83F5F&quot;/&gt;&lt;wsp:rsid wsp:val=&quot;00A86226&quot;/&gt;&lt;wsp:rsid wsp:val=&quot;00A872FB&quot;/&gt;&lt;wsp:rsid wsp:val=&quot;00A873CB&quot;/&gt;&lt;wsp:rsid wsp:val=&quot;00A90001&quot;/&gt;&lt;wsp:rsid wsp:val=&quot;00A9068F&quot;/&gt;&lt;wsp:rsid wsp:val=&quot;00A91CCF&quot;/&gt;&lt;wsp:rsid wsp:val=&quot;00A932E5&quot;/&gt;&lt;wsp:rsid wsp:val=&quot;00A93724&quot;/&gt;&lt;wsp:rsid wsp:val=&quot;00A93DA1&quot;/&gt;&lt;wsp:rsid wsp:val=&quot;00A94192&quot;/&gt;&lt;wsp:rsid wsp:val=&quot;00A9456D&quot;/&gt;&lt;wsp:rsid wsp:val=&quot;00A9508A&quot;/&gt;&lt;wsp:rsid wsp:val=&quot;00A96EA7&quot;/&gt;&lt;wsp:rsid wsp:val=&quot;00AA0EE3&quot;/&gt;&lt;wsp:rsid wsp:val=&quot;00AA131A&quot;/&gt;&lt;wsp:rsid wsp:val=&quot;00AA5BA1&quot;/&gt;&lt;wsp:rsid wsp:val=&quot;00AA68DD&quot;/&gt;&lt;wsp:rsid wsp:val=&quot;00AA6D0B&quot;/&gt;&lt;wsp:rsid wsp:val=&quot;00AA6DEF&quot;/&gt;&lt;wsp:rsid wsp:val=&quot;00AB0730&quot;/&gt;&lt;wsp:rsid wsp:val=&quot;00AB20C6&quot;/&gt;&lt;wsp:rsid wsp:val=&quot;00AB30A5&quot;/&gt;&lt;wsp:rsid wsp:val=&quot;00AB4B27&quot;/&gt;&lt;wsp:rsid wsp:val=&quot;00AC002E&quot;/&gt;&lt;wsp:rsid wsp:val=&quot;00AC067B&quot;/&gt;&lt;wsp:rsid wsp:val=&quot;00AC0F20&quot;/&gt;&lt;wsp:rsid wsp:val=&quot;00AC1720&quot;/&gt;&lt;wsp:rsid wsp:val=&quot;00AC41C9&quot;/&gt;&lt;wsp:rsid wsp:val=&quot;00AC4F19&quot;/&gt;&lt;wsp:rsid wsp:val=&quot;00AC4F6F&quot;/&gt;&lt;wsp:rsid wsp:val=&quot;00AC5338&quot;/&gt;&lt;wsp:rsid wsp:val=&quot;00AC5340&quot;/&gt;&lt;wsp:rsid wsp:val=&quot;00AC5A86&quot;/&gt;&lt;wsp:rsid wsp:val=&quot;00AC6511&quot;/&gt;&lt;wsp:rsid wsp:val=&quot;00AC7635&quot;/&gt;&lt;wsp:rsid wsp:val=&quot;00AC7A0E&quot;/&gt;&lt;wsp:rsid wsp:val=&quot;00AD16CC&quot;/&gt;&lt;wsp:rsid wsp:val=&quot;00AD1FD0&quot;/&gt;&lt;wsp:rsid wsp:val=&quot;00AD251F&quot;/&gt;&lt;wsp:rsid wsp:val=&quot;00AD5513&quot;/&gt;&lt;wsp:rsid wsp:val=&quot;00AD5801&quot;/&gt;&lt;wsp:rsid wsp:val=&quot;00AD5BD3&quot;/&gt;&lt;wsp:rsid wsp:val=&quot;00AD6B54&quot;/&gt;&lt;wsp:rsid wsp:val=&quot;00AD6C70&quot;/&gt;&lt;wsp:rsid wsp:val=&quot;00AD7FB9&quot;/&gt;&lt;wsp:rsid wsp:val=&quot;00AE00CC&quot;/&gt;&lt;wsp:rsid wsp:val=&quot;00AE16B9&quot;/&gt;&lt;wsp:rsid wsp:val=&quot;00AE1E70&quot;/&gt;&lt;wsp:rsid wsp:val=&quot;00AF022A&quot;/&gt;&lt;wsp:rsid wsp:val=&quot;00AF1C59&quot;/&gt;&lt;wsp:rsid wsp:val=&quot;00AF2EB5&quot;/&gt;&lt;wsp:rsid wsp:val=&quot;00AF2F71&quot;/&gt;&lt;wsp:rsid wsp:val=&quot;00AF5B5D&quot;/&gt;&lt;wsp:rsid wsp:val=&quot;00AF752D&quot;/&gt;&lt;wsp:rsid wsp:val=&quot;00B01C6A&quot;/&gt;&lt;wsp:rsid wsp:val=&quot;00B01F54&quot;/&gt;&lt;wsp:rsid wsp:val=&quot;00B035E1&quot;/&gt;&lt;wsp:rsid wsp:val=&quot;00B03B9A&quot;/&gt;&lt;wsp:rsid wsp:val=&quot;00B0509E&quot;/&gt;&lt;wsp:rsid wsp:val=&quot;00B07EFA&quot;/&gt;&lt;wsp:rsid wsp:val=&quot;00B1032C&quot;/&gt;&lt;wsp:rsid wsp:val=&quot;00B126B6&quot;/&gt;&lt;wsp:rsid wsp:val=&quot;00B146EC&quot;/&gt;&lt;wsp:rsid wsp:val=&quot;00B1558B&quot;/&gt;&lt;wsp:rsid wsp:val=&quot;00B15DD7&quot;/&gt;&lt;wsp:rsid wsp:val=&quot;00B160C7&quot;/&gt;&lt;wsp:rsid wsp:val=&quot;00B17BCA&quot;/&gt;&lt;wsp:rsid wsp:val=&quot;00B23FA0&quot;/&gt;&lt;wsp:rsid wsp:val=&quot;00B2443A&quot;/&gt;&lt;wsp:rsid wsp:val=&quot;00B24821&quot;/&gt;&lt;wsp:rsid wsp:val=&quot;00B252EA&quot;/&gt;&lt;wsp:rsid wsp:val=&quot;00B2665A&quot;/&gt;&lt;wsp:rsid wsp:val=&quot;00B26725&quot;/&gt;&lt;wsp:rsid wsp:val=&quot;00B269B4&quot;/&gt;&lt;wsp:rsid wsp:val=&quot;00B26AC4&quot;/&gt;&lt;wsp:rsid wsp:val=&quot;00B31B86&quot;/&gt;&lt;wsp:rsid wsp:val=&quot;00B35096&quot;/&gt;&lt;wsp:rsid wsp:val=&quot;00B35D9D&quot;/&gt;&lt;wsp:rsid wsp:val=&quot;00B36E61&quot;/&gt;&lt;wsp:rsid wsp:val=&quot;00B428A3&quot;/&gt;&lt;wsp:rsid wsp:val=&quot;00B43272&quot;/&gt;&lt;wsp:rsid wsp:val=&quot;00B450CA&quot;/&gt;&lt;wsp:rsid wsp:val=&quot;00B51215&quot;/&gt;&lt;wsp:rsid wsp:val=&quot;00B51817&quot;/&gt;&lt;wsp:rsid wsp:val=&quot;00B532EA&quot;/&gt;&lt;wsp:rsid wsp:val=&quot;00B53D57&quot;/&gt;&lt;wsp:rsid wsp:val=&quot;00B53E99&quot;/&gt;&lt;wsp:rsid wsp:val=&quot;00B616FB&quot;/&gt;&lt;wsp:rsid wsp:val=&quot;00B61D22&quot;/&gt;&lt;wsp:rsid wsp:val=&quot;00B62630&quot;/&gt;&lt;wsp:rsid wsp:val=&quot;00B6549F&quot;/&gt;&lt;wsp:rsid wsp:val=&quot;00B6693B&quot;/&gt;&lt;wsp:rsid wsp:val=&quot;00B677B7&quot;/&gt;&lt;wsp:rsid wsp:val=&quot;00B7060E&quot;/&gt;&lt;wsp:rsid wsp:val=&quot;00B720C9&quot;/&gt;&lt;wsp:rsid wsp:val=&quot;00B729DB&quot;/&gt;&lt;wsp:rsid wsp:val=&quot;00B73235&quot;/&gt;&lt;wsp:rsid wsp:val=&quot;00B7337D&quot;/&gt;&lt;wsp:rsid wsp:val=&quot;00B73E60&quot;/&gt;&lt;wsp:rsid wsp:val=&quot;00B74A76&quot;/&gt;&lt;wsp:rsid wsp:val=&quot;00B75F75&quot;/&gt;&lt;wsp:rsid wsp:val=&quot;00B76C50&quot;/&gt;&lt;wsp:rsid wsp:val=&quot;00B825AB&quot;/&gt;&lt;wsp:rsid wsp:val=&quot;00B83717&quot;/&gt;&lt;wsp:rsid wsp:val=&quot;00B84F77&quot;/&gt;&lt;wsp:rsid wsp:val=&quot;00B85A52&quot;/&gt;&lt;wsp:rsid wsp:val=&quot;00B86090&quot;/&gt;&lt;wsp:rsid wsp:val=&quot;00B86A92&quot;/&gt;&lt;wsp:rsid wsp:val=&quot;00B86D4A&quot;/&gt;&lt;wsp:rsid wsp:val=&quot;00B86EE8&quot;/&gt;&lt;wsp:rsid wsp:val=&quot;00B879B9&quot;/&gt;&lt;wsp:rsid wsp:val=&quot;00B923E2&quot;/&gt;&lt;wsp:rsid wsp:val=&quot;00B92B3A&quot;/&gt;&lt;wsp:rsid wsp:val=&quot;00B932E5&quot;/&gt;&lt;wsp:rsid wsp:val=&quot;00B97C6F&quot;/&gt;&lt;wsp:rsid wsp:val=&quot;00BA2727&quot;/&gt;&lt;wsp:rsid wsp:val=&quot;00BA299B&quot;/&gt;&lt;wsp:rsid wsp:val=&quot;00BB09FC&quot;/&gt;&lt;wsp:rsid wsp:val=&quot;00BB1E47&quot;/&gt;&lt;wsp:rsid wsp:val=&quot;00BB3959&quot;/&gt;&lt;wsp:rsid wsp:val=&quot;00BB3D73&quot;/&gt;&lt;wsp:rsid wsp:val=&quot;00BB3E40&quot;/&gt;&lt;wsp:rsid wsp:val=&quot;00BB3F1D&quot;/&gt;&lt;wsp:rsid wsp:val=&quot;00BB4859&quot;/&gt;&lt;wsp:rsid wsp:val=&quot;00BB4E54&quot;/&gt;&lt;wsp:rsid wsp:val=&quot;00BB6DFA&quot;/&gt;&lt;wsp:rsid wsp:val=&quot;00BB7192&quot;/&gt;&lt;wsp:rsid wsp:val=&quot;00BC11C8&quot;/&gt;&lt;wsp:rsid wsp:val=&quot;00BC15B9&quot;/&gt;&lt;wsp:rsid wsp:val=&quot;00BC1BD3&quot;/&gt;&lt;wsp:rsid wsp:val=&quot;00BC1F3A&quot;/&gt;&lt;wsp:rsid wsp:val=&quot;00BC28AA&quot;/&gt;&lt;wsp:rsid wsp:val=&quot;00BC2C17&quot;/&gt;&lt;wsp:rsid wsp:val=&quot;00BC405B&quot;/&gt;&lt;wsp:rsid wsp:val=&quot;00BC426B&quot;/&gt;&lt;wsp:rsid wsp:val=&quot;00BC4B92&quot;/&gt;&lt;wsp:rsid wsp:val=&quot;00BC5AB1&quot;/&gt;&lt;wsp:rsid wsp:val=&quot;00BC5EB8&quot;/&gt;&lt;wsp:rsid wsp:val=&quot;00BC6E3C&quot;/&gt;&lt;wsp:rsid wsp:val=&quot;00BD030E&quot;/&gt;&lt;wsp:rsid wsp:val=&quot;00BD2043&quot;/&gt;&lt;wsp:rsid wsp:val=&quot;00BD36A4&quot;/&gt;&lt;wsp:rsid wsp:val=&quot;00BD3BF4&quot;/&gt;&lt;wsp:rsid wsp:val=&quot;00BD4226&quot;/&gt;&lt;wsp:rsid wsp:val=&quot;00BD5B31&quot;/&gt;&lt;wsp:rsid wsp:val=&quot;00BD6657&quot;/&gt;&lt;wsp:rsid wsp:val=&quot;00BD6773&quot;/&gt;&lt;wsp:rsid wsp:val=&quot;00BD74BE&quot;/&gt;&lt;wsp:rsid wsp:val=&quot;00BE2E5E&quot;/&gt;&lt;wsp:rsid wsp:val=&quot;00BE34A3&quot;/&gt;&lt;wsp:rsid wsp:val=&quot;00BE3EFB&quot;/&gt;&lt;wsp:rsid wsp:val=&quot;00BE54EB&quot;/&gt;&lt;wsp:rsid wsp:val=&quot;00BE7012&quot;/&gt;&lt;wsp:rsid wsp:val=&quot;00BF4521&quot;/&gt;&lt;wsp:rsid wsp:val=&quot;00BF7A39&quot;/&gt;&lt;wsp:rsid wsp:val=&quot;00C00856&quot;/&gt;&lt;wsp:rsid wsp:val=&quot;00C00F69&quot;/&gt;&lt;wsp:rsid wsp:val=&quot;00C01D3B&quot;/&gt;&lt;wsp:rsid wsp:val=&quot;00C01E46&quot;/&gt;&lt;wsp:rsid wsp:val=&quot;00C02634&quot;/&gt;&lt;wsp:rsid wsp:val=&quot;00C10765&quot;/&gt;&lt;wsp:rsid wsp:val=&quot;00C10EC6&quot;/&gt;&lt;wsp:rsid wsp:val=&quot;00C111F8&quot;/&gt;&lt;wsp:rsid wsp:val=&quot;00C11451&quot;/&gt;&lt;wsp:rsid wsp:val=&quot;00C119A2&quot;/&gt;&lt;wsp:rsid wsp:val=&quot;00C157A6&quot;/&gt;&lt;wsp:rsid wsp:val=&quot;00C15B26&quot;/&gt;&lt;wsp:rsid wsp:val=&quot;00C15F61&quot;/&gt;&lt;wsp:rsid wsp:val=&quot;00C166E2&quot;/&gt;&lt;wsp:rsid wsp:val=&quot;00C2013F&quot;/&gt;&lt;wsp:rsid wsp:val=&quot;00C20DE0&quot;/&gt;&lt;wsp:rsid wsp:val=&quot;00C2138F&quot;/&gt;&lt;wsp:rsid wsp:val=&quot;00C220E6&quot;/&gt;&lt;wsp:rsid wsp:val=&quot;00C269E1&quot;/&gt;&lt;wsp:rsid wsp:val=&quot;00C26AE2&quot;/&gt;&lt;wsp:rsid wsp:val=&quot;00C276B4&quot;/&gt;&lt;wsp:rsid wsp:val=&quot;00C300EE&quot;/&gt;&lt;wsp:rsid wsp:val=&quot;00C30998&quot;/&gt;&lt;wsp:rsid wsp:val=&quot;00C30CD5&quot;/&gt;&lt;wsp:rsid wsp:val=&quot;00C32C00&quot;/&gt;&lt;wsp:rsid wsp:val=&quot;00C32F82&quot;/&gt;&lt;wsp:rsid wsp:val=&quot;00C37F22&quot;/&gt;&lt;wsp:rsid wsp:val=&quot;00C40703&quot;/&gt;&lt;wsp:rsid wsp:val=&quot;00C41581&quot;/&gt;&lt;wsp:rsid wsp:val=&quot;00C42D0F&quot;/&gt;&lt;wsp:rsid wsp:val=&quot;00C432CD&quot;/&gt;&lt;wsp:rsid wsp:val=&quot;00C447F2&quot;/&gt;&lt;wsp:rsid wsp:val=&quot;00C44A6E&quot;/&gt;&lt;wsp:rsid wsp:val=&quot;00C46625&quot;/&gt;&lt;wsp:rsid wsp:val=&quot;00C50896&quot;/&gt;&lt;wsp:rsid wsp:val=&quot;00C510F3&quot;/&gt;&lt;wsp:rsid wsp:val=&quot;00C5150E&quot;/&gt;&lt;wsp:rsid wsp:val=&quot;00C5206D&quot;/&gt;&lt;wsp:rsid wsp:val=&quot;00C5338C&quot;/&gt;&lt;wsp:rsid wsp:val=&quot;00C53D26&quot;/&gt;&lt;wsp:rsid wsp:val=&quot;00C551A8&quot;/&gt;&lt;wsp:rsid wsp:val=&quot;00C56E02&quot;/&gt;&lt;wsp:rsid wsp:val=&quot;00C60741&quot;/&gt;&lt;wsp:rsid wsp:val=&quot;00C614CC&quot;/&gt;&lt;wsp:rsid wsp:val=&quot;00C65C91&quot;/&gt;&lt;wsp:rsid wsp:val=&quot;00C66897&quot;/&gt;&lt;wsp:rsid wsp:val=&quot;00C66B5F&quot;/&gt;&lt;wsp:rsid wsp:val=&quot;00C66BDE&quot;/&gt;&lt;wsp:rsid wsp:val=&quot;00C67749&quot;/&gt;&lt;wsp:rsid wsp:val=&quot;00C67A02&quot;/&gt;&lt;wsp:rsid wsp:val=&quot;00C7015B&quot;/&gt;&lt;wsp:rsid wsp:val=&quot;00C739D5&quot;/&gt;&lt;wsp:rsid wsp:val=&quot;00C75302&quot;/&gt;&lt;wsp:rsid wsp:val=&quot;00C771A9&quot;/&gt;&lt;wsp:rsid wsp:val=&quot;00C81ACD&quot;/&gt;&lt;wsp:rsid wsp:val=&quot;00C82676&quot;/&gt;&lt;wsp:rsid wsp:val=&quot;00C826F5&quot;/&gt;&lt;wsp:rsid wsp:val=&quot;00C83876&quot;/&gt;&lt;wsp:rsid wsp:val=&quot;00C8452F&quot;/&gt;&lt;wsp:rsid wsp:val=&quot;00C85847&quot;/&gt;&lt;wsp:rsid wsp:val=&quot;00C87473&quot;/&gt;&lt;wsp:rsid wsp:val=&quot;00C87477&quot;/&gt;&lt;wsp:rsid wsp:val=&quot;00C90683&quot;/&gt;&lt;wsp:rsid wsp:val=&quot;00C91256&quot;/&gt;&lt;wsp:rsid wsp:val=&quot;00C91F72&quot;/&gt;&lt;wsp:rsid wsp:val=&quot;00C934FD&quot;/&gt;&lt;wsp:rsid wsp:val=&quot;00C957D8&quot;/&gt;&lt;wsp:rsid wsp:val=&quot;00C973F4&quot;/&gt;&lt;wsp:rsid wsp:val=&quot;00C9758C&quot;/&gt;&lt;wsp:rsid wsp:val=&quot;00CA3FC3&quot;/&gt;&lt;wsp:rsid wsp:val=&quot;00CA6682&quot;/&gt;&lt;wsp:rsid wsp:val=&quot;00CA68EA&quot;/&gt;&lt;wsp:rsid wsp:val=&quot;00CA6AFA&quot;/&gt;&lt;wsp:rsid wsp:val=&quot;00CA7120&quot;/&gt;&lt;wsp:rsid wsp:val=&quot;00CB041B&quot;/&gt;&lt;wsp:rsid wsp:val=&quot;00CB2837&quot;/&gt;&lt;wsp:rsid wsp:val=&quot;00CB31AD&quot;/&gt;&lt;wsp:rsid wsp:val=&quot;00CB7A82&quot;/&gt;&lt;wsp:rsid wsp:val=&quot;00CC0429&quot;/&gt;&lt;wsp:rsid wsp:val=&quot;00CC0E36&quot;/&gt;&lt;wsp:rsid wsp:val=&quot;00CC1E98&quot;/&gt;&lt;wsp:rsid wsp:val=&quot;00CC3FF5&quot;/&gt;&lt;wsp:rsid wsp:val=&quot;00CC413F&quot;/&gt;&lt;wsp:rsid wsp:val=&quot;00CC667E&quot;/&gt;&lt;wsp:rsid wsp:val=&quot;00CD0A1A&quot;/&gt;&lt;wsp:rsid wsp:val=&quot;00CD2290&quot;/&gt;&lt;wsp:rsid wsp:val=&quot;00CD329E&quot;/&gt;&lt;wsp:rsid wsp:val=&quot;00CD3C5E&quot;/&gt;&lt;wsp:rsid wsp:val=&quot;00CD4F55&quot;/&gt;&lt;wsp:rsid wsp:val=&quot;00CD5859&quot;/&gt;&lt;wsp:rsid wsp:val=&quot;00CD5BB1&quot;/&gt;&lt;wsp:rsid wsp:val=&quot;00CD6F72&quot;/&gt;&lt;wsp:rsid wsp:val=&quot;00CD742C&quot;/&gt;&lt;wsp:rsid wsp:val=&quot;00CD7832&quot;/&gt;&lt;wsp:rsid wsp:val=&quot;00CE0936&quot;/&gt;&lt;wsp:rsid wsp:val=&quot;00CE1211&quot;/&gt;&lt;wsp:rsid wsp:val=&quot;00CE1345&quot;/&gt;&lt;wsp:rsid wsp:val=&quot;00CE275F&quot;/&gt;&lt;wsp:rsid wsp:val=&quot;00CE2960&quot;/&gt;&lt;wsp:rsid wsp:val=&quot;00CE2A16&quot;/&gt;&lt;wsp:rsid wsp:val=&quot;00CE4FE6&quot;/&gt;&lt;wsp:rsid wsp:val=&quot;00CE59BE&quot;/&gt;&lt;wsp:rsid wsp:val=&quot;00CE59F6&quot;/&gt;&lt;wsp:rsid wsp:val=&quot;00CE67F8&quot;/&gt;&lt;wsp:rsid wsp:val=&quot;00CF0A9C&quot;/&gt;&lt;wsp:rsid wsp:val=&quot;00CF2083&quot;/&gt;&lt;wsp:rsid wsp:val=&quot;00CF2CFF&quot;/&gt;&lt;wsp:rsid wsp:val=&quot;00CF4D37&quot;/&gt;&lt;wsp:rsid wsp:val=&quot;00CF52B5&quot;/&gt;&lt;wsp:rsid wsp:val=&quot;00CF6134&quot;/&gt;&lt;wsp:rsid wsp:val=&quot;00D05311&quot;/&gt;&lt;wsp:rsid wsp:val=&quot;00D05C7A&quot;/&gt;&lt;wsp:rsid wsp:val=&quot;00D105D0&quot;/&gt;&lt;wsp:rsid wsp:val=&quot;00D10C6B&quot;/&gt;&lt;wsp:rsid wsp:val=&quot;00D11498&quot;/&gt;&lt;wsp:rsid wsp:val=&quot;00D119A0&quot;/&gt;&lt;wsp:rsid wsp:val=&quot;00D120E4&quot;/&gt;&lt;wsp:rsid wsp:val=&quot;00D142C3&quot;/&gt;&lt;wsp:rsid wsp:val=&quot;00D150F6&quot;/&gt;&lt;wsp:rsid wsp:val=&quot;00D153E5&quot;/&gt;&lt;wsp:rsid wsp:val=&quot;00D158AE&quot;/&gt;&lt;wsp:rsid wsp:val=&quot;00D16EC0&quot;/&gt;&lt;wsp:rsid wsp:val=&quot;00D20802&quot;/&gt;&lt;wsp:rsid wsp:val=&quot;00D22E2D&quot;/&gt;&lt;wsp:rsid wsp:val=&quot;00D2322B&quot;/&gt;&lt;wsp:rsid wsp:val=&quot;00D26F02&quot;/&gt;&lt;wsp:rsid wsp:val=&quot;00D275D1&quot;/&gt;&lt;wsp:rsid wsp:val=&quot;00D30815&quot;/&gt;&lt;wsp:rsid wsp:val=&quot;00D30DFF&quot;/&gt;&lt;wsp:rsid wsp:val=&quot;00D33D82&quot;/&gt;&lt;wsp:rsid wsp:val=&quot;00D33E3F&quot;/&gt;&lt;wsp:rsid wsp:val=&quot;00D34338&quot;/&gt;&lt;wsp:rsid wsp:val=&quot;00D34792&quot;/&gt;&lt;wsp:rsid wsp:val=&quot;00D3536A&quot;/&gt;&lt;wsp:rsid wsp:val=&quot;00D40A21&quot;/&gt;&lt;wsp:rsid wsp:val=&quot;00D41C42&quot;/&gt;&lt;wsp:rsid wsp:val=&quot;00D41F2C&quot;/&gt;&lt;wsp:rsid wsp:val=&quot;00D42183&quot;/&gt;&lt;wsp:rsid wsp:val=&quot;00D43354&quot;/&gt;&lt;wsp:rsid wsp:val=&quot;00D46F56&quot;/&gt;&lt;wsp:rsid wsp:val=&quot;00D475EA&quot;/&gt;&lt;wsp:rsid wsp:val=&quot;00D47BA0&quot;/&gt;&lt;wsp:rsid wsp:val=&quot;00D50030&quot;/&gt;&lt;wsp:rsid wsp:val=&quot;00D51D8C&quot;/&gt;&lt;wsp:rsid wsp:val=&quot;00D52B8F&quot;/&gt;&lt;wsp:rsid wsp:val=&quot;00D538BB&quot;/&gt;&lt;wsp:rsid wsp:val=&quot;00D5448A&quot;/&gt;&lt;wsp:rsid wsp:val=&quot;00D57FA3&quot;/&gt;&lt;wsp:rsid wsp:val=&quot;00D60678&quot;/&gt;&lt;wsp:rsid wsp:val=&quot;00D637B2&quot;/&gt;&lt;wsp:rsid wsp:val=&quot;00D65FB6&quot;/&gt;&lt;wsp:rsid wsp:val=&quot;00D677E3&quot;/&gt;&lt;wsp:rsid wsp:val=&quot;00D7089C&quot;/&gt;&lt;wsp:rsid wsp:val=&quot;00D73293&quot;/&gt;&lt;wsp:rsid wsp:val=&quot;00D73DA3&quot;/&gt;&lt;wsp:rsid wsp:val=&quot;00D7415E&quot;/&gt;&lt;wsp:rsid wsp:val=&quot;00D75082&quot;/&gt;&lt;wsp:rsid wsp:val=&quot;00D75654&quot;/&gt;&lt;wsp:rsid wsp:val=&quot;00D76B03&quot;/&gt;&lt;wsp:rsid wsp:val=&quot;00D77CC0&quot;/&gt;&lt;wsp:rsid wsp:val=&quot;00D80859&quot;/&gt;&lt;wsp:rsid wsp:val=&quot;00D86D2B&quot;/&gt;&lt;wsp:rsid wsp:val=&quot;00D8794C&quot;/&gt;&lt;wsp:rsid wsp:val=&quot;00D87C59&quot;/&gt;&lt;wsp:rsid wsp:val=&quot;00D906E5&quot;/&gt;&lt;wsp:rsid wsp:val=&quot;00D9229B&quot;/&gt;&lt;wsp:rsid wsp:val=&quot;00D92444&quot;/&gt;&lt;wsp:rsid wsp:val=&quot;00D93108&quot;/&gt;&lt;wsp:rsid wsp:val=&quot;00D95A5E&quot;/&gt;&lt;wsp:rsid wsp:val=&quot;00D95B1C&quot;/&gt;&lt;wsp:rsid wsp:val=&quot;00D9694C&quot;/&gt;&lt;wsp:rsid wsp:val=&quot;00D96D38&quot;/&gt;&lt;wsp:rsid wsp:val=&quot;00D97603&quot;/&gt;&lt;wsp:rsid wsp:val=&quot;00D97855&quot;/&gt;&lt;wsp:rsid wsp:val=&quot;00DA02E8&quot;/&gt;&lt;wsp:rsid wsp:val=&quot;00DA0C26&quot;/&gt;&lt;wsp:rsid wsp:val=&quot;00DA5AC3&quot;/&gt;&lt;wsp:rsid wsp:val=&quot;00DA66A0&quot;/&gt;&lt;wsp:rsid wsp:val=&quot;00DB0977&quot;/&gt;&lt;wsp:rsid wsp:val=&quot;00DB51F3&quot;/&gt;&lt;wsp:rsid wsp:val=&quot;00DB594A&quot;/&gt;&lt;wsp:rsid wsp:val=&quot;00DB59F7&quot;/&gt;&lt;wsp:rsid wsp:val=&quot;00DB6ECC&quot;/&gt;&lt;wsp:rsid wsp:val=&quot;00DB7244&quot;/&gt;&lt;wsp:rsid wsp:val=&quot;00DB7693&quot;/&gt;&lt;wsp:rsid wsp:val=&quot;00DC00AF&quot;/&gt;&lt;wsp:rsid wsp:val=&quot;00DC1AD9&quot;/&gt;&lt;wsp:rsid wsp:val=&quot;00DC30E8&quot;/&gt;&lt;wsp:rsid wsp:val=&quot;00DC606A&quot;/&gt;&lt;wsp:rsid wsp:val=&quot;00DC7041&quot;/&gt;&lt;wsp:rsid wsp:val=&quot;00DC70FD&quot;/&gt;&lt;wsp:rsid wsp:val=&quot;00DC77C7&quot;/&gt;&lt;wsp:rsid wsp:val=&quot;00DD0418&quot;/&gt;&lt;wsp:rsid wsp:val=&quot;00DD119D&quot;/&gt;&lt;wsp:rsid wsp:val=&quot;00DD14BE&quot;/&gt;&lt;wsp:rsid wsp:val=&quot;00DD1AB3&quot;/&gt;&lt;wsp:rsid wsp:val=&quot;00DD7A80&quot;/&gt;&lt;wsp:rsid wsp:val=&quot;00DE1F9E&quot;/&gt;&lt;wsp:rsid wsp:val=&quot;00DE25E3&quot;/&gt;&lt;wsp:rsid wsp:val=&quot;00DE3311&quot;/&gt;&lt;wsp:rsid wsp:val=&quot;00DE3842&quot;/&gt;&lt;wsp:rsid wsp:val=&quot;00DE48AD&quot;/&gt;&lt;wsp:rsid wsp:val=&quot;00DF3777&quot;/&gt;&lt;wsp:rsid wsp:val=&quot;00DF3ADD&quot;/&gt;&lt;wsp:rsid wsp:val=&quot;00DF47F1&quot;/&gt;&lt;wsp:rsid wsp:val=&quot;00DF4A23&quot;/&gt;&lt;wsp:rsid wsp:val=&quot;00DF6901&quot;/&gt;&lt;wsp:rsid wsp:val=&quot;00DF76A7&quot;/&gt;&lt;wsp:rsid wsp:val=&quot;00DF76CF&quot;/&gt;&lt;wsp:rsid wsp:val=&quot;00E012F0&quot;/&gt;&lt;wsp:rsid wsp:val=&quot;00E027B9&quot;/&gt;&lt;wsp:rsid wsp:val=&quot;00E02E05&quot;/&gt;&lt;wsp:rsid wsp:val=&quot;00E113D6&quot;/&gt;&lt;wsp:rsid wsp:val=&quot;00E12C46&quot;/&gt;&lt;wsp:rsid wsp:val=&quot;00E132F9&quot;/&gt;&lt;wsp:rsid wsp:val=&quot;00E13B4C&quot;/&gt;&lt;wsp:rsid wsp:val=&quot;00E13F08&quot;/&gt;&lt;wsp:rsid wsp:val=&quot;00E1426B&quot;/&gt;&lt;wsp:rsid wsp:val=&quot;00E175A9&quot;/&gt;&lt;wsp:rsid wsp:val=&quot;00E178AF&quot;/&gt;&lt;wsp:rsid wsp:val=&quot;00E22277&quot;/&gt;&lt;wsp:rsid wsp:val=&quot;00E254C7&quot;/&gt;&lt;wsp:rsid wsp:val=&quot;00E31202&quot;/&gt;&lt;wsp:rsid wsp:val=&quot;00E34B1F&quot;/&gt;&lt;wsp:rsid wsp:val=&quot;00E352DD&quot;/&gt;&lt;wsp:rsid wsp:val=&quot;00E357D7&quot;/&gt;&lt;wsp:rsid wsp:val=&quot;00E3583C&quot;/&gt;&lt;wsp:rsid wsp:val=&quot;00E37099&quot;/&gt;&lt;wsp:rsid wsp:val=&quot;00E37A0A&quot;/&gt;&lt;wsp:rsid wsp:val=&quot;00E404F6&quot;/&gt;&lt;wsp:rsid wsp:val=&quot;00E4373A&quot;/&gt;&lt;wsp:rsid wsp:val=&quot;00E45A36&quot;/&gt;&lt;wsp:rsid wsp:val=&quot;00E47591&quot;/&gt;&lt;wsp:rsid wsp:val=&quot;00E476CB&quot;/&gt;&lt;wsp:rsid wsp:val=&quot;00E47A80&quot;/&gt;&lt;wsp:rsid wsp:val=&quot;00E51349&quot;/&gt;&lt;wsp:rsid wsp:val=&quot;00E53899&quot;/&gt;&lt;wsp:rsid wsp:val=&quot;00E604BB&quot;/&gt;&lt;wsp:rsid wsp:val=&quot;00E60BDB&quot;/&gt;&lt;wsp:rsid wsp:val=&quot;00E625AD&quot;/&gt;&lt;wsp:rsid wsp:val=&quot;00E633D6&quot;/&gt;&lt;wsp:rsid wsp:val=&quot;00E63BEC&quot;/&gt;&lt;wsp:rsid wsp:val=&quot;00E644C9&quot;/&gt;&lt;wsp:rsid wsp:val=&quot;00E6689E&quot;/&gt;&lt;wsp:rsid wsp:val=&quot;00E66CF2&quot;/&gt;&lt;wsp:rsid wsp:val=&quot;00E70035&quot;/&gt;&lt;wsp:rsid wsp:val=&quot;00E72E26&quot;/&gt;&lt;wsp:rsid wsp:val=&quot;00E73016&quot;/&gt;&lt;wsp:rsid wsp:val=&quot;00E7318A&quot;/&gt;&lt;wsp:rsid wsp:val=&quot;00E7621C&quot;/&gt;&lt;wsp:rsid wsp:val=&quot;00E779D5&quot;/&gt;&lt;wsp:rsid wsp:val=&quot;00E81942&quot;/&gt;&lt;wsp:rsid wsp:val=&quot;00E831A0&quot;/&gt;&lt;wsp:rsid wsp:val=&quot;00E831B1&quot;/&gt;&lt;wsp:rsid wsp:val=&quot;00E84666&quot;/&gt;&lt;wsp:rsid wsp:val=&quot;00E84BD0&quot;/&gt;&lt;wsp:rsid wsp:val=&quot;00E84E7B&quot;/&gt;&lt;wsp:rsid wsp:val=&quot;00E85919&quot;/&gt;&lt;wsp:rsid wsp:val=&quot;00E86FB9&quot;/&gt;&lt;wsp:rsid wsp:val=&quot;00E870B3&quot;/&gt;&lt;wsp:rsid wsp:val=&quot;00E91391&quot;/&gt;&lt;wsp:rsid wsp:val=&quot;00E9241B&quot;/&gt;&lt;wsp:rsid wsp:val=&quot;00E938B7&quot;/&gt;&lt;wsp:rsid wsp:val=&quot;00E95246&quot;/&gt;&lt;wsp:rsid wsp:val=&quot;00E954BC&quot;/&gt;&lt;wsp:rsid wsp:val=&quot;00E95668&quot;/&gt;&lt;wsp:rsid wsp:val=&quot;00E95DBB&quot;/&gt;&lt;wsp:rsid wsp:val=&quot;00EA13A2&quot;/&gt;&lt;wsp:rsid wsp:val=&quot;00EA3F06&quot;/&gt;&lt;wsp:rsid wsp:val=&quot;00EA499B&quot;/&gt;&lt;wsp:rsid wsp:val=&quot;00EA49A7&quot;/&gt;&lt;wsp:rsid wsp:val=&quot;00EA57BF&quot;/&gt;&lt;wsp:rsid wsp:val=&quot;00EA57F1&quot;/&gt;&lt;wsp:rsid wsp:val=&quot;00EA60CF&quot;/&gt;&lt;wsp:rsid wsp:val=&quot;00EA65E2&quot;/&gt;&lt;wsp:rsid wsp:val=&quot;00EA6632&quot;/&gt;&lt;wsp:rsid wsp:val=&quot;00EA6C56&quot;/&gt;&lt;wsp:rsid wsp:val=&quot;00EA7BC1&quot;/&gt;&lt;wsp:rsid wsp:val=&quot;00EB2168&quot;/&gt;&lt;wsp:rsid wsp:val=&quot;00EB34D6&quot;/&gt;&lt;wsp:rsid wsp:val=&quot;00EB37D4&quot;/&gt;&lt;wsp:rsid wsp:val=&quot;00EB3C87&quot;/&gt;&lt;wsp:rsid wsp:val=&quot;00EB4643&quot;/&gt;&lt;wsp:rsid wsp:val=&quot;00EB7303&quot;/&gt;&lt;wsp:rsid wsp:val=&quot;00EB744A&quot;/&gt;&lt;wsp:rsid wsp:val=&quot;00EC095C&quot;/&gt;&lt;wsp:rsid wsp:val=&quot;00EC0AE4&quot;/&gt;&lt;wsp:rsid wsp:val=&quot;00EC185B&quot;/&gt;&lt;wsp:rsid wsp:val=&quot;00EC59D9&quot;/&gt;&lt;wsp:rsid wsp:val=&quot;00EC6134&quot;/&gt;&lt;wsp:rsid wsp:val=&quot;00EC61C3&quot;/&gt;&lt;wsp:rsid wsp:val=&quot;00EC68CF&quot;/&gt;&lt;wsp:rsid wsp:val=&quot;00EC6C6D&quot;/&gt;&lt;wsp:rsid wsp:val=&quot;00EC7ED5&quot;/&gt;&lt;wsp:rsid wsp:val=&quot;00ED0309&quot;/&gt;&lt;wsp:rsid wsp:val=&quot;00ED3548&quot;/&gt;&lt;wsp:rsid wsp:val=&quot;00ED356E&quot;/&gt;&lt;wsp:rsid wsp:val=&quot;00ED4223&quot;/&gt;&lt;wsp:rsid wsp:val=&quot;00ED5249&quot;/&gt;&lt;wsp:rsid wsp:val=&quot;00ED6559&quot;/&gt;&lt;wsp:rsid wsp:val=&quot;00ED6D5F&quot;/&gt;&lt;wsp:rsid wsp:val=&quot;00EE0D11&quot;/&gt;&lt;wsp:rsid wsp:val=&quot;00EE1491&quot;/&gt;&lt;wsp:rsid wsp:val=&quot;00EE171A&quot;/&gt;&lt;wsp:rsid wsp:val=&quot;00EE19C5&quot;/&gt;&lt;wsp:rsid wsp:val=&quot;00EE1E0C&quot;/&gt;&lt;wsp:rsid wsp:val=&quot;00EE69F2&quot;/&gt;&lt;wsp:rsid wsp:val=&quot;00EE6D99&quot;/&gt;&lt;wsp:rsid wsp:val=&quot;00EF0FA2&quot;/&gt;&lt;wsp:rsid wsp:val=&quot;00EF0FB3&quot;/&gt;&lt;wsp:rsid wsp:val=&quot;00EF369A&quot;/&gt;&lt;wsp:rsid wsp:val=&quot;00EF478C&quot;/&gt;&lt;wsp:rsid wsp:val=&quot;00EF5D87&quot;/&gt;&lt;wsp:rsid wsp:val=&quot;00F01192&quot;/&gt;&lt;wsp:rsid wsp:val=&quot;00F01DAE&quot;/&gt;&lt;wsp:rsid wsp:val=&quot;00F02356&quot;/&gt;&lt;wsp:rsid wsp:val=&quot;00F026B3&quot;/&gt;&lt;wsp:rsid wsp:val=&quot;00F02B81&quot;/&gt;&lt;wsp:rsid wsp:val=&quot;00F04270&quot;/&gt;&lt;wsp:rsid wsp:val=&quot;00F05E17&quot;/&gt;&lt;wsp:rsid wsp:val=&quot;00F05F55&quot;/&gt;&lt;wsp:rsid wsp:val=&quot;00F06C76&quot;/&gt;&lt;wsp:rsid wsp:val=&quot;00F15DFD&quot;/&gt;&lt;wsp:rsid wsp:val=&quot;00F21853&quot;/&gt;&lt;wsp:rsid wsp:val=&quot;00F21FC0&quot;/&gt;&lt;wsp:rsid wsp:val=&quot;00F220A4&quot;/&gt;&lt;wsp:rsid wsp:val=&quot;00F23AF0&quot;/&gt;&lt;wsp:rsid wsp:val=&quot;00F23BF0&quot;/&gt;&lt;wsp:rsid wsp:val=&quot;00F31257&quot;/&gt;&lt;wsp:rsid wsp:val=&quot;00F31E56&quot;/&gt;&lt;wsp:rsid wsp:val=&quot;00F31EE5&quot;/&gt;&lt;wsp:rsid wsp:val=&quot;00F327C1&quot;/&gt;&lt;wsp:rsid wsp:val=&quot;00F32C49&quot;/&gt;&lt;wsp:rsid wsp:val=&quot;00F32F02&quot;/&gt;&lt;wsp:rsid wsp:val=&quot;00F34586&quot;/&gt;&lt;wsp:rsid wsp:val=&quot;00F365AA&quot;/&gt;&lt;wsp:rsid wsp:val=&quot;00F417AC&quot;/&gt;&lt;wsp:rsid wsp:val=&quot;00F42A38&quot;/&gt;&lt;wsp:rsid wsp:val=&quot;00F4313B&quot;/&gt;&lt;wsp:rsid wsp:val=&quot;00F45018&quot;/&gt;&lt;wsp:rsid wsp:val=&quot;00F46E66&quot;/&gt;&lt;wsp:rsid wsp:val=&quot;00F50366&quot;/&gt;&lt;wsp:rsid wsp:val=&quot;00F50B54&quot;/&gt;&lt;wsp:rsid wsp:val=&quot;00F51841&quot;/&gt;&lt;wsp:rsid wsp:val=&quot;00F53E75&quot;/&gt;&lt;wsp:rsid wsp:val=&quot;00F55248&quot;/&gt;&lt;wsp:rsid wsp:val=&quot;00F55CBE&quot;/&gt;&lt;wsp:rsid wsp:val=&quot;00F579CF&quot;/&gt;&lt;wsp:rsid wsp:val=&quot;00F61A4F&quot;/&gt;&lt;wsp:rsid wsp:val=&quot;00F6314D&quot;/&gt;&lt;wsp:rsid wsp:val=&quot;00F632F8&quot;/&gt;&lt;wsp:rsid wsp:val=&quot;00F666B0&quot;/&gt;&lt;wsp:rsid wsp:val=&quot;00F66825&quot;/&gt;&lt;wsp:rsid wsp:val=&quot;00F67052&quot;/&gt;&lt;wsp:rsid wsp:val=&quot;00F677CD&quot;/&gt;&lt;wsp:rsid wsp:val=&quot;00F705E7&quot;/&gt;&lt;wsp:rsid wsp:val=&quot;00F74130&quot;/&gt;&lt;wsp:rsid wsp:val=&quot;00F75EEF&quot;/&gt;&lt;wsp:rsid wsp:val=&quot;00F77491&quot;/&gt;&lt;wsp:rsid wsp:val=&quot;00F828B2&quot;/&gt;&lt;wsp:rsid wsp:val=&quot;00F830D6&quot;/&gt;&lt;wsp:rsid wsp:val=&quot;00F8327C&quot;/&gt;&lt;wsp:rsid wsp:val=&quot;00F84DA0&quot;/&gt;&lt;wsp:rsid wsp:val=&quot;00F86E2B&quot;/&gt;&lt;wsp:rsid wsp:val=&quot;00F87CE3&quot;/&gt;&lt;wsp:rsid wsp:val=&quot;00F9154F&quot;/&gt;&lt;wsp:rsid wsp:val=&quot;00F93067&quot;/&gt;&lt;wsp:rsid wsp:val=&quot;00F93D9A&quot;/&gt;&lt;wsp:rsid wsp:val=&quot;00F9659D&quot;/&gt;&lt;wsp:rsid wsp:val=&quot;00F97DF3&quot;/&gt;&lt;wsp:rsid wsp:val=&quot;00FA02BD&quot;/&gt;&lt;wsp:rsid wsp:val=&quot;00FA10FB&quot;/&gt;&lt;wsp:rsid wsp:val=&quot;00FA1F68&quot;/&gt;&lt;wsp:rsid wsp:val=&quot;00FA208C&quot;/&gt;&lt;wsp:rsid wsp:val=&quot;00FA3196&quot;/&gt;&lt;wsp:rsid wsp:val=&quot;00FA347D&quot;/&gt;&lt;wsp:rsid wsp:val=&quot;00FB2094&quot;/&gt;&lt;wsp:rsid wsp:val=&quot;00FB36A4&quot;/&gt;&lt;wsp:rsid wsp:val=&quot;00FB3DDE&quot;/&gt;&lt;wsp:rsid wsp:val=&quot;00FB4A97&quot;/&gt;&lt;wsp:rsid wsp:val=&quot;00FB5119&quot;/&gt;&lt;wsp:rsid wsp:val=&quot;00FC06CB&quot;/&gt;&lt;wsp:rsid wsp:val=&quot;00FC0E1B&quot;/&gt;&lt;wsp:rsid wsp:val=&quot;00FC2C7C&quot;/&gt;&lt;wsp:rsid wsp:val=&quot;00FC3281&quot;/&gt;&lt;wsp:rsid wsp:val=&quot;00FC7D26&quot;/&gt;&lt;wsp:rsid wsp:val=&quot;00FD1FFC&quot;/&gt;&lt;wsp:rsid wsp:val=&quot;00FD2D6B&quot;/&gt;&lt;wsp:rsid wsp:val=&quot;00FD6BF7&quot;/&gt;&lt;wsp:rsid wsp:val=&quot;00FD746A&quot;/&gt;&lt;wsp:rsid wsp:val=&quot;00FE030F&quot;/&gt;&lt;wsp:rsid wsp:val=&quot;00FE10F6&quot;/&gt;&lt;wsp:rsid wsp:val=&quot;00FE22D3&quot;/&gt;&lt;wsp:rsid wsp:val=&quot;00FE2BE4&quot;/&gt;&lt;wsp:rsid wsp:val=&quot;00FE34DE&quot;/&gt;&lt;wsp:rsid wsp:val=&quot;00FE379A&quot;/&gt;&lt;wsp:rsid wsp:val=&quot;00FE5151&quot;/&gt;&lt;wsp:rsid wsp:val=&quot;00FF2CEE&quot;/&gt;&lt;wsp:rsid wsp:val=&quot;00FF5C29&quot;/&gt;&lt;wsp:rsid wsp:val=&quot;00FF77C7&quot;/&gt;&lt;/wsp:rsids&gt;&lt;/w:docPr&gt;&lt;w:body&gt;&lt;wx:sect&gt;&lt;w:p wsp:rsidR=&quot;00000000&quot; wsp:rsidRDefault=&quot;00027CB8&quot; wsp:rsidP=&quot;00027CB8&quot;&gt;&lt;m:oMathPara&gt;&lt;m:oMath&gt;&lt;m:f&gt;&lt;m:fPr&gt;&lt;m:ctrlPr&gt;&lt;w:rPr&gt;&lt;w:rFonts w:ascii=&quot;Cambria Math&quot; w:h-ansi=&quot;Cambria Math&quot; w:cs=&quot;Calibri&quot;/&gt;&lt;wx:font wx:val=&quot;Cambria Math&quot;/&gt;&lt;w:b-cs/&gt;&lt;w:i/&gt;&lt;/w:rPr&gt;&lt;/m:ctrlPr&gt;&lt;/m:fPr&gt;&lt;m:num&gt;&lt;m:r&gt;&lt;w:rPr&gt;&lt;w:rFonts w:ascii=&quot;Cambria Math&quot; w:h-ansi=&quot;Cambria Math&quot; w:cs=&quot;Calibri&quot;/&gt;&lt;wx:font wx:val=&quot;Cambria Math&quot;/&gt;&lt;w:i/&gt;&lt;/w:rPr&gt;&lt;m:t&gt;4&lt;/m:t&gt;&lt;/m:r&gt;&lt;/m:num&gt;&lt;m:den&gt;&lt;m:r&gt;&lt;w:rPr&gt;&lt;w:rFonts w:ascii=&quot;Cambria Math&quot; w:h-ansi=&quot;Cambria Math&quot; w:cs=&quot;Calibri&quot;/&gt;&lt;wx:font wx:val=&quot;Cambria Math&quot;/&gt;&lt;w:i/&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4B3E40" w:rsidRPr="00CE6C45">
              <w:rPr>
                <w:rFonts w:eastAsia="Times New Roman" w:cs="Calibri"/>
                <w:bCs/>
                <w:sz w:val="22"/>
                <w:szCs w:val="22"/>
                <w:lang w:val="mk-MK" w:eastAsia="en-US"/>
              </w:rPr>
              <w:fldChar w:fldCharType="end"/>
            </w:r>
            <w:r w:rsidRPr="00CE6C45">
              <w:rPr>
                <w:rFonts w:eastAsia="Times New Roman" w:cs="Calibri"/>
                <w:bCs/>
                <w:sz w:val="22"/>
                <w:szCs w:val="22"/>
                <w:lang w:val="mk-MK" w:eastAsia="en-US"/>
              </w:rPr>
              <w:t xml:space="preserve"> ,</w:t>
            </w:r>
            <w:r w:rsidR="004B3E40" w:rsidRPr="00CE6C45">
              <w:rPr>
                <w:rFonts w:eastAsia="Times New Roman" w:cs="Calibri"/>
                <w:bCs/>
                <w:sz w:val="22"/>
                <w:szCs w:val="22"/>
                <w:lang w:val="mk-MK" w:eastAsia="en-US"/>
              </w:rPr>
              <w:fldChar w:fldCharType="begin"/>
            </w:r>
            <w:r w:rsidR="004B3E40" w:rsidRPr="00CE6C45">
              <w:rPr>
                <w:rFonts w:eastAsia="Times New Roman" w:cs="Calibri"/>
                <w:bCs/>
                <w:sz w:val="22"/>
                <w:szCs w:val="22"/>
                <w:lang w:val="mk-MK" w:eastAsia="en-US"/>
              </w:rPr>
              <w:instrText xml:space="preserve"> QUOTE </w:instrText>
            </w:r>
            <w:r w:rsidR="004B3E40" w:rsidRPr="00CE6C45">
              <w:rPr>
                <w:position w:val="-14"/>
                <w:sz w:val="22"/>
                <w:szCs w:val="22"/>
                <w:lang w:eastAsia="en-US"/>
              </w:rPr>
              <w:pict w14:anchorId="611BF636">
                <v:shape id="_x0000_i1028" type="#_x0000_t75" style="width:17.2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794D&quot;/&gt;&lt;wsp:rsid wsp:val=&quot;00000621&quot;/&gt;&lt;wsp:rsid wsp:val=&quot;0000132B&quot;/&gt;&lt;wsp:rsid wsp:val=&quot;00003E42&quot;/&gt;&lt;wsp:rsid wsp:val=&quot;000044C4&quot;/&gt;&lt;wsp:rsid wsp:val=&quot;00006C26&quot;/&gt;&lt;wsp:rsid wsp:val=&quot;00011392&quot;/&gt;&lt;wsp:rsid wsp:val=&quot;00011C50&quot;/&gt;&lt;wsp:rsid wsp:val=&quot;00011CEC&quot;/&gt;&lt;wsp:rsid wsp:val=&quot;0001386B&quot;/&gt;&lt;wsp:rsid wsp:val=&quot;00013FE0&quot;/&gt;&lt;wsp:rsid wsp:val=&quot;00015ED0&quot;/&gt;&lt;wsp:rsid wsp:val=&quot;00016C4D&quot;/&gt;&lt;wsp:rsid wsp:val=&quot;0001706F&quot;/&gt;&lt;wsp:rsid wsp:val=&quot;0001721E&quot;/&gt;&lt;wsp:rsid wsp:val=&quot;00017745&quot;/&gt;&lt;wsp:rsid wsp:val=&quot;00017BD8&quot;/&gt;&lt;wsp:rsid wsp:val=&quot;00020C57&quot;/&gt;&lt;wsp:rsid wsp:val=&quot;00020C58&quot;/&gt;&lt;wsp:rsid wsp:val=&quot;00021AF5&quot;/&gt;&lt;wsp:rsid wsp:val=&quot;00021C3C&quot;/&gt;&lt;wsp:rsid wsp:val=&quot;00023830&quot;/&gt;&lt;wsp:rsid wsp:val=&quot;000244D5&quot;/&gt;&lt;wsp:rsid wsp:val=&quot;00024B89&quot;/&gt;&lt;wsp:rsid wsp:val=&quot;00025909&quot;/&gt;&lt;wsp:rsid wsp:val=&quot;00030E21&quot;/&gt;&lt;wsp:rsid wsp:val=&quot;00030FFA&quot;/&gt;&lt;wsp:rsid wsp:val=&quot;00031CC4&quot;/&gt;&lt;wsp:rsid wsp:val=&quot;0003403C&quot;/&gt;&lt;wsp:rsid wsp:val=&quot;00035D7A&quot;/&gt;&lt;wsp:rsid wsp:val=&quot;00036351&quot;/&gt;&lt;wsp:rsid wsp:val=&quot;00036F7E&quot;/&gt;&lt;wsp:rsid wsp:val=&quot;00037FDD&quot;/&gt;&lt;wsp:rsid wsp:val=&quot;000404F6&quot;/&gt;&lt;wsp:rsid wsp:val=&quot;00041688&quot;/&gt;&lt;wsp:rsid wsp:val=&quot;0004366B&quot;/&gt;&lt;wsp:rsid wsp:val=&quot;00050696&quot;/&gt;&lt;wsp:rsid wsp:val=&quot;00052347&quot;/&gt;&lt;wsp:rsid wsp:val=&quot;000524D9&quot;/&gt;&lt;wsp:rsid wsp:val=&quot;0005590E&quot;/&gt;&lt;wsp:rsid wsp:val=&quot;000559EB&quot;/&gt;&lt;wsp:rsid wsp:val=&quot;00060ADE&quot;/&gt;&lt;wsp:rsid wsp:val=&quot;000630E7&quot;/&gt;&lt;wsp:rsid wsp:val=&quot;00063D1F&quot;/&gt;&lt;wsp:rsid wsp:val=&quot;00066D89&quot;/&gt;&lt;wsp:rsid wsp:val=&quot;0007197D&quot;/&gt;&lt;wsp:rsid wsp:val=&quot;00072C62&quot;/&gt;&lt;wsp:rsid wsp:val=&quot;0007302D&quot;/&gt;&lt;wsp:rsid wsp:val=&quot;00073D30&quot;/&gt;&lt;wsp:rsid wsp:val=&quot;000744ED&quot;/&gt;&lt;wsp:rsid wsp:val=&quot;000748F7&quot;/&gt;&lt;wsp:rsid wsp:val=&quot;00074998&quot;/&gt;&lt;wsp:rsid wsp:val=&quot;00075CD5&quot;/&gt;&lt;wsp:rsid wsp:val=&quot;00075D3C&quot;/&gt;&lt;wsp:rsid wsp:val=&quot;000770E2&quot;/&gt;&lt;wsp:rsid wsp:val=&quot;00081908&quot;/&gt;&lt;wsp:rsid wsp:val=&quot;00081919&quot;/&gt;&lt;wsp:rsid wsp:val=&quot;000847FE&quot;/&gt;&lt;wsp:rsid wsp:val=&quot;0008598F&quot;/&gt;&lt;wsp:rsid wsp:val=&quot;000860C5&quot;/&gt;&lt;wsp:rsid wsp:val=&quot;0008620D&quot;/&gt;&lt;wsp:rsid wsp:val=&quot;00087469&quot;/&gt;&lt;wsp:rsid wsp:val=&quot;000877CC&quot;/&gt;&lt;wsp:rsid wsp:val=&quot;00087B59&quot;/&gt;&lt;wsp:rsid wsp:val=&quot;00087F1F&quot;/&gt;&lt;wsp:rsid wsp:val=&quot;0009032E&quot;/&gt;&lt;wsp:rsid wsp:val=&quot;000906CC&quot;/&gt;&lt;wsp:rsid wsp:val=&quot;00091660&quot;/&gt;&lt;wsp:rsid wsp:val=&quot;000917DC&quot;/&gt;&lt;wsp:rsid wsp:val=&quot;000918E0&quot;/&gt;&lt;wsp:rsid wsp:val=&quot;00096936&quot;/&gt;&lt;wsp:rsid wsp:val=&quot;00097088&quot;/&gt;&lt;wsp:rsid wsp:val=&quot;00097446&quot;/&gt;&lt;wsp:rsid wsp:val=&quot;000975F7&quot;/&gt;&lt;wsp:rsid wsp:val=&quot;000A19BD&quot;/&gt;&lt;wsp:rsid wsp:val=&quot;000A237D&quot;/&gt;&lt;wsp:rsid wsp:val=&quot;000A271B&quot;/&gt;&lt;wsp:rsid wsp:val=&quot;000A481B&quot;/&gt;&lt;wsp:rsid wsp:val=&quot;000A588D&quot;/&gt;&lt;wsp:rsid wsp:val=&quot;000A5E4F&quot;/&gt;&lt;wsp:rsid wsp:val=&quot;000A78C8&quot;/&gt;&lt;wsp:rsid wsp:val=&quot;000B1D84&quot;/&gt;&lt;wsp:rsid wsp:val=&quot;000B2BBE&quot;/&gt;&lt;wsp:rsid wsp:val=&quot;000B32F4&quot;/&gt;&lt;wsp:rsid wsp:val=&quot;000B34F4&quot;/&gt;&lt;wsp:rsid wsp:val=&quot;000B59BA&quot;/&gt;&lt;wsp:rsid wsp:val=&quot;000B5A4C&quot;/&gt;&lt;wsp:rsid wsp:val=&quot;000B765E&quot;/&gt;&lt;wsp:rsid wsp:val=&quot;000B794D&quot;/&gt;&lt;wsp:rsid wsp:val=&quot;000C27A8&quot;/&gt;&lt;wsp:rsid wsp:val=&quot;000C41CE&quot;/&gt;&lt;wsp:rsid wsp:val=&quot;000C6422&quot;/&gt;&lt;wsp:rsid wsp:val=&quot;000C6D47&quot;/&gt;&lt;wsp:rsid wsp:val=&quot;000D0A67&quot;/&gt;&lt;wsp:rsid wsp:val=&quot;000D0BFE&quot;/&gt;&lt;wsp:rsid wsp:val=&quot;000D14A4&quot;/&gt;&lt;wsp:rsid wsp:val=&quot;000D1743&quot;/&gt;&lt;wsp:rsid wsp:val=&quot;000D38F5&quot;/&gt;&lt;wsp:rsid wsp:val=&quot;000D3EE9&quot;/&gt;&lt;wsp:rsid wsp:val=&quot;000D447B&quot;/&gt;&lt;wsp:rsid wsp:val=&quot;000D5EA6&quot;/&gt;&lt;wsp:rsid wsp:val=&quot;000D7F09&quot;/&gt;&lt;wsp:rsid wsp:val=&quot;000E02D5&quot;/&gt;&lt;wsp:rsid wsp:val=&quot;000E0DB3&quot;/&gt;&lt;wsp:rsid wsp:val=&quot;000E23B9&quot;/&gt;&lt;wsp:rsid wsp:val=&quot;000E24C7&quot;/&gt;&lt;wsp:rsid wsp:val=&quot;000E426D&quot;/&gt;&lt;wsp:rsid wsp:val=&quot;000E4C93&quot;/&gt;&lt;wsp:rsid wsp:val=&quot;000E5C0D&quot;/&gt;&lt;wsp:rsid wsp:val=&quot;000E67E3&quot;/&gt;&lt;wsp:rsid wsp:val=&quot;000E7798&quot;/&gt;&lt;wsp:rsid wsp:val=&quot;000E7FD7&quot;/&gt;&lt;wsp:rsid wsp:val=&quot;000F2767&quot;/&gt;&lt;wsp:rsid wsp:val=&quot;000F4BC4&quot;/&gt;&lt;wsp:rsid wsp:val=&quot;000F70D0&quot;/&gt;&lt;wsp:rsid wsp:val=&quot;000F7542&quot;/&gt;&lt;wsp:rsid wsp:val=&quot;0010208B&quot;/&gt;&lt;wsp:rsid wsp:val=&quot;001038DA&quot;/&gt;&lt;wsp:rsid wsp:val=&quot;00104CD2&quot;/&gt;&lt;wsp:rsid wsp:val=&quot;00114288&quot;/&gt;&lt;wsp:rsid wsp:val=&quot;00114567&quot;/&gt;&lt;wsp:rsid wsp:val=&quot;00114BB8&quot;/&gt;&lt;wsp:rsid wsp:val=&quot;00114EB8&quot;/&gt;&lt;wsp:rsid wsp:val=&quot;00122D61&quot;/&gt;&lt;wsp:rsid wsp:val=&quot;00130C1C&quot;/&gt;&lt;wsp:rsid wsp:val=&quot;00131663&quot;/&gt;&lt;wsp:rsid wsp:val=&quot;001317E7&quot;/&gt;&lt;wsp:rsid wsp:val=&quot;001319CF&quot;/&gt;&lt;wsp:rsid wsp:val=&quot;0013314D&quot;/&gt;&lt;wsp:rsid wsp:val=&quot;001345F2&quot;/&gt;&lt;wsp:rsid wsp:val=&quot;00134C58&quot;/&gt;&lt;wsp:rsid wsp:val=&quot;00134CDF&quot;/&gt;&lt;wsp:rsid wsp:val=&quot;00135AA1&quot;/&gt;&lt;wsp:rsid wsp:val=&quot;0013694F&quot;/&gt;&lt;wsp:rsid wsp:val=&quot;00141A9A&quot;/&gt;&lt;wsp:rsid wsp:val=&quot;00142EFE&quot;/&gt;&lt;wsp:rsid wsp:val=&quot;00143EB0&quot;/&gt;&lt;wsp:rsid wsp:val=&quot;0014411A&quot;/&gt;&lt;wsp:rsid wsp:val=&quot;0014433A&quot;/&gt;&lt;wsp:rsid wsp:val=&quot;001504E7&quot;/&gt;&lt;wsp:rsid wsp:val=&quot;00151848&quot;/&gt;&lt;wsp:rsid wsp:val=&quot;0015219A&quot;/&gt;&lt;wsp:rsid wsp:val=&quot;00153560&quot;/&gt;&lt;wsp:rsid wsp:val=&quot;0015447A&quot;/&gt;&lt;wsp:rsid wsp:val=&quot;00155FEB&quot;/&gt;&lt;wsp:rsid wsp:val=&quot;001566F2&quot;/&gt;&lt;wsp:rsid wsp:val=&quot;001571B2&quot;/&gt;&lt;wsp:rsid wsp:val=&quot;00157DED&quot;/&gt;&lt;wsp:rsid wsp:val=&quot;001605A7&quot;/&gt;&lt;wsp:rsid wsp:val=&quot;00161B71&quot;/&gt;&lt;wsp:rsid wsp:val=&quot;00161C3D&quot;/&gt;&lt;wsp:rsid wsp:val=&quot;00161E99&quot;/&gt;&lt;wsp:rsid wsp:val=&quot;00162770&quot;/&gt;&lt;wsp:rsid wsp:val=&quot;001633DD&quot;/&gt;&lt;wsp:rsid wsp:val=&quot;00163E94&quot;/&gt;&lt;wsp:rsid wsp:val=&quot;001656B1&quot;/&gt;&lt;wsp:rsid wsp:val=&quot;0016641B&quot;/&gt;&lt;wsp:rsid wsp:val=&quot;00170944&quot;/&gt;&lt;wsp:rsid wsp:val=&quot;00171701&quot;/&gt;&lt;wsp:rsid wsp:val=&quot;00171807&quot;/&gt;&lt;wsp:rsid wsp:val=&quot;00171A0A&quot;/&gt;&lt;wsp:rsid wsp:val=&quot;00171AF2&quot;/&gt;&lt;wsp:rsid wsp:val=&quot;00171F7E&quot;/&gt;&lt;wsp:rsid wsp:val=&quot;00174E5D&quot;/&gt;&lt;wsp:rsid wsp:val=&quot;001839EF&quot;/&gt;&lt;wsp:rsid wsp:val=&quot;001846D4&quot;/&gt;&lt;wsp:rsid wsp:val=&quot;00184DB8&quot;/&gt;&lt;wsp:rsid wsp:val=&quot;00185181&quot;/&gt;&lt;wsp:rsid wsp:val=&quot;00185DA3&quot;/&gt;&lt;wsp:rsid wsp:val=&quot;00186B7A&quot;/&gt;&lt;wsp:rsid wsp:val=&quot;00187045&quot;/&gt;&lt;wsp:rsid wsp:val=&quot;00187C80&quot;/&gt;&lt;wsp:rsid wsp:val=&quot;0019184B&quot;/&gt;&lt;wsp:rsid wsp:val=&quot;00191EF8&quot;/&gt;&lt;wsp:rsid wsp:val=&quot;001926A6&quot;/&gt;&lt;wsp:rsid wsp:val=&quot;00193CFD&quot;/&gt;&lt;wsp:rsid wsp:val=&quot;00194FE3&quot;/&gt;&lt;wsp:rsid wsp:val=&quot;00195DE1&quot;/&gt;&lt;wsp:rsid wsp:val=&quot;001961D6&quot;/&gt;&lt;wsp:rsid wsp:val=&quot;001966C0&quot;/&gt;&lt;wsp:rsid wsp:val=&quot;00196A97&quot;/&gt;&lt;wsp:rsid wsp:val=&quot;00196B84&quot;/&gt;&lt;wsp:rsid wsp:val=&quot;00197A5A&quot;/&gt;&lt;wsp:rsid wsp:val=&quot;001A16A0&quot;/&gt;&lt;wsp:rsid wsp:val=&quot;001A43DB&quot;/&gt;&lt;wsp:rsid wsp:val=&quot;001A5B4E&quot;/&gt;&lt;wsp:rsid wsp:val=&quot;001A5D91&quot;/&gt;&lt;wsp:rsid wsp:val=&quot;001A5E42&quot;/&gt;&lt;wsp:rsid wsp:val=&quot;001A678A&quot;/&gt;&lt;wsp:rsid wsp:val=&quot;001A745C&quot;/&gt;&lt;wsp:rsid wsp:val=&quot;001B1FB3&quot;/&gt;&lt;wsp:rsid wsp:val=&quot;001B2B0F&quot;/&gt;&lt;wsp:rsid wsp:val=&quot;001B3298&quot;/&gt;&lt;wsp:rsid wsp:val=&quot;001B4663&quot;/&gt;&lt;wsp:rsid wsp:val=&quot;001B798B&quot;/&gt;&lt;wsp:rsid wsp:val=&quot;001B7B7C&quot;/&gt;&lt;wsp:rsid wsp:val=&quot;001C0553&quot;/&gt;&lt;wsp:rsid wsp:val=&quot;001C0A5E&quot;/&gt;&lt;wsp:rsid wsp:val=&quot;001C201D&quot;/&gt;&lt;wsp:rsid wsp:val=&quot;001C2117&quot;/&gt;&lt;wsp:rsid wsp:val=&quot;001C3A4B&quot;/&gt;&lt;wsp:rsid wsp:val=&quot;001C43E7&quot;/&gt;&lt;wsp:rsid wsp:val=&quot;001C5E64&quot;/&gt;&lt;wsp:rsid wsp:val=&quot;001C7F58&quot;/&gt;&lt;wsp:rsid wsp:val=&quot;001D0430&quot;/&gt;&lt;wsp:rsid wsp:val=&quot;001D1719&quot;/&gt;&lt;wsp:rsid wsp:val=&quot;001D1988&quot;/&gt;&lt;wsp:rsid wsp:val=&quot;001D213C&quot;/&gt;&lt;wsp:rsid wsp:val=&quot;001D6583&quot;/&gt;&lt;wsp:rsid wsp:val=&quot;001E03FD&quot;/&gt;&lt;wsp:rsid wsp:val=&quot;001E320D&quot;/&gt;&lt;wsp:rsid wsp:val=&quot;001E3AD2&quot;/&gt;&lt;wsp:rsid wsp:val=&quot;001E5D77&quot;/&gt;&lt;wsp:rsid wsp:val=&quot;001E739C&quot;/&gt;&lt;wsp:rsid wsp:val=&quot;001E7A09&quot;/&gt;&lt;wsp:rsid wsp:val=&quot;001F024A&quot;/&gt;&lt;wsp:rsid wsp:val=&quot;001F03AB&quot;/&gt;&lt;wsp:rsid wsp:val=&quot;001F1DBB&quot;/&gt;&lt;wsp:rsid wsp:val=&quot;001F2529&quot;/&gt;&lt;wsp:rsid wsp:val=&quot;001F2E36&quot;/&gt;&lt;wsp:rsid wsp:val=&quot;001F3783&quot;/&gt;&lt;wsp:rsid wsp:val=&quot;001F401F&quot;/&gt;&lt;wsp:rsid wsp:val=&quot;001F4148&quot;/&gt;&lt;wsp:rsid wsp:val=&quot;001F5D26&quot;/&gt;&lt;wsp:rsid wsp:val=&quot;002002D3&quot;/&gt;&lt;wsp:rsid wsp:val=&quot;002005B9&quot;/&gt;&lt;wsp:rsid wsp:val=&quot;00201338&quot;/&gt;&lt;wsp:rsid wsp:val=&quot;00201AD9&quot;/&gt;&lt;wsp:rsid wsp:val=&quot;002057AA&quot;/&gt;&lt;wsp:rsid wsp:val=&quot;00207325&quot;/&gt;&lt;wsp:rsid wsp:val=&quot;00213173&quot;/&gt;&lt;wsp:rsid wsp:val=&quot;00214ADB&quot;/&gt;&lt;wsp:rsid wsp:val=&quot;002151B7&quot;/&gt;&lt;wsp:rsid wsp:val=&quot;002174E8&quot;/&gt;&lt;wsp:rsid wsp:val=&quot;002210C5&quot;/&gt;&lt;wsp:rsid wsp:val=&quot;00225277&quot;/&gt;&lt;wsp:rsid wsp:val=&quot;00230D28&quot;/&gt;&lt;wsp:rsid wsp:val=&quot;0023248A&quot;/&gt;&lt;wsp:rsid wsp:val=&quot;00232D9D&quot;/&gt;&lt;wsp:rsid wsp:val=&quot;00234302&quot;/&gt;&lt;wsp:rsid wsp:val=&quot;00235E3B&quot;/&gt;&lt;wsp:rsid wsp:val=&quot;002369B2&quot;/&gt;&lt;wsp:rsid wsp:val=&quot;00240D20&quot;/&gt;&lt;wsp:rsid wsp:val=&quot;00240E16&quot;/&gt;&lt;wsp:rsid wsp:val=&quot;002415F3&quot;/&gt;&lt;wsp:rsid wsp:val=&quot;002420C2&quot;/&gt;&lt;wsp:rsid wsp:val=&quot;00243280&quot;/&gt;&lt;wsp:rsid wsp:val=&quot;00243326&quot;/&gt;&lt;wsp:rsid wsp:val=&quot;00243B29&quot;/&gt;&lt;wsp:rsid wsp:val=&quot;002446DC&quot;/&gt;&lt;wsp:rsid wsp:val=&quot;00244978&quot;/&gt;&lt;wsp:rsid wsp:val=&quot;00244C0E&quot;/&gt;&lt;wsp:rsid wsp:val=&quot;00246020&quot;/&gt;&lt;wsp:rsid wsp:val=&quot;00246B21&quot;/&gt;&lt;wsp:rsid wsp:val=&quot;00247064&quot;/&gt;&lt;wsp:rsid wsp:val=&quot;00247E37&quot;/&gt;&lt;wsp:rsid wsp:val=&quot;0025129E&quot;/&gt;&lt;wsp:rsid wsp:val=&quot;00252EF2&quot;/&gt;&lt;wsp:rsid wsp:val=&quot;00256E96&quot;/&gt;&lt;wsp:rsid wsp:val=&quot;00257BD4&quot;/&gt;&lt;wsp:rsid wsp:val=&quot;00260A8D&quot;/&gt;&lt;wsp:rsid wsp:val=&quot;00260BAB&quot;/&gt;&lt;wsp:rsid wsp:val=&quot;00261CBC&quot;/&gt;&lt;wsp:rsid wsp:val=&quot;00261D04&quot;/&gt;&lt;wsp:rsid wsp:val=&quot;00261E3B&quot;/&gt;&lt;wsp:rsid wsp:val=&quot;00263D97&quot;/&gt;&lt;wsp:rsid wsp:val=&quot;00264340&quot;/&gt;&lt;wsp:rsid wsp:val=&quot;00270FCD&quot;/&gt;&lt;wsp:rsid wsp:val=&quot;002726DF&quot;/&gt;&lt;wsp:rsid wsp:val=&quot;0027394D&quot;/&gt;&lt;wsp:rsid wsp:val=&quot;0027475B&quot;/&gt;&lt;wsp:rsid wsp:val=&quot;00274E38&quot;/&gt;&lt;wsp:rsid wsp:val=&quot;00275746&quot;/&gt;&lt;wsp:rsid wsp:val=&quot;00276AD6&quot;/&gt;&lt;wsp:rsid wsp:val=&quot;00277E10&quot;/&gt;&lt;wsp:rsid wsp:val=&quot;00280E6C&quot;/&gt;&lt;wsp:rsid wsp:val=&quot;00281DA6&quot;/&gt;&lt;wsp:rsid wsp:val=&quot;00282BC5&quot;/&gt;&lt;wsp:rsid wsp:val=&quot;00284447&quot;/&gt;&lt;wsp:rsid wsp:val=&quot;00284D44&quot;/&gt;&lt;wsp:rsid wsp:val=&quot;002850A5&quot;/&gt;&lt;wsp:rsid wsp:val=&quot;00285284&quot;/&gt;&lt;wsp:rsid wsp:val=&quot;0029012E&quot;/&gt;&lt;wsp:rsid wsp:val=&quot;00294DD1&quot;/&gt;&lt;wsp:rsid wsp:val=&quot;002A06B4&quot;/&gt;&lt;wsp:rsid wsp:val=&quot;002A0812&quot;/&gt;&lt;wsp:rsid wsp:val=&quot;002A0C52&quot;/&gt;&lt;wsp:rsid wsp:val=&quot;002A1EAE&quot;/&gt;&lt;wsp:rsid wsp:val=&quot;002A3D32&quot;/&gt;&lt;wsp:rsid wsp:val=&quot;002A3DE9&quot;/&gt;&lt;wsp:rsid wsp:val=&quot;002A4A9A&quot;/&gt;&lt;wsp:rsid wsp:val=&quot;002A53EC&quot;/&gt;&lt;wsp:rsid wsp:val=&quot;002A5614&quot;/&gt;&lt;wsp:rsid wsp:val=&quot;002A5F81&quot;/&gt;&lt;wsp:rsid wsp:val=&quot;002A7EFC&quot;/&gt;&lt;wsp:rsid wsp:val=&quot;002B562C&quot;/&gt;&lt;wsp:rsid wsp:val=&quot;002B5939&quot;/&gt;&lt;wsp:rsid wsp:val=&quot;002B62E3&quot;/&gt;&lt;wsp:rsid wsp:val=&quot;002B6800&quot;/&gt;&lt;wsp:rsid wsp:val=&quot;002B6AE8&quot;/&gt;&lt;wsp:rsid wsp:val=&quot;002B6DAD&quot;/&gt;&lt;wsp:rsid wsp:val=&quot;002B7BF1&quot;/&gt;&lt;wsp:rsid wsp:val=&quot;002B7D51&quot;/&gt;&lt;wsp:rsid wsp:val=&quot;002C09ED&quot;/&gt;&lt;wsp:rsid wsp:val=&quot;002C12A4&quot;/&gt;&lt;wsp:rsid wsp:val=&quot;002C1949&quot;/&gt;&lt;wsp:rsid wsp:val=&quot;002C238F&quot;/&gt;&lt;wsp:rsid wsp:val=&quot;002C2BDD&quot;/&gt;&lt;wsp:rsid wsp:val=&quot;002C541D&quot;/&gt;&lt;wsp:rsid wsp:val=&quot;002C6536&quot;/&gt;&lt;wsp:rsid wsp:val=&quot;002D0B74&quot;/&gt;&lt;wsp:rsid wsp:val=&quot;002D1455&quot;/&gt;&lt;wsp:rsid wsp:val=&quot;002D17B8&quot;/&gt;&lt;wsp:rsid wsp:val=&quot;002D292A&quot;/&gt;&lt;wsp:rsid wsp:val=&quot;002D3C67&quot;/&gt;&lt;wsp:rsid wsp:val=&quot;002D42F2&quot;/&gt;&lt;wsp:rsid wsp:val=&quot;002D4535&quot;/&gt;&lt;wsp:rsid wsp:val=&quot;002D4CAB&quot;/&gt;&lt;wsp:rsid wsp:val=&quot;002D7558&quot;/&gt;&lt;wsp:rsid wsp:val=&quot;002E0116&quot;/&gt;&lt;wsp:rsid wsp:val=&quot;002E3BEA&quot;/&gt;&lt;wsp:rsid wsp:val=&quot;002E5982&quot;/&gt;&lt;wsp:rsid wsp:val=&quot;002F1AA3&quot;/&gt;&lt;wsp:rsid wsp:val=&quot;002F2358&quot;/&gt;&lt;wsp:rsid wsp:val=&quot;002F2490&quot;/&gt;&lt;wsp:rsid wsp:val=&quot;002F3D40&quot;/&gt;&lt;wsp:rsid wsp:val=&quot;002F4516&quot;/&gt;&lt;wsp:rsid wsp:val=&quot;002F55BD&quot;/&gt;&lt;wsp:rsid wsp:val=&quot;002F5CC6&quot;/&gt;&lt;wsp:rsid wsp:val=&quot;002F5DBE&quot;/&gt;&lt;wsp:rsid wsp:val=&quot;002F7AB4&quot;/&gt;&lt;wsp:rsid wsp:val=&quot;003010EA&quot;/&gt;&lt;wsp:rsid wsp:val=&quot;00302A68&quot;/&gt;&lt;wsp:rsid wsp:val=&quot;0030365C&quot;/&gt;&lt;wsp:rsid wsp:val=&quot;00304029&quot;/&gt;&lt;wsp:rsid wsp:val=&quot;003041D6&quot;/&gt;&lt;wsp:rsid wsp:val=&quot;00304365&quot;/&gt;&lt;wsp:rsid wsp:val=&quot;00304522&quot;/&gt;&lt;wsp:rsid wsp:val=&quot;00304529&quot;/&gt;&lt;wsp:rsid wsp:val=&quot;0030534D&quot;/&gt;&lt;wsp:rsid wsp:val=&quot;003053BB&quot;/&gt;&lt;wsp:rsid wsp:val=&quot;00305B82&quot;/&gt;&lt;wsp:rsid wsp:val=&quot;003100FC&quot;/&gt;&lt;wsp:rsid wsp:val=&quot;00315524&quot;/&gt;&lt;wsp:rsid wsp:val=&quot;00316130&quot;/&gt;&lt;wsp:rsid wsp:val=&quot;003163F0&quot;/&gt;&lt;wsp:rsid wsp:val=&quot;0032122E&quot;/&gt;&lt;wsp:rsid wsp:val=&quot;0032185F&quot;/&gt;&lt;wsp:rsid wsp:val=&quot;00321E23&quot;/&gt;&lt;wsp:rsid wsp:val=&quot;003222FD&quot;/&gt;&lt;wsp:rsid wsp:val=&quot;00324315&quot;/&gt;&lt;wsp:rsid wsp:val=&quot;0032674F&quot;/&gt;&lt;wsp:rsid wsp:val=&quot;00327434&quot;/&gt;&lt;wsp:rsid wsp:val=&quot;00327AA8&quot;/&gt;&lt;wsp:rsid wsp:val=&quot;003314DB&quot;/&gt;&lt;wsp:rsid wsp:val=&quot;00331B12&quot;/&gt;&lt;wsp:rsid wsp:val=&quot;00334A58&quot;/&gt;&lt;wsp:rsid wsp:val=&quot;00334C86&quot;/&gt;&lt;wsp:rsid wsp:val=&quot;0033599C&quot;/&gt;&lt;wsp:rsid wsp:val=&quot;0033721C&quot;/&gt;&lt;wsp:rsid wsp:val=&quot;0033768A&quot;/&gt;&lt;wsp:rsid wsp:val=&quot;00341029&quot;/&gt;&lt;wsp:rsid wsp:val=&quot;00341FC9&quot;/&gt;&lt;wsp:rsid wsp:val=&quot;00341FFB&quot;/&gt;&lt;wsp:rsid wsp:val=&quot;00344427&quot;/&gt;&lt;wsp:rsid wsp:val=&quot;00344D63&quot;/&gt;&lt;wsp:rsid wsp:val=&quot;00347526&quot;/&gt;&lt;wsp:rsid wsp:val=&quot;00347F2F&quot;/&gt;&lt;wsp:rsid wsp:val=&quot;00353107&quot;/&gt;&lt;wsp:rsid wsp:val=&quot;00353DC9&quot;/&gt;&lt;wsp:rsid wsp:val=&quot;00354356&quot;/&gt;&lt;wsp:rsid wsp:val=&quot;003546DE&quot;/&gt;&lt;wsp:rsid wsp:val=&quot;00354707&quot;/&gt;&lt;wsp:rsid wsp:val=&quot;003564F1&quot;/&gt;&lt;wsp:rsid wsp:val=&quot;00356F49&quot;/&gt;&lt;wsp:rsid wsp:val=&quot;00360D3D&quot;/&gt;&lt;wsp:rsid wsp:val=&quot;00360E76&quot;/&gt;&lt;wsp:rsid wsp:val=&quot;00361465&quot;/&gt;&lt;wsp:rsid wsp:val=&quot;00361654&quot;/&gt;&lt;wsp:rsid wsp:val=&quot;00362D9E&quot;/&gt;&lt;wsp:rsid wsp:val=&quot;003634E8&quot;/&gt;&lt;wsp:rsid wsp:val=&quot;003638B6&quot;/&gt;&lt;wsp:rsid wsp:val=&quot;003644D3&quot;/&gt;&lt;wsp:rsid wsp:val=&quot;003645F0&quot;/&gt;&lt;wsp:rsid wsp:val=&quot;00364ADA&quot;/&gt;&lt;wsp:rsid wsp:val=&quot;00365D4C&quot;/&gt;&lt;wsp:rsid wsp:val=&quot;00366318&quot;/&gt;&lt;wsp:rsid wsp:val=&quot;00367942&quot;/&gt;&lt;wsp:rsid wsp:val=&quot;0037141B&quot;/&gt;&lt;wsp:rsid wsp:val=&quot;00371538&quot;/&gt;&lt;wsp:rsid wsp:val=&quot;00374040&quot;/&gt;&lt;wsp:rsid wsp:val=&quot;0037437C&quot;/&gt;&lt;wsp:rsid wsp:val=&quot;00374851&quot;/&gt;&lt;wsp:rsid wsp:val=&quot;003748D4&quot;/&gt;&lt;wsp:rsid wsp:val=&quot;003777EA&quot;/&gt;&lt;wsp:rsid wsp:val=&quot;00377F08&quot;/&gt;&lt;wsp:rsid wsp:val=&quot;0038142E&quot;/&gt;&lt;wsp:rsid wsp:val=&quot;003858B6&quot;/&gt;&lt;wsp:rsid wsp:val=&quot;003906E2&quot;/&gt;&lt;wsp:rsid wsp:val=&quot;003909A8&quot;/&gt;&lt;wsp:rsid wsp:val=&quot;00390C22&quot;/&gt;&lt;wsp:rsid wsp:val=&quot;00395969&quot;/&gt;&lt;wsp:rsid wsp:val=&quot;00395B78&quot;/&gt;&lt;wsp:rsid wsp:val=&quot;003963B2&quot;/&gt;&lt;wsp:rsid wsp:val=&quot;00396658&quot;/&gt;&lt;wsp:rsid wsp:val=&quot;00397E31&quot;/&gt;&lt;wsp:rsid wsp:val=&quot;003A0160&quot;/&gt;&lt;wsp:rsid wsp:val=&quot;003A2C7A&quot;/&gt;&lt;wsp:rsid wsp:val=&quot;003A3223&quot;/&gt;&lt;wsp:rsid wsp:val=&quot;003A3DDE&quot;/&gt;&lt;wsp:rsid wsp:val=&quot;003A3FF6&quot;/&gt;&lt;wsp:rsid wsp:val=&quot;003A4D86&quot;/&gt;&lt;wsp:rsid wsp:val=&quot;003A73C5&quot;/&gt;&lt;wsp:rsid wsp:val=&quot;003B0037&quot;/&gt;&lt;wsp:rsid wsp:val=&quot;003B4779&quot;/&gt;&lt;wsp:rsid wsp:val=&quot;003C0B82&quot;/&gt;&lt;wsp:rsid wsp:val=&quot;003C1CDF&quot;/&gt;&lt;wsp:rsid wsp:val=&quot;003C310F&quot;/&gt;&lt;wsp:rsid wsp:val=&quot;003C363B&quot;/&gt;&lt;wsp:rsid wsp:val=&quot;003C3B0E&quot;/&gt;&lt;wsp:rsid wsp:val=&quot;003C5277&quot;/&gt;&lt;wsp:rsid wsp:val=&quot;003C5FF8&quot;/&gt;&lt;wsp:rsid wsp:val=&quot;003C6809&quot;/&gt;&lt;wsp:rsid wsp:val=&quot;003C6BCF&quot;/&gt;&lt;wsp:rsid wsp:val=&quot;003C6C18&quot;/&gt;&lt;wsp:rsid wsp:val=&quot;003C770E&quot;/&gt;&lt;wsp:rsid wsp:val=&quot;003D1DBF&quot;/&gt;&lt;wsp:rsid wsp:val=&quot;003D281B&quot;/&gt;&lt;wsp:rsid wsp:val=&quot;003D3B8B&quot;/&gt;&lt;wsp:rsid wsp:val=&quot;003D3BD9&quot;/&gt;&lt;wsp:rsid wsp:val=&quot;003D4C89&quot;/&gt;&lt;wsp:rsid wsp:val=&quot;003D4E98&quot;/&gt;&lt;wsp:rsid wsp:val=&quot;003D5FB1&quot;/&gt;&lt;wsp:rsid wsp:val=&quot;003D66E1&quot;/&gt;&lt;wsp:rsid wsp:val=&quot;003D7450&quot;/&gt;&lt;wsp:rsid wsp:val=&quot;003E0A00&quot;/&gt;&lt;wsp:rsid wsp:val=&quot;003E1DC2&quot;/&gt;&lt;wsp:rsid wsp:val=&quot;003E30DB&quot;/&gt;&lt;wsp:rsid wsp:val=&quot;003E49C4&quot;/&gt;&lt;wsp:rsid wsp:val=&quot;003F02AB&quot;/&gt;&lt;wsp:rsid wsp:val=&quot;003F50D8&quot;/&gt;&lt;wsp:rsid wsp:val=&quot;003F5B35&quot;/&gt;&lt;wsp:rsid wsp:val=&quot;003F6079&quot;/&gt;&lt;wsp:rsid wsp:val=&quot;003F726D&quot;/&gt;&lt;wsp:rsid wsp:val=&quot;0040003A&quot;/&gt;&lt;wsp:rsid wsp:val=&quot;00401BCE&quot;/&gt;&lt;wsp:rsid wsp:val=&quot;004037A1&quot;/&gt;&lt;wsp:rsid wsp:val=&quot;0040384F&quot;/&gt;&lt;wsp:rsid wsp:val=&quot;0040437B&quot;/&gt;&lt;wsp:rsid wsp:val=&quot;00404423&quot;/&gt;&lt;wsp:rsid wsp:val=&quot;00412998&quot;/&gt;&lt;wsp:rsid wsp:val=&quot;00415108&quot;/&gt;&lt;wsp:rsid wsp:val=&quot;004151ED&quot;/&gt;&lt;wsp:rsid wsp:val=&quot;00415229&quot;/&gt;&lt;wsp:rsid wsp:val=&quot;00415907&quot;/&gt;&lt;wsp:rsid wsp:val=&quot;00417721&quot;/&gt;&lt;wsp:rsid wsp:val=&quot;00417757&quot;/&gt;&lt;wsp:rsid wsp:val=&quot;004216E8&quot;/&gt;&lt;wsp:rsid wsp:val=&quot;00422813&quot;/&gt;&lt;wsp:rsid wsp:val=&quot;00422ACF&quot;/&gt;&lt;wsp:rsid wsp:val=&quot;0042523F&quot;/&gt;&lt;wsp:rsid wsp:val=&quot;004258D0&quot;/&gt;&lt;wsp:rsid wsp:val=&quot;00425A89&quot;/&gt;&lt;wsp:rsid wsp:val=&quot;00425F11&quot;/&gt;&lt;wsp:rsid wsp:val=&quot;004273A3&quot;/&gt;&lt;wsp:rsid wsp:val=&quot;00427737&quot;/&gt;&lt;wsp:rsid wsp:val=&quot;0043126D&quot;/&gt;&lt;wsp:rsid wsp:val=&quot;004316FD&quot;/&gt;&lt;wsp:rsid wsp:val=&quot;004338BF&quot;/&gt;&lt;wsp:rsid wsp:val=&quot;004367BC&quot;/&gt;&lt;wsp:rsid wsp:val=&quot;00437ADF&quot;/&gt;&lt;wsp:rsid wsp:val=&quot;00441A6C&quot;/&gt;&lt;wsp:rsid wsp:val=&quot;00442339&quot;/&gt;&lt;wsp:rsid wsp:val=&quot;0044411B&quot;/&gt;&lt;wsp:rsid wsp:val=&quot;00444221&quot;/&gt;&lt;wsp:rsid wsp:val=&quot;004451CF&quot;/&gt;&lt;wsp:rsid wsp:val=&quot;00445217&quot;/&gt;&lt;wsp:rsid wsp:val=&quot;00446DDF&quot;/&gt;&lt;wsp:rsid wsp:val=&quot;00450A98&quot;/&gt;&lt;wsp:rsid wsp:val=&quot;004515E3&quot;/&gt;&lt;wsp:rsid wsp:val=&quot;00452CFF&quot;/&gt;&lt;wsp:rsid wsp:val=&quot;00453AF6&quot;/&gt;&lt;wsp:rsid wsp:val=&quot;004546DE&quot;/&gt;&lt;wsp:rsid wsp:val=&quot;00457205&quot;/&gt;&lt;wsp:rsid wsp:val=&quot;00457534&quot;/&gt;&lt;wsp:rsid wsp:val=&quot;00457608&quot;/&gt;&lt;wsp:rsid wsp:val=&quot;004613BE&quot;/&gt;&lt;wsp:rsid wsp:val=&quot;00461D76&quot;/&gt;&lt;wsp:rsid wsp:val=&quot;00463010&quot;/&gt;&lt;wsp:rsid wsp:val=&quot;00463F1B&quot;/&gt;&lt;wsp:rsid wsp:val=&quot;0046446F&quot;/&gt;&lt;wsp:rsid wsp:val=&quot;00464576&quot;/&gt;&lt;wsp:rsid wsp:val=&quot;004645EC&quot;/&gt;&lt;wsp:rsid wsp:val=&quot;00464D5B&quot;/&gt;&lt;wsp:rsid wsp:val=&quot;00464D6D&quot;/&gt;&lt;wsp:rsid wsp:val=&quot;004679B3&quot;/&gt;&lt;wsp:rsid wsp:val=&quot;00471189&quot;/&gt;&lt;wsp:rsid wsp:val=&quot;00472CF8&quot;/&gt;&lt;wsp:rsid wsp:val=&quot;00473572&quot;/&gt;&lt;wsp:rsid wsp:val=&quot;00473CDD&quot;/&gt;&lt;wsp:rsid wsp:val=&quot;00473FD5&quot;/&gt;&lt;wsp:rsid wsp:val=&quot;004746BB&quot;/&gt;&lt;wsp:rsid wsp:val=&quot;00474D27&quot;/&gt;&lt;wsp:rsid wsp:val=&quot;004758AE&quot;/&gt;&lt;wsp:rsid wsp:val=&quot;004779F3&quot;/&gt;&lt;wsp:rsid wsp:val=&quot;00482D3B&quot;/&gt;&lt;wsp:rsid wsp:val=&quot;004846FE&quot;/&gt;&lt;wsp:rsid wsp:val=&quot;00486655&quot;/&gt;&lt;wsp:rsid wsp:val=&quot;00486B2F&quot;/&gt;&lt;wsp:rsid wsp:val=&quot;0049088F&quot;/&gt;&lt;wsp:rsid wsp:val=&quot;00490CE3&quot;/&gt;&lt;wsp:rsid wsp:val=&quot;00493D70&quot;/&gt;&lt;wsp:rsid wsp:val=&quot;00494717&quot;/&gt;&lt;wsp:rsid wsp:val=&quot;00494945&quot;/&gt;&lt;wsp:rsid wsp:val=&quot;00494D99&quot;/&gt;&lt;wsp:rsid wsp:val=&quot;004951F7&quot;/&gt;&lt;wsp:rsid wsp:val=&quot;00496574&quot;/&gt;&lt;wsp:rsid wsp:val=&quot;00496C3E&quot;/&gt;&lt;wsp:rsid wsp:val=&quot;004A0594&quot;/&gt;&lt;wsp:rsid wsp:val=&quot;004A077D&quot;/&gt;&lt;wsp:rsid wsp:val=&quot;004A15D6&quot;/&gt;&lt;wsp:rsid wsp:val=&quot;004A6F10&quot;/&gt;&lt;wsp:rsid wsp:val=&quot;004B0AD6&quot;/&gt;&lt;wsp:rsid wsp:val=&quot;004B2BE0&quot;/&gt;&lt;wsp:rsid wsp:val=&quot;004B2E5F&quot;/&gt;&lt;wsp:rsid wsp:val=&quot;004B3509&quot;/&gt;&lt;wsp:rsid wsp:val=&quot;004B3E40&quot;/&gt;&lt;wsp:rsid wsp:val=&quot;004B5CE9&quot;/&gt;&lt;wsp:rsid wsp:val=&quot;004B648E&quot;/&gt;&lt;wsp:rsid wsp:val=&quot;004B755D&quot;/&gt;&lt;wsp:rsid wsp:val=&quot;004C08E1&quot;/&gt;&lt;wsp:rsid wsp:val=&quot;004C11FB&quot;/&gt;&lt;wsp:rsid wsp:val=&quot;004C1D24&quot;/&gt;&lt;wsp:rsid wsp:val=&quot;004C22AF&quot;/&gt;&lt;wsp:rsid wsp:val=&quot;004C7718&quot;/&gt;&lt;wsp:rsid wsp:val=&quot;004D26C7&quot;/&gt;&lt;wsp:rsid wsp:val=&quot;004D34E6&quot;/&gt;&lt;wsp:rsid wsp:val=&quot;004D4006&quot;/&gt;&lt;wsp:rsid wsp:val=&quot;004D4029&quot;/&gt;&lt;wsp:rsid wsp:val=&quot;004D6853&quot;/&gt;&lt;wsp:rsid wsp:val=&quot;004D6B1E&quot;/&gt;&lt;wsp:rsid wsp:val=&quot;004E2245&quot;/&gt;&lt;wsp:rsid wsp:val=&quot;004E40C8&quot;/&gt;&lt;wsp:rsid wsp:val=&quot;004F1202&quot;/&gt;&lt;wsp:rsid wsp:val=&quot;004F1736&quot;/&gt;&lt;wsp:rsid wsp:val=&quot;004F2443&quot;/&gt;&lt;wsp:rsid wsp:val=&quot;004F44AE&quot;/&gt;&lt;wsp:rsid wsp:val=&quot;004F49BE&quot;/&gt;&lt;wsp:rsid wsp:val=&quot;004F5E72&quot;/&gt;&lt;wsp:rsid wsp:val=&quot;004F6331&quot;/&gt;&lt;wsp:rsid wsp:val=&quot;004F67A9&quot;/&gt;&lt;wsp:rsid wsp:val=&quot;004F69B1&quot;/&gt;&lt;wsp:rsid wsp:val=&quot;00502063&quot;/&gt;&lt;wsp:rsid wsp:val=&quot;00503D6B&quot;/&gt;&lt;wsp:rsid wsp:val=&quot;00505D57&quot;/&gt;&lt;wsp:rsid wsp:val=&quot;005101A4&quot;/&gt;&lt;wsp:rsid wsp:val=&quot;00513A0E&quot;/&gt;&lt;wsp:rsid wsp:val=&quot;00514621&quot;/&gt;&lt;wsp:rsid wsp:val=&quot;00514712&quot;/&gt;&lt;wsp:rsid wsp:val=&quot;00515BEE&quot;/&gt;&lt;wsp:rsid wsp:val=&quot;005176F7&quot;/&gt;&lt;wsp:rsid wsp:val=&quot;00520D64&quot;/&gt;&lt;wsp:rsid wsp:val=&quot;005236B4&quot;/&gt;&lt;wsp:rsid wsp:val=&quot;00523F62&quot;/&gt;&lt;wsp:rsid wsp:val=&quot;00524B90&quot;/&gt;&lt;wsp:rsid wsp:val=&quot;00524CE3&quot;/&gt;&lt;wsp:rsid wsp:val=&quot;00524D56&quot;/&gt;&lt;wsp:rsid wsp:val=&quot;0052565E&quot;/&gt;&lt;wsp:rsid wsp:val=&quot;00525ADA&quot;/&gt;&lt;wsp:rsid wsp:val=&quot;0052601B&quot;/&gt;&lt;wsp:rsid wsp:val=&quot;0052619D&quot;/&gt;&lt;wsp:rsid wsp:val=&quot;00527CEE&quot;/&gt;&lt;wsp:rsid wsp:val=&quot;00531E05&quot;/&gt;&lt;wsp:rsid wsp:val=&quot;0053282D&quot;/&gt;&lt;wsp:rsid wsp:val=&quot;0053430B&quot;/&gt;&lt;wsp:rsid wsp:val=&quot;00537AC9&quot;/&gt;&lt;wsp:rsid wsp:val=&quot;0054060B&quot;/&gt;&lt;wsp:rsid wsp:val=&quot;005413C3&quot;/&gt;&lt;wsp:rsid wsp:val=&quot;005415D4&quot;/&gt;&lt;wsp:rsid wsp:val=&quot;00541880&quot;/&gt;&lt;wsp:rsid wsp:val=&quot;0054316C&quot;/&gt;&lt;wsp:rsid wsp:val=&quot;00543874&quot;/&gt;&lt;wsp:rsid wsp:val=&quot;00544811&quot;/&gt;&lt;wsp:rsid wsp:val=&quot;00545A68&quot;/&gt;&lt;wsp:rsid wsp:val=&quot;005466A0&quot;/&gt;&lt;wsp:rsid wsp:val=&quot;00546FDC&quot;/&gt;&lt;wsp:rsid wsp:val=&quot;00547E2F&quot;/&gt;&lt;wsp:rsid wsp:val=&quot;00550AEF&quot;/&gt;&lt;wsp:rsid wsp:val=&quot;00550E88&quot;/&gt;&lt;wsp:rsid wsp:val=&quot;00550FEE&quot;/&gt;&lt;wsp:rsid wsp:val=&quot;0055269C&quot;/&gt;&lt;wsp:rsid wsp:val=&quot;00553933&quot;/&gt;&lt;wsp:rsid wsp:val=&quot;00554514&quot;/&gt;&lt;wsp:rsid wsp:val=&quot;00554ECE&quot;/&gt;&lt;wsp:rsid wsp:val=&quot;00555A18&quot;/&gt;&lt;wsp:rsid wsp:val=&quot;0056004A&quot;/&gt;&lt;wsp:rsid wsp:val=&quot;00560147&quot;/&gt;&lt;wsp:rsid wsp:val=&quot;00560B47&quot;/&gt;&lt;wsp:rsid wsp:val=&quot;00560CA6&quot;/&gt;&lt;wsp:rsid wsp:val=&quot;00562153&quot;/&gt;&lt;wsp:rsid wsp:val=&quot;0056269E&quot;/&gt;&lt;wsp:rsid wsp:val=&quot;00562E6F&quot;/&gt;&lt;wsp:rsid wsp:val=&quot;0056310E&quot;/&gt;&lt;wsp:rsid wsp:val=&quot;005634DB&quot;/&gt;&lt;wsp:rsid wsp:val=&quot;0056350E&quot;/&gt;&lt;wsp:rsid wsp:val=&quot;00564256&quot;/&gt;&lt;wsp:rsid wsp:val=&quot;00566C7B&quot;/&gt;&lt;wsp:rsid wsp:val=&quot;00566F08&quot;/&gt;&lt;wsp:rsid wsp:val=&quot;005671F5&quot;/&gt;&lt;wsp:rsid wsp:val=&quot;00574D25&quot;/&gt;&lt;wsp:rsid wsp:val=&quot;0057579D&quot;/&gt;&lt;wsp:rsid wsp:val=&quot;005761E0&quot;/&gt;&lt;wsp:rsid wsp:val=&quot;0057627E&quot;/&gt;&lt;wsp:rsid wsp:val=&quot;00577068&quot;/&gt;&lt;wsp:rsid wsp:val=&quot;0057788B&quot;/&gt;&lt;wsp:rsid wsp:val=&quot;00577A43&quot;/&gt;&lt;wsp:rsid wsp:val=&quot;00577EC8&quot;/&gt;&lt;wsp:rsid wsp:val=&quot;00580ADA&quot;/&gt;&lt;wsp:rsid wsp:val=&quot;00582186&quot;/&gt;&lt;wsp:rsid wsp:val=&quot;00585541&quot;/&gt;&lt;wsp:rsid wsp:val=&quot;00585B3C&quot;/&gt;&lt;wsp:rsid wsp:val=&quot;005861C3&quot;/&gt;&lt;wsp:rsid wsp:val=&quot;00586C92&quot;/&gt;&lt;wsp:rsid wsp:val=&quot;0058735F&quot;/&gt;&lt;wsp:rsid wsp:val=&quot;005918BC&quot;/&gt;&lt;wsp:rsid wsp:val=&quot;00592869&quot;/&gt;&lt;wsp:rsid wsp:val=&quot;00597A8A&quot;/&gt;&lt;wsp:rsid wsp:val=&quot;005A3E20&quot;/&gt;&lt;wsp:rsid wsp:val=&quot;005A3F19&quot;/&gt;&lt;wsp:rsid wsp:val=&quot;005A4723&quot;/&gt;&lt;wsp:rsid wsp:val=&quot;005A4EF7&quot;/&gt;&lt;wsp:rsid wsp:val=&quot;005B1B26&quot;/&gt;&lt;wsp:rsid wsp:val=&quot;005B2EC9&quot;/&gt;&lt;wsp:rsid wsp:val=&quot;005B4FE4&quot;/&gt;&lt;wsp:rsid wsp:val=&quot;005B7AE1&quot;/&gt;&lt;wsp:rsid wsp:val=&quot;005C0083&quot;/&gt;&lt;wsp:rsid wsp:val=&quot;005C15D2&quot;/&gt;&lt;wsp:rsid wsp:val=&quot;005C27C8&quot;/&gt;&lt;wsp:rsid wsp:val=&quot;005C422B&quot;/&gt;&lt;wsp:rsid wsp:val=&quot;005C46B4&quot;/&gt;&lt;wsp:rsid wsp:val=&quot;005D0E5F&quot;/&gt;&lt;wsp:rsid wsp:val=&quot;005D2571&quot;/&gt;&lt;wsp:rsid wsp:val=&quot;005D30CE&quot;/&gt;&lt;wsp:rsid wsp:val=&quot;005E015B&quot;/&gt;&lt;wsp:rsid wsp:val=&quot;005E2148&quot;/&gt;&lt;wsp:rsid wsp:val=&quot;005E2443&quot;/&gt;&lt;wsp:rsid wsp:val=&quot;005E461A&quot;/&gt;&lt;wsp:rsid wsp:val=&quot;005E47D6&quot;/&gt;&lt;wsp:rsid wsp:val=&quot;005E567D&quot;/&gt;&lt;wsp:rsid wsp:val=&quot;005E69E0&quot;/&gt;&lt;wsp:rsid wsp:val=&quot;005E785A&quot;/&gt;&lt;wsp:rsid wsp:val=&quot;005F0AD2&quot;/&gt;&lt;wsp:rsid wsp:val=&quot;005F1FD6&quot;/&gt;&lt;wsp:rsid wsp:val=&quot;005F2289&quot;/&gt;&lt;wsp:rsid wsp:val=&quot;005F2B89&quot;/&gt;&lt;wsp:rsid wsp:val=&quot;005F2C45&quot;/&gt;&lt;wsp:rsid wsp:val=&quot;005F30BE&quot;/&gt;&lt;wsp:rsid wsp:val=&quot;005F3CE3&quot;/&gt;&lt;wsp:rsid wsp:val=&quot;005F4C60&quot;/&gt;&lt;wsp:rsid wsp:val=&quot;005F607A&quot;/&gt;&lt;wsp:rsid wsp:val=&quot;005F7591&quot;/&gt;&lt;wsp:rsid wsp:val=&quot;005F7801&quot;/&gt;&lt;wsp:rsid wsp:val=&quot;00601017&quot;/&gt;&lt;wsp:rsid wsp:val=&quot;00601F05&quot;/&gt;&lt;wsp:rsid wsp:val=&quot;006032AB&quot;/&gt;&lt;wsp:rsid wsp:val=&quot;00607CA4&quot;/&gt;&lt;wsp:rsid wsp:val=&quot;00611264&quot;/&gt;&lt;wsp:rsid wsp:val=&quot;00611495&quot;/&gt;&lt;wsp:rsid wsp:val=&quot;006114EE&quot;/&gt;&lt;wsp:rsid wsp:val=&quot;0061174B&quot;/&gt;&lt;wsp:rsid wsp:val=&quot;00611949&quot;/&gt;&lt;wsp:rsid wsp:val=&quot;0061355A&quot;/&gt;&lt;wsp:rsid wsp:val=&quot;006173F9&quot;/&gt;&lt;wsp:rsid wsp:val=&quot;00620300&quot;/&gt;&lt;wsp:rsid wsp:val=&quot;006207F9&quot;/&gt;&lt;wsp:rsid wsp:val=&quot;00621DB6&quot;/&gt;&lt;wsp:rsid wsp:val=&quot;00622CBA&quot;/&gt;&lt;wsp:rsid wsp:val=&quot;00625931&quot;/&gt;&lt;wsp:rsid wsp:val=&quot;00631679&quot;/&gt;&lt;wsp:rsid wsp:val=&quot;00631A44&quot;/&gt;&lt;wsp:rsid wsp:val=&quot;00631DE2&quot;/&gt;&lt;wsp:rsid wsp:val=&quot;0063321F&quot;/&gt;&lt;wsp:rsid wsp:val=&quot;00635361&quot;/&gt;&lt;wsp:rsid wsp:val=&quot;006375A6&quot;/&gt;&lt;wsp:rsid wsp:val=&quot;006376B1&quot;/&gt;&lt;wsp:rsid wsp:val=&quot;00641129&quot;/&gt;&lt;wsp:rsid wsp:val=&quot;00642451&quot;/&gt;&lt;wsp:rsid wsp:val=&quot;0064273B&quot;/&gt;&lt;wsp:rsid wsp:val=&quot;00643488&quot;/&gt;&lt;wsp:rsid wsp:val=&quot;006472EA&quot;/&gt;&lt;wsp:rsid wsp:val=&quot;00647DEA&quot;/&gt;&lt;wsp:rsid wsp:val=&quot;0065009A&quot;/&gt;&lt;wsp:rsid wsp:val=&quot;00650385&quot;/&gt;&lt;wsp:rsid wsp:val=&quot;006503C6&quot;/&gt;&lt;wsp:rsid wsp:val=&quot;00650ECB&quot;/&gt;&lt;wsp:rsid wsp:val=&quot;0065259C&quot;/&gt;&lt;wsp:rsid wsp:val=&quot;00652D35&quot;/&gt;&lt;wsp:rsid wsp:val=&quot;0065437F&quot;/&gt;&lt;wsp:rsid wsp:val=&quot;00654A90&quot;/&gt;&lt;wsp:rsid wsp:val=&quot;006551DA&quot;/&gt;&lt;wsp:rsid wsp:val=&quot;00656E89&quot;/&gt;&lt;wsp:rsid wsp:val=&quot;0065758A&quot;/&gt;&lt;wsp:rsid wsp:val=&quot;0065766E&quot;/&gt;&lt;wsp:rsid wsp:val=&quot;00662075&quot;/&gt;&lt;wsp:rsid wsp:val=&quot;00662D1B&quot;/&gt;&lt;wsp:rsid wsp:val=&quot;00664F93&quot;/&gt;&lt;wsp:rsid wsp:val=&quot;00664FD9&quot;/&gt;&lt;wsp:rsid wsp:val=&quot;00665F0A&quot;/&gt;&lt;wsp:rsid wsp:val=&quot;00666300&quot;/&gt;&lt;wsp:rsid wsp:val=&quot;006717C7&quot;/&gt;&lt;wsp:rsid wsp:val=&quot;00672849&quot;/&gt;&lt;wsp:rsid wsp:val=&quot;006741D8&quot;/&gt;&lt;wsp:rsid wsp:val=&quot;00674CEE&quot;/&gt;&lt;wsp:rsid wsp:val=&quot;00681E02&quot;/&gt;&lt;wsp:rsid wsp:val=&quot;00682E77&quot;/&gt;&lt;wsp:rsid wsp:val=&quot;00683AB6&quot;/&gt;&lt;wsp:rsid wsp:val=&quot;006844B0&quot;/&gt;&lt;wsp:rsid wsp:val=&quot;00686019&quot;/&gt;&lt;wsp:rsid wsp:val=&quot;00690029&quot;/&gt;&lt;wsp:rsid wsp:val=&quot;0069173F&quot;/&gt;&lt;wsp:rsid wsp:val=&quot;00691F28&quot;/&gt;&lt;wsp:rsid wsp:val=&quot;00692D08&quot;/&gt;&lt;wsp:rsid wsp:val=&quot;006931CA&quot;/&gt;&lt;wsp:rsid wsp:val=&quot;00697364&quot;/&gt;&lt;wsp:rsid wsp:val=&quot;006A0533&quot;/&gt;&lt;wsp:rsid wsp:val=&quot;006A084C&quot;/&gt;&lt;wsp:rsid wsp:val=&quot;006A1871&quot;/&gt;&lt;wsp:rsid wsp:val=&quot;006A2018&quot;/&gt;&lt;wsp:rsid wsp:val=&quot;006A36BE&quot;/&gt;&lt;wsp:rsid wsp:val=&quot;006A4346&quot;/&gt;&lt;wsp:rsid wsp:val=&quot;006A65B7&quot;/&gt;&lt;wsp:rsid wsp:val=&quot;006A7143&quot;/&gt;&lt;wsp:rsid wsp:val=&quot;006A731A&quot;/&gt;&lt;wsp:rsid wsp:val=&quot;006B0961&quot;/&gt;&lt;wsp:rsid wsp:val=&quot;006B1B8B&quot;/&gt;&lt;wsp:rsid wsp:val=&quot;006B1E47&quot;/&gt;&lt;wsp:rsid wsp:val=&quot;006B366B&quot;/&gt;&lt;wsp:rsid wsp:val=&quot;006B3F21&quot;/&gt;&lt;wsp:rsid wsp:val=&quot;006B7382&quot;/&gt;&lt;wsp:rsid wsp:val=&quot;006C2A28&quot;/&gt;&lt;wsp:rsid wsp:val=&quot;006C30D1&quot;/&gt;&lt;wsp:rsid wsp:val=&quot;006C33D8&quot;/&gt;&lt;wsp:rsid wsp:val=&quot;006C3408&quot;/&gt;&lt;wsp:rsid wsp:val=&quot;006C4494&quot;/&gt;&lt;wsp:rsid wsp:val=&quot;006C5817&quot;/&gt;&lt;wsp:rsid wsp:val=&quot;006C6926&quot;/&gt;&lt;wsp:rsid wsp:val=&quot;006C70A5&quot;/&gt;&lt;wsp:rsid wsp:val=&quot;006C7E53&quot;/&gt;&lt;wsp:rsid wsp:val=&quot;006D171F&quot;/&gt;&lt;wsp:rsid wsp:val=&quot;006D2239&quot;/&gt;&lt;wsp:rsid wsp:val=&quot;006D2657&quot;/&gt;&lt;wsp:rsid wsp:val=&quot;006D2895&quot;/&gt;&lt;wsp:rsid wsp:val=&quot;006D372C&quot;/&gt;&lt;wsp:rsid wsp:val=&quot;006D4DF4&quot;/&gt;&lt;wsp:rsid wsp:val=&quot;006D6530&quot;/&gt;&lt;wsp:rsid wsp:val=&quot;006E0592&quot;/&gt;&lt;wsp:rsid wsp:val=&quot;006E0FC7&quot;/&gt;&lt;wsp:rsid wsp:val=&quot;006E1A44&quot;/&gt;&lt;wsp:rsid wsp:val=&quot;006E1A78&quot;/&gt;&lt;wsp:rsid wsp:val=&quot;006E3A0A&quot;/&gt;&lt;wsp:rsid wsp:val=&quot;006E6F49&quot;/&gt;&lt;wsp:rsid wsp:val=&quot;006E7732&quot;/&gt;&lt;wsp:rsid wsp:val=&quot;006E7AD8&quot;/&gt;&lt;wsp:rsid wsp:val=&quot;006F0BD1&quot;/&gt;&lt;wsp:rsid wsp:val=&quot;006F0CD3&quot;/&gt;&lt;wsp:rsid wsp:val=&quot;006F0D54&quot;/&gt;&lt;wsp:rsid wsp:val=&quot;006F0E4E&quot;/&gt;&lt;wsp:rsid wsp:val=&quot;006F21C4&quot;/&gt;&lt;wsp:rsid wsp:val=&quot;006F3003&quot;/&gt;&lt;wsp:rsid wsp:val=&quot;006F482C&quot;/&gt;&lt;wsp:rsid wsp:val=&quot;006F663E&quot;/&gt;&lt;wsp:rsid wsp:val=&quot;0070186E&quot;/&gt;&lt;wsp:rsid wsp:val=&quot;0070210C&quot;/&gt;&lt;wsp:rsid wsp:val=&quot;007026E0&quot;/&gt;&lt;wsp:rsid wsp:val=&quot;007028A2&quot;/&gt;&lt;wsp:rsid wsp:val=&quot;00703C4B&quot;/&gt;&lt;wsp:rsid wsp:val=&quot;00704BC0&quot;/&gt;&lt;wsp:rsid wsp:val=&quot;00705BAD&quot;/&gt;&lt;wsp:rsid wsp:val=&quot;00707A4A&quot;/&gt;&lt;wsp:rsid wsp:val=&quot;007117E1&quot;/&gt;&lt;wsp:rsid wsp:val=&quot;00711D11&quot;/&gt;&lt;wsp:rsid wsp:val=&quot;00712A62&quot;/&gt;&lt;wsp:rsid wsp:val=&quot;007144C4&quot;/&gt;&lt;wsp:rsid wsp:val=&quot;00715B1C&quot;/&gt;&lt;wsp:rsid wsp:val=&quot;00716BB1&quot;/&gt;&lt;wsp:rsid wsp:val=&quot;00722A08&quot;/&gt;&lt;wsp:rsid wsp:val=&quot;00723152&quot;/&gt;&lt;wsp:rsid wsp:val=&quot;0072403D&quot;/&gt;&lt;wsp:rsid wsp:val=&quot;00724275&quot;/&gt;&lt;wsp:rsid wsp:val=&quot;0072747F&quot;/&gt;&lt;wsp:rsid wsp:val=&quot;00730B8F&quot;/&gt;&lt;wsp:rsid wsp:val=&quot;00731188&quot;/&gt;&lt;wsp:rsid wsp:val=&quot;0073301B&quot;/&gt;&lt;wsp:rsid wsp:val=&quot;00733668&quot;/&gt;&lt;wsp:rsid wsp:val=&quot;00734835&quot;/&gt;&lt;wsp:rsid wsp:val=&quot;00737EAF&quot;/&gt;&lt;wsp:rsid wsp:val=&quot;00740A95&quot;/&gt;&lt;wsp:rsid wsp:val=&quot;00741F34&quot;/&gt;&lt;wsp:rsid wsp:val=&quot;00742F0D&quot;/&gt;&lt;wsp:rsid wsp:val=&quot;00743419&quot;/&gt;&lt;wsp:rsid wsp:val=&quot;0074673B&quot;/&gt;&lt;wsp:rsid wsp:val=&quot;00750697&quot;/&gt;&lt;wsp:rsid wsp:val=&quot;00750CF0&quot;/&gt;&lt;wsp:rsid wsp:val=&quot;0075230B&quot;/&gt;&lt;wsp:rsid wsp:val=&quot;00752806&quot;/&gt;&lt;wsp:rsid wsp:val=&quot;00753E6B&quot;/&gt;&lt;wsp:rsid wsp:val=&quot;007607F8&quot;/&gt;&lt;wsp:rsid wsp:val=&quot;00761C8C&quot;/&gt;&lt;wsp:rsid wsp:val=&quot;007624F7&quot;/&gt;&lt;wsp:rsid wsp:val=&quot;00762A4E&quot;/&gt;&lt;wsp:rsid wsp:val=&quot;00763B60&quot;/&gt;&lt;wsp:rsid wsp:val=&quot;007642B0&quot;/&gt;&lt;wsp:rsid wsp:val=&quot;00767117&quot;/&gt;&lt;wsp:rsid wsp:val=&quot;00770524&quot;/&gt;&lt;wsp:rsid wsp:val=&quot;0077568A&quot;/&gt;&lt;wsp:rsid wsp:val=&quot;00776782&quot;/&gt;&lt;wsp:rsid wsp:val=&quot;00776D72&quot;/&gt;&lt;wsp:rsid wsp:val=&quot;00777424&quot;/&gt;&lt;wsp:rsid wsp:val=&quot;00777A72&quot;/&gt;&lt;wsp:rsid wsp:val=&quot;0078016E&quot;/&gt;&lt;wsp:rsid wsp:val=&quot;00780944&quot;/&gt;&lt;wsp:rsid wsp:val=&quot;007818F6&quot;/&gt;&lt;wsp:rsid wsp:val=&quot;00781B43&quot;/&gt;&lt;wsp:rsid wsp:val=&quot;00782103&quot;/&gt;&lt;wsp:rsid wsp:val=&quot;0078585A&quot;/&gt;&lt;wsp:rsid wsp:val=&quot;00786255&quot;/&gt;&lt;wsp:rsid wsp:val=&quot;007865A2&quot;/&gt;&lt;wsp:rsid wsp:val=&quot;00787BFA&quot;/&gt;&lt;wsp:rsid wsp:val=&quot;0079041D&quot;/&gt;&lt;wsp:rsid wsp:val=&quot;007912AF&quot;/&gt;&lt;wsp:rsid wsp:val=&quot;007922D2&quot;/&gt;&lt;wsp:rsid wsp:val=&quot;00794B06&quot;/&gt;&lt;wsp:rsid wsp:val=&quot;007969B4&quot;/&gt;&lt;wsp:rsid wsp:val=&quot;00797B66&quot;/&gt;&lt;wsp:rsid wsp:val=&quot;007A13FF&quot;/&gt;&lt;wsp:rsid wsp:val=&quot;007A3663&quot;/&gt;&lt;wsp:rsid wsp:val=&quot;007A4590&quot;/&gt;&lt;wsp:rsid wsp:val=&quot;007A4B5E&quot;/&gt;&lt;wsp:rsid wsp:val=&quot;007A4DF6&quot;/&gt;&lt;wsp:rsid wsp:val=&quot;007A6844&quot;/&gt;&lt;wsp:rsid wsp:val=&quot;007A688F&quot;/&gt;&lt;wsp:rsid wsp:val=&quot;007B2105&quot;/&gt;&lt;wsp:rsid wsp:val=&quot;007B38FC&quot;/&gt;&lt;wsp:rsid wsp:val=&quot;007B398E&quot;/&gt;&lt;wsp:rsid wsp:val=&quot;007B3B63&quot;/&gt;&lt;wsp:rsid wsp:val=&quot;007B3C07&quot;/&gt;&lt;wsp:rsid wsp:val=&quot;007B4192&quot;/&gt;&lt;wsp:rsid wsp:val=&quot;007B44B5&quot;/&gt;&lt;wsp:rsid wsp:val=&quot;007B4A50&quot;/&gt;&lt;wsp:rsid wsp:val=&quot;007B5637&quot;/&gt;&lt;wsp:rsid wsp:val=&quot;007B6B98&quot;/&gt;&lt;wsp:rsid wsp:val=&quot;007B7CE0&quot;/&gt;&lt;wsp:rsid wsp:val=&quot;007C0406&quot;/&gt;&lt;wsp:rsid wsp:val=&quot;007C145D&quot;/&gt;&lt;wsp:rsid wsp:val=&quot;007C1CB1&quot;/&gt;&lt;wsp:rsid wsp:val=&quot;007C3D97&quot;/&gt;&lt;wsp:rsid wsp:val=&quot;007C5123&quot;/&gt;&lt;wsp:rsid wsp:val=&quot;007C6DAF&quot;/&gt;&lt;wsp:rsid wsp:val=&quot;007D0032&quot;/&gt;&lt;wsp:rsid wsp:val=&quot;007D05DE&quot;/&gt;&lt;wsp:rsid wsp:val=&quot;007D0A0D&quot;/&gt;&lt;wsp:rsid wsp:val=&quot;007D26FE&quot;/&gt;&lt;wsp:rsid wsp:val=&quot;007D28E5&quot;/&gt;&lt;wsp:rsid wsp:val=&quot;007D2D0E&quot;/&gt;&lt;wsp:rsid wsp:val=&quot;007D3CDA&quot;/&gt;&lt;wsp:rsid wsp:val=&quot;007D540D&quot;/&gt;&lt;wsp:rsid wsp:val=&quot;007D5C5F&quot;/&gt;&lt;wsp:rsid wsp:val=&quot;007D6539&quot;/&gt;&lt;wsp:rsid wsp:val=&quot;007D6669&quot;/&gt;&lt;wsp:rsid wsp:val=&quot;007D6C59&quot;/&gt;&lt;wsp:rsid wsp:val=&quot;007E1D2F&quot;/&gt;&lt;wsp:rsid wsp:val=&quot;007E5640&quot;/&gt;&lt;wsp:rsid wsp:val=&quot;007E7D79&quot;/&gt;&lt;wsp:rsid wsp:val=&quot;007F01D2&quot;/&gt;&lt;wsp:rsid wsp:val=&quot;007F0A06&quot;/&gt;&lt;wsp:rsid wsp:val=&quot;007F1007&quot;/&gt;&lt;wsp:rsid wsp:val=&quot;007F5320&quot;/&gt;&lt;wsp:rsid wsp:val=&quot;008004E3&quot;/&gt;&lt;wsp:rsid wsp:val=&quot;008007CE&quot;/&gt;&lt;wsp:rsid wsp:val=&quot;00800C73&quot;/&gt;&lt;wsp:rsid wsp:val=&quot;00801BF1&quot;/&gt;&lt;wsp:rsid wsp:val=&quot;00803F55&quot;/&gt;&lt;wsp:rsid wsp:val=&quot;00804F35&quot;/&gt;&lt;wsp:rsid wsp:val=&quot;008050A1&quot;/&gt;&lt;wsp:rsid wsp:val=&quot;00806B87&quot;/&gt;&lt;wsp:rsid wsp:val=&quot;008078B8&quot;/&gt;&lt;wsp:rsid wsp:val=&quot;00814973&quot;/&gt;&lt;wsp:rsid wsp:val=&quot;0081584D&quot;/&gt;&lt;wsp:rsid wsp:val=&quot;00815886&quot;/&gt;&lt;wsp:rsid wsp:val=&quot;00815DF9&quot;/&gt;&lt;wsp:rsid wsp:val=&quot;00816C93&quot;/&gt;&lt;wsp:rsid wsp:val=&quot;00820D28&quot;/&gt;&lt;wsp:rsid wsp:val=&quot;008234E1&quot;/&gt;&lt;wsp:rsid wsp:val=&quot;00823510&quot;/&gt;&lt;wsp:rsid wsp:val=&quot;008247D2&quot;/&gt;&lt;wsp:rsid wsp:val=&quot;00825A19&quot;/&gt;&lt;wsp:rsid wsp:val=&quot;00826718&quot;/&gt;&lt;wsp:rsid wsp:val=&quot;00826ABF&quot;/&gt;&lt;wsp:rsid wsp:val=&quot;00827E35&quot;/&gt;&lt;wsp:rsid wsp:val=&quot;00832B74&quot;/&gt;&lt;wsp:rsid wsp:val=&quot;00834941&quot;/&gt;&lt;wsp:rsid wsp:val=&quot;00834F0D&quot;/&gt;&lt;wsp:rsid wsp:val=&quot;008351D1&quot;/&gt;&lt;wsp:rsid wsp:val=&quot;00835224&quot;/&gt;&lt;wsp:rsid wsp:val=&quot;00835597&quot;/&gt;&lt;wsp:rsid wsp:val=&quot;008359FF&quot;/&gt;&lt;wsp:rsid wsp:val=&quot;008373A4&quot;/&gt;&lt;wsp:rsid wsp:val=&quot;00837C3C&quot;/&gt;&lt;wsp:rsid wsp:val=&quot;008412C5&quot;/&gt;&lt;wsp:rsid wsp:val=&quot;00841AD6&quot;/&gt;&lt;wsp:rsid wsp:val=&quot;008438F0&quot;/&gt;&lt;wsp:rsid wsp:val=&quot;00844BD2&quot;/&gt;&lt;wsp:rsid wsp:val=&quot;008471B5&quot;/&gt;&lt;wsp:rsid wsp:val=&quot;0084782D&quot;/&gt;&lt;wsp:rsid wsp:val=&quot;00847DF6&quot;/&gt;&lt;wsp:rsid wsp:val=&quot;00851BBF&quot;/&gt;&lt;wsp:rsid wsp:val=&quot;00851BF5&quot;/&gt;&lt;wsp:rsid wsp:val=&quot;00853FCD&quot;/&gt;&lt;wsp:rsid wsp:val=&quot;008543F2&quot;/&gt;&lt;wsp:rsid wsp:val=&quot;00854696&quot;/&gt;&lt;wsp:rsid wsp:val=&quot;00854C90&quot;/&gt;&lt;wsp:rsid wsp:val=&quot;00855B83&quot;/&gt;&lt;wsp:rsid wsp:val=&quot;00857A05&quot;/&gt;&lt;wsp:rsid wsp:val=&quot;00860C58&quot;/&gt;&lt;wsp:rsid wsp:val=&quot;00860EE5&quot;/&gt;&lt;wsp:rsid wsp:val=&quot;00865009&quot;/&gt;&lt;wsp:rsid wsp:val=&quot;00866388&quot;/&gt;&lt;wsp:rsid wsp:val=&quot;00866E66&quot;/&gt;&lt;wsp:rsid wsp:val=&quot;00867A80&quot;/&gt;&lt;wsp:rsid wsp:val=&quot;00867FCE&quot;/&gt;&lt;wsp:rsid wsp:val=&quot;00872BCC&quot;/&gt;&lt;wsp:rsid wsp:val=&quot;00874919&quot;/&gt;&lt;wsp:rsid wsp:val=&quot;008752DF&quot;/&gt;&lt;wsp:rsid wsp:val=&quot;0087617C&quot;/&gt;&lt;wsp:rsid wsp:val=&quot;008826DD&quot;/&gt;&lt;wsp:rsid wsp:val=&quot;0088420D&quot;/&gt;&lt;wsp:rsid wsp:val=&quot;00890AB2&quot;/&gt;&lt;wsp:rsid wsp:val=&quot;00891615&quot;/&gt;&lt;wsp:rsid wsp:val=&quot;00891CBE&quot;/&gt;&lt;wsp:rsid wsp:val=&quot;0089201F&quot;/&gt;&lt;wsp:rsid wsp:val=&quot;008936AF&quot;/&gt;&lt;wsp:rsid wsp:val=&quot;0089631C&quot;/&gt;&lt;wsp:rsid wsp:val=&quot;008A1942&quot;/&gt;&lt;wsp:rsid wsp:val=&quot;008A2C32&quot;/&gt;&lt;wsp:rsid wsp:val=&quot;008A5ADF&quot;/&gt;&lt;wsp:rsid wsp:val=&quot;008A7E4A&quot;/&gt;&lt;wsp:rsid wsp:val=&quot;008B01C8&quot;/&gt;&lt;wsp:rsid wsp:val=&quot;008B45CF&quot;/&gt;&lt;wsp:rsid wsp:val=&quot;008C0025&quot;/&gt;&lt;wsp:rsid wsp:val=&quot;008C0F1F&quot;/&gt;&lt;wsp:rsid wsp:val=&quot;008C17BB&quot;/&gt;&lt;wsp:rsid wsp:val=&quot;008C552B&quot;/&gt;&lt;wsp:rsid wsp:val=&quot;008C5F28&quot;/&gt;&lt;wsp:rsid wsp:val=&quot;008C5F4A&quot;/&gt;&lt;wsp:rsid wsp:val=&quot;008C6959&quot;/&gt;&lt;wsp:rsid wsp:val=&quot;008D0FDC&quot;/&gt;&lt;wsp:rsid wsp:val=&quot;008D36DD&quot;/&gt;&lt;wsp:rsid wsp:val=&quot;008D4420&quot;/&gt;&lt;wsp:rsid wsp:val=&quot;008D5D9A&quot;/&gt;&lt;wsp:rsid wsp:val=&quot;008D620C&quot;/&gt;&lt;wsp:rsid wsp:val=&quot;008D69A3&quot;/&gt;&lt;wsp:rsid wsp:val=&quot;008D74F3&quot;/&gt;&lt;wsp:rsid wsp:val=&quot;008D770D&quot;/&gt;&lt;wsp:rsid wsp:val=&quot;008D7FD9&quot;/&gt;&lt;wsp:rsid wsp:val=&quot;008E2056&quot;/&gt;&lt;wsp:rsid wsp:val=&quot;008E21FD&quot;/&gt;&lt;wsp:rsid wsp:val=&quot;008E26D2&quot;/&gt;&lt;wsp:rsid wsp:val=&quot;008E400B&quot;/&gt;&lt;wsp:rsid wsp:val=&quot;008E5A88&quot;/&gt;&lt;wsp:rsid wsp:val=&quot;008E69A0&quot;/&gt;&lt;wsp:rsid wsp:val=&quot;008F065F&quot;/&gt;&lt;wsp:rsid wsp:val=&quot;008F1070&quot;/&gt;&lt;wsp:rsid wsp:val=&quot;008F159B&quot;/&gt;&lt;wsp:rsid wsp:val=&quot;008F1955&quot;/&gt;&lt;wsp:rsid wsp:val=&quot;008F2119&quot;/&gt;&lt;wsp:rsid wsp:val=&quot;008F26FF&quot;/&gt;&lt;wsp:rsid wsp:val=&quot;008F4CCC&quot;/&gt;&lt;wsp:rsid wsp:val=&quot;008F4F29&quot;/&gt;&lt;wsp:rsid wsp:val=&quot;008F5715&quot;/&gt;&lt;wsp:rsid wsp:val=&quot;008F65E4&quot;/&gt;&lt;wsp:rsid wsp:val=&quot;008F7171&quot;/&gt;&lt;wsp:rsid wsp:val=&quot;00901E35&quot;/&gt;&lt;wsp:rsid wsp:val=&quot;00902317&quot;/&gt;&lt;wsp:rsid wsp:val=&quot;00902C69&quot;/&gt;&lt;wsp:rsid wsp:val=&quot;00903CB2&quot;/&gt;&lt;wsp:rsid wsp:val=&quot;00903F2F&quot;/&gt;&lt;wsp:rsid wsp:val=&quot;009100BC&quot;/&gt;&lt;wsp:rsid wsp:val=&quot;0091224E&quot;/&gt;&lt;wsp:rsid wsp:val=&quot;0091260E&quot;/&gt;&lt;wsp:rsid wsp:val=&quot;0091299C&quot;/&gt;&lt;wsp:rsid wsp:val=&quot;00912C7D&quot;/&gt;&lt;wsp:rsid wsp:val=&quot;009145B7&quot;/&gt;&lt;wsp:rsid wsp:val=&quot;00914D2D&quot;/&gt;&lt;wsp:rsid wsp:val=&quot;009155E0&quot;/&gt;&lt;wsp:rsid wsp:val=&quot;0091680E&quot;/&gt;&lt;wsp:rsid wsp:val=&quot;00920D50&quot;/&gt;&lt;wsp:rsid wsp:val=&quot;009231E4&quot;/&gt;&lt;wsp:rsid wsp:val=&quot;0092462A&quot;/&gt;&lt;wsp:rsid wsp:val=&quot;00924B7E&quot;/&gt;&lt;wsp:rsid wsp:val=&quot;00924E74&quot;/&gt;&lt;wsp:rsid wsp:val=&quot;00925452&quot;/&gt;&lt;wsp:rsid wsp:val=&quot;009256C2&quot;/&gt;&lt;wsp:rsid wsp:val=&quot;009259D5&quot;/&gt;&lt;wsp:rsid wsp:val=&quot;00930070&quot;/&gt;&lt;wsp:rsid wsp:val=&quot;009302A4&quot;/&gt;&lt;wsp:rsid wsp:val=&quot;00930ADC&quot;/&gt;&lt;wsp:rsid wsp:val=&quot;0093135B&quot;/&gt;&lt;wsp:rsid wsp:val=&quot;00931503&quot;/&gt;&lt;wsp:rsid wsp:val=&quot;00932933&quot;/&gt;&lt;wsp:rsid wsp:val=&quot;0093461B&quot;/&gt;&lt;wsp:rsid wsp:val=&quot;0093585B&quot;/&gt;&lt;wsp:rsid wsp:val=&quot;00935E58&quot;/&gt;&lt;wsp:rsid wsp:val=&quot;00943502&quot;/&gt;&lt;wsp:rsid wsp:val=&quot;00945191&quot;/&gt;&lt;wsp:rsid wsp:val=&quot;00946320&quot;/&gt;&lt;wsp:rsid wsp:val=&quot;00947964&quot;/&gt;&lt;wsp:rsid wsp:val=&quot;009535C5&quot;/&gt;&lt;wsp:rsid wsp:val=&quot;00954950&quot;/&gt;&lt;wsp:rsid wsp:val=&quot;00955335&quot;/&gt;&lt;wsp:rsid wsp:val=&quot;009563D8&quot;/&gt;&lt;wsp:rsid wsp:val=&quot;00957177&quot;/&gt;&lt;wsp:rsid wsp:val=&quot;0096201D&quot;/&gt;&lt;wsp:rsid wsp:val=&quot;00966D67&quot;/&gt;&lt;wsp:rsid wsp:val=&quot;00967B85&quot;/&gt;&lt;wsp:rsid wsp:val=&quot;00967C53&quot;/&gt;&lt;wsp:rsid wsp:val=&quot;00967ECF&quot;/&gt;&lt;wsp:rsid wsp:val=&quot;00970C29&quot;/&gt;&lt;wsp:rsid wsp:val=&quot;00971917&quot;/&gt;&lt;wsp:rsid wsp:val=&quot;00972276&quot;/&gt;&lt;wsp:rsid wsp:val=&quot;00980EFB&quot;/&gt;&lt;wsp:rsid wsp:val=&quot;0098134C&quot;/&gt;&lt;wsp:rsid wsp:val=&quot;00982053&quot;/&gt;&lt;wsp:rsid wsp:val=&quot;00982A12&quot;/&gt;&lt;wsp:rsid wsp:val=&quot;00982B58&quot;/&gt;&lt;wsp:rsid wsp:val=&quot;00982E95&quot;/&gt;&lt;wsp:rsid wsp:val=&quot;0098335F&quot;/&gt;&lt;wsp:rsid wsp:val=&quot;00984AE0&quot;/&gt;&lt;wsp:rsid wsp:val=&quot;00985C65&quot;/&gt;&lt;wsp:rsid wsp:val=&quot;009907E4&quot;/&gt;&lt;wsp:rsid wsp:val=&quot;009956E2&quot;/&gt;&lt;wsp:rsid wsp:val=&quot;00995977&quot;/&gt;&lt;wsp:rsid wsp:val=&quot;009962A3&quot;/&gt;&lt;wsp:rsid wsp:val=&quot;009969F4&quot;/&gt;&lt;wsp:rsid wsp:val=&quot;00996CA1&quot;/&gt;&lt;wsp:rsid wsp:val=&quot;00997589&quot;/&gt;&lt;wsp:rsid wsp:val=&quot;009A00C0&quot;/&gt;&lt;wsp:rsid wsp:val=&quot;009A1373&quot;/&gt;&lt;wsp:rsid wsp:val=&quot;009A34C8&quot;/&gt;&lt;wsp:rsid wsp:val=&quot;009A50EE&quot;/&gt;&lt;wsp:rsid wsp:val=&quot;009A7ABD&quot;/&gt;&lt;wsp:rsid wsp:val=&quot;009B04BC&quot;/&gt;&lt;wsp:rsid wsp:val=&quot;009B34C2&quot;/&gt;&lt;wsp:rsid wsp:val=&quot;009B43BC&quot;/&gt;&lt;wsp:rsid wsp:val=&quot;009B45CB&quot;/&gt;&lt;wsp:rsid wsp:val=&quot;009B58BD&quot;/&gt;&lt;wsp:rsid wsp:val=&quot;009B5947&quot;/&gt;&lt;wsp:rsid wsp:val=&quot;009B67C5&quot;/&gt;&lt;wsp:rsid wsp:val=&quot;009C09D3&quot;/&gt;&lt;wsp:rsid wsp:val=&quot;009C2B24&quot;/&gt;&lt;wsp:rsid wsp:val=&quot;009C361C&quot;/&gt;&lt;wsp:rsid wsp:val=&quot;009C572B&quot;/&gt;&lt;wsp:rsid wsp:val=&quot;009C5BF2&quot;/&gt;&lt;wsp:rsid wsp:val=&quot;009C6728&quot;/&gt;&lt;wsp:rsid wsp:val=&quot;009D1F69&quot;/&gt;&lt;wsp:rsid wsp:val=&quot;009D2AA2&quot;/&gt;&lt;wsp:rsid wsp:val=&quot;009D3C1C&quot;/&gt;&lt;wsp:rsid wsp:val=&quot;009D5B0C&quot;/&gt;&lt;wsp:rsid wsp:val=&quot;009D61EF&quot;/&gt;&lt;wsp:rsid wsp:val=&quot;009D773D&quot;/&gt;&lt;wsp:rsid wsp:val=&quot;009D7BC2&quot;/&gt;&lt;wsp:rsid wsp:val=&quot;009E1737&quot;/&gt;&lt;wsp:rsid wsp:val=&quot;009E1CBF&quot;/&gt;&lt;wsp:rsid wsp:val=&quot;009E2181&quot;/&gt;&lt;wsp:rsid wsp:val=&quot;009E2FBA&quot;/&gt;&lt;wsp:rsid wsp:val=&quot;009E344C&quot;/&gt;&lt;wsp:rsid wsp:val=&quot;009E3D4B&quot;/&gt;&lt;wsp:rsid wsp:val=&quot;009E3E3D&quot;/&gt;&lt;wsp:rsid wsp:val=&quot;009E456F&quot;/&gt;&lt;wsp:rsid wsp:val=&quot;009E64AB&quot;/&gt;&lt;wsp:rsid wsp:val=&quot;009E6677&quot;/&gt;&lt;wsp:rsid wsp:val=&quot;009E722C&quot;/&gt;&lt;wsp:rsid wsp:val=&quot;009F5097&quot;/&gt;&lt;wsp:rsid wsp:val=&quot;009F5525&quot;/&gt;&lt;wsp:rsid wsp:val=&quot;00A00BCE&quot;/&gt;&lt;wsp:rsid wsp:val=&quot;00A00D15&quot;/&gt;&lt;wsp:rsid wsp:val=&quot;00A012A1&quot;/&gt;&lt;wsp:rsid wsp:val=&quot;00A0328F&quot;/&gt;&lt;wsp:rsid wsp:val=&quot;00A03E1D&quot;/&gt;&lt;wsp:rsid wsp:val=&quot;00A044E1&quot;/&gt;&lt;wsp:rsid wsp:val=&quot;00A11B8D&quot;/&gt;&lt;wsp:rsid wsp:val=&quot;00A1471A&quot;/&gt;&lt;wsp:rsid wsp:val=&quot;00A16212&quot;/&gt;&lt;wsp:rsid wsp:val=&quot;00A200AA&quot;/&gt;&lt;wsp:rsid wsp:val=&quot;00A20AB4&quot;/&gt;&lt;wsp:rsid wsp:val=&quot;00A22FE4&quot;/&gt;&lt;wsp:rsid wsp:val=&quot;00A24BD1&quot;/&gt;&lt;wsp:rsid wsp:val=&quot;00A27730&quot;/&gt;&lt;wsp:rsid wsp:val=&quot;00A27FEB&quot;/&gt;&lt;wsp:rsid wsp:val=&quot;00A3073A&quot;/&gt;&lt;wsp:rsid wsp:val=&quot;00A31317&quot;/&gt;&lt;wsp:rsid wsp:val=&quot;00A32B97&quot;/&gt;&lt;wsp:rsid wsp:val=&quot;00A3407E&quot;/&gt;&lt;wsp:rsid wsp:val=&quot;00A344AA&quot;/&gt;&lt;wsp:rsid wsp:val=&quot;00A376F2&quot;/&gt;&lt;wsp:rsid wsp:val=&quot;00A405DD&quot;/&gt;&lt;wsp:rsid wsp:val=&quot;00A40F46&quot;/&gt;&lt;wsp:rsid wsp:val=&quot;00A42970&quot;/&gt;&lt;wsp:rsid wsp:val=&quot;00A45796&quot;/&gt;&lt;wsp:rsid wsp:val=&quot;00A46B1B&quot;/&gt;&lt;wsp:rsid wsp:val=&quot;00A53C9A&quot;/&gt;&lt;wsp:rsid wsp:val=&quot;00A54337&quot;/&gt;&lt;wsp:rsid wsp:val=&quot;00A55D72&quot;/&gt;&lt;wsp:rsid wsp:val=&quot;00A60B00&quot;/&gt;&lt;wsp:rsid wsp:val=&quot;00A60C01&quot;/&gt;&lt;wsp:rsid wsp:val=&quot;00A61685&quot;/&gt;&lt;wsp:rsid wsp:val=&quot;00A61874&quot;/&gt;&lt;wsp:rsid wsp:val=&quot;00A62FC6&quot;/&gt;&lt;wsp:rsid wsp:val=&quot;00A6413D&quot;/&gt;&lt;wsp:rsid wsp:val=&quot;00A657E6&quot;/&gt;&lt;wsp:rsid wsp:val=&quot;00A66C22&quot;/&gt;&lt;wsp:rsid wsp:val=&quot;00A72BD5&quot;/&gt;&lt;wsp:rsid wsp:val=&quot;00A730F8&quot;/&gt;&lt;wsp:rsid wsp:val=&quot;00A80274&quot;/&gt;&lt;wsp:rsid wsp:val=&quot;00A80924&quot;/&gt;&lt;wsp:rsid wsp:val=&quot;00A81B4F&quot;/&gt;&lt;wsp:rsid wsp:val=&quot;00A81D06&quot;/&gt;&lt;wsp:rsid wsp:val=&quot;00A829CC&quot;/&gt;&lt;wsp:rsid wsp:val=&quot;00A82BDC&quot;/&gt;&lt;wsp:rsid wsp:val=&quot;00A83F5F&quot;/&gt;&lt;wsp:rsid wsp:val=&quot;00A86226&quot;/&gt;&lt;wsp:rsid wsp:val=&quot;00A872FB&quot;/&gt;&lt;wsp:rsid wsp:val=&quot;00A873CB&quot;/&gt;&lt;wsp:rsid wsp:val=&quot;00A90001&quot;/&gt;&lt;wsp:rsid wsp:val=&quot;00A9068F&quot;/&gt;&lt;wsp:rsid wsp:val=&quot;00A91CCF&quot;/&gt;&lt;wsp:rsid wsp:val=&quot;00A932E5&quot;/&gt;&lt;wsp:rsid wsp:val=&quot;00A93724&quot;/&gt;&lt;wsp:rsid wsp:val=&quot;00A93DA1&quot;/&gt;&lt;wsp:rsid wsp:val=&quot;00A94192&quot;/&gt;&lt;wsp:rsid wsp:val=&quot;00A9456D&quot;/&gt;&lt;wsp:rsid wsp:val=&quot;00A9508A&quot;/&gt;&lt;wsp:rsid wsp:val=&quot;00A96EA7&quot;/&gt;&lt;wsp:rsid wsp:val=&quot;00AA0EE3&quot;/&gt;&lt;wsp:rsid wsp:val=&quot;00AA131A&quot;/&gt;&lt;wsp:rsid wsp:val=&quot;00AA5BA1&quot;/&gt;&lt;wsp:rsid wsp:val=&quot;00AA68DD&quot;/&gt;&lt;wsp:rsid wsp:val=&quot;00AA6D0B&quot;/&gt;&lt;wsp:rsid wsp:val=&quot;00AA6DEF&quot;/&gt;&lt;wsp:rsid wsp:val=&quot;00AB0730&quot;/&gt;&lt;wsp:rsid wsp:val=&quot;00AB20C6&quot;/&gt;&lt;wsp:rsid wsp:val=&quot;00AB30A5&quot;/&gt;&lt;wsp:rsid wsp:val=&quot;00AB4B27&quot;/&gt;&lt;wsp:rsid wsp:val=&quot;00AC002E&quot;/&gt;&lt;wsp:rsid wsp:val=&quot;00AC067B&quot;/&gt;&lt;wsp:rsid wsp:val=&quot;00AC0F20&quot;/&gt;&lt;wsp:rsid wsp:val=&quot;00AC1720&quot;/&gt;&lt;wsp:rsid wsp:val=&quot;00AC41C9&quot;/&gt;&lt;wsp:rsid wsp:val=&quot;00AC4F19&quot;/&gt;&lt;wsp:rsid wsp:val=&quot;00AC4F6F&quot;/&gt;&lt;wsp:rsid wsp:val=&quot;00AC5338&quot;/&gt;&lt;wsp:rsid wsp:val=&quot;00AC5340&quot;/&gt;&lt;wsp:rsid wsp:val=&quot;00AC5A86&quot;/&gt;&lt;wsp:rsid wsp:val=&quot;00AC6511&quot;/&gt;&lt;wsp:rsid wsp:val=&quot;00AC7635&quot;/&gt;&lt;wsp:rsid wsp:val=&quot;00AC7A0E&quot;/&gt;&lt;wsp:rsid wsp:val=&quot;00AD16CC&quot;/&gt;&lt;wsp:rsid wsp:val=&quot;00AD1FD0&quot;/&gt;&lt;wsp:rsid wsp:val=&quot;00AD251F&quot;/&gt;&lt;wsp:rsid wsp:val=&quot;00AD5513&quot;/&gt;&lt;wsp:rsid wsp:val=&quot;00AD5801&quot;/&gt;&lt;wsp:rsid wsp:val=&quot;00AD5BD3&quot;/&gt;&lt;wsp:rsid wsp:val=&quot;00AD6B54&quot;/&gt;&lt;wsp:rsid wsp:val=&quot;00AD6C70&quot;/&gt;&lt;wsp:rsid wsp:val=&quot;00AD7FB9&quot;/&gt;&lt;wsp:rsid wsp:val=&quot;00AE00CC&quot;/&gt;&lt;wsp:rsid wsp:val=&quot;00AE16B9&quot;/&gt;&lt;wsp:rsid wsp:val=&quot;00AE1E70&quot;/&gt;&lt;wsp:rsid wsp:val=&quot;00AF022A&quot;/&gt;&lt;wsp:rsid wsp:val=&quot;00AF1C59&quot;/&gt;&lt;wsp:rsid wsp:val=&quot;00AF2EB5&quot;/&gt;&lt;wsp:rsid wsp:val=&quot;00AF2F71&quot;/&gt;&lt;wsp:rsid wsp:val=&quot;00AF5B5D&quot;/&gt;&lt;wsp:rsid wsp:val=&quot;00AF752D&quot;/&gt;&lt;wsp:rsid wsp:val=&quot;00B01C6A&quot;/&gt;&lt;wsp:rsid wsp:val=&quot;00B01F54&quot;/&gt;&lt;wsp:rsid wsp:val=&quot;00B035E1&quot;/&gt;&lt;wsp:rsid wsp:val=&quot;00B03B9A&quot;/&gt;&lt;wsp:rsid wsp:val=&quot;00B0509E&quot;/&gt;&lt;wsp:rsid wsp:val=&quot;00B07EFA&quot;/&gt;&lt;wsp:rsid wsp:val=&quot;00B1032C&quot;/&gt;&lt;wsp:rsid wsp:val=&quot;00B126B6&quot;/&gt;&lt;wsp:rsid wsp:val=&quot;00B146EC&quot;/&gt;&lt;wsp:rsid wsp:val=&quot;00B1558B&quot;/&gt;&lt;wsp:rsid wsp:val=&quot;00B15DD7&quot;/&gt;&lt;wsp:rsid wsp:val=&quot;00B160C7&quot;/&gt;&lt;wsp:rsid wsp:val=&quot;00B17BCA&quot;/&gt;&lt;wsp:rsid wsp:val=&quot;00B23FA0&quot;/&gt;&lt;wsp:rsid wsp:val=&quot;00B2443A&quot;/&gt;&lt;wsp:rsid wsp:val=&quot;00B24821&quot;/&gt;&lt;wsp:rsid wsp:val=&quot;00B252EA&quot;/&gt;&lt;wsp:rsid wsp:val=&quot;00B2665A&quot;/&gt;&lt;wsp:rsid wsp:val=&quot;00B26725&quot;/&gt;&lt;wsp:rsid wsp:val=&quot;00B269B4&quot;/&gt;&lt;wsp:rsid wsp:val=&quot;00B26AC4&quot;/&gt;&lt;wsp:rsid wsp:val=&quot;00B31B86&quot;/&gt;&lt;wsp:rsid wsp:val=&quot;00B35096&quot;/&gt;&lt;wsp:rsid wsp:val=&quot;00B35D9D&quot;/&gt;&lt;wsp:rsid wsp:val=&quot;00B36E61&quot;/&gt;&lt;wsp:rsid wsp:val=&quot;00B428A3&quot;/&gt;&lt;wsp:rsid wsp:val=&quot;00B43272&quot;/&gt;&lt;wsp:rsid wsp:val=&quot;00B450CA&quot;/&gt;&lt;wsp:rsid wsp:val=&quot;00B51215&quot;/&gt;&lt;wsp:rsid wsp:val=&quot;00B51817&quot;/&gt;&lt;wsp:rsid wsp:val=&quot;00B532EA&quot;/&gt;&lt;wsp:rsid wsp:val=&quot;00B53D57&quot;/&gt;&lt;wsp:rsid wsp:val=&quot;00B53E99&quot;/&gt;&lt;wsp:rsid wsp:val=&quot;00B616FB&quot;/&gt;&lt;wsp:rsid wsp:val=&quot;00B61D22&quot;/&gt;&lt;wsp:rsid wsp:val=&quot;00B62630&quot;/&gt;&lt;wsp:rsid wsp:val=&quot;00B6549F&quot;/&gt;&lt;wsp:rsid wsp:val=&quot;00B6693B&quot;/&gt;&lt;wsp:rsid wsp:val=&quot;00B677B7&quot;/&gt;&lt;wsp:rsid wsp:val=&quot;00B7060E&quot;/&gt;&lt;wsp:rsid wsp:val=&quot;00B720C9&quot;/&gt;&lt;wsp:rsid wsp:val=&quot;00B729DB&quot;/&gt;&lt;wsp:rsid wsp:val=&quot;00B73235&quot;/&gt;&lt;wsp:rsid wsp:val=&quot;00B7337D&quot;/&gt;&lt;wsp:rsid wsp:val=&quot;00B73E60&quot;/&gt;&lt;wsp:rsid wsp:val=&quot;00B74A76&quot;/&gt;&lt;wsp:rsid wsp:val=&quot;00B75F75&quot;/&gt;&lt;wsp:rsid wsp:val=&quot;00B76C50&quot;/&gt;&lt;wsp:rsid wsp:val=&quot;00B825AB&quot;/&gt;&lt;wsp:rsid wsp:val=&quot;00B83717&quot;/&gt;&lt;wsp:rsid wsp:val=&quot;00B84F77&quot;/&gt;&lt;wsp:rsid wsp:val=&quot;00B85A52&quot;/&gt;&lt;wsp:rsid wsp:val=&quot;00B86090&quot;/&gt;&lt;wsp:rsid wsp:val=&quot;00B86A92&quot;/&gt;&lt;wsp:rsid wsp:val=&quot;00B86D4A&quot;/&gt;&lt;wsp:rsid wsp:val=&quot;00B86EE8&quot;/&gt;&lt;wsp:rsid wsp:val=&quot;00B879B9&quot;/&gt;&lt;wsp:rsid wsp:val=&quot;00B923E2&quot;/&gt;&lt;wsp:rsid wsp:val=&quot;00B92B3A&quot;/&gt;&lt;wsp:rsid wsp:val=&quot;00B932E5&quot;/&gt;&lt;wsp:rsid wsp:val=&quot;00B97C6F&quot;/&gt;&lt;wsp:rsid wsp:val=&quot;00BA2727&quot;/&gt;&lt;wsp:rsid wsp:val=&quot;00BA299B&quot;/&gt;&lt;wsp:rsid wsp:val=&quot;00BB09FC&quot;/&gt;&lt;wsp:rsid wsp:val=&quot;00BB1E47&quot;/&gt;&lt;wsp:rsid wsp:val=&quot;00BB3959&quot;/&gt;&lt;wsp:rsid wsp:val=&quot;00BB3D73&quot;/&gt;&lt;wsp:rsid wsp:val=&quot;00BB3E40&quot;/&gt;&lt;wsp:rsid wsp:val=&quot;00BB3F1D&quot;/&gt;&lt;wsp:rsid wsp:val=&quot;00BB4859&quot;/&gt;&lt;wsp:rsid wsp:val=&quot;00BB4E54&quot;/&gt;&lt;wsp:rsid wsp:val=&quot;00BB6DFA&quot;/&gt;&lt;wsp:rsid wsp:val=&quot;00BB7192&quot;/&gt;&lt;wsp:rsid wsp:val=&quot;00BC11C8&quot;/&gt;&lt;wsp:rsid wsp:val=&quot;00BC15B9&quot;/&gt;&lt;wsp:rsid wsp:val=&quot;00BC1BD3&quot;/&gt;&lt;wsp:rsid wsp:val=&quot;00BC1F3A&quot;/&gt;&lt;wsp:rsid wsp:val=&quot;00BC28AA&quot;/&gt;&lt;wsp:rsid wsp:val=&quot;00BC2C17&quot;/&gt;&lt;wsp:rsid wsp:val=&quot;00BC405B&quot;/&gt;&lt;wsp:rsid wsp:val=&quot;00BC426B&quot;/&gt;&lt;wsp:rsid wsp:val=&quot;00BC4B92&quot;/&gt;&lt;wsp:rsid wsp:val=&quot;00BC5AB1&quot;/&gt;&lt;wsp:rsid wsp:val=&quot;00BC5EB8&quot;/&gt;&lt;wsp:rsid wsp:val=&quot;00BC6E3C&quot;/&gt;&lt;wsp:rsid wsp:val=&quot;00BD030E&quot;/&gt;&lt;wsp:rsid wsp:val=&quot;00BD2043&quot;/&gt;&lt;wsp:rsid wsp:val=&quot;00BD36A4&quot;/&gt;&lt;wsp:rsid wsp:val=&quot;00BD3BF4&quot;/&gt;&lt;wsp:rsid wsp:val=&quot;00BD4226&quot;/&gt;&lt;wsp:rsid wsp:val=&quot;00BD5B31&quot;/&gt;&lt;wsp:rsid wsp:val=&quot;00BD6657&quot;/&gt;&lt;wsp:rsid wsp:val=&quot;00BD6773&quot;/&gt;&lt;wsp:rsid wsp:val=&quot;00BD74BE&quot;/&gt;&lt;wsp:rsid wsp:val=&quot;00BE2E5E&quot;/&gt;&lt;wsp:rsid wsp:val=&quot;00BE34A3&quot;/&gt;&lt;wsp:rsid wsp:val=&quot;00BE3EFB&quot;/&gt;&lt;wsp:rsid wsp:val=&quot;00BE54EB&quot;/&gt;&lt;wsp:rsid wsp:val=&quot;00BE7012&quot;/&gt;&lt;wsp:rsid wsp:val=&quot;00BF4521&quot;/&gt;&lt;wsp:rsid wsp:val=&quot;00BF7A39&quot;/&gt;&lt;wsp:rsid wsp:val=&quot;00C00856&quot;/&gt;&lt;wsp:rsid wsp:val=&quot;00C00F69&quot;/&gt;&lt;wsp:rsid wsp:val=&quot;00C01D3B&quot;/&gt;&lt;wsp:rsid wsp:val=&quot;00C01E46&quot;/&gt;&lt;wsp:rsid wsp:val=&quot;00C02634&quot;/&gt;&lt;wsp:rsid wsp:val=&quot;00C10765&quot;/&gt;&lt;wsp:rsid wsp:val=&quot;00C10EC6&quot;/&gt;&lt;wsp:rsid wsp:val=&quot;00C111F8&quot;/&gt;&lt;wsp:rsid wsp:val=&quot;00C11451&quot;/&gt;&lt;wsp:rsid wsp:val=&quot;00C119A2&quot;/&gt;&lt;wsp:rsid wsp:val=&quot;00C157A6&quot;/&gt;&lt;wsp:rsid wsp:val=&quot;00C15B26&quot;/&gt;&lt;wsp:rsid wsp:val=&quot;00C15F61&quot;/&gt;&lt;wsp:rsid wsp:val=&quot;00C166E2&quot;/&gt;&lt;wsp:rsid wsp:val=&quot;00C2013F&quot;/&gt;&lt;wsp:rsid wsp:val=&quot;00C20DE0&quot;/&gt;&lt;wsp:rsid wsp:val=&quot;00C2138F&quot;/&gt;&lt;wsp:rsid wsp:val=&quot;00C220E6&quot;/&gt;&lt;wsp:rsid wsp:val=&quot;00C269E1&quot;/&gt;&lt;wsp:rsid wsp:val=&quot;00C26AE2&quot;/&gt;&lt;wsp:rsid wsp:val=&quot;00C276B4&quot;/&gt;&lt;wsp:rsid wsp:val=&quot;00C300EE&quot;/&gt;&lt;wsp:rsid wsp:val=&quot;00C30998&quot;/&gt;&lt;wsp:rsid wsp:val=&quot;00C30CD5&quot;/&gt;&lt;wsp:rsid wsp:val=&quot;00C32C00&quot;/&gt;&lt;wsp:rsid wsp:val=&quot;00C32F82&quot;/&gt;&lt;wsp:rsid wsp:val=&quot;00C37F22&quot;/&gt;&lt;wsp:rsid wsp:val=&quot;00C40703&quot;/&gt;&lt;wsp:rsid wsp:val=&quot;00C41581&quot;/&gt;&lt;wsp:rsid wsp:val=&quot;00C42D0F&quot;/&gt;&lt;wsp:rsid wsp:val=&quot;00C432CD&quot;/&gt;&lt;wsp:rsid wsp:val=&quot;00C447F2&quot;/&gt;&lt;wsp:rsid wsp:val=&quot;00C44A6E&quot;/&gt;&lt;wsp:rsid wsp:val=&quot;00C46625&quot;/&gt;&lt;wsp:rsid wsp:val=&quot;00C50896&quot;/&gt;&lt;wsp:rsid wsp:val=&quot;00C510F3&quot;/&gt;&lt;wsp:rsid wsp:val=&quot;00C5150E&quot;/&gt;&lt;wsp:rsid wsp:val=&quot;00C5206D&quot;/&gt;&lt;wsp:rsid wsp:val=&quot;00C5338C&quot;/&gt;&lt;wsp:rsid wsp:val=&quot;00C53D26&quot;/&gt;&lt;wsp:rsid wsp:val=&quot;00C551A8&quot;/&gt;&lt;wsp:rsid wsp:val=&quot;00C56E02&quot;/&gt;&lt;wsp:rsid wsp:val=&quot;00C60741&quot;/&gt;&lt;wsp:rsid wsp:val=&quot;00C614CC&quot;/&gt;&lt;wsp:rsid wsp:val=&quot;00C65C91&quot;/&gt;&lt;wsp:rsid wsp:val=&quot;00C66897&quot;/&gt;&lt;wsp:rsid wsp:val=&quot;00C66B5F&quot;/&gt;&lt;wsp:rsid wsp:val=&quot;00C66BDE&quot;/&gt;&lt;wsp:rsid wsp:val=&quot;00C67749&quot;/&gt;&lt;wsp:rsid wsp:val=&quot;00C67A02&quot;/&gt;&lt;wsp:rsid wsp:val=&quot;00C7015B&quot;/&gt;&lt;wsp:rsid wsp:val=&quot;00C739D5&quot;/&gt;&lt;wsp:rsid wsp:val=&quot;00C75302&quot;/&gt;&lt;wsp:rsid wsp:val=&quot;00C771A9&quot;/&gt;&lt;wsp:rsid wsp:val=&quot;00C81ACD&quot;/&gt;&lt;wsp:rsid wsp:val=&quot;00C82676&quot;/&gt;&lt;wsp:rsid wsp:val=&quot;00C826F5&quot;/&gt;&lt;wsp:rsid wsp:val=&quot;00C83876&quot;/&gt;&lt;wsp:rsid wsp:val=&quot;00C8452F&quot;/&gt;&lt;wsp:rsid wsp:val=&quot;00C85847&quot;/&gt;&lt;wsp:rsid wsp:val=&quot;00C87473&quot;/&gt;&lt;wsp:rsid wsp:val=&quot;00C87477&quot;/&gt;&lt;wsp:rsid wsp:val=&quot;00C90683&quot;/&gt;&lt;wsp:rsid wsp:val=&quot;00C91256&quot;/&gt;&lt;wsp:rsid wsp:val=&quot;00C91F72&quot;/&gt;&lt;wsp:rsid wsp:val=&quot;00C934FD&quot;/&gt;&lt;wsp:rsid wsp:val=&quot;00C957D8&quot;/&gt;&lt;wsp:rsid wsp:val=&quot;00C973F4&quot;/&gt;&lt;wsp:rsid wsp:val=&quot;00C9758C&quot;/&gt;&lt;wsp:rsid wsp:val=&quot;00CA3FC3&quot;/&gt;&lt;wsp:rsid wsp:val=&quot;00CA6682&quot;/&gt;&lt;wsp:rsid wsp:val=&quot;00CA68EA&quot;/&gt;&lt;wsp:rsid wsp:val=&quot;00CA6AFA&quot;/&gt;&lt;wsp:rsid wsp:val=&quot;00CA7120&quot;/&gt;&lt;wsp:rsid wsp:val=&quot;00CB041B&quot;/&gt;&lt;wsp:rsid wsp:val=&quot;00CB2837&quot;/&gt;&lt;wsp:rsid wsp:val=&quot;00CB31AD&quot;/&gt;&lt;wsp:rsid wsp:val=&quot;00CB7A82&quot;/&gt;&lt;wsp:rsid wsp:val=&quot;00CC0429&quot;/&gt;&lt;wsp:rsid wsp:val=&quot;00CC0E36&quot;/&gt;&lt;wsp:rsid wsp:val=&quot;00CC1E98&quot;/&gt;&lt;wsp:rsid wsp:val=&quot;00CC3FF5&quot;/&gt;&lt;wsp:rsid wsp:val=&quot;00CC413F&quot;/&gt;&lt;wsp:rsid wsp:val=&quot;00CC667E&quot;/&gt;&lt;wsp:rsid wsp:val=&quot;00CD0A1A&quot;/&gt;&lt;wsp:rsid wsp:val=&quot;00CD2290&quot;/&gt;&lt;wsp:rsid wsp:val=&quot;00CD329E&quot;/&gt;&lt;wsp:rsid wsp:val=&quot;00CD3C5E&quot;/&gt;&lt;wsp:rsid wsp:val=&quot;00CD4F55&quot;/&gt;&lt;wsp:rsid wsp:val=&quot;00CD5859&quot;/&gt;&lt;wsp:rsid wsp:val=&quot;00CD5BB1&quot;/&gt;&lt;wsp:rsid wsp:val=&quot;00CD6F72&quot;/&gt;&lt;wsp:rsid wsp:val=&quot;00CD742C&quot;/&gt;&lt;wsp:rsid wsp:val=&quot;00CD7832&quot;/&gt;&lt;wsp:rsid wsp:val=&quot;00CE0936&quot;/&gt;&lt;wsp:rsid wsp:val=&quot;00CE1211&quot;/&gt;&lt;wsp:rsid wsp:val=&quot;00CE1345&quot;/&gt;&lt;wsp:rsid wsp:val=&quot;00CE275F&quot;/&gt;&lt;wsp:rsid wsp:val=&quot;00CE2960&quot;/&gt;&lt;wsp:rsid wsp:val=&quot;00CE2A16&quot;/&gt;&lt;wsp:rsid wsp:val=&quot;00CE4FE6&quot;/&gt;&lt;wsp:rsid wsp:val=&quot;00CE59BE&quot;/&gt;&lt;wsp:rsid wsp:val=&quot;00CE59F6&quot;/&gt;&lt;wsp:rsid wsp:val=&quot;00CE67F8&quot;/&gt;&lt;wsp:rsid wsp:val=&quot;00CF0A9C&quot;/&gt;&lt;wsp:rsid wsp:val=&quot;00CF2083&quot;/&gt;&lt;wsp:rsid wsp:val=&quot;00CF2CFF&quot;/&gt;&lt;wsp:rsid wsp:val=&quot;00CF4D37&quot;/&gt;&lt;wsp:rsid wsp:val=&quot;00CF52B5&quot;/&gt;&lt;wsp:rsid wsp:val=&quot;00CF6134&quot;/&gt;&lt;wsp:rsid wsp:val=&quot;00D05311&quot;/&gt;&lt;wsp:rsid wsp:val=&quot;00D05C7A&quot;/&gt;&lt;wsp:rsid wsp:val=&quot;00D105D0&quot;/&gt;&lt;wsp:rsid wsp:val=&quot;00D10C6B&quot;/&gt;&lt;wsp:rsid wsp:val=&quot;00D11498&quot;/&gt;&lt;wsp:rsid wsp:val=&quot;00D119A0&quot;/&gt;&lt;wsp:rsid wsp:val=&quot;00D120E4&quot;/&gt;&lt;wsp:rsid wsp:val=&quot;00D142C3&quot;/&gt;&lt;wsp:rsid wsp:val=&quot;00D150F6&quot;/&gt;&lt;wsp:rsid wsp:val=&quot;00D153E5&quot;/&gt;&lt;wsp:rsid wsp:val=&quot;00D158AE&quot;/&gt;&lt;wsp:rsid wsp:val=&quot;00D16EC0&quot;/&gt;&lt;wsp:rsid wsp:val=&quot;00D20802&quot;/&gt;&lt;wsp:rsid wsp:val=&quot;00D22E2D&quot;/&gt;&lt;wsp:rsid wsp:val=&quot;00D2322B&quot;/&gt;&lt;wsp:rsid wsp:val=&quot;00D23A6B&quot;/&gt;&lt;wsp:rsid wsp:val=&quot;00D26F02&quot;/&gt;&lt;wsp:rsid wsp:val=&quot;00D275D1&quot;/&gt;&lt;wsp:rsid wsp:val=&quot;00D30815&quot;/&gt;&lt;wsp:rsid wsp:val=&quot;00D30DFF&quot;/&gt;&lt;wsp:rsid wsp:val=&quot;00D33D82&quot;/&gt;&lt;wsp:rsid wsp:val=&quot;00D33E3F&quot;/&gt;&lt;wsp:rsid wsp:val=&quot;00D34338&quot;/&gt;&lt;wsp:rsid wsp:val=&quot;00D34792&quot;/&gt;&lt;wsp:rsid wsp:val=&quot;00D3536A&quot;/&gt;&lt;wsp:rsid wsp:val=&quot;00D40A21&quot;/&gt;&lt;wsp:rsid wsp:val=&quot;00D41C42&quot;/&gt;&lt;wsp:rsid wsp:val=&quot;00D41F2C&quot;/&gt;&lt;wsp:rsid wsp:val=&quot;00D42183&quot;/&gt;&lt;wsp:rsid wsp:val=&quot;00D43354&quot;/&gt;&lt;wsp:rsid wsp:val=&quot;00D46F56&quot;/&gt;&lt;wsp:rsid wsp:val=&quot;00D475EA&quot;/&gt;&lt;wsp:rsid wsp:val=&quot;00D47BA0&quot;/&gt;&lt;wsp:rsid wsp:val=&quot;00D50030&quot;/&gt;&lt;wsp:rsid wsp:val=&quot;00D51D8C&quot;/&gt;&lt;wsp:rsid wsp:val=&quot;00D52B8F&quot;/&gt;&lt;wsp:rsid wsp:val=&quot;00D538BB&quot;/&gt;&lt;wsp:rsid wsp:val=&quot;00D5448A&quot;/&gt;&lt;wsp:rsid wsp:val=&quot;00D57FA3&quot;/&gt;&lt;wsp:rsid wsp:val=&quot;00D60678&quot;/&gt;&lt;wsp:rsid wsp:val=&quot;00D637B2&quot;/&gt;&lt;wsp:rsid wsp:val=&quot;00D65FB6&quot;/&gt;&lt;wsp:rsid wsp:val=&quot;00D677E3&quot;/&gt;&lt;wsp:rsid wsp:val=&quot;00D7089C&quot;/&gt;&lt;wsp:rsid wsp:val=&quot;00D73293&quot;/&gt;&lt;wsp:rsid wsp:val=&quot;00D73DA3&quot;/&gt;&lt;wsp:rsid wsp:val=&quot;00D7415E&quot;/&gt;&lt;wsp:rsid wsp:val=&quot;00D75082&quot;/&gt;&lt;wsp:rsid wsp:val=&quot;00D75654&quot;/&gt;&lt;wsp:rsid wsp:val=&quot;00D76B03&quot;/&gt;&lt;wsp:rsid wsp:val=&quot;00D77CC0&quot;/&gt;&lt;wsp:rsid wsp:val=&quot;00D80859&quot;/&gt;&lt;wsp:rsid wsp:val=&quot;00D86D2B&quot;/&gt;&lt;wsp:rsid wsp:val=&quot;00D8794C&quot;/&gt;&lt;wsp:rsid wsp:val=&quot;00D87C59&quot;/&gt;&lt;wsp:rsid wsp:val=&quot;00D906E5&quot;/&gt;&lt;wsp:rsid wsp:val=&quot;00D9229B&quot;/&gt;&lt;wsp:rsid wsp:val=&quot;00D92444&quot;/&gt;&lt;wsp:rsid wsp:val=&quot;00D93108&quot;/&gt;&lt;wsp:rsid wsp:val=&quot;00D95A5E&quot;/&gt;&lt;wsp:rsid wsp:val=&quot;00D95B1C&quot;/&gt;&lt;wsp:rsid wsp:val=&quot;00D9694C&quot;/&gt;&lt;wsp:rsid wsp:val=&quot;00D96D38&quot;/&gt;&lt;wsp:rsid wsp:val=&quot;00D97603&quot;/&gt;&lt;wsp:rsid wsp:val=&quot;00D97855&quot;/&gt;&lt;wsp:rsid wsp:val=&quot;00DA02E8&quot;/&gt;&lt;wsp:rsid wsp:val=&quot;00DA0C26&quot;/&gt;&lt;wsp:rsid wsp:val=&quot;00DA5AC3&quot;/&gt;&lt;wsp:rsid wsp:val=&quot;00DA66A0&quot;/&gt;&lt;wsp:rsid wsp:val=&quot;00DB0977&quot;/&gt;&lt;wsp:rsid wsp:val=&quot;00DB51F3&quot;/&gt;&lt;wsp:rsid wsp:val=&quot;00DB594A&quot;/&gt;&lt;wsp:rsid wsp:val=&quot;00DB59F7&quot;/&gt;&lt;wsp:rsid wsp:val=&quot;00DB6ECC&quot;/&gt;&lt;wsp:rsid wsp:val=&quot;00DB7244&quot;/&gt;&lt;wsp:rsid wsp:val=&quot;00DB7693&quot;/&gt;&lt;wsp:rsid wsp:val=&quot;00DC00AF&quot;/&gt;&lt;wsp:rsid wsp:val=&quot;00DC1AD9&quot;/&gt;&lt;wsp:rsid wsp:val=&quot;00DC30E8&quot;/&gt;&lt;wsp:rsid wsp:val=&quot;00DC606A&quot;/&gt;&lt;wsp:rsid wsp:val=&quot;00DC7041&quot;/&gt;&lt;wsp:rsid wsp:val=&quot;00DC70FD&quot;/&gt;&lt;wsp:rsid wsp:val=&quot;00DC77C7&quot;/&gt;&lt;wsp:rsid wsp:val=&quot;00DD0418&quot;/&gt;&lt;wsp:rsid wsp:val=&quot;00DD119D&quot;/&gt;&lt;wsp:rsid wsp:val=&quot;00DD14BE&quot;/&gt;&lt;wsp:rsid wsp:val=&quot;00DD1AB3&quot;/&gt;&lt;wsp:rsid wsp:val=&quot;00DD7A80&quot;/&gt;&lt;wsp:rsid wsp:val=&quot;00DE1F9E&quot;/&gt;&lt;wsp:rsid wsp:val=&quot;00DE25E3&quot;/&gt;&lt;wsp:rsid wsp:val=&quot;00DE3311&quot;/&gt;&lt;wsp:rsid wsp:val=&quot;00DE3842&quot;/&gt;&lt;wsp:rsid wsp:val=&quot;00DE48AD&quot;/&gt;&lt;wsp:rsid wsp:val=&quot;00DF3777&quot;/&gt;&lt;wsp:rsid wsp:val=&quot;00DF3ADD&quot;/&gt;&lt;wsp:rsid wsp:val=&quot;00DF47F1&quot;/&gt;&lt;wsp:rsid wsp:val=&quot;00DF4A23&quot;/&gt;&lt;wsp:rsid wsp:val=&quot;00DF6901&quot;/&gt;&lt;wsp:rsid wsp:val=&quot;00DF76A7&quot;/&gt;&lt;wsp:rsid wsp:val=&quot;00DF76CF&quot;/&gt;&lt;wsp:rsid wsp:val=&quot;00E012F0&quot;/&gt;&lt;wsp:rsid wsp:val=&quot;00E027B9&quot;/&gt;&lt;wsp:rsid wsp:val=&quot;00E02E05&quot;/&gt;&lt;wsp:rsid wsp:val=&quot;00E113D6&quot;/&gt;&lt;wsp:rsid wsp:val=&quot;00E12C46&quot;/&gt;&lt;wsp:rsid wsp:val=&quot;00E132F9&quot;/&gt;&lt;wsp:rsid wsp:val=&quot;00E13B4C&quot;/&gt;&lt;wsp:rsid wsp:val=&quot;00E13F08&quot;/&gt;&lt;wsp:rsid wsp:val=&quot;00E1426B&quot;/&gt;&lt;wsp:rsid wsp:val=&quot;00E175A9&quot;/&gt;&lt;wsp:rsid wsp:val=&quot;00E178AF&quot;/&gt;&lt;wsp:rsid wsp:val=&quot;00E22277&quot;/&gt;&lt;wsp:rsid wsp:val=&quot;00E254C7&quot;/&gt;&lt;wsp:rsid wsp:val=&quot;00E31202&quot;/&gt;&lt;wsp:rsid wsp:val=&quot;00E34B1F&quot;/&gt;&lt;wsp:rsid wsp:val=&quot;00E352DD&quot;/&gt;&lt;wsp:rsid wsp:val=&quot;00E357D7&quot;/&gt;&lt;wsp:rsid wsp:val=&quot;00E3583C&quot;/&gt;&lt;wsp:rsid wsp:val=&quot;00E37099&quot;/&gt;&lt;wsp:rsid wsp:val=&quot;00E37A0A&quot;/&gt;&lt;wsp:rsid wsp:val=&quot;00E404F6&quot;/&gt;&lt;wsp:rsid wsp:val=&quot;00E4373A&quot;/&gt;&lt;wsp:rsid wsp:val=&quot;00E45A36&quot;/&gt;&lt;wsp:rsid wsp:val=&quot;00E47591&quot;/&gt;&lt;wsp:rsid wsp:val=&quot;00E476CB&quot;/&gt;&lt;wsp:rsid wsp:val=&quot;00E47A80&quot;/&gt;&lt;wsp:rsid wsp:val=&quot;00E51349&quot;/&gt;&lt;wsp:rsid wsp:val=&quot;00E53899&quot;/&gt;&lt;wsp:rsid wsp:val=&quot;00E604BB&quot;/&gt;&lt;wsp:rsid wsp:val=&quot;00E60BDB&quot;/&gt;&lt;wsp:rsid wsp:val=&quot;00E625AD&quot;/&gt;&lt;wsp:rsid wsp:val=&quot;00E633D6&quot;/&gt;&lt;wsp:rsid wsp:val=&quot;00E63BEC&quot;/&gt;&lt;wsp:rsid wsp:val=&quot;00E644C9&quot;/&gt;&lt;wsp:rsid wsp:val=&quot;00E6689E&quot;/&gt;&lt;wsp:rsid wsp:val=&quot;00E66CF2&quot;/&gt;&lt;wsp:rsid wsp:val=&quot;00E70035&quot;/&gt;&lt;wsp:rsid wsp:val=&quot;00E72E26&quot;/&gt;&lt;wsp:rsid wsp:val=&quot;00E73016&quot;/&gt;&lt;wsp:rsid wsp:val=&quot;00E7318A&quot;/&gt;&lt;wsp:rsid wsp:val=&quot;00E7621C&quot;/&gt;&lt;wsp:rsid wsp:val=&quot;00E779D5&quot;/&gt;&lt;wsp:rsid wsp:val=&quot;00E81942&quot;/&gt;&lt;wsp:rsid wsp:val=&quot;00E831A0&quot;/&gt;&lt;wsp:rsid wsp:val=&quot;00E831B1&quot;/&gt;&lt;wsp:rsid wsp:val=&quot;00E84666&quot;/&gt;&lt;wsp:rsid wsp:val=&quot;00E84BD0&quot;/&gt;&lt;wsp:rsid wsp:val=&quot;00E84E7B&quot;/&gt;&lt;wsp:rsid wsp:val=&quot;00E85919&quot;/&gt;&lt;wsp:rsid wsp:val=&quot;00E86FB9&quot;/&gt;&lt;wsp:rsid wsp:val=&quot;00E870B3&quot;/&gt;&lt;wsp:rsid wsp:val=&quot;00E91391&quot;/&gt;&lt;wsp:rsid wsp:val=&quot;00E9241B&quot;/&gt;&lt;wsp:rsid wsp:val=&quot;00E938B7&quot;/&gt;&lt;wsp:rsid wsp:val=&quot;00E95246&quot;/&gt;&lt;wsp:rsid wsp:val=&quot;00E954BC&quot;/&gt;&lt;wsp:rsid wsp:val=&quot;00E95668&quot;/&gt;&lt;wsp:rsid wsp:val=&quot;00E95DBB&quot;/&gt;&lt;wsp:rsid wsp:val=&quot;00EA13A2&quot;/&gt;&lt;wsp:rsid wsp:val=&quot;00EA3F06&quot;/&gt;&lt;wsp:rsid wsp:val=&quot;00EA499B&quot;/&gt;&lt;wsp:rsid wsp:val=&quot;00EA49A7&quot;/&gt;&lt;wsp:rsid wsp:val=&quot;00EA57BF&quot;/&gt;&lt;wsp:rsid wsp:val=&quot;00EA57F1&quot;/&gt;&lt;wsp:rsid wsp:val=&quot;00EA60CF&quot;/&gt;&lt;wsp:rsid wsp:val=&quot;00EA65E2&quot;/&gt;&lt;wsp:rsid wsp:val=&quot;00EA6632&quot;/&gt;&lt;wsp:rsid wsp:val=&quot;00EA6C56&quot;/&gt;&lt;wsp:rsid wsp:val=&quot;00EA7BC1&quot;/&gt;&lt;wsp:rsid wsp:val=&quot;00EB2168&quot;/&gt;&lt;wsp:rsid wsp:val=&quot;00EB34D6&quot;/&gt;&lt;wsp:rsid wsp:val=&quot;00EB37D4&quot;/&gt;&lt;wsp:rsid wsp:val=&quot;00EB3C87&quot;/&gt;&lt;wsp:rsid wsp:val=&quot;00EB4643&quot;/&gt;&lt;wsp:rsid wsp:val=&quot;00EB7303&quot;/&gt;&lt;wsp:rsid wsp:val=&quot;00EB744A&quot;/&gt;&lt;wsp:rsid wsp:val=&quot;00EC095C&quot;/&gt;&lt;wsp:rsid wsp:val=&quot;00EC0AE4&quot;/&gt;&lt;wsp:rsid wsp:val=&quot;00EC185B&quot;/&gt;&lt;wsp:rsid wsp:val=&quot;00EC59D9&quot;/&gt;&lt;wsp:rsid wsp:val=&quot;00EC6134&quot;/&gt;&lt;wsp:rsid wsp:val=&quot;00EC61C3&quot;/&gt;&lt;wsp:rsid wsp:val=&quot;00EC68CF&quot;/&gt;&lt;wsp:rsid wsp:val=&quot;00EC6C6D&quot;/&gt;&lt;wsp:rsid wsp:val=&quot;00EC7ED5&quot;/&gt;&lt;wsp:rsid wsp:val=&quot;00ED0309&quot;/&gt;&lt;wsp:rsid wsp:val=&quot;00ED3548&quot;/&gt;&lt;wsp:rsid wsp:val=&quot;00ED356E&quot;/&gt;&lt;wsp:rsid wsp:val=&quot;00ED4223&quot;/&gt;&lt;wsp:rsid wsp:val=&quot;00ED5249&quot;/&gt;&lt;wsp:rsid wsp:val=&quot;00ED6559&quot;/&gt;&lt;wsp:rsid wsp:val=&quot;00ED6D5F&quot;/&gt;&lt;wsp:rsid wsp:val=&quot;00EE0D11&quot;/&gt;&lt;wsp:rsid wsp:val=&quot;00EE1491&quot;/&gt;&lt;wsp:rsid wsp:val=&quot;00EE171A&quot;/&gt;&lt;wsp:rsid wsp:val=&quot;00EE19C5&quot;/&gt;&lt;wsp:rsid wsp:val=&quot;00EE1E0C&quot;/&gt;&lt;wsp:rsid wsp:val=&quot;00EE69F2&quot;/&gt;&lt;wsp:rsid wsp:val=&quot;00EE6D99&quot;/&gt;&lt;wsp:rsid wsp:val=&quot;00EF0FA2&quot;/&gt;&lt;wsp:rsid wsp:val=&quot;00EF0FB3&quot;/&gt;&lt;wsp:rsid wsp:val=&quot;00EF369A&quot;/&gt;&lt;wsp:rsid wsp:val=&quot;00EF478C&quot;/&gt;&lt;wsp:rsid wsp:val=&quot;00EF5D87&quot;/&gt;&lt;wsp:rsid wsp:val=&quot;00F01192&quot;/&gt;&lt;wsp:rsid wsp:val=&quot;00F01DAE&quot;/&gt;&lt;wsp:rsid wsp:val=&quot;00F02356&quot;/&gt;&lt;wsp:rsid wsp:val=&quot;00F026B3&quot;/&gt;&lt;wsp:rsid wsp:val=&quot;00F02B81&quot;/&gt;&lt;wsp:rsid wsp:val=&quot;00F04270&quot;/&gt;&lt;wsp:rsid wsp:val=&quot;00F05E17&quot;/&gt;&lt;wsp:rsid wsp:val=&quot;00F05F55&quot;/&gt;&lt;wsp:rsid wsp:val=&quot;00F06C76&quot;/&gt;&lt;wsp:rsid wsp:val=&quot;00F15DFD&quot;/&gt;&lt;wsp:rsid wsp:val=&quot;00F21853&quot;/&gt;&lt;wsp:rsid wsp:val=&quot;00F21FC0&quot;/&gt;&lt;wsp:rsid wsp:val=&quot;00F220A4&quot;/&gt;&lt;wsp:rsid wsp:val=&quot;00F23AF0&quot;/&gt;&lt;wsp:rsid wsp:val=&quot;00F23BF0&quot;/&gt;&lt;wsp:rsid wsp:val=&quot;00F31257&quot;/&gt;&lt;wsp:rsid wsp:val=&quot;00F31E56&quot;/&gt;&lt;wsp:rsid wsp:val=&quot;00F31EE5&quot;/&gt;&lt;wsp:rsid wsp:val=&quot;00F327C1&quot;/&gt;&lt;wsp:rsid wsp:val=&quot;00F32C49&quot;/&gt;&lt;wsp:rsid wsp:val=&quot;00F32F02&quot;/&gt;&lt;wsp:rsid wsp:val=&quot;00F34586&quot;/&gt;&lt;wsp:rsid wsp:val=&quot;00F365AA&quot;/&gt;&lt;wsp:rsid wsp:val=&quot;00F417AC&quot;/&gt;&lt;wsp:rsid wsp:val=&quot;00F42A38&quot;/&gt;&lt;wsp:rsid wsp:val=&quot;00F4313B&quot;/&gt;&lt;wsp:rsid wsp:val=&quot;00F45018&quot;/&gt;&lt;wsp:rsid wsp:val=&quot;00F46E66&quot;/&gt;&lt;wsp:rsid wsp:val=&quot;00F50366&quot;/&gt;&lt;wsp:rsid wsp:val=&quot;00F50B54&quot;/&gt;&lt;wsp:rsid wsp:val=&quot;00F51841&quot;/&gt;&lt;wsp:rsid wsp:val=&quot;00F53E75&quot;/&gt;&lt;wsp:rsid wsp:val=&quot;00F55248&quot;/&gt;&lt;wsp:rsid wsp:val=&quot;00F55CBE&quot;/&gt;&lt;wsp:rsid wsp:val=&quot;00F579CF&quot;/&gt;&lt;wsp:rsid wsp:val=&quot;00F61A4F&quot;/&gt;&lt;wsp:rsid wsp:val=&quot;00F6314D&quot;/&gt;&lt;wsp:rsid wsp:val=&quot;00F632F8&quot;/&gt;&lt;wsp:rsid wsp:val=&quot;00F666B0&quot;/&gt;&lt;wsp:rsid wsp:val=&quot;00F66825&quot;/&gt;&lt;wsp:rsid wsp:val=&quot;00F67052&quot;/&gt;&lt;wsp:rsid wsp:val=&quot;00F677CD&quot;/&gt;&lt;wsp:rsid wsp:val=&quot;00F705E7&quot;/&gt;&lt;wsp:rsid wsp:val=&quot;00F74130&quot;/&gt;&lt;wsp:rsid wsp:val=&quot;00F75EEF&quot;/&gt;&lt;wsp:rsid wsp:val=&quot;00F77491&quot;/&gt;&lt;wsp:rsid wsp:val=&quot;00F828B2&quot;/&gt;&lt;wsp:rsid wsp:val=&quot;00F830D6&quot;/&gt;&lt;wsp:rsid wsp:val=&quot;00F8327C&quot;/&gt;&lt;wsp:rsid wsp:val=&quot;00F84DA0&quot;/&gt;&lt;wsp:rsid wsp:val=&quot;00F86E2B&quot;/&gt;&lt;wsp:rsid wsp:val=&quot;00F87CE3&quot;/&gt;&lt;wsp:rsid wsp:val=&quot;00F9154F&quot;/&gt;&lt;wsp:rsid wsp:val=&quot;00F93067&quot;/&gt;&lt;wsp:rsid wsp:val=&quot;00F93D9A&quot;/&gt;&lt;wsp:rsid wsp:val=&quot;00F9659D&quot;/&gt;&lt;wsp:rsid wsp:val=&quot;00F97DF3&quot;/&gt;&lt;wsp:rsid wsp:val=&quot;00FA02BD&quot;/&gt;&lt;wsp:rsid wsp:val=&quot;00FA10FB&quot;/&gt;&lt;wsp:rsid wsp:val=&quot;00FA1F68&quot;/&gt;&lt;wsp:rsid wsp:val=&quot;00FA208C&quot;/&gt;&lt;wsp:rsid wsp:val=&quot;00FA3196&quot;/&gt;&lt;wsp:rsid wsp:val=&quot;00FA347D&quot;/&gt;&lt;wsp:rsid wsp:val=&quot;00FB2094&quot;/&gt;&lt;wsp:rsid wsp:val=&quot;00FB36A4&quot;/&gt;&lt;wsp:rsid wsp:val=&quot;00FB3DDE&quot;/&gt;&lt;wsp:rsid wsp:val=&quot;00FB4A97&quot;/&gt;&lt;wsp:rsid wsp:val=&quot;00FB5119&quot;/&gt;&lt;wsp:rsid wsp:val=&quot;00FC06CB&quot;/&gt;&lt;wsp:rsid wsp:val=&quot;00FC0E1B&quot;/&gt;&lt;wsp:rsid wsp:val=&quot;00FC2C7C&quot;/&gt;&lt;wsp:rsid wsp:val=&quot;00FC3281&quot;/&gt;&lt;wsp:rsid wsp:val=&quot;00FC7D26&quot;/&gt;&lt;wsp:rsid wsp:val=&quot;00FD1FFC&quot;/&gt;&lt;wsp:rsid wsp:val=&quot;00FD2D6B&quot;/&gt;&lt;wsp:rsid wsp:val=&quot;00FD6BF7&quot;/&gt;&lt;wsp:rsid wsp:val=&quot;00FD746A&quot;/&gt;&lt;wsp:rsid wsp:val=&quot;00FE030F&quot;/&gt;&lt;wsp:rsid wsp:val=&quot;00FE10F6&quot;/&gt;&lt;wsp:rsid wsp:val=&quot;00FE22D3&quot;/&gt;&lt;wsp:rsid wsp:val=&quot;00FE2BE4&quot;/&gt;&lt;wsp:rsid wsp:val=&quot;00FE34DE&quot;/&gt;&lt;wsp:rsid wsp:val=&quot;00FE379A&quot;/&gt;&lt;wsp:rsid wsp:val=&quot;00FE5151&quot;/&gt;&lt;wsp:rsid wsp:val=&quot;00FF2CEE&quot;/&gt;&lt;wsp:rsid wsp:val=&quot;00FF5C29&quot;/&gt;&lt;wsp:rsid wsp:val=&quot;00FF77C7&quot;/&gt;&lt;/wsp:rsids&gt;&lt;/w:docPr&gt;&lt;w:body&gt;&lt;wx:sect&gt;&lt;w:p wsp:rsidR=&quot;00000000&quot; wsp:rsidRDefault=&quot;00D23A6B&quot; wsp:rsidP=&quot;00D23A6B&quot;&gt;&lt;m:oMathPara&gt;&lt;m:oMath&gt;&lt;m:r&gt;&lt;w:rPr&gt;&lt;w:rFonts w:ascii=&quot;Cambria Math&quot; w:fareast=&quot;Times New Roman&quot; w:h-ansi=&quot;Cambria Math&quot; w:cs=&quot;Calibri&quot;/&gt;&lt;wx:font wx:val=&quot;Cambria Math&quot;/&gt;&lt;w:i/&gt;&lt;w:lang w:val=&quot;MK&quot;/&gt;&lt;/w:rPr&gt;&lt;m:t&gt; &lt;/m:t&gt;&lt;/m:r&gt;&lt;m:f&gt;&lt;m:fPr&gt;&lt;m:ctrlPr&gt;&lt;w:rPr&gt;&lt;w:rFonts w:ascii=&quot;Cambria Math&quot; w:h-ansi=&quot;Cambria Math&quot; w:cs=&quot;Calibri&quot;/&gt;&lt;wx:font wx:val=&quot;Cambria Math&quot;/&gt;&lt;w:b-cs/&gt;&lt;w:i/&gt;&lt;/w:rPr&gt;&lt;/m:ctrlPr&gt;&lt;/m:fPr&gt;&lt;m:num&gt;&lt;m:r&gt;&lt;w:rPr&gt;&lt;w:rFonts w:ascii=&quot;Cambria Math&quot; w:h-ansi=&quot;Cambria Math&quot; w:cs=&quot;Calibri&quot;/&gt;&lt;wx:font wx:val=&quot;Cambria Math&quot;/&gt;&lt;w:i/&gt;&lt;/w:rPr&gt;&lt;m:t&gt;1&lt;/m:t&gt;&lt;/m:r&gt;&lt;/m:num&gt;&lt;m:den&gt;&lt;m:r&gt;&lt;w:rPr&gt;&lt;w:rFonts w:ascii=&quot;Cambria Math&quot; w:h-ansi=&quot;Cambria Math&quot; w:cs=&quot;Calibri&quot;/&gt;&lt;wx:font wx:val=&quot;Cambria Math&quot;/&gt;&lt;w:i/&gt;&lt;/w:rPr&gt;&lt;m:t&gt;2&lt;/m:t&gt;&lt;/m:r&gt;&lt;/m:den&gt;&lt;/m:f&gt;&lt;m:r&gt;&lt;w:rPr&gt;&lt;w:rFonts w:ascii=&quot;Cambria Math&quot; w:h-ansi=&quot;Cambria Math&quot; w:cs=&quot;Calibri&quot;/&gt;&lt;wx:font wx:val=&quot;Cambria Math&quot;/&gt;&lt;w:i/&gt;&lt;/w:rPr&gt;&lt;m:t&gt;, &lt;/m:t&gt;&lt;/m:r&gt;&lt;m:f&gt;&lt;m:fPr&gt;&lt;m:ctrlPr&gt;&lt;w:rPr&gt;&lt;w:rFonts w:ascii=&quot;Cambria Math&quot; w:h-ansi=&quot;Cambria Math&quot; w:cs=&quot;Calibri&quot;/&gt;&lt;wx:font wx:val=&quot;Cambria Math&quot;/&gt;&lt;w:b-cs/&gt;&lt;w:i/&gt;&lt;/w:rPr&gt;&lt;/m:ctrlPr&gt;&lt;/m:fPr&gt;&lt;m:num&gt;&lt;m:r&gt;&lt;w:rPr&gt;&lt;w:rFonts w:ascii=&quot;Cambria Math&quot; w:h-ansi=&quot;Cambria Math&quot; w:cs=&quot;Calibri&quot;/&gt;&lt;wx:font wx:val=&quot;Cambria Math&quot;/&gt;&lt;w:i/&gt;&lt;/w:rPr&gt;&lt;m:t&gt;1&lt;/m:t&gt;&lt;/m:r&gt;&lt;/m:num&gt;&lt;m:den&gt;&lt;m:r&gt;&lt;w:rPr&gt;&lt;w:rFonts w:ascii=&quot;Cambria Math&quot; w:h-ansi=&quot;Cambria Math&quot; w:cs=&quot;Calibri&quot;/&gt;&lt;wx:font wx:val=&quot;Cambria Math&quot;/&gt;&lt;w:i/&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004B3E40" w:rsidRPr="00CE6C45">
              <w:rPr>
                <w:rFonts w:eastAsia="Times New Roman" w:cs="Calibri"/>
                <w:bCs/>
                <w:sz w:val="22"/>
                <w:szCs w:val="22"/>
                <w:lang w:val="mk-MK" w:eastAsia="en-US"/>
              </w:rPr>
              <w:instrText xml:space="preserve"> </w:instrText>
            </w:r>
            <w:r w:rsidR="004B3E40" w:rsidRPr="00CE6C45">
              <w:rPr>
                <w:rFonts w:eastAsia="Times New Roman" w:cs="Calibri"/>
                <w:bCs/>
                <w:sz w:val="22"/>
                <w:szCs w:val="22"/>
                <w:lang w:val="mk-MK" w:eastAsia="en-US"/>
              </w:rPr>
              <w:fldChar w:fldCharType="separate"/>
            </w:r>
            <w:r w:rsidR="004B3E40" w:rsidRPr="00CE6C45">
              <w:rPr>
                <w:position w:val="-14"/>
                <w:sz w:val="22"/>
                <w:szCs w:val="22"/>
                <w:lang w:eastAsia="en-US"/>
              </w:rPr>
              <w:pict w14:anchorId="08C15B60">
                <v:shape id="_x0000_i1029" type="#_x0000_t75" style="width:17.2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794D&quot;/&gt;&lt;wsp:rsid wsp:val=&quot;00000621&quot;/&gt;&lt;wsp:rsid wsp:val=&quot;0000132B&quot;/&gt;&lt;wsp:rsid wsp:val=&quot;00003E42&quot;/&gt;&lt;wsp:rsid wsp:val=&quot;000044C4&quot;/&gt;&lt;wsp:rsid wsp:val=&quot;00006C26&quot;/&gt;&lt;wsp:rsid wsp:val=&quot;00011392&quot;/&gt;&lt;wsp:rsid wsp:val=&quot;00011C50&quot;/&gt;&lt;wsp:rsid wsp:val=&quot;00011CEC&quot;/&gt;&lt;wsp:rsid wsp:val=&quot;0001386B&quot;/&gt;&lt;wsp:rsid wsp:val=&quot;00013FE0&quot;/&gt;&lt;wsp:rsid wsp:val=&quot;00015ED0&quot;/&gt;&lt;wsp:rsid wsp:val=&quot;00016C4D&quot;/&gt;&lt;wsp:rsid wsp:val=&quot;0001706F&quot;/&gt;&lt;wsp:rsid wsp:val=&quot;0001721E&quot;/&gt;&lt;wsp:rsid wsp:val=&quot;00017745&quot;/&gt;&lt;wsp:rsid wsp:val=&quot;00017BD8&quot;/&gt;&lt;wsp:rsid wsp:val=&quot;00020C57&quot;/&gt;&lt;wsp:rsid wsp:val=&quot;00020C58&quot;/&gt;&lt;wsp:rsid wsp:val=&quot;00021AF5&quot;/&gt;&lt;wsp:rsid wsp:val=&quot;00021C3C&quot;/&gt;&lt;wsp:rsid wsp:val=&quot;00023830&quot;/&gt;&lt;wsp:rsid wsp:val=&quot;000244D5&quot;/&gt;&lt;wsp:rsid wsp:val=&quot;00024B89&quot;/&gt;&lt;wsp:rsid wsp:val=&quot;00025909&quot;/&gt;&lt;wsp:rsid wsp:val=&quot;00030E21&quot;/&gt;&lt;wsp:rsid wsp:val=&quot;00030FFA&quot;/&gt;&lt;wsp:rsid wsp:val=&quot;00031CC4&quot;/&gt;&lt;wsp:rsid wsp:val=&quot;0003403C&quot;/&gt;&lt;wsp:rsid wsp:val=&quot;00035D7A&quot;/&gt;&lt;wsp:rsid wsp:val=&quot;00036351&quot;/&gt;&lt;wsp:rsid wsp:val=&quot;00036F7E&quot;/&gt;&lt;wsp:rsid wsp:val=&quot;00037FDD&quot;/&gt;&lt;wsp:rsid wsp:val=&quot;000404F6&quot;/&gt;&lt;wsp:rsid wsp:val=&quot;00041688&quot;/&gt;&lt;wsp:rsid wsp:val=&quot;0004366B&quot;/&gt;&lt;wsp:rsid wsp:val=&quot;00050696&quot;/&gt;&lt;wsp:rsid wsp:val=&quot;00052347&quot;/&gt;&lt;wsp:rsid wsp:val=&quot;000524D9&quot;/&gt;&lt;wsp:rsid wsp:val=&quot;0005590E&quot;/&gt;&lt;wsp:rsid wsp:val=&quot;000559EB&quot;/&gt;&lt;wsp:rsid wsp:val=&quot;00060ADE&quot;/&gt;&lt;wsp:rsid wsp:val=&quot;000630E7&quot;/&gt;&lt;wsp:rsid wsp:val=&quot;00063D1F&quot;/&gt;&lt;wsp:rsid wsp:val=&quot;00066D89&quot;/&gt;&lt;wsp:rsid wsp:val=&quot;0007197D&quot;/&gt;&lt;wsp:rsid wsp:val=&quot;00072C62&quot;/&gt;&lt;wsp:rsid wsp:val=&quot;0007302D&quot;/&gt;&lt;wsp:rsid wsp:val=&quot;00073D30&quot;/&gt;&lt;wsp:rsid wsp:val=&quot;000744ED&quot;/&gt;&lt;wsp:rsid wsp:val=&quot;000748F7&quot;/&gt;&lt;wsp:rsid wsp:val=&quot;00074998&quot;/&gt;&lt;wsp:rsid wsp:val=&quot;00075CD5&quot;/&gt;&lt;wsp:rsid wsp:val=&quot;00075D3C&quot;/&gt;&lt;wsp:rsid wsp:val=&quot;000770E2&quot;/&gt;&lt;wsp:rsid wsp:val=&quot;00081908&quot;/&gt;&lt;wsp:rsid wsp:val=&quot;00081919&quot;/&gt;&lt;wsp:rsid wsp:val=&quot;000847FE&quot;/&gt;&lt;wsp:rsid wsp:val=&quot;0008598F&quot;/&gt;&lt;wsp:rsid wsp:val=&quot;000860C5&quot;/&gt;&lt;wsp:rsid wsp:val=&quot;0008620D&quot;/&gt;&lt;wsp:rsid wsp:val=&quot;00087469&quot;/&gt;&lt;wsp:rsid wsp:val=&quot;000877CC&quot;/&gt;&lt;wsp:rsid wsp:val=&quot;00087B59&quot;/&gt;&lt;wsp:rsid wsp:val=&quot;00087F1F&quot;/&gt;&lt;wsp:rsid wsp:val=&quot;0009032E&quot;/&gt;&lt;wsp:rsid wsp:val=&quot;000906CC&quot;/&gt;&lt;wsp:rsid wsp:val=&quot;00091660&quot;/&gt;&lt;wsp:rsid wsp:val=&quot;000917DC&quot;/&gt;&lt;wsp:rsid wsp:val=&quot;000918E0&quot;/&gt;&lt;wsp:rsid wsp:val=&quot;00096936&quot;/&gt;&lt;wsp:rsid wsp:val=&quot;00097088&quot;/&gt;&lt;wsp:rsid wsp:val=&quot;00097446&quot;/&gt;&lt;wsp:rsid wsp:val=&quot;000975F7&quot;/&gt;&lt;wsp:rsid wsp:val=&quot;000A19BD&quot;/&gt;&lt;wsp:rsid wsp:val=&quot;000A237D&quot;/&gt;&lt;wsp:rsid wsp:val=&quot;000A271B&quot;/&gt;&lt;wsp:rsid wsp:val=&quot;000A481B&quot;/&gt;&lt;wsp:rsid wsp:val=&quot;000A588D&quot;/&gt;&lt;wsp:rsid wsp:val=&quot;000A5E4F&quot;/&gt;&lt;wsp:rsid wsp:val=&quot;000A78C8&quot;/&gt;&lt;wsp:rsid wsp:val=&quot;000B1D84&quot;/&gt;&lt;wsp:rsid wsp:val=&quot;000B2BBE&quot;/&gt;&lt;wsp:rsid wsp:val=&quot;000B32F4&quot;/&gt;&lt;wsp:rsid wsp:val=&quot;000B34F4&quot;/&gt;&lt;wsp:rsid wsp:val=&quot;000B59BA&quot;/&gt;&lt;wsp:rsid wsp:val=&quot;000B5A4C&quot;/&gt;&lt;wsp:rsid wsp:val=&quot;000B765E&quot;/&gt;&lt;wsp:rsid wsp:val=&quot;000B794D&quot;/&gt;&lt;wsp:rsid wsp:val=&quot;000C27A8&quot;/&gt;&lt;wsp:rsid wsp:val=&quot;000C41CE&quot;/&gt;&lt;wsp:rsid wsp:val=&quot;000C6422&quot;/&gt;&lt;wsp:rsid wsp:val=&quot;000C6D47&quot;/&gt;&lt;wsp:rsid wsp:val=&quot;000D0A67&quot;/&gt;&lt;wsp:rsid wsp:val=&quot;000D0BFE&quot;/&gt;&lt;wsp:rsid wsp:val=&quot;000D14A4&quot;/&gt;&lt;wsp:rsid wsp:val=&quot;000D1743&quot;/&gt;&lt;wsp:rsid wsp:val=&quot;000D38F5&quot;/&gt;&lt;wsp:rsid wsp:val=&quot;000D3EE9&quot;/&gt;&lt;wsp:rsid wsp:val=&quot;000D447B&quot;/&gt;&lt;wsp:rsid wsp:val=&quot;000D5EA6&quot;/&gt;&lt;wsp:rsid wsp:val=&quot;000D7F09&quot;/&gt;&lt;wsp:rsid wsp:val=&quot;000E02D5&quot;/&gt;&lt;wsp:rsid wsp:val=&quot;000E0DB3&quot;/&gt;&lt;wsp:rsid wsp:val=&quot;000E23B9&quot;/&gt;&lt;wsp:rsid wsp:val=&quot;000E24C7&quot;/&gt;&lt;wsp:rsid wsp:val=&quot;000E426D&quot;/&gt;&lt;wsp:rsid wsp:val=&quot;000E4C93&quot;/&gt;&lt;wsp:rsid wsp:val=&quot;000E5C0D&quot;/&gt;&lt;wsp:rsid wsp:val=&quot;000E67E3&quot;/&gt;&lt;wsp:rsid wsp:val=&quot;000E7798&quot;/&gt;&lt;wsp:rsid wsp:val=&quot;000E7FD7&quot;/&gt;&lt;wsp:rsid wsp:val=&quot;000F2767&quot;/&gt;&lt;wsp:rsid wsp:val=&quot;000F4BC4&quot;/&gt;&lt;wsp:rsid wsp:val=&quot;000F70D0&quot;/&gt;&lt;wsp:rsid wsp:val=&quot;000F7542&quot;/&gt;&lt;wsp:rsid wsp:val=&quot;0010208B&quot;/&gt;&lt;wsp:rsid wsp:val=&quot;001038DA&quot;/&gt;&lt;wsp:rsid wsp:val=&quot;00104CD2&quot;/&gt;&lt;wsp:rsid wsp:val=&quot;00114288&quot;/&gt;&lt;wsp:rsid wsp:val=&quot;00114567&quot;/&gt;&lt;wsp:rsid wsp:val=&quot;00114BB8&quot;/&gt;&lt;wsp:rsid wsp:val=&quot;00114EB8&quot;/&gt;&lt;wsp:rsid wsp:val=&quot;00122D61&quot;/&gt;&lt;wsp:rsid wsp:val=&quot;00130C1C&quot;/&gt;&lt;wsp:rsid wsp:val=&quot;00131663&quot;/&gt;&lt;wsp:rsid wsp:val=&quot;001317E7&quot;/&gt;&lt;wsp:rsid wsp:val=&quot;001319CF&quot;/&gt;&lt;wsp:rsid wsp:val=&quot;0013314D&quot;/&gt;&lt;wsp:rsid wsp:val=&quot;001345F2&quot;/&gt;&lt;wsp:rsid wsp:val=&quot;00134C58&quot;/&gt;&lt;wsp:rsid wsp:val=&quot;00134CDF&quot;/&gt;&lt;wsp:rsid wsp:val=&quot;00135AA1&quot;/&gt;&lt;wsp:rsid wsp:val=&quot;0013694F&quot;/&gt;&lt;wsp:rsid wsp:val=&quot;00141A9A&quot;/&gt;&lt;wsp:rsid wsp:val=&quot;00142EFE&quot;/&gt;&lt;wsp:rsid wsp:val=&quot;00143EB0&quot;/&gt;&lt;wsp:rsid wsp:val=&quot;0014411A&quot;/&gt;&lt;wsp:rsid wsp:val=&quot;0014433A&quot;/&gt;&lt;wsp:rsid wsp:val=&quot;001504E7&quot;/&gt;&lt;wsp:rsid wsp:val=&quot;00151848&quot;/&gt;&lt;wsp:rsid wsp:val=&quot;0015219A&quot;/&gt;&lt;wsp:rsid wsp:val=&quot;00153560&quot;/&gt;&lt;wsp:rsid wsp:val=&quot;0015447A&quot;/&gt;&lt;wsp:rsid wsp:val=&quot;00155FEB&quot;/&gt;&lt;wsp:rsid wsp:val=&quot;001566F2&quot;/&gt;&lt;wsp:rsid wsp:val=&quot;001571B2&quot;/&gt;&lt;wsp:rsid wsp:val=&quot;00157DED&quot;/&gt;&lt;wsp:rsid wsp:val=&quot;001605A7&quot;/&gt;&lt;wsp:rsid wsp:val=&quot;00161B71&quot;/&gt;&lt;wsp:rsid wsp:val=&quot;00161C3D&quot;/&gt;&lt;wsp:rsid wsp:val=&quot;00161E99&quot;/&gt;&lt;wsp:rsid wsp:val=&quot;00162770&quot;/&gt;&lt;wsp:rsid wsp:val=&quot;001633DD&quot;/&gt;&lt;wsp:rsid wsp:val=&quot;00163E94&quot;/&gt;&lt;wsp:rsid wsp:val=&quot;001656B1&quot;/&gt;&lt;wsp:rsid wsp:val=&quot;0016641B&quot;/&gt;&lt;wsp:rsid wsp:val=&quot;00170944&quot;/&gt;&lt;wsp:rsid wsp:val=&quot;00171701&quot;/&gt;&lt;wsp:rsid wsp:val=&quot;00171807&quot;/&gt;&lt;wsp:rsid wsp:val=&quot;00171A0A&quot;/&gt;&lt;wsp:rsid wsp:val=&quot;00171AF2&quot;/&gt;&lt;wsp:rsid wsp:val=&quot;00171F7E&quot;/&gt;&lt;wsp:rsid wsp:val=&quot;00174E5D&quot;/&gt;&lt;wsp:rsid wsp:val=&quot;001839EF&quot;/&gt;&lt;wsp:rsid wsp:val=&quot;001846D4&quot;/&gt;&lt;wsp:rsid wsp:val=&quot;00184DB8&quot;/&gt;&lt;wsp:rsid wsp:val=&quot;00185181&quot;/&gt;&lt;wsp:rsid wsp:val=&quot;00185DA3&quot;/&gt;&lt;wsp:rsid wsp:val=&quot;00186B7A&quot;/&gt;&lt;wsp:rsid wsp:val=&quot;00187045&quot;/&gt;&lt;wsp:rsid wsp:val=&quot;00187C80&quot;/&gt;&lt;wsp:rsid wsp:val=&quot;0019184B&quot;/&gt;&lt;wsp:rsid wsp:val=&quot;00191EF8&quot;/&gt;&lt;wsp:rsid wsp:val=&quot;001926A6&quot;/&gt;&lt;wsp:rsid wsp:val=&quot;00193CFD&quot;/&gt;&lt;wsp:rsid wsp:val=&quot;00194FE3&quot;/&gt;&lt;wsp:rsid wsp:val=&quot;00195DE1&quot;/&gt;&lt;wsp:rsid wsp:val=&quot;001961D6&quot;/&gt;&lt;wsp:rsid wsp:val=&quot;001966C0&quot;/&gt;&lt;wsp:rsid wsp:val=&quot;00196A97&quot;/&gt;&lt;wsp:rsid wsp:val=&quot;00196B84&quot;/&gt;&lt;wsp:rsid wsp:val=&quot;00197A5A&quot;/&gt;&lt;wsp:rsid wsp:val=&quot;001A16A0&quot;/&gt;&lt;wsp:rsid wsp:val=&quot;001A43DB&quot;/&gt;&lt;wsp:rsid wsp:val=&quot;001A5B4E&quot;/&gt;&lt;wsp:rsid wsp:val=&quot;001A5D91&quot;/&gt;&lt;wsp:rsid wsp:val=&quot;001A5E42&quot;/&gt;&lt;wsp:rsid wsp:val=&quot;001A678A&quot;/&gt;&lt;wsp:rsid wsp:val=&quot;001A745C&quot;/&gt;&lt;wsp:rsid wsp:val=&quot;001B1FB3&quot;/&gt;&lt;wsp:rsid wsp:val=&quot;001B2B0F&quot;/&gt;&lt;wsp:rsid wsp:val=&quot;001B3298&quot;/&gt;&lt;wsp:rsid wsp:val=&quot;001B4663&quot;/&gt;&lt;wsp:rsid wsp:val=&quot;001B798B&quot;/&gt;&lt;wsp:rsid wsp:val=&quot;001B7B7C&quot;/&gt;&lt;wsp:rsid wsp:val=&quot;001C0553&quot;/&gt;&lt;wsp:rsid wsp:val=&quot;001C0A5E&quot;/&gt;&lt;wsp:rsid wsp:val=&quot;001C201D&quot;/&gt;&lt;wsp:rsid wsp:val=&quot;001C2117&quot;/&gt;&lt;wsp:rsid wsp:val=&quot;001C3A4B&quot;/&gt;&lt;wsp:rsid wsp:val=&quot;001C43E7&quot;/&gt;&lt;wsp:rsid wsp:val=&quot;001C5E64&quot;/&gt;&lt;wsp:rsid wsp:val=&quot;001C7F58&quot;/&gt;&lt;wsp:rsid wsp:val=&quot;001D0430&quot;/&gt;&lt;wsp:rsid wsp:val=&quot;001D1719&quot;/&gt;&lt;wsp:rsid wsp:val=&quot;001D1988&quot;/&gt;&lt;wsp:rsid wsp:val=&quot;001D213C&quot;/&gt;&lt;wsp:rsid wsp:val=&quot;001D6583&quot;/&gt;&lt;wsp:rsid wsp:val=&quot;001E03FD&quot;/&gt;&lt;wsp:rsid wsp:val=&quot;001E320D&quot;/&gt;&lt;wsp:rsid wsp:val=&quot;001E3AD2&quot;/&gt;&lt;wsp:rsid wsp:val=&quot;001E5D77&quot;/&gt;&lt;wsp:rsid wsp:val=&quot;001E739C&quot;/&gt;&lt;wsp:rsid wsp:val=&quot;001E7A09&quot;/&gt;&lt;wsp:rsid wsp:val=&quot;001F024A&quot;/&gt;&lt;wsp:rsid wsp:val=&quot;001F03AB&quot;/&gt;&lt;wsp:rsid wsp:val=&quot;001F1DBB&quot;/&gt;&lt;wsp:rsid wsp:val=&quot;001F2529&quot;/&gt;&lt;wsp:rsid wsp:val=&quot;001F2E36&quot;/&gt;&lt;wsp:rsid wsp:val=&quot;001F3783&quot;/&gt;&lt;wsp:rsid wsp:val=&quot;001F401F&quot;/&gt;&lt;wsp:rsid wsp:val=&quot;001F4148&quot;/&gt;&lt;wsp:rsid wsp:val=&quot;001F5D26&quot;/&gt;&lt;wsp:rsid wsp:val=&quot;002002D3&quot;/&gt;&lt;wsp:rsid wsp:val=&quot;002005B9&quot;/&gt;&lt;wsp:rsid wsp:val=&quot;00201338&quot;/&gt;&lt;wsp:rsid wsp:val=&quot;00201AD9&quot;/&gt;&lt;wsp:rsid wsp:val=&quot;002057AA&quot;/&gt;&lt;wsp:rsid wsp:val=&quot;00207325&quot;/&gt;&lt;wsp:rsid wsp:val=&quot;00213173&quot;/&gt;&lt;wsp:rsid wsp:val=&quot;00214ADB&quot;/&gt;&lt;wsp:rsid wsp:val=&quot;002151B7&quot;/&gt;&lt;wsp:rsid wsp:val=&quot;002174E8&quot;/&gt;&lt;wsp:rsid wsp:val=&quot;002210C5&quot;/&gt;&lt;wsp:rsid wsp:val=&quot;00225277&quot;/&gt;&lt;wsp:rsid wsp:val=&quot;00230D28&quot;/&gt;&lt;wsp:rsid wsp:val=&quot;0023248A&quot;/&gt;&lt;wsp:rsid wsp:val=&quot;00232D9D&quot;/&gt;&lt;wsp:rsid wsp:val=&quot;00234302&quot;/&gt;&lt;wsp:rsid wsp:val=&quot;00235E3B&quot;/&gt;&lt;wsp:rsid wsp:val=&quot;002369B2&quot;/&gt;&lt;wsp:rsid wsp:val=&quot;00240D20&quot;/&gt;&lt;wsp:rsid wsp:val=&quot;00240E16&quot;/&gt;&lt;wsp:rsid wsp:val=&quot;002415F3&quot;/&gt;&lt;wsp:rsid wsp:val=&quot;002420C2&quot;/&gt;&lt;wsp:rsid wsp:val=&quot;00243280&quot;/&gt;&lt;wsp:rsid wsp:val=&quot;00243326&quot;/&gt;&lt;wsp:rsid wsp:val=&quot;00243B29&quot;/&gt;&lt;wsp:rsid wsp:val=&quot;002446DC&quot;/&gt;&lt;wsp:rsid wsp:val=&quot;00244978&quot;/&gt;&lt;wsp:rsid wsp:val=&quot;00244C0E&quot;/&gt;&lt;wsp:rsid wsp:val=&quot;00246020&quot;/&gt;&lt;wsp:rsid wsp:val=&quot;00246B21&quot;/&gt;&lt;wsp:rsid wsp:val=&quot;00247064&quot;/&gt;&lt;wsp:rsid wsp:val=&quot;00247E37&quot;/&gt;&lt;wsp:rsid wsp:val=&quot;0025129E&quot;/&gt;&lt;wsp:rsid wsp:val=&quot;00252EF2&quot;/&gt;&lt;wsp:rsid wsp:val=&quot;00256E96&quot;/&gt;&lt;wsp:rsid wsp:val=&quot;00257BD4&quot;/&gt;&lt;wsp:rsid wsp:val=&quot;00260A8D&quot;/&gt;&lt;wsp:rsid wsp:val=&quot;00260BAB&quot;/&gt;&lt;wsp:rsid wsp:val=&quot;00261CBC&quot;/&gt;&lt;wsp:rsid wsp:val=&quot;00261D04&quot;/&gt;&lt;wsp:rsid wsp:val=&quot;00261E3B&quot;/&gt;&lt;wsp:rsid wsp:val=&quot;00263D97&quot;/&gt;&lt;wsp:rsid wsp:val=&quot;00264340&quot;/&gt;&lt;wsp:rsid wsp:val=&quot;00270FCD&quot;/&gt;&lt;wsp:rsid wsp:val=&quot;002726DF&quot;/&gt;&lt;wsp:rsid wsp:val=&quot;0027394D&quot;/&gt;&lt;wsp:rsid wsp:val=&quot;0027475B&quot;/&gt;&lt;wsp:rsid wsp:val=&quot;00274E38&quot;/&gt;&lt;wsp:rsid wsp:val=&quot;00275746&quot;/&gt;&lt;wsp:rsid wsp:val=&quot;00276AD6&quot;/&gt;&lt;wsp:rsid wsp:val=&quot;00277E10&quot;/&gt;&lt;wsp:rsid wsp:val=&quot;00280E6C&quot;/&gt;&lt;wsp:rsid wsp:val=&quot;00281DA6&quot;/&gt;&lt;wsp:rsid wsp:val=&quot;00282BC5&quot;/&gt;&lt;wsp:rsid wsp:val=&quot;00284447&quot;/&gt;&lt;wsp:rsid wsp:val=&quot;00284D44&quot;/&gt;&lt;wsp:rsid wsp:val=&quot;002850A5&quot;/&gt;&lt;wsp:rsid wsp:val=&quot;00285284&quot;/&gt;&lt;wsp:rsid wsp:val=&quot;0029012E&quot;/&gt;&lt;wsp:rsid wsp:val=&quot;00294DD1&quot;/&gt;&lt;wsp:rsid wsp:val=&quot;002A06B4&quot;/&gt;&lt;wsp:rsid wsp:val=&quot;002A0812&quot;/&gt;&lt;wsp:rsid wsp:val=&quot;002A0C52&quot;/&gt;&lt;wsp:rsid wsp:val=&quot;002A1EAE&quot;/&gt;&lt;wsp:rsid wsp:val=&quot;002A3D32&quot;/&gt;&lt;wsp:rsid wsp:val=&quot;002A3DE9&quot;/&gt;&lt;wsp:rsid wsp:val=&quot;002A4A9A&quot;/&gt;&lt;wsp:rsid wsp:val=&quot;002A53EC&quot;/&gt;&lt;wsp:rsid wsp:val=&quot;002A5614&quot;/&gt;&lt;wsp:rsid wsp:val=&quot;002A5F81&quot;/&gt;&lt;wsp:rsid wsp:val=&quot;002A7EFC&quot;/&gt;&lt;wsp:rsid wsp:val=&quot;002B562C&quot;/&gt;&lt;wsp:rsid wsp:val=&quot;002B5939&quot;/&gt;&lt;wsp:rsid wsp:val=&quot;002B62E3&quot;/&gt;&lt;wsp:rsid wsp:val=&quot;002B6800&quot;/&gt;&lt;wsp:rsid wsp:val=&quot;002B6AE8&quot;/&gt;&lt;wsp:rsid wsp:val=&quot;002B6DAD&quot;/&gt;&lt;wsp:rsid wsp:val=&quot;002B7BF1&quot;/&gt;&lt;wsp:rsid wsp:val=&quot;002B7D51&quot;/&gt;&lt;wsp:rsid wsp:val=&quot;002C09ED&quot;/&gt;&lt;wsp:rsid wsp:val=&quot;002C12A4&quot;/&gt;&lt;wsp:rsid wsp:val=&quot;002C1949&quot;/&gt;&lt;wsp:rsid wsp:val=&quot;002C238F&quot;/&gt;&lt;wsp:rsid wsp:val=&quot;002C2BDD&quot;/&gt;&lt;wsp:rsid wsp:val=&quot;002C541D&quot;/&gt;&lt;wsp:rsid wsp:val=&quot;002C6536&quot;/&gt;&lt;wsp:rsid wsp:val=&quot;002D0B74&quot;/&gt;&lt;wsp:rsid wsp:val=&quot;002D1455&quot;/&gt;&lt;wsp:rsid wsp:val=&quot;002D17B8&quot;/&gt;&lt;wsp:rsid wsp:val=&quot;002D292A&quot;/&gt;&lt;wsp:rsid wsp:val=&quot;002D3C67&quot;/&gt;&lt;wsp:rsid wsp:val=&quot;002D42F2&quot;/&gt;&lt;wsp:rsid wsp:val=&quot;002D4535&quot;/&gt;&lt;wsp:rsid wsp:val=&quot;002D4CAB&quot;/&gt;&lt;wsp:rsid wsp:val=&quot;002D7558&quot;/&gt;&lt;wsp:rsid wsp:val=&quot;002E0116&quot;/&gt;&lt;wsp:rsid wsp:val=&quot;002E3BEA&quot;/&gt;&lt;wsp:rsid wsp:val=&quot;002E5982&quot;/&gt;&lt;wsp:rsid wsp:val=&quot;002F1AA3&quot;/&gt;&lt;wsp:rsid wsp:val=&quot;002F2358&quot;/&gt;&lt;wsp:rsid wsp:val=&quot;002F2490&quot;/&gt;&lt;wsp:rsid wsp:val=&quot;002F3D40&quot;/&gt;&lt;wsp:rsid wsp:val=&quot;002F4516&quot;/&gt;&lt;wsp:rsid wsp:val=&quot;002F55BD&quot;/&gt;&lt;wsp:rsid wsp:val=&quot;002F5CC6&quot;/&gt;&lt;wsp:rsid wsp:val=&quot;002F5DBE&quot;/&gt;&lt;wsp:rsid wsp:val=&quot;002F7AB4&quot;/&gt;&lt;wsp:rsid wsp:val=&quot;003010EA&quot;/&gt;&lt;wsp:rsid wsp:val=&quot;00302A68&quot;/&gt;&lt;wsp:rsid wsp:val=&quot;0030365C&quot;/&gt;&lt;wsp:rsid wsp:val=&quot;00304029&quot;/&gt;&lt;wsp:rsid wsp:val=&quot;003041D6&quot;/&gt;&lt;wsp:rsid wsp:val=&quot;00304365&quot;/&gt;&lt;wsp:rsid wsp:val=&quot;00304522&quot;/&gt;&lt;wsp:rsid wsp:val=&quot;00304529&quot;/&gt;&lt;wsp:rsid wsp:val=&quot;0030534D&quot;/&gt;&lt;wsp:rsid wsp:val=&quot;003053BB&quot;/&gt;&lt;wsp:rsid wsp:val=&quot;00305B82&quot;/&gt;&lt;wsp:rsid wsp:val=&quot;003100FC&quot;/&gt;&lt;wsp:rsid wsp:val=&quot;00315524&quot;/&gt;&lt;wsp:rsid wsp:val=&quot;00316130&quot;/&gt;&lt;wsp:rsid wsp:val=&quot;003163F0&quot;/&gt;&lt;wsp:rsid wsp:val=&quot;0032122E&quot;/&gt;&lt;wsp:rsid wsp:val=&quot;0032185F&quot;/&gt;&lt;wsp:rsid wsp:val=&quot;00321E23&quot;/&gt;&lt;wsp:rsid wsp:val=&quot;003222FD&quot;/&gt;&lt;wsp:rsid wsp:val=&quot;00324315&quot;/&gt;&lt;wsp:rsid wsp:val=&quot;0032674F&quot;/&gt;&lt;wsp:rsid wsp:val=&quot;00327434&quot;/&gt;&lt;wsp:rsid wsp:val=&quot;00327AA8&quot;/&gt;&lt;wsp:rsid wsp:val=&quot;003314DB&quot;/&gt;&lt;wsp:rsid wsp:val=&quot;00331B12&quot;/&gt;&lt;wsp:rsid wsp:val=&quot;00334A58&quot;/&gt;&lt;wsp:rsid wsp:val=&quot;00334C86&quot;/&gt;&lt;wsp:rsid wsp:val=&quot;0033599C&quot;/&gt;&lt;wsp:rsid wsp:val=&quot;0033721C&quot;/&gt;&lt;wsp:rsid wsp:val=&quot;0033768A&quot;/&gt;&lt;wsp:rsid wsp:val=&quot;00341029&quot;/&gt;&lt;wsp:rsid wsp:val=&quot;00341FC9&quot;/&gt;&lt;wsp:rsid wsp:val=&quot;00341FFB&quot;/&gt;&lt;wsp:rsid wsp:val=&quot;00344427&quot;/&gt;&lt;wsp:rsid wsp:val=&quot;00344D63&quot;/&gt;&lt;wsp:rsid wsp:val=&quot;00347526&quot;/&gt;&lt;wsp:rsid wsp:val=&quot;00347F2F&quot;/&gt;&lt;wsp:rsid wsp:val=&quot;00353107&quot;/&gt;&lt;wsp:rsid wsp:val=&quot;00353DC9&quot;/&gt;&lt;wsp:rsid wsp:val=&quot;00354356&quot;/&gt;&lt;wsp:rsid wsp:val=&quot;003546DE&quot;/&gt;&lt;wsp:rsid wsp:val=&quot;00354707&quot;/&gt;&lt;wsp:rsid wsp:val=&quot;003564F1&quot;/&gt;&lt;wsp:rsid wsp:val=&quot;00356F49&quot;/&gt;&lt;wsp:rsid wsp:val=&quot;00360D3D&quot;/&gt;&lt;wsp:rsid wsp:val=&quot;00360E76&quot;/&gt;&lt;wsp:rsid wsp:val=&quot;00361465&quot;/&gt;&lt;wsp:rsid wsp:val=&quot;00361654&quot;/&gt;&lt;wsp:rsid wsp:val=&quot;00362D9E&quot;/&gt;&lt;wsp:rsid wsp:val=&quot;003634E8&quot;/&gt;&lt;wsp:rsid wsp:val=&quot;003638B6&quot;/&gt;&lt;wsp:rsid wsp:val=&quot;003644D3&quot;/&gt;&lt;wsp:rsid wsp:val=&quot;003645F0&quot;/&gt;&lt;wsp:rsid wsp:val=&quot;00364ADA&quot;/&gt;&lt;wsp:rsid wsp:val=&quot;00365D4C&quot;/&gt;&lt;wsp:rsid wsp:val=&quot;00366318&quot;/&gt;&lt;wsp:rsid wsp:val=&quot;00367942&quot;/&gt;&lt;wsp:rsid wsp:val=&quot;0037141B&quot;/&gt;&lt;wsp:rsid wsp:val=&quot;00371538&quot;/&gt;&lt;wsp:rsid wsp:val=&quot;00374040&quot;/&gt;&lt;wsp:rsid wsp:val=&quot;0037437C&quot;/&gt;&lt;wsp:rsid wsp:val=&quot;00374851&quot;/&gt;&lt;wsp:rsid wsp:val=&quot;003748D4&quot;/&gt;&lt;wsp:rsid wsp:val=&quot;003777EA&quot;/&gt;&lt;wsp:rsid wsp:val=&quot;00377F08&quot;/&gt;&lt;wsp:rsid wsp:val=&quot;0038142E&quot;/&gt;&lt;wsp:rsid wsp:val=&quot;003858B6&quot;/&gt;&lt;wsp:rsid wsp:val=&quot;003906E2&quot;/&gt;&lt;wsp:rsid wsp:val=&quot;003909A8&quot;/&gt;&lt;wsp:rsid wsp:val=&quot;00390C22&quot;/&gt;&lt;wsp:rsid wsp:val=&quot;00395969&quot;/&gt;&lt;wsp:rsid wsp:val=&quot;00395B78&quot;/&gt;&lt;wsp:rsid wsp:val=&quot;003963B2&quot;/&gt;&lt;wsp:rsid wsp:val=&quot;00396658&quot;/&gt;&lt;wsp:rsid wsp:val=&quot;00397E31&quot;/&gt;&lt;wsp:rsid wsp:val=&quot;003A0160&quot;/&gt;&lt;wsp:rsid wsp:val=&quot;003A2C7A&quot;/&gt;&lt;wsp:rsid wsp:val=&quot;003A3223&quot;/&gt;&lt;wsp:rsid wsp:val=&quot;003A3DDE&quot;/&gt;&lt;wsp:rsid wsp:val=&quot;003A3FF6&quot;/&gt;&lt;wsp:rsid wsp:val=&quot;003A4D86&quot;/&gt;&lt;wsp:rsid wsp:val=&quot;003A73C5&quot;/&gt;&lt;wsp:rsid wsp:val=&quot;003B0037&quot;/&gt;&lt;wsp:rsid wsp:val=&quot;003B4779&quot;/&gt;&lt;wsp:rsid wsp:val=&quot;003C0B82&quot;/&gt;&lt;wsp:rsid wsp:val=&quot;003C1CDF&quot;/&gt;&lt;wsp:rsid wsp:val=&quot;003C310F&quot;/&gt;&lt;wsp:rsid wsp:val=&quot;003C363B&quot;/&gt;&lt;wsp:rsid wsp:val=&quot;003C3B0E&quot;/&gt;&lt;wsp:rsid wsp:val=&quot;003C5277&quot;/&gt;&lt;wsp:rsid wsp:val=&quot;003C5FF8&quot;/&gt;&lt;wsp:rsid wsp:val=&quot;003C6809&quot;/&gt;&lt;wsp:rsid wsp:val=&quot;003C6BCF&quot;/&gt;&lt;wsp:rsid wsp:val=&quot;003C6C18&quot;/&gt;&lt;wsp:rsid wsp:val=&quot;003C770E&quot;/&gt;&lt;wsp:rsid wsp:val=&quot;003D1DBF&quot;/&gt;&lt;wsp:rsid wsp:val=&quot;003D281B&quot;/&gt;&lt;wsp:rsid wsp:val=&quot;003D3B8B&quot;/&gt;&lt;wsp:rsid wsp:val=&quot;003D3BD9&quot;/&gt;&lt;wsp:rsid wsp:val=&quot;003D4C89&quot;/&gt;&lt;wsp:rsid wsp:val=&quot;003D4E98&quot;/&gt;&lt;wsp:rsid wsp:val=&quot;003D5FB1&quot;/&gt;&lt;wsp:rsid wsp:val=&quot;003D66E1&quot;/&gt;&lt;wsp:rsid wsp:val=&quot;003D7450&quot;/&gt;&lt;wsp:rsid wsp:val=&quot;003E0A00&quot;/&gt;&lt;wsp:rsid wsp:val=&quot;003E1DC2&quot;/&gt;&lt;wsp:rsid wsp:val=&quot;003E30DB&quot;/&gt;&lt;wsp:rsid wsp:val=&quot;003E49C4&quot;/&gt;&lt;wsp:rsid wsp:val=&quot;003F02AB&quot;/&gt;&lt;wsp:rsid wsp:val=&quot;003F50D8&quot;/&gt;&lt;wsp:rsid wsp:val=&quot;003F5B35&quot;/&gt;&lt;wsp:rsid wsp:val=&quot;003F6079&quot;/&gt;&lt;wsp:rsid wsp:val=&quot;003F726D&quot;/&gt;&lt;wsp:rsid wsp:val=&quot;0040003A&quot;/&gt;&lt;wsp:rsid wsp:val=&quot;00401BCE&quot;/&gt;&lt;wsp:rsid wsp:val=&quot;004037A1&quot;/&gt;&lt;wsp:rsid wsp:val=&quot;0040384F&quot;/&gt;&lt;wsp:rsid wsp:val=&quot;0040437B&quot;/&gt;&lt;wsp:rsid wsp:val=&quot;00404423&quot;/&gt;&lt;wsp:rsid wsp:val=&quot;00412998&quot;/&gt;&lt;wsp:rsid wsp:val=&quot;00415108&quot;/&gt;&lt;wsp:rsid wsp:val=&quot;004151ED&quot;/&gt;&lt;wsp:rsid wsp:val=&quot;00415229&quot;/&gt;&lt;wsp:rsid wsp:val=&quot;00415907&quot;/&gt;&lt;wsp:rsid wsp:val=&quot;00417721&quot;/&gt;&lt;wsp:rsid wsp:val=&quot;00417757&quot;/&gt;&lt;wsp:rsid wsp:val=&quot;004216E8&quot;/&gt;&lt;wsp:rsid wsp:val=&quot;00422813&quot;/&gt;&lt;wsp:rsid wsp:val=&quot;00422ACF&quot;/&gt;&lt;wsp:rsid wsp:val=&quot;0042523F&quot;/&gt;&lt;wsp:rsid wsp:val=&quot;004258D0&quot;/&gt;&lt;wsp:rsid wsp:val=&quot;00425A89&quot;/&gt;&lt;wsp:rsid wsp:val=&quot;00425F11&quot;/&gt;&lt;wsp:rsid wsp:val=&quot;004273A3&quot;/&gt;&lt;wsp:rsid wsp:val=&quot;00427737&quot;/&gt;&lt;wsp:rsid wsp:val=&quot;0043126D&quot;/&gt;&lt;wsp:rsid wsp:val=&quot;004316FD&quot;/&gt;&lt;wsp:rsid wsp:val=&quot;004338BF&quot;/&gt;&lt;wsp:rsid wsp:val=&quot;004367BC&quot;/&gt;&lt;wsp:rsid wsp:val=&quot;00437ADF&quot;/&gt;&lt;wsp:rsid wsp:val=&quot;00441A6C&quot;/&gt;&lt;wsp:rsid wsp:val=&quot;00442339&quot;/&gt;&lt;wsp:rsid wsp:val=&quot;0044411B&quot;/&gt;&lt;wsp:rsid wsp:val=&quot;00444221&quot;/&gt;&lt;wsp:rsid wsp:val=&quot;004451CF&quot;/&gt;&lt;wsp:rsid wsp:val=&quot;00445217&quot;/&gt;&lt;wsp:rsid wsp:val=&quot;00446DDF&quot;/&gt;&lt;wsp:rsid wsp:val=&quot;00450A98&quot;/&gt;&lt;wsp:rsid wsp:val=&quot;004515E3&quot;/&gt;&lt;wsp:rsid wsp:val=&quot;00452CFF&quot;/&gt;&lt;wsp:rsid wsp:val=&quot;00453AF6&quot;/&gt;&lt;wsp:rsid wsp:val=&quot;004546DE&quot;/&gt;&lt;wsp:rsid wsp:val=&quot;00457205&quot;/&gt;&lt;wsp:rsid wsp:val=&quot;00457534&quot;/&gt;&lt;wsp:rsid wsp:val=&quot;00457608&quot;/&gt;&lt;wsp:rsid wsp:val=&quot;004613BE&quot;/&gt;&lt;wsp:rsid wsp:val=&quot;00461D76&quot;/&gt;&lt;wsp:rsid wsp:val=&quot;00463010&quot;/&gt;&lt;wsp:rsid wsp:val=&quot;00463F1B&quot;/&gt;&lt;wsp:rsid wsp:val=&quot;0046446F&quot;/&gt;&lt;wsp:rsid wsp:val=&quot;00464576&quot;/&gt;&lt;wsp:rsid wsp:val=&quot;004645EC&quot;/&gt;&lt;wsp:rsid wsp:val=&quot;00464D5B&quot;/&gt;&lt;wsp:rsid wsp:val=&quot;00464D6D&quot;/&gt;&lt;wsp:rsid wsp:val=&quot;004679B3&quot;/&gt;&lt;wsp:rsid wsp:val=&quot;00471189&quot;/&gt;&lt;wsp:rsid wsp:val=&quot;00472CF8&quot;/&gt;&lt;wsp:rsid wsp:val=&quot;00473572&quot;/&gt;&lt;wsp:rsid wsp:val=&quot;00473CDD&quot;/&gt;&lt;wsp:rsid wsp:val=&quot;00473FD5&quot;/&gt;&lt;wsp:rsid wsp:val=&quot;004746BB&quot;/&gt;&lt;wsp:rsid wsp:val=&quot;00474D27&quot;/&gt;&lt;wsp:rsid wsp:val=&quot;004758AE&quot;/&gt;&lt;wsp:rsid wsp:val=&quot;004779F3&quot;/&gt;&lt;wsp:rsid wsp:val=&quot;00482D3B&quot;/&gt;&lt;wsp:rsid wsp:val=&quot;004846FE&quot;/&gt;&lt;wsp:rsid wsp:val=&quot;00486655&quot;/&gt;&lt;wsp:rsid wsp:val=&quot;00486B2F&quot;/&gt;&lt;wsp:rsid wsp:val=&quot;0049088F&quot;/&gt;&lt;wsp:rsid wsp:val=&quot;00490CE3&quot;/&gt;&lt;wsp:rsid wsp:val=&quot;00493D70&quot;/&gt;&lt;wsp:rsid wsp:val=&quot;00494717&quot;/&gt;&lt;wsp:rsid wsp:val=&quot;00494945&quot;/&gt;&lt;wsp:rsid wsp:val=&quot;00494D99&quot;/&gt;&lt;wsp:rsid wsp:val=&quot;004951F7&quot;/&gt;&lt;wsp:rsid wsp:val=&quot;00496574&quot;/&gt;&lt;wsp:rsid wsp:val=&quot;00496C3E&quot;/&gt;&lt;wsp:rsid wsp:val=&quot;004A0594&quot;/&gt;&lt;wsp:rsid wsp:val=&quot;004A077D&quot;/&gt;&lt;wsp:rsid wsp:val=&quot;004A15D6&quot;/&gt;&lt;wsp:rsid wsp:val=&quot;004A6F10&quot;/&gt;&lt;wsp:rsid wsp:val=&quot;004B0AD6&quot;/&gt;&lt;wsp:rsid wsp:val=&quot;004B2BE0&quot;/&gt;&lt;wsp:rsid wsp:val=&quot;004B2E5F&quot;/&gt;&lt;wsp:rsid wsp:val=&quot;004B3509&quot;/&gt;&lt;wsp:rsid wsp:val=&quot;004B3E40&quot;/&gt;&lt;wsp:rsid wsp:val=&quot;004B5CE9&quot;/&gt;&lt;wsp:rsid wsp:val=&quot;004B648E&quot;/&gt;&lt;wsp:rsid wsp:val=&quot;004B755D&quot;/&gt;&lt;wsp:rsid wsp:val=&quot;004C08E1&quot;/&gt;&lt;wsp:rsid wsp:val=&quot;004C11FB&quot;/&gt;&lt;wsp:rsid wsp:val=&quot;004C1D24&quot;/&gt;&lt;wsp:rsid wsp:val=&quot;004C22AF&quot;/&gt;&lt;wsp:rsid wsp:val=&quot;004C7718&quot;/&gt;&lt;wsp:rsid wsp:val=&quot;004D26C7&quot;/&gt;&lt;wsp:rsid wsp:val=&quot;004D34E6&quot;/&gt;&lt;wsp:rsid wsp:val=&quot;004D4006&quot;/&gt;&lt;wsp:rsid wsp:val=&quot;004D4029&quot;/&gt;&lt;wsp:rsid wsp:val=&quot;004D6853&quot;/&gt;&lt;wsp:rsid wsp:val=&quot;004D6B1E&quot;/&gt;&lt;wsp:rsid wsp:val=&quot;004E2245&quot;/&gt;&lt;wsp:rsid wsp:val=&quot;004E40C8&quot;/&gt;&lt;wsp:rsid wsp:val=&quot;004F1202&quot;/&gt;&lt;wsp:rsid wsp:val=&quot;004F1736&quot;/&gt;&lt;wsp:rsid wsp:val=&quot;004F2443&quot;/&gt;&lt;wsp:rsid wsp:val=&quot;004F44AE&quot;/&gt;&lt;wsp:rsid wsp:val=&quot;004F49BE&quot;/&gt;&lt;wsp:rsid wsp:val=&quot;004F5E72&quot;/&gt;&lt;wsp:rsid wsp:val=&quot;004F6331&quot;/&gt;&lt;wsp:rsid wsp:val=&quot;004F67A9&quot;/&gt;&lt;wsp:rsid wsp:val=&quot;004F69B1&quot;/&gt;&lt;wsp:rsid wsp:val=&quot;00502063&quot;/&gt;&lt;wsp:rsid wsp:val=&quot;00503D6B&quot;/&gt;&lt;wsp:rsid wsp:val=&quot;00505D57&quot;/&gt;&lt;wsp:rsid wsp:val=&quot;005101A4&quot;/&gt;&lt;wsp:rsid wsp:val=&quot;00513A0E&quot;/&gt;&lt;wsp:rsid wsp:val=&quot;00514621&quot;/&gt;&lt;wsp:rsid wsp:val=&quot;00514712&quot;/&gt;&lt;wsp:rsid wsp:val=&quot;00515BEE&quot;/&gt;&lt;wsp:rsid wsp:val=&quot;005176F7&quot;/&gt;&lt;wsp:rsid wsp:val=&quot;00520D64&quot;/&gt;&lt;wsp:rsid wsp:val=&quot;005236B4&quot;/&gt;&lt;wsp:rsid wsp:val=&quot;00523F62&quot;/&gt;&lt;wsp:rsid wsp:val=&quot;00524B90&quot;/&gt;&lt;wsp:rsid wsp:val=&quot;00524CE3&quot;/&gt;&lt;wsp:rsid wsp:val=&quot;00524D56&quot;/&gt;&lt;wsp:rsid wsp:val=&quot;0052565E&quot;/&gt;&lt;wsp:rsid wsp:val=&quot;00525ADA&quot;/&gt;&lt;wsp:rsid wsp:val=&quot;0052601B&quot;/&gt;&lt;wsp:rsid wsp:val=&quot;0052619D&quot;/&gt;&lt;wsp:rsid wsp:val=&quot;00527CEE&quot;/&gt;&lt;wsp:rsid wsp:val=&quot;00531E05&quot;/&gt;&lt;wsp:rsid wsp:val=&quot;0053282D&quot;/&gt;&lt;wsp:rsid wsp:val=&quot;0053430B&quot;/&gt;&lt;wsp:rsid wsp:val=&quot;00537AC9&quot;/&gt;&lt;wsp:rsid wsp:val=&quot;0054060B&quot;/&gt;&lt;wsp:rsid wsp:val=&quot;005413C3&quot;/&gt;&lt;wsp:rsid wsp:val=&quot;005415D4&quot;/&gt;&lt;wsp:rsid wsp:val=&quot;00541880&quot;/&gt;&lt;wsp:rsid wsp:val=&quot;0054316C&quot;/&gt;&lt;wsp:rsid wsp:val=&quot;00543874&quot;/&gt;&lt;wsp:rsid wsp:val=&quot;00544811&quot;/&gt;&lt;wsp:rsid wsp:val=&quot;00545A68&quot;/&gt;&lt;wsp:rsid wsp:val=&quot;005466A0&quot;/&gt;&lt;wsp:rsid wsp:val=&quot;00546FDC&quot;/&gt;&lt;wsp:rsid wsp:val=&quot;00547E2F&quot;/&gt;&lt;wsp:rsid wsp:val=&quot;00550AEF&quot;/&gt;&lt;wsp:rsid wsp:val=&quot;00550E88&quot;/&gt;&lt;wsp:rsid wsp:val=&quot;00550FEE&quot;/&gt;&lt;wsp:rsid wsp:val=&quot;0055269C&quot;/&gt;&lt;wsp:rsid wsp:val=&quot;00553933&quot;/&gt;&lt;wsp:rsid wsp:val=&quot;00554514&quot;/&gt;&lt;wsp:rsid wsp:val=&quot;00554ECE&quot;/&gt;&lt;wsp:rsid wsp:val=&quot;00555A18&quot;/&gt;&lt;wsp:rsid wsp:val=&quot;0056004A&quot;/&gt;&lt;wsp:rsid wsp:val=&quot;00560147&quot;/&gt;&lt;wsp:rsid wsp:val=&quot;00560B47&quot;/&gt;&lt;wsp:rsid wsp:val=&quot;00560CA6&quot;/&gt;&lt;wsp:rsid wsp:val=&quot;00562153&quot;/&gt;&lt;wsp:rsid wsp:val=&quot;0056269E&quot;/&gt;&lt;wsp:rsid wsp:val=&quot;00562E6F&quot;/&gt;&lt;wsp:rsid wsp:val=&quot;0056310E&quot;/&gt;&lt;wsp:rsid wsp:val=&quot;005634DB&quot;/&gt;&lt;wsp:rsid wsp:val=&quot;0056350E&quot;/&gt;&lt;wsp:rsid wsp:val=&quot;00564256&quot;/&gt;&lt;wsp:rsid wsp:val=&quot;00566C7B&quot;/&gt;&lt;wsp:rsid wsp:val=&quot;00566F08&quot;/&gt;&lt;wsp:rsid wsp:val=&quot;005671F5&quot;/&gt;&lt;wsp:rsid wsp:val=&quot;00574D25&quot;/&gt;&lt;wsp:rsid wsp:val=&quot;0057579D&quot;/&gt;&lt;wsp:rsid wsp:val=&quot;005761E0&quot;/&gt;&lt;wsp:rsid wsp:val=&quot;0057627E&quot;/&gt;&lt;wsp:rsid wsp:val=&quot;00577068&quot;/&gt;&lt;wsp:rsid wsp:val=&quot;0057788B&quot;/&gt;&lt;wsp:rsid wsp:val=&quot;00577A43&quot;/&gt;&lt;wsp:rsid wsp:val=&quot;00577EC8&quot;/&gt;&lt;wsp:rsid wsp:val=&quot;00580ADA&quot;/&gt;&lt;wsp:rsid wsp:val=&quot;00582186&quot;/&gt;&lt;wsp:rsid wsp:val=&quot;00585541&quot;/&gt;&lt;wsp:rsid wsp:val=&quot;00585B3C&quot;/&gt;&lt;wsp:rsid wsp:val=&quot;005861C3&quot;/&gt;&lt;wsp:rsid wsp:val=&quot;00586C92&quot;/&gt;&lt;wsp:rsid wsp:val=&quot;0058735F&quot;/&gt;&lt;wsp:rsid wsp:val=&quot;005918BC&quot;/&gt;&lt;wsp:rsid wsp:val=&quot;00592869&quot;/&gt;&lt;wsp:rsid wsp:val=&quot;00597A8A&quot;/&gt;&lt;wsp:rsid wsp:val=&quot;005A3E20&quot;/&gt;&lt;wsp:rsid wsp:val=&quot;005A3F19&quot;/&gt;&lt;wsp:rsid wsp:val=&quot;005A4723&quot;/&gt;&lt;wsp:rsid wsp:val=&quot;005A4EF7&quot;/&gt;&lt;wsp:rsid wsp:val=&quot;005B1B26&quot;/&gt;&lt;wsp:rsid wsp:val=&quot;005B2EC9&quot;/&gt;&lt;wsp:rsid wsp:val=&quot;005B4FE4&quot;/&gt;&lt;wsp:rsid wsp:val=&quot;005B7AE1&quot;/&gt;&lt;wsp:rsid wsp:val=&quot;005C0083&quot;/&gt;&lt;wsp:rsid wsp:val=&quot;005C15D2&quot;/&gt;&lt;wsp:rsid wsp:val=&quot;005C27C8&quot;/&gt;&lt;wsp:rsid wsp:val=&quot;005C422B&quot;/&gt;&lt;wsp:rsid wsp:val=&quot;005C46B4&quot;/&gt;&lt;wsp:rsid wsp:val=&quot;005D0E5F&quot;/&gt;&lt;wsp:rsid wsp:val=&quot;005D2571&quot;/&gt;&lt;wsp:rsid wsp:val=&quot;005D30CE&quot;/&gt;&lt;wsp:rsid wsp:val=&quot;005E015B&quot;/&gt;&lt;wsp:rsid wsp:val=&quot;005E2148&quot;/&gt;&lt;wsp:rsid wsp:val=&quot;005E2443&quot;/&gt;&lt;wsp:rsid wsp:val=&quot;005E461A&quot;/&gt;&lt;wsp:rsid wsp:val=&quot;005E47D6&quot;/&gt;&lt;wsp:rsid wsp:val=&quot;005E567D&quot;/&gt;&lt;wsp:rsid wsp:val=&quot;005E69E0&quot;/&gt;&lt;wsp:rsid wsp:val=&quot;005E785A&quot;/&gt;&lt;wsp:rsid wsp:val=&quot;005F0AD2&quot;/&gt;&lt;wsp:rsid wsp:val=&quot;005F1FD6&quot;/&gt;&lt;wsp:rsid wsp:val=&quot;005F2289&quot;/&gt;&lt;wsp:rsid wsp:val=&quot;005F2B89&quot;/&gt;&lt;wsp:rsid wsp:val=&quot;005F2C45&quot;/&gt;&lt;wsp:rsid wsp:val=&quot;005F30BE&quot;/&gt;&lt;wsp:rsid wsp:val=&quot;005F3CE3&quot;/&gt;&lt;wsp:rsid wsp:val=&quot;005F4C60&quot;/&gt;&lt;wsp:rsid wsp:val=&quot;005F607A&quot;/&gt;&lt;wsp:rsid wsp:val=&quot;005F7591&quot;/&gt;&lt;wsp:rsid wsp:val=&quot;005F7801&quot;/&gt;&lt;wsp:rsid wsp:val=&quot;00601017&quot;/&gt;&lt;wsp:rsid wsp:val=&quot;00601F05&quot;/&gt;&lt;wsp:rsid wsp:val=&quot;006032AB&quot;/&gt;&lt;wsp:rsid wsp:val=&quot;00607CA4&quot;/&gt;&lt;wsp:rsid wsp:val=&quot;00611264&quot;/&gt;&lt;wsp:rsid wsp:val=&quot;00611495&quot;/&gt;&lt;wsp:rsid wsp:val=&quot;006114EE&quot;/&gt;&lt;wsp:rsid wsp:val=&quot;0061174B&quot;/&gt;&lt;wsp:rsid wsp:val=&quot;00611949&quot;/&gt;&lt;wsp:rsid wsp:val=&quot;0061355A&quot;/&gt;&lt;wsp:rsid wsp:val=&quot;006173F9&quot;/&gt;&lt;wsp:rsid wsp:val=&quot;00620300&quot;/&gt;&lt;wsp:rsid wsp:val=&quot;006207F9&quot;/&gt;&lt;wsp:rsid wsp:val=&quot;00621DB6&quot;/&gt;&lt;wsp:rsid wsp:val=&quot;00622CBA&quot;/&gt;&lt;wsp:rsid wsp:val=&quot;00625931&quot;/&gt;&lt;wsp:rsid wsp:val=&quot;00631679&quot;/&gt;&lt;wsp:rsid wsp:val=&quot;00631A44&quot;/&gt;&lt;wsp:rsid wsp:val=&quot;00631DE2&quot;/&gt;&lt;wsp:rsid wsp:val=&quot;0063321F&quot;/&gt;&lt;wsp:rsid wsp:val=&quot;00635361&quot;/&gt;&lt;wsp:rsid wsp:val=&quot;006375A6&quot;/&gt;&lt;wsp:rsid wsp:val=&quot;006376B1&quot;/&gt;&lt;wsp:rsid wsp:val=&quot;00641129&quot;/&gt;&lt;wsp:rsid wsp:val=&quot;00642451&quot;/&gt;&lt;wsp:rsid wsp:val=&quot;0064273B&quot;/&gt;&lt;wsp:rsid wsp:val=&quot;00643488&quot;/&gt;&lt;wsp:rsid wsp:val=&quot;006472EA&quot;/&gt;&lt;wsp:rsid wsp:val=&quot;00647DEA&quot;/&gt;&lt;wsp:rsid wsp:val=&quot;0065009A&quot;/&gt;&lt;wsp:rsid wsp:val=&quot;00650385&quot;/&gt;&lt;wsp:rsid wsp:val=&quot;006503C6&quot;/&gt;&lt;wsp:rsid wsp:val=&quot;00650ECB&quot;/&gt;&lt;wsp:rsid wsp:val=&quot;0065259C&quot;/&gt;&lt;wsp:rsid wsp:val=&quot;00652D35&quot;/&gt;&lt;wsp:rsid wsp:val=&quot;0065437F&quot;/&gt;&lt;wsp:rsid wsp:val=&quot;00654A90&quot;/&gt;&lt;wsp:rsid wsp:val=&quot;006551DA&quot;/&gt;&lt;wsp:rsid wsp:val=&quot;00656E89&quot;/&gt;&lt;wsp:rsid wsp:val=&quot;0065758A&quot;/&gt;&lt;wsp:rsid wsp:val=&quot;0065766E&quot;/&gt;&lt;wsp:rsid wsp:val=&quot;00662075&quot;/&gt;&lt;wsp:rsid wsp:val=&quot;00662D1B&quot;/&gt;&lt;wsp:rsid wsp:val=&quot;00664F93&quot;/&gt;&lt;wsp:rsid wsp:val=&quot;00664FD9&quot;/&gt;&lt;wsp:rsid wsp:val=&quot;00665F0A&quot;/&gt;&lt;wsp:rsid wsp:val=&quot;00666300&quot;/&gt;&lt;wsp:rsid wsp:val=&quot;006717C7&quot;/&gt;&lt;wsp:rsid wsp:val=&quot;00672849&quot;/&gt;&lt;wsp:rsid wsp:val=&quot;006741D8&quot;/&gt;&lt;wsp:rsid wsp:val=&quot;00674CEE&quot;/&gt;&lt;wsp:rsid wsp:val=&quot;00681E02&quot;/&gt;&lt;wsp:rsid wsp:val=&quot;00682E77&quot;/&gt;&lt;wsp:rsid wsp:val=&quot;00683AB6&quot;/&gt;&lt;wsp:rsid wsp:val=&quot;006844B0&quot;/&gt;&lt;wsp:rsid wsp:val=&quot;00686019&quot;/&gt;&lt;wsp:rsid wsp:val=&quot;00690029&quot;/&gt;&lt;wsp:rsid wsp:val=&quot;0069173F&quot;/&gt;&lt;wsp:rsid wsp:val=&quot;00691F28&quot;/&gt;&lt;wsp:rsid wsp:val=&quot;00692D08&quot;/&gt;&lt;wsp:rsid wsp:val=&quot;006931CA&quot;/&gt;&lt;wsp:rsid wsp:val=&quot;00697364&quot;/&gt;&lt;wsp:rsid wsp:val=&quot;006A0533&quot;/&gt;&lt;wsp:rsid wsp:val=&quot;006A084C&quot;/&gt;&lt;wsp:rsid wsp:val=&quot;006A1871&quot;/&gt;&lt;wsp:rsid wsp:val=&quot;006A2018&quot;/&gt;&lt;wsp:rsid wsp:val=&quot;006A36BE&quot;/&gt;&lt;wsp:rsid wsp:val=&quot;006A4346&quot;/&gt;&lt;wsp:rsid wsp:val=&quot;006A65B7&quot;/&gt;&lt;wsp:rsid wsp:val=&quot;006A7143&quot;/&gt;&lt;wsp:rsid wsp:val=&quot;006A731A&quot;/&gt;&lt;wsp:rsid wsp:val=&quot;006B0961&quot;/&gt;&lt;wsp:rsid wsp:val=&quot;006B1B8B&quot;/&gt;&lt;wsp:rsid wsp:val=&quot;006B1E47&quot;/&gt;&lt;wsp:rsid wsp:val=&quot;006B366B&quot;/&gt;&lt;wsp:rsid wsp:val=&quot;006B3F21&quot;/&gt;&lt;wsp:rsid wsp:val=&quot;006B7382&quot;/&gt;&lt;wsp:rsid wsp:val=&quot;006C2A28&quot;/&gt;&lt;wsp:rsid wsp:val=&quot;006C30D1&quot;/&gt;&lt;wsp:rsid wsp:val=&quot;006C33D8&quot;/&gt;&lt;wsp:rsid wsp:val=&quot;006C3408&quot;/&gt;&lt;wsp:rsid wsp:val=&quot;006C4494&quot;/&gt;&lt;wsp:rsid wsp:val=&quot;006C5817&quot;/&gt;&lt;wsp:rsid wsp:val=&quot;006C6926&quot;/&gt;&lt;wsp:rsid wsp:val=&quot;006C70A5&quot;/&gt;&lt;wsp:rsid wsp:val=&quot;006C7E53&quot;/&gt;&lt;wsp:rsid wsp:val=&quot;006D171F&quot;/&gt;&lt;wsp:rsid wsp:val=&quot;006D2239&quot;/&gt;&lt;wsp:rsid wsp:val=&quot;006D2657&quot;/&gt;&lt;wsp:rsid wsp:val=&quot;006D2895&quot;/&gt;&lt;wsp:rsid wsp:val=&quot;006D372C&quot;/&gt;&lt;wsp:rsid wsp:val=&quot;006D4DF4&quot;/&gt;&lt;wsp:rsid wsp:val=&quot;006D6530&quot;/&gt;&lt;wsp:rsid wsp:val=&quot;006E0592&quot;/&gt;&lt;wsp:rsid wsp:val=&quot;006E0FC7&quot;/&gt;&lt;wsp:rsid wsp:val=&quot;006E1A44&quot;/&gt;&lt;wsp:rsid wsp:val=&quot;006E1A78&quot;/&gt;&lt;wsp:rsid wsp:val=&quot;006E3A0A&quot;/&gt;&lt;wsp:rsid wsp:val=&quot;006E6F49&quot;/&gt;&lt;wsp:rsid wsp:val=&quot;006E7732&quot;/&gt;&lt;wsp:rsid wsp:val=&quot;006E7AD8&quot;/&gt;&lt;wsp:rsid wsp:val=&quot;006F0BD1&quot;/&gt;&lt;wsp:rsid wsp:val=&quot;006F0CD3&quot;/&gt;&lt;wsp:rsid wsp:val=&quot;006F0D54&quot;/&gt;&lt;wsp:rsid wsp:val=&quot;006F0E4E&quot;/&gt;&lt;wsp:rsid wsp:val=&quot;006F21C4&quot;/&gt;&lt;wsp:rsid wsp:val=&quot;006F3003&quot;/&gt;&lt;wsp:rsid wsp:val=&quot;006F482C&quot;/&gt;&lt;wsp:rsid wsp:val=&quot;006F663E&quot;/&gt;&lt;wsp:rsid wsp:val=&quot;0070186E&quot;/&gt;&lt;wsp:rsid wsp:val=&quot;0070210C&quot;/&gt;&lt;wsp:rsid wsp:val=&quot;007026E0&quot;/&gt;&lt;wsp:rsid wsp:val=&quot;007028A2&quot;/&gt;&lt;wsp:rsid wsp:val=&quot;00703C4B&quot;/&gt;&lt;wsp:rsid wsp:val=&quot;00704BC0&quot;/&gt;&lt;wsp:rsid wsp:val=&quot;00705BAD&quot;/&gt;&lt;wsp:rsid wsp:val=&quot;00707A4A&quot;/&gt;&lt;wsp:rsid wsp:val=&quot;007117E1&quot;/&gt;&lt;wsp:rsid wsp:val=&quot;00711D11&quot;/&gt;&lt;wsp:rsid wsp:val=&quot;00712A62&quot;/&gt;&lt;wsp:rsid wsp:val=&quot;007144C4&quot;/&gt;&lt;wsp:rsid wsp:val=&quot;00715B1C&quot;/&gt;&lt;wsp:rsid wsp:val=&quot;00716BB1&quot;/&gt;&lt;wsp:rsid wsp:val=&quot;00722A08&quot;/&gt;&lt;wsp:rsid wsp:val=&quot;00723152&quot;/&gt;&lt;wsp:rsid wsp:val=&quot;0072403D&quot;/&gt;&lt;wsp:rsid wsp:val=&quot;00724275&quot;/&gt;&lt;wsp:rsid wsp:val=&quot;0072747F&quot;/&gt;&lt;wsp:rsid wsp:val=&quot;00730B8F&quot;/&gt;&lt;wsp:rsid wsp:val=&quot;00731188&quot;/&gt;&lt;wsp:rsid wsp:val=&quot;0073301B&quot;/&gt;&lt;wsp:rsid wsp:val=&quot;00733668&quot;/&gt;&lt;wsp:rsid wsp:val=&quot;00734835&quot;/&gt;&lt;wsp:rsid wsp:val=&quot;00737EAF&quot;/&gt;&lt;wsp:rsid wsp:val=&quot;00740A95&quot;/&gt;&lt;wsp:rsid wsp:val=&quot;00741F34&quot;/&gt;&lt;wsp:rsid wsp:val=&quot;00742F0D&quot;/&gt;&lt;wsp:rsid wsp:val=&quot;00743419&quot;/&gt;&lt;wsp:rsid wsp:val=&quot;0074673B&quot;/&gt;&lt;wsp:rsid wsp:val=&quot;00750697&quot;/&gt;&lt;wsp:rsid wsp:val=&quot;00750CF0&quot;/&gt;&lt;wsp:rsid wsp:val=&quot;0075230B&quot;/&gt;&lt;wsp:rsid wsp:val=&quot;00752806&quot;/&gt;&lt;wsp:rsid wsp:val=&quot;00753E6B&quot;/&gt;&lt;wsp:rsid wsp:val=&quot;007607F8&quot;/&gt;&lt;wsp:rsid wsp:val=&quot;00761C8C&quot;/&gt;&lt;wsp:rsid wsp:val=&quot;007624F7&quot;/&gt;&lt;wsp:rsid wsp:val=&quot;00762A4E&quot;/&gt;&lt;wsp:rsid wsp:val=&quot;00763B60&quot;/&gt;&lt;wsp:rsid wsp:val=&quot;007642B0&quot;/&gt;&lt;wsp:rsid wsp:val=&quot;00767117&quot;/&gt;&lt;wsp:rsid wsp:val=&quot;00770524&quot;/&gt;&lt;wsp:rsid wsp:val=&quot;0077568A&quot;/&gt;&lt;wsp:rsid wsp:val=&quot;00776782&quot;/&gt;&lt;wsp:rsid wsp:val=&quot;00776D72&quot;/&gt;&lt;wsp:rsid wsp:val=&quot;00777424&quot;/&gt;&lt;wsp:rsid wsp:val=&quot;00777A72&quot;/&gt;&lt;wsp:rsid wsp:val=&quot;0078016E&quot;/&gt;&lt;wsp:rsid wsp:val=&quot;00780944&quot;/&gt;&lt;wsp:rsid wsp:val=&quot;007818F6&quot;/&gt;&lt;wsp:rsid wsp:val=&quot;00781B43&quot;/&gt;&lt;wsp:rsid wsp:val=&quot;00782103&quot;/&gt;&lt;wsp:rsid wsp:val=&quot;0078585A&quot;/&gt;&lt;wsp:rsid wsp:val=&quot;00786255&quot;/&gt;&lt;wsp:rsid wsp:val=&quot;007865A2&quot;/&gt;&lt;wsp:rsid wsp:val=&quot;00787BFA&quot;/&gt;&lt;wsp:rsid wsp:val=&quot;0079041D&quot;/&gt;&lt;wsp:rsid wsp:val=&quot;007912AF&quot;/&gt;&lt;wsp:rsid wsp:val=&quot;007922D2&quot;/&gt;&lt;wsp:rsid wsp:val=&quot;00794B06&quot;/&gt;&lt;wsp:rsid wsp:val=&quot;007969B4&quot;/&gt;&lt;wsp:rsid wsp:val=&quot;00797B66&quot;/&gt;&lt;wsp:rsid wsp:val=&quot;007A13FF&quot;/&gt;&lt;wsp:rsid wsp:val=&quot;007A3663&quot;/&gt;&lt;wsp:rsid wsp:val=&quot;007A4590&quot;/&gt;&lt;wsp:rsid wsp:val=&quot;007A4B5E&quot;/&gt;&lt;wsp:rsid wsp:val=&quot;007A4DF6&quot;/&gt;&lt;wsp:rsid wsp:val=&quot;007A6844&quot;/&gt;&lt;wsp:rsid wsp:val=&quot;007A688F&quot;/&gt;&lt;wsp:rsid wsp:val=&quot;007B2105&quot;/&gt;&lt;wsp:rsid wsp:val=&quot;007B38FC&quot;/&gt;&lt;wsp:rsid wsp:val=&quot;007B398E&quot;/&gt;&lt;wsp:rsid wsp:val=&quot;007B3B63&quot;/&gt;&lt;wsp:rsid wsp:val=&quot;007B3C07&quot;/&gt;&lt;wsp:rsid wsp:val=&quot;007B4192&quot;/&gt;&lt;wsp:rsid wsp:val=&quot;007B44B5&quot;/&gt;&lt;wsp:rsid wsp:val=&quot;007B4A50&quot;/&gt;&lt;wsp:rsid wsp:val=&quot;007B5637&quot;/&gt;&lt;wsp:rsid wsp:val=&quot;007B6B98&quot;/&gt;&lt;wsp:rsid wsp:val=&quot;007B7CE0&quot;/&gt;&lt;wsp:rsid wsp:val=&quot;007C0406&quot;/&gt;&lt;wsp:rsid wsp:val=&quot;007C145D&quot;/&gt;&lt;wsp:rsid wsp:val=&quot;007C1CB1&quot;/&gt;&lt;wsp:rsid wsp:val=&quot;007C3D97&quot;/&gt;&lt;wsp:rsid wsp:val=&quot;007C5123&quot;/&gt;&lt;wsp:rsid wsp:val=&quot;007C6DAF&quot;/&gt;&lt;wsp:rsid wsp:val=&quot;007D0032&quot;/&gt;&lt;wsp:rsid wsp:val=&quot;007D05DE&quot;/&gt;&lt;wsp:rsid wsp:val=&quot;007D0A0D&quot;/&gt;&lt;wsp:rsid wsp:val=&quot;007D26FE&quot;/&gt;&lt;wsp:rsid wsp:val=&quot;007D28E5&quot;/&gt;&lt;wsp:rsid wsp:val=&quot;007D2D0E&quot;/&gt;&lt;wsp:rsid wsp:val=&quot;007D3CDA&quot;/&gt;&lt;wsp:rsid wsp:val=&quot;007D540D&quot;/&gt;&lt;wsp:rsid wsp:val=&quot;007D5C5F&quot;/&gt;&lt;wsp:rsid wsp:val=&quot;007D6539&quot;/&gt;&lt;wsp:rsid wsp:val=&quot;007D6669&quot;/&gt;&lt;wsp:rsid wsp:val=&quot;007D6C59&quot;/&gt;&lt;wsp:rsid wsp:val=&quot;007E1D2F&quot;/&gt;&lt;wsp:rsid wsp:val=&quot;007E5640&quot;/&gt;&lt;wsp:rsid wsp:val=&quot;007E7D79&quot;/&gt;&lt;wsp:rsid wsp:val=&quot;007F01D2&quot;/&gt;&lt;wsp:rsid wsp:val=&quot;007F0A06&quot;/&gt;&lt;wsp:rsid wsp:val=&quot;007F1007&quot;/&gt;&lt;wsp:rsid wsp:val=&quot;007F5320&quot;/&gt;&lt;wsp:rsid wsp:val=&quot;008004E3&quot;/&gt;&lt;wsp:rsid wsp:val=&quot;008007CE&quot;/&gt;&lt;wsp:rsid wsp:val=&quot;00800C73&quot;/&gt;&lt;wsp:rsid wsp:val=&quot;00801BF1&quot;/&gt;&lt;wsp:rsid wsp:val=&quot;00803F55&quot;/&gt;&lt;wsp:rsid wsp:val=&quot;00804F35&quot;/&gt;&lt;wsp:rsid wsp:val=&quot;008050A1&quot;/&gt;&lt;wsp:rsid wsp:val=&quot;00806B87&quot;/&gt;&lt;wsp:rsid wsp:val=&quot;008078B8&quot;/&gt;&lt;wsp:rsid wsp:val=&quot;00814973&quot;/&gt;&lt;wsp:rsid wsp:val=&quot;0081584D&quot;/&gt;&lt;wsp:rsid wsp:val=&quot;00815886&quot;/&gt;&lt;wsp:rsid wsp:val=&quot;00815DF9&quot;/&gt;&lt;wsp:rsid wsp:val=&quot;00816C93&quot;/&gt;&lt;wsp:rsid wsp:val=&quot;00820D28&quot;/&gt;&lt;wsp:rsid wsp:val=&quot;008234E1&quot;/&gt;&lt;wsp:rsid wsp:val=&quot;00823510&quot;/&gt;&lt;wsp:rsid wsp:val=&quot;008247D2&quot;/&gt;&lt;wsp:rsid wsp:val=&quot;00825A19&quot;/&gt;&lt;wsp:rsid wsp:val=&quot;00826718&quot;/&gt;&lt;wsp:rsid wsp:val=&quot;00826ABF&quot;/&gt;&lt;wsp:rsid wsp:val=&quot;00827E35&quot;/&gt;&lt;wsp:rsid wsp:val=&quot;00832B74&quot;/&gt;&lt;wsp:rsid wsp:val=&quot;00834941&quot;/&gt;&lt;wsp:rsid wsp:val=&quot;00834F0D&quot;/&gt;&lt;wsp:rsid wsp:val=&quot;008351D1&quot;/&gt;&lt;wsp:rsid wsp:val=&quot;00835224&quot;/&gt;&lt;wsp:rsid wsp:val=&quot;00835597&quot;/&gt;&lt;wsp:rsid wsp:val=&quot;008359FF&quot;/&gt;&lt;wsp:rsid wsp:val=&quot;008373A4&quot;/&gt;&lt;wsp:rsid wsp:val=&quot;00837C3C&quot;/&gt;&lt;wsp:rsid wsp:val=&quot;008412C5&quot;/&gt;&lt;wsp:rsid wsp:val=&quot;00841AD6&quot;/&gt;&lt;wsp:rsid wsp:val=&quot;008438F0&quot;/&gt;&lt;wsp:rsid wsp:val=&quot;00844BD2&quot;/&gt;&lt;wsp:rsid wsp:val=&quot;008471B5&quot;/&gt;&lt;wsp:rsid wsp:val=&quot;0084782D&quot;/&gt;&lt;wsp:rsid wsp:val=&quot;00847DF6&quot;/&gt;&lt;wsp:rsid wsp:val=&quot;00851BBF&quot;/&gt;&lt;wsp:rsid wsp:val=&quot;00851BF5&quot;/&gt;&lt;wsp:rsid wsp:val=&quot;00853FCD&quot;/&gt;&lt;wsp:rsid wsp:val=&quot;008543F2&quot;/&gt;&lt;wsp:rsid wsp:val=&quot;00854696&quot;/&gt;&lt;wsp:rsid wsp:val=&quot;00854C90&quot;/&gt;&lt;wsp:rsid wsp:val=&quot;00855B83&quot;/&gt;&lt;wsp:rsid wsp:val=&quot;00857A05&quot;/&gt;&lt;wsp:rsid wsp:val=&quot;00860C58&quot;/&gt;&lt;wsp:rsid wsp:val=&quot;00860EE5&quot;/&gt;&lt;wsp:rsid wsp:val=&quot;00865009&quot;/&gt;&lt;wsp:rsid wsp:val=&quot;00866388&quot;/&gt;&lt;wsp:rsid wsp:val=&quot;00866E66&quot;/&gt;&lt;wsp:rsid wsp:val=&quot;00867A80&quot;/&gt;&lt;wsp:rsid wsp:val=&quot;00867FCE&quot;/&gt;&lt;wsp:rsid wsp:val=&quot;00872BCC&quot;/&gt;&lt;wsp:rsid wsp:val=&quot;00874919&quot;/&gt;&lt;wsp:rsid wsp:val=&quot;008752DF&quot;/&gt;&lt;wsp:rsid wsp:val=&quot;0087617C&quot;/&gt;&lt;wsp:rsid wsp:val=&quot;008826DD&quot;/&gt;&lt;wsp:rsid wsp:val=&quot;0088420D&quot;/&gt;&lt;wsp:rsid wsp:val=&quot;00890AB2&quot;/&gt;&lt;wsp:rsid wsp:val=&quot;00891615&quot;/&gt;&lt;wsp:rsid wsp:val=&quot;00891CBE&quot;/&gt;&lt;wsp:rsid wsp:val=&quot;0089201F&quot;/&gt;&lt;wsp:rsid wsp:val=&quot;008936AF&quot;/&gt;&lt;wsp:rsid wsp:val=&quot;0089631C&quot;/&gt;&lt;wsp:rsid wsp:val=&quot;008A1942&quot;/&gt;&lt;wsp:rsid wsp:val=&quot;008A2C32&quot;/&gt;&lt;wsp:rsid wsp:val=&quot;008A5ADF&quot;/&gt;&lt;wsp:rsid wsp:val=&quot;008A7E4A&quot;/&gt;&lt;wsp:rsid wsp:val=&quot;008B01C8&quot;/&gt;&lt;wsp:rsid wsp:val=&quot;008B45CF&quot;/&gt;&lt;wsp:rsid wsp:val=&quot;008C0025&quot;/&gt;&lt;wsp:rsid wsp:val=&quot;008C0F1F&quot;/&gt;&lt;wsp:rsid wsp:val=&quot;008C17BB&quot;/&gt;&lt;wsp:rsid wsp:val=&quot;008C552B&quot;/&gt;&lt;wsp:rsid wsp:val=&quot;008C5F28&quot;/&gt;&lt;wsp:rsid wsp:val=&quot;008C5F4A&quot;/&gt;&lt;wsp:rsid wsp:val=&quot;008C6959&quot;/&gt;&lt;wsp:rsid wsp:val=&quot;008D0FDC&quot;/&gt;&lt;wsp:rsid wsp:val=&quot;008D36DD&quot;/&gt;&lt;wsp:rsid wsp:val=&quot;008D4420&quot;/&gt;&lt;wsp:rsid wsp:val=&quot;008D5D9A&quot;/&gt;&lt;wsp:rsid wsp:val=&quot;008D620C&quot;/&gt;&lt;wsp:rsid wsp:val=&quot;008D69A3&quot;/&gt;&lt;wsp:rsid wsp:val=&quot;008D74F3&quot;/&gt;&lt;wsp:rsid wsp:val=&quot;008D770D&quot;/&gt;&lt;wsp:rsid wsp:val=&quot;008D7FD9&quot;/&gt;&lt;wsp:rsid wsp:val=&quot;008E2056&quot;/&gt;&lt;wsp:rsid wsp:val=&quot;008E21FD&quot;/&gt;&lt;wsp:rsid wsp:val=&quot;008E26D2&quot;/&gt;&lt;wsp:rsid wsp:val=&quot;008E400B&quot;/&gt;&lt;wsp:rsid wsp:val=&quot;008E5A88&quot;/&gt;&lt;wsp:rsid wsp:val=&quot;008E69A0&quot;/&gt;&lt;wsp:rsid wsp:val=&quot;008F065F&quot;/&gt;&lt;wsp:rsid wsp:val=&quot;008F1070&quot;/&gt;&lt;wsp:rsid wsp:val=&quot;008F159B&quot;/&gt;&lt;wsp:rsid wsp:val=&quot;008F1955&quot;/&gt;&lt;wsp:rsid wsp:val=&quot;008F2119&quot;/&gt;&lt;wsp:rsid wsp:val=&quot;008F26FF&quot;/&gt;&lt;wsp:rsid wsp:val=&quot;008F4CCC&quot;/&gt;&lt;wsp:rsid wsp:val=&quot;008F4F29&quot;/&gt;&lt;wsp:rsid wsp:val=&quot;008F5715&quot;/&gt;&lt;wsp:rsid wsp:val=&quot;008F65E4&quot;/&gt;&lt;wsp:rsid wsp:val=&quot;008F7171&quot;/&gt;&lt;wsp:rsid wsp:val=&quot;00901E35&quot;/&gt;&lt;wsp:rsid wsp:val=&quot;00902317&quot;/&gt;&lt;wsp:rsid wsp:val=&quot;00902C69&quot;/&gt;&lt;wsp:rsid wsp:val=&quot;00903CB2&quot;/&gt;&lt;wsp:rsid wsp:val=&quot;00903F2F&quot;/&gt;&lt;wsp:rsid wsp:val=&quot;009100BC&quot;/&gt;&lt;wsp:rsid wsp:val=&quot;0091224E&quot;/&gt;&lt;wsp:rsid wsp:val=&quot;0091260E&quot;/&gt;&lt;wsp:rsid wsp:val=&quot;0091299C&quot;/&gt;&lt;wsp:rsid wsp:val=&quot;00912C7D&quot;/&gt;&lt;wsp:rsid wsp:val=&quot;009145B7&quot;/&gt;&lt;wsp:rsid wsp:val=&quot;00914D2D&quot;/&gt;&lt;wsp:rsid wsp:val=&quot;009155E0&quot;/&gt;&lt;wsp:rsid wsp:val=&quot;0091680E&quot;/&gt;&lt;wsp:rsid wsp:val=&quot;00920D50&quot;/&gt;&lt;wsp:rsid wsp:val=&quot;009231E4&quot;/&gt;&lt;wsp:rsid wsp:val=&quot;0092462A&quot;/&gt;&lt;wsp:rsid wsp:val=&quot;00924B7E&quot;/&gt;&lt;wsp:rsid wsp:val=&quot;00924E74&quot;/&gt;&lt;wsp:rsid wsp:val=&quot;00925452&quot;/&gt;&lt;wsp:rsid wsp:val=&quot;009256C2&quot;/&gt;&lt;wsp:rsid wsp:val=&quot;009259D5&quot;/&gt;&lt;wsp:rsid wsp:val=&quot;00930070&quot;/&gt;&lt;wsp:rsid wsp:val=&quot;009302A4&quot;/&gt;&lt;wsp:rsid wsp:val=&quot;00930ADC&quot;/&gt;&lt;wsp:rsid wsp:val=&quot;0093135B&quot;/&gt;&lt;wsp:rsid wsp:val=&quot;00931503&quot;/&gt;&lt;wsp:rsid wsp:val=&quot;00932933&quot;/&gt;&lt;wsp:rsid wsp:val=&quot;0093461B&quot;/&gt;&lt;wsp:rsid wsp:val=&quot;0093585B&quot;/&gt;&lt;wsp:rsid wsp:val=&quot;00935E58&quot;/&gt;&lt;wsp:rsid wsp:val=&quot;00943502&quot;/&gt;&lt;wsp:rsid wsp:val=&quot;00945191&quot;/&gt;&lt;wsp:rsid wsp:val=&quot;00946320&quot;/&gt;&lt;wsp:rsid wsp:val=&quot;00947964&quot;/&gt;&lt;wsp:rsid wsp:val=&quot;009535C5&quot;/&gt;&lt;wsp:rsid wsp:val=&quot;00954950&quot;/&gt;&lt;wsp:rsid wsp:val=&quot;00955335&quot;/&gt;&lt;wsp:rsid wsp:val=&quot;009563D8&quot;/&gt;&lt;wsp:rsid wsp:val=&quot;00957177&quot;/&gt;&lt;wsp:rsid wsp:val=&quot;0096201D&quot;/&gt;&lt;wsp:rsid wsp:val=&quot;00966D67&quot;/&gt;&lt;wsp:rsid wsp:val=&quot;00967B85&quot;/&gt;&lt;wsp:rsid wsp:val=&quot;00967C53&quot;/&gt;&lt;wsp:rsid wsp:val=&quot;00967ECF&quot;/&gt;&lt;wsp:rsid wsp:val=&quot;00970C29&quot;/&gt;&lt;wsp:rsid wsp:val=&quot;00971917&quot;/&gt;&lt;wsp:rsid wsp:val=&quot;00972276&quot;/&gt;&lt;wsp:rsid wsp:val=&quot;00980EFB&quot;/&gt;&lt;wsp:rsid wsp:val=&quot;0098134C&quot;/&gt;&lt;wsp:rsid wsp:val=&quot;00982053&quot;/&gt;&lt;wsp:rsid wsp:val=&quot;00982A12&quot;/&gt;&lt;wsp:rsid wsp:val=&quot;00982B58&quot;/&gt;&lt;wsp:rsid wsp:val=&quot;00982E95&quot;/&gt;&lt;wsp:rsid wsp:val=&quot;0098335F&quot;/&gt;&lt;wsp:rsid wsp:val=&quot;00984AE0&quot;/&gt;&lt;wsp:rsid wsp:val=&quot;00985C65&quot;/&gt;&lt;wsp:rsid wsp:val=&quot;009907E4&quot;/&gt;&lt;wsp:rsid wsp:val=&quot;009956E2&quot;/&gt;&lt;wsp:rsid wsp:val=&quot;00995977&quot;/&gt;&lt;wsp:rsid wsp:val=&quot;009962A3&quot;/&gt;&lt;wsp:rsid wsp:val=&quot;009969F4&quot;/&gt;&lt;wsp:rsid wsp:val=&quot;00996CA1&quot;/&gt;&lt;wsp:rsid wsp:val=&quot;00997589&quot;/&gt;&lt;wsp:rsid wsp:val=&quot;009A00C0&quot;/&gt;&lt;wsp:rsid wsp:val=&quot;009A1373&quot;/&gt;&lt;wsp:rsid wsp:val=&quot;009A34C8&quot;/&gt;&lt;wsp:rsid wsp:val=&quot;009A50EE&quot;/&gt;&lt;wsp:rsid wsp:val=&quot;009A7ABD&quot;/&gt;&lt;wsp:rsid wsp:val=&quot;009B04BC&quot;/&gt;&lt;wsp:rsid wsp:val=&quot;009B34C2&quot;/&gt;&lt;wsp:rsid wsp:val=&quot;009B43BC&quot;/&gt;&lt;wsp:rsid wsp:val=&quot;009B45CB&quot;/&gt;&lt;wsp:rsid wsp:val=&quot;009B58BD&quot;/&gt;&lt;wsp:rsid wsp:val=&quot;009B5947&quot;/&gt;&lt;wsp:rsid wsp:val=&quot;009B67C5&quot;/&gt;&lt;wsp:rsid wsp:val=&quot;009C09D3&quot;/&gt;&lt;wsp:rsid wsp:val=&quot;009C2B24&quot;/&gt;&lt;wsp:rsid wsp:val=&quot;009C361C&quot;/&gt;&lt;wsp:rsid wsp:val=&quot;009C572B&quot;/&gt;&lt;wsp:rsid wsp:val=&quot;009C5BF2&quot;/&gt;&lt;wsp:rsid wsp:val=&quot;009C6728&quot;/&gt;&lt;wsp:rsid wsp:val=&quot;009D1F69&quot;/&gt;&lt;wsp:rsid wsp:val=&quot;009D2AA2&quot;/&gt;&lt;wsp:rsid wsp:val=&quot;009D3C1C&quot;/&gt;&lt;wsp:rsid wsp:val=&quot;009D5B0C&quot;/&gt;&lt;wsp:rsid wsp:val=&quot;009D61EF&quot;/&gt;&lt;wsp:rsid wsp:val=&quot;009D773D&quot;/&gt;&lt;wsp:rsid wsp:val=&quot;009D7BC2&quot;/&gt;&lt;wsp:rsid wsp:val=&quot;009E1737&quot;/&gt;&lt;wsp:rsid wsp:val=&quot;009E1CBF&quot;/&gt;&lt;wsp:rsid wsp:val=&quot;009E2181&quot;/&gt;&lt;wsp:rsid wsp:val=&quot;009E2FBA&quot;/&gt;&lt;wsp:rsid wsp:val=&quot;009E344C&quot;/&gt;&lt;wsp:rsid wsp:val=&quot;009E3D4B&quot;/&gt;&lt;wsp:rsid wsp:val=&quot;009E3E3D&quot;/&gt;&lt;wsp:rsid wsp:val=&quot;009E456F&quot;/&gt;&lt;wsp:rsid wsp:val=&quot;009E64AB&quot;/&gt;&lt;wsp:rsid wsp:val=&quot;009E6677&quot;/&gt;&lt;wsp:rsid wsp:val=&quot;009E722C&quot;/&gt;&lt;wsp:rsid wsp:val=&quot;009F5097&quot;/&gt;&lt;wsp:rsid wsp:val=&quot;009F5525&quot;/&gt;&lt;wsp:rsid wsp:val=&quot;00A00BCE&quot;/&gt;&lt;wsp:rsid wsp:val=&quot;00A00D15&quot;/&gt;&lt;wsp:rsid wsp:val=&quot;00A012A1&quot;/&gt;&lt;wsp:rsid wsp:val=&quot;00A0328F&quot;/&gt;&lt;wsp:rsid wsp:val=&quot;00A03E1D&quot;/&gt;&lt;wsp:rsid wsp:val=&quot;00A044E1&quot;/&gt;&lt;wsp:rsid wsp:val=&quot;00A11B8D&quot;/&gt;&lt;wsp:rsid wsp:val=&quot;00A1471A&quot;/&gt;&lt;wsp:rsid wsp:val=&quot;00A16212&quot;/&gt;&lt;wsp:rsid wsp:val=&quot;00A200AA&quot;/&gt;&lt;wsp:rsid wsp:val=&quot;00A20AB4&quot;/&gt;&lt;wsp:rsid wsp:val=&quot;00A22FE4&quot;/&gt;&lt;wsp:rsid wsp:val=&quot;00A24BD1&quot;/&gt;&lt;wsp:rsid wsp:val=&quot;00A27730&quot;/&gt;&lt;wsp:rsid wsp:val=&quot;00A27FEB&quot;/&gt;&lt;wsp:rsid wsp:val=&quot;00A3073A&quot;/&gt;&lt;wsp:rsid wsp:val=&quot;00A31317&quot;/&gt;&lt;wsp:rsid wsp:val=&quot;00A32B97&quot;/&gt;&lt;wsp:rsid wsp:val=&quot;00A3407E&quot;/&gt;&lt;wsp:rsid wsp:val=&quot;00A344AA&quot;/&gt;&lt;wsp:rsid wsp:val=&quot;00A376F2&quot;/&gt;&lt;wsp:rsid wsp:val=&quot;00A405DD&quot;/&gt;&lt;wsp:rsid wsp:val=&quot;00A40F46&quot;/&gt;&lt;wsp:rsid wsp:val=&quot;00A42970&quot;/&gt;&lt;wsp:rsid wsp:val=&quot;00A45796&quot;/&gt;&lt;wsp:rsid wsp:val=&quot;00A46B1B&quot;/&gt;&lt;wsp:rsid wsp:val=&quot;00A53C9A&quot;/&gt;&lt;wsp:rsid wsp:val=&quot;00A54337&quot;/&gt;&lt;wsp:rsid wsp:val=&quot;00A55D72&quot;/&gt;&lt;wsp:rsid wsp:val=&quot;00A60B00&quot;/&gt;&lt;wsp:rsid wsp:val=&quot;00A60C01&quot;/&gt;&lt;wsp:rsid wsp:val=&quot;00A61685&quot;/&gt;&lt;wsp:rsid wsp:val=&quot;00A61874&quot;/&gt;&lt;wsp:rsid wsp:val=&quot;00A62FC6&quot;/&gt;&lt;wsp:rsid wsp:val=&quot;00A6413D&quot;/&gt;&lt;wsp:rsid wsp:val=&quot;00A657E6&quot;/&gt;&lt;wsp:rsid wsp:val=&quot;00A66C22&quot;/&gt;&lt;wsp:rsid wsp:val=&quot;00A72BD5&quot;/&gt;&lt;wsp:rsid wsp:val=&quot;00A730F8&quot;/&gt;&lt;wsp:rsid wsp:val=&quot;00A80274&quot;/&gt;&lt;wsp:rsid wsp:val=&quot;00A80924&quot;/&gt;&lt;wsp:rsid wsp:val=&quot;00A81B4F&quot;/&gt;&lt;wsp:rsid wsp:val=&quot;00A81D06&quot;/&gt;&lt;wsp:rsid wsp:val=&quot;00A829CC&quot;/&gt;&lt;wsp:rsid wsp:val=&quot;00A82BDC&quot;/&gt;&lt;wsp:rsid wsp:val=&quot;00A83F5F&quot;/&gt;&lt;wsp:rsid wsp:val=&quot;00A86226&quot;/&gt;&lt;wsp:rsid wsp:val=&quot;00A872FB&quot;/&gt;&lt;wsp:rsid wsp:val=&quot;00A873CB&quot;/&gt;&lt;wsp:rsid wsp:val=&quot;00A90001&quot;/&gt;&lt;wsp:rsid wsp:val=&quot;00A9068F&quot;/&gt;&lt;wsp:rsid wsp:val=&quot;00A91CCF&quot;/&gt;&lt;wsp:rsid wsp:val=&quot;00A932E5&quot;/&gt;&lt;wsp:rsid wsp:val=&quot;00A93724&quot;/&gt;&lt;wsp:rsid wsp:val=&quot;00A93DA1&quot;/&gt;&lt;wsp:rsid wsp:val=&quot;00A94192&quot;/&gt;&lt;wsp:rsid wsp:val=&quot;00A9456D&quot;/&gt;&lt;wsp:rsid wsp:val=&quot;00A9508A&quot;/&gt;&lt;wsp:rsid wsp:val=&quot;00A96EA7&quot;/&gt;&lt;wsp:rsid wsp:val=&quot;00AA0EE3&quot;/&gt;&lt;wsp:rsid wsp:val=&quot;00AA131A&quot;/&gt;&lt;wsp:rsid wsp:val=&quot;00AA5BA1&quot;/&gt;&lt;wsp:rsid wsp:val=&quot;00AA68DD&quot;/&gt;&lt;wsp:rsid wsp:val=&quot;00AA6D0B&quot;/&gt;&lt;wsp:rsid wsp:val=&quot;00AA6DEF&quot;/&gt;&lt;wsp:rsid wsp:val=&quot;00AB0730&quot;/&gt;&lt;wsp:rsid wsp:val=&quot;00AB20C6&quot;/&gt;&lt;wsp:rsid wsp:val=&quot;00AB30A5&quot;/&gt;&lt;wsp:rsid wsp:val=&quot;00AB4B27&quot;/&gt;&lt;wsp:rsid wsp:val=&quot;00AC002E&quot;/&gt;&lt;wsp:rsid wsp:val=&quot;00AC067B&quot;/&gt;&lt;wsp:rsid wsp:val=&quot;00AC0F20&quot;/&gt;&lt;wsp:rsid wsp:val=&quot;00AC1720&quot;/&gt;&lt;wsp:rsid wsp:val=&quot;00AC41C9&quot;/&gt;&lt;wsp:rsid wsp:val=&quot;00AC4F19&quot;/&gt;&lt;wsp:rsid wsp:val=&quot;00AC4F6F&quot;/&gt;&lt;wsp:rsid wsp:val=&quot;00AC5338&quot;/&gt;&lt;wsp:rsid wsp:val=&quot;00AC5340&quot;/&gt;&lt;wsp:rsid wsp:val=&quot;00AC5A86&quot;/&gt;&lt;wsp:rsid wsp:val=&quot;00AC6511&quot;/&gt;&lt;wsp:rsid wsp:val=&quot;00AC7635&quot;/&gt;&lt;wsp:rsid wsp:val=&quot;00AC7A0E&quot;/&gt;&lt;wsp:rsid wsp:val=&quot;00AD16CC&quot;/&gt;&lt;wsp:rsid wsp:val=&quot;00AD1FD0&quot;/&gt;&lt;wsp:rsid wsp:val=&quot;00AD251F&quot;/&gt;&lt;wsp:rsid wsp:val=&quot;00AD5513&quot;/&gt;&lt;wsp:rsid wsp:val=&quot;00AD5801&quot;/&gt;&lt;wsp:rsid wsp:val=&quot;00AD5BD3&quot;/&gt;&lt;wsp:rsid wsp:val=&quot;00AD6B54&quot;/&gt;&lt;wsp:rsid wsp:val=&quot;00AD6C70&quot;/&gt;&lt;wsp:rsid wsp:val=&quot;00AD7FB9&quot;/&gt;&lt;wsp:rsid wsp:val=&quot;00AE00CC&quot;/&gt;&lt;wsp:rsid wsp:val=&quot;00AE16B9&quot;/&gt;&lt;wsp:rsid wsp:val=&quot;00AE1E70&quot;/&gt;&lt;wsp:rsid wsp:val=&quot;00AF022A&quot;/&gt;&lt;wsp:rsid wsp:val=&quot;00AF1C59&quot;/&gt;&lt;wsp:rsid wsp:val=&quot;00AF2EB5&quot;/&gt;&lt;wsp:rsid wsp:val=&quot;00AF2F71&quot;/&gt;&lt;wsp:rsid wsp:val=&quot;00AF5B5D&quot;/&gt;&lt;wsp:rsid wsp:val=&quot;00AF752D&quot;/&gt;&lt;wsp:rsid wsp:val=&quot;00B01C6A&quot;/&gt;&lt;wsp:rsid wsp:val=&quot;00B01F54&quot;/&gt;&lt;wsp:rsid wsp:val=&quot;00B035E1&quot;/&gt;&lt;wsp:rsid wsp:val=&quot;00B03B9A&quot;/&gt;&lt;wsp:rsid wsp:val=&quot;00B0509E&quot;/&gt;&lt;wsp:rsid wsp:val=&quot;00B07EFA&quot;/&gt;&lt;wsp:rsid wsp:val=&quot;00B1032C&quot;/&gt;&lt;wsp:rsid wsp:val=&quot;00B126B6&quot;/&gt;&lt;wsp:rsid wsp:val=&quot;00B146EC&quot;/&gt;&lt;wsp:rsid wsp:val=&quot;00B1558B&quot;/&gt;&lt;wsp:rsid wsp:val=&quot;00B15DD7&quot;/&gt;&lt;wsp:rsid wsp:val=&quot;00B160C7&quot;/&gt;&lt;wsp:rsid wsp:val=&quot;00B17BCA&quot;/&gt;&lt;wsp:rsid wsp:val=&quot;00B23FA0&quot;/&gt;&lt;wsp:rsid wsp:val=&quot;00B2443A&quot;/&gt;&lt;wsp:rsid wsp:val=&quot;00B24821&quot;/&gt;&lt;wsp:rsid wsp:val=&quot;00B252EA&quot;/&gt;&lt;wsp:rsid wsp:val=&quot;00B2665A&quot;/&gt;&lt;wsp:rsid wsp:val=&quot;00B26725&quot;/&gt;&lt;wsp:rsid wsp:val=&quot;00B269B4&quot;/&gt;&lt;wsp:rsid wsp:val=&quot;00B26AC4&quot;/&gt;&lt;wsp:rsid wsp:val=&quot;00B31B86&quot;/&gt;&lt;wsp:rsid wsp:val=&quot;00B35096&quot;/&gt;&lt;wsp:rsid wsp:val=&quot;00B35D9D&quot;/&gt;&lt;wsp:rsid wsp:val=&quot;00B36E61&quot;/&gt;&lt;wsp:rsid wsp:val=&quot;00B428A3&quot;/&gt;&lt;wsp:rsid wsp:val=&quot;00B43272&quot;/&gt;&lt;wsp:rsid wsp:val=&quot;00B450CA&quot;/&gt;&lt;wsp:rsid wsp:val=&quot;00B51215&quot;/&gt;&lt;wsp:rsid wsp:val=&quot;00B51817&quot;/&gt;&lt;wsp:rsid wsp:val=&quot;00B532EA&quot;/&gt;&lt;wsp:rsid wsp:val=&quot;00B53D57&quot;/&gt;&lt;wsp:rsid wsp:val=&quot;00B53E99&quot;/&gt;&lt;wsp:rsid wsp:val=&quot;00B616FB&quot;/&gt;&lt;wsp:rsid wsp:val=&quot;00B61D22&quot;/&gt;&lt;wsp:rsid wsp:val=&quot;00B62630&quot;/&gt;&lt;wsp:rsid wsp:val=&quot;00B6549F&quot;/&gt;&lt;wsp:rsid wsp:val=&quot;00B6693B&quot;/&gt;&lt;wsp:rsid wsp:val=&quot;00B677B7&quot;/&gt;&lt;wsp:rsid wsp:val=&quot;00B7060E&quot;/&gt;&lt;wsp:rsid wsp:val=&quot;00B720C9&quot;/&gt;&lt;wsp:rsid wsp:val=&quot;00B729DB&quot;/&gt;&lt;wsp:rsid wsp:val=&quot;00B73235&quot;/&gt;&lt;wsp:rsid wsp:val=&quot;00B7337D&quot;/&gt;&lt;wsp:rsid wsp:val=&quot;00B73E60&quot;/&gt;&lt;wsp:rsid wsp:val=&quot;00B74A76&quot;/&gt;&lt;wsp:rsid wsp:val=&quot;00B75F75&quot;/&gt;&lt;wsp:rsid wsp:val=&quot;00B76C50&quot;/&gt;&lt;wsp:rsid wsp:val=&quot;00B825AB&quot;/&gt;&lt;wsp:rsid wsp:val=&quot;00B83717&quot;/&gt;&lt;wsp:rsid wsp:val=&quot;00B84F77&quot;/&gt;&lt;wsp:rsid wsp:val=&quot;00B85A52&quot;/&gt;&lt;wsp:rsid wsp:val=&quot;00B86090&quot;/&gt;&lt;wsp:rsid wsp:val=&quot;00B86A92&quot;/&gt;&lt;wsp:rsid wsp:val=&quot;00B86D4A&quot;/&gt;&lt;wsp:rsid wsp:val=&quot;00B86EE8&quot;/&gt;&lt;wsp:rsid wsp:val=&quot;00B879B9&quot;/&gt;&lt;wsp:rsid wsp:val=&quot;00B923E2&quot;/&gt;&lt;wsp:rsid wsp:val=&quot;00B92B3A&quot;/&gt;&lt;wsp:rsid wsp:val=&quot;00B932E5&quot;/&gt;&lt;wsp:rsid wsp:val=&quot;00B97C6F&quot;/&gt;&lt;wsp:rsid wsp:val=&quot;00BA2727&quot;/&gt;&lt;wsp:rsid wsp:val=&quot;00BA299B&quot;/&gt;&lt;wsp:rsid wsp:val=&quot;00BB09FC&quot;/&gt;&lt;wsp:rsid wsp:val=&quot;00BB1E47&quot;/&gt;&lt;wsp:rsid wsp:val=&quot;00BB3959&quot;/&gt;&lt;wsp:rsid wsp:val=&quot;00BB3D73&quot;/&gt;&lt;wsp:rsid wsp:val=&quot;00BB3E40&quot;/&gt;&lt;wsp:rsid wsp:val=&quot;00BB3F1D&quot;/&gt;&lt;wsp:rsid wsp:val=&quot;00BB4859&quot;/&gt;&lt;wsp:rsid wsp:val=&quot;00BB4E54&quot;/&gt;&lt;wsp:rsid wsp:val=&quot;00BB6DFA&quot;/&gt;&lt;wsp:rsid wsp:val=&quot;00BB7192&quot;/&gt;&lt;wsp:rsid wsp:val=&quot;00BC11C8&quot;/&gt;&lt;wsp:rsid wsp:val=&quot;00BC15B9&quot;/&gt;&lt;wsp:rsid wsp:val=&quot;00BC1BD3&quot;/&gt;&lt;wsp:rsid wsp:val=&quot;00BC1F3A&quot;/&gt;&lt;wsp:rsid wsp:val=&quot;00BC28AA&quot;/&gt;&lt;wsp:rsid wsp:val=&quot;00BC2C17&quot;/&gt;&lt;wsp:rsid wsp:val=&quot;00BC405B&quot;/&gt;&lt;wsp:rsid wsp:val=&quot;00BC426B&quot;/&gt;&lt;wsp:rsid wsp:val=&quot;00BC4B92&quot;/&gt;&lt;wsp:rsid wsp:val=&quot;00BC5AB1&quot;/&gt;&lt;wsp:rsid wsp:val=&quot;00BC5EB8&quot;/&gt;&lt;wsp:rsid wsp:val=&quot;00BC6E3C&quot;/&gt;&lt;wsp:rsid wsp:val=&quot;00BD030E&quot;/&gt;&lt;wsp:rsid wsp:val=&quot;00BD2043&quot;/&gt;&lt;wsp:rsid wsp:val=&quot;00BD36A4&quot;/&gt;&lt;wsp:rsid wsp:val=&quot;00BD3BF4&quot;/&gt;&lt;wsp:rsid wsp:val=&quot;00BD4226&quot;/&gt;&lt;wsp:rsid wsp:val=&quot;00BD5B31&quot;/&gt;&lt;wsp:rsid wsp:val=&quot;00BD6657&quot;/&gt;&lt;wsp:rsid wsp:val=&quot;00BD6773&quot;/&gt;&lt;wsp:rsid wsp:val=&quot;00BD74BE&quot;/&gt;&lt;wsp:rsid wsp:val=&quot;00BE2E5E&quot;/&gt;&lt;wsp:rsid wsp:val=&quot;00BE34A3&quot;/&gt;&lt;wsp:rsid wsp:val=&quot;00BE3EFB&quot;/&gt;&lt;wsp:rsid wsp:val=&quot;00BE54EB&quot;/&gt;&lt;wsp:rsid wsp:val=&quot;00BE7012&quot;/&gt;&lt;wsp:rsid wsp:val=&quot;00BF4521&quot;/&gt;&lt;wsp:rsid wsp:val=&quot;00BF7A39&quot;/&gt;&lt;wsp:rsid wsp:val=&quot;00C00856&quot;/&gt;&lt;wsp:rsid wsp:val=&quot;00C00F69&quot;/&gt;&lt;wsp:rsid wsp:val=&quot;00C01D3B&quot;/&gt;&lt;wsp:rsid wsp:val=&quot;00C01E46&quot;/&gt;&lt;wsp:rsid wsp:val=&quot;00C02634&quot;/&gt;&lt;wsp:rsid wsp:val=&quot;00C10765&quot;/&gt;&lt;wsp:rsid wsp:val=&quot;00C10EC6&quot;/&gt;&lt;wsp:rsid wsp:val=&quot;00C111F8&quot;/&gt;&lt;wsp:rsid wsp:val=&quot;00C11451&quot;/&gt;&lt;wsp:rsid wsp:val=&quot;00C119A2&quot;/&gt;&lt;wsp:rsid wsp:val=&quot;00C157A6&quot;/&gt;&lt;wsp:rsid wsp:val=&quot;00C15B26&quot;/&gt;&lt;wsp:rsid wsp:val=&quot;00C15F61&quot;/&gt;&lt;wsp:rsid wsp:val=&quot;00C166E2&quot;/&gt;&lt;wsp:rsid wsp:val=&quot;00C2013F&quot;/&gt;&lt;wsp:rsid wsp:val=&quot;00C20DE0&quot;/&gt;&lt;wsp:rsid wsp:val=&quot;00C2138F&quot;/&gt;&lt;wsp:rsid wsp:val=&quot;00C220E6&quot;/&gt;&lt;wsp:rsid wsp:val=&quot;00C269E1&quot;/&gt;&lt;wsp:rsid wsp:val=&quot;00C26AE2&quot;/&gt;&lt;wsp:rsid wsp:val=&quot;00C276B4&quot;/&gt;&lt;wsp:rsid wsp:val=&quot;00C300EE&quot;/&gt;&lt;wsp:rsid wsp:val=&quot;00C30998&quot;/&gt;&lt;wsp:rsid wsp:val=&quot;00C30CD5&quot;/&gt;&lt;wsp:rsid wsp:val=&quot;00C32C00&quot;/&gt;&lt;wsp:rsid wsp:val=&quot;00C32F82&quot;/&gt;&lt;wsp:rsid wsp:val=&quot;00C37F22&quot;/&gt;&lt;wsp:rsid wsp:val=&quot;00C40703&quot;/&gt;&lt;wsp:rsid wsp:val=&quot;00C41581&quot;/&gt;&lt;wsp:rsid wsp:val=&quot;00C42D0F&quot;/&gt;&lt;wsp:rsid wsp:val=&quot;00C432CD&quot;/&gt;&lt;wsp:rsid wsp:val=&quot;00C447F2&quot;/&gt;&lt;wsp:rsid wsp:val=&quot;00C44A6E&quot;/&gt;&lt;wsp:rsid wsp:val=&quot;00C46625&quot;/&gt;&lt;wsp:rsid wsp:val=&quot;00C50896&quot;/&gt;&lt;wsp:rsid wsp:val=&quot;00C510F3&quot;/&gt;&lt;wsp:rsid wsp:val=&quot;00C5150E&quot;/&gt;&lt;wsp:rsid wsp:val=&quot;00C5206D&quot;/&gt;&lt;wsp:rsid wsp:val=&quot;00C5338C&quot;/&gt;&lt;wsp:rsid wsp:val=&quot;00C53D26&quot;/&gt;&lt;wsp:rsid wsp:val=&quot;00C551A8&quot;/&gt;&lt;wsp:rsid wsp:val=&quot;00C56E02&quot;/&gt;&lt;wsp:rsid wsp:val=&quot;00C60741&quot;/&gt;&lt;wsp:rsid wsp:val=&quot;00C614CC&quot;/&gt;&lt;wsp:rsid wsp:val=&quot;00C65C91&quot;/&gt;&lt;wsp:rsid wsp:val=&quot;00C66897&quot;/&gt;&lt;wsp:rsid wsp:val=&quot;00C66B5F&quot;/&gt;&lt;wsp:rsid wsp:val=&quot;00C66BDE&quot;/&gt;&lt;wsp:rsid wsp:val=&quot;00C67749&quot;/&gt;&lt;wsp:rsid wsp:val=&quot;00C67A02&quot;/&gt;&lt;wsp:rsid wsp:val=&quot;00C7015B&quot;/&gt;&lt;wsp:rsid wsp:val=&quot;00C739D5&quot;/&gt;&lt;wsp:rsid wsp:val=&quot;00C75302&quot;/&gt;&lt;wsp:rsid wsp:val=&quot;00C771A9&quot;/&gt;&lt;wsp:rsid wsp:val=&quot;00C81ACD&quot;/&gt;&lt;wsp:rsid wsp:val=&quot;00C82676&quot;/&gt;&lt;wsp:rsid wsp:val=&quot;00C826F5&quot;/&gt;&lt;wsp:rsid wsp:val=&quot;00C83876&quot;/&gt;&lt;wsp:rsid wsp:val=&quot;00C8452F&quot;/&gt;&lt;wsp:rsid wsp:val=&quot;00C85847&quot;/&gt;&lt;wsp:rsid wsp:val=&quot;00C87473&quot;/&gt;&lt;wsp:rsid wsp:val=&quot;00C87477&quot;/&gt;&lt;wsp:rsid wsp:val=&quot;00C90683&quot;/&gt;&lt;wsp:rsid wsp:val=&quot;00C91256&quot;/&gt;&lt;wsp:rsid wsp:val=&quot;00C91F72&quot;/&gt;&lt;wsp:rsid wsp:val=&quot;00C934FD&quot;/&gt;&lt;wsp:rsid wsp:val=&quot;00C957D8&quot;/&gt;&lt;wsp:rsid wsp:val=&quot;00C973F4&quot;/&gt;&lt;wsp:rsid wsp:val=&quot;00C9758C&quot;/&gt;&lt;wsp:rsid wsp:val=&quot;00CA3FC3&quot;/&gt;&lt;wsp:rsid wsp:val=&quot;00CA6682&quot;/&gt;&lt;wsp:rsid wsp:val=&quot;00CA68EA&quot;/&gt;&lt;wsp:rsid wsp:val=&quot;00CA6AFA&quot;/&gt;&lt;wsp:rsid wsp:val=&quot;00CA7120&quot;/&gt;&lt;wsp:rsid wsp:val=&quot;00CB041B&quot;/&gt;&lt;wsp:rsid wsp:val=&quot;00CB2837&quot;/&gt;&lt;wsp:rsid wsp:val=&quot;00CB31AD&quot;/&gt;&lt;wsp:rsid wsp:val=&quot;00CB7A82&quot;/&gt;&lt;wsp:rsid wsp:val=&quot;00CC0429&quot;/&gt;&lt;wsp:rsid wsp:val=&quot;00CC0E36&quot;/&gt;&lt;wsp:rsid wsp:val=&quot;00CC1E98&quot;/&gt;&lt;wsp:rsid wsp:val=&quot;00CC3FF5&quot;/&gt;&lt;wsp:rsid wsp:val=&quot;00CC413F&quot;/&gt;&lt;wsp:rsid wsp:val=&quot;00CC667E&quot;/&gt;&lt;wsp:rsid wsp:val=&quot;00CD0A1A&quot;/&gt;&lt;wsp:rsid wsp:val=&quot;00CD2290&quot;/&gt;&lt;wsp:rsid wsp:val=&quot;00CD329E&quot;/&gt;&lt;wsp:rsid wsp:val=&quot;00CD3C5E&quot;/&gt;&lt;wsp:rsid wsp:val=&quot;00CD4F55&quot;/&gt;&lt;wsp:rsid wsp:val=&quot;00CD5859&quot;/&gt;&lt;wsp:rsid wsp:val=&quot;00CD5BB1&quot;/&gt;&lt;wsp:rsid wsp:val=&quot;00CD6F72&quot;/&gt;&lt;wsp:rsid wsp:val=&quot;00CD742C&quot;/&gt;&lt;wsp:rsid wsp:val=&quot;00CD7832&quot;/&gt;&lt;wsp:rsid wsp:val=&quot;00CE0936&quot;/&gt;&lt;wsp:rsid wsp:val=&quot;00CE1211&quot;/&gt;&lt;wsp:rsid wsp:val=&quot;00CE1345&quot;/&gt;&lt;wsp:rsid wsp:val=&quot;00CE275F&quot;/&gt;&lt;wsp:rsid wsp:val=&quot;00CE2960&quot;/&gt;&lt;wsp:rsid wsp:val=&quot;00CE2A16&quot;/&gt;&lt;wsp:rsid wsp:val=&quot;00CE4FE6&quot;/&gt;&lt;wsp:rsid wsp:val=&quot;00CE59BE&quot;/&gt;&lt;wsp:rsid wsp:val=&quot;00CE59F6&quot;/&gt;&lt;wsp:rsid wsp:val=&quot;00CE67F8&quot;/&gt;&lt;wsp:rsid wsp:val=&quot;00CF0A9C&quot;/&gt;&lt;wsp:rsid wsp:val=&quot;00CF2083&quot;/&gt;&lt;wsp:rsid wsp:val=&quot;00CF2CFF&quot;/&gt;&lt;wsp:rsid wsp:val=&quot;00CF4D37&quot;/&gt;&lt;wsp:rsid wsp:val=&quot;00CF52B5&quot;/&gt;&lt;wsp:rsid wsp:val=&quot;00CF6134&quot;/&gt;&lt;wsp:rsid wsp:val=&quot;00D05311&quot;/&gt;&lt;wsp:rsid wsp:val=&quot;00D05C7A&quot;/&gt;&lt;wsp:rsid wsp:val=&quot;00D105D0&quot;/&gt;&lt;wsp:rsid wsp:val=&quot;00D10C6B&quot;/&gt;&lt;wsp:rsid wsp:val=&quot;00D11498&quot;/&gt;&lt;wsp:rsid wsp:val=&quot;00D119A0&quot;/&gt;&lt;wsp:rsid wsp:val=&quot;00D120E4&quot;/&gt;&lt;wsp:rsid wsp:val=&quot;00D142C3&quot;/&gt;&lt;wsp:rsid wsp:val=&quot;00D150F6&quot;/&gt;&lt;wsp:rsid wsp:val=&quot;00D153E5&quot;/&gt;&lt;wsp:rsid wsp:val=&quot;00D158AE&quot;/&gt;&lt;wsp:rsid wsp:val=&quot;00D16EC0&quot;/&gt;&lt;wsp:rsid wsp:val=&quot;00D20802&quot;/&gt;&lt;wsp:rsid wsp:val=&quot;00D22E2D&quot;/&gt;&lt;wsp:rsid wsp:val=&quot;00D2322B&quot;/&gt;&lt;wsp:rsid wsp:val=&quot;00D23A6B&quot;/&gt;&lt;wsp:rsid wsp:val=&quot;00D26F02&quot;/&gt;&lt;wsp:rsid wsp:val=&quot;00D275D1&quot;/&gt;&lt;wsp:rsid wsp:val=&quot;00D30815&quot;/&gt;&lt;wsp:rsid wsp:val=&quot;00D30DFF&quot;/&gt;&lt;wsp:rsid wsp:val=&quot;00D33D82&quot;/&gt;&lt;wsp:rsid wsp:val=&quot;00D33E3F&quot;/&gt;&lt;wsp:rsid wsp:val=&quot;00D34338&quot;/&gt;&lt;wsp:rsid wsp:val=&quot;00D34792&quot;/&gt;&lt;wsp:rsid wsp:val=&quot;00D3536A&quot;/&gt;&lt;wsp:rsid wsp:val=&quot;00D40A21&quot;/&gt;&lt;wsp:rsid wsp:val=&quot;00D41C42&quot;/&gt;&lt;wsp:rsid wsp:val=&quot;00D41F2C&quot;/&gt;&lt;wsp:rsid wsp:val=&quot;00D42183&quot;/&gt;&lt;wsp:rsid wsp:val=&quot;00D43354&quot;/&gt;&lt;wsp:rsid wsp:val=&quot;00D46F56&quot;/&gt;&lt;wsp:rsid wsp:val=&quot;00D475EA&quot;/&gt;&lt;wsp:rsid wsp:val=&quot;00D47BA0&quot;/&gt;&lt;wsp:rsid wsp:val=&quot;00D50030&quot;/&gt;&lt;wsp:rsid wsp:val=&quot;00D51D8C&quot;/&gt;&lt;wsp:rsid wsp:val=&quot;00D52B8F&quot;/&gt;&lt;wsp:rsid wsp:val=&quot;00D538BB&quot;/&gt;&lt;wsp:rsid wsp:val=&quot;00D5448A&quot;/&gt;&lt;wsp:rsid wsp:val=&quot;00D57FA3&quot;/&gt;&lt;wsp:rsid wsp:val=&quot;00D60678&quot;/&gt;&lt;wsp:rsid wsp:val=&quot;00D637B2&quot;/&gt;&lt;wsp:rsid wsp:val=&quot;00D65FB6&quot;/&gt;&lt;wsp:rsid wsp:val=&quot;00D677E3&quot;/&gt;&lt;wsp:rsid wsp:val=&quot;00D7089C&quot;/&gt;&lt;wsp:rsid wsp:val=&quot;00D73293&quot;/&gt;&lt;wsp:rsid wsp:val=&quot;00D73DA3&quot;/&gt;&lt;wsp:rsid wsp:val=&quot;00D7415E&quot;/&gt;&lt;wsp:rsid wsp:val=&quot;00D75082&quot;/&gt;&lt;wsp:rsid wsp:val=&quot;00D75654&quot;/&gt;&lt;wsp:rsid wsp:val=&quot;00D76B03&quot;/&gt;&lt;wsp:rsid wsp:val=&quot;00D77CC0&quot;/&gt;&lt;wsp:rsid wsp:val=&quot;00D80859&quot;/&gt;&lt;wsp:rsid wsp:val=&quot;00D86D2B&quot;/&gt;&lt;wsp:rsid wsp:val=&quot;00D8794C&quot;/&gt;&lt;wsp:rsid wsp:val=&quot;00D87C59&quot;/&gt;&lt;wsp:rsid wsp:val=&quot;00D906E5&quot;/&gt;&lt;wsp:rsid wsp:val=&quot;00D9229B&quot;/&gt;&lt;wsp:rsid wsp:val=&quot;00D92444&quot;/&gt;&lt;wsp:rsid wsp:val=&quot;00D93108&quot;/&gt;&lt;wsp:rsid wsp:val=&quot;00D95A5E&quot;/&gt;&lt;wsp:rsid wsp:val=&quot;00D95B1C&quot;/&gt;&lt;wsp:rsid wsp:val=&quot;00D9694C&quot;/&gt;&lt;wsp:rsid wsp:val=&quot;00D96D38&quot;/&gt;&lt;wsp:rsid wsp:val=&quot;00D97603&quot;/&gt;&lt;wsp:rsid wsp:val=&quot;00D97855&quot;/&gt;&lt;wsp:rsid wsp:val=&quot;00DA02E8&quot;/&gt;&lt;wsp:rsid wsp:val=&quot;00DA0C26&quot;/&gt;&lt;wsp:rsid wsp:val=&quot;00DA5AC3&quot;/&gt;&lt;wsp:rsid wsp:val=&quot;00DA66A0&quot;/&gt;&lt;wsp:rsid wsp:val=&quot;00DB0977&quot;/&gt;&lt;wsp:rsid wsp:val=&quot;00DB51F3&quot;/&gt;&lt;wsp:rsid wsp:val=&quot;00DB594A&quot;/&gt;&lt;wsp:rsid wsp:val=&quot;00DB59F7&quot;/&gt;&lt;wsp:rsid wsp:val=&quot;00DB6ECC&quot;/&gt;&lt;wsp:rsid wsp:val=&quot;00DB7244&quot;/&gt;&lt;wsp:rsid wsp:val=&quot;00DB7693&quot;/&gt;&lt;wsp:rsid wsp:val=&quot;00DC00AF&quot;/&gt;&lt;wsp:rsid wsp:val=&quot;00DC1AD9&quot;/&gt;&lt;wsp:rsid wsp:val=&quot;00DC30E8&quot;/&gt;&lt;wsp:rsid wsp:val=&quot;00DC606A&quot;/&gt;&lt;wsp:rsid wsp:val=&quot;00DC7041&quot;/&gt;&lt;wsp:rsid wsp:val=&quot;00DC70FD&quot;/&gt;&lt;wsp:rsid wsp:val=&quot;00DC77C7&quot;/&gt;&lt;wsp:rsid wsp:val=&quot;00DD0418&quot;/&gt;&lt;wsp:rsid wsp:val=&quot;00DD119D&quot;/&gt;&lt;wsp:rsid wsp:val=&quot;00DD14BE&quot;/&gt;&lt;wsp:rsid wsp:val=&quot;00DD1AB3&quot;/&gt;&lt;wsp:rsid wsp:val=&quot;00DD7A80&quot;/&gt;&lt;wsp:rsid wsp:val=&quot;00DE1F9E&quot;/&gt;&lt;wsp:rsid wsp:val=&quot;00DE25E3&quot;/&gt;&lt;wsp:rsid wsp:val=&quot;00DE3311&quot;/&gt;&lt;wsp:rsid wsp:val=&quot;00DE3842&quot;/&gt;&lt;wsp:rsid wsp:val=&quot;00DE48AD&quot;/&gt;&lt;wsp:rsid wsp:val=&quot;00DF3777&quot;/&gt;&lt;wsp:rsid wsp:val=&quot;00DF3ADD&quot;/&gt;&lt;wsp:rsid wsp:val=&quot;00DF47F1&quot;/&gt;&lt;wsp:rsid wsp:val=&quot;00DF4A23&quot;/&gt;&lt;wsp:rsid wsp:val=&quot;00DF6901&quot;/&gt;&lt;wsp:rsid wsp:val=&quot;00DF76A7&quot;/&gt;&lt;wsp:rsid wsp:val=&quot;00DF76CF&quot;/&gt;&lt;wsp:rsid wsp:val=&quot;00E012F0&quot;/&gt;&lt;wsp:rsid wsp:val=&quot;00E027B9&quot;/&gt;&lt;wsp:rsid wsp:val=&quot;00E02E05&quot;/&gt;&lt;wsp:rsid wsp:val=&quot;00E113D6&quot;/&gt;&lt;wsp:rsid wsp:val=&quot;00E12C46&quot;/&gt;&lt;wsp:rsid wsp:val=&quot;00E132F9&quot;/&gt;&lt;wsp:rsid wsp:val=&quot;00E13B4C&quot;/&gt;&lt;wsp:rsid wsp:val=&quot;00E13F08&quot;/&gt;&lt;wsp:rsid wsp:val=&quot;00E1426B&quot;/&gt;&lt;wsp:rsid wsp:val=&quot;00E175A9&quot;/&gt;&lt;wsp:rsid wsp:val=&quot;00E178AF&quot;/&gt;&lt;wsp:rsid wsp:val=&quot;00E22277&quot;/&gt;&lt;wsp:rsid wsp:val=&quot;00E254C7&quot;/&gt;&lt;wsp:rsid wsp:val=&quot;00E31202&quot;/&gt;&lt;wsp:rsid wsp:val=&quot;00E34B1F&quot;/&gt;&lt;wsp:rsid wsp:val=&quot;00E352DD&quot;/&gt;&lt;wsp:rsid wsp:val=&quot;00E357D7&quot;/&gt;&lt;wsp:rsid wsp:val=&quot;00E3583C&quot;/&gt;&lt;wsp:rsid wsp:val=&quot;00E37099&quot;/&gt;&lt;wsp:rsid wsp:val=&quot;00E37A0A&quot;/&gt;&lt;wsp:rsid wsp:val=&quot;00E404F6&quot;/&gt;&lt;wsp:rsid wsp:val=&quot;00E4373A&quot;/&gt;&lt;wsp:rsid wsp:val=&quot;00E45A36&quot;/&gt;&lt;wsp:rsid wsp:val=&quot;00E47591&quot;/&gt;&lt;wsp:rsid wsp:val=&quot;00E476CB&quot;/&gt;&lt;wsp:rsid wsp:val=&quot;00E47A80&quot;/&gt;&lt;wsp:rsid wsp:val=&quot;00E51349&quot;/&gt;&lt;wsp:rsid wsp:val=&quot;00E53899&quot;/&gt;&lt;wsp:rsid wsp:val=&quot;00E604BB&quot;/&gt;&lt;wsp:rsid wsp:val=&quot;00E60BDB&quot;/&gt;&lt;wsp:rsid wsp:val=&quot;00E625AD&quot;/&gt;&lt;wsp:rsid wsp:val=&quot;00E633D6&quot;/&gt;&lt;wsp:rsid wsp:val=&quot;00E63BEC&quot;/&gt;&lt;wsp:rsid wsp:val=&quot;00E644C9&quot;/&gt;&lt;wsp:rsid wsp:val=&quot;00E6689E&quot;/&gt;&lt;wsp:rsid wsp:val=&quot;00E66CF2&quot;/&gt;&lt;wsp:rsid wsp:val=&quot;00E70035&quot;/&gt;&lt;wsp:rsid wsp:val=&quot;00E72E26&quot;/&gt;&lt;wsp:rsid wsp:val=&quot;00E73016&quot;/&gt;&lt;wsp:rsid wsp:val=&quot;00E7318A&quot;/&gt;&lt;wsp:rsid wsp:val=&quot;00E7621C&quot;/&gt;&lt;wsp:rsid wsp:val=&quot;00E779D5&quot;/&gt;&lt;wsp:rsid wsp:val=&quot;00E81942&quot;/&gt;&lt;wsp:rsid wsp:val=&quot;00E831A0&quot;/&gt;&lt;wsp:rsid wsp:val=&quot;00E831B1&quot;/&gt;&lt;wsp:rsid wsp:val=&quot;00E84666&quot;/&gt;&lt;wsp:rsid wsp:val=&quot;00E84BD0&quot;/&gt;&lt;wsp:rsid wsp:val=&quot;00E84E7B&quot;/&gt;&lt;wsp:rsid wsp:val=&quot;00E85919&quot;/&gt;&lt;wsp:rsid wsp:val=&quot;00E86FB9&quot;/&gt;&lt;wsp:rsid wsp:val=&quot;00E870B3&quot;/&gt;&lt;wsp:rsid wsp:val=&quot;00E91391&quot;/&gt;&lt;wsp:rsid wsp:val=&quot;00E9241B&quot;/&gt;&lt;wsp:rsid wsp:val=&quot;00E938B7&quot;/&gt;&lt;wsp:rsid wsp:val=&quot;00E95246&quot;/&gt;&lt;wsp:rsid wsp:val=&quot;00E954BC&quot;/&gt;&lt;wsp:rsid wsp:val=&quot;00E95668&quot;/&gt;&lt;wsp:rsid wsp:val=&quot;00E95DBB&quot;/&gt;&lt;wsp:rsid wsp:val=&quot;00EA13A2&quot;/&gt;&lt;wsp:rsid wsp:val=&quot;00EA3F06&quot;/&gt;&lt;wsp:rsid wsp:val=&quot;00EA499B&quot;/&gt;&lt;wsp:rsid wsp:val=&quot;00EA49A7&quot;/&gt;&lt;wsp:rsid wsp:val=&quot;00EA57BF&quot;/&gt;&lt;wsp:rsid wsp:val=&quot;00EA57F1&quot;/&gt;&lt;wsp:rsid wsp:val=&quot;00EA60CF&quot;/&gt;&lt;wsp:rsid wsp:val=&quot;00EA65E2&quot;/&gt;&lt;wsp:rsid wsp:val=&quot;00EA6632&quot;/&gt;&lt;wsp:rsid wsp:val=&quot;00EA6C56&quot;/&gt;&lt;wsp:rsid wsp:val=&quot;00EA7BC1&quot;/&gt;&lt;wsp:rsid wsp:val=&quot;00EB2168&quot;/&gt;&lt;wsp:rsid wsp:val=&quot;00EB34D6&quot;/&gt;&lt;wsp:rsid wsp:val=&quot;00EB37D4&quot;/&gt;&lt;wsp:rsid wsp:val=&quot;00EB3C87&quot;/&gt;&lt;wsp:rsid wsp:val=&quot;00EB4643&quot;/&gt;&lt;wsp:rsid wsp:val=&quot;00EB7303&quot;/&gt;&lt;wsp:rsid wsp:val=&quot;00EB744A&quot;/&gt;&lt;wsp:rsid wsp:val=&quot;00EC095C&quot;/&gt;&lt;wsp:rsid wsp:val=&quot;00EC0AE4&quot;/&gt;&lt;wsp:rsid wsp:val=&quot;00EC185B&quot;/&gt;&lt;wsp:rsid wsp:val=&quot;00EC59D9&quot;/&gt;&lt;wsp:rsid wsp:val=&quot;00EC6134&quot;/&gt;&lt;wsp:rsid wsp:val=&quot;00EC61C3&quot;/&gt;&lt;wsp:rsid wsp:val=&quot;00EC68CF&quot;/&gt;&lt;wsp:rsid wsp:val=&quot;00EC6C6D&quot;/&gt;&lt;wsp:rsid wsp:val=&quot;00EC7ED5&quot;/&gt;&lt;wsp:rsid wsp:val=&quot;00ED0309&quot;/&gt;&lt;wsp:rsid wsp:val=&quot;00ED3548&quot;/&gt;&lt;wsp:rsid wsp:val=&quot;00ED356E&quot;/&gt;&lt;wsp:rsid wsp:val=&quot;00ED4223&quot;/&gt;&lt;wsp:rsid wsp:val=&quot;00ED5249&quot;/&gt;&lt;wsp:rsid wsp:val=&quot;00ED6559&quot;/&gt;&lt;wsp:rsid wsp:val=&quot;00ED6D5F&quot;/&gt;&lt;wsp:rsid wsp:val=&quot;00EE0D11&quot;/&gt;&lt;wsp:rsid wsp:val=&quot;00EE1491&quot;/&gt;&lt;wsp:rsid wsp:val=&quot;00EE171A&quot;/&gt;&lt;wsp:rsid wsp:val=&quot;00EE19C5&quot;/&gt;&lt;wsp:rsid wsp:val=&quot;00EE1E0C&quot;/&gt;&lt;wsp:rsid wsp:val=&quot;00EE69F2&quot;/&gt;&lt;wsp:rsid wsp:val=&quot;00EE6D99&quot;/&gt;&lt;wsp:rsid wsp:val=&quot;00EF0FA2&quot;/&gt;&lt;wsp:rsid wsp:val=&quot;00EF0FB3&quot;/&gt;&lt;wsp:rsid wsp:val=&quot;00EF369A&quot;/&gt;&lt;wsp:rsid wsp:val=&quot;00EF478C&quot;/&gt;&lt;wsp:rsid wsp:val=&quot;00EF5D87&quot;/&gt;&lt;wsp:rsid wsp:val=&quot;00F01192&quot;/&gt;&lt;wsp:rsid wsp:val=&quot;00F01DAE&quot;/&gt;&lt;wsp:rsid wsp:val=&quot;00F02356&quot;/&gt;&lt;wsp:rsid wsp:val=&quot;00F026B3&quot;/&gt;&lt;wsp:rsid wsp:val=&quot;00F02B81&quot;/&gt;&lt;wsp:rsid wsp:val=&quot;00F04270&quot;/&gt;&lt;wsp:rsid wsp:val=&quot;00F05E17&quot;/&gt;&lt;wsp:rsid wsp:val=&quot;00F05F55&quot;/&gt;&lt;wsp:rsid wsp:val=&quot;00F06C76&quot;/&gt;&lt;wsp:rsid wsp:val=&quot;00F15DFD&quot;/&gt;&lt;wsp:rsid wsp:val=&quot;00F21853&quot;/&gt;&lt;wsp:rsid wsp:val=&quot;00F21FC0&quot;/&gt;&lt;wsp:rsid wsp:val=&quot;00F220A4&quot;/&gt;&lt;wsp:rsid wsp:val=&quot;00F23AF0&quot;/&gt;&lt;wsp:rsid wsp:val=&quot;00F23BF0&quot;/&gt;&lt;wsp:rsid wsp:val=&quot;00F31257&quot;/&gt;&lt;wsp:rsid wsp:val=&quot;00F31E56&quot;/&gt;&lt;wsp:rsid wsp:val=&quot;00F31EE5&quot;/&gt;&lt;wsp:rsid wsp:val=&quot;00F327C1&quot;/&gt;&lt;wsp:rsid wsp:val=&quot;00F32C49&quot;/&gt;&lt;wsp:rsid wsp:val=&quot;00F32F02&quot;/&gt;&lt;wsp:rsid wsp:val=&quot;00F34586&quot;/&gt;&lt;wsp:rsid wsp:val=&quot;00F365AA&quot;/&gt;&lt;wsp:rsid wsp:val=&quot;00F417AC&quot;/&gt;&lt;wsp:rsid wsp:val=&quot;00F42A38&quot;/&gt;&lt;wsp:rsid wsp:val=&quot;00F4313B&quot;/&gt;&lt;wsp:rsid wsp:val=&quot;00F45018&quot;/&gt;&lt;wsp:rsid wsp:val=&quot;00F46E66&quot;/&gt;&lt;wsp:rsid wsp:val=&quot;00F50366&quot;/&gt;&lt;wsp:rsid wsp:val=&quot;00F50B54&quot;/&gt;&lt;wsp:rsid wsp:val=&quot;00F51841&quot;/&gt;&lt;wsp:rsid wsp:val=&quot;00F53E75&quot;/&gt;&lt;wsp:rsid wsp:val=&quot;00F55248&quot;/&gt;&lt;wsp:rsid wsp:val=&quot;00F55CBE&quot;/&gt;&lt;wsp:rsid wsp:val=&quot;00F579CF&quot;/&gt;&lt;wsp:rsid wsp:val=&quot;00F61A4F&quot;/&gt;&lt;wsp:rsid wsp:val=&quot;00F6314D&quot;/&gt;&lt;wsp:rsid wsp:val=&quot;00F632F8&quot;/&gt;&lt;wsp:rsid wsp:val=&quot;00F666B0&quot;/&gt;&lt;wsp:rsid wsp:val=&quot;00F66825&quot;/&gt;&lt;wsp:rsid wsp:val=&quot;00F67052&quot;/&gt;&lt;wsp:rsid wsp:val=&quot;00F677CD&quot;/&gt;&lt;wsp:rsid wsp:val=&quot;00F705E7&quot;/&gt;&lt;wsp:rsid wsp:val=&quot;00F74130&quot;/&gt;&lt;wsp:rsid wsp:val=&quot;00F75EEF&quot;/&gt;&lt;wsp:rsid wsp:val=&quot;00F77491&quot;/&gt;&lt;wsp:rsid wsp:val=&quot;00F828B2&quot;/&gt;&lt;wsp:rsid wsp:val=&quot;00F830D6&quot;/&gt;&lt;wsp:rsid wsp:val=&quot;00F8327C&quot;/&gt;&lt;wsp:rsid wsp:val=&quot;00F84DA0&quot;/&gt;&lt;wsp:rsid wsp:val=&quot;00F86E2B&quot;/&gt;&lt;wsp:rsid wsp:val=&quot;00F87CE3&quot;/&gt;&lt;wsp:rsid wsp:val=&quot;00F9154F&quot;/&gt;&lt;wsp:rsid wsp:val=&quot;00F93067&quot;/&gt;&lt;wsp:rsid wsp:val=&quot;00F93D9A&quot;/&gt;&lt;wsp:rsid wsp:val=&quot;00F9659D&quot;/&gt;&lt;wsp:rsid wsp:val=&quot;00F97DF3&quot;/&gt;&lt;wsp:rsid wsp:val=&quot;00FA02BD&quot;/&gt;&lt;wsp:rsid wsp:val=&quot;00FA10FB&quot;/&gt;&lt;wsp:rsid wsp:val=&quot;00FA1F68&quot;/&gt;&lt;wsp:rsid wsp:val=&quot;00FA208C&quot;/&gt;&lt;wsp:rsid wsp:val=&quot;00FA3196&quot;/&gt;&lt;wsp:rsid wsp:val=&quot;00FA347D&quot;/&gt;&lt;wsp:rsid wsp:val=&quot;00FB2094&quot;/&gt;&lt;wsp:rsid wsp:val=&quot;00FB36A4&quot;/&gt;&lt;wsp:rsid wsp:val=&quot;00FB3DDE&quot;/&gt;&lt;wsp:rsid wsp:val=&quot;00FB4A97&quot;/&gt;&lt;wsp:rsid wsp:val=&quot;00FB5119&quot;/&gt;&lt;wsp:rsid wsp:val=&quot;00FC06CB&quot;/&gt;&lt;wsp:rsid wsp:val=&quot;00FC0E1B&quot;/&gt;&lt;wsp:rsid wsp:val=&quot;00FC2C7C&quot;/&gt;&lt;wsp:rsid wsp:val=&quot;00FC3281&quot;/&gt;&lt;wsp:rsid wsp:val=&quot;00FC7D26&quot;/&gt;&lt;wsp:rsid wsp:val=&quot;00FD1FFC&quot;/&gt;&lt;wsp:rsid wsp:val=&quot;00FD2D6B&quot;/&gt;&lt;wsp:rsid wsp:val=&quot;00FD6BF7&quot;/&gt;&lt;wsp:rsid wsp:val=&quot;00FD746A&quot;/&gt;&lt;wsp:rsid wsp:val=&quot;00FE030F&quot;/&gt;&lt;wsp:rsid wsp:val=&quot;00FE10F6&quot;/&gt;&lt;wsp:rsid wsp:val=&quot;00FE22D3&quot;/&gt;&lt;wsp:rsid wsp:val=&quot;00FE2BE4&quot;/&gt;&lt;wsp:rsid wsp:val=&quot;00FE34DE&quot;/&gt;&lt;wsp:rsid wsp:val=&quot;00FE379A&quot;/&gt;&lt;wsp:rsid wsp:val=&quot;00FE5151&quot;/&gt;&lt;wsp:rsid wsp:val=&quot;00FF2CEE&quot;/&gt;&lt;wsp:rsid wsp:val=&quot;00FF5C29&quot;/&gt;&lt;wsp:rsid wsp:val=&quot;00FF77C7&quot;/&gt;&lt;/wsp:rsids&gt;&lt;/w:docPr&gt;&lt;w:body&gt;&lt;wx:sect&gt;&lt;w:p wsp:rsidR=&quot;00000000&quot; wsp:rsidRDefault=&quot;00D23A6B&quot; wsp:rsidP=&quot;00D23A6B&quot;&gt;&lt;m:oMathPara&gt;&lt;m:oMath&gt;&lt;m:r&gt;&lt;w:rPr&gt;&lt;w:rFonts w:ascii=&quot;Cambria Math&quot; w:fareast=&quot;Times New Roman&quot; w:h-ansi=&quot;Cambria Math&quot; w:cs=&quot;Calibri&quot;/&gt;&lt;wx:font wx:val=&quot;Cambria Math&quot;/&gt;&lt;w:i/&gt;&lt;w:lang w:val=&quot;MK&quot;/&gt;&lt;/w:rPr&gt;&lt;m:t&gt; &lt;/m:t&gt;&lt;/m:r&gt;&lt;m:f&gt;&lt;m:fPr&gt;&lt;m:ctrlPr&gt;&lt;w:rPr&gt;&lt;w:rFonts w:ascii=&quot;Cambria Math&quot; w:h-ansi=&quot;Cambria Math&quot; w:cs=&quot;Calibri&quot;/&gt;&lt;wx:font wx:val=&quot;Cambria Math&quot;/&gt;&lt;w:b-cs/&gt;&lt;w:i/&gt;&lt;/w:rPr&gt;&lt;/m:ctrlPr&gt;&lt;/m:fPr&gt;&lt;m:num&gt;&lt;m:r&gt;&lt;w:rPr&gt;&lt;w:rFonts w:ascii=&quot;Cambria Math&quot; w:h-ansi=&quot;Cambria Math&quot; w:cs=&quot;Calibri&quot;/&gt;&lt;wx:font wx:val=&quot;Cambria Math&quot;/&gt;&lt;w:i/&gt;&lt;/w:rPr&gt;&lt;m:t&gt;1&lt;/m:t&gt;&lt;/m:r&gt;&lt;/m:num&gt;&lt;m:den&gt;&lt;m:r&gt;&lt;w:rPr&gt;&lt;w:rFonts w:ascii=&quot;Cambria Math&quot; w:h-ansi=&quot;Cambria Math&quot; w:cs=&quot;Calibri&quot;/&gt;&lt;wx:font wx:val=&quot;Cambria Math&quot;/&gt;&lt;w:i/&gt;&lt;/w:rPr&gt;&lt;m:t&gt;2&lt;/m:t&gt;&lt;/m:r&gt;&lt;/m:den&gt;&lt;/m:f&gt;&lt;m:r&gt;&lt;w:rPr&gt;&lt;w:rFonts w:ascii=&quot;Cambria Math&quot; w:h-ansi=&quot;Cambria Math&quot; w:cs=&quot;Calibri&quot;/&gt;&lt;wx:font wx:val=&quot;Cambria Math&quot;/&gt;&lt;w:i/&gt;&lt;/w:rPr&gt;&lt;m:t&gt;, &lt;/m:t&gt;&lt;/m:r&gt;&lt;m:f&gt;&lt;m:fPr&gt;&lt;m:ctrlPr&gt;&lt;w:rPr&gt;&lt;w:rFonts w:ascii=&quot;Cambria Math&quot; w:h-ansi=&quot;Cambria Math&quot; w:cs=&quot;Calibri&quot;/&gt;&lt;wx:font wx:val=&quot;Cambria Math&quot;/&gt;&lt;w:b-cs/&gt;&lt;w:i/&gt;&lt;/w:rPr&gt;&lt;/m:ctrlPr&gt;&lt;/m:fPr&gt;&lt;m:num&gt;&lt;m:r&gt;&lt;w:rPr&gt;&lt;w:rFonts w:ascii=&quot;Cambria Math&quot; w:h-ansi=&quot;Cambria Math&quot; w:cs=&quot;Calibri&quot;/&gt;&lt;wx:font wx:val=&quot;Cambria Math&quot;/&gt;&lt;w:i/&gt;&lt;/w:rPr&gt;&lt;m:t&gt;1&lt;/m:t&gt;&lt;/m:r&gt;&lt;/m:num&gt;&lt;m:den&gt;&lt;m:r&gt;&lt;w:rPr&gt;&lt;w:rFonts w:ascii=&quot;Cambria Math&quot; w:h-ansi=&quot;Cambria Math&quot; w:cs=&quot;Calibri&quot;/&gt;&lt;wx:font wx:val=&quot;Cambria Math&quot;/&gt;&lt;w:i/&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004B3E40" w:rsidRPr="00CE6C45">
              <w:rPr>
                <w:rFonts w:eastAsia="Times New Roman" w:cs="Calibri"/>
                <w:bCs/>
                <w:sz w:val="22"/>
                <w:szCs w:val="22"/>
                <w:lang w:val="mk-MK" w:eastAsia="en-US"/>
              </w:rPr>
              <w:fldChar w:fldCharType="end"/>
            </w:r>
            <w:r w:rsidRPr="00CE6C45">
              <w:rPr>
                <w:rFonts w:eastAsia="Times New Roman" w:cs="Calibri"/>
                <w:bCs/>
                <w:sz w:val="22"/>
                <w:szCs w:val="22"/>
                <w:lang w:val="mk-MK" w:eastAsia="en-US"/>
              </w:rPr>
              <w:t>,</w:t>
            </w:r>
            <w:r w:rsidR="004B3E40" w:rsidRPr="00CE6C45">
              <w:rPr>
                <w:rFonts w:eastAsia="Times New Roman" w:cs="Calibri"/>
                <w:bCs/>
                <w:sz w:val="22"/>
                <w:szCs w:val="22"/>
                <w:lang w:val="mk-MK" w:eastAsia="en-US"/>
              </w:rPr>
              <w:fldChar w:fldCharType="begin"/>
            </w:r>
            <w:r w:rsidR="004B3E40" w:rsidRPr="00CE6C45">
              <w:rPr>
                <w:rFonts w:eastAsia="Times New Roman" w:cs="Calibri"/>
                <w:bCs/>
                <w:sz w:val="22"/>
                <w:szCs w:val="22"/>
                <w:lang w:val="mk-MK" w:eastAsia="en-US"/>
              </w:rPr>
              <w:instrText xml:space="preserve"> QUOTE </w:instrText>
            </w:r>
            <w:r w:rsidR="004B3E40" w:rsidRPr="00CE6C45">
              <w:rPr>
                <w:position w:val="-14"/>
                <w:sz w:val="22"/>
                <w:szCs w:val="22"/>
                <w:lang w:eastAsia="en-US"/>
              </w:rPr>
              <w:pict w14:anchorId="7CDB189C">
                <v:shape id="_x0000_i1030" type="#_x0000_t75" style="width:1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794D&quot;/&gt;&lt;wsp:rsid wsp:val=&quot;00000621&quot;/&gt;&lt;wsp:rsid wsp:val=&quot;0000132B&quot;/&gt;&lt;wsp:rsid wsp:val=&quot;00003E42&quot;/&gt;&lt;wsp:rsid wsp:val=&quot;000044C4&quot;/&gt;&lt;wsp:rsid wsp:val=&quot;00006C26&quot;/&gt;&lt;wsp:rsid wsp:val=&quot;00011392&quot;/&gt;&lt;wsp:rsid wsp:val=&quot;00011C50&quot;/&gt;&lt;wsp:rsid wsp:val=&quot;00011CEC&quot;/&gt;&lt;wsp:rsid wsp:val=&quot;0001386B&quot;/&gt;&lt;wsp:rsid wsp:val=&quot;00013FE0&quot;/&gt;&lt;wsp:rsid wsp:val=&quot;00015ED0&quot;/&gt;&lt;wsp:rsid wsp:val=&quot;00016C4D&quot;/&gt;&lt;wsp:rsid wsp:val=&quot;0001706F&quot;/&gt;&lt;wsp:rsid wsp:val=&quot;0001721E&quot;/&gt;&lt;wsp:rsid wsp:val=&quot;00017745&quot;/&gt;&lt;wsp:rsid wsp:val=&quot;00017BD8&quot;/&gt;&lt;wsp:rsid wsp:val=&quot;00020C57&quot;/&gt;&lt;wsp:rsid wsp:val=&quot;00020C58&quot;/&gt;&lt;wsp:rsid wsp:val=&quot;00021AF5&quot;/&gt;&lt;wsp:rsid wsp:val=&quot;00021C3C&quot;/&gt;&lt;wsp:rsid wsp:val=&quot;00023830&quot;/&gt;&lt;wsp:rsid wsp:val=&quot;000244D5&quot;/&gt;&lt;wsp:rsid wsp:val=&quot;00024B89&quot;/&gt;&lt;wsp:rsid wsp:val=&quot;00025909&quot;/&gt;&lt;wsp:rsid wsp:val=&quot;00030E21&quot;/&gt;&lt;wsp:rsid wsp:val=&quot;00030FFA&quot;/&gt;&lt;wsp:rsid wsp:val=&quot;00031CC4&quot;/&gt;&lt;wsp:rsid wsp:val=&quot;0003403C&quot;/&gt;&lt;wsp:rsid wsp:val=&quot;00035D7A&quot;/&gt;&lt;wsp:rsid wsp:val=&quot;00036351&quot;/&gt;&lt;wsp:rsid wsp:val=&quot;00036F7E&quot;/&gt;&lt;wsp:rsid wsp:val=&quot;00037FDD&quot;/&gt;&lt;wsp:rsid wsp:val=&quot;000404F6&quot;/&gt;&lt;wsp:rsid wsp:val=&quot;00041688&quot;/&gt;&lt;wsp:rsid wsp:val=&quot;0004366B&quot;/&gt;&lt;wsp:rsid wsp:val=&quot;00050696&quot;/&gt;&lt;wsp:rsid wsp:val=&quot;00052347&quot;/&gt;&lt;wsp:rsid wsp:val=&quot;000524D9&quot;/&gt;&lt;wsp:rsid wsp:val=&quot;0005590E&quot;/&gt;&lt;wsp:rsid wsp:val=&quot;000559EB&quot;/&gt;&lt;wsp:rsid wsp:val=&quot;00060ADE&quot;/&gt;&lt;wsp:rsid wsp:val=&quot;000630E7&quot;/&gt;&lt;wsp:rsid wsp:val=&quot;00063D1F&quot;/&gt;&lt;wsp:rsid wsp:val=&quot;00066D89&quot;/&gt;&lt;wsp:rsid wsp:val=&quot;0007197D&quot;/&gt;&lt;wsp:rsid wsp:val=&quot;00072C62&quot;/&gt;&lt;wsp:rsid wsp:val=&quot;0007302D&quot;/&gt;&lt;wsp:rsid wsp:val=&quot;00073D30&quot;/&gt;&lt;wsp:rsid wsp:val=&quot;000744ED&quot;/&gt;&lt;wsp:rsid wsp:val=&quot;000748F7&quot;/&gt;&lt;wsp:rsid wsp:val=&quot;00074998&quot;/&gt;&lt;wsp:rsid wsp:val=&quot;00075CD5&quot;/&gt;&lt;wsp:rsid wsp:val=&quot;00075D3C&quot;/&gt;&lt;wsp:rsid wsp:val=&quot;000770E2&quot;/&gt;&lt;wsp:rsid wsp:val=&quot;00081908&quot;/&gt;&lt;wsp:rsid wsp:val=&quot;00081919&quot;/&gt;&lt;wsp:rsid wsp:val=&quot;000847FE&quot;/&gt;&lt;wsp:rsid wsp:val=&quot;0008598F&quot;/&gt;&lt;wsp:rsid wsp:val=&quot;000860C5&quot;/&gt;&lt;wsp:rsid wsp:val=&quot;0008620D&quot;/&gt;&lt;wsp:rsid wsp:val=&quot;00087469&quot;/&gt;&lt;wsp:rsid wsp:val=&quot;000877CC&quot;/&gt;&lt;wsp:rsid wsp:val=&quot;00087B59&quot;/&gt;&lt;wsp:rsid wsp:val=&quot;00087F1F&quot;/&gt;&lt;wsp:rsid wsp:val=&quot;0009032E&quot;/&gt;&lt;wsp:rsid wsp:val=&quot;000906CC&quot;/&gt;&lt;wsp:rsid wsp:val=&quot;00091660&quot;/&gt;&lt;wsp:rsid wsp:val=&quot;000917DC&quot;/&gt;&lt;wsp:rsid wsp:val=&quot;000918E0&quot;/&gt;&lt;wsp:rsid wsp:val=&quot;00096936&quot;/&gt;&lt;wsp:rsid wsp:val=&quot;00097088&quot;/&gt;&lt;wsp:rsid wsp:val=&quot;00097446&quot;/&gt;&lt;wsp:rsid wsp:val=&quot;000975F7&quot;/&gt;&lt;wsp:rsid wsp:val=&quot;000A19BD&quot;/&gt;&lt;wsp:rsid wsp:val=&quot;000A237D&quot;/&gt;&lt;wsp:rsid wsp:val=&quot;000A271B&quot;/&gt;&lt;wsp:rsid wsp:val=&quot;000A481B&quot;/&gt;&lt;wsp:rsid wsp:val=&quot;000A588D&quot;/&gt;&lt;wsp:rsid wsp:val=&quot;000A5E4F&quot;/&gt;&lt;wsp:rsid wsp:val=&quot;000A78C8&quot;/&gt;&lt;wsp:rsid wsp:val=&quot;000B1D84&quot;/&gt;&lt;wsp:rsid wsp:val=&quot;000B2BBE&quot;/&gt;&lt;wsp:rsid wsp:val=&quot;000B32F4&quot;/&gt;&lt;wsp:rsid wsp:val=&quot;000B34F4&quot;/&gt;&lt;wsp:rsid wsp:val=&quot;000B59BA&quot;/&gt;&lt;wsp:rsid wsp:val=&quot;000B5A4C&quot;/&gt;&lt;wsp:rsid wsp:val=&quot;000B765E&quot;/&gt;&lt;wsp:rsid wsp:val=&quot;000B794D&quot;/&gt;&lt;wsp:rsid wsp:val=&quot;000C27A8&quot;/&gt;&lt;wsp:rsid wsp:val=&quot;000C41CE&quot;/&gt;&lt;wsp:rsid wsp:val=&quot;000C6422&quot;/&gt;&lt;wsp:rsid wsp:val=&quot;000C6D47&quot;/&gt;&lt;wsp:rsid wsp:val=&quot;000D0A67&quot;/&gt;&lt;wsp:rsid wsp:val=&quot;000D0BFE&quot;/&gt;&lt;wsp:rsid wsp:val=&quot;000D14A4&quot;/&gt;&lt;wsp:rsid wsp:val=&quot;000D1743&quot;/&gt;&lt;wsp:rsid wsp:val=&quot;000D38F5&quot;/&gt;&lt;wsp:rsid wsp:val=&quot;000D3EE9&quot;/&gt;&lt;wsp:rsid wsp:val=&quot;000D447B&quot;/&gt;&lt;wsp:rsid wsp:val=&quot;000D5EA6&quot;/&gt;&lt;wsp:rsid wsp:val=&quot;000D7F09&quot;/&gt;&lt;wsp:rsid wsp:val=&quot;000E02D5&quot;/&gt;&lt;wsp:rsid wsp:val=&quot;000E0DB3&quot;/&gt;&lt;wsp:rsid wsp:val=&quot;000E23B9&quot;/&gt;&lt;wsp:rsid wsp:val=&quot;000E24C7&quot;/&gt;&lt;wsp:rsid wsp:val=&quot;000E426D&quot;/&gt;&lt;wsp:rsid wsp:val=&quot;000E4C93&quot;/&gt;&lt;wsp:rsid wsp:val=&quot;000E5C0D&quot;/&gt;&lt;wsp:rsid wsp:val=&quot;000E67E3&quot;/&gt;&lt;wsp:rsid wsp:val=&quot;000E7798&quot;/&gt;&lt;wsp:rsid wsp:val=&quot;000E7FD7&quot;/&gt;&lt;wsp:rsid wsp:val=&quot;000F2767&quot;/&gt;&lt;wsp:rsid wsp:val=&quot;000F4BC4&quot;/&gt;&lt;wsp:rsid wsp:val=&quot;000F70D0&quot;/&gt;&lt;wsp:rsid wsp:val=&quot;000F7542&quot;/&gt;&lt;wsp:rsid wsp:val=&quot;0010208B&quot;/&gt;&lt;wsp:rsid wsp:val=&quot;001038DA&quot;/&gt;&lt;wsp:rsid wsp:val=&quot;00104CD2&quot;/&gt;&lt;wsp:rsid wsp:val=&quot;00114288&quot;/&gt;&lt;wsp:rsid wsp:val=&quot;00114567&quot;/&gt;&lt;wsp:rsid wsp:val=&quot;00114BB8&quot;/&gt;&lt;wsp:rsid wsp:val=&quot;00114EB8&quot;/&gt;&lt;wsp:rsid wsp:val=&quot;00122D61&quot;/&gt;&lt;wsp:rsid wsp:val=&quot;00130C1C&quot;/&gt;&lt;wsp:rsid wsp:val=&quot;00131663&quot;/&gt;&lt;wsp:rsid wsp:val=&quot;001317E7&quot;/&gt;&lt;wsp:rsid wsp:val=&quot;001319CF&quot;/&gt;&lt;wsp:rsid wsp:val=&quot;0013314D&quot;/&gt;&lt;wsp:rsid wsp:val=&quot;001345F2&quot;/&gt;&lt;wsp:rsid wsp:val=&quot;00134C58&quot;/&gt;&lt;wsp:rsid wsp:val=&quot;00134CDF&quot;/&gt;&lt;wsp:rsid wsp:val=&quot;00135AA1&quot;/&gt;&lt;wsp:rsid wsp:val=&quot;0013694F&quot;/&gt;&lt;wsp:rsid wsp:val=&quot;00141A9A&quot;/&gt;&lt;wsp:rsid wsp:val=&quot;00142EFE&quot;/&gt;&lt;wsp:rsid wsp:val=&quot;00143EB0&quot;/&gt;&lt;wsp:rsid wsp:val=&quot;0014411A&quot;/&gt;&lt;wsp:rsid wsp:val=&quot;0014433A&quot;/&gt;&lt;wsp:rsid wsp:val=&quot;001504E7&quot;/&gt;&lt;wsp:rsid wsp:val=&quot;00151848&quot;/&gt;&lt;wsp:rsid wsp:val=&quot;0015219A&quot;/&gt;&lt;wsp:rsid wsp:val=&quot;00153560&quot;/&gt;&lt;wsp:rsid wsp:val=&quot;0015447A&quot;/&gt;&lt;wsp:rsid wsp:val=&quot;00155FEB&quot;/&gt;&lt;wsp:rsid wsp:val=&quot;001566F2&quot;/&gt;&lt;wsp:rsid wsp:val=&quot;001571B2&quot;/&gt;&lt;wsp:rsid wsp:val=&quot;00157DED&quot;/&gt;&lt;wsp:rsid wsp:val=&quot;001605A7&quot;/&gt;&lt;wsp:rsid wsp:val=&quot;00161B71&quot;/&gt;&lt;wsp:rsid wsp:val=&quot;00161C3D&quot;/&gt;&lt;wsp:rsid wsp:val=&quot;00161E99&quot;/&gt;&lt;wsp:rsid wsp:val=&quot;00162770&quot;/&gt;&lt;wsp:rsid wsp:val=&quot;001633DD&quot;/&gt;&lt;wsp:rsid wsp:val=&quot;00163E94&quot;/&gt;&lt;wsp:rsid wsp:val=&quot;001656B1&quot;/&gt;&lt;wsp:rsid wsp:val=&quot;0016641B&quot;/&gt;&lt;wsp:rsid wsp:val=&quot;00170944&quot;/&gt;&lt;wsp:rsid wsp:val=&quot;00171701&quot;/&gt;&lt;wsp:rsid wsp:val=&quot;00171807&quot;/&gt;&lt;wsp:rsid wsp:val=&quot;00171A0A&quot;/&gt;&lt;wsp:rsid wsp:val=&quot;00171AF2&quot;/&gt;&lt;wsp:rsid wsp:val=&quot;00171F7E&quot;/&gt;&lt;wsp:rsid wsp:val=&quot;00174E5D&quot;/&gt;&lt;wsp:rsid wsp:val=&quot;001839EF&quot;/&gt;&lt;wsp:rsid wsp:val=&quot;001846D4&quot;/&gt;&lt;wsp:rsid wsp:val=&quot;00184DB8&quot;/&gt;&lt;wsp:rsid wsp:val=&quot;00185181&quot;/&gt;&lt;wsp:rsid wsp:val=&quot;00185DA3&quot;/&gt;&lt;wsp:rsid wsp:val=&quot;00186B7A&quot;/&gt;&lt;wsp:rsid wsp:val=&quot;00187045&quot;/&gt;&lt;wsp:rsid wsp:val=&quot;00187C80&quot;/&gt;&lt;wsp:rsid wsp:val=&quot;0019184B&quot;/&gt;&lt;wsp:rsid wsp:val=&quot;00191EF8&quot;/&gt;&lt;wsp:rsid wsp:val=&quot;001926A6&quot;/&gt;&lt;wsp:rsid wsp:val=&quot;00193CFD&quot;/&gt;&lt;wsp:rsid wsp:val=&quot;00194FE3&quot;/&gt;&lt;wsp:rsid wsp:val=&quot;00195DE1&quot;/&gt;&lt;wsp:rsid wsp:val=&quot;001961D6&quot;/&gt;&lt;wsp:rsid wsp:val=&quot;001966C0&quot;/&gt;&lt;wsp:rsid wsp:val=&quot;00196A97&quot;/&gt;&lt;wsp:rsid wsp:val=&quot;00196B84&quot;/&gt;&lt;wsp:rsid wsp:val=&quot;00197A5A&quot;/&gt;&lt;wsp:rsid wsp:val=&quot;001A16A0&quot;/&gt;&lt;wsp:rsid wsp:val=&quot;001A43DB&quot;/&gt;&lt;wsp:rsid wsp:val=&quot;001A5B4E&quot;/&gt;&lt;wsp:rsid wsp:val=&quot;001A5D91&quot;/&gt;&lt;wsp:rsid wsp:val=&quot;001A5E42&quot;/&gt;&lt;wsp:rsid wsp:val=&quot;001A678A&quot;/&gt;&lt;wsp:rsid wsp:val=&quot;001A745C&quot;/&gt;&lt;wsp:rsid wsp:val=&quot;001B1FB3&quot;/&gt;&lt;wsp:rsid wsp:val=&quot;001B2B0F&quot;/&gt;&lt;wsp:rsid wsp:val=&quot;001B3298&quot;/&gt;&lt;wsp:rsid wsp:val=&quot;001B4663&quot;/&gt;&lt;wsp:rsid wsp:val=&quot;001B798B&quot;/&gt;&lt;wsp:rsid wsp:val=&quot;001B7B7C&quot;/&gt;&lt;wsp:rsid wsp:val=&quot;001C0553&quot;/&gt;&lt;wsp:rsid wsp:val=&quot;001C0A5E&quot;/&gt;&lt;wsp:rsid wsp:val=&quot;001C201D&quot;/&gt;&lt;wsp:rsid wsp:val=&quot;001C2117&quot;/&gt;&lt;wsp:rsid wsp:val=&quot;001C3A4B&quot;/&gt;&lt;wsp:rsid wsp:val=&quot;001C43E7&quot;/&gt;&lt;wsp:rsid wsp:val=&quot;001C5E64&quot;/&gt;&lt;wsp:rsid wsp:val=&quot;001C7F58&quot;/&gt;&lt;wsp:rsid wsp:val=&quot;001D0430&quot;/&gt;&lt;wsp:rsid wsp:val=&quot;001D1719&quot;/&gt;&lt;wsp:rsid wsp:val=&quot;001D1988&quot;/&gt;&lt;wsp:rsid wsp:val=&quot;001D213C&quot;/&gt;&lt;wsp:rsid wsp:val=&quot;001D6583&quot;/&gt;&lt;wsp:rsid wsp:val=&quot;001E03FD&quot;/&gt;&lt;wsp:rsid wsp:val=&quot;001E320D&quot;/&gt;&lt;wsp:rsid wsp:val=&quot;001E3AD2&quot;/&gt;&lt;wsp:rsid wsp:val=&quot;001E5D77&quot;/&gt;&lt;wsp:rsid wsp:val=&quot;001E739C&quot;/&gt;&lt;wsp:rsid wsp:val=&quot;001E7A09&quot;/&gt;&lt;wsp:rsid wsp:val=&quot;001F024A&quot;/&gt;&lt;wsp:rsid wsp:val=&quot;001F03AB&quot;/&gt;&lt;wsp:rsid wsp:val=&quot;001F1DBB&quot;/&gt;&lt;wsp:rsid wsp:val=&quot;001F2529&quot;/&gt;&lt;wsp:rsid wsp:val=&quot;001F2E36&quot;/&gt;&lt;wsp:rsid wsp:val=&quot;001F3783&quot;/&gt;&lt;wsp:rsid wsp:val=&quot;001F401F&quot;/&gt;&lt;wsp:rsid wsp:val=&quot;001F4148&quot;/&gt;&lt;wsp:rsid wsp:val=&quot;001F5D26&quot;/&gt;&lt;wsp:rsid wsp:val=&quot;002002D3&quot;/&gt;&lt;wsp:rsid wsp:val=&quot;002005B9&quot;/&gt;&lt;wsp:rsid wsp:val=&quot;00201338&quot;/&gt;&lt;wsp:rsid wsp:val=&quot;00201AD9&quot;/&gt;&lt;wsp:rsid wsp:val=&quot;002057AA&quot;/&gt;&lt;wsp:rsid wsp:val=&quot;00207325&quot;/&gt;&lt;wsp:rsid wsp:val=&quot;00213173&quot;/&gt;&lt;wsp:rsid wsp:val=&quot;00214ADB&quot;/&gt;&lt;wsp:rsid wsp:val=&quot;002151B7&quot;/&gt;&lt;wsp:rsid wsp:val=&quot;002174E8&quot;/&gt;&lt;wsp:rsid wsp:val=&quot;002210C5&quot;/&gt;&lt;wsp:rsid wsp:val=&quot;00225277&quot;/&gt;&lt;wsp:rsid wsp:val=&quot;00230D28&quot;/&gt;&lt;wsp:rsid wsp:val=&quot;0023248A&quot;/&gt;&lt;wsp:rsid wsp:val=&quot;00232D9D&quot;/&gt;&lt;wsp:rsid wsp:val=&quot;00234302&quot;/&gt;&lt;wsp:rsid wsp:val=&quot;00235E3B&quot;/&gt;&lt;wsp:rsid wsp:val=&quot;002369B2&quot;/&gt;&lt;wsp:rsid wsp:val=&quot;00240D20&quot;/&gt;&lt;wsp:rsid wsp:val=&quot;00240E16&quot;/&gt;&lt;wsp:rsid wsp:val=&quot;002415F3&quot;/&gt;&lt;wsp:rsid wsp:val=&quot;002420C2&quot;/&gt;&lt;wsp:rsid wsp:val=&quot;00243280&quot;/&gt;&lt;wsp:rsid wsp:val=&quot;00243326&quot;/&gt;&lt;wsp:rsid wsp:val=&quot;00243B29&quot;/&gt;&lt;wsp:rsid wsp:val=&quot;002446DC&quot;/&gt;&lt;wsp:rsid wsp:val=&quot;00244978&quot;/&gt;&lt;wsp:rsid wsp:val=&quot;00244C0E&quot;/&gt;&lt;wsp:rsid wsp:val=&quot;00246020&quot;/&gt;&lt;wsp:rsid wsp:val=&quot;00246B21&quot;/&gt;&lt;wsp:rsid wsp:val=&quot;00247064&quot;/&gt;&lt;wsp:rsid wsp:val=&quot;00247E37&quot;/&gt;&lt;wsp:rsid wsp:val=&quot;0025129E&quot;/&gt;&lt;wsp:rsid wsp:val=&quot;00252EF2&quot;/&gt;&lt;wsp:rsid wsp:val=&quot;00256E96&quot;/&gt;&lt;wsp:rsid wsp:val=&quot;00257BD4&quot;/&gt;&lt;wsp:rsid wsp:val=&quot;00260A8D&quot;/&gt;&lt;wsp:rsid wsp:val=&quot;00260BAB&quot;/&gt;&lt;wsp:rsid wsp:val=&quot;00261CBC&quot;/&gt;&lt;wsp:rsid wsp:val=&quot;00261D04&quot;/&gt;&lt;wsp:rsid wsp:val=&quot;00261E3B&quot;/&gt;&lt;wsp:rsid wsp:val=&quot;00263D97&quot;/&gt;&lt;wsp:rsid wsp:val=&quot;00264340&quot;/&gt;&lt;wsp:rsid wsp:val=&quot;00270FCD&quot;/&gt;&lt;wsp:rsid wsp:val=&quot;002726DF&quot;/&gt;&lt;wsp:rsid wsp:val=&quot;0027394D&quot;/&gt;&lt;wsp:rsid wsp:val=&quot;0027475B&quot;/&gt;&lt;wsp:rsid wsp:val=&quot;00274E38&quot;/&gt;&lt;wsp:rsid wsp:val=&quot;00275746&quot;/&gt;&lt;wsp:rsid wsp:val=&quot;00276AD6&quot;/&gt;&lt;wsp:rsid wsp:val=&quot;00277E10&quot;/&gt;&lt;wsp:rsid wsp:val=&quot;00280E6C&quot;/&gt;&lt;wsp:rsid wsp:val=&quot;00281DA6&quot;/&gt;&lt;wsp:rsid wsp:val=&quot;00282BC5&quot;/&gt;&lt;wsp:rsid wsp:val=&quot;00284447&quot;/&gt;&lt;wsp:rsid wsp:val=&quot;00284D44&quot;/&gt;&lt;wsp:rsid wsp:val=&quot;002850A5&quot;/&gt;&lt;wsp:rsid wsp:val=&quot;00285284&quot;/&gt;&lt;wsp:rsid wsp:val=&quot;0029012E&quot;/&gt;&lt;wsp:rsid wsp:val=&quot;00294DD1&quot;/&gt;&lt;wsp:rsid wsp:val=&quot;002A06B4&quot;/&gt;&lt;wsp:rsid wsp:val=&quot;002A0812&quot;/&gt;&lt;wsp:rsid wsp:val=&quot;002A0C52&quot;/&gt;&lt;wsp:rsid wsp:val=&quot;002A1EAE&quot;/&gt;&lt;wsp:rsid wsp:val=&quot;002A3D32&quot;/&gt;&lt;wsp:rsid wsp:val=&quot;002A3DE9&quot;/&gt;&lt;wsp:rsid wsp:val=&quot;002A4A9A&quot;/&gt;&lt;wsp:rsid wsp:val=&quot;002A53EC&quot;/&gt;&lt;wsp:rsid wsp:val=&quot;002A5614&quot;/&gt;&lt;wsp:rsid wsp:val=&quot;002A5F81&quot;/&gt;&lt;wsp:rsid wsp:val=&quot;002A7EFC&quot;/&gt;&lt;wsp:rsid wsp:val=&quot;002B562C&quot;/&gt;&lt;wsp:rsid wsp:val=&quot;002B5939&quot;/&gt;&lt;wsp:rsid wsp:val=&quot;002B62E3&quot;/&gt;&lt;wsp:rsid wsp:val=&quot;002B6800&quot;/&gt;&lt;wsp:rsid wsp:val=&quot;002B6AE8&quot;/&gt;&lt;wsp:rsid wsp:val=&quot;002B6DAD&quot;/&gt;&lt;wsp:rsid wsp:val=&quot;002B7BF1&quot;/&gt;&lt;wsp:rsid wsp:val=&quot;002B7D51&quot;/&gt;&lt;wsp:rsid wsp:val=&quot;002C09ED&quot;/&gt;&lt;wsp:rsid wsp:val=&quot;002C12A4&quot;/&gt;&lt;wsp:rsid wsp:val=&quot;002C1949&quot;/&gt;&lt;wsp:rsid wsp:val=&quot;002C238F&quot;/&gt;&lt;wsp:rsid wsp:val=&quot;002C2BDD&quot;/&gt;&lt;wsp:rsid wsp:val=&quot;002C541D&quot;/&gt;&lt;wsp:rsid wsp:val=&quot;002C6536&quot;/&gt;&lt;wsp:rsid wsp:val=&quot;002D0B74&quot;/&gt;&lt;wsp:rsid wsp:val=&quot;002D1455&quot;/&gt;&lt;wsp:rsid wsp:val=&quot;002D17B8&quot;/&gt;&lt;wsp:rsid wsp:val=&quot;002D292A&quot;/&gt;&lt;wsp:rsid wsp:val=&quot;002D3C67&quot;/&gt;&lt;wsp:rsid wsp:val=&quot;002D42F2&quot;/&gt;&lt;wsp:rsid wsp:val=&quot;002D4535&quot;/&gt;&lt;wsp:rsid wsp:val=&quot;002D4CAB&quot;/&gt;&lt;wsp:rsid wsp:val=&quot;002D7558&quot;/&gt;&lt;wsp:rsid wsp:val=&quot;002E0116&quot;/&gt;&lt;wsp:rsid wsp:val=&quot;002E3BEA&quot;/&gt;&lt;wsp:rsid wsp:val=&quot;002E5982&quot;/&gt;&lt;wsp:rsid wsp:val=&quot;002F1AA3&quot;/&gt;&lt;wsp:rsid wsp:val=&quot;002F2358&quot;/&gt;&lt;wsp:rsid wsp:val=&quot;002F2490&quot;/&gt;&lt;wsp:rsid wsp:val=&quot;002F3D40&quot;/&gt;&lt;wsp:rsid wsp:val=&quot;002F4516&quot;/&gt;&lt;wsp:rsid wsp:val=&quot;002F55BD&quot;/&gt;&lt;wsp:rsid wsp:val=&quot;002F5CC6&quot;/&gt;&lt;wsp:rsid wsp:val=&quot;002F5DBE&quot;/&gt;&lt;wsp:rsid wsp:val=&quot;002F7AB4&quot;/&gt;&lt;wsp:rsid wsp:val=&quot;003010EA&quot;/&gt;&lt;wsp:rsid wsp:val=&quot;00302A68&quot;/&gt;&lt;wsp:rsid wsp:val=&quot;0030365C&quot;/&gt;&lt;wsp:rsid wsp:val=&quot;00304029&quot;/&gt;&lt;wsp:rsid wsp:val=&quot;003041D6&quot;/&gt;&lt;wsp:rsid wsp:val=&quot;00304365&quot;/&gt;&lt;wsp:rsid wsp:val=&quot;00304522&quot;/&gt;&lt;wsp:rsid wsp:val=&quot;00304529&quot;/&gt;&lt;wsp:rsid wsp:val=&quot;0030534D&quot;/&gt;&lt;wsp:rsid wsp:val=&quot;003053BB&quot;/&gt;&lt;wsp:rsid wsp:val=&quot;00305B82&quot;/&gt;&lt;wsp:rsid wsp:val=&quot;003100FC&quot;/&gt;&lt;wsp:rsid wsp:val=&quot;00315524&quot;/&gt;&lt;wsp:rsid wsp:val=&quot;00316130&quot;/&gt;&lt;wsp:rsid wsp:val=&quot;003163F0&quot;/&gt;&lt;wsp:rsid wsp:val=&quot;0032122E&quot;/&gt;&lt;wsp:rsid wsp:val=&quot;0032185F&quot;/&gt;&lt;wsp:rsid wsp:val=&quot;00321E23&quot;/&gt;&lt;wsp:rsid wsp:val=&quot;003222FD&quot;/&gt;&lt;wsp:rsid wsp:val=&quot;00324315&quot;/&gt;&lt;wsp:rsid wsp:val=&quot;0032674F&quot;/&gt;&lt;wsp:rsid wsp:val=&quot;00327434&quot;/&gt;&lt;wsp:rsid wsp:val=&quot;00327AA8&quot;/&gt;&lt;wsp:rsid wsp:val=&quot;003314DB&quot;/&gt;&lt;wsp:rsid wsp:val=&quot;00331B12&quot;/&gt;&lt;wsp:rsid wsp:val=&quot;00334A58&quot;/&gt;&lt;wsp:rsid wsp:val=&quot;00334C86&quot;/&gt;&lt;wsp:rsid wsp:val=&quot;0033599C&quot;/&gt;&lt;wsp:rsid wsp:val=&quot;0033721C&quot;/&gt;&lt;wsp:rsid wsp:val=&quot;0033768A&quot;/&gt;&lt;wsp:rsid wsp:val=&quot;00341029&quot;/&gt;&lt;wsp:rsid wsp:val=&quot;00341FC9&quot;/&gt;&lt;wsp:rsid wsp:val=&quot;00341FFB&quot;/&gt;&lt;wsp:rsid wsp:val=&quot;00344427&quot;/&gt;&lt;wsp:rsid wsp:val=&quot;00344D63&quot;/&gt;&lt;wsp:rsid wsp:val=&quot;00347526&quot;/&gt;&lt;wsp:rsid wsp:val=&quot;00347F2F&quot;/&gt;&lt;wsp:rsid wsp:val=&quot;00353107&quot;/&gt;&lt;wsp:rsid wsp:val=&quot;00353DC9&quot;/&gt;&lt;wsp:rsid wsp:val=&quot;00354356&quot;/&gt;&lt;wsp:rsid wsp:val=&quot;003546DE&quot;/&gt;&lt;wsp:rsid wsp:val=&quot;00354707&quot;/&gt;&lt;wsp:rsid wsp:val=&quot;003564F1&quot;/&gt;&lt;wsp:rsid wsp:val=&quot;00356F49&quot;/&gt;&lt;wsp:rsid wsp:val=&quot;00360D3D&quot;/&gt;&lt;wsp:rsid wsp:val=&quot;00360E76&quot;/&gt;&lt;wsp:rsid wsp:val=&quot;00361465&quot;/&gt;&lt;wsp:rsid wsp:val=&quot;00361654&quot;/&gt;&lt;wsp:rsid wsp:val=&quot;00362D9E&quot;/&gt;&lt;wsp:rsid wsp:val=&quot;003634E8&quot;/&gt;&lt;wsp:rsid wsp:val=&quot;003638B6&quot;/&gt;&lt;wsp:rsid wsp:val=&quot;003644D3&quot;/&gt;&lt;wsp:rsid wsp:val=&quot;003645F0&quot;/&gt;&lt;wsp:rsid wsp:val=&quot;00364ADA&quot;/&gt;&lt;wsp:rsid wsp:val=&quot;00365D4C&quot;/&gt;&lt;wsp:rsid wsp:val=&quot;00366318&quot;/&gt;&lt;wsp:rsid wsp:val=&quot;00367942&quot;/&gt;&lt;wsp:rsid wsp:val=&quot;0037141B&quot;/&gt;&lt;wsp:rsid wsp:val=&quot;00371538&quot;/&gt;&lt;wsp:rsid wsp:val=&quot;00374040&quot;/&gt;&lt;wsp:rsid wsp:val=&quot;0037437C&quot;/&gt;&lt;wsp:rsid wsp:val=&quot;00374851&quot;/&gt;&lt;wsp:rsid wsp:val=&quot;003748D4&quot;/&gt;&lt;wsp:rsid wsp:val=&quot;003777EA&quot;/&gt;&lt;wsp:rsid wsp:val=&quot;00377F08&quot;/&gt;&lt;wsp:rsid wsp:val=&quot;0038142E&quot;/&gt;&lt;wsp:rsid wsp:val=&quot;003858B6&quot;/&gt;&lt;wsp:rsid wsp:val=&quot;003906E2&quot;/&gt;&lt;wsp:rsid wsp:val=&quot;003909A8&quot;/&gt;&lt;wsp:rsid wsp:val=&quot;00390C22&quot;/&gt;&lt;wsp:rsid wsp:val=&quot;00395969&quot;/&gt;&lt;wsp:rsid wsp:val=&quot;00395B78&quot;/&gt;&lt;wsp:rsid wsp:val=&quot;003963B2&quot;/&gt;&lt;wsp:rsid wsp:val=&quot;00396658&quot;/&gt;&lt;wsp:rsid wsp:val=&quot;00397E31&quot;/&gt;&lt;wsp:rsid wsp:val=&quot;003A0160&quot;/&gt;&lt;wsp:rsid wsp:val=&quot;003A2C7A&quot;/&gt;&lt;wsp:rsid wsp:val=&quot;003A3223&quot;/&gt;&lt;wsp:rsid wsp:val=&quot;003A3DDE&quot;/&gt;&lt;wsp:rsid wsp:val=&quot;003A3FF6&quot;/&gt;&lt;wsp:rsid wsp:val=&quot;003A4D86&quot;/&gt;&lt;wsp:rsid wsp:val=&quot;003A73C5&quot;/&gt;&lt;wsp:rsid wsp:val=&quot;003B0037&quot;/&gt;&lt;wsp:rsid wsp:val=&quot;003B4779&quot;/&gt;&lt;wsp:rsid wsp:val=&quot;003C0B82&quot;/&gt;&lt;wsp:rsid wsp:val=&quot;003C1CDF&quot;/&gt;&lt;wsp:rsid wsp:val=&quot;003C310F&quot;/&gt;&lt;wsp:rsid wsp:val=&quot;003C363B&quot;/&gt;&lt;wsp:rsid wsp:val=&quot;003C3B0E&quot;/&gt;&lt;wsp:rsid wsp:val=&quot;003C5277&quot;/&gt;&lt;wsp:rsid wsp:val=&quot;003C5FF8&quot;/&gt;&lt;wsp:rsid wsp:val=&quot;003C6809&quot;/&gt;&lt;wsp:rsid wsp:val=&quot;003C6BCF&quot;/&gt;&lt;wsp:rsid wsp:val=&quot;003C6C18&quot;/&gt;&lt;wsp:rsid wsp:val=&quot;003C770E&quot;/&gt;&lt;wsp:rsid wsp:val=&quot;003D1DBF&quot;/&gt;&lt;wsp:rsid wsp:val=&quot;003D281B&quot;/&gt;&lt;wsp:rsid wsp:val=&quot;003D3B8B&quot;/&gt;&lt;wsp:rsid wsp:val=&quot;003D3BD9&quot;/&gt;&lt;wsp:rsid wsp:val=&quot;003D4C89&quot;/&gt;&lt;wsp:rsid wsp:val=&quot;003D4E98&quot;/&gt;&lt;wsp:rsid wsp:val=&quot;003D5FB1&quot;/&gt;&lt;wsp:rsid wsp:val=&quot;003D66E1&quot;/&gt;&lt;wsp:rsid wsp:val=&quot;003D7450&quot;/&gt;&lt;wsp:rsid wsp:val=&quot;003E0A00&quot;/&gt;&lt;wsp:rsid wsp:val=&quot;003E1DC2&quot;/&gt;&lt;wsp:rsid wsp:val=&quot;003E30DB&quot;/&gt;&lt;wsp:rsid wsp:val=&quot;003E49C4&quot;/&gt;&lt;wsp:rsid wsp:val=&quot;003F02AB&quot;/&gt;&lt;wsp:rsid wsp:val=&quot;003F50D8&quot;/&gt;&lt;wsp:rsid wsp:val=&quot;003F5B35&quot;/&gt;&lt;wsp:rsid wsp:val=&quot;003F6079&quot;/&gt;&lt;wsp:rsid wsp:val=&quot;003F726D&quot;/&gt;&lt;wsp:rsid wsp:val=&quot;0040003A&quot;/&gt;&lt;wsp:rsid wsp:val=&quot;00401BCE&quot;/&gt;&lt;wsp:rsid wsp:val=&quot;004037A1&quot;/&gt;&lt;wsp:rsid wsp:val=&quot;0040384F&quot;/&gt;&lt;wsp:rsid wsp:val=&quot;0040437B&quot;/&gt;&lt;wsp:rsid wsp:val=&quot;00404423&quot;/&gt;&lt;wsp:rsid wsp:val=&quot;00412998&quot;/&gt;&lt;wsp:rsid wsp:val=&quot;00415108&quot;/&gt;&lt;wsp:rsid wsp:val=&quot;004151ED&quot;/&gt;&lt;wsp:rsid wsp:val=&quot;00415229&quot;/&gt;&lt;wsp:rsid wsp:val=&quot;00415907&quot;/&gt;&lt;wsp:rsid wsp:val=&quot;00417721&quot;/&gt;&lt;wsp:rsid wsp:val=&quot;00417757&quot;/&gt;&lt;wsp:rsid wsp:val=&quot;004216E8&quot;/&gt;&lt;wsp:rsid wsp:val=&quot;00422813&quot;/&gt;&lt;wsp:rsid wsp:val=&quot;00422ACF&quot;/&gt;&lt;wsp:rsid wsp:val=&quot;0042523F&quot;/&gt;&lt;wsp:rsid wsp:val=&quot;004258D0&quot;/&gt;&lt;wsp:rsid wsp:val=&quot;00425A89&quot;/&gt;&lt;wsp:rsid wsp:val=&quot;00425F11&quot;/&gt;&lt;wsp:rsid wsp:val=&quot;004273A3&quot;/&gt;&lt;wsp:rsid wsp:val=&quot;00427737&quot;/&gt;&lt;wsp:rsid wsp:val=&quot;0043126D&quot;/&gt;&lt;wsp:rsid wsp:val=&quot;004316FD&quot;/&gt;&lt;wsp:rsid wsp:val=&quot;004338BF&quot;/&gt;&lt;wsp:rsid wsp:val=&quot;004367BC&quot;/&gt;&lt;wsp:rsid wsp:val=&quot;00437ADF&quot;/&gt;&lt;wsp:rsid wsp:val=&quot;00441A6C&quot;/&gt;&lt;wsp:rsid wsp:val=&quot;00442339&quot;/&gt;&lt;wsp:rsid wsp:val=&quot;0044411B&quot;/&gt;&lt;wsp:rsid wsp:val=&quot;00444221&quot;/&gt;&lt;wsp:rsid wsp:val=&quot;004451CF&quot;/&gt;&lt;wsp:rsid wsp:val=&quot;00445217&quot;/&gt;&lt;wsp:rsid wsp:val=&quot;00446DDF&quot;/&gt;&lt;wsp:rsid wsp:val=&quot;00450A98&quot;/&gt;&lt;wsp:rsid wsp:val=&quot;004515E3&quot;/&gt;&lt;wsp:rsid wsp:val=&quot;00452CFF&quot;/&gt;&lt;wsp:rsid wsp:val=&quot;00453AF6&quot;/&gt;&lt;wsp:rsid wsp:val=&quot;004546DE&quot;/&gt;&lt;wsp:rsid wsp:val=&quot;00457205&quot;/&gt;&lt;wsp:rsid wsp:val=&quot;00457534&quot;/&gt;&lt;wsp:rsid wsp:val=&quot;00457608&quot;/&gt;&lt;wsp:rsid wsp:val=&quot;004613BE&quot;/&gt;&lt;wsp:rsid wsp:val=&quot;00461D76&quot;/&gt;&lt;wsp:rsid wsp:val=&quot;00463010&quot;/&gt;&lt;wsp:rsid wsp:val=&quot;00463481&quot;/&gt;&lt;wsp:rsid wsp:val=&quot;00463F1B&quot;/&gt;&lt;wsp:rsid wsp:val=&quot;0046446F&quot;/&gt;&lt;wsp:rsid wsp:val=&quot;00464576&quot;/&gt;&lt;wsp:rsid wsp:val=&quot;004645EC&quot;/&gt;&lt;wsp:rsid wsp:val=&quot;00464D5B&quot;/&gt;&lt;wsp:rsid wsp:val=&quot;00464D6D&quot;/&gt;&lt;wsp:rsid wsp:val=&quot;004679B3&quot;/&gt;&lt;wsp:rsid wsp:val=&quot;00471189&quot;/&gt;&lt;wsp:rsid wsp:val=&quot;00472CF8&quot;/&gt;&lt;wsp:rsid wsp:val=&quot;00473572&quot;/&gt;&lt;wsp:rsid wsp:val=&quot;00473CDD&quot;/&gt;&lt;wsp:rsid wsp:val=&quot;00473FD5&quot;/&gt;&lt;wsp:rsid wsp:val=&quot;004746BB&quot;/&gt;&lt;wsp:rsid wsp:val=&quot;00474D27&quot;/&gt;&lt;wsp:rsid wsp:val=&quot;004758AE&quot;/&gt;&lt;wsp:rsid wsp:val=&quot;004779F3&quot;/&gt;&lt;wsp:rsid wsp:val=&quot;00482D3B&quot;/&gt;&lt;wsp:rsid wsp:val=&quot;004846FE&quot;/&gt;&lt;wsp:rsid wsp:val=&quot;00486655&quot;/&gt;&lt;wsp:rsid wsp:val=&quot;00486B2F&quot;/&gt;&lt;wsp:rsid wsp:val=&quot;0049088F&quot;/&gt;&lt;wsp:rsid wsp:val=&quot;00490CE3&quot;/&gt;&lt;wsp:rsid wsp:val=&quot;00493D70&quot;/&gt;&lt;wsp:rsid wsp:val=&quot;00494717&quot;/&gt;&lt;wsp:rsid wsp:val=&quot;00494945&quot;/&gt;&lt;wsp:rsid wsp:val=&quot;00494D99&quot;/&gt;&lt;wsp:rsid wsp:val=&quot;004951F7&quot;/&gt;&lt;wsp:rsid wsp:val=&quot;00496574&quot;/&gt;&lt;wsp:rsid wsp:val=&quot;00496C3E&quot;/&gt;&lt;wsp:rsid wsp:val=&quot;004A0594&quot;/&gt;&lt;wsp:rsid wsp:val=&quot;004A077D&quot;/&gt;&lt;wsp:rsid wsp:val=&quot;004A15D6&quot;/&gt;&lt;wsp:rsid wsp:val=&quot;004A6F10&quot;/&gt;&lt;wsp:rsid wsp:val=&quot;004B0AD6&quot;/&gt;&lt;wsp:rsid wsp:val=&quot;004B2BE0&quot;/&gt;&lt;wsp:rsid wsp:val=&quot;004B2E5F&quot;/&gt;&lt;wsp:rsid wsp:val=&quot;004B3509&quot;/&gt;&lt;wsp:rsid wsp:val=&quot;004B3E40&quot;/&gt;&lt;wsp:rsid wsp:val=&quot;004B5CE9&quot;/&gt;&lt;wsp:rsid wsp:val=&quot;004B648E&quot;/&gt;&lt;wsp:rsid wsp:val=&quot;004B755D&quot;/&gt;&lt;wsp:rsid wsp:val=&quot;004C08E1&quot;/&gt;&lt;wsp:rsid wsp:val=&quot;004C11FB&quot;/&gt;&lt;wsp:rsid wsp:val=&quot;004C1D24&quot;/&gt;&lt;wsp:rsid wsp:val=&quot;004C22AF&quot;/&gt;&lt;wsp:rsid wsp:val=&quot;004C7718&quot;/&gt;&lt;wsp:rsid wsp:val=&quot;004D26C7&quot;/&gt;&lt;wsp:rsid wsp:val=&quot;004D34E6&quot;/&gt;&lt;wsp:rsid wsp:val=&quot;004D4006&quot;/&gt;&lt;wsp:rsid wsp:val=&quot;004D4029&quot;/&gt;&lt;wsp:rsid wsp:val=&quot;004D6853&quot;/&gt;&lt;wsp:rsid wsp:val=&quot;004D6B1E&quot;/&gt;&lt;wsp:rsid wsp:val=&quot;004E2245&quot;/&gt;&lt;wsp:rsid wsp:val=&quot;004E40C8&quot;/&gt;&lt;wsp:rsid wsp:val=&quot;004F1202&quot;/&gt;&lt;wsp:rsid wsp:val=&quot;004F1736&quot;/&gt;&lt;wsp:rsid wsp:val=&quot;004F2443&quot;/&gt;&lt;wsp:rsid wsp:val=&quot;004F44AE&quot;/&gt;&lt;wsp:rsid wsp:val=&quot;004F49BE&quot;/&gt;&lt;wsp:rsid wsp:val=&quot;004F5E72&quot;/&gt;&lt;wsp:rsid wsp:val=&quot;004F6331&quot;/&gt;&lt;wsp:rsid wsp:val=&quot;004F67A9&quot;/&gt;&lt;wsp:rsid wsp:val=&quot;004F69B1&quot;/&gt;&lt;wsp:rsid wsp:val=&quot;00502063&quot;/&gt;&lt;wsp:rsid wsp:val=&quot;00503D6B&quot;/&gt;&lt;wsp:rsid wsp:val=&quot;00505D57&quot;/&gt;&lt;wsp:rsid wsp:val=&quot;005101A4&quot;/&gt;&lt;wsp:rsid wsp:val=&quot;00513A0E&quot;/&gt;&lt;wsp:rsid wsp:val=&quot;00514621&quot;/&gt;&lt;wsp:rsid wsp:val=&quot;00514712&quot;/&gt;&lt;wsp:rsid wsp:val=&quot;00515BEE&quot;/&gt;&lt;wsp:rsid wsp:val=&quot;005176F7&quot;/&gt;&lt;wsp:rsid wsp:val=&quot;00520D64&quot;/&gt;&lt;wsp:rsid wsp:val=&quot;005236B4&quot;/&gt;&lt;wsp:rsid wsp:val=&quot;00523F62&quot;/&gt;&lt;wsp:rsid wsp:val=&quot;00524B90&quot;/&gt;&lt;wsp:rsid wsp:val=&quot;00524CE3&quot;/&gt;&lt;wsp:rsid wsp:val=&quot;00524D56&quot;/&gt;&lt;wsp:rsid wsp:val=&quot;0052565E&quot;/&gt;&lt;wsp:rsid wsp:val=&quot;00525ADA&quot;/&gt;&lt;wsp:rsid wsp:val=&quot;0052601B&quot;/&gt;&lt;wsp:rsid wsp:val=&quot;0052619D&quot;/&gt;&lt;wsp:rsid wsp:val=&quot;00527CEE&quot;/&gt;&lt;wsp:rsid wsp:val=&quot;00531E05&quot;/&gt;&lt;wsp:rsid wsp:val=&quot;0053282D&quot;/&gt;&lt;wsp:rsid wsp:val=&quot;0053430B&quot;/&gt;&lt;wsp:rsid wsp:val=&quot;00537AC9&quot;/&gt;&lt;wsp:rsid wsp:val=&quot;0054060B&quot;/&gt;&lt;wsp:rsid wsp:val=&quot;005413C3&quot;/&gt;&lt;wsp:rsid wsp:val=&quot;005415D4&quot;/&gt;&lt;wsp:rsid wsp:val=&quot;00541880&quot;/&gt;&lt;wsp:rsid wsp:val=&quot;0054316C&quot;/&gt;&lt;wsp:rsid wsp:val=&quot;00543874&quot;/&gt;&lt;wsp:rsid wsp:val=&quot;00544811&quot;/&gt;&lt;wsp:rsid wsp:val=&quot;00545A68&quot;/&gt;&lt;wsp:rsid wsp:val=&quot;005466A0&quot;/&gt;&lt;wsp:rsid wsp:val=&quot;00546FDC&quot;/&gt;&lt;wsp:rsid wsp:val=&quot;00547E2F&quot;/&gt;&lt;wsp:rsid wsp:val=&quot;00550AEF&quot;/&gt;&lt;wsp:rsid wsp:val=&quot;00550E88&quot;/&gt;&lt;wsp:rsid wsp:val=&quot;00550FEE&quot;/&gt;&lt;wsp:rsid wsp:val=&quot;0055269C&quot;/&gt;&lt;wsp:rsid wsp:val=&quot;00553933&quot;/&gt;&lt;wsp:rsid wsp:val=&quot;00554514&quot;/&gt;&lt;wsp:rsid wsp:val=&quot;00554ECE&quot;/&gt;&lt;wsp:rsid wsp:val=&quot;00555A18&quot;/&gt;&lt;wsp:rsid wsp:val=&quot;0056004A&quot;/&gt;&lt;wsp:rsid wsp:val=&quot;00560147&quot;/&gt;&lt;wsp:rsid wsp:val=&quot;00560B47&quot;/&gt;&lt;wsp:rsid wsp:val=&quot;00560CA6&quot;/&gt;&lt;wsp:rsid wsp:val=&quot;00562153&quot;/&gt;&lt;wsp:rsid wsp:val=&quot;0056269E&quot;/&gt;&lt;wsp:rsid wsp:val=&quot;00562E6F&quot;/&gt;&lt;wsp:rsid wsp:val=&quot;0056310E&quot;/&gt;&lt;wsp:rsid wsp:val=&quot;005634DB&quot;/&gt;&lt;wsp:rsid wsp:val=&quot;0056350E&quot;/&gt;&lt;wsp:rsid wsp:val=&quot;00564256&quot;/&gt;&lt;wsp:rsid wsp:val=&quot;00566C7B&quot;/&gt;&lt;wsp:rsid wsp:val=&quot;00566F08&quot;/&gt;&lt;wsp:rsid wsp:val=&quot;005671F5&quot;/&gt;&lt;wsp:rsid wsp:val=&quot;00574D25&quot;/&gt;&lt;wsp:rsid wsp:val=&quot;0057579D&quot;/&gt;&lt;wsp:rsid wsp:val=&quot;005761E0&quot;/&gt;&lt;wsp:rsid wsp:val=&quot;0057627E&quot;/&gt;&lt;wsp:rsid wsp:val=&quot;00577068&quot;/&gt;&lt;wsp:rsid wsp:val=&quot;0057788B&quot;/&gt;&lt;wsp:rsid wsp:val=&quot;00577A43&quot;/&gt;&lt;wsp:rsid wsp:val=&quot;00577EC8&quot;/&gt;&lt;wsp:rsid wsp:val=&quot;00580ADA&quot;/&gt;&lt;wsp:rsid wsp:val=&quot;00582186&quot;/&gt;&lt;wsp:rsid wsp:val=&quot;00585541&quot;/&gt;&lt;wsp:rsid wsp:val=&quot;00585B3C&quot;/&gt;&lt;wsp:rsid wsp:val=&quot;005861C3&quot;/&gt;&lt;wsp:rsid wsp:val=&quot;00586C92&quot;/&gt;&lt;wsp:rsid wsp:val=&quot;0058735F&quot;/&gt;&lt;wsp:rsid wsp:val=&quot;005918BC&quot;/&gt;&lt;wsp:rsid wsp:val=&quot;00592869&quot;/&gt;&lt;wsp:rsid wsp:val=&quot;00597A8A&quot;/&gt;&lt;wsp:rsid wsp:val=&quot;005A3E20&quot;/&gt;&lt;wsp:rsid wsp:val=&quot;005A3F19&quot;/&gt;&lt;wsp:rsid wsp:val=&quot;005A4723&quot;/&gt;&lt;wsp:rsid wsp:val=&quot;005A4EF7&quot;/&gt;&lt;wsp:rsid wsp:val=&quot;005B1B26&quot;/&gt;&lt;wsp:rsid wsp:val=&quot;005B2EC9&quot;/&gt;&lt;wsp:rsid wsp:val=&quot;005B4FE4&quot;/&gt;&lt;wsp:rsid wsp:val=&quot;005B7AE1&quot;/&gt;&lt;wsp:rsid wsp:val=&quot;005C0083&quot;/&gt;&lt;wsp:rsid wsp:val=&quot;005C15D2&quot;/&gt;&lt;wsp:rsid wsp:val=&quot;005C27C8&quot;/&gt;&lt;wsp:rsid wsp:val=&quot;005C422B&quot;/&gt;&lt;wsp:rsid wsp:val=&quot;005C46B4&quot;/&gt;&lt;wsp:rsid wsp:val=&quot;005D0E5F&quot;/&gt;&lt;wsp:rsid wsp:val=&quot;005D2571&quot;/&gt;&lt;wsp:rsid wsp:val=&quot;005D30CE&quot;/&gt;&lt;wsp:rsid wsp:val=&quot;005E015B&quot;/&gt;&lt;wsp:rsid wsp:val=&quot;005E2148&quot;/&gt;&lt;wsp:rsid wsp:val=&quot;005E2443&quot;/&gt;&lt;wsp:rsid wsp:val=&quot;005E461A&quot;/&gt;&lt;wsp:rsid wsp:val=&quot;005E47D6&quot;/&gt;&lt;wsp:rsid wsp:val=&quot;005E567D&quot;/&gt;&lt;wsp:rsid wsp:val=&quot;005E69E0&quot;/&gt;&lt;wsp:rsid wsp:val=&quot;005E785A&quot;/&gt;&lt;wsp:rsid wsp:val=&quot;005F0AD2&quot;/&gt;&lt;wsp:rsid wsp:val=&quot;005F1FD6&quot;/&gt;&lt;wsp:rsid wsp:val=&quot;005F2289&quot;/&gt;&lt;wsp:rsid wsp:val=&quot;005F2B89&quot;/&gt;&lt;wsp:rsid wsp:val=&quot;005F2C45&quot;/&gt;&lt;wsp:rsid wsp:val=&quot;005F30BE&quot;/&gt;&lt;wsp:rsid wsp:val=&quot;005F3CE3&quot;/&gt;&lt;wsp:rsid wsp:val=&quot;005F4C60&quot;/&gt;&lt;wsp:rsid wsp:val=&quot;005F607A&quot;/&gt;&lt;wsp:rsid wsp:val=&quot;005F7591&quot;/&gt;&lt;wsp:rsid wsp:val=&quot;005F7801&quot;/&gt;&lt;wsp:rsid wsp:val=&quot;00601017&quot;/&gt;&lt;wsp:rsid wsp:val=&quot;00601F05&quot;/&gt;&lt;wsp:rsid wsp:val=&quot;006032AB&quot;/&gt;&lt;wsp:rsid wsp:val=&quot;00607CA4&quot;/&gt;&lt;wsp:rsid wsp:val=&quot;00611264&quot;/&gt;&lt;wsp:rsid wsp:val=&quot;00611495&quot;/&gt;&lt;wsp:rsid wsp:val=&quot;006114EE&quot;/&gt;&lt;wsp:rsid wsp:val=&quot;0061174B&quot;/&gt;&lt;wsp:rsid wsp:val=&quot;00611949&quot;/&gt;&lt;wsp:rsid wsp:val=&quot;0061355A&quot;/&gt;&lt;wsp:rsid wsp:val=&quot;006173F9&quot;/&gt;&lt;wsp:rsid wsp:val=&quot;00620300&quot;/&gt;&lt;wsp:rsid wsp:val=&quot;006207F9&quot;/&gt;&lt;wsp:rsid wsp:val=&quot;00621DB6&quot;/&gt;&lt;wsp:rsid wsp:val=&quot;00622CBA&quot;/&gt;&lt;wsp:rsid wsp:val=&quot;00625931&quot;/&gt;&lt;wsp:rsid wsp:val=&quot;00631679&quot;/&gt;&lt;wsp:rsid wsp:val=&quot;00631A44&quot;/&gt;&lt;wsp:rsid wsp:val=&quot;00631DE2&quot;/&gt;&lt;wsp:rsid wsp:val=&quot;0063321F&quot;/&gt;&lt;wsp:rsid wsp:val=&quot;00635361&quot;/&gt;&lt;wsp:rsid wsp:val=&quot;006375A6&quot;/&gt;&lt;wsp:rsid wsp:val=&quot;006376B1&quot;/&gt;&lt;wsp:rsid wsp:val=&quot;00641129&quot;/&gt;&lt;wsp:rsid wsp:val=&quot;00642451&quot;/&gt;&lt;wsp:rsid wsp:val=&quot;0064273B&quot;/&gt;&lt;wsp:rsid wsp:val=&quot;00643488&quot;/&gt;&lt;wsp:rsid wsp:val=&quot;006472EA&quot;/&gt;&lt;wsp:rsid wsp:val=&quot;00647DEA&quot;/&gt;&lt;wsp:rsid wsp:val=&quot;0065009A&quot;/&gt;&lt;wsp:rsid wsp:val=&quot;00650385&quot;/&gt;&lt;wsp:rsid wsp:val=&quot;006503C6&quot;/&gt;&lt;wsp:rsid wsp:val=&quot;00650ECB&quot;/&gt;&lt;wsp:rsid wsp:val=&quot;0065259C&quot;/&gt;&lt;wsp:rsid wsp:val=&quot;00652D35&quot;/&gt;&lt;wsp:rsid wsp:val=&quot;0065437F&quot;/&gt;&lt;wsp:rsid wsp:val=&quot;00654A90&quot;/&gt;&lt;wsp:rsid wsp:val=&quot;006551DA&quot;/&gt;&lt;wsp:rsid wsp:val=&quot;00656E89&quot;/&gt;&lt;wsp:rsid wsp:val=&quot;0065758A&quot;/&gt;&lt;wsp:rsid wsp:val=&quot;0065766E&quot;/&gt;&lt;wsp:rsid wsp:val=&quot;00662075&quot;/&gt;&lt;wsp:rsid wsp:val=&quot;00662D1B&quot;/&gt;&lt;wsp:rsid wsp:val=&quot;00664F93&quot;/&gt;&lt;wsp:rsid wsp:val=&quot;00664FD9&quot;/&gt;&lt;wsp:rsid wsp:val=&quot;00665F0A&quot;/&gt;&lt;wsp:rsid wsp:val=&quot;00666300&quot;/&gt;&lt;wsp:rsid wsp:val=&quot;006717C7&quot;/&gt;&lt;wsp:rsid wsp:val=&quot;00672849&quot;/&gt;&lt;wsp:rsid wsp:val=&quot;006741D8&quot;/&gt;&lt;wsp:rsid wsp:val=&quot;00674CEE&quot;/&gt;&lt;wsp:rsid wsp:val=&quot;00681E02&quot;/&gt;&lt;wsp:rsid wsp:val=&quot;00682E77&quot;/&gt;&lt;wsp:rsid wsp:val=&quot;00683AB6&quot;/&gt;&lt;wsp:rsid wsp:val=&quot;006844B0&quot;/&gt;&lt;wsp:rsid wsp:val=&quot;00686019&quot;/&gt;&lt;wsp:rsid wsp:val=&quot;00690029&quot;/&gt;&lt;wsp:rsid wsp:val=&quot;0069173F&quot;/&gt;&lt;wsp:rsid wsp:val=&quot;00691F28&quot;/&gt;&lt;wsp:rsid wsp:val=&quot;00692D08&quot;/&gt;&lt;wsp:rsid wsp:val=&quot;006931CA&quot;/&gt;&lt;wsp:rsid wsp:val=&quot;00697364&quot;/&gt;&lt;wsp:rsid wsp:val=&quot;006A0533&quot;/&gt;&lt;wsp:rsid wsp:val=&quot;006A084C&quot;/&gt;&lt;wsp:rsid wsp:val=&quot;006A1871&quot;/&gt;&lt;wsp:rsid wsp:val=&quot;006A2018&quot;/&gt;&lt;wsp:rsid wsp:val=&quot;006A36BE&quot;/&gt;&lt;wsp:rsid wsp:val=&quot;006A4346&quot;/&gt;&lt;wsp:rsid wsp:val=&quot;006A65B7&quot;/&gt;&lt;wsp:rsid wsp:val=&quot;006A7143&quot;/&gt;&lt;wsp:rsid wsp:val=&quot;006A731A&quot;/&gt;&lt;wsp:rsid wsp:val=&quot;006B0961&quot;/&gt;&lt;wsp:rsid wsp:val=&quot;006B1B8B&quot;/&gt;&lt;wsp:rsid wsp:val=&quot;006B1E47&quot;/&gt;&lt;wsp:rsid wsp:val=&quot;006B366B&quot;/&gt;&lt;wsp:rsid wsp:val=&quot;006B3F21&quot;/&gt;&lt;wsp:rsid wsp:val=&quot;006B7382&quot;/&gt;&lt;wsp:rsid wsp:val=&quot;006C2A28&quot;/&gt;&lt;wsp:rsid wsp:val=&quot;006C30D1&quot;/&gt;&lt;wsp:rsid wsp:val=&quot;006C33D8&quot;/&gt;&lt;wsp:rsid wsp:val=&quot;006C3408&quot;/&gt;&lt;wsp:rsid wsp:val=&quot;006C4494&quot;/&gt;&lt;wsp:rsid wsp:val=&quot;006C5817&quot;/&gt;&lt;wsp:rsid wsp:val=&quot;006C6926&quot;/&gt;&lt;wsp:rsid wsp:val=&quot;006C70A5&quot;/&gt;&lt;wsp:rsid wsp:val=&quot;006C7E53&quot;/&gt;&lt;wsp:rsid wsp:val=&quot;006D171F&quot;/&gt;&lt;wsp:rsid wsp:val=&quot;006D2239&quot;/&gt;&lt;wsp:rsid wsp:val=&quot;006D2657&quot;/&gt;&lt;wsp:rsid wsp:val=&quot;006D2895&quot;/&gt;&lt;wsp:rsid wsp:val=&quot;006D372C&quot;/&gt;&lt;wsp:rsid wsp:val=&quot;006D4DF4&quot;/&gt;&lt;wsp:rsid wsp:val=&quot;006D6530&quot;/&gt;&lt;wsp:rsid wsp:val=&quot;006E0592&quot;/&gt;&lt;wsp:rsid wsp:val=&quot;006E0FC7&quot;/&gt;&lt;wsp:rsid wsp:val=&quot;006E1A44&quot;/&gt;&lt;wsp:rsid wsp:val=&quot;006E1A78&quot;/&gt;&lt;wsp:rsid wsp:val=&quot;006E3A0A&quot;/&gt;&lt;wsp:rsid wsp:val=&quot;006E6F49&quot;/&gt;&lt;wsp:rsid wsp:val=&quot;006E7732&quot;/&gt;&lt;wsp:rsid wsp:val=&quot;006E7AD8&quot;/&gt;&lt;wsp:rsid wsp:val=&quot;006F0BD1&quot;/&gt;&lt;wsp:rsid wsp:val=&quot;006F0CD3&quot;/&gt;&lt;wsp:rsid wsp:val=&quot;006F0D54&quot;/&gt;&lt;wsp:rsid wsp:val=&quot;006F0E4E&quot;/&gt;&lt;wsp:rsid wsp:val=&quot;006F21C4&quot;/&gt;&lt;wsp:rsid wsp:val=&quot;006F3003&quot;/&gt;&lt;wsp:rsid wsp:val=&quot;006F482C&quot;/&gt;&lt;wsp:rsid wsp:val=&quot;006F663E&quot;/&gt;&lt;wsp:rsid wsp:val=&quot;0070186E&quot;/&gt;&lt;wsp:rsid wsp:val=&quot;0070210C&quot;/&gt;&lt;wsp:rsid wsp:val=&quot;007026E0&quot;/&gt;&lt;wsp:rsid wsp:val=&quot;007028A2&quot;/&gt;&lt;wsp:rsid wsp:val=&quot;00703C4B&quot;/&gt;&lt;wsp:rsid wsp:val=&quot;00704BC0&quot;/&gt;&lt;wsp:rsid wsp:val=&quot;00705BAD&quot;/&gt;&lt;wsp:rsid wsp:val=&quot;00707A4A&quot;/&gt;&lt;wsp:rsid wsp:val=&quot;007117E1&quot;/&gt;&lt;wsp:rsid wsp:val=&quot;00711D11&quot;/&gt;&lt;wsp:rsid wsp:val=&quot;00712A62&quot;/&gt;&lt;wsp:rsid wsp:val=&quot;007144C4&quot;/&gt;&lt;wsp:rsid wsp:val=&quot;00715B1C&quot;/&gt;&lt;wsp:rsid wsp:val=&quot;00716BB1&quot;/&gt;&lt;wsp:rsid wsp:val=&quot;00722A08&quot;/&gt;&lt;wsp:rsid wsp:val=&quot;00723152&quot;/&gt;&lt;wsp:rsid wsp:val=&quot;0072403D&quot;/&gt;&lt;wsp:rsid wsp:val=&quot;00724275&quot;/&gt;&lt;wsp:rsid wsp:val=&quot;0072747F&quot;/&gt;&lt;wsp:rsid wsp:val=&quot;00730B8F&quot;/&gt;&lt;wsp:rsid wsp:val=&quot;00731188&quot;/&gt;&lt;wsp:rsid wsp:val=&quot;0073301B&quot;/&gt;&lt;wsp:rsid wsp:val=&quot;00733668&quot;/&gt;&lt;wsp:rsid wsp:val=&quot;00734835&quot;/&gt;&lt;wsp:rsid wsp:val=&quot;00737EAF&quot;/&gt;&lt;wsp:rsid wsp:val=&quot;00740A95&quot;/&gt;&lt;wsp:rsid wsp:val=&quot;00741F34&quot;/&gt;&lt;wsp:rsid wsp:val=&quot;00742F0D&quot;/&gt;&lt;wsp:rsid wsp:val=&quot;00743419&quot;/&gt;&lt;wsp:rsid wsp:val=&quot;0074673B&quot;/&gt;&lt;wsp:rsid wsp:val=&quot;00750697&quot;/&gt;&lt;wsp:rsid wsp:val=&quot;00750CF0&quot;/&gt;&lt;wsp:rsid wsp:val=&quot;0075230B&quot;/&gt;&lt;wsp:rsid wsp:val=&quot;00752806&quot;/&gt;&lt;wsp:rsid wsp:val=&quot;00753E6B&quot;/&gt;&lt;wsp:rsid wsp:val=&quot;007607F8&quot;/&gt;&lt;wsp:rsid wsp:val=&quot;00761C8C&quot;/&gt;&lt;wsp:rsid wsp:val=&quot;007624F7&quot;/&gt;&lt;wsp:rsid wsp:val=&quot;00762A4E&quot;/&gt;&lt;wsp:rsid wsp:val=&quot;00763B60&quot;/&gt;&lt;wsp:rsid wsp:val=&quot;007642B0&quot;/&gt;&lt;wsp:rsid wsp:val=&quot;00767117&quot;/&gt;&lt;wsp:rsid wsp:val=&quot;00770524&quot;/&gt;&lt;wsp:rsid wsp:val=&quot;0077568A&quot;/&gt;&lt;wsp:rsid wsp:val=&quot;00776782&quot;/&gt;&lt;wsp:rsid wsp:val=&quot;00776D72&quot;/&gt;&lt;wsp:rsid wsp:val=&quot;00777424&quot;/&gt;&lt;wsp:rsid wsp:val=&quot;00777A72&quot;/&gt;&lt;wsp:rsid wsp:val=&quot;0078016E&quot;/&gt;&lt;wsp:rsid wsp:val=&quot;00780944&quot;/&gt;&lt;wsp:rsid wsp:val=&quot;007818F6&quot;/&gt;&lt;wsp:rsid wsp:val=&quot;00781B43&quot;/&gt;&lt;wsp:rsid wsp:val=&quot;00782103&quot;/&gt;&lt;wsp:rsid wsp:val=&quot;0078585A&quot;/&gt;&lt;wsp:rsid wsp:val=&quot;00786255&quot;/&gt;&lt;wsp:rsid wsp:val=&quot;007865A2&quot;/&gt;&lt;wsp:rsid wsp:val=&quot;00787BFA&quot;/&gt;&lt;wsp:rsid wsp:val=&quot;0079041D&quot;/&gt;&lt;wsp:rsid wsp:val=&quot;007912AF&quot;/&gt;&lt;wsp:rsid wsp:val=&quot;007922D2&quot;/&gt;&lt;wsp:rsid wsp:val=&quot;00794B06&quot;/&gt;&lt;wsp:rsid wsp:val=&quot;007969B4&quot;/&gt;&lt;wsp:rsid wsp:val=&quot;00797B66&quot;/&gt;&lt;wsp:rsid wsp:val=&quot;007A13FF&quot;/&gt;&lt;wsp:rsid wsp:val=&quot;007A3663&quot;/&gt;&lt;wsp:rsid wsp:val=&quot;007A4590&quot;/&gt;&lt;wsp:rsid wsp:val=&quot;007A4B5E&quot;/&gt;&lt;wsp:rsid wsp:val=&quot;007A4DF6&quot;/&gt;&lt;wsp:rsid wsp:val=&quot;007A6844&quot;/&gt;&lt;wsp:rsid wsp:val=&quot;007A688F&quot;/&gt;&lt;wsp:rsid wsp:val=&quot;007B2105&quot;/&gt;&lt;wsp:rsid wsp:val=&quot;007B38FC&quot;/&gt;&lt;wsp:rsid wsp:val=&quot;007B398E&quot;/&gt;&lt;wsp:rsid wsp:val=&quot;007B3B63&quot;/&gt;&lt;wsp:rsid wsp:val=&quot;007B3C07&quot;/&gt;&lt;wsp:rsid wsp:val=&quot;007B4192&quot;/&gt;&lt;wsp:rsid wsp:val=&quot;007B44B5&quot;/&gt;&lt;wsp:rsid wsp:val=&quot;007B4A50&quot;/&gt;&lt;wsp:rsid wsp:val=&quot;007B5637&quot;/&gt;&lt;wsp:rsid wsp:val=&quot;007B6B98&quot;/&gt;&lt;wsp:rsid wsp:val=&quot;007B7CE0&quot;/&gt;&lt;wsp:rsid wsp:val=&quot;007C0406&quot;/&gt;&lt;wsp:rsid wsp:val=&quot;007C145D&quot;/&gt;&lt;wsp:rsid wsp:val=&quot;007C1CB1&quot;/&gt;&lt;wsp:rsid wsp:val=&quot;007C3D97&quot;/&gt;&lt;wsp:rsid wsp:val=&quot;007C5123&quot;/&gt;&lt;wsp:rsid wsp:val=&quot;007C6DAF&quot;/&gt;&lt;wsp:rsid wsp:val=&quot;007D0032&quot;/&gt;&lt;wsp:rsid wsp:val=&quot;007D05DE&quot;/&gt;&lt;wsp:rsid wsp:val=&quot;007D0A0D&quot;/&gt;&lt;wsp:rsid wsp:val=&quot;007D26FE&quot;/&gt;&lt;wsp:rsid wsp:val=&quot;007D28E5&quot;/&gt;&lt;wsp:rsid wsp:val=&quot;007D2D0E&quot;/&gt;&lt;wsp:rsid wsp:val=&quot;007D3CDA&quot;/&gt;&lt;wsp:rsid wsp:val=&quot;007D540D&quot;/&gt;&lt;wsp:rsid wsp:val=&quot;007D5C5F&quot;/&gt;&lt;wsp:rsid wsp:val=&quot;007D6539&quot;/&gt;&lt;wsp:rsid wsp:val=&quot;007D6669&quot;/&gt;&lt;wsp:rsid wsp:val=&quot;007D6C59&quot;/&gt;&lt;wsp:rsid wsp:val=&quot;007E1D2F&quot;/&gt;&lt;wsp:rsid wsp:val=&quot;007E5640&quot;/&gt;&lt;wsp:rsid wsp:val=&quot;007E7D79&quot;/&gt;&lt;wsp:rsid wsp:val=&quot;007F01D2&quot;/&gt;&lt;wsp:rsid wsp:val=&quot;007F0A06&quot;/&gt;&lt;wsp:rsid wsp:val=&quot;007F1007&quot;/&gt;&lt;wsp:rsid wsp:val=&quot;007F5320&quot;/&gt;&lt;wsp:rsid wsp:val=&quot;008004E3&quot;/&gt;&lt;wsp:rsid wsp:val=&quot;008007CE&quot;/&gt;&lt;wsp:rsid wsp:val=&quot;00800C73&quot;/&gt;&lt;wsp:rsid wsp:val=&quot;00801BF1&quot;/&gt;&lt;wsp:rsid wsp:val=&quot;00803F55&quot;/&gt;&lt;wsp:rsid wsp:val=&quot;00804F35&quot;/&gt;&lt;wsp:rsid wsp:val=&quot;008050A1&quot;/&gt;&lt;wsp:rsid wsp:val=&quot;00806B87&quot;/&gt;&lt;wsp:rsid wsp:val=&quot;008078B8&quot;/&gt;&lt;wsp:rsid wsp:val=&quot;00814973&quot;/&gt;&lt;wsp:rsid wsp:val=&quot;0081584D&quot;/&gt;&lt;wsp:rsid wsp:val=&quot;00815886&quot;/&gt;&lt;wsp:rsid wsp:val=&quot;00815DF9&quot;/&gt;&lt;wsp:rsid wsp:val=&quot;00816C93&quot;/&gt;&lt;wsp:rsid wsp:val=&quot;00820D28&quot;/&gt;&lt;wsp:rsid wsp:val=&quot;008234E1&quot;/&gt;&lt;wsp:rsid wsp:val=&quot;00823510&quot;/&gt;&lt;wsp:rsid wsp:val=&quot;008247D2&quot;/&gt;&lt;wsp:rsid wsp:val=&quot;00825A19&quot;/&gt;&lt;wsp:rsid wsp:val=&quot;00826718&quot;/&gt;&lt;wsp:rsid wsp:val=&quot;00826ABF&quot;/&gt;&lt;wsp:rsid wsp:val=&quot;00827E35&quot;/&gt;&lt;wsp:rsid wsp:val=&quot;00832B74&quot;/&gt;&lt;wsp:rsid wsp:val=&quot;00834941&quot;/&gt;&lt;wsp:rsid wsp:val=&quot;00834F0D&quot;/&gt;&lt;wsp:rsid wsp:val=&quot;008351D1&quot;/&gt;&lt;wsp:rsid wsp:val=&quot;00835224&quot;/&gt;&lt;wsp:rsid wsp:val=&quot;00835597&quot;/&gt;&lt;wsp:rsid wsp:val=&quot;008359FF&quot;/&gt;&lt;wsp:rsid wsp:val=&quot;008373A4&quot;/&gt;&lt;wsp:rsid wsp:val=&quot;00837C3C&quot;/&gt;&lt;wsp:rsid wsp:val=&quot;008412C5&quot;/&gt;&lt;wsp:rsid wsp:val=&quot;00841AD6&quot;/&gt;&lt;wsp:rsid wsp:val=&quot;008438F0&quot;/&gt;&lt;wsp:rsid wsp:val=&quot;00844BD2&quot;/&gt;&lt;wsp:rsid wsp:val=&quot;008471B5&quot;/&gt;&lt;wsp:rsid wsp:val=&quot;0084782D&quot;/&gt;&lt;wsp:rsid wsp:val=&quot;00847DF6&quot;/&gt;&lt;wsp:rsid wsp:val=&quot;00851BBF&quot;/&gt;&lt;wsp:rsid wsp:val=&quot;00851BF5&quot;/&gt;&lt;wsp:rsid wsp:val=&quot;00853FCD&quot;/&gt;&lt;wsp:rsid wsp:val=&quot;008543F2&quot;/&gt;&lt;wsp:rsid wsp:val=&quot;00854696&quot;/&gt;&lt;wsp:rsid wsp:val=&quot;00854C90&quot;/&gt;&lt;wsp:rsid wsp:val=&quot;00855B83&quot;/&gt;&lt;wsp:rsid wsp:val=&quot;00857A05&quot;/&gt;&lt;wsp:rsid wsp:val=&quot;00860C58&quot;/&gt;&lt;wsp:rsid wsp:val=&quot;00860EE5&quot;/&gt;&lt;wsp:rsid wsp:val=&quot;00865009&quot;/&gt;&lt;wsp:rsid wsp:val=&quot;00866388&quot;/&gt;&lt;wsp:rsid wsp:val=&quot;00866E66&quot;/&gt;&lt;wsp:rsid wsp:val=&quot;00867A80&quot;/&gt;&lt;wsp:rsid wsp:val=&quot;00867FCE&quot;/&gt;&lt;wsp:rsid wsp:val=&quot;00872BCC&quot;/&gt;&lt;wsp:rsid wsp:val=&quot;00874919&quot;/&gt;&lt;wsp:rsid wsp:val=&quot;008752DF&quot;/&gt;&lt;wsp:rsid wsp:val=&quot;0087617C&quot;/&gt;&lt;wsp:rsid wsp:val=&quot;008826DD&quot;/&gt;&lt;wsp:rsid wsp:val=&quot;0088420D&quot;/&gt;&lt;wsp:rsid wsp:val=&quot;00890AB2&quot;/&gt;&lt;wsp:rsid wsp:val=&quot;00891615&quot;/&gt;&lt;wsp:rsid wsp:val=&quot;00891CBE&quot;/&gt;&lt;wsp:rsid wsp:val=&quot;0089201F&quot;/&gt;&lt;wsp:rsid wsp:val=&quot;008936AF&quot;/&gt;&lt;wsp:rsid wsp:val=&quot;0089631C&quot;/&gt;&lt;wsp:rsid wsp:val=&quot;008A1942&quot;/&gt;&lt;wsp:rsid wsp:val=&quot;008A2C32&quot;/&gt;&lt;wsp:rsid wsp:val=&quot;008A5ADF&quot;/&gt;&lt;wsp:rsid wsp:val=&quot;008A7E4A&quot;/&gt;&lt;wsp:rsid wsp:val=&quot;008B01C8&quot;/&gt;&lt;wsp:rsid wsp:val=&quot;008B45CF&quot;/&gt;&lt;wsp:rsid wsp:val=&quot;008C0025&quot;/&gt;&lt;wsp:rsid wsp:val=&quot;008C0F1F&quot;/&gt;&lt;wsp:rsid wsp:val=&quot;008C17BB&quot;/&gt;&lt;wsp:rsid wsp:val=&quot;008C552B&quot;/&gt;&lt;wsp:rsid wsp:val=&quot;008C5F28&quot;/&gt;&lt;wsp:rsid wsp:val=&quot;008C5F4A&quot;/&gt;&lt;wsp:rsid wsp:val=&quot;008C6959&quot;/&gt;&lt;wsp:rsid wsp:val=&quot;008D0FDC&quot;/&gt;&lt;wsp:rsid wsp:val=&quot;008D36DD&quot;/&gt;&lt;wsp:rsid wsp:val=&quot;008D4420&quot;/&gt;&lt;wsp:rsid wsp:val=&quot;008D5D9A&quot;/&gt;&lt;wsp:rsid wsp:val=&quot;008D620C&quot;/&gt;&lt;wsp:rsid wsp:val=&quot;008D69A3&quot;/&gt;&lt;wsp:rsid wsp:val=&quot;008D74F3&quot;/&gt;&lt;wsp:rsid wsp:val=&quot;008D770D&quot;/&gt;&lt;wsp:rsid wsp:val=&quot;008D7FD9&quot;/&gt;&lt;wsp:rsid wsp:val=&quot;008E2056&quot;/&gt;&lt;wsp:rsid wsp:val=&quot;008E21FD&quot;/&gt;&lt;wsp:rsid wsp:val=&quot;008E26D2&quot;/&gt;&lt;wsp:rsid wsp:val=&quot;008E400B&quot;/&gt;&lt;wsp:rsid wsp:val=&quot;008E5A88&quot;/&gt;&lt;wsp:rsid wsp:val=&quot;008E69A0&quot;/&gt;&lt;wsp:rsid wsp:val=&quot;008F065F&quot;/&gt;&lt;wsp:rsid wsp:val=&quot;008F1070&quot;/&gt;&lt;wsp:rsid wsp:val=&quot;008F159B&quot;/&gt;&lt;wsp:rsid wsp:val=&quot;008F1955&quot;/&gt;&lt;wsp:rsid wsp:val=&quot;008F2119&quot;/&gt;&lt;wsp:rsid wsp:val=&quot;008F26FF&quot;/&gt;&lt;wsp:rsid wsp:val=&quot;008F4CCC&quot;/&gt;&lt;wsp:rsid wsp:val=&quot;008F4F29&quot;/&gt;&lt;wsp:rsid wsp:val=&quot;008F5715&quot;/&gt;&lt;wsp:rsid wsp:val=&quot;008F65E4&quot;/&gt;&lt;wsp:rsid wsp:val=&quot;008F7171&quot;/&gt;&lt;wsp:rsid wsp:val=&quot;00901E35&quot;/&gt;&lt;wsp:rsid wsp:val=&quot;00902317&quot;/&gt;&lt;wsp:rsid wsp:val=&quot;00902C69&quot;/&gt;&lt;wsp:rsid wsp:val=&quot;00903CB2&quot;/&gt;&lt;wsp:rsid wsp:val=&quot;00903F2F&quot;/&gt;&lt;wsp:rsid wsp:val=&quot;009100BC&quot;/&gt;&lt;wsp:rsid wsp:val=&quot;0091224E&quot;/&gt;&lt;wsp:rsid wsp:val=&quot;0091260E&quot;/&gt;&lt;wsp:rsid wsp:val=&quot;0091299C&quot;/&gt;&lt;wsp:rsid wsp:val=&quot;00912C7D&quot;/&gt;&lt;wsp:rsid wsp:val=&quot;009145B7&quot;/&gt;&lt;wsp:rsid wsp:val=&quot;00914D2D&quot;/&gt;&lt;wsp:rsid wsp:val=&quot;009155E0&quot;/&gt;&lt;wsp:rsid wsp:val=&quot;0091680E&quot;/&gt;&lt;wsp:rsid wsp:val=&quot;00920D50&quot;/&gt;&lt;wsp:rsid wsp:val=&quot;009231E4&quot;/&gt;&lt;wsp:rsid wsp:val=&quot;0092462A&quot;/&gt;&lt;wsp:rsid wsp:val=&quot;00924B7E&quot;/&gt;&lt;wsp:rsid wsp:val=&quot;00924E74&quot;/&gt;&lt;wsp:rsid wsp:val=&quot;00925452&quot;/&gt;&lt;wsp:rsid wsp:val=&quot;009256C2&quot;/&gt;&lt;wsp:rsid wsp:val=&quot;009259D5&quot;/&gt;&lt;wsp:rsid wsp:val=&quot;00930070&quot;/&gt;&lt;wsp:rsid wsp:val=&quot;009302A4&quot;/&gt;&lt;wsp:rsid wsp:val=&quot;00930ADC&quot;/&gt;&lt;wsp:rsid wsp:val=&quot;0093135B&quot;/&gt;&lt;wsp:rsid wsp:val=&quot;00931503&quot;/&gt;&lt;wsp:rsid wsp:val=&quot;00932933&quot;/&gt;&lt;wsp:rsid wsp:val=&quot;0093461B&quot;/&gt;&lt;wsp:rsid wsp:val=&quot;0093585B&quot;/&gt;&lt;wsp:rsid wsp:val=&quot;00935E58&quot;/&gt;&lt;wsp:rsid wsp:val=&quot;00943502&quot;/&gt;&lt;wsp:rsid wsp:val=&quot;00945191&quot;/&gt;&lt;wsp:rsid wsp:val=&quot;00946320&quot;/&gt;&lt;wsp:rsid wsp:val=&quot;00947964&quot;/&gt;&lt;wsp:rsid wsp:val=&quot;009535C5&quot;/&gt;&lt;wsp:rsid wsp:val=&quot;00954950&quot;/&gt;&lt;wsp:rsid wsp:val=&quot;00955335&quot;/&gt;&lt;wsp:rsid wsp:val=&quot;009563D8&quot;/&gt;&lt;wsp:rsid wsp:val=&quot;00957177&quot;/&gt;&lt;wsp:rsid wsp:val=&quot;0096201D&quot;/&gt;&lt;wsp:rsid wsp:val=&quot;00966D67&quot;/&gt;&lt;wsp:rsid wsp:val=&quot;00967B85&quot;/&gt;&lt;wsp:rsid wsp:val=&quot;00967C53&quot;/&gt;&lt;wsp:rsid wsp:val=&quot;00967ECF&quot;/&gt;&lt;wsp:rsid wsp:val=&quot;00970C29&quot;/&gt;&lt;wsp:rsid wsp:val=&quot;00971917&quot;/&gt;&lt;wsp:rsid wsp:val=&quot;00972276&quot;/&gt;&lt;wsp:rsid wsp:val=&quot;00980EFB&quot;/&gt;&lt;wsp:rsid wsp:val=&quot;0098134C&quot;/&gt;&lt;wsp:rsid wsp:val=&quot;00982053&quot;/&gt;&lt;wsp:rsid wsp:val=&quot;00982A12&quot;/&gt;&lt;wsp:rsid wsp:val=&quot;00982B58&quot;/&gt;&lt;wsp:rsid wsp:val=&quot;00982E95&quot;/&gt;&lt;wsp:rsid wsp:val=&quot;0098335F&quot;/&gt;&lt;wsp:rsid wsp:val=&quot;00984AE0&quot;/&gt;&lt;wsp:rsid wsp:val=&quot;00985C65&quot;/&gt;&lt;wsp:rsid wsp:val=&quot;009907E4&quot;/&gt;&lt;wsp:rsid wsp:val=&quot;009956E2&quot;/&gt;&lt;wsp:rsid wsp:val=&quot;00995977&quot;/&gt;&lt;wsp:rsid wsp:val=&quot;009962A3&quot;/&gt;&lt;wsp:rsid wsp:val=&quot;009969F4&quot;/&gt;&lt;wsp:rsid wsp:val=&quot;00996CA1&quot;/&gt;&lt;wsp:rsid wsp:val=&quot;00997589&quot;/&gt;&lt;wsp:rsid wsp:val=&quot;009A00C0&quot;/&gt;&lt;wsp:rsid wsp:val=&quot;009A1373&quot;/&gt;&lt;wsp:rsid wsp:val=&quot;009A34C8&quot;/&gt;&lt;wsp:rsid wsp:val=&quot;009A50EE&quot;/&gt;&lt;wsp:rsid wsp:val=&quot;009A7ABD&quot;/&gt;&lt;wsp:rsid wsp:val=&quot;009B04BC&quot;/&gt;&lt;wsp:rsid wsp:val=&quot;009B34C2&quot;/&gt;&lt;wsp:rsid wsp:val=&quot;009B43BC&quot;/&gt;&lt;wsp:rsid wsp:val=&quot;009B45CB&quot;/&gt;&lt;wsp:rsid wsp:val=&quot;009B58BD&quot;/&gt;&lt;wsp:rsid wsp:val=&quot;009B5947&quot;/&gt;&lt;wsp:rsid wsp:val=&quot;009B67C5&quot;/&gt;&lt;wsp:rsid wsp:val=&quot;009C09D3&quot;/&gt;&lt;wsp:rsid wsp:val=&quot;009C2B24&quot;/&gt;&lt;wsp:rsid wsp:val=&quot;009C361C&quot;/&gt;&lt;wsp:rsid wsp:val=&quot;009C572B&quot;/&gt;&lt;wsp:rsid wsp:val=&quot;009C5BF2&quot;/&gt;&lt;wsp:rsid wsp:val=&quot;009C6728&quot;/&gt;&lt;wsp:rsid wsp:val=&quot;009D1F69&quot;/&gt;&lt;wsp:rsid wsp:val=&quot;009D2AA2&quot;/&gt;&lt;wsp:rsid wsp:val=&quot;009D3C1C&quot;/&gt;&lt;wsp:rsid wsp:val=&quot;009D5B0C&quot;/&gt;&lt;wsp:rsid wsp:val=&quot;009D61EF&quot;/&gt;&lt;wsp:rsid wsp:val=&quot;009D773D&quot;/&gt;&lt;wsp:rsid wsp:val=&quot;009D7BC2&quot;/&gt;&lt;wsp:rsid wsp:val=&quot;009E1737&quot;/&gt;&lt;wsp:rsid wsp:val=&quot;009E1CBF&quot;/&gt;&lt;wsp:rsid wsp:val=&quot;009E2181&quot;/&gt;&lt;wsp:rsid wsp:val=&quot;009E2FBA&quot;/&gt;&lt;wsp:rsid wsp:val=&quot;009E344C&quot;/&gt;&lt;wsp:rsid wsp:val=&quot;009E3D4B&quot;/&gt;&lt;wsp:rsid wsp:val=&quot;009E3E3D&quot;/&gt;&lt;wsp:rsid wsp:val=&quot;009E456F&quot;/&gt;&lt;wsp:rsid wsp:val=&quot;009E64AB&quot;/&gt;&lt;wsp:rsid wsp:val=&quot;009E6677&quot;/&gt;&lt;wsp:rsid wsp:val=&quot;009E722C&quot;/&gt;&lt;wsp:rsid wsp:val=&quot;009F5097&quot;/&gt;&lt;wsp:rsid wsp:val=&quot;009F5525&quot;/&gt;&lt;wsp:rsid wsp:val=&quot;00A00BCE&quot;/&gt;&lt;wsp:rsid wsp:val=&quot;00A00D15&quot;/&gt;&lt;wsp:rsid wsp:val=&quot;00A012A1&quot;/&gt;&lt;wsp:rsid wsp:val=&quot;00A0328F&quot;/&gt;&lt;wsp:rsid wsp:val=&quot;00A03E1D&quot;/&gt;&lt;wsp:rsid wsp:val=&quot;00A044E1&quot;/&gt;&lt;wsp:rsid wsp:val=&quot;00A11B8D&quot;/&gt;&lt;wsp:rsid wsp:val=&quot;00A1471A&quot;/&gt;&lt;wsp:rsid wsp:val=&quot;00A16212&quot;/&gt;&lt;wsp:rsid wsp:val=&quot;00A200AA&quot;/&gt;&lt;wsp:rsid wsp:val=&quot;00A20AB4&quot;/&gt;&lt;wsp:rsid wsp:val=&quot;00A22FE4&quot;/&gt;&lt;wsp:rsid wsp:val=&quot;00A24BD1&quot;/&gt;&lt;wsp:rsid wsp:val=&quot;00A27730&quot;/&gt;&lt;wsp:rsid wsp:val=&quot;00A27FEB&quot;/&gt;&lt;wsp:rsid wsp:val=&quot;00A3073A&quot;/&gt;&lt;wsp:rsid wsp:val=&quot;00A31317&quot;/&gt;&lt;wsp:rsid wsp:val=&quot;00A32B97&quot;/&gt;&lt;wsp:rsid wsp:val=&quot;00A3407E&quot;/&gt;&lt;wsp:rsid wsp:val=&quot;00A344AA&quot;/&gt;&lt;wsp:rsid wsp:val=&quot;00A376F2&quot;/&gt;&lt;wsp:rsid wsp:val=&quot;00A405DD&quot;/&gt;&lt;wsp:rsid wsp:val=&quot;00A40F46&quot;/&gt;&lt;wsp:rsid wsp:val=&quot;00A42970&quot;/&gt;&lt;wsp:rsid wsp:val=&quot;00A45796&quot;/&gt;&lt;wsp:rsid wsp:val=&quot;00A46B1B&quot;/&gt;&lt;wsp:rsid wsp:val=&quot;00A53C9A&quot;/&gt;&lt;wsp:rsid wsp:val=&quot;00A54337&quot;/&gt;&lt;wsp:rsid wsp:val=&quot;00A55D72&quot;/&gt;&lt;wsp:rsid wsp:val=&quot;00A60B00&quot;/&gt;&lt;wsp:rsid wsp:val=&quot;00A60C01&quot;/&gt;&lt;wsp:rsid wsp:val=&quot;00A61685&quot;/&gt;&lt;wsp:rsid wsp:val=&quot;00A61874&quot;/&gt;&lt;wsp:rsid wsp:val=&quot;00A62FC6&quot;/&gt;&lt;wsp:rsid wsp:val=&quot;00A6413D&quot;/&gt;&lt;wsp:rsid wsp:val=&quot;00A657E6&quot;/&gt;&lt;wsp:rsid wsp:val=&quot;00A66C22&quot;/&gt;&lt;wsp:rsid wsp:val=&quot;00A72BD5&quot;/&gt;&lt;wsp:rsid wsp:val=&quot;00A730F8&quot;/&gt;&lt;wsp:rsid wsp:val=&quot;00A80274&quot;/&gt;&lt;wsp:rsid wsp:val=&quot;00A80924&quot;/&gt;&lt;wsp:rsid wsp:val=&quot;00A81B4F&quot;/&gt;&lt;wsp:rsid wsp:val=&quot;00A81D06&quot;/&gt;&lt;wsp:rsid wsp:val=&quot;00A829CC&quot;/&gt;&lt;wsp:rsid wsp:val=&quot;00A82BDC&quot;/&gt;&lt;wsp:rsid wsp:val=&quot;00A83F5F&quot;/&gt;&lt;wsp:rsid wsp:val=&quot;00A86226&quot;/&gt;&lt;wsp:rsid wsp:val=&quot;00A872FB&quot;/&gt;&lt;wsp:rsid wsp:val=&quot;00A873CB&quot;/&gt;&lt;wsp:rsid wsp:val=&quot;00A90001&quot;/&gt;&lt;wsp:rsid wsp:val=&quot;00A9068F&quot;/&gt;&lt;wsp:rsid wsp:val=&quot;00A91CCF&quot;/&gt;&lt;wsp:rsid wsp:val=&quot;00A932E5&quot;/&gt;&lt;wsp:rsid wsp:val=&quot;00A93724&quot;/&gt;&lt;wsp:rsid wsp:val=&quot;00A93DA1&quot;/&gt;&lt;wsp:rsid wsp:val=&quot;00A94192&quot;/&gt;&lt;wsp:rsid wsp:val=&quot;00A9456D&quot;/&gt;&lt;wsp:rsid wsp:val=&quot;00A9508A&quot;/&gt;&lt;wsp:rsid wsp:val=&quot;00A96EA7&quot;/&gt;&lt;wsp:rsid wsp:val=&quot;00AA0EE3&quot;/&gt;&lt;wsp:rsid wsp:val=&quot;00AA131A&quot;/&gt;&lt;wsp:rsid wsp:val=&quot;00AA5BA1&quot;/&gt;&lt;wsp:rsid wsp:val=&quot;00AA68DD&quot;/&gt;&lt;wsp:rsid wsp:val=&quot;00AA6D0B&quot;/&gt;&lt;wsp:rsid wsp:val=&quot;00AA6DEF&quot;/&gt;&lt;wsp:rsid wsp:val=&quot;00AB0730&quot;/&gt;&lt;wsp:rsid wsp:val=&quot;00AB20C6&quot;/&gt;&lt;wsp:rsid wsp:val=&quot;00AB30A5&quot;/&gt;&lt;wsp:rsid wsp:val=&quot;00AB4B27&quot;/&gt;&lt;wsp:rsid wsp:val=&quot;00AC002E&quot;/&gt;&lt;wsp:rsid wsp:val=&quot;00AC067B&quot;/&gt;&lt;wsp:rsid wsp:val=&quot;00AC0F20&quot;/&gt;&lt;wsp:rsid wsp:val=&quot;00AC1720&quot;/&gt;&lt;wsp:rsid wsp:val=&quot;00AC41C9&quot;/&gt;&lt;wsp:rsid wsp:val=&quot;00AC4F19&quot;/&gt;&lt;wsp:rsid wsp:val=&quot;00AC4F6F&quot;/&gt;&lt;wsp:rsid wsp:val=&quot;00AC5338&quot;/&gt;&lt;wsp:rsid wsp:val=&quot;00AC5340&quot;/&gt;&lt;wsp:rsid wsp:val=&quot;00AC5A86&quot;/&gt;&lt;wsp:rsid wsp:val=&quot;00AC6511&quot;/&gt;&lt;wsp:rsid wsp:val=&quot;00AC7635&quot;/&gt;&lt;wsp:rsid wsp:val=&quot;00AC7A0E&quot;/&gt;&lt;wsp:rsid wsp:val=&quot;00AD16CC&quot;/&gt;&lt;wsp:rsid wsp:val=&quot;00AD1FD0&quot;/&gt;&lt;wsp:rsid wsp:val=&quot;00AD251F&quot;/&gt;&lt;wsp:rsid wsp:val=&quot;00AD5513&quot;/&gt;&lt;wsp:rsid wsp:val=&quot;00AD5801&quot;/&gt;&lt;wsp:rsid wsp:val=&quot;00AD5BD3&quot;/&gt;&lt;wsp:rsid wsp:val=&quot;00AD6B54&quot;/&gt;&lt;wsp:rsid wsp:val=&quot;00AD6C70&quot;/&gt;&lt;wsp:rsid wsp:val=&quot;00AD7FB9&quot;/&gt;&lt;wsp:rsid wsp:val=&quot;00AE00CC&quot;/&gt;&lt;wsp:rsid wsp:val=&quot;00AE16B9&quot;/&gt;&lt;wsp:rsid wsp:val=&quot;00AE1E70&quot;/&gt;&lt;wsp:rsid wsp:val=&quot;00AF022A&quot;/&gt;&lt;wsp:rsid wsp:val=&quot;00AF1C59&quot;/&gt;&lt;wsp:rsid wsp:val=&quot;00AF2EB5&quot;/&gt;&lt;wsp:rsid wsp:val=&quot;00AF2F71&quot;/&gt;&lt;wsp:rsid wsp:val=&quot;00AF5B5D&quot;/&gt;&lt;wsp:rsid wsp:val=&quot;00AF752D&quot;/&gt;&lt;wsp:rsid wsp:val=&quot;00B01C6A&quot;/&gt;&lt;wsp:rsid wsp:val=&quot;00B01F54&quot;/&gt;&lt;wsp:rsid wsp:val=&quot;00B035E1&quot;/&gt;&lt;wsp:rsid wsp:val=&quot;00B03B9A&quot;/&gt;&lt;wsp:rsid wsp:val=&quot;00B0509E&quot;/&gt;&lt;wsp:rsid wsp:val=&quot;00B07EFA&quot;/&gt;&lt;wsp:rsid wsp:val=&quot;00B1032C&quot;/&gt;&lt;wsp:rsid wsp:val=&quot;00B126B6&quot;/&gt;&lt;wsp:rsid wsp:val=&quot;00B146EC&quot;/&gt;&lt;wsp:rsid wsp:val=&quot;00B1558B&quot;/&gt;&lt;wsp:rsid wsp:val=&quot;00B15DD7&quot;/&gt;&lt;wsp:rsid wsp:val=&quot;00B160C7&quot;/&gt;&lt;wsp:rsid wsp:val=&quot;00B17BCA&quot;/&gt;&lt;wsp:rsid wsp:val=&quot;00B23FA0&quot;/&gt;&lt;wsp:rsid wsp:val=&quot;00B2443A&quot;/&gt;&lt;wsp:rsid wsp:val=&quot;00B24821&quot;/&gt;&lt;wsp:rsid wsp:val=&quot;00B252EA&quot;/&gt;&lt;wsp:rsid wsp:val=&quot;00B2665A&quot;/&gt;&lt;wsp:rsid wsp:val=&quot;00B26725&quot;/&gt;&lt;wsp:rsid wsp:val=&quot;00B269B4&quot;/&gt;&lt;wsp:rsid wsp:val=&quot;00B26AC4&quot;/&gt;&lt;wsp:rsid wsp:val=&quot;00B31B86&quot;/&gt;&lt;wsp:rsid wsp:val=&quot;00B35096&quot;/&gt;&lt;wsp:rsid wsp:val=&quot;00B35D9D&quot;/&gt;&lt;wsp:rsid wsp:val=&quot;00B36E61&quot;/&gt;&lt;wsp:rsid wsp:val=&quot;00B428A3&quot;/&gt;&lt;wsp:rsid wsp:val=&quot;00B43272&quot;/&gt;&lt;wsp:rsid wsp:val=&quot;00B450CA&quot;/&gt;&lt;wsp:rsid wsp:val=&quot;00B51215&quot;/&gt;&lt;wsp:rsid wsp:val=&quot;00B51817&quot;/&gt;&lt;wsp:rsid wsp:val=&quot;00B532EA&quot;/&gt;&lt;wsp:rsid wsp:val=&quot;00B53D57&quot;/&gt;&lt;wsp:rsid wsp:val=&quot;00B53E99&quot;/&gt;&lt;wsp:rsid wsp:val=&quot;00B616FB&quot;/&gt;&lt;wsp:rsid wsp:val=&quot;00B61D22&quot;/&gt;&lt;wsp:rsid wsp:val=&quot;00B62630&quot;/&gt;&lt;wsp:rsid wsp:val=&quot;00B6549F&quot;/&gt;&lt;wsp:rsid wsp:val=&quot;00B6693B&quot;/&gt;&lt;wsp:rsid wsp:val=&quot;00B677B7&quot;/&gt;&lt;wsp:rsid wsp:val=&quot;00B7060E&quot;/&gt;&lt;wsp:rsid wsp:val=&quot;00B720C9&quot;/&gt;&lt;wsp:rsid wsp:val=&quot;00B729DB&quot;/&gt;&lt;wsp:rsid wsp:val=&quot;00B73235&quot;/&gt;&lt;wsp:rsid wsp:val=&quot;00B7337D&quot;/&gt;&lt;wsp:rsid wsp:val=&quot;00B73E60&quot;/&gt;&lt;wsp:rsid wsp:val=&quot;00B74A76&quot;/&gt;&lt;wsp:rsid wsp:val=&quot;00B75F75&quot;/&gt;&lt;wsp:rsid wsp:val=&quot;00B76C50&quot;/&gt;&lt;wsp:rsid wsp:val=&quot;00B825AB&quot;/&gt;&lt;wsp:rsid wsp:val=&quot;00B83717&quot;/&gt;&lt;wsp:rsid wsp:val=&quot;00B84F77&quot;/&gt;&lt;wsp:rsid wsp:val=&quot;00B85A52&quot;/&gt;&lt;wsp:rsid wsp:val=&quot;00B86090&quot;/&gt;&lt;wsp:rsid wsp:val=&quot;00B86A92&quot;/&gt;&lt;wsp:rsid wsp:val=&quot;00B86D4A&quot;/&gt;&lt;wsp:rsid wsp:val=&quot;00B86EE8&quot;/&gt;&lt;wsp:rsid wsp:val=&quot;00B879B9&quot;/&gt;&lt;wsp:rsid wsp:val=&quot;00B923E2&quot;/&gt;&lt;wsp:rsid wsp:val=&quot;00B92B3A&quot;/&gt;&lt;wsp:rsid wsp:val=&quot;00B932E5&quot;/&gt;&lt;wsp:rsid wsp:val=&quot;00B97C6F&quot;/&gt;&lt;wsp:rsid wsp:val=&quot;00BA2727&quot;/&gt;&lt;wsp:rsid wsp:val=&quot;00BA299B&quot;/&gt;&lt;wsp:rsid wsp:val=&quot;00BB09FC&quot;/&gt;&lt;wsp:rsid wsp:val=&quot;00BB1E47&quot;/&gt;&lt;wsp:rsid wsp:val=&quot;00BB3959&quot;/&gt;&lt;wsp:rsid wsp:val=&quot;00BB3D73&quot;/&gt;&lt;wsp:rsid wsp:val=&quot;00BB3E40&quot;/&gt;&lt;wsp:rsid wsp:val=&quot;00BB3F1D&quot;/&gt;&lt;wsp:rsid wsp:val=&quot;00BB4859&quot;/&gt;&lt;wsp:rsid wsp:val=&quot;00BB4E54&quot;/&gt;&lt;wsp:rsid wsp:val=&quot;00BB6DFA&quot;/&gt;&lt;wsp:rsid wsp:val=&quot;00BB7192&quot;/&gt;&lt;wsp:rsid wsp:val=&quot;00BC11C8&quot;/&gt;&lt;wsp:rsid wsp:val=&quot;00BC15B9&quot;/&gt;&lt;wsp:rsid wsp:val=&quot;00BC1BD3&quot;/&gt;&lt;wsp:rsid wsp:val=&quot;00BC1F3A&quot;/&gt;&lt;wsp:rsid wsp:val=&quot;00BC28AA&quot;/&gt;&lt;wsp:rsid wsp:val=&quot;00BC2C17&quot;/&gt;&lt;wsp:rsid wsp:val=&quot;00BC405B&quot;/&gt;&lt;wsp:rsid wsp:val=&quot;00BC426B&quot;/&gt;&lt;wsp:rsid wsp:val=&quot;00BC4B92&quot;/&gt;&lt;wsp:rsid wsp:val=&quot;00BC5AB1&quot;/&gt;&lt;wsp:rsid wsp:val=&quot;00BC5EB8&quot;/&gt;&lt;wsp:rsid wsp:val=&quot;00BC6E3C&quot;/&gt;&lt;wsp:rsid wsp:val=&quot;00BD030E&quot;/&gt;&lt;wsp:rsid wsp:val=&quot;00BD2043&quot;/&gt;&lt;wsp:rsid wsp:val=&quot;00BD36A4&quot;/&gt;&lt;wsp:rsid wsp:val=&quot;00BD3BF4&quot;/&gt;&lt;wsp:rsid wsp:val=&quot;00BD4226&quot;/&gt;&lt;wsp:rsid wsp:val=&quot;00BD5B31&quot;/&gt;&lt;wsp:rsid wsp:val=&quot;00BD6657&quot;/&gt;&lt;wsp:rsid wsp:val=&quot;00BD6773&quot;/&gt;&lt;wsp:rsid wsp:val=&quot;00BD74BE&quot;/&gt;&lt;wsp:rsid wsp:val=&quot;00BE2E5E&quot;/&gt;&lt;wsp:rsid wsp:val=&quot;00BE34A3&quot;/&gt;&lt;wsp:rsid wsp:val=&quot;00BE3EFB&quot;/&gt;&lt;wsp:rsid wsp:val=&quot;00BE54EB&quot;/&gt;&lt;wsp:rsid wsp:val=&quot;00BE7012&quot;/&gt;&lt;wsp:rsid wsp:val=&quot;00BF4521&quot;/&gt;&lt;wsp:rsid wsp:val=&quot;00BF7A39&quot;/&gt;&lt;wsp:rsid wsp:val=&quot;00C00856&quot;/&gt;&lt;wsp:rsid wsp:val=&quot;00C00F69&quot;/&gt;&lt;wsp:rsid wsp:val=&quot;00C01D3B&quot;/&gt;&lt;wsp:rsid wsp:val=&quot;00C01E46&quot;/&gt;&lt;wsp:rsid wsp:val=&quot;00C02634&quot;/&gt;&lt;wsp:rsid wsp:val=&quot;00C10765&quot;/&gt;&lt;wsp:rsid wsp:val=&quot;00C10EC6&quot;/&gt;&lt;wsp:rsid wsp:val=&quot;00C111F8&quot;/&gt;&lt;wsp:rsid wsp:val=&quot;00C11451&quot;/&gt;&lt;wsp:rsid wsp:val=&quot;00C119A2&quot;/&gt;&lt;wsp:rsid wsp:val=&quot;00C157A6&quot;/&gt;&lt;wsp:rsid wsp:val=&quot;00C15B26&quot;/&gt;&lt;wsp:rsid wsp:val=&quot;00C15F61&quot;/&gt;&lt;wsp:rsid wsp:val=&quot;00C166E2&quot;/&gt;&lt;wsp:rsid wsp:val=&quot;00C2013F&quot;/&gt;&lt;wsp:rsid wsp:val=&quot;00C20DE0&quot;/&gt;&lt;wsp:rsid wsp:val=&quot;00C2138F&quot;/&gt;&lt;wsp:rsid wsp:val=&quot;00C220E6&quot;/&gt;&lt;wsp:rsid wsp:val=&quot;00C269E1&quot;/&gt;&lt;wsp:rsid wsp:val=&quot;00C26AE2&quot;/&gt;&lt;wsp:rsid wsp:val=&quot;00C276B4&quot;/&gt;&lt;wsp:rsid wsp:val=&quot;00C300EE&quot;/&gt;&lt;wsp:rsid wsp:val=&quot;00C30998&quot;/&gt;&lt;wsp:rsid wsp:val=&quot;00C30CD5&quot;/&gt;&lt;wsp:rsid wsp:val=&quot;00C32C00&quot;/&gt;&lt;wsp:rsid wsp:val=&quot;00C32F82&quot;/&gt;&lt;wsp:rsid wsp:val=&quot;00C37F22&quot;/&gt;&lt;wsp:rsid wsp:val=&quot;00C40703&quot;/&gt;&lt;wsp:rsid wsp:val=&quot;00C41581&quot;/&gt;&lt;wsp:rsid wsp:val=&quot;00C42D0F&quot;/&gt;&lt;wsp:rsid wsp:val=&quot;00C432CD&quot;/&gt;&lt;wsp:rsid wsp:val=&quot;00C447F2&quot;/&gt;&lt;wsp:rsid wsp:val=&quot;00C44A6E&quot;/&gt;&lt;wsp:rsid wsp:val=&quot;00C46625&quot;/&gt;&lt;wsp:rsid wsp:val=&quot;00C50896&quot;/&gt;&lt;wsp:rsid wsp:val=&quot;00C510F3&quot;/&gt;&lt;wsp:rsid wsp:val=&quot;00C5150E&quot;/&gt;&lt;wsp:rsid wsp:val=&quot;00C5206D&quot;/&gt;&lt;wsp:rsid wsp:val=&quot;00C5338C&quot;/&gt;&lt;wsp:rsid wsp:val=&quot;00C53D26&quot;/&gt;&lt;wsp:rsid wsp:val=&quot;00C551A8&quot;/&gt;&lt;wsp:rsid wsp:val=&quot;00C56E02&quot;/&gt;&lt;wsp:rsid wsp:val=&quot;00C60741&quot;/&gt;&lt;wsp:rsid wsp:val=&quot;00C614CC&quot;/&gt;&lt;wsp:rsid wsp:val=&quot;00C65C91&quot;/&gt;&lt;wsp:rsid wsp:val=&quot;00C66897&quot;/&gt;&lt;wsp:rsid wsp:val=&quot;00C66B5F&quot;/&gt;&lt;wsp:rsid wsp:val=&quot;00C66BDE&quot;/&gt;&lt;wsp:rsid wsp:val=&quot;00C67749&quot;/&gt;&lt;wsp:rsid wsp:val=&quot;00C67A02&quot;/&gt;&lt;wsp:rsid wsp:val=&quot;00C7015B&quot;/&gt;&lt;wsp:rsid wsp:val=&quot;00C739D5&quot;/&gt;&lt;wsp:rsid wsp:val=&quot;00C75302&quot;/&gt;&lt;wsp:rsid wsp:val=&quot;00C771A9&quot;/&gt;&lt;wsp:rsid wsp:val=&quot;00C81ACD&quot;/&gt;&lt;wsp:rsid wsp:val=&quot;00C82676&quot;/&gt;&lt;wsp:rsid wsp:val=&quot;00C826F5&quot;/&gt;&lt;wsp:rsid wsp:val=&quot;00C83876&quot;/&gt;&lt;wsp:rsid wsp:val=&quot;00C8452F&quot;/&gt;&lt;wsp:rsid wsp:val=&quot;00C85847&quot;/&gt;&lt;wsp:rsid wsp:val=&quot;00C87473&quot;/&gt;&lt;wsp:rsid wsp:val=&quot;00C87477&quot;/&gt;&lt;wsp:rsid wsp:val=&quot;00C90683&quot;/&gt;&lt;wsp:rsid wsp:val=&quot;00C91256&quot;/&gt;&lt;wsp:rsid wsp:val=&quot;00C91F72&quot;/&gt;&lt;wsp:rsid wsp:val=&quot;00C934FD&quot;/&gt;&lt;wsp:rsid wsp:val=&quot;00C957D8&quot;/&gt;&lt;wsp:rsid wsp:val=&quot;00C973F4&quot;/&gt;&lt;wsp:rsid wsp:val=&quot;00C9758C&quot;/&gt;&lt;wsp:rsid wsp:val=&quot;00CA3FC3&quot;/&gt;&lt;wsp:rsid wsp:val=&quot;00CA6682&quot;/&gt;&lt;wsp:rsid wsp:val=&quot;00CA68EA&quot;/&gt;&lt;wsp:rsid wsp:val=&quot;00CA6AFA&quot;/&gt;&lt;wsp:rsid wsp:val=&quot;00CA7120&quot;/&gt;&lt;wsp:rsid wsp:val=&quot;00CB041B&quot;/&gt;&lt;wsp:rsid wsp:val=&quot;00CB2837&quot;/&gt;&lt;wsp:rsid wsp:val=&quot;00CB31AD&quot;/&gt;&lt;wsp:rsid wsp:val=&quot;00CB7A82&quot;/&gt;&lt;wsp:rsid wsp:val=&quot;00CC0429&quot;/&gt;&lt;wsp:rsid wsp:val=&quot;00CC0E36&quot;/&gt;&lt;wsp:rsid wsp:val=&quot;00CC1E98&quot;/&gt;&lt;wsp:rsid wsp:val=&quot;00CC3FF5&quot;/&gt;&lt;wsp:rsid wsp:val=&quot;00CC413F&quot;/&gt;&lt;wsp:rsid wsp:val=&quot;00CC667E&quot;/&gt;&lt;wsp:rsid wsp:val=&quot;00CD0A1A&quot;/&gt;&lt;wsp:rsid wsp:val=&quot;00CD2290&quot;/&gt;&lt;wsp:rsid wsp:val=&quot;00CD329E&quot;/&gt;&lt;wsp:rsid wsp:val=&quot;00CD3C5E&quot;/&gt;&lt;wsp:rsid wsp:val=&quot;00CD4F55&quot;/&gt;&lt;wsp:rsid wsp:val=&quot;00CD5859&quot;/&gt;&lt;wsp:rsid wsp:val=&quot;00CD5BB1&quot;/&gt;&lt;wsp:rsid wsp:val=&quot;00CD6F72&quot;/&gt;&lt;wsp:rsid wsp:val=&quot;00CD742C&quot;/&gt;&lt;wsp:rsid wsp:val=&quot;00CD7832&quot;/&gt;&lt;wsp:rsid wsp:val=&quot;00CE0936&quot;/&gt;&lt;wsp:rsid wsp:val=&quot;00CE1211&quot;/&gt;&lt;wsp:rsid wsp:val=&quot;00CE1345&quot;/&gt;&lt;wsp:rsid wsp:val=&quot;00CE275F&quot;/&gt;&lt;wsp:rsid wsp:val=&quot;00CE2960&quot;/&gt;&lt;wsp:rsid wsp:val=&quot;00CE2A16&quot;/&gt;&lt;wsp:rsid wsp:val=&quot;00CE4FE6&quot;/&gt;&lt;wsp:rsid wsp:val=&quot;00CE59BE&quot;/&gt;&lt;wsp:rsid wsp:val=&quot;00CE59F6&quot;/&gt;&lt;wsp:rsid wsp:val=&quot;00CE67F8&quot;/&gt;&lt;wsp:rsid wsp:val=&quot;00CF0A9C&quot;/&gt;&lt;wsp:rsid wsp:val=&quot;00CF2083&quot;/&gt;&lt;wsp:rsid wsp:val=&quot;00CF2CFF&quot;/&gt;&lt;wsp:rsid wsp:val=&quot;00CF4D37&quot;/&gt;&lt;wsp:rsid wsp:val=&quot;00CF52B5&quot;/&gt;&lt;wsp:rsid wsp:val=&quot;00CF6134&quot;/&gt;&lt;wsp:rsid wsp:val=&quot;00D05311&quot;/&gt;&lt;wsp:rsid wsp:val=&quot;00D05C7A&quot;/&gt;&lt;wsp:rsid wsp:val=&quot;00D105D0&quot;/&gt;&lt;wsp:rsid wsp:val=&quot;00D10C6B&quot;/&gt;&lt;wsp:rsid wsp:val=&quot;00D11498&quot;/&gt;&lt;wsp:rsid wsp:val=&quot;00D119A0&quot;/&gt;&lt;wsp:rsid wsp:val=&quot;00D120E4&quot;/&gt;&lt;wsp:rsid wsp:val=&quot;00D142C3&quot;/&gt;&lt;wsp:rsid wsp:val=&quot;00D150F6&quot;/&gt;&lt;wsp:rsid wsp:val=&quot;00D153E5&quot;/&gt;&lt;wsp:rsid wsp:val=&quot;00D158AE&quot;/&gt;&lt;wsp:rsid wsp:val=&quot;00D16EC0&quot;/&gt;&lt;wsp:rsid wsp:val=&quot;00D20802&quot;/&gt;&lt;wsp:rsid wsp:val=&quot;00D22E2D&quot;/&gt;&lt;wsp:rsid wsp:val=&quot;00D2322B&quot;/&gt;&lt;wsp:rsid wsp:val=&quot;00D26F02&quot;/&gt;&lt;wsp:rsid wsp:val=&quot;00D275D1&quot;/&gt;&lt;wsp:rsid wsp:val=&quot;00D30815&quot;/&gt;&lt;wsp:rsid wsp:val=&quot;00D30DFF&quot;/&gt;&lt;wsp:rsid wsp:val=&quot;00D33D82&quot;/&gt;&lt;wsp:rsid wsp:val=&quot;00D33E3F&quot;/&gt;&lt;wsp:rsid wsp:val=&quot;00D34338&quot;/&gt;&lt;wsp:rsid wsp:val=&quot;00D34792&quot;/&gt;&lt;wsp:rsid wsp:val=&quot;00D3536A&quot;/&gt;&lt;wsp:rsid wsp:val=&quot;00D40A21&quot;/&gt;&lt;wsp:rsid wsp:val=&quot;00D41C42&quot;/&gt;&lt;wsp:rsid wsp:val=&quot;00D41F2C&quot;/&gt;&lt;wsp:rsid wsp:val=&quot;00D42183&quot;/&gt;&lt;wsp:rsid wsp:val=&quot;00D43354&quot;/&gt;&lt;wsp:rsid wsp:val=&quot;00D46F56&quot;/&gt;&lt;wsp:rsid wsp:val=&quot;00D475EA&quot;/&gt;&lt;wsp:rsid wsp:val=&quot;00D47BA0&quot;/&gt;&lt;wsp:rsid wsp:val=&quot;00D50030&quot;/&gt;&lt;wsp:rsid wsp:val=&quot;00D51D8C&quot;/&gt;&lt;wsp:rsid wsp:val=&quot;00D52B8F&quot;/&gt;&lt;wsp:rsid wsp:val=&quot;00D538BB&quot;/&gt;&lt;wsp:rsid wsp:val=&quot;00D5448A&quot;/&gt;&lt;wsp:rsid wsp:val=&quot;00D57FA3&quot;/&gt;&lt;wsp:rsid wsp:val=&quot;00D60678&quot;/&gt;&lt;wsp:rsid wsp:val=&quot;00D637B2&quot;/&gt;&lt;wsp:rsid wsp:val=&quot;00D65FB6&quot;/&gt;&lt;wsp:rsid wsp:val=&quot;00D677E3&quot;/&gt;&lt;wsp:rsid wsp:val=&quot;00D7089C&quot;/&gt;&lt;wsp:rsid wsp:val=&quot;00D73293&quot;/&gt;&lt;wsp:rsid wsp:val=&quot;00D73DA3&quot;/&gt;&lt;wsp:rsid wsp:val=&quot;00D7415E&quot;/&gt;&lt;wsp:rsid wsp:val=&quot;00D75082&quot;/&gt;&lt;wsp:rsid wsp:val=&quot;00D75654&quot;/&gt;&lt;wsp:rsid wsp:val=&quot;00D76B03&quot;/&gt;&lt;wsp:rsid wsp:val=&quot;00D77CC0&quot;/&gt;&lt;wsp:rsid wsp:val=&quot;00D80859&quot;/&gt;&lt;wsp:rsid wsp:val=&quot;00D86D2B&quot;/&gt;&lt;wsp:rsid wsp:val=&quot;00D8794C&quot;/&gt;&lt;wsp:rsid wsp:val=&quot;00D87C59&quot;/&gt;&lt;wsp:rsid wsp:val=&quot;00D906E5&quot;/&gt;&lt;wsp:rsid wsp:val=&quot;00D9229B&quot;/&gt;&lt;wsp:rsid wsp:val=&quot;00D92444&quot;/&gt;&lt;wsp:rsid wsp:val=&quot;00D93108&quot;/&gt;&lt;wsp:rsid wsp:val=&quot;00D95A5E&quot;/&gt;&lt;wsp:rsid wsp:val=&quot;00D95B1C&quot;/&gt;&lt;wsp:rsid wsp:val=&quot;00D9694C&quot;/&gt;&lt;wsp:rsid wsp:val=&quot;00D96D38&quot;/&gt;&lt;wsp:rsid wsp:val=&quot;00D97603&quot;/&gt;&lt;wsp:rsid wsp:val=&quot;00D97855&quot;/&gt;&lt;wsp:rsid wsp:val=&quot;00DA02E8&quot;/&gt;&lt;wsp:rsid wsp:val=&quot;00DA0C26&quot;/&gt;&lt;wsp:rsid wsp:val=&quot;00DA5AC3&quot;/&gt;&lt;wsp:rsid wsp:val=&quot;00DA66A0&quot;/&gt;&lt;wsp:rsid wsp:val=&quot;00DB0977&quot;/&gt;&lt;wsp:rsid wsp:val=&quot;00DB51F3&quot;/&gt;&lt;wsp:rsid wsp:val=&quot;00DB594A&quot;/&gt;&lt;wsp:rsid wsp:val=&quot;00DB59F7&quot;/&gt;&lt;wsp:rsid wsp:val=&quot;00DB6ECC&quot;/&gt;&lt;wsp:rsid wsp:val=&quot;00DB7244&quot;/&gt;&lt;wsp:rsid wsp:val=&quot;00DB7693&quot;/&gt;&lt;wsp:rsid wsp:val=&quot;00DC00AF&quot;/&gt;&lt;wsp:rsid wsp:val=&quot;00DC1AD9&quot;/&gt;&lt;wsp:rsid wsp:val=&quot;00DC30E8&quot;/&gt;&lt;wsp:rsid wsp:val=&quot;00DC606A&quot;/&gt;&lt;wsp:rsid wsp:val=&quot;00DC7041&quot;/&gt;&lt;wsp:rsid wsp:val=&quot;00DC70FD&quot;/&gt;&lt;wsp:rsid wsp:val=&quot;00DC77C7&quot;/&gt;&lt;wsp:rsid wsp:val=&quot;00DD0418&quot;/&gt;&lt;wsp:rsid wsp:val=&quot;00DD119D&quot;/&gt;&lt;wsp:rsid wsp:val=&quot;00DD14BE&quot;/&gt;&lt;wsp:rsid wsp:val=&quot;00DD1AB3&quot;/&gt;&lt;wsp:rsid wsp:val=&quot;00DD7A80&quot;/&gt;&lt;wsp:rsid wsp:val=&quot;00DE1F9E&quot;/&gt;&lt;wsp:rsid wsp:val=&quot;00DE25E3&quot;/&gt;&lt;wsp:rsid wsp:val=&quot;00DE3311&quot;/&gt;&lt;wsp:rsid wsp:val=&quot;00DE3842&quot;/&gt;&lt;wsp:rsid wsp:val=&quot;00DE48AD&quot;/&gt;&lt;wsp:rsid wsp:val=&quot;00DF3777&quot;/&gt;&lt;wsp:rsid wsp:val=&quot;00DF3ADD&quot;/&gt;&lt;wsp:rsid wsp:val=&quot;00DF47F1&quot;/&gt;&lt;wsp:rsid wsp:val=&quot;00DF4A23&quot;/&gt;&lt;wsp:rsid wsp:val=&quot;00DF6901&quot;/&gt;&lt;wsp:rsid wsp:val=&quot;00DF76A7&quot;/&gt;&lt;wsp:rsid wsp:val=&quot;00DF76CF&quot;/&gt;&lt;wsp:rsid wsp:val=&quot;00E012F0&quot;/&gt;&lt;wsp:rsid wsp:val=&quot;00E027B9&quot;/&gt;&lt;wsp:rsid wsp:val=&quot;00E02E05&quot;/&gt;&lt;wsp:rsid wsp:val=&quot;00E113D6&quot;/&gt;&lt;wsp:rsid wsp:val=&quot;00E12C46&quot;/&gt;&lt;wsp:rsid wsp:val=&quot;00E132F9&quot;/&gt;&lt;wsp:rsid wsp:val=&quot;00E13B4C&quot;/&gt;&lt;wsp:rsid wsp:val=&quot;00E13F08&quot;/&gt;&lt;wsp:rsid wsp:val=&quot;00E1426B&quot;/&gt;&lt;wsp:rsid wsp:val=&quot;00E175A9&quot;/&gt;&lt;wsp:rsid wsp:val=&quot;00E178AF&quot;/&gt;&lt;wsp:rsid wsp:val=&quot;00E22277&quot;/&gt;&lt;wsp:rsid wsp:val=&quot;00E254C7&quot;/&gt;&lt;wsp:rsid wsp:val=&quot;00E31202&quot;/&gt;&lt;wsp:rsid wsp:val=&quot;00E34B1F&quot;/&gt;&lt;wsp:rsid wsp:val=&quot;00E352DD&quot;/&gt;&lt;wsp:rsid wsp:val=&quot;00E357D7&quot;/&gt;&lt;wsp:rsid wsp:val=&quot;00E3583C&quot;/&gt;&lt;wsp:rsid wsp:val=&quot;00E37099&quot;/&gt;&lt;wsp:rsid wsp:val=&quot;00E37A0A&quot;/&gt;&lt;wsp:rsid wsp:val=&quot;00E404F6&quot;/&gt;&lt;wsp:rsid wsp:val=&quot;00E4373A&quot;/&gt;&lt;wsp:rsid wsp:val=&quot;00E45A36&quot;/&gt;&lt;wsp:rsid wsp:val=&quot;00E47591&quot;/&gt;&lt;wsp:rsid wsp:val=&quot;00E476CB&quot;/&gt;&lt;wsp:rsid wsp:val=&quot;00E47A80&quot;/&gt;&lt;wsp:rsid wsp:val=&quot;00E51349&quot;/&gt;&lt;wsp:rsid wsp:val=&quot;00E53899&quot;/&gt;&lt;wsp:rsid wsp:val=&quot;00E604BB&quot;/&gt;&lt;wsp:rsid wsp:val=&quot;00E60BDB&quot;/&gt;&lt;wsp:rsid wsp:val=&quot;00E625AD&quot;/&gt;&lt;wsp:rsid wsp:val=&quot;00E633D6&quot;/&gt;&lt;wsp:rsid wsp:val=&quot;00E63BEC&quot;/&gt;&lt;wsp:rsid wsp:val=&quot;00E644C9&quot;/&gt;&lt;wsp:rsid wsp:val=&quot;00E6689E&quot;/&gt;&lt;wsp:rsid wsp:val=&quot;00E66CF2&quot;/&gt;&lt;wsp:rsid wsp:val=&quot;00E70035&quot;/&gt;&lt;wsp:rsid wsp:val=&quot;00E72E26&quot;/&gt;&lt;wsp:rsid wsp:val=&quot;00E73016&quot;/&gt;&lt;wsp:rsid wsp:val=&quot;00E7318A&quot;/&gt;&lt;wsp:rsid wsp:val=&quot;00E7621C&quot;/&gt;&lt;wsp:rsid wsp:val=&quot;00E779D5&quot;/&gt;&lt;wsp:rsid wsp:val=&quot;00E81942&quot;/&gt;&lt;wsp:rsid wsp:val=&quot;00E831A0&quot;/&gt;&lt;wsp:rsid wsp:val=&quot;00E831B1&quot;/&gt;&lt;wsp:rsid wsp:val=&quot;00E84666&quot;/&gt;&lt;wsp:rsid wsp:val=&quot;00E84BD0&quot;/&gt;&lt;wsp:rsid wsp:val=&quot;00E84E7B&quot;/&gt;&lt;wsp:rsid wsp:val=&quot;00E85919&quot;/&gt;&lt;wsp:rsid wsp:val=&quot;00E86FB9&quot;/&gt;&lt;wsp:rsid wsp:val=&quot;00E870B3&quot;/&gt;&lt;wsp:rsid wsp:val=&quot;00E91391&quot;/&gt;&lt;wsp:rsid wsp:val=&quot;00E9241B&quot;/&gt;&lt;wsp:rsid wsp:val=&quot;00E938B7&quot;/&gt;&lt;wsp:rsid wsp:val=&quot;00E95246&quot;/&gt;&lt;wsp:rsid wsp:val=&quot;00E954BC&quot;/&gt;&lt;wsp:rsid wsp:val=&quot;00E95668&quot;/&gt;&lt;wsp:rsid wsp:val=&quot;00E95DBB&quot;/&gt;&lt;wsp:rsid wsp:val=&quot;00EA13A2&quot;/&gt;&lt;wsp:rsid wsp:val=&quot;00EA3F06&quot;/&gt;&lt;wsp:rsid wsp:val=&quot;00EA499B&quot;/&gt;&lt;wsp:rsid wsp:val=&quot;00EA49A7&quot;/&gt;&lt;wsp:rsid wsp:val=&quot;00EA57BF&quot;/&gt;&lt;wsp:rsid wsp:val=&quot;00EA57F1&quot;/&gt;&lt;wsp:rsid wsp:val=&quot;00EA60CF&quot;/&gt;&lt;wsp:rsid wsp:val=&quot;00EA65E2&quot;/&gt;&lt;wsp:rsid wsp:val=&quot;00EA6632&quot;/&gt;&lt;wsp:rsid wsp:val=&quot;00EA6C56&quot;/&gt;&lt;wsp:rsid wsp:val=&quot;00EA7BC1&quot;/&gt;&lt;wsp:rsid wsp:val=&quot;00EB2168&quot;/&gt;&lt;wsp:rsid wsp:val=&quot;00EB34D6&quot;/&gt;&lt;wsp:rsid wsp:val=&quot;00EB37D4&quot;/&gt;&lt;wsp:rsid wsp:val=&quot;00EB3C87&quot;/&gt;&lt;wsp:rsid wsp:val=&quot;00EB4643&quot;/&gt;&lt;wsp:rsid wsp:val=&quot;00EB7303&quot;/&gt;&lt;wsp:rsid wsp:val=&quot;00EB744A&quot;/&gt;&lt;wsp:rsid wsp:val=&quot;00EC095C&quot;/&gt;&lt;wsp:rsid wsp:val=&quot;00EC0AE4&quot;/&gt;&lt;wsp:rsid wsp:val=&quot;00EC185B&quot;/&gt;&lt;wsp:rsid wsp:val=&quot;00EC59D9&quot;/&gt;&lt;wsp:rsid wsp:val=&quot;00EC6134&quot;/&gt;&lt;wsp:rsid wsp:val=&quot;00EC61C3&quot;/&gt;&lt;wsp:rsid wsp:val=&quot;00EC68CF&quot;/&gt;&lt;wsp:rsid wsp:val=&quot;00EC6C6D&quot;/&gt;&lt;wsp:rsid wsp:val=&quot;00EC7ED5&quot;/&gt;&lt;wsp:rsid wsp:val=&quot;00ED0309&quot;/&gt;&lt;wsp:rsid wsp:val=&quot;00ED3548&quot;/&gt;&lt;wsp:rsid wsp:val=&quot;00ED356E&quot;/&gt;&lt;wsp:rsid wsp:val=&quot;00ED4223&quot;/&gt;&lt;wsp:rsid wsp:val=&quot;00ED5249&quot;/&gt;&lt;wsp:rsid wsp:val=&quot;00ED6559&quot;/&gt;&lt;wsp:rsid wsp:val=&quot;00ED6D5F&quot;/&gt;&lt;wsp:rsid wsp:val=&quot;00EE0D11&quot;/&gt;&lt;wsp:rsid wsp:val=&quot;00EE1491&quot;/&gt;&lt;wsp:rsid wsp:val=&quot;00EE171A&quot;/&gt;&lt;wsp:rsid wsp:val=&quot;00EE19C5&quot;/&gt;&lt;wsp:rsid wsp:val=&quot;00EE1E0C&quot;/&gt;&lt;wsp:rsid wsp:val=&quot;00EE69F2&quot;/&gt;&lt;wsp:rsid wsp:val=&quot;00EE6D99&quot;/&gt;&lt;wsp:rsid wsp:val=&quot;00EF0FA2&quot;/&gt;&lt;wsp:rsid wsp:val=&quot;00EF0FB3&quot;/&gt;&lt;wsp:rsid wsp:val=&quot;00EF369A&quot;/&gt;&lt;wsp:rsid wsp:val=&quot;00EF478C&quot;/&gt;&lt;wsp:rsid wsp:val=&quot;00EF5D87&quot;/&gt;&lt;wsp:rsid wsp:val=&quot;00F01192&quot;/&gt;&lt;wsp:rsid wsp:val=&quot;00F01DAE&quot;/&gt;&lt;wsp:rsid wsp:val=&quot;00F02356&quot;/&gt;&lt;wsp:rsid wsp:val=&quot;00F026B3&quot;/&gt;&lt;wsp:rsid wsp:val=&quot;00F02B81&quot;/&gt;&lt;wsp:rsid wsp:val=&quot;00F04270&quot;/&gt;&lt;wsp:rsid wsp:val=&quot;00F05E17&quot;/&gt;&lt;wsp:rsid wsp:val=&quot;00F05F55&quot;/&gt;&lt;wsp:rsid wsp:val=&quot;00F06C76&quot;/&gt;&lt;wsp:rsid wsp:val=&quot;00F15DFD&quot;/&gt;&lt;wsp:rsid wsp:val=&quot;00F21853&quot;/&gt;&lt;wsp:rsid wsp:val=&quot;00F21FC0&quot;/&gt;&lt;wsp:rsid wsp:val=&quot;00F220A4&quot;/&gt;&lt;wsp:rsid wsp:val=&quot;00F23AF0&quot;/&gt;&lt;wsp:rsid wsp:val=&quot;00F23BF0&quot;/&gt;&lt;wsp:rsid wsp:val=&quot;00F31257&quot;/&gt;&lt;wsp:rsid wsp:val=&quot;00F31E56&quot;/&gt;&lt;wsp:rsid wsp:val=&quot;00F31EE5&quot;/&gt;&lt;wsp:rsid wsp:val=&quot;00F327C1&quot;/&gt;&lt;wsp:rsid wsp:val=&quot;00F32C49&quot;/&gt;&lt;wsp:rsid wsp:val=&quot;00F32F02&quot;/&gt;&lt;wsp:rsid wsp:val=&quot;00F34586&quot;/&gt;&lt;wsp:rsid wsp:val=&quot;00F365AA&quot;/&gt;&lt;wsp:rsid wsp:val=&quot;00F417AC&quot;/&gt;&lt;wsp:rsid wsp:val=&quot;00F42A38&quot;/&gt;&lt;wsp:rsid wsp:val=&quot;00F4313B&quot;/&gt;&lt;wsp:rsid wsp:val=&quot;00F45018&quot;/&gt;&lt;wsp:rsid wsp:val=&quot;00F46E66&quot;/&gt;&lt;wsp:rsid wsp:val=&quot;00F50366&quot;/&gt;&lt;wsp:rsid wsp:val=&quot;00F50B54&quot;/&gt;&lt;wsp:rsid wsp:val=&quot;00F51841&quot;/&gt;&lt;wsp:rsid wsp:val=&quot;00F53E75&quot;/&gt;&lt;wsp:rsid wsp:val=&quot;00F55248&quot;/&gt;&lt;wsp:rsid wsp:val=&quot;00F55CBE&quot;/&gt;&lt;wsp:rsid wsp:val=&quot;00F579CF&quot;/&gt;&lt;wsp:rsid wsp:val=&quot;00F61A4F&quot;/&gt;&lt;wsp:rsid wsp:val=&quot;00F6314D&quot;/&gt;&lt;wsp:rsid wsp:val=&quot;00F632F8&quot;/&gt;&lt;wsp:rsid wsp:val=&quot;00F666B0&quot;/&gt;&lt;wsp:rsid wsp:val=&quot;00F66825&quot;/&gt;&lt;wsp:rsid wsp:val=&quot;00F67052&quot;/&gt;&lt;wsp:rsid wsp:val=&quot;00F677CD&quot;/&gt;&lt;wsp:rsid wsp:val=&quot;00F705E7&quot;/&gt;&lt;wsp:rsid wsp:val=&quot;00F74130&quot;/&gt;&lt;wsp:rsid wsp:val=&quot;00F75EEF&quot;/&gt;&lt;wsp:rsid wsp:val=&quot;00F77491&quot;/&gt;&lt;wsp:rsid wsp:val=&quot;00F828B2&quot;/&gt;&lt;wsp:rsid wsp:val=&quot;00F830D6&quot;/&gt;&lt;wsp:rsid wsp:val=&quot;00F8327C&quot;/&gt;&lt;wsp:rsid wsp:val=&quot;00F84DA0&quot;/&gt;&lt;wsp:rsid wsp:val=&quot;00F86E2B&quot;/&gt;&lt;wsp:rsid wsp:val=&quot;00F87CE3&quot;/&gt;&lt;wsp:rsid wsp:val=&quot;00F9154F&quot;/&gt;&lt;wsp:rsid wsp:val=&quot;00F93067&quot;/&gt;&lt;wsp:rsid wsp:val=&quot;00F93D9A&quot;/&gt;&lt;wsp:rsid wsp:val=&quot;00F9659D&quot;/&gt;&lt;wsp:rsid wsp:val=&quot;00F97DF3&quot;/&gt;&lt;wsp:rsid wsp:val=&quot;00FA02BD&quot;/&gt;&lt;wsp:rsid wsp:val=&quot;00FA10FB&quot;/&gt;&lt;wsp:rsid wsp:val=&quot;00FA1F68&quot;/&gt;&lt;wsp:rsid wsp:val=&quot;00FA208C&quot;/&gt;&lt;wsp:rsid wsp:val=&quot;00FA3196&quot;/&gt;&lt;wsp:rsid wsp:val=&quot;00FA347D&quot;/&gt;&lt;wsp:rsid wsp:val=&quot;00FB2094&quot;/&gt;&lt;wsp:rsid wsp:val=&quot;00FB36A4&quot;/&gt;&lt;wsp:rsid wsp:val=&quot;00FB3DDE&quot;/&gt;&lt;wsp:rsid wsp:val=&quot;00FB4A97&quot;/&gt;&lt;wsp:rsid wsp:val=&quot;00FB5119&quot;/&gt;&lt;wsp:rsid wsp:val=&quot;00FC06CB&quot;/&gt;&lt;wsp:rsid wsp:val=&quot;00FC0E1B&quot;/&gt;&lt;wsp:rsid wsp:val=&quot;00FC2C7C&quot;/&gt;&lt;wsp:rsid wsp:val=&quot;00FC3281&quot;/&gt;&lt;wsp:rsid wsp:val=&quot;00FC7D26&quot;/&gt;&lt;wsp:rsid wsp:val=&quot;00FD1FFC&quot;/&gt;&lt;wsp:rsid wsp:val=&quot;00FD2D6B&quot;/&gt;&lt;wsp:rsid wsp:val=&quot;00FD6BF7&quot;/&gt;&lt;wsp:rsid wsp:val=&quot;00FD746A&quot;/&gt;&lt;wsp:rsid wsp:val=&quot;00FE030F&quot;/&gt;&lt;wsp:rsid wsp:val=&quot;00FE10F6&quot;/&gt;&lt;wsp:rsid wsp:val=&quot;00FE22D3&quot;/&gt;&lt;wsp:rsid wsp:val=&quot;00FE2BE4&quot;/&gt;&lt;wsp:rsid wsp:val=&quot;00FE34DE&quot;/&gt;&lt;wsp:rsid wsp:val=&quot;00FE379A&quot;/&gt;&lt;wsp:rsid wsp:val=&quot;00FE5151&quot;/&gt;&lt;wsp:rsid wsp:val=&quot;00FF2CEE&quot;/&gt;&lt;wsp:rsid wsp:val=&quot;00FF5C29&quot;/&gt;&lt;wsp:rsid wsp:val=&quot;00FF77C7&quot;/&gt;&lt;/wsp:rsids&gt;&lt;/w:docPr&gt;&lt;w:body&gt;&lt;wx:sect&gt;&lt;w:p wsp:rsidR=&quot;00000000&quot; wsp:rsidRDefault=&quot;00463481&quot; wsp:rsidP=&quot;00463481&quot;&gt;&lt;m:oMathPara&gt;&lt;m:oMath&gt;&lt;m:f&gt;&lt;m:fPr&gt;&lt;m:ctrlPr&gt;&lt;w:rPr&gt;&lt;w:rFonts w:ascii=&quot;Cambria Math&quot; w:h-ansi=&quot;Cambria Math&quot; w:cs=&quot;Calibri&quot;/&gt;&lt;wx:font wx:val=&quot;Cambria Math&quot;/&gt;&lt;w:b-cs/&gt;&lt;w:i/&gt;&lt;/w:rPr&gt;&lt;/m:ctrlPr&gt;&lt;/m:fPr&gt;&lt;m:num&gt;&lt;m:r&gt;&lt;w:rPr&gt;&lt;w:rFonts w:ascii=&quot;Cambria Math&quot; w:h-ansi=&quot;Cambria Math&quot; w:cs=&quot;Calibri&quot;/&gt;&lt;wx:font wx:val=&quot;Cambria Math&quot;/&gt;&lt;w:i/&gt;&lt;/w:rPr&gt;&lt;m:t&gt;2&lt;/m:t&gt;&lt;/m:r&gt;&lt;/m:num&gt;&lt;m:den&gt;&lt;m:r&gt;&lt;w:rPr&gt;&lt;w:rFonts w:ascii=&quot;Cambria Math&quot; w:h-ansi=&quot;Cambria Math&quot; w:cs=&quot;Calibri&quot;/&gt;&lt;wx:font wx:val=&quot;Cambria Math&quot;/&gt;&lt;w:i/&gt;&lt;/w:rPr&gt;&lt;m:t&gt;4&lt;/m:t&gt;&lt;/m:r&gt;&lt;/m:den&gt;&lt;/m:f&gt;&lt;m:r&gt;&lt;w:rPr&gt;&lt;w:rFonts w:ascii=&quot;Cambria Math&quot; w:h-ansi=&quot;Cambria Math&quot; w:cs=&quot;Calibri&quot;/&gt;&lt;wx:font wx:val=&quot;Cambria Math&quot;/&gt;&lt;w:i/&gt;&lt;/w:rPr&gt;&lt;m:t&gt;, &lt;/m:t&gt;&lt;/m:r&gt;&lt;m:f&gt;&lt;m:fPr&gt;&lt;m:ctrlPr&gt;&lt;w:rPr&gt;&lt;w:rFonts w:ascii=&quot;Cambria Math&quot; w:h-ansi=&quot;Cambria Math&quot; w:cs=&quot;Calibri&quot;/&gt;&lt;wx:font wx:val=&quot;Cambria Math&quot;/&gt;&lt;w:b-cs/&gt;&lt;w:i/&gt;&lt;/w:rPr&gt;&lt;/m:ctrlPr&gt;&lt;/m:fPr&gt;&lt;m:num&gt;&lt;m:r&gt;&lt;w:rPr&gt;&lt;w:rFonts w:ascii=&quot;Cambria Math&quot; w:h-ansi=&quot;Cambria Math&quot; w:cs=&quot;Calibri&quot;/&gt;&lt;wx:font wx:val=&quot;Cambria Math&quot;/&gt;&lt;w:i/&gt;&lt;/w:rPr&gt;&lt;m:t&gt;3&lt;/m:t&gt;&lt;/m:r&gt;&lt;/m:num&gt;&lt;m:den&gt;&lt;m:r&gt;&lt;w:rPr&gt;&lt;w:rFonts w:ascii=&quot;Cambria Math&quot; w:h-ansi=&quot;Cambria Math&quot; w:cs=&quot;Calibri&quot;/&gt;&lt;wx:font wx:val=&quot;Cambria Math&quot;/&gt;&lt;w:i/&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004B3E40" w:rsidRPr="00CE6C45">
              <w:rPr>
                <w:rFonts w:eastAsia="Times New Roman" w:cs="Calibri"/>
                <w:bCs/>
                <w:sz w:val="22"/>
                <w:szCs w:val="22"/>
                <w:lang w:val="mk-MK" w:eastAsia="en-US"/>
              </w:rPr>
              <w:instrText xml:space="preserve"> </w:instrText>
            </w:r>
            <w:r w:rsidR="004B3E40" w:rsidRPr="00CE6C45">
              <w:rPr>
                <w:rFonts w:eastAsia="Times New Roman" w:cs="Calibri"/>
                <w:bCs/>
                <w:sz w:val="22"/>
                <w:szCs w:val="22"/>
                <w:lang w:val="mk-MK" w:eastAsia="en-US"/>
              </w:rPr>
              <w:fldChar w:fldCharType="separate"/>
            </w:r>
            <w:r w:rsidR="004B3E40" w:rsidRPr="00CE6C45">
              <w:rPr>
                <w:position w:val="-14"/>
                <w:sz w:val="22"/>
                <w:szCs w:val="22"/>
                <w:lang w:eastAsia="en-US"/>
              </w:rPr>
              <w:pict w14:anchorId="7C4C1559">
                <v:shape id="_x0000_i1031" type="#_x0000_t75" style="width:1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794D&quot;/&gt;&lt;wsp:rsid wsp:val=&quot;00000621&quot;/&gt;&lt;wsp:rsid wsp:val=&quot;0000132B&quot;/&gt;&lt;wsp:rsid wsp:val=&quot;00003E42&quot;/&gt;&lt;wsp:rsid wsp:val=&quot;000044C4&quot;/&gt;&lt;wsp:rsid wsp:val=&quot;00006C26&quot;/&gt;&lt;wsp:rsid wsp:val=&quot;00011392&quot;/&gt;&lt;wsp:rsid wsp:val=&quot;00011C50&quot;/&gt;&lt;wsp:rsid wsp:val=&quot;00011CEC&quot;/&gt;&lt;wsp:rsid wsp:val=&quot;0001386B&quot;/&gt;&lt;wsp:rsid wsp:val=&quot;00013FE0&quot;/&gt;&lt;wsp:rsid wsp:val=&quot;00015ED0&quot;/&gt;&lt;wsp:rsid wsp:val=&quot;00016C4D&quot;/&gt;&lt;wsp:rsid wsp:val=&quot;0001706F&quot;/&gt;&lt;wsp:rsid wsp:val=&quot;0001721E&quot;/&gt;&lt;wsp:rsid wsp:val=&quot;00017745&quot;/&gt;&lt;wsp:rsid wsp:val=&quot;00017BD8&quot;/&gt;&lt;wsp:rsid wsp:val=&quot;00020C57&quot;/&gt;&lt;wsp:rsid wsp:val=&quot;00020C58&quot;/&gt;&lt;wsp:rsid wsp:val=&quot;00021AF5&quot;/&gt;&lt;wsp:rsid wsp:val=&quot;00021C3C&quot;/&gt;&lt;wsp:rsid wsp:val=&quot;00023830&quot;/&gt;&lt;wsp:rsid wsp:val=&quot;000244D5&quot;/&gt;&lt;wsp:rsid wsp:val=&quot;00024B89&quot;/&gt;&lt;wsp:rsid wsp:val=&quot;00025909&quot;/&gt;&lt;wsp:rsid wsp:val=&quot;00030E21&quot;/&gt;&lt;wsp:rsid wsp:val=&quot;00030FFA&quot;/&gt;&lt;wsp:rsid wsp:val=&quot;00031CC4&quot;/&gt;&lt;wsp:rsid wsp:val=&quot;0003403C&quot;/&gt;&lt;wsp:rsid wsp:val=&quot;00035D7A&quot;/&gt;&lt;wsp:rsid wsp:val=&quot;00036351&quot;/&gt;&lt;wsp:rsid wsp:val=&quot;00036F7E&quot;/&gt;&lt;wsp:rsid wsp:val=&quot;00037FDD&quot;/&gt;&lt;wsp:rsid wsp:val=&quot;000404F6&quot;/&gt;&lt;wsp:rsid wsp:val=&quot;00041688&quot;/&gt;&lt;wsp:rsid wsp:val=&quot;0004366B&quot;/&gt;&lt;wsp:rsid wsp:val=&quot;00050696&quot;/&gt;&lt;wsp:rsid wsp:val=&quot;00052347&quot;/&gt;&lt;wsp:rsid wsp:val=&quot;000524D9&quot;/&gt;&lt;wsp:rsid wsp:val=&quot;0005590E&quot;/&gt;&lt;wsp:rsid wsp:val=&quot;000559EB&quot;/&gt;&lt;wsp:rsid wsp:val=&quot;00060ADE&quot;/&gt;&lt;wsp:rsid wsp:val=&quot;000630E7&quot;/&gt;&lt;wsp:rsid wsp:val=&quot;00063D1F&quot;/&gt;&lt;wsp:rsid wsp:val=&quot;00066D89&quot;/&gt;&lt;wsp:rsid wsp:val=&quot;0007197D&quot;/&gt;&lt;wsp:rsid wsp:val=&quot;00072C62&quot;/&gt;&lt;wsp:rsid wsp:val=&quot;0007302D&quot;/&gt;&lt;wsp:rsid wsp:val=&quot;00073D30&quot;/&gt;&lt;wsp:rsid wsp:val=&quot;000744ED&quot;/&gt;&lt;wsp:rsid wsp:val=&quot;000748F7&quot;/&gt;&lt;wsp:rsid wsp:val=&quot;00074998&quot;/&gt;&lt;wsp:rsid wsp:val=&quot;00075CD5&quot;/&gt;&lt;wsp:rsid wsp:val=&quot;00075D3C&quot;/&gt;&lt;wsp:rsid wsp:val=&quot;000770E2&quot;/&gt;&lt;wsp:rsid wsp:val=&quot;00081908&quot;/&gt;&lt;wsp:rsid wsp:val=&quot;00081919&quot;/&gt;&lt;wsp:rsid wsp:val=&quot;000847FE&quot;/&gt;&lt;wsp:rsid wsp:val=&quot;0008598F&quot;/&gt;&lt;wsp:rsid wsp:val=&quot;000860C5&quot;/&gt;&lt;wsp:rsid wsp:val=&quot;0008620D&quot;/&gt;&lt;wsp:rsid wsp:val=&quot;00087469&quot;/&gt;&lt;wsp:rsid wsp:val=&quot;000877CC&quot;/&gt;&lt;wsp:rsid wsp:val=&quot;00087B59&quot;/&gt;&lt;wsp:rsid wsp:val=&quot;00087F1F&quot;/&gt;&lt;wsp:rsid wsp:val=&quot;0009032E&quot;/&gt;&lt;wsp:rsid wsp:val=&quot;000906CC&quot;/&gt;&lt;wsp:rsid wsp:val=&quot;00091660&quot;/&gt;&lt;wsp:rsid wsp:val=&quot;000917DC&quot;/&gt;&lt;wsp:rsid wsp:val=&quot;000918E0&quot;/&gt;&lt;wsp:rsid wsp:val=&quot;00096936&quot;/&gt;&lt;wsp:rsid wsp:val=&quot;00097088&quot;/&gt;&lt;wsp:rsid wsp:val=&quot;00097446&quot;/&gt;&lt;wsp:rsid wsp:val=&quot;000975F7&quot;/&gt;&lt;wsp:rsid wsp:val=&quot;000A19BD&quot;/&gt;&lt;wsp:rsid wsp:val=&quot;000A237D&quot;/&gt;&lt;wsp:rsid wsp:val=&quot;000A271B&quot;/&gt;&lt;wsp:rsid wsp:val=&quot;000A481B&quot;/&gt;&lt;wsp:rsid wsp:val=&quot;000A588D&quot;/&gt;&lt;wsp:rsid wsp:val=&quot;000A5E4F&quot;/&gt;&lt;wsp:rsid wsp:val=&quot;000A78C8&quot;/&gt;&lt;wsp:rsid wsp:val=&quot;000B1D84&quot;/&gt;&lt;wsp:rsid wsp:val=&quot;000B2BBE&quot;/&gt;&lt;wsp:rsid wsp:val=&quot;000B32F4&quot;/&gt;&lt;wsp:rsid wsp:val=&quot;000B34F4&quot;/&gt;&lt;wsp:rsid wsp:val=&quot;000B59BA&quot;/&gt;&lt;wsp:rsid wsp:val=&quot;000B5A4C&quot;/&gt;&lt;wsp:rsid wsp:val=&quot;000B765E&quot;/&gt;&lt;wsp:rsid wsp:val=&quot;000B794D&quot;/&gt;&lt;wsp:rsid wsp:val=&quot;000C27A8&quot;/&gt;&lt;wsp:rsid wsp:val=&quot;000C41CE&quot;/&gt;&lt;wsp:rsid wsp:val=&quot;000C6422&quot;/&gt;&lt;wsp:rsid wsp:val=&quot;000C6D47&quot;/&gt;&lt;wsp:rsid wsp:val=&quot;000D0A67&quot;/&gt;&lt;wsp:rsid wsp:val=&quot;000D0BFE&quot;/&gt;&lt;wsp:rsid wsp:val=&quot;000D14A4&quot;/&gt;&lt;wsp:rsid wsp:val=&quot;000D1743&quot;/&gt;&lt;wsp:rsid wsp:val=&quot;000D38F5&quot;/&gt;&lt;wsp:rsid wsp:val=&quot;000D3EE9&quot;/&gt;&lt;wsp:rsid wsp:val=&quot;000D447B&quot;/&gt;&lt;wsp:rsid wsp:val=&quot;000D5EA6&quot;/&gt;&lt;wsp:rsid wsp:val=&quot;000D7F09&quot;/&gt;&lt;wsp:rsid wsp:val=&quot;000E02D5&quot;/&gt;&lt;wsp:rsid wsp:val=&quot;000E0DB3&quot;/&gt;&lt;wsp:rsid wsp:val=&quot;000E23B9&quot;/&gt;&lt;wsp:rsid wsp:val=&quot;000E24C7&quot;/&gt;&lt;wsp:rsid wsp:val=&quot;000E426D&quot;/&gt;&lt;wsp:rsid wsp:val=&quot;000E4C93&quot;/&gt;&lt;wsp:rsid wsp:val=&quot;000E5C0D&quot;/&gt;&lt;wsp:rsid wsp:val=&quot;000E67E3&quot;/&gt;&lt;wsp:rsid wsp:val=&quot;000E7798&quot;/&gt;&lt;wsp:rsid wsp:val=&quot;000E7FD7&quot;/&gt;&lt;wsp:rsid wsp:val=&quot;000F2767&quot;/&gt;&lt;wsp:rsid wsp:val=&quot;000F4BC4&quot;/&gt;&lt;wsp:rsid wsp:val=&quot;000F70D0&quot;/&gt;&lt;wsp:rsid wsp:val=&quot;000F7542&quot;/&gt;&lt;wsp:rsid wsp:val=&quot;0010208B&quot;/&gt;&lt;wsp:rsid wsp:val=&quot;001038DA&quot;/&gt;&lt;wsp:rsid wsp:val=&quot;00104CD2&quot;/&gt;&lt;wsp:rsid wsp:val=&quot;00114288&quot;/&gt;&lt;wsp:rsid wsp:val=&quot;00114567&quot;/&gt;&lt;wsp:rsid wsp:val=&quot;00114BB8&quot;/&gt;&lt;wsp:rsid wsp:val=&quot;00114EB8&quot;/&gt;&lt;wsp:rsid wsp:val=&quot;00122D61&quot;/&gt;&lt;wsp:rsid wsp:val=&quot;00130C1C&quot;/&gt;&lt;wsp:rsid wsp:val=&quot;00131663&quot;/&gt;&lt;wsp:rsid wsp:val=&quot;001317E7&quot;/&gt;&lt;wsp:rsid wsp:val=&quot;001319CF&quot;/&gt;&lt;wsp:rsid wsp:val=&quot;0013314D&quot;/&gt;&lt;wsp:rsid wsp:val=&quot;001345F2&quot;/&gt;&lt;wsp:rsid wsp:val=&quot;00134C58&quot;/&gt;&lt;wsp:rsid wsp:val=&quot;00134CDF&quot;/&gt;&lt;wsp:rsid wsp:val=&quot;00135AA1&quot;/&gt;&lt;wsp:rsid wsp:val=&quot;0013694F&quot;/&gt;&lt;wsp:rsid wsp:val=&quot;00141A9A&quot;/&gt;&lt;wsp:rsid wsp:val=&quot;00142EFE&quot;/&gt;&lt;wsp:rsid wsp:val=&quot;00143EB0&quot;/&gt;&lt;wsp:rsid wsp:val=&quot;0014411A&quot;/&gt;&lt;wsp:rsid wsp:val=&quot;0014433A&quot;/&gt;&lt;wsp:rsid wsp:val=&quot;001504E7&quot;/&gt;&lt;wsp:rsid wsp:val=&quot;00151848&quot;/&gt;&lt;wsp:rsid wsp:val=&quot;0015219A&quot;/&gt;&lt;wsp:rsid wsp:val=&quot;00153560&quot;/&gt;&lt;wsp:rsid wsp:val=&quot;0015447A&quot;/&gt;&lt;wsp:rsid wsp:val=&quot;00155FEB&quot;/&gt;&lt;wsp:rsid wsp:val=&quot;001566F2&quot;/&gt;&lt;wsp:rsid wsp:val=&quot;001571B2&quot;/&gt;&lt;wsp:rsid wsp:val=&quot;00157DED&quot;/&gt;&lt;wsp:rsid wsp:val=&quot;001605A7&quot;/&gt;&lt;wsp:rsid wsp:val=&quot;00161B71&quot;/&gt;&lt;wsp:rsid wsp:val=&quot;00161C3D&quot;/&gt;&lt;wsp:rsid wsp:val=&quot;00161E99&quot;/&gt;&lt;wsp:rsid wsp:val=&quot;00162770&quot;/&gt;&lt;wsp:rsid wsp:val=&quot;001633DD&quot;/&gt;&lt;wsp:rsid wsp:val=&quot;00163E94&quot;/&gt;&lt;wsp:rsid wsp:val=&quot;001656B1&quot;/&gt;&lt;wsp:rsid wsp:val=&quot;0016641B&quot;/&gt;&lt;wsp:rsid wsp:val=&quot;00170944&quot;/&gt;&lt;wsp:rsid wsp:val=&quot;00171701&quot;/&gt;&lt;wsp:rsid wsp:val=&quot;00171807&quot;/&gt;&lt;wsp:rsid wsp:val=&quot;00171A0A&quot;/&gt;&lt;wsp:rsid wsp:val=&quot;00171AF2&quot;/&gt;&lt;wsp:rsid wsp:val=&quot;00171F7E&quot;/&gt;&lt;wsp:rsid wsp:val=&quot;00174E5D&quot;/&gt;&lt;wsp:rsid wsp:val=&quot;001839EF&quot;/&gt;&lt;wsp:rsid wsp:val=&quot;001846D4&quot;/&gt;&lt;wsp:rsid wsp:val=&quot;00184DB8&quot;/&gt;&lt;wsp:rsid wsp:val=&quot;00185181&quot;/&gt;&lt;wsp:rsid wsp:val=&quot;00185DA3&quot;/&gt;&lt;wsp:rsid wsp:val=&quot;00186B7A&quot;/&gt;&lt;wsp:rsid wsp:val=&quot;00187045&quot;/&gt;&lt;wsp:rsid wsp:val=&quot;00187C80&quot;/&gt;&lt;wsp:rsid wsp:val=&quot;0019184B&quot;/&gt;&lt;wsp:rsid wsp:val=&quot;00191EF8&quot;/&gt;&lt;wsp:rsid wsp:val=&quot;001926A6&quot;/&gt;&lt;wsp:rsid wsp:val=&quot;00193CFD&quot;/&gt;&lt;wsp:rsid wsp:val=&quot;00194FE3&quot;/&gt;&lt;wsp:rsid wsp:val=&quot;00195DE1&quot;/&gt;&lt;wsp:rsid wsp:val=&quot;001961D6&quot;/&gt;&lt;wsp:rsid wsp:val=&quot;001966C0&quot;/&gt;&lt;wsp:rsid wsp:val=&quot;00196A97&quot;/&gt;&lt;wsp:rsid wsp:val=&quot;00196B84&quot;/&gt;&lt;wsp:rsid wsp:val=&quot;00197A5A&quot;/&gt;&lt;wsp:rsid wsp:val=&quot;001A16A0&quot;/&gt;&lt;wsp:rsid wsp:val=&quot;001A43DB&quot;/&gt;&lt;wsp:rsid wsp:val=&quot;001A5B4E&quot;/&gt;&lt;wsp:rsid wsp:val=&quot;001A5D91&quot;/&gt;&lt;wsp:rsid wsp:val=&quot;001A5E42&quot;/&gt;&lt;wsp:rsid wsp:val=&quot;001A678A&quot;/&gt;&lt;wsp:rsid wsp:val=&quot;001A745C&quot;/&gt;&lt;wsp:rsid wsp:val=&quot;001B1FB3&quot;/&gt;&lt;wsp:rsid wsp:val=&quot;001B2B0F&quot;/&gt;&lt;wsp:rsid wsp:val=&quot;001B3298&quot;/&gt;&lt;wsp:rsid wsp:val=&quot;001B4663&quot;/&gt;&lt;wsp:rsid wsp:val=&quot;001B798B&quot;/&gt;&lt;wsp:rsid wsp:val=&quot;001B7B7C&quot;/&gt;&lt;wsp:rsid wsp:val=&quot;001C0553&quot;/&gt;&lt;wsp:rsid wsp:val=&quot;001C0A5E&quot;/&gt;&lt;wsp:rsid wsp:val=&quot;001C201D&quot;/&gt;&lt;wsp:rsid wsp:val=&quot;001C2117&quot;/&gt;&lt;wsp:rsid wsp:val=&quot;001C3A4B&quot;/&gt;&lt;wsp:rsid wsp:val=&quot;001C43E7&quot;/&gt;&lt;wsp:rsid wsp:val=&quot;001C5E64&quot;/&gt;&lt;wsp:rsid wsp:val=&quot;001C7F58&quot;/&gt;&lt;wsp:rsid wsp:val=&quot;001D0430&quot;/&gt;&lt;wsp:rsid wsp:val=&quot;001D1719&quot;/&gt;&lt;wsp:rsid wsp:val=&quot;001D1988&quot;/&gt;&lt;wsp:rsid wsp:val=&quot;001D213C&quot;/&gt;&lt;wsp:rsid wsp:val=&quot;001D6583&quot;/&gt;&lt;wsp:rsid wsp:val=&quot;001E03FD&quot;/&gt;&lt;wsp:rsid wsp:val=&quot;001E320D&quot;/&gt;&lt;wsp:rsid wsp:val=&quot;001E3AD2&quot;/&gt;&lt;wsp:rsid wsp:val=&quot;001E5D77&quot;/&gt;&lt;wsp:rsid wsp:val=&quot;001E739C&quot;/&gt;&lt;wsp:rsid wsp:val=&quot;001E7A09&quot;/&gt;&lt;wsp:rsid wsp:val=&quot;001F024A&quot;/&gt;&lt;wsp:rsid wsp:val=&quot;001F03AB&quot;/&gt;&lt;wsp:rsid wsp:val=&quot;001F1DBB&quot;/&gt;&lt;wsp:rsid wsp:val=&quot;001F2529&quot;/&gt;&lt;wsp:rsid wsp:val=&quot;001F2E36&quot;/&gt;&lt;wsp:rsid wsp:val=&quot;001F3783&quot;/&gt;&lt;wsp:rsid wsp:val=&quot;001F401F&quot;/&gt;&lt;wsp:rsid wsp:val=&quot;001F4148&quot;/&gt;&lt;wsp:rsid wsp:val=&quot;001F5D26&quot;/&gt;&lt;wsp:rsid wsp:val=&quot;002002D3&quot;/&gt;&lt;wsp:rsid wsp:val=&quot;002005B9&quot;/&gt;&lt;wsp:rsid wsp:val=&quot;00201338&quot;/&gt;&lt;wsp:rsid wsp:val=&quot;00201AD9&quot;/&gt;&lt;wsp:rsid wsp:val=&quot;002057AA&quot;/&gt;&lt;wsp:rsid wsp:val=&quot;00207325&quot;/&gt;&lt;wsp:rsid wsp:val=&quot;00213173&quot;/&gt;&lt;wsp:rsid wsp:val=&quot;00214ADB&quot;/&gt;&lt;wsp:rsid wsp:val=&quot;002151B7&quot;/&gt;&lt;wsp:rsid wsp:val=&quot;002174E8&quot;/&gt;&lt;wsp:rsid wsp:val=&quot;002210C5&quot;/&gt;&lt;wsp:rsid wsp:val=&quot;00225277&quot;/&gt;&lt;wsp:rsid wsp:val=&quot;00230D28&quot;/&gt;&lt;wsp:rsid wsp:val=&quot;0023248A&quot;/&gt;&lt;wsp:rsid wsp:val=&quot;00232D9D&quot;/&gt;&lt;wsp:rsid wsp:val=&quot;00234302&quot;/&gt;&lt;wsp:rsid wsp:val=&quot;00235E3B&quot;/&gt;&lt;wsp:rsid wsp:val=&quot;002369B2&quot;/&gt;&lt;wsp:rsid wsp:val=&quot;00240D20&quot;/&gt;&lt;wsp:rsid wsp:val=&quot;00240E16&quot;/&gt;&lt;wsp:rsid wsp:val=&quot;002415F3&quot;/&gt;&lt;wsp:rsid wsp:val=&quot;002420C2&quot;/&gt;&lt;wsp:rsid wsp:val=&quot;00243280&quot;/&gt;&lt;wsp:rsid wsp:val=&quot;00243326&quot;/&gt;&lt;wsp:rsid wsp:val=&quot;00243B29&quot;/&gt;&lt;wsp:rsid wsp:val=&quot;002446DC&quot;/&gt;&lt;wsp:rsid wsp:val=&quot;00244978&quot;/&gt;&lt;wsp:rsid wsp:val=&quot;00244C0E&quot;/&gt;&lt;wsp:rsid wsp:val=&quot;00246020&quot;/&gt;&lt;wsp:rsid wsp:val=&quot;00246B21&quot;/&gt;&lt;wsp:rsid wsp:val=&quot;00247064&quot;/&gt;&lt;wsp:rsid wsp:val=&quot;00247E37&quot;/&gt;&lt;wsp:rsid wsp:val=&quot;0025129E&quot;/&gt;&lt;wsp:rsid wsp:val=&quot;00252EF2&quot;/&gt;&lt;wsp:rsid wsp:val=&quot;00256E96&quot;/&gt;&lt;wsp:rsid wsp:val=&quot;00257BD4&quot;/&gt;&lt;wsp:rsid wsp:val=&quot;00260A8D&quot;/&gt;&lt;wsp:rsid wsp:val=&quot;00260BAB&quot;/&gt;&lt;wsp:rsid wsp:val=&quot;00261CBC&quot;/&gt;&lt;wsp:rsid wsp:val=&quot;00261D04&quot;/&gt;&lt;wsp:rsid wsp:val=&quot;00261E3B&quot;/&gt;&lt;wsp:rsid wsp:val=&quot;00263D97&quot;/&gt;&lt;wsp:rsid wsp:val=&quot;00264340&quot;/&gt;&lt;wsp:rsid wsp:val=&quot;00270FCD&quot;/&gt;&lt;wsp:rsid wsp:val=&quot;002726DF&quot;/&gt;&lt;wsp:rsid wsp:val=&quot;0027394D&quot;/&gt;&lt;wsp:rsid wsp:val=&quot;0027475B&quot;/&gt;&lt;wsp:rsid wsp:val=&quot;00274E38&quot;/&gt;&lt;wsp:rsid wsp:val=&quot;00275746&quot;/&gt;&lt;wsp:rsid wsp:val=&quot;00276AD6&quot;/&gt;&lt;wsp:rsid wsp:val=&quot;00277E10&quot;/&gt;&lt;wsp:rsid wsp:val=&quot;00280E6C&quot;/&gt;&lt;wsp:rsid wsp:val=&quot;00281DA6&quot;/&gt;&lt;wsp:rsid wsp:val=&quot;00282BC5&quot;/&gt;&lt;wsp:rsid wsp:val=&quot;00284447&quot;/&gt;&lt;wsp:rsid wsp:val=&quot;00284D44&quot;/&gt;&lt;wsp:rsid wsp:val=&quot;002850A5&quot;/&gt;&lt;wsp:rsid wsp:val=&quot;00285284&quot;/&gt;&lt;wsp:rsid wsp:val=&quot;0029012E&quot;/&gt;&lt;wsp:rsid wsp:val=&quot;00294DD1&quot;/&gt;&lt;wsp:rsid wsp:val=&quot;002A06B4&quot;/&gt;&lt;wsp:rsid wsp:val=&quot;002A0812&quot;/&gt;&lt;wsp:rsid wsp:val=&quot;002A0C52&quot;/&gt;&lt;wsp:rsid wsp:val=&quot;002A1EAE&quot;/&gt;&lt;wsp:rsid wsp:val=&quot;002A3D32&quot;/&gt;&lt;wsp:rsid wsp:val=&quot;002A3DE9&quot;/&gt;&lt;wsp:rsid wsp:val=&quot;002A4A9A&quot;/&gt;&lt;wsp:rsid wsp:val=&quot;002A53EC&quot;/&gt;&lt;wsp:rsid wsp:val=&quot;002A5614&quot;/&gt;&lt;wsp:rsid wsp:val=&quot;002A5F81&quot;/&gt;&lt;wsp:rsid wsp:val=&quot;002A7EFC&quot;/&gt;&lt;wsp:rsid wsp:val=&quot;002B562C&quot;/&gt;&lt;wsp:rsid wsp:val=&quot;002B5939&quot;/&gt;&lt;wsp:rsid wsp:val=&quot;002B62E3&quot;/&gt;&lt;wsp:rsid wsp:val=&quot;002B6800&quot;/&gt;&lt;wsp:rsid wsp:val=&quot;002B6AE8&quot;/&gt;&lt;wsp:rsid wsp:val=&quot;002B6DAD&quot;/&gt;&lt;wsp:rsid wsp:val=&quot;002B7BF1&quot;/&gt;&lt;wsp:rsid wsp:val=&quot;002B7D51&quot;/&gt;&lt;wsp:rsid wsp:val=&quot;002C09ED&quot;/&gt;&lt;wsp:rsid wsp:val=&quot;002C12A4&quot;/&gt;&lt;wsp:rsid wsp:val=&quot;002C1949&quot;/&gt;&lt;wsp:rsid wsp:val=&quot;002C238F&quot;/&gt;&lt;wsp:rsid wsp:val=&quot;002C2BDD&quot;/&gt;&lt;wsp:rsid wsp:val=&quot;002C541D&quot;/&gt;&lt;wsp:rsid wsp:val=&quot;002C6536&quot;/&gt;&lt;wsp:rsid wsp:val=&quot;002D0B74&quot;/&gt;&lt;wsp:rsid wsp:val=&quot;002D1455&quot;/&gt;&lt;wsp:rsid wsp:val=&quot;002D17B8&quot;/&gt;&lt;wsp:rsid wsp:val=&quot;002D292A&quot;/&gt;&lt;wsp:rsid wsp:val=&quot;002D3C67&quot;/&gt;&lt;wsp:rsid wsp:val=&quot;002D42F2&quot;/&gt;&lt;wsp:rsid wsp:val=&quot;002D4535&quot;/&gt;&lt;wsp:rsid wsp:val=&quot;002D4CAB&quot;/&gt;&lt;wsp:rsid wsp:val=&quot;002D7558&quot;/&gt;&lt;wsp:rsid wsp:val=&quot;002E0116&quot;/&gt;&lt;wsp:rsid wsp:val=&quot;002E3BEA&quot;/&gt;&lt;wsp:rsid wsp:val=&quot;002E5982&quot;/&gt;&lt;wsp:rsid wsp:val=&quot;002F1AA3&quot;/&gt;&lt;wsp:rsid wsp:val=&quot;002F2358&quot;/&gt;&lt;wsp:rsid wsp:val=&quot;002F2490&quot;/&gt;&lt;wsp:rsid wsp:val=&quot;002F3D40&quot;/&gt;&lt;wsp:rsid wsp:val=&quot;002F4516&quot;/&gt;&lt;wsp:rsid wsp:val=&quot;002F55BD&quot;/&gt;&lt;wsp:rsid wsp:val=&quot;002F5CC6&quot;/&gt;&lt;wsp:rsid wsp:val=&quot;002F5DBE&quot;/&gt;&lt;wsp:rsid wsp:val=&quot;002F7AB4&quot;/&gt;&lt;wsp:rsid wsp:val=&quot;003010EA&quot;/&gt;&lt;wsp:rsid wsp:val=&quot;00302A68&quot;/&gt;&lt;wsp:rsid wsp:val=&quot;0030365C&quot;/&gt;&lt;wsp:rsid wsp:val=&quot;00304029&quot;/&gt;&lt;wsp:rsid wsp:val=&quot;003041D6&quot;/&gt;&lt;wsp:rsid wsp:val=&quot;00304365&quot;/&gt;&lt;wsp:rsid wsp:val=&quot;00304522&quot;/&gt;&lt;wsp:rsid wsp:val=&quot;00304529&quot;/&gt;&lt;wsp:rsid wsp:val=&quot;0030534D&quot;/&gt;&lt;wsp:rsid wsp:val=&quot;003053BB&quot;/&gt;&lt;wsp:rsid wsp:val=&quot;00305B82&quot;/&gt;&lt;wsp:rsid wsp:val=&quot;003100FC&quot;/&gt;&lt;wsp:rsid wsp:val=&quot;00315524&quot;/&gt;&lt;wsp:rsid wsp:val=&quot;00316130&quot;/&gt;&lt;wsp:rsid wsp:val=&quot;003163F0&quot;/&gt;&lt;wsp:rsid wsp:val=&quot;0032122E&quot;/&gt;&lt;wsp:rsid wsp:val=&quot;0032185F&quot;/&gt;&lt;wsp:rsid wsp:val=&quot;00321E23&quot;/&gt;&lt;wsp:rsid wsp:val=&quot;003222FD&quot;/&gt;&lt;wsp:rsid wsp:val=&quot;00324315&quot;/&gt;&lt;wsp:rsid wsp:val=&quot;0032674F&quot;/&gt;&lt;wsp:rsid wsp:val=&quot;00327434&quot;/&gt;&lt;wsp:rsid wsp:val=&quot;00327AA8&quot;/&gt;&lt;wsp:rsid wsp:val=&quot;003314DB&quot;/&gt;&lt;wsp:rsid wsp:val=&quot;00331B12&quot;/&gt;&lt;wsp:rsid wsp:val=&quot;00334A58&quot;/&gt;&lt;wsp:rsid wsp:val=&quot;00334C86&quot;/&gt;&lt;wsp:rsid wsp:val=&quot;0033599C&quot;/&gt;&lt;wsp:rsid wsp:val=&quot;0033721C&quot;/&gt;&lt;wsp:rsid wsp:val=&quot;0033768A&quot;/&gt;&lt;wsp:rsid wsp:val=&quot;00341029&quot;/&gt;&lt;wsp:rsid wsp:val=&quot;00341FC9&quot;/&gt;&lt;wsp:rsid wsp:val=&quot;00341FFB&quot;/&gt;&lt;wsp:rsid wsp:val=&quot;00344427&quot;/&gt;&lt;wsp:rsid wsp:val=&quot;00344D63&quot;/&gt;&lt;wsp:rsid wsp:val=&quot;00347526&quot;/&gt;&lt;wsp:rsid wsp:val=&quot;00347F2F&quot;/&gt;&lt;wsp:rsid wsp:val=&quot;00353107&quot;/&gt;&lt;wsp:rsid wsp:val=&quot;00353DC9&quot;/&gt;&lt;wsp:rsid wsp:val=&quot;00354356&quot;/&gt;&lt;wsp:rsid wsp:val=&quot;003546DE&quot;/&gt;&lt;wsp:rsid wsp:val=&quot;00354707&quot;/&gt;&lt;wsp:rsid wsp:val=&quot;003564F1&quot;/&gt;&lt;wsp:rsid wsp:val=&quot;00356F49&quot;/&gt;&lt;wsp:rsid wsp:val=&quot;00360D3D&quot;/&gt;&lt;wsp:rsid wsp:val=&quot;00360E76&quot;/&gt;&lt;wsp:rsid wsp:val=&quot;00361465&quot;/&gt;&lt;wsp:rsid wsp:val=&quot;00361654&quot;/&gt;&lt;wsp:rsid wsp:val=&quot;00362D9E&quot;/&gt;&lt;wsp:rsid wsp:val=&quot;003634E8&quot;/&gt;&lt;wsp:rsid wsp:val=&quot;003638B6&quot;/&gt;&lt;wsp:rsid wsp:val=&quot;003644D3&quot;/&gt;&lt;wsp:rsid wsp:val=&quot;003645F0&quot;/&gt;&lt;wsp:rsid wsp:val=&quot;00364ADA&quot;/&gt;&lt;wsp:rsid wsp:val=&quot;00365D4C&quot;/&gt;&lt;wsp:rsid wsp:val=&quot;00366318&quot;/&gt;&lt;wsp:rsid wsp:val=&quot;00367942&quot;/&gt;&lt;wsp:rsid wsp:val=&quot;0037141B&quot;/&gt;&lt;wsp:rsid wsp:val=&quot;00371538&quot;/&gt;&lt;wsp:rsid wsp:val=&quot;00374040&quot;/&gt;&lt;wsp:rsid wsp:val=&quot;0037437C&quot;/&gt;&lt;wsp:rsid wsp:val=&quot;00374851&quot;/&gt;&lt;wsp:rsid wsp:val=&quot;003748D4&quot;/&gt;&lt;wsp:rsid wsp:val=&quot;003777EA&quot;/&gt;&lt;wsp:rsid wsp:val=&quot;00377F08&quot;/&gt;&lt;wsp:rsid wsp:val=&quot;0038142E&quot;/&gt;&lt;wsp:rsid wsp:val=&quot;003858B6&quot;/&gt;&lt;wsp:rsid wsp:val=&quot;003906E2&quot;/&gt;&lt;wsp:rsid wsp:val=&quot;003909A8&quot;/&gt;&lt;wsp:rsid wsp:val=&quot;00390C22&quot;/&gt;&lt;wsp:rsid wsp:val=&quot;00395969&quot;/&gt;&lt;wsp:rsid wsp:val=&quot;00395B78&quot;/&gt;&lt;wsp:rsid wsp:val=&quot;003963B2&quot;/&gt;&lt;wsp:rsid wsp:val=&quot;00396658&quot;/&gt;&lt;wsp:rsid wsp:val=&quot;00397E31&quot;/&gt;&lt;wsp:rsid wsp:val=&quot;003A0160&quot;/&gt;&lt;wsp:rsid wsp:val=&quot;003A2C7A&quot;/&gt;&lt;wsp:rsid wsp:val=&quot;003A3223&quot;/&gt;&lt;wsp:rsid wsp:val=&quot;003A3DDE&quot;/&gt;&lt;wsp:rsid wsp:val=&quot;003A3FF6&quot;/&gt;&lt;wsp:rsid wsp:val=&quot;003A4D86&quot;/&gt;&lt;wsp:rsid wsp:val=&quot;003A73C5&quot;/&gt;&lt;wsp:rsid wsp:val=&quot;003B0037&quot;/&gt;&lt;wsp:rsid wsp:val=&quot;003B4779&quot;/&gt;&lt;wsp:rsid wsp:val=&quot;003C0B82&quot;/&gt;&lt;wsp:rsid wsp:val=&quot;003C1CDF&quot;/&gt;&lt;wsp:rsid wsp:val=&quot;003C310F&quot;/&gt;&lt;wsp:rsid wsp:val=&quot;003C363B&quot;/&gt;&lt;wsp:rsid wsp:val=&quot;003C3B0E&quot;/&gt;&lt;wsp:rsid wsp:val=&quot;003C5277&quot;/&gt;&lt;wsp:rsid wsp:val=&quot;003C5FF8&quot;/&gt;&lt;wsp:rsid wsp:val=&quot;003C6809&quot;/&gt;&lt;wsp:rsid wsp:val=&quot;003C6BCF&quot;/&gt;&lt;wsp:rsid wsp:val=&quot;003C6C18&quot;/&gt;&lt;wsp:rsid wsp:val=&quot;003C770E&quot;/&gt;&lt;wsp:rsid wsp:val=&quot;003D1DBF&quot;/&gt;&lt;wsp:rsid wsp:val=&quot;003D281B&quot;/&gt;&lt;wsp:rsid wsp:val=&quot;003D3B8B&quot;/&gt;&lt;wsp:rsid wsp:val=&quot;003D3BD9&quot;/&gt;&lt;wsp:rsid wsp:val=&quot;003D4C89&quot;/&gt;&lt;wsp:rsid wsp:val=&quot;003D4E98&quot;/&gt;&lt;wsp:rsid wsp:val=&quot;003D5FB1&quot;/&gt;&lt;wsp:rsid wsp:val=&quot;003D66E1&quot;/&gt;&lt;wsp:rsid wsp:val=&quot;003D7450&quot;/&gt;&lt;wsp:rsid wsp:val=&quot;003E0A00&quot;/&gt;&lt;wsp:rsid wsp:val=&quot;003E1DC2&quot;/&gt;&lt;wsp:rsid wsp:val=&quot;003E30DB&quot;/&gt;&lt;wsp:rsid wsp:val=&quot;003E49C4&quot;/&gt;&lt;wsp:rsid wsp:val=&quot;003F02AB&quot;/&gt;&lt;wsp:rsid wsp:val=&quot;003F50D8&quot;/&gt;&lt;wsp:rsid wsp:val=&quot;003F5B35&quot;/&gt;&lt;wsp:rsid wsp:val=&quot;003F6079&quot;/&gt;&lt;wsp:rsid wsp:val=&quot;003F726D&quot;/&gt;&lt;wsp:rsid wsp:val=&quot;0040003A&quot;/&gt;&lt;wsp:rsid wsp:val=&quot;00401BCE&quot;/&gt;&lt;wsp:rsid wsp:val=&quot;004037A1&quot;/&gt;&lt;wsp:rsid wsp:val=&quot;0040384F&quot;/&gt;&lt;wsp:rsid wsp:val=&quot;0040437B&quot;/&gt;&lt;wsp:rsid wsp:val=&quot;00404423&quot;/&gt;&lt;wsp:rsid wsp:val=&quot;00412998&quot;/&gt;&lt;wsp:rsid wsp:val=&quot;00415108&quot;/&gt;&lt;wsp:rsid wsp:val=&quot;004151ED&quot;/&gt;&lt;wsp:rsid wsp:val=&quot;00415229&quot;/&gt;&lt;wsp:rsid wsp:val=&quot;00415907&quot;/&gt;&lt;wsp:rsid wsp:val=&quot;00417721&quot;/&gt;&lt;wsp:rsid wsp:val=&quot;00417757&quot;/&gt;&lt;wsp:rsid wsp:val=&quot;004216E8&quot;/&gt;&lt;wsp:rsid wsp:val=&quot;00422813&quot;/&gt;&lt;wsp:rsid wsp:val=&quot;00422ACF&quot;/&gt;&lt;wsp:rsid wsp:val=&quot;0042523F&quot;/&gt;&lt;wsp:rsid wsp:val=&quot;004258D0&quot;/&gt;&lt;wsp:rsid wsp:val=&quot;00425A89&quot;/&gt;&lt;wsp:rsid wsp:val=&quot;00425F11&quot;/&gt;&lt;wsp:rsid wsp:val=&quot;004273A3&quot;/&gt;&lt;wsp:rsid wsp:val=&quot;00427737&quot;/&gt;&lt;wsp:rsid wsp:val=&quot;0043126D&quot;/&gt;&lt;wsp:rsid wsp:val=&quot;004316FD&quot;/&gt;&lt;wsp:rsid wsp:val=&quot;004338BF&quot;/&gt;&lt;wsp:rsid wsp:val=&quot;004367BC&quot;/&gt;&lt;wsp:rsid wsp:val=&quot;00437ADF&quot;/&gt;&lt;wsp:rsid wsp:val=&quot;00441A6C&quot;/&gt;&lt;wsp:rsid wsp:val=&quot;00442339&quot;/&gt;&lt;wsp:rsid wsp:val=&quot;0044411B&quot;/&gt;&lt;wsp:rsid wsp:val=&quot;00444221&quot;/&gt;&lt;wsp:rsid wsp:val=&quot;004451CF&quot;/&gt;&lt;wsp:rsid wsp:val=&quot;00445217&quot;/&gt;&lt;wsp:rsid wsp:val=&quot;00446DDF&quot;/&gt;&lt;wsp:rsid wsp:val=&quot;00450A98&quot;/&gt;&lt;wsp:rsid wsp:val=&quot;004515E3&quot;/&gt;&lt;wsp:rsid wsp:val=&quot;00452CFF&quot;/&gt;&lt;wsp:rsid wsp:val=&quot;00453AF6&quot;/&gt;&lt;wsp:rsid wsp:val=&quot;004546DE&quot;/&gt;&lt;wsp:rsid wsp:val=&quot;00457205&quot;/&gt;&lt;wsp:rsid wsp:val=&quot;00457534&quot;/&gt;&lt;wsp:rsid wsp:val=&quot;00457608&quot;/&gt;&lt;wsp:rsid wsp:val=&quot;004613BE&quot;/&gt;&lt;wsp:rsid wsp:val=&quot;00461D76&quot;/&gt;&lt;wsp:rsid wsp:val=&quot;00463010&quot;/&gt;&lt;wsp:rsid wsp:val=&quot;00463481&quot;/&gt;&lt;wsp:rsid wsp:val=&quot;00463F1B&quot;/&gt;&lt;wsp:rsid wsp:val=&quot;0046446F&quot;/&gt;&lt;wsp:rsid wsp:val=&quot;00464576&quot;/&gt;&lt;wsp:rsid wsp:val=&quot;004645EC&quot;/&gt;&lt;wsp:rsid wsp:val=&quot;00464D5B&quot;/&gt;&lt;wsp:rsid wsp:val=&quot;00464D6D&quot;/&gt;&lt;wsp:rsid wsp:val=&quot;004679B3&quot;/&gt;&lt;wsp:rsid wsp:val=&quot;00471189&quot;/&gt;&lt;wsp:rsid wsp:val=&quot;00472CF8&quot;/&gt;&lt;wsp:rsid wsp:val=&quot;00473572&quot;/&gt;&lt;wsp:rsid wsp:val=&quot;00473CDD&quot;/&gt;&lt;wsp:rsid wsp:val=&quot;00473FD5&quot;/&gt;&lt;wsp:rsid wsp:val=&quot;004746BB&quot;/&gt;&lt;wsp:rsid wsp:val=&quot;00474D27&quot;/&gt;&lt;wsp:rsid wsp:val=&quot;004758AE&quot;/&gt;&lt;wsp:rsid wsp:val=&quot;004779F3&quot;/&gt;&lt;wsp:rsid wsp:val=&quot;00482D3B&quot;/&gt;&lt;wsp:rsid wsp:val=&quot;004846FE&quot;/&gt;&lt;wsp:rsid wsp:val=&quot;00486655&quot;/&gt;&lt;wsp:rsid wsp:val=&quot;00486B2F&quot;/&gt;&lt;wsp:rsid wsp:val=&quot;0049088F&quot;/&gt;&lt;wsp:rsid wsp:val=&quot;00490CE3&quot;/&gt;&lt;wsp:rsid wsp:val=&quot;00493D70&quot;/&gt;&lt;wsp:rsid wsp:val=&quot;00494717&quot;/&gt;&lt;wsp:rsid wsp:val=&quot;00494945&quot;/&gt;&lt;wsp:rsid wsp:val=&quot;00494D99&quot;/&gt;&lt;wsp:rsid wsp:val=&quot;004951F7&quot;/&gt;&lt;wsp:rsid wsp:val=&quot;00496574&quot;/&gt;&lt;wsp:rsid wsp:val=&quot;00496C3E&quot;/&gt;&lt;wsp:rsid wsp:val=&quot;004A0594&quot;/&gt;&lt;wsp:rsid wsp:val=&quot;004A077D&quot;/&gt;&lt;wsp:rsid wsp:val=&quot;004A15D6&quot;/&gt;&lt;wsp:rsid wsp:val=&quot;004A6F10&quot;/&gt;&lt;wsp:rsid wsp:val=&quot;004B0AD6&quot;/&gt;&lt;wsp:rsid wsp:val=&quot;004B2BE0&quot;/&gt;&lt;wsp:rsid wsp:val=&quot;004B2E5F&quot;/&gt;&lt;wsp:rsid wsp:val=&quot;004B3509&quot;/&gt;&lt;wsp:rsid wsp:val=&quot;004B3E40&quot;/&gt;&lt;wsp:rsid wsp:val=&quot;004B5CE9&quot;/&gt;&lt;wsp:rsid wsp:val=&quot;004B648E&quot;/&gt;&lt;wsp:rsid wsp:val=&quot;004B755D&quot;/&gt;&lt;wsp:rsid wsp:val=&quot;004C08E1&quot;/&gt;&lt;wsp:rsid wsp:val=&quot;004C11FB&quot;/&gt;&lt;wsp:rsid wsp:val=&quot;004C1D24&quot;/&gt;&lt;wsp:rsid wsp:val=&quot;004C22AF&quot;/&gt;&lt;wsp:rsid wsp:val=&quot;004C7718&quot;/&gt;&lt;wsp:rsid wsp:val=&quot;004D26C7&quot;/&gt;&lt;wsp:rsid wsp:val=&quot;004D34E6&quot;/&gt;&lt;wsp:rsid wsp:val=&quot;004D4006&quot;/&gt;&lt;wsp:rsid wsp:val=&quot;004D4029&quot;/&gt;&lt;wsp:rsid wsp:val=&quot;004D6853&quot;/&gt;&lt;wsp:rsid wsp:val=&quot;004D6B1E&quot;/&gt;&lt;wsp:rsid wsp:val=&quot;004E2245&quot;/&gt;&lt;wsp:rsid wsp:val=&quot;004E40C8&quot;/&gt;&lt;wsp:rsid wsp:val=&quot;004F1202&quot;/&gt;&lt;wsp:rsid wsp:val=&quot;004F1736&quot;/&gt;&lt;wsp:rsid wsp:val=&quot;004F2443&quot;/&gt;&lt;wsp:rsid wsp:val=&quot;004F44AE&quot;/&gt;&lt;wsp:rsid wsp:val=&quot;004F49BE&quot;/&gt;&lt;wsp:rsid wsp:val=&quot;004F5E72&quot;/&gt;&lt;wsp:rsid wsp:val=&quot;004F6331&quot;/&gt;&lt;wsp:rsid wsp:val=&quot;004F67A9&quot;/&gt;&lt;wsp:rsid wsp:val=&quot;004F69B1&quot;/&gt;&lt;wsp:rsid wsp:val=&quot;00502063&quot;/&gt;&lt;wsp:rsid wsp:val=&quot;00503D6B&quot;/&gt;&lt;wsp:rsid wsp:val=&quot;00505D57&quot;/&gt;&lt;wsp:rsid wsp:val=&quot;005101A4&quot;/&gt;&lt;wsp:rsid wsp:val=&quot;00513A0E&quot;/&gt;&lt;wsp:rsid wsp:val=&quot;00514621&quot;/&gt;&lt;wsp:rsid wsp:val=&quot;00514712&quot;/&gt;&lt;wsp:rsid wsp:val=&quot;00515BEE&quot;/&gt;&lt;wsp:rsid wsp:val=&quot;005176F7&quot;/&gt;&lt;wsp:rsid wsp:val=&quot;00520D64&quot;/&gt;&lt;wsp:rsid wsp:val=&quot;005236B4&quot;/&gt;&lt;wsp:rsid wsp:val=&quot;00523F62&quot;/&gt;&lt;wsp:rsid wsp:val=&quot;00524B90&quot;/&gt;&lt;wsp:rsid wsp:val=&quot;00524CE3&quot;/&gt;&lt;wsp:rsid wsp:val=&quot;00524D56&quot;/&gt;&lt;wsp:rsid wsp:val=&quot;0052565E&quot;/&gt;&lt;wsp:rsid wsp:val=&quot;00525ADA&quot;/&gt;&lt;wsp:rsid wsp:val=&quot;0052601B&quot;/&gt;&lt;wsp:rsid wsp:val=&quot;0052619D&quot;/&gt;&lt;wsp:rsid wsp:val=&quot;00527CEE&quot;/&gt;&lt;wsp:rsid wsp:val=&quot;00531E05&quot;/&gt;&lt;wsp:rsid wsp:val=&quot;0053282D&quot;/&gt;&lt;wsp:rsid wsp:val=&quot;0053430B&quot;/&gt;&lt;wsp:rsid wsp:val=&quot;00537AC9&quot;/&gt;&lt;wsp:rsid wsp:val=&quot;0054060B&quot;/&gt;&lt;wsp:rsid wsp:val=&quot;005413C3&quot;/&gt;&lt;wsp:rsid wsp:val=&quot;005415D4&quot;/&gt;&lt;wsp:rsid wsp:val=&quot;00541880&quot;/&gt;&lt;wsp:rsid wsp:val=&quot;0054316C&quot;/&gt;&lt;wsp:rsid wsp:val=&quot;00543874&quot;/&gt;&lt;wsp:rsid wsp:val=&quot;00544811&quot;/&gt;&lt;wsp:rsid wsp:val=&quot;00545A68&quot;/&gt;&lt;wsp:rsid wsp:val=&quot;005466A0&quot;/&gt;&lt;wsp:rsid wsp:val=&quot;00546FDC&quot;/&gt;&lt;wsp:rsid wsp:val=&quot;00547E2F&quot;/&gt;&lt;wsp:rsid wsp:val=&quot;00550AEF&quot;/&gt;&lt;wsp:rsid wsp:val=&quot;00550E88&quot;/&gt;&lt;wsp:rsid wsp:val=&quot;00550FEE&quot;/&gt;&lt;wsp:rsid wsp:val=&quot;0055269C&quot;/&gt;&lt;wsp:rsid wsp:val=&quot;00553933&quot;/&gt;&lt;wsp:rsid wsp:val=&quot;00554514&quot;/&gt;&lt;wsp:rsid wsp:val=&quot;00554ECE&quot;/&gt;&lt;wsp:rsid wsp:val=&quot;00555A18&quot;/&gt;&lt;wsp:rsid wsp:val=&quot;0056004A&quot;/&gt;&lt;wsp:rsid wsp:val=&quot;00560147&quot;/&gt;&lt;wsp:rsid wsp:val=&quot;00560B47&quot;/&gt;&lt;wsp:rsid wsp:val=&quot;00560CA6&quot;/&gt;&lt;wsp:rsid wsp:val=&quot;00562153&quot;/&gt;&lt;wsp:rsid wsp:val=&quot;0056269E&quot;/&gt;&lt;wsp:rsid wsp:val=&quot;00562E6F&quot;/&gt;&lt;wsp:rsid wsp:val=&quot;0056310E&quot;/&gt;&lt;wsp:rsid wsp:val=&quot;005634DB&quot;/&gt;&lt;wsp:rsid wsp:val=&quot;0056350E&quot;/&gt;&lt;wsp:rsid wsp:val=&quot;00564256&quot;/&gt;&lt;wsp:rsid wsp:val=&quot;00566C7B&quot;/&gt;&lt;wsp:rsid wsp:val=&quot;00566F08&quot;/&gt;&lt;wsp:rsid wsp:val=&quot;005671F5&quot;/&gt;&lt;wsp:rsid wsp:val=&quot;00574D25&quot;/&gt;&lt;wsp:rsid wsp:val=&quot;0057579D&quot;/&gt;&lt;wsp:rsid wsp:val=&quot;005761E0&quot;/&gt;&lt;wsp:rsid wsp:val=&quot;0057627E&quot;/&gt;&lt;wsp:rsid wsp:val=&quot;00577068&quot;/&gt;&lt;wsp:rsid wsp:val=&quot;0057788B&quot;/&gt;&lt;wsp:rsid wsp:val=&quot;00577A43&quot;/&gt;&lt;wsp:rsid wsp:val=&quot;00577EC8&quot;/&gt;&lt;wsp:rsid wsp:val=&quot;00580ADA&quot;/&gt;&lt;wsp:rsid wsp:val=&quot;00582186&quot;/&gt;&lt;wsp:rsid wsp:val=&quot;00585541&quot;/&gt;&lt;wsp:rsid wsp:val=&quot;00585B3C&quot;/&gt;&lt;wsp:rsid wsp:val=&quot;005861C3&quot;/&gt;&lt;wsp:rsid wsp:val=&quot;00586C92&quot;/&gt;&lt;wsp:rsid wsp:val=&quot;0058735F&quot;/&gt;&lt;wsp:rsid wsp:val=&quot;005918BC&quot;/&gt;&lt;wsp:rsid wsp:val=&quot;00592869&quot;/&gt;&lt;wsp:rsid wsp:val=&quot;00597A8A&quot;/&gt;&lt;wsp:rsid wsp:val=&quot;005A3E20&quot;/&gt;&lt;wsp:rsid wsp:val=&quot;005A3F19&quot;/&gt;&lt;wsp:rsid wsp:val=&quot;005A4723&quot;/&gt;&lt;wsp:rsid wsp:val=&quot;005A4EF7&quot;/&gt;&lt;wsp:rsid wsp:val=&quot;005B1B26&quot;/&gt;&lt;wsp:rsid wsp:val=&quot;005B2EC9&quot;/&gt;&lt;wsp:rsid wsp:val=&quot;005B4FE4&quot;/&gt;&lt;wsp:rsid wsp:val=&quot;005B7AE1&quot;/&gt;&lt;wsp:rsid wsp:val=&quot;005C0083&quot;/&gt;&lt;wsp:rsid wsp:val=&quot;005C15D2&quot;/&gt;&lt;wsp:rsid wsp:val=&quot;005C27C8&quot;/&gt;&lt;wsp:rsid wsp:val=&quot;005C422B&quot;/&gt;&lt;wsp:rsid wsp:val=&quot;005C46B4&quot;/&gt;&lt;wsp:rsid wsp:val=&quot;005D0E5F&quot;/&gt;&lt;wsp:rsid wsp:val=&quot;005D2571&quot;/&gt;&lt;wsp:rsid wsp:val=&quot;005D30CE&quot;/&gt;&lt;wsp:rsid wsp:val=&quot;005E015B&quot;/&gt;&lt;wsp:rsid wsp:val=&quot;005E2148&quot;/&gt;&lt;wsp:rsid wsp:val=&quot;005E2443&quot;/&gt;&lt;wsp:rsid wsp:val=&quot;005E461A&quot;/&gt;&lt;wsp:rsid wsp:val=&quot;005E47D6&quot;/&gt;&lt;wsp:rsid wsp:val=&quot;005E567D&quot;/&gt;&lt;wsp:rsid wsp:val=&quot;005E69E0&quot;/&gt;&lt;wsp:rsid wsp:val=&quot;005E785A&quot;/&gt;&lt;wsp:rsid wsp:val=&quot;005F0AD2&quot;/&gt;&lt;wsp:rsid wsp:val=&quot;005F1FD6&quot;/&gt;&lt;wsp:rsid wsp:val=&quot;005F2289&quot;/&gt;&lt;wsp:rsid wsp:val=&quot;005F2B89&quot;/&gt;&lt;wsp:rsid wsp:val=&quot;005F2C45&quot;/&gt;&lt;wsp:rsid wsp:val=&quot;005F30BE&quot;/&gt;&lt;wsp:rsid wsp:val=&quot;005F3CE3&quot;/&gt;&lt;wsp:rsid wsp:val=&quot;005F4C60&quot;/&gt;&lt;wsp:rsid wsp:val=&quot;005F607A&quot;/&gt;&lt;wsp:rsid wsp:val=&quot;005F7591&quot;/&gt;&lt;wsp:rsid wsp:val=&quot;005F7801&quot;/&gt;&lt;wsp:rsid wsp:val=&quot;00601017&quot;/&gt;&lt;wsp:rsid wsp:val=&quot;00601F05&quot;/&gt;&lt;wsp:rsid wsp:val=&quot;006032AB&quot;/&gt;&lt;wsp:rsid wsp:val=&quot;00607CA4&quot;/&gt;&lt;wsp:rsid wsp:val=&quot;00611264&quot;/&gt;&lt;wsp:rsid wsp:val=&quot;00611495&quot;/&gt;&lt;wsp:rsid wsp:val=&quot;006114EE&quot;/&gt;&lt;wsp:rsid wsp:val=&quot;0061174B&quot;/&gt;&lt;wsp:rsid wsp:val=&quot;00611949&quot;/&gt;&lt;wsp:rsid wsp:val=&quot;0061355A&quot;/&gt;&lt;wsp:rsid wsp:val=&quot;006173F9&quot;/&gt;&lt;wsp:rsid wsp:val=&quot;00620300&quot;/&gt;&lt;wsp:rsid wsp:val=&quot;006207F9&quot;/&gt;&lt;wsp:rsid wsp:val=&quot;00621DB6&quot;/&gt;&lt;wsp:rsid wsp:val=&quot;00622CBA&quot;/&gt;&lt;wsp:rsid wsp:val=&quot;00625931&quot;/&gt;&lt;wsp:rsid wsp:val=&quot;00631679&quot;/&gt;&lt;wsp:rsid wsp:val=&quot;00631A44&quot;/&gt;&lt;wsp:rsid wsp:val=&quot;00631DE2&quot;/&gt;&lt;wsp:rsid wsp:val=&quot;0063321F&quot;/&gt;&lt;wsp:rsid wsp:val=&quot;00635361&quot;/&gt;&lt;wsp:rsid wsp:val=&quot;006375A6&quot;/&gt;&lt;wsp:rsid wsp:val=&quot;006376B1&quot;/&gt;&lt;wsp:rsid wsp:val=&quot;00641129&quot;/&gt;&lt;wsp:rsid wsp:val=&quot;00642451&quot;/&gt;&lt;wsp:rsid wsp:val=&quot;0064273B&quot;/&gt;&lt;wsp:rsid wsp:val=&quot;00643488&quot;/&gt;&lt;wsp:rsid wsp:val=&quot;006472EA&quot;/&gt;&lt;wsp:rsid wsp:val=&quot;00647DEA&quot;/&gt;&lt;wsp:rsid wsp:val=&quot;0065009A&quot;/&gt;&lt;wsp:rsid wsp:val=&quot;00650385&quot;/&gt;&lt;wsp:rsid wsp:val=&quot;006503C6&quot;/&gt;&lt;wsp:rsid wsp:val=&quot;00650ECB&quot;/&gt;&lt;wsp:rsid wsp:val=&quot;0065259C&quot;/&gt;&lt;wsp:rsid wsp:val=&quot;00652D35&quot;/&gt;&lt;wsp:rsid wsp:val=&quot;0065437F&quot;/&gt;&lt;wsp:rsid wsp:val=&quot;00654A90&quot;/&gt;&lt;wsp:rsid wsp:val=&quot;006551DA&quot;/&gt;&lt;wsp:rsid wsp:val=&quot;00656E89&quot;/&gt;&lt;wsp:rsid wsp:val=&quot;0065758A&quot;/&gt;&lt;wsp:rsid wsp:val=&quot;0065766E&quot;/&gt;&lt;wsp:rsid wsp:val=&quot;00662075&quot;/&gt;&lt;wsp:rsid wsp:val=&quot;00662D1B&quot;/&gt;&lt;wsp:rsid wsp:val=&quot;00664F93&quot;/&gt;&lt;wsp:rsid wsp:val=&quot;00664FD9&quot;/&gt;&lt;wsp:rsid wsp:val=&quot;00665F0A&quot;/&gt;&lt;wsp:rsid wsp:val=&quot;00666300&quot;/&gt;&lt;wsp:rsid wsp:val=&quot;006717C7&quot;/&gt;&lt;wsp:rsid wsp:val=&quot;00672849&quot;/&gt;&lt;wsp:rsid wsp:val=&quot;006741D8&quot;/&gt;&lt;wsp:rsid wsp:val=&quot;00674CEE&quot;/&gt;&lt;wsp:rsid wsp:val=&quot;00681E02&quot;/&gt;&lt;wsp:rsid wsp:val=&quot;00682E77&quot;/&gt;&lt;wsp:rsid wsp:val=&quot;00683AB6&quot;/&gt;&lt;wsp:rsid wsp:val=&quot;006844B0&quot;/&gt;&lt;wsp:rsid wsp:val=&quot;00686019&quot;/&gt;&lt;wsp:rsid wsp:val=&quot;00690029&quot;/&gt;&lt;wsp:rsid wsp:val=&quot;0069173F&quot;/&gt;&lt;wsp:rsid wsp:val=&quot;00691F28&quot;/&gt;&lt;wsp:rsid wsp:val=&quot;00692D08&quot;/&gt;&lt;wsp:rsid wsp:val=&quot;006931CA&quot;/&gt;&lt;wsp:rsid wsp:val=&quot;00697364&quot;/&gt;&lt;wsp:rsid wsp:val=&quot;006A0533&quot;/&gt;&lt;wsp:rsid wsp:val=&quot;006A084C&quot;/&gt;&lt;wsp:rsid wsp:val=&quot;006A1871&quot;/&gt;&lt;wsp:rsid wsp:val=&quot;006A2018&quot;/&gt;&lt;wsp:rsid wsp:val=&quot;006A36BE&quot;/&gt;&lt;wsp:rsid wsp:val=&quot;006A4346&quot;/&gt;&lt;wsp:rsid wsp:val=&quot;006A65B7&quot;/&gt;&lt;wsp:rsid wsp:val=&quot;006A7143&quot;/&gt;&lt;wsp:rsid wsp:val=&quot;006A731A&quot;/&gt;&lt;wsp:rsid wsp:val=&quot;006B0961&quot;/&gt;&lt;wsp:rsid wsp:val=&quot;006B1B8B&quot;/&gt;&lt;wsp:rsid wsp:val=&quot;006B1E47&quot;/&gt;&lt;wsp:rsid wsp:val=&quot;006B366B&quot;/&gt;&lt;wsp:rsid wsp:val=&quot;006B3F21&quot;/&gt;&lt;wsp:rsid wsp:val=&quot;006B7382&quot;/&gt;&lt;wsp:rsid wsp:val=&quot;006C2A28&quot;/&gt;&lt;wsp:rsid wsp:val=&quot;006C30D1&quot;/&gt;&lt;wsp:rsid wsp:val=&quot;006C33D8&quot;/&gt;&lt;wsp:rsid wsp:val=&quot;006C3408&quot;/&gt;&lt;wsp:rsid wsp:val=&quot;006C4494&quot;/&gt;&lt;wsp:rsid wsp:val=&quot;006C5817&quot;/&gt;&lt;wsp:rsid wsp:val=&quot;006C6926&quot;/&gt;&lt;wsp:rsid wsp:val=&quot;006C70A5&quot;/&gt;&lt;wsp:rsid wsp:val=&quot;006C7E53&quot;/&gt;&lt;wsp:rsid wsp:val=&quot;006D171F&quot;/&gt;&lt;wsp:rsid wsp:val=&quot;006D2239&quot;/&gt;&lt;wsp:rsid wsp:val=&quot;006D2657&quot;/&gt;&lt;wsp:rsid wsp:val=&quot;006D2895&quot;/&gt;&lt;wsp:rsid wsp:val=&quot;006D372C&quot;/&gt;&lt;wsp:rsid wsp:val=&quot;006D4DF4&quot;/&gt;&lt;wsp:rsid wsp:val=&quot;006D6530&quot;/&gt;&lt;wsp:rsid wsp:val=&quot;006E0592&quot;/&gt;&lt;wsp:rsid wsp:val=&quot;006E0FC7&quot;/&gt;&lt;wsp:rsid wsp:val=&quot;006E1A44&quot;/&gt;&lt;wsp:rsid wsp:val=&quot;006E1A78&quot;/&gt;&lt;wsp:rsid wsp:val=&quot;006E3A0A&quot;/&gt;&lt;wsp:rsid wsp:val=&quot;006E6F49&quot;/&gt;&lt;wsp:rsid wsp:val=&quot;006E7732&quot;/&gt;&lt;wsp:rsid wsp:val=&quot;006E7AD8&quot;/&gt;&lt;wsp:rsid wsp:val=&quot;006F0BD1&quot;/&gt;&lt;wsp:rsid wsp:val=&quot;006F0CD3&quot;/&gt;&lt;wsp:rsid wsp:val=&quot;006F0D54&quot;/&gt;&lt;wsp:rsid wsp:val=&quot;006F0E4E&quot;/&gt;&lt;wsp:rsid wsp:val=&quot;006F21C4&quot;/&gt;&lt;wsp:rsid wsp:val=&quot;006F3003&quot;/&gt;&lt;wsp:rsid wsp:val=&quot;006F482C&quot;/&gt;&lt;wsp:rsid wsp:val=&quot;006F663E&quot;/&gt;&lt;wsp:rsid wsp:val=&quot;0070186E&quot;/&gt;&lt;wsp:rsid wsp:val=&quot;0070210C&quot;/&gt;&lt;wsp:rsid wsp:val=&quot;007026E0&quot;/&gt;&lt;wsp:rsid wsp:val=&quot;007028A2&quot;/&gt;&lt;wsp:rsid wsp:val=&quot;00703C4B&quot;/&gt;&lt;wsp:rsid wsp:val=&quot;00704BC0&quot;/&gt;&lt;wsp:rsid wsp:val=&quot;00705BAD&quot;/&gt;&lt;wsp:rsid wsp:val=&quot;00707A4A&quot;/&gt;&lt;wsp:rsid wsp:val=&quot;007117E1&quot;/&gt;&lt;wsp:rsid wsp:val=&quot;00711D11&quot;/&gt;&lt;wsp:rsid wsp:val=&quot;00712A62&quot;/&gt;&lt;wsp:rsid wsp:val=&quot;007144C4&quot;/&gt;&lt;wsp:rsid wsp:val=&quot;00715B1C&quot;/&gt;&lt;wsp:rsid wsp:val=&quot;00716BB1&quot;/&gt;&lt;wsp:rsid wsp:val=&quot;00722A08&quot;/&gt;&lt;wsp:rsid wsp:val=&quot;00723152&quot;/&gt;&lt;wsp:rsid wsp:val=&quot;0072403D&quot;/&gt;&lt;wsp:rsid wsp:val=&quot;00724275&quot;/&gt;&lt;wsp:rsid wsp:val=&quot;0072747F&quot;/&gt;&lt;wsp:rsid wsp:val=&quot;00730B8F&quot;/&gt;&lt;wsp:rsid wsp:val=&quot;00731188&quot;/&gt;&lt;wsp:rsid wsp:val=&quot;0073301B&quot;/&gt;&lt;wsp:rsid wsp:val=&quot;00733668&quot;/&gt;&lt;wsp:rsid wsp:val=&quot;00734835&quot;/&gt;&lt;wsp:rsid wsp:val=&quot;00737EAF&quot;/&gt;&lt;wsp:rsid wsp:val=&quot;00740A95&quot;/&gt;&lt;wsp:rsid wsp:val=&quot;00741F34&quot;/&gt;&lt;wsp:rsid wsp:val=&quot;00742F0D&quot;/&gt;&lt;wsp:rsid wsp:val=&quot;00743419&quot;/&gt;&lt;wsp:rsid wsp:val=&quot;0074673B&quot;/&gt;&lt;wsp:rsid wsp:val=&quot;00750697&quot;/&gt;&lt;wsp:rsid wsp:val=&quot;00750CF0&quot;/&gt;&lt;wsp:rsid wsp:val=&quot;0075230B&quot;/&gt;&lt;wsp:rsid wsp:val=&quot;00752806&quot;/&gt;&lt;wsp:rsid wsp:val=&quot;00753E6B&quot;/&gt;&lt;wsp:rsid wsp:val=&quot;007607F8&quot;/&gt;&lt;wsp:rsid wsp:val=&quot;00761C8C&quot;/&gt;&lt;wsp:rsid wsp:val=&quot;007624F7&quot;/&gt;&lt;wsp:rsid wsp:val=&quot;00762A4E&quot;/&gt;&lt;wsp:rsid wsp:val=&quot;00763B60&quot;/&gt;&lt;wsp:rsid wsp:val=&quot;007642B0&quot;/&gt;&lt;wsp:rsid wsp:val=&quot;00767117&quot;/&gt;&lt;wsp:rsid wsp:val=&quot;00770524&quot;/&gt;&lt;wsp:rsid wsp:val=&quot;0077568A&quot;/&gt;&lt;wsp:rsid wsp:val=&quot;00776782&quot;/&gt;&lt;wsp:rsid wsp:val=&quot;00776D72&quot;/&gt;&lt;wsp:rsid wsp:val=&quot;00777424&quot;/&gt;&lt;wsp:rsid wsp:val=&quot;00777A72&quot;/&gt;&lt;wsp:rsid wsp:val=&quot;0078016E&quot;/&gt;&lt;wsp:rsid wsp:val=&quot;00780944&quot;/&gt;&lt;wsp:rsid wsp:val=&quot;007818F6&quot;/&gt;&lt;wsp:rsid wsp:val=&quot;00781B43&quot;/&gt;&lt;wsp:rsid wsp:val=&quot;00782103&quot;/&gt;&lt;wsp:rsid wsp:val=&quot;0078585A&quot;/&gt;&lt;wsp:rsid wsp:val=&quot;00786255&quot;/&gt;&lt;wsp:rsid wsp:val=&quot;007865A2&quot;/&gt;&lt;wsp:rsid wsp:val=&quot;00787BFA&quot;/&gt;&lt;wsp:rsid wsp:val=&quot;0079041D&quot;/&gt;&lt;wsp:rsid wsp:val=&quot;007912AF&quot;/&gt;&lt;wsp:rsid wsp:val=&quot;007922D2&quot;/&gt;&lt;wsp:rsid wsp:val=&quot;00794B06&quot;/&gt;&lt;wsp:rsid wsp:val=&quot;007969B4&quot;/&gt;&lt;wsp:rsid wsp:val=&quot;00797B66&quot;/&gt;&lt;wsp:rsid wsp:val=&quot;007A13FF&quot;/&gt;&lt;wsp:rsid wsp:val=&quot;007A3663&quot;/&gt;&lt;wsp:rsid wsp:val=&quot;007A4590&quot;/&gt;&lt;wsp:rsid wsp:val=&quot;007A4B5E&quot;/&gt;&lt;wsp:rsid wsp:val=&quot;007A4DF6&quot;/&gt;&lt;wsp:rsid wsp:val=&quot;007A6844&quot;/&gt;&lt;wsp:rsid wsp:val=&quot;007A688F&quot;/&gt;&lt;wsp:rsid wsp:val=&quot;007B2105&quot;/&gt;&lt;wsp:rsid wsp:val=&quot;007B38FC&quot;/&gt;&lt;wsp:rsid wsp:val=&quot;007B398E&quot;/&gt;&lt;wsp:rsid wsp:val=&quot;007B3B63&quot;/&gt;&lt;wsp:rsid wsp:val=&quot;007B3C07&quot;/&gt;&lt;wsp:rsid wsp:val=&quot;007B4192&quot;/&gt;&lt;wsp:rsid wsp:val=&quot;007B44B5&quot;/&gt;&lt;wsp:rsid wsp:val=&quot;007B4A50&quot;/&gt;&lt;wsp:rsid wsp:val=&quot;007B5637&quot;/&gt;&lt;wsp:rsid wsp:val=&quot;007B6B98&quot;/&gt;&lt;wsp:rsid wsp:val=&quot;007B7CE0&quot;/&gt;&lt;wsp:rsid wsp:val=&quot;007C0406&quot;/&gt;&lt;wsp:rsid wsp:val=&quot;007C145D&quot;/&gt;&lt;wsp:rsid wsp:val=&quot;007C1CB1&quot;/&gt;&lt;wsp:rsid wsp:val=&quot;007C3D97&quot;/&gt;&lt;wsp:rsid wsp:val=&quot;007C5123&quot;/&gt;&lt;wsp:rsid wsp:val=&quot;007C6DAF&quot;/&gt;&lt;wsp:rsid wsp:val=&quot;007D0032&quot;/&gt;&lt;wsp:rsid wsp:val=&quot;007D05DE&quot;/&gt;&lt;wsp:rsid wsp:val=&quot;007D0A0D&quot;/&gt;&lt;wsp:rsid wsp:val=&quot;007D26FE&quot;/&gt;&lt;wsp:rsid wsp:val=&quot;007D28E5&quot;/&gt;&lt;wsp:rsid wsp:val=&quot;007D2D0E&quot;/&gt;&lt;wsp:rsid wsp:val=&quot;007D3CDA&quot;/&gt;&lt;wsp:rsid wsp:val=&quot;007D540D&quot;/&gt;&lt;wsp:rsid wsp:val=&quot;007D5C5F&quot;/&gt;&lt;wsp:rsid wsp:val=&quot;007D6539&quot;/&gt;&lt;wsp:rsid wsp:val=&quot;007D6669&quot;/&gt;&lt;wsp:rsid wsp:val=&quot;007D6C59&quot;/&gt;&lt;wsp:rsid wsp:val=&quot;007E1D2F&quot;/&gt;&lt;wsp:rsid wsp:val=&quot;007E5640&quot;/&gt;&lt;wsp:rsid wsp:val=&quot;007E7D79&quot;/&gt;&lt;wsp:rsid wsp:val=&quot;007F01D2&quot;/&gt;&lt;wsp:rsid wsp:val=&quot;007F0A06&quot;/&gt;&lt;wsp:rsid wsp:val=&quot;007F1007&quot;/&gt;&lt;wsp:rsid wsp:val=&quot;007F5320&quot;/&gt;&lt;wsp:rsid wsp:val=&quot;008004E3&quot;/&gt;&lt;wsp:rsid wsp:val=&quot;008007CE&quot;/&gt;&lt;wsp:rsid wsp:val=&quot;00800C73&quot;/&gt;&lt;wsp:rsid wsp:val=&quot;00801BF1&quot;/&gt;&lt;wsp:rsid wsp:val=&quot;00803F55&quot;/&gt;&lt;wsp:rsid wsp:val=&quot;00804F35&quot;/&gt;&lt;wsp:rsid wsp:val=&quot;008050A1&quot;/&gt;&lt;wsp:rsid wsp:val=&quot;00806B87&quot;/&gt;&lt;wsp:rsid wsp:val=&quot;008078B8&quot;/&gt;&lt;wsp:rsid wsp:val=&quot;00814973&quot;/&gt;&lt;wsp:rsid wsp:val=&quot;0081584D&quot;/&gt;&lt;wsp:rsid wsp:val=&quot;00815886&quot;/&gt;&lt;wsp:rsid wsp:val=&quot;00815DF9&quot;/&gt;&lt;wsp:rsid wsp:val=&quot;00816C93&quot;/&gt;&lt;wsp:rsid wsp:val=&quot;00820D28&quot;/&gt;&lt;wsp:rsid wsp:val=&quot;008234E1&quot;/&gt;&lt;wsp:rsid wsp:val=&quot;00823510&quot;/&gt;&lt;wsp:rsid wsp:val=&quot;008247D2&quot;/&gt;&lt;wsp:rsid wsp:val=&quot;00825A19&quot;/&gt;&lt;wsp:rsid wsp:val=&quot;00826718&quot;/&gt;&lt;wsp:rsid wsp:val=&quot;00826ABF&quot;/&gt;&lt;wsp:rsid wsp:val=&quot;00827E35&quot;/&gt;&lt;wsp:rsid wsp:val=&quot;00832B74&quot;/&gt;&lt;wsp:rsid wsp:val=&quot;00834941&quot;/&gt;&lt;wsp:rsid wsp:val=&quot;00834F0D&quot;/&gt;&lt;wsp:rsid wsp:val=&quot;008351D1&quot;/&gt;&lt;wsp:rsid wsp:val=&quot;00835224&quot;/&gt;&lt;wsp:rsid wsp:val=&quot;00835597&quot;/&gt;&lt;wsp:rsid wsp:val=&quot;008359FF&quot;/&gt;&lt;wsp:rsid wsp:val=&quot;008373A4&quot;/&gt;&lt;wsp:rsid wsp:val=&quot;00837C3C&quot;/&gt;&lt;wsp:rsid wsp:val=&quot;008412C5&quot;/&gt;&lt;wsp:rsid wsp:val=&quot;00841AD6&quot;/&gt;&lt;wsp:rsid wsp:val=&quot;008438F0&quot;/&gt;&lt;wsp:rsid wsp:val=&quot;00844BD2&quot;/&gt;&lt;wsp:rsid wsp:val=&quot;008471B5&quot;/&gt;&lt;wsp:rsid wsp:val=&quot;0084782D&quot;/&gt;&lt;wsp:rsid wsp:val=&quot;00847DF6&quot;/&gt;&lt;wsp:rsid wsp:val=&quot;00851BBF&quot;/&gt;&lt;wsp:rsid wsp:val=&quot;00851BF5&quot;/&gt;&lt;wsp:rsid wsp:val=&quot;00853FCD&quot;/&gt;&lt;wsp:rsid wsp:val=&quot;008543F2&quot;/&gt;&lt;wsp:rsid wsp:val=&quot;00854696&quot;/&gt;&lt;wsp:rsid wsp:val=&quot;00854C90&quot;/&gt;&lt;wsp:rsid wsp:val=&quot;00855B83&quot;/&gt;&lt;wsp:rsid wsp:val=&quot;00857A05&quot;/&gt;&lt;wsp:rsid wsp:val=&quot;00860C58&quot;/&gt;&lt;wsp:rsid wsp:val=&quot;00860EE5&quot;/&gt;&lt;wsp:rsid wsp:val=&quot;00865009&quot;/&gt;&lt;wsp:rsid wsp:val=&quot;00866388&quot;/&gt;&lt;wsp:rsid wsp:val=&quot;00866E66&quot;/&gt;&lt;wsp:rsid wsp:val=&quot;00867A80&quot;/&gt;&lt;wsp:rsid wsp:val=&quot;00867FCE&quot;/&gt;&lt;wsp:rsid wsp:val=&quot;00872BCC&quot;/&gt;&lt;wsp:rsid wsp:val=&quot;00874919&quot;/&gt;&lt;wsp:rsid wsp:val=&quot;008752DF&quot;/&gt;&lt;wsp:rsid wsp:val=&quot;0087617C&quot;/&gt;&lt;wsp:rsid wsp:val=&quot;008826DD&quot;/&gt;&lt;wsp:rsid wsp:val=&quot;0088420D&quot;/&gt;&lt;wsp:rsid wsp:val=&quot;00890AB2&quot;/&gt;&lt;wsp:rsid wsp:val=&quot;00891615&quot;/&gt;&lt;wsp:rsid wsp:val=&quot;00891CBE&quot;/&gt;&lt;wsp:rsid wsp:val=&quot;0089201F&quot;/&gt;&lt;wsp:rsid wsp:val=&quot;008936AF&quot;/&gt;&lt;wsp:rsid wsp:val=&quot;0089631C&quot;/&gt;&lt;wsp:rsid wsp:val=&quot;008A1942&quot;/&gt;&lt;wsp:rsid wsp:val=&quot;008A2C32&quot;/&gt;&lt;wsp:rsid wsp:val=&quot;008A5ADF&quot;/&gt;&lt;wsp:rsid wsp:val=&quot;008A7E4A&quot;/&gt;&lt;wsp:rsid wsp:val=&quot;008B01C8&quot;/&gt;&lt;wsp:rsid wsp:val=&quot;008B45CF&quot;/&gt;&lt;wsp:rsid wsp:val=&quot;008C0025&quot;/&gt;&lt;wsp:rsid wsp:val=&quot;008C0F1F&quot;/&gt;&lt;wsp:rsid wsp:val=&quot;008C17BB&quot;/&gt;&lt;wsp:rsid wsp:val=&quot;008C552B&quot;/&gt;&lt;wsp:rsid wsp:val=&quot;008C5F28&quot;/&gt;&lt;wsp:rsid wsp:val=&quot;008C5F4A&quot;/&gt;&lt;wsp:rsid wsp:val=&quot;008C6959&quot;/&gt;&lt;wsp:rsid wsp:val=&quot;008D0FDC&quot;/&gt;&lt;wsp:rsid wsp:val=&quot;008D36DD&quot;/&gt;&lt;wsp:rsid wsp:val=&quot;008D4420&quot;/&gt;&lt;wsp:rsid wsp:val=&quot;008D5D9A&quot;/&gt;&lt;wsp:rsid wsp:val=&quot;008D620C&quot;/&gt;&lt;wsp:rsid wsp:val=&quot;008D69A3&quot;/&gt;&lt;wsp:rsid wsp:val=&quot;008D74F3&quot;/&gt;&lt;wsp:rsid wsp:val=&quot;008D770D&quot;/&gt;&lt;wsp:rsid wsp:val=&quot;008D7FD9&quot;/&gt;&lt;wsp:rsid wsp:val=&quot;008E2056&quot;/&gt;&lt;wsp:rsid wsp:val=&quot;008E21FD&quot;/&gt;&lt;wsp:rsid wsp:val=&quot;008E26D2&quot;/&gt;&lt;wsp:rsid wsp:val=&quot;008E400B&quot;/&gt;&lt;wsp:rsid wsp:val=&quot;008E5A88&quot;/&gt;&lt;wsp:rsid wsp:val=&quot;008E69A0&quot;/&gt;&lt;wsp:rsid wsp:val=&quot;008F065F&quot;/&gt;&lt;wsp:rsid wsp:val=&quot;008F1070&quot;/&gt;&lt;wsp:rsid wsp:val=&quot;008F159B&quot;/&gt;&lt;wsp:rsid wsp:val=&quot;008F1955&quot;/&gt;&lt;wsp:rsid wsp:val=&quot;008F2119&quot;/&gt;&lt;wsp:rsid wsp:val=&quot;008F26FF&quot;/&gt;&lt;wsp:rsid wsp:val=&quot;008F4CCC&quot;/&gt;&lt;wsp:rsid wsp:val=&quot;008F4F29&quot;/&gt;&lt;wsp:rsid wsp:val=&quot;008F5715&quot;/&gt;&lt;wsp:rsid wsp:val=&quot;008F65E4&quot;/&gt;&lt;wsp:rsid wsp:val=&quot;008F7171&quot;/&gt;&lt;wsp:rsid wsp:val=&quot;00901E35&quot;/&gt;&lt;wsp:rsid wsp:val=&quot;00902317&quot;/&gt;&lt;wsp:rsid wsp:val=&quot;00902C69&quot;/&gt;&lt;wsp:rsid wsp:val=&quot;00903CB2&quot;/&gt;&lt;wsp:rsid wsp:val=&quot;00903F2F&quot;/&gt;&lt;wsp:rsid wsp:val=&quot;009100BC&quot;/&gt;&lt;wsp:rsid wsp:val=&quot;0091224E&quot;/&gt;&lt;wsp:rsid wsp:val=&quot;0091260E&quot;/&gt;&lt;wsp:rsid wsp:val=&quot;0091299C&quot;/&gt;&lt;wsp:rsid wsp:val=&quot;00912C7D&quot;/&gt;&lt;wsp:rsid wsp:val=&quot;009145B7&quot;/&gt;&lt;wsp:rsid wsp:val=&quot;00914D2D&quot;/&gt;&lt;wsp:rsid wsp:val=&quot;009155E0&quot;/&gt;&lt;wsp:rsid wsp:val=&quot;0091680E&quot;/&gt;&lt;wsp:rsid wsp:val=&quot;00920D50&quot;/&gt;&lt;wsp:rsid wsp:val=&quot;009231E4&quot;/&gt;&lt;wsp:rsid wsp:val=&quot;0092462A&quot;/&gt;&lt;wsp:rsid wsp:val=&quot;00924B7E&quot;/&gt;&lt;wsp:rsid wsp:val=&quot;00924E74&quot;/&gt;&lt;wsp:rsid wsp:val=&quot;00925452&quot;/&gt;&lt;wsp:rsid wsp:val=&quot;009256C2&quot;/&gt;&lt;wsp:rsid wsp:val=&quot;009259D5&quot;/&gt;&lt;wsp:rsid wsp:val=&quot;00930070&quot;/&gt;&lt;wsp:rsid wsp:val=&quot;009302A4&quot;/&gt;&lt;wsp:rsid wsp:val=&quot;00930ADC&quot;/&gt;&lt;wsp:rsid wsp:val=&quot;0093135B&quot;/&gt;&lt;wsp:rsid wsp:val=&quot;00931503&quot;/&gt;&lt;wsp:rsid wsp:val=&quot;00932933&quot;/&gt;&lt;wsp:rsid wsp:val=&quot;0093461B&quot;/&gt;&lt;wsp:rsid wsp:val=&quot;0093585B&quot;/&gt;&lt;wsp:rsid wsp:val=&quot;00935E58&quot;/&gt;&lt;wsp:rsid wsp:val=&quot;00943502&quot;/&gt;&lt;wsp:rsid wsp:val=&quot;00945191&quot;/&gt;&lt;wsp:rsid wsp:val=&quot;00946320&quot;/&gt;&lt;wsp:rsid wsp:val=&quot;00947964&quot;/&gt;&lt;wsp:rsid wsp:val=&quot;009535C5&quot;/&gt;&lt;wsp:rsid wsp:val=&quot;00954950&quot;/&gt;&lt;wsp:rsid wsp:val=&quot;00955335&quot;/&gt;&lt;wsp:rsid wsp:val=&quot;009563D8&quot;/&gt;&lt;wsp:rsid wsp:val=&quot;00957177&quot;/&gt;&lt;wsp:rsid wsp:val=&quot;0096201D&quot;/&gt;&lt;wsp:rsid wsp:val=&quot;00966D67&quot;/&gt;&lt;wsp:rsid wsp:val=&quot;00967B85&quot;/&gt;&lt;wsp:rsid wsp:val=&quot;00967C53&quot;/&gt;&lt;wsp:rsid wsp:val=&quot;00967ECF&quot;/&gt;&lt;wsp:rsid wsp:val=&quot;00970C29&quot;/&gt;&lt;wsp:rsid wsp:val=&quot;00971917&quot;/&gt;&lt;wsp:rsid wsp:val=&quot;00972276&quot;/&gt;&lt;wsp:rsid wsp:val=&quot;00980EFB&quot;/&gt;&lt;wsp:rsid wsp:val=&quot;0098134C&quot;/&gt;&lt;wsp:rsid wsp:val=&quot;00982053&quot;/&gt;&lt;wsp:rsid wsp:val=&quot;00982A12&quot;/&gt;&lt;wsp:rsid wsp:val=&quot;00982B58&quot;/&gt;&lt;wsp:rsid wsp:val=&quot;00982E95&quot;/&gt;&lt;wsp:rsid wsp:val=&quot;0098335F&quot;/&gt;&lt;wsp:rsid wsp:val=&quot;00984AE0&quot;/&gt;&lt;wsp:rsid wsp:val=&quot;00985C65&quot;/&gt;&lt;wsp:rsid wsp:val=&quot;009907E4&quot;/&gt;&lt;wsp:rsid wsp:val=&quot;009956E2&quot;/&gt;&lt;wsp:rsid wsp:val=&quot;00995977&quot;/&gt;&lt;wsp:rsid wsp:val=&quot;009962A3&quot;/&gt;&lt;wsp:rsid wsp:val=&quot;009969F4&quot;/&gt;&lt;wsp:rsid wsp:val=&quot;00996CA1&quot;/&gt;&lt;wsp:rsid wsp:val=&quot;00997589&quot;/&gt;&lt;wsp:rsid wsp:val=&quot;009A00C0&quot;/&gt;&lt;wsp:rsid wsp:val=&quot;009A1373&quot;/&gt;&lt;wsp:rsid wsp:val=&quot;009A34C8&quot;/&gt;&lt;wsp:rsid wsp:val=&quot;009A50EE&quot;/&gt;&lt;wsp:rsid wsp:val=&quot;009A7ABD&quot;/&gt;&lt;wsp:rsid wsp:val=&quot;009B04BC&quot;/&gt;&lt;wsp:rsid wsp:val=&quot;009B34C2&quot;/&gt;&lt;wsp:rsid wsp:val=&quot;009B43BC&quot;/&gt;&lt;wsp:rsid wsp:val=&quot;009B45CB&quot;/&gt;&lt;wsp:rsid wsp:val=&quot;009B58BD&quot;/&gt;&lt;wsp:rsid wsp:val=&quot;009B5947&quot;/&gt;&lt;wsp:rsid wsp:val=&quot;009B67C5&quot;/&gt;&lt;wsp:rsid wsp:val=&quot;009C09D3&quot;/&gt;&lt;wsp:rsid wsp:val=&quot;009C2B24&quot;/&gt;&lt;wsp:rsid wsp:val=&quot;009C361C&quot;/&gt;&lt;wsp:rsid wsp:val=&quot;009C572B&quot;/&gt;&lt;wsp:rsid wsp:val=&quot;009C5BF2&quot;/&gt;&lt;wsp:rsid wsp:val=&quot;009C6728&quot;/&gt;&lt;wsp:rsid wsp:val=&quot;009D1F69&quot;/&gt;&lt;wsp:rsid wsp:val=&quot;009D2AA2&quot;/&gt;&lt;wsp:rsid wsp:val=&quot;009D3C1C&quot;/&gt;&lt;wsp:rsid wsp:val=&quot;009D5B0C&quot;/&gt;&lt;wsp:rsid wsp:val=&quot;009D61EF&quot;/&gt;&lt;wsp:rsid wsp:val=&quot;009D773D&quot;/&gt;&lt;wsp:rsid wsp:val=&quot;009D7BC2&quot;/&gt;&lt;wsp:rsid wsp:val=&quot;009E1737&quot;/&gt;&lt;wsp:rsid wsp:val=&quot;009E1CBF&quot;/&gt;&lt;wsp:rsid wsp:val=&quot;009E2181&quot;/&gt;&lt;wsp:rsid wsp:val=&quot;009E2FBA&quot;/&gt;&lt;wsp:rsid wsp:val=&quot;009E344C&quot;/&gt;&lt;wsp:rsid wsp:val=&quot;009E3D4B&quot;/&gt;&lt;wsp:rsid wsp:val=&quot;009E3E3D&quot;/&gt;&lt;wsp:rsid wsp:val=&quot;009E456F&quot;/&gt;&lt;wsp:rsid wsp:val=&quot;009E64AB&quot;/&gt;&lt;wsp:rsid wsp:val=&quot;009E6677&quot;/&gt;&lt;wsp:rsid wsp:val=&quot;009E722C&quot;/&gt;&lt;wsp:rsid wsp:val=&quot;009F5097&quot;/&gt;&lt;wsp:rsid wsp:val=&quot;009F5525&quot;/&gt;&lt;wsp:rsid wsp:val=&quot;00A00BCE&quot;/&gt;&lt;wsp:rsid wsp:val=&quot;00A00D15&quot;/&gt;&lt;wsp:rsid wsp:val=&quot;00A012A1&quot;/&gt;&lt;wsp:rsid wsp:val=&quot;00A0328F&quot;/&gt;&lt;wsp:rsid wsp:val=&quot;00A03E1D&quot;/&gt;&lt;wsp:rsid wsp:val=&quot;00A044E1&quot;/&gt;&lt;wsp:rsid wsp:val=&quot;00A11B8D&quot;/&gt;&lt;wsp:rsid wsp:val=&quot;00A1471A&quot;/&gt;&lt;wsp:rsid wsp:val=&quot;00A16212&quot;/&gt;&lt;wsp:rsid wsp:val=&quot;00A200AA&quot;/&gt;&lt;wsp:rsid wsp:val=&quot;00A20AB4&quot;/&gt;&lt;wsp:rsid wsp:val=&quot;00A22FE4&quot;/&gt;&lt;wsp:rsid wsp:val=&quot;00A24BD1&quot;/&gt;&lt;wsp:rsid wsp:val=&quot;00A27730&quot;/&gt;&lt;wsp:rsid wsp:val=&quot;00A27FEB&quot;/&gt;&lt;wsp:rsid wsp:val=&quot;00A3073A&quot;/&gt;&lt;wsp:rsid wsp:val=&quot;00A31317&quot;/&gt;&lt;wsp:rsid wsp:val=&quot;00A32B97&quot;/&gt;&lt;wsp:rsid wsp:val=&quot;00A3407E&quot;/&gt;&lt;wsp:rsid wsp:val=&quot;00A344AA&quot;/&gt;&lt;wsp:rsid wsp:val=&quot;00A376F2&quot;/&gt;&lt;wsp:rsid wsp:val=&quot;00A405DD&quot;/&gt;&lt;wsp:rsid wsp:val=&quot;00A40F46&quot;/&gt;&lt;wsp:rsid wsp:val=&quot;00A42970&quot;/&gt;&lt;wsp:rsid wsp:val=&quot;00A45796&quot;/&gt;&lt;wsp:rsid wsp:val=&quot;00A46B1B&quot;/&gt;&lt;wsp:rsid wsp:val=&quot;00A53C9A&quot;/&gt;&lt;wsp:rsid wsp:val=&quot;00A54337&quot;/&gt;&lt;wsp:rsid wsp:val=&quot;00A55D72&quot;/&gt;&lt;wsp:rsid wsp:val=&quot;00A60B00&quot;/&gt;&lt;wsp:rsid wsp:val=&quot;00A60C01&quot;/&gt;&lt;wsp:rsid wsp:val=&quot;00A61685&quot;/&gt;&lt;wsp:rsid wsp:val=&quot;00A61874&quot;/&gt;&lt;wsp:rsid wsp:val=&quot;00A62FC6&quot;/&gt;&lt;wsp:rsid wsp:val=&quot;00A6413D&quot;/&gt;&lt;wsp:rsid wsp:val=&quot;00A657E6&quot;/&gt;&lt;wsp:rsid wsp:val=&quot;00A66C22&quot;/&gt;&lt;wsp:rsid wsp:val=&quot;00A72BD5&quot;/&gt;&lt;wsp:rsid wsp:val=&quot;00A730F8&quot;/&gt;&lt;wsp:rsid wsp:val=&quot;00A80274&quot;/&gt;&lt;wsp:rsid wsp:val=&quot;00A80924&quot;/&gt;&lt;wsp:rsid wsp:val=&quot;00A81B4F&quot;/&gt;&lt;wsp:rsid wsp:val=&quot;00A81D06&quot;/&gt;&lt;wsp:rsid wsp:val=&quot;00A829CC&quot;/&gt;&lt;wsp:rsid wsp:val=&quot;00A82BDC&quot;/&gt;&lt;wsp:rsid wsp:val=&quot;00A83F5F&quot;/&gt;&lt;wsp:rsid wsp:val=&quot;00A86226&quot;/&gt;&lt;wsp:rsid wsp:val=&quot;00A872FB&quot;/&gt;&lt;wsp:rsid wsp:val=&quot;00A873CB&quot;/&gt;&lt;wsp:rsid wsp:val=&quot;00A90001&quot;/&gt;&lt;wsp:rsid wsp:val=&quot;00A9068F&quot;/&gt;&lt;wsp:rsid wsp:val=&quot;00A91CCF&quot;/&gt;&lt;wsp:rsid wsp:val=&quot;00A932E5&quot;/&gt;&lt;wsp:rsid wsp:val=&quot;00A93724&quot;/&gt;&lt;wsp:rsid wsp:val=&quot;00A93DA1&quot;/&gt;&lt;wsp:rsid wsp:val=&quot;00A94192&quot;/&gt;&lt;wsp:rsid wsp:val=&quot;00A9456D&quot;/&gt;&lt;wsp:rsid wsp:val=&quot;00A9508A&quot;/&gt;&lt;wsp:rsid wsp:val=&quot;00A96EA7&quot;/&gt;&lt;wsp:rsid wsp:val=&quot;00AA0EE3&quot;/&gt;&lt;wsp:rsid wsp:val=&quot;00AA131A&quot;/&gt;&lt;wsp:rsid wsp:val=&quot;00AA5BA1&quot;/&gt;&lt;wsp:rsid wsp:val=&quot;00AA68DD&quot;/&gt;&lt;wsp:rsid wsp:val=&quot;00AA6D0B&quot;/&gt;&lt;wsp:rsid wsp:val=&quot;00AA6DEF&quot;/&gt;&lt;wsp:rsid wsp:val=&quot;00AB0730&quot;/&gt;&lt;wsp:rsid wsp:val=&quot;00AB20C6&quot;/&gt;&lt;wsp:rsid wsp:val=&quot;00AB30A5&quot;/&gt;&lt;wsp:rsid wsp:val=&quot;00AB4B27&quot;/&gt;&lt;wsp:rsid wsp:val=&quot;00AC002E&quot;/&gt;&lt;wsp:rsid wsp:val=&quot;00AC067B&quot;/&gt;&lt;wsp:rsid wsp:val=&quot;00AC0F20&quot;/&gt;&lt;wsp:rsid wsp:val=&quot;00AC1720&quot;/&gt;&lt;wsp:rsid wsp:val=&quot;00AC41C9&quot;/&gt;&lt;wsp:rsid wsp:val=&quot;00AC4F19&quot;/&gt;&lt;wsp:rsid wsp:val=&quot;00AC4F6F&quot;/&gt;&lt;wsp:rsid wsp:val=&quot;00AC5338&quot;/&gt;&lt;wsp:rsid wsp:val=&quot;00AC5340&quot;/&gt;&lt;wsp:rsid wsp:val=&quot;00AC5A86&quot;/&gt;&lt;wsp:rsid wsp:val=&quot;00AC6511&quot;/&gt;&lt;wsp:rsid wsp:val=&quot;00AC7635&quot;/&gt;&lt;wsp:rsid wsp:val=&quot;00AC7A0E&quot;/&gt;&lt;wsp:rsid wsp:val=&quot;00AD16CC&quot;/&gt;&lt;wsp:rsid wsp:val=&quot;00AD1FD0&quot;/&gt;&lt;wsp:rsid wsp:val=&quot;00AD251F&quot;/&gt;&lt;wsp:rsid wsp:val=&quot;00AD5513&quot;/&gt;&lt;wsp:rsid wsp:val=&quot;00AD5801&quot;/&gt;&lt;wsp:rsid wsp:val=&quot;00AD5BD3&quot;/&gt;&lt;wsp:rsid wsp:val=&quot;00AD6B54&quot;/&gt;&lt;wsp:rsid wsp:val=&quot;00AD6C70&quot;/&gt;&lt;wsp:rsid wsp:val=&quot;00AD7FB9&quot;/&gt;&lt;wsp:rsid wsp:val=&quot;00AE00CC&quot;/&gt;&lt;wsp:rsid wsp:val=&quot;00AE16B9&quot;/&gt;&lt;wsp:rsid wsp:val=&quot;00AE1E70&quot;/&gt;&lt;wsp:rsid wsp:val=&quot;00AF022A&quot;/&gt;&lt;wsp:rsid wsp:val=&quot;00AF1C59&quot;/&gt;&lt;wsp:rsid wsp:val=&quot;00AF2EB5&quot;/&gt;&lt;wsp:rsid wsp:val=&quot;00AF2F71&quot;/&gt;&lt;wsp:rsid wsp:val=&quot;00AF5B5D&quot;/&gt;&lt;wsp:rsid wsp:val=&quot;00AF752D&quot;/&gt;&lt;wsp:rsid wsp:val=&quot;00B01C6A&quot;/&gt;&lt;wsp:rsid wsp:val=&quot;00B01F54&quot;/&gt;&lt;wsp:rsid wsp:val=&quot;00B035E1&quot;/&gt;&lt;wsp:rsid wsp:val=&quot;00B03B9A&quot;/&gt;&lt;wsp:rsid wsp:val=&quot;00B0509E&quot;/&gt;&lt;wsp:rsid wsp:val=&quot;00B07EFA&quot;/&gt;&lt;wsp:rsid wsp:val=&quot;00B1032C&quot;/&gt;&lt;wsp:rsid wsp:val=&quot;00B126B6&quot;/&gt;&lt;wsp:rsid wsp:val=&quot;00B146EC&quot;/&gt;&lt;wsp:rsid wsp:val=&quot;00B1558B&quot;/&gt;&lt;wsp:rsid wsp:val=&quot;00B15DD7&quot;/&gt;&lt;wsp:rsid wsp:val=&quot;00B160C7&quot;/&gt;&lt;wsp:rsid wsp:val=&quot;00B17BCA&quot;/&gt;&lt;wsp:rsid wsp:val=&quot;00B23FA0&quot;/&gt;&lt;wsp:rsid wsp:val=&quot;00B2443A&quot;/&gt;&lt;wsp:rsid wsp:val=&quot;00B24821&quot;/&gt;&lt;wsp:rsid wsp:val=&quot;00B252EA&quot;/&gt;&lt;wsp:rsid wsp:val=&quot;00B2665A&quot;/&gt;&lt;wsp:rsid wsp:val=&quot;00B26725&quot;/&gt;&lt;wsp:rsid wsp:val=&quot;00B269B4&quot;/&gt;&lt;wsp:rsid wsp:val=&quot;00B26AC4&quot;/&gt;&lt;wsp:rsid wsp:val=&quot;00B31B86&quot;/&gt;&lt;wsp:rsid wsp:val=&quot;00B35096&quot;/&gt;&lt;wsp:rsid wsp:val=&quot;00B35D9D&quot;/&gt;&lt;wsp:rsid wsp:val=&quot;00B36E61&quot;/&gt;&lt;wsp:rsid wsp:val=&quot;00B428A3&quot;/&gt;&lt;wsp:rsid wsp:val=&quot;00B43272&quot;/&gt;&lt;wsp:rsid wsp:val=&quot;00B450CA&quot;/&gt;&lt;wsp:rsid wsp:val=&quot;00B51215&quot;/&gt;&lt;wsp:rsid wsp:val=&quot;00B51817&quot;/&gt;&lt;wsp:rsid wsp:val=&quot;00B532EA&quot;/&gt;&lt;wsp:rsid wsp:val=&quot;00B53D57&quot;/&gt;&lt;wsp:rsid wsp:val=&quot;00B53E99&quot;/&gt;&lt;wsp:rsid wsp:val=&quot;00B616FB&quot;/&gt;&lt;wsp:rsid wsp:val=&quot;00B61D22&quot;/&gt;&lt;wsp:rsid wsp:val=&quot;00B62630&quot;/&gt;&lt;wsp:rsid wsp:val=&quot;00B6549F&quot;/&gt;&lt;wsp:rsid wsp:val=&quot;00B6693B&quot;/&gt;&lt;wsp:rsid wsp:val=&quot;00B677B7&quot;/&gt;&lt;wsp:rsid wsp:val=&quot;00B7060E&quot;/&gt;&lt;wsp:rsid wsp:val=&quot;00B720C9&quot;/&gt;&lt;wsp:rsid wsp:val=&quot;00B729DB&quot;/&gt;&lt;wsp:rsid wsp:val=&quot;00B73235&quot;/&gt;&lt;wsp:rsid wsp:val=&quot;00B7337D&quot;/&gt;&lt;wsp:rsid wsp:val=&quot;00B73E60&quot;/&gt;&lt;wsp:rsid wsp:val=&quot;00B74A76&quot;/&gt;&lt;wsp:rsid wsp:val=&quot;00B75F75&quot;/&gt;&lt;wsp:rsid wsp:val=&quot;00B76C50&quot;/&gt;&lt;wsp:rsid wsp:val=&quot;00B825AB&quot;/&gt;&lt;wsp:rsid wsp:val=&quot;00B83717&quot;/&gt;&lt;wsp:rsid wsp:val=&quot;00B84F77&quot;/&gt;&lt;wsp:rsid wsp:val=&quot;00B85A52&quot;/&gt;&lt;wsp:rsid wsp:val=&quot;00B86090&quot;/&gt;&lt;wsp:rsid wsp:val=&quot;00B86A92&quot;/&gt;&lt;wsp:rsid wsp:val=&quot;00B86D4A&quot;/&gt;&lt;wsp:rsid wsp:val=&quot;00B86EE8&quot;/&gt;&lt;wsp:rsid wsp:val=&quot;00B879B9&quot;/&gt;&lt;wsp:rsid wsp:val=&quot;00B923E2&quot;/&gt;&lt;wsp:rsid wsp:val=&quot;00B92B3A&quot;/&gt;&lt;wsp:rsid wsp:val=&quot;00B932E5&quot;/&gt;&lt;wsp:rsid wsp:val=&quot;00B97C6F&quot;/&gt;&lt;wsp:rsid wsp:val=&quot;00BA2727&quot;/&gt;&lt;wsp:rsid wsp:val=&quot;00BA299B&quot;/&gt;&lt;wsp:rsid wsp:val=&quot;00BB09FC&quot;/&gt;&lt;wsp:rsid wsp:val=&quot;00BB1E47&quot;/&gt;&lt;wsp:rsid wsp:val=&quot;00BB3959&quot;/&gt;&lt;wsp:rsid wsp:val=&quot;00BB3D73&quot;/&gt;&lt;wsp:rsid wsp:val=&quot;00BB3E40&quot;/&gt;&lt;wsp:rsid wsp:val=&quot;00BB3F1D&quot;/&gt;&lt;wsp:rsid wsp:val=&quot;00BB4859&quot;/&gt;&lt;wsp:rsid wsp:val=&quot;00BB4E54&quot;/&gt;&lt;wsp:rsid wsp:val=&quot;00BB6DFA&quot;/&gt;&lt;wsp:rsid wsp:val=&quot;00BB7192&quot;/&gt;&lt;wsp:rsid wsp:val=&quot;00BC11C8&quot;/&gt;&lt;wsp:rsid wsp:val=&quot;00BC15B9&quot;/&gt;&lt;wsp:rsid wsp:val=&quot;00BC1BD3&quot;/&gt;&lt;wsp:rsid wsp:val=&quot;00BC1F3A&quot;/&gt;&lt;wsp:rsid wsp:val=&quot;00BC28AA&quot;/&gt;&lt;wsp:rsid wsp:val=&quot;00BC2C17&quot;/&gt;&lt;wsp:rsid wsp:val=&quot;00BC405B&quot;/&gt;&lt;wsp:rsid wsp:val=&quot;00BC426B&quot;/&gt;&lt;wsp:rsid wsp:val=&quot;00BC4B92&quot;/&gt;&lt;wsp:rsid wsp:val=&quot;00BC5AB1&quot;/&gt;&lt;wsp:rsid wsp:val=&quot;00BC5EB8&quot;/&gt;&lt;wsp:rsid wsp:val=&quot;00BC6E3C&quot;/&gt;&lt;wsp:rsid wsp:val=&quot;00BD030E&quot;/&gt;&lt;wsp:rsid wsp:val=&quot;00BD2043&quot;/&gt;&lt;wsp:rsid wsp:val=&quot;00BD36A4&quot;/&gt;&lt;wsp:rsid wsp:val=&quot;00BD3BF4&quot;/&gt;&lt;wsp:rsid wsp:val=&quot;00BD4226&quot;/&gt;&lt;wsp:rsid wsp:val=&quot;00BD5B31&quot;/&gt;&lt;wsp:rsid wsp:val=&quot;00BD6657&quot;/&gt;&lt;wsp:rsid wsp:val=&quot;00BD6773&quot;/&gt;&lt;wsp:rsid wsp:val=&quot;00BD74BE&quot;/&gt;&lt;wsp:rsid wsp:val=&quot;00BE2E5E&quot;/&gt;&lt;wsp:rsid wsp:val=&quot;00BE34A3&quot;/&gt;&lt;wsp:rsid wsp:val=&quot;00BE3EFB&quot;/&gt;&lt;wsp:rsid wsp:val=&quot;00BE54EB&quot;/&gt;&lt;wsp:rsid wsp:val=&quot;00BE7012&quot;/&gt;&lt;wsp:rsid wsp:val=&quot;00BF4521&quot;/&gt;&lt;wsp:rsid wsp:val=&quot;00BF7A39&quot;/&gt;&lt;wsp:rsid wsp:val=&quot;00C00856&quot;/&gt;&lt;wsp:rsid wsp:val=&quot;00C00F69&quot;/&gt;&lt;wsp:rsid wsp:val=&quot;00C01D3B&quot;/&gt;&lt;wsp:rsid wsp:val=&quot;00C01E46&quot;/&gt;&lt;wsp:rsid wsp:val=&quot;00C02634&quot;/&gt;&lt;wsp:rsid wsp:val=&quot;00C10765&quot;/&gt;&lt;wsp:rsid wsp:val=&quot;00C10EC6&quot;/&gt;&lt;wsp:rsid wsp:val=&quot;00C111F8&quot;/&gt;&lt;wsp:rsid wsp:val=&quot;00C11451&quot;/&gt;&lt;wsp:rsid wsp:val=&quot;00C119A2&quot;/&gt;&lt;wsp:rsid wsp:val=&quot;00C157A6&quot;/&gt;&lt;wsp:rsid wsp:val=&quot;00C15B26&quot;/&gt;&lt;wsp:rsid wsp:val=&quot;00C15F61&quot;/&gt;&lt;wsp:rsid wsp:val=&quot;00C166E2&quot;/&gt;&lt;wsp:rsid wsp:val=&quot;00C2013F&quot;/&gt;&lt;wsp:rsid wsp:val=&quot;00C20DE0&quot;/&gt;&lt;wsp:rsid wsp:val=&quot;00C2138F&quot;/&gt;&lt;wsp:rsid wsp:val=&quot;00C220E6&quot;/&gt;&lt;wsp:rsid wsp:val=&quot;00C269E1&quot;/&gt;&lt;wsp:rsid wsp:val=&quot;00C26AE2&quot;/&gt;&lt;wsp:rsid wsp:val=&quot;00C276B4&quot;/&gt;&lt;wsp:rsid wsp:val=&quot;00C300EE&quot;/&gt;&lt;wsp:rsid wsp:val=&quot;00C30998&quot;/&gt;&lt;wsp:rsid wsp:val=&quot;00C30CD5&quot;/&gt;&lt;wsp:rsid wsp:val=&quot;00C32C00&quot;/&gt;&lt;wsp:rsid wsp:val=&quot;00C32F82&quot;/&gt;&lt;wsp:rsid wsp:val=&quot;00C37F22&quot;/&gt;&lt;wsp:rsid wsp:val=&quot;00C40703&quot;/&gt;&lt;wsp:rsid wsp:val=&quot;00C41581&quot;/&gt;&lt;wsp:rsid wsp:val=&quot;00C42D0F&quot;/&gt;&lt;wsp:rsid wsp:val=&quot;00C432CD&quot;/&gt;&lt;wsp:rsid wsp:val=&quot;00C447F2&quot;/&gt;&lt;wsp:rsid wsp:val=&quot;00C44A6E&quot;/&gt;&lt;wsp:rsid wsp:val=&quot;00C46625&quot;/&gt;&lt;wsp:rsid wsp:val=&quot;00C50896&quot;/&gt;&lt;wsp:rsid wsp:val=&quot;00C510F3&quot;/&gt;&lt;wsp:rsid wsp:val=&quot;00C5150E&quot;/&gt;&lt;wsp:rsid wsp:val=&quot;00C5206D&quot;/&gt;&lt;wsp:rsid wsp:val=&quot;00C5338C&quot;/&gt;&lt;wsp:rsid wsp:val=&quot;00C53D26&quot;/&gt;&lt;wsp:rsid wsp:val=&quot;00C551A8&quot;/&gt;&lt;wsp:rsid wsp:val=&quot;00C56E02&quot;/&gt;&lt;wsp:rsid wsp:val=&quot;00C60741&quot;/&gt;&lt;wsp:rsid wsp:val=&quot;00C614CC&quot;/&gt;&lt;wsp:rsid wsp:val=&quot;00C65C91&quot;/&gt;&lt;wsp:rsid wsp:val=&quot;00C66897&quot;/&gt;&lt;wsp:rsid wsp:val=&quot;00C66B5F&quot;/&gt;&lt;wsp:rsid wsp:val=&quot;00C66BDE&quot;/&gt;&lt;wsp:rsid wsp:val=&quot;00C67749&quot;/&gt;&lt;wsp:rsid wsp:val=&quot;00C67A02&quot;/&gt;&lt;wsp:rsid wsp:val=&quot;00C7015B&quot;/&gt;&lt;wsp:rsid wsp:val=&quot;00C739D5&quot;/&gt;&lt;wsp:rsid wsp:val=&quot;00C75302&quot;/&gt;&lt;wsp:rsid wsp:val=&quot;00C771A9&quot;/&gt;&lt;wsp:rsid wsp:val=&quot;00C81ACD&quot;/&gt;&lt;wsp:rsid wsp:val=&quot;00C82676&quot;/&gt;&lt;wsp:rsid wsp:val=&quot;00C826F5&quot;/&gt;&lt;wsp:rsid wsp:val=&quot;00C83876&quot;/&gt;&lt;wsp:rsid wsp:val=&quot;00C8452F&quot;/&gt;&lt;wsp:rsid wsp:val=&quot;00C85847&quot;/&gt;&lt;wsp:rsid wsp:val=&quot;00C87473&quot;/&gt;&lt;wsp:rsid wsp:val=&quot;00C87477&quot;/&gt;&lt;wsp:rsid wsp:val=&quot;00C90683&quot;/&gt;&lt;wsp:rsid wsp:val=&quot;00C91256&quot;/&gt;&lt;wsp:rsid wsp:val=&quot;00C91F72&quot;/&gt;&lt;wsp:rsid wsp:val=&quot;00C934FD&quot;/&gt;&lt;wsp:rsid wsp:val=&quot;00C957D8&quot;/&gt;&lt;wsp:rsid wsp:val=&quot;00C973F4&quot;/&gt;&lt;wsp:rsid wsp:val=&quot;00C9758C&quot;/&gt;&lt;wsp:rsid wsp:val=&quot;00CA3FC3&quot;/&gt;&lt;wsp:rsid wsp:val=&quot;00CA6682&quot;/&gt;&lt;wsp:rsid wsp:val=&quot;00CA68EA&quot;/&gt;&lt;wsp:rsid wsp:val=&quot;00CA6AFA&quot;/&gt;&lt;wsp:rsid wsp:val=&quot;00CA7120&quot;/&gt;&lt;wsp:rsid wsp:val=&quot;00CB041B&quot;/&gt;&lt;wsp:rsid wsp:val=&quot;00CB2837&quot;/&gt;&lt;wsp:rsid wsp:val=&quot;00CB31AD&quot;/&gt;&lt;wsp:rsid wsp:val=&quot;00CB7A82&quot;/&gt;&lt;wsp:rsid wsp:val=&quot;00CC0429&quot;/&gt;&lt;wsp:rsid wsp:val=&quot;00CC0E36&quot;/&gt;&lt;wsp:rsid wsp:val=&quot;00CC1E98&quot;/&gt;&lt;wsp:rsid wsp:val=&quot;00CC3FF5&quot;/&gt;&lt;wsp:rsid wsp:val=&quot;00CC413F&quot;/&gt;&lt;wsp:rsid wsp:val=&quot;00CC667E&quot;/&gt;&lt;wsp:rsid wsp:val=&quot;00CD0A1A&quot;/&gt;&lt;wsp:rsid wsp:val=&quot;00CD2290&quot;/&gt;&lt;wsp:rsid wsp:val=&quot;00CD329E&quot;/&gt;&lt;wsp:rsid wsp:val=&quot;00CD3C5E&quot;/&gt;&lt;wsp:rsid wsp:val=&quot;00CD4F55&quot;/&gt;&lt;wsp:rsid wsp:val=&quot;00CD5859&quot;/&gt;&lt;wsp:rsid wsp:val=&quot;00CD5BB1&quot;/&gt;&lt;wsp:rsid wsp:val=&quot;00CD6F72&quot;/&gt;&lt;wsp:rsid wsp:val=&quot;00CD742C&quot;/&gt;&lt;wsp:rsid wsp:val=&quot;00CD7832&quot;/&gt;&lt;wsp:rsid wsp:val=&quot;00CE0936&quot;/&gt;&lt;wsp:rsid wsp:val=&quot;00CE1211&quot;/&gt;&lt;wsp:rsid wsp:val=&quot;00CE1345&quot;/&gt;&lt;wsp:rsid wsp:val=&quot;00CE275F&quot;/&gt;&lt;wsp:rsid wsp:val=&quot;00CE2960&quot;/&gt;&lt;wsp:rsid wsp:val=&quot;00CE2A16&quot;/&gt;&lt;wsp:rsid wsp:val=&quot;00CE4FE6&quot;/&gt;&lt;wsp:rsid wsp:val=&quot;00CE59BE&quot;/&gt;&lt;wsp:rsid wsp:val=&quot;00CE59F6&quot;/&gt;&lt;wsp:rsid wsp:val=&quot;00CE67F8&quot;/&gt;&lt;wsp:rsid wsp:val=&quot;00CF0A9C&quot;/&gt;&lt;wsp:rsid wsp:val=&quot;00CF2083&quot;/&gt;&lt;wsp:rsid wsp:val=&quot;00CF2CFF&quot;/&gt;&lt;wsp:rsid wsp:val=&quot;00CF4D37&quot;/&gt;&lt;wsp:rsid wsp:val=&quot;00CF52B5&quot;/&gt;&lt;wsp:rsid wsp:val=&quot;00CF6134&quot;/&gt;&lt;wsp:rsid wsp:val=&quot;00D05311&quot;/&gt;&lt;wsp:rsid wsp:val=&quot;00D05C7A&quot;/&gt;&lt;wsp:rsid wsp:val=&quot;00D105D0&quot;/&gt;&lt;wsp:rsid wsp:val=&quot;00D10C6B&quot;/&gt;&lt;wsp:rsid wsp:val=&quot;00D11498&quot;/&gt;&lt;wsp:rsid wsp:val=&quot;00D119A0&quot;/&gt;&lt;wsp:rsid wsp:val=&quot;00D120E4&quot;/&gt;&lt;wsp:rsid wsp:val=&quot;00D142C3&quot;/&gt;&lt;wsp:rsid wsp:val=&quot;00D150F6&quot;/&gt;&lt;wsp:rsid wsp:val=&quot;00D153E5&quot;/&gt;&lt;wsp:rsid wsp:val=&quot;00D158AE&quot;/&gt;&lt;wsp:rsid wsp:val=&quot;00D16EC0&quot;/&gt;&lt;wsp:rsid wsp:val=&quot;00D20802&quot;/&gt;&lt;wsp:rsid wsp:val=&quot;00D22E2D&quot;/&gt;&lt;wsp:rsid wsp:val=&quot;00D2322B&quot;/&gt;&lt;wsp:rsid wsp:val=&quot;00D26F02&quot;/&gt;&lt;wsp:rsid wsp:val=&quot;00D275D1&quot;/&gt;&lt;wsp:rsid wsp:val=&quot;00D30815&quot;/&gt;&lt;wsp:rsid wsp:val=&quot;00D30DFF&quot;/&gt;&lt;wsp:rsid wsp:val=&quot;00D33D82&quot;/&gt;&lt;wsp:rsid wsp:val=&quot;00D33E3F&quot;/&gt;&lt;wsp:rsid wsp:val=&quot;00D34338&quot;/&gt;&lt;wsp:rsid wsp:val=&quot;00D34792&quot;/&gt;&lt;wsp:rsid wsp:val=&quot;00D3536A&quot;/&gt;&lt;wsp:rsid wsp:val=&quot;00D40A21&quot;/&gt;&lt;wsp:rsid wsp:val=&quot;00D41C42&quot;/&gt;&lt;wsp:rsid wsp:val=&quot;00D41F2C&quot;/&gt;&lt;wsp:rsid wsp:val=&quot;00D42183&quot;/&gt;&lt;wsp:rsid wsp:val=&quot;00D43354&quot;/&gt;&lt;wsp:rsid wsp:val=&quot;00D46F56&quot;/&gt;&lt;wsp:rsid wsp:val=&quot;00D475EA&quot;/&gt;&lt;wsp:rsid wsp:val=&quot;00D47BA0&quot;/&gt;&lt;wsp:rsid wsp:val=&quot;00D50030&quot;/&gt;&lt;wsp:rsid wsp:val=&quot;00D51D8C&quot;/&gt;&lt;wsp:rsid wsp:val=&quot;00D52B8F&quot;/&gt;&lt;wsp:rsid wsp:val=&quot;00D538BB&quot;/&gt;&lt;wsp:rsid wsp:val=&quot;00D5448A&quot;/&gt;&lt;wsp:rsid wsp:val=&quot;00D57FA3&quot;/&gt;&lt;wsp:rsid wsp:val=&quot;00D60678&quot;/&gt;&lt;wsp:rsid wsp:val=&quot;00D637B2&quot;/&gt;&lt;wsp:rsid wsp:val=&quot;00D65FB6&quot;/&gt;&lt;wsp:rsid wsp:val=&quot;00D677E3&quot;/&gt;&lt;wsp:rsid wsp:val=&quot;00D7089C&quot;/&gt;&lt;wsp:rsid wsp:val=&quot;00D73293&quot;/&gt;&lt;wsp:rsid wsp:val=&quot;00D73DA3&quot;/&gt;&lt;wsp:rsid wsp:val=&quot;00D7415E&quot;/&gt;&lt;wsp:rsid wsp:val=&quot;00D75082&quot;/&gt;&lt;wsp:rsid wsp:val=&quot;00D75654&quot;/&gt;&lt;wsp:rsid wsp:val=&quot;00D76B03&quot;/&gt;&lt;wsp:rsid wsp:val=&quot;00D77CC0&quot;/&gt;&lt;wsp:rsid wsp:val=&quot;00D80859&quot;/&gt;&lt;wsp:rsid wsp:val=&quot;00D86D2B&quot;/&gt;&lt;wsp:rsid wsp:val=&quot;00D8794C&quot;/&gt;&lt;wsp:rsid wsp:val=&quot;00D87C59&quot;/&gt;&lt;wsp:rsid wsp:val=&quot;00D906E5&quot;/&gt;&lt;wsp:rsid wsp:val=&quot;00D9229B&quot;/&gt;&lt;wsp:rsid wsp:val=&quot;00D92444&quot;/&gt;&lt;wsp:rsid wsp:val=&quot;00D93108&quot;/&gt;&lt;wsp:rsid wsp:val=&quot;00D95A5E&quot;/&gt;&lt;wsp:rsid wsp:val=&quot;00D95B1C&quot;/&gt;&lt;wsp:rsid wsp:val=&quot;00D9694C&quot;/&gt;&lt;wsp:rsid wsp:val=&quot;00D96D38&quot;/&gt;&lt;wsp:rsid wsp:val=&quot;00D97603&quot;/&gt;&lt;wsp:rsid wsp:val=&quot;00D97855&quot;/&gt;&lt;wsp:rsid wsp:val=&quot;00DA02E8&quot;/&gt;&lt;wsp:rsid wsp:val=&quot;00DA0C26&quot;/&gt;&lt;wsp:rsid wsp:val=&quot;00DA5AC3&quot;/&gt;&lt;wsp:rsid wsp:val=&quot;00DA66A0&quot;/&gt;&lt;wsp:rsid wsp:val=&quot;00DB0977&quot;/&gt;&lt;wsp:rsid wsp:val=&quot;00DB51F3&quot;/&gt;&lt;wsp:rsid wsp:val=&quot;00DB594A&quot;/&gt;&lt;wsp:rsid wsp:val=&quot;00DB59F7&quot;/&gt;&lt;wsp:rsid wsp:val=&quot;00DB6ECC&quot;/&gt;&lt;wsp:rsid wsp:val=&quot;00DB7244&quot;/&gt;&lt;wsp:rsid wsp:val=&quot;00DB7693&quot;/&gt;&lt;wsp:rsid wsp:val=&quot;00DC00AF&quot;/&gt;&lt;wsp:rsid wsp:val=&quot;00DC1AD9&quot;/&gt;&lt;wsp:rsid wsp:val=&quot;00DC30E8&quot;/&gt;&lt;wsp:rsid wsp:val=&quot;00DC606A&quot;/&gt;&lt;wsp:rsid wsp:val=&quot;00DC7041&quot;/&gt;&lt;wsp:rsid wsp:val=&quot;00DC70FD&quot;/&gt;&lt;wsp:rsid wsp:val=&quot;00DC77C7&quot;/&gt;&lt;wsp:rsid wsp:val=&quot;00DD0418&quot;/&gt;&lt;wsp:rsid wsp:val=&quot;00DD119D&quot;/&gt;&lt;wsp:rsid wsp:val=&quot;00DD14BE&quot;/&gt;&lt;wsp:rsid wsp:val=&quot;00DD1AB3&quot;/&gt;&lt;wsp:rsid wsp:val=&quot;00DD7A80&quot;/&gt;&lt;wsp:rsid wsp:val=&quot;00DE1F9E&quot;/&gt;&lt;wsp:rsid wsp:val=&quot;00DE25E3&quot;/&gt;&lt;wsp:rsid wsp:val=&quot;00DE3311&quot;/&gt;&lt;wsp:rsid wsp:val=&quot;00DE3842&quot;/&gt;&lt;wsp:rsid wsp:val=&quot;00DE48AD&quot;/&gt;&lt;wsp:rsid wsp:val=&quot;00DF3777&quot;/&gt;&lt;wsp:rsid wsp:val=&quot;00DF3ADD&quot;/&gt;&lt;wsp:rsid wsp:val=&quot;00DF47F1&quot;/&gt;&lt;wsp:rsid wsp:val=&quot;00DF4A23&quot;/&gt;&lt;wsp:rsid wsp:val=&quot;00DF6901&quot;/&gt;&lt;wsp:rsid wsp:val=&quot;00DF76A7&quot;/&gt;&lt;wsp:rsid wsp:val=&quot;00DF76CF&quot;/&gt;&lt;wsp:rsid wsp:val=&quot;00E012F0&quot;/&gt;&lt;wsp:rsid wsp:val=&quot;00E027B9&quot;/&gt;&lt;wsp:rsid wsp:val=&quot;00E02E05&quot;/&gt;&lt;wsp:rsid wsp:val=&quot;00E113D6&quot;/&gt;&lt;wsp:rsid wsp:val=&quot;00E12C46&quot;/&gt;&lt;wsp:rsid wsp:val=&quot;00E132F9&quot;/&gt;&lt;wsp:rsid wsp:val=&quot;00E13B4C&quot;/&gt;&lt;wsp:rsid wsp:val=&quot;00E13F08&quot;/&gt;&lt;wsp:rsid wsp:val=&quot;00E1426B&quot;/&gt;&lt;wsp:rsid wsp:val=&quot;00E175A9&quot;/&gt;&lt;wsp:rsid wsp:val=&quot;00E178AF&quot;/&gt;&lt;wsp:rsid wsp:val=&quot;00E22277&quot;/&gt;&lt;wsp:rsid wsp:val=&quot;00E254C7&quot;/&gt;&lt;wsp:rsid wsp:val=&quot;00E31202&quot;/&gt;&lt;wsp:rsid wsp:val=&quot;00E34B1F&quot;/&gt;&lt;wsp:rsid wsp:val=&quot;00E352DD&quot;/&gt;&lt;wsp:rsid wsp:val=&quot;00E357D7&quot;/&gt;&lt;wsp:rsid wsp:val=&quot;00E3583C&quot;/&gt;&lt;wsp:rsid wsp:val=&quot;00E37099&quot;/&gt;&lt;wsp:rsid wsp:val=&quot;00E37A0A&quot;/&gt;&lt;wsp:rsid wsp:val=&quot;00E404F6&quot;/&gt;&lt;wsp:rsid wsp:val=&quot;00E4373A&quot;/&gt;&lt;wsp:rsid wsp:val=&quot;00E45A36&quot;/&gt;&lt;wsp:rsid wsp:val=&quot;00E47591&quot;/&gt;&lt;wsp:rsid wsp:val=&quot;00E476CB&quot;/&gt;&lt;wsp:rsid wsp:val=&quot;00E47A80&quot;/&gt;&lt;wsp:rsid wsp:val=&quot;00E51349&quot;/&gt;&lt;wsp:rsid wsp:val=&quot;00E53899&quot;/&gt;&lt;wsp:rsid wsp:val=&quot;00E604BB&quot;/&gt;&lt;wsp:rsid wsp:val=&quot;00E60BDB&quot;/&gt;&lt;wsp:rsid wsp:val=&quot;00E625AD&quot;/&gt;&lt;wsp:rsid wsp:val=&quot;00E633D6&quot;/&gt;&lt;wsp:rsid wsp:val=&quot;00E63BEC&quot;/&gt;&lt;wsp:rsid wsp:val=&quot;00E644C9&quot;/&gt;&lt;wsp:rsid wsp:val=&quot;00E6689E&quot;/&gt;&lt;wsp:rsid wsp:val=&quot;00E66CF2&quot;/&gt;&lt;wsp:rsid wsp:val=&quot;00E70035&quot;/&gt;&lt;wsp:rsid wsp:val=&quot;00E72E26&quot;/&gt;&lt;wsp:rsid wsp:val=&quot;00E73016&quot;/&gt;&lt;wsp:rsid wsp:val=&quot;00E7318A&quot;/&gt;&lt;wsp:rsid wsp:val=&quot;00E7621C&quot;/&gt;&lt;wsp:rsid wsp:val=&quot;00E779D5&quot;/&gt;&lt;wsp:rsid wsp:val=&quot;00E81942&quot;/&gt;&lt;wsp:rsid wsp:val=&quot;00E831A0&quot;/&gt;&lt;wsp:rsid wsp:val=&quot;00E831B1&quot;/&gt;&lt;wsp:rsid wsp:val=&quot;00E84666&quot;/&gt;&lt;wsp:rsid wsp:val=&quot;00E84BD0&quot;/&gt;&lt;wsp:rsid wsp:val=&quot;00E84E7B&quot;/&gt;&lt;wsp:rsid wsp:val=&quot;00E85919&quot;/&gt;&lt;wsp:rsid wsp:val=&quot;00E86FB9&quot;/&gt;&lt;wsp:rsid wsp:val=&quot;00E870B3&quot;/&gt;&lt;wsp:rsid wsp:val=&quot;00E91391&quot;/&gt;&lt;wsp:rsid wsp:val=&quot;00E9241B&quot;/&gt;&lt;wsp:rsid wsp:val=&quot;00E938B7&quot;/&gt;&lt;wsp:rsid wsp:val=&quot;00E95246&quot;/&gt;&lt;wsp:rsid wsp:val=&quot;00E954BC&quot;/&gt;&lt;wsp:rsid wsp:val=&quot;00E95668&quot;/&gt;&lt;wsp:rsid wsp:val=&quot;00E95DBB&quot;/&gt;&lt;wsp:rsid wsp:val=&quot;00EA13A2&quot;/&gt;&lt;wsp:rsid wsp:val=&quot;00EA3F06&quot;/&gt;&lt;wsp:rsid wsp:val=&quot;00EA499B&quot;/&gt;&lt;wsp:rsid wsp:val=&quot;00EA49A7&quot;/&gt;&lt;wsp:rsid wsp:val=&quot;00EA57BF&quot;/&gt;&lt;wsp:rsid wsp:val=&quot;00EA57F1&quot;/&gt;&lt;wsp:rsid wsp:val=&quot;00EA60CF&quot;/&gt;&lt;wsp:rsid wsp:val=&quot;00EA65E2&quot;/&gt;&lt;wsp:rsid wsp:val=&quot;00EA6632&quot;/&gt;&lt;wsp:rsid wsp:val=&quot;00EA6C56&quot;/&gt;&lt;wsp:rsid wsp:val=&quot;00EA7BC1&quot;/&gt;&lt;wsp:rsid wsp:val=&quot;00EB2168&quot;/&gt;&lt;wsp:rsid wsp:val=&quot;00EB34D6&quot;/&gt;&lt;wsp:rsid wsp:val=&quot;00EB37D4&quot;/&gt;&lt;wsp:rsid wsp:val=&quot;00EB3C87&quot;/&gt;&lt;wsp:rsid wsp:val=&quot;00EB4643&quot;/&gt;&lt;wsp:rsid wsp:val=&quot;00EB7303&quot;/&gt;&lt;wsp:rsid wsp:val=&quot;00EB744A&quot;/&gt;&lt;wsp:rsid wsp:val=&quot;00EC095C&quot;/&gt;&lt;wsp:rsid wsp:val=&quot;00EC0AE4&quot;/&gt;&lt;wsp:rsid wsp:val=&quot;00EC185B&quot;/&gt;&lt;wsp:rsid wsp:val=&quot;00EC59D9&quot;/&gt;&lt;wsp:rsid wsp:val=&quot;00EC6134&quot;/&gt;&lt;wsp:rsid wsp:val=&quot;00EC61C3&quot;/&gt;&lt;wsp:rsid wsp:val=&quot;00EC68CF&quot;/&gt;&lt;wsp:rsid wsp:val=&quot;00EC6C6D&quot;/&gt;&lt;wsp:rsid wsp:val=&quot;00EC7ED5&quot;/&gt;&lt;wsp:rsid wsp:val=&quot;00ED0309&quot;/&gt;&lt;wsp:rsid wsp:val=&quot;00ED3548&quot;/&gt;&lt;wsp:rsid wsp:val=&quot;00ED356E&quot;/&gt;&lt;wsp:rsid wsp:val=&quot;00ED4223&quot;/&gt;&lt;wsp:rsid wsp:val=&quot;00ED5249&quot;/&gt;&lt;wsp:rsid wsp:val=&quot;00ED6559&quot;/&gt;&lt;wsp:rsid wsp:val=&quot;00ED6D5F&quot;/&gt;&lt;wsp:rsid wsp:val=&quot;00EE0D11&quot;/&gt;&lt;wsp:rsid wsp:val=&quot;00EE1491&quot;/&gt;&lt;wsp:rsid wsp:val=&quot;00EE171A&quot;/&gt;&lt;wsp:rsid wsp:val=&quot;00EE19C5&quot;/&gt;&lt;wsp:rsid wsp:val=&quot;00EE1E0C&quot;/&gt;&lt;wsp:rsid wsp:val=&quot;00EE69F2&quot;/&gt;&lt;wsp:rsid wsp:val=&quot;00EE6D99&quot;/&gt;&lt;wsp:rsid wsp:val=&quot;00EF0FA2&quot;/&gt;&lt;wsp:rsid wsp:val=&quot;00EF0FB3&quot;/&gt;&lt;wsp:rsid wsp:val=&quot;00EF369A&quot;/&gt;&lt;wsp:rsid wsp:val=&quot;00EF478C&quot;/&gt;&lt;wsp:rsid wsp:val=&quot;00EF5D87&quot;/&gt;&lt;wsp:rsid wsp:val=&quot;00F01192&quot;/&gt;&lt;wsp:rsid wsp:val=&quot;00F01DAE&quot;/&gt;&lt;wsp:rsid wsp:val=&quot;00F02356&quot;/&gt;&lt;wsp:rsid wsp:val=&quot;00F026B3&quot;/&gt;&lt;wsp:rsid wsp:val=&quot;00F02B81&quot;/&gt;&lt;wsp:rsid wsp:val=&quot;00F04270&quot;/&gt;&lt;wsp:rsid wsp:val=&quot;00F05E17&quot;/&gt;&lt;wsp:rsid wsp:val=&quot;00F05F55&quot;/&gt;&lt;wsp:rsid wsp:val=&quot;00F06C76&quot;/&gt;&lt;wsp:rsid wsp:val=&quot;00F15DFD&quot;/&gt;&lt;wsp:rsid wsp:val=&quot;00F21853&quot;/&gt;&lt;wsp:rsid wsp:val=&quot;00F21FC0&quot;/&gt;&lt;wsp:rsid wsp:val=&quot;00F220A4&quot;/&gt;&lt;wsp:rsid wsp:val=&quot;00F23AF0&quot;/&gt;&lt;wsp:rsid wsp:val=&quot;00F23BF0&quot;/&gt;&lt;wsp:rsid wsp:val=&quot;00F31257&quot;/&gt;&lt;wsp:rsid wsp:val=&quot;00F31E56&quot;/&gt;&lt;wsp:rsid wsp:val=&quot;00F31EE5&quot;/&gt;&lt;wsp:rsid wsp:val=&quot;00F327C1&quot;/&gt;&lt;wsp:rsid wsp:val=&quot;00F32C49&quot;/&gt;&lt;wsp:rsid wsp:val=&quot;00F32F02&quot;/&gt;&lt;wsp:rsid wsp:val=&quot;00F34586&quot;/&gt;&lt;wsp:rsid wsp:val=&quot;00F365AA&quot;/&gt;&lt;wsp:rsid wsp:val=&quot;00F417AC&quot;/&gt;&lt;wsp:rsid wsp:val=&quot;00F42A38&quot;/&gt;&lt;wsp:rsid wsp:val=&quot;00F4313B&quot;/&gt;&lt;wsp:rsid wsp:val=&quot;00F45018&quot;/&gt;&lt;wsp:rsid wsp:val=&quot;00F46E66&quot;/&gt;&lt;wsp:rsid wsp:val=&quot;00F50366&quot;/&gt;&lt;wsp:rsid wsp:val=&quot;00F50B54&quot;/&gt;&lt;wsp:rsid wsp:val=&quot;00F51841&quot;/&gt;&lt;wsp:rsid wsp:val=&quot;00F53E75&quot;/&gt;&lt;wsp:rsid wsp:val=&quot;00F55248&quot;/&gt;&lt;wsp:rsid wsp:val=&quot;00F55CBE&quot;/&gt;&lt;wsp:rsid wsp:val=&quot;00F579CF&quot;/&gt;&lt;wsp:rsid wsp:val=&quot;00F61A4F&quot;/&gt;&lt;wsp:rsid wsp:val=&quot;00F6314D&quot;/&gt;&lt;wsp:rsid wsp:val=&quot;00F632F8&quot;/&gt;&lt;wsp:rsid wsp:val=&quot;00F666B0&quot;/&gt;&lt;wsp:rsid wsp:val=&quot;00F66825&quot;/&gt;&lt;wsp:rsid wsp:val=&quot;00F67052&quot;/&gt;&lt;wsp:rsid wsp:val=&quot;00F677CD&quot;/&gt;&lt;wsp:rsid wsp:val=&quot;00F705E7&quot;/&gt;&lt;wsp:rsid wsp:val=&quot;00F74130&quot;/&gt;&lt;wsp:rsid wsp:val=&quot;00F75EEF&quot;/&gt;&lt;wsp:rsid wsp:val=&quot;00F77491&quot;/&gt;&lt;wsp:rsid wsp:val=&quot;00F828B2&quot;/&gt;&lt;wsp:rsid wsp:val=&quot;00F830D6&quot;/&gt;&lt;wsp:rsid wsp:val=&quot;00F8327C&quot;/&gt;&lt;wsp:rsid wsp:val=&quot;00F84DA0&quot;/&gt;&lt;wsp:rsid wsp:val=&quot;00F86E2B&quot;/&gt;&lt;wsp:rsid wsp:val=&quot;00F87CE3&quot;/&gt;&lt;wsp:rsid wsp:val=&quot;00F9154F&quot;/&gt;&lt;wsp:rsid wsp:val=&quot;00F93067&quot;/&gt;&lt;wsp:rsid wsp:val=&quot;00F93D9A&quot;/&gt;&lt;wsp:rsid wsp:val=&quot;00F9659D&quot;/&gt;&lt;wsp:rsid wsp:val=&quot;00F97DF3&quot;/&gt;&lt;wsp:rsid wsp:val=&quot;00FA02BD&quot;/&gt;&lt;wsp:rsid wsp:val=&quot;00FA10FB&quot;/&gt;&lt;wsp:rsid wsp:val=&quot;00FA1F68&quot;/&gt;&lt;wsp:rsid wsp:val=&quot;00FA208C&quot;/&gt;&lt;wsp:rsid wsp:val=&quot;00FA3196&quot;/&gt;&lt;wsp:rsid wsp:val=&quot;00FA347D&quot;/&gt;&lt;wsp:rsid wsp:val=&quot;00FB2094&quot;/&gt;&lt;wsp:rsid wsp:val=&quot;00FB36A4&quot;/&gt;&lt;wsp:rsid wsp:val=&quot;00FB3DDE&quot;/&gt;&lt;wsp:rsid wsp:val=&quot;00FB4A97&quot;/&gt;&lt;wsp:rsid wsp:val=&quot;00FB5119&quot;/&gt;&lt;wsp:rsid wsp:val=&quot;00FC06CB&quot;/&gt;&lt;wsp:rsid wsp:val=&quot;00FC0E1B&quot;/&gt;&lt;wsp:rsid wsp:val=&quot;00FC2C7C&quot;/&gt;&lt;wsp:rsid wsp:val=&quot;00FC3281&quot;/&gt;&lt;wsp:rsid wsp:val=&quot;00FC7D26&quot;/&gt;&lt;wsp:rsid wsp:val=&quot;00FD1FFC&quot;/&gt;&lt;wsp:rsid wsp:val=&quot;00FD2D6B&quot;/&gt;&lt;wsp:rsid wsp:val=&quot;00FD6BF7&quot;/&gt;&lt;wsp:rsid wsp:val=&quot;00FD746A&quot;/&gt;&lt;wsp:rsid wsp:val=&quot;00FE030F&quot;/&gt;&lt;wsp:rsid wsp:val=&quot;00FE10F6&quot;/&gt;&lt;wsp:rsid wsp:val=&quot;00FE22D3&quot;/&gt;&lt;wsp:rsid wsp:val=&quot;00FE2BE4&quot;/&gt;&lt;wsp:rsid wsp:val=&quot;00FE34DE&quot;/&gt;&lt;wsp:rsid wsp:val=&quot;00FE379A&quot;/&gt;&lt;wsp:rsid wsp:val=&quot;00FE5151&quot;/&gt;&lt;wsp:rsid wsp:val=&quot;00FF2CEE&quot;/&gt;&lt;wsp:rsid wsp:val=&quot;00FF5C29&quot;/&gt;&lt;wsp:rsid wsp:val=&quot;00FF77C7&quot;/&gt;&lt;/wsp:rsids&gt;&lt;/w:docPr&gt;&lt;w:body&gt;&lt;wx:sect&gt;&lt;w:p wsp:rsidR=&quot;00000000&quot; wsp:rsidRDefault=&quot;00463481&quot; wsp:rsidP=&quot;00463481&quot;&gt;&lt;m:oMathPara&gt;&lt;m:oMath&gt;&lt;m:f&gt;&lt;m:fPr&gt;&lt;m:ctrlPr&gt;&lt;w:rPr&gt;&lt;w:rFonts w:ascii=&quot;Cambria Math&quot; w:h-ansi=&quot;Cambria Math&quot; w:cs=&quot;Calibri&quot;/&gt;&lt;wx:font wx:val=&quot;Cambria Math&quot;/&gt;&lt;w:b-cs/&gt;&lt;w:i/&gt;&lt;/w:rPr&gt;&lt;/m:ctrlPr&gt;&lt;/m:fPr&gt;&lt;m:num&gt;&lt;m:r&gt;&lt;w:rPr&gt;&lt;w:rFonts w:ascii=&quot;Cambria Math&quot; w:h-ansi=&quot;Cambria Math&quot; w:cs=&quot;Calibri&quot;/&gt;&lt;wx:font wx:val=&quot;Cambria Math&quot;/&gt;&lt;w:i/&gt;&lt;/w:rPr&gt;&lt;m:t&gt;2&lt;/m:t&gt;&lt;/m:r&gt;&lt;/m:num&gt;&lt;m:den&gt;&lt;m:r&gt;&lt;w:rPr&gt;&lt;w:rFonts w:ascii=&quot;Cambria Math&quot; w:h-ansi=&quot;Cambria Math&quot; w:cs=&quot;Calibri&quot;/&gt;&lt;wx:font wx:val=&quot;Cambria Math&quot;/&gt;&lt;w:i/&gt;&lt;/w:rPr&gt;&lt;m:t&gt;4&lt;/m:t&gt;&lt;/m:r&gt;&lt;/m:den&gt;&lt;/m:f&gt;&lt;m:r&gt;&lt;w:rPr&gt;&lt;w:rFonts w:ascii=&quot;Cambria Math&quot; w:h-ansi=&quot;Cambria Math&quot; w:cs=&quot;Calibri&quot;/&gt;&lt;wx:font wx:val=&quot;Cambria Math&quot;/&gt;&lt;w:i/&gt;&lt;/w:rPr&gt;&lt;m:t&gt;, &lt;/m:t&gt;&lt;/m:r&gt;&lt;m:f&gt;&lt;m:fPr&gt;&lt;m:ctrlPr&gt;&lt;w:rPr&gt;&lt;w:rFonts w:ascii=&quot;Cambria Math&quot; w:h-ansi=&quot;Cambria Math&quot; w:cs=&quot;Calibri&quot;/&gt;&lt;wx:font wx:val=&quot;Cambria Math&quot;/&gt;&lt;w:b-cs/&gt;&lt;w:i/&gt;&lt;/w:rPr&gt;&lt;/m:ctrlPr&gt;&lt;/m:fPr&gt;&lt;m:num&gt;&lt;m:r&gt;&lt;w:rPr&gt;&lt;w:rFonts w:ascii=&quot;Cambria Math&quot; w:h-ansi=&quot;Cambria Math&quot; w:cs=&quot;Calibri&quot;/&gt;&lt;wx:font wx:val=&quot;Cambria Math&quot;/&gt;&lt;w:i/&gt;&lt;/w:rPr&gt;&lt;m:t&gt;3&lt;/m:t&gt;&lt;/m:r&gt;&lt;/m:num&gt;&lt;m:den&gt;&lt;m:r&gt;&lt;w:rPr&gt;&lt;w:rFonts w:ascii=&quot;Cambria Math&quot; w:h-ansi=&quot;Cambria Math&quot; w:cs=&quot;Calibri&quot;/&gt;&lt;wx:font wx:val=&quot;Cambria Math&quot;/&gt;&lt;w:i/&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004B3E40" w:rsidRPr="00CE6C45">
              <w:rPr>
                <w:rFonts w:eastAsia="Times New Roman" w:cs="Calibri"/>
                <w:bCs/>
                <w:sz w:val="22"/>
                <w:szCs w:val="22"/>
                <w:lang w:val="mk-MK" w:eastAsia="en-US"/>
              </w:rPr>
              <w:fldChar w:fldCharType="end"/>
            </w:r>
            <w:r w:rsidR="00F9659D" w:rsidRPr="00CE6C45">
              <w:rPr>
                <w:rFonts w:eastAsia="Times New Roman" w:cs="Calibri"/>
                <w:bCs/>
                <w:sz w:val="22"/>
                <w:szCs w:val="22"/>
                <w:lang w:val="mk-MK" w:eastAsia="en-US"/>
              </w:rPr>
              <w:t xml:space="preserve"> </w:t>
            </w:r>
          </w:p>
          <w:p w14:paraId="6F6D3B74" w14:textId="77777777" w:rsidR="00C157A6" w:rsidRPr="00CE6C45" w:rsidRDefault="00C157A6" w:rsidP="006A731A">
            <w:pPr>
              <w:pStyle w:val="ListParagraph"/>
              <w:spacing w:after="60" w:line="240" w:lineRule="auto"/>
              <w:ind w:left="365"/>
              <w:rPr>
                <w:rFonts w:cs="Calibri"/>
                <w:sz w:val="22"/>
                <w:szCs w:val="22"/>
                <w:lang w:val="mk-MK" w:eastAsia="en-US"/>
              </w:rPr>
            </w:pPr>
          </w:p>
          <w:p w14:paraId="4C8EB339" w14:textId="77777777" w:rsidR="00D50030" w:rsidRPr="00CE6C45" w:rsidRDefault="00D50030" w:rsidP="009E5CE6">
            <w:pPr>
              <w:pStyle w:val="ListParagraph"/>
              <w:numPr>
                <w:ilvl w:val="0"/>
                <w:numId w:val="36"/>
              </w:numPr>
              <w:spacing w:after="60" w:line="240" w:lineRule="auto"/>
              <w:rPr>
                <w:rFonts w:cs="Calibri"/>
                <w:bCs/>
                <w:sz w:val="22"/>
                <w:szCs w:val="22"/>
                <w:lang w:eastAsia="en-US"/>
              </w:rPr>
            </w:pPr>
            <w:r w:rsidRPr="00CE6C45">
              <w:rPr>
                <w:rFonts w:cs="Calibri"/>
                <w:bCs/>
                <w:sz w:val="22"/>
                <w:szCs w:val="22"/>
                <w:lang w:eastAsia="en-US"/>
              </w:rPr>
              <w:t>Половина и четвртина</w:t>
            </w:r>
            <w:r w:rsidR="0057579D" w:rsidRPr="00CE6C45">
              <w:rPr>
                <w:rFonts w:cs="Calibri"/>
                <w:bCs/>
                <w:sz w:val="22"/>
                <w:szCs w:val="22"/>
                <w:lang w:val="mk-MK" w:eastAsia="en-US"/>
              </w:rPr>
              <w:t xml:space="preserve"> </w:t>
            </w:r>
            <w:r w:rsidR="009E5CE6" w:rsidRPr="00CE6C45">
              <w:rPr>
                <w:rFonts w:cs="Calibri"/>
                <w:bCs/>
                <w:sz w:val="22"/>
                <w:szCs w:val="22"/>
                <w:lang w:val="mk-MK" w:eastAsia="en-US"/>
              </w:rPr>
              <w:t xml:space="preserve">групе предмета </w:t>
            </w:r>
            <w:r w:rsidRPr="00CE6C45">
              <w:rPr>
                <w:rFonts w:cs="Calibri"/>
                <w:bCs/>
                <w:sz w:val="22"/>
                <w:szCs w:val="22"/>
                <w:lang w:eastAsia="en-US"/>
              </w:rPr>
              <w:t>до 40</w:t>
            </w:r>
          </w:p>
        </w:tc>
        <w:tc>
          <w:tcPr>
            <w:tcW w:w="8815" w:type="dxa"/>
            <w:tcBorders>
              <w:top w:val="dashed" w:sz="4" w:space="0" w:color="auto"/>
              <w:left w:val="single" w:sz="4" w:space="0" w:color="auto"/>
              <w:bottom w:val="single" w:sz="4" w:space="0" w:color="auto"/>
              <w:right w:val="single" w:sz="4" w:space="0" w:color="auto"/>
            </w:tcBorders>
          </w:tcPr>
          <w:p w14:paraId="197E62B5" w14:textId="77777777" w:rsidR="00F01192" w:rsidRPr="00CE6C45" w:rsidRDefault="00A02C43" w:rsidP="00F01192">
            <w:pPr>
              <w:pStyle w:val="ListParagraph"/>
              <w:numPr>
                <w:ilvl w:val="0"/>
                <w:numId w:val="36"/>
              </w:numPr>
              <w:spacing w:after="0" w:line="240" w:lineRule="auto"/>
              <w:jc w:val="both"/>
              <w:rPr>
                <w:rFonts w:cs="Calibri"/>
                <w:bCs/>
                <w:sz w:val="22"/>
                <w:szCs w:val="22"/>
                <w:lang w:eastAsia="en-US"/>
              </w:rPr>
            </w:pPr>
            <w:r w:rsidRPr="00CE6C45">
              <w:rPr>
                <w:rFonts w:eastAsia="Arial" w:cs="Calibri"/>
                <w:sz w:val="22"/>
                <w:szCs w:val="22"/>
                <w:lang w:val="mk-MK" w:eastAsia="en-US"/>
              </w:rPr>
              <w:lastRenderedPageBreak/>
              <w:t>Препознаје да једна половина се пише</w:t>
            </w:r>
            <w:r w:rsidR="00E95DBB" w:rsidRPr="00CE6C45">
              <w:rPr>
                <w:rFonts w:eastAsia="Arial" w:cs="Calibri"/>
                <w:sz w:val="22"/>
                <w:szCs w:val="22"/>
                <w:lang w:val="mk-MK" w:eastAsia="en-US"/>
              </w:rPr>
              <w:t xml:space="preserve"> </w:t>
            </w:r>
            <w:r w:rsidR="004B3E40" w:rsidRPr="00CE6C45">
              <w:rPr>
                <w:rFonts w:eastAsia="Arial" w:cs="Calibri"/>
                <w:sz w:val="22"/>
                <w:szCs w:val="22"/>
                <w:lang w:eastAsia="en-US"/>
              </w:rPr>
              <w:fldChar w:fldCharType="begin"/>
            </w:r>
            <w:r w:rsidR="004B3E40" w:rsidRPr="00CE6C45">
              <w:rPr>
                <w:rFonts w:eastAsia="Arial" w:cs="Calibri"/>
                <w:sz w:val="22"/>
                <w:szCs w:val="22"/>
                <w:lang w:eastAsia="en-US"/>
              </w:rPr>
              <w:instrText xml:space="preserve"> QUOTE </w:instrText>
            </w:r>
            <w:r w:rsidR="004B3E40" w:rsidRPr="00CE6C45">
              <w:rPr>
                <w:position w:val="-14"/>
                <w:sz w:val="22"/>
                <w:szCs w:val="22"/>
                <w:lang w:eastAsia="en-US"/>
              </w:rPr>
              <w:pict w14:anchorId="0DDC0121">
                <v:shape id="_x0000_i1032" type="#_x0000_t75" style="width:4.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794D&quot;/&gt;&lt;wsp:rsid wsp:val=&quot;00000621&quot;/&gt;&lt;wsp:rsid wsp:val=&quot;0000132B&quot;/&gt;&lt;wsp:rsid wsp:val=&quot;00003E42&quot;/&gt;&lt;wsp:rsid wsp:val=&quot;000044C4&quot;/&gt;&lt;wsp:rsid wsp:val=&quot;00006C26&quot;/&gt;&lt;wsp:rsid wsp:val=&quot;00011392&quot;/&gt;&lt;wsp:rsid wsp:val=&quot;00011C50&quot;/&gt;&lt;wsp:rsid wsp:val=&quot;00011CEC&quot;/&gt;&lt;wsp:rsid wsp:val=&quot;0001386B&quot;/&gt;&lt;wsp:rsid wsp:val=&quot;00013FE0&quot;/&gt;&lt;wsp:rsid wsp:val=&quot;00015ED0&quot;/&gt;&lt;wsp:rsid wsp:val=&quot;00016C4D&quot;/&gt;&lt;wsp:rsid wsp:val=&quot;0001706F&quot;/&gt;&lt;wsp:rsid wsp:val=&quot;0001721E&quot;/&gt;&lt;wsp:rsid wsp:val=&quot;00017745&quot;/&gt;&lt;wsp:rsid wsp:val=&quot;00017BD8&quot;/&gt;&lt;wsp:rsid wsp:val=&quot;00020C57&quot;/&gt;&lt;wsp:rsid wsp:val=&quot;00020C58&quot;/&gt;&lt;wsp:rsid wsp:val=&quot;00021AF5&quot;/&gt;&lt;wsp:rsid wsp:val=&quot;00021C3C&quot;/&gt;&lt;wsp:rsid wsp:val=&quot;00023830&quot;/&gt;&lt;wsp:rsid wsp:val=&quot;000244D5&quot;/&gt;&lt;wsp:rsid wsp:val=&quot;00024B89&quot;/&gt;&lt;wsp:rsid wsp:val=&quot;00025909&quot;/&gt;&lt;wsp:rsid wsp:val=&quot;00030E21&quot;/&gt;&lt;wsp:rsid wsp:val=&quot;00030FFA&quot;/&gt;&lt;wsp:rsid wsp:val=&quot;00031CC4&quot;/&gt;&lt;wsp:rsid wsp:val=&quot;0003403C&quot;/&gt;&lt;wsp:rsid wsp:val=&quot;00035D7A&quot;/&gt;&lt;wsp:rsid wsp:val=&quot;00036351&quot;/&gt;&lt;wsp:rsid wsp:val=&quot;00036F7E&quot;/&gt;&lt;wsp:rsid wsp:val=&quot;00037FDD&quot;/&gt;&lt;wsp:rsid wsp:val=&quot;000404F6&quot;/&gt;&lt;wsp:rsid wsp:val=&quot;00041688&quot;/&gt;&lt;wsp:rsid wsp:val=&quot;0004366B&quot;/&gt;&lt;wsp:rsid wsp:val=&quot;00050696&quot;/&gt;&lt;wsp:rsid wsp:val=&quot;00052347&quot;/&gt;&lt;wsp:rsid wsp:val=&quot;000524D9&quot;/&gt;&lt;wsp:rsid wsp:val=&quot;0005590E&quot;/&gt;&lt;wsp:rsid wsp:val=&quot;000559EB&quot;/&gt;&lt;wsp:rsid wsp:val=&quot;00060ADE&quot;/&gt;&lt;wsp:rsid wsp:val=&quot;000630E7&quot;/&gt;&lt;wsp:rsid wsp:val=&quot;00063D1F&quot;/&gt;&lt;wsp:rsid wsp:val=&quot;00066D89&quot;/&gt;&lt;wsp:rsid wsp:val=&quot;0007197D&quot;/&gt;&lt;wsp:rsid wsp:val=&quot;00072C62&quot;/&gt;&lt;wsp:rsid wsp:val=&quot;0007302D&quot;/&gt;&lt;wsp:rsid wsp:val=&quot;00073D30&quot;/&gt;&lt;wsp:rsid wsp:val=&quot;000744ED&quot;/&gt;&lt;wsp:rsid wsp:val=&quot;000748F7&quot;/&gt;&lt;wsp:rsid wsp:val=&quot;00074998&quot;/&gt;&lt;wsp:rsid wsp:val=&quot;00075CD5&quot;/&gt;&lt;wsp:rsid wsp:val=&quot;00075D3C&quot;/&gt;&lt;wsp:rsid wsp:val=&quot;000770E2&quot;/&gt;&lt;wsp:rsid wsp:val=&quot;00081908&quot;/&gt;&lt;wsp:rsid wsp:val=&quot;00081919&quot;/&gt;&lt;wsp:rsid wsp:val=&quot;000847FE&quot;/&gt;&lt;wsp:rsid wsp:val=&quot;0008598F&quot;/&gt;&lt;wsp:rsid wsp:val=&quot;000860C5&quot;/&gt;&lt;wsp:rsid wsp:val=&quot;0008620D&quot;/&gt;&lt;wsp:rsid wsp:val=&quot;00087469&quot;/&gt;&lt;wsp:rsid wsp:val=&quot;000877CC&quot;/&gt;&lt;wsp:rsid wsp:val=&quot;00087B59&quot;/&gt;&lt;wsp:rsid wsp:val=&quot;00087F1F&quot;/&gt;&lt;wsp:rsid wsp:val=&quot;0009032E&quot;/&gt;&lt;wsp:rsid wsp:val=&quot;000906CC&quot;/&gt;&lt;wsp:rsid wsp:val=&quot;00091660&quot;/&gt;&lt;wsp:rsid wsp:val=&quot;000917DC&quot;/&gt;&lt;wsp:rsid wsp:val=&quot;000918E0&quot;/&gt;&lt;wsp:rsid wsp:val=&quot;00096936&quot;/&gt;&lt;wsp:rsid wsp:val=&quot;00097088&quot;/&gt;&lt;wsp:rsid wsp:val=&quot;00097446&quot;/&gt;&lt;wsp:rsid wsp:val=&quot;000975F7&quot;/&gt;&lt;wsp:rsid wsp:val=&quot;000A19BD&quot;/&gt;&lt;wsp:rsid wsp:val=&quot;000A237D&quot;/&gt;&lt;wsp:rsid wsp:val=&quot;000A271B&quot;/&gt;&lt;wsp:rsid wsp:val=&quot;000A481B&quot;/&gt;&lt;wsp:rsid wsp:val=&quot;000A588D&quot;/&gt;&lt;wsp:rsid wsp:val=&quot;000A5E4F&quot;/&gt;&lt;wsp:rsid wsp:val=&quot;000A78C8&quot;/&gt;&lt;wsp:rsid wsp:val=&quot;000B1D84&quot;/&gt;&lt;wsp:rsid wsp:val=&quot;000B2BBE&quot;/&gt;&lt;wsp:rsid wsp:val=&quot;000B32F4&quot;/&gt;&lt;wsp:rsid wsp:val=&quot;000B34F4&quot;/&gt;&lt;wsp:rsid wsp:val=&quot;000B59BA&quot;/&gt;&lt;wsp:rsid wsp:val=&quot;000B5A4C&quot;/&gt;&lt;wsp:rsid wsp:val=&quot;000B765E&quot;/&gt;&lt;wsp:rsid wsp:val=&quot;000B794D&quot;/&gt;&lt;wsp:rsid wsp:val=&quot;000C27A8&quot;/&gt;&lt;wsp:rsid wsp:val=&quot;000C41CE&quot;/&gt;&lt;wsp:rsid wsp:val=&quot;000C6422&quot;/&gt;&lt;wsp:rsid wsp:val=&quot;000C6D47&quot;/&gt;&lt;wsp:rsid wsp:val=&quot;000D0A67&quot;/&gt;&lt;wsp:rsid wsp:val=&quot;000D0BFE&quot;/&gt;&lt;wsp:rsid wsp:val=&quot;000D14A4&quot;/&gt;&lt;wsp:rsid wsp:val=&quot;000D1743&quot;/&gt;&lt;wsp:rsid wsp:val=&quot;000D38F5&quot;/&gt;&lt;wsp:rsid wsp:val=&quot;000D3EE9&quot;/&gt;&lt;wsp:rsid wsp:val=&quot;000D447B&quot;/&gt;&lt;wsp:rsid wsp:val=&quot;000D5EA6&quot;/&gt;&lt;wsp:rsid wsp:val=&quot;000D7F09&quot;/&gt;&lt;wsp:rsid wsp:val=&quot;000E02D5&quot;/&gt;&lt;wsp:rsid wsp:val=&quot;000E0DB3&quot;/&gt;&lt;wsp:rsid wsp:val=&quot;000E23B9&quot;/&gt;&lt;wsp:rsid wsp:val=&quot;000E24C7&quot;/&gt;&lt;wsp:rsid wsp:val=&quot;000E426D&quot;/&gt;&lt;wsp:rsid wsp:val=&quot;000E4C93&quot;/&gt;&lt;wsp:rsid wsp:val=&quot;000E5C0D&quot;/&gt;&lt;wsp:rsid wsp:val=&quot;000E67E3&quot;/&gt;&lt;wsp:rsid wsp:val=&quot;000E7798&quot;/&gt;&lt;wsp:rsid wsp:val=&quot;000E7FD7&quot;/&gt;&lt;wsp:rsid wsp:val=&quot;000F2767&quot;/&gt;&lt;wsp:rsid wsp:val=&quot;000F4BC4&quot;/&gt;&lt;wsp:rsid wsp:val=&quot;000F70D0&quot;/&gt;&lt;wsp:rsid wsp:val=&quot;000F7542&quot;/&gt;&lt;wsp:rsid wsp:val=&quot;0010208B&quot;/&gt;&lt;wsp:rsid wsp:val=&quot;001038DA&quot;/&gt;&lt;wsp:rsid wsp:val=&quot;00104CD2&quot;/&gt;&lt;wsp:rsid wsp:val=&quot;00114288&quot;/&gt;&lt;wsp:rsid wsp:val=&quot;00114567&quot;/&gt;&lt;wsp:rsid wsp:val=&quot;00114BB8&quot;/&gt;&lt;wsp:rsid wsp:val=&quot;00114EB8&quot;/&gt;&lt;wsp:rsid wsp:val=&quot;00122D61&quot;/&gt;&lt;wsp:rsid wsp:val=&quot;00130C1C&quot;/&gt;&lt;wsp:rsid wsp:val=&quot;00131663&quot;/&gt;&lt;wsp:rsid wsp:val=&quot;001317E7&quot;/&gt;&lt;wsp:rsid wsp:val=&quot;001319CF&quot;/&gt;&lt;wsp:rsid wsp:val=&quot;0013314D&quot;/&gt;&lt;wsp:rsid wsp:val=&quot;001345F2&quot;/&gt;&lt;wsp:rsid wsp:val=&quot;00134C58&quot;/&gt;&lt;wsp:rsid wsp:val=&quot;00134CDF&quot;/&gt;&lt;wsp:rsid wsp:val=&quot;00135AA1&quot;/&gt;&lt;wsp:rsid wsp:val=&quot;0013694F&quot;/&gt;&lt;wsp:rsid wsp:val=&quot;00141A9A&quot;/&gt;&lt;wsp:rsid wsp:val=&quot;00142EFE&quot;/&gt;&lt;wsp:rsid wsp:val=&quot;00143EB0&quot;/&gt;&lt;wsp:rsid wsp:val=&quot;0014411A&quot;/&gt;&lt;wsp:rsid wsp:val=&quot;0014433A&quot;/&gt;&lt;wsp:rsid wsp:val=&quot;001504E7&quot;/&gt;&lt;wsp:rsid wsp:val=&quot;00151848&quot;/&gt;&lt;wsp:rsid wsp:val=&quot;0015219A&quot;/&gt;&lt;wsp:rsid wsp:val=&quot;00153560&quot;/&gt;&lt;wsp:rsid wsp:val=&quot;0015447A&quot;/&gt;&lt;wsp:rsid wsp:val=&quot;00155FEB&quot;/&gt;&lt;wsp:rsid wsp:val=&quot;001566F2&quot;/&gt;&lt;wsp:rsid wsp:val=&quot;001571B2&quot;/&gt;&lt;wsp:rsid wsp:val=&quot;00157DED&quot;/&gt;&lt;wsp:rsid wsp:val=&quot;001605A7&quot;/&gt;&lt;wsp:rsid wsp:val=&quot;00161B71&quot;/&gt;&lt;wsp:rsid wsp:val=&quot;00161C3D&quot;/&gt;&lt;wsp:rsid wsp:val=&quot;00161E99&quot;/&gt;&lt;wsp:rsid wsp:val=&quot;00162770&quot;/&gt;&lt;wsp:rsid wsp:val=&quot;001633DD&quot;/&gt;&lt;wsp:rsid wsp:val=&quot;00163E94&quot;/&gt;&lt;wsp:rsid wsp:val=&quot;001656B1&quot;/&gt;&lt;wsp:rsid wsp:val=&quot;0016641B&quot;/&gt;&lt;wsp:rsid wsp:val=&quot;00170944&quot;/&gt;&lt;wsp:rsid wsp:val=&quot;00171701&quot;/&gt;&lt;wsp:rsid wsp:val=&quot;00171807&quot;/&gt;&lt;wsp:rsid wsp:val=&quot;00171A0A&quot;/&gt;&lt;wsp:rsid wsp:val=&quot;00171AF2&quot;/&gt;&lt;wsp:rsid wsp:val=&quot;00171F7E&quot;/&gt;&lt;wsp:rsid wsp:val=&quot;00174E5D&quot;/&gt;&lt;wsp:rsid wsp:val=&quot;001839EF&quot;/&gt;&lt;wsp:rsid wsp:val=&quot;001846D4&quot;/&gt;&lt;wsp:rsid wsp:val=&quot;00184DB8&quot;/&gt;&lt;wsp:rsid wsp:val=&quot;00185181&quot;/&gt;&lt;wsp:rsid wsp:val=&quot;00185DA3&quot;/&gt;&lt;wsp:rsid wsp:val=&quot;00186B7A&quot;/&gt;&lt;wsp:rsid wsp:val=&quot;00187045&quot;/&gt;&lt;wsp:rsid wsp:val=&quot;00187C80&quot;/&gt;&lt;wsp:rsid wsp:val=&quot;0019184B&quot;/&gt;&lt;wsp:rsid wsp:val=&quot;00191EF8&quot;/&gt;&lt;wsp:rsid wsp:val=&quot;001926A6&quot;/&gt;&lt;wsp:rsid wsp:val=&quot;00193CFD&quot;/&gt;&lt;wsp:rsid wsp:val=&quot;00194FE3&quot;/&gt;&lt;wsp:rsid wsp:val=&quot;00195DE1&quot;/&gt;&lt;wsp:rsid wsp:val=&quot;001961D6&quot;/&gt;&lt;wsp:rsid wsp:val=&quot;001966C0&quot;/&gt;&lt;wsp:rsid wsp:val=&quot;00196A97&quot;/&gt;&lt;wsp:rsid wsp:val=&quot;00196B84&quot;/&gt;&lt;wsp:rsid wsp:val=&quot;00197A5A&quot;/&gt;&lt;wsp:rsid wsp:val=&quot;001A16A0&quot;/&gt;&lt;wsp:rsid wsp:val=&quot;001A43DB&quot;/&gt;&lt;wsp:rsid wsp:val=&quot;001A5B4E&quot;/&gt;&lt;wsp:rsid wsp:val=&quot;001A5D91&quot;/&gt;&lt;wsp:rsid wsp:val=&quot;001A5E42&quot;/&gt;&lt;wsp:rsid wsp:val=&quot;001A678A&quot;/&gt;&lt;wsp:rsid wsp:val=&quot;001A745C&quot;/&gt;&lt;wsp:rsid wsp:val=&quot;001B1FB3&quot;/&gt;&lt;wsp:rsid wsp:val=&quot;001B2B0F&quot;/&gt;&lt;wsp:rsid wsp:val=&quot;001B3298&quot;/&gt;&lt;wsp:rsid wsp:val=&quot;001B4663&quot;/&gt;&lt;wsp:rsid wsp:val=&quot;001B798B&quot;/&gt;&lt;wsp:rsid wsp:val=&quot;001B7B7C&quot;/&gt;&lt;wsp:rsid wsp:val=&quot;001C0553&quot;/&gt;&lt;wsp:rsid wsp:val=&quot;001C0A5E&quot;/&gt;&lt;wsp:rsid wsp:val=&quot;001C201D&quot;/&gt;&lt;wsp:rsid wsp:val=&quot;001C2117&quot;/&gt;&lt;wsp:rsid wsp:val=&quot;001C3A4B&quot;/&gt;&lt;wsp:rsid wsp:val=&quot;001C43E7&quot;/&gt;&lt;wsp:rsid wsp:val=&quot;001C5E64&quot;/&gt;&lt;wsp:rsid wsp:val=&quot;001C7F58&quot;/&gt;&lt;wsp:rsid wsp:val=&quot;001D0430&quot;/&gt;&lt;wsp:rsid wsp:val=&quot;001D1719&quot;/&gt;&lt;wsp:rsid wsp:val=&quot;001D1988&quot;/&gt;&lt;wsp:rsid wsp:val=&quot;001D213C&quot;/&gt;&lt;wsp:rsid wsp:val=&quot;001D6583&quot;/&gt;&lt;wsp:rsid wsp:val=&quot;001E03FD&quot;/&gt;&lt;wsp:rsid wsp:val=&quot;001E320D&quot;/&gt;&lt;wsp:rsid wsp:val=&quot;001E3AD2&quot;/&gt;&lt;wsp:rsid wsp:val=&quot;001E5D77&quot;/&gt;&lt;wsp:rsid wsp:val=&quot;001E739C&quot;/&gt;&lt;wsp:rsid wsp:val=&quot;001E7A09&quot;/&gt;&lt;wsp:rsid wsp:val=&quot;001F024A&quot;/&gt;&lt;wsp:rsid wsp:val=&quot;001F03AB&quot;/&gt;&lt;wsp:rsid wsp:val=&quot;001F1DBB&quot;/&gt;&lt;wsp:rsid wsp:val=&quot;001F2529&quot;/&gt;&lt;wsp:rsid wsp:val=&quot;001F2E36&quot;/&gt;&lt;wsp:rsid wsp:val=&quot;001F3783&quot;/&gt;&lt;wsp:rsid wsp:val=&quot;001F401F&quot;/&gt;&lt;wsp:rsid wsp:val=&quot;001F4148&quot;/&gt;&lt;wsp:rsid wsp:val=&quot;001F5D26&quot;/&gt;&lt;wsp:rsid wsp:val=&quot;002002D3&quot;/&gt;&lt;wsp:rsid wsp:val=&quot;002005B9&quot;/&gt;&lt;wsp:rsid wsp:val=&quot;00201338&quot;/&gt;&lt;wsp:rsid wsp:val=&quot;00201AD9&quot;/&gt;&lt;wsp:rsid wsp:val=&quot;002057AA&quot;/&gt;&lt;wsp:rsid wsp:val=&quot;00207325&quot;/&gt;&lt;wsp:rsid wsp:val=&quot;00213173&quot;/&gt;&lt;wsp:rsid wsp:val=&quot;00214ADB&quot;/&gt;&lt;wsp:rsid wsp:val=&quot;002151B7&quot;/&gt;&lt;wsp:rsid wsp:val=&quot;002174E8&quot;/&gt;&lt;wsp:rsid wsp:val=&quot;002210C5&quot;/&gt;&lt;wsp:rsid wsp:val=&quot;00225277&quot;/&gt;&lt;wsp:rsid wsp:val=&quot;00230D28&quot;/&gt;&lt;wsp:rsid wsp:val=&quot;0023248A&quot;/&gt;&lt;wsp:rsid wsp:val=&quot;00232D9D&quot;/&gt;&lt;wsp:rsid wsp:val=&quot;00234302&quot;/&gt;&lt;wsp:rsid wsp:val=&quot;00235E3B&quot;/&gt;&lt;wsp:rsid wsp:val=&quot;002369B2&quot;/&gt;&lt;wsp:rsid wsp:val=&quot;00240D20&quot;/&gt;&lt;wsp:rsid wsp:val=&quot;00240E16&quot;/&gt;&lt;wsp:rsid wsp:val=&quot;002415F3&quot;/&gt;&lt;wsp:rsid wsp:val=&quot;002420C2&quot;/&gt;&lt;wsp:rsid wsp:val=&quot;00243280&quot;/&gt;&lt;wsp:rsid wsp:val=&quot;00243326&quot;/&gt;&lt;wsp:rsid wsp:val=&quot;00243B29&quot;/&gt;&lt;wsp:rsid wsp:val=&quot;002446DC&quot;/&gt;&lt;wsp:rsid wsp:val=&quot;00244978&quot;/&gt;&lt;wsp:rsid wsp:val=&quot;00244C0E&quot;/&gt;&lt;wsp:rsid wsp:val=&quot;00246020&quot;/&gt;&lt;wsp:rsid wsp:val=&quot;00246B21&quot;/&gt;&lt;wsp:rsid wsp:val=&quot;00247064&quot;/&gt;&lt;wsp:rsid wsp:val=&quot;00247E37&quot;/&gt;&lt;wsp:rsid wsp:val=&quot;0025129E&quot;/&gt;&lt;wsp:rsid wsp:val=&quot;00252EF2&quot;/&gt;&lt;wsp:rsid wsp:val=&quot;00256E96&quot;/&gt;&lt;wsp:rsid wsp:val=&quot;00257BD4&quot;/&gt;&lt;wsp:rsid wsp:val=&quot;00260A8D&quot;/&gt;&lt;wsp:rsid wsp:val=&quot;00260BAB&quot;/&gt;&lt;wsp:rsid wsp:val=&quot;00261CBC&quot;/&gt;&lt;wsp:rsid wsp:val=&quot;00261D04&quot;/&gt;&lt;wsp:rsid wsp:val=&quot;00261E3B&quot;/&gt;&lt;wsp:rsid wsp:val=&quot;00263D97&quot;/&gt;&lt;wsp:rsid wsp:val=&quot;00264340&quot;/&gt;&lt;wsp:rsid wsp:val=&quot;00270FCD&quot;/&gt;&lt;wsp:rsid wsp:val=&quot;002726DF&quot;/&gt;&lt;wsp:rsid wsp:val=&quot;0027394D&quot;/&gt;&lt;wsp:rsid wsp:val=&quot;0027475B&quot;/&gt;&lt;wsp:rsid wsp:val=&quot;00274E38&quot;/&gt;&lt;wsp:rsid wsp:val=&quot;00275746&quot;/&gt;&lt;wsp:rsid wsp:val=&quot;00276AD6&quot;/&gt;&lt;wsp:rsid wsp:val=&quot;00277E10&quot;/&gt;&lt;wsp:rsid wsp:val=&quot;00280E6C&quot;/&gt;&lt;wsp:rsid wsp:val=&quot;00281DA6&quot;/&gt;&lt;wsp:rsid wsp:val=&quot;00282BC5&quot;/&gt;&lt;wsp:rsid wsp:val=&quot;00284447&quot;/&gt;&lt;wsp:rsid wsp:val=&quot;00284D44&quot;/&gt;&lt;wsp:rsid wsp:val=&quot;002850A5&quot;/&gt;&lt;wsp:rsid wsp:val=&quot;00285284&quot;/&gt;&lt;wsp:rsid wsp:val=&quot;0029012E&quot;/&gt;&lt;wsp:rsid wsp:val=&quot;00294DD1&quot;/&gt;&lt;wsp:rsid wsp:val=&quot;002A06B4&quot;/&gt;&lt;wsp:rsid wsp:val=&quot;002A0812&quot;/&gt;&lt;wsp:rsid wsp:val=&quot;002A0C52&quot;/&gt;&lt;wsp:rsid wsp:val=&quot;002A1EAE&quot;/&gt;&lt;wsp:rsid wsp:val=&quot;002A3D32&quot;/&gt;&lt;wsp:rsid wsp:val=&quot;002A3DE9&quot;/&gt;&lt;wsp:rsid wsp:val=&quot;002A4A9A&quot;/&gt;&lt;wsp:rsid wsp:val=&quot;002A53EC&quot;/&gt;&lt;wsp:rsid wsp:val=&quot;002A5614&quot;/&gt;&lt;wsp:rsid wsp:val=&quot;002A5F81&quot;/&gt;&lt;wsp:rsid wsp:val=&quot;002A7EFC&quot;/&gt;&lt;wsp:rsid wsp:val=&quot;002B562C&quot;/&gt;&lt;wsp:rsid wsp:val=&quot;002B5939&quot;/&gt;&lt;wsp:rsid wsp:val=&quot;002B62E3&quot;/&gt;&lt;wsp:rsid wsp:val=&quot;002B6800&quot;/&gt;&lt;wsp:rsid wsp:val=&quot;002B6AE8&quot;/&gt;&lt;wsp:rsid wsp:val=&quot;002B6DAD&quot;/&gt;&lt;wsp:rsid wsp:val=&quot;002B7BF1&quot;/&gt;&lt;wsp:rsid wsp:val=&quot;002B7D51&quot;/&gt;&lt;wsp:rsid wsp:val=&quot;002C09ED&quot;/&gt;&lt;wsp:rsid wsp:val=&quot;002C12A4&quot;/&gt;&lt;wsp:rsid wsp:val=&quot;002C1949&quot;/&gt;&lt;wsp:rsid wsp:val=&quot;002C238F&quot;/&gt;&lt;wsp:rsid wsp:val=&quot;002C2BDD&quot;/&gt;&lt;wsp:rsid wsp:val=&quot;002C541D&quot;/&gt;&lt;wsp:rsid wsp:val=&quot;002C6536&quot;/&gt;&lt;wsp:rsid wsp:val=&quot;002D0B74&quot;/&gt;&lt;wsp:rsid wsp:val=&quot;002D1455&quot;/&gt;&lt;wsp:rsid wsp:val=&quot;002D17B8&quot;/&gt;&lt;wsp:rsid wsp:val=&quot;002D292A&quot;/&gt;&lt;wsp:rsid wsp:val=&quot;002D3C67&quot;/&gt;&lt;wsp:rsid wsp:val=&quot;002D42F2&quot;/&gt;&lt;wsp:rsid wsp:val=&quot;002D4535&quot;/&gt;&lt;wsp:rsid wsp:val=&quot;002D4CAB&quot;/&gt;&lt;wsp:rsid wsp:val=&quot;002D7558&quot;/&gt;&lt;wsp:rsid wsp:val=&quot;002E0116&quot;/&gt;&lt;wsp:rsid wsp:val=&quot;002E3BEA&quot;/&gt;&lt;wsp:rsid wsp:val=&quot;002E5982&quot;/&gt;&lt;wsp:rsid wsp:val=&quot;002F1AA3&quot;/&gt;&lt;wsp:rsid wsp:val=&quot;002F2358&quot;/&gt;&lt;wsp:rsid wsp:val=&quot;002F2490&quot;/&gt;&lt;wsp:rsid wsp:val=&quot;002F3D40&quot;/&gt;&lt;wsp:rsid wsp:val=&quot;002F4516&quot;/&gt;&lt;wsp:rsid wsp:val=&quot;002F55BD&quot;/&gt;&lt;wsp:rsid wsp:val=&quot;002F5CC6&quot;/&gt;&lt;wsp:rsid wsp:val=&quot;002F5DBE&quot;/&gt;&lt;wsp:rsid wsp:val=&quot;002F7AB4&quot;/&gt;&lt;wsp:rsid wsp:val=&quot;003010EA&quot;/&gt;&lt;wsp:rsid wsp:val=&quot;00302A68&quot;/&gt;&lt;wsp:rsid wsp:val=&quot;0030365C&quot;/&gt;&lt;wsp:rsid wsp:val=&quot;00304029&quot;/&gt;&lt;wsp:rsid wsp:val=&quot;003041D6&quot;/&gt;&lt;wsp:rsid wsp:val=&quot;00304365&quot;/&gt;&lt;wsp:rsid wsp:val=&quot;00304522&quot;/&gt;&lt;wsp:rsid wsp:val=&quot;00304529&quot;/&gt;&lt;wsp:rsid wsp:val=&quot;0030534D&quot;/&gt;&lt;wsp:rsid wsp:val=&quot;003053BB&quot;/&gt;&lt;wsp:rsid wsp:val=&quot;00305B82&quot;/&gt;&lt;wsp:rsid wsp:val=&quot;003100FC&quot;/&gt;&lt;wsp:rsid wsp:val=&quot;00315524&quot;/&gt;&lt;wsp:rsid wsp:val=&quot;00316130&quot;/&gt;&lt;wsp:rsid wsp:val=&quot;003163F0&quot;/&gt;&lt;wsp:rsid wsp:val=&quot;0032122E&quot;/&gt;&lt;wsp:rsid wsp:val=&quot;0032185F&quot;/&gt;&lt;wsp:rsid wsp:val=&quot;00321E23&quot;/&gt;&lt;wsp:rsid wsp:val=&quot;003222FD&quot;/&gt;&lt;wsp:rsid wsp:val=&quot;00324315&quot;/&gt;&lt;wsp:rsid wsp:val=&quot;0032674F&quot;/&gt;&lt;wsp:rsid wsp:val=&quot;00327434&quot;/&gt;&lt;wsp:rsid wsp:val=&quot;00327AA8&quot;/&gt;&lt;wsp:rsid wsp:val=&quot;003314DB&quot;/&gt;&lt;wsp:rsid wsp:val=&quot;00331B12&quot;/&gt;&lt;wsp:rsid wsp:val=&quot;00334A58&quot;/&gt;&lt;wsp:rsid wsp:val=&quot;00334C86&quot;/&gt;&lt;wsp:rsid wsp:val=&quot;0033599C&quot;/&gt;&lt;wsp:rsid wsp:val=&quot;0033721C&quot;/&gt;&lt;wsp:rsid wsp:val=&quot;0033768A&quot;/&gt;&lt;wsp:rsid wsp:val=&quot;00341029&quot;/&gt;&lt;wsp:rsid wsp:val=&quot;00341FC9&quot;/&gt;&lt;wsp:rsid wsp:val=&quot;00341FFB&quot;/&gt;&lt;wsp:rsid wsp:val=&quot;00344427&quot;/&gt;&lt;wsp:rsid wsp:val=&quot;00344D63&quot;/&gt;&lt;wsp:rsid wsp:val=&quot;00347526&quot;/&gt;&lt;wsp:rsid wsp:val=&quot;00347F2F&quot;/&gt;&lt;wsp:rsid wsp:val=&quot;00353107&quot;/&gt;&lt;wsp:rsid wsp:val=&quot;00353DC9&quot;/&gt;&lt;wsp:rsid wsp:val=&quot;00354356&quot;/&gt;&lt;wsp:rsid wsp:val=&quot;003546DE&quot;/&gt;&lt;wsp:rsid wsp:val=&quot;00354707&quot;/&gt;&lt;wsp:rsid wsp:val=&quot;003564F1&quot;/&gt;&lt;wsp:rsid wsp:val=&quot;00356F49&quot;/&gt;&lt;wsp:rsid wsp:val=&quot;00360D3D&quot;/&gt;&lt;wsp:rsid wsp:val=&quot;00360E76&quot;/&gt;&lt;wsp:rsid wsp:val=&quot;00361465&quot;/&gt;&lt;wsp:rsid wsp:val=&quot;00361654&quot;/&gt;&lt;wsp:rsid wsp:val=&quot;00362D9E&quot;/&gt;&lt;wsp:rsid wsp:val=&quot;003634E8&quot;/&gt;&lt;wsp:rsid wsp:val=&quot;003638B6&quot;/&gt;&lt;wsp:rsid wsp:val=&quot;003644D3&quot;/&gt;&lt;wsp:rsid wsp:val=&quot;003645F0&quot;/&gt;&lt;wsp:rsid wsp:val=&quot;00364ADA&quot;/&gt;&lt;wsp:rsid wsp:val=&quot;00365D4C&quot;/&gt;&lt;wsp:rsid wsp:val=&quot;00366318&quot;/&gt;&lt;wsp:rsid wsp:val=&quot;00367942&quot;/&gt;&lt;wsp:rsid wsp:val=&quot;0037141B&quot;/&gt;&lt;wsp:rsid wsp:val=&quot;00371538&quot;/&gt;&lt;wsp:rsid wsp:val=&quot;00374040&quot;/&gt;&lt;wsp:rsid wsp:val=&quot;0037437C&quot;/&gt;&lt;wsp:rsid wsp:val=&quot;00374851&quot;/&gt;&lt;wsp:rsid wsp:val=&quot;003748D4&quot;/&gt;&lt;wsp:rsid wsp:val=&quot;003777EA&quot;/&gt;&lt;wsp:rsid wsp:val=&quot;00377F08&quot;/&gt;&lt;wsp:rsid wsp:val=&quot;0038142E&quot;/&gt;&lt;wsp:rsid wsp:val=&quot;003858B6&quot;/&gt;&lt;wsp:rsid wsp:val=&quot;003906E2&quot;/&gt;&lt;wsp:rsid wsp:val=&quot;003909A8&quot;/&gt;&lt;wsp:rsid wsp:val=&quot;00390C22&quot;/&gt;&lt;wsp:rsid wsp:val=&quot;00395969&quot;/&gt;&lt;wsp:rsid wsp:val=&quot;00395B78&quot;/&gt;&lt;wsp:rsid wsp:val=&quot;003963B2&quot;/&gt;&lt;wsp:rsid wsp:val=&quot;00396658&quot;/&gt;&lt;wsp:rsid wsp:val=&quot;00397E31&quot;/&gt;&lt;wsp:rsid wsp:val=&quot;003A0160&quot;/&gt;&lt;wsp:rsid wsp:val=&quot;003A2C7A&quot;/&gt;&lt;wsp:rsid wsp:val=&quot;003A3223&quot;/&gt;&lt;wsp:rsid wsp:val=&quot;003A3DDE&quot;/&gt;&lt;wsp:rsid wsp:val=&quot;003A3FF6&quot;/&gt;&lt;wsp:rsid wsp:val=&quot;003A4D86&quot;/&gt;&lt;wsp:rsid wsp:val=&quot;003A73C5&quot;/&gt;&lt;wsp:rsid wsp:val=&quot;003B0037&quot;/&gt;&lt;wsp:rsid wsp:val=&quot;003B4779&quot;/&gt;&lt;wsp:rsid wsp:val=&quot;003C0B82&quot;/&gt;&lt;wsp:rsid wsp:val=&quot;003C1CDF&quot;/&gt;&lt;wsp:rsid wsp:val=&quot;003C310F&quot;/&gt;&lt;wsp:rsid wsp:val=&quot;003C363B&quot;/&gt;&lt;wsp:rsid wsp:val=&quot;003C3B0E&quot;/&gt;&lt;wsp:rsid wsp:val=&quot;003C5277&quot;/&gt;&lt;wsp:rsid wsp:val=&quot;003C5FF8&quot;/&gt;&lt;wsp:rsid wsp:val=&quot;003C6809&quot;/&gt;&lt;wsp:rsid wsp:val=&quot;003C6BCF&quot;/&gt;&lt;wsp:rsid wsp:val=&quot;003C6C18&quot;/&gt;&lt;wsp:rsid wsp:val=&quot;003C770E&quot;/&gt;&lt;wsp:rsid wsp:val=&quot;003D1DBF&quot;/&gt;&lt;wsp:rsid wsp:val=&quot;003D281B&quot;/&gt;&lt;wsp:rsid wsp:val=&quot;003D3B8B&quot;/&gt;&lt;wsp:rsid wsp:val=&quot;003D3BD9&quot;/&gt;&lt;wsp:rsid wsp:val=&quot;003D4C89&quot;/&gt;&lt;wsp:rsid wsp:val=&quot;003D4E98&quot;/&gt;&lt;wsp:rsid wsp:val=&quot;003D5FB1&quot;/&gt;&lt;wsp:rsid wsp:val=&quot;003D66E1&quot;/&gt;&lt;wsp:rsid wsp:val=&quot;003D7450&quot;/&gt;&lt;wsp:rsid wsp:val=&quot;003E0A00&quot;/&gt;&lt;wsp:rsid wsp:val=&quot;003E1DC2&quot;/&gt;&lt;wsp:rsid wsp:val=&quot;003E30DB&quot;/&gt;&lt;wsp:rsid wsp:val=&quot;003E49C4&quot;/&gt;&lt;wsp:rsid wsp:val=&quot;003F02AB&quot;/&gt;&lt;wsp:rsid wsp:val=&quot;003F50D8&quot;/&gt;&lt;wsp:rsid wsp:val=&quot;003F5B35&quot;/&gt;&lt;wsp:rsid wsp:val=&quot;003F6079&quot;/&gt;&lt;wsp:rsid wsp:val=&quot;003F726D&quot;/&gt;&lt;wsp:rsid wsp:val=&quot;0040003A&quot;/&gt;&lt;wsp:rsid wsp:val=&quot;00401BCE&quot;/&gt;&lt;wsp:rsid wsp:val=&quot;004037A1&quot;/&gt;&lt;wsp:rsid wsp:val=&quot;0040384F&quot;/&gt;&lt;wsp:rsid wsp:val=&quot;0040437B&quot;/&gt;&lt;wsp:rsid wsp:val=&quot;00404423&quot;/&gt;&lt;wsp:rsid wsp:val=&quot;00412998&quot;/&gt;&lt;wsp:rsid wsp:val=&quot;00415108&quot;/&gt;&lt;wsp:rsid wsp:val=&quot;004151ED&quot;/&gt;&lt;wsp:rsid wsp:val=&quot;00415229&quot;/&gt;&lt;wsp:rsid wsp:val=&quot;00415907&quot;/&gt;&lt;wsp:rsid wsp:val=&quot;00417721&quot;/&gt;&lt;wsp:rsid wsp:val=&quot;00417757&quot;/&gt;&lt;wsp:rsid wsp:val=&quot;004216E8&quot;/&gt;&lt;wsp:rsid wsp:val=&quot;00422813&quot;/&gt;&lt;wsp:rsid wsp:val=&quot;00422ACF&quot;/&gt;&lt;wsp:rsid wsp:val=&quot;0042523F&quot;/&gt;&lt;wsp:rsid wsp:val=&quot;004258D0&quot;/&gt;&lt;wsp:rsid wsp:val=&quot;00425A89&quot;/&gt;&lt;wsp:rsid wsp:val=&quot;00425F11&quot;/&gt;&lt;wsp:rsid wsp:val=&quot;004273A3&quot;/&gt;&lt;wsp:rsid wsp:val=&quot;00427737&quot;/&gt;&lt;wsp:rsid wsp:val=&quot;0043126D&quot;/&gt;&lt;wsp:rsid wsp:val=&quot;004316FD&quot;/&gt;&lt;wsp:rsid wsp:val=&quot;004338BF&quot;/&gt;&lt;wsp:rsid wsp:val=&quot;004367BC&quot;/&gt;&lt;wsp:rsid wsp:val=&quot;00437ADF&quot;/&gt;&lt;wsp:rsid wsp:val=&quot;00441A6C&quot;/&gt;&lt;wsp:rsid wsp:val=&quot;00442339&quot;/&gt;&lt;wsp:rsid wsp:val=&quot;0044411B&quot;/&gt;&lt;wsp:rsid wsp:val=&quot;00444221&quot;/&gt;&lt;wsp:rsid wsp:val=&quot;004451CF&quot;/&gt;&lt;wsp:rsid wsp:val=&quot;00445217&quot;/&gt;&lt;wsp:rsid wsp:val=&quot;00446DDF&quot;/&gt;&lt;wsp:rsid wsp:val=&quot;00450A98&quot;/&gt;&lt;wsp:rsid wsp:val=&quot;004515E3&quot;/&gt;&lt;wsp:rsid wsp:val=&quot;00452CFF&quot;/&gt;&lt;wsp:rsid wsp:val=&quot;00453AF6&quot;/&gt;&lt;wsp:rsid wsp:val=&quot;004546DE&quot;/&gt;&lt;wsp:rsid wsp:val=&quot;00457205&quot;/&gt;&lt;wsp:rsid wsp:val=&quot;00457534&quot;/&gt;&lt;wsp:rsid wsp:val=&quot;00457608&quot;/&gt;&lt;wsp:rsid wsp:val=&quot;004613BE&quot;/&gt;&lt;wsp:rsid wsp:val=&quot;00461D76&quot;/&gt;&lt;wsp:rsid wsp:val=&quot;00463010&quot;/&gt;&lt;wsp:rsid wsp:val=&quot;00463F1B&quot;/&gt;&lt;wsp:rsid wsp:val=&quot;0046446F&quot;/&gt;&lt;wsp:rsid wsp:val=&quot;00464576&quot;/&gt;&lt;wsp:rsid wsp:val=&quot;004645EC&quot;/&gt;&lt;wsp:rsid wsp:val=&quot;00464D5B&quot;/&gt;&lt;wsp:rsid wsp:val=&quot;00464D6D&quot;/&gt;&lt;wsp:rsid wsp:val=&quot;004679B3&quot;/&gt;&lt;wsp:rsid wsp:val=&quot;00471189&quot;/&gt;&lt;wsp:rsid wsp:val=&quot;00472CF8&quot;/&gt;&lt;wsp:rsid wsp:val=&quot;00473572&quot;/&gt;&lt;wsp:rsid wsp:val=&quot;00473CDD&quot;/&gt;&lt;wsp:rsid wsp:val=&quot;00473FD5&quot;/&gt;&lt;wsp:rsid wsp:val=&quot;004746BB&quot;/&gt;&lt;wsp:rsid wsp:val=&quot;00474D27&quot;/&gt;&lt;wsp:rsid wsp:val=&quot;004758AE&quot;/&gt;&lt;wsp:rsid wsp:val=&quot;004779F3&quot;/&gt;&lt;wsp:rsid wsp:val=&quot;00482D3B&quot;/&gt;&lt;wsp:rsid wsp:val=&quot;004846FE&quot;/&gt;&lt;wsp:rsid wsp:val=&quot;00486655&quot;/&gt;&lt;wsp:rsid wsp:val=&quot;00486B2F&quot;/&gt;&lt;wsp:rsid wsp:val=&quot;0049088F&quot;/&gt;&lt;wsp:rsid wsp:val=&quot;00490CE3&quot;/&gt;&lt;wsp:rsid wsp:val=&quot;00493D70&quot;/&gt;&lt;wsp:rsid wsp:val=&quot;00494717&quot;/&gt;&lt;wsp:rsid wsp:val=&quot;00494945&quot;/&gt;&lt;wsp:rsid wsp:val=&quot;00494D99&quot;/&gt;&lt;wsp:rsid wsp:val=&quot;004951F7&quot;/&gt;&lt;wsp:rsid wsp:val=&quot;00496574&quot;/&gt;&lt;wsp:rsid wsp:val=&quot;00496C3E&quot;/&gt;&lt;wsp:rsid wsp:val=&quot;004A0594&quot;/&gt;&lt;wsp:rsid wsp:val=&quot;004A077D&quot;/&gt;&lt;wsp:rsid wsp:val=&quot;004A15D6&quot;/&gt;&lt;wsp:rsid wsp:val=&quot;004A6F10&quot;/&gt;&lt;wsp:rsid wsp:val=&quot;004B0AD6&quot;/&gt;&lt;wsp:rsid wsp:val=&quot;004B2BE0&quot;/&gt;&lt;wsp:rsid wsp:val=&quot;004B2E5F&quot;/&gt;&lt;wsp:rsid wsp:val=&quot;004B3509&quot;/&gt;&lt;wsp:rsid wsp:val=&quot;004B3E40&quot;/&gt;&lt;wsp:rsid wsp:val=&quot;004B5CE9&quot;/&gt;&lt;wsp:rsid wsp:val=&quot;004B648E&quot;/&gt;&lt;wsp:rsid wsp:val=&quot;004B755D&quot;/&gt;&lt;wsp:rsid wsp:val=&quot;004C08E1&quot;/&gt;&lt;wsp:rsid wsp:val=&quot;004C11FB&quot;/&gt;&lt;wsp:rsid wsp:val=&quot;004C1D24&quot;/&gt;&lt;wsp:rsid wsp:val=&quot;004C22AF&quot;/&gt;&lt;wsp:rsid wsp:val=&quot;004C7718&quot;/&gt;&lt;wsp:rsid wsp:val=&quot;004D26C7&quot;/&gt;&lt;wsp:rsid wsp:val=&quot;004D34E6&quot;/&gt;&lt;wsp:rsid wsp:val=&quot;004D4006&quot;/&gt;&lt;wsp:rsid wsp:val=&quot;004D4029&quot;/&gt;&lt;wsp:rsid wsp:val=&quot;004D6853&quot;/&gt;&lt;wsp:rsid wsp:val=&quot;004D6B1E&quot;/&gt;&lt;wsp:rsid wsp:val=&quot;004E2245&quot;/&gt;&lt;wsp:rsid wsp:val=&quot;004E40C8&quot;/&gt;&lt;wsp:rsid wsp:val=&quot;004F1202&quot;/&gt;&lt;wsp:rsid wsp:val=&quot;004F1736&quot;/&gt;&lt;wsp:rsid wsp:val=&quot;004F2443&quot;/&gt;&lt;wsp:rsid wsp:val=&quot;004F44AE&quot;/&gt;&lt;wsp:rsid wsp:val=&quot;004F49BE&quot;/&gt;&lt;wsp:rsid wsp:val=&quot;004F5E72&quot;/&gt;&lt;wsp:rsid wsp:val=&quot;004F6331&quot;/&gt;&lt;wsp:rsid wsp:val=&quot;004F67A9&quot;/&gt;&lt;wsp:rsid wsp:val=&quot;004F69B1&quot;/&gt;&lt;wsp:rsid wsp:val=&quot;00502063&quot;/&gt;&lt;wsp:rsid wsp:val=&quot;00503D6B&quot;/&gt;&lt;wsp:rsid wsp:val=&quot;00505D57&quot;/&gt;&lt;wsp:rsid wsp:val=&quot;005101A4&quot;/&gt;&lt;wsp:rsid wsp:val=&quot;00513A0E&quot;/&gt;&lt;wsp:rsid wsp:val=&quot;00514621&quot;/&gt;&lt;wsp:rsid wsp:val=&quot;00514712&quot;/&gt;&lt;wsp:rsid wsp:val=&quot;00515BEE&quot;/&gt;&lt;wsp:rsid wsp:val=&quot;005176F7&quot;/&gt;&lt;wsp:rsid wsp:val=&quot;00520D64&quot;/&gt;&lt;wsp:rsid wsp:val=&quot;005236B4&quot;/&gt;&lt;wsp:rsid wsp:val=&quot;00523F62&quot;/&gt;&lt;wsp:rsid wsp:val=&quot;00524B90&quot;/&gt;&lt;wsp:rsid wsp:val=&quot;00524CE3&quot;/&gt;&lt;wsp:rsid wsp:val=&quot;00524D56&quot;/&gt;&lt;wsp:rsid wsp:val=&quot;0052565E&quot;/&gt;&lt;wsp:rsid wsp:val=&quot;00525ADA&quot;/&gt;&lt;wsp:rsid wsp:val=&quot;0052601B&quot;/&gt;&lt;wsp:rsid wsp:val=&quot;0052619D&quot;/&gt;&lt;wsp:rsid wsp:val=&quot;00527CEE&quot;/&gt;&lt;wsp:rsid wsp:val=&quot;00531E05&quot;/&gt;&lt;wsp:rsid wsp:val=&quot;0053282D&quot;/&gt;&lt;wsp:rsid wsp:val=&quot;0053430B&quot;/&gt;&lt;wsp:rsid wsp:val=&quot;00537AC9&quot;/&gt;&lt;wsp:rsid wsp:val=&quot;0054060B&quot;/&gt;&lt;wsp:rsid wsp:val=&quot;005413C3&quot;/&gt;&lt;wsp:rsid wsp:val=&quot;005415D4&quot;/&gt;&lt;wsp:rsid wsp:val=&quot;00541880&quot;/&gt;&lt;wsp:rsid wsp:val=&quot;0054316C&quot;/&gt;&lt;wsp:rsid wsp:val=&quot;00543874&quot;/&gt;&lt;wsp:rsid wsp:val=&quot;00544811&quot;/&gt;&lt;wsp:rsid wsp:val=&quot;00545A68&quot;/&gt;&lt;wsp:rsid wsp:val=&quot;005466A0&quot;/&gt;&lt;wsp:rsid wsp:val=&quot;00546FDC&quot;/&gt;&lt;wsp:rsid wsp:val=&quot;00547E2F&quot;/&gt;&lt;wsp:rsid wsp:val=&quot;00550AEF&quot;/&gt;&lt;wsp:rsid wsp:val=&quot;00550E88&quot;/&gt;&lt;wsp:rsid wsp:val=&quot;00550FEE&quot;/&gt;&lt;wsp:rsid wsp:val=&quot;0055269C&quot;/&gt;&lt;wsp:rsid wsp:val=&quot;00553933&quot;/&gt;&lt;wsp:rsid wsp:val=&quot;00554514&quot;/&gt;&lt;wsp:rsid wsp:val=&quot;00554ECE&quot;/&gt;&lt;wsp:rsid wsp:val=&quot;00555A18&quot;/&gt;&lt;wsp:rsid wsp:val=&quot;0056004A&quot;/&gt;&lt;wsp:rsid wsp:val=&quot;00560147&quot;/&gt;&lt;wsp:rsid wsp:val=&quot;00560B47&quot;/&gt;&lt;wsp:rsid wsp:val=&quot;00560CA6&quot;/&gt;&lt;wsp:rsid wsp:val=&quot;00562153&quot;/&gt;&lt;wsp:rsid wsp:val=&quot;0056269E&quot;/&gt;&lt;wsp:rsid wsp:val=&quot;00562E6F&quot;/&gt;&lt;wsp:rsid wsp:val=&quot;0056310E&quot;/&gt;&lt;wsp:rsid wsp:val=&quot;005634DB&quot;/&gt;&lt;wsp:rsid wsp:val=&quot;0056350E&quot;/&gt;&lt;wsp:rsid wsp:val=&quot;00564256&quot;/&gt;&lt;wsp:rsid wsp:val=&quot;00566C7B&quot;/&gt;&lt;wsp:rsid wsp:val=&quot;00566F08&quot;/&gt;&lt;wsp:rsid wsp:val=&quot;005671F5&quot;/&gt;&lt;wsp:rsid wsp:val=&quot;00574D25&quot;/&gt;&lt;wsp:rsid wsp:val=&quot;0057579D&quot;/&gt;&lt;wsp:rsid wsp:val=&quot;005761E0&quot;/&gt;&lt;wsp:rsid wsp:val=&quot;0057627E&quot;/&gt;&lt;wsp:rsid wsp:val=&quot;00577068&quot;/&gt;&lt;wsp:rsid wsp:val=&quot;0057788B&quot;/&gt;&lt;wsp:rsid wsp:val=&quot;00577A43&quot;/&gt;&lt;wsp:rsid wsp:val=&quot;00577EC8&quot;/&gt;&lt;wsp:rsid wsp:val=&quot;00580ADA&quot;/&gt;&lt;wsp:rsid wsp:val=&quot;00582186&quot;/&gt;&lt;wsp:rsid wsp:val=&quot;00585541&quot;/&gt;&lt;wsp:rsid wsp:val=&quot;00585B3C&quot;/&gt;&lt;wsp:rsid wsp:val=&quot;005861C3&quot;/&gt;&lt;wsp:rsid wsp:val=&quot;00586C92&quot;/&gt;&lt;wsp:rsid wsp:val=&quot;0058735F&quot;/&gt;&lt;wsp:rsid wsp:val=&quot;005918BC&quot;/&gt;&lt;wsp:rsid wsp:val=&quot;00592869&quot;/&gt;&lt;wsp:rsid wsp:val=&quot;00597A8A&quot;/&gt;&lt;wsp:rsid wsp:val=&quot;005A3E20&quot;/&gt;&lt;wsp:rsid wsp:val=&quot;005A3F19&quot;/&gt;&lt;wsp:rsid wsp:val=&quot;005A4723&quot;/&gt;&lt;wsp:rsid wsp:val=&quot;005A4EF7&quot;/&gt;&lt;wsp:rsid wsp:val=&quot;005B1B26&quot;/&gt;&lt;wsp:rsid wsp:val=&quot;005B2EC9&quot;/&gt;&lt;wsp:rsid wsp:val=&quot;005B4FE4&quot;/&gt;&lt;wsp:rsid wsp:val=&quot;005B7AE1&quot;/&gt;&lt;wsp:rsid wsp:val=&quot;005C0083&quot;/&gt;&lt;wsp:rsid wsp:val=&quot;005C15D2&quot;/&gt;&lt;wsp:rsid wsp:val=&quot;005C27C8&quot;/&gt;&lt;wsp:rsid wsp:val=&quot;005C422B&quot;/&gt;&lt;wsp:rsid wsp:val=&quot;005C46B4&quot;/&gt;&lt;wsp:rsid wsp:val=&quot;005D0E5F&quot;/&gt;&lt;wsp:rsid wsp:val=&quot;005D2571&quot;/&gt;&lt;wsp:rsid wsp:val=&quot;005D30CE&quot;/&gt;&lt;wsp:rsid wsp:val=&quot;005E015B&quot;/&gt;&lt;wsp:rsid wsp:val=&quot;005E2148&quot;/&gt;&lt;wsp:rsid wsp:val=&quot;005E2443&quot;/&gt;&lt;wsp:rsid wsp:val=&quot;005E461A&quot;/&gt;&lt;wsp:rsid wsp:val=&quot;005E47D6&quot;/&gt;&lt;wsp:rsid wsp:val=&quot;005E567D&quot;/&gt;&lt;wsp:rsid wsp:val=&quot;005E69E0&quot;/&gt;&lt;wsp:rsid wsp:val=&quot;005E785A&quot;/&gt;&lt;wsp:rsid wsp:val=&quot;005F0AD2&quot;/&gt;&lt;wsp:rsid wsp:val=&quot;005F1FD6&quot;/&gt;&lt;wsp:rsid wsp:val=&quot;005F2289&quot;/&gt;&lt;wsp:rsid wsp:val=&quot;005F2B89&quot;/&gt;&lt;wsp:rsid wsp:val=&quot;005F2C45&quot;/&gt;&lt;wsp:rsid wsp:val=&quot;005F30BE&quot;/&gt;&lt;wsp:rsid wsp:val=&quot;005F3CE3&quot;/&gt;&lt;wsp:rsid wsp:val=&quot;005F4C60&quot;/&gt;&lt;wsp:rsid wsp:val=&quot;005F607A&quot;/&gt;&lt;wsp:rsid wsp:val=&quot;005F7591&quot;/&gt;&lt;wsp:rsid wsp:val=&quot;005F7801&quot;/&gt;&lt;wsp:rsid wsp:val=&quot;00601017&quot;/&gt;&lt;wsp:rsid wsp:val=&quot;00601F05&quot;/&gt;&lt;wsp:rsid wsp:val=&quot;006032AB&quot;/&gt;&lt;wsp:rsid wsp:val=&quot;00607CA4&quot;/&gt;&lt;wsp:rsid wsp:val=&quot;00611264&quot;/&gt;&lt;wsp:rsid wsp:val=&quot;00611495&quot;/&gt;&lt;wsp:rsid wsp:val=&quot;006114EE&quot;/&gt;&lt;wsp:rsid wsp:val=&quot;0061174B&quot;/&gt;&lt;wsp:rsid wsp:val=&quot;00611949&quot;/&gt;&lt;wsp:rsid wsp:val=&quot;0061355A&quot;/&gt;&lt;wsp:rsid wsp:val=&quot;006173F9&quot;/&gt;&lt;wsp:rsid wsp:val=&quot;00620300&quot;/&gt;&lt;wsp:rsid wsp:val=&quot;006207F9&quot;/&gt;&lt;wsp:rsid wsp:val=&quot;00621DB6&quot;/&gt;&lt;wsp:rsid wsp:val=&quot;00622CBA&quot;/&gt;&lt;wsp:rsid wsp:val=&quot;00625931&quot;/&gt;&lt;wsp:rsid wsp:val=&quot;00631679&quot;/&gt;&lt;wsp:rsid wsp:val=&quot;00631A44&quot;/&gt;&lt;wsp:rsid wsp:val=&quot;00631DE2&quot;/&gt;&lt;wsp:rsid wsp:val=&quot;0063321F&quot;/&gt;&lt;wsp:rsid wsp:val=&quot;00635361&quot;/&gt;&lt;wsp:rsid wsp:val=&quot;006375A6&quot;/&gt;&lt;wsp:rsid wsp:val=&quot;006376B1&quot;/&gt;&lt;wsp:rsid wsp:val=&quot;00641129&quot;/&gt;&lt;wsp:rsid wsp:val=&quot;00642451&quot;/&gt;&lt;wsp:rsid wsp:val=&quot;0064273B&quot;/&gt;&lt;wsp:rsid wsp:val=&quot;00643488&quot;/&gt;&lt;wsp:rsid wsp:val=&quot;006472EA&quot;/&gt;&lt;wsp:rsid wsp:val=&quot;00647DEA&quot;/&gt;&lt;wsp:rsid wsp:val=&quot;0065009A&quot;/&gt;&lt;wsp:rsid wsp:val=&quot;00650385&quot;/&gt;&lt;wsp:rsid wsp:val=&quot;006503C6&quot;/&gt;&lt;wsp:rsid wsp:val=&quot;00650ECB&quot;/&gt;&lt;wsp:rsid wsp:val=&quot;0065259C&quot;/&gt;&lt;wsp:rsid wsp:val=&quot;00652D35&quot;/&gt;&lt;wsp:rsid wsp:val=&quot;0065437F&quot;/&gt;&lt;wsp:rsid wsp:val=&quot;00654A90&quot;/&gt;&lt;wsp:rsid wsp:val=&quot;006551DA&quot;/&gt;&lt;wsp:rsid wsp:val=&quot;00656E89&quot;/&gt;&lt;wsp:rsid wsp:val=&quot;0065758A&quot;/&gt;&lt;wsp:rsid wsp:val=&quot;0065766E&quot;/&gt;&lt;wsp:rsid wsp:val=&quot;00662075&quot;/&gt;&lt;wsp:rsid wsp:val=&quot;00662D1B&quot;/&gt;&lt;wsp:rsid wsp:val=&quot;00664F93&quot;/&gt;&lt;wsp:rsid wsp:val=&quot;00664FD9&quot;/&gt;&lt;wsp:rsid wsp:val=&quot;00665F0A&quot;/&gt;&lt;wsp:rsid wsp:val=&quot;00666300&quot;/&gt;&lt;wsp:rsid wsp:val=&quot;006717C7&quot;/&gt;&lt;wsp:rsid wsp:val=&quot;00672849&quot;/&gt;&lt;wsp:rsid wsp:val=&quot;006741D8&quot;/&gt;&lt;wsp:rsid wsp:val=&quot;00674CEE&quot;/&gt;&lt;wsp:rsid wsp:val=&quot;00681E02&quot;/&gt;&lt;wsp:rsid wsp:val=&quot;00682E77&quot;/&gt;&lt;wsp:rsid wsp:val=&quot;00683AB6&quot;/&gt;&lt;wsp:rsid wsp:val=&quot;006844B0&quot;/&gt;&lt;wsp:rsid wsp:val=&quot;00686019&quot;/&gt;&lt;wsp:rsid wsp:val=&quot;00690029&quot;/&gt;&lt;wsp:rsid wsp:val=&quot;0069173F&quot;/&gt;&lt;wsp:rsid wsp:val=&quot;00691F28&quot;/&gt;&lt;wsp:rsid wsp:val=&quot;00692D08&quot;/&gt;&lt;wsp:rsid wsp:val=&quot;006931CA&quot;/&gt;&lt;wsp:rsid wsp:val=&quot;00697364&quot;/&gt;&lt;wsp:rsid wsp:val=&quot;006A0533&quot;/&gt;&lt;wsp:rsid wsp:val=&quot;006A084C&quot;/&gt;&lt;wsp:rsid wsp:val=&quot;006A1871&quot;/&gt;&lt;wsp:rsid wsp:val=&quot;006A2018&quot;/&gt;&lt;wsp:rsid wsp:val=&quot;006A36BE&quot;/&gt;&lt;wsp:rsid wsp:val=&quot;006A4346&quot;/&gt;&lt;wsp:rsid wsp:val=&quot;006A65B7&quot;/&gt;&lt;wsp:rsid wsp:val=&quot;006A7143&quot;/&gt;&lt;wsp:rsid wsp:val=&quot;006A731A&quot;/&gt;&lt;wsp:rsid wsp:val=&quot;006B0961&quot;/&gt;&lt;wsp:rsid wsp:val=&quot;006B1B8B&quot;/&gt;&lt;wsp:rsid wsp:val=&quot;006B1E47&quot;/&gt;&lt;wsp:rsid wsp:val=&quot;006B366B&quot;/&gt;&lt;wsp:rsid wsp:val=&quot;006B3F21&quot;/&gt;&lt;wsp:rsid wsp:val=&quot;006B7382&quot;/&gt;&lt;wsp:rsid wsp:val=&quot;006C2A28&quot;/&gt;&lt;wsp:rsid wsp:val=&quot;006C30D1&quot;/&gt;&lt;wsp:rsid wsp:val=&quot;006C33D8&quot;/&gt;&lt;wsp:rsid wsp:val=&quot;006C3408&quot;/&gt;&lt;wsp:rsid wsp:val=&quot;006C4494&quot;/&gt;&lt;wsp:rsid wsp:val=&quot;006C5817&quot;/&gt;&lt;wsp:rsid wsp:val=&quot;006C6926&quot;/&gt;&lt;wsp:rsid wsp:val=&quot;006C70A5&quot;/&gt;&lt;wsp:rsid wsp:val=&quot;006C7E53&quot;/&gt;&lt;wsp:rsid wsp:val=&quot;006D171F&quot;/&gt;&lt;wsp:rsid wsp:val=&quot;006D2239&quot;/&gt;&lt;wsp:rsid wsp:val=&quot;006D2657&quot;/&gt;&lt;wsp:rsid wsp:val=&quot;006D2895&quot;/&gt;&lt;wsp:rsid wsp:val=&quot;006D372C&quot;/&gt;&lt;wsp:rsid wsp:val=&quot;006D4DF4&quot;/&gt;&lt;wsp:rsid wsp:val=&quot;006D6530&quot;/&gt;&lt;wsp:rsid wsp:val=&quot;006E0592&quot;/&gt;&lt;wsp:rsid wsp:val=&quot;006E0FC7&quot;/&gt;&lt;wsp:rsid wsp:val=&quot;006E1A44&quot;/&gt;&lt;wsp:rsid wsp:val=&quot;006E1A78&quot;/&gt;&lt;wsp:rsid wsp:val=&quot;006E3A0A&quot;/&gt;&lt;wsp:rsid wsp:val=&quot;006E6F49&quot;/&gt;&lt;wsp:rsid wsp:val=&quot;006E7732&quot;/&gt;&lt;wsp:rsid wsp:val=&quot;006E7AD8&quot;/&gt;&lt;wsp:rsid wsp:val=&quot;006F0BD1&quot;/&gt;&lt;wsp:rsid wsp:val=&quot;006F0CD3&quot;/&gt;&lt;wsp:rsid wsp:val=&quot;006F0D54&quot;/&gt;&lt;wsp:rsid wsp:val=&quot;006F0E4E&quot;/&gt;&lt;wsp:rsid wsp:val=&quot;006F21C4&quot;/&gt;&lt;wsp:rsid wsp:val=&quot;006F3003&quot;/&gt;&lt;wsp:rsid wsp:val=&quot;006F482C&quot;/&gt;&lt;wsp:rsid wsp:val=&quot;006F663E&quot;/&gt;&lt;wsp:rsid wsp:val=&quot;0070186E&quot;/&gt;&lt;wsp:rsid wsp:val=&quot;0070210C&quot;/&gt;&lt;wsp:rsid wsp:val=&quot;007026E0&quot;/&gt;&lt;wsp:rsid wsp:val=&quot;007028A2&quot;/&gt;&lt;wsp:rsid wsp:val=&quot;00703C4B&quot;/&gt;&lt;wsp:rsid wsp:val=&quot;00704BC0&quot;/&gt;&lt;wsp:rsid wsp:val=&quot;00705BAD&quot;/&gt;&lt;wsp:rsid wsp:val=&quot;00707A4A&quot;/&gt;&lt;wsp:rsid wsp:val=&quot;007117E1&quot;/&gt;&lt;wsp:rsid wsp:val=&quot;00711D11&quot;/&gt;&lt;wsp:rsid wsp:val=&quot;00712A62&quot;/&gt;&lt;wsp:rsid wsp:val=&quot;007144C4&quot;/&gt;&lt;wsp:rsid wsp:val=&quot;00715B1C&quot;/&gt;&lt;wsp:rsid wsp:val=&quot;00716BB1&quot;/&gt;&lt;wsp:rsid wsp:val=&quot;00722A08&quot;/&gt;&lt;wsp:rsid wsp:val=&quot;00723152&quot;/&gt;&lt;wsp:rsid wsp:val=&quot;0072403D&quot;/&gt;&lt;wsp:rsid wsp:val=&quot;00724275&quot;/&gt;&lt;wsp:rsid wsp:val=&quot;0072747F&quot;/&gt;&lt;wsp:rsid wsp:val=&quot;00730B8F&quot;/&gt;&lt;wsp:rsid wsp:val=&quot;00731188&quot;/&gt;&lt;wsp:rsid wsp:val=&quot;0073301B&quot;/&gt;&lt;wsp:rsid wsp:val=&quot;00733668&quot;/&gt;&lt;wsp:rsid wsp:val=&quot;00734835&quot;/&gt;&lt;wsp:rsid wsp:val=&quot;00737EAF&quot;/&gt;&lt;wsp:rsid wsp:val=&quot;00740A95&quot;/&gt;&lt;wsp:rsid wsp:val=&quot;00741F34&quot;/&gt;&lt;wsp:rsid wsp:val=&quot;00742F0D&quot;/&gt;&lt;wsp:rsid wsp:val=&quot;00743419&quot;/&gt;&lt;wsp:rsid wsp:val=&quot;0074673B&quot;/&gt;&lt;wsp:rsid wsp:val=&quot;00750697&quot;/&gt;&lt;wsp:rsid wsp:val=&quot;00750CF0&quot;/&gt;&lt;wsp:rsid wsp:val=&quot;0075230B&quot;/&gt;&lt;wsp:rsid wsp:val=&quot;00752806&quot;/&gt;&lt;wsp:rsid wsp:val=&quot;00753E6B&quot;/&gt;&lt;wsp:rsid wsp:val=&quot;007607F8&quot;/&gt;&lt;wsp:rsid wsp:val=&quot;00761C8C&quot;/&gt;&lt;wsp:rsid wsp:val=&quot;007624F7&quot;/&gt;&lt;wsp:rsid wsp:val=&quot;00762A4E&quot;/&gt;&lt;wsp:rsid wsp:val=&quot;00763B60&quot;/&gt;&lt;wsp:rsid wsp:val=&quot;007642B0&quot;/&gt;&lt;wsp:rsid wsp:val=&quot;00767117&quot;/&gt;&lt;wsp:rsid wsp:val=&quot;00770524&quot;/&gt;&lt;wsp:rsid wsp:val=&quot;0077568A&quot;/&gt;&lt;wsp:rsid wsp:val=&quot;00776782&quot;/&gt;&lt;wsp:rsid wsp:val=&quot;00776D72&quot;/&gt;&lt;wsp:rsid wsp:val=&quot;00777424&quot;/&gt;&lt;wsp:rsid wsp:val=&quot;00777A72&quot;/&gt;&lt;wsp:rsid wsp:val=&quot;0078016E&quot;/&gt;&lt;wsp:rsid wsp:val=&quot;00780944&quot;/&gt;&lt;wsp:rsid wsp:val=&quot;007818F6&quot;/&gt;&lt;wsp:rsid wsp:val=&quot;00781B43&quot;/&gt;&lt;wsp:rsid wsp:val=&quot;00782103&quot;/&gt;&lt;wsp:rsid wsp:val=&quot;0078585A&quot;/&gt;&lt;wsp:rsid wsp:val=&quot;00786255&quot;/&gt;&lt;wsp:rsid wsp:val=&quot;007865A2&quot;/&gt;&lt;wsp:rsid wsp:val=&quot;00787BFA&quot;/&gt;&lt;wsp:rsid wsp:val=&quot;0079041D&quot;/&gt;&lt;wsp:rsid wsp:val=&quot;007912AF&quot;/&gt;&lt;wsp:rsid wsp:val=&quot;007922D2&quot;/&gt;&lt;wsp:rsid wsp:val=&quot;00794B06&quot;/&gt;&lt;wsp:rsid wsp:val=&quot;007969B4&quot;/&gt;&lt;wsp:rsid wsp:val=&quot;00797B66&quot;/&gt;&lt;wsp:rsid wsp:val=&quot;007A13FF&quot;/&gt;&lt;wsp:rsid wsp:val=&quot;007A3663&quot;/&gt;&lt;wsp:rsid wsp:val=&quot;007A4590&quot;/&gt;&lt;wsp:rsid wsp:val=&quot;007A4B5E&quot;/&gt;&lt;wsp:rsid wsp:val=&quot;007A4DF6&quot;/&gt;&lt;wsp:rsid wsp:val=&quot;007A6844&quot;/&gt;&lt;wsp:rsid wsp:val=&quot;007A688F&quot;/&gt;&lt;wsp:rsid wsp:val=&quot;007B2105&quot;/&gt;&lt;wsp:rsid wsp:val=&quot;007B38FC&quot;/&gt;&lt;wsp:rsid wsp:val=&quot;007B398E&quot;/&gt;&lt;wsp:rsid wsp:val=&quot;007B3B63&quot;/&gt;&lt;wsp:rsid wsp:val=&quot;007B3C07&quot;/&gt;&lt;wsp:rsid wsp:val=&quot;007B4192&quot;/&gt;&lt;wsp:rsid wsp:val=&quot;007B44B5&quot;/&gt;&lt;wsp:rsid wsp:val=&quot;007B4A50&quot;/&gt;&lt;wsp:rsid wsp:val=&quot;007B5637&quot;/&gt;&lt;wsp:rsid wsp:val=&quot;007B6B98&quot;/&gt;&lt;wsp:rsid wsp:val=&quot;007B7CE0&quot;/&gt;&lt;wsp:rsid wsp:val=&quot;007C0406&quot;/&gt;&lt;wsp:rsid wsp:val=&quot;007C145D&quot;/&gt;&lt;wsp:rsid wsp:val=&quot;007C1CB1&quot;/&gt;&lt;wsp:rsid wsp:val=&quot;007C3D97&quot;/&gt;&lt;wsp:rsid wsp:val=&quot;007C5123&quot;/&gt;&lt;wsp:rsid wsp:val=&quot;007C6DAF&quot;/&gt;&lt;wsp:rsid wsp:val=&quot;007D0032&quot;/&gt;&lt;wsp:rsid wsp:val=&quot;007D05DE&quot;/&gt;&lt;wsp:rsid wsp:val=&quot;007D0A0D&quot;/&gt;&lt;wsp:rsid wsp:val=&quot;007D26FE&quot;/&gt;&lt;wsp:rsid wsp:val=&quot;007D28E5&quot;/&gt;&lt;wsp:rsid wsp:val=&quot;007D2D0E&quot;/&gt;&lt;wsp:rsid wsp:val=&quot;007D3CDA&quot;/&gt;&lt;wsp:rsid wsp:val=&quot;007D540D&quot;/&gt;&lt;wsp:rsid wsp:val=&quot;007D5C5F&quot;/&gt;&lt;wsp:rsid wsp:val=&quot;007D6539&quot;/&gt;&lt;wsp:rsid wsp:val=&quot;007D6669&quot;/&gt;&lt;wsp:rsid wsp:val=&quot;007D6C59&quot;/&gt;&lt;wsp:rsid wsp:val=&quot;007E1D2F&quot;/&gt;&lt;wsp:rsid wsp:val=&quot;007E5640&quot;/&gt;&lt;wsp:rsid wsp:val=&quot;007E7D79&quot;/&gt;&lt;wsp:rsid wsp:val=&quot;007F01D2&quot;/&gt;&lt;wsp:rsid wsp:val=&quot;007F0A06&quot;/&gt;&lt;wsp:rsid wsp:val=&quot;007F1007&quot;/&gt;&lt;wsp:rsid wsp:val=&quot;007F5320&quot;/&gt;&lt;wsp:rsid wsp:val=&quot;008004E3&quot;/&gt;&lt;wsp:rsid wsp:val=&quot;008007CE&quot;/&gt;&lt;wsp:rsid wsp:val=&quot;00800C73&quot;/&gt;&lt;wsp:rsid wsp:val=&quot;00801BF1&quot;/&gt;&lt;wsp:rsid wsp:val=&quot;00803F55&quot;/&gt;&lt;wsp:rsid wsp:val=&quot;00804F35&quot;/&gt;&lt;wsp:rsid wsp:val=&quot;008050A1&quot;/&gt;&lt;wsp:rsid wsp:val=&quot;008067F0&quot;/&gt;&lt;wsp:rsid wsp:val=&quot;00806B87&quot;/&gt;&lt;wsp:rsid wsp:val=&quot;008078B8&quot;/&gt;&lt;wsp:rsid wsp:val=&quot;00814973&quot;/&gt;&lt;wsp:rsid wsp:val=&quot;0081584D&quot;/&gt;&lt;wsp:rsid wsp:val=&quot;00815886&quot;/&gt;&lt;wsp:rsid wsp:val=&quot;00815DF9&quot;/&gt;&lt;wsp:rsid wsp:val=&quot;00816C93&quot;/&gt;&lt;wsp:rsid wsp:val=&quot;00820D28&quot;/&gt;&lt;wsp:rsid wsp:val=&quot;008234E1&quot;/&gt;&lt;wsp:rsid wsp:val=&quot;00823510&quot;/&gt;&lt;wsp:rsid wsp:val=&quot;008247D2&quot;/&gt;&lt;wsp:rsid wsp:val=&quot;00825A19&quot;/&gt;&lt;wsp:rsid wsp:val=&quot;00826718&quot;/&gt;&lt;wsp:rsid wsp:val=&quot;00826ABF&quot;/&gt;&lt;wsp:rsid wsp:val=&quot;00827E35&quot;/&gt;&lt;wsp:rsid wsp:val=&quot;00832B74&quot;/&gt;&lt;wsp:rsid wsp:val=&quot;00834941&quot;/&gt;&lt;wsp:rsid wsp:val=&quot;00834F0D&quot;/&gt;&lt;wsp:rsid wsp:val=&quot;008351D1&quot;/&gt;&lt;wsp:rsid wsp:val=&quot;00835224&quot;/&gt;&lt;wsp:rsid wsp:val=&quot;00835597&quot;/&gt;&lt;wsp:rsid wsp:val=&quot;008359FF&quot;/&gt;&lt;wsp:rsid wsp:val=&quot;008373A4&quot;/&gt;&lt;wsp:rsid wsp:val=&quot;00837C3C&quot;/&gt;&lt;wsp:rsid wsp:val=&quot;008412C5&quot;/&gt;&lt;wsp:rsid wsp:val=&quot;00841AD6&quot;/&gt;&lt;wsp:rsid wsp:val=&quot;008438F0&quot;/&gt;&lt;wsp:rsid wsp:val=&quot;00844BD2&quot;/&gt;&lt;wsp:rsid wsp:val=&quot;008471B5&quot;/&gt;&lt;wsp:rsid wsp:val=&quot;0084782D&quot;/&gt;&lt;wsp:rsid wsp:val=&quot;00847DF6&quot;/&gt;&lt;wsp:rsid wsp:val=&quot;00851BBF&quot;/&gt;&lt;wsp:rsid wsp:val=&quot;00851BF5&quot;/&gt;&lt;wsp:rsid wsp:val=&quot;00853FCD&quot;/&gt;&lt;wsp:rsid wsp:val=&quot;008543F2&quot;/&gt;&lt;wsp:rsid wsp:val=&quot;00854696&quot;/&gt;&lt;wsp:rsid wsp:val=&quot;00854C90&quot;/&gt;&lt;wsp:rsid wsp:val=&quot;00855B83&quot;/&gt;&lt;wsp:rsid wsp:val=&quot;00857A05&quot;/&gt;&lt;wsp:rsid wsp:val=&quot;00860C58&quot;/&gt;&lt;wsp:rsid wsp:val=&quot;00860EE5&quot;/&gt;&lt;wsp:rsid wsp:val=&quot;00865009&quot;/&gt;&lt;wsp:rsid wsp:val=&quot;00866388&quot;/&gt;&lt;wsp:rsid wsp:val=&quot;00866E66&quot;/&gt;&lt;wsp:rsid wsp:val=&quot;00867A80&quot;/&gt;&lt;wsp:rsid wsp:val=&quot;00867FCE&quot;/&gt;&lt;wsp:rsid wsp:val=&quot;00872BCC&quot;/&gt;&lt;wsp:rsid wsp:val=&quot;00874919&quot;/&gt;&lt;wsp:rsid wsp:val=&quot;008752DF&quot;/&gt;&lt;wsp:rsid wsp:val=&quot;0087617C&quot;/&gt;&lt;wsp:rsid wsp:val=&quot;008826DD&quot;/&gt;&lt;wsp:rsid wsp:val=&quot;0088420D&quot;/&gt;&lt;wsp:rsid wsp:val=&quot;00890AB2&quot;/&gt;&lt;wsp:rsid wsp:val=&quot;00891615&quot;/&gt;&lt;wsp:rsid wsp:val=&quot;00891CBE&quot;/&gt;&lt;wsp:rsid wsp:val=&quot;0089201F&quot;/&gt;&lt;wsp:rsid wsp:val=&quot;008936AF&quot;/&gt;&lt;wsp:rsid wsp:val=&quot;0089631C&quot;/&gt;&lt;wsp:rsid wsp:val=&quot;008A1942&quot;/&gt;&lt;wsp:rsid wsp:val=&quot;008A2C32&quot;/&gt;&lt;wsp:rsid wsp:val=&quot;008A5ADF&quot;/&gt;&lt;wsp:rsid wsp:val=&quot;008A7E4A&quot;/&gt;&lt;wsp:rsid wsp:val=&quot;008B01C8&quot;/&gt;&lt;wsp:rsid wsp:val=&quot;008B45CF&quot;/&gt;&lt;wsp:rsid wsp:val=&quot;008C0025&quot;/&gt;&lt;wsp:rsid wsp:val=&quot;008C0F1F&quot;/&gt;&lt;wsp:rsid wsp:val=&quot;008C17BB&quot;/&gt;&lt;wsp:rsid wsp:val=&quot;008C552B&quot;/&gt;&lt;wsp:rsid wsp:val=&quot;008C5F28&quot;/&gt;&lt;wsp:rsid wsp:val=&quot;008C5F4A&quot;/&gt;&lt;wsp:rsid wsp:val=&quot;008C6959&quot;/&gt;&lt;wsp:rsid wsp:val=&quot;008D0FDC&quot;/&gt;&lt;wsp:rsid wsp:val=&quot;008D36DD&quot;/&gt;&lt;wsp:rsid wsp:val=&quot;008D4420&quot;/&gt;&lt;wsp:rsid wsp:val=&quot;008D5D9A&quot;/&gt;&lt;wsp:rsid wsp:val=&quot;008D620C&quot;/&gt;&lt;wsp:rsid wsp:val=&quot;008D69A3&quot;/&gt;&lt;wsp:rsid wsp:val=&quot;008D74F3&quot;/&gt;&lt;wsp:rsid wsp:val=&quot;008D770D&quot;/&gt;&lt;wsp:rsid wsp:val=&quot;008D7FD9&quot;/&gt;&lt;wsp:rsid wsp:val=&quot;008E2056&quot;/&gt;&lt;wsp:rsid wsp:val=&quot;008E21FD&quot;/&gt;&lt;wsp:rsid wsp:val=&quot;008E26D2&quot;/&gt;&lt;wsp:rsid wsp:val=&quot;008E400B&quot;/&gt;&lt;wsp:rsid wsp:val=&quot;008E5A88&quot;/&gt;&lt;wsp:rsid wsp:val=&quot;008E69A0&quot;/&gt;&lt;wsp:rsid wsp:val=&quot;008F065F&quot;/&gt;&lt;wsp:rsid wsp:val=&quot;008F1070&quot;/&gt;&lt;wsp:rsid wsp:val=&quot;008F159B&quot;/&gt;&lt;wsp:rsid wsp:val=&quot;008F1955&quot;/&gt;&lt;wsp:rsid wsp:val=&quot;008F2119&quot;/&gt;&lt;wsp:rsid wsp:val=&quot;008F26FF&quot;/&gt;&lt;wsp:rsid wsp:val=&quot;008F4CCC&quot;/&gt;&lt;wsp:rsid wsp:val=&quot;008F4F29&quot;/&gt;&lt;wsp:rsid wsp:val=&quot;008F5715&quot;/&gt;&lt;wsp:rsid wsp:val=&quot;008F65E4&quot;/&gt;&lt;wsp:rsid wsp:val=&quot;008F7171&quot;/&gt;&lt;wsp:rsid wsp:val=&quot;00901E35&quot;/&gt;&lt;wsp:rsid wsp:val=&quot;00902317&quot;/&gt;&lt;wsp:rsid wsp:val=&quot;00902C69&quot;/&gt;&lt;wsp:rsid wsp:val=&quot;00903CB2&quot;/&gt;&lt;wsp:rsid wsp:val=&quot;00903F2F&quot;/&gt;&lt;wsp:rsid wsp:val=&quot;009100BC&quot;/&gt;&lt;wsp:rsid wsp:val=&quot;0091224E&quot;/&gt;&lt;wsp:rsid wsp:val=&quot;0091260E&quot;/&gt;&lt;wsp:rsid wsp:val=&quot;0091299C&quot;/&gt;&lt;wsp:rsid wsp:val=&quot;00912C7D&quot;/&gt;&lt;wsp:rsid wsp:val=&quot;009145B7&quot;/&gt;&lt;wsp:rsid wsp:val=&quot;00914D2D&quot;/&gt;&lt;wsp:rsid wsp:val=&quot;009155E0&quot;/&gt;&lt;wsp:rsid wsp:val=&quot;0091680E&quot;/&gt;&lt;wsp:rsid wsp:val=&quot;00920D50&quot;/&gt;&lt;wsp:rsid wsp:val=&quot;009231E4&quot;/&gt;&lt;wsp:rsid wsp:val=&quot;0092462A&quot;/&gt;&lt;wsp:rsid wsp:val=&quot;00924B7E&quot;/&gt;&lt;wsp:rsid wsp:val=&quot;00924E74&quot;/&gt;&lt;wsp:rsid wsp:val=&quot;00925452&quot;/&gt;&lt;wsp:rsid wsp:val=&quot;009256C2&quot;/&gt;&lt;wsp:rsid wsp:val=&quot;009259D5&quot;/&gt;&lt;wsp:rsid wsp:val=&quot;00930070&quot;/&gt;&lt;wsp:rsid wsp:val=&quot;009302A4&quot;/&gt;&lt;wsp:rsid wsp:val=&quot;00930ADC&quot;/&gt;&lt;wsp:rsid wsp:val=&quot;0093135B&quot;/&gt;&lt;wsp:rsid wsp:val=&quot;00931503&quot;/&gt;&lt;wsp:rsid wsp:val=&quot;00932933&quot;/&gt;&lt;wsp:rsid wsp:val=&quot;0093461B&quot;/&gt;&lt;wsp:rsid wsp:val=&quot;0093585B&quot;/&gt;&lt;wsp:rsid wsp:val=&quot;00935E58&quot;/&gt;&lt;wsp:rsid wsp:val=&quot;00943502&quot;/&gt;&lt;wsp:rsid wsp:val=&quot;00945191&quot;/&gt;&lt;wsp:rsid wsp:val=&quot;00946320&quot;/&gt;&lt;wsp:rsid wsp:val=&quot;00947964&quot;/&gt;&lt;wsp:rsid wsp:val=&quot;009535C5&quot;/&gt;&lt;wsp:rsid wsp:val=&quot;00954950&quot;/&gt;&lt;wsp:rsid wsp:val=&quot;00955335&quot;/&gt;&lt;wsp:rsid wsp:val=&quot;009563D8&quot;/&gt;&lt;wsp:rsid wsp:val=&quot;00957177&quot;/&gt;&lt;wsp:rsid wsp:val=&quot;0096201D&quot;/&gt;&lt;wsp:rsid wsp:val=&quot;00966D67&quot;/&gt;&lt;wsp:rsid wsp:val=&quot;00967B85&quot;/&gt;&lt;wsp:rsid wsp:val=&quot;00967C53&quot;/&gt;&lt;wsp:rsid wsp:val=&quot;00967ECF&quot;/&gt;&lt;wsp:rsid wsp:val=&quot;00970C29&quot;/&gt;&lt;wsp:rsid wsp:val=&quot;00971917&quot;/&gt;&lt;wsp:rsid wsp:val=&quot;00972276&quot;/&gt;&lt;wsp:rsid wsp:val=&quot;00980EFB&quot;/&gt;&lt;wsp:rsid wsp:val=&quot;0098134C&quot;/&gt;&lt;wsp:rsid wsp:val=&quot;00982053&quot;/&gt;&lt;wsp:rsid wsp:val=&quot;00982A12&quot;/&gt;&lt;wsp:rsid wsp:val=&quot;00982B58&quot;/&gt;&lt;wsp:rsid wsp:val=&quot;00982E95&quot;/&gt;&lt;wsp:rsid wsp:val=&quot;0098335F&quot;/&gt;&lt;wsp:rsid wsp:val=&quot;00984AE0&quot;/&gt;&lt;wsp:rsid wsp:val=&quot;00985C65&quot;/&gt;&lt;wsp:rsid wsp:val=&quot;009907E4&quot;/&gt;&lt;wsp:rsid wsp:val=&quot;009956E2&quot;/&gt;&lt;wsp:rsid wsp:val=&quot;00995977&quot;/&gt;&lt;wsp:rsid wsp:val=&quot;009962A3&quot;/&gt;&lt;wsp:rsid wsp:val=&quot;009969F4&quot;/&gt;&lt;wsp:rsid wsp:val=&quot;00996CA1&quot;/&gt;&lt;wsp:rsid wsp:val=&quot;00997589&quot;/&gt;&lt;wsp:rsid wsp:val=&quot;009A00C0&quot;/&gt;&lt;wsp:rsid wsp:val=&quot;009A1373&quot;/&gt;&lt;wsp:rsid wsp:val=&quot;009A34C8&quot;/&gt;&lt;wsp:rsid wsp:val=&quot;009A50EE&quot;/&gt;&lt;wsp:rsid wsp:val=&quot;009A7ABD&quot;/&gt;&lt;wsp:rsid wsp:val=&quot;009B04BC&quot;/&gt;&lt;wsp:rsid wsp:val=&quot;009B34C2&quot;/&gt;&lt;wsp:rsid wsp:val=&quot;009B43BC&quot;/&gt;&lt;wsp:rsid wsp:val=&quot;009B45CB&quot;/&gt;&lt;wsp:rsid wsp:val=&quot;009B58BD&quot;/&gt;&lt;wsp:rsid wsp:val=&quot;009B5947&quot;/&gt;&lt;wsp:rsid wsp:val=&quot;009B67C5&quot;/&gt;&lt;wsp:rsid wsp:val=&quot;009C09D3&quot;/&gt;&lt;wsp:rsid wsp:val=&quot;009C2B24&quot;/&gt;&lt;wsp:rsid wsp:val=&quot;009C361C&quot;/&gt;&lt;wsp:rsid wsp:val=&quot;009C572B&quot;/&gt;&lt;wsp:rsid wsp:val=&quot;009C5BF2&quot;/&gt;&lt;wsp:rsid wsp:val=&quot;009C6728&quot;/&gt;&lt;wsp:rsid wsp:val=&quot;009D1F69&quot;/&gt;&lt;wsp:rsid wsp:val=&quot;009D2AA2&quot;/&gt;&lt;wsp:rsid wsp:val=&quot;009D3C1C&quot;/&gt;&lt;wsp:rsid wsp:val=&quot;009D5B0C&quot;/&gt;&lt;wsp:rsid wsp:val=&quot;009D61EF&quot;/&gt;&lt;wsp:rsid wsp:val=&quot;009D773D&quot;/&gt;&lt;wsp:rsid wsp:val=&quot;009D7BC2&quot;/&gt;&lt;wsp:rsid wsp:val=&quot;009E1737&quot;/&gt;&lt;wsp:rsid wsp:val=&quot;009E1CBF&quot;/&gt;&lt;wsp:rsid wsp:val=&quot;009E2181&quot;/&gt;&lt;wsp:rsid wsp:val=&quot;009E2FBA&quot;/&gt;&lt;wsp:rsid wsp:val=&quot;009E344C&quot;/&gt;&lt;wsp:rsid wsp:val=&quot;009E3D4B&quot;/&gt;&lt;wsp:rsid wsp:val=&quot;009E3E3D&quot;/&gt;&lt;wsp:rsid wsp:val=&quot;009E456F&quot;/&gt;&lt;wsp:rsid wsp:val=&quot;009E64AB&quot;/&gt;&lt;wsp:rsid wsp:val=&quot;009E6677&quot;/&gt;&lt;wsp:rsid wsp:val=&quot;009E722C&quot;/&gt;&lt;wsp:rsid wsp:val=&quot;009F5097&quot;/&gt;&lt;wsp:rsid wsp:val=&quot;009F5525&quot;/&gt;&lt;wsp:rsid wsp:val=&quot;00A00BCE&quot;/&gt;&lt;wsp:rsid wsp:val=&quot;00A00D15&quot;/&gt;&lt;wsp:rsid wsp:val=&quot;00A012A1&quot;/&gt;&lt;wsp:rsid wsp:val=&quot;00A0328F&quot;/&gt;&lt;wsp:rsid wsp:val=&quot;00A03E1D&quot;/&gt;&lt;wsp:rsid wsp:val=&quot;00A044E1&quot;/&gt;&lt;wsp:rsid wsp:val=&quot;00A11B8D&quot;/&gt;&lt;wsp:rsid wsp:val=&quot;00A1471A&quot;/&gt;&lt;wsp:rsid wsp:val=&quot;00A16212&quot;/&gt;&lt;wsp:rsid wsp:val=&quot;00A200AA&quot;/&gt;&lt;wsp:rsid wsp:val=&quot;00A20AB4&quot;/&gt;&lt;wsp:rsid wsp:val=&quot;00A22FE4&quot;/&gt;&lt;wsp:rsid wsp:val=&quot;00A24BD1&quot;/&gt;&lt;wsp:rsid wsp:val=&quot;00A27730&quot;/&gt;&lt;wsp:rsid wsp:val=&quot;00A27FEB&quot;/&gt;&lt;wsp:rsid wsp:val=&quot;00A3073A&quot;/&gt;&lt;wsp:rsid wsp:val=&quot;00A31317&quot;/&gt;&lt;wsp:rsid wsp:val=&quot;00A32B97&quot;/&gt;&lt;wsp:rsid wsp:val=&quot;00A3407E&quot;/&gt;&lt;wsp:rsid wsp:val=&quot;00A344AA&quot;/&gt;&lt;wsp:rsid wsp:val=&quot;00A376F2&quot;/&gt;&lt;wsp:rsid wsp:val=&quot;00A405DD&quot;/&gt;&lt;wsp:rsid wsp:val=&quot;00A40F46&quot;/&gt;&lt;wsp:rsid wsp:val=&quot;00A42970&quot;/&gt;&lt;wsp:rsid wsp:val=&quot;00A45796&quot;/&gt;&lt;wsp:rsid wsp:val=&quot;00A46B1B&quot;/&gt;&lt;wsp:rsid wsp:val=&quot;00A53C9A&quot;/&gt;&lt;wsp:rsid wsp:val=&quot;00A54337&quot;/&gt;&lt;wsp:rsid wsp:val=&quot;00A55D72&quot;/&gt;&lt;wsp:rsid wsp:val=&quot;00A60B00&quot;/&gt;&lt;wsp:rsid wsp:val=&quot;00A60C01&quot;/&gt;&lt;wsp:rsid wsp:val=&quot;00A61685&quot;/&gt;&lt;wsp:rsid wsp:val=&quot;00A61874&quot;/&gt;&lt;wsp:rsid wsp:val=&quot;00A62FC6&quot;/&gt;&lt;wsp:rsid wsp:val=&quot;00A6413D&quot;/&gt;&lt;wsp:rsid wsp:val=&quot;00A657E6&quot;/&gt;&lt;wsp:rsid wsp:val=&quot;00A66C22&quot;/&gt;&lt;wsp:rsid wsp:val=&quot;00A72BD5&quot;/&gt;&lt;wsp:rsid wsp:val=&quot;00A730F8&quot;/&gt;&lt;wsp:rsid wsp:val=&quot;00A80274&quot;/&gt;&lt;wsp:rsid wsp:val=&quot;00A80924&quot;/&gt;&lt;wsp:rsid wsp:val=&quot;00A81B4F&quot;/&gt;&lt;wsp:rsid wsp:val=&quot;00A81D06&quot;/&gt;&lt;wsp:rsid wsp:val=&quot;00A829CC&quot;/&gt;&lt;wsp:rsid wsp:val=&quot;00A82BDC&quot;/&gt;&lt;wsp:rsid wsp:val=&quot;00A83F5F&quot;/&gt;&lt;wsp:rsid wsp:val=&quot;00A86226&quot;/&gt;&lt;wsp:rsid wsp:val=&quot;00A872FB&quot;/&gt;&lt;wsp:rsid wsp:val=&quot;00A873CB&quot;/&gt;&lt;wsp:rsid wsp:val=&quot;00A90001&quot;/&gt;&lt;wsp:rsid wsp:val=&quot;00A9068F&quot;/&gt;&lt;wsp:rsid wsp:val=&quot;00A91CCF&quot;/&gt;&lt;wsp:rsid wsp:val=&quot;00A932E5&quot;/&gt;&lt;wsp:rsid wsp:val=&quot;00A93724&quot;/&gt;&lt;wsp:rsid wsp:val=&quot;00A93DA1&quot;/&gt;&lt;wsp:rsid wsp:val=&quot;00A94192&quot;/&gt;&lt;wsp:rsid wsp:val=&quot;00A9456D&quot;/&gt;&lt;wsp:rsid wsp:val=&quot;00A9508A&quot;/&gt;&lt;wsp:rsid wsp:val=&quot;00A96EA7&quot;/&gt;&lt;wsp:rsid wsp:val=&quot;00AA0EE3&quot;/&gt;&lt;wsp:rsid wsp:val=&quot;00AA131A&quot;/&gt;&lt;wsp:rsid wsp:val=&quot;00AA5BA1&quot;/&gt;&lt;wsp:rsid wsp:val=&quot;00AA68DD&quot;/&gt;&lt;wsp:rsid wsp:val=&quot;00AA6D0B&quot;/&gt;&lt;wsp:rsid wsp:val=&quot;00AA6DEF&quot;/&gt;&lt;wsp:rsid wsp:val=&quot;00AB0730&quot;/&gt;&lt;wsp:rsid wsp:val=&quot;00AB20C6&quot;/&gt;&lt;wsp:rsid wsp:val=&quot;00AB30A5&quot;/&gt;&lt;wsp:rsid wsp:val=&quot;00AB4B27&quot;/&gt;&lt;wsp:rsid wsp:val=&quot;00AC002E&quot;/&gt;&lt;wsp:rsid wsp:val=&quot;00AC067B&quot;/&gt;&lt;wsp:rsid wsp:val=&quot;00AC0F20&quot;/&gt;&lt;wsp:rsid wsp:val=&quot;00AC1720&quot;/&gt;&lt;wsp:rsid wsp:val=&quot;00AC41C9&quot;/&gt;&lt;wsp:rsid wsp:val=&quot;00AC4F19&quot;/&gt;&lt;wsp:rsid wsp:val=&quot;00AC4F6F&quot;/&gt;&lt;wsp:rsid wsp:val=&quot;00AC5338&quot;/&gt;&lt;wsp:rsid wsp:val=&quot;00AC5340&quot;/&gt;&lt;wsp:rsid wsp:val=&quot;00AC5A86&quot;/&gt;&lt;wsp:rsid wsp:val=&quot;00AC6511&quot;/&gt;&lt;wsp:rsid wsp:val=&quot;00AC7635&quot;/&gt;&lt;wsp:rsid wsp:val=&quot;00AC7A0E&quot;/&gt;&lt;wsp:rsid wsp:val=&quot;00AD16CC&quot;/&gt;&lt;wsp:rsid wsp:val=&quot;00AD1FD0&quot;/&gt;&lt;wsp:rsid wsp:val=&quot;00AD251F&quot;/&gt;&lt;wsp:rsid wsp:val=&quot;00AD5513&quot;/&gt;&lt;wsp:rsid wsp:val=&quot;00AD5801&quot;/&gt;&lt;wsp:rsid wsp:val=&quot;00AD5BD3&quot;/&gt;&lt;wsp:rsid wsp:val=&quot;00AD6B54&quot;/&gt;&lt;wsp:rsid wsp:val=&quot;00AD6C70&quot;/&gt;&lt;wsp:rsid wsp:val=&quot;00AD7FB9&quot;/&gt;&lt;wsp:rsid wsp:val=&quot;00AE00CC&quot;/&gt;&lt;wsp:rsid wsp:val=&quot;00AE16B9&quot;/&gt;&lt;wsp:rsid wsp:val=&quot;00AE1E70&quot;/&gt;&lt;wsp:rsid wsp:val=&quot;00AF022A&quot;/&gt;&lt;wsp:rsid wsp:val=&quot;00AF1C59&quot;/&gt;&lt;wsp:rsid wsp:val=&quot;00AF2EB5&quot;/&gt;&lt;wsp:rsid wsp:val=&quot;00AF2F71&quot;/&gt;&lt;wsp:rsid wsp:val=&quot;00AF5B5D&quot;/&gt;&lt;wsp:rsid wsp:val=&quot;00AF752D&quot;/&gt;&lt;wsp:rsid wsp:val=&quot;00B01C6A&quot;/&gt;&lt;wsp:rsid wsp:val=&quot;00B01F54&quot;/&gt;&lt;wsp:rsid wsp:val=&quot;00B035E1&quot;/&gt;&lt;wsp:rsid wsp:val=&quot;00B03B9A&quot;/&gt;&lt;wsp:rsid wsp:val=&quot;00B0509E&quot;/&gt;&lt;wsp:rsid wsp:val=&quot;00B07EFA&quot;/&gt;&lt;wsp:rsid wsp:val=&quot;00B1032C&quot;/&gt;&lt;wsp:rsid wsp:val=&quot;00B126B6&quot;/&gt;&lt;wsp:rsid wsp:val=&quot;00B146EC&quot;/&gt;&lt;wsp:rsid wsp:val=&quot;00B1558B&quot;/&gt;&lt;wsp:rsid wsp:val=&quot;00B15DD7&quot;/&gt;&lt;wsp:rsid wsp:val=&quot;00B160C7&quot;/&gt;&lt;wsp:rsid wsp:val=&quot;00B17BCA&quot;/&gt;&lt;wsp:rsid wsp:val=&quot;00B23FA0&quot;/&gt;&lt;wsp:rsid wsp:val=&quot;00B2443A&quot;/&gt;&lt;wsp:rsid wsp:val=&quot;00B24821&quot;/&gt;&lt;wsp:rsid wsp:val=&quot;00B252EA&quot;/&gt;&lt;wsp:rsid wsp:val=&quot;00B2665A&quot;/&gt;&lt;wsp:rsid wsp:val=&quot;00B26725&quot;/&gt;&lt;wsp:rsid wsp:val=&quot;00B269B4&quot;/&gt;&lt;wsp:rsid wsp:val=&quot;00B26AC4&quot;/&gt;&lt;wsp:rsid wsp:val=&quot;00B31B86&quot;/&gt;&lt;wsp:rsid wsp:val=&quot;00B35096&quot;/&gt;&lt;wsp:rsid wsp:val=&quot;00B35D9D&quot;/&gt;&lt;wsp:rsid wsp:val=&quot;00B36E61&quot;/&gt;&lt;wsp:rsid wsp:val=&quot;00B428A3&quot;/&gt;&lt;wsp:rsid wsp:val=&quot;00B43272&quot;/&gt;&lt;wsp:rsid wsp:val=&quot;00B450CA&quot;/&gt;&lt;wsp:rsid wsp:val=&quot;00B51215&quot;/&gt;&lt;wsp:rsid wsp:val=&quot;00B51817&quot;/&gt;&lt;wsp:rsid wsp:val=&quot;00B532EA&quot;/&gt;&lt;wsp:rsid wsp:val=&quot;00B53D57&quot;/&gt;&lt;wsp:rsid wsp:val=&quot;00B53E99&quot;/&gt;&lt;wsp:rsid wsp:val=&quot;00B616FB&quot;/&gt;&lt;wsp:rsid wsp:val=&quot;00B61D22&quot;/&gt;&lt;wsp:rsid wsp:val=&quot;00B62630&quot;/&gt;&lt;wsp:rsid wsp:val=&quot;00B6549F&quot;/&gt;&lt;wsp:rsid wsp:val=&quot;00B6693B&quot;/&gt;&lt;wsp:rsid wsp:val=&quot;00B677B7&quot;/&gt;&lt;wsp:rsid wsp:val=&quot;00B7060E&quot;/&gt;&lt;wsp:rsid wsp:val=&quot;00B720C9&quot;/&gt;&lt;wsp:rsid wsp:val=&quot;00B729DB&quot;/&gt;&lt;wsp:rsid wsp:val=&quot;00B73235&quot;/&gt;&lt;wsp:rsid wsp:val=&quot;00B7337D&quot;/&gt;&lt;wsp:rsid wsp:val=&quot;00B73E60&quot;/&gt;&lt;wsp:rsid wsp:val=&quot;00B74A76&quot;/&gt;&lt;wsp:rsid wsp:val=&quot;00B75F75&quot;/&gt;&lt;wsp:rsid wsp:val=&quot;00B76C50&quot;/&gt;&lt;wsp:rsid wsp:val=&quot;00B825AB&quot;/&gt;&lt;wsp:rsid wsp:val=&quot;00B83717&quot;/&gt;&lt;wsp:rsid wsp:val=&quot;00B84F77&quot;/&gt;&lt;wsp:rsid wsp:val=&quot;00B85A52&quot;/&gt;&lt;wsp:rsid wsp:val=&quot;00B86090&quot;/&gt;&lt;wsp:rsid wsp:val=&quot;00B86A92&quot;/&gt;&lt;wsp:rsid wsp:val=&quot;00B86D4A&quot;/&gt;&lt;wsp:rsid wsp:val=&quot;00B86EE8&quot;/&gt;&lt;wsp:rsid wsp:val=&quot;00B879B9&quot;/&gt;&lt;wsp:rsid wsp:val=&quot;00B923E2&quot;/&gt;&lt;wsp:rsid wsp:val=&quot;00B92B3A&quot;/&gt;&lt;wsp:rsid wsp:val=&quot;00B932E5&quot;/&gt;&lt;wsp:rsid wsp:val=&quot;00B97C6F&quot;/&gt;&lt;wsp:rsid wsp:val=&quot;00BA2727&quot;/&gt;&lt;wsp:rsid wsp:val=&quot;00BA299B&quot;/&gt;&lt;wsp:rsid wsp:val=&quot;00BB09FC&quot;/&gt;&lt;wsp:rsid wsp:val=&quot;00BB1E47&quot;/&gt;&lt;wsp:rsid wsp:val=&quot;00BB3959&quot;/&gt;&lt;wsp:rsid wsp:val=&quot;00BB3D73&quot;/&gt;&lt;wsp:rsid wsp:val=&quot;00BB3E40&quot;/&gt;&lt;wsp:rsid wsp:val=&quot;00BB3F1D&quot;/&gt;&lt;wsp:rsid wsp:val=&quot;00BB4859&quot;/&gt;&lt;wsp:rsid wsp:val=&quot;00BB4E54&quot;/&gt;&lt;wsp:rsid wsp:val=&quot;00BB6DFA&quot;/&gt;&lt;wsp:rsid wsp:val=&quot;00BB7192&quot;/&gt;&lt;wsp:rsid wsp:val=&quot;00BC11C8&quot;/&gt;&lt;wsp:rsid wsp:val=&quot;00BC15B9&quot;/&gt;&lt;wsp:rsid wsp:val=&quot;00BC1BD3&quot;/&gt;&lt;wsp:rsid wsp:val=&quot;00BC1F3A&quot;/&gt;&lt;wsp:rsid wsp:val=&quot;00BC28AA&quot;/&gt;&lt;wsp:rsid wsp:val=&quot;00BC2C17&quot;/&gt;&lt;wsp:rsid wsp:val=&quot;00BC405B&quot;/&gt;&lt;wsp:rsid wsp:val=&quot;00BC426B&quot;/&gt;&lt;wsp:rsid wsp:val=&quot;00BC4B92&quot;/&gt;&lt;wsp:rsid wsp:val=&quot;00BC5AB1&quot;/&gt;&lt;wsp:rsid wsp:val=&quot;00BC5EB8&quot;/&gt;&lt;wsp:rsid wsp:val=&quot;00BC6E3C&quot;/&gt;&lt;wsp:rsid wsp:val=&quot;00BD030E&quot;/&gt;&lt;wsp:rsid wsp:val=&quot;00BD2043&quot;/&gt;&lt;wsp:rsid wsp:val=&quot;00BD36A4&quot;/&gt;&lt;wsp:rsid wsp:val=&quot;00BD3BF4&quot;/&gt;&lt;wsp:rsid wsp:val=&quot;00BD4226&quot;/&gt;&lt;wsp:rsid wsp:val=&quot;00BD5B31&quot;/&gt;&lt;wsp:rsid wsp:val=&quot;00BD6657&quot;/&gt;&lt;wsp:rsid wsp:val=&quot;00BD6773&quot;/&gt;&lt;wsp:rsid wsp:val=&quot;00BD74BE&quot;/&gt;&lt;wsp:rsid wsp:val=&quot;00BE2E5E&quot;/&gt;&lt;wsp:rsid wsp:val=&quot;00BE34A3&quot;/&gt;&lt;wsp:rsid wsp:val=&quot;00BE3EFB&quot;/&gt;&lt;wsp:rsid wsp:val=&quot;00BE54EB&quot;/&gt;&lt;wsp:rsid wsp:val=&quot;00BE7012&quot;/&gt;&lt;wsp:rsid wsp:val=&quot;00BF4521&quot;/&gt;&lt;wsp:rsid wsp:val=&quot;00BF7A39&quot;/&gt;&lt;wsp:rsid wsp:val=&quot;00C00856&quot;/&gt;&lt;wsp:rsid wsp:val=&quot;00C00F69&quot;/&gt;&lt;wsp:rsid wsp:val=&quot;00C01D3B&quot;/&gt;&lt;wsp:rsid wsp:val=&quot;00C01E46&quot;/&gt;&lt;wsp:rsid wsp:val=&quot;00C02634&quot;/&gt;&lt;wsp:rsid wsp:val=&quot;00C10765&quot;/&gt;&lt;wsp:rsid wsp:val=&quot;00C10EC6&quot;/&gt;&lt;wsp:rsid wsp:val=&quot;00C111F8&quot;/&gt;&lt;wsp:rsid wsp:val=&quot;00C11451&quot;/&gt;&lt;wsp:rsid wsp:val=&quot;00C119A2&quot;/&gt;&lt;wsp:rsid wsp:val=&quot;00C157A6&quot;/&gt;&lt;wsp:rsid wsp:val=&quot;00C15B26&quot;/&gt;&lt;wsp:rsid wsp:val=&quot;00C15F61&quot;/&gt;&lt;wsp:rsid wsp:val=&quot;00C166E2&quot;/&gt;&lt;wsp:rsid wsp:val=&quot;00C2013F&quot;/&gt;&lt;wsp:rsid wsp:val=&quot;00C20DE0&quot;/&gt;&lt;wsp:rsid wsp:val=&quot;00C2138F&quot;/&gt;&lt;wsp:rsid wsp:val=&quot;00C220E6&quot;/&gt;&lt;wsp:rsid wsp:val=&quot;00C269E1&quot;/&gt;&lt;wsp:rsid wsp:val=&quot;00C26AE2&quot;/&gt;&lt;wsp:rsid wsp:val=&quot;00C276B4&quot;/&gt;&lt;wsp:rsid wsp:val=&quot;00C300EE&quot;/&gt;&lt;wsp:rsid wsp:val=&quot;00C30998&quot;/&gt;&lt;wsp:rsid wsp:val=&quot;00C30CD5&quot;/&gt;&lt;wsp:rsid wsp:val=&quot;00C32C00&quot;/&gt;&lt;wsp:rsid wsp:val=&quot;00C32F82&quot;/&gt;&lt;wsp:rsid wsp:val=&quot;00C37F22&quot;/&gt;&lt;wsp:rsid wsp:val=&quot;00C40703&quot;/&gt;&lt;wsp:rsid wsp:val=&quot;00C41581&quot;/&gt;&lt;wsp:rsid wsp:val=&quot;00C42D0F&quot;/&gt;&lt;wsp:rsid wsp:val=&quot;00C432CD&quot;/&gt;&lt;wsp:rsid wsp:val=&quot;00C447F2&quot;/&gt;&lt;wsp:rsid wsp:val=&quot;00C44A6E&quot;/&gt;&lt;wsp:rsid wsp:val=&quot;00C46625&quot;/&gt;&lt;wsp:rsid wsp:val=&quot;00C50896&quot;/&gt;&lt;wsp:rsid wsp:val=&quot;00C510F3&quot;/&gt;&lt;wsp:rsid wsp:val=&quot;00C5150E&quot;/&gt;&lt;wsp:rsid wsp:val=&quot;00C5206D&quot;/&gt;&lt;wsp:rsid wsp:val=&quot;00C5338C&quot;/&gt;&lt;wsp:rsid wsp:val=&quot;00C53D26&quot;/&gt;&lt;wsp:rsid wsp:val=&quot;00C551A8&quot;/&gt;&lt;wsp:rsid wsp:val=&quot;00C56E02&quot;/&gt;&lt;wsp:rsid wsp:val=&quot;00C60741&quot;/&gt;&lt;wsp:rsid wsp:val=&quot;00C614CC&quot;/&gt;&lt;wsp:rsid wsp:val=&quot;00C65C91&quot;/&gt;&lt;wsp:rsid wsp:val=&quot;00C66897&quot;/&gt;&lt;wsp:rsid wsp:val=&quot;00C66B5F&quot;/&gt;&lt;wsp:rsid wsp:val=&quot;00C66BDE&quot;/&gt;&lt;wsp:rsid wsp:val=&quot;00C67749&quot;/&gt;&lt;wsp:rsid wsp:val=&quot;00C67A02&quot;/&gt;&lt;wsp:rsid wsp:val=&quot;00C7015B&quot;/&gt;&lt;wsp:rsid wsp:val=&quot;00C739D5&quot;/&gt;&lt;wsp:rsid wsp:val=&quot;00C75302&quot;/&gt;&lt;wsp:rsid wsp:val=&quot;00C771A9&quot;/&gt;&lt;wsp:rsid wsp:val=&quot;00C81ACD&quot;/&gt;&lt;wsp:rsid wsp:val=&quot;00C82676&quot;/&gt;&lt;wsp:rsid wsp:val=&quot;00C826F5&quot;/&gt;&lt;wsp:rsid wsp:val=&quot;00C83876&quot;/&gt;&lt;wsp:rsid wsp:val=&quot;00C8452F&quot;/&gt;&lt;wsp:rsid wsp:val=&quot;00C85847&quot;/&gt;&lt;wsp:rsid wsp:val=&quot;00C87473&quot;/&gt;&lt;wsp:rsid wsp:val=&quot;00C87477&quot;/&gt;&lt;wsp:rsid wsp:val=&quot;00C90683&quot;/&gt;&lt;wsp:rsid wsp:val=&quot;00C91256&quot;/&gt;&lt;wsp:rsid wsp:val=&quot;00C91F72&quot;/&gt;&lt;wsp:rsid wsp:val=&quot;00C934FD&quot;/&gt;&lt;wsp:rsid wsp:val=&quot;00C957D8&quot;/&gt;&lt;wsp:rsid wsp:val=&quot;00C973F4&quot;/&gt;&lt;wsp:rsid wsp:val=&quot;00C9758C&quot;/&gt;&lt;wsp:rsid wsp:val=&quot;00CA3FC3&quot;/&gt;&lt;wsp:rsid wsp:val=&quot;00CA6682&quot;/&gt;&lt;wsp:rsid wsp:val=&quot;00CA68EA&quot;/&gt;&lt;wsp:rsid wsp:val=&quot;00CA6AFA&quot;/&gt;&lt;wsp:rsid wsp:val=&quot;00CA7120&quot;/&gt;&lt;wsp:rsid wsp:val=&quot;00CB041B&quot;/&gt;&lt;wsp:rsid wsp:val=&quot;00CB2837&quot;/&gt;&lt;wsp:rsid wsp:val=&quot;00CB31AD&quot;/&gt;&lt;wsp:rsid wsp:val=&quot;00CB7A82&quot;/&gt;&lt;wsp:rsid wsp:val=&quot;00CC0429&quot;/&gt;&lt;wsp:rsid wsp:val=&quot;00CC0E36&quot;/&gt;&lt;wsp:rsid wsp:val=&quot;00CC1E98&quot;/&gt;&lt;wsp:rsid wsp:val=&quot;00CC3FF5&quot;/&gt;&lt;wsp:rsid wsp:val=&quot;00CC413F&quot;/&gt;&lt;wsp:rsid wsp:val=&quot;00CC667E&quot;/&gt;&lt;wsp:rsid wsp:val=&quot;00CD0A1A&quot;/&gt;&lt;wsp:rsid wsp:val=&quot;00CD2290&quot;/&gt;&lt;wsp:rsid wsp:val=&quot;00CD329E&quot;/&gt;&lt;wsp:rsid wsp:val=&quot;00CD3C5E&quot;/&gt;&lt;wsp:rsid wsp:val=&quot;00CD4F55&quot;/&gt;&lt;wsp:rsid wsp:val=&quot;00CD5859&quot;/&gt;&lt;wsp:rsid wsp:val=&quot;00CD5BB1&quot;/&gt;&lt;wsp:rsid wsp:val=&quot;00CD6F72&quot;/&gt;&lt;wsp:rsid wsp:val=&quot;00CD742C&quot;/&gt;&lt;wsp:rsid wsp:val=&quot;00CD7832&quot;/&gt;&lt;wsp:rsid wsp:val=&quot;00CE0936&quot;/&gt;&lt;wsp:rsid wsp:val=&quot;00CE1211&quot;/&gt;&lt;wsp:rsid wsp:val=&quot;00CE1345&quot;/&gt;&lt;wsp:rsid wsp:val=&quot;00CE275F&quot;/&gt;&lt;wsp:rsid wsp:val=&quot;00CE2960&quot;/&gt;&lt;wsp:rsid wsp:val=&quot;00CE2A16&quot;/&gt;&lt;wsp:rsid wsp:val=&quot;00CE4FE6&quot;/&gt;&lt;wsp:rsid wsp:val=&quot;00CE59BE&quot;/&gt;&lt;wsp:rsid wsp:val=&quot;00CE59F6&quot;/&gt;&lt;wsp:rsid wsp:val=&quot;00CE67F8&quot;/&gt;&lt;wsp:rsid wsp:val=&quot;00CF0A9C&quot;/&gt;&lt;wsp:rsid wsp:val=&quot;00CF2083&quot;/&gt;&lt;wsp:rsid wsp:val=&quot;00CF2CFF&quot;/&gt;&lt;wsp:rsid wsp:val=&quot;00CF4D37&quot;/&gt;&lt;wsp:rsid wsp:val=&quot;00CF52B5&quot;/&gt;&lt;wsp:rsid wsp:val=&quot;00CF6134&quot;/&gt;&lt;wsp:rsid wsp:val=&quot;00D05311&quot;/&gt;&lt;wsp:rsid wsp:val=&quot;00D05C7A&quot;/&gt;&lt;wsp:rsid wsp:val=&quot;00D105D0&quot;/&gt;&lt;wsp:rsid wsp:val=&quot;00D10C6B&quot;/&gt;&lt;wsp:rsid wsp:val=&quot;00D11498&quot;/&gt;&lt;wsp:rsid wsp:val=&quot;00D119A0&quot;/&gt;&lt;wsp:rsid wsp:val=&quot;00D120E4&quot;/&gt;&lt;wsp:rsid wsp:val=&quot;00D142C3&quot;/&gt;&lt;wsp:rsid wsp:val=&quot;00D150F6&quot;/&gt;&lt;wsp:rsid wsp:val=&quot;00D153E5&quot;/&gt;&lt;wsp:rsid wsp:val=&quot;00D158AE&quot;/&gt;&lt;wsp:rsid wsp:val=&quot;00D16EC0&quot;/&gt;&lt;wsp:rsid wsp:val=&quot;00D20802&quot;/&gt;&lt;wsp:rsid wsp:val=&quot;00D22E2D&quot;/&gt;&lt;wsp:rsid wsp:val=&quot;00D2322B&quot;/&gt;&lt;wsp:rsid wsp:val=&quot;00D26F02&quot;/&gt;&lt;wsp:rsid wsp:val=&quot;00D275D1&quot;/&gt;&lt;wsp:rsid wsp:val=&quot;00D30815&quot;/&gt;&lt;wsp:rsid wsp:val=&quot;00D30DFF&quot;/&gt;&lt;wsp:rsid wsp:val=&quot;00D33D82&quot;/&gt;&lt;wsp:rsid wsp:val=&quot;00D33E3F&quot;/&gt;&lt;wsp:rsid wsp:val=&quot;00D34338&quot;/&gt;&lt;wsp:rsid wsp:val=&quot;00D34792&quot;/&gt;&lt;wsp:rsid wsp:val=&quot;00D3536A&quot;/&gt;&lt;wsp:rsid wsp:val=&quot;00D40A21&quot;/&gt;&lt;wsp:rsid wsp:val=&quot;00D41C42&quot;/&gt;&lt;wsp:rsid wsp:val=&quot;00D41F2C&quot;/&gt;&lt;wsp:rsid wsp:val=&quot;00D42183&quot;/&gt;&lt;wsp:rsid wsp:val=&quot;00D43354&quot;/&gt;&lt;wsp:rsid wsp:val=&quot;00D46F56&quot;/&gt;&lt;wsp:rsid wsp:val=&quot;00D475EA&quot;/&gt;&lt;wsp:rsid wsp:val=&quot;00D47BA0&quot;/&gt;&lt;wsp:rsid wsp:val=&quot;00D50030&quot;/&gt;&lt;wsp:rsid wsp:val=&quot;00D51D8C&quot;/&gt;&lt;wsp:rsid wsp:val=&quot;00D52B8F&quot;/&gt;&lt;wsp:rsid wsp:val=&quot;00D538BB&quot;/&gt;&lt;wsp:rsid wsp:val=&quot;00D5448A&quot;/&gt;&lt;wsp:rsid wsp:val=&quot;00D57FA3&quot;/&gt;&lt;wsp:rsid wsp:val=&quot;00D60678&quot;/&gt;&lt;wsp:rsid wsp:val=&quot;00D637B2&quot;/&gt;&lt;wsp:rsid wsp:val=&quot;00D65FB6&quot;/&gt;&lt;wsp:rsid wsp:val=&quot;00D677E3&quot;/&gt;&lt;wsp:rsid wsp:val=&quot;00D7089C&quot;/&gt;&lt;wsp:rsid wsp:val=&quot;00D73293&quot;/&gt;&lt;wsp:rsid wsp:val=&quot;00D73DA3&quot;/&gt;&lt;wsp:rsid wsp:val=&quot;00D7415E&quot;/&gt;&lt;wsp:rsid wsp:val=&quot;00D75082&quot;/&gt;&lt;wsp:rsid wsp:val=&quot;00D75654&quot;/&gt;&lt;wsp:rsid wsp:val=&quot;00D76B03&quot;/&gt;&lt;wsp:rsid wsp:val=&quot;00D77CC0&quot;/&gt;&lt;wsp:rsid wsp:val=&quot;00D80859&quot;/&gt;&lt;wsp:rsid wsp:val=&quot;00D86D2B&quot;/&gt;&lt;wsp:rsid wsp:val=&quot;00D8794C&quot;/&gt;&lt;wsp:rsid wsp:val=&quot;00D87C59&quot;/&gt;&lt;wsp:rsid wsp:val=&quot;00D906E5&quot;/&gt;&lt;wsp:rsid wsp:val=&quot;00D9229B&quot;/&gt;&lt;wsp:rsid wsp:val=&quot;00D92444&quot;/&gt;&lt;wsp:rsid wsp:val=&quot;00D93108&quot;/&gt;&lt;wsp:rsid wsp:val=&quot;00D95A5E&quot;/&gt;&lt;wsp:rsid wsp:val=&quot;00D95B1C&quot;/&gt;&lt;wsp:rsid wsp:val=&quot;00D9694C&quot;/&gt;&lt;wsp:rsid wsp:val=&quot;00D96D38&quot;/&gt;&lt;wsp:rsid wsp:val=&quot;00D97603&quot;/&gt;&lt;wsp:rsid wsp:val=&quot;00D97855&quot;/&gt;&lt;wsp:rsid wsp:val=&quot;00DA02E8&quot;/&gt;&lt;wsp:rsid wsp:val=&quot;00DA0C26&quot;/&gt;&lt;wsp:rsid wsp:val=&quot;00DA5AC3&quot;/&gt;&lt;wsp:rsid wsp:val=&quot;00DA66A0&quot;/&gt;&lt;wsp:rsid wsp:val=&quot;00DB0977&quot;/&gt;&lt;wsp:rsid wsp:val=&quot;00DB51F3&quot;/&gt;&lt;wsp:rsid wsp:val=&quot;00DB594A&quot;/&gt;&lt;wsp:rsid wsp:val=&quot;00DB59F7&quot;/&gt;&lt;wsp:rsid wsp:val=&quot;00DB6ECC&quot;/&gt;&lt;wsp:rsid wsp:val=&quot;00DB7244&quot;/&gt;&lt;wsp:rsid wsp:val=&quot;00DB7693&quot;/&gt;&lt;wsp:rsid wsp:val=&quot;00DC00AF&quot;/&gt;&lt;wsp:rsid wsp:val=&quot;00DC1AD9&quot;/&gt;&lt;wsp:rsid wsp:val=&quot;00DC30E8&quot;/&gt;&lt;wsp:rsid wsp:val=&quot;00DC606A&quot;/&gt;&lt;wsp:rsid wsp:val=&quot;00DC7041&quot;/&gt;&lt;wsp:rsid wsp:val=&quot;00DC70FD&quot;/&gt;&lt;wsp:rsid wsp:val=&quot;00DC77C7&quot;/&gt;&lt;wsp:rsid wsp:val=&quot;00DD0418&quot;/&gt;&lt;wsp:rsid wsp:val=&quot;00DD119D&quot;/&gt;&lt;wsp:rsid wsp:val=&quot;00DD14BE&quot;/&gt;&lt;wsp:rsid wsp:val=&quot;00DD1AB3&quot;/&gt;&lt;wsp:rsid wsp:val=&quot;00DD7A80&quot;/&gt;&lt;wsp:rsid wsp:val=&quot;00DE1F9E&quot;/&gt;&lt;wsp:rsid wsp:val=&quot;00DE25E3&quot;/&gt;&lt;wsp:rsid wsp:val=&quot;00DE3311&quot;/&gt;&lt;wsp:rsid wsp:val=&quot;00DE3842&quot;/&gt;&lt;wsp:rsid wsp:val=&quot;00DE48AD&quot;/&gt;&lt;wsp:rsid wsp:val=&quot;00DF3777&quot;/&gt;&lt;wsp:rsid wsp:val=&quot;00DF3ADD&quot;/&gt;&lt;wsp:rsid wsp:val=&quot;00DF47F1&quot;/&gt;&lt;wsp:rsid wsp:val=&quot;00DF4A23&quot;/&gt;&lt;wsp:rsid wsp:val=&quot;00DF6901&quot;/&gt;&lt;wsp:rsid wsp:val=&quot;00DF76A7&quot;/&gt;&lt;wsp:rsid wsp:val=&quot;00DF76CF&quot;/&gt;&lt;wsp:rsid wsp:val=&quot;00E012F0&quot;/&gt;&lt;wsp:rsid wsp:val=&quot;00E027B9&quot;/&gt;&lt;wsp:rsid wsp:val=&quot;00E02E05&quot;/&gt;&lt;wsp:rsid wsp:val=&quot;00E113D6&quot;/&gt;&lt;wsp:rsid wsp:val=&quot;00E12C46&quot;/&gt;&lt;wsp:rsid wsp:val=&quot;00E132F9&quot;/&gt;&lt;wsp:rsid wsp:val=&quot;00E13B4C&quot;/&gt;&lt;wsp:rsid wsp:val=&quot;00E13F08&quot;/&gt;&lt;wsp:rsid wsp:val=&quot;00E1426B&quot;/&gt;&lt;wsp:rsid wsp:val=&quot;00E175A9&quot;/&gt;&lt;wsp:rsid wsp:val=&quot;00E178AF&quot;/&gt;&lt;wsp:rsid wsp:val=&quot;00E22277&quot;/&gt;&lt;wsp:rsid wsp:val=&quot;00E254C7&quot;/&gt;&lt;wsp:rsid wsp:val=&quot;00E31202&quot;/&gt;&lt;wsp:rsid wsp:val=&quot;00E34B1F&quot;/&gt;&lt;wsp:rsid wsp:val=&quot;00E352DD&quot;/&gt;&lt;wsp:rsid wsp:val=&quot;00E357D7&quot;/&gt;&lt;wsp:rsid wsp:val=&quot;00E3583C&quot;/&gt;&lt;wsp:rsid wsp:val=&quot;00E37099&quot;/&gt;&lt;wsp:rsid wsp:val=&quot;00E37A0A&quot;/&gt;&lt;wsp:rsid wsp:val=&quot;00E404F6&quot;/&gt;&lt;wsp:rsid wsp:val=&quot;00E4373A&quot;/&gt;&lt;wsp:rsid wsp:val=&quot;00E45A36&quot;/&gt;&lt;wsp:rsid wsp:val=&quot;00E47591&quot;/&gt;&lt;wsp:rsid wsp:val=&quot;00E476CB&quot;/&gt;&lt;wsp:rsid wsp:val=&quot;00E47A80&quot;/&gt;&lt;wsp:rsid wsp:val=&quot;00E51349&quot;/&gt;&lt;wsp:rsid wsp:val=&quot;00E53899&quot;/&gt;&lt;wsp:rsid wsp:val=&quot;00E604BB&quot;/&gt;&lt;wsp:rsid wsp:val=&quot;00E60BDB&quot;/&gt;&lt;wsp:rsid wsp:val=&quot;00E625AD&quot;/&gt;&lt;wsp:rsid wsp:val=&quot;00E633D6&quot;/&gt;&lt;wsp:rsid wsp:val=&quot;00E63BEC&quot;/&gt;&lt;wsp:rsid wsp:val=&quot;00E644C9&quot;/&gt;&lt;wsp:rsid wsp:val=&quot;00E6689E&quot;/&gt;&lt;wsp:rsid wsp:val=&quot;00E66CF2&quot;/&gt;&lt;wsp:rsid wsp:val=&quot;00E70035&quot;/&gt;&lt;wsp:rsid wsp:val=&quot;00E72E26&quot;/&gt;&lt;wsp:rsid wsp:val=&quot;00E73016&quot;/&gt;&lt;wsp:rsid wsp:val=&quot;00E7318A&quot;/&gt;&lt;wsp:rsid wsp:val=&quot;00E7621C&quot;/&gt;&lt;wsp:rsid wsp:val=&quot;00E779D5&quot;/&gt;&lt;wsp:rsid wsp:val=&quot;00E81942&quot;/&gt;&lt;wsp:rsid wsp:val=&quot;00E831A0&quot;/&gt;&lt;wsp:rsid wsp:val=&quot;00E831B1&quot;/&gt;&lt;wsp:rsid wsp:val=&quot;00E84666&quot;/&gt;&lt;wsp:rsid wsp:val=&quot;00E84BD0&quot;/&gt;&lt;wsp:rsid wsp:val=&quot;00E84E7B&quot;/&gt;&lt;wsp:rsid wsp:val=&quot;00E85919&quot;/&gt;&lt;wsp:rsid wsp:val=&quot;00E86FB9&quot;/&gt;&lt;wsp:rsid wsp:val=&quot;00E870B3&quot;/&gt;&lt;wsp:rsid wsp:val=&quot;00E91391&quot;/&gt;&lt;wsp:rsid wsp:val=&quot;00E9241B&quot;/&gt;&lt;wsp:rsid wsp:val=&quot;00E938B7&quot;/&gt;&lt;wsp:rsid wsp:val=&quot;00E95246&quot;/&gt;&lt;wsp:rsid wsp:val=&quot;00E954BC&quot;/&gt;&lt;wsp:rsid wsp:val=&quot;00E95668&quot;/&gt;&lt;wsp:rsid wsp:val=&quot;00E95DBB&quot;/&gt;&lt;wsp:rsid wsp:val=&quot;00EA13A2&quot;/&gt;&lt;wsp:rsid wsp:val=&quot;00EA3F06&quot;/&gt;&lt;wsp:rsid wsp:val=&quot;00EA499B&quot;/&gt;&lt;wsp:rsid wsp:val=&quot;00EA49A7&quot;/&gt;&lt;wsp:rsid wsp:val=&quot;00EA57BF&quot;/&gt;&lt;wsp:rsid wsp:val=&quot;00EA57F1&quot;/&gt;&lt;wsp:rsid wsp:val=&quot;00EA60CF&quot;/&gt;&lt;wsp:rsid wsp:val=&quot;00EA65E2&quot;/&gt;&lt;wsp:rsid wsp:val=&quot;00EA6632&quot;/&gt;&lt;wsp:rsid wsp:val=&quot;00EA6C56&quot;/&gt;&lt;wsp:rsid wsp:val=&quot;00EA7BC1&quot;/&gt;&lt;wsp:rsid wsp:val=&quot;00EB2168&quot;/&gt;&lt;wsp:rsid wsp:val=&quot;00EB34D6&quot;/&gt;&lt;wsp:rsid wsp:val=&quot;00EB37D4&quot;/&gt;&lt;wsp:rsid wsp:val=&quot;00EB3C87&quot;/&gt;&lt;wsp:rsid wsp:val=&quot;00EB4643&quot;/&gt;&lt;wsp:rsid wsp:val=&quot;00EB7303&quot;/&gt;&lt;wsp:rsid wsp:val=&quot;00EB744A&quot;/&gt;&lt;wsp:rsid wsp:val=&quot;00EC095C&quot;/&gt;&lt;wsp:rsid wsp:val=&quot;00EC0AE4&quot;/&gt;&lt;wsp:rsid wsp:val=&quot;00EC185B&quot;/&gt;&lt;wsp:rsid wsp:val=&quot;00EC59D9&quot;/&gt;&lt;wsp:rsid wsp:val=&quot;00EC6134&quot;/&gt;&lt;wsp:rsid wsp:val=&quot;00EC61C3&quot;/&gt;&lt;wsp:rsid wsp:val=&quot;00EC68CF&quot;/&gt;&lt;wsp:rsid wsp:val=&quot;00EC6C6D&quot;/&gt;&lt;wsp:rsid wsp:val=&quot;00EC7ED5&quot;/&gt;&lt;wsp:rsid wsp:val=&quot;00ED0309&quot;/&gt;&lt;wsp:rsid wsp:val=&quot;00ED3548&quot;/&gt;&lt;wsp:rsid wsp:val=&quot;00ED356E&quot;/&gt;&lt;wsp:rsid wsp:val=&quot;00ED4223&quot;/&gt;&lt;wsp:rsid wsp:val=&quot;00ED5249&quot;/&gt;&lt;wsp:rsid wsp:val=&quot;00ED6559&quot;/&gt;&lt;wsp:rsid wsp:val=&quot;00ED6D5F&quot;/&gt;&lt;wsp:rsid wsp:val=&quot;00EE0D11&quot;/&gt;&lt;wsp:rsid wsp:val=&quot;00EE1491&quot;/&gt;&lt;wsp:rsid wsp:val=&quot;00EE171A&quot;/&gt;&lt;wsp:rsid wsp:val=&quot;00EE19C5&quot;/&gt;&lt;wsp:rsid wsp:val=&quot;00EE1E0C&quot;/&gt;&lt;wsp:rsid wsp:val=&quot;00EE69F2&quot;/&gt;&lt;wsp:rsid wsp:val=&quot;00EE6D99&quot;/&gt;&lt;wsp:rsid wsp:val=&quot;00EF0FA2&quot;/&gt;&lt;wsp:rsid wsp:val=&quot;00EF0FB3&quot;/&gt;&lt;wsp:rsid wsp:val=&quot;00EF369A&quot;/&gt;&lt;wsp:rsid wsp:val=&quot;00EF478C&quot;/&gt;&lt;wsp:rsid wsp:val=&quot;00EF5D87&quot;/&gt;&lt;wsp:rsid wsp:val=&quot;00F01192&quot;/&gt;&lt;wsp:rsid wsp:val=&quot;00F01DAE&quot;/&gt;&lt;wsp:rsid wsp:val=&quot;00F02356&quot;/&gt;&lt;wsp:rsid wsp:val=&quot;00F026B3&quot;/&gt;&lt;wsp:rsid wsp:val=&quot;00F02B81&quot;/&gt;&lt;wsp:rsid wsp:val=&quot;00F04270&quot;/&gt;&lt;wsp:rsid wsp:val=&quot;00F05E17&quot;/&gt;&lt;wsp:rsid wsp:val=&quot;00F05F55&quot;/&gt;&lt;wsp:rsid wsp:val=&quot;00F06C76&quot;/&gt;&lt;wsp:rsid wsp:val=&quot;00F15DFD&quot;/&gt;&lt;wsp:rsid wsp:val=&quot;00F21853&quot;/&gt;&lt;wsp:rsid wsp:val=&quot;00F21FC0&quot;/&gt;&lt;wsp:rsid wsp:val=&quot;00F220A4&quot;/&gt;&lt;wsp:rsid wsp:val=&quot;00F23AF0&quot;/&gt;&lt;wsp:rsid wsp:val=&quot;00F23BF0&quot;/&gt;&lt;wsp:rsid wsp:val=&quot;00F31257&quot;/&gt;&lt;wsp:rsid wsp:val=&quot;00F31E56&quot;/&gt;&lt;wsp:rsid wsp:val=&quot;00F31EE5&quot;/&gt;&lt;wsp:rsid wsp:val=&quot;00F327C1&quot;/&gt;&lt;wsp:rsid wsp:val=&quot;00F32C49&quot;/&gt;&lt;wsp:rsid wsp:val=&quot;00F32F02&quot;/&gt;&lt;wsp:rsid wsp:val=&quot;00F34586&quot;/&gt;&lt;wsp:rsid wsp:val=&quot;00F365AA&quot;/&gt;&lt;wsp:rsid wsp:val=&quot;00F417AC&quot;/&gt;&lt;wsp:rsid wsp:val=&quot;00F42A38&quot;/&gt;&lt;wsp:rsid wsp:val=&quot;00F4313B&quot;/&gt;&lt;wsp:rsid wsp:val=&quot;00F45018&quot;/&gt;&lt;wsp:rsid wsp:val=&quot;00F46E66&quot;/&gt;&lt;wsp:rsid wsp:val=&quot;00F50366&quot;/&gt;&lt;wsp:rsid wsp:val=&quot;00F50B54&quot;/&gt;&lt;wsp:rsid wsp:val=&quot;00F51841&quot;/&gt;&lt;wsp:rsid wsp:val=&quot;00F53E75&quot;/&gt;&lt;wsp:rsid wsp:val=&quot;00F55248&quot;/&gt;&lt;wsp:rsid wsp:val=&quot;00F55CBE&quot;/&gt;&lt;wsp:rsid wsp:val=&quot;00F579CF&quot;/&gt;&lt;wsp:rsid wsp:val=&quot;00F61A4F&quot;/&gt;&lt;wsp:rsid wsp:val=&quot;00F6314D&quot;/&gt;&lt;wsp:rsid wsp:val=&quot;00F632F8&quot;/&gt;&lt;wsp:rsid wsp:val=&quot;00F666B0&quot;/&gt;&lt;wsp:rsid wsp:val=&quot;00F66825&quot;/&gt;&lt;wsp:rsid wsp:val=&quot;00F67052&quot;/&gt;&lt;wsp:rsid wsp:val=&quot;00F677CD&quot;/&gt;&lt;wsp:rsid wsp:val=&quot;00F705E7&quot;/&gt;&lt;wsp:rsid wsp:val=&quot;00F74130&quot;/&gt;&lt;wsp:rsid wsp:val=&quot;00F75EEF&quot;/&gt;&lt;wsp:rsid wsp:val=&quot;00F77491&quot;/&gt;&lt;wsp:rsid wsp:val=&quot;00F828B2&quot;/&gt;&lt;wsp:rsid wsp:val=&quot;00F830D6&quot;/&gt;&lt;wsp:rsid wsp:val=&quot;00F8327C&quot;/&gt;&lt;wsp:rsid wsp:val=&quot;00F84DA0&quot;/&gt;&lt;wsp:rsid wsp:val=&quot;00F86E2B&quot;/&gt;&lt;wsp:rsid wsp:val=&quot;00F87CE3&quot;/&gt;&lt;wsp:rsid wsp:val=&quot;00F9154F&quot;/&gt;&lt;wsp:rsid wsp:val=&quot;00F93067&quot;/&gt;&lt;wsp:rsid wsp:val=&quot;00F93D9A&quot;/&gt;&lt;wsp:rsid wsp:val=&quot;00F9659D&quot;/&gt;&lt;wsp:rsid wsp:val=&quot;00F97DF3&quot;/&gt;&lt;wsp:rsid wsp:val=&quot;00FA02BD&quot;/&gt;&lt;wsp:rsid wsp:val=&quot;00FA10FB&quot;/&gt;&lt;wsp:rsid wsp:val=&quot;00FA1F68&quot;/&gt;&lt;wsp:rsid wsp:val=&quot;00FA208C&quot;/&gt;&lt;wsp:rsid wsp:val=&quot;00FA3196&quot;/&gt;&lt;wsp:rsid wsp:val=&quot;00FA347D&quot;/&gt;&lt;wsp:rsid wsp:val=&quot;00FB2094&quot;/&gt;&lt;wsp:rsid wsp:val=&quot;00FB36A4&quot;/&gt;&lt;wsp:rsid wsp:val=&quot;00FB3DDE&quot;/&gt;&lt;wsp:rsid wsp:val=&quot;00FB4A97&quot;/&gt;&lt;wsp:rsid wsp:val=&quot;00FB5119&quot;/&gt;&lt;wsp:rsid wsp:val=&quot;00FC06CB&quot;/&gt;&lt;wsp:rsid wsp:val=&quot;00FC0E1B&quot;/&gt;&lt;wsp:rsid wsp:val=&quot;00FC2C7C&quot;/&gt;&lt;wsp:rsid wsp:val=&quot;00FC3281&quot;/&gt;&lt;wsp:rsid wsp:val=&quot;00FC7D26&quot;/&gt;&lt;wsp:rsid wsp:val=&quot;00FD1FFC&quot;/&gt;&lt;wsp:rsid wsp:val=&quot;00FD2D6B&quot;/&gt;&lt;wsp:rsid wsp:val=&quot;00FD6BF7&quot;/&gt;&lt;wsp:rsid wsp:val=&quot;00FD746A&quot;/&gt;&lt;wsp:rsid wsp:val=&quot;00FE030F&quot;/&gt;&lt;wsp:rsid wsp:val=&quot;00FE10F6&quot;/&gt;&lt;wsp:rsid wsp:val=&quot;00FE22D3&quot;/&gt;&lt;wsp:rsid wsp:val=&quot;00FE2BE4&quot;/&gt;&lt;wsp:rsid wsp:val=&quot;00FE34DE&quot;/&gt;&lt;wsp:rsid wsp:val=&quot;00FE379A&quot;/&gt;&lt;wsp:rsid wsp:val=&quot;00FE5151&quot;/&gt;&lt;wsp:rsid wsp:val=&quot;00FF2CEE&quot;/&gt;&lt;wsp:rsid wsp:val=&quot;00FF5C29&quot;/&gt;&lt;wsp:rsid wsp:val=&quot;00FF77C7&quot;/&gt;&lt;/wsp:rsids&gt;&lt;/w:docPr&gt;&lt;w:body&gt;&lt;wx:sect&gt;&lt;w:p wsp:rsidR=&quot;00000000&quot; wsp:rsidRDefault=&quot;008067F0&quot; wsp:rsidP=&quot;008067F0&quot;&gt;&lt;m:oMathPara&gt;&lt;m:oMath&gt;&lt;m:f&gt;&lt;m:fPr&gt;&lt;m:ctrlPr&gt;&lt;w:rPr&gt;&lt;w:rFonts w:ascii=&quot;Cambria Math&quot; w:fareast=&quot;Arial&quot; w:h-ansi=&quot;Cambria Math&quot; w:cs=&quot;Calibri&quot;/&gt;&lt;wx:font wx:val=&quot;Cambria Math&quot;/&gt;&lt;w:i/&gt;&lt;/w:rPr&gt;&lt;/m:ctrlPr&gt;&lt;/m:fPr&gt;&lt;m:num&gt;&lt;m:r&gt;&lt;w:rPr&gt;&lt;w:rFonts w:ascii=&quot;Cambria Math&quot; w:fareast=&quot;Arial&quot; w:h-ansi=&quot;Cambria Math&quot; w:cs=&quot;Calibri&quot;/&gt;&lt;wx:font wx:val=&quot;Cambria Math&quot;/&gt;&lt;w:i/&gt;&lt;/w:rPr&gt;&lt;m:t&gt;1&lt;/m:t&gt;&lt;/m:r&gt;&lt;/m:num&gt;&lt;m:den&gt;&lt;m:r&gt;&lt;w:rPr&gt;&lt;w:rFonts w:ascii=&quot;Cambria Math&quot; w:fareast=&quot;Arial&quot; w:h-ansi=&quot;Cambria Math&quot; w:cs=&quot;Calibri&quot;/&gt;&lt;wx:font wx:val=&quot;Cambria Math&quot;/&gt;&lt;w:i/&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004B3E40" w:rsidRPr="00CE6C45">
              <w:rPr>
                <w:rFonts w:eastAsia="Arial" w:cs="Calibri"/>
                <w:sz w:val="22"/>
                <w:szCs w:val="22"/>
                <w:lang w:eastAsia="en-US"/>
              </w:rPr>
              <w:instrText xml:space="preserve"> </w:instrText>
            </w:r>
            <w:r w:rsidR="004B3E40" w:rsidRPr="00CE6C45">
              <w:rPr>
                <w:rFonts w:eastAsia="Arial" w:cs="Calibri"/>
                <w:sz w:val="22"/>
                <w:szCs w:val="22"/>
                <w:lang w:eastAsia="en-US"/>
              </w:rPr>
              <w:fldChar w:fldCharType="separate"/>
            </w:r>
            <w:r w:rsidR="004B3E40" w:rsidRPr="00CE6C45">
              <w:rPr>
                <w:position w:val="-14"/>
                <w:sz w:val="22"/>
                <w:szCs w:val="22"/>
                <w:lang w:eastAsia="en-US"/>
              </w:rPr>
              <w:pict w14:anchorId="4C2403F6">
                <v:shape id="_x0000_i1033" type="#_x0000_t75" style="width:4.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794D&quot;/&gt;&lt;wsp:rsid wsp:val=&quot;00000621&quot;/&gt;&lt;wsp:rsid wsp:val=&quot;0000132B&quot;/&gt;&lt;wsp:rsid wsp:val=&quot;00003E42&quot;/&gt;&lt;wsp:rsid wsp:val=&quot;000044C4&quot;/&gt;&lt;wsp:rsid wsp:val=&quot;00006C26&quot;/&gt;&lt;wsp:rsid wsp:val=&quot;00011392&quot;/&gt;&lt;wsp:rsid wsp:val=&quot;00011C50&quot;/&gt;&lt;wsp:rsid wsp:val=&quot;00011CEC&quot;/&gt;&lt;wsp:rsid wsp:val=&quot;0001386B&quot;/&gt;&lt;wsp:rsid wsp:val=&quot;00013FE0&quot;/&gt;&lt;wsp:rsid wsp:val=&quot;00015ED0&quot;/&gt;&lt;wsp:rsid wsp:val=&quot;00016C4D&quot;/&gt;&lt;wsp:rsid wsp:val=&quot;0001706F&quot;/&gt;&lt;wsp:rsid wsp:val=&quot;0001721E&quot;/&gt;&lt;wsp:rsid wsp:val=&quot;00017745&quot;/&gt;&lt;wsp:rsid wsp:val=&quot;00017BD8&quot;/&gt;&lt;wsp:rsid wsp:val=&quot;00020C57&quot;/&gt;&lt;wsp:rsid wsp:val=&quot;00020C58&quot;/&gt;&lt;wsp:rsid wsp:val=&quot;00021AF5&quot;/&gt;&lt;wsp:rsid wsp:val=&quot;00021C3C&quot;/&gt;&lt;wsp:rsid wsp:val=&quot;00023830&quot;/&gt;&lt;wsp:rsid wsp:val=&quot;000244D5&quot;/&gt;&lt;wsp:rsid wsp:val=&quot;00024B89&quot;/&gt;&lt;wsp:rsid wsp:val=&quot;00025909&quot;/&gt;&lt;wsp:rsid wsp:val=&quot;00030E21&quot;/&gt;&lt;wsp:rsid wsp:val=&quot;00030FFA&quot;/&gt;&lt;wsp:rsid wsp:val=&quot;00031CC4&quot;/&gt;&lt;wsp:rsid wsp:val=&quot;0003403C&quot;/&gt;&lt;wsp:rsid wsp:val=&quot;00035D7A&quot;/&gt;&lt;wsp:rsid wsp:val=&quot;00036351&quot;/&gt;&lt;wsp:rsid wsp:val=&quot;00036F7E&quot;/&gt;&lt;wsp:rsid wsp:val=&quot;00037FDD&quot;/&gt;&lt;wsp:rsid wsp:val=&quot;000404F6&quot;/&gt;&lt;wsp:rsid wsp:val=&quot;00041688&quot;/&gt;&lt;wsp:rsid wsp:val=&quot;0004366B&quot;/&gt;&lt;wsp:rsid wsp:val=&quot;00050696&quot;/&gt;&lt;wsp:rsid wsp:val=&quot;00052347&quot;/&gt;&lt;wsp:rsid wsp:val=&quot;000524D9&quot;/&gt;&lt;wsp:rsid wsp:val=&quot;0005590E&quot;/&gt;&lt;wsp:rsid wsp:val=&quot;000559EB&quot;/&gt;&lt;wsp:rsid wsp:val=&quot;00060ADE&quot;/&gt;&lt;wsp:rsid wsp:val=&quot;000630E7&quot;/&gt;&lt;wsp:rsid wsp:val=&quot;00063D1F&quot;/&gt;&lt;wsp:rsid wsp:val=&quot;00066D89&quot;/&gt;&lt;wsp:rsid wsp:val=&quot;0007197D&quot;/&gt;&lt;wsp:rsid wsp:val=&quot;00072C62&quot;/&gt;&lt;wsp:rsid wsp:val=&quot;0007302D&quot;/&gt;&lt;wsp:rsid wsp:val=&quot;00073D30&quot;/&gt;&lt;wsp:rsid wsp:val=&quot;000744ED&quot;/&gt;&lt;wsp:rsid wsp:val=&quot;000748F7&quot;/&gt;&lt;wsp:rsid wsp:val=&quot;00074998&quot;/&gt;&lt;wsp:rsid wsp:val=&quot;00075CD5&quot;/&gt;&lt;wsp:rsid wsp:val=&quot;00075D3C&quot;/&gt;&lt;wsp:rsid wsp:val=&quot;000770E2&quot;/&gt;&lt;wsp:rsid wsp:val=&quot;00081908&quot;/&gt;&lt;wsp:rsid wsp:val=&quot;00081919&quot;/&gt;&lt;wsp:rsid wsp:val=&quot;000847FE&quot;/&gt;&lt;wsp:rsid wsp:val=&quot;0008598F&quot;/&gt;&lt;wsp:rsid wsp:val=&quot;000860C5&quot;/&gt;&lt;wsp:rsid wsp:val=&quot;0008620D&quot;/&gt;&lt;wsp:rsid wsp:val=&quot;00087469&quot;/&gt;&lt;wsp:rsid wsp:val=&quot;000877CC&quot;/&gt;&lt;wsp:rsid wsp:val=&quot;00087B59&quot;/&gt;&lt;wsp:rsid wsp:val=&quot;00087F1F&quot;/&gt;&lt;wsp:rsid wsp:val=&quot;0009032E&quot;/&gt;&lt;wsp:rsid wsp:val=&quot;000906CC&quot;/&gt;&lt;wsp:rsid wsp:val=&quot;00091660&quot;/&gt;&lt;wsp:rsid wsp:val=&quot;000917DC&quot;/&gt;&lt;wsp:rsid wsp:val=&quot;000918E0&quot;/&gt;&lt;wsp:rsid wsp:val=&quot;00096936&quot;/&gt;&lt;wsp:rsid wsp:val=&quot;00097088&quot;/&gt;&lt;wsp:rsid wsp:val=&quot;00097446&quot;/&gt;&lt;wsp:rsid wsp:val=&quot;000975F7&quot;/&gt;&lt;wsp:rsid wsp:val=&quot;000A19BD&quot;/&gt;&lt;wsp:rsid wsp:val=&quot;000A237D&quot;/&gt;&lt;wsp:rsid wsp:val=&quot;000A271B&quot;/&gt;&lt;wsp:rsid wsp:val=&quot;000A481B&quot;/&gt;&lt;wsp:rsid wsp:val=&quot;000A588D&quot;/&gt;&lt;wsp:rsid wsp:val=&quot;000A5E4F&quot;/&gt;&lt;wsp:rsid wsp:val=&quot;000A78C8&quot;/&gt;&lt;wsp:rsid wsp:val=&quot;000B1D84&quot;/&gt;&lt;wsp:rsid wsp:val=&quot;000B2BBE&quot;/&gt;&lt;wsp:rsid wsp:val=&quot;000B32F4&quot;/&gt;&lt;wsp:rsid wsp:val=&quot;000B34F4&quot;/&gt;&lt;wsp:rsid wsp:val=&quot;000B59BA&quot;/&gt;&lt;wsp:rsid wsp:val=&quot;000B5A4C&quot;/&gt;&lt;wsp:rsid wsp:val=&quot;000B765E&quot;/&gt;&lt;wsp:rsid wsp:val=&quot;000B794D&quot;/&gt;&lt;wsp:rsid wsp:val=&quot;000C27A8&quot;/&gt;&lt;wsp:rsid wsp:val=&quot;000C41CE&quot;/&gt;&lt;wsp:rsid wsp:val=&quot;000C6422&quot;/&gt;&lt;wsp:rsid wsp:val=&quot;000C6D47&quot;/&gt;&lt;wsp:rsid wsp:val=&quot;000D0A67&quot;/&gt;&lt;wsp:rsid wsp:val=&quot;000D0BFE&quot;/&gt;&lt;wsp:rsid wsp:val=&quot;000D14A4&quot;/&gt;&lt;wsp:rsid wsp:val=&quot;000D1743&quot;/&gt;&lt;wsp:rsid wsp:val=&quot;000D38F5&quot;/&gt;&lt;wsp:rsid wsp:val=&quot;000D3EE9&quot;/&gt;&lt;wsp:rsid wsp:val=&quot;000D447B&quot;/&gt;&lt;wsp:rsid wsp:val=&quot;000D5EA6&quot;/&gt;&lt;wsp:rsid wsp:val=&quot;000D7F09&quot;/&gt;&lt;wsp:rsid wsp:val=&quot;000E02D5&quot;/&gt;&lt;wsp:rsid wsp:val=&quot;000E0DB3&quot;/&gt;&lt;wsp:rsid wsp:val=&quot;000E23B9&quot;/&gt;&lt;wsp:rsid wsp:val=&quot;000E24C7&quot;/&gt;&lt;wsp:rsid wsp:val=&quot;000E426D&quot;/&gt;&lt;wsp:rsid wsp:val=&quot;000E4C93&quot;/&gt;&lt;wsp:rsid wsp:val=&quot;000E5C0D&quot;/&gt;&lt;wsp:rsid wsp:val=&quot;000E67E3&quot;/&gt;&lt;wsp:rsid wsp:val=&quot;000E7798&quot;/&gt;&lt;wsp:rsid wsp:val=&quot;000E7FD7&quot;/&gt;&lt;wsp:rsid wsp:val=&quot;000F2767&quot;/&gt;&lt;wsp:rsid wsp:val=&quot;000F4BC4&quot;/&gt;&lt;wsp:rsid wsp:val=&quot;000F70D0&quot;/&gt;&lt;wsp:rsid wsp:val=&quot;000F7542&quot;/&gt;&lt;wsp:rsid wsp:val=&quot;0010208B&quot;/&gt;&lt;wsp:rsid wsp:val=&quot;001038DA&quot;/&gt;&lt;wsp:rsid wsp:val=&quot;00104CD2&quot;/&gt;&lt;wsp:rsid wsp:val=&quot;00114288&quot;/&gt;&lt;wsp:rsid wsp:val=&quot;00114567&quot;/&gt;&lt;wsp:rsid wsp:val=&quot;00114BB8&quot;/&gt;&lt;wsp:rsid wsp:val=&quot;00114EB8&quot;/&gt;&lt;wsp:rsid wsp:val=&quot;00122D61&quot;/&gt;&lt;wsp:rsid wsp:val=&quot;00130C1C&quot;/&gt;&lt;wsp:rsid wsp:val=&quot;00131663&quot;/&gt;&lt;wsp:rsid wsp:val=&quot;001317E7&quot;/&gt;&lt;wsp:rsid wsp:val=&quot;001319CF&quot;/&gt;&lt;wsp:rsid wsp:val=&quot;0013314D&quot;/&gt;&lt;wsp:rsid wsp:val=&quot;001345F2&quot;/&gt;&lt;wsp:rsid wsp:val=&quot;00134C58&quot;/&gt;&lt;wsp:rsid wsp:val=&quot;00134CDF&quot;/&gt;&lt;wsp:rsid wsp:val=&quot;00135AA1&quot;/&gt;&lt;wsp:rsid wsp:val=&quot;0013694F&quot;/&gt;&lt;wsp:rsid wsp:val=&quot;00141A9A&quot;/&gt;&lt;wsp:rsid wsp:val=&quot;00142EFE&quot;/&gt;&lt;wsp:rsid wsp:val=&quot;00143EB0&quot;/&gt;&lt;wsp:rsid wsp:val=&quot;0014411A&quot;/&gt;&lt;wsp:rsid wsp:val=&quot;0014433A&quot;/&gt;&lt;wsp:rsid wsp:val=&quot;001504E7&quot;/&gt;&lt;wsp:rsid wsp:val=&quot;00151848&quot;/&gt;&lt;wsp:rsid wsp:val=&quot;0015219A&quot;/&gt;&lt;wsp:rsid wsp:val=&quot;00153560&quot;/&gt;&lt;wsp:rsid wsp:val=&quot;0015447A&quot;/&gt;&lt;wsp:rsid wsp:val=&quot;00155FEB&quot;/&gt;&lt;wsp:rsid wsp:val=&quot;001566F2&quot;/&gt;&lt;wsp:rsid wsp:val=&quot;001571B2&quot;/&gt;&lt;wsp:rsid wsp:val=&quot;00157DED&quot;/&gt;&lt;wsp:rsid wsp:val=&quot;001605A7&quot;/&gt;&lt;wsp:rsid wsp:val=&quot;00161B71&quot;/&gt;&lt;wsp:rsid wsp:val=&quot;00161C3D&quot;/&gt;&lt;wsp:rsid wsp:val=&quot;00161E99&quot;/&gt;&lt;wsp:rsid wsp:val=&quot;00162770&quot;/&gt;&lt;wsp:rsid wsp:val=&quot;001633DD&quot;/&gt;&lt;wsp:rsid wsp:val=&quot;00163E94&quot;/&gt;&lt;wsp:rsid wsp:val=&quot;001656B1&quot;/&gt;&lt;wsp:rsid wsp:val=&quot;0016641B&quot;/&gt;&lt;wsp:rsid wsp:val=&quot;00170944&quot;/&gt;&lt;wsp:rsid wsp:val=&quot;00171701&quot;/&gt;&lt;wsp:rsid wsp:val=&quot;00171807&quot;/&gt;&lt;wsp:rsid wsp:val=&quot;00171A0A&quot;/&gt;&lt;wsp:rsid wsp:val=&quot;00171AF2&quot;/&gt;&lt;wsp:rsid wsp:val=&quot;00171F7E&quot;/&gt;&lt;wsp:rsid wsp:val=&quot;00174E5D&quot;/&gt;&lt;wsp:rsid wsp:val=&quot;001839EF&quot;/&gt;&lt;wsp:rsid wsp:val=&quot;001846D4&quot;/&gt;&lt;wsp:rsid wsp:val=&quot;00184DB8&quot;/&gt;&lt;wsp:rsid wsp:val=&quot;00185181&quot;/&gt;&lt;wsp:rsid wsp:val=&quot;00185DA3&quot;/&gt;&lt;wsp:rsid wsp:val=&quot;00186B7A&quot;/&gt;&lt;wsp:rsid wsp:val=&quot;00187045&quot;/&gt;&lt;wsp:rsid wsp:val=&quot;00187C80&quot;/&gt;&lt;wsp:rsid wsp:val=&quot;0019184B&quot;/&gt;&lt;wsp:rsid wsp:val=&quot;00191EF8&quot;/&gt;&lt;wsp:rsid wsp:val=&quot;001926A6&quot;/&gt;&lt;wsp:rsid wsp:val=&quot;00193CFD&quot;/&gt;&lt;wsp:rsid wsp:val=&quot;00194FE3&quot;/&gt;&lt;wsp:rsid wsp:val=&quot;00195DE1&quot;/&gt;&lt;wsp:rsid wsp:val=&quot;001961D6&quot;/&gt;&lt;wsp:rsid wsp:val=&quot;001966C0&quot;/&gt;&lt;wsp:rsid wsp:val=&quot;00196A97&quot;/&gt;&lt;wsp:rsid wsp:val=&quot;00196B84&quot;/&gt;&lt;wsp:rsid wsp:val=&quot;00197A5A&quot;/&gt;&lt;wsp:rsid wsp:val=&quot;001A16A0&quot;/&gt;&lt;wsp:rsid wsp:val=&quot;001A43DB&quot;/&gt;&lt;wsp:rsid wsp:val=&quot;001A5B4E&quot;/&gt;&lt;wsp:rsid wsp:val=&quot;001A5D91&quot;/&gt;&lt;wsp:rsid wsp:val=&quot;001A5E42&quot;/&gt;&lt;wsp:rsid wsp:val=&quot;001A678A&quot;/&gt;&lt;wsp:rsid wsp:val=&quot;001A745C&quot;/&gt;&lt;wsp:rsid wsp:val=&quot;001B1FB3&quot;/&gt;&lt;wsp:rsid wsp:val=&quot;001B2B0F&quot;/&gt;&lt;wsp:rsid wsp:val=&quot;001B3298&quot;/&gt;&lt;wsp:rsid wsp:val=&quot;001B4663&quot;/&gt;&lt;wsp:rsid wsp:val=&quot;001B798B&quot;/&gt;&lt;wsp:rsid wsp:val=&quot;001B7B7C&quot;/&gt;&lt;wsp:rsid wsp:val=&quot;001C0553&quot;/&gt;&lt;wsp:rsid wsp:val=&quot;001C0A5E&quot;/&gt;&lt;wsp:rsid wsp:val=&quot;001C201D&quot;/&gt;&lt;wsp:rsid wsp:val=&quot;001C2117&quot;/&gt;&lt;wsp:rsid wsp:val=&quot;001C3A4B&quot;/&gt;&lt;wsp:rsid wsp:val=&quot;001C43E7&quot;/&gt;&lt;wsp:rsid wsp:val=&quot;001C5E64&quot;/&gt;&lt;wsp:rsid wsp:val=&quot;001C7F58&quot;/&gt;&lt;wsp:rsid wsp:val=&quot;001D0430&quot;/&gt;&lt;wsp:rsid wsp:val=&quot;001D1719&quot;/&gt;&lt;wsp:rsid wsp:val=&quot;001D1988&quot;/&gt;&lt;wsp:rsid wsp:val=&quot;001D213C&quot;/&gt;&lt;wsp:rsid wsp:val=&quot;001D6583&quot;/&gt;&lt;wsp:rsid wsp:val=&quot;001E03FD&quot;/&gt;&lt;wsp:rsid wsp:val=&quot;001E320D&quot;/&gt;&lt;wsp:rsid wsp:val=&quot;001E3AD2&quot;/&gt;&lt;wsp:rsid wsp:val=&quot;001E5D77&quot;/&gt;&lt;wsp:rsid wsp:val=&quot;001E739C&quot;/&gt;&lt;wsp:rsid wsp:val=&quot;001E7A09&quot;/&gt;&lt;wsp:rsid wsp:val=&quot;001F024A&quot;/&gt;&lt;wsp:rsid wsp:val=&quot;001F03AB&quot;/&gt;&lt;wsp:rsid wsp:val=&quot;001F1DBB&quot;/&gt;&lt;wsp:rsid wsp:val=&quot;001F2529&quot;/&gt;&lt;wsp:rsid wsp:val=&quot;001F2E36&quot;/&gt;&lt;wsp:rsid wsp:val=&quot;001F3783&quot;/&gt;&lt;wsp:rsid wsp:val=&quot;001F401F&quot;/&gt;&lt;wsp:rsid wsp:val=&quot;001F4148&quot;/&gt;&lt;wsp:rsid wsp:val=&quot;001F5D26&quot;/&gt;&lt;wsp:rsid wsp:val=&quot;002002D3&quot;/&gt;&lt;wsp:rsid wsp:val=&quot;002005B9&quot;/&gt;&lt;wsp:rsid wsp:val=&quot;00201338&quot;/&gt;&lt;wsp:rsid wsp:val=&quot;00201AD9&quot;/&gt;&lt;wsp:rsid wsp:val=&quot;002057AA&quot;/&gt;&lt;wsp:rsid wsp:val=&quot;00207325&quot;/&gt;&lt;wsp:rsid wsp:val=&quot;00213173&quot;/&gt;&lt;wsp:rsid wsp:val=&quot;00214ADB&quot;/&gt;&lt;wsp:rsid wsp:val=&quot;002151B7&quot;/&gt;&lt;wsp:rsid wsp:val=&quot;002174E8&quot;/&gt;&lt;wsp:rsid wsp:val=&quot;002210C5&quot;/&gt;&lt;wsp:rsid wsp:val=&quot;00225277&quot;/&gt;&lt;wsp:rsid wsp:val=&quot;00230D28&quot;/&gt;&lt;wsp:rsid wsp:val=&quot;0023248A&quot;/&gt;&lt;wsp:rsid wsp:val=&quot;00232D9D&quot;/&gt;&lt;wsp:rsid wsp:val=&quot;00234302&quot;/&gt;&lt;wsp:rsid wsp:val=&quot;00235E3B&quot;/&gt;&lt;wsp:rsid wsp:val=&quot;002369B2&quot;/&gt;&lt;wsp:rsid wsp:val=&quot;00240D20&quot;/&gt;&lt;wsp:rsid wsp:val=&quot;00240E16&quot;/&gt;&lt;wsp:rsid wsp:val=&quot;002415F3&quot;/&gt;&lt;wsp:rsid wsp:val=&quot;002420C2&quot;/&gt;&lt;wsp:rsid wsp:val=&quot;00243280&quot;/&gt;&lt;wsp:rsid wsp:val=&quot;00243326&quot;/&gt;&lt;wsp:rsid wsp:val=&quot;00243B29&quot;/&gt;&lt;wsp:rsid wsp:val=&quot;002446DC&quot;/&gt;&lt;wsp:rsid wsp:val=&quot;00244978&quot;/&gt;&lt;wsp:rsid wsp:val=&quot;00244C0E&quot;/&gt;&lt;wsp:rsid wsp:val=&quot;00246020&quot;/&gt;&lt;wsp:rsid wsp:val=&quot;00246B21&quot;/&gt;&lt;wsp:rsid wsp:val=&quot;00247064&quot;/&gt;&lt;wsp:rsid wsp:val=&quot;00247E37&quot;/&gt;&lt;wsp:rsid wsp:val=&quot;0025129E&quot;/&gt;&lt;wsp:rsid wsp:val=&quot;00252EF2&quot;/&gt;&lt;wsp:rsid wsp:val=&quot;00256E96&quot;/&gt;&lt;wsp:rsid wsp:val=&quot;00257BD4&quot;/&gt;&lt;wsp:rsid wsp:val=&quot;00260A8D&quot;/&gt;&lt;wsp:rsid wsp:val=&quot;00260BAB&quot;/&gt;&lt;wsp:rsid wsp:val=&quot;00261CBC&quot;/&gt;&lt;wsp:rsid wsp:val=&quot;00261D04&quot;/&gt;&lt;wsp:rsid wsp:val=&quot;00261E3B&quot;/&gt;&lt;wsp:rsid wsp:val=&quot;00263D97&quot;/&gt;&lt;wsp:rsid wsp:val=&quot;00264340&quot;/&gt;&lt;wsp:rsid wsp:val=&quot;00270FCD&quot;/&gt;&lt;wsp:rsid wsp:val=&quot;002726DF&quot;/&gt;&lt;wsp:rsid wsp:val=&quot;0027394D&quot;/&gt;&lt;wsp:rsid wsp:val=&quot;0027475B&quot;/&gt;&lt;wsp:rsid wsp:val=&quot;00274E38&quot;/&gt;&lt;wsp:rsid wsp:val=&quot;00275746&quot;/&gt;&lt;wsp:rsid wsp:val=&quot;00276AD6&quot;/&gt;&lt;wsp:rsid wsp:val=&quot;00277E10&quot;/&gt;&lt;wsp:rsid wsp:val=&quot;00280E6C&quot;/&gt;&lt;wsp:rsid wsp:val=&quot;00281DA6&quot;/&gt;&lt;wsp:rsid wsp:val=&quot;00282BC5&quot;/&gt;&lt;wsp:rsid wsp:val=&quot;00284447&quot;/&gt;&lt;wsp:rsid wsp:val=&quot;00284D44&quot;/&gt;&lt;wsp:rsid wsp:val=&quot;002850A5&quot;/&gt;&lt;wsp:rsid wsp:val=&quot;00285284&quot;/&gt;&lt;wsp:rsid wsp:val=&quot;0029012E&quot;/&gt;&lt;wsp:rsid wsp:val=&quot;00294DD1&quot;/&gt;&lt;wsp:rsid wsp:val=&quot;002A06B4&quot;/&gt;&lt;wsp:rsid wsp:val=&quot;002A0812&quot;/&gt;&lt;wsp:rsid wsp:val=&quot;002A0C52&quot;/&gt;&lt;wsp:rsid wsp:val=&quot;002A1EAE&quot;/&gt;&lt;wsp:rsid wsp:val=&quot;002A3D32&quot;/&gt;&lt;wsp:rsid wsp:val=&quot;002A3DE9&quot;/&gt;&lt;wsp:rsid wsp:val=&quot;002A4A9A&quot;/&gt;&lt;wsp:rsid wsp:val=&quot;002A53EC&quot;/&gt;&lt;wsp:rsid wsp:val=&quot;002A5614&quot;/&gt;&lt;wsp:rsid wsp:val=&quot;002A5F81&quot;/&gt;&lt;wsp:rsid wsp:val=&quot;002A7EFC&quot;/&gt;&lt;wsp:rsid wsp:val=&quot;002B562C&quot;/&gt;&lt;wsp:rsid wsp:val=&quot;002B5939&quot;/&gt;&lt;wsp:rsid wsp:val=&quot;002B62E3&quot;/&gt;&lt;wsp:rsid wsp:val=&quot;002B6800&quot;/&gt;&lt;wsp:rsid wsp:val=&quot;002B6AE8&quot;/&gt;&lt;wsp:rsid wsp:val=&quot;002B6DAD&quot;/&gt;&lt;wsp:rsid wsp:val=&quot;002B7BF1&quot;/&gt;&lt;wsp:rsid wsp:val=&quot;002B7D51&quot;/&gt;&lt;wsp:rsid wsp:val=&quot;002C09ED&quot;/&gt;&lt;wsp:rsid wsp:val=&quot;002C12A4&quot;/&gt;&lt;wsp:rsid wsp:val=&quot;002C1949&quot;/&gt;&lt;wsp:rsid wsp:val=&quot;002C238F&quot;/&gt;&lt;wsp:rsid wsp:val=&quot;002C2BDD&quot;/&gt;&lt;wsp:rsid wsp:val=&quot;002C541D&quot;/&gt;&lt;wsp:rsid wsp:val=&quot;002C6536&quot;/&gt;&lt;wsp:rsid wsp:val=&quot;002D0B74&quot;/&gt;&lt;wsp:rsid wsp:val=&quot;002D1455&quot;/&gt;&lt;wsp:rsid wsp:val=&quot;002D17B8&quot;/&gt;&lt;wsp:rsid wsp:val=&quot;002D292A&quot;/&gt;&lt;wsp:rsid wsp:val=&quot;002D3C67&quot;/&gt;&lt;wsp:rsid wsp:val=&quot;002D42F2&quot;/&gt;&lt;wsp:rsid wsp:val=&quot;002D4535&quot;/&gt;&lt;wsp:rsid wsp:val=&quot;002D4CAB&quot;/&gt;&lt;wsp:rsid wsp:val=&quot;002D7558&quot;/&gt;&lt;wsp:rsid wsp:val=&quot;002E0116&quot;/&gt;&lt;wsp:rsid wsp:val=&quot;002E3BEA&quot;/&gt;&lt;wsp:rsid wsp:val=&quot;002E5982&quot;/&gt;&lt;wsp:rsid wsp:val=&quot;002F1AA3&quot;/&gt;&lt;wsp:rsid wsp:val=&quot;002F2358&quot;/&gt;&lt;wsp:rsid wsp:val=&quot;002F2490&quot;/&gt;&lt;wsp:rsid wsp:val=&quot;002F3D40&quot;/&gt;&lt;wsp:rsid wsp:val=&quot;002F4516&quot;/&gt;&lt;wsp:rsid wsp:val=&quot;002F55BD&quot;/&gt;&lt;wsp:rsid wsp:val=&quot;002F5CC6&quot;/&gt;&lt;wsp:rsid wsp:val=&quot;002F5DBE&quot;/&gt;&lt;wsp:rsid wsp:val=&quot;002F7AB4&quot;/&gt;&lt;wsp:rsid wsp:val=&quot;003010EA&quot;/&gt;&lt;wsp:rsid wsp:val=&quot;00302A68&quot;/&gt;&lt;wsp:rsid wsp:val=&quot;0030365C&quot;/&gt;&lt;wsp:rsid wsp:val=&quot;00304029&quot;/&gt;&lt;wsp:rsid wsp:val=&quot;003041D6&quot;/&gt;&lt;wsp:rsid wsp:val=&quot;00304365&quot;/&gt;&lt;wsp:rsid wsp:val=&quot;00304522&quot;/&gt;&lt;wsp:rsid wsp:val=&quot;00304529&quot;/&gt;&lt;wsp:rsid wsp:val=&quot;0030534D&quot;/&gt;&lt;wsp:rsid wsp:val=&quot;003053BB&quot;/&gt;&lt;wsp:rsid wsp:val=&quot;00305B82&quot;/&gt;&lt;wsp:rsid wsp:val=&quot;003100FC&quot;/&gt;&lt;wsp:rsid wsp:val=&quot;00315524&quot;/&gt;&lt;wsp:rsid wsp:val=&quot;00316130&quot;/&gt;&lt;wsp:rsid wsp:val=&quot;003163F0&quot;/&gt;&lt;wsp:rsid wsp:val=&quot;0032122E&quot;/&gt;&lt;wsp:rsid wsp:val=&quot;0032185F&quot;/&gt;&lt;wsp:rsid wsp:val=&quot;00321E23&quot;/&gt;&lt;wsp:rsid wsp:val=&quot;003222FD&quot;/&gt;&lt;wsp:rsid wsp:val=&quot;00324315&quot;/&gt;&lt;wsp:rsid wsp:val=&quot;0032674F&quot;/&gt;&lt;wsp:rsid wsp:val=&quot;00327434&quot;/&gt;&lt;wsp:rsid wsp:val=&quot;00327AA8&quot;/&gt;&lt;wsp:rsid wsp:val=&quot;003314DB&quot;/&gt;&lt;wsp:rsid wsp:val=&quot;00331B12&quot;/&gt;&lt;wsp:rsid wsp:val=&quot;00334A58&quot;/&gt;&lt;wsp:rsid wsp:val=&quot;00334C86&quot;/&gt;&lt;wsp:rsid wsp:val=&quot;0033599C&quot;/&gt;&lt;wsp:rsid wsp:val=&quot;0033721C&quot;/&gt;&lt;wsp:rsid wsp:val=&quot;0033768A&quot;/&gt;&lt;wsp:rsid wsp:val=&quot;00341029&quot;/&gt;&lt;wsp:rsid wsp:val=&quot;00341FC9&quot;/&gt;&lt;wsp:rsid wsp:val=&quot;00341FFB&quot;/&gt;&lt;wsp:rsid wsp:val=&quot;00344427&quot;/&gt;&lt;wsp:rsid wsp:val=&quot;00344D63&quot;/&gt;&lt;wsp:rsid wsp:val=&quot;00347526&quot;/&gt;&lt;wsp:rsid wsp:val=&quot;00347F2F&quot;/&gt;&lt;wsp:rsid wsp:val=&quot;00353107&quot;/&gt;&lt;wsp:rsid wsp:val=&quot;00353DC9&quot;/&gt;&lt;wsp:rsid wsp:val=&quot;00354356&quot;/&gt;&lt;wsp:rsid wsp:val=&quot;003546DE&quot;/&gt;&lt;wsp:rsid wsp:val=&quot;00354707&quot;/&gt;&lt;wsp:rsid wsp:val=&quot;003564F1&quot;/&gt;&lt;wsp:rsid wsp:val=&quot;00356F49&quot;/&gt;&lt;wsp:rsid wsp:val=&quot;00360D3D&quot;/&gt;&lt;wsp:rsid wsp:val=&quot;00360E76&quot;/&gt;&lt;wsp:rsid wsp:val=&quot;00361465&quot;/&gt;&lt;wsp:rsid wsp:val=&quot;00361654&quot;/&gt;&lt;wsp:rsid wsp:val=&quot;00362D9E&quot;/&gt;&lt;wsp:rsid wsp:val=&quot;003634E8&quot;/&gt;&lt;wsp:rsid wsp:val=&quot;003638B6&quot;/&gt;&lt;wsp:rsid wsp:val=&quot;003644D3&quot;/&gt;&lt;wsp:rsid wsp:val=&quot;003645F0&quot;/&gt;&lt;wsp:rsid wsp:val=&quot;00364ADA&quot;/&gt;&lt;wsp:rsid wsp:val=&quot;00365D4C&quot;/&gt;&lt;wsp:rsid wsp:val=&quot;00366318&quot;/&gt;&lt;wsp:rsid wsp:val=&quot;00367942&quot;/&gt;&lt;wsp:rsid wsp:val=&quot;0037141B&quot;/&gt;&lt;wsp:rsid wsp:val=&quot;00371538&quot;/&gt;&lt;wsp:rsid wsp:val=&quot;00374040&quot;/&gt;&lt;wsp:rsid wsp:val=&quot;0037437C&quot;/&gt;&lt;wsp:rsid wsp:val=&quot;00374851&quot;/&gt;&lt;wsp:rsid wsp:val=&quot;003748D4&quot;/&gt;&lt;wsp:rsid wsp:val=&quot;003777EA&quot;/&gt;&lt;wsp:rsid wsp:val=&quot;00377F08&quot;/&gt;&lt;wsp:rsid wsp:val=&quot;0038142E&quot;/&gt;&lt;wsp:rsid wsp:val=&quot;003858B6&quot;/&gt;&lt;wsp:rsid wsp:val=&quot;003906E2&quot;/&gt;&lt;wsp:rsid wsp:val=&quot;003909A8&quot;/&gt;&lt;wsp:rsid wsp:val=&quot;00390C22&quot;/&gt;&lt;wsp:rsid wsp:val=&quot;00395969&quot;/&gt;&lt;wsp:rsid wsp:val=&quot;00395B78&quot;/&gt;&lt;wsp:rsid wsp:val=&quot;003963B2&quot;/&gt;&lt;wsp:rsid wsp:val=&quot;00396658&quot;/&gt;&lt;wsp:rsid wsp:val=&quot;00397E31&quot;/&gt;&lt;wsp:rsid wsp:val=&quot;003A0160&quot;/&gt;&lt;wsp:rsid wsp:val=&quot;003A2C7A&quot;/&gt;&lt;wsp:rsid wsp:val=&quot;003A3223&quot;/&gt;&lt;wsp:rsid wsp:val=&quot;003A3DDE&quot;/&gt;&lt;wsp:rsid wsp:val=&quot;003A3FF6&quot;/&gt;&lt;wsp:rsid wsp:val=&quot;003A4D86&quot;/&gt;&lt;wsp:rsid wsp:val=&quot;003A73C5&quot;/&gt;&lt;wsp:rsid wsp:val=&quot;003B0037&quot;/&gt;&lt;wsp:rsid wsp:val=&quot;003B4779&quot;/&gt;&lt;wsp:rsid wsp:val=&quot;003C0B82&quot;/&gt;&lt;wsp:rsid wsp:val=&quot;003C1CDF&quot;/&gt;&lt;wsp:rsid wsp:val=&quot;003C310F&quot;/&gt;&lt;wsp:rsid wsp:val=&quot;003C363B&quot;/&gt;&lt;wsp:rsid wsp:val=&quot;003C3B0E&quot;/&gt;&lt;wsp:rsid wsp:val=&quot;003C5277&quot;/&gt;&lt;wsp:rsid wsp:val=&quot;003C5FF8&quot;/&gt;&lt;wsp:rsid wsp:val=&quot;003C6809&quot;/&gt;&lt;wsp:rsid wsp:val=&quot;003C6BCF&quot;/&gt;&lt;wsp:rsid wsp:val=&quot;003C6C18&quot;/&gt;&lt;wsp:rsid wsp:val=&quot;003C770E&quot;/&gt;&lt;wsp:rsid wsp:val=&quot;003D1DBF&quot;/&gt;&lt;wsp:rsid wsp:val=&quot;003D281B&quot;/&gt;&lt;wsp:rsid wsp:val=&quot;003D3B8B&quot;/&gt;&lt;wsp:rsid wsp:val=&quot;003D3BD9&quot;/&gt;&lt;wsp:rsid wsp:val=&quot;003D4C89&quot;/&gt;&lt;wsp:rsid wsp:val=&quot;003D4E98&quot;/&gt;&lt;wsp:rsid wsp:val=&quot;003D5FB1&quot;/&gt;&lt;wsp:rsid wsp:val=&quot;003D66E1&quot;/&gt;&lt;wsp:rsid wsp:val=&quot;003D7450&quot;/&gt;&lt;wsp:rsid wsp:val=&quot;003E0A00&quot;/&gt;&lt;wsp:rsid wsp:val=&quot;003E1DC2&quot;/&gt;&lt;wsp:rsid wsp:val=&quot;003E30DB&quot;/&gt;&lt;wsp:rsid wsp:val=&quot;003E49C4&quot;/&gt;&lt;wsp:rsid wsp:val=&quot;003F02AB&quot;/&gt;&lt;wsp:rsid wsp:val=&quot;003F50D8&quot;/&gt;&lt;wsp:rsid wsp:val=&quot;003F5B35&quot;/&gt;&lt;wsp:rsid wsp:val=&quot;003F6079&quot;/&gt;&lt;wsp:rsid wsp:val=&quot;003F726D&quot;/&gt;&lt;wsp:rsid wsp:val=&quot;0040003A&quot;/&gt;&lt;wsp:rsid wsp:val=&quot;00401BCE&quot;/&gt;&lt;wsp:rsid wsp:val=&quot;004037A1&quot;/&gt;&lt;wsp:rsid wsp:val=&quot;0040384F&quot;/&gt;&lt;wsp:rsid wsp:val=&quot;0040437B&quot;/&gt;&lt;wsp:rsid wsp:val=&quot;00404423&quot;/&gt;&lt;wsp:rsid wsp:val=&quot;00412998&quot;/&gt;&lt;wsp:rsid wsp:val=&quot;00415108&quot;/&gt;&lt;wsp:rsid wsp:val=&quot;004151ED&quot;/&gt;&lt;wsp:rsid wsp:val=&quot;00415229&quot;/&gt;&lt;wsp:rsid wsp:val=&quot;00415907&quot;/&gt;&lt;wsp:rsid wsp:val=&quot;00417721&quot;/&gt;&lt;wsp:rsid wsp:val=&quot;00417757&quot;/&gt;&lt;wsp:rsid wsp:val=&quot;004216E8&quot;/&gt;&lt;wsp:rsid wsp:val=&quot;00422813&quot;/&gt;&lt;wsp:rsid wsp:val=&quot;00422ACF&quot;/&gt;&lt;wsp:rsid wsp:val=&quot;0042523F&quot;/&gt;&lt;wsp:rsid wsp:val=&quot;004258D0&quot;/&gt;&lt;wsp:rsid wsp:val=&quot;00425A89&quot;/&gt;&lt;wsp:rsid wsp:val=&quot;00425F11&quot;/&gt;&lt;wsp:rsid wsp:val=&quot;004273A3&quot;/&gt;&lt;wsp:rsid wsp:val=&quot;00427737&quot;/&gt;&lt;wsp:rsid wsp:val=&quot;0043126D&quot;/&gt;&lt;wsp:rsid wsp:val=&quot;004316FD&quot;/&gt;&lt;wsp:rsid wsp:val=&quot;004338BF&quot;/&gt;&lt;wsp:rsid wsp:val=&quot;004367BC&quot;/&gt;&lt;wsp:rsid wsp:val=&quot;00437ADF&quot;/&gt;&lt;wsp:rsid wsp:val=&quot;00441A6C&quot;/&gt;&lt;wsp:rsid wsp:val=&quot;00442339&quot;/&gt;&lt;wsp:rsid wsp:val=&quot;0044411B&quot;/&gt;&lt;wsp:rsid wsp:val=&quot;00444221&quot;/&gt;&lt;wsp:rsid wsp:val=&quot;004451CF&quot;/&gt;&lt;wsp:rsid wsp:val=&quot;00445217&quot;/&gt;&lt;wsp:rsid wsp:val=&quot;00446DDF&quot;/&gt;&lt;wsp:rsid wsp:val=&quot;00450A98&quot;/&gt;&lt;wsp:rsid wsp:val=&quot;004515E3&quot;/&gt;&lt;wsp:rsid wsp:val=&quot;00452CFF&quot;/&gt;&lt;wsp:rsid wsp:val=&quot;00453AF6&quot;/&gt;&lt;wsp:rsid wsp:val=&quot;004546DE&quot;/&gt;&lt;wsp:rsid wsp:val=&quot;00457205&quot;/&gt;&lt;wsp:rsid wsp:val=&quot;00457534&quot;/&gt;&lt;wsp:rsid wsp:val=&quot;00457608&quot;/&gt;&lt;wsp:rsid wsp:val=&quot;004613BE&quot;/&gt;&lt;wsp:rsid wsp:val=&quot;00461D76&quot;/&gt;&lt;wsp:rsid wsp:val=&quot;00463010&quot;/&gt;&lt;wsp:rsid wsp:val=&quot;00463F1B&quot;/&gt;&lt;wsp:rsid wsp:val=&quot;0046446F&quot;/&gt;&lt;wsp:rsid wsp:val=&quot;00464576&quot;/&gt;&lt;wsp:rsid wsp:val=&quot;004645EC&quot;/&gt;&lt;wsp:rsid wsp:val=&quot;00464D5B&quot;/&gt;&lt;wsp:rsid wsp:val=&quot;00464D6D&quot;/&gt;&lt;wsp:rsid wsp:val=&quot;004679B3&quot;/&gt;&lt;wsp:rsid wsp:val=&quot;00471189&quot;/&gt;&lt;wsp:rsid wsp:val=&quot;00472CF8&quot;/&gt;&lt;wsp:rsid wsp:val=&quot;00473572&quot;/&gt;&lt;wsp:rsid wsp:val=&quot;00473CDD&quot;/&gt;&lt;wsp:rsid wsp:val=&quot;00473FD5&quot;/&gt;&lt;wsp:rsid wsp:val=&quot;004746BB&quot;/&gt;&lt;wsp:rsid wsp:val=&quot;00474D27&quot;/&gt;&lt;wsp:rsid wsp:val=&quot;004758AE&quot;/&gt;&lt;wsp:rsid wsp:val=&quot;004779F3&quot;/&gt;&lt;wsp:rsid wsp:val=&quot;00482D3B&quot;/&gt;&lt;wsp:rsid wsp:val=&quot;004846FE&quot;/&gt;&lt;wsp:rsid wsp:val=&quot;00486655&quot;/&gt;&lt;wsp:rsid wsp:val=&quot;00486B2F&quot;/&gt;&lt;wsp:rsid wsp:val=&quot;0049088F&quot;/&gt;&lt;wsp:rsid wsp:val=&quot;00490CE3&quot;/&gt;&lt;wsp:rsid wsp:val=&quot;00493D70&quot;/&gt;&lt;wsp:rsid wsp:val=&quot;00494717&quot;/&gt;&lt;wsp:rsid wsp:val=&quot;00494945&quot;/&gt;&lt;wsp:rsid wsp:val=&quot;00494D99&quot;/&gt;&lt;wsp:rsid wsp:val=&quot;004951F7&quot;/&gt;&lt;wsp:rsid wsp:val=&quot;00496574&quot;/&gt;&lt;wsp:rsid wsp:val=&quot;00496C3E&quot;/&gt;&lt;wsp:rsid wsp:val=&quot;004A0594&quot;/&gt;&lt;wsp:rsid wsp:val=&quot;004A077D&quot;/&gt;&lt;wsp:rsid wsp:val=&quot;004A15D6&quot;/&gt;&lt;wsp:rsid wsp:val=&quot;004A6F10&quot;/&gt;&lt;wsp:rsid wsp:val=&quot;004B0AD6&quot;/&gt;&lt;wsp:rsid wsp:val=&quot;004B2BE0&quot;/&gt;&lt;wsp:rsid wsp:val=&quot;004B2E5F&quot;/&gt;&lt;wsp:rsid wsp:val=&quot;004B3509&quot;/&gt;&lt;wsp:rsid wsp:val=&quot;004B3E40&quot;/&gt;&lt;wsp:rsid wsp:val=&quot;004B5CE9&quot;/&gt;&lt;wsp:rsid wsp:val=&quot;004B648E&quot;/&gt;&lt;wsp:rsid wsp:val=&quot;004B755D&quot;/&gt;&lt;wsp:rsid wsp:val=&quot;004C08E1&quot;/&gt;&lt;wsp:rsid wsp:val=&quot;004C11FB&quot;/&gt;&lt;wsp:rsid wsp:val=&quot;004C1D24&quot;/&gt;&lt;wsp:rsid wsp:val=&quot;004C22AF&quot;/&gt;&lt;wsp:rsid wsp:val=&quot;004C7718&quot;/&gt;&lt;wsp:rsid wsp:val=&quot;004D26C7&quot;/&gt;&lt;wsp:rsid wsp:val=&quot;004D34E6&quot;/&gt;&lt;wsp:rsid wsp:val=&quot;004D4006&quot;/&gt;&lt;wsp:rsid wsp:val=&quot;004D4029&quot;/&gt;&lt;wsp:rsid wsp:val=&quot;004D6853&quot;/&gt;&lt;wsp:rsid wsp:val=&quot;004D6B1E&quot;/&gt;&lt;wsp:rsid wsp:val=&quot;004E2245&quot;/&gt;&lt;wsp:rsid wsp:val=&quot;004E40C8&quot;/&gt;&lt;wsp:rsid wsp:val=&quot;004F1202&quot;/&gt;&lt;wsp:rsid wsp:val=&quot;004F1736&quot;/&gt;&lt;wsp:rsid wsp:val=&quot;004F2443&quot;/&gt;&lt;wsp:rsid wsp:val=&quot;004F44AE&quot;/&gt;&lt;wsp:rsid wsp:val=&quot;004F49BE&quot;/&gt;&lt;wsp:rsid wsp:val=&quot;004F5E72&quot;/&gt;&lt;wsp:rsid wsp:val=&quot;004F6331&quot;/&gt;&lt;wsp:rsid wsp:val=&quot;004F67A9&quot;/&gt;&lt;wsp:rsid wsp:val=&quot;004F69B1&quot;/&gt;&lt;wsp:rsid wsp:val=&quot;00502063&quot;/&gt;&lt;wsp:rsid wsp:val=&quot;00503D6B&quot;/&gt;&lt;wsp:rsid wsp:val=&quot;00505D57&quot;/&gt;&lt;wsp:rsid wsp:val=&quot;005101A4&quot;/&gt;&lt;wsp:rsid wsp:val=&quot;00513A0E&quot;/&gt;&lt;wsp:rsid wsp:val=&quot;00514621&quot;/&gt;&lt;wsp:rsid wsp:val=&quot;00514712&quot;/&gt;&lt;wsp:rsid wsp:val=&quot;00515BEE&quot;/&gt;&lt;wsp:rsid wsp:val=&quot;005176F7&quot;/&gt;&lt;wsp:rsid wsp:val=&quot;00520D64&quot;/&gt;&lt;wsp:rsid wsp:val=&quot;005236B4&quot;/&gt;&lt;wsp:rsid wsp:val=&quot;00523F62&quot;/&gt;&lt;wsp:rsid wsp:val=&quot;00524B90&quot;/&gt;&lt;wsp:rsid wsp:val=&quot;00524CE3&quot;/&gt;&lt;wsp:rsid wsp:val=&quot;00524D56&quot;/&gt;&lt;wsp:rsid wsp:val=&quot;0052565E&quot;/&gt;&lt;wsp:rsid wsp:val=&quot;00525ADA&quot;/&gt;&lt;wsp:rsid wsp:val=&quot;0052601B&quot;/&gt;&lt;wsp:rsid wsp:val=&quot;0052619D&quot;/&gt;&lt;wsp:rsid wsp:val=&quot;00527CEE&quot;/&gt;&lt;wsp:rsid wsp:val=&quot;00531E05&quot;/&gt;&lt;wsp:rsid wsp:val=&quot;0053282D&quot;/&gt;&lt;wsp:rsid wsp:val=&quot;0053430B&quot;/&gt;&lt;wsp:rsid wsp:val=&quot;00537AC9&quot;/&gt;&lt;wsp:rsid wsp:val=&quot;0054060B&quot;/&gt;&lt;wsp:rsid wsp:val=&quot;005413C3&quot;/&gt;&lt;wsp:rsid wsp:val=&quot;005415D4&quot;/&gt;&lt;wsp:rsid wsp:val=&quot;00541880&quot;/&gt;&lt;wsp:rsid wsp:val=&quot;0054316C&quot;/&gt;&lt;wsp:rsid wsp:val=&quot;00543874&quot;/&gt;&lt;wsp:rsid wsp:val=&quot;00544811&quot;/&gt;&lt;wsp:rsid wsp:val=&quot;00545A68&quot;/&gt;&lt;wsp:rsid wsp:val=&quot;005466A0&quot;/&gt;&lt;wsp:rsid wsp:val=&quot;00546FDC&quot;/&gt;&lt;wsp:rsid wsp:val=&quot;00547E2F&quot;/&gt;&lt;wsp:rsid wsp:val=&quot;00550AEF&quot;/&gt;&lt;wsp:rsid wsp:val=&quot;00550E88&quot;/&gt;&lt;wsp:rsid wsp:val=&quot;00550FEE&quot;/&gt;&lt;wsp:rsid wsp:val=&quot;0055269C&quot;/&gt;&lt;wsp:rsid wsp:val=&quot;00553933&quot;/&gt;&lt;wsp:rsid wsp:val=&quot;00554514&quot;/&gt;&lt;wsp:rsid wsp:val=&quot;00554ECE&quot;/&gt;&lt;wsp:rsid wsp:val=&quot;00555A18&quot;/&gt;&lt;wsp:rsid wsp:val=&quot;0056004A&quot;/&gt;&lt;wsp:rsid wsp:val=&quot;00560147&quot;/&gt;&lt;wsp:rsid wsp:val=&quot;00560B47&quot;/&gt;&lt;wsp:rsid wsp:val=&quot;00560CA6&quot;/&gt;&lt;wsp:rsid wsp:val=&quot;00562153&quot;/&gt;&lt;wsp:rsid wsp:val=&quot;0056269E&quot;/&gt;&lt;wsp:rsid wsp:val=&quot;00562E6F&quot;/&gt;&lt;wsp:rsid wsp:val=&quot;0056310E&quot;/&gt;&lt;wsp:rsid wsp:val=&quot;005634DB&quot;/&gt;&lt;wsp:rsid wsp:val=&quot;0056350E&quot;/&gt;&lt;wsp:rsid wsp:val=&quot;00564256&quot;/&gt;&lt;wsp:rsid wsp:val=&quot;00566C7B&quot;/&gt;&lt;wsp:rsid wsp:val=&quot;00566F08&quot;/&gt;&lt;wsp:rsid wsp:val=&quot;005671F5&quot;/&gt;&lt;wsp:rsid wsp:val=&quot;00574D25&quot;/&gt;&lt;wsp:rsid wsp:val=&quot;0057579D&quot;/&gt;&lt;wsp:rsid wsp:val=&quot;005761E0&quot;/&gt;&lt;wsp:rsid wsp:val=&quot;0057627E&quot;/&gt;&lt;wsp:rsid wsp:val=&quot;00577068&quot;/&gt;&lt;wsp:rsid wsp:val=&quot;0057788B&quot;/&gt;&lt;wsp:rsid wsp:val=&quot;00577A43&quot;/&gt;&lt;wsp:rsid wsp:val=&quot;00577EC8&quot;/&gt;&lt;wsp:rsid wsp:val=&quot;00580ADA&quot;/&gt;&lt;wsp:rsid wsp:val=&quot;00582186&quot;/&gt;&lt;wsp:rsid wsp:val=&quot;00585541&quot;/&gt;&lt;wsp:rsid wsp:val=&quot;00585B3C&quot;/&gt;&lt;wsp:rsid wsp:val=&quot;005861C3&quot;/&gt;&lt;wsp:rsid wsp:val=&quot;00586C92&quot;/&gt;&lt;wsp:rsid wsp:val=&quot;0058735F&quot;/&gt;&lt;wsp:rsid wsp:val=&quot;005918BC&quot;/&gt;&lt;wsp:rsid wsp:val=&quot;00592869&quot;/&gt;&lt;wsp:rsid wsp:val=&quot;00597A8A&quot;/&gt;&lt;wsp:rsid wsp:val=&quot;005A3E20&quot;/&gt;&lt;wsp:rsid wsp:val=&quot;005A3F19&quot;/&gt;&lt;wsp:rsid wsp:val=&quot;005A4723&quot;/&gt;&lt;wsp:rsid wsp:val=&quot;005A4EF7&quot;/&gt;&lt;wsp:rsid wsp:val=&quot;005B1B26&quot;/&gt;&lt;wsp:rsid wsp:val=&quot;005B2EC9&quot;/&gt;&lt;wsp:rsid wsp:val=&quot;005B4FE4&quot;/&gt;&lt;wsp:rsid wsp:val=&quot;005B7AE1&quot;/&gt;&lt;wsp:rsid wsp:val=&quot;005C0083&quot;/&gt;&lt;wsp:rsid wsp:val=&quot;005C15D2&quot;/&gt;&lt;wsp:rsid wsp:val=&quot;005C27C8&quot;/&gt;&lt;wsp:rsid wsp:val=&quot;005C422B&quot;/&gt;&lt;wsp:rsid wsp:val=&quot;005C46B4&quot;/&gt;&lt;wsp:rsid wsp:val=&quot;005D0E5F&quot;/&gt;&lt;wsp:rsid wsp:val=&quot;005D2571&quot;/&gt;&lt;wsp:rsid wsp:val=&quot;005D30CE&quot;/&gt;&lt;wsp:rsid wsp:val=&quot;005E015B&quot;/&gt;&lt;wsp:rsid wsp:val=&quot;005E2148&quot;/&gt;&lt;wsp:rsid wsp:val=&quot;005E2443&quot;/&gt;&lt;wsp:rsid wsp:val=&quot;005E461A&quot;/&gt;&lt;wsp:rsid wsp:val=&quot;005E47D6&quot;/&gt;&lt;wsp:rsid wsp:val=&quot;005E567D&quot;/&gt;&lt;wsp:rsid wsp:val=&quot;005E69E0&quot;/&gt;&lt;wsp:rsid wsp:val=&quot;005E785A&quot;/&gt;&lt;wsp:rsid wsp:val=&quot;005F0AD2&quot;/&gt;&lt;wsp:rsid wsp:val=&quot;005F1FD6&quot;/&gt;&lt;wsp:rsid wsp:val=&quot;005F2289&quot;/&gt;&lt;wsp:rsid wsp:val=&quot;005F2B89&quot;/&gt;&lt;wsp:rsid wsp:val=&quot;005F2C45&quot;/&gt;&lt;wsp:rsid wsp:val=&quot;005F30BE&quot;/&gt;&lt;wsp:rsid wsp:val=&quot;005F3CE3&quot;/&gt;&lt;wsp:rsid wsp:val=&quot;005F4C60&quot;/&gt;&lt;wsp:rsid wsp:val=&quot;005F607A&quot;/&gt;&lt;wsp:rsid wsp:val=&quot;005F7591&quot;/&gt;&lt;wsp:rsid wsp:val=&quot;005F7801&quot;/&gt;&lt;wsp:rsid wsp:val=&quot;00601017&quot;/&gt;&lt;wsp:rsid wsp:val=&quot;00601F05&quot;/&gt;&lt;wsp:rsid wsp:val=&quot;006032AB&quot;/&gt;&lt;wsp:rsid wsp:val=&quot;00607CA4&quot;/&gt;&lt;wsp:rsid wsp:val=&quot;00611264&quot;/&gt;&lt;wsp:rsid wsp:val=&quot;00611495&quot;/&gt;&lt;wsp:rsid wsp:val=&quot;006114EE&quot;/&gt;&lt;wsp:rsid wsp:val=&quot;0061174B&quot;/&gt;&lt;wsp:rsid wsp:val=&quot;00611949&quot;/&gt;&lt;wsp:rsid wsp:val=&quot;0061355A&quot;/&gt;&lt;wsp:rsid wsp:val=&quot;006173F9&quot;/&gt;&lt;wsp:rsid wsp:val=&quot;00620300&quot;/&gt;&lt;wsp:rsid wsp:val=&quot;006207F9&quot;/&gt;&lt;wsp:rsid wsp:val=&quot;00621DB6&quot;/&gt;&lt;wsp:rsid wsp:val=&quot;00622CBA&quot;/&gt;&lt;wsp:rsid wsp:val=&quot;00625931&quot;/&gt;&lt;wsp:rsid wsp:val=&quot;00631679&quot;/&gt;&lt;wsp:rsid wsp:val=&quot;00631A44&quot;/&gt;&lt;wsp:rsid wsp:val=&quot;00631DE2&quot;/&gt;&lt;wsp:rsid wsp:val=&quot;0063321F&quot;/&gt;&lt;wsp:rsid wsp:val=&quot;00635361&quot;/&gt;&lt;wsp:rsid wsp:val=&quot;006375A6&quot;/&gt;&lt;wsp:rsid wsp:val=&quot;006376B1&quot;/&gt;&lt;wsp:rsid wsp:val=&quot;00641129&quot;/&gt;&lt;wsp:rsid wsp:val=&quot;00642451&quot;/&gt;&lt;wsp:rsid wsp:val=&quot;0064273B&quot;/&gt;&lt;wsp:rsid wsp:val=&quot;00643488&quot;/&gt;&lt;wsp:rsid wsp:val=&quot;006472EA&quot;/&gt;&lt;wsp:rsid wsp:val=&quot;00647DEA&quot;/&gt;&lt;wsp:rsid wsp:val=&quot;0065009A&quot;/&gt;&lt;wsp:rsid wsp:val=&quot;00650385&quot;/&gt;&lt;wsp:rsid wsp:val=&quot;006503C6&quot;/&gt;&lt;wsp:rsid wsp:val=&quot;00650ECB&quot;/&gt;&lt;wsp:rsid wsp:val=&quot;0065259C&quot;/&gt;&lt;wsp:rsid wsp:val=&quot;00652D35&quot;/&gt;&lt;wsp:rsid wsp:val=&quot;0065437F&quot;/&gt;&lt;wsp:rsid wsp:val=&quot;00654A90&quot;/&gt;&lt;wsp:rsid wsp:val=&quot;006551DA&quot;/&gt;&lt;wsp:rsid wsp:val=&quot;00656E89&quot;/&gt;&lt;wsp:rsid wsp:val=&quot;0065758A&quot;/&gt;&lt;wsp:rsid wsp:val=&quot;0065766E&quot;/&gt;&lt;wsp:rsid wsp:val=&quot;00662075&quot;/&gt;&lt;wsp:rsid wsp:val=&quot;00662D1B&quot;/&gt;&lt;wsp:rsid wsp:val=&quot;00664F93&quot;/&gt;&lt;wsp:rsid wsp:val=&quot;00664FD9&quot;/&gt;&lt;wsp:rsid wsp:val=&quot;00665F0A&quot;/&gt;&lt;wsp:rsid wsp:val=&quot;00666300&quot;/&gt;&lt;wsp:rsid wsp:val=&quot;006717C7&quot;/&gt;&lt;wsp:rsid wsp:val=&quot;00672849&quot;/&gt;&lt;wsp:rsid wsp:val=&quot;006741D8&quot;/&gt;&lt;wsp:rsid wsp:val=&quot;00674CEE&quot;/&gt;&lt;wsp:rsid wsp:val=&quot;00681E02&quot;/&gt;&lt;wsp:rsid wsp:val=&quot;00682E77&quot;/&gt;&lt;wsp:rsid wsp:val=&quot;00683AB6&quot;/&gt;&lt;wsp:rsid wsp:val=&quot;006844B0&quot;/&gt;&lt;wsp:rsid wsp:val=&quot;00686019&quot;/&gt;&lt;wsp:rsid wsp:val=&quot;00690029&quot;/&gt;&lt;wsp:rsid wsp:val=&quot;0069173F&quot;/&gt;&lt;wsp:rsid wsp:val=&quot;00691F28&quot;/&gt;&lt;wsp:rsid wsp:val=&quot;00692D08&quot;/&gt;&lt;wsp:rsid wsp:val=&quot;006931CA&quot;/&gt;&lt;wsp:rsid wsp:val=&quot;00697364&quot;/&gt;&lt;wsp:rsid wsp:val=&quot;006A0533&quot;/&gt;&lt;wsp:rsid wsp:val=&quot;006A084C&quot;/&gt;&lt;wsp:rsid wsp:val=&quot;006A1871&quot;/&gt;&lt;wsp:rsid wsp:val=&quot;006A2018&quot;/&gt;&lt;wsp:rsid wsp:val=&quot;006A36BE&quot;/&gt;&lt;wsp:rsid wsp:val=&quot;006A4346&quot;/&gt;&lt;wsp:rsid wsp:val=&quot;006A65B7&quot;/&gt;&lt;wsp:rsid wsp:val=&quot;006A7143&quot;/&gt;&lt;wsp:rsid wsp:val=&quot;006A731A&quot;/&gt;&lt;wsp:rsid wsp:val=&quot;006B0961&quot;/&gt;&lt;wsp:rsid wsp:val=&quot;006B1B8B&quot;/&gt;&lt;wsp:rsid wsp:val=&quot;006B1E47&quot;/&gt;&lt;wsp:rsid wsp:val=&quot;006B366B&quot;/&gt;&lt;wsp:rsid wsp:val=&quot;006B3F21&quot;/&gt;&lt;wsp:rsid wsp:val=&quot;006B7382&quot;/&gt;&lt;wsp:rsid wsp:val=&quot;006C2A28&quot;/&gt;&lt;wsp:rsid wsp:val=&quot;006C30D1&quot;/&gt;&lt;wsp:rsid wsp:val=&quot;006C33D8&quot;/&gt;&lt;wsp:rsid wsp:val=&quot;006C3408&quot;/&gt;&lt;wsp:rsid wsp:val=&quot;006C4494&quot;/&gt;&lt;wsp:rsid wsp:val=&quot;006C5817&quot;/&gt;&lt;wsp:rsid wsp:val=&quot;006C6926&quot;/&gt;&lt;wsp:rsid wsp:val=&quot;006C70A5&quot;/&gt;&lt;wsp:rsid wsp:val=&quot;006C7E53&quot;/&gt;&lt;wsp:rsid wsp:val=&quot;006D171F&quot;/&gt;&lt;wsp:rsid wsp:val=&quot;006D2239&quot;/&gt;&lt;wsp:rsid wsp:val=&quot;006D2657&quot;/&gt;&lt;wsp:rsid wsp:val=&quot;006D2895&quot;/&gt;&lt;wsp:rsid wsp:val=&quot;006D372C&quot;/&gt;&lt;wsp:rsid wsp:val=&quot;006D4DF4&quot;/&gt;&lt;wsp:rsid wsp:val=&quot;006D6530&quot;/&gt;&lt;wsp:rsid wsp:val=&quot;006E0592&quot;/&gt;&lt;wsp:rsid wsp:val=&quot;006E0FC7&quot;/&gt;&lt;wsp:rsid wsp:val=&quot;006E1A44&quot;/&gt;&lt;wsp:rsid wsp:val=&quot;006E1A78&quot;/&gt;&lt;wsp:rsid wsp:val=&quot;006E3A0A&quot;/&gt;&lt;wsp:rsid wsp:val=&quot;006E6F49&quot;/&gt;&lt;wsp:rsid wsp:val=&quot;006E7732&quot;/&gt;&lt;wsp:rsid wsp:val=&quot;006E7AD8&quot;/&gt;&lt;wsp:rsid wsp:val=&quot;006F0BD1&quot;/&gt;&lt;wsp:rsid wsp:val=&quot;006F0CD3&quot;/&gt;&lt;wsp:rsid wsp:val=&quot;006F0D54&quot;/&gt;&lt;wsp:rsid wsp:val=&quot;006F0E4E&quot;/&gt;&lt;wsp:rsid wsp:val=&quot;006F21C4&quot;/&gt;&lt;wsp:rsid wsp:val=&quot;006F3003&quot;/&gt;&lt;wsp:rsid wsp:val=&quot;006F482C&quot;/&gt;&lt;wsp:rsid wsp:val=&quot;006F663E&quot;/&gt;&lt;wsp:rsid wsp:val=&quot;0070186E&quot;/&gt;&lt;wsp:rsid wsp:val=&quot;0070210C&quot;/&gt;&lt;wsp:rsid wsp:val=&quot;007026E0&quot;/&gt;&lt;wsp:rsid wsp:val=&quot;007028A2&quot;/&gt;&lt;wsp:rsid wsp:val=&quot;00703C4B&quot;/&gt;&lt;wsp:rsid wsp:val=&quot;00704BC0&quot;/&gt;&lt;wsp:rsid wsp:val=&quot;00705BAD&quot;/&gt;&lt;wsp:rsid wsp:val=&quot;00707A4A&quot;/&gt;&lt;wsp:rsid wsp:val=&quot;007117E1&quot;/&gt;&lt;wsp:rsid wsp:val=&quot;00711D11&quot;/&gt;&lt;wsp:rsid wsp:val=&quot;00712A62&quot;/&gt;&lt;wsp:rsid wsp:val=&quot;007144C4&quot;/&gt;&lt;wsp:rsid wsp:val=&quot;00715B1C&quot;/&gt;&lt;wsp:rsid wsp:val=&quot;00716BB1&quot;/&gt;&lt;wsp:rsid wsp:val=&quot;00722A08&quot;/&gt;&lt;wsp:rsid wsp:val=&quot;00723152&quot;/&gt;&lt;wsp:rsid wsp:val=&quot;0072403D&quot;/&gt;&lt;wsp:rsid wsp:val=&quot;00724275&quot;/&gt;&lt;wsp:rsid wsp:val=&quot;0072747F&quot;/&gt;&lt;wsp:rsid wsp:val=&quot;00730B8F&quot;/&gt;&lt;wsp:rsid wsp:val=&quot;00731188&quot;/&gt;&lt;wsp:rsid wsp:val=&quot;0073301B&quot;/&gt;&lt;wsp:rsid wsp:val=&quot;00733668&quot;/&gt;&lt;wsp:rsid wsp:val=&quot;00734835&quot;/&gt;&lt;wsp:rsid wsp:val=&quot;00737EAF&quot;/&gt;&lt;wsp:rsid wsp:val=&quot;00740A95&quot;/&gt;&lt;wsp:rsid wsp:val=&quot;00741F34&quot;/&gt;&lt;wsp:rsid wsp:val=&quot;00742F0D&quot;/&gt;&lt;wsp:rsid wsp:val=&quot;00743419&quot;/&gt;&lt;wsp:rsid wsp:val=&quot;0074673B&quot;/&gt;&lt;wsp:rsid wsp:val=&quot;00750697&quot;/&gt;&lt;wsp:rsid wsp:val=&quot;00750CF0&quot;/&gt;&lt;wsp:rsid wsp:val=&quot;0075230B&quot;/&gt;&lt;wsp:rsid wsp:val=&quot;00752806&quot;/&gt;&lt;wsp:rsid wsp:val=&quot;00753E6B&quot;/&gt;&lt;wsp:rsid wsp:val=&quot;007607F8&quot;/&gt;&lt;wsp:rsid wsp:val=&quot;00761C8C&quot;/&gt;&lt;wsp:rsid wsp:val=&quot;007624F7&quot;/&gt;&lt;wsp:rsid wsp:val=&quot;00762A4E&quot;/&gt;&lt;wsp:rsid wsp:val=&quot;00763B60&quot;/&gt;&lt;wsp:rsid wsp:val=&quot;007642B0&quot;/&gt;&lt;wsp:rsid wsp:val=&quot;00767117&quot;/&gt;&lt;wsp:rsid wsp:val=&quot;00770524&quot;/&gt;&lt;wsp:rsid wsp:val=&quot;0077568A&quot;/&gt;&lt;wsp:rsid wsp:val=&quot;00776782&quot;/&gt;&lt;wsp:rsid wsp:val=&quot;00776D72&quot;/&gt;&lt;wsp:rsid wsp:val=&quot;00777424&quot;/&gt;&lt;wsp:rsid wsp:val=&quot;00777A72&quot;/&gt;&lt;wsp:rsid wsp:val=&quot;0078016E&quot;/&gt;&lt;wsp:rsid wsp:val=&quot;00780944&quot;/&gt;&lt;wsp:rsid wsp:val=&quot;007818F6&quot;/&gt;&lt;wsp:rsid wsp:val=&quot;00781B43&quot;/&gt;&lt;wsp:rsid wsp:val=&quot;00782103&quot;/&gt;&lt;wsp:rsid wsp:val=&quot;0078585A&quot;/&gt;&lt;wsp:rsid wsp:val=&quot;00786255&quot;/&gt;&lt;wsp:rsid wsp:val=&quot;007865A2&quot;/&gt;&lt;wsp:rsid wsp:val=&quot;00787BFA&quot;/&gt;&lt;wsp:rsid wsp:val=&quot;0079041D&quot;/&gt;&lt;wsp:rsid wsp:val=&quot;007912AF&quot;/&gt;&lt;wsp:rsid wsp:val=&quot;007922D2&quot;/&gt;&lt;wsp:rsid wsp:val=&quot;00794B06&quot;/&gt;&lt;wsp:rsid wsp:val=&quot;007969B4&quot;/&gt;&lt;wsp:rsid wsp:val=&quot;00797B66&quot;/&gt;&lt;wsp:rsid wsp:val=&quot;007A13FF&quot;/&gt;&lt;wsp:rsid wsp:val=&quot;007A3663&quot;/&gt;&lt;wsp:rsid wsp:val=&quot;007A4590&quot;/&gt;&lt;wsp:rsid wsp:val=&quot;007A4B5E&quot;/&gt;&lt;wsp:rsid wsp:val=&quot;007A4DF6&quot;/&gt;&lt;wsp:rsid wsp:val=&quot;007A6844&quot;/&gt;&lt;wsp:rsid wsp:val=&quot;007A688F&quot;/&gt;&lt;wsp:rsid wsp:val=&quot;007B2105&quot;/&gt;&lt;wsp:rsid wsp:val=&quot;007B38FC&quot;/&gt;&lt;wsp:rsid wsp:val=&quot;007B398E&quot;/&gt;&lt;wsp:rsid wsp:val=&quot;007B3B63&quot;/&gt;&lt;wsp:rsid wsp:val=&quot;007B3C07&quot;/&gt;&lt;wsp:rsid wsp:val=&quot;007B4192&quot;/&gt;&lt;wsp:rsid wsp:val=&quot;007B44B5&quot;/&gt;&lt;wsp:rsid wsp:val=&quot;007B4A50&quot;/&gt;&lt;wsp:rsid wsp:val=&quot;007B5637&quot;/&gt;&lt;wsp:rsid wsp:val=&quot;007B6B98&quot;/&gt;&lt;wsp:rsid wsp:val=&quot;007B7CE0&quot;/&gt;&lt;wsp:rsid wsp:val=&quot;007C0406&quot;/&gt;&lt;wsp:rsid wsp:val=&quot;007C145D&quot;/&gt;&lt;wsp:rsid wsp:val=&quot;007C1CB1&quot;/&gt;&lt;wsp:rsid wsp:val=&quot;007C3D97&quot;/&gt;&lt;wsp:rsid wsp:val=&quot;007C5123&quot;/&gt;&lt;wsp:rsid wsp:val=&quot;007C6DAF&quot;/&gt;&lt;wsp:rsid wsp:val=&quot;007D0032&quot;/&gt;&lt;wsp:rsid wsp:val=&quot;007D05DE&quot;/&gt;&lt;wsp:rsid wsp:val=&quot;007D0A0D&quot;/&gt;&lt;wsp:rsid wsp:val=&quot;007D26FE&quot;/&gt;&lt;wsp:rsid wsp:val=&quot;007D28E5&quot;/&gt;&lt;wsp:rsid wsp:val=&quot;007D2D0E&quot;/&gt;&lt;wsp:rsid wsp:val=&quot;007D3CDA&quot;/&gt;&lt;wsp:rsid wsp:val=&quot;007D540D&quot;/&gt;&lt;wsp:rsid wsp:val=&quot;007D5C5F&quot;/&gt;&lt;wsp:rsid wsp:val=&quot;007D6539&quot;/&gt;&lt;wsp:rsid wsp:val=&quot;007D6669&quot;/&gt;&lt;wsp:rsid wsp:val=&quot;007D6C59&quot;/&gt;&lt;wsp:rsid wsp:val=&quot;007E1D2F&quot;/&gt;&lt;wsp:rsid wsp:val=&quot;007E5640&quot;/&gt;&lt;wsp:rsid wsp:val=&quot;007E7D79&quot;/&gt;&lt;wsp:rsid wsp:val=&quot;007F01D2&quot;/&gt;&lt;wsp:rsid wsp:val=&quot;007F0A06&quot;/&gt;&lt;wsp:rsid wsp:val=&quot;007F1007&quot;/&gt;&lt;wsp:rsid wsp:val=&quot;007F5320&quot;/&gt;&lt;wsp:rsid wsp:val=&quot;008004E3&quot;/&gt;&lt;wsp:rsid wsp:val=&quot;008007CE&quot;/&gt;&lt;wsp:rsid wsp:val=&quot;00800C73&quot;/&gt;&lt;wsp:rsid wsp:val=&quot;00801BF1&quot;/&gt;&lt;wsp:rsid wsp:val=&quot;00803F55&quot;/&gt;&lt;wsp:rsid wsp:val=&quot;00804F35&quot;/&gt;&lt;wsp:rsid wsp:val=&quot;008050A1&quot;/&gt;&lt;wsp:rsid wsp:val=&quot;008067F0&quot;/&gt;&lt;wsp:rsid wsp:val=&quot;00806B87&quot;/&gt;&lt;wsp:rsid wsp:val=&quot;008078B8&quot;/&gt;&lt;wsp:rsid wsp:val=&quot;00814973&quot;/&gt;&lt;wsp:rsid wsp:val=&quot;0081584D&quot;/&gt;&lt;wsp:rsid wsp:val=&quot;00815886&quot;/&gt;&lt;wsp:rsid wsp:val=&quot;00815DF9&quot;/&gt;&lt;wsp:rsid wsp:val=&quot;00816C93&quot;/&gt;&lt;wsp:rsid wsp:val=&quot;00820D28&quot;/&gt;&lt;wsp:rsid wsp:val=&quot;008234E1&quot;/&gt;&lt;wsp:rsid wsp:val=&quot;00823510&quot;/&gt;&lt;wsp:rsid wsp:val=&quot;008247D2&quot;/&gt;&lt;wsp:rsid wsp:val=&quot;00825A19&quot;/&gt;&lt;wsp:rsid wsp:val=&quot;00826718&quot;/&gt;&lt;wsp:rsid wsp:val=&quot;00826ABF&quot;/&gt;&lt;wsp:rsid wsp:val=&quot;00827E35&quot;/&gt;&lt;wsp:rsid wsp:val=&quot;00832B74&quot;/&gt;&lt;wsp:rsid wsp:val=&quot;00834941&quot;/&gt;&lt;wsp:rsid wsp:val=&quot;00834F0D&quot;/&gt;&lt;wsp:rsid wsp:val=&quot;008351D1&quot;/&gt;&lt;wsp:rsid wsp:val=&quot;00835224&quot;/&gt;&lt;wsp:rsid wsp:val=&quot;00835597&quot;/&gt;&lt;wsp:rsid wsp:val=&quot;008359FF&quot;/&gt;&lt;wsp:rsid wsp:val=&quot;008373A4&quot;/&gt;&lt;wsp:rsid wsp:val=&quot;00837C3C&quot;/&gt;&lt;wsp:rsid wsp:val=&quot;008412C5&quot;/&gt;&lt;wsp:rsid wsp:val=&quot;00841AD6&quot;/&gt;&lt;wsp:rsid wsp:val=&quot;008438F0&quot;/&gt;&lt;wsp:rsid wsp:val=&quot;00844BD2&quot;/&gt;&lt;wsp:rsid wsp:val=&quot;008471B5&quot;/&gt;&lt;wsp:rsid wsp:val=&quot;0084782D&quot;/&gt;&lt;wsp:rsid wsp:val=&quot;00847DF6&quot;/&gt;&lt;wsp:rsid wsp:val=&quot;00851BBF&quot;/&gt;&lt;wsp:rsid wsp:val=&quot;00851BF5&quot;/&gt;&lt;wsp:rsid wsp:val=&quot;00853FCD&quot;/&gt;&lt;wsp:rsid wsp:val=&quot;008543F2&quot;/&gt;&lt;wsp:rsid wsp:val=&quot;00854696&quot;/&gt;&lt;wsp:rsid wsp:val=&quot;00854C90&quot;/&gt;&lt;wsp:rsid wsp:val=&quot;00855B83&quot;/&gt;&lt;wsp:rsid wsp:val=&quot;00857A05&quot;/&gt;&lt;wsp:rsid wsp:val=&quot;00860C58&quot;/&gt;&lt;wsp:rsid wsp:val=&quot;00860EE5&quot;/&gt;&lt;wsp:rsid wsp:val=&quot;00865009&quot;/&gt;&lt;wsp:rsid wsp:val=&quot;00866388&quot;/&gt;&lt;wsp:rsid wsp:val=&quot;00866E66&quot;/&gt;&lt;wsp:rsid wsp:val=&quot;00867A80&quot;/&gt;&lt;wsp:rsid wsp:val=&quot;00867FCE&quot;/&gt;&lt;wsp:rsid wsp:val=&quot;00872BCC&quot;/&gt;&lt;wsp:rsid wsp:val=&quot;00874919&quot;/&gt;&lt;wsp:rsid wsp:val=&quot;008752DF&quot;/&gt;&lt;wsp:rsid wsp:val=&quot;0087617C&quot;/&gt;&lt;wsp:rsid wsp:val=&quot;008826DD&quot;/&gt;&lt;wsp:rsid wsp:val=&quot;0088420D&quot;/&gt;&lt;wsp:rsid wsp:val=&quot;00890AB2&quot;/&gt;&lt;wsp:rsid wsp:val=&quot;00891615&quot;/&gt;&lt;wsp:rsid wsp:val=&quot;00891CBE&quot;/&gt;&lt;wsp:rsid wsp:val=&quot;0089201F&quot;/&gt;&lt;wsp:rsid wsp:val=&quot;008936AF&quot;/&gt;&lt;wsp:rsid wsp:val=&quot;0089631C&quot;/&gt;&lt;wsp:rsid wsp:val=&quot;008A1942&quot;/&gt;&lt;wsp:rsid wsp:val=&quot;008A2C32&quot;/&gt;&lt;wsp:rsid wsp:val=&quot;008A5ADF&quot;/&gt;&lt;wsp:rsid wsp:val=&quot;008A7E4A&quot;/&gt;&lt;wsp:rsid wsp:val=&quot;008B01C8&quot;/&gt;&lt;wsp:rsid wsp:val=&quot;008B45CF&quot;/&gt;&lt;wsp:rsid wsp:val=&quot;008C0025&quot;/&gt;&lt;wsp:rsid wsp:val=&quot;008C0F1F&quot;/&gt;&lt;wsp:rsid wsp:val=&quot;008C17BB&quot;/&gt;&lt;wsp:rsid wsp:val=&quot;008C552B&quot;/&gt;&lt;wsp:rsid wsp:val=&quot;008C5F28&quot;/&gt;&lt;wsp:rsid wsp:val=&quot;008C5F4A&quot;/&gt;&lt;wsp:rsid wsp:val=&quot;008C6959&quot;/&gt;&lt;wsp:rsid wsp:val=&quot;008D0FDC&quot;/&gt;&lt;wsp:rsid wsp:val=&quot;008D36DD&quot;/&gt;&lt;wsp:rsid wsp:val=&quot;008D4420&quot;/&gt;&lt;wsp:rsid wsp:val=&quot;008D5D9A&quot;/&gt;&lt;wsp:rsid wsp:val=&quot;008D620C&quot;/&gt;&lt;wsp:rsid wsp:val=&quot;008D69A3&quot;/&gt;&lt;wsp:rsid wsp:val=&quot;008D74F3&quot;/&gt;&lt;wsp:rsid wsp:val=&quot;008D770D&quot;/&gt;&lt;wsp:rsid wsp:val=&quot;008D7FD9&quot;/&gt;&lt;wsp:rsid wsp:val=&quot;008E2056&quot;/&gt;&lt;wsp:rsid wsp:val=&quot;008E21FD&quot;/&gt;&lt;wsp:rsid wsp:val=&quot;008E26D2&quot;/&gt;&lt;wsp:rsid wsp:val=&quot;008E400B&quot;/&gt;&lt;wsp:rsid wsp:val=&quot;008E5A88&quot;/&gt;&lt;wsp:rsid wsp:val=&quot;008E69A0&quot;/&gt;&lt;wsp:rsid wsp:val=&quot;008F065F&quot;/&gt;&lt;wsp:rsid wsp:val=&quot;008F1070&quot;/&gt;&lt;wsp:rsid wsp:val=&quot;008F159B&quot;/&gt;&lt;wsp:rsid wsp:val=&quot;008F1955&quot;/&gt;&lt;wsp:rsid wsp:val=&quot;008F2119&quot;/&gt;&lt;wsp:rsid wsp:val=&quot;008F26FF&quot;/&gt;&lt;wsp:rsid wsp:val=&quot;008F4CCC&quot;/&gt;&lt;wsp:rsid wsp:val=&quot;008F4F29&quot;/&gt;&lt;wsp:rsid wsp:val=&quot;008F5715&quot;/&gt;&lt;wsp:rsid wsp:val=&quot;008F65E4&quot;/&gt;&lt;wsp:rsid wsp:val=&quot;008F7171&quot;/&gt;&lt;wsp:rsid wsp:val=&quot;00901E35&quot;/&gt;&lt;wsp:rsid wsp:val=&quot;00902317&quot;/&gt;&lt;wsp:rsid wsp:val=&quot;00902C69&quot;/&gt;&lt;wsp:rsid wsp:val=&quot;00903CB2&quot;/&gt;&lt;wsp:rsid wsp:val=&quot;00903F2F&quot;/&gt;&lt;wsp:rsid wsp:val=&quot;009100BC&quot;/&gt;&lt;wsp:rsid wsp:val=&quot;0091224E&quot;/&gt;&lt;wsp:rsid wsp:val=&quot;0091260E&quot;/&gt;&lt;wsp:rsid wsp:val=&quot;0091299C&quot;/&gt;&lt;wsp:rsid wsp:val=&quot;00912C7D&quot;/&gt;&lt;wsp:rsid wsp:val=&quot;009145B7&quot;/&gt;&lt;wsp:rsid wsp:val=&quot;00914D2D&quot;/&gt;&lt;wsp:rsid wsp:val=&quot;009155E0&quot;/&gt;&lt;wsp:rsid wsp:val=&quot;0091680E&quot;/&gt;&lt;wsp:rsid wsp:val=&quot;00920D50&quot;/&gt;&lt;wsp:rsid wsp:val=&quot;009231E4&quot;/&gt;&lt;wsp:rsid wsp:val=&quot;0092462A&quot;/&gt;&lt;wsp:rsid wsp:val=&quot;00924B7E&quot;/&gt;&lt;wsp:rsid wsp:val=&quot;00924E74&quot;/&gt;&lt;wsp:rsid wsp:val=&quot;00925452&quot;/&gt;&lt;wsp:rsid wsp:val=&quot;009256C2&quot;/&gt;&lt;wsp:rsid wsp:val=&quot;009259D5&quot;/&gt;&lt;wsp:rsid wsp:val=&quot;00930070&quot;/&gt;&lt;wsp:rsid wsp:val=&quot;009302A4&quot;/&gt;&lt;wsp:rsid wsp:val=&quot;00930ADC&quot;/&gt;&lt;wsp:rsid wsp:val=&quot;0093135B&quot;/&gt;&lt;wsp:rsid wsp:val=&quot;00931503&quot;/&gt;&lt;wsp:rsid wsp:val=&quot;00932933&quot;/&gt;&lt;wsp:rsid wsp:val=&quot;0093461B&quot;/&gt;&lt;wsp:rsid wsp:val=&quot;0093585B&quot;/&gt;&lt;wsp:rsid wsp:val=&quot;00935E58&quot;/&gt;&lt;wsp:rsid wsp:val=&quot;00943502&quot;/&gt;&lt;wsp:rsid wsp:val=&quot;00945191&quot;/&gt;&lt;wsp:rsid wsp:val=&quot;00946320&quot;/&gt;&lt;wsp:rsid wsp:val=&quot;00947964&quot;/&gt;&lt;wsp:rsid wsp:val=&quot;009535C5&quot;/&gt;&lt;wsp:rsid wsp:val=&quot;00954950&quot;/&gt;&lt;wsp:rsid wsp:val=&quot;00955335&quot;/&gt;&lt;wsp:rsid wsp:val=&quot;009563D8&quot;/&gt;&lt;wsp:rsid wsp:val=&quot;00957177&quot;/&gt;&lt;wsp:rsid wsp:val=&quot;0096201D&quot;/&gt;&lt;wsp:rsid wsp:val=&quot;00966D67&quot;/&gt;&lt;wsp:rsid wsp:val=&quot;00967B85&quot;/&gt;&lt;wsp:rsid wsp:val=&quot;00967C53&quot;/&gt;&lt;wsp:rsid wsp:val=&quot;00967ECF&quot;/&gt;&lt;wsp:rsid wsp:val=&quot;00970C29&quot;/&gt;&lt;wsp:rsid wsp:val=&quot;00971917&quot;/&gt;&lt;wsp:rsid wsp:val=&quot;00972276&quot;/&gt;&lt;wsp:rsid wsp:val=&quot;00980EFB&quot;/&gt;&lt;wsp:rsid wsp:val=&quot;0098134C&quot;/&gt;&lt;wsp:rsid wsp:val=&quot;00982053&quot;/&gt;&lt;wsp:rsid wsp:val=&quot;00982A12&quot;/&gt;&lt;wsp:rsid wsp:val=&quot;00982B58&quot;/&gt;&lt;wsp:rsid wsp:val=&quot;00982E95&quot;/&gt;&lt;wsp:rsid wsp:val=&quot;0098335F&quot;/&gt;&lt;wsp:rsid wsp:val=&quot;00984AE0&quot;/&gt;&lt;wsp:rsid wsp:val=&quot;00985C65&quot;/&gt;&lt;wsp:rsid wsp:val=&quot;009907E4&quot;/&gt;&lt;wsp:rsid wsp:val=&quot;009956E2&quot;/&gt;&lt;wsp:rsid wsp:val=&quot;00995977&quot;/&gt;&lt;wsp:rsid wsp:val=&quot;009962A3&quot;/&gt;&lt;wsp:rsid wsp:val=&quot;009969F4&quot;/&gt;&lt;wsp:rsid wsp:val=&quot;00996CA1&quot;/&gt;&lt;wsp:rsid wsp:val=&quot;00997589&quot;/&gt;&lt;wsp:rsid wsp:val=&quot;009A00C0&quot;/&gt;&lt;wsp:rsid wsp:val=&quot;009A1373&quot;/&gt;&lt;wsp:rsid wsp:val=&quot;009A34C8&quot;/&gt;&lt;wsp:rsid wsp:val=&quot;009A50EE&quot;/&gt;&lt;wsp:rsid wsp:val=&quot;009A7ABD&quot;/&gt;&lt;wsp:rsid wsp:val=&quot;009B04BC&quot;/&gt;&lt;wsp:rsid wsp:val=&quot;009B34C2&quot;/&gt;&lt;wsp:rsid wsp:val=&quot;009B43BC&quot;/&gt;&lt;wsp:rsid wsp:val=&quot;009B45CB&quot;/&gt;&lt;wsp:rsid wsp:val=&quot;009B58BD&quot;/&gt;&lt;wsp:rsid wsp:val=&quot;009B5947&quot;/&gt;&lt;wsp:rsid wsp:val=&quot;009B67C5&quot;/&gt;&lt;wsp:rsid wsp:val=&quot;009C09D3&quot;/&gt;&lt;wsp:rsid wsp:val=&quot;009C2B24&quot;/&gt;&lt;wsp:rsid wsp:val=&quot;009C361C&quot;/&gt;&lt;wsp:rsid wsp:val=&quot;009C572B&quot;/&gt;&lt;wsp:rsid wsp:val=&quot;009C5BF2&quot;/&gt;&lt;wsp:rsid wsp:val=&quot;009C6728&quot;/&gt;&lt;wsp:rsid wsp:val=&quot;009D1F69&quot;/&gt;&lt;wsp:rsid wsp:val=&quot;009D2AA2&quot;/&gt;&lt;wsp:rsid wsp:val=&quot;009D3C1C&quot;/&gt;&lt;wsp:rsid wsp:val=&quot;009D5B0C&quot;/&gt;&lt;wsp:rsid wsp:val=&quot;009D61EF&quot;/&gt;&lt;wsp:rsid wsp:val=&quot;009D773D&quot;/&gt;&lt;wsp:rsid wsp:val=&quot;009D7BC2&quot;/&gt;&lt;wsp:rsid wsp:val=&quot;009E1737&quot;/&gt;&lt;wsp:rsid wsp:val=&quot;009E1CBF&quot;/&gt;&lt;wsp:rsid wsp:val=&quot;009E2181&quot;/&gt;&lt;wsp:rsid wsp:val=&quot;009E2FBA&quot;/&gt;&lt;wsp:rsid wsp:val=&quot;009E344C&quot;/&gt;&lt;wsp:rsid wsp:val=&quot;009E3D4B&quot;/&gt;&lt;wsp:rsid wsp:val=&quot;009E3E3D&quot;/&gt;&lt;wsp:rsid wsp:val=&quot;009E456F&quot;/&gt;&lt;wsp:rsid wsp:val=&quot;009E64AB&quot;/&gt;&lt;wsp:rsid wsp:val=&quot;009E6677&quot;/&gt;&lt;wsp:rsid wsp:val=&quot;009E722C&quot;/&gt;&lt;wsp:rsid wsp:val=&quot;009F5097&quot;/&gt;&lt;wsp:rsid wsp:val=&quot;009F5525&quot;/&gt;&lt;wsp:rsid wsp:val=&quot;00A00BCE&quot;/&gt;&lt;wsp:rsid wsp:val=&quot;00A00D15&quot;/&gt;&lt;wsp:rsid wsp:val=&quot;00A012A1&quot;/&gt;&lt;wsp:rsid wsp:val=&quot;00A0328F&quot;/&gt;&lt;wsp:rsid wsp:val=&quot;00A03E1D&quot;/&gt;&lt;wsp:rsid wsp:val=&quot;00A044E1&quot;/&gt;&lt;wsp:rsid wsp:val=&quot;00A11B8D&quot;/&gt;&lt;wsp:rsid wsp:val=&quot;00A1471A&quot;/&gt;&lt;wsp:rsid wsp:val=&quot;00A16212&quot;/&gt;&lt;wsp:rsid wsp:val=&quot;00A200AA&quot;/&gt;&lt;wsp:rsid wsp:val=&quot;00A20AB4&quot;/&gt;&lt;wsp:rsid wsp:val=&quot;00A22FE4&quot;/&gt;&lt;wsp:rsid wsp:val=&quot;00A24BD1&quot;/&gt;&lt;wsp:rsid wsp:val=&quot;00A27730&quot;/&gt;&lt;wsp:rsid wsp:val=&quot;00A27FEB&quot;/&gt;&lt;wsp:rsid wsp:val=&quot;00A3073A&quot;/&gt;&lt;wsp:rsid wsp:val=&quot;00A31317&quot;/&gt;&lt;wsp:rsid wsp:val=&quot;00A32B97&quot;/&gt;&lt;wsp:rsid wsp:val=&quot;00A3407E&quot;/&gt;&lt;wsp:rsid wsp:val=&quot;00A344AA&quot;/&gt;&lt;wsp:rsid wsp:val=&quot;00A376F2&quot;/&gt;&lt;wsp:rsid wsp:val=&quot;00A405DD&quot;/&gt;&lt;wsp:rsid wsp:val=&quot;00A40F46&quot;/&gt;&lt;wsp:rsid wsp:val=&quot;00A42970&quot;/&gt;&lt;wsp:rsid wsp:val=&quot;00A45796&quot;/&gt;&lt;wsp:rsid wsp:val=&quot;00A46B1B&quot;/&gt;&lt;wsp:rsid wsp:val=&quot;00A53C9A&quot;/&gt;&lt;wsp:rsid wsp:val=&quot;00A54337&quot;/&gt;&lt;wsp:rsid wsp:val=&quot;00A55D72&quot;/&gt;&lt;wsp:rsid wsp:val=&quot;00A60B00&quot;/&gt;&lt;wsp:rsid wsp:val=&quot;00A60C01&quot;/&gt;&lt;wsp:rsid wsp:val=&quot;00A61685&quot;/&gt;&lt;wsp:rsid wsp:val=&quot;00A61874&quot;/&gt;&lt;wsp:rsid wsp:val=&quot;00A62FC6&quot;/&gt;&lt;wsp:rsid wsp:val=&quot;00A6413D&quot;/&gt;&lt;wsp:rsid wsp:val=&quot;00A657E6&quot;/&gt;&lt;wsp:rsid wsp:val=&quot;00A66C22&quot;/&gt;&lt;wsp:rsid wsp:val=&quot;00A72BD5&quot;/&gt;&lt;wsp:rsid wsp:val=&quot;00A730F8&quot;/&gt;&lt;wsp:rsid wsp:val=&quot;00A80274&quot;/&gt;&lt;wsp:rsid wsp:val=&quot;00A80924&quot;/&gt;&lt;wsp:rsid wsp:val=&quot;00A81B4F&quot;/&gt;&lt;wsp:rsid wsp:val=&quot;00A81D06&quot;/&gt;&lt;wsp:rsid wsp:val=&quot;00A829CC&quot;/&gt;&lt;wsp:rsid wsp:val=&quot;00A82BDC&quot;/&gt;&lt;wsp:rsid wsp:val=&quot;00A83F5F&quot;/&gt;&lt;wsp:rsid wsp:val=&quot;00A86226&quot;/&gt;&lt;wsp:rsid wsp:val=&quot;00A872FB&quot;/&gt;&lt;wsp:rsid wsp:val=&quot;00A873CB&quot;/&gt;&lt;wsp:rsid wsp:val=&quot;00A90001&quot;/&gt;&lt;wsp:rsid wsp:val=&quot;00A9068F&quot;/&gt;&lt;wsp:rsid wsp:val=&quot;00A91CCF&quot;/&gt;&lt;wsp:rsid wsp:val=&quot;00A932E5&quot;/&gt;&lt;wsp:rsid wsp:val=&quot;00A93724&quot;/&gt;&lt;wsp:rsid wsp:val=&quot;00A93DA1&quot;/&gt;&lt;wsp:rsid wsp:val=&quot;00A94192&quot;/&gt;&lt;wsp:rsid wsp:val=&quot;00A9456D&quot;/&gt;&lt;wsp:rsid wsp:val=&quot;00A9508A&quot;/&gt;&lt;wsp:rsid wsp:val=&quot;00A96EA7&quot;/&gt;&lt;wsp:rsid wsp:val=&quot;00AA0EE3&quot;/&gt;&lt;wsp:rsid wsp:val=&quot;00AA131A&quot;/&gt;&lt;wsp:rsid wsp:val=&quot;00AA5BA1&quot;/&gt;&lt;wsp:rsid wsp:val=&quot;00AA68DD&quot;/&gt;&lt;wsp:rsid wsp:val=&quot;00AA6D0B&quot;/&gt;&lt;wsp:rsid wsp:val=&quot;00AA6DEF&quot;/&gt;&lt;wsp:rsid wsp:val=&quot;00AB0730&quot;/&gt;&lt;wsp:rsid wsp:val=&quot;00AB20C6&quot;/&gt;&lt;wsp:rsid wsp:val=&quot;00AB30A5&quot;/&gt;&lt;wsp:rsid wsp:val=&quot;00AB4B27&quot;/&gt;&lt;wsp:rsid wsp:val=&quot;00AC002E&quot;/&gt;&lt;wsp:rsid wsp:val=&quot;00AC067B&quot;/&gt;&lt;wsp:rsid wsp:val=&quot;00AC0F20&quot;/&gt;&lt;wsp:rsid wsp:val=&quot;00AC1720&quot;/&gt;&lt;wsp:rsid wsp:val=&quot;00AC41C9&quot;/&gt;&lt;wsp:rsid wsp:val=&quot;00AC4F19&quot;/&gt;&lt;wsp:rsid wsp:val=&quot;00AC4F6F&quot;/&gt;&lt;wsp:rsid wsp:val=&quot;00AC5338&quot;/&gt;&lt;wsp:rsid wsp:val=&quot;00AC5340&quot;/&gt;&lt;wsp:rsid wsp:val=&quot;00AC5A86&quot;/&gt;&lt;wsp:rsid wsp:val=&quot;00AC6511&quot;/&gt;&lt;wsp:rsid wsp:val=&quot;00AC7635&quot;/&gt;&lt;wsp:rsid wsp:val=&quot;00AC7A0E&quot;/&gt;&lt;wsp:rsid wsp:val=&quot;00AD16CC&quot;/&gt;&lt;wsp:rsid wsp:val=&quot;00AD1FD0&quot;/&gt;&lt;wsp:rsid wsp:val=&quot;00AD251F&quot;/&gt;&lt;wsp:rsid wsp:val=&quot;00AD5513&quot;/&gt;&lt;wsp:rsid wsp:val=&quot;00AD5801&quot;/&gt;&lt;wsp:rsid wsp:val=&quot;00AD5BD3&quot;/&gt;&lt;wsp:rsid wsp:val=&quot;00AD6B54&quot;/&gt;&lt;wsp:rsid wsp:val=&quot;00AD6C70&quot;/&gt;&lt;wsp:rsid wsp:val=&quot;00AD7FB9&quot;/&gt;&lt;wsp:rsid wsp:val=&quot;00AE00CC&quot;/&gt;&lt;wsp:rsid wsp:val=&quot;00AE16B9&quot;/&gt;&lt;wsp:rsid wsp:val=&quot;00AE1E70&quot;/&gt;&lt;wsp:rsid wsp:val=&quot;00AF022A&quot;/&gt;&lt;wsp:rsid wsp:val=&quot;00AF1C59&quot;/&gt;&lt;wsp:rsid wsp:val=&quot;00AF2EB5&quot;/&gt;&lt;wsp:rsid wsp:val=&quot;00AF2F71&quot;/&gt;&lt;wsp:rsid wsp:val=&quot;00AF5B5D&quot;/&gt;&lt;wsp:rsid wsp:val=&quot;00AF752D&quot;/&gt;&lt;wsp:rsid wsp:val=&quot;00B01C6A&quot;/&gt;&lt;wsp:rsid wsp:val=&quot;00B01F54&quot;/&gt;&lt;wsp:rsid wsp:val=&quot;00B035E1&quot;/&gt;&lt;wsp:rsid wsp:val=&quot;00B03B9A&quot;/&gt;&lt;wsp:rsid wsp:val=&quot;00B0509E&quot;/&gt;&lt;wsp:rsid wsp:val=&quot;00B07EFA&quot;/&gt;&lt;wsp:rsid wsp:val=&quot;00B1032C&quot;/&gt;&lt;wsp:rsid wsp:val=&quot;00B126B6&quot;/&gt;&lt;wsp:rsid wsp:val=&quot;00B146EC&quot;/&gt;&lt;wsp:rsid wsp:val=&quot;00B1558B&quot;/&gt;&lt;wsp:rsid wsp:val=&quot;00B15DD7&quot;/&gt;&lt;wsp:rsid wsp:val=&quot;00B160C7&quot;/&gt;&lt;wsp:rsid wsp:val=&quot;00B17BCA&quot;/&gt;&lt;wsp:rsid wsp:val=&quot;00B23FA0&quot;/&gt;&lt;wsp:rsid wsp:val=&quot;00B2443A&quot;/&gt;&lt;wsp:rsid wsp:val=&quot;00B24821&quot;/&gt;&lt;wsp:rsid wsp:val=&quot;00B252EA&quot;/&gt;&lt;wsp:rsid wsp:val=&quot;00B2665A&quot;/&gt;&lt;wsp:rsid wsp:val=&quot;00B26725&quot;/&gt;&lt;wsp:rsid wsp:val=&quot;00B269B4&quot;/&gt;&lt;wsp:rsid wsp:val=&quot;00B26AC4&quot;/&gt;&lt;wsp:rsid wsp:val=&quot;00B31B86&quot;/&gt;&lt;wsp:rsid wsp:val=&quot;00B35096&quot;/&gt;&lt;wsp:rsid wsp:val=&quot;00B35D9D&quot;/&gt;&lt;wsp:rsid wsp:val=&quot;00B36E61&quot;/&gt;&lt;wsp:rsid wsp:val=&quot;00B428A3&quot;/&gt;&lt;wsp:rsid wsp:val=&quot;00B43272&quot;/&gt;&lt;wsp:rsid wsp:val=&quot;00B450CA&quot;/&gt;&lt;wsp:rsid wsp:val=&quot;00B51215&quot;/&gt;&lt;wsp:rsid wsp:val=&quot;00B51817&quot;/&gt;&lt;wsp:rsid wsp:val=&quot;00B532EA&quot;/&gt;&lt;wsp:rsid wsp:val=&quot;00B53D57&quot;/&gt;&lt;wsp:rsid wsp:val=&quot;00B53E99&quot;/&gt;&lt;wsp:rsid wsp:val=&quot;00B616FB&quot;/&gt;&lt;wsp:rsid wsp:val=&quot;00B61D22&quot;/&gt;&lt;wsp:rsid wsp:val=&quot;00B62630&quot;/&gt;&lt;wsp:rsid wsp:val=&quot;00B6549F&quot;/&gt;&lt;wsp:rsid wsp:val=&quot;00B6693B&quot;/&gt;&lt;wsp:rsid wsp:val=&quot;00B677B7&quot;/&gt;&lt;wsp:rsid wsp:val=&quot;00B7060E&quot;/&gt;&lt;wsp:rsid wsp:val=&quot;00B720C9&quot;/&gt;&lt;wsp:rsid wsp:val=&quot;00B729DB&quot;/&gt;&lt;wsp:rsid wsp:val=&quot;00B73235&quot;/&gt;&lt;wsp:rsid wsp:val=&quot;00B7337D&quot;/&gt;&lt;wsp:rsid wsp:val=&quot;00B73E60&quot;/&gt;&lt;wsp:rsid wsp:val=&quot;00B74A76&quot;/&gt;&lt;wsp:rsid wsp:val=&quot;00B75F75&quot;/&gt;&lt;wsp:rsid wsp:val=&quot;00B76C50&quot;/&gt;&lt;wsp:rsid wsp:val=&quot;00B825AB&quot;/&gt;&lt;wsp:rsid wsp:val=&quot;00B83717&quot;/&gt;&lt;wsp:rsid wsp:val=&quot;00B84F77&quot;/&gt;&lt;wsp:rsid wsp:val=&quot;00B85A52&quot;/&gt;&lt;wsp:rsid wsp:val=&quot;00B86090&quot;/&gt;&lt;wsp:rsid wsp:val=&quot;00B86A92&quot;/&gt;&lt;wsp:rsid wsp:val=&quot;00B86D4A&quot;/&gt;&lt;wsp:rsid wsp:val=&quot;00B86EE8&quot;/&gt;&lt;wsp:rsid wsp:val=&quot;00B879B9&quot;/&gt;&lt;wsp:rsid wsp:val=&quot;00B923E2&quot;/&gt;&lt;wsp:rsid wsp:val=&quot;00B92B3A&quot;/&gt;&lt;wsp:rsid wsp:val=&quot;00B932E5&quot;/&gt;&lt;wsp:rsid wsp:val=&quot;00B97C6F&quot;/&gt;&lt;wsp:rsid wsp:val=&quot;00BA2727&quot;/&gt;&lt;wsp:rsid wsp:val=&quot;00BA299B&quot;/&gt;&lt;wsp:rsid wsp:val=&quot;00BB09FC&quot;/&gt;&lt;wsp:rsid wsp:val=&quot;00BB1E47&quot;/&gt;&lt;wsp:rsid wsp:val=&quot;00BB3959&quot;/&gt;&lt;wsp:rsid wsp:val=&quot;00BB3D73&quot;/&gt;&lt;wsp:rsid wsp:val=&quot;00BB3E40&quot;/&gt;&lt;wsp:rsid wsp:val=&quot;00BB3F1D&quot;/&gt;&lt;wsp:rsid wsp:val=&quot;00BB4859&quot;/&gt;&lt;wsp:rsid wsp:val=&quot;00BB4E54&quot;/&gt;&lt;wsp:rsid wsp:val=&quot;00BB6DFA&quot;/&gt;&lt;wsp:rsid wsp:val=&quot;00BB7192&quot;/&gt;&lt;wsp:rsid wsp:val=&quot;00BC11C8&quot;/&gt;&lt;wsp:rsid wsp:val=&quot;00BC15B9&quot;/&gt;&lt;wsp:rsid wsp:val=&quot;00BC1BD3&quot;/&gt;&lt;wsp:rsid wsp:val=&quot;00BC1F3A&quot;/&gt;&lt;wsp:rsid wsp:val=&quot;00BC28AA&quot;/&gt;&lt;wsp:rsid wsp:val=&quot;00BC2C17&quot;/&gt;&lt;wsp:rsid wsp:val=&quot;00BC405B&quot;/&gt;&lt;wsp:rsid wsp:val=&quot;00BC426B&quot;/&gt;&lt;wsp:rsid wsp:val=&quot;00BC4B92&quot;/&gt;&lt;wsp:rsid wsp:val=&quot;00BC5AB1&quot;/&gt;&lt;wsp:rsid wsp:val=&quot;00BC5EB8&quot;/&gt;&lt;wsp:rsid wsp:val=&quot;00BC6E3C&quot;/&gt;&lt;wsp:rsid wsp:val=&quot;00BD030E&quot;/&gt;&lt;wsp:rsid wsp:val=&quot;00BD2043&quot;/&gt;&lt;wsp:rsid wsp:val=&quot;00BD36A4&quot;/&gt;&lt;wsp:rsid wsp:val=&quot;00BD3BF4&quot;/&gt;&lt;wsp:rsid wsp:val=&quot;00BD4226&quot;/&gt;&lt;wsp:rsid wsp:val=&quot;00BD5B31&quot;/&gt;&lt;wsp:rsid wsp:val=&quot;00BD6657&quot;/&gt;&lt;wsp:rsid wsp:val=&quot;00BD6773&quot;/&gt;&lt;wsp:rsid wsp:val=&quot;00BD74BE&quot;/&gt;&lt;wsp:rsid wsp:val=&quot;00BE2E5E&quot;/&gt;&lt;wsp:rsid wsp:val=&quot;00BE34A3&quot;/&gt;&lt;wsp:rsid wsp:val=&quot;00BE3EFB&quot;/&gt;&lt;wsp:rsid wsp:val=&quot;00BE54EB&quot;/&gt;&lt;wsp:rsid wsp:val=&quot;00BE7012&quot;/&gt;&lt;wsp:rsid wsp:val=&quot;00BF4521&quot;/&gt;&lt;wsp:rsid wsp:val=&quot;00BF7A39&quot;/&gt;&lt;wsp:rsid wsp:val=&quot;00C00856&quot;/&gt;&lt;wsp:rsid wsp:val=&quot;00C00F69&quot;/&gt;&lt;wsp:rsid wsp:val=&quot;00C01D3B&quot;/&gt;&lt;wsp:rsid wsp:val=&quot;00C01E46&quot;/&gt;&lt;wsp:rsid wsp:val=&quot;00C02634&quot;/&gt;&lt;wsp:rsid wsp:val=&quot;00C10765&quot;/&gt;&lt;wsp:rsid wsp:val=&quot;00C10EC6&quot;/&gt;&lt;wsp:rsid wsp:val=&quot;00C111F8&quot;/&gt;&lt;wsp:rsid wsp:val=&quot;00C11451&quot;/&gt;&lt;wsp:rsid wsp:val=&quot;00C119A2&quot;/&gt;&lt;wsp:rsid wsp:val=&quot;00C157A6&quot;/&gt;&lt;wsp:rsid wsp:val=&quot;00C15B26&quot;/&gt;&lt;wsp:rsid wsp:val=&quot;00C15F61&quot;/&gt;&lt;wsp:rsid wsp:val=&quot;00C166E2&quot;/&gt;&lt;wsp:rsid wsp:val=&quot;00C2013F&quot;/&gt;&lt;wsp:rsid wsp:val=&quot;00C20DE0&quot;/&gt;&lt;wsp:rsid wsp:val=&quot;00C2138F&quot;/&gt;&lt;wsp:rsid wsp:val=&quot;00C220E6&quot;/&gt;&lt;wsp:rsid wsp:val=&quot;00C269E1&quot;/&gt;&lt;wsp:rsid wsp:val=&quot;00C26AE2&quot;/&gt;&lt;wsp:rsid wsp:val=&quot;00C276B4&quot;/&gt;&lt;wsp:rsid wsp:val=&quot;00C300EE&quot;/&gt;&lt;wsp:rsid wsp:val=&quot;00C30998&quot;/&gt;&lt;wsp:rsid wsp:val=&quot;00C30CD5&quot;/&gt;&lt;wsp:rsid wsp:val=&quot;00C32C00&quot;/&gt;&lt;wsp:rsid wsp:val=&quot;00C32F82&quot;/&gt;&lt;wsp:rsid wsp:val=&quot;00C37F22&quot;/&gt;&lt;wsp:rsid wsp:val=&quot;00C40703&quot;/&gt;&lt;wsp:rsid wsp:val=&quot;00C41581&quot;/&gt;&lt;wsp:rsid wsp:val=&quot;00C42D0F&quot;/&gt;&lt;wsp:rsid wsp:val=&quot;00C432CD&quot;/&gt;&lt;wsp:rsid wsp:val=&quot;00C447F2&quot;/&gt;&lt;wsp:rsid wsp:val=&quot;00C44A6E&quot;/&gt;&lt;wsp:rsid wsp:val=&quot;00C46625&quot;/&gt;&lt;wsp:rsid wsp:val=&quot;00C50896&quot;/&gt;&lt;wsp:rsid wsp:val=&quot;00C510F3&quot;/&gt;&lt;wsp:rsid wsp:val=&quot;00C5150E&quot;/&gt;&lt;wsp:rsid wsp:val=&quot;00C5206D&quot;/&gt;&lt;wsp:rsid wsp:val=&quot;00C5338C&quot;/&gt;&lt;wsp:rsid wsp:val=&quot;00C53D26&quot;/&gt;&lt;wsp:rsid wsp:val=&quot;00C551A8&quot;/&gt;&lt;wsp:rsid wsp:val=&quot;00C56E02&quot;/&gt;&lt;wsp:rsid wsp:val=&quot;00C60741&quot;/&gt;&lt;wsp:rsid wsp:val=&quot;00C614CC&quot;/&gt;&lt;wsp:rsid wsp:val=&quot;00C65C91&quot;/&gt;&lt;wsp:rsid wsp:val=&quot;00C66897&quot;/&gt;&lt;wsp:rsid wsp:val=&quot;00C66B5F&quot;/&gt;&lt;wsp:rsid wsp:val=&quot;00C66BDE&quot;/&gt;&lt;wsp:rsid wsp:val=&quot;00C67749&quot;/&gt;&lt;wsp:rsid wsp:val=&quot;00C67A02&quot;/&gt;&lt;wsp:rsid wsp:val=&quot;00C7015B&quot;/&gt;&lt;wsp:rsid wsp:val=&quot;00C739D5&quot;/&gt;&lt;wsp:rsid wsp:val=&quot;00C75302&quot;/&gt;&lt;wsp:rsid wsp:val=&quot;00C771A9&quot;/&gt;&lt;wsp:rsid wsp:val=&quot;00C81ACD&quot;/&gt;&lt;wsp:rsid wsp:val=&quot;00C82676&quot;/&gt;&lt;wsp:rsid wsp:val=&quot;00C826F5&quot;/&gt;&lt;wsp:rsid wsp:val=&quot;00C83876&quot;/&gt;&lt;wsp:rsid wsp:val=&quot;00C8452F&quot;/&gt;&lt;wsp:rsid wsp:val=&quot;00C85847&quot;/&gt;&lt;wsp:rsid wsp:val=&quot;00C87473&quot;/&gt;&lt;wsp:rsid wsp:val=&quot;00C87477&quot;/&gt;&lt;wsp:rsid wsp:val=&quot;00C90683&quot;/&gt;&lt;wsp:rsid wsp:val=&quot;00C91256&quot;/&gt;&lt;wsp:rsid wsp:val=&quot;00C91F72&quot;/&gt;&lt;wsp:rsid wsp:val=&quot;00C934FD&quot;/&gt;&lt;wsp:rsid wsp:val=&quot;00C957D8&quot;/&gt;&lt;wsp:rsid wsp:val=&quot;00C973F4&quot;/&gt;&lt;wsp:rsid wsp:val=&quot;00C9758C&quot;/&gt;&lt;wsp:rsid wsp:val=&quot;00CA3FC3&quot;/&gt;&lt;wsp:rsid wsp:val=&quot;00CA6682&quot;/&gt;&lt;wsp:rsid wsp:val=&quot;00CA68EA&quot;/&gt;&lt;wsp:rsid wsp:val=&quot;00CA6AFA&quot;/&gt;&lt;wsp:rsid wsp:val=&quot;00CA7120&quot;/&gt;&lt;wsp:rsid wsp:val=&quot;00CB041B&quot;/&gt;&lt;wsp:rsid wsp:val=&quot;00CB2837&quot;/&gt;&lt;wsp:rsid wsp:val=&quot;00CB31AD&quot;/&gt;&lt;wsp:rsid wsp:val=&quot;00CB7A82&quot;/&gt;&lt;wsp:rsid wsp:val=&quot;00CC0429&quot;/&gt;&lt;wsp:rsid wsp:val=&quot;00CC0E36&quot;/&gt;&lt;wsp:rsid wsp:val=&quot;00CC1E98&quot;/&gt;&lt;wsp:rsid wsp:val=&quot;00CC3FF5&quot;/&gt;&lt;wsp:rsid wsp:val=&quot;00CC413F&quot;/&gt;&lt;wsp:rsid wsp:val=&quot;00CC667E&quot;/&gt;&lt;wsp:rsid wsp:val=&quot;00CD0A1A&quot;/&gt;&lt;wsp:rsid wsp:val=&quot;00CD2290&quot;/&gt;&lt;wsp:rsid wsp:val=&quot;00CD329E&quot;/&gt;&lt;wsp:rsid wsp:val=&quot;00CD3C5E&quot;/&gt;&lt;wsp:rsid wsp:val=&quot;00CD4F55&quot;/&gt;&lt;wsp:rsid wsp:val=&quot;00CD5859&quot;/&gt;&lt;wsp:rsid wsp:val=&quot;00CD5BB1&quot;/&gt;&lt;wsp:rsid wsp:val=&quot;00CD6F72&quot;/&gt;&lt;wsp:rsid wsp:val=&quot;00CD742C&quot;/&gt;&lt;wsp:rsid wsp:val=&quot;00CD7832&quot;/&gt;&lt;wsp:rsid wsp:val=&quot;00CE0936&quot;/&gt;&lt;wsp:rsid wsp:val=&quot;00CE1211&quot;/&gt;&lt;wsp:rsid wsp:val=&quot;00CE1345&quot;/&gt;&lt;wsp:rsid wsp:val=&quot;00CE275F&quot;/&gt;&lt;wsp:rsid wsp:val=&quot;00CE2960&quot;/&gt;&lt;wsp:rsid wsp:val=&quot;00CE2A16&quot;/&gt;&lt;wsp:rsid wsp:val=&quot;00CE4FE6&quot;/&gt;&lt;wsp:rsid wsp:val=&quot;00CE59BE&quot;/&gt;&lt;wsp:rsid wsp:val=&quot;00CE59F6&quot;/&gt;&lt;wsp:rsid wsp:val=&quot;00CE67F8&quot;/&gt;&lt;wsp:rsid wsp:val=&quot;00CF0A9C&quot;/&gt;&lt;wsp:rsid wsp:val=&quot;00CF2083&quot;/&gt;&lt;wsp:rsid wsp:val=&quot;00CF2CFF&quot;/&gt;&lt;wsp:rsid wsp:val=&quot;00CF4D37&quot;/&gt;&lt;wsp:rsid wsp:val=&quot;00CF52B5&quot;/&gt;&lt;wsp:rsid wsp:val=&quot;00CF6134&quot;/&gt;&lt;wsp:rsid wsp:val=&quot;00D05311&quot;/&gt;&lt;wsp:rsid wsp:val=&quot;00D05C7A&quot;/&gt;&lt;wsp:rsid wsp:val=&quot;00D105D0&quot;/&gt;&lt;wsp:rsid wsp:val=&quot;00D10C6B&quot;/&gt;&lt;wsp:rsid wsp:val=&quot;00D11498&quot;/&gt;&lt;wsp:rsid wsp:val=&quot;00D119A0&quot;/&gt;&lt;wsp:rsid wsp:val=&quot;00D120E4&quot;/&gt;&lt;wsp:rsid wsp:val=&quot;00D142C3&quot;/&gt;&lt;wsp:rsid wsp:val=&quot;00D150F6&quot;/&gt;&lt;wsp:rsid wsp:val=&quot;00D153E5&quot;/&gt;&lt;wsp:rsid wsp:val=&quot;00D158AE&quot;/&gt;&lt;wsp:rsid wsp:val=&quot;00D16EC0&quot;/&gt;&lt;wsp:rsid wsp:val=&quot;00D20802&quot;/&gt;&lt;wsp:rsid wsp:val=&quot;00D22E2D&quot;/&gt;&lt;wsp:rsid wsp:val=&quot;00D2322B&quot;/&gt;&lt;wsp:rsid wsp:val=&quot;00D26F02&quot;/&gt;&lt;wsp:rsid wsp:val=&quot;00D275D1&quot;/&gt;&lt;wsp:rsid wsp:val=&quot;00D30815&quot;/&gt;&lt;wsp:rsid wsp:val=&quot;00D30DFF&quot;/&gt;&lt;wsp:rsid wsp:val=&quot;00D33D82&quot;/&gt;&lt;wsp:rsid wsp:val=&quot;00D33E3F&quot;/&gt;&lt;wsp:rsid wsp:val=&quot;00D34338&quot;/&gt;&lt;wsp:rsid wsp:val=&quot;00D34792&quot;/&gt;&lt;wsp:rsid wsp:val=&quot;00D3536A&quot;/&gt;&lt;wsp:rsid wsp:val=&quot;00D40A21&quot;/&gt;&lt;wsp:rsid wsp:val=&quot;00D41C42&quot;/&gt;&lt;wsp:rsid wsp:val=&quot;00D41F2C&quot;/&gt;&lt;wsp:rsid wsp:val=&quot;00D42183&quot;/&gt;&lt;wsp:rsid wsp:val=&quot;00D43354&quot;/&gt;&lt;wsp:rsid wsp:val=&quot;00D46F56&quot;/&gt;&lt;wsp:rsid wsp:val=&quot;00D475EA&quot;/&gt;&lt;wsp:rsid wsp:val=&quot;00D47BA0&quot;/&gt;&lt;wsp:rsid wsp:val=&quot;00D50030&quot;/&gt;&lt;wsp:rsid wsp:val=&quot;00D51D8C&quot;/&gt;&lt;wsp:rsid wsp:val=&quot;00D52B8F&quot;/&gt;&lt;wsp:rsid wsp:val=&quot;00D538BB&quot;/&gt;&lt;wsp:rsid wsp:val=&quot;00D5448A&quot;/&gt;&lt;wsp:rsid wsp:val=&quot;00D57FA3&quot;/&gt;&lt;wsp:rsid wsp:val=&quot;00D60678&quot;/&gt;&lt;wsp:rsid wsp:val=&quot;00D637B2&quot;/&gt;&lt;wsp:rsid wsp:val=&quot;00D65FB6&quot;/&gt;&lt;wsp:rsid wsp:val=&quot;00D677E3&quot;/&gt;&lt;wsp:rsid wsp:val=&quot;00D7089C&quot;/&gt;&lt;wsp:rsid wsp:val=&quot;00D73293&quot;/&gt;&lt;wsp:rsid wsp:val=&quot;00D73DA3&quot;/&gt;&lt;wsp:rsid wsp:val=&quot;00D7415E&quot;/&gt;&lt;wsp:rsid wsp:val=&quot;00D75082&quot;/&gt;&lt;wsp:rsid wsp:val=&quot;00D75654&quot;/&gt;&lt;wsp:rsid wsp:val=&quot;00D76B03&quot;/&gt;&lt;wsp:rsid wsp:val=&quot;00D77CC0&quot;/&gt;&lt;wsp:rsid wsp:val=&quot;00D80859&quot;/&gt;&lt;wsp:rsid wsp:val=&quot;00D86D2B&quot;/&gt;&lt;wsp:rsid wsp:val=&quot;00D8794C&quot;/&gt;&lt;wsp:rsid wsp:val=&quot;00D87C59&quot;/&gt;&lt;wsp:rsid wsp:val=&quot;00D906E5&quot;/&gt;&lt;wsp:rsid wsp:val=&quot;00D9229B&quot;/&gt;&lt;wsp:rsid wsp:val=&quot;00D92444&quot;/&gt;&lt;wsp:rsid wsp:val=&quot;00D93108&quot;/&gt;&lt;wsp:rsid wsp:val=&quot;00D95A5E&quot;/&gt;&lt;wsp:rsid wsp:val=&quot;00D95B1C&quot;/&gt;&lt;wsp:rsid wsp:val=&quot;00D9694C&quot;/&gt;&lt;wsp:rsid wsp:val=&quot;00D96D38&quot;/&gt;&lt;wsp:rsid wsp:val=&quot;00D97603&quot;/&gt;&lt;wsp:rsid wsp:val=&quot;00D97855&quot;/&gt;&lt;wsp:rsid wsp:val=&quot;00DA02E8&quot;/&gt;&lt;wsp:rsid wsp:val=&quot;00DA0C26&quot;/&gt;&lt;wsp:rsid wsp:val=&quot;00DA5AC3&quot;/&gt;&lt;wsp:rsid wsp:val=&quot;00DA66A0&quot;/&gt;&lt;wsp:rsid wsp:val=&quot;00DB0977&quot;/&gt;&lt;wsp:rsid wsp:val=&quot;00DB51F3&quot;/&gt;&lt;wsp:rsid wsp:val=&quot;00DB594A&quot;/&gt;&lt;wsp:rsid wsp:val=&quot;00DB59F7&quot;/&gt;&lt;wsp:rsid wsp:val=&quot;00DB6ECC&quot;/&gt;&lt;wsp:rsid wsp:val=&quot;00DB7244&quot;/&gt;&lt;wsp:rsid wsp:val=&quot;00DB7693&quot;/&gt;&lt;wsp:rsid wsp:val=&quot;00DC00AF&quot;/&gt;&lt;wsp:rsid wsp:val=&quot;00DC1AD9&quot;/&gt;&lt;wsp:rsid wsp:val=&quot;00DC30E8&quot;/&gt;&lt;wsp:rsid wsp:val=&quot;00DC606A&quot;/&gt;&lt;wsp:rsid wsp:val=&quot;00DC7041&quot;/&gt;&lt;wsp:rsid wsp:val=&quot;00DC70FD&quot;/&gt;&lt;wsp:rsid wsp:val=&quot;00DC77C7&quot;/&gt;&lt;wsp:rsid wsp:val=&quot;00DD0418&quot;/&gt;&lt;wsp:rsid wsp:val=&quot;00DD119D&quot;/&gt;&lt;wsp:rsid wsp:val=&quot;00DD14BE&quot;/&gt;&lt;wsp:rsid wsp:val=&quot;00DD1AB3&quot;/&gt;&lt;wsp:rsid wsp:val=&quot;00DD7A80&quot;/&gt;&lt;wsp:rsid wsp:val=&quot;00DE1F9E&quot;/&gt;&lt;wsp:rsid wsp:val=&quot;00DE25E3&quot;/&gt;&lt;wsp:rsid wsp:val=&quot;00DE3311&quot;/&gt;&lt;wsp:rsid wsp:val=&quot;00DE3842&quot;/&gt;&lt;wsp:rsid wsp:val=&quot;00DE48AD&quot;/&gt;&lt;wsp:rsid wsp:val=&quot;00DF3777&quot;/&gt;&lt;wsp:rsid wsp:val=&quot;00DF3ADD&quot;/&gt;&lt;wsp:rsid wsp:val=&quot;00DF47F1&quot;/&gt;&lt;wsp:rsid wsp:val=&quot;00DF4A23&quot;/&gt;&lt;wsp:rsid wsp:val=&quot;00DF6901&quot;/&gt;&lt;wsp:rsid wsp:val=&quot;00DF76A7&quot;/&gt;&lt;wsp:rsid wsp:val=&quot;00DF76CF&quot;/&gt;&lt;wsp:rsid wsp:val=&quot;00E012F0&quot;/&gt;&lt;wsp:rsid wsp:val=&quot;00E027B9&quot;/&gt;&lt;wsp:rsid wsp:val=&quot;00E02E05&quot;/&gt;&lt;wsp:rsid wsp:val=&quot;00E113D6&quot;/&gt;&lt;wsp:rsid wsp:val=&quot;00E12C46&quot;/&gt;&lt;wsp:rsid wsp:val=&quot;00E132F9&quot;/&gt;&lt;wsp:rsid wsp:val=&quot;00E13B4C&quot;/&gt;&lt;wsp:rsid wsp:val=&quot;00E13F08&quot;/&gt;&lt;wsp:rsid wsp:val=&quot;00E1426B&quot;/&gt;&lt;wsp:rsid wsp:val=&quot;00E175A9&quot;/&gt;&lt;wsp:rsid wsp:val=&quot;00E178AF&quot;/&gt;&lt;wsp:rsid wsp:val=&quot;00E22277&quot;/&gt;&lt;wsp:rsid wsp:val=&quot;00E254C7&quot;/&gt;&lt;wsp:rsid wsp:val=&quot;00E31202&quot;/&gt;&lt;wsp:rsid wsp:val=&quot;00E34B1F&quot;/&gt;&lt;wsp:rsid wsp:val=&quot;00E352DD&quot;/&gt;&lt;wsp:rsid wsp:val=&quot;00E357D7&quot;/&gt;&lt;wsp:rsid wsp:val=&quot;00E3583C&quot;/&gt;&lt;wsp:rsid wsp:val=&quot;00E37099&quot;/&gt;&lt;wsp:rsid wsp:val=&quot;00E37A0A&quot;/&gt;&lt;wsp:rsid wsp:val=&quot;00E404F6&quot;/&gt;&lt;wsp:rsid wsp:val=&quot;00E4373A&quot;/&gt;&lt;wsp:rsid wsp:val=&quot;00E45A36&quot;/&gt;&lt;wsp:rsid wsp:val=&quot;00E47591&quot;/&gt;&lt;wsp:rsid wsp:val=&quot;00E476CB&quot;/&gt;&lt;wsp:rsid wsp:val=&quot;00E47A80&quot;/&gt;&lt;wsp:rsid wsp:val=&quot;00E51349&quot;/&gt;&lt;wsp:rsid wsp:val=&quot;00E53899&quot;/&gt;&lt;wsp:rsid wsp:val=&quot;00E604BB&quot;/&gt;&lt;wsp:rsid wsp:val=&quot;00E60BDB&quot;/&gt;&lt;wsp:rsid wsp:val=&quot;00E625AD&quot;/&gt;&lt;wsp:rsid wsp:val=&quot;00E633D6&quot;/&gt;&lt;wsp:rsid wsp:val=&quot;00E63BEC&quot;/&gt;&lt;wsp:rsid wsp:val=&quot;00E644C9&quot;/&gt;&lt;wsp:rsid wsp:val=&quot;00E6689E&quot;/&gt;&lt;wsp:rsid wsp:val=&quot;00E66CF2&quot;/&gt;&lt;wsp:rsid wsp:val=&quot;00E70035&quot;/&gt;&lt;wsp:rsid wsp:val=&quot;00E72E26&quot;/&gt;&lt;wsp:rsid wsp:val=&quot;00E73016&quot;/&gt;&lt;wsp:rsid wsp:val=&quot;00E7318A&quot;/&gt;&lt;wsp:rsid wsp:val=&quot;00E7621C&quot;/&gt;&lt;wsp:rsid wsp:val=&quot;00E779D5&quot;/&gt;&lt;wsp:rsid wsp:val=&quot;00E81942&quot;/&gt;&lt;wsp:rsid wsp:val=&quot;00E831A0&quot;/&gt;&lt;wsp:rsid wsp:val=&quot;00E831B1&quot;/&gt;&lt;wsp:rsid wsp:val=&quot;00E84666&quot;/&gt;&lt;wsp:rsid wsp:val=&quot;00E84BD0&quot;/&gt;&lt;wsp:rsid wsp:val=&quot;00E84E7B&quot;/&gt;&lt;wsp:rsid wsp:val=&quot;00E85919&quot;/&gt;&lt;wsp:rsid wsp:val=&quot;00E86FB9&quot;/&gt;&lt;wsp:rsid wsp:val=&quot;00E870B3&quot;/&gt;&lt;wsp:rsid wsp:val=&quot;00E91391&quot;/&gt;&lt;wsp:rsid wsp:val=&quot;00E9241B&quot;/&gt;&lt;wsp:rsid wsp:val=&quot;00E938B7&quot;/&gt;&lt;wsp:rsid wsp:val=&quot;00E95246&quot;/&gt;&lt;wsp:rsid wsp:val=&quot;00E954BC&quot;/&gt;&lt;wsp:rsid wsp:val=&quot;00E95668&quot;/&gt;&lt;wsp:rsid wsp:val=&quot;00E95DBB&quot;/&gt;&lt;wsp:rsid wsp:val=&quot;00EA13A2&quot;/&gt;&lt;wsp:rsid wsp:val=&quot;00EA3F06&quot;/&gt;&lt;wsp:rsid wsp:val=&quot;00EA499B&quot;/&gt;&lt;wsp:rsid wsp:val=&quot;00EA49A7&quot;/&gt;&lt;wsp:rsid wsp:val=&quot;00EA57BF&quot;/&gt;&lt;wsp:rsid wsp:val=&quot;00EA57F1&quot;/&gt;&lt;wsp:rsid wsp:val=&quot;00EA60CF&quot;/&gt;&lt;wsp:rsid wsp:val=&quot;00EA65E2&quot;/&gt;&lt;wsp:rsid wsp:val=&quot;00EA6632&quot;/&gt;&lt;wsp:rsid wsp:val=&quot;00EA6C56&quot;/&gt;&lt;wsp:rsid wsp:val=&quot;00EA7BC1&quot;/&gt;&lt;wsp:rsid wsp:val=&quot;00EB2168&quot;/&gt;&lt;wsp:rsid wsp:val=&quot;00EB34D6&quot;/&gt;&lt;wsp:rsid wsp:val=&quot;00EB37D4&quot;/&gt;&lt;wsp:rsid wsp:val=&quot;00EB3C87&quot;/&gt;&lt;wsp:rsid wsp:val=&quot;00EB4643&quot;/&gt;&lt;wsp:rsid wsp:val=&quot;00EB7303&quot;/&gt;&lt;wsp:rsid wsp:val=&quot;00EB744A&quot;/&gt;&lt;wsp:rsid wsp:val=&quot;00EC095C&quot;/&gt;&lt;wsp:rsid wsp:val=&quot;00EC0AE4&quot;/&gt;&lt;wsp:rsid wsp:val=&quot;00EC185B&quot;/&gt;&lt;wsp:rsid wsp:val=&quot;00EC59D9&quot;/&gt;&lt;wsp:rsid wsp:val=&quot;00EC6134&quot;/&gt;&lt;wsp:rsid wsp:val=&quot;00EC61C3&quot;/&gt;&lt;wsp:rsid wsp:val=&quot;00EC68CF&quot;/&gt;&lt;wsp:rsid wsp:val=&quot;00EC6C6D&quot;/&gt;&lt;wsp:rsid wsp:val=&quot;00EC7ED5&quot;/&gt;&lt;wsp:rsid wsp:val=&quot;00ED0309&quot;/&gt;&lt;wsp:rsid wsp:val=&quot;00ED3548&quot;/&gt;&lt;wsp:rsid wsp:val=&quot;00ED356E&quot;/&gt;&lt;wsp:rsid wsp:val=&quot;00ED4223&quot;/&gt;&lt;wsp:rsid wsp:val=&quot;00ED5249&quot;/&gt;&lt;wsp:rsid wsp:val=&quot;00ED6559&quot;/&gt;&lt;wsp:rsid wsp:val=&quot;00ED6D5F&quot;/&gt;&lt;wsp:rsid wsp:val=&quot;00EE0D11&quot;/&gt;&lt;wsp:rsid wsp:val=&quot;00EE1491&quot;/&gt;&lt;wsp:rsid wsp:val=&quot;00EE171A&quot;/&gt;&lt;wsp:rsid wsp:val=&quot;00EE19C5&quot;/&gt;&lt;wsp:rsid wsp:val=&quot;00EE1E0C&quot;/&gt;&lt;wsp:rsid wsp:val=&quot;00EE69F2&quot;/&gt;&lt;wsp:rsid wsp:val=&quot;00EE6D99&quot;/&gt;&lt;wsp:rsid wsp:val=&quot;00EF0FA2&quot;/&gt;&lt;wsp:rsid wsp:val=&quot;00EF0FB3&quot;/&gt;&lt;wsp:rsid wsp:val=&quot;00EF369A&quot;/&gt;&lt;wsp:rsid wsp:val=&quot;00EF478C&quot;/&gt;&lt;wsp:rsid wsp:val=&quot;00EF5D87&quot;/&gt;&lt;wsp:rsid wsp:val=&quot;00F01192&quot;/&gt;&lt;wsp:rsid wsp:val=&quot;00F01DAE&quot;/&gt;&lt;wsp:rsid wsp:val=&quot;00F02356&quot;/&gt;&lt;wsp:rsid wsp:val=&quot;00F026B3&quot;/&gt;&lt;wsp:rsid wsp:val=&quot;00F02B81&quot;/&gt;&lt;wsp:rsid wsp:val=&quot;00F04270&quot;/&gt;&lt;wsp:rsid wsp:val=&quot;00F05E17&quot;/&gt;&lt;wsp:rsid wsp:val=&quot;00F05F55&quot;/&gt;&lt;wsp:rsid wsp:val=&quot;00F06C76&quot;/&gt;&lt;wsp:rsid wsp:val=&quot;00F15DFD&quot;/&gt;&lt;wsp:rsid wsp:val=&quot;00F21853&quot;/&gt;&lt;wsp:rsid wsp:val=&quot;00F21FC0&quot;/&gt;&lt;wsp:rsid wsp:val=&quot;00F220A4&quot;/&gt;&lt;wsp:rsid wsp:val=&quot;00F23AF0&quot;/&gt;&lt;wsp:rsid wsp:val=&quot;00F23BF0&quot;/&gt;&lt;wsp:rsid wsp:val=&quot;00F31257&quot;/&gt;&lt;wsp:rsid wsp:val=&quot;00F31E56&quot;/&gt;&lt;wsp:rsid wsp:val=&quot;00F31EE5&quot;/&gt;&lt;wsp:rsid wsp:val=&quot;00F327C1&quot;/&gt;&lt;wsp:rsid wsp:val=&quot;00F32C49&quot;/&gt;&lt;wsp:rsid wsp:val=&quot;00F32F02&quot;/&gt;&lt;wsp:rsid wsp:val=&quot;00F34586&quot;/&gt;&lt;wsp:rsid wsp:val=&quot;00F365AA&quot;/&gt;&lt;wsp:rsid wsp:val=&quot;00F417AC&quot;/&gt;&lt;wsp:rsid wsp:val=&quot;00F42A38&quot;/&gt;&lt;wsp:rsid wsp:val=&quot;00F4313B&quot;/&gt;&lt;wsp:rsid wsp:val=&quot;00F45018&quot;/&gt;&lt;wsp:rsid wsp:val=&quot;00F46E66&quot;/&gt;&lt;wsp:rsid wsp:val=&quot;00F50366&quot;/&gt;&lt;wsp:rsid wsp:val=&quot;00F50B54&quot;/&gt;&lt;wsp:rsid wsp:val=&quot;00F51841&quot;/&gt;&lt;wsp:rsid wsp:val=&quot;00F53E75&quot;/&gt;&lt;wsp:rsid wsp:val=&quot;00F55248&quot;/&gt;&lt;wsp:rsid wsp:val=&quot;00F55CBE&quot;/&gt;&lt;wsp:rsid wsp:val=&quot;00F579CF&quot;/&gt;&lt;wsp:rsid wsp:val=&quot;00F61A4F&quot;/&gt;&lt;wsp:rsid wsp:val=&quot;00F6314D&quot;/&gt;&lt;wsp:rsid wsp:val=&quot;00F632F8&quot;/&gt;&lt;wsp:rsid wsp:val=&quot;00F666B0&quot;/&gt;&lt;wsp:rsid wsp:val=&quot;00F66825&quot;/&gt;&lt;wsp:rsid wsp:val=&quot;00F67052&quot;/&gt;&lt;wsp:rsid wsp:val=&quot;00F677CD&quot;/&gt;&lt;wsp:rsid wsp:val=&quot;00F705E7&quot;/&gt;&lt;wsp:rsid wsp:val=&quot;00F74130&quot;/&gt;&lt;wsp:rsid wsp:val=&quot;00F75EEF&quot;/&gt;&lt;wsp:rsid wsp:val=&quot;00F77491&quot;/&gt;&lt;wsp:rsid wsp:val=&quot;00F828B2&quot;/&gt;&lt;wsp:rsid wsp:val=&quot;00F830D6&quot;/&gt;&lt;wsp:rsid wsp:val=&quot;00F8327C&quot;/&gt;&lt;wsp:rsid wsp:val=&quot;00F84DA0&quot;/&gt;&lt;wsp:rsid wsp:val=&quot;00F86E2B&quot;/&gt;&lt;wsp:rsid wsp:val=&quot;00F87CE3&quot;/&gt;&lt;wsp:rsid wsp:val=&quot;00F9154F&quot;/&gt;&lt;wsp:rsid wsp:val=&quot;00F93067&quot;/&gt;&lt;wsp:rsid wsp:val=&quot;00F93D9A&quot;/&gt;&lt;wsp:rsid wsp:val=&quot;00F9659D&quot;/&gt;&lt;wsp:rsid wsp:val=&quot;00F97DF3&quot;/&gt;&lt;wsp:rsid wsp:val=&quot;00FA02BD&quot;/&gt;&lt;wsp:rsid wsp:val=&quot;00FA10FB&quot;/&gt;&lt;wsp:rsid wsp:val=&quot;00FA1F68&quot;/&gt;&lt;wsp:rsid wsp:val=&quot;00FA208C&quot;/&gt;&lt;wsp:rsid wsp:val=&quot;00FA3196&quot;/&gt;&lt;wsp:rsid wsp:val=&quot;00FA347D&quot;/&gt;&lt;wsp:rsid wsp:val=&quot;00FB2094&quot;/&gt;&lt;wsp:rsid wsp:val=&quot;00FB36A4&quot;/&gt;&lt;wsp:rsid wsp:val=&quot;00FB3DDE&quot;/&gt;&lt;wsp:rsid wsp:val=&quot;00FB4A97&quot;/&gt;&lt;wsp:rsid wsp:val=&quot;00FB5119&quot;/&gt;&lt;wsp:rsid wsp:val=&quot;00FC06CB&quot;/&gt;&lt;wsp:rsid wsp:val=&quot;00FC0E1B&quot;/&gt;&lt;wsp:rsid wsp:val=&quot;00FC2C7C&quot;/&gt;&lt;wsp:rsid wsp:val=&quot;00FC3281&quot;/&gt;&lt;wsp:rsid wsp:val=&quot;00FC7D26&quot;/&gt;&lt;wsp:rsid wsp:val=&quot;00FD1FFC&quot;/&gt;&lt;wsp:rsid wsp:val=&quot;00FD2D6B&quot;/&gt;&lt;wsp:rsid wsp:val=&quot;00FD6BF7&quot;/&gt;&lt;wsp:rsid wsp:val=&quot;00FD746A&quot;/&gt;&lt;wsp:rsid wsp:val=&quot;00FE030F&quot;/&gt;&lt;wsp:rsid wsp:val=&quot;00FE10F6&quot;/&gt;&lt;wsp:rsid wsp:val=&quot;00FE22D3&quot;/&gt;&lt;wsp:rsid wsp:val=&quot;00FE2BE4&quot;/&gt;&lt;wsp:rsid wsp:val=&quot;00FE34DE&quot;/&gt;&lt;wsp:rsid wsp:val=&quot;00FE379A&quot;/&gt;&lt;wsp:rsid wsp:val=&quot;00FE5151&quot;/&gt;&lt;wsp:rsid wsp:val=&quot;00FF2CEE&quot;/&gt;&lt;wsp:rsid wsp:val=&quot;00FF5C29&quot;/&gt;&lt;wsp:rsid wsp:val=&quot;00FF77C7&quot;/&gt;&lt;/wsp:rsids&gt;&lt;/w:docPr&gt;&lt;w:body&gt;&lt;wx:sect&gt;&lt;w:p wsp:rsidR=&quot;00000000&quot; wsp:rsidRDefault=&quot;008067F0&quot; wsp:rsidP=&quot;008067F0&quot;&gt;&lt;m:oMathPara&gt;&lt;m:oMath&gt;&lt;m:f&gt;&lt;m:fPr&gt;&lt;m:ctrlPr&gt;&lt;w:rPr&gt;&lt;w:rFonts w:ascii=&quot;Cambria Math&quot; w:fareast=&quot;Arial&quot; w:h-ansi=&quot;Cambria Math&quot; w:cs=&quot;Calibri&quot;/&gt;&lt;wx:font wx:val=&quot;Cambria Math&quot;/&gt;&lt;w:i/&gt;&lt;/w:rPr&gt;&lt;/m:ctrlPr&gt;&lt;/m:fPr&gt;&lt;m:num&gt;&lt;m:r&gt;&lt;w:rPr&gt;&lt;w:rFonts w:ascii=&quot;Cambria Math&quot; w:fareast=&quot;Arial&quot; w:h-ansi=&quot;Cambria Math&quot; w:cs=&quot;Calibri&quot;/&gt;&lt;wx:font wx:val=&quot;Cambria Math&quot;/&gt;&lt;w:i/&gt;&lt;/w:rPr&gt;&lt;m:t&gt;1&lt;/m:t&gt;&lt;/m:r&gt;&lt;/m:num&gt;&lt;m:den&gt;&lt;m:r&gt;&lt;w:rPr&gt;&lt;w:rFonts w:ascii=&quot;Cambria Math&quot; w:fareast=&quot;Arial&quot; w:h-ansi=&quot;Cambria Math&quot; w:cs=&quot;Calibri&quot;/&gt;&lt;wx:font wx:val=&quot;Cambria Math&quot;/&gt;&lt;w:i/&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004B3E40" w:rsidRPr="00CE6C45">
              <w:rPr>
                <w:rFonts w:eastAsia="Arial" w:cs="Calibri"/>
                <w:sz w:val="22"/>
                <w:szCs w:val="22"/>
                <w:lang w:eastAsia="en-US"/>
              </w:rPr>
              <w:fldChar w:fldCharType="end"/>
            </w:r>
            <w:r w:rsidR="00F01192" w:rsidRPr="00CE6C45">
              <w:rPr>
                <w:rFonts w:eastAsia="Arial" w:cs="Calibri"/>
                <w:sz w:val="22"/>
                <w:szCs w:val="22"/>
                <w:lang w:eastAsia="en-US"/>
              </w:rPr>
              <w:t xml:space="preserve">, </w:t>
            </w:r>
            <w:r w:rsidRPr="00CE6C45">
              <w:rPr>
                <w:rFonts w:eastAsia="Arial" w:cs="Calibri"/>
                <w:sz w:val="22"/>
                <w:szCs w:val="22"/>
                <w:lang w:val="mk-MK" w:eastAsia="en-US"/>
              </w:rPr>
              <w:t>једна</w:t>
            </w:r>
            <w:r w:rsidR="00E95DBB" w:rsidRPr="00CE6C45">
              <w:rPr>
                <w:rFonts w:eastAsia="Arial" w:cs="Calibri"/>
                <w:sz w:val="22"/>
                <w:szCs w:val="22"/>
                <w:lang w:val="mk-MK" w:eastAsia="en-US"/>
              </w:rPr>
              <w:t xml:space="preserve"> </w:t>
            </w:r>
            <w:r w:rsidR="00F01192" w:rsidRPr="00CE6C45">
              <w:rPr>
                <w:rFonts w:eastAsia="Arial" w:cs="Calibri"/>
                <w:sz w:val="22"/>
                <w:szCs w:val="22"/>
                <w:lang w:eastAsia="en-US"/>
              </w:rPr>
              <w:t>четвртина</w:t>
            </w:r>
            <w:r w:rsidR="00E95DBB" w:rsidRPr="00CE6C45">
              <w:rPr>
                <w:rFonts w:eastAsia="Arial" w:cs="Calibri"/>
                <w:sz w:val="22"/>
                <w:szCs w:val="22"/>
                <w:lang w:val="mk-MK" w:eastAsia="en-US"/>
              </w:rPr>
              <w:t xml:space="preserve"> </w:t>
            </w:r>
            <w:r w:rsidR="004B3E40" w:rsidRPr="00CE6C45">
              <w:rPr>
                <w:rFonts w:eastAsia="Arial" w:cs="Calibri"/>
                <w:sz w:val="22"/>
                <w:szCs w:val="22"/>
                <w:lang w:eastAsia="en-US"/>
              </w:rPr>
              <w:fldChar w:fldCharType="begin"/>
            </w:r>
            <w:r w:rsidR="004B3E40" w:rsidRPr="00CE6C45">
              <w:rPr>
                <w:rFonts w:eastAsia="Arial" w:cs="Calibri"/>
                <w:sz w:val="22"/>
                <w:szCs w:val="22"/>
                <w:lang w:eastAsia="en-US"/>
              </w:rPr>
              <w:instrText xml:space="preserve"> QUOTE </w:instrText>
            </w:r>
            <w:r w:rsidR="004B3E40" w:rsidRPr="00CE6C45">
              <w:rPr>
                <w:position w:val="-14"/>
                <w:sz w:val="22"/>
                <w:szCs w:val="22"/>
                <w:lang w:eastAsia="en-US"/>
              </w:rPr>
              <w:pict w14:anchorId="1CB8DE51">
                <v:shape id="_x0000_i1034" type="#_x0000_t75" style="width:4.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794D&quot;/&gt;&lt;wsp:rsid wsp:val=&quot;00000621&quot;/&gt;&lt;wsp:rsid wsp:val=&quot;0000132B&quot;/&gt;&lt;wsp:rsid wsp:val=&quot;00003E42&quot;/&gt;&lt;wsp:rsid wsp:val=&quot;000044C4&quot;/&gt;&lt;wsp:rsid wsp:val=&quot;00006C26&quot;/&gt;&lt;wsp:rsid wsp:val=&quot;00011392&quot;/&gt;&lt;wsp:rsid wsp:val=&quot;00011C50&quot;/&gt;&lt;wsp:rsid wsp:val=&quot;00011CEC&quot;/&gt;&lt;wsp:rsid wsp:val=&quot;0001386B&quot;/&gt;&lt;wsp:rsid wsp:val=&quot;00013FE0&quot;/&gt;&lt;wsp:rsid wsp:val=&quot;00015ED0&quot;/&gt;&lt;wsp:rsid wsp:val=&quot;00016C4D&quot;/&gt;&lt;wsp:rsid wsp:val=&quot;0001706F&quot;/&gt;&lt;wsp:rsid wsp:val=&quot;0001721E&quot;/&gt;&lt;wsp:rsid wsp:val=&quot;00017745&quot;/&gt;&lt;wsp:rsid wsp:val=&quot;00017BD8&quot;/&gt;&lt;wsp:rsid wsp:val=&quot;00020C57&quot;/&gt;&lt;wsp:rsid wsp:val=&quot;00020C58&quot;/&gt;&lt;wsp:rsid wsp:val=&quot;00021AF5&quot;/&gt;&lt;wsp:rsid wsp:val=&quot;00021C3C&quot;/&gt;&lt;wsp:rsid wsp:val=&quot;00023830&quot;/&gt;&lt;wsp:rsid wsp:val=&quot;000244D5&quot;/&gt;&lt;wsp:rsid wsp:val=&quot;00024B89&quot;/&gt;&lt;wsp:rsid wsp:val=&quot;00025909&quot;/&gt;&lt;wsp:rsid wsp:val=&quot;00030E21&quot;/&gt;&lt;wsp:rsid wsp:val=&quot;00030FFA&quot;/&gt;&lt;wsp:rsid wsp:val=&quot;00031CC4&quot;/&gt;&lt;wsp:rsid wsp:val=&quot;0003403C&quot;/&gt;&lt;wsp:rsid wsp:val=&quot;00035D7A&quot;/&gt;&lt;wsp:rsid wsp:val=&quot;00036351&quot;/&gt;&lt;wsp:rsid wsp:val=&quot;00036F7E&quot;/&gt;&lt;wsp:rsid wsp:val=&quot;00037FDD&quot;/&gt;&lt;wsp:rsid wsp:val=&quot;000404F6&quot;/&gt;&lt;wsp:rsid wsp:val=&quot;00041688&quot;/&gt;&lt;wsp:rsid wsp:val=&quot;0004366B&quot;/&gt;&lt;wsp:rsid wsp:val=&quot;00050696&quot;/&gt;&lt;wsp:rsid wsp:val=&quot;00052347&quot;/&gt;&lt;wsp:rsid wsp:val=&quot;000524D9&quot;/&gt;&lt;wsp:rsid wsp:val=&quot;0005590E&quot;/&gt;&lt;wsp:rsid wsp:val=&quot;000559EB&quot;/&gt;&lt;wsp:rsid wsp:val=&quot;00060ADE&quot;/&gt;&lt;wsp:rsid wsp:val=&quot;000630E7&quot;/&gt;&lt;wsp:rsid wsp:val=&quot;00063D1F&quot;/&gt;&lt;wsp:rsid wsp:val=&quot;00066D89&quot;/&gt;&lt;wsp:rsid wsp:val=&quot;0007197D&quot;/&gt;&lt;wsp:rsid wsp:val=&quot;00072C62&quot;/&gt;&lt;wsp:rsid wsp:val=&quot;0007302D&quot;/&gt;&lt;wsp:rsid wsp:val=&quot;00073D30&quot;/&gt;&lt;wsp:rsid wsp:val=&quot;000744ED&quot;/&gt;&lt;wsp:rsid wsp:val=&quot;000748F7&quot;/&gt;&lt;wsp:rsid wsp:val=&quot;00074998&quot;/&gt;&lt;wsp:rsid wsp:val=&quot;00075CD5&quot;/&gt;&lt;wsp:rsid wsp:val=&quot;00075D3C&quot;/&gt;&lt;wsp:rsid wsp:val=&quot;000770E2&quot;/&gt;&lt;wsp:rsid wsp:val=&quot;00081908&quot;/&gt;&lt;wsp:rsid wsp:val=&quot;00081919&quot;/&gt;&lt;wsp:rsid wsp:val=&quot;000847FE&quot;/&gt;&lt;wsp:rsid wsp:val=&quot;0008598F&quot;/&gt;&lt;wsp:rsid wsp:val=&quot;000860C5&quot;/&gt;&lt;wsp:rsid wsp:val=&quot;0008620D&quot;/&gt;&lt;wsp:rsid wsp:val=&quot;00087469&quot;/&gt;&lt;wsp:rsid wsp:val=&quot;000877CC&quot;/&gt;&lt;wsp:rsid wsp:val=&quot;00087B59&quot;/&gt;&lt;wsp:rsid wsp:val=&quot;00087F1F&quot;/&gt;&lt;wsp:rsid wsp:val=&quot;0009032E&quot;/&gt;&lt;wsp:rsid wsp:val=&quot;000906CC&quot;/&gt;&lt;wsp:rsid wsp:val=&quot;00091660&quot;/&gt;&lt;wsp:rsid wsp:val=&quot;000917DC&quot;/&gt;&lt;wsp:rsid wsp:val=&quot;000918E0&quot;/&gt;&lt;wsp:rsid wsp:val=&quot;00096936&quot;/&gt;&lt;wsp:rsid wsp:val=&quot;00097088&quot;/&gt;&lt;wsp:rsid wsp:val=&quot;00097446&quot;/&gt;&lt;wsp:rsid wsp:val=&quot;000975F7&quot;/&gt;&lt;wsp:rsid wsp:val=&quot;000A19BD&quot;/&gt;&lt;wsp:rsid wsp:val=&quot;000A237D&quot;/&gt;&lt;wsp:rsid wsp:val=&quot;000A271B&quot;/&gt;&lt;wsp:rsid wsp:val=&quot;000A481B&quot;/&gt;&lt;wsp:rsid wsp:val=&quot;000A588D&quot;/&gt;&lt;wsp:rsid wsp:val=&quot;000A5E4F&quot;/&gt;&lt;wsp:rsid wsp:val=&quot;000A78C8&quot;/&gt;&lt;wsp:rsid wsp:val=&quot;000B1D84&quot;/&gt;&lt;wsp:rsid wsp:val=&quot;000B2BBE&quot;/&gt;&lt;wsp:rsid wsp:val=&quot;000B32F4&quot;/&gt;&lt;wsp:rsid wsp:val=&quot;000B34F4&quot;/&gt;&lt;wsp:rsid wsp:val=&quot;000B59BA&quot;/&gt;&lt;wsp:rsid wsp:val=&quot;000B5A4C&quot;/&gt;&lt;wsp:rsid wsp:val=&quot;000B765E&quot;/&gt;&lt;wsp:rsid wsp:val=&quot;000B794D&quot;/&gt;&lt;wsp:rsid wsp:val=&quot;000C27A8&quot;/&gt;&lt;wsp:rsid wsp:val=&quot;000C41CE&quot;/&gt;&lt;wsp:rsid wsp:val=&quot;000C6422&quot;/&gt;&lt;wsp:rsid wsp:val=&quot;000C6D47&quot;/&gt;&lt;wsp:rsid wsp:val=&quot;000D0A67&quot;/&gt;&lt;wsp:rsid wsp:val=&quot;000D0BFE&quot;/&gt;&lt;wsp:rsid wsp:val=&quot;000D14A4&quot;/&gt;&lt;wsp:rsid wsp:val=&quot;000D1743&quot;/&gt;&lt;wsp:rsid wsp:val=&quot;000D38F5&quot;/&gt;&lt;wsp:rsid wsp:val=&quot;000D3EE9&quot;/&gt;&lt;wsp:rsid wsp:val=&quot;000D447B&quot;/&gt;&lt;wsp:rsid wsp:val=&quot;000D5EA6&quot;/&gt;&lt;wsp:rsid wsp:val=&quot;000D7F09&quot;/&gt;&lt;wsp:rsid wsp:val=&quot;000E02D5&quot;/&gt;&lt;wsp:rsid wsp:val=&quot;000E0DB3&quot;/&gt;&lt;wsp:rsid wsp:val=&quot;000E23B9&quot;/&gt;&lt;wsp:rsid wsp:val=&quot;000E24C7&quot;/&gt;&lt;wsp:rsid wsp:val=&quot;000E426D&quot;/&gt;&lt;wsp:rsid wsp:val=&quot;000E4C93&quot;/&gt;&lt;wsp:rsid wsp:val=&quot;000E5C0D&quot;/&gt;&lt;wsp:rsid wsp:val=&quot;000E67E3&quot;/&gt;&lt;wsp:rsid wsp:val=&quot;000E7798&quot;/&gt;&lt;wsp:rsid wsp:val=&quot;000E7FD7&quot;/&gt;&lt;wsp:rsid wsp:val=&quot;000F2767&quot;/&gt;&lt;wsp:rsid wsp:val=&quot;000F4BC4&quot;/&gt;&lt;wsp:rsid wsp:val=&quot;000F70D0&quot;/&gt;&lt;wsp:rsid wsp:val=&quot;000F7542&quot;/&gt;&lt;wsp:rsid wsp:val=&quot;0010208B&quot;/&gt;&lt;wsp:rsid wsp:val=&quot;001038DA&quot;/&gt;&lt;wsp:rsid wsp:val=&quot;00104CD2&quot;/&gt;&lt;wsp:rsid wsp:val=&quot;00114288&quot;/&gt;&lt;wsp:rsid wsp:val=&quot;00114567&quot;/&gt;&lt;wsp:rsid wsp:val=&quot;00114BB8&quot;/&gt;&lt;wsp:rsid wsp:val=&quot;00114EB8&quot;/&gt;&lt;wsp:rsid wsp:val=&quot;00122D61&quot;/&gt;&lt;wsp:rsid wsp:val=&quot;00130C1C&quot;/&gt;&lt;wsp:rsid wsp:val=&quot;00131663&quot;/&gt;&lt;wsp:rsid wsp:val=&quot;001317E7&quot;/&gt;&lt;wsp:rsid wsp:val=&quot;001319CF&quot;/&gt;&lt;wsp:rsid wsp:val=&quot;0013314D&quot;/&gt;&lt;wsp:rsid wsp:val=&quot;001345F2&quot;/&gt;&lt;wsp:rsid wsp:val=&quot;00134C58&quot;/&gt;&lt;wsp:rsid wsp:val=&quot;00134CDF&quot;/&gt;&lt;wsp:rsid wsp:val=&quot;00135AA1&quot;/&gt;&lt;wsp:rsid wsp:val=&quot;0013694F&quot;/&gt;&lt;wsp:rsid wsp:val=&quot;00141A9A&quot;/&gt;&lt;wsp:rsid wsp:val=&quot;00142EFE&quot;/&gt;&lt;wsp:rsid wsp:val=&quot;00143EB0&quot;/&gt;&lt;wsp:rsid wsp:val=&quot;0014411A&quot;/&gt;&lt;wsp:rsid wsp:val=&quot;0014433A&quot;/&gt;&lt;wsp:rsid wsp:val=&quot;001504E7&quot;/&gt;&lt;wsp:rsid wsp:val=&quot;00151848&quot;/&gt;&lt;wsp:rsid wsp:val=&quot;0015219A&quot;/&gt;&lt;wsp:rsid wsp:val=&quot;00153560&quot;/&gt;&lt;wsp:rsid wsp:val=&quot;0015447A&quot;/&gt;&lt;wsp:rsid wsp:val=&quot;00155FEB&quot;/&gt;&lt;wsp:rsid wsp:val=&quot;001566F2&quot;/&gt;&lt;wsp:rsid wsp:val=&quot;001571B2&quot;/&gt;&lt;wsp:rsid wsp:val=&quot;00157DED&quot;/&gt;&lt;wsp:rsid wsp:val=&quot;001605A7&quot;/&gt;&lt;wsp:rsid wsp:val=&quot;00161B71&quot;/&gt;&lt;wsp:rsid wsp:val=&quot;00161C3D&quot;/&gt;&lt;wsp:rsid wsp:val=&quot;00161E99&quot;/&gt;&lt;wsp:rsid wsp:val=&quot;00162770&quot;/&gt;&lt;wsp:rsid wsp:val=&quot;001633DD&quot;/&gt;&lt;wsp:rsid wsp:val=&quot;00163E94&quot;/&gt;&lt;wsp:rsid wsp:val=&quot;001656B1&quot;/&gt;&lt;wsp:rsid wsp:val=&quot;0016641B&quot;/&gt;&lt;wsp:rsid wsp:val=&quot;00170944&quot;/&gt;&lt;wsp:rsid wsp:val=&quot;00171701&quot;/&gt;&lt;wsp:rsid wsp:val=&quot;00171807&quot;/&gt;&lt;wsp:rsid wsp:val=&quot;00171A0A&quot;/&gt;&lt;wsp:rsid wsp:val=&quot;00171AF2&quot;/&gt;&lt;wsp:rsid wsp:val=&quot;00171F7E&quot;/&gt;&lt;wsp:rsid wsp:val=&quot;00174E5D&quot;/&gt;&lt;wsp:rsid wsp:val=&quot;001839EF&quot;/&gt;&lt;wsp:rsid wsp:val=&quot;001846D4&quot;/&gt;&lt;wsp:rsid wsp:val=&quot;00184DB8&quot;/&gt;&lt;wsp:rsid wsp:val=&quot;00185181&quot;/&gt;&lt;wsp:rsid wsp:val=&quot;00185DA3&quot;/&gt;&lt;wsp:rsid wsp:val=&quot;00186B7A&quot;/&gt;&lt;wsp:rsid wsp:val=&quot;00187045&quot;/&gt;&lt;wsp:rsid wsp:val=&quot;00187C80&quot;/&gt;&lt;wsp:rsid wsp:val=&quot;0019184B&quot;/&gt;&lt;wsp:rsid wsp:val=&quot;00191EF8&quot;/&gt;&lt;wsp:rsid wsp:val=&quot;001926A6&quot;/&gt;&lt;wsp:rsid wsp:val=&quot;00193CFD&quot;/&gt;&lt;wsp:rsid wsp:val=&quot;00194FE3&quot;/&gt;&lt;wsp:rsid wsp:val=&quot;00195DE1&quot;/&gt;&lt;wsp:rsid wsp:val=&quot;001961D6&quot;/&gt;&lt;wsp:rsid wsp:val=&quot;001966C0&quot;/&gt;&lt;wsp:rsid wsp:val=&quot;00196A97&quot;/&gt;&lt;wsp:rsid wsp:val=&quot;00196B84&quot;/&gt;&lt;wsp:rsid wsp:val=&quot;00197A5A&quot;/&gt;&lt;wsp:rsid wsp:val=&quot;001A16A0&quot;/&gt;&lt;wsp:rsid wsp:val=&quot;001A43DB&quot;/&gt;&lt;wsp:rsid wsp:val=&quot;001A5B4E&quot;/&gt;&lt;wsp:rsid wsp:val=&quot;001A5D91&quot;/&gt;&lt;wsp:rsid wsp:val=&quot;001A5E42&quot;/&gt;&lt;wsp:rsid wsp:val=&quot;001A678A&quot;/&gt;&lt;wsp:rsid wsp:val=&quot;001A745C&quot;/&gt;&lt;wsp:rsid wsp:val=&quot;001B1FB3&quot;/&gt;&lt;wsp:rsid wsp:val=&quot;001B2B0F&quot;/&gt;&lt;wsp:rsid wsp:val=&quot;001B3298&quot;/&gt;&lt;wsp:rsid wsp:val=&quot;001B4663&quot;/&gt;&lt;wsp:rsid wsp:val=&quot;001B798B&quot;/&gt;&lt;wsp:rsid wsp:val=&quot;001B7B7C&quot;/&gt;&lt;wsp:rsid wsp:val=&quot;001C0553&quot;/&gt;&lt;wsp:rsid wsp:val=&quot;001C0A5E&quot;/&gt;&lt;wsp:rsid wsp:val=&quot;001C201D&quot;/&gt;&lt;wsp:rsid wsp:val=&quot;001C2117&quot;/&gt;&lt;wsp:rsid wsp:val=&quot;001C3A4B&quot;/&gt;&lt;wsp:rsid wsp:val=&quot;001C43E7&quot;/&gt;&lt;wsp:rsid wsp:val=&quot;001C5E64&quot;/&gt;&lt;wsp:rsid wsp:val=&quot;001C7F58&quot;/&gt;&lt;wsp:rsid wsp:val=&quot;001D0430&quot;/&gt;&lt;wsp:rsid wsp:val=&quot;001D1719&quot;/&gt;&lt;wsp:rsid wsp:val=&quot;001D1988&quot;/&gt;&lt;wsp:rsid wsp:val=&quot;001D213C&quot;/&gt;&lt;wsp:rsid wsp:val=&quot;001D6583&quot;/&gt;&lt;wsp:rsid wsp:val=&quot;001E03FD&quot;/&gt;&lt;wsp:rsid wsp:val=&quot;001E320D&quot;/&gt;&lt;wsp:rsid wsp:val=&quot;001E3AD2&quot;/&gt;&lt;wsp:rsid wsp:val=&quot;001E5D77&quot;/&gt;&lt;wsp:rsid wsp:val=&quot;001E739C&quot;/&gt;&lt;wsp:rsid wsp:val=&quot;001E7A09&quot;/&gt;&lt;wsp:rsid wsp:val=&quot;001F024A&quot;/&gt;&lt;wsp:rsid wsp:val=&quot;001F03AB&quot;/&gt;&lt;wsp:rsid wsp:val=&quot;001F1DBB&quot;/&gt;&lt;wsp:rsid wsp:val=&quot;001F2529&quot;/&gt;&lt;wsp:rsid wsp:val=&quot;001F2E36&quot;/&gt;&lt;wsp:rsid wsp:val=&quot;001F3783&quot;/&gt;&lt;wsp:rsid wsp:val=&quot;001F401F&quot;/&gt;&lt;wsp:rsid wsp:val=&quot;001F4148&quot;/&gt;&lt;wsp:rsid wsp:val=&quot;001F5D26&quot;/&gt;&lt;wsp:rsid wsp:val=&quot;002002D3&quot;/&gt;&lt;wsp:rsid wsp:val=&quot;002005B9&quot;/&gt;&lt;wsp:rsid wsp:val=&quot;00201338&quot;/&gt;&lt;wsp:rsid wsp:val=&quot;00201AD9&quot;/&gt;&lt;wsp:rsid wsp:val=&quot;002057AA&quot;/&gt;&lt;wsp:rsid wsp:val=&quot;00207325&quot;/&gt;&lt;wsp:rsid wsp:val=&quot;00213173&quot;/&gt;&lt;wsp:rsid wsp:val=&quot;00214ADB&quot;/&gt;&lt;wsp:rsid wsp:val=&quot;002151B7&quot;/&gt;&lt;wsp:rsid wsp:val=&quot;002174E8&quot;/&gt;&lt;wsp:rsid wsp:val=&quot;002210C5&quot;/&gt;&lt;wsp:rsid wsp:val=&quot;00225277&quot;/&gt;&lt;wsp:rsid wsp:val=&quot;00230D28&quot;/&gt;&lt;wsp:rsid wsp:val=&quot;0023248A&quot;/&gt;&lt;wsp:rsid wsp:val=&quot;00232D9D&quot;/&gt;&lt;wsp:rsid wsp:val=&quot;00234302&quot;/&gt;&lt;wsp:rsid wsp:val=&quot;00235E3B&quot;/&gt;&lt;wsp:rsid wsp:val=&quot;002369B2&quot;/&gt;&lt;wsp:rsid wsp:val=&quot;00240D20&quot;/&gt;&lt;wsp:rsid wsp:val=&quot;00240E16&quot;/&gt;&lt;wsp:rsid wsp:val=&quot;002415F3&quot;/&gt;&lt;wsp:rsid wsp:val=&quot;002420C2&quot;/&gt;&lt;wsp:rsid wsp:val=&quot;00243280&quot;/&gt;&lt;wsp:rsid wsp:val=&quot;00243326&quot;/&gt;&lt;wsp:rsid wsp:val=&quot;00243B29&quot;/&gt;&lt;wsp:rsid wsp:val=&quot;002446DC&quot;/&gt;&lt;wsp:rsid wsp:val=&quot;00244978&quot;/&gt;&lt;wsp:rsid wsp:val=&quot;00244C0E&quot;/&gt;&lt;wsp:rsid wsp:val=&quot;00246020&quot;/&gt;&lt;wsp:rsid wsp:val=&quot;00246B21&quot;/&gt;&lt;wsp:rsid wsp:val=&quot;00247064&quot;/&gt;&lt;wsp:rsid wsp:val=&quot;00247E37&quot;/&gt;&lt;wsp:rsid wsp:val=&quot;0025129E&quot;/&gt;&lt;wsp:rsid wsp:val=&quot;00252EF2&quot;/&gt;&lt;wsp:rsid wsp:val=&quot;00256E96&quot;/&gt;&lt;wsp:rsid wsp:val=&quot;00257BD4&quot;/&gt;&lt;wsp:rsid wsp:val=&quot;00260A8D&quot;/&gt;&lt;wsp:rsid wsp:val=&quot;00260BAB&quot;/&gt;&lt;wsp:rsid wsp:val=&quot;00261CBC&quot;/&gt;&lt;wsp:rsid wsp:val=&quot;00261D04&quot;/&gt;&lt;wsp:rsid wsp:val=&quot;00261E3B&quot;/&gt;&lt;wsp:rsid wsp:val=&quot;00263D97&quot;/&gt;&lt;wsp:rsid wsp:val=&quot;00264340&quot;/&gt;&lt;wsp:rsid wsp:val=&quot;00270FCD&quot;/&gt;&lt;wsp:rsid wsp:val=&quot;002726DF&quot;/&gt;&lt;wsp:rsid wsp:val=&quot;0027394D&quot;/&gt;&lt;wsp:rsid wsp:val=&quot;0027475B&quot;/&gt;&lt;wsp:rsid wsp:val=&quot;00274E38&quot;/&gt;&lt;wsp:rsid wsp:val=&quot;00275746&quot;/&gt;&lt;wsp:rsid wsp:val=&quot;00276AD6&quot;/&gt;&lt;wsp:rsid wsp:val=&quot;00277E10&quot;/&gt;&lt;wsp:rsid wsp:val=&quot;00280E6C&quot;/&gt;&lt;wsp:rsid wsp:val=&quot;00281DA6&quot;/&gt;&lt;wsp:rsid wsp:val=&quot;00282BC5&quot;/&gt;&lt;wsp:rsid wsp:val=&quot;00284447&quot;/&gt;&lt;wsp:rsid wsp:val=&quot;00284D44&quot;/&gt;&lt;wsp:rsid wsp:val=&quot;002850A5&quot;/&gt;&lt;wsp:rsid wsp:val=&quot;00285284&quot;/&gt;&lt;wsp:rsid wsp:val=&quot;0029012E&quot;/&gt;&lt;wsp:rsid wsp:val=&quot;00294DD1&quot;/&gt;&lt;wsp:rsid wsp:val=&quot;002A06B4&quot;/&gt;&lt;wsp:rsid wsp:val=&quot;002A0812&quot;/&gt;&lt;wsp:rsid wsp:val=&quot;002A0C52&quot;/&gt;&lt;wsp:rsid wsp:val=&quot;002A1EAE&quot;/&gt;&lt;wsp:rsid wsp:val=&quot;002A3D32&quot;/&gt;&lt;wsp:rsid wsp:val=&quot;002A3DE9&quot;/&gt;&lt;wsp:rsid wsp:val=&quot;002A4A9A&quot;/&gt;&lt;wsp:rsid wsp:val=&quot;002A53EC&quot;/&gt;&lt;wsp:rsid wsp:val=&quot;002A5614&quot;/&gt;&lt;wsp:rsid wsp:val=&quot;002A5F81&quot;/&gt;&lt;wsp:rsid wsp:val=&quot;002A7EFC&quot;/&gt;&lt;wsp:rsid wsp:val=&quot;002B562C&quot;/&gt;&lt;wsp:rsid wsp:val=&quot;002B5939&quot;/&gt;&lt;wsp:rsid wsp:val=&quot;002B62E3&quot;/&gt;&lt;wsp:rsid wsp:val=&quot;002B6800&quot;/&gt;&lt;wsp:rsid wsp:val=&quot;002B6AE8&quot;/&gt;&lt;wsp:rsid wsp:val=&quot;002B6DAD&quot;/&gt;&lt;wsp:rsid wsp:val=&quot;002B7BF1&quot;/&gt;&lt;wsp:rsid wsp:val=&quot;002B7D51&quot;/&gt;&lt;wsp:rsid wsp:val=&quot;002C09ED&quot;/&gt;&lt;wsp:rsid wsp:val=&quot;002C12A4&quot;/&gt;&lt;wsp:rsid wsp:val=&quot;002C1949&quot;/&gt;&lt;wsp:rsid wsp:val=&quot;002C238F&quot;/&gt;&lt;wsp:rsid wsp:val=&quot;002C2BDD&quot;/&gt;&lt;wsp:rsid wsp:val=&quot;002C541D&quot;/&gt;&lt;wsp:rsid wsp:val=&quot;002C6536&quot;/&gt;&lt;wsp:rsid wsp:val=&quot;002D0B74&quot;/&gt;&lt;wsp:rsid wsp:val=&quot;002D1455&quot;/&gt;&lt;wsp:rsid wsp:val=&quot;002D17B8&quot;/&gt;&lt;wsp:rsid wsp:val=&quot;002D292A&quot;/&gt;&lt;wsp:rsid wsp:val=&quot;002D3C67&quot;/&gt;&lt;wsp:rsid wsp:val=&quot;002D42F2&quot;/&gt;&lt;wsp:rsid wsp:val=&quot;002D4535&quot;/&gt;&lt;wsp:rsid wsp:val=&quot;002D4CAB&quot;/&gt;&lt;wsp:rsid wsp:val=&quot;002D7558&quot;/&gt;&lt;wsp:rsid wsp:val=&quot;002E0116&quot;/&gt;&lt;wsp:rsid wsp:val=&quot;002E3BEA&quot;/&gt;&lt;wsp:rsid wsp:val=&quot;002E5982&quot;/&gt;&lt;wsp:rsid wsp:val=&quot;002F1AA3&quot;/&gt;&lt;wsp:rsid wsp:val=&quot;002F2358&quot;/&gt;&lt;wsp:rsid wsp:val=&quot;002F2490&quot;/&gt;&lt;wsp:rsid wsp:val=&quot;002F3D40&quot;/&gt;&lt;wsp:rsid wsp:val=&quot;002F4516&quot;/&gt;&lt;wsp:rsid wsp:val=&quot;002F55BD&quot;/&gt;&lt;wsp:rsid wsp:val=&quot;002F5CC6&quot;/&gt;&lt;wsp:rsid wsp:val=&quot;002F5DBE&quot;/&gt;&lt;wsp:rsid wsp:val=&quot;002F7AB4&quot;/&gt;&lt;wsp:rsid wsp:val=&quot;003010EA&quot;/&gt;&lt;wsp:rsid wsp:val=&quot;00302A68&quot;/&gt;&lt;wsp:rsid wsp:val=&quot;0030365C&quot;/&gt;&lt;wsp:rsid wsp:val=&quot;00304029&quot;/&gt;&lt;wsp:rsid wsp:val=&quot;003041D6&quot;/&gt;&lt;wsp:rsid wsp:val=&quot;00304365&quot;/&gt;&lt;wsp:rsid wsp:val=&quot;00304522&quot;/&gt;&lt;wsp:rsid wsp:val=&quot;00304529&quot;/&gt;&lt;wsp:rsid wsp:val=&quot;0030534D&quot;/&gt;&lt;wsp:rsid wsp:val=&quot;003053BB&quot;/&gt;&lt;wsp:rsid wsp:val=&quot;00305B82&quot;/&gt;&lt;wsp:rsid wsp:val=&quot;003100FC&quot;/&gt;&lt;wsp:rsid wsp:val=&quot;00315524&quot;/&gt;&lt;wsp:rsid wsp:val=&quot;00316130&quot;/&gt;&lt;wsp:rsid wsp:val=&quot;003163F0&quot;/&gt;&lt;wsp:rsid wsp:val=&quot;0032122E&quot;/&gt;&lt;wsp:rsid wsp:val=&quot;0032185F&quot;/&gt;&lt;wsp:rsid wsp:val=&quot;00321E23&quot;/&gt;&lt;wsp:rsid wsp:val=&quot;003222FD&quot;/&gt;&lt;wsp:rsid wsp:val=&quot;00324315&quot;/&gt;&lt;wsp:rsid wsp:val=&quot;0032674F&quot;/&gt;&lt;wsp:rsid wsp:val=&quot;00327434&quot;/&gt;&lt;wsp:rsid wsp:val=&quot;00327AA8&quot;/&gt;&lt;wsp:rsid wsp:val=&quot;003314DB&quot;/&gt;&lt;wsp:rsid wsp:val=&quot;00331B12&quot;/&gt;&lt;wsp:rsid wsp:val=&quot;00334A58&quot;/&gt;&lt;wsp:rsid wsp:val=&quot;00334C86&quot;/&gt;&lt;wsp:rsid wsp:val=&quot;0033599C&quot;/&gt;&lt;wsp:rsid wsp:val=&quot;0033721C&quot;/&gt;&lt;wsp:rsid wsp:val=&quot;0033768A&quot;/&gt;&lt;wsp:rsid wsp:val=&quot;00341029&quot;/&gt;&lt;wsp:rsid wsp:val=&quot;00341FC9&quot;/&gt;&lt;wsp:rsid wsp:val=&quot;00341FFB&quot;/&gt;&lt;wsp:rsid wsp:val=&quot;00344427&quot;/&gt;&lt;wsp:rsid wsp:val=&quot;00344D63&quot;/&gt;&lt;wsp:rsid wsp:val=&quot;00347526&quot;/&gt;&lt;wsp:rsid wsp:val=&quot;00347F2F&quot;/&gt;&lt;wsp:rsid wsp:val=&quot;00353107&quot;/&gt;&lt;wsp:rsid wsp:val=&quot;00353DC9&quot;/&gt;&lt;wsp:rsid wsp:val=&quot;00354356&quot;/&gt;&lt;wsp:rsid wsp:val=&quot;003546DE&quot;/&gt;&lt;wsp:rsid wsp:val=&quot;00354707&quot;/&gt;&lt;wsp:rsid wsp:val=&quot;003564F1&quot;/&gt;&lt;wsp:rsid wsp:val=&quot;00356F49&quot;/&gt;&lt;wsp:rsid wsp:val=&quot;00360D3D&quot;/&gt;&lt;wsp:rsid wsp:val=&quot;00360E76&quot;/&gt;&lt;wsp:rsid wsp:val=&quot;00361465&quot;/&gt;&lt;wsp:rsid wsp:val=&quot;00361654&quot;/&gt;&lt;wsp:rsid wsp:val=&quot;00362D9E&quot;/&gt;&lt;wsp:rsid wsp:val=&quot;003634E8&quot;/&gt;&lt;wsp:rsid wsp:val=&quot;003638B6&quot;/&gt;&lt;wsp:rsid wsp:val=&quot;003644D3&quot;/&gt;&lt;wsp:rsid wsp:val=&quot;003645F0&quot;/&gt;&lt;wsp:rsid wsp:val=&quot;00364ADA&quot;/&gt;&lt;wsp:rsid wsp:val=&quot;00365D4C&quot;/&gt;&lt;wsp:rsid wsp:val=&quot;00366318&quot;/&gt;&lt;wsp:rsid wsp:val=&quot;00367942&quot;/&gt;&lt;wsp:rsid wsp:val=&quot;0037141B&quot;/&gt;&lt;wsp:rsid wsp:val=&quot;00371538&quot;/&gt;&lt;wsp:rsid wsp:val=&quot;00374040&quot;/&gt;&lt;wsp:rsid wsp:val=&quot;0037437C&quot;/&gt;&lt;wsp:rsid wsp:val=&quot;00374851&quot;/&gt;&lt;wsp:rsid wsp:val=&quot;003748D4&quot;/&gt;&lt;wsp:rsid wsp:val=&quot;003777EA&quot;/&gt;&lt;wsp:rsid wsp:val=&quot;00377F08&quot;/&gt;&lt;wsp:rsid wsp:val=&quot;0038142E&quot;/&gt;&lt;wsp:rsid wsp:val=&quot;003858B6&quot;/&gt;&lt;wsp:rsid wsp:val=&quot;003906E2&quot;/&gt;&lt;wsp:rsid wsp:val=&quot;003909A8&quot;/&gt;&lt;wsp:rsid wsp:val=&quot;00390C22&quot;/&gt;&lt;wsp:rsid wsp:val=&quot;00395969&quot;/&gt;&lt;wsp:rsid wsp:val=&quot;00395B78&quot;/&gt;&lt;wsp:rsid wsp:val=&quot;003963B2&quot;/&gt;&lt;wsp:rsid wsp:val=&quot;00396658&quot;/&gt;&lt;wsp:rsid wsp:val=&quot;00397E31&quot;/&gt;&lt;wsp:rsid wsp:val=&quot;003A0160&quot;/&gt;&lt;wsp:rsid wsp:val=&quot;003A2C7A&quot;/&gt;&lt;wsp:rsid wsp:val=&quot;003A3223&quot;/&gt;&lt;wsp:rsid wsp:val=&quot;003A3DDE&quot;/&gt;&lt;wsp:rsid wsp:val=&quot;003A3FF6&quot;/&gt;&lt;wsp:rsid wsp:val=&quot;003A4D86&quot;/&gt;&lt;wsp:rsid wsp:val=&quot;003A73C5&quot;/&gt;&lt;wsp:rsid wsp:val=&quot;003B0037&quot;/&gt;&lt;wsp:rsid wsp:val=&quot;003B4779&quot;/&gt;&lt;wsp:rsid wsp:val=&quot;003C0B82&quot;/&gt;&lt;wsp:rsid wsp:val=&quot;003C1CDF&quot;/&gt;&lt;wsp:rsid wsp:val=&quot;003C310F&quot;/&gt;&lt;wsp:rsid wsp:val=&quot;003C363B&quot;/&gt;&lt;wsp:rsid wsp:val=&quot;003C3B0E&quot;/&gt;&lt;wsp:rsid wsp:val=&quot;003C5277&quot;/&gt;&lt;wsp:rsid wsp:val=&quot;003C5FF8&quot;/&gt;&lt;wsp:rsid wsp:val=&quot;003C6809&quot;/&gt;&lt;wsp:rsid wsp:val=&quot;003C6BCF&quot;/&gt;&lt;wsp:rsid wsp:val=&quot;003C6C18&quot;/&gt;&lt;wsp:rsid wsp:val=&quot;003C770E&quot;/&gt;&lt;wsp:rsid wsp:val=&quot;003D1DBF&quot;/&gt;&lt;wsp:rsid wsp:val=&quot;003D281B&quot;/&gt;&lt;wsp:rsid wsp:val=&quot;003D3B8B&quot;/&gt;&lt;wsp:rsid wsp:val=&quot;003D3BD9&quot;/&gt;&lt;wsp:rsid wsp:val=&quot;003D4C89&quot;/&gt;&lt;wsp:rsid wsp:val=&quot;003D4E98&quot;/&gt;&lt;wsp:rsid wsp:val=&quot;003D5FB1&quot;/&gt;&lt;wsp:rsid wsp:val=&quot;003D66E1&quot;/&gt;&lt;wsp:rsid wsp:val=&quot;003D7450&quot;/&gt;&lt;wsp:rsid wsp:val=&quot;003E0A00&quot;/&gt;&lt;wsp:rsid wsp:val=&quot;003E1DC2&quot;/&gt;&lt;wsp:rsid wsp:val=&quot;003E30DB&quot;/&gt;&lt;wsp:rsid wsp:val=&quot;003E49C4&quot;/&gt;&lt;wsp:rsid wsp:val=&quot;003F02AB&quot;/&gt;&lt;wsp:rsid wsp:val=&quot;003F50D8&quot;/&gt;&lt;wsp:rsid wsp:val=&quot;003F5B35&quot;/&gt;&lt;wsp:rsid wsp:val=&quot;003F6079&quot;/&gt;&lt;wsp:rsid wsp:val=&quot;003F726D&quot;/&gt;&lt;wsp:rsid wsp:val=&quot;0040003A&quot;/&gt;&lt;wsp:rsid wsp:val=&quot;00401BCE&quot;/&gt;&lt;wsp:rsid wsp:val=&quot;004037A1&quot;/&gt;&lt;wsp:rsid wsp:val=&quot;0040384F&quot;/&gt;&lt;wsp:rsid wsp:val=&quot;0040437B&quot;/&gt;&lt;wsp:rsid wsp:val=&quot;00404423&quot;/&gt;&lt;wsp:rsid wsp:val=&quot;00412998&quot;/&gt;&lt;wsp:rsid wsp:val=&quot;00415108&quot;/&gt;&lt;wsp:rsid wsp:val=&quot;004151ED&quot;/&gt;&lt;wsp:rsid wsp:val=&quot;00415229&quot;/&gt;&lt;wsp:rsid wsp:val=&quot;00415907&quot;/&gt;&lt;wsp:rsid wsp:val=&quot;00417721&quot;/&gt;&lt;wsp:rsid wsp:val=&quot;00417757&quot;/&gt;&lt;wsp:rsid wsp:val=&quot;004216E8&quot;/&gt;&lt;wsp:rsid wsp:val=&quot;00422813&quot;/&gt;&lt;wsp:rsid wsp:val=&quot;00422ACF&quot;/&gt;&lt;wsp:rsid wsp:val=&quot;0042523F&quot;/&gt;&lt;wsp:rsid wsp:val=&quot;004258D0&quot;/&gt;&lt;wsp:rsid wsp:val=&quot;00425A89&quot;/&gt;&lt;wsp:rsid wsp:val=&quot;00425F11&quot;/&gt;&lt;wsp:rsid wsp:val=&quot;004273A3&quot;/&gt;&lt;wsp:rsid wsp:val=&quot;00427737&quot;/&gt;&lt;wsp:rsid wsp:val=&quot;0043126D&quot;/&gt;&lt;wsp:rsid wsp:val=&quot;004316FD&quot;/&gt;&lt;wsp:rsid wsp:val=&quot;004338BF&quot;/&gt;&lt;wsp:rsid wsp:val=&quot;004367BC&quot;/&gt;&lt;wsp:rsid wsp:val=&quot;00437ADF&quot;/&gt;&lt;wsp:rsid wsp:val=&quot;00441A6C&quot;/&gt;&lt;wsp:rsid wsp:val=&quot;00442339&quot;/&gt;&lt;wsp:rsid wsp:val=&quot;0044411B&quot;/&gt;&lt;wsp:rsid wsp:val=&quot;00444221&quot;/&gt;&lt;wsp:rsid wsp:val=&quot;004451CF&quot;/&gt;&lt;wsp:rsid wsp:val=&quot;00445217&quot;/&gt;&lt;wsp:rsid wsp:val=&quot;00446DDF&quot;/&gt;&lt;wsp:rsid wsp:val=&quot;00450A98&quot;/&gt;&lt;wsp:rsid wsp:val=&quot;004515E3&quot;/&gt;&lt;wsp:rsid wsp:val=&quot;00452CFF&quot;/&gt;&lt;wsp:rsid wsp:val=&quot;00453AF6&quot;/&gt;&lt;wsp:rsid wsp:val=&quot;004546DE&quot;/&gt;&lt;wsp:rsid wsp:val=&quot;00457205&quot;/&gt;&lt;wsp:rsid wsp:val=&quot;00457534&quot;/&gt;&lt;wsp:rsid wsp:val=&quot;00457608&quot;/&gt;&lt;wsp:rsid wsp:val=&quot;004613BE&quot;/&gt;&lt;wsp:rsid wsp:val=&quot;00461D76&quot;/&gt;&lt;wsp:rsid wsp:val=&quot;00463010&quot;/&gt;&lt;wsp:rsid wsp:val=&quot;00463F1B&quot;/&gt;&lt;wsp:rsid wsp:val=&quot;0046446F&quot;/&gt;&lt;wsp:rsid wsp:val=&quot;00464576&quot;/&gt;&lt;wsp:rsid wsp:val=&quot;004645EC&quot;/&gt;&lt;wsp:rsid wsp:val=&quot;00464D5B&quot;/&gt;&lt;wsp:rsid wsp:val=&quot;00464D6D&quot;/&gt;&lt;wsp:rsid wsp:val=&quot;004679B3&quot;/&gt;&lt;wsp:rsid wsp:val=&quot;00471189&quot;/&gt;&lt;wsp:rsid wsp:val=&quot;00472CF8&quot;/&gt;&lt;wsp:rsid wsp:val=&quot;00473572&quot;/&gt;&lt;wsp:rsid wsp:val=&quot;00473CDD&quot;/&gt;&lt;wsp:rsid wsp:val=&quot;00473FD5&quot;/&gt;&lt;wsp:rsid wsp:val=&quot;004746BB&quot;/&gt;&lt;wsp:rsid wsp:val=&quot;00474D27&quot;/&gt;&lt;wsp:rsid wsp:val=&quot;004758AE&quot;/&gt;&lt;wsp:rsid wsp:val=&quot;004779F3&quot;/&gt;&lt;wsp:rsid wsp:val=&quot;00482D3B&quot;/&gt;&lt;wsp:rsid wsp:val=&quot;004846FE&quot;/&gt;&lt;wsp:rsid wsp:val=&quot;00486655&quot;/&gt;&lt;wsp:rsid wsp:val=&quot;00486B2F&quot;/&gt;&lt;wsp:rsid wsp:val=&quot;0049088F&quot;/&gt;&lt;wsp:rsid wsp:val=&quot;00490CE3&quot;/&gt;&lt;wsp:rsid wsp:val=&quot;00493D70&quot;/&gt;&lt;wsp:rsid wsp:val=&quot;00494717&quot;/&gt;&lt;wsp:rsid wsp:val=&quot;00494945&quot;/&gt;&lt;wsp:rsid wsp:val=&quot;00494D99&quot;/&gt;&lt;wsp:rsid wsp:val=&quot;004951F7&quot;/&gt;&lt;wsp:rsid wsp:val=&quot;00496574&quot;/&gt;&lt;wsp:rsid wsp:val=&quot;00496C3E&quot;/&gt;&lt;wsp:rsid wsp:val=&quot;004A0594&quot;/&gt;&lt;wsp:rsid wsp:val=&quot;004A077D&quot;/&gt;&lt;wsp:rsid wsp:val=&quot;004A15D6&quot;/&gt;&lt;wsp:rsid wsp:val=&quot;004A6F10&quot;/&gt;&lt;wsp:rsid wsp:val=&quot;004B0AD6&quot;/&gt;&lt;wsp:rsid wsp:val=&quot;004B2BE0&quot;/&gt;&lt;wsp:rsid wsp:val=&quot;004B2E5F&quot;/&gt;&lt;wsp:rsid wsp:val=&quot;004B3509&quot;/&gt;&lt;wsp:rsid wsp:val=&quot;004B3E40&quot;/&gt;&lt;wsp:rsid wsp:val=&quot;004B5CE9&quot;/&gt;&lt;wsp:rsid wsp:val=&quot;004B648E&quot;/&gt;&lt;wsp:rsid wsp:val=&quot;004B755D&quot;/&gt;&lt;wsp:rsid wsp:val=&quot;004C08E1&quot;/&gt;&lt;wsp:rsid wsp:val=&quot;004C11FB&quot;/&gt;&lt;wsp:rsid wsp:val=&quot;004C1D24&quot;/&gt;&lt;wsp:rsid wsp:val=&quot;004C22AF&quot;/&gt;&lt;wsp:rsid wsp:val=&quot;004C7718&quot;/&gt;&lt;wsp:rsid wsp:val=&quot;004D26C7&quot;/&gt;&lt;wsp:rsid wsp:val=&quot;004D34E6&quot;/&gt;&lt;wsp:rsid wsp:val=&quot;004D4006&quot;/&gt;&lt;wsp:rsid wsp:val=&quot;004D4029&quot;/&gt;&lt;wsp:rsid wsp:val=&quot;004D6853&quot;/&gt;&lt;wsp:rsid wsp:val=&quot;004D6B1E&quot;/&gt;&lt;wsp:rsid wsp:val=&quot;004E2245&quot;/&gt;&lt;wsp:rsid wsp:val=&quot;004E40C8&quot;/&gt;&lt;wsp:rsid wsp:val=&quot;004F1202&quot;/&gt;&lt;wsp:rsid wsp:val=&quot;004F1736&quot;/&gt;&lt;wsp:rsid wsp:val=&quot;004F2443&quot;/&gt;&lt;wsp:rsid wsp:val=&quot;004F44AE&quot;/&gt;&lt;wsp:rsid wsp:val=&quot;004F49BE&quot;/&gt;&lt;wsp:rsid wsp:val=&quot;004F5E72&quot;/&gt;&lt;wsp:rsid wsp:val=&quot;004F6331&quot;/&gt;&lt;wsp:rsid wsp:val=&quot;004F67A9&quot;/&gt;&lt;wsp:rsid wsp:val=&quot;004F69B1&quot;/&gt;&lt;wsp:rsid wsp:val=&quot;00502063&quot;/&gt;&lt;wsp:rsid wsp:val=&quot;00503D6B&quot;/&gt;&lt;wsp:rsid wsp:val=&quot;00505D57&quot;/&gt;&lt;wsp:rsid wsp:val=&quot;005101A4&quot;/&gt;&lt;wsp:rsid wsp:val=&quot;00513A0E&quot;/&gt;&lt;wsp:rsid wsp:val=&quot;00514621&quot;/&gt;&lt;wsp:rsid wsp:val=&quot;00514712&quot;/&gt;&lt;wsp:rsid wsp:val=&quot;00515BEE&quot;/&gt;&lt;wsp:rsid wsp:val=&quot;005176F7&quot;/&gt;&lt;wsp:rsid wsp:val=&quot;00520D64&quot;/&gt;&lt;wsp:rsid wsp:val=&quot;005236B4&quot;/&gt;&lt;wsp:rsid wsp:val=&quot;00523F62&quot;/&gt;&lt;wsp:rsid wsp:val=&quot;00524B90&quot;/&gt;&lt;wsp:rsid wsp:val=&quot;00524CE3&quot;/&gt;&lt;wsp:rsid wsp:val=&quot;00524D56&quot;/&gt;&lt;wsp:rsid wsp:val=&quot;0052565E&quot;/&gt;&lt;wsp:rsid wsp:val=&quot;00525ADA&quot;/&gt;&lt;wsp:rsid wsp:val=&quot;0052601B&quot;/&gt;&lt;wsp:rsid wsp:val=&quot;0052619D&quot;/&gt;&lt;wsp:rsid wsp:val=&quot;00527CEE&quot;/&gt;&lt;wsp:rsid wsp:val=&quot;00531E05&quot;/&gt;&lt;wsp:rsid wsp:val=&quot;0053282D&quot;/&gt;&lt;wsp:rsid wsp:val=&quot;0053430B&quot;/&gt;&lt;wsp:rsid wsp:val=&quot;00537AC9&quot;/&gt;&lt;wsp:rsid wsp:val=&quot;0054060B&quot;/&gt;&lt;wsp:rsid wsp:val=&quot;005413C3&quot;/&gt;&lt;wsp:rsid wsp:val=&quot;005415D4&quot;/&gt;&lt;wsp:rsid wsp:val=&quot;00541880&quot;/&gt;&lt;wsp:rsid wsp:val=&quot;0054316C&quot;/&gt;&lt;wsp:rsid wsp:val=&quot;00543874&quot;/&gt;&lt;wsp:rsid wsp:val=&quot;00544811&quot;/&gt;&lt;wsp:rsid wsp:val=&quot;00545A68&quot;/&gt;&lt;wsp:rsid wsp:val=&quot;005466A0&quot;/&gt;&lt;wsp:rsid wsp:val=&quot;00546FDC&quot;/&gt;&lt;wsp:rsid wsp:val=&quot;00547E2F&quot;/&gt;&lt;wsp:rsid wsp:val=&quot;00550AEF&quot;/&gt;&lt;wsp:rsid wsp:val=&quot;00550E88&quot;/&gt;&lt;wsp:rsid wsp:val=&quot;00550FEE&quot;/&gt;&lt;wsp:rsid wsp:val=&quot;0055269C&quot;/&gt;&lt;wsp:rsid wsp:val=&quot;00553933&quot;/&gt;&lt;wsp:rsid wsp:val=&quot;00554514&quot;/&gt;&lt;wsp:rsid wsp:val=&quot;00554ECE&quot;/&gt;&lt;wsp:rsid wsp:val=&quot;00555A18&quot;/&gt;&lt;wsp:rsid wsp:val=&quot;0056004A&quot;/&gt;&lt;wsp:rsid wsp:val=&quot;00560147&quot;/&gt;&lt;wsp:rsid wsp:val=&quot;00560B47&quot;/&gt;&lt;wsp:rsid wsp:val=&quot;00560CA6&quot;/&gt;&lt;wsp:rsid wsp:val=&quot;00562153&quot;/&gt;&lt;wsp:rsid wsp:val=&quot;0056269E&quot;/&gt;&lt;wsp:rsid wsp:val=&quot;00562E6F&quot;/&gt;&lt;wsp:rsid wsp:val=&quot;0056310E&quot;/&gt;&lt;wsp:rsid wsp:val=&quot;005634DB&quot;/&gt;&lt;wsp:rsid wsp:val=&quot;0056350E&quot;/&gt;&lt;wsp:rsid wsp:val=&quot;00564256&quot;/&gt;&lt;wsp:rsid wsp:val=&quot;00566C7B&quot;/&gt;&lt;wsp:rsid wsp:val=&quot;00566F08&quot;/&gt;&lt;wsp:rsid wsp:val=&quot;005671F5&quot;/&gt;&lt;wsp:rsid wsp:val=&quot;00574D25&quot;/&gt;&lt;wsp:rsid wsp:val=&quot;0057579D&quot;/&gt;&lt;wsp:rsid wsp:val=&quot;005761E0&quot;/&gt;&lt;wsp:rsid wsp:val=&quot;0057627E&quot;/&gt;&lt;wsp:rsid wsp:val=&quot;00577068&quot;/&gt;&lt;wsp:rsid wsp:val=&quot;0057788B&quot;/&gt;&lt;wsp:rsid wsp:val=&quot;00577A43&quot;/&gt;&lt;wsp:rsid wsp:val=&quot;00577EC8&quot;/&gt;&lt;wsp:rsid wsp:val=&quot;00580ADA&quot;/&gt;&lt;wsp:rsid wsp:val=&quot;00582186&quot;/&gt;&lt;wsp:rsid wsp:val=&quot;00585541&quot;/&gt;&lt;wsp:rsid wsp:val=&quot;00585B3C&quot;/&gt;&lt;wsp:rsid wsp:val=&quot;005861C3&quot;/&gt;&lt;wsp:rsid wsp:val=&quot;00586C92&quot;/&gt;&lt;wsp:rsid wsp:val=&quot;0058735F&quot;/&gt;&lt;wsp:rsid wsp:val=&quot;005918BC&quot;/&gt;&lt;wsp:rsid wsp:val=&quot;00592869&quot;/&gt;&lt;wsp:rsid wsp:val=&quot;00597A8A&quot;/&gt;&lt;wsp:rsid wsp:val=&quot;005A3E20&quot;/&gt;&lt;wsp:rsid wsp:val=&quot;005A3F19&quot;/&gt;&lt;wsp:rsid wsp:val=&quot;005A4723&quot;/&gt;&lt;wsp:rsid wsp:val=&quot;005A4EF7&quot;/&gt;&lt;wsp:rsid wsp:val=&quot;005B1B26&quot;/&gt;&lt;wsp:rsid wsp:val=&quot;005B2EC9&quot;/&gt;&lt;wsp:rsid wsp:val=&quot;005B4FE4&quot;/&gt;&lt;wsp:rsid wsp:val=&quot;005B7AE1&quot;/&gt;&lt;wsp:rsid wsp:val=&quot;005C0083&quot;/&gt;&lt;wsp:rsid wsp:val=&quot;005C15D2&quot;/&gt;&lt;wsp:rsid wsp:val=&quot;005C27C8&quot;/&gt;&lt;wsp:rsid wsp:val=&quot;005C422B&quot;/&gt;&lt;wsp:rsid wsp:val=&quot;005C46B4&quot;/&gt;&lt;wsp:rsid wsp:val=&quot;005D0E5F&quot;/&gt;&lt;wsp:rsid wsp:val=&quot;005D2571&quot;/&gt;&lt;wsp:rsid wsp:val=&quot;005D30CE&quot;/&gt;&lt;wsp:rsid wsp:val=&quot;005E015B&quot;/&gt;&lt;wsp:rsid wsp:val=&quot;005E2148&quot;/&gt;&lt;wsp:rsid wsp:val=&quot;005E2443&quot;/&gt;&lt;wsp:rsid wsp:val=&quot;005E461A&quot;/&gt;&lt;wsp:rsid wsp:val=&quot;005E47D6&quot;/&gt;&lt;wsp:rsid wsp:val=&quot;005E567D&quot;/&gt;&lt;wsp:rsid wsp:val=&quot;005E69E0&quot;/&gt;&lt;wsp:rsid wsp:val=&quot;005E785A&quot;/&gt;&lt;wsp:rsid wsp:val=&quot;005F0AD2&quot;/&gt;&lt;wsp:rsid wsp:val=&quot;005F1FD6&quot;/&gt;&lt;wsp:rsid wsp:val=&quot;005F2289&quot;/&gt;&lt;wsp:rsid wsp:val=&quot;005F2B89&quot;/&gt;&lt;wsp:rsid wsp:val=&quot;005F2C45&quot;/&gt;&lt;wsp:rsid wsp:val=&quot;005F30BE&quot;/&gt;&lt;wsp:rsid wsp:val=&quot;005F3CE3&quot;/&gt;&lt;wsp:rsid wsp:val=&quot;005F4C60&quot;/&gt;&lt;wsp:rsid wsp:val=&quot;005F607A&quot;/&gt;&lt;wsp:rsid wsp:val=&quot;005F7591&quot;/&gt;&lt;wsp:rsid wsp:val=&quot;005F7801&quot;/&gt;&lt;wsp:rsid wsp:val=&quot;00601017&quot;/&gt;&lt;wsp:rsid wsp:val=&quot;00601F05&quot;/&gt;&lt;wsp:rsid wsp:val=&quot;006032AB&quot;/&gt;&lt;wsp:rsid wsp:val=&quot;00607CA4&quot;/&gt;&lt;wsp:rsid wsp:val=&quot;00611264&quot;/&gt;&lt;wsp:rsid wsp:val=&quot;00611495&quot;/&gt;&lt;wsp:rsid wsp:val=&quot;006114EE&quot;/&gt;&lt;wsp:rsid wsp:val=&quot;0061174B&quot;/&gt;&lt;wsp:rsid wsp:val=&quot;00611949&quot;/&gt;&lt;wsp:rsid wsp:val=&quot;0061355A&quot;/&gt;&lt;wsp:rsid wsp:val=&quot;006173F9&quot;/&gt;&lt;wsp:rsid wsp:val=&quot;00620300&quot;/&gt;&lt;wsp:rsid wsp:val=&quot;006207F9&quot;/&gt;&lt;wsp:rsid wsp:val=&quot;00621DB6&quot;/&gt;&lt;wsp:rsid wsp:val=&quot;00622CBA&quot;/&gt;&lt;wsp:rsid wsp:val=&quot;00625931&quot;/&gt;&lt;wsp:rsid wsp:val=&quot;00631679&quot;/&gt;&lt;wsp:rsid wsp:val=&quot;00631A44&quot;/&gt;&lt;wsp:rsid wsp:val=&quot;00631DE2&quot;/&gt;&lt;wsp:rsid wsp:val=&quot;0063321F&quot;/&gt;&lt;wsp:rsid wsp:val=&quot;00635361&quot;/&gt;&lt;wsp:rsid wsp:val=&quot;006375A6&quot;/&gt;&lt;wsp:rsid wsp:val=&quot;006376B1&quot;/&gt;&lt;wsp:rsid wsp:val=&quot;00641129&quot;/&gt;&lt;wsp:rsid wsp:val=&quot;00642451&quot;/&gt;&lt;wsp:rsid wsp:val=&quot;0064273B&quot;/&gt;&lt;wsp:rsid wsp:val=&quot;00643488&quot;/&gt;&lt;wsp:rsid wsp:val=&quot;006472EA&quot;/&gt;&lt;wsp:rsid wsp:val=&quot;00647DEA&quot;/&gt;&lt;wsp:rsid wsp:val=&quot;0065009A&quot;/&gt;&lt;wsp:rsid wsp:val=&quot;00650385&quot;/&gt;&lt;wsp:rsid wsp:val=&quot;006503C6&quot;/&gt;&lt;wsp:rsid wsp:val=&quot;00650ECB&quot;/&gt;&lt;wsp:rsid wsp:val=&quot;0065259C&quot;/&gt;&lt;wsp:rsid wsp:val=&quot;00652D35&quot;/&gt;&lt;wsp:rsid wsp:val=&quot;0065437F&quot;/&gt;&lt;wsp:rsid wsp:val=&quot;00654A90&quot;/&gt;&lt;wsp:rsid wsp:val=&quot;006551DA&quot;/&gt;&lt;wsp:rsid wsp:val=&quot;00656E89&quot;/&gt;&lt;wsp:rsid wsp:val=&quot;0065758A&quot;/&gt;&lt;wsp:rsid wsp:val=&quot;0065766E&quot;/&gt;&lt;wsp:rsid wsp:val=&quot;00662075&quot;/&gt;&lt;wsp:rsid wsp:val=&quot;00662D1B&quot;/&gt;&lt;wsp:rsid wsp:val=&quot;00664F93&quot;/&gt;&lt;wsp:rsid wsp:val=&quot;00664FD9&quot;/&gt;&lt;wsp:rsid wsp:val=&quot;00665F0A&quot;/&gt;&lt;wsp:rsid wsp:val=&quot;00666300&quot;/&gt;&lt;wsp:rsid wsp:val=&quot;006717C7&quot;/&gt;&lt;wsp:rsid wsp:val=&quot;00672849&quot;/&gt;&lt;wsp:rsid wsp:val=&quot;006741D8&quot;/&gt;&lt;wsp:rsid wsp:val=&quot;00674CEE&quot;/&gt;&lt;wsp:rsid wsp:val=&quot;00681E02&quot;/&gt;&lt;wsp:rsid wsp:val=&quot;00682E77&quot;/&gt;&lt;wsp:rsid wsp:val=&quot;00683AB6&quot;/&gt;&lt;wsp:rsid wsp:val=&quot;006844B0&quot;/&gt;&lt;wsp:rsid wsp:val=&quot;00686019&quot;/&gt;&lt;wsp:rsid wsp:val=&quot;00690029&quot;/&gt;&lt;wsp:rsid wsp:val=&quot;0069173F&quot;/&gt;&lt;wsp:rsid wsp:val=&quot;00691F28&quot;/&gt;&lt;wsp:rsid wsp:val=&quot;00692D08&quot;/&gt;&lt;wsp:rsid wsp:val=&quot;006931CA&quot;/&gt;&lt;wsp:rsid wsp:val=&quot;00697364&quot;/&gt;&lt;wsp:rsid wsp:val=&quot;006A0533&quot;/&gt;&lt;wsp:rsid wsp:val=&quot;006A084C&quot;/&gt;&lt;wsp:rsid wsp:val=&quot;006A1871&quot;/&gt;&lt;wsp:rsid wsp:val=&quot;006A2018&quot;/&gt;&lt;wsp:rsid wsp:val=&quot;006A36BE&quot;/&gt;&lt;wsp:rsid wsp:val=&quot;006A4346&quot;/&gt;&lt;wsp:rsid wsp:val=&quot;006A65B7&quot;/&gt;&lt;wsp:rsid wsp:val=&quot;006A7143&quot;/&gt;&lt;wsp:rsid wsp:val=&quot;006A731A&quot;/&gt;&lt;wsp:rsid wsp:val=&quot;006B0961&quot;/&gt;&lt;wsp:rsid wsp:val=&quot;006B1B8B&quot;/&gt;&lt;wsp:rsid wsp:val=&quot;006B1E47&quot;/&gt;&lt;wsp:rsid wsp:val=&quot;006B366B&quot;/&gt;&lt;wsp:rsid wsp:val=&quot;006B3F21&quot;/&gt;&lt;wsp:rsid wsp:val=&quot;006B7382&quot;/&gt;&lt;wsp:rsid wsp:val=&quot;006C2A28&quot;/&gt;&lt;wsp:rsid wsp:val=&quot;006C30D1&quot;/&gt;&lt;wsp:rsid wsp:val=&quot;006C33D8&quot;/&gt;&lt;wsp:rsid wsp:val=&quot;006C3408&quot;/&gt;&lt;wsp:rsid wsp:val=&quot;006C4494&quot;/&gt;&lt;wsp:rsid wsp:val=&quot;006C5817&quot;/&gt;&lt;wsp:rsid wsp:val=&quot;006C6926&quot;/&gt;&lt;wsp:rsid wsp:val=&quot;006C70A5&quot;/&gt;&lt;wsp:rsid wsp:val=&quot;006C7E53&quot;/&gt;&lt;wsp:rsid wsp:val=&quot;006D171F&quot;/&gt;&lt;wsp:rsid wsp:val=&quot;006D2239&quot;/&gt;&lt;wsp:rsid wsp:val=&quot;006D2657&quot;/&gt;&lt;wsp:rsid wsp:val=&quot;006D2895&quot;/&gt;&lt;wsp:rsid wsp:val=&quot;006D372C&quot;/&gt;&lt;wsp:rsid wsp:val=&quot;006D4DF4&quot;/&gt;&lt;wsp:rsid wsp:val=&quot;006D6530&quot;/&gt;&lt;wsp:rsid wsp:val=&quot;006E0592&quot;/&gt;&lt;wsp:rsid wsp:val=&quot;006E0FC7&quot;/&gt;&lt;wsp:rsid wsp:val=&quot;006E1A44&quot;/&gt;&lt;wsp:rsid wsp:val=&quot;006E1A78&quot;/&gt;&lt;wsp:rsid wsp:val=&quot;006E3A0A&quot;/&gt;&lt;wsp:rsid wsp:val=&quot;006E6F49&quot;/&gt;&lt;wsp:rsid wsp:val=&quot;006E7732&quot;/&gt;&lt;wsp:rsid wsp:val=&quot;006E7AD8&quot;/&gt;&lt;wsp:rsid wsp:val=&quot;006F0BD1&quot;/&gt;&lt;wsp:rsid wsp:val=&quot;006F0CD3&quot;/&gt;&lt;wsp:rsid wsp:val=&quot;006F0D54&quot;/&gt;&lt;wsp:rsid wsp:val=&quot;006F0E4E&quot;/&gt;&lt;wsp:rsid wsp:val=&quot;006F21C4&quot;/&gt;&lt;wsp:rsid wsp:val=&quot;006F3003&quot;/&gt;&lt;wsp:rsid wsp:val=&quot;006F482C&quot;/&gt;&lt;wsp:rsid wsp:val=&quot;006F663E&quot;/&gt;&lt;wsp:rsid wsp:val=&quot;0070186E&quot;/&gt;&lt;wsp:rsid wsp:val=&quot;0070210C&quot;/&gt;&lt;wsp:rsid wsp:val=&quot;007026E0&quot;/&gt;&lt;wsp:rsid wsp:val=&quot;007028A2&quot;/&gt;&lt;wsp:rsid wsp:val=&quot;00703C4B&quot;/&gt;&lt;wsp:rsid wsp:val=&quot;00704BC0&quot;/&gt;&lt;wsp:rsid wsp:val=&quot;00705BAD&quot;/&gt;&lt;wsp:rsid wsp:val=&quot;00707A4A&quot;/&gt;&lt;wsp:rsid wsp:val=&quot;007117E1&quot;/&gt;&lt;wsp:rsid wsp:val=&quot;00711D11&quot;/&gt;&lt;wsp:rsid wsp:val=&quot;00712A62&quot;/&gt;&lt;wsp:rsid wsp:val=&quot;007144C4&quot;/&gt;&lt;wsp:rsid wsp:val=&quot;00715B1C&quot;/&gt;&lt;wsp:rsid wsp:val=&quot;00716BB1&quot;/&gt;&lt;wsp:rsid wsp:val=&quot;00722A08&quot;/&gt;&lt;wsp:rsid wsp:val=&quot;00723152&quot;/&gt;&lt;wsp:rsid wsp:val=&quot;0072403D&quot;/&gt;&lt;wsp:rsid wsp:val=&quot;00724275&quot;/&gt;&lt;wsp:rsid wsp:val=&quot;0072747F&quot;/&gt;&lt;wsp:rsid wsp:val=&quot;00730B8F&quot;/&gt;&lt;wsp:rsid wsp:val=&quot;00731188&quot;/&gt;&lt;wsp:rsid wsp:val=&quot;0073301B&quot;/&gt;&lt;wsp:rsid wsp:val=&quot;00733668&quot;/&gt;&lt;wsp:rsid wsp:val=&quot;00734835&quot;/&gt;&lt;wsp:rsid wsp:val=&quot;00737EAF&quot;/&gt;&lt;wsp:rsid wsp:val=&quot;00740A95&quot;/&gt;&lt;wsp:rsid wsp:val=&quot;00741F34&quot;/&gt;&lt;wsp:rsid wsp:val=&quot;00742F0D&quot;/&gt;&lt;wsp:rsid wsp:val=&quot;00743419&quot;/&gt;&lt;wsp:rsid wsp:val=&quot;0074673B&quot;/&gt;&lt;wsp:rsid wsp:val=&quot;00750697&quot;/&gt;&lt;wsp:rsid wsp:val=&quot;00750CF0&quot;/&gt;&lt;wsp:rsid wsp:val=&quot;0075230B&quot;/&gt;&lt;wsp:rsid wsp:val=&quot;00752806&quot;/&gt;&lt;wsp:rsid wsp:val=&quot;00753E6B&quot;/&gt;&lt;wsp:rsid wsp:val=&quot;007607F8&quot;/&gt;&lt;wsp:rsid wsp:val=&quot;00761C8C&quot;/&gt;&lt;wsp:rsid wsp:val=&quot;007624F7&quot;/&gt;&lt;wsp:rsid wsp:val=&quot;00762A4E&quot;/&gt;&lt;wsp:rsid wsp:val=&quot;00763B60&quot;/&gt;&lt;wsp:rsid wsp:val=&quot;007642B0&quot;/&gt;&lt;wsp:rsid wsp:val=&quot;00767117&quot;/&gt;&lt;wsp:rsid wsp:val=&quot;00770524&quot;/&gt;&lt;wsp:rsid wsp:val=&quot;0077568A&quot;/&gt;&lt;wsp:rsid wsp:val=&quot;00776782&quot;/&gt;&lt;wsp:rsid wsp:val=&quot;00776D72&quot;/&gt;&lt;wsp:rsid wsp:val=&quot;00777424&quot;/&gt;&lt;wsp:rsid wsp:val=&quot;00777A72&quot;/&gt;&lt;wsp:rsid wsp:val=&quot;0078016E&quot;/&gt;&lt;wsp:rsid wsp:val=&quot;00780944&quot;/&gt;&lt;wsp:rsid wsp:val=&quot;007818F6&quot;/&gt;&lt;wsp:rsid wsp:val=&quot;00781B43&quot;/&gt;&lt;wsp:rsid wsp:val=&quot;00782103&quot;/&gt;&lt;wsp:rsid wsp:val=&quot;0078585A&quot;/&gt;&lt;wsp:rsid wsp:val=&quot;00786255&quot;/&gt;&lt;wsp:rsid wsp:val=&quot;007865A2&quot;/&gt;&lt;wsp:rsid wsp:val=&quot;00787BFA&quot;/&gt;&lt;wsp:rsid wsp:val=&quot;0079041D&quot;/&gt;&lt;wsp:rsid wsp:val=&quot;007912AF&quot;/&gt;&lt;wsp:rsid wsp:val=&quot;007922D2&quot;/&gt;&lt;wsp:rsid wsp:val=&quot;00794B06&quot;/&gt;&lt;wsp:rsid wsp:val=&quot;007969B4&quot;/&gt;&lt;wsp:rsid wsp:val=&quot;00797B66&quot;/&gt;&lt;wsp:rsid wsp:val=&quot;007A13FF&quot;/&gt;&lt;wsp:rsid wsp:val=&quot;007A3663&quot;/&gt;&lt;wsp:rsid wsp:val=&quot;007A4590&quot;/&gt;&lt;wsp:rsid wsp:val=&quot;007A4B5E&quot;/&gt;&lt;wsp:rsid wsp:val=&quot;007A4DF6&quot;/&gt;&lt;wsp:rsid wsp:val=&quot;007A6844&quot;/&gt;&lt;wsp:rsid wsp:val=&quot;007A688F&quot;/&gt;&lt;wsp:rsid wsp:val=&quot;007B2105&quot;/&gt;&lt;wsp:rsid wsp:val=&quot;007B38FC&quot;/&gt;&lt;wsp:rsid wsp:val=&quot;007B398E&quot;/&gt;&lt;wsp:rsid wsp:val=&quot;007B3B63&quot;/&gt;&lt;wsp:rsid wsp:val=&quot;007B3C07&quot;/&gt;&lt;wsp:rsid wsp:val=&quot;007B4192&quot;/&gt;&lt;wsp:rsid wsp:val=&quot;007B44B5&quot;/&gt;&lt;wsp:rsid wsp:val=&quot;007B4A50&quot;/&gt;&lt;wsp:rsid wsp:val=&quot;007B5637&quot;/&gt;&lt;wsp:rsid wsp:val=&quot;007B6B98&quot;/&gt;&lt;wsp:rsid wsp:val=&quot;007B7CE0&quot;/&gt;&lt;wsp:rsid wsp:val=&quot;007C0406&quot;/&gt;&lt;wsp:rsid wsp:val=&quot;007C145D&quot;/&gt;&lt;wsp:rsid wsp:val=&quot;007C1CB1&quot;/&gt;&lt;wsp:rsid wsp:val=&quot;007C3D97&quot;/&gt;&lt;wsp:rsid wsp:val=&quot;007C5123&quot;/&gt;&lt;wsp:rsid wsp:val=&quot;007C6DAF&quot;/&gt;&lt;wsp:rsid wsp:val=&quot;007D0032&quot;/&gt;&lt;wsp:rsid wsp:val=&quot;007D05DE&quot;/&gt;&lt;wsp:rsid wsp:val=&quot;007D0A0D&quot;/&gt;&lt;wsp:rsid wsp:val=&quot;007D26FE&quot;/&gt;&lt;wsp:rsid wsp:val=&quot;007D28E5&quot;/&gt;&lt;wsp:rsid wsp:val=&quot;007D2D0E&quot;/&gt;&lt;wsp:rsid wsp:val=&quot;007D3CDA&quot;/&gt;&lt;wsp:rsid wsp:val=&quot;007D540D&quot;/&gt;&lt;wsp:rsid wsp:val=&quot;007D5C5F&quot;/&gt;&lt;wsp:rsid wsp:val=&quot;007D6539&quot;/&gt;&lt;wsp:rsid wsp:val=&quot;007D6669&quot;/&gt;&lt;wsp:rsid wsp:val=&quot;007D6C59&quot;/&gt;&lt;wsp:rsid wsp:val=&quot;007E1D2F&quot;/&gt;&lt;wsp:rsid wsp:val=&quot;007E5640&quot;/&gt;&lt;wsp:rsid wsp:val=&quot;007E7D79&quot;/&gt;&lt;wsp:rsid wsp:val=&quot;007F01D2&quot;/&gt;&lt;wsp:rsid wsp:val=&quot;007F0A06&quot;/&gt;&lt;wsp:rsid wsp:val=&quot;007F1007&quot;/&gt;&lt;wsp:rsid wsp:val=&quot;007F5320&quot;/&gt;&lt;wsp:rsid wsp:val=&quot;008004E3&quot;/&gt;&lt;wsp:rsid wsp:val=&quot;008007CE&quot;/&gt;&lt;wsp:rsid wsp:val=&quot;00800C73&quot;/&gt;&lt;wsp:rsid wsp:val=&quot;00801BF1&quot;/&gt;&lt;wsp:rsid wsp:val=&quot;00803F55&quot;/&gt;&lt;wsp:rsid wsp:val=&quot;00804F35&quot;/&gt;&lt;wsp:rsid wsp:val=&quot;008050A1&quot;/&gt;&lt;wsp:rsid wsp:val=&quot;00806B87&quot;/&gt;&lt;wsp:rsid wsp:val=&quot;008078B8&quot;/&gt;&lt;wsp:rsid wsp:val=&quot;00814973&quot;/&gt;&lt;wsp:rsid wsp:val=&quot;0081584D&quot;/&gt;&lt;wsp:rsid wsp:val=&quot;00815886&quot;/&gt;&lt;wsp:rsid wsp:val=&quot;00815DF9&quot;/&gt;&lt;wsp:rsid wsp:val=&quot;00816C93&quot;/&gt;&lt;wsp:rsid wsp:val=&quot;00820D28&quot;/&gt;&lt;wsp:rsid wsp:val=&quot;008234E1&quot;/&gt;&lt;wsp:rsid wsp:val=&quot;00823510&quot;/&gt;&lt;wsp:rsid wsp:val=&quot;008247D2&quot;/&gt;&lt;wsp:rsid wsp:val=&quot;00825A19&quot;/&gt;&lt;wsp:rsid wsp:val=&quot;00826718&quot;/&gt;&lt;wsp:rsid wsp:val=&quot;00826ABF&quot;/&gt;&lt;wsp:rsid wsp:val=&quot;00827E35&quot;/&gt;&lt;wsp:rsid wsp:val=&quot;00832B74&quot;/&gt;&lt;wsp:rsid wsp:val=&quot;00834941&quot;/&gt;&lt;wsp:rsid wsp:val=&quot;00834F0D&quot;/&gt;&lt;wsp:rsid wsp:val=&quot;008351D1&quot;/&gt;&lt;wsp:rsid wsp:val=&quot;00835224&quot;/&gt;&lt;wsp:rsid wsp:val=&quot;00835597&quot;/&gt;&lt;wsp:rsid wsp:val=&quot;008359FF&quot;/&gt;&lt;wsp:rsid wsp:val=&quot;008373A4&quot;/&gt;&lt;wsp:rsid wsp:val=&quot;00837C3C&quot;/&gt;&lt;wsp:rsid wsp:val=&quot;008412C5&quot;/&gt;&lt;wsp:rsid wsp:val=&quot;00841AD6&quot;/&gt;&lt;wsp:rsid wsp:val=&quot;008438F0&quot;/&gt;&lt;wsp:rsid wsp:val=&quot;00844BD2&quot;/&gt;&lt;wsp:rsid wsp:val=&quot;008471B5&quot;/&gt;&lt;wsp:rsid wsp:val=&quot;0084782D&quot;/&gt;&lt;wsp:rsid wsp:val=&quot;00847DF6&quot;/&gt;&lt;wsp:rsid wsp:val=&quot;00851BBF&quot;/&gt;&lt;wsp:rsid wsp:val=&quot;00851BF5&quot;/&gt;&lt;wsp:rsid wsp:val=&quot;00853FCD&quot;/&gt;&lt;wsp:rsid wsp:val=&quot;008543F2&quot;/&gt;&lt;wsp:rsid wsp:val=&quot;00854696&quot;/&gt;&lt;wsp:rsid wsp:val=&quot;00854C90&quot;/&gt;&lt;wsp:rsid wsp:val=&quot;00855B83&quot;/&gt;&lt;wsp:rsid wsp:val=&quot;00857A05&quot;/&gt;&lt;wsp:rsid wsp:val=&quot;00860C58&quot;/&gt;&lt;wsp:rsid wsp:val=&quot;00860EE5&quot;/&gt;&lt;wsp:rsid wsp:val=&quot;00865009&quot;/&gt;&lt;wsp:rsid wsp:val=&quot;00866388&quot;/&gt;&lt;wsp:rsid wsp:val=&quot;00866E66&quot;/&gt;&lt;wsp:rsid wsp:val=&quot;00867A80&quot;/&gt;&lt;wsp:rsid wsp:val=&quot;00867FCE&quot;/&gt;&lt;wsp:rsid wsp:val=&quot;00872BCC&quot;/&gt;&lt;wsp:rsid wsp:val=&quot;00874919&quot;/&gt;&lt;wsp:rsid wsp:val=&quot;008752DF&quot;/&gt;&lt;wsp:rsid wsp:val=&quot;0087617C&quot;/&gt;&lt;wsp:rsid wsp:val=&quot;008826DD&quot;/&gt;&lt;wsp:rsid wsp:val=&quot;0088420D&quot;/&gt;&lt;wsp:rsid wsp:val=&quot;00890AB2&quot;/&gt;&lt;wsp:rsid wsp:val=&quot;00891615&quot;/&gt;&lt;wsp:rsid wsp:val=&quot;00891CBE&quot;/&gt;&lt;wsp:rsid wsp:val=&quot;0089201F&quot;/&gt;&lt;wsp:rsid wsp:val=&quot;008936AF&quot;/&gt;&lt;wsp:rsid wsp:val=&quot;0089631C&quot;/&gt;&lt;wsp:rsid wsp:val=&quot;008A1942&quot;/&gt;&lt;wsp:rsid wsp:val=&quot;008A2C32&quot;/&gt;&lt;wsp:rsid wsp:val=&quot;008A5ADF&quot;/&gt;&lt;wsp:rsid wsp:val=&quot;008A7E4A&quot;/&gt;&lt;wsp:rsid wsp:val=&quot;008B01C8&quot;/&gt;&lt;wsp:rsid wsp:val=&quot;008B45CF&quot;/&gt;&lt;wsp:rsid wsp:val=&quot;008C0025&quot;/&gt;&lt;wsp:rsid wsp:val=&quot;008C0F1F&quot;/&gt;&lt;wsp:rsid wsp:val=&quot;008C17BB&quot;/&gt;&lt;wsp:rsid wsp:val=&quot;008C552B&quot;/&gt;&lt;wsp:rsid wsp:val=&quot;008C5F28&quot;/&gt;&lt;wsp:rsid wsp:val=&quot;008C5F4A&quot;/&gt;&lt;wsp:rsid wsp:val=&quot;008C6959&quot;/&gt;&lt;wsp:rsid wsp:val=&quot;008D0FDC&quot;/&gt;&lt;wsp:rsid wsp:val=&quot;008D36DD&quot;/&gt;&lt;wsp:rsid wsp:val=&quot;008D4420&quot;/&gt;&lt;wsp:rsid wsp:val=&quot;008D5D9A&quot;/&gt;&lt;wsp:rsid wsp:val=&quot;008D620C&quot;/&gt;&lt;wsp:rsid wsp:val=&quot;008D69A3&quot;/&gt;&lt;wsp:rsid wsp:val=&quot;008D74F3&quot;/&gt;&lt;wsp:rsid wsp:val=&quot;008D770D&quot;/&gt;&lt;wsp:rsid wsp:val=&quot;008D7FD9&quot;/&gt;&lt;wsp:rsid wsp:val=&quot;008E2056&quot;/&gt;&lt;wsp:rsid wsp:val=&quot;008E21FD&quot;/&gt;&lt;wsp:rsid wsp:val=&quot;008E26D2&quot;/&gt;&lt;wsp:rsid wsp:val=&quot;008E400B&quot;/&gt;&lt;wsp:rsid wsp:val=&quot;008E5A88&quot;/&gt;&lt;wsp:rsid wsp:val=&quot;008E69A0&quot;/&gt;&lt;wsp:rsid wsp:val=&quot;008F065F&quot;/&gt;&lt;wsp:rsid wsp:val=&quot;008F1070&quot;/&gt;&lt;wsp:rsid wsp:val=&quot;008F159B&quot;/&gt;&lt;wsp:rsid wsp:val=&quot;008F1955&quot;/&gt;&lt;wsp:rsid wsp:val=&quot;008F2119&quot;/&gt;&lt;wsp:rsid wsp:val=&quot;008F26FF&quot;/&gt;&lt;wsp:rsid wsp:val=&quot;008F4CCC&quot;/&gt;&lt;wsp:rsid wsp:val=&quot;008F4F29&quot;/&gt;&lt;wsp:rsid wsp:val=&quot;008F5715&quot;/&gt;&lt;wsp:rsid wsp:val=&quot;008F65E4&quot;/&gt;&lt;wsp:rsid wsp:val=&quot;008F7171&quot;/&gt;&lt;wsp:rsid wsp:val=&quot;00901E35&quot;/&gt;&lt;wsp:rsid wsp:val=&quot;00902317&quot;/&gt;&lt;wsp:rsid wsp:val=&quot;00902C69&quot;/&gt;&lt;wsp:rsid wsp:val=&quot;00903CB2&quot;/&gt;&lt;wsp:rsid wsp:val=&quot;00903F2F&quot;/&gt;&lt;wsp:rsid wsp:val=&quot;009100BC&quot;/&gt;&lt;wsp:rsid wsp:val=&quot;0091224E&quot;/&gt;&lt;wsp:rsid wsp:val=&quot;0091260E&quot;/&gt;&lt;wsp:rsid wsp:val=&quot;0091299C&quot;/&gt;&lt;wsp:rsid wsp:val=&quot;00912C7D&quot;/&gt;&lt;wsp:rsid wsp:val=&quot;009145B7&quot;/&gt;&lt;wsp:rsid wsp:val=&quot;00914D2D&quot;/&gt;&lt;wsp:rsid wsp:val=&quot;009155E0&quot;/&gt;&lt;wsp:rsid wsp:val=&quot;0091680E&quot;/&gt;&lt;wsp:rsid wsp:val=&quot;00920D50&quot;/&gt;&lt;wsp:rsid wsp:val=&quot;009231E4&quot;/&gt;&lt;wsp:rsid wsp:val=&quot;0092462A&quot;/&gt;&lt;wsp:rsid wsp:val=&quot;00924B7E&quot;/&gt;&lt;wsp:rsid wsp:val=&quot;00924E74&quot;/&gt;&lt;wsp:rsid wsp:val=&quot;00925452&quot;/&gt;&lt;wsp:rsid wsp:val=&quot;009256C2&quot;/&gt;&lt;wsp:rsid wsp:val=&quot;009259D5&quot;/&gt;&lt;wsp:rsid wsp:val=&quot;00930070&quot;/&gt;&lt;wsp:rsid wsp:val=&quot;009302A4&quot;/&gt;&lt;wsp:rsid wsp:val=&quot;00930ADC&quot;/&gt;&lt;wsp:rsid wsp:val=&quot;0093135B&quot;/&gt;&lt;wsp:rsid wsp:val=&quot;00931503&quot;/&gt;&lt;wsp:rsid wsp:val=&quot;00932933&quot;/&gt;&lt;wsp:rsid wsp:val=&quot;0093461B&quot;/&gt;&lt;wsp:rsid wsp:val=&quot;0093585B&quot;/&gt;&lt;wsp:rsid wsp:val=&quot;00935E58&quot;/&gt;&lt;wsp:rsid wsp:val=&quot;00943502&quot;/&gt;&lt;wsp:rsid wsp:val=&quot;00945191&quot;/&gt;&lt;wsp:rsid wsp:val=&quot;00946320&quot;/&gt;&lt;wsp:rsid wsp:val=&quot;00947964&quot;/&gt;&lt;wsp:rsid wsp:val=&quot;009535C5&quot;/&gt;&lt;wsp:rsid wsp:val=&quot;00954950&quot;/&gt;&lt;wsp:rsid wsp:val=&quot;00955335&quot;/&gt;&lt;wsp:rsid wsp:val=&quot;009563D8&quot;/&gt;&lt;wsp:rsid wsp:val=&quot;00957177&quot;/&gt;&lt;wsp:rsid wsp:val=&quot;0096201D&quot;/&gt;&lt;wsp:rsid wsp:val=&quot;00966D67&quot;/&gt;&lt;wsp:rsid wsp:val=&quot;00967B85&quot;/&gt;&lt;wsp:rsid wsp:val=&quot;00967C53&quot;/&gt;&lt;wsp:rsid wsp:val=&quot;00967ECF&quot;/&gt;&lt;wsp:rsid wsp:val=&quot;00970C29&quot;/&gt;&lt;wsp:rsid wsp:val=&quot;00971917&quot;/&gt;&lt;wsp:rsid wsp:val=&quot;00972276&quot;/&gt;&lt;wsp:rsid wsp:val=&quot;00980EFB&quot;/&gt;&lt;wsp:rsid wsp:val=&quot;0098134C&quot;/&gt;&lt;wsp:rsid wsp:val=&quot;00982053&quot;/&gt;&lt;wsp:rsid wsp:val=&quot;00982A12&quot;/&gt;&lt;wsp:rsid wsp:val=&quot;00982B58&quot;/&gt;&lt;wsp:rsid wsp:val=&quot;00982E95&quot;/&gt;&lt;wsp:rsid wsp:val=&quot;0098335F&quot;/&gt;&lt;wsp:rsid wsp:val=&quot;00984AE0&quot;/&gt;&lt;wsp:rsid wsp:val=&quot;00985C65&quot;/&gt;&lt;wsp:rsid wsp:val=&quot;009907E4&quot;/&gt;&lt;wsp:rsid wsp:val=&quot;009956E2&quot;/&gt;&lt;wsp:rsid wsp:val=&quot;00995977&quot;/&gt;&lt;wsp:rsid wsp:val=&quot;009962A3&quot;/&gt;&lt;wsp:rsid wsp:val=&quot;009969F4&quot;/&gt;&lt;wsp:rsid wsp:val=&quot;00996CA1&quot;/&gt;&lt;wsp:rsid wsp:val=&quot;00997589&quot;/&gt;&lt;wsp:rsid wsp:val=&quot;009A00C0&quot;/&gt;&lt;wsp:rsid wsp:val=&quot;009A1373&quot;/&gt;&lt;wsp:rsid wsp:val=&quot;009A34C8&quot;/&gt;&lt;wsp:rsid wsp:val=&quot;009A50EE&quot;/&gt;&lt;wsp:rsid wsp:val=&quot;009A7ABD&quot;/&gt;&lt;wsp:rsid wsp:val=&quot;009B04BC&quot;/&gt;&lt;wsp:rsid wsp:val=&quot;009B34C2&quot;/&gt;&lt;wsp:rsid wsp:val=&quot;009B43BC&quot;/&gt;&lt;wsp:rsid wsp:val=&quot;009B45CB&quot;/&gt;&lt;wsp:rsid wsp:val=&quot;009B58BD&quot;/&gt;&lt;wsp:rsid wsp:val=&quot;009B5947&quot;/&gt;&lt;wsp:rsid wsp:val=&quot;009B67C5&quot;/&gt;&lt;wsp:rsid wsp:val=&quot;009C09D3&quot;/&gt;&lt;wsp:rsid wsp:val=&quot;009C2B24&quot;/&gt;&lt;wsp:rsid wsp:val=&quot;009C361C&quot;/&gt;&lt;wsp:rsid wsp:val=&quot;009C572B&quot;/&gt;&lt;wsp:rsid wsp:val=&quot;009C5BF2&quot;/&gt;&lt;wsp:rsid wsp:val=&quot;009C6728&quot;/&gt;&lt;wsp:rsid wsp:val=&quot;009D1F69&quot;/&gt;&lt;wsp:rsid wsp:val=&quot;009D2AA2&quot;/&gt;&lt;wsp:rsid wsp:val=&quot;009D3C1C&quot;/&gt;&lt;wsp:rsid wsp:val=&quot;009D5B0C&quot;/&gt;&lt;wsp:rsid wsp:val=&quot;009D61EF&quot;/&gt;&lt;wsp:rsid wsp:val=&quot;009D773D&quot;/&gt;&lt;wsp:rsid wsp:val=&quot;009D7BC2&quot;/&gt;&lt;wsp:rsid wsp:val=&quot;009E1737&quot;/&gt;&lt;wsp:rsid wsp:val=&quot;009E1CBF&quot;/&gt;&lt;wsp:rsid wsp:val=&quot;009E2181&quot;/&gt;&lt;wsp:rsid wsp:val=&quot;009E2FBA&quot;/&gt;&lt;wsp:rsid wsp:val=&quot;009E344C&quot;/&gt;&lt;wsp:rsid wsp:val=&quot;009E3D4B&quot;/&gt;&lt;wsp:rsid wsp:val=&quot;009E3E3D&quot;/&gt;&lt;wsp:rsid wsp:val=&quot;009E456F&quot;/&gt;&lt;wsp:rsid wsp:val=&quot;009E64AB&quot;/&gt;&lt;wsp:rsid wsp:val=&quot;009E6677&quot;/&gt;&lt;wsp:rsid wsp:val=&quot;009E722C&quot;/&gt;&lt;wsp:rsid wsp:val=&quot;009F5097&quot;/&gt;&lt;wsp:rsid wsp:val=&quot;009F5525&quot;/&gt;&lt;wsp:rsid wsp:val=&quot;00A00BCE&quot;/&gt;&lt;wsp:rsid wsp:val=&quot;00A00D15&quot;/&gt;&lt;wsp:rsid wsp:val=&quot;00A012A1&quot;/&gt;&lt;wsp:rsid wsp:val=&quot;00A0328F&quot;/&gt;&lt;wsp:rsid wsp:val=&quot;00A03E1D&quot;/&gt;&lt;wsp:rsid wsp:val=&quot;00A044E1&quot;/&gt;&lt;wsp:rsid wsp:val=&quot;00A11B8D&quot;/&gt;&lt;wsp:rsid wsp:val=&quot;00A1471A&quot;/&gt;&lt;wsp:rsid wsp:val=&quot;00A16212&quot;/&gt;&lt;wsp:rsid wsp:val=&quot;00A200AA&quot;/&gt;&lt;wsp:rsid wsp:val=&quot;00A20AB4&quot;/&gt;&lt;wsp:rsid wsp:val=&quot;00A22FE4&quot;/&gt;&lt;wsp:rsid wsp:val=&quot;00A24BD1&quot;/&gt;&lt;wsp:rsid wsp:val=&quot;00A27730&quot;/&gt;&lt;wsp:rsid wsp:val=&quot;00A27FEB&quot;/&gt;&lt;wsp:rsid wsp:val=&quot;00A3073A&quot;/&gt;&lt;wsp:rsid wsp:val=&quot;00A31317&quot;/&gt;&lt;wsp:rsid wsp:val=&quot;00A32B97&quot;/&gt;&lt;wsp:rsid wsp:val=&quot;00A3407E&quot;/&gt;&lt;wsp:rsid wsp:val=&quot;00A344AA&quot;/&gt;&lt;wsp:rsid wsp:val=&quot;00A376F2&quot;/&gt;&lt;wsp:rsid wsp:val=&quot;00A405DD&quot;/&gt;&lt;wsp:rsid wsp:val=&quot;00A40F46&quot;/&gt;&lt;wsp:rsid wsp:val=&quot;00A42970&quot;/&gt;&lt;wsp:rsid wsp:val=&quot;00A45796&quot;/&gt;&lt;wsp:rsid wsp:val=&quot;00A46B1B&quot;/&gt;&lt;wsp:rsid wsp:val=&quot;00A53C9A&quot;/&gt;&lt;wsp:rsid wsp:val=&quot;00A54337&quot;/&gt;&lt;wsp:rsid wsp:val=&quot;00A55D72&quot;/&gt;&lt;wsp:rsid wsp:val=&quot;00A60B00&quot;/&gt;&lt;wsp:rsid wsp:val=&quot;00A60C01&quot;/&gt;&lt;wsp:rsid wsp:val=&quot;00A61685&quot;/&gt;&lt;wsp:rsid wsp:val=&quot;00A61874&quot;/&gt;&lt;wsp:rsid wsp:val=&quot;00A62FC6&quot;/&gt;&lt;wsp:rsid wsp:val=&quot;00A6413D&quot;/&gt;&lt;wsp:rsid wsp:val=&quot;00A657E6&quot;/&gt;&lt;wsp:rsid wsp:val=&quot;00A66C22&quot;/&gt;&lt;wsp:rsid wsp:val=&quot;00A72BD5&quot;/&gt;&lt;wsp:rsid wsp:val=&quot;00A730F8&quot;/&gt;&lt;wsp:rsid wsp:val=&quot;00A80274&quot;/&gt;&lt;wsp:rsid wsp:val=&quot;00A80924&quot;/&gt;&lt;wsp:rsid wsp:val=&quot;00A81B4F&quot;/&gt;&lt;wsp:rsid wsp:val=&quot;00A81D06&quot;/&gt;&lt;wsp:rsid wsp:val=&quot;00A829CC&quot;/&gt;&lt;wsp:rsid wsp:val=&quot;00A82BDC&quot;/&gt;&lt;wsp:rsid wsp:val=&quot;00A83F5F&quot;/&gt;&lt;wsp:rsid wsp:val=&quot;00A86226&quot;/&gt;&lt;wsp:rsid wsp:val=&quot;00A872FB&quot;/&gt;&lt;wsp:rsid wsp:val=&quot;00A873CB&quot;/&gt;&lt;wsp:rsid wsp:val=&quot;00A90001&quot;/&gt;&lt;wsp:rsid wsp:val=&quot;00A9068F&quot;/&gt;&lt;wsp:rsid wsp:val=&quot;00A91CCF&quot;/&gt;&lt;wsp:rsid wsp:val=&quot;00A932E5&quot;/&gt;&lt;wsp:rsid wsp:val=&quot;00A93724&quot;/&gt;&lt;wsp:rsid wsp:val=&quot;00A93DA1&quot;/&gt;&lt;wsp:rsid wsp:val=&quot;00A94192&quot;/&gt;&lt;wsp:rsid wsp:val=&quot;00A9456D&quot;/&gt;&lt;wsp:rsid wsp:val=&quot;00A9508A&quot;/&gt;&lt;wsp:rsid wsp:val=&quot;00A96EA7&quot;/&gt;&lt;wsp:rsid wsp:val=&quot;00AA0EE3&quot;/&gt;&lt;wsp:rsid wsp:val=&quot;00AA131A&quot;/&gt;&lt;wsp:rsid wsp:val=&quot;00AA5BA1&quot;/&gt;&lt;wsp:rsid wsp:val=&quot;00AA68DD&quot;/&gt;&lt;wsp:rsid wsp:val=&quot;00AA6D0B&quot;/&gt;&lt;wsp:rsid wsp:val=&quot;00AA6DEF&quot;/&gt;&lt;wsp:rsid wsp:val=&quot;00AB0730&quot;/&gt;&lt;wsp:rsid wsp:val=&quot;00AB20C6&quot;/&gt;&lt;wsp:rsid wsp:val=&quot;00AB30A5&quot;/&gt;&lt;wsp:rsid wsp:val=&quot;00AB4B27&quot;/&gt;&lt;wsp:rsid wsp:val=&quot;00AC002E&quot;/&gt;&lt;wsp:rsid wsp:val=&quot;00AC067B&quot;/&gt;&lt;wsp:rsid wsp:val=&quot;00AC0F20&quot;/&gt;&lt;wsp:rsid wsp:val=&quot;00AC1720&quot;/&gt;&lt;wsp:rsid wsp:val=&quot;00AC41C9&quot;/&gt;&lt;wsp:rsid wsp:val=&quot;00AC4F19&quot;/&gt;&lt;wsp:rsid wsp:val=&quot;00AC4F6F&quot;/&gt;&lt;wsp:rsid wsp:val=&quot;00AC5338&quot;/&gt;&lt;wsp:rsid wsp:val=&quot;00AC5340&quot;/&gt;&lt;wsp:rsid wsp:val=&quot;00AC5A86&quot;/&gt;&lt;wsp:rsid wsp:val=&quot;00AC6511&quot;/&gt;&lt;wsp:rsid wsp:val=&quot;00AC7635&quot;/&gt;&lt;wsp:rsid wsp:val=&quot;00AC7A0E&quot;/&gt;&lt;wsp:rsid wsp:val=&quot;00AD16CC&quot;/&gt;&lt;wsp:rsid wsp:val=&quot;00AD1FD0&quot;/&gt;&lt;wsp:rsid wsp:val=&quot;00AD251F&quot;/&gt;&lt;wsp:rsid wsp:val=&quot;00AD5513&quot;/&gt;&lt;wsp:rsid wsp:val=&quot;00AD5801&quot;/&gt;&lt;wsp:rsid wsp:val=&quot;00AD5BD3&quot;/&gt;&lt;wsp:rsid wsp:val=&quot;00AD6B54&quot;/&gt;&lt;wsp:rsid wsp:val=&quot;00AD6C70&quot;/&gt;&lt;wsp:rsid wsp:val=&quot;00AD7FB9&quot;/&gt;&lt;wsp:rsid wsp:val=&quot;00AE00CC&quot;/&gt;&lt;wsp:rsid wsp:val=&quot;00AE16B9&quot;/&gt;&lt;wsp:rsid wsp:val=&quot;00AE1E70&quot;/&gt;&lt;wsp:rsid wsp:val=&quot;00AF022A&quot;/&gt;&lt;wsp:rsid wsp:val=&quot;00AF1C59&quot;/&gt;&lt;wsp:rsid wsp:val=&quot;00AF2EB5&quot;/&gt;&lt;wsp:rsid wsp:val=&quot;00AF2F71&quot;/&gt;&lt;wsp:rsid wsp:val=&quot;00AF5B5D&quot;/&gt;&lt;wsp:rsid wsp:val=&quot;00AF752D&quot;/&gt;&lt;wsp:rsid wsp:val=&quot;00B01C6A&quot;/&gt;&lt;wsp:rsid wsp:val=&quot;00B01F54&quot;/&gt;&lt;wsp:rsid wsp:val=&quot;00B035E1&quot;/&gt;&lt;wsp:rsid wsp:val=&quot;00B03B9A&quot;/&gt;&lt;wsp:rsid wsp:val=&quot;00B0509E&quot;/&gt;&lt;wsp:rsid wsp:val=&quot;00B07EFA&quot;/&gt;&lt;wsp:rsid wsp:val=&quot;00B1032C&quot;/&gt;&lt;wsp:rsid wsp:val=&quot;00B126B6&quot;/&gt;&lt;wsp:rsid wsp:val=&quot;00B146EC&quot;/&gt;&lt;wsp:rsid wsp:val=&quot;00B1558B&quot;/&gt;&lt;wsp:rsid wsp:val=&quot;00B15DD7&quot;/&gt;&lt;wsp:rsid wsp:val=&quot;00B160C7&quot;/&gt;&lt;wsp:rsid wsp:val=&quot;00B17BCA&quot;/&gt;&lt;wsp:rsid wsp:val=&quot;00B23FA0&quot;/&gt;&lt;wsp:rsid wsp:val=&quot;00B2443A&quot;/&gt;&lt;wsp:rsid wsp:val=&quot;00B24821&quot;/&gt;&lt;wsp:rsid wsp:val=&quot;00B252EA&quot;/&gt;&lt;wsp:rsid wsp:val=&quot;00B2665A&quot;/&gt;&lt;wsp:rsid wsp:val=&quot;00B26725&quot;/&gt;&lt;wsp:rsid wsp:val=&quot;00B269B4&quot;/&gt;&lt;wsp:rsid wsp:val=&quot;00B26AC4&quot;/&gt;&lt;wsp:rsid wsp:val=&quot;00B31B86&quot;/&gt;&lt;wsp:rsid wsp:val=&quot;00B35096&quot;/&gt;&lt;wsp:rsid wsp:val=&quot;00B35D9D&quot;/&gt;&lt;wsp:rsid wsp:val=&quot;00B36E61&quot;/&gt;&lt;wsp:rsid wsp:val=&quot;00B428A3&quot;/&gt;&lt;wsp:rsid wsp:val=&quot;00B43272&quot;/&gt;&lt;wsp:rsid wsp:val=&quot;00B450CA&quot;/&gt;&lt;wsp:rsid wsp:val=&quot;00B51215&quot;/&gt;&lt;wsp:rsid wsp:val=&quot;00B51817&quot;/&gt;&lt;wsp:rsid wsp:val=&quot;00B532EA&quot;/&gt;&lt;wsp:rsid wsp:val=&quot;00B53D57&quot;/&gt;&lt;wsp:rsid wsp:val=&quot;00B53E99&quot;/&gt;&lt;wsp:rsid wsp:val=&quot;00B616FB&quot;/&gt;&lt;wsp:rsid wsp:val=&quot;00B61D22&quot;/&gt;&lt;wsp:rsid wsp:val=&quot;00B62630&quot;/&gt;&lt;wsp:rsid wsp:val=&quot;00B6549F&quot;/&gt;&lt;wsp:rsid wsp:val=&quot;00B6693B&quot;/&gt;&lt;wsp:rsid wsp:val=&quot;00B677B7&quot;/&gt;&lt;wsp:rsid wsp:val=&quot;00B7060E&quot;/&gt;&lt;wsp:rsid wsp:val=&quot;00B720C9&quot;/&gt;&lt;wsp:rsid wsp:val=&quot;00B729DB&quot;/&gt;&lt;wsp:rsid wsp:val=&quot;00B73235&quot;/&gt;&lt;wsp:rsid wsp:val=&quot;00B7337D&quot;/&gt;&lt;wsp:rsid wsp:val=&quot;00B73E60&quot;/&gt;&lt;wsp:rsid wsp:val=&quot;00B74A76&quot;/&gt;&lt;wsp:rsid wsp:val=&quot;00B75F75&quot;/&gt;&lt;wsp:rsid wsp:val=&quot;00B76C50&quot;/&gt;&lt;wsp:rsid wsp:val=&quot;00B825AB&quot;/&gt;&lt;wsp:rsid wsp:val=&quot;00B83717&quot;/&gt;&lt;wsp:rsid wsp:val=&quot;00B84F77&quot;/&gt;&lt;wsp:rsid wsp:val=&quot;00B85A52&quot;/&gt;&lt;wsp:rsid wsp:val=&quot;00B86090&quot;/&gt;&lt;wsp:rsid wsp:val=&quot;00B86A92&quot;/&gt;&lt;wsp:rsid wsp:val=&quot;00B86D4A&quot;/&gt;&lt;wsp:rsid wsp:val=&quot;00B86EE8&quot;/&gt;&lt;wsp:rsid wsp:val=&quot;00B879B9&quot;/&gt;&lt;wsp:rsid wsp:val=&quot;00B923E2&quot;/&gt;&lt;wsp:rsid wsp:val=&quot;00B92B3A&quot;/&gt;&lt;wsp:rsid wsp:val=&quot;00B932E5&quot;/&gt;&lt;wsp:rsid wsp:val=&quot;00B97C6F&quot;/&gt;&lt;wsp:rsid wsp:val=&quot;00BA2727&quot;/&gt;&lt;wsp:rsid wsp:val=&quot;00BA299B&quot;/&gt;&lt;wsp:rsid wsp:val=&quot;00BB09FC&quot;/&gt;&lt;wsp:rsid wsp:val=&quot;00BB1E47&quot;/&gt;&lt;wsp:rsid wsp:val=&quot;00BB3959&quot;/&gt;&lt;wsp:rsid wsp:val=&quot;00BB3D73&quot;/&gt;&lt;wsp:rsid wsp:val=&quot;00BB3E40&quot;/&gt;&lt;wsp:rsid wsp:val=&quot;00BB3F1D&quot;/&gt;&lt;wsp:rsid wsp:val=&quot;00BB4859&quot;/&gt;&lt;wsp:rsid wsp:val=&quot;00BB4E54&quot;/&gt;&lt;wsp:rsid wsp:val=&quot;00BB6DFA&quot;/&gt;&lt;wsp:rsid wsp:val=&quot;00BB7192&quot;/&gt;&lt;wsp:rsid wsp:val=&quot;00BC11C8&quot;/&gt;&lt;wsp:rsid wsp:val=&quot;00BC15B9&quot;/&gt;&lt;wsp:rsid wsp:val=&quot;00BC1BD3&quot;/&gt;&lt;wsp:rsid wsp:val=&quot;00BC1F3A&quot;/&gt;&lt;wsp:rsid wsp:val=&quot;00BC28AA&quot;/&gt;&lt;wsp:rsid wsp:val=&quot;00BC2C17&quot;/&gt;&lt;wsp:rsid wsp:val=&quot;00BC405B&quot;/&gt;&lt;wsp:rsid wsp:val=&quot;00BC426B&quot;/&gt;&lt;wsp:rsid wsp:val=&quot;00BC4B92&quot;/&gt;&lt;wsp:rsid wsp:val=&quot;00BC5AB1&quot;/&gt;&lt;wsp:rsid wsp:val=&quot;00BC5EB8&quot;/&gt;&lt;wsp:rsid wsp:val=&quot;00BC6E3C&quot;/&gt;&lt;wsp:rsid wsp:val=&quot;00BD030E&quot;/&gt;&lt;wsp:rsid wsp:val=&quot;00BD2043&quot;/&gt;&lt;wsp:rsid wsp:val=&quot;00BD36A4&quot;/&gt;&lt;wsp:rsid wsp:val=&quot;00BD3BF4&quot;/&gt;&lt;wsp:rsid wsp:val=&quot;00BD4226&quot;/&gt;&lt;wsp:rsid wsp:val=&quot;00BD5B31&quot;/&gt;&lt;wsp:rsid wsp:val=&quot;00BD6657&quot;/&gt;&lt;wsp:rsid wsp:val=&quot;00BD6773&quot;/&gt;&lt;wsp:rsid wsp:val=&quot;00BD74BE&quot;/&gt;&lt;wsp:rsid wsp:val=&quot;00BE2E5E&quot;/&gt;&lt;wsp:rsid wsp:val=&quot;00BE34A3&quot;/&gt;&lt;wsp:rsid wsp:val=&quot;00BE3EFB&quot;/&gt;&lt;wsp:rsid wsp:val=&quot;00BE54EB&quot;/&gt;&lt;wsp:rsid wsp:val=&quot;00BE7012&quot;/&gt;&lt;wsp:rsid wsp:val=&quot;00BF4521&quot;/&gt;&lt;wsp:rsid wsp:val=&quot;00BF7A39&quot;/&gt;&lt;wsp:rsid wsp:val=&quot;00C00856&quot;/&gt;&lt;wsp:rsid wsp:val=&quot;00C00F69&quot;/&gt;&lt;wsp:rsid wsp:val=&quot;00C01D3B&quot;/&gt;&lt;wsp:rsid wsp:val=&quot;00C01E46&quot;/&gt;&lt;wsp:rsid wsp:val=&quot;00C02634&quot;/&gt;&lt;wsp:rsid wsp:val=&quot;00C10765&quot;/&gt;&lt;wsp:rsid wsp:val=&quot;00C10EC6&quot;/&gt;&lt;wsp:rsid wsp:val=&quot;00C111F8&quot;/&gt;&lt;wsp:rsid wsp:val=&quot;00C11451&quot;/&gt;&lt;wsp:rsid wsp:val=&quot;00C119A2&quot;/&gt;&lt;wsp:rsid wsp:val=&quot;00C157A6&quot;/&gt;&lt;wsp:rsid wsp:val=&quot;00C15B26&quot;/&gt;&lt;wsp:rsid wsp:val=&quot;00C15F61&quot;/&gt;&lt;wsp:rsid wsp:val=&quot;00C166E2&quot;/&gt;&lt;wsp:rsid wsp:val=&quot;00C2013F&quot;/&gt;&lt;wsp:rsid wsp:val=&quot;00C20DE0&quot;/&gt;&lt;wsp:rsid wsp:val=&quot;00C2138F&quot;/&gt;&lt;wsp:rsid wsp:val=&quot;00C220E6&quot;/&gt;&lt;wsp:rsid wsp:val=&quot;00C269E1&quot;/&gt;&lt;wsp:rsid wsp:val=&quot;00C26AE2&quot;/&gt;&lt;wsp:rsid wsp:val=&quot;00C276B4&quot;/&gt;&lt;wsp:rsid wsp:val=&quot;00C300EE&quot;/&gt;&lt;wsp:rsid wsp:val=&quot;00C30998&quot;/&gt;&lt;wsp:rsid wsp:val=&quot;00C30CD5&quot;/&gt;&lt;wsp:rsid wsp:val=&quot;00C32C00&quot;/&gt;&lt;wsp:rsid wsp:val=&quot;00C32F82&quot;/&gt;&lt;wsp:rsid wsp:val=&quot;00C37F22&quot;/&gt;&lt;wsp:rsid wsp:val=&quot;00C40703&quot;/&gt;&lt;wsp:rsid wsp:val=&quot;00C41581&quot;/&gt;&lt;wsp:rsid wsp:val=&quot;00C42D0F&quot;/&gt;&lt;wsp:rsid wsp:val=&quot;00C432CD&quot;/&gt;&lt;wsp:rsid wsp:val=&quot;00C447F2&quot;/&gt;&lt;wsp:rsid wsp:val=&quot;00C44A6E&quot;/&gt;&lt;wsp:rsid wsp:val=&quot;00C46625&quot;/&gt;&lt;wsp:rsid wsp:val=&quot;00C50896&quot;/&gt;&lt;wsp:rsid wsp:val=&quot;00C510F3&quot;/&gt;&lt;wsp:rsid wsp:val=&quot;00C5150E&quot;/&gt;&lt;wsp:rsid wsp:val=&quot;00C5206D&quot;/&gt;&lt;wsp:rsid wsp:val=&quot;00C5338C&quot;/&gt;&lt;wsp:rsid wsp:val=&quot;00C53D26&quot;/&gt;&lt;wsp:rsid wsp:val=&quot;00C551A8&quot;/&gt;&lt;wsp:rsid wsp:val=&quot;00C56E02&quot;/&gt;&lt;wsp:rsid wsp:val=&quot;00C60741&quot;/&gt;&lt;wsp:rsid wsp:val=&quot;00C614CC&quot;/&gt;&lt;wsp:rsid wsp:val=&quot;00C65C91&quot;/&gt;&lt;wsp:rsid wsp:val=&quot;00C66897&quot;/&gt;&lt;wsp:rsid wsp:val=&quot;00C66B5F&quot;/&gt;&lt;wsp:rsid wsp:val=&quot;00C66BDE&quot;/&gt;&lt;wsp:rsid wsp:val=&quot;00C67749&quot;/&gt;&lt;wsp:rsid wsp:val=&quot;00C67A02&quot;/&gt;&lt;wsp:rsid wsp:val=&quot;00C7015B&quot;/&gt;&lt;wsp:rsid wsp:val=&quot;00C739D5&quot;/&gt;&lt;wsp:rsid wsp:val=&quot;00C75302&quot;/&gt;&lt;wsp:rsid wsp:val=&quot;00C771A9&quot;/&gt;&lt;wsp:rsid wsp:val=&quot;00C81ACD&quot;/&gt;&lt;wsp:rsid wsp:val=&quot;00C82676&quot;/&gt;&lt;wsp:rsid wsp:val=&quot;00C826F5&quot;/&gt;&lt;wsp:rsid wsp:val=&quot;00C83876&quot;/&gt;&lt;wsp:rsid wsp:val=&quot;00C8452F&quot;/&gt;&lt;wsp:rsid wsp:val=&quot;00C85847&quot;/&gt;&lt;wsp:rsid wsp:val=&quot;00C87473&quot;/&gt;&lt;wsp:rsid wsp:val=&quot;00C87477&quot;/&gt;&lt;wsp:rsid wsp:val=&quot;00C90683&quot;/&gt;&lt;wsp:rsid wsp:val=&quot;00C91256&quot;/&gt;&lt;wsp:rsid wsp:val=&quot;00C91F72&quot;/&gt;&lt;wsp:rsid wsp:val=&quot;00C934FD&quot;/&gt;&lt;wsp:rsid wsp:val=&quot;00C957D8&quot;/&gt;&lt;wsp:rsid wsp:val=&quot;00C973F4&quot;/&gt;&lt;wsp:rsid wsp:val=&quot;00C9758C&quot;/&gt;&lt;wsp:rsid wsp:val=&quot;00CA3FC3&quot;/&gt;&lt;wsp:rsid wsp:val=&quot;00CA6682&quot;/&gt;&lt;wsp:rsid wsp:val=&quot;00CA68EA&quot;/&gt;&lt;wsp:rsid wsp:val=&quot;00CA6AFA&quot;/&gt;&lt;wsp:rsid wsp:val=&quot;00CA7120&quot;/&gt;&lt;wsp:rsid wsp:val=&quot;00CB041B&quot;/&gt;&lt;wsp:rsid wsp:val=&quot;00CB2837&quot;/&gt;&lt;wsp:rsid wsp:val=&quot;00CB31AD&quot;/&gt;&lt;wsp:rsid wsp:val=&quot;00CB7A82&quot;/&gt;&lt;wsp:rsid wsp:val=&quot;00CC0429&quot;/&gt;&lt;wsp:rsid wsp:val=&quot;00CC0E36&quot;/&gt;&lt;wsp:rsid wsp:val=&quot;00CC1E98&quot;/&gt;&lt;wsp:rsid wsp:val=&quot;00CC3FF5&quot;/&gt;&lt;wsp:rsid wsp:val=&quot;00CC413F&quot;/&gt;&lt;wsp:rsid wsp:val=&quot;00CC667E&quot;/&gt;&lt;wsp:rsid wsp:val=&quot;00CD0A1A&quot;/&gt;&lt;wsp:rsid wsp:val=&quot;00CD2290&quot;/&gt;&lt;wsp:rsid wsp:val=&quot;00CD329E&quot;/&gt;&lt;wsp:rsid wsp:val=&quot;00CD3C5E&quot;/&gt;&lt;wsp:rsid wsp:val=&quot;00CD4F55&quot;/&gt;&lt;wsp:rsid wsp:val=&quot;00CD5859&quot;/&gt;&lt;wsp:rsid wsp:val=&quot;00CD5BB1&quot;/&gt;&lt;wsp:rsid wsp:val=&quot;00CD6F72&quot;/&gt;&lt;wsp:rsid wsp:val=&quot;00CD742C&quot;/&gt;&lt;wsp:rsid wsp:val=&quot;00CD7832&quot;/&gt;&lt;wsp:rsid wsp:val=&quot;00CE0936&quot;/&gt;&lt;wsp:rsid wsp:val=&quot;00CE1211&quot;/&gt;&lt;wsp:rsid wsp:val=&quot;00CE1345&quot;/&gt;&lt;wsp:rsid wsp:val=&quot;00CE275F&quot;/&gt;&lt;wsp:rsid wsp:val=&quot;00CE2960&quot;/&gt;&lt;wsp:rsid wsp:val=&quot;00CE2A16&quot;/&gt;&lt;wsp:rsid wsp:val=&quot;00CE4FE6&quot;/&gt;&lt;wsp:rsid wsp:val=&quot;00CE59BE&quot;/&gt;&lt;wsp:rsid wsp:val=&quot;00CE59F6&quot;/&gt;&lt;wsp:rsid wsp:val=&quot;00CE67F8&quot;/&gt;&lt;wsp:rsid wsp:val=&quot;00CF0A9C&quot;/&gt;&lt;wsp:rsid wsp:val=&quot;00CF2083&quot;/&gt;&lt;wsp:rsid wsp:val=&quot;00CF2CFF&quot;/&gt;&lt;wsp:rsid wsp:val=&quot;00CF4D37&quot;/&gt;&lt;wsp:rsid wsp:val=&quot;00CF52B5&quot;/&gt;&lt;wsp:rsid wsp:val=&quot;00CF6134&quot;/&gt;&lt;wsp:rsid wsp:val=&quot;00D05311&quot;/&gt;&lt;wsp:rsid wsp:val=&quot;00D05C7A&quot;/&gt;&lt;wsp:rsid wsp:val=&quot;00D105D0&quot;/&gt;&lt;wsp:rsid wsp:val=&quot;00D10C6B&quot;/&gt;&lt;wsp:rsid wsp:val=&quot;00D11498&quot;/&gt;&lt;wsp:rsid wsp:val=&quot;00D119A0&quot;/&gt;&lt;wsp:rsid wsp:val=&quot;00D120E4&quot;/&gt;&lt;wsp:rsid wsp:val=&quot;00D142C3&quot;/&gt;&lt;wsp:rsid wsp:val=&quot;00D150F6&quot;/&gt;&lt;wsp:rsid wsp:val=&quot;00D153E5&quot;/&gt;&lt;wsp:rsid wsp:val=&quot;00D158AE&quot;/&gt;&lt;wsp:rsid wsp:val=&quot;00D16EC0&quot;/&gt;&lt;wsp:rsid wsp:val=&quot;00D20802&quot;/&gt;&lt;wsp:rsid wsp:val=&quot;00D22E2D&quot;/&gt;&lt;wsp:rsid wsp:val=&quot;00D2322B&quot;/&gt;&lt;wsp:rsid wsp:val=&quot;00D26F02&quot;/&gt;&lt;wsp:rsid wsp:val=&quot;00D275D1&quot;/&gt;&lt;wsp:rsid wsp:val=&quot;00D30815&quot;/&gt;&lt;wsp:rsid wsp:val=&quot;00D30DFF&quot;/&gt;&lt;wsp:rsid wsp:val=&quot;00D33D82&quot;/&gt;&lt;wsp:rsid wsp:val=&quot;00D33E3F&quot;/&gt;&lt;wsp:rsid wsp:val=&quot;00D34338&quot;/&gt;&lt;wsp:rsid wsp:val=&quot;00D34792&quot;/&gt;&lt;wsp:rsid wsp:val=&quot;00D3536A&quot;/&gt;&lt;wsp:rsid wsp:val=&quot;00D40A21&quot;/&gt;&lt;wsp:rsid wsp:val=&quot;00D41C42&quot;/&gt;&lt;wsp:rsid wsp:val=&quot;00D41F2C&quot;/&gt;&lt;wsp:rsid wsp:val=&quot;00D42183&quot;/&gt;&lt;wsp:rsid wsp:val=&quot;00D43354&quot;/&gt;&lt;wsp:rsid wsp:val=&quot;00D46F56&quot;/&gt;&lt;wsp:rsid wsp:val=&quot;00D475EA&quot;/&gt;&lt;wsp:rsid wsp:val=&quot;00D47BA0&quot;/&gt;&lt;wsp:rsid wsp:val=&quot;00D50030&quot;/&gt;&lt;wsp:rsid wsp:val=&quot;00D51D8C&quot;/&gt;&lt;wsp:rsid wsp:val=&quot;00D52B8F&quot;/&gt;&lt;wsp:rsid wsp:val=&quot;00D538BB&quot;/&gt;&lt;wsp:rsid wsp:val=&quot;00D5448A&quot;/&gt;&lt;wsp:rsid wsp:val=&quot;00D57FA3&quot;/&gt;&lt;wsp:rsid wsp:val=&quot;00D60678&quot;/&gt;&lt;wsp:rsid wsp:val=&quot;00D637B2&quot;/&gt;&lt;wsp:rsid wsp:val=&quot;00D65FB6&quot;/&gt;&lt;wsp:rsid wsp:val=&quot;00D677E3&quot;/&gt;&lt;wsp:rsid wsp:val=&quot;00D7089C&quot;/&gt;&lt;wsp:rsid wsp:val=&quot;00D73293&quot;/&gt;&lt;wsp:rsid wsp:val=&quot;00D73DA3&quot;/&gt;&lt;wsp:rsid wsp:val=&quot;00D7415E&quot;/&gt;&lt;wsp:rsid wsp:val=&quot;00D75082&quot;/&gt;&lt;wsp:rsid wsp:val=&quot;00D75654&quot;/&gt;&lt;wsp:rsid wsp:val=&quot;00D76B03&quot;/&gt;&lt;wsp:rsid wsp:val=&quot;00D77CC0&quot;/&gt;&lt;wsp:rsid wsp:val=&quot;00D80859&quot;/&gt;&lt;wsp:rsid wsp:val=&quot;00D86D2B&quot;/&gt;&lt;wsp:rsid wsp:val=&quot;00D8794C&quot;/&gt;&lt;wsp:rsid wsp:val=&quot;00D87C59&quot;/&gt;&lt;wsp:rsid wsp:val=&quot;00D906E5&quot;/&gt;&lt;wsp:rsid wsp:val=&quot;00D9229B&quot;/&gt;&lt;wsp:rsid wsp:val=&quot;00D92444&quot;/&gt;&lt;wsp:rsid wsp:val=&quot;00D93108&quot;/&gt;&lt;wsp:rsid wsp:val=&quot;00D95A5E&quot;/&gt;&lt;wsp:rsid wsp:val=&quot;00D95B1C&quot;/&gt;&lt;wsp:rsid wsp:val=&quot;00D9694C&quot;/&gt;&lt;wsp:rsid wsp:val=&quot;00D96D38&quot;/&gt;&lt;wsp:rsid wsp:val=&quot;00D97603&quot;/&gt;&lt;wsp:rsid wsp:val=&quot;00D97855&quot;/&gt;&lt;wsp:rsid wsp:val=&quot;00DA02E8&quot;/&gt;&lt;wsp:rsid wsp:val=&quot;00DA0C26&quot;/&gt;&lt;wsp:rsid wsp:val=&quot;00DA5AC3&quot;/&gt;&lt;wsp:rsid wsp:val=&quot;00DA66A0&quot;/&gt;&lt;wsp:rsid wsp:val=&quot;00DB0977&quot;/&gt;&lt;wsp:rsid wsp:val=&quot;00DB51F3&quot;/&gt;&lt;wsp:rsid wsp:val=&quot;00DB594A&quot;/&gt;&lt;wsp:rsid wsp:val=&quot;00DB59F7&quot;/&gt;&lt;wsp:rsid wsp:val=&quot;00DB6ECC&quot;/&gt;&lt;wsp:rsid wsp:val=&quot;00DB7244&quot;/&gt;&lt;wsp:rsid wsp:val=&quot;00DB7693&quot;/&gt;&lt;wsp:rsid wsp:val=&quot;00DC00AF&quot;/&gt;&lt;wsp:rsid wsp:val=&quot;00DC1AD9&quot;/&gt;&lt;wsp:rsid wsp:val=&quot;00DC30E8&quot;/&gt;&lt;wsp:rsid wsp:val=&quot;00DC606A&quot;/&gt;&lt;wsp:rsid wsp:val=&quot;00DC7041&quot;/&gt;&lt;wsp:rsid wsp:val=&quot;00DC70FD&quot;/&gt;&lt;wsp:rsid wsp:val=&quot;00DC77C7&quot;/&gt;&lt;wsp:rsid wsp:val=&quot;00DD0418&quot;/&gt;&lt;wsp:rsid wsp:val=&quot;00DD119D&quot;/&gt;&lt;wsp:rsid wsp:val=&quot;00DD14BE&quot;/&gt;&lt;wsp:rsid wsp:val=&quot;00DD1AB3&quot;/&gt;&lt;wsp:rsid wsp:val=&quot;00DD7A80&quot;/&gt;&lt;wsp:rsid wsp:val=&quot;00DE1F9E&quot;/&gt;&lt;wsp:rsid wsp:val=&quot;00DE25E3&quot;/&gt;&lt;wsp:rsid wsp:val=&quot;00DE3311&quot;/&gt;&lt;wsp:rsid wsp:val=&quot;00DE3842&quot;/&gt;&lt;wsp:rsid wsp:val=&quot;00DE48AD&quot;/&gt;&lt;wsp:rsid wsp:val=&quot;00DF3777&quot;/&gt;&lt;wsp:rsid wsp:val=&quot;00DF3ADD&quot;/&gt;&lt;wsp:rsid wsp:val=&quot;00DF47F1&quot;/&gt;&lt;wsp:rsid wsp:val=&quot;00DF4A23&quot;/&gt;&lt;wsp:rsid wsp:val=&quot;00DF6901&quot;/&gt;&lt;wsp:rsid wsp:val=&quot;00DF76A7&quot;/&gt;&lt;wsp:rsid wsp:val=&quot;00DF76CF&quot;/&gt;&lt;wsp:rsid wsp:val=&quot;00E012F0&quot;/&gt;&lt;wsp:rsid wsp:val=&quot;00E027B9&quot;/&gt;&lt;wsp:rsid wsp:val=&quot;00E02E05&quot;/&gt;&lt;wsp:rsid wsp:val=&quot;00E113D6&quot;/&gt;&lt;wsp:rsid wsp:val=&quot;00E12C46&quot;/&gt;&lt;wsp:rsid wsp:val=&quot;00E132F9&quot;/&gt;&lt;wsp:rsid wsp:val=&quot;00E13B4C&quot;/&gt;&lt;wsp:rsid wsp:val=&quot;00E13F08&quot;/&gt;&lt;wsp:rsid wsp:val=&quot;00E1426B&quot;/&gt;&lt;wsp:rsid wsp:val=&quot;00E160AD&quot;/&gt;&lt;wsp:rsid wsp:val=&quot;00E175A9&quot;/&gt;&lt;wsp:rsid wsp:val=&quot;00E178AF&quot;/&gt;&lt;wsp:rsid wsp:val=&quot;00E22277&quot;/&gt;&lt;wsp:rsid wsp:val=&quot;00E254C7&quot;/&gt;&lt;wsp:rsid wsp:val=&quot;00E31202&quot;/&gt;&lt;wsp:rsid wsp:val=&quot;00E34B1F&quot;/&gt;&lt;wsp:rsid wsp:val=&quot;00E352DD&quot;/&gt;&lt;wsp:rsid wsp:val=&quot;00E357D7&quot;/&gt;&lt;wsp:rsid wsp:val=&quot;00E3583C&quot;/&gt;&lt;wsp:rsid wsp:val=&quot;00E37099&quot;/&gt;&lt;wsp:rsid wsp:val=&quot;00E37A0A&quot;/&gt;&lt;wsp:rsid wsp:val=&quot;00E404F6&quot;/&gt;&lt;wsp:rsid wsp:val=&quot;00E4373A&quot;/&gt;&lt;wsp:rsid wsp:val=&quot;00E45A36&quot;/&gt;&lt;wsp:rsid wsp:val=&quot;00E47591&quot;/&gt;&lt;wsp:rsid wsp:val=&quot;00E476CB&quot;/&gt;&lt;wsp:rsid wsp:val=&quot;00E47A80&quot;/&gt;&lt;wsp:rsid wsp:val=&quot;00E51349&quot;/&gt;&lt;wsp:rsid wsp:val=&quot;00E53899&quot;/&gt;&lt;wsp:rsid wsp:val=&quot;00E604BB&quot;/&gt;&lt;wsp:rsid wsp:val=&quot;00E60BDB&quot;/&gt;&lt;wsp:rsid wsp:val=&quot;00E625AD&quot;/&gt;&lt;wsp:rsid wsp:val=&quot;00E633D6&quot;/&gt;&lt;wsp:rsid wsp:val=&quot;00E63BEC&quot;/&gt;&lt;wsp:rsid wsp:val=&quot;00E644C9&quot;/&gt;&lt;wsp:rsid wsp:val=&quot;00E6689E&quot;/&gt;&lt;wsp:rsid wsp:val=&quot;00E66CF2&quot;/&gt;&lt;wsp:rsid wsp:val=&quot;00E70035&quot;/&gt;&lt;wsp:rsid wsp:val=&quot;00E72E26&quot;/&gt;&lt;wsp:rsid wsp:val=&quot;00E73016&quot;/&gt;&lt;wsp:rsid wsp:val=&quot;00E7318A&quot;/&gt;&lt;wsp:rsid wsp:val=&quot;00E7621C&quot;/&gt;&lt;wsp:rsid wsp:val=&quot;00E779D5&quot;/&gt;&lt;wsp:rsid wsp:val=&quot;00E81942&quot;/&gt;&lt;wsp:rsid wsp:val=&quot;00E831A0&quot;/&gt;&lt;wsp:rsid wsp:val=&quot;00E831B1&quot;/&gt;&lt;wsp:rsid wsp:val=&quot;00E84666&quot;/&gt;&lt;wsp:rsid wsp:val=&quot;00E84BD0&quot;/&gt;&lt;wsp:rsid wsp:val=&quot;00E84E7B&quot;/&gt;&lt;wsp:rsid wsp:val=&quot;00E85919&quot;/&gt;&lt;wsp:rsid wsp:val=&quot;00E86FB9&quot;/&gt;&lt;wsp:rsid wsp:val=&quot;00E870B3&quot;/&gt;&lt;wsp:rsid wsp:val=&quot;00E91391&quot;/&gt;&lt;wsp:rsid wsp:val=&quot;00E9241B&quot;/&gt;&lt;wsp:rsid wsp:val=&quot;00E938B7&quot;/&gt;&lt;wsp:rsid wsp:val=&quot;00E95246&quot;/&gt;&lt;wsp:rsid wsp:val=&quot;00E954BC&quot;/&gt;&lt;wsp:rsid wsp:val=&quot;00E95668&quot;/&gt;&lt;wsp:rsid wsp:val=&quot;00E95DBB&quot;/&gt;&lt;wsp:rsid wsp:val=&quot;00EA13A2&quot;/&gt;&lt;wsp:rsid wsp:val=&quot;00EA3F06&quot;/&gt;&lt;wsp:rsid wsp:val=&quot;00EA499B&quot;/&gt;&lt;wsp:rsid wsp:val=&quot;00EA49A7&quot;/&gt;&lt;wsp:rsid wsp:val=&quot;00EA57BF&quot;/&gt;&lt;wsp:rsid wsp:val=&quot;00EA57F1&quot;/&gt;&lt;wsp:rsid wsp:val=&quot;00EA60CF&quot;/&gt;&lt;wsp:rsid wsp:val=&quot;00EA65E2&quot;/&gt;&lt;wsp:rsid wsp:val=&quot;00EA6632&quot;/&gt;&lt;wsp:rsid wsp:val=&quot;00EA6C56&quot;/&gt;&lt;wsp:rsid wsp:val=&quot;00EA7BC1&quot;/&gt;&lt;wsp:rsid wsp:val=&quot;00EB2168&quot;/&gt;&lt;wsp:rsid wsp:val=&quot;00EB34D6&quot;/&gt;&lt;wsp:rsid wsp:val=&quot;00EB37D4&quot;/&gt;&lt;wsp:rsid wsp:val=&quot;00EB3C87&quot;/&gt;&lt;wsp:rsid wsp:val=&quot;00EB4643&quot;/&gt;&lt;wsp:rsid wsp:val=&quot;00EB7303&quot;/&gt;&lt;wsp:rsid wsp:val=&quot;00EB744A&quot;/&gt;&lt;wsp:rsid wsp:val=&quot;00EC095C&quot;/&gt;&lt;wsp:rsid wsp:val=&quot;00EC0AE4&quot;/&gt;&lt;wsp:rsid wsp:val=&quot;00EC185B&quot;/&gt;&lt;wsp:rsid wsp:val=&quot;00EC59D9&quot;/&gt;&lt;wsp:rsid wsp:val=&quot;00EC6134&quot;/&gt;&lt;wsp:rsid wsp:val=&quot;00EC61C3&quot;/&gt;&lt;wsp:rsid wsp:val=&quot;00EC68CF&quot;/&gt;&lt;wsp:rsid wsp:val=&quot;00EC6C6D&quot;/&gt;&lt;wsp:rsid wsp:val=&quot;00EC7ED5&quot;/&gt;&lt;wsp:rsid wsp:val=&quot;00ED0309&quot;/&gt;&lt;wsp:rsid wsp:val=&quot;00ED3548&quot;/&gt;&lt;wsp:rsid wsp:val=&quot;00ED356E&quot;/&gt;&lt;wsp:rsid wsp:val=&quot;00ED4223&quot;/&gt;&lt;wsp:rsid wsp:val=&quot;00ED5249&quot;/&gt;&lt;wsp:rsid wsp:val=&quot;00ED6559&quot;/&gt;&lt;wsp:rsid wsp:val=&quot;00ED6D5F&quot;/&gt;&lt;wsp:rsid wsp:val=&quot;00EE0D11&quot;/&gt;&lt;wsp:rsid wsp:val=&quot;00EE1491&quot;/&gt;&lt;wsp:rsid wsp:val=&quot;00EE171A&quot;/&gt;&lt;wsp:rsid wsp:val=&quot;00EE19C5&quot;/&gt;&lt;wsp:rsid wsp:val=&quot;00EE1E0C&quot;/&gt;&lt;wsp:rsid wsp:val=&quot;00EE69F2&quot;/&gt;&lt;wsp:rsid wsp:val=&quot;00EE6D99&quot;/&gt;&lt;wsp:rsid wsp:val=&quot;00EF0FA2&quot;/&gt;&lt;wsp:rsid wsp:val=&quot;00EF0FB3&quot;/&gt;&lt;wsp:rsid wsp:val=&quot;00EF369A&quot;/&gt;&lt;wsp:rsid wsp:val=&quot;00EF478C&quot;/&gt;&lt;wsp:rsid wsp:val=&quot;00EF5D87&quot;/&gt;&lt;wsp:rsid wsp:val=&quot;00F01192&quot;/&gt;&lt;wsp:rsid wsp:val=&quot;00F01DAE&quot;/&gt;&lt;wsp:rsid wsp:val=&quot;00F02356&quot;/&gt;&lt;wsp:rsid wsp:val=&quot;00F026B3&quot;/&gt;&lt;wsp:rsid wsp:val=&quot;00F02B81&quot;/&gt;&lt;wsp:rsid wsp:val=&quot;00F04270&quot;/&gt;&lt;wsp:rsid wsp:val=&quot;00F05E17&quot;/&gt;&lt;wsp:rsid wsp:val=&quot;00F05F55&quot;/&gt;&lt;wsp:rsid wsp:val=&quot;00F06C76&quot;/&gt;&lt;wsp:rsid wsp:val=&quot;00F15DFD&quot;/&gt;&lt;wsp:rsid wsp:val=&quot;00F21853&quot;/&gt;&lt;wsp:rsid wsp:val=&quot;00F21FC0&quot;/&gt;&lt;wsp:rsid wsp:val=&quot;00F220A4&quot;/&gt;&lt;wsp:rsid wsp:val=&quot;00F23AF0&quot;/&gt;&lt;wsp:rsid wsp:val=&quot;00F23BF0&quot;/&gt;&lt;wsp:rsid wsp:val=&quot;00F31257&quot;/&gt;&lt;wsp:rsid wsp:val=&quot;00F31E56&quot;/&gt;&lt;wsp:rsid wsp:val=&quot;00F31EE5&quot;/&gt;&lt;wsp:rsid wsp:val=&quot;00F327C1&quot;/&gt;&lt;wsp:rsid wsp:val=&quot;00F32C49&quot;/&gt;&lt;wsp:rsid wsp:val=&quot;00F32F02&quot;/&gt;&lt;wsp:rsid wsp:val=&quot;00F34586&quot;/&gt;&lt;wsp:rsid wsp:val=&quot;00F365AA&quot;/&gt;&lt;wsp:rsid wsp:val=&quot;00F417AC&quot;/&gt;&lt;wsp:rsid wsp:val=&quot;00F42A38&quot;/&gt;&lt;wsp:rsid wsp:val=&quot;00F4313B&quot;/&gt;&lt;wsp:rsid wsp:val=&quot;00F45018&quot;/&gt;&lt;wsp:rsid wsp:val=&quot;00F46E66&quot;/&gt;&lt;wsp:rsid wsp:val=&quot;00F50366&quot;/&gt;&lt;wsp:rsid wsp:val=&quot;00F50B54&quot;/&gt;&lt;wsp:rsid wsp:val=&quot;00F51841&quot;/&gt;&lt;wsp:rsid wsp:val=&quot;00F53E75&quot;/&gt;&lt;wsp:rsid wsp:val=&quot;00F55248&quot;/&gt;&lt;wsp:rsid wsp:val=&quot;00F55CBE&quot;/&gt;&lt;wsp:rsid wsp:val=&quot;00F579CF&quot;/&gt;&lt;wsp:rsid wsp:val=&quot;00F61A4F&quot;/&gt;&lt;wsp:rsid wsp:val=&quot;00F6314D&quot;/&gt;&lt;wsp:rsid wsp:val=&quot;00F632F8&quot;/&gt;&lt;wsp:rsid wsp:val=&quot;00F666B0&quot;/&gt;&lt;wsp:rsid wsp:val=&quot;00F66825&quot;/&gt;&lt;wsp:rsid wsp:val=&quot;00F67052&quot;/&gt;&lt;wsp:rsid wsp:val=&quot;00F677CD&quot;/&gt;&lt;wsp:rsid wsp:val=&quot;00F705E7&quot;/&gt;&lt;wsp:rsid wsp:val=&quot;00F74130&quot;/&gt;&lt;wsp:rsid wsp:val=&quot;00F75EEF&quot;/&gt;&lt;wsp:rsid wsp:val=&quot;00F77491&quot;/&gt;&lt;wsp:rsid wsp:val=&quot;00F828B2&quot;/&gt;&lt;wsp:rsid wsp:val=&quot;00F830D6&quot;/&gt;&lt;wsp:rsid wsp:val=&quot;00F8327C&quot;/&gt;&lt;wsp:rsid wsp:val=&quot;00F84DA0&quot;/&gt;&lt;wsp:rsid wsp:val=&quot;00F86E2B&quot;/&gt;&lt;wsp:rsid wsp:val=&quot;00F87CE3&quot;/&gt;&lt;wsp:rsid wsp:val=&quot;00F9154F&quot;/&gt;&lt;wsp:rsid wsp:val=&quot;00F93067&quot;/&gt;&lt;wsp:rsid wsp:val=&quot;00F93D9A&quot;/&gt;&lt;wsp:rsid wsp:val=&quot;00F9659D&quot;/&gt;&lt;wsp:rsid wsp:val=&quot;00F97DF3&quot;/&gt;&lt;wsp:rsid wsp:val=&quot;00FA02BD&quot;/&gt;&lt;wsp:rsid wsp:val=&quot;00FA10FB&quot;/&gt;&lt;wsp:rsid wsp:val=&quot;00FA1F68&quot;/&gt;&lt;wsp:rsid wsp:val=&quot;00FA208C&quot;/&gt;&lt;wsp:rsid wsp:val=&quot;00FA3196&quot;/&gt;&lt;wsp:rsid wsp:val=&quot;00FA347D&quot;/&gt;&lt;wsp:rsid wsp:val=&quot;00FB2094&quot;/&gt;&lt;wsp:rsid wsp:val=&quot;00FB36A4&quot;/&gt;&lt;wsp:rsid wsp:val=&quot;00FB3DDE&quot;/&gt;&lt;wsp:rsid wsp:val=&quot;00FB4A97&quot;/&gt;&lt;wsp:rsid wsp:val=&quot;00FB5119&quot;/&gt;&lt;wsp:rsid wsp:val=&quot;00FC06CB&quot;/&gt;&lt;wsp:rsid wsp:val=&quot;00FC0E1B&quot;/&gt;&lt;wsp:rsid wsp:val=&quot;00FC2C7C&quot;/&gt;&lt;wsp:rsid wsp:val=&quot;00FC3281&quot;/&gt;&lt;wsp:rsid wsp:val=&quot;00FC7D26&quot;/&gt;&lt;wsp:rsid wsp:val=&quot;00FD1FFC&quot;/&gt;&lt;wsp:rsid wsp:val=&quot;00FD2D6B&quot;/&gt;&lt;wsp:rsid wsp:val=&quot;00FD6BF7&quot;/&gt;&lt;wsp:rsid wsp:val=&quot;00FD746A&quot;/&gt;&lt;wsp:rsid wsp:val=&quot;00FE030F&quot;/&gt;&lt;wsp:rsid wsp:val=&quot;00FE10F6&quot;/&gt;&lt;wsp:rsid wsp:val=&quot;00FE22D3&quot;/&gt;&lt;wsp:rsid wsp:val=&quot;00FE2BE4&quot;/&gt;&lt;wsp:rsid wsp:val=&quot;00FE34DE&quot;/&gt;&lt;wsp:rsid wsp:val=&quot;00FE379A&quot;/&gt;&lt;wsp:rsid wsp:val=&quot;00FE5151&quot;/&gt;&lt;wsp:rsid wsp:val=&quot;00FF2CEE&quot;/&gt;&lt;wsp:rsid wsp:val=&quot;00FF5C29&quot;/&gt;&lt;wsp:rsid wsp:val=&quot;00FF77C7&quot;/&gt;&lt;/wsp:rsids&gt;&lt;/w:docPr&gt;&lt;w:body&gt;&lt;wx:sect&gt;&lt;w:p wsp:rsidR=&quot;00000000&quot; wsp:rsidRDefault=&quot;00E160AD&quot; wsp:rsidP=&quot;00E160AD&quot;&gt;&lt;m:oMathPara&gt;&lt;m:oMath&gt;&lt;m:f&gt;&lt;m:fPr&gt;&lt;m:ctrlPr&gt;&lt;w:rPr&gt;&lt;w:rFonts w:ascii=&quot;Cambria Math&quot; w:fareast=&quot;Arial&quot; w:h-ansi=&quot;Cambria Math&quot; w:cs=&quot;Calibri&quot;/&gt;&lt;wx:font wx:val=&quot;Cambria Math&quot;/&gt;&lt;w:i/&gt;&lt;/w:rPr&gt;&lt;/m:ctrlPr&gt;&lt;/m:fPr&gt;&lt;m:num&gt;&lt;m:r&gt;&lt;w:rPr&gt;&lt;w:rFonts w:ascii=&quot;Cambria Math&quot; w:fareast=&quot;Arial&quot; w:h-ansi=&quot;Cambria Math&quot; w:cs=&quot;Calibri&quot;/&gt;&lt;wx:font wx:val=&quot;Cambria Math&quot;/&gt;&lt;w:i/&gt;&lt;/w:rPr&gt;&lt;m:t&gt;1&lt;/m:t&gt;&lt;/m:r&gt;&lt;/m:num&gt;&lt;m:den&gt;&lt;m:r&gt;&lt;w:rPr&gt;&lt;w:rFonts w:ascii=&quot;Cambria Math&quot; w:fareast=&quot;Arial&quot; w:h-ansi=&quot;Cambria Math&quot; w:cs=&quot;Calibri&quot;/&gt;&lt;wx:font wx:val=&quot;Cambria Math&quot;/&gt;&lt;w:i/&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004B3E40" w:rsidRPr="00CE6C45">
              <w:rPr>
                <w:rFonts w:eastAsia="Arial" w:cs="Calibri"/>
                <w:sz w:val="22"/>
                <w:szCs w:val="22"/>
                <w:lang w:eastAsia="en-US"/>
              </w:rPr>
              <w:instrText xml:space="preserve"> </w:instrText>
            </w:r>
            <w:r w:rsidR="004B3E40" w:rsidRPr="00CE6C45">
              <w:rPr>
                <w:rFonts w:eastAsia="Arial" w:cs="Calibri"/>
                <w:sz w:val="22"/>
                <w:szCs w:val="22"/>
                <w:lang w:eastAsia="en-US"/>
              </w:rPr>
              <w:fldChar w:fldCharType="separate"/>
            </w:r>
            <w:r w:rsidR="004B3E40" w:rsidRPr="00CE6C45">
              <w:rPr>
                <w:position w:val="-14"/>
                <w:sz w:val="22"/>
                <w:szCs w:val="22"/>
                <w:lang w:eastAsia="en-US"/>
              </w:rPr>
              <w:pict w14:anchorId="7B359D1E">
                <v:shape id="_x0000_i1035" type="#_x0000_t75" style="width:4.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794D&quot;/&gt;&lt;wsp:rsid wsp:val=&quot;00000621&quot;/&gt;&lt;wsp:rsid wsp:val=&quot;0000132B&quot;/&gt;&lt;wsp:rsid wsp:val=&quot;00003E42&quot;/&gt;&lt;wsp:rsid wsp:val=&quot;000044C4&quot;/&gt;&lt;wsp:rsid wsp:val=&quot;00006C26&quot;/&gt;&lt;wsp:rsid wsp:val=&quot;00011392&quot;/&gt;&lt;wsp:rsid wsp:val=&quot;00011C50&quot;/&gt;&lt;wsp:rsid wsp:val=&quot;00011CEC&quot;/&gt;&lt;wsp:rsid wsp:val=&quot;0001386B&quot;/&gt;&lt;wsp:rsid wsp:val=&quot;00013FE0&quot;/&gt;&lt;wsp:rsid wsp:val=&quot;00015ED0&quot;/&gt;&lt;wsp:rsid wsp:val=&quot;00016C4D&quot;/&gt;&lt;wsp:rsid wsp:val=&quot;0001706F&quot;/&gt;&lt;wsp:rsid wsp:val=&quot;0001721E&quot;/&gt;&lt;wsp:rsid wsp:val=&quot;00017745&quot;/&gt;&lt;wsp:rsid wsp:val=&quot;00017BD8&quot;/&gt;&lt;wsp:rsid wsp:val=&quot;00020C57&quot;/&gt;&lt;wsp:rsid wsp:val=&quot;00020C58&quot;/&gt;&lt;wsp:rsid wsp:val=&quot;00021AF5&quot;/&gt;&lt;wsp:rsid wsp:val=&quot;00021C3C&quot;/&gt;&lt;wsp:rsid wsp:val=&quot;00023830&quot;/&gt;&lt;wsp:rsid wsp:val=&quot;000244D5&quot;/&gt;&lt;wsp:rsid wsp:val=&quot;00024B89&quot;/&gt;&lt;wsp:rsid wsp:val=&quot;00025909&quot;/&gt;&lt;wsp:rsid wsp:val=&quot;00030E21&quot;/&gt;&lt;wsp:rsid wsp:val=&quot;00030FFA&quot;/&gt;&lt;wsp:rsid wsp:val=&quot;00031CC4&quot;/&gt;&lt;wsp:rsid wsp:val=&quot;0003403C&quot;/&gt;&lt;wsp:rsid wsp:val=&quot;00035D7A&quot;/&gt;&lt;wsp:rsid wsp:val=&quot;00036351&quot;/&gt;&lt;wsp:rsid wsp:val=&quot;00036F7E&quot;/&gt;&lt;wsp:rsid wsp:val=&quot;00037FDD&quot;/&gt;&lt;wsp:rsid wsp:val=&quot;000404F6&quot;/&gt;&lt;wsp:rsid wsp:val=&quot;00041688&quot;/&gt;&lt;wsp:rsid wsp:val=&quot;0004366B&quot;/&gt;&lt;wsp:rsid wsp:val=&quot;00050696&quot;/&gt;&lt;wsp:rsid wsp:val=&quot;00052347&quot;/&gt;&lt;wsp:rsid wsp:val=&quot;000524D9&quot;/&gt;&lt;wsp:rsid wsp:val=&quot;0005590E&quot;/&gt;&lt;wsp:rsid wsp:val=&quot;000559EB&quot;/&gt;&lt;wsp:rsid wsp:val=&quot;00060ADE&quot;/&gt;&lt;wsp:rsid wsp:val=&quot;000630E7&quot;/&gt;&lt;wsp:rsid wsp:val=&quot;00063D1F&quot;/&gt;&lt;wsp:rsid wsp:val=&quot;00066D89&quot;/&gt;&lt;wsp:rsid wsp:val=&quot;0007197D&quot;/&gt;&lt;wsp:rsid wsp:val=&quot;00072C62&quot;/&gt;&lt;wsp:rsid wsp:val=&quot;0007302D&quot;/&gt;&lt;wsp:rsid wsp:val=&quot;00073D30&quot;/&gt;&lt;wsp:rsid wsp:val=&quot;000744ED&quot;/&gt;&lt;wsp:rsid wsp:val=&quot;000748F7&quot;/&gt;&lt;wsp:rsid wsp:val=&quot;00074998&quot;/&gt;&lt;wsp:rsid wsp:val=&quot;00075CD5&quot;/&gt;&lt;wsp:rsid wsp:val=&quot;00075D3C&quot;/&gt;&lt;wsp:rsid wsp:val=&quot;000770E2&quot;/&gt;&lt;wsp:rsid wsp:val=&quot;00081908&quot;/&gt;&lt;wsp:rsid wsp:val=&quot;00081919&quot;/&gt;&lt;wsp:rsid wsp:val=&quot;000847FE&quot;/&gt;&lt;wsp:rsid wsp:val=&quot;0008598F&quot;/&gt;&lt;wsp:rsid wsp:val=&quot;000860C5&quot;/&gt;&lt;wsp:rsid wsp:val=&quot;0008620D&quot;/&gt;&lt;wsp:rsid wsp:val=&quot;00087469&quot;/&gt;&lt;wsp:rsid wsp:val=&quot;000877CC&quot;/&gt;&lt;wsp:rsid wsp:val=&quot;00087B59&quot;/&gt;&lt;wsp:rsid wsp:val=&quot;00087F1F&quot;/&gt;&lt;wsp:rsid wsp:val=&quot;0009032E&quot;/&gt;&lt;wsp:rsid wsp:val=&quot;000906CC&quot;/&gt;&lt;wsp:rsid wsp:val=&quot;00091660&quot;/&gt;&lt;wsp:rsid wsp:val=&quot;000917DC&quot;/&gt;&lt;wsp:rsid wsp:val=&quot;000918E0&quot;/&gt;&lt;wsp:rsid wsp:val=&quot;00096936&quot;/&gt;&lt;wsp:rsid wsp:val=&quot;00097088&quot;/&gt;&lt;wsp:rsid wsp:val=&quot;00097446&quot;/&gt;&lt;wsp:rsid wsp:val=&quot;000975F7&quot;/&gt;&lt;wsp:rsid wsp:val=&quot;000A19BD&quot;/&gt;&lt;wsp:rsid wsp:val=&quot;000A237D&quot;/&gt;&lt;wsp:rsid wsp:val=&quot;000A271B&quot;/&gt;&lt;wsp:rsid wsp:val=&quot;000A481B&quot;/&gt;&lt;wsp:rsid wsp:val=&quot;000A588D&quot;/&gt;&lt;wsp:rsid wsp:val=&quot;000A5E4F&quot;/&gt;&lt;wsp:rsid wsp:val=&quot;000A78C8&quot;/&gt;&lt;wsp:rsid wsp:val=&quot;000B1D84&quot;/&gt;&lt;wsp:rsid wsp:val=&quot;000B2BBE&quot;/&gt;&lt;wsp:rsid wsp:val=&quot;000B32F4&quot;/&gt;&lt;wsp:rsid wsp:val=&quot;000B34F4&quot;/&gt;&lt;wsp:rsid wsp:val=&quot;000B59BA&quot;/&gt;&lt;wsp:rsid wsp:val=&quot;000B5A4C&quot;/&gt;&lt;wsp:rsid wsp:val=&quot;000B765E&quot;/&gt;&lt;wsp:rsid wsp:val=&quot;000B794D&quot;/&gt;&lt;wsp:rsid wsp:val=&quot;000C27A8&quot;/&gt;&lt;wsp:rsid wsp:val=&quot;000C41CE&quot;/&gt;&lt;wsp:rsid wsp:val=&quot;000C6422&quot;/&gt;&lt;wsp:rsid wsp:val=&quot;000C6D47&quot;/&gt;&lt;wsp:rsid wsp:val=&quot;000D0A67&quot;/&gt;&lt;wsp:rsid wsp:val=&quot;000D0BFE&quot;/&gt;&lt;wsp:rsid wsp:val=&quot;000D14A4&quot;/&gt;&lt;wsp:rsid wsp:val=&quot;000D1743&quot;/&gt;&lt;wsp:rsid wsp:val=&quot;000D38F5&quot;/&gt;&lt;wsp:rsid wsp:val=&quot;000D3EE9&quot;/&gt;&lt;wsp:rsid wsp:val=&quot;000D447B&quot;/&gt;&lt;wsp:rsid wsp:val=&quot;000D5EA6&quot;/&gt;&lt;wsp:rsid wsp:val=&quot;000D7F09&quot;/&gt;&lt;wsp:rsid wsp:val=&quot;000E02D5&quot;/&gt;&lt;wsp:rsid wsp:val=&quot;000E0DB3&quot;/&gt;&lt;wsp:rsid wsp:val=&quot;000E23B9&quot;/&gt;&lt;wsp:rsid wsp:val=&quot;000E24C7&quot;/&gt;&lt;wsp:rsid wsp:val=&quot;000E426D&quot;/&gt;&lt;wsp:rsid wsp:val=&quot;000E4C93&quot;/&gt;&lt;wsp:rsid wsp:val=&quot;000E5C0D&quot;/&gt;&lt;wsp:rsid wsp:val=&quot;000E67E3&quot;/&gt;&lt;wsp:rsid wsp:val=&quot;000E7798&quot;/&gt;&lt;wsp:rsid wsp:val=&quot;000E7FD7&quot;/&gt;&lt;wsp:rsid wsp:val=&quot;000F2767&quot;/&gt;&lt;wsp:rsid wsp:val=&quot;000F4BC4&quot;/&gt;&lt;wsp:rsid wsp:val=&quot;000F70D0&quot;/&gt;&lt;wsp:rsid wsp:val=&quot;000F7542&quot;/&gt;&lt;wsp:rsid wsp:val=&quot;0010208B&quot;/&gt;&lt;wsp:rsid wsp:val=&quot;001038DA&quot;/&gt;&lt;wsp:rsid wsp:val=&quot;00104CD2&quot;/&gt;&lt;wsp:rsid wsp:val=&quot;00114288&quot;/&gt;&lt;wsp:rsid wsp:val=&quot;00114567&quot;/&gt;&lt;wsp:rsid wsp:val=&quot;00114BB8&quot;/&gt;&lt;wsp:rsid wsp:val=&quot;00114EB8&quot;/&gt;&lt;wsp:rsid wsp:val=&quot;00122D61&quot;/&gt;&lt;wsp:rsid wsp:val=&quot;00130C1C&quot;/&gt;&lt;wsp:rsid wsp:val=&quot;00131663&quot;/&gt;&lt;wsp:rsid wsp:val=&quot;001317E7&quot;/&gt;&lt;wsp:rsid wsp:val=&quot;001319CF&quot;/&gt;&lt;wsp:rsid wsp:val=&quot;0013314D&quot;/&gt;&lt;wsp:rsid wsp:val=&quot;001345F2&quot;/&gt;&lt;wsp:rsid wsp:val=&quot;00134C58&quot;/&gt;&lt;wsp:rsid wsp:val=&quot;00134CDF&quot;/&gt;&lt;wsp:rsid wsp:val=&quot;00135AA1&quot;/&gt;&lt;wsp:rsid wsp:val=&quot;0013694F&quot;/&gt;&lt;wsp:rsid wsp:val=&quot;00141A9A&quot;/&gt;&lt;wsp:rsid wsp:val=&quot;00142EFE&quot;/&gt;&lt;wsp:rsid wsp:val=&quot;00143EB0&quot;/&gt;&lt;wsp:rsid wsp:val=&quot;0014411A&quot;/&gt;&lt;wsp:rsid wsp:val=&quot;0014433A&quot;/&gt;&lt;wsp:rsid wsp:val=&quot;001504E7&quot;/&gt;&lt;wsp:rsid wsp:val=&quot;00151848&quot;/&gt;&lt;wsp:rsid wsp:val=&quot;0015219A&quot;/&gt;&lt;wsp:rsid wsp:val=&quot;00153560&quot;/&gt;&lt;wsp:rsid wsp:val=&quot;0015447A&quot;/&gt;&lt;wsp:rsid wsp:val=&quot;00155FEB&quot;/&gt;&lt;wsp:rsid wsp:val=&quot;001566F2&quot;/&gt;&lt;wsp:rsid wsp:val=&quot;001571B2&quot;/&gt;&lt;wsp:rsid wsp:val=&quot;00157DED&quot;/&gt;&lt;wsp:rsid wsp:val=&quot;001605A7&quot;/&gt;&lt;wsp:rsid wsp:val=&quot;00161B71&quot;/&gt;&lt;wsp:rsid wsp:val=&quot;00161C3D&quot;/&gt;&lt;wsp:rsid wsp:val=&quot;00161E99&quot;/&gt;&lt;wsp:rsid wsp:val=&quot;00162770&quot;/&gt;&lt;wsp:rsid wsp:val=&quot;001633DD&quot;/&gt;&lt;wsp:rsid wsp:val=&quot;00163E94&quot;/&gt;&lt;wsp:rsid wsp:val=&quot;001656B1&quot;/&gt;&lt;wsp:rsid wsp:val=&quot;0016641B&quot;/&gt;&lt;wsp:rsid wsp:val=&quot;00170944&quot;/&gt;&lt;wsp:rsid wsp:val=&quot;00171701&quot;/&gt;&lt;wsp:rsid wsp:val=&quot;00171807&quot;/&gt;&lt;wsp:rsid wsp:val=&quot;00171A0A&quot;/&gt;&lt;wsp:rsid wsp:val=&quot;00171AF2&quot;/&gt;&lt;wsp:rsid wsp:val=&quot;00171F7E&quot;/&gt;&lt;wsp:rsid wsp:val=&quot;00174E5D&quot;/&gt;&lt;wsp:rsid wsp:val=&quot;001839EF&quot;/&gt;&lt;wsp:rsid wsp:val=&quot;001846D4&quot;/&gt;&lt;wsp:rsid wsp:val=&quot;00184DB8&quot;/&gt;&lt;wsp:rsid wsp:val=&quot;00185181&quot;/&gt;&lt;wsp:rsid wsp:val=&quot;00185DA3&quot;/&gt;&lt;wsp:rsid wsp:val=&quot;00186B7A&quot;/&gt;&lt;wsp:rsid wsp:val=&quot;00187045&quot;/&gt;&lt;wsp:rsid wsp:val=&quot;00187C80&quot;/&gt;&lt;wsp:rsid wsp:val=&quot;0019184B&quot;/&gt;&lt;wsp:rsid wsp:val=&quot;00191EF8&quot;/&gt;&lt;wsp:rsid wsp:val=&quot;001926A6&quot;/&gt;&lt;wsp:rsid wsp:val=&quot;00193CFD&quot;/&gt;&lt;wsp:rsid wsp:val=&quot;00194FE3&quot;/&gt;&lt;wsp:rsid wsp:val=&quot;00195DE1&quot;/&gt;&lt;wsp:rsid wsp:val=&quot;001961D6&quot;/&gt;&lt;wsp:rsid wsp:val=&quot;001966C0&quot;/&gt;&lt;wsp:rsid wsp:val=&quot;00196A97&quot;/&gt;&lt;wsp:rsid wsp:val=&quot;00196B84&quot;/&gt;&lt;wsp:rsid wsp:val=&quot;00197A5A&quot;/&gt;&lt;wsp:rsid wsp:val=&quot;001A16A0&quot;/&gt;&lt;wsp:rsid wsp:val=&quot;001A43DB&quot;/&gt;&lt;wsp:rsid wsp:val=&quot;001A5B4E&quot;/&gt;&lt;wsp:rsid wsp:val=&quot;001A5D91&quot;/&gt;&lt;wsp:rsid wsp:val=&quot;001A5E42&quot;/&gt;&lt;wsp:rsid wsp:val=&quot;001A678A&quot;/&gt;&lt;wsp:rsid wsp:val=&quot;001A745C&quot;/&gt;&lt;wsp:rsid wsp:val=&quot;001B1FB3&quot;/&gt;&lt;wsp:rsid wsp:val=&quot;001B2B0F&quot;/&gt;&lt;wsp:rsid wsp:val=&quot;001B3298&quot;/&gt;&lt;wsp:rsid wsp:val=&quot;001B4663&quot;/&gt;&lt;wsp:rsid wsp:val=&quot;001B798B&quot;/&gt;&lt;wsp:rsid wsp:val=&quot;001B7B7C&quot;/&gt;&lt;wsp:rsid wsp:val=&quot;001C0553&quot;/&gt;&lt;wsp:rsid wsp:val=&quot;001C0A5E&quot;/&gt;&lt;wsp:rsid wsp:val=&quot;001C201D&quot;/&gt;&lt;wsp:rsid wsp:val=&quot;001C2117&quot;/&gt;&lt;wsp:rsid wsp:val=&quot;001C3A4B&quot;/&gt;&lt;wsp:rsid wsp:val=&quot;001C43E7&quot;/&gt;&lt;wsp:rsid wsp:val=&quot;001C5E64&quot;/&gt;&lt;wsp:rsid wsp:val=&quot;001C7F58&quot;/&gt;&lt;wsp:rsid wsp:val=&quot;001D0430&quot;/&gt;&lt;wsp:rsid wsp:val=&quot;001D1719&quot;/&gt;&lt;wsp:rsid wsp:val=&quot;001D1988&quot;/&gt;&lt;wsp:rsid wsp:val=&quot;001D213C&quot;/&gt;&lt;wsp:rsid wsp:val=&quot;001D6583&quot;/&gt;&lt;wsp:rsid wsp:val=&quot;001E03FD&quot;/&gt;&lt;wsp:rsid wsp:val=&quot;001E320D&quot;/&gt;&lt;wsp:rsid wsp:val=&quot;001E3AD2&quot;/&gt;&lt;wsp:rsid wsp:val=&quot;001E5D77&quot;/&gt;&lt;wsp:rsid wsp:val=&quot;001E739C&quot;/&gt;&lt;wsp:rsid wsp:val=&quot;001E7A09&quot;/&gt;&lt;wsp:rsid wsp:val=&quot;001F024A&quot;/&gt;&lt;wsp:rsid wsp:val=&quot;001F03AB&quot;/&gt;&lt;wsp:rsid wsp:val=&quot;001F1DBB&quot;/&gt;&lt;wsp:rsid wsp:val=&quot;001F2529&quot;/&gt;&lt;wsp:rsid wsp:val=&quot;001F2E36&quot;/&gt;&lt;wsp:rsid wsp:val=&quot;001F3783&quot;/&gt;&lt;wsp:rsid wsp:val=&quot;001F401F&quot;/&gt;&lt;wsp:rsid wsp:val=&quot;001F4148&quot;/&gt;&lt;wsp:rsid wsp:val=&quot;001F5D26&quot;/&gt;&lt;wsp:rsid wsp:val=&quot;002002D3&quot;/&gt;&lt;wsp:rsid wsp:val=&quot;002005B9&quot;/&gt;&lt;wsp:rsid wsp:val=&quot;00201338&quot;/&gt;&lt;wsp:rsid wsp:val=&quot;00201AD9&quot;/&gt;&lt;wsp:rsid wsp:val=&quot;002057AA&quot;/&gt;&lt;wsp:rsid wsp:val=&quot;00207325&quot;/&gt;&lt;wsp:rsid wsp:val=&quot;00213173&quot;/&gt;&lt;wsp:rsid wsp:val=&quot;00214ADB&quot;/&gt;&lt;wsp:rsid wsp:val=&quot;002151B7&quot;/&gt;&lt;wsp:rsid wsp:val=&quot;002174E8&quot;/&gt;&lt;wsp:rsid wsp:val=&quot;002210C5&quot;/&gt;&lt;wsp:rsid wsp:val=&quot;00225277&quot;/&gt;&lt;wsp:rsid wsp:val=&quot;00230D28&quot;/&gt;&lt;wsp:rsid wsp:val=&quot;0023248A&quot;/&gt;&lt;wsp:rsid wsp:val=&quot;00232D9D&quot;/&gt;&lt;wsp:rsid wsp:val=&quot;00234302&quot;/&gt;&lt;wsp:rsid wsp:val=&quot;00235E3B&quot;/&gt;&lt;wsp:rsid wsp:val=&quot;002369B2&quot;/&gt;&lt;wsp:rsid wsp:val=&quot;00240D20&quot;/&gt;&lt;wsp:rsid wsp:val=&quot;00240E16&quot;/&gt;&lt;wsp:rsid wsp:val=&quot;002415F3&quot;/&gt;&lt;wsp:rsid wsp:val=&quot;002420C2&quot;/&gt;&lt;wsp:rsid wsp:val=&quot;00243280&quot;/&gt;&lt;wsp:rsid wsp:val=&quot;00243326&quot;/&gt;&lt;wsp:rsid wsp:val=&quot;00243B29&quot;/&gt;&lt;wsp:rsid wsp:val=&quot;002446DC&quot;/&gt;&lt;wsp:rsid wsp:val=&quot;00244978&quot;/&gt;&lt;wsp:rsid wsp:val=&quot;00244C0E&quot;/&gt;&lt;wsp:rsid wsp:val=&quot;00246020&quot;/&gt;&lt;wsp:rsid wsp:val=&quot;00246B21&quot;/&gt;&lt;wsp:rsid wsp:val=&quot;00247064&quot;/&gt;&lt;wsp:rsid wsp:val=&quot;00247E37&quot;/&gt;&lt;wsp:rsid wsp:val=&quot;0025129E&quot;/&gt;&lt;wsp:rsid wsp:val=&quot;00252EF2&quot;/&gt;&lt;wsp:rsid wsp:val=&quot;00256E96&quot;/&gt;&lt;wsp:rsid wsp:val=&quot;00257BD4&quot;/&gt;&lt;wsp:rsid wsp:val=&quot;00260A8D&quot;/&gt;&lt;wsp:rsid wsp:val=&quot;00260BAB&quot;/&gt;&lt;wsp:rsid wsp:val=&quot;00261CBC&quot;/&gt;&lt;wsp:rsid wsp:val=&quot;00261D04&quot;/&gt;&lt;wsp:rsid wsp:val=&quot;00261E3B&quot;/&gt;&lt;wsp:rsid wsp:val=&quot;00263D97&quot;/&gt;&lt;wsp:rsid wsp:val=&quot;00264340&quot;/&gt;&lt;wsp:rsid wsp:val=&quot;00270FCD&quot;/&gt;&lt;wsp:rsid wsp:val=&quot;002726DF&quot;/&gt;&lt;wsp:rsid wsp:val=&quot;0027394D&quot;/&gt;&lt;wsp:rsid wsp:val=&quot;0027475B&quot;/&gt;&lt;wsp:rsid wsp:val=&quot;00274E38&quot;/&gt;&lt;wsp:rsid wsp:val=&quot;00275746&quot;/&gt;&lt;wsp:rsid wsp:val=&quot;00276AD6&quot;/&gt;&lt;wsp:rsid wsp:val=&quot;00277E10&quot;/&gt;&lt;wsp:rsid wsp:val=&quot;00280E6C&quot;/&gt;&lt;wsp:rsid wsp:val=&quot;00281DA6&quot;/&gt;&lt;wsp:rsid wsp:val=&quot;00282BC5&quot;/&gt;&lt;wsp:rsid wsp:val=&quot;00284447&quot;/&gt;&lt;wsp:rsid wsp:val=&quot;00284D44&quot;/&gt;&lt;wsp:rsid wsp:val=&quot;002850A5&quot;/&gt;&lt;wsp:rsid wsp:val=&quot;00285284&quot;/&gt;&lt;wsp:rsid wsp:val=&quot;0029012E&quot;/&gt;&lt;wsp:rsid wsp:val=&quot;00294DD1&quot;/&gt;&lt;wsp:rsid wsp:val=&quot;002A06B4&quot;/&gt;&lt;wsp:rsid wsp:val=&quot;002A0812&quot;/&gt;&lt;wsp:rsid wsp:val=&quot;002A0C52&quot;/&gt;&lt;wsp:rsid wsp:val=&quot;002A1EAE&quot;/&gt;&lt;wsp:rsid wsp:val=&quot;002A3D32&quot;/&gt;&lt;wsp:rsid wsp:val=&quot;002A3DE9&quot;/&gt;&lt;wsp:rsid wsp:val=&quot;002A4A9A&quot;/&gt;&lt;wsp:rsid wsp:val=&quot;002A53EC&quot;/&gt;&lt;wsp:rsid wsp:val=&quot;002A5614&quot;/&gt;&lt;wsp:rsid wsp:val=&quot;002A5F81&quot;/&gt;&lt;wsp:rsid wsp:val=&quot;002A7EFC&quot;/&gt;&lt;wsp:rsid wsp:val=&quot;002B562C&quot;/&gt;&lt;wsp:rsid wsp:val=&quot;002B5939&quot;/&gt;&lt;wsp:rsid wsp:val=&quot;002B62E3&quot;/&gt;&lt;wsp:rsid wsp:val=&quot;002B6800&quot;/&gt;&lt;wsp:rsid wsp:val=&quot;002B6AE8&quot;/&gt;&lt;wsp:rsid wsp:val=&quot;002B6DAD&quot;/&gt;&lt;wsp:rsid wsp:val=&quot;002B7BF1&quot;/&gt;&lt;wsp:rsid wsp:val=&quot;002B7D51&quot;/&gt;&lt;wsp:rsid wsp:val=&quot;002C09ED&quot;/&gt;&lt;wsp:rsid wsp:val=&quot;002C12A4&quot;/&gt;&lt;wsp:rsid wsp:val=&quot;002C1949&quot;/&gt;&lt;wsp:rsid wsp:val=&quot;002C238F&quot;/&gt;&lt;wsp:rsid wsp:val=&quot;002C2BDD&quot;/&gt;&lt;wsp:rsid wsp:val=&quot;002C541D&quot;/&gt;&lt;wsp:rsid wsp:val=&quot;002C6536&quot;/&gt;&lt;wsp:rsid wsp:val=&quot;002D0B74&quot;/&gt;&lt;wsp:rsid wsp:val=&quot;002D1455&quot;/&gt;&lt;wsp:rsid wsp:val=&quot;002D17B8&quot;/&gt;&lt;wsp:rsid wsp:val=&quot;002D292A&quot;/&gt;&lt;wsp:rsid wsp:val=&quot;002D3C67&quot;/&gt;&lt;wsp:rsid wsp:val=&quot;002D42F2&quot;/&gt;&lt;wsp:rsid wsp:val=&quot;002D4535&quot;/&gt;&lt;wsp:rsid wsp:val=&quot;002D4CAB&quot;/&gt;&lt;wsp:rsid wsp:val=&quot;002D7558&quot;/&gt;&lt;wsp:rsid wsp:val=&quot;002E0116&quot;/&gt;&lt;wsp:rsid wsp:val=&quot;002E3BEA&quot;/&gt;&lt;wsp:rsid wsp:val=&quot;002E5982&quot;/&gt;&lt;wsp:rsid wsp:val=&quot;002F1AA3&quot;/&gt;&lt;wsp:rsid wsp:val=&quot;002F2358&quot;/&gt;&lt;wsp:rsid wsp:val=&quot;002F2490&quot;/&gt;&lt;wsp:rsid wsp:val=&quot;002F3D40&quot;/&gt;&lt;wsp:rsid wsp:val=&quot;002F4516&quot;/&gt;&lt;wsp:rsid wsp:val=&quot;002F55BD&quot;/&gt;&lt;wsp:rsid wsp:val=&quot;002F5CC6&quot;/&gt;&lt;wsp:rsid wsp:val=&quot;002F5DBE&quot;/&gt;&lt;wsp:rsid wsp:val=&quot;002F7AB4&quot;/&gt;&lt;wsp:rsid wsp:val=&quot;003010EA&quot;/&gt;&lt;wsp:rsid wsp:val=&quot;00302A68&quot;/&gt;&lt;wsp:rsid wsp:val=&quot;0030365C&quot;/&gt;&lt;wsp:rsid wsp:val=&quot;00304029&quot;/&gt;&lt;wsp:rsid wsp:val=&quot;003041D6&quot;/&gt;&lt;wsp:rsid wsp:val=&quot;00304365&quot;/&gt;&lt;wsp:rsid wsp:val=&quot;00304522&quot;/&gt;&lt;wsp:rsid wsp:val=&quot;00304529&quot;/&gt;&lt;wsp:rsid wsp:val=&quot;0030534D&quot;/&gt;&lt;wsp:rsid wsp:val=&quot;003053BB&quot;/&gt;&lt;wsp:rsid wsp:val=&quot;00305B82&quot;/&gt;&lt;wsp:rsid wsp:val=&quot;003100FC&quot;/&gt;&lt;wsp:rsid wsp:val=&quot;00315524&quot;/&gt;&lt;wsp:rsid wsp:val=&quot;00316130&quot;/&gt;&lt;wsp:rsid wsp:val=&quot;003163F0&quot;/&gt;&lt;wsp:rsid wsp:val=&quot;0032122E&quot;/&gt;&lt;wsp:rsid wsp:val=&quot;0032185F&quot;/&gt;&lt;wsp:rsid wsp:val=&quot;00321E23&quot;/&gt;&lt;wsp:rsid wsp:val=&quot;003222FD&quot;/&gt;&lt;wsp:rsid wsp:val=&quot;00324315&quot;/&gt;&lt;wsp:rsid wsp:val=&quot;0032674F&quot;/&gt;&lt;wsp:rsid wsp:val=&quot;00327434&quot;/&gt;&lt;wsp:rsid wsp:val=&quot;00327AA8&quot;/&gt;&lt;wsp:rsid wsp:val=&quot;003314DB&quot;/&gt;&lt;wsp:rsid wsp:val=&quot;00331B12&quot;/&gt;&lt;wsp:rsid wsp:val=&quot;00334A58&quot;/&gt;&lt;wsp:rsid wsp:val=&quot;00334C86&quot;/&gt;&lt;wsp:rsid wsp:val=&quot;0033599C&quot;/&gt;&lt;wsp:rsid wsp:val=&quot;0033721C&quot;/&gt;&lt;wsp:rsid wsp:val=&quot;0033768A&quot;/&gt;&lt;wsp:rsid wsp:val=&quot;00341029&quot;/&gt;&lt;wsp:rsid wsp:val=&quot;00341FC9&quot;/&gt;&lt;wsp:rsid wsp:val=&quot;00341FFB&quot;/&gt;&lt;wsp:rsid wsp:val=&quot;00344427&quot;/&gt;&lt;wsp:rsid wsp:val=&quot;00344D63&quot;/&gt;&lt;wsp:rsid wsp:val=&quot;00347526&quot;/&gt;&lt;wsp:rsid wsp:val=&quot;00347F2F&quot;/&gt;&lt;wsp:rsid wsp:val=&quot;00353107&quot;/&gt;&lt;wsp:rsid wsp:val=&quot;00353DC9&quot;/&gt;&lt;wsp:rsid wsp:val=&quot;00354356&quot;/&gt;&lt;wsp:rsid wsp:val=&quot;003546DE&quot;/&gt;&lt;wsp:rsid wsp:val=&quot;00354707&quot;/&gt;&lt;wsp:rsid wsp:val=&quot;003564F1&quot;/&gt;&lt;wsp:rsid wsp:val=&quot;00356F49&quot;/&gt;&lt;wsp:rsid wsp:val=&quot;00360D3D&quot;/&gt;&lt;wsp:rsid wsp:val=&quot;00360E76&quot;/&gt;&lt;wsp:rsid wsp:val=&quot;00361465&quot;/&gt;&lt;wsp:rsid wsp:val=&quot;00361654&quot;/&gt;&lt;wsp:rsid wsp:val=&quot;00362D9E&quot;/&gt;&lt;wsp:rsid wsp:val=&quot;003634E8&quot;/&gt;&lt;wsp:rsid wsp:val=&quot;003638B6&quot;/&gt;&lt;wsp:rsid wsp:val=&quot;003644D3&quot;/&gt;&lt;wsp:rsid wsp:val=&quot;003645F0&quot;/&gt;&lt;wsp:rsid wsp:val=&quot;00364ADA&quot;/&gt;&lt;wsp:rsid wsp:val=&quot;00365D4C&quot;/&gt;&lt;wsp:rsid wsp:val=&quot;00366318&quot;/&gt;&lt;wsp:rsid wsp:val=&quot;00367942&quot;/&gt;&lt;wsp:rsid wsp:val=&quot;0037141B&quot;/&gt;&lt;wsp:rsid wsp:val=&quot;00371538&quot;/&gt;&lt;wsp:rsid wsp:val=&quot;00374040&quot;/&gt;&lt;wsp:rsid wsp:val=&quot;0037437C&quot;/&gt;&lt;wsp:rsid wsp:val=&quot;00374851&quot;/&gt;&lt;wsp:rsid wsp:val=&quot;003748D4&quot;/&gt;&lt;wsp:rsid wsp:val=&quot;003777EA&quot;/&gt;&lt;wsp:rsid wsp:val=&quot;00377F08&quot;/&gt;&lt;wsp:rsid wsp:val=&quot;0038142E&quot;/&gt;&lt;wsp:rsid wsp:val=&quot;003858B6&quot;/&gt;&lt;wsp:rsid wsp:val=&quot;003906E2&quot;/&gt;&lt;wsp:rsid wsp:val=&quot;003909A8&quot;/&gt;&lt;wsp:rsid wsp:val=&quot;00390C22&quot;/&gt;&lt;wsp:rsid wsp:val=&quot;00395969&quot;/&gt;&lt;wsp:rsid wsp:val=&quot;00395B78&quot;/&gt;&lt;wsp:rsid wsp:val=&quot;003963B2&quot;/&gt;&lt;wsp:rsid wsp:val=&quot;00396658&quot;/&gt;&lt;wsp:rsid wsp:val=&quot;00397E31&quot;/&gt;&lt;wsp:rsid wsp:val=&quot;003A0160&quot;/&gt;&lt;wsp:rsid wsp:val=&quot;003A2C7A&quot;/&gt;&lt;wsp:rsid wsp:val=&quot;003A3223&quot;/&gt;&lt;wsp:rsid wsp:val=&quot;003A3DDE&quot;/&gt;&lt;wsp:rsid wsp:val=&quot;003A3FF6&quot;/&gt;&lt;wsp:rsid wsp:val=&quot;003A4D86&quot;/&gt;&lt;wsp:rsid wsp:val=&quot;003A73C5&quot;/&gt;&lt;wsp:rsid wsp:val=&quot;003B0037&quot;/&gt;&lt;wsp:rsid wsp:val=&quot;003B4779&quot;/&gt;&lt;wsp:rsid wsp:val=&quot;003C0B82&quot;/&gt;&lt;wsp:rsid wsp:val=&quot;003C1CDF&quot;/&gt;&lt;wsp:rsid wsp:val=&quot;003C310F&quot;/&gt;&lt;wsp:rsid wsp:val=&quot;003C363B&quot;/&gt;&lt;wsp:rsid wsp:val=&quot;003C3B0E&quot;/&gt;&lt;wsp:rsid wsp:val=&quot;003C5277&quot;/&gt;&lt;wsp:rsid wsp:val=&quot;003C5FF8&quot;/&gt;&lt;wsp:rsid wsp:val=&quot;003C6809&quot;/&gt;&lt;wsp:rsid wsp:val=&quot;003C6BCF&quot;/&gt;&lt;wsp:rsid wsp:val=&quot;003C6C18&quot;/&gt;&lt;wsp:rsid wsp:val=&quot;003C770E&quot;/&gt;&lt;wsp:rsid wsp:val=&quot;003D1DBF&quot;/&gt;&lt;wsp:rsid wsp:val=&quot;003D281B&quot;/&gt;&lt;wsp:rsid wsp:val=&quot;003D3B8B&quot;/&gt;&lt;wsp:rsid wsp:val=&quot;003D3BD9&quot;/&gt;&lt;wsp:rsid wsp:val=&quot;003D4C89&quot;/&gt;&lt;wsp:rsid wsp:val=&quot;003D4E98&quot;/&gt;&lt;wsp:rsid wsp:val=&quot;003D5FB1&quot;/&gt;&lt;wsp:rsid wsp:val=&quot;003D66E1&quot;/&gt;&lt;wsp:rsid wsp:val=&quot;003D7450&quot;/&gt;&lt;wsp:rsid wsp:val=&quot;003E0A00&quot;/&gt;&lt;wsp:rsid wsp:val=&quot;003E1DC2&quot;/&gt;&lt;wsp:rsid wsp:val=&quot;003E30DB&quot;/&gt;&lt;wsp:rsid wsp:val=&quot;003E49C4&quot;/&gt;&lt;wsp:rsid wsp:val=&quot;003F02AB&quot;/&gt;&lt;wsp:rsid wsp:val=&quot;003F50D8&quot;/&gt;&lt;wsp:rsid wsp:val=&quot;003F5B35&quot;/&gt;&lt;wsp:rsid wsp:val=&quot;003F6079&quot;/&gt;&lt;wsp:rsid wsp:val=&quot;003F726D&quot;/&gt;&lt;wsp:rsid wsp:val=&quot;0040003A&quot;/&gt;&lt;wsp:rsid wsp:val=&quot;00401BCE&quot;/&gt;&lt;wsp:rsid wsp:val=&quot;004037A1&quot;/&gt;&lt;wsp:rsid wsp:val=&quot;0040384F&quot;/&gt;&lt;wsp:rsid wsp:val=&quot;0040437B&quot;/&gt;&lt;wsp:rsid wsp:val=&quot;00404423&quot;/&gt;&lt;wsp:rsid wsp:val=&quot;00412998&quot;/&gt;&lt;wsp:rsid wsp:val=&quot;00415108&quot;/&gt;&lt;wsp:rsid wsp:val=&quot;004151ED&quot;/&gt;&lt;wsp:rsid wsp:val=&quot;00415229&quot;/&gt;&lt;wsp:rsid wsp:val=&quot;00415907&quot;/&gt;&lt;wsp:rsid wsp:val=&quot;00417721&quot;/&gt;&lt;wsp:rsid wsp:val=&quot;00417757&quot;/&gt;&lt;wsp:rsid wsp:val=&quot;004216E8&quot;/&gt;&lt;wsp:rsid wsp:val=&quot;00422813&quot;/&gt;&lt;wsp:rsid wsp:val=&quot;00422ACF&quot;/&gt;&lt;wsp:rsid wsp:val=&quot;0042523F&quot;/&gt;&lt;wsp:rsid wsp:val=&quot;004258D0&quot;/&gt;&lt;wsp:rsid wsp:val=&quot;00425A89&quot;/&gt;&lt;wsp:rsid wsp:val=&quot;00425F11&quot;/&gt;&lt;wsp:rsid wsp:val=&quot;004273A3&quot;/&gt;&lt;wsp:rsid wsp:val=&quot;00427737&quot;/&gt;&lt;wsp:rsid wsp:val=&quot;0043126D&quot;/&gt;&lt;wsp:rsid wsp:val=&quot;004316FD&quot;/&gt;&lt;wsp:rsid wsp:val=&quot;004338BF&quot;/&gt;&lt;wsp:rsid wsp:val=&quot;004367BC&quot;/&gt;&lt;wsp:rsid wsp:val=&quot;00437ADF&quot;/&gt;&lt;wsp:rsid wsp:val=&quot;00441A6C&quot;/&gt;&lt;wsp:rsid wsp:val=&quot;00442339&quot;/&gt;&lt;wsp:rsid wsp:val=&quot;0044411B&quot;/&gt;&lt;wsp:rsid wsp:val=&quot;00444221&quot;/&gt;&lt;wsp:rsid wsp:val=&quot;004451CF&quot;/&gt;&lt;wsp:rsid wsp:val=&quot;00445217&quot;/&gt;&lt;wsp:rsid wsp:val=&quot;00446DDF&quot;/&gt;&lt;wsp:rsid wsp:val=&quot;00450A98&quot;/&gt;&lt;wsp:rsid wsp:val=&quot;004515E3&quot;/&gt;&lt;wsp:rsid wsp:val=&quot;00452CFF&quot;/&gt;&lt;wsp:rsid wsp:val=&quot;00453AF6&quot;/&gt;&lt;wsp:rsid wsp:val=&quot;004546DE&quot;/&gt;&lt;wsp:rsid wsp:val=&quot;00457205&quot;/&gt;&lt;wsp:rsid wsp:val=&quot;00457534&quot;/&gt;&lt;wsp:rsid wsp:val=&quot;00457608&quot;/&gt;&lt;wsp:rsid wsp:val=&quot;004613BE&quot;/&gt;&lt;wsp:rsid wsp:val=&quot;00461D76&quot;/&gt;&lt;wsp:rsid wsp:val=&quot;00463010&quot;/&gt;&lt;wsp:rsid wsp:val=&quot;00463F1B&quot;/&gt;&lt;wsp:rsid wsp:val=&quot;0046446F&quot;/&gt;&lt;wsp:rsid wsp:val=&quot;00464576&quot;/&gt;&lt;wsp:rsid wsp:val=&quot;004645EC&quot;/&gt;&lt;wsp:rsid wsp:val=&quot;00464D5B&quot;/&gt;&lt;wsp:rsid wsp:val=&quot;00464D6D&quot;/&gt;&lt;wsp:rsid wsp:val=&quot;004679B3&quot;/&gt;&lt;wsp:rsid wsp:val=&quot;00471189&quot;/&gt;&lt;wsp:rsid wsp:val=&quot;00472CF8&quot;/&gt;&lt;wsp:rsid wsp:val=&quot;00473572&quot;/&gt;&lt;wsp:rsid wsp:val=&quot;00473CDD&quot;/&gt;&lt;wsp:rsid wsp:val=&quot;00473FD5&quot;/&gt;&lt;wsp:rsid wsp:val=&quot;004746BB&quot;/&gt;&lt;wsp:rsid wsp:val=&quot;00474D27&quot;/&gt;&lt;wsp:rsid wsp:val=&quot;004758AE&quot;/&gt;&lt;wsp:rsid wsp:val=&quot;004779F3&quot;/&gt;&lt;wsp:rsid wsp:val=&quot;00482D3B&quot;/&gt;&lt;wsp:rsid wsp:val=&quot;004846FE&quot;/&gt;&lt;wsp:rsid wsp:val=&quot;00486655&quot;/&gt;&lt;wsp:rsid wsp:val=&quot;00486B2F&quot;/&gt;&lt;wsp:rsid wsp:val=&quot;0049088F&quot;/&gt;&lt;wsp:rsid wsp:val=&quot;00490CE3&quot;/&gt;&lt;wsp:rsid wsp:val=&quot;00493D70&quot;/&gt;&lt;wsp:rsid wsp:val=&quot;00494717&quot;/&gt;&lt;wsp:rsid wsp:val=&quot;00494945&quot;/&gt;&lt;wsp:rsid wsp:val=&quot;00494D99&quot;/&gt;&lt;wsp:rsid wsp:val=&quot;004951F7&quot;/&gt;&lt;wsp:rsid wsp:val=&quot;00496574&quot;/&gt;&lt;wsp:rsid wsp:val=&quot;00496C3E&quot;/&gt;&lt;wsp:rsid wsp:val=&quot;004A0594&quot;/&gt;&lt;wsp:rsid wsp:val=&quot;004A077D&quot;/&gt;&lt;wsp:rsid wsp:val=&quot;004A15D6&quot;/&gt;&lt;wsp:rsid wsp:val=&quot;004A6F10&quot;/&gt;&lt;wsp:rsid wsp:val=&quot;004B0AD6&quot;/&gt;&lt;wsp:rsid wsp:val=&quot;004B2BE0&quot;/&gt;&lt;wsp:rsid wsp:val=&quot;004B2E5F&quot;/&gt;&lt;wsp:rsid wsp:val=&quot;004B3509&quot;/&gt;&lt;wsp:rsid wsp:val=&quot;004B3E40&quot;/&gt;&lt;wsp:rsid wsp:val=&quot;004B5CE9&quot;/&gt;&lt;wsp:rsid wsp:val=&quot;004B648E&quot;/&gt;&lt;wsp:rsid wsp:val=&quot;004B755D&quot;/&gt;&lt;wsp:rsid wsp:val=&quot;004C08E1&quot;/&gt;&lt;wsp:rsid wsp:val=&quot;004C11FB&quot;/&gt;&lt;wsp:rsid wsp:val=&quot;004C1D24&quot;/&gt;&lt;wsp:rsid wsp:val=&quot;004C22AF&quot;/&gt;&lt;wsp:rsid wsp:val=&quot;004C7718&quot;/&gt;&lt;wsp:rsid wsp:val=&quot;004D26C7&quot;/&gt;&lt;wsp:rsid wsp:val=&quot;004D34E6&quot;/&gt;&lt;wsp:rsid wsp:val=&quot;004D4006&quot;/&gt;&lt;wsp:rsid wsp:val=&quot;004D4029&quot;/&gt;&lt;wsp:rsid wsp:val=&quot;004D6853&quot;/&gt;&lt;wsp:rsid wsp:val=&quot;004D6B1E&quot;/&gt;&lt;wsp:rsid wsp:val=&quot;004E2245&quot;/&gt;&lt;wsp:rsid wsp:val=&quot;004E40C8&quot;/&gt;&lt;wsp:rsid wsp:val=&quot;004F1202&quot;/&gt;&lt;wsp:rsid wsp:val=&quot;004F1736&quot;/&gt;&lt;wsp:rsid wsp:val=&quot;004F2443&quot;/&gt;&lt;wsp:rsid wsp:val=&quot;004F44AE&quot;/&gt;&lt;wsp:rsid wsp:val=&quot;004F49BE&quot;/&gt;&lt;wsp:rsid wsp:val=&quot;004F5E72&quot;/&gt;&lt;wsp:rsid wsp:val=&quot;004F6331&quot;/&gt;&lt;wsp:rsid wsp:val=&quot;004F67A9&quot;/&gt;&lt;wsp:rsid wsp:val=&quot;004F69B1&quot;/&gt;&lt;wsp:rsid wsp:val=&quot;00502063&quot;/&gt;&lt;wsp:rsid wsp:val=&quot;00503D6B&quot;/&gt;&lt;wsp:rsid wsp:val=&quot;00505D57&quot;/&gt;&lt;wsp:rsid wsp:val=&quot;005101A4&quot;/&gt;&lt;wsp:rsid wsp:val=&quot;00513A0E&quot;/&gt;&lt;wsp:rsid wsp:val=&quot;00514621&quot;/&gt;&lt;wsp:rsid wsp:val=&quot;00514712&quot;/&gt;&lt;wsp:rsid wsp:val=&quot;00515BEE&quot;/&gt;&lt;wsp:rsid wsp:val=&quot;005176F7&quot;/&gt;&lt;wsp:rsid wsp:val=&quot;00520D64&quot;/&gt;&lt;wsp:rsid wsp:val=&quot;005236B4&quot;/&gt;&lt;wsp:rsid wsp:val=&quot;00523F62&quot;/&gt;&lt;wsp:rsid wsp:val=&quot;00524B90&quot;/&gt;&lt;wsp:rsid wsp:val=&quot;00524CE3&quot;/&gt;&lt;wsp:rsid wsp:val=&quot;00524D56&quot;/&gt;&lt;wsp:rsid wsp:val=&quot;0052565E&quot;/&gt;&lt;wsp:rsid wsp:val=&quot;00525ADA&quot;/&gt;&lt;wsp:rsid wsp:val=&quot;0052601B&quot;/&gt;&lt;wsp:rsid wsp:val=&quot;0052619D&quot;/&gt;&lt;wsp:rsid wsp:val=&quot;00527CEE&quot;/&gt;&lt;wsp:rsid wsp:val=&quot;00531E05&quot;/&gt;&lt;wsp:rsid wsp:val=&quot;0053282D&quot;/&gt;&lt;wsp:rsid wsp:val=&quot;0053430B&quot;/&gt;&lt;wsp:rsid wsp:val=&quot;00537AC9&quot;/&gt;&lt;wsp:rsid wsp:val=&quot;0054060B&quot;/&gt;&lt;wsp:rsid wsp:val=&quot;005413C3&quot;/&gt;&lt;wsp:rsid wsp:val=&quot;005415D4&quot;/&gt;&lt;wsp:rsid wsp:val=&quot;00541880&quot;/&gt;&lt;wsp:rsid wsp:val=&quot;0054316C&quot;/&gt;&lt;wsp:rsid wsp:val=&quot;00543874&quot;/&gt;&lt;wsp:rsid wsp:val=&quot;00544811&quot;/&gt;&lt;wsp:rsid wsp:val=&quot;00545A68&quot;/&gt;&lt;wsp:rsid wsp:val=&quot;005466A0&quot;/&gt;&lt;wsp:rsid wsp:val=&quot;00546FDC&quot;/&gt;&lt;wsp:rsid wsp:val=&quot;00547E2F&quot;/&gt;&lt;wsp:rsid wsp:val=&quot;00550AEF&quot;/&gt;&lt;wsp:rsid wsp:val=&quot;00550E88&quot;/&gt;&lt;wsp:rsid wsp:val=&quot;00550FEE&quot;/&gt;&lt;wsp:rsid wsp:val=&quot;0055269C&quot;/&gt;&lt;wsp:rsid wsp:val=&quot;00553933&quot;/&gt;&lt;wsp:rsid wsp:val=&quot;00554514&quot;/&gt;&lt;wsp:rsid wsp:val=&quot;00554ECE&quot;/&gt;&lt;wsp:rsid wsp:val=&quot;00555A18&quot;/&gt;&lt;wsp:rsid wsp:val=&quot;0056004A&quot;/&gt;&lt;wsp:rsid wsp:val=&quot;00560147&quot;/&gt;&lt;wsp:rsid wsp:val=&quot;00560B47&quot;/&gt;&lt;wsp:rsid wsp:val=&quot;00560CA6&quot;/&gt;&lt;wsp:rsid wsp:val=&quot;00562153&quot;/&gt;&lt;wsp:rsid wsp:val=&quot;0056269E&quot;/&gt;&lt;wsp:rsid wsp:val=&quot;00562E6F&quot;/&gt;&lt;wsp:rsid wsp:val=&quot;0056310E&quot;/&gt;&lt;wsp:rsid wsp:val=&quot;005634DB&quot;/&gt;&lt;wsp:rsid wsp:val=&quot;0056350E&quot;/&gt;&lt;wsp:rsid wsp:val=&quot;00564256&quot;/&gt;&lt;wsp:rsid wsp:val=&quot;00566C7B&quot;/&gt;&lt;wsp:rsid wsp:val=&quot;00566F08&quot;/&gt;&lt;wsp:rsid wsp:val=&quot;005671F5&quot;/&gt;&lt;wsp:rsid wsp:val=&quot;00574D25&quot;/&gt;&lt;wsp:rsid wsp:val=&quot;0057579D&quot;/&gt;&lt;wsp:rsid wsp:val=&quot;005761E0&quot;/&gt;&lt;wsp:rsid wsp:val=&quot;0057627E&quot;/&gt;&lt;wsp:rsid wsp:val=&quot;00577068&quot;/&gt;&lt;wsp:rsid wsp:val=&quot;0057788B&quot;/&gt;&lt;wsp:rsid wsp:val=&quot;00577A43&quot;/&gt;&lt;wsp:rsid wsp:val=&quot;00577EC8&quot;/&gt;&lt;wsp:rsid wsp:val=&quot;00580ADA&quot;/&gt;&lt;wsp:rsid wsp:val=&quot;00582186&quot;/&gt;&lt;wsp:rsid wsp:val=&quot;00585541&quot;/&gt;&lt;wsp:rsid wsp:val=&quot;00585B3C&quot;/&gt;&lt;wsp:rsid wsp:val=&quot;005861C3&quot;/&gt;&lt;wsp:rsid wsp:val=&quot;00586C92&quot;/&gt;&lt;wsp:rsid wsp:val=&quot;0058735F&quot;/&gt;&lt;wsp:rsid wsp:val=&quot;005918BC&quot;/&gt;&lt;wsp:rsid wsp:val=&quot;00592869&quot;/&gt;&lt;wsp:rsid wsp:val=&quot;00597A8A&quot;/&gt;&lt;wsp:rsid wsp:val=&quot;005A3E20&quot;/&gt;&lt;wsp:rsid wsp:val=&quot;005A3F19&quot;/&gt;&lt;wsp:rsid wsp:val=&quot;005A4723&quot;/&gt;&lt;wsp:rsid wsp:val=&quot;005A4EF7&quot;/&gt;&lt;wsp:rsid wsp:val=&quot;005B1B26&quot;/&gt;&lt;wsp:rsid wsp:val=&quot;005B2EC9&quot;/&gt;&lt;wsp:rsid wsp:val=&quot;005B4FE4&quot;/&gt;&lt;wsp:rsid wsp:val=&quot;005B7AE1&quot;/&gt;&lt;wsp:rsid wsp:val=&quot;005C0083&quot;/&gt;&lt;wsp:rsid wsp:val=&quot;005C15D2&quot;/&gt;&lt;wsp:rsid wsp:val=&quot;005C27C8&quot;/&gt;&lt;wsp:rsid wsp:val=&quot;005C422B&quot;/&gt;&lt;wsp:rsid wsp:val=&quot;005C46B4&quot;/&gt;&lt;wsp:rsid wsp:val=&quot;005D0E5F&quot;/&gt;&lt;wsp:rsid wsp:val=&quot;005D2571&quot;/&gt;&lt;wsp:rsid wsp:val=&quot;005D30CE&quot;/&gt;&lt;wsp:rsid wsp:val=&quot;005E015B&quot;/&gt;&lt;wsp:rsid wsp:val=&quot;005E2148&quot;/&gt;&lt;wsp:rsid wsp:val=&quot;005E2443&quot;/&gt;&lt;wsp:rsid wsp:val=&quot;005E461A&quot;/&gt;&lt;wsp:rsid wsp:val=&quot;005E47D6&quot;/&gt;&lt;wsp:rsid wsp:val=&quot;005E567D&quot;/&gt;&lt;wsp:rsid wsp:val=&quot;005E69E0&quot;/&gt;&lt;wsp:rsid wsp:val=&quot;005E785A&quot;/&gt;&lt;wsp:rsid wsp:val=&quot;005F0AD2&quot;/&gt;&lt;wsp:rsid wsp:val=&quot;005F1FD6&quot;/&gt;&lt;wsp:rsid wsp:val=&quot;005F2289&quot;/&gt;&lt;wsp:rsid wsp:val=&quot;005F2B89&quot;/&gt;&lt;wsp:rsid wsp:val=&quot;005F2C45&quot;/&gt;&lt;wsp:rsid wsp:val=&quot;005F30BE&quot;/&gt;&lt;wsp:rsid wsp:val=&quot;005F3CE3&quot;/&gt;&lt;wsp:rsid wsp:val=&quot;005F4C60&quot;/&gt;&lt;wsp:rsid wsp:val=&quot;005F607A&quot;/&gt;&lt;wsp:rsid wsp:val=&quot;005F7591&quot;/&gt;&lt;wsp:rsid wsp:val=&quot;005F7801&quot;/&gt;&lt;wsp:rsid wsp:val=&quot;00601017&quot;/&gt;&lt;wsp:rsid wsp:val=&quot;00601F05&quot;/&gt;&lt;wsp:rsid wsp:val=&quot;006032AB&quot;/&gt;&lt;wsp:rsid wsp:val=&quot;00607CA4&quot;/&gt;&lt;wsp:rsid wsp:val=&quot;00611264&quot;/&gt;&lt;wsp:rsid wsp:val=&quot;00611495&quot;/&gt;&lt;wsp:rsid wsp:val=&quot;006114EE&quot;/&gt;&lt;wsp:rsid wsp:val=&quot;0061174B&quot;/&gt;&lt;wsp:rsid wsp:val=&quot;00611949&quot;/&gt;&lt;wsp:rsid wsp:val=&quot;0061355A&quot;/&gt;&lt;wsp:rsid wsp:val=&quot;006173F9&quot;/&gt;&lt;wsp:rsid wsp:val=&quot;00620300&quot;/&gt;&lt;wsp:rsid wsp:val=&quot;006207F9&quot;/&gt;&lt;wsp:rsid wsp:val=&quot;00621DB6&quot;/&gt;&lt;wsp:rsid wsp:val=&quot;00622CBA&quot;/&gt;&lt;wsp:rsid wsp:val=&quot;00625931&quot;/&gt;&lt;wsp:rsid wsp:val=&quot;00631679&quot;/&gt;&lt;wsp:rsid wsp:val=&quot;00631A44&quot;/&gt;&lt;wsp:rsid wsp:val=&quot;00631DE2&quot;/&gt;&lt;wsp:rsid wsp:val=&quot;0063321F&quot;/&gt;&lt;wsp:rsid wsp:val=&quot;00635361&quot;/&gt;&lt;wsp:rsid wsp:val=&quot;006375A6&quot;/&gt;&lt;wsp:rsid wsp:val=&quot;006376B1&quot;/&gt;&lt;wsp:rsid wsp:val=&quot;00641129&quot;/&gt;&lt;wsp:rsid wsp:val=&quot;00642451&quot;/&gt;&lt;wsp:rsid wsp:val=&quot;0064273B&quot;/&gt;&lt;wsp:rsid wsp:val=&quot;00643488&quot;/&gt;&lt;wsp:rsid wsp:val=&quot;006472EA&quot;/&gt;&lt;wsp:rsid wsp:val=&quot;00647DEA&quot;/&gt;&lt;wsp:rsid wsp:val=&quot;0065009A&quot;/&gt;&lt;wsp:rsid wsp:val=&quot;00650385&quot;/&gt;&lt;wsp:rsid wsp:val=&quot;006503C6&quot;/&gt;&lt;wsp:rsid wsp:val=&quot;00650ECB&quot;/&gt;&lt;wsp:rsid wsp:val=&quot;0065259C&quot;/&gt;&lt;wsp:rsid wsp:val=&quot;00652D35&quot;/&gt;&lt;wsp:rsid wsp:val=&quot;0065437F&quot;/&gt;&lt;wsp:rsid wsp:val=&quot;00654A90&quot;/&gt;&lt;wsp:rsid wsp:val=&quot;006551DA&quot;/&gt;&lt;wsp:rsid wsp:val=&quot;00656E89&quot;/&gt;&lt;wsp:rsid wsp:val=&quot;0065758A&quot;/&gt;&lt;wsp:rsid wsp:val=&quot;0065766E&quot;/&gt;&lt;wsp:rsid wsp:val=&quot;00662075&quot;/&gt;&lt;wsp:rsid wsp:val=&quot;00662D1B&quot;/&gt;&lt;wsp:rsid wsp:val=&quot;00664F93&quot;/&gt;&lt;wsp:rsid wsp:val=&quot;00664FD9&quot;/&gt;&lt;wsp:rsid wsp:val=&quot;00665F0A&quot;/&gt;&lt;wsp:rsid wsp:val=&quot;00666300&quot;/&gt;&lt;wsp:rsid wsp:val=&quot;006717C7&quot;/&gt;&lt;wsp:rsid wsp:val=&quot;00672849&quot;/&gt;&lt;wsp:rsid wsp:val=&quot;006741D8&quot;/&gt;&lt;wsp:rsid wsp:val=&quot;00674CEE&quot;/&gt;&lt;wsp:rsid wsp:val=&quot;00681E02&quot;/&gt;&lt;wsp:rsid wsp:val=&quot;00682E77&quot;/&gt;&lt;wsp:rsid wsp:val=&quot;00683AB6&quot;/&gt;&lt;wsp:rsid wsp:val=&quot;006844B0&quot;/&gt;&lt;wsp:rsid wsp:val=&quot;00686019&quot;/&gt;&lt;wsp:rsid wsp:val=&quot;00690029&quot;/&gt;&lt;wsp:rsid wsp:val=&quot;0069173F&quot;/&gt;&lt;wsp:rsid wsp:val=&quot;00691F28&quot;/&gt;&lt;wsp:rsid wsp:val=&quot;00692D08&quot;/&gt;&lt;wsp:rsid wsp:val=&quot;006931CA&quot;/&gt;&lt;wsp:rsid wsp:val=&quot;00697364&quot;/&gt;&lt;wsp:rsid wsp:val=&quot;006A0533&quot;/&gt;&lt;wsp:rsid wsp:val=&quot;006A084C&quot;/&gt;&lt;wsp:rsid wsp:val=&quot;006A1871&quot;/&gt;&lt;wsp:rsid wsp:val=&quot;006A2018&quot;/&gt;&lt;wsp:rsid wsp:val=&quot;006A36BE&quot;/&gt;&lt;wsp:rsid wsp:val=&quot;006A4346&quot;/&gt;&lt;wsp:rsid wsp:val=&quot;006A65B7&quot;/&gt;&lt;wsp:rsid wsp:val=&quot;006A7143&quot;/&gt;&lt;wsp:rsid wsp:val=&quot;006A731A&quot;/&gt;&lt;wsp:rsid wsp:val=&quot;006B0961&quot;/&gt;&lt;wsp:rsid wsp:val=&quot;006B1B8B&quot;/&gt;&lt;wsp:rsid wsp:val=&quot;006B1E47&quot;/&gt;&lt;wsp:rsid wsp:val=&quot;006B366B&quot;/&gt;&lt;wsp:rsid wsp:val=&quot;006B3F21&quot;/&gt;&lt;wsp:rsid wsp:val=&quot;006B7382&quot;/&gt;&lt;wsp:rsid wsp:val=&quot;006C2A28&quot;/&gt;&lt;wsp:rsid wsp:val=&quot;006C30D1&quot;/&gt;&lt;wsp:rsid wsp:val=&quot;006C33D8&quot;/&gt;&lt;wsp:rsid wsp:val=&quot;006C3408&quot;/&gt;&lt;wsp:rsid wsp:val=&quot;006C4494&quot;/&gt;&lt;wsp:rsid wsp:val=&quot;006C5817&quot;/&gt;&lt;wsp:rsid wsp:val=&quot;006C6926&quot;/&gt;&lt;wsp:rsid wsp:val=&quot;006C70A5&quot;/&gt;&lt;wsp:rsid wsp:val=&quot;006C7E53&quot;/&gt;&lt;wsp:rsid wsp:val=&quot;006D171F&quot;/&gt;&lt;wsp:rsid wsp:val=&quot;006D2239&quot;/&gt;&lt;wsp:rsid wsp:val=&quot;006D2657&quot;/&gt;&lt;wsp:rsid wsp:val=&quot;006D2895&quot;/&gt;&lt;wsp:rsid wsp:val=&quot;006D372C&quot;/&gt;&lt;wsp:rsid wsp:val=&quot;006D4DF4&quot;/&gt;&lt;wsp:rsid wsp:val=&quot;006D6530&quot;/&gt;&lt;wsp:rsid wsp:val=&quot;006E0592&quot;/&gt;&lt;wsp:rsid wsp:val=&quot;006E0FC7&quot;/&gt;&lt;wsp:rsid wsp:val=&quot;006E1A44&quot;/&gt;&lt;wsp:rsid wsp:val=&quot;006E1A78&quot;/&gt;&lt;wsp:rsid wsp:val=&quot;006E3A0A&quot;/&gt;&lt;wsp:rsid wsp:val=&quot;006E6F49&quot;/&gt;&lt;wsp:rsid wsp:val=&quot;006E7732&quot;/&gt;&lt;wsp:rsid wsp:val=&quot;006E7AD8&quot;/&gt;&lt;wsp:rsid wsp:val=&quot;006F0BD1&quot;/&gt;&lt;wsp:rsid wsp:val=&quot;006F0CD3&quot;/&gt;&lt;wsp:rsid wsp:val=&quot;006F0D54&quot;/&gt;&lt;wsp:rsid wsp:val=&quot;006F0E4E&quot;/&gt;&lt;wsp:rsid wsp:val=&quot;006F21C4&quot;/&gt;&lt;wsp:rsid wsp:val=&quot;006F3003&quot;/&gt;&lt;wsp:rsid wsp:val=&quot;006F482C&quot;/&gt;&lt;wsp:rsid wsp:val=&quot;006F663E&quot;/&gt;&lt;wsp:rsid wsp:val=&quot;0070186E&quot;/&gt;&lt;wsp:rsid wsp:val=&quot;0070210C&quot;/&gt;&lt;wsp:rsid wsp:val=&quot;007026E0&quot;/&gt;&lt;wsp:rsid wsp:val=&quot;007028A2&quot;/&gt;&lt;wsp:rsid wsp:val=&quot;00703C4B&quot;/&gt;&lt;wsp:rsid wsp:val=&quot;00704BC0&quot;/&gt;&lt;wsp:rsid wsp:val=&quot;00705BAD&quot;/&gt;&lt;wsp:rsid wsp:val=&quot;00707A4A&quot;/&gt;&lt;wsp:rsid wsp:val=&quot;007117E1&quot;/&gt;&lt;wsp:rsid wsp:val=&quot;00711D11&quot;/&gt;&lt;wsp:rsid wsp:val=&quot;00712A62&quot;/&gt;&lt;wsp:rsid wsp:val=&quot;007144C4&quot;/&gt;&lt;wsp:rsid wsp:val=&quot;00715B1C&quot;/&gt;&lt;wsp:rsid wsp:val=&quot;00716BB1&quot;/&gt;&lt;wsp:rsid wsp:val=&quot;00722A08&quot;/&gt;&lt;wsp:rsid wsp:val=&quot;00723152&quot;/&gt;&lt;wsp:rsid wsp:val=&quot;0072403D&quot;/&gt;&lt;wsp:rsid wsp:val=&quot;00724275&quot;/&gt;&lt;wsp:rsid wsp:val=&quot;0072747F&quot;/&gt;&lt;wsp:rsid wsp:val=&quot;00730B8F&quot;/&gt;&lt;wsp:rsid wsp:val=&quot;00731188&quot;/&gt;&lt;wsp:rsid wsp:val=&quot;0073301B&quot;/&gt;&lt;wsp:rsid wsp:val=&quot;00733668&quot;/&gt;&lt;wsp:rsid wsp:val=&quot;00734835&quot;/&gt;&lt;wsp:rsid wsp:val=&quot;00737EAF&quot;/&gt;&lt;wsp:rsid wsp:val=&quot;00740A95&quot;/&gt;&lt;wsp:rsid wsp:val=&quot;00741F34&quot;/&gt;&lt;wsp:rsid wsp:val=&quot;00742F0D&quot;/&gt;&lt;wsp:rsid wsp:val=&quot;00743419&quot;/&gt;&lt;wsp:rsid wsp:val=&quot;0074673B&quot;/&gt;&lt;wsp:rsid wsp:val=&quot;00750697&quot;/&gt;&lt;wsp:rsid wsp:val=&quot;00750CF0&quot;/&gt;&lt;wsp:rsid wsp:val=&quot;0075230B&quot;/&gt;&lt;wsp:rsid wsp:val=&quot;00752806&quot;/&gt;&lt;wsp:rsid wsp:val=&quot;00753E6B&quot;/&gt;&lt;wsp:rsid wsp:val=&quot;007607F8&quot;/&gt;&lt;wsp:rsid wsp:val=&quot;00761C8C&quot;/&gt;&lt;wsp:rsid wsp:val=&quot;007624F7&quot;/&gt;&lt;wsp:rsid wsp:val=&quot;00762A4E&quot;/&gt;&lt;wsp:rsid wsp:val=&quot;00763B60&quot;/&gt;&lt;wsp:rsid wsp:val=&quot;007642B0&quot;/&gt;&lt;wsp:rsid wsp:val=&quot;00767117&quot;/&gt;&lt;wsp:rsid wsp:val=&quot;00770524&quot;/&gt;&lt;wsp:rsid wsp:val=&quot;0077568A&quot;/&gt;&lt;wsp:rsid wsp:val=&quot;00776782&quot;/&gt;&lt;wsp:rsid wsp:val=&quot;00776D72&quot;/&gt;&lt;wsp:rsid wsp:val=&quot;00777424&quot;/&gt;&lt;wsp:rsid wsp:val=&quot;00777A72&quot;/&gt;&lt;wsp:rsid wsp:val=&quot;0078016E&quot;/&gt;&lt;wsp:rsid wsp:val=&quot;00780944&quot;/&gt;&lt;wsp:rsid wsp:val=&quot;007818F6&quot;/&gt;&lt;wsp:rsid wsp:val=&quot;00781B43&quot;/&gt;&lt;wsp:rsid wsp:val=&quot;00782103&quot;/&gt;&lt;wsp:rsid wsp:val=&quot;0078585A&quot;/&gt;&lt;wsp:rsid wsp:val=&quot;00786255&quot;/&gt;&lt;wsp:rsid wsp:val=&quot;007865A2&quot;/&gt;&lt;wsp:rsid wsp:val=&quot;00787BFA&quot;/&gt;&lt;wsp:rsid wsp:val=&quot;0079041D&quot;/&gt;&lt;wsp:rsid wsp:val=&quot;007912AF&quot;/&gt;&lt;wsp:rsid wsp:val=&quot;007922D2&quot;/&gt;&lt;wsp:rsid wsp:val=&quot;00794B06&quot;/&gt;&lt;wsp:rsid wsp:val=&quot;007969B4&quot;/&gt;&lt;wsp:rsid wsp:val=&quot;00797B66&quot;/&gt;&lt;wsp:rsid wsp:val=&quot;007A13FF&quot;/&gt;&lt;wsp:rsid wsp:val=&quot;007A3663&quot;/&gt;&lt;wsp:rsid wsp:val=&quot;007A4590&quot;/&gt;&lt;wsp:rsid wsp:val=&quot;007A4B5E&quot;/&gt;&lt;wsp:rsid wsp:val=&quot;007A4DF6&quot;/&gt;&lt;wsp:rsid wsp:val=&quot;007A6844&quot;/&gt;&lt;wsp:rsid wsp:val=&quot;007A688F&quot;/&gt;&lt;wsp:rsid wsp:val=&quot;007B2105&quot;/&gt;&lt;wsp:rsid wsp:val=&quot;007B38FC&quot;/&gt;&lt;wsp:rsid wsp:val=&quot;007B398E&quot;/&gt;&lt;wsp:rsid wsp:val=&quot;007B3B63&quot;/&gt;&lt;wsp:rsid wsp:val=&quot;007B3C07&quot;/&gt;&lt;wsp:rsid wsp:val=&quot;007B4192&quot;/&gt;&lt;wsp:rsid wsp:val=&quot;007B44B5&quot;/&gt;&lt;wsp:rsid wsp:val=&quot;007B4A50&quot;/&gt;&lt;wsp:rsid wsp:val=&quot;007B5637&quot;/&gt;&lt;wsp:rsid wsp:val=&quot;007B6B98&quot;/&gt;&lt;wsp:rsid wsp:val=&quot;007B7CE0&quot;/&gt;&lt;wsp:rsid wsp:val=&quot;007C0406&quot;/&gt;&lt;wsp:rsid wsp:val=&quot;007C145D&quot;/&gt;&lt;wsp:rsid wsp:val=&quot;007C1CB1&quot;/&gt;&lt;wsp:rsid wsp:val=&quot;007C3D97&quot;/&gt;&lt;wsp:rsid wsp:val=&quot;007C5123&quot;/&gt;&lt;wsp:rsid wsp:val=&quot;007C6DAF&quot;/&gt;&lt;wsp:rsid wsp:val=&quot;007D0032&quot;/&gt;&lt;wsp:rsid wsp:val=&quot;007D05DE&quot;/&gt;&lt;wsp:rsid wsp:val=&quot;007D0A0D&quot;/&gt;&lt;wsp:rsid wsp:val=&quot;007D26FE&quot;/&gt;&lt;wsp:rsid wsp:val=&quot;007D28E5&quot;/&gt;&lt;wsp:rsid wsp:val=&quot;007D2D0E&quot;/&gt;&lt;wsp:rsid wsp:val=&quot;007D3CDA&quot;/&gt;&lt;wsp:rsid wsp:val=&quot;007D540D&quot;/&gt;&lt;wsp:rsid wsp:val=&quot;007D5C5F&quot;/&gt;&lt;wsp:rsid wsp:val=&quot;007D6539&quot;/&gt;&lt;wsp:rsid wsp:val=&quot;007D6669&quot;/&gt;&lt;wsp:rsid wsp:val=&quot;007D6C59&quot;/&gt;&lt;wsp:rsid wsp:val=&quot;007E1D2F&quot;/&gt;&lt;wsp:rsid wsp:val=&quot;007E5640&quot;/&gt;&lt;wsp:rsid wsp:val=&quot;007E7D79&quot;/&gt;&lt;wsp:rsid wsp:val=&quot;007F01D2&quot;/&gt;&lt;wsp:rsid wsp:val=&quot;007F0A06&quot;/&gt;&lt;wsp:rsid wsp:val=&quot;007F1007&quot;/&gt;&lt;wsp:rsid wsp:val=&quot;007F5320&quot;/&gt;&lt;wsp:rsid wsp:val=&quot;008004E3&quot;/&gt;&lt;wsp:rsid wsp:val=&quot;008007CE&quot;/&gt;&lt;wsp:rsid wsp:val=&quot;00800C73&quot;/&gt;&lt;wsp:rsid wsp:val=&quot;00801BF1&quot;/&gt;&lt;wsp:rsid wsp:val=&quot;00803F55&quot;/&gt;&lt;wsp:rsid wsp:val=&quot;00804F35&quot;/&gt;&lt;wsp:rsid wsp:val=&quot;008050A1&quot;/&gt;&lt;wsp:rsid wsp:val=&quot;00806B87&quot;/&gt;&lt;wsp:rsid wsp:val=&quot;008078B8&quot;/&gt;&lt;wsp:rsid wsp:val=&quot;00814973&quot;/&gt;&lt;wsp:rsid wsp:val=&quot;0081584D&quot;/&gt;&lt;wsp:rsid wsp:val=&quot;00815886&quot;/&gt;&lt;wsp:rsid wsp:val=&quot;00815DF9&quot;/&gt;&lt;wsp:rsid wsp:val=&quot;00816C93&quot;/&gt;&lt;wsp:rsid wsp:val=&quot;00820D28&quot;/&gt;&lt;wsp:rsid wsp:val=&quot;008234E1&quot;/&gt;&lt;wsp:rsid wsp:val=&quot;00823510&quot;/&gt;&lt;wsp:rsid wsp:val=&quot;008247D2&quot;/&gt;&lt;wsp:rsid wsp:val=&quot;00825A19&quot;/&gt;&lt;wsp:rsid wsp:val=&quot;00826718&quot;/&gt;&lt;wsp:rsid wsp:val=&quot;00826ABF&quot;/&gt;&lt;wsp:rsid wsp:val=&quot;00827E35&quot;/&gt;&lt;wsp:rsid wsp:val=&quot;00832B74&quot;/&gt;&lt;wsp:rsid wsp:val=&quot;00834941&quot;/&gt;&lt;wsp:rsid wsp:val=&quot;00834F0D&quot;/&gt;&lt;wsp:rsid wsp:val=&quot;008351D1&quot;/&gt;&lt;wsp:rsid wsp:val=&quot;00835224&quot;/&gt;&lt;wsp:rsid wsp:val=&quot;00835597&quot;/&gt;&lt;wsp:rsid wsp:val=&quot;008359FF&quot;/&gt;&lt;wsp:rsid wsp:val=&quot;008373A4&quot;/&gt;&lt;wsp:rsid wsp:val=&quot;00837C3C&quot;/&gt;&lt;wsp:rsid wsp:val=&quot;008412C5&quot;/&gt;&lt;wsp:rsid wsp:val=&quot;00841AD6&quot;/&gt;&lt;wsp:rsid wsp:val=&quot;008438F0&quot;/&gt;&lt;wsp:rsid wsp:val=&quot;00844BD2&quot;/&gt;&lt;wsp:rsid wsp:val=&quot;008471B5&quot;/&gt;&lt;wsp:rsid wsp:val=&quot;0084782D&quot;/&gt;&lt;wsp:rsid wsp:val=&quot;00847DF6&quot;/&gt;&lt;wsp:rsid wsp:val=&quot;00851BBF&quot;/&gt;&lt;wsp:rsid wsp:val=&quot;00851BF5&quot;/&gt;&lt;wsp:rsid wsp:val=&quot;00853FCD&quot;/&gt;&lt;wsp:rsid wsp:val=&quot;008543F2&quot;/&gt;&lt;wsp:rsid wsp:val=&quot;00854696&quot;/&gt;&lt;wsp:rsid wsp:val=&quot;00854C90&quot;/&gt;&lt;wsp:rsid wsp:val=&quot;00855B83&quot;/&gt;&lt;wsp:rsid wsp:val=&quot;00857A05&quot;/&gt;&lt;wsp:rsid wsp:val=&quot;00860C58&quot;/&gt;&lt;wsp:rsid wsp:val=&quot;00860EE5&quot;/&gt;&lt;wsp:rsid wsp:val=&quot;00865009&quot;/&gt;&lt;wsp:rsid wsp:val=&quot;00866388&quot;/&gt;&lt;wsp:rsid wsp:val=&quot;00866E66&quot;/&gt;&lt;wsp:rsid wsp:val=&quot;00867A80&quot;/&gt;&lt;wsp:rsid wsp:val=&quot;00867FCE&quot;/&gt;&lt;wsp:rsid wsp:val=&quot;00872BCC&quot;/&gt;&lt;wsp:rsid wsp:val=&quot;00874919&quot;/&gt;&lt;wsp:rsid wsp:val=&quot;008752DF&quot;/&gt;&lt;wsp:rsid wsp:val=&quot;0087617C&quot;/&gt;&lt;wsp:rsid wsp:val=&quot;008826DD&quot;/&gt;&lt;wsp:rsid wsp:val=&quot;0088420D&quot;/&gt;&lt;wsp:rsid wsp:val=&quot;00890AB2&quot;/&gt;&lt;wsp:rsid wsp:val=&quot;00891615&quot;/&gt;&lt;wsp:rsid wsp:val=&quot;00891CBE&quot;/&gt;&lt;wsp:rsid wsp:val=&quot;0089201F&quot;/&gt;&lt;wsp:rsid wsp:val=&quot;008936AF&quot;/&gt;&lt;wsp:rsid wsp:val=&quot;0089631C&quot;/&gt;&lt;wsp:rsid wsp:val=&quot;008A1942&quot;/&gt;&lt;wsp:rsid wsp:val=&quot;008A2C32&quot;/&gt;&lt;wsp:rsid wsp:val=&quot;008A5ADF&quot;/&gt;&lt;wsp:rsid wsp:val=&quot;008A7E4A&quot;/&gt;&lt;wsp:rsid wsp:val=&quot;008B01C8&quot;/&gt;&lt;wsp:rsid wsp:val=&quot;008B45CF&quot;/&gt;&lt;wsp:rsid wsp:val=&quot;008C0025&quot;/&gt;&lt;wsp:rsid wsp:val=&quot;008C0F1F&quot;/&gt;&lt;wsp:rsid wsp:val=&quot;008C17BB&quot;/&gt;&lt;wsp:rsid wsp:val=&quot;008C552B&quot;/&gt;&lt;wsp:rsid wsp:val=&quot;008C5F28&quot;/&gt;&lt;wsp:rsid wsp:val=&quot;008C5F4A&quot;/&gt;&lt;wsp:rsid wsp:val=&quot;008C6959&quot;/&gt;&lt;wsp:rsid wsp:val=&quot;008D0FDC&quot;/&gt;&lt;wsp:rsid wsp:val=&quot;008D36DD&quot;/&gt;&lt;wsp:rsid wsp:val=&quot;008D4420&quot;/&gt;&lt;wsp:rsid wsp:val=&quot;008D5D9A&quot;/&gt;&lt;wsp:rsid wsp:val=&quot;008D620C&quot;/&gt;&lt;wsp:rsid wsp:val=&quot;008D69A3&quot;/&gt;&lt;wsp:rsid wsp:val=&quot;008D74F3&quot;/&gt;&lt;wsp:rsid wsp:val=&quot;008D770D&quot;/&gt;&lt;wsp:rsid wsp:val=&quot;008D7FD9&quot;/&gt;&lt;wsp:rsid wsp:val=&quot;008E2056&quot;/&gt;&lt;wsp:rsid wsp:val=&quot;008E21FD&quot;/&gt;&lt;wsp:rsid wsp:val=&quot;008E26D2&quot;/&gt;&lt;wsp:rsid wsp:val=&quot;008E400B&quot;/&gt;&lt;wsp:rsid wsp:val=&quot;008E5A88&quot;/&gt;&lt;wsp:rsid wsp:val=&quot;008E69A0&quot;/&gt;&lt;wsp:rsid wsp:val=&quot;008F065F&quot;/&gt;&lt;wsp:rsid wsp:val=&quot;008F1070&quot;/&gt;&lt;wsp:rsid wsp:val=&quot;008F159B&quot;/&gt;&lt;wsp:rsid wsp:val=&quot;008F1955&quot;/&gt;&lt;wsp:rsid wsp:val=&quot;008F2119&quot;/&gt;&lt;wsp:rsid wsp:val=&quot;008F26FF&quot;/&gt;&lt;wsp:rsid wsp:val=&quot;008F4CCC&quot;/&gt;&lt;wsp:rsid wsp:val=&quot;008F4F29&quot;/&gt;&lt;wsp:rsid wsp:val=&quot;008F5715&quot;/&gt;&lt;wsp:rsid wsp:val=&quot;008F65E4&quot;/&gt;&lt;wsp:rsid wsp:val=&quot;008F7171&quot;/&gt;&lt;wsp:rsid wsp:val=&quot;00901E35&quot;/&gt;&lt;wsp:rsid wsp:val=&quot;00902317&quot;/&gt;&lt;wsp:rsid wsp:val=&quot;00902C69&quot;/&gt;&lt;wsp:rsid wsp:val=&quot;00903CB2&quot;/&gt;&lt;wsp:rsid wsp:val=&quot;00903F2F&quot;/&gt;&lt;wsp:rsid wsp:val=&quot;009100BC&quot;/&gt;&lt;wsp:rsid wsp:val=&quot;0091224E&quot;/&gt;&lt;wsp:rsid wsp:val=&quot;0091260E&quot;/&gt;&lt;wsp:rsid wsp:val=&quot;0091299C&quot;/&gt;&lt;wsp:rsid wsp:val=&quot;00912C7D&quot;/&gt;&lt;wsp:rsid wsp:val=&quot;009145B7&quot;/&gt;&lt;wsp:rsid wsp:val=&quot;00914D2D&quot;/&gt;&lt;wsp:rsid wsp:val=&quot;009155E0&quot;/&gt;&lt;wsp:rsid wsp:val=&quot;0091680E&quot;/&gt;&lt;wsp:rsid wsp:val=&quot;00920D50&quot;/&gt;&lt;wsp:rsid wsp:val=&quot;009231E4&quot;/&gt;&lt;wsp:rsid wsp:val=&quot;0092462A&quot;/&gt;&lt;wsp:rsid wsp:val=&quot;00924B7E&quot;/&gt;&lt;wsp:rsid wsp:val=&quot;00924E74&quot;/&gt;&lt;wsp:rsid wsp:val=&quot;00925452&quot;/&gt;&lt;wsp:rsid wsp:val=&quot;009256C2&quot;/&gt;&lt;wsp:rsid wsp:val=&quot;009259D5&quot;/&gt;&lt;wsp:rsid wsp:val=&quot;00930070&quot;/&gt;&lt;wsp:rsid wsp:val=&quot;009302A4&quot;/&gt;&lt;wsp:rsid wsp:val=&quot;00930ADC&quot;/&gt;&lt;wsp:rsid wsp:val=&quot;0093135B&quot;/&gt;&lt;wsp:rsid wsp:val=&quot;00931503&quot;/&gt;&lt;wsp:rsid wsp:val=&quot;00932933&quot;/&gt;&lt;wsp:rsid wsp:val=&quot;0093461B&quot;/&gt;&lt;wsp:rsid wsp:val=&quot;0093585B&quot;/&gt;&lt;wsp:rsid wsp:val=&quot;00935E58&quot;/&gt;&lt;wsp:rsid wsp:val=&quot;00943502&quot;/&gt;&lt;wsp:rsid wsp:val=&quot;00945191&quot;/&gt;&lt;wsp:rsid wsp:val=&quot;00946320&quot;/&gt;&lt;wsp:rsid wsp:val=&quot;00947964&quot;/&gt;&lt;wsp:rsid wsp:val=&quot;009535C5&quot;/&gt;&lt;wsp:rsid wsp:val=&quot;00954950&quot;/&gt;&lt;wsp:rsid wsp:val=&quot;00955335&quot;/&gt;&lt;wsp:rsid wsp:val=&quot;009563D8&quot;/&gt;&lt;wsp:rsid wsp:val=&quot;00957177&quot;/&gt;&lt;wsp:rsid wsp:val=&quot;0096201D&quot;/&gt;&lt;wsp:rsid wsp:val=&quot;00966D67&quot;/&gt;&lt;wsp:rsid wsp:val=&quot;00967B85&quot;/&gt;&lt;wsp:rsid wsp:val=&quot;00967C53&quot;/&gt;&lt;wsp:rsid wsp:val=&quot;00967ECF&quot;/&gt;&lt;wsp:rsid wsp:val=&quot;00970C29&quot;/&gt;&lt;wsp:rsid wsp:val=&quot;00971917&quot;/&gt;&lt;wsp:rsid wsp:val=&quot;00972276&quot;/&gt;&lt;wsp:rsid wsp:val=&quot;00980EFB&quot;/&gt;&lt;wsp:rsid wsp:val=&quot;0098134C&quot;/&gt;&lt;wsp:rsid wsp:val=&quot;00982053&quot;/&gt;&lt;wsp:rsid wsp:val=&quot;00982A12&quot;/&gt;&lt;wsp:rsid wsp:val=&quot;00982B58&quot;/&gt;&lt;wsp:rsid wsp:val=&quot;00982E95&quot;/&gt;&lt;wsp:rsid wsp:val=&quot;0098335F&quot;/&gt;&lt;wsp:rsid wsp:val=&quot;00984AE0&quot;/&gt;&lt;wsp:rsid wsp:val=&quot;00985C65&quot;/&gt;&lt;wsp:rsid wsp:val=&quot;009907E4&quot;/&gt;&lt;wsp:rsid wsp:val=&quot;009956E2&quot;/&gt;&lt;wsp:rsid wsp:val=&quot;00995977&quot;/&gt;&lt;wsp:rsid wsp:val=&quot;009962A3&quot;/&gt;&lt;wsp:rsid wsp:val=&quot;009969F4&quot;/&gt;&lt;wsp:rsid wsp:val=&quot;00996CA1&quot;/&gt;&lt;wsp:rsid wsp:val=&quot;00997589&quot;/&gt;&lt;wsp:rsid wsp:val=&quot;009A00C0&quot;/&gt;&lt;wsp:rsid wsp:val=&quot;009A1373&quot;/&gt;&lt;wsp:rsid wsp:val=&quot;009A34C8&quot;/&gt;&lt;wsp:rsid wsp:val=&quot;009A50EE&quot;/&gt;&lt;wsp:rsid wsp:val=&quot;009A7ABD&quot;/&gt;&lt;wsp:rsid wsp:val=&quot;009B04BC&quot;/&gt;&lt;wsp:rsid wsp:val=&quot;009B34C2&quot;/&gt;&lt;wsp:rsid wsp:val=&quot;009B43BC&quot;/&gt;&lt;wsp:rsid wsp:val=&quot;009B45CB&quot;/&gt;&lt;wsp:rsid wsp:val=&quot;009B58BD&quot;/&gt;&lt;wsp:rsid wsp:val=&quot;009B5947&quot;/&gt;&lt;wsp:rsid wsp:val=&quot;009B67C5&quot;/&gt;&lt;wsp:rsid wsp:val=&quot;009C09D3&quot;/&gt;&lt;wsp:rsid wsp:val=&quot;009C2B24&quot;/&gt;&lt;wsp:rsid wsp:val=&quot;009C361C&quot;/&gt;&lt;wsp:rsid wsp:val=&quot;009C572B&quot;/&gt;&lt;wsp:rsid wsp:val=&quot;009C5BF2&quot;/&gt;&lt;wsp:rsid wsp:val=&quot;009C6728&quot;/&gt;&lt;wsp:rsid wsp:val=&quot;009D1F69&quot;/&gt;&lt;wsp:rsid wsp:val=&quot;009D2AA2&quot;/&gt;&lt;wsp:rsid wsp:val=&quot;009D3C1C&quot;/&gt;&lt;wsp:rsid wsp:val=&quot;009D5B0C&quot;/&gt;&lt;wsp:rsid wsp:val=&quot;009D61EF&quot;/&gt;&lt;wsp:rsid wsp:val=&quot;009D773D&quot;/&gt;&lt;wsp:rsid wsp:val=&quot;009D7BC2&quot;/&gt;&lt;wsp:rsid wsp:val=&quot;009E1737&quot;/&gt;&lt;wsp:rsid wsp:val=&quot;009E1CBF&quot;/&gt;&lt;wsp:rsid wsp:val=&quot;009E2181&quot;/&gt;&lt;wsp:rsid wsp:val=&quot;009E2FBA&quot;/&gt;&lt;wsp:rsid wsp:val=&quot;009E344C&quot;/&gt;&lt;wsp:rsid wsp:val=&quot;009E3D4B&quot;/&gt;&lt;wsp:rsid wsp:val=&quot;009E3E3D&quot;/&gt;&lt;wsp:rsid wsp:val=&quot;009E456F&quot;/&gt;&lt;wsp:rsid wsp:val=&quot;009E64AB&quot;/&gt;&lt;wsp:rsid wsp:val=&quot;009E6677&quot;/&gt;&lt;wsp:rsid wsp:val=&quot;009E722C&quot;/&gt;&lt;wsp:rsid wsp:val=&quot;009F5097&quot;/&gt;&lt;wsp:rsid wsp:val=&quot;009F5525&quot;/&gt;&lt;wsp:rsid wsp:val=&quot;00A00BCE&quot;/&gt;&lt;wsp:rsid wsp:val=&quot;00A00D15&quot;/&gt;&lt;wsp:rsid wsp:val=&quot;00A012A1&quot;/&gt;&lt;wsp:rsid wsp:val=&quot;00A0328F&quot;/&gt;&lt;wsp:rsid wsp:val=&quot;00A03E1D&quot;/&gt;&lt;wsp:rsid wsp:val=&quot;00A044E1&quot;/&gt;&lt;wsp:rsid wsp:val=&quot;00A11B8D&quot;/&gt;&lt;wsp:rsid wsp:val=&quot;00A1471A&quot;/&gt;&lt;wsp:rsid wsp:val=&quot;00A16212&quot;/&gt;&lt;wsp:rsid wsp:val=&quot;00A200AA&quot;/&gt;&lt;wsp:rsid wsp:val=&quot;00A20AB4&quot;/&gt;&lt;wsp:rsid wsp:val=&quot;00A22FE4&quot;/&gt;&lt;wsp:rsid wsp:val=&quot;00A24BD1&quot;/&gt;&lt;wsp:rsid wsp:val=&quot;00A27730&quot;/&gt;&lt;wsp:rsid wsp:val=&quot;00A27FEB&quot;/&gt;&lt;wsp:rsid wsp:val=&quot;00A3073A&quot;/&gt;&lt;wsp:rsid wsp:val=&quot;00A31317&quot;/&gt;&lt;wsp:rsid wsp:val=&quot;00A32B97&quot;/&gt;&lt;wsp:rsid wsp:val=&quot;00A3407E&quot;/&gt;&lt;wsp:rsid wsp:val=&quot;00A344AA&quot;/&gt;&lt;wsp:rsid wsp:val=&quot;00A376F2&quot;/&gt;&lt;wsp:rsid wsp:val=&quot;00A405DD&quot;/&gt;&lt;wsp:rsid wsp:val=&quot;00A40F46&quot;/&gt;&lt;wsp:rsid wsp:val=&quot;00A42970&quot;/&gt;&lt;wsp:rsid wsp:val=&quot;00A45796&quot;/&gt;&lt;wsp:rsid wsp:val=&quot;00A46B1B&quot;/&gt;&lt;wsp:rsid wsp:val=&quot;00A53C9A&quot;/&gt;&lt;wsp:rsid wsp:val=&quot;00A54337&quot;/&gt;&lt;wsp:rsid wsp:val=&quot;00A55D72&quot;/&gt;&lt;wsp:rsid wsp:val=&quot;00A60B00&quot;/&gt;&lt;wsp:rsid wsp:val=&quot;00A60C01&quot;/&gt;&lt;wsp:rsid wsp:val=&quot;00A61685&quot;/&gt;&lt;wsp:rsid wsp:val=&quot;00A61874&quot;/&gt;&lt;wsp:rsid wsp:val=&quot;00A62FC6&quot;/&gt;&lt;wsp:rsid wsp:val=&quot;00A6413D&quot;/&gt;&lt;wsp:rsid wsp:val=&quot;00A657E6&quot;/&gt;&lt;wsp:rsid wsp:val=&quot;00A66C22&quot;/&gt;&lt;wsp:rsid wsp:val=&quot;00A72BD5&quot;/&gt;&lt;wsp:rsid wsp:val=&quot;00A730F8&quot;/&gt;&lt;wsp:rsid wsp:val=&quot;00A80274&quot;/&gt;&lt;wsp:rsid wsp:val=&quot;00A80924&quot;/&gt;&lt;wsp:rsid wsp:val=&quot;00A81B4F&quot;/&gt;&lt;wsp:rsid wsp:val=&quot;00A81D06&quot;/&gt;&lt;wsp:rsid wsp:val=&quot;00A829CC&quot;/&gt;&lt;wsp:rsid wsp:val=&quot;00A82BDC&quot;/&gt;&lt;wsp:rsid wsp:val=&quot;00A83F5F&quot;/&gt;&lt;wsp:rsid wsp:val=&quot;00A86226&quot;/&gt;&lt;wsp:rsid wsp:val=&quot;00A872FB&quot;/&gt;&lt;wsp:rsid wsp:val=&quot;00A873CB&quot;/&gt;&lt;wsp:rsid wsp:val=&quot;00A90001&quot;/&gt;&lt;wsp:rsid wsp:val=&quot;00A9068F&quot;/&gt;&lt;wsp:rsid wsp:val=&quot;00A91CCF&quot;/&gt;&lt;wsp:rsid wsp:val=&quot;00A932E5&quot;/&gt;&lt;wsp:rsid wsp:val=&quot;00A93724&quot;/&gt;&lt;wsp:rsid wsp:val=&quot;00A93DA1&quot;/&gt;&lt;wsp:rsid wsp:val=&quot;00A94192&quot;/&gt;&lt;wsp:rsid wsp:val=&quot;00A9456D&quot;/&gt;&lt;wsp:rsid wsp:val=&quot;00A9508A&quot;/&gt;&lt;wsp:rsid wsp:val=&quot;00A96EA7&quot;/&gt;&lt;wsp:rsid wsp:val=&quot;00AA0EE3&quot;/&gt;&lt;wsp:rsid wsp:val=&quot;00AA131A&quot;/&gt;&lt;wsp:rsid wsp:val=&quot;00AA5BA1&quot;/&gt;&lt;wsp:rsid wsp:val=&quot;00AA68DD&quot;/&gt;&lt;wsp:rsid wsp:val=&quot;00AA6D0B&quot;/&gt;&lt;wsp:rsid wsp:val=&quot;00AA6DEF&quot;/&gt;&lt;wsp:rsid wsp:val=&quot;00AB0730&quot;/&gt;&lt;wsp:rsid wsp:val=&quot;00AB20C6&quot;/&gt;&lt;wsp:rsid wsp:val=&quot;00AB30A5&quot;/&gt;&lt;wsp:rsid wsp:val=&quot;00AB4B27&quot;/&gt;&lt;wsp:rsid wsp:val=&quot;00AC002E&quot;/&gt;&lt;wsp:rsid wsp:val=&quot;00AC067B&quot;/&gt;&lt;wsp:rsid wsp:val=&quot;00AC0F20&quot;/&gt;&lt;wsp:rsid wsp:val=&quot;00AC1720&quot;/&gt;&lt;wsp:rsid wsp:val=&quot;00AC41C9&quot;/&gt;&lt;wsp:rsid wsp:val=&quot;00AC4F19&quot;/&gt;&lt;wsp:rsid wsp:val=&quot;00AC4F6F&quot;/&gt;&lt;wsp:rsid wsp:val=&quot;00AC5338&quot;/&gt;&lt;wsp:rsid wsp:val=&quot;00AC5340&quot;/&gt;&lt;wsp:rsid wsp:val=&quot;00AC5A86&quot;/&gt;&lt;wsp:rsid wsp:val=&quot;00AC6511&quot;/&gt;&lt;wsp:rsid wsp:val=&quot;00AC7635&quot;/&gt;&lt;wsp:rsid wsp:val=&quot;00AC7A0E&quot;/&gt;&lt;wsp:rsid wsp:val=&quot;00AD16CC&quot;/&gt;&lt;wsp:rsid wsp:val=&quot;00AD1FD0&quot;/&gt;&lt;wsp:rsid wsp:val=&quot;00AD251F&quot;/&gt;&lt;wsp:rsid wsp:val=&quot;00AD5513&quot;/&gt;&lt;wsp:rsid wsp:val=&quot;00AD5801&quot;/&gt;&lt;wsp:rsid wsp:val=&quot;00AD5BD3&quot;/&gt;&lt;wsp:rsid wsp:val=&quot;00AD6B54&quot;/&gt;&lt;wsp:rsid wsp:val=&quot;00AD6C70&quot;/&gt;&lt;wsp:rsid wsp:val=&quot;00AD7FB9&quot;/&gt;&lt;wsp:rsid wsp:val=&quot;00AE00CC&quot;/&gt;&lt;wsp:rsid wsp:val=&quot;00AE16B9&quot;/&gt;&lt;wsp:rsid wsp:val=&quot;00AE1E70&quot;/&gt;&lt;wsp:rsid wsp:val=&quot;00AF022A&quot;/&gt;&lt;wsp:rsid wsp:val=&quot;00AF1C59&quot;/&gt;&lt;wsp:rsid wsp:val=&quot;00AF2EB5&quot;/&gt;&lt;wsp:rsid wsp:val=&quot;00AF2F71&quot;/&gt;&lt;wsp:rsid wsp:val=&quot;00AF5B5D&quot;/&gt;&lt;wsp:rsid wsp:val=&quot;00AF752D&quot;/&gt;&lt;wsp:rsid wsp:val=&quot;00B01C6A&quot;/&gt;&lt;wsp:rsid wsp:val=&quot;00B01F54&quot;/&gt;&lt;wsp:rsid wsp:val=&quot;00B035E1&quot;/&gt;&lt;wsp:rsid wsp:val=&quot;00B03B9A&quot;/&gt;&lt;wsp:rsid wsp:val=&quot;00B0509E&quot;/&gt;&lt;wsp:rsid wsp:val=&quot;00B07EFA&quot;/&gt;&lt;wsp:rsid wsp:val=&quot;00B1032C&quot;/&gt;&lt;wsp:rsid wsp:val=&quot;00B126B6&quot;/&gt;&lt;wsp:rsid wsp:val=&quot;00B146EC&quot;/&gt;&lt;wsp:rsid wsp:val=&quot;00B1558B&quot;/&gt;&lt;wsp:rsid wsp:val=&quot;00B15DD7&quot;/&gt;&lt;wsp:rsid wsp:val=&quot;00B160C7&quot;/&gt;&lt;wsp:rsid wsp:val=&quot;00B17BCA&quot;/&gt;&lt;wsp:rsid wsp:val=&quot;00B23FA0&quot;/&gt;&lt;wsp:rsid wsp:val=&quot;00B2443A&quot;/&gt;&lt;wsp:rsid wsp:val=&quot;00B24821&quot;/&gt;&lt;wsp:rsid wsp:val=&quot;00B252EA&quot;/&gt;&lt;wsp:rsid wsp:val=&quot;00B2665A&quot;/&gt;&lt;wsp:rsid wsp:val=&quot;00B26725&quot;/&gt;&lt;wsp:rsid wsp:val=&quot;00B269B4&quot;/&gt;&lt;wsp:rsid wsp:val=&quot;00B26AC4&quot;/&gt;&lt;wsp:rsid wsp:val=&quot;00B31B86&quot;/&gt;&lt;wsp:rsid wsp:val=&quot;00B35096&quot;/&gt;&lt;wsp:rsid wsp:val=&quot;00B35D9D&quot;/&gt;&lt;wsp:rsid wsp:val=&quot;00B36E61&quot;/&gt;&lt;wsp:rsid wsp:val=&quot;00B428A3&quot;/&gt;&lt;wsp:rsid wsp:val=&quot;00B43272&quot;/&gt;&lt;wsp:rsid wsp:val=&quot;00B450CA&quot;/&gt;&lt;wsp:rsid wsp:val=&quot;00B51215&quot;/&gt;&lt;wsp:rsid wsp:val=&quot;00B51817&quot;/&gt;&lt;wsp:rsid wsp:val=&quot;00B532EA&quot;/&gt;&lt;wsp:rsid wsp:val=&quot;00B53D57&quot;/&gt;&lt;wsp:rsid wsp:val=&quot;00B53E99&quot;/&gt;&lt;wsp:rsid wsp:val=&quot;00B616FB&quot;/&gt;&lt;wsp:rsid wsp:val=&quot;00B61D22&quot;/&gt;&lt;wsp:rsid wsp:val=&quot;00B62630&quot;/&gt;&lt;wsp:rsid wsp:val=&quot;00B6549F&quot;/&gt;&lt;wsp:rsid wsp:val=&quot;00B6693B&quot;/&gt;&lt;wsp:rsid wsp:val=&quot;00B677B7&quot;/&gt;&lt;wsp:rsid wsp:val=&quot;00B7060E&quot;/&gt;&lt;wsp:rsid wsp:val=&quot;00B720C9&quot;/&gt;&lt;wsp:rsid wsp:val=&quot;00B729DB&quot;/&gt;&lt;wsp:rsid wsp:val=&quot;00B73235&quot;/&gt;&lt;wsp:rsid wsp:val=&quot;00B7337D&quot;/&gt;&lt;wsp:rsid wsp:val=&quot;00B73E60&quot;/&gt;&lt;wsp:rsid wsp:val=&quot;00B74A76&quot;/&gt;&lt;wsp:rsid wsp:val=&quot;00B75F75&quot;/&gt;&lt;wsp:rsid wsp:val=&quot;00B76C50&quot;/&gt;&lt;wsp:rsid wsp:val=&quot;00B825AB&quot;/&gt;&lt;wsp:rsid wsp:val=&quot;00B83717&quot;/&gt;&lt;wsp:rsid wsp:val=&quot;00B84F77&quot;/&gt;&lt;wsp:rsid wsp:val=&quot;00B85A52&quot;/&gt;&lt;wsp:rsid wsp:val=&quot;00B86090&quot;/&gt;&lt;wsp:rsid wsp:val=&quot;00B86A92&quot;/&gt;&lt;wsp:rsid wsp:val=&quot;00B86D4A&quot;/&gt;&lt;wsp:rsid wsp:val=&quot;00B86EE8&quot;/&gt;&lt;wsp:rsid wsp:val=&quot;00B879B9&quot;/&gt;&lt;wsp:rsid wsp:val=&quot;00B923E2&quot;/&gt;&lt;wsp:rsid wsp:val=&quot;00B92B3A&quot;/&gt;&lt;wsp:rsid wsp:val=&quot;00B932E5&quot;/&gt;&lt;wsp:rsid wsp:val=&quot;00B97C6F&quot;/&gt;&lt;wsp:rsid wsp:val=&quot;00BA2727&quot;/&gt;&lt;wsp:rsid wsp:val=&quot;00BA299B&quot;/&gt;&lt;wsp:rsid wsp:val=&quot;00BB09FC&quot;/&gt;&lt;wsp:rsid wsp:val=&quot;00BB1E47&quot;/&gt;&lt;wsp:rsid wsp:val=&quot;00BB3959&quot;/&gt;&lt;wsp:rsid wsp:val=&quot;00BB3D73&quot;/&gt;&lt;wsp:rsid wsp:val=&quot;00BB3E40&quot;/&gt;&lt;wsp:rsid wsp:val=&quot;00BB3F1D&quot;/&gt;&lt;wsp:rsid wsp:val=&quot;00BB4859&quot;/&gt;&lt;wsp:rsid wsp:val=&quot;00BB4E54&quot;/&gt;&lt;wsp:rsid wsp:val=&quot;00BB6DFA&quot;/&gt;&lt;wsp:rsid wsp:val=&quot;00BB7192&quot;/&gt;&lt;wsp:rsid wsp:val=&quot;00BC11C8&quot;/&gt;&lt;wsp:rsid wsp:val=&quot;00BC15B9&quot;/&gt;&lt;wsp:rsid wsp:val=&quot;00BC1BD3&quot;/&gt;&lt;wsp:rsid wsp:val=&quot;00BC1F3A&quot;/&gt;&lt;wsp:rsid wsp:val=&quot;00BC28AA&quot;/&gt;&lt;wsp:rsid wsp:val=&quot;00BC2C17&quot;/&gt;&lt;wsp:rsid wsp:val=&quot;00BC405B&quot;/&gt;&lt;wsp:rsid wsp:val=&quot;00BC426B&quot;/&gt;&lt;wsp:rsid wsp:val=&quot;00BC4B92&quot;/&gt;&lt;wsp:rsid wsp:val=&quot;00BC5AB1&quot;/&gt;&lt;wsp:rsid wsp:val=&quot;00BC5EB8&quot;/&gt;&lt;wsp:rsid wsp:val=&quot;00BC6E3C&quot;/&gt;&lt;wsp:rsid wsp:val=&quot;00BD030E&quot;/&gt;&lt;wsp:rsid wsp:val=&quot;00BD2043&quot;/&gt;&lt;wsp:rsid wsp:val=&quot;00BD36A4&quot;/&gt;&lt;wsp:rsid wsp:val=&quot;00BD3BF4&quot;/&gt;&lt;wsp:rsid wsp:val=&quot;00BD4226&quot;/&gt;&lt;wsp:rsid wsp:val=&quot;00BD5B31&quot;/&gt;&lt;wsp:rsid wsp:val=&quot;00BD6657&quot;/&gt;&lt;wsp:rsid wsp:val=&quot;00BD6773&quot;/&gt;&lt;wsp:rsid wsp:val=&quot;00BD74BE&quot;/&gt;&lt;wsp:rsid wsp:val=&quot;00BE2E5E&quot;/&gt;&lt;wsp:rsid wsp:val=&quot;00BE34A3&quot;/&gt;&lt;wsp:rsid wsp:val=&quot;00BE3EFB&quot;/&gt;&lt;wsp:rsid wsp:val=&quot;00BE54EB&quot;/&gt;&lt;wsp:rsid wsp:val=&quot;00BE7012&quot;/&gt;&lt;wsp:rsid wsp:val=&quot;00BF4521&quot;/&gt;&lt;wsp:rsid wsp:val=&quot;00BF7A39&quot;/&gt;&lt;wsp:rsid wsp:val=&quot;00C00856&quot;/&gt;&lt;wsp:rsid wsp:val=&quot;00C00F69&quot;/&gt;&lt;wsp:rsid wsp:val=&quot;00C01D3B&quot;/&gt;&lt;wsp:rsid wsp:val=&quot;00C01E46&quot;/&gt;&lt;wsp:rsid wsp:val=&quot;00C02634&quot;/&gt;&lt;wsp:rsid wsp:val=&quot;00C10765&quot;/&gt;&lt;wsp:rsid wsp:val=&quot;00C10EC6&quot;/&gt;&lt;wsp:rsid wsp:val=&quot;00C111F8&quot;/&gt;&lt;wsp:rsid wsp:val=&quot;00C11451&quot;/&gt;&lt;wsp:rsid wsp:val=&quot;00C119A2&quot;/&gt;&lt;wsp:rsid wsp:val=&quot;00C157A6&quot;/&gt;&lt;wsp:rsid wsp:val=&quot;00C15B26&quot;/&gt;&lt;wsp:rsid wsp:val=&quot;00C15F61&quot;/&gt;&lt;wsp:rsid wsp:val=&quot;00C166E2&quot;/&gt;&lt;wsp:rsid wsp:val=&quot;00C2013F&quot;/&gt;&lt;wsp:rsid wsp:val=&quot;00C20DE0&quot;/&gt;&lt;wsp:rsid wsp:val=&quot;00C2138F&quot;/&gt;&lt;wsp:rsid wsp:val=&quot;00C220E6&quot;/&gt;&lt;wsp:rsid wsp:val=&quot;00C269E1&quot;/&gt;&lt;wsp:rsid wsp:val=&quot;00C26AE2&quot;/&gt;&lt;wsp:rsid wsp:val=&quot;00C276B4&quot;/&gt;&lt;wsp:rsid wsp:val=&quot;00C300EE&quot;/&gt;&lt;wsp:rsid wsp:val=&quot;00C30998&quot;/&gt;&lt;wsp:rsid wsp:val=&quot;00C30CD5&quot;/&gt;&lt;wsp:rsid wsp:val=&quot;00C32C00&quot;/&gt;&lt;wsp:rsid wsp:val=&quot;00C32F82&quot;/&gt;&lt;wsp:rsid wsp:val=&quot;00C37F22&quot;/&gt;&lt;wsp:rsid wsp:val=&quot;00C40703&quot;/&gt;&lt;wsp:rsid wsp:val=&quot;00C41581&quot;/&gt;&lt;wsp:rsid wsp:val=&quot;00C42D0F&quot;/&gt;&lt;wsp:rsid wsp:val=&quot;00C432CD&quot;/&gt;&lt;wsp:rsid wsp:val=&quot;00C447F2&quot;/&gt;&lt;wsp:rsid wsp:val=&quot;00C44A6E&quot;/&gt;&lt;wsp:rsid wsp:val=&quot;00C46625&quot;/&gt;&lt;wsp:rsid wsp:val=&quot;00C50896&quot;/&gt;&lt;wsp:rsid wsp:val=&quot;00C510F3&quot;/&gt;&lt;wsp:rsid wsp:val=&quot;00C5150E&quot;/&gt;&lt;wsp:rsid wsp:val=&quot;00C5206D&quot;/&gt;&lt;wsp:rsid wsp:val=&quot;00C5338C&quot;/&gt;&lt;wsp:rsid wsp:val=&quot;00C53D26&quot;/&gt;&lt;wsp:rsid wsp:val=&quot;00C551A8&quot;/&gt;&lt;wsp:rsid wsp:val=&quot;00C56E02&quot;/&gt;&lt;wsp:rsid wsp:val=&quot;00C60741&quot;/&gt;&lt;wsp:rsid wsp:val=&quot;00C614CC&quot;/&gt;&lt;wsp:rsid wsp:val=&quot;00C65C91&quot;/&gt;&lt;wsp:rsid wsp:val=&quot;00C66897&quot;/&gt;&lt;wsp:rsid wsp:val=&quot;00C66B5F&quot;/&gt;&lt;wsp:rsid wsp:val=&quot;00C66BDE&quot;/&gt;&lt;wsp:rsid wsp:val=&quot;00C67749&quot;/&gt;&lt;wsp:rsid wsp:val=&quot;00C67A02&quot;/&gt;&lt;wsp:rsid wsp:val=&quot;00C7015B&quot;/&gt;&lt;wsp:rsid wsp:val=&quot;00C739D5&quot;/&gt;&lt;wsp:rsid wsp:val=&quot;00C75302&quot;/&gt;&lt;wsp:rsid wsp:val=&quot;00C771A9&quot;/&gt;&lt;wsp:rsid wsp:val=&quot;00C81ACD&quot;/&gt;&lt;wsp:rsid wsp:val=&quot;00C82676&quot;/&gt;&lt;wsp:rsid wsp:val=&quot;00C826F5&quot;/&gt;&lt;wsp:rsid wsp:val=&quot;00C83876&quot;/&gt;&lt;wsp:rsid wsp:val=&quot;00C8452F&quot;/&gt;&lt;wsp:rsid wsp:val=&quot;00C85847&quot;/&gt;&lt;wsp:rsid wsp:val=&quot;00C87473&quot;/&gt;&lt;wsp:rsid wsp:val=&quot;00C87477&quot;/&gt;&lt;wsp:rsid wsp:val=&quot;00C90683&quot;/&gt;&lt;wsp:rsid wsp:val=&quot;00C91256&quot;/&gt;&lt;wsp:rsid wsp:val=&quot;00C91F72&quot;/&gt;&lt;wsp:rsid wsp:val=&quot;00C934FD&quot;/&gt;&lt;wsp:rsid wsp:val=&quot;00C957D8&quot;/&gt;&lt;wsp:rsid wsp:val=&quot;00C973F4&quot;/&gt;&lt;wsp:rsid wsp:val=&quot;00C9758C&quot;/&gt;&lt;wsp:rsid wsp:val=&quot;00CA3FC3&quot;/&gt;&lt;wsp:rsid wsp:val=&quot;00CA6682&quot;/&gt;&lt;wsp:rsid wsp:val=&quot;00CA68EA&quot;/&gt;&lt;wsp:rsid wsp:val=&quot;00CA6AFA&quot;/&gt;&lt;wsp:rsid wsp:val=&quot;00CA7120&quot;/&gt;&lt;wsp:rsid wsp:val=&quot;00CB041B&quot;/&gt;&lt;wsp:rsid wsp:val=&quot;00CB2837&quot;/&gt;&lt;wsp:rsid wsp:val=&quot;00CB31AD&quot;/&gt;&lt;wsp:rsid wsp:val=&quot;00CB7A82&quot;/&gt;&lt;wsp:rsid wsp:val=&quot;00CC0429&quot;/&gt;&lt;wsp:rsid wsp:val=&quot;00CC0E36&quot;/&gt;&lt;wsp:rsid wsp:val=&quot;00CC1E98&quot;/&gt;&lt;wsp:rsid wsp:val=&quot;00CC3FF5&quot;/&gt;&lt;wsp:rsid wsp:val=&quot;00CC413F&quot;/&gt;&lt;wsp:rsid wsp:val=&quot;00CC667E&quot;/&gt;&lt;wsp:rsid wsp:val=&quot;00CD0A1A&quot;/&gt;&lt;wsp:rsid wsp:val=&quot;00CD2290&quot;/&gt;&lt;wsp:rsid wsp:val=&quot;00CD329E&quot;/&gt;&lt;wsp:rsid wsp:val=&quot;00CD3C5E&quot;/&gt;&lt;wsp:rsid wsp:val=&quot;00CD4F55&quot;/&gt;&lt;wsp:rsid wsp:val=&quot;00CD5859&quot;/&gt;&lt;wsp:rsid wsp:val=&quot;00CD5BB1&quot;/&gt;&lt;wsp:rsid wsp:val=&quot;00CD6F72&quot;/&gt;&lt;wsp:rsid wsp:val=&quot;00CD742C&quot;/&gt;&lt;wsp:rsid wsp:val=&quot;00CD7832&quot;/&gt;&lt;wsp:rsid wsp:val=&quot;00CE0936&quot;/&gt;&lt;wsp:rsid wsp:val=&quot;00CE1211&quot;/&gt;&lt;wsp:rsid wsp:val=&quot;00CE1345&quot;/&gt;&lt;wsp:rsid wsp:val=&quot;00CE275F&quot;/&gt;&lt;wsp:rsid wsp:val=&quot;00CE2960&quot;/&gt;&lt;wsp:rsid wsp:val=&quot;00CE2A16&quot;/&gt;&lt;wsp:rsid wsp:val=&quot;00CE4FE6&quot;/&gt;&lt;wsp:rsid wsp:val=&quot;00CE59BE&quot;/&gt;&lt;wsp:rsid wsp:val=&quot;00CE59F6&quot;/&gt;&lt;wsp:rsid wsp:val=&quot;00CE67F8&quot;/&gt;&lt;wsp:rsid wsp:val=&quot;00CF0A9C&quot;/&gt;&lt;wsp:rsid wsp:val=&quot;00CF2083&quot;/&gt;&lt;wsp:rsid wsp:val=&quot;00CF2CFF&quot;/&gt;&lt;wsp:rsid wsp:val=&quot;00CF4D37&quot;/&gt;&lt;wsp:rsid wsp:val=&quot;00CF52B5&quot;/&gt;&lt;wsp:rsid wsp:val=&quot;00CF6134&quot;/&gt;&lt;wsp:rsid wsp:val=&quot;00D05311&quot;/&gt;&lt;wsp:rsid wsp:val=&quot;00D05C7A&quot;/&gt;&lt;wsp:rsid wsp:val=&quot;00D105D0&quot;/&gt;&lt;wsp:rsid wsp:val=&quot;00D10C6B&quot;/&gt;&lt;wsp:rsid wsp:val=&quot;00D11498&quot;/&gt;&lt;wsp:rsid wsp:val=&quot;00D119A0&quot;/&gt;&lt;wsp:rsid wsp:val=&quot;00D120E4&quot;/&gt;&lt;wsp:rsid wsp:val=&quot;00D142C3&quot;/&gt;&lt;wsp:rsid wsp:val=&quot;00D150F6&quot;/&gt;&lt;wsp:rsid wsp:val=&quot;00D153E5&quot;/&gt;&lt;wsp:rsid wsp:val=&quot;00D158AE&quot;/&gt;&lt;wsp:rsid wsp:val=&quot;00D16EC0&quot;/&gt;&lt;wsp:rsid wsp:val=&quot;00D20802&quot;/&gt;&lt;wsp:rsid wsp:val=&quot;00D22E2D&quot;/&gt;&lt;wsp:rsid wsp:val=&quot;00D2322B&quot;/&gt;&lt;wsp:rsid wsp:val=&quot;00D26F02&quot;/&gt;&lt;wsp:rsid wsp:val=&quot;00D275D1&quot;/&gt;&lt;wsp:rsid wsp:val=&quot;00D30815&quot;/&gt;&lt;wsp:rsid wsp:val=&quot;00D30DFF&quot;/&gt;&lt;wsp:rsid wsp:val=&quot;00D33D82&quot;/&gt;&lt;wsp:rsid wsp:val=&quot;00D33E3F&quot;/&gt;&lt;wsp:rsid wsp:val=&quot;00D34338&quot;/&gt;&lt;wsp:rsid wsp:val=&quot;00D34792&quot;/&gt;&lt;wsp:rsid wsp:val=&quot;00D3536A&quot;/&gt;&lt;wsp:rsid wsp:val=&quot;00D40A21&quot;/&gt;&lt;wsp:rsid wsp:val=&quot;00D41C42&quot;/&gt;&lt;wsp:rsid wsp:val=&quot;00D41F2C&quot;/&gt;&lt;wsp:rsid wsp:val=&quot;00D42183&quot;/&gt;&lt;wsp:rsid wsp:val=&quot;00D43354&quot;/&gt;&lt;wsp:rsid wsp:val=&quot;00D46F56&quot;/&gt;&lt;wsp:rsid wsp:val=&quot;00D475EA&quot;/&gt;&lt;wsp:rsid wsp:val=&quot;00D47BA0&quot;/&gt;&lt;wsp:rsid wsp:val=&quot;00D50030&quot;/&gt;&lt;wsp:rsid wsp:val=&quot;00D51D8C&quot;/&gt;&lt;wsp:rsid wsp:val=&quot;00D52B8F&quot;/&gt;&lt;wsp:rsid wsp:val=&quot;00D538BB&quot;/&gt;&lt;wsp:rsid wsp:val=&quot;00D5448A&quot;/&gt;&lt;wsp:rsid wsp:val=&quot;00D57FA3&quot;/&gt;&lt;wsp:rsid wsp:val=&quot;00D60678&quot;/&gt;&lt;wsp:rsid wsp:val=&quot;00D637B2&quot;/&gt;&lt;wsp:rsid wsp:val=&quot;00D65FB6&quot;/&gt;&lt;wsp:rsid wsp:val=&quot;00D677E3&quot;/&gt;&lt;wsp:rsid wsp:val=&quot;00D7089C&quot;/&gt;&lt;wsp:rsid wsp:val=&quot;00D73293&quot;/&gt;&lt;wsp:rsid wsp:val=&quot;00D73DA3&quot;/&gt;&lt;wsp:rsid wsp:val=&quot;00D7415E&quot;/&gt;&lt;wsp:rsid wsp:val=&quot;00D75082&quot;/&gt;&lt;wsp:rsid wsp:val=&quot;00D75654&quot;/&gt;&lt;wsp:rsid wsp:val=&quot;00D76B03&quot;/&gt;&lt;wsp:rsid wsp:val=&quot;00D77CC0&quot;/&gt;&lt;wsp:rsid wsp:val=&quot;00D80859&quot;/&gt;&lt;wsp:rsid wsp:val=&quot;00D86D2B&quot;/&gt;&lt;wsp:rsid wsp:val=&quot;00D8794C&quot;/&gt;&lt;wsp:rsid wsp:val=&quot;00D87C59&quot;/&gt;&lt;wsp:rsid wsp:val=&quot;00D906E5&quot;/&gt;&lt;wsp:rsid wsp:val=&quot;00D9229B&quot;/&gt;&lt;wsp:rsid wsp:val=&quot;00D92444&quot;/&gt;&lt;wsp:rsid wsp:val=&quot;00D93108&quot;/&gt;&lt;wsp:rsid wsp:val=&quot;00D95A5E&quot;/&gt;&lt;wsp:rsid wsp:val=&quot;00D95B1C&quot;/&gt;&lt;wsp:rsid wsp:val=&quot;00D9694C&quot;/&gt;&lt;wsp:rsid wsp:val=&quot;00D96D38&quot;/&gt;&lt;wsp:rsid wsp:val=&quot;00D97603&quot;/&gt;&lt;wsp:rsid wsp:val=&quot;00D97855&quot;/&gt;&lt;wsp:rsid wsp:val=&quot;00DA02E8&quot;/&gt;&lt;wsp:rsid wsp:val=&quot;00DA0C26&quot;/&gt;&lt;wsp:rsid wsp:val=&quot;00DA5AC3&quot;/&gt;&lt;wsp:rsid wsp:val=&quot;00DA66A0&quot;/&gt;&lt;wsp:rsid wsp:val=&quot;00DB0977&quot;/&gt;&lt;wsp:rsid wsp:val=&quot;00DB51F3&quot;/&gt;&lt;wsp:rsid wsp:val=&quot;00DB594A&quot;/&gt;&lt;wsp:rsid wsp:val=&quot;00DB59F7&quot;/&gt;&lt;wsp:rsid wsp:val=&quot;00DB6ECC&quot;/&gt;&lt;wsp:rsid wsp:val=&quot;00DB7244&quot;/&gt;&lt;wsp:rsid wsp:val=&quot;00DB7693&quot;/&gt;&lt;wsp:rsid wsp:val=&quot;00DC00AF&quot;/&gt;&lt;wsp:rsid wsp:val=&quot;00DC1AD9&quot;/&gt;&lt;wsp:rsid wsp:val=&quot;00DC30E8&quot;/&gt;&lt;wsp:rsid wsp:val=&quot;00DC606A&quot;/&gt;&lt;wsp:rsid wsp:val=&quot;00DC7041&quot;/&gt;&lt;wsp:rsid wsp:val=&quot;00DC70FD&quot;/&gt;&lt;wsp:rsid wsp:val=&quot;00DC77C7&quot;/&gt;&lt;wsp:rsid wsp:val=&quot;00DD0418&quot;/&gt;&lt;wsp:rsid wsp:val=&quot;00DD119D&quot;/&gt;&lt;wsp:rsid wsp:val=&quot;00DD14BE&quot;/&gt;&lt;wsp:rsid wsp:val=&quot;00DD1AB3&quot;/&gt;&lt;wsp:rsid wsp:val=&quot;00DD7A80&quot;/&gt;&lt;wsp:rsid wsp:val=&quot;00DE1F9E&quot;/&gt;&lt;wsp:rsid wsp:val=&quot;00DE25E3&quot;/&gt;&lt;wsp:rsid wsp:val=&quot;00DE3311&quot;/&gt;&lt;wsp:rsid wsp:val=&quot;00DE3842&quot;/&gt;&lt;wsp:rsid wsp:val=&quot;00DE48AD&quot;/&gt;&lt;wsp:rsid wsp:val=&quot;00DF3777&quot;/&gt;&lt;wsp:rsid wsp:val=&quot;00DF3ADD&quot;/&gt;&lt;wsp:rsid wsp:val=&quot;00DF47F1&quot;/&gt;&lt;wsp:rsid wsp:val=&quot;00DF4A23&quot;/&gt;&lt;wsp:rsid wsp:val=&quot;00DF6901&quot;/&gt;&lt;wsp:rsid wsp:val=&quot;00DF76A7&quot;/&gt;&lt;wsp:rsid wsp:val=&quot;00DF76CF&quot;/&gt;&lt;wsp:rsid wsp:val=&quot;00E012F0&quot;/&gt;&lt;wsp:rsid wsp:val=&quot;00E027B9&quot;/&gt;&lt;wsp:rsid wsp:val=&quot;00E02E05&quot;/&gt;&lt;wsp:rsid wsp:val=&quot;00E113D6&quot;/&gt;&lt;wsp:rsid wsp:val=&quot;00E12C46&quot;/&gt;&lt;wsp:rsid wsp:val=&quot;00E132F9&quot;/&gt;&lt;wsp:rsid wsp:val=&quot;00E13B4C&quot;/&gt;&lt;wsp:rsid wsp:val=&quot;00E13F08&quot;/&gt;&lt;wsp:rsid wsp:val=&quot;00E1426B&quot;/&gt;&lt;wsp:rsid wsp:val=&quot;00E160AD&quot;/&gt;&lt;wsp:rsid wsp:val=&quot;00E175A9&quot;/&gt;&lt;wsp:rsid wsp:val=&quot;00E178AF&quot;/&gt;&lt;wsp:rsid wsp:val=&quot;00E22277&quot;/&gt;&lt;wsp:rsid wsp:val=&quot;00E254C7&quot;/&gt;&lt;wsp:rsid wsp:val=&quot;00E31202&quot;/&gt;&lt;wsp:rsid wsp:val=&quot;00E34B1F&quot;/&gt;&lt;wsp:rsid wsp:val=&quot;00E352DD&quot;/&gt;&lt;wsp:rsid wsp:val=&quot;00E357D7&quot;/&gt;&lt;wsp:rsid wsp:val=&quot;00E3583C&quot;/&gt;&lt;wsp:rsid wsp:val=&quot;00E37099&quot;/&gt;&lt;wsp:rsid wsp:val=&quot;00E37A0A&quot;/&gt;&lt;wsp:rsid wsp:val=&quot;00E404F6&quot;/&gt;&lt;wsp:rsid wsp:val=&quot;00E4373A&quot;/&gt;&lt;wsp:rsid wsp:val=&quot;00E45A36&quot;/&gt;&lt;wsp:rsid wsp:val=&quot;00E47591&quot;/&gt;&lt;wsp:rsid wsp:val=&quot;00E476CB&quot;/&gt;&lt;wsp:rsid wsp:val=&quot;00E47A80&quot;/&gt;&lt;wsp:rsid wsp:val=&quot;00E51349&quot;/&gt;&lt;wsp:rsid wsp:val=&quot;00E53899&quot;/&gt;&lt;wsp:rsid wsp:val=&quot;00E604BB&quot;/&gt;&lt;wsp:rsid wsp:val=&quot;00E60BDB&quot;/&gt;&lt;wsp:rsid wsp:val=&quot;00E625AD&quot;/&gt;&lt;wsp:rsid wsp:val=&quot;00E633D6&quot;/&gt;&lt;wsp:rsid wsp:val=&quot;00E63BEC&quot;/&gt;&lt;wsp:rsid wsp:val=&quot;00E644C9&quot;/&gt;&lt;wsp:rsid wsp:val=&quot;00E6689E&quot;/&gt;&lt;wsp:rsid wsp:val=&quot;00E66CF2&quot;/&gt;&lt;wsp:rsid wsp:val=&quot;00E70035&quot;/&gt;&lt;wsp:rsid wsp:val=&quot;00E72E26&quot;/&gt;&lt;wsp:rsid wsp:val=&quot;00E73016&quot;/&gt;&lt;wsp:rsid wsp:val=&quot;00E7318A&quot;/&gt;&lt;wsp:rsid wsp:val=&quot;00E7621C&quot;/&gt;&lt;wsp:rsid wsp:val=&quot;00E779D5&quot;/&gt;&lt;wsp:rsid wsp:val=&quot;00E81942&quot;/&gt;&lt;wsp:rsid wsp:val=&quot;00E831A0&quot;/&gt;&lt;wsp:rsid wsp:val=&quot;00E831B1&quot;/&gt;&lt;wsp:rsid wsp:val=&quot;00E84666&quot;/&gt;&lt;wsp:rsid wsp:val=&quot;00E84BD0&quot;/&gt;&lt;wsp:rsid wsp:val=&quot;00E84E7B&quot;/&gt;&lt;wsp:rsid wsp:val=&quot;00E85919&quot;/&gt;&lt;wsp:rsid wsp:val=&quot;00E86FB9&quot;/&gt;&lt;wsp:rsid wsp:val=&quot;00E870B3&quot;/&gt;&lt;wsp:rsid wsp:val=&quot;00E91391&quot;/&gt;&lt;wsp:rsid wsp:val=&quot;00E9241B&quot;/&gt;&lt;wsp:rsid wsp:val=&quot;00E938B7&quot;/&gt;&lt;wsp:rsid wsp:val=&quot;00E95246&quot;/&gt;&lt;wsp:rsid wsp:val=&quot;00E954BC&quot;/&gt;&lt;wsp:rsid wsp:val=&quot;00E95668&quot;/&gt;&lt;wsp:rsid wsp:val=&quot;00E95DBB&quot;/&gt;&lt;wsp:rsid wsp:val=&quot;00EA13A2&quot;/&gt;&lt;wsp:rsid wsp:val=&quot;00EA3F06&quot;/&gt;&lt;wsp:rsid wsp:val=&quot;00EA499B&quot;/&gt;&lt;wsp:rsid wsp:val=&quot;00EA49A7&quot;/&gt;&lt;wsp:rsid wsp:val=&quot;00EA57BF&quot;/&gt;&lt;wsp:rsid wsp:val=&quot;00EA57F1&quot;/&gt;&lt;wsp:rsid wsp:val=&quot;00EA60CF&quot;/&gt;&lt;wsp:rsid wsp:val=&quot;00EA65E2&quot;/&gt;&lt;wsp:rsid wsp:val=&quot;00EA6632&quot;/&gt;&lt;wsp:rsid wsp:val=&quot;00EA6C56&quot;/&gt;&lt;wsp:rsid wsp:val=&quot;00EA7BC1&quot;/&gt;&lt;wsp:rsid wsp:val=&quot;00EB2168&quot;/&gt;&lt;wsp:rsid wsp:val=&quot;00EB34D6&quot;/&gt;&lt;wsp:rsid wsp:val=&quot;00EB37D4&quot;/&gt;&lt;wsp:rsid wsp:val=&quot;00EB3C87&quot;/&gt;&lt;wsp:rsid wsp:val=&quot;00EB4643&quot;/&gt;&lt;wsp:rsid wsp:val=&quot;00EB7303&quot;/&gt;&lt;wsp:rsid wsp:val=&quot;00EB744A&quot;/&gt;&lt;wsp:rsid wsp:val=&quot;00EC095C&quot;/&gt;&lt;wsp:rsid wsp:val=&quot;00EC0AE4&quot;/&gt;&lt;wsp:rsid wsp:val=&quot;00EC185B&quot;/&gt;&lt;wsp:rsid wsp:val=&quot;00EC59D9&quot;/&gt;&lt;wsp:rsid wsp:val=&quot;00EC6134&quot;/&gt;&lt;wsp:rsid wsp:val=&quot;00EC61C3&quot;/&gt;&lt;wsp:rsid wsp:val=&quot;00EC68CF&quot;/&gt;&lt;wsp:rsid wsp:val=&quot;00EC6C6D&quot;/&gt;&lt;wsp:rsid wsp:val=&quot;00EC7ED5&quot;/&gt;&lt;wsp:rsid wsp:val=&quot;00ED0309&quot;/&gt;&lt;wsp:rsid wsp:val=&quot;00ED3548&quot;/&gt;&lt;wsp:rsid wsp:val=&quot;00ED356E&quot;/&gt;&lt;wsp:rsid wsp:val=&quot;00ED4223&quot;/&gt;&lt;wsp:rsid wsp:val=&quot;00ED5249&quot;/&gt;&lt;wsp:rsid wsp:val=&quot;00ED6559&quot;/&gt;&lt;wsp:rsid wsp:val=&quot;00ED6D5F&quot;/&gt;&lt;wsp:rsid wsp:val=&quot;00EE0D11&quot;/&gt;&lt;wsp:rsid wsp:val=&quot;00EE1491&quot;/&gt;&lt;wsp:rsid wsp:val=&quot;00EE171A&quot;/&gt;&lt;wsp:rsid wsp:val=&quot;00EE19C5&quot;/&gt;&lt;wsp:rsid wsp:val=&quot;00EE1E0C&quot;/&gt;&lt;wsp:rsid wsp:val=&quot;00EE69F2&quot;/&gt;&lt;wsp:rsid wsp:val=&quot;00EE6D99&quot;/&gt;&lt;wsp:rsid wsp:val=&quot;00EF0FA2&quot;/&gt;&lt;wsp:rsid wsp:val=&quot;00EF0FB3&quot;/&gt;&lt;wsp:rsid wsp:val=&quot;00EF369A&quot;/&gt;&lt;wsp:rsid wsp:val=&quot;00EF478C&quot;/&gt;&lt;wsp:rsid wsp:val=&quot;00EF5D87&quot;/&gt;&lt;wsp:rsid wsp:val=&quot;00F01192&quot;/&gt;&lt;wsp:rsid wsp:val=&quot;00F01DAE&quot;/&gt;&lt;wsp:rsid wsp:val=&quot;00F02356&quot;/&gt;&lt;wsp:rsid wsp:val=&quot;00F026B3&quot;/&gt;&lt;wsp:rsid wsp:val=&quot;00F02B81&quot;/&gt;&lt;wsp:rsid wsp:val=&quot;00F04270&quot;/&gt;&lt;wsp:rsid wsp:val=&quot;00F05E17&quot;/&gt;&lt;wsp:rsid wsp:val=&quot;00F05F55&quot;/&gt;&lt;wsp:rsid wsp:val=&quot;00F06C76&quot;/&gt;&lt;wsp:rsid wsp:val=&quot;00F15DFD&quot;/&gt;&lt;wsp:rsid wsp:val=&quot;00F21853&quot;/&gt;&lt;wsp:rsid wsp:val=&quot;00F21FC0&quot;/&gt;&lt;wsp:rsid wsp:val=&quot;00F220A4&quot;/&gt;&lt;wsp:rsid wsp:val=&quot;00F23AF0&quot;/&gt;&lt;wsp:rsid wsp:val=&quot;00F23BF0&quot;/&gt;&lt;wsp:rsid wsp:val=&quot;00F31257&quot;/&gt;&lt;wsp:rsid wsp:val=&quot;00F31E56&quot;/&gt;&lt;wsp:rsid wsp:val=&quot;00F31EE5&quot;/&gt;&lt;wsp:rsid wsp:val=&quot;00F327C1&quot;/&gt;&lt;wsp:rsid wsp:val=&quot;00F32C49&quot;/&gt;&lt;wsp:rsid wsp:val=&quot;00F32F02&quot;/&gt;&lt;wsp:rsid wsp:val=&quot;00F34586&quot;/&gt;&lt;wsp:rsid wsp:val=&quot;00F365AA&quot;/&gt;&lt;wsp:rsid wsp:val=&quot;00F417AC&quot;/&gt;&lt;wsp:rsid wsp:val=&quot;00F42A38&quot;/&gt;&lt;wsp:rsid wsp:val=&quot;00F4313B&quot;/&gt;&lt;wsp:rsid wsp:val=&quot;00F45018&quot;/&gt;&lt;wsp:rsid wsp:val=&quot;00F46E66&quot;/&gt;&lt;wsp:rsid wsp:val=&quot;00F50366&quot;/&gt;&lt;wsp:rsid wsp:val=&quot;00F50B54&quot;/&gt;&lt;wsp:rsid wsp:val=&quot;00F51841&quot;/&gt;&lt;wsp:rsid wsp:val=&quot;00F53E75&quot;/&gt;&lt;wsp:rsid wsp:val=&quot;00F55248&quot;/&gt;&lt;wsp:rsid wsp:val=&quot;00F55CBE&quot;/&gt;&lt;wsp:rsid wsp:val=&quot;00F579CF&quot;/&gt;&lt;wsp:rsid wsp:val=&quot;00F61A4F&quot;/&gt;&lt;wsp:rsid wsp:val=&quot;00F6314D&quot;/&gt;&lt;wsp:rsid wsp:val=&quot;00F632F8&quot;/&gt;&lt;wsp:rsid wsp:val=&quot;00F666B0&quot;/&gt;&lt;wsp:rsid wsp:val=&quot;00F66825&quot;/&gt;&lt;wsp:rsid wsp:val=&quot;00F67052&quot;/&gt;&lt;wsp:rsid wsp:val=&quot;00F677CD&quot;/&gt;&lt;wsp:rsid wsp:val=&quot;00F705E7&quot;/&gt;&lt;wsp:rsid wsp:val=&quot;00F74130&quot;/&gt;&lt;wsp:rsid wsp:val=&quot;00F75EEF&quot;/&gt;&lt;wsp:rsid wsp:val=&quot;00F77491&quot;/&gt;&lt;wsp:rsid wsp:val=&quot;00F828B2&quot;/&gt;&lt;wsp:rsid wsp:val=&quot;00F830D6&quot;/&gt;&lt;wsp:rsid wsp:val=&quot;00F8327C&quot;/&gt;&lt;wsp:rsid wsp:val=&quot;00F84DA0&quot;/&gt;&lt;wsp:rsid wsp:val=&quot;00F86E2B&quot;/&gt;&lt;wsp:rsid wsp:val=&quot;00F87CE3&quot;/&gt;&lt;wsp:rsid wsp:val=&quot;00F9154F&quot;/&gt;&lt;wsp:rsid wsp:val=&quot;00F93067&quot;/&gt;&lt;wsp:rsid wsp:val=&quot;00F93D9A&quot;/&gt;&lt;wsp:rsid wsp:val=&quot;00F9659D&quot;/&gt;&lt;wsp:rsid wsp:val=&quot;00F97DF3&quot;/&gt;&lt;wsp:rsid wsp:val=&quot;00FA02BD&quot;/&gt;&lt;wsp:rsid wsp:val=&quot;00FA10FB&quot;/&gt;&lt;wsp:rsid wsp:val=&quot;00FA1F68&quot;/&gt;&lt;wsp:rsid wsp:val=&quot;00FA208C&quot;/&gt;&lt;wsp:rsid wsp:val=&quot;00FA3196&quot;/&gt;&lt;wsp:rsid wsp:val=&quot;00FA347D&quot;/&gt;&lt;wsp:rsid wsp:val=&quot;00FB2094&quot;/&gt;&lt;wsp:rsid wsp:val=&quot;00FB36A4&quot;/&gt;&lt;wsp:rsid wsp:val=&quot;00FB3DDE&quot;/&gt;&lt;wsp:rsid wsp:val=&quot;00FB4A97&quot;/&gt;&lt;wsp:rsid wsp:val=&quot;00FB5119&quot;/&gt;&lt;wsp:rsid wsp:val=&quot;00FC06CB&quot;/&gt;&lt;wsp:rsid wsp:val=&quot;00FC0E1B&quot;/&gt;&lt;wsp:rsid wsp:val=&quot;00FC2C7C&quot;/&gt;&lt;wsp:rsid wsp:val=&quot;00FC3281&quot;/&gt;&lt;wsp:rsid wsp:val=&quot;00FC7D26&quot;/&gt;&lt;wsp:rsid wsp:val=&quot;00FD1FFC&quot;/&gt;&lt;wsp:rsid wsp:val=&quot;00FD2D6B&quot;/&gt;&lt;wsp:rsid wsp:val=&quot;00FD6BF7&quot;/&gt;&lt;wsp:rsid wsp:val=&quot;00FD746A&quot;/&gt;&lt;wsp:rsid wsp:val=&quot;00FE030F&quot;/&gt;&lt;wsp:rsid wsp:val=&quot;00FE10F6&quot;/&gt;&lt;wsp:rsid wsp:val=&quot;00FE22D3&quot;/&gt;&lt;wsp:rsid wsp:val=&quot;00FE2BE4&quot;/&gt;&lt;wsp:rsid wsp:val=&quot;00FE34DE&quot;/&gt;&lt;wsp:rsid wsp:val=&quot;00FE379A&quot;/&gt;&lt;wsp:rsid wsp:val=&quot;00FE5151&quot;/&gt;&lt;wsp:rsid wsp:val=&quot;00FF2CEE&quot;/&gt;&lt;wsp:rsid wsp:val=&quot;00FF5C29&quot;/&gt;&lt;wsp:rsid wsp:val=&quot;00FF77C7&quot;/&gt;&lt;/wsp:rsids&gt;&lt;/w:docPr&gt;&lt;w:body&gt;&lt;wx:sect&gt;&lt;w:p wsp:rsidR=&quot;00000000&quot; wsp:rsidRDefault=&quot;00E160AD&quot; wsp:rsidP=&quot;00E160AD&quot;&gt;&lt;m:oMathPara&gt;&lt;m:oMath&gt;&lt;m:f&gt;&lt;m:fPr&gt;&lt;m:ctrlPr&gt;&lt;w:rPr&gt;&lt;w:rFonts w:ascii=&quot;Cambria Math&quot; w:fareast=&quot;Arial&quot; w:h-ansi=&quot;Cambria Math&quot; w:cs=&quot;Calibri&quot;/&gt;&lt;wx:font wx:val=&quot;Cambria Math&quot;/&gt;&lt;w:i/&gt;&lt;/w:rPr&gt;&lt;/m:ctrlPr&gt;&lt;/m:fPr&gt;&lt;m:num&gt;&lt;m:r&gt;&lt;w:rPr&gt;&lt;w:rFonts w:ascii=&quot;Cambria Math&quot; w:fareast=&quot;Arial&quot; w:h-ansi=&quot;Cambria Math&quot; w:cs=&quot;Calibri&quot;/&gt;&lt;wx:font wx:val=&quot;Cambria Math&quot;/&gt;&lt;w:i/&gt;&lt;/w:rPr&gt;&lt;m:t&gt;1&lt;/m:t&gt;&lt;/m:r&gt;&lt;/m:num&gt;&lt;m:den&gt;&lt;m:r&gt;&lt;w:rPr&gt;&lt;w:rFonts w:ascii=&quot;Cambria Math&quot; w:fareast=&quot;Arial&quot; w:h-ansi=&quot;Cambria Math&quot; w:cs=&quot;Calibri&quot;/&gt;&lt;wx:font wx:val=&quot;Cambria Math&quot;/&gt;&lt;w:i/&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004B3E40" w:rsidRPr="00CE6C45">
              <w:rPr>
                <w:rFonts w:eastAsia="Arial" w:cs="Calibri"/>
                <w:sz w:val="22"/>
                <w:szCs w:val="22"/>
                <w:lang w:eastAsia="en-US"/>
              </w:rPr>
              <w:fldChar w:fldCharType="end"/>
            </w:r>
            <w:r w:rsidR="00F01192" w:rsidRPr="00CE6C45">
              <w:rPr>
                <w:rFonts w:eastAsia="Arial" w:cs="Calibri"/>
                <w:sz w:val="22"/>
                <w:szCs w:val="22"/>
                <w:lang w:eastAsia="en-US"/>
              </w:rPr>
              <w:t xml:space="preserve"> , </w:t>
            </w:r>
            <w:r w:rsidRPr="00CE6C45">
              <w:rPr>
                <w:rFonts w:eastAsia="Arial" w:cs="Calibri"/>
                <w:sz w:val="22"/>
                <w:szCs w:val="22"/>
                <w:lang w:val="mk-MK" w:eastAsia="en-US"/>
              </w:rPr>
              <w:t>две</w:t>
            </w:r>
            <w:r w:rsidR="00F01192" w:rsidRPr="00CE6C45">
              <w:rPr>
                <w:rFonts w:eastAsia="Arial" w:cs="Calibri"/>
                <w:sz w:val="22"/>
                <w:szCs w:val="22"/>
                <w:lang w:val="mk-MK" w:eastAsia="en-US"/>
              </w:rPr>
              <w:t xml:space="preserve"> четвртин</w:t>
            </w:r>
            <w:r w:rsidRPr="00CE6C45">
              <w:rPr>
                <w:rFonts w:eastAsia="Arial" w:cs="Calibri"/>
                <w:sz w:val="22"/>
                <w:szCs w:val="22"/>
                <w:lang w:val="mk-MK" w:eastAsia="en-US"/>
              </w:rPr>
              <w:t>е</w:t>
            </w:r>
            <w:r w:rsidR="00F01192" w:rsidRPr="00CE6C45">
              <w:rPr>
                <w:rFonts w:eastAsia="Arial" w:cs="Calibri"/>
                <w:sz w:val="22"/>
                <w:szCs w:val="22"/>
                <w:lang w:val="mk-MK" w:eastAsia="en-US"/>
              </w:rPr>
              <w:t xml:space="preserve"> </w:t>
            </w:r>
            <w:r w:rsidR="004B3E40" w:rsidRPr="00CE6C45">
              <w:rPr>
                <w:rFonts w:eastAsia="Arial" w:cs="Calibri"/>
                <w:sz w:val="22"/>
                <w:szCs w:val="22"/>
                <w:lang w:val="mk-MK" w:eastAsia="en-US"/>
              </w:rPr>
              <w:fldChar w:fldCharType="begin"/>
            </w:r>
            <w:r w:rsidR="004B3E40" w:rsidRPr="00CE6C45">
              <w:rPr>
                <w:rFonts w:eastAsia="Arial" w:cs="Calibri"/>
                <w:sz w:val="22"/>
                <w:szCs w:val="22"/>
                <w:lang w:val="mk-MK" w:eastAsia="en-US"/>
              </w:rPr>
              <w:instrText xml:space="preserve"> QUOTE </w:instrText>
            </w:r>
            <w:r w:rsidR="004B3E40" w:rsidRPr="00CE6C45">
              <w:rPr>
                <w:position w:val="-14"/>
                <w:sz w:val="22"/>
                <w:szCs w:val="22"/>
                <w:lang w:eastAsia="en-US"/>
              </w:rPr>
              <w:pict w14:anchorId="52D983FB">
                <v:shape id="_x0000_i1036" type="#_x0000_t75" style="width:4.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794D&quot;/&gt;&lt;wsp:rsid wsp:val=&quot;00000621&quot;/&gt;&lt;wsp:rsid wsp:val=&quot;0000132B&quot;/&gt;&lt;wsp:rsid wsp:val=&quot;00003E42&quot;/&gt;&lt;wsp:rsid wsp:val=&quot;000044C4&quot;/&gt;&lt;wsp:rsid wsp:val=&quot;00006C26&quot;/&gt;&lt;wsp:rsid wsp:val=&quot;00011392&quot;/&gt;&lt;wsp:rsid wsp:val=&quot;00011C50&quot;/&gt;&lt;wsp:rsid wsp:val=&quot;00011CEC&quot;/&gt;&lt;wsp:rsid wsp:val=&quot;0001386B&quot;/&gt;&lt;wsp:rsid wsp:val=&quot;00013FE0&quot;/&gt;&lt;wsp:rsid wsp:val=&quot;00015ED0&quot;/&gt;&lt;wsp:rsid wsp:val=&quot;00016C4D&quot;/&gt;&lt;wsp:rsid wsp:val=&quot;0001706F&quot;/&gt;&lt;wsp:rsid wsp:val=&quot;0001721E&quot;/&gt;&lt;wsp:rsid wsp:val=&quot;00017745&quot;/&gt;&lt;wsp:rsid wsp:val=&quot;00017BD8&quot;/&gt;&lt;wsp:rsid wsp:val=&quot;00020C57&quot;/&gt;&lt;wsp:rsid wsp:val=&quot;00020C58&quot;/&gt;&lt;wsp:rsid wsp:val=&quot;00021AF5&quot;/&gt;&lt;wsp:rsid wsp:val=&quot;00021C3C&quot;/&gt;&lt;wsp:rsid wsp:val=&quot;00023830&quot;/&gt;&lt;wsp:rsid wsp:val=&quot;000244D5&quot;/&gt;&lt;wsp:rsid wsp:val=&quot;00024B89&quot;/&gt;&lt;wsp:rsid wsp:val=&quot;00025909&quot;/&gt;&lt;wsp:rsid wsp:val=&quot;00030E21&quot;/&gt;&lt;wsp:rsid wsp:val=&quot;00030FFA&quot;/&gt;&lt;wsp:rsid wsp:val=&quot;00031CC4&quot;/&gt;&lt;wsp:rsid wsp:val=&quot;0003403C&quot;/&gt;&lt;wsp:rsid wsp:val=&quot;00035D7A&quot;/&gt;&lt;wsp:rsid wsp:val=&quot;00036351&quot;/&gt;&lt;wsp:rsid wsp:val=&quot;00036F7E&quot;/&gt;&lt;wsp:rsid wsp:val=&quot;00037FDD&quot;/&gt;&lt;wsp:rsid wsp:val=&quot;000404F6&quot;/&gt;&lt;wsp:rsid wsp:val=&quot;00041688&quot;/&gt;&lt;wsp:rsid wsp:val=&quot;0004366B&quot;/&gt;&lt;wsp:rsid wsp:val=&quot;00050696&quot;/&gt;&lt;wsp:rsid wsp:val=&quot;00052347&quot;/&gt;&lt;wsp:rsid wsp:val=&quot;000524D9&quot;/&gt;&lt;wsp:rsid wsp:val=&quot;0005590E&quot;/&gt;&lt;wsp:rsid wsp:val=&quot;000559EB&quot;/&gt;&lt;wsp:rsid wsp:val=&quot;00060ADE&quot;/&gt;&lt;wsp:rsid wsp:val=&quot;000630E7&quot;/&gt;&lt;wsp:rsid wsp:val=&quot;00063D1F&quot;/&gt;&lt;wsp:rsid wsp:val=&quot;00066D89&quot;/&gt;&lt;wsp:rsid wsp:val=&quot;0007197D&quot;/&gt;&lt;wsp:rsid wsp:val=&quot;00072C62&quot;/&gt;&lt;wsp:rsid wsp:val=&quot;0007302D&quot;/&gt;&lt;wsp:rsid wsp:val=&quot;00073D30&quot;/&gt;&lt;wsp:rsid wsp:val=&quot;000744ED&quot;/&gt;&lt;wsp:rsid wsp:val=&quot;000748F7&quot;/&gt;&lt;wsp:rsid wsp:val=&quot;00074998&quot;/&gt;&lt;wsp:rsid wsp:val=&quot;00075CD5&quot;/&gt;&lt;wsp:rsid wsp:val=&quot;00075D3C&quot;/&gt;&lt;wsp:rsid wsp:val=&quot;000770E2&quot;/&gt;&lt;wsp:rsid wsp:val=&quot;00081908&quot;/&gt;&lt;wsp:rsid wsp:val=&quot;00081919&quot;/&gt;&lt;wsp:rsid wsp:val=&quot;000847FE&quot;/&gt;&lt;wsp:rsid wsp:val=&quot;0008598F&quot;/&gt;&lt;wsp:rsid wsp:val=&quot;000860C5&quot;/&gt;&lt;wsp:rsid wsp:val=&quot;0008620D&quot;/&gt;&lt;wsp:rsid wsp:val=&quot;00087469&quot;/&gt;&lt;wsp:rsid wsp:val=&quot;000877CC&quot;/&gt;&lt;wsp:rsid wsp:val=&quot;00087B59&quot;/&gt;&lt;wsp:rsid wsp:val=&quot;00087F1F&quot;/&gt;&lt;wsp:rsid wsp:val=&quot;0009032E&quot;/&gt;&lt;wsp:rsid wsp:val=&quot;000906CC&quot;/&gt;&lt;wsp:rsid wsp:val=&quot;00091660&quot;/&gt;&lt;wsp:rsid wsp:val=&quot;000917DC&quot;/&gt;&lt;wsp:rsid wsp:val=&quot;000918E0&quot;/&gt;&lt;wsp:rsid wsp:val=&quot;00096936&quot;/&gt;&lt;wsp:rsid wsp:val=&quot;00097088&quot;/&gt;&lt;wsp:rsid wsp:val=&quot;00097446&quot;/&gt;&lt;wsp:rsid wsp:val=&quot;000975F7&quot;/&gt;&lt;wsp:rsid wsp:val=&quot;000A19BD&quot;/&gt;&lt;wsp:rsid wsp:val=&quot;000A237D&quot;/&gt;&lt;wsp:rsid wsp:val=&quot;000A271B&quot;/&gt;&lt;wsp:rsid wsp:val=&quot;000A481B&quot;/&gt;&lt;wsp:rsid wsp:val=&quot;000A588D&quot;/&gt;&lt;wsp:rsid wsp:val=&quot;000A5E4F&quot;/&gt;&lt;wsp:rsid wsp:val=&quot;000A78C8&quot;/&gt;&lt;wsp:rsid wsp:val=&quot;000B1D84&quot;/&gt;&lt;wsp:rsid wsp:val=&quot;000B2BBE&quot;/&gt;&lt;wsp:rsid wsp:val=&quot;000B32F4&quot;/&gt;&lt;wsp:rsid wsp:val=&quot;000B34F4&quot;/&gt;&lt;wsp:rsid wsp:val=&quot;000B59BA&quot;/&gt;&lt;wsp:rsid wsp:val=&quot;000B5A4C&quot;/&gt;&lt;wsp:rsid wsp:val=&quot;000B765E&quot;/&gt;&lt;wsp:rsid wsp:val=&quot;000B794D&quot;/&gt;&lt;wsp:rsid wsp:val=&quot;000C27A8&quot;/&gt;&lt;wsp:rsid wsp:val=&quot;000C41CE&quot;/&gt;&lt;wsp:rsid wsp:val=&quot;000C6422&quot;/&gt;&lt;wsp:rsid wsp:val=&quot;000C6D47&quot;/&gt;&lt;wsp:rsid wsp:val=&quot;000D0A67&quot;/&gt;&lt;wsp:rsid wsp:val=&quot;000D0BFE&quot;/&gt;&lt;wsp:rsid wsp:val=&quot;000D14A4&quot;/&gt;&lt;wsp:rsid wsp:val=&quot;000D1743&quot;/&gt;&lt;wsp:rsid wsp:val=&quot;000D38F5&quot;/&gt;&lt;wsp:rsid wsp:val=&quot;000D3EE9&quot;/&gt;&lt;wsp:rsid wsp:val=&quot;000D447B&quot;/&gt;&lt;wsp:rsid wsp:val=&quot;000D5EA6&quot;/&gt;&lt;wsp:rsid wsp:val=&quot;000D7F09&quot;/&gt;&lt;wsp:rsid wsp:val=&quot;000E02D5&quot;/&gt;&lt;wsp:rsid wsp:val=&quot;000E0DB3&quot;/&gt;&lt;wsp:rsid wsp:val=&quot;000E23B9&quot;/&gt;&lt;wsp:rsid wsp:val=&quot;000E24C7&quot;/&gt;&lt;wsp:rsid wsp:val=&quot;000E426D&quot;/&gt;&lt;wsp:rsid wsp:val=&quot;000E4C93&quot;/&gt;&lt;wsp:rsid wsp:val=&quot;000E5C0D&quot;/&gt;&lt;wsp:rsid wsp:val=&quot;000E67E3&quot;/&gt;&lt;wsp:rsid wsp:val=&quot;000E7798&quot;/&gt;&lt;wsp:rsid wsp:val=&quot;000E7FD7&quot;/&gt;&lt;wsp:rsid wsp:val=&quot;000F2767&quot;/&gt;&lt;wsp:rsid wsp:val=&quot;000F4BC4&quot;/&gt;&lt;wsp:rsid wsp:val=&quot;000F70D0&quot;/&gt;&lt;wsp:rsid wsp:val=&quot;000F7542&quot;/&gt;&lt;wsp:rsid wsp:val=&quot;0010208B&quot;/&gt;&lt;wsp:rsid wsp:val=&quot;001038DA&quot;/&gt;&lt;wsp:rsid wsp:val=&quot;00104CD2&quot;/&gt;&lt;wsp:rsid wsp:val=&quot;00114288&quot;/&gt;&lt;wsp:rsid wsp:val=&quot;00114567&quot;/&gt;&lt;wsp:rsid wsp:val=&quot;00114BB8&quot;/&gt;&lt;wsp:rsid wsp:val=&quot;00114EB8&quot;/&gt;&lt;wsp:rsid wsp:val=&quot;00122D61&quot;/&gt;&lt;wsp:rsid wsp:val=&quot;00130C1C&quot;/&gt;&lt;wsp:rsid wsp:val=&quot;00131663&quot;/&gt;&lt;wsp:rsid wsp:val=&quot;001317E7&quot;/&gt;&lt;wsp:rsid wsp:val=&quot;001319CF&quot;/&gt;&lt;wsp:rsid wsp:val=&quot;0013314D&quot;/&gt;&lt;wsp:rsid wsp:val=&quot;001345F2&quot;/&gt;&lt;wsp:rsid wsp:val=&quot;00134C58&quot;/&gt;&lt;wsp:rsid wsp:val=&quot;00134CDF&quot;/&gt;&lt;wsp:rsid wsp:val=&quot;00135AA1&quot;/&gt;&lt;wsp:rsid wsp:val=&quot;0013694F&quot;/&gt;&lt;wsp:rsid wsp:val=&quot;00141A9A&quot;/&gt;&lt;wsp:rsid wsp:val=&quot;00142EFE&quot;/&gt;&lt;wsp:rsid wsp:val=&quot;00143EB0&quot;/&gt;&lt;wsp:rsid wsp:val=&quot;0014411A&quot;/&gt;&lt;wsp:rsid wsp:val=&quot;0014433A&quot;/&gt;&lt;wsp:rsid wsp:val=&quot;001504E7&quot;/&gt;&lt;wsp:rsid wsp:val=&quot;00151848&quot;/&gt;&lt;wsp:rsid wsp:val=&quot;0015219A&quot;/&gt;&lt;wsp:rsid wsp:val=&quot;00153560&quot;/&gt;&lt;wsp:rsid wsp:val=&quot;0015447A&quot;/&gt;&lt;wsp:rsid wsp:val=&quot;00155FEB&quot;/&gt;&lt;wsp:rsid wsp:val=&quot;001566F2&quot;/&gt;&lt;wsp:rsid wsp:val=&quot;001571B2&quot;/&gt;&lt;wsp:rsid wsp:val=&quot;00157DED&quot;/&gt;&lt;wsp:rsid wsp:val=&quot;001605A7&quot;/&gt;&lt;wsp:rsid wsp:val=&quot;00161B71&quot;/&gt;&lt;wsp:rsid wsp:val=&quot;00161C3D&quot;/&gt;&lt;wsp:rsid wsp:val=&quot;00161E99&quot;/&gt;&lt;wsp:rsid wsp:val=&quot;00162770&quot;/&gt;&lt;wsp:rsid wsp:val=&quot;001633DD&quot;/&gt;&lt;wsp:rsid wsp:val=&quot;00163E94&quot;/&gt;&lt;wsp:rsid wsp:val=&quot;001656B1&quot;/&gt;&lt;wsp:rsid wsp:val=&quot;0016641B&quot;/&gt;&lt;wsp:rsid wsp:val=&quot;00170944&quot;/&gt;&lt;wsp:rsid wsp:val=&quot;00171701&quot;/&gt;&lt;wsp:rsid wsp:val=&quot;00171807&quot;/&gt;&lt;wsp:rsid wsp:val=&quot;00171A0A&quot;/&gt;&lt;wsp:rsid wsp:val=&quot;00171AF2&quot;/&gt;&lt;wsp:rsid wsp:val=&quot;00171F7E&quot;/&gt;&lt;wsp:rsid wsp:val=&quot;00174E5D&quot;/&gt;&lt;wsp:rsid wsp:val=&quot;001839EF&quot;/&gt;&lt;wsp:rsid wsp:val=&quot;001846D4&quot;/&gt;&lt;wsp:rsid wsp:val=&quot;00184DB8&quot;/&gt;&lt;wsp:rsid wsp:val=&quot;00185181&quot;/&gt;&lt;wsp:rsid wsp:val=&quot;00185DA3&quot;/&gt;&lt;wsp:rsid wsp:val=&quot;00186B7A&quot;/&gt;&lt;wsp:rsid wsp:val=&quot;00187045&quot;/&gt;&lt;wsp:rsid wsp:val=&quot;00187C80&quot;/&gt;&lt;wsp:rsid wsp:val=&quot;0019184B&quot;/&gt;&lt;wsp:rsid wsp:val=&quot;00191EF8&quot;/&gt;&lt;wsp:rsid wsp:val=&quot;001926A6&quot;/&gt;&lt;wsp:rsid wsp:val=&quot;00193CFD&quot;/&gt;&lt;wsp:rsid wsp:val=&quot;00194FE3&quot;/&gt;&lt;wsp:rsid wsp:val=&quot;00195DE1&quot;/&gt;&lt;wsp:rsid wsp:val=&quot;001961D6&quot;/&gt;&lt;wsp:rsid wsp:val=&quot;001966C0&quot;/&gt;&lt;wsp:rsid wsp:val=&quot;00196A97&quot;/&gt;&lt;wsp:rsid wsp:val=&quot;00196B84&quot;/&gt;&lt;wsp:rsid wsp:val=&quot;00197A5A&quot;/&gt;&lt;wsp:rsid wsp:val=&quot;001A16A0&quot;/&gt;&lt;wsp:rsid wsp:val=&quot;001A43DB&quot;/&gt;&lt;wsp:rsid wsp:val=&quot;001A5B4E&quot;/&gt;&lt;wsp:rsid wsp:val=&quot;001A5D91&quot;/&gt;&lt;wsp:rsid wsp:val=&quot;001A5E42&quot;/&gt;&lt;wsp:rsid wsp:val=&quot;001A678A&quot;/&gt;&lt;wsp:rsid wsp:val=&quot;001A745C&quot;/&gt;&lt;wsp:rsid wsp:val=&quot;001B1FB3&quot;/&gt;&lt;wsp:rsid wsp:val=&quot;001B2B0F&quot;/&gt;&lt;wsp:rsid wsp:val=&quot;001B3298&quot;/&gt;&lt;wsp:rsid wsp:val=&quot;001B4663&quot;/&gt;&lt;wsp:rsid wsp:val=&quot;001B798B&quot;/&gt;&lt;wsp:rsid wsp:val=&quot;001B7B7C&quot;/&gt;&lt;wsp:rsid wsp:val=&quot;001C0553&quot;/&gt;&lt;wsp:rsid wsp:val=&quot;001C0A5E&quot;/&gt;&lt;wsp:rsid wsp:val=&quot;001C201D&quot;/&gt;&lt;wsp:rsid wsp:val=&quot;001C2117&quot;/&gt;&lt;wsp:rsid wsp:val=&quot;001C3A4B&quot;/&gt;&lt;wsp:rsid wsp:val=&quot;001C43E7&quot;/&gt;&lt;wsp:rsid wsp:val=&quot;001C5E64&quot;/&gt;&lt;wsp:rsid wsp:val=&quot;001C7F58&quot;/&gt;&lt;wsp:rsid wsp:val=&quot;001D0430&quot;/&gt;&lt;wsp:rsid wsp:val=&quot;001D1719&quot;/&gt;&lt;wsp:rsid wsp:val=&quot;001D1988&quot;/&gt;&lt;wsp:rsid wsp:val=&quot;001D213C&quot;/&gt;&lt;wsp:rsid wsp:val=&quot;001D6583&quot;/&gt;&lt;wsp:rsid wsp:val=&quot;001E03FD&quot;/&gt;&lt;wsp:rsid wsp:val=&quot;001E320D&quot;/&gt;&lt;wsp:rsid wsp:val=&quot;001E3AD2&quot;/&gt;&lt;wsp:rsid wsp:val=&quot;001E5D77&quot;/&gt;&lt;wsp:rsid wsp:val=&quot;001E739C&quot;/&gt;&lt;wsp:rsid wsp:val=&quot;001E7A09&quot;/&gt;&lt;wsp:rsid wsp:val=&quot;001F024A&quot;/&gt;&lt;wsp:rsid wsp:val=&quot;001F03AB&quot;/&gt;&lt;wsp:rsid wsp:val=&quot;001F1DBB&quot;/&gt;&lt;wsp:rsid wsp:val=&quot;001F2529&quot;/&gt;&lt;wsp:rsid wsp:val=&quot;001F2E36&quot;/&gt;&lt;wsp:rsid wsp:val=&quot;001F3783&quot;/&gt;&lt;wsp:rsid wsp:val=&quot;001F401F&quot;/&gt;&lt;wsp:rsid wsp:val=&quot;001F4148&quot;/&gt;&lt;wsp:rsid wsp:val=&quot;001F5D26&quot;/&gt;&lt;wsp:rsid wsp:val=&quot;002002D3&quot;/&gt;&lt;wsp:rsid wsp:val=&quot;002005B9&quot;/&gt;&lt;wsp:rsid wsp:val=&quot;00201338&quot;/&gt;&lt;wsp:rsid wsp:val=&quot;00201AD9&quot;/&gt;&lt;wsp:rsid wsp:val=&quot;002057AA&quot;/&gt;&lt;wsp:rsid wsp:val=&quot;00207325&quot;/&gt;&lt;wsp:rsid wsp:val=&quot;00213173&quot;/&gt;&lt;wsp:rsid wsp:val=&quot;00214ADB&quot;/&gt;&lt;wsp:rsid wsp:val=&quot;002151B7&quot;/&gt;&lt;wsp:rsid wsp:val=&quot;002174E8&quot;/&gt;&lt;wsp:rsid wsp:val=&quot;002210C5&quot;/&gt;&lt;wsp:rsid wsp:val=&quot;00225277&quot;/&gt;&lt;wsp:rsid wsp:val=&quot;00230D28&quot;/&gt;&lt;wsp:rsid wsp:val=&quot;0023248A&quot;/&gt;&lt;wsp:rsid wsp:val=&quot;00232D9D&quot;/&gt;&lt;wsp:rsid wsp:val=&quot;00234302&quot;/&gt;&lt;wsp:rsid wsp:val=&quot;00235E3B&quot;/&gt;&lt;wsp:rsid wsp:val=&quot;002369B2&quot;/&gt;&lt;wsp:rsid wsp:val=&quot;00240D20&quot;/&gt;&lt;wsp:rsid wsp:val=&quot;00240E16&quot;/&gt;&lt;wsp:rsid wsp:val=&quot;002415F3&quot;/&gt;&lt;wsp:rsid wsp:val=&quot;002420C2&quot;/&gt;&lt;wsp:rsid wsp:val=&quot;00243280&quot;/&gt;&lt;wsp:rsid wsp:val=&quot;00243326&quot;/&gt;&lt;wsp:rsid wsp:val=&quot;00243B29&quot;/&gt;&lt;wsp:rsid wsp:val=&quot;002446DC&quot;/&gt;&lt;wsp:rsid wsp:val=&quot;00244978&quot;/&gt;&lt;wsp:rsid wsp:val=&quot;00244C0E&quot;/&gt;&lt;wsp:rsid wsp:val=&quot;00246020&quot;/&gt;&lt;wsp:rsid wsp:val=&quot;00246B21&quot;/&gt;&lt;wsp:rsid wsp:val=&quot;00247064&quot;/&gt;&lt;wsp:rsid wsp:val=&quot;00247E37&quot;/&gt;&lt;wsp:rsid wsp:val=&quot;0025129E&quot;/&gt;&lt;wsp:rsid wsp:val=&quot;00252EF2&quot;/&gt;&lt;wsp:rsid wsp:val=&quot;00256E96&quot;/&gt;&lt;wsp:rsid wsp:val=&quot;00257BD4&quot;/&gt;&lt;wsp:rsid wsp:val=&quot;00260A8D&quot;/&gt;&lt;wsp:rsid wsp:val=&quot;00260BAB&quot;/&gt;&lt;wsp:rsid wsp:val=&quot;00261CBC&quot;/&gt;&lt;wsp:rsid wsp:val=&quot;00261D04&quot;/&gt;&lt;wsp:rsid wsp:val=&quot;00261E3B&quot;/&gt;&lt;wsp:rsid wsp:val=&quot;00263D97&quot;/&gt;&lt;wsp:rsid wsp:val=&quot;00264340&quot;/&gt;&lt;wsp:rsid wsp:val=&quot;00270FCD&quot;/&gt;&lt;wsp:rsid wsp:val=&quot;002726DF&quot;/&gt;&lt;wsp:rsid wsp:val=&quot;0027394D&quot;/&gt;&lt;wsp:rsid wsp:val=&quot;0027475B&quot;/&gt;&lt;wsp:rsid wsp:val=&quot;00274E38&quot;/&gt;&lt;wsp:rsid wsp:val=&quot;00275746&quot;/&gt;&lt;wsp:rsid wsp:val=&quot;00276AD6&quot;/&gt;&lt;wsp:rsid wsp:val=&quot;00277E10&quot;/&gt;&lt;wsp:rsid wsp:val=&quot;00280E6C&quot;/&gt;&lt;wsp:rsid wsp:val=&quot;00281DA6&quot;/&gt;&lt;wsp:rsid wsp:val=&quot;00282BC5&quot;/&gt;&lt;wsp:rsid wsp:val=&quot;00284447&quot;/&gt;&lt;wsp:rsid wsp:val=&quot;00284D44&quot;/&gt;&lt;wsp:rsid wsp:val=&quot;002850A5&quot;/&gt;&lt;wsp:rsid wsp:val=&quot;00285284&quot;/&gt;&lt;wsp:rsid wsp:val=&quot;0029012E&quot;/&gt;&lt;wsp:rsid wsp:val=&quot;00294DD1&quot;/&gt;&lt;wsp:rsid wsp:val=&quot;002A06B4&quot;/&gt;&lt;wsp:rsid wsp:val=&quot;002A0812&quot;/&gt;&lt;wsp:rsid wsp:val=&quot;002A0C52&quot;/&gt;&lt;wsp:rsid wsp:val=&quot;002A1EAE&quot;/&gt;&lt;wsp:rsid wsp:val=&quot;002A3D32&quot;/&gt;&lt;wsp:rsid wsp:val=&quot;002A3DE9&quot;/&gt;&lt;wsp:rsid wsp:val=&quot;002A4A9A&quot;/&gt;&lt;wsp:rsid wsp:val=&quot;002A53EC&quot;/&gt;&lt;wsp:rsid wsp:val=&quot;002A5614&quot;/&gt;&lt;wsp:rsid wsp:val=&quot;002A5F81&quot;/&gt;&lt;wsp:rsid wsp:val=&quot;002A7EFC&quot;/&gt;&lt;wsp:rsid wsp:val=&quot;002B562C&quot;/&gt;&lt;wsp:rsid wsp:val=&quot;002B5939&quot;/&gt;&lt;wsp:rsid wsp:val=&quot;002B62E3&quot;/&gt;&lt;wsp:rsid wsp:val=&quot;002B6800&quot;/&gt;&lt;wsp:rsid wsp:val=&quot;002B6AE8&quot;/&gt;&lt;wsp:rsid wsp:val=&quot;002B6DAD&quot;/&gt;&lt;wsp:rsid wsp:val=&quot;002B7BF1&quot;/&gt;&lt;wsp:rsid wsp:val=&quot;002B7D51&quot;/&gt;&lt;wsp:rsid wsp:val=&quot;002C09ED&quot;/&gt;&lt;wsp:rsid wsp:val=&quot;002C12A4&quot;/&gt;&lt;wsp:rsid wsp:val=&quot;002C1949&quot;/&gt;&lt;wsp:rsid wsp:val=&quot;002C238F&quot;/&gt;&lt;wsp:rsid wsp:val=&quot;002C2BDD&quot;/&gt;&lt;wsp:rsid wsp:val=&quot;002C541D&quot;/&gt;&lt;wsp:rsid wsp:val=&quot;002C6536&quot;/&gt;&lt;wsp:rsid wsp:val=&quot;002D0B74&quot;/&gt;&lt;wsp:rsid wsp:val=&quot;002D1455&quot;/&gt;&lt;wsp:rsid wsp:val=&quot;002D17B8&quot;/&gt;&lt;wsp:rsid wsp:val=&quot;002D292A&quot;/&gt;&lt;wsp:rsid wsp:val=&quot;002D3C67&quot;/&gt;&lt;wsp:rsid wsp:val=&quot;002D42F2&quot;/&gt;&lt;wsp:rsid wsp:val=&quot;002D4535&quot;/&gt;&lt;wsp:rsid wsp:val=&quot;002D4CAB&quot;/&gt;&lt;wsp:rsid wsp:val=&quot;002D7558&quot;/&gt;&lt;wsp:rsid wsp:val=&quot;002E0116&quot;/&gt;&lt;wsp:rsid wsp:val=&quot;002E3BEA&quot;/&gt;&lt;wsp:rsid wsp:val=&quot;002E5982&quot;/&gt;&lt;wsp:rsid wsp:val=&quot;002F1AA3&quot;/&gt;&lt;wsp:rsid wsp:val=&quot;002F2358&quot;/&gt;&lt;wsp:rsid wsp:val=&quot;002F2490&quot;/&gt;&lt;wsp:rsid wsp:val=&quot;002F3D40&quot;/&gt;&lt;wsp:rsid wsp:val=&quot;002F4516&quot;/&gt;&lt;wsp:rsid wsp:val=&quot;002F55BD&quot;/&gt;&lt;wsp:rsid wsp:val=&quot;002F5CC6&quot;/&gt;&lt;wsp:rsid wsp:val=&quot;002F5DBE&quot;/&gt;&lt;wsp:rsid wsp:val=&quot;002F7AB4&quot;/&gt;&lt;wsp:rsid wsp:val=&quot;003010EA&quot;/&gt;&lt;wsp:rsid wsp:val=&quot;00302A68&quot;/&gt;&lt;wsp:rsid wsp:val=&quot;0030365C&quot;/&gt;&lt;wsp:rsid wsp:val=&quot;00304029&quot;/&gt;&lt;wsp:rsid wsp:val=&quot;003041D6&quot;/&gt;&lt;wsp:rsid wsp:val=&quot;00304365&quot;/&gt;&lt;wsp:rsid wsp:val=&quot;00304522&quot;/&gt;&lt;wsp:rsid wsp:val=&quot;00304529&quot;/&gt;&lt;wsp:rsid wsp:val=&quot;0030534D&quot;/&gt;&lt;wsp:rsid wsp:val=&quot;003053BB&quot;/&gt;&lt;wsp:rsid wsp:val=&quot;00305B82&quot;/&gt;&lt;wsp:rsid wsp:val=&quot;003100FC&quot;/&gt;&lt;wsp:rsid wsp:val=&quot;00315524&quot;/&gt;&lt;wsp:rsid wsp:val=&quot;00316130&quot;/&gt;&lt;wsp:rsid wsp:val=&quot;003163F0&quot;/&gt;&lt;wsp:rsid wsp:val=&quot;0032122E&quot;/&gt;&lt;wsp:rsid wsp:val=&quot;0032185F&quot;/&gt;&lt;wsp:rsid wsp:val=&quot;00321E23&quot;/&gt;&lt;wsp:rsid wsp:val=&quot;003222FD&quot;/&gt;&lt;wsp:rsid wsp:val=&quot;00324315&quot;/&gt;&lt;wsp:rsid wsp:val=&quot;0032674F&quot;/&gt;&lt;wsp:rsid wsp:val=&quot;00327434&quot;/&gt;&lt;wsp:rsid wsp:val=&quot;00327AA8&quot;/&gt;&lt;wsp:rsid wsp:val=&quot;003314DB&quot;/&gt;&lt;wsp:rsid wsp:val=&quot;00331B12&quot;/&gt;&lt;wsp:rsid wsp:val=&quot;00334A58&quot;/&gt;&lt;wsp:rsid wsp:val=&quot;00334C86&quot;/&gt;&lt;wsp:rsid wsp:val=&quot;0033599C&quot;/&gt;&lt;wsp:rsid wsp:val=&quot;0033721C&quot;/&gt;&lt;wsp:rsid wsp:val=&quot;0033768A&quot;/&gt;&lt;wsp:rsid wsp:val=&quot;00341029&quot;/&gt;&lt;wsp:rsid wsp:val=&quot;00341FC9&quot;/&gt;&lt;wsp:rsid wsp:val=&quot;00341FFB&quot;/&gt;&lt;wsp:rsid wsp:val=&quot;00344427&quot;/&gt;&lt;wsp:rsid wsp:val=&quot;00344D63&quot;/&gt;&lt;wsp:rsid wsp:val=&quot;00347526&quot;/&gt;&lt;wsp:rsid wsp:val=&quot;00347F2F&quot;/&gt;&lt;wsp:rsid wsp:val=&quot;00353107&quot;/&gt;&lt;wsp:rsid wsp:val=&quot;00353DC9&quot;/&gt;&lt;wsp:rsid wsp:val=&quot;00354356&quot;/&gt;&lt;wsp:rsid wsp:val=&quot;003546DE&quot;/&gt;&lt;wsp:rsid wsp:val=&quot;00354707&quot;/&gt;&lt;wsp:rsid wsp:val=&quot;003564F1&quot;/&gt;&lt;wsp:rsid wsp:val=&quot;00356F49&quot;/&gt;&lt;wsp:rsid wsp:val=&quot;00360D3D&quot;/&gt;&lt;wsp:rsid wsp:val=&quot;00360E76&quot;/&gt;&lt;wsp:rsid wsp:val=&quot;00361465&quot;/&gt;&lt;wsp:rsid wsp:val=&quot;00361654&quot;/&gt;&lt;wsp:rsid wsp:val=&quot;00362D9E&quot;/&gt;&lt;wsp:rsid wsp:val=&quot;003634E8&quot;/&gt;&lt;wsp:rsid wsp:val=&quot;003638B6&quot;/&gt;&lt;wsp:rsid wsp:val=&quot;003644D3&quot;/&gt;&lt;wsp:rsid wsp:val=&quot;003645F0&quot;/&gt;&lt;wsp:rsid wsp:val=&quot;00364ADA&quot;/&gt;&lt;wsp:rsid wsp:val=&quot;00365D4C&quot;/&gt;&lt;wsp:rsid wsp:val=&quot;00366318&quot;/&gt;&lt;wsp:rsid wsp:val=&quot;00367942&quot;/&gt;&lt;wsp:rsid wsp:val=&quot;0037141B&quot;/&gt;&lt;wsp:rsid wsp:val=&quot;00371538&quot;/&gt;&lt;wsp:rsid wsp:val=&quot;00374040&quot;/&gt;&lt;wsp:rsid wsp:val=&quot;0037437C&quot;/&gt;&lt;wsp:rsid wsp:val=&quot;00374851&quot;/&gt;&lt;wsp:rsid wsp:val=&quot;003748D4&quot;/&gt;&lt;wsp:rsid wsp:val=&quot;003777EA&quot;/&gt;&lt;wsp:rsid wsp:val=&quot;00377F08&quot;/&gt;&lt;wsp:rsid wsp:val=&quot;0038142E&quot;/&gt;&lt;wsp:rsid wsp:val=&quot;003858B6&quot;/&gt;&lt;wsp:rsid wsp:val=&quot;003906E2&quot;/&gt;&lt;wsp:rsid wsp:val=&quot;003909A8&quot;/&gt;&lt;wsp:rsid wsp:val=&quot;00390C22&quot;/&gt;&lt;wsp:rsid wsp:val=&quot;00395969&quot;/&gt;&lt;wsp:rsid wsp:val=&quot;00395B78&quot;/&gt;&lt;wsp:rsid wsp:val=&quot;003963B2&quot;/&gt;&lt;wsp:rsid wsp:val=&quot;00396658&quot;/&gt;&lt;wsp:rsid wsp:val=&quot;00397E31&quot;/&gt;&lt;wsp:rsid wsp:val=&quot;003A0160&quot;/&gt;&lt;wsp:rsid wsp:val=&quot;003A2C7A&quot;/&gt;&lt;wsp:rsid wsp:val=&quot;003A3223&quot;/&gt;&lt;wsp:rsid wsp:val=&quot;003A3DDE&quot;/&gt;&lt;wsp:rsid wsp:val=&quot;003A3FF6&quot;/&gt;&lt;wsp:rsid wsp:val=&quot;003A4D86&quot;/&gt;&lt;wsp:rsid wsp:val=&quot;003A73C5&quot;/&gt;&lt;wsp:rsid wsp:val=&quot;003B0037&quot;/&gt;&lt;wsp:rsid wsp:val=&quot;003B4779&quot;/&gt;&lt;wsp:rsid wsp:val=&quot;003C0B82&quot;/&gt;&lt;wsp:rsid wsp:val=&quot;003C1CDF&quot;/&gt;&lt;wsp:rsid wsp:val=&quot;003C310F&quot;/&gt;&lt;wsp:rsid wsp:val=&quot;003C363B&quot;/&gt;&lt;wsp:rsid wsp:val=&quot;003C3B0E&quot;/&gt;&lt;wsp:rsid wsp:val=&quot;003C5277&quot;/&gt;&lt;wsp:rsid wsp:val=&quot;003C5FF8&quot;/&gt;&lt;wsp:rsid wsp:val=&quot;003C6809&quot;/&gt;&lt;wsp:rsid wsp:val=&quot;003C6BCF&quot;/&gt;&lt;wsp:rsid wsp:val=&quot;003C6C18&quot;/&gt;&lt;wsp:rsid wsp:val=&quot;003C770E&quot;/&gt;&lt;wsp:rsid wsp:val=&quot;003D1DBF&quot;/&gt;&lt;wsp:rsid wsp:val=&quot;003D281B&quot;/&gt;&lt;wsp:rsid wsp:val=&quot;003D3B8B&quot;/&gt;&lt;wsp:rsid wsp:val=&quot;003D3BD9&quot;/&gt;&lt;wsp:rsid wsp:val=&quot;003D4C89&quot;/&gt;&lt;wsp:rsid wsp:val=&quot;003D4E98&quot;/&gt;&lt;wsp:rsid wsp:val=&quot;003D5FB1&quot;/&gt;&lt;wsp:rsid wsp:val=&quot;003D66E1&quot;/&gt;&lt;wsp:rsid wsp:val=&quot;003D7450&quot;/&gt;&lt;wsp:rsid wsp:val=&quot;003E0A00&quot;/&gt;&lt;wsp:rsid wsp:val=&quot;003E1DC2&quot;/&gt;&lt;wsp:rsid wsp:val=&quot;003E30DB&quot;/&gt;&lt;wsp:rsid wsp:val=&quot;003E49C4&quot;/&gt;&lt;wsp:rsid wsp:val=&quot;003F02AB&quot;/&gt;&lt;wsp:rsid wsp:val=&quot;003F50D8&quot;/&gt;&lt;wsp:rsid wsp:val=&quot;003F5B35&quot;/&gt;&lt;wsp:rsid wsp:val=&quot;003F6079&quot;/&gt;&lt;wsp:rsid wsp:val=&quot;003F726D&quot;/&gt;&lt;wsp:rsid wsp:val=&quot;0040003A&quot;/&gt;&lt;wsp:rsid wsp:val=&quot;00401BCE&quot;/&gt;&lt;wsp:rsid wsp:val=&quot;004037A1&quot;/&gt;&lt;wsp:rsid wsp:val=&quot;0040384F&quot;/&gt;&lt;wsp:rsid wsp:val=&quot;0040437B&quot;/&gt;&lt;wsp:rsid wsp:val=&quot;00404423&quot;/&gt;&lt;wsp:rsid wsp:val=&quot;00412998&quot;/&gt;&lt;wsp:rsid wsp:val=&quot;00415108&quot;/&gt;&lt;wsp:rsid wsp:val=&quot;004151ED&quot;/&gt;&lt;wsp:rsid wsp:val=&quot;00415229&quot;/&gt;&lt;wsp:rsid wsp:val=&quot;00415907&quot;/&gt;&lt;wsp:rsid wsp:val=&quot;00417721&quot;/&gt;&lt;wsp:rsid wsp:val=&quot;00417757&quot;/&gt;&lt;wsp:rsid wsp:val=&quot;004216E8&quot;/&gt;&lt;wsp:rsid wsp:val=&quot;00422813&quot;/&gt;&lt;wsp:rsid wsp:val=&quot;00422ACF&quot;/&gt;&lt;wsp:rsid wsp:val=&quot;0042523F&quot;/&gt;&lt;wsp:rsid wsp:val=&quot;004258D0&quot;/&gt;&lt;wsp:rsid wsp:val=&quot;00425A89&quot;/&gt;&lt;wsp:rsid wsp:val=&quot;00425F11&quot;/&gt;&lt;wsp:rsid wsp:val=&quot;004273A3&quot;/&gt;&lt;wsp:rsid wsp:val=&quot;00427737&quot;/&gt;&lt;wsp:rsid wsp:val=&quot;0043126D&quot;/&gt;&lt;wsp:rsid wsp:val=&quot;004316FD&quot;/&gt;&lt;wsp:rsid wsp:val=&quot;004338BF&quot;/&gt;&lt;wsp:rsid wsp:val=&quot;004367BC&quot;/&gt;&lt;wsp:rsid wsp:val=&quot;00437ADF&quot;/&gt;&lt;wsp:rsid wsp:val=&quot;00441A6C&quot;/&gt;&lt;wsp:rsid wsp:val=&quot;00442339&quot;/&gt;&lt;wsp:rsid wsp:val=&quot;0044411B&quot;/&gt;&lt;wsp:rsid wsp:val=&quot;00444221&quot;/&gt;&lt;wsp:rsid wsp:val=&quot;004451CF&quot;/&gt;&lt;wsp:rsid wsp:val=&quot;00445217&quot;/&gt;&lt;wsp:rsid wsp:val=&quot;00446DDF&quot;/&gt;&lt;wsp:rsid wsp:val=&quot;00450A98&quot;/&gt;&lt;wsp:rsid wsp:val=&quot;004515E3&quot;/&gt;&lt;wsp:rsid wsp:val=&quot;00452CFF&quot;/&gt;&lt;wsp:rsid wsp:val=&quot;00453AF6&quot;/&gt;&lt;wsp:rsid wsp:val=&quot;004546DE&quot;/&gt;&lt;wsp:rsid wsp:val=&quot;00457205&quot;/&gt;&lt;wsp:rsid wsp:val=&quot;00457534&quot;/&gt;&lt;wsp:rsid wsp:val=&quot;00457608&quot;/&gt;&lt;wsp:rsid wsp:val=&quot;004613BE&quot;/&gt;&lt;wsp:rsid wsp:val=&quot;00461D76&quot;/&gt;&lt;wsp:rsid wsp:val=&quot;00463010&quot;/&gt;&lt;wsp:rsid wsp:val=&quot;00463F1B&quot;/&gt;&lt;wsp:rsid wsp:val=&quot;0046446F&quot;/&gt;&lt;wsp:rsid wsp:val=&quot;00464576&quot;/&gt;&lt;wsp:rsid wsp:val=&quot;004645EC&quot;/&gt;&lt;wsp:rsid wsp:val=&quot;00464D5B&quot;/&gt;&lt;wsp:rsid wsp:val=&quot;00464D6D&quot;/&gt;&lt;wsp:rsid wsp:val=&quot;004679B3&quot;/&gt;&lt;wsp:rsid wsp:val=&quot;00471189&quot;/&gt;&lt;wsp:rsid wsp:val=&quot;00472CF8&quot;/&gt;&lt;wsp:rsid wsp:val=&quot;00473572&quot;/&gt;&lt;wsp:rsid wsp:val=&quot;00473CDD&quot;/&gt;&lt;wsp:rsid wsp:val=&quot;00473FD5&quot;/&gt;&lt;wsp:rsid wsp:val=&quot;004746BB&quot;/&gt;&lt;wsp:rsid wsp:val=&quot;00474D27&quot;/&gt;&lt;wsp:rsid wsp:val=&quot;004758AE&quot;/&gt;&lt;wsp:rsid wsp:val=&quot;004779F3&quot;/&gt;&lt;wsp:rsid wsp:val=&quot;00482D3B&quot;/&gt;&lt;wsp:rsid wsp:val=&quot;004846FE&quot;/&gt;&lt;wsp:rsid wsp:val=&quot;00486655&quot;/&gt;&lt;wsp:rsid wsp:val=&quot;00486B2F&quot;/&gt;&lt;wsp:rsid wsp:val=&quot;0049088F&quot;/&gt;&lt;wsp:rsid wsp:val=&quot;00490CE3&quot;/&gt;&lt;wsp:rsid wsp:val=&quot;00493D70&quot;/&gt;&lt;wsp:rsid wsp:val=&quot;00494717&quot;/&gt;&lt;wsp:rsid wsp:val=&quot;00494945&quot;/&gt;&lt;wsp:rsid wsp:val=&quot;00494D99&quot;/&gt;&lt;wsp:rsid wsp:val=&quot;004951F7&quot;/&gt;&lt;wsp:rsid wsp:val=&quot;00496574&quot;/&gt;&lt;wsp:rsid wsp:val=&quot;00496C3E&quot;/&gt;&lt;wsp:rsid wsp:val=&quot;004A0594&quot;/&gt;&lt;wsp:rsid wsp:val=&quot;004A077D&quot;/&gt;&lt;wsp:rsid wsp:val=&quot;004A15D6&quot;/&gt;&lt;wsp:rsid wsp:val=&quot;004A6F10&quot;/&gt;&lt;wsp:rsid wsp:val=&quot;004B0AD6&quot;/&gt;&lt;wsp:rsid wsp:val=&quot;004B2BE0&quot;/&gt;&lt;wsp:rsid wsp:val=&quot;004B2E5F&quot;/&gt;&lt;wsp:rsid wsp:val=&quot;004B3509&quot;/&gt;&lt;wsp:rsid wsp:val=&quot;004B3E40&quot;/&gt;&lt;wsp:rsid wsp:val=&quot;004B5CE9&quot;/&gt;&lt;wsp:rsid wsp:val=&quot;004B648E&quot;/&gt;&lt;wsp:rsid wsp:val=&quot;004B755D&quot;/&gt;&lt;wsp:rsid wsp:val=&quot;004C08E1&quot;/&gt;&lt;wsp:rsid wsp:val=&quot;004C11FB&quot;/&gt;&lt;wsp:rsid wsp:val=&quot;004C1D24&quot;/&gt;&lt;wsp:rsid wsp:val=&quot;004C22AF&quot;/&gt;&lt;wsp:rsid wsp:val=&quot;004C7718&quot;/&gt;&lt;wsp:rsid wsp:val=&quot;004D26C7&quot;/&gt;&lt;wsp:rsid wsp:val=&quot;004D34E6&quot;/&gt;&lt;wsp:rsid wsp:val=&quot;004D4006&quot;/&gt;&lt;wsp:rsid wsp:val=&quot;004D4029&quot;/&gt;&lt;wsp:rsid wsp:val=&quot;004D6853&quot;/&gt;&lt;wsp:rsid wsp:val=&quot;004D6B1E&quot;/&gt;&lt;wsp:rsid wsp:val=&quot;004E2245&quot;/&gt;&lt;wsp:rsid wsp:val=&quot;004E40C8&quot;/&gt;&lt;wsp:rsid wsp:val=&quot;004F1202&quot;/&gt;&lt;wsp:rsid wsp:val=&quot;004F1736&quot;/&gt;&lt;wsp:rsid wsp:val=&quot;004F2443&quot;/&gt;&lt;wsp:rsid wsp:val=&quot;004F44AE&quot;/&gt;&lt;wsp:rsid wsp:val=&quot;004F49BE&quot;/&gt;&lt;wsp:rsid wsp:val=&quot;004F5E72&quot;/&gt;&lt;wsp:rsid wsp:val=&quot;004F6331&quot;/&gt;&lt;wsp:rsid wsp:val=&quot;004F67A9&quot;/&gt;&lt;wsp:rsid wsp:val=&quot;004F69B1&quot;/&gt;&lt;wsp:rsid wsp:val=&quot;00502063&quot;/&gt;&lt;wsp:rsid wsp:val=&quot;00503D6B&quot;/&gt;&lt;wsp:rsid wsp:val=&quot;00505D57&quot;/&gt;&lt;wsp:rsid wsp:val=&quot;005101A4&quot;/&gt;&lt;wsp:rsid wsp:val=&quot;00513A0E&quot;/&gt;&lt;wsp:rsid wsp:val=&quot;00514621&quot;/&gt;&lt;wsp:rsid wsp:val=&quot;00514712&quot;/&gt;&lt;wsp:rsid wsp:val=&quot;00515BEE&quot;/&gt;&lt;wsp:rsid wsp:val=&quot;005176F7&quot;/&gt;&lt;wsp:rsid wsp:val=&quot;00520D64&quot;/&gt;&lt;wsp:rsid wsp:val=&quot;005236B4&quot;/&gt;&lt;wsp:rsid wsp:val=&quot;00523F62&quot;/&gt;&lt;wsp:rsid wsp:val=&quot;00524B90&quot;/&gt;&lt;wsp:rsid wsp:val=&quot;00524CE3&quot;/&gt;&lt;wsp:rsid wsp:val=&quot;00524D56&quot;/&gt;&lt;wsp:rsid wsp:val=&quot;0052565E&quot;/&gt;&lt;wsp:rsid wsp:val=&quot;00525ADA&quot;/&gt;&lt;wsp:rsid wsp:val=&quot;0052601B&quot;/&gt;&lt;wsp:rsid wsp:val=&quot;0052619D&quot;/&gt;&lt;wsp:rsid wsp:val=&quot;00527CEE&quot;/&gt;&lt;wsp:rsid wsp:val=&quot;00531E05&quot;/&gt;&lt;wsp:rsid wsp:val=&quot;0053282D&quot;/&gt;&lt;wsp:rsid wsp:val=&quot;0053430B&quot;/&gt;&lt;wsp:rsid wsp:val=&quot;00537AC9&quot;/&gt;&lt;wsp:rsid wsp:val=&quot;0054060B&quot;/&gt;&lt;wsp:rsid wsp:val=&quot;005413C3&quot;/&gt;&lt;wsp:rsid wsp:val=&quot;005415D4&quot;/&gt;&lt;wsp:rsid wsp:val=&quot;00541880&quot;/&gt;&lt;wsp:rsid wsp:val=&quot;0054316C&quot;/&gt;&lt;wsp:rsid wsp:val=&quot;00543874&quot;/&gt;&lt;wsp:rsid wsp:val=&quot;00544811&quot;/&gt;&lt;wsp:rsid wsp:val=&quot;00545A68&quot;/&gt;&lt;wsp:rsid wsp:val=&quot;005466A0&quot;/&gt;&lt;wsp:rsid wsp:val=&quot;00546FDC&quot;/&gt;&lt;wsp:rsid wsp:val=&quot;00547E2F&quot;/&gt;&lt;wsp:rsid wsp:val=&quot;00550AEF&quot;/&gt;&lt;wsp:rsid wsp:val=&quot;00550E88&quot;/&gt;&lt;wsp:rsid wsp:val=&quot;00550FEE&quot;/&gt;&lt;wsp:rsid wsp:val=&quot;0055269C&quot;/&gt;&lt;wsp:rsid wsp:val=&quot;00553933&quot;/&gt;&lt;wsp:rsid wsp:val=&quot;00554514&quot;/&gt;&lt;wsp:rsid wsp:val=&quot;00554ECE&quot;/&gt;&lt;wsp:rsid wsp:val=&quot;00555A18&quot;/&gt;&lt;wsp:rsid wsp:val=&quot;0056004A&quot;/&gt;&lt;wsp:rsid wsp:val=&quot;00560147&quot;/&gt;&lt;wsp:rsid wsp:val=&quot;00560B47&quot;/&gt;&lt;wsp:rsid wsp:val=&quot;00560CA6&quot;/&gt;&lt;wsp:rsid wsp:val=&quot;00562153&quot;/&gt;&lt;wsp:rsid wsp:val=&quot;0056269E&quot;/&gt;&lt;wsp:rsid wsp:val=&quot;00562E6F&quot;/&gt;&lt;wsp:rsid wsp:val=&quot;0056310E&quot;/&gt;&lt;wsp:rsid wsp:val=&quot;005634DB&quot;/&gt;&lt;wsp:rsid wsp:val=&quot;0056350E&quot;/&gt;&lt;wsp:rsid wsp:val=&quot;00564256&quot;/&gt;&lt;wsp:rsid wsp:val=&quot;00566C7B&quot;/&gt;&lt;wsp:rsid wsp:val=&quot;00566F08&quot;/&gt;&lt;wsp:rsid wsp:val=&quot;005671F5&quot;/&gt;&lt;wsp:rsid wsp:val=&quot;00574D25&quot;/&gt;&lt;wsp:rsid wsp:val=&quot;0057579D&quot;/&gt;&lt;wsp:rsid wsp:val=&quot;005761E0&quot;/&gt;&lt;wsp:rsid wsp:val=&quot;0057627E&quot;/&gt;&lt;wsp:rsid wsp:val=&quot;00577068&quot;/&gt;&lt;wsp:rsid wsp:val=&quot;0057788B&quot;/&gt;&lt;wsp:rsid wsp:val=&quot;00577A43&quot;/&gt;&lt;wsp:rsid wsp:val=&quot;00577EC8&quot;/&gt;&lt;wsp:rsid wsp:val=&quot;00580ADA&quot;/&gt;&lt;wsp:rsid wsp:val=&quot;00582186&quot;/&gt;&lt;wsp:rsid wsp:val=&quot;00585541&quot;/&gt;&lt;wsp:rsid wsp:val=&quot;00585B3C&quot;/&gt;&lt;wsp:rsid wsp:val=&quot;005861C3&quot;/&gt;&lt;wsp:rsid wsp:val=&quot;00586C92&quot;/&gt;&lt;wsp:rsid wsp:val=&quot;0058735F&quot;/&gt;&lt;wsp:rsid wsp:val=&quot;005918BC&quot;/&gt;&lt;wsp:rsid wsp:val=&quot;00592869&quot;/&gt;&lt;wsp:rsid wsp:val=&quot;00597A8A&quot;/&gt;&lt;wsp:rsid wsp:val=&quot;005A3E20&quot;/&gt;&lt;wsp:rsid wsp:val=&quot;005A3F19&quot;/&gt;&lt;wsp:rsid wsp:val=&quot;005A4723&quot;/&gt;&lt;wsp:rsid wsp:val=&quot;005A4EF7&quot;/&gt;&lt;wsp:rsid wsp:val=&quot;005B1B26&quot;/&gt;&lt;wsp:rsid wsp:val=&quot;005B2EC9&quot;/&gt;&lt;wsp:rsid wsp:val=&quot;005B4FE4&quot;/&gt;&lt;wsp:rsid wsp:val=&quot;005B7AE1&quot;/&gt;&lt;wsp:rsid wsp:val=&quot;005C0083&quot;/&gt;&lt;wsp:rsid wsp:val=&quot;005C15D2&quot;/&gt;&lt;wsp:rsid wsp:val=&quot;005C27C8&quot;/&gt;&lt;wsp:rsid wsp:val=&quot;005C422B&quot;/&gt;&lt;wsp:rsid wsp:val=&quot;005C46B4&quot;/&gt;&lt;wsp:rsid wsp:val=&quot;005D0E5F&quot;/&gt;&lt;wsp:rsid wsp:val=&quot;005D2571&quot;/&gt;&lt;wsp:rsid wsp:val=&quot;005D30CE&quot;/&gt;&lt;wsp:rsid wsp:val=&quot;005E015B&quot;/&gt;&lt;wsp:rsid wsp:val=&quot;005E2148&quot;/&gt;&lt;wsp:rsid wsp:val=&quot;005E2443&quot;/&gt;&lt;wsp:rsid wsp:val=&quot;005E461A&quot;/&gt;&lt;wsp:rsid wsp:val=&quot;005E47D6&quot;/&gt;&lt;wsp:rsid wsp:val=&quot;005E567D&quot;/&gt;&lt;wsp:rsid wsp:val=&quot;005E69E0&quot;/&gt;&lt;wsp:rsid wsp:val=&quot;005E785A&quot;/&gt;&lt;wsp:rsid wsp:val=&quot;005F0AD2&quot;/&gt;&lt;wsp:rsid wsp:val=&quot;005F1FD6&quot;/&gt;&lt;wsp:rsid wsp:val=&quot;005F2289&quot;/&gt;&lt;wsp:rsid wsp:val=&quot;005F2B89&quot;/&gt;&lt;wsp:rsid wsp:val=&quot;005F2C45&quot;/&gt;&lt;wsp:rsid wsp:val=&quot;005F30BE&quot;/&gt;&lt;wsp:rsid wsp:val=&quot;005F3CE3&quot;/&gt;&lt;wsp:rsid wsp:val=&quot;005F4C60&quot;/&gt;&lt;wsp:rsid wsp:val=&quot;005F607A&quot;/&gt;&lt;wsp:rsid wsp:val=&quot;005F7591&quot;/&gt;&lt;wsp:rsid wsp:val=&quot;005F7801&quot;/&gt;&lt;wsp:rsid wsp:val=&quot;00601017&quot;/&gt;&lt;wsp:rsid wsp:val=&quot;00601F05&quot;/&gt;&lt;wsp:rsid wsp:val=&quot;006032AB&quot;/&gt;&lt;wsp:rsid wsp:val=&quot;00607CA4&quot;/&gt;&lt;wsp:rsid wsp:val=&quot;00611264&quot;/&gt;&lt;wsp:rsid wsp:val=&quot;00611495&quot;/&gt;&lt;wsp:rsid wsp:val=&quot;006114EE&quot;/&gt;&lt;wsp:rsid wsp:val=&quot;0061174B&quot;/&gt;&lt;wsp:rsid wsp:val=&quot;00611949&quot;/&gt;&lt;wsp:rsid wsp:val=&quot;0061355A&quot;/&gt;&lt;wsp:rsid wsp:val=&quot;006173F9&quot;/&gt;&lt;wsp:rsid wsp:val=&quot;00620300&quot;/&gt;&lt;wsp:rsid wsp:val=&quot;006207F9&quot;/&gt;&lt;wsp:rsid wsp:val=&quot;00621DB6&quot;/&gt;&lt;wsp:rsid wsp:val=&quot;00622CBA&quot;/&gt;&lt;wsp:rsid wsp:val=&quot;00625931&quot;/&gt;&lt;wsp:rsid wsp:val=&quot;00631679&quot;/&gt;&lt;wsp:rsid wsp:val=&quot;00631A44&quot;/&gt;&lt;wsp:rsid wsp:val=&quot;00631DE2&quot;/&gt;&lt;wsp:rsid wsp:val=&quot;0063321F&quot;/&gt;&lt;wsp:rsid wsp:val=&quot;00635361&quot;/&gt;&lt;wsp:rsid wsp:val=&quot;006375A6&quot;/&gt;&lt;wsp:rsid wsp:val=&quot;006376B1&quot;/&gt;&lt;wsp:rsid wsp:val=&quot;00641129&quot;/&gt;&lt;wsp:rsid wsp:val=&quot;00642451&quot;/&gt;&lt;wsp:rsid wsp:val=&quot;0064273B&quot;/&gt;&lt;wsp:rsid wsp:val=&quot;00643488&quot;/&gt;&lt;wsp:rsid wsp:val=&quot;006472EA&quot;/&gt;&lt;wsp:rsid wsp:val=&quot;00647DEA&quot;/&gt;&lt;wsp:rsid wsp:val=&quot;0065009A&quot;/&gt;&lt;wsp:rsid wsp:val=&quot;00650385&quot;/&gt;&lt;wsp:rsid wsp:val=&quot;006503C6&quot;/&gt;&lt;wsp:rsid wsp:val=&quot;00650ECB&quot;/&gt;&lt;wsp:rsid wsp:val=&quot;0065259C&quot;/&gt;&lt;wsp:rsid wsp:val=&quot;00652D35&quot;/&gt;&lt;wsp:rsid wsp:val=&quot;0065437F&quot;/&gt;&lt;wsp:rsid wsp:val=&quot;00654A90&quot;/&gt;&lt;wsp:rsid wsp:val=&quot;006551DA&quot;/&gt;&lt;wsp:rsid wsp:val=&quot;00656E89&quot;/&gt;&lt;wsp:rsid wsp:val=&quot;0065758A&quot;/&gt;&lt;wsp:rsid wsp:val=&quot;0065766E&quot;/&gt;&lt;wsp:rsid wsp:val=&quot;00662075&quot;/&gt;&lt;wsp:rsid wsp:val=&quot;00662D1B&quot;/&gt;&lt;wsp:rsid wsp:val=&quot;00664F93&quot;/&gt;&lt;wsp:rsid wsp:val=&quot;00664FD9&quot;/&gt;&lt;wsp:rsid wsp:val=&quot;00665F0A&quot;/&gt;&lt;wsp:rsid wsp:val=&quot;00666300&quot;/&gt;&lt;wsp:rsid wsp:val=&quot;006717C7&quot;/&gt;&lt;wsp:rsid wsp:val=&quot;00672849&quot;/&gt;&lt;wsp:rsid wsp:val=&quot;006741D8&quot;/&gt;&lt;wsp:rsid wsp:val=&quot;00674CEE&quot;/&gt;&lt;wsp:rsid wsp:val=&quot;00681E02&quot;/&gt;&lt;wsp:rsid wsp:val=&quot;00682E77&quot;/&gt;&lt;wsp:rsid wsp:val=&quot;00683AB6&quot;/&gt;&lt;wsp:rsid wsp:val=&quot;006844B0&quot;/&gt;&lt;wsp:rsid wsp:val=&quot;00686019&quot;/&gt;&lt;wsp:rsid wsp:val=&quot;00690029&quot;/&gt;&lt;wsp:rsid wsp:val=&quot;0069173F&quot;/&gt;&lt;wsp:rsid wsp:val=&quot;00691F28&quot;/&gt;&lt;wsp:rsid wsp:val=&quot;00692D08&quot;/&gt;&lt;wsp:rsid wsp:val=&quot;006931CA&quot;/&gt;&lt;wsp:rsid wsp:val=&quot;00697364&quot;/&gt;&lt;wsp:rsid wsp:val=&quot;006A0533&quot;/&gt;&lt;wsp:rsid wsp:val=&quot;006A084C&quot;/&gt;&lt;wsp:rsid wsp:val=&quot;006A1871&quot;/&gt;&lt;wsp:rsid wsp:val=&quot;006A2018&quot;/&gt;&lt;wsp:rsid wsp:val=&quot;006A36BE&quot;/&gt;&lt;wsp:rsid wsp:val=&quot;006A4346&quot;/&gt;&lt;wsp:rsid wsp:val=&quot;006A65B7&quot;/&gt;&lt;wsp:rsid wsp:val=&quot;006A7143&quot;/&gt;&lt;wsp:rsid wsp:val=&quot;006A731A&quot;/&gt;&lt;wsp:rsid wsp:val=&quot;006B0961&quot;/&gt;&lt;wsp:rsid wsp:val=&quot;006B1B8B&quot;/&gt;&lt;wsp:rsid wsp:val=&quot;006B1E47&quot;/&gt;&lt;wsp:rsid wsp:val=&quot;006B366B&quot;/&gt;&lt;wsp:rsid wsp:val=&quot;006B3F21&quot;/&gt;&lt;wsp:rsid wsp:val=&quot;006B7382&quot;/&gt;&lt;wsp:rsid wsp:val=&quot;006C2A28&quot;/&gt;&lt;wsp:rsid wsp:val=&quot;006C30D1&quot;/&gt;&lt;wsp:rsid wsp:val=&quot;006C33D8&quot;/&gt;&lt;wsp:rsid wsp:val=&quot;006C3408&quot;/&gt;&lt;wsp:rsid wsp:val=&quot;006C4494&quot;/&gt;&lt;wsp:rsid wsp:val=&quot;006C5817&quot;/&gt;&lt;wsp:rsid wsp:val=&quot;006C6926&quot;/&gt;&lt;wsp:rsid wsp:val=&quot;006C70A5&quot;/&gt;&lt;wsp:rsid wsp:val=&quot;006C7E53&quot;/&gt;&lt;wsp:rsid wsp:val=&quot;006D171F&quot;/&gt;&lt;wsp:rsid wsp:val=&quot;006D2239&quot;/&gt;&lt;wsp:rsid wsp:val=&quot;006D2657&quot;/&gt;&lt;wsp:rsid wsp:val=&quot;006D2895&quot;/&gt;&lt;wsp:rsid wsp:val=&quot;006D372C&quot;/&gt;&lt;wsp:rsid wsp:val=&quot;006D4DF4&quot;/&gt;&lt;wsp:rsid wsp:val=&quot;006D6530&quot;/&gt;&lt;wsp:rsid wsp:val=&quot;006E0592&quot;/&gt;&lt;wsp:rsid wsp:val=&quot;006E0FC7&quot;/&gt;&lt;wsp:rsid wsp:val=&quot;006E1A44&quot;/&gt;&lt;wsp:rsid wsp:val=&quot;006E1A78&quot;/&gt;&lt;wsp:rsid wsp:val=&quot;006E3A0A&quot;/&gt;&lt;wsp:rsid wsp:val=&quot;006E6F49&quot;/&gt;&lt;wsp:rsid wsp:val=&quot;006E7732&quot;/&gt;&lt;wsp:rsid wsp:val=&quot;006E7AD8&quot;/&gt;&lt;wsp:rsid wsp:val=&quot;006F0BD1&quot;/&gt;&lt;wsp:rsid wsp:val=&quot;006F0CD3&quot;/&gt;&lt;wsp:rsid wsp:val=&quot;006F0D54&quot;/&gt;&lt;wsp:rsid wsp:val=&quot;006F0E4E&quot;/&gt;&lt;wsp:rsid wsp:val=&quot;006F21C4&quot;/&gt;&lt;wsp:rsid wsp:val=&quot;006F3003&quot;/&gt;&lt;wsp:rsid wsp:val=&quot;006F482C&quot;/&gt;&lt;wsp:rsid wsp:val=&quot;006F663E&quot;/&gt;&lt;wsp:rsid wsp:val=&quot;0070186E&quot;/&gt;&lt;wsp:rsid wsp:val=&quot;0070210C&quot;/&gt;&lt;wsp:rsid wsp:val=&quot;007026E0&quot;/&gt;&lt;wsp:rsid wsp:val=&quot;007028A2&quot;/&gt;&lt;wsp:rsid wsp:val=&quot;00703C4B&quot;/&gt;&lt;wsp:rsid wsp:val=&quot;00704BC0&quot;/&gt;&lt;wsp:rsid wsp:val=&quot;00705BAD&quot;/&gt;&lt;wsp:rsid wsp:val=&quot;00707A4A&quot;/&gt;&lt;wsp:rsid wsp:val=&quot;007117E1&quot;/&gt;&lt;wsp:rsid wsp:val=&quot;00711D11&quot;/&gt;&lt;wsp:rsid wsp:val=&quot;00712A62&quot;/&gt;&lt;wsp:rsid wsp:val=&quot;007144C4&quot;/&gt;&lt;wsp:rsid wsp:val=&quot;00715B1C&quot;/&gt;&lt;wsp:rsid wsp:val=&quot;00716BB1&quot;/&gt;&lt;wsp:rsid wsp:val=&quot;00722A08&quot;/&gt;&lt;wsp:rsid wsp:val=&quot;00723152&quot;/&gt;&lt;wsp:rsid wsp:val=&quot;0072403D&quot;/&gt;&lt;wsp:rsid wsp:val=&quot;00724275&quot;/&gt;&lt;wsp:rsid wsp:val=&quot;0072747F&quot;/&gt;&lt;wsp:rsid wsp:val=&quot;00730B8F&quot;/&gt;&lt;wsp:rsid wsp:val=&quot;00731188&quot;/&gt;&lt;wsp:rsid wsp:val=&quot;0073301B&quot;/&gt;&lt;wsp:rsid wsp:val=&quot;00733668&quot;/&gt;&lt;wsp:rsid wsp:val=&quot;00734835&quot;/&gt;&lt;wsp:rsid wsp:val=&quot;00737EAF&quot;/&gt;&lt;wsp:rsid wsp:val=&quot;00740A95&quot;/&gt;&lt;wsp:rsid wsp:val=&quot;00741F34&quot;/&gt;&lt;wsp:rsid wsp:val=&quot;00742F0D&quot;/&gt;&lt;wsp:rsid wsp:val=&quot;00743419&quot;/&gt;&lt;wsp:rsid wsp:val=&quot;0074673B&quot;/&gt;&lt;wsp:rsid wsp:val=&quot;00750697&quot;/&gt;&lt;wsp:rsid wsp:val=&quot;00750CF0&quot;/&gt;&lt;wsp:rsid wsp:val=&quot;0075230B&quot;/&gt;&lt;wsp:rsid wsp:val=&quot;00752806&quot;/&gt;&lt;wsp:rsid wsp:val=&quot;00753E6B&quot;/&gt;&lt;wsp:rsid wsp:val=&quot;007607F8&quot;/&gt;&lt;wsp:rsid wsp:val=&quot;00761C8C&quot;/&gt;&lt;wsp:rsid wsp:val=&quot;007624F7&quot;/&gt;&lt;wsp:rsid wsp:val=&quot;00762A4E&quot;/&gt;&lt;wsp:rsid wsp:val=&quot;00763B60&quot;/&gt;&lt;wsp:rsid wsp:val=&quot;007642B0&quot;/&gt;&lt;wsp:rsid wsp:val=&quot;00767117&quot;/&gt;&lt;wsp:rsid wsp:val=&quot;00770524&quot;/&gt;&lt;wsp:rsid wsp:val=&quot;0077568A&quot;/&gt;&lt;wsp:rsid wsp:val=&quot;00776782&quot;/&gt;&lt;wsp:rsid wsp:val=&quot;00776D72&quot;/&gt;&lt;wsp:rsid wsp:val=&quot;00777424&quot;/&gt;&lt;wsp:rsid wsp:val=&quot;00777A72&quot;/&gt;&lt;wsp:rsid wsp:val=&quot;0078016E&quot;/&gt;&lt;wsp:rsid wsp:val=&quot;00780944&quot;/&gt;&lt;wsp:rsid wsp:val=&quot;007818F6&quot;/&gt;&lt;wsp:rsid wsp:val=&quot;00781B43&quot;/&gt;&lt;wsp:rsid wsp:val=&quot;00782103&quot;/&gt;&lt;wsp:rsid wsp:val=&quot;0078585A&quot;/&gt;&lt;wsp:rsid wsp:val=&quot;00786255&quot;/&gt;&lt;wsp:rsid wsp:val=&quot;007865A2&quot;/&gt;&lt;wsp:rsid wsp:val=&quot;00787BFA&quot;/&gt;&lt;wsp:rsid wsp:val=&quot;0079041D&quot;/&gt;&lt;wsp:rsid wsp:val=&quot;007912AF&quot;/&gt;&lt;wsp:rsid wsp:val=&quot;007922D2&quot;/&gt;&lt;wsp:rsid wsp:val=&quot;00794B06&quot;/&gt;&lt;wsp:rsid wsp:val=&quot;007969B4&quot;/&gt;&lt;wsp:rsid wsp:val=&quot;00797B66&quot;/&gt;&lt;wsp:rsid wsp:val=&quot;007A13FF&quot;/&gt;&lt;wsp:rsid wsp:val=&quot;007A3663&quot;/&gt;&lt;wsp:rsid wsp:val=&quot;007A4590&quot;/&gt;&lt;wsp:rsid wsp:val=&quot;007A4B5E&quot;/&gt;&lt;wsp:rsid wsp:val=&quot;007A4DF6&quot;/&gt;&lt;wsp:rsid wsp:val=&quot;007A6844&quot;/&gt;&lt;wsp:rsid wsp:val=&quot;007A688F&quot;/&gt;&lt;wsp:rsid wsp:val=&quot;007B2105&quot;/&gt;&lt;wsp:rsid wsp:val=&quot;007B38FC&quot;/&gt;&lt;wsp:rsid wsp:val=&quot;007B398E&quot;/&gt;&lt;wsp:rsid wsp:val=&quot;007B3B63&quot;/&gt;&lt;wsp:rsid wsp:val=&quot;007B3C07&quot;/&gt;&lt;wsp:rsid wsp:val=&quot;007B4192&quot;/&gt;&lt;wsp:rsid wsp:val=&quot;007B44B5&quot;/&gt;&lt;wsp:rsid wsp:val=&quot;007B4A50&quot;/&gt;&lt;wsp:rsid wsp:val=&quot;007B5637&quot;/&gt;&lt;wsp:rsid wsp:val=&quot;007B6B98&quot;/&gt;&lt;wsp:rsid wsp:val=&quot;007B7CE0&quot;/&gt;&lt;wsp:rsid wsp:val=&quot;007C0406&quot;/&gt;&lt;wsp:rsid wsp:val=&quot;007C145D&quot;/&gt;&lt;wsp:rsid wsp:val=&quot;007C1CB1&quot;/&gt;&lt;wsp:rsid wsp:val=&quot;007C3D97&quot;/&gt;&lt;wsp:rsid wsp:val=&quot;007C5123&quot;/&gt;&lt;wsp:rsid wsp:val=&quot;007C6DAF&quot;/&gt;&lt;wsp:rsid wsp:val=&quot;007D0032&quot;/&gt;&lt;wsp:rsid wsp:val=&quot;007D05DE&quot;/&gt;&lt;wsp:rsid wsp:val=&quot;007D0A0D&quot;/&gt;&lt;wsp:rsid wsp:val=&quot;007D26FE&quot;/&gt;&lt;wsp:rsid wsp:val=&quot;007D28E5&quot;/&gt;&lt;wsp:rsid wsp:val=&quot;007D2D0E&quot;/&gt;&lt;wsp:rsid wsp:val=&quot;007D3CDA&quot;/&gt;&lt;wsp:rsid wsp:val=&quot;007D540D&quot;/&gt;&lt;wsp:rsid wsp:val=&quot;007D5C5F&quot;/&gt;&lt;wsp:rsid wsp:val=&quot;007D6539&quot;/&gt;&lt;wsp:rsid wsp:val=&quot;007D6669&quot;/&gt;&lt;wsp:rsid wsp:val=&quot;007D6C59&quot;/&gt;&lt;wsp:rsid wsp:val=&quot;007E1D2F&quot;/&gt;&lt;wsp:rsid wsp:val=&quot;007E5640&quot;/&gt;&lt;wsp:rsid wsp:val=&quot;007E7D79&quot;/&gt;&lt;wsp:rsid wsp:val=&quot;007F01D2&quot;/&gt;&lt;wsp:rsid wsp:val=&quot;007F0A06&quot;/&gt;&lt;wsp:rsid wsp:val=&quot;007F1007&quot;/&gt;&lt;wsp:rsid wsp:val=&quot;007F5320&quot;/&gt;&lt;wsp:rsid wsp:val=&quot;008004E3&quot;/&gt;&lt;wsp:rsid wsp:val=&quot;008007CE&quot;/&gt;&lt;wsp:rsid wsp:val=&quot;00800C73&quot;/&gt;&lt;wsp:rsid wsp:val=&quot;00801BF1&quot;/&gt;&lt;wsp:rsid wsp:val=&quot;00803F55&quot;/&gt;&lt;wsp:rsid wsp:val=&quot;00804F35&quot;/&gt;&lt;wsp:rsid wsp:val=&quot;008050A1&quot;/&gt;&lt;wsp:rsid wsp:val=&quot;00806B87&quot;/&gt;&lt;wsp:rsid wsp:val=&quot;008078B8&quot;/&gt;&lt;wsp:rsid wsp:val=&quot;00814973&quot;/&gt;&lt;wsp:rsid wsp:val=&quot;0081584D&quot;/&gt;&lt;wsp:rsid wsp:val=&quot;00815886&quot;/&gt;&lt;wsp:rsid wsp:val=&quot;00815DF9&quot;/&gt;&lt;wsp:rsid wsp:val=&quot;00816C93&quot;/&gt;&lt;wsp:rsid wsp:val=&quot;00820D28&quot;/&gt;&lt;wsp:rsid wsp:val=&quot;008234E1&quot;/&gt;&lt;wsp:rsid wsp:val=&quot;00823510&quot;/&gt;&lt;wsp:rsid wsp:val=&quot;008247D2&quot;/&gt;&lt;wsp:rsid wsp:val=&quot;00825A19&quot;/&gt;&lt;wsp:rsid wsp:val=&quot;00826718&quot;/&gt;&lt;wsp:rsid wsp:val=&quot;00826ABF&quot;/&gt;&lt;wsp:rsid wsp:val=&quot;00827E35&quot;/&gt;&lt;wsp:rsid wsp:val=&quot;00832B74&quot;/&gt;&lt;wsp:rsid wsp:val=&quot;00834941&quot;/&gt;&lt;wsp:rsid wsp:val=&quot;00834F0D&quot;/&gt;&lt;wsp:rsid wsp:val=&quot;008351D1&quot;/&gt;&lt;wsp:rsid wsp:val=&quot;00835224&quot;/&gt;&lt;wsp:rsid wsp:val=&quot;00835597&quot;/&gt;&lt;wsp:rsid wsp:val=&quot;008359FF&quot;/&gt;&lt;wsp:rsid wsp:val=&quot;008373A4&quot;/&gt;&lt;wsp:rsid wsp:val=&quot;00837C3C&quot;/&gt;&lt;wsp:rsid wsp:val=&quot;008412C5&quot;/&gt;&lt;wsp:rsid wsp:val=&quot;00841AD6&quot;/&gt;&lt;wsp:rsid wsp:val=&quot;008438F0&quot;/&gt;&lt;wsp:rsid wsp:val=&quot;00844BD2&quot;/&gt;&lt;wsp:rsid wsp:val=&quot;008471B5&quot;/&gt;&lt;wsp:rsid wsp:val=&quot;0084782D&quot;/&gt;&lt;wsp:rsid wsp:val=&quot;00847DF6&quot;/&gt;&lt;wsp:rsid wsp:val=&quot;00851BBF&quot;/&gt;&lt;wsp:rsid wsp:val=&quot;00851BF5&quot;/&gt;&lt;wsp:rsid wsp:val=&quot;00853FCD&quot;/&gt;&lt;wsp:rsid wsp:val=&quot;008543F2&quot;/&gt;&lt;wsp:rsid wsp:val=&quot;00854696&quot;/&gt;&lt;wsp:rsid wsp:val=&quot;00854C90&quot;/&gt;&lt;wsp:rsid wsp:val=&quot;00855B83&quot;/&gt;&lt;wsp:rsid wsp:val=&quot;00857A05&quot;/&gt;&lt;wsp:rsid wsp:val=&quot;00860C58&quot;/&gt;&lt;wsp:rsid wsp:val=&quot;00860EE5&quot;/&gt;&lt;wsp:rsid wsp:val=&quot;00865009&quot;/&gt;&lt;wsp:rsid wsp:val=&quot;00866388&quot;/&gt;&lt;wsp:rsid wsp:val=&quot;00866E66&quot;/&gt;&lt;wsp:rsid wsp:val=&quot;00867A80&quot;/&gt;&lt;wsp:rsid wsp:val=&quot;00867FCE&quot;/&gt;&lt;wsp:rsid wsp:val=&quot;00872BCC&quot;/&gt;&lt;wsp:rsid wsp:val=&quot;00874919&quot;/&gt;&lt;wsp:rsid wsp:val=&quot;008752DF&quot;/&gt;&lt;wsp:rsid wsp:val=&quot;0087617C&quot;/&gt;&lt;wsp:rsid wsp:val=&quot;008826DD&quot;/&gt;&lt;wsp:rsid wsp:val=&quot;0088420D&quot;/&gt;&lt;wsp:rsid wsp:val=&quot;00890AB2&quot;/&gt;&lt;wsp:rsid wsp:val=&quot;00891615&quot;/&gt;&lt;wsp:rsid wsp:val=&quot;00891CBE&quot;/&gt;&lt;wsp:rsid wsp:val=&quot;0089201F&quot;/&gt;&lt;wsp:rsid wsp:val=&quot;008936AF&quot;/&gt;&lt;wsp:rsid wsp:val=&quot;0089631C&quot;/&gt;&lt;wsp:rsid wsp:val=&quot;008A1942&quot;/&gt;&lt;wsp:rsid wsp:val=&quot;008A2C32&quot;/&gt;&lt;wsp:rsid wsp:val=&quot;008A5ADF&quot;/&gt;&lt;wsp:rsid wsp:val=&quot;008A7E4A&quot;/&gt;&lt;wsp:rsid wsp:val=&quot;008B01C8&quot;/&gt;&lt;wsp:rsid wsp:val=&quot;008B45CF&quot;/&gt;&lt;wsp:rsid wsp:val=&quot;008C0025&quot;/&gt;&lt;wsp:rsid wsp:val=&quot;008C0F1F&quot;/&gt;&lt;wsp:rsid wsp:val=&quot;008C17BB&quot;/&gt;&lt;wsp:rsid wsp:val=&quot;008C552B&quot;/&gt;&lt;wsp:rsid wsp:val=&quot;008C5F28&quot;/&gt;&lt;wsp:rsid wsp:val=&quot;008C5F4A&quot;/&gt;&lt;wsp:rsid wsp:val=&quot;008C6959&quot;/&gt;&lt;wsp:rsid wsp:val=&quot;008D0FDC&quot;/&gt;&lt;wsp:rsid wsp:val=&quot;008D36DD&quot;/&gt;&lt;wsp:rsid wsp:val=&quot;008D4420&quot;/&gt;&lt;wsp:rsid wsp:val=&quot;008D5D9A&quot;/&gt;&lt;wsp:rsid wsp:val=&quot;008D620C&quot;/&gt;&lt;wsp:rsid wsp:val=&quot;008D69A3&quot;/&gt;&lt;wsp:rsid wsp:val=&quot;008D74F3&quot;/&gt;&lt;wsp:rsid wsp:val=&quot;008D770D&quot;/&gt;&lt;wsp:rsid wsp:val=&quot;008D7FD9&quot;/&gt;&lt;wsp:rsid wsp:val=&quot;008E2056&quot;/&gt;&lt;wsp:rsid wsp:val=&quot;008E21FD&quot;/&gt;&lt;wsp:rsid wsp:val=&quot;008E26D2&quot;/&gt;&lt;wsp:rsid wsp:val=&quot;008E400B&quot;/&gt;&lt;wsp:rsid wsp:val=&quot;008E5A88&quot;/&gt;&lt;wsp:rsid wsp:val=&quot;008E69A0&quot;/&gt;&lt;wsp:rsid wsp:val=&quot;008F065F&quot;/&gt;&lt;wsp:rsid wsp:val=&quot;008F1070&quot;/&gt;&lt;wsp:rsid wsp:val=&quot;008F159B&quot;/&gt;&lt;wsp:rsid wsp:val=&quot;008F1955&quot;/&gt;&lt;wsp:rsid wsp:val=&quot;008F2119&quot;/&gt;&lt;wsp:rsid wsp:val=&quot;008F26FF&quot;/&gt;&lt;wsp:rsid wsp:val=&quot;008F4CCC&quot;/&gt;&lt;wsp:rsid wsp:val=&quot;008F4F29&quot;/&gt;&lt;wsp:rsid wsp:val=&quot;008F5715&quot;/&gt;&lt;wsp:rsid wsp:val=&quot;008F65E4&quot;/&gt;&lt;wsp:rsid wsp:val=&quot;008F7171&quot;/&gt;&lt;wsp:rsid wsp:val=&quot;00901E35&quot;/&gt;&lt;wsp:rsid wsp:val=&quot;00902317&quot;/&gt;&lt;wsp:rsid wsp:val=&quot;00902C69&quot;/&gt;&lt;wsp:rsid wsp:val=&quot;00903CB2&quot;/&gt;&lt;wsp:rsid wsp:val=&quot;00903F2F&quot;/&gt;&lt;wsp:rsid wsp:val=&quot;009100BC&quot;/&gt;&lt;wsp:rsid wsp:val=&quot;0091224E&quot;/&gt;&lt;wsp:rsid wsp:val=&quot;0091260E&quot;/&gt;&lt;wsp:rsid wsp:val=&quot;0091299C&quot;/&gt;&lt;wsp:rsid wsp:val=&quot;00912C7D&quot;/&gt;&lt;wsp:rsid wsp:val=&quot;009145B7&quot;/&gt;&lt;wsp:rsid wsp:val=&quot;00914D2D&quot;/&gt;&lt;wsp:rsid wsp:val=&quot;009155E0&quot;/&gt;&lt;wsp:rsid wsp:val=&quot;0091680E&quot;/&gt;&lt;wsp:rsid wsp:val=&quot;00920D50&quot;/&gt;&lt;wsp:rsid wsp:val=&quot;009231E4&quot;/&gt;&lt;wsp:rsid wsp:val=&quot;0092462A&quot;/&gt;&lt;wsp:rsid wsp:val=&quot;00924B7E&quot;/&gt;&lt;wsp:rsid wsp:val=&quot;00924E74&quot;/&gt;&lt;wsp:rsid wsp:val=&quot;00925452&quot;/&gt;&lt;wsp:rsid wsp:val=&quot;009256C2&quot;/&gt;&lt;wsp:rsid wsp:val=&quot;009259D5&quot;/&gt;&lt;wsp:rsid wsp:val=&quot;00930070&quot;/&gt;&lt;wsp:rsid wsp:val=&quot;009302A4&quot;/&gt;&lt;wsp:rsid wsp:val=&quot;00930ADC&quot;/&gt;&lt;wsp:rsid wsp:val=&quot;0093135B&quot;/&gt;&lt;wsp:rsid wsp:val=&quot;00931503&quot;/&gt;&lt;wsp:rsid wsp:val=&quot;00932933&quot;/&gt;&lt;wsp:rsid wsp:val=&quot;0093461B&quot;/&gt;&lt;wsp:rsid wsp:val=&quot;0093585B&quot;/&gt;&lt;wsp:rsid wsp:val=&quot;00935E58&quot;/&gt;&lt;wsp:rsid wsp:val=&quot;00943502&quot;/&gt;&lt;wsp:rsid wsp:val=&quot;00945191&quot;/&gt;&lt;wsp:rsid wsp:val=&quot;00946320&quot;/&gt;&lt;wsp:rsid wsp:val=&quot;00947964&quot;/&gt;&lt;wsp:rsid wsp:val=&quot;009535C5&quot;/&gt;&lt;wsp:rsid wsp:val=&quot;00954950&quot;/&gt;&lt;wsp:rsid wsp:val=&quot;00955335&quot;/&gt;&lt;wsp:rsid wsp:val=&quot;009563D8&quot;/&gt;&lt;wsp:rsid wsp:val=&quot;00957177&quot;/&gt;&lt;wsp:rsid wsp:val=&quot;0096201D&quot;/&gt;&lt;wsp:rsid wsp:val=&quot;00966D67&quot;/&gt;&lt;wsp:rsid wsp:val=&quot;00967B85&quot;/&gt;&lt;wsp:rsid wsp:val=&quot;00967C53&quot;/&gt;&lt;wsp:rsid wsp:val=&quot;00967ECF&quot;/&gt;&lt;wsp:rsid wsp:val=&quot;00970C29&quot;/&gt;&lt;wsp:rsid wsp:val=&quot;00971917&quot;/&gt;&lt;wsp:rsid wsp:val=&quot;00972276&quot;/&gt;&lt;wsp:rsid wsp:val=&quot;00980EFB&quot;/&gt;&lt;wsp:rsid wsp:val=&quot;0098134C&quot;/&gt;&lt;wsp:rsid wsp:val=&quot;00982053&quot;/&gt;&lt;wsp:rsid wsp:val=&quot;00982A12&quot;/&gt;&lt;wsp:rsid wsp:val=&quot;00982B58&quot;/&gt;&lt;wsp:rsid wsp:val=&quot;00982E95&quot;/&gt;&lt;wsp:rsid wsp:val=&quot;0098335F&quot;/&gt;&lt;wsp:rsid wsp:val=&quot;00984AE0&quot;/&gt;&lt;wsp:rsid wsp:val=&quot;00985C65&quot;/&gt;&lt;wsp:rsid wsp:val=&quot;009907E4&quot;/&gt;&lt;wsp:rsid wsp:val=&quot;009956E2&quot;/&gt;&lt;wsp:rsid wsp:val=&quot;00995977&quot;/&gt;&lt;wsp:rsid wsp:val=&quot;009962A3&quot;/&gt;&lt;wsp:rsid wsp:val=&quot;009969F4&quot;/&gt;&lt;wsp:rsid wsp:val=&quot;00996CA1&quot;/&gt;&lt;wsp:rsid wsp:val=&quot;00997589&quot;/&gt;&lt;wsp:rsid wsp:val=&quot;009A00C0&quot;/&gt;&lt;wsp:rsid wsp:val=&quot;009A1373&quot;/&gt;&lt;wsp:rsid wsp:val=&quot;009A34C8&quot;/&gt;&lt;wsp:rsid wsp:val=&quot;009A50EE&quot;/&gt;&lt;wsp:rsid wsp:val=&quot;009A7ABD&quot;/&gt;&lt;wsp:rsid wsp:val=&quot;009B04BC&quot;/&gt;&lt;wsp:rsid wsp:val=&quot;009B34C2&quot;/&gt;&lt;wsp:rsid wsp:val=&quot;009B43BC&quot;/&gt;&lt;wsp:rsid wsp:val=&quot;009B45CB&quot;/&gt;&lt;wsp:rsid wsp:val=&quot;009B58BD&quot;/&gt;&lt;wsp:rsid wsp:val=&quot;009B5947&quot;/&gt;&lt;wsp:rsid wsp:val=&quot;009B67C5&quot;/&gt;&lt;wsp:rsid wsp:val=&quot;009C09D3&quot;/&gt;&lt;wsp:rsid wsp:val=&quot;009C2B24&quot;/&gt;&lt;wsp:rsid wsp:val=&quot;009C361C&quot;/&gt;&lt;wsp:rsid wsp:val=&quot;009C572B&quot;/&gt;&lt;wsp:rsid wsp:val=&quot;009C5BF2&quot;/&gt;&lt;wsp:rsid wsp:val=&quot;009C6728&quot;/&gt;&lt;wsp:rsid wsp:val=&quot;009D1F69&quot;/&gt;&lt;wsp:rsid wsp:val=&quot;009D272A&quot;/&gt;&lt;wsp:rsid wsp:val=&quot;009D2AA2&quot;/&gt;&lt;wsp:rsid wsp:val=&quot;009D3C1C&quot;/&gt;&lt;wsp:rsid wsp:val=&quot;009D5B0C&quot;/&gt;&lt;wsp:rsid wsp:val=&quot;009D61EF&quot;/&gt;&lt;wsp:rsid wsp:val=&quot;009D773D&quot;/&gt;&lt;wsp:rsid wsp:val=&quot;009D7BC2&quot;/&gt;&lt;wsp:rsid wsp:val=&quot;009E1737&quot;/&gt;&lt;wsp:rsid wsp:val=&quot;009E1CBF&quot;/&gt;&lt;wsp:rsid wsp:val=&quot;009E2181&quot;/&gt;&lt;wsp:rsid wsp:val=&quot;009E2FBA&quot;/&gt;&lt;wsp:rsid wsp:val=&quot;009E344C&quot;/&gt;&lt;wsp:rsid wsp:val=&quot;009E3D4B&quot;/&gt;&lt;wsp:rsid wsp:val=&quot;009E3E3D&quot;/&gt;&lt;wsp:rsid wsp:val=&quot;009E456F&quot;/&gt;&lt;wsp:rsid wsp:val=&quot;009E64AB&quot;/&gt;&lt;wsp:rsid wsp:val=&quot;009E6677&quot;/&gt;&lt;wsp:rsid wsp:val=&quot;009E722C&quot;/&gt;&lt;wsp:rsid wsp:val=&quot;009F5097&quot;/&gt;&lt;wsp:rsid wsp:val=&quot;009F5525&quot;/&gt;&lt;wsp:rsid wsp:val=&quot;00A00BCE&quot;/&gt;&lt;wsp:rsid wsp:val=&quot;00A00D15&quot;/&gt;&lt;wsp:rsid wsp:val=&quot;00A012A1&quot;/&gt;&lt;wsp:rsid wsp:val=&quot;00A0328F&quot;/&gt;&lt;wsp:rsid wsp:val=&quot;00A03E1D&quot;/&gt;&lt;wsp:rsid wsp:val=&quot;00A044E1&quot;/&gt;&lt;wsp:rsid wsp:val=&quot;00A11B8D&quot;/&gt;&lt;wsp:rsid wsp:val=&quot;00A1471A&quot;/&gt;&lt;wsp:rsid wsp:val=&quot;00A16212&quot;/&gt;&lt;wsp:rsid wsp:val=&quot;00A200AA&quot;/&gt;&lt;wsp:rsid wsp:val=&quot;00A20AB4&quot;/&gt;&lt;wsp:rsid wsp:val=&quot;00A22FE4&quot;/&gt;&lt;wsp:rsid wsp:val=&quot;00A24BD1&quot;/&gt;&lt;wsp:rsid wsp:val=&quot;00A27730&quot;/&gt;&lt;wsp:rsid wsp:val=&quot;00A27FEB&quot;/&gt;&lt;wsp:rsid wsp:val=&quot;00A3073A&quot;/&gt;&lt;wsp:rsid wsp:val=&quot;00A31317&quot;/&gt;&lt;wsp:rsid wsp:val=&quot;00A32B97&quot;/&gt;&lt;wsp:rsid wsp:val=&quot;00A3407E&quot;/&gt;&lt;wsp:rsid wsp:val=&quot;00A344AA&quot;/&gt;&lt;wsp:rsid wsp:val=&quot;00A376F2&quot;/&gt;&lt;wsp:rsid wsp:val=&quot;00A405DD&quot;/&gt;&lt;wsp:rsid wsp:val=&quot;00A40F46&quot;/&gt;&lt;wsp:rsid wsp:val=&quot;00A42970&quot;/&gt;&lt;wsp:rsid wsp:val=&quot;00A45796&quot;/&gt;&lt;wsp:rsid wsp:val=&quot;00A46B1B&quot;/&gt;&lt;wsp:rsid wsp:val=&quot;00A53C9A&quot;/&gt;&lt;wsp:rsid wsp:val=&quot;00A54337&quot;/&gt;&lt;wsp:rsid wsp:val=&quot;00A55D72&quot;/&gt;&lt;wsp:rsid wsp:val=&quot;00A60B00&quot;/&gt;&lt;wsp:rsid wsp:val=&quot;00A60C01&quot;/&gt;&lt;wsp:rsid wsp:val=&quot;00A61685&quot;/&gt;&lt;wsp:rsid wsp:val=&quot;00A61874&quot;/&gt;&lt;wsp:rsid wsp:val=&quot;00A62FC6&quot;/&gt;&lt;wsp:rsid wsp:val=&quot;00A6413D&quot;/&gt;&lt;wsp:rsid wsp:val=&quot;00A657E6&quot;/&gt;&lt;wsp:rsid wsp:val=&quot;00A66C22&quot;/&gt;&lt;wsp:rsid wsp:val=&quot;00A72BD5&quot;/&gt;&lt;wsp:rsid wsp:val=&quot;00A730F8&quot;/&gt;&lt;wsp:rsid wsp:val=&quot;00A80274&quot;/&gt;&lt;wsp:rsid wsp:val=&quot;00A80924&quot;/&gt;&lt;wsp:rsid wsp:val=&quot;00A81B4F&quot;/&gt;&lt;wsp:rsid wsp:val=&quot;00A81D06&quot;/&gt;&lt;wsp:rsid wsp:val=&quot;00A829CC&quot;/&gt;&lt;wsp:rsid wsp:val=&quot;00A82BDC&quot;/&gt;&lt;wsp:rsid wsp:val=&quot;00A83F5F&quot;/&gt;&lt;wsp:rsid wsp:val=&quot;00A86226&quot;/&gt;&lt;wsp:rsid wsp:val=&quot;00A872FB&quot;/&gt;&lt;wsp:rsid wsp:val=&quot;00A873CB&quot;/&gt;&lt;wsp:rsid wsp:val=&quot;00A90001&quot;/&gt;&lt;wsp:rsid wsp:val=&quot;00A9068F&quot;/&gt;&lt;wsp:rsid wsp:val=&quot;00A91CCF&quot;/&gt;&lt;wsp:rsid wsp:val=&quot;00A932E5&quot;/&gt;&lt;wsp:rsid wsp:val=&quot;00A93724&quot;/&gt;&lt;wsp:rsid wsp:val=&quot;00A93DA1&quot;/&gt;&lt;wsp:rsid wsp:val=&quot;00A94192&quot;/&gt;&lt;wsp:rsid wsp:val=&quot;00A9456D&quot;/&gt;&lt;wsp:rsid wsp:val=&quot;00A9508A&quot;/&gt;&lt;wsp:rsid wsp:val=&quot;00A96EA7&quot;/&gt;&lt;wsp:rsid wsp:val=&quot;00AA0EE3&quot;/&gt;&lt;wsp:rsid wsp:val=&quot;00AA131A&quot;/&gt;&lt;wsp:rsid wsp:val=&quot;00AA5BA1&quot;/&gt;&lt;wsp:rsid wsp:val=&quot;00AA68DD&quot;/&gt;&lt;wsp:rsid wsp:val=&quot;00AA6D0B&quot;/&gt;&lt;wsp:rsid wsp:val=&quot;00AA6DEF&quot;/&gt;&lt;wsp:rsid wsp:val=&quot;00AB0730&quot;/&gt;&lt;wsp:rsid wsp:val=&quot;00AB20C6&quot;/&gt;&lt;wsp:rsid wsp:val=&quot;00AB30A5&quot;/&gt;&lt;wsp:rsid wsp:val=&quot;00AB4B27&quot;/&gt;&lt;wsp:rsid wsp:val=&quot;00AC002E&quot;/&gt;&lt;wsp:rsid wsp:val=&quot;00AC067B&quot;/&gt;&lt;wsp:rsid wsp:val=&quot;00AC0F20&quot;/&gt;&lt;wsp:rsid wsp:val=&quot;00AC1720&quot;/&gt;&lt;wsp:rsid wsp:val=&quot;00AC41C9&quot;/&gt;&lt;wsp:rsid wsp:val=&quot;00AC4F19&quot;/&gt;&lt;wsp:rsid wsp:val=&quot;00AC4F6F&quot;/&gt;&lt;wsp:rsid wsp:val=&quot;00AC5338&quot;/&gt;&lt;wsp:rsid wsp:val=&quot;00AC5340&quot;/&gt;&lt;wsp:rsid wsp:val=&quot;00AC5A86&quot;/&gt;&lt;wsp:rsid wsp:val=&quot;00AC6511&quot;/&gt;&lt;wsp:rsid wsp:val=&quot;00AC7635&quot;/&gt;&lt;wsp:rsid wsp:val=&quot;00AC7A0E&quot;/&gt;&lt;wsp:rsid wsp:val=&quot;00AD16CC&quot;/&gt;&lt;wsp:rsid wsp:val=&quot;00AD1FD0&quot;/&gt;&lt;wsp:rsid wsp:val=&quot;00AD251F&quot;/&gt;&lt;wsp:rsid wsp:val=&quot;00AD5513&quot;/&gt;&lt;wsp:rsid wsp:val=&quot;00AD5801&quot;/&gt;&lt;wsp:rsid wsp:val=&quot;00AD5BD3&quot;/&gt;&lt;wsp:rsid wsp:val=&quot;00AD6B54&quot;/&gt;&lt;wsp:rsid wsp:val=&quot;00AD6C70&quot;/&gt;&lt;wsp:rsid wsp:val=&quot;00AD7FB9&quot;/&gt;&lt;wsp:rsid wsp:val=&quot;00AE00CC&quot;/&gt;&lt;wsp:rsid wsp:val=&quot;00AE16B9&quot;/&gt;&lt;wsp:rsid wsp:val=&quot;00AE1E70&quot;/&gt;&lt;wsp:rsid wsp:val=&quot;00AF022A&quot;/&gt;&lt;wsp:rsid wsp:val=&quot;00AF1C59&quot;/&gt;&lt;wsp:rsid wsp:val=&quot;00AF2EB5&quot;/&gt;&lt;wsp:rsid wsp:val=&quot;00AF2F71&quot;/&gt;&lt;wsp:rsid wsp:val=&quot;00AF5B5D&quot;/&gt;&lt;wsp:rsid wsp:val=&quot;00AF752D&quot;/&gt;&lt;wsp:rsid wsp:val=&quot;00B01C6A&quot;/&gt;&lt;wsp:rsid wsp:val=&quot;00B01F54&quot;/&gt;&lt;wsp:rsid wsp:val=&quot;00B035E1&quot;/&gt;&lt;wsp:rsid wsp:val=&quot;00B03B9A&quot;/&gt;&lt;wsp:rsid wsp:val=&quot;00B0509E&quot;/&gt;&lt;wsp:rsid wsp:val=&quot;00B07EFA&quot;/&gt;&lt;wsp:rsid wsp:val=&quot;00B1032C&quot;/&gt;&lt;wsp:rsid wsp:val=&quot;00B126B6&quot;/&gt;&lt;wsp:rsid wsp:val=&quot;00B146EC&quot;/&gt;&lt;wsp:rsid wsp:val=&quot;00B1558B&quot;/&gt;&lt;wsp:rsid wsp:val=&quot;00B15DD7&quot;/&gt;&lt;wsp:rsid wsp:val=&quot;00B160C7&quot;/&gt;&lt;wsp:rsid wsp:val=&quot;00B17BCA&quot;/&gt;&lt;wsp:rsid wsp:val=&quot;00B23FA0&quot;/&gt;&lt;wsp:rsid wsp:val=&quot;00B2443A&quot;/&gt;&lt;wsp:rsid wsp:val=&quot;00B24821&quot;/&gt;&lt;wsp:rsid wsp:val=&quot;00B252EA&quot;/&gt;&lt;wsp:rsid wsp:val=&quot;00B2665A&quot;/&gt;&lt;wsp:rsid wsp:val=&quot;00B26725&quot;/&gt;&lt;wsp:rsid wsp:val=&quot;00B269B4&quot;/&gt;&lt;wsp:rsid wsp:val=&quot;00B26AC4&quot;/&gt;&lt;wsp:rsid wsp:val=&quot;00B31B86&quot;/&gt;&lt;wsp:rsid wsp:val=&quot;00B35096&quot;/&gt;&lt;wsp:rsid wsp:val=&quot;00B35D9D&quot;/&gt;&lt;wsp:rsid wsp:val=&quot;00B36E61&quot;/&gt;&lt;wsp:rsid wsp:val=&quot;00B428A3&quot;/&gt;&lt;wsp:rsid wsp:val=&quot;00B43272&quot;/&gt;&lt;wsp:rsid wsp:val=&quot;00B450CA&quot;/&gt;&lt;wsp:rsid wsp:val=&quot;00B51215&quot;/&gt;&lt;wsp:rsid wsp:val=&quot;00B51817&quot;/&gt;&lt;wsp:rsid wsp:val=&quot;00B532EA&quot;/&gt;&lt;wsp:rsid wsp:val=&quot;00B53D57&quot;/&gt;&lt;wsp:rsid wsp:val=&quot;00B53E99&quot;/&gt;&lt;wsp:rsid wsp:val=&quot;00B616FB&quot;/&gt;&lt;wsp:rsid wsp:val=&quot;00B61D22&quot;/&gt;&lt;wsp:rsid wsp:val=&quot;00B62630&quot;/&gt;&lt;wsp:rsid wsp:val=&quot;00B6549F&quot;/&gt;&lt;wsp:rsid wsp:val=&quot;00B6693B&quot;/&gt;&lt;wsp:rsid wsp:val=&quot;00B677B7&quot;/&gt;&lt;wsp:rsid wsp:val=&quot;00B7060E&quot;/&gt;&lt;wsp:rsid wsp:val=&quot;00B720C9&quot;/&gt;&lt;wsp:rsid wsp:val=&quot;00B729DB&quot;/&gt;&lt;wsp:rsid wsp:val=&quot;00B73235&quot;/&gt;&lt;wsp:rsid wsp:val=&quot;00B7337D&quot;/&gt;&lt;wsp:rsid wsp:val=&quot;00B73E60&quot;/&gt;&lt;wsp:rsid wsp:val=&quot;00B74A76&quot;/&gt;&lt;wsp:rsid wsp:val=&quot;00B75F75&quot;/&gt;&lt;wsp:rsid wsp:val=&quot;00B76C50&quot;/&gt;&lt;wsp:rsid wsp:val=&quot;00B825AB&quot;/&gt;&lt;wsp:rsid wsp:val=&quot;00B83717&quot;/&gt;&lt;wsp:rsid wsp:val=&quot;00B84F77&quot;/&gt;&lt;wsp:rsid wsp:val=&quot;00B85A52&quot;/&gt;&lt;wsp:rsid wsp:val=&quot;00B86090&quot;/&gt;&lt;wsp:rsid wsp:val=&quot;00B86A92&quot;/&gt;&lt;wsp:rsid wsp:val=&quot;00B86D4A&quot;/&gt;&lt;wsp:rsid wsp:val=&quot;00B86EE8&quot;/&gt;&lt;wsp:rsid wsp:val=&quot;00B879B9&quot;/&gt;&lt;wsp:rsid wsp:val=&quot;00B923E2&quot;/&gt;&lt;wsp:rsid wsp:val=&quot;00B92B3A&quot;/&gt;&lt;wsp:rsid wsp:val=&quot;00B932E5&quot;/&gt;&lt;wsp:rsid wsp:val=&quot;00B97C6F&quot;/&gt;&lt;wsp:rsid wsp:val=&quot;00BA2727&quot;/&gt;&lt;wsp:rsid wsp:val=&quot;00BA299B&quot;/&gt;&lt;wsp:rsid wsp:val=&quot;00BB09FC&quot;/&gt;&lt;wsp:rsid wsp:val=&quot;00BB1E47&quot;/&gt;&lt;wsp:rsid wsp:val=&quot;00BB3959&quot;/&gt;&lt;wsp:rsid wsp:val=&quot;00BB3D73&quot;/&gt;&lt;wsp:rsid wsp:val=&quot;00BB3E40&quot;/&gt;&lt;wsp:rsid wsp:val=&quot;00BB3F1D&quot;/&gt;&lt;wsp:rsid wsp:val=&quot;00BB4859&quot;/&gt;&lt;wsp:rsid wsp:val=&quot;00BB4E54&quot;/&gt;&lt;wsp:rsid wsp:val=&quot;00BB6DFA&quot;/&gt;&lt;wsp:rsid wsp:val=&quot;00BB7192&quot;/&gt;&lt;wsp:rsid wsp:val=&quot;00BC11C8&quot;/&gt;&lt;wsp:rsid wsp:val=&quot;00BC15B9&quot;/&gt;&lt;wsp:rsid wsp:val=&quot;00BC1BD3&quot;/&gt;&lt;wsp:rsid wsp:val=&quot;00BC1F3A&quot;/&gt;&lt;wsp:rsid wsp:val=&quot;00BC28AA&quot;/&gt;&lt;wsp:rsid wsp:val=&quot;00BC2C17&quot;/&gt;&lt;wsp:rsid wsp:val=&quot;00BC405B&quot;/&gt;&lt;wsp:rsid wsp:val=&quot;00BC426B&quot;/&gt;&lt;wsp:rsid wsp:val=&quot;00BC4B92&quot;/&gt;&lt;wsp:rsid wsp:val=&quot;00BC5AB1&quot;/&gt;&lt;wsp:rsid wsp:val=&quot;00BC5EB8&quot;/&gt;&lt;wsp:rsid wsp:val=&quot;00BC6E3C&quot;/&gt;&lt;wsp:rsid wsp:val=&quot;00BD030E&quot;/&gt;&lt;wsp:rsid wsp:val=&quot;00BD2043&quot;/&gt;&lt;wsp:rsid wsp:val=&quot;00BD36A4&quot;/&gt;&lt;wsp:rsid wsp:val=&quot;00BD3BF4&quot;/&gt;&lt;wsp:rsid wsp:val=&quot;00BD4226&quot;/&gt;&lt;wsp:rsid wsp:val=&quot;00BD5B31&quot;/&gt;&lt;wsp:rsid wsp:val=&quot;00BD6657&quot;/&gt;&lt;wsp:rsid wsp:val=&quot;00BD6773&quot;/&gt;&lt;wsp:rsid wsp:val=&quot;00BD74BE&quot;/&gt;&lt;wsp:rsid wsp:val=&quot;00BE2E5E&quot;/&gt;&lt;wsp:rsid wsp:val=&quot;00BE34A3&quot;/&gt;&lt;wsp:rsid wsp:val=&quot;00BE3EFB&quot;/&gt;&lt;wsp:rsid wsp:val=&quot;00BE54EB&quot;/&gt;&lt;wsp:rsid wsp:val=&quot;00BE7012&quot;/&gt;&lt;wsp:rsid wsp:val=&quot;00BF4521&quot;/&gt;&lt;wsp:rsid wsp:val=&quot;00BF7A39&quot;/&gt;&lt;wsp:rsid wsp:val=&quot;00C00856&quot;/&gt;&lt;wsp:rsid wsp:val=&quot;00C00F69&quot;/&gt;&lt;wsp:rsid wsp:val=&quot;00C01D3B&quot;/&gt;&lt;wsp:rsid wsp:val=&quot;00C01E46&quot;/&gt;&lt;wsp:rsid wsp:val=&quot;00C02634&quot;/&gt;&lt;wsp:rsid wsp:val=&quot;00C10765&quot;/&gt;&lt;wsp:rsid wsp:val=&quot;00C10EC6&quot;/&gt;&lt;wsp:rsid wsp:val=&quot;00C111F8&quot;/&gt;&lt;wsp:rsid wsp:val=&quot;00C11451&quot;/&gt;&lt;wsp:rsid wsp:val=&quot;00C119A2&quot;/&gt;&lt;wsp:rsid wsp:val=&quot;00C157A6&quot;/&gt;&lt;wsp:rsid wsp:val=&quot;00C15B26&quot;/&gt;&lt;wsp:rsid wsp:val=&quot;00C15F61&quot;/&gt;&lt;wsp:rsid wsp:val=&quot;00C166E2&quot;/&gt;&lt;wsp:rsid wsp:val=&quot;00C2013F&quot;/&gt;&lt;wsp:rsid wsp:val=&quot;00C20DE0&quot;/&gt;&lt;wsp:rsid wsp:val=&quot;00C2138F&quot;/&gt;&lt;wsp:rsid wsp:val=&quot;00C220E6&quot;/&gt;&lt;wsp:rsid wsp:val=&quot;00C269E1&quot;/&gt;&lt;wsp:rsid wsp:val=&quot;00C26AE2&quot;/&gt;&lt;wsp:rsid wsp:val=&quot;00C276B4&quot;/&gt;&lt;wsp:rsid wsp:val=&quot;00C300EE&quot;/&gt;&lt;wsp:rsid wsp:val=&quot;00C30998&quot;/&gt;&lt;wsp:rsid wsp:val=&quot;00C30CD5&quot;/&gt;&lt;wsp:rsid wsp:val=&quot;00C32C00&quot;/&gt;&lt;wsp:rsid wsp:val=&quot;00C32F82&quot;/&gt;&lt;wsp:rsid wsp:val=&quot;00C37F22&quot;/&gt;&lt;wsp:rsid wsp:val=&quot;00C40703&quot;/&gt;&lt;wsp:rsid wsp:val=&quot;00C41581&quot;/&gt;&lt;wsp:rsid wsp:val=&quot;00C42D0F&quot;/&gt;&lt;wsp:rsid wsp:val=&quot;00C432CD&quot;/&gt;&lt;wsp:rsid wsp:val=&quot;00C447F2&quot;/&gt;&lt;wsp:rsid wsp:val=&quot;00C44A6E&quot;/&gt;&lt;wsp:rsid wsp:val=&quot;00C46625&quot;/&gt;&lt;wsp:rsid wsp:val=&quot;00C50896&quot;/&gt;&lt;wsp:rsid wsp:val=&quot;00C510F3&quot;/&gt;&lt;wsp:rsid wsp:val=&quot;00C5150E&quot;/&gt;&lt;wsp:rsid wsp:val=&quot;00C5206D&quot;/&gt;&lt;wsp:rsid wsp:val=&quot;00C5338C&quot;/&gt;&lt;wsp:rsid wsp:val=&quot;00C53D26&quot;/&gt;&lt;wsp:rsid wsp:val=&quot;00C551A8&quot;/&gt;&lt;wsp:rsid wsp:val=&quot;00C56E02&quot;/&gt;&lt;wsp:rsid wsp:val=&quot;00C60741&quot;/&gt;&lt;wsp:rsid wsp:val=&quot;00C614CC&quot;/&gt;&lt;wsp:rsid wsp:val=&quot;00C65C91&quot;/&gt;&lt;wsp:rsid wsp:val=&quot;00C66897&quot;/&gt;&lt;wsp:rsid wsp:val=&quot;00C66B5F&quot;/&gt;&lt;wsp:rsid wsp:val=&quot;00C66BDE&quot;/&gt;&lt;wsp:rsid wsp:val=&quot;00C67749&quot;/&gt;&lt;wsp:rsid wsp:val=&quot;00C67A02&quot;/&gt;&lt;wsp:rsid wsp:val=&quot;00C7015B&quot;/&gt;&lt;wsp:rsid wsp:val=&quot;00C739D5&quot;/&gt;&lt;wsp:rsid wsp:val=&quot;00C75302&quot;/&gt;&lt;wsp:rsid wsp:val=&quot;00C771A9&quot;/&gt;&lt;wsp:rsid wsp:val=&quot;00C81ACD&quot;/&gt;&lt;wsp:rsid wsp:val=&quot;00C82676&quot;/&gt;&lt;wsp:rsid wsp:val=&quot;00C826F5&quot;/&gt;&lt;wsp:rsid wsp:val=&quot;00C83876&quot;/&gt;&lt;wsp:rsid wsp:val=&quot;00C8452F&quot;/&gt;&lt;wsp:rsid wsp:val=&quot;00C85847&quot;/&gt;&lt;wsp:rsid wsp:val=&quot;00C87473&quot;/&gt;&lt;wsp:rsid wsp:val=&quot;00C87477&quot;/&gt;&lt;wsp:rsid wsp:val=&quot;00C90683&quot;/&gt;&lt;wsp:rsid wsp:val=&quot;00C91256&quot;/&gt;&lt;wsp:rsid wsp:val=&quot;00C91F72&quot;/&gt;&lt;wsp:rsid wsp:val=&quot;00C934FD&quot;/&gt;&lt;wsp:rsid wsp:val=&quot;00C957D8&quot;/&gt;&lt;wsp:rsid wsp:val=&quot;00C973F4&quot;/&gt;&lt;wsp:rsid wsp:val=&quot;00C9758C&quot;/&gt;&lt;wsp:rsid wsp:val=&quot;00CA3FC3&quot;/&gt;&lt;wsp:rsid wsp:val=&quot;00CA6682&quot;/&gt;&lt;wsp:rsid wsp:val=&quot;00CA68EA&quot;/&gt;&lt;wsp:rsid wsp:val=&quot;00CA6AFA&quot;/&gt;&lt;wsp:rsid wsp:val=&quot;00CA7120&quot;/&gt;&lt;wsp:rsid wsp:val=&quot;00CB041B&quot;/&gt;&lt;wsp:rsid wsp:val=&quot;00CB2837&quot;/&gt;&lt;wsp:rsid wsp:val=&quot;00CB31AD&quot;/&gt;&lt;wsp:rsid wsp:val=&quot;00CB7A82&quot;/&gt;&lt;wsp:rsid wsp:val=&quot;00CC0429&quot;/&gt;&lt;wsp:rsid wsp:val=&quot;00CC0E36&quot;/&gt;&lt;wsp:rsid wsp:val=&quot;00CC1E98&quot;/&gt;&lt;wsp:rsid wsp:val=&quot;00CC3FF5&quot;/&gt;&lt;wsp:rsid wsp:val=&quot;00CC413F&quot;/&gt;&lt;wsp:rsid wsp:val=&quot;00CC667E&quot;/&gt;&lt;wsp:rsid wsp:val=&quot;00CD0A1A&quot;/&gt;&lt;wsp:rsid wsp:val=&quot;00CD2290&quot;/&gt;&lt;wsp:rsid wsp:val=&quot;00CD329E&quot;/&gt;&lt;wsp:rsid wsp:val=&quot;00CD3C5E&quot;/&gt;&lt;wsp:rsid wsp:val=&quot;00CD4F55&quot;/&gt;&lt;wsp:rsid wsp:val=&quot;00CD5859&quot;/&gt;&lt;wsp:rsid wsp:val=&quot;00CD5BB1&quot;/&gt;&lt;wsp:rsid wsp:val=&quot;00CD6F72&quot;/&gt;&lt;wsp:rsid wsp:val=&quot;00CD742C&quot;/&gt;&lt;wsp:rsid wsp:val=&quot;00CD7832&quot;/&gt;&lt;wsp:rsid wsp:val=&quot;00CE0936&quot;/&gt;&lt;wsp:rsid wsp:val=&quot;00CE1211&quot;/&gt;&lt;wsp:rsid wsp:val=&quot;00CE1345&quot;/&gt;&lt;wsp:rsid wsp:val=&quot;00CE275F&quot;/&gt;&lt;wsp:rsid wsp:val=&quot;00CE2960&quot;/&gt;&lt;wsp:rsid wsp:val=&quot;00CE2A16&quot;/&gt;&lt;wsp:rsid wsp:val=&quot;00CE4FE6&quot;/&gt;&lt;wsp:rsid wsp:val=&quot;00CE59BE&quot;/&gt;&lt;wsp:rsid wsp:val=&quot;00CE59F6&quot;/&gt;&lt;wsp:rsid wsp:val=&quot;00CE67F8&quot;/&gt;&lt;wsp:rsid wsp:val=&quot;00CF0A9C&quot;/&gt;&lt;wsp:rsid wsp:val=&quot;00CF2083&quot;/&gt;&lt;wsp:rsid wsp:val=&quot;00CF2CFF&quot;/&gt;&lt;wsp:rsid wsp:val=&quot;00CF4D37&quot;/&gt;&lt;wsp:rsid wsp:val=&quot;00CF52B5&quot;/&gt;&lt;wsp:rsid wsp:val=&quot;00CF6134&quot;/&gt;&lt;wsp:rsid wsp:val=&quot;00D05311&quot;/&gt;&lt;wsp:rsid wsp:val=&quot;00D05C7A&quot;/&gt;&lt;wsp:rsid wsp:val=&quot;00D105D0&quot;/&gt;&lt;wsp:rsid wsp:val=&quot;00D10C6B&quot;/&gt;&lt;wsp:rsid wsp:val=&quot;00D11498&quot;/&gt;&lt;wsp:rsid wsp:val=&quot;00D119A0&quot;/&gt;&lt;wsp:rsid wsp:val=&quot;00D120E4&quot;/&gt;&lt;wsp:rsid wsp:val=&quot;00D142C3&quot;/&gt;&lt;wsp:rsid wsp:val=&quot;00D150F6&quot;/&gt;&lt;wsp:rsid wsp:val=&quot;00D153E5&quot;/&gt;&lt;wsp:rsid wsp:val=&quot;00D158AE&quot;/&gt;&lt;wsp:rsid wsp:val=&quot;00D16EC0&quot;/&gt;&lt;wsp:rsid wsp:val=&quot;00D20802&quot;/&gt;&lt;wsp:rsid wsp:val=&quot;00D22E2D&quot;/&gt;&lt;wsp:rsid wsp:val=&quot;00D2322B&quot;/&gt;&lt;wsp:rsid wsp:val=&quot;00D26F02&quot;/&gt;&lt;wsp:rsid wsp:val=&quot;00D275D1&quot;/&gt;&lt;wsp:rsid wsp:val=&quot;00D30815&quot;/&gt;&lt;wsp:rsid wsp:val=&quot;00D30DFF&quot;/&gt;&lt;wsp:rsid wsp:val=&quot;00D33D82&quot;/&gt;&lt;wsp:rsid wsp:val=&quot;00D33E3F&quot;/&gt;&lt;wsp:rsid wsp:val=&quot;00D34338&quot;/&gt;&lt;wsp:rsid wsp:val=&quot;00D34792&quot;/&gt;&lt;wsp:rsid wsp:val=&quot;00D3536A&quot;/&gt;&lt;wsp:rsid wsp:val=&quot;00D40A21&quot;/&gt;&lt;wsp:rsid wsp:val=&quot;00D41C42&quot;/&gt;&lt;wsp:rsid wsp:val=&quot;00D41F2C&quot;/&gt;&lt;wsp:rsid wsp:val=&quot;00D42183&quot;/&gt;&lt;wsp:rsid wsp:val=&quot;00D43354&quot;/&gt;&lt;wsp:rsid wsp:val=&quot;00D46F56&quot;/&gt;&lt;wsp:rsid wsp:val=&quot;00D475EA&quot;/&gt;&lt;wsp:rsid wsp:val=&quot;00D47BA0&quot;/&gt;&lt;wsp:rsid wsp:val=&quot;00D50030&quot;/&gt;&lt;wsp:rsid wsp:val=&quot;00D51D8C&quot;/&gt;&lt;wsp:rsid wsp:val=&quot;00D52B8F&quot;/&gt;&lt;wsp:rsid wsp:val=&quot;00D538BB&quot;/&gt;&lt;wsp:rsid wsp:val=&quot;00D5448A&quot;/&gt;&lt;wsp:rsid wsp:val=&quot;00D57FA3&quot;/&gt;&lt;wsp:rsid wsp:val=&quot;00D60678&quot;/&gt;&lt;wsp:rsid wsp:val=&quot;00D637B2&quot;/&gt;&lt;wsp:rsid wsp:val=&quot;00D65FB6&quot;/&gt;&lt;wsp:rsid wsp:val=&quot;00D677E3&quot;/&gt;&lt;wsp:rsid wsp:val=&quot;00D7089C&quot;/&gt;&lt;wsp:rsid wsp:val=&quot;00D73293&quot;/&gt;&lt;wsp:rsid wsp:val=&quot;00D73DA3&quot;/&gt;&lt;wsp:rsid wsp:val=&quot;00D7415E&quot;/&gt;&lt;wsp:rsid wsp:val=&quot;00D75082&quot;/&gt;&lt;wsp:rsid wsp:val=&quot;00D75654&quot;/&gt;&lt;wsp:rsid wsp:val=&quot;00D76B03&quot;/&gt;&lt;wsp:rsid wsp:val=&quot;00D77CC0&quot;/&gt;&lt;wsp:rsid wsp:val=&quot;00D80859&quot;/&gt;&lt;wsp:rsid wsp:val=&quot;00D86D2B&quot;/&gt;&lt;wsp:rsid wsp:val=&quot;00D8794C&quot;/&gt;&lt;wsp:rsid wsp:val=&quot;00D87C59&quot;/&gt;&lt;wsp:rsid wsp:val=&quot;00D906E5&quot;/&gt;&lt;wsp:rsid wsp:val=&quot;00D9229B&quot;/&gt;&lt;wsp:rsid wsp:val=&quot;00D92444&quot;/&gt;&lt;wsp:rsid wsp:val=&quot;00D93108&quot;/&gt;&lt;wsp:rsid wsp:val=&quot;00D95A5E&quot;/&gt;&lt;wsp:rsid wsp:val=&quot;00D95B1C&quot;/&gt;&lt;wsp:rsid wsp:val=&quot;00D9694C&quot;/&gt;&lt;wsp:rsid wsp:val=&quot;00D96D38&quot;/&gt;&lt;wsp:rsid wsp:val=&quot;00D97603&quot;/&gt;&lt;wsp:rsid wsp:val=&quot;00D97855&quot;/&gt;&lt;wsp:rsid wsp:val=&quot;00DA02E8&quot;/&gt;&lt;wsp:rsid wsp:val=&quot;00DA0C26&quot;/&gt;&lt;wsp:rsid wsp:val=&quot;00DA5AC3&quot;/&gt;&lt;wsp:rsid wsp:val=&quot;00DA66A0&quot;/&gt;&lt;wsp:rsid wsp:val=&quot;00DB0977&quot;/&gt;&lt;wsp:rsid wsp:val=&quot;00DB51F3&quot;/&gt;&lt;wsp:rsid wsp:val=&quot;00DB594A&quot;/&gt;&lt;wsp:rsid wsp:val=&quot;00DB59F7&quot;/&gt;&lt;wsp:rsid wsp:val=&quot;00DB6ECC&quot;/&gt;&lt;wsp:rsid wsp:val=&quot;00DB7244&quot;/&gt;&lt;wsp:rsid wsp:val=&quot;00DB7693&quot;/&gt;&lt;wsp:rsid wsp:val=&quot;00DC00AF&quot;/&gt;&lt;wsp:rsid wsp:val=&quot;00DC1AD9&quot;/&gt;&lt;wsp:rsid wsp:val=&quot;00DC30E8&quot;/&gt;&lt;wsp:rsid wsp:val=&quot;00DC606A&quot;/&gt;&lt;wsp:rsid wsp:val=&quot;00DC7041&quot;/&gt;&lt;wsp:rsid wsp:val=&quot;00DC70FD&quot;/&gt;&lt;wsp:rsid wsp:val=&quot;00DC77C7&quot;/&gt;&lt;wsp:rsid wsp:val=&quot;00DD0418&quot;/&gt;&lt;wsp:rsid wsp:val=&quot;00DD119D&quot;/&gt;&lt;wsp:rsid wsp:val=&quot;00DD14BE&quot;/&gt;&lt;wsp:rsid wsp:val=&quot;00DD1AB3&quot;/&gt;&lt;wsp:rsid wsp:val=&quot;00DD7A80&quot;/&gt;&lt;wsp:rsid wsp:val=&quot;00DE1F9E&quot;/&gt;&lt;wsp:rsid wsp:val=&quot;00DE25E3&quot;/&gt;&lt;wsp:rsid wsp:val=&quot;00DE3311&quot;/&gt;&lt;wsp:rsid wsp:val=&quot;00DE3842&quot;/&gt;&lt;wsp:rsid wsp:val=&quot;00DE48AD&quot;/&gt;&lt;wsp:rsid wsp:val=&quot;00DF3777&quot;/&gt;&lt;wsp:rsid wsp:val=&quot;00DF3ADD&quot;/&gt;&lt;wsp:rsid wsp:val=&quot;00DF47F1&quot;/&gt;&lt;wsp:rsid wsp:val=&quot;00DF4A23&quot;/&gt;&lt;wsp:rsid wsp:val=&quot;00DF6901&quot;/&gt;&lt;wsp:rsid wsp:val=&quot;00DF76A7&quot;/&gt;&lt;wsp:rsid wsp:val=&quot;00DF76CF&quot;/&gt;&lt;wsp:rsid wsp:val=&quot;00E012F0&quot;/&gt;&lt;wsp:rsid wsp:val=&quot;00E027B9&quot;/&gt;&lt;wsp:rsid wsp:val=&quot;00E02E05&quot;/&gt;&lt;wsp:rsid wsp:val=&quot;00E113D6&quot;/&gt;&lt;wsp:rsid wsp:val=&quot;00E12C46&quot;/&gt;&lt;wsp:rsid wsp:val=&quot;00E132F9&quot;/&gt;&lt;wsp:rsid wsp:val=&quot;00E13B4C&quot;/&gt;&lt;wsp:rsid wsp:val=&quot;00E13F08&quot;/&gt;&lt;wsp:rsid wsp:val=&quot;00E1426B&quot;/&gt;&lt;wsp:rsid wsp:val=&quot;00E175A9&quot;/&gt;&lt;wsp:rsid wsp:val=&quot;00E178AF&quot;/&gt;&lt;wsp:rsid wsp:val=&quot;00E22277&quot;/&gt;&lt;wsp:rsid wsp:val=&quot;00E254C7&quot;/&gt;&lt;wsp:rsid wsp:val=&quot;00E31202&quot;/&gt;&lt;wsp:rsid wsp:val=&quot;00E34B1F&quot;/&gt;&lt;wsp:rsid wsp:val=&quot;00E352DD&quot;/&gt;&lt;wsp:rsid wsp:val=&quot;00E357D7&quot;/&gt;&lt;wsp:rsid wsp:val=&quot;00E3583C&quot;/&gt;&lt;wsp:rsid wsp:val=&quot;00E37099&quot;/&gt;&lt;wsp:rsid wsp:val=&quot;00E37A0A&quot;/&gt;&lt;wsp:rsid wsp:val=&quot;00E404F6&quot;/&gt;&lt;wsp:rsid wsp:val=&quot;00E4373A&quot;/&gt;&lt;wsp:rsid wsp:val=&quot;00E45A36&quot;/&gt;&lt;wsp:rsid wsp:val=&quot;00E47591&quot;/&gt;&lt;wsp:rsid wsp:val=&quot;00E476CB&quot;/&gt;&lt;wsp:rsid wsp:val=&quot;00E47A80&quot;/&gt;&lt;wsp:rsid wsp:val=&quot;00E51349&quot;/&gt;&lt;wsp:rsid wsp:val=&quot;00E53899&quot;/&gt;&lt;wsp:rsid wsp:val=&quot;00E604BB&quot;/&gt;&lt;wsp:rsid wsp:val=&quot;00E60BDB&quot;/&gt;&lt;wsp:rsid wsp:val=&quot;00E625AD&quot;/&gt;&lt;wsp:rsid wsp:val=&quot;00E633D6&quot;/&gt;&lt;wsp:rsid wsp:val=&quot;00E63BEC&quot;/&gt;&lt;wsp:rsid wsp:val=&quot;00E644C9&quot;/&gt;&lt;wsp:rsid wsp:val=&quot;00E6689E&quot;/&gt;&lt;wsp:rsid wsp:val=&quot;00E66CF2&quot;/&gt;&lt;wsp:rsid wsp:val=&quot;00E70035&quot;/&gt;&lt;wsp:rsid wsp:val=&quot;00E72E26&quot;/&gt;&lt;wsp:rsid wsp:val=&quot;00E73016&quot;/&gt;&lt;wsp:rsid wsp:val=&quot;00E7318A&quot;/&gt;&lt;wsp:rsid wsp:val=&quot;00E7621C&quot;/&gt;&lt;wsp:rsid wsp:val=&quot;00E779D5&quot;/&gt;&lt;wsp:rsid wsp:val=&quot;00E81942&quot;/&gt;&lt;wsp:rsid wsp:val=&quot;00E831A0&quot;/&gt;&lt;wsp:rsid wsp:val=&quot;00E831B1&quot;/&gt;&lt;wsp:rsid wsp:val=&quot;00E84666&quot;/&gt;&lt;wsp:rsid wsp:val=&quot;00E84BD0&quot;/&gt;&lt;wsp:rsid wsp:val=&quot;00E84E7B&quot;/&gt;&lt;wsp:rsid wsp:val=&quot;00E85919&quot;/&gt;&lt;wsp:rsid wsp:val=&quot;00E86FB9&quot;/&gt;&lt;wsp:rsid wsp:val=&quot;00E870B3&quot;/&gt;&lt;wsp:rsid wsp:val=&quot;00E91391&quot;/&gt;&lt;wsp:rsid wsp:val=&quot;00E9241B&quot;/&gt;&lt;wsp:rsid wsp:val=&quot;00E938B7&quot;/&gt;&lt;wsp:rsid wsp:val=&quot;00E95246&quot;/&gt;&lt;wsp:rsid wsp:val=&quot;00E954BC&quot;/&gt;&lt;wsp:rsid wsp:val=&quot;00E95668&quot;/&gt;&lt;wsp:rsid wsp:val=&quot;00E95DBB&quot;/&gt;&lt;wsp:rsid wsp:val=&quot;00EA13A2&quot;/&gt;&lt;wsp:rsid wsp:val=&quot;00EA3F06&quot;/&gt;&lt;wsp:rsid wsp:val=&quot;00EA499B&quot;/&gt;&lt;wsp:rsid wsp:val=&quot;00EA49A7&quot;/&gt;&lt;wsp:rsid wsp:val=&quot;00EA57BF&quot;/&gt;&lt;wsp:rsid wsp:val=&quot;00EA57F1&quot;/&gt;&lt;wsp:rsid wsp:val=&quot;00EA60CF&quot;/&gt;&lt;wsp:rsid wsp:val=&quot;00EA65E2&quot;/&gt;&lt;wsp:rsid wsp:val=&quot;00EA6632&quot;/&gt;&lt;wsp:rsid wsp:val=&quot;00EA6C56&quot;/&gt;&lt;wsp:rsid wsp:val=&quot;00EA7BC1&quot;/&gt;&lt;wsp:rsid wsp:val=&quot;00EB2168&quot;/&gt;&lt;wsp:rsid wsp:val=&quot;00EB34D6&quot;/&gt;&lt;wsp:rsid wsp:val=&quot;00EB37D4&quot;/&gt;&lt;wsp:rsid wsp:val=&quot;00EB3C87&quot;/&gt;&lt;wsp:rsid wsp:val=&quot;00EB4643&quot;/&gt;&lt;wsp:rsid wsp:val=&quot;00EB7303&quot;/&gt;&lt;wsp:rsid wsp:val=&quot;00EB744A&quot;/&gt;&lt;wsp:rsid wsp:val=&quot;00EC095C&quot;/&gt;&lt;wsp:rsid wsp:val=&quot;00EC0AE4&quot;/&gt;&lt;wsp:rsid wsp:val=&quot;00EC185B&quot;/&gt;&lt;wsp:rsid wsp:val=&quot;00EC59D9&quot;/&gt;&lt;wsp:rsid wsp:val=&quot;00EC6134&quot;/&gt;&lt;wsp:rsid wsp:val=&quot;00EC61C3&quot;/&gt;&lt;wsp:rsid wsp:val=&quot;00EC68CF&quot;/&gt;&lt;wsp:rsid wsp:val=&quot;00EC6C6D&quot;/&gt;&lt;wsp:rsid wsp:val=&quot;00EC7ED5&quot;/&gt;&lt;wsp:rsid wsp:val=&quot;00ED0309&quot;/&gt;&lt;wsp:rsid wsp:val=&quot;00ED3548&quot;/&gt;&lt;wsp:rsid wsp:val=&quot;00ED356E&quot;/&gt;&lt;wsp:rsid wsp:val=&quot;00ED4223&quot;/&gt;&lt;wsp:rsid wsp:val=&quot;00ED5249&quot;/&gt;&lt;wsp:rsid wsp:val=&quot;00ED6559&quot;/&gt;&lt;wsp:rsid wsp:val=&quot;00ED6D5F&quot;/&gt;&lt;wsp:rsid wsp:val=&quot;00EE0D11&quot;/&gt;&lt;wsp:rsid wsp:val=&quot;00EE1491&quot;/&gt;&lt;wsp:rsid wsp:val=&quot;00EE171A&quot;/&gt;&lt;wsp:rsid wsp:val=&quot;00EE19C5&quot;/&gt;&lt;wsp:rsid wsp:val=&quot;00EE1E0C&quot;/&gt;&lt;wsp:rsid wsp:val=&quot;00EE69F2&quot;/&gt;&lt;wsp:rsid wsp:val=&quot;00EE6D99&quot;/&gt;&lt;wsp:rsid wsp:val=&quot;00EF0FA2&quot;/&gt;&lt;wsp:rsid wsp:val=&quot;00EF0FB3&quot;/&gt;&lt;wsp:rsid wsp:val=&quot;00EF369A&quot;/&gt;&lt;wsp:rsid wsp:val=&quot;00EF478C&quot;/&gt;&lt;wsp:rsid wsp:val=&quot;00EF5D87&quot;/&gt;&lt;wsp:rsid wsp:val=&quot;00F01192&quot;/&gt;&lt;wsp:rsid wsp:val=&quot;00F01DAE&quot;/&gt;&lt;wsp:rsid wsp:val=&quot;00F02356&quot;/&gt;&lt;wsp:rsid wsp:val=&quot;00F026B3&quot;/&gt;&lt;wsp:rsid wsp:val=&quot;00F02B81&quot;/&gt;&lt;wsp:rsid wsp:val=&quot;00F04270&quot;/&gt;&lt;wsp:rsid wsp:val=&quot;00F05E17&quot;/&gt;&lt;wsp:rsid wsp:val=&quot;00F05F55&quot;/&gt;&lt;wsp:rsid wsp:val=&quot;00F06C76&quot;/&gt;&lt;wsp:rsid wsp:val=&quot;00F15DFD&quot;/&gt;&lt;wsp:rsid wsp:val=&quot;00F21853&quot;/&gt;&lt;wsp:rsid wsp:val=&quot;00F21FC0&quot;/&gt;&lt;wsp:rsid wsp:val=&quot;00F220A4&quot;/&gt;&lt;wsp:rsid wsp:val=&quot;00F23AF0&quot;/&gt;&lt;wsp:rsid wsp:val=&quot;00F23BF0&quot;/&gt;&lt;wsp:rsid wsp:val=&quot;00F31257&quot;/&gt;&lt;wsp:rsid wsp:val=&quot;00F31E56&quot;/&gt;&lt;wsp:rsid wsp:val=&quot;00F31EE5&quot;/&gt;&lt;wsp:rsid wsp:val=&quot;00F327C1&quot;/&gt;&lt;wsp:rsid wsp:val=&quot;00F32C49&quot;/&gt;&lt;wsp:rsid wsp:val=&quot;00F32F02&quot;/&gt;&lt;wsp:rsid wsp:val=&quot;00F34586&quot;/&gt;&lt;wsp:rsid wsp:val=&quot;00F365AA&quot;/&gt;&lt;wsp:rsid wsp:val=&quot;00F417AC&quot;/&gt;&lt;wsp:rsid wsp:val=&quot;00F42A38&quot;/&gt;&lt;wsp:rsid wsp:val=&quot;00F4313B&quot;/&gt;&lt;wsp:rsid wsp:val=&quot;00F45018&quot;/&gt;&lt;wsp:rsid wsp:val=&quot;00F46E66&quot;/&gt;&lt;wsp:rsid wsp:val=&quot;00F50366&quot;/&gt;&lt;wsp:rsid wsp:val=&quot;00F50B54&quot;/&gt;&lt;wsp:rsid wsp:val=&quot;00F51841&quot;/&gt;&lt;wsp:rsid wsp:val=&quot;00F53E75&quot;/&gt;&lt;wsp:rsid wsp:val=&quot;00F55248&quot;/&gt;&lt;wsp:rsid wsp:val=&quot;00F55CBE&quot;/&gt;&lt;wsp:rsid wsp:val=&quot;00F579CF&quot;/&gt;&lt;wsp:rsid wsp:val=&quot;00F61A4F&quot;/&gt;&lt;wsp:rsid wsp:val=&quot;00F6314D&quot;/&gt;&lt;wsp:rsid wsp:val=&quot;00F632F8&quot;/&gt;&lt;wsp:rsid wsp:val=&quot;00F666B0&quot;/&gt;&lt;wsp:rsid wsp:val=&quot;00F66825&quot;/&gt;&lt;wsp:rsid wsp:val=&quot;00F67052&quot;/&gt;&lt;wsp:rsid wsp:val=&quot;00F677CD&quot;/&gt;&lt;wsp:rsid wsp:val=&quot;00F705E7&quot;/&gt;&lt;wsp:rsid wsp:val=&quot;00F74130&quot;/&gt;&lt;wsp:rsid wsp:val=&quot;00F75EEF&quot;/&gt;&lt;wsp:rsid wsp:val=&quot;00F77491&quot;/&gt;&lt;wsp:rsid wsp:val=&quot;00F828B2&quot;/&gt;&lt;wsp:rsid wsp:val=&quot;00F830D6&quot;/&gt;&lt;wsp:rsid wsp:val=&quot;00F8327C&quot;/&gt;&lt;wsp:rsid wsp:val=&quot;00F84DA0&quot;/&gt;&lt;wsp:rsid wsp:val=&quot;00F86E2B&quot;/&gt;&lt;wsp:rsid wsp:val=&quot;00F87CE3&quot;/&gt;&lt;wsp:rsid wsp:val=&quot;00F9154F&quot;/&gt;&lt;wsp:rsid wsp:val=&quot;00F93067&quot;/&gt;&lt;wsp:rsid wsp:val=&quot;00F93D9A&quot;/&gt;&lt;wsp:rsid wsp:val=&quot;00F9659D&quot;/&gt;&lt;wsp:rsid wsp:val=&quot;00F97DF3&quot;/&gt;&lt;wsp:rsid wsp:val=&quot;00FA02BD&quot;/&gt;&lt;wsp:rsid wsp:val=&quot;00FA10FB&quot;/&gt;&lt;wsp:rsid wsp:val=&quot;00FA1F68&quot;/&gt;&lt;wsp:rsid wsp:val=&quot;00FA208C&quot;/&gt;&lt;wsp:rsid wsp:val=&quot;00FA3196&quot;/&gt;&lt;wsp:rsid wsp:val=&quot;00FA347D&quot;/&gt;&lt;wsp:rsid wsp:val=&quot;00FB2094&quot;/&gt;&lt;wsp:rsid wsp:val=&quot;00FB36A4&quot;/&gt;&lt;wsp:rsid wsp:val=&quot;00FB3DDE&quot;/&gt;&lt;wsp:rsid wsp:val=&quot;00FB4A97&quot;/&gt;&lt;wsp:rsid wsp:val=&quot;00FB5119&quot;/&gt;&lt;wsp:rsid wsp:val=&quot;00FC06CB&quot;/&gt;&lt;wsp:rsid wsp:val=&quot;00FC0E1B&quot;/&gt;&lt;wsp:rsid wsp:val=&quot;00FC2C7C&quot;/&gt;&lt;wsp:rsid wsp:val=&quot;00FC3281&quot;/&gt;&lt;wsp:rsid wsp:val=&quot;00FC7D26&quot;/&gt;&lt;wsp:rsid wsp:val=&quot;00FD1FFC&quot;/&gt;&lt;wsp:rsid wsp:val=&quot;00FD2D6B&quot;/&gt;&lt;wsp:rsid wsp:val=&quot;00FD6BF7&quot;/&gt;&lt;wsp:rsid wsp:val=&quot;00FD746A&quot;/&gt;&lt;wsp:rsid wsp:val=&quot;00FE030F&quot;/&gt;&lt;wsp:rsid wsp:val=&quot;00FE10F6&quot;/&gt;&lt;wsp:rsid wsp:val=&quot;00FE22D3&quot;/&gt;&lt;wsp:rsid wsp:val=&quot;00FE2BE4&quot;/&gt;&lt;wsp:rsid wsp:val=&quot;00FE34DE&quot;/&gt;&lt;wsp:rsid wsp:val=&quot;00FE379A&quot;/&gt;&lt;wsp:rsid wsp:val=&quot;00FE5151&quot;/&gt;&lt;wsp:rsid wsp:val=&quot;00FF2CEE&quot;/&gt;&lt;wsp:rsid wsp:val=&quot;00FF5C29&quot;/&gt;&lt;wsp:rsid wsp:val=&quot;00FF77C7&quot;/&gt;&lt;/wsp:rsids&gt;&lt;/w:docPr&gt;&lt;w:body&gt;&lt;wx:sect&gt;&lt;w:p wsp:rsidR=&quot;00000000&quot; wsp:rsidRDefault=&quot;009D272A&quot; wsp:rsidP=&quot;009D272A&quot;&gt;&lt;m:oMathPara&gt;&lt;m:oMath&gt;&lt;m:f&gt;&lt;m:fPr&gt;&lt;m:ctrlPr&gt;&lt;w:rPr&gt;&lt;w:rFonts w:ascii=&quot;Cambria Math&quot; w:h-ansi=&quot;Cambria Math&quot; w:cs=&quot;Calibri&quot;/&gt;&lt;wx:font wx:val=&quot;Cambria Math&quot;/&gt;&lt;w:b-cs/&gt;&lt;w:i/&gt;&lt;/w:rPr&gt;&lt;/m:ctrlPr&gt;&lt;/m:fPr&gt;&lt;m:num&gt;&lt;m:r&gt;&lt;w:rPr&gt;&lt;w:rFonts w:ascii=&quot;Cambria Math&quot; w:h-ansi=&quot;Cambria Math&quot; w:cs=&quot;Calibri&quot;/&gt;&lt;wx:font wx:val=&quot;Cambria Math&quot;/&gt;&lt;w:i/&gt;&lt;/w:rPr&gt;&lt;m:t&gt;2&lt;/m:t&gt;&lt;/m:r&gt;&lt;/m:num&gt;&lt;m:den&gt;&lt;m:r&gt;&lt;w:rPr&gt;&lt;w:rFonts w:ascii=&quot;Cambria Math&quot; w:h-ansi=&quot;Cambria Math&quot; w:cs=&quot;Calibri&quot;/&gt;&lt;wx:font wx:val=&quot;Cambria Math&quot;/&gt;&lt;w:i/&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004B3E40" w:rsidRPr="00CE6C45">
              <w:rPr>
                <w:rFonts w:eastAsia="Arial" w:cs="Calibri"/>
                <w:sz w:val="22"/>
                <w:szCs w:val="22"/>
                <w:lang w:val="mk-MK" w:eastAsia="en-US"/>
              </w:rPr>
              <w:instrText xml:space="preserve"> </w:instrText>
            </w:r>
            <w:r w:rsidR="004B3E40" w:rsidRPr="00CE6C45">
              <w:rPr>
                <w:rFonts w:eastAsia="Arial" w:cs="Calibri"/>
                <w:sz w:val="22"/>
                <w:szCs w:val="22"/>
                <w:lang w:val="mk-MK" w:eastAsia="en-US"/>
              </w:rPr>
              <w:fldChar w:fldCharType="separate"/>
            </w:r>
            <w:r w:rsidR="004B3E40" w:rsidRPr="00CE6C45">
              <w:rPr>
                <w:position w:val="-14"/>
                <w:sz w:val="22"/>
                <w:szCs w:val="22"/>
                <w:lang w:eastAsia="en-US"/>
              </w:rPr>
              <w:pict w14:anchorId="7DA9063A">
                <v:shape id="_x0000_i1037" type="#_x0000_t75" style="width:4.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794D&quot;/&gt;&lt;wsp:rsid wsp:val=&quot;00000621&quot;/&gt;&lt;wsp:rsid wsp:val=&quot;0000132B&quot;/&gt;&lt;wsp:rsid wsp:val=&quot;00003E42&quot;/&gt;&lt;wsp:rsid wsp:val=&quot;000044C4&quot;/&gt;&lt;wsp:rsid wsp:val=&quot;00006C26&quot;/&gt;&lt;wsp:rsid wsp:val=&quot;00011392&quot;/&gt;&lt;wsp:rsid wsp:val=&quot;00011C50&quot;/&gt;&lt;wsp:rsid wsp:val=&quot;00011CEC&quot;/&gt;&lt;wsp:rsid wsp:val=&quot;0001386B&quot;/&gt;&lt;wsp:rsid wsp:val=&quot;00013FE0&quot;/&gt;&lt;wsp:rsid wsp:val=&quot;00015ED0&quot;/&gt;&lt;wsp:rsid wsp:val=&quot;00016C4D&quot;/&gt;&lt;wsp:rsid wsp:val=&quot;0001706F&quot;/&gt;&lt;wsp:rsid wsp:val=&quot;0001721E&quot;/&gt;&lt;wsp:rsid wsp:val=&quot;00017745&quot;/&gt;&lt;wsp:rsid wsp:val=&quot;00017BD8&quot;/&gt;&lt;wsp:rsid wsp:val=&quot;00020C57&quot;/&gt;&lt;wsp:rsid wsp:val=&quot;00020C58&quot;/&gt;&lt;wsp:rsid wsp:val=&quot;00021AF5&quot;/&gt;&lt;wsp:rsid wsp:val=&quot;00021C3C&quot;/&gt;&lt;wsp:rsid wsp:val=&quot;00023830&quot;/&gt;&lt;wsp:rsid wsp:val=&quot;000244D5&quot;/&gt;&lt;wsp:rsid wsp:val=&quot;00024B89&quot;/&gt;&lt;wsp:rsid wsp:val=&quot;00025909&quot;/&gt;&lt;wsp:rsid wsp:val=&quot;00030E21&quot;/&gt;&lt;wsp:rsid wsp:val=&quot;00030FFA&quot;/&gt;&lt;wsp:rsid wsp:val=&quot;00031CC4&quot;/&gt;&lt;wsp:rsid wsp:val=&quot;0003403C&quot;/&gt;&lt;wsp:rsid wsp:val=&quot;00035D7A&quot;/&gt;&lt;wsp:rsid wsp:val=&quot;00036351&quot;/&gt;&lt;wsp:rsid wsp:val=&quot;00036F7E&quot;/&gt;&lt;wsp:rsid wsp:val=&quot;00037FDD&quot;/&gt;&lt;wsp:rsid wsp:val=&quot;000404F6&quot;/&gt;&lt;wsp:rsid wsp:val=&quot;00041688&quot;/&gt;&lt;wsp:rsid wsp:val=&quot;0004366B&quot;/&gt;&lt;wsp:rsid wsp:val=&quot;00050696&quot;/&gt;&lt;wsp:rsid wsp:val=&quot;00052347&quot;/&gt;&lt;wsp:rsid wsp:val=&quot;000524D9&quot;/&gt;&lt;wsp:rsid wsp:val=&quot;0005590E&quot;/&gt;&lt;wsp:rsid wsp:val=&quot;000559EB&quot;/&gt;&lt;wsp:rsid wsp:val=&quot;00060ADE&quot;/&gt;&lt;wsp:rsid wsp:val=&quot;000630E7&quot;/&gt;&lt;wsp:rsid wsp:val=&quot;00063D1F&quot;/&gt;&lt;wsp:rsid wsp:val=&quot;00066D89&quot;/&gt;&lt;wsp:rsid wsp:val=&quot;0007197D&quot;/&gt;&lt;wsp:rsid wsp:val=&quot;00072C62&quot;/&gt;&lt;wsp:rsid wsp:val=&quot;0007302D&quot;/&gt;&lt;wsp:rsid wsp:val=&quot;00073D30&quot;/&gt;&lt;wsp:rsid wsp:val=&quot;000744ED&quot;/&gt;&lt;wsp:rsid wsp:val=&quot;000748F7&quot;/&gt;&lt;wsp:rsid wsp:val=&quot;00074998&quot;/&gt;&lt;wsp:rsid wsp:val=&quot;00075CD5&quot;/&gt;&lt;wsp:rsid wsp:val=&quot;00075D3C&quot;/&gt;&lt;wsp:rsid wsp:val=&quot;000770E2&quot;/&gt;&lt;wsp:rsid wsp:val=&quot;00081908&quot;/&gt;&lt;wsp:rsid wsp:val=&quot;00081919&quot;/&gt;&lt;wsp:rsid wsp:val=&quot;000847FE&quot;/&gt;&lt;wsp:rsid wsp:val=&quot;0008598F&quot;/&gt;&lt;wsp:rsid wsp:val=&quot;000860C5&quot;/&gt;&lt;wsp:rsid wsp:val=&quot;0008620D&quot;/&gt;&lt;wsp:rsid wsp:val=&quot;00087469&quot;/&gt;&lt;wsp:rsid wsp:val=&quot;000877CC&quot;/&gt;&lt;wsp:rsid wsp:val=&quot;00087B59&quot;/&gt;&lt;wsp:rsid wsp:val=&quot;00087F1F&quot;/&gt;&lt;wsp:rsid wsp:val=&quot;0009032E&quot;/&gt;&lt;wsp:rsid wsp:val=&quot;000906CC&quot;/&gt;&lt;wsp:rsid wsp:val=&quot;00091660&quot;/&gt;&lt;wsp:rsid wsp:val=&quot;000917DC&quot;/&gt;&lt;wsp:rsid wsp:val=&quot;000918E0&quot;/&gt;&lt;wsp:rsid wsp:val=&quot;00096936&quot;/&gt;&lt;wsp:rsid wsp:val=&quot;00097088&quot;/&gt;&lt;wsp:rsid wsp:val=&quot;00097446&quot;/&gt;&lt;wsp:rsid wsp:val=&quot;000975F7&quot;/&gt;&lt;wsp:rsid wsp:val=&quot;000A19BD&quot;/&gt;&lt;wsp:rsid wsp:val=&quot;000A237D&quot;/&gt;&lt;wsp:rsid wsp:val=&quot;000A271B&quot;/&gt;&lt;wsp:rsid wsp:val=&quot;000A481B&quot;/&gt;&lt;wsp:rsid wsp:val=&quot;000A588D&quot;/&gt;&lt;wsp:rsid wsp:val=&quot;000A5E4F&quot;/&gt;&lt;wsp:rsid wsp:val=&quot;000A78C8&quot;/&gt;&lt;wsp:rsid wsp:val=&quot;000B1D84&quot;/&gt;&lt;wsp:rsid wsp:val=&quot;000B2BBE&quot;/&gt;&lt;wsp:rsid wsp:val=&quot;000B32F4&quot;/&gt;&lt;wsp:rsid wsp:val=&quot;000B34F4&quot;/&gt;&lt;wsp:rsid wsp:val=&quot;000B59BA&quot;/&gt;&lt;wsp:rsid wsp:val=&quot;000B5A4C&quot;/&gt;&lt;wsp:rsid wsp:val=&quot;000B765E&quot;/&gt;&lt;wsp:rsid wsp:val=&quot;000B794D&quot;/&gt;&lt;wsp:rsid wsp:val=&quot;000C27A8&quot;/&gt;&lt;wsp:rsid wsp:val=&quot;000C41CE&quot;/&gt;&lt;wsp:rsid wsp:val=&quot;000C6422&quot;/&gt;&lt;wsp:rsid wsp:val=&quot;000C6D47&quot;/&gt;&lt;wsp:rsid wsp:val=&quot;000D0A67&quot;/&gt;&lt;wsp:rsid wsp:val=&quot;000D0BFE&quot;/&gt;&lt;wsp:rsid wsp:val=&quot;000D14A4&quot;/&gt;&lt;wsp:rsid wsp:val=&quot;000D1743&quot;/&gt;&lt;wsp:rsid wsp:val=&quot;000D38F5&quot;/&gt;&lt;wsp:rsid wsp:val=&quot;000D3EE9&quot;/&gt;&lt;wsp:rsid wsp:val=&quot;000D447B&quot;/&gt;&lt;wsp:rsid wsp:val=&quot;000D5EA6&quot;/&gt;&lt;wsp:rsid wsp:val=&quot;000D7F09&quot;/&gt;&lt;wsp:rsid wsp:val=&quot;000E02D5&quot;/&gt;&lt;wsp:rsid wsp:val=&quot;000E0DB3&quot;/&gt;&lt;wsp:rsid wsp:val=&quot;000E23B9&quot;/&gt;&lt;wsp:rsid wsp:val=&quot;000E24C7&quot;/&gt;&lt;wsp:rsid wsp:val=&quot;000E426D&quot;/&gt;&lt;wsp:rsid wsp:val=&quot;000E4C93&quot;/&gt;&lt;wsp:rsid wsp:val=&quot;000E5C0D&quot;/&gt;&lt;wsp:rsid wsp:val=&quot;000E67E3&quot;/&gt;&lt;wsp:rsid wsp:val=&quot;000E7798&quot;/&gt;&lt;wsp:rsid wsp:val=&quot;000E7FD7&quot;/&gt;&lt;wsp:rsid wsp:val=&quot;000F2767&quot;/&gt;&lt;wsp:rsid wsp:val=&quot;000F4BC4&quot;/&gt;&lt;wsp:rsid wsp:val=&quot;000F70D0&quot;/&gt;&lt;wsp:rsid wsp:val=&quot;000F7542&quot;/&gt;&lt;wsp:rsid wsp:val=&quot;0010208B&quot;/&gt;&lt;wsp:rsid wsp:val=&quot;001038DA&quot;/&gt;&lt;wsp:rsid wsp:val=&quot;00104CD2&quot;/&gt;&lt;wsp:rsid wsp:val=&quot;00114288&quot;/&gt;&lt;wsp:rsid wsp:val=&quot;00114567&quot;/&gt;&lt;wsp:rsid wsp:val=&quot;00114BB8&quot;/&gt;&lt;wsp:rsid wsp:val=&quot;00114EB8&quot;/&gt;&lt;wsp:rsid wsp:val=&quot;00122D61&quot;/&gt;&lt;wsp:rsid wsp:val=&quot;00130C1C&quot;/&gt;&lt;wsp:rsid wsp:val=&quot;00131663&quot;/&gt;&lt;wsp:rsid wsp:val=&quot;001317E7&quot;/&gt;&lt;wsp:rsid wsp:val=&quot;001319CF&quot;/&gt;&lt;wsp:rsid wsp:val=&quot;0013314D&quot;/&gt;&lt;wsp:rsid wsp:val=&quot;001345F2&quot;/&gt;&lt;wsp:rsid wsp:val=&quot;00134C58&quot;/&gt;&lt;wsp:rsid wsp:val=&quot;00134CDF&quot;/&gt;&lt;wsp:rsid wsp:val=&quot;00135AA1&quot;/&gt;&lt;wsp:rsid wsp:val=&quot;0013694F&quot;/&gt;&lt;wsp:rsid wsp:val=&quot;00141A9A&quot;/&gt;&lt;wsp:rsid wsp:val=&quot;00142EFE&quot;/&gt;&lt;wsp:rsid wsp:val=&quot;00143EB0&quot;/&gt;&lt;wsp:rsid wsp:val=&quot;0014411A&quot;/&gt;&lt;wsp:rsid wsp:val=&quot;0014433A&quot;/&gt;&lt;wsp:rsid wsp:val=&quot;001504E7&quot;/&gt;&lt;wsp:rsid wsp:val=&quot;00151848&quot;/&gt;&lt;wsp:rsid wsp:val=&quot;0015219A&quot;/&gt;&lt;wsp:rsid wsp:val=&quot;00153560&quot;/&gt;&lt;wsp:rsid wsp:val=&quot;0015447A&quot;/&gt;&lt;wsp:rsid wsp:val=&quot;00155FEB&quot;/&gt;&lt;wsp:rsid wsp:val=&quot;001566F2&quot;/&gt;&lt;wsp:rsid wsp:val=&quot;001571B2&quot;/&gt;&lt;wsp:rsid wsp:val=&quot;00157DED&quot;/&gt;&lt;wsp:rsid wsp:val=&quot;001605A7&quot;/&gt;&lt;wsp:rsid wsp:val=&quot;00161B71&quot;/&gt;&lt;wsp:rsid wsp:val=&quot;00161C3D&quot;/&gt;&lt;wsp:rsid wsp:val=&quot;00161E99&quot;/&gt;&lt;wsp:rsid wsp:val=&quot;00162770&quot;/&gt;&lt;wsp:rsid wsp:val=&quot;001633DD&quot;/&gt;&lt;wsp:rsid wsp:val=&quot;00163E94&quot;/&gt;&lt;wsp:rsid wsp:val=&quot;001656B1&quot;/&gt;&lt;wsp:rsid wsp:val=&quot;0016641B&quot;/&gt;&lt;wsp:rsid wsp:val=&quot;00170944&quot;/&gt;&lt;wsp:rsid wsp:val=&quot;00171701&quot;/&gt;&lt;wsp:rsid wsp:val=&quot;00171807&quot;/&gt;&lt;wsp:rsid wsp:val=&quot;00171A0A&quot;/&gt;&lt;wsp:rsid wsp:val=&quot;00171AF2&quot;/&gt;&lt;wsp:rsid wsp:val=&quot;00171F7E&quot;/&gt;&lt;wsp:rsid wsp:val=&quot;00174E5D&quot;/&gt;&lt;wsp:rsid wsp:val=&quot;001839EF&quot;/&gt;&lt;wsp:rsid wsp:val=&quot;001846D4&quot;/&gt;&lt;wsp:rsid wsp:val=&quot;00184DB8&quot;/&gt;&lt;wsp:rsid wsp:val=&quot;00185181&quot;/&gt;&lt;wsp:rsid wsp:val=&quot;00185DA3&quot;/&gt;&lt;wsp:rsid wsp:val=&quot;00186B7A&quot;/&gt;&lt;wsp:rsid wsp:val=&quot;00187045&quot;/&gt;&lt;wsp:rsid wsp:val=&quot;00187C80&quot;/&gt;&lt;wsp:rsid wsp:val=&quot;0019184B&quot;/&gt;&lt;wsp:rsid wsp:val=&quot;00191EF8&quot;/&gt;&lt;wsp:rsid wsp:val=&quot;001926A6&quot;/&gt;&lt;wsp:rsid wsp:val=&quot;00193CFD&quot;/&gt;&lt;wsp:rsid wsp:val=&quot;00194FE3&quot;/&gt;&lt;wsp:rsid wsp:val=&quot;00195DE1&quot;/&gt;&lt;wsp:rsid wsp:val=&quot;001961D6&quot;/&gt;&lt;wsp:rsid wsp:val=&quot;001966C0&quot;/&gt;&lt;wsp:rsid wsp:val=&quot;00196A97&quot;/&gt;&lt;wsp:rsid wsp:val=&quot;00196B84&quot;/&gt;&lt;wsp:rsid wsp:val=&quot;00197A5A&quot;/&gt;&lt;wsp:rsid wsp:val=&quot;001A16A0&quot;/&gt;&lt;wsp:rsid wsp:val=&quot;001A43DB&quot;/&gt;&lt;wsp:rsid wsp:val=&quot;001A5B4E&quot;/&gt;&lt;wsp:rsid wsp:val=&quot;001A5D91&quot;/&gt;&lt;wsp:rsid wsp:val=&quot;001A5E42&quot;/&gt;&lt;wsp:rsid wsp:val=&quot;001A678A&quot;/&gt;&lt;wsp:rsid wsp:val=&quot;001A745C&quot;/&gt;&lt;wsp:rsid wsp:val=&quot;001B1FB3&quot;/&gt;&lt;wsp:rsid wsp:val=&quot;001B2B0F&quot;/&gt;&lt;wsp:rsid wsp:val=&quot;001B3298&quot;/&gt;&lt;wsp:rsid wsp:val=&quot;001B4663&quot;/&gt;&lt;wsp:rsid wsp:val=&quot;001B798B&quot;/&gt;&lt;wsp:rsid wsp:val=&quot;001B7B7C&quot;/&gt;&lt;wsp:rsid wsp:val=&quot;001C0553&quot;/&gt;&lt;wsp:rsid wsp:val=&quot;001C0A5E&quot;/&gt;&lt;wsp:rsid wsp:val=&quot;001C201D&quot;/&gt;&lt;wsp:rsid wsp:val=&quot;001C2117&quot;/&gt;&lt;wsp:rsid wsp:val=&quot;001C3A4B&quot;/&gt;&lt;wsp:rsid wsp:val=&quot;001C43E7&quot;/&gt;&lt;wsp:rsid wsp:val=&quot;001C5E64&quot;/&gt;&lt;wsp:rsid wsp:val=&quot;001C7F58&quot;/&gt;&lt;wsp:rsid wsp:val=&quot;001D0430&quot;/&gt;&lt;wsp:rsid wsp:val=&quot;001D1719&quot;/&gt;&lt;wsp:rsid wsp:val=&quot;001D1988&quot;/&gt;&lt;wsp:rsid wsp:val=&quot;001D213C&quot;/&gt;&lt;wsp:rsid wsp:val=&quot;001D6583&quot;/&gt;&lt;wsp:rsid wsp:val=&quot;001E03FD&quot;/&gt;&lt;wsp:rsid wsp:val=&quot;001E320D&quot;/&gt;&lt;wsp:rsid wsp:val=&quot;001E3AD2&quot;/&gt;&lt;wsp:rsid wsp:val=&quot;001E5D77&quot;/&gt;&lt;wsp:rsid wsp:val=&quot;001E739C&quot;/&gt;&lt;wsp:rsid wsp:val=&quot;001E7A09&quot;/&gt;&lt;wsp:rsid wsp:val=&quot;001F024A&quot;/&gt;&lt;wsp:rsid wsp:val=&quot;001F03AB&quot;/&gt;&lt;wsp:rsid wsp:val=&quot;001F1DBB&quot;/&gt;&lt;wsp:rsid wsp:val=&quot;001F2529&quot;/&gt;&lt;wsp:rsid wsp:val=&quot;001F2E36&quot;/&gt;&lt;wsp:rsid wsp:val=&quot;001F3783&quot;/&gt;&lt;wsp:rsid wsp:val=&quot;001F401F&quot;/&gt;&lt;wsp:rsid wsp:val=&quot;001F4148&quot;/&gt;&lt;wsp:rsid wsp:val=&quot;001F5D26&quot;/&gt;&lt;wsp:rsid wsp:val=&quot;002002D3&quot;/&gt;&lt;wsp:rsid wsp:val=&quot;002005B9&quot;/&gt;&lt;wsp:rsid wsp:val=&quot;00201338&quot;/&gt;&lt;wsp:rsid wsp:val=&quot;00201AD9&quot;/&gt;&lt;wsp:rsid wsp:val=&quot;002057AA&quot;/&gt;&lt;wsp:rsid wsp:val=&quot;00207325&quot;/&gt;&lt;wsp:rsid wsp:val=&quot;00213173&quot;/&gt;&lt;wsp:rsid wsp:val=&quot;00214ADB&quot;/&gt;&lt;wsp:rsid wsp:val=&quot;002151B7&quot;/&gt;&lt;wsp:rsid wsp:val=&quot;002174E8&quot;/&gt;&lt;wsp:rsid wsp:val=&quot;002210C5&quot;/&gt;&lt;wsp:rsid wsp:val=&quot;00225277&quot;/&gt;&lt;wsp:rsid wsp:val=&quot;00230D28&quot;/&gt;&lt;wsp:rsid wsp:val=&quot;0023248A&quot;/&gt;&lt;wsp:rsid wsp:val=&quot;00232D9D&quot;/&gt;&lt;wsp:rsid wsp:val=&quot;00234302&quot;/&gt;&lt;wsp:rsid wsp:val=&quot;00235E3B&quot;/&gt;&lt;wsp:rsid wsp:val=&quot;002369B2&quot;/&gt;&lt;wsp:rsid wsp:val=&quot;00240D20&quot;/&gt;&lt;wsp:rsid wsp:val=&quot;00240E16&quot;/&gt;&lt;wsp:rsid wsp:val=&quot;002415F3&quot;/&gt;&lt;wsp:rsid wsp:val=&quot;002420C2&quot;/&gt;&lt;wsp:rsid wsp:val=&quot;00243280&quot;/&gt;&lt;wsp:rsid wsp:val=&quot;00243326&quot;/&gt;&lt;wsp:rsid wsp:val=&quot;00243B29&quot;/&gt;&lt;wsp:rsid wsp:val=&quot;002446DC&quot;/&gt;&lt;wsp:rsid wsp:val=&quot;00244978&quot;/&gt;&lt;wsp:rsid wsp:val=&quot;00244C0E&quot;/&gt;&lt;wsp:rsid wsp:val=&quot;00246020&quot;/&gt;&lt;wsp:rsid wsp:val=&quot;00246B21&quot;/&gt;&lt;wsp:rsid wsp:val=&quot;00247064&quot;/&gt;&lt;wsp:rsid wsp:val=&quot;00247E37&quot;/&gt;&lt;wsp:rsid wsp:val=&quot;0025129E&quot;/&gt;&lt;wsp:rsid wsp:val=&quot;00252EF2&quot;/&gt;&lt;wsp:rsid wsp:val=&quot;00256E96&quot;/&gt;&lt;wsp:rsid wsp:val=&quot;00257BD4&quot;/&gt;&lt;wsp:rsid wsp:val=&quot;00260A8D&quot;/&gt;&lt;wsp:rsid wsp:val=&quot;00260BAB&quot;/&gt;&lt;wsp:rsid wsp:val=&quot;00261CBC&quot;/&gt;&lt;wsp:rsid wsp:val=&quot;00261D04&quot;/&gt;&lt;wsp:rsid wsp:val=&quot;00261E3B&quot;/&gt;&lt;wsp:rsid wsp:val=&quot;00263D97&quot;/&gt;&lt;wsp:rsid wsp:val=&quot;00264340&quot;/&gt;&lt;wsp:rsid wsp:val=&quot;00270FCD&quot;/&gt;&lt;wsp:rsid wsp:val=&quot;002726DF&quot;/&gt;&lt;wsp:rsid wsp:val=&quot;0027394D&quot;/&gt;&lt;wsp:rsid wsp:val=&quot;0027475B&quot;/&gt;&lt;wsp:rsid wsp:val=&quot;00274E38&quot;/&gt;&lt;wsp:rsid wsp:val=&quot;00275746&quot;/&gt;&lt;wsp:rsid wsp:val=&quot;00276AD6&quot;/&gt;&lt;wsp:rsid wsp:val=&quot;00277E10&quot;/&gt;&lt;wsp:rsid wsp:val=&quot;00280E6C&quot;/&gt;&lt;wsp:rsid wsp:val=&quot;00281DA6&quot;/&gt;&lt;wsp:rsid wsp:val=&quot;00282BC5&quot;/&gt;&lt;wsp:rsid wsp:val=&quot;00284447&quot;/&gt;&lt;wsp:rsid wsp:val=&quot;00284D44&quot;/&gt;&lt;wsp:rsid wsp:val=&quot;002850A5&quot;/&gt;&lt;wsp:rsid wsp:val=&quot;00285284&quot;/&gt;&lt;wsp:rsid wsp:val=&quot;0029012E&quot;/&gt;&lt;wsp:rsid wsp:val=&quot;00294DD1&quot;/&gt;&lt;wsp:rsid wsp:val=&quot;002A06B4&quot;/&gt;&lt;wsp:rsid wsp:val=&quot;002A0812&quot;/&gt;&lt;wsp:rsid wsp:val=&quot;002A0C52&quot;/&gt;&lt;wsp:rsid wsp:val=&quot;002A1EAE&quot;/&gt;&lt;wsp:rsid wsp:val=&quot;002A3D32&quot;/&gt;&lt;wsp:rsid wsp:val=&quot;002A3DE9&quot;/&gt;&lt;wsp:rsid wsp:val=&quot;002A4A9A&quot;/&gt;&lt;wsp:rsid wsp:val=&quot;002A53EC&quot;/&gt;&lt;wsp:rsid wsp:val=&quot;002A5614&quot;/&gt;&lt;wsp:rsid wsp:val=&quot;002A5F81&quot;/&gt;&lt;wsp:rsid wsp:val=&quot;002A7EFC&quot;/&gt;&lt;wsp:rsid wsp:val=&quot;002B562C&quot;/&gt;&lt;wsp:rsid wsp:val=&quot;002B5939&quot;/&gt;&lt;wsp:rsid wsp:val=&quot;002B62E3&quot;/&gt;&lt;wsp:rsid wsp:val=&quot;002B6800&quot;/&gt;&lt;wsp:rsid wsp:val=&quot;002B6AE8&quot;/&gt;&lt;wsp:rsid wsp:val=&quot;002B6DAD&quot;/&gt;&lt;wsp:rsid wsp:val=&quot;002B7BF1&quot;/&gt;&lt;wsp:rsid wsp:val=&quot;002B7D51&quot;/&gt;&lt;wsp:rsid wsp:val=&quot;002C09ED&quot;/&gt;&lt;wsp:rsid wsp:val=&quot;002C12A4&quot;/&gt;&lt;wsp:rsid wsp:val=&quot;002C1949&quot;/&gt;&lt;wsp:rsid wsp:val=&quot;002C238F&quot;/&gt;&lt;wsp:rsid wsp:val=&quot;002C2BDD&quot;/&gt;&lt;wsp:rsid wsp:val=&quot;002C541D&quot;/&gt;&lt;wsp:rsid wsp:val=&quot;002C6536&quot;/&gt;&lt;wsp:rsid wsp:val=&quot;002D0B74&quot;/&gt;&lt;wsp:rsid wsp:val=&quot;002D1455&quot;/&gt;&lt;wsp:rsid wsp:val=&quot;002D17B8&quot;/&gt;&lt;wsp:rsid wsp:val=&quot;002D292A&quot;/&gt;&lt;wsp:rsid wsp:val=&quot;002D3C67&quot;/&gt;&lt;wsp:rsid wsp:val=&quot;002D42F2&quot;/&gt;&lt;wsp:rsid wsp:val=&quot;002D4535&quot;/&gt;&lt;wsp:rsid wsp:val=&quot;002D4CAB&quot;/&gt;&lt;wsp:rsid wsp:val=&quot;002D7558&quot;/&gt;&lt;wsp:rsid wsp:val=&quot;002E0116&quot;/&gt;&lt;wsp:rsid wsp:val=&quot;002E3BEA&quot;/&gt;&lt;wsp:rsid wsp:val=&quot;002E5982&quot;/&gt;&lt;wsp:rsid wsp:val=&quot;002F1AA3&quot;/&gt;&lt;wsp:rsid wsp:val=&quot;002F2358&quot;/&gt;&lt;wsp:rsid wsp:val=&quot;002F2490&quot;/&gt;&lt;wsp:rsid wsp:val=&quot;002F3D40&quot;/&gt;&lt;wsp:rsid wsp:val=&quot;002F4516&quot;/&gt;&lt;wsp:rsid wsp:val=&quot;002F55BD&quot;/&gt;&lt;wsp:rsid wsp:val=&quot;002F5CC6&quot;/&gt;&lt;wsp:rsid wsp:val=&quot;002F5DBE&quot;/&gt;&lt;wsp:rsid wsp:val=&quot;002F7AB4&quot;/&gt;&lt;wsp:rsid wsp:val=&quot;003010EA&quot;/&gt;&lt;wsp:rsid wsp:val=&quot;00302A68&quot;/&gt;&lt;wsp:rsid wsp:val=&quot;0030365C&quot;/&gt;&lt;wsp:rsid wsp:val=&quot;00304029&quot;/&gt;&lt;wsp:rsid wsp:val=&quot;003041D6&quot;/&gt;&lt;wsp:rsid wsp:val=&quot;00304365&quot;/&gt;&lt;wsp:rsid wsp:val=&quot;00304522&quot;/&gt;&lt;wsp:rsid wsp:val=&quot;00304529&quot;/&gt;&lt;wsp:rsid wsp:val=&quot;0030534D&quot;/&gt;&lt;wsp:rsid wsp:val=&quot;003053BB&quot;/&gt;&lt;wsp:rsid wsp:val=&quot;00305B82&quot;/&gt;&lt;wsp:rsid wsp:val=&quot;003100FC&quot;/&gt;&lt;wsp:rsid wsp:val=&quot;00315524&quot;/&gt;&lt;wsp:rsid wsp:val=&quot;00316130&quot;/&gt;&lt;wsp:rsid wsp:val=&quot;003163F0&quot;/&gt;&lt;wsp:rsid wsp:val=&quot;0032122E&quot;/&gt;&lt;wsp:rsid wsp:val=&quot;0032185F&quot;/&gt;&lt;wsp:rsid wsp:val=&quot;00321E23&quot;/&gt;&lt;wsp:rsid wsp:val=&quot;003222FD&quot;/&gt;&lt;wsp:rsid wsp:val=&quot;00324315&quot;/&gt;&lt;wsp:rsid wsp:val=&quot;0032674F&quot;/&gt;&lt;wsp:rsid wsp:val=&quot;00327434&quot;/&gt;&lt;wsp:rsid wsp:val=&quot;00327AA8&quot;/&gt;&lt;wsp:rsid wsp:val=&quot;003314DB&quot;/&gt;&lt;wsp:rsid wsp:val=&quot;00331B12&quot;/&gt;&lt;wsp:rsid wsp:val=&quot;00334A58&quot;/&gt;&lt;wsp:rsid wsp:val=&quot;00334C86&quot;/&gt;&lt;wsp:rsid wsp:val=&quot;0033599C&quot;/&gt;&lt;wsp:rsid wsp:val=&quot;0033721C&quot;/&gt;&lt;wsp:rsid wsp:val=&quot;0033768A&quot;/&gt;&lt;wsp:rsid wsp:val=&quot;00341029&quot;/&gt;&lt;wsp:rsid wsp:val=&quot;00341FC9&quot;/&gt;&lt;wsp:rsid wsp:val=&quot;00341FFB&quot;/&gt;&lt;wsp:rsid wsp:val=&quot;00344427&quot;/&gt;&lt;wsp:rsid wsp:val=&quot;00344D63&quot;/&gt;&lt;wsp:rsid wsp:val=&quot;00347526&quot;/&gt;&lt;wsp:rsid wsp:val=&quot;00347F2F&quot;/&gt;&lt;wsp:rsid wsp:val=&quot;00353107&quot;/&gt;&lt;wsp:rsid wsp:val=&quot;00353DC9&quot;/&gt;&lt;wsp:rsid wsp:val=&quot;00354356&quot;/&gt;&lt;wsp:rsid wsp:val=&quot;003546DE&quot;/&gt;&lt;wsp:rsid wsp:val=&quot;00354707&quot;/&gt;&lt;wsp:rsid wsp:val=&quot;003564F1&quot;/&gt;&lt;wsp:rsid wsp:val=&quot;00356F49&quot;/&gt;&lt;wsp:rsid wsp:val=&quot;00360D3D&quot;/&gt;&lt;wsp:rsid wsp:val=&quot;00360E76&quot;/&gt;&lt;wsp:rsid wsp:val=&quot;00361465&quot;/&gt;&lt;wsp:rsid wsp:val=&quot;00361654&quot;/&gt;&lt;wsp:rsid wsp:val=&quot;00362D9E&quot;/&gt;&lt;wsp:rsid wsp:val=&quot;003634E8&quot;/&gt;&lt;wsp:rsid wsp:val=&quot;003638B6&quot;/&gt;&lt;wsp:rsid wsp:val=&quot;003644D3&quot;/&gt;&lt;wsp:rsid wsp:val=&quot;003645F0&quot;/&gt;&lt;wsp:rsid wsp:val=&quot;00364ADA&quot;/&gt;&lt;wsp:rsid wsp:val=&quot;00365D4C&quot;/&gt;&lt;wsp:rsid wsp:val=&quot;00366318&quot;/&gt;&lt;wsp:rsid wsp:val=&quot;00367942&quot;/&gt;&lt;wsp:rsid wsp:val=&quot;0037141B&quot;/&gt;&lt;wsp:rsid wsp:val=&quot;00371538&quot;/&gt;&lt;wsp:rsid wsp:val=&quot;00374040&quot;/&gt;&lt;wsp:rsid wsp:val=&quot;0037437C&quot;/&gt;&lt;wsp:rsid wsp:val=&quot;00374851&quot;/&gt;&lt;wsp:rsid wsp:val=&quot;003748D4&quot;/&gt;&lt;wsp:rsid wsp:val=&quot;003777EA&quot;/&gt;&lt;wsp:rsid wsp:val=&quot;00377F08&quot;/&gt;&lt;wsp:rsid wsp:val=&quot;0038142E&quot;/&gt;&lt;wsp:rsid wsp:val=&quot;003858B6&quot;/&gt;&lt;wsp:rsid wsp:val=&quot;003906E2&quot;/&gt;&lt;wsp:rsid wsp:val=&quot;003909A8&quot;/&gt;&lt;wsp:rsid wsp:val=&quot;00390C22&quot;/&gt;&lt;wsp:rsid wsp:val=&quot;00395969&quot;/&gt;&lt;wsp:rsid wsp:val=&quot;00395B78&quot;/&gt;&lt;wsp:rsid wsp:val=&quot;003963B2&quot;/&gt;&lt;wsp:rsid wsp:val=&quot;00396658&quot;/&gt;&lt;wsp:rsid wsp:val=&quot;00397E31&quot;/&gt;&lt;wsp:rsid wsp:val=&quot;003A0160&quot;/&gt;&lt;wsp:rsid wsp:val=&quot;003A2C7A&quot;/&gt;&lt;wsp:rsid wsp:val=&quot;003A3223&quot;/&gt;&lt;wsp:rsid wsp:val=&quot;003A3DDE&quot;/&gt;&lt;wsp:rsid wsp:val=&quot;003A3FF6&quot;/&gt;&lt;wsp:rsid wsp:val=&quot;003A4D86&quot;/&gt;&lt;wsp:rsid wsp:val=&quot;003A73C5&quot;/&gt;&lt;wsp:rsid wsp:val=&quot;003B0037&quot;/&gt;&lt;wsp:rsid wsp:val=&quot;003B4779&quot;/&gt;&lt;wsp:rsid wsp:val=&quot;003C0B82&quot;/&gt;&lt;wsp:rsid wsp:val=&quot;003C1CDF&quot;/&gt;&lt;wsp:rsid wsp:val=&quot;003C310F&quot;/&gt;&lt;wsp:rsid wsp:val=&quot;003C363B&quot;/&gt;&lt;wsp:rsid wsp:val=&quot;003C3B0E&quot;/&gt;&lt;wsp:rsid wsp:val=&quot;003C5277&quot;/&gt;&lt;wsp:rsid wsp:val=&quot;003C5FF8&quot;/&gt;&lt;wsp:rsid wsp:val=&quot;003C6809&quot;/&gt;&lt;wsp:rsid wsp:val=&quot;003C6BCF&quot;/&gt;&lt;wsp:rsid wsp:val=&quot;003C6C18&quot;/&gt;&lt;wsp:rsid wsp:val=&quot;003C770E&quot;/&gt;&lt;wsp:rsid wsp:val=&quot;003D1DBF&quot;/&gt;&lt;wsp:rsid wsp:val=&quot;003D281B&quot;/&gt;&lt;wsp:rsid wsp:val=&quot;003D3B8B&quot;/&gt;&lt;wsp:rsid wsp:val=&quot;003D3BD9&quot;/&gt;&lt;wsp:rsid wsp:val=&quot;003D4C89&quot;/&gt;&lt;wsp:rsid wsp:val=&quot;003D4E98&quot;/&gt;&lt;wsp:rsid wsp:val=&quot;003D5FB1&quot;/&gt;&lt;wsp:rsid wsp:val=&quot;003D66E1&quot;/&gt;&lt;wsp:rsid wsp:val=&quot;003D7450&quot;/&gt;&lt;wsp:rsid wsp:val=&quot;003E0A00&quot;/&gt;&lt;wsp:rsid wsp:val=&quot;003E1DC2&quot;/&gt;&lt;wsp:rsid wsp:val=&quot;003E30DB&quot;/&gt;&lt;wsp:rsid wsp:val=&quot;003E49C4&quot;/&gt;&lt;wsp:rsid wsp:val=&quot;003F02AB&quot;/&gt;&lt;wsp:rsid wsp:val=&quot;003F50D8&quot;/&gt;&lt;wsp:rsid wsp:val=&quot;003F5B35&quot;/&gt;&lt;wsp:rsid wsp:val=&quot;003F6079&quot;/&gt;&lt;wsp:rsid wsp:val=&quot;003F726D&quot;/&gt;&lt;wsp:rsid wsp:val=&quot;0040003A&quot;/&gt;&lt;wsp:rsid wsp:val=&quot;00401BCE&quot;/&gt;&lt;wsp:rsid wsp:val=&quot;004037A1&quot;/&gt;&lt;wsp:rsid wsp:val=&quot;0040384F&quot;/&gt;&lt;wsp:rsid wsp:val=&quot;0040437B&quot;/&gt;&lt;wsp:rsid wsp:val=&quot;00404423&quot;/&gt;&lt;wsp:rsid wsp:val=&quot;00412998&quot;/&gt;&lt;wsp:rsid wsp:val=&quot;00415108&quot;/&gt;&lt;wsp:rsid wsp:val=&quot;004151ED&quot;/&gt;&lt;wsp:rsid wsp:val=&quot;00415229&quot;/&gt;&lt;wsp:rsid wsp:val=&quot;00415907&quot;/&gt;&lt;wsp:rsid wsp:val=&quot;00417721&quot;/&gt;&lt;wsp:rsid wsp:val=&quot;00417757&quot;/&gt;&lt;wsp:rsid wsp:val=&quot;004216E8&quot;/&gt;&lt;wsp:rsid wsp:val=&quot;00422813&quot;/&gt;&lt;wsp:rsid wsp:val=&quot;00422ACF&quot;/&gt;&lt;wsp:rsid wsp:val=&quot;0042523F&quot;/&gt;&lt;wsp:rsid wsp:val=&quot;004258D0&quot;/&gt;&lt;wsp:rsid wsp:val=&quot;00425A89&quot;/&gt;&lt;wsp:rsid wsp:val=&quot;00425F11&quot;/&gt;&lt;wsp:rsid wsp:val=&quot;004273A3&quot;/&gt;&lt;wsp:rsid wsp:val=&quot;00427737&quot;/&gt;&lt;wsp:rsid wsp:val=&quot;0043126D&quot;/&gt;&lt;wsp:rsid wsp:val=&quot;004316FD&quot;/&gt;&lt;wsp:rsid wsp:val=&quot;004338BF&quot;/&gt;&lt;wsp:rsid wsp:val=&quot;004367BC&quot;/&gt;&lt;wsp:rsid wsp:val=&quot;00437ADF&quot;/&gt;&lt;wsp:rsid wsp:val=&quot;00441A6C&quot;/&gt;&lt;wsp:rsid wsp:val=&quot;00442339&quot;/&gt;&lt;wsp:rsid wsp:val=&quot;0044411B&quot;/&gt;&lt;wsp:rsid wsp:val=&quot;00444221&quot;/&gt;&lt;wsp:rsid wsp:val=&quot;004451CF&quot;/&gt;&lt;wsp:rsid wsp:val=&quot;00445217&quot;/&gt;&lt;wsp:rsid wsp:val=&quot;00446DDF&quot;/&gt;&lt;wsp:rsid wsp:val=&quot;00450A98&quot;/&gt;&lt;wsp:rsid wsp:val=&quot;004515E3&quot;/&gt;&lt;wsp:rsid wsp:val=&quot;00452CFF&quot;/&gt;&lt;wsp:rsid wsp:val=&quot;00453AF6&quot;/&gt;&lt;wsp:rsid wsp:val=&quot;004546DE&quot;/&gt;&lt;wsp:rsid wsp:val=&quot;00457205&quot;/&gt;&lt;wsp:rsid wsp:val=&quot;00457534&quot;/&gt;&lt;wsp:rsid wsp:val=&quot;00457608&quot;/&gt;&lt;wsp:rsid wsp:val=&quot;004613BE&quot;/&gt;&lt;wsp:rsid wsp:val=&quot;00461D76&quot;/&gt;&lt;wsp:rsid wsp:val=&quot;00463010&quot;/&gt;&lt;wsp:rsid wsp:val=&quot;00463F1B&quot;/&gt;&lt;wsp:rsid wsp:val=&quot;0046446F&quot;/&gt;&lt;wsp:rsid wsp:val=&quot;00464576&quot;/&gt;&lt;wsp:rsid wsp:val=&quot;004645EC&quot;/&gt;&lt;wsp:rsid wsp:val=&quot;00464D5B&quot;/&gt;&lt;wsp:rsid wsp:val=&quot;00464D6D&quot;/&gt;&lt;wsp:rsid wsp:val=&quot;004679B3&quot;/&gt;&lt;wsp:rsid wsp:val=&quot;00471189&quot;/&gt;&lt;wsp:rsid wsp:val=&quot;00472CF8&quot;/&gt;&lt;wsp:rsid wsp:val=&quot;00473572&quot;/&gt;&lt;wsp:rsid wsp:val=&quot;00473CDD&quot;/&gt;&lt;wsp:rsid wsp:val=&quot;00473FD5&quot;/&gt;&lt;wsp:rsid wsp:val=&quot;004746BB&quot;/&gt;&lt;wsp:rsid wsp:val=&quot;00474D27&quot;/&gt;&lt;wsp:rsid wsp:val=&quot;004758AE&quot;/&gt;&lt;wsp:rsid wsp:val=&quot;004779F3&quot;/&gt;&lt;wsp:rsid wsp:val=&quot;00482D3B&quot;/&gt;&lt;wsp:rsid wsp:val=&quot;004846FE&quot;/&gt;&lt;wsp:rsid wsp:val=&quot;00486655&quot;/&gt;&lt;wsp:rsid wsp:val=&quot;00486B2F&quot;/&gt;&lt;wsp:rsid wsp:val=&quot;0049088F&quot;/&gt;&lt;wsp:rsid wsp:val=&quot;00490CE3&quot;/&gt;&lt;wsp:rsid wsp:val=&quot;00493D70&quot;/&gt;&lt;wsp:rsid wsp:val=&quot;00494717&quot;/&gt;&lt;wsp:rsid wsp:val=&quot;00494945&quot;/&gt;&lt;wsp:rsid wsp:val=&quot;00494D99&quot;/&gt;&lt;wsp:rsid wsp:val=&quot;004951F7&quot;/&gt;&lt;wsp:rsid wsp:val=&quot;00496574&quot;/&gt;&lt;wsp:rsid wsp:val=&quot;00496C3E&quot;/&gt;&lt;wsp:rsid wsp:val=&quot;004A0594&quot;/&gt;&lt;wsp:rsid wsp:val=&quot;004A077D&quot;/&gt;&lt;wsp:rsid wsp:val=&quot;004A15D6&quot;/&gt;&lt;wsp:rsid wsp:val=&quot;004A6F10&quot;/&gt;&lt;wsp:rsid wsp:val=&quot;004B0AD6&quot;/&gt;&lt;wsp:rsid wsp:val=&quot;004B2BE0&quot;/&gt;&lt;wsp:rsid wsp:val=&quot;004B2E5F&quot;/&gt;&lt;wsp:rsid wsp:val=&quot;004B3509&quot;/&gt;&lt;wsp:rsid wsp:val=&quot;004B3E40&quot;/&gt;&lt;wsp:rsid wsp:val=&quot;004B5CE9&quot;/&gt;&lt;wsp:rsid wsp:val=&quot;004B648E&quot;/&gt;&lt;wsp:rsid wsp:val=&quot;004B755D&quot;/&gt;&lt;wsp:rsid wsp:val=&quot;004C08E1&quot;/&gt;&lt;wsp:rsid wsp:val=&quot;004C11FB&quot;/&gt;&lt;wsp:rsid wsp:val=&quot;004C1D24&quot;/&gt;&lt;wsp:rsid wsp:val=&quot;004C22AF&quot;/&gt;&lt;wsp:rsid wsp:val=&quot;004C7718&quot;/&gt;&lt;wsp:rsid wsp:val=&quot;004D26C7&quot;/&gt;&lt;wsp:rsid wsp:val=&quot;004D34E6&quot;/&gt;&lt;wsp:rsid wsp:val=&quot;004D4006&quot;/&gt;&lt;wsp:rsid wsp:val=&quot;004D4029&quot;/&gt;&lt;wsp:rsid wsp:val=&quot;004D6853&quot;/&gt;&lt;wsp:rsid wsp:val=&quot;004D6B1E&quot;/&gt;&lt;wsp:rsid wsp:val=&quot;004E2245&quot;/&gt;&lt;wsp:rsid wsp:val=&quot;004E40C8&quot;/&gt;&lt;wsp:rsid wsp:val=&quot;004F1202&quot;/&gt;&lt;wsp:rsid wsp:val=&quot;004F1736&quot;/&gt;&lt;wsp:rsid wsp:val=&quot;004F2443&quot;/&gt;&lt;wsp:rsid wsp:val=&quot;004F44AE&quot;/&gt;&lt;wsp:rsid wsp:val=&quot;004F49BE&quot;/&gt;&lt;wsp:rsid wsp:val=&quot;004F5E72&quot;/&gt;&lt;wsp:rsid wsp:val=&quot;004F6331&quot;/&gt;&lt;wsp:rsid wsp:val=&quot;004F67A9&quot;/&gt;&lt;wsp:rsid wsp:val=&quot;004F69B1&quot;/&gt;&lt;wsp:rsid wsp:val=&quot;00502063&quot;/&gt;&lt;wsp:rsid wsp:val=&quot;00503D6B&quot;/&gt;&lt;wsp:rsid wsp:val=&quot;00505D57&quot;/&gt;&lt;wsp:rsid wsp:val=&quot;005101A4&quot;/&gt;&lt;wsp:rsid wsp:val=&quot;00513A0E&quot;/&gt;&lt;wsp:rsid wsp:val=&quot;00514621&quot;/&gt;&lt;wsp:rsid wsp:val=&quot;00514712&quot;/&gt;&lt;wsp:rsid wsp:val=&quot;00515BEE&quot;/&gt;&lt;wsp:rsid wsp:val=&quot;005176F7&quot;/&gt;&lt;wsp:rsid wsp:val=&quot;00520D64&quot;/&gt;&lt;wsp:rsid wsp:val=&quot;005236B4&quot;/&gt;&lt;wsp:rsid wsp:val=&quot;00523F62&quot;/&gt;&lt;wsp:rsid wsp:val=&quot;00524B90&quot;/&gt;&lt;wsp:rsid wsp:val=&quot;00524CE3&quot;/&gt;&lt;wsp:rsid wsp:val=&quot;00524D56&quot;/&gt;&lt;wsp:rsid wsp:val=&quot;0052565E&quot;/&gt;&lt;wsp:rsid wsp:val=&quot;00525ADA&quot;/&gt;&lt;wsp:rsid wsp:val=&quot;0052601B&quot;/&gt;&lt;wsp:rsid wsp:val=&quot;0052619D&quot;/&gt;&lt;wsp:rsid wsp:val=&quot;00527CEE&quot;/&gt;&lt;wsp:rsid wsp:val=&quot;00531E05&quot;/&gt;&lt;wsp:rsid wsp:val=&quot;0053282D&quot;/&gt;&lt;wsp:rsid wsp:val=&quot;0053430B&quot;/&gt;&lt;wsp:rsid wsp:val=&quot;00537AC9&quot;/&gt;&lt;wsp:rsid wsp:val=&quot;0054060B&quot;/&gt;&lt;wsp:rsid wsp:val=&quot;005413C3&quot;/&gt;&lt;wsp:rsid wsp:val=&quot;005415D4&quot;/&gt;&lt;wsp:rsid wsp:val=&quot;00541880&quot;/&gt;&lt;wsp:rsid wsp:val=&quot;0054316C&quot;/&gt;&lt;wsp:rsid wsp:val=&quot;00543874&quot;/&gt;&lt;wsp:rsid wsp:val=&quot;00544811&quot;/&gt;&lt;wsp:rsid wsp:val=&quot;00545A68&quot;/&gt;&lt;wsp:rsid wsp:val=&quot;005466A0&quot;/&gt;&lt;wsp:rsid wsp:val=&quot;00546FDC&quot;/&gt;&lt;wsp:rsid wsp:val=&quot;00547E2F&quot;/&gt;&lt;wsp:rsid wsp:val=&quot;00550AEF&quot;/&gt;&lt;wsp:rsid wsp:val=&quot;00550E88&quot;/&gt;&lt;wsp:rsid wsp:val=&quot;00550FEE&quot;/&gt;&lt;wsp:rsid wsp:val=&quot;0055269C&quot;/&gt;&lt;wsp:rsid wsp:val=&quot;00553933&quot;/&gt;&lt;wsp:rsid wsp:val=&quot;00554514&quot;/&gt;&lt;wsp:rsid wsp:val=&quot;00554ECE&quot;/&gt;&lt;wsp:rsid wsp:val=&quot;00555A18&quot;/&gt;&lt;wsp:rsid wsp:val=&quot;0056004A&quot;/&gt;&lt;wsp:rsid wsp:val=&quot;00560147&quot;/&gt;&lt;wsp:rsid wsp:val=&quot;00560B47&quot;/&gt;&lt;wsp:rsid wsp:val=&quot;00560CA6&quot;/&gt;&lt;wsp:rsid wsp:val=&quot;00562153&quot;/&gt;&lt;wsp:rsid wsp:val=&quot;0056269E&quot;/&gt;&lt;wsp:rsid wsp:val=&quot;00562E6F&quot;/&gt;&lt;wsp:rsid wsp:val=&quot;0056310E&quot;/&gt;&lt;wsp:rsid wsp:val=&quot;005634DB&quot;/&gt;&lt;wsp:rsid wsp:val=&quot;0056350E&quot;/&gt;&lt;wsp:rsid wsp:val=&quot;00564256&quot;/&gt;&lt;wsp:rsid wsp:val=&quot;00566C7B&quot;/&gt;&lt;wsp:rsid wsp:val=&quot;00566F08&quot;/&gt;&lt;wsp:rsid wsp:val=&quot;005671F5&quot;/&gt;&lt;wsp:rsid wsp:val=&quot;00574D25&quot;/&gt;&lt;wsp:rsid wsp:val=&quot;0057579D&quot;/&gt;&lt;wsp:rsid wsp:val=&quot;005761E0&quot;/&gt;&lt;wsp:rsid wsp:val=&quot;0057627E&quot;/&gt;&lt;wsp:rsid wsp:val=&quot;00577068&quot;/&gt;&lt;wsp:rsid wsp:val=&quot;0057788B&quot;/&gt;&lt;wsp:rsid wsp:val=&quot;00577A43&quot;/&gt;&lt;wsp:rsid wsp:val=&quot;00577EC8&quot;/&gt;&lt;wsp:rsid wsp:val=&quot;00580ADA&quot;/&gt;&lt;wsp:rsid wsp:val=&quot;00582186&quot;/&gt;&lt;wsp:rsid wsp:val=&quot;00585541&quot;/&gt;&lt;wsp:rsid wsp:val=&quot;00585B3C&quot;/&gt;&lt;wsp:rsid wsp:val=&quot;005861C3&quot;/&gt;&lt;wsp:rsid wsp:val=&quot;00586C92&quot;/&gt;&lt;wsp:rsid wsp:val=&quot;0058735F&quot;/&gt;&lt;wsp:rsid wsp:val=&quot;005918BC&quot;/&gt;&lt;wsp:rsid wsp:val=&quot;00592869&quot;/&gt;&lt;wsp:rsid wsp:val=&quot;00597A8A&quot;/&gt;&lt;wsp:rsid wsp:val=&quot;005A3E20&quot;/&gt;&lt;wsp:rsid wsp:val=&quot;005A3F19&quot;/&gt;&lt;wsp:rsid wsp:val=&quot;005A4723&quot;/&gt;&lt;wsp:rsid wsp:val=&quot;005A4EF7&quot;/&gt;&lt;wsp:rsid wsp:val=&quot;005B1B26&quot;/&gt;&lt;wsp:rsid wsp:val=&quot;005B2EC9&quot;/&gt;&lt;wsp:rsid wsp:val=&quot;005B4FE4&quot;/&gt;&lt;wsp:rsid wsp:val=&quot;005B7AE1&quot;/&gt;&lt;wsp:rsid wsp:val=&quot;005C0083&quot;/&gt;&lt;wsp:rsid wsp:val=&quot;005C15D2&quot;/&gt;&lt;wsp:rsid wsp:val=&quot;005C27C8&quot;/&gt;&lt;wsp:rsid wsp:val=&quot;005C422B&quot;/&gt;&lt;wsp:rsid wsp:val=&quot;005C46B4&quot;/&gt;&lt;wsp:rsid wsp:val=&quot;005D0E5F&quot;/&gt;&lt;wsp:rsid wsp:val=&quot;005D2571&quot;/&gt;&lt;wsp:rsid wsp:val=&quot;005D30CE&quot;/&gt;&lt;wsp:rsid wsp:val=&quot;005E015B&quot;/&gt;&lt;wsp:rsid wsp:val=&quot;005E2148&quot;/&gt;&lt;wsp:rsid wsp:val=&quot;005E2443&quot;/&gt;&lt;wsp:rsid wsp:val=&quot;005E461A&quot;/&gt;&lt;wsp:rsid wsp:val=&quot;005E47D6&quot;/&gt;&lt;wsp:rsid wsp:val=&quot;005E567D&quot;/&gt;&lt;wsp:rsid wsp:val=&quot;005E69E0&quot;/&gt;&lt;wsp:rsid wsp:val=&quot;005E785A&quot;/&gt;&lt;wsp:rsid wsp:val=&quot;005F0AD2&quot;/&gt;&lt;wsp:rsid wsp:val=&quot;005F1FD6&quot;/&gt;&lt;wsp:rsid wsp:val=&quot;005F2289&quot;/&gt;&lt;wsp:rsid wsp:val=&quot;005F2B89&quot;/&gt;&lt;wsp:rsid wsp:val=&quot;005F2C45&quot;/&gt;&lt;wsp:rsid wsp:val=&quot;005F30BE&quot;/&gt;&lt;wsp:rsid wsp:val=&quot;005F3CE3&quot;/&gt;&lt;wsp:rsid wsp:val=&quot;005F4C60&quot;/&gt;&lt;wsp:rsid wsp:val=&quot;005F607A&quot;/&gt;&lt;wsp:rsid wsp:val=&quot;005F7591&quot;/&gt;&lt;wsp:rsid wsp:val=&quot;005F7801&quot;/&gt;&lt;wsp:rsid wsp:val=&quot;00601017&quot;/&gt;&lt;wsp:rsid wsp:val=&quot;00601F05&quot;/&gt;&lt;wsp:rsid wsp:val=&quot;006032AB&quot;/&gt;&lt;wsp:rsid wsp:val=&quot;00607CA4&quot;/&gt;&lt;wsp:rsid wsp:val=&quot;00611264&quot;/&gt;&lt;wsp:rsid wsp:val=&quot;00611495&quot;/&gt;&lt;wsp:rsid wsp:val=&quot;006114EE&quot;/&gt;&lt;wsp:rsid wsp:val=&quot;0061174B&quot;/&gt;&lt;wsp:rsid wsp:val=&quot;00611949&quot;/&gt;&lt;wsp:rsid wsp:val=&quot;0061355A&quot;/&gt;&lt;wsp:rsid wsp:val=&quot;006173F9&quot;/&gt;&lt;wsp:rsid wsp:val=&quot;00620300&quot;/&gt;&lt;wsp:rsid wsp:val=&quot;006207F9&quot;/&gt;&lt;wsp:rsid wsp:val=&quot;00621DB6&quot;/&gt;&lt;wsp:rsid wsp:val=&quot;00622CBA&quot;/&gt;&lt;wsp:rsid wsp:val=&quot;00625931&quot;/&gt;&lt;wsp:rsid wsp:val=&quot;00631679&quot;/&gt;&lt;wsp:rsid wsp:val=&quot;00631A44&quot;/&gt;&lt;wsp:rsid wsp:val=&quot;00631DE2&quot;/&gt;&lt;wsp:rsid wsp:val=&quot;0063321F&quot;/&gt;&lt;wsp:rsid wsp:val=&quot;00635361&quot;/&gt;&lt;wsp:rsid wsp:val=&quot;006375A6&quot;/&gt;&lt;wsp:rsid wsp:val=&quot;006376B1&quot;/&gt;&lt;wsp:rsid wsp:val=&quot;00641129&quot;/&gt;&lt;wsp:rsid wsp:val=&quot;00642451&quot;/&gt;&lt;wsp:rsid wsp:val=&quot;0064273B&quot;/&gt;&lt;wsp:rsid wsp:val=&quot;00643488&quot;/&gt;&lt;wsp:rsid wsp:val=&quot;006472EA&quot;/&gt;&lt;wsp:rsid wsp:val=&quot;00647DEA&quot;/&gt;&lt;wsp:rsid wsp:val=&quot;0065009A&quot;/&gt;&lt;wsp:rsid wsp:val=&quot;00650385&quot;/&gt;&lt;wsp:rsid wsp:val=&quot;006503C6&quot;/&gt;&lt;wsp:rsid wsp:val=&quot;00650ECB&quot;/&gt;&lt;wsp:rsid wsp:val=&quot;0065259C&quot;/&gt;&lt;wsp:rsid wsp:val=&quot;00652D35&quot;/&gt;&lt;wsp:rsid wsp:val=&quot;0065437F&quot;/&gt;&lt;wsp:rsid wsp:val=&quot;00654A90&quot;/&gt;&lt;wsp:rsid wsp:val=&quot;006551DA&quot;/&gt;&lt;wsp:rsid wsp:val=&quot;00656E89&quot;/&gt;&lt;wsp:rsid wsp:val=&quot;0065758A&quot;/&gt;&lt;wsp:rsid wsp:val=&quot;0065766E&quot;/&gt;&lt;wsp:rsid wsp:val=&quot;00662075&quot;/&gt;&lt;wsp:rsid wsp:val=&quot;00662D1B&quot;/&gt;&lt;wsp:rsid wsp:val=&quot;00664F93&quot;/&gt;&lt;wsp:rsid wsp:val=&quot;00664FD9&quot;/&gt;&lt;wsp:rsid wsp:val=&quot;00665F0A&quot;/&gt;&lt;wsp:rsid wsp:val=&quot;00666300&quot;/&gt;&lt;wsp:rsid wsp:val=&quot;006717C7&quot;/&gt;&lt;wsp:rsid wsp:val=&quot;00672849&quot;/&gt;&lt;wsp:rsid wsp:val=&quot;006741D8&quot;/&gt;&lt;wsp:rsid wsp:val=&quot;00674CEE&quot;/&gt;&lt;wsp:rsid wsp:val=&quot;00681E02&quot;/&gt;&lt;wsp:rsid wsp:val=&quot;00682E77&quot;/&gt;&lt;wsp:rsid wsp:val=&quot;00683AB6&quot;/&gt;&lt;wsp:rsid wsp:val=&quot;006844B0&quot;/&gt;&lt;wsp:rsid wsp:val=&quot;00686019&quot;/&gt;&lt;wsp:rsid wsp:val=&quot;00690029&quot;/&gt;&lt;wsp:rsid wsp:val=&quot;0069173F&quot;/&gt;&lt;wsp:rsid wsp:val=&quot;00691F28&quot;/&gt;&lt;wsp:rsid wsp:val=&quot;00692D08&quot;/&gt;&lt;wsp:rsid wsp:val=&quot;006931CA&quot;/&gt;&lt;wsp:rsid wsp:val=&quot;00697364&quot;/&gt;&lt;wsp:rsid wsp:val=&quot;006A0533&quot;/&gt;&lt;wsp:rsid wsp:val=&quot;006A084C&quot;/&gt;&lt;wsp:rsid wsp:val=&quot;006A1871&quot;/&gt;&lt;wsp:rsid wsp:val=&quot;006A2018&quot;/&gt;&lt;wsp:rsid wsp:val=&quot;006A36BE&quot;/&gt;&lt;wsp:rsid wsp:val=&quot;006A4346&quot;/&gt;&lt;wsp:rsid wsp:val=&quot;006A65B7&quot;/&gt;&lt;wsp:rsid wsp:val=&quot;006A7143&quot;/&gt;&lt;wsp:rsid wsp:val=&quot;006A731A&quot;/&gt;&lt;wsp:rsid wsp:val=&quot;006B0961&quot;/&gt;&lt;wsp:rsid wsp:val=&quot;006B1B8B&quot;/&gt;&lt;wsp:rsid wsp:val=&quot;006B1E47&quot;/&gt;&lt;wsp:rsid wsp:val=&quot;006B366B&quot;/&gt;&lt;wsp:rsid wsp:val=&quot;006B3F21&quot;/&gt;&lt;wsp:rsid wsp:val=&quot;006B7382&quot;/&gt;&lt;wsp:rsid wsp:val=&quot;006C2A28&quot;/&gt;&lt;wsp:rsid wsp:val=&quot;006C30D1&quot;/&gt;&lt;wsp:rsid wsp:val=&quot;006C33D8&quot;/&gt;&lt;wsp:rsid wsp:val=&quot;006C3408&quot;/&gt;&lt;wsp:rsid wsp:val=&quot;006C4494&quot;/&gt;&lt;wsp:rsid wsp:val=&quot;006C5817&quot;/&gt;&lt;wsp:rsid wsp:val=&quot;006C6926&quot;/&gt;&lt;wsp:rsid wsp:val=&quot;006C70A5&quot;/&gt;&lt;wsp:rsid wsp:val=&quot;006C7E53&quot;/&gt;&lt;wsp:rsid wsp:val=&quot;006D171F&quot;/&gt;&lt;wsp:rsid wsp:val=&quot;006D2239&quot;/&gt;&lt;wsp:rsid wsp:val=&quot;006D2657&quot;/&gt;&lt;wsp:rsid wsp:val=&quot;006D2895&quot;/&gt;&lt;wsp:rsid wsp:val=&quot;006D372C&quot;/&gt;&lt;wsp:rsid wsp:val=&quot;006D4DF4&quot;/&gt;&lt;wsp:rsid wsp:val=&quot;006D6530&quot;/&gt;&lt;wsp:rsid wsp:val=&quot;006E0592&quot;/&gt;&lt;wsp:rsid wsp:val=&quot;006E0FC7&quot;/&gt;&lt;wsp:rsid wsp:val=&quot;006E1A44&quot;/&gt;&lt;wsp:rsid wsp:val=&quot;006E1A78&quot;/&gt;&lt;wsp:rsid wsp:val=&quot;006E3A0A&quot;/&gt;&lt;wsp:rsid wsp:val=&quot;006E6F49&quot;/&gt;&lt;wsp:rsid wsp:val=&quot;006E7732&quot;/&gt;&lt;wsp:rsid wsp:val=&quot;006E7AD8&quot;/&gt;&lt;wsp:rsid wsp:val=&quot;006F0BD1&quot;/&gt;&lt;wsp:rsid wsp:val=&quot;006F0CD3&quot;/&gt;&lt;wsp:rsid wsp:val=&quot;006F0D54&quot;/&gt;&lt;wsp:rsid wsp:val=&quot;006F0E4E&quot;/&gt;&lt;wsp:rsid wsp:val=&quot;006F21C4&quot;/&gt;&lt;wsp:rsid wsp:val=&quot;006F3003&quot;/&gt;&lt;wsp:rsid wsp:val=&quot;006F482C&quot;/&gt;&lt;wsp:rsid wsp:val=&quot;006F663E&quot;/&gt;&lt;wsp:rsid wsp:val=&quot;0070186E&quot;/&gt;&lt;wsp:rsid wsp:val=&quot;0070210C&quot;/&gt;&lt;wsp:rsid wsp:val=&quot;007026E0&quot;/&gt;&lt;wsp:rsid wsp:val=&quot;007028A2&quot;/&gt;&lt;wsp:rsid wsp:val=&quot;00703C4B&quot;/&gt;&lt;wsp:rsid wsp:val=&quot;00704BC0&quot;/&gt;&lt;wsp:rsid wsp:val=&quot;00705BAD&quot;/&gt;&lt;wsp:rsid wsp:val=&quot;00707A4A&quot;/&gt;&lt;wsp:rsid wsp:val=&quot;007117E1&quot;/&gt;&lt;wsp:rsid wsp:val=&quot;00711D11&quot;/&gt;&lt;wsp:rsid wsp:val=&quot;00712A62&quot;/&gt;&lt;wsp:rsid wsp:val=&quot;007144C4&quot;/&gt;&lt;wsp:rsid wsp:val=&quot;00715B1C&quot;/&gt;&lt;wsp:rsid wsp:val=&quot;00716BB1&quot;/&gt;&lt;wsp:rsid wsp:val=&quot;00722A08&quot;/&gt;&lt;wsp:rsid wsp:val=&quot;00723152&quot;/&gt;&lt;wsp:rsid wsp:val=&quot;0072403D&quot;/&gt;&lt;wsp:rsid wsp:val=&quot;00724275&quot;/&gt;&lt;wsp:rsid wsp:val=&quot;0072747F&quot;/&gt;&lt;wsp:rsid wsp:val=&quot;00730B8F&quot;/&gt;&lt;wsp:rsid wsp:val=&quot;00731188&quot;/&gt;&lt;wsp:rsid wsp:val=&quot;0073301B&quot;/&gt;&lt;wsp:rsid wsp:val=&quot;00733668&quot;/&gt;&lt;wsp:rsid wsp:val=&quot;00734835&quot;/&gt;&lt;wsp:rsid wsp:val=&quot;00737EAF&quot;/&gt;&lt;wsp:rsid wsp:val=&quot;00740A95&quot;/&gt;&lt;wsp:rsid wsp:val=&quot;00741F34&quot;/&gt;&lt;wsp:rsid wsp:val=&quot;00742F0D&quot;/&gt;&lt;wsp:rsid wsp:val=&quot;00743419&quot;/&gt;&lt;wsp:rsid wsp:val=&quot;0074673B&quot;/&gt;&lt;wsp:rsid wsp:val=&quot;00750697&quot;/&gt;&lt;wsp:rsid wsp:val=&quot;00750CF0&quot;/&gt;&lt;wsp:rsid wsp:val=&quot;0075230B&quot;/&gt;&lt;wsp:rsid wsp:val=&quot;00752806&quot;/&gt;&lt;wsp:rsid wsp:val=&quot;00753E6B&quot;/&gt;&lt;wsp:rsid wsp:val=&quot;007607F8&quot;/&gt;&lt;wsp:rsid wsp:val=&quot;00761C8C&quot;/&gt;&lt;wsp:rsid wsp:val=&quot;007624F7&quot;/&gt;&lt;wsp:rsid wsp:val=&quot;00762A4E&quot;/&gt;&lt;wsp:rsid wsp:val=&quot;00763B60&quot;/&gt;&lt;wsp:rsid wsp:val=&quot;007642B0&quot;/&gt;&lt;wsp:rsid wsp:val=&quot;00767117&quot;/&gt;&lt;wsp:rsid wsp:val=&quot;00770524&quot;/&gt;&lt;wsp:rsid wsp:val=&quot;0077568A&quot;/&gt;&lt;wsp:rsid wsp:val=&quot;00776782&quot;/&gt;&lt;wsp:rsid wsp:val=&quot;00776D72&quot;/&gt;&lt;wsp:rsid wsp:val=&quot;00777424&quot;/&gt;&lt;wsp:rsid wsp:val=&quot;00777A72&quot;/&gt;&lt;wsp:rsid wsp:val=&quot;0078016E&quot;/&gt;&lt;wsp:rsid wsp:val=&quot;00780944&quot;/&gt;&lt;wsp:rsid wsp:val=&quot;007818F6&quot;/&gt;&lt;wsp:rsid wsp:val=&quot;00781B43&quot;/&gt;&lt;wsp:rsid wsp:val=&quot;00782103&quot;/&gt;&lt;wsp:rsid wsp:val=&quot;0078585A&quot;/&gt;&lt;wsp:rsid wsp:val=&quot;00786255&quot;/&gt;&lt;wsp:rsid wsp:val=&quot;007865A2&quot;/&gt;&lt;wsp:rsid wsp:val=&quot;00787BFA&quot;/&gt;&lt;wsp:rsid wsp:val=&quot;0079041D&quot;/&gt;&lt;wsp:rsid wsp:val=&quot;007912AF&quot;/&gt;&lt;wsp:rsid wsp:val=&quot;007922D2&quot;/&gt;&lt;wsp:rsid wsp:val=&quot;00794B06&quot;/&gt;&lt;wsp:rsid wsp:val=&quot;007969B4&quot;/&gt;&lt;wsp:rsid wsp:val=&quot;00797B66&quot;/&gt;&lt;wsp:rsid wsp:val=&quot;007A13FF&quot;/&gt;&lt;wsp:rsid wsp:val=&quot;007A3663&quot;/&gt;&lt;wsp:rsid wsp:val=&quot;007A4590&quot;/&gt;&lt;wsp:rsid wsp:val=&quot;007A4B5E&quot;/&gt;&lt;wsp:rsid wsp:val=&quot;007A4DF6&quot;/&gt;&lt;wsp:rsid wsp:val=&quot;007A6844&quot;/&gt;&lt;wsp:rsid wsp:val=&quot;007A688F&quot;/&gt;&lt;wsp:rsid wsp:val=&quot;007B2105&quot;/&gt;&lt;wsp:rsid wsp:val=&quot;007B38FC&quot;/&gt;&lt;wsp:rsid wsp:val=&quot;007B398E&quot;/&gt;&lt;wsp:rsid wsp:val=&quot;007B3B63&quot;/&gt;&lt;wsp:rsid wsp:val=&quot;007B3C07&quot;/&gt;&lt;wsp:rsid wsp:val=&quot;007B4192&quot;/&gt;&lt;wsp:rsid wsp:val=&quot;007B44B5&quot;/&gt;&lt;wsp:rsid wsp:val=&quot;007B4A50&quot;/&gt;&lt;wsp:rsid wsp:val=&quot;007B5637&quot;/&gt;&lt;wsp:rsid wsp:val=&quot;007B6B98&quot;/&gt;&lt;wsp:rsid wsp:val=&quot;007B7CE0&quot;/&gt;&lt;wsp:rsid wsp:val=&quot;007C0406&quot;/&gt;&lt;wsp:rsid wsp:val=&quot;007C145D&quot;/&gt;&lt;wsp:rsid wsp:val=&quot;007C1CB1&quot;/&gt;&lt;wsp:rsid wsp:val=&quot;007C3D97&quot;/&gt;&lt;wsp:rsid wsp:val=&quot;007C5123&quot;/&gt;&lt;wsp:rsid wsp:val=&quot;007C6DAF&quot;/&gt;&lt;wsp:rsid wsp:val=&quot;007D0032&quot;/&gt;&lt;wsp:rsid wsp:val=&quot;007D05DE&quot;/&gt;&lt;wsp:rsid wsp:val=&quot;007D0A0D&quot;/&gt;&lt;wsp:rsid wsp:val=&quot;007D26FE&quot;/&gt;&lt;wsp:rsid wsp:val=&quot;007D28E5&quot;/&gt;&lt;wsp:rsid wsp:val=&quot;007D2D0E&quot;/&gt;&lt;wsp:rsid wsp:val=&quot;007D3CDA&quot;/&gt;&lt;wsp:rsid wsp:val=&quot;007D540D&quot;/&gt;&lt;wsp:rsid wsp:val=&quot;007D5C5F&quot;/&gt;&lt;wsp:rsid wsp:val=&quot;007D6539&quot;/&gt;&lt;wsp:rsid wsp:val=&quot;007D6669&quot;/&gt;&lt;wsp:rsid wsp:val=&quot;007D6C59&quot;/&gt;&lt;wsp:rsid wsp:val=&quot;007E1D2F&quot;/&gt;&lt;wsp:rsid wsp:val=&quot;007E5640&quot;/&gt;&lt;wsp:rsid wsp:val=&quot;007E7D79&quot;/&gt;&lt;wsp:rsid wsp:val=&quot;007F01D2&quot;/&gt;&lt;wsp:rsid wsp:val=&quot;007F0A06&quot;/&gt;&lt;wsp:rsid wsp:val=&quot;007F1007&quot;/&gt;&lt;wsp:rsid wsp:val=&quot;007F5320&quot;/&gt;&lt;wsp:rsid wsp:val=&quot;008004E3&quot;/&gt;&lt;wsp:rsid wsp:val=&quot;008007CE&quot;/&gt;&lt;wsp:rsid wsp:val=&quot;00800C73&quot;/&gt;&lt;wsp:rsid wsp:val=&quot;00801BF1&quot;/&gt;&lt;wsp:rsid wsp:val=&quot;00803F55&quot;/&gt;&lt;wsp:rsid wsp:val=&quot;00804F35&quot;/&gt;&lt;wsp:rsid wsp:val=&quot;008050A1&quot;/&gt;&lt;wsp:rsid wsp:val=&quot;00806B87&quot;/&gt;&lt;wsp:rsid wsp:val=&quot;008078B8&quot;/&gt;&lt;wsp:rsid wsp:val=&quot;00814973&quot;/&gt;&lt;wsp:rsid wsp:val=&quot;0081584D&quot;/&gt;&lt;wsp:rsid wsp:val=&quot;00815886&quot;/&gt;&lt;wsp:rsid wsp:val=&quot;00815DF9&quot;/&gt;&lt;wsp:rsid wsp:val=&quot;00816C93&quot;/&gt;&lt;wsp:rsid wsp:val=&quot;00820D28&quot;/&gt;&lt;wsp:rsid wsp:val=&quot;008234E1&quot;/&gt;&lt;wsp:rsid wsp:val=&quot;00823510&quot;/&gt;&lt;wsp:rsid wsp:val=&quot;008247D2&quot;/&gt;&lt;wsp:rsid wsp:val=&quot;00825A19&quot;/&gt;&lt;wsp:rsid wsp:val=&quot;00826718&quot;/&gt;&lt;wsp:rsid wsp:val=&quot;00826ABF&quot;/&gt;&lt;wsp:rsid wsp:val=&quot;00827E35&quot;/&gt;&lt;wsp:rsid wsp:val=&quot;00832B74&quot;/&gt;&lt;wsp:rsid wsp:val=&quot;00834941&quot;/&gt;&lt;wsp:rsid wsp:val=&quot;00834F0D&quot;/&gt;&lt;wsp:rsid wsp:val=&quot;008351D1&quot;/&gt;&lt;wsp:rsid wsp:val=&quot;00835224&quot;/&gt;&lt;wsp:rsid wsp:val=&quot;00835597&quot;/&gt;&lt;wsp:rsid wsp:val=&quot;008359FF&quot;/&gt;&lt;wsp:rsid wsp:val=&quot;008373A4&quot;/&gt;&lt;wsp:rsid wsp:val=&quot;00837C3C&quot;/&gt;&lt;wsp:rsid wsp:val=&quot;008412C5&quot;/&gt;&lt;wsp:rsid wsp:val=&quot;00841AD6&quot;/&gt;&lt;wsp:rsid wsp:val=&quot;008438F0&quot;/&gt;&lt;wsp:rsid wsp:val=&quot;00844BD2&quot;/&gt;&lt;wsp:rsid wsp:val=&quot;008471B5&quot;/&gt;&lt;wsp:rsid wsp:val=&quot;0084782D&quot;/&gt;&lt;wsp:rsid wsp:val=&quot;00847DF6&quot;/&gt;&lt;wsp:rsid wsp:val=&quot;00851BBF&quot;/&gt;&lt;wsp:rsid wsp:val=&quot;00851BF5&quot;/&gt;&lt;wsp:rsid wsp:val=&quot;00853FCD&quot;/&gt;&lt;wsp:rsid wsp:val=&quot;008543F2&quot;/&gt;&lt;wsp:rsid wsp:val=&quot;00854696&quot;/&gt;&lt;wsp:rsid wsp:val=&quot;00854C90&quot;/&gt;&lt;wsp:rsid wsp:val=&quot;00855B83&quot;/&gt;&lt;wsp:rsid wsp:val=&quot;00857A05&quot;/&gt;&lt;wsp:rsid wsp:val=&quot;00860C58&quot;/&gt;&lt;wsp:rsid wsp:val=&quot;00860EE5&quot;/&gt;&lt;wsp:rsid wsp:val=&quot;00865009&quot;/&gt;&lt;wsp:rsid wsp:val=&quot;00866388&quot;/&gt;&lt;wsp:rsid wsp:val=&quot;00866E66&quot;/&gt;&lt;wsp:rsid wsp:val=&quot;00867A80&quot;/&gt;&lt;wsp:rsid wsp:val=&quot;00867FCE&quot;/&gt;&lt;wsp:rsid wsp:val=&quot;00872BCC&quot;/&gt;&lt;wsp:rsid wsp:val=&quot;00874919&quot;/&gt;&lt;wsp:rsid wsp:val=&quot;008752DF&quot;/&gt;&lt;wsp:rsid wsp:val=&quot;0087617C&quot;/&gt;&lt;wsp:rsid wsp:val=&quot;008826DD&quot;/&gt;&lt;wsp:rsid wsp:val=&quot;0088420D&quot;/&gt;&lt;wsp:rsid wsp:val=&quot;00890AB2&quot;/&gt;&lt;wsp:rsid wsp:val=&quot;00891615&quot;/&gt;&lt;wsp:rsid wsp:val=&quot;00891CBE&quot;/&gt;&lt;wsp:rsid wsp:val=&quot;0089201F&quot;/&gt;&lt;wsp:rsid wsp:val=&quot;008936AF&quot;/&gt;&lt;wsp:rsid wsp:val=&quot;0089631C&quot;/&gt;&lt;wsp:rsid wsp:val=&quot;008A1942&quot;/&gt;&lt;wsp:rsid wsp:val=&quot;008A2C32&quot;/&gt;&lt;wsp:rsid wsp:val=&quot;008A5ADF&quot;/&gt;&lt;wsp:rsid wsp:val=&quot;008A7E4A&quot;/&gt;&lt;wsp:rsid wsp:val=&quot;008B01C8&quot;/&gt;&lt;wsp:rsid wsp:val=&quot;008B45CF&quot;/&gt;&lt;wsp:rsid wsp:val=&quot;008C0025&quot;/&gt;&lt;wsp:rsid wsp:val=&quot;008C0F1F&quot;/&gt;&lt;wsp:rsid wsp:val=&quot;008C17BB&quot;/&gt;&lt;wsp:rsid wsp:val=&quot;008C552B&quot;/&gt;&lt;wsp:rsid wsp:val=&quot;008C5F28&quot;/&gt;&lt;wsp:rsid wsp:val=&quot;008C5F4A&quot;/&gt;&lt;wsp:rsid wsp:val=&quot;008C6959&quot;/&gt;&lt;wsp:rsid wsp:val=&quot;008D0FDC&quot;/&gt;&lt;wsp:rsid wsp:val=&quot;008D36DD&quot;/&gt;&lt;wsp:rsid wsp:val=&quot;008D4420&quot;/&gt;&lt;wsp:rsid wsp:val=&quot;008D5D9A&quot;/&gt;&lt;wsp:rsid wsp:val=&quot;008D620C&quot;/&gt;&lt;wsp:rsid wsp:val=&quot;008D69A3&quot;/&gt;&lt;wsp:rsid wsp:val=&quot;008D74F3&quot;/&gt;&lt;wsp:rsid wsp:val=&quot;008D770D&quot;/&gt;&lt;wsp:rsid wsp:val=&quot;008D7FD9&quot;/&gt;&lt;wsp:rsid wsp:val=&quot;008E2056&quot;/&gt;&lt;wsp:rsid wsp:val=&quot;008E21FD&quot;/&gt;&lt;wsp:rsid wsp:val=&quot;008E26D2&quot;/&gt;&lt;wsp:rsid wsp:val=&quot;008E400B&quot;/&gt;&lt;wsp:rsid wsp:val=&quot;008E5A88&quot;/&gt;&lt;wsp:rsid wsp:val=&quot;008E69A0&quot;/&gt;&lt;wsp:rsid wsp:val=&quot;008F065F&quot;/&gt;&lt;wsp:rsid wsp:val=&quot;008F1070&quot;/&gt;&lt;wsp:rsid wsp:val=&quot;008F159B&quot;/&gt;&lt;wsp:rsid wsp:val=&quot;008F1955&quot;/&gt;&lt;wsp:rsid wsp:val=&quot;008F2119&quot;/&gt;&lt;wsp:rsid wsp:val=&quot;008F26FF&quot;/&gt;&lt;wsp:rsid wsp:val=&quot;008F4CCC&quot;/&gt;&lt;wsp:rsid wsp:val=&quot;008F4F29&quot;/&gt;&lt;wsp:rsid wsp:val=&quot;008F5715&quot;/&gt;&lt;wsp:rsid wsp:val=&quot;008F65E4&quot;/&gt;&lt;wsp:rsid wsp:val=&quot;008F7171&quot;/&gt;&lt;wsp:rsid wsp:val=&quot;00901E35&quot;/&gt;&lt;wsp:rsid wsp:val=&quot;00902317&quot;/&gt;&lt;wsp:rsid wsp:val=&quot;00902C69&quot;/&gt;&lt;wsp:rsid wsp:val=&quot;00903CB2&quot;/&gt;&lt;wsp:rsid wsp:val=&quot;00903F2F&quot;/&gt;&lt;wsp:rsid wsp:val=&quot;009100BC&quot;/&gt;&lt;wsp:rsid wsp:val=&quot;0091224E&quot;/&gt;&lt;wsp:rsid wsp:val=&quot;0091260E&quot;/&gt;&lt;wsp:rsid wsp:val=&quot;0091299C&quot;/&gt;&lt;wsp:rsid wsp:val=&quot;00912C7D&quot;/&gt;&lt;wsp:rsid wsp:val=&quot;009145B7&quot;/&gt;&lt;wsp:rsid wsp:val=&quot;00914D2D&quot;/&gt;&lt;wsp:rsid wsp:val=&quot;009155E0&quot;/&gt;&lt;wsp:rsid wsp:val=&quot;0091680E&quot;/&gt;&lt;wsp:rsid wsp:val=&quot;00920D50&quot;/&gt;&lt;wsp:rsid wsp:val=&quot;009231E4&quot;/&gt;&lt;wsp:rsid wsp:val=&quot;0092462A&quot;/&gt;&lt;wsp:rsid wsp:val=&quot;00924B7E&quot;/&gt;&lt;wsp:rsid wsp:val=&quot;00924E74&quot;/&gt;&lt;wsp:rsid wsp:val=&quot;00925452&quot;/&gt;&lt;wsp:rsid wsp:val=&quot;009256C2&quot;/&gt;&lt;wsp:rsid wsp:val=&quot;009259D5&quot;/&gt;&lt;wsp:rsid wsp:val=&quot;00930070&quot;/&gt;&lt;wsp:rsid wsp:val=&quot;009302A4&quot;/&gt;&lt;wsp:rsid wsp:val=&quot;00930ADC&quot;/&gt;&lt;wsp:rsid wsp:val=&quot;0093135B&quot;/&gt;&lt;wsp:rsid wsp:val=&quot;00931503&quot;/&gt;&lt;wsp:rsid wsp:val=&quot;00932933&quot;/&gt;&lt;wsp:rsid wsp:val=&quot;0093461B&quot;/&gt;&lt;wsp:rsid wsp:val=&quot;0093585B&quot;/&gt;&lt;wsp:rsid wsp:val=&quot;00935E58&quot;/&gt;&lt;wsp:rsid wsp:val=&quot;00943502&quot;/&gt;&lt;wsp:rsid wsp:val=&quot;00945191&quot;/&gt;&lt;wsp:rsid wsp:val=&quot;00946320&quot;/&gt;&lt;wsp:rsid wsp:val=&quot;00947964&quot;/&gt;&lt;wsp:rsid wsp:val=&quot;009535C5&quot;/&gt;&lt;wsp:rsid wsp:val=&quot;00954950&quot;/&gt;&lt;wsp:rsid wsp:val=&quot;00955335&quot;/&gt;&lt;wsp:rsid wsp:val=&quot;009563D8&quot;/&gt;&lt;wsp:rsid wsp:val=&quot;00957177&quot;/&gt;&lt;wsp:rsid wsp:val=&quot;0096201D&quot;/&gt;&lt;wsp:rsid wsp:val=&quot;00966D67&quot;/&gt;&lt;wsp:rsid wsp:val=&quot;00967B85&quot;/&gt;&lt;wsp:rsid wsp:val=&quot;00967C53&quot;/&gt;&lt;wsp:rsid wsp:val=&quot;00967ECF&quot;/&gt;&lt;wsp:rsid wsp:val=&quot;00970C29&quot;/&gt;&lt;wsp:rsid wsp:val=&quot;00971917&quot;/&gt;&lt;wsp:rsid wsp:val=&quot;00972276&quot;/&gt;&lt;wsp:rsid wsp:val=&quot;00980EFB&quot;/&gt;&lt;wsp:rsid wsp:val=&quot;0098134C&quot;/&gt;&lt;wsp:rsid wsp:val=&quot;00982053&quot;/&gt;&lt;wsp:rsid wsp:val=&quot;00982A12&quot;/&gt;&lt;wsp:rsid wsp:val=&quot;00982B58&quot;/&gt;&lt;wsp:rsid wsp:val=&quot;00982E95&quot;/&gt;&lt;wsp:rsid wsp:val=&quot;0098335F&quot;/&gt;&lt;wsp:rsid wsp:val=&quot;00984AE0&quot;/&gt;&lt;wsp:rsid wsp:val=&quot;00985C65&quot;/&gt;&lt;wsp:rsid wsp:val=&quot;009907E4&quot;/&gt;&lt;wsp:rsid wsp:val=&quot;009956E2&quot;/&gt;&lt;wsp:rsid wsp:val=&quot;00995977&quot;/&gt;&lt;wsp:rsid wsp:val=&quot;009962A3&quot;/&gt;&lt;wsp:rsid wsp:val=&quot;009969F4&quot;/&gt;&lt;wsp:rsid wsp:val=&quot;00996CA1&quot;/&gt;&lt;wsp:rsid wsp:val=&quot;00997589&quot;/&gt;&lt;wsp:rsid wsp:val=&quot;009A00C0&quot;/&gt;&lt;wsp:rsid wsp:val=&quot;009A1373&quot;/&gt;&lt;wsp:rsid wsp:val=&quot;009A34C8&quot;/&gt;&lt;wsp:rsid wsp:val=&quot;009A50EE&quot;/&gt;&lt;wsp:rsid wsp:val=&quot;009A7ABD&quot;/&gt;&lt;wsp:rsid wsp:val=&quot;009B04BC&quot;/&gt;&lt;wsp:rsid wsp:val=&quot;009B34C2&quot;/&gt;&lt;wsp:rsid wsp:val=&quot;009B43BC&quot;/&gt;&lt;wsp:rsid wsp:val=&quot;009B45CB&quot;/&gt;&lt;wsp:rsid wsp:val=&quot;009B58BD&quot;/&gt;&lt;wsp:rsid wsp:val=&quot;009B5947&quot;/&gt;&lt;wsp:rsid wsp:val=&quot;009B67C5&quot;/&gt;&lt;wsp:rsid wsp:val=&quot;009C09D3&quot;/&gt;&lt;wsp:rsid wsp:val=&quot;009C2B24&quot;/&gt;&lt;wsp:rsid wsp:val=&quot;009C361C&quot;/&gt;&lt;wsp:rsid wsp:val=&quot;009C572B&quot;/&gt;&lt;wsp:rsid wsp:val=&quot;009C5BF2&quot;/&gt;&lt;wsp:rsid wsp:val=&quot;009C6728&quot;/&gt;&lt;wsp:rsid wsp:val=&quot;009D1F69&quot;/&gt;&lt;wsp:rsid wsp:val=&quot;009D272A&quot;/&gt;&lt;wsp:rsid wsp:val=&quot;009D2AA2&quot;/&gt;&lt;wsp:rsid wsp:val=&quot;009D3C1C&quot;/&gt;&lt;wsp:rsid wsp:val=&quot;009D5B0C&quot;/&gt;&lt;wsp:rsid wsp:val=&quot;009D61EF&quot;/&gt;&lt;wsp:rsid wsp:val=&quot;009D773D&quot;/&gt;&lt;wsp:rsid wsp:val=&quot;009D7BC2&quot;/&gt;&lt;wsp:rsid wsp:val=&quot;009E1737&quot;/&gt;&lt;wsp:rsid wsp:val=&quot;009E1CBF&quot;/&gt;&lt;wsp:rsid wsp:val=&quot;009E2181&quot;/&gt;&lt;wsp:rsid wsp:val=&quot;009E2FBA&quot;/&gt;&lt;wsp:rsid wsp:val=&quot;009E344C&quot;/&gt;&lt;wsp:rsid wsp:val=&quot;009E3D4B&quot;/&gt;&lt;wsp:rsid wsp:val=&quot;009E3E3D&quot;/&gt;&lt;wsp:rsid wsp:val=&quot;009E456F&quot;/&gt;&lt;wsp:rsid wsp:val=&quot;009E64AB&quot;/&gt;&lt;wsp:rsid wsp:val=&quot;009E6677&quot;/&gt;&lt;wsp:rsid wsp:val=&quot;009E722C&quot;/&gt;&lt;wsp:rsid wsp:val=&quot;009F5097&quot;/&gt;&lt;wsp:rsid wsp:val=&quot;009F5525&quot;/&gt;&lt;wsp:rsid wsp:val=&quot;00A00BCE&quot;/&gt;&lt;wsp:rsid wsp:val=&quot;00A00D15&quot;/&gt;&lt;wsp:rsid wsp:val=&quot;00A012A1&quot;/&gt;&lt;wsp:rsid wsp:val=&quot;00A0328F&quot;/&gt;&lt;wsp:rsid wsp:val=&quot;00A03E1D&quot;/&gt;&lt;wsp:rsid wsp:val=&quot;00A044E1&quot;/&gt;&lt;wsp:rsid wsp:val=&quot;00A11B8D&quot;/&gt;&lt;wsp:rsid wsp:val=&quot;00A1471A&quot;/&gt;&lt;wsp:rsid wsp:val=&quot;00A16212&quot;/&gt;&lt;wsp:rsid wsp:val=&quot;00A200AA&quot;/&gt;&lt;wsp:rsid wsp:val=&quot;00A20AB4&quot;/&gt;&lt;wsp:rsid wsp:val=&quot;00A22FE4&quot;/&gt;&lt;wsp:rsid wsp:val=&quot;00A24BD1&quot;/&gt;&lt;wsp:rsid wsp:val=&quot;00A27730&quot;/&gt;&lt;wsp:rsid wsp:val=&quot;00A27FEB&quot;/&gt;&lt;wsp:rsid wsp:val=&quot;00A3073A&quot;/&gt;&lt;wsp:rsid wsp:val=&quot;00A31317&quot;/&gt;&lt;wsp:rsid wsp:val=&quot;00A32B97&quot;/&gt;&lt;wsp:rsid wsp:val=&quot;00A3407E&quot;/&gt;&lt;wsp:rsid wsp:val=&quot;00A344AA&quot;/&gt;&lt;wsp:rsid wsp:val=&quot;00A376F2&quot;/&gt;&lt;wsp:rsid wsp:val=&quot;00A405DD&quot;/&gt;&lt;wsp:rsid wsp:val=&quot;00A40F46&quot;/&gt;&lt;wsp:rsid wsp:val=&quot;00A42970&quot;/&gt;&lt;wsp:rsid wsp:val=&quot;00A45796&quot;/&gt;&lt;wsp:rsid wsp:val=&quot;00A46B1B&quot;/&gt;&lt;wsp:rsid wsp:val=&quot;00A53C9A&quot;/&gt;&lt;wsp:rsid wsp:val=&quot;00A54337&quot;/&gt;&lt;wsp:rsid wsp:val=&quot;00A55D72&quot;/&gt;&lt;wsp:rsid wsp:val=&quot;00A60B00&quot;/&gt;&lt;wsp:rsid wsp:val=&quot;00A60C01&quot;/&gt;&lt;wsp:rsid wsp:val=&quot;00A61685&quot;/&gt;&lt;wsp:rsid wsp:val=&quot;00A61874&quot;/&gt;&lt;wsp:rsid wsp:val=&quot;00A62FC6&quot;/&gt;&lt;wsp:rsid wsp:val=&quot;00A6413D&quot;/&gt;&lt;wsp:rsid wsp:val=&quot;00A657E6&quot;/&gt;&lt;wsp:rsid wsp:val=&quot;00A66C22&quot;/&gt;&lt;wsp:rsid wsp:val=&quot;00A72BD5&quot;/&gt;&lt;wsp:rsid wsp:val=&quot;00A730F8&quot;/&gt;&lt;wsp:rsid wsp:val=&quot;00A80274&quot;/&gt;&lt;wsp:rsid wsp:val=&quot;00A80924&quot;/&gt;&lt;wsp:rsid wsp:val=&quot;00A81B4F&quot;/&gt;&lt;wsp:rsid wsp:val=&quot;00A81D06&quot;/&gt;&lt;wsp:rsid wsp:val=&quot;00A829CC&quot;/&gt;&lt;wsp:rsid wsp:val=&quot;00A82BDC&quot;/&gt;&lt;wsp:rsid wsp:val=&quot;00A83F5F&quot;/&gt;&lt;wsp:rsid wsp:val=&quot;00A86226&quot;/&gt;&lt;wsp:rsid wsp:val=&quot;00A872FB&quot;/&gt;&lt;wsp:rsid wsp:val=&quot;00A873CB&quot;/&gt;&lt;wsp:rsid wsp:val=&quot;00A90001&quot;/&gt;&lt;wsp:rsid wsp:val=&quot;00A9068F&quot;/&gt;&lt;wsp:rsid wsp:val=&quot;00A91CCF&quot;/&gt;&lt;wsp:rsid wsp:val=&quot;00A932E5&quot;/&gt;&lt;wsp:rsid wsp:val=&quot;00A93724&quot;/&gt;&lt;wsp:rsid wsp:val=&quot;00A93DA1&quot;/&gt;&lt;wsp:rsid wsp:val=&quot;00A94192&quot;/&gt;&lt;wsp:rsid wsp:val=&quot;00A9456D&quot;/&gt;&lt;wsp:rsid wsp:val=&quot;00A9508A&quot;/&gt;&lt;wsp:rsid wsp:val=&quot;00A96EA7&quot;/&gt;&lt;wsp:rsid wsp:val=&quot;00AA0EE3&quot;/&gt;&lt;wsp:rsid wsp:val=&quot;00AA131A&quot;/&gt;&lt;wsp:rsid wsp:val=&quot;00AA5BA1&quot;/&gt;&lt;wsp:rsid wsp:val=&quot;00AA68DD&quot;/&gt;&lt;wsp:rsid wsp:val=&quot;00AA6D0B&quot;/&gt;&lt;wsp:rsid wsp:val=&quot;00AA6DEF&quot;/&gt;&lt;wsp:rsid wsp:val=&quot;00AB0730&quot;/&gt;&lt;wsp:rsid wsp:val=&quot;00AB20C6&quot;/&gt;&lt;wsp:rsid wsp:val=&quot;00AB30A5&quot;/&gt;&lt;wsp:rsid wsp:val=&quot;00AB4B27&quot;/&gt;&lt;wsp:rsid wsp:val=&quot;00AC002E&quot;/&gt;&lt;wsp:rsid wsp:val=&quot;00AC067B&quot;/&gt;&lt;wsp:rsid wsp:val=&quot;00AC0F20&quot;/&gt;&lt;wsp:rsid wsp:val=&quot;00AC1720&quot;/&gt;&lt;wsp:rsid wsp:val=&quot;00AC41C9&quot;/&gt;&lt;wsp:rsid wsp:val=&quot;00AC4F19&quot;/&gt;&lt;wsp:rsid wsp:val=&quot;00AC4F6F&quot;/&gt;&lt;wsp:rsid wsp:val=&quot;00AC5338&quot;/&gt;&lt;wsp:rsid wsp:val=&quot;00AC5340&quot;/&gt;&lt;wsp:rsid wsp:val=&quot;00AC5A86&quot;/&gt;&lt;wsp:rsid wsp:val=&quot;00AC6511&quot;/&gt;&lt;wsp:rsid wsp:val=&quot;00AC7635&quot;/&gt;&lt;wsp:rsid wsp:val=&quot;00AC7A0E&quot;/&gt;&lt;wsp:rsid wsp:val=&quot;00AD16CC&quot;/&gt;&lt;wsp:rsid wsp:val=&quot;00AD1FD0&quot;/&gt;&lt;wsp:rsid wsp:val=&quot;00AD251F&quot;/&gt;&lt;wsp:rsid wsp:val=&quot;00AD5513&quot;/&gt;&lt;wsp:rsid wsp:val=&quot;00AD5801&quot;/&gt;&lt;wsp:rsid wsp:val=&quot;00AD5BD3&quot;/&gt;&lt;wsp:rsid wsp:val=&quot;00AD6B54&quot;/&gt;&lt;wsp:rsid wsp:val=&quot;00AD6C70&quot;/&gt;&lt;wsp:rsid wsp:val=&quot;00AD7FB9&quot;/&gt;&lt;wsp:rsid wsp:val=&quot;00AE00CC&quot;/&gt;&lt;wsp:rsid wsp:val=&quot;00AE16B9&quot;/&gt;&lt;wsp:rsid wsp:val=&quot;00AE1E70&quot;/&gt;&lt;wsp:rsid wsp:val=&quot;00AF022A&quot;/&gt;&lt;wsp:rsid wsp:val=&quot;00AF1C59&quot;/&gt;&lt;wsp:rsid wsp:val=&quot;00AF2EB5&quot;/&gt;&lt;wsp:rsid wsp:val=&quot;00AF2F71&quot;/&gt;&lt;wsp:rsid wsp:val=&quot;00AF5B5D&quot;/&gt;&lt;wsp:rsid wsp:val=&quot;00AF752D&quot;/&gt;&lt;wsp:rsid wsp:val=&quot;00B01C6A&quot;/&gt;&lt;wsp:rsid wsp:val=&quot;00B01F54&quot;/&gt;&lt;wsp:rsid wsp:val=&quot;00B035E1&quot;/&gt;&lt;wsp:rsid wsp:val=&quot;00B03B9A&quot;/&gt;&lt;wsp:rsid wsp:val=&quot;00B0509E&quot;/&gt;&lt;wsp:rsid wsp:val=&quot;00B07EFA&quot;/&gt;&lt;wsp:rsid wsp:val=&quot;00B1032C&quot;/&gt;&lt;wsp:rsid wsp:val=&quot;00B126B6&quot;/&gt;&lt;wsp:rsid wsp:val=&quot;00B146EC&quot;/&gt;&lt;wsp:rsid wsp:val=&quot;00B1558B&quot;/&gt;&lt;wsp:rsid wsp:val=&quot;00B15DD7&quot;/&gt;&lt;wsp:rsid wsp:val=&quot;00B160C7&quot;/&gt;&lt;wsp:rsid wsp:val=&quot;00B17BCA&quot;/&gt;&lt;wsp:rsid wsp:val=&quot;00B23FA0&quot;/&gt;&lt;wsp:rsid wsp:val=&quot;00B2443A&quot;/&gt;&lt;wsp:rsid wsp:val=&quot;00B24821&quot;/&gt;&lt;wsp:rsid wsp:val=&quot;00B252EA&quot;/&gt;&lt;wsp:rsid wsp:val=&quot;00B2665A&quot;/&gt;&lt;wsp:rsid wsp:val=&quot;00B26725&quot;/&gt;&lt;wsp:rsid wsp:val=&quot;00B269B4&quot;/&gt;&lt;wsp:rsid wsp:val=&quot;00B26AC4&quot;/&gt;&lt;wsp:rsid wsp:val=&quot;00B31B86&quot;/&gt;&lt;wsp:rsid wsp:val=&quot;00B35096&quot;/&gt;&lt;wsp:rsid wsp:val=&quot;00B35D9D&quot;/&gt;&lt;wsp:rsid wsp:val=&quot;00B36E61&quot;/&gt;&lt;wsp:rsid wsp:val=&quot;00B428A3&quot;/&gt;&lt;wsp:rsid wsp:val=&quot;00B43272&quot;/&gt;&lt;wsp:rsid wsp:val=&quot;00B450CA&quot;/&gt;&lt;wsp:rsid wsp:val=&quot;00B51215&quot;/&gt;&lt;wsp:rsid wsp:val=&quot;00B51817&quot;/&gt;&lt;wsp:rsid wsp:val=&quot;00B532EA&quot;/&gt;&lt;wsp:rsid wsp:val=&quot;00B53D57&quot;/&gt;&lt;wsp:rsid wsp:val=&quot;00B53E99&quot;/&gt;&lt;wsp:rsid wsp:val=&quot;00B616FB&quot;/&gt;&lt;wsp:rsid wsp:val=&quot;00B61D22&quot;/&gt;&lt;wsp:rsid wsp:val=&quot;00B62630&quot;/&gt;&lt;wsp:rsid wsp:val=&quot;00B6549F&quot;/&gt;&lt;wsp:rsid wsp:val=&quot;00B6693B&quot;/&gt;&lt;wsp:rsid wsp:val=&quot;00B677B7&quot;/&gt;&lt;wsp:rsid wsp:val=&quot;00B7060E&quot;/&gt;&lt;wsp:rsid wsp:val=&quot;00B720C9&quot;/&gt;&lt;wsp:rsid wsp:val=&quot;00B729DB&quot;/&gt;&lt;wsp:rsid wsp:val=&quot;00B73235&quot;/&gt;&lt;wsp:rsid wsp:val=&quot;00B7337D&quot;/&gt;&lt;wsp:rsid wsp:val=&quot;00B73E60&quot;/&gt;&lt;wsp:rsid wsp:val=&quot;00B74A76&quot;/&gt;&lt;wsp:rsid wsp:val=&quot;00B75F75&quot;/&gt;&lt;wsp:rsid wsp:val=&quot;00B76C50&quot;/&gt;&lt;wsp:rsid wsp:val=&quot;00B825AB&quot;/&gt;&lt;wsp:rsid wsp:val=&quot;00B83717&quot;/&gt;&lt;wsp:rsid wsp:val=&quot;00B84F77&quot;/&gt;&lt;wsp:rsid wsp:val=&quot;00B85A52&quot;/&gt;&lt;wsp:rsid wsp:val=&quot;00B86090&quot;/&gt;&lt;wsp:rsid wsp:val=&quot;00B86A92&quot;/&gt;&lt;wsp:rsid wsp:val=&quot;00B86D4A&quot;/&gt;&lt;wsp:rsid wsp:val=&quot;00B86EE8&quot;/&gt;&lt;wsp:rsid wsp:val=&quot;00B879B9&quot;/&gt;&lt;wsp:rsid wsp:val=&quot;00B923E2&quot;/&gt;&lt;wsp:rsid wsp:val=&quot;00B92B3A&quot;/&gt;&lt;wsp:rsid wsp:val=&quot;00B932E5&quot;/&gt;&lt;wsp:rsid wsp:val=&quot;00B97C6F&quot;/&gt;&lt;wsp:rsid wsp:val=&quot;00BA2727&quot;/&gt;&lt;wsp:rsid wsp:val=&quot;00BA299B&quot;/&gt;&lt;wsp:rsid wsp:val=&quot;00BB09FC&quot;/&gt;&lt;wsp:rsid wsp:val=&quot;00BB1E47&quot;/&gt;&lt;wsp:rsid wsp:val=&quot;00BB3959&quot;/&gt;&lt;wsp:rsid wsp:val=&quot;00BB3D73&quot;/&gt;&lt;wsp:rsid wsp:val=&quot;00BB3E40&quot;/&gt;&lt;wsp:rsid wsp:val=&quot;00BB3F1D&quot;/&gt;&lt;wsp:rsid wsp:val=&quot;00BB4859&quot;/&gt;&lt;wsp:rsid wsp:val=&quot;00BB4E54&quot;/&gt;&lt;wsp:rsid wsp:val=&quot;00BB6DFA&quot;/&gt;&lt;wsp:rsid wsp:val=&quot;00BB7192&quot;/&gt;&lt;wsp:rsid wsp:val=&quot;00BC11C8&quot;/&gt;&lt;wsp:rsid wsp:val=&quot;00BC15B9&quot;/&gt;&lt;wsp:rsid wsp:val=&quot;00BC1BD3&quot;/&gt;&lt;wsp:rsid wsp:val=&quot;00BC1F3A&quot;/&gt;&lt;wsp:rsid wsp:val=&quot;00BC28AA&quot;/&gt;&lt;wsp:rsid wsp:val=&quot;00BC2C17&quot;/&gt;&lt;wsp:rsid wsp:val=&quot;00BC405B&quot;/&gt;&lt;wsp:rsid wsp:val=&quot;00BC426B&quot;/&gt;&lt;wsp:rsid wsp:val=&quot;00BC4B92&quot;/&gt;&lt;wsp:rsid wsp:val=&quot;00BC5AB1&quot;/&gt;&lt;wsp:rsid wsp:val=&quot;00BC5EB8&quot;/&gt;&lt;wsp:rsid wsp:val=&quot;00BC6E3C&quot;/&gt;&lt;wsp:rsid wsp:val=&quot;00BD030E&quot;/&gt;&lt;wsp:rsid wsp:val=&quot;00BD2043&quot;/&gt;&lt;wsp:rsid wsp:val=&quot;00BD36A4&quot;/&gt;&lt;wsp:rsid wsp:val=&quot;00BD3BF4&quot;/&gt;&lt;wsp:rsid wsp:val=&quot;00BD4226&quot;/&gt;&lt;wsp:rsid wsp:val=&quot;00BD5B31&quot;/&gt;&lt;wsp:rsid wsp:val=&quot;00BD6657&quot;/&gt;&lt;wsp:rsid wsp:val=&quot;00BD6773&quot;/&gt;&lt;wsp:rsid wsp:val=&quot;00BD74BE&quot;/&gt;&lt;wsp:rsid wsp:val=&quot;00BE2E5E&quot;/&gt;&lt;wsp:rsid wsp:val=&quot;00BE34A3&quot;/&gt;&lt;wsp:rsid wsp:val=&quot;00BE3EFB&quot;/&gt;&lt;wsp:rsid wsp:val=&quot;00BE54EB&quot;/&gt;&lt;wsp:rsid wsp:val=&quot;00BE7012&quot;/&gt;&lt;wsp:rsid wsp:val=&quot;00BF4521&quot;/&gt;&lt;wsp:rsid wsp:val=&quot;00BF7A39&quot;/&gt;&lt;wsp:rsid wsp:val=&quot;00C00856&quot;/&gt;&lt;wsp:rsid wsp:val=&quot;00C00F69&quot;/&gt;&lt;wsp:rsid wsp:val=&quot;00C01D3B&quot;/&gt;&lt;wsp:rsid wsp:val=&quot;00C01E46&quot;/&gt;&lt;wsp:rsid wsp:val=&quot;00C02634&quot;/&gt;&lt;wsp:rsid wsp:val=&quot;00C10765&quot;/&gt;&lt;wsp:rsid wsp:val=&quot;00C10EC6&quot;/&gt;&lt;wsp:rsid wsp:val=&quot;00C111F8&quot;/&gt;&lt;wsp:rsid wsp:val=&quot;00C11451&quot;/&gt;&lt;wsp:rsid wsp:val=&quot;00C119A2&quot;/&gt;&lt;wsp:rsid wsp:val=&quot;00C157A6&quot;/&gt;&lt;wsp:rsid wsp:val=&quot;00C15B26&quot;/&gt;&lt;wsp:rsid wsp:val=&quot;00C15F61&quot;/&gt;&lt;wsp:rsid wsp:val=&quot;00C166E2&quot;/&gt;&lt;wsp:rsid wsp:val=&quot;00C2013F&quot;/&gt;&lt;wsp:rsid wsp:val=&quot;00C20DE0&quot;/&gt;&lt;wsp:rsid wsp:val=&quot;00C2138F&quot;/&gt;&lt;wsp:rsid wsp:val=&quot;00C220E6&quot;/&gt;&lt;wsp:rsid wsp:val=&quot;00C269E1&quot;/&gt;&lt;wsp:rsid wsp:val=&quot;00C26AE2&quot;/&gt;&lt;wsp:rsid wsp:val=&quot;00C276B4&quot;/&gt;&lt;wsp:rsid wsp:val=&quot;00C300EE&quot;/&gt;&lt;wsp:rsid wsp:val=&quot;00C30998&quot;/&gt;&lt;wsp:rsid wsp:val=&quot;00C30CD5&quot;/&gt;&lt;wsp:rsid wsp:val=&quot;00C32C00&quot;/&gt;&lt;wsp:rsid wsp:val=&quot;00C32F82&quot;/&gt;&lt;wsp:rsid wsp:val=&quot;00C37F22&quot;/&gt;&lt;wsp:rsid wsp:val=&quot;00C40703&quot;/&gt;&lt;wsp:rsid wsp:val=&quot;00C41581&quot;/&gt;&lt;wsp:rsid wsp:val=&quot;00C42D0F&quot;/&gt;&lt;wsp:rsid wsp:val=&quot;00C432CD&quot;/&gt;&lt;wsp:rsid wsp:val=&quot;00C447F2&quot;/&gt;&lt;wsp:rsid wsp:val=&quot;00C44A6E&quot;/&gt;&lt;wsp:rsid wsp:val=&quot;00C46625&quot;/&gt;&lt;wsp:rsid wsp:val=&quot;00C50896&quot;/&gt;&lt;wsp:rsid wsp:val=&quot;00C510F3&quot;/&gt;&lt;wsp:rsid wsp:val=&quot;00C5150E&quot;/&gt;&lt;wsp:rsid wsp:val=&quot;00C5206D&quot;/&gt;&lt;wsp:rsid wsp:val=&quot;00C5338C&quot;/&gt;&lt;wsp:rsid wsp:val=&quot;00C53D26&quot;/&gt;&lt;wsp:rsid wsp:val=&quot;00C551A8&quot;/&gt;&lt;wsp:rsid wsp:val=&quot;00C56E02&quot;/&gt;&lt;wsp:rsid wsp:val=&quot;00C60741&quot;/&gt;&lt;wsp:rsid wsp:val=&quot;00C614CC&quot;/&gt;&lt;wsp:rsid wsp:val=&quot;00C65C91&quot;/&gt;&lt;wsp:rsid wsp:val=&quot;00C66897&quot;/&gt;&lt;wsp:rsid wsp:val=&quot;00C66B5F&quot;/&gt;&lt;wsp:rsid wsp:val=&quot;00C66BDE&quot;/&gt;&lt;wsp:rsid wsp:val=&quot;00C67749&quot;/&gt;&lt;wsp:rsid wsp:val=&quot;00C67A02&quot;/&gt;&lt;wsp:rsid wsp:val=&quot;00C7015B&quot;/&gt;&lt;wsp:rsid wsp:val=&quot;00C739D5&quot;/&gt;&lt;wsp:rsid wsp:val=&quot;00C75302&quot;/&gt;&lt;wsp:rsid wsp:val=&quot;00C771A9&quot;/&gt;&lt;wsp:rsid wsp:val=&quot;00C81ACD&quot;/&gt;&lt;wsp:rsid wsp:val=&quot;00C82676&quot;/&gt;&lt;wsp:rsid wsp:val=&quot;00C826F5&quot;/&gt;&lt;wsp:rsid wsp:val=&quot;00C83876&quot;/&gt;&lt;wsp:rsid wsp:val=&quot;00C8452F&quot;/&gt;&lt;wsp:rsid wsp:val=&quot;00C85847&quot;/&gt;&lt;wsp:rsid wsp:val=&quot;00C87473&quot;/&gt;&lt;wsp:rsid wsp:val=&quot;00C87477&quot;/&gt;&lt;wsp:rsid wsp:val=&quot;00C90683&quot;/&gt;&lt;wsp:rsid wsp:val=&quot;00C91256&quot;/&gt;&lt;wsp:rsid wsp:val=&quot;00C91F72&quot;/&gt;&lt;wsp:rsid wsp:val=&quot;00C934FD&quot;/&gt;&lt;wsp:rsid wsp:val=&quot;00C957D8&quot;/&gt;&lt;wsp:rsid wsp:val=&quot;00C973F4&quot;/&gt;&lt;wsp:rsid wsp:val=&quot;00C9758C&quot;/&gt;&lt;wsp:rsid wsp:val=&quot;00CA3FC3&quot;/&gt;&lt;wsp:rsid wsp:val=&quot;00CA6682&quot;/&gt;&lt;wsp:rsid wsp:val=&quot;00CA68EA&quot;/&gt;&lt;wsp:rsid wsp:val=&quot;00CA6AFA&quot;/&gt;&lt;wsp:rsid wsp:val=&quot;00CA7120&quot;/&gt;&lt;wsp:rsid wsp:val=&quot;00CB041B&quot;/&gt;&lt;wsp:rsid wsp:val=&quot;00CB2837&quot;/&gt;&lt;wsp:rsid wsp:val=&quot;00CB31AD&quot;/&gt;&lt;wsp:rsid wsp:val=&quot;00CB7A82&quot;/&gt;&lt;wsp:rsid wsp:val=&quot;00CC0429&quot;/&gt;&lt;wsp:rsid wsp:val=&quot;00CC0E36&quot;/&gt;&lt;wsp:rsid wsp:val=&quot;00CC1E98&quot;/&gt;&lt;wsp:rsid wsp:val=&quot;00CC3FF5&quot;/&gt;&lt;wsp:rsid wsp:val=&quot;00CC413F&quot;/&gt;&lt;wsp:rsid wsp:val=&quot;00CC667E&quot;/&gt;&lt;wsp:rsid wsp:val=&quot;00CD0A1A&quot;/&gt;&lt;wsp:rsid wsp:val=&quot;00CD2290&quot;/&gt;&lt;wsp:rsid wsp:val=&quot;00CD329E&quot;/&gt;&lt;wsp:rsid wsp:val=&quot;00CD3C5E&quot;/&gt;&lt;wsp:rsid wsp:val=&quot;00CD4F55&quot;/&gt;&lt;wsp:rsid wsp:val=&quot;00CD5859&quot;/&gt;&lt;wsp:rsid wsp:val=&quot;00CD5BB1&quot;/&gt;&lt;wsp:rsid wsp:val=&quot;00CD6F72&quot;/&gt;&lt;wsp:rsid wsp:val=&quot;00CD742C&quot;/&gt;&lt;wsp:rsid wsp:val=&quot;00CD7832&quot;/&gt;&lt;wsp:rsid wsp:val=&quot;00CE0936&quot;/&gt;&lt;wsp:rsid wsp:val=&quot;00CE1211&quot;/&gt;&lt;wsp:rsid wsp:val=&quot;00CE1345&quot;/&gt;&lt;wsp:rsid wsp:val=&quot;00CE275F&quot;/&gt;&lt;wsp:rsid wsp:val=&quot;00CE2960&quot;/&gt;&lt;wsp:rsid wsp:val=&quot;00CE2A16&quot;/&gt;&lt;wsp:rsid wsp:val=&quot;00CE4FE6&quot;/&gt;&lt;wsp:rsid wsp:val=&quot;00CE59BE&quot;/&gt;&lt;wsp:rsid wsp:val=&quot;00CE59F6&quot;/&gt;&lt;wsp:rsid wsp:val=&quot;00CE67F8&quot;/&gt;&lt;wsp:rsid wsp:val=&quot;00CF0A9C&quot;/&gt;&lt;wsp:rsid wsp:val=&quot;00CF2083&quot;/&gt;&lt;wsp:rsid wsp:val=&quot;00CF2CFF&quot;/&gt;&lt;wsp:rsid wsp:val=&quot;00CF4D37&quot;/&gt;&lt;wsp:rsid wsp:val=&quot;00CF52B5&quot;/&gt;&lt;wsp:rsid wsp:val=&quot;00CF6134&quot;/&gt;&lt;wsp:rsid wsp:val=&quot;00D05311&quot;/&gt;&lt;wsp:rsid wsp:val=&quot;00D05C7A&quot;/&gt;&lt;wsp:rsid wsp:val=&quot;00D105D0&quot;/&gt;&lt;wsp:rsid wsp:val=&quot;00D10C6B&quot;/&gt;&lt;wsp:rsid wsp:val=&quot;00D11498&quot;/&gt;&lt;wsp:rsid wsp:val=&quot;00D119A0&quot;/&gt;&lt;wsp:rsid wsp:val=&quot;00D120E4&quot;/&gt;&lt;wsp:rsid wsp:val=&quot;00D142C3&quot;/&gt;&lt;wsp:rsid wsp:val=&quot;00D150F6&quot;/&gt;&lt;wsp:rsid wsp:val=&quot;00D153E5&quot;/&gt;&lt;wsp:rsid wsp:val=&quot;00D158AE&quot;/&gt;&lt;wsp:rsid wsp:val=&quot;00D16EC0&quot;/&gt;&lt;wsp:rsid wsp:val=&quot;00D20802&quot;/&gt;&lt;wsp:rsid wsp:val=&quot;00D22E2D&quot;/&gt;&lt;wsp:rsid wsp:val=&quot;00D2322B&quot;/&gt;&lt;wsp:rsid wsp:val=&quot;00D26F02&quot;/&gt;&lt;wsp:rsid wsp:val=&quot;00D275D1&quot;/&gt;&lt;wsp:rsid wsp:val=&quot;00D30815&quot;/&gt;&lt;wsp:rsid wsp:val=&quot;00D30DFF&quot;/&gt;&lt;wsp:rsid wsp:val=&quot;00D33D82&quot;/&gt;&lt;wsp:rsid wsp:val=&quot;00D33E3F&quot;/&gt;&lt;wsp:rsid wsp:val=&quot;00D34338&quot;/&gt;&lt;wsp:rsid wsp:val=&quot;00D34792&quot;/&gt;&lt;wsp:rsid wsp:val=&quot;00D3536A&quot;/&gt;&lt;wsp:rsid wsp:val=&quot;00D40A21&quot;/&gt;&lt;wsp:rsid wsp:val=&quot;00D41C42&quot;/&gt;&lt;wsp:rsid wsp:val=&quot;00D41F2C&quot;/&gt;&lt;wsp:rsid wsp:val=&quot;00D42183&quot;/&gt;&lt;wsp:rsid wsp:val=&quot;00D43354&quot;/&gt;&lt;wsp:rsid wsp:val=&quot;00D46F56&quot;/&gt;&lt;wsp:rsid wsp:val=&quot;00D475EA&quot;/&gt;&lt;wsp:rsid wsp:val=&quot;00D47BA0&quot;/&gt;&lt;wsp:rsid wsp:val=&quot;00D50030&quot;/&gt;&lt;wsp:rsid wsp:val=&quot;00D51D8C&quot;/&gt;&lt;wsp:rsid wsp:val=&quot;00D52B8F&quot;/&gt;&lt;wsp:rsid wsp:val=&quot;00D538BB&quot;/&gt;&lt;wsp:rsid wsp:val=&quot;00D5448A&quot;/&gt;&lt;wsp:rsid wsp:val=&quot;00D57FA3&quot;/&gt;&lt;wsp:rsid wsp:val=&quot;00D60678&quot;/&gt;&lt;wsp:rsid wsp:val=&quot;00D637B2&quot;/&gt;&lt;wsp:rsid wsp:val=&quot;00D65FB6&quot;/&gt;&lt;wsp:rsid wsp:val=&quot;00D677E3&quot;/&gt;&lt;wsp:rsid wsp:val=&quot;00D7089C&quot;/&gt;&lt;wsp:rsid wsp:val=&quot;00D73293&quot;/&gt;&lt;wsp:rsid wsp:val=&quot;00D73DA3&quot;/&gt;&lt;wsp:rsid wsp:val=&quot;00D7415E&quot;/&gt;&lt;wsp:rsid wsp:val=&quot;00D75082&quot;/&gt;&lt;wsp:rsid wsp:val=&quot;00D75654&quot;/&gt;&lt;wsp:rsid wsp:val=&quot;00D76B03&quot;/&gt;&lt;wsp:rsid wsp:val=&quot;00D77CC0&quot;/&gt;&lt;wsp:rsid wsp:val=&quot;00D80859&quot;/&gt;&lt;wsp:rsid wsp:val=&quot;00D86D2B&quot;/&gt;&lt;wsp:rsid wsp:val=&quot;00D8794C&quot;/&gt;&lt;wsp:rsid wsp:val=&quot;00D87C59&quot;/&gt;&lt;wsp:rsid wsp:val=&quot;00D906E5&quot;/&gt;&lt;wsp:rsid wsp:val=&quot;00D9229B&quot;/&gt;&lt;wsp:rsid wsp:val=&quot;00D92444&quot;/&gt;&lt;wsp:rsid wsp:val=&quot;00D93108&quot;/&gt;&lt;wsp:rsid wsp:val=&quot;00D95A5E&quot;/&gt;&lt;wsp:rsid wsp:val=&quot;00D95B1C&quot;/&gt;&lt;wsp:rsid wsp:val=&quot;00D9694C&quot;/&gt;&lt;wsp:rsid wsp:val=&quot;00D96D38&quot;/&gt;&lt;wsp:rsid wsp:val=&quot;00D97603&quot;/&gt;&lt;wsp:rsid wsp:val=&quot;00D97855&quot;/&gt;&lt;wsp:rsid wsp:val=&quot;00DA02E8&quot;/&gt;&lt;wsp:rsid wsp:val=&quot;00DA0C26&quot;/&gt;&lt;wsp:rsid wsp:val=&quot;00DA5AC3&quot;/&gt;&lt;wsp:rsid wsp:val=&quot;00DA66A0&quot;/&gt;&lt;wsp:rsid wsp:val=&quot;00DB0977&quot;/&gt;&lt;wsp:rsid wsp:val=&quot;00DB51F3&quot;/&gt;&lt;wsp:rsid wsp:val=&quot;00DB594A&quot;/&gt;&lt;wsp:rsid wsp:val=&quot;00DB59F7&quot;/&gt;&lt;wsp:rsid wsp:val=&quot;00DB6ECC&quot;/&gt;&lt;wsp:rsid wsp:val=&quot;00DB7244&quot;/&gt;&lt;wsp:rsid wsp:val=&quot;00DB7693&quot;/&gt;&lt;wsp:rsid wsp:val=&quot;00DC00AF&quot;/&gt;&lt;wsp:rsid wsp:val=&quot;00DC1AD9&quot;/&gt;&lt;wsp:rsid wsp:val=&quot;00DC30E8&quot;/&gt;&lt;wsp:rsid wsp:val=&quot;00DC606A&quot;/&gt;&lt;wsp:rsid wsp:val=&quot;00DC7041&quot;/&gt;&lt;wsp:rsid wsp:val=&quot;00DC70FD&quot;/&gt;&lt;wsp:rsid wsp:val=&quot;00DC77C7&quot;/&gt;&lt;wsp:rsid wsp:val=&quot;00DD0418&quot;/&gt;&lt;wsp:rsid wsp:val=&quot;00DD119D&quot;/&gt;&lt;wsp:rsid wsp:val=&quot;00DD14BE&quot;/&gt;&lt;wsp:rsid wsp:val=&quot;00DD1AB3&quot;/&gt;&lt;wsp:rsid wsp:val=&quot;00DD7A80&quot;/&gt;&lt;wsp:rsid wsp:val=&quot;00DE1F9E&quot;/&gt;&lt;wsp:rsid wsp:val=&quot;00DE25E3&quot;/&gt;&lt;wsp:rsid wsp:val=&quot;00DE3311&quot;/&gt;&lt;wsp:rsid wsp:val=&quot;00DE3842&quot;/&gt;&lt;wsp:rsid wsp:val=&quot;00DE48AD&quot;/&gt;&lt;wsp:rsid wsp:val=&quot;00DF3777&quot;/&gt;&lt;wsp:rsid wsp:val=&quot;00DF3ADD&quot;/&gt;&lt;wsp:rsid wsp:val=&quot;00DF47F1&quot;/&gt;&lt;wsp:rsid wsp:val=&quot;00DF4A23&quot;/&gt;&lt;wsp:rsid wsp:val=&quot;00DF6901&quot;/&gt;&lt;wsp:rsid wsp:val=&quot;00DF76A7&quot;/&gt;&lt;wsp:rsid wsp:val=&quot;00DF76CF&quot;/&gt;&lt;wsp:rsid wsp:val=&quot;00E012F0&quot;/&gt;&lt;wsp:rsid wsp:val=&quot;00E027B9&quot;/&gt;&lt;wsp:rsid wsp:val=&quot;00E02E05&quot;/&gt;&lt;wsp:rsid wsp:val=&quot;00E113D6&quot;/&gt;&lt;wsp:rsid wsp:val=&quot;00E12C46&quot;/&gt;&lt;wsp:rsid wsp:val=&quot;00E132F9&quot;/&gt;&lt;wsp:rsid wsp:val=&quot;00E13B4C&quot;/&gt;&lt;wsp:rsid wsp:val=&quot;00E13F08&quot;/&gt;&lt;wsp:rsid wsp:val=&quot;00E1426B&quot;/&gt;&lt;wsp:rsid wsp:val=&quot;00E175A9&quot;/&gt;&lt;wsp:rsid wsp:val=&quot;00E178AF&quot;/&gt;&lt;wsp:rsid wsp:val=&quot;00E22277&quot;/&gt;&lt;wsp:rsid wsp:val=&quot;00E254C7&quot;/&gt;&lt;wsp:rsid wsp:val=&quot;00E31202&quot;/&gt;&lt;wsp:rsid wsp:val=&quot;00E34B1F&quot;/&gt;&lt;wsp:rsid wsp:val=&quot;00E352DD&quot;/&gt;&lt;wsp:rsid wsp:val=&quot;00E357D7&quot;/&gt;&lt;wsp:rsid wsp:val=&quot;00E3583C&quot;/&gt;&lt;wsp:rsid wsp:val=&quot;00E37099&quot;/&gt;&lt;wsp:rsid wsp:val=&quot;00E37A0A&quot;/&gt;&lt;wsp:rsid wsp:val=&quot;00E404F6&quot;/&gt;&lt;wsp:rsid wsp:val=&quot;00E4373A&quot;/&gt;&lt;wsp:rsid wsp:val=&quot;00E45A36&quot;/&gt;&lt;wsp:rsid wsp:val=&quot;00E47591&quot;/&gt;&lt;wsp:rsid wsp:val=&quot;00E476CB&quot;/&gt;&lt;wsp:rsid wsp:val=&quot;00E47A80&quot;/&gt;&lt;wsp:rsid wsp:val=&quot;00E51349&quot;/&gt;&lt;wsp:rsid wsp:val=&quot;00E53899&quot;/&gt;&lt;wsp:rsid wsp:val=&quot;00E604BB&quot;/&gt;&lt;wsp:rsid wsp:val=&quot;00E60BDB&quot;/&gt;&lt;wsp:rsid wsp:val=&quot;00E625AD&quot;/&gt;&lt;wsp:rsid wsp:val=&quot;00E633D6&quot;/&gt;&lt;wsp:rsid wsp:val=&quot;00E63BEC&quot;/&gt;&lt;wsp:rsid wsp:val=&quot;00E644C9&quot;/&gt;&lt;wsp:rsid wsp:val=&quot;00E6689E&quot;/&gt;&lt;wsp:rsid wsp:val=&quot;00E66CF2&quot;/&gt;&lt;wsp:rsid wsp:val=&quot;00E70035&quot;/&gt;&lt;wsp:rsid wsp:val=&quot;00E72E26&quot;/&gt;&lt;wsp:rsid wsp:val=&quot;00E73016&quot;/&gt;&lt;wsp:rsid wsp:val=&quot;00E7318A&quot;/&gt;&lt;wsp:rsid wsp:val=&quot;00E7621C&quot;/&gt;&lt;wsp:rsid wsp:val=&quot;00E779D5&quot;/&gt;&lt;wsp:rsid wsp:val=&quot;00E81942&quot;/&gt;&lt;wsp:rsid wsp:val=&quot;00E831A0&quot;/&gt;&lt;wsp:rsid wsp:val=&quot;00E831B1&quot;/&gt;&lt;wsp:rsid wsp:val=&quot;00E84666&quot;/&gt;&lt;wsp:rsid wsp:val=&quot;00E84BD0&quot;/&gt;&lt;wsp:rsid wsp:val=&quot;00E84E7B&quot;/&gt;&lt;wsp:rsid wsp:val=&quot;00E85919&quot;/&gt;&lt;wsp:rsid wsp:val=&quot;00E86FB9&quot;/&gt;&lt;wsp:rsid wsp:val=&quot;00E870B3&quot;/&gt;&lt;wsp:rsid wsp:val=&quot;00E91391&quot;/&gt;&lt;wsp:rsid wsp:val=&quot;00E9241B&quot;/&gt;&lt;wsp:rsid wsp:val=&quot;00E938B7&quot;/&gt;&lt;wsp:rsid wsp:val=&quot;00E95246&quot;/&gt;&lt;wsp:rsid wsp:val=&quot;00E954BC&quot;/&gt;&lt;wsp:rsid wsp:val=&quot;00E95668&quot;/&gt;&lt;wsp:rsid wsp:val=&quot;00E95DBB&quot;/&gt;&lt;wsp:rsid wsp:val=&quot;00EA13A2&quot;/&gt;&lt;wsp:rsid wsp:val=&quot;00EA3F06&quot;/&gt;&lt;wsp:rsid wsp:val=&quot;00EA499B&quot;/&gt;&lt;wsp:rsid wsp:val=&quot;00EA49A7&quot;/&gt;&lt;wsp:rsid wsp:val=&quot;00EA57BF&quot;/&gt;&lt;wsp:rsid wsp:val=&quot;00EA57F1&quot;/&gt;&lt;wsp:rsid wsp:val=&quot;00EA60CF&quot;/&gt;&lt;wsp:rsid wsp:val=&quot;00EA65E2&quot;/&gt;&lt;wsp:rsid wsp:val=&quot;00EA6632&quot;/&gt;&lt;wsp:rsid wsp:val=&quot;00EA6C56&quot;/&gt;&lt;wsp:rsid wsp:val=&quot;00EA7BC1&quot;/&gt;&lt;wsp:rsid wsp:val=&quot;00EB2168&quot;/&gt;&lt;wsp:rsid wsp:val=&quot;00EB34D6&quot;/&gt;&lt;wsp:rsid wsp:val=&quot;00EB37D4&quot;/&gt;&lt;wsp:rsid wsp:val=&quot;00EB3C87&quot;/&gt;&lt;wsp:rsid wsp:val=&quot;00EB4643&quot;/&gt;&lt;wsp:rsid wsp:val=&quot;00EB7303&quot;/&gt;&lt;wsp:rsid wsp:val=&quot;00EB744A&quot;/&gt;&lt;wsp:rsid wsp:val=&quot;00EC095C&quot;/&gt;&lt;wsp:rsid wsp:val=&quot;00EC0AE4&quot;/&gt;&lt;wsp:rsid wsp:val=&quot;00EC185B&quot;/&gt;&lt;wsp:rsid wsp:val=&quot;00EC59D9&quot;/&gt;&lt;wsp:rsid wsp:val=&quot;00EC6134&quot;/&gt;&lt;wsp:rsid wsp:val=&quot;00EC61C3&quot;/&gt;&lt;wsp:rsid wsp:val=&quot;00EC68CF&quot;/&gt;&lt;wsp:rsid wsp:val=&quot;00EC6C6D&quot;/&gt;&lt;wsp:rsid wsp:val=&quot;00EC7ED5&quot;/&gt;&lt;wsp:rsid wsp:val=&quot;00ED0309&quot;/&gt;&lt;wsp:rsid wsp:val=&quot;00ED3548&quot;/&gt;&lt;wsp:rsid wsp:val=&quot;00ED356E&quot;/&gt;&lt;wsp:rsid wsp:val=&quot;00ED4223&quot;/&gt;&lt;wsp:rsid wsp:val=&quot;00ED5249&quot;/&gt;&lt;wsp:rsid wsp:val=&quot;00ED6559&quot;/&gt;&lt;wsp:rsid wsp:val=&quot;00ED6D5F&quot;/&gt;&lt;wsp:rsid wsp:val=&quot;00EE0D11&quot;/&gt;&lt;wsp:rsid wsp:val=&quot;00EE1491&quot;/&gt;&lt;wsp:rsid wsp:val=&quot;00EE171A&quot;/&gt;&lt;wsp:rsid wsp:val=&quot;00EE19C5&quot;/&gt;&lt;wsp:rsid wsp:val=&quot;00EE1E0C&quot;/&gt;&lt;wsp:rsid wsp:val=&quot;00EE69F2&quot;/&gt;&lt;wsp:rsid wsp:val=&quot;00EE6D99&quot;/&gt;&lt;wsp:rsid wsp:val=&quot;00EF0FA2&quot;/&gt;&lt;wsp:rsid wsp:val=&quot;00EF0FB3&quot;/&gt;&lt;wsp:rsid wsp:val=&quot;00EF369A&quot;/&gt;&lt;wsp:rsid wsp:val=&quot;00EF478C&quot;/&gt;&lt;wsp:rsid wsp:val=&quot;00EF5D87&quot;/&gt;&lt;wsp:rsid wsp:val=&quot;00F01192&quot;/&gt;&lt;wsp:rsid wsp:val=&quot;00F01DAE&quot;/&gt;&lt;wsp:rsid wsp:val=&quot;00F02356&quot;/&gt;&lt;wsp:rsid wsp:val=&quot;00F026B3&quot;/&gt;&lt;wsp:rsid wsp:val=&quot;00F02B81&quot;/&gt;&lt;wsp:rsid wsp:val=&quot;00F04270&quot;/&gt;&lt;wsp:rsid wsp:val=&quot;00F05E17&quot;/&gt;&lt;wsp:rsid wsp:val=&quot;00F05F55&quot;/&gt;&lt;wsp:rsid wsp:val=&quot;00F06C76&quot;/&gt;&lt;wsp:rsid wsp:val=&quot;00F15DFD&quot;/&gt;&lt;wsp:rsid wsp:val=&quot;00F21853&quot;/&gt;&lt;wsp:rsid wsp:val=&quot;00F21FC0&quot;/&gt;&lt;wsp:rsid wsp:val=&quot;00F220A4&quot;/&gt;&lt;wsp:rsid wsp:val=&quot;00F23AF0&quot;/&gt;&lt;wsp:rsid wsp:val=&quot;00F23BF0&quot;/&gt;&lt;wsp:rsid wsp:val=&quot;00F31257&quot;/&gt;&lt;wsp:rsid wsp:val=&quot;00F31E56&quot;/&gt;&lt;wsp:rsid wsp:val=&quot;00F31EE5&quot;/&gt;&lt;wsp:rsid wsp:val=&quot;00F327C1&quot;/&gt;&lt;wsp:rsid wsp:val=&quot;00F32C49&quot;/&gt;&lt;wsp:rsid wsp:val=&quot;00F32F02&quot;/&gt;&lt;wsp:rsid wsp:val=&quot;00F34586&quot;/&gt;&lt;wsp:rsid wsp:val=&quot;00F365AA&quot;/&gt;&lt;wsp:rsid wsp:val=&quot;00F417AC&quot;/&gt;&lt;wsp:rsid wsp:val=&quot;00F42A38&quot;/&gt;&lt;wsp:rsid wsp:val=&quot;00F4313B&quot;/&gt;&lt;wsp:rsid wsp:val=&quot;00F45018&quot;/&gt;&lt;wsp:rsid wsp:val=&quot;00F46E66&quot;/&gt;&lt;wsp:rsid wsp:val=&quot;00F50366&quot;/&gt;&lt;wsp:rsid wsp:val=&quot;00F50B54&quot;/&gt;&lt;wsp:rsid wsp:val=&quot;00F51841&quot;/&gt;&lt;wsp:rsid wsp:val=&quot;00F53E75&quot;/&gt;&lt;wsp:rsid wsp:val=&quot;00F55248&quot;/&gt;&lt;wsp:rsid wsp:val=&quot;00F55CBE&quot;/&gt;&lt;wsp:rsid wsp:val=&quot;00F579CF&quot;/&gt;&lt;wsp:rsid wsp:val=&quot;00F61A4F&quot;/&gt;&lt;wsp:rsid wsp:val=&quot;00F6314D&quot;/&gt;&lt;wsp:rsid wsp:val=&quot;00F632F8&quot;/&gt;&lt;wsp:rsid wsp:val=&quot;00F666B0&quot;/&gt;&lt;wsp:rsid wsp:val=&quot;00F66825&quot;/&gt;&lt;wsp:rsid wsp:val=&quot;00F67052&quot;/&gt;&lt;wsp:rsid wsp:val=&quot;00F677CD&quot;/&gt;&lt;wsp:rsid wsp:val=&quot;00F705E7&quot;/&gt;&lt;wsp:rsid wsp:val=&quot;00F74130&quot;/&gt;&lt;wsp:rsid wsp:val=&quot;00F75EEF&quot;/&gt;&lt;wsp:rsid wsp:val=&quot;00F77491&quot;/&gt;&lt;wsp:rsid wsp:val=&quot;00F828B2&quot;/&gt;&lt;wsp:rsid wsp:val=&quot;00F830D6&quot;/&gt;&lt;wsp:rsid wsp:val=&quot;00F8327C&quot;/&gt;&lt;wsp:rsid wsp:val=&quot;00F84DA0&quot;/&gt;&lt;wsp:rsid wsp:val=&quot;00F86E2B&quot;/&gt;&lt;wsp:rsid wsp:val=&quot;00F87CE3&quot;/&gt;&lt;wsp:rsid wsp:val=&quot;00F9154F&quot;/&gt;&lt;wsp:rsid wsp:val=&quot;00F93067&quot;/&gt;&lt;wsp:rsid wsp:val=&quot;00F93D9A&quot;/&gt;&lt;wsp:rsid wsp:val=&quot;00F9659D&quot;/&gt;&lt;wsp:rsid wsp:val=&quot;00F97DF3&quot;/&gt;&lt;wsp:rsid wsp:val=&quot;00FA02BD&quot;/&gt;&lt;wsp:rsid wsp:val=&quot;00FA10FB&quot;/&gt;&lt;wsp:rsid wsp:val=&quot;00FA1F68&quot;/&gt;&lt;wsp:rsid wsp:val=&quot;00FA208C&quot;/&gt;&lt;wsp:rsid wsp:val=&quot;00FA3196&quot;/&gt;&lt;wsp:rsid wsp:val=&quot;00FA347D&quot;/&gt;&lt;wsp:rsid wsp:val=&quot;00FB2094&quot;/&gt;&lt;wsp:rsid wsp:val=&quot;00FB36A4&quot;/&gt;&lt;wsp:rsid wsp:val=&quot;00FB3DDE&quot;/&gt;&lt;wsp:rsid wsp:val=&quot;00FB4A97&quot;/&gt;&lt;wsp:rsid wsp:val=&quot;00FB5119&quot;/&gt;&lt;wsp:rsid wsp:val=&quot;00FC06CB&quot;/&gt;&lt;wsp:rsid wsp:val=&quot;00FC0E1B&quot;/&gt;&lt;wsp:rsid wsp:val=&quot;00FC2C7C&quot;/&gt;&lt;wsp:rsid wsp:val=&quot;00FC3281&quot;/&gt;&lt;wsp:rsid wsp:val=&quot;00FC7D26&quot;/&gt;&lt;wsp:rsid wsp:val=&quot;00FD1FFC&quot;/&gt;&lt;wsp:rsid wsp:val=&quot;00FD2D6B&quot;/&gt;&lt;wsp:rsid wsp:val=&quot;00FD6BF7&quot;/&gt;&lt;wsp:rsid wsp:val=&quot;00FD746A&quot;/&gt;&lt;wsp:rsid wsp:val=&quot;00FE030F&quot;/&gt;&lt;wsp:rsid wsp:val=&quot;00FE10F6&quot;/&gt;&lt;wsp:rsid wsp:val=&quot;00FE22D3&quot;/&gt;&lt;wsp:rsid wsp:val=&quot;00FE2BE4&quot;/&gt;&lt;wsp:rsid wsp:val=&quot;00FE34DE&quot;/&gt;&lt;wsp:rsid wsp:val=&quot;00FE379A&quot;/&gt;&lt;wsp:rsid wsp:val=&quot;00FE5151&quot;/&gt;&lt;wsp:rsid wsp:val=&quot;00FF2CEE&quot;/&gt;&lt;wsp:rsid wsp:val=&quot;00FF5C29&quot;/&gt;&lt;wsp:rsid wsp:val=&quot;00FF77C7&quot;/&gt;&lt;/wsp:rsids&gt;&lt;/w:docPr&gt;&lt;w:body&gt;&lt;wx:sect&gt;&lt;w:p wsp:rsidR=&quot;00000000&quot; wsp:rsidRDefault=&quot;009D272A&quot; wsp:rsidP=&quot;009D272A&quot;&gt;&lt;m:oMathPara&gt;&lt;m:oMath&gt;&lt;m:f&gt;&lt;m:fPr&gt;&lt;m:ctrlPr&gt;&lt;w:rPr&gt;&lt;w:rFonts w:ascii=&quot;Cambria Math&quot; w:h-ansi=&quot;Cambria Math&quot; w:cs=&quot;Calibri&quot;/&gt;&lt;wx:font wx:val=&quot;Cambria Math&quot;/&gt;&lt;w:b-cs/&gt;&lt;w:i/&gt;&lt;/w:rPr&gt;&lt;/m:ctrlPr&gt;&lt;/m:fPr&gt;&lt;m:num&gt;&lt;m:r&gt;&lt;w:rPr&gt;&lt;w:rFonts w:ascii=&quot;Cambria Math&quot; w:h-ansi=&quot;Cambria Math&quot; w:cs=&quot;Calibri&quot;/&gt;&lt;wx:font wx:val=&quot;Cambria Math&quot;/&gt;&lt;w:i/&gt;&lt;/w:rPr&gt;&lt;m:t&gt;2&lt;/m:t&gt;&lt;/m:r&gt;&lt;/m:num&gt;&lt;m:den&gt;&lt;m:r&gt;&lt;w:rPr&gt;&lt;w:rFonts w:ascii=&quot;Cambria Math&quot; w:h-ansi=&quot;Cambria Math&quot; w:cs=&quot;Calibri&quot;/&gt;&lt;wx:font wx:val=&quot;Cambria Math&quot;/&gt;&lt;w:i/&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004B3E40" w:rsidRPr="00CE6C45">
              <w:rPr>
                <w:rFonts w:eastAsia="Arial" w:cs="Calibri"/>
                <w:sz w:val="22"/>
                <w:szCs w:val="22"/>
                <w:lang w:val="mk-MK" w:eastAsia="en-US"/>
              </w:rPr>
              <w:fldChar w:fldCharType="end"/>
            </w:r>
            <w:r w:rsidR="00F01192" w:rsidRPr="00CE6C45">
              <w:rPr>
                <w:rFonts w:eastAsia="Arial" w:cs="Calibri"/>
                <w:sz w:val="22"/>
                <w:szCs w:val="22"/>
                <w:lang w:val="mk-MK" w:eastAsia="en-US"/>
              </w:rPr>
              <w:t xml:space="preserve">, </w:t>
            </w:r>
            <w:r w:rsidR="00F01192" w:rsidRPr="00CE6C45">
              <w:rPr>
                <w:rFonts w:eastAsia="Arial" w:cs="Calibri"/>
                <w:sz w:val="22"/>
                <w:szCs w:val="22"/>
                <w:lang w:eastAsia="en-US"/>
              </w:rPr>
              <w:t>три</w:t>
            </w:r>
            <w:r w:rsidR="00E95DBB" w:rsidRPr="00CE6C45">
              <w:rPr>
                <w:rFonts w:eastAsia="Arial" w:cs="Calibri"/>
                <w:sz w:val="22"/>
                <w:szCs w:val="22"/>
                <w:lang w:val="mk-MK" w:eastAsia="en-US"/>
              </w:rPr>
              <w:t xml:space="preserve"> </w:t>
            </w:r>
            <w:r w:rsidR="00F01192" w:rsidRPr="00CE6C45">
              <w:rPr>
                <w:rFonts w:eastAsia="Arial" w:cs="Calibri"/>
                <w:sz w:val="22"/>
                <w:szCs w:val="22"/>
                <w:lang w:eastAsia="en-US"/>
              </w:rPr>
              <w:lastRenderedPageBreak/>
              <w:t>четвртин</w:t>
            </w:r>
            <w:r w:rsidRPr="00CE6C45">
              <w:rPr>
                <w:rFonts w:eastAsia="Arial" w:cs="Calibri"/>
                <w:sz w:val="22"/>
                <w:szCs w:val="22"/>
                <w:lang w:val="mk-MK" w:eastAsia="en-US"/>
              </w:rPr>
              <w:t>е</w:t>
            </w:r>
            <w:r w:rsidR="004B3E40" w:rsidRPr="00CE6C45">
              <w:rPr>
                <w:rFonts w:eastAsia="Arial" w:cs="Calibri"/>
                <w:sz w:val="22"/>
                <w:szCs w:val="22"/>
                <w:lang w:eastAsia="en-US"/>
              </w:rPr>
              <w:fldChar w:fldCharType="begin"/>
            </w:r>
            <w:r w:rsidR="004B3E40" w:rsidRPr="00CE6C45">
              <w:rPr>
                <w:rFonts w:eastAsia="Arial" w:cs="Calibri"/>
                <w:sz w:val="22"/>
                <w:szCs w:val="22"/>
                <w:lang w:eastAsia="en-US"/>
              </w:rPr>
              <w:instrText xml:space="preserve"> QUOTE </w:instrText>
            </w:r>
            <w:r w:rsidR="004B3E40" w:rsidRPr="00CE6C45">
              <w:rPr>
                <w:position w:val="-14"/>
                <w:sz w:val="22"/>
                <w:szCs w:val="22"/>
                <w:lang w:eastAsia="en-US"/>
              </w:rPr>
              <w:pict w14:anchorId="5860DB4D">
                <v:shape id="_x0000_i1038" type="#_x0000_t75" style="width:6.7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794D&quot;/&gt;&lt;wsp:rsid wsp:val=&quot;00000621&quot;/&gt;&lt;wsp:rsid wsp:val=&quot;0000132B&quot;/&gt;&lt;wsp:rsid wsp:val=&quot;00003E42&quot;/&gt;&lt;wsp:rsid wsp:val=&quot;000044C4&quot;/&gt;&lt;wsp:rsid wsp:val=&quot;00006C26&quot;/&gt;&lt;wsp:rsid wsp:val=&quot;00011392&quot;/&gt;&lt;wsp:rsid wsp:val=&quot;00011C50&quot;/&gt;&lt;wsp:rsid wsp:val=&quot;00011CEC&quot;/&gt;&lt;wsp:rsid wsp:val=&quot;0001386B&quot;/&gt;&lt;wsp:rsid wsp:val=&quot;00013FE0&quot;/&gt;&lt;wsp:rsid wsp:val=&quot;00015ED0&quot;/&gt;&lt;wsp:rsid wsp:val=&quot;00016C4D&quot;/&gt;&lt;wsp:rsid wsp:val=&quot;0001706F&quot;/&gt;&lt;wsp:rsid wsp:val=&quot;0001721E&quot;/&gt;&lt;wsp:rsid wsp:val=&quot;00017745&quot;/&gt;&lt;wsp:rsid wsp:val=&quot;00017BD8&quot;/&gt;&lt;wsp:rsid wsp:val=&quot;00020C57&quot;/&gt;&lt;wsp:rsid wsp:val=&quot;00020C58&quot;/&gt;&lt;wsp:rsid wsp:val=&quot;00021AF5&quot;/&gt;&lt;wsp:rsid wsp:val=&quot;00021C3C&quot;/&gt;&lt;wsp:rsid wsp:val=&quot;00023830&quot;/&gt;&lt;wsp:rsid wsp:val=&quot;000244D5&quot;/&gt;&lt;wsp:rsid wsp:val=&quot;00024B89&quot;/&gt;&lt;wsp:rsid wsp:val=&quot;00025909&quot;/&gt;&lt;wsp:rsid wsp:val=&quot;00030E21&quot;/&gt;&lt;wsp:rsid wsp:val=&quot;00030FFA&quot;/&gt;&lt;wsp:rsid wsp:val=&quot;00031CC4&quot;/&gt;&lt;wsp:rsid wsp:val=&quot;0003403C&quot;/&gt;&lt;wsp:rsid wsp:val=&quot;00035D7A&quot;/&gt;&lt;wsp:rsid wsp:val=&quot;00036351&quot;/&gt;&lt;wsp:rsid wsp:val=&quot;00036F7E&quot;/&gt;&lt;wsp:rsid wsp:val=&quot;00037FDD&quot;/&gt;&lt;wsp:rsid wsp:val=&quot;000404F6&quot;/&gt;&lt;wsp:rsid wsp:val=&quot;00041688&quot;/&gt;&lt;wsp:rsid wsp:val=&quot;0004366B&quot;/&gt;&lt;wsp:rsid wsp:val=&quot;00050696&quot;/&gt;&lt;wsp:rsid wsp:val=&quot;00052347&quot;/&gt;&lt;wsp:rsid wsp:val=&quot;000524D9&quot;/&gt;&lt;wsp:rsid wsp:val=&quot;0005590E&quot;/&gt;&lt;wsp:rsid wsp:val=&quot;000559EB&quot;/&gt;&lt;wsp:rsid wsp:val=&quot;00060ADE&quot;/&gt;&lt;wsp:rsid wsp:val=&quot;000630E7&quot;/&gt;&lt;wsp:rsid wsp:val=&quot;00063D1F&quot;/&gt;&lt;wsp:rsid wsp:val=&quot;00066D89&quot;/&gt;&lt;wsp:rsid wsp:val=&quot;0007197D&quot;/&gt;&lt;wsp:rsid wsp:val=&quot;00072C62&quot;/&gt;&lt;wsp:rsid wsp:val=&quot;0007302D&quot;/&gt;&lt;wsp:rsid wsp:val=&quot;00073D30&quot;/&gt;&lt;wsp:rsid wsp:val=&quot;000744ED&quot;/&gt;&lt;wsp:rsid wsp:val=&quot;000748F7&quot;/&gt;&lt;wsp:rsid wsp:val=&quot;00074998&quot;/&gt;&lt;wsp:rsid wsp:val=&quot;00075CD5&quot;/&gt;&lt;wsp:rsid wsp:val=&quot;00075D3C&quot;/&gt;&lt;wsp:rsid wsp:val=&quot;000770E2&quot;/&gt;&lt;wsp:rsid wsp:val=&quot;00081908&quot;/&gt;&lt;wsp:rsid wsp:val=&quot;00081919&quot;/&gt;&lt;wsp:rsid wsp:val=&quot;000847FE&quot;/&gt;&lt;wsp:rsid wsp:val=&quot;0008598F&quot;/&gt;&lt;wsp:rsid wsp:val=&quot;000860C5&quot;/&gt;&lt;wsp:rsid wsp:val=&quot;0008620D&quot;/&gt;&lt;wsp:rsid wsp:val=&quot;00087469&quot;/&gt;&lt;wsp:rsid wsp:val=&quot;000877CC&quot;/&gt;&lt;wsp:rsid wsp:val=&quot;00087B59&quot;/&gt;&lt;wsp:rsid wsp:val=&quot;00087F1F&quot;/&gt;&lt;wsp:rsid wsp:val=&quot;0009032E&quot;/&gt;&lt;wsp:rsid wsp:val=&quot;000906CC&quot;/&gt;&lt;wsp:rsid wsp:val=&quot;00091660&quot;/&gt;&lt;wsp:rsid wsp:val=&quot;000917DC&quot;/&gt;&lt;wsp:rsid wsp:val=&quot;000918E0&quot;/&gt;&lt;wsp:rsid wsp:val=&quot;00096936&quot;/&gt;&lt;wsp:rsid wsp:val=&quot;00097088&quot;/&gt;&lt;wsp:rsid wsp:val=&quot;00097446&quot;/&gt;&lt;wsp:rsid wsp:val=&quot;000975F7&quot;/&gt;&lt;wsp:rsid wsp:val=&quot;000A19BD&quot;/&gt;&lt;wsp:rsid wsp:val=&quot;000A237D&quot;/&gt;&lt;wsp:rsid wsp:val=&quot;000A271B&quot;/&gt;&lt;wsp:rsid wsp:val=&quot;000A481B&quot;/&gt;&lt;wsp:rsid wsp:val=&quot;000A588D&quot;/&gt;&lt;wsp:rsid wsp:val=&quot;000A5E4F&quot;/&gt;&lt;wsp:rsid wsp:val=&quot;000A78C8&quot;/&gt;&lt;wsp:rsid wsp:val=&quot;000B1D84&quot;/&gt;&lt;wsp:rsid wsp:val=&quot;000B2BBE&quot;/&gt;&lt;wsp:rsid wsp:val=&quot;000B32F4&quot;/&gt;&lt;wsp:rsid wsp:val=&quot;000B34F4&quot;/&gt;&lt;wsp:rsid wsp:val=&quot;000B59BA&quot;/&gt;&lt;wsp:rsid wsp:val=&quot;000B5A4C&quot;/&gt;&lt;wsp:rsid wsp:val=&quot;000B765E&quot;/&gt;&lt;wsp:rsid wsp:val=&quot;000B794D&quot;/&gt;&lt;wsp:rsid wsp:val=&quot;000C27A8&quot;/&gt;&lt;wsp:rsid wsp:val=&quot;000C41CE&quot;/&gt;&lt;wsp:rsid wsp:val=&quot;000C6422&quot;/&gt;&lt;wsp:rsid wsp:val=&quot;000C6D47&quot;/&gt;&lt;wsp:rsid wsp:val=&quot;000D0A67&quot;/&gt;&lt;wsp:rsid wsp:val=&quot;000D0BFE&quot;/&gt;&lt;wsp:rsid wsp:val=&quot;000D14A4&quot;/&gt;&lt;wsp:rsid wsp:val=&quot;000D1743&quot;/&gt;&lt;wsp:rsid wsp:val=&quot;000D38F5&quot;/&gt;&lt;wsp:rsid wsp:val=&quot;000D3EE9&quot;/&gt;&lt;wsp:rsid wsp:val=&quot;000D447B&quot;/&gt;&lt;wsp:rsid wsp:val=&quot;000D5EA6&quot;/&gt;&lt;wsp:rsid wsp:val=&quot;000D7F09&quot;/&gt;&lt;wsp:rsid wsp:val=&quot;000E02D5&quot;/&gt;&lt;wsp:rsid wsp:val=&quot;000E0DB3&quot;/&gt;&lt;wsp:rsid wsp:val=&quot;000E23B9&quot;/&gt;&lt;wsp:rsid wsp:val=&quot;000E24C7&quot;/&gt;&lt;wsp:rsid wsp:val=&quot;000E426D&quot;/&gt;&lt;wsp:rsid wsp:val=&quot;000E4C93&quot;/&gt;&lt;wsp:rsid wsp:val=&quot;000E5C0D&quot;/&gt;&lt;wsp:rsid wsp:val=&quot;000E67E3&quot;/&gt;&lt;wsp:rsid wsp:val=&quot;000E7798&quot;/&gt;&lt;wsp:rsid wsp:val=&quot;000E7FD7&quot;/&gt;&lt;wsp:rsid wsp:val=&quot;000F2767&quot;/&gt;&lt;wsp:rsid wsp:val=&quot;000F4BC4&quot;/&gt;&lt;wsp:rsid wsp:val=&quot;000F70D0&quot;/&gt;&lt;wsp:rsid wsp:val=&quot;000F7542&quot;/&gt;&lt;wsp:rsid wsp:val=&quot;0010208B&quot;/&gt;&lt;wsp:rsid wsp:val=&quot;001038DA&quot;/&gt;&lt;wsp:rsid wsp:val=&quot;00104CD2&quot;/&gt;&lt;wsp:rsid wsp:val=&quot;00114288&quot;/&gt;&lt;wsp:rsid wsp:val=&quot;00114567&quot;/&gt;&lt;wsp:rsid wsp:val=&quot;00114BB8&quot;/&gt;&lt;wsp:rsid wsp:val=&quot;00114EB8&quot;/&gt;&lt;wsp:rsid wsp:val=&quot;00122D61&quot;/&gt;&lt;wsp:rsid wsp:val=&quot;00130C1C&quot;/&gt;&lt;wsp:rsid wsp:val=&quot;00131663&quot;/&gt;&lt;wsp:rsid wsp:val=&quot;001317E7&quot;/&gt;&lt;wsp:rsid wsp:val=&quot;001319CF&quot;/&gt;&lt;wsp:rsid wsp:val=&quot;0013314D&quot;/&gt;&lt;wsp:rsid wsp:val=&quot;001345F2&quot;/&gt;&lt;wsp:rsid wsp:val=&quot;00134C58&quot;/&gt;&lt;wsp:rsid wsp:val=&quot;00134CDF&quot;/&gt;&lt;wsp:rsid wsp:val=&quot;00135AA1&quot;/&gt;&lt;wsp:rsid wsp:val=&quot;0013694F&quot;/&gt;&lt;wsp:rsid wsp:val=&quot;00141A9A&quot;/&gt;&lt;wsp:rsid wsp:val=&quot;00142EFE&quot;/&gt;&lt;wsp:rsid wsp:val=&quot;00143EB0&quot;/&gt;&lt;wsp:rsid wsp:val=&quot;0014411A&quot;/&gt;&lt;wsp:rsid wsp:val=&quot;0014433A&quot;/&gt;&lt;wsp:rsid wsp:val=&quot;001504E7&quot;/&gt;&lt;wsp:rsid wsp:val=&quot;00151848&quot;/&gt;&lt;wsp:rsid wsp:val=&quot;0015219A&quot;/&gt;&lt;wsp:rsid wsp:val=&quot;00153560&quot;/&gt;&lt;wsp:rsid wsp:val=&quot;0015447A&quot;/&gt;&lt;wsp:rsid wsp:val=&quot;00155FEB&quot;/&gt;&lt;wsp:rsid wsp:val=&quot;001566F2&quot;/&gt;&lt;wsp:rsid wsp:val=&quot;001571B2&quot;/&gt;&lt;wsp:rsid wsp:val=&quot;00157DED&quot;/&gt;&lt;wsp:rsid wsp:val=&quot;001605A7&quot;/&gt;&lt;wsp:rsid wsp:val=&quot;00161B71&quot;/&gt;&lt;wsp:rsid wsp:val=&quot;00161C3D&quot;/&gt;&lt;wsp:rsid wsp:val=&quot;00161E99&quot;/&gt;&lt;wsp:rsid wsp:val=&quot;00162770&quot;/&gt;&lt;wsp:rsid wsp:val=&quot;001633DD&quot;/&gt;&lt;wsp:rsid wsp:val=&quot;00163E94&quot;/&gt;&lt;wsp:rsid wsp:val=&quot;001656B1&quot;/&gt;&lt;wsp:rsid wsp:val=&quot;0016641B&quot;/&gt;&lt;wsp:rsid wsp:val=&quot;00170944&quot;/&gt;&lt;wsp:rsid wsp:val=&quot;00171701&quot;/&gt;&lt;wsp:rsid wsp:val=&quot;00171807&quot;/&gt;&lt;wsp:rsid wsp:val=&quot;00171A0A&quot;/&gt;&lt;wsp:rsid wsp:val=&quot;00171AF2&quot;/&gt;&lt;wsp:rsid wsp:val=&quot;00171F7E&quot;/&gt;&lt;wsp:rsid wsp:val=&quot;00174E5D&quot;/&gt;&lt;wsp:rsid wsp:val=&quot;001839EF&quot;/&gt;&lt;wsp:rsid wsp:val=&quot;001846D4&quot;/&gt;&lt;wsp:rsid wsp:val=&quot;00184DB8&quot;/&gt;&lt;wsp:rsid wsp:val=&quot;00185181&quot;/&gt;&lt;wsp:rsid wsp:val=&quot;00185DA3&quot;/&gt;&lt;wsp:rsid wsp:val=&quot;00186B7A&quot;/&gt;&lt;wsp:rsid wsp:val=&quot;00187045&quot;/&gt;&lt;wsp:rsid wsp:val=&quot;00187C80&quot;/&gt;&lt;wsp:rsid wsp:val=&quot;0019184B&quot;/&gt;&lt;wsp:rsid wsp:val=&quot;00191EF8&quot;/&gt;&lt;wsp:rsid wsp:val=&quot;001926A6&quot;/&gt;&lt;wsp:rsid wsp:val=&quot;00193CFD&quot;/&gt;&lt;wsp:rsid wsp:val=&quot;00194FE3&quot;/&gt;&lt;wsp:rsid wsp:val=&quot;00195DE1&quot;/&gt;&lt;wsp:rsid wsp:val=&quot;001961D6&quot;/&gt;&lt;wsp:rsid wsp:val=&quot;001966C0&quot;/&gt;&lt;wsp:rsid wsp:val=&quot;00196A97&quot;/&gt;&lt;wsp:rsid wsp:val=&quot;00196B84&quot;/&gt;&lt;wsp:rsid wsp:val=&quot;00197A5A&quot;/&gt;&lt;wsp:rsid wsp:val=&quot;001A16A0&quot;/&gt;&lt;wsp:rsid wsp:val=&quot;001A43DB&quot;/&gt;&lt;wsp:rsid wsp:val=&quot;001A5B4E&quot;/&gt;&lt;wsp:rsid wsp:val=&quot;001A5D91&quot;/&gt;&lt;wsp:rsid wsp:val=&quot;001A5E42&quot;/&gt;&lt;wsp:rsid wsp:val=&quot;001A678A&quot;/&gt;&lt;wsp:rsid wsp:val=&quot;001A745C&quot;/&gt;&lt;wsp:rsid wsp:val=&quot;001B1FB3&quot;/&gt;&lt;wsp:rsid wsp:val=&quot;001B2B0F&quot;/&gt;&lt;wsp:rsid wsp:val=&quot;001B3298&quot;/&gt;&lt;wsp:rsid wsp:val=&quot;001B4663&quot;/&gt;&lt;wsp:rsid wsp:val=&quot;001B798B&quot;/&gt;&lt;wsp:rsid wsp:val=&quot;001B7B7C&quot;/&gt;&lt;wsp:rsid wsp:val=&quot;001C0553&quot;/&gt;&lt;wsp:rsid wsp:val=&quot;001C0A5E&quot;/&gt;&lt;wsp:rsid wsp:val=&quot;001C201D&quot;/&gt;&lt;wsp:rsid wsp:val=&quot;001C2117&quot;/&gt;&lt;wsp:rsid wsp:val=&quot;001C3A4B&quot;/&gt;&lt;wsp:rsid wsp:val=&quot;001C43E7&quot;/&gt;&lt;wsp:rsid wsp:val=&quot;001C5E64&quot;/&gt;&lt;wsp:rsid wsp:val=&quot;001C7F58&quot;/&gt;&lt;wsp:rsid wsp:val=&quot;001D0430&quot;/&gt;&lt;wsp:rsid wsp:val=&quot;001D1719&quot;/&gt;&lt;wsp:rsid wsp:val=&quot;001D1988&quot;/&gt;&lt;wsp:rsid wsp:val=&quot;001D213C&quot;/&gt;&lt;wsp:rsid wsp:val=&quot;001D6583&quot;/&gt;&lt;wsp:rsid wsp:val=&quot;001E03FD&quot;/&gt;&lt;wsp:rsid wsp:val=&quot;001E320D&quot;/&gt;&lt;wsp:rsid wsp:val=&quot;001E3AD2&quot;/&gt;&lt;wsp:rsid wsp:val=&quot;001E5D77&quot;/&gt;&lt;wsp:rsid wsp:val=&quot;001E739C&quot;/&gt;&lt;wsp:rsid wsp:val=&quot;001E7A09&quot;/&gt;&lt;wsp:rsid wsp:val=&quot;001F024A&quot;/&gt;&lt;wsp:rsid wsp:val=&quot;001F03AB&quot;/&gt;&lt;wsp:rsid wsp:val=&quot;001F1DBB&quot;/&gt;&lt;wsp:rsid wsp:val=&quot;001F2529&quot;/&gt;&lt;wsp:rsid wsp:val=&quot;001F2E36&quot;/&gt;&lt;wsp:rsid wsp:val=&quot;001F3783&quot;/&gt;&lt;wsp:rsid wsp:val=&quot;001F401F&quot;/&gt;&lt;wsp:rsid wsp:val=&quot;001F4148&quot;/&gt;&lt;wsp:rsid wsp:val=&quot;001F5D26&quot;/&gt;&lt;wsp:rsid wsp:val=&quot;002002D3&quot;/&gt;&lt;wsp:rsid wsp:val=&quot;002005B9&quot;/&gt;&lt;wsp:rsid wsp:val=&quot;00201338&quot;/&gt;&lt;wsp:rsid wsp:val=&quot;00201AD9&quot;/&gt;&lt;wsp:rsid wsp:val=&quot;002057AA&quot;/&gt;&lt;wsp:rsid wsp:val=&quot;00207325&quot;/&gt;&lt;wsp:rsid wsp:val=&quot;00213173&quot;/&gt;&lt;wsp:rsid wsp:val=&quot;00214ADB&quot;/&gt;&lt;wsp:rsid wsp:val=&quot;002151B7&quot;/&gt;&lt;wsp:rsid wsp:val=&quot;002174E8&quot;/&gt;&lt;wsp:rsid wsp:val=&quot;002210C5&quot;/&gt;&lt;wsp:rsid wsp:val=&quot;00225277&quot;/&gt;&lt;wsp:rsid wsp:val=&quot;00230D28&quot;/&gt;&lt;wsp:rsid wsp:val=&quot;0023248A&quot;/&gt;&lt;wsp:rsid wsp:val=&quot;00232D9D&quot;/&gt;&lt;wsp:rsid wsp:val=&quot;00234302&quot;/&gt;&lt;wsp:rsid wsp:val=&quot;00235E3B&quot;/&gt;&lt;wsp:rsid wsp:val=&quot;002369B2&quot;/&gt;&lt;wsp:rsid wsp:val=&quot;00240D20&quot;/&gt;&lt;wsp:rsid wsp:val=&quot;00240E16&quot;/&gt;&lt;wsp:rsid wsp:val=&quot;002415F3&quot;/&gt;&lt;wsp:rsid wsp:val=&quot;002420C2&quot;/&gt;&lt;wsp:rsid wsp:val=&quot;00243280&quot;/&gt;&lt;wsp:rsid wsp:val=&quot;00243326&quot;/&gt;&lt;wsp:rsid wsp:val=&quot;00243B29&quot;/&gt;&lt;wsp:rsid wsp:val=&quot;002446DC&quot;/&gt;&lt;wsp:rsid wsp:val=&quot;00244978&quot;/&gt;&lt;wsp:rsid wsp:val=&quot;00244C0E&quot;/&gt;&lt;wsp:rsid wsp:val=&quot;00246020&quot;/&gt;&lt;wsp:rsid wsp:val=&quot;00246B21&quot;/&gt;&lt;wsp:rsid wsp:val=&quot;00247064&quot;/&gt;&lt;wsp:rsid wsp:val=&quot;00247E37&quot;/&gt;&lt;wsp:rsid wsp:val=&quot;0025129E&quot;/&gt;&lt;wsp:rsid wsp:val=&quot;00252EF2&quot;/&gt;&lt;wsp:rsid wsp:val=&quot;00256E96&quot;/&gt;&lt;wsp:rsid wsp:val=&quot;00257BD4&quot;/&gt;&lt;wsp:rsid wsp:val=&quot;00260A8D&quot;/&gt;&lt;wsp:rsid wsp:val=&quot;00260BAB&quot;/&gt;&lt;wsp:rsid wsp:val=&quot;00261CBC&quot;/&gt;&lt;wsp:rsid wsp:val=&quot;00261D04&quot;/&gt;&lt;wsp:rsid wsp:val=&quot;00261E3B&quot;/&gt;&lt;wsp:rsid wsp:val=&quot;00263D97&quot;/&gt;&lt;wsp:rsid wsp:val=&quot;00264340&quot;/&gt;&lt;wsp:rsid wsp:val=&quot;00270FCD&quot;/&gt;&lt;wsp:rsid wsp:val=&quot;002726DF&quot;/&gt;&lt;wsp:rsid wsp:val=&quot;0027394D&quot;/&gt;&lt;wsp:rsid wsp:val=&quot;0027475B&quot;/&gt;&lt;wsp:rsid wsp:val=&quot;00274E38&quot;/&gt;&lt;wsp:rsid wsp:val=&quot;00275746&quot;/&gt;&lt;wsp:rsid wsp:val=&quot;00276AD6&quot;/&gt;&lt;wsp:rsid wsp:val=&quot;00277E10&quot;/&gt;&lt;wsp:rsid wsp:val=&quot;00280E6C&quot;/&gt;&lt;wsp:rsid wsp:val=&quot;00281DA6&quot;/&gt;&lt;wsp:rsid wsp:val=&quot;00282BC5&quot;/&gt;&lt;wsp:rsid wsp:val=&quot;00284447&quot;/&gt;&lt;wsp:rsid wsp:val=&quot;00284D44&quot;/&gt;&lt;wsp:rsid wsp:val=&quot;002850A5&quot;/&gt;&lt;wsp:rsid wsp:val=&quot;00285284&quot;/&gt;&lt;wsp:rsid wsp:val=&quot;0029012E&quot;/&gt;&lt;wsp:rsid wsp:val=&quot;00294DD1&quot;/&gt;&lt;wsp:rsid wsp:val=&quot;002A06B4&quot;/&gt;&lt;wsp:rsid wsp:val=&quot;002A0812&quot;/&gt;&lt;wsp:rsid wsp:val=&quot;002A0C52&quot;/&gt;&lt;wsp:rsid wsp:val=&quot;002A1EAE&quot;/&gt;&lt;wsp:rsid wsp:val=&quot;002A3D32&quot;/&gt;&lt;wsp:rsid wsp:val=&quot;002A3DE9&quot;/&gt;&lt;wsp:rsid wsp:val=&quot;002A4A9A&quot;/&gt;&lt;wsp:rsid wsp:val=&quot;002A53EC&quot;/&gt;&lt;wsp:rsid wsp:val=&quot;002A5614&quot;/&gt;&lt;wsp:rsid wsp:val=&quot;002A5F81&quot;/&gt;&lt;wsp:rsid wsp:val=&quot;002A7EFC&quot;/&gt;&lt;wsp:rsid wsp:val=&quot;002B562C&quot;/&gt;&lt;wsp:rsid wsp:val=&quot;002B5939&quot;/&gt;&lt;wsp:rsid wsp:val=&quot;002B62E3&quot;/&gt;&lt;wsp:rsid wsp:val=&quot;002B6800&quot;/&gt;&lt;wsp:rsid wsp:val=&quot;002B6AE8&quot;/&gt;&lt;wsp:rsid wsp:val=&quot;002B6DAD&quot;/&gt;&lt;wsp:rsid wsp:val=&quot;002B7BF1&quot;/&gt;&lt;wsp:rsid wsp:val=&quot;002B7D51&quot;/&gt;&lt;wsp:rsid wsp:val=&quot;002C09ED&quot;/&gt;&lt;wsp:rsid wsp:val=&quot;002C12A4&quot;/&gt;&lt;wsp:rsid wsp:val=&quot;002C1949&quot;/&gt;&lt;wsp:rsid wsp:val=&quot;002C238F&quot;/&gt;&lt;wsp:rsid wsp:val=&quot;002C2BDD&quot;/&gt;&lt;wsp:rsid wsp:val=&quot;002C541D&quot;/&gt;&lt;wsp:rsid wsp:val=&quot;002C6536&quot;/&gt;&lt;wsp:rsid wsp:val=&quot;002D0B74&quot;/&gt;&lt;wsp:rsid wsp:val=&quot;002D1455&quot;/&gt;&lt;wsp:rsid wsp:val=&quot;002D17B8&quot;/&gt;&lt;wsp:rsid wsp:val=&quot;002D292A&quot;/&gt;&lt;wsp:rsid wsp:val=&quot;002D3C67&quot;/&gt;&lt;wsp:rsid wsp:val=&quot;002D42F2&quot;/&gt;&lt;wsp:rsid wsp:val=&quot;002D4535&quot;/&gt;&lt;wsp:rsid wsp:val=&quot;002D4CAB&quot;/&gt;&lt;wsp:rsid wsp:val=&quot;002D7558&quot;/&gt;&lt;wsp:rsid wsp:val=&quot;002E0116&quot;/&gt;&lt;wsp:rsid wsp:val=&quot;002E3BEA&quot;/&gt;&lt;wsp:rsid wsp:val=&quot;002E5982&quot;/&gt;&lt;wsp:rsid wsp:val=&quot;002F1AA3&quot;/&gt;&lt;wsp:rsid wsp:val=&quot;002F2358&quot;/&gt;&lt;wsp:rsid wsp:val=&quot;002F2490&quot;/&gt;&lt;wsp:rsid wsp:val=&quot;002F3D40&quot;/&gt;&lt;wsp:rsid wsp:val=&quot;002F4516&quot;/&gt;&lt;wsp:rsid wsp:val=&quot;002F55BD&quot;/&gt;&lt;wsp:rsid wsp:val=&quot;002F5CC6&quot;/&gt;&lt;wsp:rsid wsp:val=&quot;002F5DBE&quot;/&gt;&lt;wsp:rsid wsp:val=&quot;002F7AB4&quot;/&gt;&lt;wsp:rsid wsp:val=&quot;003010EA&quot;/&gt;&lt;wsp:rsid wsp:val=&quot;00302A68&quot;/&gt;&lt;wsp:rsid wsp:val=&quot;0030365C&quot;/&gt;&lt;wsp:rsid wsp:val=&quot;00304029&quot;/&gt;&lt;wsp:rsid wsp:val=&quot;003041D6&quot;/&gt;&lt;wsp:rsid wsp:val=&quot;00304365&quot;/&gt;&lt;wsp:rsid wsp:val=&quot;00304522&quot;/&gt;&lt;wsp:rsid wsp:val=&quot;00304529&quot;/&gt;&lt;wsp:rsid wsp:val=&quot;0030534D&quot;/&gt;&lt;wsp:rsid wsp:val=&quot;003053BB&quot;/&gt;&lt;wsp:rsid wsp:val=&quot;00305B82&quot;/&gt;&lt;wsp:rsid wsp:val=&quot;003100FC&quot;/&gt;&lt;wsp:rsid wsp:val=&quot;00315524&quot;/&gt;&lt;wsp:rsid wsp:val=&quot;00316130&quot;/&gt;&lt;wsp:rsid wsp:val=&quot;003163F0&quot;/&gt;&lt;wsp:rsid wsp:val=&quot;0032122E&quot;/&gt;&lt;wsp:rsid wsp:val=&quot;0032185F&quot;/&gt;&lt;wsp:rsid wsp:val=&quot;00321E23&quot;/&gt;&lt;wsp:rsid wsp:val=&quot;003222FD&quot;/&gt;&lt;wsp:rsid wsp:val=&quot;00324315&quot;/&gt;&lt;wsp:rsid wsp:val=&quot;0032674F&quot;/&gt;&lt;wsp:rsid wsp:val=&quot;00327434&quot;/&gt;&lt;wsp:rsid wsp:val=&quot;00327AA8&quot;/&gt;&lt;wsp:rsid wsp:val=&quot;003314DB&quot;/&gt;&lt;wsp:rsid wsp:val=&quot;00331B12&quot;/&gt;&lt;wsp:rsid wsp:val=&quot;00334A58&quot;/&gt;&lt;wsp:rsid wsp:val=&quot;00334C86&quot;/&gt;&lt;wsp:rsid wsp:val=&quot;0033599C&quot;/&gt;&lt;wsp:rsid wsp:val=&quot;0033721C&quot;/&gt;&lt;wsp:rsid wsp:val=&quot;0033768A&quot;/&gt;&lt;wsp:rsid wsp:val=&quot;00341029&quot;/&gt;&lt;wsp:rsid wsp:val=&quot;00341FC9&quot;/&gt;&lt;wsp:rsid wsp:val=&quot;00341FFB&quot;/&gt;&lt;wsp:rsid wsp:val=&quot;00344427&quot;/&gt;&lt;wsp:rsid wsp:val=&quot;00344D63&quot;/&gt;&lt;wsp:rsid wsp:val=&quot;00347526&quot;/&gt;&lt;wsp:rsid wsp:val=&quot;00347F2F&quot;/&gt;&lt;wsp:rsid wsp:val=&quot;00353107&quot;/&gt;&lt;wsp:rsid wsp:val=&quot;00353DC9&quot;/&gt;&lt;wsp:rsid wsp:val=&quot;00354356&quot;/&gt;&lt;wsp:rsid wsp:val=&quot;003546DE&quot;/&gt;&lt;wsp:rsid wsp:val=&quot;00354707&quot;/&gt;&lt;wsp:rsid wsp:val=&quot;003564F1&quot;/&gt;&lt;wsp:rsid wsp:val=&quot;00356F49&quot;/&gt;&lt;wsp:rsid wsp:val=&quot;00360D3D&quot;/&gt;&lt;wsp:rsid wsp:val=&quot;00360E76&quot;/&gt;&lt;wsp:rsid wsp:val=&quot;00361465&quot;/&gt;&lt;wsp:rsid wsp:val=&quot;00361654&quot;/&gt;&lt;wsp:rsid wsp:val=&quot;00362D9E&quot;/&gt;&lt;wsp:rsid wsp:val=&quot;003634E8&quot;/&gt;&lt;wsp:rsid wsp:val=&quot;003638B6&quot;/&gt;&lt;wsp:rsid wsp:val=&quot;003644D3&quot;/&gt;&lt;wsp:rsid wsp:val=&quot;003645F0&quot;/&gt;&lt;wsp:rsid wsp:val=&quot;00364ADA&quot;/&gt;&lt;wsp:rsid wsp:val=&quot;00365D4C&quot;/&gt;&lt;wsp:rsid wsp:val=&quot;00366318&quot;/&gt;&lt;wsp:rsid wsp:val=&quot;00367942&quot;/&gt;&lt;wsp:rsid wsp:val=&quot;0037141B&quot;/&gt;&lt;wsp:rsid wsp:val=&quot;00371538&quot;/&gt;&lt;wsp:rsid wsp:val=&quot;00374040&quot;/&gt;&lt;wsp:rsid wsp:val=&quot;0037437C&quot;/&gt;&lt;wsp:rsid wsp:val=&quot;00374851&quot;/&gt;&lt;wsp:rsid wsp:val=&quot;003748D4&quot;/&gt;&lt;wsp:rsid wsp:val=&quot;003777EA&quot;/&gt;&lt;wsp:rsid wsp:val=&quot;00377F08&quot;/&gt;&lt;wsp:rsid wsp:val=&quot;0038142E&quot;/&gt;&lt;wsp:rsid wsp:val=&quot;003858B6&quot;/&gt;&lt;wsp:rsid wsp:val=&quot;003906E2&quot;/&gt;&lt;wsp:rsid wsp:val=&quot;003909A8&quot;/&gt;&lt;wsp:rsid wsp:val=&quot;00390C22&quot;/&gt;&lt;wsp:rsid wsp:val=&quot;00395969&quot;/&gt;&lt;wsp:rsid wsp:val=&quot;00395B78&quot;/&gt;&lt;wsp:rsid wsp:val=&quot;003963B2&quot;/&gt;&lt;wsp:rsid wsp:val=&quot;00396658&quot;/&gt;&lt;wsp:rsid wsp:val=&quot;00397E31&quot;/&gt;&lt;wsp:rsid wsp:val=&quot;003A0160&quot;/&gt;&lt;wsp:rsid wsp:val=&quot;003A2C7A&quot;/&gt;&lt;wsp:rsid wsp:val=&quot;003A3223&quot;/&gt;&lt;wsp:rsid wsp:val=&quot;003A3DDE&quot;/&gt;&lt;wsp:rsid wsp:val=&quot;003A3FF6&quot;/&gt;&lt;wsp:rsid wsp:val=&quot;003A4D86&quot;/&gt;&lt;wsp:rsid wsp:val=&quot;003A73C5&quot;/&gt;&lt;wsp:rsid wsp:val=&quot;003B0037&quot;/&gt;&lt;wsp:rsid wsp:val=&quot;003B4779&quot;/&gt;&lt;wsp:rsid wsp:val=&quot;003C0B82&quot;/&gt;&lt;wsp:rsid wsp:val=&quot;003C1CDF&quot;/&gt;&lt;wsp:rsid wsp:val=&quot;003C310F&quot;/&gt;&lt;wsp:rsid wsp:val=&quot;003C363B&quot;/&gt;&lt;wsp:rsid wsp:val=&quot;003C3B0E&quot;/&gt;&lt;wsp:rsid wsp:val=&quot;003C5277&quot;/&gt;&lt;wsp:rsid wsp:val=&quot;003C5FF8&quot;/&gt;&lt;wsp:rsid wsp:val=&quot;003C6809&quot;/&gt;&lt;wsp:rsid wsp:val=&quot;003C6BCF&quot;/&gt;&lt;wsp:rsid wsp:val=&quot;003C6C18&quot;/&gt;&lt;wsp:rsid wsp:val=&quot;003C770E&quot;/&gt;&lt;wsp:rsid wsp:val=&quot;003D1DBF&quot;/&gt;&lt;wsp:rsid wsp:val=&quot;003D281B&quot;/&gt;&lt;wsp:rsid wsp:val=&quot;003D3B8B&quot;/&gt;&lt;wsp:rsid wsp:val=&quot;003D3BD9&quot;/&gt;&lt;wsp:rsid wsp:val=&quot;003D4C89&quot;/&gt;&lt;wsp:rsid wsp:val=&quot;003D4E98&quot;/&gt;&lt;wsp:rsid wsp:val=&quot;003D5FB1&quot;/&gt;&lt;wsp:rsid wsp:val=&quot;003D66E1&quot;/&gt;&lt;wsp:rsid wsp:val=&quot;003D7450&quot;/&gt;&lt;wsp:rsid wsp:val=&quot;003E0A00&quot;/&gt;&lt;wsp:rsid wsp:val=&quot;003E1DC2&quot;/&gt;&lt;wsp:rsid wsp:val=&quot;003E30DB&quot;/&gt;&lt;wsp:rsid wsp:val=&quot;003E49C4&quot;/&gt;&lt;wsp:rsid wsp:val=&quot;003F02AB&quot;/&gt;&lt;wsp:rsid wsp:val=&quot;003F180F&quot;/&gt;&lt;wsp:rsid wsp:val=&quot;003F50D8&quot;/&gt;&lt;wsp:rsid wsp:val=&quot;003F5B35&quot;/&gt;&lt;wsp:rsid wsp:val=&quot;003F6079&quot;/&gt;&lt;wsp:rsid wsp:val=&quot;003F726D&quot;/&gt;&lt;wsp:rsid wsp:val=&quot;0040003A&quot;/&gt;&lt;wsp:rsid wsp:val=&quot;00401BCE&quot;/&gt;&lt;wsp:rsid wsp:val=&quot;004037A1&quot;/&gt;&lt;wsp:rsid wsp:val=&quot;0040384F&quot;/&gt;&lt;wsp:rsid wsp:val=&quot;0040437B&quot;/&gt;&lt;wsp:rsid wsp:val=&quot;00404423&quot;/&gt;&lt;wsp:rsid wsp:val=&quot;00412998&quot;/&gt;&lt;wsp:rsid wsp:val=&quot;00415108&quot;/&gt;&lt;wsp:rsid wsp:val=&quot;004151ED&quot;/&gt;&lt;wsp:rsid wsp:val=&quot;00415229&quot;/&gt;&lt;wsp:rsid wsp:val=&quot;00415907&quot;/&gt;&lt;wsp:rsid wsp:val=&quot;00417721&quot;/&gt;&lt;wsp:rsid wsp:val=&quot;00417757&quot;/&gt;&lt;wsp:rsid wsp:val=&quot;004216E8&quot;/&gt;&lt;wsp:rsid wsp:val=&quot;00422813&quot;/&gt;&lt;wsp:rsid wsp:val=&quot;00422ACF&quot;/&gt;&lt;wsp:rsid wsp:val=&quot;0042523F&quot;/&gt;&lt;wsp:rsid wsp:val=&quot;004258D0&quot;/&gt;&lt;wsp:rsid wsp:val=&quot;00425A89&quot;/&gt;&lt;wsp:rsid wsp:val=&quot;00425F11&quot;/&gt;&lt;wsp:rsid wsp:val=&quot;004273A3&quot;/&gt;&lt;wsp:rsid wsp:val=&quot;00427737&quot;/&gt;&lt;wsp:rsid wsp:val=&quot;0043126D&quot;/&gt;&lt;wsp:rsid wsp:val=&quot;004316FD&quot;/&gt;&lt;wsp:rsid wsp:val=&quot;004338BF&quot;/&gt;&lt;wsp:rsid wsp:val=&quot;004367BC&quot;/&gt;&lt;wsp:rsid wsp:val=&quot;00437ADF&quot;/&gt;&lt;wsp:rsid wsp:val=&quot;00441A6C&quot;/&gt;&lt;wsp:rsid wsp:val=&quot;00442339&quot;/&gt;&lt;wsp:rsid wsp:val=&quot;0044411B&quot;/&gt;&lt;wsp:rsid wsp:val=&quot;00444221&quot;/&gt;&lt;wsp:rsid wsp:val=&quot;004451CF&quot;/&gt;&lt;wsp:rsid wsp:val=&quot;00445217&quot;/&gt;&lt;wsp:rsid wsp:val=&quot;00446DDF&quot;/&gt;&lt;wsp:rsid wsp:val=&quot;00450A98&quot;/&gt;&lt;wsp:rsid wsp:val=&quot;004515E3&quot;/&gt;&lt;wsp:rsid wsp:val=&quot;00452CFF&quot;/&gt;&lt;wsp:rsid wsp:val=&quot;00453AF6&quot;/&gt;&lt;wsp:rsid wsp:val=&quot;004546DE&quot;/&gt;&lt;wsp:rsid wsp:val=&quot;00457205&quot;/&gt;&lt;wsp:rsid wsp:val=&quot;00457534&quot;/&gt;&lt;wsp:rsid wsp:val=&quot;00457608&quot;/&gt;&lt;wsp:rsid wsp:val=&quot;004613BE&quot;/&gt;&lt;wsp:rsid wsp:val=&quot;00461D76&quot;/&gt;&lt;wsp:rsid wsp:val=&quot;00463010&quot;/&gt;&lt;wsp:rsid wsp:val=&quot;00463F1B&quot;/&gt;&lt;wsp:rsid wsp:val=&quot;0046446F&quot;/&gt;&lt;wsp:rsid wsp:val=&quot;00464576&quot;/&gt;&lt;wsp:rsid wsp:val=&quot;004645EC&quot;/&gt;&lt;wsp:rsid wsp:val=&quot;00464D5B&quot;/&gt;&lt;wsp:rsid wsp:val=&quot;00464D6D&quot;/&gt;&lt;wsp:rsid wsp:val=&quot;004679B3&quot;/&gt;&lt;wsp:rsid wsp:val=&quot;00471189&quot;/&gt;&lt;wsp:rsid wsp:val=&quot;00472CF8&quot;/&gt;&lt;wsp:rsid wsp:val=&quot;00473572&quot;/&gt;&lt;wsp:rsid wsp:val=&quot;00473CDD&quot;/&gt;&lt;wsp:rsid wsp:val=&quot;00473FD5&quot;/&gt;&lt;wsp:rsid wsp:val=&quot;004746BB&quot;/&gt;&lt;wsp:rsid wsp:val=&quot;00474D27&quot;/&gt;&lt;wsp:rsid wsp:val=&quot;004758AE&quot;/&gt;&lt;wsp:rsid wsp:val=&quot;004779F3&quot;/&gt;&lt;wsp:rsid wsp:val=&quot;00482D3B&quot;/&gt;&lt;wsp:rsid wsp:val=&quot;004846FE&quot;/&gt;&lt;wsp:rsid wsp:val=&quot;00486655&quot;/&gt;&lt;wsp:rsid wsp:val=&quot;00486B2F&quot;/&gt;&lt;wsp:rsid wsp:val=&quot;0049088F&quot;/&gt;&lt;wsp:rsid wsp:val=&quot;00490CE3&quot;/&gt;&lt;wsp:rsid wsp:val=&quot;00493D70&quot;/&gt;&lt;wsp:rsid wsp:val=&quot;00494717&quot;/&gt;&lt;wsp:rsid wsp:val=&quot;00494945&quot;/&gt;&lt;wsp:rsid wsp:val=&quot;00494D99&quot;/&gt;&lt;wsp:rsid wsp:val=&quot;004951F7&quot;/&gt;&lt;wsp:rsid wsp:val=&quot;00496574&quot;/&gt;&lt;wsp:rsid wsp:val=&quot;00496C3E&quot;/&gt;&lt;wsp:rsid wsp:val=&quot;004A0594&quot;/&gt;&lt;wsp:rsid wsp:val=&quot;004A077D&quot;/&gt;&lt;wsp:rsid wsp:val=&quot;004A15D6&quot;/&gt;&lt;wsp:rsid wsp:val=&quot;004A6F10&quot;/&gt;&lt;wsp:rsid wsp:val=&quot;004B0AD6&quot;/&gt;&lt;wsp:rsid wsp:val=&quot;004B2BE0&quot;/&gt;&lt;wsp:rsid wsp:val=&quot;004B2E5F&quot;/&gt;&lt;wsp:rsid wsp:val=&quot;004B3509&quot;/&gt;&lt;wsp:rsid wsp:val=&quot;004B3E40&quot;/&gt;&lt;wsp:rsid wsp:val=&quot;004B5CE9&quot;/&gt;&lt;wsp:rsid wsp:val=&quot;004B648E&quot;/&gt;&lt;wsp:rsid wsp:val=&quot;004B755D&quot;/&gt;&lt;wsp:rsid wsp:val=&quot;004C08E1&quot;/&gt;&lt;wsp:rsid wsp:val=&quot;004C11FB&quot;/&gt;&lt;wsp:rsid wsp:val=&quot;004C1D24&quot;/&gt;&lt;wsp:rsid wsp:val=&quot;004C22AF&quot;/&gt;&lt;wsp:rsid wsp:val=&quot;004C7718&quot;/&gt;&lt;wsp:rsid wsp:val=&quot;004D26C7&quot;/&gt;&lt;wsp:rsid wsp:val=&quot;004D34E6&quot;/&gt;&lt;wsp:rsid wsp:val=&quot;004D4006&quot;/&gt;&lt;wsp:rsid wsp:val=&quot;004D4029&quot;/&gt;&lt;wsp:rsid wsp:val=&quot;004D6853&quot;/&gt;&lt;wsp:rsid wsp:val=&quot;004D6B1E&quot;/&gt;&lt;wsp:rsid wsp:val=&quot;004E2245&quot;/&gt;&lt;wsp:rsid wsp:val=&quot;004E40C8&quot;/&gt;&lt;wsp:rsid wsp:val=&quot;004F1202&quot;/&gt;&lt;wsp:rsid wsp:val=&quot;004F1736&quot;/&gt;&lt;wsp:rsid wsp:val=&quot;004F2443&quot;/&gt;&lt;wsp:rsid wsp:val=&quot;004F44AE&quot;/&gt;&lt;wsp:rsid wsp:val=&quot;004F49BE&quot;/&gt;&lt;wsp:rsid wsp:val=&quot;004F5E72&quot;/&gt;&lt;wsp:rsid wsp:val=&quot;004F6331&quot;/&gt;&lt;wsp:rsid wsp:val=&quot;004F67A9&quot;/&gt;&lt;wsp:rsid wsp:val=&quot;004F69B1&quot;/&gt;&lt;wsp:rsid wsp:val=&quot;00502063&quot;/&gt;&lt;wsp:rsid wsp:val=&quot;00503D6B&quot;/&gt;&lt;wsp:rsid wsp:val=&quot;00505D57&quot;/&gt;&lt;wsp:rsid wsp:val=&quot;005101A4&quot;/&gt;&lt;wsp:rsid wsp:val=&quot;00513A0E&quot;/&gt;&lt;wsp:rsid wsp:val=&quot;00514621&quot;/&gt;&lt;wsp:rsid wsp:val=&quot;00514712&quot;/&gt;&lt;wsp:rsid wsp:val=&quot;00515BEE&quot;/&gt;&lt;wsp:rsid wsp:val=&quot;005176F7&quot;/&gt;&lt;wsp:rsid wsp:val=&quot;00520D64&quot;/&gt;&lt;wsp:rsid wsp:val=&quot;005236B4&quot;/&gt;&lt;wsp:rsid wsp:val=&quot;00523F62&quot;/&gt;&lt;wsp:rsid wsp:val=&quot;00524B90&quot;/&gt;&lt;wsp:rsid wsp:val=&quot;00524CE3&quot;/&gt;&lt;wsp:rsid wsp:val=&quot;00524D56&quot;/&gt;&lt;wsp:rsid wsp:val=&quot;0052565E&quot;/&gt;&lt;wsp:rsid wsp:val=&quot;00525ADA&quot;/&gt;&lt;wsp:rsid wsp:val=&quot;0052601B&quot;/&gt;&lt;wsp:rsid wsp:val=&quot;0052619D&quot;/&gt;&lt;wsp:rsid wsp:val=&quot;00527CEE&quot;/&gt;&lt;wsp:rsid wsp:val=&quot;00531E05&quot;/&gt;&lt;wsp:rsid wsp:val=&quot;0053282D&quot;/&gt;&lt;wsp:rsid wsp:val=&quot;0053430B&quot;/&gt;&lt;wsp:rsid wsp:val=&quot;00537AC9&quot;/&gt;&lt;wsp:rsid wsp:val=&quot;0054060B&quot;/&gt;&lt;wsp:rsid wsp:val=&quot;005413C3&quot;/&gt;&lt;wsp:rsid wsp:val=&quot;005415D4&quot;/&gt;&lt;wsp:rsid wsp:val=&quot;00541880&quot;/&gt;&lt;wsp:rsid wsp:val=&quot;0054316C&quot;/&gt;&lt;wsp:rsid wsp:val=&quot;00543874&quot;/&gt;&lt;wsp:rsid wsp:val=&quot;00544811&quot;/&gt;&lt;wsp:rsid wsp:val=&quot;00545A68&quot;/&gt;&lt;wsp:rsid wsp:val=&quot;005466A0&quot;/&gt;&lt;wsp:rsid wsp:val=&quot;00546FDC&quot;/&gt;&lt;wsp:rsid wsp:val=&quot;00547E2F&quot;/&gt;&lt;wsp:rsid wsp:val=&quot;00550AEF&quot;/&gt;&lt;wsp:rsid wsp:val=&quot;00550E88&quot;/&gt;&lt;wsp:rsid wsp:val=&quot;00550FEE&quot;/&gt;&lt;wsp:rsid wsp:val=&quot;0055269C&quot;/&gt;&lt;wsp:rsid wsp:val=&quot;00553933&quot;/&gt;&lt;wsp:rsid wsp:val=&quot;00554514&quot;/&gt;&lt;wsp:rsid wsp:val=&quot;00554ECE&quot;/&gt;&lt;wsp:rsid wsp:val=&quot;00555A18&quot;/&gt;&lt;wsp:rsid wsp:val=&quot;0056004A&quot;/&gt;&lt;wsp:rsid wsp:val=&quot;00560147&quot;/&gt;&lt;wsp:rsid wsp:val=&quot;00560B47&quot;/&gt;&lt;wsp:rsid wsp:val=&quot;00560CA6&quot;/&gt;&lt;wsp:rsid wsp:val=&quot;00562153&quot;/&gt;&lt;wsp:rsid wsp:val=&quot;0056269E&quot;/&gt;&lt;wsp:rsid wsp:val=&quot;00562E6F&quot;/&gt;&lt;wsp:rsid wsp:val=&quot;0056310E&quot;/&gt;&lt;wsp:rsid wsp:val=&quot;005634DB&quot;/&gt;&lt;wsp:rsid wsp:val=&quot;0056350E&quot;/&gt;&lt;wsp:rsid wsp:val=&quot;00564256&quot;/&gt;&lt;wsp:rsid wsp:val=&quot;00566C7B&quot;/&gt;&lt;wsp:rsid wsp:val=&quot;00566F08&quot;/&gt;&lt;wsp:rsid wsp:val=&quot;005671F5&quot;/&gt;&lt;wsp:rsid wsp:val=&quot;00574D25&quot;/&gt;&lt;wsp:rsid wsp:val=&quot;0057579D&quot;/&gt;&lt;wsp:rsid wsp:val=&quot;005761E0&quot;/&gt;&lt;wsp:rsid wsp:val=&quot;0057627E&quot;/&gt;&lt;wsp:rsid wsp:val=&quot;00577068&quot;/&gt;&lt;wsp:rsid wsp:val=&quot;0057788B&quot;/&gt;&lt;wsp:rsid wsp:val=&quot;00577A43&quot;/&gt;&lt;wsp:rsid wsp:val=&quot;00577EC8&quot;/&gt;&lt;wsp:rsid wsp:val=&quot;00580ADA&quot;/&gt;&lt;wsp:rsid wsp:val=&quot;00582186&quot;/&gt;&lt;wsp:rsid wsp:val=&quot;00585541&quot;/&gt;&lt;wsp:rsid wsp:val=&quot;00585B3C&quot;/&gt;&lt;wsp:rsid wsp:val=&quot;005861C3&quot;/&gt;&lt;wsp:rsid wsp:val=&quot;00586C92&quot;/&gt;&lt;wsp:rsid wsp:val=&quot;0058735F&quot;/&gt;&lt;wsp:rsid wsp:val=&quot;005918BC&quot;/&gt;&lt;wsp:rsid wsp:val=&quot;00592869&quot;/&gt;&lt;wsp:rsid wsp:val=&quot;00597A8A&quot;/&gt;&lt;wsp:rsid wsp:val=&quot;005A3E20&quot;/&gt;&lt;wsp:rsid wsp:val=&quot;005A3F19&quot;/&gt;&lt;wsp:rsid wsp:val=&quot;005A4723&quot;/&gt;&lt;wsp:rsid wsp:val=&quot;005A4EF7&quot;/&gt;&lt;wsp:rsid wsp:val=&quot;005B1B26&quot;/&gt;&lt;wsp:rsid wsp:val=&quot;005B2EC9&quot;/&gt;&lt;wsp:rsid wsp:val=&quot;005B4FE4&quot;/&gt;&lt;wsp:rsid wsp:val=&quot;005B7AE1&quot;/&gt;&lt;wsp:rsid wsp:val=&quot;005C0083&quot;/&gt;&lt;wsp:rsid wsp:val=&quot;005C15D2&quot;/&gt;&lt;wsp:rsid wsp:val=&quot;005C27C8&quot;/&gt;&lt;wsp:rsid wsp:val=&quot;005C422B&quot;/&gt;&lt;wsp:rsid wsp:val=&quot;005C46B4&quot;/&gt;&lt;wsp:rsid wsp:val=&quot;005D0E5F&quot;/&gt;&lt;wsp:rsid wsp:val=&quot;005D2571&quot;/&gt;&lt;wsp:rsid wsp:val=&quot;005D30CE&quot;/&gt;&lt;wsp:rsid wsp:val=&quot;005E015B&quot;/&gt;&lt;wsp:rsid wsp:val=&quot;005E2148&quot;/&gt;&lt;wsp:rsid wsp:val=&quot;005E2443&quot;/&gt;&lt;wsp:rsid wsp:val=&quot;005E461A&quot;/&gt;&lt;wsp:rsid wsp:val=&quot;005E47D6&quot;/&gt;&lt;wsp:rsid wsp:val=&quot;005E567D&quot;/&gt;&lt;wsp:rsid wsp:val=&quot;005E69E0&quot;/&gt;&lt;wsp:rsid wsp:val=&quot;005E785A&quot;/&gt;&lt;wsp:rsid wsp:val=&quot;005F0AD2&quot;/&gt;&lt;wsp:rsid wsp:val=&quot;005F1FD6&quot;/&gt;&lt;wsp:rsid wsp:val=&quot;005F2289&quot;/&gt;&lt;wsp:rsid wsp:val=&quot;005F2B89&quot;/&gt;&lt;wsp:rsid wsp:val=&quot;005F2C45&quot;/&gt;&lt;wsp:rsid wsp:val=&quot;005F30BE&quot;/&gt;&lt;wsp:rsid wsp:val=&quot;005F3CE3&quot;/&gt;&lt;wsp:rsid wsp:val=&quot;005F4C60&quot;/&gt;&lt;wsp:rsid wsp:val=&quot;005F607A&quot;/&gt;&lt;wsp:rsid wsp:val=&quot;005F7591&quot;/&gt;&lt;wsp:rsid wsp:val=&quot;005F7801&quot;/&gt;&lt;wsp:rsid wsp:val=&quot;00601017&quot;/&gt;&lt;wsp:rsid wsp:val=&quot;00601F05&quot;/&gt;&lt;wsp:rsid wsp:val=&quot;006032AB&quot;/&gt;&lt;wsp:rsid wsp:val=&quot;00607CA4&quot;/&gt;&lt;wsp:rsid wsp:val=&quot;00611264&quot;/&gt;&lt;wsp:rsid wsp:val=&quot;00611495&quot;/&gt;&lt;wsp:rsid wsp:val=&quot;006114EE&quot;/&gt;&lt;wsp:rsid wsp:val=&quot;0061174B&quot;/&gt;&lt;wsp:rsid wsp:val=&quot;00611949&quot;/&gt;&lt;wsp:rsid wsp:val=&quot;0061355A&quot;/&gt;&lt;wsp:rsid wsp:val=&quot;006173F9&quot;/&gt;&lt;wsp:rsid wsp:val=&quot;00620300&quot;/&gt;&lt;wsp:rsid wsp:val=&quot;006207F9&quot;/&gt;&lt;wsp:rsid wsp:val=&quot;00621DB6&quot;/&gt;&lt;wsp:rsid wsp:val=&quot;00622CBA&quot;/&gt;&lt;wsp:rsid wsp:val=&quot;00625931&quot;/&gt;&lt;wsp:rsid wsp:val=&quot;00631679&quot;/&gt;&lt;wsp:rsid wsp:val=&quot;00631A44&quot;/&gt;&lt;wsp:rsid wsp:val=&quot;00631DE2&quot;/&gt;&lt;wsp:rsid wsp:val=&quot;0063321F&quot;/&gt;&lt;wsp:rsid wsp:val=&quot;00635361&quot;/&gt;&lt;wsp:rsid wsp:val=&quot;006375A6&quot;/&gt;&lt;wsp:rsid wsp:val=&quot;006376B1&quot;/&gt;&lt;wsp:rsid wsp:val=&quot;00641129&quot;/&gt;&lt;wsp:rsid wsp:val=&quot;00642451&quot;/&gt;&lt;wsp:rsid wsp:val=&quot;0064273B&quot;/&gt;&lt;wsp:rsid wsp:val=&quot;00643488&quot;/&gt;&lt;wsp:rsid wsp:val=&quot;006472EA&quot;/&gt;&lt;wsp:rsid wsp:val=&quot;00647DEA&quot;/&gt;&lt;wsp:rsid wsp:val=&quot;0065009A&quot;/&gt;&lt;wsp:rsid wsp:val=&quot;00650385&quot;/&gt;&lt;wsp:rsid wsp:val=&quot;006503C6&quot;/&gt;&lt;wsp:rsid wsp:val=&quot;00650ECB&quot;/&gt;&lt;wsp:rsid wsp:val=&quot;0065259C&quot;/&gt;&lt;wsp:rsid wsp:val=&quot;00652D35&quot;/&gt;&lt;wsp:rsid wsp:val=&quot;0065437F&quot;/&gt;&lt;wsp:rsid wsp:val=&quot;00654A90&quot;/&gt;&lt;wsp:rsid wsp:val=&quot;006551DA&quot;/&gt;&lt;wsp:rsid wsp:val=&quot;00656E89&quot;/&gt;&lt;wsp:rsid wsp:val=&quot;0065758A&quot;/&gt;&lt;wsp:rsid wsp:val=&quot;0065766E&quot;/&gt;&lt;wsp:rsid wsp:val=&quot;00662075&quot;/&gt;&lt;wsp:rsid wsp:val=&quot;00662D1B&quot;/&gt;&lt;wsp:rsid wsp:val=&quot;00664F93&quot;/&gt;&lt;wsp:rsid wsp:val=&quot;00664FD9&quot;/&gt;&lt;wsp:rsid wsp:val=&quot;00665F0A&quot;/&gt;&lt;wsp:rsid wsp:val=&quot;00666300&quot;/&gt;&lt;wsp:rsid wsp:val=&quot;006717C7&quot;/&gt;&lt;wsp:rsid wsp:val=&quot;00672849&quot;/&gt;&lt;wsp:rsid wsp:val=&quot;006741D8&quot;/&gt;&lt;wsp:rsid wsp:val=&quot;00674CEE&quot;/&gt;&lt;wsp:rsid wsp:val=&quot;00681E02&quot;/&gt;&lt;wsp:rsid wsp:val=&quot;00682E77&quot;/&gt;&lt;wsp:rsid wsp:val=&quot;00683AB6&quot;/&gt;&lt;wsp:rsid wsp:val=&quot;006844B0&quot;/&gt;&lt;wsp:rsid wsp:val=&quot;00686019&quot;/&gt;&lt;wsp:rsid wsp:val=&quot;00690029&quot;/&gt;&lt;wsp:rsid wsp:val=&quot;0069173F&quot;/&gt;&lt;wsp:rsid wsp:val=&quot;00691F28&quot;/&gt;&lt;wsp:rsid wsp:val=&quot;00692D08&quot;/&gt;&lt;wsp:rsid wsp:val=&quot;006931CA&quot;/&gt;&lt;wsp:rsid wsp:val=&quot;00697364&quot;/&gt;&lt;wsp:rsid wsp:val=&quot;006A0533&quot;/&gt;&lt;wsp:rsid wsp:val=&quot;006A084C&quot;/&gt;&lt;wsp:rsid wsp:val=&quot;006A1871&quot;/&gt;&lt;wsp:rsid wsp:val=&quot;006A2018&quot;/&gt;&lt;wsp:rsid wsp:val=&quot;006A36BE&quot;/&gt;&lt;wsp:rsid wsp:val=&quot;006A4346&quot;/&gt;&lt;wsp:rsid wsp:val=&quot;006A65B7&quot;/&gt;&lt;wsp:rsid wsp:val=&quot;006A7143&quot;/&gt;&lt;wsp:rsid wsp:val=&quot;006A731A&quot;/&gt;&lt;wsp:rsid wsp:val=&quot;006B0961&quot;/&gt;&lt;wsp:rsid wsp:val=&quot;006B1B8B&quot;/&gt;&lt;wsp:rsid wsp:val=&quot;006B1E47&quot;/&gt;&lt;wsp:rsid wsp:val=&quot;006B366B&quot;/&gt;&lt;wsp:rsid wsp:val=&quot;006B3F21&quot;/&gt;&lt;wsp:rsid wsp:val=&quot;006B7382&quot;/&gt;&lt;wsp:rsid wsp:val=&quot;006C2A28&quot;/&gt;&lt;wsp:rsid wsp:val=&quot;006C30D1&quot;/&gt;&lt;wsp:rsid wsp:val=&quot;006C33D8&quot;/&gt;&lt;wsp:rsid wsp:val=&quot;006C3408&quot;/&gt;&lt;wsp:rsid wsp:val=&quot;006C4494&quot;/&gt;&lt;wsp:rsid wsp:val=&quot;006C5817&quot;/&gt;&lt;wsp:rsid wsp:val=&quot;006C6926&quot;/&gt;&lt;wsp:rsid wsp:val=&quot;006C70A5&quot;/&gt;&lt;wsp:rsid wsp:val=&quot;006C7E53&quot;/&gt;&lt;wsp:rsid wsp:val=&quot;006D171F&quot;/&gt;&lt;wsp:rsid wsp:val=&quot;006D2239&quot;/&gt;&lt;wsp:rsid wsp:val=&quot;006D2657&quot;/&gt;&lt;wsp:rsid wsp:val=&quot;006D2895&quot;/&gt;&lt;wsp:rsid wsp:val=&quot;006D372C&quot;/&gt;&lt;wsp:rsid wsp:val=&quot;006D4DF4&quot;/&gt;&lt;wsp:rsid wsp:val=&quot;006D6530&quot;/&gt;&lt;wsp:rsid wsp:val=&quot;006E0592&quot;/&gt;&lt;wsp:rsid wsp:val=&quot;006E0FC7&quot;/&gt;&lt;wsp:rsid wsp:val=&quot;006E1A44&quot;/&gt;&lt;wsp:rsid wsp:val=&quot;006E1A78&quot;/&gt;&lt;wsp:rsid wsp:val=&quot;006E3A0A&quot;/&gt;&lt;wsp:rsid wsp:val=&quot;006E6F49&quot;/&gt;&lt;wsp:rsid wsp:val=&quot;006E7732&quot;/&gt;&lt;wsp:rsid wsp:val=&quot;006E7AD8&quot;/&gt;&lt;wsp:rsid wsp:val=&quot;006F0BD1&quot;/&gt;&lt;wsp:rsid wsp:val=&quot;006F0CD3&quot;/&gt;&lt;wsp:rsid wsp:val=&quot;006F0D54&quot;/&gt;&lt;wsp:rsid wsp:val=&quot;006F0E4E&quot;/&gt;&lt;wsp:rsid wsp:val=&quot;006F21C4&quot;/&gt;&lt;wsp:rsid wsp:val=&quot;006F3003&quot;/&gt;&lt;wsp:rsid wsp:val=&quot;006F482C&quot;/&gt;&lt;wsp:rsid wsp:val=&quot;006F663E&quot;/&gt;&lt;wsp:rsid wsp:val=&quot;0070186E&quot;/&gt;&lt;wsp:rsid wsp:val=&quot;0070210C&quot;/&gt;&lt;wsp:rsid wsp:val=&quot;007026E0&quot;/&gt;&lt;wsp:rsid wsp:val=&quot;007028A2&quot;/&gt;&lt;wsp:rsid wsp:val=&quot;00703C4B&quot;/&gt;&lt;wsp:rsid wsp:val=&quot;00704BC0&quot;/&gt;&lt;wsp:rsid wsp:val=&quot;00705BAD&quot;/&gt;&lt;wsp:rsid wsp:val=&quot;00707A4A&quot;/&gt;&lt;wsp:rsid wsp:val=&quot;007117E1&quot;/&gt;&lt;wsp:rsid wsp:val=&quot;00711D11&quot;/&gt;&lt;wsp:rsid wsp:val=&quot;00712A62&quot;/&gt;&lt;wsp:rsid wsp:val=&quot;007144C4&quot;/&gt;&lt;wsp:rsid wsp:val=&quot;00715B1C&quot;/&gt;&lt;wsp:rsid wsp:val=&quot;00716BB1&quot;/&gt;&lt;wsp:rsid wsp:val=&quot;00722A08&quot;/&gt;&lt;wsp:rsid wsp:val=&quot;00723152&quot;/&gt;&lt;wsp:rsid wsp:val=&quot;0072403D&quot;/&gt;&lt;wsp:rsid wsp:val=&quot;00724275&quot;/&gt;&lt;wsp:rsid wsp:val=&quot;0072747F&quot;/&gt;&lt;wsp:rsid wsp:val=&quot;00730B8F&quot;/&gt;&lt;wsp:rsid wsp:val=&quot;00731188&quot;/&gt;&lt;wsp:rsid wsp:val=&quot;0073301B&quot;/&gt;&lt;wsp:rsid wsp:val=&quot;00733668&quot;/&gt;&lt;wsp:rsid wsp:val=&quot;00734835&quot;/&gt;&lt;wsp:rsid wsp:val=&quot;00737EAF&quot;/&gt;&lt;wsp:rsid wsp:val=&quot;00740A95&quot;/&gt;&lt;wsp:rsid wsp:val=&quot;00741F34&quot;/&gt;&lt;wsp:rsid wsp:val=&quot;00742F0D&quot;/&gt;&lt;wsp:rsid wsp:val=&quot;00743419&quot;/&gt;&lt;wsp:rsid wsp:val=&quot;0074673B&quot;/&gt;&lt;wsp:rsid wsp:val=&quot;00750697&quot;/&gt;&lt;wsp:rsid wsp:val=&quot;00750CF0&quot;/&gt;&lt;wsp:rsid wsp:val=&quot;0075230B&quot;/&gt;&lt;wsp:rsid wsp:val=&quot;00752806&quot;/&gt;&lt;wsp:rsid wsp:val=&quot;00753E6B&quot;/&gt;&lt;wsp:rsid wsp:val=&quot;007607F8&quot;/&gt;&lt;wsp:rsid wsp:val=&quot;00761C8C&quot;/&gt;&lt;wsp:rsid wsp:val=&quot;007624F7&quot;/&gt;&lt;wsp:rsid wsp:val=&quot;00762A4E&quot;/&gt;&lt;wsp:rsid wsp:val=&quot;00763B60&quot;/&gt;&lt;wsp:rsid wsp:val=&quot;007642B0&quot;/&gt;&lt;wsp:rsid wsp:val=&quot;00767117&quot;/&gt;&lt;wsp:rsid wsp:val=&quot;00770524&quot;/&gt;&lt;wsp:rsid wsp:val=&quot;0077568A&quot;/&gt;&lt;wsp:rsid wsp:val=&quot;00776782&quot;/&gt;&lt;wsp:rsid wsp:val=&quot;00776D72&quot;/&gt;&lt;wsp:rsid wsp:val=&quot;00777424&quot;/&gt;&lt;wsp:rsid wsp:val=&quot;00777A72&quot;/&gt;&lt;wsp:rsid wsp:val=&quot;0078016E&quot;/&gt;&lt;wsp:rsid wsp:val=&quot;00780944&quot;/&gt;&lt;wsp:rsid wsp:val=&quot;007818F6&quot;/&gt;&lt;wsp:rsid wsp:val=&quot;00781B43&quot;/&gt;&lt;wsp:rsid wsp:val=&quot;00782103&quot;/&gt;&lt;wsp:rsid wsp:val=&quot;0078585A&quot;/&gt;&lt;wsp:rsid wsp:val=&quot;00786255&quot;/&gt;&lt;wsp:rsid wsp:val=&quot;007865A2&quot;/&gt;&lt;wsp:rsid wsp:val=&quot;00787BFA&quot;/&gt;&lt;wsp:rsid wsp:val=&quot;0079041D&quot;/&gt;&lt;wsp:rsid wsp:val=&quot;007912AF&quot;/&gt;&lt;wsp:rsid wsp:val=&quot;007922D2&quot;/&gt;&lt;wsp:rsid wsp:val=&quot;00794B06&quot;/&gt;&lt;wsp:rsid wsp:val=&quot;007969B4&quot;/&gt;&lt;wsp:rsid wsp:val=&quot;00797B66&quot;/&gt;&lt;wsp:rsid wsp:val=&quot;007A13FF&quot;/&gt;&lt;wsp:rsid wsp:val=&quot;007A3663&quot;/&gt;&lt;wsp:rsid wsp:val=&quot;007A4590&quot;/&gt;&lt;wsp:rsid wsp:val=&quot;007A4B5E&quot;/&gt;&lt;wsp:rsid wsp:val=&quot;007A4DF6&quot;/&gt;&lt;wsp:rsid wsp:val=&quot;007A6844&quot;/&gt;&lt;wsp:rsid wsp:val=&quot;007A688F&quot;/&gt;&lt;wsp:rsid wsp:val=&quot;007B2105&quot;/&gt;&lt;wsp:rsid wsp:val=&quot;007B38FC&quot;/&gt;&lt;wsp:rsid wsp:val=&quot;007B398E&quot;/&gt;&lt;wsp:rsid wsp:val=&quot;007B3B63&quot;/&gt;&lt;wsp:rsid wsp:val=&quot;007B3C07&quot;/&gt;&lt;wsp:rsid wsp:val=&quot;007B4192&quot;/&gt;&lt;wsp:rsid wsp:val=&quot;007B44B5&quot;/&gt;&lt;wsp:rsid wsp:val=&quot;007B4A50&quot;/&gt;&lt;wsp:rsid wsp:val=&quot;007B5637&quot;/&gt;&lt;wsp:rsid wsp:val=&quot;007B6B98&quot;/&gt;&lt;wsp:rsid wsp:val=&quot;007B7CE0&quot;/&gt;&lt;wsp:rsid wsp:val=&quot;007C0406&quot;/&gt;&lt;wsp:rsid wsp:val=&quot;007C145D&quot;/&gt;&lt;wsp:rsid wsp:val=&quot;007C1CB1&quot;/&gt;&lt;wsp:rsid wsp:val=&quot;007C3D97&quot;/&gt;&lt;wsp:rsid wsp:val=&quot;007C5123&quot;/&gt;&lt;wsp:rsid wsp:val=&quot;007C6DAF&quot;/&gt;&lt;wsp:rsid wsp:val=&quot;007D0032&quot;/&gt;&lt;wsp:rsid wsp:val=&quot;007D05DE&quot;/&gt;&lt;wsp:rsid wsp:val=&quot;007D0A0D&quot;/&gt;&lt;wsp:rsid wsp:val=&quot;007D26FE&quot;/&gt;&lt;wsp:rsid wsp:val=&quot;007D28E5&quot;/&gt;&lt;wsp:rsid wsp:val=&quot;007D2D0E&quot;/&gt;&lt;wsp:rsid wsp:val=&quot;007D3CDA&quot;/&gt;&lt;wsp:rsid wsp:val=&quot;007D540D&quot;/&gt;&lt;wsp:rsid wsp:val=&quot;007D5C5F&quot;/&gt;&lt;wsp:rsid wsp:val=&quot;007D6539&quot;/&gt;&lt;wsp:rsid wsp:val=&quot;007D6669&quot;/&gt;&lt;wsp:rsid wsp:val=&quot;007D6C59&quot;/&gt;&lt;wsp:rsid wsp:val=&quot;007E1D2F&quot;/&gt;&lt;wsp:rsid wsp:val=&quot;007E5640&quot;/&gt;&lt;wsp:rsid wsp:val=&quot;007E7D79&quot;/&gt;&lt;wsp:rsid wsp:val=&quot;007F01D2&quot;/&gt;&lt;wsp:rsid wsp:val=&quot;007F0A06&quot;/&gt;&lt;wsp:rsid wsp:val=&quot;007F1007&quot;/&gt;&lt;wsp:rsid wsp:val=&quot;007F5320&quot;/&gt;&lt;wsp:rsid wsp:val=&quot;008004E3&quot;/&gt;&lt;wsp:rsid wsp:val=&quot;008007CE&quot;/&gt;&lt;wsp:rsid wsp:val=&quot;00800C73&quot;/&gt;&lt;wsp:rsid wsp:val=&quot;00801BF1&quot;/&gt;&lt;wsp:rsid wsp:val=&quot;00803F55&quot;/&gt;&lt;wsp:rsid wsp:val=&quot;00804F35&quot;/&gt;&lt;wsp:rsid wsp:val=&quot;008050A1&quot;/&gt;&lt;wsp:rsid wsp:val=&quot;00806B87&quot;/&gt;&lt;wsp:rsid wsp:val=&quot;008078B8&quot;/&gt;&lt;wsp:rsid wsp:val=&quot;00814973&quot;/&gt;&lt;wsp:rsid wsp:val=&quot;0081584D&quot;/&gt;&lt;wsp:rsid wsp:val=&quot;00815886&quot;/&gt;&lt;wsp:rsid wsp:val=&quot;00815DF9&quot;/&gt;&lt;wsp:rsid wsp:val=&quot;00816C93&quot;/&gt;&lt;wsp:rsid wsp:val=&quot;00820D28&quot;/&gt;&lt;wsp:rsid wsp:val=&quot;008234E1&quot;/&gt;&lt;wsp:rsid wsp:val=&quot;00823510&quot;/&gt;&lt;wsp:rsid wsp:val=&quot;008247D2&quot;/&gt;&lt;wsp:rsid wsp:val=&quot;00825A19&quot;/&gt;&lt;wsp:rsid wsp:val=&quot;00826718&quot;/&gt;&lt;wsp:rsid wsp:val=&quot;00826ABF&quot;/&gt;&lt;wsp:rsid wsp:val=&quot;00827E35&quot;/&gt;&lt;wsp:rsid wsp:val=&quot;00832B74&quot;/&gt;&lt;wsp:rsid wsp:val=&quot;00834941&quot;/&gt;&lt;wsp:rsid wsp:val=&quot;00834F0D&quot;/&gt;&lt;wsp:rsid wsp:val=&quot;008351D1&quot;/&gt;&lt;wsp:rsid wsp:val=&quot;00835224&quot;/&gt;&lt;wsp:rsid wsp:val=&quot;00835597&quot;/&gt;&lt;wsp:rsid wsp:val=&quot;008359FF&quot;/&gt;&lt;wsp:rsid wsp:val=&quot;008373A4&quot;/&gt;&lt;wsp:rsid wsp:val=&quot;00837C3C&quot;/&gt;&lt;wsp:rsid wsp:val=&quot;008412C5&quot;/&gt;&lt;wsp:rsid wsp:val=&quot;00841AD6&quot;/&gt;&lt;wsp:rsid wsp:val=&quot;008438F0&quot;/&gt;&lt;wsp:rsid wsp:val=&quot;00844BD2&quot;/&gt;&lt;wsp:rsid wsp:val=&quot;008471B5&quot;/&gt;&lt;wsp:rsid wsp:val=&quot;0084782D&quot;/&gt;&lt;wsp:rsid wsp:val=&quot;00847DF6&quot;/&gt;&lt;wsp:rsid wsp:val=&quot;00851BBF&quot;/&gt;&lt;wsp:rsid wsp:val=&quot;00851BF5&quot;/&gt;&lt;wsp:rsid wsp:val=&quot;00853FCD&quot;/&gt;&lt;wsp:rsid wsp:val=&quot;008543F2&quot;/&gt;&lt;wsp:rsid wsp:val=&quot;00854696&quot;/&gt;&lt;wsp:rsid wsp:val=&quot;00854C90&quot;/&gt;&lt;wsp:rsid wsp:val=&quot;00855B83&quot;/&gt;&lt;wsp:rsid wsp:val=&quot;00857A05&quot;/&gt;&lt;wsp:rsid wsp:val=&quot;00860C58&quot;/&gt;&lt;wsp:rsid wsp:val=&quot;00860EE5&quot;/&gt;&lt;wsp:rsid wsp:val=&quot;00865009&quot;/&gt;&lt;wsp:rsid wsp:val=&quot;00866388&quot;/&gt;&lt;wsp:rsid wsp:val=&quot;00866E66&quot;/&gt;&lt;wsp:rsid wsp:val=&quot;00867A80&quot;/&gt;&lt;wsp:rsid wsp:val=&quot;00867FCE&quot;/&gt;&lt;wsp:rsid wsp:val=&quot;00872BCC&quot;/&gt;&lt;wsp:rsid wsp:val=&quot;00874919&quot;/&gt;&lt;wsp:rsid wsp:val=&quot;008752DF&quot;/&gt;&lt;wsp:rsid wsp:val=&quot;0087617C&quot;/&gt;&lt;wsp:rsid wsp:val=&quot;008826DD&quot;/&gt;&lt;wsp:rsid wsp:val=&quot;0088420D&quot;/&gt;&lt;wsp:rsid wsp:val=&quot;00890AB2&quot;/&gt;&lt;wsp:rsid wsp:val=&quot;00891615&quot;/&gt;&lt;wsp:rsid wsp:val=&quot;00891CBE&quot;/&gt;&lt;wsp:rsid wsp:val=&quot;0089201F&quot;/&gt;&lt;wsp:rsid wsp:val=&quot;008936AF&quot;/&gt;&lt;wsp:rsid wsp:val=&quot;0089631C&quot;/&gt;&lt;wsp:rsid wsp:val=&quot;008A1942&quot;/&gt;&lt;wsp:rsid wsp:val=&quot;008A2C32&quot;/&gt;&lt;wsp:rsid wsp:val=&quot;008A5ADF&quot;/&gt;&lt;wsp:rsid wsp:val=&quot;008A7E4A&quot;/&gt;&lt;wsp:rsid wsp:val=&quot;008B01C8&quot;/&gt;&lt;wsp:rsid wsp:val=&quot;008B45CF&quot;/&gt;&lt;wsp:rsid wsp:val=&quot;008C0025&quot;/&gt;&lt;wsp:rsid wsp:val=&quot;008C0F1F&quot;/&gt;&lt;wsp:rsid wsp:val=&quot;008C17BB&quot;/&gt;&lt;wsp:rsid wsp:val=&quot;008C552B&quot;/&gt;&lt;wsp:rsid wsp:val=&quot;008C5F28&quot;/&gt;&lt;wsp:rsid wsp:val=&quot;008C5F4A&quot;/&gt;&lt;wsp:rsid wsp:val=&quot;008C6959&quot;/&gt;&lt;wsp:rsid wsp:val=&quot;008D0FDC&quot;/&gt;&lt;wsp:rsid wsp:val=&quot;008D36DD&quot;/&gt;&lt;wsp:rsid wsp:val=&quot;008D4420&quot;/&gt;&lt;wsp:rsid wsp:val=&quot;008D5D9A&quot;/&gt;&lt;wsp:rsid wsp:val=&quot;008D620C&quot;/&gt;&lt;wsp:rsid wsp:val=&quot;008D69A3&quot;/&gt;&lt;wsp:rsid wsp:val=&quot;008D74F3&quot;/&gt;&lt;wsp:rsid wsp:val=&quot;008D770D&quot;/&gt;&lt;wsp:rsid wsp:val=&quot;008D7FD9&quot;/&gt;&lt;wsp:rsid wsp:val=&quot;008E2056&quot;/&gt;&lt;wsp:rsid wsp:val=&quot;008E21FD&quot;/&gt;&lt;wsp:rsid wsp:val=&quot;008E26D2&quot;/&gt;&lt;wsp:rsid wsp:val=&quot;008E400B&quot;/&gt;&lt;wsp:rsid wsp:val=&quot;008E5A88&quot;/&gt;&lt;wsp:rsid wsp:val=&quot;008E69A0&quot;/&gt;&lt;wsp:rsid wsp:val=&quot;008F065F&quot;/&gt;&lt;wsp:rsid wsp:val=&quot;008F1070&quot;/&gt;&lt;wsp:rsid wsp:val=&quot;008F159B&quot;/&gt;&lt;wsp:rsid wsp:val=&quot;008F1955&quot;/&gt;&lt;wsp:rsid wsp:val=&quot;008F2119&quot;/&gt;&lt;wsp:rsid wsp:val=&quot;008F26FF&quot;/&gt;&lt;wsp:rsid wsp:val=&quot;008F4CCC&quot;/&gt;&lt;wsp:rsid wsp:val=&quot;008F4F29&quot;/&gt;&lt;wsp:rsid wsp:val=&quot;008F5715&quot;/&gt;&lt;wsp:rsid wsp:val=&quot;008F65E4&quot;/&gt;&lt;wsp:rsid wsp:val=&quot;008F7171&quot;/&gt;&lt;wsp:rsid wsp:val=&quot;00901E35&quot;/&gt;&lt;wsp:rsid wsp:val=&quot;00902317&quot;/&gt;&lt;wsp:rsid wsp:val=&quot;00902C69&quot;/&gt;&lt;wsp:rsid wsp:val=&quot;00903CB2&quot;/&gt;&lt;wsp:rsid wsp:val=&quot;00903F2F&quot;/&gt;&lt;wsp:rsid wsp:val=&quot;009100BC&quot;/&gt;&lt;wsp:rsid wsp:val=&quot;0091224E&quot;/&gt;&lt;wsp:rsid wsp:val=&quot;0091260E&quot;/&gt;&lt;wsp:rsid wsp:val=&quot;0091299C&quot;/&gt;&lt;wsp:rsid wsp:val=&quot;00912C7D&quot;/&gt;&lt;wsp:rsid wsp:val=&quot;009145B7&quot;/&gt;&lt;wsp:rsid wsp:val=&quot;00914D2D&quot;/&gt;&lt;wsp:rsid wsp:val=&quot;009155E0&quot;/&gt;&lt;wsp:rsid wsp:val=&quot;0091680E&quot;/&gt;&lt;wsp:rsid wsp:val=&quot;00920D50&quot;/&gt;&lt;wsp:rsid wsp:val=&quot;009231E4&quot;/&gt;&lt;wsp:rsid wsp:val=&quot;0092462A&quot;/&gt;&lt;wsp:rsid wsp:val=&quot;00924B7E&quot;/&gt;&lt;wsp:rsid wsp:val=&quot;00924E74&quot;/&gt;&lt;wsp:rsid wsp:val=&quot;00925452&quot;/&gt;&lt;wsp:rsid wsp:val=&quot;009256C2&quot;/&gt;&lt;wsp:rsid wsp:val=&quot;009259D5&quot;/&gt;&lt;wsp:rsid wsp:val=&quot;00930070&quot;/&gt;&lt;wsp:rsid wsp:val=&quot;009302A4&quot;/&gt;&lt;wsp:rsid wsp:val=&quot;00930ADC&quot;/&gt;&lt;wsp:rsid wsp:val=&quot;0093135B&quot;/&gt;&lt;wsp:rsid wsp:val=&quot;00931503&quot;/&gt;&lt;wsp:rsid wsp:val=&quot;00932933&quot;/&gt;&lt;wsp:rsid wsp:val=&quot;0093461B&quot;/&gt;&lt;wsp:rsid wsp:val=&quot;0093585B&quot;/&gt;&lt;wsp:rsid wsp:val=&quot;00935E58&quot;/&gt;&lt;wsp:rsid wsp:val=&quot;00943502&quot;/&gt;&lt;wsp:rsid wsp:val=&quot;00945191&quot;/&gt;&lt;wsp:rsid wsp:val=&quot;00946320&quot;/&gt;&lt;wsp:rsid wsp:val=&quot;00947964&quot;/&gt;&lt;wsp:rsid wsp:val=&quot;009535C5&quot;/&gt;&lt;wsp:rsid wsp:val=&quot;00954950&quot;/&gt;&lt;wsp:rsid wsp:val=&quot;00955335&quot;/&gt;&lt;wsp:rsid wsp:val=&quot;009563D8&quot;/&gt;&lt;wsp:rsid wsp:val=&quot;00957177&quot;/&gt;&lt;wsp:rsid wsp:val=&quot;0096201D&quot;/&gt;&lt;wsp:rsid wsp:val=&quot;00966D67&quot;/&gt;&lt;wsp:rsid wsp:val=&quot;00967B85&quot;/&gt;&lt;wsp:rsid wsp:val=&quot;00967C53&quot;/&gt;&lt;wsp:rsid wsp:val=&quot;00967ECF&quot;/&gt;&lt;wsp:rsid wsp:val=&quot;00970C29&quot;/&gt;&lt;wsp:rsid wsp:val=&quot;00971917&quot;/&gt;&lt;wsp:rsid wsp:val=&quot;00972276&quot;/&gt;&lt;wsp:rsid wsp:val=&quot;00980EFB&quot;/&gt;&lt;wsp:rsid wsp:val=&quot;0098134C&quot;/&gt;&lt;wsp:rsid wsp:val=&quot;00982053&quot;/&gt;&lt;wsp:rsid wsp:val=&quot;00982A12&quot;/&gt;&lt;wsp:rsid wsp:val=&quot;00982B58&quot;/&gt;&lt;wsp:rsid wsp:val=&quot;00982E95&quot;/&gt;&lt;wsp:rsid wsp:val=&quot;0098335F&quot;/&gt;&lt;wsp:rsid wsp:val=&quot;00984AE0&quot;/&gt;&lt;wsp:rsid wsp:val=&quot;00985C65&quot;/&gt;&lt;wsp:rsid wsp:val=&quot;009907E4&quot;/&gt;&lt;wsp:rsid wsp:val=&quot;009956E2&quot;/&gt;&lt;wsp:rsid wsp:val=&quot;00995977&quot;/&gt;&lt;wsp:rsid wsp:val=&quot;009962A3&quot;/&gt;&lt;wsp:rsid wsp:val=&quot;009969F4&quot;/&gt;&lt;wsp:rsid wsp:val=&quot;00996CA1&quot;/&gt;&lt;wsp:rsid wsp:val=&quot;00997589&quot;/&gt;&lt;wsp:rsid wsp:val=&quot;009A00C0&quot;/&gt;&lt;wsp:rsid wsp:val=&quot;009A1373&quot;/&gt;&lt;wsp:rsid wsp:val=&quot;009A34C8&quot;/&gt;&lt;wsp:rsid wsp:val=&quot;009A50EE&quot;/&gt;&lt;wsp:rsid wsp:val=&quot;009A7ABD&quot;/&gt;&lt;wsp:rsid wsp:val=&quot;009B04BC&quot;/&gt;&lt;wsp:rsid wsp:val=&quot;009B34C2&quot;/&gt;&lt;wsp:rsid wsp:val=&quot;009B43BC&quot;/&gt;&lt;wsp:rsid wsp:val=&quot;009B45CB&quot;/&gt;&lt;wsp:rsid wsp:val=&quot;009B58BD&quot;/&gt;&lt;wsp:rsid wsp:val=&quot;009B5947&quot;/&gt;&lt;wsp:rsid wsp:val=&quot;009B67C5&quot;/&gt;&lt;wsp:rsid wsp:val=&quot;009C09D3&quot;/&gt;&lt;wsp:rsid wsp:val=&quot;009C2B24&quot;/&gt;&lt;wsp:rsid wsp:val=&quot;009C361C&quot;/&gt;&lt;wsp:rsid wsp:val=&quot;009C572B&quot;/&gt;&lt;wsp:rsid wsp:val=&quot;009C5BF2&quot;/&gt;&lt;wsp:rsid wsp:val=&quot;009C6728&quot;/&gt;&lt;wsp:rsid wsp:val=&quot;009D1F69&quot;/&gt;&lt;wsp:rsid wsp:val=&quot;009D2AA2&quot;/&gt;&lt;wsp:rsid wsp:val=&quot;009D3C1C&quot;/&gt;&lt;wsp:rsid wsp:val=&quot;009D5B0C&quot;/&gt;&lt;wsp:rsid wsp:val=&quot;009D61EF&quot;/&gt;&lt;wsp:rsid wsp:val=&quot;009D773D&quot;/&gt;&lt;wsp:rsid wsp:val=&quot;009D7BC2&quot;/&gt;&lt;wsp:rsid wsp:val=&quot;009E1737&quot;/&gt;&lt;wsp:rsid wsp:val=&quot;009E1CBF&quot;/&gt;&lt;wsp:rsid wsp:val=&quot;009E2181&quot;/&gt;&lt;wsp:rsid wsp:val=&quot;009E2FBA&quot;/&gt;&lt;wsp:rsid wsp:val=&quot;009E344C&quot;/&gt;&lt;wsp:rsid wsp:val=&quot;009E3D4B&quot;/&gt;&lt;wsp:rsid wsp:val=&quot;009E3E3D&quot;/&gt;&lt;wsp:rsid wsp:val=&quot;009E456F&quot;/&gt;&lt;wsp:rsid wsp:val=&quot;009E64AB&quot;/&gt;&lt;wsp:rsid wsp:val=&quot;009E6677&quot;/&gt;&lt;wsp:rsid wsp:val=&quot;009E722C&quot;/&gt;&lt;wsp:rsid wsp:val=&quot;009F5097&quot;/&gt;&lt;wsp:rsid wsp:val=&quot;009F5525&quot;/&gt;&lt;wsp:rsid wsp:val=&quot;00A00BCE&quot;/&gt;&lt;wsp:rsid wsp:val=&quot;00A00D15&quot;/&gt;&lt;wsp:rsid wsp:val=&quot;00A012A1&quot;/&gt;&lt;wsp:rsid wsp:val=&quot;00A0328F&quot;/&gt;&lt;wsp:rsid wsp:val=&quot;00A03E1D&quot;/&gt;&lt;wsp:rsid wsp:val=&quot;00A044E1&quot;/&gt;&lt;wsp:rsid wsp:val=&quot;00A11B8D&quot;/&gt;&lt;wsp:rsid wsp:val=&quot;00A1471A&quot;/&gt;&lt;wsp:rsid wsp:val=&quot;00A16212&quot;/&gt;&lt;wsp:rsid wsp:val=&quot;00A200AA&quot;/&gt;&lt;wsp:rsid wsp:val=&quot;00A20AB4&quot;/&gt;&lt;wsp:rsid wsp:val=&quot;00A22FE4&quot;/&gt;&lt;wsp:rsid wsp:val=&quot;00A24BD1&quot;/&gt;&lt;wsp:rsid wsp:val=&quot;00A27730&quot;/&gt;&lt;wsp:rsid wsp:val=&quot;00A27FEB&quot;/&gt;&lt;wsp:rsid wsp:val=&quot;00A3073A&quot;/&gt;&lt;wsp:rsid wsp:val=&quot;00A31317&quot;/&gt;&lt;wsp:rsid wsp:val=&quot;00A32B97&quot;/&gt;&lt;wsp:rsid wsp:val=&quot;00A3407E&quot;/&gt;&lt;wsp:rsid wsp:val=&quot;00A344AA&quot;/&gt;&lt;wsp:rsid wsp:val=&quot;00A376F2&quot;/&gt;&lt;wsp:rsid wsp:val=&quot;00A405DD&quot;/&gt;&lt;wsp:rsid wsp:val=&quot;00A40F46&quot;/&gt;&lt;wsp:rsid wsp:val=&quot;00A42970&quot;/&gt;&lt;wsp:rsid wsp:val=&quot;00A45796&quot;/&gt;&lt;wsp:rsid wsp:val=&quot;00A46B1B&quot;/&gt;&lt;wsp:rsid wsp:val=&quot;00A53C9A&quot;/&gt;&lt;wsp:rsid wsp:val=&quot;00A54337&quot;/&gt;&lt;wsp:rsid wsp:val=&quot;00A55D72&quot;/&gt;&lt;wsp:rsid wsp:val=&quot;00A60B00&quot;/&gt;&lt;wsp:rsid wsp:val=&quot;00A60C01&quot;/&gt;&lt;wsp:rsid wsp:val=&quot;00A61685&quot;/&gt;&lt;wsp:rsid wsp:val=&quot;00A61874&quot;/&gt;&lt;wsp:rsid wsp:val=&quot;00A62FC6&quot;/&gt;&lt;wsp:rsid wsp:val=&quot;00A6413D&quot;/&gt;&lt;wsp:rsid wsp:val=&quot;00A657E6&quot;/&gt;&lt;wsp:rsid wsp:val=&quot;00A66C22&quot;/&gt;&lt;wsp:rsid wsp:val=&quot;00A72BD5&quot;/&gt;&lt;wsp:rsid wsp:val=&quot;00A730F8&quot;/&gt;&lt;wsp:rsid wsp:val=&quot;00A80274&quot;/&gt;&lt;wsp:rsid wsp:val=&quot;00A80924&quot;/&gt;&lt;wsp:rsid wsp:val=&quot;00A81B4F&quot;/&gt;&lt;wsp:rsid wsp:val=&quot;00A81D06&quot;/&gt;&lt;wsp:rsid wsp:val=&quot;00A829CC&quot;/&gt;&lt;wsp:rsid wsp:val=&quot;00A82BDC&quot;/&gt;&lt;wsp:rsid wsp:val=&quot;00A83F5F&quot;/&gt;&lt;wsp:rsid wsp:val=&quot;00A86226&quot;/&gt;&lt;wsp:rsid wsp:val=&quot;00A872FB&quot;/&gt;&lt;wsp:rsid wsp:val=&quot;00A873CB&quot;/&gt;&lt;wsp:rsid wsp:val=&quot;00A90001&quot;/&gt;&lt;wsp:rsid wsp:val=&quot;00A9068F&quot;/&gt;&lt;wsp:rsid wsp:val=&quot;00A91CCF&quot;/&gt;&lt;wsp:rsid wsp:val=&quot;00A932E5&quot;/&gt;&lt;wsp:rsid wsp:val=&quot;00A93724&quot;/&gt;&lt;wsp:rsid wsp:val=&quot;00A93DA1&quot;/&gt;&lt;wsp:rsid wsp:val=&quot;00A94192&quot;/&gt;&lt;wsp:rsid wsp:val=&quot;00A9456D&quot;/&gt;&lt;wsp:rsid wsp:val=&quot;00A9508A&quot;/&gt;&lt;wsp:rsid wsp:val=&quot;00A96EA7&quot;/&gt;&lt;wsp:rsid wsp:val=&quot;00AA0EE3&quot;/&gt;&lt;wsp:rsid wsp:val=&quot;00AA131A&quot;/&gt;&lt;wsp:rsid wsp:val=&quot;00AA5BA1&quot;/&gt;&lt;wsp:rsid wsp:val=&quot;00AA68DD&quot;/&gt;&lt;wsp:rsid wsp:val=&quot;00AA6D0B&quot;/&gt;&lt;wsp:rsid wsp:val=&quot;00AA6DEF&quot;/&gt;&lt;wsp:rsid wsp:val=&quot;00AB0730&quot;/&gt;&lt;wsp:rsid wsp:val=&quot;00AB20C6&quot;/&gt;&lt;wsp:rsid wsp:val=&quot;00AB30A5&quot;/&gt;&lt;wsp:rsid wsp:val=&quot;00AB4B27&quot;/&gt;&lt;wsp:rsid wsp:val=&quot;00AC002E&quot;/&gt;&lt;wsp:rsid wsp:val=&quot;00AC067B&quot;/&gt;&lt;wsp:rsid wsp:val=&quot;00AC0F20&quot;/&gt;&lt;wsp:rsid wsp:val=&quot;00AC1720&quot;/&gt;&lt;wsp:rsid wsp:val=&quot;00AC41C9&quot;/&gt;&lt;wsp:rsid wsp:val=&quot;00AC4F19&quot;/&gt;&lt;wsp:rsid wsp:val=&quot;00AC4F6F&quot;/&gt;&lt;wsp:rsid wsp:val=&quot;00AC5338&quot;/&gt;&lt;wsp:rsid wsp:val=&quot;00AC5340&quot;/&gt;&lt;wsp:rsid wsp:val=&quot;00AC5A86&quot;/&gt;&lt;wsp:rsid wsp:val=&quot;00AC6511&quot;/&gt;&lt;wsp:rsid wsp:val=&quot;00AC7635&quot;/&gt;&lt;wsp:rsid wsp:val=&quot;00AC7A0E&quot;/&gt;&lt;wsp:rsid wsp:val=&quot;00AD16CC&quot;/&gt;&lt;wsp:rsid wsp:val=&quot;00AD1FD0&quot;/&gt;&lt;wsp:rsid wsp:val=&quot;00AD251F&quot;/&gt;&lt;wsp:rsid wsp:val=&quot;00AD5513&quot;/&gt;&lt;wsp:rsid wsp:val=&quot;00AD5801&quot;/&gt;&lt;wsp:rsid wsp:val=&quot;00AD5BD3&quot;/&gt;&lt;wsp:rsid wsp:val=&quot;00AD6B54&quot;/&gt;&lt;wsp:rsid wsp:val=&quot;00AD6C70&quot;/&gt;&lt;wsp:rsid wsp:val=&quot;00AD7FB9&quot;/&gt;&lt;wsp:rsid wsp:val=&quot;00AE00CC&quot;/&gt;&lt;wsp:rsid wsp:val=&quot;00AE16B9&quot;/&gt;&lt;wsp:rsid wsp:val=&quot;00AE1E70&quot;/&gt;&lt;wsp:rsid wsp:val=&quot;00AF022A&quot;/&gt;&lt;wsp:rsid wsp:val=&quot;00AF1C59&quot;/&gt;&lt;wsp:rsid wsp:val=&quot;00AF2EB5&quot;/&gt;&lt;wsp:rsid wsp:val=&quot;00AF2F71&quot;/&gt;&lt;wsp:rsid wsp:val=&quot;00AF5B5D&quot;/&gt;&lt;wsp:rsid wsp:val=&quot;00AF752D&quot;/&gt;&lt;wsp:rsid wsp:val=&quot;00B01C6A&quot;/&gt;&lt;wsp:rsid wsp:val=&quot;00B01F54&quot;/&gt;&lt;wsp:rsid wsp:val=&quot;00B035E1&quot;/&gt;&lt;wsp:rsid wsp:val=&quot;00B03B9A&quot;/&gt;&lt;wsp:rsid wsp:val=&quot;00B0509E&quot;/&gt;&lt;wsp:rsid wsp:val=&quot;00B07EFA&quot;/&gt;&lt;wsp:rsid wsp:val=&quot;00B1032C&quot;/&gt;&lt;wsp:rsid wsp:val=&quot;00B126B6&quot;/&gt;&lt;wsp:rsid wsp:val=&quot;00B146EC&quot;/&gt;&lt;wsp:rsid wsp:val=&quot;00B1558B&quot;/&gt;&lt;wsp:rsid wsp:val=&quot;00B15DD7&quot;/&gt;&lt;wsp:rsid wsp:val=&quot;00B160C7&quot;/&gt;&lt;wsp:rsid wsp:val=&quot;00B17BCA&quot;/&gt;&lt;wsp:rsid wsp:val=&quot;00B23FA0&quot;/&gt;&lt;wsp:rsid wsp:val=&quot;00B2443A&quot;/&gt;&lt;wsp:rsid wsp:val=&quot;00B24821&quot;/&gt;&lt;wsp:rsid wsp:val=&quot;00B252EA&quot;/&gt;&lt;wsp:rsid wsp:val=&quot;00B2665A&quot;/&gt;&lt;wsp:rsid wsp:val=&quot;00B26725&quot;/&gt;&lt;wsp:rsid wsp:val=&quot;00B269B4&quot;/&gt;&lt;wsp:rsid wsp:val=&quot;00B26AC4&quot;/&gt;&lt;wsp:rsid wsp:val=&quot;00B31B86&quot;/&gt;&lt;wsp:rsid wsp:val=&quot;00B35096&quot;/&gt;&lt;wsp:rsid wsp:val=&quot;00B35D9D&quot;/&gt;&lt;wsp:rsid wsp:val=&quot;00B36E61&quot;/&gt;&lt;wsp:rsid wsp:val=&quot;00B428A3&quot;/&gt;&lt;wsp:rsid wsp:val=&quot;00B43272&quot;/&gt;&lt;wsp:rsid wsp:val=&quot;00B450CA&quot;/&gt;&lt;wsp:rsid wsp:val=&quot;00B51215&quot;/&gt;&lt;wsp:rsid wsp:val=&quot;00B51817&quot;/&gt;&lt;wsp:rsid wsp:val=&quot;00B532EA&quot;/&gt;&lt;wsp:rsid wsp:val=&quot;00B53D57&quot;/&gt;&lt;wsp:rsid wsp:val=&quot;00B53E99&quot;/&gt;&lt;wsp:rsid wsp:val=&quot;00B616FB&quot;/&gt;&lt;wsp:rsid wsp:val=&quot;00B61D22&quot;/&gt;&lt;wsp:rsid wsp:val=&quot;00B62630&quot;/&gt;&lt;wsp:rsid wsp:val=&quot;00B6549F&quot;/&gt;&lt;wsp:rsid wsp:val=&quot;00B6693B&quot;/&gt;&lt;wsp:rsid wsp:val=&quot;00B677B7&quot;/&gt;&lt;wsp:rsid wsp:val=&quot;00B7060E&quot;/&gt;&lt;wsp:rsid wsp:val=&quot;00B720C9&quot;/&gt;&lt;wsp:rsid wsp:val=&quot;00B729DB&quot;/&gt;&lt;wsp:rsid wsp:val=&quot;00B73235&quot;/&gt;&lt;wsp:rsid wsp:val=&quot;00B7337D&quot;/&gt;&lt;wsp:rsid wsp:val=&quot;00B73E60&quot;/&gt;&lt;wsp:rsid wsp:val=&quot;00B74A76&quot;/&gt;&lt;wsp:rsid wsp:val=&quot;00B75F75&quot;/&gt;&lt;wsp:rsid wsp:val=&quot;00B76C50&quot;/&gt;&lt;wsp:rsid wsp:val=&quot;00B825AB&quot;/&gt;&lt;wsp:rsid wsp:val=&quot;00B83717&quot;/&gt;&lt;wsp:rsid wsp:val=&quot;00B84F77&quot;/&gt;&lt;wsp:rsid wsp:val=&quot;00B85A52&quot;/&gt;&lt;wsp:rsid wsp:val=&quot;00B86090&quot;/&gt;&lt;wsp:rsid wsp:val=&quot;00B86A92&quot;/&gt;&lt;wsp:rsid wsp:val=&quot;00B86D4A&quot;/&gt;&lt;wsp:rsid wsp:val=&quot;00B86EE8&quot;/&gt;&lt;wsp:rsid wsp:val=&quot;00B879B9&quot;/&gt;&lt;wsp:rsid wsp:val=&quot;00B923E2&quot;/&gt;&lt;wsp:rsid wsp:val=&quot;00B92B3A&quot;/&gt;&lt;wsp:rsid wsp:val=&quot;00B932E5&quot;/&gt;&lt;wsp:rsid wsp:val=&quot;00B97C6F&quot;/&gt;&lt;wsp:rsid wsp:val=&quot;00BA2727&quot;/&gt;&lt;wsp:rsid wsp:val=&quot;00BA299B&quot;/&gt;&lt;wsp:rsid wsp:val=&quot;00BB09FC&quot;/&gt;&lt;wsp:rsid wsp:val=&quot;00BB1E47&quot;/&gt;&lt;wsp:rsid wsp:val=&quot;00BB3959&quot;/&gt;&lt;wsp:rsid wsp:val=&quot;00BB3D73&quot;/&gt;&lt;wsp:rsid wsp:val=&quot;00BB3E40&quot;/&gt;&lt;wsp:rsid wsp:val=&quot;00BB3F1D&quot;/&gt;&lt;wsp:rsid wsp:val=&quot;00BB4859&quot;/&gt;&lt;wsp:rsid wsp:val=&quot;00BB4E54&quot;/&gt;&lt;wsp:rsid wsp:val=&quot;00BB6DFA&quot;/&gt;&lt;wsp:rsid wsp:val=&quot;00BB7192&quot;/&gt;&lt;wsp:rsid wsp:val=&quot;00BC11C8&quot;/&gt;&lt;wsp:rsid wsp:val=&quot;00BC15B9&quot;/&gt;&lt;wsp:rsid wsp:val=&quot;00BC1BD3&quot;/&gt;&lt;wsp:rsid wsp:val=&quot;00BC1F3A&quot;/&gt;&lt;wsp:rsid wsp:val=&quot;00BC28AA&quot;/&gt;&lt;wsp:rsid wsp:val=&quot;00BC2C17&quot;/&gt;&lt;wsp:rsid wsp:val=&quot;00BC405B&quot;/&gt;&lt;wsp:rsid wsp:val=&quot;00BC426B&quot;/&gt;&lt;wsp:rsid wsp:val=&quot;00BC4B92&quot;/&gt;&lt;wsp:rsid wsp:val=&quot;00BC5AB1&quot;/&gt;&lt;wsp:rsid wsp:val=&quot;00BC5EB8&quot;/&gt;&lt;wsp:rsid wsp:val=&quot;00BC6E3C&quot;/&gt;&lt;wsp:rsid wsp:val=&quot;00BD030E&quot;/&gt;&lt;wsp:rsid wsp:val=&quot;00BD2043&quot;/&gt;&lt;wsp:rsid wsp:val=&quot;00BD36A4&quot;/&gt;&lt;wsp:rsid wsp:val=&quot;00BD3BF4&quot;/&gt;&lt;wsp:rsid wsp:val=&quot;00BD4226&quot;/&gt;&lt;wsp:rsid wsp:val=&quot;00BD5B31&quot;/&gt;&lt;wsp:rsid wsp:val=&quot;00BD6657&quot;/&gt;&lt;wsp:rsid wsp:val=&quot;00BD6773&quot;/&gt;&lt;wsp:rsid wsp:val=&quot;00BD74BE&quot;/&gt;&lt;wsp:rsid wsp:val=&quot;00BE2E5E&quot;/&gt;&lt;wsp:rsid wsp:val=&quot;00BE34A3&quot;/&gt;&lt;wsp:rsid wsp:val=&quot;00BE3EFB&quot;/&gt;&lt;wsp:rsid wsp:val=&quot;00BE54EB&quot;/&gt;&lt;wsp:rsid wsp:val=&quot;00BE7012&quot;/&gt;&lt;wsp:rsid wsp:val=&quot;00BF4521&quot;/&gt;&lt;wsp:rsid wsp:val=&quot;00BF7A39&quot;/&gt;&lt;wsp:rsid wsp:val=&quot;00C00856&quot;/&gt;&lt;wsp:rsid wsp:val=&quot;00C00F69&quot;/&gt;&lt;wsp:rsid wsp:val=&quot;00C01D3B&quot;/&gt;&lt;wsp:rsid wsp:val=&quot;00C01E46&quot;/&gt;&lt;wsp:rsid wsp:val=&quot;00C02634&quot;/&gt;&lt;wsp:rsid wsp:val=&quot;00C10765&quot;/&gt;&lt;wsp:rsid wsp:val=&quot;00C10EC6&quot;/&gt;&lt;wsp:rsid wsp:val=&quot;00C111F8&quot;/&gt;&lt;wsp:rsid wsp:val=&quot;00C11451&quot;/&gt;&lt;wsp:rsid wsp:val=&quot;00C119A2&quot;/&gt;&lt;wsp:rsid wsp:val=&quot;00C157A6&quot;/&gt;&lt;wsp:rsid wsp:val=&quot;00C15B26&quot;/&gt;&lt;wsp:rsid wsp:val=&quot;00C15F61&quot;/&gt;&lt;wsp:rsid wsp:val=&quot;00C166E2&quot;/&gt;&lt;wsp:rsid wsp:val=&quot;00C2013F&quot;/&gt;&lt;wsp:rsid wsp:val=&quot;00C20DE0&quot;/&gt;&lt;wsp:rsid wsp:val=&quot;00C2138F&quot;/&gt;&lt;wsp:rsid wsp:val=&quot;00C220E6&quot;/&gt;&lt;wsp:rsid wsp:val=&quot;00C269E1&quot;/&gt;&lt;wsp:rsid wsp:val=&quot;00C26AE2&quot;/&gt;&lt;wsp:rsid wsp:val=&quot;00C276B4&quot;/&gt;&lt;wsp:rsid wsp:val=&quot;00C300EE&quot;/&gt;&lt;wsp:rsid wsp:val=&quot;00C30998&quot;/&gt;&lt;wsp:rsid wsp:val=&quot;00C30CD5&quot;/&gt;&lt;wsp:rsid wsp:val=&quot;00C32C00&quot;/&gt;&lt;wsp:rsid wsp:val=&quot;00C32F82&quot;/&gt;&lt;wsp:rsid wsp:val=&quot;00C37F22&quot;/&gt;&lt;wsp:rsid wsp:val=&quot;00C40703&quot;/&gt;&lt;wsp:rsid wsp:val=&quot;00C41581&quot;/&gt;&lt;wsp:rsid wsp:val=&quot;00C42D0F&quot;/&gt;&lt;wsp:rsid wsp:val=&quot;00C432CD&quot;/&gt;&lt;wsp:rsid wsp:val=&quot;00C447F2&quot;/&gt;&lt;wsp:rsid wsp:val=&quot;00C44A6E&quot;/&gt;&lt;wsp:rsid wsp:val=&quot;00C46625&quot;/&gt;&lt;wsp:rsid wsp:val=&quot;00C50896&quot;/&gt;&lt;wsp:rsid wsp:val=&quot;00C510F3&quot;/&gt;&lt;wsp:rsid wsp:val=&quot;00C5150E&quot;/&gt;&lt;wsp:rsid wsp:val=&quot;00C5206D&quot;/&gt;&lt;wsp:rsid wsp:val=&quot;00C5338C&quot;/&gt;&lt;wsp:rsid wsp:val=&quot;00C53D26&quot;/&gt;&lt;wsp:rsid wsp:val=&quot;00C551A8&quot;/&gt;&lt;wsp:rsid wsp:val=&quot;00C56E02&quot;/&gt;&lt;wsp:rsid wsp:val=&quot;00C60741&quot;/&gt;&lt;wsp:rsid wsp:val=&quot;00C614CC&quot;/&gt;&lt;wsp:rsid wsp:val=&quot;00C65C91&quot;/&gt;&lt;wsp:rsid wsp:val=&quot;00C66897&quot;/&gt;&lt;wsp:rsid wsp:val=&quot;00C66B5F&quot;/&gt;&lt;wsp:rsid wsp:val=&quot;00C66BDE&quot;/&gt;&lt;wsp:rsid wsp:val=&quot;00C67749&quot;/&gt;&lt;wsp:rsid wsp:val=&quot;00C67A02&quot;/&gt;&lt;wsp:rsid wsp:val=&quot;00C7015B&quot;/&gt;&lt;wsp:rsid wsp:val=&quot;00C739D5&quot;/&gt;&lt;wsp:rsid wsp:val=&quot;00C75302&quot;/&gt;&lt;wsp:rsid wsp:val=&quot;00C771A9&quot;/&gt;&lt;wsp:rsid wsp:val=&quot;00C81ACD&quot;/&gt;&lt;wsp:rsid wsp:val=&quot;00C82676&quot;/&gt;&lt;wsp:rsid wsp:val=&quot;00C826F5&quot;/&gt;&lt;wsp:rsid wsp:val=&quot;00C83876&quot;/&gt;&lt;wsp:rsid wsp:val=&quot;00C8452F&quot;/&gt;&lt;wsp:rsid wsp:val=&quot;00C85847&quot;/&gt;&lt;wsp:rsid wsp:val=&quot;00C87473&quot;/&gt;&lt;wsp:rsid wsp:val=&quot;00C87477&quot;/&gt;&lt;wsp:rsid wsp:val=&quot;00C90683&quot;/&gt;&lt;wsp:rsid wsp:val=&quot;00C91256&quot;/&gt;&lt;wsp:rsid wsp:val=&quot;00C91F72&quot;/&gt;&lt;wsp:rsid wsp:val=&quot;00C934FD&quot;/&gt;&lt;wsp:rsid wsp:val=&quot;00C957D8&quot;/&gt;&lt;wsp:rsid wsp:val=&quot;00C973F4&quot;/&gt;&lt;wsp:rsid wsp:val=&quot;00C9758C&quot;/&gt;&lt;wsp:rsid wsp:val=&quot;00CA3FC3&quot;/&gt;&lt;wsp:rsid wsp:val=&quot;00CA6682&quot;/&gt;&lt;wsp:rsid wsp:val=&quot;00CA68EA&quot;/&gt;&lt;wsp:rsid wsp:val=&quot;00CA6AFA&quot;/&gt;&lt;wsp:rsid wsp:val=&quot;00CA7120&quot;/&gt;&lt;wsp:rsid wsp:val=&quot;00CB041B&quot;/&gt;&lt;wsp:rsid wsp:val=&quot;00CB2837&quot;/&gt;&lt;wsp:rsid wsp:val=&quot;00CB31AD&quot;/&gt;&lt;wsp:rsid wsp:val=&quot;00CB7A82&quot;/&gt;&lt;wsp:rsid wsp:val=&quot;00CC0429&quot;/&gt;&lt;wsp:rsid wsp:val=&quot;00CC0E36&quot;/&gt;&lt;wsp:rsid wsp:val=&quot;00CC1E98&quot;/&gt;&lt;wsp:rsid wsp:val=&quot;00CC3FF5&quot;/&gt;&lt;wsp:rsid wsp:val=&quot;00CC413F&quot;/&gt;&lt;wsp:rsid wsp:val=&quot;00CC667E&quot;/&gt;&lt;wsp:rsid wsp:val=&quot;00CD0A1A&quot;/&gt;&lt;wsp:rsid wsp:val=&quot;00CD2290&quot;/&gt;&lt;wsp:rsid wsp:val=&quot;00CD329E&quot;/&gt;&lt;wsp:rsid wsp:val=&quot;00CD3C5E&quot;/&gt;&lt;wsp:rsid wsp:val=&quot;00CD4F55&quot;/&gt;&lt;wsp:rsid wsp:val=&quot;00CD5859&quot;/&gt;&lt;wsp:rsid wsp:val=&quot;00CD5BB1&quot;/&gt;&lt;wsp:rsid wsp:val=&quot;00CD6F72&quot;/&gt;&lt;wsp:rsid wsp:val=&quot;00CD742C&quot;/&gt;&lt;wsp:rsid wsp:val=&quot;00CD7832&quot;/&gt;&lt;wsp:rsid wsp:val=&quot;00CE0936&quot;/&gt;&lt;wsp:rsid wsp:val=&quot;00CE1211&quot;/&gt;&lt;wsp:rsid wsp:val=&quot;00CE1345&quot;/&gt;&lt;wsp:rsid wsp:val=&quot;00CE275F&quot;/&gt;&lt;wsp:rsid wsp:val=&quot;00CE2960&quot;/&gt;&lt;wsp:rsid wsp:val=&quot;00CE2A16&quot;/&gt;&lt;wsp:rsid wsp:val=&quot;00CE4FE6&quot;/&gt;&lt;wsp:rsid wsp:val=&quot;00CE59BE&quot;/&gt;&lt;wsp:rsid wsp:val=&quot;00CE59F6&quot;/&gt;&lt;wsp:rsid wsp:val=&quot;00CE67F8&quot;/&gt;&lt;wsp:rsid wsp:val=&quot;00CF0A9C&quot;/&gt;&lt;wsp:rsid wsp:val=&quot;00CF2083&quot;/&gt;&lt;wsp:rsid wsp:val=&quot;00CF2CFF&quot;/&gt;&lt;wsp:rsid wsp:val=&quot;00CF4D37&quot;/&gt;&lt;wsp:rsid wsp:val=&quot;00CF52B5&quot;/&gt;&lt;wsp:rsid wsp:val=&quot;00CF6134&quot;/&gt;&lt;wsp:rsid wsp:val=&quot;00D05311&quot;/&gt;&lt;wsp:rsid wsp:val=&quot;00D05C7A&quot;/&gt;&lt;wsp:rsid wsp:val=&quot;00D105D0&quot;/&gt;&lt;wsp:rsid wsp:val=&quot;00D10C6B&quot;/&gt;&lt;wsp:rsid wsp:val=&quot;00D11498&quot;/&gt;&lt;wsp:rsid wsp:val=&quot;00D119A0&quot;/&gt;&lt;wsp:rsid wsp:val=&quot;00D120E4&quot;/&gt;&lt;wsp:rsid wsp:val=&quot;00D142C3&quot;/&gt;&lt;wsp:rsid wsp:val=&quot;00D150F6&quot;/&gt;&lt;wsp:rsid wsp:val=&quot;00D153E5&quot;/&gt;&lt;wsp:rsid wsp:val=&quot;00D158AE&quot;/&gt;&lt;wsp:rsid wsp:val=&quot;00D16EC0&quot;/&gt;&lt;wsp:rsid wsp:val=&quot;00D20802&quot;/&gt;&lt;wsp:rsid wsp:val=&quot;00D22E2D&quot;/&gt;&lt;wsp:rsid wsp:val=&quot;00D2322B&quot;/&gt;&lt;wsp:rsid wsp:val=&quot;00D26F02&quot;/&gt;&lt;wsp:rsid wsp:val=&quot;00D275D1&quot;/&gt;&lt;wsp:rsid wsp:val=&quot;00D30815&quot;/&gt;&lt;wsp:rsid wsp:val=&quot;00D30DFF&quot;/&gt;&lt;wsp:rsid wsp:val=&quot;00D33D82&quot;/&gt;&lt;wsp:rsid wsp:val=&quot;00D33E3F&quot;/&gt;&lt;wsp:rsid wsp:val=&quot;00D34338&quot;/&gt;&lt;wsp:rsid wsp:val=&quot;00D34792&quot;/&gt;&lt;wsp:rsid wsp:val=&quot;00D3536A&quot;/&gt;&lt;wsp:rsid wsp:val=&quot;00D40A21&quot;/&gt;&lt;wsp:rsid wsp:val=&quot;00D41C42&quot;/&gt;&lt;wsp:rsid wsp:val=&quot;00D41F2C&quot;/&gt;&lt;wsp:rsid wsp:val=&quot;00D42183&quot;/&gt;&lt;wsp:rsid wsp:val=&quot;00D43354&quot;/&gt;&lt;wsp:rsid wsp:val=&quot;00D46F56&quot;/&gt;&lt;wsp:rsid wsp:val=&quot;00D475EA&quot;/&gt;&lt;wsp:rsid wsp:val=&quot;00D47BA0&quot;/&gt;&lt;wsp:rsid wsp:val=&quot;00D50030&quot;/&gt;&lt;wsp:rsid wsp:val=&quot;00D51D8C&quot;/&gt;&lt;wsp:rsid wsp:val=&quot;00D52B8F&quot;/&gt;&lt;wsp:rsid wsp:val=&quot;00D538BB&quot;/&gt;&lt;wsp:rsid wsp:val=&quot;00D5448A&quot;/&gt;&lt;wsp:rsid wsp:val=&quot;00D57FA3&quot;/&gt;&lt;wsp:rsid wsp:val=&quot;00D60678&quot;/&gt;&lt;wsp:rsid wsp:val=&quot;00D637B2&quot;/&gt;&lt;wsp:rsid wsp:val=&quot;00D65FB6&quot;/&gt;&lt;wsp:rsid wsp:val=&quot;00D677E3&quot;/&gt;&lt;wsp:rsid wsp:val=&quot;00D7089C&quot;/&gt;&lt;wsp:rsid wsp:val=&quot;00D73293&quot;/&gt;&lt;wsp:rsid wsp:val=&quot;00D73DA3&quot;/&gt;&lt;wsp:rsid wsp:val=&quot;00D7415E&quot;/&gt;&lt;wsp:rsid wsp:val=&quot;00D75082&quot;/&gt;&lt;wsp:rsid wsp:val=&quot;00D75654&quot;/&gt;&lt;wsp:rsid wsp:val=&quot;00D76B03&quot;/&gt;&lt;wsp:rsid wsp:val=&quot;00D77CC0&quot;/&gt;&lt;wsp:rsid wsp:val=&quot;00D80859&quot;/&gt;&lt;wsp:rsid wsp:val=&quot;00D86D2B&quot;/&gt;&lt;wsp:rsid wsp:val=&quot;00D8794C&quot;/&gt;&lt;wsp:rsid wsp:val=&quot;00D87C59&quot;/&gt;&lt;wsp:rsid wsp:val=&quot;00D906E5&quot;/&gt;&lt;wsp:rsid wsp:val=&quot;00D9229B&quot;/&gt;&lt;wsp:rsid wsp:val=&quot;00D92444&quot;/&gt;&lt;wsp:rsid wsp:val=&quot;00D93108&quot;/&gt;&lt;wsp:rsid wsp:val=&quot;00D95A5E&quot;/&gt;&lt;wsp:rsid wsp:val=&quot;00D95B1C&quot;/&gt;&lt;wsp:rsid wsp:val=&quot;00D9694C&quot;/&gt;&lt;wsp:rsid wsp:val=&quot;00D96D38&quot;/&gt;&lt;wsp:rsid wsp:val=&quot;00D97603&quot;/&gt;&lt;wsp:rsid wsp:val=&quot;00D97855&quot;/&gt;&lt;wsp:rsid wsp:val=&quot;00DA02E8&quot;/&gt;&lt;wsp:rsid wsp:val=&quot;00DA0C26&quot;/&gt;&lt;wsp:rsid wsp:val=&quot;00DA5AC3&quot;/&gt;&lt;wsp:rsid wsp:val=&quot;00DA66A0&quot;/&gt;&lt;wsp:rsid wsp:val=&quot;00DB0977&quot;/&gt;&lt;wsp:rsid wsp:val=&quot;00DB51F3&quot;/&gt;&lt;wsp:rsid wsp:val=&quot;00DB594A&quot;/&gt;&lt;wsp:rsid wsp:val=&quot;00DB59F7&quot;/&gt;&lt;wsp:rsid wsp:val=&quot;00DB6ECC&quot;/&gt;&lt;wsp:rsid wsp:val=&quot;00DB7244&quot;/&gt;&lt;wsp:rsid wsp:val=&quot;00DB7693&quot;/&gt;&lt;wsp:rsid wsp:val=&quot;00DC00AF&quot;/&gt;&lt;wsp:rsid wsp:val=&quot;00DC1AD9&quot;/&gt;&lt;wsp:rsid wsp:val=&quot;00DC30E8&quot;/&gt;&lt;wsp:rsid wsp:val=&quot;00DC606A&quot;/&gt;&lt;wsp:rsid wsp:val=&quot;00DC7041&quot;/&gt;&lt;wsp:rsid wsp:val=&quot;00DC70FD&quot;/&gt;&lt;wsp:rsid wsp:val=&quot;00DC77C7&quot;/&gt;&lt;wsp:rsid wsp:val=&quot;00DD0418&quot;/&gt;&lt;wsp:rsid wsp:val=&quot;00DD119D&quot;/&gt;&lt;wsp:rsid wsp:val=&quot;00DD14BE&quot;/&gt;&lt;wsp:rsid wsp:val=&quot;00DD1AB3&quot;/&gt;&lt;wsp:rsid wsp:val=&quot;00DD7A80&quot;/&gt;&lt;wsp:rsid wsp:val=&quot;00DE1F9E&quot;/&gt;&lt;wsp:rsid wsp:val=&quot;00DE25E3&quot;/&gt;&lt;wsp:rsid wsp:val=&quot;00DE3311&quot;/&gt;&lt;wsp:rsid wsp:val=&quot;00DE3842&quot;/&gt;&lt;wsp:rsid wsp:val=&quot;00DE48AD&quot;/&gt;&lt;wsp:rsid wsp:val=&quot;00DF3777&quot;/&gt;&lt;wsp:rsid wsp:val=&quot;00DF3ADD&quot;/&gt;&lt;wsp:rsid wsp:val=&quot;00DF47F1&quot;/&gt;&lt;wsp:rsid wsp:val=&quot;00DF4A23&quot;/&gt;&lt;wsp:rsid wsp:val=&quot;00DF6901&quot;/&gt;&lt;wsp:rsid wsp:val=&quot;00DF76A7&quot;/&gt;&lt;wsp:rsid wsp:val=&quot;00DF76CF&quot;/&gt;&lt;wsp:rsid wsp:val=&quot;00E012F0&quot;/&gt;&lt;wsp:rsid wsp:val=&quot;00E027B9&quot;/&gt;&lt;wsp:rsid wsp:val=&quot;00E02E05&quot;/&gt;&lt;wsp:rsid wsp:val=&quot;00E113D6&quot;/&gt;&lt;wsp:rsid wsp:val=&quot;00E12C46&quot;/&gt;&lt;wsp:rsid wsp:val=&quot;00E132F9&quot;/&gt;&lt;wsp:rsid wsp:val=&quot;00E13B4C&quot;/&gt;&lt;wsp:rsid wsp:val=&quot;00E13F08&quot;/&gt;&lt;wsp:rsid wsp:val=&quot;00E1426B&quot;/&gt;&lt;wsp:rsid wsp:val=&quot;00E175A9&quot;/&gt;&lt;wsp:rsid wsp:val=&quot;00E178AF&quot;/&gt;&lt;wsp:rsid wsp:val=&quot;00E22277&quot;/&gt;&lt;wsp:rsid wsp:val=&quot;00E254C7&quot;/&gt;&lt;wsp:rsid wsp:val=&quot;00E31202&quot;/&gt;&lt;wsp:rsid wsp:val=&quot;00E34B1F&quot;/&gt;&lt;wsp:rsid wsp:val=&quot;00E352DD&quot;/&gt;&lt;wsp:rsid wsp:val=&quot;00E357D7&quot;/&gt;&lt;wsp:rsid wsp:val=&quot;00E3583C&quot;/&gt;&lt;wsp:rsid wsp:val=&quot;00E37099&quot;/&gt;&lt;wsp:rsid wsp:val=&quot;00E37A0A&quot;/&gt;&lt;wsp:rsid wsp:val=&quot;00E404F6&quot;/&gt;&lt;wsp:rsid wsp:val=&quot;00E4373A&quot;/&gt;&lt;wsp:rsid wsp:val=&quot;00E45A36&quot;/&gt;&lt;wsp:rsid wsp:val=&quot;00E47591&quot;/&gt;&lt;wsp:rsid wsp:val=&quot;00E476CB&quot;/&gt;&lt;wsp:rsid wsp:val=&quot;00E47A80&quot;/&gt;&lt;wsp:rsid wsp:val=&quot;00E51349&quot;/&gt;&lt;wsp:rsid wsp:val=&quot;00E53899&quot;/&gt;&lt;wsp:rsid wsp:val=&quot;00E604BB&quot;/&gt;&lt;wsp:rsid wsp:val=&quot;00E60BDB&quot;/&gt;&lt;wsp:rsid wsp:val=&quot;00E625AD&quot;/&gt;&lt;wsp:rsid wsp:val=&quot;00E633D6&quot;/&gt;&lt;wsp:rsid wsp:val=&quot;00E63BEC&quot;/&gt;&lt;wsp:rsid wsp:val=&quot;00E644C9&quot;/&gt;&lt;wsp:rsid wsp:val=&quot;00E6689E&quot;/&gt;&lt;wsp:rsid wsp:val=&quot;00E66CF2&quot;/&gt;&lt;wsp:rsid wsp:val=&quot;00E70035&quot;/&gt;&lt;wsp:rsid wsp:val=&quot;00E72E26&quot;/&gt;&lt;wsp:rsid wsp:val=&quot;00E73016&quot;/&gt;&lt;wsp:rsid wsp:val=&quot;00E7318A&quot;/&gt;&lt;wsp:rsid wsp:val=&quot;00E7621C&quot;/&gt;&lt;wsp:rsid wsp:val=&quot;00E779D5&quot;/&gt;&lt;wsp:rsid wsp:val=&quot;00E81942&quot;/&gt;&lt;wsp:rsid wsp:val=&quot;00E831A0&quot;/&gt;&lt;wsp:rsid wsp:val=&quot;00E831B1&quot;/&gt;&lt;wsp:rsid wsp:val=&quot;00E84666&quot;/&gt;&lt;wsp:rsid wsp:val=&quot;00E84BD0&quot;/&gt;&lt;wsp:rsid wsp:val=&quot;00E84E7B&quot;/&gt;&lt;wsp:rsid wsp:val=&quot;00E85919&quot;/&gt;&lt;wsp:rsid wsp:val=&quot;00E86FB9&quot;/&gt;&lt;wsp:rsid wsp:val=&quot;00E870B3&quot;/&gt;&lt;wsp:rsid wsp:val=&quot;00E91391&quot;/&gt;&lt;wsp:rsid wsp:val=&quot;00E9241B&quot;/&gt;&lt;wsp:rsid wsp:val=&quot;00E938B7&quot;/&gt;&lt;wsp:rsid wsp:val=&quot;00E95246&quot;/&gt;&lt;wsp:rsid wsp:val=&quot;00E954BC&quot;/&gt;&lt;wsp:rsid wsp:val=&quot;00E95668&quot;/&gt;&lt;wsp:rsid wsp:val=&quot;00E95DBB&quot;/&gt;&lt;wsp:rsid wsp:val=&quot;00EA13A2&quot;/&gt;&lt;wsp:rsid wsp:val=&quot;00EA3F06&quot;/&gt;&lt;wsp:rsid wsp:val=&quot;00EA499B&quot;/&gt;&lt;wsp:rsid wsp:val=&quot;00EA49A7&quot;/&gt;&lt;wsp:rsid wsp:val=&quot;00EA57BF&quot;/&gt;&lt;wsp:rsid wsp:val=&quot;00EA57F1&quot;/&gt;&lt;wsp:rsid wsp:val=&quot;00EA60CF&quot;/&gt;&lt;wsp:rsid wsp:val=&quot;00EA65E2&quot;/&gt;&lt;wsp:rsid wsp:val=&quot;00EA6632&quot;/&gt;&lt;wsp:rsid wsp:val=&quot;00EA6C56&quot;/&gt;&lt;wsp:rsid wsp:val=&quot;00EA7BC1&quot;/&gt;&lt;wsp:rsid wsp:val=&quot;00EB2168&quot;/&gt;&lt;wsp:rsid wsp:val=&quot;00EB34D6&quot;/&gt;&lt;wsp:rsid wsp:val=&quot;00EB37D4&quot;/&gt;&lt;wsp:rsid wsp:val=&quot;00EB3C87&quot;/&gt;&lt;wsp:rsid wsp:val=&quot;00EB4643&quot;/&gt;&lt;wsp:rsid wsp:val=&quot;00EB7303&quot;/&gt;&lt;wsp:rsid wsp:val=&quot;00EB744A&quot;/&gt;&lt;wsp:rsid wsp:val=&quot;00EC095C&quot;/&gt;&lt;wsp:rsid wsp:val=&quot;00EC0AE4&quot;/&gt;&lt;wsp:rsid wsp:val=&quot;00EC185B&quot;/&gt;&lt;wsp:rsid wsp:val=&quot;00EC59D9&quot;/&gt;&lt;wsp:rsid wsp:val=&quot;00EC6134&quot;/&gt;&lt;wsp:rsid wsp:val=&quot;00EC61C3&quot;/&gt;&lt;wsp:rsid wsp:val=&quot;00EC68CF&quot;/&gt;&lt;wsp:rsid wsp:val=&quot;00EC6C6D&quot;/&gt;&lt;wsp:rsid wsp:val=&quot;00EC7ED5&quot;/&gt;&lt;wsp:rsid wsp:val=&quot;00ED0309&quot;/&gt;&lt;wsp:rsid wsp:val=&quot;00ED3548&quot;/&gt;&lt;wsp:rsid wsp:val=&quot;00ED356E&quot;/&gt;&lt;wsp:rsid wsp:val=&quot;00ED4223&quot;/&gt;&lt;wsp:rsid wsp:val=&quot;00ED5249&quot;/&gt;&lt;wsp:rsid wsp:val=&quot;00ED6559&quot;/&gt;&lt;wsp:rsid wsp:val=&quot;00ED6D5F&quot;/&gt;&lt;wsp:rsid wsp:val=&quot;00EE0D11&quot;/&gt;&lt;wsp:rsid wsp:val=&quot;00EE1491&quot;/&gt;&lt;wsp:rsid wsp:val=&quot;00EE171A&quot;/&gt;&lt;wsp:rsid wsp:val=&quot;00EE19C5&quot;/&gt;&lt;wsp:rsid wsp:val=&quot;00EE1E0C&quot;/&gt;&lt;wsp:rsid wsp:val=&quot;00EE69F2&quot;/&gt;&lt;wsp:rsid wsp:val=&quot;00EE6D99&quot;/&gt;&lt;wsp:rsid wsp:val=&quot;00EF0FA2&quot;/&gt;&lt;wsp:rsid wsp:val=&quot;00EF0FB3&quot;/&gt;&lt;wsp:rsid wsp:val=&quot;00EF369A&quot;/&gt;&lt;wsp:rsid wsp:val=&quot;00EF478C&quot;/&gt;&lt;wsp:rsid wsp:val=&quot;00EF5D87&quot;/&gt;&lt;wsp:rsid wsp:val=&quot;00F01192&quot;/&gt;&lt;wsp:rsid wsp:val=&quot;00F01DAE&quot;/&gt;&lt;wsp:rsid wsp:val=&quot;00F02356&quot;/&gt;&lt;wsp:rsid wsp:val=&quot;00F026B3&quot;/&gt;&lt;wsp:rsid wsp:val=&quot;00F02B81&quot;/&gt;&lt;wsp:rsid wsp:val=&quot;00F04270&quot;/&gt;&lt;wsp:rsid wsp:val=&quot;00F05E17&quot;/&gt;&lt;wsp:rsid wsp:val=&quot;00F05F55&quot;/&gt;&lt;wsp:rsid wsp:val=&quot;00F06C76&quot;/&gt;&lt;wsp:rsid wsp:val=&quot;00F15DFD&quot;/&gt;&lt;wsp:rsid wsp:val=&quot;00F21853&quot;/&gt;&lt;wsp:rsid wsp:val=&quot;00F21FC0&quot;/&gt;&lt;wsp:rsid wsp:val=&quot;00F220A4&quot;/&gt;&lt;wsp:rsid wsp:val=&quot;00F23AF0&quot;/&gt;&lt;wsp:rsid wsp:val=&quot;00F23BF0&quot;/&gt;&lt;wsp:rsid wsp:val=&quot;00F31257&quot;/&gt;&lt;wsp:rsid wsp:val=&quot;00F31E56&quot;/&gt;&lt;wsp:rsid wsp:val=&quot;00F31EE5&quot;/&gt;&lt;wsp:rsid wsp:val=&quot;00F327C1&quot;/&gt;&lt;wsp:rsid wsp:val=&quot;00F32C49&quot;/&gt;&lt;wsp:rsid wsp:val=&quot;00F32F02&quot;/&gt;&lt;wsp:rsid wsp:val=&quot;00F34586&quot;/&gt;&lt;wsp:rsid wsp:val=&quot;00F365AA&quot;/&gt;&lt;wsp:rsid wsp:val=&quot;00F417AC&quot;/&gt;&lt;wsp:rsid wsp:val=&quot;00F42A38&quot;/&gt;&lt;wsp:rsid wsp:val=&quot;00F4313B&quot;/&gt;&lt;wsp:rsid wsp:val=&quot;00F45018&quot;/&gt;&lt;wsp:rsid wsp:val=&quot;00F46E66&quot;/&gt;&lt;wsp:rsid wsp:val=&quot;00F50366&quot;/&gt;&lt;wsp:rsid wsp:val=&quot;00F50B54&quot;/&gt;&lt;wsp:rsid wsp:val=&quot;00F51841&quot;/&gt;&lt;wsp:rsid wsp:val=&quot;00F53E75&quot;/&gt;&lt;wsp:rsid wsp:val=&quot;00F55248&quot;/&gt;&lt;wsp:rsid wsp:val=&quot;00F55CBE&quot;/&gt;&lt;wsp:rsid wsp:val=&quot;00F579CF&quot;/&gt;&lt;wsp:rsid wsp:val=&quot;00F61A4F&quot;/&gt;&lt;wsp:rsid wsp:val=&quot;00F6314D&quot;/&gt;&lt;wsp:rsid wsp:val=&quot;00F632F8&quot;/&gt;&lt;wsp:rsid wsp:val=&quot;00F666B0&quot;/&gt;&lt;wsp:rsid wsp:val=&quot;00F66825&quot;/&gt;&lt;wsp:rsid wsp:val=&quot;00F67052&quot;/&gt;&lt;wsp:rsid wsp:val=&quot;00F677CD&quot;/&gt;&lt;wsp:rsid wsp:val=&quot;00F705E7&quot;/&gt;&lt;wsp:rsid wsp:val=&quot;00F74130&quot;/&gt;&lt;wsp:rsid wsp:val=&quot;00F75EEF&quot;/&gt;&lt;wsp:rsid wsp:val=&quot;00F77491&quot;/&gt;&lt;wsp:rsid wsp:val=&quot;00F828B2&quot;/&gt;&lt;wsp:rsid wsp:val=&quot;00F830D6&quot;/&gt;&lt;wsp:rsid wsp:val=&quot;00F8327C&quot;/&gt;&lt;wsp:rsid wsp:val=&quot;00F84DA0&quot;/&gt;&lt;wsp:rsid wsp:val=&quot;00F86E2B&quot;/&gt;&lt;wsp:rsid wsp:val=&quot;00F87CE3&quot;/&gt;&lt;wsp:rsid wsp:val=&quot;00F9154F&quot;/&gt;&lt;wsp:rsid wsp:val=&quot;00F93067&quot;/&gt;&lt;wsp:rsid wsp:val=&quot;00F93D9A&quot;/&gt;&lt;wsp:rsid wsp:val=&quot;00F9659D&quot;/&gt;&lt;wsp:rsid wsp:val=&quot;00F97DF3&quot;/&gt;&lt;wsp:rsid wsp:val=&quot;00FA02BD&quot;/&gt;&lt;wsp:rsid wsp:val=&quot;00FA10FB&quot;/&gt;&lt;wsp:rsid wsp:val=&quot;00FA1F68&quot;/&gt;&lt;wsp:rsid wsp:val=&quot;00FA208C&quot;/&gt;&lt;wsp:rsid wsp:val=&quot;00FA3196&quot;/&gt;&lt;wsp:rsid wsp:val=&quot;00FA347D&quot;/&gt;&lt;wsp:rsid wsp:val=&quot;00FB2094&quot;/&gt;&lt;wsp:rsid wsp:val=&quot;00FB36A4&quot;/&gt;&lt;wsp:rsid wsp:val=&quot;00FB3DDE&quot;/&gt;&lt;wsp:rsid wsp:val=&quot;00FB4A97&quot;/&gt;&lt;wsp:rsid wsp:val=&quot;00FB5119&quot;/&gt;&lt;wsp:rsid wsp:val=&quot;00FC06CB&quot;/&gt;&lt;wsp:rsid wsp:val=&quot;00FC0E1B&quot;/&gt;&lt;wsp:rsid wsp:val=&quot;00FC2C7C&quot;/&gt;&lt;wsp:rsid wsp:val=&quot;00FC3281&quot;/&gt;&lt;wsp:rsid wsp:val=&quot;00FC7D26&quot;/&gt;&lt;wsp:rsid wsp:val=&quot;00FD1FFC&quot;/&gt;&lt;wsp:rsid wsp:val=&quot;00FD2D6B&quot;/&gt;&lt;wsp:rsid wsp:val=&quot;00FD6BF7&quot;/&gt;&lt;wsp:rsid wsp:val=&quot;00FD746A&quot;/&gt;&lt;wsp:rsid wsp:val=&quot;00FE030F&quot;/&gt;&lt;wsp:rsid wsp:val=&quot;00FE10F6&quot;/&gt;&lt;wsp:rsid wsp:val=&quot;00FE22D3&quot;/&gt;&lt;wsp:rsid wsp:val=&quot;00FE2BE4&quot;/&gt;&lt;wsp:rsid wsp:val=&quot;00FE34DE&quot;/&gt;&lt;wsp:rsid wsp:val=&quot;00FE379A&quot;/&gt;&lt;wsp:rsid wsp:val=&quot;00FE5151&quot;/&gt;&lt;wsp:rsid wsp:val=&quot;00FF2CEE&quot;/&gt;&lt;wsp:rsid wsp:val=&quot;00FF5C29&quot;/&gt;&lt;wsp:rsid wsp:val=&quot;00FF77C7&quot;/&gt;&lt;/wsp:rsids&gt;&lt;/w:docPr&gt;&lt;w:body&gt;&lt;wx:sect&gt;&lt;w:p wsp:rsidR=&quot;00000000&quot; wsp:rsidRDefault=&quot;003F180F&quot; wsp:rsidP=&quot;003F180F&quot;&gt;&lt;m:oMathPara&gt;&lt;m:oMath&gt;&lt;m:r&gt;&lt;w:rPr&gt;&lt;w:rFonts w:ascii=&quot;Cambria Math&quot; w:fareast=&quot;Arial&quot; w:h-ansi=&quot;Cambria Math&quot; w:cs=&quot;Calibri&quot;/&gt;&lt;wx:font wx:val=&quot;Cambria Math&quot;/&gt;&lt;w:i/&gt;&lt;/w:rPr&gt;&lt;m:t&gt; &lt;/m:t&gt;&lt;/m:r&gt;&lt;m:f&gt;&lt;m:fPr&gt;&lt;m:ctrlPr&gt;&lt;w:rPr&gt;&lt;w:rFonts w:ascii=&quot;Cambria Math&quot; w:fareast=&quot;Arial&quot; w:h-ansi=&quot;Cambria Math&quot; w:cs=&quot;Calibri&quot;/&gt;&lt;wx:font wx:val=&quot;Cambria Math&quot;/&gt;&lt;w:i/&gt;&lt;w:lang w:val=&quot;MK&quot;/&gt;&lt;/w:rPr&gt;&lt;/m:ctrlPr&gt;&lt;/m:fPr&gt;&lt;m:num&gt;&lt;m:r&gt;&lt;w:rPr&gt;&lt;w:rFonts w:ascii=&quot;Cambria Math&quot; w:fareast=&quot;Arial&quot; w:h-ansi=&quot;Cambria Math&quot; w:cs=&quot;Calibri&quot;/&gt;&lt;wx:font wx:val=&quot;Cambria Math&quot;/&gt;&lt;w:i/&gt;&lt;w:lang w:val=&quot;MK&quot;/&gt;&lt;/w:rPr&gt;&lt;m:t&gt;3&lt;/m:t&gt;&lt;/m:r&gt;&lt;/m:num&gt;&lt;m:den&gt;&lt;m:r&gt;&lt;w:rPr&gt;&lt;w:rFonts w:ascii=&quot;Cambria Math&quot; w:fareast=&quot;Arial&quot; w:h-ansi=&quot;Cambria Math&quot; w:cs=&quot;Calibri&quot;/&gt;&lt;wx:font wx:val=&quot;Cambria Math&quot;/&gt;&lt;w:i/&gt;&lt;w:lang w:val=&quot;MK&quot;/&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004B3E40" w:rsidRPr="00CE6C45">
              <w:rPr>
                <w:rFonts w:eastAsia="Arial" w:cs="Calibri"/>
                <w:sz w:val="22"/>
                <w:szCs w:val="22"/>
                <w:lang w:eastAsia="en-US"/>
              </w:rPr>
              <w:instrText xml:space="preserve"> </w:instrText>
            </w:r>
            <w:r w:rsidR="004B3E40" w:rsidRPr="00CE6C45">
              <w:rPr>
                <w:rFonts w:eastAsia="Arial" w:cs="Calibri"/>
                <w:sz w:val="22"/>
                <w:szCs w:val="22"/>
                <w:lang w:eastAsia="en-US"/>
              </w:rPr>
              <w:fldChar w:fldCharType="separate"/>
            </w:r>
            <w:r w:rsidR="004B3E40" w:rsidRPr="00CE6C45">
              <w:rPr>
                <w:position w:val="-14"/>
                <w:sz w:val="22"/>
                <w:szCs w:val="22"/>
                <w:lang w:eastAsia="en-US"/>
              </w:rPr>
              <w:pict w14:anchorId="16C9F91C">
                <v:shape id="_x0000_i1039" type="#_x0000_t75" style="width:6.7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794D&quot;/&gt;&lt;wsp:rsid wsp:val=&quot;00000621&quot;/&gt;&lt;wsp:rsid wsp:val=&quot;0000132B&quot;/&gt;&lt;wsp:rsid wsp:val=&quot;00003E42&quot;/&gt;&lt;wsp:rsid wsp:val=&quot;000044C4&quot;/&gt;&lt;wsp:rsid wsp:val=&quot;00006C26&quot;/&gt;&lt;wsp:rsid wsp:val=&quot;00011392&quot;/&gt;&lt;wsp:rsid wsp:val=&quot;00011C50&quot;/&gt;&lt;wsp:rsid wsp:val=&quot;00011CEC&quot;/&gt;&lt;wsp:rsid wsp:val=&quot;0001386B&quot;/&gt;&lt;wsp:rsid wsp:val=&quot;00013FE0&quot;/&gt;&lt;wsp:rsid wsp:val=&quot;00015ED0&quot;/&gt;&lt;wsp:rsid wsp:val=&quot;00016C4D&quot;/&gt;&lt;wsp:rsid wsp:val=&quot;0001706F&quot;/&gt;&lt;wsp:rsid wsp:val=&quot;0001721E&quot;/&gt;&lt;wsp:rsid wsp:val=&quot;00017745&quot;/&gt;&lt;wsp:rsid wsp:val=&quot;00017BD8&quot;/&gt;&lt;wsp:rsid wsp:val=&quot;00020C57&quot;/&gt;&lt;wsp:rsid wsp:val=&quot;00020C58&quot;/&gt;&lt;wsp:rsid wsp:val=&quot;00021AF5&quot;/&gt;&lt;wsp:rsid wsp:val=&quot;00021C3C&quot;/&gt;&lt;wsp:rsid wsp:val=&quot;00023830&quot;/&gt;&lt;wsp:rsid wsp:val=&quot;000244D5&quot;/&gt;&lt;wsp:rsid wsp:val=&quot;00024B89&quot;/&gt;&lt;wsp:rsid wsp:val=&quot;00025909&quot;/&gt;&lt;wsp:rsid wsp:val=&quot;00030E21&quot;/&gt;&lt;wsp:rsid wsp:val=&quot;00030FFA&quot;/&gt;&lt;wsp:rsid wsp:val=&quot;00031CC4&quot;/&gt;&lt;wsp:rsid wsp:val=&quot;0003403C&quot;/&gt;&lt;wsp:rsid wsp:val=&quot;00035D7A&quot;/&gt;&lt;wsp:rsid wsp:val=&quot;00036351&quot;/&gt;&lt;wsp:rsid wsp:val=&quot;00036F7E&quot;/&gt;&lt;wsp:rsid wsp:val=&quot;00037FDD&quot;/&gt;&lt;wsp:rsid wsp:val=&quot;000404F6&quot;/&gt;&lt;wsp:rsid wsp:val=&quot;00041688&quot;/&gt;&lt;wsp:rsid wsp:val=&quot;0004366B&quot;/&gt;&lt;wsp:rsid wsp:val=&quot;00050696&quot;/&gt;&lt;wsp:rsid wsp:val=&quot;00052347&quot;/&gt;&lt;wsp:rsid wsp:val=&quot;000524D9&quot;/&gt;&lt;wsp:rsid wsp:val=&quot;0005590E&quot;/&gt;&lt;wsp:rsid wsp:val=&quot;000559EB&quot;/&gt;&lt;wsp:rsid wsp:val=&quot;00060ADE&quot;/&gt;&lt;wsp:rsid wsp:val=&quot;000630E7&quot;/&gt;&lt;wsp:rsid wsp:val=&quot;00063D1F&quot;/&gt;&lt;wsp:rsid wsp:val=&quot;00066D89&quot;/&gt;&lt;wsp:rsid wsp:val=&quot;0007197D&quot;/&gt;&lt;wsp:rsid wsp:val=&quot;00072C62&quot;/&gt;&lt;wsp:rsid wsp:val=&quot;0007302D&quot;/&gt;&lt;wsp:rsid wsp:val=&quot;00073D30&quot;/&gt;&lt;wsp:rsid wsp:val=&quot;000744ED&quot;/&gt;&lt;wsp:rsid wsp:val=&quot;000748F7&quot;/&gt;&lt;wsp:rsid wsp:val=&quot;00074998&quot;/&gt;&lt;wsp:rsid wsp:val=&quot;00075CD5&quot;/&gt;&lt;wsp:rsid wsp:val=&quot;00075D3C&quot;/&gt;&lt;wsp:rsid wsp:val=&quot;000770E2&quot;/&gt;&lt;wsp:rsid wsp:val=&quot;00081908&quot;/&gt;&lt;wsp:rsid wsp:val=&quot;00081919&quot;/&gt;&lt;wsp:rsid wsp:val=&quot;000847FE&quot;/&gt;&lt;wsp:rsid wsp:val=&quot;0008598F&quot;/&gt;&lt;wsp:rsid wsp:val=&quot;000860C5&quot;/&gt;&lt;wsp:rsid wsp:val=&quot;0008620D&quot;/&gt;&lt;wsp:rsid wsp:val=&quot;00087469&quot;/&gt;&lt;wsp:rsid wsp:val=&quot;000877CC&quot;/&gt;&lt;wsp:rsid wsp:val=&quot;00087B59&quot;/&gt;&lt;wsp:rsid wsp:val=&quot;00087F1F&quot;/&gt;&lt;wsp:rsid wsp:val=&quot;0009032E&quot;/&gt;&lt;wsp:rsid wsp:val=&quot;000906CC&quot;/&gt;&lt;wsp:rsid wsp:val=&quot;00091660&quot;/&gt;&lt;wsp:rsid wsp:val=&quot;000917DC&quot;/&gt;&lt;wsp:rsid wsp:val=&quot;000918E0&quot;/&gt;&lt;wsp:rsid wsp:val=&quot;00096936&quot;/&gt;&lt;wsp:rsid wsp:val=&quot;00097088&quot;/&gt;&lt;wsp:rsid wsp:val=&quot;00097446&quot;/&gt;&lt;wsp:rsid wsp:val=&quot;000975F7&quot;/&gt;&lt;wsp:rsid wsp:val=&quot;000A19BD&quot;/&gt;&lt;wsp:rsid wsp:val=&quot;000A237D&quot;/&gt;&lt;wsp:rsid wsp:val=&quot;000A271B&quot;/&gt;&lt;wsp:rsid wsp:val=&quot;000A481B&quot;/&gt;&lt;wsp:rsid wsp:val=&quot;000A588D&quot;/&gt;&lt;wsp:rsid wsp:val=&quot;000A5E4F&quot;/&gt;&lt;wsp:rsid wsp:val=&quot;000A78C8&quot;/&gt;&lt;wsp:rsid wsp:val=&quot;000B1D84&quot;/&gt;&lt;wsp:rsid wsp:val=&quot;000B2BBE&quot;/&gt;&lt;wsp:rsid wsp:val=&quot;000B32F4&quot;/&gt;&lt;wsp:rsid wsp:val=&quot;000B34F4&quot;/&gt;&lt;wsp:rsid wsp:val=&quot;000B59BA&quot;/&gt;&lt;wsp:rsid wsp:val=&quot;000B5A4C&quot;/&gt;&lt;wsp:rsid wsp:val=&quot;000B765E&quot;/&gt;&lt;wsp:rsid wsp:val=&quot;000B794D&quot;/&gt;&lt;wsp:rsid wsp:val=&quot;000C27A8&quot;/&gt;&lt;wsp:rsid wsp:val=&quot;000C41CE&quot;/&gt;&lt;wsp:rsid wsp:val=&quot;000C6422&quot;/&gt;&lt;wsp:rsid wsp:val=&quot;000C6D47&quot;/&gt;&lt;wsp:rsid wsp:val=&quot;000D0A67&quot;/&gt;&lt;wsp:rsid wsp:val=&quot;000D0BFE&quot;/&gt;&lt;wsp:rsid wsp:val=&quot;000D14A4&quot;/&gt;&lt;wsp:rsid wsp:val=&quot;000D1743&quot;/&gt;&lt;wsp:rsid wsp:val=&quot;000D38F5&quot;/&gt;&lt;wsp:rsid wsp:val=&quot;000D3EE9&quot;/&gt;&lt;wsp:rsid wsp:val=&quot;000D447B&quot;/&gt;&lt;wsp:rsid wsp:val=&quot;000D5EA6&quot;/&gt;&lt;wsp:rsid wsp:val=&quot;000D7F09&quot;/&gt;&lt;wsp:rsid wsp:val=&quot;000E02D5&quot;/&gt;&lt;wsp:rsid wsp:val=&quot;000E0DB3&quot;/&gt;&lt;wsp:rsid wsp:val=&quot;000E23B9&quot;/&gt;&lt;wsp:rsid wsp:val=&quot;000E24C7&quot;/&gt;&lt;wsp:rsid wsp:val=&quot;000E426D&quot;/&gt;&lt;wsp:rsid wsp:val=&quot;000E4C93&quot;/&gt;&lt;wsp:rsid wsp:val=&quot;000E5C0D&quot;/&gt;&lt;wsp:rsid wsp:val=&quot;000E67E3&quot;/&gt;&lt;wsp:rsid wsp:val=&quot;000E7798&quot;/&gt;&lt;wsp:rsid wsp:val=&quot;000E7FD7&quot;/&gt;&lt;wsp:rsid wsp:val=&quot;000F2767&quot;/&gt;&lt;wsp:rsid wsp:val=&quot;000F4BC4&quot;/&gt;&lt;wsp:rsid wsp:val=&quot;000F70D0&quot;/&gt;&lt;wsp:rsid wsp:val=&quot;000F7542&quot;/&gt;&lt;wsp:rsid wsp:val=&quot;0010208B&quot;/&gt;&lt;wsp:rsid wsp:val=&quot;001038DA&quot;/&gt;&lt;wsp:rsid wsp:val=&quot;00104CD2&quot;/&gt;&lt;wsp:rsid wsp:val=&quot;00114288&quot;/&gt;&lt;wsp:rsid wsp:val=&quot;00114567&quot;/&gt;&lt;wsp:rsid wsp:val=&quot;00114BB8&quot;/&gt;&lt;wsp:rsid wsp:val=&quot;00114EB8&quot;/&gt;&lt;wsp:rsid wsp:val=&quot;00122D61&quot;/&gt;&lt;wsp:rsid wsp:val=&quot;00130C1C&quot;/&gt;&lt;wsp:rsid wsp:val=&quot;00131663&quot;/&gt;&lt;wsp:rsid wsp:val=&quot;001317E7&quot;/&gt;&lt;wsp:rsid wsp:val=&quot;001319CF&quot;/&gt;&lt;wsp:rsid wsp:val=&quot;0013314D&quot;/&gt;&lt;wsp:rsid wsp:val=&quot;001345F2&quot;/&gt;&lt;wsp:rsid wsp:val=&quot;00134C58&quot;/&gt;&lt;wsp:rsid wsp:val=&quot;00134CDF&quot;/&gt;&lt;wsp:rsid wsp:val=&quot;00135AA1&quot;/&gt;&lt;wsp:rsid wsp:val=&quot;0013694F&quot;/&gt;&lt;wsp:rsid wsp:val=&quot;00141A9A&quot;/&gt;&lt;wsp:rsid wsp:val=&quot;00142EFE&quot;/&gt;&lt;wsp:rsid wsp:val=&quot;00143EB0&quot;/&gt;&lt;wsp:rsid wsp:val=&quot;0014411A&quot;/&gt;&lt;wsp:rsid wsp:val=&quot;0014433A&quot;/&gt;&lt;wsp:rsid wsp:val=&quot;001504E7&quot;/&gt;&lt;wsp:rsid wsp:val=&quot;00151848&quot;/&gt;&lt;wsp:rsid wsp:val=&quot;0015219A&quot;/&gt;&lt;wsp:rsid wsp:val=&quot;00153560&quot;/&gt;&lt;wsp:rsid wsp:val=&quot;0015447A&quot;/&gt;&lt;wsp:rsid wsp:val=&quot;00155FEB&quot;/&gt;&lt;wsp:rsid wsp:val=&quot;001566F2&quot;/&gt;&lt;wsp:rsid wsp:val=&quot;001571B2&quot;/&gt;&lt;wsp:rsid wsp:val=&quot;00157DED&quot;/&gt;&lt;wsp:rsid wsp:val=&quot;001605A7&quot;/&gt;&lt;wsp:rsid wsp:val=&quot;00161B71&quot;/&gt;&lt;wsp:rsid wsp:val=&quot;00161C3D&quot;/&gt;&lt;wsp:rsid wsp:val=&quot;00161E99&quot;/&gt;&lt;wsp:rsid wsp:val=&quot;00162770&quot;/&gt;&lt;wsp:rsid wsp:val=&quot;001633DD&quot;/&gt;&lt;wsp:rsid wsp:val=&quot;00163E94&quot;/&gt;&lt;wsp:rsid wsp:val=&quot;001656B1&quot;/&gt;&lt;wsp:rsid wsp:val=&quot;0016641B&quot;/&gt;&lt;wsp:rsid wsp:val=&quot;00170944&quot;/&gt;&lt;wsp:rsid wsp:val=&quot;00171701&quot;/&gt;&lt;wsp:rsid wsp:val=&quot;00171807&quot;/&gt;&lt;wsp:rsid wsp:val=&quot;00171A0A&quot;/&gt;&lt;wsp:rsid wsp:val=&quot;00171AF2&quot;/&gt;&lt;wsp:rsid wsp:val=&quot;00171F7E&quot;/&gt;&lt;wsp:rsid wsp:val=&quot;00174E5D&quot;/&gt;&lt;wsp:rsid wsp:val=&quot;001839EF&quot;/&gt;&lt;wsp:rsid wsp:val=&quot;001846D4&quot;/&gt;&lt;wsp:rsid wsp:val=&quot;00184DB8&quot;/&gt;&lt;wsp:rsid wsp:val=&quot;00185181&quot;/&gt;&lt;wsp:rsid wsp:val=&quot;00185DA3&quot;/&gt;&lt;wsp:rsid wsp:val=&quot;00186B7A&quot;/&gt;&lt;wsp:rsid wsp:val=&quot;00187045&quot;/&gt;&lt;wsp:rsid wsp:val=&quot;00187C80&quot;/&gt;&lt;wsp:rsid wsp:val=&quot;0019184B&quot;/&gt;&lt;wsp:rsid wsp:val=&quot;00191EF8&quot;/&gt;&lt;wsp:rsid wsp:val=&quot;001926A6&quot;/&gt;&lt;wsp:rsid wsp:val=&quot;00193CFD&quot;/&gt;&lt;wsp:rsid wsp:val=&quot;00194FE3&quot;/&gt;&lt;wsp:rsid wsp:val=&quot;00195DE1&quot;/&gt;&lt;wsp:rsid wsp:val=&quot;001961D6&quot;/&gt;&lt;wsp:rsid wsp:val=&quot;001966C0&quot;/&gt;&lt;wsp:rsid wsp:val=&quot;00196A97&quot;/&gt;&lt;wsp:rsid wsp:val=&quot;00196B84&quot;/&gt;&lt;wsp:rsid wsp:val=&quot;00197A5A&quot;/&gt;&lt;wsp:rsid wsp:val=&quot;001A16A0&quot;/&gt;&lt;wsp:rsid wsp:val=&quot;001A43DB&quot;/&gt;&lt;wsp:rsid wsp:val=&quot;001A5B4E&quot;/&gt;&lt;wsp:rsid wsp:val=&quot;001A5D91&quot;/&gt;&lt;wsp:rsid wsp:val=&quot;001A5E42&quot;/&gt;&lt;wsp:rsid wsp:val=&quot;001A678A&quot;/&gt;&lt;wsp:rsid wsp:val=&quot;001A745C&quot;/&gt;&lt;wsp:rsid wsp:val=&quot;001B1FB3&quot;/&gt;&lt;wsp:rsid wsp:val=&quot;001B2B0F&quot;/&gt;&lt;wsp:rsid wsp:val=&quot;001B3298&quot;/&gt;&lt;wsp:rsid wsp:val=&quot;001B4663&quot;/&gt;&lt;wsp:rsid wsp:val=&quot;001B798B&quot;/&gt;&lt;wsp:rsid wsp:val=&quot;001B7B7C&quot;/&gt;&lt;wsp:rsid wsp:val=&quot;001C0553&quot;/&gt;&lt;wsp:rsid wsp:val=&quot;001C0A5E&quot;/&gt;&lt;wsp:rsid wsp:val=&quot;001C201D&quot;/&gt;&lt;wsp:rsid wsp:val=&quot;001C2117&quot;/&gt;&lt;wsp:rsid wsp:val=&quot;001C3A4B&quot;/&gt;&lt;wsp:rsid wsp:val=&quot;001C43E7&quot;/&gt;&lt;wsp:rsid wsp:val=&quot;001C5E64&quot;/&gt;&lt;wsp:rsid wsp:val=&quot;001C7F58&quot;/&gt;&lt;wsp:rsid wsp:val=&quot;001D0430&quot;/&gt;&lt;wsp:rsid wsp:val=&quot;001D1719&quot;/&gt;&lt;wsp:rsid wsp:val=&quot;001D1988&quot;/&gt;&lt;wsp:rsid wsp:val=&quot;001D213C&quot;/&gt;&lt;wsp:rsid wsp:val=&quot;001D6583&quot;/&gt;&lt;wsp:rsid wsp:val=&quot;001E03FD&quot;/&gt;&lt;wsp:rsid wsp:val=&quot;001E320D&quot;/&gt;&lt;wsp:rsid wsp:val=&quot;001E3AD2&quot;/&gt;&lt;wsp:rsid wsp:val=&quot;001E5D77&quot;/&gt;&lt;wsp:rsid wsp:val=&quot;001E739C&quot;/&gt;&lt;wsp:rsid wsp:val=&quot;001E7A09&quot;/&gt;&lt;wsp:rsid wsp:val=&quot;001F024A&quot;/&gt;&lt;wsp:rsid wsp:val=&quot;001F03AB&quot;/&gt;&lt;wsp:rsid wsp:val=&quot;001F1DBB&quot;/&gt;&lt;wsp:rsid wsp:val=&quot;001F2529&quot;/&gt;&lt;wsp:rsid wsp:val=&quot;001F2E36&quot;/&gt;&lt;wsp:rsid wsp:val=&quot;001F3783&quot;/&gt;&lt;wsp:rsid wsp:val=&quot;001F401F&quot;/&gt;&lt;wsp:rsid wsp:val=&quot;001F4148&quot;/&gt;&lt;wsp:rsid wsp:val=&quot;001F5D26&quot;/&gt;&lt;wsp:rsid wsp:val=&quot;002002D3&quot;/&gt;&lt;wsp:rsid wsp:val=&quot;002005B9&quot;/&gt;&lt;wsp:rsid wsp:val=&quot;00201338&quot;/&gt;&lt;wsp:rsid wsp:val=&quot;00201AD9&quot;/&gt;&lt;wsp:rsid wsp:val=&quot;002057AA&quot;/&gt;&lt;wsp:rsid wsp:val=&quot;00207325&quot;/&gt;&lt;wsp:rsid wsp:val=&quot;00213173&quot;/&gt;&lt;wsp:rsid wsp:val=&quot;00214ADB&quot;/&gt;&lt;wsp:rsid wsp:val=&quot;002151B7&quot;/&gt;&lt;wsp:rsid wsp:val=&quot;002174E8&quot;/&gt;&lt;wsp:rsid wsp:val=&quot;002210C5&quot;/&gt;&lt;wsp:rsid wsp:val=&quot;00225277&quot;/&gt;&lt;wsp:rsid wsp:val=&quot;00230D28&quot;/&gt;&lt;wsp:rsid wsp:val=&quot;0023248A&quot;/&gt;&lt;wsp:rsid wsp:val=&quot;00232D9D&quot;/&gt;&lt;wsp:rsid wsp:val=&quot;00234302&quot;/&gt;&lt;wsp:rsid wsp:val=&quot;00235E3B&quot;/&gt;&lt;wsp:rsid wsp:val=&quot;002369B2&quot;/&gt;&lt;wsp:rsid wsp:val=&quot;00240D20&quot;/&gt;&lt;wsp:rsid wsp:val=&quot;00240E16&quot;/&gt;&lt;wsp:rsid wsp:val=&quot;002415F3&quot;/&gt;&lt;wsp:rsid wsp:val=&quot;002420C2&quot;/&gt;&lt;wsp:rsid wsp:val=&quot;00243280&quot;/&gt;&lt;wsp:rsid wsp:val=&quot;00243326&quot;/&gt;&lt;wsp:rsid wsp:val=&quot;00243B29&quot;/&gt;&lt;wsp:rsid wsp:val=&quot;002446DC&quot;/&gt;&lt;wsp:rsid wsp:val=&quot;00244978&quot;/&gt;&lt;wsp:rsid wsp:val=&quot;00244C0E&quot;/&gt;&lt;wsp:rsid wsp:val=&quot;00246020&quot;/&gt;&lt;wsp:rsid wsp:val=&quot;00246B21&quot;/&gt;&lt;wsp:rsid wsp:val=&quot;00247064&quot;/&gt;&lt;wsp:rsid wsp:val=&quot;00247E37&quot;/&gt;&lt;wsp:rsid wsp:val=&quot;0025129E&quot;/&gt;&lt;wsp:rsid wsp:val=&quot;00252EF2&quot;/&gt;&lt;wsp:rsid wsp:val=&quot;00256E96&quot;/&gt;&lt;wsp:rsid wsp:val=&quot;00257BD4&quot;/&gt;&lt;wsp:rsid wsp:val=&quot;00260A8D&quot;/&gt;&lt;wsp:rsid wsp:val=&quot;00260BAB&quot;/&gt;&lt;wsp:rsid wsp:val=&quot;00261CBC&quot;/&gt;&lt;wsp:rsid wsp:val=&quot;00261D04&quot;/&gt;&lt;wsp:rsid wsp:val=&quot;00261E3B&quot;/&gt;&lt;wsp:rsid wsp:val=&quot;00263D97&quot;/&gt;&lt;wsp:rsid wsp:val=&quot;00264340&quot;/&gt;&lt;wsp:rsid wsp:val=&quot;00270FCD&quot;/&gt;&lt;wsp:rsid wsp:val=&quot;002726DF&quot;/&gt;&lt;wsp:rsid wsp:val=&quot;0027394D&quot;/&gt;&lt;wsp:rsid wsp:val=&quot;0027475B&quot;/&gt;&lt;wsp:rsid wsp:val=&quot;00274E38&quot;/&gt;&lt;wsp:rsid wsp:val=&quot;00275746&quot;/&gt;&lt;wsp:rsid wsp:val=&quot;00276AD6&quot;/&gt;&lt;wsp:rsid wsp:val=&quot;00277E10&quot;/&gt;&lt;wsp:rsid wsp:val=&quot;00280E6C&quot;/&gt;&lt;wsp:rsid wsp:val=&quot;00281DA6&quot;/&gt;&lt;wsp:rsid wsp:val=&quot;00282BC5&quot;/&gt;&lt;wsp:rsid wsp:val=&quot;00284447&quot;/&gt;&lt;wsp:rsid wsp:val=&quot;00284D44&quot;/&gt;&lt;wsp:rsid wsp:val=&quot;002850A5&quot;/&gt;&lt;wsp:rsid wsp:val=&quot;00285284&quot;/&gt;&lt;wsp:rsid wsp:val=&quot;0029012E&quot;/&gt;&lt;wsp:rsid wsp:val=&quot;00294DD1&quot;/&gt;&lt;wsp:rsid wsp:val=&quot;002A06B4&quot;/&gt;&lt;wsp:rsid wsp:val=&quot;002A0812&quot;/&gt;&lt;wsp:rsid wsp:val=&quot;002A0C52&quot;/&gt;&lt;wsp:rsid wsp:val=&quot;002A1EAE&quot;/&gt;&lt;wsp:rsid wsp:val=&quot;002A3D32&quot;/&gt;&lt;wsp:rsid wsp:val=&quot;002A3DE9&quot;/&gt;&lt;wsp:rsid wsp:val=&quot;002A4A9A&quot;/&gt;&lt;wsp:rsid wsp:val=&quot;002A53EC&quot;/&gt;&lt;wsp:rsid wsp:val=&quot;002A5614&quot;/&gt;&lt;wsp:rsid wsp:val=&quot;002A5F81&quot;/&gt;&lt;wsp:rsid wsp:val=&quot;002A7EFC&quot;/&gt;&lt;wsp:rsid wsp:val=&quot;002B562C&quot;/&gt;&lt;wsp:rsid wsp:val=&quot;002B5939&quot;/&gt;&lt;wsp:rsid wsp:val=&quot;002B62E3&quot;/&gt;&lt;wsp:rsid wsp:val=&quot;002B6800&quot;/&gt;&lt;wsp:rsid wsp:val=&quot;002B6AE8&quot;/&gt;&lt;wsp:rsid wsp:val=&quot;002B6DAD&quot;/&gt;&lt;wsp:rsid wsp:val=&quot;002B7BF1&quot;/&gt;&lt;wsp:rsid wsp:val=&quot;002B7D51&quot;/&gt;&lt;wsp:rsid wsp:val=&quot;002C09ED&quot;/&gt;&lt;wsp:rsid wsp:val=&quot;002C12A4&quot;/&gt;&lt;wsp:rsid wsp:val=&quot;002C1949&quot;/&gt;&lt;wsp:rsid wsp:val=&quot;002C238F&quot;/&gt;&lt;wsp:rsid wsp:val=&quot;002C2BDD&quot;/&gt;&lt;wsp:rsid wsp:val=&quot;002C541D&quot;/&gt;&lt;wsp:rsid wsp:val=&quot;002C6536&quot;/&gt;&lt;wsp:rsid wsp:val=&quot;002D0B74&quot;/&gt;&lt;wsp:rsid wsp:val=&quot;002D1455&quot;/&gt;&lt;wsp:rsid wsp:val=&quot;002D17B8&quot;/&gt;&lt;wsp:rsid wsp:val=&quot;002D292A&quot;/&gt;&lt;wsp:rsid wsp:val=&quot;002D3C67&quot;/&gt;&lt;wsp:rsid wsp:val=&quot;002D42F2&quot;/&gt;&lt;wsp:rsid wsp:val=&quot;002D4535&quot;/&gt;&lt;wsp:rsid wsp:val=&quot;002D4CAB&quot;/&gt;&lt;wsp:rsid wsp:val=&quot;002D7558&quot;/&gt;&lt;wsp:rsid wsp:val=&quot;002E0116&quot;/&gt;&lt;wsp:rsid wsp:val=&quot;002E3BEA&quot;/&gt;&lt;wsp:rsid wsp:val=&quot;002E5982&quot;/&gt;&lt;wsp:rsid wsp:val=&quot;002F1AA3&quot;/&gt;&lt;wsp:rsid wsp:val=&quot;002F2358&quot;/&gt;&lt;wsp:rsid wsp:val=&quot;002F2490&quot;/&gt;&lt;wsp:rsid wsp:val=&quot;002F3D40&quot;/&gt;&lt;wsp:rsid wsp:val=&quot;002F4516&quot;/&gt;&lt;wsp:rsid wsp:val=&quot;002F55BD&quot;/&gt;&lt;wsp:rsid wsp:val=&quot;002F5CC6&quot;/&gt;&lt;wsp:rsid wsp:val=&quot;002F5DBE&quot;/&gt;&lt;wsp:rsid wsp:val=&quot;002F7AB4&quot;/&gt;&lt;wsp:rsid wsp:val=&quot;003010EA&quot;/&gt;&lt;wsp:rsid wsp:val=&quot;00302A68&quot;/&gt;&lt;wsp:rsid wsp:val=&quot;0030365C&quot;/&gt;&lt;wsp:rsid wsp:val=&quot;00304029&quot;/&gt;&lt;wsp:rsid wsp:val=&quot;003041D6&quot;/&gt;&lt;wsp:rsid wsp:val=&quot;00304365&quot;/&gt;&lt;wsp:rsid wsp:val=&quot;00304522&quot;/&gt;&lt;wsp:rsid wsp:val=&quot;00304529&quot;/&gt;&lt;wsp:rsid wsp:val=&quot;0030534D&quot;/&gt;&lt;wsp:rsid wsp:val=&quot;003053BB&quot;/&gt;&lt;wsp:rsid wsp:val=&quot;00305B82&quot;/&gt;&lt;wsp:rsid wsp:val=&quot;003100FC&quot;/&gt;&lt;wsp:rsid wsp:val=&quot;00315524&quot;/&gt;&lt;wsp:rsid wsp:val=&quot;00316130&quot;/&gt;&lt;wsp:rsid wsp:val=&quot;003163F0&quot;/&gt;&lt;wsp:rsid wsp:val=&quot;0032122E&quot;/&gt;&lt;wsp:rsid wsp:val=&quot;0032185F&quot;/&gt;&lt;wsp:rsid wsp:val=&quot;00321E23&quot;/&gt;&lt;wsp:rsid wsp:val=&quot;003222FD&quot;/&gt;&lt;wsp:rsid wsp:val=&quot;00324315&quot;/&gt;&lt;wsp:rsid wsp:val=&quot;0032674F&quot;/&gt;&lt;wsp:rsid wsp:val=&quot;00327434&quot;/&gt;&lt;wsp:rsid wsp:val=&quot;00327AA8&quot;/&gt;&lt;wsp:rsid wsp:val=&quot;003314DB&quot;/&gt;&lt;wsp:rsid wsp:val=&quot;00331B12&quot;/&gt;&lt;wsp:rsid wsp:val=&quot;00334A58&quot;/&gt;&lt;wsp:rsid wsp:val=&quot;00334C86&quot;/&gt;&lt;wsp:rsid wsp:val=&quot;0033599C&quot;/&gt;&lt;wsp:rsid wsp:val=&quot;0033721C&quot;/&gt;&lt;wsp:rsid wsp:val=&quot;0033768A&quot;/&gt;&lt;wsp:rsid wsp:val=&quot;00341029&quot;/&gt;&lt;wsp:rsid wsp:val=&quot;00341FC9&quot;/&gt;&lt;wsp:rsid wsp:val=&quot;00341FFB&quot;/&gt;&lt;wsp:rsid wsp:val=&quot;00344427&quot;/&gt;&lt;wsp:rsid wsp:val=&quot;00344D63&quot;/&gt;&lt;wsp:rsid wsp:val=&quot;00347526&quot;/&gt;&lt;wsp:rsid wsp:val=&quot;00347F2F&quot;/&gt;&lt;wsp:rsid wsp:val=&quot;00353107&quot;/&gt;&lt;wsp:rsid wsp:val=&quot;00353DC9&quot;/&gt;&lt;wsp:rsid wsp:val=&quot;00354356&quot;/&gt;&lt;wsp:rsid wsp:val=&quot;003546DE&quot;/&gt;&lt;wsp:rsid wsp:val=&quot;00354707&quot;/&gt;&lt;wsp:rsid wsp:val=&quot;003564F1&quot;/&gt;&lt;wsp:rsid wsp:val=&quot;00356F49&quot;/&gt;&lt;wsp:rsid wsp:val=&quot;00360D3D&quot;/&gt;&lt;wsp:rsid wsp:val=&quot;00360E76&quot;/&gt;&lt;wsp:rsid wsp:val=&quot;00361465&quot;/&gt;&lt;wsp:rsid wsp:val=&quot;00361654&quot;/&gt;&lt;wsp:rsid wsp:val=&quot;00362D9E&quot;/&gt;&lt;wsp:rsid wsp:val=&quot;003634E8&quot;/&gt;&lt;wsp:rsid wsp:val=&quot;003638B6&quot;/&gt;&lt;wsp:rsid wsp:val=&quot;003644D3&quot;/&gt;&lt;wsp:rsid wsp:val=&quot;003645F0&quot;/&gt;&lt;wsp:rsid wsp:val=&quot;00364ADA&quot;/&gt;&lt;wsp:rsid wsp:val=&quot;00365D4C&quot;/&gt;&lt;wsp:rsid wsp:val=&quot;00366318&quot;/&gt;&lt;wsp:rsid wsp:val=&quot;00367942&quot;/&gt;&lt;wsp:rsid wsp:val=&quot;0037141B&quot;/&gt;&lt;wsp:rsid wsp:val=&quot;00371538&quot;/&gt;&lt;wsp:rsid wsp:val=&quot;00374040&quot;/&gt;&lt;wsp:rsid wsp:val=&quot;0037437C&quot;/&gt;&lt;wsp:rsid wsp:val=&quot;00374851&quot;/&gt;&lt;wsp:rsid wsp:val=&quot;003748D4&quot;/&gt;&lt;wsp:rsid wsp:val=&quot;003777EA&quot;/&gt;&lt;wsp:rsid wsp:val=&quot;00377F08&quot;/&gt;&lt;wsp:rsid wsp:val=&quot;0038142E&quot;/&gt;&lt;wsp:rsid wsp:val=&quot;003858B6&quot;/&gt;&lt;wsp:rsid wsp:val=&quot;003906E2&quot;/&gt;&lt;wsp:rsid wsp:val=&quot;003909A8&quot;/&gt;&lt;wsp:rsid wsp:val=&quot;00390C22&quot;/&gt;&lt;wsp:rsid wsp:val=&quot;00395969&quot;/&gt;&lt;wsp:rsid wsp:val=&quot;00395B78&quot;/&gt;&lt;wsp:rsid wsp:val=&quot;003963B2&quot;/&gt;&lt;wsp:rsid wsp:val=&quot;00396658&quot;/&gt;&lt;wsp:rsid wsp:val=&quot;00397E31&quot;/&gt;&lt;wsp:rsid wsp:val=&quot;003A0160&quot;/&gt;&lt;wsp:rsid wsp:val=&quot;003A2C7A&quot;/&gt;&lt;wsp:rsid wsp:val=&quot;003A3223&quot;/&gt;&lt;wsp:rsid wsp:val=&quot;003A3DDE&quot;/&gt;&lt;wsp:rsid wsp:val=&quot;003A3FF6&quot;/&gt;&lt;wsp:rsid wsp:val=&quot;003A4D86&quot;/&gt;&lt;wsp:rsid wsp:val=&quot;003A73C5&quot;/&gt;&lt;wsp:rsid wsp:val=&quot;003B0037&quot;/&gt;&lt;wsp:rsid wsp:val=&quot;003B4779&quot;/&gt;&lt;wsp:rsid wsp:val=&quot;003C0B82&quot;/&gt;&lt;wsp:rsid wsp:val=&quot;003C1CDF&quot;/&gt;&lt;wsp:rsid wsp:val=&quot;003C310F&quot;/&gt;&lt;wsp:rsid wsp:val=&quot;003C363B&quot;/&gt;&lt;wsp:rsid wsp:val=&quot;003C3B0E&quot;/&gt;&lt;wsp:rsid wsp:val=&quot;003C5277&quot;/&gt;&lt;wsp:rsid wsp:val=&quot;003C5FF8&quot;/&gt;&lt;wsp:rsid wsp:val=&quot;003C6809&quot;/&gt;&lt;wsp:rsid wsp:val=&quot;003C6BCF&quot;/&gt;&lt;wsp:rsid wsp:val=&quot;003C6C18&quot;/&gt;&lt;wsp:rsid wsp:val=&quot;003C770E&quot;/&gt;&lt;wsp:rsid wsp:val=&quot;003D1DBF&quot;/&gt;&lt;wsp:rsid wsp:val=&quot;003D281B&quot;/&gt;&lt;wsp:rsid wsp:val=&quot;003D3B8B&quot;/&gt;&lt;wsp:rsid wsp:val=&quot;003D3BD9&quot;/&gt;&lt;wsp:rsid wsp:val=&quot;003D4C89&quot;/&gt;&lt;wsp:rsid wsp:val=&quot;003D4E98&quot;/&gt;&lt;wsp:rsid wsp:val=&quot;003D5FB1&quot;/&gt;&lt;wsp:rsid wsp:val=&quot;003D66E1&quot;/&gt;&lt;wsp:rsid wsp:val=&quot;003D7450&quot;/&gt;&lt;wsp:rsid wsp:val=&quot;003E0A00&quot;/&gt;&lt;wsp:rsid wsp:val=&quot;003E1DC2&quot;/&gt;&lt;wsp:rsid wsp:val=&quot;003E30DB&quot;/&gt;&lt;wsp:rsid wsp:val=&quot;003E49C4&quot;/&gt;&lt;wsp:rsid wsp:val=&quot;003F02AB&quot;/&gt;&lt;wsp:rsid wsp:val=&quot;003F180F&quot;/&gt;&lt;wsp:rsid wsp:val=&quot;003F50D8&quot;/&gt;&lt;wsp:rsid wsp:val=&quot;003F5B35&quot;/&gt;&lt;wsp:rsid wsp:val=&quot;003F6079&quot;/&gt;&lt;wsp:rsid wsp:val=&quot;003F726D&quot;/&gt;&lt;wsp:rsid wsp:val=&quot;0040003A&quot;/&gt;&lt;wsp:rsid wsp:val=&quot;00401BCE&quot;/&gt;&lt;wsp:rsid wsp:val=&quot;004037A1&quot;/&gt;&lt;wsp:rsid wsp:val=&quot;0040384F&quot;/&gt;&lt;wsp:rsid wsp:val=&quot;0040437B&quot;/&gt;&lt;wsp:rsid wsp:val=&quot;00404423&quot;/&gt;&lt;wsp:rsid wsp:val=&quot;00412998&quot;/&gt;&lt;wsp:rsid wsp:val=&quot;00415108&quot;/&gt;&lt;wsp:rsid wsp:val=&quot;004151ED&quot;/&gt;&lt;wsp:rsid wsp:val=&quot;00415229&quot;/&gt;&lt;wsp:rsid wsp:val=&quot;00415907&quot;/&gt;&lt;wsp:rsid wsp:val=&quot;00417721&quot;/&gt;&lt;wsp:rsid wsp:val=&quot;00417757&quot;/&gt;&lt;wsp:rsid wsp:val=&quot;004216E8&quot;/&gt;&lt;wsp:rsid wsp:val=&quot;00422813&quot;/&gt;&lt;wsp:rsid wsp:val=&quot;00422ACF&quot;/&gt;&lt;wsp:rsid wsp:val=&quot;0042523F&quot;/&gt;&lt;wsp:rsid wsp:val=&quot;004258D0&quot;/&gt;&lt;wsp:rsid wsp:val=&quot;00425A89&quot;/&gt;&lt;wsp:rsid wsp:val=&quot;00425F11&quot;/&gt;&lt;wsp:rsid wsp:val=&quot;004273A3&quot;/&gt;&lt;wsp:rsid wsp:val=&quot;00427737&quot;/&gt;&lt;wsp:rsid wsp:val=&quot;0043126D&quot;/&gt;&lt;wsp:rsid wsp:val=&quot;004316FD&quot;/&gt;&lt;wsp:rsid wsp:val=&quot;004338BF&quot;/&gt;&lt;wsp:rsid wsp:val=&quot;004367BC&quot;/&gt;&lt;wsp:rsid wsp:val=&quot;00437ADF&quot;/&gt;&lt;wsp:rsid wsp:val=&quot;00441A6C&quot;/&gt;&lt;wsp:rsid wsp:val=&quot;00442339&quot;/&gt;&lt;wsp:rsid wsp:val=&quot;0044411B&quot;/&gt;&lt;wsp:rsid wsp:val=&quot;00444221&quot;/&gt;&lt;wsp:rsid wsp:val=&quot;004451CF&quot;/&gt;&lt;wsp:rsid wsp:val=&quot;00445217&quot;/&gt;&lt;wsp:rsid wsp:val=&quot;00446DDF&quot;/&gt;&lt;wsp:rsid wsp:val=&quot;00450A98&quot;/&gt;&lt;wsp:rsid wsp:val=&quot;004515E3&quot;/&gt;&lt;wsp:rsid wsp:val=&quot;00452CFF&quot;/&gt;&lt;wsp:rsid wsp:val=&quot;00453AF6&quot;/&gt;&lt;wsp:rsid wsp:val=&quot;004546DE&quot;/&gt;&lt;wsp:rsid wsp:val=&quot;00457205&quot;/&gt;&lt;wsp:rsid wsp:val=&quot;00457534&quot;/&gt;&lt;wsp:rsid wsp:val=&quot;00457608&quot;/&gt;&lt;wsp:rsid wsp:val=&quot;004613BE&quot;/&gt;&lt;wsp:rsid wsp:val=&quot;00461D76&quot;/&gt;&lt;wsp:rsid wsp:val=&quot;00463010&quot;/&gt;&lt;wsp:rsid wsp:val=&quot;00463F1B&quot;/&gt;&lt;wsp:rsid wsp:val=&quot;0046446F&quot;/&gt;&lt;wsp:rsid wsp:val=&quot;00464576&quot;/&gt;&lt;wsp:rsid wsp:val=&quot;004645EC&quot;/&gt;&lt;wsp:rsid wsp:val=&quot;00464D5B&quot;/&gt;&lt;wsp:rsid wsp:val=&quot;00464D6D&quot;/&gt;&lt;wsp:rsid wsp:val=&quot;004679B3&quot;/&gt;&lt;wsp:rsid wsp:val=&quot;00471189&quot;/&gt;&lt;wsp:rsid wsp:val=&quot;00472CF8&quot;/&gt;&lt;wsp:rsid wsp:val=&quot;00473572&quot;/&gt;&lt;wsp:rsid wsp:val=&quot;00473CDD&quot;/&gt;&lt;wsp:rsid wsp:val=&quot;00473FD5&quot;/&gt;&lt;wsp:rsid wsp:val=&quot;004746BB&quot;/&gt;&lt;wsp:rsid wsp:val=&quot;00474D27&quot;/&gt;&lt;wsp:rsid wsp:val=&quot;004758AE&quot;/&gt;&lt;wsp:rsid wsp:val=&quot;004779F3&quot;/&gt;&lt;wsp:rsid wsp:val=&quot;00482D3B&quot;/&gt;&lt;wsp:rsid wsp:val=&quot;004846FE&quot;/&gt;&lt;wsp:rsid wsp:val=&quot;00486655&quot;/&gt;&lt;wsp:rsid wsp:val=&quot;00486B2F&quot;/&gt;&lt;wsp:rsid wsp:val=&quot;0049088F&quot;/&gt;&lt;wsp:rsid wsp:val=&quot;00490CE3&quot;/&gt;&lt;wsp:rsid wsp:val=&quot;00493D70&quot;/&gt;&lt;wsp:rsid wsp:val=&quot;00494717&quot;/&gt;&lt;wsp:rsid wsp:val=&quot;00494945&quot;/&gt;&lt;wsp:rsid wsp:val=&quot;00494D99&quot;/&gt;&lt;wsp:rsid wsp:val=&quot;004951F7&quot;/&gt;&lt;wsp:rsid wsp:val=&quot;00496574&quot;/&gt;&lt;wsp:rsid wsp:val=&quot;00496C3E&quot;/&gt;&lt;wsp:rsid wsp:val=&quot;004A0594&quot;/&gt;&lt;wsp:rsid wsp:val=&quot;004A077D&quot;/&gt;&lt;wsp:rsid wsp:val=&quot;004A15D6&quot;/&gt;&lt;wsp:rsid wsp:val=&quot;004A6F10&quot;/&gt;&lt;wsp:rsid wsp:val=&quot;004B0AD6&quot;/&gt;&lt;wsp:rsid wsp:val=&quot;004B2BE0&quot;/&gt;&lt;wsp:rsid wsp:val=&quot;004B2E5F&quot;/&gt;&lt;wsp:rsid wsp:val=&quot;004B3509&quot;/&gt;&lt;wsp:rsid wsp:val=&quot;004B3E40&quot;/&gt;&lt;wsp:rsid wsp:val=&quot;004B5CE9&quot;/&gt;&lt;wsp:rsid wsp:val=&quot;004B648E&quot;/&gt;&lt;wsp:rsid wsp:val=&quot;004B755D&quot;/&gt;&lt;wsp:rsid wsp:val=&quot;004C08E1&quot;/&gt;&lt;wsp:rsid wsp:val=&quot;004C11FB&quot;/&gt;&lt;wsp:rsid wsp:val=&quot;004C1D24&quot;/&gt;&lt;wsp:rsid wsp:val=&quot;004C22AF&quot;/&gt;&lt;wsp:rsid wsp:val=&quot;004C7718&quot;/&gt;&lt;wsp:rsid wsp:val=&quot;004D26C7&quot;/&gt;&lt;wsp:rsid wsp:val=&quot;004D34E6&quot;/&gt;&lt;wsp:rsid wsp:val=&quot;004D4006&quot;/&gt;&lt;wsp:rsid wsp:val=&quot;004D4029&quot;/&gt;&lt;wsp:rsid wsp:val=&quot;004D6853&quot;/&gt;&lt;wsp:rsid wsp:val=&quot;004D6B1E&quot;/&gt;&lt;wsp:rsid wsp:val=&quot;004E2245&quot;/&gt;&lt;wsp:rsid wsp:val=&quot;004E40C8&quot;/&gt;&lt;wsp:rsid wsp:val=&quot;004F1202&quot;/&gt;&lt;wsp:rsid wsp:val=&quot;004F1736&quot;/&gt;&lt;wsp:rsid wsp:val=&quot;004F2443&quot;/&gt;&lt;wsp:rsid wsp:val=&quot;004F44AE&quot;/&gt;&lt;wsp:rsid wsp:val=&quot;004F49BE&quot;/&gt;&lt;wsp:rsid wsp:val=&quot;004F5E72&quot;/&gt;&lt;wsp:rsid wsp:val=&quot;004F6331&quot;/&gt;&lt;wsp:rsid wsp:val=&quot;004F67A9&quot;/&gt;&lt;wsp:rsid wsp:val=&quot;004F69B1&quot;/&gt;&lt;wsp:rsid wsp:val=&quot;00502063&quot;/&gt;&lt;wsp:rsid wsp:val=&quot;00503D6B&quot;/&gt;&lt;wsp:rsid wsp:val=&quot;00505D57&quot;/&gt;&lt;wsp:rsid wsp:val=&quot;005101A4&quot;/&gt;&lt;wsp:rsid wsp:val=&quot;00513A0E&quot;/&gt;&lt;wsp:rsid wsp:val=&quot;00514621&quot;/&gt;&lt;wsp:rsid wsp:val=&quot;00514712&quot;/&gt;&lt;wsp:rsid wsp:val=&quot;00515BEE&quot;/&gt;&lt;wsp:rsid wsp:val=&quot;005176F7&quot;/&gt;&lt;wsp:rsid wsp:val=&quot;00520D64&quot;/&gt;&lt;wsp:rsid wsp:val=&quot;005236B4&quot;/&gt;&lt;wsp:rsid wsp:val=&quot;00523F62&quot;/&gt;&lt;wsp:rsid wsp:val=&quot;00524B90&quot;/&gt;&lt;wsp:rsid wsp:val=&quot;00524CE3&quot;/&gt;&lt;wsp:rsid wsp:val=&quot;00524D56&quot;/&gt;&lt;wsp:rsid wsp:val=&quot;0052565E&quot;/&gt;&lt;wsp:rsid wsp:val=&quot;00525ADA&quot;/&gt;&lt;wsp:rsid wsp:val=&quot;0052601B&quot;/&gt;&lt;wsp:rsid wsp:val=&quot;0052619D&quot;/&gt;&lt;wsp:rsid wsp:val=&quot;00527CEE&quot;/&gt;&lt;wsp:rsid wsp:val=&quot;00531E05&quot;/&gt;&lt;wsp:rsid wsp:val=&quot;0053282D&quot;/&gt;&lt;wsp:rsid wsp:val=&quot;0053430B&quot;/&gt;&lt;wsp:rsid wsp:val=&quot;00537AC9&quot;/&gt;&lt;wsp:rsid wsp:val=&quot;0054060B&quot;/&gt;&lt;wsp:rsid wsp:val=&quot;005413C3&quot;/&gt;&lt;wsp:rsid wsp:val=&quot;005415D4&quot;/&gt;&lt;wsp:rsid wsp:val=&quot;00541880&quot;/&gt;&lt;wsp:rsid wsp:val=&quot;0054316C&quot;/&gt;&lt;wsp:rsid wsp:val=&quot;00543874&quot;/&gt;&lt;wsp:rsid wsp:val=&quot;00544811&quot;/&gt;&lt;wsp:rsid wsp:val=&quot;00545A68&quot;/&gt;&lt;wsp:rsid wsp:val=&quot;005466A0&quot;/&gt;&lt;wsp:rsid wsp:val=&quot;00546FDC&quot;/&gt;&lt;wsp:rsid wsp:val=&quot;00547E2F&quot;/&gt;&lt;wsp:rsid wsp:val=&quot;00550AEF&quot;/&gt;&lt;wsp:rsid wsp:val=&quot;00550E88&quot;/&gt;&lt;wsp:rsid wsp:val=&quot;00550FEE&quot;/&gt;&lt;wsp:rsid wsp:val=&quot;0055269C&quot;/&gt;&lt;wsp:rsid wsp:val=&quot;00553933&quot;/&gt;&lt;wsp:rsid wsp:val=&quot;00554514&quot;/&gt;&lt;wsp:rsid wsp:val=&quot;00554ECE&quot;/&gt;&lt;wsp:rsid wsp:val=&quot;00555A18&quot;/&gt;&lt;wsp:rsid wsp:val=&quot;0056004A&quot;/&gt;&lt;wsp:rsid wsp:val=&quot;00560147&quot;/&gt;&lt;wsp:rsid wsp:val=&quot;00560B47&quot;/&gt;&lt;wsp:rsid wsp:val=&quot;00560CA6&quot;/&gt;&lt;wsp:rsid wsp:val=&quot;00562153&quot;/&gt;&lt;wsp:rsid wsp:val=&quot;0056269E&quot;/&gt;&lt;wsp:rsid wsp:val=&quot;00562E6F&quot;/&gt;&lt;wsp:rsid wsp:val=&quot;0056310E&quot;/&gt;&lt;wsp:rsid wsp:val=&quot;005634DB&quot;/&gt;&lt;wsp:rsid wsp:val=&quot;0056350E&quot;/&gt;&lt;wsp:rsid wsp:val=&quot;00564256&quot;/&gt;&lt;wsp:rsid wsp:val=&quot;00566C7B&quot;/&gt;&lt;wsp:rsid wsp:val=&quot;00566F08&quot;/&gt;&lt;wsp:rsid wsp:val=&quot;005671F5&quot;/&gt;&lt;wsp:rsid wsp:val=&quot;00574D25&quot;/&gt;&lt;wsp:rsid wsp:val=&quot;0057579D&quot;/&gt;&lt;wsp:rsid wsp:val=&quot;005761E0&quot;/&gt;&lt;wsp:rsid wsp:val=&quot;0057627E&quot;/&gt;&lt;wsp:rsid wsp:val=&quot;00577068&quot;/&gt;&lt;wsp:rsid wsp:val=&quot;0057788B&quot;/&gt;&lt;wsp:rsid wsp:val=&quot;00577A43&quot;/&gt;&lt;wsp:rsid wsp:val=&quot;00577EC8&quot;/&gt;&lt;wsp:rsid wsp:val=&quot;00580ADA&quot;/&gt;&lt;wsp:rsid wsp:val=&quot;00582186&quot;/&gt;&lt;wsp:rsid wsp:val=&quot;00585541&quot;/&gt;&lt;wsp:rsid wsp:val=&quot;00585B3C&quot;/&gt;&lt;wsp:rsid wsp:val=&quot;005861C3&quot;/&gt;&lt;wsp:rsid wsp:val=&quot;00586C92&quot;/&gt;&lt;wsp:rsid wsp:val=&quot;0058735F&quot;/&gt;&lt;wsp:rsid wsp:val=&quot;005918BC&quot;/&gt;&lt;wsp:rsid wsp:val=&quot;00592869&quot;/&gt;&lt;wsp:rsid wsp:val=&quot;00597A8A&quot;/&gt;&lt;wsp:rsid wsp:val=&quot;005A3E20&quot;/&gt;&lt;wsp:rsid wsp:val=&quot;005A3F19&quot;/&gt;&lt;wsp:rsid wsp:val=&quot;005A4723&quot;/&gt;&lt;wsp:rsid wsp:val=&quot;005A4EF7&quot;/&gt;&lt;wsp:rsid wsp:val=&quot;005B1B26&quot;/&gt;&lt;wsp:rsid wsp:val=&quot;005B2EC9&quot;/&gt;&lt;wsp:rsid wsp:val=&quot;005B4FE4&quot;/&gt;&lt;wsp:rsid wsp:val=&quot;005B7AE1&quot;/&gt;&lt;wsp:rsid wsp:val=&quot;005C0083&quot;/&gt;&lt;wsp:rsid wsp:val=&quot;005C15D2&quot;/&gt;&lt;wsp:rsid wsp:val=&quot;005C27C8&quot;/&gt;&lt;wsp:rsid wsp:val=&quot;005C422B&quot;/&gt;&lt;wsp:rsid wsp:val=&quot;005C46B4&quot;/&gt;&lt;wsp:rsid wsp:val=&quot;005D0E5F&quot;/&gt;&lt;wsp:rsid wsp:val=&quot;005D2571&quot;/&gt;&lt;wsp:rsid wsp:val=&quot;005D30CE&quot;/&gt;&lt;wsp:rsid wsp:val=&quot;005E015B&quot;/&gt;&lt;wsp:rsid wsp:val=&quot;005E2148&quot;/&gt;&lt;wsp:rsid wsp:val=&quot;005E2443&quot;/&gt;&lt;wsp:rsid wsp:val=&quot;005E461A&quot;/&gt;&lt;wsp:rsid wsp:val=&quot;005E47D6&quot;/&gt;&lt;wsp:rsid wsp:val=&quot;005E567D&quot;/&gt;&lt;wsp:rsid wsp:val=&quot;005E69E0&quot;/&gt;&lt;wsp:rsid wsp:val=&quot;005E785A&quot;/&gt;&lt;wsp:rsid wsp:val=&quot;005F0AD2&quot;/&gt;&lt;wsp:rsid wsp:val=&quot;005F1FD6&quot;/&gt;&lt;wsp:rsid wsp:val=&quot;005F2289&quot;/&gt;&lt;wsp:rsid wsp:val=&quot;005F2B89&quot;/&gt;&lt;wsp:rsid wsp:val=&quot;005F2C45&quot;/&gt;&lt;wsp:rsid wsp:val=&quot;005F30BE&quot;/&gt;&lt;wsp:rsid wsp:val=&quot;005F3CE3&quot;/&gt;&lt;wsp:rsid wsp:val=&quot;005F4C60&quot;/&gt;&lt;wsp:rsid wsp:val=&quot;005F607A&quot;/&gt;&lt;wsp:rsid wsp:val=&quot;005F7591&quot;/&gt;&lt;wsp:rsid wsp:val=&quot;005F7801&quot;/&gt;&lt;wsp:rsid wsp:val=&quot;00601017&quot;/&gt;&lt;wsp:rsid wsp:val=&quot;00601F05&quot;/&gt;&lt;wsp:rsid wsp:val=&quot;006032AB&quot;/&gt;&lt;wsp:rsid wsp:val=&quot;00607CA4&quot;/&gt;&lt;wsp:rsid wsp:val=&quot;00611264&quot;/&gt;&lt;wsp:rsid wsp:val=&quot;00611495&quot;/&gt;&lt;wsp:rsid wsp:val=&quot;006114EE&quot;/&gt;&lt;wsp:rsid wsp:val=&quot;0061174B&quot;/&gt;&lt;wsp:rsid wsp:val=&quot;00611949&quot;/&gt;&lt;wsp:rsid wsp:val=&quot;0061355A&quot;/&gt;&lt;wsp:rsid wsp:val=&quot;006173F9&quot;/&gt;&lt;wsp:rsid wsp:val=&quot;00620300&quot;/&gt;&lt;wsp:rsid wsp:val=&quot;006207F9&quot;/&gt;&lt;wsp:rsid wsp:val=&quot;00621DB6&quot;/&gt;&lt;wsp:rsid wsp:val=&quot;00622CBA&quot;/&gt;&lt;wsp:rsid wsp:val=&quot;00625931&quot;/&gt;&lt;wsp:rsid wsp:val=&quot;00631679&quot;/&gt;&lt;wsp:rsid wsp:val=&quot;00631A44&quot;/&gt;&lt;wsp:rsid wsp:val=&quot;00631DE2&quot;/&gt;&lt;wsp:rsid wsp:val=&quot;0063321F&quot;/&gt;&lt;wsp:rsid wsp:val=&quot;00635361&quot;/&gt;&lt;wsp:rsid wsp:val=&quot;006375A6&quot;/&gt;&lt;wsp:rsid wsp:val=&quot;006376B1&quot;/&gt;&lt;wsp:rsid wsp:val=&quot;00641129&quot;/&gt;&lt;wsp:rsid wsp:val=&quot;00642451&quot;/&gt;&lt;wsp:rsid wsp:val=&quot;0064273B&quot;/&gt;&lt;wsp:rsid wsp:val=&quot;00643488&quot;/&gt;&lt;wsp:rsid wsp:val=&quot;006472EA&quot;/&gt;&lt;wsp:rsid wsp:val=&quot;00647DEA&quot;/&gt;&lt;wsp:rsid wsp:val=&quot;0065009A&quot;/&gt;&lt;wsp:rsid wsp:val=&quot;00650385&quot;/&gt;&lt;wsp:rsid wsp:val=&quot;006503C6&quot;/&gt;&lt;wsp:rsid wsp:val=&quot;00650ECB&quot;/&gt;&lt;wsp:rsid wsp:val=&quot;0065259C&quot;/&gt;&lt;wsp:rsid wsp:val=&quot;00652D35&quot;/&gt;&lt;wsp:rsid wsp:val=&quot;0065437F&quot;/&gt;&lt;wsp:rsid wsp:val=&quot;00654A90&quot;/&gt;&lt;wsp:rsid wsp:val=&quot;006551DA&quot;/&gt;&lt;wsp:rsid wsp:val=&quot;00656E89&quot;/&gt;&lt;wsp:rsid wsp:val=&quot;0065758A&quot;/&gt;&lt;wsp:rsid wsp:val=&quot;0065766E&quot;/&gt;&lt;wsp:rsid wsp:val=&quot;00662075&quot;/&gt;&lt;wsp:rsid wsp:val=&quot;00662D1B&quot;/&gt;&lt;wsp:rsid wsp:val=&quot;00664F93&quot;/&gt;&lt;wsp:rsid wsp:val=&quot;00664FD9&quot;/&gt;&lt;wsp:rsid wsp:val=&quot;00665F0A&quot;/&gt;&lt;wsp:rsid wsp:val=&quot;00666300&quot;/&gt;&lt;wsp:rsid wsp:val=&quot;006717C7&quot;/&gt;&lt;wsp:rsid wsp:val=&quot;00672849&quot;/&gt;&lt;wsp:rsid wsp:val=&quot;006741D8&quot;/&gt;&lt;wsp:rsid wsp:val=&quot;00674CEE&quot;/&gt;&lt;wsp:rsid wsp:val=&quot;00681E02&quot;/&gt;&lt;wsp:rsid wsp:val=&quot;00682E77&quot;/&gt;&lt;wsp:rsid wsp:val=&quot;00683AB6&quot;/&gt;&lt;wsp:rsid wsp:val=&quot;006844B0&quot;/&gt;&lt;wsp:rsid wsp:val=&quot;00686019&quot;/&gt;&lt;wsp:rsid wsp:val=&quot;00690029&quot;/&gt;&lt;wsp:rsid wsp:val=&quot;0069173F&quot;/&gt;&lt;wsp:rsid wsp:val=&quot;00691F28&quot;/&gt;&lt;wsp:rsid wsp:val=&quot;00692D08&quot;/&gt;&lt;wsp:rsid wsp:val=&quot;006931CA&quot;/&gt;&lt;wsp:rsid wsp:val=&quot;00697364&quot;/&gt;&lt;wsp:rsid wsp:val=&quot;006A0533&quot;/&gt;&lt;wsp:rsid wsp:val=&quot;006A084C&quot;/&gt;&lt;wsp:rsid wsp:val=&quot;006A1871&quot;/&gt;&lt;wsp:rsid wsp:val=&quot;006A2018&quot;/&gt;&lt;wsp:rsid wsp:val=&quot;006A36BE&quot;/&gt;&lt;wsp:rsid wsp:val=&quot;006A4346&quot;/&gt;&lt;wsp:rsid wsp:val=&quot;006A65B7&quot;/&gt;&lt;wsp:rsid wsp:val=&quot;006A7143&quot;/&gt;&lt;wsp:rsid wsp:val=&quot;006A731A&quot;/&gt;&lt;wsp:rsid wsp:val=&quot;006B0961&quot;/&gt;&lt;wsp:rsid wsp:val=&quot;006B1B8B&quot;/&gt;&lt;wsp:rsid wsp:val=&quot;006B1E47&quot;/&gt;&lt;wsp:rsid wsp:val=&quot;006B366B&quot;/&gt;&lt;wsp:rsid wsp:val=&quot;006B3F21&quot;/&gt;&lt;wsp:rsid wsp:val=&quot;006B7382&quot;/&gt;&lt;wsp:rsid wsp:val=&quot;006C2A28&quot;/&gt;&lt;wsp:rsid wsp:val=&quot;006C30D1&quot;/&gt;&lt;wsp:rsid wsp:val=&quot;006C33D8&quot;/&gt;&lt;wsp:rsid wsp:val=&quot;006C3408&quot;/&gt;&lt;wsp:rsid wsp:val=&quot;006C4494&quot;/&gt;&lt;wsp:rsid wsp:val=&quot;006C5817&quot;/&gt;&lt;wsp:rsid wsp:val=&quot;006C6926&quot;/&gt;&lt;wsp:rsid wsp:val=&quot;006C70A5&quot;/&gt;&lt;wsp:rsid wsp:val=&quot;006C7E53&quot;/&gt;&lt;wsp:rsid wsp:val=&quot;006D171F&quot;/&gt;&lt;wsp:rsid wsp:val=&quot;006D2239&quot;/&gt;&lt;wsp:rsid wsp:val=&quot;006D2657&quot;/&gt;&lt;wsp:rsid wsp:val=&quot;006D2895&quot;/&gt;&lt;wsp:rsid wsp:val=&quot;006D372C&quot;/&gt;&lt;wsp:rsid wsp:val=&quot;006D4DF4&quot;/&gt;&lt;wsp:rsid wsp:val=&quot;006D6530&quot;/&gt;&lt;wsp:rsid wsp:val=&quot;006E0592&quot;/&gt;&lt;wsp:rsid wsp:val=&quot;006E0FC7&quot;/&gt;&lt;wsp:rsid wsp:val=&quot;006E1A44&quot;/&gt;&lt;wsp:rsid wsp:val=&quot;006E1A78&quot;/&gt;&lt;wsp:rsid wsp:val=&quot;006E3A0A&quot;/&gt;&lt;wsp:rsid wsp:val=&quot;006E6F49&quot;/&gt;&lt;wsp:rsid wsp:val=&quot;006E7732&quot;/&gt;&lt;wsp:rsid wsp:val=&quot;006E7AD8&quot;/&gt;&lt;wsp:rsid wsp:val=&quot;006F0BD1&quot;/&gt;&lt;wsp:rsid wsp:val=&quot;006F0CD3&quot;/&gt;&lt;wsp:rsid wsp:val=&quot;006F0D54&quot;/&gt;&lt;wsp:rsid wsp:val=&quot;006F0E4E&quot;/&gt;&lt;wsp:rsid wsp:val=&quot;006F21C4&quot;/&gt;&lt;wsp:rsid wsp:val=&quot;006F3003&quot;/&gt;&lt;wsp:rsid wsp:val=&quot;006F482C&quot;/&gt;&lt;wsp:rsid wsp:val=&quot;006F663E&quot;/&gt;&lt;wsp:rsid wsp:val=&quot;0070186E&quot;/&gt;&lt;wsp:rsid wsp:val=&quot;0070210C&quot;/&gt;&lt;wsp:rsid wsp:val=&quot;007026E0&quot;/&gt;&lt;wsp:rsid wsp:val=&quot;007028A2&quot;/&gt;&lt;wsp:rsid wsp:val=&quot;00703C4B&quot;/&gt;&lt;wsp:rsid wsp:val=&quot;00704BC0&quot;/&gt;&lt;wsp:rsid wsp:val=&quot;00705BAD&quot;/&gt;&lt;wsp:rsid wsp:val=&quot;00707A4A&quot;/&gt;&lt;wsp:rsid wsp:val=&quot;007117E1&quot;/&gt;&lt;wsp:rsid wsp:val=&quot;00711D11&quot;/&gt;&lt;wsp:rsid wsp:val=&quot;00712A62&quot;/&gt;&lt;wsp:rsid wsp:val=&quot;007144C4&quot;/&gt;&lt;wsp:rsid wsp:val=&quot;00715B1C&quot;/&gt;&lt;wsp:rsid wsp:val=&quot;00716BB1&quot;/&gt;&lt;wsp:rsid wsp:val=&quot;00722A08&quot;/&gt;&lt;wsp:rsid wsp:val=&quot;00723152&quot;/&gt;&lt;wsp:rsid wsp:val=&quot;0072403D&quot;/&gt;&lt;wsp:rsid wsp:val=&quot;00724275&quot;/&gt;&lt;wsp:rsid wsp:val=&quot;0072747F&quot;/&gt;&lt;wsp:rsid wsp:val=&quot;00730B8F&quot;/&gt;&lt;wsp:rsid wsp:val=&quot;00731188&quot;/&gt;&lt;wsp:rsid wsp:val=&quot;0073301B&quot;/&gt;&lt;wsp:rsid wsp:val=&quot;00733668&quot;/&gt;&lt;wsp:rsid wsp:val=&quot;00734835&quot;/&gt;&lt;wsp:rsid wsp:val=&quot;00737EAF&quot;/&gt;&lt;wsp:rsid wsp:val=&quot;00740A95&quot;/&gt;&lt;wsp:rsid wsp:val=&quot;00741F34&quot;/&gt;&lt;wsp:rsid wsp:val=&quot;00742F0D&quot;/&gt;&lt;wsp:rsid wsp:val=&quot;00743419&quot;/&gt;&lt;wsp:rsid wsp:val=&quot;0074673B&quot;/&gt;&lt;wsp:rsid wsp:val=&quot;00750697&quot;/&gt;&lt;wsp:rsid wsp:val=&quot;00750CF0&quot;/&gt;&lt;wsp:rsid wsp:val=&quot;0075230B&quot;/&gt;&lt;wsp:rsid wsp:val=&quot;00752806&quot;/&gt;&lt;wsp:rsid wsp:val=&quot;00753E6B&quot;/&gt;&lt;wsp:rsid wsp:val=&quot;007607F8&quot;/&gt;&lt;wsp:rsid wsp:val=&quot;00761C8C&quot;/&gt;&lt;wsp:rsid wsp:val=&quot;007624F7&quot;/&gt;&lt;wsp:rsid wsp:val=&quot;00762A4E&quot;/&gt;&lt;wsp:rsid wsp:val=&quot;00763B60&quot;/&gt;&lt;wsp:rsid wsp:val=&quot;007642B0&quot;/&gt;&lt;wsp:rsid wsp:val=&quot;00767117&quot;/&gt;&lt;wsp:rsid wsp:val=&quot;00770524&quot;/&gt;&lt;wsp:rsid wsp:val=&quot;0077568A&quot;/&gt;&lt;wsp:rsid wsp:val=&quot;00776782&quot;/&gt;&lt;wsp:rsid wsp:val=&quot;00776D72&quot;/&gt;&lt;wsp:rsid wsp:val=&quot;00777424&quot;/&gt;&lt;wsp:rsid wsp:val=&quot;00777A72&quot;/&gt;&lt;wsp:rsid wsp:val=&quot;0078016E&quot;/&gt;&lt;wsp:rsid wsp:val=&quot;00780944&quot;/&gt;&lt;wsp:rsid wsp:val=&quot;007818F6&quot;/&gt;&lt;wsp:rsid wsp:val=&quot;00781B43&quot;/&gt;&lt;wsp:rsid wsp:val=&quot;00782103&quot;/&gt;&lt;wsp:rsid wsp:val=&quot;0078585A&quot;/&gt;&lt;wsp:rsid wsp:val=&quot;00786255&quot;/&gt;&lt;wsp:rsid wsp:val=&quot;007865A2&quot;/&gt;&lt;wsp:rsid wsp:val=&quot;00787BFA&quot;/&gt;&lt;wsp:rsid wsp:val=&quot;0079041D&quot;/&gt;&lt;wsp:rsid wsp:val=&quot;007912AF&quot;/&gt;&lt;wsp:rsid wsp:val=&quot;007922D2&quot;/&gt;&lt;wsp:rsid wsp:val=&quot;00794B06&quot;/&gt;&lt;wsp:rsid wsp:val=&quot;007969B4&quot;/&gt;&lt;wsp:rsid wsp:val=&quot;00797B66&quot;/&gt;&lt;wsp:rsid wsp:val=&quot;007A13FF&quot;/&gt;&lt;wsp:rsid wsp:val=&quot;007A3663&quot;/&gt;&lt;wsp:rsid wsp:val=&quot;007A4590&quot;/&gt;&lt;wsp:rsid wsp:val=&quot;007A4B5E&quot;/&gt;&lt;wsp:rsid wsp:val=&quot;007A4DF6&quot;/&gt;&lt;wsp:rsid wsp:val=&quot;007A6844&quot;/&gt;&lt;wsp:rsid wsp:val=&quot;007A688F&quot;/&gt;&lt;wsp:rsid wsp:val=&quot;007B2105&quot;/&gt;&lt;wsp:rsid wsp:val=&quot;007B38FC&quot;/&gt;&lt;wsp:rsid wsp:val=&quot;007B398E&quot;/&gt;&lt;wsp:rsid wsp:val=&quot;007B3B63&quot;/&gt;&lt;wsp:rsid wsp:val=&quot;007B3C07&quot;/&gt;&lt;wsp:rsid wsp:val=&quot;007B4192&quot;/&gt;&lt;wsp:rsid wsp:val=&quot;007B44B5&quot;/&gt;&lt;wsp:rsid wsp:val=&quot;007B4A50&quot;/&gt;&lt;wsp:rsid wsp:val=&quot;007B5637&quot;/&gt;&lt;wsp:rsid wsp:val=&quot;007B6B98&quot;/&gt;&lt;wsp:rsid wsp:val=&quot;007B7CE0&quot;/&gt;&lt;wsp:rsid wsp:val=&quot;007C0406&quot;/&gt;&lt;wsp:rsid wsp:val=&quot;007C145D&quot;/&gt;&lt;wsp:rsid wsp:val=&quot;007C1CB1&quot;/&gt;&lt;wsp:rsid wsp:val=&quot;007C3D97&quot;/&gt;&lt;wsp:rsid wsp:val=&quot;007C5123&quot;/&gt;&lt;wsp:rsid wsp:val=&quot;007C6DAF&quot;/&gt;&lt;wsp:rsid wsp:val=&quot;007D0032&quot;/&gt;&lt;wsp:rsid wsp:val=&quot;007D05DE&quot;/&gt;&lt;wsp:rsid wsp:val=&quot;007D0A0D&quot;/&gt;&lt;wsp:rsid wsp:val=&quot;007D26FE&quot;/&gt;&lt;wsp:rsid wsp:val=&quot;007D28E5&quot;/&gt;&lt;wsp:rsid wsp:val=&quot;007D2D0E&quot;/&gt;&lt;wsp:rsid wsp:val=&quot;007D3CDA&quot;/&gt;&lt;wsp:rsid wsp:val=&quot;007D540D&quot;/&gt;&lt;wsp:rsid wsp:val=&quot;007D5C5F&quot;/&gt;&lt;wsp:rsid wsp:val=&quot;007D6539&quot;/&gt;&lt;wsp:rsid wsp:val=&quot;007D6669&quot;/&gt;&lt;wsp:rsid wsp:val=&quot;007D6C59&quot;/&gt;&lt;wsp:rsid wsp:val=&quot;007E1D2F&quot;/&gt;&lt;wsp:rsid wsp:val=&quot;007E5640&quot;/&gt;&lt;wsp:rsid wsp:val=&quot;007E7D79&quot;/&gt;&lt;wsp:rsid wsp:val=&quot;007F01D2&quot;/&gt;&lt;wsp:rsid wsp:val=&quot;007F0A06&quot;/&gt;&lt;wsp:rsid wsp:val=&quot;007F1007&quot;/&gt;&lt;wsp:rsid wsp:val=&quot;007F5320&quot;/&gt;&lt;wsp:rsid wsp:val=&quot;008004E3&quot;/&gt;&lt;wsp:rsid wsp:val=&quot;008007CE&quot;/&gt;&lt;wsp:rsid wsp:val=&quot;00800C73&quot;/&gt;&lt;wsp:rsid wsp:val=&quot;00801BF1&quot;/&gt;&lt;wsp:rsid wsp:val=&quot;00803F55&quot;/&gt;&lt;wsp:rsid wsp:val=&quot;00804F35&quot;/&gt;&lt;wsp:rsid wsp:val=&quot;008050A1&quot;/&gt;&lt;wsp:rsid wsp:val=&quot;00806B87&quot;/&gt;&lt;wsp:rsid wsp:val=&quot;008078B8&quot;/&gt;&lt;wsp:rsid wsp:val=&quot;00814973&quot;/&gt;&lt;wsp:rsid wsp:val=&quot;0081584D&quot;/&gt;&lt;wsp:rsid wsp:val=&quot;00815886&quot;/&gt;&lt;wsp:rsid wsp:val=&quot;00815DF9&quot;/&gt;&lt;wsp:rsid wsp:val=&quot;00816C93&quot;/&gt;&lt;wsp:rsid wsp:val=&quot;00820D28&quot;/&gt;&lt;wsp:rsid wsp:val=&quot;008234E1&quot;/&gt;&lt;wsp:rsid wsp:val=&quot;00823510&quot;/&gt;&lt;wsp:rsid wsp:val=&quot;008247D2&quot;/&gt;&lt;wsp:rsid wsp:val=&quot;00825A19&quot;/&gt;&lt;wsp:rsid wsp:val=&quot;00826718&quot;/&gt;&lt;wsp:rsid wsp:val=&quot;00826ABF&quot;/&gt;&lt;wsp:rsid wsp:val=&quot;00827E35&quot;/&gt;&lt;wsp:rsid wsp:val=&quot;00832B74&quot;/&gt;&lt;wsp:rsid wsp:val=&quot;00834941&quot;/&gt;&lt;wsp:rsid wsp:val=&quot;00834F0D&quot;/&gt;&lt;wsp:rsid wsp:val=&quot;008351D1&quot;/&gt;&lt;wsp:rsid wsp:val=&quot;00835224&quot;/&gt;&lt;wsp:rsid wsp:val=&quot;00835597&quot;/&gt;&lt;wsp:rsid wsp:val=&quot;008359FF&quot;/&gt;&lt;wsp:rsid wsp:val=&quot;008373A4&quot;/&gt;&lt;wsp:rsid wsp:val=&quot;00837C3C&quot;/&gt;&lt;wsp:rsid wsp:val=&quot;008412C5&quot;/&gt;&lt;wsp:rsid wsp:val=&quot;00841AD6&quot;/&gt;&lt;wsp:rsid wsp:val=&quot;008438F0&quot;/&gt;&lt;wsp:rsid wsp:val=&quot;00844BD2&quot;/&gt;&lt;wsp:rsid wsp:val=&quot;008471B5&quot;/&gt;&lt;wsp:rsid wsp:val=&quot;0084782D&quot;/&gt;&lt;wsp:rsid wsp:val=&quot;00847DF6&quot;/&gt;&lt;wsp:rsid wsp:val=&quot;00851BBF&quot;/&gt;&lt;wsp:rsid wsp:val=&quot;00851BF5&quot;/&gt;&lt;wsp:rsid wsp:val=&quot;00853FCD&quot;/&gt;&lt;wsp:rsid wsp:val=&quot;008543F2&quot;/&gt;&lt;wsp:rsid wsp:val=&quot;00854696&quot;/&gt;&lt;wsp:rsid wsp:val=&quot;00854C90&quot;/&gt;&lt;wsp:rsid wsp:val=&quot;00855B83&quot;/&gt;&lt;wsp:rsid wsp:val=&quot;00857A05&quot;/&gt;&lt;wsp:rsid wsp:val=&quot;00860C58&quot;/&gt;&lt;wsp:rsid wsp:val=&quot;00860EE5&quot;/&gt;&lt;wsp:rsid wsp:val=&quot;00865009&quot;/&gt;&lt;wsp:rsid wsp:val=&quot;00866388&quot;/&gt;&lt;wsp:rsid wsp:val=&quot;00866E66&quot;/&gt;&lt;wsp:rsid wsp:val=&quot;00867A80&quot;/&gt;&lt;wsp:rsid wsp:val=&quot;00867FCE&quot;/&gt;&lt;wsp:rsid wsp:val=&quot;00872BCC&quot;/&gt;&lt;wsp:rsid wsp:val=&quot;00874919&quot;/&gt;&lt;wsp:rsid wsp:val=&quot;008752DF&quot;/&gt;&lt;wsp:rsid wsp:val=&quot;0087617C&quot;/&gt;&lt;wsp:rsid wsp:val=&quot;008826DD&quot;/&gt;&lt;wsp:rsid wsp:val=&quot;0088420D&quot;/&gt;&lt;wsp:rsid wsp:val=&quot;00890AB2&quot;/&gt;&lt;wsp:rsid wsp:val=&quot;00891615&quot;/&gt;&lt;wsp:rsid wsp:val=&quot;00891CBE&quot;/&gt;&lt;wsp:rsid wsp:val=&quot;0089201F&quot;/&gt;&lt;wsp:rsid wsp:val=&quot;008936AF&quot;/&gt;&lt;wsp:rsid wsp:val=&quot;0089631C&quot;/&gt;&lt;wsp:rsid wsp:val=&quot;008A1942&quot;/&gt;&lt;wsp:rsid wsp:val=&quot;008A2C32&quot;/&gt;&lt;wsp:rsid wsp:val=&quot;008A5ADF&quot;/&gt;&lt;wsp:rsid wsp:val=&quot;008A7E4A&quot;/&gt;&lt;wsp:rsid wsp:val=&quot;008B01C8&quot;/&gt;&lt;wsp:rsid wsp:val=&quot;008B45CF&quot;/&gt;&lt;wsp:rsid wsp:val=&quot;008C0025&quot;/&gt;&lt;wsp:rsid wsp:val=&quot;008C0F1F&quot;/&gt;&lt;wsp:rsid wsp:val=&quot;008C17BB&quot;/&gt;&lt;wsp:rsid wsp:val=&quot;008C552B&quot;/&gt;&lt;wsp:rsid wsp:val=&quot;008C5F28&quot;/&gt;&lt;wsp:rsid wsp:val=&quot;008C5F4A&quot;/&gt;&lt;wsp:rsid wsp:val=&quot;008C6959&quot;/&gt;&lt;wsp:rsid wsp:val=&quot;008D0FDC&quot;/&gt;&lt;wsp:rsid wsp:val=&quot;008D36DD&quot;/&gt;&lt;wsp:rsid wsp:val=&quot;008D4420&quot;/&gt;&lt;wsp:rsid wsp:val=&quot;008D5D9A&quot;/&gt;&lt;wsp:rsid wsp:val=&quot;008D620C&quot;/&gt;&lt;wsp:rsid wsp:val=&quot;008D69A3&quot;/&gt;&lt;wsp:rsid wsp:val=&quot;008D74F3&quot;/&gt;&lt;wsp:rsid wsp:val=&quot;008D770D&quot;/&gt;&lt;wsp:rsid wsp:val=&quot;008D7FD9&quot;/&gt;&lt;wsp:rsid wsp:val=&quot;008E2056&quot;/&gt;&lt;wsp:rsid wsp:val=&quot;008E21FD&quot;/&gt;&lt;wsp:rsid wsp:val=&quot;008E26D2&quot;/&gt;&lt;wsp:rsid wsp:val=&quot;008E400B&quot;/&gt;&lt;wsp:rsid wsp:val=&quot;008E5A88&quot;/&gt;&lt;wsp:rsid wsp:val=&quot;008E69A0&quot;/&gt;&lt;wsp:rsid wsp:val=&quot;008F065F&quot;/&gt;&lt;wsp:rsid wsp:val=&quot;008F1070&quot;/&gt;&lt;wsp:rsid wsp:val=&quot;008F159B&quot;/&gt;&lt;wsp:rsid wsp:val=&quot;008F1955&quot;/&gt;&lt;wsp:rsid wsp:val=&quot;008F2119&quot;/&gt;&lt;wsp:rsid wsp:val=&quot;008F26FF&quot;/&gt;&lt;wsp:rsid wsp:val=&quot;008F4CCC&quot;/&gt;&lt;wsp:rsid wsp:val=&quot;008F4F29&quot;/&gt;&lt;wsp:rsid wsp:val=&quot;008F5715&quot;/&gt;&lt;wsp:rsid wsp:val=&quot;008F65E4&quot;/&gt;&lt;wsp:rsid wsp:val=&quot;008F7171&quot;/&gt;&lt;wsp:rsid wsp:val=&quot;00901E35&quot;/&gt;&lt;wsp:rsid wsp:val=&quot;00902317&quot;/&gt;&lt;wsp:rsid wsp:val=&quot;00902C69&quot;/&gt;&lt;wsp:rsid wsp:val=&quot;00903CB2&quot;/&gt;&lt;wsp:rsid wsp:val=&quot;00903F2F&quot;/&gt;&lt;wsp:rsid wsp:val=&quot;009100BC&quot;/&gt;&lt;wsp:rsid wsp:val=&quot;0091224E&quot;/&gt;&lt;wsp:rsid wsp:val=&quot;0091260E&quot;/&gt;&lt;wsp:rsid wsp:val=&quot;0091299C&quot;/&gt;&lt;wsp:rsid wsp:val=&quot;00912C7D&quot;/&gt;&lt;wsp:rsid wsp:val=&quot;009145B7&quot;/&gt;&lt;wsp:rsid wsp:val=&quot;00914D2D&quot;/&gt;&lt;wsp:rsid wsp:val=&quot;009155E0&quot;/&gt;&lt;wsp:rsid wsp:val=&quot;0091680E&quot;/&gt;&lt;wsp:rsid wsp:val=&quot;00920D50&quot;/&gt;&lt;wsp:rsid wsp:val=&quot;009231E4&quot;/&gt;&lt;wsp:rsid wsp:val=&quot;0092462A&quot;/&gt;&lt;wsp:rsid wsp:val=&quot;00924B7E&quot;/&gt;&lt;wsp:rsid wsp:val=&quot;00924E74&quot;/&gt;&lt;wsp:rsid wsp:val=&quot;00925452&quot;/&gt;&lt;wsp:rsid wsp:val=&quot;009256C2&quot;/&gt;&lt;wsp:rsid wsp:val=&quot;009259D5&quot;/&gt;&lt;wsp:rsid wsp:val=&quot;00930070&quot;/&gt;&lt;wsp:rsid wsp:val=&quot;009302A4&quot;/&gt;&lt;wsp:rsid wsp:val=&quot;00930ADC&quot;/&gt;&lt;wsp:rsid wsp:val=&quot;0093135B&quot;/&gt;&lt;wsp:rsid wsp:val=&quot;00931503&quot;/&gt;&lt;wsp:rsid wsp:val=&quot;00932933&quot;/&gt;&lt;wsp:rsid wsp:val=&quot;0093461B&quot;/&gt;&lt;wsp:rsid wsp:val=&quot;0093585B&quot;/&gt;&lt;wsp:rsid wsp:val=&quot;00935E58&quot;/&gt;&lt;wsp:rsid wsp:val=&quot;00943502&quot;/&gt;&lt;wsp:rsid wsp:val=&quot;00945191&quot;/&gt;&lt;wsp:rsid wsp:val=&quot;00946320&quot;/&gt;&lt;wsp:rsid wsp:val=&quot;00947964&quot;/&gt;&lt;wsp:rsid wsp:val=&quot;009535C5&quot;/&gt;&lt;wsp:rsid wsp:val=&quot;00954950&quot;/&gt;&lt;wsp:rsid wsp:val=&quot;00955335&quot;/&gt;&lt;wsp:rsid wsp:val=&quot;009563D8&quot;/&gt;&lt;wsp:rsid wsp:val=&quot;00957177&quot;/&gt;&lt;wsp:rsid wsp:val=&quot;0096201D&quot;/&gt;&lt;wsp:rsid wsp:val=&quot;00966D67&quot;/&gt;&lt;wsp:rsid wsp:val=&quot;00967B85&quot;/&gt;&lt;wsp:rsid wsp:val=&quot;00967C53&quot;/&gt;&lt;wsp:rsid wsp:val=&quot;00967ECF&quot;/&gt;&lt;wsp:rsid wsp:val=&quot;00970C29&quot;/&gt;&lt;wsp:rsid wsp:val=&quot;00971917&quot;/&gt;&lt;wsp:rsid wsp:val=&quot;00972276&quot;/&gt;&lt;wsp:rsid wsp:val=&quot;00980EFB&quot;/&gt;&lt;wsp:rsid wsp:val=&quot;0098134C&quot;/&gt;&lt;wsp:rsid wsp:val=&quot;00982053&quot;/&gt;&lt;wsp:rsid wsp:val=&quot;00982A12&quot;/&gt;&lt;wsp:rsid wsp:val=&quot;00982B58&quot;/&gt;&lt;wsp:rsid wsp:val=&quot;00982E95&quot;/&gt;&lt;wsp:rsid wsp:val=&quot;0098335F&quot;/&gt;&lt;wsp:rsid wsp:val=&quot;00984AE0&quot;/&gt;&lt;wsp:rsid wsp:val=&quot;00985C65&quot;/&gt;&lt;wsp:rsid wsp:val=&quot;009907E4&quot;/&gt;&lt;wsp:rsid wsp:val=&quot;009956E2&quot;/&gt;&lt;wsp:rsid wsp:val=&quot;00995977&quot;/&gt;&lt;wsp:rsid wsp:val=&quot;009962A3&quot;/&gt;&lt;wsp:rsid wsp:val=&quot;009969F4&quot;/&gt;&lt;wsp:rsid wsp:val=&quot;00996CA1&quot;/&gt;&lt;wsp:rsid wsp:val=&quot;00997589&quot;/&gt;&lt;wsp:rsid wsp:val=&quot;009A00C0&quot;/&gt;&lt;wsp:rsid wsp:val=&quot;009A1373&quot;/&gt;&lt;wsp:rsid wsp:val=&quot;009A34C8&quot;/&gt;&lt;wsp:rsid wsp:val=&quot;009A50EE&quot;/&gt;&lt;wsp:rsid wsp:val=&quot;009A7ABD&quot;/&gt;&lt;wsp:rsid wsp:val=&quot;009B04BC&quot;/&gt;&lt;wsp:rsid wsp:val=&quot;009B34C2&quot;/&gt;&lt;wsp:rsid wsp:val=&quot;009B43BC&quot;/&gt;&lt;wsp:rsid wsp:val=&quot;009B45CB&quot;/&gt;&lt;wsp:rsid wsp:val=&quot;009B58BD&quot;/&gt;&lt;wsp:rsid wsp:val=&quot;009B5947&quot;/&gt;&lt;wsp:rsid wsp:val=&quot;009B67C5&quot;/&gt;&lt;wsp:rsid wsp:val=&quot;009C09D3&quot;/&gt;&lt;wsp:rsid wsp:val=&quot;009C2B24&quot;/&gt;&lt;wsp:rsid wsp:val=&quot;009C361C&quot;/&gt;&lt;wsp:rsid wsp:val=&quot;009C572B&quot;/&gt;&lt;wsp:rsid wsp:val=&quot;009C5BF2&quot;/&gt;&lt;wsp:rsid wsp:val=&quot;009C6728&quot;/&gt;&lt;wsp:rsid wsp:val=&quot;009D1F69&quot;/&gt;&lt;wsp:rsid wsp:val=&quot;009D2AA2&quot;/&gt;&lt;wsp:rsid wsp:val=&quot;009D3C1C&quot;/&gt;&lt;wsp:rsid wsp:val=&quot;009D5B0C&quot;/&gt;&lt;wsp:rsid wsp:val=&quot;009D61EF&quot;/&gt;&lt;wsp:rsid wsp:val=&quot;009D773D&quot;/&gt;&lt;wsp:rsid wsp:val=&quot;009D7BC2&quot;/&gt;&lt;wsp:rsid wsp:val=&quot;009E1737&quot;/&gt;&lt;wsp:rsid wsp:val=&quot;009E1CBF&quot;/&gt;&lt;wsp:rsid wsp:val=&quot;009E2181&quot;/&gt;&lt;wsp:rsid wsp:val=&quot;009E2FBA&quot;/&gt;&lt;wsp:rsid wsp:val=&quot;009E344C&quot;/&gt;&lt;wsp:rsid wsp:val=&quot;009E3D4B&quot;/&gt;&lt;wsp:rsid wsp:val=&quot;009E3E3D&quot;/&gt;&lt;wsp:rsid wsp:val=&quot;009E456F&quot;/&gt;&lt;wsp:rsid wsp:val=&quot;009E64AB&quot;/&gt;&lt;wsp:rsid wsp:val=&quot;009E6677&quot;/&gt;&lt;wsp:rsid wsp:val=&quot;009E722C&quot;/&gt;&lt;wsp:rsid wsp:val=&quot;009F5097&quot;/&gt;&lt;wsp:rsid wsp:val=&quot;009F5525&quot;/&gt;&lt;wsp:rsid wsp:val=&quot;00A00BCE&quot;/&gt;&lt;wsp:rsid wsp:val=&quot;00A00D15&quot;/&gt;&lt;wsp:rsid wsp:val=&quot;00A012A1&quot;/&gt;&lt;wsp:rsid wsp:val=&quot;00A0328F&quot;/&gt;&lt;wsp:rsid wsp:val=&quot;00A03E1D&quot;/&gt;&lt;wsp:rsid wsp:val=&quot;00A044E1&quot;/&gt;&lt;wsp:rsid wsp:val=&quot;00A11B8D&quot;/&gt;&lt;wsp:rsid wsp:val=&quot;00A1471A&quot;/&gt;&lt;wsp:rsid wsp:val=&quot;00A16212&quot;/&gt;&lt;wsp:rsid wsp:val=&quot;00A200AA&quot;/&gt;&lt;wsp:rsid wsp:val=&quot;00A20AB4&quot;/&gt;&lt;wsp:rsid wsp:val=&quot;00A22FE4&quot;/&gt;&lt;wsp:rsid wsp:val=&quot;00A24BD1&quot;/&gt;&lt;wsp:rsid wsp:val=&quot;00A27730&quot;/&gt;&lt;wsp:rsid wsp:val=&quot;00A27FEB&quot;/&gt;&lt;wsp:rsid wsp:val=&quot;00A3073A&quot;/&gt;&lt;wsp:rsid wsp:val=&quot;00A31317&quot;/&gt;&lt;wsp:rsid wsp:val=&quot;00A32B97&quot;/&gt;&lt;wsp:rsid wsp:val=&quot;00A3407E&quot;/&gt;&lt;wsp:rsid wsp:val=&quot;00A344AA&quot;/&gt;&lt;wsp:rsid wsp:val=&quot;00A376F2&quot;/&gt;&lt;wsp:rsid wsp:val=&quot;00A405DD&quot;/&gt;&lt;wsp:rsid wsp:val=&quot;00A40F46&quot;/&gt;&lt;wsp:rsid wsp:val=&quot;00A42970&quot;/&gt;&lt;wsp:rsid wsp:val=&quot;00A45796&quot;/&gt;&lt;wsp:rsid wsp:val=&quot;00A46B1B&quot;/&gt;&lt;wsp:rsid wsp:val=&quot;00A53C9A&quot;/&gt;&lt;wsp:rsid wsp:val=&quot;00A54337&quot;/&gt;&lt;wsp:rsid wsp:val=&quot;00A55D72&quot;/&gt;&lt;wsp:rsid wsp:val=&quot;00A60B00&quot;/&gt;&lt;wsp:rsid wsp:val=&quot;00A60C01&quot;/&gt;&lt;wsp:rsid wsp:val=&quot;00A61685&quot;/&gt;&lt;wsp:rsid wsp:val=&quot;00A61874&quot;/&gt;&lt;wsp:rsid wsp:val=&quot;00A62FC6&quot;/&gt;&lt;wsp:rsid wsp:val=&quot;00A6413D&quot;/&gt;&lt;wsp:rsid wsp:val=&quot;00A657E6&quot;/&gt;&lt;wsp:rsid wsp:val=&quot;00A66C22&quot;/&gt;&lt;wsp:rsid wsp:val=&quot;00A72BD5&quot;/&gt;&lt;wsp:rsid wsp:val=&quot;00A730F8&quot;/&gt;&lt;wsp:rsid wsp:val=&quot;00A80274&quot;/&gt;&lt;wsp:rsid wsp:val=&quot;00A80924&quot;/&gt;&lt;wsp:rsid wsp:val=&quot;00A81B4F&quot;/&gt;&lt;wsp:rsid wsp:val=&quot;00A81D06&quot;/&gt;&lt;wsp:rsid wsp:val=&quot;00A829CC&quot;/&gt;&lt;wsp:rsid wsp:val=&quot;00A82BDC&quot;/&gt;&lt;wsp:rsid wsp:val=&quot;00A83F5F&quot;/&gt;&lt;wsp:rsid wsp:val=&quot;00A86226&quot;/&gt;&lt;wsp:rsid wsp:val=&quot;00A872FB&quot;/&gt;&lt;wsp:rsid wsp:val=&quot;00A873CB&quot;/&gt;&lt;wsp:rsid wsp:val=&quot;00A90001&quot;/&gt;&lt;wsp:rsid wsp:val=&quot;00A9068F&quot;/&gt;&lt;wsp:rsid wsp:val=&quot;00A91CCF&quot;/&gt;&lt;wsp:rsid wsp:val=&quot;00A932E5&quot;/&gt;&lt;wsp:rsid wsp:val=&quot;00A93724&quot;/&gt;&lt;wsp:rsid wsp:val=&quot;00A93DA1&quot;/&gt;&lt;wsp:rsid wsp:val=&quot;00A94192&quot;/&gt;&lt;wsp:rsid wsp:val=&quot;00A9456D&quot;/&gt;&lt;wsp:rsid wsp:val=&quot;00A9508A&quot;/&gt;&lt;wsp:rsid wsp:val=&quot;00A96EA7&quot;/&gt;&lt;wsp:rsid wsp:val=&quot;00AA0EE3&quot;/&gt;&lt;wsp:rsid wsp:val=&quot;00AA131A&quot;/&gt;&lt;wsp:rsid wsp:val=&quot;00AA5BA1&quot;/&gt;&lt;wsp:rsid wsp:val=&quot;00AA68DD&quot;/&gt;&lt;wsp:rsid wsp:val=&quot;00AA6D0B&quot;/&gt;&lt;wsp:rsid wsp:val=&quot;00AA6DEF&quot;/&gt;&lt;wsp:rsid wsp:val=&quot;00AB0730&quot;/&gt;&lt;wsp:rsid wsp:val=&quot;00AB20C6&quot;/&gt;&lt;wsp:rsid wsp:val=&quot;00AB30A5&quot;/&gt;&lt;wsp:rsid wsp:val=&quot;00AB4B27&quot;/&gt;&lt;wsp:rsid wsp:val=&quot;00AC002E&quot;/&gt;&lt;wsp:rsid wsp:val=&quot;00AC067B&quot;/&gt;&lt;wsp:rsid wsp:val=&quot;00AC0F20&quot;/&gt;&lt;wsp:rsid wsp:val=&quot;00AC1720&quot;/&gt;&lt;wsp:rsid wsp:val=&quot;00AC41C9&quot;/&gt;&lt;wsp:rsid wsp:val=&quot;00AC4F19&quot;/&gt;&lt;wsp:rsid wsp:val=&quot;00AC4F6F&quot;/&gt;&lt;wsp:rsid wsp:val=&quot;00AC5338&quot;/&gt;&lt;wsp:rsid wsp:val=&quot;00AC5340&quot;/&gt;&lt;wsp:rsid wsp:val=&quot;00AC5A86&quot;/&gt;&lt;wsp:rsid wsp:val=&quot;00AC6511&quot;/&gt;&lt;wsp:rsid wsp:val=&quot;00AC7635&quot;/&gt;&lt;wsp:rsid wsp:val=&quot;00AC7A0E&quot;/&gt;&lt;wsp:rsid wsp:val=&quot;00AD16CC&quot;/&gt;&lt;wsp:rsid wsp:val=&quot;00AD1FD0&quot;/&gt;&lt;wsp:rsid wsp:val=&quot;00AD251F&quot;/&gt;&lt;wsp:rsid wsp:val=&quot;00AD5513&quot;/&gt;&lt;wsp:rsid wsp:val=&quot;00AD5801&quot;/&gt;&lt;wsp:rsid wsp:val=&quot;00AD5BD3&quot;/&gt;&lt;wsp:rsid wsp:val=&quot;00AD6B54&quot;/&gt;&lt;wsp:rsid wsp:val=&quot;00AD6C70&quot;/&gt;&lt;wsp:rsid wsp:val=&quot;00AD7FB9&quot;/&gt;&lt;wsp:rsid wsp:val=&quot;00AE00CC&quot;/&gt;&lt;wsp:rsid wsp:val=&quot;00AE16B9&quot;/&gt;&lt;wsp:rsid wsp:val=&quot;00AE1E70&quot;/&gt;&lt;wsp:rsid wsp:val=&quot;00AF022A&quot;/&gt;&lt;wsp:rsid wsp:val=&quot;00AF1C59&quot;/&gt;&lt;wsp:rsid wsp:val=&quot;00AF2EB5&quot;/&gt;&lt;wsp:rsid wsp:val=&quot;00AF2F71&quot;/&gt;&lt;wsp:rsid wsp:val=&quot;00AF5B5D&quot;/&gt;&lt;wsp:rsid wsp:val=&quot;00AF752D&quot;/&gt;&lt;wsp:rsid wsp:val=&quot;00B01C6A&quot;/&gt;&lt;wsp:rsid wsp:val=&quot;00B01F54&quot;/&gt;&lt;wsp:rsid wsp:val=&quot;00B035E1&quot;/&gt;&lt;wsp:rsid wsp:val=&quot;00B03B9A&quot;/&gt;&lt;wsp:rsid wsp:val=&quot;00B0509E&quot;/&gt;&lt;wsp:rsid wsp:val=&quot;00B07EFA&quot;/&gt;&lt;wsp:rsid wsp:val=&quot;00B1032C&quot;/&gt;&lt;wsp:rsid wsp:val=&quot;00B126B6&quot;/&gt;&lt;wsp:rsid wsp:val=&quot;00B146EC&quot;/&gt;&lt;wsp:rsid wsp:val=&quot;00B1558B&quot;/&gt;&lt;wsp:rsid wsp:val=&quot;00B15DD7&quot;/&gt;&lt;wsp:rsid wsp:val=&quot;00B160C7&quot;/&gt;&lt;wsp:rsid wsp:val=&quot;00B17BCA&quot;/&gt;&lt;wsp:rsid wsp:val=&quot;00B23FA0&quot;/&gt;&lt;wsp:rsid wsp:val=&quot;00B2443A&quot;/&gt;&lt;wsp:rsid wsp:val=&quot;00B24821&quot;/&gt;&lt;wsp:rsid wsp:val=&quot;00B252EA&quot;/&gt;&lt;wsp:rsid wsp:val=&quot;00B2665A&quot;/&gt;&lt;wsp:rsid wsp:val=&quot;00B26725&quot;/&gt;&lt;wsp:rsid wsp:val=&quot;00B269B4&quot;/&gt;&lt;wsp:rsid wsp:val=&quot;00B26AC4&quot;/&gt;&lt;wsp:rsid wsp:val=&quot;00B31B86&quot;/&gt;&lt;wsp:rsid wsp:val=&quot;00B35096&quot;/&gt;&lt;wsp:rsid wsp:val=&quot;00B35D9D&quot;/&gt;&lt;wsp:rsid wsp:val=&quot;00B36E61&quot;/&gt;&lt;wsp:rsid wsp:val=&quot;00B428A3&quot;/&gt;&lt;wsp:rsid wsp:val=&quot;00B43272&quot;/&gt;&lt;wsp:rsid wsp:val=&quot;00B450CA&quot;/&gt;&lt;wsp:rsid wsp:val=&quot;00B51215&quot;/&gt;&lt;wsp:rsid wsp:val=&quot;00B51817&quot;/&gt;&lt;wsp:rsid wsp:val=&quot;00B532EA&quot;/&gt;&lt;wsp:rsid wsp:val=&quot;00B53D57&quot;/&gt;&lt;wsp:rsid wsp:val=&quot;00B53E99&quot;/&gt;&lt;wsp:rsid wsp:val=&quot;00B616FB&quot;/&gt;&lt;wsp:rsid wsp:val=&quot;00B61D22&quot;/&gt;&lt;wsp:rsid wsp:val=&quot;00B62630&quot;/&gt;&lt;wsp:rsid wsp:val=&quot;00B6549F&quot;/&gt;&lt;wsp:rsid wsp:val=&quot;00B6693B&quot;/&gt;&lt;wsp:rsid wsp:val=&quot;00B677B7&quot;/&gt;&lt;wsp:rsid wsp:val=&quot;00B7060E&quot;/&gt;&lt;wsp:rsid wsp:val=&quot;00B720C9&quot;/&gt;&lt;wsp:rsid wsp:val=&quot;00B729DB&quot;/&gt;&lt;wsp:rsid wsp:val=&quot;00B73235&quot;/&gt;&lt;wsp:rsid wsp:val=&quot;00B7337D&quot;/&gt;&lt;wsp:rsid wsp:val=&quot;00B73E60&quot;/&gt;&lt;wsp:rsid wsp:val=&quot;00B74A76&quot;/&gt;&lt;wsp:rsid wsp:val=&quot;00B75F75&quot;/&gt;&lt;wsp:rsid wsp:val=&quot;00B76C50&quot;/&gt;&lt;wsp:rsid wsp:val=&quot;00B825AB&quot;/&gt;&lt;wsp:rsid wsp:val=&quot;00B83717&quot;/&gt;&lt;wsp:rsid wsp:val=&quot;00B84F77&quot;/&gt;&lt;wsp:rsid wsp:val=&quot;00B85A52&quot;/&gt;&lt;wsp:rsid wsp:val=&quot;00B86090&quot;/&gt;&lt;wsp:rsid wsp:val=&quot;00B86A92&quot;/&gt;&lt;wsp:rsid wsp:val=&quot;00B86D4A&quot;/&gt;&lt;wsp:rsid wsp:val=&quot;00B86EE8&quot;/&gt;&lt;wsp:rsid wsp:val=&quot;00B879B9&quot;/&gt;&lt;wsp:rsid wsp:val=&quot;00B923E2&quot;/&gt;&lt;wsp:rsid wsp:val=&quot;00B92B3A&quot;/&gt;&lt;wsp:rsid wsp:val=&quot;00B932E5&quot;/&gt;&lt;wsp:rsid wsp:val=&quot;00B97C6F&quot;/&gt;&lt;wsp:rsid wsp:val=&quot;00BA2727&quot;/&gt;&lt;wsp:rsid wsp:val=&quot;00BA299B&quot;/&gt;&lt;wsp:rsid wsp:val=&quot;00BB09FC&quot;/&gt;&lt;wsp:rsid wsp:val=&quot;00BB1E47&quot;/&gt;&lt;wsp:rsid wsp:val=&quot;00BB3959&quot;/&gt;&lt;wsp:rsid wsp:val=&quot;00BB3D73&quot;/&gt;&lt;wsp:rsid wsp:val=&quot;00BB3E40&quot;/&gt;&lt;wsp:rsid wsp:val=&quot;00BB3F1D&quot;/&gt;&lt;wsp:rsid wsp:val=&quot;00BB4859&quot;/&gt;&lt;wsp:rsid wsp:val=&quot;00BB4E54&quot;/&gt;&lt;wsp:rsid wsp:val=&quot;00BB6DFA&quot;/&gt;&lt;wsp:rsid wsp:val=&quot;00BB7192&quot;/&gt;&lt;wsp:rsid wsp:val=&quot;00BC11C8&quot;/&gt;&lt;wsp:rsid wsp:val=&quot;00BC15B9&quot;/&gt;&lt;wsp:rsid wsp:val=&quot;00BC1BD3&quot;/&gt;&lt;wsp:rsid wsp:val=&quot;00BC1F3A&quot;/&gt;&lt;wsp:rsid wsp:val=&quot;00BC28AA&quot;/&gt;&lt;wsp:rsid wsp:val=&quot;00BC2C17&quot;/&gt;&lt;wsp:rsid wsp:val=&quot;00BC405B&quot;/&gt;&lt;wsp:rsid wsp:val=&quot;00BC426B&quot;/&gt;&lt;wsp:rsid wsp:val=&quot;00BC4B92&quot;/&gt;&lt;wsp:rsid wsp:val=&quot;00BC5AB1&quot;/&gt;&lt;wsp:rsid wsp:val=&quot;00BC5EB8&quot;/&gt;&lt;wsp:rsid wsp:val=&quot;00BC6E3C&quot;/&gt;&lt;wsp:rsid wsp:val=&quot;00BD030E&quot;/&gt;&lt;wsp:rsid wsp:val=&quot;00BD2043&quot;/&gt;&lt;wsp:rsid wsp:val=&quot;00BD36A4&quot;/&gt;&lt;wsp:rsid wsp:val=&quot;00BD3BF4&quot;/&gt;&lt;wsp:rsid wsp:val=&quot;00BD4226&quot;/&gt;&lt;wsp:rsid wsp:val=&quot;00BD5B31&quot;/&gt;&lt;wsp:rsid wsp:val=&quot;00BD6657&quot;/&gt;&lt;wsp:rsid wsp:val=&quot;00BD6773&quot;/&gt;&lt;wsp:rsid wsp:val=&quot;00BD74BE&quot;/&gt;&lt;wsp:rsid wsp:val=&quot;00BE2E5E&quot;/&gt;&lt;wsp:rsid wsp:val=&quot;00BE34A3&quot;/&gt;&lt;wsp:rsid wsp:val=&quot;00BE3EFB&quot;/&gt;&lt;wsp:rsid wsp:val=&quot;00BE54EB&quot;/&gt;&lt;wsp:rsid wsp:val=&quot;00BE7012&quot;/&gt;&lt;wsp:rsid wsp:val=&quot;00BF4521&quot;/&gt;&lt;wsp:rsid wsp:val=&quot;00BF7A39&quot;/&gt;&lt;wsp:rsid wsp:val=&quot;00C00856&quot;/&gt;&lt;wsp:rsid wsp:val=&quot;00C00F69&quot;/&gt;&lt;wsp:rsid wsp:val=&quot;00C01D3B&quot;/&gt;&lt;wsp:rsid wsp:val=&quot;00C01E46&quot;/&gt;&lt;wsp:rsid wsp:val=&quot;00C02634&quot;/&gt;&lt;wsp:rsid wsp:val=&quot;00C10765&quot;/&gt;&lt;wsp:rsid wsp:val=&quot;00C10EC6&quot;/&gt;&lt;wsp:rsid wsp:val=&quot;00C111F8&quot;/&gt;&lt;wsp:rsid wsp:val=&quot;00C11451&quot;/&gt;&lt;wsp:rsid wsp:val=&quot;00C119A2&quot;/&gt;&lt;wsp:rsid wsp:val=&quot;00C157A6&quot;/&gt;&lt;wsp:rsid wsp:val=&quot;00C15B26&quot;/&gt;&lt;wsp:rsid wsp:val=&quot;00C15F61&quot;/&gt;&lt;wsp:rsid wsp:val=&quot;00C166E2&quot;/&gt;&lt;wsp:rsid wsp:val=&quot;00C2013F&quot;/&gt;&lt;wsp:rsid wsp:val=&quot;00C20DE0&quot;/&gt;&lt;wsp:rsid wsp:val=&quot;00C2138F&quot;/&gt;&lt;wsp:rsid wsp:val=&quot;00C220E6&quot;/&gt;&lt;wsp:rsid wsp:val=&quot;00C269E1&quot;/&gt;&lt;wsp:rsid wsp:val=&quot;00C26AE2&quot;/&gt;&lt;wsp:rsid wsp:val=&quot;00C276B4&quot;/&gt;&lt;wsp:rsid wsp:val=&quot;00C300EE&quot;/&gt;&lt;wsp:rsid wsp:val=&quot;00C30998&quot;/&gt;&lt;wsp:rsid wsp:val=&quot;00C30CD5&quot;/&gt;&lt;wsp:rsid wsp:val=&quot;00C32C00&quot;/&gt;&lt;wsp:rsid wsp:val=&quot;00C32F82&quot;/&gt;&lt;wsp:rsid wsp:val=&quot;00C37F22&quot;/&gt;&lt;wsp:rsid wsp:val=&quot;00C40703&quot;/&gt;&lt;wsp:rsid wsp:val=&quot;00C41581&quot;/&gt;&lt;wsp:rsid wsp:val=&quot;00C42D0F&quot;/&gt;&lt;wsp:rsid wsp:val=&quot;00C432CD&quot;/&gt;&lt;wsp:rsid wsp:val=&quot;00C447F2&quot;/&gt;&lt;wsp:rsid wsp:val=&quot;00C44A6E&quot;/&gt;&lt;wsp:rsid wsp:val=&quot;00C46625&quot;/&gt;&lt;wsp:rsid wsp:val=&quot;00C50896&quot;/&gt;&lt;wsp:rsid wsp:val=&quot;00C510F3&quot;/&gt;&lt;wsp:rsid wsp:val=&quot;00C5150E&quot;/&gt;&lt;wsp:rsid wsp:val=&quot;00C5206D&quot;/&gt;&lt;wsp:rsid wsp:val=&quot;00C5338C&quot;/&gt;&lt;wsp:rsid wsp:val=&quot;00C53D26&quot;/&gt;&lt;wsp:rsid wsp:val=&quot;00C551A8&quot;/&gt;&lt;wsp:rsid wsp:val=&quot;00C56E02&quot;/&gt;&lt;wsp:rsid wsp:val=&quot;00C60741&quot;/&gt;&lt;wsp:rsid wsp:val=&quot;00C614CC&quot;/&gt;&lt;wsp:rsid wsp:val=&quot;00C65C91&quot;/&gt;&lt;wsp:rsid wsp:val=&quot;00C66897&quot;/&gt;&lt;wsp:rsid wsp:val=&quot;00C66B5F&quot;/&gt;&lt;wsp:rsid wsp:val=&quot;00C66BDE&quot;/&gt;&lt;wsp:rsid wsp:val=&quot;00C67749&quot;/&gt;&lt;wsp:rsid wsp:val=&quot;00C67A02&quot;/&gt;&lt;wsp:rsid wsp:val=&quot;00C7015B&quot;/&gt;&lt;wsp:rsid wsp:val=&quot;00C739D5&quot;/&gt;&lt;wsp:rsid wsp:val=&quot;00C75302&quot;/&gt;&lt;wsp:rsid wsp:val=&quot;00C771A9&quot;/&gt;&lt;wsp:rsid wsp:val=&quot;00C81ACD&quot;/&gt;&lt;wsp:rsid wsp:val=&quot;00C82676&quot;/&gt;&lt;wsp:rsid wsp:val=&quot;00C826F5&quot;/&gt;&lt;wsp:rsid wsp:val=&quot;00C83876&quot;/&gt;&lt;wsp:rsid wsp:val=&quot;00C8452F&quot;/&gt;&lt;wsp:rsid wsp:val=&quot;00C85847&quot;/&gt;&lt;wsp:rsid wsp:val=&quot;00C87473&quot;/&gt;&lt;wsp:rsid wsp:val=&quot;00C87477&quot;/&gt;&lt;wsp:rsid wsp:val=&quot;00C90683&quot;/&gt;&lt;wsp:rsid wsp:val=&quot;00C91256&quot;/&gt;&lt;wsp:rsid wsp:val=&quot;00C91F72&quot;/&gt;&lt;wsp:rsid wsp:val=&quot;00C934FD&quot;/&gt;&lt;wsp:rsid wsp:val=&quot;00C957D8&quot;/&gt;&lt;wsp:rsid wsp:val=&quot;00C973F4&quot;/&gt;&lt;wsp:rsid wsp:val=&quot;00C9758C&quot;/&gt;&lt;wsp:rsid wsp:val=&quot;00CA3FC3&quot;/&gt;&lt;wsp:rsid wsp:val=&quot;00CA6682&quot;/&gt;&lt;wsp:rsid wsp:val=&quot;00CA68EA&quot;/&gt;&lt;wsp:rsid wsp:val=&quot;00CA6AFA&quot;/&gt;&lt;wsp:rsid wsp:val=&quot;00CA7120&quot;/&gt;&lt;wsp:rsid wsp:val=&quot;00CB041B&quot;/&gt;&lt;wsp:rsid wsp:val=&quot;00CB2837&quot;/&gt;&lt;wsp:rsid wsp:val=&quot;00CB31AD&quot;/&gt;&lt;wsp:rsid wsp:val=&quot;00CB7A82&quot;/&gt;&lt;wsp:rsid wsp:val=&quot;00CC0429&quot;/&gt;&lt;wsp:rsid wsp:val=&quot;00CC0E36&quot;/&gt;&lt;wsp:rsid wsp:val=&quot;00CC1E98&quot;/&gt;&lt;wsp:rsid wsp:val=&quot;00CC3FF5&quot;/&gt;&lt;wsp:rsid wsp:val=&quot;00CC413F&quot;/&gt;&lt;wsp:rsid wsp:val=&quot;00CC667E&quot;/&gt;&lt;wsp:rsid wsp:val=&quot;00CD0A1A&quot;/&gt;&lt;wsp:rsid wsp:val=&quot;00CD2290&quot;/&gt;&lt;wsp:rsid wsp:val=&quot;00CD329E&quot;/&gt;&lt;wsp:rsid wsp:val=&quot;00CD3C5E&quot;/&gt;&lt;wsp:rsid wsp:val=&quot;00CD4F55&quot;/&gt;&lt;wsp:rsid wsp:val=&quot;00CD5859&quot;/&gt;&lt;wsp:rsid wsp:val=&quot;00CD5BB1&quot;/&gt;&lt;wsp:rsid wsp:val=&quot;00CD6F72&quot;/&gt;&lt;wsp:rsid wsp:val=&quot;00CD742C&quot;/&gt;&lt;wsp:rsid wsp:val=&quot;00CD7832&quot;/&gt;&lt;wsp:rsid wsp:val=&quot;00CE0936&quot;/&gt;&lt;wsp:rsid wsp:val=&quot;00CE1211&quot;/&gt;&lt;wsp:rsid wsp:val=&quot;00CE1345&quot;/&gt;&lt;wsp:rsid wsp:val=&quot;00CE275F&quot;/&gt;&lt;wsp:rsid wsp:val=&quot;00CE2960&quot;/&gt;&lt;wsp:rsid wsp:val=&quot;00CE2A16&quot;/&gt;&lt;wsp:rsid wsp:val=&quot;00CE4FE6&quot;/&gt;&lt;wsp:rsid wsp:val=&quot;00CE59BE&quot;/&gt;&lt;wsp:rsid wsp:val=&quot;00CE59F6&quot;/&gt;&lt;wsp:rsid wsp:val=&quot;00CE67F8&quot;/&gt;&lt;wsp:rsid wsp:val=&quot;00CF0A9C&quot;/&gt;&lt;wsp:rsid wsp:val=&quot;00CF2083&quot;/&gt;&lt;wsp:rsid wsp:val=&quot;00CF2CFF&quot;/&gt;&lt;wsp:rsid wsp:val=&quot;00CF4D37&quot;/&gt;&lt;wsp:rsid wsp:val=&quot;00CF52B5&quot;/&gt;&lt;wsp:rsid wsp:val=&quot;00CF6134&quot;/&gt;&lt;wsp:rsid wsp:val=&quot;00D05311&quot;/&gt;&lt;wsp:rsid wsp:val=&quot;00D05C7A&quot;/&gt;&lt;wsp:rsid wsp:val=&quot;00D105D0&quot;/&gt;&lt;wsp:rsid wsp:val=&quot;00D10C6B&quot;/&gt;&lt;wsp:rsid wsp:val=&quot;00D11498&quot;/&gt;&lt;wsp:rsid wsp:val=&quot;00D119A0&quot;/&gt;&lt;wsp:rsid wsp:val=&quot;00D120E4&quot;/&gt;&lt;wsp:rsid wsp:val=&quot;00D142C3&quot;/&gt;&lt;wsp:rsid wsp:val=&quot;00D150F6&quot;/&gt;&lt;wsp:rsid wsp:val=&quot;00D153E5&quot;/&gt;&lt;wsp:rsid wsp:val=&quot;00D158AE&quot;/&gt;&lt;wsp:rsid wsp:val=&quot;00D16EC0&quot;/&gt;&lt;wsp:rsid wsp:val=&quot;00D20802&quot;/&gt;&lt;wsp:rsid wsp:val=&quot;00D22E2D&quot;/&gt;&lt;wsp:rsid wsp:val=&quot;00D2322B&quot;/&gt;&lt;wsp:rsid wsp:val=&quot;00D26F02&quot;/&gt;&lt;wsp:rsid wsp:val=&quot;00D275D1&quot;/&gt;&lt;wsp:rsid wsp:val=&quot;00D30815&quot;/&gt;&lt;wsp:rsid wsp:val=&quot;00D30DFF&quot;/&gt;&lt;wsp:rsid wsp:val=&quot;00D33D82&quot;/&gt;&lt;wsp:rsid wsp:val=&quot;00D33E3F&quot;/&gt;&lt;wsp:rsid wsp:val=&quot;00D34338&quot;/&gt;&lt;wsp:rsid wsp:val=&quot;00D34792&quot;/&gt;&lt;wsp:rsid wsp:val=&quot;00D3536A&quot;/&gt;&lt;wsp:rsid wsp:val=&quot;00D40A21&quot;/&gt;&lt;wsp:rsid wsp:val=&quot;00D41C42&quot;/&gt;&lt;wsp:rsid wsp:val=&quot;00D41F2C&quot;/&gt;&lt;wsp:rsid wsp:val=&quot;00D42183&quot;/&gt;&lt;wsp:rsid wsp:val=&quot;00D43354&quot;/&gt;&lt;wsp:rsid wsp:val=&quot;00D46F56&quot;/&gt;&lt;wsp:rsid wsp:val=&quot;00D475EA&quot;/&gt;&lt;wsp:rsid wsp:val=&quot;00D47BA0&quot;/&gt;&lt;wsp:rsid wsp:val=&quot;00D50030&quot;/&gt;&lt;wsp:rsid wsp:val=&quot;00D51D8C&quot;/&gt;&lt;wsp:rsid wsp:val=&quot;00D52B8F&quot;/&gt;&lt;wsp:rsid wsp:val=&quot;00D538BB&quot;/&gt;&lt;wsp:rsid wsp:val=&quot;00D5448A&quot;/&gt;&lt;wsp:rsid wsp:val=&quot;00D57FA3&quot;/&gt;&lt;wsp:rsid wsp:val=&quot;00D60678&quot;/&gt;&lt;wsp:rsid wsp:val=&quot;00D637B2&quot;/&gt;&lt;wsp:rsid wsp:val=&quot;00D65FB6&quot;/&gt;&lt;wsp:rsid wsp:val=&quot;00D677E3&quot;/&gt;&lt;wsp:rsid wsp:val=&quot;00D7089C&quot;/&gt;&lt;wsp:rsid wsp:val=&quot;00D73293&quot;/&gt;&lt;wsp:rsid wsp:val=&quot;00D73DA3&quot;/&gt;&lt;wsp:rsid wsp:val=&quot;00D7415E&quot;/&gt;&lt;wsp:rsid wsp:val=&quot;00D75082&quot;/&gt;&lt;wsp:rsid wsp:val=&quot;00D75654&quot;/&gt;&lt;wsp:rsid wsp:val=&quot;00D76B03&quot;/&gt;&lt;wsp:rsid wsp:val=&quot;00D77CC0&quot;/&gt;&lt;wsp:rsid wsp:val=&quot;00D80859&quot;/&gt;&lt;wsp:rsid wsp:val=&quot;00D86D2B&quot;/&gt;&lt;wsp:rsid wsp:val=&quot;00D8794C&quot;/&gt;&lt;wsp:rsid wsp:val=&quot;00D87C59&quot;/&gt;&lt;wsp:rsid wsp:val=&quot;00D906E5&quot;/&gt;&lt;wsp:rsid wsp:val=&quot;00D9229B&quot;/&gt;&lt;wsp:rsid wsp:val=&quot;00D92444&quot;/&gt;&lt;wsp:rsid wsp:val=&quot;00D93108&quot;/&gt;&lt;wsp:rsid wsp:val=&quot;00D95A5E&quot;/&gt;&lt;wsp:rsid wsp:val=&quot;00D95B1C&quot;/&gt;&lt;wsp:rsid wsp:val=&quot;00D9694C&quot;/&gt;&lt;wsp:rsid wsp:val=&quot;00D96D38&quot;/&gt;&lt;wsp:rsid wsp:val=&quot;00D97603&quot;/&gt;&lt;wsp:rsid wsp:val=&quot;00D97855&quot;/&gt;&lt;wsp:rsid wsp:val=&quot;00DA02E8&quot;/&gt;&lt;wsp:rsid wsp:val=&quot;00DA0C26&quot;/&gt;&lt;wsp:rsid wsp:val=&quot;00DA5AC3&quot;/&gt;&lt;wsp:rsid wsp:val=&quot;00DA66A0&quot;/&gt;&lt;wsp:rsid wsp:val=&quot;00DB0977&quot;/&gt;&lt;wsp:rsid wsp:val=&quot;00DB51F3&quot;/&gt;&lt;wsp:rsid wsp:val=&quot;00DB594A&quot;/&gt;&lt;wsp:rsid wsp:val=&quot;00DB59F7&quot;/&gt;&lt;wsp:rsid wsp:val=&quot;00DB6ECC&quot;/&gt;&lt;wsp:rsid wsp:val=&quot;00DB7244&quot;/&gt;&lt;wsp:rsid wsp:val=&quot;00DB7693&quot;/&gt;&lt;wsp:rsid wsp:val=&quot;00DC00AF&quot;/&gt;&lt;wsp:rsid wsp:val=&quot;00DC1AD9&quot;/&gt;&lt;wsp:rsid wsp:val=&quot;00DC30E8&quot;/&gt;&lt;wsp:rsid wsp:val=&quot;00DC606A&quot;/&gt;&lt;wsp:rsid wsp:val=&quot;00DC7041&quot;/&gt;&lt;wsp:rsid wsp:val=&quot;00DC70FD&quot;/&gt;&lt;wsp:rsid wsp:val=&quot;00DC77C7&quot;/&gt;&lt;wsp:rsid wsp:val=&quot;00DD0418&quot;/&gt;&lt;wsp:rsid wsp:val=&quot;00DD119D&quot;/&gt;&lt;wsp:rsid wsp:val=&quot;00DD14BE&quot;/&gt;&lt;wsp:rsid wsp:val=&quot;00DD1AB3&quot;/&gt;&lt;wsp:rsid wsp:val=&quot;00DD7A80&quot;/&gt;&lt;wsp:rsid wsp:val=&quot;00DE1F9E&quot;/&gt;&lt;wsp:rsid wsp:val=&quot;00DE25E3&quot;/&gt;&lt;wsp:rsid wsp:val=&quot;00DE3311&quot;/&gt;&lt;wsp:rsid wsp:val=&quot;00DE3842&quot;/&gt;&lt;wsp:rsid wsp:val=&quot;00DE48AD&quot;/&gt;&lt;wsp:rsid wsp:val=&quot;00DF3777&quot;/&gt;&lt;wsp:rsid wsp:val=&quot;00DF3ADD&quot;/&gt;&lt;wsp:rsid wsp:val=&quot;00DF47F1&quot;/&gt;&lt;wsp:rsid wsp:val=&quot;00DF4A23&quot;/&gt;&lt;wsp:rsid wsp:val=&quot;00DF6901&quot;/&gt;&lt;wsp:rsid wsp:val=&quot;00DF76A7&quot;/&gt;&lt;wsp:rsid wsp:val=&quot;00DF76CF&quot;/&gt;&lt;wsp:rsid wsp:val=&quot;00E012F0&quot;/&gt;&lt;wsp:rsid wsp:val=&quot;00E027B9&quot;/&gt;&lt;wsp:rsid wsp:val=&quot;00E02E05&quot;/&gt;&lt;wsp:rsid wsp:val=&quot;00E113D6&quot;/&gt;&lt;wsp:rsid wsp:val=&quot;00E12C46&quot;/&gt;&lt;wsp:rsid wsp:val=&quot;00E132F9&quot;/&gt;&lt;wsp:rsid wsp:val=&quot;00E13B4C&quot;/&gt;&lt;wsp:rsid wsp:val=&quot;00E13F08&quot;/&gt;&lt;wsp:rsid wsp:val=&quot;00E1426B&quot;/&gt;&lt;wsp:rsid wsp:val=&quot;00E175A9&quot;/&gt;&lt;wsp:rsid wsp:val=&quot;00E178AF&quot;/&gt;&lt;wsp:rsid wsp:val=&quot;00E22277&quot;/&gt;&lt;wsp:rsid wsp:val=&quot;00E254C7&quot;/&gt;&lt;wsp:rsid wsp:val=&quot;00E31202&quot;/&gt;&lt;wsp:rsid wsp:val=&quot;00E34B1F&quot;/&gt;&lt;wsp:rsid wsp:val=&quot;00E352DD&quot;/&gt;&lt;wsp:rsid wsp:val=&quot;00E357D7&quot;/&gt;&lt;wsp:rsid wsp:val=&quot;00E3583C&quot;/&gt;&lt;wsp:rsid wsp:val=&quot;00E37099&quot;/&gt;&lt;wsp:rsid wsp:val=&quot;00E37A0A&quot;/&gt;&lt;wsp:rsid wsp:val=&quot;00E404F6&quot;/&gt;&lt;wsp:rsid wsp:val=&quot;00E4373A&quot;/&gt;&lt;wsp:rsid wsp:val=&quot;00E45A36&quot;/&gt;&lt;wsp:rsid wsp:val=&quot;00E47591&quot;/&gt;&lt;wsp:rsid wsp:val=&quot;00E476CB&quot;/&gt;&lt;wsp:rsid wsp:val=&quot;00E47A80&quot;/&gt;&lt;wsp:rsid wsp:val=&quot;00E51349&quot;/&gt;&lt;wsp:rsid wsp:val=&quot;00E53899&quot;/&gt;&lt;wsp:rsid wsp:val=&quot;00E604BB&quot;/&gt;&lt;wsp:rsid wsp:val=&quot;00E60BDB&quot;/&gt;&lt;wsp:rsid wsp:val=&quot;00E625AD&quot;/&gt;&lt;wsp:rsid wsp:val=&quot;00E633D6&quot;/&gt;&lt;wsp:rsid wsp:val=&quot;00E63BEC&quot;/&gt;&lt;wsp:rsid wsp:val=&quot;00E644C9&quot;/&gt;&lt;wsp:rsid wsp:val=&quot;00E6689E&quot;/&gt;&lt;wsp:rsid wsp:val=&quot;00E66CF2&quot;/&gt;&lt;wsp:rsid wsp:val=&quot;00E70035&quot;/&gt;&lt;wsp:rsid wsp:val=&quot;00E72E26&quot;/&gt;&lt;wsp:rsid wsp:val=&quot;00E73016&quot;/&gt;&lt;wsp:rsid wsp:val=&quot;00E7318A&quot;/&gt;&lt;wsp:rsid wsp:val=&quot;00E7621C&quot;/&gt;&lt;wsp:rsid wsp:val=&quot;00E779D5&quot;/&gt;&lt;wsp:rsid wsp:val=&quot;00E81942&quot;/&gt;&lt;wsp:rsid wsp:val=&quot;00E831A0&quot;/&gt;&lt;wsp:rsid wsp:val=&quot;00E831B1&quot;/&gt;&lt;wsp:rsid wsp:val=&quot;00E84666&quot;/&gt;&lt;wsp:rsid wsp:val=&quot;00E84BD0&quot;/&gt;&lt;wsp:rsid wsp:val=&quot;00E84E7B&quot;/&gt;&lt;wsp:rsid wsp:val=&quot;00E85919&quot;/&gt;&lt;wsp:rsid wsp:val=&quot;00E86FB9&quot;/&gt;&lt;wsp:rsid wsp:val=&quot;00E870B3&quot;/&gt;&lt;wsp:rsid wsp:val=&quot;00E91391&quot;/&gt;&lt;wsp:rsid wsp:val=&quot;00E9241B&quot;/&gt;&lt;wsp:rsid wsp:val=&quot;00E938B7&quot;/&gt;&lt;wsp:rsid wsp:val=&quot;00E95246&quot;/&gt;&lt;wsp:rsid wsp:val=&quot;00E954BC&quot;/&gt;&lt;wsp:rsid wsp:val=&quot;00E95668&quot;/&gt;&lt;wsp:rsid wsp:val=&quot;00E95DBB&quot;/&gt;&lt;wsp:rsid wsp:val=&quot;00EA13A2&quot;/&gt;&lt;wsp:rsid wsp:val=&quot;00EA3F06&quot;/&gt;&lt;wsp:rsid wsp:val=&quot;00EA499B&quot;/&gt;&lt;wsp:rsid wsp:val=&quot;00EA49A7&quot;/&gt;&lt;wsp:rsid wsp:val=&quot;00EA57BF&quot;/&gt;&lt;wsp:rsid wsp:val=&quot;00EA57F1&quot;/&gt;&lt;wsp:rsid wsp:val=&quot;00EA60CF&quot;/&gt;&lt;wsp:rsid wsp:val=&quot;00EA65E2&quot;/&gt;&lt;wsp:rsid wsp:val=&quot;00EA6632&quot;/&gt;&lt;wsp:rsid wsp:val=&quot;00EA6C56&quot;/&gt;&lt;wsp:rsid wsp:val=&quot;00EA7BC1&quot;/&gt;&lt;wsp:rsid wsp:val=&quot;00EB2168&quot;/&gt;&lt;wsp:rsid wsp:val=&quot;00EB34D6&quot;/&gt;&lt;wsp:rsid wsp:val=&quot;00EB37D4&quot;/&gt;&lt;wsp:rsid wsp:val=&quot;00EB3C87&quot;/&gt;&lt;wsp:rsid wsp:val=&quot;00EB4643&quot;/&gt;&lt;wsp:rsid wsp:val=&quot;00EB7303&quot;/&gt;&lt;wsp:rsid wsp:val=&quot;00EB744A&quot;/&gt;&lt;wsp:rsid wsp:val=&quot;00EC095C&quot;/&gt;&lt;wsp:rsid wsp:val=&quot;00EC0AE4&quot;/&gt;&lt;wsp:rsid wsp:val=&quot;00EC185B&quot;/&gt;&lt;wsp:rsid wsp:val=&quot;00EC59D9&quot;/&gt;&lt;wsp:rsid wsp:val=&quot;00EC6134&quot;/&gt;&lt;wsp:rsid wsp:val=&quot;00EC61C3&quot;/&gt;&lt;wsp:rsid wsp:val=&quot;00EC68CF&quot;/&gt;&lt;wsp:rsid wsp:val=&quot;00EC6C6D&quot;/&gt;&lt;wsp:rsid wsp:val=&quot;00EC7ED5&quot;/&gt;&lt;wsp:rsid wsp:val=&quot;00ED0309&quot;/&gt;&lt;wsp:rsid wsp:val=&quot;00ED3548&quot;/&gt;&lt;wsp:rsid wsp:val=&quot;00ED356E&quot;/&gt;&lt;wsp:rsid wsp:val=&quot;00ED4223&quot;/&gt;&lt;wsp:rsid wsp:val=&quot;00ED5249&quot;/&gt;&lt;wsp:rsid wsp:val=&quot;00ED6559&quot;/&gt;&lt;wsp:rsid wsp:val=&quot;00ED6D5F&quot;/&gt;&lt;wsp:rsid wsp:val=&quot;00EE0D11&quot;/&gt;&lt;wsp:rsid wsp:val=&quot;00EE1491&quot;/&gt;&lt;wsp:rsid wsp:val=&quot;00EE171A&quot;/&gt;&lt;wsp:rsid wsp:val=&quot;00EE19C5&quot;/&gt;&lt;wsp:rsid wsp:val=&quot;00EE1E0C&quot;/&gt;&lt;wsp:rsid wsp:val=&quot;00EE69F2&quot;/&gt;&lt;wsp:rsid wsp:val=&quot;00EE6D99&quot;/&gt;&lt;wsp:rsid wsp:val=&quot;00EF0FA2&quot;/&gt;&lt;wsp:rsid wsp:val=&quot;00EF0FB3&quot;/&gt;&lt;wsp:rsid wsp:val=&quot;00EF369A&quot;/&gt;&lt;wsp:rsid wsp:val=&quot;00EF478C&quot;/&gt;&lt;wsp:rsid wsp:val=&quot;00EF5D87&quot;/&gt;&lt;wsp:rsid wsp:val=&quot;00F01192&quot;/&gt;&lt;wsp:rsid wsp:val=&quot;00F01DAE&quot;/&gt;&lt;wsp:rsid wsp:val=&quot;00F02356&quot;/&gt;&lt;wsp:rsid wsp:val=&quot;00F026B3&quot;/&gt;&lt;wsp:rsid wsp:val=&quot;00F02B81&quot;/&gt;&lt;wsp:rsid wsp:val=&quot;00F04270&quot;/&gt;&lt;wsp:rsid wsp:val=&quot;00F05E17&quot;/&gt;&lt;wsp:rsid wsp:val=&quot;00F05F55&quot;/&gt;&lt;wsp:rsid wsp:val=&quot;00F06C76&quot;/&gt;&lt;wsp:rsid wsp:val=&quot;00F15DFD&quot;/&gt;&lt;wsp:rsid wsp:val=&quot;00F21853&quot;/&gt;&lt;wsp:rsid wsp:val=&quot;00F21FC0&quot;/&gt;&lt;wsp:rsid wsp:val=&quot;00F220A4&quot;/&gt;&lt;wsp:rsid wsp:val=&quot;00F23AF0&quot;/&gt;&lt;wsp:rsid wsp:val=&quot;00F23BF0&quot;/&gt;&lt;wsp:rsid wsp:val=&quot;00F31257&quot;/&gt;&lt;wsp:rsid wsp:val=&quot;00F31E56&quot;/&gt;&lt;wsp:rsid wsp:val=&quot;00F31EE5&quot;/&gt;&lt;wsp:rsid wsp:val=&quot;00F327C1&quot;/&gt;&lt;wsp:rsid wsp:val=&quot;00F32C49&quot;/&gt;&lt;wsp:rsid wsp:val=&quot;00F32F02&quot;/&gt;&lt;wsp:rsid wsp:val=&quot;00F34586&quot;/&gt;&lt;wsp:rsid wsp:val=&quot;00F365AA&quot;/&gt;&lt;wsp:rsid wsp:val=&quot;00F417AC&quot;/&gt;&lt;wsp:rsid wsp:val=&quot;00F42A38&quot;/&gt;&lt;wsp:rsid wsp:val=&quot;00F4313B&quot;/&gt;&lt;wsp:rsid wsp:val=&quot;00F45018&quot;/&gt;&lt;wsp:rsid wsp:val=&quot;00F46E66&quot;/&gt;&lt;wsp:rsid wsp:val=&quot;00F50366&quot;/&gt;&lt;wsp:rsid wsp:val=&quot;00F50B54&quot;/&gt;&lt;wsp:rsid wsp:val=&quot;00F51841&quot;/&gt;&lt;wsp:rsid wsp:val=&quot;00F53E75&quot;/&gt;&lt;wsp:rsid wsp:val=&quot;00F55248&quot;/&gt;&lt;wsp:rsid wsp:val=&quot;00F55CBE&quot;/&gt;&lt;wsp:rsid wsp:val=&quot;00F579CF&quot;/&gt;&lt;wsp:rsid wsp:val=&quot;00F61A4F&quot;/&gt;&lt;wsp:rsid wsp:val=&quot;00F6314D&quot;/&gt;&lt;wsp:rsid wsp:val=&quot;00F632F8&quot;/&gt;&lt;wsp:rsid wsp:val=&quot;00F666B0&quot;/&gt;&lt;wsp:rsid wsp:val=&quot;00F66825&quot;/&gt;&lt;wsp:rsid wsp:val=&quot;00F67052&quot;/&gt;&lt;wsp:rsid wsp:val=&quot;00F677CD&quot;/&gt;&lt;wsp:rsid wsp:val=&quot;00F705E7&quot;/&gt;&lt;wsp:rsid wsp:val=&quot;00F74130&quot;/&gt;&lt;wsp:rsid wsp:val=&quot;00F75EEF&quot;/&gt;&lt;wsp:rsid wsp:val=&quot;00F77491&quot;/&gt;&lt;wsp:rsid wsp:val=&quot;00F828B2&quot;/&gt;&lt;wsp:rsid wsp:val=&quot;00F830D6&quot;/&gt;&lt;wsp:rsid wsp:val=&quot;00F8327C&quot;/&gt;&lt;wsp:rsid wsp:val=&quot;00F84DA0&quot;/&gt;&lt;wsp:rsid wsp:val=&quot;00F86E2B&quot;/&gt;&lt;wsp:rsid wsp:val=&quot;00F87CE3&quot;/&gt;&lt;wsp:rsid wsp:val=&quot;00F9154F&quot;/&gt;&lt;wsp:rsid wsp:val=&quot;00F93067&quot;/&gt;&lt;wsp:rsid wsp:val=&quot;00F93D9A&quot;/&gt;&lt;wsp:rsid wsp:val=&quot;00F9659D&quot;/&gt;&lt;wsp:rsid wsp:val=&quot;00F97DF3&quot;/&gt;&lt;wsp:rsid wsp:val=&quot;00FA02BD&quot;/&gt;&lt;wsp:rsid wsp:val=&quot;00FA10FB&quot;/&gt;&lt;wsp:rsid wsp:val=&quot;00FA1F68&quot;/&gt;&lt;wsp:rsid wsp:val=&quot;00FA208C&quot;/&gt;&lt;wsp:rsid wsp:val=&quot;00FA3196&quot;/&gt;&lt;wsp:rsid wsp:val=&quot;00FA347D&quot;/&gt;&lt;wsp:rsid wsp:val=&quot;00FB2094&quot;/&gt;&lt;wsp:rsid wsp:val=&quot;00FB36A4&quot;/&gt;&lt;wsp:rsid wsp:val=&quot;00FB3DDE&quot;/&gt;&lt;wsp:rsid wsp:val=&quot;00FB4A97&quot;/&gt;&lt;wsp:rsid wsp:val=&quot;00FB5119&quot;/&gt;&lt;wsp:rsid wsp:val=&quot;00FC06CB&quot;/&gt;&lt;wsp:rsid wsp:val=&quot;00FC0E1B&quot;/&gt;&lt;wsp:rsid wsp:val=&quot;00FC2C7C&quot;/&gt;&lt;wsp:rsid wsp:val=&quot;00FC3281&quot;/&gt;&lt;wsp:rsid wsp:val=&quot;00FC7D26&quot;/&gt;&lt;wsp:rsid wsp:val=&quot;00FD1FFC&quot;/&gt;&lt;wsp:rsid wsp:val=&quot;00FD2D6B&quot;/&gt;&lt;wsp:rsid wsp:val=&quot;00FD6BF7&quot;/&gt;&lt;wsp:rsid wsp:val=&quot;00FD746A&quot;/&gt;&lt;wsp:rsid wsp:val=&quot;00FE030F&quot;/&gt;&lt;wsp:rsid wsp:val=&quot;00FE10F6&quot;/&gt;&lt;wsp:rsid wsp:val=&quot;00FE22D3&quot;/&gt;&lt;wsp:rsid wsp:val=&quot;00FE2BE4&quot;/&gt;&lt;wsp:rsid wsp:val=&quot;00FE34DE&quot;/&gt;&lt;wsp:rsid wsp:val=&quot;00FE379A&quot;/&gt;&lt;wsp:rsid wsp:val=&quot;00FE5151&quot;/&gt;&lt;wsp:rsid wsp:val=&quot;00FF2CEE&quot;/&gt;&lt;wsp:rsid wsp:val=&quot;00FF5C29&quot;/&gt;&lt;wsp:rsid wsp:val=&quot;00FF77C7&quot;/&gt;&lt;/wsp:rsids&gt;&lt;/w:docPr&gt;&lt;w:body&gt;&lt;wx:sect&gt;&lt;w:p wsp:rsidR=&quot;00000000&quot; wsp:rsidRDefault=&quot;003F180F&quot; wsp:rsidP=&quot;003F180F&quot;&gt;&lt;m:oMathPara&gt;&lt;m:oMath&gt;&lt;m:r&gt;&lt;w:rPr&gt;&lt;w:rFonts w:ascii=&quot;Cambria Math&quot; w:fareast=&quot;Arial&quot; w:h-ansi=&quot;Cambria Math&quot; w:cs=&quot;Calibri&quot;/&gt;&lt;wx:font wx:val=&quot;Cambria Math&quot;/&gt;&lt;w:i/&gt;&lt;/w:rPr&gt;&lt;m:t&gt; &lt;/m:t&gt;&lt;/m:r&gt;&lt;m:f&gt;&lt;m:fPr&gt;&lt;m:ctrlPr&gt;&lt;w:rPr&gt;&lt;w:rFonts w:ascii=&quot;Cambria Math&quot; w:fareast=&quot;Arial&quot; w:h-ansi=&quot;Cambria Math&quot; w:cs=&quot;Calibri&quot;/&gt;&lt;wx:font wx:val=&quot;Cambria Math&quot;/&gt;&lt;w:i/&gt;&lt;w:lang w:val=&quot;MK&quot;/&gt;&lt;/w:rPr&gt;&lt;/m:ctrlPr&gt;&lt;/m:fPr&gt;&lt;m:num&gt;&lt;m:r&gt;&lt;w:rPr&gt;&lt;w:rFonts w:ascii=&quot;Cambria Math&quot; w:fareast=&quot;Arial&quot; w:h-ansi=&quot;Cambria Math&quot; w:cs=&quot;Calibri&quot;/&gt;&lt;wx:font wx:val=&quot;Cambria Math&quot;/&gt;&lt;w:i/&gt;&lt;w:lang w:val=&quot;MK&quot;/&gt;&lt;/w:rPr&gt;&lt;m:t&gt;3&lt;/m:t&gt;&lt;/m:r&gt;&lt;/m:num&gt;&lt;m:den&gt;&lt;m:r&gt;&lt;w:rPr&gt;&lt;w:rFonts w:ascii=&quot;Cambria Math&quot; w:fareast=&quot;Arial&quot; w:h-ansi=&quot;Cambria Math&quot; w:cs=&quot;Calibri&quot;/&gt;&lt;wx:font wx:val=&quot;Cambria Math&quot;/&gt;&lt;w:i/&gt;&lt;w:lang w:val=&quot;MK&quot;/&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004B3E40" w:rsidRPr="00CE6C45">
              <w:rPr>
                <w:rFonts w:eastAsia="Arial" w:cs="Calibri"/>
                <w:sz w:val="22"/>
                <w:szCs w:val="22"/>
                <w:lang w:eastAsia="en-US"/>
              </w:rPr>
              <w:fldChar w:fldCharType="end"/>
            </w:r>
            <w:r w:rsidR="00F01192" w:rsidRPr="00CE6C45">
              <w:rPr>
                <w:rFonts w:eastAsia="Arial" w:cs="Calibri"/>
                <w:sz w:val="22"/>
                <w:szCs w:val="22"/>
                <w:lang w:eastAsia="en-US"/>
              </w:rPr>
              <w:t xml:space="preserve">. </w:t>
            </w:r>
          </w:p>
          <w:p w14:paraId="209D7ACB" w14:textId="77777777" w:rsidR="00F01192" w:rsidRPr="00CE6C45" w:rsidRDefault="00A02C43" w:rsidP="00F01192">
            <w:pPr>
              <w:pStyle w:val="ListParagraph"/>
              <w:numPr>
                <w:ilvl w:val="0"/>
                <w:numId w:val="36"/>
              </w:numPr>
              <w:spacing w:line="252" w:lineRule="auto"/>
              <w:jc w:val="both"/>
              <w:rPr>
                <w:rFonts w:cs="Calibri"/>
                <w:sz w:val="22"/>
                <w:szCs w:val="22"/>
                <w:lang w:val="mk-MK" w:eastAsia="en-US"/>
              </w:rPr>
            </w:pPr>
            <w:r w:rsidRPr="00CE6C45">
              <w:rPr>
                <w:rFonts w:cs="Calibri"/>
                <w:sz w:val="22"/>
                <w:szCs w:val="22"/>
                <w:lang w:val="mk-MK" w:eastAsia="en-US"/>
              </w:rPr>
              <w:t>Препознаје које облике се деле на половине или четвртине, а које не</w:t>
            </w:r>
            <w:r w:rsidR="00F01192" w:rsidRPr="00CE6C45">
              <w:rPr>
                <w:rFonts w:cs="Calibri"/>
                <w:sz w:val="22"/>
                <w:szCs w:val="22"/>
                <w:lang w:val="mk-MK" w:eastAsia="en-US"/>
              </w:rPr>
              <w:t xml:space="preserve">. </w:t>
            </w:r>
          </w:p>
          <w:p w14:paraId="547C8AB2" w14:textId="77777777" w:rsidR="00C157A6" w:rsidRPr="00CE6C45" w:rsidRDefault="00A02C43" w:rsidP="00C157A6">
            <w:pPr>
              <w:pStyle w:val="ListParagraph"/>
              <w:numPr>
                <w:ilvl w:val="0"/>
                <w:numId w:val="36"/>
              </w:numPr>
              <w:spacing w:line="252" w:lineRule="auto"/>
              <w:jc w:val="both"/>
              <w:rPr>
                <w:rFonts w:cs="Calibri"/>
                <w:sz w:val="22"/>
                <w:szCs w:val="22"/>
                <w:lang w:val="mk-MK" w:eastAsia="en-US"/>
              </w:rPr>
            </w:pPr>
            <w:r w:rsidRPr="00CE6C45">
              <w:rPr>
                <w:rFonts w:cs="Calibri"/>
                <w:sz w:val="22"/>
                <w:szCs w:val="22"/>
                <w:lang w:val="mk-MK" w:eastAsia="en-US"/>
              </w:rPr>
              <w:t xml:space="preserve">Показује половине и четвртине група предмета до </w:t>
            </w:r>
            <w:r w:rsidR="00F01192" w:rsidRPr="00CE6C45">
              <w:rPr>
                <w:rFonts w:cs="Calibri"/>
                <w:bCs/>
                <w:sz w:val="22"/>
                <w:szCs w:val="22"/>
                <w:lang w:eastAsia="en-US"/>
              </w:rPr>
              <w:t>40.</w:t>
            </w:r>
          </w:p>
          <w:p w14:paraId="48E1BD68" w14:textId="77777777" w:rsidR="00F01192" w:rsidRPr="00CE6C45" w:rsidRDefault="00A02C43" w:rsidP="00A02C43">
            <w:pPr>
              <w:pStyle w:val="ListParagraph"/>
              <w:numPr>
                <w:ilvl w:val="0"/>
                <w:numId w:val="36"/>
              </w:numPr>
              <w:spacing w:line="252" w:lineRule="auto"/>
              <w:jc w:val="both"/>
              <w:rPr>
                <w:rFonts w:cs="Calibri"/>
                <w:sz w:val="22"/>
                <w:szCs w:val="22"/>
                <w:lang w:val="mk-MK" w:eastAsia="en-US"/>
              </w:rPr>
            </w:pPr>
            <w:r w:rsidRPr="00CE6C45">
              <w:rPr>
                <w:rFonts w:eastAsia="Arial" w:cs="Calibri"/>
                <w:sz w:val="22"/>
                <w:szCs w:val="22"/>
                <w:lang w:val="mk-MK" w:eastAsia="en-US"/>
              </w:rPr>
              <w:t>Објашњава</w:t>
            </w:r>
            <w:r w:rsidR="00F01192" w:rsidRPr="00CE6C45">
              <w:rPr>
                <w:rFonts w:eastAsia="Arial" w:cs="Calibri"/>
                <w:sz w:val="22"/>
                <w:szCs w:val="22"/>
                <w:lang w:val="mk-MK" w:eastAsia="en-US"/>
              </w:rPr>
              <w:t xml:space="preserve"> </w:t>
            </w:r>
            <w:r w:rsidRPr="00CE6C45">
              <w:rPr>
                <w:rFonts w:eastAsia="Arial" w:cs="Calibri"/>
                <w:sz w:val="22"/>
                <w:szCs w:val="22"/>
                <w:lang w:val="mk-MK" w:eastAsia="en-US"/>
              </w:rPr>
              <w:t>да</w:t>
            </w:r>
            <w:r w:rsidR="004B3E40" w:rsidRPr="00CE6C45">
              <w:rPr>
                <w:rFonts w:eastAsia="Arial" w:cs="Calibri"/>
                <w:sz w:val="22"/>
                <w:szCs w:val="22"/>
                <w:lang w:eastAsia="en-US"/>
              </w:rPr>
              <w:fldChar w:fldCharType="begin"/>
            </w:r>
            <w:r w:rsidR="004B3E40" w:rsidRPr="00CE6C45">
              <w:rPr>
                <w:rFonts w:eastAsia="Arial" w:cs="Calibri"/>
                <w:sz w:val="22"/>
                <w:szCs w:val="22"/>
                <w:lang w:eastAsia="en-US"/>
              </w:rPr>
              <w:instrText xml:space="preserve"> QUOTE </w:instrText>
            </w:r>
            <w:r w:rsidR="004B3E40" w:rsidRPr="00CE6C45">
              <w:rPr>
                <w:position w:val="-14"/>
                <w:sz w:val="22"/>
                <w:szCs w:val="22"/>
                <w:lang w:eastAsia="en-US"/>
              </w:rPr>
              <w:pict w14:anchorId="5D665C5F">
                <v:shape id="_x0000_i1040" type="#_x0000_t75" style="width:6.7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794D&quot;/&gt;&lt;wsp:rsid wsp:val=&quot;00000621&quot;/&gt;&lt;wsp:rsid wsp:val=&quot;0000132B&quot;/&gt;&lt;wsp:rsid wsp:val=&quot;00003E42&quot;/&gt;&lt;wsp:rsid wsp:val=&quot;000044C4&quot;/&gt;&lt;wsp:rsid wsp:val=&quot;00006C26&quot;/&gt;&lt;wsp:rsid wsp:val=&quot;00011392&quot;/&gt;&lt;wsp:rsid wsp:val=&quot;00011C50&quot;/&gt;&lt;wsp:rsid wsp:val=&quot;00011CEC&quot;/&gt;&lt;wsp:rsid wsp:val=&quot;0001386B&quot;/&gt;&lt;wsp:rsid wsp:val=&quot;00013FE0&quot;/&gt;&lt;wsp:rsid wsp:val=&quot;00015ED0&quot;/&gt;&lt;wsp:rsid wsp:val=&quot;00016C4D&quot;/&gt;&lt;wsp:rsid wsp:val=&quot;0001706F&quot;/&gt;&lt;wsp:rsid wsp:val=&quot;0001721E&quot;/&gt;&lt;wsp:rsid wsp:val=&quot;00017745&quot;/&gt;&lt;wsp:rsid wsp:val=&quot;00017BD8&quot;/&gt;&lt;wsp:rsid wsp:val=&quot;00020C57&quot;/&gt;&lt;wsp:rsid wsp:val=&quot;00020C58&quot;/&gt;&lt;wsp:rsid wsp:val=&quot;00021AF5&quot;/&gt;&lt;wsp:rsid wsp:val=&quot;00021C3C&quot;/&gt;&lt;wsp:rsid wsp:val=&quot;00023830&quot;/&gt;&lt;wsp:rsid wsp:val=&quot;000244D5&quot;/&gt;&lt;wsp:rsid wsp:val=&quot;00024B89&quot;/&gt;&lt;wsp:rsid wsp:val=&quot;00025909&quot;/&gt;&lt;wsp:rsid wsp:val=&quot;00030E21&quot;/&gt;&lt;wsp:rsid wsp:val=&quot;00030FFA&quot;/&gt;&lt;wsp:rsid wsp:val=&quot;00031CC4&quot;/&gt;&lt;wsp:rsid wsp:val=&quot;0003403C&quot;/&gt;&lt;wsp:rsid wsp:val=&quot;00035D7A&quot;/&gt;&lt;wsp:rsid wsp:val=&quot;00036351&quot;/&gt;&lt;wsp:rsid wsp:val=&quot;00036F7E&quot;/&gt;&lt;wsp:rsid wsp:val=&quot;00037FDD&quot;/&gt;&lt;wsp:rsid wsp:val=&quot;000404F6&quot;/&gt;&lt;wsp:rsid wsp:val=&quot;00041688&quot;/&gt;&lt;wsp:rsid wsp:val=&quot;0004366B&quot;/&gt;&lt;wsp:rsid wsp:val=&quot;00050696&quot;/&gt;&lt;wsp:rsid wsp:val=&quot;00052347&quot;/&gt;&lt;wsp:rsid wsp:val=&quot;000524D9&quot;/&gt;&lt;wsp:rsid wsp:val=&quot;0005590E&quot;/&gt;&lt;wsp:rsid wsp:val=&quot;000559EB&quot;/&gt;&lt;wsp:rsid wsp:val=&quot;00060ADE&quot;/&gt;&lt;wsp:rsid wsp:val=&quot;000630E7&quot;/&gt;&lt;wsp:rsid wsp:val=&quot;00063D1F&quot;/&gt;&lt;wsp:rsid wsp:val=&quot;00066D89&quot;/&gt;&lt;wsp:rsid wsp:val=&quot;0007197D&quot;/&gt;&lt;wsp:rsid wsp:val=&quot;00072C62&quot;/&gt;&lt;wsp:rsid wsp:val=&quot;0007302D&quot;/&gt;&lt;wsp:rsid wsp:val=&quot;00073D30&quot;/&gt;&lt;wsp:rsid wsp:val=&quot;000744ED&quot;/&gt;&lt;wsp:rsid wsp:val=&quot;000748F7&quot;/&gt;&lt;wsp:rsid wsp:val=&quot;00074998&quot;/&gt;&lt;wsp:rsid wsp:val=&quot;00075CD5&quot;/&gt;&lt;wsp:rsid wsp:val=&quot;00075D3C&quot;/&gt;&lt;wsp:rsid wsp:val=&quot;000770E2&quot;/&gt;&lt;wsp:rsid wsp:val=&quot;00081908&quot;/&gt;&lt;wsp:rsid wsp:val=&quot;00081919&quot;/&gt;&lt;wsp:rsid wsp:val=&quot;000847FE&quot;/&gt;&lt;wsp:rsid wsp:val=&quot;0008598F&quot;/&gt;&lt;wsp:rsid wsp:val=&quot;000860C5&quot;/&gt;&lt;wsp:rsid wsp:val=&quot;0008620D&quot;/&gt;&lt;wsp:rsid wsp:val=&quot;00087469&quot;/&gt;&lt;wsp:rsid wsp:val=&quot;000877CC&quot;/&gt;&lt;wsp:rsid wsp:val=&quot;00087B59&quot;/&gt;&lt;wsp:rsid wsp:val=&quot;00087F1F&quot;/&gt;&lt;wsp:rsid wsp:val=&quot;0009032E&quot;/&gt;&lt;wsp:rsid wsp:val=&quot;000906CC&quot;/&gt;&lt;wsp:rsid wsp:val=&quot;00091660&quot;/&gt;&lt;wsp:rsid wsp:val=&quot;000917DC&quot;/&gt;&lt;wsp:rsid wsp:val=&quot;000918E0&quot;/&gt;&lt;wsp:rsid wsp:val=&quot;00096936&quot;/&gt;&lt;wsp:rsid wsp:val=&quot;00097088&quot;/&gt;&lt;wsp:rsid wsp:val=&quot;00097446&quot;/&gt;&lt;wsp:rsid wsp:val=&quot;000975F7&quot;/&gt;&lt;wsp:rsid wsp:val=&quot;000A19BD&quot;/&gt;&lt;wsp:rsid wsp:val=&quot;000A237D&quot;/&gt;&lt;wsp:rsid wsp:val=&quot;000A271B&quot;/&gt;&lt;wsp:rsid wsp:val=&quot;000A481B&quot;/&gt;&lt;wsp:rsid wsp:val=&quot;000A588D&quot;/&gt;&lt;wsp:rsid wsp:val=&quot;000A5E4F&quot;/&gt;&lt;wsp:rsid wsp:val=&quot;000A78C8&quot;/&gt;&lt;wsp:rsid wsp:val=&quot;000B1D84&quot;/&gt;&lt;wsp:rsid wsp:val=&quot;000B2BBE&quot;/&gt;&lt;wsp:rsid wsp:val=&quot;000B32F4&quot;/&gt;&lt;wsp:rsid wsp:val=&quot;000B34F4&quot;/&gt;&lt;wsp:rsid wsp:val=&quot;000B59BA&quot;/&gt;&lt;wsp:rsid wsp:val=&quot;000B5A4C&quot;/&gt;&lt;wsp:rsid wsp:val=&quot;000B765E&quot;/&gt;&lt;wsp:rsid wsp:val=&quot;000B794D&quot;/&gt;&lt;wsp:rsid wsp:val=&quot;000C27A8&quot;/&gt;&lt;wsp:rsid wsp:val=&quot;000C41CE&quot;/&gt;&lt;wsp:rsid wsp:val=&quot;000C6422&quot;/&gt;&lt;wsp:rsid wsp:val=&quot;000C6D47&quot;/&gt;&lt;wsp:rsid wsp:val=&quot;000D0A67&quot;/&gt;&lt;wsp:rsid wsp:val=&quot;000D0BFE&quot;/&gt;&lt;wsp:rsid wsp:val=&quot;000D14A4&quot;/&gt;&lt;wsp:rsid wsp:val=&quot;000D1743&quot;/&gt;&lt;wsp:rsid wsp:val=&quot;000D38F5&quot;/&gt;&lt;wsp:rsid wsp:val=&quot;000D3EE9&quot;/&gt;&lt;wsp:rsid wsp:val=&quot;000D447B&quot;/&gt;&lt;wsp:rsid wsp:val=&quot;000D5EA6&quot;/&gt;&lt;wsp:rsid wsp:val=&quot;000D7F09&quot;/&gt;&lt;wsp:rsid wsp:val=&quot;000E02D5&quot;/&gt;&lt;wsp:rsid wsp:val=&quot;000E0DB3&quot;/&gt;&lt;wsp:rsid wsp:val=&quot;000E23B9&quot;/&gt;&lt;wsp:rsid wsp:val=&quot;000E24C7&quot;/&gt;&lt;wsp:rsid wsp:val=&quot;000E426D&quot;/&gt;&lt;wsp:rsid wsp:val=&quot;000E4C93&quot;/&gt;&lt;wsp:rsid wsp:val=&quot;000E5C0D&quot;/&gt;&lt;wsp:rsid wsp:val=&quot;000E67E3&quot;/&gt;&lt;wsp:rsid wsp:val=&quot;000E7798&quot;/&gt;&lt;wsp:rsid wsp:val=&quot;000E7FD7&quot;/&gt;&lt;wsp:rsid wsp:val=&quot;000F2767&quot;/&gt;&lt;wsp:rsid wsp:val=&quot;000F4BC4&quot;/&gt;&lt;wsp:rsid wsp:val=&quot;000F70D0&quot;/&gt;&lt;wsp:rsid wsp:val=&quot;000F7542&quot;/&gt;&lt;wsp:rsid wsp:val=&quot;0010208B&quot;/&gt;&lt;wsp:rsid wsp:val=&quot;001038DA&quot;/&gt;&lt;wsp:rsid wsp:val=&quot;00104CD2&quot;/&gt;&lt;wsp:rsid wsp:val=&quot;00114288&quot;/&gt;&lt;wsp:rsid wsp:val=&quot;00114567&quot;/&gt;&lt;wsp:rsid wsp:val=&quot;00114BB8&quot;/&gt;&lt;wsp:rsid wsp:val=&quot;00114EB8&quot;/&gt;&lt;wsp:rsid wsp:val=&quot;00122D61&quot;/&gt;&lt;wsp:rsid wsp:val=&quot;00130C1C&quot;/&gt;&lt;wsp:rsid wsp:val=&quot;00131663&quot;/&gt;&lt;wsp:rsid wsp:val=&quot;001317E7&quot;/&gt;&lt;wsp:rsid wsp:val=&quot;001319CF&quot;/&gt;&lt;wsp:rsid wsp:val=&quot;0013314D&quot;/&gt;&lt;wsp:rsid wsp:val=&quot;001345F2&quot;/&gt;&lt;wsp:rsid wsp:val=&quot;00134C58&quot;/&gt;&lt;wsp:rsid wsp:val=&quot;00134CDF&quot;/&gt;&lt;wsp:rsid wsp:val=&quot;00135AA1&quot;/&gt;&lt;wsp:rsid wsp:val=&quot;0013694F&quot;/&gt;&lt;wsp:rsid wsp:val=&quot;00141A9A&quot;/&gt;&lt;wsp:rsid wsp:val=&quot;00142EFE&quot;/&gt;&lt;wsp:rsid wsp:val=&quot;00143EB0&quot;/&gt;&lt;wsp:rsid wsp:val=&quot;0014411A&quot;/&gt;&lt;wsp:rsid wsp:val=&quot;0014433A&quot;/&gt;&lt;wsp:rsid wsp:val=&quot;001504E7&quot;/&gt;&lt;wsp:rsid wsp:val=&quot;00151848&quot;/&gt;&lt;wsp:rsid wsp:val=&quot;0015219A&quot;/&gt;&lt;wsp:rsid wsp:val=&quot;00153560&quot;/&gt;&lt;wsp:rsid wsp:val=&quot;0015447A&quot;/&gt;&lt;wsp:rsid wsp:val=&quot;00155FEB&quot;/&gt;&lt;wsp:rsid wsp:val=&quot;001566F2&quot;/&gt;&lt;wsp:rsid wsp:val=&quot;001571B2&quot;/&gt;&lt;wsp:rsid wsp:val=&quot;00157DED&quot;/&gt;&lt;wsp:rsid wsp:val=&quot;001605A7&quot;/&gt;&lt;wsp:rsid wsp:val=&quot;00161B71&quot;/&gt;&lt;wsp:rsid wsp:val=&quot;00161C3D&quot;/&gt;&lt;wsp:rsid wsp:val=&quot;00161E99&quot;/&gt;&lt;wsp:rsid wsp:val=&quot;00162770&quot;/&gt;&lt;wsp:rsid wsp:val=&quot;001633DD&quot;/&gt;&lt;wsp:rsid wsp:val=&quot;00163E94&quot;/&gt;&lt;wsp:rsid wsp:val=&quot;001656B1&quot;/&gt;&lt;wsp:rsid wsp:val=&quot;0016641B&quot;/&gt;&lt;wsp:rsid wsp:val=&quot;00170944&quot;/&gt;&lt;wsp:rsid wsp:val=&quot;00171701&quot;/&gt;&lt;wsp:rsid wsp:val=&quot;00171807&quot;/&gt;&lt;wsp:rsid wsp:val=&quot;00171A0A&quot;/&gt;&lt;wsp:rsid wsp:val=&quot;00171AF2&quot;/&gt;&lt;wsp:rsid wsp:val=&quot;00171F7E&quot;/&gt;&lt;wsp:rsid wsp:val=&quot;00174E5D&quot;/&gt;&lt;wsp:rsid wsp:val=&quot;001839EF&quot;/&gt;&lt;wsp:rsid wsp:val=&quot;001846D4&quot;/&gt;&lt;wsp:rsid wsp:val=&quot;00184DB8&quot;/&gt;&lt;wsp:rsid wsp:val=&quot;00185181&quot;/&gt;&lt;wsp:rsid wsp:val=&quot;00185DA3&quot;/&gt;&lt;wsp:rsid wsp:val=&quot;00186B7A&quot;/&gt;&lt;wsp:rsid wsp:val=&quot;00187045&quot;/&gt;&lt;wsp:rsid wsp:val=&quot;00187C80&quot;/&gt;&lt;wsp:rsid wsp:val=&quot;0019184B&quot;/&gt;&lt;wsp:rsid wsp:val=&quot;00191EF8&quot;/&gt;&lt;wsp:rsid wsp:val=&quot;001926A6&quot;/&gt;&lt;wsp:rsid wsp:val=&quot;00193CFD&quot;/&gt;&lt;wsp:rsid wsp:val=&quot;00194FE3&quot;/&gt;&lt;wsp:rsid wsp:val=&quot;00195DE1&quot;/&gt;&lt;wsp:rsid wsp:val=&quot;001961D6&quot;/&gt;&lt;wsp:rsid wsp:val=&quot;001966C0&quot;/&gt;&lt;wsp:rsid wsp:val=&quot;00196A97&quot;/&gt;&lt;wsp:rsid wsp:val=&quot;00196B84&quot;/&gt;&lt;wsp:rsid wsp:val=&quot;00197A5A&quot;/&gt;&lt;wsp:rsid wsp:val=&quot;001A16A0&quot;/&gt;&lt;wsp:rsid wsp:val=&quot;001A43DB&quot;/&gt;&lt;wsp:rsid wsp:val=&quot;001A5B4E&quot;/&gt;&lt;wsp:rsid wsp:val=&quot;001A5D91&quot;/&gt;&lt;wsp:rsid wsp:val=&quot;001A5E42&quot;/&gt;&lt;wsp:rsid wsp:val=&quot;001A678A&quot;/&gt;&lt;wsp:rsid wsp:val=&quot;001A745C&quot;/&gt;&lt;wsp:rsid wsp:val=&quot;001B1FB3&quot;/&gt;&lt;wsp:rsid wsp:val=&quot;001B2B0F&quot;/&gt;&lt;wsp:rsid wsp:val=&quot;001B3298&quot;/&gt;&lt;wsp:rsid wsp:val=&quot;001B4663&quot;/&gt;&lt;wsp:rsid wsp:val=&quot;001B798B&quot;/&gt;&lt;wsp:rsid wsp:val=&quot;001B7B7C&quot;/&gt;&lt;wsp:rsid wsp:val=&quot;001C0553&quot;/&gt;&lt;wsp:rsid wsp:val=&quot;001C0A5E&quot;/&gt;&lt;wsp:rsid wsp:val=&quot;001C201D&quot;/&gt;&lt;wsp:rsid wsp:val=&quot;001C2117&quot;/&gt;&lt;wsp:rsid wsp:val=&quot;001C3A4B&quot;/&gt;&lt;wsp:rsid wsp:val=&quot;001C43E7&quot;/&gt;&lt;wsp:rsid wsp:val=&quot;001C5E64&quot;/&gt;&lt;wsp:rsid wsp:val=&quot;001C7F58&quot;/&gt;&lt;wsp:rsid wsp:val=&quot;001D0430&quot;/&gt;&lt;wsp:rsid wsp:val=&quot;001D1719&quot;/&gt;&lt;wsp:rsid wsp:val=&quot;001D1988&quot;/&gt;&lt;wsp:rsid wsp:val=&quot;001D213C&quot;/&gt;&lt;wsp:rsid wsp:val=&quot;001D6583&quot;/&gt;&lt;wsp:rsid wsp:val=&quot;001E03FD&quot;/&gt;&lt;wsp:rsid wsp:val=&quot;001E320D&quot;/&gt;&lt;wsp:rsid wsp:val=&quot;001E3AD2&quot;/&gt;&lt;wsp:rsid wsp:val=&quot;001E5D77&quot;/&gt;&lt;wsp:rsid wsp:val=&quot;001E739C&quot;/&gt;&lt;wsp:rsid wsp:val=&quot;001E7A09&quot;/&gt;&lt;wsp:rsid wsp:val=&quot;001F024A&quot;/&gt;&lt;wsp:rsid wsp:val=&quot;001F03AB&quot;/&gt;&lt;wsp:rsid wsp:val=&quot;001F1DBB&quot;/&gt;&lt;wsp:rsid wsp:val=&quot;001F2529&quot;/&gt;&lt;wsp:rsid wsp:val=&quot;001F2E36&quot;/&gt;&lt;wsp:rsid wsp:val=&quot;001F3783&quot;/&gt;&lt;wsp:rsid wsp:val=&quot;001F401F&quot;/&gt;&lt;wsp:rsid wsp:val=&quot;001F4148&quot;/&gt;&lt;wsp:rsid wsp:val=&quot;001F5D26&quot;/&gt;&lt;wsp:rsid wsp:val=&quot;002002D3&quot;/&gt;&lt;wsp:rsid wsp:val=&quot;002005B9&quot;/&gt;&lt;wsp:rsid wsp:val=&quot;00201338&quot;/&gt;&lt;wsp:rsid wsp:val=&quot;00201AD9&quot;/&gt;&lt;wsp:rsid wsp:val=&quot;002057AA&quot;/&gt;&lt;wsp:rsid wsp:val=&quot;00207325&quot;/&gt;&lt;wsp:rsid wsp:val=&quot;00213173&quot;/&gt;&lt;wsp:rsid wsp:val=&quot;00214ADB&quot;/&gt;&lt;wsp:rsid wsp:val=&quot;002151B7&quot;/&gt;&lt;wsp:rsid wsp:val=&quot;002174E8&quot;/&gt;&lt;wsp:rsid wsp:val=&quot;002210C5&quot;/&gt;&lt;wsp:rsid wsp:val=&quot;00225277&quot;/&gt;&lt;wsp:rsid wsp:val=&quot;00230D28&quot;/&gt;&lt;wsp:rsid wsp:val=&quot;0023248A&quot;/&gt;&lt;wsp:rsid wsp:val=&quot;00232D9D&quot;/&gt;&lt;wsp:rsid wsp:val=&quot;00234302&quot;/&gt;&lt;wsp:rsid wsp:val=&quot;00235E3B&quot;/&gt;&lt;wsp:rsid wsp:val=&quot;002369B2&quot;/&gt;&lt;wsp:rsid wsp:val=&quot;00240D20&quot;/&gt;&lt;wsp:rsid wsp:val=&quot;00240E16&quot;/&gt;&lt;wsp:rsid wsp:val=&quot;002415F3&quot;/&gt;&lt;wsp:rsid wsp:val=&quot;002420C2&quot;/&gt;&lt;wsp:rsid wsp:val=&quot;00243280&quot;/&gt;&lt;wsp:rsid wsp:val=&quot;00243326&quot;/&gt;&lt;wsp:rsid wsp:val=&quot;00243B29&quot;/&gt;&lt;wsp:rsid wsp:val=&quot;002446DC&quot;/&gt;&lt;wsp:rsid wsp:val=&quot;00244978&quot;/&gt;&lt;wsp:rsid wsp:val=&quot;00244C0E&quot;/&gt;&lt;wsp:rsid wsp:val=&quot;00246020&quot;/&gt;&lt;wsp:rsid wsp:val=&quot;00246B21&quot;/&gt;&lt;wsp:rsid wsp:val=&quot;00247064&quot;/&gt;&lt;wsp:rsid wsp:val=&quot;00247E37&quot;/&gt;&lt;wsp:rsid wsp:val=&quot;0025129E&quot;/&gt;&lt;wsp:rsid wsp:val=&quot;00252EF2&quot;/&gt;&lt;wsp:rsid wsp:val=&quot;00256E96&quot;/&gt;&lt;wsp:rsid wsp:val=&quot;00257BD4&quot;/&gt;&lt;wsp:rsid wsp:val=&quot;00260A8D&quot;/&gt;&lt;wsp:rsid wsp:val=&quot;00260BAB&quot;/&gt;&lt;wsp:rsid wsp:val=&quot;00261CBC&quot;/&gt;&lt;wsp:rsid wsp:val=&quot;00261D04&quot;/&gt;&lt;wsp:rsid wsp:val=&quot;00261E3B&quot;/&gt;&lt;wsp:rsid wsp:val=&quot;00263D97&quot;/&gt;&lt;wsp:rsid wsp:val=&quot;00264340&quot;/&gt;&lt;wsp:rsid wsp:val=&quot;00270FCD&quot;/&gt;&lt;wsp:rsid wsp:val=&quot;002726DF&quot;/&gt;&lt;wsp:rsid wsp:val=&quot;0027394D&quot;/&gt;&lt;wsp:rsid wsp:val=&quot;0027475B&quot;/&gt;&lt;wsp:rsid wsp:val=&quot;00274E38&quot;/&gt;&lt;wsp:rsid wsp:val=&quot;00275746&quot;/&gt;&lt;wsp:rsid wsp:val=&quot;00276AD6&quot;/&gt;&lt;wsp:rsid wsp:val=&quot;00277E10&quot;/&gt;&lt;wsp:rsid wsp:val=&quot;00280E6C&quot;/&gt;&lt;wsp:rsid wsp:val=&quot;00281DA6&quot;/&gt;&lt;wsp:rsid wsp:val=&quot;00282BC5&quot;/&gt;&lt;wsp:rsid wsp:val=&quot;00284447&quot;/&gt;&lt;wsp:rsid wsp:val=&quot;00284D44&quot;/&gt;&lt;wsp:rsid wsp:val=&quot;002850A5&quot;/&gt;&lt;wsp:rsid wsp:val=&quot;00285284&quot;/&gt;&lt;wsp:rsid wsp:val=&quot;0029012E&quot;/&gt;&lt;wsp:rsid wsp:val=&quot;00294DD1&quot;/&gt;&lt;wsp:rsid wsp:val=&quot;002A06B4&quot;/&gt;&lt;wsp:rsid wsp:val=&quot;002A0812&quot;/&gt;&lt;wsp:rsid wsp:val=&quot;002A0C52&quot;/&gt;&lt;wsp:rsid wsp:val=&quot;002A1EAE&quot;/&gt;&lt;wsp:rsid wsp:val=&quot;002A3D32&quot;/&gt;&lt;wsp:rsid wsp:val=&quot;002A3DE9&quot;/&gt;&lt;wsp:rsid wsp:val=&quot;002A4A9A&quot;/&gt;&lt;wsp:rsid wsp:val=&quot;002A53EC&quot;/&gt;&lt;wsp:rsid wsp:val=&quot;002A5614&quot;/&gt;&lt;wsp:rsid wsp:val=&quot;002A5F81&quot;/&gt;&lt;wsp:rsid wsp:val=&quot;002A7EFC&quot;/&gt;&lt;wsp:rsid wsp:val=&quot;002B562C&quot;/&gt;&lt;wsp:rsid wsp:val=&quot;002B5939&quot;/&gt;&lt;wsp:rsid wsp:val=&quot;002B62E3&quot;/&gt;&lt;wsp:rsid wsp:val=&quot;002B6800&quot;/&gt;&lt;wsp:rsid wsp:val=&quot;002B6AE8&quot;/&gt;&lt;wsp:rsid wsp:val=&quot;002B6DAD&quot;/&gt;&lt;wsp:rsid wsp:val=&quot;002B7BF1&quot;/&gt;&lt;wsp:rsid wsp:val=&quot;002B7D51&quot;/&gt;&lt;wsp:rsid wsp:val=&quot;002C09ED&quot;/&gt;&lt;wsp:rsid wsp:val=&quot;002C12A4&quot;/&gt;&lt;wsp:rsid wsp:val=&quot;002C1949&quot;/&gt;&lt;wsp:rsid wsp:val=&quot;002C238F&quot;/&gt;&lt;wsp:rsid wsp:val=&quot;002C2BDD&quot;/&gt;&lt;wsp:rsid wsp:val=&quot;002C541D&quot;/&gt;&lt;wsp:rsid wsp:val=&quot;002C6536&quot;/&gt;&lt;wsp:rsid wsp:val=&quot;002D0B74&quot;/&gt;&lt;wsp:rsid wsp:val=&quot;002D1455&quot;/&gt;&lt;wsp:rsid wsp:val=&quot;002D17B8&quot;/&gt;&lt;wsp:rsid wsp:val=&quot;002D292A&quot;/&gt;&lt;wsp:rsid wsp:val=&quot;002D3C67&quot;/&gt;&lt;wsp:rsid wsp:val=&quot;002D42F2&quot;/&gt;&lt;wsp:rsid wsp:val=&quot;002D4535&quot;/&gt;&lt;wsp:rsid wsp:val=&quot;002D4CAB&quot;/&gt;&lt;wsp:rsid wsp:val=&quot;002D7558&quot;/&gt;&lt;wsp:rsid wsp:val=&quot;002E0116&quot;/&gt;&lt;wsp:rsid wsp:val=&quot;002E3BEA&quot;/&gt;&lt;wsp:rsid wsp:val=&quot;002E5982&quot;/&gt;&lt;wsp:rsid wsp:val=&quot;002F1AA3&quot;/&gt;&lt;wsp:rsid wsp:val=&quot;002F2358&quot;/&gt;&lt;wsp:rsid wsp:val=&quot;002F2490&quot;/&gt;&lt;wsp:rsid wsp:val=&quot;002F3D40&quot;/&gt;&lt;wsp:rsid wsp:val=&quot;002F4516&quot;/&gt;&lt;wsp:rsid wsp:val=&quot;002F55BD&quot;/&gt;&lt;wsp:rsid wsp:val=&quot;002F5CC6&quot;/&gt;&lt;wsp:rsid wsp:val=&quot;002F5DBE&quot;/&gt;&lt;wsp:rsid wsp:val=&quot;002F7AB4&quot;/&gt;&lt;wsp:rsid wsp:val=&quot;003010EA&quot;/&gt;&lt;wsp:rsid wsp:val=&quot;00302A68&quot;/&gt;&lt;wsp:rsid wsp:val=&quot;0030365C&quot;/&gt;&lt;wsp:rsid wsp:val=&quot;00304029&quot;/&gt;&lt;wsp:rsid wsp:val=&quot;003041D6&quot;/&gt;&lt;wsp:rsid wsp:val=&quot;00304365&quot;/&gt;&lt;wsp:rsid wsp:val=&quot;00304522&quot;/&gt;&lt;wsp:rsid wsp:val=&quot;00304529&quot;/&gt;&lt;wsp:rsid wsp:val=&quot;0030534D&quot;/&gt;&lt;wsp:rsid wsp:val=&quot;003053BB&quot;/&gt;&lt;wsp:rsid wsp:val=&quot;00305B82&quot;/&gt;&lt;wsp:rsid wsp:val=&quot;003100FC&quot;/&gt;&lt;wsp:rsid wsp:val=&quot;00315524&quot;/&gt;&lt;wsp:rsid wsp:val=&quot;00316130&quot;/&gt;&lt;wsp:rsid wsp:val=&quot;003163F0&quot;/&gt;&lt;wsp:rsid wsp:val=&quot;0032122E&quot;/&gt;&lt;wsp:rsid wsp:val=&quot;0032185F&quot;/&gt;&lt;wsp:rsid wsp:val=&quot;00321E23&quot;/&gt;&lt;wsp:rsid wsp:val=&quot;003222FD&quot;/&gt;&lt;wsp:rsid wsp:val=&quot;00324315&quot;/&gt;&lt;wsp:rsid wsp:val=&quot;0032674F&quot;/&gt;&lt;wsp:rsid wsp:val=&quot;00327434&quot;/&gt;&lt;wsp:rsid wsp:val=&quot;00327AA8&quot;/&gt;&lt;wsp:rsid wsp:val=&quot;003314DB&quot;/&gt;&lt;wsp:rsid wsp:val=&quot;00331B12&quot;/&gt;&lt;wsp:rsid wsp:val=&quot;00334A58&quot;/&gt;&lt;wsp:rsid wsp:val=&quot;00334C86&quot;/&gt;&lt;wsp:rsid wsp:val=&quot;0033599C&quot;/&gt;&lt;wsp:rsid wsp:val=&quot;0033721C&quot;/&gt;&lt;wsp:rsid wsp:val=&quot;0033768A&quot;/&gt;&lt;wsp:rsid wsp:val=&quot;00341029&quot;/&gt;&lt;wsp:rsid wsp:val=&quot;00341FC9&quot;/&gt;&lt;wsp:rsid wsp:val=&quot;00341FFB&quot;/&gt;&lt;wsp:rsid wsp:val=&quot;00344427&quot;/&gt;&lt;wsp:rsid wsp:val=&quot;00344D63&quot;/&gt;&lt;wsp:rsid wsp:val=&quot;00347526&quot;/&gt;&lt;wsp:rsid wsp:val=&quot;00347F2F&quot;/&gt;&lt;wsp:rsid wsp:val=&quot;00353107&quot;/&gt;&lt;wsp:rsid wsp:val=&quot;00353DC9&quot;/&gt;&lt;wsp:rsid wsp:val=&quot;00354356&quot;/&gt;&lt;wsp:rsid wsp:val=&quot;003546DE&quot;/&gt;&lt;wsp:rsid wsp:val=&quot;00354707&quot;/&gt;&lt;wsp:rsid wsp:val=&quot;003564F1&quot;/&gt;&lt;wsp:rsid wsp:val=&quot;00356F49&quot;/&gt;&lt;wsp:rsid wsp:val=&quot;00360D3D&quot;/&gt;&lt;wsp:rsid wsp:val=&quot;00360E76&quot;/&gt;&lt;wsp:rsid wsp:val=&quot;00361465&quot;/&gt;&lt;wsp:rsid wsp:val=&quot;00361654&quot;/&gt;&lt;wsp:rsid wsp:val=&quot;00362D9E&quot;/&gt;&lt;wsp:rsid wsp:val=&quot;003634E8&quot;/&gt;&lt;wsp:rsid wsp:val=&quot;003638B6&quot;/&gt;&lt;wsp:rsid wsp:val=&quot;003644D3&quot;/&gt;&lt;wsp:rsid wsp:val=&quot;003645F0&quot;/&gt;&lt;wsp:rsid wsp:val=&quot;00364ADA&quot;/&gt;&lt;wsp:rsid wsp:val=&quot;00365D4C&quot;/&gt;&lt;wsp:rsid wsp:val=&quot;00366318&quot;/&gt;&lt;wsp:rsid wsp:val=&quot;00367942&quot;/&gt;&lt;wsp:rsid wsp:val=&quot;0037141B&quot;/&gt;&lt;wsp:rsid wsp:val=&quot;00371538&quot;/&gt;&lt;wsp:rsid wsp:val=&quot;00374040&quot;/&gt;&lt;wsp:rsid wsp:val=&quot;0037437C&quot;/&gt;&lt;wsp:rsid wsp:val=&quot;00374851&quot;/&gt;&lt;wsp:rsid wsp:val=&quot;003748D4&quot;/&gt;&lt;wsp:rsid wsp:val=&quot;003777EA&quot;/&gt;&lt;wsp:rsid wsp:val=&quot;00377AB6&quot;/&gt;&lt;wsp:rsid wsp:val=&quot;00377F08&quot;/&gt;&lt;wsp:rsid wsp:val=&quot;0038142E&quot;/&gt;&lt;wsp:rsid wsp:val=&quot;003858B6&quot;/&gt;&lt;wsp:rsid wsp:val=&quot;003906E2&quot;/&gt;&lt;wsp:rsid wsp:val=&quot;003909A8&quot;/&gt;&lt;wsp:rsid wsp:val=&quot;00390C22&quot;/&gt;&lt;wsp:rsid wsp:val=&quot;00395969&quot;/&gt;&lt;wsp:rsid wsp:val=&quot;00395B78&quot;/&gt;&lt;wsp:rsid wsp:val=&quot;003963B2&quot;/&gt;&lt;wsp:rsid wsp:val=&quot;00396658&quot;/&gt;&lt;wsp:rsid wsp:val=&quot;00397E31&quot;/&gt;&lt;wsp:rsid wsp:val=&quot;003A0160&quot;/&gt;&lt;wsp:rsid wsp:val=&quot;003A2C7A&quot;/&gt;&lt;wsp:rsid wsp:val=&quot;003A3223&quot;/&gt;&lt;wsp:rsid wsp:val=&quot;003A3DDE&quot;/&gt;&lt;wsp:rsid wsp:val=&quot;003A3FF6&quot;/&gt;&lt;wsp:rsid wsp:val=&quot;003A4D86&quot;/&gt;&lt;wsp:rsid wsp:val=&quot;003A73C5&quot;/&gt;&lt;wsp:rsid wsp:val=&quot;003B0037&quot;/&gt;&lt;wsp:rsid wsp:val=&quot;003B4779&quot;/&gt;&lt;wsp:rsid wsp:val=&quot;003C0B82&quot;/&gt;&lt;wsp:rsid wsp:val=&quot;003C1CDF&quot;/&gt;&lt;wsp:rsid wsp:val=&quot;003C310F&quot;/&gt;&lt;wsp:rsid wsp:val=&quot;003C363B&quot;/&gt;&lt;wsp:rsid wsp:val=&quot;003C3B0E&quot;/&gt;&lt;wsp:rsid wsp:val=&quot;003C5277&quot;/&gt;&lt;wsp:rsid wsp:val=&quot;003C5FF8&quot;/&gt;&lt;wsp:rsid wsp:val=&quot;003C6809&quot;/&gt;&lt;wsp:rsid wsp:val=&quot;003C6BCF&quot;/&gt;&lt;wsp:rsid wsp:val=&quot;003C6C18&quot;/&gt;&lt;wsp:rsid wsp:val=&quot;003C770E&quot;/&gt;&lt;wsp:rsid wsp:val=&quot;003D1DBF&quot;/&gt;&lt;wsp:rsid wsp:val=&quot;003D281B&quot;/&gt;&lt;wsp:rsid wsp:val=&quot;003D3B8B&quot;/&gt;&lt;wsp:rsid wsp:val=&quot;003D3BD9&quot;/&gt;&lt;wsp:rsid wsp:val=&quot;003D4C89&quot;/&gt;&lt;wsp:rsid wsp:val=&quot;003D4E98&quot;/&gt;&lt;wsp:rsid wsp:val=&quot;003D5FB1&quot;/&gt;&lt;wsp:rsid wsp:val=&quot;003D66E1&quot;/&gt;&lt;wsp:rsid wsp:val=&quot;003D7450&quot;/&gt;&lt;wsp:rsid wsp:val=&quot;003E0A00&quot;/&gt;&lt;wsp:rsid wsp:val=&quot;003E1DC2&quot;/&gt;&lt;wsp:rsid wsp:val=&quot;003E30DB&quot;/&gt;&lt;wsp:rsid wsp:val=&quot;003E49C4&quot;/&gt;&lt;wsp:rsid wsp:val=&quot;003F02AB&quot;/&gt;&lt;wsp:rsid wsp:val=&quot;003F50D8&quot;/&gt;&lt;wsp:rsid wsp:val=&quot;003F5B35&quot;/&gt;&lt;wsp:rsid wsp:val=&quot;003F6079&quot;/&gt;&lt;wsp:rsid wsp:val=&quot;003F726D&quot;/&gt;&lt;wsp:rsid wsp:val=&quot;0040003A&quot;/&gt;&lt;wsp:rsid wsp:val=&quot;00401BCE&quot;/&gt;&lt;wsp:rsid wsp:val=&quot;004037A1&quot;/&gt;&lt;wsp:rsid wsp:val=&quot;0040384F&quot;/&gt;&lt;wsp:rsid wsp:val=&quot;0040437B&quot;/&gt;&lt;wsp:rsid wsp:val=&quot;00404423&quot;/&gt;&lt;wsp:rsid wsp:val=&quot;00412998&quot;/&gt;&lt;wsp:rsid wsp:val=&quot;00415108&quot;/&gt;&lt;wsp:rsid wsp:val=&quot;004151ED&quot;/&gt;&lt;wsp:rsid wsp:val=&quot;00415229&quot;/&gt;&lt;wsp:rsid wsp:val=&quot;00415907&quot;/&gt;&lt;wsp:rsid wsp:val=&quot;00417721&quot;/&gt;&lt;wsp:rsid wsp:val=&quot;00417757&quot;/&gt;&lt;wsp:rsid wsp:val=&quot;004216E8&quot;/&gt;&lt;wsp:rsid wsp:val=&quot;00422813&quot;/&gt;&lt;wsp:rsid wsp:val=&quot;00422ACF&quot;/&gt;&lt;wsp:rsid wsp:val=&quot;0042523F&quot;/&gt;&lt;wsp:rsid wsp:val=&quot;004258D0&quot;/&gt;&lt;wsp:rsid wsp:val=&quot;00425A89&quot;/&gt;&lt;wsp:rsid wsp:val=&quot;00425F11&quot;/&gt;&lt;wsp:rsid wsp:val=&quot;004273A3&quot;/&gt;&lt;wsp:rsid wsp:val=&quot;00427737&quot;/&gt;&lt;wsp:rsid wsp:val=&quot;0043126D&quot;/&gt;&lt;wsp:rsid wsp:val=&quot;004316FD&quot;/&gt;&lt;wsp:rsid wsp:val=&quot;004338BF&quot;/&gt;&lt;wsp:rsid wsp:val=&quot;004367BC&quot;/&gt;&lt;wsp:rsid wsp:val=&quot;00437ADF&quot;/&gt;&lt;wsp:rsid wsp:val=&quot;00441A6C&quot;/&gt;&lt;wsp:rsid wsp:val=&quot;00442339&quot;/&gt;&lt;wsp:rsid wsp:val=&quot;0044411B&quot;/&gt;&lt;wsp:rsid wsp:val=&quot;00444221&quot;/&gt;&lt;wsp:rsid wsp:val=&quot;004451CF&quot;/&gt;&lt;wsp:rsid wsp:val=&quot;00445217&quot;/&gt;&lt;wsp:rsid wsp:val=&quot;00446DDF&quot;/&gt;&lt;wsp:rsid wsp:val=&quot;00450A98&quot;/&gt;&lt;wsp:rsid wsp:val=&quot;004515E3&quot;/&gt;&lt;wsp:rsid wsp:val=&quot;00452CFF&quot;/&gt;&lt;wsp:rsid wsp:val=&quot;00453AF6&quot;/&gt;&lt;wsp:rsid wsp:val=&quot;004546DE&quot;/&gt;&lt;wsp:rsid wsp:val=&quot;00457205&quot;/&gt;&lt;wsp:rsid wsp:val=&quot;00457534&quot;/&gt;&lt;wsp:rsid wsp:val=&quot;00457608&quot;/&gt;&lt;wsp:rsid wsp:val=&quot;004613BE&quot;/&gt;&lt;wsp:rsid wsp:val=&quot;00461D76&quot;/&gt;&lt;wsp:rsid wsp:val=&quot;00463010&quot;/&gt;&lt;wsp:rsid wsp:val=&quot;00463F1B&quot;/&gt;&lt;wsp:rsid wsp:val=&quot;0046446F&quot;/&gt;&lt;wsp:rsid wsp:val=&quot;00464576&quot;/&gt;&lt;wsp:rsid wsp:val=&quot;004645EC&quot;/&gt;&lt;wsp:rsid wsp:val=&quot;00464D5B&quot;/&gt;&lt;wsp:rsid wsp:val=&quot;00464D6D&quot;/&gt;&lt;wsp:rsid wsp:val=&quot;004679B3&quot;/&gt;&lt;wsp:rsid wsp:val=&quot;00471189&quot;/&gt;&lt;wsp:rsid wsp:val=&quot;00472CF8&quot;/&gt;&lt;wsp:rsid wsp:val=&quot;00473572&quot;/&gt;&lt;wsp:rsid wsp:val=&quot;00473CDD&quot;/&gt;&lt;wsp:rsid wsp:val=&quot;00473FD5&quot;/&gt;&lt;wsp:rsid wsp:val=&quot;004746BB&quot;/&gt;&lt;wsp:rsid wsp:val=&quot;00474D27&quot;/&gt;&lt;wsp:rsid wsp:val=&quot;004758AE&quot;/&gt;&lt;wsp:rsid wsp:val=&quot;004779F3&quot;/&gt;&lt;wsp:rsid wsp:val=&quot;00482D3B&quot;/&gt;&lt;wsp:rsid wsp:val=&quot;004846FE&quot;/&gt;&lt;wsp:rsid wsp:val=&quot;00486655&quot;/&gt;&lt;wsp:rsid wsp:val=&quot;00486B2F&quot;/&gt;&lt;wsp:rsid wsp:val=&quot;0049088F&quot;/&gt;&lt;wsp:rsid wsp:val=&quot;00490CE3&quot;/&gt;&lt;wsp:rsid wsp:val=&quot;00493D70&quot;/&gt;&lt;wsp:rsid wsp:val=&quot;00494717&quot;/&gt;&lt;wsp:rsid wsp:val=&quot;00494945&quot;/&gt;&lt;wsp:rsid wsp:val=&quot;00494D99&quot;/&gt;&lt;wsp:rsid wsp:val=&quot;004951F7&quot;/&gt;&lt;wsp:rsid wsp:val=&quot;00496574&quot;/&gt;&lt;wsp:rsid wsp:val=&quot;00496C3E&quot;/&gt;&lt;wsp:rsid wsp:val=&quot;004A0594&quot;/&gt;&lt;wsp:rsid wsp:val=&quot;004A077D&quot;/&gt;&lt;wsp:rsid wsp:val=&quot;004A15D6&quot;/&gt;&lt;wsp:rsid wsp:val=&quot;004A6F10&quot;/&gt;&lt;wsp:rsid wsp:val=&quot;004B0AD6&quot;/&gt;&lt;wsp:rsid wsp:val=&quot;004B2BE0&quot;/&gt;&lt;wsp:rsid wsp:val=&quot;004B2E5F&quot;/&gt;&lt;wsp:rsid wsp:val=&quot;004B3509&quot;/&gt;&lt;wsp:rsid wsp:val=&quot;004B3E40&quot;/&gt;&lt;wsp:rsid wsp:val=&quot;004B5CE9&quot;/&gt;&lt;wsp:rsid wsp:val=&quot;004B648E&quot;/&gt;&lt;wsp:rsid wsp:val=&quot;004B755D&quot;/&gt;&lt;wsp:rsid wsp:val=&quot;004C08E1&quot;/&gt;&lt;wsp:rsid wsp:val=&quot;004C11FB&quot;/&gt;&lt;wsp:rsid wsp:val=&quot;004C1D24&quot;/&gt;&lt;wsp:rsid wsp:val=&quot;004C22AF&quot;/&gt;&lt;wsp:rsid wsp:val=&quot;004C7718&quot;/&gt;&lt;wsp:rsid wsp:val=&quot;004D26C7&quot;/&gt;&lt;wsp:rsid wsp:val=&quot;004D34E6&quot;/&gt;&lt;wsp:rsid wsp:val=&quot;004D4006&quot;/&gt;&lt;wsp:rsid wsp:val=&quot;004D4029&quot;/&gt;&lt;wsp:rsid wsp:val=&quot;004D6853&quot;/&gt;&lt;wsp:rsid wsp:val=&quot;004D6B1E&quot;/&gt;&lt;wsp:rsid wsp:val=&quot;004E2245&quot;/&gt;&lt;wsp:rsid wsp:val=&quot;004E40C8&quot;/&gt;&lt;wsp:rsid wsp:val=&quot;004F1202&quot;/&gt;&lt;wsp:rsid wsp:val=&quot;004F1736&quot;/&gt;&lt;wsp:rsid wsp:val=&quot;004F2443&quot;/&gt;&lt;wsp:rsid wsp:val=&quot;004F44AE&quot;/&gt;&lt;wsp:rsid wsp:val=&quot;004F49BE&quot;/&gt;&lt;wsp:rsid wsp:val=&quot;004F5E72&quot;/&gt;&lt;wsp:rsid wsp:val=&quot;004F6331&quot;/&gt;&lt;wsp:rsid wsp:val=&quot;004F67A9&quot;/&gt;&lt;wsp:rsid wsp:val=&quot;004F69B1&quot;/&gt;&lt;wsp:rsid wsp:val=&quot;00502063&quot;/&gt;&lt;wsp:rsid wsp:val=&quot;00503D6B&quot;/&gt;&lt;wsp:rsid wsp:val=&quot;00505D57&quot;/&gt;&lt;wsp:rsid wsp:val=&quot;005101A4&quot;/&gt;&lt;wsp:rsid wsp:val=&quot;00513A0E&quot;/&gt;&lt;wsp:rsid wsp:val=&quot;00514621&quot;/&gt;&lt;wsp:rsid wsp:val=&quot;00514712&quot;/&gt;&lt;wsp:rsid wsp:val=&quot;00515BEE&quot;/&gt;&lt;wsp:rsid wsp:val=&quot;005176F7&quot;/&gt;&lt;wsp:rsid wsp:val=&quot;00520D64&quot;/&gt;&lt;wsp:rsid wsp:val=&quot;005236B4&quot;/&gt;&lt;wsp:rsid wsp:val=&quot;00523F62&quot;/&gt;&lt;wsp:rsid wsp:val=&quot;00524B90&quot;/&gt;&lt;wsp:rsid wsp:val=&quot;00524CE3&quot;/&gt;&lt;wsp:rsid wsp:val=&quot;00524D56&quot;/&gt;&lt;wsp:rsid wsp:val=&quot;0052565E&quot;/&gt;&lt;wsp:rsid wsp:val=&quot;00525ADA&quot;/&gt;&lt;wsp:rsid wsp:val=&quot;0052601B&quot;/&gt;&lt;wsp:rsid wsp:val=&quot;0052619D&quot;/&gt;&lt;wsp:rsid wsp:val=&quot;00527CEE&quot;/&gt;&lt;wsp:rsid wsp:val=&quot;00531E05&quot;/&gt;&lt;wsp:rsid wsp:val=&quot;0053282D&quot;/&gt;&lt;wsp:rsid wsp:val=&quot;0053430B&quot;/&gt;&lt;wsp:rsid wsp:val=&quot;00537AC9&quot;/&gt;&lt;wsp:rsid wsp:val=&quot;0054060B&quot;/&gt;&lt;wsp:rsid wsp:val=&quot;005413C3&quot;/&gt;&lt;wsp:rsid wsp:val=&quot;005415D4&quot;/&gt;&lt;wsp:rsid wsp:val=&quot;00541880&quot;/&gt;&lt;wsp:rsid wsp:val=&quot;0054316C&quot;/&gt;&lt;wsp:rsid wsp:val=&quot;00543874&quot;/&gt;&lt;wsp:rsid wsp:val=&quot;00544811&quot;/&gt;&lt;wsp:rsid wsp:val=&quot;00545A68&quot;/&gt;&lt;wsp:rsid wsp:val=&quot;005466A0&quot;/&gt;&lt;wsp:rsid wsp:val=&quot;00546FDC&quot;/&gt;&lt;wsp:rsid wsp:val=&quot;00547E2F&quot;/&gt;&lt;wsp:rsid wsp:val=&quot;00550AEF&quot;/&gt;&lt;wsp:rsid wsp:val=&quot;00550E88&quot;/&gt;&lt;wsp:rsid wsp:val=&quot;00550FEE&quot;/&gt;&lt;wsp:rsid wsp:val=&quot;0055269C&quot;/&gt;&lt;wsp:rsid wsp:val=&quot;00553933&quot;/&gt;&lt;wsp:rsid wsp:val=&quot;00554514&quot;/&gt;&lt;wsp:rsid wsp:val=&quot;00554ECE&quot;/&gt;&lt;wsp:rsid wsp:val=&quot;00555A18&quot;/&gt;&lt;wsp:rsid wsp:val=&quot;0056004A&quot;/&gt;&lt;wsp:rsid wsp:val=&quot;00560147&quot;/&gt;&lt;wsp:rsid wsp:val=&quot;00560B47&quot;/&gt;&lt;wsp:rsid wsp:val=&quot;00560CA6&quot;/&gt;&lt;wsp:rsid wsp:val=&quot;00562153&quot;/&gt;&lt;wsp:rsid wsp:val=&quot;0056269E&quot;/&gt;&lt;wsp:rsid wsp:val=&quot;00562E6F&quot;/&gt;&lt;wsp:rsid wsp:val=&quot;0056310E&quot;/&gt;&lt;wsp:rsid wsp:val=&quot;005634DB&quot;/&gt;&lt;wsp:rsid wsp:val=&quot;0056350E&quot;/&gt;&lt;wsp:rsid wsp:val=&quot;00564256&quot;/&gt;&lt;wsp:rsid wsp:val=&quot;00566C7B&quot;/&gt;&lt;wsp:rsid wsp:val=&quot;00566F08&quot;/&gt;&lt;wsp:rsid wsp:val=&quot;005671F5&quot;/&gt;&lt;wsp:rsid wsp:val=&quot;00574D25&quot;/&gt;&lt;wsp:rsid wsp:val=&quot;0057579D&quot;/&gt;&lt;wsp:rsid wsp:val=&quot;005761E0&quot;/&gt;&lt;wsp:rsid wsp:val=&quot;0057627E&quot;/&gt;&lt;wsp:rsid wsp:val=&quot;00577068&quot;/&gt;&lt;wsp:rsid wsp:val=&quot;0057788B&quot;/&gt;&lt;wsp:rsid wsp:val=&quot;00577A43&quot;/&gt;&lt;wsp:rsid wsp:val=&quot;00577EC8&quot;/&gt;&lt;wsp:rsid wsp:val=&quot;00580ADA&quot;/&gt;&lt;wsp:rsid wsp:val=&quot;00582186&quot;/&gt;&lt;wsp:rsid wsp:val=&quot;00585541&quot;/&gt;&lt;wsp:rsid wsp:val=&quot;00585B3C&quot;/&gt;&lt;wsp:rsid wsp:val=&quot;005861C3&quot;/&gt;&lt;wsp:rsid wsp:val=&quot;00586C92&quot;/&gt;&lt;wsp:rsid wsp:val=&quot;0058735F&quot;/&gt;&lt;wsp:rsid wsp:val=&quot;005918BC&quot;/&gt;&lt;wsp:rsid wsp:val=&quot;00592869&quot;/&gt;&lt;wsp:rsid wsp:val=&quot;00597A8A&quot;/&gt;&lt;wsp:rsid wsp:val=&quot;005A3E20&quot;/&gt;&lt;wsp:rsid wsp:val=&quot;005A3F19&quot;/&gt;&lt;wsp:rsid wsp:val=&quot;005A4723&quot;/&gt;&lt;wsp:rsid wsp:val=&quot;005A4EF7&quot;/&gt;&lt;wsp:rsid wsp:val=&quot;005B1B26&quot;/&gt;&lt;wsp:rsid wsp:val=&quot;005B2EC9&quot;/&gt;&lt;wsp:rsid wsp:val=&quot;005B4FE4&quot;/&gt;&lt;wsp:rsid wsp:val=&quot;005B7AE1&quot;/&gt;&lt;wsp:rsid wsp:val=&quot;005C0083&quot;/&gt;&lt;wsp:rsid wsp:val=&quot;005C15D2&quot;/&gt;&lt;wsp:rsid wsp:val=&quot;005C27C8&quot;/&gt;&lt;wsp:rsid wsp:val=&quot;005C422B&quot;/&gt;&lt;wsp:rsid wsp:val=&quot;005C46B4&quot;/&gt;&lt;wsp:rsid wsp:val=&quot;005D0E5F&quot;/&gt;&lt;wsp:rsid wsp:val=&quot;005D2571&quot;/&gt;&lt;wsp:rsid wsp:val=&quot;005D30CE&quot;/&gt;&lt;wsp:rsid wsp:val=&quot;005E015B&quot;/&gt;&lt;wsp:rsid wsp:val=&quot;005E2148&quot;/&gt;&lt;wsp:rsid wsp:val=&quot;005E2443&quot;/&gt;&lt;wsp:rsid wsp:val=&quot;005E461A&quot;/&gt;&lt;wsp:rsid wsp:val=&quot;005E47D6&quot;/&gt;&lt;wsp:rsid wsp:val=&quot;005E567D&quot;/&gt;&lt;wsp:rsid wsp:val=&quot;005E69E0&quot;/&gt;&lt;wsp:rsid wsp:val=&quot;005E785A&quot;/&gt;&lt;wsp:rsid wsp:val=&quot;005F0AD2&quot;/&gt;&lt;wsp:rsid wsp:val=&quot;005F1FD6&quot;/&gt;&lt;wsp:rsid wsp:val=&quot;005F2289&quot;/&gt;&lt;wsp:rsid wsp:val=&quot;005F2B89&quot;/&gt;&lt;wsp:rsid wsp:val=&quot;005F2C45&quot;/&gt;&lt;wsp:rsid wsp:val=&quot;005F30BE&quot;/&gt;&lt;wsp:rsid wsp:val=&quot;005F3CE3&quot;/&gt;&lt;wsp:rsid wsp:val=&quot;005F4C60&quot;/&gt;&lt;wsp:rsid wsp:val=&quot;005F607A&quot;/&gt;&lt;wsp:rsid wsp:val=&quot;005F7591&quot;/&gt;&lt;wsp:rsid wsp:val=&quot;005F7801&quot;/&gt;&lt;wsp:rsid wsp:val=&quot;00601017&quot;/&gt;&lt;wsp:rsid wsp:val=&quot;00601F05&quot;/&gt;&lt;wsp:rsid wsp:val=&quot;006032AB&quot;/&gt;&lt;wsp:rsid wsp:val=&quot;00607CA4&quot;/&gt;&lt;wsp:rsid wsp:val=&quot;00611264&quot;/&gt;&lt;wsp:rsid wsp:val=&quot;00611495&quot;/&gt;&lt;wsp:rsid wsp:val=&quot;006114EE&quot;/&gt;&lt;wsp:rsid wsp:val=&quot;0061174B&quot;/&gt;&lt;wsp:rsid wsp:val=&quot;00611949&quot;/&gt;&lt;wsp:rsid wsp:val=&quot;0061355A&quot;/&gt;&lt;wsp:rsid wsp:val=&quot;006173F9&quot;/&gt;&lt;wsp:rsid wsp:val=&quot;00620300&quot;/&gt;&lt;wsp:rsid wsp:val=&quot;006207F9&quot;/&gt;&lt;wsp:rsid wsp:val=&quot;00621DB6&quot;/&gt;&lt;wsp:rsid wsp:val=&quot;00622CBA&quot;/&gt;&lt;wsp:rsid wsp:val=&quot;00625931&quot;/&gt;&lt;wsp:rsid wsp:val=&quot;00631679&quot;/&gt;&lt;wsp:rsid wsp:val=&quot;00631A44&quot;/&gt;&lt;wsp:rsid wsp:val=&quot;00631DE2&quot;/&gt;&lt;wsp:rsid wsp:val=&quot;0063321F&quot;/&gt;&lt;wsp:rsid wsp:val=&quot;00635361&quot;/&gt;&lt;wsp:rsid wsp:val=&quot;006375A6&quot;/&gt;&lt;wsp:rsid wsp:val=&quot;006376B1&quot;/&gt;&lt;wsp:rsid wsp:val=&quot;00641129&quot;/&gt;&lt;wsp:rsid wsp:val=&quot;00642451&quot;/&gt;&lt;wsp:rsid wsp:val=&quot;0064273B&quot;/&gt;&lt;wsp:rsid wsp:val=&quot;00643488&quot;/&gt;&lt;wsp:rsid wsp:val=&quot;006472EA&quot;/&gt;&lt;wsp:rsid wsp:val=&quot;00647DEA&quot;/&gt;&lt;wsp:rsid wsp:val=&quot;0065009A&quot;/&gt;&lt;wsp:rsid wsp:val=&quot;00650385&quot;/&gt;&lt;wsp:rsid wsp:val=&quot;006503C6&quot;/&gt;&lt;wsp:rsid wsp:val=&quot;00650ECB&quot;/&gt;&lt;wsp:rsid wsp:val=&quot;0065259C&quot;/&gt;&lt;wsp:rsid wsp:val=&quot;00652D35&quot;/&gt;&lt;wsp:rsid wsp:val=&quot;0065437F&quot;/&gt;&lt;wsp:rsid wsp:val=&quot;00654A90&quot;/&gt;&lt;wsp:rsid wsp:val=&quot;006551DA&quot;/&gt;&lt;wsp:rsid wsp:val=&quot;00656E89&quot;/&gt;&lt;wsp:rsid wsp:val=&quot;0065758A&quot;/&gt;&lt;wsp:rsid wsp:val=&quot;0065766E&quot;/&gt;&lt;wsp:rsid wsp:val=&quot;00662075&quot;/&gt;&lt;wsp:rsid wsp:val=&quot;00662D1B&quot;/&gt;&lt;wsp:rsid wsp:val=&quot;00664F93&quot;/&gt;&lt;wsp:rsid wsp:val=&quot;00664FD9&quot;/&gt;&lt;wsp:rsid wsp:val=&quot;00665F0A&quot;/&gt;&lt;wsp:rsid wsp:val=&quot;00666300&quot;/&gt;&lt;wsp:rsid wsp:val=&quot;006717C7&quot;/&gt;&lt;wsp:rsid wsp:val=&quot;00672849&quot;/&gt;&lt;wsp:rsid wsp:val=&quot;006741D8&quot;/&gt;&lt;wsp:rsid wsp:val=&quot;00674CEE&quot;/&gt;&lt;wsp:rsid wsp:val=&quot;00681E02&quot;/&gt;&lt;wsp:rsid wsp:val=&quot;00682E77&quot;/&gt;&lt;wsp:rsid wsp:val=&quot;00683AB6&quot;/&gt;&lt;wsp:rsid wsp:val=&quot;006844B0&quot;/&gt;&lt;wsp:rsid wsp:val=&quot;00686019&quot;/&gt;&lt;wsp:rsid wsp:val=&quot;00690029&quot;/&gt;&lt;wsp:rsid wsp:val=&quot;0069173F&quot;/&gt;&lt;wsp:rsid wsp:val=&quot;00691F28&quot;/&gt;&lt;wsp:rsid wsp:val=&quot;00692D08&quot;/&gt;&lt;wsp:rsid wsp:val=&quot;006931CA&quot;/&gt;&lt;wsp:rsid wsp:val=&quot;00697364&quot;/&gt;&lt;wsp:rsid wsp:val=&quot;006A0533&quot;/&gt;&lt;wsp:rsid wsp:val=&quot;006A084C&quot;/&gt;&lt;wsp:rsid wsp:val=&quot;006A1871&quot;/&gt;&lt;wsp:rsid wsp:val=&quot;006A2018&quot;/&gt;&lt;wsp:rsid wsp:val=&quot;006A36BE&quot;/&gt;&lt;wsp:rsid wsp:val=&quot;006A4346&quot;/&gt;&lt;wsp:rsid wsp:val=&quot;006A65B7&quot;/&gt;&lt;wsp:rsid wsp:val=&quot;006A7143&quot;/&gt;&lt;wsp:rsid wsp:val=&quot;006A731A&quot;/&gt;&lt;wsp:rsid wsp:val=&quot;006B0961&quot;/&gt;&lt;wsp:rsid wsp:val=&quot;006B1B8B&quot;/&gt;&lt;wsp:rsid wsp:val=&quot;006B1E47&quot;/&gt;&lt;wsp:rsid wsp:val=&quot;006B366B&quot;/&gt;&lt;wsp:rsid wsp:val=&quot;006B3F21&quot;/&gt;&lt;wsp:rsid wsp:val=&quot;006B7382&quot;/&gt;&lt;wsp:rsid wsp:val=&quot;006C2A28&quot;/&gt;&lt;wsp:rsid wsp:val=&quot;006C30D1&quot;/&gt;&lt;wsp:rsid wsp:val=&quot;006C33D8&quot;/&gt;&lt;wsp:rsid wsp:val=&quot;006C3408&quot;/&gt;&lt;wsp:rsid wsp:val=&quot;006C4494&quot;/&gt;&lt;wsp:rsid wsp:val=&quot;006C5817&quot;/&gt;&lt;wsp:rsid wsp:val=&quot;006C6926&quot;/&gt;&lt;wsp:rsid wsp:val=&quot;006C70A5&quot;/&gt;&lt;wsp:rsid wsp:val=&quot;006C7E53&quot;/&gt;&lt;wsp:rsid wsp:val=&quot;006D171F&quot;/&gt;&lt;wsp:rsid wsp:val=&quot;006D2239&quot;/&gt;&lt;wsp:rsid wsp:val=&quot;006D2657&quot;/&gt;&lt;wsp:rsid wsp:val=&quot;006D2895&quot;/&gt;&lt;wsp:rsid wsp:val=&quot;006D372C&quot;/&gt;&lt;wsp:rsid wsp:val=&quot;006D4DF4&quot;/&gt;&lt;wsp:rsid wsp:val=&quot;006D6530&quot;/&gt;&lt;wsp:rsid wsp:val=&quot;006E0592&quot;/&gt;&lt;wsp:rsid wsp:val=&quot;006E0FC7&quot;/&gt;&lt;wsp:rsid wsp:val=&quot;006E1A44&quot;/&gt;&lt;wsp:rsid wsp:val=&quot;006E1A78&quot;/&gt;&lt;wsp:rsid wsp:val=&quot;006E3A0A&quot;/&gt;&lt;wsp:rsid wsp:val=&quot;006E6F49&quot;/&gt;&lt;wsp:rsid wsp:val=&quot;006E7732&quot;/&gt;&lt;wsp:rsid wsp:val=&quot;006E7AD8&quot;/&gt;&lt;wsp:rsid wsp:val=&quot;006F0BD1&quot;/&gt;&lt;wsp:rsid wsp:val=&quot;006F0CD3&quot;/&gt;&lt;wsp:rsid wsp:val=&quot;006F0D54&quot;/&gt;&lt;wsp:rsid wsp:val=&quot;006F0E4E&quot;/&gt;&lt;wsp:rsid wsp:val=&quot;006F21C4&quot;/&gt;&lt;wsp:rsid wsp:val=&quot;006F3003&quot;/&gt;&lt;wsp:rsid wsp:val=&quot;006F482C&quot;/&gt;&lt;wsp:rsid wsp:val=&quot;006F663E&quot;/&gt;&lt;wsp:rsid wsp:val=&quot;0070186E&quot;/&gt;&lt;wsp:rsid wsp:val=&quot;0070210C&quot;/&gt;&lt;wsp:rsid wsp:val=&quot;007026E0&quot;/&gt;&lt;wsp:rsid wsp:val=&quot;007028A2&quot;/&gt;&lt;wsp:rsid wsp:val=&quot;00703C4B&quot;/&gt;&lt;wsp:rsid wsp:val=&quot;00704BC0&quot;/&gt;&lt;wsp:rsid wsp:val=&quot;00705BAD&quot;/&gt;&lt;wsp:rsid wsp:val=&quot;00707A4A&quot;/&gt;&lt;wsp:rsid wsp:val=&quot;007117E1&quot;/&gt;&lt;wsp:rsid wsp:val=&quot;00711D11&quot;/&gt;&lt;wsp:rsid wsp:val=&quot;00712A62&quot;/&gt;&lt;wsp:rsid wsp:val=&quot;007144C4&quot;/&gt;&lt;wsp:rsid wsp:val=&quot;00715B1C&quot;/&gt;&lt;wsp:rsid wsp:val=&quot;00716BB1&quot;/&gt;&lt;wsp:rsid wsp:val=&quot;00722A08&quot;/&gt;&lt;wsp:rsid wsp:val=&quot;00723152&quot;/&gt;&lt;wsp:rsid wsp:val=&quot;0072403D&quot;/&gt;&lt;wsp:rsid wsp:val=&quot;00724275&quot;/&gt;&lt;wsp:rsid wsp:val=&quot;0072747F&quot;/&gt;&lt;wsp:rsid wsp:val=&quot;00730B8F&quot;/&gt;&lt;wsp:rsid wsp:val=&quot;00731188&quot;/&gt;&lt;wsp:rsid wsp:val=&quot;0073301B&quot;/&gt;&lt;wsp:rsid wsp:val=&quot;00733668&quot;/&gt;&lt;wsp:rsid wsp:val=&quot;00734835&quot;/&gt;&lt;wsp:rsid wsp:val=&quot;00737EAF&quot;/&gt;&lt;wsp:rsid wsp:val=&quot;00740A95&quot;/&gt;&lt;wsp:rsid wsp:val=&quot;00741F34&quot;/&gt;&lt;wsp:rsid wsp:val=&quot;00742F0D&quot;/&gt;&lt;wsp:rsid wsp:val=&quot;00743419&quot;/&gt;&lt;wsp:rsid wsp:val=&quot;0074673B&quot;/&gt;&lt;wsp:rsid wsp:val=&quot;00750697&quot;/&gt;&lt;wsp:rsid wsp:val=&quot;00750CF0&quot;/&gt;&lt;wsp:rsid wsp:val=&quot;0075230B&quot;/&gt;&lt;wsp:rsid wsp:val=&quot;00752806&quot;/&gt;&lt;wsp:rsid wsp:val=&quot;00753E6B&quot;/&gt;&lt;wsp:rsid wsp:val=&quot;007607F8&quot;/&gt;&lt;wsp:rsid wsp:val=&quot;00761C8C&quot;/&gt;&lt;wsp:rsid wsp:val=&quot;007624F7&quot;/&gt;&lt;wsp:rsid wsp:val=&quot;00762A4E&quot;/&gt;&lt;wsp:rsid wsp:val=&quot;00763B60&quot;/&gt;&lt;wsp:rsid wsp:val=&quot;007642B0&quot;/&gt;&lt;wsp:rsid wsp:val=&quot;00767117&quot;/&gt;&lt;wsp:rsid wsp:val=&quot;00770524&quot;/&gt;&lt;wsp:rsid wsp:val=&quot;0077568A&quot;/&gt;&lt;wsp:rsid wsp:val=&quot;00776782&quot;/&gt;&lt;wsp:rsid wsp:val=&quot;00776D72&quot;/&gt;&lt;wsp:rsid wsp:val=&quot;00777424&quot;/&gt;&lt;wsp:rsid wsp:val=&quot;00777A72&quot;/&gt;&lt;wsp:rsid wsp:val=&quot;0078016E&quot;/&gt;&lt;wsp:rsid wsp:val=&quot;00780944&quot;/&gt;&lt;wsp:rsid wsp:val=&quot;007818F6&quot;/&gt;&lt;wsp:rsid wsp:val=&quot;00781B43&quot;/&gt;&lt;wsp:rsid wsp:val=&quot;00782103&quot;/&gt;&lt;wsp:rsid wsp:val=&quot;0078585A&quot;/&gt;&lt;wsp:rsid wsp:val=&quot;00786255&quot;/&gt;&lt;wsp:rsid wsp:val=&quot;007865A2&quot;/&gt;&lt;wsp:rsid wsp:val=&quot;00787BFA&quot;/&gt;&lt;wsp:rsid wsp:val=&quot;0079041D&quot;/&gt;&lt;wsp:rsid wsp:val=&quot;007912AF&quot;/&gt;&lt;wsp:rsid wsp:val=&quot;007922D2&quot;/&gt;&lt;wsp:rsid wsp:val=&quot;00794B06&quot;/&gt;&lt;wsp:rsid wsp:val=&quot;007969B4&quot;/&gt;&lt;wsp:rsid wsp:val=&quot;00797B66&quot;/&gt;&lt;wsp:rsid wsp:val=&quot;007A13FF&quot;/&gt;&lt;wsp:rsid wsp:val=&quot;007A3663&quot;/&gt;&lt;wsp:rsid wsp:val=&quot;007A4590&quot;/&gt;&lt;wsp:rsid wsp:val=&quot;007A4B5E&quot;/&gt;&lt;wsp:rsid wsp:val=&quot;007A4DF6&quot;/&gt;&lt;wsp:rsid wsp:val=&quot;007A6844&quot;/&gt;&lt;wsp:rsid wsp:val=&quot;007A688F&quot;/&gt;&lt;wsp:rsid wsp:val=&quot;007B2105&quot;/&gt;&lt;wsp:rsid wsp:val=&quot;007B38FC&quot;/&gt;&lt;wsp:rsid wsp:val=&quot;007B398E&quot;/&gt;&lt;wsp:rsid wsp:val=&quot;007B3B63&quot;/&gt;&lt;wsp:rsid wsp:val=&quot;007B3C07&quot;/&gt;&lt;wsp:rsid wsp:val=&quot;007B4192&quot;/&gt;&lt;wsp:rsid wsp:val=&quot;007B44B5&quot;/&gt;&lt;wsp:rsid wsp:val=&quot;007B4A50&quot;/&gt;&lt;wsp:rsid wsp:val=&quot;007B5637&quot;/&gt;&lt;wsp:rsid wsp:val=&quot;007B6B98&quot;/&gt;&lt;wsp:rsid wsp:val=&quot;007B7CE0&quot;/&gt;&lt;wsp:rsid wsp:val=&quot;007C0406&quot;/&gt;&lt;wsp:rsid wsp:val=&quot;007C145D&quot;/&gt;&lt;wsp:rsid wsp:val=&quot;007C1CB1&quot;/&gt;&lt;wsp:rsid wsp:val=&quot;007C3D97&quot;/&gt;&lt;wsp:rsid wsp:val=&quot;007C5123&quot;/&gt;&lt;wsp:rsid wsp:val=&quot;007C6DAF&quot;/&gt;&lt;wsp:rsid wsp:val=&quot;007D0032&quot;/&gt;&lt;wsp:rsid wsp:val=&quot;007D05DE&quot;/&gt;&lt;wsp:rsid wsp:val=&quot;007D0A0D&quot;/&gt;&lt;wsp:rsid wsp:val=&quot;007D26FE&quot;/&gt;&lt;wsp:rsid wsp:val=&quot;007D28E5&quot;/&gt;&lt;wsp:rsid wsp:val=&quot;007D2D0E&quot;/&gt;&lt;wsp:rsid wsp:val=&quot;007D3CDA&quot;/&gt;&lt;wsp:rsid wsp:val=&quot;007D540D&quot;/&gt;&lt;wsp:rsid wsp:val=&quot;007D5C5F&quot;/&gt;&lt;wsp:rsid wsp:val=&quot;007D6539&quot;/&gt;&lt;wsp:rsid wsp:val=&quot;007D6669&quot;/&gt;&lt;wsp:rsid wsp:val=&quot;007D6C59&quot;/&gt;&lt;wsp:rsid wsp:val=&quot;007E1D2F&quot;/&gt;&lt;wsp:rsid wsp:val=&quot;007E5640&quot;/&gt;&lt;wsp:rsid wsp:val=&quot;007E7D79&quot;/&gt;&lt;wsp:rsid wsp:val=&quot;007F01D2&quot;/&gt;&lt;wsp:rsid wsp:val=&quot;007F0A06&quot;/&gt;&lt;wsp:rsid wsp:val=&quot;007F1007&quot;/&gt;&lt;wsp:rsid wsp:val=&quot;007F5320&quot;/&gt;&lt;wsp:rsid wsp:val=&quot;008004E3&quot;/&gt;&lt;wsp:rsid wsp:val=&quot;008007CE&quot;/&gt;&lt;wsp:rsid wsp:val=&quot;00800C73&quot;/&gt;&lt;wsp:rsid wsp:val=&quot;00801BF1&quot;/&gt;&lt;wsp:rsid wsp:val=&quot;00803F55&quot;/&gt;&lt;wsp:rsid wsp:val=&quot;00804F35&quot;/&gt;&lt;wsp:rsid wsp:val=&quot;008050A1&quot;/&gt;&lt;wsp:rsid wsp:val=&quot;00806B87&quot;/&gt;&lt;wsp:rsid wsp:val=&quot;008078B8&quot;/&gt;&lt;wsp:rsid wsp:val=&quot;00814973&quot;/&gt;&lt;wsp:rsid wsp:val=&quot;0081584D&quot;/&gt;&lt;wsp:rsid wsp:val=&quot;00815886&quot;/&gt;&lt;wsp:rsid wsp:val=&quot;00815DF9&quot;/&gt;&lt;wsp:rsid wsp:val=&quot;00816C93&quot;/&gt;&lt;wsp:rsid wsp:val=&quot;00820D28&quot;/&gt;&lt;wsp:rsid wsp:val=&quot;008234E1&quot;/&gt;&lt;wsp:rsid wsp:val=&quot;00823510&quot;/&gt;&lt;wsp:rsid wsp:val=&quot;008247D2&quot;/&gt;&lt;wsp:rsid wsp:val=&quot;00825A19&quot;/&gt;&lt;wsp:rsid wsp:val=&quot;00826718&quot;/&gt;&lt;wsp:rsid wsp:val=&quot;00826ABF&quot;/&gt;&lt;wsp:rsid wsp:val=&quot;00827E35&quot;/&gt;&lt;wsp:rsid wsp:val=&quot;00832B74&quot;/&gt;&lt;wsp:rsid wsp:val=&quot;00834941&quot;/&gt;&lt;wsp:rsid wsp:val=&quot;00834F0D&quot;/&gt;&lt;wsp:rsid wsp:val=&quot;008351D1&quot;/&gt;&lt;wsp:rsid wsp:val=&quot;00835224&quot;/&gt;&lt;wsp:rsid wsp:val=&quot;00835597&quot;/&gt;&lt;wsp:rsid wsp:val=&quot;008359FF&quot;/&gt;&lt;wsp:rsid wsp:val=&quot;008373A4&quot;/&gt;&lt;wsp:rsid wsp:val=&quot;00837C3C&quot;/&gt;&lt;wsp:rsid wsp:val=&quot;008412C5&quot;/&gt;&lt;wsp:rsid wsp:val=&quot;00841AD6&quot;/&gt;&lt;wsp:rsid wsp:val=&quot;008438F0&quot;/&gt;&lt;wsp:rsid wsp:val=&quot;00844BD2&quot;/&gt;&lt;wsp:rsid wsp:val=&quot;008471B5&quot;/&gt;&lt;wsp:rsid wsp:val=&quot;0084782D&quot;/&gt;&lt;wsp:rsid wsp:val=&quot;00847DF6&quot;/&gt;&lt;wsp:rsid wsp:val=&quot;00851BBF&quot;/&gt;&lt;wsp:rsid wsp:val=&quot;00851BF5&quot;/&gt;&lt;wsp:rsid wsp:val=&quot;00853FCD&quot;/&gt;&lt;wsp:rsid wsp:val=&quot;008543F2&quot;/&gt;&lt;wsp:rsid wsp:val=&quot;00854696&quot;/&gt;&lt;wsp:rsid wsp:val=&quot;00854C90&quot;/&gt;&lt;wsp:rsid wsp:val=&quot;00855B83&quot;/&gt;&lt;wsp:rsid wsp:val=&quot;00857A05&quot;/&gt;&lt;wsp:rsid wsp:val=&quot;00860C58&quot;/&gt;&lt;wsp:rsid wsp:val=&quot;00860EE5&quot;/&gt;&lt;wsp:rsid wsp:val=&quot;00865009&quot;/&gt;&lt;wsp:rsid wsp:val=&quot;00866388&quot;/&gt;&lt;wsp:rsid wsp:val=&quot;00866E66&quot;/&gt;&lt;wsp:rsid wsp:val=&quot;00867A80&quot;/&gt;&lt;wsp:rsid wsp:val=&quot;00867FCE&quot;/&gt;&lt;wsp:rsid wsp:val=&quot;00872BCC&quot;/&gt;&lt;wsp:rsid wsp:val=&quot;00874919&quot;/&gt;&lt;wsp:rsid wsp:val=&quot;008752DF&quot;/&gt;&lt;wsp:rsid wsp:val=&quot;0087617C&quot;/&gt;&lt;wsp:rsid wsp:val=&quot;008826DD&quot;/&gt;&lt;wsp:rsid wsp:val=&quot;0088420D&quot;/&gt;&lt;wsp:rsid wsp:val=&quot;00890AB2&quot;/&gt;&lt;wsp:rsid wsp:val=&quot;00891615&quot;/&gt;&lt;wsp:rsid wsp:val=&quot;00891CBE&quot;/&gt;&lt;wsp:rsid wsp:val=&quot;0089201F&quot;/&gt;&lt;wsp:rsid wsp:val=&quot;008936AF&quot;/&gt;&lt;wsp:rsid wsp:val=&quot;0089631C&quot;/&gt;&lt;wsp:rsid wsp:val=&quot;008A1942&quot;/&gt;&lt;wsp:rsid wsp:val=&quot;008A2C32&quot;/&gt;&lt;wsp:rsid wsp:val=&quot;008A5ADF&quot;/&gt;&lt;wsp:rsid wsp:val=&quot;008A7E4A&quot;/&gt;&lt;wsp:rsid wsp:val=&quot;008B01C8&quot;/&gt;&lt;wsp:rsid wsp:val=&quot;008B45CF&quot;/&gt;&lt;wsp:rsid wsp:val=&quot;008C0025&quot;/&gt;&lt;wsp:rsid wsp:val=&quot;008C0F1F&quot;/&gt;&lt;wsp:rsid wsp:val=&quot;008C17BB&quot;/&gt;&lt;wsp:rsid wsp:val=&quot;008C552B&quot;/&gt;&lt;wsp:rsid wsp:val=&quot;008C5F28&quot;/&gt;&lt;wsp:rsid wsp:val=&quot;008C5F4A&quot;/&gt;&lt;wsp:rsid wsp:val=&quot;008C6959&quot;/&gt;&lt;wsp:rsid wsp:val=&quot;008D0FDC&quot;/&gt;&lt;wsp:rsid wsp:val=&quot;008D36DD&quot;/&gt;&lt;wsp:rsid wsp:val=&quot;008D4420&quot;/&gt;&lt;wsp:rsid wsp:val=&quot;008D5D9A&quot;/&gt;&lt;wsp:rsid wsp:val=&quot;008D620C&quot;/&gt;&lt;wsp:rsid wsp:val=&quot;008D69A3&quot;/&gt;&lt;wsp:rsid wsp:val=&quot;008D74F3&quot;/&gt;&lt;wsp:rsid wsp:val=&quot;008D770D&quot;/&gt;&lt;wsp:rsid wsp:val=&quot;008D7FD9&quot;/&gt;&lt;wsp:rsid wsp:val=&quot;008E2056&quot;/&gt;&lt;wsp:rsid wsp:val=&quot;008E21FD&quot;/&gt;&lt;wsp:rsid wsp:val=&quot;008E26D2&quot;/&gt;&lt;wsp:rsid wsp:val=&quot;008E400B&quot;/&gt;&lt;wsp:rsid wsp:val=&quot;008E5A88&quot;/&gt;&lt;wsp:rsid wsp:val=&quot;008E69A0&quot;/&gt;&lt;wsp:rsid wsp:val=&quot;008F065F&quot;/&gt;&lt;wsp:rsid wsp:val=&quot;008F1070&quot;/&gt;&lt;wsp:rsid wsp:val=&quot;008F159B&quot;/&gt;&lt;wsp:rsid wsp:val=&quot;008F1955&quot;/&gt;&lt;wsp:rsid wsp:val=&quot;008F2119&quot;/&gt;&lt;wsp:rsid wsp:val=&quot;008F26FF&quot;/&gt;&lt;wsp:rsid wsp:val=&quot;008F4CCC&quot;/&gt;&lt;wsp:rsid wsp:val=&quot;008F4F29&quot;/&gt;&lt;wsp:rsid wsp:val=&quot;008F5715&quot;/&gt;&lt;wsp:rsid wsp:val=&quot;008F65E4&quot;/&gt;&lt;wsp:rsid wsp:val=&quot;008F7171&quot;/&gt;&lt;wsp:rsid wsp:val=&quot;00901E35&quot;/&gt;&lt;wsp:rsid wsp:val=&quot;00902317&quot;/&gt;&lt;wsp:rsid wsp:val=&quot;00902C69&quot;/&gt;&lt;wsp:rsid wsp:val=&quot;00903CB2&quot;/&gt;&lt;wsp:rsid wsp:val=&quot;00903F2F&quot;/&gt;&lt;wsp:rsid wsp:val=&quot;009100BC&quot;/&gt;&lt;wsp:rsid wsp:val=&quot;0091224E&quot;/&gt;&lt;wsp:rsid wsp:val=&quot;0091260E&quot;/&gt;&lt;wsp:rsid wsp:val=&quot;0091299C&quot;/&gt;&lt;wsp:rsid wsp:val=&quot;00912C7D&quot;/&gt;&lt;wsp:rsid wsp:val=&quot;009145B7&quot;/&gt;&lt;wsp:rsid wsp:val=&quot;00914D2D&quot;/&gt;&lt;wsp:rsid wsp:val=&quot;009155E0&quot;/&gt;&lt;wsp:rsid wsp:val=&quot;0091680E&quot;/&gt;&lt;wsp:rsid wsp:val=&quot;00920D50&quot;/&gt;&lt;wsp:rsid wsp:val=&quot;009231E4&quot;/&gt;&lt;wsp:rsid wsp:val=&quot;0092462A&quot;/&gt;&lt;wsp:rsid wsp:val=&quot;00924B7E&quot;/&gt;&lt;wsp:rsid wsp:val=&quot;00924E74&quot;/&gt;&lt;wsp:rsid wsp:val=&quot;00925452&quot;/&gt;&lt;wsp:rsid wsp:val=&quot;009256C2&quot;/&gt;&lt;wsp:rsid wsp:val=&quot;009259D5&quot;/&gt;&lt;wsp:rsid wsp:val=&quot;00930070&quot;/&gt;&lt;wsp:rsid wsp:val=&quot;009302A4&quot;/&gt;&lt;wsp:rsid wsp:val=&quot;00930ADC&quot;/&gt;&lt;wsp:rsid wsp:val=&quot;0093135B&quot;/&gt;&lt;wsp:rsid wsp:val=&quot;00931503&quot;/&gt;&lt;wsp:rsid wsp:val=&quot;00932933&quot;/&gt;&lt;wsp:rsid wsp:val=&quot;0093461B&quot;/&gt;&lt;wsp:rsid wsp:val=&quot;0093585B&quot;/&gt;&lt;wsp:rsid wsp:val=&quot;00935E58&quot;/&gt;&lt;wsp:rsid wsp:val=&quot;00943502&quot;/&gt;&lt;wsp:rsid wsp:val=&quot;00945191&quot;/&gt;&lt;wsp:rsid wsp:val=&quot;00946320&quot;/&gt;&lt;wsp:rsid wsp:val=&quot;00947964&quot;/&gt;&lt;wsp:rsid wsp:val=&quot;009535C5&quot;/&gt;&lt;wsp:rsid wsp:val=&quot;00954950&quot;/&gt;&lt;wsp:rsid wsp:val=&quot;00955335&quot;/&gt;&lt;wsp:rsid wsp:val=&quot;009563D8&quot;/&gt;&lt;wsp:rsid wsp:val=&quot;00957177&quot;/&gt;&lt;wsp:rsid wsp:val=&quot;0096201D&quot;/&gt;&lt;wsp:rsid wsp:val=&quot;00966D67&quot;/&gt;&lt;wsp:rsid wsp:val=&quot;00967B85&quot;/&gt;&lt;wsp:rsid wsp:val=&quot;00967C53&quot;/&gt;&lt;wsp:rsid wsp:val=&quot;00967ECF&quot;/&gt;&lt;wsp:rsid wsp:val=&quot;00970C29&quot;/&gt;&lt;wsp:rsid wsp:val=&quot;00971917&quot;/&gt;&lt;wsp:rsid wsp:val=&quot;00972276&quot;/&gt;&lt;wsp:rsid wsp:val=&quot;00980EFB&quot;/&gt;&lt;wsp:rsid wsp:val=&quot;0098134C&quot;/&gt;&lt;wsp:rsid wsp:val=&quot;00982053&quot;/&gt;&lt;wsp:rsid wsp:val=&quot;00982A12&quot;/&gt;&lt;wsp:rsid wsp:val=&quot;00982B58&quot;/&gt;&lt;wsp:rsid wsp:val=&quot;00982E95&quot;/&gt;&lt;wsp:rsid wsp:val=&quot;0098335F&quot;/&gt;&lt;wsp:rsid wsp:val=&quot;00984AE0&quot;/&gt;&lt;wsp:rsid wsp:val=&quot;00985C65&quot;/&gt;&lt;wsp:rsid wsp:val=&quot;009907E4&quot;/&gt;&lt;wsp:rsid wsp:val=&quot;009956E2&quot;/&gt;&lt;wsp:rsid wsp:val=&quot;00995977&quot;/&gt;&lt;wsp:rsid wsp:val=&quot;009962A3&quot;/&gt;&lt;wsp:rsid wsp:val=&quot;009969F4&quot;/&gt;&lt;wsp:rsid wsp:val=&quot;00996CA1&quot;/&gt;&lt;wsp:rsid wsp:val=&quot;00997589&quot;/&gt;&lt;wsp:rsid wsp:val=&quot;009A00C0&quot;/&gt;&lt;wsp:rsid wsp:val=&quot;009A1373&quot;/&gt;&lt;wsp:rsid wsp:val=&quot;009A34C8&quot;/&gt;&lt;wsp:rsid wsp:val=&quot;009A50EE&quot;/&gt;&lt;wsp:rsid wsp:val=&quot;009A7ABD&quot;/&gt;&lt;wsp:rsid wsp:val=&quot;009B04BC&quot;/&gt;&lt;wsp:rsid wsp:val=&quot;009B34C2&quot;/&gt;&lt;wsp:rsid wsp:val=&quot;009B43BC&quot;/&gt;&lt;wsp:rsid wsp:val=&quot;009B45CB&quot;/&gt;&lt;wsp:rsid wsp:val=&quot;009B58BD&quot;/&gt;&lt;wsp:rsid wsp:val=&quot;009B5947&quot;/&gt;&lt;wsp:rsid wsp:val=&quot;009B67C5&quot;/&gt;&lt;wsp:rsid wsp:val=&quot;009C09D3&quot;/&gt;&lt;wsp:rsid wsp:val=&quot;009C2B24&quot;/&gt;&lt;wsp:rsid wsp:val=&quot;009C361C&quot;/&gt;&lt;wsp:rsid wsp:val=&quot;009C572B&quot;/&gt;&lt;wsp:rsid wsp:val=&quot;009C5BF2&quot;/&gt;&lt;wsp:rsid wsp:val=&quot;009C6728&quot;/&gt;&lt;wsp:rsid wsp:val=&quot;009D1F69&quot;/&gt;&lt;wsp:rsid wsp:val=&quot;009D2AA2&quot;/&gt;&lt;wsp:rsid wsp:val=&quot;009D3C1C&quot;/&gt;&lt;wsp:rsid wsp:val=&quot;009D5B0C&quot;/&gt;&lt;wsp:rsid wsp:val=&quot;009D61EF&quot;/&gt;&lt;wsp:rsid wsp:val=&quot;009D773D&quot;/&gt;&lt;wsp:rsid wsp:val=&quot;009D7BC2&quot;/&gt;&lt;wsp:rsid wsp:val=&quot;009E1737&quot;/&gt;&lt;wsp:rsid wsp:val=&quot;009E1CBF&quot;/&gt;&lt;wsp:rsid wsp:val=&quot;009E2181&quot;/&gt;&lt;wsp:rsid wsp:val=&quot;009E2FBA&quot;/&gt;&lt;wsp:rsid wsp:val=&quot;009E344C&quot;/&gt;&lt;wsp:rsid wsp:val=&quot;009E3D4B&quot;/&gt;&lt;wsp:rsid wsp:val=&quot;009E3E3D&quot;/&gt;&lt;wsp:rsid wsp:val=&quot;009E456F&quot;/&gt;&lt;wsp:rsid wsp:val=&quot;009E64AB&quot;/&gt;&lt;wsp:rsid wsp:val=&quot;009E6677&quot;/&gt;&lt;wsp:rsid wsp:val=&quot;009E722C&quot;/&gt;&lt;wsp:rsid wsp:val=&quot;009F5097&quot;/&gt;&lt;wsp:rsid wsp:val=&quot;009F5525&quot;/&gt;&lt;wsp:rsid wsp:val=&quot;00A00BCE&quot;/&gt;&lt;wsp:rsid wsp:val=&quot;00A00D15&quot;/&gt;&lt;wsp:rsid wsp:val=&quot;00A012A1&quot;/&gt;&lt;wsp:rsid wsp:val=&quot;00A0328F&quot;/&gt;&lt;wsp:rsid wsp:val=&quot;00A03E1D&quot;/&gt;&lt;wsp:rsid wsp:val=&quot;00A044E1&quot;/&gt;&lt;wsp:rsid wsp:val=&quot;00A11B8D&quot;/&gt;&lt;wsp:rsid wsp:val=&quot;00A1471A&quot;/&gt;&lt;wsp:rsid wsp:val=&quot;00A16212&quot;/&gt;&lt;wsp:rsid wsp:val=&quot;00A200AA&quot;/&gt;&lt;wsp:rsid wsp:val=&quot;00A20AB4&quot;/&gt;&lt;wsp:rsid wsp:val=&quot;00A22FE4&quot;/&gt;&lt;wsp:rsid wsp:val=&quot;00A24BD1&quot;/&gt;&lt;wsp:rsid wsp:val=&quot;00A27730&quot;/&gt;&lt;wsp:rsid wsp:val=&quot;00A27FEB&quot;/&gt;&lt;wsp:rsid wsp:val=&quot;00A3073A&quot;/&gt;&lt;wsp:rsid wsp:val=&quot;00A31317&quot;/&gt;&lt;wsp:rsid wsp:val=&quot;00A32B97&quot;/&gt;&lt;wsp:rsid wsp:val=&quot;00A3407E&quot;/&gt;&lt;wsp:rsid wsp:val=&quot;00A344AA&quot;/&gt;&lt;wsp:rsid wsp:val=&quot;00A376F2&quot;/&gt;&lt;wsp:rsid wsp:val=&quot;00A405DD&quot;/&gt;&lt;wsp:rsid wsp:val=&quot;00A40F46&quot;/&gt;&lt;wsp:rsid wsp:val=&quot;00A42970&quot;/&gt;&lt;wsp:rsid wsp:val=&quot;00A45796&quot;/&gt;&lt;wsp:rsid wsp:val=&quot;00A46B1B&quot;/&gt;&lt;wsp:rsid wsp:val=&quot;00A53C9A&quot;/&gt;&lt;wsp:rsid wsp:val=&quot;00A54337&quot;/&gt;&lt;wsp:rsid wsp:val=&quot;00A55D72&quot;/&gt;&lt;wsp:rsid wsp:val=&quot;00A60B00&quot;/&gt;&lt;wsp:rsid wsp:val=&quot;00A60C01&quot;/&gt;&lt;wsp:rsid wsp:val=&quot;00A61685&quot;/&gt;&lt;wsp:rsid wsp:val=&quot;00A61874&quot;/&gt;&lt;wsp:rsid wsp:val=&quot;00A62FC6&quot;/&gt;&lt;wsp:rsid wsp:val=&quot;00A6413D&quot;/&gt;&lt;wsp:rsid wsp:val=&quot;00A657E6&quot;/&gt;&lt;wsp:rsid wsp:val=&quot;00A66C22&quot;/&gt;&lt;wsp:rsid wsp:val=&quot;00A72BD5&quot;/&gt;&lt;wsp:rsid wsp:val=&quot;00A730F8&quot;/&gt;&lt;wsp:rsid wsp:val=&quot;00A80274&quot;/&gt;&lt;wsp:rsid wsp:val=&quot;00A80924&quot;/&gt;&lt;wsp:rsid wsp:val=&quot;00A81B4F&quot;/&gt;&lt;wsp:rsid wsp:val=&quot;00A81D06&quot;/&gt;&lt;wsp:rsid wsp:val=&quot;00A829CC&quot;/&gt;&lt;wsp:rsid wsp:val=&quot;00A82BDC&quot;/&gt;&lt;wsp:rsid wsp:val=&quot;00A83F5F&quot;/&gt;&lt;wsp:rsid wsp:val=&quot;00A86226&quot;/&gt;&lt;wsp:rsid wsp:val=&quot;00A872FB&quot;/&gt;&lt;wsp:rsid wsp:val=&quot;00A873CB&quot;/&gt;&lt;wsp:rsid wsp:val=&quot;00A90001&quot;/&gt;&lt;wsp:rsid wsp:val=&quot;00A9068F&quot;/&gt;&lt;wsp:rsid wsp:val=&quot;00A91CCF&quot;/&gt;&lt;wsp:rsid wsp:val=&quot;00A932E5&quot;/&gt;&lt;wsp:rsid wsp:val=&quot;00A93724&quot;/&gt;&lt;wsp:rsid wsp:val=&quot;00A93DA1&quot;/&gt;&lt;wsp:rsid wsp:val=&quot;00A94192&quot;/&gt;&lt;wsp:rsid wsp:val=&quot;00A9456D&quot;/&gt;&lt;wsp:rsid wsp:val=&quot;00A9508A&quot;/&gt;&lt;wsp:rsid wsp:val=&quot;00A96EA7&quot;/&gt;&lt;wsp:rsid wsp:val=&quot;00AA0EE3&quot;/&gt;&lt;wsp:rsid wsp:val=&quot;00AA131A&quot;/&gt;&lt;wsp:rsid wsp:val=&quot;00AA5BA1&quot;/&gt;&lt;wsp:rsid wsp:val=&quot;00AA68DD&quot;/&gt;&lt;wsp:rsid wsp:val=&quot;00AA6D0B&quot;/&gt;&lt;wsp:rsid wsp:val=&quot;00AA6DEF&quot;/&gt;&lt;wsp:rsid wsp:val=&quot;00AB0730&quot;/&gt;&lt;wsp:rsid wsp:val=&quot;00AB20C6&quot;/&gt;&lt;wsp:rsid wsp:val=&quot;00AB30A5&quot;/&gt;&lt;wsp:rsid wsp:val=&quot;00AB4B27&quot;/&gt;&lt;wsp:rsid wsp:val=&quot;00AC002E&quot;/&gt;&lt;wsp:rsid wsp:val=&quot;00AC067B&quot;/&gt;&lt;wsp:rsid wsp:val=&quot;00AC0F20&quot;/&gt;&lt;wsp:rsid wsp:val=&quot;00AC1720&quot;/&gt;&lt;wsp:rsid wsp:val=&quot;00AC41C9&quot;/&gt;&lt;wsp:rsid wsp:val=&quot;00AC4F19&quot;/&gt;&lt;wsp:rsid wsp:val=&quot;00AC4F6F&quot;/&gt;&lt;wsp:rsid wsp:val=&quot;00AC5338&quot;/&gt;&lt;wsp:rsid wsp:val=&quot;00AC5340&quot;/&gt;&lt;wsp:rsid wsp:val=&quot;00AC5A86&quot;/&gt;&lt;wsp:rsid wsp:val=&quot;00AC6511&quot;/&gt;&lt;wsp:rsid wsp:val=&quot;00AC7635&quot;/&gt;&lt;wsp:rsid wsp:val=&quot;00AC7A0E&quot;/&gt;&lt;wsp:rsid wsp:val=&quot;00AD16CC&quot;/&gt;&lt;wsp:rsid wsp:val=&quot;00AD1FD0&quot;/&gt;&lt;wsp:rsid wsp:val=&quot;00AD251F&quot;/&gt;&lt;wsp:rsid wsp:val=&quot;00AD5513&quot;/&gt;&lt;wsp:rsid wsp:val=&quot;00AD5801&quot;/&gt;&lt;wsp:rsid wsp:val=&quot;00AD5BD3&quot;/&gt;&lt;wsp:rsid wsp:val=&quot;00AD6B54&quot;/&gt;&lt;wsp:rsid wsp:val=&quot;00AD6C70&quot;/&gt;&lt;wsp:rsid wsp:val=&quot;00AD7FB9&quot;/&gt;&lt;wsp:rsid wsp:val=&quot;00AE00CC&quot;/&gt;&lt;wsp:rsid wsp:val=&quot;00AE16B9&quot;/&gt;&lt;wsp:rsid wsp:val=&quot;00AE1E70&quot;/&gt;&lt;wsp:rsid wsp:val=&quot;00AF022A&quot;/&gt;&lt;wsp:rsid wsp:val=&quot;00AF1C59&quot;/&gt;&lt;wsp:rsid wsp:val=&quot;00AF2EB5&quot;/&gt;&lt;wsp:rsid wsp:val=&quot;00AF2F71&quot;/&gt;&lt;wsp:rsid wsp:val=&quot;00AF5B5D&quot;/&gt;&lt;wsp:rsid wsp:val=&quot;00AF752D&quot;/&gt;&lt;wsp:rsid wsp:val=&quot;00B01C6A&quot;/&gt;&lt;wsp:rsid wsp:val=&quot;00B01F54&quot;/&gt;&lt;wsp:rsid wsp:val=&quot;00B035E1&quot;/&gt;&lt;wsp:rsid wsp:val=&quot;00B03B9A&quot;/&gt;&lt;wsp:rsid wsp:val=&quot;00B0509E&quot;/&gt;&lt;wsp:rsid wsp:val=&quot;00B07EFA&quot;/&gt;&lt;wsp:rsid wsp:val=&quot;00B1032C&quot;/&gt;&lt;wsp:rsid wsp:val=&quot;00B126B6&quot;/&gt;&lt;wsp:rsid wsp:val=&quot;00B146EC&quot;/&gt;&lt;wsp:rsid wsp:val=&quot;00B1558B&quot;/&gt;&lt;wsp:rsid wsp:val=&quot;00B15DD7&quot;/&gt;&lt;wsp:rsid wsp:val=&quot;00B160C7&quot;/&gt;&lt;wsp:rsid wsp:val=&quot;00B17BCA&quot;/&gt;&lt;wsp:rsid wsp:val=&quot;00B23FA0&quot;/&gt;&lt;wsp:rsid wsp:val=&quot;00B2443A&quot;/&gt;&lt;wsp:rsid wsp:val=&quot;00B24821&quot;/&gt;&lt;wsp:rsid wsp:val=&quot;00B252EA&quot;/&gt;&lt;wsp:rsid wsp:val=&quot;00B2665A&quot;/&gt;&lt;wsp:rsid wsp:val=&quot;00B26725&quot;/&gt;&lt;wsp:rsid wsp:val=&quot;00B269B4&quot;/&gt;&lt;wsp:rsid wsp:val=&quot;00B26AC4&quot;/&gt;&lt;wsp:rsid wsp:val=&quot;00B31B86&quot;/&gt;&lt;wsp:rsid wsp:val=&quot;00B35096&quot;/&gt;&lt;wsp:rsid wsp:val=&quot;00B35D9D&quot;/&gt;&lt;wsp:rsid wsp:val=&quot;00B36E61&quot;/&gt;&lt;wsp:rsid wsp:val=&quot;00B428A3&quot;/&gt;&lt;wsp:rsid wsp:val=&quot;00B43272&quot;/&gt;&lt;wsp:rsid wsp:val=&quot;00B450CA&quot;/&gt;&lt;wsp:rsid wsp:val=&quot;00B51215&quot;/&gt;&lt;wsp:rsid wsp:val=&quot;00B51817&quot;/&gt;&lt;wsp:rsid wsp:val=&quot;00B532EA&quot;/&gt;&lt;wsp:rsid wsp:val=&quot;00B53D57&quot;/&gt;&lt;wsp:rsid wsp:val=&quot;00B53E99&quot;/&gt;&lt;wsp:rsid wsp:val=&quot;00B616FB&quot;/&gt;&lt;wsp:rsid wsp:val=&quot;00B61D22&quot;/&gt;&lt;wsp:rsid wsp:val=&quot;00B62630&quot;/&gt;&lt;wsp:rsid wsp:val=&quot;00B6549F&quot;/&gt;&lt;wsp:rsid wsp:val=&quot;00B6693B&quot;/&gt;&lt;wsp:rsid wsp:val=&quot;00B677B7&quot;/&gt;&lt;wsp:rsid wsp:val=&quot;00B7060E&quot;/&gt;&lt;wsp:rsid wsp:val=&quot;00B720C9&quot;/&gt;&lt;wsp:rsid wsp:val=&quot;00B729DB&quot;/&gt;&lt;wsp:rsid wsp:val=&quot;00B73235&quot;/&gt;&lt;wsp:rsid wsp:val=&quot;00B7337D&quot;/&gt;&lt;wsp:rsid wsp:val=&quot;00B73E60&quot;/&gt;&lt;wsp:rsid wsp:val=&quot;00B74A76&quot;/&gt;&lt;wsp:rsid wsp:val=&quot;00B75F75&quot;/&gt;&lt;wsp:rsid wsp:val=&quot;00B76C50&quot;/&gt;&lt;wsp:rsid wsp:val=&quot;00B825AB&quot;/&gt;&lt;wsp:rsid wsp:val=&quot;00B83717&quot;/&gt;&lt;wsp:rsid wsp:val=&quot;00B84F77&quot;/&gt;&lt;wsp:rsid wsp:val=&quot;00B85A52&quot;/&gt;&lt;wsp:rsid wsp:val=&quot;00B86090&quot;/&gt;&lt;wsp:rsid wsp:val=&quot;00B86A92&quot;/&gt;&lt;wsp:rsid wsp:val=&quot;00B86D4A&quot;/&gt;&lt;wsp:rsid wsp:val=&quot;00B86EE8&quot;/&gt;&lt;wsp:rsid wsp:val=&quot;00B879B9&quot;/&gt;&lt;wsp:rsid wsp:val=&quot;00B923E2&quot;/&gt;&lt;wsp:rsid wsp:val=&quot;00B92B3A&quot;/&gt;&lt;wsp:rsid wsp:val=&quot;00B932E5&quot;/&gt;&lt;wsp:rsid wsp:val=&quot;00B97C6F&quot;/&gt;&lt;wsp:rsid wsp:val=&quot;00BA2727&quot;/&gt;&lt;wsp:rsid wsp:val=&quot;00BA299B&quot;/&gt;&lt;wsp:rsid wsp:val=&quot;00BB09FC&quot;/&gt;&lt;wsp:rsid wsp:val=&quot;00BB1E47&quot;/&gt;&lt;wsp:rsid wsp:val=&quot;00BB3959&quot;/&gt;&lt;wsp:rsid wsp:val=&quot;00BB3D73&quot;/&gt;&lt;wsp:rsid wsp:val=&quot;00BB3E40&quot;/&gt;&lt;wsp:rsid wsp:val=&quot;00BB3F1D&quot;/&gt;&lt;wsp:rsid wsp:val=&quot;00BB4859&quot;/&gt;&lt;wsp:rsid wsp:val=&quot;00BB4E54&quot;/&gt;&lt;wsp:rsid wsp:val=&quot;00BB6DFA&quot;/&gt;&lt;wsp:rsid wsp:val=&quot;00BB7192&quot;/&gt;&lt;wsp:rsid wsp:val=&quot;00BC11C8&quot;/&gt;&lt;wsp:rsid wsp:val=&quot;00BC15B9&quot;/&gt;&lt;wsp:rsid wsp:val=&quot;00BC1BD3&quot;/&gt;&lt;wsp:rsid wsp:val=&quot;00BC1F3A&quot;/&gt;&lt;wsp:rsid wsp:val=&quot;00BC28AA&quot;/&gt;&lt;wsp:rsid wsp:val=&quot;00BC2C17&quot;/&gt;&lt;wsp:rsid wsp:val=&quot;00BC405B&quot;/&gt;&lt;wsp:rsid wsp:val=&quot;00BC426B&quot;/&gt;&lt;wsp:rsid wsp:val=&quot;00BC4B92&quot;/&gt;&lt;wsp:rsid wsp:val=&quot;00BC5AB1&quot;/&gt;&lt;wsp:rsid wsp:val=&quot;00BC5EB8&quot;/&gt;&lt;wsp:rsid wsp:val=&quot;00BC6E3C&quot;/&gt;&lt;wsp:rsid wsp:val=&quot;00BD030E&quot;/&gt;&lt;wsp:rsid wsp:val=&quot;00BD2043&quot;/&gt;&lt;wsp:rsid wsp:val=&quot;00BD36A4&quot;/&gt;&lt;wsp:rsid wsp:val=&quot;00BD3BF4&quot;/&gt;&lt;wsp:rsid wsp:val=&quot;00BD4226&quot;/&gt;&lt;wsp:rsid wsp:val=&quot;00BD5B31&quot;/&gt;&lt;wsp:rsid wsp:val=&quot;00BD6657&quot;/&gt;&lt;wsp:rsid wsp:val=&quot;00BD6773&quot;/&gt;&lt;wsp:rsid wsp:val=&quot;00BD74BE&quot;/&gt;&lt;wsp:rsid wsp:val=&quot;00BE2E5E&quot;/&gt;&lt;wsp:rsid wsp:val=&quot;00BE34A3&quot;/&gt;&lt;wsp:rsid wsp:val=&quot;00BE3EFB&quot;/&gt;&lt;wsp:rsid wsp:val=&quot;00BE54EB&quot;/&gt;&lt;wsp:rsid wsp:val=&quot;00BE7012&quot;/&gt;&lt;wsp:rsid wsp:val=&quot;00BF4521&quot;/&gt;&lt;wsp:rsid wsp:val=&quot;00BF7A39&quot;/&gt;&lt;wsp:rsid wsp:val=&quot;00C00856&quot;/&gt;&lt;wsp:rsid wsp:val=&quot;00C00F69&quot;/&gt;&lt;wsp:rsid wsp:val=&quot;00C01D3B&quot;/&gt;&lt;wsp:rsid wsp:val=&quot;00C01E46&quot;/&gt;&lt;wsp:rsid wsp:val=&quot;00C02634&quot;/&gt;&lt;wsp:rsid wsp:val=&quot;00C10765&quot;/&gt;&lt;wsp:rsid wsp:val=&quot;00C10EC6&quot;/&gt;&lt;wsp:rsid wsp:val=&quot;00C111F8&quot;/&gt;&lt;wsp:rsid wsp:val=&quot;00C11451&quot;/&gt;&lt;wsp:rsid wsp:val=&quot;00C119A2&quot;/&gt;&lt;wsp:rsid wsp:val=&quot;00C157A6&quot;/&gt;&lt;wsp:rsid wsp:val=&quot;00C15B26&quot;/&gt;&lt;wsp:rsid wsp:val=&quot;00C15F61&quot;/&gt;&lt;wsp:rsid wsp:val=&quot;00C166E2&quot;/&gt;&lt;wsp:rsid wsp:val=&quot;00C2013F&quot;/&gt;&lt;wsp:rsid wsp:val=&quot;00C20DE0&quot;/&gt;&lt;wsp:rsid wsp:val=&quot;00C2138F&quot;/&gt;&lt;wsp:rsid wsp:val=&quot;00C220E6&quot;/&gt;&lt;wsp:rsid wsp:val=&quot;00C269E1&quot;/&gt;&lt;wsp:rsid wsp:val=&quot;00C26AE2&quot;/&gt;&lt;wsp:rsid wsp:val=&quot;00C276B4&quot;/&gt;&lt;wsp:rsid wsp:val=&quot;00C300EE&quot;/&gt;&lt;wsp:rsid wsp:val=&quot;00C30998&quot;/&gt;&lt;wsp:rsid wsp:val=&quot;00C30CD5&quot;/&gt;&lt;wsp:rsid wsp:val=&quot;00C32C00&quot;/&gt;&lt;wsp:rsid wsp:val=&quot;00C32F82&quot;/&gt;&lt;wsp:rsid wsp:val=&quot;00C37F22&quot;/&gt;&lt;wsp:rsid wsp:val=&quot;00C40703&quot;/&gt;&lt;wsp:rsid wsp:val=&quot;00C41581&quot;/&gt;&lt;wsp:rsid wsp:val=&quot;00C42D0F&quot;/&gt;&lt;wsp:rsid wsp:val=&quot;00C432CD&quot;/&gt;&lt;wsp:rsid wsp:val=&quot;00C447F2&quot;/&gt;&lt;wsp:rsid wsp:val=&quot;00C44A6E&quot;/&gt;&lt;wsp:rsid wsp:val=&quot;00C46625&quot;/&gt;&lt;wsp:rsid wsp:val=&quot;00C50896&quot;/&gt;&lt;wsp:rsid wsp:val=&quot;00C510F3&quot;/&gt;&lt;wsp:rsid wsp:val=&quot;00C5150E&quot;/&gt;&lt;wsp:rsid wsp:val=&quot;00C5206D&quot;/&gt;&lt;wsp:rsid wsp:val=&quot;00C5338C&quot;/&gt;&lt;wsp:rsid wsp:val=&quot;00C53D26&quot;/&gt;&lt;wsp:rsid wsp:val=&quot;00C551A8&quot;/&gt;&lt;wsp:rsid wsp:val=&quot;00C56E02&quot;/&gt;&lt;wsp:rsid wsp:val=&quot;00C60741&quot;/&gt;&lt;wsp:rsid wsp:val=&quot;00C614CC&quot;/&gt;&lt;wsp:rsid wsp:val=&quot;00C65C91&quot;/&gt;&lt;wsp:rsid wsp:val=&quot;00C66897&quot;/&gt;&lt;wsp:rsid wsp:val=&quot;00C66B5F&quot;/&gt;&lt;wsp:rsid wsp:val=&quot;00C66BDE&quot;/&gt;&lt;wsp:rsid wsp:val=&quot;00C67749&quot;/&gt;&lt;wsp:rsid wsp:val=&quot;00C67A02&quot;/&gt;&lt;wsp:rsid wsp:val=&quot;00C7015B&quot;/&gt;&lt;wsp:rsid wsp:val=&quot;00C739D5&quot;/&gt;&lt;wsp:rsid wsp:val=&quot;00C75302&quot;/&gt;&lt;wsp:rsid wsp:val=&quot;00C771A9&quot;/&gt;&lt;wsp:rsid wsp:val=&quot;00C81ACD&quot;/&gt;&lt;wsp:rsid wsp:val=&quot;00C82676&quot;/&gt;&lt;wsp:rsid wsp:val=&quot;00C826F5&quot;/&gt;&lt;wsp:rsid wsp:val=&quot;00C83876&quot;/&gt;&lt;wsp:rsid wsp:val=&quot;00C8452F&quot;/&gt;&lt;wsp:rsid wsp:val=&quot;00C85847&quot;/&gt;&lt;wsp:rsid wsp:val=&quot;00C87473&quot;/&gt;&lt;wsp:rsid wsp:val=&quot;00C87477&quot;/&gt;&lt;wsp:rsid wsp:val=&quot;00C90683&quot;/&gt;&lt;wsp:rsid wsp:val=&quot;00C91256&quot;/&gt;&lt;wsp:rsid wsp:val=&quot;00C91F72&quot;/&gt;&lt;wsp:rsid wsp:val=&quot;00C934FD&quot;/&gt;&lt;wsp:rsid wsp:val=&quot;00C957D8&quot;/&gt;&lt;wsp:rsid wsp:val=&quot;00C973F4&quot;/&gt;&lt;wsp:rsid wsp:val=&quot;00C9758C&quot;/&gt;&lt;wsp:rsid wsp:val=&quot;00CA3FC3&quot;/&gt;&lt;wsp:rsid wsp:val=&quot;00CA6682&quot;/&gt;&lt;wsp:rsid wsp:val=&quot;00CA68EA&quot;/&gt;&lt;wsp:rsid wsp:val=&quot;00CA6AFA&quot;/&gt;&lt;wsp:rsid wsp:val=&quot;00CA7120&quot;/&gt;&lt;wsp:rsid wsp:val=&quot;00CB041B&quot;/&gt;&lt;wsp:rsid wsp:val=&quot;00CB2837&quot;/&gt;&lt;wsp:rsid wsp:val=&quot;00CB31AD&quot;/&gt;&lt;wsp:rsid wsp:val=&quot;00CB7A82&quot;/&gt;&lt;wsp:rsid wsp:val=&quot;00CC0429&quot;/&gt;&lt;wsp:rsid wsp:val=&quot;00CC0E36&quot;/&gt;&lt;wsp:rsid wsp:val=&quot;00CC1E98&quot;/&gt;&lt;wsp:rsid wsp:val=&quot;00CC3FF5&quot;/&gt;&lt;wsp:rsid wsp:val=&quot;00CC413F&quot;/&gt;&lt;wsp:rsid wsp:val=&quot;00CC667E&quot;/&gt;&lt;wsp:rsid wsp:val=&quot;00CD0A1A&quot;/&gt;&lt;wsp:rsid wsp:val=&quot;00CD2290&quot;/&gt;&lt;wsp:rsid wsp:val=&quot;00CD329E&quot;/&gt;&lt;wsp:rsid wsp:val=&quot;00CD3C5E&quot;/&gt;&lt;wsp:rsid wsp:val=&quot;00CD4F55&quot;/&gt;&lt;wsp:rsid wsp:val=&quot;00CD5859&quot;/&gt;&lt;wsp:rsid wsp:val=&quot;00CD5BB1&quot;/&gt;&lt;wsp:rsid wsp:val=&quot;00CD6F72&quot;/&gt;&lt;wsp:rsid wsp:val=&quot;00CD742C&quot;/&gt;&lt;wsp:rsid wsp:val=&quot;00CD7832&quot;/&gt;&lt;wsp:rsid wsp:val=&quot;00CE0936&quot;/&gt;&lt;wsp:rsid wsp:val=&quot;00CE1211&quot;/&gt;&lt;wsp:rsid wsp:val=&quot;00CE1345&quot;/&gt;&lt;wsp:rsid wsp:val=&quot;00CE275F&quot;/&gt;&lt;wsp:rsid wsp:val=&quot;00CE2960&quot;/&gt;&lt;wsp:rsid wsp:val=&quot;00CE2A16&quot;/&gt;&lt;wsp:rsid wsp:val=&quot;00CE4FE6&quot;/&gt;&lt;wsp:rsid wsp:val=&quot;00CE59BE&quot;/&gt;&lt;wsp:rsid wsp:val=&quot;00CE59F6&quot;/&gt;&lt;wsp:rsid wsp:val=&quot;00CE67F8&quot;/&gt;&lt;wsp:rsid wsp:val=&quot;00CF0A9C&quot;/&gt;&lt;wsp:rsid wsp:val=&quot;00CF2083&quot;/&gt;&lt;wsp:rsid wsp:val=&quot;00CF2CFF&quot;/&gt;&lt;wsp:rsid wsp:val=&quot;00CF4D37&quot;/&gt;&lt;wsp:rsid wsp:val=&quot;00CF52B5&quot;/&gt;&lt;wsp:rsid wsp:val=&quot;00CF6134&quot;/&gt;&lt;wsp:rsid wsp:val=&quot;00D05311&quot;/&gt;&lt;wsp:rsid wsp:val=&quot;00D05C7A&quot;/&gt;&lt;wsp:rsid wsp:val=&quot;00D105D0&quot;/&gt;&lt;wsp:rsid wsp:val=&quot;00D10C6B&quot;/&gt;&lt;wsp:rsid wsp:val=&quot;00D11498&quot;/&gt;&lt;wsp:rsid wsp:val=&quot;00D119A0&quot;/&gt;&lt;wsp:rsid wsp:val=&quot;00D120E4&quot;/&gt;&lt;wsp:rsid wsp:val=&quot;00D142C3&quot;/&gt;&lt;wsp:rsid wsp:val=&quot;00D150F6&quot;/&gt;&lt;wsp:rsid wsp:val=&quot;00D153E5&quot;/&gt;&lt;wsp:rsid wsp:val=&quot;00D158AE&quot;/&gt;&lt;wsp:rsid wsp:val=&quot;00D16EC0&quot;/&gt;&lt;wsp:rsid wsp:val=&quot;00D20802&quot;/&gt;&lt;wsp:rsid wsp:val=&quot;00D22E2D&quot;/&gt;&lt;wsp:rsid wsp:val=&quot;00D2322B&quot;/&gt;&lt;wsp:rsid wsp:val=&quot;00D26F02&quot;/&gt;&lt;wsp:rsid wsp:val=&quot;00D275D1&quot;/&gt;&lt;wsp:rsid wsp:val=&quot;00D30815&quot;/&gt;&lt;wsp:rsid wsp:val=&quot;00D30DFF&quot;/&gt;&lt;wsp:rsid wsp:val=&quot;00D33D82&quot;/&gt;&lt;wsp:rsid wsp:val=&quot;00D33E3F&quot;/&gt;&lt;wsp:rsid wsp:val=&quot;00D34338&quot;/&gt;&lt;wsp:rsid wsp:val=&quot;00D34792&quot;/&gt;&lt;wsp:rsid wsp:val=&quot;00D3536A&quot;/&gt;&lt;wsp:rsid wsp:val=&quot;00D40A21&quot;/&gt;&lt;wsp:rsid wsp:val=&quot;00D41C42&quot;/&gt;&lt;wsp:rsid wsp:val=&quot;00D41F2C&quot;/&gt;&lt;wsp:rsid wsp:val=&quot;00D42183&quot;/&gt;&lt;wsp:rsid wsp:val=&quot;00D43354&quot;/&gt;&lt;wsp:rsid wsp:val=&quot;00D46F56&quot;/&gt;&lt;wsp:rsid wsp:val=&quot;00D475EA&quot;/&gt;&lt;wsp:rsid wsp:val=&quot;00D47BA0&quot;/&gt;&lt;wsp:rsid wsp:val=&quot;00D50030&quot;/&gt;&lt;wsp:rsid wsp:val=&quot;00D51D8C&quot;/&gt;&lt;wsp:rsid wsp:val=&quot;00D52B8F&quot;/&gt;&lt;wsp:rsid wsp:val=&quot;00D538BB&quot;/&gt;&lt;wsp:rsid wsp:val=&quot;00D5448A&quot;/&gt;&lt;wsp:rsid wsp:val=&quot;00D57FA3&quot;/&gt;&lt;wsp:rsid wsp:val=&quot;00D60678&quot;/&gt;&lt;wsp:rsid wsp:val=&quot;00D637B2&quot;/&gt;&lt;wsp:rsid wsp:val=&quot;00D65FB6&quot;/&gt;&lt;wsp:rsid wsp:val=&quot;00D677E3&quot;/&gt;&lt;wsp:rsid wsp:val=&quot;00D7089C&quot;/&gt;&lt;wsp:rsid wsp:val=&quot;00D73293&quot;/&gt;&lt;wsp:rsid wsp:val=&quot;00D73DA3&quot;/&gt;&lt;wsp:rsid wsp:val=&quot;00D7415E&quot;/&gt;&lt;wsp:rsid wsp:val=&quot;00D75082&quot;/&gt;&lt;wsp:rsid wsp:val=&quot;00D75654&quot;/&gt;&lt;wsp:rsid wsp:val=&quot;00D76B03&quot;/&gt;&lt;wsp:rsid wsp:val=&quot;00D77CC0&quot;/&gt;&lt;wsp:rsid wsp:val=&quot;00D80859&quot;/&gt;&lt;wsp:rsid wsp:val=&quot;00D86D2B&quot;/&gt;&lt;wsp:rsid wsp:val=&quot;00D8794C&quot;/&gt;&lt;wsp:rsid wsp:val=&quot;00D87C59&quot;/&gt;&lt;wsp:rsid wsp:val=&quot;00D906E5&quot;/&gt;&lt;wsp:rsid wsp:val=&quot;00D9229B&quot;/&gt;&lt;wsp:rsid wsp:val=&quot;00D92444&quot;/&gt;&lt;wsp:rsid wsp:val=&quot;00D93108&quot;/&gt;&lt;wsp:rsid wsp:val=&quot;00D95A5E&quot;/&gt;&lt;wsp:rsid wsp:val=&quot;00D95B1C&quot;/&gt;&lt;wsp:rsid wsp:val=&quot;00D9694C&quot;/&gt;&lt;wsp:rsid wsp:val=&quot;00D96D38&quot;/&gt;&lt;wsp:rsid wsp:val=&quot;00D97603&quot;/&gt;&lt;wsp:rsid wsp:val=&quot;00D97855&quot;/&gt;&lt;wsp:rsid wsp:val=&quot;00DA02E8&quot;/&gt;&lt;wsp:rsid wsp:val=&quot;00DA0C26&quot;/&gt;&lt;wsp:rsid wsp:val=&quot;00DA5AC3&quot;/&gt;&lt;wsp:rsid wsp:val=&quot;00DA66A0&quot;/&gt;&lt;wsp:rsid wsp:val=&quot;00DB0977&quot;/&gt;&lt;wsp:rsid wsp:val=&quot;00DB51F3&quot;/&gt;&lt;wsp:rsid wsp:val=&quot;00DB594A&quot;/&gt;&lt;wsp:rsid wsp:val=&quot;00DB59F7&quot;/&gt;&lt;wsp:rsid wsp:val=&quot;00DB6ECC&quot;/&gt;&lt;wsp:rsid wsp:val=&quot;00DB7244&quot;/&gt;&lt;wsp:rsid wsp:val=&quot;00DB7693&quot;/&gt;&lt;wsp:rsid wsp:val=&quot;00DC00AF&quot;/&gt;&lt;wsp:rsid wsp:val=&quot;00DC1AD9&quot;/&gt;&lt;wsp:rsid wsp:val=&quot;00DC30E8&quot;/&gt;&lt;wsp:rsid wsp:val=&quot;00DC606A&quot;/&gt;&lt;wsp:rsid wsp:val=&quot;00DC7041&quot;/&gt;&lt;wsp:rsid wsp:val=&quot;00DC70FD&quot;/&gt;&lt;wsp:rsid wsp:val=&quot;00DC77C7&quot;/&gt;&lt;wsp:rsid wsp:val=&quot;00DD0418&quot;/&gt;&lt;wsp:rsid wsp:val=&quot;00DD119D&quot;/&gt;&lt;wsp:rsid wsp:val=&quot;00DD14BE&quot;/&gt;&lt;wsp:rsid wsp:val=&quot;00DD1AB3&quot;/&gt;&lt;wsp:rsid wsp:val=&quot;00DD7A80&quot;/&gt;&lt;wsp:rsid wsp:val=&quot;00DE1F9E&quot;/&gt;&lt;wsp:rsid wsp:val=&quot;00DE25E3&quot;/&gt;&lt;wsp:rsid wsp:val=&quot;00DE3311&quot;/&gt;&lt;wsp:rsid wsp:val=&quot;00DE3842&quot;/&gt;&lt;wsp:rsid wsp:val=&quot;00DE48AD&quot;/&gt;&lt;wsp:rsid wsp:val=&quot;00DF3777&quot;/&gt;&lt;wsp:rsid wsp:val=&quot;00DF3ADD&quot;/&gt;&lt;wsp:rsid wsp:val=&quot;00DF47F1&quot;/&gt;&lt;wsp:rsid wsp:val=&quot;00DF4A23&quot;/&gt;&lt;wsp:rsid wsp:val=&quot;00DF6901&quot;/&gt;&lt;wsp:rsid wsp:val=&quot;00DF76A7&quot;/&gt;&lt;wsp:rsid wsp:val=&quot;00DF76CF&quot;/&gt;&lt;wsp:rsid wsp:val=&quot;00E012F0&quot;/&gt;&lt;wsp:rsid wsp:val=&quot;00E027B9&quot;/&gt;&lt;wsp:rsid wsp:val=&quot;00E02E05&quot;/&gt;&lt;wsp:rsid wsp:val=&quot;00E113D6&quot;/&gt;&lt;wsp:rsid wsp:val=&quot;00E12C46&quot;/&gt;&lt;wsp:rsid wsp:val=&quot;00E132F9&quot;/&gt;&lt;wsp:rsid wsp:val=&quot;00E13B4C&quot;/&gt;&lt;wsp:rsid wsp:val=&quot;00E13F08&quot;/&gt;&lt;wsp:rsid wsp:val=&quot;00E1426B&quot;/&gt;&lt;wsp:rsid wsp:val=&quot;00E175A9&quot;/&gt;&lt;wsp:rsid wsp:val=&quot;00E178AF&quot;/&gt;&lt;wsp:rsid wsp:val=&quot;00E22277&quot;/&gt;&lt;wsp:rsid wsp:val=&quot;00E254C7&quot;/&gt;&lt;wsp:rsid wsp:val=&quot;00E31202&quot;/&gt;&lt;wsp:rsid wsp:val=&quot;00E34B1F&quot;/&gt;&lt;wsp:rsid wsp:val=&quot;00E352DD&quot;/&gt;&lt;wsp:rsid wsp:val=&quot;00E357D7&quot;/&gt;&lt;wsp:rsid wsp:val=&quot;00E3583C&quot;/&gt;&lt;wsp:rsid wsp:val=&quot;00E37099&quot;/&gt;&lt;wsp:rsid wsp:val=&quot;00E37A0A&quot;/&gt;&lt;wsp:rsid wsp:val=&quot;00E404F6&quot;/&gt;&lt;wsp:rsid wsp:val=&quot;00E4373A&quot;/&gt;&lt;wsp:rsid wsp:val=&quot;00E45A36&quot;/&gt;&lt;wsp:rsid wsp:val=&quot;00E47591&quot;/&gt;&lt;wsp:rsid wsp:val=&quot;00E476CB&quot;/&gt;&lt;wsp:rsid wsp:val=&quot;00E47A80&quot;/&gt;&lt;wsp:rsid wsp:val=&quot;00E51349&quot;/&gt;&lt;wsp:rsid wsp:val=&quot;00E53899&quot;/&gt;&lt;wsp:rsid wsp:val=&quot;00E604BB&quot;/&gt;&lt;wsp:rsid wsp:val=&quot;00E60BDB&quot;/&gt;&lt;wsp:rsid wsp:val=&quot;00E625AD&quot;/&gt;&lt;wsp:rsid wsp:val=&quot;00E633D6&quot;/&gt;&lt;wsp:rsid wsp:val=&quot;00E63BEC&quot;/&gt;&lt;wsp:rsid wsp:val=&quot;00E644C9&quot;/&gt;&lt;wsp:rsid wsp:val=&quot;00E6689E&quot;/&gt;&lt;wsp:rsid wsp:val=&quot;00E66CF2&quot;/&gt;&lt;wsp:rsid wsp:val=&quot;00E70035&quot;/&gt;&lt;wsp:rsid wsp:val=&quot;00E72E26&quot;/&gt;&lt;wsp:rsid wsp:val=&quot;00E73016&quot;/&gt;&lt;wsp:rsid wsp:val=&quot;00E7318A&quot;/&gt;&lt;wsp:rsid wsp:val=&quot;00E7621C&quot;/&gt;&lt;wsp:rsid wsp:val=&quot;00E779D5&quot;/&gt;&lt;wsp:rsid wsp:val=&quot;00E81942&quot;/&gt;&lt;wsp:rsid wsp:val=&quot;00E831A0&quot;/&gt;&lt;wsp:rsid wsp:val=&quot;00E831B1&quot;/&gt;&lt;wsp:rsid wsp:val=&quot;00E84666&quot;/&gt;&lt;wsp:rsid wsp:val=&quot;00E84BD0&quot;/&gt;&lt;wsp:rsid wsp:val=&quot;00E84E7B&quot;/&gt;&lt;wsp:rsid wsp:val=&quot;00E85919&quot;/&gt;&lt;wsp:rsid wsp:val=&quot;00E86FB9&quot;/&gt;&lt;wsp:rsid wsp:val=&quot;00E870B3&quot;/&gt;&lt;wsp:rsid wsp:val=&quot;00E91391&quot;/&gt;&lt;wsp:rsid wsp:val=&quot;00E9241B&quot;/&gt;&lt;wsp:rsid wsp:val=&quot;00E938B7&quot;/&gt;&lt;wsp:rsid wsp:val=&quot;00E95246&quot;/&gt;&lt;wsp:rsid wsp:val=&quot;00E954BC&quot;/&gt;&lt;wsp:rsid wsp:val=&quot;00E95668&quot;/&gt;&lt;wsp:rsid wsp:val=&quot;00E95DBB&quot;/&gt;&lt;wsp:rsid wsp:val=&quot;00EA13A2&quot;/&gt;&lt;wsp:rsid wsp:val=&quot;00EA3F06&quot;/&gt;&lt;wsp:rsid wsp:val=&quot;00EA499B&quot;/&gt;&lt;wsp:rsid wsp:val=&quot;00EA49A7&quot;/&gt;&lt;wsp:rsid wsp:val=&quot;00EA57BF&quot;/&gt;&lt;wsp:rsid wsp:val=&quot;00EA57F1&quot;/&gt;&lt;wsp:rsid wsp:val=&quot;00EA60CF&quot;/&gt;&lt;wsp:rsid wsp:val=&quot;00EA65E2&quot;/&gt;&lt;wsp:rsid wsp:val=&quot;00EA6632&quot;/&gt;&lt;wsp:rsid wsp:val=&quot;00EA6C56&quot;/&gt;&lt;wsp:rsid wsp:val=&quot;00EA7BC1&quot;/&gt;&lt;wsp:rsid wsp:val=&quot;00EB2168&quot;/&gt;&lt;wsp:rsid wsp:val=&quot;00EB34D6&quot;/&gt;&lt;wsp:rsid wsp:val=&quot;00EB37D4&quot;/&gt;&lt;wsp:rsid wsp:val=&quot;00EB3C87&quot;/&gt;&lt;wsp:rsid wsp:val=&quot;00EB4643&quot;/&gt;&lt;wsp:rsid wsp:val=&quot;00EB7303&quot;/&gt;&lt;wsp:rsid wsp:val=&quot;00EB744A&quot;/&gt;&lt;wsp:rsid wsp:val=&quot;00EC095C&quot;/&gt;&lt;wsp:rsid wsp:val=&quot;00EC0AE4&quot;/&gt;&lt;wsp:rsid wsp:val=&quot;00EC185B&quot;/&gt;&lt;wsp:rsid wsp:val=&quot;00EC59D9&quot;/&gt;&lt;wsp:rsid wsp:val=&quot;00EC6134&quot;/&gt;&lt;wsp:rsid wsp:val=&quot;00EC61C3&quot;/&gt;&lt;wsp:rsid wsp:val=&quot;00EC68CF&quot;/&gt;&lt;wsp:rsid wsp:val=&quot;00EC6C6D&quot;/&gt;&lt;wsp:rsid wsp:val=&quot;00EC7ED5&quot;/&gt;&lt;wsp:rsid wsp:val=&quot;00ED0309&quot;/&gt;&lt;wsp:rsid wsp:val=&quot;00ED3548&quot;/&gt;&lt;wsp:rsid wsp:val=&quot;00ED356E&quot;/&gt;&lt;wsp:rsid wsp:val=&quot;00ED4223&quot;/&gt;&lt;wsp:rsid wsp:val=&quot;00ED5249&quot;/&gt;&lt;wsp:rsid wsp:val=&quot;00ED6559&quot;/&gt;&lt;wsp:rsid wsp:val=&quot;00ED6D5F&quot;/&gt;&lt;wsp:rsid wsp:val=&quot;00EE0D11&quot;/&gt;&lt;wsp:rsid wsp:val=&quot;00EE1491&quot;/&gt;&lt;wsp:rsid wsp:val=&quot;00EE171A&quot;/&gt;&lt;wsp:rsid wsp:val=&quot;00EE19C5&quot;/&gt;&lt;wsp:rsid wsp:val=&quot;00EE1E0C&quot;/&gt;&lt;wsp:rsid wsp:val=&quot;00EE69F2&quot;/&gt;&lt;wsp:rsid wsp:val=&quot;00EE6D99&quot;/&gt;&lt;wsp:rsid wsp:val=&quot;00EF0FA2&quot;/&gt;&lt;wsp:rsid wsp:val=&quot;00EF0FB3&quot;/&gt;&lt;wsp:rsid wsp:val=&quot;00EF369A&quot;/&gt;&lt;wsp:rsid wsp:val=&quot;00EF478C&quot;/&gt;&lt;wsp:rsid wsp:val=&quot;00EF5D87&quot;/&gt;&lt;wsp:rsid wsp:val=&quot;00F01192&quot;/&gt;&lt;wsp:rsid wsp:val=&quot;00F01DAE&quot;/&gt;&lt;wsp:rsid wsp:val=&quot;00F02356&quot;/&gt;&lt;wsp:rsid wsp:val=&quot;00F026B3&quot;/&gt;&lt;wsp:rsid wsp:val=&quot;00F02B81&quot;/&gt;&lt;wsp:rsid wsp:val=&quot;00F04270&quot;/&gt;&lt;wsp:rsid wsp:val=&quot;00F05E17&quot;/&gt;&lt;wsp:rsid wsp:val=&quot;00F05F55&quot;/&gt;&lt;wsp:rsid wsp:val=&quot;00F06C76&quot;/&gt;&lt;wsp:rsid wsp:val=&quot;00F15DFD&quot;/&gt;&lt;wsp:rsid wsp:val=&quot;00F21853&quot;/&gt;&lt;wsp:rsid wsp:val=&quot;00F21FC0&quot;/&gt;&lt;wsp:rsid wsp:val=&quot;00F220A4&quot;/&gt;&lt;wsp:rsid wsp:val=&quot;00F23AF0&quot;/&gt;&lt;wsp:rsid wsp:val=&quot;00F23BF0&quot;/&gt;&lt;wsp:rsid wsp:val=&quot;00F31257&quot;/&gt;&lt;wsp:rsid wsp:val=&quot;00F31E56&quot;/&gt;&lt;wsp:rsid wsp:val=&quot;00F31EE5&quot;/&gt;&lt;wsp:rsid wsp:val=&quot;00F327C1&quot;/&gt;&lt;wsp:rsid wsp:val=&quot;00F32C49&quot;/&gt;&lt;wsp:rsid wsp:val=&quot;00F32F02&quot;/&gt;&lt;wsp:rsid wsp:val=&quot;00F34586&quot;/&gt;&lt;wsp:rsid wsp:val=&quot;00F365AA&quot;/&gt;&lt;wsp:rsid wsp:val=&quot;00F417AC&quot;/&gt;&lt;wsp:rsid wsp:val=&quot;00F42A38&quot;/&gt;&lt;wsp:rsid wsp:val=&quot;00F4313B&quot;/&gt;&lt;wsp:rsid wsp:val=&quot;00F45018&quot;/&gt;&lt;wsp:rsid wsp:val=&quot;00F46E66&quot;/&gt;&lt;wsp:rsid wsp:val=&quot;00F50366&quot;/&gt;&lt;wsp:rsid wsp:val=&quot;00F50B54&quot;/&gt;&lt;wsp:rsid wsp:val=&quot;00F51841&quot;/&gt;&lt;wsp:rsid wsp:val=&quot;00F53E75&quot;/&gt;&lt;wsp:rsid wsp:val=&quot;00F55248&quot;/&gt;&lt;wsp:rsid wsp:val=&quot;00F55CBE&quot;/&gt;&lt;wsp:rsid wsp:val=&quot;00F579CF&quot;/&gt;&lt;wsp:rsid wsp:val=&quot;00F61A4F&quot;/&gt;&lt;wsp:rsid wsp:val=&quot;00F6314D&quot;/&gt;&lt;wsp:rsid wsp:val=&quot;00F632F8&quot;/&gt;&lt;wsp:rsid wsp:val=&quot;00F666B0&quot;/&gt;&lt;wsp:rsid wsp:val=&quot;00F66825&quot;/&gt;&lt;wsp:rsid wsp:val=&quot;00F67052&quot;/&gt;&lt;wsp:rsid wsp:val=&quot;00F677CD&quot;/&gt;&lt;wsp:rsid wsp:val=&quot;00F705E7&quot;/&gt;&lt;wsp:rsid wsp:val=&quot;00F74130&quot;/&gt;&lt;wsp:rsid wsp:val=&quot;00F75EEF&quot;/&gt;&lt;wsp:rsid wsp:val=&quot;00F77491&quot;/&gt;&lt;wsp:rsid wsp:val=&quot;00F828B2&quot;/&gt;&lt;wsp:rsid wsp:val=&quot;00F830D6&quot;/&gt;&lt;wsp:rsid wsp:val=&quot;00F8327C&quot;/&gt;&lt;wsp:rsid wsp:val=&quot;00F84DA0&quot;/&gt;&lt;wsp:rsid wsp:val=&quot;00F86E2B&quot;/&gt;&lt;wsp:rsid wsp:val=&quot;00F87CE3&quot;/&gt;&lt;wsp:rsid wsp:val=&quot;00F9154F&quot;/&gt;&lt;wsp:rsid wsp:val=&quot;00F93067&quot;/&gt;&lt;wsp:rsid wsp:val=&quot;00F93D9A&quot;/&gt;&lt;wsp:rsid wsp:val=&quot;00F9659D&quot;/&gt;&lt;wsp:rsid wsp:val=&quot;00F97DF3&quot;/&gt;&lt;wsp:rsid wsp:val=&quot;00FA02BD&quot;/&gt;&lt;wsp:rsid wsp:val=&quot;00FA10FB&quot;/&gt;&lt;wsp:rsid wsp:val=&quot;00FA1F68&quot;/&gt;&lt;wsp:rsid wsp:val=&quot;00FA208C&quot;/&gt;&lt;wsp:rsid wsp:val=&quot;00FA3196&quot;/&gt;&lt;wsp:rsid wsp:val=&quot;00FA347D&quot;/&gt;&lt;wsp:rsid wsp:val=&quot;00FB2094&quot;/&gt;&lt;wsp:rsid wsp:val=&quot;00FB36A4&quot;/&gt;&lt;wsp:rsid wsp:val=&quot;00FB3DDE&quot;/&gt;&lt;wsp:rsid wsp:val=&quot;00FB4A97&quot;/&gt;&lt;wsp:rsid wsp:val=&quot;00FB5119&quot;/&gt;&lt;wsp:rsid wsp:val=&quot;00FC06CB&quot;/&gt;&lt;wsp:rsid wsp:val=&quot;00FC0E1B&quot;/&gt;&lt;wsp:rsid wsp:val=&quot;00FC2C7C&quot;/&gt;&lt;wsp:rsid wsp:val=&quot;00FC3281&quot;/&gt;&lt;wsp:rsid wsp:val=&quot;00FC7D26&quot;/&gt;&lt;wsp:rsid wsp:val=&quot;00FD1FFC&quot;/&gt;&lt;wsp:rsid wsp:val=&quot;00FD2D6B&quot;/&gt;&lt;wsp:rsid wsp:val=&quot;00FD6BF7&quot;/&gt;&lt;wsp:rsid wsp:val=&quot;00FD746A&quot;/&gt;&lt;wsp:rsid wsp:val=&quot;00FE030F&quot;/&gt;&lt;wsp:rsid wsp:val=&quot;00FE10F6&quot;/&gt;&lt;wsp:rsid wsp:val=&quot;00FE22D3&quot;/&gt;&lt;wsp:rsid wsp:val=&quot;00FE2BE4&quot;/&gt;&lt;wsp:rsid wsp:val=&quot;00FE34DE&quot;/&gt;&lt;wsp:rsid wsp:val=&quot;00FE379A&quot;/&gt;&lt;wsp:rsid wsp:val=&quot;00FE5151&quot;/&gt;&lt;wsp:rsid wsp:val=&quot;00FF2CEE&quot;/&gt;&lt;wsp:rsid wsp:val=&quot;00FF5C29&quot;/&gt;&lt;wsp:rsid wsp:val=&quot;00FF77C7&quot;/&gt;&lt;/wsp:rsids&gt;&lt;/w:docPr&gt;&lt;w:body&gt;&lt;wx:sect&gt;&lt;w:p wsp:rsidR=&quot;00000000&quot; wsp:rsidRDefault=&quot;00377AB6&quot; wsp:rsidP=&quot;00377AB6&quot;&gt;&lt;m:oMathPara&gt;&lt;m:oMath&gt;&lt;m:r&gt;&lt;w:rPr&gt;&lt;w:rFonts w:ascii=&quot;Cambria Math&quot; w:fareast=&quot;Arial&quot; w:h-ansi=&quot;Cambria Math&quot; w:cs=&quot;Calibri&quot;/&gt;&lt;wx:font wx:val=&quot;Cambria Math&quot;/&gt;&lt;w:i/&gt;&lt;/w:rPr&gt;&lt;m:t&gt; &lt;/m:t&gt;&lt;/m:r&gt;&lt;m:f&gt;&lt;m:fPr&gt;&lt;m:ctrlPr&gt;&lt;w:rPr&gt;&lt;w:rFonts w:ascii=&quot;Cambria Math&quot; w:fareast=&quot;Arial&quot; w:h-ansi=&quot;Cambria Math&quot; w:cs=&quot;Calibri&quot;/&gt;&lt;wx:font wx:val=&quot;Cambria Math&quot;/&gt;&lt;w:i/&gt;&lt;/w:rPr&gt;&lt;/m:ctrlPr&gt;&lt;/m:fPr&gt;&lt;m:num&gt;&lt;m:r&gt;&lt;w:rPr&gt;&lt;w:rFonts w:ascii=&quot;Cambria Math&quot; w:fareast=&quot;Arial&quot; w:h-ansi=&quot;Cambria Math&quot; w:cs=&quot;Calibri&quot;/&gt;&lt;wx:font wx:val=&quot;Cambria Math&quot;/&gt;&lt;w:i/&gt;&lt;/w:rPr&gt;&lt;m:t&gt;2&lt;/m:t&gt;&lt;/m:r&gt;&lt;/m:num&gt;&lt;m:den&gt;&lt;m:r&gt;&lt;w:rPr&gt;&lt;w:rFonts w:ascii=&quot;Cambria Math&quot; w:fareast=&quot;Arial&quot; w:h-ansi=&quot;Cambria Math&quot; w:cs=&quot;Calibri&quot;/&gt;&lt;wx:font wx:val=&quot;Cambria Math&quot;/&gt;&lt;w:i/&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004B3E40" w:rsidRPr="00CE6C45">
              <w:rPr>
                <w:rFonts w:eastAsia="Arial" w:cs="Calibri"/>
                <w:sz w:val="22"/>
                <w:szCs w:val="22"/>
                <w:lang w:eastAsia="en-US"/>
              </w:rPr>
              <w:instrText xml:space="preserve"> </w:instrText>
            </w:r>
            <w:r w:rsidR="004B3E40" w:rsidRPr="00CE6C45">
              <w:rPr>
                <w:rFonts w:eastAsia="Arial" w:cs="Calibri"/>
                <w:sz w:val="22"/>
                <w:szCs w:val="22"/>
                <w:lang w:eastAsia="en-US"/>
              </w:rPr>
              <w:fldChar w:fldCharType="separate"/>
            </w:r>
            <w:r w:rsidR="004B3E40" w:rsidRPr="00CE6C45">
              <w:rPr>
                <w:position w:val="-14"/>
                <w:sz w:val="22"/>
                <w:szCs w:val="22"/>
                <w:lang w:eastAsia="en-US"/>
              </w:rPr>
              <w:pict w14:anchorId="3AF28101">
                <v:shape id="_x0000_i1041" type="#_x0000_t75" style="width:6.7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794D&quot;/&gt;&lt;wsp:rsid wsp:val=&quot;00000621&quot;/&gt;&lt;wsp:rsid wsp:val=&quot;0000132B&quot;/&gt;&lt;wsp:rsid wsp:val=&quot;00003E42&quot;/&gt;&lt;wsp:rsid wsp:val=&quot;000044C4&quot;/&gt;&lt;wsp:rsid wsp:val=&quot;00006C26&quot;/&gt;&lt;wsp:rsid wsp:val=&quot;00011392&quot;/&gt;&lt;wsp:rsid wsp:val=&quot;00011C50&quot;/&gt;&lt;wsp:rsid wsp:val=&quot;00011CEC&quot;/&gt;&lt;wsp:rsid wsp:val=&quot;0001386B&quot;/&gt;&lt;wsp:rsid wsp:val=&quot;00013FE0&quot;/&gt;&lt;wsp:rsid wsp:val=&quot;00015ED0&quot;/&gt;&lt;wsp:rsid wsp:val=&quot;00016C4D&quot;/&gt;&lt;wsp:rsid wsp:val=&quot;0001706F&quot;/&gt;&lt;wsp:rsid wsp:val=&quot;0001721E&quot;/&gt;&lt;wsp:rsid wsp:val=&quot;00017745&quot;/&gt;&lt;wsp:rsid wsp:val=&quot;00017BD8&quot;/&gt;&lt;wsp:rsid wsp:val=&quot;00020C57&quot;/&gt;&lt;wsp:rsid wsp:val=&quot;00020C58&quot;/&gt;&lt;wsp:rsid wsp:val=&quot;00021AF5&quot;/&gt;&lt;wsp:rsid wsp:val=&quot;00021C3C&quot;/&gt;&lt;wsp:rsid wsp:val=&quot;00023830&quot;/&gt;&lt;wsp:rsid wsp:val=&quot;000244D5&quot;/&gt;&lt;wsp:rsid wsp:val=&quot;00024B89&quot;/&gt;&lt;wsp:rsid wsp:val=&quot;00025909&quot;/&gt;&lt;wsp:rsid wsp:val=&quot;00030E21&quot;/&gt;&lt;wsp:rsid wsp:val=&quot;00030FFA&quot;/&gt;&lt;wsp:rsid wsp:val=&quot;00031CC4&quot;/&gt;&lt;wsp:rsid wsp:val=&quot;0003403C&quot;/&gt;&lt;wsp:rsid wsp:val=&quot;00035D7A&quot;/&gt;&lt;wsp:rsid wsp:val=&quot;00036351&quot;/&gt;&lt;wsp:rsid wsp:val=&quot;00036F7E&quot;/&gt;&lt;wsp:rsid wsp:val=&quot;00037FDD&quot;/&gt;&lt;wsp:rsid wsp:val=&quot;000404F6&quot;/&gt;&lt;wsp:rsid wsp:val=&quot;00041688&quot;/&gt;&lt;wsp:rsid wsp:val=&quot;0004366B&quot;/&gt;&lt;wsp:rsid wsp:val=&quot;00050696&quot;/&gt;&lt;wsp:rsid wsp:val=&quot;00052347&quot;/&gt;&lt;wsp:rsid wsp:val=&quot;000524D9&quot;/&gt;&lt;wsp:rsid wsp:val=&quot;0005590E&quot;/&gt;&lt;wsp:rsid wsp:val=&quot;000559EB&quot;/&gt;&lt;wsp:rsid wsp:val=&quot;00060ADE&quot;/&gt;&lt;wsp:rsid wsp:val=&quot;000630E7&quot;/&gt;&lt;wsp:rsid wsp:val=&quot;00063D1F&quot;/&gt;&lt;wsp:rsid wsp:val=&quot;00066D89&quot;/&gt;&lt;wsp:rsid wsp:val=&quot;0007197D&quot;/&gt;&lt;wsp:rsid wsp:val=&quot;00072C62&quot;/&gt;&lt;wsp:rsid wsp:val=&quot;0007302D&quot;/&gt;&lt;wsp:rsid wsp:val=&quot;00073D30&quot;/&gt;&lt;wsp:rsid wsp:val=&quot;000744ED&quot;/&gt;&lt;wsp:rsid wsp:val=&quot;000748F7&quot;/&gt;&lt;wsp:rsid wsp:val=&quot;00074998&quot;/&gt;&lt;wsp:rsid wsp:val=&quot;00075CD5&quot;/&gt;&lt;wsp:rsid wsp:val=&quot;00075D3C&quot;/&gt;&lt;wsp:rsid wsp:val=&quot;000770E2&quot;/&gt;&lt;wsp:rsid wsp:val=&quot;00081908&quot;/&gt;&lt;wsp:rsid wsp:val=&quot;00081919&quot;/&gt;&lt;wsp:rsid wsp:val=&quot;000847FE&quot;/&gt;&lt;wsp:rsid wsp:val=&quot;0008598F&quot;/&gt;&lt;wsp:rsid wsp:val=&quot;000860C5&quot;/&gt;&lt;wsp:rsid wsp:val=&quot;0008620D&quot;/&gt;&lt;wsp:rsid wsp:val=&quot;00087469&quot;/&gt;&lt;wsp:rsid wsp:val=&quot;000877CC&quot;/&gt;&lt;wsp:rsid wsp:val=&quot;00087B59&quot;/&gt;&lt;wsp:rsid wsp:val=&quot;00087F1F&quot;/&gt;&lt;wsp:rsid wsp:val=&quot;0009032E&quot;/&gt;&lt;wsp:rsid wsp:val=&quot;000906CC&quot;/&gt;&lt;wsp:rsid wsp:val=&quot;00091660&quot;/&gt;&lt;wsp:rsid wsp:val=&quot;000917DC&quot;/&gt;&lt;wsp:rsid wsp:val=&quot;000918E0&quot;/&gt;&lt;wsp:rsid wsp:val=&quot;00096936&quot;/&gt;&lt;wsp:rsid wsp:val=&quot;00097088&quot;/&gt;&lt;wsp:rsid wsp:val=&quot;00097446&quot;/&gt;&lt;wsp:rsid wsp:val=&quot;000975F7&quot;/&gt;&lt;wsp:rsid wsp:val=&quot;000A19BD&quot;/&gt;&lt;wsp:rsid wsp:val=&quot;000A237D&quot;/&gt;&lt;wsp:rsid wsp:val=&quot;000A271B&quot;/&gt;&lt;wsp:rsid wsp:val=&quot;000A481B&quot;/&gt;&lt;wsp:rsid wsp:val=&quot;000A588D&quot;/&gt;&lt;wsp:rsid wsp:val=&quot;000A5E4F&quot;/&gt;&lt;wsp:rsid wsp:val=&quot;000A78C8&quot;/&gt;&lt;wsp:rsid wsp:val=&quot;000B1D84&quot;/&gt;&lt;wsp:rsid wsp:val=&quot;000B2BBE&quot;/&gt;&lt;wsp:rsid wsp:val=&quot;000B32F4&quot;/&gt;&lt;wsp:rsid wsp:val=&quot;000B34F4&quot;/&gt;&lt;wsp:rsid wsp:val=&quot;000B59BA&quot;/&gt;&lt;wsp:rsid wsp:val=&quot;000B5A4C&quot;/&gt;&lt;wsp:rsid wsp:val=&quot;000B765E&quot;/&gt;&lt;wsp:rsid wsp:val=&quot;000B794D&quot;/&gt;&lt;wsp:rsid wsp:val=&quot;000C27A8&quot;/&gt;&lt;wsp:rsid wsp:val=&quot;000C41CE&quot;/&gt;&lt;wsp:rsid wsp:val=&quot;000C6422&quot;/&gt;&lt;wsp:rsid wsp:val=&quot;000C6D47&quot;/&gt;&lt;wsp:rsid wsp:val=&quot;000D0A67&quot;/&gt;&lt;wsp:rsid wsp:val=&quot;000D0BFE&quot;/&gt;&lt;wsp:rsid wsp:val=&quot;000D14A4&quot;/&gt;&lt;wsp:rsid wsp:val=&quot;000D1743&quot;/&gt;&lt;wsp:rsid wsp:val=&quot;000D38F5&quot;/&gt;&lt;wsp:rsid wsp:val=&quot;000D3EE9&quot;/&gt;&lt;wsp:rsid wsp:val=&quot;000D447B&quot;/&gt;&lt;wsp:rsid wsp:val=&quot;000D5EA6&quot;/&gt;&lt;wsp:rsid wsp:val=&quot;000D7F09&quot;/&gt;&lt;wsp:rsid wsp:val=&quot;000E02D5&quot;/&gt;&lt;wsp:rsid wsp:val=&quot;000E0DB3&quot;/&gt;&lt;wsp:rsid wsp:val=&quot;000E23B9&quot;/&gt;&lt;wsp:rsid wsp:val=&quot;000E24C7&quot;/&gt;&lt;wsp:rsid wsp:val=&quot;000E426D&quot;/&gt;&lt;wsp:rsid wsp:val=&quot;000E4C93&quot;/&gt;&lt;wsp:rsid wsp:val=&quot;000E5C0D&quot;/&gt;&lt;wsp:rsid wsp:val=&quot;000E67E3&quot;/&gt;&lt;wsp:rsid wsp:val=&quot;000E7798&quot;/&gt;&lt;wsp:rsid wsp:val=&quot;000E7FD7&quot;/&gt;&lt;wsp:rsid wsp:val=&quot;000F2767&quot;/&gt;&lt;wsp:rsid wsp:val=&quot;000F4BC4&quot;/&gt;&lt;wsp:rsid wsp:val=&quot;000F70D0&quot;/&gt;&lt;wsp:rsid wsp:val=&quot;000F7542&quot;/&gt;&lt;wsp:rsid wsp:val=&quot;0010208B&quot;/&gt;&lt;wsp:rsid wsp:val=&quot;001038DA&quot;/&gt;&lt;wsp:rsid wsp:val=&quot;00104CD2&quot;/&gt;&lt;wsp:rsid wsp:val=&quot;00114288&quot;/&gt;&lt;wsp:rsid wsp:val=&quot;00114567&quot;/&gt;&lt;wsp:rsid wsp:val=&quot;00114BB8&quot;/&gt;&lt;wsp:rsid wsp:val=&quot;00114EB8&quot;/&gt;&lt;wsp:rsid wsp:val=&quot;00122D61&quot;/&gt;&lt;wsp:rsid wsp:val=&quot;00130C1C&quot;/&gt;&lt;wsp:rsid wsp:val=&quot;00131663&quot;/&gt;&lt;wsp:rsid wsp:val=&quot;001317E7&quot;/&gt;&lt;wsp:rsid wsp:val=&quot;001319CF&quot;/&gt;&lt;wsp:rsid wsp:val=&quot;0013314D&quot;/&gt;&lt;wsp:rsid wsp:val=&quot;001345F2&quot;/&gt;&lt;wsp:rsid wsp:val=&quot;00134C58&quot;/&gt;&lt;wsp:rsid wsp:val=&quot;00134CDF&quot;/&gt;&lt;wsp:rsid wsp:val=&quot;00135AA1&quot;/&gt;&lt;wsp:rsid wsp:val=&quot;0013694F&quot;/&gt;&lt;wsp:rsid wsp:val=&quot;00141A9A&quot;/&gt;&lt;wsp:rsid wsp:val=&quot;00142EFE&quot;/&gt;&lt;wsp:rsid wsp:val=&quot;00143EB0&quot;/&gt;&lt;wsp:rsid wsp:val=&quot;0014411A&quot;/&gt;&lt;wsp:rsid wsp:val=&quot;0014433A&quot;/&gt;&lt;wsp:rsid wsp:val=&quot;001504E7&quot;/&gt;&lt;wsp:rsid wsp:val=&quot;00151848&quot;/&gt;&lt;wsp:rsid wsp:val=&quot;0015219A&quot;/&gt;&lt;wsp:rsid wsp:val=&quot;00153560&quot;/&gt;&lt;wsp:rsid wsp:val=&quot;0015447A&quot;/&gt;&lt;wsp:rsid wsp:val=&quot;00155FEB&quot;/&gt;&lt;wsp:rsid wsp:val=&quot;001566F2&quot;/&gt;&lt;wsp:rsid wsp:val=&quot;001571B2&quot;/&gt;&lt;wsp:rsid wsp:val=&quot;00157DED&quot;/&gt;&lt;wsp:rsid wsp:val=&quot;001605A7&quot;/&gt;&lt;wsp:rsid wsp:val=&quot;00161B71&quot;/&gt;&lt;wsp:rsid wsp:val=&quot;00161C3D&quot;/&gt;&lt;wsp:rsid wsp:val=&quot;00161E99&quot;/&gt;&lt;wsp:rsid wsp:val=&quot;00162770&quot;/&gt;&lt;wsp:rsid wsp:val=&quot;001633DD&quot;/&gt;&lt;wsp:rsid wsp:val=&quot;00163E94&quot;/&gt;&lt;wsp:rsid wsp:val=&quot;001656B1&quot;/&gt;&lt;wsp:rsid wsp:val=&quot;0016641B&quot;/&gt;&lt;wsp:rsid wsp:val=&quot;00170944&quot;/&gt;&lt;wsp:rsid wsp:val=&quot;00171701&quot;/&gt;&lt;wsp:rsid wsp:val=&quot;00171807&quot;/&gt;&lt;wsp:rsid wsp:val=&quot;00171A0A&quot;/&gt;&lt;wsp:rsid wsp:val=&quot;00171AF2&quot;/&gt;&lt;wsp:rsid wsp:val=&quot;00171F7E&quot;/&gt;&lt;wsp:rsid wsp:val=&quot;00174E5D&quot;/&gt;&lt;wsp:rsid wsp:val=&quot;001839EF&quot;/&gt;&lt;wsp:rsid wsp:val=&quot;001846D4&quot;/&gt;&lt;wsp:rsid wsp:val=&quot;00184DB8&quot;/&gt;&lt;wsp:rsid wsp:val=&quot;00185181&quot;/&gt;&lt;wsp:rsid wsp:val=&quot;00185DA3&quot;/&gt;&lt;wsp:rsid wsp:val=&quot;00186B7A&quot;/&gt;&lt;wsp:rsid wsp:val=&quot;00187045&quot;/&gt;&lt;wsp:rsid wsp:val=&quot;00187C80&quot;/&gt;&lt;wsp:rsid wsp:val=&quot;0019184B&quot;/&gt;&lt;wsp:rsid wsp:val=&quot;00191EF8&quot;/&gt;&lt;wsp:rsid wsp:val=&quot;001926A6&quot;/&gt;&lt;wsp:rsid wsp:val=&quot;00193CFD&quot;/&gt;&lt;wsp:rsid wsp:val=&quot;00194FE3&quot;/&gt;&lt;wsp:rsid wsp:val=&quot;00195DE1&quot;/&gt;&lt;wsp:rsid wsp:val=&quot;001961D6&quot;/&gt;&lt;wsp:rsid wsp:val=&quot;001966C0&quot;/&gt;&lt;wsp:rsid wsp:val=&quot;00196A97&quot;/&gt;&lt;wsp:rsid wsp:val=&quot;00196B84&quot;/&gt;&lt;wsp:rsid wsp:val=&quot;00197A5A&quot;/&gt;&lt;wsp:rsid wsp:val=&quot;001A16A0&quot;/&gt;&lt;wsp:rsid wsp:val=&quot;001A43DB&quot;/&gt;&lt;wsp:rsid wsp:val=&quot;001A5B4E&quot;/&gt;&lt;wsp:rsid wsp:val=&quot;001A5D91&quot;/&gt;&lt;wsp:rsid wsp:val=&quot;001A5E42&quot;/&gt;&lt;wsp:rsid wsp:val=&quot;001A678A&quot;/&gt;&lt;wsp:rsid wsp:val=&quot;001A745C&quot;/&gt;&lt;wsp:rsid wsp:val=&quot;001B1FB3&quot;/&gt;&lt;wsp:rsid wsp:val=&quot;001B2B0F&quot;/&gt;&lt;wsp:rsid wsp:val=&quot;001B3298&quot;/&gt;&lt;wsp:rsid wsp:val=&quot;001B4663&quot;/&gt;&lt;wsp:rsid wsp:val=&quot;001B798B&quot;/&gt;&lt;wsp:rsid wsp:val=&quot;001B7B7C&quot;/&gt;&lt;wsp:rsid wsp:val=&quot;001C0553&quot;/&gt;&lt;wsp:rsid wsp:val=&quot;001C0A5E&quot;/&gt;&lt;wsp:rsid wsp:val=&quot;001C201D&quot;/&gt;&lt;wsp:rsid wsp:val=&quot;001C2117&quot;/&gt;&lt;wsp:rsid wsp:val=&quot;001C3A4B&quot;/&gt;&lt;wsp:rsid wsp:val=&quot;001C43E7&quot;/&gt;&lt;wsp:rsid wsp:val=&quot;001C5E64&quot;/&gt;&lt;wsp:rsid wsp:val=&quot;001C7F58&quot;/&gt;&lt;wsp:rsid wsp:val=&quot;001D0430&quot;/&gt;&lt;wsp:rsid wsp:val=&quot;001D1719&quot;/&gt;&lt;wsp:rsid wsp:val=&quot;001D1988&quot;/&gt;&lt;wsp:rsid wsp:val=&quot;001D213C&quot;/&gt;&lt;wsp:rsid wsp:val=&quot;001D6583&quot;/&gt;&lt;wsp:rsid wsp:val=&quot;001E03FD&quot;/&gt;&lt;wsp:rsid wsp:val=&quot;001E320D&quot;/&gt;&lt;wsp:rsid wsp:val=&quot;001E3AD2&quot;/&gt;&lt;wsp:rsid wsp:val=&quot;001E5D77&quot;/&gt;&lt;wsp:rsid wsp:val=&quot;001E739C&quot;/&gt;&lt;wsp:rsid wsp:val=&quot;001E7A09&quot;/&gt;&lt;wsp:rsid wsp:val=&quot;001F024A&quot;/&gt;&lt;wsp:rsid wsp:val=&quot;001F03AB&quot;/&gt;&lt;wsp:rsid wsp:val=&quot;001F1DBB&quot;/&gt;&lt;wsp:rsid wsp:val=&quot;001F2529&quot;/&gt;&lt;wsp:rsid wsp:val=&quot;001F2E36&quot;/&gt;&lt;wsp:rsid wsp:val=&quot;001F3783&quot;/&gt;&lt;wsp:rsid wsp:val=&quot;001F401F&quot;/&gt;&lt;wsp:rsid wsp:val=&quot;001F4148&quot;/&gt;&lt;wsp:rsid wsp:val=&quot;001F5D26&quot;/&gt;&lt;wsp:rsid wsp:val=&quot;002002D3&quot;/&gt;&lt;wsp:rsid wsp:val=&quot;002005B9&quot;/&gt;&lt;wsp:rsid wsp:val=&quot;00201338&quot;/&gt;&lt;wsp:rsid wsp:val=&quot;00201AD9&quot;/&gt;&lt;wsp:rsid wsp:val=&quot;002057AA&quot;/&gt;&lt;wsp:rsid wsp:val=&quot;00207325&quot;/&gt;&lt;wsp:rsid wsp:val=&quot;00213173&quot;/&gt;&lt;wsp:rsid wsp:val=&quot;00214ADB&quot;/&gt;&lt;wsp:rsid wsp:val=&quot;002151B7&quot;/&gt;&lt;wsp:rsid wsp:val=&quot;002174E8&quot;/&gt;&lt;wsp:rsid wsp:val=&quot;002210C5&quot;/&gt;&lt;wsp:rsid wsp:val=&quot;00225277&quot;/&gt;&lt;wsp:rsid wsp:val=&quot;00230D28&quot;/&gt;&lt;wsp:rsid wsp:val=&quot;0023248A&quot;/&gt;&lt;wsp:rsid wsp:val=&quot;00232D9D&quot;/&gt;&lt;wsp:rsid wsp:val=&quot;00234302&quot;/&gt;&lt;wsp:rsid wsp:val=&quot;00235E3B&quot;/&gt;&lt;wsp:rsid wsp:val=&quot;002369B2&quot;/&gt;&lt;wsp:rsid wsp:val=&quot;00240D20&quot;/&gt;&lt;wsp:rsid wsp:val=&quot;00240E16&quot;/&gt;&lt;wsp:rsid wsp:val=&quot;002415F3&quot;/&gt;&lt;wsp:rsid wsp:val=&quot;002420C2&quot;/&gt;&lt;wsp:rsid wsp:val=&quot;00243280&quot;/&gt;&lt;wsp:rsid wsp:val=&quot;00243326&quot;/&gt;&lt;wsp:rsid wsp:val=&quot;00243B29&quot;/&gt;&lt;wsp:rsid wsp:val=&quot;002446DC&quot;/&gt;&lt;wsp:rsid wsp:val=&quot;00244978&quot;/&gt;&lt;wsp:rsid wsp:val=&quot;00244C0E&quot;/&gt;&lt;wsp:rsid wsp:val=&quot;00246020&quot;/&gt;&lt;wsp:rsid wsp:val=&quot;00246B21&quot;/&gt;&lt;wsp:rsid wsp:val=&quot;00247064&quot;/&gt;&lt;wsp:rsid wsp:val=&quot;00247E37&quot;/&gt;&lt;wsp:rsid wsp:val=&quot;0025129E&quot;/&gt;&lt;wsp:rsid wsp:val=&quot;00252EF2&quot;/&gt;&lt;wsp:rsid wsp:val=&quot;00256E96&quot;/&gt;&lt;wsp:rsid wsp:val=&quot;00257BD4&quot;/&gt;&lt;wsp:rsid wsp:val=&quot;00260A8D&quot;/&gt;&lt;wsp:rsid wsp:val=&quot;00260BAB&quot;/&gt;&lt;wsp:rsid wsp:val=&quot;00261CBC&quot;/&gt;&lt;wsp:rsid wsp:val=&quot;00261D04&quot;/&gt;&lt;wsp:rsid wsp:val=&quot;00261E3B&quot;/&gt;&lt;wsp:rsid wsp:val=&quot;00263D97&quot;/&gt;&lt;wsp:rsid wsp:val=&quot;00264340&quot;/&gt;&lt;wsp:rsid wsp:val=&quot;00270FCD&quot;/&gt;&lt;wsp:rsid wsp:val=&quot;002726DF&quot;/&gt;&lt;wsp:rsid wsp:val=&quot;0027394D&quot;/&gt;&lt;wsp:rsid wsp:val=&quot;0027475B&quot;/&gt;&lt;wsp:rsid wsp:val=&quot;00274E38&quot;/&gt;&lt;wsp:rsid wsp:val=&quot;00275746&quot;/&gt;&lt;wsp:rsid wsp:val=&quot;00276AD6&quot;/&gt;&lt;wsp:rsid wsp:val=&quot;00277E10&quot;/&gt;&lt;wsp:rsid wsp:val=&quot;00280E6C&quot;/&gt;&lt;wsp:rsid wsp:val=&quot;00281DA6&quot;/&gt;&lt;wsp:rsid wsp:val=&quot;00282BC5&quot;/&gt;&lt;wsp:rsid wsp:val=&quot;00284447&quot;/&gt;&lt;wsp:rsid wsp:val=&quot;00284D44&quot;/&gt;&lt;wsp:rsid wsp:val=&quot;002850A5&quot;/&gt;&lt;wsp:rsid wsp:val=&quot;00285284&quot;/&gt;&lt;wsp:rsid wsp:val=&quot;0029012E&quot;/&gt;&lt;wsp:rsid wsp:val=&quot;00294DD1&quot;/&gt;&lt;wsp:rsid wsp:val=&quot;002A06B4&quot;/&gt;&lt;wsp:rsid wsp:val=&quot;002A0812&quot;/&gt;&lt;wsp:rsid wsp:val=&quot;002A0C52&quot;/&gt;&lt;wsp:rsid wsp:val=&quot;002A1EAE&quot;/&gt;&lt;wsp:rsid wsp:val=&quot;002A3D32&quot;/&gt;&lt;wsp:rsid wsp:val=&quot;002A3DE9&quot;/&gt;&lt;wsp:rsid wsp:val=&quot;002A4A9A&quot;/&gt;&lt;wsp:rsid wsp:val=&quot;002A53EC&quot;/&gt;&lt;wsp:rsid wsp:val=&quot;002A5614&quot;/&gt;&lt;wsp:rsid wsp:val=&quot;002A5F81&quot;/&gt;&lt;wsp:rsid wsp:val=&quot;002A7EFC&quot;/&gt;&lt;wsp:rsid wsp:val=&quot;002B562C&quot;/&gt;&lt;wsp:rsid wsp:val=&quot;002B5939&quot;/&gt;&lt;wsp:rsid wsp:val=&quot;002B62E3&quot;/&gt;&lt;wsp:rsid wsp:val=&quot;002B6800&quot;/&gt;&lt;wsp:rsid wsp:val=&quot;002B6AE8&quot;/&gt;&lt;wsp:rsid wsp:val=&quot;002B6DAD&quot;/&gt;&lt;wsp:rsid wsp:val=&quot;002B7BF1&quot;/&gt;&lt;wsp:rsid wsp:val=&quot;002B7D51&quot;/&gt;&lt;wsp:rsid wsp:val=&quot;002C09ED&quot;/&gt;&lt;wsp:rsid wsp:val=&quot;002C12A4&quot;/&gt;&lt;wsp:rsid wsp:val=&quot;002C1949&quot;/&gt;&lt;wsp:rsid wsp:val=&quot;002C238F&quot;/&gt;&lt;wsp:rsid wsp:val=&quot;002C2BDD&quot;/&gt;&lt;wsp:rsid wsp:val=&quot;002C541D&quot;/&gt;&lt;wsp:rsid wsp:val=&quot;002C6536&quot;/&gt;&lt;wsp:rsid wsp:val=&quot;002D0B74&quot;/&gt;&lt;wsp:rsid wsp:val=&quot;002D1455&quot;/&gt;&lt;wsp:rsid wsp:val=&quot;002D17B8&quot;/&gt;&lt;wsp:rsid wsp:val=&quot;002D292A&quot;/&gt;&lt;wsp:rsid wsp:val=&quot;002D3C67&quot;/&gt;&lt;wsp:rsid wsp:val=&quot;002D42F2&quot;/&gt;&lt;wsp:rsid wsp:val=&quot;002D4535&quot;/&gt;&lt;wsp:rsid wsp:val=&quot;002D4CAB&quot;/&gt;&lt;wsp:rsid wsp:val=&quot;002D7558&quot;/&gt;&lt;wsp:rsid wsp:val=&quot;002E0116&quot;/&gt;&lt;wsp:rsid wsp:val=&quot;002E3BEA&quot;/&gt;&lt;wsp:rsid wsp:val=&quot;002E5982&quot;/&gt;&lt;wsp:rsid wsp:val=&quot;002F1AA3&quot;/&gt;&lt;wsp:rsid wsp:val=&quot;002F2358&quot;/&gt;&lt;wsp:rsid wsp:val=&quot;002F2490&quot;/&gt;&lt;wsp:rsid wsp:val=&quot;002F3D40&quot;/&gt;&lt;wsp:rsid wsp:val=&quot;002F4516&quot;/&gt;&lt;wsp:rsid wsp:val=&quot;002F55BD&quot;/&gt;&lt;wsp:rsid wsp:val=&quot;002F5CC6&quot;/&gt;&lt;wsp:rsid wsp:val=&quot;002F5DBE&quot;/&gt;&lt;wsp:rsid wsp:val=&quot;002F7AB4&quot;/&gt;&lt;wsp:rsid wsp:val=&quot;003010EA&quot;/&gt;&lt;wsp:rsid wsp:val=&quot;00302A68&quot;/&gt;&lt;wsp:rsid wsp:val=&quot;0030365C&quot;/&gt;&lt;wsp:rsid wsp:val=&quot;00304029&quot;/&gt;&lt;wsp:rsid wsp:val=&quot;003041D6&quot;/&gt;&lt;wsp:rsid wsp:val=&quot;00304365&quot;/&gt;&lt;wsp:rsid wsp:val=&quot;00304522&quot;/&gt;&lt;wsp:rsid wsp:val=&quot;00304529&quot;/&gt;&lt;wsp:rsid wsp:val=&quot;0030534D&quot;/&gt;&lt;wsp:rsid wsp:val=&quot;003053BB&quot;/&gt;&lt;wsp:rsid wsp:val=&quot;00305B82&quot;/&gt;&lt;wsp:rsid wsp:val=&quot;003100FC&quot;/&gt;&lt;wsp:rsid wsp:val=&quot;00315524&quot;/&gt;&lt;wsp:rsid wsp:val=&quot;00316130&quot;/&gt;&lt;wsp:rsid wsp:val=&quot;003163F0&quot;/&gt;&lt;wsp:rsid wsp:val=&quot;0032122E&quot;/&gt;&lt;wsp:rsid wsp:val=&quot;0032185F&quot;/&gt;&lt;wsp:rsid wsp:val=&quot;00321E23&quot;/&gt;&lt;wsp:rsid wsp:val=&quot;003222FD&quot;/&gt;&lt;wsp:rsid wsp:val=&quot;00324315&quot;/&gt;&lt;wsp:rsid wsp:val=&quot;0032674F&quot;/&gt;&lt;wsp:rsid wsp:val=&quot;00327434&quot;/&gt;&lt;wsp:rsid wsp:val=&quot;00327AA8&quot;/&gt;&lt;wsp:rsid wsp:val=&quot;003314DB&quot;/&gt;&lt;wsp:rsid wsp:val=&quot;00331B12&quot;/&gt;&lt;wsp:rsid wsp:val=&quot;00334A58&quot;/&gt;&lt;wsp:rsid wsp:val=&quot;00334C86&quot;/&gt;&lt;wsp:rsid wsp:val=&quot;0033599C&quot;/&gt;&lt;wsp:rsid wsp:val=&quot;0033721C&quot;/&gt;&lt;wsp:rsid wsp:val=&quot;0033768A&quot;/&gt;&lt;wsp:rsid wsp:val=&quot;00341029&quot;/&gt;&lt;wsp:rsid wsp:val=&quot;00341FC9&quot;/&gt;&lt;wsp:rsid wsp:val=&quot;00341FFB&quot;/&gt;&lt;wsp:rsid wsp:val=&quot;00344427&quot;/&gt;&lt;wsp:rsid wsp:val=&quot;00344D63&quot;/&gt;&lt;wsp:rsid wsp:val=&quot;00347526&quot;/&gt;&lt;wsp:rsid wsp:val=&quot;00347F2F&quot;/&gt;&lt;wsp:rsid wsp:val=&quot;00353107&quot;/&gt;&lt;wsp:rsid wsp:val=&quot;00353DC9&quot;/&gt;&lt;wsp:rsid wsp:val=&quot;00354356&quot;/&gt;&lt;wsp:rsid wsp:val=&quot;003546DE&quot;/&gt;&lt;wsp:rsid wsp:val=&quot;00354707&quot;/&gt;&lt;wsp:rsid wsp:val=&quot;003564F1&quot;/&gt;&lt;wsp:rsid wsp:val=&quot;00356F49&quot;/&gt;&lt;wsp:rsid wsp:val=&quot;00360D3D&quot;/&gt;&lt;wsp:rsid wsp:val=&quot;00360E76&quot;/&gt;&lt;wsp:rsid wsp:val=&quot;00361465&quot;/&gt;&lt;wsp:rsid wsp:val=&quot;00361654&quot;/&gt;&lt;wsp:rsid wsp:val=&quot;00362D9E&quot;/&gt;&lt;wsp:rsid wsp:val=&quot;003634E8&quot;/&gt;&lt;wsp:rsid wsp:val=&quot;003638B6&quot;/&gt;&lt;wsp:rsid wsp:val=&quot;003644D3&quot;/&gt;&lt;wsp:rsid wsp:val=&quot;003645F0&quot;/&gt;&lt;wsp:rsid wsp:val=&quot;00364ADA&quot;/&gt;&lt;wsp:rsid wsp:val=&quot;00365D4C&quot;/&gt;&lt;wsp:rsid wsp:val=&quot;00366318&quot;/&gt;&lt;wsp:rsid wsp:val=&quot;00367942&quot;/&gt;&lt;wsp:rsid wsp:val=&quot;0037141B&quot;/&gt;&lt;wsp:rsid wsp:val=&quot;00371538&quot;/&gt;&lt;wsp:rsid wsp:val=&quot;00374040&quot;/&gt;&lt;wsp:rsid wsp:val=&quot;0037437C&quot;/&gt;&lt;wsp:rsid wsp:val=&quot;00374851&quot;/&gt;&lt;wsp:rsid wsp:val=&quot;003748D4&quot;/&gt;&lt;wsp:rsid wsp:val=&quot;003777EA&quot;/&gt;&lt;wsp:rsid wsp:val=&quot;00377AB6&quot;/&gt;&lt;wsp:rsid wsp:val=&quot;00377F08&quot;/&gt;&lt;wsp:rsid wsp:val=&quot;0038142E&quot;/&gt;&lt;wsp:rsid wsp:val=&quot;003858B6&quot;/&gt;&lt;wsp:rsid wsp:val=&quot;003906E2&quot;/&gt;&lt;wsp:rsid wsp:val=&quot;003909A8&quot;/&gt;&lt;wsp:rsid wsp:val=&quot;00390C22&quot;/&gt;&lt;wsp:rsid wsp:val=&quot;00395969&quot;/&gt;&lt;wsp:rsid wsp:val=&quot;00395B78&quot;/&gt;&lt;wsp:rsid wsp:val=&quot;003963B2&quot;/&gt;&lt;wsp:rsid wsp:val=&quot;00396658&quot;/&gt;&lt;wsp:rsid wsp:val=&quot;00397E31&quot;/&gt;&lt;wsp:rsid wsp:val=&quot;003A0160&quot;/&gt;&lt;wsp:rsid wsp:val=&quot;003A2C7A&quot;/&gt;&lt;wsp:rsid wsp:val=&quot;003A3223&quot;/&gt;&lt;wsp:rsid wsp:val=&quot;003A3DDE&quot;/&gt;&lt;wsp:rsid wsp:val=&quot;003A3FF6&quot;/&gt;&lt;wsp:rsid wsp:val=&quot;003A4D86&quot;/&gt;&lt;wsp:rsid wsp:val=&quot;003A73C5&quot;/&gt;&lt;wsp:rsid wsp:val=&quot;003B0037&quot;/&gt;&lt;wsp:rsid wsp:val=&quot;003B4779&quot;/&gt;&lt;wsp:rsid wsp:val=&quot;003C0B82&quot;/&gt;&lt;wsp:rsid wsp:val=&quot;003C1CDF&quot;/&gt;&lt;wsp:rsid wsp:val=&quot;003C310F&quot;/&gt;&lt;wsp:rsid wsp:val=&quot;003C363B&quot;/&gt;&lt;wsp:rsid wsp:val=&quot;003C3B0E&quot;/&gt;&lt;wsp:rsid wsp:val=&quot;003C5277&quot;/&gt;&lt;wsp:rsid wsp:val=&quot;003C5FF8&quot;/&gt;&lt;wsp:rsid wsp:val=&quot;003C6809&quot;/&gt;&lt;wsp:rsid wsp:val=&quot;003C6BCF&quot;/&gt;&lt;wsp:rsid wsp:val=&quot;003C6C18&quot;/&gt;&lt;wsp:rsid wsp:val=&quot;003C770E&quot;/&gt;&lt;wsp:rsid wsp:val=&quot;003D1DBF&quot;/&gt;&lt;wsp:rsid wsp:val=&quot;003D281B&quot;/&gt;&lt;wsp:rsid wsp:val=&quot;003D3B8B&quot;/&gt;&lt;wsp:rsid wsp:val=&quot;003D3BD9&quot;/&gt;&lt;wsp:rsid wsp:val=&quot;003D4C89&quot;/&gt;&lt;wsp:rsid wsp:val=&quot;003D4E98&quot;/&gt;&lt;wsp:rsid wsp:val=&quot;003D5FB1&quot;/&gt;&lt;wsp:rsid wsp:val=&quot;003D66E1&quot;/&gt;&lt;wsp:rsid wsp:val=&quot;003D7450&quot;/&gt;&lt;wsp:rsid wsp:val=&quot;003E0A00&quot;/&gt;&lt;wsp:rsid wsp:val=&quot;003E1DC2&quot;/&gt;&lt;wsp:rsid wsp:val=&quot;003E30DB&quot;/&gt;&lt;wsp:rsid wsp:val=&quot;003E49C4&quot;/&gt;&lt;wsp:rsid wsp:val=&quot;003F02AB&quot;/&gt;&lt;wsp:rsid wsp:val=&quot;003F50D8&quot;/&gt;&lt;wsp:rsid wsp:val=&quot;003F5B35&quot;/&gt;&lt;wsp:rsid wsp:val=&quot;003F6079&quot;/&gt;&lt;wsp:rsid wsp:val=&quot;003F726D&quot;/&gt;&lt;wsp:rsid wsp:val=&quot;0040003A&quot;/&gt;&lt;wsp:rsid wsp:val=&quot;00401BCE&quot;/&gt;&lt;wsp:rsid wsp:val=&quot;004037A1&quot;/&gt;&lt;wsp:rsid wsp:val=&quot;0040384F&quot;/&gt;&lt;wsp:rsid wsp:val=&quot;0040437B&quot;/&gt;&lt;wsp:rsid wsp:val=&quot;00404423&quot;/&gt;&lt;wsp:rsid wsp:val=&quot;00412998&quot;/&gt;&lt;wsp:rsid wsp:val=&quot;00415108&quot;/&gt;&lt;wsp:rsid wsp:val=&quot;004151ED&quot;/&gt;&lt;wsp:rsid wsp:val=&quot;00415229&quot;/&gt;&lt;wsp:rsid wsp:val=&quot;00415907&quot;/&gt;&lt;wsp:rsid wsp:val=&quot;00417721&quot;/&gt;&lt;wsp:rsid wsp:val=&quot;00417757&quot;/&gt;&lt;wsp:rsid wsp:val=&quot;004216E8&quot;/&gt;&lt;wsp:rsid wsp:val=&quot;00422813&quot;/&gt;&lt;wsp:rsid wsp:val=&quot;00422ACF&quot;/&gt;&lt;wsp:rsid wsp:val=&quot;0042523F&quot;/&gt;&lt;wsp:rsid wsp:val=&quot;004258D0&quot;/&gt;&lt;wsp:rsid wsp:val=&quot;00425A89&quot;/&gt;&lt;wsp:rsid wsp:val=&quot;00425F11&quot;/&gt;&lt;wsp:rsid wsp:val=&quot;004273A3&quot;/&gt;&lt;wsp:rsid wsp:val=&quot;00427737&quot;/&gt;&lt;wsp:rsid wsp:val=&quot;0043126D&quot;/&gt;&lt;wsp:rsid wsp:val=&quot;004316FD&quot;/&gt;&lt;wsp:rsid wsp:val=&quot;004338BF&quot;/&gt;&lt;wsp:rsid wsp:val=&quot;004367BC&quot;/&gt;&lt;wsp:rsid wsp:val=&quot;00437ADF&quot;/&gt;&lt;wsp:rsid wsp:val=&quot;00441A6C&quot;/&gt;&lt;wsp:rsid wsp:val=&quot;00442339&quot;/&gt;&lt;wsp:rsid wsp:val=&quot;0044411B&quot;/&gt;&lt;wsp:rsid wsp:val=&quot;00444221&quot;/&gt;&lt;wsp:rsid wsp:val=&quot;004451CF&quot;/&gt;&lt;wsp:rsid wsp:val=&quot;00445217&quot;/&gt;&lt;wsp:rsid wsp:val=&quot;00446DDF&quot;/&gt;&lt;wsp:rsid wsp:val=&quot;00450A98&quot;/&gt;&lt;wsp:rsid wsp:val=&quot;004515E3&quot;/&gt;&lt;wsp:rsid wsp:val=&quot;00452CFF&quot;/&gt;&lt;wsp:rsid wsp:val=&quot;00453AF6&quot;/&gt;&lt;wsp:rsid wsp:val=&quot;004546DE&quot;/&gt;&lt;wsp:rsid wsp:val=&quot;00457205&quot;/&gt;&lt;wsp:rsid wsp:val=&quot;00457534&quot;/&gt;&lt;wsp:rsid wsp:val=&quot;00457608&quot;/&gt;&lt;wsp:rsid wsp:val=&quot;004613BE&quot;/&gt;&lt;wsp:rsid wsp:val=&quot;00461D76&quot;/&gt;&lt;wsp:rsid wsp:val=&quot;00463010&quot;/&gt;&lt;wsp:rsid wsp:val=&quot;00463F1B&quot;/&gt;&lt;wsp:rsid wsp:val=&quot;0046446F&quot;/&gt;&lt;wsp:rsid wsp:val=&quot;00464576&quot;/&gt;&lt;wsp:rsid wsp:val=&quot;004645EC&quot;/&gt;&lt;wsp:rsid wsp:val=&quot;00464D5B&quot;/&gt;&lt;wsp:rsid wsp:val=&quot;00464D6D&quot;/&gt;&lt;wsp:rsid wsp:val=&quot;004679B3&quot;/&gt;&lt;wsp:rsid wsp:val=&quot;00471189&quot;/&gt;&lt;wsp:rsid wsp:val=&quot;00472CF8&quot;/&gt;&lt;wsp:rsid wsp:val=&quot;00473572&quot;/&gt;&lt;wsp:rsid wsp:val=&quot;00473CDD&quot;/&gt;&lt;wsp:rsid wsp:val=&quot;00473FD5&quot;/&gt;&lt;wsp:rsid wsp:val=&quot;004746BB&quot;/&gt;&lt;wsp:rsid wsp:val=&quot;00474D27&quot;/&gt;&lt;wsp:rsid wsp:val=&quot;004758AE&quot;/&gt;&lt;wsp:rsid wsp:val=&quot;004779F3&quot;/&gt;&lt;wsp:rsid wsp:val=&quot;00482D3B&quot;/&gt;&lt;wsp:rsid wsp:val=&quot;004846FE&quot;/&gt;&lt;wsp:rsid wsp:val=&quot;00486655&quot;/&gt;&lt;wsp:rsid wsp:val=&quot;00486B2F&quot;/&gt;&lt;wsp:rsid wsp:val=&quot;0049088F&quot;/&gt;&lt;wsp:rsid wsp:val=&quot;00490CE3&quot;/&gt;&lt;wsp:rsid wsp:val=&quot;00493D70&quot;/&gt;&lt;wsp:rsid wsp:val=&quot;00494717&quot;/&gt;&lt;wsp:rsid wsp:val=&quot;00494945&quot;/&gt;&lt;wsp:rsid wsp:val=&quot;00494D99&quot;/&gt;&lt;wsp:rsid wsp:val=&quot;004951F7&quot;/&gt;&lt;wsp:rsid wsp:val=&quot;00496574&quot;/&gt;&lt;wsp:rsid wsp:val=&quot;00496C3E&quot;/&gt;&lt;wsp:rsid wsp:val=&quot;004A0594&quot;/&gt;&lt;wsp:rsid wsp:val=&quot;004A077D&quot;/&gt;&lt;wsp:rsid wsp:val=&quot;004A15D6&quot;/&gt;&lt;wsp:rsid wsp:val=&quot;004A6F10&quot;/&gt;&lt;wsp:rsid wsp:val=&quot;004B0AD6&quot;/&gt;&lt;wsp:rsid wsp:val=&quot;004B2BE0&quot;/&gt;&lt;wsp:rsid wsp:val=&quot;004B2E5F&quot;/&gt;&lt;wsp:rsid wsp:val=&quot;004B3509&quot;/&gt;&lt;wsp:rsid wsp:val=&quot;004B3E40&quot;/&gt;&lt;wsp:rsid wsp:val=&quot;004B5CE9&quot;/&gt;&lt;wsp:rsid wsp:val=&quot;004B648E&quot;/&gt;&lt;wsp:rsid wsp:val=&quot;004B755D&quot;/&gt;&lt;wsp:rsid wsp:val=&quot;004C08E1&quot;/&gt;&lt;wsp:rsid wsp:val=&quot;004C11FB&quot;/&gt;&lt;wsp:rsid wsp:val=&quot;004C1D24&quot;/&gt;&lt;wsp:rsid wsp:val=&quot;004C22AF&quot;/&gt;&lt;wsp:rsid wsp:val=&quot;004C7718&quot;/&gt;&lt;wsp:rsid wsp:val=&quot;004D26C7&quot;/&gt;&lt;wsp:rsid wsp:val=&quot;004D34E6&quot;/&gt;&lt;wsp:rsid wsp:val=&quot;004D4006&quot;/&gt;&lt;wsp:rsid wsp:val=&quot;004D4029&quot;/&gt;&lt;wsp:rsid wsp:val=&quot;004D6853&quot;/&gt;&lt;wsp:rsid wsp:val=&quot;004D6B1E&quot;/&gt;&lt;wsp:rsid wsp:val=&quot;004E2245&quot;/&gt;&lt;wsp:rsid wsp:val=&quot;004E40C8&quot;/&gt;&lt;wsp:rsid wsp:val=&quot;004F1202&quot;/&gt;&lt;wsp:rsid wsp:val=&quot;004F1736&quot;/&gt;&lt;wsp:rsid wsp:val=&quot;004F2443&quot;/&gt;&lt;wsp:rsid wsp:val=&quot;004F44AE&quot;/&gt;&lt;wsp:rsid wsp:val=&quot;004F49BE&quot;/&gt;&lt;wsp:rsid wsp:val=&quot;004F5E72&quot;/&gt;&lt;wsp:rsid wsp:val=&quot;004F6331&quot;/&gt;&lt;wsp:rsid wsp:val=&quot;004F67A9&quot;/&gt;&lt;wsp:rsid wsp:val=&quot;004F69B1&quot;/&gt;&lt;wsp:rsid wsp:val=&quot;00502063&quot;/&gt;&lt;wsp:rsid wsp:val=&quot;00503D6B&quot;/&gt;&lt;wsp:rsid wsp:val=&quot;00505D57&quot;/&gt;&lt;wsp:rsid wsp:val=&quot;005101A4&quot;/&gt;&lt;wsp:rsid wsp:val=&quot;00513A0E&quot;/&gt;&lt;wsp:rsid wsp:val=&quot;00514621&quot;/&gt;&lt;wsp:rsid wsp:val=&quot;00514712&quot;/&gt;&lt;wsp:rsid wsp:val=&quot;00515BEE&quot;/&gt;&lt;wsp:rsid wsp:val=&quot;005176F7&quot;/&gt;&lt;wsp:rsid wsp:val=&quot;00520D64&quot;/&gt;&lt;wsp:rsid wsp:val=&quot;005236B4&quot;/&gt;&lt;wsp:rsid wsp:val=&quot;00523F62&quot;/&gt;&lt;wsp:rsid wsp:val=&quot;00524B90&quot;/&gt;&lt;wsp:rsid wsp:val=&quot;00524CE3&quot;/&gt;&lt;wsp:rsid wsp:val=&quot;00524D56&quot;/&gt;&lt;wsp:rsid wsp:val=&quot;0052565E&quot;/&gt;&lt;wsp:rsid wsp:val=&quot;00525ADA&quot;/&gt;&lt;wsp:rsid wsp:val=&quot;0052601B&quot;/&gt;&lt;wsp:rsid wsp:val=&quot;0052619D&quot;/&gt;&lt;wsp:rsid wsp:val=&quot;00527CEE&quot;/&gt;&lt;wsp:rsid wsp:val=&quot;00531E05&quot;/&gt;&lt;wsp:rsid wsp:val=&quot;0053282D&quot;/&gt;&lt;wsp:rsid wsp:val=&quot;0053430B&quot;/&gt;&lt;wsp:rsid wsp:val=&quot;00537AC9&quot;/&gt;&lt;wsp:rsid wsp:val=&quot;0054060B&quot;/&gt;&lt;wsp:rsid wsp:val=&quot;005413C3&quot;/&gt;&lt;wsp:rsid wsp:val=&quot;005415D4&quot;/&gt;&lt;wsp:rsid wsp:val=&quot;00541880&quot;/&gt;&lt;wsp:rsid wsp:val=&quot;0054316C&quot;/&gt;&lt;wsp:rsid wsp:val=&quot;00543874&quot;/&gt;&lt;wsp:rsid wsp:val=&quot;00544811&quot;/&gt;&lt;wsp:rsid wsp:val=&quot;00545A68&quot;/&gt;&lt;wsp:rsid wsp:val=&quot;005466A0&quot;/&gt;&lt;wsp:rsid wsp:val=&quot;00546FDC&quot;/&gt;&lt;wsp:rsid wsp:val=&quot;00547E2F&quot;/&gt;&lt;wsp:rsid wsp:val=&quot;00550AEF&quot;/&gt;&lt;wsp:rsid wsp:val=&quot;00550E88&quot;/&gt;&lt;wsp:rsid wsp:val=&quot;00550FEE&quot;/&gt;&lt;wsp:rsid wsp:val=&quot;0055269C&quot;/&gt;&lt;wsp:rsid wsp:val=&quot;00553933&quot;/&gt;&lt;wsp:rsid wsp:val=&quot;00554514&quot;/&gt;&lt;wsp:rsid wsp:val=&quot;00554ECE&quot;/&gt;&lt;wsp:rsid wsp:val=&quot;00555A18&quot;/&gt;&lt;wsp:rsid wsp:val=&quot;0056004A&quot;/&gt;&lt;wsp:rsid wsp:val=&quot;00560147&quot;/&gt;&lt;wsp:rsid wsp:val=&quot;00560B47&quot;/&gt;&lt;wsp:rsid wsp:val=&quot;00560CA6&quot;/&gt;&lt;wsp:rsid wsp:val=&quot;00562153&quot;/&gt;&lt;wsp:rsid wsp:val=&quot;0056269E&quot;/&gt;&lt;wsp:rsid wsp:val=&quot;00562E6F&quot;/&gt;&lt;wsp:rsid wsp:val=&quot;0056310E&quot;/&gt;&lt;wsp:rsid wsp:val=&quot;005634DB&quot;/&gt;&lt;wsp:rsid wsp:val=&quot;0056350E&quot;/&gt;&lt;wsp:rsid wsp:val=&quot;00564256&quot;/&gt;&lt;wsp:rsid wsp:val=&quot;00566C7B&quot;/&gt;&lt;wsp:rsid wsp:val=&quot;00566F08&quot;/&gt;&lt;wsp:rsid wsp:val=&quot;005671F5&quot;/&gt;&lt;wsp:rsid wsp:val=&quot;00574D25&quot;/&gt;&lt;wsp:rsid wsp:val=&quot;0057579D&quot;/&gt;&lt;wsp:rsid wsp:val=&quot;005761E0&quot;/&gt;&lt;wsp:rsid wsp:val=&quot;0057627E&quot;/&gt;&lt;wsp:rsid wsp:val=&quot;00577068&quot;/&gt;&lt;wsp:rsid wsp:val=&quot;0057788B&quot;/&gt;&lt;wsp:rsid wsp:val=&quot;00577A43&quot;/&gt;&lt;wsp:rsid wsp:val=&quot;00577EC8&quot;/&gt;&lt;wsp:rsid wsp:val=&quot;00580ADA&quot;/&gt;&lt;wsp:rsid wsp:val=&quot;00582186&quot;/&gt;&lt;wsp:rsid wsp:val=&quot;00585541&quot;/&gt;&lt;wsp:rsid wsp:val=&quot;00585B3C&quot;/&gt;&lt;wsp:rsid wsp:val=&quot;005861C3&quot;/&gt;&lt;wsp:rsid wsp:val=&quot;00586C92&quot;/&gt;&lt;wsp:rsid wsp:val=&quot;0058735F&quot;/&gt;&lt;wsp:rsid wsp:val=&quot;005918BC&quot;/&gt;&lt;wsp:rsid wsp:val=&quot;00592869&quot;/&gt;&lt;wsp:rsid wsp:val=&quot;00597A8A&quot;/&gt;&lt;wsp:rsid wsp:val=&quot;005A3E20&quot;/&gt;&lt;wsp:rsid wsp:val=&quot;005A3F19&quot;/&gt;&lt;wsp:rsid wsp:val=&quot;005A4723&quot;/&gt;&lt;wsp:rsid wsp:val=&quot;005A4EF7&quot;/&gt;&lt;wsp:rsid wsp:val=&quot;005B1B26&quot;/&gt;&lt;wsp:rsid wsp:val=&quot;005B2EC9&quot;/&gt;&lt;wsp:rsid wsp:val=&quot;005B4FE4&quot;/&gt;&lt;wsp:rsid wsp:val=&quot;005B7AE1&quot;/&gt;&lt;wsp:rsid wsp:val=&quot;005C0083&quot;/&gt;&lt;wsp:rsid wsp:val=&quot;005C15D2&quot;/&gt;&lt;wsp:rsid wsp:val=&quot;005C27C8&quot;/&gt;&lt;wsp:rsid wsp:val=&quot;005C422B&quot;/&gt;&lt;wsp:rsid wsp:val=&quot;005C46B4&quot;/&gt;&lt;wsp:rsid wsp:val=&quot;005D0E5F&quot;/&gt;&lt;wsp:rsid wsp:val=&quot;005D2571&quot;/&gt;&lt;wsp:rsid wsp:val=&quot;005D30CE&quot;/&gt;&lt;wsp:rsid wsp:val=&quot;005E015B&quot;/&gt;&lt;wsp:rsid wsp:val=&quot;005E2148&quot;/&gt;&lt;wsp:rsid wsp:val=&quot;005E2443&quot;/&gt;&lt;wsp:rsid wsp:val=&quot;005E461A&quot;/&gt;&lt;wsp:rsid wsp:val=&quot;005E47D6&quot;/&gt;&lt;wsp:rsid wsp:val=&quot;005E567D&quot;/&gt;&lt;wsp:rsid wsp:val=&quot;005E69E0&quot;/&gt;&lt;wsp:rsid wsp:val=&quot;005E785A&quot;/&gt;&lt;wsp:rsid wsp:val=&quot;005F0AD2&quot;/&gt;&lt;wsp:rsid wsp:val=&quot;005F1FD6&quot;/&gt;&lt;wsp:rsid wsp:val=&quot;005F2289&quot;/&gt;&lt;wsp:rsid wsp:val=&quot;005F2B89&quot;/&gt;&lt;wsp:rsid wsp:val=&quot;005F2C45&quot;/&gt;&lt;wsp:rsid wsp:val=&quot;005F30BE&quot;/&gt;&lt;wsp:rsid wsp:val=&quot;005F3CE3&quot;/&gt;&lt;wsp:rsid wsp:val=&quot;005F4C60&quot;/&gt;&lt;wsp:rsid wsp:val=&quot;005F607A&quot;/&gt;&lt;wsp:rsid wsp:val=&quot;005F7591&quot;/&gt;&lt;wsp:rsid wsp:val=&quot;005F7801&quot;/&gt;&lt;wsp:rsid wsp:val=&quot;00601017&quot;/&gt;&lt;wsp:rsid wsp:val=&quot;00601F05&quot;/&gt;&lt;wsp:rsid wsp:val=&quot;006032AB&quot;/&gt;&lt;wsp:rsid wsp:val=&quot;00607CA4&quot;/&gt;&lt;wsp:rsid wsp:val=&quot;00611264&quot;/&gt;&lt;wsp:rsid wsp:val=&quot;00611495&quot;/&gt;&lt;wsp:rsid wsp:val=&quot;006114EE&quot;/&gt;&lt;wsp:rsid wsp:val=&quot;0061174B&quot;/&gt;&lt;wsp:rsid wsp:val=&quot;00611949&quot;/&gt;&lt;wsp:rsid wsp:val=&quot;0061355A&quot;/&gt;&lt;wsp:rsid wsp:val=&quot;006173F9&quot;/&gt;&lt;wsp:rsid wsp:val=&quot;00620300&quot;/&gt;&lt;wsp:rsid wsp:val=&quot;006207F9&quot;/&gt;&lt;wsp:rsid wsp:val=&quot;00621DB6&quot;/&gt;&lt;wsp:rsid wsp:val=&quot;00622CBA&quot;/&gt;&lt;wsp:rsid wsp:val=&quot;00625931&quot;/&gt;&lt;wsp:rsid wsp:val=&quot;00631679&quot;/&gt;&lt;wsp:rsid wsp:val=&quot;00631A44&quot;/&gt;&lt;wsp:rsid wsp:val=&quot;00631DE2&quot;/&gt;&lt;wsp:rsid wsp:val=&quot;0063321F&quot;/&gt;&lt;wsp:rsid wsp:val=&quot;00635361&quot;/&gt;&lt;wsp:rsid wsp:val=&quot;006375A6&quot;/&gt;&lt;wsp:rsid wsp:val=&quot;006376B1&quot;/&gt;&lt;wsp:rsid wsp:val=&quot;00641129&quot;/&gt;&lt;wsp:rsid wsp:val=&quot;00642451&quot;/&gt;&lt;wsp:rsid wsp:val=&quot;0064273B&quot;/&gt;&lt;wsp:rsid wsp:val=&quot;00643488&quot;/&gt;&lt;wsp:rsid wsp:val=&quot;006472EA&quot;/&gt;&lt;wsp:rsid wsp:val=&quot;00647DEA&quot;/&gt;&lt;wsp:rsid wsp:val=&quot;0065009A&quot;/&gt;&lt;wsp:rsid wsp:val=&quot;00650385&quot;/&gt;&lt;wsp:rsid wsp:val=&quot;006503C6&quot;/&gt;&lt;wsp:rsid wsp:val=&quot;00650ECB&quot;/&gt;&lt;wsp:rsid wsp:val=&quot;0065259C&quot;/&gt;&lt;wsp:rsid wsp:val=&quot;00652D35&quot;/&gt;&lt;wsp:rsid wsp:val=&quot;0065437F&quot;/&gt;&lt;wsp:rsid wsp:val=&quot;00654A90&quot;/&gt;&lt;wsp:rsid wsp:val=&quot;006551DA&quot;/&gt;&lt;wsp:rsid wsp:val=&quot;00656E89&quot;/&gt;&lt;wsp:rsid wsp:val=&quot;0065758A&quot;/&gt;&lt;wsp:rsid wsp:val=&quot;0065766E&quot;/&gt;&lt;wsp:rsid wsp:val=&quot;00662075&quot;/&gt;&lt;wsp:rsid wsp:val=&quot;00662D1B&quot;/&gt;&lt;wsp:rsid wsp:val=&quot;00664F93&quot;/&gt;&lt;wsp:rsid wsp:val=&quot;00664FD9&quot;/&gt;&lt;wsp:rsid wsp:val=&quot;00665F0A&quot;/&gt;&lt;wsp:rsid wsp:val=&quot;00666300&quot;/&gt;&lt;wsp:rsid wsp:val=&quot;006717C7&quot;/&gt;&lt;wsp:rsid wsp:val=&quot;00672849&quot;/&gt;&lt;wsp:rsid wsp:val=&quot;006741D8&quot;/&gt;&lt;wsp:rsid wsp:val=&quot;00674CEE&quot;/&gt;&lt;wsp:rsid wsp:val=&quot;00681E02&quot;/&gt;&lt;wsp:rsid wsp:val=&quot;00682E77&quot;/&gt;&lt;wsp:rsid wsp:val=&quot;00683AB6&quot;/&gt;&lt;wsp:rsid wsp:val=&quot;006844B0&quot;/&gt;&lt;wsp:rsid wsp:val=&quot;00686019&quot;/&gt;&lt;wsp:rsid wsp:val=&quot;00690029&quot;/&gt;&lt;wsp:rsid wsp:val=&quot;0069173F&quot;/&gt;&lt;wsp:rsid wsp:val=&quot;00691F28&quot;/&gt;&lt;wsp:rsid wsp:val=&quot;00692D08&quot;/&gt;&lt;wsp:rsid wsp:val=&quot;006931CA&quot;/&gt;&lt;wsp:rsid wsp:val=&quot;00697364&quot;/&gt;&lt;wsp:rsid wsp:val=&quot;006A0533&quot;/&gt;&lt;wsp:rsid wsp:val=&quot;006A084C&quot;/&gt;&lt;wsp:rsid wsp:val=&quot;006A1871&quot;/&gt;&lt;wsp:rsid wsp:val=&quot;006A2018&quot;/&gt;&lt;wsp:rsid wsp:val=&quot;006A36BE&quot;/&gt;&lt;wsp:rsid wsp:val=&quot;006A4346&quot;/&gt;&lt;wsp:rsid wsp:val=&quot;006A65B7&quot;/&gt;&lt;wsp:rsid wsp:val=&quot;006A7143&quot;/&gt;&lt;wsp:rsid wsp:val=&quot;006A731A&quot;/&gt;&lt;wsp:rsid wsp:val=&quot;006B0961&quot;/&gt;&lt;wsp:rsid wsp:val=&quot;006B1B8B&quot;/&gt;&lt;wsp:rsid wsp:val=&quot;006B1E47&quot;/&gt;&lt;wsp:rsid wsp:val=&quot;006B366B&quot;/&gt;&lt;wsp:rsid wsp:val=&quot;006B3F21&quot;/&gt;&lt;wsp:rsid wsp:val=&quot;006B7382&quot;/&gt;&lt;wsp:rsid wsp:val=&quot;006C2A28&quot;/&gt;&lt;wsp:rsid wsp:val=&quot;006C30D1&quot;/&gt;&lt;wsp:rsid wsp:val=&quot;006C33D8&quot;/&gt;&lt;wsp:rsid wsp:val=&quot;006C3408&quot;/&gt;&lt;wsp:rsid wsp:val=&quot;006C4494&quot;/&gt;&lt;wsp:rsid wsp:val=&quot;006C5817&quot;/&gt;&lt;wsp:rsid wsp:val=&quot;006C6926&quot;/&gt;&lt;wsp:rsid wsp:val=&quot;006C70A5&quot;/&gt;&lt;wsp:rsid wsp:val=&quot;006C7E53&quot;/&gt;&lt;wsp:rsid wsp:val=&quot;006D171F&quot;/&gt;&lt;wsp:rsid wsp:val=&quot;006D2239&quot;/&gt;&lt;wsp:rsid wsp:val=&quot;006D2657&quot;/&gt;&lt;wsp:rsid wsp:val=&quot;006D2895&quot;/&gt;&lt;wsp:rsid wsp:val=&quot;006D372C&quot;/&gt;&lt;wsp:rsid wsp:val=&quot;006D4DF4&quot;/&gt;&lt;wsp:rsid wsp:val=&quot;006D6530&quot;/&gt;&lt;wsp:rsid wsp:val=&quot;006E0592&quot;/&gt;&lt;wsp:rsid wsp:val=&quot;006E0FC7&quot;/&gt;&lt;wsp:rsid wsp:val=&quot;006E1A44&quot;/&gt;&lt;wsp:rsid wsp:val=&quot;006E1A78&quot;/&gt;&lt;wsp:rsid wsp:val=&quot;006E3A0A&quot;/&gt;&lt;wsp:rsid wsp:val=&quot;006E6F49&quot;/&gt;&lt;wsp:rsid wsp:val=&quot;006E7732&quot;/&gt;&lt;wsp:rsid wsp:val=&quot;006E7AD8&quot;/&gt;&lt;wsp:rsid wsp:val=&quot;006F0BD1&quot;/&gt;&lt;wsp:rsid wsp:val=&quot;006F0CD3&quot;/&gt;&lt;wsp:rsid wsp:val=&quot;006F0D54&quot;/&gt;&lt;wsp:rsid wsp:val=&quot;006F0E4E&quot;/&gt;&lt;wsp:rsid wsp:val=&quot;006F21C4&quot;/&gt;&lt;wsp:rsid wsp:val=&quot;006F3003&quot;/&gt;&lt;wsp:rsid wsp:val=&quot;006F482C&quot;/&gt;&lt;wsp:rsid wsp:val=&quot;006F663E&quot;/&gt;&lt;wsp:rsid wsp:val=&quot;0070186E&quot;/&gt;&lt;wsp:rsid wsp:val=&quot;0070210C&quot;/&gt;&lt;wsp:rsid wsp:val=&quot;007026E0&quot;/&gt;&lt;wsp:rsid wsp:val=&quot;007028A2&quot;/&gt;&lt;wsp:rsid wsp:val=&quot;00703C4B&quot;/&gt;&lt;wsp:rsid wsp:val=&quot;00704BC0&quot;/&gt;&lt;wsp:rsid wsp:val=&quot;00705BAD&quot;/&gt;&lt;wsp:rsid wsp:val=&quot;00707A4A&quot;/&gt;&lt;wsp:rsid wsp:val=&quot;007117E1&quot;/&gt;&lt;wsp:rsid wsp:val=&quot;00711D11&quot;/&gt;&lt;wsp:rsid wsp:val=&quot;00712A62&quot;/&gt;&lt;wsp:rsid wsp:val=&quot;007144C4&quot;/&gt;&lt;wsp:rsid wsp:val=&quot;00715B1C&quot;/&gt;&lt;wsp:rsid wsp:val=&quot;00716BB1&quot;/&gt;&lt;wsp:rsid wsp:val=&quot;00722A08&quot;/&gt;&lt;wsp:rsid wsp:val=&quot;00723152&quot;/&gt;&lt;wsp:rsid wsp:val=&quot;0072403D&quot;/&gt;&lt;wsp:rsid wsp:val=&quot;00724275&quot;/&gt;&lt;wsp:rsid wsp:val=&quot;0072747F&quot;/&gt;&lt;wsp:rsid wsp:val=&quot;00730B8F&quot;/&gt;&lt;wsp:rsid wsp:val=&quot;00731188&quot;/&gt;&lt;wsp:rsid wsp:val=&quot;0073301B&quot;/&gt;&lt;wsp:rsid wsp:val=&quot;00733668&quot;/&gt;&lt;wsp:rsid wsp:val=&quot;00734835&quot;/&gt;&lt;wsp:rsid wsp:val=&quot;00737EAF&quot;/&gt;&lt;wsp:rsid wsp:val=&quot;00740A95&quot;/&gt;&lt;wsp:rsid wsp:val=&quot;00741F34&quot;/&gt;&lt;wsp:rsid wsp:val=&quot;00742F0D&quot;/&gt;&lt;wsp:rsid wsp:val=&quot;00743419&quot;/&gt;&lt;wsp:rsid wsp:val=&quot;0074673B&quot;/&gt;&lt;wsp:rsid wsp:val=&quot;00750697&quot;/&gt;&lt;wsp:rsid wsp:val=&quot;00750CF0&quot;/&gt;&lt;wsp:rsid wsp:val=&quot;0075230B&quot;/&gt;&lt;wsp:rsid wsp:val=&quot;00752806&quot;/&gt;&lt;wsp:rsid wsp:val=&quot;00753E6B&quot;/&gt;&lt;wsp:rsid wsp:val=&quot;007607F8&quot;/&gt;&lt;wsp:rsid wsp:val=&quot;00761C8C&quot;/&gt;&lt;wsp:rsid wsp:val=&quot;007624F7&quot;/&gt;&lt;wsp:rsid wsp:val=&quot;00762A4E&quot;/&gt;&lt;wsp:rsid wsp:val=&quot;00763B60&quot;/&gt;&lt;wsp:rsid wsp:val=&quot;007642B0&quot;/&gt;&lt;wsp:rsid wsp:val=&quot;00767117&quot;/&gt;&lt;wsp:rsid wsp:val=&quot;00770524&quot;/&gt;&lt;wsp:rsid wsp:val=&quot;0077568A&quot;/&gt;&lt;wsp:rsid wsp:val=&quot;00776782&quot;/&gt;&lt;wsp:rsid wsp:val=&quot;00776D72&quot;/&gt;&lt;wsp:rsid wsp:val=&quot;00777424&quot;/&gt;&lt;wsp:rsid wsp:val=&quot;00777A72&quot;/&gt;&lt;wsp:rsid wsp:val=&quot;0078016E&quot;/&gt;&lt;wsp:rsid wsp:val=&quot;00780944&quot;/&gt;&lt;wsp:rsid wsp:val=&quot;007818F6&quot;/&gt;&lt;wsp:rsid wsp:val=&quot;00781B43&quot;/&gt;&lt;wsp:rsid wsp:val=&quot;00782103&quot;/&gt;&lt;wsp:rsid wsp:val=&quot;0078585A&quot;/&gt;&lt;wsp:rsid wsp:val=&quot;00786255&quot;/&gt;&lt;wsp:rsid wsp:val=&quot;007865A2&quot;/&gt;&lt;wsp:rsid wsp:val=&quot;00787BFA&quot;/&gt;&lt;wsp:rsid wsp:val=&quot;0079041D&quot;/&gt;&lt;wsp:rsid wsp:val=&quot;007912AF&quot;/&gt;&lt;wsp:rsid wsp:val=&quot;007922D2&quot;/&gt;&lt;wsp:rsid wsp:val=&quot;00794B06&quot;/&gt;&lt;wsp:rsid wsp:val=&quot;007969B4&quot;/&gt;&lt;wsp:rsid wsp:val=&quot;00797B66&quot;/&gt;&lt;wsp:rsid wsp:val=&quot;007A13FF&quot;/&gt;&lt;wsp:rsid wsp:val=&quot;007A3663&quot;/&gt;&lt;wsp:rsid wsp:val=&quot;007A4590&quot;/&gt;&lt;wsp:rsid wsp:val=&quot;007A4B5E&quot;/&gt;&lt;wsp:rsid wsp:val=&quot;007A4DF6&quot;/&gt;&lt;wsp:rsid wsp:val=&quot;007A6844&quot;/&gt;&lt;wsp:rsid wsp:val=&quot;007A688F&quot;/&gt;&lt;wsp:rsid wsp:val=&quot;007B2105&quot;/&gt;&lt;wsp:rsid wsp:val=&quot;007B38FC&quot;/&gt;&lt;wsp:rsid wsp:val=&quot;007B398E&quot;/&gt;&lt;wsp:rsid wsp:val=&quot;007B3B63&quot;/&gt;&lt;wsp:rsid wsp:val=&quot;007B3C07&quot;/&gt;&lt;wsp:rsid wsp:val=&quot;007B4192&quot;/&gt;&lt;wsp:rsid wsp:val=&quot;007B44B5&quot;/&gt;&lt;wsp:rsid wsp:val=&quot;007B4A50&quot;/&gt;&lt;wsp:rsid wsp:val=&quot;007B5637&quot;/&gt;&lt;wsp:rsid wsp:val=&quot;007B6B98&quot;/&gt;&lt;wsp:rsid wsp:val=&quot;007B7CE0&quot;/&gt;&lt;wsp:rsid wsp:val=&quot;007C0406&quot;/&gt;&lt;wsp:rsid wsp:val=&quot;007C145D&quot;/&gt;&lt;wsp:rsid wsp:val=&quot;007C1CB1&quot;/&gt;&lt;wsp:rsid wsp:val=&quot;007C3D97&quot;/&gt;&lt;wsp:rsid wsp:val=&quot;007C5123&quot;/&gt;&lt;wsp:rsid wsp:val=&quot;007C6DAF&quot;/&gt;&lt;wsp:rsid wsp:val=&quot;007D0032&quot;/&gt;&lt;wsp:rsid wsp:val=&quot;007D05DE&quot;/&gt;&lt;wsp:rsid wsp:val=&quot;007D0A0D&quot;/&gt;&lt;wsp:rsid wsp:val=&quot;007D26FE&quot;/&gt;&lt;wsp:rsid wsp:val=&quot;007D28E5&quot;/&gt;&lt;wsp:rsid wsp:val=&quot;007D2D0E&quot;/&gt;&lt;wsp:rsid wsp:val=&quot;007D3CDA&quot;/&gt;&lt;wsp:rsid wsp:val=&quot;007D540D&quot;/&gt;&lt;wsp:rsid wsp:val=&quot;007D5C5F&quot;/&gt;&lt;wsp:rsid wsp:val=&quot;007D6539&quot;/&gt;&lt;wsp:rsid wsp:val=&quot;007D6669&quot;/&gt;&lt;wsp:rsid wsp:val=&quot;007D6C59&quot;/&gt;&lt;wsp:rsid wsp:val=&quot;007E1D2F&quot;/&gt;&lt;wsp:rsid wsp:val=&quot;007E5640&quot;/&gt;&lt;wsp:rsid wsp:val=&quot;007E7D79&quot;/&gt;&lt;wsp:rsid wsp:val=&quot;007F01D2&quot;/&gt;&lt;wsp:rsid wsp:val=&quot;007F0A06&quot;/&gt;&lt;wsp:rsid wsp:val=&quot;007F1007&quot;/&gt;&lt;wsp:rsid wsp:val=&quot;007F5320&quot;/&gt;&lt;wsp:rsid wsp:val=&quot;008004E3&quot;/&gt;&lt;wsp:rsid wsp:val=&quot;008007CE&quot;/&gt;&lt;wsp:rsid wsp:val=&quot;00800C73&quot;/&gt;&lt;wsp:rsid wsp:val=&quot;00801BF1&quot;/&gt;&lt;wsp:rsid wsp:val=&quot;00803F55&quot;/&gt;&lt;wsp:rsid wsp:val=&quot;00804F35&quot;/&gt;&lt;wsp:rsid wsp:val=&quot;008050A1&quot;/&gt;&lt;wsp:rsid wsp:val=&quot;00806B87&quot;/&gt;&lt;wsp:rsid wsp:val=&quot;008078B8&quot;/&gt;&lt;wsp:rsid wsp:val=&quot;00814973&quot;/&gt;&lt;wsp:rsid wsp:val=&quot;0081584D&quot;/&gt;&lt;wsp:rsid wsp:val=&quot;00815886&quot;/&gt;&lt;wsp:rsid wsp:val=&quot;00815DF9&quot;/&gt;&lt;wsp:rsid wsp:val=&quot;00816C93&quot;/&gt;&lt;wsp:rsid wsp:val=&quot;00820D28&quot;/&gt;&lt;wsp:rsid wsp:val=&quot;008234E1&quot;/&gt;&lt;wsp:rsid wsp:val=&quot;00823510&quot;/&gt;&lt;wsp:rsid wsp:val=&quot;008247D2&quot;/&gt;&lt;wsp:rsid wsp:val=&quot;00825A19&quot;/&gt;&lt;wsp:rsid wsp:val=&quot;00826718&quot;/&gt;&lt;wsp:rsid wsp:val=&quot;00826ABF&quot;/&gt;&lt;wsp:rsid wsp:val=&quot;00827E35&quot;/&gt;&lt;wsp:rsid wsp:val=&quot;00832B74&quot;/&gt;&lt;wsp:rsid wsp:val=&quot;00834941&quot;/&gt;&lt;wsp:rsid wsp:val=&quot;00834F0D&quot;/&gt;&lt;wsp:rsid wsp:val=&quot;008351D1&quot;/&gt;&lt;wsp:rsid wsp:val=&quot;00835224&quot;/&gt;&lt;wsp:rsid wsp:val=&quot;00835597&quot;/&gt;&lt;wsp:rsid wsp:val=&quot;008359FF&quot;/&gt;&lt;wsp:rsid wsp:val=&quot;008373A4&quot;/&gt;&lt;wsp:rsid wsp:val=&quot;00837C3C&quot;/&gt;&lt;wsp:rsid wsp:val=&quot;008412C5&quot;/&gt;&lt;wsp:rsid wsp:val=&quot;00841AD6&quot;/&gt;&lt;wsp:rsid wsp:val=&quot;008438F0&quot;/&gt;&lt;wsp:rsid wsp:val=&quot;00844BD2&quot;/&gt;&lt;wsp:rsid wsp:val=&quot;008471B5&quot;/&gt;&lt;wsp:rsid wsp:val=&quot;0084782D&quot;/&gt;&lt;wsp:rsid wsp:val=&quot;00847DF6&quot;/&gt;&lt;wsp:rsid wsp:val=&quot;00851BBF&quot;/&gt;&lt;wsp:rsid wsp:val=&quot;00851BF5&quot;/&gt;&lt;wsp:rsid wsp:val=&quot;00853FCD&quot;/&gt;&lt;wsp:rsid wsp:val=&quot;008543F2&quot;/&gt;&lt;wsp:rsid wsp:val=&quot;00854696&quot;/&gt;&lt;wsp:rsid wsp:val=&quot;00854C90&quot;/&gt;&lt;wsp:rsid wsp:val=&quot;00855B83&quot;/&gt;&lt;wsp:rsid wsp:val=&quot;00857A05&quot;/&gt;&lt;wsp:rsid wsp:val=&quot;00860C58&quot;/&gt;&lt;wsp:rsid wsp:val=&quot;00860EE5&quot;/&gt;&lt;wsp:rsid wsp:val=&quot;00865009&quot;/&gt;&lt;wsp:rsid wsp:val=&quot;00866388&quot;/&gt;&lt;wsp:rsid wsp:val=&quot;00866E66&quot;/&gt;&lt;wsp:rsid wsp:val=&quot;00867A80&quot;/&gt;&lt;wsp:rsid wsp:val=&quot;00867FCE&quot;/&gt;&lt;wsp:rsid wsp:val=&quot;00872BCC&quot;/&gt;&lt;wsp:rsid wsp:val=&quot;00874919&quot;/&gt;&lt;wsp:rsid wsp:val=&quot;008752DF&quot;/&gt;&lt;wsp:rsid wsp:val=&quot;0087617C&quot;/&gt;&lt;wsp:rsid wsp:val=&quot;008826DD&quot;/&gt;&lt;wsp:rsid wsp:val=&quot;0088420D&quot;/&gt;&lt;wsp:rsid wsp:val=&quot;00890AB2&quot;/&gt;&lt;wsp:rsid wsp:val=&quot;00891615&quot;/&gt;&lt;wsp:rsid wsp:val=&quot;00891CBE&quot;/&gt;&lt;wsp:rsid wsp:val=&quot;0089201F&quot;/&gt;&lt;wsp:rsid wsp:val=&quot;008936AF&quot;/&gt;&lt;wsp:rsid wsp:val=&quot;0089631C&quot;/&gt;&lt;wsp:rsid wsp:val=&quot;008A1942&quot;/&gt;&lt;wsp:rsid wsp:val=&quot;008A2C32&quot;/&gt;&lt;wsp:rsid wsp:val=&quot;008A5ADF&quot;/&gt;&lt;wsp:rsid wsp:val=&quot;008A7E4A&quot;/&gt;&lt;wsp:rsid wsp:val=&quot;008B01C8&quot;/&gt;&lt;wsp:rsid wsp:val=&quot;008B45CF&quot;/&gt;&lt;wsp:rsid wsp:val=&quot;008C0025&quot;/&gt;&lt;wsp:rsid wsp:val=&quot;008C0F1F&quot;/&gt;&lt;wsp:rsid wsp:val=&quot;008C17BB&quot;/&gt;&lt;wsp:rsid wsp:val=&quot;008C552B&quot;/&gt;&lt;wsp:rsid wsp:val=&quot;008C5F28&quot;/&gt;&lt;wsp:rsid wsp:val=&quot;008C5F4A&quot;/&gt;&lt;wsp:rsid wsp:val=&quot;008C6959&quot;/&gt;&lt;wsp:rsid wsp:val=&quot;008D0FDC&quot;/&gt;&lt;wsp:rsid wsp:val=&quot;008D36DD&quot;/&gt;&lt;wsp:rsid wsp:val=&quot;008D4420&quot;/&gt;&lt;wsp:rsid wsp:val=&quot;008D5D9A&quot;/&gt;&lt;wsp:rsid wsp:val=&quot;008D620C&quot;/&gt;&lt;wsp:rsid wsp:val=&quot;008D69A3&quot;/&gt;&lt;wsp:rsid wsp:val=&quot;008D74F3&quot;/&gt;&lt;wsp:rsid wsp:val=&quot;008D770D&quot;/&gt;&lt;wsp:rsid wsp:val=&quot;008D7FD9&quot;/&gt;&lt;wsp:rsid wsp:val=&quot;008E2056&quot;/&gt;&lt;wsp:rsid wsp:val=&quot;008E21FD&quot;/&gt;&lt;wsp:rsid wsp:val=&quot;008E26D2&quot;/&gt;&lt;wsp:rsid wsp:val=&quot;008E400B&quot;/&gt;&lt;wsp:rsid wsp:val=&quot;008E5A88&quot;/&gt;&lt;wsp:rsid wsp:val=&quot;008E69A0&quot;/&gt;&lt;wsp:rsid wsp:val=&quot;008F065F&quot;/&gt;&lt;wsp:rsid wsp:val=&quot;008F1070&quot;/&gt;&lt;wsp:rsid wsp:val=&quot;008F159B&quot;/&gt;&lt;wsp:rsid wsp:val=&quot;008F1955&quot;/&gt;&lt;wsp:rsid wsp:val=&quot;008F2119&quot;/&gt;&lt;wsp:rsid wsp:val=&quot;008F26FF&quot;/&gt;&lt;wsp:rsid wsp:val=&quot;008F4CCC&quot;/&gt;&lt;wsp:rsid wsp:val=&quot;008F4F29&quot;/&gt;&lt;wsp:rsid wsp:val=&quot;008F5715&quot;/&gt;&lt;wsp:rsid wsp:val=&quot;008F65E4&quot;/&gt;&lt;wsp:rsid wsp:val=&quot;008F7171&quot;/&gt;&lt;wsp:rsid wsp:val=&quot;00901E35&quot;/&gt;&lt;wsp:rsid wsp:val=&quot;00902317&quot;/&gt;&lt;wsp:rsid wsp:val=&quot;00902C69&quot;/&gt;&lt;wsp:rsid wsp:val=&quot;00903CB2&quot;/&gt;&lt;wsp:rsid wsp:val=&quot;00903F2F&quot;/&gt;&lt;wsp:rsid wsp:val=&quot;009100BC&quot;/&gt;&lt;wsp:rsid wsp:val=&quot;0091224E&quot;/&gt;&lt;wsp:rsid wsp:val=&quot;0091260E&quot;/&gt;&lt;wsp:rsid wsp:val=&quot;0091299C&quot;/&gt;&lt;wsp:rsid wsp:val=&quot;00912C7D&quot;/&gt;&lt;wsp:rsid wsp:val=&quot;009145B7&quot;/&gt;&lt;wsp:rsid wsp:val=&quot;00914D2D&quot;/&gt;&lt;wsp:rsid wsp:val=&quot;009155E0&quot;/&gt;&lt;wsp:rsid wsp:val=&quot;0091680E&quot;/&gt;&lt;wsp:rsid wsp:val=&quot;00920D50&quot;/&gt;&lt;wsp:rsid wsp:val=&quot;009231E4&quot;/&gt;&lt;wsp:rsid wsp:val=&quot;0092462A&quot;/&gt;&lt;wsp:rsid wsp:val=&quot;00924B7E&quot;/&gt;&lt;wsp:rsid wsp:val=&quot;00924E74&quot;/&gt;&lt;wsp:rsid wsp:val=&quot;00925452&quot;/&gt;&lt;wsp:rsid wsp:val=&quot;009256C2&quot;/&gt;&lt;wsp:rsid wsp:val=&quot;009259D5&quot;/&gt;&lt;wsp:rsid wsp:val=&quot;00930070&quot;/&gt;&lt;wsp:rsid wsp:val=&quot;009302A4&quot;/&gt;&lt;wsp:rsid wsp:val=&quot;00930ADC&quot;/&gt;&lt;wsp:rsid wsp:val=&quot;0093135B&quot;/&gt;&lt;wsp:rsid wsp:val=&quot;00931503&quot;/&gt;&lt;wsp:rsid wsp:val=&quot;00932933&quot;/&gt;&lt;wsp:rsid wsp:val=&quot;0093461B&quot;/&gt;&lt;wsp:rsid wsp:val=&quot;0093585B&quot;/&gt;&lt;wsp:rsid wsp:val=&quot;00935E58&quot;/&gt;&lt;wsp:rsid wsp:val=&quot;00943502&quot;/&gt;&lt;wsp:rsid wsp:val=&quot;00945191&quot;/&gt;&lt;wsp:rsid wsp:val=&quot;00946320&quot;/&gt;&lt;wsp:rsid wsp:val=&quot;00947964&quot;/&gt;&lt;wsp:rsid wsp:val=&quot;009535C5&quot;/&gt;&lt;wsp:rsid wsp:val=&quot;00954950&quot;/&gt;&lt;wsp:rsid wsp:val=&quot;00955335&quot;/&gt;&lt;wsp:rsid wsp:val=&quot;009563D8&quot;/&gt;&lt;wsp:rsid wsp:val=&quot;00957177&quot;/&gt;&lt;wsp:rsid wsp:val=&quot;0096201D&quot;/&gt;&lt;wsp:rsid wsp:val=&quot;00966D67&quot;/&gt;&lt;wsp:rsid wsp:val=&quot;00967B85&quot;/&gt;&lt;wsp:rsid wsp:val=&quot;00967C53&quot;/&gt;&lt;wsp:rsid wsp:val=&quot;00967ECF&quot;/&gt;&lt;wsp:rsid wsp:val=&quot;00970C29&quot;/&gt;&lt;wsp:rsid wsp:val=&quot;00971917&quot;/&gt;&lt;wsp:rsid wsp:val=&quot;00972276&quot;/&gt;&lt;wsp:rsid wsp:val=&quot;00980EFB&quot;/&gt;&lt;wsp:rsid wsp:val=&quot;0098134C&quot;/&gt;&lt;wsp:rsid wsp:val=&quot;00982053&quot;/&gt;&lt;wsp:rsid wsp:val=&quot;00982A12&quot;/&gt;&lt;wsp:rsid wsp:val=&quot;00982B58&quot;/&gt;&lt;wsp:rsid wsp:val=&quot;00982E95&quot;/&gt;&lt;wsp:rsid wsp:val=&quot;0098335F&quot;/&gt;&lt;wsp:rsid wsp:val=&quot;00984AE0&quot;/&gt;&lt;wsp:rsid wsp:val=&quot;00985C65&quot;/&gt;&lt;wsp:rsid wsp:val=&quot;009907E4&quot;/&gt;&lt;wsp:rsid wsp:val=&quot;009956E2&quot;/&gt;&lt;wsp:rsid wsp:val=&quot;00995977&quot;/&gt;&lt;wsp:rsid wsp:val=&quot;009962A3&quot;/&gt;&lt;wsp:rsid wsp:val=&quot;009969F4&quot;/&gt;&lt;wsp:rsid wsp:val=&quot;00996CA1&quot;/&gt;&lt;wsp:rsid wsp:val=&quot;00997589&quot;/&gt;&lt;wsp:rsid wsp:val=&quot;009A00C0&quot;/&gt;&lt;wsp:rsid wsp:val=&quot;009A1373&quot;/&gt;&lt;wsp:rsid wsp:val=&quot;009A34C8&quot;/&gt;&lt;wsp:rsid wsp:val=&quot;009A50EE&quot;/&gt;&lt;wsp:rsid wsp:val=&quot;009A7ABD&quot;/&gt;&lt;wsp:rsid wsp:val=&quot;009B04BC&quot;/&gt;&lt;wsp:rsid wsp:val=&quot;009B34C2&quot;/&gt;&lt;wsp:rsid wsp:val=&quot;009B43BC&quot;/&gt;&lt;wsp:rsid wsp:val=&quot;009B45CB&quot;/&gt;&lt;wsp:rsid wsp:val=&quot;009B58BD&quot;/&gt;&lt;wsp:rsid wsp:val=&quot;009B5947&quot;/&gt;&lt;wsp:rsid wsp:val=&quot;009B67C5&quot;/&gt;&lt;wsp:rsid wsp:val=&quot;009C09D3&quot;/&gt;&lt;wsp:rsid wsp:val=&quot;009C2B24&quot;/&gt;&lt;wsp:rsid wsp:val=&quot;009C361C&quot;/&gt;&lt;wsp:rsid wsp:val=&quot;009C572B&quot;/&gt;&lt;wsp:rsid wsp:val=&quot;009C5BF2&quot;/&gt;&lt;wsp:rsid wsp:val=&quot;009C6728&quot;/&gt;&lt;wsp:rsid wsp:val=&quot;009D1F69&quot;/&gt;&lt;wsp:rsid wsp:val=&quot;009D2AA2&quot;/&gt;&lt;wsp:rsid wsp:val=&quot;009D3C1C&quot;/&gt;&lt;wsp:rsid wsp:val=&quot;009D5B0C&quot;/&gt;&lt;wsp:rsid wsp:val=&quot;009D61EF&quot;/&gt;&lt;wsp:rsid wsp:val=&quot;009D773D&quot;/&gt;&lt;wsp:rsid wsp:val=&quot;009D7BC2&quot;/&gt;&lt;wsp:rsid wsp:val=&quot;009E1737&quot;/&gt;&lt;wsp:rsid wsp:val=&quot;009E1CBF&quot;/&gt;&lt;wsp:rsid wsp:val=&quot;009E2181&quot;/&gt;&lt;wsp:rsid wsp:val=&quot;009E2FBA&quot;/&gt;&lt;wsp:rsid wsp:val=&quot;009E344C&quot;/&gt;&lt;wsp:rsid wsp:val=&quot;009E3D4B&quot;/&gt;&lt;wsp:rsid wsp:val=&quot;009E3E3D&quot;/&gt;&lt;wsp:rsid wsp:val=&quot;009E456F&quot;/&gt;&lt;wsp:rsid wsp:val=&quot;009E64AB&quot;/&gt;&lt;wsp:rsid wsp:val=&quot;009E6677&quot;/&gt;&lt;wsp:rsid wsp:val=&quot;009E722C&quot;/&gt;&lt;wsp:rsid wsp:val=&quot;009F5097&quot;/&gt;&lt;wsp:rsid wsp:val=&quot;009F5525&quot;/&gt;&lt;wsp:rsid wsp:val=&quot;00A00BCE&quot;/&gt;&lt;wsp:rsid wsp:val=&quot;00A00D15&quot;/&gt;&lt;wsp:rsid wsp:val=&quot;00A012A1&quot;/&gt;&lt;wsp:rsid wsp:val=&quot;00A0328F&quot;/&gt;&lt;wsp:rsid wsp:val=&quot;00A03E1D&quot;/&gt;&lt;wsp:rsid wsp:val=&quot;00A044E1&quot;/&gt;&lt;wsp:rsid wsp:val=&quot;00A11B8D&quot;/&gt;&lt;wsp:rsid wsp:val=&quot;00A1471A&quot;/&gt;&lt;wsp:rsid wsp:val=&quot;00A16212&quot;/&gt;&lt;wsp:rsid wsp:val=&quot;00A200AA&quot;/&gt;&lt;wsp:rsid wsp:val=&quot;00A20AB4&quot;/&gt;&lt;wsp:rsid wsp:val=&quot;00A22FE4&quot;/&gt;&lt;wsp:rsid wsp:val=&quot;00A24BD1&quot;/&gt;&lt;wsp:rsid wsp:val=&quot;00A27730&quot;/&gt;&lt;wsp:rsid wsp:val=&quot;00A27FEB&quot;/&gt;&lt;wsp:rsid wsp:val=&quot;00A3073A&quot;/&gt;&lt;wsp:rsid wsp:val=&quot;00A31317&quot;/&gt;&lt;wsp:rsid wsp:val=&quot;00A32B97&quot;/&gt;&lt;wsp:rsid wsp:val=&quot;00A3407E&quot;/&gt;&lt;wsp:rsid wsp:val=&quot;00A344AA&quot;/&gt;&lt;wsp:rsid wsp:val=&quot;00A376F2&quot;/&gt;&lt;wsp:rsid wsp:val=&quot;00A405DD&quot;/&gt;&lt;wsp:rsid wsp:val=&quot;00A40F46&quot;/&gt;&lt;wsp:rsid wsp:val=&quot;00A42970&quot;/&gt;&lt;wsp:rsid wsp:val=&quot;00A45796&quot;/&gt;&lt;wsp:rsid wsp:val=&quot;00A46B1B&quot;/&gt;&lt;wsp:rsid wsp:val=&quot;00A53C9A&quot;/&gt;&lt;wsp:rsid wsp:val=&quot;00A54337&quot;/&gt;&lt;wsp:rsid wsp:val=&quot;00A55D72&quot;/&gt;&lt;wsp:rsid wsp:val=&quot;00A60B00&quot;/&gt;&lt;wsp:rsid wsp:val=&quot;00A60C01&quot;/&gt;&lt;wsp:rsid wsp:val=&quot;00A61685&quot;/&gt;&lt;wsp:rsid wsp:val=&quot;00A61874&quot;/&gt;&lt;wsp:rsid wsp:val=&quot;00A62FC6&quot;/&gt;&lt;wsp:rsid wsp:val=&quot;00A6413D&quot;/&gt;&lt;wsp:rsid wsp:val=&quot;00A657E6&quot;/&gt;&lt;wsp:rsid wsp:val=&quot;00A66C22&quot;/&gt;&lt;wsp:rsid wsp:val=&quot;00A72BD5&quot;/&gt;&lt;wsp:rsid wsp:val=&quot;00A730F8&quot;/&gt;&lt;wsp:rsid wsp:val=&quot;00A80274&quot;/&gt;&lt;wsp:rsid wsp:val=&quot;00A80924&quot;/&gt;&lt;wsp:rsid wsp:val=&quot;00A81B4F&quot;/&gt;&lt;wsp:rsid wsp:val=&quot;00A81D06&quot;/&gt;&lt;wsp:rsid wsp:val=&quot;00A829CC&quot;/&gt;&lt;wsp:rsid wsp:val=&quot;00A82BDC&quot;/&gt;&lt;wsp:rsid wsp:val=&quot;00A83F5F&quot;/&gt;&lt;wsp:rsid wsp:val=&quot;00A86226&quot;/&gt;&lt;wsp:rsid wsp:val=&quot;00A872FB&quot;/&gt;&lt;wsp:rsid wsp:val=&quot;00A873CB&quot;/&gt;&lt;wsp:rsid wsp:val=&quot;00A90001&quot;/&gt;&lt;wsp:rsid wsp:val=&quot;00A9068F&quot;/&gt;&lt;wsp:rsid wsp:val=&quot;00A91CCF&quot;/&gt;&lt;wsp:rsid wsp:val=&quot;00A932E5&quot;/&gt;&lt;wsp:rsid wsp:val=&quot;00A93724&quot;/&gt;&lt;wsp:rsid wsp:val=&quot;00A93DA1&quot;/&gt;&lt;wsp:rsid wsp:val=&quot;00A94192&quot;/&gt;&lt;wsp:rsid wsp:val=&quot;00A9456D&quot;/&gt;&lt;wsp:rsid wsp:val=&quot;00A9508A&quot;/&gt;&lt;wsp:rsid wsp:val=&quot;00A96EA7&quot;/&gt;&lt;wsp:rsid wsp:val=&quot;00AA0EE3&quot;/&gt;&lt;wsp:rsid wsp:val=&quot;00AA131A&quot;/&gt;&lt;wsp:rsid wsp:val=&quot;00AA5BA1&quot;/&gt;&lt;wsp:rsid wsp:val=&quot;00AA68DD&quot;/&gt;&lt;wsp:rsid wsp:val=&quot;00AA6D0B&quot;/&gt;&lt;wsp:rsid wsp:val=&quot;00AA6DEF&quot;/&gt;&lt;wsp:rsid wsp:val=&quot;00AB0730&quot;/&gt;&lt;wsp:rsid wsp:val=&quot;00AB20C6&quot;/&gt;&lt;wsp:rsid wsp:val=&quot;00AB30A5&quot;/&gt;&lt;wsp:rsid wsp:val=&quot;00AB4B27&quot;/&gt;&lt;wsp:rsid wsp:val=&quot;00AC002E&quot;/&gt;&lt;wsp:rsid wsp:val=&quot;00AC067B&quot;/&gt;&lt;wsp:rsid wsp:val=&quot;00AC0F20&quot;/&gt;&lt;wsp:rsid wsp:val=&quot;00AC1720&quot;/&gt;&lt;wsp:rsid wsp:val=&quot;00AC41C9&quot;/&gt;&lt;wsp:rsid wsp:val=&quot;00AC4F19&quot;/&gt;&lt;wsp:rsid wsp:val=&quot;00AC4F6F&quot;/&gt;&lt;wsp:rsid wsp:val=&quot;00AC5338&quot;/&gt;&lt;wsp:rsid wsp:val=&quot;00AC5340&quot;/&gt;&lt;wsp:rsid wsp:val=&quot;00AC5A86&quot;/&gt;&lt;wsp:rsid wsp:val=&quot;00AC6511&quot;/&gt;&lt;wsp:rsid wsp:val=&quot;00AC7635&quot;/&gt;&lt;wsp:rsid wsp:val=&quot;00AC7A0E&quot;/&gt;&lt;wsp:rsid wsp:val=&quot;00AD16CC&quot;/&gt;&lt;wsp:rsid wsp:val=&quot;00AD1FD0&quot;/&gt;&lt;wsp:rsid wsp:val=&quot;00AD251F&quot;/&gt;&lt;wsp:rsid wsp:val=&quot;00AD5513&quot;/&gt;&lt;wsp:rsid wsp:val=&quot;00AD5801&quot;/&gt;&lt;wsp:rsid wsp:val=&quot;00AD5BD3&quot;/&gt;&lt;wsp:rsid wsp:val=&quot;00AD6B54&quot;/&gt;&lt;wsp:rsid wsp:val=&quot;00AD6C70&quot;/&gt;&lt;wsp:rsid wsp:val=&quot;00AD7FB9&quot;/&gt;&lt;wsp:rsid wsp:val=&quot;00AE00CC&quot;/&gt;&lt;wsp:rsid wsp:val=&quot;00AE16B9&quot;/&gt;&lt;wsp:rsid wsp:val=&quot;00AE1E70&quot;/&gt;&lt;wsp:rsid wsp:val=&quot;00AF022A&quot;/&gt;&lt;wsp:rsid wsp:val=&quot;00AF1C59&quot;/&gt;&lt;wsp:rsid wsp:val=&quot;00AF2EB5&quot;/&gt;&lt;wsp:rsid wsp:val=&quot;00AF2F71&quot;/&gt;&lt;wsp:rsid wsp:val=&quot;00AF5B5D&quot;/&gt;&lt;wsp:rsid wsp:val=&quot;00AF752D&quot;/&gt;&lt;wsp:rsid wsp:val=&quot;00B01C6A&quot;/&gt;&lt;wsp:rsid wsp:val=&quot;00B01F54&quot;/&gt;&lt;wsp:rsid wsp:val=&quot;00B035E1&quot;/&gt;&lt;wsp:rsid wsp:val=&quot;00B03B9A&quot;/&gt;&lt;wsp:rsid wsp:val=&quot;00B0509E&quot;/&gt;&lt;wsp:rsid wsp:val=&quot;00B07EFA&quot;/&gt;&lt;wsp:rsid wsp:val=&quot;00B1032C&quot;/&gt;&lt;wsp:rsid wsp:val=&quot;00B126B6&quot;/&gt;&lt;wsp:rsid wsp:val=&quot;00B146EC&quot;/&gt;&lt;wsp:rsid wsp:val=&quot;00B1558B&quot;/&gt;&lt;wsp:rsid wsp:val=&quot;00B15DD7&quot;/&gt;&lt;wsp:rsid wsp:val=&quot;00B160C7&quot;/&gt;&lt;wsp:rsid wsp:val=&quot;00B17BCA&quot;/&gt;&lt;wsp:rsid wsp:val=&quot;00B23FA0&quot;/&gt;&lt;wsp:rsid wsp:val=&quot;00B2443A&quot;/&gt;&lt;wsp:rsid wsp:val=&quot;00B24821&quot;/&gt;&lt;wsp:rsid wsp:val=&quot;00B252EA&quot;/&gt;&lt;wsp:rsid wsp:val=&quot;00B2665A&quot;/&gt;&lt;wsp:rsid wsp:val=&quot;00B26725&quot;/&gt;&lt;wsp:rsid wsp:val=&quot;00B269B4&quot;/&gt;&lt;wsp:rsid wsp:val=&quot;00B26AC4&quot;/&gt;&lt;wsp:rsid wsp:val=&quot;00B31B86&quot;/&gt;&lt;wsp:rsid wsp:val=&quot;00B35096&quot;/&gt;&lt;wsp:rsid wsp:val=&quot;00B35D9D&quot;/&gt;&lt;wsp:rsid wsp:val=&quot;00B36E61&quot;/&gt;&lt;wsp:rsid wsp:val=&quot;00B428A3&quot;/&gt;&lt;wsp:rsid wsp:val=&quot;00B43272&quot;/&gt;&lt;wsp:rsid wsp:val=&quot;00B450CA&quot;/&gt;&lt;wsp:rsid wsp:val=&quot;00B51215&quot;/&gt;&lt;wsp:rsid wsp:val=&quot;00B51817&quot;/&gt;&lt;wsp:rsid wsp:val=&quot;00B532EA&quot;/&gt;&lt;wsp:rsid wsp:val=&quot;00B53D57&quot;/&gt;&lt;wsp:rsid wsp:val=&quot;00B53E99&quot;/&gt;&lt;wsp:rsid wsp:val=&quot;00B616FB&quot;/&gt;&lt;wsp:rsid wsp:val=&quot;00B61D22&quot;/&gt;&lt;wsp:rsid wsp:val=&quot;00B62630&quot;/&gt;&lt;wsp:rsid wsp:val=&quot;00B6549F&quot;/&gt;&lt;wsp:rsid wsp:val=&quot;00B6693B&quot;/&gt;&lt;wsp:rsid wsp:val=&quot;00B677B7&quot;/&gt;&lt;wsp:rsid wsp:val=&quot;00B7060E&quot;/&gt;&lt;wsp:rsid wsp:val=&quot;00B720C9&quot;/&gt;&lt;wsp:rsid wsp:val=&quot;00B729DB&quot;/&gt;&lt;wsp:rsid wsp:val=&quot;00B73235&quot;/&gt;&lt;wsp:rsid wsp:val=&quot;00B7337D&quot;/&gt;&lt;wsp:rsid wsp:val=&quot;00B73E60&quot;/&gt;&lt;wsp:rsid wsp:val=&quot;00B74A76&quot;/&gt;&lt;wsp:rsid wsp:val=&quot;00B75F75&quot;/&gt;&lt;wsp:rsid wsp:val=&quot;00B76C50&quot;/&gt;&lt;wsp:rsid wsp:val=&quot;00B825AB&quot;/&gt;&lt;wsp:rsid wsp:val=&quot;00B83717&quot;/&gt;&lt;wsp:rsid wsp:val=&quot;00B84F77&quot;/&gt;&lt;wsp:rsid wsp:val=&quot;00B85A52&quot;/&gt;&lt;wsp:rsid wsp:val=&quot;00B86090&quot;/&gt;&lt;wsp:rsid wsp:val=&quot;00B86A92&quot;/&gt;&lt;wsp:rsid wsp:val=&quot;00B86D4A&quot;/&gt;&lt;wsp:rsid wsp:val=&quot;00B86EE8&quot;/&gt;&lt;wsp:rsid wsp:val=&quot;00B879B9&quot;/&gt;&lt;wsp:rsid wsp:val=&quot;00B923E2&quot;/&gt;&lt;wsp:rsid wsp:val=&quot;00B92B3A&quot;/&gt;&lt;wsp:rsid wsp:val=&quot;00B932E5&quot;/&gt;&lt;wsp:rsid wsp:val=&quot;00B97C6F&quot;/&gt;&lt;wsp:rsid wsp:val=&quot;00BA2727&quot;/&gt;&lt;wsp:rsid wsp:val=&quot;00BA299B&quot;/&gt;&lt;wsp:rsid wsp:val=&quot;00BB09FC&quot;/&gt;&lt;wsp:rsid wsp:val=&quot;00BB1E47&quot;/&gt;&lt;wsp:rsid wsp:val=&quot;00BB3959&quot;/&gt;&lt;wsp:rsid wsp:val=&quot;00BB3D73&quot;/&gt;&lt;wsp:rsid wsp:val=&quot;00BB3E40&quot;/&gt;&lt;wsp:rsid wsp:val=&quot;00BB3F1D&quot;/&gt;&lt;wsp:rsid wsp:val=&quot;00BB4859&quot;/&gt;&lt;wsp:rsid wsp:val=&quot;00BB4E54&quot;/&gt;&lt;wsp:rsid wsp:val=&quot;00BB6DFA&quot;/&gt;&lt;wsp:rsid wsp:val=&quot;00BB7192&quot;/&gt;&lt;wsp:rsid wsp:val=&quot;00BC11C8&quot;/&gt;&lt;wsp:rsid wsp:val=&quot;00BC15B9&quot;/&gt;&lt;wsp:rsid wsp:val=&quot;00BC1BD3&quot;/&gt;&lt;wsp:rsid wsp:val=&quot;00BC1F3A&quot;/&gt;&lt;wsp:rsid wsp:val=&quot;00BC28AA&quot;/&gt;&lt;wsp:rsid wsp:val=&quot;00BC2C17&quot;/&gt;&lt;wsp:rsid wsp:val=&quot;00BC405B&quot;/&gt;&lt;wsp:rsid wsp:val=&quot;00BC426B&quot;/&gt;&lt;wsp:rsid wsp:val=&quot;00BC4B92&quot;/&gt;&lt;wsp:rsid wsp:val=&quot;00BC5AB1&quot;/&gt;&lt;wsp:rsid wsp:val=&quot;00BC5EB8&quot;/&gt;&lt;wsp:rsid wsp:val=&quot;00BC6E3C&quot;/&gt;&lt;wsp:rsid wsp:val=&quot;00BD030E&quot;/&gt;&lt;wsp:rsid wsp:val=&quot;00BD2043&quot;/&gt;&lt;wsp:rsid wsp:val=&quot;00BD36A4&quot;/&gt;&lt;wsp:rsid wsp:val=&quot;00BD3BF4&quot;/&gt;&lt;wsp:rsid wsp:val=&quot;00BD4226&quot;/&gt;&lt;wsp:rsid wsp:val=&quot;00BD5B31&quot;/&gt;&lt;wsp:rsid wsp:val=&quot;00BD6657&quot;/&gt;&lt;wsp:rsid wsp:val=&quot;00BD6773&quot;/&gt;&lt;wsp:rsid wsp:val=&quot;00BD74BE&quot;/&gt;&lt;wsp:rsid wsp:val=&quot;00BE2E5E&quot;/&gt;&lt;wsp:rsid wsp:val=&quot;00BE34A3&quot;/&gt;&lt;wsp:rsid wsp:val=&quot;00BE3EFB&quot;/&gt;&lt;wsp:rsid wsp:val=&quot;00BE54EB&quot;/&gt;&lt;wsp:rsid wsp:val=&quot;00BE7012&quot;/&gt;&lt;wsp:rsid wsp:val=&quot;00BF4521&quot;/&gt;&lt;wsp:rsid wsp:val=&quot;00BF7A39&quot;/&gt;&lt;wsp:rsid wsp:val=&quot;00C00856&quot;/&gt;&lt;wsp:rsid wsp:val=&quot;00C00F69&quot;/&gt;&lt;wsp:rsid wsp:val=&quot;00C01D3B&quot;/&gt;&lt;wsp:rsid wsp:val=&quot;00C01E46&quot;/&gt;&lt;wsp:rsid wsp:val=&quot;00C02634&quot;/&gt;&lt;wsp:rsid wsp:val=&quot;00C10765&quot;/&gt;&lt;wsp:rsid wsp:val=&quot;00C10EC6&quot;/&gt;&lt;wsp:rsid wsp:val=&quot;00C111F8&quot;/&gt;&lt;wsp:rsid wsp:val=&quot;00C11451&quot;/&gt;&lt;wsp:rsid wsp:val=&quot;00C119A2&quot;/&gt;&lt;wsp:rsid wsp:val=&quot;00C157A6&quot;/&gt;&lt;wsp:rsid wsp:val=&quot;00C15B26&quot;/&gt;&lt;wsp:rsid wsp:val=&quot;00C15F61&quot;/&gt;&lt;wsp:rsid wsp:val=&quot;00C166E2&quot;/&gt;&lt;wsp:rsid wsp:val=&quot;00C2013F&quot;/&gt;&lt;wsp:rsid wsp:val=&quot;00C20DE0&quot;/&gt;&lt;wsp:rsid wsp:val=&quot;00C2138F&quot;/&gt;&lt;wsp:rsid wsp:val=&quot;00C220E6&quot;/&gt;&lt;wsp:rsid wsp:val=&quot;00C269E1&quot;/&gt;&lt;wsp:rsid wsp:val=&quot;00C26AE2&quot;/&gt;&lt;wsp:rsid wsp:val=&quot;00C276B4&quot;/&gt;&lt;wsp:rsid wsp:val=&quot;00C300EE&quot;/&gt;&lt;wsp:rsid wsp:val=&quot;00C30998&quot;/&gt;&lt;wsp:rsid wsp:val=&quot;00C30CD5&quot;/&gt;&lt;wsp:rsid wsp:val=&quot;00C32C00&quot;/&gt;&lt;wsp:rsid wsp:val=&quot;00C32F82&quot;/&gt;&lt;wsp:rsid wsp:val=&quot;00C37F22&quot;/&gt;&lt;wsp:rsid wsp:val=&quot;00C40703&quot;/&gt;&lt;wsp:rsid wsp:val=&quot;00C41581&quot;/&gt;&lt;wsp:rsid wsp:val=&quot;00C42D0F&quot;/&gt;&lt;wsp:rsid wsp:val=&quot;00C432CD&quot;/&gt;&lt;wsp:rsid wsp:val=&quot;00C447F2&quot;/&gt;&lt;wsp:rsid wsp:val=&quot;00C44A6E&quot;/&gt;&lt;wsp:rsid wsp:val=&quot;00C46625&quot;/&gt;&lt;wsp:rsid wsp:val=&quot;00C50896&quot;/&gt;&lt;wsp:rsid wsp:val=&quot;00C510F3&quot;/&gt;&lt;wsp:rsid wsp:val=&quot;00C5150E&quot;/&gt;&lt;wsp:rsid wsp:val=&quot;00C5206D&quot;/&gt;&lt;wsp:rsid wsp:val=&quot;00C5338C&quot;/&gt;&lt;wsp:rsid wsp:val=&quot;00C53D26&quot;/&gt;&lt;wsp:rsid wsp:val=&quot;00C551A8&quot;/&gt;&lt;wsp:rsid wsp:val=&quot;00C56E02&quot;/&gt;&lt;wsp:rsid wsp:val=&quot;00C60741&quot;/&gt;&lt;wsp:rsid wsp:val=&quot;00C614CC&quot;/&gt;&lt;wsp:rsid wsp:val=&quot;00C65C91&quot;/&gt;&lt;wsp:rsid wsp:val=&quot;00C66897&quot;/&gt;&lt;wsp:rsid wsp:val=&quot;00C66B5F&quot;/&gt;&lt;wsp:rsid wsp:val=&quot;00C66BDE&quot;/&gt;&lt;wsp:rsid wsp:val=&quot;00C67749&quot;/&gt;&lt;wsp:rsid wsp:val=&quot;00C67A02&quot;/&gt;&lt;wsp:rsid wsp:val=&quot;00C7015B&quot;/&gt;&lt;wsp:rsid wsp:val=&quot;00C739D5&quot;/&gt;&lt;wsp:rsid wsp:val=&quot;00C75302&quot;/&gt;&lt;wsp:rsid wsp:val=&quot;00C771A9&quot;/&gt;&lt;wsp:rsid wsp:val=&quot;00C81ACD&quot;/&gt;&lt;wsp:rsid wsp:val=&quot;00C82676&quot;/&gt;&lt;wsp:rsid wsp:val=&quot;00C826F5&quot;/&gt;&lt;wsp:rsid wsp:val=&quot;00C83876&quot;/&gt;&lt;wsp:rsid wsp:val=&quot;00C8452F&quot;/&gt;&lt;wsp:rsid wsp:val=&quot;00C85847&quot;/&gt;&lt;wsp:rsid wsp:val=&quot;00C87473&quot;/&gt;&lt;wsp:rsid wsp:val=&quot;00C87477&quot;/&gt;&lt;wsp:rsid wsp:val=&quot;00C90683&quot;/&gt;&lt;wsp:rsid wsp:val=&quot;00C91256&quot;/&gt;&lt;wsp:rsid wsp:val=&quot;00C91F72&quot;/&gt;&lt;wsp:rsid wsp:val=&quot;00C934FD&quot;/&gt;&lt;wsp:rsid wsp:val=&quot;00C957D8&quot;/&gt;&lt;wsp:rsid wsp:val=&quot;00C973F4&quot;/&gt;&lt;wsp:rsid wsp:val=&quot;00C9758C&quot;/&gt;&lt;wsp:rsid wsp:val=&quot;00CA3FC3&quot;/&gt;&lt;wsp:rsid wsp:val=&quot;00CA6682&quot;/&gt;&lt;wsp:rsid wsp:val=&quot;00CA68EA&quot;/&gt;&lt;wsp:rsid wsp:val=&quot;00CA6AFA&quot;/&gt;&lt;wsp:rsid wsp:val=&quot;00CA7120&quot;/&gt;&lt;wsp:rsid wsp:val=&quot;00CB041B&quot;/&gt;&lt;wsp:rsid wsp:val=&quot;00CB2837&quot;/&gt;&lt;wsp:rsid wsp:val=&quot;00CB31AD&quot;/&gt;&lt;wsp:rsid wsp:val=&quot;00CB7A82&quot;/&gt;&lt;wsp:rsid wsp:val=&quot;00CC0429&quot;/&gt;&lt;wsp:rsid wsp:val=&quot;00CC0E36&quot;/&gt;&lt;wsp:rsid wsp:val=&quot;00CC1E98&quot;/&gt;&lt;wsp:rsid wsp:val=&quot;00CC3FF5&quot;/&gt;&lt;wsp:rsid wsp:val=&quot;00CC413F&quot;/&gt;&lt;wsp:rsid wsp:val=&quot;00CC667E&quot;/&gt;&lt;wsp:rsid wsp:val=&quot;00CD0A1A&quot;/&gt;&lt;wsp:rsid wsp:val=&quot;00CD2290&quot;/&gt;&lt;wsp:rsid wsp:val=&quot;00CD329E&quot;/&gt;&lt;wsp:rsid wsp:val=&quot;00CD3C5E&quot;/&gt;&lt;wsp:rsid wsp:val=&quot;00CD4F55&quot;/&gt;&lt;wsp:rsid wsp:val=&quot;00CD5859&quot;/&gt;&lt;wsp:rsid wsp:val=&quot;00CD5BB1&quot;/&gt;&lt;wsp:rsid wsp:val=&quot;00CD6F72&quot;/&gt;&lt;wsp:rsid wsp:val=&quot;00CD742C&quot;/&gt;&lt;wsp:rsid wsp:val=&quot;00CD7832&quot;/&gt;&lt;wsp:rsid wsp:val=&quot;00CE0936&quot;/&gt;&lt;wsp:rsid wsp:val=&quot;00CE1211&quot;/&gt;&lt;wsp:rsid wsp:val=&quot;00CE1345&quot;/&gt;&lt;wsp:rsid wsp:val=&quot;00CE275F&quot;/&gt;&lt;wsp:rsid wsp:val=&quot;00CE2960&quot;/&gt;&lt;wsp:rsid wsp:val=&quot;00CE2A16&quot;/&gt;&lt;wsp:rsid wsp:val=&quot;00CE4FE6&quot;/&gt;&lt;wsp:rsid wsp:val=&quot;00CE59BE&quot;/&gt;&lt;wsp:rsid wsp:val=&quot;00CE59F6&quot;/&gt;&lt;wsp:rsid wsp:val=&quot;00CE67F8&quot;/&gt;&lt;wsp:rsid wsp:val=&quot;00CF0A9C&quot;/&gt;&lt;wsp:rsid wsp:val=&quot;00CF2083&quot;/&gt;&lt;wsp:rsid wsp:val=&quot;00CF2CFF&quot;/&gt;&lt;wsp:rsid wsp:val=&quot;00CF4D37&quot;/&gt;&lt;wsp:rsid wsp:val=&quot;00CF52B5&quot;/&gt;&lt;wsp:rsid wsp:val=&quot;00CF6134&quot;/&gt;&lt;wsp:rsid wsp:val=&quot;00D05311&quot;/&gt;&lt;wsp:rsid wsp:val=&quot;00D05C7A&quot;/&gt;&lt;wsp:rsid wsp:val=&quot;00D105D0&quot;/&gt;&lt;wsp:rsid wsp:val=&quot;00D10C6B&quot;/&gt;&lt;wsp:rsid wsp:val=&quot;00D11498&quot;/&gt;&lt;wsp:rsid wsp:val=&quot;00D119A0&quot;/&gt;&lt;wsp:rsid wsp:val=&quot;00D120E4&quot;/&gt;&lt;wsp:rsid wsp:val=&quot;00D142C3&quot;/&gt;&lt;wsp:rsid wsp:val=&quot;00D150F6&quot;/&gt;&lt;wsp:rsid wsp:val=&quot;00D153E5&quot;/&gt;&lt;wsp:rsid wsp:val=&quot;00D158AE&quot;/&gt;&lt;wsp:rsid wsp:val=&quot;00D16EC0&quot;/&gt;&lt;wsp:rsid wsp:val=&quot;00D20802&quot;/&gt;&lt;wsp:rsid wsp:val=&quot;00D22E2D&quot;/&gt;&lt;wsp:rsid wsp:val=&quot;00D2322B&quot;/&gt;&lt;wsp:rsid wsp:val=&quot;00D26F02&quot;/&gt;&lt;wsp:rsid wsp:val=&quot;00D275D1&quot;/&gt;&lt;wsp:rsid wsp:val=&quot;00D30815&quot;/&gt;&lt;wsp:rsid wsp:val=&quot;00D30DFF&quot;/&gt;&lt;wsp:rsid wsp:val=&quot;00D33D82&quot;/&gt;&lt;wsp:rsid wsp:val=&quot;00D33E3F&quot;/&gt;&lt;wsp:rsid wsp:val=&quot;00D34338&quot;/&gt;&lt;wsp:rsid wsp:val=&quot;00D34792&quot;/&gt;&lt;wsp:rsid wsp:val=&quot;00D3536A&quot;/&gt;&lt;wsp:rsid wsp:val=&quot;00D40A21&quot;/&gt;&lt;wsp:rsid wsp:val=&quot;00D41C42&quot;/&gt;&lt;wsp:rsid wsp:val=&quot;00D41F2C&quot;/&gt;&lt;wsp:rsid wsp:val=&quot;00D42183&quot;/&gt;&lt;wsp:rsid wsp:val=&quot;00D43354&quot;/&gt;&lt;wsp:rsid wsp:val=&quot;00D46F56&quot;/&gt;&lt;wsp:rsid wsp:val=&quot;00D475EA&quot;/&gt;&lt;wsp:rsid wsp:val=&quot;00D47BA0&quot;/&gt;&lt;wsp:rsid wsp:val=&quot;00D50030&quot;/&gt;&lt;wsp:rsid wsp:val=&quot;00D51D8C&quot;/&gt;&lt;wsp:rsid wsp:val=&quot;00D52B8F&quot;/&gt;&lt;wsp:rsid wsp:val=&quot;00D538BB&quot;/&gt;&lt;wsp:rsid wsp:val=&quot;00D5448A&quot;/&gt;&lt;wsp:rsid wsp:val=&quot;00D57FA3&quot;/&gt;&lt;wsp:rsid wsp:val=&quot;00D60678&quot;/&gt;&lt;wsp:rsid wsp:val=&quot;00D637B2&quot;/&gt;&lt;wsp:rsid wsp:val=&quot;00D65FB6&quot;/&gt;&lt;wsp:rsid wsp:val=&quot;00D677E3&quot;/&gt;&lt;wsp:rsid wsp:val=&quot;00D7089C&quot;/&gt;&lt;wsp:rsid wsp:val=&quot;00D73293&quot;/&gt;&lt;wsp:rsid wsp:val=&quot;00D73DA3&quot;/&gt;&lt;wsp:rsid wsp:val=&quot;00D7415E&quot;/&gt;&lt;wsp:rsid wsp:val=&quot;00D75082&quot;/&gt;&lt;wsp:rsid wsp:val=&quot;00D75654&quot;/&gt;&lt;wsp:rsid wsp:val=&quot;00D76B03&quot;/&gt;&lt;wsp:rsid wsp:val=&quot;00D77CC0&quot;/&gt;&lt;wsp:rsid wsp:val=&quot;00D80859&quot;/&gt;&lt;wsp:rsid wsp:val=&quot;00D86D2B&quot;/&gt;&lt;wsp:rsid wsp:val=&quot;00D8794C&quot;/&gt;&lt;wsp:rsid wsp:val=&quot;00D87C59&quot;/&gt;&lt;wsp:rsid wsp:val=&quot;00D906E5&quot;/&gt;&lt;wsp:rsid wsp:val=&quot;00D9229B&quot;/&gt;&lt;wsp:rsid wsp:val=&quot;00D92444&quot;/&gt;&lt;wsp:rsid wsp:val=&quot;00D93108&quot;/&gt;&lt;wsp:rsid wsp:val=&quot;00D95A5E&quot;/&gt;&lt;wsp:rsid wsp:val=&quot;00D95B1C&quot;/&gt;&lt;wsp:rsid wsp:val=&quot;00D9694C&quot;/&gt;&lt;wsp:rsid wsp:val=&quot;00D96D38&quot;/&gt;&lt;wsp:rsid wsp:val=&quot;00D97603&quot;/&gt;&lt;wsp:rsid wsp:val=&quot;00D97855&quot;/&gt;&lt;wsp:rsid wsp:val=&quot;00DA02E8&quot;/&gt;&lt;wsp:rsid wsp:val=&quot;00DA0C26&quot;/&gt;&lt;wsp:rsid wsp:val=&quot;00DA5AC3&quot;/&gt;&lt;wsp:rsid wsp:val=&quot;00DA66A0&quot;/&gt;&lt;wsp:rsid wsp:val=&quot;00DB0977&quot;/&gt;&lt;wsp:rsid wsp:val=&quot;00DB51F3&quot;/&gt;&lt;wsp:rsid wsp:val=&quot;00DB594A&quot;/&gt;&lt;wsp:rsid wsp:val=&quot;00DB59F7&quot;/&gt;&lt;wsp:rsid wsp:val=&quot;00DB6ECC&quot;/&gt;&lt;wsp:rsid wsp:val=&quot;00DB7244&quot;/&gt;&lt;wsp:rsid wsp:val=&quot;00DB7693&quot;/&gt;&lt;wsp:rsid wsp:val=&quot;00DC00AF&quot;/&gt;&lt;wsp:rsid wsp:val=&quot;00DC1AD9&quot;/&gt;&lt;wsp:rsid wsp:val=&quot;00DC30E8&quot;/&gt;&lt;wsp:rsid wsp:val=&quot;00DC606A&quot;/&gt;&lt;wsp:rsid wsp:val=&quot;00DC7041&quot;/&gt;&lt;wsp:rsid wsp:val=&quot;00DC70FD&quot;/&gt;&lt;wsp:rsid wsp:val=&quot;00DC77C7&quot;/&gt;&lt;wsp:rsid wsp:val=&quot;00DD0418&quot;/&gt;&lt;wsp:rsid wsp:val=&quot;00DD119D&quot;/&gt;&lt;wsp:rsid wsp:val=&quot;00DD14BE&quot;/&gt;&lt;wsp:rsid wsp:val=&quot;00DD1AB3&quot;/&gt;&lt;wsp:rsid wsp:val=&quot;00DD7A80&quot;/&gt;&lt;wsp:rsid wsp:val=&quot;00DE1F9E&quot;/&gt;&lt;wsp:rsid wsp:val=&quot;00DE25E3&quot;/&gt;&lt;wsp:rsid wsp:val=&quot;00DE3311&quot;/&gt;&lt;wsp:rsid wsp:val=&quot;00DE3842&quot;/&gt;&lt;wsp:rsid wsp:val=&quot;00DE48AD&quot;/&gt;&lt;wsp:rsid wsp:val=&quot;00DF3777&quot;/&gt;&lt;wsp:rsid wsp:val=&quot;00DF3ADD&quot;/&gt;&lt;wsp:rsid wsp:val=&quot;00DF47F1&quot;/&gt;&lt;wsp:rsid wsp:val=&quot;00DF4A23&quot;/&gt;&lt;wsp:rsid wsp:val=&quot;00DF6901&quot;/&gt;&lt;wsp:rsid wsp:val=&quot;00DF76A7&quot;/&gt;&lt;wsp:rsid wsp:val=&quot;00DF76CF&quot;/&gt;&lt;wsp:rsid wsp:val=&quot;00E012F0&quot;/&gt;&lt;wsp:rsid wsp:val=&quot;00E027B9&quot;/&gt;&lt;wsp:rsid wsp:val=&quot;00E02E05&quot;/&gt;&lt;wsp:rsid wsp:val=&quot;00E113D6&quot;/&gt;&lt;wsp:rsid wsp:val=&quot;00E12C46&quot;/&gt;&lt;wsp:rsid wsp:val=&quot;00E132F9&quot;/&gt;&lt;wsp:rsid wsp:val=&quot;00E13B4C&quot;/&gt;&lt;wsp:rsid wsp:val=&quot;00E13F08&quot;/&gt;&lt;wsp:rsid wsp:val=&quot;00E1426B&quot;/&gt;&lt;wsp:rsid wsp:val=&quot;00E175A9&quot;/&gt;&lt;wsp:rsid wsp:val=&quot;00E178AF&quot;/&gt;&lt;wsp:rsid wsp:val=&quot;00E22277&quot;/&gt;&lt;wsp:rsid wsp:val=&quot;00E254C7&quot;/&gt;&lt;wsp:rsid wsp:val=&quot;00E31202&quot;/&gt;&lt;wsp:rsid wsp:val=&quot;00E34B1F&quot;/&gt;&lt;wsp:rsid wsp:val=&quot;00E352DD&quot;/&gt;&lt;wsp:rsid wsp:val=&quot;00E357D7&quot;/&gt;&lt;wsp:rsid wsp:val=&quot;00E3583C&quot;/&gt;&lt;wsp:rsid wsp:val=&quot;00E37099&quot;/&gt;&lt;wsp:rsid wsp:val=&quot;00E37A0A&quot;/&gt;&lt;wsp:rsid wsp:val=&quot;00E404F6&quot;/&gt;&lt;wsp:rsid wsp:val=&quot;00E4373A&quot;/&gt;&lt;wsp:rsid wsp:val=&quot;00E45A36&quot;/&gt;&lt;wsp:rsid wsp:val=&quot;00E47591&quot;/&gt;&lt;wsp:rsid wsp:val=&quot;00E476CB&quot;/&gt;&lt;wsp:rsid wsp:val=&quot;00E47A80&quot;/&gt;&lt;wsp:rsid wsp:val=&quot;00E51349&quot;/&gt;&lt;wsp:rsid wsp:val=&quot;00E53899&quot;/&gt;&lt;wsp:rsid wsp:val=&quot;00E604BB&quot;/&gt;&lt;wsp:rsid wsp:val=&quot;00E60BDB&quot;/&gt;&lt;wsp:rsid wsp:val=&quot;00E625AD&quot;/&gt;&lt;wsp:rsid wsp:val=&quot;00E633D6&quot;/&gt;&lt;wsp:rsid wsp:val=&quot;00E63BEC&quot;/&gt;&lt;wsp:rsid wsp:val=&quot;00E644C9&quot;/&gt;&lt;wsp:rsid wsp:val=&quot;00E6689E&quot;/&gt;&lt;wsp:rsid wsp:val=&quot;00E66CF2&quot;/&gt;&lt;wsp:rsid wsp:val=&quot;00E70035&quot;/&gt;&lt;wsp:rsid wsp:val=&quot;00E72E26&quot;/&gt;&lt;wsp:rsid wsp:val=&quot;00E73016&quot;/&gt;&lt;wsp:rsid wsp:val=&quot;00E7318A&quot;/&gt;&lt;wsp:rsid wsp:val=&quot;00E7621C&quot;/&gt;&lt;wsp:rsid wsp:val=&quot;00E779D5&quot;/&gt;&lt;wsp:rsid wsp:val=&quot;00E81942&quot;/&gt;&lt;wsp:rsid wsp:val=&quot;00E831A0&quot;/&gt;&lt;wsp:rsid wsp:val=&quot;00E831B1&quot;/&gt;&lt;wsp:rsid wsp:val=&quot;00E84666&quot;/&gt;&lt;wsp:rsid wsp:val=&quot;00E84BD0&quot;/&gt;&lt;wsp:rsid wsp:val=&quot;00E84E7B&quot;/&gt;&lt;wsp:rsid wsp:val=&quot;00E85919&quot;/&gt;&lt;wsp:rsid wsp:val=&quot;00E86FB9&quot;/&gt;&lt;wsp:rsid wsp:val=&quot;00E870B3&quot;/&gt;&lt;wsp:rsid wsp:val=&quot;00E91391&quot;/&gt;&lt;wsp:rsid wsp:val=&quot;00E9241B&quot;/&gt;&lt;wsp:rsid wsp:val=&quot;00E938B7&quot;/&gt;&lt;wsp:rsid wsp:val=&quot;00E95246&quot;/&gt;&lt;wsp:rsid wsp:val=&quot;00E954BC&quot;/&gt;&lt;wsp:rsid wsp:val=&quot;00E95668&quot;/&gt;&lt;wsp:rsid wsp:val=&quot;00E95DBB&quot;/&gt;&lt;wsp:rsid wsp:val=&quot;00EA13A2&quot;/&gt;&lt;wsp:rsid wsp:val=&quot;00EA3F06&quot;/&gt;&lt;wsp:rsid wsp:val=&quot;00EA499B&quot;/&gt;&lt;wsp:rsid wsp:val=&quot;00EA49A7&quot;/&gt;&lt;wsp:rsid wsp:val=&quot;00EA57BF&quot;/&gt;&lt;wsp:rsid wsp:val=&quot;00EA57F1&quot;/&gt;&lt;wsp:rsid wsp:val=&quot;00EA60CF&quot;/&gt;&lt;wsp:rsid wsp:val=&quot;00EA65E2&quot;/&gt;&lt;wsp:rsid wsp:val=&quot;00EA6632&quot;/&gt;&lt;wsp:rsid wsp:val=&quot;00EA6C56&quot;/&gt;&lt;wsp:rsid wsp:val=&quot;00EA7BC1&quot;/&gt;&lt;wsp:rsid wsp:val=&quot;00EB2168&quot;/&gt;&lt;wsp:rsid wsp:val=&quot;00EB34D6&quot;/&gt;&lt;wsp:rsid wsp:val=&quot;00EB37D4&quot;/&gt;&lt;wsp:rsid wsp:val=&quot;00EB3C87&quot;/&gt;&lt;wsp:rsid wsp:val=&quot;00EB4643&quot;/&gt;&lt;wsp:rsid wsp:val=&quot;00EB7303&quot;/&gt;&lt;wsp:rsid wsp:val=&quot;00EB744A&quot;/&gt;&lt;wsp:rsid wsp:val=&quot;00EC095C&quot;/&gt;&lt;wsp:rsid wsp:val=&quot;00EC0AE4&quot;/&gt;&lt;wsp:rsid wsp:val=&quot;00EC185B&quot;/&gt;&lt;wsp:rsid wsp:val=&quot;00EC59D9&quot;/&gt;&lt;wsp:rsid wsp:val=&quot;00EC6134&quot;/&gt;&lt;wsp:rsid wsp:val=&quot;00EC61C3&quot;/&gt;&lt;wsp:rsid wsp:val=&quot;00EC68CF&quot;/&gt;&lt;wsp:rsid wsp:val=&quot;00EC6C6D&quot;/&gt;&lt;wsp:rsid wsp:val=&quot;00EC7ED5&quot;/&gt;&lt;wsp:rsid wsp:val=&quot;00ED0309&quot;/&gt;&lt;wsp:rsid wsp:val=&quot;00ED3548&quot;/&gt;&lt;wsp:rsid wsp:val=&quot;00ED356E&quot;/&gt;&lt;wsp:rsid wsp:val=&quot;00ED4223&quot;/&gt;&lt;wsp:rsid wsp:val=&quot;00ED5249&quot;/&gt;&lt;wsp:rsid wsp:val=&quot;00ED6559&quot;/&gt;&lt;wsp:rsid wsp:val=&quot;00ED6D5F&quot;/&gt;&lt;wsp:rsid wsp:val=&quot;00EE0D11&quot;/&gt;&lt;wsp:rsid wsp:val=&quot;00EE1491&quot;/&gt;&lt;wsp:rsid wsp:val=&quot;00EE171A&quot;/&gt;&lt;wsp:rsid wsp:val=&quot;00EE19C5&quot;/&gt;&lt;wsp:rsid wsp:val=&quot;00EE1E0C&quot;/&gt;&lt;wsp:rsid wsp:val=&quot;00EE69F2&quot;/&gt;&lt;wsp:rsid wsp:val=&quot;00EE6D99&quot;/&gt;&lt;wsp:rsid wsp:val=&quot;00EF0FA2&quot;/&gt;&lt;wsp:rsid wsp:val=&quot;00EF0FB3&quot;/&gt;&lt;wsp:rsid wsp:val=&quot;00EF369A&quot;/&gt;&lt;wsp:rsid wsp:val=&quot;00EF478C&quot;/&gt;&lt;wsp:rsid wsp:val=&quot;00EF5D87&quot;/&gt;&lt;wsp:rsid wsp:val=&quot;00F01192&quot;/&gt;&lt;wsp:rsid wsp:val=&quot;00F01DAE&quot;/&gt;&lt;wsp:rsid wsp:val=&quot;00F02356&quot;/&gt;&lt;wsp:rsid wsp:val=&quot;00F026B3&quot;/&gt;&lt;wsp:rsid wsp:val=&quot;00F02B81&quot;/&gt;&lt;wsp:rsid wsp:val=&quot;00F04270&quot;/&gt;&lt;wsp:rsid wsp:val=&quot;00F05E17&quot;/&gt;&lt;wsp:rsid wsp:val=&quot;00F05F55&quot;/&gt;&lt;wsp:rsid wsp:val=&quot;00F06C76&quot;/&gt;&lt;wsp:rsid wsp:val=&quot;00F15DFD&quot;/&gt;&lt;wsp:rsid wsp:val=&quot;00F21853&quot;/&gt;&lt;wsp:rsid wsp:val=&quot;00F21FC0&quot;/&gt;&lt;wsp:rsid wsp:val=&quot;00F220A4&quot;/&gt;&lt;wsp:rsid wsp:val=&quot;00F23AF0&quot;/&gt;&lt;wsp:rsid wsp:val=&quot;00F23BF0&quot;/&gt;&lt;wsp:rsid wsp:val=&quot;00F31257&quot;/&gt;&lt;wsp:rsid wsp:val=&quot;00F31E56&quot;/&gt;&lt;wsp:rsid wsp:val=&quot;00F31EE5&quot;/&gt;&lt;wsp:rsid wsp:val=&quot;00F327C1&quot;/&gt;&lt;wsp:rsid wsp:val=&quot;00F32C49&quot;/&gt;&lt;wsp:rsid wsp:val=&quot;00F32F02&quot;/&gt;&lt;wsp:rsid wsp:val=&quot;00F34586&quot;/&gt;&lt;wsp:rsid wsp:val=&quot;00F365AA&quot;/&gt;&lt;wsp:rsid wsp:val=&quot;00F417AC&quot;/&gt;&lt;wsp:rsid wsp:val=&quot;00F42A38&quot;/&gt;&lt;wsp:rsid wsp:val=&quot;00F4313B&quot;/&gt;&lt;wsp:rsid wsp:val=&quot;00F45018&quot;/&gt;&lt;wsp:rsid wsp:val=&quot;00F46E66&quot;/&gt;&lt;wsp:rsid wsp:val=&quot;00F50366&quot;/&gt;&lt;wsp:rsid wsp:val=&quot;00F50B54&quot;/&gt;&lt;wsp:rsid wsp:val=&quot;00F51841&quot;/&gt;&lt;wsp:rsid wsp:val=&quot;00F53E75&quot;/&gt;&lt;wsp:rsid wsp:val=&quot;00F55248&quot;/&gt;&lt;wsp:rsid wsp:val=&quot;00F55CBE&quot;/&gt;&lt;wsp:rsid wsp:val=&quot;00F579CF&quot;/&gt;&lt;wsp:rsid wsp:val=&quot;00F61A4F&quot;/&gt;&lt;wsp:rsid wsp:val=&quot;00F6314D&quot;/&gt;&lt;wsp:rsid wsp:val=&quot;00F632F8&quot;/&gt;&lt;wsp:rsid wsp:val=&quot;00F666B0&quot;/&gt;&lt;wsp:rsid wsp:val=&quot;00F66825&quot;/&gt;&lt;wsp:rsid wsp:val=&quot;00F67052&quot;/&gt;&lt;wsp:rsid wsp:val=&quot;00F677CD&quot;/&gt;&lt;wsp:rsid wsp:val=&quot;00F705E7&quot;/&gt;&lt;wsp:rsid wsp:val=&quot;00F74130&quot;/&gt;&lt;wsp:rsid wsp:val=&quot;00F75EEF&quot;/&gt;&lt;wsp:rsid wsp:val=&quot;00F77491&quot;/&gt;&lt;wsp:rsid wsp:val=&quot;00F828B2&quot;/&gt;&lt;wsp:rsid wsp:val=&quot;00F830D6&quot;/&gt;&lt;wsp:rsid wsp:val=&quot;00F8327C&quot;/&gt;&lt;wsp:rsid wsp:val=&quot;00F84DA0&quot;/&gt;&lt;wsp:rsid wsp:val=&quot;00F86E2B&quot;/&gt;&lt;wsp:rsid wsp:val=&quot;00F87CE3&quot;/&gt;&lt;wsp:rsid wsp:val=&quot;00F9154F&quot;/&gt;&lt;wsp:rsid wsp:val=&quot;00F93067&quot;/&gt;&lt;wsp:rsid wsp:val=&quot;00F93D9A&quot;/&gt;&lt;wsp:rsid wsp:val=&quot;00F9659D&quot;/&gt;&lt;wsp:rsid wsp:val=&quot;00F97DF3&quot;/&gt;&lt;wsp:rsid wsp:val=&quot;00FA02BD&quot;/&gt;&lt;wsp:rsid wsp:val=&quot;00FA10FB&quot;/&gt;&lt;wsp:rsid wsp:val=&quot;00FA1F68&quot;/&gt;&lt;wsp:rsid wsp:val=&quot;00FA208C&quot;/&gt;&lt;wsp:rsid wsp:val=&quot;00FA3196&quot;/&gt;&lt;wsp:rsid wsp:val=&quot;00FA347D&quot;/&gt;&lt;wsp:rsid wsp:val=&quot;00FB2094&quot;/&gt;&lt;wsp:rsid wsp:val=&quot;00FB36A4&quot;/&gt;&lt;wsp:rsid wsp:val=&quot;00FB3DDE&quot;/&gt;&lt;wsp:rsid wsp:val=&quot;00FB4A97&quot;/&gt;&lt;wsp:rsid wsp:val=&quot;00FB5119&quot;/&gt;&lt;wsp:rsid wsp:val=&quot;00FC06CB&quot;/&gt;&lt;wsp:rsid wsp:val=&quot;00FC0E1B&quot;/&gt;&lt;wsp:rsid wsp:val=&quot;00FC2C7C&quot;/&gt;&lt;wsp:rsid wsp:val=&quot;00FC3281&quot;/&gt;&lt;wsp:rsid wsp:val=&quot;00FC7D26&quot;/&gt;&lt;wsp:rsid wsp:val=&quot;00FD1FFC&quot;/&gt;&lt;wsp:rsid wsp:val=&quot;00FD2D6B&quot;/&gt;&lt;wsp:rsid wsp:val=&quot;00FD6BF7&quot;/&gt;&lt;wsp:rsid wsp:val=&quot;00FD746A&quot;/&gt;&lt;wsp:rsid wsp:val=&quot;00FE030F&quot;/&gt;&lt;wsp:rsid wsp:val=&quot;00FE10F6&quot;/&gt;&lt;wsp:rsid wsp:val=&quot;00FE22D3&quot;/&gt;&lt;wsp:rsid wsp:val=&quot;00FE2BE4&quot;/&gt;&lt;wsp:rsid wsp:val=&quot;00FE34DE&quot;/&gt;&lt;wsp:rsid wsp:val=&quot;00FE379A&quot;/&gt;&lt;wsp:rsid wsp:val=&quot;00FE5151&quot;/&gt;&lt;wsp:rsid wsp:val=&quot;00FF2CEE&quot;/&gt;&lt;wsp:rsid wsp:val=&quot;00FF5C29&quot;/&gt;&lt;wsp:rsid wsp:val=&quot;00FF77C7&quot;/&gt;&lt;/wsp:rsids&gt;&lt;/w:docPr&gt;&lt;w:body&gt;&lt;wx:sect&gt;&lt;w:p wsp:rsidR=&quot;00000000&quot; wsp:rsidRDefault=&quot;00377AB6&quot; wsp:rsidP=&quot;00377AB6&quot;&gt;&lt;m:oMathPara&gt;&lt;m:oMath&gt;&lt;m:r&gt;&lt;w:rPr&gt;&lt;w:rFonts w:ascii=&quot;Cambria Math&quot; w:fareast=&quot;Arial&quot; w:h-ansi=&quot;Cambria Math&quot; w:cs=&quot;Calibri&quot;/&gt;&lt;wx:font wx:val=&quot;Cambria Math&quot;/&gt;&lt;w:i/&gt;&lt;/w:rPr&gt;&lt;m:t&gt; &lt;/m:t&gt;&lt;/m:r&gt;&lt;m:f&gt;&lt;m:fPr&gt;&lt;m:ctrlPr&gt;&lt;w:rPr&gt;&lt;w:rFonts w:ascii=&quot;Cambria Math&quot; w:fareast=&quot;Arial&quot; w:h-ansi=&quot;Cambria Math&quot; w:cs=&quot;Calibri&quot;/&gt;&lt;wx:font wx:val=&quot;Cambria Math&quot;/&gt;&lt;w:i/&gt;&lt;/w:rPr&gt;&lt;/m:ctrlPr&gt;&lt;/m:fPr&gt;&lt;m:num&gt;&lt;m:r&gt;&lt;w:rPr&gt;&lt;w:rFonts w:ascii=&quot;Cambria Math&quot; w:fareast=&quot;Arial&quot; w:h-ansi=&quot;Cambria Math&quot; w:cs=&quot;Calibri&quot;/&gt;&lt;wx:font wx:val=&quot;Cambria Math&quot;/&gt;&lt;w:i/&gt;&lt;/w:rPr&gt;&lt;m:t&gt;2&lt;/m:t&gt;&lt;/m:r&gt;&lt;/m:num&gt;&lt;m:den&gt;&lt;m:r&gt;&lt;w:rPr&gt;&lt;w:rFonts w:ascii=&quot;Cambria Math&quot; w:fareast=&quot;Arial&quot; w:h-ansi=&quot;Cambria Math&quot; w:cs=&quot;Calibri&quot;/&gt;&lt;wx:font wx:val=&quot;Cambria Math&quot;/&gt;&lt;w:i/&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004B3E40" w:rsidRPr="00CE6C45">
              <w:rPr>
                <w:rFonts w:eastAsia="Arial" w:cs="Calibri"/>
                <w:sz w:val="22"/>
                <w:szCs w:val="22"/>
                <w:lang w:eastAsia="en-US"/>
              </w:rPr>
              <w:fldChar w:fldCharType="end"/>
            </w:r>
            <w:r w:rsidR="00D50030" w:rsidRPr="00CE6C45">
              <w:rPr>
                <w:rFonts w:eastAsia="Arial" w:cs="Calibri"/>
                <w:sz w:val="22"/>
                <w:szCs w:val="22"/>
                <w:lang w:eastAsia="en-US"/>
              </w:rPr>
              <w:t xml:space="preserve"> </w:t>
            </w:r>
            <w:r w:rsidR="0057579D" w:rsidRPr="00CE6C45">
              <w:rPr>
                <w:rFonts w:eastAsia="Arial" w:cs="Calibri"/>
                <w:sz w:val="22"/>
                <w:szCs w:val="22"/>
                <w:lang w:val="mk-MK" w:eastAsia="en-US"/>
              </w:rPr>
              <w:t xml:space="preserve"> </w:t>
            </w:r>
            <w:r w:rsidR="005E69E0" w:rsidRPr="00CE6C45">
              <w:rPr>
                <w:rFonts w:eastAsia="Arial" w:cs="Calibri"/>
                <w:sz w:val="22"/>
                <w:szCs w:val="22"/>
                <w:lang w:eastAsia="en-US"/>
              </w:rPr>
              <w:t>или</w:t>
            </w:r>
            <w:r w:rsidR="00D50030" w:rsidRPr="00CE6C45">
              <w:rPr>
                <w:rFonts w:eastAsia="Arial" w:cs="Calibri"/>
                <w:sz w:val="22"/>
                <w:szCs w:val="22"/>
                <w:lang w:eastAsia="en-US"/>
              </w:rPr>
              <w:t xml:space="preserve">  </w:t>
            </w:r>
            <w:r w:rsidR="004B3E40" w:rsidRPr="00CE6C45">
              <w:rPr>
                <w:rFonts w:eastAsia="Arial" w:cs="Calibri"/>
                <w:sz w:val="22"/>
                <w:szCs w:val="22"/>
                <w:lang w:eastAsia="en-US"/>
              </w:rPr>
              <w:fldChar w:fldCharType="begin"/>
            </w:r>
            <w:r w:rsidR="004B3E40" w:rsidRPr="00CE6C45">
              <w:rPr>
                <w:rFonts w:eastAsia="Arial" w:cs="Calibri"/>
                <w:sz w:val="22"/>
                <w:szCs w:val="22"/>
                <w:lang w:eastAsia="en-US"/>
              </w:rPr>
              <w:instrText xml:space="preserve"> QUOTE </w:instrText>
            </w:r>
            <w:r w:rsidR="004B3E40" w:rsidRPr="00CE6C45">
              <w:rPr>
                <w:position w:val="-14"/>
                <w:sz w:val="22"/>
                <w:szCs w:val="22"/>
                <w:lang w:eastAsia="en-US"/>
              </w:rPr>
              <w:pict w14:anchorId="044BCAB3">
                <v:shape id="_x0000_i1042" type="#_x0000_t75" style="width:4.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794D&quot;/&gt;&lt;wsp:rsid wsp:val=&quot;00000621&quot;/&gt;&lt;wsp:rsid wsp:val=&quot;0000132B&quot;/&gt;&lt;wsp:rsid wsp:val=&quot;00003E42&quot;/&gt;&lt;wsp:rsid wsp:val=&quot;000044C4&quot;/&gt;&lt;wsp:rsid wsp:val=&quot;00006C26&quot;/&gt;&lt;wsp:rsid wsp:val=&quot;00011392&quot;/&gt;&lt;wsp:rsid wsp:val=&quot;00011C50&quot;/&gt;&lt;wsp:rsid wsp:val=&quot;00011CEC&quot;/&gt;&lt;wsp:rsid wsp:val=&quot;0001386B&quot;/&gt;&lt;wsp:rsid wsp:val=&quot;00013FE0&quot;/&gt;&lt;wsp:rsid wsp:val=&quot;00015ED0&quot;/&gt;&lt;wsp:rsid wsp:val=&quot;00016C4D&quot;/&gt;&lt;wsp:rsid wsp:val=&quot;0001706F&quot;/&gt;&lt;wsp:rsid wsp:val=&quot;0001721E&quot;/&gt;&lt;wsp:rsid wsp:val=&quot;00017745&quot;/&gt;&lt;wsp:rsid wsp:val=&quot;00017BD8&quot;/&gt;&lt;wsp:rsid wsp:val=&quot;00020C57&quot;/&gt;&lt;wsp:rsid wsp:val=&quot;00020C58&quot;/&gt;&lt;wsp:rsid wsp:val=&quot;00021AF5&quot;/&gt;&lt;wsp:rsid wsp:val=&quot;00021C3C&quot;/&gt;&lt;wsp:rsid wsp:val=&quot;00023830&quot;/&gt;&lt;wsp:rsid wsp:val=&quot;000244D5&quot;/&gt;&lt;wsp:rsid wsp:val=&quot;00024B89&quot;/&gt;&lt;wsp:rsid wsp:val=&quot;00025909&quot;/&gt;&lt;wsp:rsid wsp:val=&quot;00030E21&quot;/&gt;&lt;wsp:rsid wsp:val=&quot;00030FFA&quot;/&gt;&lt;wsp:rsid wsp:val=&quot;00031CC4&quot;/&gt;&lt;wsp:rsid wsp:val=&quot;0003403C&quot;/&gt;&lt;wsp:rsid wsp:val=&quot;00035D7A&quot;/&gt;&lt;wsp:rsid wsp:val=&quot;00036351&quot;/&gt;&lt;wsp:rsid wsp:val=&quot;00036F7E&quot;/&gt;&lt;wsp:rsid wsp:val=&quot;00037FDD&quot;/&gt;&lt;wsp:rsid wsp:val=&quot;000404F6&quot;/&gt;&lt;wsp:rsid wsp:val=&quot;00041688&quot;/&gt;&lt;wsp:rsid wsp:val=&quot;0004366B&quot;/&gt;&lt;wsp:rsid wsp:val=&quot;00050696&quot;/&gt;&lt;wsp:rsid wsp:val=&quot;00052347&quot;/&gt;&lt;wsp:rsid wsp:val=&quot;000524D9&quot;/&gt;&lt;wsp:rsid wsp:val=&quot;0005590E&quot;/&gt;&lt;wsp:rsid wsp:val=&quot;000559EB&quot;/&gt;&lt;wsp:rsid wsp:val=&quot;00060ADE&quot;/&gt;&lt;wsp:rsid wsp:val=&quot;000630E7&quot;/&gt;&lt;wsp:rsid wsp:val=&quot;00063D1F&quot;/&gt;&lt;wsp:rsid wsp:val=&quot;00066D89&quot;/&gt;&lt;wsp:rsid wsp:val=&quot;0007197D&quot;/&gt;&lt;wsp:rsid wsp:val=&quot;00072C62&quot;/&gt;&lt;wsp:rsid wsp:val=&quot;0007302D&quot;/&gt;&lt;wsp:rsid wsp:val=&quot;00073D30&quot;/&gt;&lt;wsp:rsid wsp:val=&quot;000744ED&quot;/&gt;&lt;wsp:rsid wsp:val=&quot;000748F7&quot;/&gt;&lt;wsp:rsid wsp:val=&quot;00074998&quot;/&gt;&lt;wsp:rsid wsp:val=&quot;00075CD5&quot;/&gt;&lt;wsp:rsid wsp:val=&quot;00075D3C&quot;/&gt;&lt;wsp:rsid wsp:val=&quot;000770E2&quot;/&gt;&lt;wsp:rsid wsp:val=&quot;00081908&quot;/&gt;&lt;wsp:rsid wsp:val=&quot;00081919&quot;/&gt;&lt;wsp:rsid wsp:val=&quot;000847FE&quot;/&gt;&lt;wsp:rsid wsp:val=&quot;0008598F&quot;/&gt;&lt;wsp:rsid wsp:val=&quot;000860C5&quot;/&gt;&lt;wsp:rsid wsp:val=&quot;0008620D&quot;/&gt;&lt;wsp:rsid wsp:val=&quot;00087469&quot;/&gt;&lt;wsp:rsid wsp:val=&quot;000877CC&quot;/&gt;&lt;wsp:rsid wsp:val=&quot;00087B59&quot;/&gt;&lt;wsp:rsid wsp:val=&quot;00087F1F&quot;/&gt;&lt;wsp:rsid wsp:val=&quot;0009032E&quot;/&gt;&lt;wsp:rsid wsp:val=&quot;000906CC&quot;/&gt;&lt;wsp:rsid wsp:val=&quot;00091660&quot;/&gt;&lt;wsp:rsid wsp:val=&quot;000917DC&quot;/&gt;&lt;wsp:rsid wsp:val=&quot;000918E0&quot;/&gt;&lt;wsp:rsid wsp:val=&quot;00096936&quot;/&gt;&lt;wsp:rsid wsp:val=&quot;00097088&quot;/&gt;&lt;wsp:rsid wsp:val=&quot;00097446&quot;/&gt;&lt;wsp:rsid wsp:val=&quot;000975F7&quot;/&gt;&lt;wsp:rsid wsp:val=&quot;000A19BD&quot;/&gt;&lt;wsp:rsid wsp:val=&quot;000A237D&quot;/&gt;&lt;wsp:rsid wsp:val=&quot;000A271B&quot;/&gt;&lt;wsp:rsid wsp:val=&quot;000A481B&quot;/&gt;&lt;wsp:rsid wsp:val=&quot;000A588D&quot;/&gt;&lt;wsp:rsid wsp:val=&quot;000A5E4F&quot;/&gt;&lt;wsp:rsid wsp:val=&quot;000A78C8&quot;/&gt;&lt;wsp:rsid wsp:val=&quot;000B1D84&quot;/&gt;&lt;wsp:rsid wsp:val=&quot;000B2BBE&quot;/&gt;&lt;wsp:rsid wsp:val=&quot;000B32F4&quot;/&gt;&lt;wsp:rsid wsp:val=&quot;000B34F4&quot;/&gt;&lt;wsp:rsid wsp:val=&quot;000B59BA&quot;/&gt;&lt;wsp:rsid wsp:val=&quot;000B5A4C&quot;/&gt;&lt;wsp:rsid wsp:val=&quot;000B765E&quot;/&gt;&lt;wsp:rsid wsp:val=&quot;000B794D&quot;/&gt;&lt;wsp:rsid wsp:val=&quot;000C27A8&quot;/&gt;&lt;wsp:rsid wsp:val=&quot;000C41CE&quot;/&gt;&lt;wsp:rsid wsp:val=&quot;000C6422&quot;/&gt;&lt;wsp:rsid wsp:val=&quot;000C6D47&quot;/&gt;&lt;wsp:rsid wsp:val=&quot;000D0A67&quot;/&gt;&lt;wsp:rsid wsp:val=&quot;000D0BFE&quot;/&gt;&lt;wsp:rsid wsp:val=&quot;000D14A4&quot;/&gt;&lt;wsp:rsid wsp:val=&quot;000D1743&quot;/&gt;&lt;wsp:rsid wsp:val=&quot;000D38F5&quot;/&gt;&lt;wsp:rsid wsp:val=&quot;000D3EE9&quot;/&gt;&lt;wsp:rsid wsp:val=&quot;000D447B&quot;/&gt;&lt;wsp:rsid wsp:val=&quot;000D5EA6&quot;/&gt;&lt;wsp:rsid wsp:val=&quot;000D7F09&quot;/&gt;&lt;wsp:rsid wsp:val=&quot;000E02D5&quot;/&gt;&lt;wsp:rsid wsp:val=&quot;000E0DB3&quot;/&gt;&lt;wsp:rsid wsp:val=&quot;000E23B9&quot;/&gt;&lt;wsp:rsid wsp:val=&quot;000E24C7&quot;/&gt;&lt;wsp:rsid wsp:val=&quot;000E426D&quot;/&gt;&lt;wsp:rsid wsp:val=&quot;000E4C93&quot;/&gt;&lt;wsp:rsid wsp:val=&quot;000E5C0D&quot;/&gt;&lt;wsp:rsid wsp:val=&quot;000E67E3&quot;/&gt;&lt;wsp:rsid wsp:val=&quot;000E7798&quot;/&gt;&lt;wsp:rsid wsp:val=&quot;000E7FD7&quot;/&gt;&lt;wsp:rsid wsp:val=&quot;000F2767&quot;/&gt;&lt;wsp:rsid wsp:val=&quot;000F4BC4&quot;/&gt;&lt;wsp:rsid wsp:val=&quot;000F70D0&quot;/&gt;&lt;wsp:rsid wsp:val=&quot;000F7542&quot;/&gt;&lt;wsp:rsid wsp:val=&quot;0010208B&quot;/&gt;&lt;wsp:rsid wsp:val=&quot;001038DA&quot;/&gt;&lt;wsp:rsid wsp:val=&quot;00104CD2&quot;/&gt;&lt;wsp:rsid wsp:val=&quot;00114288&quot;/&gt;&lt;wsp:rsid wsp:val=&quot;00114567&quot;/&gt;&lt;wsp:rsid wsp:val=&quot;00114BB8&quot;/&gt;&lt;wsp:rsid wsp:val=&quot;00114EB8&quot;/&gt;&lt;wsp:rsid wsp:val=&quot;00122D61&quot;/&gt;&lt;wsp:rsid wsp:val=&quot;00130C1C&quot;/&gt;&lt;wsp:rsid wsp:val=&quot;00131663&quot;/&gt;&lt;wsp:rsid wsp:val=&quot;001317E7&quot;/&gt;&lt;wsp:rsid wsp:val=&quot;001319CF&quot;/&gt;&lt;wsp:rsid wsp:val=&quot;0013314D&quot;/&gt;&lt;wsp:rsid wsp:val=&quot;001345F2&quot;/&gt;&lt;wsp:rsid wsp:val=&quot;00134C58&quot;/&gt;&lt;wsp:rsid wsp:val=&quot;00134CDF&quot;/&gt;&lt;wsp:rsid wsp:val=&quot;00135AA1&quot;/&gt;&lt;wsp:rsid wsp:val=&quot;0013694F&quot;/&gt;&lt;wsp:rsid wsp:val=&quot;00141A9A&quot;/&gt;&lt;wsp:rsid wsp:val=&quot;00142EFE&quot;/&gt;&lt;wsp:rsid wsp:val=&quot;00143EB0&quot;/&gt;&lt;wsp:rsid wsp:val=&quot;0014411A&quot;/&gt;&lt;wsp:rsid wsp:val=&quot;0014433A&quot;/&gt;&lt;wsp:rsid wsp:val=&quot;001504E7&quot;/&gt;&lt;wsp:rsid wsp:val=&quot;00151848&quot;/&gt;&lt;wsp:rsid wsp:val=&quot;0015219A&quot;/&gt;&lt;wsp:rsid wsp:val=&quot;00153560&quot;/&gt;&lt;wsp:rsid wsp:val=&quot;0015447A&quot;/&gt;&lt;wsp:rsid wsp:val=&quot;00155FEB&quot;/&gt;&lt;wsp:rsid wsp:val=&quot;001566F2&quot;/&gt;&lt;wsp:rsid wsp:val=&quot;001571B2&quot;/&gt;&lt;wsp:rsid wsp:val=&quot;00157DED&quot;/&gt;&lt;wsp:rsid wsp:val=&quot;001605A7&quot;/&gt;&lt;wsp:rsid wsp:val=&quot;00161B71&quot;/&gt;&lt;wsp:rsid wsp:val=&quot;00161C3D&quot;/&gt;&lt;wsp:rsid wsp:val=&quot;00161E99&quot;/&gt;&lt;wsp:rsid wsp:val=&quot;00162770&quot;/&gt;&lt;wsp:rsid wsp:val=&quot;001633DD&quot;/&gt;&lt;wsp:rsid wsp:val=&quot;00163E94&quot;/&gt;&lt;wsp:rsid wsp:val=&quot;001656B1&quot;/&gt;&lt;wsp:rsid wsp:val=&quot;0016641B&quot;/&gt;&lt;wsp:rsid wsp:val=&quot;00170944&quot;/&gt;&lt;wsp:rsid wsp:val=&quot;00171701&quot;/&gt;&lt;wsp:rsid wsp:val=&quot;00171807&quot;/&gt;&lt;wsp:rsid wsp:val=&quot;00171A0A&quot;/&gt;&lt;wsp:rsid wsp:val=&quot;00171AF2&quot;/&gt;&lt;wsp:rsid wsp:val=&quot;00171F7E&quot;/&gt;&lt;wsp:rsid wsp:val=&quot;00174E5D&quot;/&gt;&lt;wsp:rsid wsp:val=&quot;001839EF&quot;/&gt;&lt;wsp:rsid wsp:val=&quot;001846D4&quot;/&gt;&lt;wsp:rsid wsp:val=&quot;00184DB8&quot;/&gt;&lt;wsp:rsid wsp:val=&quot;00185181&quot;/&gt;&lt;wsp:rsid wsp:val=&quot;00185DA3&quot;/&gt;&lt;wsp:rsid wsp:val=&quot;00186B7A&quot;/&gt;&lt;wsp:rsid wsp:val=&quot;00187045&quot;/&gt;&lt;wsp:rsid wsp:val=&quot;00187C80&quot;/&gt;&lt;wsp:rsid wsp:val=&quot;0019184B&quot;/&gt;&lt;wsp:rsid wsp:val=&quot;00191EF8&quot;/&gt;&lt;wsp:rsid wsp:val=&quot;001926A6&quot;/&gt;&lt;wsp:rsid wsp:val=&quot;00193CFD&quot;/&gt;&lt;wsp:rsid wsp:val=&quot;00194FE3&quot;/&gt;&lt;wsp:rsid wsp:val=&quot;00195DE1&quot;/&gt;&lt;wsp:rsid wsp:val=&quot;001961D6&quot;/&gt;&lt;wsp:rsid wsp:val=&quot;001966C0&quot;/&gt;&lt;wsp:rsid wsp:val=&quot;00196A97&quot;/&gt;&lt;wsp:rsid wsp:val=&quot;00196B84&quot;/&gt;&lt;wsp:rsid wsp:val=&quot;00197A5A&quot;/&gt;&lt;wsp:rsid wsp:val=&quot;001A16A0&quot;/&gt;&lt;wsp:rsid wsp:val=&quot;001A43DB&quot;/&gt;&lt;wsp:rsid wsp:val=&quot;001A5B4E&quot;/&gt;&lt;wsp:rsid wsp:val=&quot;001A5D91&quot;/&gt;&lt;wsp:rsid wsp:val=&quot;001A5E42&quot;/&gt;&lt;wsp:rsid wsp:val=&quot;001A678A&quot;/&gt;&lt;wsp:rsid wsp:val=&quot;001A745C&quot;/&gt;&lt;wsp:rsid wsp:val=&quot;001B1FB3&quot;/&gt;&lt;wsp:rsid wsp:val=&quot;001B2B0F&quot;/&gt;&lt;wsp:rsid wsp:val=&quot;001B3298&quot;/&gt;&lt;wsp:rsid wsp:val=&quot;001B4663&quot;/&gt;&lt;wsp:rsid wsp:val=&quot;001B798B&quot;/&gt;&lt;wsp:rsid wsp:val=&quot;001B7B7C&quot;/&gt;&lt;wsp:rsid wsp:val=&quot;001C0553&quot;/&gt;&lt;wsp:rsid wsp:val=&quot;001C0A5E&quot;/&gt;&lt;wsp:rsid wsp:val=&quot;001C201D&quot;/&gt;&lt;wsp:rsid wsp:val=&quot;001C2117&quot;/&gt;&lt;wsp:rsid wsp:val=&quot;001C3A4B&quot;/&gt;&lt;wsp:rsid wsp:val=&quot;001C43E7&quot;/&gt;&lt;wsp:rsid wsp:val=&quot;001C5E64&quot;/&gt;&lt;wsp:rsid wsp:val=&quot;001C7F58&quot;/&gt;&lt;wsp:rsid wsp:val=&quot;001D0430&quot;/&gt;&lt;wsp:rsid wsp:val=&quot;001D1719&quot;/&gt;&lt;wsp:rsid wsp:val=&quot;001D1988&quot;/&gt;&lt;wsp:rsid wsp:val=&quot;001D213C&quot;/&gt;&lt;wsp:rsid wsp:val=&quot;001D6583&quot;/&gt;&lt;wsp:rsid wsp:val=&quot;001E03FD&quot;/&gt;&lt;wsp:rsid wsp:val=&quot;001E320D&quot;/&gt;&lt;wsp:rsid wsp:val=&quot;001E3AD2&quot;/&gt;&lt;wsp:rsid wsp:val=&quot;001E5D77&quot;/&gt;&lt;wsp:rsid wsp:val=&quot;001E739C&quot;/&gt;&lt;wsp:rsid wsp:val=&quot;001E7A09&quot;/&gt;&lt;wsp:rsid wsp:val=&quot;001F024A&quot;/&gt;&lt;wsp:rsid wsp:val=&quot;001F03AB&quot;/&gt;&lt;wsp:rsid wsp:val=&quot;001F1DBB&quot;/&gt;&lt;wsp:rsid wsp:val=&quot;001F2529&quot;/&gt;&lt;wsp:rsid wsp:val=&quot;001F2E36&quot;/&gt;&lt;wsp:rsid wsp:val=&quot;001F3783&quot;/&gt;&lt;wsp:rsid wsp:val=&quot;001F401F&quot;/&gt;&lt;wsp:rsid wsp:val=&quot;001F4148&quot;/&gt;&lt;wsp:rsid wsp:val=&quot;001F5D26&quot;/&gt;&lt;wsp:rsid wsp:val=&quot;002002D3&quot;/&gt;&lt;wsp:rsid wsp:val=&quot;002005B9&quot;/&gt;&lt;wsp:rsid wsp:val=&quot;00201338&quot;/&gt;&lt;wsp:rsid wsp:val=&quot;00201AD9&quot;/&gt;&lt;wsp:rsid wsp:val=&quot;002057AA&quot;/&gt;&lt;wsp:rsid wsp:val=&quot;00207325&quot;/&gt;&lt;wsp:rsid wsp:val=&quot;00213173&quot;/&gt;&lt;wsp:rsid wsp:val=&quot;00214ADB&quot;/&gt;&lt;wsp:rsid wsp:val=&quot;002151B7&quot;/&gt;&lt;wsp:rsid wsp:val=&quot;002174E8&quot;/&gt;&lt;wsp:rsid wsp:val=&quot;002210C5&quot;/&gt;&lt;wsp:rsid wsp:val=&quot;00225277&quot;/&gt;&lt;wsp:rsid wsp:val=&quot;00230D28&quot;/&gt;&lt;wsp:rsid wsp:val=&quot;0023248A&quot;/&gt;&lt;wsp:rsid wsp:val=&quot;00232D9D&quot;/&gt;&lt;wsp:rsid wsp:val=&quot;00234302&quot;/&gt;&lt;wsp:rsid wsp:val=&quot;00235E3B&quot;/&gt;&lt;wsp:rsid wsp:val=&quot;002369B2&quot;/&gt;&lt;wsp:rsid wsp:val=&quot;00240D20&quot;/&gt;&lt;wsp:rsid wsp:val=&quot;00240E16&quot;/&gt;&lt;wsp:rsid wsp:val=&quot;002415F3&quot;/&gt;&lt;wsp:rsid wsp:val=&quot;002420C2&quot;/&gt;&lt;wsp:rsid wsp:val=&quot;00243280&quot;/&gt;&lt;wsp:rsid wsp:val=&quot;00243326&quot;/&gt;&lt;wsp:rsid wsp:val=&quot;00243B29&quot;/&gt;&lt;wsp:rsid wsp:val=&quot;002446DC&quot;/&gt;&lt;wsp:rsid wsp:val=&quot;00244978&quot;/&gt;&lt;wsp:rsid wsp:val=&quot;00244C0E&quot;/&gt;&lt;wsp:rsid wsp:val=&quot;00246020&quot;/&gt;&lt;wsp:rsid wsp:val=&quot;00246B21&quot;/&gt;&lt;wsp:rsid wsp:val=&quot;00247064&quot;/&gt;&lt;wsp:rsid wsp:val=&quot;00247E37&quot;/&gt;&lt;wsp:rsid wsp:val=&quot;0025129E&quot;/&gt;&lt;wsp:rsid wsp:val=&quot;00252EF2&quot;/&gt;&lt;wsp:rsid wsp:val=&quot;00256E96&quot;/&gt;&lt;wsp:rsid wsp:val=&quot;00257BD4&quot;/&gt;&lt;wsp:rsid wsp:val=&quot;00260A8D&quot;/&gt;&lt;wsp:rsid wsp:val=&quot;00260BAB&quot;/&gt;&lt;wsp:rsid wsp:val=&quot;00261CBC&quot;/&gt;&lt;wsp:rsid wsp:val=&quot;00261D04&quot;/&gt;&lt;wsp:rsid wsp:val=&quot;00261E3B&quot;/&gt;&lt;wsp:rsid wsp:val=&quot;00263D97&quot;/&gt;&lt;wsp:rsid wsp:val=&quot;00264340&quot;/&gt;&lt;wsp:rsid wsp:val=&quot;00270FCD&quot;/&gt;&lt;wsp:rsid wsp:val=&quot;002726DF&quot;/&gt;&lt;wsp:rsid wsp:val=&quot;0027394D&quot;/&gt;&lt;wsp:rsid wsp:val=&quot;0027475B&quot;/&gt;&lt;wsp:rsid wsp:val=&quot;00274E38&quot;/&gt;&lt;wsp:rsid wsp:val=&quot;00275746&quot;/&gt;&lt;wsp:rsid wsp:val=&quot;00276AD6&quot;/&gt;&lt;wsp:rsid wsp:val=&quot;00277E10&quot;/&gt;&lt;wsp:rsid wsp:val=&quot;00280E6C&quot;/&gt;&lt;wsp:rsid wsp:val=&quot;00281DA6&quot;/&gt;&lt;wsp:rsid wsp:val=&quot;00282BC5&quot;/&gt;&lt;wsp:rsid wsp:val=&quot;00284447&quot;/&gt;&lt;wsp:rsid wsp:val=&quot;00284D44&quot;/&gt;&lt;wsp:rsid wsp:val=&quot;002850A5&quot;/&gt;&lt;wsp:rsid wsp:val=&quot;00285284&quot;/&gt;&lt;wsp:rsid wsp:val=&quot;0029012E&quot;/&gt;&lt;wsp:rsid wsp:val=&quot;00294DD1&quot;/&gt;&lt;wsp:rsid wsp:val=&quot;002A06B4&quot;/&gt;&lt;wsp:rsid wsp:val=&quot;002A0812&quot;/&gt;&lt;wsp:rsid wsp:val=&quot;002A0C52&quot;/&gt;&lt;wsp:rsid wsp:val=&quot;002A1EAE&quot;/&gt;&lt;wsp:rsid wsp:val=&quot;002A3D32&quot;/&gt;&lt;wsp:rsid wsp:val=&quot;002A3DE9&quot;/&gt;&lt;wsp:rsid wsp:val=&quot;002A4A9A&quot;/&gt;&lt;wsp:rsid wsp:val=&quot;002A53EC&quot;/&gt;&lt;wsp:rsid wsp:val=&quot;002A5614&quot;/&gt;&lt;wsp:rsid wsp:val=&quot;002A5F81&quot;/&gt;&lt;wsp:rsid wsp:val=&quot;002A7EFC&quot;/&gt;&lt;wsp:rsid wsp:val=&quot;002B562C&quot;/&gt;&lt;wsp:rsid wsp:val=&quot;002B5939&quot;/&gt;&lt;wsp:rsid wsp:val=&quot;002B62E3&quot;/&gt;&lt;wsp:rsid wsp:val=&quot;002B6800&quot;/&gt;&lt;wsp:rsid wsp:val=&quot;002B6AE8&quot;/&gt;&lt;wsp:rsid wsp:val=&quot;002B6DAD&quot;/&gt;&lt;wsp:rsid wsp:val=&quot;002B7BF1&quot;/&gt;&lt;wsp:rsid wsp:val=&quot;002B7D51&quot;/&gt;&lt;wsp:rsid wsp:val=&quot;002C09ED&quot;/&gt;&lt;wsp:rsid wsp:val=&quot;002C12A4&quot;/&gt;&lt;wsp:rsid wsp:val=&quot;002C1949&quot;/&gt;&lt;wsp:rsid wsp:val=&quot;002C238F&quot;/&gt;&lt;wsp:rsid wsp:val=&quot;002C2BDD&quot;/&gt;&lt;wsp:rsid wsp:val=&quot;002C541D&quot;/&gt;&lt;wsp:rsid wsp:val=&quot;002C6536&quot;/&gt;&lt;wsp:rsid wsp:val=&quot;002D0B74&quot;/&gt;&lt;wsp:rsid wsp:val=&quot;002D1455&quot;/&gt;&lt;wsp:rsid wsp:val=&quot;002D17B8&quot;/&gt;&lt;wsp:rsid wsp:val=&quot;002D292A&quot;/&gt;&lt;wsp:rsid wsp:val=&quot;002D3C67&quot;/&gt;&lt;wsp:rsid wsp:val=&quot;002D42F2&quot;/&gt;&lt;wsp:rsid wsp:val=&quot;002D4535&quot;/&gt;&lt;wsp:rsid wsp:val=&quot;002D4CAB&quot;/&gt;&lt;wsp:rsid wsp:val=&quot;002D7558&quot;/&gt;&lt;wsp:rsid wsp:val=&quot;002E0116&quot;/&gt;&lt;wsp:rsid wsp:val=&quot;002E3BEA&quot;/&gt;&lt;wsp:rsid wsp:val=&quot;002E5982&quot;/&gt;&lt;wsp:rsid wsp:val=&quot;002F1AA3&quot;/&gt;&lt;wsp:rsid wsp:val=&quot;002F2358&quot;/&gt;&lt;wsp:rsid wsp:val=&quot;002F2490&quot;/&gt;&lt;wsp:rsid wsp:val=&quot;002F3D40&quot;/&gt;&lt;wsp:rsid wsp:val=&quot;002F4516&quot;/&gt;&lt;wsp:rsid wsp:val=&quot;002F55BD&quot;/&gt;&lt;wsp:rsid wsp:val=&quot;002F5CC6&quot;/&gt;&lt;wsp:rsid wsp:val=&quot;002F5DBE&quot;/&gt;&lt;wsp:rsid wsp:val=&quot;002F7AB4&quot;/&gt;&lt;wsp:rsid wsp:val=&quot;003010EA&quot;/&gt;&lt;wsp:rsid wsp:val=&quot;00302A68&quot;/&gt;&lt;wsp:rsid wsp:val=&quot;0030365C&quot;/&gt;&lt;wsp:rsid wsp:val=&quot;00304029&quot;/&gt;&lt;wsp:rsid wsp:val=&quot;003041D6&quot;/&gt;&lt;wsp:rsid wsp:val=&quot;00304365&quot;/&gt;&lt;wsp:rsid wsp:val=&quot;00304522&quot;/&gt;&lt;wsp:rsid wsp:val=&quot;00304529&quot;/&gt;&lt;wsp:rsid wsp:val=&quot;0030534D&quot;/&gt;&lt;wsp:rsid wsp:val=&quot;003053BB&quot;/&gt;&lt;wsp:rsid wsp:val=&quot;00305B82&quot;/&gt;&lt;wsp:rsid wsp:val=&quot;003100FC&quot;/&gt;&lt;wsp:rsid wsp:val=&quot;00315524&quot;/&gt;&lt;wsp:rsid wsp:val=&quot;00316130&quot;/&gt;&lt;wsp:rsid wsp:val=&quot;003163F0&quot;/&gt;&lt;wsp:rsid wsp:val=&quot;0032122E&quot;/&gt;&lt;wsp:rsid wsp:val=&quot;0032185F&quot;/&gt;&lt;wsp:rsid wsp:val=&quot;00321E23&quot;/&gt;&lt;wsp:rsid wsp:val=&quot;003222FD&quot;/&gt;&lt;wsp:rsid wsp:val=&quot;00324315&quot;/&gt;&lt;wsp:rsid wsp:val=&quot;0032674F&quot;/&gt;&lt;wsp:rsid wsp:val=&quot;00327434&quot;/&gt;&lt;wsp:rsid wsp:val=&quot;00327AA8&quot;/&gt;&lt;wsp:rsid wsp:val=&quot;003314DB&quot;/&gt;&lt;wsp:rsid wsp:val=&quot;00331B12&quot;/&gt;&lt;wsp:rsid wsp:val=&quot;00334A58&quot;/&gt;&lt;wsp:rsid wsp:val=&quot;00334C86&quot;/&gt;&lt;wsp:rsid wsp:val=&quot;0033599C&quot;/&gt;&lt;wsp:rsid wsp:val=&quot;0033721C&quot;/&gt;&lt;wsp:rsid wsp:val=&quot;0033768A&quot;/&gt;&lt;wsp:rsid wsp:val=&quot;00341029&quot;/&gt;&lt;wsp:rsid wsp:val=&quot;00341FC9&quot;/&gt;&lt;wsp:rsid wsp:val=&quot;00341FFB&quot;/&gt;&lt;wsp:rsid wsp:val=&quot;00344427&quot;/&gt;&lt;wsp:rsid wsp:val=&quot;00344D63&quot;/&gt;&lt;wsp:rsid wsp:val=&quot;00347526&quot;/&gt;&lt;wsp:rsid wsp:val=&quot;00347F2F&quot;/&gt;&lt;wsp:rsid wsp:val=&quot;00353107&quot;/&gt;&lt;wsp:rsid wsp:val=&quot;00353DC9&quot;/&gt;&lt;wsp:rsid wsp:val=&quot;00354356&quot;/&gt;&lt;wsp:rsid wsp:val=&quot;003546DE&quot;/&gt;&lt;wsp:rsid wsp:val=&quot;00354707&quot;/&gt;&lt;wsp:rsid wsp:val=&quot;003564F1&quot;/&gt;&lt;wsp:rsid wsp:val=&quot;00356F49&quot;/&gt;&lt;wsp:rsid wsp:val=&quot;00360D3D&quot;/&gt;&lt;wsp:rsid wsp:val=&quot;00360E76&quot;/&gt;&lt;wsp:rsid wsp:val=&quot;00361465&quot;/&gt;&lt;wsp:rsid wsp:val=&quot;00361654&quot;/&gt;&lt;wsp:rsid wsp:val=&quot;00362D9E&quot;/&gt;&lt;wsp:rsid wsp:val=&quot;003634E8&quot;/&gt;&lt;wsp:rsid wsp:val=&quot;003638B6&quot;/&gt;&lt;wsp:rsid wsp:val=&quot;003644D3&quot;/&gt;&lt;wsp:rsid wsp:val=&quot;003645F0&quot;/&gt;&lt;wsp:rsid wsp:val=&quot;00364ADA&quot;/&gt;&lt;wsp:rsid wsp:val=&quot;00365D4C&quot;/&gt;&lt;wsp:rsid wsp:val=&quot;00366318&quot;/&gt;&lt;wsp:rsid wsp:val=&quot;00367942&quot;/&gt;&lt;wsp:rsid wsp:val=&quot;0037141B&quot;/&gt;&lt;wsp:rsid wsp:val=&quot;00371538&quot;/&gt;&lt;wsp:rsid wsp:val=&quot;00374040&quot;/&gt;&lt;wsp:rsid wsp:val=&quot;0037437C&quot;/&gt;&lt;wsp:rsid wsp:val=&quot;00374851&quot;/&gt;&lt;wsp:rsid wsp:val=&quot;003748D4&quot;/&gt;&lt;wsp:rsid wsp:val=&quot;003777EA&quot;/&gt;&lt;wsp:rsid wsp:val=&quot;00377F08&quot;/&gt;&lt;wsp:rsid wsp:val=&quot;0038142E&quot;/&gt;&lt;wsp:rsid wsp:val=&quot;003858B6&quot;/&gt;&lt;wsp:rsid wsp:val=&quot;003906E2&quot;/&gt;&lt;wsp:rsid wsp:val=&quot;003909A8&quot;/&gt;&lt;wsp:rsid wsp:val=&quot;00390C22&quot;/&gt;&lt;wsp:rsid wsp:val=&quot;00395969&quot;/&gt;&lt;wsp:rsid wsp:val=&quot;00395B78&quot;/&gt;&lt;wsp:rsid wsp:val=&quot;003963B2&quot;/&gt;&lt;wsp:rsid wsp:val=&quot;00396658&quot;/&gt;&lt;wsp:rsid wsp:val=&quot;00397E31&quot;/&gt;&lt;wsp:rsid wsp:val=&quot;003A0160&quot;/&gt;&lt;wsp:rsid wsp:val=&quot;003A2C7A&quot;/&gt;&lt;wsp:rsid wsp:val=&quot;003A3223&quot;/&gt;&lt;wsp:rsid wsp:val=&quot;003A3DDE&quot;/&gt;&lt;wsp:rsid wsp:val=&quot;003A3FF6&quot;/&gt;&lt;wsp:rsid wsp:val=&quot;003A4D86&quot;/&gt;&lt;wsp:rsid wsp:val=&quot;003A73C5&quot;/&gt;&lt;wsp:rsid wsp:val=&quot;003B0037&quot;/&gt;&lt;wsp:rsid wsp:val=&quot;003B4779&quot;/&gt;&lt;wsp:rsid wsp:val=&quot;003C0B82&quot;/&gt;&lt;wsp:rsid wsp:val=&quot;003C1CDF&quot;/&gt;&lt;wsp:rsid wsp:val=&quot;003C310F&quot;/&gt;&lt;wsp:rsid wsp:val=&quot;003C363B&quot;/&gt;&lt;wsp:rsid wsp:val=&quot;003C3B0E&quot;/&gt;&lt;wsp:rsid wsp:val=&quot;003C5277&quot;/&gt;&lt;wsp:rsid wsp:val=&quot;003C5FF8&quot;/&gt;&lt;wsp:rsid wsp:val=&quot;003C6809&quot;/&gt;&lt;wsp:rsid wsp:val=&quot;003C6BCF&quot;/&gt;&lt;wsp:rsid wsp:val=&quot;003C6C18&quot;/&gt;&lt;wsp:rsid wsp:val=&quot;003C770E&quot;/&gt;&lt;wsp:rsid wsp:val=&quot;003D1DBF&quot;/&gt;&lt;wsp:rsid wsp:val=&quot;003D281B&quot;/&gt;&lt;wsp:rsid wsp:val=&quot;003D3B8B&quot;/&gt;&lt;wsp:rsid wsp:val=&quot;003D3BD9&quot;/&gt;&lt;wsp:rsid wsp:val=&quot;003D4C89&quot;/&gt;&lt;wsp:rsid wsp:val=&quot;003D4E98&quot;/&gt;&lt;wsp:rsid wsp:val=&quot;003D5FB1&quot;/&gt;&lt;wsp:rsid wsp:val=&quot;003D66E1&quot;/&gt;&lt;wsp:rsid wsp:val=&quot;003D7450&quot;/&gt;&lt;wsp:rsid wsp:val=&quot;003E0A00&quot;/&gt;&lt;wsp:rsid wsp:val=&quot;003E1DC2&quot;/&gt;&lt;wsp:rsid wsp:val=&quot;003E30DB&quot;/&gt;&lt;wsp:rsid wsp:val=&quot;003E49C4&quot;/&gt;&lt;wsp:rsid wsp:val=&quot;003F02AB&quot;/&gt;&lt;wsp:rsid wsp:val=&quot;003F50D8&quot;/&gt;&lt;wsp:rsid wsp:val=&quot;003F5B35&quot;/&gt;&lt;wsp:rsid wsp:val=&quot;003F6079&quot;/&gt;&lt;wsp:rsid wsp:val=&quot;003F726D&quot;/&gt;&lt;wsp:rsid wsp:val=&quot;0040003A&quot;/&gt;&lt;wsp:rsid wsp:val=&quot;00401BCE&quot;/&gt;&lt;wsp:rsid wsp:val=&quot;004037A1&quot;/&gt;&lt;wsp:rsid wsp:val=&quot;0040384F&quot;/&gt;&lt;wsp:rsid wsp:val=&quot;0040437B&quot;/&gt;&lt;wsp:rsid wsp:val=&quot;00404423&quot;/&gt;&lt;wsp:rsid wsp:val=&quot;00412998&quot;/&gt;&lt;wsp:rsid wsp:val=&quot;00415108&quot;/&gt;&lt;wsp:rsid wsp:val=&quot;004151ED&quot;/&gt;&lt;wsp:rsid wsp:val=&quot;00415229&quot;/&gt;&lt;wsp:rsid wsp:val=&quot;00415907&quot;/&gt;&lt;wsp:rsid wsp:val=&quot;00417721&quot;/&gt;&lt;wsp:rsid wsp:val=&quot;00417757&quot;/&gt;&lt;wsp:rsid wsp:val=&quot;004216E8&quot;/&gt;&lt;wsp:rsid wsp:val=&quot;00422813&quot;/&gt;&lt;wsp:rsid wsp:val=&quot;00422ACF&quot;/&gt;&lt;wsp:rsid wsp:val=&quot;0042523F&quot;/&gt;&lt;wsp:rsid wsp:val=&quot;004258D0&quot;/&gt;&lt;wsp:rsid wsp:val=&quot;00425A89&quot;/&gt;&lt;wsp:rsid wsp:val=&quot;00425F11&quot;/&gt;&lt;wsp:rsid wsp:val=&quot;004273A3&quot;/&gt;&lt;wsp:rsid wsp:val=&quot;00427737&quot;/&gt;&lt;wsp:rsid wsp:val=&quot;0043126D&quot;/&gt;&lt;wsp:rsid wsp:val=&quot;004316FD&quot;/&gt;&lt;wsp:rsid wsp:val=&quot;004338BF&quot;/&gt;&lt;wsp:rsid wsp:val=&quot;004367BC&quot;/&gt;&lt;wsp:rsid wsp:val=&quot;00437ADF&quot;/&gt;&lt;wsp:rsid wsp:val=&quot;00441A6C&quot;/&gt;&lt;wsp:rsid wsp:val=&quot;00442339&quot;/&gt;&lt;wsp:rsid wsp:val=&quot;0044411B&quot;/&gt;&lt;wsp:rsid wsp:val=&quot;00444221&quot;/&gt;&lt;wsp:rsid wsp:val=&quot;004451CF&quot;/&gt;&lt;wsp:rsid wsp:val=&quot;00445217&quot;/&gt;&lt;wsp:rsid wsp:val=&quot;00446DDF&quot;/&gt;&lt;wsp:rsid wsp:val=&quot;00450A98&quot;/&gt;&lt;wsp:rsid wsp:val=&quot;004515E3&quot;/&gt;&lt;wsp:rsid wsp:val=&quot;00452CFF&quot;/&gt;&lt;wsp:rsid wsp:val=&quot;00453AF6&quot;/&gt;&lt;wsp:rsid wsp:val=&quot;004546DE&quot;/&gt;&lt;wsp:rsid wsp:val=&quot;00457205&quot;/&gt;&lt;wsp:rsid wsp:val=&quot;00457534&quot;/&gt;&lt;wsp:rsid wsp:val=&quot;00457608&quot;/&gt;&lt;wsp:rsid wsp:val=&quot;004613BE&quot;/&gt;&lt;wsp:rsid wsp:val=&quot;00461D76&quot;/&gt;&lt;wsp:rsid wsp:val=&quot;00463010&quot;/&gt;&lt;wsp:rsid wsp:val=&quot;00463F1B&quot;/&gt;&lt;wsp:rsid wsp:val=&quot;0046446F&quot;/&gt;&lt;wsp:rsid wsp:val=&quot;00464576&quot;/&gt;&lt;wsp:rsid wsp:val=&quot;004645EC&quot;/&gt;&lt;wsp:rsid wsp:val=&quot;00464D5B&quot;/&gt;&lt;wsp:rsid wsp:val=&quot;00464D6D&quot;/&gt;&lt;wsp:rsid wsp:val=&quot;004679B3&quot;/&gt;&lt;wsp:rsid wsp:val=&quot;00471189&quot;/&gt;&lt;wsp:rsid wsp:val=&quot;00472CF8&quot;/&gt;&lt;wsp:rsid wsp:val=&quot;00473572&quot;/&gt;&lt;wsp:rsid wsp:val=&quot;00473CDD&quot;/&gt;&lt;wsp:rsid wsp:val=&quot;00473FD5&quot;/&gt;&lt;wsp:rsid wsp:val=&quot;004746BB&quot;/&gt;&lt;wsp:rsid wsp:val=&quot;00474D27&quot;/&gt;&lt;wsp:rsid wsp:val=&quot;004758AE&quot;/&gt;&lt;wsp:rsid wsp:val=&quot;004779F3&quot;/&gt;&lt;wsp:rsid wsp:val=&quot;00482D3B&quot;/&gt;&lt;wsp:rsid wsp:val=&quot;004846FE&quot;/&gt;&lt;wsp:rsid wsp:val=&quot;00486655&quot;/&gt;&lt;wsp:rsid wsp:val=&quot;00486B2F&quot;/&gt;&lt;wsp:rsid wsp:val=&quot;0049088F&quot;/&gt;&lt;wsp:rsid wsp:val=&quot;00490CE3&quot;/&gt;&lt;wsp:rsid wsp:val=&quot;00493D70&quot;/&gt;&lt;wsp:rsid wsp:val=&quot;00494717&quot;/&gt;&lt;wsp:rsid wsp:val=&quot;00494945&quot;/&gt;&lt;wsp:rsid wsp:val=&quot;00494D99&quot;/&gt;&lt;wsp:rsid wsp:val=&quot;004951F7&quot;/&gt;&lt;wsp:rsid wsp:val=&quot;00496574&quot;/&gt;&lt;wsp:rsid wsp:val=&quot;00496C3E&quot;/&gt;&lt;wsp:rsid wsp:val=&quot;004A0594&quot;/&gt;&lt;wsp:rsid wsp:val=&quot;004A077D&quot;/&gt;&lt;wsp:rsid wsp:val=&quot;004A15D6&quot;/&gt;&lt;wsp:rsid wsp:val=&quot;004A6F10&quot;/&gt;&lt;wsp:rsid wsp:val=&quot;004B0AD6&quot;/&gt;&lt;wsp:rsid wsp:val=&quot;004B2BE0&quot;/&gt;&lt;wsp:rsid wsp:val=&quot;004B2E5F&quot;/&gt;&lt;wsp:rsid wsp:val=&quot;004B3509&quot;/&gt;&lt;wsp:rsid wsp:val=&quot;004B3E40&quot;/&gt;&lt;wsp:rsid wsp:val=&quot;004B5CE9&quot;/&gt;&lt;wsp:rsid wsp:val=&quot;004B648E&quot;/&gt;&lt;wsp:rsid wsp:val=&quot;004B755D&quot;/&gt;&lt;wsp:rsid wsp:val=&quot;004C08E1&quot;/&gt;&lt;wsp:rsid wsp:val=&quot;004C11FB&quot;/&gt;&lt;wsp:rsid wsp:val=&quot;004C1D24&quot;/&gt;&lt;wsp:rsid wsp:val=&quot;004C22AF&quot;/&gt;&lt;wsp:rsid wsp:val=&quot;004C7718&quot;/&gt;&lt;wsp:rsid wsp:val=&quot;004D26C7&quot;/&gt;&lt;wsp:rsid wsp:val=&quot;004D34E6&quot;/&gt;&lt;wsp:rsid wsp:val=&quot;004D4006&quot;/&gt;&lt;wsp:rsid wsp:val=&quot;004D4029&quot;/&gt;&lt;wsp:rsid wsp:val=&quot;004D6853&quot;/&gt;&lt;wsp:rsid wsp:val=&quot;004D6B1E&quot;/&gt;&lt;wsp:rsid wsp:val=&quot;004E2245&quot;/&gt;&lt;wsp:rsid wsp:val=&quot;004E40C8&quot;/&gt;&lt;wsp:rsid wsp:val=&quot;004F1202&quot;/&gt;&lt;wsp:rsid wsp:val=&quot;004F1736&quot;/&gt;&lt;wsp:rsid wsp:val=&quot;004F2443&quot;/&gt;&lt;wsp:rsid wsp:val=&quot;004F44AE&quot;/&gt;&lt;wsp:rsid wsp:val=&quot;004F49BE&quot;/&gt;&lt;wsp:rsid wsp:val=&quot;004F5E72&quot;/&gt;&lt;wsp:rsid wsp:val=&quot;004F6331&quot;/&gt;&lt;wsp:rsid wsp:val=&quot;004F67A9&quot;/&gt;&lt;wsp:rsid wsp:val=&quot;004F69B1&quot;/&gt;&lt;wsp:rsid wsp:val=&quot;00502063&quot;/&gt;&lt;wsp:rsid wsp:val=&quot;00503D6B&quot;/&gt;&lt;wsp:rsid wsp:val=&quot;00505D57&quot;/&gt;&lt;wsp:rsid wsp:val=&quot;005101A4&quot;/&gt;&lt;wsp:rsid wsp:val=&quot;00513A0E&quot;/&gt;&lt;wsp:rsid wsp:val=&quot;00514621&quot;/&gt;&lt;wsp:rsid wsp:val=&quot;00514712&quot;/&gt;&lt;wsp:rsid wsp:val=&quot;00515BEE&quot;/&gt;&lt;wsp:rsid wsp:val=&quot;005176F7&quot;/&gt;&lt;wsp:rsid wsp:val=&quot;00520D64&quot;/&gt;&lt;wsp:rsid wsp:val=&quot;005236B4&quot;/&gt;&lt;wsp:rsid wsp:val=&quot;00523F62&quot;/&gt;&lt;wsp:rsid wsp:val=&quot;00524B90&quot;/&gt;&lt;wsp:rsid wsp:val=&quot;00524CE3&quot;/&gt;&lt;wsp:rsid wsp:val=&quot;00524D56&quot;/&gt;&lt;wsp:rsid wsp:val=&quot;0052565E&quot;/&gt;&lt;wsp:rsid wsp:val=&quot;00525ADA&quot;/&gt;&lt;wsp:rsid wsp:val=&quot;0052601B&quot;/&gt;&lt;wsp:rsid wsp:val=&quot;0052619D&quot;/&gt;&lt;wsp:rsid wsp:val=&quot;00527CEE&quot;/&gt;&lt;wsp:rsid wsp:val=&quot;00531E05&quot;/&gt;&lt;wsp:rsid wsp:val=&quot;0053282D&quot;/&gt;&lt;wsp:rsid wsp:val=&quot;0053430B&quot;/&gt;&lt;wsp:rsid wsp:val=&quot;00537AC9&quot;/&gt;&lt;wsp:rsid wsp:val=&quot;0054060B&quot;/&gt;&lt;wsp:rsid wsp:val=&quot;005413C3&quot;/&gt;&lt;wsp:rsid wsp:val=&quot;005415D4&quot;/&gt;&lt;wsp:rsid wsp:val=&quot;00541880&quot;/&gt;&lt;wsp:rsid wsp:val=&quot;0054316C&quot;/&gt;&lt;wsp:rsid wsp:val=&quot;00543874&quot;/&gt;&lt;wsp:rsid wsp:val=&quot;00544811&quot;/&gt;&lt;wsp:rsid wsp:val=&quot;00545A68&quot;/&gt;&lt;wsp:rsid wsp:val=&quot;005466A0&quot;/&gt;&lt;wsp:rsid wsp:val=&quot;00546FDC&quot;/&gt;&lt;wsp:rsid wsp:val=&quot;00547E2F&quot;/&gt;&lt;wsp:rsid wsp:val=&quot;00550AEF&quot;/&gt;&lt;wsp:rsid wsp:val=&quot;00550E88&quot;/&gt;&lt;wsp:rsid wsp:val=&quot;00550FEE&quot;/&gt;&lt;wsp:rsid wsp:val=&quot;0055269C&quot;/&gt;&lt;wsp:rsid wsp:val=&quot;00553933&quot;/&gt;&lt;wsp:rsid wsp:val=&quot;00554514&quot;/&gt;&lt;wsp:rsid wsp:val=&quot;00554ECE&quot;/&gt;&lt;wsp:rsid wsp:val=&quot;00555A18&quot;/&gt;&lt;wsp:rsid wsp:val=&quot;0056004A&quot;/&gt;&lt;wsp:rsid wsp:val=&quot;00560147&quot;/&gt;&lt;wsp:rsid wsp:val=&quot;00560B47&quot;/&gt;&lt;wsp:rsid wsp:val=&quot;00560CA6&quot;/&gt;&lt;wsp:rsid wsp:val=&quot;00562153&quot;/&gt;&lt;wsp:rsid wsp:val=&quot;0056269E&quot;/&gt;&lt;wsp:rsid wsp:val=&quot;00562E6F&quot;/&gt;&lt;wsp:rsid wsp:val=&quot;0056310E&quot;/&gt;&lt;wsp:rsid wsp:val=&quot;005634DB&quot;/&gt;&lt;wsp:rsid wsp:val=&quot;0056350E&quot;/&gt;&lt;wsp:rsid wsp:val=&quot;00564256&quot;/&gt;&lt;wsp:rsid wsp:val=&quot;00566C7B&quot;/&gt;&lt;wsp:rsid wsp:val=&quot;00566F08&quot;/&gt;&lt;wsp:rsid wsp:val=&quot;005671F5&quot;/&gt;&lt;wsp:rsid wsp:val=&quot;00574D25&quot;/&gt;&lt;wsp:rsid wsp:val=&quot;0057579D&quot;/&gt;&lt;wsp:rsid wsp:val=&quot;005761E0&quot;/&gt;&lt;wsp:rsid wsp:val=&quot;0057627E&quot;/&gt;&lt;wsp:rsid wsp:val=&quot;00577068&quot;/&gt;&lt;wsp:rsid wsp:val=&quot;0057788B&quot;/&gt;&lt;wsp:rsid wsp:val=&quot;00577A43&quot;/&gt;&lt;wsp:rsid wsp:val=&quot;00577EC8&quot;/&gt;&lt;wsp:rsid wsp:val=&quot;00580ADA&quot;/&gt;&lt;wsp:rsid wsp:val=&quot;00582186&quot;/&gt;&lt;wsp:rsid wsp:val=&quot;00585541&quot;/&gt;&lt;wsp:rsid wsp:val=&quot;00585B3C&quot;/&gt;&lt;wsp:rsid wsp:val=&quot;005861C3&quot;/&gt;&lt;wsp:rsid wsp:val=&quot;00586C92&quot;/&gt;&lt;wsp:rsid wsp:val=&quot;0058735F&quot;/&gt;&lt;wsp:rsid wsp:val=&quot;005918BC&quot;/&gt;&lt;wsp:rsid wsp:val=&quot;00592869&quot;/&gt;&lt;wsp:rsid wsp:val=&quot;00597A8A&quot;/&gt;&lt;wsp:rsid wsp:val=&quot;005A3E20&quot;/&gt;&lt;wsp:rsid wsp:val=&quot;005A3F19&quot;/&gt;&lt;wsp:rsid wsp:val=&quot;005A4723&quot;/&gt;&lt;wsp:rsid wsp:val=&quot;005A4EF7&quot;/&gt;&lt;wsp:rsid wsp:val=&quot;005B1B26&quot;/&gt;&lt;wsp:rsid wsp:val=&quot;005B2EC9&quot;/&gt;&lt;wsp:rsid wsp:val=&quot;005B4FE4&quot;/&gt;&lt;wsp:rsid wsp:val=&quot;005B7AE1&quot;/&gt;&lt;wsp:rsid wsp:val=&quot;005C0083&quot;/&gt;&lt;wsp:rsid wsp:val=&quot;005C15D2&quot;/&gt;&lt;wsp:rsid wsp:val=&quot;005C27C8&quot;/&gt;&lt;wsp:rsid wsp:val=&quot;005C422B&quot;/&gt;&lt;wsp:rsid wsp:val=&quot;005C46B4&quot;/&gt;&lt;wsp:rsid wsp:val=&quot;005D0E5F&quot;/&gt;&lt;wsp:rsid wsp:val=&quot;005D2571&quot;/&gt;&lt;wsp:rsid wsp:val=&quot;005D30CE&quot;/&gt;&lt;wsp:rsid wsp:val=&quot;005E015B&quot;/&gt;&lt;wsp:rsid wsp:val=&quot;005E2148&quot;/&gt;&lt;wsp:rsid wsp:val=&quot;005E2443&quot;/&gt;&lt;wsp:rsid wsp:val=&quot;005E461A&quot;/&gt;&lt;wsp:rsid wsp:val=&quot;005E47D6&quot;/&gt;&lt;wsp:rsid wsp:val=&quot;005E567D&quot;/&gt;&lt;wsp:rsid wsp:val=&quot;005E69E0&quot;/&gt;&lt;wsp:rsid wsp:val=&quot;005E785A&quot;/&gt;&lt;wsp:rsid wsp:val=&quot;005F0AD2&quot;/&gt;&lt;wsp:rsid wsp:val=&quot;005F1FD6&quot;/&gt;&lt;wsp:rsid wsp:val=&quot;005F2289&quot;/&gt;&lt;wsp:rsid wsp:val=&quot;005F2B89&quot;/&gt;&lt;wsp:rsid wsp:val=&quot;005F2C45&quot;/&gt;&lt;wsp:rsid wsp:val=&quot;005F30BE&quot;/&gt;&lt;wsp:rsid wsp:val=&quot;005F3CE3&quot;/&gt;&lt;wsp:rsid wsp:val=&quot;005F4C60&quot;/&gt;&lt;wsp:rsid wsp:val=&quot;005F607A&quot;/&gt;&lt;wsp:rsid wsp:val=&quot;005F7591&quot;/&gt;&lt;wsp:rsid wsp:val=&quot;005F7801&quot;/&gt;&lt;wsp:rsid wsp:val=&quot;00601017&quot;/&gt;&lt;wsp:rsid wsp:val=&quot;00601F05&quot;/&gt;&lt;wsp:rsid wsp:val=&quot;006032AB&quot;/&gt;&lt;wsp:rsid wsp:val=&quot;00607CA4&quot;/&gt;&lt;wsp:rsid wsp:val=&quot;00611264&quot;/&gt;&lt;wsp:rsid wsp:val=&quot;00611495&quot;/&gt;&lt;wsp:rsid wsp:val=&quot;006114EE&quot;/&gt;&lt;wsp:rsid wsp:val=&quot;0061174B&quot;/&gt;&lt;wsp:rsid wsp:val=&quot;00611949&quot;/&gt;&lt;wsp:rsid wsp:val=&quot;0061355A&quot;/&gt;&lt;wsp:rsid wsp:val=&quot;006173F9&quot;/&gt;&lt;wsp:rsid wsp:val=&quot;00620300&quot;/&gt;&lt;wsp:rsid wsp:val=&quot;006207F9&quot;/&gt;&lt;wsp:rsid wsp:val=&quot;00621DB6&quot;/&gt;&lt;wsp:rsid wsp:val=&quot;00622CBA&quot;/&gt;&lt;wsp:rsid wsp:val=&quot;00625931&quot;/&gt;&lt;wsp:rsid wsp:val=&quot;00631679&quot;/&gt;&lt;wsp:rsid wsp:val=&quot;00631A44&quot;/&gt;&lt;wsp:rsid wsp:val=&quot;00631DE2&quot;/&gt;&lt;wsp:rsid wsp:val=&quot;0063321F&quot;/&gt;&lt;wsp:rsid wsp:val=&quot;00635361&quot;/&gt;&lt;wsp:rsid wsp:val=&quot;006375A6&quot;/&gt;&lt;wsp:rsid wsp:val=&quot;006376B1&quot;/&gt;&lt;wsp:rsid wsp:val=&quot;00641129&quot;/&gt;&lt;wsp:rsid wsp:val=&quot;00642451&quot;/&gt;&lt;wsp:rsid wsp:val=&quot;0064273B&quot;/&gt;&lt;wsp:rsid wsp:val=&quot;00643488&quot;/&gt;&lt;wsp:rsid wsp:val=&quot;006472EA&quot;/&gt;&lt;wsp:rsid wsp:val=&quot;00647DEA&quot;/&gt;&lt;wsp:rsid wsp:val=&quot;0065009A&quot;/&gt;&lt;wsp:rsid wsp:val=&quot;00650385&quot;/&gt;&lt;wsp:rsid wsp:val=&quot;006503C6&quot;/&gt;&lt;wsp:rsid wsp:val=&quot;00650ECB&quot;/&gt;&lt;wsp:rsid wsp:val=&quot;0065259C&quot;/&gt;&lt;wsp:rsid wsp:val=&quot;00652D35&quot;/&gt;&lt;wsp:rsid wsp:val=&quot;0065437F&quot;/&gt;&lt;wsp:rsid wsp:val=&quot;00654A90&quot;/&gt;&lt;wsp:rsid wsp:val=&quot;006551DA&quot;/&gt;&lt;wsp:rsid wsp:val=&quot;00656E89&quot;/&gt;&lt;wsp:rsid wsp:val=&quot;0065758A&quot;/&gt;&lt;wsp:rsid wsp:val=&quot;0065766E&quot;/&gt;&lt;wsp:rsid wsp:val=&quot;00662075&quot;/&gt;&lt;wsp:rsid wsp:val=&quot;00662D1B&quot;/&gt;&lt;wsp:rsid wsp:val=&quot;00664F93&quot;/&gt;&lt;wsp:rsid wsp:val=&quot;00664FD9&quot;/&gt;&lt;wsp:rsid wsp:val=&quot;00665F0A&quot;/&gt;&lt;wsp:rsid wsp:val=&quot;00666300&quot;/&gt;&lt;wsp:rsid wsp:val=&quot;006717C7&quot;/&gt;&lt;wsp:rsid wsp:val=&quot;00672849&quot;/&gt;&lt;wsp:rsid wsp:val=&quot;006741D8&quot;/&gt;&lt;wsp:rsid wsp:val=&quot;00674CEE&quot;/&gt;&lt;wsp:rsid wsp:val=&quot;00681E02&quot;/&gt;&lt;wsp:rsid wsp:val=&quot;00682E77&quot;/&gt;&lt;wsp:rsid wsp:val=&quot;00683AB6&quot;/&gt;&lt;wsp:rsid wsp:val=&quot;006844B0&quot;/&gt;&lt;wsp:rsid wsp:val=&quot;00686019&quot;/&gt;&lt;wsp:rsid wsp:val=&quot;00690029&quot;/&gt;&lt;wsp:rsid wsp:val=&quot;0069173F&quot;/&gt;&lt;wsp:rsid wsp:val=&quot;00691F28&quot;/&gt;&lt;wsp:rsid wsp:val=&quot;00692D08&quot;/&gt;&lt;wsp:rsid wsp:val=&quot;006931CA&quot;/&gt;&lt;wsp:rsid wsp:val=&quot;00697364&quot;/&gt;&lt;wsp:rsid wsp:val=&quot;006A0533&quot;/&gt;&lt;wsp:rsid wsp:val=&quot;006A084C&quot;/&gt;&lt;wsp:rsid wsp:val=&quot;006A1871&quot;/&gt;&lt;wsp:rsid wsp:val=&quot;006A2018&quot;/&gt;&lt;wsp:rsid wsp:val=&quot;006A36BE&quot;/&gt;&lt;wsp:rsid wsp:val=&quot;006A4346&quot;/&gt;&lt;wsp:rsid wsp:val=&quot;006A65B7&quot;/&gt;&lt;wsp:rsid wsp:val=&quot;006A7143&quot;/&gt;&lt;wsp:rsid wsp:val=&quot;006A731A&quot;/&gt;&lt;wsp:rsid wsp:val=&quot;006B0961&quot;/&gt;&lt;wsp:rsid wsp:val=&quot;006B1B8B&quot;/&gt;&lt;wsp:rsid wsp:val=&quot;006B1E47&quot;/&gt;&lt;wsp:rsid wsp:val=&quot;006B366B&quot;/&gt;&lt;wsp:rsid wsp:val=&quot;006B3F21&quot;/&gt;&lt;wsp:rsid wsp:val=&quot;006B7382&quot;/&gt;&lt;wsp:rsid wsp:val=&quot;006C2A28&quot;/&gt;&lt;wsp:rsid wsp:val=&quot;006C30D1&quot;/&gt;&lt;wsp:rsid wsp:val=&quot;006C33D8&quot;/&gt;&lt;wsp:rsid wsp:val=&quot;006C3408&quot;/&gt;&lt;wsp:rsid wsp:val=&quot;006C4494&quot;/&gt;&lt;wsp:rsid wsp:val=&quot;006C5817&quot;/&gt;&lt;wsp:rsid wsp:val=&quot;006C6926&quot;/&gt;&lt;wsp:rsid wsp:val=&quot;006C70A5&quot;/&gt;&lt;wsp:rsid wsp:val=&quot;006C7E53&quot;/&gt;&lt;wsp:rsid wsp:val=&quot;006D171F&quot;/&gt;&lt;wsp:rsid wsp:val=&quot;006D2239&quot;/&gt;&lt;wsp:rsid wsp:val=&quot;006D2657&quot;/&gt;&lt;wsp:rsid wsp:val=&quot;006D2895&quot;/&gt;&lt;wsp:rsid wsp:val=&quot;006D372C&quot;/&gt;&lt;wsp:rsid wsp:val=&quot;006D4DF4&quot;/&gt;&lt;wsp:rsid wsp:val=&quot;006D6530&quot;/&gt;&lt;wsp:rsid wsp:val=&quot;006E0592&quot;/&gt;&lt;wsp:rsid wsp:val=&quot;006E0FC7&quot;/&gt;&lt;wsp:rsid wsp:val=&quot;006E1A44&quot;/&gt;&lt;wsp:rsid wsp:val=&quot;006E1A78&quot;/&gt;&lt;wsp:rsid wsp:val=&quot;006E3A0A&quot;/&gt;&lt;wsp:rsid wsp:val=&quot;006E6F49&quot;/&gt;&lt;wsp:rsid wsp:val=&quot;006E7732&quot;/&gt;&lt;wsp:rsid wsp:val=&quot;006E7AD8&quot;/&gt;&lt;wsp:rsid wsp:val=&quot;006F0BD1&quot;/&gt;&lt;wsp:rsid wsp:val=&quot;006F0CD3&quot;/&gt;&lt;wsp:rsid wsp:val=&quot;006F0D54&quot;/&gt;&lt;wsp:rsid wsp:val=&quot;006F0E4E&quot;/&gt;&lt;wsp:rsid wsp:val=&quot;006F21C4&quot;/&gt;&lt;wsp:rsid wsp:val=&quot;006F3003&quot;/&gt;&lt;wsp:rsid wsp:val=&quot;006F482C&quot;/&gt;&lt;wsp:rsid wsp:val=&quot;006F663E&quot;/&gt;&lt;wsp:rsid wsp:val=&quot;0070186E&quot;/&gt;&lt;wsp:rsid wsp:val=&quot;0070210C&quot;/&gt;&lt;wsp:rsid wsp:val=&quot;007026E0&quot;/&gt;&lt;wsp:rsid wsp:val=&quot;007028A2&quot;/&gt;&lt;wsp:rsid wsp:val=&quot;00703C4B&quot;/&gt;&lt;wsp:rsid wsp:val=&quot;00704BC0&quot;/&gt;&lt;wsp:rsid wsp:val=&quot;00705BAD&quot;/&gt;&lt;wsp:rsid wsp:val=&quot;00707A4A&quot;/&gt;&lt;wsp:rsid wsp:val=&quot;007117E1&quot;/&gt;&lt;wsp:rsid wsp:val=&quot;00711D11&quot;/&gt;&lt;wsp:rsid wsp:val=&quot;00712A62&quot;/&gt;&lt;wsp:rsid wsp:val=&quot;007144C4&quot;/&gt;&lt;wsp:rsid wsp:val=&quot;00715B1C&quot;/&gt;&lt;wsp:rsid wsp:val=&quot;00716BB1&quot;/&gt;&lt;wsp:rsid wsp:val=&quot;00722A08&quot;/&gt;&lt;wsp:rsid wsp:val=&quot;00723152&quot;/&gt;&lt;wsp:rsid wsp:val=&quot;0072403D&quot;/&gt;&lt;wsp:rsid wsp:val=&quot;00724275&quot;/&gt;&lt;wsp:rsid wsp:val=&quot;0072747F&quot;/&gt;&lt;wsp:rsid wsp:val=&quot;00730B8F&quot;/&gt;&lt;wsp:rsid wsp:val=&quot;00731188&quot;/&gt;&lt;wsp:rsid wsp:val=&quot;0073301B&quot;/&gt;&lt;wsp:rsid wsp:val=&quot;00733668&quot;/&gt;&lt;wsp:rsid wsp:val=&quot;00734835&quot;/&gt;&lt;wsp:rsid wsp:val=&quot;00737EAF&quot;/&gt;&lt;wsp:rsid wsp:val=&quot;00740A95&quot;/&gt;&lt;wsp:rsid wsp:val=&quot;00741F34&quot;/&gt;&lt;wsp:rsid wsp:val=&quot;00742F0D&quot;/&gt;&lt;wsp:rsid wsp:val=&quot;00743419&quot;/&gt;&lt;wsp:rsid wsp:val=&quot;0074673B&quot;/&gt;&lt;wsp:rsid wsp:val=&quot;00750697&quot;/&gt;&lt;wsp:rsid wsp:val=&quot;00750CF0&quot;/&gt;&lt;wsp:rsid wsp:val=&quot;0075230B&quot;/&gt;&lt;wsp:rsid wsp:val=&quot;00752806&quot;/&gt;&lt;wsp:rsid wsp:val=&quot;00753E6B&quot;/&gt;&lt;wsp:rsid wsp:val=&quot;007607F8&quot;/&gt;&lt;wsp:rsid wsp:val=&quot;00761C8C&quot;/&gt;&lt;wsp:rsid wsp:val=&quot;007624F7&quot;/&gt;&lt;wsp:rsid wsp:val=&quot;00762A4E&quot;/&gt;&lt;wsp:rsid wsp:val=&quot;00763B60&quot;/&gt;&lt;wsp:rsid wsp:val=&quot;007642B0&quot;/&gt;&lt;wsp:rsid wsp:val=&quot;00767117&quot;/&gt;&lt;wsp:rsid wsp:val=&quot;00770524&quot;/&gt;&lt;wsp:rsid wsp:val=&quot;0077568A&quot;/&gt;&lt;wsp:rsid wsp:val=&quot;00776782&quot;/&gt;&lt;wsp:rsid wsp:val=&quot;00776D72&quot;/&gt;&lt;wsp:rsid wsp:val=&quot;00777424&quot;/&gt;&lt;wsp:rsid wsp:val=&quot;00777A72&quot;/&gt;&lt;wsp:rsid wsp:val=&quot;0078016E&quot;/&gt;&lt;wsp:rsid wsp:val=&quot;00780944&quot;/&gt;&lt;wsp:rsid wsp:val=&quot;007818F6&quot;/&gt;&lt;wsp:rsid wsp:val=&quot;00781B43&quot;/&gt;&lt;wsp:rsid wsp:val=&quot;00782103&quot;/&gt;&lt;wsp:rsid wsp:val=&quot;0078585A&quot;/&gt;&lt;wsp:rsid wsp:val=&quot;00786255&quot;/&gt;&lt;wsp:rsid wsp:val=&quot;007865A2&quot;/&gt;&lt;wsp:rsid wsp:val=&quot;00787BFA&quot;/&gt;&lt;wsp:rsid wsp:val=&quot;0079041D&quot;/&gt;&lt;wsp:rsid wsp:val=&quot;007912AF&quot;/&gt;&lt;wsp:rsid wsp:val=&quot;007922D2&quot;/&gt;&lt;wsp:rsid wsp:val=&quot;00794B06&quot;/&gt;&lt;wsp:rsid wsp:val=&quot;007969B4&quot;/&gt;&lt;wsp:rsid wsp:val=&quot;00797B66&quot;/&gt;&lt;wsp:rsid wsp:val=&quot;007A13FF&quot;/&gt;&lt;wsp:rsid wsp:val=&quot;007A3663&quot;/&gt;&lt;wsp:rsid wsp:val=&quot;007A4590&quot;/&gt;&lt;wsp:rsid wsp:val=&quot;007A4B5E&quot;/&gt;&lt;wsp:rsid wsp:val=&quot;007A4DF6&quot;/&gt;&lt;wsp:rsid wsp:val=&quot;007A6844&quot;/&gt;&lt;wsp:rsid wsp:val=&quot;007A688F&quot;/&gt;&lt;wsp:rsid wsp:val=&quot;007B2105&quot;/&gt;&lt;wsp:rsid wsp:val=&quot;007B38FC&quot;/&gt;&lt;wsp:rsid wsp:val=&quot;007B398E&quot;/&gt;&lt;wsp:rsid wsp:val=&quot;007B3B63&quot;/&gt;&lt;wsp:rsid wsp:val=&quot;007B3C07&quot;/&gt;&lt;wsp:rsid wsp:val=&quot;007B4192&quot;/&gt;&lt;wsp:rsid wsp:val=&quot;007B44B5&quot;/&gt;&lt;wsp:rsid wsp:val=&quot;007B4A50&quot;/&gt;&lt;wsp:rsid wsp:val=&quot;007B5637&quot;/&gt;&lt;wsp:rsid wsp:val=&quot;007B6B98&quot;/&gt;&lt;wsp:rsid wsp:val=&quot;007B7CE0&quot;/&gt;&lt;wsp:rsid wsp:val=&quot;007C0406&quot;/&gt;&lt;wsp:rsid wsp:val=&quot;007C145D&quot;/&gt;&lt;wsp:rsid wsp:val=&quot;007C1CB1&quot;/&gt;&lt;wsp:rsid wsp:val=&quot;007C3D97&quot;/&gt;&lt;wsp:rsid wsp:val=&quot;007C5123&quot;/&gt;&lt;wsp:rsid wsp:val=&quot;007C6DAF&quot;/&gt;&lt;wsp:rsid wsp:val=&quot;007D0032&quot;/&gt;&lt;wsp:rsid wsp:val=&quot;007D05DE&quot;/&gt;&lt;wsp:rsid wsp:val=&quot;007D0A0D&quot;/&gt;&lt;wsp:rsid wsp:val=&quot;007D26FE&quot;/&gt;&lt;wsp:rsid wsp:val=&quot;007D28E5&quot;/&gt;&lt;wsp:rsid wsp:val=&quot;007D2D0E&quot;/&gt;&lt;wsp:rsid wsp:val=&quot;007D3CDA&quot;/&gt;&lt;wsp:rsid wsp:val=&quot;007D540D&quot;/&gt;&lt;wsp:rsid wsp:val=&quot;007D5C5F&quot;/&gt;&lt;wsp:rsid wsp:val=&quot;007D6539&quot;/&gt;&lt;wsp:rsid wsp:val=&quot;007D6669&quot;/&gt;&lt;wsp:rsid wsp:val=&quot;007D6C59&quot;/&gt;&lt;wsp:rsid wsp:val=&quot;007E1D2F&quot;/&gt;&lt;wsp:rsid wsp:val=&quot;007E5640&quot;/&gt;&lt;wsp:rsid wsp:val=&quot;007E7D79&quot;/&gt;&lt;wsp:rsid wsp:val=&quot;007F01D2&quot;/&gt;&lt;wsp:rsid wsp:val=&quot;007F0A06&quot;/&gt;&lt;wsp:rsid wsp:val=&quot;007F1007&quot;/&gt;&lt;wsp:rsid wsp:val=&quot;007F5320&quot;/&gt;&lt;wsp:rsid wsp:val=&quot;008004E3&quot;/&gt;&lt;wsp:rsid wsp:val=&quot;008007CE&quot;/&gt;&lt;wsp:rsid wsp:val=&quot;00800C73&quot;/&gt;&lt;wsp:rsid wsp:val=&quot;00801BF1&quot;/&gt;&lt;wsp:rsid wsp:val=&quot;00803F55&quot;/&gt;&lt;wsp:rsid wsp:val=&quot;00804F35&quot;/&gt;&lt;wsp:rsid wsp:val=&quot;008050A1&quot;/&gt;&lt;wsp:rsid wsp:val=&quot;00806B87&quot;/&gt;&lt;wsp:rsid wsp:val=&quot;008078B8&quot;/&gt;&lt;wsp:rsid wsp:val=&quot;00814973&quot;/&gt;&lt;wsp:rsid wsp:val=&quot;0081584D&quot;/&gt;&lt;wsp:rsid wsp:val=&quot;00815886&quot;/&gt;&lt;wsp:rsid wsp:val=&quot;00815DF9&quot;/&gt;&lt;wsp:rsid wsp:val=&quot;00816C93&quot;/&gt;&lt;wsp:rsid wsp:val=&quot;00820D28&quot;/&gt;&lt;wsp:rsid wsp:val=&quot;008234E1&quot;/&gt;&lt;wsp:rsid wsp:val=&quot;00823510&quot;/&gt;&lt;wsp:rsid wsp:val=&quot;008247D2&quot;/&gt;&lt;wsp:rsid wsp:val=&quot;00825A19&quot;/&gt;&lt;wsp:rsid wsp:val=&quot;00826718&quot;/&gt;&lt;wsp:rsid wsp:val=&quot;00826ABF&quot;/&gt;&lt;wsp:rsid wsp:val=&quot;00827E35&quot;/&gt;&lt;wsp:rsid wsp:val=&quot;00832B74&quot;/&gt;&lt;wsp:rsid wsp:val=&quot;00834941&quot;/&gt;&lt;wsp:rsid wsp:val=&quot;00834F0D&quot;/&gt;&lt;wsp:rsid wsp:val=&quot;008351D1&quot;/&gt;&lt;wsp:rsid wsp:val=&quot;00835224&quot;/&gt;&lt;wsp:rsid wsp:val=&quot;00835597&quot;/&gt;&lt;wsp:rsid wsp:val=&quot;008359FF&quot;/&gt;&lt;wsp:rsid wsp:val=&quot;008373A4&quot;/&gt;&lt;wsp:rsid wsp:val=&quot;00837C3C&quot;/&gt;&lt;wsp:rsid wsp:val=&quot;008412C5&quot;/&gt;&lt;wsp:rsid wsp:val=&quot;00841AD6&quot;/&gt;&lt;wsp:rsid wsp:val=&quot;008438F0&quot;/&gt;&lt;wsp:rsid wsp:val=&quot;00844BD2&quot;/&gt;&lt;wsp:rsid wsp:val=&quot;008471B5&quot;/&gt;&lt;wsp:rsid wsp:val=&quot;0084782D&quot;/&gt;&lt;wsp:rsid wsp:val=&quot;00847DF6&quot;/&gt;&lt;wsp:rsid wsp:val=&quot;00851BBF&quot;/&gt;&lt;wsp:rsid wsp:val=&quot;00851BF5&quot;/&gt;&lt;wsp:rsid wsp:val=&quot;00853FCD&quot;/&gt;&lt;wsp:rsid wsp:val=&quot;008543F2&quot;/&gt;&lt;wsp:rsid wsp:val=&quot;00854696&quot;/&gt;&lt;wsp:rsid wsp:val=&quot;00854C90&quot;/&gt;&lt;wsp:rsid wsp:val=&quot;00855B83&quot;/&gt;&lt;wsp:rsid wsp:val=&quot;00857A05&quot;/&gt;&lt;wsp:rsid wsp:val=&quot;00860C58&quot;/&gt;&lt;wsp:rsid wsp:val=&quot;00860EE5&quot;/&gt;&lt;wsp:rsid wsp:val=&quot;00865009&quot;/&gt;&lt;wsp:rsid wsp:val=&quot;00866388&quot;/&gt;&lt;wsp:rsid wsp:val=&quot;00866E66&quot;/&gt;&lt;wsp:rsid wsp:val=&quot;00867A80&quot;/&gt;&lt;wsp:rsid wsp:val=&quot;00867FCE&quot;/&gt;&lt;wsp:rsid wsp:val=&quot;00872BCC&quot;/&gt;&lt;wsp:rsid wsp:val=&quot;00874919&quot;/&gt;&lt;wsp:rsid wsp:val=&quot;008752DF&quot;/&gt;&lt;wsp:rsid wsp:val=&quot;0087617C&quot;/&gt;&lt;wsp:rsid wsp:val=&quot;008826DD&quot;/&gt;&lt;wsp:rsid wsp:val=&quot;0088420D&quot;/&gt;&lt;wsp:rsid wsp:val=&quot;00890AB2&quot;/&gt;&lt;wsp:rsid wsp:val=&quot;00891615&quot;/&gt;&lt;wsp:rsid wsp:val=&quot;00891CBE&quot;/&gt;&lt;wsp:rsid wsp:val=&quot;0089201F&quot;/&gt;&lt;wsp:rsid wsp:val=&quot;008936AF&quot;/&gt;&lt;wsp:rsid wsp:val=&quot;0089631C&quot;/&gt;&lt;wsp:rsid wsp:val=&quot;008A1942&quot;/&gt;&lt;wsp:rsid wsp:val=&quot;008A2C32&quot;/&gt;&lt;wsp:rsid wsp:val=&quot;008A5ADF&quot;/&gt;&lt;wsp:rsid wsp:val=&quot;008A7E4A&quot;/&gt;&lt;wsp:rsid wsp:val=&quot;008B01C8&quot;/&gt;&lt;wsp:rsid wsp:val=&quot;008B45CF&quot;/&gt;&lt;wsp:rsid wsp:val=&quot;008C0025&quot;/&gt;&lt;wsp:rsid wsp:val=&quot;008C0F1F&quot;/&gt;&lt;wsp:rsid wsp:val=&quot;008C17BB&quot;/&gt;&lt;wsp:rsid wsp:val=&quot;008C552B&quot;/&gt;&lt;wsp:rsid wsp:val=&quot;008C5F28&quot;/&gt;&lt;wsp:rsid wsp:val=&quot;008C5F4A&quot;/&gt;&lt;wsp:rsid wsp:val=&quot;008C6959&quot;/&gt;&lt;wsp:rsid wsp:val=&quot;008D0FDC&quot;/&gt;&lt;wsp:rsid wsp:val=&quot;008D36DD&quot;/&gt;&lt;wsp:rsid wsp:val=&quot;008D4420&quot;/&gt;&lt;wsp:rsid wsp:val=&quot;008D5D9A&quot;/&gt;&lt;wsp:rsid wsp:val=&quot;008D620C&quot;/&gt;&lt;wsp:rsid wsp:val=&quot;008D69A3&quot;/&gt;&lt;wsp:rsid wsp:val=&quot;008D74F3&quot;/&gt;&lt;wsp:rsid wsp:val=&quot;008D770D&quot;/&gt;&lt;wsp:rsid wsp:val=&quot;008D7FD9&quot;/&gt;&lt;wsp:rsid wsp:val=&quot;008E2056&quot;/&gt;&lt;wsp:rsid wsp:val=&quot;008E21FD&quot;/&gt;&lt;wsp:rsid wsp:val=&quot;008E26D2&quot;/&gt;&lt;wsp:rsid wsp:val=&quot;008E400B&quot;/&gt;&lt;wsp:rsid wsp:val=&quot;008E5A88&quot;/&gt;&lt;wsp:rsid wsp:val=&quot;008E69A0&quot;/&gt;&lt;wsp:rsid wsp:val=&quot;008F065F&quot;/&gt;&lt;wsp:rsid wsp:val=&quot;008F1070&quot;/&gt;&lt;wsp:rsid wsp:val=&quot;008F159B&quot;/&gt;&lt;wsp:rsid wsp:val=&quot;008F1955&quot;/&gt;&lt;wsp:rsid wsp:val=&quot;008F2119&quot;/&gt;&lt;wsp:rsid wsp:val=&quot;008F26FF&quot;/&gt;&lt;wsp:rsid wsp:val=&quot;008F4CCC&quot;/&gt;&lt;wsp:rsid wsp:val=&quot;008F4F29&quot;/&gt;&lt;wsp:rsid wsp:val=&quot;008F5715&quot;/&gt;&lt;wsp:rsid wsp:val=&quot;008F65E4&quot;/&gt;&lt;wsp:rsid wsp:val=&quot;008F7171&quot;/&gt;&lt;wsp:rsid wsp:val=&quot;00901E35&quot;/&gt;&lt;wsp:rsid wsp:val=&quot;00902317&quot;/&gt;&lt;wsp:rsid wsp:val=&quot;00902C69&quot;/&gt;&lt;wsp:rsid wsp:val=&quot;00903CB2&quot;/&gt;&lt;wsp:rsid wsp:val=&quot;00903F2F&quot;/&gt;&lt;wsp:rsid wsp:val=&quot;009100BC&quot;/&gt;&lt;wsp:rsid wsp:val=&quot;0091224E&quot;/&gt;&lt;wsp:rsid wsp:val=&quot;0091260E&quot;/&gt;&lt;wsp:rsid wsp:val=&quot;0091299C&quot;/&gt;&lt;wsp:rsid wsp:val=&quot;00912C7D&quot;/&gt;&lt;wsp:rsid wsp:val=&quot;009145B7&quot;/&gt;&lt;wsp:rsid wsp:val=&quot;00914D2D&quot;/&gt;&lt;wsp:rsid wsp:val=&quot;009155E0&quot;/&gt;&lt;wsp:rsid wsp:val=&quot;0091680E&quot;/&gt;&lt;wsp:rsid wsp:val=&quot;00920D50&quot;/&gt;&lt;wsp:rsid wsp:val=&quot;009231E4&quot;/&gt;&lt;wsp:rsid wsp:val=&quot;0092462A&quot;/&gt;&lt;wsp:rsid wsp:val=&quot;00924B7E&quot;/&gt;&lt;wsp:rsid wsp:val=&quot;00924E74&quot;/&gt;&lt;wsp:rsid wsp:val=&quot;00925452&quot;/&gt;&lt;wsp:rsid wsp:val=&quot;009256C2&quot;/&gt;&lt;wsp:rsid wsp:val=&quot;009259D5&quot;/&gt;&lt;wsp:rsid wsp:val=&quot;00930070&quot;/&gt;&lt;wsp:rsid wsp:val=&quot;009302A4&quot;/&gt;&lt;wsp:rsid wsp:val=&quot;00930ADC&quot;/&gt;&lt;wsp:rsid wsp:val=&quot;0093135B&quot;/&gt;&lt;wsp:rsid wsp:val=&quot;00931503&quot;/&gt;&lt;wsp:rsid wsp:val=&quot;00932933&quot;/&gt;&lt;wsp:rsid wsp:val=&quot;0093461B&quot;/&gt;&lt;wsp:rsid wsp:val=&quot;0093585B&quot;/&gt;&lt;wsp:rsid wsp:val=&quot;00935E58&quot;/&gt;&lt;wsp:rsid wsp:val=&quot;00943502&quot;/&gt;&lt;wsp:rsid wsp:val=&quot;00945191&quot;/&gt;&lt;wsp:rsid wsp:val=&quot;00946320&quot;/&gt;&lt;wsp:rsid wsp:val=&quot;00947964&quot;/&gt;&lt;wsp:rsid wsp:val=&quot;009535C5&quot;/&gt;&lt;wsp:rsid wsp:val=&quot;00954950&quot;/&gt;&lt;wsp:rsid wsp:val=&quot;00955335&quot;/&gt;&lt;wsp:rsid wsp:val=&quot;009563D8&quot;/&gt;&lt;wsp:rsid wsp:val=&quot;00957177&quot;/&gt;&lt;wsp:rsid wsp:val=&quot;0096201D&quot;/&gt;&lt;wsp:rsid wsp:val=&quot;00966D67&quot;/&gt;&lt;wsp:rsid wsp:val=&quot;00967B85&quot;/&gt;&lt;wsp:rsid wsp:val=&quot;00967C53&quot;/&gt;&lt;wsp:rsid wsp:val=&quot;00967ECF&quot;/&gt;&lt;wsp:rsid wsp:val=&quot;00970C29&quot;/&gt;&lt;wsp:rsid wsp:val=&quot;00971917&quot;/&gt;&lt;wsp:rsid wsp:val=&quot;00972276&quot;/&gt;&lt;wsp:rsid wsp:val=&quot;00980EFB&quot;/&gt;&lt;wsp:rsid wsp:val=&quot;0098134C&quot;/&gt;&lt;wsp:rsid wsp:val=&quot;00982053&quot;/&gt;&lt;wsp:rsid wsp:val=&quot;00982A12&quot;/&gt;&lt;wsp:rsid wsp:val=&quot;00982B58&quot;/&gt;&lt;wsp:rsid wsp:val=&quot;00982E95&quot;/&gt;&lt;wsp:rsid wsp:val=&quot;0098335F&quot;/&gt;&lt;wsp:rsid wsp:val=&quot;00984AE0&quot;/&gt;&lt;wsp:rsid wsp:val=&quot;00985C65&quot;/&gt;&lt;wsp:rsid wsp:val=&quot;009907E4&quot;/&gt;&lt;wsp:rsid wsp:val=&quot;009956E2&quot;/&gt;&lt;wsp:rsid wsp:val=&quot;00995977&quot;/&gt;&lt;wsp:rsid wsp:val=&quot;009962A3&quot;/&gt;&lt;wsp:rsid wsp:val=&quot;009969F4&quot;/&gt;&lt;wsp:rsid wsp:val=&quot;00996CA1&quot;/&gt;&lt;wsp:rsid wsp:val=&quot;00997589&quot;/&gt;&lt;wsp:rsid wsp:val=&quot;009A00C0&quot;/&gt;&lt;wsp:rsid wsp:val=&quot;009A1373&quot;/&gt;&lt;wsp:rsid wsp:val=&quot;009A34C8&quot;/&gt;&lt;wsp:rsid wsp:val=&quot;009A50EE&quot;/&gt;&lt;wsp:rsid wsp:val=&quot;009A7ABD&quot;/&gt;&lt;wsp:rsid wsp:val=&quot;009B04BC&quot;/&gt;&lt;wsp:rsid wsp:val=&quot;009B34C2&quot;/&gt;&lt;wsp:rsid wsp:val=&quot;009B43BC&quot;/&gt;&lt;wsp:rsid wsp:val=&quot;009B45CB&quot;/&gt;&lt;wsp:rsid wsp:val=&quot;009B58BD&quot;/&gt;&lt;wsp:rsid wsp:val=&quot;009B5947&quot;/&gt;&lt;wsp:rsid wsp:val=&quot;009B67C5&quot;/&gt;&lt;wsp:rsid wsp:val=&quot;009C09D3&quot;/&gt;&lt;wsp:rsid wsp:val=&quot;009C2B24&quot;/&gt;&lt;wsp:rsid wsp:val=&quot;009C361C&quot;/&gt;&lt;wsp:rsid wsp:val=&quot;009C572B&quot;/&gt;&lt;wsp:rsid wsp:val=&quot;009C5BF2&quot;/&gt;&lt;wsp:rsid wsp:val=&quot;009C6728&quot;/&gt;&lt;wsp:rsid wsp:val=&quot;009D1F69&quot;/&gt;&lt;wsp:rsid wsp:val=&quot;009D2AA2&quot;/&gt;&lt;wsp:rsid wsp:val=&quot;009D3C1C&quot;/&gt;&lt;wsp:rsid wsp:val=&quot;009D5B0C&quot;/&gt;&lt;wsp:rsid wsp:val=&quot;009D61EF&quot;/&gt;&lt;wsp:rsid wsp:val=&quot;009D773D&quot;/&gt;&lt;wsp:rsid wsp:val=&quot;009D7BC2&quot;/&gt;&lt;wsp:rsid wsp:val=&quot;009E1737&quot;/&gt;&lt;wsp:rsid wsp:val=&quot;009E1CBF&quot;/&gt;&lt;wsp:rsid wsp:val=&quot;009E2181&quot;/&gt;&lt;wsp:rsid wsp:val=&quot;009E2FBA&quot;/&gt;&lt;wsp:rsid wsp:val=&quot;009E344C&quot;/&gt;&lt;wsp:rsid wsp:val=&quot;009E3D4B&quot;/&gt;&lt;wsp:rsid wsp:val=&quot;009E3E3D&quot;/&gt;&lt;wsp:rsid wsp:val=&quot;009E456F&quot;/&gt;&lt;wsp:rsid wsp:val=&quot;009E64AB&quot;/&gt;&lt;wsp:rsid wsp:val=&quot;009E6677&quot;/&gt;&lt;wsp:rsid wsp:val=&quot;009E722C&quot;/&gt;&lt;wsp:rsid wsp:val=&quot;009F5097&quot;/&gt;&lt;wsp:rsid wsp:val=&quot;009F5525&quot;/&gt;&lt;wsp:rsid wsp:val=&quot;00A00BCE&quot;/&gt;&lt;wsp:rsid wsp:val=&quot;00A00D15&quot;/&gt;&lt;wsp:rsid wsp:val=&quot;00A012A1&quot;/&gt;&lt;wsp:rsid wsp:val=&quot;00A0328F&quot;/&gt;&lt;wsp:rsid wsp:val=&quot;00A03E1D&quot;/&gt;&lt;wsp:rsid wsp:val=&quot;00A044E1&quot;/&gt;&lt;wsp:rsid wsp:val=&quot;00A11B8D&quot;/&gt;&lt;wsp:rsid wsp:val=&quot;00A1471A&quot;/&gt;&lt;wsp:rsid wsp:val=&quot;00A16212&quot;/&gt;&lt;wsp:rsid wsp:val=&quot;00A200AA&quot;/&gt;&lt;wsp:rsid wsp:val=&quot;00A20AB4&quot;/&gt;&lt;wsp:rsid wsp:val=&quot;00A22FE4&quot;/&gt;&lt;wsp:rsid wsp:val=&quot;00A24BD1&quot;/&gt;&lt;wsp:rsid wsp:val=&quot;00A27730&quot;/&gt;&lt;wsp:rsid wsp:val=&quot;00A27FEB&quot;/&gt;&lt;wsp:rsid wsp:val=&quot;00A3073A&quot;/&gt;&lt;wsp:rsid wsp:val=&quot;00A31317&quot;/&gt;&lt;wsp:rsid wsp:val=&quot;00A32B97&quot;/&gt;&lt;wsp:rsid wsp:val=&quot;00A3407E&quot;/&gt;&lt;wsp:rsid wsp:val=&quot;00A344AA&quot;/&gt;&lt;wsp:rsid wsp:val=&quot;00A376F2&quot;/&gt;&lt;wsp:rsid wsp:val=&quot;00A405DD&quot;/&gt;&lt;wsp:rsid wsp:val=&quot;00A40F46&quot;/&gt;&lt;wsp:rsid wsp:val=&quot;00A42970&quot;/&gt;&lt;wsp:rsid wsp:val=&quot;00A45796&quot;/&gt;&lt;wsp:rsid wsp:val=&quot;00A46B1B&quot;/&gt;&lt;wsp:rsid wsp:val=&quot;00A53C9A&quot;/&gt;&lt;wsp:rsid wsp:val=&quot;00A54337&quot;/&gt;&lt;wsp:rsid wsp:val=&quot;00A55D72&quot;/&gt;&lt;wsp:rsid wsp:val=&quot;00A60B00&quot;/&gt;&lt;wsp:rsid wsp:val=&quot;00A60C01&quot;/&gt;&lt;wsp:rsid wsp:val=&quot;00A61685&quot;/&gt;&lt;wsp:rsid wsp:val=&quot;00A61874&quot;/&gt;&lt;wsp:rsid wsp:val=&quot;00A62FC6&quot;/&gt;&lt;wsp:rsid wsp:val=&quot;00A6413D&quot;/&gt;&lt;wsp:rsid wsp:val=&quot;00A657E6&quot;/&gt;&lt;wsp:rsid wsp:val=&quot;00A66C22&quot;/&gt;&lt;wsp:rsid wsp:val=&quot;00A72BD5&quot;/&gt;&lt;wsp:rsid wsp:val=&quot;00A730F8&quot;/&gt;&lt;wsp:rsid wsp:val=&quot;00A80274&quot;/&gt;&lt;wsp:rsid wsp:val=&quot;00A80924&quot;/&gt;&lt;wsp:rsid wsp:val=&quot;00A81B4F&quot;/&gt;&lt;wsp:rsid wsp:val=&quot;00A81D06&quot;/&gt;&lt;wsp:rsid wsp:val=&quot;00A829CC&quot;/&gt;&lt;wsp:rsid wsp:val=&quot;00A82BDC&quot;/&gt;&lt;wsp:rsid wsp:val=&quot;00A83F5F&quot;/&gt;&lt;wsp:rsid wsp:val=&quot;00A86226&quot;/&gt;&lt;wsp:rsid wsp:val=&quot;00A872FB&quot;/&gt;&lt;wsp:rsid wsp:val=&quot;00A873CB&quot;/&gt;&lt;wsp:rsid wsp:val=&quot;00A90001&quot;/&gt;&lt;wsp:rsid wsp:val=&quot;00A9068F&quot;/&gt;&lt;wsp:rsid wsp:val=&quot;00A91CCF&quot;/&gt;&lt;wsp:rsid wsp:val=&quot;00A932E5&quot;/&gt;&lt;wsp:rsid wsp:val=&quot;00A93724&quot;/&gt;&lt;wsp:rsid wsp:val=&quot;00A93DA1&quot;/&gt;&lt;wsp:rsid wsp:val=&quot;00A94192&quot;/&gt;&lt;wsp:rsid wsp:val=&quot;00A9456D&quot;/&gt;&lt;wsp:rsid wsp:val=&quot;00A9508A&quot;/&gt;&lt;wsp:rsid wsp:val=&quot;00A96EA7&quot;/&gt;&lt;wsp:rsid wsp:val=&quot;00AA0EE3&quot;/&gt;&lt;wsp:rsid wsp:val=&quot;00AA131A&quot;/&gt;&lt;wsp:rsid wsp:val=&quot;00AA5BA1&quot;/&gt;&lt;wsp:rsid wsp:val=&quot;00AA68DD&quot;/&gt;&lt;wsp:rsid wsp:val=&quot;00AA6D0B&quot;/&gt;&lt;wsp:rsid wsp:val=&quot;00AA6DEF&quot;/&gt;&lt;wsp:rsid wsp:val=&quot;00AB0730&quot;/&gt;&lt;wsp:rsid wsp:val=&quot;00AB20C6&quot;/&gt;&lt;wsp:rsid wsp:val=&quot;00AB30A5&quot;/&gt;&lt;wsp:rsid wsp:val=&quot;00AB4B27&quot;/&gt;&lt;wsp:rsid wsp:val=&quot;00AC002E&quot;/&gt;&lt;wsp:rsid wsp:val=&quot;00AC067B&quot;/&gt;&lt;wsp:rsid wsp:val=&quot;00AC0F20&quot;/&gt;&lt;wsp:rsid wsp:val=&quot;00AC1720&quot;/&gt;&lt;wsp:rsid wsp:val=&quot;00AC41C9&quot;/&gt;&lt;wsp:rsid wsp:val=&quot;00AC4F19&quot;/&gt;&lt;wsp:rsid wsp:val=&quot;00AC4F6F&quot;/&gt;&lt;wsp:rsid wsp:val=&quot;00AC5338&quot;/&gt;&lt;wsp:rsid wsp:val=&quot;00AC5340&quot;/&gt;&lt;wsp:rsid wsp:val=&quot;00AC5A86&quot;/&gt;&lt;wsp:rsid wsp:val=&quot;00AC6511&quot;/&gt;&lt;wsp:rsid wsp:val=&quot;00AC7635&quot;/&gt;&lt;wsp:rsid wsp:val=&quot;00AC7A0E&quot;/&gt;&lt;wsp:rsid wsp:val=&quot;00AD16CC&quot;/&gt;&lt;wsp:rsid wsp:val=&quot;00AD1FD0&quot;/&gt;&lt;wsp:rsid wsp:val=&quot;00AD251F&quot;/&gt;&lt;wsp:rsid wsp:val=&quot;00AD5513&quot;/&gt;&lt;wsp:rsid wsp:val=&quot;00AD5801&quot;/&gt;&lt;wsp:rsid wsp:val=&quot;00AD5BD3&quot;/&gt;&lt;wsp:rsid wsp:val=&quot;00AD6B54&quot;/&gt;&lt;wsp:rsid wsp:val=&quot;00AD6C70&quot;/&gt;&lt;wsp:rsid wsp:val=&quot;00AD7FB9&quot;/&gt;&lt;wsp:rsid wsp:val=&quot;00AE00CC&quot;/&gt;&lt;wsp:rsid wsp:val=&quot;00AE16B9&quot;/&gt;&lt;wsp:rsid wsp:val=&quot;00AE1E70&quot;/&gt;&lt;wsp:rsid wsp:val=&quot;00AF022A&quot;/&gt;&lt;wsp:rsid wsp:val=&quot;00AF1C59&quot;/&gt;&lt;wsp:rsid wsp:val=&quot;00AF2EB5&quot;/&gt;&lt;wsp:rsid wsp:val=&quot;00AF2F71&quot;/&gt;&lt;wsp:rsid wsp:val=&quot;00AF5B5D&quot;/&gt;&lt;wsp:rsid wsp:val=&quot;00AF752D&quot;/&gt;&lt;wsp:rsid wsp:val=&quot;00B01C6A&quot;/&gt;&lt;wsp:rsid wsp:val=&quot;00B01F54&quot;/&gt;&lt;wsp:rsid wsp:val=&quot;00B035E1&quot;/&gt;&lt;wsp:rsid wsp:val=&quot;00B03B9A&quot;/&gt;&lt;wsp:rsid wsp:val=&quot;00B0509E&quot;/&gt;&lt;wsp:rsid wsp:val=&quot;00B07EFA&quot;/&gt;&lt;wsp:rsid wsp:val=&quot;00B1032C&quot;/&gt;&lt;wsp:rsid wsp:val=&quot;00B126B6&quot;/&gt;&lt;wsp:rsid wsp:val=&quot;00B146EC&quot;/&gt;&lt;wsp:rsid wsp:val=&quot;00B1558B&quot;/&gt;&lt;wsp:rsid wsp:val=&quot;00B15DD7&quot;/&gt;&lt;wsp:rsid wsp:val=&quot;00B160C7&quot;/&gt;&lt;wsp:rsid wsp:val=&quot;00B17BCA&quot;/&gt;&lt;wsp:rsid wsp:val=&quot;00B23FA0&quot;/&gt;&lt;wsp:rsid wsp:val=&quot;00B2443A&quot;/&gt;&lt;wsp:rsid wsp:val=&quot;00B24821&quot;/&gt;&lt;wsp:rsid wsp:val=&quot;00B252EA&quot;/&gt;&lt;wsp:rsid wsp:val=&quot;00B2665A&quot;/&gt;&lt;wsp:rsid wsp:val=&quot;00B26725&quot;/&gt;&lt;wsp:rsid wsp:val=&quot;00B269B4&quot;/&gt;&lt;wsp:rsid wsp:val=&quot;00B26AC4&quot;/&gt;&lt;wsp:rsid wsp:val=&quot;00B31B86&quot;/&gt;&lt;wsp:rsid wsp:val=&quot;00B35096&quot;/&gt;&lt;wsp:rsid wsp:val=&quot;00B35D9D&quot;/&gt;&lt;wsp:rsid wsp:val=&quot;00B36E61&quot;/&gt;&lt;wsp:rsid wsp:val=&quot;00B428A3&quot;/&gt;&lt;wsp:rsid wsp:val=&quot;00B43272&quot;/&gt;&lt;wsp:rsid wsp:val=&quot;00B450CA&quot;/&gt;&lt;wsp:rsid wsp:val=&quot;00B51215&quot;/&gt;&lt;wsp:rsid wsp:val=&quot;00B51817&quot;/&gt;&lt;wsp:rsid wsp:val=&quot;00B532EA&quot;/&gt;&lt;wsp:rsid wsp:val=&quot;00B53D57&quot;/&gt;&lt;wsp:rsid wsp:val=&quot;00B53E99&quot;/&gt;&lt;wsp:rsid wsp:val=&quot;00B616FB&quot;/&gt;&lt;wsp:rsid wsp:val=&quot;00B61D22&quot;/&gt;&lt;wsp:rsid wsp:val=&quot;00B62630&quot;/&gt;&lt;wsp:rsid wsp:val=&quot;00B6549F&quot;/&gt;&lt;wsp:rsid wsp:val=&quot;00B6693B&quot;/&gt;&lt;wsp:rsid wsp:val=&quot;00B677B7&quot;/&gt;&lt;wsp:rsid wsp:val=&quot;00B7060E&quot;/&gt;&lt;wsp:rsid wsp:val=&quot;00B720C9&quot;/&gt;&lt;wsp:rsid wsp:val=&quot;00B729DB&quot;/&gt;&lt;wsp:rsid wsp:val=&quot;00B73235&quot;/&gt;&lt;wsp:rsid wsp:val=&quot;00B7337D&quot;/&gt;&lt;wsp:rsid wsp:val=&quot;00B73E60&quot;/&gt;&lt;wsp:rsid wsp:val=&quot;00B74A76&quot;/&gt;&lt;wsp:rsid wsp:val=&quot;00B75F75&quot;/&gt;&lt;wsp:rsid wsp:val=&quot;00B76C50&quot;/&gt;&lt;wsp:rsid wsp:val=&quot;00B825AB&quot;/&gt;&lt;wsp:rsid wsp:val=&quot;00B83717&quot;/&gt;&lt;wsp:rsid wsp:val=&quot;00B84F77&quot;/&gt;&lt;wsp:rsid wsp:val=&quot;00B85A52&quot;/&gt;&lt;wsp:rsid wsp:val=&quot;00B86090&quot;/&gt;&lt;wsp:rsid wsp:val=&quot;00B86A92&quot;/&gt;&lt;wsp:rsid wsp:val=&quot;00B86D4A&quot;/&gt;&lt;wsp:rsid wsp:val=&quot;00B86EE8&quot;/&gt;&lt;wsp:rsid wsp:val=&quot;00B879B9&quot;/&gt;&lt;wsp:rsid wsp:val=&quot;00B923E2&quot;/&gt;&lt;wsp:rsid wsp:val=&quot;00B92B3A&quot;/&gt;&lt;wsp:rsid wsp:val=&quot;00B932E5&quot;/&gt;&lt;wsp:rsid wsp:val=&quot;00B97C6F&quot;/&gt;&lt;wsp:rsid wsp:val=&quot;00BA2727&quot;/&gt;&lt;wsp:rsid wsp:val=&quot;00BA299B&quot;/&gt;&lt;wsp:rsid wsp:val=&quot;00BB09FC&quot;/&gt;&lt;wsp:rsid wsp:val=&quot;00BB1E47&quot;/&gt;&lt;wsp:rsid wsp:val=&quot;00BB3959&quot;/&gt;&lt;wsp:rsid wsp:val=&quot;00BB3D73&quot;/&gt;&lt;wsp:rsid wsp:val=&quot;00BB3E40&quot;/&gt;&lt;wsp:rsid wsp:val=&quot;00BB3F1D&quot;/&gt;&lt;wsp:rsid wsp:val=&quot;00BB4859&quot;/&gt;&lt;wsp:rsid wsp:val=&quot;00BB4E54&quot;/&gt;&lt;wsp:rsid wsp:val=&quot;00BB6DFA&quot;/&gt;&lt;wsp:rsid wsp:val=&quot;00BB7192&quot;/&gt;&lt;wsp:rsid wsp:val=&quot;00BC11C8&quot;/&gt;&lt;wsp:rsid wsp:val=&quot;00BC15B9&quot;/&gt;&lt;wsp:rsid wsp:val=&quot;00BC1BD3&quot;/&gt;&lt;wsp:rsid wsp:val=&quot;00BC1F3A&quot;/&gt;&lt;wsp:rsid wsp:val=&quot;00BC28AA&quot;/&gt;&lt;wsp:rsid wsp:val=&quot;00BC2C17&quot;/&gt;&lt;wsp:rsid wsp:val=&quot;00BC405B&quot;/&gt;&lt;wsp:rsid wsp:val=&quot;00BC426B&quot;/&gt;&lt;wsp:rsid wsp:val=&quot;00BC4B92&quot;/&gt;&lt;wsp:rsid wsp:val=&quot;00BC5AB1&quot;/&gt;&lt;wsp:rsid wsp:val=&quot;00BC5EB8&quot;/&gt;&lt;wsp:rsid wsp:val=&quot;00BC6E3C&quot;/&gt;&lt;wsp:rsid wsp:val=&quot;00BD030E&quot;/&gt;&lt;wsp:rsid wsp:val=&quot;00BD2043&quot;/&gt;&lt;wsp:rsid wsp:val=&quot;00BD36A4&quot;/&gt;&lt;wsp:rsid wsp:val=&quot;00BD3BF4&quot;/&gt;&lt;wsp:rsid wsp:val=&quot;00BD4226&quot;/&gt;&lt;wsp:rsid wsp:val=&quot;00BD5B31&quot;/&gt;&lt;wsp:rsid wsp:val=&quot;00BD6657&quot;/&gt;&lt;wsp:rsid wsp:val=&quot;00BD6773&quot;/&gt;&lt;wsp:rsid wsp:val=&quot;00BD74BE&quot;/&gt;&lt;wsp:rsid wsp:val=&quot;00BE2E5E&quot;/&gt;&lt;wsp:rsid wsp:val=&quot;00BE34A3&quot;/&gt;&lt;wsp:rsid wsp:val=&quot;00BE3EFB&quot;/&gt;&lt;wsp:rsid wsp:val=&quot;00BE54EB&quot;/&gt;&lt;wsp:rsid wsp:val=&quot;00BE7012&quot;/&gt;&lt;wsp:rsid wsp:val=&quot;00BF4521&quot;/&gt;&lt;wsp:rsid wsp:val=&quot;00BF7A39&quot;/&gt;&lt;wsp:rsid wsp:val=&quot;00C00856&quot;/&gt;&lt;wsp:rsid wsp:val=&quot;00C00F69&quot;/&gt;&lt;wsp:rsid wsp:val=&quot;00C01D3B&quot;/&gt;&lt;wsp:rsid wsp:val=&quot;00C01E46&quot;/&gt;&lt;wsp:rsid wsp:val=&quot;00C02634&quot;/&gt;&lt;wsp:rsid wsp:val=&quot;00C10765&quot;/&gt;&lt;wsp:rsid wsp:val=&quot;00C10EC6&quot;/&gt;&lt;wsp:rsid wsp:val=&quot;00C111F8&quot;/&gt;&lt;wsp:rsid wsp:val=&quot;00C11451&quot;/&gt;&lt;wsp:rsid wsp:val=&quot;00C119A2&quot;/&gt;&lt;wsp:rsid wsp:val=&quot;00C157A6&quot;/&gt;&lt;wsp:rsid wsp:val=&quot;00C15B26&quot;/&gt;&lt;wsp:rsid wsp:val=&quot;00C15F61&quot;/&gt;&lt;wsp:rsid wsp:val=&quot;00C166E2&quot;/&gt;&lt;wsp:rsid wsp:val=&quot;00C2013F&quot;/&gt;&lt;wsp:rsid wsp:val=&quot;00C20DE0&quot;/&gt;&lt;wsp:rsid wsp:val=&quot;00C2138F&quot;/&gt;&lt;wsp:rsid wsp:val=&quot;00C220E6&quot;/&gt;&lt;wsp:rsid wsp:val=&quot;00C269E1&quot;/&gt;&lt;wsp:rsid wsp:val=&quot;00C26AE2&quot;/&gt;&lt;wsp:rsid wsp:val=&quot;00C276B4&quot;/&gt;&lt;wsp:rsid wsp:val=&quot;00C300EE&quot;/&gt;&lt;wsp:rsid wsp:val=&quot;00C30998&quot;/&gt;&lt;wsp:rsid wsp:val=&quot;00C30CD5&quot;/&gt;&lt;wsp:rsid wsp:val=&quot;00C32C00&quot;/&gt;&lt;wsp:rsid wsp:val=&quot;00C32F82&quot;/&gt;&lt;wsp:rsid wsp:val=&quot;00C37F22&quot;/&gt;&lt;wsp:rsid wsp:val=&quot;00C40703&quot;/&gt;&lt;wsp:rsid wsp:val=&quot;00C41581&quot;/&gt;&lt;wsp:rsid wsp:val=&quot;00C42D0F&quot;/&gt;&lt;wsp:rsid wsp:val=&quot;00C432CD&quot;/&gt;&lt;wsp:rsid wsp:val=&quot;00C447F2&quot;/&gt;&lt;wsp:rsid wsp:val=&quot;00C44A6E&quot;/&gt;&lt;wsp:rsid wsp:val=&quot;00C46625&quot;/&gt;&lt;wsp:rsid wsp:val=&quot;00C50896&quot;/&gt;&lt;wsp:rsid wsp:val=&quot;00C510F3&quot;/&gt;&lt;wsp:rsid wsp:val=&quot;00C5150E&quot;/&gt;&lt;wsp:rsid wsp:val=&quot;00C5206D&quot;/&gt;&lt;wsp:rsid wsp:val=&quot;00C5338C&quot;/&gt;&lt;wsp:rsid wsp:val=&quot;00C53D26&quot;/&gt;&lt;wsp:rsid wsp:val=&quot;00C551A8&quot;/&gt;&lt;wsp:rsid wsp:val=&quot;00C56E02&quot;/&gt;&lt;wsp:rsid wsp:val=&quot;00C60741&quot;/&gt;&lt;wsp:rsid wsp:val=&quot;00C614CC&quot;/&gt;&lt;wsp:rsid wsp:val=&quot;00C65C91&quot;/&gt;&lt;wsp:rsid wsp:val=&quot;00C66897&quot;/&gt;&lt;wsp:rsid wsp:val=&quot;00C66B5F&quot;/&gt;&lt;wsp:rsid wsp:val=&quot;00C66BDE&quot;/&gt;&lt;wsp:rsid wsp:val=&quot;00C67749&quot;/&gt;&lt;wsp:rsid wsp:val=&quot;00C67A02&quot;/&gt;&lt;wsp:rsid wsp:val=&quot;00C7015B&quot;/&gt;&lt;wsp:rsid wsp:val=&quot;00C739D5&quot;/&gt;&lt;wsp:rsid wsp:val=&quot;00C75302&quot;/&gt;&lt;wsp:rsid wsp:val=&quot;00C771A9&quot;/&gt;&lt;wsp:rsid wsp:val=&quot;00C81ACD&quot;/&gt;&lt;wsp:rsid wsp:val=&quot;00C82676&quot;/&gt;&lt;wsp:rsid wsp:val=&quot;00C826F5&quot;/&gt;&lt;wsp:rsid wsp:val=&quot;00C83876&quot;/&gt;&lt;wsp:rsid wsp:val=&quot;00C8452F&quot;/&gt;&lt;wsp:rsid wsp:val=&quot;00C85847&quot;/&gt;&lt;wsp:rsid wsp:val=&quot;00C87473&quot;/&gt;&lt;wsp:rsid wsp:val=&quot;00C87477&quot;/&gt;&lt;wsp:rsid wsp:val=&quot;00C90683&quot;/&gt;&lt;wsp:rsid wsp:val=&quot;00C91256&quot;/&gt;&lt;wsp:rsid wsp:val=&quot;00C91F72&quot;/&gt;&lt;wsp:rsid wsp:val=&quot;00C934FD&quot;/&gt;&lt;wsp:rsid wsp:val=&quot;00C957D8&quot;/&gt;&lt;wsp:rsid wsp:val=&quot;00C973F4&quot;/&gt;&lt;wsp:rsid wsp:val=&quot;00C9758C&quot;/&gt;&lt;wsp:rsid wsp:val=&quot;00CA3FC3&quot;/&gt;&lt;wsp:rsid wsp:val=&quot;00CA6682&quot;/&gt;&lt;wsp:rsid wsp:val=&quot;00CA68EA&quot;/&gt;&lt;wsp:rsid wsp:val=&quot;00CA6AFA&quot;/&gt;&lt;wsp:rsid wsp:val=&quot;00CA7120&quot;/&gt;&lt;wsp:rsid wsp:val=&quot;00CB041B&quot;/&gt;&lt;wsp:rsid wsp:val=&quot;00CB2837&quot;/&gt;&lt;wsp:rsid wsp:val=&quot;00CB31AD&quot;/&gt;&lt;wsp:rsid wsp:val=&quot;00CB7A82&quot;/&gt;&lt;wsp:rsid wsp:val=&quot;00CC0429&quot;/&gt;&lt;wsp:rsid wsp:val=&quot;00CC0E36&quot;/&gt;&lt;wsp:rsid wsp:val=&quot;00CC1E98&quot;/&gt;&lt;wsp:rsid wsp:val=&quot;00CC3FF5&quot;/&gt;&lt;wsp:rsid wsp:val=&quot;00CC413F&quot;/&gt;&lt;wsp:rsid wsp:val=&quot;00CC667E&quot;/&gt;&lt;wsp:rsid wsp:val=&quot;00CD0A1A&quot;/&gt;&lt;wsp:rsid wsp:val=&quot;00CD2290&quot;/&gt;&lt;wsp:rsid wsp:val=&quot;00CD329E&quot;/&gt;&lt;wsp:rsid wsp:val=&quot;00CD3C5E&quot;/&gt;&lt;wsp:rsid wsp:val=&quot;00CD4F55&quot;/&gt;&lt;wsp:rsid wsp:val=&quot;00CD5859&quot;/&gt;&lt;wsp:rsid wsp:val=&quot;00CD5BB1&quot;/&gt;&lt;wsp:rsid wsp:val=&quot;00CD6F72&quot;/&gt;&lt;wsp:rsid wsp:val=&quot;00CD742C&quot;/&gt;&lt;wsp:rsid wsp:val=&quot;00CD7832&quot;/&gt;&lt;wsp:rsid wsp:val=&quot;00CE0936&quot;/&gt;&lt;wsp:rsid wsp:val=&quot;00CE1211&quot;/&gt;&lt;wsp:rsid wsp:val=&quot;00CE1345&quot;/&gt;&lt;wsp:rsid wsp:val=&quot;00CE275F&quot;/&gt;&lt;wsp:rsid wsp:val=&quot;00CE2960&quot;/&gt;&lt;wsp:rsid wsp:val=&quot;00CE2A16&quot;/&gt;&lt;wsp:rsid wsp:val=&quot;00CE4FE6&quot;/&gt;&lt;wsp:rsid wsp:val=&quot;00CE59BE&quot;/&gt;&lt;wsp:rsid wsp:val=&quot;00CE59F6&quot;/&gt;&lt;wsp:rsid wsp:val=&quot;00CE67F8&quot;/&gt;&lt;wsp:rsid wsp:val=&quot;00CF0A9C&quot;/&gt;&lt;wsp:rsid wsp:val=&quot;00CF2083&quot;/&gt;&lt;wsp:rsid wsp:val=&quot;00CF2CFF&quot;/&gt;&lt;wsp:rsid wsp:val=&quot;00CF4D37&quot;/&gt;&lt;wsp:rsid wsp:val=&quot;00CF52B5&quot;/&gt;&lt;wsp:rsid wsp:val=&quot;00CF6134&quot;/&gt;&lt;wsp:rsid wsp:val=&quot;00D05311&quot;/&gt;&lt;wsp:rsid wsp:val=&quot;00D05C7A&quot;/&gt;&lt;wsp:rsid wsp:val=&quot;00D105D0&quot;/&gt;&lt;wsp:rsid wsp:val=&quot;00D10C6B&quot;/&gt;&lt;wsp:rsid wsp:val=&quot;00D11498&quot;/&gt;&lt;wsp:rsid wsp:val=&quot;00D119A0&quot;/&gt;&lt;wsp:rsid wsp:val=&quot;00D120E4&quot;/&gt;&lt;wsp:rsid wsp:val=&quot;00D142C3&quot;/&gt;&lt;wsp:rsid wsp:val=&quot;00D150F6&quot;/&gt;&lt;wsp:rsid wsp:val=&quot;00D153E5&quot;/&gt;&lt;wsp:rsid wsp:val=&quot;00D158AE&quot;/&gt;&lt;wsp:rsid wsp:val=&quot;00D16EC0&quot;/&gt;&lt;wsp:rsid wsp:val=&quot;00D20802&quot;/&gt;&lt;wsp:rsid wsp:val=&quot;00D22E2D&quot;/&gt;&lt;wsp:rsid wsp:val=&quot;00D2322B&quot;/&gt;&lt;wsp:rsid wsp:val=&quot;00D26F02&quot;/&gt;&lt;wsp:rsid wsp:val=&quot;00D275D1&quot;/&gt;&lt;wsp:rsid wsp:val=&quot;00D30815&quot;/&gt;&lt;wsp:rsid wsp:val=&quot;00D30DFF&quot;/&gt;&lt;wsp:rsid wsp:val=&quot;00D33D82&quot;/&gt;&lt;wsp:rsid wsp:val=&quot;00D33E3F&quot;/&gt;&lt;wsp:rsid wsp:val=&quot;00D34338&quot;/&gt;&lt;wsp:rsid wsp:val=&quot;00D34792&quot;/&gt;&lt;wsp:rsid wsp:val=&quot;00D3536A&quot;/&gt;&lt;wsp:rsid wsp:val=&quot;00D40A21&quot;/&gt;&lt;wsp:rsid wsp:val=&quot;00D41C42&quot;/&gt;&lt;wsp:rsid wsp:val=&quot;00D41F2C&quot;/&gt;&lt;wsp:rsid wsp:val=&quot;00D42183&quot;/&gt;&lt;wsp:rsid wsp:val=&quot;00D43354&quot;/&gt;&lt;wsp:rsid wsp:val=&quot;00D46F56&quot;/&gt;&lt;wsp:rsid wsp:val=&quot;00D475EA&quot;/&gt;&lt;wsp:rsid wsp:val=&quot;00D47BA0&quot;/&gt;&lt;wsp:rsid wsp:val=&quot;00D50030&quot;/&gt;&lt;wsp:rsid wsp:val=&quot;00D51D8C&quot;/&gt;&lt;wsp:rsid wsp:val=&quot;00D52B8F&quot;/&gt;&lt;wsp:rsid wsp:val=&quot;00D538BB&quot;/&gt;&lt;wsp:rsid wsp:val=&quot;00D5448A&quot;/&gt;&lt;wsp:rsid wsp:val=&quot;00D57FA3&quot;/&gt;&lt;wsp:rsid wsp:val=&quot;00D60678&quot;/&gt;&lt;wsp:rsid wsp:val=&quot;00D637B2&quot;/&gt;&lt;wsp:rsid wsp:val=&quot;00D65FB6&quot;/&gt;&lt;wsp:rsid wsp:val=&quot;00D677E3&quot;/&gt;&lt;wsp:rsid wsp:val=&quot;00D7089C&quot;/&gt;&lt;wsp:rsid wsp:val=&quot;00D73293&quot;/&gt;&lt;wsp:rsid wsp:val=&quot;00D73DA3&quot;/&gt;&lt;wsp:rsid wsp:val=&quot;00D7415E&quot;/&gt;&lt;wsp:rsid wsp:val=&quot;00D75082&quot;/&gt;&lt;wsp:rsid wsp:val=&quot;00D75654&quot;/&gt;&lt;wsp:rsid wsp:val=&quot;00D76B03&quot;/&gt;&lt;wsp:rsid wsp:val=&quot;00D77CC0&quot;/&gt;&lt;wsp:rsid wsp:val=&quot;00D80859&quot;/&gt;&lt;wsp:rsid wsp:val=&quot;00D86D2B&quot;/&gt;&lt;wsp:rsid wsp:val=&quot;00D8794C&quot;/&gt;&lt;wsp:rsid wsp:val=&quot;00D87C59&quot;/&gt;&lt;wsp:rsid wsp:val=&quot;00D906E5&quot;/&gt;&lt;wsp:rsid wsp:val=&quot;00D9229B&quot;/&gt;&lt;wsp:rsid wsp:val=&quot;00D92444&quot;/&gt;&lt;wsp:rsid wsp:val=&quot;00D93108&quot;/&gt;&lt;wsp:rsid wsp:val=&quot;00D95A5E&quot;/&gt;&lt;wsp:rsid wsp:val=&quot;00D95B1C&quot;/&gt;&lt;wsp:rsid wsp:val=&quot;00D9694C&quot;/&gt;&lt;wsp:rsid wsp:val=&quot;00D96D38&quot;/&gt;&lt;wsp:rsid wsp:val=&quot;00D97603&quot;/&gt;&lt;wsp:rsid wsp:val=&quot;00D97855&quot;/&gt;&lt;wsp:rsid wsp:val=&quot;00DA02E8&quot;/&gt;&lt;wsp:rsid wsp:val=&quot;00DA0C26&quot;/&gt;&lt;wsp:rsid wsp:val=&quot;00DA5AC3&quot;/&gt;&lt;wsp:rsid wsp:val=&quot;00DA66A0&quot;/&gt;&lt;wsp:rsid wsp:val=&quot;00DB0977&quot;/&gt;&lt;wsp:rsid wsp:val=&quot;00DB51F3&quot;/&gt;&lt;wsp:rsid wsp:val=&quot;00DB594A&quot;/&gt;&lt;wsp:rsid wsp:val=&quot;00DB59F7&quot;/&gt;&lt;wsp:rsid wsp:val=&quot;00DB6ECC&quot;/&gt;&lt;wsp:rsid wsp:val=&quot;00DB7244&quot;/&gt;&lt;wsp:rsid wsp:val=&quot;00DB7693&quot;/&gt;&lt;wsp:rsid wsp:val=&quot;00DC00AF&quot;/&gt;&lt;wsp:rsid wsp:val=&quot;00DC1AD9&quot;/&gt;&lt;wsp:rsid wsp:val=&quot;00DC30E8&quot;/&gt;&lt;wsp:rsid wsp:val=&quot;00DC606A&quot;/&gt;&lt;wsp:rsid wsp:val=&quot;00DC7041&quot;/&gt;&lt;wsp:rsid wsp:val=&quot;00DC70FD&quot;/&gt;&lt;wsp:rsid wsp:val=&quot;00DC77C7&quot;/&gt;&lt;wsp:rsid wsp:val=&quot;00DD0418&quot;/&gt;&lt;wsp:rsid wsp:val=&quot;00DD119D&quot;/&gt;&lt;wsp:rsid wsp:val=&quot;00DD14BE&quot;/&gt;&lt;wsp:rsid wsp:val=&quot;00DD1AB3&quot;/&gt;&lt;wsp:rsid wsp:val=&quot;00DD7A80&quot;/&gt;&lt;wsp:rsid wsp:val=&quot;00DE1F9E&quot;/&gt;&lt;wsp:rsid wsp:val=&quot;00DE25E3&quot;/&gt;&lt;wsp:rsid wsp:val=&quot;00DE3311&quot;/&gt;&lt;wsp:rsid wsp:val=&quot;00DE3842&quot;/&gt;&lt;wsp:rsid wsp:val=&quot;00DE48AD&quot;/&gt;&lt;wsp:rsid wsp:val=&quot;00DF3777&quot;/&gt;&lt;wsp:rsid wsp:val=&quot;00DF3ADD&quot;/&gt;&lt;wsp:rsid wsp:val=&quot;00DF47F1&quot;/&gt;&lt;wsp:rsid wsp:val=&quot;00DF4A23&quot;/&gt;&lt;wsp:rsid wsp:val=&quot;00DF6901&quot;/&gt;&lt;wsp:rsid wsp:val=&quot;00DF76A7&quot;/&gt;&lt;wsp:rsid wsp:val=&quot;00DF76CF&quot;/&gt;&lt;wsp:rsid wsp:val=&quot;00E012F0&quot;/&gt;&lt;wsp:rsid wsp:val=&quot;00E027B9&quot;/&gt;&lt;wsp:rsid wsp:val=&quot;00E02E05&quot;/&gt;&lt;wsp:rsid wsp:val=&quot;00E113D6&quot;/&gt;&lt;wsp:rsid wsp:val=&quot;00E12C46&quot;/&gt;&lt;wsp:rsid wsp:val=&quot;00E132F9&quot;/&gt;&lt;wsp:rsid wsp:val=&quot;00E13B4C&quot;/&gt;&lt;wsp:rsid wsp:val=&quot;00E13F08&quot;/&gt;&lt;wsp:rsid wsp:val=&quot;00E1426B&quot;/&gt;&lt;wsp:rsid wsp:val=&quot;00E175A9&quot;/&gt;&lt;wsp:rsid wsp:val=&quot;00E178AF&quot;/&gt;&lt;wsp:rsid wsp:val=&quot;00E22277&quot;/&gt;&lt;wsp:rsid wsp:val=&quot;00E254C7&quot;/&gt;&lt;wsp:rsid wsp:val=&quot;00E31202&quot;/&gt;&lt;wsp:rsid wsp:val=&quot;00E34B1F&quot;/&gt;&lt;wsp:rsid wsp:val=&quot;00E352DD&quot;/&gt;&lt;wsp:rsid wsp:val=&quot;00E357D7&quot;/&gt;&lt;wsp:rsid wsp:val=&quot;00E3583C&quot;/&gt;&lt;wsp:rsid wsp:val=&quot;00E37099&quot;/&gt;&lt;wsp:rsid wsp:val=&quot;00E37A0A&quot;/&gt;&lt;wsp:rsid wsp:val=&quot;00E404F6&quot;/&gt;&lt;wsp:rsid wsp:val=&quot;00E4373A&quot;/&gt;&lt;wsp:rsid wsp:val=&quot;00E45A36&quot;/&gt;&lt;wsp:rsid wsp:val=&quot;00E47591&quot;/&gt;&lt;wsp:rsid wsp:val=&quot;00E476CB&quot;/&gt;&lt;wsp:rsid wsp:val=&quot;00E47A80&quot;/&gt;&lt;wsp:rsid wsp:val=&quot;00E51349&quot;/&gt;&lt;wsp:rsid wsp:val=&quot;00E53899&quot;/&gt;&lt;wsp:rsid wsp:val=&quot;00E604BB&quot;/&gt;&lt;wsp:rsid wsp:val=&quot;00E60BDB&quot;/&gt;&lt;wsp:rsid wsp:val=&quot;00E625AD&quot;/&gt;&lt;wsp:rsid wsp:val=&quot;00E633D6&quot;/&gt;&lt;wsp:rsid wsp:val=&quot;00E63BEC&quot;/&gt;&lt;wsp:rsid wsp:val=&quot;00E644C9&quot;/&gt;&lt;wsp:rsid wsp:val=&quot;00E6689E&quot;/&gt;&lt;wsp:rsid wsp:val=&quot;00E66CF2&quot;/&gt;&lt;wsp:rsid wsp:val=&quot;00E70035&quot;/&gt;&lt;wsp:rsid wsp:val=&quot;00E72E26&quot;/&gt;&lt;wsp:rsid wsp:val=&quot;00E73016&quot;/&gt;&lt;wsp:rsid wsp:val=&quot;00E7318A&quot;/&gt;&lt;wsp:rsid wsp:val=&quot;00E7621C&quot;/&gt;&lt;wsp:rsid wsp:val=&quot;00E779D5&quot;/&gt;&lt;wsp:rsid wsp:val=&quot;00E81942&quot;/&gt;&lt;wsp:rsid wsp:val=&quot;00E831A0&quot;/&gt;&lt;wsp:rsid wsp:val=&quot;00E831B1&quot;/&gt;&lt;wsp:rsid wsp:val=&quot;00E84666&quot;/&gt;&lt;wsp:rsid wsp:val=&quot;00E84BD0&quot;/&gt;&lt;wsp:rsid wsp:val=&quot;00E84E7B&quot;/&gt;&lt;wsp:rsid wsp:val=&quot;00E85919&quot;/&gt;&lt;wsp:rsid wsp:val=&quot;00E86FB9&quot;/&gt;&lt;wsp:rsid wsp:val=&quot;00E870B3&quot;/&gt;&lt;wsp:rsid wsp:val=&quot;00E91391&quot;/&gt;&lt;wsp:rsid wsp:val=&quot;00E9241B&quot;/&gt;&lt;wsp:rsid wsp:val=&quot;00E938B7&quot;/&gt;&lt;wsp:rsid wsp:val=&quot;00E95246&quot;/&gt;&lt;wsp:rsid wsp:val=&quot;00E954BC&quot;/&gt;&lt;wsp:rsid wsp:val=&quot;00E95668&quot;/&gt;&lt;wsp:rsid wsp:val=&quot;00E95DBB&quot;/&gt;&lt;wsp:rsid wsp:val=&quot;00EA13A2&quot;/&gt;&lt;wsp:rsid wsp:val=&quot;00EA3F06&quot;/&gt;&lt;wsp:rsid wsp:val=&quot;00EA499B&quot;/&gt;&lt;wsp:rsid wsp:val=&quot;00EA49A7&quot;/&gt;&lt;wsp:rsid wsp:val=&quot;00EA57BF&quot;/&gt;&lt;wsp:rsid wsp:val=&quot;00EA57F1&quot;/&gt;&lt;wsp:rsid wsp:val=&quot;00EA60CF&quot;/&gt;&lt;wsp:rsid wsp:val=&quot;00EA65E2&quot;/&gt;&lt;wsp:rsid wsp:val=&quot;00EA6632&quot;/&gt;&lt;wsp:rsid wsp:val=&quot;00EA6C56&quot;/&gt;&lt;wsp:rsid wsp:val=&quot;00EA7BC1&quot;/&gt;&lt;wsp:rsid wsp:val=&quot;00EB2168&quot;/&gt;&lt;wsp:rsid wsp:val=&quot;00EB34D6&quot;/&gt;&lt;wsp:rsid wsp:val=&quot;00EB37D4&quot;/&gt;&lt;wsp:rsid wsp:val=&quot;00EB3C87&quot;/&gt;&lt;wsp:rsid wsp:val=&quot;00EB4643&quot;/&gt;&lt;wsp:rsid wsp:val=&quot;00EB7303&quot;/&gt;&lt;wsp:rsid wsp:val=&quot;00EB744A&quot;/&gt;&lt;wsp:rsid wsp:val=&quot;00EC095C&quot;/&gt;&lt;wsp:rsid wsp:val=&quot;00EC0AE4&quot;/&gt;&lt;wsp:rsid wsp:val=&quot;00EC185B&quot;/&gt;&lt;wsp:rsid wsp:val=&quot;00EC59D9&quot;/&gt;&lt;wsp:rsid wsp:val=&quot;00EC6134&quot;/&gt;&lt;wsp:rsid wsp:val=&quot;00EC61C3&quot;/&gt;&lt;wsp:rsid wsp:val=&quot;00EC68CF&quot;/&gt;&lt;wsp:rsid wsp:val=&quot;00EC6C6D&quot;/&gt;&lt;wsp:rsid wsp:val=&quot;00EC7ED5&quot;/&gt;&lt;wsp:rsid wsp:val=&quot;00ED0309&quot;/&gt;&lt;wsp:rsid wsp:val=&quot;00ED3548&quot;/&gt;&lt;wsp:rsid wsp:val=&quot;00ED356E&quot;/&gt;&lt;wsp:rsid wsp:val=&quot;00ED4223&quot;/&gt;&lt;wsp:rsid wsp:val=&quot;00ED5249&quot;/&gt;&lt;wsp:rsid wsp:val=&quot;00ED6559&quot;/&gt;&lt;wsp:rsid wsp:val=&quot;00ED6D5F&quot;/&gt;&lt;wsp:rsid wsp:val=&quot;00EE0D11&quot;/&gt;&lt;wsp:rsid wsp:val=&quot;00EE1491&quot;/&gt;&lt;wsp:rsid wsp:val=&quot;00EE171A&quot;/&gt;&lt;wsp:rsid wsp:val=&quot;00EE19C5&quot;/&gt;&lt;wsp:rsid wsp:val=&quot;00EE1E0C&quot;/&gt;&lt;wsp:rsid wsp:val=&quot;00EE69F2&quot;/&gt;&lt;wsp:rsid wsp:val=&quot;00EE6D99&quot;/&gt;&lt;wsp:rsid wsp:val=&quot;00EF0FA2&quot;/&gt;&lt;wsp:rsid wsp:val=&quot;00EF0FB3&quot;/&gt;&lt;wsp:rsid wsp:val=&quot;00EF369A&quot;/&gt;&lt;wsp:rsid wsp:val=&quot;00EF478C&quot;/&gt;&lt;wsp:rsid wsp:val=&quot;00EF5D87&quot;/&gt;&lt;wsp:rsid wsp:val=&quot;00F01192&quot;/&gt;&lt;wsp:rsid wsp:val=&quot;00F01DAE&quot;/&gt;&lt;wsp:rsid wsp:val=&quot;00F02356&quot;/&gt;&lt;wsp:rsid wsp:val=&quot;00F026B3&quot;/&gt;&lt;wsp:rsid wsp:val=&quot;00F02B81&quot;/&gt;&lt;wsp:rsid wsp:val=&quot;00F04270&quot;/&gt;&lt;wsp:rsid wsp:val=&quot;00F05E17&quot;/&gt;&lt;wsp:rsid wsp:val=&quot;00F05F55&quot;/&gt;&lt;wsp:rsid wsp:val=&quot;00F06C76&quot;/&gt;&lt;wsp:rsid wsp:val=&quot;00F15DFD&quot;/&gt;&lt;wsp:rsid wsp:val=&quot;00F21853&quot;/&gt;&lt;wsp:rsid wsp:val=&quot;00F21FC0&quot;/&gt;&lt;wsp:rsid wsp:val=&quot;00F220A4&quot;/&gt;&lt;wsp:rsid wsp:val=&quot;00F23AF0&quot;/&gt;&lt;wsp:rsid wsp:val=&quot;00F23BF0&quot;/&gt;&lt;wsp:rsid wsp:val=&quot;00F31257&quot;/&gt;&lt;wsp:rsid wsp:val=&quot;00F31E56&quot;/&gt;&lt;wsp:rsid wsp:val=&quot;00F31EE5&quot;/&gt;&lt;wsp:rsid wsp:val=&quot;00F327C1&quot;/&gt;&lt;wsp:rsid wsp:val=&quot;00F32C49&quot;/&gt;&lt;wsp:rsid wsp:val=&quot;00F32F02&quot;/&gt;&lt;wsp:rsid wsp:val=&quot;00F34586&quot;/&gt;&lt;wsp:rsid wsp:val=&quot;00F365AA&quot;/&gt;&lt;wsp:rsid wsp:val=&quot;00F417AC&quot;/&gt;&lt;wsp:rsid wsp:val=&quot;00F42A38&quot;/&gt;&lt;wsp:rsid wsp:val=&quot;00F4313B&quot;/&gt;&lt;wsp:rsid wsp:val=&quot;00F45018&quot;/&gt;&lt;wsp:rsid wsp:val=&quot;00F46E66&quot;/&gt;&lt;wsp:rsid wsp:val=&quot;00F50366&quot;/&gt;&lt;wsp:rsid wsp:val=&quot;00F50B54&quot;/&gt;&lt;wsp:rsid wsp:val=&quot;00F51841&quot;/&gt;&lt;wsp:rsid wsp:val=&quot;00F53E75&quot;/&gt;&lt;wsp:rsid wsp:val=&quot;00F54C52&quot;/&gt;&lt;wsp:rsid wsp:val=&quot;00F55248&quot;/&gt;&lt;wsp:rsid wsp:val=&quot;00F55CBE&quot;/&gt;&lt;wsp:rsid wsp:val=&quot;00F579CF&quot;/&gt;&lt;wsp:rsid wsp:val=&quot;00F61A4F&quot;/&gt;&lt;wsp:rsid wsp:val=&quot;00F6314D&quot;/&gt;&lt;wsp:rsid wsp:val=&quot;00F632F8&quot;/&gt;&lt;wsp:rsid wsp:val=&quot;00F666B0&quot;/&gt;&lt;wsp:rsid wsp:val=&quot;00F66825&quot;/&gt;&lt;wsp:rsid wsp:val=&quot;00F67052&quot;/&gt;&lt;wsp:rsid wsp:val=&quot;00F677CD&quot;/&gt;&lt;wsp:rsid wsp:val=&quot;00F705E7&quot;/&gt;&lt;wsp:rsid wsp:val=&quot;00F74130&quot;/&gt;&lt;wsp:rsid wsp:val=&quot;00F75EEF&quot;/&gt;&lt;wsp:rsid wsp:val=&quot;00F77491&quot;/&gt;&lt;wsp:rsid wsp:val=&quot;00F828B2&quot;/&gt;&lt;wsp:rsid wsp:val=&quot;00F830D6&quot;/&gt;&lt;wsp:rsid wsp:val=&quot;00F8327C&quot;/&gt;&lt;wsp:rsid wsp:val=&quot;00F84DA0&quot;/&gt;&lt;wsp:rsid wsp:val=&quot;00F86E2B&quot;/&gt;&lt;wsp:rsid wsp:val=&quot;00F87CE3&quot;/&gt;&lt;wsp:rsid wsp:val=&quot;00F9154F&quot;/&gt;&lt;wsp:rsid wsp:val=&quot;00F93067&quot;/&gt;&lt;wsp:rsid wsp:val=&quot;00F93D9A&quot;/&gt;&lt;wsp:rsid wsp:val=&quot;00F9659D&quot;/&gt;&lt;wsp:rsid wsp:val=&quot;00F97DF3&quot;/&gt;&lt;wsp:rsid wsp:val=&quot;00FA02BD&quot;/&gt;&lt;wsp:rsid wsp:val=&quot;00FA10FB&quot;/&gt;&lt;wsp:rsid wsp:val=&quot;00FA1F68&quot;/&gt;&lt;wsp:rsid wsp:val=&quot;00FA208C&quot;/&gt;&lt;wsp:rsid wsp:val=&quot;00FA3196&quot;/&gt;&lt;wsp:rsid wsp:val=&quot;00FA347D&quot;/&gt;&lt;wsp:rsid wsp:val=&quot;00FB2094&quot;/&gt;&lt;wsp:rsid wsp:val=&quot;00FB36A4&quot;/&gt;&lt;wsp:rsid wsp:val=&quot;00FB3DDE&quot;/&gt;&lt;wsp:rsid wsp:val=&quot;00FB4A97&quot;/&gt;&lt;wsp:rsid wsp:val=&quot;00FB5119&quot;/&gt;&lt;wsp:rsid wsp:val=&quot;00FC06CB&quot;/&gt;&lt;wsp:rsid wsp:val=&quot;00FC0E1B&quot;/&gt;&lt;wsp:rsid wsp:val=&quot;00FC2C7C&quot;/&gt;&lt;wsp:rsid wsp:val=&quot;00FC3281&quot;/&gt;&lt;wsp:rsid wsp:val=&quot;00FC7D26&quot;/&gt;&lt;wsp:rsid wsp:val=&quot;00FD1FFC&quot;/&gt;&lt;wsp:rsid wsp:val=&quot;00FD2D6B&quot;/&gt;&lt;wsp:rsid wsp:val=&quot;00FD6BF7&quot;/&gt;&lt;wsp:rsid wsp:val=&quot;00FD746A&quot;/&gt;&lt;wsp:rsid wsp:val=&quot;00FE030F&quot;/&gt;&lt;wsp:rsid wsp:val=&quot;00FE10F6&quot;/&gt;&lt;wsp:rsid wsp:val=&quot;00FE22D3&quot;/&gt;&lt;wsp:rsid wsp:val=&quot;00FE2BE4&quot;/&gt;&lt;wsp:rsid wsp:val=&quot;00FE34DE&quot;/&gt;&lt;wsp:rsid wsp:val=&quot;00FE379A&quot;/&gt;&lt;wsp:rsid wsp:val=&quot;00FE5151&quot;/&gt;&lt;wsp:rsid wsp:val=&quot;00FF2CEE&quot;/&gt;&lt;wsp:rsid wsp:val=&quot;00FF5C29&quot;/&gt;&lt;wsp:rsid wsp:val=&quot;00FF77C7&quot;/&gt;&lt;/wsp:rsids&gt;&lt;/w:docPr&gt;&lt;w:body&gt;&lt;wx:sect&gt;&lt;w:p wsp:rsidR=&quot;00000000&quot; wsp:rsidRDefault=&quot;00F54C52&quot; wsp:rsidP=&quot;00F54C52&quot;&gt;&lt;m:oMathPara&gt;&lt;m:oMath&gt;&lt;m:f&gt;&lt;m:fPr&gt;&lt;m:ctrlPr&gt;&lt;w:rPr&gt;&lt;w:rFonts w:ascii=&quot;Cambria Math&quot; w:fareast=&quot;Arial&quot; w:h-ansi=&quot;Cambria Math&quot; w:cs=&quot;Calibri&quot;/&gt;&lt;wx:font wx:val=&quot;Cambria Math&quot;/&gt;&lt;w:i/&gt;&lt;/w:rPr&gt;&lt;/m:ctrlPr&gt;&lt;/m:fPr&gt;&lt;m:num&gt;&lt;m:r&gt;&lt;w:rPr&gt;&lt;w:rFonts w:ascii=&quot;Cambria Math&quot; w:fareast=&quot;Arial&quot; w:h-ansi=&quot;Cambria Math&quot; w:cs=&quot;Calibri&quot;/&gt;&lt;wx:font wx:val=&quot;Cambria Math&quot;/&gt;&lt;w:i/&gt;&lt;/w:rPr&gt;&lt;m:t&gt;4&lt;/m:t&gt;&lt;/m:r&gt;&lt;/m:num&gt;&lt;m:den&gt;&lt;m:r&gt;&lt;w:rPr&gt;&lt;w:rFonts w:ascii=&quot;Cambria Math&quot; w:fareast=&quot;Arial&quot; w:h-ansi=&quot;Cambria Math&quot; w:cs=&quot;Calibri&quot;/&gt;&lt;wx:font wx:val=&quot;Cambria Math&quot;/&gt;&lt;w:i/&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4B3E40" w:rsidRPr="00CE6C45">
              <w:rPr>
                <w:rFonts w:eastAsia="Arial" w:cs="Calibri"/>
                <w:sz w:val="22"/>
                <w:szCs w:val="22"/>
                <w:lang w:eastAsia="en-US"/>
              </w:rPr>
              <w:instrText xml:space="preserve"> </w:instrText>
            </w:r>
            <w:r w:rsidR="004B3E40" w:rsidRPr="00CE6C45">
              <w:rPr>
                <w:rFonts w:eastAsia="Arial" w:cs="Calibri"/>
                <w:sz w:val="22"/>
                <w:szCs w:val="22"/>
                <w:lang w:eastAsia="en-US"/>
              </w:rPr>
              <w:fldChar w:fldCharType="separate"/>
            </w:r>
            <w:r w:rsidR="004B3E40" w:rsidRPr="00CE6C45">
              <w:rPr>
                <w:position w:val="-14"/>
                <w:sz w:val="22"/>
                <w:szCs w:val="22"/>
                <w:lang w:eastAsia="en-US"/>
              </w:rPr>
              <w:pict w14:anchorId="6AABE581">
                <v:shape id="_x0000_i1043" type="#_x0000_t75" style="width:4.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794D&quot;/&gt;&lt;wsp:rsid wsp:val=&quot;00000621&quot;/&gt;&lt;wsp:rsid wsp:val=&quot;0000132B&quot;/&gt;&lt;wsp:rsid wsp:val=&quot;00003E42&quot;/&gt;&lt;wsp:rsid wsp:val=&quot;000044C4&quot;/&gt;&lt;wsp:rsid wsp:val=&quot;00006C26&quot;/&gt;&lt;wsp:rsid wsp:val=&quot;00011392&quot;/&gt;&lt;wsp:rsid wsp:val=&quot;00011C50&quot;/&gt;&lt;wsp:rsid wsp:val=&quot;00011CEC&quot;/&gt;&lt;wsp:rsid wsp:val=&quot;0001386B&quot;/&gt;&lt;wsp:rsid wsp:val=&quot;00013FE0&quot;/&gt;&lt;wsp:rsid wsp:val=&quot;00015ED0&quot;/&gt;&lt;wsp:rsid wsp:val=&quot;00016C4D&quot;/&gt;&lt;wsp:rsid wsp:val=&quot;0001706F&quot;/&gt;&lt;wsp:rsid wsp:val=&quot;0001721E&quot;/&gt;&lt;wsp:rsid wsp:val=&quot;00017745&quot;/&gt;&lt;wsp:rsid wsp:val=&quot;00017BD8&quot;/&gt;&lt;wsp:rsid wsp:val=&quot;00020C57&quot;/&gt;&lt;wsp:rsid wsp:val=&quot;00020C58&quot;/&gt;&lt;wsp:rsid wsp:val=&quot;00021AF5&quot;/&gt;&lt;wsp:rsid wsp:val=&quot;00021C3C&quot;/&gt;&lt;wsp:rsid wsp:val=&quot;00023830&quot;/&gt;&lt;wsp:rsid wsp:val=&quot;000244D5&quot;/&gt;&lt;wsp:rsid wsp:val=&quot;00024B89&quot;/&gt;&lt;wsp:rsid wsp:val=&quot;00025909&quot;/&gt;&lt;wsp:rsid wsp:val=&quot;00030E21&quot;/&gt;&lt;wsp:rsid wsp:val=&quot;00030FFA&quot;/&gt;&lt;wsp:rsid wsp:val=&quot;00031CC4&quot;/&gt;&lt;wsp:rsid wsp:val=&quot;0003403C&quot;/&gt;&lt;wsp:rsid wsp:val=&quot;00035D7A&quot;/&gt;&lt;wsp:rsid wsp:val=&quot;00036351&quot;/&gt;&lt;wsp:rsid wsp:val=&quot;00036F7E&quot;/&gt;&lt;wsp:rsid wsp:val=&quot;00037FDD&quot;/&gt;&lt;wsp:rsid wsp:val=&quot;000404F6&quot;/&gt;&lt;wsp:rsid wsp:val=&quot;00041688&quot;/&gt;&lt;wsp:rsid wsp:val=&quot;0004366B&quot;/&gt;&lt;wsp:rsid wsp:val=&quot;00050696&quot;/&gt;&lt;wsp:rsid wsp:val=&quot;00052347&quot;/&gt;&lt;wsp:rsid wsp:val=&quot;000524D9&quot;/&gt;&lt;wsp:rsid wsp:val=&quot;0005590E&quot;/&gt;&lt;wsp:rsid wsp:val=&quot;000559EB&quot;/&gt;&lt;wsp:rsid wsp:val=&quot;00060ADE&quot;/&gt;&lt;wsp:rsid wsp:val=&quot;000630E7&quot;/&gt;&lt;wsp:rsid wsp:val=&quot;00063D1F&quot;/&gt;&lt;wsp:rsid wsp:val=&quot;00066D89&quot;/&gt;&lt;wsp:rsid wsp:val=&quot;0007197D&quot;/&gt;&lt;wsp:rsid wsp:val=&quot;00072C62&quot;/&gt;&lt;wsp:rsid wsp:val=&quot;0007302D&quot;/&gt;&lt;wsp:rsid wsp:val=&quot;00073D30&quot;/&gt;&lt;wsp:rsid wsp:val=&quot;000744ED&quot;/&gt;&lt;wsp:rsid wsp:val=&quot;000748F7&quot;/&gt;&lt;wsp:rsid wsp:val=&quot;00074998&quot;/&gt;&lt;wsp:rsid wsp:val=&quot;00075CD5&quot;/&gt;&lt;wsp:rsid wsp:val=&quot;00075D3C&quot;/&gt;&lt;wsp:rsid wsp:val=&quot;000770E2&quot;/&gt;&lt;wsp:rsid wsp:val=&quot;00081908&quot;/&gt;&lt;wsp:rsid wsp:val=&quot;00081919&quot;/&gt;&lt;wsp:rsid wsp:val=&quot;000847FE&quot;/&gt;&lt;wsp:rsid wsp:val=&quot;0008598F&quot;/&gt;&lt;wsp:rsid wsp:val=&quot;000860C5&quot;/&gt;&lt;wsp:rsid wsp:val=&quot;0008620D&quot;/&gt;&lt;wsp:rsid wsp:val=&quot;00087469&quot;/&gt;&lt;wsp:rsid wsp:val=&quot;000877CC&quot;/&gt;&lt;wsp:rsid wsp:val=&quot;00087B59&quot;/&gt;&lt;wsp:rsid wsp:val=&quot;00087F1F&quot;/&gt;&lt;wsp:rsid wsp:val=&quot;0009032E&quot;/&gt;&lt;wsp:rsid wsp:val=&quot;000906CC&quot;/&gt;&lt;wsp:rsid wsp:val=&quot;00091660&quot;/&gt;&lt;wsp:rsid wsp:val=&quot;000917DC&quot;/&gt;&lt;wsp:rsid wsp:val=&quot;000918E0&quot;/&gt;&lt;wsp:rsid wsp:val=&quot;00096936&quot;/&gt;&lt;wsp:rsid wsp:val=&quot;00097088&quot;/&gt;&lt;wsp:rsid wsp:val=&quot;00097446&quot;/&gt;&lt;wsp:rsid wsp:val=&quot;000975F7&quot;/&gt;&lt;wsp:rsid wsp:val=&quot;000A19BD&quot;/&gt;&lt;wsp:rsid wsp:val=&quot;000A237D&quot;/&gt;&lt;wsp:rsid wsp:val=&quot;000A271B&quot;/&gt;&lt;wsp:rsid wsp:val=&quot;000A481B&quot;/&gt;&lt;wsp:rsid wsp:val=&quot;000A588D&quot;/&gt;&lt;wsp:rsid wsp:val=&quot;000A5E4F&quot;/&gt;&lt;wsp:rsid wsp:val=&quot;000A78C8&quot;/&gt;&lt;wsp:rsid wsp:val=&quot;000B1D84&quot;/&gt;&lt;wsp:rsid wsp:val=&quot;000B2BBE&quot;/&gt;&lt;wsp:rsid wsp:val=&quot;000B32F4&quot;/&gt;&lt;wsp:rsid wsp:val=&quot;000B34F4&quot;/&gt;&lt;wsp:rsid wsp:val=&quot;000B59BA&quot;/&gt;&lt;wsp:rsid wsp:val=&quot;000B5A4C&quot;/&gt;&lt;wsp:rsid wsp:val=&quot;000B765E&quot;/&gt;&lt;wsp:rsid wsp:val=&quot;000B794D&quot;/&gt;&lt;wsp:rsid wsp:val=&quot;000C27A8&quot;/&gt;&lt;wsp:rsid wsp:val=&quot;000C41CE&quot;/&gt;&lt;wsp:rsid wsp:val=&quot;000C6422&quot;/&gt;&lt;wsp:rsid wsp:val=&quot;000C6D47&quot;/&gt;&lt;wsp:rsid wsp:val=&quot;000D0A67&quot;/&gt;&lt;wsp:rsid wsp:val=&quot;000D0BFE&quot;/&gt;&lt;wsp:rsid wsp:val=&quot;000D14A4&quot;/&gt;&lt;wsp:rsid wsp:val=&quot;000D1743&quot;/&gt;&lt;wsp:rsid wsp:val=&quot;000D38F5&quot;/&gt;&lt;wsp:rsid wsp:val=&quot;000D3EE9&quot;/&gt;&lt;wsp:rsid wsp:val=&quot;000D447B&quot;/&gt;&lt;wsp:rsid wsp:val=&quot;000D5EA6&quot;/&gt;&lt;wsp:rsid wsp:val=&quot;000D7F09&quot;/&gt;&lt;wsp:rsid wsp:val=&quot;000E02D5&quot;/&gt;&lt;wsp:rsid wsp:val=&quot;000E0DB3&quot;/&gt;&lt;wsp:rsid wsp:val=&quot;000E23B9&quot;/&gt;&lt;wsp:rsid wsp:val=&quot;000E24C7&quot;/&gt;&lt;wsp:rsid wsp:val=&quot;000E426D&quot;/&gt;&lt;wsp:rsid wsp:val=&quot;000E4C93&quot;/&gt;&lt;wsp:rsid wsp:val=&quot;000E5C0D&quot;/&gt;&lt;wsp:rsid wsp:val=&quot;000E67E3&quot;/&gt;&lt;wsp:rsid wsp:val=&quot;000E7798&quot;/&gt;&lt;wsp:rsid wsp:val=&quot;000E7FD7&quot;/&gt;&lt;wsp:rsid wsp:val=&quot;000F2767&quot;/&gt;&lt;wsp:rsid wsp:val=&quot;000F4BC4&quot;/&gt;&lt;wsp:rsid wsp:val=&quot;000F70D0&quot;/&gt;&lt;wsp:rsid wsp:val=&quot;000F7542&quot;/&gt;&lt;wsp:rsid wsp:val=&quot;0010208B&quot;/&gt;&lt;wsp:rsid wsp:val=&quot;001038DA&quot;/&gt;&lt;wsp:rsid wsp:val=&quot;00104CD2&quot;/&gt;&lt;wsp:rsid wsp:val=&quot;00114288&quot;/&gt;&lt;wsp:rsid wsp:val=&quot;00114567&quot;/&gt;&lt;wsp:rsid wsp:val=&quot;00114BB8&quot;/&gt;&lt;wsp:rsid wsp:val=&quot;00114EB8&quot;/&gt;&lt;wsp:rsid wsp:val=&quot;00122D61&quot;/&gt;&lt;wsp:rsid wsp:val=&quot;00130C1C&quot;/&gt;&lt;wsp:rsid wsp:val=&quot;00131663&quot;/&gt;&lt;wsp:rsid wsp:val=&quot;001317E7&quot;/&gt;&lt;wsp:rsid wsp:val=&quot;001319CF&quot;/&gt;&lt;wsp:rsid wsp:val=&quot;0013314D&quot;/&gt;&lt;wsp:rsid wsp:val=&quot;001345F2&quot;/&gt;&lt;wsp:rsid wsp:val=&quot;00134C58&quot;/&gt;&lt;wsp:rsid wsp:val=&quot;00134CDF&quot;/&gt;&lt;wsp:rsid wsp:val=&quot;00135AA1&quot;/&gt;&lt;wsp:rsid wsp:val=&quot;0013694F&quot;/&gt;&lt;wsp:rsid wsp:val=&quot;00141A9A&quot;/&gt;&lt;wsp:rsid wsp:val=&quot;00142EFE&quot;/&gt;&lt;wsp:rsid wsp:val=&quot;00143EB0&quot;/&gt;&lt;wsp:rsid wsp:val=&quot;0014411A&quot;/&gt;&lt;wsp:rsid wsp:val=&quot;0014433A&quot;/&gt;&lt;wsp:rsid wsp:val=&quot;001504E7&quot;/&gt;&lt;wsp:rsid wsp:val=&quot;00151848&quot;/&gt;&lt;wsp:rsid wsp:val=&quot;0015219A&quot;/&gt;&lt;wsp:rsid wsp:val=&quot;00153560&quot;/&gt;&lt;wsp:rsid wsp:val=&quot;0015447A&quot;/&gt;&lt;wsp:rsid wsp:val=&quot;00155FEB&quot;/&gt;&lt;wsp:rsid wsp:val=&quot;001566F2&quot;/&gt;&lt;wsp:rsid wsp:val=&quot;001571B2&quot;/&gt;&lt;wsp:rsid wsp:val=&quot;00157DED&quot;/&gt;&lt;wsp:rsid wsp:val=&quot;001605A7&quot;/&gt;&lt;wsp:rsid wsp:val=&quot;00161B71&quot;/&gt;&lt;wsp:rsid wsp:val=&quot;00161C3D&quot;/&gt;&lt;wsp:rsid wsp:val=&quot;00161E99&quot;/&gt;&lt;wsp:rsid wsp:val=&quot;00162770&quot;/&gt;&lt;wsp:rsid wsp:val=&quot;001633DD&quot;/&gt;&lt;wsp:rsid wsp:val=&quot;00163E94&quot;/&gt;&lt;wsp:rsid wsp:val=&quot;001656B1&quot;/&gt;&lt;wsp:rsid wsp:val=&quot;0016641B&quot;/&gt;&lt;wsp:rsid wsp:val=&quot;00170944&quot;/&gt;&lt;wsp:rsid wsp:val=&quot;00171701&quot;/&gt;&lt;wsp:rsid wsp:val=&quot;00171807&quot;/&gt;&lt;wsp:rsid wsp:val=&quot;00171A0A&quot;/&gt;&lt;wsp:rsid wsp:val=&quot;00171AF2&quot;/&gt;&lt;wsp:rsid wsp:val=&quot;00171F7E&quot;/&gt;&lt;wsp:rsid wsp:val=&quot;00174E5D&quot;/&gt;&lt;wsp:rsid wsp:val=&quot;001839EF&quot;/&gt;&lt;wsp:rsid wsp:val=&quot;001846D4&quot;/&gt;&lt;wsp:rsid wsp:val=&quot;00184DB8&quot;/&gt;&lt;wsp:rsid wsp:val=&quot;00185181&quot;/&gt;&lt;wsp:rsid wsp:val=&quot;00185DA3&quot;/&gt;&lt;wsp:rsid wsp:val=&quot;00186B7A&quot;/&gt;&lt;wsp:rsid wsp:val=&quot;00187045&quot;/&gt;&lt;wsp:rsid wsp:val=&quot;00187C80&quot;/&gt;&lt;wsp:rsid wsp:val=&quot;0019184B&quot;/&gt;&lt;wsp:rsid wsp:val=&quot;00191EF8&quot;/&gt;&lt;wsp:rsid wsp:val=&quot;001926A6&quot;/&gt;&lt;wsp:rsid wsp:val=&quot;00193CFD&quot;/&gt;&lt;wsp:rsid wsp:val=&quot;00194FE3&quot;/&gt;&lt;wsp:rsid wsp:val=&quot;00195DE1&quot;/&gt;&lt;wsp:rsid wsp:val=&quot;001961D6&quot;/&gt;&lt;wsp:rsid wsp:val=&quot;001966C0&quot;/&gt;&lt;wsp:rsid wsp:val=&quot;00196A97&quot;/&gt;&lt;wsp:rsid wsp:val=&quot;00196B84&quot;/&gt;&lt;wsp:rsid wsp:val=&quot;00197A5A&quot;/&gt;&lt;wsp:rsid wsp:val=&quot;001A16A0&quot;/&gt;&lt;wsp:rsid wsp:val=&quot;001A43DB&quot;/&gt;&lt;wsp:rsid wsp:val=&quot;001A5B4E&quot;/&gt;&lt;wsp:rsid wsp:val=&quot;001A5D91&quot;/&gt;&lt;wsp:rsid wsp:val=&quot;001A5E42&quot;/&gt;&lt;wsp:rsid wsp:val=&quot;001A678A&quot;/&gt;&lt;wsp:rsid wsp:val=&quot;001A745C&quot;/&gt;&lt;wsp:rsid wsp:val=&quot;001B1FB3&quot;/&gt;&lt;wsp:rsid wsp:val=&quot;001B2B0F&quot;/&gt;&lt;wsp:rsid wsp:val=&quot;001B3298&quot;/&gt;&lt;wsp:rsid wsp:val=&quot;001B4663&quot;/&gt;&lt;wsp:rsid wsp:val=&quot;001B798B&quot;/&gt;&lt;wsp:rsid wsp:val=&quot;001B7B7C&quot;/&gt;&lt;wsp:rsid wsp:val=&quot;001C0553&quot;/&gt;&lt;wsp:rsid wsp:val=&quot;001C0A5E&quot;/&gt;&lt;wsp:rsid wsp:val=&quot;001C201D&quot;/&gt;&lt;wsp:rsid wsp:val=&quot;001C2117&quot;/&gt;&lt;wsp:rsid wsp:val=&quot;001C3A4B&quot;/&gt;&lt;wsp:rsid wsp:val=&quot;001C43E7&quot;/&gt;&lt;wsp:rsid wsp:val=&quot;001C5E64&quot;/&gt;&lt;wsp:rsid wsp:val=&quot;001C7F58&quot;/&gt;&lt;wsp:rsid wsp:val=&quot;001D0430&quot;/&gt;&lt;wsp:rsid wsp:val=&quot;001D1719&quot;/&gt;&lt;wsp:rsid wsp:val=&quot;001D1988&quot;/&gt;&lt;wsp:rsid wsp:val=&quot;001D213C&quot;/&gt;&lt;wsp:rsid wsp:val=&quot;001D6583&quot;/&gt;&lt;wsp:rsid wsp:val=&quot;001E03FD&quot;/&gt;&lt;wsp:rsid wsp:val=&quot;001E320D&quot;/&gt;&lt;wsp:rsid wsp:val=&quot;001E3AD2&quot;/&gt;&lt;wsp:rsid wsp:val=&quot;001E5D77&quot;/&gt;&lt;wsp:rsid wsp:val=&quot;001E739C&quot;/&gt;&lt;wsp:rsid wsp:val=&quot;001E7A09&quot;/&gt;&lt;wsp:rsid wsp:val=&quot;001F024A&quot;/&gt;&lt;wsp:rsid wsp:val=&quot;001F03AB&quot;/&gt;&lt;wsp:rsid wsp:val=&quot;001F1DBB&quot;/&gt;&lt;wsp:rsid wsp:val=&quot;001F2529&quot;/&gt;&lt;wsp:rsid wsp:val=&quot;001F2E36&quot;/&gt;&lt;wsp:rsid wsp:val=&quot;001F3783&quot;/&gt;&lt;wsp:rsid wsp:val=&quot;001F401F&quot;/&gt;&lt;wsp:rsid wsp:val=&quot;001F4148&quot;/&gt;&lt;wsp:rsid wsp:val=&quot;001F5D26&quot;/&gt;&lt;wsp:rsid wsp:val=&quot;002002D3&quot;/&gt;&lt;wsp:rsid wsp:val=&quot;002005B9&quot;/&gt;&lt;wsp:rsid wsp:val=&quot;00201338&quot;/&gt;&lt;wsp:rsid wsp:val=&quot;00201AD9&quot;/&gt;&lt;wsp:rsid wsp:val=&quot;002057AA&quot;/&gt;&lt;wsp:rsid wsp:val=&quot;00207325&quot;/&gt;&lt;wsp:rsid wsp:val=&quot;00213173&quot;/&gt;&lt;wsp:rsid wsp:val=&quot;00214ADB&quot;/&gt;&lt;wsp:rsid wsp:val=&quot;002151B7&quot;/&gt;&lt;wsp:rsid wsp:val=&quot;002174E8&quot;/&gt;&lt;wsp:rsid wsp:val=&quot;002210C5&quot;/&gt;&lt;wsp:rsid wsp:val=&quot;00225277&quot;/&gt;&lt;wsp:rsid wsp:val=&quot;00230D28&quot;/&gt;&lt;wsp:rsid wsp:val=&quot;0023248A&quot;/&gt;&lt;wsp:rsid wsp:val=&quot;00232D9D&quot;/&gt;&lt;wsp:rsid wsp:val=&quot;00234302&quot;/&gt;&lt;wsp:rsid wsp:val=&quot;00235E3B&quot;/&gt;&lt;wsp:rsid wsp:val=&quot;002369B2&quot;/&gt;&lt;wsp:rsid wsp:val=&quot;00240D20&quot;/&gt;&lt;wsp:rsid wsp:val=&quot;00240E16&quot;/&gt;&lt;wsp:rsid wsp:val=&quot;002415F3&quot;/&gt;&lt;wsp:rsid wsp:val=&quot;002420C2&quot;/&gt;&lt;wsp:rsid wsp:val=&quot;00243280&quot;/&gt;&lt;wsp:rsid wsp:val=&quot;00243326&quot;/&gt;&lt;wsp:rsid wsp:val=&quot;00243B29&quot;/&gt;&lt;wsp:rsid wsp:val=&quot;002446DC&quot;/&gt;&lt;wsp:rsid wsp:val=&quot;00244978&quot;/&gt;&lt;wsp:rsid wsp:val=&quot;00244C0E&quot;/&gt;&lt;wsp:rsid wsp:val=&quot;00246020&quot;/&gt;&lt;wsp:rsid wsp:val=&quot;00246B21&quot;/&gt;&lt;wsp:rsid wsp:val=&quot;00247064&quot;/&gt;&lt;wsp:rsid wsp:val=&quot;00247E37&quot;/&gt;&lt;wsp:rsid wsp:val=&quot;0025129E&quot;/&gt;&lt;wsp:rsid wsp:val=&quot;00252EF2&quot;/&gt;&lt;wsp:rsid wsp:val=&quot;00256E96&quot;/&gt;&lt;wsp:rsid wsp:val=&quot;00257BD4&quot;/&gt;&lt;wsp:rsid wsp:val=&quot;00260A8D&quot;/&gt;&lt;wsp:rsid wsp:val=&quot;00260BAB&quot;/&gt;&lt;wsp:rsid wsp:val=&quot;00261CBC&quot;/&gt;&lt;wsp:rsid wsp:val=&quot;00261D04&quot;/&gt;&lt;wsp:rsid wsp:val=&quot;00261E3B&quot;/&gt;&lt;wsp:rsid wsp:val=&quot;00263D97&quot;/&gt;&lt;wsp:rsid wsp:val=&quot;00264340&quot;/&gt;&lt;wsp:rsid wsp:val=&quot;00270FCD&quot;/&gt;&lt;wsp:rsid wsp:val=&quot;002726DF&quot;/&gt;&lt;wsp:rsid wsp:val=&quot;0027394D&quot;/&gt;&lt;wsp:rsid wsp:val=&quot;0027475B&quot;/&gt;&lt;wsp:rsid wsp:val=&quot;00274E38&quot;/&gt;&lt;wsp:rsid wsp:val=&quot;00275746&quot;/&gt;&lt;wsp:rsid wsp:val=&quot;00276AD6&quot;/&gt;&lt;wsp:rsid wsp:val=&quot;00277E10&quot;/&gt;&lt;wsp:rsid wsp:val=&quot;00280E6C&quot;/&gt;&lt;wsp:rsid wsp:val=&quot;00281DA6&quot;/&gt;&lt;wsp:rsid wsp:val=&quot;00282BC5&quot;/&gt;&lt;wsp:rsid wsp:val=&quot;00284447&quot;/&gt;&lt;wsp:rsid wsp:val=&quot;00284D44&quot;/&gt;&lt;wsp:rsid wsp:val=&quot;002850A5&quot;/&gt;&lt;wsp:rsid wsp:val=&quot;00285284&quot;/&gt;&lt;wsp:rsid wsp:val=&quot;0029012E&quot;/&gt;&lt;wsp:rsid wsp:val=&quot;00294DD1&quot;/&gt;&lt;wsp:rsid wsp:val=&quot;002A06B4&quot;/&gt;&lt;wsp:rsid wsp:val=&quot;002A0812&quot;/&gt;&lt;wsp:rsid wsp:val=&quot;002A0C52&quot;/&gt;&lt;wsp:rsid wsp:val=&quot;002A1EAE&quot;/&gt;&lt;wsp:rsid wsp:val=&quot;002A3D32&quot;/&gt;&lt;wsp:rsid wsp:val=&quot;002A3DE9&quot;/&gt;&lt;wsp:rsid wsp:val=&quot;002A4A9A&quot;/&gt;&lt;wsp:rsid wsp:val=&quot;002A53EC&quot;/&gt;&lt;wsp:rsid wsp:val=&quot;002A5614&quot;/&gt;&lt;wsp:rsid wsp:val=&quot;002A5F81&quot;/&gt;&lt;wsp:rsid wsp:val=&quot;002A7EFC&quot;/&gt;&lt;wsp:rsid wsp:val=&quot;002B562C&quot;/&gt;&lt;wsp:rsid wsp:val=&quot;002B5939&quot;/&gt;&lt;wsp:rsid wsp:val=&quot;002B62E3&quot;/&gt;&lt;wsp:rsid wsp:val=&quot;002B6800&quot;/&gt;&lt;wsp:rsid wsp:val=&quot;002B6AE8&quot;/&gt;&lt;wsp:rsid wsp:val=&quot;002B6DAD&quot;/&gt;&lt;wsp:rsid wsp:val=&quot;002B7BF1&quot;/&gt;&lt;wsp:rsid wsp:val=&quot;002B7D51&quot;/&gt;&lt;wsp:rsid wsp:val=&quot;002C09ED&quot;/&gt;&lt;wsp:rsid wsp:val=&quot;002C12A4&quot;/&gt;&lt;wsp:rsid wsp:val=&quot;002C1949&quot;/&gt;&lt;wsp:rsid wsp:val=&quot;002C238F&quot;/&gt;&lt;wsp:rsid wsp:val=&quot;002C2BDD&quot;/&gt;&lt;wsp:rsid wsp:val=&quot;002C541D&quot;/&gt;&lt;wsp:rsid wsp:val=&quot;002C6536&quot;/&gt;&lt;wsp:rsid wsp:val=&quot;002D0B74&quot;/&gt;&lt;wsp:rsid wsp:val=&quot;002D1455&quot;/&gt;&lt;wsp:rsid wsp:val=&quot;002D17B8&quot;/&gt;&lt;wsp:rsid wsp:val=&quot;002D292A&quot;/&gt;&lt;wsp:rsid wsp:val=&quot;002D3C67&quot;/&gt;&lt;wsp:rsid wsp:val=&quot;002D42F2&quot;/&gt;&lt;wsp:rsid wsp:val=&quot;002D4535&quot;/&gt;&lt;wsp:rsid wsp:val=&quot;002D4CAB&quot;/&gt;&lt;wsp:rsid wsp:val=&quot;002D7558&quot;/&gt;&lt;wsp:rsid wsp:val=&quot;002E0116&quot;/&gt;&lt;wsp:rsid wsp:val=&quot;002E3BEA&quot;/&gt;&lt;wsp:rsid wsp:val=&quot;002E5982&quot;/&gt;&lt;wsp:rsid wsp:val=&quot;002F1AA3&quot;/&gt;&lt;wsp:rsid wsp:val=&quot;002F2358&quot;/&gt;&lt;wsp:rsid wsp:val=&quot;002F2490&quot;/&gt;&lt;wsp:rsid wsp:val=&quot;002F3D40&quot;/&gt;&lt;wsp:rsid wsp:val=&quot;002F4516&quot;/&gt;&lt;wsp:rsid wsp:val=&quot;002F55BD&quot;/&gt;&lt;wsp:rsid wsp:val=&quot;002F5CC6&quot;/&gt;&lt;wsp:rsid wsp:val=&quot;002F5DBE&quot;/&gt;&lt;wsp:rsid wsp:val=&quot;002F7AB4&quot;/&gt;&lt;wsp:rsid wsp:val=&quot;003010EA&quot;/&gt;&lt;wsp:rsid wsp:val=&quot;00302A68&quot;/&gt;&lt;wsp:rsid wsp:val=&quot;0030365C&quot;/&gt;&lt;wsp:rsid wsp:val=&quot;00304029&quot;/&gt;&lt;wsp:rsid wsp:val=&quot;003041D6&quot;/&gt;&lt;wsp:rsid wsp:val=&quot;00304365&quot;/&gt;&lt;wsp:rsid wsp:val=&quot;00304522&quot;/&gt;&lt;wsp:rsid wsp:val=&quot;00304529&quot;/&gt;&lt;wsp:rsid wsp:val=&quot;0030534D&quot;/&gt;&lt;wsp:rsid wsp:val=&quot;003053BB&quot;/&gt;&lt;wsp:rsid wsp:val=&quot;00305B82&quot;/&gt;&lt;wsp:rsid wsp:val=&quot;003100FC&quot;/&gt;&lt;wsp:rsid wsp:val=&quot;00315524&quot;/&gt;&lt;wsp:rsid wsp:val=&quot;00316130&quot;/&gt;&lt;wsp:rsid wsp:val=&quot;003163F0&quot;/&gt;&lt;wsp:rsid wsp:val=&quot;0032122E&quot;/&gt;&lt;wsp:rsid wsp:val=&quot;0032185F&quot;/&gt;&lt;wsp:rsid wsp:val=&quot;00321E23&quot;/&gt;&lt;wsp:rsid wsp:val=&quot;003222FD&quot;/&gt;&lt;wsp:rsid wsp:val=&quot;00324315&quot;/&gt;&lt;wsp:rsid wsp:val=&quot;0032674F&quot;/&gt;&lt;wsp:rsid wsp:val=&quot;00327434&quot;/&gt;&lt;wsp:rsid wsp:val=&quot;00327AA8&quot;/&gt;&lt;wsp:rsid wsp:val=&quot;003314DB&quot;/&gt;&lt;wsp:rsid wsp:val=&quot;00331B12&quot;/&gt;&lt;wsp:rsid wsp:val=&quot;00334A58&quot;/&gt;&lt;wsp:rsid wsp:val=&quot;00334C86&quot;/&gt;&lt;wsp:rsid wsp:val=&quot;0033599C&quot;/&gt;&lt;wsp:rsid wsp:val=&quot;0033721C&quot;/&gt;&lt;wsp:rsid wsp:val=&quot;0033768A&quot;/&gt;&lt;wsp:rsid wsp:val=&quot;00341029&quot;/&gt;&lt;wsp:rsid wsp:val=&quot;00341FC9&quot;/&gt;&lt;wsp:rsid wsp:val=&quot;00341FFB&quot;/&gt;&lt;wsp:rsid wsp:val=&quot;00344427&quot;/&gt;&lt;wsp:rsid wsp:val=&quot;00344D63&quot;/&gt;&lt;wsp:rsid wsp:val=&quot;00347526&quot;/&gt;&lt;wsp:rsid wsp:val=&quot;00347F2F&quot;/&gt;&lt;wsp:rsid wsp:val=&quot;00353107&quot;/&gt;&lt;wsp:rsid wsp:val=&quot;00353DC9&quot;/&gt;&lt;wsp:rsid wsp:val=&quot;00354356&quot;/&gt;&lt;wsp:rsid wsp:val=&quot;003546DE&quot;/&gt;&lt;wsp:rsid wsp:val=&quot;00354707&quot;/&gt;&lt;wsp:rsid wsp:val=&quot;003564F1&quot;/&gt;&lt;wsp:rsid wsp:val=&quot;00356F49&quot;/&gt;&lt;wsp:rsid wsp:val=&quot;00360D3D&quot;/&gt;&lt;wsp:rsid wsp:val=&quot;00360E76&quot;/&gt;&lt;wsp:rsid wsp:val=&quot;00361465&quot;/&gt;&lt;wsp:rsid wsp:val=&quot;00361654&quot;/&gt;&lt;wsp:rsid wsp:val=&quot;00362D9E&quot;/&gt;&lt;wsp:rsid wsp:val=&quot;003634E8&quot;/&gt;&lt;wsp:rsid wsp:val=&quot;003638B6&quot;/&gt;&lt;wsp:rsid wsp:val=&quot;003644D3&quot;/&gt;&lt;wsp:rsid wsp:val=&quot;003645F0&quot;/&gt;&lt;wsp:rsid wsp:val=&quot;00364ADA&quot;/&gt;&lt;wsp:rsid wsp:val=&quot;00365D4C&quot;/&gt;&lt;wsp:rsid wsp:val=&quot;00366318&quot;/&gt;&lt;wsp:rsid wsp:val=&quot;00367942&quot;/&gt;&lt;wsp:rsid wsp:val=&quot;0037141B&quot;/&gt;&lt;wsp:rsid wsp:val=&quot;00371538&quot;/&gt;&lt;wsp:rsid wsp:val=&quot;00374040&quot;/&gt;&lt;wsp:rsid wsp:val=&quot;0037437C&quot;/&gt;&lt;wsp:rsid wsp:val=&quot;00374851&quot;/&gt;&lt;wsp:rsid wsp:val=&quot;003748D4&quot;/&gt;&lt;wsp:rsid wsp:val=&quot;003777EA&quot;/&gt;&lt;wsp:rsid wsp:val=&quot;00377F08&quot;/&gt;&lt;wsp:rsid wsp:val=&quot;0038142E&quot;/&gt;&lt;wsp:rsid wsp:val=&quot;003858B6&quot;/&gt;&lt;wsp:rsid wsp:val=&quot;003906E2&quot;/&gt;&lt;wsp:rsid wsp:val=&quot;003909A8&quot;/&gt;&lt;wsp:rsid wsp:val=&quot;00390C22&quot;/&gt;&lt;wsp:rsid wsp:val=&quot;00395969&quot;/&gt;&lt;wsp:rsid wsp:val=&quot;00395B78&quot;/&gt;&lt;wsp:rsid wsp:val=&quot;003963B2&quot;/&gt;&lt;wsp:rsid wsp:val=&quot;00396658&quot;/&gt;&lt;wsp:rsid wsp:val=&quot;00397E31&quot;/&gt;&lt;wsp:rsid wsp:val=&quot;003A0160&quot;/&gt;&lt;wsp:rsid wsp:val=&quot;003A2C7A&quot;/&gt;&lt;wsp:rsid wsp:val=&quot;003A3223&quot;/&gt;&lt;wsp:rsid wsp:val=&quot;003A3DDE&quot;/&gt;&lt;wsp:rsid wsp:val=&quot;003A3FF6&quot;/&gt;&lt;wsp:rsid wsp:val=&quot;003A4D86&quot;/&gt;&lt;wsp:rsid wsp:val=&quot;003A73C5&quot;/&gt;&lt;wsp:rsid wsp:val=&quot;003B0037&quot;/&gt;&lt;wsp:rsid wsp:val=&quot;003B4779&quot;/&gt;&lt;wsp:rsid wsp:val=&quot;003C0B82&quot;/&gt;&lt;wsp:rsid wsp:val=&quot;003C1CDF&quot;/&gt;&lt;wsp:rsid wsp:val=&quot;003C310F&quot;/&gt;&lt;wsp:rsid wsp:val=&quot;003C363B&quot;/&gt;&lt;wsp:rsid wsp:val=&quot;003C3B0E&quot;/&gt;&lt;wsp:rsid wsp:val=&quot;003C5277&quot;/&gt;&lt;wsp:rsid wsp:val=&quot;003C5FF8&quot;/&gt;&lt;wsp:rsid wsp:val=&quot;003C6809&quot;/&gt;&lt;wsp:rsid wsp:val=&quot;003C6BCF&quot;/&gt;&lt;wsp:rsid wsp:val=&quot;003C6C18&quot;/&gt;&lt;wsp:rsid wsp:val=&quot;003C770E&quot;/&gt;&lt;wsp:rsid wsp:val=&quot;003D1DBF&quot;/&gt;&lt;wsp:rsid wsp:val=&quot;003D281B&quot;/&gt;&lt;wsp:rsid wsp:val=&quot;003D3B8B&quot;/&gt;&lt;wsp:rsid wsp:val=&quot;003D3BD9&quot;/&gt;&lt;wsp:rsid wsp:val=&quot;003D4C89&quot;/&gt;&lt;wsp:rsid wsp:val=&quot;003D4E98&quot;/&gt;&lt;wsp:rsid wsp:val=&quot;003D5FB1&quot;/&gt;&lt;wsp:rsid wsp:val=&quot;003D66E1&quot;/&gt;&lt;wsp:rsid wsp:val=&quot;003D7450&quot;/&gt;&lt;wsp:rsid wsp:val=&quot;003E0A00&quot;/&gt;&lt;wsp:rsid wsp:val=&quot;003E1DC2&quot;/&gt;&lt;wsp:rsid wsp:val=&quot;003E30DB&quot;/&gt;&lt;wsp:rsid wsp:val=&quot;003E49C4&quot;/&gt;&lt;wsp:rsid wsp:val=&quot;003F02AB&quot;/&gt;&lt;wsp:rsid wsp:val=&quot;003F50D8&quot;/&gt;&lt;wsp:rsid wsp:val=&quot;003F5B35&quot;/&gt;&lt;wsp:rsid wsp:val=&quot;003F6079&quot;/&gt;&lt;wsp:rsid wsp:val=&quot;003F726D&quot;/&gt;&lt;wsp:rsid wsp:val=&quot;0040003A&quot;/&gt;&lt;wsp:rsid wsp:val=&quot;00401BCE&quot;/&gt;&lt;wsp:rsid wsp:val=&quot;004037A1&quot;/&gt;&lt;wsp:rsid wsp:val=&quot;0040384F&quot;/&gt;&lt;wsp:rsid wsp:val=&quot;0040437B&quot;/&gt;&lt;wsp:rsid wsp:val=&quot;00404423&quot;/&gt;&lt;wsp:rsid wsp:val=&quot;00412998&quot;/&gt;&lt;wsp:rsid wsp:val=&quot;00415108&quot;/&gt;&lt;wsp:rsid wsp:val=&quot;004151ED&quot;/&gt;&lt;wsp:rsid wsp:val=&quot;00415229&quot;/&gt;&lt;wsp:rsid wsp:val=&quot;00415907&quot;/&gt;&lt;wsp:rsid wsp:val=&quot;00417721&quot;/&gt;&lt;wsp:rsid wsp:val=&quot;00417757&quot;/&gt;&lt;wsp:rsid wsp:val=&quot;004216E8&quot;/&gt;&lt;wsp:rsid wsp:val=&quot;00422813&quot;/&gt;&lt;wsp:rsid wsp:val=&quot;00422ACF&quot;/&gt;&lt;wsp:rsid wsp:val=&quot;0042523F&quot;/&gt;&lt;wsp:rsid wsp:val=&quot;004258D0&quot;/&gt;&lt;wsp:rsid wsp:val=&quot;00425A89&quot;/&gt;&lt;wsp:rsid wsp:val=&quot;00425F11&quot;/&gt;&lt;wsp:rsid wsp:val=&quot;004273A3&quot;/&gt;&lt;wsp:rsid wsp:val=&quot;00427737&quot;/&gt;&lt;wsp:rsid wsp:val=&quot;0043126D&quot;/&gt;&lt;wsp:rsid wsp:val=&quot;004316FD&quot;/&gt;&lt;wsp:rsid wsp:val=&quot;004338BF&quot;/&gt;&lt;wsp:rsid wsp:val=&quot;004367BC&quot;/&gt;&lt;wsp:rsid wsp:val=&quot;00437ADF&quot;/&gt;&lt;wsp:rsid wsp:val=&quot;00441A6C&quot;/&gt;&lt;wsp:rsid wsp:val=&quot;00442339&quot;/&gt;&lt;wsp:rsid wsp:val=&quot;0044411B&quot;/&gt;&lt;wsp:rsid wsp:val=&quot;00444221&quot;/&gt;&lt;wsp:rsid wsp:val=&quot;004451CF&quot;/&gt;&lt;wsp:rsid wsp:val=&quot;00445217&quot;/&gt;&lt;wsp:rsid wsp:val=&quot;00446DDF&quot;/&gt;&lt;wsp:rsid wsp:val=&quot;00450A98&quot;/&gt;&lt;wsp:rsid wsp:val=&quot;004515E3&quot;/&gt;&lt;wsp:rsid wsp:val=&quot;00452CFF&quot;/&gt;&lt;wsp:rsid wsp:val=&quot;00453AF6&quot;/&gt;&lt;wsp:rsid wsp:val=&quot;004546DE&quot;/&gt;&lt;wsp:rsid wsp:val=&quot;00457205&quot;/&gt;&lt;wsp:rsid wsp:val=&quot;00457534&quot;/&gt;&lt;wsp:rsid wsp:val=&quot;00457608&quot;/&gt;&lt;wsp:rsid wsp:val=&quot;004613BE&quot;/&gt;&lt;wsp:rsid wsp:val=&quot;00461D76&quot;/&gt;&lt;wsp:rsid wsp:val=&quot;00463010&quot;/&gt;&lt;wsp:rsid wsp:val=&quot;00463F1B&quot;/&gt;&lt;wsp:rsid wsp:val=&quot;0046446F&quot;/&gt;&lt;wsp:rsid wsp:val=&quot;00464576&quot;/&gt;&lt;wsp:rsid wsp:val=&quot;004645EC&quot;/&gt;&lt;wsp:rsid wsp:val=&quot;00464D5B&quot;/&gt;&lt;wsp:rsid wsp:val=&quot;00464D6D&quot;/&gt;&lt;wsp:rsid wsp:val=&quot;004679B3&quot;/&gt;&lt;wsp:rsid wsp:val=&quot;00471189&quot;/&gt;&lt;wsp:rsid wsp:val=&quot;00472CF8&quot;/&gt;&lt;wsp:rsid wsp:val=&quot;00473572&quot;/&gt;&lt;wsp:rsid wsp:val=&quot;00473CDD&quot;/&gt;&lt;wsp:rsid wsp:val=&quot;00473FD5&quot;/&gt;&lt;wsp:rsid wsp:val=&quot;004746BB&quot;/&gt;&lt;wsp:rsid wsp:val=&quot;00474D27&quot;/&gt;&lt;wsp:rsid wsp:val=&quot;004758AE&quot;/&gt;&lt;wsp:rsid wsp:val=&quot;004779F3&quot;/&gt;&lt;wsp:rsid wsp:val=&quot;00482D3B&quot;/&gt;&lt;wsp:rsid wsp:val=&quot;004846FE&quot;/&gt;&lt;wsp:rsid wsp:val=&quot;00486655&quot;/&gt;&lt;wsp:rsid wsp:val=&quot;00486B2F&quot;/&gt;&lt;wsp:rsid wsp:val=&quot;0049088F&quot;/&gt;&lt;wsp:rsid wsp:val=&quot;00490CE3&quot;/&gt;&lt;wsp:rsid wsp:val=&quot;00493D70&quot;/&gt;&lt;wsp:rsid wsp:val=&quot;00494717&quot;/&gt;&lt;wsp:rsid wsp:val=&quot;00494945&quot;/&gt;&lt;wsp:rsid wsp:val=&quot;00494D99&quot;/&gt;&lt;wsp:rsid wsp:val=&quot;004951F7&quot;/&gt;&lt;wsp:rsid wsp:val=&quot;00496574&quot;/&gt;&lt;wsp:rsid wsp:val=&quot;00496C3E&quot;/&gt;&lt;wsp:rsid wsp:val=&quot;004A0594&quot;/&gt;&lt;wsp:rsid wsp:val=&quot;004A077D&quot;/&gt;&lt;wsp:rsid wsp:val=&quot;004A15D6&quot;/&gt;&lt;wsp:rsid wsp:val=&quot;004A6F10&quot;/&gt;&lt;wsp:rsid wsp:val=&quot;004B0AD6&quot;/&gt;&lt;wsp:rsid wsp:val=&quot;004B2BE0&quot;/&gt;&lt;wsp:rsid wsp:val=&quot;004B2E5F&quot;/&gt;&lt;wsp:rsid wsp:val=&quot;004B3509&quot;/&gt;&lt;wsp:rsid wsp:val=&quot;004B3E40&quot;/&gt;&lt;wsp:rsid wsp:val=&quot;004B5CE9&quot;/&gt;&lt;wsp:rsid wsp:val=&quot;004B648E&quot;/&gt;&lt;wsp:rsid wsp:val=&quot;004B755D&quot;/&gt;&lt;wsp:rsid wsp:val=&quot;004C08E1&quot;/&gt;&lt;wsp:rsid wsp:val=&quot;004C11FB&quot;/&gt;&lt;wsp:rsid wsp:val=&quot;004C1D24&quot;/&gt;&lt;wsp:rsid wsp:val=&quot;004C22AF&quot;/&gt;&lt;wsp:rsid wsp:val=&quot;004C7718&quot;/&gt;&lt;wsp:rsid wsp:val=&quot;004D26C7&quot;/&gt;&lt;wsp:rsid wsp:val=&quot;004D34E6&quot;/&gt;&lt;wsp:rsid wsp:val=&quot;004D4006&quot;/&gt;&lt;wsp:rsid wsp:val=&quot;004D4029&quot;/&gt;&lt;wsp:rsid wsp:val=&quot;004D6853&quot;/&gt;&lt;wsp:rsid wsp:val=&quot;004D6B1E&quot;/&gt;&lt;wsp:rsid wsp:val=&quot;004E2245&quot;/&gt;&lt;wsp:rsid wsp:val=&quot;004E40C8&quot;/&gt;&lt;wsp:rsid wsp:val=&quot;004F1202&quot;/&gt;&lt;wsp:rsid wsp:val=&quot;004F1736&quot;/&gt;&lt;wsp:rsid wsp:val=&quot;004F2443&quot;/&gt;&lt;wsp:rsid wsp:val=&quot;004F44AE&quot;/&gt;&lt;wsp:rsid wsp:val=&quot;004F49BE&quot;/&gt;&lt;wsp:rsid wsp:val=&quot;004F5E72&quot;/&gt;&lt;wsp:rsid wsp:val=&quot;004F6331&quot;/&gt;&lt;wsp:rsid wsp:val=&quot;004F67A9&quot;/&gt;&lt;wsp:rsid wsp:val=&quot;004F69B1&quot;/&gt;&lt;wsp:rsid wsp:val=&quot;00502063&quot;/&gt;&lt;wsp:rsid wsp:val=&quot;00503D6B&quot;/&gt;&lt;wsp:rsid wsp:val=&quot;00505D57&quot;/&gt;&lt;wsp:rsid wsp:val=&quot;005101A4&quot;/&gt;&lt;wsp:rsid wsp:val=&quot;00513A0E&quot;/&gt;&lt;wsp:rsid wsp:val=&quot;00514621&quot;/&gt;&lt;wsp:rsid wsp:val=&quot;00514712&quot;/&gt;&lt;wsp:rsid wsp:val=&quot;00515BEE&quot;/&gt;&lt;wsp:rsid wsp:val=&quot;005176F7&quot;/&gt;&lt;wsp:rsid wsp:val=&quot;00520D64&quot;/&gt;&lt;wsp:rsid wsp:val=&quot;005236B4&quot;/&gt;&lt;wsp:rsid wsp:val=&quot;00523F62&quot;/&gt;&lt;wsp:rsid wsp:val=&quot;00524B90&quot;/&gt;&lt;wsp:rsid wsp:val=&quot;00524CE3&quot;/&gt;&lt;wsp:rsid wsp:val=&quot;00524D56&quot;/&gt;&lt;wsp:rsid wsp:val=&quot;0052565E&quot;/&gt;&lt;wsp:rsid wsp:val=&quot;00525ADA&quot;/&gt;&lt;wsp:rsid wsp:val=&quot;0052601B&quot;/&gt;&lt;wsp:rsid wsp:val=&quot;0052619D&quot;/&gt;&lt;wsp:rsid wsp:val=&quot;00527CEE&quot;/&gt;&lt;wsp:rsid wsp:val=&quot;00531E05&quot;/&gt;&lt;wsp:rsid wsp:val=&quot;0053282D&quot;/&gt;&lt;wsp:rsid wsp:val=&quot;0053430B&quot;/&gt;&lt;wsp:rsid wsp:val=&quot;00537AC9&quot;/&gt;&lt;wsp:rsid wsp:val=&quot;0054060B&quot;/&gt;&lt;wsp:rsid wsp:val=&quot;005413C3&quot;/&gt;&lt;wsp:rsid wsp:val=&quot;005415D4&quot;/&gt;&lt;wsp:rsid wsp:val=&quot;00541880&quot;/&gt;&lt;wsp:rsid wsp:val=&quot;0054316C&quot;/&gt;&lt;wsp:rsid wsp:val=&quot;00543874&quot;/&gt;&lt;wsp:rsid wsp:val=&quot;00544811&quot;/&gt;&lt;wsp:rsid wsp:val=&quot;00545A68&quot;/&gt;&lt;wsp:rsid wsp:val=&quot;005466A0&quot;/&gt;&lt;wsp:rsid wsp:val=&quot;00546FDC&quot;/&gt;&lt;wsp:rsid wsp:val=&quot;00547E2F&quot;/&gt;&lt;wsp:rsid wsp:val=&quot;00550AEF&quot;/&gt;&lt;wsp:rsid wsp:val=&quot;00550E88&quot;/&gt;&lt;wsp:rsid wsp:val=&quot;00550FEE&quot;/&gt;&lt;wsp:rsid wsp:val=&quot;0055269C&quot;/&gt;&lt;wsp:rsid wsp:val=&quot;00553933&quot;/&gt;&lt;wsp:rsid wsp:val=&quot;00554514&quot;/&gt;&lt;wsp:rsid wsp:val=&quot;00554ECE&quot;/&gt;&lt;wsp:rsid wsp:val=&quot;00555A18&quot;/&gt;&lt;wsp:rsid wsp:val=&quot;0056004A&quot;/&gt;&lt;wsp:rsid wsp:val=&quot;00560147&quot;/&gt;&lt;wsp:rsid wsp:val=&quot;00560B47&quot;/&gt;&lt;wsp:rsid wsp:val=&quot;00560CA6&quot;/&gt;&lt;wsp:rsid wsp:val=&quot;00562153&quot;/&gt;&lt;wsp:rsid wsp:val=&quot;0056269E&quot;/&gt;&lt;wsp:rsid wsp:val=&quot;00562E6F&quot;/&gt;&lt;wsp:rsid wsp:val=&quot;0056310E&quot;/&gt;&lt;wsp:rsid wsp:val=&quot;005634DB&quot;/&gt;&lt;wsp:rsid wsp:val=&quot;0056350E&quot;/&gt;&lt;wsp:rsid wsp:val=&quot;00564256&quot;/&gt;&lt;wsp:rsid wsp:val=&quot;00566C7B&quot;/&gt;&lt;wsp:rsid wsp:val=&quot;00566F08&quot;/&gt;&lt;wsp:rsid wsp:val=&quot;005671F5&quot;/&gt;&lt;wsp:rsid wsp:val=&quot;00574D25&quot;/&gt;&lt;wsp:rsid wsp:val=&quot;0057579D&quot;/&gt;&lt;wsp:rsid wsp:val=&quot;005761E0&quot;/&gt;&lt;wsp:rsid wsp:val=&quot;0057627E&quot;/&gt;&lt;wsp:rsid wsp:val=&quot;00577068&quot;/&gt;&lt;wsp:rsid wsp:val=&quot;0057788B&quot;/&gt;&lt;wsp:rsid wsp:val=&quot;00577A43&quot;/&gt;&lt;wsp:rsid wsp:val=&quot;00577EC8&quot;/&gt;&lt;wsp:rsid wsp:val=&quot;00580ADA&quot;/&gt;&lt;wsp:rsid wsp:val=&quot;00582186&quot;/&gt;&lt;wsp:rsid wsp:val=&quot;00585541&quot;/&gt;&lt;wsp:rsid wsp:val=&quot;00585B3C&quot;/&gt;&lt;wsp:rsid wsp:val=&quot;005861C3&quot;/&gt;&lt;wsp:rsid wsp:val=&quot;00586C92&quot;/&gt;&lt;wsp:rsid wsp:val=&quot;0058735F&quot;/&gt;&lt;wsp:rsid wsp:val=&quot;005918BC&quot;/&gt;&lt;wsp:rsid wsp:val=&quot;00592869&quot;/&gt;&lt;wsp:rsid wsp:val=&quot;00597A8A&quot;/&gt;&lt;wsp:rsid wsp:val=&quot;005A3E20&quot;/&gt;&lt;wsp:rsid wsp:val=&quot;005A3F19&quot;/&gt;&lt;wsp:rsid wsp:val=&quot;005A4723&quot;/&gt;&lt;wsp:rsid wsp:val=&quot;005A4EF7&quot;/&gt;&lt;wsp:rsid wsp:val=&quot;005B1B26&quot;/&gt;&lt;wsp:rsid wsp:val=&quot;005B2EC9&quot;/&gt;&lt;wsp:rsid wsp:val=&quot;005B4FE4&quot;/&gt;&lt;wsp:rsid wsp:val=&quot;005B7AE1&quot;/&gt;&lt;wsp:rsid wsp:val=&quot;005C0083&quot;/&gt;&lt;wsp:rsid wsp:val=&quot;005C15D2&quot;/&gt;&lt;wsp:rsid wsp:val=&quot;005C27C8&quot;/&gt;&lt;wsp:rsid wsp:val=&quot;005C422B&quot;/&gt;&lt;wsp:rsid wsp:val=&quot;005C46B4&quot;/&gt;&lt;wsp:rsid wsp:val=&quot;005D0E5F&quot;/&gt;&lt;wsp:rsid wsp:val=&quot;005D2571&quot;/&gt;&lt;wsp:rsid wsp:val=&quot;005D30CE&quot;/&gt;&lt;wsp:rsid wsp:val=&quot;005E015B&quot;/&gt;&lt;wsp:rsid wsp:val=&quot;005E2148&quot;/&gt;&lt;wsp:rsid wsp:val=&quot;005E2443&quot;/&gt;&lt;wsp:rsid wsp:val=&quot;005E461A&quot;/&gt;&lt;wsp:rsid wsp:val=&quot;005E47D6&quot;/&gt;&lt;wsp:rsid wsp:val=&quot;005E567D&quot;/&gt;&lt;wsp:rsid wsp:val=&quot;005E69E0&quot;/&gt;&lt;wsp:rsid wsp:val=&quot;005E785A&quot;/&gt;&lt;wsp:rsid wsp:val=&quot;005F0AD2&quot;/&gt;&lt;wsp:rsid wsp:val=&quot;005F1FD6&quot;/&gt;&lt;wsp:rsid wsp:val=&quot;005F2289&quot;/&gt;&lt;wsp:rsid wsp:val=&quot;005F2B89&quot;/&gt;&lt;wsp:rsid wsp:val=&quot;005F2C45&quot;/&gt;&lt;wsp:rsid wsp:val=&quot;005F30BE&quot;/&gt;&lt;wsp:rsid wsp:val=&quot;005F3CE3&quot;/&gt;&lt;wsp:rsid wsp:val=&quot;005F4C60&quot;/&gt;&lt;wsp:rsid wsp:val=&quot;005F607A&quot;/&gt;&lt;wsp:rsid wsp:val=&quot;005F7591&quot;/&gt;&lt;wsp:rsid wsp:val=&quot;005F7801&quot;/&gt;&lt;wsp:rsid wsp:val=&quot;00601017&quot;/&gt;&lt;wsp:rsid wsp:val=&quot;00601F05&quot;/&gt;&lt;wsp:rsid wsp:val=&quot;006032AB&quot;/&gt;&lt;wsp:rsid wsp:val=&quot;00607CA4&quot;/&gt;&lt;wsp:rsid wsp:val=&quot;00611264&quot;/&gt;&lt;wsp:rsid wsp:val=&quot;00611495&quot;/&gt;&lt;wsp:rsid wsp:val=&quot;006114EE&quot;/&gt;&lt;wsp:rsid wsp:val=&quot;0061174B&quot;/&gt;&lt;wsp:rsid wsp:val=&quot;00611949&quot;/&gt;&lt;wsp:rsid wsp:val=&quot;0061355A&quot;/&gt;&lt;wsp:rsid wsp:val=&quot;006173F9&quot;/&gt;&lt;wsp:rsid wsp:val=&quot;00620300&quot;/&gt;&lt;wsp:rsid wsp:val=&quot;006207F9&quot;/&gt;&lt;wsp:rsid wsp:val=&quot;00621DB6&quot;/&gt;&lt;wsp:rsid wsp:val=&quot;00622CBA&quot;/&gt;&lt;wsp:rsid wsp:val=&quot;00625931&quot;/&gt;&lt;wsp:rsid wsp:val=&quot;00631679&quot;/&gt;&lt;wsp:rsid wsp:val=&quot;00631A44&quot;/&gt;&lt;wsp:rsid wsp:val=&quot;00631DE2&quot;/&gt;&lt;wsp:rsid wsp:val=&quot;0063321F&quot;/&gt;&lt;wsp:rsid wsp:val=&quot;00635361&quot;/&gt;&lt;wsp:rsid wsp:val=&quot;006375A6&quot;/&gt;&lt;wsp:rsid wsp:val=&quot;006376B1&quot;/&gt;&lt;wsp:rsid wsp:val=&quot;00641129&quot;/&gt;&lt;wsp:rsid wsp:val=&quot;00642451&quot;/&gt;&lt;wsp:rsid wsp:val=&quot;0064273B&quot;/&gt;&lt;wsp:rsid wsp:val=&quot;00643488&quot;/&gt;&lt;wsp:rsid wsp:val=&quot;006472EA&quot;/&gt;&lt;wsp:rsid wsp:val=&quot;00647DEA&quot;/&gt;&lt;wsp:rsid wsp:val=&quot;0065009A&quot;/&gt;&lt;wsp:rsid wsp:val=&quot;00650385&quot;/&gt;&lt;wsp:rsid wsp:val=&quot;006503C6&quot;/&gt;&lt;wsp:rsid wsp:val=&quot;00650ECB&quot;/&gt;&lt;wsp:rsid wsp:val=&quot;0065259C&quot;/&gt;&lt;wsp:rsid wsp:val=&quot;00652D35&quot;/&gt;&lt;wsp:rsid wsp:val=&quot;0065437F&quot;/&gt;&lt;wsp:rsid wsp:val=&quot;00654A90&quot;/&gt;&lt;wsp:rsid wsp:val=&quot;006551DA&quot;/&gt;&lt;wsp:rsid wsp:val=&quot;00656E89&quot;/&gt;&lt;wsp:rsid wsp:val=&quot;0065758A&quot;/&gt;&lt;wsp:rsid wsp:val=&quot;0065766E&quot;/&gt;&lt;wsp:rsid wsp:val=&quot;00662075&quot;/&gt;&lt;wsp:rsid wsp:val=&quot;00662D1B&quot;/&gt;&lt;wsp:rsid wsp:val=&quot;00664F93&quot;/&gt;&lt;wsp:rsid wsp:val=&quot;00664FD9&quot;/&gt;&lt;wsp:rsid wsp:val=&quot;00665F0A&quot;/&gt;&lt;wsp:rsid wsp:val=&quot;00666300&quot;/&gt;&lt;wsp:rsid wsp:val=&quot;006717C7&quot;/&gt;&lt;wsp:rsid wsp:val=&quot;00672849&quot;/&gt;&lt;wsp:rsid wsp:val=&quot;006741D8&quot;/&gt;&lt;wsp:rsid wsp:val=&quot;00674CEE&quot;/&gt;&lt;wsp:rsid wsp:val=&quot;00681E02&quot;/&gt;&lt;wsp:rsid wsp:val=&quot;00682E77&quot;/&gt;&lt;wsp:rsid wsp:val=&quot;00683AB6&quot;/&gt;&lt;wsp:rsid wsp:val=&quot;006844B0&quot;/&gt;&lt;wsp:rsid wsp:val=&quot;00686019&quot;/&gt;&lt;wsp:rsid wsp:val=&quot;00690029&quot;/&gt;&lt;wsp:rsid wsp:val=&quot;0069173F&quot;/&gt;&lt;wsp:rsid wsp:val=&quot;00691F28&quot;/&gt;&lt;wsp:rsid wsp:val=&quot;00692D08&quot;/&gt;&lt;wsp:rsid wsp:val=&quot;006931CA&quot;/&gt;&lt;wsp:rsid wsp:val=&quot;00697364&quot;/&gt;&lt;wsp:rsid wsp:val=&quot;006A0533&quot;/&gt;&lt;wsp:rsid wsp:val=&quot;006A084C&quot;/&gt;&lt;wsp:rsid wsp:val=&quot;006A1871&quot;/&gt;&lt;wsp:rsid wsp:val=&quot;006A2018&quot;/&gt;&lt;wsp:rsid wsp:val=&quot;006A36BE&quot;/&gt;&lt;wsp:rsid wsp:val=&quot;006A4346&quot;/&gt;&lt;wsp:rsid wsp:val=&quot;006A65B7&quot;/&gt;&lt;wsp:rsid wsp:val=&quot;006A7143&quot;/&gt;&lt;wsp:rsid wsp:val=&quot;006A731A&quot;/&gt;&lt;wsp:rsid wsp:val=&quot;006B0961&quot;/&gt;&lt;wsp:rsid wsp:val=&quot;006B1B8B&quot;/&gt;&lt;wsp:rsid wsp:val=&quot;006B1E47&quot;/&gt;&lt;wsp:rsid wsp:val=&quot;006B366B&quot;/&gt;&lt;wsp:rsid wsp:val=&quot;006B3F21&quot;/&gt;&lt;wsp:rsid wsp:val=&quot;006B7382&quot;/&gt;&lt;wsp:rsid wsp:val=&quot;006C2A28&quot;/&gt;&lt;wsp:rsid wsp:val=&quot;006C30D1&quot;/&gt;&lt;wsp:rsid wsp:val=&quot;006C33D8&quot;/&gt;&lt;wsp:rsid wsp:val=&quot;006C3408&quot;/&gt;&lt;wsp:rsid wsp:val=&quot;006C4494&quot;/&gt;&lt;wsp:rsid wsp:val=&quot;006C5817&quot;/&gt;&lt;wsp:rsid wsp:val=&quot;006C6926&quot;/&gt;&lt;wsp:rsid wsp:val=&quot;006C70A5&quot;/&gt;&lt;wsp:rsid wsp:val=&quot;006C7E53&quot;/&gt;&lt;wsp:rsid wsp:val=&quot;006D171F&quot;/&gt;&lt;wsp:rsid wsp:val=&quot;006D2239&quot;/&gt;&lt;wsp:rsid wsp:val=&quot;006D2657&quot;/&gt;&lt;wsp:rsid wsp:val=&quot;006D2895&quot;/&gt;&lt;wsp:rsid wsp:val=&quot;006D372C&quot;/&gt;&lt;wsp:rsid wsp:val=&quot;006D4DF4&quot;/&gt;&lt;wsp:rsid wsp:val=&quot;006D6530&quot;/&gt;&lt;wsp:rsid wsp:val=&quot;006E0592&quot;/&gt;&lt;wsp:rsid wsp:val=&quot;006E0FC7&quot;/&gt;&lt;wsp:rsid wsp:val=&quot;006E1A44&quot;/&gt;&lt;wsp:rsid wsp:val=&quot;006E1A78&quot;/&gt;&lt;wsp:rsid wsp:val=&quot;006E3A0A&quot;/&gt;&lt;wsp:rsid wsp:val=&quot;006E6F49&quot;/&gt;&lt;wsp:rsid wsp:val=&quot;006E7732&quot;/&gt;&lt;wsp:rsid wsp:val=&quot;006E7AD8&quot;/&gt;&lt;wsp:rsid wsp:val=&quot;006F0BD1&quot;/&gt;&lt;wsp:rsid wsp:val=&quot;006F0CD3&quot;/&gt;&lt;wsp:rsid wsp:val=&quot;006F0D54&quot;/&gt;&lt;wsp:rsid wsp:val=&quot;006F0E4E&quot;/&gt;&lt;wsp:rsid wsp:val=&quot;006F21C4&quot;/&gt;&lt;wsp:rsid wsp:val=&quot;006F3003&quot;/&gt;&lt;wsp:rsid wsp:val=&quot;006F482C&quot;/&gt;&lt;wsp:rsid wsp:val=&quot;006F663E&quot;/&gt;&lt;wsp:rsid wsp:val=&quot;0070186E&quot;/&gt;&lt;wsp:rsid wsp:val=&quot;0070210C&quot;/&gt;&lt;wsp:rsid wsp:val=&quot;007026E0&quot;/&gt;&lt;wsp:rsid wsp:val=&quot;007028A2&quot;/&gt;&lt;wsp:rsid wsp:val=&quot;00703C4B&quot;/&gt;&lt;wsp:rsid wsp:val=&quot;00704BC0&quot;/&gt;&lt;wsp:rsid wsp:val=&quot;00705BAD&quot;/&gt;&lt;wsp:rsid wsp:val=&quot;00707A4A&quot;/&gt;&lt;wsp:rsid wsp:val=&quot;007117E1&quot;/&gt;&lt;wsp:rsid wsp:val=&quot;00711D11&quot;/&gt;&lt;wsp:rsid wsp:val=&quot;00712A62&quot;/&gt;&lt;wsp:rsid wsp:val=&quot;007144C4&quot;/&gt;&lt;wsp:rsid wsp:val=&quot;00715B1C&quot;/&gt;&lt;wsp:rsid wsp:val=&quot;00716BB1&quot;/&gt;&lt;wsp:rsid wsp:val=&quot;00722A08&quot;/&gt;&lt;wsp:rsid wsp:val=&quot;00723152&quot;/&gt;&lt;wsp:rsid wsp:val=&quot;0072403D&quot;/&gt;&lt;wsp:rsid wsp:val=&quot;00724275&quot;/&gt;&lt;wsp:rsid wsp:val=&quot;0072747F&quot;/&gt;&lt;wsp:rsid wsp:val=&quot;00730B8F&quot;/&gt;&lt;wsp:rsid wsp:val=&quot;00731188&quot;/&gt;&lt;wsp:rsid wsp:val=&quot;0073301B&quot;/&gt;&lt;wsp:rsid wsp:val=&quot;00733668&quot;/&gt;&lt;wsp:rsid wsp:val=&quot;00734835&quot;/&gt;&lt;wsp:rsid wsp:val=&quot;00737EAF&quot;/&gt;&lt;wsp:rsid wsp:val=&quot;00740A95&quot;/&gt;&lt;wsp:rsid wsp:val=&quot;00741F34&quot;/&gt;&lt;wsp:rsid wsp:val=&quot;00742F0D&quot;/&gt;&lt;wsp:rsid wsp:val=&quot;00743419&quot;/&gt;&lt;wsp:rsid wsp:val=&quot;0074673B&quot;/&gt;&lt;wsp:rsid wsp:val=&quot;00750697&quot;/&gt;&lt;wsp:rsid wsp:val=&quot;00750CF0&quot;/&gt;&lt;wsp:rsid wsp:val=&quot;0075230B&quot;/&gt;&lt;wsp:rsid wsp:val=&quot;00752806&quot;/&gt;&lt;wsp:rsid wsp:val=&quot;00753E6B&quot;/&gt;&lt;wsp:rsid wsp:val=&quot;007607F8&quot;/&gt;&lt;wsp:rsid wsp:val=&quot;00761C8C&quot;/&gt;&lt;wsp:rsid wsp:val=&quot;007624F7&quot;/&gt;&lt;wsp:rsid wsp:val=&quot;00762A4E&quot;/&gt;&lt;wsp:rsid wsp:val=&quot;00763B60&quot;/&gt;&lt;wsp:rsid wsp:val=&quot;007642B0&quot;/&gt;&lt;wsp:rsid wsp:val=&quot;00767117&quot;/&gt;&lt;wsp:rsid wsp:val=&quot;00770524&quot;/&gt;&lt;wsp:rsid wsp:val=&quot;0077568A&quot;/&gt;&lt;wsp:rsid wsp:val=&quot;00776782&quot;/&gt;&lt;wsp:rsid wsp:val=&quot;00776D72&quot;/&gt;&lt;wsp:rsid wsp:val=&quot;00777424&quot;/&gt;&lt;wsp:rsid wsp:val=&quot;00777A72&quot;/&gt;&lt;wsp:rsid wsp:val=&quot;0078016E&quot;/&gt;&lt;wsp:rsid wsp:val=&quot;00780944&quot;/&gt;&lt;wsp:rsid wsp:val=&quot;007818F6&quot;/&gt;&lt;wsp:rsid wsp:val=&quot;00781B43&quot;/&gt;&lt;wsp:rsid wsp:val=&quot;00782103&quot;/&gt;&lt;wsp:rsid wsp:val=&quot;0078585A&quot;/&gt;&lt;wsp:rsid wsp:val=&quot;00786255&quot;/&gt;&lt;wsp:rsid wsp:val=&quot;007865A2&quot;/&gt;&lt;wsp:rsid wsp:val=&quot;00787BFA&quot;/&gt;&lt;wsp:rsid wsp:val=&quot;0079041D&quot;/&gt;&lt;wsp:rsid wsp:val=&quot;007912AF&quot;/&gt;&lt;wsp:rsid wsp:val=&quot;007922D2&quot;/&gt;&lt;wsp:rsid wsp:val=&quot;00794B06&quot;/&gt;&lt;wsp:rsid wsp:val=&quot;007969B4&quot;/&gt;&lt;wsp:rsid wsp:val=&quot;00797B66&quot;/&gt;&lt;wsp:rsid wsp:val=&quot;007A13FF&quot;/&gt;&lt;wsp:rsid wsp:val=&quot;007A3663&quot;/&gt;&lt;wsp:rsid wsp:val=&quot;007A4590&quot;/&gt;&lt;wsp:rsid wsp:val=&quot;007A4B5E&quot;/&gt;&lt;wsp:rsid wsp:val=&quot;007A4DF6&quot;/&gt;&lt;wsp:rsid wsp:val=&quot;007A6844&quot;/&gt;&lt;wsp:rsid wsp:val=&quot;007A688F&quot;/&gt;&lt;wsp:rsid wsp:val=&quot;007B2105&quot;/&gt;&lt;wsp:rsid wsp:val=&quot;007B38FC&quot;/&gt;&lt;wsp:rsid wsp:val=&quot;007B398E&quot;/&gt;&lt;wsp:rsid wsp:val=&quot;007B3B63&quot;/&gt;&lt;wsp:rsid wsp:val=&quot;007B3C07&quot;/&gt;&lt;wsp:rsid wsp:val=&quot;007B4192&quot;/&gt;&lt;wsp:rsid wsp:val=&quot;007B44B5&quot;/&gt;&lt;wsp:rsid wsp:val=&quot;007B4A50&quot;/&gt;&lt;wsp:rsid wsp:val=&quot;007B5637&quot;/&gt;&lt;wsp:rsid wsp:val=&quot;007B6B98&quot;/&gt;&lt;wsp:rsid wsp:val=&quot;007B7CE0&quot;/&gt;&lt;wsp:rsid wsp:val=&quot;007C0406&quot;/&gt;&lt;wsp:rsid wsp:val=&quot;007C145D&quot;/&gt;&lt;wsp:rsid wsp:val=&quot;007C1CB1&quot;/&gt;&lt;wsp:rsid wsp:val=&quot;007C3D97&quot;/&gt;&lt;wsp:rsid wsp:val=&quot;007C5123&quot;/&gt;&lt;wsp:rsid wsp:val=&quot;007C6DAF&quot;/&gt;&lt;wsp:rsid wsp:val=&quot;007D0032&quot;/&gt;&lt;wsp:rsid wsp:val=&quot;007D05DE&quot;/&gt;&lt;wsp:rsid wsp:val=&quot;007D0A0D&quot;/&gt;&lt;wsp:rsid wsp:val=&quot;007D26FE&quot;/&gt;&lt;wsp:rsid wsp:val=&quot;007D28E5&quot;/&gt;&lt;wsp:rsid wsp:val=&quot;007D2D0E&quot;/&gt;&lt;wsp:rsid wsp:val=&quot;007D3CDA&quot;/&gt;&lt;wsp:rsid wsp:val=&quot;007D540D&quot;/&gt;&lt;wsp:rsid wsp:val=&quot;007D5C5F&quot;/&gt;&lt;wsp:rsid wsp:val=&quot;007D6539&quot;/&gt;&lt;wsp:rsid wsp:val=&quot;007D6669&quot;/&gt;&lt;wsp:rsid wsp:val=&quot;007D6C59&quot;/&gt;&lt;wsp:rsid wsp:val=&quot;007E1D2F&quot;/&gt;&lt;wsp:rsid wsp:val=&quot;007E5640&quot;/&gt;&lt;wsp:rsid wsp:val=&quot;007E7D79&quot;/&gt;&lt;wsp:rsid wsp:val=&quot;007F01D2&quot;/&gt;&lt;wsp:rsid wsp:val=&quot;007F0A06&quot;/&gt;&lt;wsp:rsid wsp:val=&quot;007F1007&quot;/&gt;&lt;wsp:rsid wsp:val=&quot;007F5320&quot;/&gt;&lt;wsp:rsid wsp:val=&quot;008004E3&quot;/&gt;&lt;wsp:rsid wsp:val=&quot;008007CE&quot;/&gt;&lt;wsp:rsid wsp:val=&quot;00800C73&quot;/&gt;&lt;wsp:rsid wsp:val=&quot;00801BF1&quot;/&gt;&lt;wsp:rsid wsp:val=&quot;00803F55&quot;/&gt;&lt;wsp:rsid wsp:val=&quot;00804F35&quot;/&gt;&lt;wsp:rsid wsp:val=&quot;008050A1&quot;/&gt;&lt;wsp:rsid wsp:val=&quot;00806B87&quot;/&gt;&lt;wsp:rsid wsp:val=&quot;008078B8&quot;/&gt;&lt;wsp:rsid wsp:val=&quot;00814973&quot;/&gt;&lt;wsp:rsid wsp:val=&quot;0081584D&quot;/&gt;&lt;wsp:rsid wsp:val=&quot;00815886&quot;/&gt;&lt;wsp:rsid wsp:val=&quot;00815DF9&quot;/&gt;&lt;wsp:rsid wsp:val=&quot;00816C93&quot;/&gt;&lt;wsp:rsid wsp:val=&quot;00820D28&quot;/&gt;&lt;wsp:rsid wsp:val=&quot;008234E1&quot;/&gt;&lt;wsp:rsid wsp:val=&quot;00823510&quot;/&gt;&lt;wsp:rsid wsp:val=&quot;008247D2&quot;/&gt;&lt;wsp:rsid wsp:val=&quot;00825A19&quot;/&gt;&lt;wsp:rsid wsp:val=&quot;00826718&quot;/&gt;&lt;wsp:rsid wsp:val=&quot;00826ABF&quot;/&gt;&lt;wsp:rsid wsp:val=&quot;00827E35&quot;/&gt;&lt;wsp:rsid wsp:val=&quot;00832B74&quot;/&gt;&lt;wsp:rsid wsp:val=&quot;00834941&quot;/&gt;&lt;wsp:rsid wsp:val=&quot;00834F0D&quot;/&gt;&lt;wsp:rsid wsp:val=&quot;008351D1&quot;/&gt;&lt;wsp:rsid wsp:val=&quot;00835224&quot;/&gt;&lt;wsp:rsid wsp:val=&quot;00835597&quot;/&gt;&lt;wsp:rsid wsp:val=&quot;008359FF&quot;/&gt;&lt;wsp:rsid wsp:val=&quot;008373A4&quot;/&gt;&lt;wsp:rsid wsp:val=&quot;00837C3C&quot;/&gt;&lt;wsp:rsid wsp:val=&quot;008412C5&quot;/&gt;&lt;wsp:rsid wsp:val=&quot;00841AD6&quot;/&gt;&lt;wsp:rsid wsp:val=&quot;008438F0&quot;/&gt;&lt;wsp:rsid wsp:val=&quot;00844BD2&quot;/&gt;&lt;wsp:rsid wsp:val=&quot;008471B5&quot;/&gt;&lt;wsp:rsid wsp:val=&quot;0084782D&quot;/&gt;&lt;wsp:rsid wsp:val=&quot;00847DF6&quot;/&gt;&lt;wsp:rsid wsp:val=&quot;00851BBF&quot;/&gt;&lt;wsp:rsid wsp:val=&quot;00851BF5&quot;/&gt;&lt;wsp:rsid wsp:val=&quot;00853FCD&quot;/&gt;&lt;wsp:rsid wsp:val=&quot;008543F2&quot;/&gt;&lt;wsp:rsid wsp:val=&quot;00854696&quot;/&gt;&lt;wsp:rsid wsp:val=&quot;00854C90&quot;/&gt;&lt;wsp:rsid wsp:val=&quot;00855B83&quot;/&gt;&lt;wsp:rsid wsp:val=&quot;00857A05&quot;/&gt;&lt;wsp:rsid wsp:val=&quot;00860C58&quot;/&gt;&lt;wsp:rsid wsp:val=&quot;00860EE5&quot;/&gt;&lt;wsp:rsid wsp:val=&quot;00865009&quot;/&gt;&lt;wsp:rsid wsp:val=&quot;00866388&quot;/&gt;&lt;wsp:rsid wsp:val=&quot;00866E66&quot;/&gt;&lt;wsp:rsid wsp:val=&quot;00867A80&quot;/&gt;&lt;wsp:rsid wsp:val=&quot;00867FCE&quot;/&gt;&lt;wsp:rsid wsp:val=&quot;00872BCC&quot;/&gt;&lt;wsp:rsid wsp:val=&quot;00874919&quot;/&gt;&lt;wsp:rsid wsp:val=&quot;008752DF&quot;/&gt;&lt;wsp:rsid wsp:val=&quot;0087617C&quot;/&gt;&lt;wsp:rsid wsp:val=&quot;008826DD&quot;/&gt;&lt;wsp:rsid wsp:val=&quot;0088420D&quot;/&gt;&lt;wsp:rsid wsp:val=&quot;00890AB2&quot;/&gt;&lt;wsp:rsid wsp:val=&quot;00891615&quot;/&gt;&lt;wsp:rsid wsp:val=&quot;00891CBE&quot;/&gt;&lt;wsp:rsid wsp:val=&quot;0089201F&quot;/&gt;&lt;wsp:rsid wsp:val=&quot;008936AF&quot;/&gt;&lt;wsp:rsid wsp:val=&quot;0089631C&quot;/&gt;&lt;wsp:rsid wsp:val=&quot;008A1942&quot;/&gt;&lt;wsp:rsid wsp:val=&quot;008A2C32&quot;/&gt;&lt;wsp:rsid wsp:val=&quot;008A5ADF&quot;/&gt;&lt;wsp:rsid wsp:val=&quot;008A7E4A&quot;/&gt;&lt;wsp:rsid wsp:val=&quot;008B01C8&quot;/&gt;&lt;wsp:rsid wsp:val=&quot;008B45CF&quot;/&gt;&lt;wsp:rsid wsp:val=&quot;008C0025&quot;/&gt;&lt;wsp:rsid wsp:val=&quot;008C0F1F&quot;/&gt;&lt;wsp:rsid wsp:val=&quot;008C17BB&quot;/&gt;&lt;wsp:rsid wsp:val=&quot;008C552B&quot;/&gt;&lt;wsp:rsid wsp:val=&quot;008C5F28&quot;/&gt;&lt;wsp:rsid wsp:val=&quot;008C5F4A&quot;/&gt;&lt;wsp:rsid wsp:val=&quot;008C6959&quot;/&gt;&lt;wsp:rsid wsp:val=&quot;008D0FDC&quot;/&gt;&lt;wsp:rsid wsp:val=&quot;008D36DD&quot;/&gt;&lt;wsp:rsid wsp:val=&quot;008D4420&quot;/&gt;&lt;wsp:rsid wsp:val=&quot;008D5D9A&quot;/&gt;&lt;wsp:rsid wsp:val=&quot;008D620C&quot;/&gt;&lt;wsp:rsid wsp:val=&quot;008D69A3&quot;/&gt;&lt;wsp:rsid wsp:val=&quot;008D74F3&quot;/&gt;&lt;wsp:rsid wsp:val=&quot;008D770D&quot;/&gt;&lt;wsp:rsid wsp:val=&quot;008D7FD9&quot;/&gt;&lt;wsp:rsid wsp:val=&quot;008E2056&quot;/&gt;&lt;wsp:rsid wsp:val=&quot;008E21FD&quot;/&gt;&lt;wsp:rsid wsp:val=&quot;008E26D2&quot;/&gt;&lt;wsp:rsid wsp:val=&quot;008E400B&quot;/&gt;&lt;wsp:rsid wsp:val=&quot;008E5A88&quot;/&gt;&lt;wsp:rsid wsp:val=&quot;008E69A0&quot;/&gt;&lt;wsp:rsid wsp:val=&quot;008F065F&quot;/&gt;&lt;wsp:rsid wsp:val=&quot;008F1070&quot;/&gt;&lt;wsp:rsid wsp:val=&quot;008F159B&quot;/&gt;&lt;wsp:rsid wsp:val=&quot;008F1955&quot;/&gt;&lt;wsp:rsid wsp:val=&quot;008F2119&quot;/&gt;&lt;wsp:rsid wsp:val=&quot;008F26FF&quot;/&gt;&lt;wsp:rsid wsp:val=&quot;008F4CCC&quot;/&gt;&lt;wsp:rsid wsp:val=&quot;008F4F29&quot;/&gt;&lt;wsp:rsid wsp:val=&quot;008F5715&quot;/&gt;&lt;wsp:rsid wsp:val=&quot;008F65E4&quot;/&gt;&lt;wsp:rsid wsp:val=&quot;008F7171&quot;/&gt;&lt;wsp:rsid wsp:val=&quot;00901E35&quot;/&gt;&lt;wsp:rsid wsp:val=&quot;00902317&quot;/&gt;&lt;wsp:rsid wsp:val=&quot;00902C69&quot;/&gt;&lt;wsp:rsid wsp:val=&quot;00903CB2&quot;/&gt;&lt;wsp:rsid wsp:val=&quot;00903F2F&quot;/&gt;&lt;wsp:rsid wsp:val=&quot;009100BC&quot;/&gt;&lt;wsp:rsid wsp:val=&quot;0091224E&quot;/&gt;&lt;wsp:rsid wsp:val=&quot;0091260E&quot;/&gt;&lt;wsp:rsid wsp:val=&quot;0091299C&quot;/&gt;&lt;wsp:rsid wsp:val=&quot;00912C7D&quot;/&gt;&lt;wsp:rsid wsp:val=&quot;009145B7&quot;/&gt;&lt;wsp:rsid wsp:val=&quot;00914D2D&quot;/&gt;&lt;wsp:rsid wsp:val=&quot;009155E0&quot;/&gt;&lt;wsp:rsid wsp:val=&quot;0091680E&quot;/&gt;&lt;wsp:rsid wsp:val=&quot;00920D50&quot;/&gt;&lt;wsp:rsid wsp:val=&quot;009231E4&quot;/&gt;&lt;wsp:rsid wsp:val=&quot;0092462A&quot;/&gt;&lt;wsp:rsid wsp:val=&quot;00924B7E&quot;/&gt;&lt;wsp:rsid wsp:val=&quot;00924E74&quot;/&gt;&lt;wsp:rsid wsp:val=&quot;00925452&quot;/&gt;&lt;wsp:rsid wsp:val=&quot;009256C2&quot;/&gt;&lt;wsp:rsid wsp:val=&quot;009259D5&quot;/&gt;&lt;wsp:rsid wsp:val=&quot;00930070&quot;/&gt;&lt;wsp:rsid wsp:val=&quot;009302A4&quot;/&gt;&lt;wsp:rsid wsp:val=&quot;00930ADC&quot;/&gt;&lt;wsp:rsid wsp:val=&quot;0093135B&quot;/&gt;&lt;wsp:rsid wsp:val=&quot;00931503&quot;/&gt;&lt;wsp:rsid wsp:val=&quot;00932933&quot;/&gt;&lt;wsp:rsid wsp:val=&quot;0093461B&quot;/&gt;&lt;wsp:rsid wsp:val=&quot;0093585B&quot;/&gt;&lt;wsp:rsid wsp:val=&quot;00935E58&quot;/&gt;&lt;wsp:rsid wsp:val=&quot;00943502&quot;/&gt;&lt;wsp:rsid wsp:val=&quot;00945191&quot;/&gt;&lt;wsp:rsid wsp:val=&quot;00946320&quot;/&gt;&lt;wsp:rsid wsp:val=&quot;00947964&quot;/&gt;&lt;wsp:rsid wsp:val=&quot;009535C5&quot;/&gt;&lt;wsp:rsid wsp:val=&quot;00954950&quot;/&gt;&lt;wsp:rsid wsp:val=&quot;00955335&quot;/&gt;&lt;wsp:rsid wsp:val=&quot;009563D8&quot;/&gt;&lt;wsp:rsid wsp:val=&quot;00957177&quot;/&gt;&lt;wsp:rsid wsp:val=&quot;0096201D&quot;/&gt;&lt;wsp:rsid wsp:val=&quot;00966D67&quot;/&gt;&lt;wsp:rsid wsp:val=&quot;00967B85&quot;/&gt;&lt;wsp:rsid wsp:val=&quot;00967C53&quot;/&gt;&lt;wsp:rsid wsp:val=&quot;00967ECF&quot;/&gt;&lt;wsp:rsid wsp:val=&quot;00970C29&quot;/&gt;&lt;wsp:rsid wsp:val=&quot;00971917&quot;/&gt;&lt;wsp:rsid wsp:val=&quot;00972276&quot;/&gt;&lt;wsp:rsid wsp:val=&quot;00980EFB&quot;/&gt;&lt;wsp:rsid wsp:val=&quot;0098134C&quot;/&gt;&lt;wsp:rsid wsp:val=&quot;00982053&quot;/&gt;&lt;wsp:rsid wsp:val=&quot;00982A12&quot;/&gt;&lt;wsp:rsid wsp:val=&quot;00982B58&quot;/&gt;&lt;wsp:rsid wsp:val=&quot;00982E95&quot;/&gt;&lt;wsp:rsid wsp:val=&quot;0098335F&quot;/&gt;&lt;wsp:rsid wsp:val=&quot;00984AE0&quot;/&gt;&lt;wsp:rsid wsp:val=&quot;00985C65&quot;/&gt;&lt;wsp:rsid wsp:val=&quot;009907E4&quot;/&gt;&lt;wsp:rsid wsp:val=&quot;009956E2&quot;/&gt;&lt;wsp:rsid wsp:val=&quot;00995977&quot;/&gt;&lt;wsp:rsid wsp:val=&quot;009962A3&quot;/&gt;&lt;wsp:rsid wsp:val=&quot;009969F4&quot;/&gt;&lt;wsp:rsid wsp:val=&quot;00996CA1&quot;/&gt;&lt;wsp:rsid wsp:val=&quot;00997589&quot;/&gt;&lt;wsp:rsid wsp:val=&quot;009A00C0&quot;/&gt;&lt;wsp:rsid wsp:val=&quot;009A1373&quot;/&gt;&lt;wsp:rsid wsp:val=&quot;009A34C8&quot;/&gt;&lt;wsp:rsid wsp:val=&quot;009A50EE&quot;/&gt;&lt;wsp:rsid wsp:val=&quot;009A7ABD&quot;/&gt;&lt;wsp:rsid wsp:val=&quot;009B04BC&quot;/&gt;&lt;wsp:rsid wsp:val=&quot;009B34C2&quot;/&gt;&lt;wsp:rsid wsp:val=&quot;009B43BC&quot;/&gt;&lt;wsp:rsid wsp:val=&quot;009B45CB&quot;/&gt;&lt;wsp:rsid wsp:val=&quot;009B58BD&quot;/&gt;&lt;wsp:rsid wsp:val=&quot;009B5947&quot;/&gt;&lt;wsp:rsid wsp:val=&quot;009B67C5&quot;/&gt;&lt;wsp:rsid wsp:val=&quot;009C09D3&quot;/&gt;&lt;wsp:rsid wsp:val=&quot;009C2B24&quot;/&gt;&lt;wsp:rsid wsp:val=&quot;009C361C&quot;/&gt;&lt;wsp:rsid wsp:val=&quot;009C572B&quot;/&gt;&lt;wsp:rsid wsp:val=&quot;009C5BF2&quot;/&gt;&lt;wsp:rsid wsp:val=&quot;009C6728&quot;/&gt;&lt;wsp:rsid wsp:val=&quot;009D1F69&quot;/&gt;&lt;wsp:rsid wsp:val=&quot;009D2AA2&quot;/&gt;&lt;wsp:rsid wsp:val=&quot;009D3C1C&quot;/&gt;&lt;wsp:rsid wsp:val=&quot;009D5B0C&quot;/&gt;&lt;wsp:rsid wsp:val=&quot;009D61EF&quot;/&gt;&lt;wsp:rsid wsp:val=&quot;009D773D&quot;/&gt;&lt;wsp:rsid wsp:val=&quot;009D7BC2&quot;/&gt;&lt;wsp:rsid wsp:val=&quot;009E1737&quot;/&gt;&lt;wsp:rsid wsp:val=&quot;009E1CBF&quot;/&gt;&lt;wsp:rsid wsp:val=&quot;009E2181&quot;/&gt;&lt;wsp:rsid wsp:val=&quot;009E2FBA&quot;/&gt;&lt;wsp:rsid wsp:val=&quot;009E344C&quot;/&gt;&lt;wsp:rsid wsp:val=&quot;009E3D4B&quot;/&gt;&lt;wsp:rsid wsp:val=&quot;009E3E3D&quot;/&gt;&lt;wsp:rsid wsp:val=&quot;009E456F&quot;/&gt;&lt;wsp:rsid wsp:val=&quot;009E64AB&quot;/&gt;&lt;wsp:rsid wsp:val=&quot;009E6677&quot;/&gt;&lt;wsp:rsid wsp:val=&quot;009E722C&quot;/&gt;&lt;wsp:rsid wsp:val=&quot;009F5097&quot;/&gt;&lt;wsp:rsid wsp:val=&quot;009F5525&quot;/&gt;&lt;wsp:rsid wsp:val=&quot;00A00BCE&quot;/&gt;&lt;wsp:rsid wsp:val=&quot;00A00D15&quot;/&gt;&lt;wsp:rsid wsp:val=&quot;00A012A1&quot;/&gt;&lt;wsp:rsid wsp:val=&quot;00A0328F&quot;/&gt;&lt;wsp:rsid wsp:val=&quot;00A03E1D&quot;/&gt;&lt;wsp:rsid wsp:val=&quot;00A044E1&quot;/&gt;&lt;wsp:rsid wsp:val=&quot;00A11B8D&quot;/&gt;&lt;wsp:rsid wsp:val=&quot;00A1471A&quot;/&gt;&lt;wsp:rsid wsp:val=&quot;00A16212&quot;/&gt;&lt;wsp:rsid wsp:val=&quot;00A200AA&quot;/&gt;&lt;wsp:rsid wsp:val=&quot;00A20AB4&quot;/&gt;&lt;wsp:rsid wsp:val=&quot;00A22FE4&quot;/&gt;&lt;wsp:rsid wsp:val=&quot;00A24BD1&quot;/&gt;&lt;wsp:rsid wsp:val=&quot;00A27730&quot;/&gt;&lt;wsp:rsid wsp:val=&quot;00A27FEB&quot;/&gt;&lt;wsp:rsid wsp:val=&quot;00A3073A&quot;/&gt;&lt;wsp:rsid wsp:val=&quot;00A31317&quot;/&gt;&lt;wsp:rsid wsp:val=&quot;00A32B97&quot;/&gt;&lt;wsp:rsid wsp:val=&quot;00A3407E&quot;/&gt;&lt;wsp:rsid wsp:val=&quot;00A344AA&quot;/&gt;&lt;wsp:rsid wsp:val=&quot;00A376F2&quot;/&gt;&lt;wsp:rsid wsp:val=&quot;00A405DD&quot;/&gt;&lt;wsp:rsid wsp:val=&quot;00A40F46&quot;/&gt;&lt;wsp:rsid wsp:val=&quot;00A42970&quot;/&gt;&lt;wsp:rsid wsp:val=&quot;00A45796&quot;/&gt;&lt;wsp:rsid wsp:val=&quot;00A46B1B&quot;/&gt;&lt;wsp:rsid wsp:val=&quot;00A53C9A&quot;/&gt;&lt;wsp:rsid wsp:val=&quot;00A54337&quot;/&gt;&lt;wsp:rsid wsp:val=&quot;00A55D72&quot;/&gt;&lt;wsp:rsid wsp:val=&quot;00A60B00&quot;/&gt;&lt;wsp:rsid wsp:val=&quot;00A60C01&quot;/&gt;&lt;wsp:rsid wsp:val=&quot;00A61685&quot;/&gt;&lt;wsp:rsid wsp:val=&quot;00A61874&quot;/&gt;&lt;wsp:rsid wsp:val=&quot;00A62FC6&quot;/&gt;&lt;wsp:rsid wsp:val=&quot;00A6413D&quot;/&gt;&lt;wsp:rsid wsp:val=&quot;00A657E6&quot;/&gt;&lt;wsp:rsid wsp:val=&quot;00A66C22&quot;/&gt;&lt;wsp:rsid wsp:val=&quot;00A72BD5&quot;/&gt;&lt;wsp:rsid wsp:val=&quot;00A730F8&quot;/&gt;&lt;wsp:rsid wsp:val=&quot;00A80274&quot;/&gt;&lt;wsp:rsid wsp:val=&quot;00A80924&quot;/&gt;&lt;wsp:rsid wsp:val=&quot;00A81B4F&quot;/&gt;&lt;wsp:rsid wsp:val=&quot;00A81D06&quot;/&gt;&lt;wsp:rsid wsp:val=&quot;00A829CC&quot;/&gt;&lt;wsp:rsid wsp:val=&quot;00A82BDC&quot;/&gt;&lt;wsp:rsid wsp:val=&quot;00A83F5F&quot;/&gt;&lt;wsp:rsid wsp:val=&quot;00A86226&quot;/&gt;&lt;wsp:rsid wsp:val=&quot;00A872FB&quot;/&gt;&lt;wsp:rsid wsp:val=&quot;00A873CB&quot;/&gt;&lt;wsp:rsid wsp:val=&quot;00A90001&quot;/&gt;&lt;wsp:rsid wsp:val=&quot;00A9068F&quot;/&gt;&lt;wsp:rsid wsp:val=&quot;00A91CCF&quot;/&gt;&lt;wsp:rsid wsp:val=&quot;00A932E5&quot;/&gt;&lt;wsp:rsid wsp:val=&quot;00A93724&quot;/&gt;&lt;wsp:rsid wsp:val=&quot;00A93DA1&quot;/&gt;&lt;wsp:rsid wsp:val=&quot;00A94192&quot;/&gt;&lt;wsp:rsid wsp:val=&quot;00A9456D&quot;/&gt;&lt;wsp:rsid wsp:val=&quot;00A9508A&quot;/&gt;&lt;wsp:rsid wsp:val=&quot;00A96EA7&quot;/&gt;&lt;wsp:rsid wsp:val=&quot;00AA0EE3&quot;/&gt;&lt;wsp:rsid wsp:val=&quot;00AA131A&quot;/&gt;&lt;wsp:rsid wsp:val=&quot;00AA5BA1&quot;/&gt;&lt;wsp:rsid wsp:val=&quot;00AA68DD&quot;/&gt;&lt;wsp:rsid wsp:val=&quot;00AA6D0B&quot;/&gt;&lt;wsp:rsid wsp:val=&quot;00AA6DEF&quot;/&gt;&lt;wsp:rsid wsp:val=&quot;00AB0730&quot;/&gt;&lt;wsp:rsid wsp:val=&quot;00AB20C6&quot;/&gt;&lt;wsp:rsid wsp:val=&quot;00AB30A5&quot;/&gt;&lt;wsp:rsid wsp:val=&quot;00AB4B27&quot;/&gt;&lt;wsp:rsid wsp:val=&quot;00AC002E&quot;/&gt;&lt;wsp:rsid wsp:val=&quot;00AC067B&quot;/&gt;&lt;wsp:rsid wsp:val=&quot;00AC0F20&quot;/&gt;&lt;wsp:rsid wsp:val=&quot;00AC1720&quot;/&gt;&lt;wsp:rsid wsp:val=&quot;00AC41C9&quot;/&gt;&lt;wsp:rsid wsp:val=&quot;00AC4F19&quot;/&gt;&lt;wsp:rsid wsp:val=&quot;00AC4F6F&quot;/&gt;&lt;wsp:rsid wsp:val=&quot;00AC5338&quot;/&gt;&lt;wsp:rsid wsp:val=&quot;00AC5340&quot;/&gt;&lt;wsp:rsid wsp:val=&quot;00AC5A86&quot;/&gt;&lt;wsp:rsid wsp:val=&quot;00AC6511&quot;/&gt;&lt;wsp:rsid wsp:val=&quot;00AC7635&quot;/&gt;&lt;wsp:rsid wsp:val=&quot;00AC7A0E&quot;/&gt;&lt;wsp:rsid wsp:val=&quot;00AD16CC&quot;/&gt;&lt;wsp:rsid wsp:val=&quot;00AD1FD0&quot;/&gt;&lt;wsp:rsid wsp:val=&quot;00AD251F&quot;/&gt;&lt;wsp:rsid wsp:val=&quot;00AD5513&quot;/&gt;&lt;wsp:rsid wsp:val=&quot;00AD5801&quot;/&gt;&lt;wsp:rsid wsp:val=&quot;00AD5BD3&quot;/&gt;&lt;wsp:rsid wsp:val=&quot;00AD6B54&quot;/&gt;&lt;wsp:rsid wsp:val=&quot;00AD6C70&quot;/&gt;&lt;wsp:rsid wsp:val=&quot;00AD7FB9&quot;/&gt;&lt;wsp:rsid wsp:val=&quot;00AE00CC&quot;/&gt;&lt;wsp:rsid wsp:val=&quot;00AE16B9&quot;/&gt;&lt;wsp:rsid wsp:val=&quot;00AE1E70&quot;/&gt;&lt;wsp:rsid wsp:val=&quot;00AF022A&quot;/&gt;&lt;wsp:rsid wsp:val=&quot;00AF1C59&quot;/&gt;&lt;wsp:rsid wsp:val=&quot;00AF2EB5&quot;/&gt;&lt;wsp:rsid wsp:val=&quot;00AF2F71&quot;/&gt;&lt;wsp:rsid wsp:val=&quot;00AF5B5D&quot;/&gt;&lt;wsp:rsid wsp:val=&quot;00AF752D&quot;/&gt;&lt;wsp:rsid wsp:val=&quot;00B01C6A&quot;/&gt;&lt;wsp:rsid wsp:val=&quot;00B01F54&quot;/&gt;&lt;wsp:rsid wsp:val=&quot;00B035E1&quot;/&gt;&lt;wsp:rsid wsp:val=&quot;00B03B9A&quot;/&gt;&lt;wsp:rsid wsp:val=&quot;00B0509E&quot;/&gt;&lt;wsp:rsid wsp:val=&quot;00B07EFA&quot;/&gt;&lt;wsp:rsid wsp:val=&quot;00B1032C&quot;/&gt;&lt;wsp:rsid wsp:val=&quot;00B126B6&quot;/&gt;&lt;wsp:rsid wsp:val=&quot;00B146EC&quot;/&gt;&lt;wsp:rsid wsp:val=&quot;00B1558B&quot;/&gt;&lt;wsp:rsid wsp:val=&quot;00B15DD7&quot;/&gt;&lt;wsp:rsid wsp:val=&quot;00B160C7&quot;/&gt;&lt;wsp:rsid wsp:val=&quot;00B17BCA&quot;/&gt;&lt;wsp:rsid wsp:val=&quot;00B23FA0&quot;/&gt;&lt;wsp:rsid wsp:val=&quot;00B2443A&quot;/&gt;&lt;wsp:rsid wsp:val=&quot;00B24821&quot;/&gt;&lt;wsp:rsid wsp:val=&quot;00B252EA&quot;/&gt;&lt;wsp:rsid wsp:val=&quot;00B2665A&quot;/&gt;&lt;wsp:rsid wsp:val=&quot;00B26725&quot;/&gt;&lt;wsp:rsid wsp:val=&quot;00B269B4&quot;/&gt;&lt;wsp:rsid wsp:val=&quot;00B26AC4&quot;/&gt;&lt;wsp:rsid wsp:val=&quot;00B31B86&quot;/&gt;&lt;wsp:rsid wsp:val=&quot;00B35096&quot;/&gt;&lt;wsp:rsid wsp:val=&quot;00B35D9D&quot;/&gt;&lt;wsp:rsid wsp:val=&quot;00B36E61&quot;/&gt;&lt;wsp:rsid wsp:val=&quot;00B428A3&quot;/&gt;&lt;wsp:rsid wsp:val=&quot;00B43272&quot;/&gt;&lt;wsp:rsid wsp:val=&quot;00B450CA&quot;/&gt;&lt;wsp:rsid wsp:val=&quot;00B51215&quot;/&gt;&lt;wsp:rsid wsp:val=&quot;00B51817&quot;/&gt;&lt;wsp:rsid wsp:val=&quot;00B532EA&quot;/&gt;&lt;wsp:rsid wsp:val=&quot;00B53D57&quot;/&gt;&lt;wsp:rsid wsp:val=&quot;00B53E99&quot;/&gt;&lt;wsp:rsid wsp:val=&quot;00B616FB&quot;/&gt;&lt;wsp:rsid wsp:val=&quot;00B61D22&quot;/&gt;&lt;wsp:rsid wsp:val=&quot;00B62630&quot;/&gt;&lt;wsp:rsid wsp:val=&quot;00B6549F&quot;/&gt;&lt;wsp:rsid wsp:val=&quot;00B6693B&quot;/&gt;&lt;wsp:rsid wsp:val=&quot;00B677B7&quot;/&gt;&lt;wsp:rsid wsp:val=&quot;00B7060E&quot;/&gt;&lt;wsp:rsid wsp:val=&quot;00B720C9&quot;/&gt;&lt;wsp:rsid wsp:val=&quot;00B729DB&quot;/&gt;&lt;wsp:rsid wsp:val=&quot;00B73235&quot;/&gt;&lt;wsp:rsid wsp:val=&quot;00B7337D&quot;/&gt;&lt;wsp:rsid wsp:val=&quot;00B73E60&quot;/&gt;&lt;wsp:rsid wsp:val=&quot;00B74A76&quot;/&gt;&lt;wsp:rsid wsp:val=&quot;00B75F75&quot;/&gt;&lt;wsp:rsid wsp:val=&quot;00B76C50&quot;/&gt;&lt;wsp:rsid wsp:val=&quot;00B825AB&quot;/&gt;&lt;wsp:rsid wsp:val=&quot;00B83717&quot;/&gt;&lt;wsp:rsid wsp:val=&quot;00B84F77&quot;/&gt;&lt;wsp:rsid wsp:val=&quot;00B85A52&quot;/&gt;&lt;wsp:rsid wsp:val=&quot;00B86090&quot;/&gt;&lt;wsp:rsid wsp:val=&quot;00B86A92&quot;/&gt;&lt;wsp:rsid wsp:val=&quot;00B86D4A&quot;/&gt;&lt;wsp:rsid wsp:val=&quot;00B86EE8&quot;/&gt;&lt;wsp:rsid wsp:val=&quot;00B879B9&quot;/&gt;&lt;wsp:rsid wsp:val=&quot;00B923E2&quot;/&gt;&lt;wsp:rsid wsp:val=&quot;00B92B3A&quot;/&gt;&lt;wsp:rsid wsp:val=&quot;00B932E5&quot;/&gt;&lt;wsp:rsid wsp:val=&quot;00B97C6F&quot;/&gt;&lt;wsp:rsid wsp:val=&quot;00BA2727&quot;/&gt;&lt;wsp:rsid wsp:val=&quot;00BA299B&quot;/&gt;&lt;wsp:rsid wsp:val=&quot;00BB09FC&quot;/&gt;&lt;wsp:rsid wsp:val=&quot;00BB1E47&quot;/&gt;&lt;wsp:rsid wsp:val=&quot;00BB3959&quot;/&gt;&lt;wsp:rsid wsp:val=&quot;00BB3D73&quot;/&gt;&lt;wsp:rsid wsp:val=&quot;00BB3E40&quot;/&gt;&lt;wsp:rsid wsp:val=&quot;00BB3F1D&quot;/&gt;&lt;wsp:rsid wsp:val=&quot;00BB4859&quot;/&gt;&lt;wsp:rsid wsp:val=&quot;00BB4E54&quot;/&gt;&lt;wsp:rsid wsp:val=&quot;00BB6DFA&quot;/&gt;&lt;wsp:rsid wsp:val=&quot;00BB7192&quot;/&gt;&lt;wsp:rsid wsp:val=&quot;00BC11C8&quot;/&gt;&lt;wsp:rsid wsp:val=&quot;00BC15B9&quot;/&gt;&lt;wsp:rsid wsp:val=&quot;00BC1BD3&quot;/&gt;&lt;wsp:rsid wsp:val=&quot;00BC1F3A&quot;/&gt;&lt;wsp:rsid wsp:val=&quot;00BC28AA&quot;/&gt;&lt;wsp:rsid wsp:val=&quot;00BC2C17&quot;/&gt;&lt;wsp:rsid wsp:val=&quot;00BC405B&quot;/&gt;&lt;wsp:rsid wsp:val=&quot;00BC426B&quot;/&gt;&lt;wsp:rsid wsp:val=&quot;00BC4B92&quot;/&gt;&lt;wsp:rsid wsp:val=&quot;00BC5AB1&quot;/&gt;&lt;wsp:rsid wsp:val=&quot;00BC5EB8&quot;/&gt;&lt;wsp:rsid wsp:val=&quot;00BC6E3C&quot;/&gt;&lt;wsp:rsid wsp:val=&quot;00BD030E&quot;/&gt;&lt;wsp:rsid wsp:val=&quot;00BD2043&quot;/&gt;&lt;wsp:rsid wsp:val=&quot;00BD36A4&quot;/&gt;&lt;wsp:rsid wsp:val=&quot;00BD3BF4&quot;/&gt;&lt;wsp:rsid wsp:val=&quot;00BD4226&quot;/&gt;&lt;wsp:rsid wsp:val=&quot;00BD5B31&quot;/&gt;&lt;wsp:rsid wsp:val=&quot;00BD6657&quot;/&gt;&lt;wsp:rsid wsp:val=&quot;00BD6773&quot;/&gt;&lt;wsp:rsid wsp:val=&quot;00BD74BE&quot;/&gt;&lt;wsp:rsid wsp:val=&quot;00BE2E5E&quot;/&gt;&lt;wsp:rsid wsp:val=&quot;00BE34A3&quot;/&gt;&lt;wsp:rsid wsp:val=&quot;00BE3EFB&quot;/&gt;&lt;wsp:rsid wsp:val=&quot;00BE54EB&quot;/&gt;&lt;wsp:rsid wsp:val=&quot;00BE7012&quot;/&gt;&lt;wsp:rsid wsp:val=&quot;00BF4521&quot;/&gt;&lt;wsp:rsid wsp:val=&quot;00BF7A39&quot;/&gt;&lt;wsp:rsid wsp:val=&quot;00C00856&quot;/&gt;&lt;wsp:rsid wsp:val=&quot;00C00F69&quot;/&gt;&lt;wsp:rsid wsp:val=&quot;00C01D3B&quot;/&gt;&lt;wsp:rsid wsp:val=&quot;00C01E46&quot;/&gt;&lt;wsp:rsid wsp:val=&quot;00C02634&quot;/&gt;&lt;wsp:rsid wsp:val=&quot;00C10765&quot;/&gt;&lt;wsp:rsid wsp:val=&quot;00C10EC6&quot;/&gt;&lt;wsp:rsid wsp:val=&quot;00C111F8&quot;/&gt;&lt;wsp:rsid wsp:val=&quot;00C11451&quot;/&gt;&lt;wsp:rsid wsp:val=&quot;00C119A2&quot;/&gt;&lt;wsp:rsid wsp:val=&quot;00C157A6&quot;/&gt;&lt;wsp:rsid wsp:val=&quot;00C15B26&quot;/&gt;&lt;wsp:rsid wsp:val=&quot;00C15F61&quot;/&gt;&lt;wsp:rsid wsp:val=&quot;00C166E2&quot;/&gt;&lt;wsp:rsid wsp:val=&quot;00C2013F&quot;/&gt;&lt;wsp:rsid wsp:val=&quot;00C20DE0&quot;/&gt;&lt;wsp:rsid wsp:val=&quot;00C2138F&quot;/&gt;&lt;wsp:rsid wsp:val=&quot;00C220E6&quot;/&gt;&lt;wsp:rsid wsp:val=&quot;00C269E1&quot;/&gt;&lt;wsp:rsid wsp:val=&quot;00C26AE2&quot;/&gt;&lt;wsp:rsid wsp:val=&quot;00C276B4&quot;/&gt;&lt;wsp:rsid wsp:val=&quot;00C300EE&quot;/&gt;&lt;wsp:rsid wsp:val=&quot;00C30998&quot;/&gt;&lt;wsp:rsid wsp:val=&quot;00C30CD5&quot;/&gt;&lt;wsp:rsid wsp:val=&quot;00C32C00&quot;/&gt;&lt;wsp:rsid wsp:val=&quot;00C32F82&quot;/&gt;&lt;wsp:rsid wsp:val=&quot;00C37F22&quot;/&gt;&lt;wsp:rsid wsp:val=&quot;00C40703&quot;/&gt;&lt;wsp:rsid wsp:val=&quot;00C41581&quot;/&gt;&lt;wsp:rsid wsp:val=&quot;00C42D0F&quot;/&gt;&lt;wsp:rsid wsp:val=&quot;00C432CD&quot;/&gt;&lt;wsp:rsid wsp:val=&quot;00C447F2&quot;/&gt;&lt;wsp:rsid wsp:val=&quot;00C44A6E&quot;/&gt;&lt;wsp:rsid wsp:val=&quot;00C46625&quot;/&gt;&lt;wsp:rsid wsp:val=&quot;00C50896&quot;/&gt;&lt;wsp:rsid wsp:val=&quot;00C510F3&quot;/&gt;&lt;wsp:rsid wsp:val=&quot;00C5150E&quot;/&gt;&lt;wsp:rsid wsp:val=&quot;00C5206D&quot;/&gt;&lt;wsp:rsid wsp:val=&quot;00C5338C&quot;/&gt;&lt;wsp:rsid wsp:val=&quot;00C53D26&quot;/&gt;&lt;wsp:rsid wsp:val=&quot;00C551A8&quot;/&gt;&lt;wsp:rsid wsp:val=&quot;00C56E02&quot;/&gt;&lt;wsp:rsid wsp:val=&quot;00C60741&quot;/&gt;&lt;wsp:rsid wsp:val=&quot;00C614CC&quot;/&gt;&lt;wsp:rsid wsp:val=&quot;00C65C91&quot;/&gt;&lt;wsp:rsid wsp:val=&quot;00C66897&quot;/&gt;&lt;wsp:rsid wsp:val=&quot;00C66B5F&quot;/&gt;&lt;wsp:rsid wsp:val=&quot;00C66BDE&quot;/&gt;&lt;wsp:rsid wsp:val=&quot;00C67749&quot;/&gt;&lt;wsp:rsid wsp:val=&quot;00C67A02&quot;/&gt;&lt;wsp:rsid wsp:val=&quot;00C7015B&quot;/&gt;&lt;wsp:rsid wsp:val=&quot;00C739D5&quot;/&gt;&lt;wsp:rsid wsp:val=&quot;00C75302&quot;/&gt;&lt;wsp:rsid wsp:val=&quot;00C771A9&quot;/&gt;&lt;wsp:rsid wsp:val=&quot;00C81ACD&quot;/&gt;&lt;wsp:rsid wsp:val=&quot;00C82676&quot;/&gt;&lt;wsp:rsid wsp:val=&quot;00C826F5&quot;/&gt;&lt;wsp:rsid wsp:val=&quot;00C83876&quot;/&gt;&lt;wsp:rsid wsp:val=&quot;00C8452F&quot;/&gt;&lt;wsp:rsid wsp:val=&quot;00C85847&quot;/&gt;&lt;wsp:rsid wsp:val=&quot;00C87473&quot;/&gt;&lt;wsp:rsid wsp:val=&quot;00C87477&quot;/&gt;&lt;wsp:rsid wsp:val=&quot;00C90683&quot;/&gt;&lt;wsp:rsid wsp:val=&quot;00C91256&quot;/&gt;&lt;wsp:rsid wsp:val=&quot;00C91F72&quot;/&gt;&lt;wsp:rsid wsp:val=&quot;00C934FD&quot;/&gt;&lt;wsp:rsid wsp:val=&quot;00C957D8&quot;/&gt;&lt;wsp:rsid wsp:val=&quot;00C973F4&quot;/&gt;&lt;wsp:rsid wsp:val=&quot;00C9758C&quot;/&gt;&lt;wsp:rsid wsp:val=&quot;00CA3FC3&quot;/&gt;&lt;wsp:rsid wsp:val=&quot;00CA6682&quot;/&gt;&lt;wsp:rsid wsp:val=&quot;00CA68EA&quot;/&gt;&lt;wsp:rsid wsp:val=&quot;00CA6AFA&quot;/&gt;&lt;wsp:rsid wsp:val=&quot;00CA7120&quot;/&gt;&lt;wsp:rsid wsp:val=&quot;00CB041B&quot;/&gt;&lt;wsp:rsid wsp:val=&quot;00CB2837&quot;/&gt;&lt;wsp:rsid wsp:val=&quot;00CB31AD&quot;/&gt;&lt;wsp:rsid wsp:val=&quot;00CB7A82&quot;/&gt;&lt;wsp:rsid wsp:val=&quot;00CC0429&quot;/&gt;&lt;wsp:rsid wsp:val=&quot;00CC0E36&quot;/&gt;&lt;wsp:rsid wsp:val=&quot;00CC1E98&quot;/&gt;&lt;wsp:rsid wsp:val=&quot;00CC3FF5&quot;/&gt;&lt;wsp:rsid wsp:val=&quot;00CC413F&quot;/&gt;&lt;wsp:rsid wsp:val=&quot;00CC667E&quot;/&gt;&lt;wsp:rsid wsp:val=&quot;00CD0A1A&quot;/&gt;&lt;wsp:rsid wsp:val=&quot;00CD2290&quot;/&gt;&lt;wsp:rsid wsp:val=&quot;00CD329E&quot;/&gt;&lt;wsp:rsid wsp:val=&quot;00CD3C5E&quot;/&gt;&lt;wsp:rsid wsp:val=&quot;00CD4F55&quot;/&gt;&lt;wsp:rsid wsp:val=&quot;00CD5859&quot;/&gt;&lt;wsp:rsid wsp:val=&quot;00CD5BB1&quot;/&gt;&lt;wsp:rsid wsp:val=&quot;00CD6F72&quot;/&gt;&lt;wsp:rsid wsp:val=&quot;00CD742C&quot;/&gt;&lt;wsp:rsid wsp:val=&quot;00CD7832&quot;/&gt;&lt;wsp:rsid wsp:val=&quot;00CE0936&quot;/&gt;&lt;wsp:rsid wsp:val=&quot;00CE1211&quot;/&gt;&lt;wsp:rsid wsp:val=&quot;00CE1345&quot;/&gt;&lt;wsp:rsid wsp:val=&quot;00CE275F&quot;/&gt;&lt;wsp:rsid wsp:val=&quot;00CE2960&quot;/&gt;&lt;wsp:rsid wsp:val=&quot;00CE2A16&quot;/&gt;&lt;wsp:rsid wsp:val=&quot;00CE4FE6&quot;/&gt;&lt;wsp:rsid wsp:val=&quot;00CE59BE&quot;/&gt;&lt;wsp:rsid wsp:val=&quot;00CE59F6&quot;/&gt;&lt;wsp:rsid wsp:val=&quot;00CE67F8&quot;/&gt;&lt;wsp:rsid wsp:val=&quot;00CF0A9C&quot;/&gt;&lt;wsp:rsid wsp:val=&quot;00CF2083&quot;/&gt;&lt;wsp:rsid wsp:val=&quot;00CF2CFF&quot;/&gt;&lt;wsp:rsid wsp:val=&quot;00CF4D37&quot;/&gt;&lt;wsp:rsid wsp:val=&quot;00CF52B5&quot;/&gt;&lt;wsp:rsid wsp:val=&quot;00CF6134&quot;/&gt;&lt;wsp:rsid wsp:val=&quot;00D05311&quot;/&gt;&lt;wsp:rsid wsp:val=&quot;00D05C7A&quot;/&gt;&lt;wsp:rsid wsp:val=&quot;00D105D0&quot;/&gt;&lt;wsp:rsid wsp:val=&quot;00D10C6B&quot;/&gt;&lt;wsp:rsid wsp:val=&quot;00D11498&quot;/&gt;&lt;wsp:rsid wsp:val=&quot;00D119A0&quot;/&gt;&lt;wsp:rsid wsp:val=&quot;00D120E4&quot;/&gt;&lt;wsp:rsid wsp:val=&quot;00D142C3&quot;/&gt;&lt;wsp:rsid wsp:val=&quot;00D150F6&quot;/&gt;&lt;wsp:rsid wsp:val=&quot;00D153E5&quot;/&gt;&lt;wsp:rsid wsp:val=&quot;00D158AE&quot;/&gt;&lt;wsp:rsid wsp:val=&quot;00D16EC0&quot;/&gt;&lt;wsp:rsid wsp:val=&quot;00D20802&quot;/&gt;&lt;wsp:rsid wsp:val=&quot;00D22E2D&quot;/&gt;&lt;wsp:rsid wsp:val=&quot;00D2322B&quot;/&gt;&lt;wsp:rsid wsp:val=&quot;00D26F02&quot;/&gt;&lt;wsp:rsid wsp:val=&quot;00D275D1&quot;/&gt;&lt;wsp:rsid wsp:val=&quot;00D30815&quot;/&gt;&lt;wsp:rsid wsp:val=&quot;00D30DFF&quot;/&gt;&lt;wsp:rsid wsp:val=&quot;00D33D82&quot;/&gt;&lt;wsp:rsid wsp:val=&quot;00D33E3F&quot;/&gt;&lt;wsp:rsid wsp:val=&quot;00D34338&quot;/&gt;&lt;wsp:rsid wsp:val=&quot;00D34792&quot;/&gt;&lt;wsp:rsid wsp:val=&quot;00D3536A&quot;/&gt;&lt;wsp:rsid wsp:val=&quot;00D40A21&quot;/&gt;&lt;wsp:rsid wsp:val=&quot;00D41C42&quot;/&gt;&lt;wsp:rsid wsp:val=&quot;00D41F2C&quot;/&gt;&lt;wsp:rsid wsp:val=&quot;00D42183&quot;/&gt;&lt;wsp:rsid wsp:val=&quot;00D43354&quot;/&gt;&lt;wsp:rsid wsp:val=&quot;00D46F56&quot;/&gt;&lt;wsp:rsid wsp:val=&quot;00D475EA&quot;/&gt;&lt;wsp:rsid wsp:val=&quot;00D47BA0&quot;/&gt;&lt;wsp:rsid wsp:val=&quot;00D50030&quot;/&gt;&lt;wsp:rsid wsp:val=&quot;00D51D8C&quot;/&gt;&lt;wsp:rsid wsp:val=&quot;00D52B8F&quot;/&gt;&lt;wsp:rsid wsp:val=&quot;00D538BB&quot;/&gt;&lt;wsp:rsid wsp:val=&quot;00D5448A&quot;/&gt;&lt;wsp:rsid wsp:val=&quot;00D57FA3&quot;/&gt;&lt;wsp:rsid wsp:val=&quot;00D60678&quot;/&gt;&lt;wsp:rsid wsp:val=&quot;00D637B2&quot;/&gt;&lt;wsp:rsid wsp:val=&quot;00D65FB6&quot;/&gt;&lt;wsp:rsid wsp:val=&quot;00D677E3&quot;/&gt;&lt;wsp:rsid wsp:val=&quot;00D7089C&quot;/&gt;&lt;wsp:rsid wsp:val=&quot;00D73293&quot;/&gt;&lt;wsp:rsid wsp:val=&quot;00D73DA3&quot;/&gt;&lt;wsp:rsid wsp:val=&quot;00D7415E&quot;/&gt;&lt;wsp:rsid wsp:val=&quot;00D75082&quot;/&gt;&lt;wsp:rsid wsp:val=&quot;00D75654&quot;/&gt;&lt;wsp:rsid wsp:val=&quot;00D76B03&quot;/&gt;&lt;wsp:rsid wsp:val=&quot;00D77CC0&quot;/&gt;&lt;wsp:rsid wsp:val=&quot;00D80859&quot;/&gt;&lt;wsp:rsid wsp:val=&quot;00D86D2B&quot;/&gt;&lt;wsp:rsid wsp:val=&quot;00D8794C&quot;/&gt;&lt;wsp:rsid wsp:val=&quot;00D87C59&quot;/&gt;&lt;wsp:rsid wsp:val=&quot;00D906E5&quot;/&gt;&lt;wsp:rsid wsp:val=&quot;00D9229B&quot;/&gt;&lt;wsp:rsid wsp:val=&quot;00D92444&quot;/&gt;&lt;wsp:rsid wsp:val=&quot;00D93108&quot;/&gt;&lt;wsp:rsid wsp:val=&quot;00D95A5E&quot;/&gt;&lt;wsp:rsid wsp:val=&quot;00D95B1C&quot;/&gt;&lt;wsp:rsid wsp:val=&quot;00D9694C&quot;/&gt;&lt;wsp:rsid wsp:val=&quot;00D96D38&quot;/&gt;&lt;wsp:rsid wsp:val=&quot;00D97603&quot;/&gt;&lt;wsp:rsid wsp:val=&quot;00D97855&quot;/&gt;&lt;wsp:rsid wsp:val=&quot;00DA02E8&quot;/&gt;&lt;wsp:rsid wsp:val=&quot;00DA0C26&quot;/&gt;&lt;wsp:rsid wsp:val=&quot;00DA5AC3&quot;/&gt;&lt;wsp:rsid wsp:val=&quot;00DA66A0&quot;/&gt;&lt;wsp:rsid wsp:val=&quot;00DB0977&quot;/&gt;&lt;wsp:rsid wsp:val=&quot;00DB51F3&quot;/&gt;&lt;wsp:rsid wsp:val=&quot;00DB594A&quot;/&gt;&lt;wsp:rsid wsp:val=&quot;00DB59F7&quot;/&gt;&lt;wsp:rsid wsp:val=&quot;00DB6ECC&quot;/&gt;&lt;wsp:rsid wsp:val=&quot;00DB7244&quot;/&gt;&lt;wsp:rsid wsp:val=&quot;00DB7693&quot;/&gt;&lt;wsp:rsid wsp:val=&quot;00DC00AF&quot;/&gt;&lt;wsp:rsid wsp:val=&quot;00DC1AD9&quot;/&gt;&lt;wsp:rsid wsp:val=&quot;00DC30E8&quot;/&gt;&lt;wsp:rsid wsp:val=&quot;00DC606A&quot;/&gt;&lt;wsp:rsid wsp:val=&quot;00DC7041&quot;/&gt;&lt;wsp:rsid wsp:val=&quot;00DC70FD&quot;/&gt;&lt;wsp:rsid wsp:val=&quot;00DC77C7&quot;/&gt;&lt;wsp:rsid wsp:val=&quot;00DD0418&quot;/&gt;&lt;wsp:rsid wsp:val=&quot;00DD119D&quot;/&gt;&lt;wsp:rsid wsp:val=&quot;00DD14BE&quot;/&gt;&lt;wsp:rsid wsp:val=&quot;00DD1AB3&quot;/&gt;&lt;wsp:rsid wsp:val=&quot;00DD7A80&quot;/&gt;&lt;wsp:rsid wsp:val=&quot;00DE1F9E&quot;/&gt;&lt;wsp:rsid wsp:val=&quot;00DE25E3&quot;/&gt;&lt;wsp:rsid wsp:val=&quot;00DE3311&quot;/&gt;&lt;wsp:rsid wsp:val=&quot;00DE3842&quot;/&gt;&lt;wsp:rsid wsp:val=&quot;00DE48AD&quot;/&gt;&lt;wsp:rsid wsp:val=&quot;00DF3777&quot;/&gt;&lt;wsp:rsid wsp:val=&quot;00DF3ADD&quot;/&gt;&lt;wsp:rsid wsp:val=&quot;00DF47F1&quot;/&gt;&lt;wsp:rsid wsp:val=&quot;00DF4A23&quot;/&gt;&lt;wsp:rsid wsp:val=&quot;00DF6901&quot;/&gt;&lt;wsp:rsid wsp:val=&quot;00DF76A7&quot;/&gt;&lt;wsp:rsid wsp:val=&quot;00DF76CF&quot;/&gt;&lt;wsp:rsid wsp:val=&quot;00E012F0&quot;/&gt;&lt;wsp:rsid wsp:val=&quot;00E027B9&quot;/&gt;&lt;wsp:rsid wsp:val=&quot;00E02E05&quot;/&gt;&lt;wsp:rsid wsp:val=&quot;00E113D6&quot;/&gt;&lt;wsp:rsid wsp:val=&quot;00E12C46&quot;/&gt;&lt;wsp:rsid wsp:val=&quot;00E132F9&quot;/&gt;&lt;wsp:rsid wsp:val=&quot;00E13B4C&quot;/&gt;&lt;wsp:rsid wsp:val=&quot;00E13F08&quot;/&gt;&lt;wsp:rsid wsp:val=&quot;00E1426B&quot;/&gt;&lt;wsp:rsid wsp:val=&quot;00E175A9&quot;/&gt;&lt;wsp:rsid wsp:val=&quot;00E178AF&quot;/&gt;&lt;wsp:rsid wsp:val=&quot;00E22277&quot;/&gt;&lt;wsp:rsid wsp:val=&quot;00E254C7&quot;/&gt;&lt;wsp:rsid wsp:val=&quot;00E31202&quot;/&gt;&lt;wsp:rsid wsp:val=&quot;00E34B1F&quot;/&gt;&lt;wsp:rsid wsp:val=&quot;00E352DD&quot;/&gt;&lt;wsp:rsid wsp:val=&quot;00E357D7&quot;/&gt;&lt;wsp:rsid wsp:val=&quot;00E3583C&quot;/&gt;&lt;wsp:rsid wsp:val=&quot;00E37099&quot;/&gt;&lt;wsp:rsid wsp:val=&quot;00E37A0A&quot;/&gt;&lt;wsp:rsid wsp:val=&quot;00E404F6&quot;/&gt;&lt;wsp:rsid wsp:val=&quot;00E4373A&quot;/&gt;&lt;wsp:rsid wsp:val=&quot;00E45A36&quot;/&gt;&lt;wsp:rsid wsp:val=&quot;00E47591&quot;/&gt;&lt;wsp:rsid wsp:val=&quot;00E476CB&quot;/&gt;&lt;wsp:rsid wsp:val=&quot;00E47A80&quot;/&gt;&lt;wsp:rsid wsp:val=&quot;00E51349&quot;/&gt;&lt;wsp:rsid wsp:val=&quot;00E53899&quot;/&gt;&lt;wsp:rsid wsp:val=&quot;00E604BB&quot;/&gt;&lt;wsp:rsid wsp:val=&quot;00E60BDB&quot;/&gt;&lt;wsp:rsid wsp:val=&quot;00E625AD&quot;/&gt;&lt;wsp:rsid wsp:val=&quot;00E633D6&quot;/&gt;&lt;wsp:rsid wsp:val=&quot;00E63BEC&quot;/&gt;&lt;wsp:rsid wsp:val=&quot;00E644C9&quot;/&gt;&lt;wsp:rsid wsp:val=&quot;00E6689E&quot;/&gt;&lt;wsp:rsid wsp:val=&quot;00E66CF2&quot;/&gt;&lt;wsp:rsid wsp:val=&quot;00E70035&quot;/&gt;&lt;wsp:rsid wsp:val=&quot;00E72E26&quot;/&gt;&lt;wsp:rsid wsp:val=&quot;00E73016&quot;/&gt;&lt;wsp:rsid wsp:val=&quot;00E7318A&quot;/&gt;&lt;wsp:rsid wsp:val=&quot;00E7621C&quot;/&gt;&lt;wsp:rsid wsp:val=&quot;00E779D5&quot;/&gt;&lt;wsp:rsid wsp:val=&quot;00E81942&quot;/&gt;&lt;wsp:rsid wsp:val=&quot;00E831A0&quot;/&gt;&lt;wsp:rsid wsp:val=&quot;00E831B1&quot;/&gt;&lt;wsp:rsid wsp:val=&quot;00E84666&quot;/&gt;&lt;wsp:rsid wsp:val=&quot;00E84BD0&quot;/&gt;&lt;wsp:rsid wsp:val=&quot;00E84E7B&quot;/&gt;&lt;wsp:rsid wsp:val=&quot;00E85919&quot;/&gt;&lt;wsp:rsid wsp:val=&quot;00E86FB9&quot;/&gt;&lt;wsp:rsid wsp:val=&quot;00E870B3&quot;/&gt;&lt;wsp:rsid wsp:val=&quot;00E91391&quot;/&gt;&lt;wsp:rsid wsp:val=&quot;00E9241B&quot;/&gt;&lt;wsp:rsid wsp:val=&quot;00E938B7&quot;/&gt;&lt;wsp:rsid wsp:val=&quot;00E95246&quot;/&gt;&lt;wsp:rsid wsp:val=&quot;00E954BC&quot;/&gt;&lt;wsp:rsid wsp:val=&quot;00E95668&quot;/&gt;&lt;wsp:rsid wsp:val=&quot;00E95DBB&quot;/&gt;&lt;wsp:rsid wsp:val=&quot;00EA13A2&quot;/&gt;&lt;wsp:rsid wsp:val=&quot;00EA3F06&quot;/&gt;&lt;wsp:rsid wsp:val=&quot;00EA499B&quot;/&gt;&lt;wsp:rsid wsp:val=&quot;00EA49A7&quot;/&gt;&lt;wsp:rsid wsp:val=&quot;00EA57BF&quot;/&gt;&lt;wsp:rsid wsp:val=&quot;00EA57F1&quot;/&gt;&lt;wsp:rsid wsp:val=&quot;00EA60CF&quot;/&gt;&lt;wsp:rsid wsp:val=&quot;00EA65E2&quot;/&gt;&lt;wsp:rsid wsp:val=&quot;00EA6632&quot;/&gt;&lt;wsp:rsid wsp:val=&quot;00EA6C56&quot;/&gt;&lt;wsp:rsid wsp:val=&quot;00EA7BC1&quot;/&gt;&lt;wsp:rsid wsp:val=&quot;00EB2168&quot;/&gt;&lt;wsp:rsid wsp:val=&quot;00EB34D6&quot;/&gt;&lt;wsp:rsid wsp:val=&quot;00EB37D4&quot;/&gt;&lt;wsp:rsid wsp:val=&quot;00EB3C87&quot;/&gt;&lt;wsp:rsid wsp:val=&quot;00EB4643&quot;/&gt;&lt;wsp:rsid wsp:val=&quot;00EB7303&quot;/&gt;&lt;wsp:rsid wsp:val=&quot;00EB744A&quot;/&gt;&lt;wsp:rsid wsp:val=&quot;00EC095C&quot;/&gt;&lt;wsp:rsid wsp:val=&quot;00EC0AE4&quot;/&gt;&lt;wsp:rsid wsp:val=&quot;00EC185B&quot;/&gt;&lt;wsp:rsid wsp:val=&quot;00EC59D9&quot;/&gt;&lt;wsp:rsid wsp:val=&quot;00EC6134&quot;/&gt;&lt;wsp:rsid wsp:val=&quot;00EC61C3&quot;/&gt;&lt;wsp:rsid wsp:val=&quot;00EC68CF&quot;/&gt;&lt;wsp:rsid wsp:val=&quot;00EC6C6D&quot;/&gt;&lt;wsp:rsid wsp:val=&quot;00EC7ED5&quot;/&gt;&lt;wsp:rsid wsp:val=&quot;00ED0309&quot;/&gt;&lt;wsp:rsid wsp:val=&quot;00ED3548&quot;/&gt;&lt;wsp:rsid wsp:val=&quot;00ED356E&quot;/&gt;&lt;wsp:rsid wsp:val=&quot;00ED4223&quot;/&gt;&lt;wsp:rsid wsp:val=&quot;00ED5249&quot;/&gt;&lt;wsp:rsid wsp:val=&quot;00ED6559&quot;/&gt;&lt;wsp:rsid wsp:val=&quot;00ED6D5F&quot;/&gt;&lt;wsp:rsid wsp:val=&quot;00EE0D11&quot;/&gt;&lt;wsp:rsid wsp:val=&quot;00EE1491&quot;/&gt;&lt;wsp:rsid wsp:val=&quot;00EE171A&quot;/&gt;&lt;wsp:rsid wsp:val=&quot;00EE19C5&quot;/&gt;&lt;wsp:rsid wsp:val=&quot;00EE1E0C&quot;/&gt;&lt;wsp:rsid wsp:val=&quot;00EE69F2&quot;/&gt;&lt;wsp:rsid wsp:val=&quot;00EE6D99&quot;/&gt;&lt;wsp:rsid wsp:val=&quot;00EF0FA2&quot;/&gt;&lt;wsp:rsid wsp:val=&quot;00EF0FB3&quot;/&gt;&lt;wsp:rsid wsp:val=&quot;00EF369A&quot;/&gt;&lt;wsp:rsid wsp:val=&quot;00EF478C&quot;/&gt;&lt;wsp:rsid wsp:val=&quot;00EF5D87&quot;/&gt;&lt;wsp:rsid wsp:val=&quot;00F01192&quot;/&gt;&lt;wsp:rsid wsp:val=&quot;00F01DAE&quot;/&gt;&lt;wsp:rsid wsp:val=&quot;00F02356&quot;/&gt;&lt;wsp:rsid wsp:val=&quot;00F026B3&quot;/&gt;&lt;wsp:rsid wsp:val=&quot;00F02B81&quot;/&gt;&lt;wsp:rsid wsp:val=&quot;00F04270&quot;/&gt;&lt;wsp:rsid wsp:val=&quot;00F05E17&quot;/&gt;&lt;wsp:rsid wsp:val=&quot;00F05F55&quot;/&gt;&lt;wsp:rsid wsp:val=&quot;00F06C76&quot;/&gt;&lt;wsp:rsid wsp:val=&quot;00F15DFD&quot;/&gt;&lt;wsp:rsid wsp:val=&quot;00F21853&quot;/&gt;&lt;wsp:rsid wsp:val=&quot;00F21FC0&quot;/&gt;&lt;wsp:rsid wsp:val=&quot;00F220A4&quot;/&gt;&lt;wsp:rsid wsp:val=&quot;00F23AF0&quot;/&gt;&lt;wsp:rsid wsp:val=&quot;00F23BF0&quot;/&gt;&lt;wsp:rsid wsp:val=&quot;00F31257&quot;/&gt;&lt;wsp:rsid wsp:val=&quot;00F31E56&quot;/&gt;&lt;wsp:rsid wsp:val=&quot;00F31EE5&quot;/&gt;&lt;wsp:rsid wsp:val=&quot;00F327C1&quot;/&gt;&lt;wsp:rsid wsp:val=&quot;00F32C49&quot;/&gt;&lt;wsp:rsid wsp:val=&quot;00F32F02&quot;/&gt;&lt;wsp:rsid wsp:val=&quot;00F34586&quot;/&gt;&lt;wsp:rsid wsp:val=&quot;00F365AA&quot;/&gt;&lt;wsp:rsid wsp:val=&quot;00F417AC&quot;/&gt;&lt;wsp:rsid wsp:val=&quot;00F42A38&quot;/&gt;&lt;wsp:rsid wsp:val=&quot;00F4313B&quot;/&gt;&lt;wsp:rsid wsp:val=&quot;00F45018&quot;/&gt;&lt;wsp:rsid wsp:val=&quot;00F46E66&quot;/&gt;&lt;wsp:rsid wsp:val=&quot;00F50366&quot;/&gt;&lt;wsp:rsid wsp:val=&quot;00F50B54&quot;/&gt;&lt;wsp:rsid wsp:val=&quot;00F51841&quot;/&gt;&lt;wsp:rsid wsp:val=&quot;00F53E75&quot;/&gt;&lt;wsp:rsid wsp:val=&quot;00F54C52&quot;/&gt;&lt;wsp:rsid wsp:val=&quot;00F55248&quot;/&gt;&lt;wsp:rsid wsp:val=&quot;00F55CBE&quot;/&gt;&lt;wsp:rsid wsp:val=&quot;00F579CF&quot;/&gt;&lt;wsp:rsid wsp:val=&quot;00F61A4F&quot;/&gt;&lt;wsp:rsid wsp:val=&quot;00F6314D&quot;/&gt;&lt;wsp:rsid wsp:val=&quot;00F632F8&quot;/&gt;&lt;wsp:rsid wsp:val=&quot;00F666B0&quot;/&gt;&lt;wsp:rsid wsp:val=&quot;00F66825&quot;/&gt;&lt;wsp:rsid wsp:val=&quot;00F67052&quot;/&gt;&lt;wsp:rsid wsp:val=&quot;00F677CD&quot;/&gt;&lt;wsp:rsid wsp:val=&quot;00F705E7&quot;/&gt;&lt;wsp:rsid wsp:val=&quot;00F74130&quot;/&gt;&lt;wsp:rsid wsp:val=&quot;00F75EEF&quot;/&gt;&lt;wsp:rsid wsp:val=&quot;00F77491&quot;/&gt;&lt;wsp:rsid wsp:val=&quot;00F828B2&quot;/&gt;&lt;wsp:rsid wsp:val=&quot;00F830D6&quot;/&gt;&lt;wsp:rsid wsp:val=&quot;00F8327C&quot;/&gt;&lt;wsp:rsid wsp:val=&quot;00F84DA0&quot;/&gt;&lt;wsp:rsid wsp:val=&quot;00F86E2B&quot;/&gt;&lt;wsp:rsid wsp:val=&quot;00F87CE3&quot;/&gt;&lt;wsp:rsid wsp:val=&quot;00F9154F&quot;/&gt;&lt;wsp:rsid wsp:val=&quot;00F93067&quot;/&gt;&lt;wsp:rsid wsp:val=&quot;00F93D9A&quot;/&gt;&lt;wsp:rsid wsp:val=&quot;00F9659D&quot;/&gt;&lt;wsp:rsid wsp:val=&quot;00F97DF3&quot;/&gt;&lt;wsp:rsid wsp:val=&quot;00FA02BD&quot;/&gt;&lt;wsp:rsid wsp:val=&quot;00FA10FB&quot;/&gt;&lt;wsp:rsid wsp:val=&quot;00FA1F68&quot;/&gt;&lt;wsp:rsid wsp:val=&quot;00FA208C&quot;/&gt;&lt;wsp:rsid wsp:val=&quot;00FA3196&quot;/&gt;&lt;wsp:rsid wsp:val=&quot;00FA347D&quot;/&gt;&lt;wsp:rsid wsp:val=&quot;00FB2094&quot;/&gt;&lt;wsp:rsid wsp:val=&quot;00FB36A4&quot;/&gt;&lt;wsp:rsid wsp:val=&quot;00FB3DDE&quot;/&gt;&lt;wsp:rsid wsp:val=&quot;00FB4A97&quot;/&gt;&lt;wsp:rsid wsp:val=&quot;00FB5119&quot;/&gt;&lt;wsp:rsid wsp:val=&quot;00FC06CB&quot;/&gt;&lt;wsp:rsid wsp:val=&quot;00FC0E1B&quot;/&gt;&lt;wsp:rsid wsp:val=&quot;00FC2C7C&quot;/&gt;&lt;wsp:rsid wsp:val=&quot;00FC3281&quot;/&gt;&lt;wsp:rsid wsp:val=&quot;00FC7D26&quot;/&gt;&lt;wsp:rsid wsp:val=&quot;00FD1FFC&quot;/&gt;&lt;wsp:rsid wsp:val=&quot;00FD2D6B&quot;/&gt;&lt;wsp:rsid wsp:val=&quot;00FD6BF7&quot;/&gt;&lt;wsp:rsid wsp:val=&quot;00FD746A&quot;/&gt;&lt;wsp:rsid wsp:val=&quot;00FE030F&quot;/&gt;&lt;wsp:rsid wsp:val=&quot;00FE10F6&quot;/&gt;&lt;wsp:rsid wsp:val=&quot;00FE22D3&quot;/&gt;&lt;wsp:rsid wsp:val=&quot;00FE2BE4&quot;/&gt;&lt;wsp:rsid wsp:val=&quot;00FE34DE&quot;/&gt;&lt;wsp:rsid wsp:val=&quot;00FE379A&quot;/&gt;&lt;wsp:rsid wsp:val=&quot;00FE5151&quot;/&gt;&lt;wsp:rsid wsp:val=&quot;00FF2CEE&quot;/&gt;&lt;wsp:rsid wsp:val=&quot;00FF5C29&quot;/&gt;&lt;wsp:rsid wsp:val=&quot;00FF77C7&quot;/&gt;&lt;/wsp:rsids&gt;&lt;/w:docPr&gt;&lt;w:body&gt;&lt;wx:sect&gt;&lt;w:p wsp:rsidR=&quot;00000000&quot; wsp:rsidRDefault=&quot;00F54C52&quot; wsp:rsidP=&quot;00F54C52&quot;&gt;&lt;m:oMathPara&gt;&lt;m:oMath&gt;&lt;m:f&gt;&lt;m:fPr&gt;&lt;m:ctrlPr&gt;&lt;w:rPr&gt;&lt;w:rFonts w:ascii=&quot;Cambria Math&quot; w:fareast=&quot;Arial&quot; w:h-ansi=&quot;Cambria Math&quot; w:cs=&quot;Calibri&quot;/&gt;&lt;wx:font wx:val=&quot;Cambria Math&quot;/&gt;&lt;w:i/&gt;&lt;/w:rPr&gt;&lt;/m:ctrlPr&gt;&lt;/m:fPr&gt;&lt;m:num&gt;&lt;m:r&gt;&lt;w:rPr&gt;&lt;w:rFonts w:ascii=&quot;Cambria Math&quot; w:fareast=&quot;Arial&quot; w:h-ansi=&quot;Cambria Math&quot; w:cs=&quot;Calibri&quot;/&gt;&lt;wx:font wx:val=&quot;Cambria Math&quot;/&gt;&lt;w:i/&gt;&lt;/w:rPr&gt;&lt;m:t&gt;4&lt;/m:t&gt;&lt;/m:r&gt;&lt;/m:num&gt;&lt;m:den&gt;&lt;m:r&gt;&lt;w:rPr&gt;&lt;w:rFonts w:ascii=&quot;Cambria Math&quot; w:fareast=&quot;Arial&quot; w:h-ansi=&quot;Cambria Math&quot; w:cs=&quot;Calibri&quot;/&gt;&lt;wx:font wx:val=&quot;Cambria Math&quot;/&gt;&lt;w:i/&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4B3E40" w:rsidRPr="00CE6C45">
              <w:rPr>
                <w:rFonts w:eastAsia="Arial" w:cs="Calibri"/>
                <w:sz w:val="22"/>
                <w:szCs w:val="22"/>
                <w:lang w:eastAsia="en-US"/>
              </w:rPr>
              <w:fldChar w:fldCharType="end"/>
            </w:r>
            <w:r w:rsidR="00D50030" w:rsidRPr="00CE6C45">
              <w:rPr>
                <w:rFonts w:eastAsia="Arial" w:cs="Calibri"/>
                <w:sz w:val="22"/>
                <w:szCs w:val="22"/>
                <w:lang w:eastAsia="en-US"/>
              </w:rPr>
              <w:t xml:space="preserve">  </w:t>
            </w:r>
            <w:r w:rsidRPr="00CE6C45">
              <w:rPr>
                <w:rFonts w:eastAsia="Arial" w:cs="Calibri"/>
                <w:sz w:val="22"/>
                <w:szCs w:val="22"/>
                <w:lang w:val="mk-MK" w:eastAsia="en-US"/>
              </w:rPr>
              <w:t>чине једну целину</w:t>
            </w:r>
            <w:r w:rsidR="00D50030" w:rsidRPr="00CE6C45">
              <w:rPr>
                <w:rFonts w:eastAsia="Arial" w:cs="Calibri"/>
                <w:sz w:val="22"/>
                <w:szCs w:val="22"/>
                <w:lang w:eastAsia="en-US"/>
              </w:rPr>
              <w:t>,</w:t>
            </w:r>
            <w:r w:rsidR="00C157A6" w:rsidRPr="00CE6C45">
              <w:rPr>
                <w:rFonts w:eastAsia="Arial" w:cs="Calibri"/>
                <w:sz w:val="22"/>
                <w:szCs w:val="22"/>
                <w:lang w:val="mk-MK" w:eastAsia="en-US"/>
              </w:rPr>
              <w:t xml:space="preserve"> а </w:t>
            </w:r>
            <w:r w:rsidR="004B3E40" w:rsidRPr="00CE6C45">
              <w:rPr>
                <w:rFonts w:eastAsia="Arial" w:cs="Calibri"/>
                <w:sz w:val="22"/>
                <w:szCs w:val="22"/>
                <w:lang w:eastAsia="en-US"/>
              </w:rPr>
              <w:fldChar w:fldCharType="begin"/>
            </w:r>
            <w:r w:rsidR="004B3E40" w:rsidRPr="00CE6C45">
              <w:rPr>
                <w:rFonts w:eastAsia="Arial" w:cs="Calibri"/>
                <w:sz w:val="22"/>
                <w:szCs w:val="22"/>
                <w:lang w:eastAsia="en-US"/>
              </w:rPr>
              <w:instrText xml:space="preserve"> QUOTE </w:instrText>
            </w:r>
            <w:r w:rsidR="004B3E40" w:rsidRPr="00CE6C45">
              <w:rPr>
                <w:position w:val="-14"/>
                <w:sz w:val="22"/>
                <w:szCs w:val="22"/>
                <w:lang w:eastAsia="en-US"/>
              </w:rPr>
              <w:pict w14:anchorId="5F9073B5">
                <v:shape id="_x0000_i1044" type="#_x0000_t75" style="width:4.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794D&quot;/&gt;&lt;wsp:rsid wsp:val=&quot;00000621&quot;/&gt;&lt;wsp:rsid wsp:val=&quot;0000132B&quot;/&gt;&lt;wsp:rsid wsp:val=&quot;00003E42&quot;/&gt;&lt;wsp:rsid wsp:val=&quot;000044C4&quot;/&gt;&lt;wsp:rsid wsp:val=&quot;00006C26&quot;/&gt;&lt;wsp:rsid wsp:val=&quot;00011392&quot;/&gt;&lt;wsp:rsid wsp:val=&quot;00011C50&quot;/&gt;&lt;wsp:rsid wsp:val=&quot;00011CEC&quot;/&gt;&lt;wsp:rsid wsp:val=&quot;0001386B&quot;/&gt;&lt;wsp:rsid wsp:val=&quot;00013FE0&quot;/&gt;&lt;wsp:rsid wsp:val=&quot;00015ED0&quot;/&gt;&lt;wsp:rsid wsp:val=&quot;00016C4D&quot;/&gt;&lt;wsp:rsid wsp:val=&quot;0001706F&quot;/&gt;&lt;wsp:rsid wsp:val=&quot;0001721E&quot;/&gt;&lt;wsp:rsid wsp:val=&quot;00017745&quot;/&gt;&lt;wsp:rsid wsp:val=&quot;00017BD8&quot;/&gt;&lt;wsp:rsid wsp:val=&quot;00020C57&quot;/&gt;&lt;wsp:rsid wsp:val=&quot;00020C58&quot;/&gt;&lt;wsp:rsid wsp:val=&quot;00021AF5&quot;/&gt;&lt;wsp:rsid wsp:val=&quot;00021C3C&quot;/&gt;&lt;wsp:rsid wsp:val=&quot;00023830&quot;/&gt;&lt;wsp:rsid wsp:val=&quot;000244D5&quot;/&gt;&lt;wsp:rsid wsp:val=&quot;00024B89&quot;/&gt;&lt;wsp:rsid wsp:val=&quot;00025909&quot;/&gt;&lt;wsp:rsid wsp:val=&quot;00030E21&quot;/&gt;&lt;wsp:rsid wsp:val=&quot;00030FFA&quot;/&gt;&lt;wsp:rsid wsp:val=&quot;00031CC4&quot;/&gt;&lt;wsp:rsid wsp:val=&quot;0003403C&quot;/&gt;&lt;wsp:rsid wsp:val=&quot;00035D7A&quot;/&gt;&lt;wsp:rsid wsp:val=&quot;00036351&quot;/&gt;&lt;wsp:rsid wsp:val=&quot;00036F7E&quot;/&gt;&lt;wsp:rsid wsp:val=&quot;00037FDD&quot;/&gt;&lt;wsp:rsid wsp:val=&quot;000404F6&quot;/&gt;&lt;wsp:rsid wsp:val=&quot;00041688&quot;/&gt;&lt;wsp:rsid wsp:val=&quot;0004366B&quot;/&gt;&lt;wsp:rsid wsp:val=&quot;00050696&quot;/&gt;&lt;wsp:rsid wsp:val=&quot;00052347&quot;/&gt;&lt;wsp:rsid wsp:val=&quot;000524D9&quot;/&gt;&lt;wsp:rsid wsp:val=&quot;0005590E&quot;/&gt;&lt;wsp:rsid wsp:val=&quot;000559EB&quot;/&gt;&lt;wsp:rsid wsp:val=&quot;00060ADE&quot;/&gt;&lt;wsp:rsid wsp:val=&quot;000630E7&quot;/&gt;&lt;wsp:rsid wsp:val=&quot;00063D1F&quot;/&gt;&lt;wsp:rsid wsp:val=&quot;00066D89&quot;/&gt;&lt;wsp:rsid wsp:val=&quot;0007197D&quot;/&gt;&lt;wsp:rsid wsp:val=&quot;00072C62&quot;/&gt;&lt;wsp:rsid wsp:val=&quot;0007302D&quot;/&gt;&lt;wsp:rsid wsp:val=&quot;00073D30&quot;/&gt;&lt;wsp:rsid wsp:val=&quot;000744ED&quot;/&gt;&lt;wsp:rsid wsp:val=&quot;000748F7&quot;/&gt;&lt;wsp:rsid wsp:val=&quot;00074998&quot;/&gt;&lt;wsp:rsid wsp:val=&quot;00075CD5&quot;/&gt;&lt;wsp:rsid wsp:val=&quot;00075D3C&quot;/&gt;&lt;wsp:rsid wsp:val=&quot;000770E2&quot;/&gt;&lt;wsp:rsid wsp:val=&quot;00081908&quot;/&gt;&lt;wsp:rsid wsp:val=&quot;00081919&quot;/&gt;&lt;wsp:rsid wsp:val=&quot;000847FE&quot;/&gt;&lt;wsp:rsid wsp:val=&quot;0008598F&quot;/&gt;&lt;wsp:rsid wsp:val=&quot;000860C5&quot;/&gt;&lt;wsp:rsid wsp:val=&quot;0008620D&quot;/&gt;&lt;wsp:rsid wsp:val=&quot;00087469&quot;/&gt;&lt;wsp:rsid wsp:val=&quot;000877CC&quot;/&gt;&lt;wsp:rsid wsp:val=&quot;00087B59&quot;/&gt;&lt;wsp:rsid wsp:val=&quot;00087F1F&quot;/&gt;&lt;wsp:rsid wsp:val=&quot;0009032E&quot;/&gt;&lt;wsp:rsid wsp:val=&quot;000906CC&quot;/&gt;&lt;wsp:rsid wsp:val=&quot;00091660&quot;/&gt;&lt;wsp:rsid wsp:val=&quot;000917DC&quot;/&gt;&lt;wsp:rsid wsp:val=&quot;000918E0&quot;/&gt;&lt;wsp:rsid wsp:val=&quot;00096936&quot;/&gt;&lt;wsp:rsid wsp:val=&quot;00097088&quot;/&gt;&lt;wsp:rsid wsp:val=&quot;00097446&quot;/&gt;&lt;wsp:rsid wsp:val=&quot;000975F7&quot;/&gt;&lt;wsp:rsid wsp:val=&quot;000A19BD&quot;/&gt;&lt;wsp:rsid wsp:val=&quot;000A237D&quot;/&gt;&lt;wsp:rsid wsp:val=&quot;000A271B&quot;/&gt;&lt;wsp:rsid wsp:val=&quot;000A481B&quot;/&gt;&lt;wsp:rsid wsp:val=&quot;000A588D&quot;/&gt;&lt;wsp:rsid wsp:val=&quot;000A5E4F&quot;/&gt;&lt;wsp:rsid wsp:val=&quot;000A78C8&quot;/&gt;&lt;wsp:rsid wsp:val=&quot;000B1D84&quot;/&gt;&lt;wsp:rsid wsp:val=&quot;000B2BBE&quot;/&gt;&lt;wsp:rsid wsp:val=&quot;000B32F4&quot;/&gt;&lt;wsp:rsid wsp:val=&quot;000B34F4&quot;/&gt;&lt;wsp:rsid wsp:val=&quot;000B59BA&quot;/&gt;&lt;wsp:rsid wsp:val=&quot;000B5A4C&quot;/&gt;&lt;wsp:rsid wsp:val=&quot;000B765E&quot;/&gt;&lt;wsp:rsid wsp:val=&quot;000B794D&quot;/&gt;&lt;wsp:rsid wsp:val=&quot;000C27A8&quot;/&gt;&lt;wsp:rsid wsp:val=&quot;000C41CE&quot;/&gt;&lt;wsp:rsid wsp:val=&quot;000C6422&quot;/&gt;&lt;wsp:rsid wsp:val=&quot;000C6D47&quot;/&gt;&lt;wsp:rsid wsp:val=&quot;000D0A67&quot;/&gt;&lt;wsp:rsid wsp:val=&quot;000D0BFE&quot;/&gt;&lt;wsp:rsid wsp:val=&quot;000D14A4&quot;/&gt;&lt;wsp:rsid wsp:val=&quot;000D1743&quot;/&gt;&lt;wsp:rsid wsp:val=&quot;000D38F5&quot;/&gt;&lt;wsp:rsid wsp:val=&quot;000D3EE9&quot;/&gt;&lt;wsp:rsid wsp:val=&quot;000D447B&quot;/&gt;&lt;wsp:rsid wsp:val=&quot;000D5EA6&quot;/&gt;&lt;wsp:rsid wsp:val=&quot;000D7F09&quot;/&gt;&lt;wsp:rsid wsp:val=&quot;000E02D5&quot;/&gt;&lt;wsp:rsid wsp:val=&quot;000E0DB3&quot;/&gt;&lt;wsp:rsid wsp:val=&quot;000E23B9&quot;/&gt;&lt;wsp:rsid wsp:val=&quot;000E24C7&quot;/&gt;&lt;wsp:rsid wsp:val=&quot;000E426D&quot;/&gt;&lt;wsp:rsid wsp:val=&quot;000E4C93&quot;/&gt;&lt;wsp:rsid wsp:val=&quot;000E5C0D&quot;/&gt;&lt;wsp:rsid wsp:val=&quot;000E67E3&quot;/&gt;&lt;wsp:rsid wsp:val=&quot;000E7798&quot;/&gt;&lt;wsp:rsid wsp:val=&quot;000E7FD7&quot;/&gt;&lt;wsp:rsid wsp:val=&quot;000F2767&quot;/&gt;&lt;wsp:rsid wsp:val=&quot;000F4BC4&quot;/&gt;&lt;wsp:rsid wsp:val=&quot;000F70D0&quot;/&gt;&lt;wsp:rsid wsp:val=&quot;000F7542&quot;/&gt;&lt;wsp:rsid wsp:val=&quot;0010208B&quot;/&gt;&lt;wsp:rsid wsp:val=&quot;001038DA&quot;/&gt;&lt;wsp:rsid wsp:val=&quot;00104CD2&quot;/&gt;&lt;wsp:rsid wsp:val=&quot;00114288&quot;/&gt;&lt;wsp:rsid wsp:val=&quot;00114567&quot;/&gt;&lt;wsp:rsid wsp:val=&quot;00114BB8&quot;/&gt;&lt;wsp:rsid wsp:val=&quot;00114EB8&quot;/&gt;&lt;wsp:rsid wsp:val=&quot;00122D61&quot;/&gt;&lt;wsp:rsid wsp:val=&quot;00130C1C&quot;/&gt;&lt;wsp:rsid wsp:val=&quot;00131663&quot;/&gt;&lt;wsp:rsid wsp:val=&quot;001317E7&quot;/&gt;&lt;wsp:rsid wsp:val=&quot;001319CF&quot;/&gt;&lt;wsp:rsid wsp:val=&quot;0013314D&quot;/&gt;&lt;wsp:rsid wsp:val=&quot;001345F2&quot;/&gt;&lt;wsp:rsid wsp:val=&quot;00134C58&quot;/&gt;&lt;wsp:rsid wsp:val=&quot;00134CDF&quot;/&gt;&lt;wsp:rsid wsp:val=&quot;00135AA1&quot;/&gt;&lt;wsp:rsid wsp:val=&quot;0013694F&quot;/&gt;&lt;wsp:rsid wsp:val=&quot;00141A9A&quot;/&gt;&lt;wsp:rsid wsp:val=&quot;00142EFE&quot;/&gt;&lt;wsp:rsid wsp:val=&quot;00143EB0&quot;/&gt;&lt;wsp:rsid wsp:val=&quot;0014411A&quot;/&gt;&lt;wsp:rsid wsp:val=&quot;0014433A&quot;/&gt;&lt;wsp:rsid wsp:val=&quot;001504E7&quot;/&gt;&lt;wsp:rsid wsp:val=&quot;00151848&quot;/&gt;&lt;wsp:rsid wsp:val=&quot;0015219A&quot;/&gt;&lt;wsp:rsid wsp:val=&quot;00153560&quot;/&gt;&lt;wsp:rsid wsp:val=&quot;0015447A&quot;/&gt;&lt;wsp:rsid wsp:val=&quot;00155FEB&quot;/&gt;&lt;wsp:rsid wsp:val=&quot;001566F2&quot;/&gt;&lt;wsp:rsid wsp:val=&quot;001571B2&quot;/&gt;&lt;wsp:rsid wsp:val=&quot;00157DED&quot;/&gt;&lt;wsp:rsid wsp:val=&quot;001605A7&quot;/&gt;&lt;wsp:rsid wsp:val=&quot;00161B71&quot;/&gt;&lt;wsp:rsid wsp:val=&quot;00161C3D&quot;/&gt;&lt;wsp:rsid wsp:val=&quot;00161E99&quot;/&gt;&lt;wsp:rsid wsp:val=&quot;00162770&quot;/&gt;&lt;wsp:rsid wsp:val=&quot;001633DD&quot;/&gt;&lt;wsp:rsid wsp:val=&quot;00163E94&quot;/&gt;&lt;wsp:rsid wsp:val=&quot;001656B1&quot;/&gt;&lt;wsp:rsid wsp:val=&quot;0016641B&quot;/&gt;&lt;wsp:rsid wsp:val=&quot;00170944&quot;/&gt;&lt;wsp:rsid wsp:val=&quot;00171701&quot;/&gt;&lt;wsp:rsid wsp:val=&quot;00171807&quot;/&gt;&lt;wsp:rsid wsp:val=&quot;00171A0A&quot;/&gt;&lt;wsp:rsid wsp:val=&quot;00171AF2&quot;/&gt;&lt;wsp:rsid wsp:val=&quot;00171F7E&quot;/&gt;&lt;wsp:rsid wsp:val=&quot;00174E5D&quot;/&gt;&lt;wsp:rsid wsp:val=&quot;001839EF&quot;/&gt;&lt;wsp:rsid wsp:val=&quot;001846D4&quot;/&gt;&lt;wsp:rsid wsp:val=&quot;00184DB8&quot;/&gt;&lt;wsp:rsid wsp:val=&quot;00185181&quot;/&gt;&lt;wsp:rsid wsp:val=&quot;00185DA3&quot;/&gt;&lt;wsp:rsid wsp:val=&quot;00186B7A&quot;/&gt;&lt;wsp:rsid wsp:val=&quot;00187045&quot;/&gt;&lt;wsp:rsid wsp:val=&quot;00187C80&quot;/&gt;&lt;wsp:rsid wsp:val=&quot;0019184B&quot;/&gt;&lt;wsp:rsid wsp:val=&quot;00191EF8&quot;/&gt;&lt;wsp:rsid wsp:val=&quot;001926A6&quot;/&gt;&lt;wsp:rsid wsp:val=&quot;00193CFD&quot;/&gt;&lt;wsp:rsid wsp:val=&quot;00194FE3&quot;/&gt;&lt;wsp:rsid wsp:val=&quot;00195DE1&quot;/&gt;&lt;wsp:rsid wsp:val=&quot;001961D6&quot;/&gt;&lt;wsp:rsid wsp:val=&quot;001966C0&quot;/&gt;&lt;wsp:rsid wsp:val=&quot;00196A97&quot;/&gt;&lt;wsp:rsid wsp:val=&quot;00196B84&quot;/&gt;&lt;wsp:rsid wsp:val=&quot;00197A5A&quot;/&gt;&lt;wsp:rsid wsp:val=&quot;001A16A0&quot;/&gt;&lt;wsp:rsid wsp:val=&quot;001A43DB&quot;/&gt;&lt;wsp:rsid wsp:val=&quot;001A5B4E&quot;/&gt;&lt;wsp:rsid wsp:val=&quot;001A5D91&quot;/&gt;&lt;wsp:rsid wsp:val=&quot;001A5E42&quot;/&gt;&lt;wsp:rsid wsp:val=&quot;001A678A&quot;/&gt;&lt;wsp:rsid wsp:val=&quot;001A745C&quot;/&gt;&lt;wsp:rsid wsp:val=&quot;001B1FB3&quot;/&gt;&lt;wsp:rsid wsp:val=&quot;001B2B0F&quot;/&gt;&lt;wsp:rsid wsp:val=&quot;001B3298&quot;/&gt;&lt;wsp:rsid wsp:val=&quot;001B4663&quot;/&gt;&lt;wsp:rsid wsp:val=&quot;001B798B&quot;/&gt;&lt;wsp:rsid wsp:val=&quot;001B7B7C&quot;/&gt;&lt;wsp:rsid wsp:val=&quot;001C0553&quot;/&gt;&lt;wsp:rsid wsp:val=&quot;001C0A5E&quot;/&gt;&lt;wsp:rsid wsp:val=&quot;001C201D&quot;/&gt;&lt;wsp:rsid wsp:val=&quot;001C2117&quot;/&gt;&lt;wsp:rsid wsp:val=&quot;001C3A4B&quot;/&gt;&lt;wsp:rsid wsp:val=&quot;001C43E7&quot;/&gt;&lt;wsp:rsid wsp:val=&quot;001C5E64&quot;/&gt;&lt;wsp:rsid wsp:val=&quot;001C7F58&quot;/&gt;&lt;wsp:rsid wsp:val=&quot;001D0430&quot;/&gt;&lt;wsp:rsid wsp:val=&quot;001D1719&quot;/&gt;&lt;wsp:rsid wsp:val=&quot;001D1988&quot;/&gt;&lt;wsp:rsid wsp:val=&quot;001D213C&quot;/&gt;&lt;wsp:rsid wsp:val=&quot;001D6583&quot;/&gt;&lt;wsp:rsid wsp:val=&quot;001E03FD&quot;/&gt;&lt;wsp:rsid wsp:val=&quot;001E320D&quot;/&gt;&lt;wsp:rsid wsp:val=&quot;001E3AD2&quot;/&gt;&lt;wsp:rsid wsp:val=&quot;001E5D77&quot;/&gt;&lt;wsp:rsid wsp:val=&quot;001E739C&quot;/&gt;&lt;wsp:rsid wsp:val=&quot;001E7A09&quot;/&gt;&lt;wsp:rsid wsp:val=&quot;001F024A&quot;/&gt;&lt;wsp:rsid wsp:val=&quot;001F03AB&quot;/&gt;&lt;wsp:rsid wsp:val=&quot;001F1DBB&quot;/&gt;&lt;wsp:rsid wsp:val=&quot;001F2529&quot;/&gt;&lt;wsp:rsid wsp:val=&quot;001F2E36&quot;/&gt;&lt;wsp:rsid wsp:val=&quot;001F3783&quot;/&gt;&lt;wsp:rsid wsp:val=&quot;001F401F&quot;/&gt;&lt;wsp:rsid wsp:val=&quot;001F4148&quot;/&gt;&lt;wsp:rsid wsp:val=&quot;001F5D26&quot;/&gt;&lt;wsp:rsid wsp:val=&quot;002002D3&quot;/&gt;&lt;wsp:rsid wsp:val=&quot;002005B9&quot;/&gt;&lt;wsp:rsid wsp:val=&quot;00201338&quot;/&gt;&lt;wsp:rsid wsp:val=&quot;00201AD9&quot;/&gt;&lt;wsp:rsid wsp:val=&quot;002057AA&quot;/&gt;&lt;wsp:rsid wsp:val=&quot;00207325&quot;/&gt;&lt;wsp:rsid wsp:val=&quot;00213173&quot;/&gt;&lt;wsp:rsid wsp:val=&quot;00214ADB&quot;/&gt;&lt;wsp:rsid wsp:val=&quot;002151B7&quot;/&gt;&lt;wsp:rsid wsp:val=&quot;002174E8&quot;/&gt;&lt;wsp:rsid wsp:val=&quot;002210C5&quot;/&gt;&lt;wsp:rsid wsp:val=&quot;00225277&quot;/&gt;&lt;wsp:rsid wsp:val=&quot;00230D28&quot;/&gt;&lt;wsp:rsid wsp:val=&quot;0023248A&quot;/&gt;&lt;wsp:rsid wsp:val=&quot;00232D9D&quot;/&gt;&lt;wsp:rsid wsp:val=&quot;00234302&quot;/&gt;&lt;wsp:rsid wsp:val=&quot;00235E3B&quot;/&gt;&lt;wsp:rsid wsp:val=&quot;002369B2&quot;/&gt;&lt;wsp:rsid wsp:val=&quot;00240D20&quot;/&gt;&lt;wsp:rsid wsp:val=&quot;00240E16&quot;/&gt;&lt;wsp:rsid wsp:val=&quot;002415F3&quot;/&gt;&lt;wsp:rsid wsp:val=&quot;002420C2&quot;/&gt;&lt;wsp:rsid wsp:val=&quot;00243280&quot;/&gt;&lt;wsp:rsid wsp:val=&quot;00243326&quot;/&gt;&lt;wsp:rsid wsp:val=&quot;00243B29&quot;/&gt;&lt;wsp:rsid wsp:val=&quot;002446DC&quot;/&gt;&lt;wsp:rsid wsp:val=&quot;00244978&quot;/&gt;&lt;wsp:rsid wsp:val=&quot;00244C0E&quot;/&gt;&lt;wsp:rsid wsp:val=&quot;00246020&quot;/&gt;&lt;wsp:rsid wsp:val=&quot;00246B21&quot;/&gt;&lt;wsp:rsid wsp:val=&quot;00247064&quot;/&gt;&lt;wsp:rsid wsp:val=&quot;00247E37&quot;/&gt;&lt;wsp:rsid wsp:val=&quot;0025129E&quot;/&gt;&lt;wsp:rsid wsp:val=&quot;00252EF2&quot;/&gt;&lt;wsp:rsid wsp:val=&quot;00256E96&quot;/&gt;&lt;wsp:rsid wsp:val=&quot;00257BD4&quot;/&gt;&lt;wsp:rsid wsp:val=&quot;00260A8D&quot;/&gt;&lt;wsp:rsid wsp:val=&quot;00260BAB&quot;/&gt;&lt;wsp:rsid wsp:val=&quot;00261CBC&quot;/&gt;&lt;wsp:rsid wsp:val=&quot;00261D04&quot;/&gt;&lt;wsp:rsid wsp:val=&quot;00261E3B&quot;/&gt;&lt;wsp:rsid wsp:val=&quot;00263D97&quot;/&gt;&lt;wsp:rsid wsp:val=&quot;00264340&quot;/&gt;&lt;wsp:rsid wsp:val=&quot;00270FCD&quot;/&gt;&lt;wsp:rsid wsp:val=&quot;002726DF&quot;/&gt;&lt;wsp:rsid wsp:val=&quot;0027394D&quot;/&gt;&lt;wsp:rsid wsp:val=&quot;0027475B&quot;/&gt;&lt;wsp:rsid wsp:val=&quot;00274E38&quot;/&gt;&lt;wsp:rsid wsp:val=&quot;00275746&quot;/&gt;&lt;wsp:rsid wsp:val=&quot;00276AD6&quot;/&gt;&lt;wsp:rsid wsp:val=&quot;00277E10&quot;/&gt;&lt;wsp:rsid wsp:val=&quot;00280E6C&quot;/&gt;&lt;wsp:rsid wsp:val=&quot;00281DA6&quot;/&gt;&lt;wsp:rsid wsp:val=&quot;00282BC5&quot;/&gt;&lt;wsp:rsid wsp:val=&quot;00284447&quot;/&gt;&lt;wsp:rsid wsp:val=&quot;00284D44&quot;/&gt;&lt;wsp:rsid wsp:val=&quot;002850A5&quot;/&gt;&lt;wsp:rsid wsp:val=&quot;00285284&quot;/&gt;&lt;wsp:rsid wsp:val=&quot;0029012E&quot;/&gt;&lt;wsp:rsid wsp:val=&quot;00294DD1&quot;/&gt;&lt;wsp:rsid wsp:val=&quot;002A06B4&quot;/&gt;&lt;wsp:rsid wsp:val=&quot;002A0812&quot;/&gt;&lt;wsp:rsid wsp:val=&quot;002A0C52&quot;/&gt;&lt;wsp:rsid wsp:val=&quot;002A1EAE&quot;/&gt;&lt;wsp:rsid wsp:val=&quot;002A3D32&quot;/&gt;&lt;wsp:rsid wsp:val=&quot;002A3DE9&quot;/&gt;&lt;wsp:rsid wsp:val=&quot;002A4A9A&quot;/&gt;&lt;wsp:rsid wsp:val=&quot;002A53EC&quot;/&gt;&lt;wsp:rsid wsp:val=&quot;002A5614&quot;/&gt;&lt;wsp:rsid wsp:val=&quot;002A5F81&quot;/&gt;&lt;wsp:rsid wsp:val=&quot;002A7EFC&quot;/&gt;&lt;wsp:rsid wsp:val=&quot;002B562C&quot;/&gt;&lt;wsp:rsid wsp:val=&quot;002B5939&quot;/&gt;&lt;wsp:rsid wsp:val=&quot;002B62E3&quot;/&gt;&lt;wsp:rsid wsp:val=&quot;002B6800&quot;/&gt;&lt;wsp:rsid wsp:val=&quot;002B6AE8&quot;/&gt;&lt;wsp:rsid wsp:val=&quot;002B6DAD&quot;/&gt;&lt;wsp:rsid wsp:val=&quot;002B7BF1&quot;/&gt;&lt;wsp:rsid wsp:val=&quot;002B7D51&quot;/&gt;&lt;wsp:rsid wsp:val=&quot;002C09ED&quot;/&gt;&lt;wsp:rsid wsp:val=&quot;002C12A4&quot;/&gt;&lt;wsp:rsid wsp:val=&quot;002C1949&quot;/&gt;&lt;wsp:rsid wsp:val=&quot;002C238F&quot;/&gt;&lt;wsp:rsid wsp:val=&quot;002C2BDD&quot;/&gt;&lt;wsp:rsid wsp:val=&quot;002C541D&quot;/&gt;&lt;wsp:rsid wsp:val=&quot;002C6536&quot;/&gt;&lt;wsp:rsid wsp:val=&quot;002D0B74&quot;/&gt;&lt;wsp:rsid wsp:val=&quot;002D1455&quot;/&gt;&lt;wsp:rsid wsp:val=&quot;002D17B8&quot;/&gt;&lt;wsp:rsid wsp:val=&quot;002D292A&quot;/&gt;&lt;wsp:rsid wsp:val=&quot;002D3C67&quot;/&gt;&lt;wsp:rsid wsp:val=&quot;002D42F2&quot;/&gt;&lt;wsp:rsid wsp:val=&quot;002D4535&quot;/&gt;&lt;wsp:rsid wsp:val=&quot;002D4CAB&quot;/&gt;&lt;wsp:rsid wsp:val=&quot;002D7558&quot;/&gt;&lt;wsp:rsid wsp:val=&quot;002E0116&quot;/&gt;&lt;wsp:rsid wsp:val=&quot;002E3BEA&quot;/&gt;&lt;wsp:rsid wsp:val=&quot;002E5982&quot;/&gt;&lt;wsp:rsid wsp:val=&quot;002F1AA3&quot;/&gt;&lt;wsp:rsid wsp:val=&quot;002F2358&quot;/&gt;&lt;wsp:rsid wsp:val=&quot;002F2490&quot;/&gt;&lt;wsp:rsid wsp:val=&quot;002F3D40&quot;/&gt;&lt;wsp:rsid wsp:val=&quot;002F4516&quot;/&gt;&lt;wsp:rsid wsp:val=&quot;002F55BD&quot;/&gt;&lt;wsp:rsid wsp:val=&quot;002F5CC6&quot;/&gt;&lt;wsp:rsid wsp:val=&quot;002F5DBE&quot;/&gt;&lt;wsp:rsid wsp:val=&quot;002F7AB4&quot;/&gt;&lt;wsp:rsid wsp:val=&quot;003010EA&quot;/&gt;&lt;wsp:rsid wsp:val=&quot;00302A68&quot;/&gt;&lt;wsp:rsid wsp:val=&quot;0030365C&quot;/&gt;&lt;wsp:rsid wsp:val=&quot;00304029&quot;/&gt;&lt;wsp:rsid wsp:val=&quot;003041D6&quot;/&gt;&lt;wsp:rsid wsp:val=&quot;00304365&quot;/&gt;&lt;wsp:rsid wsp:val=&quot;00304522&quot;/&gt;&lt;wsp:rsid wsp:val=&quot;00304529&quot;/&gt;&lt;wsp:rsid wsp:val=&quot;0030534D&quot;/&gt;&lt;wsp:rsid wsp:val=&quot;003053BB&quot;/&gt;&lt;wsp:rsid wsp:val=&quot;00305B82&quot;/&gt;&lt;wsp:rsid wsp:val=&quot;003100FC&quot;/&gt;&lt;wsp:rsid wsp:val=&quot;00315524&quot;/&gt;&lt;wsp:rsid wsp:val=&quot;00316130&quot;/&gt;&lt;wsp:rsid wsp:val=&quot;003163F0&quot;/&gt;&lt;wsp:rsid wsp:val=&quot;0032122E&quot;/&gt;&lt;wsp:rsid wsp:val=&quot;0032185F&quot;/&gt;&lt;wsp:rsid wsp:val=&quot;00321E23&quot;/&gt;&lt;wsp:rsid wsp:val=&quot;003222FD&quot;/&gt;&lt;wsp:rsid wsp:val=&quot;00324315&quot;/&gt;&lt;wsp:rsid wsp:val=&quot;0032674F&quot;/&gt;&lt;wsp:rsid wsp:val=&quot;00327434&quot;/&gt;&lt;wsp:rsid wsp:val=&quot;00327AA8&quot;/&gt;&lt;wsp:rsid wsp:val=&quot;003314DB&quot;/&gt;&lt;wsp:rsid wsp:val=&quot;00331B12&quot;/&gt;&lt;wsp:rsid wsp:val=&quot;00334A58&quot;/&gt;&lt;wsp:rsid wsp:val=&quot;00334C86&quot;/&gt;&lt;wsp:rsid wsp:val=&quot;0033599C&quot;/&gt;&lt;wsp:rsid wsp:val=&quot;0033721C&quot;/&gt;&lt;wsp:rsid wsp:val=&quot;0033768A&quot;/&gt;&lt;wsp:rsid wsp:val=&quot;00341029&quot;/&gt;&lt;wsp:rsid wsp:val=&quot;00341FC9&quot;/&gt;&lt;wsp:rsid wsp:val=&quot;00341FFB&quot;/&gt;&lt;wsp:rsid wsp:val=&quot;00344427&quot;/&gt;&lt;wsp:rsid wsp:val=&quot;00344D63&quot;/&gt;&lt;wsp:rsid wsp:val=&quot;00347526&quot;/&gt;&lt;wsp:rsid wsp:val=&quot;00347F2F&quot;/&gt;&lt;wsp:rsid wsp:val=&quot;00353107&quot;/&gt;&lt;wsp:rsid wsp:val=&quot;00353DC9&quot;/&gt;&lt;wsp:rsid wsp:val=&quot;00354356&quot;/&gt;&lt;wsp:rsid wsp:val=&quot;003546DE&quot;/&gt;&lt;wsp:rsid wsp:val=&quot;00354707&quot;/&gt;&lt;wsp:rsid wsp:val=&quot;003564F1&quot;/&gt;&lt;wsp:rsid wsp:val=&quot;00356F49&quot;/&gt;&lt;wsp:rsid wsp:val=&quot;00360D3D&quot;/&gt;&lt;wsp:rsid wsp:val=&quot;00360E76&quot;/&gt;&lt;wsp:rsid wsp:val=&quot;00361465&quot;/&gt;&lt;wsp:rsid wsp:val=&quot;00361654&quot;/&gt;&lt;wsp:rsid wsp:val=&quot;00362D9E&quot;/&gt;&lt;wsp:rsid wsp:val=&quot;003634E8&quot;/&gt;&lt;wsp:rsid wsp:val=&quot;003638B6&quot;/&gt;&lt;wsp:rsid wsp:val=&quot;003644D3&quot;/&gt;&lt;wsp:rsid wsp:val=&quot;003645F0&quot;/&gt;&lt;wsp:rsid wsp:val=&quot;00364ADA&quot;/&gt;&lt;wsp:rsid wsp:val=&quot;00365D4C&quot;/&gt;&lt;wsp:rsid wsp:val=&quot;00366318&quot;/&gt;&lt;wsp:rsid wsp:val=&quot;00367942&quot;/&gt;&lt;wsp:rsid wsp:val=&quot;0037141B&quot;/&gt;&lt;wsp:rsid wsp:val=&quot;00371538&quot;/&gt;&lt;wsp:rsid wsp:val=&quot;00374040&quot;/&gt;&lt;wsp:rsid wsp:val=&quot;0037437C&quot;/&gt;&lt;wsp:rsid wsp:val=&quot;00374851&quot;/&gt;&lt;wsp:rsid wsp:val=&quot;003748D4&quot;/&gt;&lt;wsp:rsid wsp:val=&quot;003777EA&quot;/&gt;&lt;wsp:rsid wsp:val=&quot;00377F08&quot;/&gt;&lt;wsp:rsid wsp:val=&quot;0038142E&quot;/&gt;&lt;wsp:rsid wsp:val=&quot;003858B6&quot;/&gt;&lt;wsp:rsid wsp:val=&quot;003906E2&quot;/&gt;&lt;wsp:rsid wsp:val=&quot;003909A8&quot;/&gt;&lt;wsp:rsid wsp:val=&quot;00390C22&quot;/&gt;&lt;wsp:rsid wsp:val=&quot;00395969&quot;/&gt;&lt;wsp:rsid wsp:val=&quot;00395B78&quot;/&gt;&lt;wsp:rsid wsp:val=&quot;003963B2&quot;/&gt;&lt;wsp:rsid wsp:val=&quot;00396658&quot;/&gt;&lt;wsp:rsid wsp:val=&quot;00397E31&quot;/&gt;&lt;wsp:rsid wsp:val=&quot;003A0160&quot;/&gt;&lt;wsp:rsid wsp:val=&quot;003A2C7A&quot;/&gt;&lt;wsp:rsid wsp:val=&quot;003A3223&quot;/&gt;&lt;wsp:rsid wsp:val=&quot;003A3DDE&quot;/&gt;&lt;wsp:rsid wsp:val=&quot;003A3FF6&quot;/&gt;&lt;wsp:rsid wsp:val=&quot;003A4D86&quot;/&gt;&lt;wsp:rsid wsp:val=&quot;003A73C5&quot;/&gt;&lt;wsp:rsid wsp:val=&quot;003B0037&quot;/&gt;&lt;wsp:rsid wsp:val=&quot;003B4779&quot;/&gt;&lt;wsp:rsid wsp:val=&quot;003C0B82&quot;/&gt;&lt;wsp:rsid wsp:val=&quot;003C1CDF&quot;/&gt;&lt;wsp:rsid wsp:val=&quot;003C310F&quot;/&gt;&lt;wsp:rsid wsp:val=&quot;003C363B&quot;/&gt;&lt;wsp:rsid wsp:val=&quot;003C3B0E&quot;/&gt;&lt;wsp:rsid wsp:val=&quot;003C5277&quot;/&gt;&lt;wsp:rsid wsp:val=&quot;003C5FF8&quot;/&gt;&lt;wsp:rsid wsp:val=&quot;003C6809&quot;/&gt;&lt;wsp:rsid wsp:val=&quot;003C6BCF&quot;/&gt;&lt;wsp:rsid wsp:val=&quot;003C6C18&quot;/&gt;&lt;wsp:rsid wsp:val=&quot;003C770E&quot;/&gt;&lt;wsp:rsid wsp:val=&quot;003D1DBF&quot;/&gt;&lt;wsp:rsid wsp:val=&quot;003D281B&quot;/&gt;&lt;wsp:rsid wsp:val=&quot;003D3B8B&quot;/&gt;&lt;wsp:rsid wsp:val=&quot;003D3BD9&quot;/&gt;&lt;wsp:rsid wsp:val=&quot;003D4C89&quot;/&gt;&lt;wsp:rsid wsp:val=&quot;003D4E98&quot;/&gt;&lt;wsp:rsid wsp:val=&quot;003D5FB1&quot;/&gt;&lt;wsp:rsid wsp:val=&quot;003D66E1&quot;/&gt;&lt;wsp:rsid wsp:val=&quot;003D7450&quot;/&gt;&lt;wsp:rsid wsp:val=&quot;003E0A00&quot;/&gt;&lt;wsp:rsid wsp:val=&quot;003E1DC2&quot;/&gt;&lt;wsp:rsid wsp:val=&quot;003E30DB&quot;/&gt;&lt;wsp:rsid wsp:val=&quot;003E49C4&quot;/&gt;&lt;wsp:rsid wsp:val=&quot;003F02AB&quot;/&gt;&lt;wsp:rsid wsp:val=&quot;003F50D8&quot;/&gt;&lt;wsp:rsid wsp:val=&quot;003F5B35&quot;/&gt;&lt;wsp:rsid wsp:val=&quot;003F6079&quot;/&gt;&lt;wsp:rsid wsp:val=&quot;003F726D&quot;/&gt;&lt;wsp:rsid wsp:val=&quot;0040003A&quot;/&gt;&lt;wsp:rsid wsp:val=&quot;00401BCE&quot;/&gt;&lt;wsp:rsid wsp:val=&quot;004037A1&quot;/&gt;&lt;wsp:rsid wsp:val=&quot;0040384F&quot;/&gt;&lt;wsp:rsid wsp:val=&quot;0040437B&quot;/&gt;&lt;wsp:rsid wsp:val=&quot;00404423&quot;/&gt;&lt;wsp:rsid wsp:val=&quot;00412998&quot;/&gt;&lt;wsp:rsid wsp:val=&quot;00415108&quot;/&gt;&lt;wsp:rsid wsp:val=&quot;004151ED&quot;/&gt;&lt;wsp:rsid wsp:val=&quot;00415229&quot;/&gt;&lt;wsp:rsid wsp:val=&quot;00415907&quot;/&gt;&lt;wsp:rsid wsp:val=&quot;00417721&quot;/&gt;&lt;wsp:rsid wsp:val=&quot;00417757&quot;/&gt;&lt;wsp:rsid wsp:val=&quot;004216E8&quot;/&gt;&lt;wsp:rsid wsp:val=&quot;00422813&quot;/&gt;&lt;wsp:rsid wsp:val=&quot;00422ACF&quot;/&gt;&lt;wsp:rsid wsp:val=&quot;0042523F&quot;/&gt;&lt;wsp:rsid wsp:val=&quot;004258D0&quot;/&gt;&lt;wsp:rsid wsp:val=&quot;00425A89&quot;/&gt;&lt;wsp:rsid wsp:val=&quot;00425F11&quot;/&gt;&lt;wsp:rsid wsp:val=&quot;004273A3&quot;/&gt;&lt;wsp:rsid wsp:val=&quot;00427737&quot;/&gt;&lt;wsp:rsid wsp:val=&quot;0043126D&quot;/&gt;&lt;wsp:rsid wsp:val=&quot;004316FD&quot;/&gt;&lt;wsp:rsid wsp:val=&quot;004338BF&quot;/&gt;&lt;wsp:rsid wsp:val=&quot;004367BC&quot;/&gt;&lt;wsp:rsid wsp:val=&quot;00437ADF&quot;/&gt;&lt;wsp:rsid wsp:val=&quot;00441A6C&quot;/&gt;&lt;wsp:rsid wsp:val=&quot;00442339&quot;/&gt;&lt;wsp:rsid wsp:val=&quot;0044411B&quot;/&gt;&lt;wsp:rsid wsp:val=&quot;00444221&quot;/&gt;&lt;wsp:rsid wsp:val=&quot;004451CF&quot;/&gt;&lt;wsp:rsid wsp:val=&quot;00445217&quot;/&gt;&lt;wsp:rsid wsp:val=&quot;00446DDF&quot;/&gt;&lt;wsp:rsid wsp:val=&quot;00450A98&quot;/&gt;&lt;wsp:rsid wsp:val=&quot;004515E3&quot;/&gt;&lt;wsp:rsid wsp:val=&quot;00452CFF&quot;/&gt;&lt;wsp:rsid wsp:val=&quot;00453AF6&quot;/&gt;&lt;wsp:rsid wsp:val=&quot;004546DE&quot;/&gt;&lt;wsp:rsid wsp:val=&quot;00457205&quot;/&gt;&lt;wsp:rsid wsp:val=&quot;00457534&quot;/&gt;&lt;wsp:rsid wsp:val=&quot;00457608&quot;/&gt;&lt;wsp:rsid wsp:val=&quot;004613BE&quot;/&gt;&lt;wsp:rsid wsp:val=&quot;00461D76&quot;/&gt;&lt;wsp:rsid wsp:val=&quot;00463010&quot;/&gt;&lt;wsp:rsid wsp:val=&quot;00463F1B&quot;/&gt;&lt;wsp:rsid wsp:val=&quot;0046446F&quot;/&gt;&lt;wsp:rsid wsp:val=&quot;00464576&quot;/&gt;&lt;wsp:rsid wsp:val=&quot;004645EC&quot;/&gt;&lt;wsp:rsid wsp:val=&quot;00464D5B&quot;/&gt;&lt;wsp:rsid wsp:val=&quot;00464D6D&quot;/&gt;&lt;wsp:rsid wsp:val=&quot;004679B3&quot;/&gt;&lt;wsp:rsid wsp:val=&quot;00471189&quot;/&gt;&lt;wsp:rsid wsp:val=&quot;00472CF8&quot;/&gt;&lt;wsp:rsid wsp:val=&quot;00473572&quot;/&gt;&lt;wsp:rsid wsp:val=&quot;00473CDD&quot;/&gt;&lt;wsp:rsid wsp:val=&quot;00473FD5&quot;/&gt;&lt;wsp:rsid wsp:val=&quot;004746BB&quot;/&gt;&lt;wsp:rsid wsp:val=&quot;00474D27&quot;/&gt;&lt;wsp:rsid wsp:val=&quot;004758AE&quot;/&gt;&lt;wsp:rsid wsp:val=&quot;004779F3&quot;/&gt;&lt;wsp:rsid wsp:val=&quot;00482D3B&quot;/&gt;&lt;wsp:rsid wsp:val=&quot;004846FE&quot;/&gt;&lt;wsp:rsid wsp:val=&quot;00486655&quot;/&gt;&lt;wsp:rsid wsp:val=&quot;00486B2F&quot;/&gt;&lt;wsp:rsid wsp:val=&quot;0049088F&quot;/&gt;&lt;wsp:rsid wsp:val=&quot;00490CE3&quot;/&gt;&lt;wsp:rsid wsp:val=&quot;00493D70&quot;/&gt;&lt;wsp:rsid wsp:val=&quot;00494717&quot;/&gt;&lt;wsp:rsid wsp:val=&quot;00494945&quot;/&gt;&lt;wsp:rsid wsp:val=&quot;00494D99&quot;/&gt;&lt;wsp:rsid wsp:val=&quot;004951F7&quot;/&gt;&lt;wsp:rsid wsp:val=&quot;00496574&quot;/&gt;&lt;wsp:rsid wsp:val=&quot;00496C3E&quot;/&gt;&lt;wsp:rsid wsp:val=&quot;004A0594&quot;/&gt;&lt;wsp:rsid wsp:val=&quot;004A077D&quot;/&gt;&lt;wsp:rsid wsp:val=&quot;004A15D6&quot;/&gt;&lt;wsp:rsid wsp:val=&quot;004A6F10&quot;/&gt;&lt;wsp:rsid wsp:val=&quot;004B0AD6&quot;/&gt;&lt;wsp:rsid wsp:val=&quot;004B2BE0&quot;/&gt;&lt;wsp:rsid wsp:val=&quot;004B2E5F&quot;/&gt;&lt;wsp:rsid wsp:val=&quot;004B3509&quot;/&gt;&lt;wsp:rsid wsp:val=&quot;004B3E40&quot;/&gt;&lt;wsp:rsid wsp:val=&quot;004B5CE9&quot;/&gt;&lt;wsp:rsid wsp:val=&quot;004B648E&quot;/&gt;&lt;wsp:rsid wsp:val=&quot;004B755D&quot;/&gt;&lt;wsp:rsid wsp:val=&quot;004C08E1&quot;/&gt;&lt;wsp:rsid wsp:val=&quot;004C11FB&quot;/&gt;&lt;wsp:rsid wsp:val=&quot;004C1D24&quot;/&gt;&lt;wsp:rsid wsp:val=&quot;004C22AF&quot;/&gt;&lt;wsp:rsid wsp:val=&quot;004C7718&quot;/&gt;&lt;wsp:rsid wsp:val=&quot;004D26C7&quot;/&gt;&lt;wsp:rsid wsp:val=&quot;004D34E6&quot;/&gt;&lt;wsp:rsid wsp:val=&quot;004D4006&quot;/&gt;&lt;wsp:rsid wsp:val=&quot;004D4029&quot;/&gt;&lt;wsp:rsid wsp:val=&quot;004D6853&quot;/&gt;&lt;wsp:rsid wsp:val=&quot;004D6B1E&quot;/&gt;&lt;wsp:rsid wsp:val=&quot;004E2245&quot;/&gt;&lt;wsp:rsid wsp:val=&quot;004E40C8&quot;/&gt;&lt;wsp:rsid wsp:val=&quot;004F1202&quot;/&gt;&lt;wsp:rsid wsp:val=&quot;004F1736&quot;/&gt;&lt;wsp:rsid wsp:val=&quot;004F2443&quot;/&gt;&lt;wsp:rsid wsp:val=&quot;004F44AE&quot;/&gt;&lt;wsp:rsid wsp:val=&quot;004F49BE&quot;/&gt;&lt;wsp:rsid wsp:val=&quot;004F5E72&quot;/&gt;&lt;wsp:rsid wsp:val=&quot;004F6331&quot;/&gt;&lt;wsp:rsid wsp:val=&quot;004F67A9&quot;/&gt;&lt;wsp:rsid wsp:val=&quot;004F69B1&quot;/&gt;&lt;wsp:rsid wsp:val=&quot;00502063&quot;/&gt;&lt;wsp:rsid wsp:val=&quot;00503D6B&quot;/&gt;&lt;wsp:rsid wsp:val=&quot;00505D57&quot;/&gt;&lt;wsp:rsid wsp:val=&quot;005101A4&quot;/&gt;&lt;wsp:rsid wsp:val=&quot;00513A0E&quot;/&gt;&lt;wsp:rsid wsp:val=&quot;00514621&quot;/&gt;&lt;wsp:rsid wsp:val=&quot;00514712&quot;/&gt;&lt;wsp:rsid wsp:val=&quot;00515BEE&quot;/&gt;&lt;wsp:rsid wsp:val=&quot;005176F7&quot;/&gt;&lt;wsp:rsid wsp:val=&quot;00520D64&quot;/&gt;&lt;wsp:rsid wsp:val=&quot;005236B4&quot;/&gt;&lt;wsp:rsid wsp:val=&quot;00523F62&quot;/&gt;&lt;wsp:rsid wsp:val=&quot;00524B90&quot;/&gt;&lt;wsp:rsid wsp:val=&quot;00524CE3&quot;/&gt;&lt;wsp:rsid wsp:val=&quot;00524D56&quot;/&gt;&lt;wsp:rsid wsp:val=&quot;0052565E&quot;/&gt;&lt;wsp:rsid wsp:val=&quot;00525ADA&quot;/&gt;&lt;wsp:rsid wsp:val=&quot;0052601B&quot;/&gt;&lt;wsp:rsid wsp:val=&quot;0052619D&quot;/&gt;&lt;wsp:rsid wsp:val=&quot;00527CEE&quot;/&gt;&lt;wsp:rsid wsp:val=&quot;00531E05&quot;/&gt;&lt;wsp:rsid wsp:val=&quot;0053282D&quot;/&gt;&lt;wsp:rsid wsp:val=&quot;0053430B&quot;/&gt;&lt;wsp:rsid wsp:val=&quot;00537AC9&quot;/&gt;&lt;wsp:rsid wsp:val=&quot;0054060B&quot;/&gt;&lt;wsp:rsid wsp:val=&quot;005413C3&quot;/&gt;&lt;wsp:rsid wsp:val=&quot;005415D4&quot;/&gt;&lt;wsp:rsid wsp:val=&quot;00541880&quot;/&gt;&lt;wsp:rsid wsp:val=&quot;0054316C&quot;/&gt;&lt;wsp:rsid wsp:val=&quot;00543874&quot;/&gt;&lt;wsp:rsid wsp:val=&quot;00544811&quot;/&gt;&lt;wsp:rsid wsp:val=&quot;00545A68&quot;/&gt;&lt;wsp:rsid wsp:val=&quot;005466A0&quot;/&gt;&lt;wsp:rsid wsp:val=&quot;00546FDC&quot;/&gt;&lt;wsp:rsid wsp:val=&quot;00547E2F&quot;/&gt;&lt;wsp:rsid wsp:val=&quot;00550AEF&quot;/&gt;&lt;wsp:rsid wsp:val=&quot;00550E88&quot;/&gt;&lt;wsp:rsid wsp:val=&quot;00550FEE&quot;/&gt;&lt;wsp:rsid wsp:val=&quot;0055269C&quot;/&gt;&lt;wsp:rsid wsp:val=&quot;00553933&quot;/&gt;&lt;wsp:rsid wsp:val=&quot;00554514&quot;/&gt;&lt;wsp:rsid wsp:val=&quot;00554ECE&quot;/&gt;&lt;wsp:rsid wsp:val=&quot;00555A18&quot;/&gt;&lt;wsp:rsid wsp:val=&quot;0056004A&quot;/&gt;&lt;wsp:rsid wsp:val=&quot;00560147&quot;/&gt;&lt;wsp:rsid wsp:val=&quot;00560B47&quot;/&gt;&lt;wsp:rsid wsp:val=&quot;00560CA6&quot;/&gt;&lt;wsp:rsid wsp:val=&quot;00562153&quot;/&gt;&lt;wsp:rsid wsp:val=&quot;0056269E&quot;/&gt;&lt;wsp:rsid wsp:val=&quot;00562E6F&quot;/&gt;&lt;wsp:rsid wsp:val=&quot;0056310E&quot;/&gt;&lt;wsp:rsid wsp:val=&quot;005634DB&quot;/&gt;&lt;wsp:rsid wsp:val=&quot;0056350E&quot;/&gt;&lt;wsp:rsid wsp:val=&quot;00564256&quot;/&gt;&lt;wsp:rsid wsp:val=&quot;00566C7B&quot;/&gt;&lt;wsp:rsid wsp:val=&quot;00566F08&quot;/&gt;&lt;wsp:rsid wsp:val=&quot;005671F5&quot;/&gt;&lt;wsp:rsid wsp:val=&quot;00574D25&quot;/&gt;&lt;wsp:rsid wsp:val=&quot;0057579D&quot;/&gt;&lt;wsp:rsid wsp:val=&quot;005761E0&quot;/&gt;&lt;wsp:rsid wsp:val=&quot;0057627E&quot;/&gt;&lt;wsp:rsid wsp:val=&quot;00577068&quot;/&gt;&lt;wsp:rsid wsp:val=&quot;0057788B&quot;/&gt;&lt;wsp:rsid wsp:val=&quot;00577A43&quot;/&gt;&lt;wsp:rsid wsp:val=&quot;00577EC8&quot;/&gt;&lt;wsp:rsid wsp:val=&quot;00580ADA&quot;/&gt;&lt;wsp:rsid wsp:val=&quot;00582186&quot;/&gt;&lt;wsp:rsid wsp:val=&quot;00585541&quot;/&gt;&lt;wsp:rsid wsp:val=&quot;00585B3C&quot;/&gt;&lt;wsp:rsid wsp:val=&quot;005861C3&quot;/&gt;&lt;wsp:rsid wsp:val=&quot;00586C92&quot;/&gt;&lt;wsp:rsid wsp:val=&quot;0058735F&quot;/&gt;&lt;wsp:rsid wsp:val=&quot;005918BC&quot;/&gt;&lt;wsp:rsid wsp:val=&quot;00592869&quot;/&gt;&lt;wsp:rsid wsp:val=&quot;00597A8A&quot;/&gt;&lt;wsp:rsid wsp:val=&quot;005A3E20&quot;/&gt;&lt;wsp:rsid wsp:val=&quot;005A3F19&quot;/&gt;&lt;wsp:rsid wsp:val=&quot;005A4723&quot;/&gt;&lt;wsp:rsid wsp:val=&quot;005A4EF7&quot;/&gt;&lt;wsp:rsid wsp:val=&quot;005B1B26&quot;/&gt;&lt;wsp:rsid wsp:val=&quot;005B2EC9&quot;/&gt;&lt;wsp:rsid wsp:val=&quot;005B4FE4&quot;/&gt;&lt;wsp:rsid wsp:val=&quot;005B7AE1&quot;/&gt;&lt;wsp:rsid wsp:val=&quot;005C0083&quot;/&gt;&lt;wsp:rsid wsp:val=&quot;005C15D2&quot;/&gt;&lt;wsp:rsid wsp:val=&quot;005C27C8&quot;/&gt;&lt;wsp:rsid wsp:val=&quot;005C422B&quot;/&gt;&lt;wsp:rsid wsp:val=&quot;005C46B4&quot;/&gt;&lt;wsp:rsid wsp:val=&quot;005D0E5F&quot;/&gt;&lt;wsp:rsid wsp:val=&quot;005D2571&quot;/&gt;&lt;wsp:rsid wsp:val=&quot;005D30CE&quot;/&gt;&lt;wsp:rsid wsp:val=&quot;005E015B&quot;/&gt;&lt;wsp:rsid wsp:val=&quot;005E2148&quot;/&gt;&lt;wsp:rsid wsp:val=&quot;005E2443&quot;/&gt;&lt;wsp:rsid wsp:val=&quot;005E461A&quot;/&gt;&lt;wsp:rsid wsp:val=&quot;005E47D6&quot;/&gt;&lt;wsp:rsid wsp:val=&quot;005E567D&quot;/&gt;&lt;wsp:rsid wsp:val=&quot;005E69E0&quot;/&gt;&lt;wsp:rsid wsp:val=&quot;005E785A&quot;/&gt;&lt;wsp:rsid wsp:val=&quot;005F0AD2&quot;/&gt;&lt;wsp:rsid wsp:val=&quot;005F1FD6&quot;/&gt;&lt;wsp:rsid wsp:val=&quot;005F2289&quot;/&gt;&lt;wsp:rsid wsp:val=&quot;005F2B89&quot;/&gt;&lt;wsp:rsid wsp:val=&quot;005F2C45&quot;/&gt;&lt;wsp:rsid wsp:val=&quot;005F30BE&quot;/&gt;&lt;wsp:rsid wsp:val=&quot;005F3CE3&quot;/&gt;&lt;wsp:rsid wsp:val=&quot;005F4C60&quot;/&gt;&lt;wsp:rsid wsp:val=&quot;005F607A&quot;/&gt;&lt;wsp:rsid wsp:val=&quot;005F7591&quot;/&gt;&lt;wsp:rsid wsp:val=&quot;005F7801&quot;/&gt;&lt;wsp:rsid wsp:val=&quot;00601017&quot;/&gt;&lt;wsp:rsid wsp:val=&quot;00601F05&quot;/&gt;&lt;wsp:rsid wsp:val=&quot;006032AB&quot;/&gt;&lt;wsp:rsid wsp:val=&quot;00607CA4&quot;/&gt;&lt;wsp:rsid wsp:val=&quot;00611264&quot;/&gt;&lt;wsp:rsid wsp:val=&quot;00611495&quot;/&gt;&lt;wsp:rsid wsp:val=&quot;006114EE&quot;/&gt;&lt;wsp:rsid wsp:val=&quot;0061174B&quot;/&gt;&lt;wsp:rsid wsp:val=&quot;00611949&quot;/&gt;&lt;wsp:rsid wsp:val=&quot;0061355A&quot;/&gt;&lt;wsp:rsid wsp:val=&quot;006173F9&quot;/&gt;&lt;wsp:rsid wsp:val=&quot;00620300&quot;/&gt;&lt;wsp:rsid wsp:val=&quot;006207F9&quot;/&gt;&lt;wsp:rsid wsp:val=&quot;00621DB6&quot;/&gt;&lt;wsp:rsid wsp:val=&quot;00622CBA&quot;/&gt;&lt;wsp:rsid wsp:val=&quot;00625931&quot;/&gt;&lt;wsp:rsid wsp:val=&quot;00631679&quot;/&gt;&lt;wsp:rsid wsp:val=&quot;00631A44&quot;/&gt;&lt;wsp:rsid wsp:val=&quot;00631DE2&quot;/&gt;&lt;wsp:rsid wsp:val=&quot;0063321F&quot;/&gt;&lt;wsp:rsid wsp:val=&quot;00635361&quot;/&gt;&lt;wsp:rsid wsp:val=&quot;006375A6&quot;/&gt;&lt;wsp:rsid wsp:val=&quot;006376B1&quot;/&gt;&lt;wsp:rsid wsp:val=&quot;00641129&quot;/&gt;&lt;wsp:rsid wsp:val=&quot;00642451&quot;/&gt;&lt;wsp:rsid wsp:val=&quot;0064273B&quot;/&gt;&lt;wsp:rsid wsp:val=&quot;00643488&quot;/&gt;&lt;wsp:rsid wsp:val=&quot;006472EA&quot;/&gt;&lt;wsp:rsid wsp:val=&quot;00647DEA&quot;/&gt;&lt;wsp:rsid wsp:val=&quot;0065009A&quot;/&gt;&lt;wsp:rsid wsp:val=&quot;00650385&quot;/&gt;&lt;wsp:rsid wsp:val=&quot;006503C6&quot;/&gt;&lt;wsp:rsid wsp:val=&quot;00650ECB&quot;/&gt;&lt;wsp:rsid wsp:val=&quot;0065259C&quot;/&gt;&lt;wsp:rsid wsp:val=&quot;00652D35&quot;/&gt;&lt;wsp:rsid wsp:val=&quot;0065437F&quot;/&gt;&lt;wsp:rsid wsp:val=&quot;00654A90&quot;/&gt;&lt;wsp:rsid wsp:val=&quot;006551DA&quot;/&gt;&lt;wsp:rsid wsp:val=&quot;00656E89&quot;/&gt;&lt;wsp:rsid wsp:val=&quot;0065758A&quot;/&gt;&lt;wsp:rsid wsp:val=&quot;0065766E&quot;/&gt;&lt;wsp:rsid wsp:val=&quot;00662075&quot;/&gt;&lt;wsp:rsid wsp:val=&quot;00662D1B&quot;/&gt;&lt;wsp:rsid wsp:val=&quot;00664F93&quot;/&gt;&lt;wsp:rsid wsp:val=&quot;00664FD9&quot;/&gt;&lt;wsp:rsid wsp:val=&quot;00665F0A&quot;/&gt;&lt;wsp:rsid wsp:val=&quot;00666300&quot;/&gt;&lt;wsp:rsid wsp:val=&quot;006717C7&quot;/&gt;&lt;wsp:rsid wsp:val=&quot;00672849&quot;/&gt;&lt;wsp:rsid wsp:val=&quot;006741D8&quot;/&gt;&lt;wsp:rsid wsp:val=&quot;00674CEE&quot;/&gt;&lt;wsp:rsid wsp:val=&quot;00681E02&quot;/&gt;&lt;wsp:rsid wsp:val=&quot;00682E77&quot;/&gt;&lt;wsp:rsid wsp:val=&quot;00683AB6&quot;/&gt;&lt;wsp:rsid wsp:val=&quot;006844B0&quot;/&gt;&lt;wsp:rsid wsp:val=&quot;00686019&quot;/&gt;&lt;wsp:rsid wsp:val=&quot;00690029&quot;/&gt;&lt;wsp:rsid wsp:val=&quot;0069173F&quot;/&gt;&lt;wsp:rsid wsp:val=&quot;00691F28&quot;/&gt;&lt;wsp:rsid wsp:val=&quot;00692D08&quot;/&gt;&lt;wsp:rsid wsp:val=&quot;006931CA&quot;/&gt;&lt;wsp:rsid wsp:val=&quot;00697364&quot;/&gt;&lt;wsp:rsid wsp:val=&quot;006A0533&quot;/&gt;&lt;wsp:rsid wsp:val=&quot;006A084C&quot;/&gt;&lt;wsp:rsid wsp:val=&quot;006A1871&quot;/&gt;&lt;wsp:rsid wsp:val=&quot;006A2018&quot;/&gt;&lt;wsp:rsid wsp:val=&quot;006A36BE&quot;/&gt;&lt;wsp:rsid wsp:val=&quot;006A4346&quot;/&gt;&lt;wsp:rsid wsp:val=&quot;006A65B7&quot;/&gt;&lt;wsp:rsid wsp:val=&quot;006A7143&quot;/&gt;&lt;wsp:rsid wsp:val=&quot;006A731A&quot;/&gt;&lt;wsp:rsid wsp:val=&quot;006B0961&quot;/&gt;&lt;wsp:rsid wsp:val=&quot;006B1B8B&quot;/&gt;&lt;wsp:rsid wsp:val=&quot;006B1E47&quot;/&gt;&lt;wsp:rsid wsp:val=&quot;006B366B&quot;/&gt;&lt;wsp:rsid wsp:val=&quot;006B3F21&quot;/&gt;&lt;wsp:rsid wsp:val=&quot;006B7382&quot;/&gt;&lt;wsp:rsid wsp:val=&quot;006C2A28&quot;/&gt;&lt;wsp:rsid wsp:val=&quot;006C30D1&quot;/&gt;&lt;wsp:rsid wsp:val=&quot;006C33D8&quot;/&gt;&lt;wsp:rsid wsp:val=&quot;006C3408&quot;/&gt;&lt;wsp:rsid wsp:val=&quot;006C4494&quot;/&gt;&lt;wsp:rsid wsp:val=&quot;006C5817&quot;/&gt;&lt;wsp:rsid wsp:val=&quot;006C6926&quot;/&gt;&lt;wsp:rsid wsp:val=&quot;006C70A5&quot;/&gt;&lt;wsp:rsid wsp:val=&quot;006C7E53&quot;/&gt;&lt;wsp:rsid wsp:val=&quot;006D171F&quot;/&gt;&lt;wsp:rsid wsp:val=&quot;006D2239&quot;/&gt;&lt;wsp:rsid wsp:val=&quot;006D2657&quot;/&gt;&lt;wsp:rsid wsp:val=&quot;006D2895&quot;/&gt;&lt;wsp:rsid wsp:val=&quot;006D372C&quot;/&gt;&lt;wsp:rsid wsp:val=&quot;006D4DF4&quot;/&gt;&lt;wsp:rsid wsp:val=&quot;006D6530&quot;/&gt;&lt;wsp:rsid wsp:val=&quot;006E0592&quot;/&gt;&lt;wsp:rsid wsp:val=&quot;006E0FC7&quot;/&gt;&lt;wsp:rsid wsp:val=&quot;006E1A44&quot;/&gt;&lt;wsp:rsid wsp:val=&quot;006E1A78&quot;/&gt;&lt;wsp:rsid wsp:val=&quot;006E3A0A&quot;/&gt;&lt;wsp:rsid wsp:val=&quot;006E6F49&quot;/&gt;&lt;wsp:rsid wsp:val=&quot;006E7732&quot;/&gt;&lt;wsp:rsid wsp:val=&quot;006E7AD8&quot;/&gt;&lt;wsp:rsid wsp:val=&quot;006F0BD1&quot;/&gt;&lt;wsp:rsid wsp:val=&quot;006F0CD3&quot;/&gt;&lt;wsp:rsid wsp:val=&quot;006F0D54&quot;/&gt;&lt;wsp:rsid wsp:val=&quot;006F0E4E&quot;/&gt;&lt;wsp:rsid wsp:val=&quot;006F21C4&quot;/&gt;&lt;wsp:rsid wsp:val=&quot;006F3003&quot;/&gt;&lt;wsp:rsid wsp:val=&quot;006F482C&quot;/&gt;&lt;wsp:rsid wsp:val=&quot;006F663E&quot;/&gt;&lt;wsp:rsid wsp:val=&quot;0070186E&quot;/&gt;&lt;wsp:rsid wsp:val=&quot;0070210C&quot;/&gt;&lt;wsp:rsid wsp:val=&quot;007026E0&quot;/&gt;&lt;wsp:rsid wsp:val=&quot;007028A2&quot;/&gt;&lt;wsp:rsid wsp:val=&quot;00703C4B&quot;/&gt;&lt;wsp:rsid wsp:val=&quot;00704BC0&quot;/&gt;&lt;wsp:rsid wsp:val=&quot;00705BAD&quot;/&gt;&lt;wsp:rsid wsp:val=&quot;00707A4A&quot;/&gt;&lt;wsp:rsid wsp:val=&quot;007117E1&quot;/&gt;&lt;wsp:rsid wsp:val=&quot;00711D11&quot;/&gt;&lt;wsp:rsid wsp:val=&quot;00712A62&quot;/&gt;&lt;wsp:rsid wsp:val=&quot;007144C4&quot;/&gt;&lt;wsp:rsid wsp:val=&quot;00715B1C&quot;/&gt;&lt;wsp:rsid wsp:val=&quot;00716BB1&quot;/&gt;&lt;wsp:rsid wsp:val=&quot;00722A08&quot;/&gt;&lt;wsp:rsid wsp:val=&quot;00723152&quot;/&gt;&lt;wsp:rsid wsp:val=&quot;0072403D&quot;/&gt;&lt;wsp:rsid wsp:val=&quot;00724275&quot;/&gt;&lt;wsp:rsid wsp:val=&quot;0072747F&quot;/&gt;&lt;wsp:rsid wsp:val=&quot;00730B8F&quot;/&gt;&lt;wsp:rsid wsp:val=&quot;00731188&quot;/&gt;&lt;wsp:rsid wsp:val=&quot;0073301B&quot;/&gt;&lt;wsp:rsid wsp:val=&quot;00733668&quot;/&gt;&lt;wsp:rsid wsp:val=&quot;00734835&quot;/&gt;&lt;wsp:rsid wsp:val=&quot;00737EAF&quot;/&gt;&lt;wsp:rsid wsp:val=&quot;00740A95&quot;/&gt;&lt;wsp:rsid wsp:val=&quot;00741F34&quot;/&gt;&lt;wsp:rsid wsp:val=&quot;00742F0D&quot;/&gt;&lt;wsp:rsid wsp:val=&quot;00743419&quot;/&gt;&lt;wsp:rsid wsp:val=&quot;0074673B&quot;/&gt;&lt;wsp:rsid wsp:val=&quot;00750697&quot;/&gt;&lt;wsp:rsid wsp:val=&quot;00750CF0&quot;/&gt;&lt;wsp:rsid wsp:val=&quot;0075230B&quot;/&gt;&lt;wsp:rsid wsp:val=&quot;00752806&quot;/&gt;&lt;wsp:rsid wsp:val=&quot;00753E6B&quot;/&gt;&lt;wsp:rsid wsp:val=&quot;007607F8&quot;/&gt;&lt;wsp:rsid wsp:val=&quot;00761C8C&quot;/&gt;&lt;wsp:rsid wsp:val=&quot;007624F7&quot;/&gt;&lt;wsp:rsid wsp:val=&quot;00762A4E&quot;/&gt;&lt;wsp:rsid wsp:val=&quot;00763B60&quot;/&gt;&lt;wsp:rsid wsp:val=&quot;007642B0&quot;/&gt;&lt;wsp:rsid wsp:val=&quot;00767117&quot;/&gt;&lt;wsp:rsid wsp:val=&quot;00770524&quot;/&gt;&lt;wsp:rsid wsp:val=&quot;0077568A&quot;/&gt;&lt;wsp:rsid wsp:val=&quot;00776782&quot;/&gt;&lt;wsp:rsid wsp:val=&quot;00776D72&quot;/&gt;&lt;wsp:rsid wsp:val=&quot;00777424&quot;/&gt;&lt;wsp:rsid wsp:val=&quot;00777A72&quot;/&gt;&lt;wsp:rsid wsp:val=&quot;0078016E&quot;/&gt;&lt;wsp:rsid wsp:val=&quot;00780944&quot;/&gt;&lt;wsp:rsid wsp:val=&quot;007818F6&quot;/&gt;&lt;wsp:rsid wsp:val=&quot;00781B43&quot;/&gt;&lt;wsp:rsid wsp:val=&quot;00782103&quot;/&gt;&lt;wsp:rsid wsp:val=&quot;0078585A&quot;/&gt;&lt;wsp:rsid wsp:val=&quot;00786255&quot;/&gt;&lt;wsp:rsid wsp:val=&quot;007865A2&quot;/&gt;&lt;wsp:rsid wsp:val=&quot;00787BFA&quot;/&gt;&lt;wsp:rsid wsp:val=&quot;0079041D&quot;/&gt;&lt;wsp:rsid wsp:val=&quot;007912AF&quot;/&gt;&lt;wsp:rsid wsp:val=&quot;007922D2&quot;/&gt;&lt;wsp:rsid wsp:val=&quot;00794B06&quot;/&gt;&lt;wsp:rsid wsp:val=&quot;007969B4&quot;/&gt;&lt;wsp:rsid wsp:val=&quot;00797B66&quot;/&gt;&lt;wsp:rsid wsp:val=&quot;007A13FF&quot;/&gt;&lt;wsp:rsid wsp:val=&quot;007A3663&quot;/&gt;&lt;wsp:rsid wsp:val=&quot;007A4590&quot;/&gt;&lt;wsp:rsid wsp:val=&quot;007A4B5E&quot;/&gt;&lt;wsp:rsid wsp:val=&quot;007A4DF6&quot;/&gt;&lt;wsp:rsid wsp:val=&quot;007A6844&quot;/&gt;&lt;wsp:rsid wsp:val=&quot;007A688F&quot;/&gt;&lt;wsp:rsid wsp:val=&quot;007B2105&quot;/&gt;&lt;wsp:rsid wsp:val=&quot;007B38FC&quot;/&gt;&lt;wsp:rsid wsp:val=&quot;007B398E&quot;/&gt;&lt;wsp:rsid wsp:val=&quot;007B3B63&quot;/&gt;&lt;wsp:rsid wsp:val=&quot;007B3C07&quot;/&gt;&lt;wsp:rsid wsp:val=&quot;007B4192&quot;/&gt;&lt;wsp:rsid wsp:val=&quot;007B44B5&quot;/&gt;&lt;wsp:rsid wsp:val=&quot;007B4A50&quot;/&gt;&lt;wsp:rsid wsp:val=&quot;007B5637&quot;/&gt;&lt;wsp:rsid wsp:val=&quot;007B6B98&quot;/&gt;&lt;wsp:rsid wsp:val=&quot;007B7CE0&quot;/&gt;&lt;wsp:rsid wsp:val=&quot;007C0406&quot;/&gt;&lt;wsp:rsid wsp:val=&quot;007C145D&quot;/&gt;&lt;wsp:rsid wsp:val=&quot;007C1CB1&quot;/&gt;&lt;wsp:rsid wsp:val=&quot;007C3D97&quot;/&gt;&lt;wsp:rsid wsp:val=&quot;007C5123&quot;/&gt;&lt;wsp:rsid wsp:val=&quot;007C6DAF&quot;/&gt;&lt;wsp:rsid wsp:val=&quot;007D0032&quot;/&gt;&lt;wsp:rsid wsp:val=&quot;007D05DE&quot;/&gt;&lt;wsp:rsid wsp:val=&quot;007D0A0D&quot;/&gt;&lt;wsp:rsid wsp:val=&quot;007D26FE&quot;/&gt;&lt;wsp:rsid wsp:val=&quot;007D28E5&quot;/&gt;&lt;wsp:rsid wsp:val=&quot;007D2D0E&quot;/&gt;&lt;wsp:rsid wsp:val=&quot;007D3CDA&quot;/&gt;&lt;wsp:rsid wsp:val=&quot;007D540D&quot;/&gt;&lt;wsp:rsid wsp:val=&quot;007D5C5F&quot;/&gt;&lt;wsp:rsid wsp:val=&quot;007D6539&quot;/&gt;&lt;wsp:rsid wsp:val=&quot;007D6669&quot;/&gt;&lt;wsp:rsid wsp:val=&quot;007D6C59&quot;/&gt;&lt;wsp:rsid wsp:val=&quot;007E1D2F&quot;/&gt;&lt;wsp:rsid wsp:val=&quot;007E5640&quot;/&gt;&lt;wsp:rsid wsp:val=&quot;007E7D79&quot;/&gt;&lt;wsp:rsid wsp:val=&quot;007F01D2&quot;/&gt;&lt;wsp:rsid wsp:val=&quot;007F0A06&quot;/&gt;&lt;wsp:rsid wsp:val=&quot;007F1007&quot;/&gt;&lt;wsp:rsid wsp:val=&quot;007F5320&quot;/&gt;&lt;wsp:rsid wsp:val=&quot;008004E3&quot;/&gt;&lt;wsp:rsid wsp:val=&quot;008007CE&quot;/&gt;&lt;wsp:rsid wsp:val=&quot;00800C73&quot;/&gt;&lt;wsp:rsid wsp:val=&quot;00801BF1&quot;/&gt;&lt;wsp:rsid wsp:val=&quot;00803F55&quot;/&gt;&lt;wsp:rsid wsp:val=&quot;00804F35&quot;/&gt;&lt;wsp:rsid wsp:val=&quot;008050A1&quot;/&gt;&lt;wsp:rsid wsp:val=&quot;00806B87&quot;/&gt;&lt;wsp:rsid wsp:val=&quot;008078B8&quot;/&gt;&lt;wsp:rsid wsp:val=&quot;00814973&quot;/&gt;&lt;wsp:rsid wsp:val=&quot;0081584D&quot;/&gt;&lt;wsp:rsid wsp:val=&quot;00815886&quot;/&gt;&lt;wsp:rsid wsp:val=&quot;00815DF9&quot;/&gt;&lt;wsp:rsid wsp:val=&quot;00816C93&quot;/&gt;&lt;wsp:rsid wsp:val=&quot;00820D28&quot;/&gt;&lt;wsp:rsid wsp:val=&quot;008234E1&quot;/&gt;&lt;wsp:rsid wsp:val=&quot;00823510&quot;/&gt;&lt;wsp:rsid wsp:val=&quot;008247D2&quot;/&gt;&lt;wsp:rsid wsp:val=&quot;00825A19&quot;/&gt;&lt;wsp:rsid wsp:val=&quot;00826718&quot;/&gt;&lt;wsp:rsid wsp:val=&quot;00826ABF&quot;/&gt;&lt;wsp:rsid wsp:val=&quot;00827E35&quot;/&gt;&lt;wsp:rsid wsp:val=&quot;00832B74&quot;/&gt;&lt;wsp:rsid wsp:val=&quot;00834941&quot;/&gt;&lt;wsp:rsid wsp:val=&quot;00834F0D&quot;/&gt;&lt;wsp:rsid wsp:val=&quot;008351D1&quot;/&gt;&lt;wsp:rsid wsp:val=&quot;00835224&quot;/&gt;&lt;wsp:rsid wsp:val=&quot;00835597&quot;/&gt;&lt;wsp:rsid wsp:val=&quot;008359FF&quot;/&gt;&lt;wsp:rsid wsp:val=&quot;008373A4&quot;/&gt;&lt;wsp:rsid wsp:val=&quot;00837C3C&quot;/&gt;&lt;wsp:rsid wsp:val=&quot;008412C5&quot;/&gt;&lt;wsp:rsid wsp:val=&quot;00841AD6&quot;/&gt;&lt;wsp:rsid wsp:val=&quot;008438F0&quot;/&gt;&lt;wsp:rsid wsp:val=&quot;00844BD2&quot;/&gt;&lt;wsp:rsid wsp:val=&quot;008471B5&quot;/&gt;&lt;wsp:rsid wsp:val=&quot;0084782D&quot;/&gt;&lt;wsp:rsid wsp:val=&quot;00847DF6&quot;/&gt;&lt;wsp:rsid wsp:val=&quot;00851BBF&quot;/&gt;&lt;wsp:rsid wsp:val=&quot;00851BF5&quot;/&gt;&lt;wsp:rsid wsp:val=&quot;00853FCD&quot;/&gt;&lt;wsp:rsid wsp:val=&quot;008543F2&quot;/&gt;&lt;wsp:rsid wsp:val=&quot;00854696&quot;/&gt;&lt;wsp:rsid wsp:val=&quot;00854C90&quot;/&gt;&lt;wsp:rsid wsp:val=&quot;00855B83&quot;/&gt;&lt;wsp:rsid wsp:val=&quot;00857A05&quot;/&gt;&lt;wsp:rsid wsp:val=&quot;00860C58&quot;/&gt;&lt;wsp:rsid wsp:val=&quot;00860EE5&quot;/&gt;&lt;wsp:rsid wsp:val=&quot;00865009&quot;/&gt;&lt;wsp:rsid wsp:val=&quot;00866388&quot;/&gt;&lt;wsp:rsid wsp:val=&quot;00866E66&quot;/&gt;&lt;wsp:rsid wsp:val=&quot;00867A80&quot;/&gt;&lt;wsp:rsid wsp:val=&quot;00867FCE&quot;/&gt;&lt;wsp:rsid wsp:val=&quot;00872BCC&quot;/&gt;&lt;wsp:rsid wsp:val=&quot;00874919&quot;/&gt;&lt;wsp:rsid wsp:val=&quot;008752DF&quot;/&gt;&lt;wsp:rsid wsp:val=&quot;0087617C&quot;/&gt;&lt;wsp:rsid wsp:val=&quot;008826DD&quot;/&gt;&lt;wsp:rsid wsp:val=&quot;0088420D&quot;/&gt;&lt;wsp:rsid wsp:val=&quot;00890AB2&quot;/&gt;&lt;wsp:rsid wsp:val=&quot;00891615&quot;/&gt;&lt;wsp:rsid wsp:val=&quot;00891CBE&quot;/&gt;&lt;wsp:rsid wsp:val=&quot;0089201F&quot;/&gt;&lt;wsp:rsid wsp:val=&quot;008936AF&quot;/&gt;&lt;wsp:rsid wsp:val=&quot;0089631C&quot;/&gt;&lt;wsp:rsid wsp:val=&quot;008A1942&quot;/&gt;&lt;wsp:rsid wsp:val=&quot;008A2C32&quot;/&gt;&lt;wsp:rsid wsp:val=&quot;008A5ADF&quot;/&gt;&lt;wsp:rsid wsp:val=&quot;008A7E4A&quot;/&gt;&lt;wsp:rsid wsp:val=&quot;008B01C8&quot;/&gt;&lt;wsp:rsid wsp:val=&quot;008B45CF&quot;/&gt;&lt;wsp:rsid wsp:val=&quot;008C0025&quot;/&gt;&lt;wsp:rsid wsp:val=&quot;008C0F1F&quot;/&gt;&lt;wsp:rsid wsp:val=&quot;008C17BB&quot;/&gt;&lt;wsp:rsid wsp:val=&quot;008C552B&quot;/&gt;&lt;wsp:rsid wsp:val=&quot;008C5F28&quot;/&gt;&lt;wsp:rsid wsp:val=&quot;008C5F4A&quot;/&gt;&lt;wsp:rsid wsp:val=&quot;008C6959&quot;/&gt;&lt;wsp:rsid wsp:val=&quot;008D0FDC&quot;/&gt;&lt;wsp:rsid wsp:val=&quot;008D36DD&quot;/&gt;&lt;wsp:rsid wsp:val=&quot;008D4420&quot;/&gt;&lt;wsp:rsid wsp:val=&quot;008D5AFA&quot;/&gt;&lt;wsp:rsid wsp:val=&quot;008D5D9A&quot;/&gt;&lt;wsp:rsid wsp:val=&quot;008D620C&quot;/&gt;&lt;wsp:rsid wsp:val=&quot;008D69A3&quot;/&gt;&lt;wsp:rsid wsp:val=&quot;008D74F3&quot;/&gt;&lt;wsp:rsid wsp:val=&quot;008D770D&quot;/&gt;&lt;wsp:rsid wsp:val=&quot;008D7FD9&quot;/&gt;&lt;wsp:rsid wsp:val=&quot;008E2056&quot;/&gt;&lt;wsp:rsid wsp:val=&quot;008E21FD&quot;/&gt;&lt;wsp:rsid wsp:val=&quot;008E26D2&quot;/&gt;&lt;wsp:rsid wsp:val=&quot;008E400B&quot;/&gt;&lt;wsp:rsid wsp:val=&quot;008E5A88&quot;/&gt;&lt;wsp:rsid wsp:val=&quot;008E69A0&quot;/&gt;&lt;wsp:rsid wsp:val=&quot;008F065F&quot;/&gt;&lt;wsp:rsid wsp:val=&quot;008F1070&quot;/&gt;&lt;wsp:rsid wsp:val=&quot;008F159B&quot;/&gt;&lt;wsp:rsid wsp:val=&quot;008F1955&quot;/&gt;&lt;wsp:rsid wsp:val=&quot;008F2119&quot;/&gt;&lt;wsp:rsid wsp:val=&quot;008F26FF&quot;/&gt;&lt;wsp:rsid wsp:val=&quot;008F4CCC&quot;/&gt;&lt;wsp:rsid wsp:val=&quot;008F4F29&quot;/&gt;&lt;wsp:rsid wsp:val=&quot;008F5715&quot;/&gt;&lt;wsp:rsid wsp:val=&quot;008F65E4&quot;/&gt;&lt;wsp:rsid wsp:val=&quot;008F7171&quot;/&gt;&lt;wsp:rsid wsp:val=&quot;00901E35&quot;/&gt;&lt;wsp:rsid wsp:val=&quot;00902317&quot;/&gt;&lt;wsp:rsid wsp:val=&quot;00902C69&quot;/&gt;&lt;wsp:rsid wsp:val=&quot;00903CB2&quot;/&gt;&lt;wsp:rsid wsp:val=&quot;00903F2F&quot;/&gt;&lt;wsp:rsid wsp:val=&quot;009100BC&quot;/&gt;&lt;wsp:rsid wsp:val=&quot;0091224E&quot;/&gt;&lt;wsp:rsid wsp:val=&quot;0091260E&quot;/&gt;&lt;wsp:rsid wsp:val=&quot;0091299C&quot;/&gt;&lt;wsp:rsid wsp:val=&quot;00912C7D&quot;/&gt;&lt;wsp:rsid wsp:val=&quot;009145B7&quot;/&gt;&lt;wsp:rsid wsp:val=&quot;00914D2D&quot;/&gt;&lt;wsp:rsid wsp:val=&quot;009155E0&quot;/&gt;&lt;wsp:rsid wsp:val=&quot;0091680E&quot;/&gt;&lt;wsp:rsid wsp:val=&quot;00920D50&quot;/&gt;&lt;wsp:rsid wsp:val=&quot;009231E4&quot;/&gt;&lt;wsp:rsid wsp:val=&quot;0092462A&quot;/&gt;&lt;wsp:rsid wsp:val=&quot;00924B7E&quot;/&gt;&lt;wsp:rsid wsp:val=&quot;00924E74&quot;/&gt;&lt;wsp:rsid wsp:val=&quot;00925452&quot;/&gt;&lt;wsp:rsid wsp:val=&quot;009256C2&quot;/&gt;&lt;wsp:rsid wsp:val=&quot;009259D5&quot;/&gt;&lt;wsp:rsid wsp:val=&quot;00930070&quot;/&gt;&lt;wsp:rsid wsp:val=&quot;009302A4&quot;/&gt;&lt;wsp:rsid wsp:val=&quot;00930ADC&quot;/&gt;&lt;wsp:rsid wsp:val=&quot;0093135B&quot;/&gt;&lt;wsp:rsid wsp:val=&quot;00931503&quot;/&gt;&lt;wsp:rsid wsp:val=&quot;00932933&quot;/&gt;&lt;wsp:rsid wsp:val=&quot;0093461B&quot;/&gt;&lt;wsp:rsid wsp:val=&quot;0093585B&quot;/&gt;&lt;wsp:rsid wsp:val=&quot;00935E58&quot;/&gt;&lt;wsp:rsid wsp:val=&quot;00943502&quot;/&gt;&lt;wsp:rsid wsp:val=&quot;00945191&quot;/&gt;&lt;wsp:rsid wsp:val=&quot;00946320&quot;/&gt;&lt;wsp:rsid wsp:val=&quot;00947964&quot;/&gt;&lt;wsp:rsid wsp:val=&quot;009535C5&quot;/&gt;&lt;wsp:rsid wsp:val=&quot;00954950&quot;/&gt;&lt;wsp:rsid wsp:val=&quot;00955335&quot;/&gt;&lt;wsp:rsid wsp:val=&quot;009563D8&quot;/&gt;&lt;wsp:rsid wsp:val=&quot;00957177&quot;/&gt;&lt;wsp:rsid wsp:val=&quot;0096201D&quot;/&gt;&lt;wsp:rsid wsp:val=&quot;00966D67&quot;/&gt;&lt;wsp:rsid wsp:val=&quot;00967B85&quot;/&gt;&lt;wsp:rsid wsp:val=&quot;00967C53&quot;/&gt;&lt;wsp:rsid wsp:val=&quot;00967ECF&quot;/&gt;&lt;wsp:rsid wsp:val=&quot;00970C29&quot;/&gt;&lt;wsp:rsid wsp:val=&quot;00971917&quot;/&gt;&lt;wsp:rsid wsp:val=&quot;00972276&quot;/&gt;&lt;wsp:rsid wsp:val=&quot;00980EFB&quot;/&gt;&lt;wsp:rsid wsp:val=&quot;0098134C&quot;/&gt;&lt;wsp:rsid wsp:val=&quot;00982053&quot;/&gt;&lt;wsp:rsid wsp:val=&quot;00982A12&quot;/&gt;&lt;wsp:rsid wsp:val=&quot;00982B58&quot;/&gt;&lt;wsp:rsid wsp:val=&quot;00982E95&quot;/&gt;&lt;wsp:rsid wsp:val=&quot;0098335F&quot;/&gt;&lt;wsp:rsid wsp:val=&quot;00984AE0&quot;/&gt;&lt;wsp:rsid wsp:val=&quot;00985C65&quot;/&gt;&lt;wsp:rsid wsp:val=&quot;009907E4&quot;/&gt;&lt;wsp:rsid wsp:val=&quot;009956E2&quot;/&gt;&lt;wsp:rsid wsp:val=&quot;00995977&quot;/&gt;&lt;wsp:rsid wsp:val=&quot;009962A3&quot;/&gt;&lt;wsp:rsid wsp:val=&quot;009969F4&quot;/&gt;&lt;wsp:rsid wsp:val=&quot;00996CA1&quot;/&gt;&lt;wsp:rsid wsp:val=&quot;00997589&quot;/&gt;&lt;wsp:rsid wsp:val=&quot;009A00C0&quot;/&gt;&lt;wsp:rsid wsp:val=&quot;009A1373&quot;/&gt;&lt;wsp:rsid wsp:val=&quot;009A34C8&quot;/&gt;&lt;wsp:rsid wsp:val=&quot;009A50EE&quot;/&gt;&lt;wsp:rsid wsp:val=&quot;009A7ABD&quot;/&gt;&lt;wsp:rsid wsp:val=&quot;009B04BC&quot;/&gt;&lt;wsp:rsid wsp:val=&quot;009B34C2&quot;/&gt;&lt;wsp:rsid wsp:val=&quot;009B43BC&quot;/&gt;&lt;wsp:rsid wsp:val=&quot;009B45CB&quot;/&gt;&lt;wsp:rsid wsp:val=&quot;009B58BD&quot;/&gt;&lt;wsp:rsid wsp:val=&quot;009B5947&quot;/&gt;&lt;wsp:rsid wsp:val=&quot;009B67C5&quot;/&gt;&lt;wsp:rsid wsp:val=&quot;009C09D3&quot;/&gt;&lt;wsp:rsid wsp:val=&quot;009C2B24&quot;/&gt;&lt;wsp:rsid wsp:val=&quot;009C361C&quot;/&gt;&lt;wsp:rsid wsp:val=&quot;009C572B&quot;/&gt;&lt;wsp:rsid wsp:val=&quot;009C5BF2&quot;/&gt;&lt;wsp:rsid wsp:val=&quot;009C6728&quot;/&gt;&lt;wsp:rsid wsp:val=&quot;009D1F69&quot;/&gt;&lt;wsp:rsid wsp:val=&quot;009D2AA2&quot;/&gt;&lt;wsp:rsid wsp:val=&quot;009D3C1C&quot;/&gt;&lt;wsp:rsid wsp:val=&quot;009D5B0C&quot;/&gt;&lt;wsp:rsid wsp:val=&quot;009D61EF&quot;/&gt;&lt;wsp:rsid wsp:val=&quot;009D773D&quot;/&gt;&lt;wsp:rsid wsp:val=&quot;009D7BC2&quot;/&gt;&lt;wsp:rsid wsp:val=&quot;009E1737&quot;/&gt;&lt;wsp:rsid wsp:val=&quot;009E1CBF&quot;/&gt;&lt;wsp:rsid wsp:val=&quot;009E2181&quot;/&gt;&lt;wsp:rsid wsp:val=&quot;009E2FBA&quot;/&gt;&lt;wsp:rsid wsp:val=&quot;009E344C&quot;/&gt;&lt;wsp:rsid wsp:val=&quot;009E3D4B&quot;/&gt;&lt;wsp:rsid wsp:val=&quot;009E3E3D&quot;/&gt;&lt;wsp:rsid wsp:val=&quot;009E456F&quot;/&gt;&lt;wsp:rsid wsp:val=&quot;009E64AB&quot;/&gt;&lt;wsp:rsid wsp:val=&quot;009E6677&quot;/&gt;&lt;wsp:rsid wsp:val=&quot;009E722C&quot;/&gt;&lt;wsp:rsid wsp:val=&quot;009F5097&quot;/&gt;&lt;wsp:rsid wsp:val=&quot;009F5525&quot;/&gt;&lt;wsp:rsid wsp:val=&quot;00A00BCE&quot;/&gt;&lt;wsp:rsid wsp:val=&quot;00A00D15&quot;/&gt;&lt;wsp:rsid wsp:val=&quot;00A012A1&quot;/&gt;&lt;wsp:rsid wsp:val=&quot;00A0328F&quot;/&gt;&lt;wsp:rsid wsp:val=&quot;00A03E1D&quot;/&gt;&lt;wsp:rsid wsp:val=&quot;00A044E1&quot;/&gt;&lt;wsp:rsid wsp:val=&quot;00A11B8D&quot;/&gt;&lt;wsp:rsid wsp:val=&quot;00A1471A&quot;/&gt;&lt;wsp:rsid wsp:val=&quot;00A16212&quot;/&gt;&lt;wsp:rsid wsp:val=&quot;00A200AA&quot;/&gt;&lt;wsp:rsid wsp:val=&quot;00A20AB4&quot;/&gt;&lt;wsp:rsid wsp:val=&quot;00A22FE4&quot;/&gt;&lt;wsp:rsid wsp:val=&quot;00A24BD1&quot;/&gt;&lt;wsp:rsid wsp:val=&quot;00A27730&quot;/&gt;&lt;wsp:rsid wsp:val=&quot;00A27FEB&quot;/&gt;&lt;wsp:rsid wsp:val=&quot;00A3073A&quot;/&gt;&lt;wsp:rsid wsp:val=&quot;00A31317&quot;/&gt;&lt;wsp:rsid wsp:val=&quot;00A32B97&quot;/&gt;&lt;wsp:rsid wsp:val=&quot;00A3407E&quot;/&gt;&lt;wsp:rsid wsp:val=&quot;00A344AA&quot;/&gt;&lt;wsp:rsid wsp:val=&quot;00A376F2&quot;/&gt;&lt;wsp:rsid wsp:val=&quot;00A405DD&quot;/&gt;&lt;wsp:rsid wsp:val=&quot;00A40F46&quot;/&gt;&lt;wsp:rsid wsp:val=&quot;00A42970&quot;/&gt;&lt;wsp:rsid wsp:val=&quot;00A45796&quot;/&gt;&lt;wsp:rsid wsp:val=&quot;00A46B1B&quot;/&gt;&lt;wsp:rsid wsp:val=&quot;00A53C9A&quot;/&gt;&lt;wsp:rsid wsp:val=&quot;00A54337&quot;/&gt;&lt;wsp:rsid wsp:val=&quot;00A55D72&quot;/&gt;&lt;wsp:rsid wsp:val=&quot;00A60B00&quot;/&gt;&lt;wsp:rsid wsp:val=&quot;00A60C01&quot;/&gt;&lt;wsp:rsid wsp:val=&quot;00A61685&quot;/&gt;&lt;wsp:rsid wsp:val=&quot;00A61874&quot;/&gt;&lt;wsp:rsid wsp:val=&quot;00A62FC6&quot;/&gt;&lt;wsp:rsid wsp:val=&quot;00A6413D&quot;/&gt;&lt;wsp:rsid wsp:val=&quot;00A657E6&quot;/&gt;&lt;wsp:rsid wsp:val=&quot;00A66C22&quot;/&gt;&lt;wsp:rsid wsp:val=&quot;00A72BD5&quot;/&gt;&lt;wsp:rsid wsp:val=&quot;00A730F8&quot;/&gt;&lt;wsp:rsid wsp:val=&quot;00A80274&quot;/&gt;&lt;wsp:rsid wsp:val=&quot;00A80924&quot;/&gt;&lt;wsp:rsid wsp:val=&quot;00A81B4F&quot;/&gt;&lt;wsp:rsid wsp:val=&quot;00A81D06&quot;/&gt;&lt;wsp:rsid wsp:val=&quot;00A829CC&quot;/&gt;&lt;wsp:rsid wsp:val=&quot;00A82BDC&quot;/&gt;&lt;wsp:rsid wsp:val=&quot;00A83F5F&quot;/&gt;&lt;wsp:rsid wsp:val=&quot;00A86226&quot;/&gt;&lt;wsp:rsid wsp:val=&quot;00A872FB&quot;/&gt;&lt;wsp:rsid wsp:val=&quot;00A873CB&quot;/&gt;&lt;wsp:rsid wsp:val=&quot;00A90001&quot;/&gt;&lt;wsp:rsid wsp:val=&quot;00A9068F&quot;/&gt;&lt;wsp:rsid wsp:val=&quot;00A91CCF&quot;/&gt;&lt;wsp:rsid wsp:val=&quot;00A932E5&quot;/&gt;&lt;wsp:rsid wsp:val=&quot;00A93724&quot;/&gt;&lt;wsp:rsid wsp:val=&quot;00A93DA1&quot;/&gt;&lt;wsp:rsid wsp:val=&quot;00A94192&quot;/&gt;&lt;wsp:rsid wsp:val=&quot;00A9456D&quot;/&gt;&lt;wsp:rsid wsp:val=&quot;00A9508A&quot;/&gt;&lt;wsp:rsid wsp:val=&quot;00A96EA7&quot;/&gt;&lt;wsp:rsid wsp:val=&quot;00AA0EE3&quot;/&gt;&lt;wsp:rsid wsp:val=&quot;00AA131A&quot;/&gt;&lt;wsp:rsid wsp:val=&quot;00AA5BA1&quot;/&gt;&lt;wsp:rsid wsp:val=&quot;00AA68DD&quot;/&gt;&lt;wsp:rsid wsp:val=&quot;00AA6D0B&quot;/&gt;&lt;wsp:rsid wsp:val=&quot;00AA6DEF&quot;/&gt;&lt;wsp:rsid wsp:val=&quot;00AB0730&quot;/&gt;&lt;wsp:rsid wsp:val=&quot;00AB20C6&quot;/&gt;&lt;wsp:rsid wsp:val=&quot;00AB30A5&quot;/&gt;&lt;wsp:rsid wsp:val=&quot;00AB4B27&quot;/&gt;&lt;wsp:rsid wsp:val=&quot;00AC002E&quot;/&gt;&lt;wsp:rsid wsp:val=&quot;00AC067B&quot;/&gt;&lt;wsp:rsid wsp:val=&quot;00AC0F20&quot;/&gt;&lt;wsp:rsid wsp:val=&quot;00AC1720&quot;/&gt;&lt;wsp:rsid wsp:val=&quot;00AC41C9&quot;/&gt;&lt;wsp:rsid wsp:val=&quot;00AC4F19&quot;/&gt;&lt;wsp:rsid wsp:val=&quot;00AC4F6F&quot;/&gt;&lt;wsp:rsid wsp:val=&quot;00AC5338&quot;/&gt;&lt;wsp:rsid wsp:val=&quot;00AC5340&quot;/&gt;&lt;wsp:rsid wsp:val=&quot;00AC5A86&quot;/&gt;&lt;wsp:rsid wsp:val=&quot;00AC6511&quot;/&gt;&lt;wsp:rsid wsp:val=&quot;00AC7635&quot;/&gt;&lt;wsp:rsid wsp:val=&quot;00AC7A0E&quot;/&gt;&lt;wsp:rsid wsp:val=&quot;00AD16CC&quot;/&gt;&lt;wsp:rsid wsp:val=&quot;00AD1FD0&quot;/&gt;&lt;wsp:rsid wsp:val=&quot;00AD251F&quot;/&gt;&lt;wsp:rsid wsp:val=&quot;00AD5513&quot;/&gt;&lt;wsp:rsid wsp:val=&quot;00AD5801&quot;/&gt;&lt;wsp:rsid wsp:val=&quot;00AD5BD3&quot;/&gt;&lt;wsp:rsid wsp:val=&quot;00AD6B54&quot;/&gt;&lt;wsp:rsid wsp:val=&quot;00AD6C70&quot;/&gt;&lt;wsp:rsid wsp:val=&quot;00AD7FB9&quot;/&gt;&lt;wsp:rsid wsp:val=&quot;00AE00CC&quot;/&gt;&lt;wsp:rsid wsp:val=&quot;00AE16B9&quot;/&gt;&lt;wsp:rsid wsp:val=&quot;00AE1E70&quot;/&gt;&lt;wsp:rsid wsp:val=&quot;00AF022A&quot;/&gt;&lt;wsp:rsid wsp:val=&quot;00AF1C59&quot;/&gt;&lt;wsp:rsid wsp:val=&quot;00AF2EB5&quot;/&gt;&lt;wsp:rsid wsp:val=&quot;00AF2F71&quot;/&gt;&lt;wsp:rsid wsp:val=&quot;00AF5B5D&quot;/&gt;&lt;wsp:rsid wsp:val=&quot;00AF752D&quot;/&gt;&lt;wsp:rsid wsp:val=&quot;00B01C6A&quot;/&gt;&lt;wsp:rsid wsp:val=&quot;00B01F54&quot;/&gt;&lt;wsp:rsid wsp:val=&quot;00B035E1&quot;/&gt;&lt;wsp:rsid wsp:val=&quot;00B03B9A&quot;/&gt;&lt;wsp:rsid wsp:val=&quot;00B0509E&quot;/&gt;&lt;wsp:rsid wsp:val=&quot;00B07EFA&quot;/&gt;&lt;wsp:rsid wsp:val=&quot;00B1032C&quot;/&gt;&lt;wsp:rsid wsp:val=&quot;00B126B6&quot;/&gt;&lt;wsp:rsid wsp:val=&quot;00B146EC&quot;/&gt;&lt;wsp:rsid wsp:val=&quot;00B1558B&quot;/&gt;&lt;wsp:rsid wsp:val=&quot;00B15DD7&quot;/&gt;&lt;wsp:rsid wsp:val=&quot;00B160C7&quot;/&gt;&lt;wsp:rsid wsp:val=&quot;00B17BCA&quot;/&gt;&lt;wsp:rsid wsp:val=&quot;00B23FA0&quot;/&gt;&lt;wsp:rsid wsp:val=&quot;00B2443A&quot;/&gt;&lt;wsp:rsid wsp:val=&quot;00B24821&quot;/&gt;&lt;wsp:rsid wsp:val=&quot;00B252EA&quot;/&gt;&lt;wsp:rsid wsp:val=&quot;00B2665A&quot;/&gt;&lt;wsp:rsid wsp:val=&quot;00B26725&quot;/&gt;&lt;wsp:rsid wsp:val=&quot;00B269B4&quot;/&gt;&lt;wsp:rsid wsp:val=&quot;00B26AC4&quot;/&gt;&lt;wsp:rsid wsp:val=&quot;00B31B86&quot;/&gt;&lt;wsp:rsid wsp:val=&quot;00B35096&quot;/&gt;&lt;wsp:rsid wsp:val=&quot;00B35D9D&quot;/&gt;&lt;wsp:rsid wsp:val=&quot;00B36E61&quot;/&gt;&lt;wsp:rsid wsp:val=&quot;00B428A3&quot;/&gt;&lt;wsp:rsid wsp:val=&quot;00B43272&quot;/&gt;&lt;wsp:rsid wsp:val=&quot;00B450CA&quot;/&gt;&lt;wsp:rsid wsp:val=&quot;00B51215&quot;/&gt;&lt;wsp:rsid wsp:val=&quot;00B51817&quot;/&gt;&lt;wsp:rsid wsp:val=&quot;00B532EA&quot;/&gt;&lt;wsp:rsid wsp:val=&quot;00B53D57&quot;/&gt;&lt;wsp:rsid wsp:val=&quot;00B53E99&quot;/&gt;&lt;wsp:rsid wsp:val=&quot;00B616FB&quot;/&gt;&lt;wsp:rsid wsp:val=&quot;00B61D22&quot;/&gt;&lt;wsp:rsid wsp:val=&quot;00B62630&quot;/&gt;&lt;wsp:rsid wsp:val=&quot;00B6549F&quot;/&gt;&lt;wsp:rsid wsp:val=&quot;00B6693B&quot;/&gt;&lt;wsp:rsid wsp:val=&quot;00B677B7&quot;/&gt;&lt;wsp:rsid wsp:val=&quot;00B7060E&quot;/&gt;&lt;wsp:rsid wsp:val=&quot;00B720C9&quot;/&gt;&lt;wsp:rsid wsp:val=&quot;00B729DB&quot;/&gt;&lt;wsp:rsid wsp:val=&quot;00B73235&quot;/&gt;&lt;wsp:rsid wsp:val=&quot;00B7337D&quot;/&gt;&lt;wsp:rsid wsp:val=&quot;00B73E60&quot;/&gt;&lt;wsp:rsid wsp:val=&quot;00B74A76&quot;/&gt;&lt;wsp:rsid wsp:val=&quot;00B75F75&quot;/&gt;&lt;wsp:rsid wsp:val=&quot;00B76C50&quot;/&gt;&lt;wsp:rsid wsp:val=&quot;00B825AB&quot;/&gt;&lt;wsp:rsid wsp:val=&quot;00B83717&quot;/&gt;&lt;wsp:rsid wsp:val=&quot;00B84F77&quot;/&gt;&lt;wsp:rsid wsp:val=&quot;00B85A52&quot;/&gt;&lt;wsp:rsid wsp:val=&quot;00B86090&quot;/&gt;&lt;wsp:rsid wsp:val=&quot;00B86A92&quot;/&gt;&lt;wsp:rsid wsp:val=&quot;00B86D4A&quot;/&gt;&lt;wsp:rsid wsp:val=&quot;00B86EE8&quot;/&gt;&lt;wsp:rsid wsp:val=&quot;00B879B9&quot;/&gt;&lt;wsp:rsid wsp:val=&quot;00B923E2&quot;/&gt;&lt;wsp:rsid wsp:val=&quot;00B92B3A&quot;/&gt;&lt;wsp:rsid wsp:val=&quot;00B932E5&quot;/&gt;&lt;wsp:rsid wsp:val=&quot;00B97C6F&quot;/&gt;&lt;wsp:rsid wsp:val=&quot;00BA2727&quot;/&gt;&lt;wsp:rsid wsp:val=&quot;00BA299B&quot;/&gt;&lt;wsp:rsid wsp:val=&quot;00BB09FC&quot;/&gt;&lt;wsp:rsid wsp:val=&quot;00BB1E47&quot;/&gt;&lt;wsp:rsid wsp:val=&quot;00BB3959&quot;/&gt;&lt;wsp:rsid wsp:val=&quot;00BB3D73&quot;/&gt;&lt;wsp:rsid wsp:val=&quot;00BB3E40&quot;/&gt;&lt;wsp:rsid wsp:val=&quot;00BB3F1D&quot;/&gt;&lt;wsp:rsid wsp:val=&quot;00BB4859&quot;/&gt;&lt;wsp:rsid wsp:val=&quot;00BB4E54&quot;/&gt;&lt;wsp:rsid wsp:val=&quot;00BB6DFA&quot;/&gt;&lt;wsp:rsid wsp:val=&quot;00BB7192&quot;/&gt;&lt;wsp:rsid wsp:val=&quot;00BC11C8&quot;/&gt;&lt;wsp:rsid wsp:val=&quot;00BC15B9&quot;/&gt;&lt;wsp:rsid wsp:val=&quot;00BC1BD3&quot;/&gt;&lt;wsp:rsid wsp:val=&quot;00BC1F3A&quot;/&gt;&lt;wsp:rsid wsp:val=&quot;00BC28AA&quot;/&gt;&lt;wsp:rsid wsp:val=&quot;00BC2C17&quot;/&gt;&lt;wsp:rsid wsp:val=&quot;00BC405B&quot;/&gt;&lt;wsp:rsid wsp:val=&quot;00BC426B&quot;/&gt;&lt;wsp:rsid wsp:val=&quot;00BC4B92&quot;/&gt;&lt;wsp:rsid wsp:val=&quot;00BC5AB1&quot;/&gt;&lt;wsp:rsid wsp:val=&quot;00BC5EB8&quot;/&gt;&lt;wsp:rsid wsp:val=&quot;00BC6E3C&quot;/&gt;&lt;wsp:rsid wsp:val=&quot;00BD030E&quot;/&gt;&lt;wsp:rsid wsp:val=&quot;00BD2043&quot;/&gt;&lt;wsp:rsid wsp:val=&quot;00BD36A4&quot;/&gt;&lt;wsp:rsid wsp:val=&quot;00BD3BF4&quot;/&gt;&lt;wsp:rsid wsp:val=&quot;00BD4226&quot;/&gt;&lt;wsp:rsid wsp:val=&quot;00BD5B31&quot;/&gt;&lt;wsp:rsid wsp:val=&quot;00BD6657&quot;/&gt;&lt;wsp:rsid wsp:val=&quot;00BD6773&quot;/&gt;&lt;wsp:rsid wsp:val=&quot;00BD74BE&quot;/&gt;&lt;wsp:rsid wsp:val=&quot;00BE2E5E&quot;/&gt;&lt;wsp:rsid wsp:val=&quot;00BE34A3&quot;/&gt;&lt;wsp:rsid wsp:val=&quot;00BE3EFB&quot;/&gt;&lt;wsp:rsid wsp:val=&quot;00BE54EB&quot;/&gt;&lt;wsp:rsid wsp:val=&quot;00BE7012&quot;/&gt;&lt;wsp:rsid wsp:val=&quot;00BF4521&quot;/&gt;&lt;wsp:rsid wsp:val=&quot;00BF7A39&quot;/&gt;&lt;wsp:rsid wsp:val=&quot;00C00856&quot;/&gt;&lt;wsp:rsid wsp:val=&quot;00C00F69&quot;/&gt;&lt;wsp:rsid wsp:val=&quot;00C01D3B&quot;/&gt;&lt;wsp:rsid wsp:val=&quot;00C01E46&quot;/&gt;&lt;wsp:rsid wsp:val=&quot;00C02634&quot;/&gt;&lt;wsp:rsid wsp:val=&quot;00C10765&quot;/&gt;&lt;wsp:rsid wsp:val=&quot;00C10EC6&quot;/&gt;&lt;wsp:rsid wsp:val=&quot;00C111F8&quot;/&gt;&lt;wsp:rsid wsp:val=&quot;00C11451&quot;/&gt;&lt;wsp:rsid wsp:val=&quot;00C119A2&quot;/&gt;&lt;wsp:rsid wsp:val=&quot;00C157A6&quot;/&gt;&lt;wsp:rsid wsp:val=&quot;00C15B26&quot;/&gt;&lt;wsp:rsid wsp:val=&quot;00C15F61&quot;/&gt;&lt;wsp:rsid wsp:val=&quot;00C166E2&quot;/&gt;&lt;wsp:rsid wsp:val=&quot;00C2013F&quot;/&gt;&lt;wsp:rsid wsp:val=&quot;00C20DE0&quot;/&gt;&lt;wsp:rsid wsp:val=&quot;00C2138F&quot;/&gt;&lt;wsp:rsid wsp:val=&quot;00C220E6&quot;/&gt;&lt;wsp:rsid wsp:val=&quot;00C269E1&quot;/&gt;&lt;wsp:rsid wsp:val=&quot;00C26AE2&quot;/&gt;&lt;wsp:rsid wsp:val=&quot;00C276B4&quot;/&gt;&lt;wsp:rsid wsp:val=&quot;00C300EE&quot;/&gt;&lt;wsp:rsid wsp:val=&quot;00C30998&quot;/&gt;&lt;wsp:rsid wsp:val=&quot;00C30CD5&quot;/&gt;&lt;wsp:rsid wsp:val=&quot;00C32C00&quot;/&gt;&lt;wsp:rsid wsp:val=&quot;00C32F82&quot;/&gt;&lt;wsp:rsid wsp:val=&quot;00C37F22&quot;/&gt;&lt;wsp:rsid wsp:val=&quot;00C40703&quot;/&gt;&lt;wsp:rsid wsp:val=&quot;00C41581&quot;/&gt;&lt;wsp:rsid wsp:val=&quot;00C42D0F&quot;/&gt;&lt;wsp:rsid wsp:val=&quot;00C432CD&quot;/&gt;&lt;wsp:rsid wsp:val=&quot;00C447F2&quot;/&gt;&lt;wsp:rsid wsp:val=&quot;00C44A6E&quot;/&gt;&lt;wsp:rsid wsp:val=&quot;00C46625&quot;/&gt;&lt;wsp:rsid wsp:val=&quot;00C50896&quot;/&gt;&lt;wsp:rsid wsp:val=&quot;00C510F3&quot;/&gt;&lt;wsp:rsid wsp:val=&quot;00C5150E&quot;/&gt;&lt;wsp:rsid wsp:val=&quot;00C5206D&quot;/&gt;&lt;wsp:rsid wsp:val=&quot;00C5338C&quot;/&gt;&lt;wsp:rsid wsp:val=&quot;00C53D26&quot;/&gt;&lt;wsp:rsid wsp:val=&quot;00C551A8&quot;/&gt;&lt;wsp:rsid wsp:val=&quot;00C56E02&quot;/&gt;&lt;wsp:rsid wsp:val=&quot;00C60741&quot;/&gt;&lt;wsp:rsid wsp:val=&quot;00C614CC&quot;/&gt;&lt;wsp:rsid wsp:val=&quot;00C65C91&quot;/&gt;&lt;wsp:rsid wsp:val=&quot;00C66897&quot;/&gt;&lt;wsp:rsid wsp:val=&quot;00C66B5F&quot;/&gt;&lt;wsp:rsid wsp:val=&quot;00C66BDE&quot;/&gt;&lt;wsp:rsid wsp:val=&quot;00C67749&quot;/&gt;&lt;wsp:rsid wsp:val=&quot;00C67A02&quot;/&gt;&lt;wsp:rsid wsp:val=&quot;00C7015B&quot;/&gt;&lt;wsp:rsid wsp:val=&quot;00C739D5&quot;/&gt;&lt;wsp:rsid wsp:val=&quot;00C75302&quot;/&gt;&lt;wsp:rsid wsp:val=&quot;00C771A9&quot;/&gt;&lt;wsp:rsid wsp:val=&quot;00C81ACD&quot;/&gt;&lt;wsp:rsid wsp:val=&quot;00C82676&quot;/&gt;&lt;wsp:rsid wsp:val=&quot;00C826F5&quot;/&gt;&lt;wsp:rsid wsp:val=&quot;00C83876&quot;/&gt;&lt;wsp:rsid wsp:val=&quot;00C8452F&quot;/&gt;&lt;wsp:rsid wsp:val=&quot;00C85847&quot;/&gt;&lt;wsp:rsid wsp:val=&quot;00C87473&quot;/&gt;&lt;wsp:rsid wsp:val=&quot;00C87477&quot;/&gt;&lt;wsp:rsid wsp:val=&quot;00C90683&quot;/&gt;&lt;wsp:rsid wsp:val=&quot;00C91256&quot;/&gt;&lt;wsp:rsid wsp:val=&quot;00C91F72&quot;/&gt;&lt;wsp:rsid wsp:val=&quot;00C934FD&quot;/&gt;&lt;wsp:rsid wsp:val=&quot;00C957D8&quot;/&gt;&lt;wsp:rsid wsp:val=&quot;00C973F4&quot;/&gt;&lt;wsp:rsid wsp:val=&quot;00C9758C&quot;/&gt;&lt;wsp:rsid wsp:val=&quot;00CA3FC3&quot;/&gt;&lt;wsp:rsid wsp:val=&quot;00CA6682&quot;/&gt;&lt;wsp:rsid wsp:val=&quot;00CA68EA&quot;/&gt;&lt;wsp:rsid wsp:val=&quot;00CA6AFA&quot;/&gt;&lt;wsp:rsid wsp:val=&quot;00CA7120&quot;/&gt;&lt;wsp:rsid wsp:val=&quot;00CB041B&quot;/&gt;&lt;wsp:rsid wsp:val=&quot;00CB2837&quot;/&gt;&lt;wsp:rsid wsp:val=&quot;00CB31AD&quot;/&gt;&lt;wsp:rsid wsp:val=&quot;00CB7A82&quot;/&gt;&lt;wsp:rsid wsp:val=&quot;00CC0429&quot;/&gt;&lt;wsp:rsid wsp:val=&quot;00CC0E36&quot;/&gt;&lt;wsp:rsid wsp:val=&quot;00CC1E98&quot;/&gt;&lt;wsp:rsid wsp:val=&quot;00CC3FF5&quot;/&gt;&lt;wsp:rsid wsp:val=&quot;00CC413F&quot;/&gt;&lt;wsp:rsid wsp:val=&quot;00CC667E&quot;/&gt;&lt;wsp:rsid wsp:val=&quot;00CD0A1A&quot;/&gt;&lt;wsp:rsid wsp:val=&quot;00CD2290&quot;/&gt;&lt;wsp:rsid wsp:val=&quot;00CD329E&quot;/&gt;&lt;wsp:rsid wsp:val=&quot;00CD3C5E&quot;/&gt;&lt;wsp:rsid wsp:val=&quot;00CD4F55&quot;/&gt;&lt;wsp:rsid wsp:val=&quot;00CD5859&quot;/&gt;&lt;wsp:rsid wsp:val=&quot;00CD5BB1&quot;/&gt;&lt;wsp:rsid wsp:val=&quot;00CD6F72&quot;/&gt;&lt;wsp:rsid wsp:val=&quot;00CD742C&quot;/&gt;&lt;wsp:rsid wsp:val=&quot;00CD7832&quot;/&gt;&lt;wsp:rsid wsp:val=&quot;00CE0936&quot;/&gt;&lt;wsp:rsid wsp:val=&quot;00CE1211&quot;/&gt;&lt;wsp:rsid wsp:val=&quot;00CE1345&quot;/&gt;&lt;wsp:rsid wsp:val=&quot;00CE275F&quot;/&gt;&lt;wsp:rsid wsp:val=&quot;00CE2960&quot;/&gt;&lt;wsp:rsid wsp:val=&quot;00CE2A16&quot;/&gt;&lt;wsp:rsid wsp:val=&quot;00CE4FE6&quot;/&gt;&lt;wsp:rsid wsp:val=&quot;00CE59BE&quot;/&gt;&lt;wsp:rsid wsp:val=&quot;00CE59F6&quot;/&gt;&lt;wsp:rsid wsp:val=&quot;00CE67F8&quot;/&gt;&lt;wsp:rsid wsp:val=&quot;00CF0A9C&quot;/&gt;&lt;wsp:rsid wsp:val=&quot;00CF2083&quot;/&gt;&lt;wsp:rsid wsp:val=&quot;00CF2CFF&quot;/&gt;&lt;wsp:rsid wsp:val=&quot;00CF4D37&quot;/&gt;&lt;wsp:rsid wsp:val=&quot;00CF52B5&quot;/&gt;&lt;wsp:rsid wsp:val=&quot;00CF6134&quot;/&gt;&lt;wsp:rsid wsp:val=&quot;00D05311&quot;/&gt;&lt;wsp:rsid wsp:val=&quot;00D05C7A&quot;/&gt;&lt;wsp:rsid wsp:val=&quot;00D105D0&quot;/&gt;&lt;wsp:rsid wsp:val=&quot;00D10C6B&quot;/&gt;&lt;wsp:rsid wsp:val=&quot;00D11498&quot;/&gt;&lt;wsp:rsid wsp:val=&quot;00D119A0&quot;/&gt;&lt;wsp:rsid wsp:val=&quot;00D120E4&quot;/&gt;&lt;wsp:rsid wsp:val=&quot;00D142C3&quot;/&gt;&lt;wsp:rsid wsp:val=&quot;00D150F6&quot;/&gt;&lt;wsp:rsid wsp:val=&quot;00D153E5&quot;/&gt;&lt;wsp:rsid wsp:val=&quot;00D158AE&quot;/&gt;&lt;wsp:rsid wsp:val=&quot;00D16EC0&quot;/&gt;&lt;wsp:rsid wsp:val=&quot;00D20802&quot;/&gt;&lt;wsp:rsid wsp:val=&quot;00D22E2D&quot;/&gt;&lt;wsp:rsid wsp:val=&quot;00D2322B&quot;/&gt;&lt;wsp:rsid wsp:val=&quot;00D26F02&quot;/&gt;&lt;wsp:rsid wsp:val=&quot;00D275D1&quot;/&gt;&lt;wsp:rsid wsp:val=&quot;00D30815&quot;/&gt;&lt;wsp:rsid wsp:val=&quot;00D30DFF&quot;/&gt;&lt;wsp:rsid wsp:val=&quot;00D33D82&quot;/&gt;&lt;wsp:rsid wsp:val=&quot;00D33E3F&quot;/&gt;&lt;wsp:rsid wsp:val=&quot;00D34338&quot;/&gt;&lt;wsp:rsid wsp:val=&quot;00D34792&quot;/&gt;&lt;wsp:rsid wsp:val=&quot;00D3536A&quot;/&gt;&lt;wsp:rsid wsp:val=&quot;00D40A21&quot;/&gt;&lt;wsp:rsid wsp:val=&quot;00D41C42&quot;/&gt;&lt;wsp:rsid wsp:val=&quot;00D41F2C&quot;/&gt;&lt;wsp:rsid wsp:val=&quot;00D42183&quot;/&gt;&lt;wsp:rsid wsp:val=&quot;00D43354&quot;/&gt;&lt;wsp:rsid wsp:val=&quot;00D46F56&quot;/&gt;&lt;wsp:rsid wsp:val=&quot;00D475EA&quot;/&gt;&lt;wsp:rsid wsp:val=&quot;00D47BA0&quot;/&gt;&lt;wsp:rsid wsp:val=&quot;00D50030&quot;/&gt;&lt;wsp:rsid wsp:val=&quot;00D51D8C&quot;/&gt;&lt;wsp:rsid wsp:val=&quot;00D52B8F&quot;/&gt;&lt;wsp:rsid wsp:val=&quot;00D538BB&quot;/&gt;&lt;wsp:rsid wsp:val=&quot;00D5448A&quot;/&gt;&lt;wsp:rsid wsp:val=&quot;00D57FA3&quot;/&gt;&lt;wsp:rsid wsp:val=&quot;00D60678&quot;/&gt;&lt;wsp:rsid wsp:val=&quot;00D637B2&quot;/&gt;&lt;wsp:rsid wsp:val=&quot;00D65FB6&quot;/&gt;&lt;wsp:rsid wsp:val=&quot;00D677E3&quot;/&gt;&lt;wsp:rsid wsp:val=&quot;00D7089C&quot;/&gt;&lt;wsp:rsid wsp:val=&quot;00D73293&quot;/&gt;&lt;wsp:rsid wsp:val=&quot;00D73DA3&quot;/&gt;&lt;wsp:rsid wsp:val=&quot;00D7415E&quot;/&gt;&lt;wsp:rsid wsp:val=&quot;00D75082&quot;/&gt;&lt;wsp:rsid wsp:val=&quot;00D75654&quot;/&gt;&lt;wsp:rsid wsp:val=&quot;00D76B03&quot;/&gt;&lt;wsp:rsid wsp:val=&quot;00D77CC0&quot;/&gt;&lt;wsp:rsid wsp:val=&quot;00D80859&quot;/&gt;&lt;wsp:rsid wsp:val=&quot;00D86D2B&quot;/&gt;&lt;wsp:rsid wsp:val=&quot;00D8794C&quot;/&gt;&lt;wsp:rsid wsp:val=&quot;00D87C59&quot;/&gt;&lt;wsp:rsid wsp:val=&quot;00D906E5&quot;/&gt;&lt;wsp:rsid wsp:val=&quot;00D9229B&quot;/&gt;&lt;wsp:rsid wsp:val=&quot;00D92444&quot;/&gt;&lt;wsp:rsid wsp:val=&quot;00D93108&quot;/&gt;&lt;wsp:rsid wsp:val=&quot;00D95A5E&quot;/&gt;&lt;wsp:rsid wsp:val=&quot;00D95B1C&quot;/&gt;&lt;wsp:rsid wsp:val=&quot;00D9694C&quot;/&gt;&lt;wsp:rsid wsp:val=&quot;00D96D38&quot;/&gt;&lt;wsp:rsid wsp:val=&quot;00D97603&quot;/&gt;&lt;wsp:rsid wsp:val=&quot;00D97855&quot;/&gt;&lt;wsp:rsid wsp:val=&quot;00DA02E8&quot;/&gt;&lt;wsp:rsid wsp:val=&quot;00DA0C26&quot;/&gt;&lt;wsp:rsid wsp:val=&quot;00DA5AC3&quot;/&gt;&lt;wsp:rsid wsp:val=&quot;00DA66A0&quot;/&gt;&lt;wsp:rsid wsp:val=&quot;00DB0977&quot;/&gt;&lt;wsp:rsid wsp:val=&quot;00DB51F3&quot;/&gt;&lt;wsp:rsid wsp:val=&quot;00DB594A&quot;/&gt;&lt;wsp:rsid wsp:val=&quot;00DB59F7&quot;/&gt;&lt;wsp:rsid wsp:val=&quot;00DB6ECC&quot;/&gt;&lt;wsp:rsid wsp:val=&quot;00DB7244&quot;/&gt;&lt;wsp:rsid wsp:val=&quot;00DB7693&quot;/&gt;&lt;wsp:rsid wsp:val=&quot;00DC00AF&quot;/&gt;&lt;wsp:rsid wsp:val=&quot;00DC1AD9&quot;/&gt;&lt;wsp:rsid wsp:val=&quot;00DC30E8&quot;/&gt;&lt;wsp:rsid wsp:val=&quot;00DC606A&quot;/&gt;&lt;wsp:rsid wsp:val=&quot;00DC7041&quot;/&gt;&lt;wsp:rsid wsp:val=&quot;00DC70FD&quot;/&gt;&lt;wsp:rsid wsp:val=&quot;00DC77C7&quot;/&gt;&lt;wsp:rsid wsp:val=&quot;00DD0418&quot;/&gt;&lt;wsp:rsid wsp:val=&quot;00DD119D&quot;/&gt;&lt;wsp:rsid wsp:val=&quot;00DD14BE&quot;/&gt;&lt;wsp:rsid wsp:val=&quot;00DD1AB3&quot;/&gt;&lt;wsp:rsid wsp:val=&quot;00DD7A80&quot;/&gt;&lt;wsp:rsid wsp:val=&quot;00DE1F9E&quot;/&gt;&lt;wsp:rsid wsp:val=&quot;00DE25E3&quot;/&gt;&lt;wsp:rsid wsp:val=&quot;00DE3311&quot;/&gt;&lt;wsp:rsid wsp:val=&quot;00DE3842&quot;/&gt;&lt;wsp:rsid wsp:val=&quot;00DE48AD&quot;/&gt;&lt;wsp:rsid wsp:val=&quot;00DF3777&quot;/&gt;&lt;wsp:rsid wsp:val=&quot;00DF3ADD&quot;/&gt;&lt;wsp:rsid wsp:val=&quot;00DF47F1&quot;/&gt;&lt;wsp:rsid wsp:val=&quot;00DF4A23&quot;/&gt;&lt;wsp:rsid wsp:val=&quot;00DF6901&quot;/&gt;&lt;wsp:rsid wsp:val=&quot;00DF76A7&quot;/&gt;&lt;wsp:rsid wsp:val=&quot;00DF76CF&quot;/&gt;&lt;wsp:rsid wsp:val=&quot;00E012F0&quot;/&gt;&lt;wsp:rsid wsp:val=&quot;00E027B9&quot;/&gt;&lt;wsp:rsid wsp:val=&quot;00E02E05&quot;/&gt;&lt;wsp:rsid wsp:val=&quot;00E113D6&quot;/&gt;&lt;wsp:rsid wsp:val=&quot;00E12C46&quot;/&gt;&lt;wsp:rsid wsp:val=&quot;00E132F9&quot;/&gt;&lt;wsp:rsid wsp:val=&quot;00E13B4C&quot;/&gt;&lt;wsp:rsid wsp:val=&quot;00E13F08&quot;/&gt;&lt;wsp:rsid wsp:val=&quot;00E1426B&quot;/&gt;&lt;wsp:rsid wsp:val=&quot;00E175A9&quot;/&gt;&lt;wsp:rsid wsp:val=&quot;00E178AF&quot;/&gt;&lt;wsp:rsid wsp:val=&quot;00E22277&quot;/&gt;&lt;wsp:rsid wsp:val=&quot;00E254C7&quot;/&gt;&lt;wsp:rsid wsp:val=&quot;00E31202&quot;/&gt;&lt;wsp:rsid wsp:val=&quot;00E34B1F&quot;/&gt;&lt;wsp:rsid wsp:val=&quot;00E352DD&quot;/&gt;&lt;wsp:rsid wsp:val=&quot;00E357D7&quot;/&gt;&lt;wsp:rsid wsp:val=&quot;00E3583C&quot;/&gt;&lt;wsp:rsid wsp:val=&quot;00E37099&quot;/&gt;&lt;wsp:rsid wsp:val=&quot;00E37A0A&quot;/&gt;&lt;wsp:rsid wsp:val=&quot;00E404F6&quot;/&gt;&lt;wsp:rsid wsp:val=&quot;00E4373A&quot;/&gt;&lt;wsp:rsid wsp:val=&quot;00E45A36&quot;/&gt;&lt;wsp:rsid wsp:val=&quot;00E47591&quot;/&gt;&lt;wsp:rsid wsp:val=&quot;00E476CB&quot;/&gt;&lt;wsp:rsid wsp:val=&quot;00E47A80&quot;/&gt;&lt;wsp:rsid wsp:val=&quot;00E51349&quot;/&gt;&lt;wsp:rsid wsp:val=&quot;00E53899&quot;/&gt;&lt;wsp:rsid wsp:val=&quot;00E604BB&quot;/&gt;&lt;wsp:rsid wsp:val=&quot;00E60BDB&quot;/&gt;&lt;wsp:rsid wsp:val=&quot;00E625AD&quot;/&gt;&lt;wsp:rsid wsp:val=&quot;00E633D6&quot;/&gt;&lt;wsp:rsid wsp:val=&quot;00E63BEC&quot;/&gt;&lt;wsp:rsid wsp:val=&quot;00E644C9&quot;/&gt;&lt;wsp:rsid wsp:val=&quot;00E6689E&quot;/&gt;&lt;wsp:rsid wsp:val=&quot;00E66CF2&quot;/&gt;&lt;wsp:rsid wsp:val=&quot;00E70035&quot;/&gt;&lt;wsp:rsid wsp:val=&quot;00E72E26&quot;/&gt;&lt;wsp:rsid wsp:val=&quot;00E73016&quot;/&gt;&lt;wsp:rsid wsp:val=&quot;00E7318A&quot;/&gt;&lt;wsp:rsid wsp:val=&quot;00E7621C&quot;/&gt;&lt;wsp:rsid wsp:val=&quot;00E779D5&quot;/&gt;&lt;wsp:rsid wsp:val=&quot;00E81942&quot;/&gt;&lt;wsp:rsid wsp:val=&quot;00E831A0&quot;/&gt;&lt;wsp:rsid wsp:val=&quot;00E831B1&quot;/&gt;&lt;wsp:rsid wsp:val=&quot;00E84666&quot;/&gt;&lt;wsp:rsid wsp:val=&quot;00E84BD0&quot;/&gt;&lt;wsp:rsid wsp:val=&quot;00E84E7B&quot;/&gt;&lt;wsp:rsid wsp:val=&quot;00E85919&quot;/&gt;&lt;wsp:rsid wsp:val=&quot;00E86FB9&quot;/&gt;&lt;wsp:rsid wsp:val=&quot;00E870B3&quot;/&gt;&lt;wsp:rsid wsp:val=&quot;00E91391&quot;/&gt;&lt;wsp:rsid wsp:val=&quot;00E9241B&quot;/&gt;&lt;wsp:rsid wsp:val=&quot;00E938B7&quot;/&gt;&lt;wsp:rsid wsp:val=&quot;00E95246&quot;/&gt;&lt;wsp:rsid wsp:val=&quot;00E954BC&quot;/&gt;&lt;wsp:rsid wsp:val=&quot;00E95668&quot;/&gt;&lt;wsp:rsid wsp:val=&quot;00E95DBB&quot;/&gt;&lt;wsp:rsid wsp:val=&quot;00EA13A2&quot;/&gt;&lt;wsp:rsid wsp:val=&quot;00EA3F06&quot;/&gt;&lt;wsp:rsid wsp:val=&quot;00EA499B&quot;/&gt;&lt;wsp:rsid wsp:val=&quot;00EA49A7&quot;/&gt;&lt;wsp:rsid wsp:val=&quot;00EA57BF&quot;/&gt;&lt;wsp:rsid wsp:val=&quot;00EA57F1&quot;/&gt;&lt;wsp:rsid wsp:val=&quot;00EA60CF&quot;/&gt;&lt;wsp:rsid wsp:val=&quot;00EA65E2&quot;/&gt;&lt;wsp:rsid wsp:val=&quot;00EA6632&quot;/&gt;&lt;wsp:rsid wsp:val=&quot;00EA6C56&quot;/&gt;&lt;wsp:rsid wsp:val=&quot;00EA7BC1&quot;/&gt;&lt;wsp:rsid wsp:val=&quot;00EB2168&quot;/&gt;&lt;wsp:rsid wsp:val=&quot;00EB34D6&quot;/&gt;&lt;wsp:rsid wsp:val=&quot;00EB37D4&quot;/&gt;&lt;wsp:rsid wsp:val=&quot;00EB3C87&quot;/&gt;&lt;wsp:rsid wsp:val=&quot;00EB4643&quot;/&gt;&lt;wsp:rsid wsp:val=&quot;00EB7303&quot;/&gt;&lt;wsp:rsid wsp:val=&quot;00EB744A&quot;/&gt;&lt;wsp:rsid wsp:val=&quot;00EC095C&quot;/&gt;&lt;wsp:rsid wsp:val=&quot;00EC0AE4&quot;/&gt;&lt;wsp:rsid wsp:val=&quot;00EC185B&quot;/&gt;&lt;wsp:rsid wsp:val=&quot;00EC59D9&quot;/&gt;&lt;wsp:rsid wsp:val=&quot;00EC6134&quot;/&gt;&lt;wsp:rsid wsp:val=&quot;00EC61C3&quot;/&gt;&lt;wsp:rsid wsp:val=&quot;00EC68CF&quot;/&gt;&lt;wsp:rsid wsp:val=&quot;00EC6C6D&quot;/&gt;&lt;wsp:rsid wsp:val=&quot;00EC7ED5&quot;/&gt;&lt;wsp:rsid wsp:val=&quot;00ED0309&quot;/&gt;&lt;wsp:rsid wsp:val=&quot;00ED3548&quot;/&gt;&lt;wsp:rsid wsp:val=&quot;00ED356E&quot;/&gt;&lt;wsp:rsid wsp:val=&quot;00ED4223&quot;/&gt;&lt;wsp:rsid wsp:val=&quot;00ED5249&quot;/&gt;&lt;wsp:rsid wsp:val=&quot;00ED6559&quot;/&gt;&lt;wsp:rsid wsp:val=&quot;00ED6D5F&quot;/&gt;&lt;wsp:rsid wsp:val=&quot;00EE0D11&quot;/&gt;&lt;wsp:rsid wsp:val=&quot;00EE1491&quot;/&gt;&lt;wsp:rsid wsp:val=&quot;00EE171A&quot;/&gt;&lt;wsp:rsid wsp:val=&quot;00EE19C5&quot;/&gt;&lt;wsp:rsid wsp:val=&quot;00EE1E0C&quot;/&gt;&lt;wsp:rsid wsp:val=&quot;00EE69F2&quot;/&gt;&lt;wsp:rsid wsp:val=&quot;00EE6D99&quot;/&gt;&lt;wsp:rsid wsp:val=&quot;00EF0FA2&quot;/&gt;&lt;wsp:rsid wsp:val=&quot;00EF0FB3&quot;/&gt;&lt;wsp:rsid wsp:val=&quot;00EF369A&quot;/&gt;&lt;wsp:rsid wsp:val=&quot;00EF478C&quot;/&gt;&lt;wsp:rsid wsp:val=&quot;00EF5D87&quot;/&gt;&lt;wsp:rsid wsp:val=&quot;00F01192&quot;/&gt;&lt;wsp:rsid wsp:val=&quot;00F01DAE&quot;/&gt;&lt;wsp:rsid wsp:val=&quot;00F02356&quot;/&gt;&lt;wsp:rsid wsp:val=&quot;00F026B3&quot;/&gt;&lt;wsp:rsid wsp:val=&quot;00F02B81&quot;/&gt;&lt;wsp:rsid wsp:val=&quot;00F04270&quot;/&gt;&lt;wsp:rsid wsp:val=&quot;00F05E17&quot;/&gt;&lt;wsp:rsid wsp:val=&quot;00F05F55&quot;/&gt;&lt;wsp:rsid wsp:val=&quot;00F06C76&quot;/&gt;&lt;wsp:rsid wsp:val=&quot;00F15DFD&quot;/&gt;&lt;wsp:rsid wsp:val=&quot;00F21853&quot;/&gt;&lt;wsp:rsid wsp:val=&quot;00F21FC0&quot;/&gt;&lt;wsp:rsid wsp:val=&quot;00F220A4&quot;/&gt;&lt;wsp:rsid wsp:val=&quot;00F23AF0&quot;/&gt;&lt;wsp:rsid wsp:val=&quot;00F23BF0&quot;/&gt;&lt;wsp:rsid wsp:val=&quot;00F31257&quot;/&gt;&lt;wsp:rsid wsp:val=&quot;00F31E56&quot;/&gt;&lt;wsp:rsid wsp:val=&quot;00F31EE5&quot;/&gt;&lt;wsp:rsid wsp:val=&quot;00F327C1&quot;/&gt;&lt;wsp:rsid wsp:val=&quot;00F32C49&quot;/&gt;&lt;wsp:rsid wsp:val=&quot;00F32F02&quot;/&gt;&lt;wsp:rsid wsp:val=&quot;00F34586&quot;/&gt;&lt;wsp:rsid wsp:val=&quot;00F365AA&quot;/&gt;&lt;wsp:rsid wsp:val=&quot;00F417AC&quot;/&gt;&lt;wsp:rsid wsp:val=&quot;00F42A38&quot;/&gt;&lt;wsp:rsid wsp:val=&quot;00F4313B&quot;/&gt;&lt;wsp:rsid wsp:val=&quot;00F45018&quot;/&gt;&lt;wsp:rsid wsp:val=&quot;00F46E66&quot;/&gt;&lt;wsp:rsid wsp:val=&quot;00F50366&quot;/&gt;&lt;wsp:rsid wsp:val=&quot;00F50B54&quot;/&gt;&lt;wsp:rsid wsp:val=&quot;00F51841&quot;/&gt;&lt;wsp:rsid wsp:val=&quot;00F53E75&quot;/&gt;&lt;wsp:rsid wsp:val=&quot;00F55248&quot;/&gt;&lt;wsp:rsid wsp:val=&quot;00F55CBE&quot;/&gt;&lt;wsp:rsid wsp:val=&quot;00F579CF&quot;/&gt;&lt;wsp:rsid wsp:val=&quot;00F61A4F&quot;/&gt;&lt;wsp:rsid wsp:val=&quot;00F6314D&quot;/&gt;&lt;wsp:rsid wsp:val=&quot;00F632F8&quot;/&gt;&lt;wsp:rsid wsp:val=&quot;00F666B0&quot;/&gt;&lt;wsp:rsid wsp:val=&quot;00F66825&quot;/&gt;&lt;wsp:rsid wsp:val=&quot;00F67052&quot;/&gt;&lt;wsp:rsid wsp:val=&quot;00F677CD&quot;/&gt;&lt;wsp:rsid wsp:val=&quot;00F705E7&quot;/&gt;&lt;wsp:rsid wsp:val=&quot;00F74130&quot;/&gt;&lt;wsp:rsid wsp:val=&quot;00F75EEF&quot;/&gt;&lt;wsp:rsid wsp:val=&quot;00F77491&quot;/&gt;&lt;wsp:rsid wsp:val=&quot;00F828B2&quot;/&gt;&lt;wsp:rsid wsp:val=&quot;00F830D6&quot;/&gt;&lt;wsp:rsid wsp:val=&quot;00F8327C&quot;/&gt;&lt;wsp:rsid wsp:val=&quot;00F84DA0&quot;/&gt;&lt;wsp:rsid wsp:val=&quot;00F86E2B&quot;/&gt;&lt;wsp:rsid wsp:val=&quot;00F87CE3&quot;/&gt;&lt;wsp:rsid wsp:val=&quot;00F9154F&quot;/&gt;&lt;wsp:rsid wsp:val=&quot;00F93067&quot;/&gt;&lt;wsp:rsid wsp:val=&quot;00F93D9A&quot;/&gt;&lt;wsp:rsid wsp:val=&quot;00F9659D&quot;/&gt;&lt;wsp:rsid wsp:val=&quot;00F97DF3&quot;/&gt;&lt;wsp:rsid wsp:val=&quot;00FA02BD&quot;/&gt;&lt;wsp:rsid wsp:val=&quot;00FA10FB&quot;/&gt;&lt;wsp:rsid wsp:val=&quot;00FA1F68&quot;/&gt;&lt;wsp:rsid wsp:val=&quot;00FA208C&quot;/&gt;&lt;wsp:rsid wsp:val=&quot;00FA3196&quot;/&gt;&lt;wsp:rsid wsp:val=&quot;00FA347D&quot;/&gt;&lt;wsp:rsid wsp:val=&quot;00FB2094&quot;/&gt;&lt;wsp:rsid wsp:val=&quot;00FB36A4&quot;/&gt;&lt;wsp:rsid wsp:val=&quot;00FB3DDE&quot;/&gt;&lt;wsp:rsid wsp:val=&quot;00FB4A97&quot;/&gt;&lt;wsp:rsid wsp:val=&quot;00FB5119&quot;/&gt;&lt;wsp:rsid wsp:val=&quot;00FC06CB&quot;/&gt;&lt;wsp:rsid wsp:val=&quot;00FC0E1B&quot;/&gt;&lt;wsp:rsid wsp:val=&quot;00FC2C7C&quot;/&gt;&lt;wsp:rsid wsp:val=&quot;00FC3281&quot;/&gt;&lt;wsp:rsid wsp:val=&quot;00FC7D26&quot;/&gt;&lt;wsp:rsid wsp:val=&quot;00FD1FFC&quot;/&gt;&lt;wsp:rsid wsp:val=&quot;00FD2D6B&quot;/&gt;&lt;wsp:rsid wsp:val=&quot;00FD6BF7&quot;/&gt;&lt;wsp:rsid wsp:val=&quot;00FD746A&quot;/&gt;&lt;wsp:rsid wsp:val=&quot;00FE030F&quot;/&gt;&lt;wsp:rsid wsp:val=&quot;00FE10F6&quot;/&gt;&lt;wsp:rsid wsp:val=&quot;00FE22D3&quot;/&gt;&lt;wsp:rsid wsp:val=&quot;00FE2BE4&quot;/&gt;&lt;wsp:rsid wsp:val=&quot;00FE34DE&quot;/&gt;&lt;wsp:rsid wsp:val=&quot;00FE379A&quot;/&gt;&lt;wsp:rsid wsp:val=&quot;00FE5151&quot;/&gt;&lt;wsp:rsid wsp:val=&quot;00FF2CEE&quot;/&gt;&lt;wsp:rsid wsp:val=&quot;00FF5C29&quot;/&gt;&lt;wsp:rsid wsp:val=&quot;00FF77C7&quot;/&gt;&lt;/wsp:rsids&gt;&lt;/w:docPr&gt;&lt;w:body&gt;&lt;wx:sect&gt;&lt;w:p wsp:rsidR=&quot;00000000&quot; wsp:rsidRDefault=&quot;008D5AFA&quot; wsp:rsidP=&quot;008D5AFA&quot;&gt;&lt;m:oMathPara&gt;&lt;m:oMath&gt;&lt;m:f&gt;&lt;m:fPr&gt;&lt;m:ctrlPr&gt;&lt;w:rPr&gt;&lt;w:rFonts w:ascii=&quot;Cambria Math&quot; w:fareast=&quot;Arial&quot; w:h-ansi=&quot;Cambria Math&quot; w:cs=&quot;Calibri&quot;/&gt;&lt;wx:font wx:val=&quot;Cambria Math&quot;/&gt;&lt;w:i/&gt;&lt;/w:rPr&gt;&lt;/m:ctrlPr&gt;&lt;/m:fPr&gt;&lt;m:num&gt;&lt;m:r&gt;&lt;w:rPr&gt;&lt;w:rFonts w:ascii=&quot;Cambria Math&quot; w:fareast=&quot;Arial&quot; w:h-ansi=&quot;Cambria Math&quot; w:cs=&quot;Calibri&quot;/&gt;&lt;wx:font wx:val=&quot;Cambria Math&quot;/&gt;&lt;w:i/&gt;&lt;/w:rPr&gt;&lt;m:t&gt;1&lt;/m:t&gt;&lt;/m:r&gt;&lt;/m:num&gt;&lt;m:den&gt;&lt;m:r&gt;&lt;w:rPr&gt;&lt;w:rFonts w:ascii=&quot;Cambria Math&quot; w:fareast=&quot;Arial&quot; w:h-ansi=&quot;Cambria Math&quot; w:cs=&quot;Calibri&quot;/&gt;&lt;wx:font wx:val=&quot;Cambria Math&quot;/&gt;&lt;w:i/&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004B3E40" w:rsidRPr="00CE6C45">
              <w:rPr>
                <w:rFonts w:eastAsia="Arial" w:cs="Calibri"/>
                <w:sz w:val="22"/>
                <w:szCs w:val="22"/>
                <w:lang w:eastAsia="en-US"/>
              </w:rPr>
              <w:instrText xml:space="preserve"> </w:instrText>
            </w:r>
            <w:r w:rsidR="004B3E40" w:rsidRPr="00CE6C45">
              <w:rPr>
                <w:rFonts w:eastAsia="Arial" w:cs="Calibri"/>
                <w:sz w:val="22"/>
                <w:szCs w:val="22"/>
                <w:lang w:eastAsia="en-US"/>
              </w:rPr>
              <w:fldChar w:fldCharType="separate"/>
            </w:r>
            <w:r w:rsidR="004B3E40" w:rsidRPr="00CE6C45">
              <w:rPr>
                <w:position w:val="-14"/>
                <w:sz w:val="22"/>
                <w:szCs w:val="22"/>
                <w:lang w:eastAsia="en-US"/>
              </w:rPr>
              <w:pict w14:anchorId="43B3CB88">
                <v:shape id="_x0000_i1045" type="#_x0000_t75" style="width:4.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794D&quot;/&gt;&lt;wsp:rsid wsp:val=&quot;00000621&quot;/&gt;&lt;wsp:rsid wsp:val=&quot;0000132B&quot;/&gt;&lt;wsp:rsid wsp:val=&quot;00003E42&quot;/&gt;&lt;wsp:rsid wsp:val=&quot;000044C4&quot;/&gt;&lt;wsp:rsid wsp:val=&quot;00006C26&quot;/&gt;&lt;wsp:rsid wsp:val=&quot;00011392&quot;/&gt;&lt;wsp:rsid wsp:val=&quot;00011C50&quot;/&gt;&lt;wsp:rsid wsp:val=&quot;00011CEC&quot;/&gt;&lt;wsp:rsid wsp:val=&quot;0001386B&quot;/&gt;&lt;wsp:rsid wsp:val=&quot;00013FE0&quot;/&gt;&lt;wsp:rsid wsp:val=&quot;00015ED0&quot;/&gt;&lt;wsp:rsid wsp:val=&quot;00016C4D&quot;/&gt;&lt;wsp:rsid wsp:val=&quot;0001706F&quot;/&gt;&lt;wsp:rsid wsp:val=&quot;0001721E&quot;/&gt;&lt;wsp:rsid wsp:val=&quot;00017745&quot;/&gt;&lt;wsp:rsid wsp:val=&quot;00017BD8&quot;/&gt;&lt;wsp:rsid wsp:val=&quot;00020C57&quot;/&gt;&lt;wsp:rsid wsp:val=&quot;00020C58&quot;/&gt;&lt;wsp:rsid wsp:val=&quot;00021AF5&quot;/&gt;&lt;wsp:rsid wsp:val=&quot;00021C3C&quot;/&gt;&lt;wsp:rsid wsp:val=&quot;00023830&quot;/&gt;&lt;wsp:rsid wsp:val=&quot;000244D5&quot;/&gt;&lt;wsp:rsid wsp:val=&quot;00024B89&quot;/&gt;&lt;wsp:rsid wsp:val=&quot;00025909&quot;/&gt;&lt;wsp:rsid wsp:val=&quot;00030E21&quot;/&gt;&lt;wsp:rsid wsp:val=&quot;00030FFA&quot;/&gt;&lt;wsp:rsid wsp:val=&quot;00031CC4&quot;/&gt;&lt;wsp:rsid wsp:val=&quot;0003403C&quot;/&gt;&lt;wsp:rsid wsp:val=&quot;00035D7A&quot;/&gt;&lt;wsp:rsid wsp:val=&quot;00036351&quot;/&gt;&lt;wsp:rsid wsp:val=&quot;00036F7E&quot;/&gt;&lt;wsp:rsid wsp:val=&quot;00037FDD&quot;/&gt;&lt;wsp:rsid wsp:val=&quot;000404F6&quot;/&gt;&lt;wsp:rsid wsp:val=&quot;00041688&quot;/&gt;&lt;wsp:rsid wsp:val=&quot;0004366B&quot;/&gt;&lt;wsp:rsid wsp:val=&quot;00050696&quot;/&gt;&lt;wsp:rsid wsp:val=&quot;00052347&quot;/&gt;&lt;wsp:rsid wsp:val=&quot;000524D9&quot;/&gt;&lt;wsp:rsid wsp:val=&quot;0005590E&quot;/&gt;&lt;wsp:rsid wsp:val=&quot;000559EB&quot;/&gt;&lt;wsp:rsid wsp:val=&quot;00060ADE&quot;/&gt;&lt;wsp:rsid wsp:val=&quot;000630E7&quot;/&gt;&lt;wsp:rsid wsp:val=&quot;00063D1F&quot;/&gt;&lt;wsp:rsid wsp:val=&quot;00066D89&quot;/&gt;&lt;wsp:rsid wsp:val=&quot;0007197D&quot;/&gt;&lt;wsp:rsid wsp:val=&quot;00072C62&quot;/&gt;&lt;wsp:rsid wsp:val=&quot;0007302D&quot;/&gt;&lt;wsp:rsid wsp:val=&quot;00073D30&quot;/&gt;&lt;wsp:rsid wsp:val=&quot;000744ED&quot;/&gt;&lt;wsp:rsid wsp:val=&quot;000748F7&quot;/&gt;&lt;wsp:rsid wsp:val=&quot;00074998&quot;/&gt;&lt;wsp:rsid wsp:val=&quot;00075CD5&quot;/&gt;&lt;wsp:rsid wsp:val=&quot;00075D3C&quot;/&gt;&lt;wsp:rsid wsp:val=&quot;000770E2&quot;/&gt;&lt;wsp:rsid wsp:val=&quot;00081908&quot;/&gt;&lt;wsp:rsid wsp:val=&quot;00081919&quot;/&gt;&lt;wsp:rsid wsp:val=&quot;000847FE&quot;/&gt;&lt;wsp:rsid wsp:val=&quot;0008598F&quot;/&gt;&lt;wsp:rsid wsp:val=&quot;000860C5&quot;/&gt;&lt;wsp:rsid wsp:val=&quot;0008620D&quot;/&gt;&lt;wsp:rsid wsp:val=&quot;00087469&quot;/&gt;&lt;wsp:rsid wsp:val=&quot;000877CC&quot;/&gt;&lt;wsp:rsid wsp:val=&quot;00087B59&quot;/&gt;&lt;wsp:rsid wsp:val=&quot;00087F1F&quot;/&gt;&lt;wsp:rsid wsp:val=&quot;0009032E&quot;/&gt;&lt;wsp:rsid wsp:val=&quot;000906CC&quot;/&gt;&lt;wsp:rsid wsp:val=&quot;00091660&quot;/&gt;&lt;wsp:rsid wsp:val=&quot;000917DC&quot;/&gt;&lt;wsp:rsid wsp:val=&quot;000918E0&quot;/&gt;&lt;wsp:rsid wsp:val=&quot;00096936&quot;/&gt;&lt;wsp:rsid wsp:val=&quot;00097088&quot;/&gt;&lt;wsp:rsid wsp:val=&quot;00097446&quot;/&gt;&lt;wsp:rsid wsp:val=&quot;000975F7&quot;/&gt;&lt;wsp:rsid wsp:val=&quot;000A19BD&quot;/&gt;&lt;wsp:rsid wsp:val=&quot;000A237D&quot;/&gt;&lt;wsp:rsid wsp:val=&quot;000A271B&quot;/&gt;&lt;wsp:rsid wsp:val=&quot;000A481B&quot;/&gt;&lt;wsp:rsid wsp:val=&quot;000A588D&quot;/&gt;&lt;wsp:rsid wsp:val=&quot;000A5E4F&quot;/&gt;&lt;wsp:rsid wsp:val=&quot;000A78C8&quot;/&gt;&lt;wsp:rsid wsp:val=&quot;000B1D84&quot;/&gt;&lt;wsp:rsid wsp:val=&quot;000B2BBE&quot;/&gt;&lt;wsp:rsid wsp:val=&quot;000B32F4&quot;/&gt;&lt;wsp:rsid wsp:val=&quot;000B34F4&quot;/&gt;&lt;wsp:rsid wsp:val=&quot;000B59BA&quot;/&gt;&lt;wsp:rsid wsp:val=&quot;000B5A4C&quot;/&gt;&lt;wsp:rsid wsp:val=&quot;000B765E&quot;/&gt;&lt;wsp:rsid wsp:val=&quot;000B794D&quot;/&gt;&lt;wsp:rsid wsp:val=&quot;000C27A8&quot;/&gt;&lt;wsp:rsid wsp:val=&quot;000C41CE&quot;/&gt;&lt;wsp:rsid wsp:val=&quot;000C6422&quot;/&gt;&lt;wsp:rsid wsp:val=&quot;000C6D47&quot;/&gt;&lt;wsp:rsid wsp:val=&quot;000D0A67&quot;/&gt;&lt;wsp:rsid wsp:val=&quot;000D0BFE&quot;/&gt;&lt;wsp:rsid wsp:val=&quot;000D14A4&quot;/&gt;&lt;wsp:rsid wsp:val=&quot;000D1743&quot;/&gt;&lt;wsp:rsid wsp:val=&quot;000D38F5&quot;/&gt;&lt;wsp:rsid wsp:val=&quot;000D3EE9&quot;/&gt;&lt;wsp:rsid wsp:val=&quot;000D447B&quot;/&gt;&lt;wsp:rsid wsp:val=&quot;000D5EA6&quot;/&gt;&lt;wsp:rsid wsp:val=&quot;000D7F09&quot;/&gt;&lt;wsp:rsid wsp:val=&quot;000E02D5&quot;/&gt;&lt;wsp:rsid wsp:val=&quot;000E0DB3&quot;/&gt;&lt;wsp:rsid wsp:val=&quot;000E23B9&quot;/&gt;&lt;wsp:rsid wsp:val=&quot;000E24C7&quot;/&gt;&lt;wsp:rsid wsp:val=&quot;000E426D&quot;/&gt;&lt;wsp:rsid wsp:val=&quot;000E4C93&quot;/&gt;&lt;wsp:rsid wsp:val=&quot;000E5C0D&quot;/&gt;&lt;wsp:rsid wsp:val=&quot;000E67E3&quot;/&gt;&lt;wsp:rsid wsp:val=&quot;000E7798&quot;/&gt;&lt;wsp:rsid wsp:val=&quot;000E7FD7&quot;/&gt;&lt;wsp:rsid wsp:val=&quot;000F2767&quot;/&gt;&lt;wsp:rsid wsp:val=&quot;000F4BC4&quot;/&gt;&lt;wsp:rsid wsp:val=&quot;000F70D0&quot;/&gt;&lt;wsp:rsid wsp:val=&quot;000F7542&quot;/&gt;&lt;wsp:rsid wsp:val=&quot;0010208B&quot;/&gt;&lt;wsp:rsid wsp:val=&quot;001038DA&quot;/&gt;&lt;wsp:rsid wsp:val=&quot;00104CD2&quot;/&gt;&lt;wsp:rsid wsp:val=&quot;00114288&quot;/&gt;&lt;wsp:rsid wsp:val=&quot;00114567&quot;/&gt;&lt;wsp:rsid wsp:val=&quot;00114BB8&quot;/&gt;&lt;wsp:rsid wsp:val=&quot;00114EB8&quot;/&gt;&lt;wsp:rsid wsp:val=&quot;00122D61&quot;/&gt;&lt;wsp:rsid wsp:val=&quot;00130C1C&quot;/&gt;&lt;wsp:rsid wsp:val=&quot;00131663&quot;/&gt;&lt;wsp:rsid wsp:val=&quot;001317E7&quot;/&gt;&lt;wsp:rsid wsp:val=&quot;001319CF&quot;/&gt;&lt;wsp:rsid wsp:val=&quot;0013314D&quot;/&gt;&lt;wsp:rsid wsp:val=&quot;001345F2&quot;/&gt;&lt;wsp:rsid wsp:val=&quot;00134C58&quot;/&gt;&lt;wsp:rsid wsp:val=&quot;00134CDF&quot;/&gt;&lt;wsp:rsid wsp:val=&quot;00135AA1&quot;/&gt;&lt;wsp:rsid wsp:val=&quot;0013694F&quot;/&gt;&lt;wsp:rsid wsp:val=&quot;00141A9A&quot;/&gt;&lt;wsp:rsid wsp:val=&quot;00142EFE&quot;/&gt;&lt;wsp:rsid wsp:val=&quot;00143EB0&quot;/&gt;&lt;wsp:rsid wsp:val=&quot;0014411A&quot;/&gt;&lt;wsp:rsid wsp:val=&quot;0014433A&quot;/&gt;&lt;wsp:rsid wsp:val=&quot;001504E7&quot;/&gt;&lt;wsp:rsid wsp:val=&quot;00151848&quot;/&gt;&lt;wsp:rsid wsp:val=&quot;0015219A&quot;/&gt;&lt;wsp:rsid wsp:val=&quot;00153560&quot;/&gt;&lt;wsp:rsid wsp:val=&quot;0015447A&quot;/&gt;&lt;wsp:rsid wsp:val=&quot;00155FEB&quot;/&gt;&lt;wsp:rsid wsp:val=&quot;001566F2&quot;/&gt;&lt;wsp:rsid wsp:val=&quot;001571B2&quot;/&gt;&lt;wsp:rsid wsp:val=&quot;00157DED&quot;/&gt;&lt;wsp:rsid wsp:val=&quot;001605A7&quot;/&gt;&lt;wsp:rsid wsp:val=&quot;00161B71&quot;/&gt;&lt;wsp:rsid wsp:val=&quot;00161C3D&quot;/&gt;&lt;wsp:rsid wsp:val=&quot;00161E99&quot;/&gt;&lt;wsp:rsid wsp:val=&quot;00162770&quot;/&gt;&lt;wsp:rsid wsp:val=&quot;001633DD&quot;/&gt;&lt;wsp:rsid wsp:val=&quot;00163E94&quot;/&gt;&lt;wsp:rsid wsp:val=&quot;001656B1&quot;/&gt;&lt;wsp:rsid wsp:val=&quot;0016641B&quot;/&gt;&lt;wsp:rsid wsp:val=&quot;00170944&quot;/&gt;&lt;wsp:rsid wsp:val=&quot;00171701&quot;/&gt;&lt;wsp:rsid wsp:val=&quot;00171807&quot;/&gt;&lt;wsp:rsid wsp:val=&quot;00171A0A&quot;/&gt;&lt;wsp:rsid wsp:val=&quot;00171AF2&quot;/&gt;&lt;wsp:rsid wsp:val=&quot;00171F7E&quot;/&gt;&lt;wsp:rsid wsp:val=&quot;00174E5D&quot;/&gt;&lt;wsp:rsid wsp:val=&quot;001839EF&quot;/&gt;&lt;wsp:rsid wsp:val=&quot;001846D4&quot;/&gt;&lt;wsp:rsid wsp:val=&quot;00184DB8&quot;/&gt;&lt;wsp:rsid wsp:val=&quot;00185181&quot;/&gt;&lt;wsp:rsid wsp:val=&quot;00185DA3&quot;/&gt;&lt;wsp:rsid wsp:val=&quot;00186B7A&quot;/&gt;&lt;wsp:rsid wsp:val=&quot;00187045&quot;/&gt;&lt;wsp:rsid wsp:val=&quot;00187C80&quot;/&gt;&lt;wsp:rsid wsp:val=&quot;0019184B&quot;/&gt;&lt;wsp:rsid wsp:val=&quot;00191EF8&quot;/&gt;&lt;wsp:rsid wsp:val=&quot;001926A6&quot;/&gt;&lt;wsp:rsid wsp:val=&quot;00193CFD&quot;/&gt;&lt;wsp:rsid wsp:val=&quot;00194FE3&quot;/&gt;&lt;wsp:rsid wsp:val=&quot;00195DE1&quot;/&gt;&lt;wsp:rsid wsp:val=&quot;001961D6&quot;/&gt;&lt;wsp:rsid wsp:val=&quot;001966C0&quot;/&gt;&lt;wsp:rsid wsp:val=&quot;00196A97&quot;/&gt;&lt;wsp:rsid wsp:val=&quot;00196B84&quot;/&gt;&lt;wsp:rsid wsp:val=&quot;00197A5A&quot;/&gt;&lt;wsp:rsid wsp:val=&quot;001A16A0&quot;/&gt;&lt;wsp:rsid wsp:val=&quot;001A43DB&quot;/&gt;&lt;wsp:rsid wsp:val=&quot;001A5B4E&quot;/&gt;&lt;wsp:rsid wsp:val=&quot;001A5D91&quot;/&gt;&lt;wsp:rsid wsp:val=&quot;001A5E42&quot;/&gt;&lt;wsp:rsid wsp:val=&quot;001A678A&quot;/&gt;&lt;wsp:rsid wsp:val=&quot;001A745C&quot;/&gt;&lt;wsp:rsid wsp:val=&quot;001B1FB3&quot;/&gt;&lt;wsp:rsid wsp:val=&quot;001B2B0F&quot;/&gt;&lt;wsp:rsid wsp:val=&quot;001B3298&quot;/&gt;&lt;wsp:rsid wsp:val=&quot;001B4663&quot;/&gt;&lt;wsp:rsid wsp:val=&quot;001B798B&quot;/&gt;&lt;wsp:rsid wsp:val=&quot;001B7B7C&quot;/&gt;&lt;wsp:rsid wsp:val=&quot;001C0553&quot;/&gt;&lt;wsp:rsid wsp:val=&quot;001C0A5E&quot;/&gt;&lt;wsp:rsid wsp:val=&quot;001C201D&quot;/&gt;&lt;wsp:rsid wsp:val=&quot;001C2117&quot;/&gt;&lt;wsp:rsid wsp:val=&quot;001C3A4B&quot;/&gt;&lt;wsp:rsid wsp:val=&quot;001C43E7&quot;/&gt;&lt;wsp:rsid wsp:val=&quot;001C5E64&quot;/&gt;&lt;wsp:rsid wsp:val=&quot;001C7F58&quot;/&gt;&lt;wsp:rsid wsp:val=&quot;001D0430&quot;/&gt;&lt;wsp:rsid wsp:val=&quot;001D1719&quot;/&gt;&lt;wsp:rsid wsp:val=&quot;001D1988&quot;/&gt;&lt;wsp:rsid wsp:val=&quot;001D213C&quot;/&gt;&lt;wsp:rsid wsp:val=&quot;001D6583&quot;/&gt;&lt;wsp:rsid wsp:val=&quot;001E03FD&quot;/&gt;&lt;wsp:rsid wsp:val=&quot;001E320D&quot;/&gt;&lt;wsp:rsid wsp:val=&quot;001E3AD2&quot;/&gt;&lt;wsp:rsid wsp:val=&quot;001E5D77&quot;/&gt;&lt;wsp:rsid wsp:val=&quot;001E739C&quot;/&gt;&lt;wsp:rsid wsp:val=&quot;001E7A09&quot;/&gt;&lt;wsp:rsid wsp:val=&quot;001F024A&quot;/&gt;&lt;wsp:rsid wsp:val=&quot;001F03AB&quot;/&gt;&lt;wsp:rsid wsp:val=&quot;001F1DBB&quot;/&gt;&lt;wsp:rsid wsp:val=&quot;001F2529&quot;/&gt;&lt;wsp:rsid wsp:val=&quot;001F2E36&quot;/&gt;&lt;wsp:rsid wsp:val=&quot;001F3783&quot;/&gt;&lt;wsp:rsid wsp:val=&quot;001F401F&quot;/&gt;&lt;wsp:rsid wsp:val=&quot;001F4148&quot;/&gt;&lt;wsp:rsid wsp:val=&quot;001F5D26&quot;/&gt;&lt;wsp:rsid wsp:val=&quot;002002D3&quot;/&gt;&lt;wsp:rsid wsp:val=&quot;002005B9&quot;/&gt;&lt;wsp:rsid wsp:val=&quot;00201338&quot;/&gt;&lt;wsp:rsid wsp:val=&quot;00201AD9&quot;/&gt;&lt;wsp:rsid wsp:val=&quot;002057AA&quot;/&gt;&lt;wsp:rsid wsp:val=&quot;00207325&quot;/&gt;&lt;wsp:rsid wsp:val=&quot;00213173&quot;/&gt;&lt;wsp:rsid wsp:val=&quot;00214ADB&quot;/&gt;&lt;wsp:rsid wsp:val=&quot;002151B7&quot;/&gt;&lt;wsp:rsid wsp:val=&quot;002174E8&quot;/&gt;&lt;wsp:rsid wsp:val=&quot;002210C5&quot;/&gt;&lt;wsp:rsid wsp:val=&quot;00225277&quot;/&gt;&lt;wsp:rsid wsp:val=&quot;00230D28&quot;/&gt;&lt;wsp:rsid wsp:val=&quot;0023248A&quot;/&gt;&lt;wsp:rsid wsp:val=&quot;00232D9D&quot;/&gt;&lt;wsp:rsid wsp:val=&quot;00234302&quot;/&gt;&lt;wsp:rsid wsp:val=&quot;00235E3B&quot;/&gt;&lt;wsp:rsid wsp:val=&quot;002369B2&quot;/&gt;&lt;wsp:rsid wsp:val=&quot;00240D20&quot;/&gt;&lt;wsp:rsid wsp:val=&quot;00240E16&quot;/&gt;&lt;wsp:rsid wsp:val=&quot;002415F3&quot;/&gt;&lt;wsp:rsid wsp:val=&quot;002420C2&quot;/&gt;&lt;wsp:rsid wsp:val=&quot;00243280&quot;/&gt;&lt;wsp:rsid wsp:val=&quot;00243326&quot;/&gt;&lt;wsp:rsid wsp:val=&quot;00243B29&quot;/&gt;&lt;wsp:rsid wsp:val=&quot;002446DC&quot;/&gt;&lt;wsp:rsid wsp:val=&quot;00244978&quot;/&gt;&lt;wsp:rsid wsp:val=&quot;00244C0E&quot;/&gt;&lt;wsp:rsid wsp:val=&quot;00246020&quot;/&gt;&lt;wsp:rsid wsp:val=&quot;00246B21&quot;/&gt;&lt;wsp:rsid wsp:val=&quot;00247064&quot;/&gt;&lt;wsp:rsid wsp:val=&quot;00247E37&quot;/&gt;&lt;wsp:rsid wsp:val=&quot;0025129E&quot;/&gt;&lt;wsp:rsid wsp:val=&quot;00252EF2&quot;/&gt;&lt;wsp:rsid wsp:val=&quot;00256E96&quot;/&gt;&lt;wsp:rsid wsp:val=&quot;00257BD4&quot;/&gt;&lt;wsp:rsid wsp:val=&quot;00260A8D&quot;/&gt;&lt;wsp:rsid wsp:val=&quot;00260BAB&quot;/&gt;&lt;wsp:rsid wsp:val=&quot;00261CBC&quot;/&gt;&lt;wsp:rsid wsp:val=&quot;00261D04&quot;/&gt;&lt;wsp:rsid wsp:val=&quot;00261E3B&quot;/&gt;&lt;wsp:rsid wsp:val=&quot;00263D97&quot;/&gt;&lt;wsp:rsid wsp:val=&quot;00264340&quot;/&gt;&lt;wsp:rsid wsp:val=&quot;00270FCD&quot;/&gt;&lt;wsp:rsid wsp:val=&quot;002726DF&quot;/&gt;&lt;wsp:rsid wsp:val=&quot;0027394D&quot;/&gt;&lt;wsp:rsid wsp:val=&quot;0027475B&quot;/&gt;&lt;wsp:rsid wsp:val=&quot;00274E38&quot;/&gt;&lt;wsp:rsid wsp:val=&quot;00275746&quot;/&gt;&lt;wsp:rsid wsp:val=&quot;00276AD6&quot;/&gt;&lt;wsp:rsid wsp:val=&quot;00277E10&quot;/&gt;&lt;wsp:rsid wsp:val=&quot;00280E6C&quot;/&gt;&lt;wsp:rsid wsp:val=&quot;00281DA6&quot;/&gt;&lt;wsp:rsid wsp:val=&quot;00282BC5&quot;/&gt;&lt;wsp:rsid wsp:val=&quot;00284447&quot;/&gt;&lt;wsp:rsid wsp:val=&quot;00284D44&quot;/&gt;&lt;wsp:rsid wsp:val=&quot;002850A5&quot;/&gt;&lt;wsp:rsid wsp:val=&quot;00285284&quot;/&gt;&lt;wsp:rsid wsp:val=&quot;0029012E&quot;/&gt;&lt;wsp:rsid wsp:val=&quot;00294DD1&quot;/&gt;&lt;wsp:rsid wsp:val=&quot;002A06B4&quot;/&gt;&lt;wsp:rsid wsp:val=&quot;002A0812&quot;/&gt;&lt;wsp:rsid wsp:val=&quot;002A0C52&quot;/&gt;&lt;wsp:rsid wsp:val=&quot;002A1EAE&quot;/&gt;&lt;wsp:rsid wsp:val=&quot;002A3D32&quot;/&gt;&lt;wsp:rsid wsp:val=&quot;002A3DE9&quot;/&gt;&lt;wsp:rsid wsp:val=&quot;002A4A9A&quot;/&gt;&lt;wsp:rsid wsp:val=&quot;002A53EC&quot;/&gt;&lt;wsp:rsid wsp:val=&quot;002A5614&quot;/&gt;&lt;wsp:rsid wsp:val=&quot;002A5F81&quot;/&gt;&lt;wsp:rsid wsp:val=&quot;002A7EFC&quot;/&gt;&lt;wsp:rsid wsp:val=&quot;002B562C&quot;/&gt;&lt;wsp:rsid wsp:val=&quot;002B5939&quot;/&gt;&lt;wsp:rsid wsp:val=&quot;002B62E3&quot;/&gt;&lt;wsp:rsid wsp:val=&quot;002B6800&quot;/&gt;&lt;wsp:rsid wsp:val=&quot;002B6AE8&quot;/&gt;&lt;wsp:rsid wsp:val=&quot;002B6DAD&quot;/&gt;&lt;wsp:rsid wsp:val=&quot;002B7BF1&quot;/&gt;&lt;wsp:rsid wsp:val=&quot;002B7D51&quot;/&gt;&lt;wsp:rsid wsp:val=&quot;002C09ED&quot;/&gt;&lt;wsp:rsid wsp:val=&quot;002C12A4&quot;/&gt;&lt;wsp:rsid wsp:val=&quot;002C1949&quot;/&gt;&lt;wsp:rsid wsp:val=&quot;002C238F&quot;/&gt;&lt;wsp:rsid wsp:val=&quot;002C2BDD&quot;/&gt;&lt;wsp:rsid wsp:val=&quot;002C541D&quot;/&gt;&lt;wsp:rsid wsp:val=&quot;002C6536&quot;/&gt;&lt;wsp:rsid wsp:val=&quot;002D0B74&quot;/&gt;&lt;wsp:rsid wsp:val=&quot;002D1455&quot;/&gt;&lt;wsp:rsid wsp:val=&quot;002D17B8&quot;/&gt;&lt;wsp:rsid wsp:val=&quot;002D292A&quot;/&gt;&lt;wsp:rsid wsp:val=&quot;002D3C67&quot;/&gt;&lt;wsp:rsid wsp:val=&quot;002D42F2&quot;/&gt;&lt;wsp:rsid wsp:val=&quot;002D4535&quot;/&gt;&lt;wsp:rsid wsp:val=&quot;002D4CAB&quot;/&gt;&lt;wsp:rsid wsp:val=&quot;002D7558&quot;/&gt;&lt;wsp:rsid wsp:val=&quot;002E0116&quot;/&gt;&lt;wsp:rsid wsp:val=&quot;002E3BEA&quot;/&gt;&lt;wsp:rsid wsp:val=&quot;002E5982&quot;/&gt;&lt;wsp:rsid wsp:val=&quot;002F1AA3&quot;/&gt;&lt;wsp:rsid wsp:val=&quot;002F2358&quot;/&gt;&lt;wsp:rsid wsp:val=&quot;002F2490&quot;/&gt;&lt;wsp:rsid wsp:val=&quot;002F3D40&quot;/&gt;&lt;wsp:rsid wsp:val=&quot;002F4516&quot;/&gt;&lt;wsp:rsid wsp:val=&quot;002F55BD&quot;/&gt;&lt;wsp:rsid wsp:val=&quot;002F5CC6&quot;/&gt;&lt;wsp:rsid wsp:val=&quot;002F5DBE&quot;/&gt;&lt;wsp:rsid wsp:val=&quot;002F7AB4&quot;/&gt;&lt;wsp:rsid wsp:val=&quot;003010EA&quot;/&gt;&lt;wsp:rsid wsp:val=&quot;00302A68&quot;/&gt;&lt;wsp:rsid wsp:val=&quot;0030365C&quot;/&gt;&lt;wsp:rsid wsp:val=&quot;00304029&quot;/&gt;&lt;wsp:rsid wsp:val=&quot;003041D6&quot;/&gt;&lt;wsp:rsid wsp:val=&quot;00304365&quot;/&gt;&lt;wsp:rsid wsp:val=&quot;00304522&quot;/&gt;&lt;wsp:rsid wsp:val=&quot;00304529&quot;/&gt;&lt;wsp:rsid wsp:val=&quot;0030534D&quot;/&gt;&lt;wsp:rsid wsp:val=&quot;003053BB&quot;/&gt;&lt;wsp:rsid wsp:val=&quot;00305B82&quot;/&gt;&lt;wsp:rsid wsp:val=&quot;003100FC&quot;/&gt;&lt;wsp:rsid wsp:val=&quot;00315524&quot;/&gt;&lt;wsp:rsid wsp:val=&quot;00316130&quot;/&gt;&lt;wsp:rsid wsp:val=&quot;003163F0&quot;/&gt;&lt;wsp:rsid wsp:val=&quot;0032122E&quot;/&gt;&lt;wsp:rsid wsp:val=&quot;0032185F&quot;/&gt;&lt;wsp:rsid wsp:val=&quot;00321E23&quot;/&gt;&lt;wsp:rsid wsp:val=&quot;003222FD&quot;/&gt;&lt;wsp:rsid wsp:val=&quot;00324315&quot;/&gt;&lt;wsp:rsid wsp:val=&quot;0032674F&quot;/&gt;&lt;wsp:rsid wsp:val=&quot;00327434&quot;/&gt;&lt;wsp:rsid wsp:val=&quot;00327AA8&quot;/&gt;&lt;wsp:rsid wsp:val=&quot;003314DB&quot;/&gt;&lt;wsp:rsid wsp:val=&quot;00331B12&quot;/&gt;&lt;wsp:rsid wsp:val=&quot;00334A58&quot;/&gt;&lt;wsp:rsid wsp:val=&quot;00334C86&quot;/&gt;&lt;wsp:rsid wsp:val=&quot;0033599C&quot;/&gt;&lt;wsp:rsid wsp:val=&quot;0033721C&quot;/&gt;&lt;wsp:rsid wsp:val=&quot;0033768A&quot;/&gt;&lt;wsp:rsid wsp:val=&quot;00341029&quot;/&gt;&lt;wsp:rsid wsp:val=&quot;00341FC9&quot;/&gt;&lt;wsp:rsid wsp:val=&quot;00341FFB&quot;/&gt;&lt;wsp:rsid wsp:val=&quot;00344427&quot;/&gt;&lt;wsp:rsid wsp:val=&quot;00344D63&quot;/&gt;&lt;wsp:rsid wsp:val=&quot;00347526&quot;/&gt;&lt;wsp:rsid wsp:val=&quot;00347F2F&quot;/&gt;&lt;wsp:rsid wsp:val=&quot;00353107&quot;/&gt;&lt;wsp:rsid wsp:val=&quot;00353DC9&quot;/&gt;&lt;wsp:rsid wsp:val=&quot;00354356&quot;/&gt;&lt;wsp:rsid wsp:val=&quot;003546DE&quot;/&gt;&lt;wsp:rsid wsp:val=&quot;00354707&quot;/&gt;&lt;wsp:rsid wsp:val=&quot;003564F1&quot;/&gt;&lt;wsp:rsid wsp:val=&quot;00356F49&quot;/&gt;&lt;wsp:rsid wsp:val=&quot;00360D3D&quot;/&gt;&lt;wsp:rsid wsp:val=&quot;00360E76&quot;/&gt;&lt;wsp:rsid wsp:val=&quot;00361465&quot;/&gt;&lt;wsp:rsid wsp:val=&quot;00361654&quot;/&gt;&lt;wsp:rsid wsp:val=&quot;00362D9E&quot;/&gt;&lt;wsp:rsid wsp:val=&quot;003634E8&quot;/&gt;&lt;wsp:rsid wsp:val=&quot;003638B6&quot;/&gt;&lt;wsp:rsid wsp:val=&quot;003644D3&quot;/&gt;&lt;wsp:rsid wsp:val=&quot;003645F0&quot;/&gt;&lt;wsp:rsid wsp:val=&quot;00364ADA&quot;/&gt;&lt;wsp:rsid wsp:val=&quot;00365D4C&quot;/&gt;&lt;wsp:rsid wsp:val=&quot;00366318&quot;/&gt;&lt;wsp:rsid wsp:val=&quot;00367942&quot;/&gt;&lt;wsp:rsid wsp:val=&quot;0037141B&quot;/&gt;&lt;wsp:rsid wsp:val=&quot;00371538&quot;/&gt;&lt;wsp:rsid wsp:val=&quot;00374040&quot;/&gt;&lt;wsp:rsid wsp:val=&quot;0037437C&quot;/&gt;&lt;wsp:rsid wsp:val=&quot;00374851&quot;/&gt;&lt;wsp:rsid wsp:val=&quot;003748D4&quot;/&gt;&lt;wsp:rsid wsp:val=&quot;003777EA&quot;/&gt;&lt;wsp:rsid wsp:val=&quot;00377F08&quot;/&gt;&lt;wsp:rsid wsp:val=&quot;0038142E&quot;/&gt;&lt;wsp:rsid wsp:val=&quot;003858B6&quot;/&gt;&lt;wsp:rsid wsp:val=&quot;003906E2&quot;/&gt;&lt;wsp:rsid wsp:val=&quot;003909A8&quot;/&gt;&lt;wsp:rsid wsp:val=&quot;00390C22&quot;/&gt;&lt;wsp:rsid wsp:val=&quot;00395969&quot;/&gt;&lt;wsp:rsid wsp:val=&quot;00395B78&quot;/&gt;&lt;wsp:rsid wsp:val=&quot;003963B2&quot;/&gt;&lt;wsp:rsid wsp:val=&quot;00396658&quot;/&gt;&lt;wsp:rsid wsp:val=&quot;00397E31&quot;/&gt;&lt;wsp:rsid wsp:val=&quot;003A0160&quot;/&gt;&lt;wsp:rsid wsp:val=&quot;003A2C7A&quot;/&gt;&lt;wsp:rsid wsp:val=&quot;003A3223&quot;/&gt;&lt;wsp:rsid wsp:val=&quot;003A3DDE&quot;/&gt;&lt;wsp:rsid wsp:val=&quot;003A3FF6&quot;/&gt;&lt;wsp:rsid wsp:val=&quot;003A4D86&quot;/&gt;&lt;wsp:rsid wsp:val=&quot;003A73C5&quot;/&gt;&lt;wsp:rsid wsp:val=&quot;003B0037&quot;/&gt;&lt;wsp:rsid wsp:val=&quot;003B4779&quot;/&gt;&lt;wsp:rsid wsp:val=&quot;003C0B82&quot;/&gt;&lt;wsp:rsid wsp:val=&quot;003C1CDF&quot;/&gt;&lt;wsp:rsid wsp:val=&quot;003C310F&quot;/&gt;&lt;wsp:rsid wsp:val=&quot;003C363B&quot;/&gt;&lt;wsp:rsid wsp:val=&quot;003C3B0E&quot;/&gt;&lt;wsp:rsid wsp:val=&quot;003C5277&quot;/&gt;&lt;wsp:rsid wsp:val=&quot;003C5FF8&quot;/&gt;&lt;wsp:rsid wsp:val=&quot;003C6809&quot;/&gt;&lt;wsp:rsid wsp:val=&quot;003C6BCF&quot;/&gt;&lt;wsp:rsid wsp:val=&quot;003C6C18&quot;/&gt;&lt;wsp:rsid wsp:val=&quot;003C770E&quot;/&gt;&lt;wsp:rsid wsp:val=&quot;003D1DBF&quot;/&gt;&lt;wsp:rsid wsp:val=&quot;003D281B&quot;/&gt;&lt;wsp:rsid wsp:val=&quot;003D3B8B&quot;/&gt;&lt;wsp:rsid wsp:val=&quot;003D3BD9&quot;/&gt;&lt;wsp:rsid wsp:val=&quot;003D4C89&quot;/&gt;&lt;wsp:rsid wsp:val=&quot;003D4E98&quot;/&gt;&lt;wsp:rsid wsp:val=&quot;003D5FB1&quot;/&gt;&lt;wsp:rsid wsp:val=&quot;003D66E1&quot;/&gt;&lt;wsp:rsid wsp:val=&quot;003D7450&quot;/&gt;&lt;wsp:rsid wsp:val=&quot;003E0A00&quot;/&gt;&lt;wsp:rsid wsp:val=&quot;003E1DC2&quot;/&gt;&lt;wsp:rsid wsp:val=&quot;003E30DB&quot;/&gt;&lt;wsp:rsid wsp:val=&quot;003E49C4&quot;/&gt;&lt;wsp:rsid wsp:val=&quot;003F02AB&quot;/&gt;&lt;wsp:rsid wsp:val=&quot;003F50D8&quot;/&gt;&lt;wsp:rsid wsp:val=&quot;003F5B35&quot;/&gt;&lt;wsp:rsid wsp:val=&quot;003F6079&quot;/&gt;&lt;wsp:rsid wsp:val=&quot;003F726D&quot;/&gt;&lt;wsp:rsid wsp:val=&quot;0040003A&quot;/&gt;&lt;wsp:rsid wsp:val=&quot;00401BCE&quot;/&gt;&lt;wsp:rsid wsp:val=&quot;004037A1&quot;/&gt;&lt;wsp:rsid wsp:val=&quot;0040384F&quot;/&gt;&lt;wsp:rsid wsp:val=&quot;0040437B&quot;/&gt;&lt;wsp:rsid wsp:val=&quot;00404423&quot;/&gt;&lt;wsp:rsid wsp:val=&quot;00412998&quot;/&gt;&lt;wsp:rsid wsp:val=&quot;00415108&quot;/&gt;&lt;wsp:rsid wsp:val=&quot;004151ED&quot;/&gt;&lt;wsp:rsid wsp:val=&quot;00415229&quot;/&gt;&lt;wsp:rsid wsp:val=&quot;00415907&quot;/&gt;&lt;wsp:rsid wsp:val=&quot;00417721&quot;/&gt;&lt;wsp:rsid wsp:val=&quot;00417757&quot;/&gt;&lt;wsp:rsid wsp:val=&quot;004216E8&quot;/&gt;&lt;wsp:rsid wsp:val=&quot;00422813&quot;/&gt;&lt;wsp:rsid wsp:val=&quot;00422ACF&quot;/&gt;&lt;wsp:rsid wsp:val=&quot;0042523F&quot;/&gt;&lt;wsp:rsid wsp:val=&quot;004258D0&quot;/&gt;&lt;wsp:rsid wsp:val=&quot;00425A89&quot;/&gt;&lt;wsp:rsid wsp:val=&quot;00425F11&quot;/&gt;&lt;wsp:rsid wsp:val=&quot;004273A3&quot;/&gt;&lt;wsp:rsid wsp:val=&quot;00427737&quot;/&gt;&lt;wsp:rsid wsp:val=&quot;0043126D&quot;/&gt;&lt;wsp:rsid wsp:val=&quot;004316FD&quot;/&gt;&lt;wsp:rsid wsp:val=&quot;004338BF&quot;/&gt;&lt;wsp:rsid wsp:val=&quot;004367BC&quot;/&gt;&lt;wsp:rsid wsp:val=&quot;00437ADF&quot;/&gt;&lt;wsp:rsid wsp:val=&quot;00441A6C&quot;/&gt;&lt;wsp:rsid wsp:val=&quot;00442339&quot;/&gt;&lt;wsp:rsid wsp:val=&quot;0044411B&quot;/&gt;&lt;wsp:rsid wsp:val=&quot;00444221&quot;/&gt;&lt;wsp:rsid wsp:val=&quot;004451CF&quot;/&gt;&lt;wsp:rsid wsp:val=&quot;00445217&quot;/&gt;&lt;wsp:rsid wsp:val=&quot;00446DDF&quot;/&gt;&lt;wsp:rsid wsp:val=&quot;00450A98&quot;/&gt;&lt;wsp:rsid wsp:val=&quot;004515E3&quot;/&gt;&lt;wsp:rsid wsp:val=&quot;00452CFF&quot;/&gt;&lt;wsp:rsid wsp:val=&quot;00453AF6&quot;/&gt;&lt;wsp:rsid wsp:val=&quot;004546DE&quot;/&gt;&lt;wsp:rsid wsp:val=&quot;00457205&quot;/&gt;&lt;wsp:rsid wsp:val=&quot;00457534&quot;/&gt;&lt;wsp:rsid wsp:val=&quot;00457608&quot;/&gt;&lt;wsp:rsid wsp:val=&quot;004613BE&quot;/&gt;&lt;wsp:rsid wsp:val=&quot;00461D76&quot;/&gt;&lt;wsp:rsid wsp:val=&quot;00463010&quot;/&gt;&lt;wsp:rsid wsp:val=&quot;00463F1B&quot;/&gt;&lt;wsp:rsid wsp:val=&quot;0046446F&quot;/&gt;&lt;wsp:rsid wsp:val=&quot;00464576&quot;/&gt;&lt;wsp:rsid wsp:val=&quot;004645EC&quot;/&gt;&lt;wsp:rsid wsp:val=&quot;00464D5B&quot;/&gt;&lt;wsp:rsid wsp:val=&quot;00464D6D&quot;/&gt;&lt;wsp:rsid wsp:val=&quot;004679B3&quot;/&gt;&lt;wsp:rsid wsp:val=&quot;00471189&quot;/&gt;&lt;wsp:rsid wsp:val=&quot;00472CF8&quot;/&gt;&lt;wsp:rsid wsp:val=&quot;00473572&quot;/&gt;&lt;wsp:rsid wsp:val=&quot;00473CDD&quot;/&gt;&lt;wsp:rsid wsp:val=&quot;00473FD5&quot;/&gt;&lt;wsp:rsid wsp:val=&quot;004746BB&quot;/&gt;&lt;wsp:rsid wsp:val=&quot;00474D27&quot;/&gt;&lt;wsp:rsid wsp:val=&quot;004758AE&quot;/&gt;&lt;wsp:rsid wsp:val=&quot;004779F3&quot;/&gt;&lt;wsp:rsid wsp:val=&quot;00482D3B&quot;/&gt;&lt;wsp:rsid wsp:val=&quot;004846FE&quot;/&gt;&lt;wsp:rsid wsp:val=&quot;00486655&quot;/&gt;&lt;wsp:rsid wsp:val=&quot;00486B2F&quot;/&gt;&lt;wsp:rsid wsp:val=&quot;0049088F&quot;/&gt;&lt;wsp:rsid wsp:val=&quot;00490CE3&quot;/&gt;&lt;wsp:rsid wsp:val=&quot;00493D70&quot;/&gt;&lt;wsp:rsid wsp:val=&quot;00494717&quot;/&gt;&lt;wsp:rsid wsp:val=&quot;00494945&quot;/&gt;&lt;wsp:rsid wsp:val=&quot;00494D99&quot;/&gt;&lt;wsp:rsid wsp:val=&quot;004951F7&quot;/&gt;&lt;wsp:rsid wsp:val=&quot;00496574&quot;/&gt;&lt;wsp:rsid wsp:val=&quot;00496C3E&quot;/&gt;&lt;wsp:rsid wsp:val=&quot;004A0594&quot;/&gt;&lt;wsp:rsid wsp:val=&quot;004A077D&quot;/&gt;&lt;wsp:rsid wsp:val=&quot;004A15D6&quot;/&gt;&lt;wsp:rsid wsp:val=&quot;004A6F10&quot;/&gt;&lt;wsp:rsid wsp:val=&quot;004B0AD6&quot;/&gt;&lt;wsp:rsid wsp:val=&quot;004B2BE0&quot;/&gt;&lt;wsp:rsid wsp:val=&quot;004B2E5F&quot;/&gt;&lt;wsp:rsid wsp:val=&quot;004B3509&quot;/&gt;&lt;wsp:rsid wsp:val=&quot;004B3E40&quot;/&gt;&lt;wsp:rsid wsp:val=&quot;004B5CE9&quot;/&gt;&lt;wsp:rsid wsp:val=&quot;004B648E&quot;/&gt;&lt;wsp:rsid wsp:val=&quot;004B755D&quot;/&gt;&lt;wsp:rsid wsp:val=&quot;004C08E1&quot;/&gt;&lt;wsp:rsid wsp:val=&quot;004C11FB&quot;/&gt;&lt;wsp:rsid wsp:val=&quot;004C1D24&quot;/&gt;&lt;wsp:rsid wsp:val=&quot;004C22AF&quot;/&gt;&lt;wsp:rsid wsp:val=&quot;004C7718&quot;/&gt;&lt;wsp:rsid wsp:val=&quot;004D26C7&quot;/&gt;&lt;wsp:rsid wsp:val=&quot;004D34E6&quot;/&gt;&lt;wsp:rsid wsp:val=&quot;004D4006&quot;/&gt;&lt;wsp:rsid wsp:val=&quot;004D4029&quot;/&gt;&lt;wsp:rsid wsp:val=&quot;004D6853&quot;/&gt;&lt;wsp:rsid wsp:val=&quot;004D6B1E&quot;/&gt;&lt;wsp:rsid wsp:val=&quot;004E2245&quot;/&gt;&lt;wsp:rsid wsp:val=&quot;004E40C8&quot;/&gt;&lt;wsp:rsid wsp:val=&quot;004F1202&quot;/&gt;&lt;wsp:rsid wsp:val=&quot;004F1736&quot;/&gt;&lt;wsp:rsid wsp:val=&quot;004F2443&quot;/&gt;&lt;wsp:rsid wsp:val=&quot;004F44AE&quot;/&gt;&lt;wsp:rsid wsp:val=&quot;004F49BE&quot;/&gt;&lt;wsp:rsid wsp:val=&quot;004F5E72&quot;/&gt;&lt;wsp:rsid wsp:val=&quot;004F6331&quot;/&gt;&lt;wsp:rsid wsp:val=&quot;004F67A9&quot;/&gt;&lt;wsp:rsid wsp:val=&quot;004F69B1&quot;/&gt;&lt;wsp:rsid wsp:val=&quot;00502063&quot;/&gt;&lt;wsp:rsid wsp:val=&quot;00503D6B&quot;/&gt;&lt;wsp:rsid wsp:val=&quot;00505D57&quot;/&gt;&lt;wsp:rsid wsp:val=&quot;005101A4&quot;/&gt;&lt;wsp:rsid wsp:val=&quot;00513A0E&quot;/&gt;&lt;wsp:rsid wsp:val=&quot;00514621&quot;/&gt;&lt;wsp:rsid wsp:val=&quot;00514712&quot;/&gt;&lt;wsp:rsid wsp:val=&quot;00515BEE&quot;/&gt;&lt;wsp:rsid wsp:val=&quot;005176F7&quot;/&gt;&lt;wsp:rsid wsp:val=&quot;00520D64&quot;/&gt;&lt;wsp:rsid wsp:val=&quot;005236B4&quot;/&gt;&lt;wsp:rsid wsp:val=&quot;00523F62&quot;/&gt;&lt;wsp:rsid wsp:val=&quot;00524B90&quot;/&gt;&lt;wsp:rsid wsp:val=&quot;00524CE3&quot;/&gt;&lt;wsp:rsid wsp:val=&quot;00524D56&quot;/&gt;&lt;wsp:rsid wsp:val=&quot;0052565E&quot;/&gt;&lt;wsp:rsid wsp:val=&quot;00525ADA&quot;/&gt;&lt;wsp:rsid wsp:val=&quot;0052601B&quot;/&gt;&lt;wsp:rsid wsp:val=&quot;0052619D&quot;/&gt;&lt;wsp:rsid wsp:val=&quot;00527CEE&quot;/&gt;&lt;wsp:rsid wsp:val=&quot;00531E05&quot;/&gt;&lt;wsp:rsid wsp:val=&quot;0053282D&quot;/&gt;&lt;wsp:rsid wsp:val=&quot;0053430B&quot;/&gt;&lt;wsp:rsid wsp:val=&quot;00537AC9&quot;/&gt;&lt;wsp:rsid wsp:val=&quot;0054060B&quot;/&gt;&lt;wsp:rsid wsp:val=&quot;005413C3&quot;/&gt;&lt;wsp:rsid wsp:val=&quot;005415D4&quot;/&gt;&lt;wsp:rsid wsp:val=&quot;00541880&quot;/&gt;&lt;wsp:rsid wsp:val=&quot;0054316C&quot;/&gt;&lt;wsp:rsid wsp:val=&quot;00543874&quot;/&gt;&lt;wsp:rsid wsp:val=&quot;00544811&quot;/&gt;&lt;wsp:rsid wsp:val=&quot;00545A68&quot;/&gt;&lt;wsp:rsid wsp:val=&quot;005466A0&quot;/&gt;&lt;wsp:rsid wsp:val=&quot;00546FDC&quot;/&gt;&lt;wsp:rsid wsp:val=&quot;00547E2F&quot;/&gt;&lt;wsp:rsid wsp:val=&quot;00550AEF&quot;/&gt;&lt;wsp:rsid wsp:val=&quot;00550E88&quot;/&gt;&lt;wsp:rsid wsp:val=&quot;00550FEE&quot;/&gt;&lt;wsp:rsid wsp:val=&quot;0055269C&quot;/&gt;&lt;wsp:rsid wsp:val=&quot;00553933&quot;/&gt;&lt;wsp:rsid wsp:val=&quot;00554514&quot;/&gt;&lt;wsp:rsid wsp:val=&quot;00554ECE&quot;/&gt;&lt;wsp:rsid wsp:val=&quot;00555A18&quot;/&gt;&lt;wsp:rsid wsp:val=&quot;0056004A&quot;/&gt;&lt;wsp:rsid wsp:val=&quot;00560147&quot;/&gt;&lt;wsp:rsid wsp:val=&quot;00560B47&quot;/&gt;&lt;wsp:rsid wsp:val=&quot;00560CA6&quot;/&gt;&lt;wsp:rsid wsp:val=&quot;00562153&quot;/&gt;&lt;wsp:rsid wsp:val=&quot;0056269E&quot;/&gt;&lt;wsp:rsid wsp:val=&quot;00562E6F&quot;/&gt;&lt;wsp:rsid wsp:val=&quot;0056310E&quot;/&gt;&lt;wsp:rsid wsp:val=&quot;005634DB&quot;/&gt;&lt;wsp:rsid wsp:val=&quot;0056350E&quot;/&gt;&lt;wsp:rsid wsp:val=&quot;00564256&quot;/&gt;&lt;wsp:rsid wsp:val=&quot;00566C7B&quot;/&gt;&lt;wsp:rsid wsp:val=&quot;00566F08&quot;/&gt;&lt;wsp:rsid wsp:val=&quot;005671F5&quot;/&gt;&lt;wsp:rsid wsp:val=&quot;00574D25&quot;/&gt;&lt;wsp:rsid wsp:val=&quot;0057579D&quot;/&gt;&lt;wsp:rsid wsp:val=&quot;005761E0&quot;/&gt;&lt;wsp:rsid wsp:val=&quot;0057627E&quot;/&gt;&lt;wsp:rsid wsp:val=&quot;00577068&quot;/&gt;&lt;wsp:rsid wsp:val=&quot;0057788B&quot;/&gt;&lt;wsp:rsid wsp:val=&quot;00577A43&quot;/&gt;&lt;wsp:rsid wsp:val=&quot;00577EC8&quot;/&gt;&lt;wsp:rsid wsp:val=&quot;00580ADA&quot;/&gt;&lt;wsp:rsid wsp:val=&quot;00582186&quot;/&gt;&lt;wsp:rsid wsp:val=&quot;00585541&quot;/&gt;&lt;wsp:rsid wsp:val=&quot;00585B3C&quot;/&gt;&lt;wsp:rsid wsp:val=&quot;005861C3&quot;/&gt;&lt;wsp:rsid wsp:val=&quot;00586C92&quot;/&gt;&lt;wsp:rsid wsp:val=&quot;0058735F&quot;/&gt;&lt;wsp:rsid wsp:val=&quot;005918BC&quot;/&gt;&lt;wsp:rsid wsp:val=&quot;00592869&quot;/&gt;&lt;wsp:rsid wsp:val=&quot;00597A8A&quot;/&gt;&lt;wsp:rsid wsp:val=&quot;005A3E20&quot;/&gt;&lt;wsp:rsid wsp:val=&quot;005A3F19&quot;/&gt;&lt;wsp:rsid wsp:val=&quot;005A4723&quot;/&gt;&lt;wsp:rsid wsp:val=&quot;005A4EF7&quot;/&gt;&lt;wsp:rsid wsp:val=&quot;005B1B26&quot;/&gt;&lt;wsp:rsid wsp:val=&quot;005B2EC9&quot;/&gt;&lt;wsp:rsid wsp:val=&quot;005B4FE4&quot;/&gt;&lt;wsp:rsid wsp:val=&quot;005B7AE1&quot;/&gt;&lt;wsp:rsid wsp:val=&quot;005C0083&quot;/&gt;&lt;wsp:rsid wsp:val=&quot;005C15D2&quot;/&gt;&lt;wsp:rsid wsp:val=&quot;005C27C8&quot;/&gt;&lt;wsp:rsid wsp:val=&quot;005C422B&quot;/&gt;&lt;wsp:rsid wsp:val=&quot;005C46B4&quot;/&gt;&lt;wsp:rsid wsp:val=&quot;005D0E5F&quot;/&gt;&lt;wsp:rsid wsp:val=&quot;005D2571&quot;/&gt;&lt;wsp:rsid wsp:val=&quot;005D30CE&quot;/&gt;&lt;wsp:rsid wsp:val=&quot;005E015B&quot;/&gt;&lt;wsp:rsid wsp:val=&quot;005E2148&quot;/&gt;&lt;wsp:rsid wsp:val=&quot;005E2443&quot;/&gt;&lt;wsp:rsid wsp:val=&quot;005E461A&quot;/&gt;&lt;wsp:rsid wsp:val=&quot;005E47D6&quot;/&gt;&lt;wsp:rsid wsp:val=&quot;005E567D&quot;/&gt;&lt;wsp:rsid wsp:val=&quot;005E69E0&quot;/&gt;&lt;wsp:rsid wsp:val=&quot;005E785A&quot;/&gt;&lt;wsp:rsid wsp:val=&quot;005F0AD2&quot;/&gt;&lt;wsp:rsid wsp:val=&quot;005F1FD6&quot;/&gt;&lt;wsp:rsid wsp:val=&quot;005F2289&quot;/&gt;&lt;wsp:rsid wsp:val=&quot;005F2B89&quot;/&gt;&lt;wsp:rsid wsp:val=&quot;005F2C45&quot;/&gt;&lt;wsp:rsid wsp:val=&quot;005F30BE&quot;/&gt;&lt;wsp:rsid wsp:val=&quot;005F3CE3&quot;/&gt;&lt;wsp:rsid wsp:val=&quot;005F4C60&quot;/&gt;&lt;wsp:rsid wsp:val=&quot;005F607A&quot;/&gt;&lt;wsp:rsid wsp:val=&quot;005F7591&quot;/&gt;&lt;wsp:rsid wsp:val=&quot;005F7801&quot;/&gt;&lt;wsp:rsid wsp:val=&quot;00601017&quot;/&gt;&lt;wsp:rsid wsp:val=&quot;00601F05&quot;/&gt;&lt;wsp:rsid wsp:val=&quot;006032AB&quot;/&gt;&lt;wsp:rsid wsp:val=&quot;00607CA4&quot;/&gt;&lt;wsp:rsid wsp:val=&quot;00611264&quot;/&gt;&lt;wsp:rsid wsp:val=&quot;00611495&quot;/&gt;&lt;wsp:rsid wsp:val=&quot;006114EE&quot;/&gt;&lt;wsp:rsid wsp:val=&quot;0061174B&quot;/&gt;&lt;wsp:rsid wsp:val=&quot;00611949&quot;/&gt;&lt;wsp:rsid wsp:val=&quot;0061355A&quot;/&gt;&lt;wsp:rsid wsp:val=&quot;006173F9&quot;/&gt;&lt;wsp:rsid wsp:val=&quot;00620300&quot;/&gt;&lt;wsp:rsid wsp:val=&quot;006207F9&quot;/&gt;&lt;wsp:rsid wsp:val=&quot;00621DB6&quot;/&gt;&lt;wsp:rsid wsp:val=&quot;00622CBA&quot;/&gt;&lt;wsp:rsid wsp:val=&quot;00625931&quot;/&gt;&lt;wsp:rsid wsp:val=&quot;00631679&quot;/&gt;&lt;wsp:rsid wsp:val=&quot;00631A44&quot;/&gt;&lt;wsp:rsid wsp:val=&quot;00631DE2&quot;/&gt;&lt;wsp:rsid wsp:val=&quot;0063321F&quot;/&gt;&lt;wsp:rsid wsp:val=&quot;00635361&quot;/&gt;&lt;wsp:rsid wsp:val=&quot;006375A6&quot;/&gt;&lt;wsp:rsid wsp:val=&quot;006376B1&quot;/&gt;&lt;wsp:rsid wsp:val=&quot;00641129&quot;/&gt;&lt;wsp:rsid wsp:val=&quot;00642451&quot;/&gt;&lt;wsp:rsid wsp:val=&quot;0064273B&quot;/&gt;&lt;wsp:rsid wsp:val=&quot;00643488&quot;/&gt;&lt;wsp:rsid wsp:val=&quot;006472EA&quot;/&gt;&lt;wsp:rsid wsp:val=&quot;00647DEA&quot;/&gt;&lt;wsp:rsid wsp:val=&quot;0065009A&quot;/&gt;&lt;wsp:rsid wsp:val=&quot;00650385&quot;/&gt;&lt;wsp:rsid wsp:val=&quot;006503C6&quot;/&gt;&lt;wsp:rsid wsp:val=&quot;00650ECB&quot;/&gt;&lt;wsp:rsid wsp:val=&quot;0065259C&quot;/&gt;&lt;wsp:rsid wsp:val=&quot;00652D35&quot;/&gt;&lt;wsp:rsid wsp:val=&quot;0065437F&quot;/&gt;&lt;wsp:rsid wsp:val=&quot;00654A90&quot;/&gt;&lt;wsp:rsid wsp:val=&quot;006551DA&quot;/&gt;&lt;wsp:rsid wsp:val=&quot;00656E89&quot;/&gt;&lt;wsp:rsid wsp:val=&quot;0065758A&quot;/&gt;&lt;wsp:rsid wsp:val=&quot;0065766E&quot;/&gt;&lt;wsp:rsid wsp:val=&quot;00662075&quot;/&gt;&lt;wsp:rsid wsp:val=&quot;00662D1B&quot;/&gt;&lt;wsp:rsid wsp:val=&quot;00664F93&quot;/&gt;&lt;wsp:rsid wsp:val=&quot;00664FD9&quot;/&gt;&lt;wsp:rsid wsp:val=&quot;00665F0A&quot;/&gt;&lt;wsp:rsid wsp:val=&quot;00666300&quot;/&gt;&lt;wsp:rsid wsp:val=&quot;006717C7&quot;/&gt;&lt;wsp:rsid wsp:val=&quot;00672849&quot;/&gt;&lt;wsp:rsid wsp:val=&quot;006741D8&quot;/&gt;&lt;wsp:rsid wsp:val=&quot;00674CEE&quot;/&gt;&lt;wsp:rsid wsp:val=&quot;00681E02&quot;/&gt;&lt;wsp:rsid wsp:val=&quot;00682E77&quot;/&gt;&lt;wsp:rsid wsp:val=&quot;00683AB6&quot;/&gt;&lt;wsp:rsid wsp:val=&quot;006844B0&quot;/&gt;&lt;wsp:rsid wsp:val=&quot;00686019&quot;/&gt;&lt;wsp:rsid wsp:val=&quot;00690029&quot;/&gt;&lt;wsp:rsid wsp:val=&quot;0069173F&quot;/&gt;&lt;wsp:rsid wsp:val=&quot;00691F28&quot;/&gt;&lt;wsp:rsid wsp:val=&quot;00692D08&quot;/&gt;&lt;wsp:rsid wsp:val=&quot;006931CA&quot;/&gt;&lt;wsp:rsid wsp:val=&quot;00697364&quot;/&gt;&lt;wsp:rsid wsp:val=&quot;006A0533&quot;/&gt;&lt;wsp:rsid wsp:val=&quot;006A084C&quot;/&gt;&lt;wsp:rsid wsp:val=&quot;006A1871&quot;/&gt;&lt;wsp:rsid wsp:val=&quot;006A2018&quot;/&gt;&lt;wsp:rsid wsp:val=&quot;006A36BE&quot;/&gt;&lt;wsp:rsid wsp:val=&quot;006A4346&quot;/&gt;&lt;wsp:rsid wsp:val=&quot;006A65B7&quot;/&gt;&lt;wsp:rsid wsp:val=&quot;006A7143&quot;/&gt;&lt;wsp:rsid wsp:val=&quot;006A731A&quot;/&gt;&lt;wsp:rsid wsp:val=&quot;006B0961&quot;/&gt;&lt;wsp:rsid wsp:val=&quot;006B1B8B&quot;/&gt;&lt;wsp:rsid wsp:val=&quot;006B1E47&quot;/&gt;&lt;wsp:rsid wsp:val=&quot;006B366B&quot;/&gt;&lt;wsp:rsid wsp:val=&quot;006B3F21&quot;/&gt;&lt;wsp:rsid wsp:val=&quot;006B7382&quot;/&gt;&lt;wsp:rsid wsp:val=&quot;006C2A28&quot;/&gt;&lt;wsp:rsid wsp:val=&quot;006C30D1&quot;/&gt;&lt;wsp:rsid wsp:val=&quot;006C33D8&quot;/&gt;&lt;wsp:rsid wsp:val=&quot;006C3408&quot;/&gt;&lt;wsp:rsid wsp:val=&quot;006C4494&quot;/&gt;&lt;wsp:rsid wsp:val=&quot;006C5817&quot;/&gt;&lt;wsp:rsid wsp:val=&quot;006C6926&quot;/&gt;&lt;wsp:rsid wsp:val=&quot;006C70A5&quot;/&gt;&lt;wsp:rsid wsp:val=&quot;006C7E53&quot;/&gt;&lt;wsp:rsid wsp:val=&quot;006D171F&quot;/&gt;&lt;wsp:rsid wsp:val=&quot;006D2239&quot;/&gt;&lt;wsp:rsid wsp:val=&quot;006D2657&quot;/&gt;&lt;wsp:rsid wsp:val=&quot;006D2895&quot;/&gt;&lt;wsp:rsid wsp:val=&quot;006D372C&quot;/&gt;&lt;wsp:rsid wsp:val=&quot;006D4DF4&quot;/&gt;&lt;wsp:rsid wsp:val=&quot;006D6530&quot;/&gt;&lt;wsp:rsid wsp:val=&quot;006E0592&quot;/&gt;&lt;wsp:rsid wsp:val=&quot;006E0FC7&quot;/&gt;&lt;wsp:rsid wsp:val=&quot;006E1A44&quot;/&gt;&lt;wsp:rsid wsp:val=&quot;006E1A78&quot;/&gt;&lt;wsp:rsid wsp:val=&quot;006E3A0A&quot;/&gt;&lt;wsp:rsid wsp:val=&quot;006E6F49&quot;/&gt;&lt;wsp:rsid wsp:val=&quot;006E7732&quot;/&gt;&lt;wsp:rsid wsp:val=&quot;006E7AD8&quot;/&gt;&lt;wsp:rsid wsp:val=&quot;006F0BD1&quot;/&gt;&lt;wsp:rsid wsp:val=&quot;006F0CD3&quot;/&gt;&lt;wsp:rsid wsp:val=&quot;006F0D54&quot;/&gt;&lt;wsp:rsid wsp:val=&quot;006F0E4E&quot;/&gt;&lt;wsp:rsid wsp:val=&quot;006F21C4&quot;/&gt;&lt;wsp:rsid wsp:val=&quot;006F3003&quot;/&gt;&lt;wsp:rsid wsp:val=&quot;006F482C&quot;/&gt;&lt;wsp:rsid wsp:val=&quot;006F663E&quot;/&gt;&lt;wsp:rsid wsp:val=&quot;0070186E&quot;/&gt;&lt;wsp:rsid wsp:val=&quot;0070210C&quot;/&gt;&lt;wsp:rsid wsp:val=&quot;007026E0&quot;/&gt;&lt;wsp:rsid wsp:val=&quot;007028A2&quot;/&gt;&lt;wsp:rsid wsp:val=&quot;00703C4B&quot;/&gt;&lt;wsp:rsid wsp:val=&quot;00704BC0&quot;/&gt;&lt;wsp:rsid wsp:val=&quot;00705BAD&quot;/&gt;&lt;wsp:rsid wsp:val=&quot;00707A4A&quot;/&gt;&lt;wsp:rsid wsp:val=&quot;007117E1&quot;/&gt;&lt;wsp:rsid wsp:val=&quot;00711D11&quot;/&gt;&lt;wsp:rsid wsp:val=&quot;00712A62&quot;/&gt;&lt;wsp:rsid wsp:val=&quot;007144C4&quot;/&gt;&lt;wsp:rsid wsp:val=&quot;00715B1C&quot;/&gt;&lt;wsp:rsid wsp:val=&quot;00716BB1&quot;/&gt;&lt;wsp:rsid wsp:val=&quot;00722A08&quot;/&gt;&lt;wsp:rsid wsp:val=&quot;00723152&quot;/&gt;&lt;wsp:rsid wsp:val=&quot;0072403D&quot;/&gt;&lt;wsp:rsid wsp:val=&quot;00724275&quot;/&gt;&lt;wsp:rsid wsp:val=&quot;0072747F&quot;/&gt;&lt;wsp:rsid wsp:val=&quot;00730B8F&quot;/&gt;&lt;wsp:rsid wsp:val=&quot;00731188&quot;/&gt;&lt;wsp:rsid wsp:val=&quot;0073301B&quot;/&gt;&lt;wsp:rsid wsp:val=&quot;00733668&quot;/&gt;&lt;wsp:rsid wsp:val=&quot;00734835&quot;/&gt;&lt;wsp:rsid wsp:val=&quot;00737EAF&quot;/&gt;&lt;wsp:rsid wsp:val=&quot;00740A95&quot;/&gt;&lt;wsp:rsid wsp:val=&quot;00741F34&quot;/&gt;&lt;wsp:rsid wsp:val=&quot;00742F0D&quot;/&gt;&lt;wsp:rsid wsp:val=&quot;00743419&quot;/&gt;&lt;wsp:rsid wsp:val=&quot;0074673B&quot;/&gt;&lt;wsp:rsid wsp:val=&quot;00750697&quot;/&gt;&lt;wsp:rsid wsp:val=&quot;00750CF0&quot;/&gt;&lt;wsp:rsid wsp:val=&quot;0075230B&quot;/&gt;&lt;wsp:rsid wsp:val=&quot;00752806&quot;/&gt;&lt;wsp:rsid wsp:val=&quot;00753E6B&quot;/&gt;&lt;wsp:rsid wsp:val=&quot;007607F8&quot;/&gt;&lt;wsp:rsid wsp:val=&quot;00761C8C&quot;/&gt;&lt;wsp:rsid wsp:val=&quot;007624F7&quot;/&gt;&lt;wsp:rsid wsp:val=&quot;00762A4E&quot;/&gt;&lt;wsp:rsid wsp:val=&quot;00763B60&quot;/&gt;&lt;wsp:rsid wsp:val=&quot;007642B0&quot;/&gt;&lt;wsp:rsid wsp:val=&quot;00767117&quot;/&gt;&lt;wsp:rsid wsp:val=&quot;00770524&quot;/&gt;&lt;wsp:rsid wsp:val=&quot;0077568A&quot;/&gt;&lt;wsp:rsid wsp:val=&quot;00776782&quot;/&gt;&lt;wsp:rsid wsp:val=&quot;00776D72&quot;/&gt;&lt;wsp:rsid wsp:val=&quot;00777424&quot;/&gt;&lt;wsp:rsid wsp:val=&quot;00777A72&quot;/&gt;&lt;wsp:rsid wsp:val=&quot;0078016E&quot;/&gt;&lt;wsp:rsid wsp:val=&quot;00780944&quot;/&gt;&lt;wsp:rsid wsp:val=&quot;007818F6&quot;/&gt;&lt;wsp:rsid wsp:val=&quot;00781B43&quot;/&gt;&lt;wsp:rsid wsp:val=&quot;00782103&quot;/&gt;&lt;wsp:rsid wsp:val=&quot;0078585A&quot;/&gt;&lt;wsp:rsid wsp:val=&quot;00786255&quot;/&gt;&lt;wsp:rsid wsp:val=&quot;007865A2&quot;/&gt;&lt;wsp:rsid wsp:val=&quot;00787BFA&quot;/&gt;&lt;wsp:rsid wsp:val=&quot;0079041D&quot;/&gt;&lt;wsp:rsid wsp:val=&quot;007912AF&quot;/&gt;&lt;wsp:rsid wsp:val=&quot;007922D2&quot;/&gt;&lt;wsp:rsid wsp:val=&quot;00794B06&quot;/&gt;&lt;wsp:rsid wsp:val=&quot;007969B4&quot;/&gt;&lt;wsp:rsid wsp:val=&quot;00797B66&quot;/&gt;&lt;wsp:rsid wsp:val=&quot;007A13FF&quot;/&gt;&lt;wsp:rsid wsp:val=&quot;007A3663&quot;/&gt;&lt;wsp:rsid wsp:val=&quot;007A4590&quot;/&gt;&lt;wsp:rsid wsp:val=&quot;007A4B5E&quot;/&gt;&lt;wsp:rsid wsp:val=&quot;007A4DF6&quot;/&gt;&lt;wsp:rsid wsp:val=&quot;007A6844&quot;/&gt;&lt;wsp:rsid wsp:val=&quot;007A688F&quot;/&gt;&lt;wsp:rsid wsp:val=&quot;007B2105&quot;/&gt;&lt;wsp:rsid wsp:val=&quot;007B38FC&quot;/&gt;&lt;wsp:rsid wsp:val=&quot;007B398E&quot;/&gt;&lt;wsp:rsid wsp:val=&quot;007B3B63&quot;/&gt;&lt;wsp:rsid wsp:val=&quot;007B3C07&quot;/&gt;&lt;wsp:rsid wsp:val=&quot;007B4192&quot;/&gt;&lt;wsp:rsid wsp:val=&quot;007B44B5&quot;/&gt;&lt;wsp:rsid wsp:val=&quot;007B4A50&quot;/&gt;&lt;wsp:rsid wsp:val=&quot;007B5637&quot;/&gt;&lt;wsp:rsid wsp:val=&quot;007B6B98&quot;/&gt;&lt;wsp:rsid wsp:val=&quot;007B7CE0&quot;/&gt;&lt;wsp:rsid wsp:val=&quot;007C0406&quot;/&gt;&lt;wsp:rsid wsp:val=&quot;007C145D&quot;/&gt;&lt;wsp:rsid wsp:val=&quot;007C1CB1&quot;/&gt;&lt;wsp:rsid wsp:val=&quot;007C3D97&quot;/&gt;&lt;wsp:rsid wsp:val=&quot;007C5123&quot;/&gt;&lt;wsp:rsid wsp:val=&quot;007C6DAF&quot;/&gt;&lt;wsp:rsid wsp:val=&quot;007D0032&quot;/&gt;&lt;wsp:rsid wsp:val=&quot;007D05DE&quot;/&gt;&lt;wsp:rsid wsp:val=&quot;007D0A0D&quot;/&gt;&lt;wsp:rsid wsp:val=&quot;007D26FE&quot;/&gt;&lt;wsp:rsid wsp:val=&quot;007D28E5&quot;/&gt;&lt;wsp:rsid wsp:val=&quot;007D2D0E&quot;/&gt;&lt;wsp:rsid wsp:val=&quot;007D3CDA&quot;/&gt;&lt;wsp:rsid wsp:val=&quot;007D540D&quot;/&gt;&lt;wsp:rsid wsp:val=&quot;007D5C5F&quot;/&gt;&lt;wsp:rsid wsp:val=&quot;007D6539&quot;/&gt;&lt;wsp:rsid wsp:val=&quot;007D6669&quot;/&gt;&lt;wsp:rsid wsp:val=&quot;007D6C59&quot;/&gt;&lt;wsp:rsid wsp:val=&quot;007E1D2F&quot;/&gt;&lt;wsp:rsid wsp:val=&quot;007E5640&quot;/&gt;&lt;wsp:rsid wsp:val=&quot;007E7D79&quot;/&gt;&lt;wsp:rsid wsp:val=&quot;007F01D2&quot;/&gt;&lt;wsp:rsid wsp:val=&quot;007F0A06&quot;/&gt;&lt;wsp:rsid wsp:val=&quot;007F1007&quot;/&gt;&lt;wsp:rsid wsp:val=&quot;007F5320&quot;/&gt;&lt;wsp:rsid wsp:val=&quot;008004E3&quot;/&gt;&lt;wsp:rsid wsp:val=&quot;008007CE&quot;/&gt;&lt;wsp:rsid wsp:val=&quot;00800C73&quot;/&gt;&lt;wsp:rsid wsp:val=&quot;00801BF1&quot;/&gt;&lt;wsp:rsid wsp:val=&quot;00803F55&quot;/&gt;&lt;wsp:rsid wsp:val=&quot;00804F35&quot;/&gt;&lt;wsp:rsid wsp:val=&quot;008050A1&quot;/&gt;&lt;wsp:rsid wsp:val=&quot;00806B87&quot;/&gt;&lt;wsp:rsid wsp:val=&quot;008078B8&quot;/&gt;&lt;wsp:rsid wsp:val=&quot;00814973&quot;/&gt;&lt;wsp:rsid wsp:val=&quot;0081584D&quot;/&gt;&lt;wsp:rsid wsp:val=&quot;00815886&quot;/&gt;&lt;wsp:rsid wsp:val=&quot;00815DF9&quot;/&gt;&lt;wsp:rsid wsp:val=&quot;00816C93&quot;/&gt;&lt;wsp:rsid wsp:val=&quot;00820D28&quot;/&gt;&lt;wsp:rsid wsp:val=&quot;008234E1&quot;/&gt;&lt;wsp:rsid wsp:val=&quot;00823510&quot;/&gt;&lt;wsp:rsid wsp:val=&quot;008247D2&quot;/&gt;&lt;wsp:rsid wsp:val=&quot;00825A19&quot;/&gt;&lt;wsp:rsid wsp:val=&quot;00826718&quot;/&gt;&lt;wsp:rsid wsp:val=&quot;00826ABF&quot;/&gt;&lt;wsp:rsid wsp:val=&quot;00827E35&quot;/&gt;&lt;wsp:rsid wsp:val=&quot;00832B74&quot;/&gt;&lt;wsp:rsid wsp:val=&quot;00834941&quot;/&gt;&lt;wsp:rsid wsp:val=&quot;00834F0D&quot;/&gt;&lt;wsp:rsid wsp:val=&quot;008351D1&quot;/&gt;&lt;wsp:rsid wsp:val=&quot;00835224&quot;/&gt;&lt;wsp:rsid wsp:val=&quot;00835597&quot;/&gt;&lt;wsp:rsid wsp:val=&quot;008359FF&quot;/&gt;&lt;wsp:rsid wsp:val=&quot;008373A4&quot;/&gt;&lt;wsp:rsid wsp:val=&quot;00837C3C&quot;/&gt;&lt;wsp:rsid wsp:val=&quot;008412C5&quot;/&gt;&lt;wsp:rsid wsp:val=&quot;00841AD6&quot;/&gt;&lt;wsp:rsid wsp:val=&quot;008438F0&quot;/&gt;&lt;wsp:rsid wsp:val=&quot;00844BD2&quot;/&gt;&lt;wsp:rsid wsp:val=&quot;008471B5&quot;/&gt;&lt;wsp:rsid wsp:val=&quot;0084782D&quot;/&gt;&lt;wsp:rsid wsp:val=&quot;00847DF6&quot;/&gt;&lt;wsp:rsid wsp:val=&quot;00851BBF&quot;/&gt;&lt;wsp:rsid wsp:val=&quot;00851BF5&quot;/&gt;&lt;wsp:rsid wsp:val=&quot;00853FCD&quot;/&gt;&lt;wsp:rsid wsp:val=&quot;008543F2&quot;/&gt;&lt;wsp:rsid wsp:val=&quot;00854696&quot;/&gt;&lt;wsp:rsid wsp:val=&quot;00854C90&quot;/&gt;&lt;wsp:rsid wsp:val=&quot;00855B83&quot;/&gt;&lt;wsp:rsid wsp:val=&quot;00857A05&quot;/&gt;&lt;wsp:rsid wsp:val=&quot;00860C58&quot;/&gt;&lt;wsp:rsid wsp:val=&quot;00860EE5&quot;/&gt;&lt;wsp:rsid wsp:val=&quot;00865009&quot;/&gt;&lt;wsp:rsid wsp:val=&quot;00866388&quot;/&gt;&lt;wsp:rsid wsp:val=&quot;00866E66&quot;/&gt;&lt;wsp:rsid wsp:val=&quot;00867A80&quot;/&gt;&lt;wsp:rsid wsp:val=&quot;00867FCE&quot;/&gt;&lt;wsp:rsid wsp:val=&quot;00872BCC&quot;/&gt;&lt;wsp:rsid wsp:val=&quot;00874919&quot;/&gt;&lt;wsp:rsid wsp:val=&quot;008752DF&quot;/&gt;&lt;wsp:rsid wsp:val=&quot;0087617C&quot;/&gt;&lt;wsp:rsid wsp:val=&quot;008826DD&quot;/&gt;&lt;wsp:rsid wsp:val=&quot;0088420D&quot;/&gt;&lt;wsp:rsid wsp:val=&quot;00890AB2&quot;/&gt;&lt;wsp:rsid wsp:val=&quot;00891615&quot;/&gt;&lt;wsp:rsid wsp:val=&quot;00891CBE&quot;/&gt;&lt;wsp:rsid wsp:val=&quot;0089201F&quot;/&gt;&lt;wsp:rsid wsp:val=&quot;008936AF&quot;/&gt;&lt;wsp:rsid wsp:val=&quot;0089631C&quot;/&gt;&lt;wsp:rsid wsp:val=&quot;008A1942&quot;/&gt;&lt;wsp:rsid wsp:val=&quot;008A2C32&quot;/&gt;&lt;wsp:rsid wsp:val=&quot;008A5ADF&quot;/&gt;&lt;wsp:rsid wsp:val=&quot;008A7E4A&quot;/&gt;&lt;wsp:rsid wsp:val=&quot;008B01C8&quot;/&gt;&lt;wsp:rsid wsp:val=&quot;008B45CF&quot;/&gt;&lt;wsp:rsid wsp:val=&quot;008C0025&quot;/&gt;&lt;wsp:rsid wsp:val=&quot;008C0F1F&quot;/&gt;&lt;wsp:rsid wsp:val=&quot;008C17BB&quot;/&gt;&lt;wsp:rsid wsp:val=&quot;008C552B&quot;/&gt;&lt;wsp:rsid wsp:val=&quot;008C5F28&quot;/&gt;&lt;wsp:rsid wsp:val=&quot;008C5F4A&quot;/&gt;&lt;wsp:rsid wsp:val=&quot;008C6959&quot;/&gt;&lt;wsp:rsid wsp:val=&quot;008D0FDC&quot;/&gt;&lt;wsp:rsid wsp:val=&quot;008D36DD&quot;/&gt;&lt;wsp:rsid wsp:val=&quot;008D4420&quot;/&gt;&lt;wsp:rsid wsp:val=&quot;008D5AFA&quot;/&gt;&lt;wsp:rsid wsp:val=&quot;008D5D9A&quot;/&gt;&lt;wsp:rsid wsp:val=&quot;008D620C&quot;/&gt;&lt;wsp:rsid wsp:val=&quot;008D69A3&quot;/&gt;&lt;wsp:rsid wsp:val=&quot;008D74F3&quot;/&gt;&lt;wsp:rsid wsp:val=&quot;008D770D&quot;/&gt;&lt;wsp:rsid wsp:val=&quot;008D7FD9&quot;/&gt;&lt;wsp:rsid wsp:val=&quot;008E2056&quot;/&gt;&lt;wsp:rsid wsp:val=&quot;008E21FD&quot;/&gt;&lt;wsp:rsid wsp:val=&quot;008E26D2&quot;/&gt;&lt;wsp:rsid wsp:val=&quot;008E400B&quot;/&gt;&lt;wsp:rsid wsp:val=&quot;008E5A88&quot;/&gt;&lt;wsp:rsid wsp:val=&quot;008E69A0&quot;/&gt;&lt;wsp:rsid wsp:val=&quot;008F065F&quot;/&gt;&lt;wsp:rsid wsp:val=&quot;008F1070&quot;/&gt;&lt;wsp:rsid wsp:val=&quot;008F159B&quot;/&gt;&lt;wsp:rsid wsp:val=&quot;008F1955&quot;/&gt;&lt;wsp:rsid wsp:val=&quot;008F2119&quot;/&gt;&lt;wsp:rsid wsp:val=&quot;008F26FF&quot;/&gt;&lt;wsp:rsid wsp:val=&quot;008F4CCC&quot;/&gt;&lt;wsp:rsid wsp:val=&quot;008F4F29&quot;/&gt;&lt;wsp:rsid wsp:val=&quot;008F5715&quot;/&gt;&lt;wsp:rsid wsp:val=&quot;008F65E4&quot;/&gt;&lt;wsp:rsid wsp:val=&quot;008F7171&quot;/&gt;&lt;wsp:rsid wsp:val=&quot;00901E35&quot;/&gt;&lt;wsp:rsid wsp:val=&quot;00902317&quot;/&gt;&lt;wsp:rsid wsp:val=&quot;00902C69&quot;/&gt;&lt;wsp:rsid wsp:val=&quot;00903CB2&quot;/&gt;&lt;wsp:rsid wsp:val=&quot;00903F2F&quot;/&gt;&lt;wsp:rsid wsp:val=&quot;009100BC&quot;/&gt;&lt;wsp:rsid wsp:val=&quot;0091224E&quot;/&gt;&lt;wsp:rsid wsp:val=&quot;0091260E&quot;/&gt;&lt;wsp:rsid wsp:val=&quot;0091299C&quot;/&gt;&lt;wsp:rsid wsp:val=&quot;00912C7D&quot;/&gt;&lt;wsp:rsid wsp:val=&quot;009145B7&quot;/&gt;&lt;wsp:rsid wsp:val=&quot;00914D2D&quot;/&gt;&lt;wsp:rsid wsp:val=&quot;009155E0&quot;/&gt;&lt;wsp:rsid wsp:val=&quot;0091680E&quot;/&gt;&lt;wsp:rsid wsp:val=&quot;00920D50&quot;/&gt;&lt;wsp:rsid wsp:val=&quot;009231E4&quot;/&gt;&lt;wsp:rsid wsp:val=&quot;0092462A&quot;/&gt;&lt;wsp:rsid wsp:val=&quot;00924B7E&quot;/&gt;&lt;wsp:rsid wsp:val=&quot;00924E74&quot;/&gt;&lt;wsp:rsid wsp:val=&quot;00925452&quot;/&gt;&lt;wsp:rsid wsp:val=&quot;009256C2&quot;/&gt;&lt;wsp:rsid wsp:val=&quot;009259D5&quot;/&gt;&lt;wsp:rsid wsp:val=&quot;00930070&quot;/&gt;&lt;wsp:rsid wsp:val=&quot;009302A4&quot;/&gt;&lt;wsp:rsid wsp:val=&quot;00930ADC&quot;/&gt;&lt;wsp:rsid wsp:val=&quot;0093135B&quot;/&gt;&lt;wsp:rsid wsp:val=&quot;00931503&quot;/&gt;&lt;wsp:rsid wsp:val=&quot;00932933&quot;/&gt;&lt;wsp:rsid wsp:val=&quot;0093461B&quot;/&gt;&lt;wsp:rsid wsp:val=&quot;0093585B&quot;/&gt;&lt;wsp:rsid wsp:val=&quot;00935E58&quot;/&gt;&lt;wsp:rsid wsp:val=&quot;00943502&quot;/&gt;&lt;wsp:rsid wsp:val=&quot;00945191&quot;/&gt;&lt;wsp:rsid wsp:val=&quot;00946320&quot;/&gt;&lt;wsp:rsid wsp:val=&quot;00947964&quot;/&gt;&lt;wsp:rsid wsp:val=&quot;009535C5&quot;/&gt;&lt;wsp:rsid wsp:val=&quot;00954950&quot;/&gt;&lt;wsp:rsid wsp:val=&quot;00955335&quot;/&gt;&lt;wsp:rsid wsp:val=&quot;009563D8&quot;/&gt;&lt;wsp:rsid wsp:val=&quot;00957177&quot;/&gt;&lt;wsp:rsid wsp:val=&quot;0096201D&quot;/&gt;&lt;wsp:rsid wsp:val=&quot;00966D67&quot;/&gt;&lt;wsp:rsid wsp:val=&quot;00967B85&quot;/&gt;&lt;wsp:rsid wsp:val=&quot;00967C53&quot;/&gt;&lt;wsp:rsid wsp:val=&quot;00967ECF&quot;/&gt;&lt;wsp:rsid wsp:val=&quot;00970C29&quot;/&gt;&lt;wsp:rsid wsp:val=&quot;00971917&quot;/&gt;&lt;wsp:rsid wsp:val=&quot;00972276&quot;/&gt;&lt;wsp:rsid wsp:val=&quot;00980EFB&quot;/&gt;&lt;wsp:rsid wsp:val=&quot;0098134C&quot;/&gt;&lt;wsp:rsid wsp:val=&quot;00982053&quot;/&gt;&lt;wsp:rsid wsp:val=&quot;00982A12&quot;/&gt;&lt;wsp:rsid wsp:val=&quot;00982B58&quot;/&gt;&lt;wsp:rsid wsp:val=&quot;00982E95&quot;/&gt;&lt;wsp:rsid wsp:val=&quot;0098335F&quot;/&gt;&lt;wsp:rsid wsp:val=&quot;00984AE0&quot;/&gt;&lt;wsp:rsid wsp:val=&quot;00985C65&quot;/&gt;&lt;wsp:rsid wsp:val=&quot;009907E4&quot;/&gt;&lt;wsp:rsid wsp:val=&quot;009956E2&quot;/&gt;&lt;wsp:rsid wsp:val=&quot;00995977&quot;/&gt;&lt;wsp:rsid wsp:val=&quot;009962A3&quot;/&gt;&lt;wsp:rsid wsp:val=&quot;009969F4&quot;/&gt;&lt;wsp:rsid wsp:val=&quot;00996CA1&quot;/&gt;&lt;wsp:rsid wsp:val=&quot;00997589&quot;/&gt;&lt;wsp:rsid wsp:val=&quot;009A00C0&quot;/&gt;&lt;wsp:rsid wsp:val=&quot;009A1373&quot;/&gt;&lt;wsp:rsid wsp:val=&quot;009A34C8&quot;/&gt;&lt;wsp:rsid wsp:val=&quot;009A50EE&quot;/&gt;&lt;wsp:rsid wsp:val=&quot;009A7ABD&quot;/&gt;&lt;wsp:rsid wsp:val=&quot;009B04BC&quot;/&gt;&lt;wsp:rsid wsp:val=&quot;009B34C2&quot;/&gt;&lt;wsp:rsid wsp:val=&quot;009B43BC&quot;/&gt;&lt;wsp:rsid wsp:val=&quot;009B45CB&quot;/&gt;&lt;wsp:rsid wsp:val=&quot;009B58BD&quot;/&gt;&lt;wsp:rsid wsp:val=&quot;009B5947&quot;/&gt;&lt;wsp:rsid wsp:val=&quot;009B67C5&quot;/&gt;&lt;wsp:rsid wsp:val=&quot;009C09D3&quot;/&gt;&lt;wsp:rsid wsp:val=&quot;009C2B24&quot;/&gt;&lt;wsp:rsid wsp:val=&quot;009C361C&quot;/&gt;&lt;wsp:rsid wsp:val=&quot;009C572B&quot;/&gt;&lt;wsp:rsid wsp:val=&quot;009C5BF2&quot;/&gt;&lt;wsp:rsid wsp:val=&quot;009C6728&quot;/&gt;&lt;wsp:rsid wsp:val=&quot;009D1F69&quot;/&gt;&lt;wsp:rsid wsp:val=&quot;009D2AA2&quot;/&gt;&lt;wsp:rsid wsp:val=&quot;009D3C1C&quot;/&gt;&lt;wsp:rsid wsp:val=&quot;009D5B0C&quot;/&gt;&lt;wsp:rsid wsp:val=&quot;009D61EF&quot;/&gt;&lt;wsp:rsid wsp:val=&quot;009D773D&quot;/&gt;&lt;wsp:rsid wsp:val=&quot;009D7BC2&quot;/&gt;&lt;wsp:rsid wsp:val=&quot;009E1737&quot;/&gt;&lt;wsp:rsid wsp:val=&quot;009E1CBF&quot;/&gt;&lt;wsp:rsid wsp:val=&quot;009E2181&quot;/&gt;&lt;wsp:rsid wsp:val=&quot;009E2FBA&quot;/&gt;&lt;wsp:rsid wsp:val=&quot;009E344C&quot;/&gt;&lt;wsp:rsid wsp:val=&quot;009E3D4B&quot;/&gt;&lt;wsp:rsid wsp:val=&quot;009E3E3D&quot;/&gt;&lt;wsp:rsid wsp:val=&quot;009E456F&quot;/&gt;&lt;wsp:rsid wsp:val=&quot;009E64AB&quot;/&gt;&lt;wsp:rsid wsp:val=&quot;009E6677&quot;/&gt;&lt;wsp:rsid wsp:val=&quot;009E722C&quot;/&gt;&lt;wsp:rsid wsp:val=&quot;009F5097&quot;/&gt;&lt;wsp:rsid wsp:val=&quot;009F5525&quot;/&gt;&lt;wsp:rsid wsp:val=&quot;00A00BCE&quot;/&gt;&lt;wsp:rsid wsp:val=&quot;00A00D15&quot;/&gt;&lt;wsp:rsid wsp:val=&quot;00A012A1&quot;/&gt;&lt;wsp:rsid wsp:val=&quot;00A0328F&quot;/&gt;&lt;wsp:rsid wsp:val=&quot;00A03E1D&quot;/&gt;&lt;wsp:rsid wsp:val=&quot;00A044E1&quot;/&gt;&lt;wsp:rsid wsp:val=&quot;00A11B8D&quot;/&gt;&lt;wsp:rsid wsp:val=&quot;00A1471A&quot;/&gt;&lt;wsp:rsid wsp:val=&quot;00A16212&quot;/&gt;&lt;wsp:rsid wsp:val=&quot;00A200AA&quot;/&gt;&lt;wsp:rsid wsp:val=&quot;00A20AB4&quot;/&gt;&lt;wsp:rsid wsp:val=&quot;00A22FE4&quot;/&gt;&lt;wsp:rsid wsp:val=&quot;00A24BD1&quot;/&gt;&lt;wsp:rsid wsp:val=&quot;00A27730&quot;/&gt;&lt;wsp:rsid wsp:val=&quot;00A27FEB&quot;/&gt;&lt;wsp:rsid wsp:val=&quot;00A3073A&quot;/&gt;&lt;wsp:rsid wsp:val=&quot;00A31317&quot;/&gt;&lt;wsp:rsid wsp:val=&quot;00A32B97&quot;/&gt;&lt;wsp:rsid wsp:val=&quot;00A3407E&quot;/&gt;&lt;wsp:rsid wsp:val=&quot;00A344AA&quot;/&gt;&lt;wsp:rsid wsp:val=&quot;00A376F2&quot;/&gt;&lt;wsp:rsid wsp:val=&quot;00A405DD&quot;/&gt;&lt;wsp:rsid wsp:val=&quot;00A40F46&quot;/&gt;&lt;wsp:rsid wsp:val=&quot;00A42970&quot;/&gt;&lt;wsp:rsid wsp:val=&quot;00A45796&quot;/&gt;&lt;wsp:rsid wsp:val=&quot;00A46B1B&quot;/&gt;&lt;wsp:rsid wsp:val=&quot;00A53C9A&quot;/&gt;&lt;wsp:rsid wsp:val=&quot;00A54337&quot;/&gt;&lt;wsp:rsid wsp:val=&quot;00A55D72&quot;/&gt;&lt;wsp:rsid wsp:val=&quot;00A60B00&quot;/&gt;&lt;wsp:rsid wsp:val=&quot;00A60C01&quot;/&gt;&lt;wsp:rsid wsp:val=&quot;00A61685&quot;/&gt;&lt;wsp:rsid wsp:val=&quot;00A61874&quot;/&gt;&lt;wsp:rsid wsp:val=&quot;00A62FC6&quot;/&gt;&lt;wsp:rsid wsp:val=&quot;00A6413D&quot;/&gt;&lt;wsp:rsid wsp:val=&quot;00A657E6&quot;/&gt;&lt;wsp:rsid wsp:val=&quot;00A66C22&quot;/&gt;&lt;wsp:rsid wsp:val=&quot;00A72BD5&quot;/&gt;&lt;wsp:rsid wsp:val=&quot;00A730F8&quot;/&gt;&lt;wsp:rsid wsp:val=&quot;00A80274&quot;/&gt;&lt;wsp:rsid wsp:val=&quot;00A80924&quot;/&gt;&lt;wsp:rsid wsp:val=&quot;00A81B4F&quot;/&gt;&lt;wsp:rsid wsp:val=&quot;00A81D06&quot;/&gt;&lt;wsp:rsid wsp:val=&quot;00A829CC&quot;/&gt;&lt;wsp:rsid wsp:val=&quot;00A82BDC&quot;/&gt;&lt;wsp:rsid wsp:val=&quot;00A83F5F&quot;/&gt;&lt;wsp:rsid wsp:val=&quot;00A86226&quot;/&gt;&lt;wsp:rsid wsp:val=&quot;00A872FB&quot;/&gt;&lt;wsp:rsid wsp:val=&quot;00A873CB&quot;/&gt;&lt;wsp:rsid wsp:val=&quot;00A90001&quot;/&gt;&lt;wsp:rsid wsp:val=&quot;00A9068F&quot;/&gt;&lt;wsp:rsid wsp:val=&quot;00A91CCF&quot;/&gt;&lt;wsp:rsid wsp:val=&quot;00A932E5&quot;/&gt;&lt;wsp:rsid wsp:val=&quot;00A93724&quot;/&gt;&lt;wsp:rsid wsp:val=&quot;00A93DA1&quot;/&gt;&lt;wsp:rsid wsp:val=&quot;00A94192&quot;/&gt;&lt;wsp:rsid wsp:val=&quot;00A9456D&quot;/&gt;&lt;wsp:rsid wsp:val=&quot;00A9508A&quot;/&gt;&lt;wsp:rsid wsp:val=&quot;00A96EA7&quot;/&gt;&lt;wsp:rsid wsp:val=&quot;00AA0EE3&quot;/&gt;&lt;wsp:rsid wsp:val=&quot;00AA131A&quot;/&gt;&lt;wsp:rsid wsp:val=&quot;00AA5BA1&quot;/&gt;&lt;wsp:rsid wsp:val=&quot;00AA68DD&quot;/&gt;&lt;wsp:rsid wsp:val=&quot;00AA6D0B&quot;/&gt;&lt;wsp:rsid wsp:val=&quot;00AA6DEF&quot;/&gt;&lt;wsp:rsid wsp:val=&quot;00AB0730&quot;/&gt;&lt;wsp:rsid wsp:val=&quot;00AB20C6&quot;/&gt;&lt;wsp:rsid wsp:val=&quot;00AB30A5&quot;/&gt;&lt;wsp:rsid wsp:val=&quot;00AB4B27&quot;/&gt;&lt;wsp:rsid wsp:val=&quot;00AC002E&quot;/&gt;&lt;wsp:rsid wsp:val=&quot;00AC067B&quot;/&gt;&lt;wsp:rsid wsp:val=&quot;00AC0F20&quot;/&gt;&lt;wsp:rsid wsp:val=&quot;00AC1720&quot;/&gt;&lt;wsp:rsid wsp:val=&quot;00AC41C9&quot;/&gt;&lt;wsp:rsid wsp:val=&quot;00AC4F19&quot;/&gt;&lt;wsp:rsid wsp:val=&quot;00AC4F6F&quot;/&gt;&lt;wsp:rsid wsp:val=&quot;00AC5338&quot;/&gt;&lt;wsp:rsid wsp:val=&quot;00AC5340&quot;/&gt;&lt;wsp:rsid wsp:val=&quot;00AC5A86&quot;/&gt;&lt;wsp:rsid wsp:val=&quot;00AC6511&quot;/&gt;&lt;wsp:rsid wsp:val=&quot;00AC7635&quot;/&gt;&lt;wsp:rsid wsp:val=&quot;00AC7A0E&quot;/&gt;&lt;wsp:rsid wsp:val=&quot;00AD16CC&quot;/&gt;&lt;wsp:rsid wsp:val=&quot;00AD1FD0&quot;/&gt;&lt;wsp:rsid wsp:val=&quot;00AD251F&quot;/&gt;&lt;wsp:rsid wsp:val=&quot;00AD5513&quot;/&gt;&lt;wsp:rsid wsp:val=&quot;00AD5801&quot;/&gt;&lt;wsp:rsid wsp:val=&quot;00AD5BD3&quot;/&gt;&lt;wsp:rsid wsp:val=&quot;00AD6B54&quot;/&gt;&lt;wsp:rsid wsp:val=&quot;00AD6C70&quot;/&gt;&lt;wsp:rsid wsp:val=&quot;00AD7FB9&quot;/&gt;&lt;wsp:rsid wsp:val=&quot;00AE00CC&quot;/&gt;&lt;wsp:rsid wsp:val=&quot;00AE16B9&quot;/&gt;&lt;wsp:rsid wsp:val=&quot;00AE1E70&quot;/&gt;&lt;wsp:rsid wsp:val=&quot;00AF022A&quot;/&gt;&lt;wsp:rsid wsp:val=&quot;00AF1C59&quot;/&gt;&lt;wsp:rsid wsp:val=&quot;00AF2EB5&quot;/&gt;&lt;wsp:rsid wsp:val=&quot;00AF2F71&quot;/&gt;&lt;wsp:rsid wsp:val=&quot;00AF5B5D&quot;/&gt;&lt;wsp:rsid wsp:val=&quot;00AF752D&quot;/&gt;&lt;wsp:rsid wsp:val=&quot;00B01C6A&quot;/&gt;&lt;wsp:rsid wsp:val=&quot;00B01F54&quot;/&gt;&lt;wsp:rsid wsp:val=&quot;00B035E1&quot;/&gt;&lt;wsp:rsid wsp:val=&quot;00B03B9A&quot;/&gt;&lt;wsp:rsid wsp:val=&quot;00B0509E&quot;/&gt;&lt;wsp:rsid wsp:val=&quot;00B07EFA&quot;/&gt;&lt;wsp:rsid wsp:val=&quot;00B1032C&quot;/&gt;&lt;wsp:rsid wsp:val=&quot;00B126B6&quot;/&gt;&lt;wsp:rsid wsp:val=&quot;00B146EC&quot;/&gt;&lt;wsp:rsid wsp:val=&quot;00B1558B&quot;/&gt;&lt;wsp:rsid wsp:val=&quot;00B15DD7&quot;/&gt;&lt;wsp:rsid wsp:val=&quot;00B160C7&quot;/&gt;&lt;wsp:rsid wsp:val=&quot;00B17BCA&quot;/&gt;&lt;wsp:rsid wsp:val=&quot;00B23FA0&quot;/&gt;&lt;wsp:rsid wsp:val=&quot;00B2443A&quot;/&gt;&lt;wsp:rsid wsp:val=&quot;00B24821&quot;/&gt;&lt;wsp:rsid wsp:val=&quot;00B252EA&quot;/&gt;&lt;wsp:rsid wsp:val=&quot;00B2665A&quot;/&gt;&lt;wsp:rsid wsp:val=&quot;00B26725&quot;/&gt;&lt;wsp:rsid wsp:val=&quot;00B269B4&quot;/&gt;&lt;wsp:rsid wsp:val=&quot;00B26AC4&quot;/&gt;&lt;wsp:rsid wsp:val=&quot;00B31B86&quot;/&gt;&lt;wsp:rsid wsp:val=&quot;00B35096&quot;/&gt;&lt;wsp:rsid wsp:val=&quot;00B35D9D&quot;/&gt;&lt;wsp:rsid wsp:val=&quot;00B36E61&quot;/&gt;&lt;wsp:rsid wsp:val=&quot;00B428A3&quot;/&gt;&lt;wsp:rsid wsp:val=&quot;00B43272&quot;/&gt;&lt;wsp:rsid wsp:val=&quot;00B450CA&quot;/&gt;&lt;wsp:rsid wsp:val=&quot;00B51215&quot;/&gt;&lt;wsp:rsid wsp:val=&quot;00B51817&quot;/&gt;&lt;wsp:rsid wsp:val=&quot;00B532EA&quot;/&gt;&lt;wsp:rsid wsp:val=&quot;00B53D57&quot;/&gt;&lt;wsp:rsid wsp:val=&quot;00B53E99&quot;/&gt;&lt;wsp:rsid wsp:val=&quot;00B616FB&quot;/&gt;&lt;wsp:rsid wsp:val=&quot;00B61D22&quot;/&gt;&lt;wsp:rsid wsp:val=&quot;00B62630&quot;/&gt;&lt;wsp:rsid wsp:val=&quot;00B6549F&quot;/&gt;&lt;wsp:rsid wsp:val=&quot;00B6693B&quot;/&gt;&lt;wsp:rsid wsp:val=&quot;00B677B7&quot;/&gt;&lt;wsp:rsid wsp:val=&quot;00B7060E&quot;/&gt;&lt;wsp:rsid wsp:val=&quot;00B720C9&quot;/&gt;&lt;wsp:rsid wsp:val=&quot;00B729DB&quot;/&gt;&lt;wsp:rsid wsp:val=&quot;00B73235&quot;/&gt;&lt;wsp:rsid wsp:val=&quot;00B7337D&quot;/&gt;&lt;wsp:rsid wsp:val=&quot;00B73E60&quot;/&gt;&lt;wsp:rsid wsp:val=&quot;00B74A76&quot;/&gt;&lt;wsp:rsid wsp:val=&quot;00B75F75&quot;/&gt;&lt;wsp:rsid wsp:val=&quot;00B76C50&quot;/&gt;&lt;wsp:rsid wsp:val=&quot;00B825AB&quot;/&gt;&lt;wsp:rsid wsp:val=&quot;00B83717&quot;/&gt;&lt;wsp:rsid wsp:val=&quot;00B84F77&quot;/&gt;&lt;wsp:rsid wsp:val=&quot;00B85A52&quot;/&gt;&lt;wsp:rsid wsp:val=&quot;00B86090&quot;/&gt;&lt;wsp:rsid wsp:val=&quot;00B86A92&quot;/&gt;&lt;wsp:rsid wsp:val=&quot;00B86D4A&quot;/&gt;&lt;wsp:rsid wsp:val=&quot;00B86EE8&quot;/&gt;&lt;wsp:rsid wsp:val=&quot;00B879B9&quot;/&gt;&lt;wsp:rsid wsp:val=&quot;00B923E2&quot;/&gt;&lt;wsp:rsid wsp:val=&quot;00B92B3A&quot;/&gt;&lt;wsp:rsid wsp:val=&quot;00B932E5&quot;/&gt;&lt;wsp:rsid wsp:val=&quot;00B97C6F&quot;/&gt;&lt;wsp:rsid wsp:val=&quot;00BA2727&quot;/&gt;&lt;wsp:rsid wsp:val=&quot;00BA299B&quot;/&gt;&lt;wsp:rsid wsp:val=&quot;00BB09FC&quot;/&gt;&lt;wsp:rsid wsp:val=&quot;00BB1E47&quot;/&gt;&lt;wsp:rsid wsp:val=&quot;00BB3959&quot;/&gt;&lt;wsp:rsid wsp:val=&quot;00BB3D73&quot;/&gt;&lt;wsp:rsid wsp:val=&quot;00BB3E40&quot;/&gt;&lt;wsp:rsid wsp:val=&quot;00BB3F1D&quot;/&gt;&lt;wsp:rsid wsp:val=&quot;00BB4859&quot;/&gt;&lt;wsp:rsid wsp:val=&quot;00BB4E54&quot;/&gt;&lt;wsp:rsid wsp:val=&quot;00BB6DFA&quot;/&gt;&lt;wsp:rsid wsp:val=&quot;00BB7192&quot;/&gt;&lt;wsp:rsid wsp:val=&quot;00BC11C8&quot;/&gt;&lt;wsp:rsid wsp:val=&quot;00BC15B9&quot;/&gt;&lt;wsp:rsid wsp:val=&quot;00BC1BD3&quot;/&gt;&lt;wsp:rsid wsp:val=&quot;00BC1F3A&quot;/&gt;&lt;wsp:rsid wsp:val=&quot;00BC28AA&quot;/&gt;&lt;wsp:rsid wsp:val=&quot;00BC2C17&quot;/&gt;&lt;wsp:rsid wsp:val=&quot;00BC405B&quot;/&gt;&lt;wsp:rsid wsp:val=&quot;00BC426B&quot;/&gt;&lt;wsp:rsid wsp:val=&quot;00BC4B92&quot;/&gt;&lt;wsp:rsid wsp:val=&quot;00BC5AB1&quot;/&gt;&lt;wsp:rsid wsp:val=&quot;00BC5EB8&quot;/&gt;&lt;wsp:rsid wsp:val=&quot;00BC6E3C&quot;/&gt;&lt;wsp:rsid wsp:val=&quot;00BD030E&quot;/&gt;&lt;wsp:rsid wsp:val=&quot;00BD2043&quot;/&gt;&lt;wsp:rsid wsp:val=&quot;00BD36A4&quot;/&gt;&lt;wsp:rsid wsp:val=&quot;00BD3BF4&quot;/&gt;&lt;wsp:rsid wsp:val=&quot;00BD4226&quot;/&gt;&lt;wsp:rsid wsp:val=&quot;00BD5B31&quot;/&gt;&lt;wsp:rsid wsp:val=&quot;00BD6657&quot;/&gt;&lt;wsp:rsid wsp:val=&quot;00BD6773&quot;/&gt;&lt;wsp:rsid wsp:val=&quot;00BD74BE&quot;/&gt;&lt;wsp:rsid wsp:val=&quot;00BE2E5E&quot;/&gt;&lt;wsp:rsid wsp:val=&quot;00BE34A3&quot;/&gt;&lt;wsp:rsid wsp:val=&quot;00BE3EFB&quot;/&gt;&lt;wsp:rsid wsp:val=&quot;00BE54EB&quot;/&gt;&lt;wsp:rsid wsp:val=&quot;00BE7012&quot;/&gt;&lt;wsp:rsid wsp:val=&quot;00BF4521&quot;/&gt;&lt;wsp:rsid wsp:val=&quot;00BF7A39&quot;/&gt;&lt;wsp:rsid wsp:val=&quot;00C00856&quot;/&gt;&lt;wsp:rsid wsp:val=&quot;00C00F69&quot;/&gt;&lt;wsp:rsid wsp:val=&quot;00C01D3B&quot;/&gt;&lt;wsp:rsid wsp:val=&quot;00C01E46&quot;/&gt;&lt;wsp:rsid wsp:val=&quot;00C02634&quot;/&gt;&lt;wsp:rsid wsp:val=&quot;00C10765&quot;/&gt;&lt;wsp:rsid wsp:val=&quot;00C10EC6&quot;/&gt;&lt;wsp:rsid wsp:val=&quot;00C111F8&quot;/&gt;&lt;wsp:rsid wsp:val=&quot;00C11451&quot;/&gt;&lt;wsp:rsid wsp:val=&quot;00C119A2&quot;/&gt;&lt;wsp:rsid wsp:val=&quot;00C157A6&quot;/&gt;&lt;wsp:rsid wsp:val=&quot;00C15B26&quot;/&gt;&lt;wsp:rsid wsp:val=&quot;00C15F61&quot;/&gt;&lt;wsp:rsid wsp:val=&quot;00C166E2&quot;/&gt;&lt;wsp:rsid wsp:val=&quot;00C2013F&quot;/&gt;&lt;wsp:rsid wsp:val=&quot;00C20DE0&quot;/&gt;&lt;wsp:rsid wsp:val=&quot;00C2138F&quot;/&gt;&lt;wsp:rsid wsp:val=&quot;00C220E6&quot;/&gt;&lt;wsp:rsid wsp:val=&quot;00C269E1&quot;/&gt;&lt;wsp:rsid wsp:val=&quot;00C26AE2&quot;/&gt;&lt;wsp:rsid wsp:val=&quot;00C276B4&quot;/&gt;&lt;wsp:rsid wsp:val=&quot;00C300EE&quot;/&gt;&lt;wsp:rsid wsp:val=&quot;00C30998&quot;/&gt;&lt;wsp:rsid wsp:val=&quot;00C30CD5&quot;/&gt;&lt;wsp:rsid wsp:val=&quot;00C32C00&quot;/&gt;&lt;wsp:rsid wsp:val=&quot;00C32F82&quot;/&gt;&lt;wsp:rsid wsp:val=&quot;00C37F22&quot;/&gt;&lt;wsp:rsid wsp:val=&quot;00C40703&quot;/&gt;&lt;wsp:rsid wsp:val=&quot;00C41581&quot;/&gt;&lt;wsp:rsid wsp:val=&quot;00C42D0F&quot;/&gt;&lt;wsp:rsid wsp:val=&quot;00C432CD&quot;/&gt;&lt;wsp:rsid wsp:val=&quot;00C447F2&quot;/&gt;&lt;wsp:rsid wsp:val=&quot;00C44A6E&quot;/&gt;&lt;wsp:rsid wsp:val=&quot;00C46625&quot;/&gt;&lt;wsp:rsid wsp:val=&quot;00C50896&quot;/&gt;&lt;wsp:rsid wsp:val=&quot;00C510F3&quot;/&gt;&lt;wsp:rsid wsp:val=&quot;00C5150E&quot;/&gt;&lt;wsp:rsid wsp:val=&quot;00C5206D&quot;/&gt;&lt;wsp:rsid wsp:val=&quot;00C5338C&quot;/&gt;&lt;wsp:rsid wsp:val=&quot;00C53D26&quot;/&gt;&lt;wsp:rsid wsp:val=&quot;00C551A8&quot;/&gt;&lt;wsp:rsid wsp:val=&quot;00C56E02&quot;/&gt;&lt;wsp:rsid wsp:val=&quot;00C60741&quot;/&gt;&lt;wsp:rsid wsp:val=&quot;00C614CC&quot;/&gt;&lt;wsp:rsid wsp:val=&quot;00C65C91&quot;/&gt;&lt;wsp:rsid wsp:val=&quot;00C66897&quot;/&gt;&lt;wsp:rsid wsp:val=&quot;00C66B5F&quot;/&gt;&lt;wsp:rsid wsp:val=&quot;00C66BDE&quot;/&gt;&lt;wsp:rsid wsp:val=&quot;00C67749&quot;/&gt;&lt;wsp:rsid wsp:val=&quot;00C67A02&quot;/&gt;&lt;wsp:rsid wsp:val=&quot;00C7015B&quot;/&gt;&lt;wsp:rsid wsp:val=&quot;00C739D5&quot;/&gt;&lt;wsp:rsid wsp:val=&quot;00C75302&quot;/&gt;&lt;wsp:rsid wsp:val=&quot;00C771A9&quot;/&gt;&lt;wsp:rsid wsp:val=&quot;00C81ACD&quot;/&gt;&lt;wsp:rsid wsp:val=&quot;00C82676&quot;/&gt;&lt;wsp:rsid wsp:val=&quot;00C826F5&quot;/&gt;&lt;wsp:rsid wsp:val=&quot;00C83876&quot;/&gt;&lt;wsp:rsid wsp:val=&quot;00C8452F&quot;/&gt;&lt;wsp:rsid wsp:val=&quot;00C85847&quot;/&gt;&lt;wsp:rsid wsp:val=&quot;00C87473&quot;/&gt;&lt;wsp:rsid wsp:val=&quot;00C87477&quot;/&gt;&lt;wsp:rsid wsp:val=&quot;00C90683&quot;/&gt;&lt;wsp:rsid wsp:val=&quot;00C91256&quot;/&gt;&lt;wsp:rsid wsp:val=&quot;00C91F72&quot;/&gt;&lt;wsp:rsid wsp:val=&quot;00C934FD&quot;/&gt;&lt;wsp:rsid wsp:val=&quot;00C957D8&quot;/&gt;&lt;wsp:rsid wsp:val=&quot;00C973F4&quot;/&gt;&lt;wsp:rsid wsp:val=&quot;00C9758C&quot;/&gt;&lt;wsp:rsid wsp:val=&quot;00CA3FC3&quot;/&gt;&lt;wsp:rsid wsp:val=&quot;00CA6682&quot;/&gt;&lt;wsp:rsid wsp:val=&quot;00CA68EA&quot;/&gt;&lt;wsp:rsid wsp:val=&quot;00CA6AFA&quot;/&gt;&lt;wsp:rsid wsp:val=&quot;00CA7120&quot;/&gt;&lt;wsp:rsid wsp:val=&quot;00CB041B&quot;/&gt;&lt;wsp:rsid wsp:val=&quot;00CB2837&quot;/&gt;&lt;wsp:rsid wsp:val=&quot;00CB31AD&quot;/&gt;&lt;wsp:rsid wsp:val=&quot;00CB7A82&quot;/&gt;&lt;wsp:rsid wsp:val=&quot;00CC0429&quot;/&gt;&lt;wsp:rsid wsp:val=&quot;00CC0E36&quot;/&gt;&lt;wsp:rsid wsp:val=&quot;00CC1E98&quot;/&gt;&lt;wsp:rsid wsp:val=&quot;00CC3FF5&quot;/&gt;&lt;wsp:rsid wsp:val=&quot;00CC413F&quot;/&gt;&lt;wsp:rsid wsp:val=&quot;00CC667E&quot;/&gt;&lt;wsp:rsid wsp:val=&quot;00CD0A1A&quot;/&gt;&lt;wsp:rsid wsp:val=&quot;00CD2290&quot;/&gt;&lt;wsp:rsid wsp:val=&quot;00CD329E&quot;/&gt;&lt;wsp:rsid wsp:val=&quot;00CD3C5E&quot;/&gt;&lt;wsp:rsid wsp:val=&quot;00CD4F55&quot;/&gt;&lt;wsp:rsid wsp:val=&quot;00CD5859&quot;/&gt;&lt;wsp:rsid wsp:val=&quot;00CD5BB1&quot;/&gt;&lt;wsp:rsid wsp:val=&quot;00CD6F72&quot;/&gt;&lt;wsp:rsid wsp:val=&quot;00CD742C&quot;/&gt;&lt;wsp:rsid wsp:val=&quot;00CD7832&quot;/&gt;&lt;wsp:rsid wsp:val=&quot;00CE0936&quot;/&gt;&lt;wsp:rsid wsp:val=&quot;00CE1211&quot;/&gt;&lt;wsp:rsid wsp:val=&quot;00CE1345&quot;/&gt;&lt;wsp:rsid wsp:val=&quot;00CE275F&quot;/&gt;&lt;wsp:rsid wsp:val=&quot;00CE2960&quot;/&gt;&lt;wsp:rsid wsp:val=&quot;00CE2A16&quot;/&gt;&lt;wsp:rsid wsp:val=&quot;00CE4FE6&quot;/&gt;&lt;wsp:rsid wsp:val=&quot;00CE59BE&quot;/&gt;&lt;wsp:rsid wsp:val=&quot;00CE59F6&quot;/&gt;&lt;wsp:rsid wsp:val=&quot;00CE67F8&quot;/&gt;&lt;wsp:rsid wsp:val=&quot;00CF0A9C&quot;/&gt;&lt;wsp:rsid wsp:val=&quot;00CF2083&quot;/&gt;&lt;wsp:rsid wsp:val=&quot;00CF2CFF&quot;/&gt;&lt;wsp:rsid wsp:val=&quot;00CF4D37&quot;/&gt;&lt;wsp:rsid wsp:val=&quot;00CF52B5&quot;/&gt;&lt;wsp:rsid wsp:val=&quot;00CF6134&quot;/&gt;&lt;wsp:rsid wsp:val=&quot;00D05311&quot;/&gt;&lt;wsp:rsid wsp:val=&quot;00D05C7A&quot;/&gt;&lt;wsp:rsid wsp:val=&quot;00D105D0&quot;/&gt;&lt;wsp:rsid wsp:val=&quot;00D10C6B&quot;/&gt;&lt;wsp:rsid wsp:val=&quot;00D11498&quot;/&gt;&lt;wsp:rsid wsp:val=&quot;00D119A0&quot;/&gt;&lt;wsp:rsid wsp:val=&quot;00D120E4&quot;/&gt;&lt;wsp:rsid wsp:val=&quot;00D142C3&quot;/&gt;&lt;wsp:rsid wsp:val=&quot;00D150F6&quot;/&gt;&lt;wsp:rsid wsp:val=&quot;00D153E5&quot;/&gt;&lt;wsp:rsid wsp:val=&quot;00D158AE&quot;/&gt;&lt;wsp:rsid wsp:val=&quot;00D16EC0&quot;/&gt;&lt;wsp:rsid wsp:val=&quot;00D20802&quot;/&gt;&lt;wsp:rsid wsp:val=&quot;00D22E2D&quot;/&gt;&lt;wsp:rsid wsp:val=&quot;00D2322B&quot;/&gt;&lt;wsp:rsid wsp:val=&quot;00D26F02&quot;/&gt;&lt;wsp:rsid wsp:val=&quot;00D275D1&quot;/&gt;&lt;wsp:rsid wsp:val=&quot;00D30815&quot;/&gt;&lt;wsp:rsid wsp:val=&quot;00D30DFF&quot;/&gt;&lt;wsp:rsid wsp:val=&quot;00D33D82&quot;/&gt;&lt;wsp:rsid wsp:val=&quot;00D33E3F&quot;/&gt;&lt;wsp:rsid wsp:val=&quot;00D34338&quot;/&gt;&lt;wsp:rsid wsp:val=&quot;00D34792&quot;/&gt;&lt;wsp:rsid wsp:val=&quot;00D3536A&quot;/&gt;&lt;wsp:rsid wsp:val=&quot;00D40A21&quot;/&gt;&lt;wsp:rsid wsp:val=&quot;00D41C42&quot;/&gt;&lt;wsp:rsid wsp:val=&quot;00D41F2C&quot;/&gt;&lt;wsp:rsid wsp:val=&quot;00D42183&quot;/&gt;&lt;wsp:rsid wsp:val=&quot;00D43354&quot;/&gt;&lt;wsp:rsid wsp:val=&quot;00D46F56&quot;/&gt;&lt;wsp:rsid wsp:val=&quot;00D475EA&quot;/&gt;&lt;wsp:rsid wsp:val=&quot;00D47BA0&quot;/&gt;&lt;wsp:rsid wsp:val=&quot;00D50030&quot;/&gt;&lt;wsp:rsid wsp:val=&quot;00D51D8C&quot;/&gt;&lt;wsp:rsid wsp:val=&quot;00D52B8F&quot;/&gt;&lt;wsp:rsid wsp:val=&quot;00D538BB&quot;/&gt;&lt;wsp:rsid wsp:val=&quot;00D5448A&quot;/&gt;&lt;wsp:rsid wsp:val=&quot;00D57FA3&quot;/&gt;&lt;wsp:rsid wsp:val=&quot;00D60678&quot;/&gt;&lt;wsp:rsid wsp:val=&quot;00D637B2&quot;/&gt;&lt;wsp:rsid wsp:val=&quot;00D65FB6&quot;/&gt;&lt;wsp:rsid wsp:val=&quot;00D677E3&quot;/&gt;&lt;wsp:rsid wsp:val=&quot;00D7089C&quot;/&gt;&lt;wsp:rsid wsp:val=&quot;00D73293&quot;/&gt;&lt;wsp:rsid wsp:val=&quot;00D73DA3&quot;/&gt;&lt;wsp:rsid wsp:val=&quot;00D7415E&quot;/&gt;&lt;wsp:rsid wsp:val=&quot;00D75082&quot;/&gt;&lt;wsp:rsid wsp:val=&quot;00D75654&quot;/&gt;&lt;wsp:rsid wsp:val=&quot;00D76B03&quot;/&gt;&lt;wsp:rsid wsp:val=&quot;00D77CC0&quot;/&gt;&lt;wsp:rsid wsp:val=&quot;00D80859&quot;/&gt;&lt;wsp:rsid wsp:val=&quot;00D86D2B&quot;/&gt;&lt;wsp:rsid wsp:val=&quot;00D8794C&quot;/&gt;&lt;wsp:rsid wsp:val=&quot;00D87C59&quot;/&gt;&lt;wsp:rsid wsp:val=&quot;00D906E5&quot;/&gt;&lt;wsp:rsid wsp:val=&quot;00D9229B&quot;/&gt;&lt;wsp:rsid wsp:val=&quot;00D92444&quot;/&gt;&lt;wsp:rsid wsp:val=&quot;00D93108&quot;/&gt;&lt;wsp:rsid wsp:val=&quot;00D95A5E&quot;/&gt;&lt;wsp:rsid wsp:val=&quot;00D95B1C&quot;/&gt;&lt;wsp:rsid wsp:val=&quot;00D9694C&quot;/&gt;&lt;wsp:rsid wsp:val=&quot;00D96D38&quot;/&gt;&lt;wsp:rsid wsp:val=&quot;00D97603&quot;/&gt;&lt;wsp:rsid wsp:val=&quot;00D97855&quot;/&gt;&lt;wsp:rsid wsp:val=&quot;00DA02E8&quot;/&gt;&lt;wsp:rsid wsp:val=&quot;00DA0C26&quot;/&gt;&lt;wsp:rsid wsp:val=&quot;00DA5AC3&quot;/&gt;&lt;wsp:rsid wsp:val=&quot;00DA66A0&quot;/&gt;&lt;wsp:rsid wsp:val=&quot;00DB0977&quot;/&gt;&lt;wsp:rsid wsp:val=&quot;00DB51F3&quot;/&gt;&lt;wsp:rsid wsp:val=&quot;00DB594A&quot;/&gt;&lt;wsp:rsid wsp:val=&quot;00DB59F7&quot;/&gt;&lt;wsp:rsid wsp:val=&quot;00DB6ECC&quot;/&gt;&lt;wsp:rsid wsp:val=&quot;00DB7244&quot;/&gt;&lt;wsp:rsid wsp:val=&quot;00DB7693&quot;/&gt;&lt;wsp:rsid wsp:val=&quot;00DC00AF&quot;/&gt;&lt;wsp:rsid wsp:val=&quot;00DC1AD9&quot;/&gt;&lt;wsp:rsid wsp:val=&quot;00DC30E8&quot;/&gt;&lt;wsp:rsid wsp:val=&quot;00DC606A&quot;/&gt;&lt;wsp:rsid wsp:val=&quot;00DC7041&quot;/&gt;&lt;wsp:rsid wsp:val=&quot;00DC70FD&quot;/&gt;&lt;wsp:rsid wsp:val=&quot;00DC77C7&quot;/&gt;&lt;wsp:rsid wsp:val=&quot;00DD0418&quot;/&gt;&lt;wsp:rsid wsp:val=&quot;00DD119D&quot;/&gt;&lt;wsp:rsid wsp:val=&quot;00DD14BE&quot;/&gt;&lt;wsp:rsid wsp:val=&quot;00DD1AB3&quot;/&gt;&lt;wsp:rsid wsp:val=&quot;00DD7A80&quot;/&gt;&lt;wsp:rsid wsp:val=&quot;00DE1F9E&quot;/&gt;&lt;wsp:rsid wsp:val=&quot;00DE25E3&quot;/&gt;&lt;wsp:rsid wsp:val=&quot;00DE3311&quot;/&gt;&lt;wsp:rsid wsp:val=&quot;00DE3842&quot;/&gt;&lt;wsp:rsid wsp:val=&quot;00DE48AD&quot;/&gt;&lt;wsp:rsid wsp:val=&quot;00DF3777&quot;/&gt;&lt;wsp:rsid wsp:val=&quot;00DF3ADD&quot;/&gt;&lt;wsp:rsid wsp:val=&quot;00DF47F1&quot;/&gt;&lt;wsp:rsid wsp:val=&quot;00DF4A23&quot;/&gt;&lt;wsp:rsid wsp:val=&quot;00DF6901&quot;/&gt;&lt;wsp:rsid wsp:val=&quot;00DF76A7&quot;/&gt;&lt;wsp:rsid wsp:val=&quot;00DF76CF&quot;/&gt;&lt;wsp:rsid wsp:val=&quot;00E012F0&quot;/&gt;&lt;wsp:rsid wsp:val=&quot;00E027B9&quot;/&gt;&lt;wsp:rsid wsp:val=&quot;00E02E05&quot;/&gt;&lt;wsp:rsid wsp:val=&quot;00E113D6&quot;/&gt;&lt;wsp:rsid wsp:val=&quot;00E12C46&quot;/&gt;&lt;wsp:rsid wsp:val=&quot;00E132F9&quot;/&gt;&lt;wsp:rsid wsp:val=&quot;00E13B4C&quot;/&gt;&lt;wsp:rsid wsp:val=&quot;00E13F08&quot;/&gt;&lt;wsp:rsid wsp:val=&quot;00E1426B&quot;/&gt;&lt;wsp:rsid wsp:val=&quot;00E175A9&quot;/&gt;&lt;wsp:rsid wsp:val=&quot;00E178AF&quot;/&gt;&lt;wsp:rsid wsp:val=&quot;00E22277&quot;/&gt;&lt;wsp:rsid wsp:val=&quot;00E254C7&quot;/&gt;&lt;wsp:rsid wsp:val=&quot;00E31202&quot;/&gt;&lt;wsp:rsid wsp:val=&quot;00E34B1F&quot;/&gt;&lt;wsp:rsid wsp:val=&quot;00E352DD&quot;/&gt;&lt;wsp:rsid wsp:val=&quot;00E357D7&quot;/&gt;&lt;wsp:rsid wsp:val=&quot;00E3583C&quot;/&gt;&lt;wsp:rsid wsp:val=&quot;00E37099&quot;/&gt;&lt;wsp:rsid wsp:val=&quot;00E37A0A&quot;/&gt;&lt;wsp:rsid wsp:val=&quot;00E404F6&quot;/&gt;&lt;wsp:rsid wsp:val=&quot;00E4373A&quot;/&gt;&lt;wsp:rsid wsp:val=&quot;00E45A36&quot;/&gt;&lt;wsp:rsid wsp:val=&quot;00E47591&quot;/&gt;&lt;wsp:rsid wsp:val=&quot;00E476CB&quot;/&gt;&lt;wsp:rsid wsp:val=&quot;00E47A80&quot;/&gt;&lt;wsp:rsid wsp:val=&quot;00E51349&quot;/&gt;&lt;wsp:rsid wsp:val=&quot;00E53899&quot;/&gt;&lt;wsp:rsid wsp:val=&quot;00E604BB&quot;/&gt;&lt;wsp:rsid wsp:val=&quot;00E60BDB&quot;/&gt;&lt;wsp:rsid wsp:val=&quot;00E625AD&quot;/&gt;&lt;wsp:rsid wsp:val=&quot;00E633D6&quot;/&gt;&lt;wsp:rsid wsp:val=&quot;00E63BEC&quot;/&gt;&lt;wsp:rsid wsp:val=&quot;00E644C9&quot;/&gt;&lt;wsp:rsid wsp:val=&quot;00E6689E&quot;/&gt;&lt;wsp:rsid wsp:val=&quot;00E66CF2&quot;/&gt;&lt;wsp:rsid wsp:val=&quot;00E70035&quot;/&gt;&lt;wsp:rsid wsp:val=&quot;00E72E26&quot;/&gt;&lt;wsp:rsid wsp:val=&quot;00E73016&quot;/&gt;&lt;wsp:rsid wsp:val=&quot;00E7318A&quot;/&gt;&lt;wsp:rsid wsp:val=&quot;00E7621C&quot;/&gt;&lt;wsp:rsid wsp:val=&quot;00E779D5&quot;/&gt;&lt;wsp:rsid wsp:val=&quot;00E81942&quot;/&gt;&lt;wsp:rsid wsp:val=&quot;00E831A0&quot;/&gt;&lt;wsp:rsid wsp:val=&quot;00E831B1&quot;/&gt;&lt;wsp:rsid wsp:val=&quot;00E84666&quot;/&gt;&lt;wsp:rsid wsp:val=&quot;00E84BD0&quot;/&gt;&lt;wsp:rsid wsp:val=&quot;00E84E7B&quot;/&gt;&lt;wsp:rsid wsp:val=&quot;00E85919&quot;/&gt;&lt;wsp:rsid wsp:val=&quot;00E86FB9&quot;/&gt;&lt;wsp:rsid wsp:val=&quot;00E870B3&quot;/&gt;&lt;wsp:rsid wsp:val=&quot;00E91391&quot;/&gt;&lt;wsp:rsid wsp:val=&quot;00E9241B&quot;/&gt;&lt;wsp:rsid wsp:val=&quot;00E938B7&quot;/&gt;&lt;wsp:rsid wsp:val=&quot;00E95246&quot;/&gt;&lt;wsp:rsid wsp:val=&quot;00E954BC&quot;/&gt;&lt;wsp:rsid wsp:val=&quot;00E95668&quot;/&gt;&lt;wsp:rsid wsp:val=&quot;00E95DBB&quot;/&gt;&lt;wsp:rsid wsp:val=&quot;00EA13A2&quot;/&gt;&lt;wsp:rsid wsp:val=&quot;00EA3F06&quot;/&gt;&lt;wsp:rsid wsp:val=&quot;00EA499B&quot;/&gt;&lt;wsp:rsid wsp:val=&quot;00EA49A7&quot;/&gt;&lt;wsp:rsid wsp:val=&quot;00EA57BF&quot;/&gt;&lt;wsp:rsid wsp:val=&quot;00EA57F1&quot;/&gt;&lt;wsp:rsid wsp:val=&quot;00EA60CF&quot;/&gt;&lt;wsp:rsid wsp:val=&quot;00EA65E2&quot;/&gt;&lt;wsp:rsid wsp:val=&quot;00EA6632&quot;/&gt;&lt;wsp:rsid wsp:val=&quot;00EA6C56&quot;/&gt;&lt;wsp:rsid wsp:val=&quot;00EA7BC1&quot;/&gt;&lt;wsp:rsid wsp:val=&quot;00EB2168&quot;/&gt;&lt;wsp:rsid wsp:val=&quot;00EB34D6&quot;/&gt;&lt;wsp:rsid wsp:val=&quot;00EB37D4&quot;/&gt;&lt;wsp:rsid wsp:val=&quot;00EB3C87&quot;/&gt;&lt;wsp:rsid wsp:val=&quot;00EB4643&quot;/&gt;&lt;wsp:rsid wsp:val=&quot;00EB7303&quot;/&gt;&lt;wsp:rsid wsp:val=&quot;00EB744A&quot;/&gt;&lt;wsp:rsid wsp:val=&quot;00EC095C&quot;/&gt;&lt;wsp:rsid wsp:val=&quot;00EC0AE4&quot;/&gt;&lt;wsp:rsid wsp:val=&quot;00EC185B&quot;/&gt;&lt;wsp:rsid wsp:val=&quot;00EC59D9&quot;/&gt;&lt;wsp:rsid wsp:val=&quot;00EC6134&quot;/&gt;&lt;wsp:rsid wsp:val=&quot;00EC61C3&quot;/&gt;&lt;wsp:rsid wsp:val=&quot;00EC68CF&quot;/&gt;&lt;wsp:rsid wsp:val=&quot;00EC6C6D&quot;/&gt;&lt;wsp:rsid wsp:val=&quot;00EC7ED5&quot;/&gt;&lt;wsp:rsid wsp:val=&quot;00ED0309&quot;/&gt;&lt;wsp:rsid wsp:val=&quot;00ED3548&quot;/&gt;&lt;wsp:rsid wsp:val=&quot;00ED356E&quot;/&gt;&lt;wsp:rsid wsp:val=&quot;00ED4223&quot;/&gt;&lt;wsp:rsid wsp:val=&quot;00ED5249&quot;/&gt;&lt;wsp:rsid wsp:val=&quot;00ED6559&quot;/&gt;&lt;wsp:rsid wsp:val=&quot;00ED6D5F&quot;/&gt;&lt;wsp:rsid wsp:val=&quot;00EE0D11&quot;/&gt;&lt;wsp:rsid wsp:val=&quot;00EE1491&quot;/&gt;&lt;wsp:rsid wsp:val=&quot;00EE171A&quot;/&gt;&lt;wsp:rsid wsp:val=&quot;00EE19C5&quot;/&gt;&lt;wsp:rsid wsp:val=&quot;00EE1E0C&quot;/&gt;&lt;wsp:rsid wsp:val=&quot;00EE69F2&quot;/&gt;&lt;wsp:rsid wsp:val=&quot;00EE6D99&quot;/&gt;&lt;wsp:rsid wsp:val=&quot;00EF0FA2&quot;/&gt;&lt;wsp:rsid wsp:val=&quot;00EF0FB3&quot;/&gt;&lt;wsp:rsid wsp:val=&quot;00EF369A&quot;/&gt;&lt;wsp:rsid wsp:val=&quot;00EF478C&quot;/&gt;&lt;wsp:rsid wsp:val=&quot;00EF5D87&quot;/&gt;&lt;wsp:rsid wsp:val=&quot;00F01192&quot;/&gt;&lt;wsp:rsid wsp:val=&quot;00F01DAE&quot;/&gt;&lt;wsp:rsid wsp:val=&quot;00F02356&quot;/&gt;&lt;wsp:rsid wsp:val=&quot;00F026B3&quot;/&gt;&lt;wsp:rsid wsp:val=&quot;00F02B81&quot;/&gt;&lt;wsp:rsid wsp:val=&quot;00F04270&quot;/&gt;&lt;wsp:rsid wsp:val=&quot;00F05E17&quot;/&gt;&lt;wsp:rsid wsp:val=&quot;00F05F55&quot;/&gt;&lt;wsp:rsid wsp:val=&quot;00F06C76&quot;/&gt;&lt;wsp:rsid wsp:val=&quot;00F15DFD&quot;/&gt;&lt;wsp:rsid wsp:val=&quot;00F21853&quot;/&gt;&lt;wsp:rsid wsp:val=&quot;00F21FC0&quot;/&gt;&lt;wsp:rsid wsp:val=&quot;00F220A4&quot;/&gt;&lt;wsp:rsid wsp:val=&quot;00F23AF0&quot;/&gt;&lt;wsp:rsid wsp:val=&quot;00F23BF0&quot;/&gt;&lt;wsp:rsid wsp:val=&quot;00F31257&quot;/&gt;&lt;wsp:rsid wsp:val=&quot;00F31E56&quot;/&gt;&lt;wsp:rsid wsp:val=&quot;00F31EE5&quot;/&gt;&lt;wsp:rsid wsp:val=&quot;00F327C1&quot;/&gt;&lt;wsp:rsid wsp:val=&quot;00F32C49&quot;/&gt;&lt;wsp:rsid wsp:val=&quot;00F32F02&quot;/&gt;&lt;wsp:rsid wsp:val=&quot;00F34586&quot;/&gt;&lt;wsp:rsid wsp:val=&quot;00F365AA&quot;/&gt;&lt;wsp:rsid wsp:val=&quot;00F417AC&quot;/&gt;&lt;wsp:rsid wsp:val=&quot;00F42A38&quot;/&gt;&lt;wsp:rsid wsp:val=&quot;00F4313B&quot;/&gt;&lt;wsp:rsid wsp:val=&quot;00F45018&quot;/&gt;&lt;wsp:rsid wsp:val=&quot;00F46E66&quot;/&gt;&lt;wsp:rsid wsp:val=&quot;00F50366&quot;/&gt;&lt;wsp:rsid wsp:val=&quot;00F50B54&quot;/&gt;&lt;wsp:rsid wsp:val=&quot;00F51841&quot;/&gt;&lt;wsp:rsid wsp:val=&quot;00F53E75&quot;/&gt;&lt;wsp:rsid wsp:val=&quot;00F55248&quot;/&gt;&lt;wsp:rsid wsp:val=&quot;00F55CBE&quot;/&gt;&lt;wsp:rsid wsp:val=&quot;00F579CF&quot;/&gt;&lt;wsp:rsid wsp:val=&quot;00F61A4F&quot;/&gt;&lt;wsp:rsid wsp:val=&quot;00F6314D&quot;/&gt;&lt;wsp:rsid wsp:val=&quot;00F632F8&quot;/&gt;&lt;wsp:rsid wsp:val=&quot;00F666B0&quot;/&gt;&lt;wsp:rsid wsp:val=&quot;00F66825&quot;/&gt;&lt;wsp:rsid wsp:val=&quot;00F67052&quot;/&gt;&lt;wsp:rsid wsp:val=&quot;00F677CD&quot;/&gt;&lt;wsp:rsid wsp:val=&quot;00F705E7&quot;/&gt;&lt;wsp:rsid wsp:val=&quot;00F74130&quot;/&gt;&lt;wsp:rsid wsp:val=&quot;00F75EEF&quot;/&gt;&lt;wsp:rsid wsp:val=&quot;00F77491&quot;/&gt;&lt;wsp:rsid wsp:val=&quot;00F828B2&quot;/&gt;&lt;wsp:rsid wsp:val=&quot;00F830D6&quot;/&gt;&lt;wsp:rsid wsp:val=&quot;00F8327C&quot;/&gt;&lt;wsp:rsid wsp:val=&quot;00F84DA0&quot;/&gt;&lt;wsp:rsid wsp:val=&quot;00F86E2B&quot;/&gt;&lt;wsp:rsid wsp:val=&quot;00F87CE3&quot;/&gt;&lt;wsp:rsid wsp:val=&quot;00F9154F&quot;/&gt;&lt;wsp:rsid wsp:val=&quot;00F93067&quot;/&gt;&lt;wsp:rsid wsp:val=&quot;00F93D9A&quot;/&gt;&lt;wsp:rsid wsp:val=&quot;00F9659D&quot;/&gt;&lt;wsp:rsid wsp:val=&quot;00F97DF3&quot;/&gt;&lt;wsp:rsid wsp:val=&quot;00FA02BD&quot;/&gt;&lt;wsp:rsid wsp:val=&quot;00FA10FB&quot;/&gt;&lt;wsp:rsid wsp:val=&quot;00FA1F68&quot;/&gt;&lt;wsp:rsid wsp:val=&quot;00FA208C&quot;/&gt;&lt;wsp:rsid wsp:val=&quot;00FA3196&quot;/&gt;&lt;wsp:rsid wsp:val=&quot;00FA347D&quot;/&gt;&lt;wsp:rsid wsp:val=&quot;00FB2094&quot;/&gt;&lt;wsp:rsid wsp:val=&quot;00FB36A4&quot;/&gt;&lt;wsp:rsid wsp:val=&quot;00FB3DDE&quot;/&gt;&lt;wsp:rsid wsp:val=&quot;00FB4A97&quot;/&gt;&lt;wsp:rsid wsp:val=&quot;00FB5119&quot;/&gt;&lt;wsp:rsid wsp:val=&quot;00FC06CB&quot;/&gt;&lt;wsp:rsid wsp:val=&quot;00FC0E1B&quot;/&gt;&lt;wsp:rsid wsp:val=&quot;00FC2C7C&quot;/&gt;&lt;wsp:rsid wsp:val=&quot;00FC3281&quot;/&gt;&lt;wsp:rsid wsp:val=&quot;00FC7D26&quot;/&gt;&lt;wsp:rsid wsp:val=&quot;00FD1FFC&quot;/&gt;&lt;wsp:rsid wsp:val=&quot;00FD2D6B&quot;/&gt;&lt;wsp:rsid wsp:val=&quot;00FD6BF7&quot;/&gt;&lt;wsp:rsid wsp:val=&quot;00FD746A&quot;/&gt;&lt;wsp:rsid wsp:val=&quot;00FE030F&quot;/&gt;&lt;wsp:rsid wsp:val=&quot;00FE10F6&quot;/&gt;&lt;wsp:rsid wsp:val=&quot;00FE22D3&quot;/&gt;&lt;wsp:rsid wsp:val=&quot;00FE2BE4&quot;/&gt;&lt;wsp:rsid wsp:val=&quot;00FE34DE&quot;/&gt;&lt;wsp:rsid wsp:val=&quot;00FE379A&quot;/&gt;&lt;wsp:rsid wsp:val=&quot;00FE5151&quot;/&gt;&lt;wsp:rsid wsp:val=&quot;00FF2CEE&quot;/&gt;&lt;wsp:rsid wsp:val=&quot;00FF5C29&quot;/&gt;&lt;wsp:rsid wsp:val=&quot;00FF77C7&quot;/&gt;&lt;/wsp:rsids&gt;&lt;/w:docPr&gt;&lt;w:body&gt;&lt;wx:sect&gt;&lt;w:p wsp:rsidR=&quot;00000000&quot; wsp:rsidRDefault=&quot;008D5AFA&quot; wsp:rsidP=&quot;008D5AFA&quot;&gt;&lt;m:oMathPara&gt;&lt;m:oMath&gt;&lt;m:f&gt;&lt;m:fPr&gt;&lt;m:ctrlPr&gt;&lt;w:rPr&gt;&lt;w:rFonts w:ascii=&quot;Cambria Math&quot; w:fareast=&quot;Arial&quot; w:h-ansi=&quot;Cambria Math&quot; w:cs=&quot;Calibri&quot;/&gt;&lt;wx:font wx:val=&quot;Cambria Math&quot;/&gt;&lt;w:i/&gt;&lt;/w:rPr&gt;&lt;/m:ctrlPr&gt;&lt;/m:fPr&gt;&lt;m:num&gt;&lt;m:r&gt;&lt;w:rPr&gt;&lt;w:rFonts w:ascii=&quot;Cambria Math&quot; w:fareast=&quot;Arial&quot; w:h-ansi=&quot;Cambria Math&quot; w:cs=&quot;Calibri&quot;/&gt;&lt;wx:font wx:val=&quot;Cambria Math&quot;/&gt;&lt;w:i/&gt;&lt;/w:rPr&gt;&lt;m:t&gt;1&lt;/m:t&gt;&lt;/m:r&gt;&lt;/m:num&gt;&lt;m:den&gt;&lt;m:r&gt;&lt;w:rPr&gt;&lt;w:rFonts w:ascii=&quot;Cambria Math&quot; w:fareast=&quot;Arial&quot; w:h-ansi=&quot;Cambria Math&quot; w:cs=&quot;Calibri&quot;/&gt;&lt;wx:font wx:val=&quot;Cambria Math&quot;/&gt;&lt;w:i/&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004B3E40" w:rsidRPr="00CE6C45">
              <w:rPr>
                <w:rFonts w:eastAsia="Arial" w:cs="Calibri"/>
                <w:sz w:val="22"/>
                <w:szCs w:val="22"/>
                <w:lang w:eastAsia="en-US"/>
              </w:rPr>
              <w:fldChar w:fldCharType="end"/>
            </w:r>
            <w:r w:rsidR="00D50030" w:rsidRPr="00CE6C45">
              <w:rPr>
                <w:rFonts w:eastAsia="Arial" w:cs="Calibri"/>
                <w:sz w:val="22"/>
                <w:szCs w:val="22"/>
                <w:lang w:eastAsia="en-US"/>
              </w:rPr>
              <w:t xml:space="preserve"> </w:t>
            </w:r>
            <w:r w:rsidR="0057579D" w:rsidRPr="00CE6C45">
              <w:rPr>
                <w:rFonts w:eastAsia="Arial" w:cs="Calibri"/>
                <w:sz w:val="22"/>
                <w:szCs w:val="22"/>
                <w:lang w:val="mk-MK" w:eastAsia="en-US"/>
              </w:rPr>
              <w:t xml:space="preserve"> </w:t>
            </w:r>
            <w:r w:rsidR="00D50030" w:rsidRPr="00CE6C45">
              <w:rPr>
                <w:rFonts w:eastAsia="Arial" w:cs="Calibri"/>
                <w:sz w:val="22"/>
                <w:szCs w:val="22"/>
                <w:lang w:eastAsia="en-US"/>
              </w:rPr>
              <w:t>и</w:t>
            </w:r>
            <w:r w:rsidR="0057579D" w:rsidRPr="00CE6C45">
              <w:rPr>
                <w:rFonts w:eastAsia="Arial" w:cs="Calibri"/>
                <w:sz w:val="22"/>
                <w:szCs w:val="22"/>
                <w:lang w:val="mk-MK" w:eastAsia="en-US"/>
              </w:rPr>
              <w:t xml:space="preserve"> </w:t>
            </w:r>
            <w:r w:rsidR="00D50030" w:rsidRPr="00CE6C45">
              <w:rPr>
                <w:rFonts w:eastAsia="Arial" w:cs="Calibri"/>
                <w:sz w:val="22"/>
                <w:szCs w:val="22"/>
                <w:lang w:eastAsia="en-US"/>
              </w:rPr>
              <w:t xml:space="preserve"> </w:t>
            </w:r>
            <w:r w:rsidR="004B3E40" w:rsidRPr="00CE6C45">
              <w:rPr>
                <w:rFonts w:eastAsia="Arial" w:cs="Calibri"/>
                <w:sz w:val="22"/>
                <w:szCs w:val="22"/>
                <w:lang w:eastAsia="en-US"/>
              </w:rPr>
              <w:fldChar w:fldCharType="begin"/>
            </w:r>
            <w:r w:rsidR="004B3E40" w:rsidRPr="00CE6C45">
              <w:rPr>
                <w:rFonts w:eastAsia="Arial" w:cs="Calibri"/>
                <w:sz w:val="22"/>
                <w:szCs w:val="22"/>
                <w:lang w:eastAsia="en-US"/>
              </w:rPr>
              <w:instrText xml:space="preserve"> QUOTE </w:instrText>
            </w:r>
            <w:r w:rsidR="004B3E40" w:rsidRPr="00CE6C45">
              <w:rPr>
                <w:position w:val="-14"/>
                <w:sz w:val="22"/>
                <w:szCs w:val="22"/>
                <w:lang w:eastAsia="en-US"/>
              </w:rPr>
              <w:pict w14:anchorId="63940602">
                <v:shape id="_x0000_i1046" type="#_x0000_t75" style="width:6.7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794D&quot;/&gt;&lt;wsp:rsid wsp:val=&quot;00000621&quot;/&gt;&lt;wsp:rsid wsp:val=&quot;0000132B&quot;/&gt;&lt;wsp:rsid wsp:val=&quot;00003E42&quot;/&gt;&lt;wsp:rsid wsp:val=&quot;000044C4&quot;/&gt;&lt;wsp:rsid wsp:val=&quot;00006C26&quot;/&gt;&lt;wsp:rsid wsp:val=&quot;00011392&quot;/&gt;&lt;wsp:rsid wsp:val=&quot;00011C50&quot;/&gt;&lt;wsp:rsid wsp:val=&quot;00011CEC&quot;/&gt;&lt;wsp:rsid wsp:val=&quot;0001386B&quot;/&gt;&lt;wsp:rsid wsp:val=&quot;00013FE0&quot;/&gt;&lt;wsp:rsid wsp:val=&quot;00015ED0&quot;/&gt;&lt;wsp:rsid wsp:val=&quot;00016C4D&quot;/&gt;&lt;wsp:rsid wsp:val=&quot;0001706F&quot;/&gt;&lt;wsp:rsid wsp:val=&quot;0001721E&quot;/&gt;&lt;wsp:rsid wsp:val=&quot;00017745&quot;/&gt;&lt;wsp:rsid wsp:val=&quot;00017BD8&quot;/&gt;&lt;wsp:rsid wsp:val=&quot;00020C57&quot;/&gt;&lt;wsp:rsid wsp:val=&quot;00020C58&quot;/&gt;&lt;wsp:rsid wsp:val=&quot;00021AF5&quot;/&gt;&lt;wsp:rsid wsp:val=&quot;00021C3C&quot;/&gt;&lt;wsp:rsid wsp:val=&quot;00023830&quot;/&gt;&lt;wsp:rsid wsp:val=&quot;000244D5&quot;/&gt;&lt;wsp:rsid wsp:val=&quot;00024B89&quot;/&gt;&lt;wsp:rsid wsp:val=&quot;00025909&quot;/&gt;&lt;wsp:rsid wsp:val=&quot;00030E21&quot;/&gt;&lt;wsp:rsid wsp:val=&quot;00030FFA&quot;/&gt;&lt;wsp:rsid wsp:val=&quot;00031CC4&quot;/&gt;&lt;wsp:rsid wsp:val=&quot;0003403C&quot;/&gt;&lt;wsp:rsid wsp:val=&quot;00035D7A&quot;/&gt;&lt;wsp:rsid wsp:val=&quot;00036351&quot;/&gt;&lt;wsp:rsid wsp:val=&quot;00036F7E&quot;/&gt;&lt;wsp:rsid wsp:val=&quot;00037FDD&quot;/&gt;&lt;wsp:rsid wsp:val=&quot;000404F6&quot;/&gt;&lt;wsp:rsid wsp:val=&quot;00041688&quot;/&gt;&lt;wsp:rsid wsp:val=&quot;0004366B&quot;/&gt;&lt;wsp:rsid wsp:val=&quot;00050696&quot;/&gt;&lt;wsp:rsid wsp:val=&quot;00052347&quot;/&gt;&lt;wsp:rsid wsp:val=&quot;000524D9&quot;/&gt;&lt;wsp:rsid wsp:val=&quot;0005590E&quot;/&gt;&lt;wsp:rsid wsp:val=&quot;000559EB&quot;/&gt;&lt;wsp:rsid wsp:val=&quot;00060ADE&quot;/&gt;&lt;wsp:rsid wsp:val=&quot;000630E7&quot;/&gt;&lt;wsp:rsid wsp:val=&quot;00063D1F&quot;/&gt;&lt;wsp:rsid wsp:val=&quot;00066D89&quot;/&gt;&lt;wsp:rsid wsp:val=&quot;0007197D&quot;/&gt;&lt;wsp:rsid wsp:val=&quot;00072C62&quot;/&gt;&lt;wsp:rsid wsp:val=&quot;0007302D&quot;/&gt;&lt;wsp:rsid wsp:val=&quot;00073D30&quot;/&gt;&lt;wsp:rsid wsp:val=&quot;000744ED&quot;/&gt;&lt;wsp:rsid wsp:val=&quot;000748F7&quot;/&gt;&lt;wsp:rsid wsp:val=&quot;00074998&quot;/&gt;&lt;wsp:rsid wsp:val=&quot;00075CD5&quot;/&gt;&lt;wsp:rsid wsp:val=&quot;00075D3C&quot;/&gt;&lt;wsp:rsid wsp:val=&quot;000770E2&quot;/&gt;&lt;wsp:rsid wsp:val=&quot;00081908&quot;/&gt;&lt;wsp:rsid wsp:val=&quot;00081919&quot;/&gt;&lt;wsp:rsid wsp:val=&quot;000847FE&quot;/&gt;&lt;wsp:rsid wsp:val=&quot;0008598F&quot;/&gt;&lt;wsp:rsid wsp:val=&quot;000860C5&quot;/&gt;&lt;wsp:rsid wsp:val=&quot;0008620D&quot;/&gt;&lt;wsp:rsid wsp:val=&quot;00087469&quot;/&gt;&lt;wsp:rsid wsp:val=&quot;000877CC&quot;/&gt;&lt;wsp:rsid wsp:val=&quot;00087B59&quot;/&gt;&lt;wsp:rsid wsp:val=&quot;00087F1F&quot;/&gt;&lt;wsp:rsid wsp:val=&quot;0009032E&quot;/&gt;&lt;wsp:rsid wsp:val=&quot;000906CC&quot;/&gt;&lt;wsp:rsid wsp:val=&quot;00091660&quot;/&gt;&lt;wsp:rsid wsp:val=&quot;000917DC&quot;/&gt;&lt;wsp:rsid wsp:val=&quot;000918E0&quot;/&gt;&lt;wsp:rsid wsp:val=&quot;00096936&quot;/&gt;&lt;wsp:rsid wsp:val=&quot;00097088&quot;/&gt;&lt;wsp:rsid wsp:val=&quot;00097446&quot;/&gt;&lt;wsp:rsid wsp:val=&quot;000975F7&quot;/&gt;&lt;wsp:rsid wsp:val=&quot;000A19BD&quot;/&gt;&lt;wsp:rsid wsp:val=&quot;000A237D&quot;/&gt;&lt;wsp:rsid wsp:val=&quot;000A271B&quot;/&gt;&lt;wsp:rsid wsp:val=&quot;000A481B&quot;/&gt;&lt;wsp:rsid wsp:val=&quot;000A588D&quot;/&gt;&lt;wsp:rsid wsp:val=&quot;000A5E4F&quot;/&gt;&lt;wsp:rsid wsp:val=&quot;000A78C8&quot;/&gt;&lt;wsp:rsid wsp:val=&quot;000B1D84&quot;/&gt;&lt;wsp:rsid wsp:val=&quot;000B2BBE&quot;/&gt;&lt;wsp:rsid wsp:val=&quot;000B32F4&quot;/&gt;&lt;wsp:rsid wsp:val=&quot;000B34F4&quot;/&gt;&lt;wsp:rsid wsp:val=&quot;000B59BA&quot;/&gt;&lt;wsp:rsid wsp:val=&quot;000B5A4C&quot;/&gt;&lt;wsp:rsid wsp:val=&quot;000B765E&quot;/&gt;&lt;wsp:rsid wsp:val=&quot;000B794D&quot;/&gt;&lt;wsp:rsid wsp:val=&quot;000C27A8&quot;/&gt;&lt;wsp:rsid wsp:val=&quot;000C41CE&quot;/&gt;&lt;wsp:rsid wsp:val=&quot;000C6422&quot;/&gt;&lt;wsp:rsid wsp:val=&quot;000C6D47&quot;/&gt;&lt;wsp:rsid wsp:val=&quot;000D0A67&quot;/&gt;&lt;wsp:rsid wsp:val=&quot;000D0BFE&quot;/&gt;&lt;wsp:rsid wsp:val=&quot;000D14A4&quot;/&gt;&lt;wsp:rsid wsp:val=&quot;000D1743&quot;/&gt;&lt;wsp:rsid wsp:val=&quot;000D38F5&quot;/&gt;&lt;wsp:rsid wsp:val=&quot;000D3EE9&quot;/&gt;&lt;wsp:rsid wsp:val=&quot;000D447B&quot;/&gt;&lt;wsp:rsid wsp:val=&quot;000D5EA6&quot;/&gt;&lt;wsp:rsid wsp:val=&quot;000D7F09&quot;/&gt;&lt;wsp:rsid wsp:val=&quot;000E02D5&quot;/&gt;&lt;wsp:rsid wsp:val=&quot;000E0DB3&quot;/&gt;&lt;wsp:rsid wsp:val=&quot;000E23B9&quot;/&gt;&lt;wsp:rsid wsp:val=&quot;000E24C7&quot;/&gt;&lt;wsp:rsid wsp:val=&quot;000E426D&quot;/&gt;&lt;wsp:rsid wsp:val=&quot;000E4C93&quot;/&gt;&lt;wsp:rsid wsp:val=&quot;000E5C0D&quot;/&gt;&lt;wsp:rsid wsp:val=&quot;000E67E3&quot;/&gt;&lt;wsp:rsid wsp:val=&quot;000E7798&quot;/&gt;&lt;wsp:rsid wsp:val=&quot;000E7FD7&quot;/&gt;&lt;wsp:rsid wsp:val=&quot;000F2767&quot;/&gt;&lt;wsp:rsid wsp:val=&quot;000F4BC4&quot;/&gt;&lt;wsp:rsid wsp:val=&quot;000F70D0&quot;/&gt;&lt;wsp:rsid wsp:val=&quot;000F7542&quot;/&gt;&lt;wsp:rsid wsp:val=&quot;0010208B&quot;/&gt;&lt;wsp:rsid wsp:val=&quot;001038DA&quot;/&gt;&lt;wsp:rsid wsp:val=&quot;00104CD2&quot;/&gt;&lt;wsp:rsid wsp:val=&quot;00114288&quot;/&gt;&lt;wsp:rsid wsp:val=&quot;00114567&quot;/&gt;&lt;wsp:rsid wsp:val=&quot;00114BB8&quot;/&gt;&lt;wsp:rsid wsp:val=&quot;00114EB8&quot;/&gt;&lt;wsp:rsid wsp:val=&quot;00122D61&quot;/&gt;&lt;wsp:rsid wsp:val=&quot;00130C1C&quot;/&gt;&lt;wsp:rsid wsp:val=&quot;00131663&quot;/&gt;&lt;wsp:rsid wsp:val=&quot;001317E7&quot;/&gt;&lt;wsp:rsid wsp:val=&quot;001319CF&quot;/&gt;&lt;wsp:rsid wsp:val=&quot;0013314D&quot;/&gt;&lt;wsp:rsid wsp:val=&quot;001345F2&quot;/&gt;&lt;wsp:rsid wsp:val=&quot;00134C58&quot;/&gt;&lt;wsp:rsid wsp:val=&quot;00134CDF&quot;/&gt;&lt;wsp:rsid wsp:val=&quot;00135AA1&quot;/&gt;&lt;wsp:rsid wsp:val=&quot;0013694F&quot;/&gt;&lt;wsp:rsid wsp:val=&quot;00141A9A&quot;/&gt;&lt;wsp:rsid wsp:val=&quot;00142EFE&quot;/&gt;&lt;wsp:rsid wsp:val=&quot;00143EB0&quot;/&gt;&lt;wsp:rsid wsp:val=&quot;0014411A&quot;/&gt;&lt;wsp:rsid wsp:val=&quot;0014433A&quot;/&gt;&lt;wsp:rsid wsp:val=&quot;001504E7&quot;/&gt;&lt;wsp:rsid wsp:val=&quot;00151848&quot;/&gt;&lt;wsp:rsid wsp:val=&quot;0015219A&quot;/&gt;&lt;wsp:rsid wsp:val=&quot;00153560&quot;/&gt;&lt;wsp:rsid wsp:val=&quot;0015447A&quot;/&gt;&lt;wsp:rsid wsp:val=&quot;00155FEB&quot;/&gt;&lt;wsp:rsid wsp:val=&quot;001566F2&quot;/&gt;&lt;wsp:rsid wsp:val=&quot;001571B2&quot;/&gt;&lt;wsp:rsid wsp:val=&quot;00157DED&quot;/&gt;&lt;wsp:rsid wsp:val=&quot;001605A7&quot;/&gt;&lt;wsp:rsid wsp:val=&quot;00161B71&quot;/&gt;&lt;wsp:rsid wsp:val=&quot;00161C3D&quot;/&gt;&lt;wsp:rsid wsp:val=&quot;00161E99&quot;/&gt;&lt;wsp:rsid wsp:val=&quot;00162770&quot;/&gt;&lt;wsp:rsid wsp:val=&quot;001633DD&quot;/&gt;&lt;wsp:rsid wsp:val=&quot;00163E94&quot;/&gt;&lt;wsp:rsid wsp:val=&quot;001656B1&quot;/&gt;&lt;wsp:rsid wsp:val=&quot;0016641B&quot;/&gt;&lt;wsp:rsid wsp:val=&quot;00170944&quot;/&gt;&lt;wsp:rsid wsp:val=&quot;00171701&quot;/&gt;&lt;wsp:rsid wsp:val=&quot;00171807&quot;/&gt;&lt;wsp:rsid wsp:val=&quot;00171A0A&quot;/&gt;&lt;wsp:rsid wsp:val=&quot;00171AF2&quot;/&gt;&lt;wsp:rsid wsp:val=&quot;00171F7E&quot;/&gt;&lt;wsp:rsid wsp:val=&quot;00174E5D&quot;/&gt;&lt;wsp:rsid wsp:val=&quot;001752A9&quot;/&gt;&lt;wsp:rsid wsp:val=&quot;001839EF&quot;/&gt;&lt;wsp:rsid wsp:val=&quot;001846D4&quot;/&gt;&lt;wsp:rsid wsp:val=&quot;00184DB8&quot;/&gt;&lt;wsp:rsid wsp:val=&quot;00185181&quot;/&gt;&lt;wsp:rsid wsp:val=&quot;00185DA3&quot;/&gt;&lt;wsp:rsid wsp:val=&quot;00186B7A&quot;/&gt;&lt;wsp:rsid wsp:val=&quot;00187045&quot;/&gt;&lt;wsp:rsid wsp:val=&quot;00187C80&quot;/&gt;&lt;wsp:rsid wsp:val=&quot;0019184B&quot;/&gt;&lt;wsp:rsid wsp:val=&quot;00191EF8&quot;/&gt;&lt;wsp:rsid wsp:val=&quot;001926A6&quot;/&gt;&lt;wsp:rsid wsp:val=&quot;00193CFD&quot;/&gt;&lt;wsp:rsid wsp:val=&quot;00194FE3&quot;/&gt;&lt;wsp:rsid wsp:val=&quot;00195DE1&quot;/&gt;&lt;wsp:rsid wsp:val=&quot;001961D6&quot;/&gt;&lt;wsp:rsid wsp:val=&quot;001966C0&quot;/&gt;&lt;wsp:rsid wsp:val=&quot;00196A97&quot;/&gt;&lt;wsp:rsid wsp:val=&quot;00196B84&quot;/&gt;&lt;wsp:rsid wsp:val=&quot;00197A5A&quot;/&gt;&lt;wsp:rsid wsp:val=&quot;001A16A0&quot;/&gt;&lt;wsp:rsid wsp:val=&quot;001A43DB&quot;/&gt;&lt;wsp:rsid wsp:val=&quot;001A5B4E&quot;/&gt;&lt;wsp:rsid wsp:val=&quot;001A5D91&quot;/&gt;&lt;wsp:rsid wsp:val=&quot;001A5E42&quot;/&gt;&lt;wsp:rsid wsp:val=&quot;001A678A&quot;/&gt;&lt;wsp:rsid wsp:val=&quot;001A745C&quot;/&gt;&lt;wsp:rsid wsp:val=&quot;001B1FB3&quot;/&gt;&lt;wsp:rsid wsp:val=&quot;001B2B0F&quot;/&gt;&lt;wsp:rsid wsp:val=&quot;001B3298&quot;/&gt;&lt;wsp:rsid wsp:val=&quot;001B4663&quot;/&gt;&lt;wsp:rsid wsp:val=&quot;001B798B&quot;/&gt;&lt;wsp:rsid wsp:val=&quot;001B7B7C&quot;/&gt;&lt;wsp:rsid wsp:val=&quot;001C0553&quot;/&gt;&lt;wsp:rsid wsp:val=&quot;001C0A5E&quot;/&gt;&lt;wsp:rsid wsp:val=&quot;001C201D&quot;/&gt;&lt;wsp:rsid wsp:val=&quot;001C2117&quot;/&gt;&lt;wsp:rsid wsp:val=&quot;001C3A4B&quot;/&gt;&lt;wsp:rsid wsp:val=&quot;001C43E7&quot;/&gt;&lt;wsp:rsid wsp:val=&quot;001C5E64&quot;/&gt;&lt;wsp:rsid wsp:val=&quot;001C7F58&quot;/&gt;&lt;wsp:rsid wsp:val=&quot;001D0430&quot;/&gt;&lt;wsp:rsid wsp:val=&quot;001D1719&quot;/&gt;&lt;wsp:rsid wsp:val=&quot;001D1988&quot;/&gt;&lt;wsp:rsid wsp:val=&quot;001D213C&quot;/&gt;&lt;wsp:rsid wsp:val=&quot;001D6583&quot;/&gt;&lt;wsp:rsid wsp:val=&quot;001E03FD&quot;/&gt;&lt;wsp:rsid wsp:val=&quot;001E320D&quot;/&gt;&lt;wsp:rsid wsp:val=&quot;001E3AD2&quot;/&gt;&lt;wsp:rsid wsp:val=&quot;001E5D77&quot;/&gt;&lt;wsp:rsid wsp:val=&quot;001E739C&quot;/&gt;&lt;wsp:rsid wsp:val=&quot;001E7A09&quot;/&gt;&lt;wsp:rsid wsp:val=&quot;001F024A&quot;/&gt;&lt;wsp:rsid wsp:val=&quot;001F03AB&quot;/&gt;&lt;wsp:rsid wsp:val=&quot;001F1DBB&quot;/&gt;&lt;wsp:rsid wsp:val=&quot;001F2529&quot;/&gt;&lt;wsp:rsid wsp:val=&quot;001F2E36&quot;/&gt;&lt;wsp:rsid wsp:val=&quot;001F3783&quot;/&gt;&lt;wsp:rsid wsp:val=&quot;001F401F&quot;/&gt;&lt;wsp:rsid wsp:val=&quot;001F4148&quot;/&gt;&lt;wsp:rsid wsp:val=&quot;001F5D26&quot;/&gt;&lt;wsp:rsid wsp:val=&quot;002002D3&quot;/&gt;&lt;wsp:rsid wsp:val=&quot;002005B9&quot;/&gt;&lt;wsp:rsid wsp:val=&quot;00201338&quot;/&gt;&lt;wsp:rsid wsp:val=&quot;00201AD9&quot;/&gt;&lt;wsp:rsid wsp:val=&quot;002057AA&quot;/&gt;&lt;wsp:rsid wsp:val=&quot;00207325&quot;/&gt;&lt;wsp:rsid wsp:val=&quot;00213173&quot;/&gt;&lt;wsp:rsid wsp:val=&quot;00214ADB&quot;/&gt;&lt;wsp:rsid wsp:val=&quot;002151B7&quot;/&gt;&lt;wsp:rsid wsp:val=&quot;002174E8&quot;/&gt;&lt;wsp:rsid wsp:val=&quot;002210C5&quot;/&gt;&lt;wsp:rsid wsp:val=&quot;00225277&quot;/&gt;&lt;wsp:rsid wsp:val=&quot;00230D28&quot;/&gt;&lt;wsp:rsid wsp:val=&quot;0023248A&quot;/&gt;&lt;wsp:rsid wsp:val=&quot;00232D9D&quot;/&gt;&lt;wsp:rsid wsp:val=&quot;00234302&quot;/&gt;&lt;wsp:rsid wsp:val=&quot;00235E3B&quot;/&gt;&lt;wsp:rsid wsp:val=&quot;002369B2&quot;/&gt;&lt;wsp:rsid wsp:val=&quot;00240D20&quot;/&gt;&lt;wsp:rsid wsp:val=&quot;00240E16&quot;/&gt;&lt;wsp:rsid wsp:val=&quot;002415F3&quot;/&gt;&lt;wsp:rsid wsp:val=&quot;002420C2&quot;/&gt;&lt;wsp:rsid wsp:val=&quot;00243280&quot;/&gt;&lt;wsp:rsid wsp:val=&quot;00243326&quot;/&gt;&lt;wsp:rsid wsp:val=&quot;00243B29&quot;/&gt;&lt;wsp:rsid wsp:val=&quot;002446DC&quot;/&gt;&lt;wsp:rsid wsp:val=&quot;00244978&quot;/&gt;&lt;wsp:rsid wsp:val=&quot;00244C0E&quot;/&gt;&lt;wsp:rsid wsp:val=&quot;00246020&quot;/&gt;&lt;wsp:rsid wsp:val=&quot;00246B21&quot;/&gt;&lt;wsp:rsid wsp:val=&quot;00247064&quot;/&gt;&lt;wsp:rsid wsp:val=&quot;00247E37&quot;/&gt;&lt;wsp:rsid wsp:val=&quot;0025129E&quot;/&gt;&lt;wsp:rsid wsp:val=&quot;00252EF2&quot;/&gt;&lt;wsp:rsid wsp:val=&quot;00256E96&quot;/&gt;&lt;wsp:rsid wsp:val=&quot;00257BD4&quot;/&gt;&lt;wsp:rsid wsp:val=&quot;00260A8D&quot;/&gt;&lt;wsp:rsid wsp:val=&quot;00260BAB&quot;/&gt;&lt;wsp:rsid wsp:val=&quot;00261CBC&quot;/&gt;&lt;wsp:rsid wsp:val=&quot;00261D04&quot;/&gt;&lt;wsp:rsid wsp:val=&quot;00261E3B&quot;/&gt;&lt;wsp:rsid wsp:val=&quot;00263D97&quot;/&gt;&lt;wsp:rsid wsp:val=&quot;00264340&quot;/&gt;&lt;wsp:rsid wsp:val=&quot;00270FCD&quot;/&gt;&lt;wsp:rsid wsp:val=&quot;002726DF&quot;/&gt;&lt;wsp:rsid wsp:val=&quot;0027394D&quot;/&gt;&lt;wsp:rsid wsp:val=&quot;0027475B&quot;/&gt;&lt;wsp:rsid wsp:val=&quot;00274E38&quot;/&gt;&lt;wsp:rsid wsp:val=&quot;00275746&quot;/&gt;&lt;wsp:rsid wsp:val=&quot;00276AD6&quot;/&gt;&lt;wsp:rsid wsp:val=&quot;00277E10&quot;/&gt;&lt;wsp:rsid wsp:val=&quot;00280E6C&quot;/&gt;&lt;wsp:rsid wsp:val=&quot;00281DA6&quot;/&gt;&lt;wsp:rsid wsp:val=&quot;00282BC5&quot;/&gt;&lt;wsp:rsid wsp:val=&quot;00284447&quot;/&gt;&lt;wsp:rsid wsp:val=&quot;00284D44&quot;/&gt;&lt;wsp:rsid wsp:val=&quot;002850A5&quot;/&gt;&lt;wsp:rsid wsp:val=&quot;00285284&quot;/&gt;&lt;wsp:rsid wsp:val=&quot;0029012E&quot;/&gt;&lt;wsp:rsid wsp:val=&quot;00294DD1&quot;/&gt;&lt;wsp:rsid wsp:val=&quot;002A06B4&quot;/&gt;&lt;wsp:rsid wsp:val=&quot;002A0812&quot;/&gt;&lt;wsp:rsid wsp:val=&quot;002A0C52&quot;/&gt;&lt;wsp:rsid wsp:val=&quot;002A1EAE&quot;/&gt;&lt;wsp:rsid wsp:val=&quot;002A3D32&quot;/&gt;&lt;wsp:rsid wsp:val=&quot;002A3DE9&quot;/&gt;&lt;wsp:rsid wsp:val=&quot;002A4A9A&quot;/&gt;&lt;wsp:rsid wsp:val=&quot;002A53EC&quot;/&gt;&lt;wsp:rsid wsp:val=&quot;002A5614&quot;/&gt;&lt;wsp:rsid wsp:val=&quot;002A5F81&quot;/&gt;&lt;wsp:rsid wsp:val=&quot;002A7EFC&quot;/&gt;&lt;wsp:rsid wsp:val=&quot;002B562C&quot;/&gt;&lt;wsp:rsid wsp:val=&quot;002B5939&quot;/&gt;&lt;wsp:rsid wsp:val=&quot;002B62E3&quot;/&gt;&lt;wsp:rsid wsp:val=&quot;002B6800&quot;/&gt;&lt;wsp:rsid wsp:val=&quot;002B6AE8&quot;/&gt;&lt;wsp:rsid wsp:val=&quot;002B6DAD&quot;/&gt;&lt;wsp:rsid wsp:val=&quot;002B7BF1&quot;/&gt;&lt;wsp:rsid wsp:val=&quot;002B7D51&quot;/&gt;&lt;wsp:rsid wsp:val=&quot;002C09ED&quot;/&gt;&lt;wsp:rsid wsp:val=&quot;002C12A4&quot;/&gt;&lt;wsp:rsid wsp:val=&quot;002C1949&quot;/&gt;&lt;wsp:rsid wsp:val=&quot;002C238F&quot;/&gt;&lt;wsp:rsid wsp:val=&quot;002C2BDD&quot;/&gt;&lt;wsp:rsid wsp:val=&quot;002C541D&quot;/&gt;&lt;wsp:rsid wsp:val=&quot;002C6536&quot;/&gt;&lt;wsp:rsid wsp:val=&quot;002D0B74&quot;/&gt;&lt;wsp:rsid wsp:val=&quot;002D1455&quot;/&gt;&lt;wsp:rsid wsp:val=&quot;002D17B8&quot;/&gt;&lt;wsp:rsid wsp:val=&quot;002D292A&quot;/&gt;&lt;wsp:rsid wsp:val=&quot;002D3C67&quot;/&gt;&lt;wsp:rsid wsp:val=&quot;002D42F2&quot;/&gt;&lt;wsp:rsid wsp:val=&quot;002D4535&quot;/&gt;&lt;wsp:rsid wsp:val=&quot;002D4CAB&quot;/&gt;&lt;wsp:rsid wsp:val=&quot;002D7558&quot;/&gt;&lt;wsp:rsid wsp:val=&quot;002E0116&quot;/&gt;&lt;wsp:rsid wsp:val=&quot;002E3BEA&quot;/&gt;&lt;wsp:rsid wsp:val=&quot;002E5982&quot;/&gt;&lt;wsp:rsid wsp:val=&quot;002F1AA3&quot;/&gt;&lt;wsp:rsid wsp:val=&quot;002F2358&quot;/&gt;&lt;wsp:rsid wsp:val=&quot;002F2490&quot;/&gt;&lt;wsp:rsid wsp:val=&quot;002F3D40&quot;/&gt;&lt;wsp:rsid wsp:val=&quot;002F4516&quot;/&gt;&lt;wsp:rsid wsp:val=&quot;002F55BD&quot;/&gt;&lt;wsp:rsid wsp:val=&quot;002F5CC6&quot;/&gt;&lt;wsp:rsid wsp:val=&quot;002F5DBE&quot;/&gt;&lt;wsp:rsid wsp:val=&quot;002F7AB4&quot;/&gt;&lt;wsp:rsid wsp:val=&quot;003010EA&quot;/&gt;&lt;wsp:rsid wsp:val=&quot;00302A68&quot;/&gt;&lt;wsp:rsid wsp:val=&quot;0030365C&quot;/&gt;&lt;wsp:rsid wsp:val=&quot;00304029&quot;/&gt;&lt;wsp:rsid wsp:val=&quot;003041D6&quot;/&gt;&lt;wsp:rsid wsp:val=&quot;00304365&quot;/&gt;&lt;wsp:rsid wsp:val=&quot;00304522&quot;/&gt;&lt;wsp:rsid wsp:val=&quot;00304529&quot;/&gt;&lt;wsp:rsid wsp:val=&quot;0030534D&quot;/&gt;&lt;wsp:rsid wsp:val=&quot;003053BB&quot;/&gt;&lt;wsp:rsid wsp:val=&quot;00305B82&quot;/&gt;&lt;wsp:rsid wsp:val=&quot;003100FC&quot;/&gt;&lt;wsp:rsid wsp:val=&quot;00315524&quot;/&gt;&lt;wsp:rsid wsp:val=&quot;00316130&quot;/&gt;&lt;wsp:rsid wsp:val=&quot;003163F0&quot;/&gt;&lt;wsp:rsid wsp:val=&quot;0032122E&quot;/&gt;&lt;wsp:rsid wsp:val=&quot;0032185F&quot;/&gt;&lt;wsp:rsid wsp:val=&quot;00321E23&quot;/&gt;&lt;wsp:rsid wsp:val=&quot;003222FD&quot;/&gt;&lt;wsp:rsid wsp:val=&quot;00324315&quot;/&gt;&lt;wsp:rsid wsp:val=&quot;0032674F&quot;/&gt;&lt;wsp:rsid wsp:val=&quot;00327434&quot;/&gt;&lt;wsp:rsid wsp:val=&quot;00327AA8&quot;/&gt;&lt;wsp:rsid wsp:val=&quot;003314DB&quot;/&gt;&lt;wsp:rsid wsp:val=&quot;00331B12&quot;/&gt;&lt;wsp:rsid wsp:val=&quot;00334A58&quot;/&gt;&lt;wsp:rsid wsp:val=&quot;00334C86&quot;/&gt;&lt;wsp:rsid wsp:val=&quot;0033599C&quot;/&gt;&lt;wsp:rsid wsp:val=&quot;0033721C&quot;/&gt;&lt;wsp:rsid wsp:val=&quot;0033768A&quot;/&gt;&lt;wsp:rsid wsp:val=&quot;00341029&quot;/&gt;&lt;wsp:rsid wsp:val=&quot;00341FC9&quot;/&gt;&lt;wsp:rsid wsp:val=&quot;00341FFB&quot;/&gt;&lt;wsp:rsid wsp:val=&quot;00344427&quot;/&gt;&lt;wsp:rsid wsp:val=&quot;00344D63&quot;/&gt;&lt;wsp:rsid wsp:val=&quot;00347526&quot;/&gt;&lt;wsp:rsid wsp:val=&quot;00347F2F&quot;/&gt;&lt;wsp:rsid wsp:val=&quot;00353107&quot;/&gt;&lt;wsp:rsid wsp:val=&quot;00353DC9&quot;/&gt;&lt;wsp:rsid wsp:val=&quot;00354356&quot;/&gt;&lt;wsp:rsid wsp:val=&quot;003546DE&quot;/&gt;&lt;wsp:rsid wsp:val=&quot;00354707&quot;/&gt;&lt;wsp:rsid wsp:val=&quot;003564F1&quot;/&gt;&lt;wsp:rsid wsp:val=&quot;00356F49&quot;/&gt;&lt;wsp:rsid wsp:val=&quot;00360D3D&quot;/&gt;&lt;wsp:rsid wsp:val=&quot;00360E76&quot;/&gt;&lt;wsp:rsid wsp:val=&quot;00361465&quot;/&gt;&lt;wsp:rsid wsp:val=&quot;00361654&quot;/&gt;&lt;wsp:rsid wsp:val=&quot;00362D9E&quot;/&gt;&lt;wsp:rsid wsp:val=&quot;003634E8&quot;/&gt;&lt;wsp:rsid wsp:val=&quot;003638B6&quot;/&gt;&lt;wsp:rsid wsp:val=&quot;003644D3&quot;/&gt;&lt;wsp:rsid wsp:val=&quot;003645F0&quot;/&gt;&lt;wsp:rsid wsp:val=&quot;00364ADA&quot;/&gt;&lt;wsp:rsid wsp:val=&quot;00365D4C&quot;/&gt;&lt;wsp:rsid wsp:val=&quot;00366318&quot;/&gt;&lt;wsp:rsid wsp:val=&quot;00367942&quot;/&gt;&lt;wsp:rsid wsp:val=&quot;0037141B&quot;/&gt;&lt;wsp:rsid wsp:val=&quot;00371538&quot;/&gt;&lt;wsp:rsid wsp:val=&quot;00374040&quot;/&gt;&lt;wsp:rsid wsp:val=&quot;0037437C&quot;/&gt;&lt;wsp:rsid wsp:val=&quot;00374851&quot;/&gt;&lt;wsp:rsid wsp:val=&quot;003748D4&quot;/&gt;&lt;wsp:rsid wsp:val=&quot;003777EA&quot;/&gt;&lt;wsp:rsid wsp:val=&quot;00377F08&quot;/&gt;&lt;wsp:rsid wsp:val=&quot;0038142E&quot;/&gt;&lt;wsp:rsid wsp:val=&quot;003858B6&quot;/&gt;&lt;wsp:rsid wsp:val=&quot;003906E2&quot;/&gt;&lt;wsp:rsid wsp:val=&quot;003909A8&quot;/&gt;&lt;wsp:rsid wsp:val=&quot;00390C22&quot;/&gt;&lt;wsp:rsid wsp:val=&quot;00395969&quot;/&gt;&lt;wsp:rsid wsp:val=&quot;00395B78&quot;/&gt;&lt;wsp:rsid wsp:val=&quot;003963B2&quot;/&gt;&lt;wsp:rsid wsp:val=&quot;00396658&quot;/&gt;&lt;wsp:rsid wsp:val=&quot;00397E31&quot;/&gt;&lt;wsp:rsid wsp:val=&quot;003A0160&quot;/&gt;&lt;wsp:rsid wsp:val=&quot;003A2C7A&quot;/&gt;&lt;wsp:rsid wsp:val=&quot;003A3223&quot;/&gt;&lt;wsp:rsid wsp:val=&quot;003A3DDE&quot;/&gt;&lt;wsp:rsid wsp:val=&quot;003A3FF6&quot;/&gt;&lt;wsp:rsid wsp:val=&quot;003A4D86&quot;/&gt;&lt;wsp:rsid wsp:val=&quot;003A73C5&quot;/&gt;&lt;wsp:rsid wsp:val=&quot;003B0037&quot;/&gt;&lt;wsp:rsid wsp:val=&quot;003B4779&quot;/&gt;&lt;wsp:rsid wsp:val=&quot;003C0B82&quot;/&gt;&lt;wsp:rsid wsp:val=&quot;003C1CDF&quot;/&gt;&lt;wsp:rsid wsp:val=&quot;003C310F&quot;/&gt;&lt;wsp:rsid wsp:val=&quot;003C363B&quot;/&gt;&lt;wsp:rsid wsp:val=&quot;003C3B0E&quot;/&gt;&lt;wsp:rsid wsp:val=&quot;003C5277&quot;/&gt;&lt;wsp:rsid wsp:val=&quot;003C5FF8&quot;/&gt;&lt;wsp:rsid wsp:val=&quot;003C6809&quot;/&gt;&lt;wsp:rsid wsp:val=&quot;003C6BCF&quot;/&gt;&lt;wsp:rsid wsp:val=&quot;003C6C18&quot;/&gt;&lt;wsp:rsid wsp:val=&quot;003C770E&quot;/&gt;&lt;wsp:rsid wsp:val=&quot;003D1DBF&quot;/&gt;&lt;wsp:rsid wsp:val=&quot;003D281B&quot;/&gt;&lt;wsp:rsid wsp:val=&quot;003D3B8B&quot;/&gt;&lt;wsp:rsid wsp:val=&quot;003D3BD9&quot;/&gt;&lt;wsp:rsid wsp:val=&quot;003D4C89&quot;/&gt;&lt;wsp:rsid wsp:val=&quot;003D4E98&quot;/&gt;&lt;wsp:rsid wsp:val=&quot;003D5FB1&quot;/&gt;&lt;wsp:rsid wsp:val=&quot;003D66E1&quot;/&gt;&lt;wsp:rsid wsp:val=&quot;003D7450&quot;/&gt;&lt;wsp:rsid wsp:val=&quot;003E0A00&quot;/&gt;&lt;wsp:rsid wsp:val=&quot;003E1DC2&quot;/&gt;&lt;wsp:rsid wsp:val=&quot;003E30DB&quot;/&gt;&lt;wsp:rsid wsp:val=&quot;003E49C4&quot;/&gt;&lt;wsp:rsid wsp:val=&quot;003F02AB&quot;/&gt;&lt;wsp:rsid wsp:val=&quot;003F50D8&quot;/&gt;&lt;wsp:rsid wsp:val=&quot;003F5B35&quot;/&gt;&lt;wsp:rsid wsp:val=&quot;003F6079&quot;/&gt;&lt;wsp:rsid wsp:val=&quot;003F726D&quot;/&gt;&lt;wsp:rsid wsp:val=&quot;0040003A&quot;/&gt;&lt;wsp:rsid wsp:val=&quot;00401BCE&quot;/&gt;&lt;wsp:rsid wsp:val=&quot;004037A1&quot;/&gt;&lt;wsp:rsid wsp:val=&quot;0040384F&quot;/&gt;&lt;wsp:rsid wsp:val=&quot;0040437B&quot;/&gt;&lt;wsp:rsid wsp:val=&quot;00404423&quot;/&gt;&lt;wsp:rsid wsp:val=&quot;00412998&quot;/&gt;&lt;wsp:rsid wsp:val=&quot;00415108&quot;/&gt;&lt;wsp:rsid wsp:val=&quot;004151ED&quot;/&gt;&lt;wsp:rsid wsp:val=&quot;00415229&quot;/&gt;&lt;wsp:rsid wsp:val=&quot;00415907&quot;/&gt;&lt;wsp:rsid wsp:val=&quot;00417721&quot;/&gt;&lt;wsp:rsid wsp:val=&quot;00417757&quot;/&gt;&lt;wsp:rsid wsp:val=&quot;004216E8&quot;/&gt;&lt;wsp:rsid wsp:val=&quot;00422813&quot;/&gt;&lt;wsp:rsid wsp:val=&quot;00422ACF&quot;/&gt;&lt;wsp:rsid wsp:val=&quot;0042523F&quot;/&gt;&lt;wsp:rsid wsp:val=&quot;004258D0&quot;/&gt;&lt;wsp:rsid wsp:val=&quot;00425A89&quot;/&gt;&lt;wsp:rsid wsp:val=&quot;00425F11&quot;/&gt;&lt;wsp:rsid wsp:val=&quot;004273A3&quot;/&gt;&lt;wsp:rsid wsp:val=&quot;00427737&quot;/&gt;&lt;wsp:rsid wsp:val=&quot;0043126D&quot;/&gt;&lt;wsp:rsid wsp:val=&quot;004316FD&quot;/&gt;&lt;wsp:rsid wsp:val=&quot;004338BF&quot;/&gt;&lt;wsp:rsid wsp:val=&quot;004367BC&quot;/&gt;&lt;wsp:rsid wsp:val=&quot;00437ADF&quot;/&gt;&lt;wsp:rsid wsp:val=&quot;00441A6C&quot;/&gt;&lt;wsp:rsid wsp:val=&quot;00442339&quot;/&gt;&lt;wsp:rsid wsp:val=&quot;0044411B&quot;/&gt;&lt;wsp:rsid wsp:val=&quot;00444221&quot;/&gt;&lt;wsp:rsid wsp:val=&quot;004451CF&quot;/&gt;&lt;wsp:rsid wsp:val=&quot;00445217&quot;/&gt;&lt;wsp:rsid wsp:val=&quot;00446DDF&quot;/&gt;&lt;wsp:rsid wsp:val=&quot;00450A98&quot;/&gt;&lt;wsp:rsid wsp:val=&quot;004515E3&quot;/&gt;&lt;wsp:rsid wsp:val=&quot;00452CFF&quot;/&gt;&lt;wsp:rsid wsp:val=&quot;00453AF6&quot;/&gt;&lt;wsp:rsid wsp:val=&quot;004546DE&quot;/&gt;&lt;wsp:rsid wsp:val=&quot;00457205&quot;/&gt;&lt;wsp:rsid wsp:val=&quot;00457534&quot;/&gt;&lt;wsp:rsid wsp:val=&quot;00457608&quot;/&gt;&lt;wsp:rsid wsp:val=&quot;004613BE&quot;/&gt;&lt;wsp:rsid wsp:val=&quot;00461D76&quot;/&gt;&lt;wsp:rsid wsp:val=&quot;00463010&quot;/&gt;&lt;wsp:rsid wsp:val=&quot;00463F1B&quot;/&gt;&lt;wsp:rsid wsp:val=&quot;0046446F&quot;/&gt;&lt;wsp:rsid wsp:val=&quot;00464576&quot;/&gt;&lt;wsp:rsid wsp:val=&quot;004645EC&quot;/&gt;&lt;wsp:rsid wsp:val=&quot;00464D5B&quot;/&gt;&lt;wsp:rsid wsp:val=&quot;00464D6D&quot;/&gt;&lt;wsp:rsid wsp:val=&quot;004679B3&quot;/&gt;&lt;wsp:rsid wsp:val=&quot;00471189&quot;/&gt;&lt;wsp:rsid wsp:val=&quot;00472CF8&quot;/&gt;&lt;wsp:rsid wsp:val=&quot;00473572&quot;/&gt;&lt;wsp:rsid wsp:val=&quot;00473CDD&quot;/&gt;&lt;wsp:rsid wsp:val=&quot;00473FD5&quot;/&gt;&lt;wsp:rsid wsp:val=&quot;004746BB&quot;/&gt;&lt;wsp:rsid wsp:val=&quot;00474D27&quot;/&gt;&lt;wsp:rsid wsp:val=&quot;004758AE&quot;/&gt;&lt;wsp:rsid wsp:val=&quot;004779F3&quot;/&gt;&lt;wsp:rsid wsp:val=&quot;00482D3B&quot;/&gt;&lt;wsp:rsid wsp:val=&quot;004846FE&quot;/&gt;&lt;wsp:rsid wsp:val=&quot;00486655&quot;/&gt;&lt;wsp:rsid wsp:val=&quot;00486B2F&quot;/&gt;&lt;wsp:rsid wsp:val=&quot;0049088F&quot;/&gt;&lt;wsp:rsid wsp:val=&quot;00490CE3&quot;/&gt;&lt;wsp:rsid wsp:val=&quot;00493D70&quot;/&gt;&lt;wsp:rsid wsp:val=&quot;00494717&quot;/&gt;&lt;wsp:rsid wsp:val=&quot;00494945&quot;/&gt;&lt;wsp:rsid wsp:val=&quot;00494D99&quot;/&gt;&lt;wsp:rsid wsp:val=&quot;004951F7&quot;/&gt;&lt;wsp:rsid wsp:val=&quot;00496574&quot;/&gt;&lt;wsp:rsid wsp:val=&quot;00496C3E&quot;/&gt;&lt;wsp:rsid wsp:val=&quot;004A0594&quot;/&gt;&lt;wsp:rsid wsp:val=&quot;004A077D&quot;/&gt;&lt;wsp:rsid wsp:val=&quot;004A15D6&quot;/&gt;&lt;wsp:rsid wsp:val=&quot;004A6F10&quot;/&gt;&lt;wsp:rsid wsp:val=&quot;004B0AD6&quot;/&gt;&lt;wsp:rsid wsp:val=&quot;004B2BE0&quot;/&gt;&lt;wsp:rsid wsp:val=&quot;004B2E5F&quot;/&gt;&lt;wsp:rsid wsp:val=&quot;004B3509&quot;/&gt;&lt;wsp:rsid wsp:val=&quot;004B3E40&quot;/&gt;&lt;wsp:rsid wsp:val=&quot;004B5CE9&quot;/&gt;&lt;wsp:rsid wsp:val=&quot;004B648E&quot;/&gt;&lt;wsp:rsid wsp:val=&quot;004B755D&quot;/&gt;&lt;wsp:rsid wsp:val=&quot;004C08E1&quot;/&gt;&lt;wsp:rsid wsp:val=&quot;004C11FB&quot;/&gt;&lt;wsp:rsid wsp:val=&quot;004C1D24&quot;/&gt;&lt;wsp:rsid wsp:val=&quot;004C22AF&quot;/&gt;&lt;wsp:rsid wsp:val=&quot;004C7718&quot;/&gt;&lt;wsp:rsid wsp:val=&quot;004D26C7&quot;/&gt;&lt;wsp:rsid wsp:val=&quot;004D34E6&quot;/&gt;&lt;wsp:rsid wsp:val=&quot;004D4006&quot;/&gt;&lt;wsp:rsid wsp:val=&quot;004D4029&quot;/&gt;&lt;wsp:rsid wsp:val=&quot;004D6853&quot;/&gt;&lt;wsp:rsid wsp:val=&quot;004D6B1E&quot;/&gt;&lt;wsp:rsid wsp:val=&quot;004E2245&quot;/&gt;&lt;wsp:rsid wsp:val=&quot;004E40C8&quot;/&gt;&lt;wsp:rsid wsp:val=&quot;004F1202&quot;/&gt;&lt;wsp:rsid wsp:val=&quot;004F1736&quot;/&gt;&lt;wsp:rsid wsp:val=&quot;004F2443&quot;/&gt;&lt;wsp:rsid wsp:val=&quot;004F44AE&quot;/&gt;&lt;wsp:rsid wsp:val=&quot;004F49BE&quot;/&gt;&lt;wsp:rsid wsp:val=&quot;004F5E72&quot;/&gt;&lt;wsp:rsid wsp:val=&quot;004F6331&quot;/&gt;&lt;wsp:rsid wsp:val=&quot;004F67A9&quot;/&gt;&lt;wsp:rsid wsp:val=&quot;004F69B1&quot;/&gt;&lt;wsp:rsid wsp:val=&quot;00502063&quot;/&gt;&lt;wsp:rsid wsp:val=&quot;00503D6B&quot;/&gt;&lt;wsp:rsid wsp:val=&quot;00505D57&quot;/&gt;&lt;wsp:rsid wsp:val=&quot;005101A4&quot;/&gt;&lt;wsp:rsid wsp:val=&quot;00513A0E&quot;/&gt;&lt;wsp:rsid wsp:val=&quot;00514621&quot;/&gt;&lt;wsp:rsid wsp:val=&quot;00514712&quot;/&gt;&lt;wsp:rsid wsp:val=&quot;00515BEE&quot;/&gt;&lt;wsp:rsid wsp:val=&quot;005176F7&quot;/&gt;&lt;wsp:rsid wsp:val=&quot;00520D64&quot;/&gt;&lt;wsp:rsid wsp:val=&quot;005236B4&quot;/&gt;&lt;wsp:rsid wsp:val=&quot;00523F62&quot;/&gt;&lt;wsp:rsid wsp:val=&quot;00524B90&quot;/&gt;&lt;wsp:rsid wsp:val=&quot;00524CE3&quot;/&gt;&lt;wsp:rsid wsp:val=&quot;00524D56&quot;/&gt;&lt;wsp:rsid wsp:val=&quot;0052565E&quot;/&gt;&lt;wsp:rsid wsp:val=&quot;00525ADA&quot;/&gt;&lt;wsp:rsid wsp:val=&quot;0052601B&quot;/&gt;&lt;wsp:rsid wsp:val=&quot;0052619D&quot;/&gt;&lt;wsp:rsid wsp:val=&quot;00527CEE&quot;/&gt;&lt;wsp:rsid wsp:val=&quot;00531E05&quot;/&gt;&lt;wsp:rsid wsp:val=&quot;0053282D&quot;/&gt;&lt;wsp:rsid wsp:val=&quot;0053430B&quot;/&gt;&lt;wsp:rsid wsp:val=&quot;00537AC9&quot;/&gt;&lt;wsp:rsid wsp:val=&quot;0054060B&quot;/&gt;&lt;wsp:rsid wsp:val=&quot;005413C3&quot;/&gt;&lt;wsp:rsid wsp:val=&quot;005415D4&quot;/&gt;&lt;wsp:rsid wsp:val=&quot;00541880&quot;/&gt;&lt;wsp:rsid wsp:val=&quot;0054316C&quot;/&gt;&lt;wsp:rsid wsp:val=&quot;00543874&quot;/&gt;&lt;wsp:rsid wsp:val=&quot;00544811&quot;/&gt;&lt;wsp:rsid wsp:val=&quot;00545A68&quot;/&gt;&lt;wsp:rsid wsp:val=&quot;005466A0&quot;/&gt;&lt;wsp:rsid wsp:val=&quot;00546FDC&quot;/&gt;&lt;wsp:rsid wsp:val=&quot;00547E2F&quot;/&gt;&lt;wsp:rsid wsp:val=&quot;00550AEF&quot;/&gt;&lt;wsp:rsid wsp:val=&quot;00550E88&quot;/&gt;&lt;wsp:rsid wsp:val=&quot;00550FEE&quot;/&gt;&lt;wsp:rsid wsp:val=&quot;0055269C&quot;/&gt;&lt;wsp:rsid wsp:val=&quot;00553933&quot;/&gt;&lt;wsp:rsid wsp:val=&quot;00554514&quot;/&gt;&lt;wsp:rsid wsp:val=&quot;00554ECE&quot;/&gt;&lt;wsp:rsid wsp:val=&quot;00555A18&quot;/&gt;&lt;wsp:rsid wsp:val=&quot;0056004A&quot;/&gt;&lt;wsp:rsid wsp:val=&quot;00560147&quot;/&gt;&lt;wsp:rsid wsp:val=&quot;00560B47&quot;/&gt;&lt;wsp:rsid wsp:val=&quot;00560CA6&quot;/&gt;&lt;wsp:rsid wsp:val=&quot;00562153&quot;/&gt;&lt;wsp:rsid wsp:val=&quot;0056269E&quot;/&gt;&lt;wsp:rsid wsp:val=&quot;00562E6F&quot;/&gt;&lt;wsp:rsid wsp:val=&quot;0056310E&quot;/&gt;&lt;wsp:rsid wsp:val=&quot;005634DB&quot;/&gt;&lt;wsp:rsid wsp:val=&quot;0056350E&quot;/&gt;&lt;wsp:rsid wsp:val=&quot;00564256&quot;/&gt;&lt;wsp:rsid wsp:val=&quot;00566C7B&quot;/&gt;&lt;wsp:rsid wsp:val=&quot;00566F08&quot;/&gt;&lt;wsp:rsid wsp:val=&quot;005671F5&quot;/&gt;&lt;wsp:rsid wsp:val=&quot;00574D25&quot;/&gt;&lt;wsp:rsid wsp:val=&quot;0057579D&quot;/&gt;&lt;wsp:rsid wsp:val=&quot;005761E0&quot;/&gt;&lt;wsp:rsid wsp:val=&quot;0057627E&quot;/&gt;&lt;wsp:rsid wsp:val=&quot;00577068&quot;/&gt;&lt;wsp:rsid wsp:val=&quot;0057788B&quot;/&gt;&lt;wsp:rsid wsp:val=&quot;00577A43&quot;/&gt;&lt;wsp:rsid wsp:val=&quot;00577EC8&quot;/&gt;&lt;wsp:rsid wsp:val=&quot;00580ADA&quot;/&gt;&lt;wsp:rsid wsp:val=&quot;00582186&quot;/&gt;&lt;wsp:rsid wsp:val=&quot;00585541&quot;/&gt;&lt;wsp:rsid wsp:val=&quot;00585B3C&quot;/&gt;&lt;wsp:rsid wsp:val=&quot;005861C3&quot;/&gt;&lt;wsp:rsid wsp:val=&quot;00586C92&quot;/&gt;&lt;wsp:rsid wsp:val=&quot;0058735F&quot;/&gt;&lt;wsp:rsid wsp:val=&quot;005918BC&quot;/&gt;&lt;wsp:rsid wsp:val=&quot;00592869&quot;/&gt;&lt;wsp:rsid wsp:val=&quot;00597A8A&quot;/&gt;&lt;wsp:rsid wsp:val=&quot;005A3E20&quot;/&gt;&lt;wsp:rsid wsp:val=&quot;005A3F19&quot;/&gt;&lt;wsp:rsid wsp:val=&quot;005A4723&quot;/&gt;&lt;wsp:rsid wsp:val=&quot;005A4EF7&quot;/&gt;&lt;wsp:rsid wsp:val=&quot;005B1B26&quot;/&gt;&lt;wsp:rsid wsp:val=&quot;005B2EC9&quot;/&gt;&lt;wsp:rsid wsp:val=&quot;005B4FE4&quot;/&gt;&lt;wsp:rsid wsp:val=&quot;005B7AE1&quot;/&gt;&lt;wsp:rsid wsp:val=&quot;005C0083&quot;/&gt;&lt;wsp:rsid wsp:val=&quot;005C15D2&quot;/&gt;&lt;wsp:rsid wsp:val=&quot;005C27C8&quot;/&gt;&lt;wsp:rsid wsp:val=&quot;005C422B&quot;/&gt;&lt;wsp:rsid wsp:val=&quot;005C46B4&quot;/&gt;&lt;wsp:rsid wsp:val=&quot;005D0E5F&quot;/&gt;&lt;wsp:rsid wsp:val=&quot;005D2571&quot;/&gt;&lt;wsp:rsid wsp:val=&quot;005D30CE&quot;/&gt;&lt;wsp:rsid wsp:val=&quot;005E015B&quot;/&gt;&lt;wsp:rsid wsp:val=&quot;005E2148&quot;/&gt;&lt;wsp:rsid wsp:val=&quot;005E2443&quot;/&gt;&lt;wsp:rsid wsp:val=&quot;005E461A&quot;/&gt;&lt;wsp:rsid wsp:val=&quot;005E47D6&quot;/&gt;&lt;wsp:rsid wsp:val=&quot;005E567D&quot;/&gt;&lt;wsp:rsid wsp:val=&quot;005E69E0&quot;/&gt;&lt;wsp:rsid wsp:val=&quot;005E785A&quot;/&gt;&lt;wsp:rsid wsp:val=&quot;005F0AD2&quot;/&gt;&lt;wsp:rsid wsp:val=&quot;005F1FD6&quot;/&gt;&lt;wsp:rsid wsp:val=&quot;005F2289&quot;/&gt;&lt;wsp:rsid wsp:val=&quot;005F2B89&quot;/&gt;&lt;wsp:rsid wsp:val=&quot;005F2C45&quot;/&gt;&lt;wsp:rsid wsp:val=&quot;005F30BE&quot;/&gt;&lt;wsp:rsid wsp:val=&quot;005F3CE3&quot;/&gt;&lt;wsp:rsid wsp:val=&quot;005F4C60&quot;/&gt;&lt;wsp:rsid wsp:val=&quot;005F607A&quot;/&gt;&lt;wsp:rsid wsp:val=&quot;005F7591&quot;/&gt;&lt;wsp:rsid wsp:val=&quot;005F7801&quot;/&gt;&lt;wsp:rsid wsp:val=&quot;00601017&quot;/&gt;&lt;wsp:rsid wsp:val=&quot;00601F05&quot;/&gt;&lt;wsp:rsid wsp:val=&quot;006032AB&quot;/&gt;&lt;wsp:rsid wsp:val=&quot;00607CA4&quot;/&gt;&lt;wsp:rsid wsp:val=&quot;00611264&quot;/&gt;&lt;wsp:rsid wsp:val=&quot;00611495&quot;/&gt;&lt;wsp:rsid wsp:val=&quot;006114EE&quot;/&gt;&lt;wsp:rsid wsp:val=&quot;0061174B&quot;/&gt;&lt;wsp:rsid wsp:val=&quot;00611949&quot;/&gt;&lt;wsp:rsid wsp:val=&quot;0061355A&quot;/&gt;&lt;wsp:rsid wsp:val=&quot;006173F9&quot;/&gt;&lt;wsp:rsid wsp:val=&quot;00620300&quot;/&gt;&lt;wsp:rsid wsp:val=&quot;006207F9&quot;/&gt;&lt;wsp:rsid wsp:val=&quot;00621DB6&quot;/&gt;&lt;wsp:rsid wsp:val=&quot;00622CBA&quot;/&gt;&lt;wsp:rsid wsp:val=&quot;00625931&quot;/&gt;&lt;wsp:rsid wsp:val=&quot;00631679&quot;/&gt;&lt;wsp:rsid wsp:val=&quot;00631A44&quot;/&gt;&lt;wsp:rsid wsp:val=&quot;00631DE2&quot;/&gt;&lt;wsp:rsid wsp:val=&quot;0063321F&quot;/&gt;&lt;wsp:rsid wsp:val=&quot;00635361&quot;/&gt;&lt;wsp:rsid wsp:val=&quot;006375A6&quot;/&gt;&lt;wsp:rsid wsp:val=&quot;006376B1&quot;/&gt;&lt;wsp:rsid wsp:val=&quot;00641129&quot;/&gt;&lt;wsp:rsid wsp:val=&quot;00642451&quot;/&gt;&lt;wsp:rsid wsp:val=&quot;0064273B&quot;/&gt;&lt;wsp:rsid wsp:val=&quot;00643488&quot;/&gt;&lt;wsp:rsid wsp:val=&quot;006472EA&quot;/&gt;&lt;wsp:rsid wsp:val=&quot;00647DEA&quot;/&gt;&lt;wsp:rsid wsp:val=&quot;0065009A&quot;/&gt;&lt;wsp:rsid wsp:val=&quot;00650385&quot;/&gt;&lt;wsp:rsid wsp:val=&quot;006503C6&quot;/&gt;&lt;wsp:rsid wsp:val=&quot;00650ECB&quot;/&gt;&lt;wsp:rsid wsp:val=&quot;0065259C&quot;/&gt;&lt;wsp:rsid wsp:val=&quot;00652D35&quot;/&gt;&lt;wsp:rsid wsp:val=&quot;0065437F&quot;/&gt;&lt;wsp:rsid wsp:val=&quot;00654A90&quot;/&gt;&lt;wsp:rsid wsp:val=&quot;006551DA&quot;/&gt;&lt;wsp:rsid wsp:val=&quot;00656E89&quot;/&gt;&lt;wsp:rsid wsp:val=&quot;0065758A&quot;/&gt;&lt;wsp:rsid wsp:val=&quot;0065766E&quot;/&gt;&lt;wsp:rsid wsp:val=&quot;00662075&quot;/&gt;&lt;wsp:rsid wsp:val=&quot;00662D1B&quot;/&gt;&lt;wsp:rsid wsp:val=&quot;00664F93&quot;/&gt;&lt;wsp:rsid wsp:val=&quot;00664FD9&quot;/&gt;&lt;wsp:rsid wsp:val=&quot;00665F0A&quot;/&gt;&lt;wsp:rsid wsp:val=&quot;00666300&quot;/&gt;&lt;wsp:rsid wsp:val=&quot;006717C7&quot;/&gt;&lt;wsp:rsid wsp:val=&quot;00672849&quot;/&gt;&lt;wsp:rsid wsp:val=&quot;006741D8&quot;/&gt;&lt;wsp:rsid wsp:val=&quot;00674CEE&quot;/&gt;&lt;wsp:rsid wsp:val=&quot;00681E02&quot;/&gt;&lt;wsp:rsid wsp:val=&quot;00682E77&quot;/&gt;&lt;wsp:rsid wsp:val=&quot;00683AB6&quot;/&gt;&lt;wsp:rsid wsp:val=&quot;006844B0&quot;/&gt;&lt;wsp:rsid wsp:val=&quot;00686019&quot;/&gt;&lt;wsp:rsid wsp:val=&quot;00690029&quot;/&gt;&lt;wsp:rsid wsp:val=&quot;0069173F&quot;/&gt;&lt;wsp:rsid wsp:val=&quot;00691F28&quot;/&gt;&lt;wsp:rsid wsp:val=&quot;00692D08&quot;/&gt;&lt;wsp:rsid wsp:val=&quot;006931CA&quot;/&gt;&lt;wsp:rsid wsp:val=&quot;00697364&quot;/&gt;&lt;wsp:rsid wsp:val=&quot;006A0533&quot;/&gt;&lt;wsp:rsid wsp:val=&quot;006A084C&quot;/&gt;&lt;wsp:rsid wsp:val=&quot;006A1871&quot;/&gt;&lt;wsp:rsid wsp:val=&quot;006A2018&quot;/&gt;&lt;wsp:rsid wsp:val=&quot;006A36BE&quot;/&gt;&lt;wsp:rsid wsp:val=&quot;006A4346&quot;/&gt;&lt;wsp:rsid wsp:val=&quot;006A65B7&quot;/&gt;&lt;wsp:rsid wsp:val=&quot;006A7143&quot;/&gt;&lt;wsp:rsid wsp:val=&quot;006A731A&quot;/&gt;&lt;wsp:rsid wsp:val=&quot;006B0961&quot;/&gt;&lt;wsp:rsid wsp:val=&quot;006B1B8B&quot;/&gt;&lt;wsp:rsid wsp:val=&quot;006B1E47&quot;/&gt;&lt;wsp:rsid wsp:val=&quot;006B366B&quot;/&gt;&lt;wsp:rsid wsp:val=&quot;006B3F21&quot;/&gt;&lt;wsp:rsid wsp:val=&quot;006B7382&quot;/&gt;&lt;wsp:rsid wsp:val=&quot;006C2A28&quot;/&gt;&lt;wsp:rsid wsp:val=&quot;006C30D1&quot;/&gt;&lt;wsp:rsid wsp:val=&quot;006C33D8&quot;/&gt;&lt;wsp:rsid wsp:val=&quot;006C3408&quot;/&gt;&lt;wsp:rsid wsp:val=&quot;006C4494&quot;/&gt;&lt;wsp:rsid wsp:val=&quot;006C5817&quot;/&gt;&lt;wsp:rsid wsp:val=&quot;006C6926&quot;/&gt;&lt;wsp:rsid wsp:val=&quot;006C70A5&quot;/&gt;&lt;wsp:rsid wsp:val=&quot;006C7E53&quot;/&gt;&lt;wsp:rsid wsp:val=&quot;006D171F&quot;/&gt;&lt;wsp:rsid wsp:val=&quot;006D2239&quot;/&gt;&lt;wsp:rsid wsp:val=&quot;006D2657&quot;/&gt;&lt;wsp:rsid wsp:val=&quot;006D2895&quot;/&gt;&lt;wsp:rsid wsp:val=&quot;006D372C&quot;/&gt;&lt;wsp:rsid wsp:val=&quot;006D4DF4&quot;/&gt;&lt;wsp:rsid wsp:val=&quot;006D6530&quot;/&gt;&lt;wsp:rsid wsp:val=&quot;006E0592&quot;/&gt;&lt;wsp:rsid wsp:val=&quot;006E0FC7&quot;/&gt;&lt;wsp:rsid wsp:val=&quot;006E1A44&quot;/&gt;&lt;wsp:rsid wsp:val=&quot;006E1A78&quot;/&gt;&lt;wsp:rsid wsp:val=&quot;006E3A0A&quot;/&gt;&lt;wsp:rsid wsp:val=&quot;006E6F49&quot;/&gt;&lt;wsp:rsid wsp:val=&quot;006E7732&quot;/&gt;&lt;wsp:rsid wsp:val=&quot;006E7AD8&quot;/&gt;&lt;wsp:rsid wsp:val=&quot;006F0BD1&quot;/&gt;&lt;wsp:rsid wsp:val=&quot;006F0CD3&quot;/&gt;&lt;wsp:rsid wsp:val=&quot;006F0D54&quot;/&gt;&lt;wsp:rsid wsp:val=&quot;006F0E4E&quot;/&gt;&lt;wsp:rsid wsp:val=&quot;006F21C4&quot;/&gt;&lt;wsp:rsid wsp:val=&quot;006F3003&quot;/&gt;&lt;wsp:rsid wsp:val=&quot;006F482C&quot;/&gt;&lt;wsp:rsid wsp:val=&quot;006F663E&quot;/&gt;&lt;wsp:rsid wsp:val=&quot;0070186E&quot;/&gt;&lt;wsp:rsid wsp:val=&quot;0070210C&quot;/&gt;&lt;wsp:rsid wsp:val=&quot;007026E0&quot;/&gt;&lt;wsp:rsid wsp:val=&quot;007028A2&quot;/&gt;&lt;wsp:rsid wsp:val=&quot;00703C4B&quot;/&gt;&lt;wsp:rsid wsp:val=&quot;00704BC0&quot;/&gt;&lt;wsp:rsid wsp:val=&quot;00705BAD&quot;/&gt;&lt;wsp:rsid wsp:val=&quot;00707A4A&quot;/&gt;&lt;wsp:rsid wsp:val=&quot;007117E1&quot;/&gt;&lt;wsp:rsid wsp:val=&quot;00711D11&quot;/&gt;&lt;wsp:rsid wsp:val=&quot;00712A62&quot;/&gt;&lt;wsp:rsid wsp:val=&quot;007144C4&quot;/&gt;&lt;wsp:rsid wsp:val=&quot;00715B1C&quot;/&gt;&lt;wsp:rsid wsp:val=&quot;00716BB1&quot;/&gt;&lt;wsp:rsid wsp:val=&quot;00722A08&quot;/&gt;&lt;wsp:rsid wsp:val=&quot;00723152&quot;/&gt;&lt;wsp:rsid wsp:val=&quot;0072403D&quot;/&gt;&lt;wsp:rsid wsp:val=&quot;00724275&quot;/&gt;&lt;wsp:rsid wsp:val=&quot;0072747F&quot;/&gt;&lt;wsp:rsid wsp:val=&quot;00730B8F&quot;/&gt;&lt;wsp:rsid wsp:val=&quot;00731188&quot;/&gt;&lt;wsp:rsid wsp:val=&quot;0073301B&quot;/&gt;&lt;wsp:rsid wsp:val=&quot;00733668&quot;/&gt;&lt;wsp:rsid wsp:val=&quot;00734835&quot;/&gt;&lt;wsp:rsid wsp:val=&quot;00737EAF&quot;/&gt;&lt;wsp:rsid wsp:val=&quot;00740A95&quot;/&gt;&lt;wsp:rsid wsp:val=&quot;00741F34&quot;/&gt;&lt;wsp:rsid wsp:val=&quot;00742F0D&quot;/&gt;&lt;wsp:rsid wsp:val=&quot;00743419&quot;/&gt;&lt;wsp:rsid wsp:val=&quot;0074673B&quot;/&gt;&lt;wsp:rsid wsp:val=&quot;00750697&quot;/&gt;&lt;wsp:rsid wsp:val=&quot;00750CF0&quot;/&gt;&lt;wsp:rsid wsp:val=&quot;0075230B&quot;/&gt;&lt;wsp:rsid wsp:val=&quot;00752806&quot;/&gt;&lt;wsp:rsid wsp:val=&quot;00753E6B&quot;/&gt;&lt;wsp:rsid wsp:val=&quot;007607F8&quot;/&gt;&lt;wsp:rsid wsp:val=&quot;00761C8C&quot;/&gt;&lt;wsp:rsid wsp:val=&quot;007624F7&quot;/&gt;&lt;wsp:rsid wsp:val=&quot;00762A4E&quot;/&gt;&lt;wsp:rsid wsp:val=&quot;00763B60&quot;/&gt;&lt;wsp:rsid wsp:val=&quot;007642B0&quot;/&gt;&lt;wsp:rsid wsp:val=&quot;00767117&quot;/&gt;&lt;wsp:rsid wsp:val=&quot;00770524&quot;/&gt;&lt;wsp:rsid wsp:val=&quot;0077568A&quot;/&gt;&lt;wsp:rsid wsp:val=&quot;00776782&quot;/&gt;&lt;wsp:rsid wsp:val=&quot;00776D72&quot;/&gt;&lt;wsp:rsid wsp:val=&quot;00777424&quot;/&gt;&lt;wsp:rsid wsp:val=&quot;00777A72&quot;/&gt;&lt;wsp:rsid wsp:val=&quot;0078016E&quot;/&gt;&lt;wsp:rsid wsp:val=&quot;00780944&quot;/&gt;&lt;wsp:rsid wsp:val=&quot;007818F6&quot;/&gt;&lt;wsp:rsid wsp:val=&quot;00781B43&quot;/&gt;&lt;wsp:rsid wsp:val=&quot;00782103&quot;/&gt;&lt;wsp:rsid wsp:val=&quot;0078585A&quot;/&gt;&lt;wsp:rsid wsp:val=&quot;00786255&quot;/&gt;&lt;wsp:rsid wsp:val=&quot;007865A2&quot;/&gt;&lt;wsp:rsid wsp:val=&quot;00787BFA&quot;/&gt;&lt;wsp:rsid wsp:val=&quot;0079041D&quot;/&gt;&lt;wsp:rsid wsp:val=&quot;007912AF&quot;/&gt;&lt;wsp:rsid wsp:val=&quot;007922D2&quot;/&gt;&lt;wsp:rsid wsp:val=&quot;00794B06&quot;/&gt;&lt;wsp:rsid wsp:val=&quot;007969B4&quot;/&gt;&lt;wsp:rsid wsp:val=&quot;00797B66&quot;/&gt;&lt;wsp:rsid wsp:val=&quot;007A13FF&quot;/&gt;&lt;wsp:rsid wsp:val=&quot;007A3663&quot;/&gt;&lt;wsp:rsid wsp:val=&quot;007A4590&quot;/&gt;&lt;wsp:rsid wsp:val=&quot;007A4B5E&quot;/&gt;&lt;wsp:rsid wsp:val=&quot;007A4DF6&quot;/&gt;&lt;wsp:rsid wsp:val=&quot;007A6844&quot;/&gt;&lt;wsp:rsid wsp:val=&quot;007A688F&quot;/&gt;&lt;wsp:rsid wsp:val=&quot;007B2105&quot;/&gt;&lt;wsp:rsid wsp:val=&quot;007B38FC&quot;/&gt;&lt;wsp:rsid wsp:val=&quot;007B398E&quot;/&gt;&lt;wsp:rsid wsp:val=&quot;007B3B63&quot;/&gt;&lt;wsp:rsid wsp:val=&quot;007B3C07&quot;/&gt;&lt;wsp:rsid wsp:val=&quot;007B4192&quot;/&gt;&lt;wsp:rsid wsp:val=&quot;007B44B5&quot;/&gt;&lt;wsp:rsid wsp:val=&quot;007B4A50&quot;/&gt;&lt;wsp:rsid wsp:val=&quot;007B5637&quot;/&gt;&lt;wsp:rsid wsp:val=&quot;007B6B98&quot;/&gt;&lt;wsp:rsid wsp:val=&quot;007B7CE0&quot;/&gt;&lt;wsp:rsid wsp:val=&quot;007C0406&quot;/&gt;&lt;wsp:rsid wsp:val=&quot;007C145D&quot;/&gt;&lt;wsp:rsid wsp:val=&quot;007C1CB1&quot;/&gt;&lt;wsp:rsid wsp:val=&quot;007C3D97&quot;/&gt;&lt;wsp:rsid wsp:val=&quot;007C5123&quot;/&gt;&lt;wsp:rsid wsp:val=&quot;007C6DAF&quot;/&gt;&lt;wsp:rsid wsp:val=&quot;007D0032&quot;/&gt;&lt;wsp:rsid wsp:val=&quot;007D05DE&quot;/&gt;&lt;wsp:rsid wsp:val=&quot;007D0A0D&quot;/&gt;&lt;wsp:rsid wsp:val=&quot;007D26FE&quot;/&gt;&lt;wsp:rsid wsp:val=&quot;007D28E5&quot;/&gt;&lt;wsp:rsid wsp:val=&quot;007D2D0E&quot;/&gt;&lt;wsp:rsid wsp:val=&quot;007D3CDA&quot;/&gt;&lt;wsp:rsid wsp:val=&quot;007D540D&quot;/&gt;&lt;wsp:rsid wsp:val=&quot;007D5C5F&quot;/&gt;&lt;wsp:rsid wsp:val=&quot;007D6539&quot;/&gt;&lt;wsp:rsid wsp:val=&quot;007D6669&quot;/&gt;&lt;wsp:rsid wsp:val=&quot;007D6C59&quot;/&gt;&lt;wsp:rsid wsp:val=&quot;007E1D2F&quot;/&gt;&lt;wsp:rsid wsp:val=&quot;007E5640&quot;/&gt;&lt;wsp:rsid wsp:val=&quot;007E7D79&quot;/&gt;&lt;wsp:rsid wsp:val=&quot;007F01D2&quot;/&gt;&lt;wsp:rsid wsp:val=&quot;007F0A06&quot;/&gt;&lt;wsp:rsid wsp:val=&quot;007F1007&quot;/&gt;&lt;wsp:rsid wsp:val=&quot;007F5320&quot;/&gt;&lt;wsp:rsid wsp:val=&quot;008004E3&quot;/&gt;&lt;wsp:rsid wsp:val=&quot;008007CE&quot;/&gt;&lt;wsp:rsid wsp:val=&quot;00800C73&quot;/&gt;&lt;wsp:rsid wsp:val=&quot;00801BF1&quot;/&gt;&lt;wsp:rsid wsp:val=&quot;00803F55&quot;/&gt;&lt;wsp:rsid wsp:val=&quot;00804F35&quot;/&gt;&lt;wsp:rsid wsp:val=&quot;008050A1&quot;/&gt;&lt;wsp:rsid wsp:val=&quot;00806B87&quot;/&gt;&lt;wsp:rsid wsp:val=&quot;008078B8&quot;/&gt;&lt;wsp:rsid wsp:val=&quot;00814973&quot;/&gt;&lt;wsp:rsid wsp:val=&quot;0081584D&quot;/&gt;&lt;wsp:rsid wsp:val=&quot;00815886&quot;/&gt;&lt;wsp:rsid wsp:val=&quot;00815DF9&quot;/&gt;&lt;wsp:rsid wsp:val=&quot;00816C93&quot;/&gt;&lt;wsp:rsid wsp:val=&quot;00820D28&quot;/&gt;&lt;wsp:rsid wsp:val=&quot;008234E1&quot;/&gt;&lt;wsp:rsid wsp:val=&quot;00823510&quot;/&gt;&lt;wsp:rsid wsp:val=&quot;008247D2&quot;/&gt;&lt;wsp:rsid wsp:val=&quot;00825A19&quot;/&gt;&lt;wsp:rsid wsp:val=&quot;00826718&quot;/&gt;&lt;wsp:rsid wsp:val=&quot;00826ABF&quot;/&gt;&lt;wsp:rsid wsp:val=&quot;00827E35&quot;/&gt;&lt;wsp:rsid wsp:val=&quot;00832B74&quot;/&gt;&lt;wsp:rsid wsp:val=&quot;00834941&quot;/&gt;&lt;wsp:rsid wsp:val=&quot;00834F0D&quot;/&gt;&lt;wsp:rsid wsp:val=&quot;008351D1&quot;/&gt;&lt;wsp:rsid wsp:val=&quot;00835224&quot;/&gt;&lt;wsp:rsid wsp:val=&quot;00835597&quot;/&gt;&lt;wsp:rsid wsp:val=&quot;008359FF&quot;/&gt;&lt;wsp:rsid wsp:val=&quot;008373A4&quot;/&gt;&lt;wsp:rsid wsp:val=&quot;00837C3C&quot;/&gt;&lt;wsp:rsid wsp:val=&quot;008412C5&quot;/&gt;&lt;wsp:rsid wsp:val=&quot;00841AD6&quot;/&gt;&lt;wsp:rsid wsp:val=&quot;008438F0&quot;/&gt;&lt;wsp:rsid wsp:val=&quot;00844BD2&quot;/&gt;&lt;wsp:rsid wsp:val=&quot;008471B5&quot;/&gt;&lt;wsp:rsid wsp:val=&quot;0084782D&quot;/&gt;&lt;wsp:rsid wsp:val=&quot;00847DF6&quot;/&gt;&lt;wsp:rsid wsp:val=&quot;00851BBF&quot;/&gt;&lt;wsp:rsid wsp:val=&quot;00851BF5&quot;/&gt;&lt;wsp:rsid wsp:val=&quot;00853FCD&quot;/&gt;&lt;wsp:rsid wsp:val=&quot;008543F2&quot;/&gt;&lt;wsp:rsid wsp:val=&quot;00854696&quot;/&gt;&lt;wsp:rsid wsp:val=&quot;00854C90&quot;/&gt;&lt;wsp:rsid wsp:val=&quot;00855B83&quot;/&gt;&lt;wsp:rsid wsp:val=&quot;00857A05&quot;/&gt;&lt;wsp:rsid wsp:val=&quot;00860C58&quot;/&gt;&lt;wsp:rsid wsp:val=&quot;00860EE5&quot;/&gt;&lt;wsp:rsid wsp:val=&quot;00865009&quot;/&gt;&lt;wsp:rsid wsp:val=&quot;00866388&quot;/&gt;&lt;wsp:rsid wsp:val=&quot;00866E66&quot;/&gt;&lt;wsp:rsid wsp:val=&quot;00867A80&quot;/&gt;&lt;wsp:rsid wsp:val=&quot;00867FCE&quot;/&gt;&lt;wsp:rsid wsp:val=&quot;00872BCC&quot;/&gt;&lt;wsp:rsid wsp:val=&quot;00874919&quot;/&gt;&lt;wsp:rsid wsp:val=&quot;008752DF&quot;/&gt;&lt;wsp:rsid wsp:val=&quot;0087617C&quot;/&gt;&lt;wsp:rsid wsp:val=&quot;008826DD&quot;/&gt;&lt;wsp:rsid wsp:val=&quot;0088420D&quot;/&gt;&lt;wsp:rsid wsp:val=&quot;00890AB2&quot;/&gt;&lt;wsp:rsid wsp:val=&quot;00891615&quot;/&gt;&lt;wsp:rsid wsp:val=&quot;00891CBE&quot;/&gt;&lt;wsp:rsid wsp:val=&quot;0089201F&quot;/&gt;&lt;wsp:rsid wsp:val=&quot;008936AF&quot;/&gt;&lt;wsp:rsid wsp:val=&quot;0089631C&quot;/&gt;&lt;wsp:rsid wsp:val=&quot;008A1942&quot;/&gt;&lt;wsp:rsid wsp:val=&quot;008A2C32&quot;/&gt;&lt;wsp:rsid wsp:val=&quot;008A5ADF&quot;/&gt;&lt;wsp:rsid wsp:val=&quot;008A7E4A&quot;/&gt;&lt;wsp:rsid wsp:val=&quot;008B01C8&quot;/&gt;&lt;wsp:rsid wsp:val=&quot;008B45CF&quot;/&gt;&lt;wsp:rsid wsp:val=&quot;008C0025&quot;/&gt;&lt;wsp:rsid wsp:val=&quot;008C0F1F&quot;/&gt;&lt;wsp:rsid wsp:val=&quot;008C17BB&quot;/&gt;&lt;wsp:rsid wsp:val=&quot;008C552B&quot;/&gt;&lt;wsp:rsid wsp:val=&quot;008C5F28&quot;/&gt;&lt;wsp:rsid wsp:val=&quot;008C5F4A&quot;/&gt;&lt;wsp:rsid wsp:val=&quot;008C6959&quot;/&gt;&lt;wsp:rsid wsp:val=&quot;008D0FDC&quot;/&gt;&lt;wsp:rsid wsp:val=&quot;008D36DD&quot;/&gt;&lt;wsp:rsid wsp:val=&quot;008D4420&quot;/&gt;&lt;wsp:rsid wsp:val=&quot;008D5D9A&quot;/&gt;&lt;wsp:rsid wsp:val=&quot;008D620C&quot;/&gt;&lt;wsp:rsid wsp:val=&quot;008D69A3&quot;/&gt;&lt;wsp:rsid wsp:val=&quot;008D74F3&quot;/&gt;&lt;wsp:rsid wsp:val=&quot;008D770D&quot;/&gt;&lt;wsp:rsid wsp:val=&quot;008D7FD9&quot;/&gt;&lt;wsp:rsid wsp:val=&quot;008E2056&quot;/&gt;&lt;wsp:rsid wsp:val=&quot;008E21FD&quot;/&gt;&lt;wsp:rsid wsp:val=&quot;008E26D2&quot;/&gt;&lt;wsp:rsid wsp:val=&quot;008E400B&quot;/&gt;&lt;wsp:rsid wsp:val=&quot;008E5A88&quot;/&gt;&lt;wsp:rsid wsp:val=&quot;008E69A0&quot;/&gt;&lt;wsp:rsid wsp:val=&quot;008F065F&quot;/&gt;&lt;wsp:rsid wsp:val=&quot;008F1070&quot;/&gt;&lt;wsp:rsid wsp:val=&quot;008F159B&quot;/&gt;&lt;wsp:rsid wsp:val=&quot;008F1955&quot;/&gt;&lt;wsp:rsid wsp:val=&quot;008F2119&quot;/&gt;&lt;wsp:rsid wsp:val=&quot;008F26FF&quot;/&gt;&lt;wsp:rsid wsp:val=&quot;008F4CCC&quot;/&gt;&lt;wsp:rsid wsp:val=&quot;008F4F29&quot;/&gt;&lt;wsp:rsid wsp:val=&quot;008F5715&quot;/&gt;&lt;wsp:rsid wsp:val=&quot;008F65E4&quot;/&gt;&lt;wsp:rsid wsp:val=&quot;008F7171&quot;/&gt;&lt;wsp:rsid wsp:val=&quot;00901E35&quot;/&gt;&lt;wsp:rsid wsp:val=&quot;00902317&quot;/&gt;&lt;wsp:rsid wsp:val=&quot;00902C69&quot;/&gt;&lt;wsp:rsid wsp:val=&quot;00903CB2&quot;/&gt;&lt;wsp:rsid wsp:val=&quot;00903F2F&quot;/&gt;&lt;wsp:rsid wsp:val=&quot;009100BC&quot;/&gt;&lt;wsp:rsid wsp:val=&quot;0091224E&quot;/&gt;&lt;wsp:rsid wsp:val=&quot;0091260E&quot;/&gt;&lt;wsp:rsid wsp:val=&quot;0091299C&quot;/&gt;&lt;wsp:rsid wsp:val=&quot;00912C7D&quot;/&gt;&lt;wsp:rsid wsp:val=&quot;009145B7&quot;/&gt;&lt;wsp:rsid wsp:val=&quot;00914D2D&quot;/&gt;&lt;wsp:rsid wsp:val=&quot;009155E0&quot;/&gt;&lt;wsp:rsid wsp:val=&quot;0091680E&quot;/&gt;&lt;wsp:rsid wsp:val=&quot;00920D50&quot;/&gt;&lt;wsp:rsid wsp:val=&quot;009231E4&quot;/&gt;&lt;wsp:rsid wsp:val=&quot;0092462A&quot;/&gt;&lt;wsp:rsid wsp:val=&quot;00924B7E&quot;/&gt;&lt;wsp:rsid wsp:val=&quot;00924E74&quot;/&gt;&lt;wsp:rsid wsp:val=&quot;00925452&quot;/&gt;&lt;wsp:rsid wsp:val=&quot;009256C2&quot;/&gt;&lt;wsp:rsid wsp:val=&quot;009259D5&quot;/&gt;&lt;wsp:rsid wsp:val=&quot;00930070&quot;/&gt;&lt;wsp:rsid wsp:val=&quot;009302A4&quot;/&gt;&lt;wsp:rsid wsp:val=&quot;00930ADC&quot;/&gt;&lt;wsp:rsid wsp:val=&quot;0093135B&quot;/&gt;&lt;wsp:rsid wsp:val=&quot;00931503&quot;/&gt;&lt;wsp:rsid wsp:val=&quot;00932933&quot;/&gt;&lt;wsp:rsid wsp:val=&quot;0093461B&quot;/&gt;&lt;wsp:rsid wsp:val=&quot;0093585B&quot;/&gt;&lt;wsp:rsid wsp:val=&quot;00935E58&quot;/&gt;&lt;wsp:rsid wsp:val=&quot;00943502&quot;/&gt;&lt;wsp:rsid wsp:val=&quot;00945191&quot;/&gt;&lt;wsp:rsid wsp:val=&quot;00946320&quot;/&gt;&lt;wsp:rsid wsp:val=&quot;00947964&quot;/&gt;&lt;wsp:rsid wsp:val=&quot;009535C5&quot;/&gt;&lt;wsp:rsid wsp:val=&quot;00954950&quot;/&gt;&lt;wsp:rsid wsp:val=&quot;00955335&quot;/&gt;&lt;wsp:rsid wsp:val=&quot;009563D8&quot;/&gt;&lt;wsp:rsid wsp:val=&quot;00957177&quot;/&gt;&lt;wsp:rsid wsp:val=&quot;0096201D&quot;/&gt;&lt;wsp:rsid wsp:val=&quot;00966D67&quot;/&gt;&lt;wsp:rsid wsp:val=&quot;00967B85&quot;/&gt;&lt;wsp:rsid wsp:val=&quot;00967C53&quot;/&gt;&lt;wsp:rsid wsp:val=&quot;00967ECF&quot;/&gt;&lt;wsp:rsid wsp:val=&quot;00970C29&quot;/&gt;&lt;wsp:rsid wsp:val=&quot;00971917&quot;/&gt;&lt;wsp:rsid wsp:val=&quot;00972276&quot;/&gt;&lt;wsp:rsid wsp:val=&quot;00980EFB&quot;/&gt;&lt;wsp:rsid wsp:val=&quot;0098134C&quot;/&gt;&lt;wsp:rsid wsp:val=&quot;00982053&quot;/&gt;&lt;wsp:rsid wsp:val=&quot;00982A12&quot;/&gt;&lt;wsp:rsid wsp:val=&quot;00982B58&quot;/&gt;&lt;wsp:rsid wsp:val=&quot;00982E95&quot;/&gt;&lt;wsp:rsid wsp:val=&quot;0098335F&quot;/&gt;&lt;wsp:rsid wsp:val=&quot;00984AE0&quot;/&gt;&lt;wsp:rsid wsp:val=&quot;00985C65&quot;/&gt;&lt;wsp:rsid wsp:val=&quot;009907E4&quot;/&gt;&lt;wsp:rsid wsp:val=&quot;009956E2&quot;/&gt;&lt;wsp:rsid wsp:val=&quot;00995977&quot;/&gt;&lt;wsp:rsid wsp:val=&quot;009962A3&quot;/&gt;&lt;wsp:rsid wsp:val=&quot;009969F4&quot;/&gt;&lt;wsp:rsid wsp:val=&quot;00996CA1&quot;/&gt;&lt;wsp:rsid wsp:val=&quot;00997589&quot;/&gt;&lt;wsp:rsid wsp:val=&quot;009A00C0&quot;/&gt;&lt;wsp:rsid wsp:val=&quot;009A1373&quot;/&gt;&lt;wsp:rsid wsp:val=&quot;009A34C8&quot;/&gt;&lt;wsp:rsid wsp:val=&quot;009A50EE&quot;/&gt;&lt;wsp:rsid wsp:val=&quot;009A7ABD&quot;/&gt;&lt;wsp:rsid wsp:val=&quot;009B04BC&quot;/&gt;&lt;wsp:rsid wsp:val=&quot;009B34C2&quot;/&gt;&lt;wsp:rsid wsp:val=&quot;009B43BC&quot;/&gt;&lt;wsp:rsid wsp:val=&quot;009B45CB&quot;/&gt;&lt;wsp:rsid wsp:val=&quot;009B58BD&quot;/&gt;&lt;wsp:rsid wsp:val=&quot;009B5947&quot;/&gt;&lt;wsp:rsid wsp:val=&quot;009B67C5&quot;/&gt;&lt;wsp:rsid wsp:val=&quot;009C09D3&quot;/&gt;&lt;wsp:rsid wsp:val=&quot;009C2B24&quot;/&gt;&lt;wsp:rsid wsp:val=&quot;009C361C&quot;/&gt;&lt;wsp:rsid wsp:val=&quot;009C572B&quot;/&gt;&lt;wsp:rsid wsp:val=&quot;009C5BF2&quot;/&gt;&lt;wsp:rsid wsp:val=&quot;009C6728&quot;/&gt;&lt;wsp:rsid wsp:val=&quot;009D1F69&quot;/&gt;&lt;wsp:rsid wsp:val=&quot;009D2AA2&quot;/&gt;&lt;wsp:rsid wsp:val=&quot;009D3C1C&quot;/&gt;&lt;wsp:rsid wsp:val=&quot;009D5B0C&quot;/&gt;&lt;wsp:rsid wsp:val=&quot;009D61EF&quot;/&gt;&lt;wsp:rsid wsp:val=&quot;009D773D&quot;/&gt;&lt;wsp:rsid wsp:val=&quot;009D7BC2&quot;/&gt;&lt;wsp:rsid wsp:val=&quot;009E1737&quot;/&gt;&lt;wsp:rsid wsp:val=&quot;009E1CBF&quot;/&gt;&lt;wsp:rsid wsp:val=&quot;009E2181&quot;/&gt;&lt;wsp:rsid wsp:val=&quot;009E2FBA&quot;/&gt;&lt;wsp:rsid wsp:val=&quot;009E344C&quot;/&gt;&lt;wsp:rsid wsp:val=&quot;009E3D4B&quot;/&gt;&lt;wsp:rsid wsp:val=&quot;009E3E3D&quot;/&gt;&lt;wsp:rsid wsp:val=&quot;009E456F&quot;/&gt;&lt;wsp:rsid wsp:val=&quot;009E64AB&quot;/&gt;&lt;wsp:rsid wsp:val=&quot;009E6677&quot;/&gt;&lt;wsp:rsid wsp:val=&quot;009E722C&quot;/&gt;&lt;wsp:rsid wsp:val=&quot;009F5097&quot;/&gt;&lt;wsp:rsid wsp:val=&quot;009F5525&quot;/&gt;&lt;wsp:rsid wsp:val=&quot;00A00BCE&quot;/&gt;&lt;wsp:rsid wsp:val=&quot;00A00D15&quot;/&gt;&lt;wsp:rsid wsp:val=&quot;00A012A1&quot;/&gt;&lt;wsp:rsid wsp:val=&quot;00A0328F&quot;/&gt;&lt;wsp:rsid wsp:val=&quot;00A03E1D&quot;/&gt;&lt;wsp:rsid wsp:val=&quot;00A044E1&quot;/&gt;&lt;wsp:rsid wsp:val=&quot;00A11B8D&quot;/&gt;&lt;wsp:rsid wsp:val=&quot;00A1471A&quot;/&gt;&lt;wsp:rsid wsp:val=&quot;00A16212&quot;/&gt;&lt;wsp:rsid wsp:val=&quot;00A200AA&quot;/&gt;&lt;wsp:rsid wsp:val=&quot;00A20AB4&quot;/&gt;&lt;wsp:rsid wsp:val=&quot;00A22FE4&quot;/&gt;&lt;wsp:rsid wsp:val=&quot;00A24BD1&quot;/&gt;&lt;wsp:rsid wsp:val=&quot;00A27730&quot;/&gt;&lt;wsp:rsid wsp:val=&quot;00A27FEB&quot;/&gt;&lt;wsp:rsid wsp:val=&quot;00A3073A&quot;/&gt;&lt;wsp:rsid wsp:val=&quot;00A31317&quot;/&gt;&lt;wsp:rsid wsp:val=&quot;00A32B97&quot;/&gt;&lt;wsp:rsid wsp:val=&quot;00A3407E&quot;/&gt;&lt;wsp:rsid wsp:val=&quot;00A344AA&quot;/&gt;&lt;wsp:rsid wsp:val=&quot;00A376F2&quot;/&gt;&lt;wsp:rsid wsp:val=&quot;00A405DD&quot;/&gt;&lt;wsp:rsid wsp:val=&quot;00A40F46&quot;/&gt;&lt;wsp:rsid wsp:val=&quot;00A42970&quot;/&gt;&lt;wsp:rsid wsp:val=&quot;00A45796&quot;/&gt;&lt;wsp:rsid wsp:val=&quot;00A46B1B&quot;/&gt;&lt;wsp:rsid wsp:val=&quot;00A53C9A&quot;/&gt;&lt;wsp:rsid wsp:val=&quot;00A54337&quot;/&gt;&lt;wsp:rsid wsp:val=&quot;00A55D72&quot;/&gt;&lt;wsp:rsid wsp:val=&quot;00A60B00&quot;/&gt;&lt;wsp:rsid wsp:val=&quot;00A60C01&quot;/&gt;&lt;wsp:rsid wsp:val=&quot;00A61685&quot;/&gt;&lt;wsp:rsid wsp:val=&quot;00A61874&quot;/&gt;&lt;wsp:rsid wsp:val=&quot;00A62FC6&quot;/&gt;&lt;wsp:rsid wsp:val=&quot;00A6413D&quot;/&gt;&lt;wsp:rsid wsp:val=&quot;00A657E6&quot;/&gt;&lt;wsp:rsid wsp:val=&quot;00A66C22&quot;/&gt;&lt;wsp:rsid wsp:val=&quot;00A72BD5&quot;/&gt;&lt;wsp:rsid wsp:val=&quot;00A730F8&quot;/&gt;&lt;wsp:rsid wsp:val=&quot;00A80274&quot;/&gt;&lt;wsp:rsid wsp:val=&quot;00A80924&quot;/&gt;&lt;wsp:rsid wsp:val=&quot;00A81B4F&quot;/&gt;&lt;wsp:rsid wsp:val=&quot;00A81D06&quot;/&gt;&lt;wsp:rsid wsp:val=&quot;00A829CC&quot;/&gt;&lt;wsp:rsid wsp:val=&quot;00A82BDC&quot;/&gt;&lt;wsp:rsid wsp:val=&quot;00A83F5F&quot;/&gt;&lt;wsp:rsid wsp:val=&quot;00A86226&quot;/&gt;&lt;wsp:rsid wsp:val=&quot;00A872FB&quot;/&gt;&lt;wsp:rsid wsp:val=&quot;00A873CB&quot;/&gt;&lt;wsp:rsid wsp:val=&quot;00A90001&quot;/&gt;&lt;wsp:rsid wsp:val=&quot;00A9068F&quot;/&gt;&lt;wsp:rsid wsp:val=&quot;00A91CCF&quot;/&gt;&lt;wsp:rsid wsp:val=&quot;00A932E5&quot;/&gt;&lt;wsp:rsid wsp:val=&quot;00A93724&quot;/&gt;&lt;wsp:rsid wsp:val=&quot;00A93DA1&quot;/&gt;&lt;wsp:rsid wsp:val=&quot;00A94192&quot;/&gt;&lt;wsp:rsid wsp:val=&quot;00A9456D&quot;/&gt;&lt;wsp:rsid wsp:val=&quot;00A9508A&quot;/&gt;&lt;wsp:rsid wsp:val=&quot;00A96EA7&quot;/&gt;&lt;wsp:rsid wsp:val=&quot;00AA0EE3&quot;/&gt;&lt;wsp:rsid wsp:val=&quot;00AA131A&quot;/&gt;&lt;wsp:rsid wsp:val=&quot;00AA5BA1&quot;/&gt;&lt;wsp:rsid wsp:val=&quot;00AA68DD&quot;/&gt;&lt;wsp:rsid wsp:val=&quot;00AA6D0B&quot;/&gt;&lt;wsp:rsid wsp:val=&quot;00AA6DEF&quot;/&gt;&lt;wsp:rsid wsp:val=&quot;00AB0730&quot;/&gt;&lt;wsp:rsid wsp:val=&quot;00AB20C6&quot;/&gt;&lt;wsp:rsid wsp:val=&quot;00AB30A5&quot;/&gt;&lt;wsp:rsid wsp:val=&quot;00AB4B27&quot;/&gt;&lt;wsp:rsid wsp:val=&quot;00AC002E&quot;/&gt;&lt;wsp:rsid wsp:val=&quot;00AC067B&quot;/&gt;&lt;wsp:rsid wsp:val=&quot;00AC0F20&quot;/&gt;&lt;wsp:rsid wsp:val=&quot;00AC1720&quot;/&gt;&lt;wsp:rsid wsp:val=&quot;00AC41C9&quot;/&gt;&lt;wsp:rsid wsp:val=&quot;00AC4F19&quot;/&gt;&lt;wsp:rsid wsp:val=&quot;00AC4F6F&quot;/&gt;&lt;wsp:rsid wsp:val=&quot;00AC5338&quot;/&gt;&lt;wsp:rsid wsp:val=&quot;00AC5340&quot;/&gt;&lt;wsp:rsid wsp:val=&quot;00AC5A86&quot;/&gt;&lt;wsp:rsid wsp:val=&quot;00AC6511&quot;/&gt;&lt;wsp:rsid wsp:val=&quot;00AC7635&quot;/&gt;&lt;wsp:rsid wsp:val=&quot;00AC7A0E&quot;/&gt;&lt;wsp:rsid wsp:val=&quot;00AD16CC&quot;/&gt;&lt;wsp:rsid wsp:val=&quot;00AD1FD0&quot;/&gt;&lt;wsp:rsid wsp:val=&quot;00AD251F&quot;/&gt;&lt;wsp:rsid wsp:val=&quot;00AD5513&quot;/&gt;&lt;wsp:rsid wsp:val=&quot;00AD5801&quot;/&gt;&lt;wsp:rsid wsp:val=&quot;00AD5BD3&quot;/&gt;&lt;wsp:rsid wsp:val=&quot;00AD6B54&quot;/&gt;&lt;wsp:rsid wsp:val=&quot;00AD6C70&quot;/&gt;&lt;wsp:rsid wsp:val=&quot;00AD7FB9&quot;/&gt;&lt;wsp:rsid wsp:val=&quot;00AE00CC&quot;/&gt;&lt;wsp:rsid wsp:val=&quot;00AE16B9&quot;/&gt;&lt;wsp:rsid wsp:val=&quot;00AE1E70&quot;/&gt;&lt;wsp:rsid wsp:val=&quot;00AF022A&quot;/&gt;&lt;wsp:rsid wsp:val=&quot;00AF1C59&quot;/&gt;&lt;wsp:rsid wsp:val=&quot;00AF2EB5&quot;/&gt;&lt;wsp:rsid wsp:val=&quot;00AF2F71&quot;/&gt;&lt;wsp:rsid wsp:val=&quot;00AF5B5D&quot;/&gt;&lt;wsp:rsid wsp:val=&quot;00AF752D&quot;/&gt;&lt;wsp:rsid wsp:val=&quot;00B01C6A&quot;/&gt;&lt;wsp:rsid wsp:val=&quot;00B01F54&quot;/&gt;&lt;wsp:rsid wsp:val=&quot;00B035E1&quot;/&gt;&lt;wsp:rsid wsp:val=&quot;00B03B9A&quot;/&gt;&lt;wsp:rsid wsp:val=&quot;00B0509E&quot;/&gt;&lt;wsp:rsid wsp:val=&quot;00B07EFA&quot;/&gt;&lt;wsp:rsid wsp:val=&quot;00B1032C&quot;/&gt;&lt;wsp:rsid wsp:val=&quot;00B126B6&quot;/&gt;&lt;wsp:rsid wsp:val=&quot;00B146EC&quot;/&gt;&lt;wsp:rsid wsp:val=&quot;00B1558B&quot;/&gt;&lt;wsp:rsid wsp:val=&quot;00B15DD7&quot;/&gt;&lt;wsp:rsid wsp:val=&quot;00B160C7&quot;/&gt;&lt;wsp:rsid wsp:val=&quot;00B17BCA&quot;/&gt;&lt;wsp:rsid wsp:val=&quot;00B23FA0&quot;/&gt;&lt;wsp:rsid wsp:val=&quot;00B2443A&quot;/&gt;&lt;wsp:rsid wsp:val=&quot;00B24821&quot;/&gt;&lt;wsp:rsid wsp:val=&quot;00B252EA&quot;/&gt;&lt;wsp:rsid wsp:val=&quot;00B2665A&quot;/&gt;&lt;wsp:rsid wsp:val=&quot;00B26725&quot;/&gt;&lt;wsp:rsid wsp:val=&quot;00B269B4&quot;/&gt;&lt;wsp:rsid wsp:val=&quot;00B26AC4&quot;/&gt;&lt;wsp:rsid wsp:val=&quot;00B31B86&quot;/&gt;&lt;wsp:rsid wsp:val=&quot;00B35096&quot;/&gt;&lt;wsp:rsid wsp:val=&quot;00B35D9D&quot;/&gt;&lt;wsp:rsid wsp:val=&quot;00B36E61&quot;/&gt;&lt;wsp:rsid wsp:val=&quot;00B428A3&quot;/&gt;&lt;wsp:rsid wsp:val=&quot;00B43272&quot;/&gt;&lt;wsp:rsid wsp:val=&quot;00B450CA&quot;/&gt;&lt;wsp:rsid wsp:val=&quot;00B51215&quot;/&gt;&lt;wsp:rsid wsp:val=&quot;00B51817&quot;/&gt;&lt;wsp:rsid wsp:val=&quot;00B532EA&quot;/&gt;&lt;wsp:rsid wsp:val=&quot;00B53D57&quot;/&gt;&lt;wsp:rsid wsp:val=&quot;00B53E99&quot;/&gt;&lt;wsp:rsid wsp:val=&quot;00B616FB&quot;/&gt;&lt;wsp:rsid wsp:val=&quot;00B61D22&quot;/&gt;&lt;wsp:rsid wsp:val=&quot;00B62630&quot;/&gt;&lt;wsp:rsid wsp:val=&quot;00B6549F&quot;/&gt;&lt;wsp:rsid wsp:val=&quot;00B6693B&quot;/&gt;&lt;wsp:rsid wsp:val=&quot;00B677B7&quot;/&gt;&lt;wsp:rsid wsp:val=&quot;00B7060E&quot;/&gt;&lt;wsp:rsid wsp:val=&quot;00B720C9&quot;/&gt;&lt;wsp:rsid wsp:val=&quot;00B729DB&quot;/&gt;&lt;wsp:rsid wsp:val=&quot;00B73235&quot;/&gt;&lt;wsp:rsid wsp:val=&quot;00B7337D&quot;/&gt;&lt;wsp:rsid wsp:val=&quot;00B73E60&quot;/&gt;&lt;wsp:rsid wsp:val=&quot;00B74A76&quot;/&gt;&lt;wsp:rsid wsp:val=&quot;00B75F75&quot;/&gt;&lt;wsp:rsid wsp:val=&quot;00B76C50&quot;/&gt;&lt;wsp:rsid wsp:val=&quot;00B825AB&quot;/&gt;&lt;wsp:rsid wsp:val=&quot;00B83717&quot;/&gt;&lt;wsp:rsid wsp:val=&quot;00B84F77&quot;/&gt;&lt;wsp:rsid wsp:val=&quot;00B85A52&quot;/&gt;&lt;wsp:rsid wsp:val=&quot;00B86090&quot;/&gt;&lt;wsp:rsid wsp:val=&quot;00B86A92&quot;/&gt;&lt;wsp:rsid wsp:val=&quot;00B86D4A&quot;/&gt;&lt;wsp:rsid wsp:val=&quot;00B86EE8&quot;/&gt;&lt;wsp:rsid wsp:val=&quot;00B879B9&quot;/&gt;&lt;wsp:rsid wsp:val=&quot;00B923E2&quot;/&gt;&lt;wsp:rsid wsp:val=&quot;00B92B3A&quot;/&gt;&lt;wsp:rsid wsp:val=&quot;00B932E5&quot;/&gt;&lt;wsp:rsid wsp:val=&quot;00B97C6F&quot;/&gt;&lt;wsp:rsid wsp:val=&quot;00BA2727&quot;/&gt;&lt;wsp:rsid wsp:val=&quot;00BA299B&quot;/&gt;&lt;wsp:rsid wsp:val=&quot;00BB09FC&quot;/&gt;&lt;wsp:rsid wsp:val=&quot;00BB1E47&quot;/&gt;&lt;wsp:rsid wsp:val=&quot;00BB3959&quot;/&gt;&lt;wsp:rsid wsp:val=&quot;00BB3D73&quot;/&gt;&lt;wsp:rsid wsp:val=&quot;00BB3E40&quot;/&gt;&lt;wsp:rsid wsp:val=&quot;00BB3F1D&quot;/&gt;&lt;wsp:rsid wsp:val=&quot;00BB4859&quot;/&gt;&lt;wsp:rsid wsp:val=&quot;00BB4E54&quot;/&gt;&lt;wsp:rsid wsp:val=&quot;00BB6DFA&quot;/&gt;&lt;wsp:rsid wsp:val=&quot;00BB7192&quot;/&gt;&lt;wsp:rsid wsp:val=&quot;00BC11C8&quot;/&gt;&lt;wsp:rsid wsp:val=&quot;00BC15B9&quot;/&gt;&lt;wsp:rsid wsp:val=&quot;00BC1BD3&quot;/&gt;&lt;wsp:rsid wsp:val=&quot;00BC1F3A&quot;/&gt;&lt;wsp:rsid wsp:val=&quot;00BC28AA&quot;/&gt;&lt;wsp:rsid wsp:val=&quot;00BC2C17&quot;/&gt;&lt;wsp:rsid wsp:val=&quot;00BC405B&quot;/&gt;&lt;wsp:rsid wsp:val=&quot;00BC426B&quot;/&gt;&lt;wsp:rsid wsp:val=&quot;00BC4B92&quot;/&gt;&lt;wsp:rsid wsp:val=&quot;00BC5AB1&quot;/&gt;&lt;wsp:rsid wsp:val=&quot;00BC5EB8&quot;/&gt;&lt;wsp:rsid wsp:val=&quot;00BC6E3C&quot;/&gt;&lt;wsp:rsid wsp:val=&quot;00BD030E&quot;/&gt;&lt;wsp:rsid wsp:val=&quot;00BD2043&quot;/&gt;&lt;wsp:rsid wsp:val=&quot;00BD36A4&quot;/&gt;&lt;wsp:rsid wsp:val=&quot;00BD3BF4&quot;/&gt;&lt;wsp:rsid wsp:val=&quot;00BD4226&quot;/&gt;&lt;wsp:rsid wsp:val=&quot;00BD5B31&quot;/&gt;&lt;wsp:rsid wsp:val=&quot;00BD6657&quot;/&gt;&lt;wsp:rsid wsp:val=&quot;00BD6773&quot;/&gt;&lt;wsp:rsid wsp:val=&quot;00BD74BE&quot;/&gt;&lt;wsp:rsid wsp:val=&quot;00BE2E5E&quot;/&gt;&lt;wsp:rsid wsp:val=&quot;00BE34A3&quot;/&gt;&lt;wsp:rsid wsp:val=&quot;00BE3EFB&quot;/&gt;&lt;wsp:rsid wsp:val=&quot;00BE54EB&quot;/&gt;&lt;wsp:rsid wsp:val=&quot;00BE7012&quot;/&gt;&lt;wsp:rsid wsp:val=&quot;00BF4521&quot;/&gt;&lt;wsp:rsid wsp:val=&quot;00BF7A39&quot;/&gt;&lt;wsp:rsid wsp:val=&quot;00C00856&quot;/&gt;&lt;wsp:rsid wsp:val=&quot;00C00F69&quot;/&gt;&lt;wsp:rsid wsp:val=&quot;00C01D3B&quot;/&gt;&lt;wsp:rsid wsp:val=&quot;00C01E46&quot;/&gt;&lt;wsp:rsid wsp:val=&quot;00C02634&quot;/&gt;&lt;wsp:rsid wsp:val=&quot;00C10765&quot;/&gt;&lt;wsp:rsid wsp:val=&quot;00C10EC6&quot;/&gt;&lt;wsp:rsid wsp:val=&quot;00C111F8&quot;/&gt;&lt;wsp:rsid wsp:val=&quot;00C11451&quot;/&gt;&lt;wsp:rsid wsp:val=&quot;00C119A2&quot;/&gt;&lt;wsp:rsid wsp:val=&quot;00C157A6&quot;/&gt;&lt;wsp:rsid wsp:val=&quot;00C15B26&quot;/&gt;&lt;wsp:rsid wsp:val=&quot;00C15F61&quot;/&gt;&lt;wsp:rsid wsp:val=&quot;00C166E2&quot;/&gt;&lt;wsp:rsid wsp:val=&quot;00C2013F&quot;/&gt;&lt;wsp:rsid wsp:val=&quot;00C20DE0&quot;/&gt;&lt;wsp:rsid wsp:val=&quot;00C2138F&quot;/&gt;&lt;wsp:rsid wsp:val=&quot;00C220E6&quot;/&gt;&lt;wsp:rsid wsp:val=&quot;00C269E1&quot;/&gt;&lt;wsp:rsid wsp:val=&quot;00C26AE2&quot;/&gt;&lt;wsp:rsid wsp:val=&quot;00C276B4&quot;/&gt;&lt;wsp:rsid wsp:val=&quot;00C300EE&quot;/&gt;&lt;wsp:rsid wsp:val=&quot;00C30998&quot;/&gt;&lt;wsp:rsid wsp:val=&quot;00C30CD5&quot;/&gt;&lt;wsp:rsid wsp:val=&quot;00C32C00&quot;/&gt;&lt;wsp:rsid wsp:val=&quot;00C32F82&quot;/&gt;&lt;wsp:rsid wsp:val=&quot;00C37F22&quot;/&gt;&lt;wsp:rsid wsp:val=&quot;00C40703&quot;/&gt;&lt;wsp:rsid wsp:val=&quot;00C41581&quot;/&gt;&lt;wsp:rsid wsp:val=&quot;00C42D0F&quot;/&gt;&lt;wsp:rsid wsp:val=&quot;00C432CD&quot;/&gt;&lt;wsp:rsid wsp:val=&quot;00C447F2&quot;/&gt;&lt;wsp:rsid wsp:val=&quot;00C44A6E&quot;/&gt;&lt;wsp:rsid wsp:val=&quot;00C46625&quot;/&gt;&lt;wsp:rsid wsp:val=&quot;00C50896&quot;/&gt;&lt;wsp:rsid wsp:val=&quot;00C510F3&quot;/&gt;&lt;wsp:rsid wsp:val=&quot;00C5150E&quot;/&gt;&lt;wsp:rsid wsp:val=&quot;00C5206D&quot;/&gt;&lt;wsp:rsid wsp:val=&quot;00C5338C&quot;/&gt;&lt;wsp:rsid wsp:val=&quot;00C53D26&quot;/&gt;&lt;wsp:rsid wsp:val=&quot;00C551A8&quot;/&gt;&lt;wsp:rsid wsp:val=&quot;00C56E02&quot;/&gt;&lt;wsp:rsid wsp:val=&quot;00C60741&quot;/&gt;&lt;wsp:rsid wsp:val=&quot;00C614CC&quot;/&gt;&lt;wsp:rsid wsp:val=&quot;00C65C91&quot;/&gt;&lt;wsp:rsid wsp:val=&quot;00C66897&quot;/&gt;&lt;wsp:rsid wsp:val=&quot;00C66B5F&quot;/&gt;&lt;wsp:rsid wsp:val=&quot;00C66BDE&quot;/&gt;&lt;wsp:rsid wsp:val=&quot;00C67749&quot;/&gt;&lt;wsp:rsid wsp:val=&quot;00C67A02&quot;/&gt;&lt;wsp:rsid wsp:val=&quot;00C7015B&quot;/&gt;&lt;wsp:rsid wsp:val=&quot;00C739D5&quot;/&gt;&lt;wsp:rsid wsp:val=&quot;00C75302&quot;/&gt;&lt;wsp:rsid wsp:val=&quot;00C771A9&quot;/&gt;&lt;wsp:rsid wsp:val=&quot;00C81ACD&quot;/&gt;&lt;wsp:rsid wsp:val=&quot;00C82676&quot;/&gt;&lt;wsp:rsid wsp:val=&quot;00C826F5&quot;/&gt;&lt;wsp:rsid wsp:val=&quot;00C83876&quot;/&gt;&lt;wsp:rsid wsp:val=&quot;00C8452F&quot;/&gt;&lt;wsp:rsid wsp:val=&quot;00C85847&quot;/&gt;&lt;wsp:rsid wsp:val=&quot;00C87473&quot;/&gt;&lt;wsp:rsid wsp:val=&quot;00C87477&quot;/&gt;&lt;wsp:rsid wsp:val=&quot;00C90683&quot;/&gt;&lt;wsp:rsid wsp:val=&quot;00C91256&quot;/&gt;&lt;wsp:rsid wsp:val=&quot;00C91F72&quot;/&gt;&lt;wsp:rsid wsp:val=&quot;00C934FD&quot;/&gt;&lt;wsp:rsid wsp:val=&quot;00C957D8&quot;/&gt;&lt;wsp:rsid wsp:val=&quot;00C973F4&quot;/&gt;&lt;wsp:rsid wsp:val=&quot;00C9758C&quot;/&gt;&lt;wsp:rsid wsp:val=&quot;00CA3FC3&quot;/&gt;&lt;wsp:rsid wsp:val=&quot;00CA6682&quot;/&gt;&lt;wsp:rsid wsp:val=&quot;00CA68EA&quot;/&gt;&lt;wsp:rsid wsp:val=&quot;00CA6AFA&quot;/&gt;&lt;wsp:rsid wsp:val=&quot;00CA7120&quot;/&gt;&lt;wsp:rsid wsp:val=&quot;00CB041B&quot;/&gt;&lt;wsp:rsid wsp:val=&quot;00CB2837&quot;/&gt;&lt;wsp:rsid wsp:val=&quot;00CB31AD&quot;/&gt;&lt;wsp:rsid wsp:val=&quot;00CB7A82&quot;/&gt;&lt;wsp:rsid wsp:val=&quot;00CC0429&quot;/&gt;&lt;wsp:rsid wsp:val=&quot;00CC0E36&quot;/&gt;&lt;wsp:rsid wsp:val=&quot;00CC1E98&quot;/&gt;&lt;wsp:rsid wsp:val=&quot;00CC3FF5&quot;/&gt;&lt;wsp:rsid wsp:val=&quot;00CC413F&quot;/&gt;&lt;wsp:rsid wsp:val=&quot;00CC667E&quot;/&gt;&lt;wsp:rsid wsp:val=&quot;00CD0A1A&quot;/&gt;&lt;wsp:rsid wsp:val=&quot;00CD2290&quot;/&gt;&lt;wsp:rsid wsp:val=&quot;00CD329E&quot;/&gt;&lt;wsp:rsid wsp:val=&quot;00CD3C5E&quot;/&gt;&lt;wsp:rsid wsp:val=&quot;00CD4F55&quot;/&gt;&lt;wsp:rsid wsp:val=&quot;00CD5859&quot;/&gt;&lt;wsp:rsid wsp:val=&quot;00CD5BB1&quot;/&gt;&lt;wsp:rsid wsp:val=&quot;00CD6F72&quot;/&gt;&lt;wsp:rsid wsp:val=&quot;00CD742C&quot;/&gt;&lt;wsp:rsid wsp:val=&quot;00CD7832&quot;/&gt;&lt;wsp:rsid wsp:val=&quot;00CE0936&quot;/&gt;&lt;wsp:rsid wsp:val=&quot;00CE1211&quot;/&gt;&lt;wsp:rsid wsp:val=&quot;00CE1345&quot;/&gt;&lt;wsp:rsid wsp:val=&quot;00CE275F&quot;/&gt;&lt;wsp:rsid wsp:val=&quot;00CE2960&quot;/&gt;&lt;wsp:rsid wsp:val=&quot;00CE2A16&quot;/&gt;&lt;wsp:rsid wsp:val=&quot;00CE4FE6&quot;/&gt;&lt;wsp:rsid wsp:val=&quot;00CE59BE&quot;/&gt;&lt;wsp:rsid wsp:val=&quot;00CE59F6&quot;/&gt;&lt;wsp:rsid wsp:val=&quot;00CE67F8&quot;/&gt;&lt;wsp:rsid wsp:val=&quot;00CF0A9C&quot;/&gt;&lt;wsp:rsid wsp:val=&quot;00CF2083&quot;/&gt;&lt;wsp:rsid wsp:val=&quot;00CF2CFF&quot;/&gt;&lt;wsp:rsid wsp:val=&quot;00CF4D37&quot;/&gt;&lt;wsp:rsid wsp:val=&quot;00CF52B5&quot;/&gt;&lt;wsp:rsid wsp:val=&quot;00CF6134&quot;/&gt;&lt;wsp:rsid wsp:val=&quot;00D05311&quot;/&gt;&lt;wsp:rsid wsp:val=&quot;00D05C7A&quot;/&gt;&lt;wsp:rsid wsp:val=&quot;00D105D0&quot;/&gt;&lt;wsp:rsid wsp:val=&quot;00D10C6B&quot;/&gt;&lt;wsp:rsid wsp:val=&quot;00D11498&quot;/&gt;&lt;wsp:rsid wsp:val=&quot;00D119A0&quot;/&gt;&lt;wsp:rsid wsp:val=&quot;00D120E4&quot;/&gt;&lt;wsp:rsid wsp:val=&quot;00D142C3&quot;/&gt;&lt;wsp:rsid wsp:val=&quot;00D150F6&quot;/&gt;&lt;wsp:rsid wsp:val=&quot;00D153E5&quot;/&gt;&lt;wsp:rsid wsp:val=&quot;00D158AE&quot;/&gt;&lt;wsp:rsid wsp:val=&quot;00D16EC0&quot;/&gt;&lt;wsp:rsid wsp:val=&quot;00D20802&quot;/&gt;&lt;wsp:rsid wsp:val=&quot;00D22E2D&quot;/&gt;&lt;wsp:rsid wsp:val=&quot;00D2322B&quot;/&gt;&lt;wsp:rsid wsp:val=&quot;00D26F02&quot;/&gt;&lt;wsp:rsid wsp:val=&quot;00D275D1&quot;/&gt;&lt;wsp:rsid wsp:val=&quot;00D30815&quot;/&gt;&lt;wsp:rsid wsp:val=&quot;00D30DFF&quot;/&gt;&lt;wsp:rsid wsp:val=&quot;00D33D82&quot;/&gt;&lt;wsp:rsid wsp:val=&quot;00D33E3F&quot;/&gt;&lt;wsp:rsid wsp:val=&quot;00D34338&quot;/&gt;&lt;wsp:rsid wsp:val=&quot;00D34792&quot;/&gt;&lt;wsp:rsid wsp:val=&quot;00D3536A&quot;/&gt;&lt;wsp:rsid wsp:val=&quot;00D40A21&quot;/&gt;&lt;wsp:rsid wsp:val=&quot;00D41C42&quot;/&gt;&lt;wsp:rsid wsp:val=&quot;00D41F2C&quot;/&gt;&lt;wsp:rsid wsp:val=&quot;00D42183&quot;/&gt;&lt;wsp:rsid wsp:val=&quot;00D43354&quot;/&gt;&lt;wsp:rsid wsp:val=&quot;00D46F56&quot;/&gt;&lt;wsp:rsid wsp:val=&quot;00D475EA&quot;/&gt;&lt;wsp:rsid wsp:val=&quot;00D47BA0&quot;/&gt;&lt;wsp:rsid wsp:val=&quot;00D50030&quot;/&gt;&lt;wsp:rsid wsp:val=&quot;00D51D8C&quot;/&gt;&lt;wsp:rsid wsp:val=&quot;00D52B8F&quot;/&gt;&lt;wsp:rsid wsp:val=&quot;00D538BB&quot;/&gt;&lt;wsp:rsid wsp:val=&quot;00D5448A&quot;/&gt;&lt;wsp:rsid wsp:val=&quot;00D57FA3&quot;/&gt;&lt;wsp:rsid wsp:val=&quot;00D60678&quot;/&gt;&lt;wsp:rsid wsp:val=&quot;00D637B2&quot;/&gt;&lt;wsp:rsid wsp:val=&quot;00D65FB6&quot;/&gt;&lt;wsp:rsid wsp:val=&quot;00D677E3&quot;/&gt;&lt;wsp:rsid wsp:val=&quot;00D7089C&quot;/&gt;&lt;wsp:rsid wsp:val=&quot;00D73293&quot;/&gt;&lt;wsp:rsid wsp:val=&quot;00D73DA3&quot;/&gt;&lt;wsp:rsid wsp:val=&quot;00D7415E&quot;/&gt;&lt;wsp:rsid wsp:val=&quot;00D75082&quot;/&gt;&lt;wsp:rsid wsp:val=&quot;00D75654&quot;/&gt;&lt;wsp:rsid wsp:val=&quot;00D76B03&quot;/&gt;&lt;wsp:rsid wsp:val=&quot;00D77CC0&quot;/&gt;&lt;wsp:rsid wsp:val=&quot;00D80859&quot;/&gt;&lt;wsp:rsid wsp:val=&quot;00D86D2B&quot;/&gt;&lt;wsp:rsid wsp:val=&quot;00D8794C&quot;/&gt;&lt;wsp:rsid wsp:val=&quot;00D87C59&quot;/&gt;&lt;wsp:rsid wsp:val=&quot;00D906E5&quot;/&gt;&lt;wsp:rsid wsp:val=&quot;00D9229B&quot;/&gt;&lt;wsp:rsid wsp:val=&quot;00D92444&quot;/&gt;&lt;wsp:rsid wsp:val=&quot;00D93108&quot;/&gt;&lt;wsp:rsid wsp:val=&quot;00D95A5E&quot;/&gt;&lt;wsp:rsid wsp:val=&quot;00D95B1C&quot;/&gt;&lt;wsp:rsid wsp:val=&quot;00D9694C&quot;/&gt;&lt;wsp:rsid wsp:val=&quot;00D96D38&quot;/&gt;&lt;wsp:rsid wsp:val=&quot;00D97603&quot;/&gt;&lt;wsp:rsid wsp:val=&quot;00D97855&quot;/&gt;&lt;wsp:rsid wsp:val=&quot;00DA02E8&quot;/&gt;&lt;wsp:rsid wsp:val=&quot;00DA0C26&quot;/&gt;&lt;wsp:rsid wsp:val=&quot;00DA5AC3&quot;/&gt;&lt;wsp:rsid wsp:val=&quot;00DA66A0&quot;/&gt;&lt;wsp:rsid wsp:val=&quot;00DB0977&quot;/&gt;&lt;wsp:rsid wsp:val=&quot;00DB51F3&quot;/&gt;&lt;wsp:rsid wsp:val=&quot;00DB594A&quot;/&gt;&lt;wsp:rsid wsp:val=&quot;00DB59F7&quot;/&gt;&lt;wsp:rsid wsp:val=&quot;00DB6ECC&quot;/&gt;&lt;wsp:rsid wsp:val=&quot;00DB7244&quot;/&gt;&lt;wsp:rsid wsp:val=&quot;00DB7693&quot;/&gt;&lt;wsp:rsid wsp:val=&quot;00DC00AF&quot;/&gt;&lt;wsp:rsid wsp:val=&quot;00DC1AD9&quot;/&gt;&lt;wsp:rsid wsp:val=&quot;00DC30E8&quot;/&gt;&lt;wsp:rsid wsp:val=&quot;00DC606A&quot;/&gt;&lt;wsp:rsid wsp:val=&quot;00DC7041&quot;/&gt;&lt;wsp:rsid wsp:val=&quot;00DC70FD&quot;/&gt;&lt;wsp:rsid wsp:val=&quot;00DC77C7&quot;/&gt;&lt;wsp:rsid wsp:val=&quot;00DD0418&quot;/&gt;&lt;wsp:rsid wsp:val=&quot;00DD119D&quot;/&gt;&lt;wsp:rsid wsp:val=&quot;00DD14BE&quot;/&gt;&lt;wsp:rsid wsp:val=&quot;00DD1AB3&quot;/&gt;&lt;wsp:rsid wsp:val=&quot;00DD7A80&quot;/&gt;&lt;wsp:rsid wsp:val=&quot;00DE1F9E&quot;/&gt;&lt;wsp:rsid wsp:val=&quot;00DE25E3&quot;/&gt;&lt;wsp:rsid wsp:val=&quot;00DE3311&quot;/&gt;&lt;wsp:rsid wsp:val=&quot;00DE3842&quot;/&gt;&lt;wsp:rsid wsp:val=&quot;00DE48AD&quot;/&gt;&lt;wsp:rsid wsp:val=&quot;00DF3777&quot;/&gt;&lt;wsp:rsid wsp:val=&quot;00DF3ADD&quot;/&gt;&lt;wsp:rsid wsp:val=&quot;00DF47F1&quot;/&gt;&lt;wsp:rsid wsp:val=&quot;00DF4A23&quot;/&gt;&lt;wsp:rsid wsp:val=&quot;00DF6901&quot;/&gt;&lt;wsp:rsid wsp:val=&quot;00DF76A7&quot;/&gt;&lt;wsp:rsid wsp:val=&quot;00DF76CF&quot;/&gt;&lt;wsp:rsid wsp:val=&quot;00E012F0&quot;/&gt;&lt;wsp:rsid wsp:val=&quot;00E027B9&quot;/&gt;&lt;wsp:rsid wsp:val=&quot;00E02E05&quot;/&gt;&lt;wsp:rsid wsp:val=&quot;00E113D6&quot;/&gt;&lt;wsp:rsid wsp:val=&quot;00E12C46&quot;/&gt;&lt;wsp:rsid wsp:val=&quot;00E132F9&quot;/&gt;&lt;wsp:rsid wsp:val=&quot;00E13B4C&quot;/&gt;&lt;wsp:rsid wsp:val=&quot;00E13F08&quot;/&gt;&lt;wsp:rsid wsp:val=&quot;00E1426B&quot;/&gt;&lt;wsp:rsid wsp:val=&quot;00E175A9&quot;/&gt;&lt;wsp:rsid wsp:val=&quot;00E178AF&quot;/&gt;&lt;wsp:rsid wsp:val=&quot;00E22277&quot;/&gt;&lt;wsp:rsid wsp:val=&quot;00E254C7&quot;/&gt;&lt;wsp:rsid wsp:val=&quot;00E31202&quot;/&gt;&lt;wsp:rsid wsp:val=&quot;00E34B1F&quot;/&gt;&lt;wsp:rsid wsp:val=&quot;00E352DD&quot;/&gt;&lt;wsp:rsid wsp:val=&quot;00E357D7&quot;/&gt;&lt;wsp:rsid wsp:val=&quot;00E3583C&quot;/&gt;&lt;wsp:rsid wsp:val=&quot;00E37099&quot;/&gt;&lt;wsp:rsid wsp:val=&quot;00E37A0A&quot;/&gt;&lt;wsp:rsid wsp:val=&quot;00E404F6&quot;/&gt;&lt;wsp:rsid wsp:val=&quot;00E4373A&quot;/&gt;&lt;wsp:rsid wsp:val=&quot;00E45A36&quot;/&gt;&lt;wsp:rsid wsp:val=&quot;00E47591&quot;/&gt;&lt;wsp:rsid wsp:val=&quot;00E476CB&quot;/&gt;&lt;wsp:rsid wsp:val=&quot;00E47A80&quot;/&gt;&lt;wsp:rsid wsp:val=&quot;00E51349&quot;/&gt;&lt;wsp:rsid wsp:val=&quot;00E53899&quot;/&gt;&lt;wsp:rsid wsp:val=&quot;00E604BB&quot;/&gt;&lt;wsp:rsid wsp:val=&quot;00E60BDB&quot;/&gt;&lt;wsp:rsid wsp:val=&quot;00E625AD&quot;/&gt;&lt;wsp:rsid wsp:val=&quot;00E633D6&quot;/&gt;&lt;wsp:rsid wsp:val=&quot;00E63BEC&quot;/&gt;&lt;wsp:rsid wsp:val=&quot;00E644C9&quot;/&gt;&lt;wsp:rsid wsp:val=&quot;00E6689E&quot;/&gt;&lt;wsp:rsid wsp:val=&quot;00E66CF2&quot;/&gt;&lt;wsp:rsid wsp:val=&quot;00E70035&quot;/&gt;&lt;wsp:rsid wsp:val=&quot;00E72E26&quot;/&gt;&lt;wsp:rsid wsp:val=&quot;00E73016&quot;/&gt;&lt;wsp:rsid wsp:val=&quot;00E7318A&quot;/&gt;&lt;wsp:rsid wsp:val=&quot;00E7621C&quot;/&gt;&lt;wsp:rsid wsp:val=&quot;00E779D5&quot;/&gt;&lt;wsp:rsid wsp:val=&quot;00E81942&quot;/&gt;&lt;wsp:rsid wsp:val=&quot;00E831A0&quot;/&gt;&lt;wsp:rsid wsp:val=&quot;00E831B1&quot;/&gt;&lt;wsp:rsid wsp:val=&quot;00E84666&quot;/&gt;&lt;wsp:rsid wsp:val=&quot;00E84BD0&quot;/&gt;&lt;wsp:rsid wsp:val=&quot;00E84E7B&quot;/&gt;&lt;wsp:rsid wsp:val=&quot;00E85919&quot;/&gt;&lt;wsp:rsid wsp:val=&quot;00E86FB9&quot;/&gt;&lt;wsp:rsid wsp:val=&quot;00E870B3&quot;/&gt;&lt;wsp:rsid wsp:val=&quot;00E91391&quot;/&gt;&lt;wsp:rsid wsp:val=&quot;00E9241B&quot;/&gt;&lt;wsp:rsid wsp:val=&quot;00E938B7&quot;/&gt;&lt;wsp:rsid wsp:val=&quot;00E95246&quot;/&gt;&lt;wsp:rsid wsp:val=&quot;00E954BC&quot;/&gt;&lt;wsp:rsid wsp:val=&quot;00E95668&quot;/&gt;&lt;wsp:rsid wsp:val=&quot;00E95DBB&quot;/&gt;&lt;wsp:rsid wsp:val=&quot;00EA13A2&quot;/&gt;&lt;wsp:rsid wsp:val=&quot;00EA3F06&quot;/&gt;&lt;wsp:rsid wsp:val=&quot;00EA499B&quot;/&gt;&lt;wsp:rsid wsp:val=&quot;00EA49A7&quot;/&gt;&lt;wsp:rsid wsp:val=&quot;00EA57BF&quot;/&gt;&lt;wsp:rsid wsp:val=&quot;00EA57F1&quot;/&gt;&lt;wsp:rsid wsp:val=&quot;00EA60CF&quot;/&gt;&lt;wsp:rsid wsp:val=&quot;00EA65E2&quot;/&gt;&lt;wsp:rsid wsp:val=&quot;00EA6632&quot;/&gt;&lt;wsp:rsid wsp:val=&quot;00EA6C56&quot;/&gt;&lt;wsp:rsid wsp:val=&quot;00EA7BC1&quot;/&gt;&lt;wsp:rsid wsp:val=&quot;00EB2168&quot;/&gt;&lt;wsp:rsid wsp:val=&quot;00EB34D6&quot;/&gt;&lt;wsp:rsid wsp:val=&quot;00EB37D4&quot;/&gt;&lt;wsp:rsid wsp:val=&quot;00EB3C87&quot;/&gt;&lt;wsp:rsid wsp:val=&quot;00EB4643&quot;/&gt;&lt;wsp:rsid wsp:val=&quot;00EB7303&quot;/&gt;&lt;wsp:rsid wsp:val=&quot;00EB744A&quot;/&gt;&lt;wsp:rsid wsp:val=&quot;00EC095C&quot;/&gt;&lt;wsp:rsid wsp:val=&quot;00EC0AE4&quot;/&gt;&lt;wsp:rsid wsp:val=&quot;00EC185B&quot;/&gt;&lt;wsp:rsid wsp:val=&quot;00EC59D9&quot;/&gt;&lt;wsp:rsid wsp:val=&quot;00EC6134&quot;/&gt;&lt;wsp:rsid wsp:val=&quot;00EC61C3&quot;/&gt;&lt;wsp:rsid wsp:val=&quot;00EC68CF&quot;/&gt;&lt;wsp:rsid wsp:val=&quot;00EC6C6D&quot;/&gt;&lt;wsp:rsid wsp:val=&quot;00EC7ED5&quot;/&gt;&lt;wsp:rsid wsp:val=&quot;00ED0309&quot;/&gt;&lt;wsp:rsid wsp:val=&quot;00ED3548&quot;/&gt;&lt;wsp:rsid wsp:val=&quot;00ED356E&quot;/&gt;&lt;wsp:rsid wsp:val=&quot;00ED4223&quot;/&gt;&lt;wsp:rsid wsp:val=&quot;00ED5249&quot;/&gt;&lt;wsp:rsid wsp:val=&quot;00ED6559&quot;/&gt;&lt;wsp:rsid wsp:val=&quot;00ED6D5F&quot;/&gt;&lt;wsp:rsid wsp:val=&quot;00EE0D11&quot;/&gt;&lt;wsp:rsid wsp:val=&quot;00EE1491&quot;/&gt;&lt;wsp:rsid wsp:val=&quot;00EE171A&quot;/&gt;&lt;wsp:rsid wsp:val=&quot;00EE19C5&quot;/&gt;&lt;wsp:rsid wsp:val=&quot;00EE1E0C&quot;/&gt;&lt;wsp:rsid wsp:val=&quot;00EE69F2&quot;/&gt;&lt;wsp:rsid wsp:val=&quot;00EE6D99&quot;/&gt;&lt;wsp:rsid wsp:val=&quot;00EF0FA2&quot;/&gt;&lt;wsp:rsid wsp:val=&quot;00EF0FB3&quot;/&gt;&lt;wsp:rsid wsp:val=&quot;00EF369A&quot;/&gt;&lt;wsp:rsid wsp:val=&quot;00EF478C&quot;/&gt;&lt;wsp:rsid wsp:val=&quot;00EF5D87&quot;/&gt;&lt;wsp:rsid wsp:val=&quot;00F01192&quot;/&gt;&lt;wsp:rsid wsp:val=&quot;00F01DAE&quot;/&gt;&lt;wsp:rsid wsp:val=&quot;00F02356&quot;/&gt;&lt;wsp:rsid wsp:val=&quot;00F026B3&quot;/&gt;&lt;wsp:rsid wsp:val=&quot;00F02B81&quot;/&gt;&lt;wsp:rsid wsp:val=&quot;00F04270&quot;/&gt;&lt;wsp:rsid wsp:val=&quot;00F05E17&quot;/&gt;&lt;wsp:rsid wsp:val=&quot;00F05F55&quot;/&gt;&lt;wsp:rsid wsp:val=&quot;00F06C76&quot;/&gt;&lt;wsp:rsid wsp:val=&quot;00F15DFD&quot;/&gt;&lt;wsp:rsid wsp:val=&quot;00F21853&quot;/&gt;&lt;wsp:rsid wsp:val=&quot;00F21FC0&quot;/&gt;&lt;wsp:rsid wsp:val=&quot;00F220A4&quot;/&gt;&lt;wsp:rsid wsp:val=&quot;00F23AF0&quot;/&gt;&lt;wsp:rsid wsp:val=&quot;00F23BF0&quot;/&gt;&lt;wsp:rsid wsp:val=&quot;00F31257&quot;/&gt;&lt;wsp:rsid wsp:val=&quot;00F31E56&quot;/&gt;&lt;wsp:rsid wsp:val=&quot;00F31EE5&quot;/&gt;&lt;wsp:rsid wsp:val=&quot;00F327C1&quot;/&gt;&lt;wsp:rsid wsp:val=&quot;00F32C49&quot;/&gt;&lt;wsp:rsid wsp:val=&quot;00F32F02&quot;/&gt;&lt;wsp:rsid wsp:val=&quot;00F34586&quot;/&gt;&lt;wsp:rsid wsp:val=&quot;00F365AA&quot;/&gt;&lt;wsp:rsid wsp:val=&quot;00F417AC&quot;/&gt;&lt;wsp:rsid wsp:val=&quot;00F42A38&quot;/&gt;&lt;wsp:rsid wsp:val=&quot;00F4313B&quot;/&gt;&lt;wsp:rsid wsp:val=&quot;00F45018&quot;/&gt;&lt;wsp:rsid wsp:val=&quot;00F46E66&quot;/&gt;&lt;wsp:rsid wsp:val=&quot;00F50366&quot;/&gt;&lt;wsp:rsid wsp:val=&quot;00F50B54&quot;/&gt;&lt;wsp:rsid wsp:val=&quot;00F51841&quot;/&gt;&lt;wsp:rsid wsp:val=&quot;00F53E75&quot;/&gt;&lt;wsp:rsid wsp:val=&quot;00F55248&quot;/&gt;&lt;wsp:rsid wsp:val=&quot;00F55CBE&quot;/&gt;&lt;wsp:rsid wsp:val=&quot;00F579CF&quot;/&gt;&lt;wsp:rsid wsp:val=&quot;00F61A4F&quot;/&gt;&lt;wsp:rsid wsp:val=&quot;00F6314D&quot;/&gt;&lt;wsp:rsid wsp:val=&quot;00F632F8&quot;/&gt;&lt;wsp:rsid wsp:val=&quot;00F666B0&quot;/&gt;&lt;wsp:rsid wsp:val=&quot;00F66825&quot;/&gt;&lt;wsp:rsid wsp:val=&quot;00F67052&quot;/&gt;&lt;wsp:rsid wsp:val=&quot;00F677CD&quot;/&gt;&lt;wsp:rsid wsp:val=&quot;00F705E7&quot;/&gt;&lt;wsp:rsid wsp:val=&quot;00F74130&quot;/&gt;&lt;wsp:rsid wsp:val=&quot;00F75EEF&quot;/&gt;&lt;wsp:rsid wsp:val=&quot;00F77491&quot;/&gt;&lt;wsp:rsid wsp:val=&quot;00F828B2&quot;/&gt;&lt;wsp:rsid wsp:val=&quot;00F830D6&quot;/&gt;&lt;wsp:rsid wsp:val=&quot;00F8327C&quot;/&gt;&lt;wsp:rsid wsp:val=&quot;00F84DA0&quot;/&gt;&lt;wsp:rsid wsp:val=&quot;00F86E2B&quot;/&gt;&lt;wsp:rsid wsp:val=&quot;00F87CE3&quot;/&gt;&lt;wsp:rsid wsp:val=&quot;00F9154F&quot;/&gt;&lt;wsp:rsid wsp:val=&quot;00F93067&quot;/&gt;&lt;wsp:rsid wsp:val=&quot;00F93D9A&quot;/&gt;&lt;wsp:rsid wsp:val=&quot;00F9659D&quot;/&gt;&lt;wsp:rsid wsp:val=&quot;00F97DF3&quot;/&gt;&lt;wsp:rsid wsp:val=&quot;00FA02BD&quot;/&gt;&lt;wsp:rsid wsp:val=&quot;00FA10FB&quot;/&gt;&lt;wsp:rsid wsp:val=&quot;00FA1F68&quot;/&gt;&lt;wsp:rsid wsp:val=&quot;00FA208C&quot;/&gt;&lt;wsp:rsid wsp:val=&quot;00FA3196&quot;/&gt;&lt;wsp:rsid wsp:val=&quot;00FA347D&quot;/&gt;&lt;wsp:rsid wsp:val=&quot;00FB2094&quot;/&gt;&lt;wsp:rsid wsp:val=&quot;00FB36A4&quot;/&gt;&lt;wsp:rsid wsp:val=&quot;00FB3DDE&quot;/&gt;&lt;wsp:rsid wsp:val=&quot;00FB4A97&quot;/&gt;&lt;wsp:rsid wsp:val=&quot;00FB5119&quot;/&gt;&lt;wsp:rsid wsp:val=&quot;00FC06CB&quot;/&gt;&lt;wsp:rsid wsp:val=&quot;00FC0E1B&quot;/&gt;&lt;wsp:rsid wsp:val=&quot;00FC2C7C&quot;/&gt;&lt;wsp:rsid wsp:val=&quot;00FC3281&quot;/&gt;&lt;wsp:rsid wsp:val=&quot;00FC7D26&quot;/&gt;&lt;wsp:rsid wsp:val=&quot;00FD1FFC&quot;/&gt;&lt;wsp:rsid wsp:val=&quot;00FD2D6B&quot;/&gt;&lt;wsp:rsid wsp:val=&quot;00FD6BF7&quot;/&gt;&lt;wsp:rsid wsp:val=&quot;00FD746A&quot;/&gt;&lt;wsp:rsid wsp:val=&quot;00FE030F&quot;/&gt;&lt;wsp:rsid wsp:val=&quot;00FE10F6&quot;/&gt;&lt;wsp:rsid wsp:val=&quot;00FE22D3&quot;/&gt;&lt;wsp:rsid wsp:val=&quot;00FE2BE4&quot;/&gt;&lt;wsp:rsid wsp:val=&quot;00FE34DE&quot;/&gt;&lt;wsp:rsid wsp:val=&quot;00FE379A&quot;/&gt;&lt;wsp:rsid wsp:val=&quot;00FE5151&quot;/&gt;&lt;wsp:rsid wsp:val=&quot;00FF2CEE&quot;/&gt;&lt;wsp:rsid wsp:val=&quot;00FF5C29&quot;/&gt;&lt;wsp:rsid wsp:val=&quot;00FF77C7&quot;/&gt;&lt;/wsp:rsids&gt;&lt;/w:docPr&gt;&lt;w:body&gt;&lt;wx:sect&gt;&lt;w:p wsp:rsidR=&quot;00000000&quot; wsp:rsidRDefault=&quot;001752A9&quot; wsp:rsidP=&quot;001752A9&quot;&gt;&lt;m:oMathPara&gt;&lt;m:oMath&gt;&lt;m:f&gt;&lt;m:fPr&gt;&lt;m:ctrlPr&gt;&lt;w:rPr&gt;&lt;w:rFonts w:ascii=&quot;Cambria Math&quot; w:fareast=&quot;Arial&quot; w:h-ansi=&quot;Cambria Math&quot; w:cs=&quot;Calibri&quot;/&gt;&lt;wx:font wx:val=&quot;Cambria Math&quot;/&gt;&lt;w:i/&gt;&lt;/w:rPr&gt;&lt;/m:ctrlPr&gt;&lt;/m:fPr&gt;&lt;m:num&gt;&lt;m:r&gt;&lt;w:rPr&gt;&lt;w:rFonts w:ascii=&quot;Cambria Math&quot; w:fareast=&quot;Arial&quot; w:h-ansi=&quot;Cambria Math&quot; w:cs=&quot;Calibri&quot;/&gt;&lt;wx:font wx:val=&quot;Cambria Math&quot;/&gt;&lt;w:i/&gt;&lt;/w:rPr&gt;&lt;m:t&gt;2&lt;/m:t&gt;&lt;/m:r&gt;&lt;/m:num&gt;&lt;m:den&gt;&lt;m:r&gt;&lt;w:rPr&gt;&lt;w:rFonts w:ascii=&quot;Cambria Math&quot; w:fareast=&quot;Arial&quot; w:h-ansi=&quot;Cambria Math&quot; w:cs=&quot;Calibri&quot;/&gt;&lt;wx:font wx:val=&quot;Cambria Math&quot;/&gt;&lt;w:i/&gt;&lt;/w:rPr&gt;&lt;m:t&gt;4&lt;/m:t&gt;&lt;/m:r&gt;&lt;/m:den&gt;&lt;/m:f&gt;&lt;m:r&gt;&lt;w:rPr&gt;&lt;w:rFonts w:ascii=&quot;Cambria Math&quot; w:fareast=&quot;Arial&quot; w:h-ansi=&quot;Cambria Math&quot; w:cs=&quot;Calibri&quot;/&gt;&lt;wx:font wx:val=&quot;Cambria Math&quot;/&gt;&lt;w:i/&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004B3E40" w:rsidRPr="00CE6C45">
              <w:rPr>
                <w:rFonts w:eastAsia="Arial" w:cs="Calibri"/>
                <w:sz w:val="22"/>
                <w:szCs w:val="22"/>
                <w:lang w:eastAsia="en-US"/>
              </w:rPr>
              <w:instrText xml:space="preserve"> </w:instrText>
            </w:r>
            <w:r w:rsidR="004B3E40" w:rsidRPr="00CE6C45">
              <w:rPr>
                <w:rFonts w:eastAsia="Arial" w:cs="Calibri"/>
                <w:sz w:val="22"/>
                <w:szCs w:val="22"/>
                <w:lang w:eastAsia="en-US"/>
              </w:rPr>
              <w:fldChar w:fldCharType="separate"/>
            </w:r>
            <w:r w:rsidR="004B3E40" w:rsidRPr="00CE6C45">
              <w:rPr>
                <w:position w:val="-14"/>
                <w:sz w:val="22"/>
                <w:szCs w:val="22"/>
                <w:lang w:eastAsia="en-US"/>
              </w:rPr>
              <w:pict w14:anchorId="40B76041">
                <v:shape id="_x0000_i1047" type="#_x0000_t75" style="width:6.7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794D&quot;/&gt;&lt;wsp:rsid wsp:val=&quot;00000621&quot;/&gt;&lt;wsp:rsid wsp:val=&quot;0000132B&quot;/&gt;&lt;wsp:rsid wsp:val=&quot;00003E42&quot;/&gt;&lt;wsp:rsid wsp:val=&quot;000044C4&quot;/&gt;&lt;wsp:rsid wsp:val=&quot;00006C26&quot;/&gt;&lt;wsp:rsid wsp:val=&quot;00011392&quot;/&gt;&lt;wsp:rsid wsp:val=&quot;00011C50&quot;/&gt;&lt;wsp:rsid wsp:val=&quot;00011CEC&quot;/&gt;&lt;wsp:rsid wsp:val=&quot;0001386B&quot;/&gt;&lt;wsp:rsid wsp:val=&quot;00013FE0&quot;/&gt;&lt;wsp:rsid wsp:val=&quot;00015ED0&quot;/&gt;&lt;wsp:rsid wsp:val=&quot;00016C4D&quot;/&gt;&lt;wsp:rsid wsp:val=&quot;0001706F&quot;/&gt;&lt;wsp:rsid wsp:val=&quot;0001721E&quot;/&gt;&lt;wsp:rsid wsp:val=&quot;00017745&quot;/&gt;&lt;wsp:rsid wsp:val=&quot;00017BD8&quot;/&gt;&lt;wsp:rsid wsp:val=&quot;00020C57&quot;/&gt;&lt;wsp:rsid wsp:val=&quot;00020C58&quot;/&gt;&lt;wsp:rsid wsp:val=&quot;00021AF5&quot;/&gt;&lt;wsp:rsid wsp:val=&quot;00021C3C&quot;/&gt;&lt;wsp:rsid wsp:val=&quot;00023830&quot;/&gt;&lt;wsp:rsid wsp:val=&quot;000244D5&quot;/&gt;&lt;wsp:rsid wsp:val=&quot;00024B89&quot;/&gt;&lt;wsp:rsid wsp:val=&quot;00025909&quot;/&gt;&lt;wsp:rsid wsp:val=&quot;00030E21&quot;/&gt;&lt;wsp:rsid wsp:val=&quot;00030FFA&quot;/&gt;&lt;wsp:rsid wsp:val=&quot;00031CC4&quot;/&gt;&lt;wsp:rsid wsp:val=&quot;0003403C&quot;/&gt;&lt;wsp:rsid wsp:val=&quot;00035D7A&quot;/&gt;&lt;wsp:rsid wsp:val=&quot;00036351&quot;/&gt;&lt;wsp:rsid wsp:val=&quot;00036F7E&quot;/&gt;&lt;wsp:rsid wsp:val=&quot;00037FDD&quot;/&gt;&lt;wsp:rsid wsp:val=&quot;000404F6&quot;/&gt;&lt;wsp:rsid wsp:val=&quot;00041688&quot;/&gt;&lt;wsp:rsid wsp:val=&quot;0004366B&quot;/&gt;&lt;wsp:rsid wsp:val=&quot;00050696&quot;/&gt;&lt;wsp:rsid wsp:val=&quot;00052347&quot;/&gt;&lt;wsp:rsid wsp:val=&quot;000524D9&quot;/&gt;&lt;wsp:rsid wsp:val=&quot;0005590E&quot;/&gt;&lt;wsp:rsid wsp:val=&quot;000559EB&quot;/&gt;&lt;wsp:rsid wsp:val=&quot;00060ADE&quot;/&gt;&lt;wsp:rsid wsp:val=&quot;000630E7&quot;/&gt;&lt;wsp:rsid wsp:val=&quot;00063D1F&quot;/&gt;&lt;wsp:rsid wsp:val=&quot;00066D89&quot;/&gt;&lt;wsp:rsid wsp:val=&quot;0007197D&quot;/&gt;&lt;wsp:rsid wsp:val=&quot;00072C62&quot;/&gt;&lt;wsp:rsid wsp:val=&quot;0007302D&quot;/&gt;&lt;wsp:rsid wsp:val=&quot;00073D30&quot;/&gt;&lt;wsp:rsid wsp:val=&quot;000744ED&quot;/&gt;&lt;wsp:rsid wsp:val=&quot;000748F7&quot;/&gt;&lt;wsp:rsid wsp:val=&quot;00074998&quot;/&gt;&lt;wsp:rsid wsp:val=&quot;00075CD5&quot;/&gt;&lt;wsp:rsid wsp:val=&quot;00075D3C&quot;/&gt;&lt;wsp:rsid wsp:val=&quot;000770E2&quot;/&gt;&lt;wsp:rsid wsp:val=&quot;00081908&quot;/&gt;&lt;wsp:rsid wsp:val=&quot;00081919&quot;/&gt;&lt;wsp:rsid wsp:val=&quot;000847FE&quot;/&gt;&lt;wsp:rsid wsp:val=&quot;0008598F&quot;/&gt;&lt;wsp:rsid wsp:val=&quot;000860C5&quot;/&gt;&lt;wsp:rsid wsp:val=&quot;0008620D&quot;/&gt;&lt;wsp:rsid wsp:val=&quot;00087469&quot;/&gt;&lt;wsp:rsid wsp:val=&quot;000877CC&quot;/&gt;&lt;wsp:rsid wsp:val=&quot;00087B59&quot;/&gt;&lt;wsp:rsid wsp:val=&quot;00087F1F&quot;/&gt;&lt;wsp:rsid wsp:val=&quot;0009032E&quot;/&gt;&lt;wsp:rsid wsp:val=&quot;000906CC&quot;/&gt;&lt;wsp:rsid wsp:val=&quot;00091660&quot;/&gt;&lt;wsp:rsid wsp:val=&quot;000917DC&quot;/&gt;&lt;wsp:rsid wsp:val=&quot;000918E0&quot;/&gt;&lt;wsp:rsid wsp:val=&quot;00096936&quot;/&gt;&lt;wsp:rsid wsp:val=&quot;00097088&quot;/&gt;&lt;wsp:rsid wsp:val=&quot;00097446&quot;/&gt;&lt;wsp:rsid wsp:val=&quot;000975F7&quot;/&gt;&lt;wsp:rsid wsp:val=&quot;000A19BD&quot;/&gt;&lt;wsp:rsid wsp:val=&quot;000A237D&quot;/&gt;&lt;wsp:rsid wsp:val=&quot;000A271B&quot;/&gt;&lt;wsp:rsid wsp:val=&quot;000A481B&quot;/&gt;&lt;wsp:rsid wsp:val=&quot;000A588D&quot;/&gt;&lt;wsp:rsid wsp:val=&quot;000A5E4F&quot;/&gt;&lt;wsp:rsid wsp:val=&quot;000A78C8&quot;/&gt;&lt;wsp:rsid wsp:val=&quot;000B1D84&quot;/&gt;&lt;wsp:rsid wsp:val=&quot;000B2BBE&quot;/&gt;&lt;wsp:rsid wsp:val=&quot;000B32F4&quot;/&gt;&lt;wsp:rsid wsp:val=&quot;000B34F4&quot;/&gt;&lt;wsp:rsid wsp:val=&quot;000B59BA&quot;/&gt;&lt;wsp:rsid wsp:val=&quot;000B5A4C&quot;/&gt;&lt;wsp:rsid wsp:val=&quot;000B765E&quot;/&gt;&lt;wsp:rsid wsp:val=&quot;000B794D&quot;/&gt;&lt;wsp:rsid wsp:val=&quot;000C27A8&quot;/&gt;&lt;wsp:rsid wsp:val=&quot;000C41CE&quot;/&gt;&lt;wsp:rsid wsp:val=&quot;000C6422&quot;/&gt;&lt;wsp:rsid wsp:val=&quot;000C6D47&quot;/&gt;&lt;wsp:rsid wsp:val=&quot;000D0A67&quot;/&gt;&lt;wsp:rsid wsp:val=&quot;000D0BFE&quot;/&gt;&lt;wsp:rsid wsp:val=&quot;000D14A4&quot;/&gt;&lt;wsp:rsid wsp:val=&quot;000D1743&quot;/&gt;&lt;wsp:rsid wsp:val=&quot;000D38F5&quot;/&gt;&lt;wsp:rsid wsp:val=&quot;000D3EE9&quot;/&gt;&lt;wsp:rsid wsp:val=&quot;000D447B&quot;/&gt;&lt;wsp:rsid wsp:val=&quot;000D5EA6&quot;/&gt;&lt;wsp:rsid wsp:val=&quot;000D7F09&quot;/&gt;&lt;wsp:rsid wsp:val=&quot;000E02D5&quot;/&gt;&lt;wsp:rsid wsp:val=&quot;000E0DB3&quot;/&gt;&lt;wsp:rsid wsp:val=&quot;000E23B9&quot;/&gt;&lt;wsp:rsid wsp:val=&quot;000E24C7&quot;/&gt;&lt;wsp:rsid wsp:val=&quot;000E426D&quot;/&gt;&lt;wsp:rsid wsp:val=&quot;000E4C93&quot;/&gt;&lt;wsp:rsid wsp:val=&quot;000E5C0D&quot;/&gt;&lt;wsp:rsid wsp:val=&quot;000E67E3&quot;/&gt;&lt;wsp:rsid wsp:val=&quot;000E7798&quot;/&gt;&lt;wsp:rsid wsp:val=&quot;000E7FD7&quot;/&gt;&lt;wsp:rsid wsp:val=&quot;000F2767&quot;/&gt;&lt;wsp:rsid wsp:val=&quot;000F4BC4&quot;/&gt;&lt;wsp:rsid wsp:val=&quot;000F70D0&quot;/&gt;&lt;wsp:rsid wsp:val=&quot;000F7542&quot;/&gt;&lt;wsp:rsid wsp:val=&quot;0010208B&quot;/&gt;&lt;wsp:rsid wsp:val=&quot;001038DA&quot;/&gt;&lt;wsp:rsid wsp:val=&quot;00104CD2&quot;/&gt;&lt;wsp:rsid wsp:val=&quot;00114288&quot;/&gt;&lt;wsp:rsid wsp:val=&quot;00114567&quot;/&gt;&lt;wsp:rsid wsp:val=&quot;00114BB8&quot;/&gt;&lt;wsp:rsid wsp:val=&quot;00114EB8&quot;/&gt;&lt;wsp:rsid wsp:val=&quot;00122D61&quot;/&gt;&lt;wsp:rsid wsp:val=&quot;00130C1C&quot;/&gt;&lt;wsp:rsid wsp:val=&quot;00131663&quot;/&gt;&lt;wsp:rsid wsp:val=&quot;001317E7&quot;/&gt;&lt;wsp:rsid wsp:val=&quot;001319CF&quot;/&gt;&lt;wsp:rsid wsp:val=&quot;0013314D&quot;/&gt;&lt;wsp:rsid wsp:val=&quot;001345F2&quot;/&gt;&lt;wsp:rsid wsp:val=&quot;00134C58&quot;/&gt;&lt;wsp:rsid wsp:val=&quot;00134CDF&quot;/&gt;&lt;wsp:rsid wsp:val=&quot;00135AA1&quot;/&gt;&lt;wsp:rsid wsp:val=&quot;0013694F&quot;/&gt;&lt;wsp:rsid wsp:val=&quot;00141A9A&quot;/&gt;&lt;wsp:rsid wsp:val=&quot;00142EFE&quot;/&gt;&lt;wsp:rsid wsp:val=&quot;00143EB0&quot;/&gt;&lt;wsp:rsid wsp:val=&quot;0014411A&quot;/&gt;&lt;wsp:rsid wsp:val=&quot;0014433A&quot;/&gt;&lt;wsp:rsid wsp:val=&quot;001504E7&quot;/&gt;&lt;wsp:rsid wsp:val=&quot;00151848&quot;/&gt;&lt;wsp:rsid wsp:val=&quot;0015219A&quot;/&gt;&lt;wsp:rsid wsp:val=&quot;00153560&quot;/&gt;&lt;wsp:rsid wsp:val=&quot;0015447A&quot;/&gt;&lt;wsp:rsid wsp:val=&quot;00155FEB&quot;/&gt;&lt;wsp:rsid wsp:val=&quot;001566F2&quot;/&gt;&lt;wsp:rsid wsp:val=&quot;001571B2&quot;/&gt;&lt;wsp:rsid wsp:val=&quot;00157DED&quot;/&gt;&lt;wsp:rsid wsp:val=&quot;001605A7&quot;/&gt;&lt;wsp:rsid wsp:val=&quot;00161B71&quot;/&gt;&lt;wsp:rsid wsp:val=&quot;00161C3D&quot;/&gt;&lt;wsp:rsid wsp:val=&quot;00161E99&quot;/&gt;&lt;wsp:rsid wsp:val=&quot;00162770&quot;/&gt;&lt;wsp:rsid wsp:val=&quot;001633DD&quot;/&gt;&lt;wsp:rsid wsp:val=&quot;00163E94&quot;/&gt;&lt;wsp:rsid wsp:val=&quot;001656B1&quot;/&gt;&lt;wsp:rsid wsp:val=&quot;0016641B&quot;/&gt;&lt;wsp:rsid wsp:val=&quot;00170944&quot;/&gt;&lt;wsp:rsid wsp:val=&quot;00171701&quot;/&gt;&lt;wsp:rsid wsp:val=&quot;00171807&quot;/&gt;&lt;wsp:rsid wsp:val=&quot;00171A0A&quot;/&gt;&lt;wsp:rsid wsp:val=&quot;00171AF2&quot;/&gt;&lt;wsp:rsid wsp:val=&quot;00171F7E&quot;/&gt;&lt;wsp:rsid wsp:val=&quot;00174E5D&quot;/&gt;&lt;wsp:rsid wsp:val=&quot;001752A9&quot;/&gt;&lt;wsp:rsid wsp:val=&quot;001839EF&quot;/&gt;&lt;wsp:rsid wsp:val=&quot;001846D4&quot;/&gt;&lt;wsp:rsid wsp:val=&quot;00184DB8&quot;/&gt;&lt;wsp:rsid wsp:val=&quot;00185181&quot;/&gt;&lt;wsp:rsid wsp:val=&quot;00185DA3&quot;/&gt;&lt;wsp:rsid wsp:val=&quot;00186B7A&quot;/&gt;&lt;wsp:rsid wsp:val=&quot;00187045&quot;/&gt;&lt;wsp:rsid wsp:val=&quot;00187C80&quot;/&gt;&lt;wsp:rsid wsp:val=&quot;0019184B&quot;/&gt;&lt;wsp:rsid wsp:val=&quot;00191EF8&quot;/&gt;&lt;wsp:rsid wsp:val=&quot;001926A6&quot;/&gt;&lt;wsp:rsid wsp:val=&quot;00193CFD&quot;/&gt;&lt;wsp:rsid wsp:val=&quot;00194FE3&quot;/&gt;&lt;wsp:rsid wsp:val=&quot;00195DE1&quot;/&gt;&lt;wsp:rsid wsp:val=&quot;001961D6&quot;/&gt;&lt;wsp:rsid wsp:val=&quot;001966C0&quot;/&gt;&lt;wsp:rsid wsp:val=&quot;00196A97&quot;/&gt;&lt;wsp:rsid wsp:val=&quot;00196B84&quot;/&gt;&lt;wsp:rsid wsp:val=&quot;00197A5A&quot;/&gt;&lt;wsp:rsid wsp:val=&quot;001A16A0&quot;/&gt;&lt;wsp:rsid wsp:val=&quot;001A43DB&quot;/&gt;&lt;wsp:rsid wsp:val=&quot;001A5B4E&quot;/&gt;&lt;wsp:rsid wsp:val=&quot;001A5D91&quot;/&gt;&lt;wsp:rsid wsp:val=&quot;001A5E42&quot;/&gt;&lt;wsp:rsid wsp:val=&quot;001A678A&quot;/&gt;&lt;wsp:rsid wsp:val=&quot;001A745C&quot;/&gt;&lt;wsp:rsid wsp:val=&quot;001B1FB3&quot;/&gt;&lt;wsp:rsid wsp:val=&quot;001B2B0F&quot;/&gt;&lt;wsp:rsid wsp:val=&quot;001B3298&quot;/&gt;&lt;wsp:rsid wsp:val=&quot;001B4663&quot;/&gt;&lt;wsp:rsid wsp:val=&quot;001B798B&quot;/&gt;&lt;wsp:rsid wsp:val=&quot;001B7B7C&quot;/&gt;&lt;wsp:rsid wsp:val=&quot;001C0553&quot;/&gt;&lt;wsp:rsid wsp:val=&quot;001C0A5E&quot;/&gt;&lt;wsp:rsid wsp:val=&quot;001C201D&quot;/&gt;&lt;wsp:rsid wsp:val=&quot;001C2117&quot;/&gt;&lt;wsp:rsid wsp:val=&quot;001C3A4B&quot;/&gt;&lt;wsp:rsid wsp:val=&quot;001C43E7&quot;/&gt;&lt;wsp:rsid wsp:val=&quot;001C5E64&quot;/&gt;&lt;wsp:rsid wsp:val=&quot;001C7F58&quot;/&gt;&lt;wsp:rsid wsp:val=&quot;001D0430&quot;/&gt;&lt;wsp:rsid wsp:val=&quot;001D1719&quot;/&gt;&lt;wsp:rsid wsp:val=&quot;001D1988&quot;/&gt;&lt;wsp:rsid wsp:val=&quot;001D213C&quot;/&gt;&lt;wsp:rsid wsp:val=&quot;001D6583&quot;/&gt;&lt;wsp:rsid wsp:val=&quot;001E03FD&quot;/&gt;&lt;wsp:rsid wsp:val=&quot;001E320D&quot;/&gt;&lt;wsp:rsid wsp:val=&quot;001E3AD2&quot;/&gt;&lt;wsp:rsid wsp:val=&quot;001E5D77&quot;/&gt;&lt;wsp:rsid wsp:val=&quot;001E739C&quot;/&gt;&lt;wsp:rsid wsp:val=&quot;001E7A09&quot;/&gt;&lt;wsp:rsid wsp:val=&quot;001F024A&quot;/&gt;&lt;wsp:rsid wsp:val=&quot;001F03AB&quot;/&gt;&lt;wsp:rsid wsp:val=&quot;001F1DBB&quot;/&gt;&lt;wsp:rsid wsp:val=&quot;001F2529&quot;/&gt;&lt;wsp:rsid wsp:val=&quot;001F2E36&quot;/&gt;&lt;wsp:rsid wsp:val=&quot;001F3783&quot;/&gt;&lt;wsp:rsid wsp:val=&quot;001F401F&quot;/&gt;&lt;wsp:rsid wsp:val=&quot;001F4148&quot;/&gt;&lt;wsp:rsid wsp:val=&quot;001F5D26&quot;/&gt;&lt;wsp:rsid wsp:val=&quot;002002D3&quot;/&gt;&lt;wsp:rsid wsp:val=&quot;002005B9&quot;/&gt;&lt;wsp:rsid wsp:val=&quot;00201338&quot;/&gt;&lt;wsp:rsid wsp:val=&quot;00201AD9&quot;/&gt;&lt;wsp:rsid wsp:val=&quot;002057AA&quot;/&gt;&lt;wsp:rsid wsp:val=&quot;00207325&quot;/&gt;&lt;wsp:rsid wsp:val=&quot;00213173&quot;/&gt;&lt;wsp:rsid wsp:val=&quot;00214ADB&quot;/&gt;&lt;wsp:rsid wsp:val=&quot;002151B7&quot;/&gt;&lt;wsp:rsid wsp:val=&quot;002174E8&quot;/&gt;&lt;wsp:rsid wsp:val=&quot;002210C5&quot;/&gt;&lt;wsp:rsid wsp:val=&quot;00225277&quot;/&gt;&lt;wsp:rsid wsp:val=&quot;00230D28&quot;/&gt;&lt;wsp:rsid wsp:val=&quot;0023248A&quot;/&gt;&lt;wsp:rsid wsp:val=&quot;00232D9D&quot;/&gt;&lt;wsp:rsid wsp:val=&quot;00234302&quot;/&gt;&lt;wsp:rsid wsp:val=&quot;00235E3B&quot;/&gt;&lt;wsp:rsid wsp:val=&quot;002369B2&quot;/&gt;&lt;wsp:rsid wsp:val=&quot;00240D20&quot;/&gt;&lt;wsp:rsid wsp:val=&quot;00240E16&quot;/&gt;&lt;wsp:rsid wsp:val=&quot;002415F3&quot;/&gt;&lt;wsp:rsid wsp:val=&quot;002420C2&quot;/&gt;&lt;wsp:rsid wsp:val=&quot;00243280&quot;/&gt;&lt;wsp:rsid wsp:val=&quot;00243326&quot;/&gt;&lt;wsp:rsid wsp:val=&quot;00243B29&quot;/&gt;&lt;wsp:rsid wsp:val=&quot;002446DC&quot;/&gt;&lt;wsp:rsid wsp:val=&quot;00244978&quot;/&gt;&lt;wsp:rsid wsp:val=&quot;00244C0E&quot;/&gt;&lt;wsp:rsid wsp:val=&quot;00246020&quot;/&gt;&lt;wsp:rsid wsp:val=&quot;00246B21&quot;/&gt;&lt;wsp:rsid wsp:val=&quot;00247064&quot;/&gt;&lt;wsp:rsid wsp:val=&quot;00247E37&quot;/&gt;&lt;wsp:rsid wsp:val=&quot;0025129E&quot;/&gt;&lt;wsp:rsid wsp:val=&quot;00252EF2&quot;/&gt;&lt;wsp:rsid wsp:val=&quot;00256E96&quot;/&gt;&lt;wsp:rsid wsp:val=&quot;00257BD4&quot;/&gt;&lt;wsp:rsid wsp:val=&quot;00260A8D&quot;/&gt;&lt;wsp:rsid wsp:val=&quot;00260BAB&quot;/&gt;&lt;wsp:rsid wsp:val=&quot;00261CBC&quot;/&gt;&lt;wsp:rsid wsp:val=&quot;00261D04&quot;/&gt;&lt;wsp:rsid wsp:val=&quot;00261E3B&quot;/&gt;&lt;wsp:rsid wsp:val=&quot;00263D97&quot;/&gt;&lt;wsp:rsid wsp:val=&quot;00264340&quot;/&gt;&lt;wsp:rsid wsp:val=&quot;00270FCD&quot;/&gt;&lt;wsp:rsid wsp:val=&quot;002726DF&quot;/&gt;&lt;wsp:rsid wsp:val=&quot;0027394D&quot;/&gt;&lt;wsp:rsid wsp:val=&quot;0027475B&quot;/&gt;&lt;wsp:rsid wsp:val=&quot;00274E38&quot;/&gt;&lt;wsp:rsid wsp:val=&quot;00275746&quot;/&gt;&lt;wsp:rsid wsp:val=&quot;00276AD6&quot;/&gt;&lt;wsp:rsid wsp:val=&quot;00277E10&quot;/&gt;&lt;wsp:rsid wsp:val=&quot;00280E6C&quot;/&gt;&lt;wsp:rsid wsp:val=&quot;00281DA6&quot;/&gt;&lt;wsp:rsid wsp:val=&quot;00282BC5&quot;/&gt;&lt;wsp:rsid wsp:val=&quot;00284447&quot;/&gt;&lt;wsp:rsid wsp:val=&quot;00284D44&quot;/&gt;&lt;wsp:rsid wsp:val=&quot;002850A5&quot;/&gt;&lt;wsp:rsid wsp:val=&quot;00285284&quot;/&gt;&lt;wsp:rsid wsp:val=&quot;0029012E&quot;/&gt;&lt;wsp:rsid wsp:val=&quot;00294DD1&quot;/&gt;&lt;wsp:rsid wsp:val=&quot;002A06B4&quot;/&gt;&lt;wsp:rsid wsp:val=&quot;002A0812&quot;/&gt;&lt;wsp:rsid wsp:val=&quot;002A0C52&quot;/&gt;&lt;wsp:rsid wsp:val=&quot;002A1EAE&quot;/&gt;&lt;wsp:rsid wsp:val=&quot;002A3D32&quot;/&gt;&lt;wsp:rsid wsp:val=&quot;002A3DE9&quot;/&gt;&lt;wsp:rsid wsp:val=&quot;002A4A9A&quot;/&gt;&lt;wsp:rsid wsp:val=&quot;002A53EC&quot;/&gt;&lt;wsp:rsid wsp:val=&quot;002A5614&quot;/&gt;&lt;wsp:rsid wsp:val=&quot;002A5F81&quot;/&gt;&lt;wsp:rsid wsp:val=&quot;002A7EFC&quot;/&gt;&lt;wsp:rsid wsp:val=&quot;002B562C&quot;/&gt;&lt;wsp:rsid wsp:val=&quot;002B5939&quot;/&gt;&lt;wsp:rsid wsp:val=&quot;002B62E3&quot;/&gt;&lt;wsp:rsid wsp:val=&quot;002B6800&quot;/&gt;&lt;wsp:rsid wsp:val=&quot;002B6AE8&quot;/&gt;&lt;wsp:rsid wsp:val=&quot;002B6DAD&quot;/&gt;&lt;wsp:rsid wsp:val=&quot;002B7BF1&quot;/&gt;&lt;wsp:rsid wsp:val=&quot;002B7D51&quot;/&gt;&lt;wsp:rsid wsp:val=&quot;002C09ED&quot;/&gt;&lt;wsp:rsid wsp:val=&quot;002C12A4&quot;/&gt;&lt;wsp:rsid wsp:val=&quot;002C1949&quot;/&gt;&lt;wsp:rsid wsp:val=&quot;002C238F&quot;/&gt;&lt;wsp:rsid wsp:val=&quot;002C2BDD&quot;/&gt;&lt;wsp:rsid wsp:val=&quot;002C541D&quot;/&gt;&lt;wsp:rsid wsp:val=&quot;002C6536&quot;/&gt;&lt;wsp:rsid wsp:val=&quot;002D0B74&quot;/&gt;&lt;wsp:rsid wsp:val=&quot;002D1455&quot;/&gt;&lt;wsp:rsid wsp:val=&quot;002D17B8&quot;/&gt;&lt;wsp:rsid wsp:val=&quot;002D292A&quot;/&gt;&lt;wsp:rsid wsp:val=&quot;002D3C67&quot;/&gt;&lt;wsp:rsid wsp:val=&quot;002D42F2&quot;/&gt;&lt;wsp:rsid wsp:val=&quot;002D4535&quot;/&gt;&lt;wsp:rsid wsp:val=&quot;002D4CAB&quot;/&gt;&lt;wsp:rsid wsp:val=&quot;002D7558&quot;/&gt;&lt;wsp:rsid wsp:val=&quot;002E0116&quot;/&gt;&lt;wsp:rsid wsp:val=&quot;002E3BEA&quot;/&gt;&lt;wsp:rsid wsp:val=&quot;002E5982&quot;/&gt;&lt;wsp:rsid wsp:val=&quot;002F1AA3&quot;/&gt;&lt;wsp:rsid wsp:val=&quot;002F2358&quot;/&gt;&lt;wsp:rsid wsp:val=&quot;002F2490&quot;/&gt;&lt;wsp:rsid wsp:val=&quot;002F3D40&quot;/&gt;&lt;wsp:rsid wsp:val=&quot;002F4516&quot;/&gt;&lt;wsp:rsid wsp:val=&quot;002F55BD&quot;/&gt;&lt;wsp:rsid wsp:val=&quot;002F5CC6&quot;/&gt;&lt;wsp:rsid wsp:val=&quot;002F5DBE&quot;/&gt;&lt;wsp:rsid wsp:val=&quot;002F7AB4&quot;/&gt;&lt;wsp:rsid wsp:val=&quot;003010EA&quot;/&gt;&lt;wsp:rsid wsp:val=&quot;00302A68&quot;/&gt;&lt;wsp:rsid wsp:val=&quot;0030365C&quot;/&gt;&lt;wsp:rsid wsp:val=&quot;00304029&quot;/&gt;&lt;wsp:rsid wsp:val=&quot;003041D6&quot;/&gt;&lt;wsp:rsid wsp:val=&quot;00304365&quot;/&gt;&lt;wsp:rsid wsp:val=&quot;00304522&quot;/&gt;&lt;wsp:rsid wsp:val=&quot;00304529&quot;/&gt;&lt;wsp:rsid wsp:val=&quot;0030534D&quot;/&gt;&lt;wsp:rsid wsp:val=&quot;003053BB&quot;/&gt;&lt;wsp:rsid wsp:val=&quot;00305B82&quot;/&gt;&lt;wsp:rsid wsp:val=&quot;003100FC&quot;/&gt;&lt;wsp:rsid wsp:val=&quot;00315524&quot;/&gt;&lt;wsp:rsid wsp:val=&quot;00316130&quot;/&gt;&lt;wsp:rsid wsp:val=&quot;003163F0&quot;/&gt;&lt;wsp:rsid wsp:val=&quot;0032122E&quot;/&gt;&lt;wsp:rsid wsp:val=&quot;0032185F&quot;/&gt;&lt;wsp:rsid wsp:val=&quot;00321E23&quot;/&gt;&lt;wsp:rsid wsp:val=&quot;003222FD&quot;/&gt;&lt;wsp:rsid wsp:val=&quot;00324315&quot;/&gt;&lt;wsp:rsid wsp:val=&quot;0032674F&quot;/&gt;&lt;wsp:rsid wsp:val=&quot;00327434&quot;/&gt;&lt;wsp:rsid wsp:val=&quot;00327AA8&quot;/&gt;&lt;wsp:rsid wsp:val=&quot;003314DB&quot;/&gt;&lt;wsp:rsid wsp:val=&quot;00331B12&quot;/&gt;&lt;wsp:rsid wsp:val=&quot;00334A58&quot;/&gt;&lt;wsp:rsid wsp:val=&quot;00334C86&quot;/&gt;&lt;wsp:rsid wsp:val=&quot;0033599C&quot;/&gt;&lt;wsp:rsid wsp:val=&quot;0033721C&quot;/&gt;&lt;wsp:rsid wsp:val=&quot;0033768A&quot;/&gt;&lt;wsp:rsid wsp:val=&quot;00341029&quot;/&gt;&lt;wsp:rsid wsp:val=&quot;00341FC9&quot;/&gt;&lt;wsp:rsid wsp:val=&quot;00341FFB&quot;/&gt;&lt;wsp:rsid wsp:val=&quot;00344427&quot;/&gt;&lt;wsp:rsid wsp:val=&quot;00344D63&quot;/&gt;&lt;wsp:rsid wsp:val=&quot;00347526&quot;/&gt;&lt;wsp:rsid wsp:val=&quot;00347F2F&quot;/&gt;&lt;wsp:rsid wsp:val=&quot;00353107&quot;/&gt;&lt;wsp:rsid wsp:val=&quot;00353DC9&quot;/&gt;&lt;wsp:rsid wsp:val=&quot;00354356&quot;/&gt;&lt;wsp:rsid wsp:val=&quot;003546DE&quot;/&gt;&lt;wsp:rsid wsp:val=&quot;00354707&quot;/&gt;&lt;wsp:rsid wsp:val=&quot;003564F1&quot;/&gt;&lt;wsp:rsid wsp:val=&quot;00356F49&quot;/&gt;&lt;wsp:rsid wsp:val=&quot;00360D3D&quot;/&gt;&lt;wsp:rsid wsp:val=&quot;00360E76&quot;/&gt;&lt;wsp:rsid wsp:val=&quot;00361465&quot;/&gt;&lt;wsp:rsid wsp:val=&quot;00361654&quot;/&gt;&lt;wsp:rsid wsp:val=&quot;00362D9E&quot;/&gt;&lt;wsp:rsid wsp:val=&quot;003634E8&quot;/&gt;&lt;wsp:rsid wsp:val=&quot;003638B6&quot;/&gt;&lt;wsp:rsid wsp:val=&quot;003644D3&quot;/&gt;&lt;wsp:rsid wsp:val=&quot;003645F0&quot;/&gt;&lt;wsp:rsid wsp:val=&quot;00364ADA&quot;/&gt;&lt;wsp:rsid wsp:val=&quot;00365D4C&quot;/&gt;&lt;wsp:rsid wsp:val=&quot;00366318&quot;/&gt;&lt;wsp:rsid wsp:val=&quot;00367942&quot;/&gt;&lt;wsp:rsid wsp:val=&quot;0037141B&quot;/&gt;&lt;wsp:rsid wsp:val=&quot;00371538&quot;/&gt;&lt;wsp:rsid wsp:val=&quot;00374040&quot;/&gt;&lt;wsp:rsid wsp:val=&quot;0037437C&quot;/&gt;&lt;wsp:rsid wsp:val=&quot;00374851&quot;/&gt;&lt;wsp:rsid wsp:val=&quot;003748D4&quot;/&gt;&lt;wsp:rsid wsp:val=&quot;003777EA&quot;/&gt;&lt;wsp:rsid wsp:val=&quot;00377F08&quot;/&gt;&lt;wsp:rsid wsp:val=&quot;0038142E&quot;/&gt;&lt;wsp:rsid wsp:val=&quot;003858B6&quot;/&gt;&lt;wsp:rsid wsp:val=&quot;003906E2&quot;/&gt;&lt;wsp:rsid wsp:val=&quot;003909A8&quot;/&gt;&lt;wsp:rsid wsp:val=&quot;00390C22&quot;/&gt;&lt;wsp:rsid wsp:val=&quot;00395969&quot;/&gt;&lt;wsp:rsid wsp:val=&quot;00395B78&quot;/&gt;&lt;wsp:rsid wsp:val=&quot;003963B2&quot;/&gt;&lt;wsp:rsid wsp:val=&quot;00396658&quot;/&gt;&lt;wsp:rsid wsp:val=&quot;00397E31&quot;/&gt;&lt;wsp:rsid wsp:val=&quot;003A0160&quot;/&gt;&lt;wsp:rsid wsp:val=&quot;003A2C7A&quot;/&gt;&lt;wsp:rsid wsp:val=&quot;003A3223&quot;/&gt;&lt;wsp:rsid wsp:val=&quot;003A3DDE&quot;/&gt;&lt;wsp:rsid wsp:val=&quot;003A3FF6&quot;/&gt;&lt;wsp:rsid wsp:val=&quot;003A4D86&quot;/&gt;&lt;wsp:rsid wsp:val=&quot;003A73C5&quot;/&gt;&lt;wsp:rsid wsp:val=&quot;003B0037&quot;/&gt;&lt;wsp:rsid wsp:val=&quot;003B4779&quot;/&gt;&lt;wsp:rsid wsp:val=&quot;003C0B82&quot;/&gt;&lt;wsp:rsid wsp:val=&quot;003C1CDF&quot;/&gt;&lt;wsp:rsid wsp:val=&quot;003C310F&quot;/&gt;&lt;wsp:rsid wsp:val=&quot;003C363B&quot;/&gt;&lt;wsp:rsid wsp:val=&quot;003C3B0E&quot;/&gt;&lt;wsp:rsid wsp:val=&quot;003C5277&quot;/&gt;&lt;wsp:rsid wsp:val=&quot;003C5FF8&quot;/&gt;&lt;wsp:rsid wsp:val=&quot;003C6809&quot;/&gt;&lt;wsp:rsid wsp:val=&quot;003C6BCF&quot;/&gt;&lt;wsp:rsid wsp:val=&quot;003C6C18&quot;/&gt;&lt;wsp:rsid wsp:val=&quot;003C770E&quot;/&gt;&lt;wsp:rsid wsp:val=&quot;003D1DBF&quot;/&gt;&lt;wsp:rsid wsp:val=&quot;003D281B&quot;/&gt;&lt;wsp:rsid wsp:val=&quot;003D3B8B&quot;/&gt;&lt;wsp:rsid wsp:val=&quot;003D3BD9&quot;/&gt;&lt;wsp:rsid wsp:val=&quot;003D4C89&quot;/&gt;&lt;wsp:rsid wsp:val=&quot;003D4E98&quot;/&gt;&lt;wsp:rsid wsp:val=&quot;003D5FB1&quot;/&gt;&lt;wsp:rsid wsp:val=&quot;003D66E1&quot;/&gt;&lt;wsp:rsid wsp:val=&quot;003D7450&quot;/&gt;&lt;wsp:rsid wsp:val=&quot;003E0A00&quot;/&gt;&lt;wsp:rsid wsp:val=&quot;003E1DC2&quot;/&gt;&lt;wsp:rsid wsp:val=&quot;003E30DB&quot;/&gt;&lt;wsp:rsid wsp:val=&quot;003E49C4&quot;/&gt;&lt;wsp:rsid wsp:val=&quot;003F02AB&quot;/&gt;&lt;wsp:rsid wsp:val=&quot;003F50D8&quot;/&gt;&lt;wsp:rsid wsp:val=&quot;003F5B35&quot;/&gt;&lt;wsp:rsid wsp:val=&quot;003F6079&quot;/&gt;&lt;wsp:rsid wsp:val=&quot;003F726D&quot;/&gt;&lt;wsp:rsid wsp:val=&quot;0040003A&quot;/&gt;&lt;wsp:rsid wsp:val=&quot;00401BCE&quot;/&gt;&lt;wsp:rsid wsp:val=&quot;004037A1&quot;/&gt;&lt;wsp:rsid wsp:val=&quot;0040384F&quot;/&gt;&lt;wsp:rsid wsp:val=&quot;0040437B&quot;/&gt;&lt;wsp:rsid wsp:val=&quot;00404423&quot;/&gt;&lt;wsp:rsid wsp:val=&quot;00412998&quot;/&gt;&lt;wsp:rsid wsp:val=&quot;00415108&quot;/&gt;&lt;wsp:rsid wsp:val=&quot;004151ED&quot;/&gt;&lt;wsp:rsid wsp:val=&quot;00415229&quot;/&gt;&lt;wsp:rsid wsp:val=&quot;00415907&quot;/&gt;&lt;wsp:rsid wsp:val=&quot;00417721&quot;/&gt;&lt;wsp:rsid wsp:val=&quot;00417757&quot;/&gt;&lt;wsp:rsid wsp:val=&quot;004216E8&quot;/&gt;&lt;wsp:rsid wsp:val=&quot;00422813&quot;/&gt;&lt;wsp:rsid wsp:val=&quot;00422ACF&quot;/&gt;&lt;wsp:rsid wsp:val=&quot;0042523F&quot;/&gt;&lt;wsp:rsid wsp:val=&quot;004258D0&quot;/&gt;&lt;wsp:rsid wsp:val=&quot;00425A89&quot;/&gt;&lt;wsp:rsid wsp:val=&quot;00425F11&quot;/&gt;&lt;wsp:rsid wsp:val=&quot;004273A3&quot;/&gt;&lt;wsp:rsid wsp:val=&quot;00427737&quot;/&gt;&lt;wsp:rsid wsp:val=&quot;0043126D&quot;/&gt;&lt;wsp:rsid wsp:val=&quot;004316FD&quot;/&gt;&lt;wsp:rsid wsp:val=&quot;004338BF&quot;/&gt;&lt;wsp:rsid wsp:val=&quot;004367BC&quot;/&gt;&lt;wsp:rsid wsp:val=&quot;00437ADF&quot;/&gt;&lt;wsp:rsid wsp:val=&quot;00441A6C&quot;/&gt;&lt;wsp:rsid wsp:val=&quot;00442339&quot;/&gt;&lt;wsp:rsid wsp:val=&quot;0044411B&quot;/&gt;&lt;wsp:rsid wsp:val=&quot;00444221&quot;/&gt;&lt;wsp:rsid wsp:val=&quot;004451CF&quot;/&gt;&lt;wsp:rsid wsp:val=&quot;00445217&quot;/&gt;&lt;wsp:rsid wsp:val=&quot;00446DDF&quot;/&gt;&lt;wsp:rsid wsp:val=&quot;00450A98&quot;/&gt;&lt;wsp:rsid wsp:val=&quot;004515E3&quot;/&gt;&lt;wsp:rsid wsp:val=&quot;00452CFF&quot;/&gt;&lt;wsp:rsid wsp:val=&quot;00453AF6&quot;/&gt;&lt;wsp:rsid wsp:val=&quot;004546DE&quot;/&gt;&lt;wsp:rsid wsp:val=&quot;00457205&quot;/&gt;&lt;wsp:rsid wsp:val=&quot;00457534&quot;/&gt;&lt;wsp:rsid wsp:val=&quot;00457608&quot;/&gt;&lt;wsp:rsid wsp:val=&quot;004613BE&quot;/&gt;&lt;wsp:rsid wsp:val=&quot;00461D76&quot;/&gt;&lt;wsp:rsid wsp:val=&quot;00463010&quot;/&gt;&lt;wsp:rsid wsp:val=&quot;00463F1B&quot;/&gt;&lt;wsp:rsid wsp:val=&quot;0046446F&quot;/&gt;&lt;wsp:rsid wsp:val=&quot;00464576&quot;/&gt;&lt;wsp:rsid wsp:val=&quot;004645EC&quot;/&gt;&lt;wsp:rsid wsp:val=&quot;00464D5B&quot;/&gt;&lt;wsp:rsid wsp:val=&quot;00464D6D&quot;/&gt;&lt;wsp:rsid wsp:val=&quot;004679B3&quot;/&gt;&lt;wsp:rsid wsp:val=&quot;00471189&quot;/&gt;&lt;wsp:rsid wsp:val=&quot;00472CF8&quot;/&gt;&lt;wsp:rsid wsp:val=&quot;00473572&quot;/&gt;&lt;wsp:rsid wsp:val=&quot;00473CDD&quot;/&gt;&lt;wsp:rsid wsp:val=&quot;00473FD5&quot;/&gt;&lt;wsp:rsid wsp:val=&quot;004746BB&quot;/&gt;&lt;wsp:rsid wsp:val=&quot;00474D27&quot;/&gt;&lt;wsp:rsid wsp:val=&quot;004758AE&quot;/&gt;&lt;wsp:rsid wsp:val=&quot;004779F3&quot;/&gt;&lt;wsp:rsid wsp:val=&quot;00482D3B&quot;/&gt;&lt;wsp:rsid wsp:val=&quot;004846FE&quot;/&gt;&lt;wsp:rsid wsp:val=&quot;00486655&quot;/&gt;&lt;wsp:rsid wsp:val=&quot;00486B2F&quot;/&gt;&lt;wsp:rsid wsp:val=&quot;0049088F&quot;/&gt;&lt;wsp:rsid wsp:val=&quot;00490CE3&quot;/&gt;&lt;wsp:rsid wsp:val=&quot;00493D70&quot;/&gt;&lt;wsp:rsid wsp:val=&quot;00494717&quot;/&gt;&lt;wsp:rsid wsp:val=&quot;00494945&quot;/&gt;&lt;wsp:rsid wsp:val=&quot;00494D99&quot;/&gt;&lt;wsp:rsid wsp:val=&quot;004951F7&quot;/&gt;&lt;wsp:rsid wsp:val=&quot;00496574&quot;/&gt;&lt;wsp:rsid wsp:val=&quot;00496C3E&quot;/&gt;&lt;wsp:rsid wsp:val=&quot;004A0594&quot;/&gt;&lt;wsp:rsid wsp:val=&quot;004A077D&quot;/&gt;&lt;wsp:rsid wsp:val=&quot;004A15D6&quot;/&gt;&lt;wsp:rsid wsp:val=&quot;004A6F10&quot;/&gt;&lt;wsp:rsid wsp:val=&quot;004B0AD6&quot;/&gt;&lt;wsp:rsid wsp:val=&quot;004B2BE0&quot;/&gt;&lt;wsp:rsid wsp:val=&quot;004B2E5F&quot;/&gt;&lt;wsp:rsid wsp:val=&quot;004B3509&quot;/&gt;&lt;wsp:rsid wsp:val=&quot;004B3E40&quot;/&gt;&lt;wsp:rsid wsp:val=&quot;004B5CE9&quot;/&gt;&lt;wsp:rsid wsp:val=&quot;004B648E&quot;/&gt;&lt;wsp:rsid wsp:val=&quot;004B755D&quot;/&gt;&lt;wsp:rsid wsp:val=&quot;004C08E1&quot;/&gt;&lt;wsp:rsid wsp:val=&quot;004C11FB&quot;/&gt;&lt;wsp:rsid wsp:val=&quot;004C1D24&quot;/&gt;&lt;wsp:rsid wsp:val=&quot;004C22AF&quot;/&gt;&lt;wsp:rsid wsp:val=&quot;004C7718&quot;/&gt;&lt;wsp:rsid wsp:val=&quot;004D26C7&quot;/&gt;&lt;wsp:rsid wsp:val=&quot;004D34E6&quot;/&gt;&lt;wsp:rsid wsp:val=&quot;004D4006&quot;/&gt;&lt;wsp:rsid wsp:val=&quot;004D4029&quot;/&gt;&lt;wsp:rsid wsp:val=&quot;004D6853&quot;/&gt;&lt;wsp:rsid wsp:val=&quot;004D6B1E&quot;/&gt;&lt;wsp:rsid wsp:val=&quot;004E2245&quot;/&gt;&lt;wsp:rsid wsp:val=&quot;004E40C8&quot;/&gt;&lt;wsp:rsid wsp:val=&quot;004F1202&quot;/&gt;&lt;wsp:rsid wsp:val=&quot;004F1736&quot;/&gt;&lt;wsp:rsid wsp:val=&quot;004F2443&quot;/&gt;&lt;wsp:rsid wsp:val=&quot;004F44AE&quot;/&gt;&lt;wsp:rsid wsp:val=&quot;004F49BE&quot;/&gt;&lt;wsp:rsid wsp:val=&quot;004F5E72&quot;/&gt;&lt;wsp:rsid wsp:val=&quot;004F6331&quot;/&gt;&lt;wsp:rsid wsp:val=&quot;004F67A9&quot;/&gt;&lt;wsp:rsid wsp:val=&quot;004F69B1&quot;/&gt;&lt;wsp:rsid wsp:val=&quot;00502063&quot;/&gt;&lt;wsp:rsid wsp:val=&quot;00503D6B&quot;/&gt;&lt;wsp:rsid wsp:val=&quot;00505D57&quot;/&gt;&lt;wsp:rsid wsp:val=&quot;005101A4&quot;/&gt;&lt;wsp:rsid wsp:val=&quot;00513A0E&quot;/&gt;&lt;wsp:rsid wsp:val=&quot;00514621&quot;/&gt;&lt;wsp:rsid wsp:val=&quot;00514712&quot;/&gt;&lt;wsp:rsid wsp:val=&quot;00515BEE&quot;/&gt;&lt;wsp:rsid wsp:val=&quot;005176F7&quot;/&gt;&lt;wsp:rsid wsp:val=&quot;00520D64&quot;/&gt;&lt;wsp:rsid wsp:val=&quot;005236B4&quot;/&gt;&lt;wsp:rsid wsp:val=&quot;00523F62&quot;/&gt;&lt;wsp:rsid wsp:val=&quot;00524B90&quot;/&gt;&lt;wsp:rsid wsp:val=&quot;00524CE3&quot;/&gt;&lt;wsp:rsid wsp:val=&quot;00524D56&quot;/&gt;&lt;wsp:rsid wsp:val=&quot;0052565E&quot;/&gt;&lt;wsp:rsid wsp:val=&quot;00525ADA&quot;/&gt;&lt;wsp:rsid wsp:val=&quot;0052601B&quot;/&gt;&lt;wsp:rsid wsp:val=&quot;0052619D&quot;/&gt;&lt;wsp:rsid wsp:val=&quot;00527CEE&quot;/&gt;&lt;wsp:rsid wsp:val=&quot;00531E05&quot;/&gt;&lt;wsp:rsid wsp:val=&quot;0053282D&quot;/&gt;&lt;wsp:rsid wsp:val=&quot;0053430B&quot;/&gt;&lt;wsp:rsid wsp:val=&quot;00537AC9&quot;/&gt;&lt;wsp:rsid wsp:val=&quot;0054060B&quot;/&gt;&lt;wsp:rsid wsp:val=&quot;005413C3&quot;/&gt;&lt;wsp:rsid wsp:val=&quot;005415D4&quot;/&gt;&lt;wsp:rsid wsp:val=&quot;00541880&quot;/&gt;&lt;wsp:rsid wsp:val=&quot;0054316C&quot;/&gt;&lt;wsp:rsid wsp:val=&quot;00543874&quot;/&gt;&lt;wsp:rsid wsp:val=&quot;00544811&quot;/&gt;&lt;wsp:rsid wsp:val=&quot;00545A68&quot;/&gt;&lt;wsp:rsid wsp:val=&quot;005466A0&quot;/&gt;&lt;wsp:rsid wsp:val=&quot;00546FDC&quot;/&gt;&lt;wsp:rsid wsp:val=&quot;00547E2F&quot;/&gt;&lt;wsp:rsid wsp:val=&quot;00550AEF&quot;/&gt;&lt;wsp:rsid wsp:val=&quot;00550E88&quot;/&gt;&lt;wsp:rsid wsp:val=&quot;00550FEE&quot;/&gt;&lt;wsp:rsid wsp:val=&quot;0055269C&quot;/&gt;&lt;wsp:rsid wsp:val=&quot;00553933&quot;/&gt;&lt;wsp:rsid wsp:val=&quot;00554514&quot;/&gt;&lt;wsp:rsid wsp:val=&quot;00554ECE&quot;/&gt;&lt;wsp:rsid wsp:val=&quot;00555A18&quot;/&gt;&lt;wsp:rsid wsp:val=&quot;0056004A&quot;/&gt;&lt;wsp:rsid wsp:val=&quot;00560147&quot;/&gt;&lt;wsp:rsid wsp:val=&quot;00560B47&quot;/&gt;&lt;wsp:rsid wsp:val=&quot;00560CA6&quot;/&gt;&lt;wsp:rsid wsp:val=&quot;00562153&quot;/&gt;&lt;wsp:rsid wsp:val=&quot;0056269E&quot;/&gt;&lt;wsp:rsid wsp:val=&quot;00562E6F&quot;/&gt;&lt;wsp:rsid wsp:val=&quot;0056310E&quot;/&gt;&lt;wsp:rsid wsp:val=&quot;005634DB&quot;/&gt;&lt;wsp:rsid wsp:val=&quot;0056350E&quot;/&gt;&lt;wsp:rsid wsp:val=&quot;00564256&quot;/&gt;&lt;wsp:rsid wsp:val=&quot;00566C7B&quot;/&gt;&lt;wsp:rsid wsp:val=&quot;00566F08&quot;/&gt;&lt;wsp:rsid wsp:val=&quot;005671F5&quot;/&gt;&lt;wsp:rsid wsp:val=&quot;00574D25&quot;/&gt;&lt;wsp:rsid wsp:val=&quot;0057579D&quot;/&gt;&lt;wsp:rsid wsp:val=&quot;005761E0&quot;/&gt;&lt;wsp:rsid wsp:val=&quot;0057627E&quot;/&gt;&lt;wsp:rsid wsp:val=&quot;00577068&quot;/&gt;&lt;wsp:rsid wsp:val=&quot;0057788B&quot;/&gt;&lt;wsp:rsid wsp:val=&quot;00577A43&quot;/&gt;&lt;wsp:rsid wsp:val=&quot;00577EC8&quot;/&gt;&lt;wsp:rsid wsp:val=&quot;00580ADA&quot;/&gt;&lt;wsp:rsid wsp:val=&quot;00582186&quot;/&gt;&lt;wsp:rsid wsp:val=&quot;00585541&quot;/&gt;&lt;wsp:rsid wsp:val=&quot;00585B3C&quot;/&gt;&lt;wsp:rsid wsp:val=&quot;005861C3&quot;/&gt;&lt;wsp:rsid wsp:val=&quot;00586C92&quot;/&gt;&lt;wsp:rsid wsp:val=&quot;0058735F&quot;/&gt;&lt;wsp:rsid wsp:val=&quot;005918BC&quot;/&gt;&lt;wsp:rsid wsp:val=&quot;00592869&quot;/&gt;&lt;wsp:rsid wsp:val=&quot;00597A8A&quot;/&gt;&lt;wsp:rsid wsp:val=&quot;005A3E20&quot;/&gt;&lt;wsp:rsid wsp:val=&quot;005A3F19&quot;/&gt;&lt;wsp:rsid wsp:val=&quot;005A4723&quot;/&gt;&lt;wsp:rsid wsp:val=&quot;005A4EF7&quot;/&gt;&lt;wsp:rsid wsp:val=&quot;005B1B26&quot;/&gt;&lt;wsp:rsid wsp:val=&quot;005B2EC9&quot;/&gt;&lt;wsp:rsid wsp:val=&quot;005B4FE4&quot;/&gt;&lt;wsp:rsid wsp:val=&quot;005B7AE1&quot;/&gt;&lt;wsp:rsid wsp:val=&quot;005C0083&quot;/&gt;&lt;wsp:rsid wsp:val=&quot;005C15D2&quot;/&gt;&lt;wsp:rsid wsp:val=&quot;005C27C8&quot;/&gt;&lt;wsp:rsid wsp:val=&quot;005C422B&quot;/&gt;&lt;wsp:rsid wsp:val=&quot;005C46B4&quot;/&gt;&lt;wsp:rsid wsp:val=&quot;005D0E5F&quot;/&gt;&lt;wsp:rsid wsp:val=&quot;005D2571&quot;/&gt;&lt;wsp:rsid wsp:val=&quot;005D30CE&quot;/&gt;&lt;wsp:rsid wsp:val=&quot;005E015B&quot;/&gt;&lt;wsp:rsid wsp:val=&quot;005E2148&quot;/&gt;&lt;wsp:rsid wsp:val=&quot;005E2443&quot;/&gt;&lt;wsp:rsid wsp:val=&quot;005E461A&quot;/&gt;&lt;wsp:rsid wsp:val=&quot;005E47D6&quot;/&gt;&lt;wsp:rsid wsp:val=&quot;005E567D&quot;/&gt;&lt;wsp:rsid wsp:val=&quot;005E69E0&quot;/&gt;&lt;wsp:rsid wsp:val=&quot;005E785A&quot;/&gt;&lt;wsp:rsid wsp:val=&quot;005F0AD2&quot;/&gt;&lt;wsp:rsid wsp:val=&quot;005F1FD6&quot;/&gt;&lt;wsp:rsid wsp:val=&quot;005F2289&quot;/&gt;&lt;wsp:rsid wsp:val=&quot;005F2B89&quot;/&gt;&lt;wsp:rsid wsp:val=&quot;005F2C45&quot;/&gt;&lt;wsp:rsid wsp:val=&quot;005F30BE&quot;/&gt;&lt;wsp:rsid wsp:val=&quot;005F3CE3&quot;/&gt;&lt;wsp:rsid wsp:val=&quot;005F4C60&quot;/&gt;&lt;wsp:rsid wsp:val=&quot;005F607A&quot;/&gt;&lt;wsp:rsid wsp:val=&quot;005F7591&quot;/&gt;&lt;wsp:rsid wsp:val=&quot;005F7801&quot;/&gt;&lt;wsp:rsid wsp:val=&quot;00601017&quot;/&gt;&lt;wsp:rsid wsp:val=&quot;00601F05&quot;/&gt;&lt;wsp:rsid wsp:val=&quot;006032AB&quot;/&gt;&lt;wsp:rsid wsp:val=&quot;00607CA4&quot;/&gt;&lt;wsp:rsid wsp:val=&quot;00611264&quot;/&gt;&lt;wsp:rsid wsp:val=&quot;00611495&quot;/&gt;&lt;wsp:rsid wsp:val=&quot;006114EE&quot;/&gt;&lt;wsp:rsid wsp:val=&quot;0061174B&quot;/&gt;&lt;wsp:rsid wsp:val=&quot;00611949&quot;/&gt;&lt;wsp:rsid wsp:val=&quot;0061355A&quot;/&gt;&lt;wsp:rsid wsp:val=&quot;006173F9&quot;/&gt;&lt;wsp:rsid wsp:val=&quot;00620300&quot;/&gt;&lt;wsp:rsid wsp:val=&quot;006207F9&quot;/&gt;&lt;wsp:rsid wsp:val=&quot;00621DB6&quot;/&gt;&lt;wsp:rsid wsp:val=&quot;00622CBA&quot;/&gt;&lt;wsp:rsid wsp:val=&quot;00625931&quot;/&gt;&lt;wsp:rsid wsp:val=&quot;00631679&quot;/&gt;&lt;wsp:rsid wsp:val=&quot;00631A44&quot;/&gt;&lt;wsp:rsid wsp:val=&quot;00631DE2&quot;/&gt;&lt;wsp:rsid wsp:val=&quot;0063321F&quot;/&gt;&lt;wsp:rsid wsp:val=&quot;00635361&quot;/&gt;&lt;wsp:rsid wsp:val=&quot;006375A6&quot;/&gt;&lt;wsp:rsid wsp:val=&quot;006376B1&quot;/&gt;&lt;wsp:rsid wsp:val=&quot;00641129&quot;/&gt;&lt;wsp:rsid wsp:val=&quot;00642451&quot;/&gt;&lt;wsp:rsid wsp:val=&quot;0064273B&quot;/&gt;&lt;wsp:rsid wsp:val=&quot;00643488&quot;/&gt;&lt;wsp:rsid wsp:val=&quot;006472EA&quot;/&gt;&lt;wsp:rsid wsp:val=&quot;00647DEA&quot;/&gt;&lt;wsp:rsid wsp:val=&quot;0065009A&quot;/&gt;&lt;wsp:rsid wsp:val=&quot;00650385&quot;/&gt;&lt;wsp:rsid wsp:val=&quot;006503C6&quot;/&gt;&lt;wsp:rsid wsp:val=&quot;00650ECB&quot;/&gt;&lt;wsp:rsid wsp:val=&quot;0065259C&quot;/&gt;&lt;wsp:rsid wsp:val=&quot;00652D35&quot;/&gt;&lt;wsp:rsid wsp:val=&quot;0065437F&quot;/&gt;&lt;wsp:rsid wsp:val=&quot;00654A90&quot;/&gt;&lt;wsp:rsid wsp:val=&quot;006551DA&quot;/&gt;&lt;wsp:rsid wsp:val=&quot;00656E89&quot;/&gt;&lt;wsp:rsid wsp:val=&quot;0065758A&quot;/&gt;&lt;wsp:rsid wsp:val=&quot;0065766E&quot;/&gt;&lt;wsp:rsid wsp:val=&quot;00662075&quot;/&gt;&lt;wsp:rsid wsp:val=&quot;00662D1B&quot;/&gt;&lt;wsp:rsid wsp:val=&quot;00664F93&quot;/&gt;&lt;wsp:rsid wsp:val=&quot;00664FD9&quot;/&gt;&lt;wsp:rsid wsp:val=&quot;00665F0A&quot;/&gt;&lt;wsp:rsid wsp:val=&quot;00666300&quot;/&gt;&lt;wsp:rsid wsp:val=&quot;006717C7&quot;/&gt;&lt;wsp:rsid wsp:val=&quot;00672849&quot;/&gt;&lt;wsp:rsid wsp:val=&quot;006741D8&quot;/&gt;&lt;wsp:rsid wsp:val=&quot;00674CEE&quot;/&gt;&lt;wsp:rsid wsp:val=&quot;00681E02&quot;/&gt;&lt;wsp:rsid wsp:val=&quot;00682E77&quot;/&gt;&lt;wsp:rsid wsp:val=&quot;00683AB6&quot;/&gt;&lt;wsp:rsid wsp:val=&quot;006844B0&quot;/&gt;&lt;wsp:rsid wsp:val=&quot;00686019&quot;/&gt;&lt;wsp:rsid wsp:val=&quot;00690029&quot;/&gt;&lt;wsp:rsid wsp:val=&quot;0069173F&quot;/&gt;&lt;wsp:rsid wsp:val=&quot;00691F28&quot;/&gt;&lt;wsp:rsid wsp:val=&quot;00692D08&quot;/&gt;&lt;wsp:rsid wsp:val=&quot;006931CA&quot;/&gt;&lt;wsp:rsid wsp:val=&quot;00697364&quot;/&gt;&lt;wsp:rsid wsp:val=&quot;006A0533&quot;/&gt;&lt;wsp:rsid wsp:val=&quot;006A084C&quot;/&gt;&lt;wsp:rsid wsp:val=&quot;006A1871&quot;/&gt;&lt;wsp:rsid wsp:val=&quot;006A2018&quot;/&gt;&lt;wsp:rsid wsp:val=&quot;006A36BE&quot;/&gt;&lt;wsp:rsid wsp:val=&quot;006A4346&quot;/&gt;&lt;wsp:rsid wsp:val=&quot;006A65B7&quot;/&gt;&lt;wsp:rsid wsp:val=&quot;006A7143&quot;/&gt;&lt;wsp:rsid wsp:val=&quot;006A731A&quot;/&gt;&lt;wsp:rsid wsp:val=&quot;006B0961&quot;/&gt;&lt;wsp:rsid wsp:val=&quot;006B1B8B&quot;/&gt;&lt;wsp:rsid wsp:val=&quot;006B1E47&quot;/&gt;&lt;wsp:rsid wsp:val=&quot;006B366B&quot;/&gt;&lt;wsp:rsid wsp:val=&quot;006B3F21&quot;/&gt;&lt;wsp:rsid wsp:val=&quot;006B7382&quot;/&gt;&lt;wsp:rsid wsp:val=&quot;006C2A28&quot;/&gt;&lt;wsp:rsid wsp:val=&quot;006C30D1&quot;/&gt;&lt;wsp:rsid wsp:val=&quot;006C33D8&quot;/&gt;&lt;wsp:rsid wsp:val=&quot;006C3408&quot;/&gt;&lt;wsp:rsid wsp:val=&quot;006C4494&quot;/&gt;&lt;wsp:rsid wsp:val=&quot;006C5817&quot;/&gt;&lt;wsp:rsid wsp:val=&quot;006C6926&quot;/&gt;&lt;wsp:rsid wsp:val=&quot;006C70A5&quot;/&gt;&lt;wsp:rsid wsp:val=&quot;006C7E53&quot;/&gt;&lt;wsp:rsid wsp:val=&quot;006D171F&quot;/&gt;&lt;wsp:rsid wsp:val=&quot;006D2239&quot;/&gt;&lt;wsp:rsid wsp:val=&quot;006D2657&quot;/&gt;&lt;wsp:rsid wsp:val=&quot;006D2895&quot;/&gt;&lt;wsp:rsid wsp:val=&quot;006D372C&quot;/&gt;&lt;wsp:rsid wsp:val=&quot;006D4DF4&quot;/&gt;&lt;wsp:rsid wsp:val=&quot;006D6530&quot;/&gt;&lt;wsp:rsid wsp:val=&quot;006E0592&quot;/&gt;&lt;wsp:rsid wsp:val=&quot;006E0FC7&quot;/&gt;&lt;wsp:rsid wsp:val=&quot;006E1A44&quot;/&gt;&lt;wsp:rsid wsp:val=&quot;006E1A78&quot;/&gt;&lt;wsp:rsid wsp:val=&quot;006E3A0A&quot;/&gt;&lt;wsp:rsid wsp:val=&quot;006E6F49&quot;/&gt;&lt;wsp:rsid wsp:val=&quot;006E7732&quot;/&gt;&lt;wsp:rsid wsp:val=&quot;006E7AD8&quot;/&gt;&lt;wsp:rsid wsp:val=&quot;006F0BD1&quot;/&gt;&lt;wsp:rsid wsp:val=&quot;006F0CD3&quot;/&gt;&lt;wsp:rsid wsp:val=&quot;006F0D54&quot;/&gt;&lt;wsp:rsid wsp:val=&quot;006F0E4E&quot;/&gt;&lt;wsp:rsid wsp:val=&quot;006F21C4&quot;/&gt;&lt;wsp:rsid wsp:val=&quot;006F3003&quot;/&gt;&lt;wsp:rsid wsp:val=&quot;006F482C&quot;/&gt;&lt;wsp:rsid wsp:val=&quot;006F663E&quot;/&gt;&lt;wsp:rsid wsp:val=&quot;0070186E&quot;/&gt;&lt;wsp:rsid wsp:val=&quot;0070210C&quot;/&gt;&lt;wsp:rsid wsp:val=&quot;007026E0&quot;/&gt;&lt;wsp:rsid wsp:val=&quot;007028A2&quot;/&gt;&lt;wsp:rsid wsp:val=&quot;00703C4B&quot;/&gt;&lt;wsp:rsid wsp:val=&quot;00704BC0&quot;/&gt;&lt;wsp:rsid wsp:val=&quot;00705BAD&quot;/&gt;&lt;wsp:rsid wsp:val=&quot;00707A4A&quot;/&gt;&lt;wsp:rsid wsp:val=&quot;007117E1&quot;/&gt;&lt;wsp:rsid wsp:val=&quot;00711D11&quot;/&gt;&lt;wsp:rsid wsp:val=&quot;00712A62&quot;/&gt;&lt;wsp:rsid wsp:val=&quot;007144C4&quot;/&gt;&lt;wsp:rsid wsp:val=&quot;00715B1C&quot;/&gt;&lt;wsp:rsid wsp:val=&quot;00716BB1&quot;/&gt;&lt;wsp:rsid wsp:val=&quot;00722A08&quot;/&gt;&lt;wsp:rsid wsp:val=&quot;00723152&quot;/&gt;&lt;wsp:rsid wsp:val=&quot;0072403D&quot;/&gt;&lt;wsp:rsid wsp:val=&quot;00724275&quot;/&gt;&lt;wsp:rsid wsp:val=&quot;0072747F&quot;/&gt;&lt;wsp:rsid wsp:val=&quot;00730B8F&quot;/&gt;&lt;wsp:rsid wsp:val=&quot;00731188&quot;/&gt;&lt;wsp:rsid wsp:val=&quot;0073301B&quot;/&gt;&lt;wsp:rsid wsp:val=&quot;00733668&quot;/&gt;&lt;wsp:rsid wsp:val=&quot;00734835&quot;/&gt;&lt;wsp:rsid wsp:val=&quot;00737EAF&quot;/&gt;&lt;wsp:rsid wsp:val=&quot;00740A95&quot;/&gt;&lt;wsp:rsid wsp:val=&quot;00741F34&quot;/&gt;&lt;wsp:rsid wsp:val=&quot;00742F0D&quot;/&gt;&lt;wsp:rsid wsp:val=&quot;00743419&quot;/&gt;&lt;wsp:rsid wsp:val=&quot;0074673B&quot;/&gt;&lt;wsp:rsid wsp:val=&quot;00750697&quot;/&gt;&lt;wsp:rsid wsp:val=&quot;00750CF0&quot;/&gt;&lt;wsp:rsid wsp:val=&quot;0075230B&quot;/&gt;&lt;wsp:rsid wsp:val=&quot;00752806&quot;/&gt;&lt;wsp:rsid wsp:val=&quot;00753E6B&quot;/&gt;&lt;wsp:rsid wsp:val=&quot;007607F8&quot;/&gt;&lt;wsp:rsid wsp:val=&quot;00761C8C&quot;/&gt;&lt;wsp:rsid wsp:val=&quot;007624F7&quot;/&gt;&lt;wsp:rsid wsp:val=&quot;00762A4E&quot;/&gt;&lt;wsp:rsid wsp:val=&quot;00763B60&quot;/&gt;&lt;wsp:rsid wsp:val=&quot;007642B0&quot;/&gt;&lt;wsp:rsid wsp:val=&quot;00767117&quot;/&gt;&lt;wsp:rsid wsp:val=&quot;00770524&quot;/&gt;&lt;wsp:rsid wsp:val=&quot;0077568A&quot;/&gt;&lt;wsp:rsid wsp:val=&quot;00776782&quot;/&gt;&lt;wsp:rsid wsp:val=&quot;00776D72&quot;/&gt;&lt;wsp:rsid wsp:val=&quot;00777424&quot;/&gt;&lt;wsp:rsid wsp:val=&quot;00777A72&quot;/&gt;&lt;wsp:rsid wsp:val=&quot;0078016E&quot;/&gt;&lt;wsp:rsid wsp:val=&quot;00780944&quot;/&gt;&lt;wsp:rsid wsp:val=&quot;007818F6&quot;/&gt;&lt;wsp:rsid wsp:val=&quot;00781B43&quot;/&gt;&lt;wsp:rsid wsp:val=&quot;00782103&quot;/&gt;&lt;wsp:rsid wsp:val=&quot;0078585A&quot;/&gt;&lt;wsp:rsid wsp:val=&quot;00786255&quot;/&gt;&lt;wsp:rsid wsp:val=&quot;007865A2&quot;/&gt;&lt;wsp:rsid wsp:val=&quot;00787BFA&quot;/&gt;&lt;wsp:rsid wsp:val=&quot;0079041D&quot;/&gt;&lt;wsp:rsid wsp:val=&quot;007912AF&quot;/&gt;&lt;wsp:rsid wsp:val=&quot;007922D2&quot;/&gt;&lt;wsp:rsid wsp:val=&quot;00794B06&quot;/&gt;&lt;wsp:rsid wsp:val=&quot;007969B4&quot;/&gt;&lt;wsp:rsid wsp:val=&quot;00797B66&quot;/&gt;&lt;wsp:rsid wsp:val=&quot;007A13FF&quot;/&gt;&lt;wsp:rsid wsp:val=&quot;007A3663&quot;/&gt;&lt;wsp:rsid wsp:val=&quot;007A4590&quot;/&gt;&lt;wsp:rsid wsp:val=&quot;007A4B5E&quot;/&gt;&lt;wsp:rsid wsp:val=&quot;007A4DF6&quot;/&gt;&lt;wsp:rsid wsp:val=&quot;007A6844&quot;/&gt;&lt;wsp:rsid wsp:val=&quot;007A688F&quot;/&gt;&lt;wsp:rsid wsp:val=&quot;007B2105&quot;/&gt;&lt;wsp:rsid wsp:val=&quot;007B38FC&quot;/&gt;&lt;wsp:rsid wsp:val=&quot;007B398E&quot;/&gt;&lt;wsp:rsid wsp:val=&quot;007B3B63&quot;/&gt;&lt;wsp:rsid wsp:val=&quot;007B3C07&quot;/&gt;&lt;wsp:rsid wsp:val=&quot;007B4192&quot;/&gt;&lt;wsp:rsid wsp:val=&quot;007B44B5&quot;/&gt;&lt;wsp:rsid wsp:val=&quot;007B4A50&quot;/&gt;&lt;wsp:rsid wsp:val=&quot;007B5637&quot;/&gt;&lt;wsp:rsid wsp:val=&quot;007B6B98&quot;/&gt;&lt;wsp:rsid wsp:val=&quot;007B7CE0&quot;/&gt;&lt;wsp:rsid wsp:val=&quot;007C0406&quot;/&gt;&lt;wsp:rsid wsp:val=&quot;007C145D&quot;/&gt;&lt;wsp:rsid wsp:val=&quot;007C1CB1&quot;/&gt;&lt;wsp:rsid wsp:val=&quot;007C3D97&quot;/&gt;&lt;wsp:rsid wsp:val=&quot;007C5123&quot;/&gt;&lt;wsp:rsid wsp:val=&quot;007C6DAF&quot;/&gt;&lt;wsp:rsid wsp:val=&quot;007D0032&quot;/&gt;&lt;wsp:rsid wsp:val=&quot;007D05DE&quot;/&gt;&lt;wsp:rsid wsp:val=&quot;007D0A0D&quot;/&gt;&lt;wsp:rsid wsp:val=&quot;007D26FE&quot;/&gt;&lt;wsp:rsid wsp:val=&quot;007D28E5&quot;/&gt;&lt;wsp:rsid wsp:val=&quot;007D2D0E&quot;/&gt;&lt;wsp:rsid wsp:val=&quot;007D3CDA&quot;/&gt;&lt;wsp:rsid wsp:val=&quot;007D540D&quot;/&gt;&lt;wsp:rsid wsp:val=&quot;007D5C5F&quot;/&gt;&lt;wsp:rsid wsp:val=&quot;007D6539&quot;/&gt;&lt;wsp:rsid wsp:val=&quot;007D6669&quot;/&gt;&lt;wsp:rsid wsp:val=&quot;007D6C59&quot;/&gt;&lt;wsp:rsid wsp:val=&quot;007E1D2F&quot;/&gt;&lt;wsp:rsid wsp:val=&quot;007E5640&quot;/&gt;&lt;wsp:rsid wsp:val=&quot;007E7D79&quot;/&gt;&lt;wsp:rsid wsp:val=&quot;007F01D2&quot;/&gt;&lt;wsp:rsid wsp:val=&quot;007F0A06&quot;/&gt;&lt;wsp:rsid wsp:val=&quot;007F1007&quot;/&gt;&lt;wsp:rsid wsp:val=&quot;007F5320&quot;/&gt;&lt;wsp:rsid wsp:val=&quot;008004E3&quot;/&gt;&lt;wsp:rsid wsp:val=&quot;008007CE&quot;/&gt;&lt;wsp:rsid wsp:val=&quot;00800C73&quot;/&gt;&lt;wsp:rsid wsp:val=&quot;00801BF1&quot;/&gt;&lt;wsp:rsid wsp:val=&quot;00803F55&quot;/&gt;&lt;wsp:rsid wsp:val=&quot;00804F35&quot;/&gt;&lt;wsp:rsid wsp:val=&quot;008050A1&quot;/&gt;&lt;wsp:rsid wsp:val=&quot;00806B87&quot;/&gt;&lt;wsp:rsid wsp:val=&quot;008078B8&quot;/&gt;&lt;wsp:rsid wsp:val=&quot;00814973&quot;/&gt;&lt;wsp:rsid wsp:val=&quot;0081584D&quot;/&gt;&lt;wsp:rsid wsp:val=&quot;00815886&quot;/&gt;&lt;wsp:rsid wsp:val=&quot;00815DF9&quot;/&gt;&lt;wsp:rsid wsp:val=&quot;00816C93&quot;/&gt;&lt;wsp:rsid wsp:val=&quot;00820D28&quot;/&gt;&lt;wsp:rsid wsp:val=&quot;008234E1&quot;/&gt;&lt;wsp:rsid wsp:val=&quot;00823510&quot;/&gt;&lt;wsp:rsid wsp:val=&quot;008247D2&quot;/&gt;&lt;wsp:rsid wsp:val=&quot;00825A19&quot;/&gt;&lt;wsp:rsid wsp:val=&quot;00826718&quot;/&gt;&lt;wsp:rsid wsp:val=&quot;00826ABF&quot;/&gt;&lt;wsp:rsid wsp:val=&quot;00827E35&quot;/&gt;&lt;wsp:rsid wsp:val=&quot;00832B74&quot;/&gt;&lt;wsp:rsid wsp:val=&quot;00834941&quot;/&gt;&lt;wsp:rsid wsp:val=&quot;00834F0D&quot;/&gt;&lt;wsp:rsid wsp:val=&quot;008351D1&quot;/&gt;&lt;wsp:rsid wsp:val=&quot;00835224&quot;/&gt;&lt;wsp:rsid wsp:val=&quot;00835597&quot;/&gt;&lt;wsp:rsid wsp:val=&quot;008359FF&quot;/&gt;&lt;wsp:rsid wsp:val=&quot;008373A4&quot;/&gt;&lt;wsp:rsid wsp:val=&quot;00837C3C&quot;/&gt;&lt;wsp:rsid wsp:val=&quot;008412C5&quot;/&gt;&lt;wsp:rsid wsp:val=&quot;00841AD6&quot;/&gt;&lt;wsp:rsid wsp:val=&quot;008438F0&quot;/&gt;&lt;wsp:rsid wsp:val=&quot;00844BD2&quot;/&gt;&lt;wsp:rsid wsp:val=&quot;008471B5&quot;/&gt;&lt;wsp:rsid wsp:val=&quot;0084782D&quot;/&gt;&lt;wsp:rsid wsp:val=&quot;00847DF6&quot;/&gt;&lt;wsp:rsid wsp:val=&quot;00851BBF&quot;/&gt;&lt;wsp:rsid wsp:val=&quot;00851BF5&quot;/&gt;&lt;wsp:rsid wsp:val=&quot;00853FCD&quot;/&gt;&lt;wsp:rsid wsp:val=&quot;008543F2&quot;/&gt;&lt;wsp:rsid wsp:val=&quot;00854696&quot;/&gt;&lt;wsp:rsid wsp:val=&quot;00854C90&quot;/&gt;&lt;wsp:rsid wsp:val=&quot;00855B83&quot;/&gt;&lt;wsp:rsid wsp:val=&quot;00857A05&quot;/&gt;&lt;wsp:rsid wsp:val=&quot;00860C58&quot;/&gt;&lt;wsp:rsid wsp:val=&quot;00860EE5&quot;/&gt;&lt;wsp:rsid wsp:val=&quot;00865009&quot;/&gt;&lt;wsp:rsid wsp:val=&quot;00866388&quot;/&gt;&lt;wsp:rsid wsp:val=&quot;00866E66&quot;/&gt;&lt;wsp:rsid wsp:val=&quot;00867A80&quot;/&gt;&lt;wsp:rsid wsp:val=&quot;00867FCE&quot;/&gt;&lt;wsp:rsid wsp:val=&quot;00872BCC&quot;/&gt;&lt;wsp:rsid wsp:val=&quot;00874919&quot;/&gt;&lt;wsp:rsid wsp:val=&quot;008752DF&quot;/&gt;&lt;wsp:rsid wsp:val=&quot;0087617C&quot;/&gt;&lt;wsp:rsid wsp:val=&quot;008826DD&quot;/&gt;&lt;wsp:rsid wsp:val=&quot;0088420D&quot;/&gt;&lt;wsp:rsid wsp:val=&quot;00890AB2&quot;/&gt;&lt;wsp:rsid wsp:val=&quot;00891615&quot;/&gt;&lt;wsp:rsid wsp:val=&quot;00891CBE&quot;/&gt;&lt;wsp:rsid wsp:val=&quot;0089201F&quot;/&gt;&lt;wsp:rsid wsp:val=&quot;008936AF&quot;/&gt;&lt;wsp:rsid wsp:val=&quot;0089631C&quot;/&gt;&lt;wsp:rsid wsp:val=&quot;008A1942&quot;/&gt;&lt;wsp:rsid wsp:val=&quot;008A2C32&quot;/&gt;&lt;wsp:rsid wsp:val=&quot;008A5ADF&quot;/&gt;&lt;wsp:rsid wsp:val=&quot;008A7E4A&quot;/&gt;&lt;wsp:rsid wsp:val=&quot;008B01C8&quot;/&gt;&lt;wsp:rsid wsp:val=&quot;008B45CF&quot;/&gt;&lt;wsp:rsid wsp:val=&quot;008C0025&quot;/&gt;&lt;wsp:rsid wsp:val=&quot;008C0F1F&quot;/&gt;&lt;wsp:rsid wsp:val=&quot;008C17BB&quot;/&gt;&lt;wsp:rsid wsp:val=&quot;008C552B&quot;/&gt;&lt;wsp:rsid wsp:val=&quot;008C5F28&quot;/&gt;&lt;wsp:rsid wsp:val=&quot;008C5F4A&quot;/&gt;&lt;wsp:rsid wsp:val=&quot;008C6959&quot;/&gt;&lt;wsp:rsid wsp:val=&quot;008D0FDC&quot;/&gt;&lt;wsp:rsid wsp:val=&quot;008D36DD&quot;/&gt;&lt;wsp:rsid wsp:val=&quot;008D4420&quot;/&gt;&lt;wsp:rsid wsp:val=&quot;008D5D9A&quot;/&gt;&lt;wsp:rsid wsp:val=&quot;008D620C&quot;/&gt;&lt;wsp:rsid wsp:val=&quot;008D69A3&quot;/&gt;&lt;wsp:rsid wsp:val=&quot;008D74F3&quot;/&gt;&lt;wsp:rsid wsp:val=&quot;008D770D&quot;/&gt;&lt;wsp:rsid wsp:val=&quot;008D7FD9&quot;/&gt;&lt;wsp:rsid wsp:val=&quot;008E2056&quot;/&gt;&lt;wsp:rsid wsp:val=&quot;008E21FD&quot;/&gt;&lt;wsp:rsid wsp:val=&quot;008E26D2&quot;/&gt;&lt;wsp:rsid wsp:val=&quot;008E400B&quot;/&gt;&lt;wsp:rsid wsp:val=&quot;008E5A88&quot;/&gt;&lt;wsp:rsid wsp:val=&quot;008E69A0&quot;/&gt;&lt;wsp:rsid wsp:val=&quot;008F065F&quot;/&gt;&lt;wsp:rsid wsp:val=&quot;008F1070&quot;/&gt;&lt;wsp:rsid wsp:val=&quot;008F159B&quot;/&gt;&lt;wsp:rsid wsp:val=&quot;008F1955&quot;/&gt;&lt;wsp:rsid wsp:val=&quot;008F2119&quot;/&gt;&lt;wsp:rsid wsp:val=&quot;008F26FF&quot;/&gt;&lt;wsp:rsid wsp:val=&quot;008F4CCC&quot;/&gt;&lt;wsp:rsid wsp:val=&quot;008F4F29&quot;/&gt;&lt;wsp:rsid wsp:val=&quot;008F5715&quot;/&gt;&lt;wsp:rsid wsp:val=&quot;008F65E4&quot;/&gt;&lt;wsp:rsid wsp:val=&quot;008F7171&quot;/&gt;&lt;wsp:rsid wsp:val=&quot;00901E35&quot;/&gt;&lt;wsp:rsid wsp:val=&quot;00902317&quot;/&gt;&lt;wsp:rsid wsp:val=&quot;00902C69&quot;/&gt;&lt;wsp:rsid wsp:val=&quot;00903CB2&quot;/&gt;&lt;wsp:rsid wsp:val=&quot;00903F2F&quot;/&gt;&lt;wsp:rsid wsp:val=&quot;009100BC&quot;/&gt;&lt;wsp:rsid wsp:val=&quot;0091224E&quot;/&gt;&lt;wsp:rsid wsp:val=&quot;0091260E&quot;/&gt;&lt;wsp:rsid wsp:val=&quot;0091299C&quot;/&gt;&lt;wsp:rsid wsp:val=&quot;00912C7D&quot;/&gt;&lt;wsp:rsid wsp:val=&quot;009145B7&quot;/&gt;&lt;wsp:rsid wsp:val=&quot;00914D2D&quot;/&gt;&lt;wsp:rsid wsp:val=&quot;009155E0&quot;/&gt;&lt;wsp:rsid wsp:val=&quot;0091680E&quot;/&gt;&lt;wsp:rsid wsp:val=&quot;00920D50&quot;/&gt;&lt;wsp:rsid wsp:val=&quot;009231E4&quot;/&gt;&lt;wsp:rsid wsp:val=&quot;0092462A&quot;/&gt;&lt;wsp:rsid wsp:val=&quot;00924B7E&quot;/&gt;&lt;wsp:rsid wsp:val=&quot;00924E74&quot;/&gt;&lt;wsp:rsid wsp:val=&quot;00925452&quot;/&gt;&lt;wsp:rsid wsp:val=&quot;009256C2&quot;/&gt;&lt;wsp:rsid wsp:val=&quot;009259D5&quot;/&gt;&lt;wsp:rsid wsp:val=&quot;00930070&quot;/&gt;&lt;wsp:rsid wsp:val=&quot;009302A4&quot;/&gt;&lt;wsp:rsid wsp:val=&quot;00930ADC&quot;/&gt;&lt;wsp:rsid wsp:val=&quot;0093135B&quot;/&gt;&lt;wsp:rsid wsp:val=&quot;00931503&quot;/&gt;&lt;wsp:rsid wsp:val=&quot;00932933&quot;/&gt;&lt;wsp:rsid wsp:val=&quot;0093461B&quot;/&gt;&lt;wsp:rsid wsp:val=&quot;0093585B&quot;/&gt;&lt;wsp:rsid wsp:val=&quot;00935E58&quot;/&gt;&lt;wsp:rsid wsp:val=&quot;00943502&quot;/&gt;&lt;wsp:rsid wsp:val=&quot;00945191&quot;/&gt;&lt;wsp:rsid wsp:val=&quot;00946320&quot;/&gt;&lt;wsp:rsid wsp:val=&quot;00947964&quot;/&gt;&lt;wsp:rsid wsp:val=&quot;009535C5&quot;/&gt;&lt;wsp:rsid wsp:val=&quot;00954950&quot;/&gt;&lt;wsp:rsid wsp:val=&quot;00955335&quot;/&gt;&lt;wsp:rsid wsp:val=&quot;009563D8&quot;/&gt;&lt;wsp:rsid wsp:val=&quot;00957177&quot;/&gt;&lt;wsp:rsid wsp:val=&quot;0096201D&quot;/&gt;&lt;wsp:rsid wsp:val=&quot;00966D67&quot;/&gt;&lt;wsp:rsid wsp:val=&quot;00967B85&quot;/&gt;&lt;wsp:rsid wsp:val=&quot;00967C53&quot;/&gt;&lt;wsp:rsid wsp:val=&quot;00967ECF&quot;/&gt;&lt;wsp:rsid wsp:val=&quot;00970C29&quot;/&gt;&lt;wsp:rsid wsp:val=&quot;00971917&quot;/&gt;&lt;wsp:rsid wsp:val=&quot;00972276&quot;/&gt;&lt;wsp:rsid wsp:val=&quot;00980EFB&quot;/&gt;&lt;wsp:rsid wsp:val=&quot;0098134C&quot;/&gt;&lt;wsp:rsid wsp:val=&quot;00982053&quot;/&gt;&lt;wsp:rsid wsp:val=&quot;00982A12&quot;/&gt;&lt;wsp:rsid wsp:val=&quot;00982B58&quot;/&gt;&lt;wsp:rsid wsp:val=&quot;00982E95&quot;/&gt;&lt;wsp:rsid wsp:val=&quot;0098335F&quot;/&gt;&lt;wsp:rsid wsp:val=&quot;00984AE0&quot;/&gt;&lt;wsp:rsid wsp:val=&quot;00985C65&quot;/&gt;&lt;wsp:rsid wsp:val=&quot;009907E4&quot;/&gt;&lt;wsp:rsid wsp:val=&quot;009956E2&quot;/&gt;&lt;wsp:rsid wsp:val=&quot;00995977&quot;/&gt;&lt;wsp:rsid wsp:val=&quot;009962A3&quot;/&gt;&lt;wsp:rsid wsp:val=&quot;009969F4&quot;/&gt;&lt;wsp:rsid wsp:val=&quot;00996CA1&quot;/&gt;&lt;wsp:rsid wsp:val=&quot;00997589&quot;/&gt;&lt;wsp:rsid wsp:val=&quot;009A00C0&quot;/&gt;&lt;wsp:rsid wsp:val=&quot;009A1373&quot;/&gt;&lt;wsp:rsid wsp:val=&quot;009A34C8&quot;/&gt;&lt;wsp:rsid wsp:val=&quot;009A50EE&quot;/&gt;&lt;wsp:rsid wsp:val=&quot;009A7ABD&quot;/&gt;&lt;wsp:rsid wsp:val=&quot;009B04BC&quot;/&gt;&lt;wsp:rsid wsp:val=&quot;009B34C2&quot;/&gt;&lt;wsp:rsid wsp:val=&quot;009B43BC&quot;/&gt;&lt;wsp:rsid wsp:val=&quot;009B45CB&quot;/&gt;&lt;wsp:rsid wsp:val=&quot;009B58BD&quot;/&gt;&lt;wsp:rsid wsp:val=&quot;009B5947&quot;/&gt;&lt;wsp:rsid wsp:val=&quot;009B67C5&quot;/&gt;&lt;wsp:rsid wsp:val=&quot;009C09D3&quot;/&gt;&lt;wsp:rsid wsp:val=&quot;009C2B24&quot;/&gt;&lt;wsp:rsid wsp:val=&quot;009C361C&quot;/&gt;&lt;wsp:rsid wsp:val=&quot;009C572B&quot;/&gt;&lt;wsp:rsid wsp:val=&quot;009C5BF2&quot;/&gt;&lt;wsp:rsid wsp:val=&quot;009C6728&quot;/&gt;&lt;wsp:rsid wsp:val=&quot;009D1F69&quot;/&gt;&lt;wsp:rsid wsp:val=&quot;009D2AA2&quot;/&gt;&lt;wsp:rsid wsp:val=&quot;009D3C1C&quot;/&gt;&lt;wsp:rsid wsp:val=&quot;009D5B0C&quot;/&gt;&lt;wsp:rsid wsp:val=&quot;009D61EF&quot;/&gt;&lt;wsp:rsid wsp:val=&quot;009D773D&quot;/&gt;&lt;wsp:rsid wsp:val=&quot;009D7BC2&quot;/&gt;&lt;wsp:rsid wsp:val=&quot;009E1737&quot;/&gt;&lt;wsp:rsid wsp:val=&quot;009E1CBF&quot;/&gt;&lt;wsp:rsid wsp:val=&quot;009E2181&quot;/&gt;&lt;wsp:rsid wsp:val=&quot;009E2FBA&quot;/&gt;&lt;wsp:rsid wsp:val=&quot;009E344C&quot;/&gt;&lt;wsp:rsid wsp:val=&quot;009E3D4B&quot;/&gt;&lt;wsp:rsid wsp:val=&quot;009E3E3D&quot;/&gt;&lt;wsp:rsid wsp:val=&quot;009E456F&quot;/&gt;&lt;wsp:rsid wsp:val=&quot;009E64AB&quot;/&gt;&lt;wsp:rsid wsp:val=&quot;009E6677&quot;/&gt;&lt;wsp:rsid wsp:val=&quot;009E722C&quot;/&gt;&lt;wsp:rsid wsp:val=&quot;009F5097&quot;/&gt;&lt;wsp:rsid wsp:val=&quot;009F5525&quot;/&gt;&lt;wsp:rsid wsp:val=&quot;00A00BCE&quot;/&gt;&lt;wsp:rsid wsp:val=&quot;00A00D15&quot;/&gt;&lt;wsp:rsid wsp:val=&quot;00A012A1&quot;/&gt;&lt;wsp:rsid wsp:val=&quot;00A0328F&quot;/&gt;&lt;wsp:rsid wsp:val=&quot;00A03E1D&quot;/&gt;&lt;wsp:rsid wsp:val=&quot;00A044E1&quot;/&gt;&lt;wsp:rsid wsp:val=&quot;00A11B8D&quot;/&gt;&lt;wsp:rsid wsp:val=&quot;00A1471A&quot;/&gt;&lt;wsp:rsid wsp:val=&quot;00A16212&quot;/&gt;&lt;wsp:rsid wsp:val=&quot;00A200AA&quot;/&gt;&lt;wsp:rsid wsp:val=&quot;00A20AB4&quot;/&gt;&lt;wsp:rsid wsp:val=&quot;00A22FE4&quot;/&gt;&lt;wsp:rsid wsp:val=&quot;00A24BD1&quot;/&gt;&lt;wsp:rsid wsp:val=&quot;00A27730&quot;/&gt;&lt;wsp:rsid wsp:val=&quot;00A27FEB&quot;/&gt;&lt;wsp:rsid wsp:val=&quot;00A3073A&quot;/&gt;&lt;wsp:rsid wsp:val=&quot;00A31317&quot;/&gt;&lt;wsp:rsid wsp:val=&quot;00A32B97&quot;/&gt;&lt;wsp:rsid wsp:val=&quot;00A3407E&quot;/&gt;&lt;wsp:rsid wsp:val=&quot;00A344AA&quot;/&gt;&lt;wsp:rsid wsp:val=&quot;00A376F2&quot;/&gt;&lt;wsp:rsid wsp:val=&quot;00A405DD&quot;/&gt;&lt;wsp:rsid wsp:val=&quot;00A40F46&quot;/&gt;&lt;wsp:rsid wsp:val=&quot;00A42970&quot;/&gt;&lt;wsp:rsid wsp:val=&quot;00A45796&quot;/&gt;&lt;wsp:rsid wsp:val=&quot;00A46B1B&quot;/&gt;&lt;wsp:rsid wsp:val=&quot;00A53C9A&quot;/&gt;&lt;wsp:rsid wsp:val=&quot;00A54337&quot;/&gt;&lt;wsp:rsid wsp:val=&quot;00A55D72&quot;/&gt;&lt;wsp:rsid wsp:val=&quot;00A60B00&quot;/&gt;&lt;wsp:rsid wsp:val=&quot;00A60C01&quot;/&gt;&lt;wsp:rsid wsp:val=&quot;00A61685&quot;/&gt;&lt;wsp:rsid wsp:val=&quot;00A61874&quot;/&gt;&lt;wsp:rsid wsp:val=&quot;00A62FC6&quot;/&gt;&lt;wsp:rsid wsp:val=&quot;00A6413D&quot;/&gt;&lt;wsp:rsid wsp:val=&quot;00A657E6&quot;/&gt;&lt;wsp:rsid wsp:val=&quot;00A66C22&quot;/&gt;&lt;wsp:rsid wsp:val=&quot;00A72BD5&quot;/&gt;&lt;wsp:rsid wsp:val=&quot;00A730F8&quot;/&gt;&lt;wsp:rsid wsp:val=&quot;00A80274&quot;/&gt;&lt;wsp:rsid wsp:val=&quot;00A80924&quot;/&gt;&lt;wsp:rsid wsp:val=&quot;00A81B4F&quot;/&gt;&lt;wsp:rsid wsp:val=&quot;00A81D06&quot;/&gt;&lt;wsp:rsid wsp:val=&quot;00A829CC&quot;/&gt;&lt;wsp:rsid wsp:val=&quot;00A82BDC&quot;/&gt;&lt;wsp:rsid wsp:val=&quot;00A83F5F&quot;/&gt;&lt;wsp:rsid wsp:val=&quot;00A86226&quot;/&gt;&lt;wsp:rsid wsp:val=&quot;00A872FB&quot;/&gt;&lt;wsp:rsid wsp:val=&quot;00A873CB&quot;/&gt;&lt;wsp:rsid wsp:val=&quot;00A90001&quot;/&gt;&lt;wsp:rsid wsp:val=&quot;00A9068F&quot;/&gt;&lt;wsp:rsid wsp:val=&quot;00A91CCF&quot;/&gt;&lt;wsp:rsid wsp:val=&quot;00A932E5&quot;/&gt;&lt;wsp:rsid wsp:val=&quot;00A93724&quot;/&gt;&lt;wsp:rsid wsp:val=&quot;00A93DA1&quot;/&gt;&lt;wsp:rsid wsp:val=&quot;00A94192&quot;/&gt;&lt;wsp:rsid wsp:val=&quot;00A9456D&quot;/&gt;&lt;wsp:rsid wsp:val=&quot;00A9508A&quot;/&gt;&lt;wsp:rsid wsp:val=&quot;00A96EA7&quot;/&gt;&lt;wsp:rsid wsp:val=&quot;00AA0EE3&quot;/&gt;&lt;wsp:rsid wsp:val=&quot;00AA131A&quot;/&gt;&lt;wsp:rsid wsp:val=&quot;00AA5BA1&quot;/&gt;&lt;wsp:rsid wsp:val=&quot;00AA68DD&quot;/&gt;&lt;wsp:rsid wsp:val=&quot;00AA6D0B&quot;/&gt;&lt;wsp:rsid wsp:val=&quot;00AA6DEF&quot;/&gt;&lt;wsp:rsid wsp:val=&quot;00AB0730&quot;/&gt;&lt;wsp:rsid wsp:val=&quot;00AB20C6&quot;/&gt;&lt;wsp:rsid wsp:val=&quot;00AB30A5&quot;/&gt;&lt;wsp:rsid wsp:val=&quot;00AB4B27&quot;/&gt;&lt;wsp:rsid wsp:val=&quot;00AC002E&quot;/&gt;&lt;wsp:rsid wsp:val=&quot;00AC067B&quot;/&gt;&lt;wsp:rsid wsp:val=&quot;00AC0F20&quot;/&gt;&lt;wsp:rsid wsp:val=&quot;00AC1720&quot;/&gt;&lt;wsp:rsid wsp:val=&quot;00AC41C9&quot;/&gt;&lt;wsp:rsid wsp:val=&quot;00AC4F19&quot;/&gt;&lt;wsp:rsid wsp:val=&quot;00AC4F6F&quot;/&gt;&lt;wsp:rsid wsp:val=&quot;00AC5338&quot;/&gt;&lt;wsp:rsid wsp:val=&quot;00AC5340&quot;/&gt;&lt;wsp:rsid wsp:val=&quot;00AC5A86&quot;/&gt;&lt;wsp:rsid wsp:val=&quot;00AC6511&quot;/&gt;&lt;wsp:rsid wsp:val=&quot;00AC7635&quot;/&gt;&lt;wsp:rsid wsp:val=&quot;00AC7A0E&quot;/&gt;&lt;wsp:rsid wsp:val=&quot;00AD16CC&quot;/&gt;&lt;wsp:rsid wsp:val=&quot;00AD1FD0&quot;/&gt;&lt;wsp:rsid wsp:val=&quot;00AD251F&quot;/&gt;&lt;wsp:rsid wsp:val=&quot;00AD5513&quot;/&gt;&lt;wsp:rsid wsp:val=&quot;00AD5801&quot;/&gt;&lt;wsp:rsid wsp:val=&quot;00AD5BD3&quot;/&gt;&lt;wsp:rsid wsp:val=&quot;00AD6B54&quot;/&gt;&lt;wsp:rsid wsp:val=&quot;00AD6C70&quot;/&gt;&lt;wsp:rsid wsp:val=&quot;00AD7FB9&quot;/&gt;&lt;wsp:rsid wsp:val=&quot;00AE00CC&quot;/&gt;&lt;wsp:rsid wsp:val=&quot;00AE16B9&quot;/&gt;&lt;wsp:rsid wsp:val=&quot;00AE1E70&quot;/&gt;&lt;wsp:rsid wsp:val=&quot;00AF022A&quot;/&gt;&lt;wsp:rsid wsp:val=&quot;00AF1C59&quot;/&gt;&lt;wsp:rsid wsp:val=&quot;00AF2EB5&quot;/&gt;&lt;wsp:rsid wsp:val=&quot;00AF2F71&quot;/&gt;&lt;wsp:rsid wsp:val=&quot;00AF5B5D&quot;/&gt;&lt;wsp:rsid wsp:val=&quot;00AF752D&quot;/&gt;&lt;wsp:rsid wsp:val=&quot;00B01C6A&quot;/&gt;&lt;wsp:rsid wsp:val=&quot;00B01F54&quot;/&gt;&lt;wsp:rsid wsp:val=&quot;00B035E1&quot;/&gt;&lt;wsp:rsid wsp:val=&quot;00B03B9A&quot;/&gt;&lt;wsp:rsid wsp:val=&quot;00B0509E&quot;/&gt;&lt;wsp:rsid wsp:val=&quot;00B07EFA&quot;/&gt;&lt;wsp:rsid wsp:val=&quot;00B1032C&quot;/&gt;&lt;wsp:rsid wsp:val=&quot;00B126B6&quot;/&gt;&lt;wsp:rsid wsp:val=&quot;00B146EC&quot;/&gt;&lt;wsp:rsid wsp:val=&quot;00B1558B&quot;/&gt;&lt;wsp:rsid wsp:val=&quot;00B15DD7&quot;/&gt;&lt;wsp:rsid wsp:val=&quot;00B160C7&quot;/&gt;&lt;wsp:rsid wsp:val=&quot;00B17BCA&quot;/&gt;&lt;wsp:rsid wsp:val=&quot;00B23FA0&quot;/&gt;&lt;wsp:rsid wsp:val=&quot;00B2443A&quot;/&gt;&lt;wsp:rsid wsp:val=&quot;00B24821&quot;/&gt;&lt;wsp:rsid wsp:val=&quot;00B252EA&quot;/&gt;&lt;wsp:rsid wsp:val=&quot;00B2665A&quot;/&gt;&lt;wsp:rsid wsp:val=&quot;00B26725&quot;/&gt;&lt;wsp:rsid wsp:val=&quot;00B269B4&quot;/&gt;&lt;wsp:rsid wsp:val=&quot;00B26AC4&quot;/&gt;&lt;wsp:rsid wsp:val=&quot;00B31B86&quot;/&gt;&lt;wsp:rsid wsp:val=&quot;00B35096&quot;/&gt;&lt;wsp:rsid wsp:val=&quot;00B35D9D&quot;/&gt;&lt;wsp:rsid wsp:val=&quot;00B36E61&quot;/&gt;&lt;wsp:rsid wsp:val=&quot;00B428A3&quot;/&gt;&lt;wsp:rsid wsp:val=&quot;00B43272&quot;/&gt;&lt;wsp:rsid wsp:val=&quot;00B450CA&quot;/&gt;&lt;wsp:rsid wsp:val=&quot;00B51215&quot;/&gt;&lt;wsp:rsid wsp:val=&quot;00B51817&quot;/&gt;&lt;wsp:rsid wsp:val=&quot;00B532EA&quot;/&gt;&lt;wsp:rsid wsp:val=&quot;00B53D57&quot;/&gt;&lt;wsp:rsid wsp:val=&quot;00B53E99&quot;/&gt;&lt;wsp:rsid wsp:val=&quot;00B616FB&quot;/&gt;&lt;wsp:rsid wsp:val=&quot;00B61D22&quot;/&gt;&lt;wsp:rsid wsp:val=&quot;00B62630&quot;/&gt;&lt;wsp:rsid wsp:val=&quot;00B6549F&quot;/&gt;&lt;wsp:rsid wsp:val=&quot;00B6693B&quot;/&gt;&lt;wsp:rsid wsp:val=&quot;00B677B7&quot;/&gt;&lt;wsp:rsid wsp:val=&quot;00B7060E&quot;/&gt;&lt;wsp:rsid wsp:val=&quot;00B720C9&quot;/&gt;&lt;wsp:rsid wsp:val=&quot;00B729DB&quot;/&gt;&lt;wsp:rsid wsp:val=&quot;00B73235&quot;/&gt;&lt;wsp:rsid wsp:val=&quot;00B7337D&quot;/&gt;&lt;wsp:rsid wsp:val=&quot;00B73E60&quot;/&gt;&lt;wsp:rsid wsp:val=&quot;00B74A76&quot;/&gt;&lt;wsp:rsid wsp:val=&quot;00B75F75&quot;/&gt;&lt;wsp:rsid wsp:val=&quot;00B76C50&quot;/&gt;&lt;wsp:rsid wsp:val=&quot;00B825AB&quot;/&gt;&lt;wsp:rsid wsp:val=&quot;00B83717&quot;/&gt;&lt;wsp:rsid wsp:val=&quot;00B84F77&quot;/&gt;&lt;wsp:rsid wsp:val=&quot;00B85A52&quot;/&gt;&lt;wsp:rsid wsp:val=&quot;00B86090&quot;/&gt;&lt;wsp:rsid wsp:val=&quot;00B86A92&quot;/&gt;&lt;wsp:rsid wsp:val=&quot;00B86D4A&quot;/&gt;&lt;wsp:rsid wsp:val=&quot;00B86EE8&quot;/&gt;&lt;wsp:rsid wsp:val=&quot;00B879B9&quot;/&gt;&lt;wsp:rsid wsp:val=&quot;00B923E2&quot;/&gt;&lt;wsp:rsid wsp:val=&quot;00B92B3A&quot;/&gt;&lt;wsp:rsid wsp:val=&quot;00B932E5&quot;/&gt;&lt;wsp:rsid wsp:val=&quot;00B97C6F&quot;/&gt;&lt;wsp:rsid wsp:val=&quot;00BA2727&quot;/&gt;&lt;wsp:rsid wsp:val=&quot;00BA299B&quot;/&gt;&lt;wsp:rsid wsp:val=&quot;00BB09FC&quot;/&gt;&lt;wsp:rsid wsp:val=&quot;00BB1E47&quot;/&gt;&lt;wsp:rsid wsp:val=&quot;00BB3959&quot;/&gt;&lt;wsp:rsid wsp:val=&quot;00BB3D73&quot;/&gt;&lt;wsp:rsid wsp:val=&quot;00BB3E40&quot;/&gt;&lt;wsp:rsid wsp:val=&quot;00BB3F1D&quot;/&gt;&lt;wsp:rsid wsp:val=&quot;00BB4859&quot;/&gt;&lt;wsp:rsid wsp:val=&quot;00BB4E54&quot;/&gt;&lt;wsp:rsid wsp:val=&quot;00BB6DFA&quot;/&gt;&lt;wsp:rsid wsp:val=&quot;00BB7192&quot;/&gt;&lt;wsp:rsid wsp:val=&quot;00BC11C8&quot;/&gt;&lt;wsp:rsid wsp:val=&quot;00BC15B9&quot;/&gt;&lt;wsp:rsid wsp:val=&quot;00BC1BD3&quot;/&gt;&lt;wsp:rsid wsp:val=&quot;00BC1F3A&quot;/&gt;&lt;wsp:rsid wsp:val=&quot;00BC28AA&quot;/&gt;&lt;wsp:rsid wsp:val=&quot;00BC2C17&quot;/&gt;&lt;wsp:rsid wsp:val=&quot;00BC405B&quot;/&gt;&lt;wsp:rsid wsp:val=&quot;00BC426B&quot;/&gt;&lt;wsp:rsid wsp:val=&quot;00BC4B92&quot;/&gt;&lt;wsp:rsid wsp:val=&quot;00BC5AB1&quot;/&gt;&lt;wsp:rsid wsp:val=&quot;00BC5EB8&quot;/&gt;&lt;wsp:rsid wsp:val=&quot;00BC6E3C&quot;/&gt;&lt;wsp:rsid wsp:val=&quot;00BD030E&quot;/&gt;&lt;wsp:rsid wsp:val=&quot;00BD2043&quot;/&gt;&lt;wsp:rsid wsp:val=&quot;00BD36A4&quot;/&gt;&lt;wsp:rsid wsp:val=&quot;00BD3BF4&quot;/&gt;&lt;wsp:rsid wsp:val=&quot;00BD4226&quot;/&gt;&lt;wsp:rsid wsp:val=&quot;00BD5B31&quot;/&gt;&lt;wsp:rsid wsp:val=&quot;00BD6657&quot;/&gt;&lt;wsp:rsid wsp:val=&quot;00BD6773&quot;/&gt;&lt;wsp:rsid wsp:val=&quot;00BD74BE&quot;/&gt;&lt;wsp:rsid wsp:val=&quot;00BE2E5E&quot;/&gt;&lt;wsp:rsid wsp:val=&quot;00BE34A3&quot;/&gt;&lt;wsp:rsid wsp:val=&quot;00BE3EFB&quot;/&gt;&lt;wsp:rsid wsp:val=&quot;00BE54EB&quot;/&gt;&lt;wsp:rsid wsp:val=&quot;00BE7012&quot;/&gt;&lt;wsp:rsid wsp:val=&quot;00BF4521&quot;/&gt;&lt;wsp:rsid wsp:val=&quot;00BF7A39&quot;/&gt;&lt;wsp:rsid wsp:val=&quot;00C00856&quot;/&gt;&lt;wsp:rsid wsp:val=&quot;00C00F69&quot;/&gt;&lt;wsp:rsid wsp:val=&quot;00C01D3B&quot;/&gt;&lt;wsp:rsid wsp:val=&quot;00C01E46&quot;/&gt;&lt;wsp:rsid wsp:val=&quot;00C02634&quot;/&gt;&lt;wsp:rsid wsp:val=&quot;00C10765&quot;/&gt;&lt;wsp:rsid wsp:val=&quot;00C10EC6&quot;/&gt;&lt;wsp:rsid wsp:val=&quot;00C111F8&quot;/&gt;&lt;wsp:rsid wsp:val=&quot;00C11451&quot;/&gt;&lt;wsp:rsid wsp:val=&quot;00C119A2&quot;/&gt;&lt;wsp:rsid wsp:val=&quot;00C157A6&quot;/&gt;&lt;wsp:rsid wsp:val=&quot;00C15B26&quot;/&gt;&lt;wsp:rsid wsp:val=&quot;00C15F61&quot;/&gt;&lt;wsp:rsid wsp:val=&quot;00C166E2&quot;/&gt;&lt;wsp:rsid wsp:val=&quot;00C2013F&quot;/&gt;&lt;wsp:rsid wsp:val=&quot;00C20DE0&quot;/&gt;&lt;wsp:rsid wsp:val=&quot;00C2138F&quot;/&gt;&lt;wsp:rsid wsp:val=&quot;00C220E6&quot;/&gt;&lt;wsp:rsid wsp:val=&quot;00C269E1&quot;/&gt;&lt;wsp:rsid wsp:val=&quot;00C26AE2&quot;/&gt;&lt;wsp:rsid wsp:val=&quot;00C276B4&quot;/&gt;&lt;wsp:rsid wsp:val=&quot;00C300EE&quot;/&gt;&lt;wsp:rsid wsp:val=&quot;00C30998&quot;/&gt;&lt;wsp:rsid wsp:val=&quot;00C30CD5&quot;/&gt;&lt;wsp:rsid wsp:val=&quot;00C32C00&quot;/&gt;&lt;wsp:rsid wsp:val=&quot;00C32F82&quot;/&gt;&lt;wsp:rsid wsp:val=&quot;00C37F22&quot;/&gt;&lt;wsp:rsid wsp:val=&quot;00C40703&quot;/&gt;&lt;wsp:rsid wsp:val=&quot;00C41581&quot;/&gt;&lt;wsp:rsid wsp:val=&quot;00C42D0F&quot;/&gt;&lt;wsp:rsid wsp:val=&quot;00C432CD&quot;/&gt;&lt;wsp:rsid wsp:val=&quot;00C447F2&quot;/&gt;&lt;wsp:rsid wsp:val=&quot;00C44A6E&quot;/&gt;&lt;wsp:rsid wsp:val=&quot;00C46625&quot;/&gt;&lt;wsp:rsid wsp:val=&quot;00C50896&quot;/&gt;&lt;wsp:rsid wsp:val=&quot;00C510F3&quot;/&gt;&lt;wsp:rsid wsp:val=&quot;00C5150E&quot;/&gt;&lt;wsp:rsid wsp:val=&quot;00C5206D&quot;/&gt;&lt;wsp:rsid wsp:val=&quot;00C5338C&quot;/&gt;&lt;wsp:rsid wsp:val=&quot;00C53D26&quot;/&gt;&lt;wsp:rsid wsp:val=&quot;00C551A8&quot;/&gt;&lt;wsp:rsid wsp:val=&quot;00C56E02&quot;/&gt;&lt;wsp:rsid wsp:val=&quot;00C60741&quot;/&gt;&lt;wsp:rsid wsp:val=&quot;00C614CC&quot;/&gt;&lt;wsp:rsid wsp:val=&quot;00C65C91&quot;/&gt;&lt;wsp:rsid wsp:val=&quot;00C66897&quot;/&gt;&lt;wsp:rsid wsp:val=&quot;00C66B5F&quot;/&gt;&lt;wsp:rsid wsp:val=&quot;00C66BDE&quot;/&gt;&lt;wsp:rsid wsp:val=&quot;00C67749&quot;/&gt;&lt;wsp:rsid wsp:val=&quot;00C67A02&quot;/&gt;&lt;wsp:rsid wsp:val=&quot;00C7015B&quot;/&gt;&lt;wsp:rsid wsp:val=&quot;00C739D5&quot;/&gt;&lt;wsp:rsid wsp:val=&quot;00C75302&quot;/&gt;&lt;wsp:rsid wsp:val=&quot;00C771A9&quot;/&gt;&lt;wsp:rsid wsp:val=&quot;00C81ACD&quot;/&gt;&lt;wsp:rsid wsp:val=&quot;00C82676&quot;/&gt;&lt;wsp:rsid wsp:val=&quot;00C826F5&quot;/&gt;&lt;wsp:rsid wsp:val=&quot;00C83876&quot;/&gt;&lt;wsp:rsid wsp:val=&quot;00C8452F&quot;/&gt;&lt;wsp:rsid wsp:val=&quot;00C85847&quot;/&gt;&lt;wsp:rsid wsp:val=&quot;00C87473&quot;/&gt;&lt;wsp:rsid wsp:val=&quot;00C87477&quot;/&gt;&lt;wsp:rsid wsp:val=&quot;00C90683&quot;/&gt;&lt;wsp:rsid wsp:val=&quot;00C91256&quot;/&gt;&lt;wsp:rsid wsp:val=&quot;00C91F72&quot;/&gt;&lt;wsp:rsid wsp:val=&quot;00C934FD&quot;/&gt;&lt;wsp:rsid wsp:val=&quot;00C957D8&quot;/&gt;&lt;wsp:rsid wsp:val=&quot;00C973F4&quot;/&gt;&lt;wsp:rsid wsp:val=&quot;00C9758C&quot;/&gt;&lt;wsp:rsid wsp:val=&quot;00CA3FC3&quot;/&gt;&lt;wsp:rsid wsp:val=&quot;00CA6682&quot;/&gt;&lt;wsp:rsid wsp:val=&quot;00CA68EA&quot;/&gt;&lt;wsp:rsid wsp:val=&quot;00CA6AFA&quot;/&gt;&lt;wsp:rsid wsp:val=&quot;00CA7120&quot;/&gt;&lt;wsp:rsid wsp:val=&quot;00CB041B&quot;/&gt;&lt;wsp:rsid wsp:val=&quot;00CB2837&quot;/&gt;&lt;wsp:rsid wsp:val=&quot;00CB31AD&quot;/&gt;&lt;wsp:rsid wsp:val=&quot;00CB7A82&quot;/&gt;&lt;wsp:rsid wsp:val=&quot;00CC0429&quot;/&gt;&lt;wsp:rsid wsp:val=&quot;00CC0E36&quot;/&gt;&lt;wsp:rsid wsp:val=&quot;00CC1E98&quot;/&gt;&lt;wsp:rsid wsp:val=&quot;00CC3FF5&quot;/&gt;&lt;wsp:rsid wsp:val=&quot;00CC413F&quot;/&gt;&lt;wsp:rsid wsp:val=&quot;00CC667E&quot;/&gt;&lt;wsp:rsid wsp:val=&quot;00CD0A1A&quot;/&gt;&lt;wsp:rsid wsp:val=&quot;00CD2290&quot;/&gt;&lt;wsp:rsid wsp:val=&quot;00CD329E&quot;/&gt;&lt;wsp:rsid wsp:val=&quot;00CD3C5E&quot;/&gt;&lt;wsp:rsid wsp:val=&quot;00CD4F55&quot;/&gt;&lt;wsp:rsid wsp:val=&quot;00CD5859&quot;/&gt;&lt;wsp:rsid wsp:val=&quot;00CD5BB1&quot;/&gt;&lt;wsp:rsid wsp:val=&quot;00CD6F72&quot;/&gt;&lt;wsp:rsid wsp:val=&quot;00CD742C&quot;/&gt;&lt;wsp:rsid wsp:val=&quot;00CD7832&quot;/&gt;&lt;wsp:rsid wsp:val=&quot;00CE0936&quot;/&gt;&lt;wsp:rsid wsp:val=&quot;00CE1211&quot;/&gt;&lt;wsp:rsid wsp:val=&quot;00CE1345&quot;/&gt;&lt;wsp:rsid wsp:val=&quot;00CE275F&quot;/&gt;&lt;wsp:rsid wsp:val=&quot;00CE2960&quot;/&gt;&lt;wsp:rsid wsp:val=&quot;00CE2A16&quot;/&gt;&lt;wsp:rsid wsp:val=&quot;00CE4FE6&quot;/&gt;&lt;wsp:rsid wsp:val=&quot;00CE59BE&quot;/&gt;&lt;wsp:rsid wsp:val=&quot;00CE59F6&quot;/&gt;&lt;wsp:rsid wsp:val=&quot;00CE67F8&quot;/&gt;&lt;wsp:rsid wsp:val=&quot;00CF0A9C&quot;/&gt;&lt;wsp:rsid wsp:val=&quot;00CF2083&quot;/&gt;&lt;wsp:rsid wsp:val=&quot;00CF2CFF&quot;/&gt;&lt;wsp:rsid wsp:val=&quot;00CF4D37&quot;/&gt;&lt;wsp:rsid wsp:val=&quot;00CF52B5&quot;/&gt;&lt;wsp:rsid wsp:val=&quot;00CF6134&quot;/&gt;&lt;wsp:rsid wsp:val=&quot;00D05311&quot;/&gt;&lt;wsp:rsid wsp:val=&quot;00D05C7A&quot;/&gt;&lt;wsp:rsid wsp:val=&quot;00D105D0&quot;/&gt;&lt;wsp:rsid wsp:val=&quot;00D10C6B&quot;/&gt;&lt;wsp:rsid wsp:val=&quot;00D11498&quot;/&gt;&lt;wsp:rsid wsp:val=&quot;00D119A0&quot;/&gt;&lt;wsp:rsid wsp:val=&quot;00D120E4&quot;/&gt;&lt;wsp:rsid wsp:val=&quot;00D142C3&quot;/&gt;&lt;wsp:rsid wsp:val=&quot;00D150F6&quot;/&gt;&lt;wsp:rsid wsp:val=&quot;00D153E5&quot;/&gt;&lt;wsp:rsid wsp:val=&quot;00D158AE&quot;/&gt;&lt;wsp:rsid wsp:val=&quot;00D16EC0&quot;/&gt;&lt;wsp:rsid wsp:val=&quot;00D20802&quot;/&gt;&lt;wsp:rsid wsp:val=&quot;00D22E2D&quot;/&gt;&lt;wsp:rsid wsp:val=&quot;00D2322B&quot;/&gt;&lt;wsp:rsid wsp:val=&quot;00D26F02&quot;/&gt;&lt;wsp:rsid wsp:val=&quot;00D275D1&quot;/&gt;&lt;wsp:rsid wsp:val=&quot;00D30815&quot;/&gt;&lt;wsp:rsid wsp:val=&quot;00D30DFF&quot;/&gt;&lt;wsp:rsid wsp:val=&quot;00D33D82&quot;/&gt;&lt;wsp:rsid wsp:val=&quot;00D33E3F&quot;/&gt;&lt;wsp:rsid wsp:val=&quot;00D34338&quot;/&gt;&lt;wsp:rsid wsp:val=&quot;00D34792&quot;/&gt;&lt;wsp:rsid wsp:val=&quot;00D3536A&quot;/&gt;&lt;wsp:rsid wsp:val=&quot;00D40A21&quot;/&gt;&lt;wsp:rsid wsp:val=&quot;00D41C42&quot;/&gt;&lt;wsp:rsid wsp:val=&quot;00D41F2C&quot;/&gt;&lt;wsp:rsid wsp:val=&quot;00D42183&quot;/&gt;&lt;wsp:rsid wsp:val=&quot;00D43354&quot;/&gt;&lt;wsp:rsid wsp:val=&quot;00D46F56&quot;/&gt;&lt;wsp:rsid wsp:val=&quot;00D475EA&quot;/&gt;&lt;wsp:rsid wsp:val=&quot;00D47BA0&quot;/&gt;&lt;wsp:rsid wsp:val=&quot;00D50030&quot;/&gt;&lt;wsp:rsid wsp:val=&quot;00D51D8C&quot;/&gt;&lt;wsp:rsid wsp:val=&quot;00D52B8F&quot;/&gt;&lt;wsp:rsid wsp:val=&quot;00D538BB&quot;/&gt;&lt;wsp:rsid wsp:val=&quot;00D5448A&quot;/&gt;&lt;wsp:rsid wsp:val=&quot;00D57FA3&quot;/&gt;&lt;wsp:rsid wsp:val=&quot;00D60678&quot;/&gt;&lt;wsp:rsid wsp:val=&quot;00D637B2&quot;/&gt;&lt;wsp:rsid wsp:val=&quot;00D65FB6&quot;/&gt;&lt;wsp:rsid wsp:val=&quot;00D677E3&quot;/&gt;&lt;wsp:rsid wsp:val=&quot;00D7089C&quot;/&gt;&lt;wsp:rsid wsp:val=&quot;00D73293&quot;/&gt;&lt;wsp:rsid wsp:val=&quot;00D73DA3&quot;/&gt;&lt;wsp:rsid wsp:val=&quot;00D7415E&quot;/&gt;&lt;wsp:rsid wsp:val=&quot;00D75082&quot;/&gt;&lt;wsp:rsid wsp:val=&quot;00D75654&quot;/&gt;&lt;wsp:rsid wsp:val=&quot;00D76B03&quot;/&gt;&lt;wsp:rsid wsp:val=&quot;00D77CC0&quot;/&gt;&lt;wsp:rsid wsp:val=&quot;00D80859&quot;/&gt;&lt;wsp:rsid wsp:val=&quot;00D86D2B&quot;/&gt;&lt;wsp:rsid wsp:val=&quot;00D8794C&quot;/&gt;&lt;wsp:rsid wsp:val=&quot;00D87C59&quot;/&gt;&lt;wsp:rsid wsp:val=&quot;00D906E5&quot;/&gt;&lt;wsp:rsid wsp:val=&quot;00D9229B&quot;/&gt;&lt;wsp:rsid wsp:val=&quot;00D92444&quot;/&gt;&lt;wsp:rsid wsp:val=&quot;00D93108&quot;/&gt;&lt;wsp:rsid wsp:val=&quot;00D95A5E&quot;/&gt;&lt;wsp:rsid wsp:val=&quot;00D95B1C&quot;/&gt;&lt;wsp:rsid wsp:val=&quot;00D9694C&quot;/&gt;&lt;wsp:rsid wsp:val=&quot;00D96D38&quot;/&gt;&lt;wsp:rsid wsp:val=&quot;00D97603&quot;/&gt;&lt;wsp:rsid wsp:val=&quot;00D97855&quot;/&gt;&lt;wsp:rsid wsp:val=&quot;00DA02E8&quot;/&gt;&lt;wsp:rsid wsp:val=&quot;00DA0C26&quot;/&gt;&lt;wsp:rsid wsp:val=&quot;00DA5AC3&quot;/&gt;&lt;wsp:rsid wsp:val=&quot;00DA66A0&quot;/&gt;&lt;wsp:rsid wsp:val=&quot;00DB0977&quot;/&gt;&lt;wsp:rsid wsp:val=&quot;00DB51F3&quot;/&gt;&lt;wsp:rsid wsp:val=&quot;00DB594A&quot;/&gt;&lt;wsp:rsid wsp:val=&quot;00DB59F7&quot;/&gt;&lt;wsp:rsid wsp:val=&quot;00DB6ECC&quot;/&gt;&lt;wsp:rsid wsp:val=&quot;00DB7244&quot;/&gt;&lt;wsp:rsid wsp:val=&quot;00DB7693&quot;/&gt;&lt;wsp:rsid wsp:val=&quot;00DC00AF&quot;/&gt;&lt;wsp:rsid wsp:val=&quot;00DC1AD9&quot;/&gt;&lt;wsp:rsid wsp:val=&quot;00DC30E8&quot;/&gt;&lt;wsp:rsid wsp:val=&quot;00DC606A&quot;/&gt;&lt;wsp:rsid wsp:val=&quot;00DC7041&quot;/&gt;&lt;wsp:rsid wsp:val=&quot;00DC70FD&quot;/&gt;&lt;wsp:rsid wsp:val=&quot;00DC77C7&quot;/&gt;&lt;wsp:rsid wsp:val=&quot;00DD0418&quot;/&gt;&lt;wsp:rsid wsp:val=&quot;00DD119D&quot;/&gt;&lt;wsp:rsid wsp:val=&quot;00DD14BE&quot;/&gt;&lt;wsp:rsid wsp:val=&quot;00DD1AB3&quot;/&gt;&lt;wsp:rsid wsp:val=&quot;00DD7A80&quot;/&gt;&lt;wsp:rsid wsp:val=&quot;00DE1F9E&quot;/&gt;&lt;wsp:rsid wsp:val=&quot;00DE25E3&quot;/&gt;&lt;wsp:rsid wsp:val=&quot;00DE3311&quot;/&gt;&lt;wsp:rsid wsp:val=&quot;00DE3842&quot;/&gt;&lt;wsp:rsid wsp:val=&quot;00DE48AD&quot;/&gt;&lt;wsp:rsid wsp:val=&quot;00DF3777&quot;/&gt;&lt;wsp:rsid wsp:val=&quot;00DF3ADD&quot;/&gt;&lt;wsp:rsid wsp:val=&quot;00DF47F1&quot;/&gt;&lt;wsp:rsid wsp:val=&quot;00DF4A23&quot;/&gt;&lt;wsp:rsid wsp:val=&quot;00DF6901&quot;/&gt;&lt;wsp:rsid wsp:val=&quot;00DF76A7&quot;/&gt;&lt;wsp:rsid wsp:val=&quot;00DF76CF&quot;/&gt;&lt;wsp:rsid wsp:val=&quot;00E012F0&quot;/&gt;&lt;wsp:rsid wsp:val=&quot;00E027B9&quot;/&gt;&lt;wsp:rsid wsp:val=&quot;00E02E05&quot;/&gt;&lt;wsp:rsid wsp:val=&quot;00E113D6&quot;/&gt;&lt;wsp:rsid wsp:val=&quot;00E12C46&quot;/&gt;&lt;wsp:rsid wsp:val=&quot;00E132F9&quot;/&gt;&lt;wsp:rsid wsp:val=&quot;00E13B4C&quot;/&gt;&lt;wsp:rsid wsp:val=&quot;00E13F08&quot;/&gt;&lt;wsp:rsid wsp:val=&quot;00E1426B&quot;/&gt;&lt;wsp:rsid wsp:val=&quot;00E175A9&quot;/&gt;&lt;wsp:rsid wsp:val=&quot;00E178AF&quot;/&gt;&lt;wsp:rsid wsp:val=&quot;00E22277&quot;/&gt;&lt;wsp:rsid wsp:val=&quot;00E254C7&quot;/&gt;&lt;wsp:rsid wsp:val=&quot;00E31202&quot;/&gt;&lt;wsp:rsid wsp:val=&quot;00E34B1F&quot;/&gt;&lt;wsp:rsid wsp:val=&quot;00E352DD&quot;/&gt;&lt;wsp:rsid wsp:val=&quot;00E357D7&quot;/&gt;&lt;wsp:rsid wsp:val=&quot;00E3583C&quot;/&gt;&lt;wsp:rsid wsp:val=&quot;00E37099&quot;/&gt;&lt;wsp:rsid wsp:val=&quot;00E37A0A&quot;/&gt;&lt;wsp:rsid wsp:val=&quot;00E404F6&quot;/&gt;&lt;wsp:rsid wsp:val=&quot;00E4373A&quot;/&gt;&lt;wsp:rsid wsp:val=&quot;00E45A36&quot;/&gt;&lt;wsp:rsid wsp:val=&quot;00E47591&quot;/&gt;&lt;wsp:rsid wsp:val=&quot;00E476CB&quot;/&gt;&lt;wsp:rsid wsp:val=&quot;00E47A80&quot;/&gt;&lt;wsp:rsid wsp:val=&quot;00E51349&quot;/&gt;&lt;wsp:rsid wsp:val=&quot;00E53899&quot;/&gt;&lt;wsp:rsid wsp:val=&quot;00E604BB&quot;/&gt;&lt;wsp:rsid wsp:val=&quot;00E60BDB&quot;/&gt;&lt;wsp:rsid wsp:val=&quot;00E625AD&quot;/&gt;&lt;wsp:rsid wsp:val=&quot;00E633D6&quot;/&gt;&lt;wsp:rsid wsp:val=&quot;00E63BEC&quot;/&gt;&lt;wsp:rsid wsp:val=&quot;00E644C9&quot;/&gt;&lt;wsp:rsid wsp:val=&quot;00E6689E&quot;/&gt;&lt;wsp:rsid wsp:val=&quot;00E66CF2&quot;/&gt;&lt;wsp:rsid wsp:val=&quot;00E70035&quot;/&gt;&lt;wsp:rsid wsp:val=&quot;00E72E26&quot;/&gt;&lt;wsp:rsid wsp:val=&quot;00E73016&quot;/&gt;&lt;wsp:rsid wsp:val=&quot;00E7318A&quot;/&gt;&lt;wsp:rsid wsp:val=&quot;00E7621C&quot;/&gt;&lt;wsp:rsid wsp:val=&quot;00E779D5&quot;/&gt;&lt;wsp:rsid wsp:val=&quot;00E81942&quot;/&gt;&lt;wsp:rsid wsp:val=&quot;00E831A0&quot;/&gt;&lt;wsp:rsid wsp:val=&quot;00E831B1&quot;/&gt;&lt;wsp:rsid wsp:val=&quot;00E84666&quot;/&gt;&lt;wsp:rsid wsp:val=&quot;00E84BD0&quot;/&gt;&lt;wsp:rsid wsp:val=&quot;00E84E7B&quot;/&gt;&lt;wsp:rsid wsp:val=&quot;00E85919&quot;/&gt;&lt;wsp:rsid wsp:val=&quot;00E86FB9&quot;/&gt;&lt;wsp:rsid wsp:val=&quot;00E870B3&quot;/&gt;&lt;wsp:rsid wsp:val=&quot;00E91391&quot;/&gt;&lt;wsp:rsid wsp:val=&quot;00E9241B&quot;/&gt;&lt;wsp:rsid wsp:val=&quot;00E938B7&quot;/&gt;&lt;wsp:rsid wsp:val=&quot;00E95246&quot;/&gt;&lt;wsp:rsid wsp:val=&quot;00E954BC&quot;/&gt;&lt;wsp:rsid wsp:val=&quot;00E95668&quot;/&gt;&lt;wsp:rsid wsp:val=&quot;00E95DBB&quot;/&gt;&lt;wsp:rsid wsp:val=&quot;00EA13A2&quot;/&gt;&lt;wsp:rsid wsp:val=&quot;00EA3F06&quot;/&gt;&lt;wsp:rsid wsp:val=&quot;00EA499B&quot;/&gt;&lt;wsp:rsid wsp:val=&quot;00EA49A7&quot;/&gt;&lt;wsp:rsid wsp:val=&quot;00EA57BF&quot;/&gt;&lt;wsp:rsid wsp:val=&quot;00EA57F1&quot;/&gt;&lt;wsp:rsid wsp:val=&quot;00EA60CF&quot;/&gt;&lt;wsp:rsid wsp:val=&quot;00EA65E2&quot;/&gt;&lt;wsp:rsid wsp:val=&quot;00EA6632&quot;/&gt;&lt;wsp:rsid wsp:val=&quot;00EA6C56&quot;/&gt;&lt;wsp:rsid wsp:val=&quot;00EA7BC1&quot;/&gt;&lt;wsp:rsid wsp:val=&quot;00EB2168&quot;/&gt;&lt;wsp:rsid wsp:val=&quot;00EB34D6&quot;/&gt;&lt;wsp:rsid wsp:val=&quot;00EB37D4&quot;/&gt;&lt;wsp:rsid wsp:val=&quot;00EB3C87&quot;/&gt;&lt;wsp:rsid wsp:val=&quot;00EB4643&quot;/&gt;&lt;wsp:rsid wsp:val=&quot;00EB7303&quot;/&gt;&lt;wsp:rsid wsp:val=&quot;00EB744A&quot;/&gt;&lt;wsp:rsid wsp:val=&quot;00EC095C&quot;/&gt;&lt;wsp:rsid wsp:val=&quot;00EC0AE4&quot;/&gt;&lt;wsp:rsid wsp:val=&quot;00EC185B&quot;/&gt;&lt;wsp:rsid wsp:val=&quot;00EC59D9&quot;/&gt;&lt;wsp:rsid wsp:val=&quot;00EC6134&quot;/&gt;&lt;wsp:rsid wsp:val=&quot;00EC61C3&quot;/&gt;&lt;wsp:rsid wsp:val=&quot;00EC68CF&quot;/&gt;&lt;wsp:rsid wsp:val=&quot;00EC6C6D&quot;/&gt;&lt;wsp:rsid wsp:val=&quot;00EC7ED5&quot;/&gt;&lt;wsp:rsid wsp:val=&quot;00ED0309&quot;/&gt;&lt;wsp:rsid wsp:val=&quot;00ED3548&quot;/&gt;&lt;wsp:rsid wsp:val=&quot;00ED356E&quot;/&gt;&lt;wsp:rsid wsp:val=&quot;00ED4223&quot;/&gt;&lt;wsp:rsid wsp:val=&quot;00ED5249&quot;/&gt;&lt;wsp:rsid wsp:val=&quot;00ED6559&quot;/&gt;&lt;wsp:rsid wsp:val=&quot;00ED6D5F&quot;/&gt;&lt;wsp:rsid wsp:val=&quot;00EE0D11&quot;/&gt;&lt;wsp:rsid wsp:val=&quot;00EE1491&quot;/&gt;&lt;wsp:rsid wsp:val=&quot;00EE171A&quot;/&gt;&lt;wsp:rsid wsp:val=&quot;00EE19C5&quot;/&gt;&lt;wsp:rsid wsp:val=&quot;00EE1E0C&quot;/&gt;&lt;wsp:rsid wsp:val=&quot;00EE69F2&quot;/&gt;&lt;wsp:rsid wsp:val=&quot;00EE6D99&quot;/&gt;&lt;wsp:rsid wsp:val=&quot;00EF0FA2&quot;/&gt;&lt;wsp:rsid wsp:val=&quot;00EF0FB3&quot;/&gt;&lt;wsp:rsid wsp:val=&quot;00EF369A&quot;/&gt;&lt;wsp:rsid wsp:val=&quot;00EF478C&quot;/&gt;&lt;wsp:rsid wsp:val=&quot;00EF5D87&quot;/&gt;&lt;wsp:rsid wsp:val=&quot;00F01192&quot;/&gt;&lt;wsp:rsid wsp:val=&quot;00F01DAE&quot;/&gt;&lt;wsp:rsid wsp:val=&quot;00F02356&quot;/&gt;&lt;wsp:rsid wsp:val=&quot;00F026B3&quot;/&gt;&lt;wsp:rsid wsp:val=&quot;00F02B81&quot;/&gt;&lt;wsp:rsid wsp:val=&quot;00F04270&quot;/&gt;&lt;wsp:rsid wsp:val=&quot;00F05E17&quot;/&gt;&lt;wsp:rsid wsp:val=&quot;00F05F55&quot;/&gt;&lt;wsp:rsid wsp:val=&quot;00F06C76&quot;/&gt;&lt;wsp:rsid wsp:val=&quot;00F15DFD&quot;/&gt;&lt;wsp:rsid wsp:val=&quot;00F21853&quot;/&gt;&lt;wsp:rsid wsp:val=&quot;00F21FC0&quot;/&gt;&lt;wsp:rsid wsp:val=&quot;00F220A4&quot;/&gt;&lt;wsp:rsid wsp:val=&quot;00F23AF0&quot;/&gt;&lt;wsp:rsid wsp:val=&quot;00F23BF0&quot;/&gt;&lt;wsp:rsid wsp:val=&quot;00F31257&quot;/&gt;&lt;wsp:rsid wsp:val=&quot;00F31E56&quot;/&gt;&lt;wsp:rsid wsp:val=&quot;00F31EE5&quot;/&gt;&lt;wsp:rsid wsp:val=&quot;00F327C1&quot;/&gt;&lt;wsp:rsid wsp:val=&quot;00F32C49&quot;/&gt;&lt;wsp:rsid wsp:val=&quot;00F32F02&quot;/&gt;&lt;wsp:rsid wsp:val=&quot;00F34586&quot;/&gt;&lt;wsp:rsid wsp:val=&quot;00F365AA&quot;/&gt;&lt;wsp:rsid wsp:val=&quot;00F417AC&quot;/&gt;&lt;wsp:rsid wsp:val=&quot;00F42A38&quot;/&gt;&lt;wsp:rsid wsp:val=&quot;00F4313B&quot;/&gt;&lt;wsp:rsid wsp:val=&quot;00F45018&quot;/&gt;&lt;wsp:rsid wsp:val=&quot;00F46E66&quot;/&gt;&lt;wsp:rsid wsp:val=&quot;00F50366&quot;/&gt;&lt;wsp:rsid wsp:val=&quot;00F50B54&quot;/&gt;&lt;wsp:rsid wsp:val=&quot;00F51841&quot;/&gt;&lt;wsp:rsid wsp:val=&quot;00F53E75&quot;/&gt;&lt;wsp:rsid wsp:val=&quot;00F55248&quot;/&gt;&lt;wsp:rsid wsp:val=&quot;00F55CBE&quot;/&gt;&lt;wsp:rsid wsp:val=&quot;00F579CF&quot;/&gt;&lt;wsp:rsid wsp:val=&quot;00F61A4F&quot;/&gt;&lt;wsp:rsid wsp:val=&quot;00F6314D&quot;/&gt;&lt;wsp:rsid wsp:val=&quot;00F632F8&quot;/&gt;&lt;wsp:rsid wsp:val=&quot;00F666B0&quot;/&gt;&lt;wsp:rsid wsp:val=&quot;00F66825&quot;/&gt;&lt;wsp:rsid wsp:val=&quot;00F67052&quot;/&gt;&lt;wsp:rsid wsp:val=&quot;00F677CD&quot;/&gt;&lt;wsp:rsid wsp:val=&quot;00F705E7&quot;/&gt;&lt;wsp:rsid wsp:val=&quot;00F74130&quot;/&gt;&lt;wsp:rsid wsp:val=&quot;00F75EEF&quot;/&gt;&lt;wsp:rsid wsp:val=&quot;00F77491&quot;/&gt;&lt;wsp:rsid wsp:val=&quot;00F828B2&quot;/&gt;&lt;wsp:rsid wsp:val=&quot;00F830D6&quot;/&gt;&lt;wsp:rsid wsp:val=&quot;00F8327C&quot;/&gt;&lt;wsp:rsid wsp:val=&quot;00F84DA0&quot;/&gt;&lt;wsp:rsid wsp:val=&quot;00F86E2B&quot;/&gt;&lt;wsp:rsid wsp:val=&quot;00F87CE3&quot;/&gt;&lt;wsp:rsid wsp:val=&quot;00F9154F&quot;/&gt;&lt;wsp:rsid wsp:val=&quot;00F93067&quot;/&gt;&lt;wsp:rsid wsp:val=&quot;00F93D9A&quot;/&gt;&lt;wsp:rsid wsp:val=&quot;00F9659D&quot;/&gt;&lt;wsp:rsid wsp:val=&quot;00F97DF3&quot;/&gt;&lt;wsp:rsid wsp:val=&quot;00FA02BD&quot;/&gt;&lt;wsp:rsid wsp:val=&quot;00FA10FB&quot;/&gt;&lt;wsp:rsid wsp:val=&quot;00FA1F68&quot;/&gt;&lt;wsp:rsid wsp:val=&quot;00FA208C&quot;/&gt;&lt;wsp:rsid wsp:val=&quot;00FA3196&quot;/&gt;&lt;wsp:rsid wsp:val=&quot;00FA347D&quot;/&gt;&lt;wsp:rsid wsp:val=&quot;00FB2094&quot;/&gt;&lt;wsp:rsid wsp:val=&quot;00FB36A4&quot;/&gt;&lt;wsp:rsid wsp:val=&quot;00FB3DDE&quot;/&gt;&lt;wsp:rsid wsp:val=&quot;00FB4A97&quot;/&gt;&lt;wsp:rsid wsp:val=&quot;00FB5119&quot;/&gt;&lt;wsp:rsid wsp:val=&quot;00FC06CB&quot;/&gt;&lt;wsp:rsid wsp:val=&quot;00FC0E1B&quot;/&gt;&lt;wsp:rsid wsp:val=&quot;00FC2C7C&quot;/&gt;&lt;wsp:rsid wsp:val=&quot;00FC3281&quot;/&gt;&lt;wsp:rsid wsp:val=&quot;00FC7D26&quot;/&gt;&lt;wsp:rsid wsp:val=&quot;00FD1FFC&quot;/&gt;&lt;wsp:rsid wsp:val=&quot;00FD2D6B&quot;/&gt;&lt;wsp:rsid wsp:val=&quot;00FD6BF7&quot;/&gt;&lt;wsp:rsid wsp:val=&quot;00FD746A&quot;/&gt;&lt;wsp:rsid wsp:val=&quot;00FE030F&quot;/&gt;&lt;wsp:rsid wsp:val=&quot;00FE10F6&quot;/&gt;&lt;wsp:rsid wsp:val=&quot;00FE22D3&quot;/&gt;&lt;wsp:rsid wsp:val=&quot;00FE2BE4&quot;/&gt;&lt;wsp:rsid wsp:val=&quot;00FE34DE&quot;/&gt;&lt;wsp:rsid wsp:val=&quot;00FE379A&quot;/&gt;&lt;wsp:rsid wsp:val=&quot;00FE5151&quot;/&gt;&lt;wsp:rsid wsp:val=&quot;00FF2CEE&quot;/&gt;&lt;wsp:rsid wsp:val=&quot;00FF5C29&quot;/&gt;&lt;wsp:rsid wsp:val=&quot;00FF77C7&quot;/&gt;&lt;/wsp:rsids&gt;&lt;/w:docPr&gt;&lt;w:body&gt;&lt;wx:sect&gt;&lt;w:p wsp:rsidR=&quot;00000000&quot; wsp:rsidRDefault=&quot;001752A9&quot; wsp:rsidP=&quot;001752A9&quot;&gt;&lt;m:oMathPara&gt;&lt;m:oMath&gt;&lt;m:f&gt;&lt;m:fPr&gt;&lt;m:ctrlPr&gt;&lt;w:rPr&gt;&lt;w:rFonts w:ascii=&quot;Cambria Math&quot; w:fareast=&quot;Arial&quot; w:h-ansi=&quot;Cambria Math&quot; w:cs=&quot;Calibri&quot;/&gt;&lt;wx:font wx:val=&quot;Cambria Math&quot;/&gt;&lt;w:i/&gt;&lt;/w:rPr&gt;&lt;/m:ctrlPr&gt;&lt;/m:fPr&gt;&lt;m:num&gt;&lt;m:r&gt;&lt;w:rPr&gt;&lt;w:rFonts w:ascii=&quot;Cambria Math&quot; w:fareast=&quot;Arial&quot; w:h-ansi=&quot;Cambria Math&quot; w:cs=&quot;Calibri&quot;/&gt;&lt;wx:font wx:val=&quot;Cambria Math&quot;/&gt;&lt;w:i/&gt;&lt;/w:rPr&gt;&lt;m:t&gt;2&lt;/m:t&gt;&lt;/m:r&gt;&lt;/m:num&gt;&lt;m:den&gt;&lt;m:r&gt;&lt;w:rPr&gt;&lt;w:rFonts w:ascii=&quot;Cambria Math&quot; w:fareast=&quot;Arial&quot; w:h-ansi=&quot;Cambria Math&quot; w:cs=&quot;Calibri&quot;/&gt;&lt;wx:font wx:val=&quot;Cambria Math&quot;/&gt;&lt;w:i/&gt;&lt;/w:rPr&gt;&lt;m:t&gt;4&lt;/m:t&gt;&lt;/m:r&gt;&lt;/m:den&gt;&lt;/m:f&gt;&lt;m:r&gt;&lt;w:rPr&gt;&lt;w:rFonts w:ascii=&quot;Cambria Math&quot; w:fareast=&quot;Arial&quot; w:h-ansi=&quot;Cambria Math&quot; w:cs=&quot;Calibri&quot;/&gt;&lt;wx:font wx:val=&quot;Cambria Math&quot;/&gt;&lt;w:i/&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004B3E40" w:rsidRPr="00CE6C45">
              <w:rPr>
                <w:rFonts w:eastAsia="Arial" w:cs="Calibri"/>
                <w:sz w:val="22"/>
                <w:szCs w:val="22"/>
                <w:lang w:eastAsia="en-US"/>
              </w:rPr>
              <w:fldChar w:fldCharType="end"/>
            </w:r>
            <w:r w:rsidRPr="00CE6C45">
              <w:rPr>
                <w:rFonts w:eastAsia="Arial" w:cs="Calibri"/>
                <w:sz w:val="22"/>
                <w:szCs w:val="22"/>
                <w:lang w:val="mk-MK" w:eastAsia="en-US"/>
              </w:rPr>
              <w:t>су једнаке</w:t>
            </w:r>
            <w:r w:rsidR="00D50030" w:rsidRPr="00CE6C45">
              <w:rPr>
                <w:rFonts w:eastAsia="Arial" w:cs="Calibri"/>
                <w:sz w:val="22"/>
                <w:szCs w:val="22"/>
                <w:lang w:eastAsia="en-US"/>
              </w:rPr>
              <w:t>.</w:t>
            </w:r>
          </w:p>
        </w:tc>
      </w:tr>
      <w:tr w:rsidR="00D50030" w:rsidRPr="004B3E40" w14:paraId="479B6E10" w14:textId="77777777" w:rsidTr="003F6079">
        <w:tc>
          <w:tcPr>
            <w:tcW w:w="13221" w:type="dxa"/>
            <w:gridSpan w:val="3"/>
            <w:shd w:val="clear" w:color="auto" w:fill="auto"/>
          </w:tcPr>
          <w:p w14:paraId="14657EA8" w14:textId="77777777" w:rsidR="008826DD" w:rsidRPr="00CE6C45" w:rsidRDefault="008826DD" w:rsidP="008826DD">
            <w:pPr>
              <w:pStyle w:val="ListParagraph"/>
              <w:spacing w:after="0" w:line="240" w:lineRule="auto"/>
              <w:ind w:left="313"/>
              <w:rPr>
                <w:rFonts w:eastAsia="Arial" w:cs="Calibri"/>
                <w:b/>
                <w:sz w:val="22"/>
                <w:szCs w:val="22"/>
                <w:lang w:val="mk-MK" w:eastAsia="en-US"/>
              </w:rPr>
            </w:pPr>
            <w:r w:rsidRPr="00CE6C45">
              <w:rPr>
                <w:rFonts w:eastAsia="Arial" w:cs="Calibri"/>
                <w:b/>
                <w:sz w:val="22"/>
                <w:szCs w:val="22"/>
                <w:lang w:val="mk-MK" w:eastAsia="en-US"/>
              </w:rPr>
              <w:lastRenderedPageBreak/>
              <w:t>Примери активности</w:t>
            </w:r>
          </w:p>
          <w:p w14:paraId="14B8B6B2" w14:textId="77777777" w:rsidR="003A2C7A" w:rsidRPr="00CE6C45" w:rsidRDefault="003A2C7A" w:rsidP="003A2C7A">
            <w:pPr>
              <w:pStyle w:val="ListParagraph"/>
              <w:spacing w:after="0" w:line="240" w:lineRule="auto"/>
              <w:ind w:left="313"/>
              <w:rPr>
                <w:rFonts w:eastAsia="Arial" w:cs="Calibri"/>
                <w:sz w:val="22"/>
                <w:szCs w:val="22"/>
                <w:lang w:val="mk-MK" w:eastAsia="en-US"/>
              </w:rPr>
            </w:pPr>
          </w:p>
          <w:p w14:paraId="0D457EF8" w14:textId="77777777" w:rsidR="00C157A6" w:rsidRPr="00CE6C45" w:rsidRDefault="00272BF4" w:rsidP="006A731A">
            <w:pPr>
              <w:pStyle w:val="ListParagraph"/>
              <w:numPr>
                <w:ilvl w:val="0"/>
                <w:numId w:val="7"/>
              </w:numPr>
              <w:spacing w:after="0" w:line="240" w:lineRule="auto"/>
              <w:ind w:left="313" w:hanging="313"/>
              <w:rPr>
                <w:rFonts w:eastAsia="Arial" w:cs="Calibri"/>
                <w:sz w:val="22"/>
                <w:szCs w:val="22"/>
                <w:lang w:val="mk-MK" w:eastAsia="en-US"/>
              </w:rPr>
            </w:pPr>
            <w:r w:rsidRPr="00CE6C45">
              <w:rPr>
                <w:rFonts w:eastAsia="Arial" w:cs="Calibri"/>
                <w:sz w:val="22"/>
                <w:szCs w:val="22"/>
                <w:lang w:val="mk-MK" w:eastAsia="en-US"/>
              </w:rPr>
              <w:t>Ученици играју игру на нивоу разреда</w:t>
            </w:r>
            <w:r w:rsidR="006F0E4E" w:rsidRPr="00CE6C45">
              <w:rPr>
                <w:rFonts w:eastAsia="Arial" w:cs="Calibri"/>
                <w:sz w:val="22"/>
                <w:szCs w:val="22"/>
                <w:lang w:val="mk-MK" w:eastAsia="en-US"/>
              </w:rPr>
              <w:t xml:space="preserve"> </w:t>
            </w:r>
            <w:r w:rsidR="006F0E4E" w:rsidRPr="00CE6C45">
              <w:rPr>
                <w:rFonts w:eastAsia="Arial" w:cs="Calibri"/>
                <w:b/>
                <w:sz w:val="22"/>
                <w:szCs w:val="22"/>
                <w:lang w:val="mk-MK" w:eastAsia="en-US"/>
              </w:rPr>
              <w:t>Ј</w:t>
            </w:r>
            <w:r w:rsidR="00D50030" w:rsidRPr="00CE6C45">
              <w:rPr>
                <w:rFonts w:eastAsia="Arial" w:cs="Calibri"/>
                <w:b/>
                <w:sz w:val="22"/>
                <w:szCs w:val="22"/>
                <w:lang w:val="mk-MK" w:eastAsia="en-US"/>
              </w:rPr>
              <w:t>а имам ..., ко има ...?</w:t>
            </w:r>
            <w:r w:rsidR="006F0E4E" w:rsidRPr="00CE6C45">
              <w:rPr>
                <w:rFonts w:eastAsia="Arial" w:cs="Calibri"/>
                <w:sz w:val="22"/>
                <w:szCs w:val="22"/>
                <w:lang w:val="mk-MK" w:eastAsia="en-US"/>
              </w:rPr>
              <w:t xml:space="preserve"> На пример:</w:t>
            </w:r>
            <w:r w:rsidR="006F0E4E" w:rsidRPr="00CE6C45">
              <w:rPr>
                <w:rFonts w:eastAsia="Arial" w:cs="Calibri"/>
                <w:sz w:val="22"/>
                <w:szCs w:val="22"/>
                <w:lang w:val="en-US" w:eastAsia="en-US"/>
              </w:rPr>
              <w:t xml:space="preserve"> „</w:t>
            </w:r>
            <w:r w:rsidR="000D0BFE" w:rsidRPr="00CE6C45">
              <w:rPr>
                <w:rFonts w:eastAsia="Arial" w:cs="Calibri"/>
                <w:sz w:val="22"/>
                <w:szCs w:val="22"/>
                <w:lang w:val="mk-MK" w:eastAsia="en-US"/>
              </w:rPr>
              <w:t xml:space="preserve">Ја </w:t>
            </w:r>
            <w:r w:rsidR="00D50030" w:rsidRPr="00CE6C45">
              <w:rPr>
                <w:rFonts w:eastAsia="Arial" w:cs="Calibri"/>
                <w:sz w:val="22"/>
                <w:szCs w:val="22"/>
                <w:lang w:val="mk-MK" w:eastAsia="en-US"/>
              </w:rPr>
              <w:t xml:space="preserve">имам </w:t>
            </w:r>
            <w:r w:rsidR="006F0E4E" w:rsidRPr="00CE6C45">
              <w:rPr>
                <w:rFonts w:eastAsia="Arial" w:cs="Calibri"/>
                <w:sz w:val="22"/>
                <w:szCs w:val="22"/>
                <w:lang w:val="mk-MK" w:eastAsia="en-US"/>
              </w:rPr>
              <w:t xml:space="preserve">број </w:t>
            </w:r>
            <w:r w:rsidR="00D50030" w:rsidRPr="00CE6C45">
              <w:rPr>
                <w:rFonts w:eastAsia="Arial" w:cs="Calibri"/>
                <w:sz w:val="22"/>
                <w:szCs w:val="22"/>
                <w:lang w:val="mk-MK" w:eastAsia="en-US"/>
              </w:rPr>
              <w:t>34, ко има број 10</w:t>
            </w:r>
            <w:r w:rsidRPr="00CE6C45">
              <w:rPr>
                <w:rFonts w:eastAsia="Arial" w:cs="Calibri"/>
                <w:sz w:val="22"/>
                <w:szCs w:val="22"/>
                <w:lang w:val="mk-MK" w:eastAsia="en-US"/>
              </w:rPr>
              <w:t xml:space="preserve"> ве</w:t>
            </w:r>
            <w:r w:rsidRPr="00CE6C45">
              <w:rPr>
                <w:rFonts w:cs="Calibri"/>
                <w:bCs/>
                <w:sz w:val="22"/>
                <w:szCs w:val="22"/>
                <w:lang w:val="mk-MK" w:eastAsia="en-US"/>
              </w:rPr>
              <w:t xml:space="preserve">ћи </w:t>
            </w:r>
            <w:r w:rsidR="00D50030" w:rsidRPr="00CE6C45">
              <w:rPr>
                <w:rFonts w:eastAsia="Arial" w:cs="Calibri"/>
                <w:sz w:val="22"/>
                <w:szCs w:val="22"/>
                <w:lang w:val="mk-MK" w:eastAsia="en-US"/>
              </w:rPr>
              <w:t>од 34?</w:t>
            </w:r>
            <w:r w:rsidR="006F0E4E" w:rsidRPr="00CE6C45">
              <w:rPr>
                <w:rFonts w:eastAsia="Arial" w:cs="Calibri"/>
                <w:sz w:val="22"/>
                <w:szCs w:val="22"/>
                <w:lang w:val="en-US" w:eastAsia="en-US"/>
              </w:rPr>
              <w:t>“</w:t>
            </w:r>
          </w:p>
          <w:p w14:paraId="3E249B54" w14:textId="77777777" w:rsidR="00C157A6" w:rsidRPr="00CE6C45" w:rsidRDefault="00272BF4" w:rsidP="006A731A">
            <w:pPr>
              <w:pStyle w:val="ListParagraph"/>
              <w:numPr>
                <w:ilvl w:val="0"/>
                <w:numId w:val="7"/>
              </w:numPr>
              <w:spacing w:after="0" w:line="240" w:lineRule="auto"/>
              <w:ind w:left="313" w:hanging="313"/>
              <w:rPr>
                <w:rFonts w:eastAsia="Arial" w:cs="Calibri"/>
                <w:sz w:val="22"/>
                <w:szCs w:val="22"/>
                <w:lang w:val="mk-MK" w:eastAsia="en-US"/>
              </w:rPr>
            </w:pPr>
            <w:r w:rsidRPr="00CE6C45">
              <w:rPr>
                <w:rFonts w:eastAsia="Arial" w:cs="Calibri"/>
                <w:sz w:val="22"/>
                <w:szCs w:val="22"/>
                <w:lang w:val="mk-MK" w:eastAsia="en-US"/>
              </w:rPr>
              <w:t>Сваки ученик извлачи картицу са двоцифреним бројем пуних десетица</w:t>
            </w:r>
            <w:r w:rsidR="00D50030" w:rsidRPr="00CE6C45">
              <w:rPr>
                <w:rFonts w:eastAsia="Arial" w:cs="Calibri"/>
                <w:sz w:val="22"/>
                <w:szCs w:val="22"/>
                <w:lang w:val="mk-MK" w:eastAsia="en-US"/>
              </w:rPr>
              <w:t xml:space="preserve">. </w:t>
            </w:r>
            <w:r w:rsidR="00A80274" w:rsidRPr="00CE6C45">
              <w:rPr>
                <w:rFonts w:eastAsia="Arial" w:cs="Calibri"/>
                <w:sz w:val="22"/>
                <w:szCs w:val="22"/>
                <w:lang w:val="mk-MK" w:eastAsia="en-US"/>
              </w:rPr>
              <w:t>Ученици</w:t>
            </w:r>
            <w:r w:rsidRPr="00CE6C45">
              <w:rPr>
                <w:rFonts w:eastAsia="Arial" w:cs="Calibri"/>
                <w:sz w:val="22"/>
                <w:szCs w:val="22"/>
                <w:lang w:val="mk-MK" w:eastAsia="en-US"/>
              </w:rPr>
              <w:t xml:space="preserve"> се кре</w:t>
            </w:r>
            <w:r w:rsidRPr="00CE6C45">
              <w:rPr>
                <w:rFonts w:cs="Calibri"/>
                <w:bCs/>
                <w:sz w:val="22"/>
                <w:szCs w:val="22"/>
                <w:lang w:val="mk-MK" w:eastAsia="en-US"/>
              </w:rPr>
              <w:t xml:space="preserve">ћу по учионици тражећи пар који ће добити збир од </w:t>
            </w:r>
            <w:r w:rsidR="00D50030" w:rsidRPr="00CE6C45">
              <w:rPr>
                <w:rFonts w:eastAsia="Arial" w:cs="Calibri"/>
                <w:sz w:val="22"/>
                <w:szCs w:val="22"/>
                <w:lang w:val="mk-MK" w:eastAsia="en-US"/>
              </w:rPr>
              <w:t>100.</w:t>
            </w:r>
          </w:p>
          <w:p w14:paraId="1D67B7F0" w14:textId="77777777" w:rsidR="00C157A6" w:rsidRPr="00CE6C45" w:rsidRDefault="00272BF4" w:rsidP="006A731A">
            <w:pPr>
              <w:pStyle w:val="ListParagraph"/>
              <w:numPr>
                <w:ilvl w:val="0"/>
                <w:numId w:val="7"/>
              </w:numPr>
              <w:spacing w:after="0" w:line="240" w:lineRule="auto"/>
              <w:ind w:left="313" w:hanging="313"/>
              <w:rPr>
                <w:rFonts w:eastAsia="Arial" w:cs="Calibri"/>
                <w:sz w:val="22"/>
                <w:szCs w:val="22"/>
                <w:lang w:val="mk-MK" w:eastAsia="en-US"/>
              </w:rPr>
            </w:pPr>
            <w:r w:rsidRPr="00CE6C45">
              <w:rPr>
                <w:rFonts w:eastAsia="Arial" w:cs="Calibri"/>
                <w:sz w:val="22"/>
                <w:szCs w:val="22"/>
                <w:lang w:val="mk-MK" w:eastAsia="en-US"/>
              </w:rPr>
              <w:t>Сваки ученик из табеле сто бира двоцифрени број. Ученици су подељени у парове. Сваки ученик објашњава свом другу колико десетица и колико јединица има његов број. На нивоу разреда разговарају о вредности цифара двоцифрених бројева са целим десетицама.</w:t>
            </w:r>
          </w:p>
          <w:p w14:paraId="2F084489" w14:textId="77777777" w:rsidR="00C157A6" w:rsidRPr="00CE6C45" w:rsidRDefault="00D50030" w:rsidP="006A731A">
            <w:pPr>
              <w:pStyle w:val="ListParagraph"/>
              <w:numPr>
                <w:ilvl w:val="0"/>
                <w:numId w:val="7"/>
              </w:numPr>
              <w:spacing w:after="0" w:line="240" w:lineRule="auto"/>
              <w:ind w:left="313" w:hanging="313"/>
              <w:rPr>
                <w:rFonts w:eastAsia="Arial" w:cs="Calibri"/>
                <w:sz w:val="22"/>
                <w:szCs w:val="22"/>
                <w:lang w:val="mk-MK" w:eastAsia="en-US"/>
              </w:rPr>
            </w:pPr>
            <w:r w:rsidRPr="00CE6C45">
              <w:rPr>
                <w:rFonts w:eastAsia="Arial" w:cs="Calibri"/>
                <w:sz w:val="22"/>
                <w:szCs w:val="22"/>
                <w:lang w:val="mk-MK" w:eastAsia="en-US"/>
              </w:rPr>
              <w:t>Ученици</w:t>
            </w:r>
            <w:r w:rsidR="00272BF4" w:rsidRPr="00CE6C45">
              <w:rPr>
                <w:rFonts w:eastAsia="Arial" w:cs="Calibri"/>
                <w:sz w:val="22"/>
                <w:szCs w:val="22"/>
                <w:lang w:val="mk-MK" w:eastAsia="en-US"/>
              </w:rPr>
              <w:t xml:space="preserve"> добијају радни лист са задацима у којем без пролаза морају сабрати двоцифрени број са једноцифреним. Сваки ученик може користити другачији начин (одбројавање унапред, разлагање двоцифреног броја и сл.)</w:t>
            </w:r>
            <w:r w:rsidRPr="00CE6C45">
              <w:rPr>
                <w:rFonts w:eastAsia="Arial" w:cs="Calibri"/>
                <w:sz w:val="22"/>
                <w:szCs w:val="22"/>
                <w:lang w:val="mk-MK" w:eastAsia="en-US"/>
              </w:rPr>
              <w:t>.</w:t>
            </w:r>
          </w:p>
          <w:p w14:paraId="6B3A0725" w14:textId="77777777" w:rsidR="00D50030" w:rsidRPr="00CE6C45" w:rsidRDefault="00272BF4" w:rsidP="006A731A">
            <w:pPr>
              <w:pStyle w:val="ListParagraph"/>
              <w:numPr>
                <w:ilvl w:val="0"/>
                <w:numId w:val="7"/>
              </w:numPr>
              <w:spacing w:after="0" w:line="240" w:lineRule="auto"/>
              <w:ind w:left="313" w:hanging="313"/>
              <w:rPr>
                <w:rFonts w:eastAsia="Arial" w:cs="Calibri"/>
                <w:sz w:val="22"/>
                <w:szCs w:val="22"/>
                <w:lang w:val="mk-MK" w:eastAsia="en-US"/>
              </w:rPr>
            </w:pPr>
            <w:r w:rsidRPr="00CE6C45">
              <w:rPr>
                <w:rFonts w:eastAsia="Arial" w:cs="Calibri"/>
                <w:sz w:val="22"/>
                <w:szCs w:val="22"/>
                <w:lang w:val="mk-MK" w:eastAsia="en-US"/>
              </w:rPr>
              <w:t>Ученици раде у групама. Свака група добија листи</w:t>
            </w:r>
            <w:r w:rsidRPr="00CE6C45">
              <w:rPr>
                <w:rFonts w:cs="Calibri"/>
                <w:bCs/>
                <w:sz w:val="22"/>
                <w:szCs w:val="22"/>
                <w:lang w:val="mk-MK" w:eastAsia="en-US"/>
              </w:rPr>
              <w:t xml:space="preserve">ћ на којем има задатак да саберу двоцифрени и једноцифрени број са прелазом. Свака група бира свој начин решавања </w:t>
            </w:r>
            <w:r w:rsidR="00BD030E" w:rsidRPr="00CE6C45">
              <w:rPr>
                <w:rFonts w:eastAsia="Arial" w:cs="Calibri"/>
                <w:sz w:val="22"/>
                <w:szCs w:val="22"/>
                <w:lang w:val="mk-MK" w:eastAsia="en-US"/>
              </w:rPr>
              <w:t>(на пример:</w:t>
            </w:r>
            <w:r w:rsidR="00D50030" w:rsidRPr="00CE6C45">
              <w:rPr>
                <w:rFonts w:eastAsia="Arial" w:cs="Calibri"/>
                <w:sz w:val="22"/>
                <w:szCs w:val="22"/>
                <w:lang w:val="mk-MK" w:eastAsia="en-US"/>
              </w:rPr>
              <w:t xml:space="preserve"> 16 + 9 = ?, 16 + 4 + 5 = 20 + 5 = 25, </w:t>
            </w:r>
            <w:r w:rsidRPr="00CE6C45">
              <w:rPr>
                <w:rFonts w:eastAsia="Arial" w:cs="Calibri"/>
                <w:sz w:val="22"/>
                <w:szCs w:val="22"/>
                <w:lang w:val="mk-MK" w:eastAsia="en-US"/>
              </w:rPr>
              <w:t xml:space="preserve"> допуњује до пуних десетица</w:t>
            </w:r>
            <w:r w:rsidR="00D50030" w:rsidRPr="00CE6C45">
              <w:rPr>
                <w:rFonts w:eastAsia="Arial" w:cs="Calibri"/>
                <w:sz w:val="22"/>
                <w:szCs w:val="22"/>
                <w:lang w:val="mk-MK" w:eastAsia="en-US"/>
              </w:rPr>
              <w:t xml:space="preserve">). </w:t>
            </w:r>
            <w:r w:rsidRPr="00CE6C45">
              <w:rPr>
                <w:rFonts w:eastAsia="Arial" w:cs="Calibri"/>
                <w:sz w:val="22"/>
                <w:szCs w:val="22"/>
                <w:lang w:val="mk-MK" w:eastAsia="en-US"/>
              </w:rPr>
              <w:t>Затим се користи техника</w:t>
            </w:r>
            <w:r w:rsidR="00D50030" w:rsidRPr="00CE6C45">
              <w:rPr>
                <w:rFonts w:eastAsia="Arial" w:cs="Calibri"/>
                <w:sz w:val="22"/>
                <w:szCs w:val="22"/>
                <w:lang w:val="mk-MK" w:eastAsia="en-US"/>
              </w:rPr>
              <w:t xml:space="preserve"> </w:t>
            </w:r>
            <w:r w:rsidRPr="00CE6C45">
              <w:rPr>
                <w:rFonts w:eastAsia="Arial" w:cs="Calibri"/>
                <w:i/>
                <w:sz w:val="22"/>
                <w:szCs w:val="22"/>
                <w:lang w:val="mk-MK" w:eastAsia="en-US"/>
              </w:rPr>
              <w:t>Вртешка</w:t>
            </w:r>
            <w:r w:rsidR="00D50030" w:rsidRPr="00CE6C45">
              <w:rPr>
                <w:rFonts w:eastAsia="Arial" w:cs="Calibri"/>
                <w:sz w:val="22"/>
                <w:szCs w:val="22"/>
                <w:lang w:val="mk-MK" w:eastAsia="en-US"/>
              </w:rPr>
              <w:t xml:space="preserve">. </w:t>
            </w:r>
            <w:r w:rsidRPr="00CE6C45">
              <w:rPr>
                <w:rFonts w:eastAsia="Arial" w:cs="Calibri"/>
                <w:sz w:val="22"/>
                <w:szCs w:val="22"/>
                <w:lang w:val="mk-MK" w:eastAsia="en-US"/>
              </w:rPr>
              <w:t>На знак наставника свака група прелази у другу групу</w:t>
            </w:r>
            <w:r w:rsidR="000F70D0" w:rsidRPr="00CE6C45">
              <w:rPr>
                <w:rFonts w:eastAsia="Arial" w:cs="Calibri"/>
                <w:sz w:val="22"/>
                <w:szCs w:val="22"/>
                <w:lang w:val="mk-MK" w:eastAsia="en-US"/>
              </w:rPr>
              <w:t xml:space="preserve"> </w:t>
            </w:r>
            <w:r w:rsidR="00E6689E" w:rsidRPr="00CE6C45">
              <w:rPr>
                <w:rFonts w:eastAsia="Arial" w:cs="Calibri"/>
                <w:sz w:val="22"/>
                <w:szCs w:val="22"/>
                <w:lang w:val="mk-MK" w:eastAsia="en-US"/>
              </w:rPr>
              <w:t>(</w:t>
            </w:r>
            <w:r w:rsidRPr="00CE6C45">
              <w:rPr>
                <w:rFonts w:eastAsia="Arial" w:cs="Calibri"/>
                <w:sz w:val="22"/>
                <w:szCs w:val="22"/>
                <w:lang w:val="mk-MK" w:eastAsia="en-US"/>
              </w:rPr>
              <w:t>у смеру казаљке на сату</w:t>
            </w:r>
            <w:r w:rsidR="00E6689E" w:rsidRPr="00CE6C45">
              <w:rPr>
                <w:rFonts w:eastAsia="Arial" w:cs="Calibri"/>
                <w:sz w:val="22"/>
                <w:szCs w:val="22"/>
                <w:lang w:val="mk-MK" w:eastAsia="en-US"/>
              </w:rPr>
              <w:t>)</w:t>
            </w:r>
            <w:r w:rsidR="00D50030" w:rsidRPr="00CE6C45">
              <w:rPr>
                <w:rFonts w:eastAsia="Arial" w:cs="Calibri"/>
                <w:sz w:val="22"/>
                <w:szCs w:val="22"/>
                <w:lang w:val="mk-MK" w:eastAsia="en-US"/>
              </w:rPr>
              <w:t xml:space="preserve"> и </w:t>
            </w:r>
            <w:r w:rsidRPr="00CE6C45">
              <w:rPr>
                <w:rFonts w:eastAsia="Arial" w:cs="Calibri"/>
                <w:sz w:val="22"/>
                <w:szCs w:val="22"/>
                <w:lang w:val="mk-MK" w:eastAsia="en-US"/>
              </w:rPr>
              <w:t>размишља како решити свој задатак и тако даље</w:t>
            </w:r>
            <w:r w:rsidR="00D50030" w:rsidRPr="00CE6C45">
              <w:rPr>
                <w:rFonts w:eastAsia="Arial" w:cs="Calibri"/>
                <w:sz w:val="22"/>
                <w:szCs w:val="22"/>
                <w:lang w:val="mk-MK" w:eastAsia="en-US"/>
              </w:rPr>
              <w:t>.</w:t>
            </w:r>
          </w:p>
          <w:p w14:paraId="2C310C4E" w14:textId="77777777" w:rsidR="00D50030" w:rsidRPr="00CE6C45" w:rsidRDefault="00D50030" w:rsidP="006A731A">
            <w:pPr>
              <w:pStyle w:val="ListParagraph"/>
              <w:numPr>
                <w:ilvl w:val="0"/>
                <w:numId w:val="7"/>
              </w:numPr>
              <w:spacing w:after="0" w:line="240" w:lineRule="auto"/>
              <w:ind w:left="313" w:hanging="313"/>
              <w:rPr>
                <w:rFonts w:eastAsia="Arial" w:cs="Calibri"/>
                <w:sz w:val="22"/>
                <w:szCs w:val="22"/>
                <w:lang w:val="mk-MK" w:eastAsia="en-US"/>
              </w:rPr>
            </w:pPr>
            <w:r w:rsidRPr="00CE6C45">
              <w:rPr>
                <w:rFonts w:eastAsia="Arial" w:cs="Calibri"/>
                <w:sz w:val="22"/>
                <w:szCs w:val="22"/>
                <w:lang w:val="mk-MK" w:eastAsia="en-US"/>
              </w:rPr>
              <w:t>Ученици</w:t>
            </w:r>
            <w:r w:rsidR="00272BF4" w:rsidRPr="00CE6C45">
              <w:rPr>
                <w:rFonts w:eastAsia="Arial" w:cs="Calibri"/>
                <w:sz w:val="22"/>
                <w:szCs w:val="22"/>
                <w:lang w:val="mk-MK" w:eastAsia="en-US"/>
              </w:rPr>
              <w:t xml:space="preserve"> раде у паровима на различитим задацима. На пример</w:t>
            </w:r>
            <w:r w:rsidR="000F70D0" w:rsidRPr="00CE6C45">
              <w:rPr>
                <w:rFonts w:eastAsia="Arial" w:cs="Calibri"/>
                <w:sz w:val="22"/>
                <w:szCs w:val="22"/>
                <w:lang w:val="mk-MK" w:eastAsia="en-US"/>
              </w:rPr>
              <w:t>:</w:t>
            </w:r>
            <w:r w:rsidR="00A94192" w:rsidRPr="00CE6C45">
              <w:rPr>
                <w:rFonts w:eastAsia="Arial" w:cs="Calibri"/>
                <w:sz w:val="22"/>
                <w:szCs w:val="22"/>
                <w:lang w:val="mk-MK" w:eastAsia="en-US"/>
              </w:rPr>
              <w:t xml:space="preserve"> </w:t>
            </w:r>
            <w:r w:rsidR="00272BF4" w:rsidRPr="00CE6C45">
              <w:rPr>
                <w:rFonts w:eastAsia="Arial" w:cs="Calibri"/>
                <w:sz w:val="22"/>
                <w:szCs w:val="22"/>
                <w:lang w:val="mk-MK" w:eastAsia="en-US"/>
              </w:rPr>
              <w:t>у једном пару један ученик добија задатке</w:t>
            </w:r>
            <w:r w:rsidRPr="00CE6C45">
              <w:rPr>
                <w:rFonts w:eastAsia="Arial" w:cs="Calibri"/>
                <w:sz w:val="22"/>
                <w:szCs w:val="22"/>
                <w:lang w:val="en-US" w:eastAsia="en-US"/>
              </w:rPr>
              <w:t>: 15</w:t>
            </w:r>
            <w:r w:rsidR="000A19BD" w:rsidRPr="00CE6C45">
              <w:rPr>
                <w:rFonts w:eastAsia="Arial" w:cs="Calibri"/>
                <w:sz w:val="22"/>
                <w:szCs w:val="22"/>
                <w:lang w:val="mk-MK" w:eastAsia="en-US"/>
              </w:rPr>
              <w:t xml:space="preserve"> </w:t>
            </w:r>
            <w:r w:rsidRPr="00CE6C45">
              <w:rPr>
                <w:rFonts w:eastAsia="Arial" w:cs="Calibri"/>
                <w:sz w:val="22"/>
                <w:szCs w:val="22"/>
                <w:lang w:val="en-US" w:eastAsia="en-US"/>
              </w:rPr>
              <w:t>+</w:t>
            </w:r>
            <w:r w:rsidR="000A19BD" w:rsidRPr="00CE6C45">
              <w:rPr>
                <w:rFonts w:eastAsia="Arial" w:cs="Calibri"/>
                <w:sz w:val="22"/>
                <w:szCs w:val="22"/>
                <w:lang w:val="mk-MK" w:eastAsia="en-US"/>
              </w:rPr>
              <w:t xml:space="preserve"> </w:t>
            </w:r>
            <w:r w:rsidRPr="00CE6C45">
              <w:rPr>
                <w:rFonts w:eastAsia="Arial" w:cs="Calibri"/>
                <w:sz w:val="22"/>
                <w:szCs w:val="22"/>
                <w:lang w:val="en-US" w:eastAsia="en-US"/>
              </w:rPr>
              <w:t>7, 26</w:t>
            </w:r>
            <w:r w:rsidR="000A19BD" w:rsidRPr="00CE6C45">
              <w:rPr>
                <w:rFonts w:eastAsia="Arial" w:cs="Calibri"/>
                <w:sz w:val="22"/>
                <w:szCs w:val="22"/>
                <w:lang w:val="mk-MK" w:eastAsia="en-US"/>
              </w:rPr>
              <w:t xml:space="preserve"> </w:t>
            </w:r>
            <w:r w:rsidRPr="00CE6C45">
              <w:rPr>
                <w:rFonts w:eastAsia="Arial" w:cs="Calibri"/>
                <w:sz w:val="22"/>
                <w:szCs w:val="22"/>
                <w:lang w:val="en-US" w:eastAsia="en-US"/>
              </w:rPr>
              <w:t>+</w:t>
            </w:r>
            <w:r w:rsidR="000A19BD" w:rsidRPr="00CE6C45">
              <w:rPr>
                <w:rFonts w:eastAsia="Arial" w:cs="Calibri"/>
                <w:sz w:val="22"/>
                <w:szCs w:val="22"/>
                <w:lang w:val="mk-MK" w:eastAsia="en-US"/>
              </w:rPr>
              <w:t xml:space="preserve"> </w:t>
            </w:r>
            <w:r w:rsidRPr="00CE6C45">
              <w:rPr>
                <w:rFonts w:eastAsia="Arial" w:cs="Calibri"/>
                <w:sz w:val="22"/>
                <w:szCs w:val="22"/>
                <w:lang w:val="en-US" w:eastAsia="en-US"/>
              </w:rPr>
              <w:t xml:space="preserve">3, </w:t>
            </w:r>
            <w:r w:rsidRPr="00CE6C45">
              <w:rPr>
                <w:rFonts w:eastAsia="Arial" w:cs="Calibri"/>
                <w:sz w:val="22"/>
                <w:szCs w:val="22"/>
                <w:lang w:val="mk-MK" w:eastAsia="en-US"/>
              </w:rPr>
              <w:t xml:space="preserve"> 62</w:t>
            </w:r>
            <w:r w:rsidR="000A19BD" w:rsidRPr="00CE6C45">
              <w:rPr>
                <w:rFonts w:eastAsia="Arial" w:cs="Calibri"/>
                <w:sz w:val="22"/>
                <w:szCs w:val="22"/>
                <w:lang w:val="mk-MK" w:eastAsia="en-US"/>
              </w:rPr>
              <w:t xml:space="preserve"> </w:t>
            </w:r>
            <w:r w:rsidRPr="00CE6C45">
              <w:rPr>
                <w:rFonts w:eastAsia="Arial" w:cs="Calibri"/>
                <w:sz w:val="22"/>
                <w:szCs w:val="22"/>
                <w:lang w:val="mk-MK" w:eastAsia="en-US"/>
              </w:rPr>
              <w:t>+</w:t>
            </w:r>
            <w:r w:rsidR="000A19BD" w:rsidRPr="00CE6C45">
              <w:rPr>
                <w:rFonts w:eastAsia="Arial" w:cs="Calibri"/>
                <w:sz w:val="22"/>
                <w:szCs w:val="22"/>
                <w:lang w:val="mk-MK" w:eastAsia="en-US"/>
              </w:rPr>
              <w:t xml:space="preserve"> </w:t>
            </w:r>
            <w:r w:rsidRPr="00CE6C45">
              <w:rPr>
                <w:rFonts w:eastAsia="Arial" w:cs="Calibri"/>
                <w:sz w:val="22"/>
                <w:szCs w:val="22"/>
                <w:lang w:val="mk-MK" w:eastAsia="en-US"/>
              </w:rPr>
              <w:t>9, а други ученик доби</w:t>
            </w:r>
            <w:r w:rsidR="00272BF4" w:rsidRPr="00CE6C45">
              <w:rPr>
                <w:rFonts w:eastAsia="Arial" w:cs="Calibri"/>
                <w:sz w:val="22"/>
                <w:szCs w:val="22"/>
                <w:lang w:val="mk-MK" w:eastAsia="en-US"/>
              </w:rPr>
              <w:t>ја</w:t>
            </w:r>
            <w:r w:rsidRPr="00CE6C45">
              <w:rPr>
                <w:rFonts w:eastAsia="Arial" w:cs="Calibri"/>
                <w:sz w:val="22"/>
                <w:szCs w:val="22"/>
                <w:lang w:val="mk-MK" w:eastAsia="en-US"/>
              </w:rPr>
              <w:t xml:space="preserve"> </w:t>
            </w:r>
            <w:r w:rsidR="00272BF4" w:rsidRPr="00CE6C45">
              <w:rPr>
                <w:rFonts w:eastAsia="Arial" w:cs="Calibri"/>
                <w:sz w:val="22"/>
                <w:szCs w:val="22"/>
                <w:lang w:val="mk-MK" w:eastAsia="en-US"/>
              </w:rPr>
              <w:t>задатке</w:t>
            </w:r>
            <w:r w:rsidRPr="00CE6C45">
              <w:rPr>
                <w:rFonts w:eastAsia="Arial" w:cs="Calibri"/>
                <w:sz w:val="22"/>
                <w:szCs w:val="22"/>
                <w:lang w:val="en-US" w:eastAsia="en-US"/>
              </w:rPr>
              <w:t>:</w:t>
            </w:r>
            <w:r w:rsidRPr="00CE6C45">
              <w:rPr>
                <w:rFonts w:eastAsia="Arial" w:cs="Calibri"/>
                <w:sz w:val="22"/>
                <w:szCs w:val="22"/>
                <w:lang w:val="mk-MK" w:eastAsia="en-US"/>
              </w:rPr>
              <w:t xml:space="preserve"> 7</w:t>
            </w:r>
            <w:r w:rsidR="000A19BD" w:rsidRPr="00CE6C45">
              <w:rPr>
                <w:rFonts w:eastAsia="Arial" w:cs="Calibri"/>
                <w:sz w:val="22"/>
                <w:szCs w:val="22"/>
                <w:lang w:val="mk-MK" w:eastAsia="en-US"/>
              </w:rPr>
              <w:t xml:space="preserve"> </w:t>
            </w:r>
            <w:r w:rsidRPr="00CE6C45">
              <w:rPr>
                <w:rFonts w:eastAsia="Arial" w:cs="Calibri"/>
                <w:sz w:val="22"/>
                <w:szCs w:val="22"/>
                <w:lang w:val="mk-MK" w:eastAsia="en-US"/>
              </w:rPr>
              <w:t>+</w:t>
            </w:r>
            <w:r w:rsidR="000A19BD" w:rsidRPr="00CE6C45">
              <w:rPr>
                <w:rFonts w:eastAsia="Arial" w:cs="Calibri"/>
                <w:sz w:val="22"/>
                <w:szCs w:val="22"/>
                <w:lang w:val="mk-MK" w:eastAsia="en-US"/>
              </w:rPr>
              <w:t xml:space="preserve"> </w:t>
            </w:r>
            <w:r w:rsidRPr="00CE6C45">
              <w:rPr>
                <w:rFonts w:eastAsia="Arial" w:cs="Calibri"/>
                <w:sz w:val="22"/>
                <w:szCs w:val="22"/>
                <w:lang w:val="mk-MK" w:eastAsia="en-US"/>
              </w:rPr>
              <w:t>15, 3</w:t>
            </w:r>
            <w:r w:rsidR="000A19BD" w:rsidRPr="00CE6C45">
              <w:rPr>
                <w:rFonts w:eastAsia="Arial" w:cs="Calibri"/>
                <w:sz w:val="22"/>
                <w:szCs w:val="22"/>
                <w:lang w:val="mk-MK" w:eastAsia="en-US"/>
              </w:rPr>
              <w:t xml:space="preserve"> </w:t>
            </w:r>
            <w:r w:rsidRPr="00CE6C45">
              <w:rPr>
                <w:rFonts w:eastAsia="Arial" w:cs="Calibri"/>
                <w:sz w:val="22"/>
                <w:szCs w:val="22"/>
                <w:lang w:val="mk-MK" w:eastAsia="en-US"/>
              </w:rPr>
              <w:t>+</w:t>
            </w:r>
            <w:r w:rsidR="000A19BD" w:rsidRPr="00CE6C45">
              <w:rPr>
                <w:rFonts w:eastAsia="Arial" w:cs="Calibri"/>
                <w:sz w:val="22"/>
                <w:szCs w:val="22"/>
                <w:lang w:val="mk-MK" w:eastAsia="en-US"/>
              </w:rPr>
              <w:t xml:space="preserve"> </w:t>
            </w:r>
            <w:r w:rsidRPr="00CE6C45">
              <w:rPr>
                <w:rFonts w:eastAsia="Arial" w:cs="Calibri"/>
                <w:sz w:val="22"/>
                <w:szCs w:val="22"/>
                <w:lang w:val="mk-MK" w:eastAsia="en-US"/>
              </w:rPr>
              <w:t>26,  9</w:t>
            </w:r>
            <w:r w:rsidR="000A19BD" w:rsidRPr="00CE6C45">
              <w:rPr>
                <w:rFonts w:eastAsia="Arial" w:cs="Calibri"/>
                <w:sz w:val="22"/>
                <w:szCs w:val="22"/>
                <w:lang w:val="mk-MK" w:eastAsia="en-US"/>
              </w:rPr>
              <w:t xml:space="preserve"> </w:t>
            </w:r>
            <w:r w:rsidRPr="00CE6C45">
              <w:rPr>
                <w:rFonts w:eastAsia="Arial" w:cs="Calibri"/>
                <w:sz w:val="22"/>
                <w:szCs w:val="22"/>
                <w:lang w:val="mk-MK" w:eastAsia="en-US"/>
              </w:rPr>
              <w:t>+</w:t>
            </w:r>
            <w:r w:rsidR="000A19BD" w:rsidRPr="00CE6C45">
              <w:rPr>
                <w:rFonts w:eastAsia="Arial" w:cs="Calibri"/>
                <w:sz w:val="22"/>
                <w:szCs w:val="22"/>
                <w:lang w:val="mk-MK" w:eastAsia="en-US"/>
              </w:rPr>
              <w:t xml:space="preserve"> </w:t>
            </w:r>
            <w:r w:rsidRPr="00CE6C45">
              <w:rPr>
                <w:rFonts w:eastAsia="Arial" w:cs="Calibri"/>
                <w:sz w:val="22"/>
                <w:szCs w:val="22"/>
                <w:lang w:val="mk-MK" w:eastAsia="en-US"/>
              </w:rPr>
              <w:t>62</w:t>
            </w:r>
            <w:r w:rsidRPr="00CE6C45">
              <w:rPr>
                <w:rFonts w:eastAsia="Arial" w:cs="Calibri"/>
                <w:sz w:val="22"/>
                <w:szCs w:val="22"/>
                <w:lang w:val="en-US" w:eastAsia="en-US"/>
              </w:rPr>
              <w:t xml:space="preserve">. </w:t>
            </w:r>
            <w:r w:rsidR="00272BF4" w:rsidRPr="00CE6C45">
              <w:rPr>
                <w:rFonts w:eastAsia="Arial" w:cs="Calibri"/>
                <w:sz w:val="22"/>
                <w:szCs w:val="22"/>
                <w:lang w:val="mk-MK" w:eastAsia="en-US"/>
              </w:rPr>
              <w:t>Разговарају у паровима и доносе закључке да је резултат исти. Дискусија се проширује на ниво</w:t>
            </w:r>
            <w:r w:rsidR="00DB314E">
              <w:rPr>
                <w:rFonts w:eastAsia="Arial" w:cs="Calibri"/>
                <w:sz w:val="22"/>
                <w:szCs w:val="22"/>
                <w:lang w:val="mk-MK" w:eastAsia="en-US"/>
              </w:rPr>
              <w:t>у</w:t>
            </w:r>
            <w:r w:rsidR="00272BF4" w:rsidRPr="00CE6C45">
              <w:rPr>
                <w:rFonts w:eastAsia="Arial" w:cs="Calibri"/>
                <w:sz w:val="22"/>
                <w:szCs w:val="22"/>
                <w:lang w:val="mk-MK" w:eastAsia="en-US"/>
              </w:rPr>
              <w:t xml:space="preserve"> разреда</w:t>
            </w:r>
            <w:r w:rsidRPr="00CE6C45">
              <w:rPr>
                <w:rFonts w:eastAsia="Arial" w:cs="Calibri"/>
                <w:sz w:val="22"/>
                <w:szCs w:val="22"/>
                <w:lang w:val="mk-MK" w:eastAsia="en-US"/>
              </w:rPr>
              <w:t>.</w:t>
            </w:r>
          </w:p>
          <w:p w14:paraId="70B1DB88" w14:textId="77777777" w:rsidR="00D50030" w:rsidRPr="00CE6C45" w:rsidRDefault="00D50030" w:rsidP="006A731A">
            <w:pPr>
              <w:pStyle w:val="ListParagraph"/>
              <w:numPr>
                <w:ilvl w:val="0"/>
                <w:numId w:val="7"/>
              </w:numPr>
              <w:spacing w:after="0" w:line="240" w:lineRule="auto"/>
              <w:ind w:left="313" w:hanging="313"/>
              <w:rPr>
                <w:rFonts w:eastAsia="Arial" w:cs="Calibri"/>
                <w:sz w:val="22"/>
                <w:szCs w:val="22"/>
                <w:lang w:val="mk-MK" w:eastAsia="en-US"/>
              </w:rPr>
            </w:pPr>
            <w:r w:rsidRPr="00CE6C45">
              <w:rPr>
                <w:rFonts w:eastAsia="Arial" w:cs="Calibri"/>
                <w:sz w:val="22"/>
                <w:szCs w:val="22"/>
                <w:lang w:val="mk-MK" w:eastAsia="en-US"/>
              </w:rPr>
              <w:t>Ученици</w:t>
            </w:r>
            <w:r w:rsidR="00272BF4" w:rsidRPr="00CE6C45">
              <w:rPr>
                <w:rFonts w:eastAsia="Arial" w:cs="Calibri"/>
                <w:sz w:val="22"/>
                <w:szCs w:val="22"/>
                <w:lang w:val="mk-MK" w:eastAsia="en-US"/>
              </w:rPr>
              <w:t xml:space="preserve"> брзо изговарају парове двоцифрених бројева од целих десетица чија је разлика, на пример, 20</w:t>
            </w:r>
            <w:r w:rsidRPr="00CE6C45">
              <w:rPr>
                <w:rFonts w:eastAsia="Arial" w:cs="Calibri"/>
                <w:sz w:val="22"/>
                <w:szCs w:val="22"/>
                <w:lang w:val="mk-MK" w:eastAsia="en-US"/>
              </w:rPr>
              <w:t>.</w:t>
            </w:r>
          </w:p>
          <w:p w14:paraId="723FF062" w14:textId="77777777" w:rsidR="00D50030" w:rsidRPr="00CE6C45" w:rsidRDefault="00D50030" w:rsidP="006A731A">
            <w:pPr>
              <w:pStyle w:val="ListParagraph"/>
              <w:numPr>
                <w:ilvl w:val="0"/>
                <w:numId w:val="7"/>
              </w:numPr>
              <w:spacing w:after="0" w:line="240" w:lineRule="auto"/>
              <w:ind w:left="313" w:hanging="313"/>
              <w:rPr>
                <w:rFonts w:eastAsia="Arial" w:cs="Calibri"/>
                <w:sz w:val="22"/>
                <w:szCs w:val="22"/>
                <w:lang w:val="mk-MK" w:eastAsia="en-US"/>
              </w:rPr>
            </w:pPr>
            <w:r w:rsidRPr="00CE6C45">
              <w:rPr>
                <w:rFonts w:eastAsia="Arial" w:cs="Calibri"/>
                <w:sz w:val="22"/>
                <w:szCs w:val="22"/>
                <w:lang w:val="mk-MK" w:eastAsia="en-US"/>
              </w:rPr>
              <w:t>Ученици</w:t>
            </w:r>
            <w:r w:rsidR="00272BF4" w:rsidRPr="00CE6C45">
              <w:rPr>
                <w:rFonts w:eastAsia="Arial" w:cs="Calibri"/>
                <w:sz w:val="22"/>
                <w:szCs w:val="22"/>
                <w:lang w:val="mk-MK" w:eastAsia="en-US"/>
              </w:rPr>
              <w:t xml:space="preserve"> </w:t>
            </w:r>
            <w:r w:rsidR="00ED719E" w:rsidRPr="00CE6C45">
              <w:rPr>
                <w:rFonts w:eastAsia="Arial" w:cs="Calibri"/>
                <w:sz w:val="22"/>
                <w:szCs w:val="22"/>
                <w:lang w:val="mk-MK" w:eastAsia="en-US"/>
              </w:rPr>
              <w:t xml:space="preserve">играју игру на нивоу разреда: </w:t>
            </w:r>
            <w:r w:rsidR="00A9456D" w:rsidRPr="00CE6C45">
              <w:rPr>
                <w:rFonts w:eastAsia="Arial" w:cs="Calibri"/>
                <w:b/>
                <w:sz w:val="22"/>
                <w:szCs w:val="22"/>
                <w:lang w:val="mk-MK" w:eastAsia="en-US"/>
              </w:rPr>
              <w:t>Ја имам ..., ко има ...?</w:t>
            </w:r>
            <w:r w:rsidR="00A9456D" w:rsidRPr="00CE6C45">
              <w:rPr>
                <w:rFonts w:eastAsia="Arial" w:cs="Calibri"/>
                <w:sz w:val="22"/>
                <w:szCs w:val="22"/>
                <w:lang w:val="mk-MK" w:eastAsia="en-US"/>
              </w:rPr>
              <w:t xml:space="preserve"> На пример:</w:t>
            </w:r>
            <w:r w:rsidR="00A9456D" w:rsidRPr="00CE6C45">
              <w:rPr>
                <w:rFonts w:eastAsia="Arial" w:cs="Calibri"/>
                <w:sz w:val="22"/>
                <w:szCs w:val="22"/>
                <w:lang w:val="en-US" w:eastAsia="en-US"/>
              </w:rPr>
              <w:t xml:space="preserve"> „</w:t>
            </w:r>
            <w:r w:rsidRPr="00CE6C45">
              <w:rPr>
                <w:rFonts w:eastAsia="Arial" w:cs="Calibri"/>
                <w:sz w:val="22"/>
                <w:szCs w:val="22"/>
                <w:lang w:val="mk-MK" w:eastAsia="en-US"/>
              </w:rPr>
              <w:t xml:space="preserve">Ја имам 97, ко има број 10 </w:t>
            </w:r>
            <w:r w:rsidR="00ED719E" w:rsidRPr="00CE6C45">
              <w:rPr>
                <w:rFonts w:eastAsia="Arial" w:cs="Calibri"/>
                <w:sz w:val="22"/>
                <w:szCs w:val="22"/>
                <w:lang w:val="mk-MK" w:eastAsia="en-US"/>
              </w:rPr>
              <w:t>мањи</w:t>
            </w:r>
            <w:r w:rsidRPr="00CE6C45">
              <w:rPr>
                <w:rFonts w:eastAsia="Arial" w:cs="Calibri"/>
                <w:sz w:val="22"/>
                <w:szCs w:val="22"/>
                <w:lang w:val="mk-MK" w:eastAsia="en-US"/>
              </w:rPr>
              <w:t xml:space="preserve"> од 97?</w:t>
            </w:r>
            <w:r w:rsidR="00A9456D" w:rsidRPr="00CE6C45">
              <w:rPr>
                <w:rFonts w:eastAsia="Arial" w:cs="Calibri"/>
                <w:sz w:val="22"/>
                <w:szCs w:val="22"/>
                <w:lang w:val="en-US" w:eastAsia="en-US"/>
              </w:rPr>
              <w:t>“</w:t>
            </w:r>
            <w:r w:rsidRPr="00CE6C45">
              <w:rPr>
                <w:rFonts w:eastAsia="Arial" w:cs="Calibri"/>
                <w:sz w:val="22"/>
                <w:szCs w:val="22"/>
                <w:lang w:val="mk-MK" w:eastAsia="en-US"/>
              </w:rPr>
              <w:t xml:space="preserve"> (</w:t>
            </w:r>
            <w:r w:rsidRPr="00CE6C45">
              <w:rPr>
                <w:rFonts w:eastAsia="Arial" w:cs="Calibri"/>
                <w:iCs/>
                <w:sz w:val="22"/>
                <w:szCs w:val="22"/>
                <w:lang w:val="mk-MK" w:eastAsia="en-US"/>
              </w:rPr>
              <w:t>табела сто</w:t>
            </w:r>
            <w:r w:rsidR="000D0BFE" w:rsidRPr="00CE6C45">
              <w:rPr>
                <w:rFonts w:eastAsia="Arial" w:cs="Calibri"/>
                <w:sz w:val="22"/>
                <w:szCs w:val="22"/>
                <w:lang w:val="mk-MK" w:eastAsia="en-US"/>
              </w:rPr>
              <w:t xml:space="preserve">, </w:t>
            </w:r>
            <w:r w:rsidR="00ED719E" w:rsidRPr="00CE6C45">
              <w:rPr>
                <w:rFonts w:eastAsia="Arial" w:cs="Calibri"/>
                <w:sz w:val="22"/>
                <w:szCs w:val="22"/>
                <w:lang w:val="mk-MK" w:eastAsia="en-US"/>
              </w:rPr>
              <w:t>одбројавање уназад пута</w:t>
            </w:r>
            <w:r w:rsidR="000D0BFE" w:rsidRPr="00CE6C45">
              <w:rPr>
                <w:rFonts w:eastAsia="Arial" w:cs="Calibri"/>
                <w:sz w:val="22"/>
                <w:szCs w:val="22"/>
                <w:lang w:val="mk-MK" w:eastAsia="en-US"/>
              </w:rPr>
              <w:t xml:space="preserve"> 10</w:t>
            </w:r>
            <w:r w:rsidRPr="00CE6C45">
              <w:rPr>
                <w:rFonts w:eastAsia="Arial" w:cs="Calibri"/>
                <w:sz w:val="22"/>
                <w:szCs w:val="22"/>
                <w:lang w:val="mk-MK" w:eastAsia="en-US"/>
              </w:rPr>
              <w:t>...).</w:t>
            </w:r>
          </w:p>
          <w:p w14:paraId="19F5C2BC" w14:textId="77777777" w:rsidR="00D50030" w:rsidRPr="00CE6C45" w:rsidRDefault="00D50030" w:rsidP="006A731A">
            <w:pPr>
              <w:pStyle w:val="ListParagraph"/>
              <w:numPr>
                <w:ilvl w:val="0"/>
                <w:numId w:val="7"/>
              </w:numPr>
              <w:spacing w:after="0" w:line="240" w:lineRule="auto"/>
              <w:ind w:left="313" w:hanging="313"/>
              <w:rPr>
                <w:rFonts w:eastAsia="Arial" w:cs="Calibri"/>
                <w:sz w:val="22"/>
                <w:szCs w:val="22"/>
                <w:lang w:val="mk-MK" w:eastAsia="en-US"/>
              </w:rPr>
            </w:pPr>
            <w:r w:rsidRPr="00CE6C45">
              <w:rPr>
                <w:rFonts w:eastAsia="Arial" w:cs="Calibri"/>
                <w:sz w:val="22"/>
                <w:szCs w:val="22"/>
                <w:lang w:val="mk-MK" w:eastAsia="en-US"/>
              </w:rPr>
              <w:t>Ученици</w:t>
            </w:r>
            <w:r w:rsidR="00ED719E" w:rsidRPr="00CE6C45">
              <w:rPr>
                <w:rFonts w:eastAsia="Arial" w:cs="Calibri"/>
                <w:sz w:val="22"/>
                <w:szCs w:val="22"/>
                <w:lang w:val="mk-MK" w:eastAsia="en-US"/>
              </w:rPr>
              <w:t xml:space="preserve"> се даје радни листи</w:t>
            </w:r>
            <w:r w:rsidR="00ED719E" w:rsidRPr="00CE6C45">
              <w:rPr>
                <w:rFonts w:cs="Calibri"/>
                <w:bCs/>
                <w:sz w:val="22"/>
                <w:szCs w:val="22"/>
                <w:lang w:val="mk-MK" w:eastAsia="en-US"/>
              </w:rPr>
              <w:t xml:space="preserve">ћ са задацима у којима од двоцифреног броја одузму једноцифрени број </w:t>
            </w:r>
            <w:r w:rsidR="00C157A6" w:rsidRPr="00CE6C45">
              <w:rPr>
                <w:rFonts w:eastAsia="Arial" w:cs="Calibri"/>
                <w:sz w:val="22"/>
                <w:szCs w:val="22"/>
                <w:lang w:val="mk-MK" w:eastAsia="en-US"/>
              </w:rPr>
              <w:t>(</w:t>
            </w:r>
            <w:r w:rsidR="00D906E5" w:rsidRPr="00CE6C45">
              <w:rPr>
                <w:rFonts w:eastAsia="Arial" w:cs="Calibri"/>
                <w:sz w:val="22"/>
                <w:szCs w:val="22"/>
                <w:lang w:val="mk-MK" w:eastAsia="en-US"/>
              </w:rPr>
              <w:t>на пример:</w:t>
            </w:r>
            <w:r w:rsidR="00074998" w:rsidRPr="00CE6C45">
              <w:rPr>
                <w:rFonts w:eastAsia="Arial" w:cs="Calibri"/>
                <w:sz w:val="22"/>
                <w:szCs w:val="22"/>
                <w:lang w:val="mk-MK" w:eastAsia="en-US"/>
              </w:rPr>
              <w:t xml:space="preserve"> 78</w:t>
            </w:r>
            <w:r w:rsidR="006C3408" w:rsidRPr="00CE6C45">
              <w:rPr>
                <w:rFonts w:eastAsia="Arial" w:cs="Calibri"/>
                <w:sz w:val="22"/>
                <w:szCs w:val="22"/>
                <w:lang w:val="mk-MK" w:eastAsia="en-US"/>
              </w:rPr>
              <w:t xml:space="preserve"> </w:t>
            </w:r>
            <w:r w:rsidR="00074998" w:rsidRPr="00CE6C45">
              <w:rPr>
                <w:rFonts w:eastAsia="Arial" w:cs="Calibri"/>
                <w:sz w:val="22"/>
                <w:szCs w:val="22"/>
                <w:lang w:val="mk-MK" w:eastAsia="en-US"/>
              </w:rPr>
              <w:t>–</w:t>
            </w:r>
            <w:r w:rsidR="006C3408" w:rsidRPr="00CE6C45">
              <w:rPr>
                <w:rFonts w:eastAsia="Arial" w:cs="Calibri"/>
                <w:sz w:val="22"/>
                <w:szCs w:val="22"/>
                <w:lang w:val="mk-MK" w:eastAsia="en-US"/>
              </w:rPr>
              <w:t xml:space="preserve"> </w:t>
            </w:r>
            <w:r w:rsidR="00074998" w:rsidRPr="00CE6C45">
              <w:rPr>
                <w:rFonts w:eastAsia="Arial" w:cs="Calibri"/>
                <w:sz w:val="22"/>
                <w:szCs w:val="22"/>
                <w:lang w:val="mk-MK" w:eastAsia="en-US"/>
              </w:rPr>
              <w:t>6, 57</w:t>
            </w:r>
            <w:r w:rsidR="006C3408" w:rsidRPr="00CE6C45">
              <w:rPr>
                <w:rFonts w:eastAsia="Arial" w:cs="Calibri"/>
                <w:sz w:val="22"/>
                <w:szCs w:val="22"/>
                <w:lang w:val="mk-MK" w:eastAsia="en-US"/>
              </w:rPr>
              <w:t xml:space="preserve"> </w:t>
            </w:r>
            <w:r w:rsidR="00074998" w:rsidRPr="00CE6C45">
              <w:rPr>
                <w:rFonts w:eastAsia="Arial" w:cs="Calibri"/>
                <w:sz w:val="22"/>
                <w:szCs w:val="22"/>
                <w:lang w:val="mk-MK" w:eastAsia="en-US"/>
              </w:rPr>
              <w:t>–</w:t>
            </w:r>
            <w:r w:rsidR="006C3408" w:rsidRPr="00CE6C45">
              <w:rPr>
                <w:rFonts w:eastAsia="Arial" w:cs="Calibri"/>
                <w:sz w:val="22"/>
                <w:szCs w:val="22"/>
                <w:lang w:val="mk-MK" w:eastAsia="en-US"/>
              </w:rPr>
              <w:t xml:space="preserve"> </w:t>
            </w:r>
            <w:r w:rsidR="00074998" w:rsidRPr="00CE6C45">
              <w:rPr>
                <w:rFonts w:eastAsia="Arial" w:cs="Calibri"/>
                <w:sz w:val="22"/>
                <w:szCs w:val="22"/>
                <w:lang w:val="mk-MK" w:eastAsia="en-US"/>
              </w:rPr>
              <w:t>4, 48</w:t>
            </w:r>
            <w:r w:rsidR="006C3408" w:rsidRPr="00CE6C45">
              <w:rPr>
                <w:rFonts w:eastAsia="Arial" w:cs="Calibri"/>
                <w:sz w:val="22"/>
                <w:szCs w:val="22"/>
                <w:lang w:val="mk-MK" w:eastAsia="en-US"/>
              </w:rPr>
              <w:t xml:space="preserve"> </w:t>
            </w:r>
            <w:r w:rsidR="00074998" w:rsidRPr="00CE6C45">
              <w:rPr>
                <w:rFonts w:eastAsia="Arial" w:cs="Calibri"/>
                <w:sz w:val="22"/>
                <w:szCs w:val="22"/>
                <w:lang w:val="mk-MK" w:eastAsia="en-US"/>
              </w:rPr>
              <w:t>–</w:t>
            </w:r>
            <w:r w:rsidR="006C3408" w:rsidRPr="00CE6C45">
              <w:rPr>
                <w:rFonts w:eastAsia="Arial" w:cs="Calibri"/>
                <w:sz w:val="22"/>
                <w:szCs w:val="22"/>
                <w:lang w:val="mk-MK" w:eastAsia="en-US"/>
              </w:rPr>
              <w:t xml:space="preserve"> </w:t>
            </w:r>
            <w:r w:rsidR="00074998" w:rsidRPr="00CE6C45">
              <w:rPr>
                <w:rFonts w:eastAsia="Arial" w:cs="Calibri"/>
                <w:sz w:val="22"/>
                <w:szCs w:val="22"/>
                <w:lang w:val="mk-MK" w:eastAsia="en-US"/>
              </w:rPr>
              <w:t>9</w:t>
            </w:r>
            <w:r w:rsidRPr="00CE6C45">
              <w:rPr>
                <w:rFonts w:eastAsia="Arial" w:cs="Calibri"/>
                <w:sz w:val="22"/>
                <w:szCs w:val="22"/>
                <w:lang w:val="mk-MK" w:eastAsia="en-US"/>
              </w:rPr>
              <w:t>...</w:t>
            </w:r>
            <w:r w:rsidR="00C157A6" w:rsidRPr="00CE6C45">
              <w:rPr>
                <w:rFonts w:eastAsia="Arial" w:cs="Calibri"/>
                <w:sz w:val="22"/>
                <w:szCs w:val="22"/>
                <w:lang w:val="mk-MK" w:eastAsia="en-US"/>
              </w:rPr>
              <w:t>).</w:t>
            </w:r>
            <w:r w:rsidRPr="00CE6C45">
              <w:rPr>
                <w:rFonts w:eastAsia="Arial" w:cs="Calibri"/>
                <w:sz w:val="22"/>
                <w:szCs w:val="22"/>
                <w:lang w:val="mk-MK" w:eastAsia="en-US"/>
              </w:rPr>
              <w:t xml:space="preserve"> </w:t>
            </w:r>
            <w:r w:rsidR="00ED719E" w:rsidRPr="00CE6C45">
              <w:rPr>
                <w:rFonts w:eastAsia="Arial" w:cs="Calibri"/>
                <w:sz w:val="22"/>
                <w:szCs w:val="22"/>
                <w:lang w:val="mk-MK" w:eastAsia="en-US"/>
              </w:rPr>
              <w:t>Сваки ученик може користити другачији начин</w:t>
            </w:r>
            <w:r w:rsidRPr="00CE6C45">
              <w:rPr>
                <w:rFonts w:eastAsia="Arial" w:cs="Calibri"/>
                <w:sz w:val="22"/>
                <w:szCs w:val="22"/>
                <w:lang w:val="mk-MK" w:eastAsia="en-US"/>
              </w:rPr>
              <w:t xml:space="preserve"> (</w:t>
            </w:r>
            <w:r w:rsidRPr="00CE6C45">
              <w:rPr>
                <w:rFonts w:eastAsia="Arial" w:cs="Calibri"/>
                <w:iCs/>
                <w:sz w:val="22"/>
                <w:szCs w:val="22"/>
                <w:lang w:val="mk-MK" w:eastAsia="en-US"/>
              </w:rPr>
              <w:t>табела сто</w:t>
            </w:r>
            <w:r w:rsidRPr="00CE6C45">
              <w:rPr>
                <w:rFonts w:eastAsia="Arial" w:cs="Calibri"/>
                <w:sz w:val="22"/>
                <w:szCs w:val="22"/>
                <w:lang w:val="mk-MK" w:eastAsia="en-US"/>
              </w:rPr>
              <w:t xml:space="preserve"> – </w:t>
            </w:r>
            <w:r w:rsidR="00ED719E" w:rsidRPr="00CE6C45">
              <w:rPr>
                <w:rFonts w:eastAsia="Arial" w:cs="Calibri"/>
                <w:sz w:val="22"/>
                <w:szCs w:val="22"/>
                <w:lang w:val="mk-MK" w:eastAsia="en-US"/>
              </w:rPr>
              <w:t>бројање уназад</w:t>
            </w:r>
            <w:r w:rsidRPr="00CE6C45">
              <w:rPr>
                <w:rFonts w:eastAsia="Arial" w:cs="Calibri"/>
                <w:sz w:val="22"/>
                <w:szCs w:val="22"/>
                <w:lang w:val="mk-MK" w:eastAsia="en-US"/>
              </w:rPr>
              <w:t>, манипулативи и сл).</w:t>
            </w:r>
          </w:p>
          <w:p w14:paraId="043C65C4" w14:textId="77777777" w:rsidR="00D50030" w:rsidRPr="00CE6C45" w:rsidRDefault="002C6536" w:rsidP="006A731A">
            <w:pPr>
              <w:pStyle w:val="ListParagraph"/>
              <w:numPr>
                <w:ilvl w:val="0"/>
                <w:numId w:val="7"/>
              </w:numPr>
              <w:spacing w:after="0" w:line="240" w:lineRule="auto"/>
              <w:ind w:left="313" w:hanging="313"/>
              <w:rPr>
                <w:rFonts w:eastAsia="Arial" w:cs="Calibri"/>
                <w:sz w:val="22"/>
                <w:szCs w:val="22"/>
                <w:lang w:val="mk-MK" w:eastAsia="en-US"/>
              </w:rPr>
            </w:pPr>
            <w:r w:rsidRPr="00CE6C45">
              <w:rPr>
                <w:rFonts w:eastAsia="Arial" w:cs="Calibri"/>
                <w:sz w:val="22"/>
                <w:szCs w:val="22"/>
                <w:lang w:val="mk-MK" w:eastAsia="en-US"/>
              </w:rPr>
              <w:t>Ученици</w:t>
            </w:r>
            <w:r w:rsidR="00ED719E" w:rsidRPr="00CE6C45">
              <w:rPr>
                <w:rFonts w:eastAsia="Arial" w:cs="Calibri"/>
                <w:sz w:val="22"/>
                <w:szCs w:val="22"/>
                <w:lang w:val="mk-MK" w:eastAsia="en-US"/>
              </w:rPr>
              <w:t xml:space="preserve"> су подељени у четири групе и свака група добија радни лист са једним текстуалним задатком. Групе решавају свој задатак, а затим прелазе из једне групе у другу и на свој начин решавају задатак и групног листа</w:t>
            </w:r>
            <w:r w:rsidR="00ED719E" w:rsidRPr="00CE6C45">
              <w:rPr>
                <w:rFonts w:cs="Calibri"/>
                <w:bCs/>
                <w:sz w:val="22"/>
                <w:szCs w:val="22"/>
                <w:lang w:val="mk-MK" w:eastAsia="en-US"/>
              </w:rPr>
              <w:t>. На к</w:t>
            </w:r>
            <w:r w:rsidR="00ED719E" w:rsidRPr="00CE6C45">
              <w:rPr>
                <w:rFonts w:eastAsia="Arial" w:cs="Calibri"/>
                <w:sz w:val="22"/>
                <w:szCs w:val="22"/>
                <w:lang w:val="mk-MK" w:eastAsia="en-US"/>
              </w:rPr>
              <w:t xml:space="preserve">рају, разговарају о различитим начинима решавања сваког задатка. </w:t>
            </w:r>
          </w:p>
          <w:p w14:paraId="1C18BDE9" w14:textId="77777777" w:rsidR="00D50030" w:rsidRPr="00CE6C45" w:rsidRDefault="00D50030" w:rsidP="006A731A">
            <w:pPr>
              <w:pStyle w:val="ListParagraph"/>
              <w:numPr>
                <w:ilvl w:val="0"/>
                <w:numId w:val="7"/>
              </w:numPr>
              <w:spacing w:after="0" w:line="240" w:lineRule="auto"/>
              <w:ind w:left="313" w:hanging="313"/>
              <w:rPr>
                <w:rFonts w:eastAsia="Arial" w:cs="Calibri"/>
                <w:sz w:val="22"/>
                <w:szCs w:val="22"/>
                <w:lang w:val="mk-MK" w:eastAsia="en-US"/>
              </w:rPr>
            </w:pPr>
            <w:r w:rsidRPr="00CE6C45">
              <w:rPr>
                <w:rFonts w:eastAsia="Arial" w:cs="Calibri"/>
                <w:sz w:val="22"/>
                <w:szCs w:val="22"/>
                <w:lang w:val="mk-MK" w:eastAsia="en-US"/>
              </w:rPr>
              <w:t>Ученици</w:t>
            </w:r>
            <w:r w:rsidR="00ED719E" w:rsidRPr="00CE6C45">
              <w:rPr>
                <w:rFonts w:eastAsia="Arial" w:cs="Calibri"/>
                <w:sz w:val="22"/>
                <w:szCs w:val="22"/>
                <w:lang w:val="mk-MK" w:eastAsia="en-US"/>
              </w:rPr>
              <w:t xml:space="preserve">ма се даје радни лист са задацима који од њих захтевају да одузму двоцифрене бројеве </w:t>
            </w:r>
            <w:r w:rsidR="002C6536" w:rsidRPr="00CE6C45">
              <w:rPr>
                <w:rFonts w:eastAsia="Arial" w:cs="Calibri"/>
                <w:sz w:val="22"/>
                <w:szCs w:val="22"/>
                <w:lang w:val="mk-MK" w:eastAsia="en-US"/>
              </w:rPr>
              <w:t>(</w:t>
            </w:r>
            <w:r w:rsidRPr="00CE6C45">
              <w:rPr>
                <w:rFonts w:eastAsia="Arial" w:cs="Calibri"/>
                <w:sz w:val="22"/>
                <w:szCs w:val="22"/>
                <w:lang w:val="mk-MK" w:eastAsia="en-US"/>
              </w:rPr>
              <w:t>на пример</w:t>
            </w:r>
            <w:r w:rsidRPr="00CE6C45">
              <w:rPr>
                <w:rFonts w:eastAsia="Arial" w:cs="Calibri"/>
                <w:sz w:val="22"/>
                <w:szCs w:val="22"/>
                <w:lang w:val="en-US" w:eastAsia="en-US"/>
              </w:rPr>
              <w:t>: 38</w:t>
            </w:r>
            <w:r w:rsidR="001C7F58" w:rsidRPr="00CE6C45">
              <w:rPr>
                <w:rFonts w:eastAsia="Arial" w:cs="Calibri"/>
                <w:sz w:val="22"/>
                <w:szCs w:val="22"/>
                <w:lang w:val="mk-MK" w:eastAsia="en-US"/>
              </w:rPr>
              <w:t xml:space="preserve"> </w:t>
            </w:r>
            <w:r w:rsidRPr="00CE6C45">
              <w:rPr>
                <w:rFonts w:eastAsia="Arial" w:cs="Calibri"/>
                <w:sz w:val="22"/>
                <w:szCs w:val="22"/>
                <w:lang w:val="en-US" w:eastAsia="en-US"/>
              </w:rPr>
              <w:t>–</w:t>
            </w:r>
            <w:r w:rsidR="001C7F58" w:rsidRPr="00CE6C45">
              <w:rPr>
                <w:rFonts w:eastAsia="Arial" w:cs="Calibri"/>
                <w:sz w:val="22"/>
                <w:szCs w:val="22"/>
                <w:lang w:val="mk-MK" w:eastAsia="en-US"/>
              </w:rPr>
              <w:t xml:space="preserve"> </w:t>
            </w:r>
            <w:r w:rsidRPr="00CE6C45">
              <w:rPr>
                <w:rFonts w:eastAsia="Arial" w:cs="Calibri"/>
                <w:sz w:val="22"/>
                <w:szCs w:val="22"/>
                <w:lang w:val="en-US" w:eastAsia="en-US"/>
              </w:rPr>
              <w:t>24, 87</w:t>
            </w:r>
            <w:r w:rsidR="001C7F58" w:rsidRPr="00CE6C45">
              <w:rPr>
                <w:rFonts w:eastAsia="Arial" w:cs="Calibri"/>
                <w:sz w:val="22"/>
                <w:szCs w:val="22"/>
                <w:lang w:val="mk-MK" w:eastAsia="en-US"/>
              </w:rPr>
              <w:t xml:space="preserve"> </w:t>
            </w:r>
            <w:r w:rsidRPr="00CE6C45">
              <w:rPr>
                <w:rFonts w:eastAsia="Arial" w:cs="Calibri"/>
                <w:sz w:val="22"/>
                <w:szCs w:val="22"/>
                <w:lang w:val="en-US" w:eastAsia="en-US"/>
              </w:rPr>
              <w:t>–</w:t>
            </w:r>
            <w:r w:rsidR="001C7F58" w:rsidRPr="00CE6C45">
              <w:rPr>
                <w:rFonts w:eastAsia="Arial" w:cs="Calibri"/>
                <w:sz w:val="22"/>
                <w:szCs w:val="22"/>
                <w:lang w:val="mk-MK" w:eastAsia="en-US"/>
              </w:rPr>
              <w:t xml:space="preserve"> </w:t>
            </w:r>
            <w:r w:rsidRPr="00CE6C45">
              <w:rPr>
                <w:rFonts w:eastAsia="Arial" w:cs="Calibri"/>
                <w:sz w:val="22"/>
                <w:szCs w:val="22"/>
                <w:lang w:val="en-US" w:eastAsia="en-US"/>
              </w:rPr>
              <w:t>36, 47</w:t>
            </w:r>
            <w:r w:rsidR="001C7F58" w:rsidRPr="00CE6C45">
              <w:rPr>
                <w:rFonts w:eastAsia="Arial" w:cs="Calibri"/>
                <w:sz w:val="22"/>
                <w:szCs w:val="22"/>
                <w:lang w:val="mk-MK" w:eastAsia="en-US"/>
              </w:rPr>
              <w:t xml:space="preserve"> </w:t>
            </w:r>
            <w:r w:rsidRPr="00CE6C45">
              <w:rPr>
                <w:rFonts w:eastAsia="Arial" w:cs="Calibri"/>
                <w:sz w:val="22"/>
                <w:szCs w:val="22"/>
                <w:lang w:val="en-US" w:eastAsia="en-US"/>
              </w:rPr>
              <w:t>–</w:t>
            </w:r>
            <w:r w:rsidR="001C7F58" w:rsidRPr="00CE6C45">
              <w:rPr>
                <w:rFonts w:eastAsia="Arial" w:cs="Calibri"/>
                <w:sz w:val="22"/>
                <w:szCs w:val="22"/>
                <w:lang w:val="mk-MK" w:eastAsia="en-US"/>
              </w:rPr>
              <w:t xml:space="preserve"> </w:t>
            </w:r>
            <w:r w:rsidRPr="00CE6C45">
              <w:rPr>
                <w:rFonts w:eastAsia="Arial" w:cs="Calibri"/>
                <w:sz w:val="22"/>
                <w:szCs w:val="22"/>
                <w:lang w:val="en-US" w:eastAsia="en-US"/>
              </w:rPr>
              <w:t>29, 64</w:t>
            </w:r>
            <w:r w:rsidR="001C7F58" w:rsidRPr="00CE6C45">
              <w:rPr>
                <w:rFonts w:eastAsia="Arial" w:cs="Calibri"/>
                <w:sz w:val="22"/>
                <w:szCs w:val="22"/>
                <w:lang w:val="mk-MK" w:eastAsia="en-US"/>
              </w:rPr>
              <w:t xml:space="preserve"> </w:t>
            </w:r>
            <w:r w:rsidRPr="00CE6C45">
              <w:rPr>
                <w:rFonts w:eastAsia="Arial" w:cs="Calibri"/>
                <w:sz w:val="22"/>
                <w:szCs w:val="22"/>
                <w:lang w:val="en-US" w:eastAsia="en-US"/>
              </w:rPr>
              <w:t>–</w:t>
            </w:r>
            <w:r w:rsidR="001C7F58" w:rsidRPr="00CE6C45">
              <w:rPr>
                <w:rFonts w:eastAsia="Arial" w:cs="Calibri"/>
                <w:sz w:val="22"/>
                <w:szCs w:val="22"/>
                <w:lang w:val="mk-MK" w:eastAsia="en-US"/>
              </w:rPr>
              <w:t xml:space="preserve"> </w:t>
            </w:r>
            <w:r w:rsidRPr="00CE6C45">
              <w:rPr>
                <w:rFonts w:eastAsia="Arial" w:cs="Calibri"/>
                <w:sz w:val="22"/>
                <w:szCs w:val="22"/>
                <w:lang w:val="en-US" w:eastAsia="en-US"/>
              </w:rPr>
              <w:t>28</w:t>
            </w:r>
            <w:r w:rsidR="002C6536" w:rsidRPr="00CE6C45">
              <w:rPr>
                <w:rFonts w:eastAsia="Arial" w:cs="Calibri"/>
                <w:sz w:val="22"/>
                <w:szCs w:val="22"/>
                <w:lang w:val="mk-MK" w:eastAsia="en-US"/>
              </w:rPr>
              <w:t>)</w:t>
            </w:r>
            <w:r w:rsidRPr="00CE6C45">
              <w:rPr>
                <w:rFonts w:eastAsia="Arial" w:cs="Calibri"/>
                <w:sz w:val="22"/>
                <w:szCs w:val="22"/>
                <w:lang w:val="en-US" w:eastAsia="en-US"/>
              </w:rPr>
              <w:t xml:space="preserve">. </w:t>
            </w:r>
            <w:r w:rsidR="00ED719E" w:rsidRPr="00CE6C45">
              <w:rPr>
                <w:rFonts w:eastAsia="Arial" w:cs="Calibri"/>
                <w:sz w:val="22"/>
                <w:szCs w:val="22"/>
                <w:lang w:val="mk-MK" w:eastAsia="en-US"/>
              </w:rPr>
              <w:t>Наставнич подстиче ученике да предложе начин решавања сваког задатка</w:t>
            </w:r>
            <w:r w:rsidR="009D3C1C" w:rsidRPr="00CE6C45">
              <w:rPr>
                <w:rFonts w:eastAsia="Arial" w:cs="Calibri"/>
                <w:sz w:val="22"/>
                <w:szCs w:val="22"/>
                <w:lang w:val="mk-MK" w:eastAsia="en-US"/>
              </w:rPr>
              <w:t xml:space="preserve"> </w:t>
            </w:r>
            <w:r w:rsidRPr="00CE6C45">
              <w:rPr>
                <w:rFonts w:eastAsia="Arial" w:cs="Calibri"/>
                <w:sz w:val="22"/>
                <w:szCs w:val="22"/>
                <w:lang w:val="mk-MK" w:eastAsia="en-US"/>
              </w:rPr>
              <w:t xml:space="preserve">(може </w:t>
            </w:r>
            <w:r w:rsidR="00ED719E" w:rsidRPr="00CE6C45">
              <w:rPr>
                <w:rFonts w:eastAsia="Arial" w:cs="Calibri"/>
                <w:sz w:val="22"/>
                <w:szCs w:val="22"/>
                <w:lang w:val="mk-MK" w:eastAsia="en-US"/>
              </w:rPr>
              <w:t>биди</w:t>
            </w:r>
            <w:r w:rsidRPr="00CE6C45">
              <w:rPr>
                <w:rFonts w:eastAsia="Arial" w:cs="Calibri"/>
                <w:sz w:val="22"/>
                <w:szCs w:val="22"/>
                <w:lang w:val="mk-MK" w:eastAsia="en-US"/>
              </w:rPr>
              <w:t xml:space="preserve"> </w:t>
            </w:r>
            <w:r w:rsidR="00ED719E" w:rsidRPr="00CE6C45">
              <w:rPr>
                <w:rFonts w:eastAsia="Arial" w:cs="Calibri"/>
                <w:sz w:val="22"/>
                <w:szCs w:val="22"/>
                <w:lang w:val="mk-MK" w:eastAsia="en-US"/>
              </w:rPr>
              <w:t>уз</w:t>
            </w:r>
            <w:r w:rsidRPr="00CE6C45">
              <w:rPr>
                <w:rFonts w:eastAsia="Arial" w:cs="Calibri"/>
                <w:sz w:val="22"/>
                <w:szCs w:val="22"/>
                <w:lang w:val="mk-MK" w:eastAsia="en-US"/>
              </w:rPr>
              <w:t xml:space="preserve"> компензациј</w:t>
            </w:r>
            <w:r w:rsidR="00ED719E" w:rsidRPr="00CE6C45">
              <w:rPr>
                <w:rFonts w:eastAsia="Arial" w:cs="Calibri"/>
                <w:sz w:val="22"/>
                <w:szCs w:val="22"/>
                <w:lang w:val="mk-MK" w:eastAsia="en-US"/>
              </w:rPr>
              <w:t>у</w:t>
            </w:r>
            <w:r w:rsidRPr="00CE6C45">
              <w:rPr>
                <w:rFonts w:eastAsia="Arial" w:cs="Calibri"/>
                <w:sz w:val="22"/>
                <w:szCs w:val="22"/>
                <w:lang w:val="mk-MK" w:eastAsia="en-US"/>
              </w:rPr>
              <w:t xml:space="preserve">, </w:t>
            </w:r>
            <w:r w:rsidR="00ED719E" w:rsidRPr="00CE6C45">
              <w:rPr>
                <w:rFonts w:eastAsia="Arial" w:cs="Calibri"/>
                <w:sz w:val="22"/>
                <w:szCs w:val="22"/>
                <w:lang w:val="mk-MK" w:eastAsia="en-US"/>
              </w:rPr>
              <w:t xml:space="preserve">са разлагањем броја </w:t>
            </w:r>
            <w:r w:rsidR="00ED719E" w:rsidRPr="00CE6C45">
              <w:rPr>
                <w:rFonts w:eastAsia="Arial" w:cs="Calibri"/>
                <w:sz w:val="22"/>
                <w:szCs w:val="22"/>
                <w:lang w:val="mk-MK" w:eastAsia="en-US"/>
              </w:rPr>
              <w:lastRenderedPageBreak/>
              <w:t>који се одузима и сл</w:t>
            </w:r>
            <w:r w:rsidRPr="00CE6C45">
              <w:rPr>
                <w:rFonts w:eastAsia="Arial" w:cs="Calibri"/>
                <w:sz w:val="22"/>
                <w:szCs w:val="22"/>
                <w:lang w:val="mk-MK" w:eastAsia="en-US"/>
              </w:rPr>
              <w:t>.).</w:t>
            </w:r>
          </w:p>
          <w:p w14:paraId="7C3A65D6" w14:textId="77777777" w:rsidR="00D50030" w:rsidRPr="00CE6C45" w:rsidRDefault="00ED719E" w:rsidP="006A731A">
            <w:pPr>
              <w:pStyle w:val="ListParagraph"/>
              <w:numPr>
                <w:ilvl w:val="0"/>
                <w:numId w:val="7"/>
              </w:numPr>
              <w:spacing w:after="0" w:line="240" w:lineRule="auto"/>
              <w:ind w:left="313" w:hanging="313"/>
              <w:rPr>
                <w:rFonts w:eastAsia="Arial" w:cs="Calibri"/>
                <w:sz w:val="22"/>
                <w:szCs w:val="22"/>
                <w:lang w:val="mk-MK" w:eastAsia="en-US"/>
              </w:rPr>
            </w:pPr>
            <w:r w:rsidRPr="00CE6C45">
              <w:rPr>
                <w:rFonts w:eastAsia="Arial" w:cs="Calibri"/>
                <w:sz w:val="22"/>
                <w:szCs w:val="22"/>
                <w:lang w:val="mk-MK" w:eastAsia="en-US"/>
              </w:rPr>
              <w:t>Ученици раде у паровима. Један ученик добија задатке, на пример</w:t>
            </w:r>
            <w:r w:rsidR="00D50030" w:rsidRPr="00CE6C45">
              <w:rPr>
                <w:rFonts w:eastAsia="Arial" w:cs="Calibri"/>
                <w:sz w:val="22"/>
                <w:szCs w:val="22"/>
                <w:lang w:val="en-US" w:eastAsia="en-US"/>
              </w:rPr>
              <w:t>: 15</w:t>
            </w:r>
            <w:r w:rsidR="001C7F58" w:rsidRPr="00CE6C45">
              <w:rPr>
                <w:rFonts w:eastAsia="Arial" w:cs="Calibri"/>
                <w:sz w:val="22"/>
                <w:szCs w:val="22"/>
                <w:lang w:val="mk-MK" w:eastAsia="en-US"/>
              </w:rPr>
              <w:t xml:space="preserve"> </w:t>
            </w:r>
            <w:r w:rsidR="00A94192" w:rsidRPr="00CE6C45">
              <w:rPr>
                <w:rFonts w:eastAsia="Arial" w:cs="Calibri"/>
                <w:sz w:val="22"/>
                <w:szCs w:val="22"/>
                <w:lang w:val="en-US" w:eastAsia="en-US"/>
              </w:rPr>
              <w:t>–</w:t>
            </w:r>
            <w:r w:rsidR="001C7F58" w:rsidRPr="00CE6C45">
              <w:rPr>
                <w:rFonts w:eastAsia="Arial" w:cs="Calibri"/>
                <w:sz w:val="22"/>
                <w:szCs w:val="22"/>
                <w:lang w:val="mk-MK" w:eastAsia="en-US"/>
              </w:rPr>
              <w:t xml:space="preserve"> </w:t>
            </w:r>
            <w:r w:rsidR="00D50030" w:rsidRPr="00CE6C45">
              <w:rPr>
                <w:rFonts w:eastAsia="Arial" w:cs="Calibri"/>
                <w:sz w:val="22"/>
                <w:szCs w:val="22"/>
                <w:lang w:val="en-US" w:eastAsia="en-US"/>
              </w:rPr>
              <w:t>7, 26</w:t>
            </w:r>
            <w:r w:rsidR="001C7F58" w:rsidRPr="00CE6C45">
              <w:rPr>
                <w:rFonts w:eastAsia="Arial" w:cs="Calibri"/>
                <w:sz w:val="22"/>
                <w:szCs w:val="22"/>
                <w:lang w:val="mk-MK" w:eastAsia="en-US"/>
              </w:rPr>
              <w:t xml:space="preserve"> </w:t>
            </w:r>
            <w:r w:rsidR="00A94192" w:rsidRPr="00CE6C45">
              <w:rPr>
                <w:rFonts w:eastAsia="Arial" w:cs="Calibri"/>
                <w:sz w:val="22"/>
                <w:szCs w:val="22"/>
                <w:lang w:val="en-US" w:eastAsia="en-US"/>
              </w:rPr>
              <w:t>–</w:t>
            </w:r>
            <w:r w:rsidR="001C7F58" w:rsidRPr="00CE6C45">
              <w:rPr>
                <w:rFonts w:eastAsia="Arial" w:cs="Calibri"/>
                <w:sz w:val="22"/>
                <w:szCs w:val="22"/>
                <w:lang w:val="mk-MK" w:eastAsia="en-US"/>
              </w:rPr>
              <w:t xml:space="preserve"> </w:t>
            </w:r>
            <w:r w:rsidR="00D50030" w:rsidRPr="00CE6C45">
              <w:rPr>
                <w:rFonts w:eastAsia="Arial" w:cs="Calibri"/>
                <w:sz w:val="22"/>
                <w:szCs w:val="22"/>
                <w:lang w:val="en-US" w:eastAsia="en-US"/>
              </w:rPr>
              <w:t xml:space="preserve">3, </w:t>
            </w:r>
            <w:r w:rsidR="00D50030" w:rsidRPr="00CE6C45">
              <w:rPr>
                <w:rFonts w:eastAsia="Arial" w:cs="Calibri"/>
                <w:sz w:val="22"/>
                <w:szCs w:val="22"/>
                <w:lang w:val="mk-MK" w:eastAsia="en-US"/>
              </w:rPr>
              <w:t xml:space="preserve"> 62</w:t>
            </w:r>
            <w:r w:rsidR="001C7F58" w:rsidRPr="00CE6C45">
              <w:rPr>
                <w:rFonts w:eastAsia="Arial" w:cs="Calibri"/>
                <w:sz w:val="22"/>
                <w:szCs w:val="22"/>
                <w:lang w:val="mk-MK" w:eastAsia="en-US"/>
              </w:rPr>
              <w:t xml:space="preserve"> </w:t>
            </w:r>
            <w:r w:rsidR="00A94192" w:rsidRPr="00CE6C45">
              <w:rPr>
                <w:rFonts w:eastAsia="Arial" w:cs="Calibri"/>
                <w:sz w:val="22"/>
                <w:szCs w:val="22"/>
                <w:lang w:val="en-US" w:eastAsia="en-US"/>
              </w:rPr>
              <w:t>–</w:t>
            </w:r>
            <w:r w:rsidR="001C7F58" w:rsidRPr="00CE6C45">
              <w:rPr>
                <w:rFonts w:eastAsia="Arial" w:cs="Calibri"/>
                <w:sz w:val="22"/>
                <w:szCs w:val="22"/>
                <w:lang w:val="mk-MK" w:eastAsia="en-US"/>
              </w:rPr>
              <w:t xml:space="preserve"> </w:t>
            </w:r>
            <w:r w:rsidR="00D50030" w:rsidRPr="00CE6C45">
              <w:rPr>
                <w:rFonts w:eastAsia="Arial" w:cs="Calibri"/>
                <w:sz w:val="22"/>
                <w:szCs w:val="22"/>
                <w:lang w:val="mk-MK" w:eastAsia="en-US"/>
              </w:rPr>
              <w:t xml:space="preserve">9, а </w:t>
            </w:r>
            <w:r w:rsidRPr="00CE6C45">
              <w:rPr>
                <w:rFonts w:eastAsia="Arial" w:cs="Calibri"/>
                <w:sz w:val="22"/>
                <w:szCs w:val="22"/>
                <w:lang w:val="mk-MK" w:eastAsia="en-US"/>
              </w:rPr>
              <w:t>други</w:t>
            </w:r>
            <w:r w:rsidR="00D50030" w:rsidRPr="00CE6C45">
              <w:rPr>
                <w:rFonts w:eastAsia="Arial" w:cs="Calibri"/>
                <w:sz w:val="22"/>
                <w:szCs w:val="22"/>
                <w:lang w:val="mk-MK" w:eastAsia="en-US"/>
              </w:rPr>
              <w:t xml:space="preserve"> ученик </w:t>
            </w:r>
            <w:r w:rsidRPr="00CE6C45">
              <w:rPr>
                <w:rFonts w:eastAsia="Arial" w:cs="Calibri"/>
                <w:sz w:val="22"/>
                <w:szCs w:val="22"/>
                <w:lang w:val="mk-MK" w:eastAsia="en-US"/>
              </w:rPr>
              <w:t>добија задатке</w:t>
            </w:r>
            <w:r w:rsidR="00D50030" w:rsidRPr="00CE6C45">
              <w:rPr>
                <w:rFonts w:eastAsia="Arial" w:cs="Calibri"/>
                <w:sz w:val="22"/>
                <w:szCs w:val="22"/>
                <w:lang w:val="en-US" w:eastAsia="en-US"/>
              </w:rPr>
              <w:t>:</w:t>
            </w:r>
            <w:r w:rsidR="00D50030" w:rsidRPr="00CE6C45">
              <w:rPr>
                <w:rFonts w:eastAsia="Arial" w:cs="Calibri"/>
                <w:sz w:val="22"/>
                <w:szCs w:val="22"/>
                <w:lang w:val="mk-MK" w:eastAsia="en-US"/>
              </w:rPr>
              <w:t xml:space="preserve"> 7</w:t>
            </w:r>
            <w:r w:rsidR="001C7F58" w:rsidRPr="00CE6C45">
              <w:rPr>
                <w:rFonts w:eastAsia="Arial" w:cs="Calibri"/>
                <w:sz w:val="22"/>
                <w:szCs w:val="22"/>
                <w:lang w:val="mk-MK" w:eastAsia="en-US"/>
              </w:rPr>
              <w:t xml:space="preserve"> </w:t>
            </w:r>
            <w:r w:rsidR="00A94192" w:rsidRPr="00CE6C45">
              <w:rPr>
                <w:rFonts w:eastAsia="Arial" w:cs="Calibri"/>
                <w:sz w:val="22"/>
                <w:szCs w:val="22"/>
                <w:lang w:val="en-US" w:eastAsia="en-US"/>
              </w:rPr>
              <w:t>–</w:t>
            </w:r>
            <w:r w:rsidR="001C7F58" w:rsidRPr="00CE6C45">
              <w:rPr>
                <w:rFonts w:eastAsia="Arial" w:cs="Calibri"/>
                <w:sz w:val="22"/>
                <w:szCs w:val="22"/>
                <w:lang w:val="mk-MK" w:eastAsia="en-US"/>
              </w:rPr>
              <w:t xml:space="preserve"> </w:t>
            </w:r>
            <w:r w:rsidR="00D50030" w:rsidRPr="00CE6C45">
              <w:rPr>
                <w:rFonts w:eastAsia="Arial" w:cs="Calibri"/>
                <w:sz w:val="22"/>
                <w:szCs w:val="22"/>
                <w:lang w:val="mk-MK" w:eastAsia="en-US"/>
              </w:rPr>
              <w:t>15, 3</w:t>
            </w:r>
            <w:r w:rsidR="001C7F58" w:rsidRPr="00CE6C45">
              <w:rPr>
                <w:rFonts w:eastAsia="Arial" w:cs="Calibri"/>
                <w:sz w:val="22"/>
                <w:szCs w:val="22"/>
                <w:lang w:val="mk-MK" w:eastAsia="en-US"/>
              </w:rPr>
              <w:t xml:space="preserve"> </w:t>
            </w:r>
            <w:r w:rsidR="00A94192" w:rsidRPr="00CE6C45">
              <w:rPr>
                <w:rFonts w:eastAsia="Arial" w:cs="Calibri"/>
                <w:sz w:val="22"/>
                <w:szCs w:val="22"/>
                <w:lang w:val="en-US" w:eastAsia="en-US"/>
              </w:rPr>
              <w:t>–</w:t>
            </w:r>
            <w:r w:rsidR="001C7F58" w:rsidRPr="00CE6C45">
              <w:rPr>
                <w:rFonts w:eastAsia="Arial" w:cs="Calibri"/>
                <w:sz w:val="22"/>
                <w:szCs w:val="22"/>
                <w:lang w:val="mk-MK" w:eastAsia="en-US"/>
              </w:rPr>
              <w:t xml:space="preserve"> </w:t>
            </w:r>
            <w:r w:rsidR="00D50030" w:rsidRPr="00CE6C45">
              <w:rPr>
                <w:rFonts w:eastAsia="Arial" w:cs="Calibri"/>
                <w:sz w:val="22"/>
                <w:szCs w:val="22"/>
                <w:lang w:val="mk-MK" w:eastAsia="en-US"/>
              </w:rPr>
              <w:t>26,  9</w:t>
            </w:r>
            <w:r w:rsidR="001C7F58" w:rsidRPr="00CE6C45">
              <w:rPr>
                <w:rFonts w:eastAsia="Arial" w:cs="Calibri"/>
                <w:sz w:val="22"/>
                <w:szCs w:val="22"/>
                <w:lang w:val="mk-MK" w:eastAsia="en-US"/>
              </w:rPr>
              <w:t xml:space="preserve"> </w:t>
            </w:r>
            <w:r w:rsidR="00A94192" w:rsidRPr="00CE6C45">
              <w:rPr>
                <w:rFonts w:eastAsia="Arial" w:cs="Calibri"/>
                <w:sz w:val="22"/>
                <w:szCs w:val="22"/>
                <w:lang w:val="en-US" w:eastAsia="en-US"/>
              </w:rPr>
              <w:t>–</w:t>
            </w:r>
            <w:r w:rsidR="001C7F58" w:rsidRPr="00CE6C45">
              <w:rPr>
                <w:rFonts w:eastAsia="Arial" w:cs="Calibri"/>
                <w:sz w:val="22"/>
                <w:szCs w:val="22"/>
                <w:lang w:val="mk-MK" w:eastAsia="en-US"/>
              </w:rPr>
              <w:t xml:space="preserve"> </w:t>
            </w:r>
            <w:r w:rsidR="00D50030" w:rsidRPr="00CE6C45">
              <w:rPr>
                <w:rFonts w:eastAsia="Arial" w:cs="Calibri"/>
                <w:sz w:val="22"/>
                <w:szCs w:val="22"/>
                <w:lang w:val="mk-MK" w:eastAsia="en-US"/>
              </w:rPr>
              <w:t>62</w:t>
            </w:r>
            <w:r w:rsidR="00D50030" w:rsidRPr="00CE6C45">
              <w:rPr>
                <w:rFonts w:eastAsia="Arial" w:cs="Calibri"/>
                <w:sz w:val="22"/>
                <w:szCs w:val="22"/>
                <w:lang w:val="en-US" w:eastAsia="en-US"/>
              </w:rPr>
              <w:t xml:space="preserve">. </w:t>
            </w:r>
            <w:r w:rsidRPr="00CE6C45">
              <w:rPr>
                <w:rFonts w:eastAsia="Arial" w:cs="Calibri"/>
                <w:sz w:val="22"/>
                <w:szCs w:val="22"/>
                <w:lang w:val="mk-MK" w:eastAsia="en-US"/>
              </w:rPr>
              <w:t>Ученици приме</w:t>
            </w:r>
            <w:r w:rsidRPr="00CE6C45">
              <w:rPr>
                <w:rFonts w:cs="Calibri"/>
                <w:bCs/>
                <w:sz w:val="22"/>
                <w:szCs w:val="22"/>
                <w:lang w:val="mk-MK" w:eastAsia="en-US"/>
              </w:rPr>
              <w:t>ћују да је редослед важан приликом одузимања.</w:t>
            </w:r>
          </w:p>
          <w:p w14:paraId="6761CCE8" w14:textId="77777777" w:rsidR="000D38F5" w:rsidRPr="00CE6C45" w:rsidRDefault="00D50030" w:rsidP="006A731A">
            <w:pPr>
              <w:pStyle w:val="ListParagraph"/>
              <w:numPr>
                <w:ilvl w:val="0"/>
                <w:numId w:val="7"/>
              </w:numPr>
              <w:spacing w:after="0" w:line="240" w:lineRule="auto"/>
              <w:ind w:left="313" w:hanging="313"/>
              <w:rPr>
                <w:rFonts w:eastAsia="Arial" w:cs="Calibri"/>
                <w:sz w:val="22"/>
                <w:szCs w:val="22"/>
                <w:lang w:val="mk-MK" w:eastAsia="en-US"/>
              </w:rPr>
            </w:pPr>
            <w:r w:rsidRPr="00CE6C45">
              <w:rPr>
                <w:rFonts w:eastAsia="Arial" w:cs="Calibri"/>
                <w:sz w:val="22"/>
                <w:szCs w:val="22"/>
                <w:lang w:val="mk-MK" w:eastAsia="en-US"/>
              </w:rPr>
              <w:t>Ученици</w:t>
            </w:r>
            <w:r w:rsidR="00ED719E" w:rsidRPr="00CE6C45">
              <w:rPr>
                <w:rFonts w:eastAsia="Arial" w:cs="Calibri"/>
                <w:sz w:val="22"/>
                <w:szCs w:val="22"/>
                <w:lang w:val="mk-MK" w:eastAsia="en-US"/>
              </w:rPr>
              <w:t xml:space="preserve"> решавају текстуалне задатке, као на пример:</w:t>
            </w:r>
          </w:p>
          <w:p w14:paraId="2DFEDE63" w14:textId="77777777" w:rsidR="000D38F5" w:rsidRPr="00CE6C45" w:rsidRDefault="00D50030" w:rsidP="00A94192">
            <w:pPr>
              <w:pStyle w:val="ListParagraph"/>
              <w:tabs>
                <w:tab w:val="left" w:pos="596"/>
              </w:tabs>
              <w:spacing w:after="0" w:line="240" w:lineRule="auto"/>
              <w:ind w:left="596" w:hanging="313"/>
              <w:rPr>
                <w:rFonts w:eastAsia="Arial" w:cs="Calibri"/>
                <w:sz w:val="22"/>
                <w:szCs w:val="22"/>
                <w:lang w:val="mk-MK" w:eastAsia="en-US"/>
              </w:rPr>
            </w:pPr>
            <w:r w:rsidRPr="00CE6C45">
              <w:rPr>
                <w:rFonts w:eastAsia="Arial" w:cs="Calibri"/>
                <w:bCs/>
                <w:sz w:val="22"/>
                <w:szCs w:val="22"/>
                <w:lang w:val="mk-MK" w:eastAsia="en-US"/>
              </w:rPr>
              <w:t>1.</w:t>
            </w:r>
            <w:r w:rsidR="00AD5BD3" w:rsidRPr="00CE6C45">
              <w:rPr>
                <w:rFonts w:eastAsia="Arial" w:cs="Calibri"/>
                <w:bCs/>
                <w:sz w:val="22"/>
                <w:szCs w:val="22"/>
                <w:lang w:val="mk-MK" w:eastAsia="en-US"/>
              </w:rPr>
              <w:t xml:space="preserve"> </w:t>
            </w:r>
            <w:r w:rsidRPr="00CE6C45">
              <w:rPr>
                <w:rFonts w:eastAsia="Arial" w:cs="Calibri"/>
                <w:sz w:val="22"/>
                <w:szCs w:val="22"/>
                <w:lang w:val="mk-MK" w:eastAsia="en-US"/>
              </w:rPr>
              <w:t xml:space="preserve">Ана </w:t>
            </w:r>
            <w:r w:rsidR="00ED719E" w:rsidRPr="00CE6C45">
              <w:rPr>
                <w:rFonts w:eastAsia="Arial" w:cs="Calibri"/>
                <w:sz w:val="22"/>
                <w:szCs w:val="22"/>
                <w:lang w:val="mk-MK" w:eastAsia="en-US"/>
              </w:rPr>
              <w:t xml:space="preserve">је </w:t>
            </w:r>
            <w:r w:rsidRPr="00CE6C45">
              <w:rPr>
                <w:rFonts w:eastAsia="Arial" w:cs="Calibri"/>
                <w:sz w:val="22"/>
                <w:szCs w:val="22"/>
                <w:lang w:val="mk-MK" w:eastAsia="en-US"/>
              </w:rPr>
              <w:t xml:space="preserve">имала 32 </w:t>
            </w:r>
            <w:r w:rsidR="00ED719E" w:rsidRPr="00CE6C45">
              <w:rPr>
                <w:rFonts w:eastAsia="Arial" w:cs="Calibri"/>
                <w:sz w:val="22"/>
                <w:szCs w:val="22"/>
                <w:lang w:val="mk-MK" w:eastAsia="en-US"/>
              </w:rPr>
              <w:t>јабуке</w:t>
            </w:r>
            <w:r w:rsidRPr="00CE6C45">
              <w:rPr>
                <w:rFonts w:eastAsia="Arial" w:cs="Calibri"/>
                <w:sz w:val="22"/>
                <w:szCs w:val="22"/>
                <w:lang w:val="mk-MK" w:eastAsia="en-US"/>
              </w:rPr>
              <w:t xml:space="preserve">, </w:t>
            </w:r>
            <w:r w:rsidR="00ED719E" w:rsidRPr="00CE6C45">
              <w:rPr>
                <w:rFonts w:eastAsia="Arial" w:cs="Calibri"/>
                <w:sz w:val="22"/>
                <w:szCs w:val="22"/>
                <w:lang w:val="mk-MK" w:eastAsia="en-US"/>
              </w:rPr>
              <w:t>неколико је појела са пријатељима и остало јој је</w:t>
            </w:r>
            <w:r w:rsidRPr="00CE6C45">
              <w:rPr>
                <w:rFonts w:eastAsia="Arial" w:cs="Calibri"/>
                <w:sz w:val="22"/>
                <w:szCs w:val="22"/>
                <w:lang w:val="mk-MK" w:eastAsia="en-US"/>
              </w:rPr>
              <w:t xml:space="preserve"> 23. </w:t>
            </w:r>
            <w:r w:rsidR="00ED719E" w:rsidRPr="00CE6C45">
              <w:rPr>
                <w:rFonts w:eastAsia="Arial" w:cs="Calibri"/>
                <w:sz w:val="22"/>
                <w:szCs w:val="22"/>
                <w:lang w:val="mk-MK" w:eastAsia="en-US"/>
              </w:rPr>
              <w:t>Колико су јабука појели?</w:t>
            </w:r>
            <w:r w:rsidRPr="00CE6C45">
              <w:rPr>
                <w:rFonts w:eastAsia="Arial" w:cs="Calibri"/>
                <w:sz w:val="22"/>
                <w:szCs w:val="22"/>
                <w:lang w:val="mk-MK" w:eastAsia="en-US"/>
              </w:rPr>
              <w:t xml:space="preserve"> </w:t>
            </w:r>
          </w:p>
          <w:p w14:paraId="25A64A57" w14:textId="77777777" w:rsidR="00D50030" w:rsidRPr="00CE6C45" w:rsidRDefault="00D50030" w:rsidP="005E461A">
            <w:pPr>
              <w:pStyle w:val="ListParagraph"/>
              <w:tabs>
                <w:tab w:val="left" w:pos="289"/>
              </w:tabs>
              <w:spacing w:after="0" w:line="240" w:lineRule="auto"/>
              <w:ind w:left="289"/>
              <w:rPr>
                <w:rFonts w:eastAsia="Arial" w:cs="Calibri"/>
                <w:sz w:val="22"/>
                <w:szCs w:val="22"/>
                <w:lang w:val="mk-MK" w:eastAsia="en-US"/>
              </w:rPr>
            </w:pPr>
            <w:r w:rsidRPr="00CE6C45">
              <w:rPr>
                <w:rFonts w:eastAsia="Arial" w:cs="Calibri"/>
                <w:bCs/>
                <w:sz w:val="22"/>
                <w:szCs w:val="22"/>
                <w:lang w:val="mk-MK" w:eastAsia="en-US"/>
              </w:rPr>
              <w:t>2.</w:t>
            </w:r>
            <w:r w:rsidR="00AD5BD3" w:rsidRPr="00CE6C45">
              <w:rPr>
                <w:rFonts w:eastAsia="Arial" w:cs="Calibri"/>
                <w:bCs/>
                <w:sz w:val="22"/>
                <w:szCs w:val="22"/>
                <w:lang w:val="mk-MK" w:eastAsia="en-US"/>
              </w:rPr>
              <w:t xml:space="preserve"> </w:t>
            </w:r>
            <w:r w:rsidR="00ED719E" w:rsidRPr="00CE6C45">
              <w:rPr>
                <w:rFonts w:eastAsia="Arial" w:cs="Calibri"/>
                <w:sz w:val="22"/>
                <w:szCs w:val="22"/>
                <w:lang w:val="mk-MK" w:eastAsia="en-US"/>
              </w:rPr>
              <w:t>Дана</w:t>
            </w:r>
            <w:r w:rsidRPr="00CE6C45">
              <w:rPr>
                <w:rFonts w:eastAsia="Arial" w:cs="Calibri"/>
                <w:sz w:val="22"/>
                <w:szCs w:val="22"/>
                <w:lang w:val="mk-MK" w:eastAsia="en-US"/>
              </w:rPr>
              <w:t xml:space="preserve"> 28</w:t>
            </w:r>
            <w:r w:rsidR="00DB314E">
              <w:rPr>
                <w:rFonts w:eastAsia="Arial" w:cs="Calibri"/>
                <w:sz w:val="22"/>
                <w:szCs w:val="22"/>
                <w:lang w:val="mk-MK" w:eastAsia="en-US"/>
              </w:rPr>
              <w:t>.</w:t>
            </w:r>
            <w:r w:rsidRPr="00CE6C45">
              <w:rPr>
                <w:rFonts w:eastAsia="Arial" w:cs="Calibri"/>
                <w:sz w:val="22"/>
                <w:szCs w:val="22"/>
                <w:lang w:val="mk-MK" w:eastAsia="en-US"/>
              </w:rPr>
              <w:t xml:space="preserve"> јануар</w:t>
            </w:r>
            <w:r w:rsidR="00ED719E" w:rsidRPr="00CE6C45">
              <w:rPr>
                <w:rFonts w:eastAsia="Arial" w:cs="Calibri"/>
                <w:sz w:val="22"/>
                <w:szCs w:val="22"/>
                <w:lang w:val="mk-MK" w:eastAsia="en-US"/>
              </w:rPr>
              <w:t>а</w:t>
            </w:r>
            <w:r w:rsidRPr="00CE6C45">
              <w:rPr>
                <w:rFonts w:eastAsia="Arial" w:cs="Calibri"/>
                <w:sz w:val="22"/>
                <w:szCs w:val="22"/>
                <w:lang w:val="mk-MK" w:eastAsia="en-US"/>
              </w:rPr>
              <w:t xml:space="preserve"> 2021</w:t>
            </w:r>
            <w:r w:rsidR="00DB314E">
              <w:rPr>
                <w:rFonts w:eastAsia="Arial" w:cs="Calibri"/>
                <w:sz w:val="22"/>
                <w:szCs w:val="22"/>
                <w:lang w:val="mk-MK" w:eastAsia="en-US"/>
              </w:rPr>
              <w:t>.</w:t>
            </w:r>
            <w:r w:rsidRPr="00CE6C45">
              <w:rPr>
                <w:rFonts w:eastAsia="Arial" w:cs="Calibri"/>
                <w:sz w:val="22"/>
                <w:szCs w:val="22"/>
                <w:lang w:val="mk-MK" w:eastAsia="en-US"/>
              </w:rPr>
              <w:t xml:space="preserve"> годин</w:t>
            </w:r>
            <w:r w:rsidR="00ED719E" w:rsidRPr="00CE6C45">
              <w:rPr>
                <w:rFonts w:eastAsia="Arial" w:cs="Calibri"/>
                <w:sz w:val="22"/>
                <w:szCs w:val="22"/>
                <w:lang w:val="mk-MK" w:eastAsia="en-US"/>
              </w:rPr>
              <w:t>е одржан је кратки курс за безбедан прелазак п</w:t>
            </w:r>
            <w:r w:rsidR="00AD7BF9" w:rsidRPr="00CE6C45">
              <w:rPr>
                <w:rFonts w:eastAsia="Arial" w:cs="Calibri"/>
                <w:sz w:val="22"/>
                <w:szCs w:val="22"/>
                <w:lang w:val="mk-MK" w:eastAsia="en-US"/>
              </w:rPr>
              <w:t>ешачког прелаза за децу другог разреда. Колико је ученика изостало, ако је у школи било 89 ученика, од којих је било присутно 78 ученика?</w:t>
            </w:r>
            <w:r w:rsidRPr="00CE6C45">
              <w:rPr>
                <w:rFonts w:eastAsia="Arial" w:cs="Calibri"/>
                <w:sz w:val="22"/>
                <w:szCs w:val="22"/>
                <w:lang w:val="mk-MK" w:eastAsia="en-US"/>
              </w:rPr>
              <w:t xml:space="preserve"> Наставник</w:t>
            </w:r>
            <w:r w:rsidR="00AD7BF9" w:rsidRPr="00CE6C45">
              <w:rPr>
                <w:rFonts w:eastAsia="Arial" w:cs="Calibri"/>
                <w:sz w:val="22"/>
                <w:szCs w:val="22"/>
                <w:lang w:val="mk-MK" w:eastAsia="en-US"/>
              </w:rPr>
              <w:t xml:space="preserve"> подстиче дискусију о начинима решавања сваког задатка</w:t>
            </w:r>
            <w:r w:rsidRPr="00CE6C45">
              <w:rPr>
                <w:rFonts w:eastAsia="Arial" w:cs="Calibri"/>
                <w:sz w:val="22"/>
                <w:szCs w:val="22"/>
                <w:lang w:val="mk-MK" w:eastAsia="en-US"/>
              </w:rPr>
              <w:t>.</w:t>
            </w:r>
          </w:p>
          <w:p w14:paraId="777EC54B" w14:textId="77777777" w:rsidR="00D50030" w:rsidRPr="00CE6C45" w:rsidRDefault="00AD7BF9" w:rsidP="006A731A">
            <w:pPr>
              <w:pStyle w:val="ListParagraph"/>
              <w:numPr>
                <w:ilvl w:val="0"/>
                <w:numId w:val="7"/>
              </w:numPr>
              <w:spacing w:before="240" w:after="0" w:line="240" w:lineRule="auto"/>
              <w:ind w:left="313" w:hanging="313"/>
              <w:rPr>
                <w:rFonts w:cs="Calibri"/>
                <w:sz w:val="22"/>
                <w:szCs w:val="22"/>
                <w:lang w:val="ru-RU" w:eastAsia="en-US"/>
              </w:rPr>
            </w:pPr>
            <w:r w:rsidRPr="00CE6C45">
              <w:rPr>
                <w:rFonts w:cs="Calibri"/>
                <w:sz w:val="22"/>
                <w:szCs w:val="22"/>
                <w:lang w:val="mk-MK" w:eastAsia="en-US"/>
              </w:rPr>
              <w:t>Наставник ученицима даје решење задатке удвајањем, преполовљавањем двоцифрених бројева од целих десетица и других двоцифрених бројева. Требају проверити одговоре и означити тачно или нетачно решење задатке.</w:t>
            </w:r>
            <w:r w:rsidR="00D50030" w:rsidRPr="00CE6C45">
              <w:rPr>
                <w:rFonts w:cs="Calibri"/>
                <w:sz w:val="22"/>
                <w:szCs w:val="22"/>
                <w:lang w:eastAsia="en-US"/>
              </w:rPr>
              <w:t xml:space="preserve"> </w:t>
            </w:r>
          </w:p>
          <w:p w14:paraId="5563B858" w14:textId="77777777" w:rsidR="00AD7BF9" w:rsidRPr="00CE6C45" w:rsidRDefault="00AD7BF9" w:rsidP="00AD7BF9">
            <w:pPr>
              <w:pStyle w:val="ListParagraph"/>
              <w:numPr>
                <w:ilvl w:val="0"/>
                <w:numId w:val="7"/>
              </w:numPr>
              <w:spacing w:before="240" w:after="0" w:line="240" w:lineRule="auto"/>
              <w:ind w:left="313" w:hanging="313"/>
              <w:rPr>
                <w:rFonts w:cs="Calibri"/>
                <w:sz w:val="22"/>
                <w:szCs w:val="22"/>
                <w:lang w:val="ru-RU" w:eastAsia="en-US"/>
              </w:rPr>
            </w:pPr>
            <w:r w:rsidRPr="00CE6C45">
              <w:rPr>
                <w:rFonts w:cs="Calibri"/>
                <w:sz w:val="22"/>
                <w:szCs w:val="22"/>
                <w:lang w:val="mk-MK" w:eastAsia="en-US"/>
              </w:rPr>
              <w:t>Ученици раде задатке са неколико бројева који нису исти</w:t>
            </w:r>
            <w:r w:rsidR="00F579CF" w:rsidRPr="00CE6C45">
              <w:rPr>
                <w:rFonts w:cs="Calibri"/>
                <w:sz w:val="22"/>
                <w:szCs w:val="22"/>
                <w:lang w:val="mk-MK" w:eastAsia="en-US"/>
              </w:rPr>
              <w:t>. На пример:</w:t>
            </w:r>
            <w:r w:rsidR="00D50030" w:rsidRPr="00CE6C45">
              <w:rPr>
                <w:rFonts w:cs="Calibri"/>
                <w:sz w:val="22"/>
                <w:szCs w:val="22"/>
                <w:lang w:val="mk-MK" w:eastAsia="en-US"/>
              </w:rPr>
              <w:t xml:space="preserve"> </w:t>
            </w:r>
            <w:r w:rsidRPr="00CE6C45">
              <w:rPr>
                <w:rFonts w:cs="Calibri"/>
                <w:i/>
                <w:sz w:val="22"/>
                <w:szCs w:val="22"/>
                <w:lang w:val="mk-MK" w:eastAsia="en-US"/>
              </w:rPr>
              <w:t>Петоро деце имало је укупно колачи</w:t>
            </w:r>
            <w:r w:rsidRPr="00CE6C45">
              <w:rPr>
                <w:rFonts w:cs="Calibri"/>
                <w:bCs/>
                <w:sz w:val="22"/>
                <w:szCs w:val="22"/>
                <w:lang w:val="mk-MK" w:eastAsia="en-US"/>
              </w:rPr>
              <w:t>ћа:</w:t>
            </w:r>
            <w:r w:rsidR="00D50030" w:rsidRPr="00CE6C45">
              <w:rPr>
                <w:rFonts w:cs="Calibri"/>
                <w:i/>
                <w:sz w:val="22"/>
                <w:szCs w:val="22"/>
                <w:lang w:val="ru-RU" w:eastAsia="en-US"/>
              </w:rPr>
              <w:t xml:space="preserve"> 2</w:t>
            </w:r>
            <w:r w:rsidR="007D0A0D" w:rsidRPr="00CE6C45">
              <w:rPr>
                <w:rFonts w:cs="Calibri"/>
                <w:i/>
                <w:sz w:val="22"/>
                <w:szCs w:val="22"/>
                <w:lang w:val="ru-RU" w:eastAsia="en-US"/>
              </w:rPr>
              <w:t xml:space="preserve"> </w:t>
            </w:r>
            <w:r w:rsidR="00D50030" w:rsidRPr="00CE6C45">
              <w:rPr>
                <w:rFonts w:cs="Calibri"/>
                <w:i/>
                <w:sz w:val="22"/>
                <w:szCs w:val="22"/>
                <w:lang w:val="ru-RU" w:eastAsia="en-US"/>
              </w:rPr>
              <w:t>+</w:t>
            </w:r>
            <w:r w:rsidR="007D0A0D" w:rsidRPr="00CE6C45">
              <w:rPr>
                <w:rFonts w:cs="Calibri"/>
                <w:i/>
                <w:sz w:val="22"/>
                <w:szCs w:val="22"/>
                <w:lang w:val="ru-RU" w:eastAsia="en-US"/>
              </w:rPr>
              <w:t xml:space="preserve"> </w:t>
            </w:r>
            <w:r w:rsidR="00D50030" w:rsidRPr="00CE6C45">
              <w:rPr>
                <w:rFonts w:cs="Calibri"/>
                <w:i/>
                <w:sz w:val="22"/>
                <w:szCs w:val="22"/>
                <w:lang w:val="ru-RU" w:eastAsia="en-US"/>
              </w:rPr>
              <w:t>1</w:t>
            </w:r>
            <w:r w:rsidR="007D0A0D" w:rsidRPr="00CE6C45">
              <w:rPr>
                <w:rFonts w:cs="Calibri"/>
                <w:i/>
                <w:sz w:val="22"/>
                <w:szCs w:val="22"/>
                <w:lang w:val="ru-RU" w:eastAsia="en-US"/>
              </w:rPr>
              <w:t xml:space="preserve"> </w:t>
            </w:r>
            <w:r w:rsidR="00D50030" w:rsidRPr="00CE6C45">
              <w:rPr>
                <w:rFonts w:cs="Calibri"/>
                <w:i/>
                <w:sz w:val="22"/>
                <w:szCs w:val="22"/>
                <w:lang w:val="ru-RU" w:eastAsia="en-US"/>
              </w:rPr>
              <w:t>+</w:t>
            </w:r>
            <w:r w:rsidR="007D0A0D" w:rsidRPr="00CE6C45">
              <w:rPr>
                <w:rFonts w:cs="Calibri"/>
                <w:i/>
                <w:sz w:val="22"/>
                <w:szCs w:val="22"/>
                <w:lang w:val="ru-RU" w:eastAsia="en-US"/>
              </w:rPr>
              <w:t xml:space="preserve"> </w:t>
            </w:r>
            <w:r w:rsidR="00D50030" w:rsidRPr="00CE6C45">
              <w:rPr>
                <w:rFonts w:cs="Calibri"/>
                <w:i/>
                <w:sz w:val="22"/>
                <w:szCs w:val="22"/>
                <w:lang w:val="ru-RU" w:eastAsia="en-US"/>
              </w:rPr>
              <w:t>3</w:t>
            </w:r>
            <w:r w:rsidR="007D0A0D" w:rsidRPr="00CE6C45">
              <w:rPr>
                <w:rFonts w:cs="Calibri"/>
                <w:i/>
                <w:sz w:val="22"/>
                <w:szCs w:val="22"/>
                <w:lang w:val="ru-RU" w:eastAsia="en-US"/>
              </w:rPr>
              <w:t xml:space="preserve"> </w:t>
            </w:r>
            <w:r w:rsidR="00D50030" w:rsidRPr="00CE6C45">
              <w:rPr>
                <w:rFonts w:cs="Calibri"/>
                <w:i/>
                <w:sz w:val="22"/>
                <w:szCs w:val="22"/>
                <w:lang w:val="ru-RU" w:eastAsia="en-US"/>
              </w:rPr>
              <w:t>+</w:t>
            </w:r>
            <w:r w:rsidR="007D0A0D" w:rsidRPr="00CE6C45">
              <w:rPr>
                <w:rFonts w:cs="Calibri"/>
                <w:i/>
                <w:sz w:val="22"/>
                <w:szCs w:val="22"/>
                <w:lang w:val="ru-RU" w:eastAsia="en-US"/>
              </w:rPr>
              <w:t xml:space="preserve"> </w:t>
            </w:r>
            <w:r w:rsidR="00D50030" w:rsidRPr="00CE6C45">
              <w:rPr>
                <w:rFonts w:cs="Calibri"/>
                <w:i/>
                <w:sz w:val="22"/>
                <w:szCs w:val="22"/>
                <w:lang w:val="ru-RU" w:eastAsia="en-US"/>
              </w:rPr>
              <w:t>1</w:t>
            </w:r>
            <w:r w:rsidR="007D0A0D" w:rsidRPr="00CE6C45">
              <w:rPr>
                <w:rFonts w:cs="Calibri"/>
                <w:i/>
                <w:sz w:val="22"/>
                <w:szCs w:val="22"/>
                <w:lang w:val="ru-RU" w:eastAsia="en-US"/>
              </w:rPr>
              <w:t xml:space="preserve"> </w:t>
            </w:r>
            <w:r w:rsidR="00D50030" w:rsidRPr="00CE6C45">
              <w:rPr>
                <w:rFonts w:cs="Calibri"/>
                <w:i/>
                <w:sz w:val="22"/>
                <w:szCs w:val="22"/>
                <w:lang w:val="ru-RU" w:eastAsia="en-US"/>
              </w:rPr>
              <w:t>+</w:t>
            </w:r>
            <w:r w:rsidR="007D0A0D" w:rsidRPr="00CE6C45">
              <w:rPr>
                <w:rFonts w:cs="Calibri"/>
                <w:i/>
                <w:sz w:val="22"/>
                <w:szCs w:val="22"/>
                <w:lang w:val="ru-RU" w:eastAsia="en-US"/>
              </w:rPr>
              <w:t xml:space="preserve"> </w:t>
            </w:r>
            <w:r w:rsidR="00D50030" w:rsidRPr="00CE6C45">
              <w:rPr>
                <w:rFonts w:cs="Calibri"/>
                <w:i/>
                <w:sz w:val="22"/>
                <w:szCs w:val="22"/>
                <w:lang w:val="ru-RU" w:eastAsia="en-US"/>
              </w:rPr>
              <w:t>3</w:t>
            </w:r>
            <w:r w:rsidR="007D0A0D" w:rsidRPr="00CE6C45">
              <w:rPr>
                <w:rFonts w:cs="Calibri"/>
                <w:i/>
                <w:sz w:val="22"/>
                <w:szCs w:val="22"/>
                <w:lang w:val="ru-RU" w:eastAsia="en-US"/>
              </w:rPr>
              <w:t xml:space="preserve"> </w:t>
            </w:r>
            <w:r w:rsidR="00D50030" w:rsidRPr="00CE6C45">
              <w:rPr>
                <w:rFonts w:cs="Calibri"/>
                <w:i/>
                <w:sz w:val="22"/>
                <w:szCs w:val="22"/>
                <w:lang w:val="ru-RU" w:eastAsia="en-US"/>
              </w:rPr>
              <w:t>=</w:t>
            </w:r>
            <w:r w:rsidR="007D0A0D" w:rsidRPr="00CE6C45">
              <w:rPr>
                <w:rFonts w:cs="Calibri"/>
                <w:i/>
                <w:sz w:val="22"/>
                <w:szCs w:val="22"/>
                <w:lang w:val="ru-RU" w:eastAsia="en-US"/>
              </w:rPr>
              <w:t xml:space="preserve"> </w:t>
            </w:r>
            <w:r w:rsidR="00D50030" w:rsidRPr="00CE6C45">
              <w:rPr>
                <w:rFonts w:cs="Calibri"/>
                <w:i/>
                <w:sz w:val="22"/>
                <w:szCs w:val="22"/>
                <w:lang w:val="ru-RU" w:eastAsia="en-US"/>
              </w:rPr>
              <w:t>10</w:t>
            </w:r>
            <w:r w:rsidR="00D50030" w:rsidRPr="00CE6C45">
              <w:rPr>
                <w:rFonts w:cs="Calibri"/>
                <w:i/>
                <w:sz w:val="22"/>
                <w:szCs w:val="22"/>
                <w:lang w:val="en-US" w:eastAsia="en-US"/>
              </w:rPr>
              <w:t xml:space="preserve">. </w:t>
            </w:r>
            <w:r w:rsidRPr="00CE6C45">
              <w:rPr>
                <w:rFonts w:cs="Calibri"/>
                <w:sz w:val="22"/>
                <w:szCs w:val="22"/>
                <w:lang w:val="mk-MK" w:eastAsia="en-US"/>
              </w:rPr>
              <w:t xml:space="preserve">Затим решавају проблем када сва деца имају исти број </w:t>
            </w:r>
            <w:r w:rsidRPr="00CE6C45">
              <w:rPr>
                <w:rFonts w:cs="Calibri"/>
                <w:i/>
                <w:sz w:val="22"/>
                <w:szCs w:val="22"/>
                <w:lang w:val="mk-MK" w:eastAsia="en-US"/>
              </w:rPr>
              <w:t>колачи</w:t>
            </w:r>
            <w:r w:rsidRPr="00CE6C45">
              <w:rPr>
                <w:rFonts w:cs="Calibri"/>
                <w:bCs/>
                <w:sz w:val="22"/>
                <w:szCs w:val="22"/>
                <w:lang w:val="mk-MK" w:eastAsia="en-US"/>
              </w:rPr>
              <w:t>ћа</w:t>
            </w:r>
            <w:r w:rsidR="00F579CF" w:rsidRPr="00CE6C45">
              <w:rPr>
                <w:rFonts w:cs="Calibri"/>
                <w:sz w:val="22"/>
                <w:szCs w:val="22"/>
                <w:lang w:val="mk-MK" w:eastAsia="en-US"/>
              </w:rPr>
              <w:t>. На пример:</w:t>
            </w:r>
            <w:r w:rsidR="00D50030" w:rsidRPr="00CE6C45">
              <w:rPr>
                <w:rFonts w:cs="Calibri"/>
                <w:sz w:val="22"/>
                <w:szCs w:val="22"/>
                <w:lang w:val="mk-MK" w:eastAsia="en-US"/>
              </w:rPr>
              <w:t xml:space="preserve"> </w:t>
            </w:r>
            <w:r w:rsidRPr="00CE6C45">
              <w:rPr>
                <w:rFonts w:cs="Calibri"/>
                <w:i/>
                <w:sz w:val="22"/>
                <w:szCs w:val="22"/>
                <w:lang w:val="mk-MK" w:eastAsia="en-US"/>
              </w:rPr>
              <w:t>Петоро деце имало је укупно колачи</w:t>
            </w:r>
            <w:r w:rsidRPr="00CE6C45">
              <w:rPr>
                <w:rFonts w:cs="Calibri"/>
                <w:bCs/>
                <w:sz w:val="22"/>
                <w:szCs w:val="22"/>
                <w:lang w:val="mk-MK" w:eastAsia="en-US"/>
              </w:rPr>
              <w:t>ћа</w:t>
            </w:r>
            <w:r w:rsidR="00D50030" w:rsidRPr="00CE6C45">
              <w:rPr>
                <w:rFonts w:cs="Calibri"/>
                <w:i/>
                <w:sz w:val="22"/>
                <w:szCs w:val="22"/>
                <w:lang w:val="ru-RU" w:eastAsia="en-US"/>
              </w:rPr>
              <w:t>: 2</w:t>
            </w:r>
            <w:r w:rsidR="007D0A0D" w:rsidRPr="00CE6C45">
              <w:rPr>
                <w:rFonts w:cs="Calibri"/>
                <w:i/>
                <w:sz w:val="22"/>
                <w:szCs w:val="22"/>
                <w:lang w:val="ru-RU" w:eastAsia="en-US"/>
              </w:rPr>
              <w:t xml:space="preserve"> </w:t>
            </w:r>
            <w:r w:rsidR="00D50030" w:rsidRPr="00CE6C45">
              <w:rPr>
                <w:rFonts w:cs="Calibri"/>
                <w:i/>
                <w:sz w:val="22"/>
                <w:szCs w:val="22"/>
                <w:lang w:val="ru-RU" w:eastAsia="en-US"/>
              </w:rPr>
              <w:t>+</w:t>
            </w:r>
            <w:r w:rsidR="007D0A0D" w:rsidRPr="00CE6C45">
              <w:rPr>
                <w:rFonts w:cs="Calibri"/>
                <w:i/>
                <w:sz w:val="22"/>
                <w:szCs w:val="22"/>
                <w:lang w:val="ru-RU" w:eastAsia="en-US"/>
              </w:rPr>
              <w:t xml:space="preserve"> </w:t>
            </w:r>
            <w:r w:rsidR="00D50030" w:rsidRPr="00CE6C45">
              <w:rPr>
                <w:rFonts w:cs="Calibri"/>
                <w:i/>
                <w:sz w:val="22"/>
                <w:szCs w:val="22"/>
                <w:lang w:val="ru-RU" w:eastAsia="en-US"/>
              </w:rPr>
              <w:t>2</w:t>
            </w:r>
            <w:r w:rsidR="007D0A0D" w:rsidRPr="00CE6C45">
              <w:rPr>
                <w:rFonts w:cs="Calibri"/>
                <w:i/>
                <w:sz w:val="22"/>
                <w:szCs w:val="22"/>
                <w:lang w:val="ru-RU" w:eastAsia="en-US"/>
              </w:rPr>
              <w:t xml:space="preserve"> </w:t>
            </w:r>
            <w:r w:rsidR="00D50030" w:rsidRPr="00CE6C45">
              <w:rPr>
                <w:rFonts w:cs="Calibri"/>
                <w:i/>
                <w:sz w:val="22"/>
                <w:szCs w:val="22"/>
                <w:lang w:val="ru-RU" w:eastAsia="en-US"/>
              </w:rPr>
              <w:t>+</w:t>
            </w:r>
            <w:r w:rsidR="007D0A0D" w:rsidRPr="00CE6C45">
              <w:rPr>
                <w:rFonts w:cs="Calibri"/>
                <w:i/>
                <w:sz w:val="22"/>
                <w:szCs w:val="22"/>
                <w:lang w:val="ru-RU" w:eastAsia="en-US"/>
              </w:rPr>
              <w:t xml:space="preserve"> </w:t>
            </w:r>
            <w:r w:rsidR="00D50030" w:rsidRPr="00CE6C45">
              <w:rPr>
                <w:rFonts w:cs="Calibri"/>
                <w:i/>
                <w:sz w:val="22"/>
                <w:szCs w:val="22"/>
                <w:lang w:val="ru-RU" w:eastAsia="en-US"/>
              </w:rPr>
              <w:t>2</w:t>
            </w:r>
            <w:r w:rsidR="007D0A0D" w:rsidRPr="00CE6C45">
              <w:rPr>
                <w:rFonts w:cs="Calibri"/>
                <w:i/>
                <w:sz w:val="22"/>
                <w:szCs w:val="22"/>
                <w:lang w:val="ru-RU" w:eastAsia="en-US"/>
              </w:rPr>
              <w:t xml:space="preserve"> </w:t>
            </w:r>
            <w:r w:rsidR="00D50030" w:rsidRPr="00CE6C45">
              <w:rPr>
                <w:rFonts w:cs="Calibri"/>
                <w:i/>
                <w:sz w:val="22"/>
                <w:szCs w:val="22"/>
                <w:lang w:val="ru-RU" w:eastAsia="en-US"/>
              </w:rPr>
              <w:t>+</w:t>
            </w:r>
            <w:r w:rsidR="007D0A0D" w:rsidRPr="00CE6C45">
              <w:rPr>
                <w:rFonts w:cs="Calibri"/>
                <w:i/>
                <w:sz w:val="22"/>
                <w:szCs w:val="22"/>
                <w:lang w:val="ru-RU" w:eastAsia="en-US"/>
              </w:rPr>
              <w:t xml:space="preserve"> </w:t>
            </w:r>
            <w:r w:rsidR="00D50030" w:rsidRPr="00CE6C45">
              <w:rPr>
                <w:rFonts w:cs="Calibri"/>
                <w:i/>
                <w:sz w:val="22"/>
                <w:szCs w:val="22"/>
                <w:lang w:val="ru-RU" w:eastAsia="en-US"/>
              </w:rPr>
              <w:t>2</w:t>
            </w:r>
            <w:r w:rsidR="007D0A0D" w:rsidRPr="00CE6C45">
              <w:rPr>
                <w:rFonts w:cs="Calibri"/>
                <w:i/>
                <w:sz w:val="22"/>
                <w:szCs w:val="22"/>
                <w:lang w:val="ru-RU" w:eastAsia="en-US"/>
              </w:rPr>
              <w:t xml:space="preserve"> </w:t>
            </w:r>
            <w:r w:rsidR="00D50030" w:rsidRPr="00CE6C45">
              <w:rPr>
                <w:rFonts w:cs="Calibri"/>
                <w:i/>
                <w:sz w:val="22"/>
                <w:szCs w:val="22"/>
                <w:lang w:val="ru-RU" w:eastAsia="en-US"/>
              </w:rPr>
              <w:t>+</w:t>
            </w:r>
            <w:r w:rsidR="007D0A0D" w:rsidRPr="00CE6C45">
              <w:rPr>
                <w:rFonts w:cs="Calibri"/>
                <w:i/>
                <w:sz w:val="22"/>
                <w:szCs w:val="22"/>
                <w:lang w:val="ru-RU" w:eastAsia="en-US"/>
              </w:rPr>
              <w:t xml:space="preserve"> </w:t>
            </w:r>
            <w:r w:rsidR="00D50030" w:rsidRPr="00CE6C45">
              <w:rPr>
                <w:rFonts w:cs="Calibri"/>
                <w:i/>
                <w:sz w:val="22"/>
                <w:szCs w:val="22"/>
                <w:lang w:val="ru-RU" w:eastAsia="en-US"/>
              </w:rPr>
              <w:t>2 =</w:t>
            </w:r>
            <w:r w:rsidR="007D0A0D" w:rsidRPr="00CE6C45">
              <w:rPr>
                <w:rFonts w:cs="Calibri"/>
                <w:i/>
                <w:sz w:val="22"/>
                <w:szCs w:val="22"/>
                <w:lang w:val="ru-RU" w:eastAsia="en-US"/>
              </w:rPr>
              <w:t xml:space="preserve"> </w:t>
            </w:r>
            <w:r w:rsidR="00D50030" w:rsidRPr="00CE6C45">
              <w:rPr>
                <w:rFonts w:cs="Calibri"/>
                <w:i/>
                <w:sz w:val="22"/>
                <w:szCs w:val="22"/>
                <w:lang w:val="ru-RU" w:eastAsia="en-US"/>
              </w:rPr>
              <w:t xml:space="preserve">10. </w:t>
            </w:r>
            <w:r w:rsidRPr="00CE6C45">
              <w:rPr>
                <w:rFonts w:cs="Calibri"/>
                <w:sz w:val="22"/>
                <w:szCs w:val="22"/>
                <w:lang w:val="ru-RU" w:eastAsia="en-US"/>
              </w:rPr>
              <w:t>Наставник кроз дискусију помаже ученицима да схвате да постоји још један начин да се запише рачунање збира када су сви сабирци једнаки</w:t>
            </w:r>
            <w:r w:rsidR="00D50030" w:rsidRPr="00CE6C45">
              <w:rPr>
                <w:rFonts w:cs="Calibri"/>
                <w:sz w:val="22"/>
                <w:szCs w:val="22"/>
                <w:lang w:val="ru-RU" w:eastAsia="en-US"/>
              </w:rPr>
              <w:t>,</w:t>
            </w:r>
            <w:r w:rsidRPr="00CE6C45">
              <w:rPr>
                <w:rFonts w:cs="Calibri"/>
                <w:sz w:val="22"/>
                <w:szCs w:val="22"/>
                <w:lang w:val="ru-RU" w:eastAsia="en-US"/>
              </w:rPr>
              <w:t xml:space="preserve"> т.ј.</w:t>
            </w:r>
            <w:r w:rsidR="00D50030" w:rsidRPr="00CE6C45">
              <w:rPr>
                <w:rFonts w:cs="Calibri"/>
                <w:sz w:val="22"/>
                <w:szCs w:val="22"/>
                <w:lang w:val="ru-RU" w:eastAsia="en-US"/>
              </w:rPr>
              <w:t xml:space="preserve">  5 </w:t>
            </w:r>
            <w:r w:rsidR="004B3E40" w:rsidRPr="00CE6C45">
              <w:rPr>
                <w:rFonts w:cs="Calibri"/>
                <w:sz w:val="22"/>
                <w:szCs w:val="22"/>
                <w:lang w:val="ru-RU" w:eastAsia="en-US"/>
              </w:rPr>
              <w:fldChar w:fldCharType="begin"/>
            </w:r>
            <w:r w:rsidR="004B3E40" w:rsidRPr="00CE6C45">
              <w:rPr>
                <w:rFonts w:cs="Calibri"/>
                <w:sz w:val="22"/>
                <w:szCs w:val="22"/>
                <w:lang w:val="ru-RU" w:eastAsia="en-US"/>
              </w:rPr>
              <w:instrText xml:space="preserve"> QUOTE </w:instrText>
            </w:r>
            <w:r w:rsidR="004B3E40" w:rsidRPr="00CE6C45">
              <w:rPr>
                <w:position w:val="-6"/>
                <w:sz w:val="22"/>
                <w:szCs w:val="22"/>
                <w:lang w:eastAsia="en-US"/>
              </w:rPr>
              <w:pict w14:anchorId="55F47C2C">
                <v:shape id="_x0000_i1048" type="#_x0000_t75" style="width:5.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794D&quot;/&gt;&lt;wsp:rsid wsp:val=&quot;00000621&quot;/&gt;&lt;wsp:rsid wsp:val=&quot;0000132B&quot;/&gt;&lt;wsp:rsid wsp:val=&quot;00003E42&quot;/&gt;&lt;wsp:rsid wsp:val=&quot;000044C4&quot;/&gt;&lt;wsp:rsid wsp:val=&quot;00006C26&quot;/&gt;&lt;wsp:rsid wsp:val=&quot;00011392&quot;/&gt;&lt;wsp:rsid wsp:val=&quot;00011C50&quot;/&gt;&lt;wsp:rsid wsp:val=&quot;00011CEC&quot;/&gt;&lt;wsp:rsid wsp:val=&quot;0001386B&quot;/&gt;&lt;wsp:rsid wsp:val=&quot;00013FE0&quot;/&gt;&lt;wsp:rsid wsp:val=&quot;00015ED0&quot;/&gt;&lt;wsp:rsid wsp:val=&quot;00016C4D&quot;/&gt;&lt;wsp:rsid wsp:val=&quot;0001706F&quot;/&gt;&lt;wsp:rsid wsp:val=&quot;0001721E&quot;/&gt;&lt;wsp:rsid wsp:val=&quot;00017745&quot;/&gt;&lt;wsp:rsid wsp:val=&quot;00017BD8&quot;/&gt;&lt;wsp:rsid wsp:val=&quot;00020C57&quot;/&gt;&lt;wsp:rsid wsp:val=&quot;00020C58&quot;/&gt;&lt;wsp:rsid wsp:val=&quot;00021AF5&quot;/&gt;&lt;wsp:rsid wsp:val=&quot;00021C3C&quot;/&gt;&lt;wsp:rsid wsp:val=&quot;00023830&quot;/&gt;&lt;wsp:rsid wsp:val=&quot;000244D5&quot;/&gt;&lt;wsp:rsid wsp:val=&quot;00024B89&quot;/&gt;&lt;wsp:rsid wsp:val=&quot;00025909&quot;/&gt;&lt;wsp:rsid wsp:val=&quot;00030E21&quot;/&gt;&lt;wsp:rsid wsp:val=&quot;00030FFA&quot;/&gt;&lt;wsp:rsid wsp:val=&quot;00031CC4&quot;/&gt;&lt;wsp:rsid wsp:val=&quot;0003403C&quot;/&gt;&lt;wsp:rsid wsp:val=&quot;00035D7A&quot;/&gt;&lt;wsp:rsid wsp:val=&quot;00036351&quot;/&gt;&lt;wsp:rsid wsp:val=&quot;00036F7E&quot;/&gt;&lt;wsp:rsid wsp:val=&quot;00037FDD&quot;/&gt;&lt;wsp:rsid wsp:val=&quot;000404F6&quot;/&gt;&lt;wsp:rsid wsp:val=&quot;00041688&quot;/&gt;&lt;wsp:rsid wsp:val=&quot;0004366B&quot;/&gt;&lt;wsp:rsid wsp:val=&quot;00050696&quot;/&gt;&lt;wsp:rsid wsp:val=&quot;00052347&quot;/&gt;&lt;wsp:rsid wsp:val=&quot;000524D9&quot;/&gt;&lt;wsp:rsid wsp:val=&quot;0005590E&quot;/&gt;&lt;wsp:rsid wsp:val=&quot;000559EB&quot;/&gt;&lt;wsp:rsid wsp:val=&quot;00060ADE&quot;/&gt;&lt;wsp:rsid wsp:val=&quot;000630E7&quot;/&gt;&lt;wsp:rsid wsp:val=&quot;00063D1F&quot;/&gt;&lt;wsp:rsid wsp:val=&quot;00066D89&quot;/&gt;&lt;wsp:rsid wsp:val=&quot;0007197D&quot;/&gt;&lt;wsp:rsid wsp:val=&quot;00072C62&quot;/&gt;&lt;wsp:rsid wsp:val=&quot;0007302D&quot;/&gt;&lt;wsp:rsid wsp:val=&quot;00073D30&quot;/&gt;&lt;wsp:rsid wsp:val=&quot;000744ED&quot;/&gt;&lt;wsp:rsid wsp:val=&quot;000748F7&quot;/&gt;&lt;wsp:rsid wsp:val=&quot;00074998&quot;/&gt;&lt;wsp:rsid wsp:val=&quot;00075CD5&quot;/&gt;&lt;wsp:rsid wsp:val=&quot;00075D3C&quot;/&gt;&lt;wsp:rsid wsp:val=&quot;000770E2&quot;/&gt;&lt;wsp:rsid wsp:val=&quot;00081908&quot;/&gt;&lt;wsp:rsid wsp:val=&quot;00081919&quot;/&gt;&lt;wsp:rsid wsp:val=&quot;000847FE&quot;/&gt;&lt;wsp:rsid wsp:val=&quot;0008598F&quot;/&gt;&lt;wsp:rsid wsp:val=&quot;000860C5&quot;/&gt;&lt;wsp:rsid wsp:val=&quot;0008620D&quot;/&gt;&lt;wsp:rsid wsp:val=&quot;00087469&quot;/&gt;&lt;wsp:rsid wsp:val=&quot;000877CC&quot;/&gt;&lt;wsp:rsid wsp:val=&quot;00087B59&quot;/&gt;&lt;wsp:rsid wsp:val=&quot;00087F1F&quot;/&gt;&lt;wsp:rsid wsp:val=&quot;0009032E&quot;/&gt;&lt;wsp:rsid wsp:val=&quot;000906CC&quot;/&gt;&lt;wsp:rsid wsp:val=&quot;00091660&quot;/&gt;&lt;wsp:rsid wsp:val=&quot;000917DC&quot;/&gt;&lt;wsp:rsid wsp:val=&quot;000918E0&quot;/&gt;&lt;wsp:rsid wsp:val=&quot;00096936&quot;/&gt;&lt;wsp:rsid wsp:val=&quot;00097088&quot;/&gt;&lt;wsp:rsid wsp:val=&quot;00097446&quot;/&gt;&lt;wsp:rsid wsp:val=&quot;000975F7&quot;/&gt;&lt;wsp:rsid wsp:val=&quot;000A19BD&quot;/&gt;&lt;wsp:rsid wsp:val=&quot;000A237D&quot;/&gt;&lt;wsp:rsid wsp:val=&quot;000A271B&quot;/&gt;&lt;wsp:rsid wsp:val=&quot;000A481B&quot;/&gt;&lt;wsp:rsid wsp:val=&quot;000A588D&quot;/&gt;&lt;wsp:rsid wsp:val=&quot;000A5E4F&quot;/&gt;&lt;wsp:rsid wsp:val=&quot;000A78C8&quot;/&gt;&lt;wsp:rsid wsp:val=&quot;000B1D84&quot;/&gt;&lt;wsp:rsid wsp:val=&quot;000B2BBE&quot;/&gt;&lt;wsp:rsid wsp:val=&quot;000B32F4&quot;/&gt;&lt;wsp:rsid wsp:val=&quot;000B34F4&quot;/&gt;&lt;wsp:rsid wsp:val=&quot;000B59BA&quot;/&gt;&lt;wsp:rsid wsp:val=&quot;000B5A4C&quot;/&gt;&lt;wsp:rsid wsp:val=&quot;000B765E&quot;/&gt;&lt;wsp:rsid wsp:val=&quot;000B794D&quot;/&gt;&lt;wsp:rsid wsp:val=&quot;000C27A8&quot;/&gt;&lt;wsp:rsid wsp:val=&quot;000C41CE&quot;/&gt;&lt;wsp:rsid wsp:val=&quot;000C6422&quot;/&gt;&lt;wsp:rsid wsp:val=&quot;000C6D47&quot;/&gt;&lt;wsp:rsid wsp:val=&quot;000D0A67&quot;/&gt;&lt;wsp:rsid wsp:val=&quot;000D0BFE&quot;/&gt;&lt;wsp:rsid wsp:val=&quot;000D14A4&quot;/&gt;&lt;wsp:rsid wsp:val=&quot;000D1743&quot;/&gt;&lt;wsp:rsid wsp:val=&quot;000D38F5&quot;/&gt;&lt;wsp:rsid wsp:val=&quot;000D3EE9&quot;/&gt;&lt;wsp:rsid wsp:val=&quot;000D447B&quot;/&gt;&lt;wsp:rsid wsp:val=&quot;000D5EA6&quot;/&gt;&lt;wsp:rsid wsp:val=&quot;000D7F09&quot;/&gt;&lt;wsp:rsid wsp:val=&quot;000E02D5&quot;/&gt;&lt;wsp:rsid wsp:val=&quot;000E0DB3&quot;/&gt;&lt;wsp:rsid wsp:val=&quot;000E23B9&quot;/&gt;&lt;wsp:rsid wsp:val=&quot;000E24C7&quot;/&gt;&lt;wsp:rsid wsp:val=&quot;000E426D&quot;/&gt;&lt;wsp:rsid wsp:val=&quot;000E4C93&quot;/&gt;&lt;wsp:rsid wsp:val=&quot;000E5C0D&quot;/&gt;&lt;wsp:rsid wsp:val=&quot;000E67E3&quot;/&gt;&lt;wsp:rsid wsp:val=&quot;000E7798&quot;/&gt;&lt;wsp:rsid wsp:val=&quot;000E7FD7&quot;/&gt;&lt;wsp:rsid wsp:val=&quot;000F2767&quot;/&gt;&lt;wsp:rsid wsp:val=&quot;000F4BC4&quot;/&gt;&lt;wsp:rsid wsp:val=&quot;000F70D0&quot;/&gt;&lt;wsp:rsid wsp:val=&quot;000F7542&quot;/&gt;&lt;wsp:rsid wsp:val=&quot;0010208B&quot;/&gt;&lt;wsp:rsid wsp:val=&quot;001038DA&quot;/&gt;&lt;wsp:rsid wsp:val=&quot;00104CD2&quot;/&gt;&lt;wsp:rsid wsp:val=&quot;00114288&quot;/&gt;&lt;wsp:rsid wsp:val=&quot;00114567&quot;/&gt;&lt;wsp:rsid wsp:val=&quot;00114BB8&quot;/&gt;&lt;wsp:rsid wsp:val=&quot;00114EB8&quot;/&gt;&lt;wsp:rsid wsp:val=&quot;00122D61&quot;/&gt;&lt;wsp:rsid wsp:val=&quot;00130C1C&quot;/&gt;&lt;wsp:rsid wsp:val=&quot;00131663&quot;/&gt;&lt;wsp:rsid wsp:val=&quot;001317E7&quot;/&gt;&lt;wsp:rsid wsp:val=&quot;001319CF&quot;/&gt;&lt;wsp:rsid wsp:val=&quot;0013314D&quot;/&gt;&lt;wsp:rsid wsp:val=&quot;001345F2&quot;/&gt;&lt;wsp:rsid wsp:val=&quot;00134C58&quot;/&gt;&lt;wsp:rsid wsp:val=&quot;00134CDF&quot;/&gt;&lt;wsp:rsid wsp:val=&quot;00135AA1&quot;/&gt;&lt;wsp:rsid wsp:val=&quot;0013694F&quot;/&gt;&lt;wsp:rsid wsp:val=&quot;00141A9A&quot;/&gt;&lt;wsp:rsid wsp:val=&quot;00142EFE&quot;/&gt;&lt;wsp:rsid wsp:val=&quot;00143EB0&quot;/&gt;&lt;wsp:rsid wsp:val=&quot;0014411A&quot;/&gt;&lt;wsp:rsid wsp:val=&quot;0014433A&quot;/&gt;&lt;wsp:rsid wsp:val=&quot;001504E7&quot;/&gt;&lt;wsp:rsid wsp:val=&quot;00151848&quot;/&gt;&lt;wsp:rsid wsp:val=&quot;0015219A&quot;/&gt;&lt;wsp:rsid wsp:val=&quot;00153560&quot;/&gt;&lt;wsp:rsid wsp:val=&quot;0015447A&quot;/&gt;&lt;wsp:rsid wsp:val=&quot;00155FEB&quot;/&gt;&lt;wsp:rsid wsp:val=&quot;001566F2&quot;/&gt;&lt;wsp:rsid wsp:val=&quot;001571B2&quot;/&gt;&lt;wsp:rsid wsp:val=&quot;00157DED&quot;/&gt;&lt;wsp:rsid wsp:val=&quot;001605A7&quot;/&gt;&lt;wsp:rsid wsp:val=&quot;00161B71&quot;/&gt;&lt;wsp:rsid wsp:val=&quot;00161C3D&quot;/&gt;&lt;wsp:rsid wsp:val=&quot;00161E99&quot;/&gt;&lt;wsp:rsid wsp:val=&quot;00162770&quot;/&gt;&lt;wsp:rsid wsp:val=&quot;001633DD&quot;/&gt;&lt;wsp:rsid wsp:val=&quot;00163E94&quot;/&gt;&lt;wsp:rsid wsp:val=&quot;001656B1&quot;/&gt;&lt;wsp:rsid wsp:val=&quot;0016641B&quot;/&gt;&lt;wsp:rsid wsp:val=&quot;00170944&quot;/&gt;&lt;wsp:rsid wsp:val=&quot;00171701&quot;/&gt;&lt;wsp:rsid wsp:val=&quot;00171807&quot;/&gt;&lt;wsp:rsid wsp:val=&quot;00171A0A&quot;/&gt;&lt;wsp:rsid wsp:val=&quot;00171AF2&quot;/&gt;&lt;wsp:rsid wsp:val=&quot;00171F7E&quot;/&gt;&lt;wsp:rsid wsp:val=&quot;00174E5D&quot;/&gt;&lt;wsp:rsid wsp:val=&quot;001839EF&quot;/&gt;&lt;wsp:rsid wsp:val=&quot;001846D4&quot;/&gt;&lt;wsp:rsid wsp:val=&quot;00184DB8&quot;/&gt;&lt;wsp:rsid wsp:val=&quot;00185181&quot;/&gt;&lt;wsp:rsid wsp:val=&quot;00185DA3&quot;/&gt;&lt;wsp:rsid wsp:val=&quot;00186B7A&quot;/&gt;&lt;wsp:rsid wsp:val=&quot;00187045&quot;/&gt;&lt;wsp:rsid wsp:val=&quot;00187C80&quot;/&gt;&lt;wsp:rsid wsp:val=&quot;0019184B&quot;/&gt;&lt;wsp:rsid wsp:val=&quot;00191EF8&quot;/&gt;&lt;wsp:rsid wsp:val=&quot;001926A6&quot;/&gt;&lt;wsp:rsid wsp:val=&quot;00193CFD&quot;/&gt;&lt;wsp:rsid wsp:val=&quot;00194FE3&quot;/&gt;&lt;wsp:rsid wsp:val=&quot;00195DE1&quot;/&gt;&lt;wsp:rsid wsp:val=&quot;001961D6&quot;/&gt;&lt;wsp:rsid wsp:val=&quot;001966C0&quot;/&gt;&lt;wsp:rsid wsp:val=&quot;00196A97&quot;/&gt;&lt;wsp:rsid wsp:val=&quot;00196B84&quot;/&gt;&lt;wsp:rsid wsp:val=&quot;00197A5A&quot;/&gt;&lt;wsp:rsid wsp:val=&quot;001A16A0&quot;/&gt;&lt;wsp:rsid wsp:val=&quot;001A43DB&quot;/&gt;&lt;wsp:rsid wsp:val=&quot;001A5B4E&quot;/&gt;&lt;wsp:rsid wsp:val=&quot;001A5D91&quot;/&gt;&lt;wsp:rsid wsp:val=&quot;001A5E42&quot;/&gt;&lt;wsp:rsid wsp:val=&quot;001A678A&quot;/&gt;&lt;wsp:rsid wsp:val=&quot;001A745C&quot;/&gt;&lt;wsp:rsid wsp:val=&quot;001B1FB3&quot;/&gt;&lt;wsp:rsid wsp:val=&quot;001B2B0F&quot;/&gt;&lt;wsp:rsid wsp:val=&quot;001B3298&quot;/&gt;&lt;wsp:rsid wsp:val=&quot;001B4663&quot;/&gt;&lt;wsp:rsid wsp:val=&quot;001B798B&quot;/&gt;&lt;wsp:rsid wsp:val=&quot;001B7B7C&quot;/&gt;&lt;wsp:rsid wsp:val=&quot;001C0553&quot;/&gt;&lt;wsp:rsid wsp:val=&quot;001C0A5E&quot;/&gt;&lt;wsp:rsid wsp:val=&quot;001C201D&quot;/&gt;&lt;wsp:rsid wsp:val=&quot;001C2117&quot;/&gt;&lt;wsp:rsid wsp:val=&quot;001C3A4B&quot;/&gt;&lt;wsp:rsid wsp:val=&quot;001C43E7&quot;/&gt;&lt;wsp:rsid wsp:val=&quot;001C5E64&quot;/&gt;&lt;wsp:rsid wsp:val=&quot;001C7F58&quot;/&gt;&lt;wsp:rsid wsp:val=&quot;001D0430&quot;/&gt;&lt;wsp:rsid wsp:val=&quot;001D1719&quot;/&gt;&lt;wsp:rsid wsp:val=&quot;001D1988&quot;/&gt;&lt;wsp:rsid wsp:val=&quot;001D213C&quot;/&gt;&lt;wsp:rsid wsp:val=&quot;001D6583&quot;/&gt;&lt;wsp:rsid wsp:val=&quot;001E03FD&quot;/&gt;&lt;wsp:rsid wsp:val=&quot;001E320D&quot;/&gt;&lt;wsp:rsid wsp:val=&quot;001E3AD2&quot;/&gt;&lt;wsp:rsid wsp:val=&quot;001E5D77&quot;/&gt;&lt;wsp:rsid wsp:val=&quot;001E739C&quot;/&gt;&lt;wsp:rsid wsp:val=&quot;001E7A09&quot;/&gt;&lt;wsp:rsid wsp:val=&quot;001F024A&quot;/&gt;&lt;wsp:rsid wsp:val=&quot;001F03AB&quot;/&gt;&lt;wsp:rsid wsp:val=&quot;001F1DBB&quot;/&gt;&lt;wsp:rsid wsp:val=&quot;001F2529&quot;/&gt;&lt;wsp:rsid wsp:val=&quot;001F2E36&quot;/&gt;&lt;wsp:rsid wsp:val=&quot;001F3783&quot;/&gt;&lt;wsp:rsid wsp:val=&quot;001F401F&quot;/&gt;&lt;wsp:rsid wsp:val=&quot;001F4148&quot;/&gt;&lt;wsp:rsid wsp:val=&quot;001F5D26&quot;/&gt;&lt;wsp:rsid wsp:val=&quot;002002D3&quot;/&gt;&lt;wsp:rsid wsp:val=&quot;002005B9&quot;/&gt;&lt;wsp:rsid wsp:val=&quot;00201338&quot;/&gt;&lt;wsp:rsid wsp:val=&quot;00201AD9&quot;/&gt;&lt;wsp:rsid wsp:val=&quot;002057AA&quot;/&gt;&lt;wsp:rsid wsp:val=&quot;00207325&quot;/&gt;&lt;wsp:rsid wsp:val=&quot;00213173&quot;/&gt;&lt;wsp:rsid wsp:val=&quot;00214ADB&quot;/&gt;&lt;wsp:rsid wsp:val=&quot;002151B7&quot;/&gt;&lt;wsp:rsid wsp:val=&quot;002174E8&quot;/&gt;&lt;wsp:rsid wsp:val=&quot;002210C5&quot;/&gt;&lt;wsp:rsid wsp:val=&quot;00225277&quot;/&gt;&lt;wsp:rsid wsp:val=&quot;00230D28&quot;/&gt;&lt;wsp:rsid wsp:val=&quot;0023248A&quot;/&gt;&lt;wsp:rsid wsp:val=&quot;00232D9D&quot;/&gt;&lt;wsp:rsid wsp:val=&quot;00234302&quot;/&gt;&lt;wsp:rsid wsp:val=&quot;00235E3B&quot;/&gt;&lt;wsp:rsid wsp:val=&quot;002369B2&quot;/&gt;&lt;wsp:rsid wsp:val=&quot;00240D20&quot;/&gt;&lt;wsp:rsid wsp:val=&quot;00240E16&quot;/&gt;&lt;wsp:rsid wsp:val=&quot;002415F3&quot;/&gt;&lt;wsp:rsid wsp:val=&quot;002420C2&quot;/&gt;&lt;wsp:rsid wsp:val=&quot;00243280&quot;/&gt;&lt;wsp:rsid wsp:val=&quot;00243326&quot;/&gt;&lt;wsp:rsid wsp:val=&quot;00243B29&quot;/&gt;&lt;wsp:rsid wsp:val=&quot;002446DC&quot;/&gt;&lt;wsp:rsid wsp:val=&quot;00244978&quot;/&gt;&lt;wsp:rsid wsp:val=&quot;00244C0E&quot;/&gt;&lt;wsp:rsid wsp:val=&quot;00246020&quot;/&gt;&lt;wsp:rsid wsp:val=&quot;00246B21&quot;/&gt;&lt;wsp:rsid wsp:val=&quot;00247064&quot;/&gt;&lt;wsp:rsid wsp:val=&quot;00247E37&quot;/&gt;&lt;wsp:rsid wsp:val=&quot;0025129E&quot;/&gt;&lt;wsp:rsid wsp:val=&quot;00252EF2&quot;/&gt;&lt;wsp:rsid wsp:val=&quot;00256E96&quot;/&gt;&lt;wsp:rsid wsp:val=&quot;00257BD4&quot;/&gt;&lt;wsp:rsid wsp:val=&quot;00260A8D&quot;/&gt;&lt;wsp:rsid wsp:val=&quot;00260BAB&quot;/&gt;&lt;wsp:rsid wsp:val=&quot;00261CBC&quot;/&gt;&lt;wsp:rsid wsp:val=&quot;00261D04&quot;/&gt;&lt;wsp:rsid wsp:val=&quot;00261E3B&quot;/&gt;&lt;wsp:rsid wsp:val=&quot;00263D97&quot;/&gt;&lt;wsp:rsid wsp:val=&quot;00264340&quot;/&gt;&lt;wsp:rsid wsp:val=&quot;00270FCD&quot;/&gt;&lt;wsp:rsid wsp:val=&quot;002726DF&quot;/&gt;&lt;wsp:rsid wsp:val=&quot;0027394D&quot;/&gt;&lt;wsp:rsid wsp:val=&quot;0027475B&quot;/&gt;&lt;wsp:rsid wsp:val=&quot;00274E38&quot;/&gt;&lt;wsp:rsid wsp:val=&quot;00275746&quot;/&gt;&lt;wsp:rsid wsp:val=&quot;00276AD6&quot;/&gt;&lt;wsp:rsid wsp:val=&quot;00277E10&quot;/&gt;&lt;wsp:rsid wsp:val=&quot;00280E6C&quot;/&gt;&lt;wsp:rsid wsp:val=&quot;00281DA6&quot;/&gt;&lt;wsp:rsid wsp:val=&quot;00282BC5&quot;/&gt;&lt;wsp:rsid wsp:val=&quot;00284447&quot;/&gt;&lt;wsp:rsid wsp:val=&quot;00284D44&quot;/&gt;&lt;wsp:rsid wsp:val=&quot;002850A5&quot;/&gt;&lt;wsp:rsid wsp:val=&quot;00285284&quot;/&gt;&lt;wsp:rsid wsp:val=&quot;0029012E&quot;/&gt;&lt;wsp:rsid wsp:val=&quot;00294DD1&quot;/&gt;&lt;wsp:rsid wsp:val=&quot;002A06B4&quot;/&gt;&lt;wsp:rsid wsp:val=&quot;002A0812&quot;/&gt;&lt;wsp:rsid wsp:val=&quot;002A0C52&quot;/&gt;&lt;wsp:rsid wsp:val=&quot;002A1EAE&quot;/&gt;&lt;wsp:rsid wsp:val=&quot;002A3D32&quot;/&gt;&lt;wsp:rsid wsp:val=&quot;002A3DE9&quot;/&gt;&lt;wsp:rsid wsp:val=&quot;002A4A9A&quot;/&gt;&lt;wsp:rsid wsp:val=&quot;002A53EC&quot;/&gt;&lt;wsp:rsid wsp:val=&quot;002A5614&quot;/&gt;&lt;wsp:rsid wsp:val=&quot;002A5F81&quot;/&gt;&lt;wsp:rsid wsp:val=&quot;002A7EFC&quot;/&gt;&lt;wsp:rsid wsp:val=&quot;002B562C&quot;/&gt;&lt;wsp:rsid wsp:val=&quot;002B5939&quot;/&gt;&lt;wsp:rsid wsp:val=&quot;002B62E3&quot;/&gt;&lt;wsp:rsid wsp:val=&quot;002B6800&quot;/&gt;&lt;wsp:rsid wsp:val=&quot;002B6AE8&quot;/&gt;&lt;wsp:rsid wsp:val=&quot;002B6DAD&quot;/&gt;&lt;wsp:rsid wsp:val=&quot;002B7BF1&quot;/&gt;&lt;wsp:rsid wsp:val=&quot;002B7D51&quot;/&gt;&lt;wsp:rsid wsp:val=&quot;002C09ED&quot;/&gt;&lt;wsp:rsid wsp:val=&quot;002C12A4&quot;/&gt;&lt;wsp:rsid wsp:val=&quot;002C1949&quot;/&gt;&lt;wsp:rsid wsp:val=&quot;002C238F&quot;/&gt;&lt;wsp:rsid wsp:val=&quot;002C2BDD&quot;/&gt;&lt;wsp:rsid wsp:val=&quot;002C541D&quot;/&gt;&lt;wsp:rsid wsp:val=&quot;002C6536&quot;/&gt;&lt;wsp:rsid wsp:val=&quot;002D0B74&quot;/&gt;&lt;wsp:rsid wsp:val=&quot;002D1455&quot;/&gt;&lt;wsp:rsid wsp:val=&quot;002D17B8&quot;/&gt;&lt;wsp:rsid wsp:val=&quot;002D292A&quot;/&gt;&lt;wsp:rsid wsp:val=&quot;002D3C67&quot;/&gt;&lt;wsp:rsid wsp:val=&quot;002D42F2&quot;/&gt;&lt;wsp:rsid wsp:val=&quot;002D4535&quot;/&gt;&lt;wsp:rsid wsp:val=&quot;002D4CAB&quot;/&gt;&lt;wsp:rsid wsp:val=&quot;002D7558&quot;/&gt;&lt;wsp:rsid wsp:val=&quot;002E0116&quot;/&gt;&lt;wsp:rsid wsp:val=&quot;002E3BEA&quot;/&gt;&lt;wsp:rsid wsp:val=&quot;002E5982&quot;/&gt;&lt;wsp:rsid wsp:val=&quot;002F1AA3&quot;/&gt;&lt;wsp:rsid wsp:val=&quot;002F2358&quot;/&gt;&lt;wsp:rsid wsp:val=&quot;002F2490&quot;/&gt;&lt;wsp:rsid wsp:val=&quot;002F3D40&quot;/&gt;&lt;wsp:rsid wsp:val=&quot;002F4516&quot;/&gt;&lt;wsp:rsid wsp:val=&quot;002F55BD&quot;/&gt;&lt;wsp:rsid wsp:val=&quot;002F5CC6&quot;/&gt;&lt;wsp:rsid wsp:val=&quot;002F5DBE&quot;/&gt;&lt;wsp:rsid wsp:val=&quot;002F7AB4&quot;/&gt;&lt;wsp:rsid wsp:val=&quot;003010EA&quot;/&gt;&lt;wsp:rsid wsp:val=&quot;00302A68&quot;/&gt;&lt;wsp:rsid wsp:val=&quot;0030365C&quot;/&gt;&lt;wsp:rsid wsp:val=&quot;00304029&quot;/&gt;&lt;wsp:rsid wsp:val=&quot;003041D6&quot;/&gt;&lt;wsp:rsid wsp:val=&quot;00304365&quot;/&gt;&lt;wsp:rsid wsp:val=&quot;00304522&quot;/&gt;&lt;wsp:rsid wsp:val=&quot;00304529&quot;/&gt;&lt;wsp:rsid wsp:val=&quot;0030534D&quot;/&gt;&lt;wsp:rsid wsp:val=&quot;003053BB&quot;/&gt;&lt;wsp:rsid wsp:val=&quot;00305B82&quot;/&gt;&lt;wsp:rsid wsp:val=&quot;003100FC&quot;/&gt;&lt;wsp:rsid wsp:val=&quot;00315524&quot;/&gt;&lt;wsp:rsid wsp:val=&quot;00316130&quot;/&gt;&lt;wsp:rsid wsp:val=&quot;003163F0&quot;/&gt;&lt;wsp:rsid wsp:val=&quot;0032122E&quot;/&gt;&lt;wsp:rsid wsp:val=&quot;0032185F&quot;/&gt;&lt;wsp:rsid wsp:val=&quot;00321E23&quot;/&gt;&lt;wsp:rsid wsp:val=&quot;003222FD&quot;/&gt;&lt;wsp:rsid wsp:val=&quot;00324315&quot;/&gt;&lt;wsp:rsid wsp:val=&quot;0032674F&quot;/&gt;&lt;wsp:rsid wsp:val=&quot;00327434&quot;/&gt;&lt;wsp:rsid wsp:val=&quot;00327AA8&quot;/&gt;&lt;wsp:rsid wsp:val=&quot;003314DB&quot;/&gt;&lt;wsp:rsid wsp:val=&quot;00331B12&quot;/&gt;&lt;wsp:rsid wsp:val=&quot;00334A58&quot;/&gt;&lt;wsp:rsid wsp:val=&quot;00334C86&quot;/&gt;&lt;wsp:rsid wsp:val=&quot;0033599C&quot;/&gt;&lt;wsp:rsid wsp:val=&quot;0033721C&quot;/&gt;&lt;wsp:rsid wsp:val=&quot;0033768A&quot;/&gt;&lt;wsp:rsid wsp:val=&quot;00341029&quot;/&gt;&lt;wsp:rsid wsp:val=&quot;00341FC9&quot;/&gt;&lt;wsp:rsid wsp:val=&quot;00341FFB&quot;/&gt;&lt;wsp:rsid wsp:val=&quot;00344427&quot;/&gt;&lt;wsp:rsid wsp:val=&quot;00344D63&quot;/&gt;&lt;wsp:rsid wsp:val=&quot;00347526&quot;/&gt;&lt;wsp:rsid wsp:val=&quot;00347F2F&quot;/&gt;&lt;wsp:rsid wsp:val=&quot;00353107&quot;/&gt;&lt;wsp:rsid wsp:val=&quot;00353DC9&quot;/&gt;&lt;wsp:rsid wsp:val=&quot;00354356&quot;/&gt;&lt;wsp:rsid wsp:val=&quot;003546DE&quot;/&gt;&lt;wsp:rsid wsp:val=&quot;00354707&quot;/&gt;&lt;wsp:rsid wsp:val=&quot;003564F1&quot;/&gt;&lt;wsp:rsid wsp:val=&quot;00356F49&quot;/&gt;&lt;wsp:rsid wsp:val=&quot;00360D3D&quot;/&gt;&lt;wsp:rsid wsp:val=&quot;00360E76&quot;/&gt;&lt;wsp:rsid wsp:val=&quot;00361465&quot;/&gt;&lt;wsp:rsid wsp:val=&quot;00361654&quot;/&gt;&lt;wsp:rsid wsp:val=&quot;00362D9E&quot;/&gt;&lt;wsp:rsid wsp:val=&quot;003634E8&quot;/&gt;&lt;wsp:rsid wsp:val=&quot;003638B6&quot;/&gt;&lt;wsp:rsid wsp:val=&quot;003644D3&quot;/&gt;&lt;wsp:rsid wsp:val=&quot;003645F0&quot;/&gt;&lt;wsp:rsid wsp:val=&quot;00364ADA&quot;/&gt;&lt;wsp:rsid wsp:val=&quot;00365D4C&quot;/&gt;&lt;wsp:rsid wsp:val=&quot;00366318&quot;/&gt;&lt;wsp:rsid wsp:val=&quot;00367942&quot;/&gt;&lt;wsp:rsid wsp:val=&quot;0037141B&quot;/&gt;&lt;wsp:rsid wsp:val=&quot;00371538&quot;/&gt;&lt;wsp:rsid wsp:val=&quot;00374040&quot;/&gt;&lt;wsp:rsid wsp:val=&quot;0037437C&quot;/&gt;&lt;wsp:rsid wsp:val=&quot;00374851&quot;/&gt;&lt;wsp:rsid wsp:val=&quot;003748D4&quot;/&gt;&lt;wsp:rsid wsp:val=&quot;003777EA&quot;/&gt;&lt;wsp:rsid wsp:val=&quot;00377F08&quot;/&gt;&lt;wsp:rsid wsp:val=&quot;0038142E&quot;/&gt;&lt;wsp:rsid wsp:val=&quot;003858B6&quot;/&gt;&lt;wsp:rsid wsp:val=&quot;003906E2&quot;/&gt;&lt;wsp:rsid wsp:val=&quot;003909A8&quot;/&gt;&lt;wsp:rsid wsp:val=&quot;00390C22&quot;/&gt;&lt;wsp:rsid wsp:val=&quot;00395969&quot;/&gt;&lt;wsp:rsid wsp:val=&quot;00395B78&quot;/&gt;&lt;wsp:rsid wsp:val=&quot;003963B2&quot;/&gt;&lt;wsp:rsid wsp:val=&quot;00396658&quot;/&gt;&lt;wsp:rsid wsp:val=&quot;00397E31&quot;/&gt;&lt;wsp:rsid wsp:val=&quot;003A0160&quot;/&gt;&lt;wsp:rsid wsp:val=&quot;003A2C7A&quot;/&gt;&lt;wsp:rsid wsp:val=&quot;003A3223&quot;/&gt;&lt;wsp:rsid wsp:val=&quot;003A3DDE&quot;/&gt;&lt;wsp:rsid wsp:val=&quot;003A3FF6&quot;/&gt;&lt;wsp:rsid wsp:val=&quot;003A4D86&quot;/&gt;&lt;wsp:rsid wsp:val=&quot;003A73C5&quot;/&gt;&lt;wsp:rsid wsp:val=&quot;003B0037&quot;/&gt;&lt;wsp:rsid wsp:val=&quot;003B4779&quot;/&gt;&lt;wsp:rsid wsp:val=&quot;003C0B82&quot;/&gt;&lt;wsp:rsid wsp:val=&quot;003C1CDF&quot;/&gt;&lt;wsp:rsid wsp:val=&quot;003C310F&quot;/&gt;&lt;wsp:rsid wsp:val=&quot;003C363B&quot;/&gt;&lt;wsp:rsid wsp:val=&quot;003C3B0E&quot;/&gt;&lt;wsp:rsid wsp:val=&quot;003C5277&quot;/&gt;&lt;wsp:rsid wsp:val=&quot;003C5FF8&quot;/&gt;&lt;wsp:rsid wsp:val=&quot;003C6809&quot;/&gt;&lt;wsp:rsid wsp:val=&quot;003C6BCF&quot;/&gt;&lt;wsp:rsid wsp:val=&quot;003C6C18&quot;/&gt;&lt;wsp:rsid wsp:val=&quot;003C770E&quot;/&gt;&lt;wsp:rsid wsp:val=&quot;003D1DBF&quot;/&gt;&lt;wsp:rsid wsp:val=&quot;003D281B&quot;/&gt;&lt;wsp:rsid wsp:val=&quot;003D3B8B&quot;/&gt;&lt;wsp:rsid wsp:val=&quot;003D3BD9&quot;/&gt;&lt;wsp:rsid wsp:val=&quot;003D4C89&quot;/&gt;&lt;wsp:rsid wsp:val=&quot;003D4E98&quot;/&gt;&lt;wsp:rsid wsp:val=&quot;003D5FB1&quot;/&gt;&lt;wsp:rsid wsp:val=&quot;003D66E1&quot;/&gt;&lt;wsp:rsid wsp:val=&quot;003D7450&quot;/&gt;&lt;wsp:rsid wsp:val=&quot;003E0A00&quot;/&gt;&lt;wsp:rsid wsp:val=&quot;003E1DC2&quot;/&gt;&lt;wsp:rsid wsp:val=&quot;003E30DB&quot;/&gt;&lt;wsp:rsid wsp:val=&quot;003E49C4&quot;/&gt;&lt;wsp:rsid wsp:val=&quot;003F02AB&quot;/&gt;&lt;wsp:rsid wsp:val=&quot;003F50D8&quot;/&gt;&lt;wsp:rsid wsp:val=&quot;003F5B35&quot;/&gt;&lt;wsp:rsid wsp:val=&quot;003F6079&quot;/&gt;&lt;wsp:rsid wsp:val=&quot;003F726D&quot;/&gt;&lt;wsp:rsid wsp:val=&quot;0040003A&quot;/&gt;&lt;wsp:rsid wsp:val=&quot;00401BCE&quot;/&gt;&lt;wsp:rsid wsp:val=&quot;004037A1&quot;/&gt;&lt;wsp:rsid wsp:val=&quot;0040384F&quot;/&gt;&lt;wsp:rsid wsp:val=&quot;0040437B&quot;/&gt;&lt;wsp:rsid wsp:val=&quot;00404423&quot;/&gt;&lt;wsp:rsid wsp:val=&quot;00412998&quot;/&gt;&lt;wsp:rsid wsp:val=&quot;00415108&quot;/&gt;&lt;wsp:rsid wsp:val=&quot;004151ED&quot;/&gt;&lt;wsp:rsid wsp:val=&quot;00415229&quot;/&gt;&lt;wsp:rsid wsp:val=&quot;00415907&quot;/&gt;&lt;wsp:rsid wsp:val=&quot;00417721&quot;/&gt;&lt;wsp:rsid wsp:val=&quot;00417757&quot;/&gt;&lt;wsp:rsid wsp:val=&quot;004216E8&quot;/&gt;&lt;wsp:rsid wsp:val=&quot;00422813&quot;/&gt;&lt;wsp:rsid wsp:val=&quot;00422ACF&quot;/&gt;&lt;wsp:rsid wsp:val=&quot;0042523F&quot;/&gt;&lt;wsp:rsid wsp:val=&quot;004258D0&quot;/&gt;&lt;wsp:rsid wsp:val=&quot;00425A89&quot;/&gt;&lt;wsp:rsid wsp:val=&quot;00425F11&quot;/&gt;&lt;wsp:rsid wsp:val=&quot;004273A3&quot;/&gt;&lt;wsp:rsid wsp:val=&quot;00427737&quot;/&gt;&lt;wsp:rsid wsp:val=&quot;0043126D&quot;/&gt;&lt;wsp:rsid wsp:val=&quot;004316FD&quot;/&gt;&lt;wsp:rsid wsp:val=&quot;004338BF&quot;/&gt;&lt;wsp:rsid wsp:val=&quot;004367BC&quot;/&gt;&lt;wsp:rsid wsp:val=&quot;00437ADF&quot;/&gt;&lt;wsp:rsid wsp:val=&quot;00441A6C&quot;/&gt;&lt;wsp:rsid wsp:val=&quot;00442339&quot;/&gt;&lt;wsp:rsid wsp:val=&quot;0044411B&quot;/&gt;&lt;wsp:rsid wsp:val=&quot;00444221&quot;/&gt;&lt;wsp:rsid wsp:val=&quot;004451CF&quot;/&gt;&lt;wsp:rsid wsp:val=&quot;00445217&quot;/&gt;&lt;wsp:rsid wsp:val=&quot;00446DDF&quot;/&gt;&lt;wsp:rsid wsp:val=&quot;00450A98&quot;/&gt;&lt;wsp:rsid wsp:val=&quot;004515E3&quot;/&gt;&lt;wsp:rsid wsp:val=&quot;00452CFF&quot;/&gt;&lt;wsp:rsid wsp:val=&quot;00453AF6&quot;/&gt;&lt;wsp:rsid wsp:val=&quot;004546DE&quot;/&gt;&lt;wsp:rsid wsp:val=&quot;00457205&quot;/&gt;&lt;wsp:rsid wsp:val=&quot;00457534&quot;/&gt;&lt;wsp:rsid wsp:val=&quot;00457608&quot;/&gt;&lt;wsp:rsid wsp:val=&quot;004613BE&quot;/&gt;&lt;wsp:rsid wsp:val=&quot;00461D76&quot;/&gt;&lt;wsp:rsid wsp:val=&quot;00463010&quot;/&gt;&lt;wsp:rsid wsp:val=&quot;00463F1B&quot;/&gt;&lt;wsp:rsid wsp:val=&quot;0046446F&quot;/&gt;&lt;wsp:rsid wsp:val=&quot;00464576&quot;/&gt;&lt;wsp:rsid wsp:val=&quot;004645EC&quot;/&gt;&lt;wsp:rsid wsp:val=&quot;00464D5B&quot;/&gt;&lt;wsp:rsid wsp:val=&quot;00464D6D&quot;/&gt;&lt;wsp:rsid wsp:val=&quot;004679B3&quot;/&gt;&lt;wsp:rsid wsp:val=&quot;00471189&quot;/&gt;&lt;wsp:rsid wsp:val=&quot;00472CF8&quot;/&gt;&lt;wsp:rsid wsp:val=&quot;00473572&quot;/&gt;&lt;wsp:rsid wsp:val=&quot;00473CDD&quot;/&gt;&lt;wsp:rsid wsp:val=&quot;00473FD5&quot;/&gt;&lt;wsp:rsid wsp:val=&quot;004746BB&quot;/&gt;&lt;wsp:rsid wsp:val=&quot;00474D27&quot;/&gt;&lt;wsp:rsid wsp:val=&quot;004758AE&quot;/&gt;&lt;wsp:rsid wsp:val=&quot;004779F3&quot;/&gt;&lt;wsp:rsid wsp:val=&quot;00482D3B&quot;/&gt;&lt;wsp:rsid wsp:val=&quot;004846FE&quot;/&gt;&lt;wsp:rsid wsp:val=&quot;00486655&quot;/&gt;&lt;wsp:rsid wsp:val=&quot;00486B2F&quot;/&gt;&lt;wsp:rsid wsp:val=&quot;0049088F&quot;/&gt;&lt;wsp:rsid wsp:val=&quot;00490CE3&quot;/&gt;&lt;wsp:rsid wsp:val=&quot;00493D70&quot;/&gt;&lt;wsp:rsid wsp:val=&quot;00494717&quot;/&gt;&lt;wsp:rsid wsp:val=&quot;00494945&quot;/&gt;&lt;wsp:rsid wsp:val=&quot;00494D99&quot;/&gt;&lt;wsp:rsid wsp:val=&quot;004951F7&quot;/&gt;&lt;wsp:rsid wsp:val=&quot;00496574&quot;/&gt;&lt;wsp:rsid wsp:val=&quot;00496C3E&quot;/&gt;&lt;wsp:rsid wsp:val=&quot;004A0594&quot;/&gt;&lt;wsp:rsid wsp:val=&quot;004A077D&quot;/&gt;&lt;wsp:rsid wsp:val=&quot;004A15D6&quot;/&gt;&lt;wsp:rsid wsp:val=&quot;004A6F10&quot;/&gt;&lt;wsp:rsid wsp:val=&quot;004B0AD6&quot;/&gt;&lt;wsp:rsid wsp:val=&quot;004B2BE0&quot;/&gt;&lt;wsp:rsid wsp:val=&quot;004B2E5F&quot;/&gt;&lt;wsp:rsid wsp:val=&quot;004B3509&quot;/&gt;&lt;wsp:rsid wsp:val=&quot;004B3E40&quot;/&gt;&lt;wsp:rsid wsp:val=&quot;004B5CE9&quot;/&gt;&lt;wsp:rsid wsp:val=&quot;004B648E&quot;/&gt;&lt;wsp:rsid wsp:val=&quot;004B755D&quot;/&gt;&lt;wsp:rsid wsp:val=&quot;004C08E1&quot;/&gt;&lt;wsp:rsid wsp:val=&quot;004C11FB&quot;/&gt;&lt;wsp:rsid wsp:val=&quot;004C1D24&quot;/&gt;&lt;wsp:rsid wsp:val=&quot;004C22AF&quot;/&gt;&lt;wsp:rsid wsp:val=&quot;004C7718&quot;/&gt;&lt;wsp:rsid wsp:val=&quot;004D26C7&quot;/&gt;&lt;wsp:rsid wsp:val=&quot;004D34E6&quot;/&gt;&lt;wsp:rsid wsp:val=&quot;004D4006&quot;/&gt;&lt;wsp:rsid wsp:val=&quot;004D4029&quot;/&gt;&lt;wsp:rsid wsp:val=&quot;004D6853&quot;/&gt;&lt;wsp:rsid wsp:val=&quot;004D6B1E&quot;/&gt;&lt;wsp:rsid wsp:val=&quot;004E2245&quot;/&gt;&lt;wsp:rsid wsp:val=&quot;004E40C8&quot;/&gt;&lt;wsp:rsid wsp:val=&quot;004F1202&quot;/&gt;&lt;wsp:rsid wsp:val=&quot;004F1736&quot;/&gt;&lt;wsp:rsid wsp:val=&quot;004F2443&quot;/&gt;&lt;wsp:rsid wsp:val=&quot;004F44AE&quot;/&gt;&lt;wsp:rsid wsp:val=&quot;004F49BE&quot;/&gt;&lt;wsp:rsid wsp:val=&quot;004F5E72&quot;/&gt;&lt;wsp:rsid wsp:val=&quot;004F6331&quot;/&gt;&lt;wsp:rsid wsp:val=&quot;004F67A9&quot;/&gt;&lt;wsp:rsid wsp:val=&quot;004F69B1&quot;/&gt;&lt;wsp:rsid wsp:val=&quot;00502063&quot;/&gt;&lt;wsp:rsid wsp:val=&quot;00503D6B&quot;/&gt;&lt;wsp:rsid wsp:val=&quot;00505D57&quot;/&gt;&lt;wsp:rsid wsp:val=&quot;005101A4&quot;/&gt;&lt;wsp:rsid wsp:val=&quot;00513A0E&quot;/&gt;&lt;wsp:rsid wsp:val=&quot;00514621&quot;/&gt;&lt;wsp:rsid wsp:val=&quot;00514712&quot;/&gt;&lt;wsp:rsid wsp:val=&quot;00515BEE&quot;/&gt;&lt;wsp:rsid wsp:val=&quot;005176F7&quot;/&gt;&lt;wsp:rsid wsp:val=&quot;00520D64&quot;/&gt;&lt;wsp:rsid wsp:val=&quot;005236B4&quot;/&gt;&lt;wsp:rsid wsp:val=&quot;00523F62&quot;/&gt;&lt;wsp:rsid wsp:val=&quot;00524B90&quot;/&gt;&lt;wsp:rsid wsp:val=&quot;00524CE3&quot;/&gt;&lt;wsp:rsid wsp:val=&quot;00524D56&quot;/&gt;&lt;wsp:rsid wsp:val=&quot;0052565E&quot;/&gt;&lt;wsp:rsid wsp:val=&quot;00525ADA&quot;/&gt;&lt;wsp:rsid wsp:val=&quot;0052601B&quot;/&gt;&lt;wsp:rsid wsp:val=&quot;0052619D&quot;/&gt;&lt;wsp:rsid wsp:val=&quot;00527CEE&quot;/&gt;&lt;wsp:rsid wsp:val=&quot;00531E05&quot;/&gt;&lt;wsp:rsid wsp:val=&quot;0053282D&quot;/&gt;&lt;wsp:rsid wsp:val=&quot;0053430B&quot;/&gt;&lt;wsp:rsid wsp:val=&quot;00537AC9&quot;/&gt;&lt;wsp:rsid wsp:val=&quot;0054060B&quot;/&gt;&lt;wsp:rsid wsp:val=&quot;005413C3&quot;/&gt;&lt;wsp:rsid wsp:val=&quot;005415D4&quot;/&gt;&lt;wsp:rsid wsp:val=&quot;00541880&quot;/&gt;&lt;wsp:rsid wsp:val=&quot;0054316C&quot;/&gt;&lt;wsp:rsid wsp:val=&quot;00543874&quot;/&gt;&lt;wsp:rsid wsp:val=&quot;00544811&quot;/&gt;&lt;wsp:rsid wsp:val=&quot;00545A68&quot;/&gt;&lt;wsp:rsid wsp:val=&quot;005466A0&quot;/&gt;&lt;wsp:rsid wsp:val=&quot;00546FDC&quot;/&gt;&lt;wsp:rsid wsp:val=&quot;00547E2F&quot;/&gt;&lt;wsp:rsid wsp:val=&quot;00550AEF&quot;/&gt;&lt;wsp:rsid wsp:val=&quot;00550E88&quot;/&gt;&lt;wsp:rsid wsp:val=&quot;00550FEE&quot;/&gt;&lt;wsp:rsid wsp:val=&quot;0055269C&quot;/&gt;&lt;wsp:rsid wsp:val=&quot;00553933&quot;/&gt;&lt;wsp:rsid wsp:val=&quot;00554514&quot;/&gt;&lt;wsp:rsid wsp:val=&quot;00554ECE&quot;/&gt;&lt;wsp:rsid wsp:val=&quot;00555A18&quot;/&gt;&lt;wsp:rsid wsp:val=&quot;0056004A&quot;/&gt;&lt;wsp:rsid wsp:val=&quot;00560147&quot;/&gt;&lt;wsp:rsid wsp:val=&quot;00560B47&quot;/&gt;&lt;wsp:rsid wsp:val=&quot;00560CA6&quot;/&gt;&lt;wsp:rsid wsp:val=&quot;00562153&quot;/&gt;&lt;wsp:rsid wsp:val=&quot;0056269E&quot;/&gt;&lt;wsp:rsid wsp:val=&quot;00562E6F&quot;/&gt;&lt;wsp:rsid wsp:val=&quot;0056310E&quot;/&gt;&lt;wsp:rsid wsp:val=&quot;005634DB&quot;/&gt;&lt;wsp:rsid wsp:val=&quot;0056350E&quot;/&gt;&lt;wsp:rsid wsp:val=&quot;00564256&quot;/&gt;&lt;wsp:rsid wsp:val=&quot;00566C7B&quot;/&gt;&lt;wsp:rsid wsp:val=&quot;00566F08&quot;/&gt;&lt;wsp:rsid wsp:val=&quot;005671F5&quot;/&gt;&lt;wsp:rsid wsp:val=&quot;00574D25&quot;/&gt;&lt;wsp:rsid wsp:val=&quot;0057579D&quot;/&gt;&lt;wsp:rsid wsp:val=&quot;005761E0&quot;/&gt;&lt;wsp:rsid wsp:val=&quot;0057627E&quot;/&gt;&lt;wsp:rsid wsp:val=&quot;00577068&quot;/&gt;&lt;wsp:rsid wsp:val=&quot;0057788B&quot;/&gt;&lt;wsp:rsid wsp:val=&quot;00577A43&quot;/&gt;&lt;wsp:rsid wsp:val=&quot;00577EC8&quot;/&gt;&lt;wsp:rsid wsp:val=&quot;00580ADA&quot;/&gt;&lt;wsp:rsid wsp:val=&quot;00582186&quot;/&gt;&lt;wsp:rsid wsp:val=&quot;00585541&quot;/&gt;&lt;wsp:rsid wsp:val=&quot;00585B3C&quot;/&gt;&lt;wsp:rsid wsp:val=&quot;005861C3&quot;/&gt;&lt;wsp:rsid wsp:val=&quot;00586C92&quot;/&gt;&lt;wsp:rsid wsp:val=&quot;0058735F&quot;/&gt;&lt;wsp:rsid wsp:val=&quot;005918BC&quot;/&gt;&lt;wsp:rsid wsp:val=&quot;00592869&quot;/&gt;&lt;wsp:rsid wsp:val=&quot;00597A8A&quot;/&gt;&lt;wsp:rsid wsp:val=&quot;005A3E20&quot;/&gt;&lt;wsp:rsid wsp:val=&quot;005A3F19&quot;/&gt;&lt;wsp:rsid wsp:val=&quot;005A4723&quot;/&gt;&lt;wsp:rsid wsp:val=&quot;005A4EF7&quot;/&gt;&lt;wsp:rsid wsp:val=&quot;005B1B26&quot;/&gt;&lt;wsp:rsid wsp:val=&quot;005B2EC9&quot;/&gt;&lt;wsp:rsid wsp:val=&quot;005B4FE4&quot;/&gt;&lt;wsp:rsid wsp:val=&quot;005B7AE1&quot;/&gt;&lt;wsp:rsid wsp:val=&quot;005C0083&quot;/&gt;&lt;wsp:rsid wsp:val=&quot;005C15D2&quot;/&gt;&lt;wsp:rsid wsp:val=&quot;005C27C8&quot;/&gt;&lt;wsp:rsid wsp:val=&quot;005C422B&quot;/&gt;&lt;wsp:rsid wsp:val=&quot;005C46B4&quot;/&gt;&lt;wsp:rsid wsp:val=&quot;005D0E5F&quot;/&gt;&lt;wsp:rsid wsp:val=&quot;005D2571&quot;/&gt;&lt;wsp:rsid wsp:val=&quot;005D30CE&quot;/&gt;&lt;wsp:rsid wsp:val=&quot;005E015B&quot;/&gt;&lt;wsp:rsid wsp:val=&quot;005E2148&quot;/&gt;&lt;wsp:rsid wsp:val=&quot;005E2443&quot;/&gt;&lt;wsp:rsid wsp:val=&quot;005E461A&quot;/&gt;&lt;wsp:rsid wsp:val=&quot;005E47D6&quot;/&gt;&lt;wsp:rsid wsp:val=&quot;005E567D&quot;/&gt;&lt;wsp:rsid wsp:val=&quot;005E69E0&quot;/&gt;&lt;wsp:rsid wsp:val=&quot;005E785A&quot;/&gt;&lt;wsp:rsid wsp:val=&quot;005F0AD2&quot;/&gt;&lt;wsp:rsid wsp:val=&quot;005F1FD6&quot;/&gt;&lt;wsp:rsid wsp:val=&quot;005F2289&quot;/&gt;&lt;wsp:rsid wsp:val=&quot;005F2B89&quot;/&gt;&lt;wsp:rsid wsp:val=&quot;005F2C45&quot;/&gt;&lt;wsp:rsid wsp:val=&quot;005F30BE&quot;/&gt;&lt;wsp:rsid wsp:val=&quot;005F3CE3&quot;/&gt;&lt;wsp:rsid wsp:val=&quot;005F4C60&quot;/&gt;&lt;wsp:rsid wsp:val=&quot;005F607A&quot;/&gt;&lt;wsp:rsid wsp:val=&quot;005F7591&quot;/&gt;&lt;wsp:rsid wsp:val=&quot;005F7801&quot;/&gt;&lt;wsp:rsid wsp:val=&quot;00601017&quot;/&gt;&lt;wsp:rsid wsp:val=&quot;00601F05&quot;/&gt;&lt;wsp:rsid wsp:val=&quot;006032AB&quot;/&gt;&lt;wsp:rsid wsp:val=&quot;00607CA4&quot;/&gt;&lt;wsp:rsid wsp:val=&quot;00611264&quot;/&gt;&lt;wsp:rsid wsp:val=&quot;00611495&quot;/&gt;&lt;wsp:rsid wsp:val=&quot;006114EE&quot;/&gt;&lt;wsp:rsid wsp:val=&quot;0061174B&quot;/&gt;&lt;wsp:rsid wsp:val=&quot;00611949&quot;/&gt;&lt;wsp:rsid wsp:val=&quot;0061355A&quot;/&gt;&lt;wsp:rsid wsp:val=&quot;006173F9&quot;/&gt;&lt;wsp:rsid wsp:val=&quot;00620300&quot;/&gt;&lt;wsp:rsid wsp:val=&quot;006207F9&quot;/&gt;&lt;wsp:rsid wsp:val=&quot;00621DB6&quot;/&gt;&lt;wsp:rsid wsp:val=&quot;00622CBA&quot;/&gt;&lt;wsp:rsid wsp:val=&quot;00625931&quot;/&gt;&lt;wsp:rsid wsp:val=&quot;00631679&quot;/&gt;&lt;wsp:rsid wsp:val=&quot;00631A44&quot;/&gt;&lt;wsp:rsid wsp:val=&quot;00631DE2&quot;/&gt;&lt;wsp:rsid wsp:val=&quot;0063321F&quot;/&gt;&lt;wsp:rsid wsp:val=&quot;00635361&quot;/&gt;&lt;wsp:rsid wsp:val=&quot;006375A6&quot;/&gt;&lt;wsp:rsid wsp:val=&quot;006376B1&quot;/&gt;&lt;wsp:rsid wsp:val=&quot;00641129&quot;/&gt;&lt;wsp:rsid wsp:val=&quot;00642451&quot;/&gt;&lt;wsp:rsid wsp:val=&quot;0064273B&quot;/&gt;&lt;wsp:rsid wsp:val=&quot;00643488&quot;/&gt;&lt;wsp:rsid wsp:val=&quot;006472EA&quot;/&gt;&lt;wsp:rsid wsp:val=&quot;00647DEA&quot;/&gt;&lt;wsp:rsid wsp:val=&quot;0065009A&quot;/&gt;&lt;wsp:rsid wsp:val=&quot;00650385&quot;/&gt;&lt;wsp:rsid wsp:val=&quot;006503C6&quot;/&gt;&lt;wsp:rsid wsp:val=&quot;00650ECB&quot;/&gt;&lt;wsp:rsid wsp:val=&quot;0065259C&quot;/&gt;&lt;wsp:rsid wsp:val=&quot;00652D35&quot;/&gt;&lt;wsp:rsid wsp:val=&quot;0065437F&quot;/&gt;&lt;wsp:rsid wsp:val=&quot;00654A90&quot;/&gt;&lt;wsp:rsid wsp:val=&quot;006551DA&quot;/&gt;&lt;wsp:rsid wsp:val=&quot;00656E89&quot;/&gt;&lt;wsp:rsid wsp:val=&quot;0065758A&quot;/&gt;&lt;wsp:rsid wsp:val=&quot;0065766E&quot;/&gt;&lt;wsp:rsid wsp:val=&quot;00662075&quot;/&gt;&lt;wsp:rsid wsp:val=&quot;00662D1B&quot;/&gt;&lt;wsp:rsid wsp:val=&quot;00664F93&quot;/&gt;&lt;wsp:rsid wsp:val=&quot;00664FD9&quot;/&gt;&lt;wsp:rsid wsp:val=&quot;00665F0A&quot;/&gt;&lt;wsp:rsid wsp:val=&quot;00666300&quot;/&gt;&lt;wsp:rsid wsp:val=&quot;006717C7&quot;/&gt;&lt;wsp:rsid wsp:val=&quot;00672849&quot;/&gt;&lt;wsp:rsid wsp:val=&quot;006741D8&quot;/&gt;&lt;wsp:rsid wsp:val=&quot;00674CEE&quot;/&gt;&lt;wsp:rsid wsp:val=&quot;00681E02&quot;/&gt;&lt;wsp:rsid wsp:val=&quot;00682E77&quot;/&gt;&lt;wsp:rsid wsp:val=&quot;00683AB6&quot;/&gt;&lt;wsp:rsid wsp:val=&quot;006844B0&quot;/&gt;&lt;wsp:rsid wsp:val=&quot;00686019&quot;/&gt;&lt;wsp:rsid wsp:val=&quot;00690029&quot;/&gt;&lt;wsp:rsid wsp:val=&quot;0069173F&quot;/&gt;&lt;wsp:rsid wsp:val=&quot;00691F28&quot;/&gt;&lt;wsp:rsid wsp:val=&quot;00692D08&quot;/&gt;&lt;wsp:rsid wsp:val=&quot;006931CA&quot;/&gt;&lt;wsp:rsid wsp:val=&quot;00697364&quot;/&gt;&lt;wsp:rsid wsp:val=&quot;006A0533&quot;/&gt;&lt;wsp:rsid wsp:val=&quot;006A084C&quot;/&gt;&lt;wsp:rsid wsp:val=&quot;006A1871&quot;/&gt;&lt;wsp:rsid wsp:val=&quot;006A2018&quot;/&gt;&lt;wsp:rsid wsp:val=&quot;006A36BE&quot;/&gt;&lt;wsp:rsid wsp:val=&quot;006A4346&quot;/&gt;&lt;wsp:rsid wsp:val=&quot;006A65B7&quot;/&gt;&lt;wsp:rsid wsp:val=&quot;006A7143&quot;/&gt;&lt;wsp:rsid wsp:val=&quot;006A731A&quot;/&gt;&lt;wsp:rsid wsp:val=&quot;006B0961&quot;/&gt;&lt;wsp:rsid wsp:val=&quot;006B1B8B&quot;/&gt;&lt;wsp:rsid wsp:val=&quot;006B1E47&quot;/&gt;&lt;wsp:rsid wsp:val=&quot;006B366B&quot;/&gt;&lt;wsp:rsid wsp:val=&quot;006B3F21&quot;/&gt;&lt;wsp:rsid wsp:val=&quot;006B7382&quot;/&gt;&lt;wsp:rsid wsp:val=&quot;006C2A28&quot;/&gt;&lt;wsp:rsid wsp:val=&quot;006C30D1&quot;/&gt;&lt;wsp:rsid wsp:val=&quot;006C33D8&quot;/&gt;&lt;wsp:rsid wsp:val=&quot;006C3408&quot;/&gt;&lt;wsp:rsid wsp:val=&quot;006C4494&quot;/&gt;&lt;wsp:rsid wsp:val=&quot;006C5817&quot;/&gt;&lt;wsp:rsid wsp:val=&quot;006C6926&quot;/&gt;&lt;wsp:rsid wsp:val=&quot;006C70A5&quot;/&gt;&lt;wsp:rsid wsp:val=&quot;006C7E53&quot;/&gt;&lt;wsp:rsid wsp:val=&quot;006D171F&quot;/&gt;&lt;wsp:rsid wsp:val=&quot;006D2239&quot;/&gt;&lt;wsp:rsid wsp:val=&quot;006D2657&quot;/&gt;&lt;wsp:rsid wsp:val=&quot;006D2895&quot;/&gt;&lt;wsp:rsid wsp:val=&quot;006D372C&quot;/&gt;&lt;wsp:rsid wsp:val=&quot;006D4DF4&quot;/&gt;&lt;wsp:rsid wsp:val=&quot;006D6530&quot;/&gt;&lt;wsp:rsid wsp:val=&quot;006E0592&quot;/&gt;&lt;wsp:rsid wsp:val=&quot;006E0FC7&quot;/&gt;&lt;wsp:rsid wsp:val=&quot;006E1A44&quot;/&gt;&lt;wsp:rsid wsp:val=&quot;006E1A78&quot;/&gt;&lt;wsp:rsid wsp:val=&quot;006E3A0A&quot;/&gt;&lt;wsp:rsid wsp:val=&quot;006E6F49&quot;/&gt;&lt;wsp:rsid wsp:val=&quot;006E7732&quot;/&gt;&lt;wsp:rsid wsp:val=&quot;006E7AD8&quot;/&gt;&lt;wsp:rsid wsp:val=&quot;006F0BD1&quot;/&gt;&lt;wsp:rsid wsp:val=&quot;006F0CD3&quot;/&gt;&lt;wsp:rsid wsp:val=&quot;006F0D54&quot;/&gt;&lt;wsp:rsid wsp:val=&quot;006F0E4E&quot;/&gt;&lt;wsp:rsid wsp:val=&quot;006F21C4&quot;/&gt;&lt;wsp:rsid wsp:val=&quot;006F3003&quot;/&gt;&lt;wsp:rsid wsp:val=&quot;006F482C&quot;/&gt;&lt;wsp:rsid wsp:val=&quot;006F663E&quot;/&gt;&lt;wsp:rsid wsp:val=&quot;0070186E&quot;/&gt;&lt;wsp:rsid wsp:val=&quot;0070210C&quot;/&gt;&lt;wsp:rsid wsp:val=&quot;007026E0&quot;/&gt;&lt;wsp:rsid wsp:val=&quot;007028A2&quot;/&gt;&lt;wsp:rsid wsp:val=&quot;00703C4B&quot;/&gt;&lt;wsp:rsid wsp:val=&quot;00704BC0&quot;/&gt;&lt;wsp:rsid wsp:val=&quot;00705BAD&quot;/&gt;&lt;wsp:rsid wsp:val=&quot;00707A4A&quot;/&gt;&lt;wsp:rsid wsp:val=&quot;007117E1&quot;/&gt;&lt;wsp:rsid wsp:val=&quot;00711D11&quot;/&gt;&lt;wsp:rsid wsp:val=&quot;00712A62&quot;/&gt;&lt;wsp:rsid wsp:val=&quot;007144C4&quot;/&gt;&lt;wsp:rsid wsp:val=&quot;00715B1C&quot;/&gt;&lt;wsp:rsid wsp:val=&quot;00716BB1&quot;/&gt;&lt;wsp:rsid wsp:val=&quot;00722A08&quot;/&gt;&lt;wsp:rsid wsp:val=&quot;00723152&quot;/&gt;&lt;wsp:rsid wsp:val=&quot;0072403D&quot;/&gt;&lt;wsp:rsid wsp:val=&quot;00724275&quot;/&gt;&lt;wsp:rsid wsp:val=&quot;0072747F&quot;/&gt;&lt;wsp:rsid wsp:val=&quot;00730B8F&quot;/&gt;&lt;wsp:rsid wsp:val=&quot;00731188&quot;/&gt;&lt;wsp:rsid wsp:val=&quot;0073301B&quot;/&gt;&lt;wsp:rsid wsp:val=&quot;00733668&quot;/&gt;&lt;wsp:rsid wsp:val=&quot;00734835&quot;/&gt;&lt;wsp:rsid wsp:val=&quot;00737EAF&quot;/&gt;&lt;wsp:rsid wsp:val=&quot;00740A95&quot;/&gt;&lt;wsp:rsid wsp:val=&quot;00741F34&quot;/&gt;&lt;wsp:rsid wsp:val=&quot;00742F0D&quot;/&gt;&lt;wsp:rsid wsp:val=&quot;00743419&quot;/&gt;&lt;wsp:rsid wsp:val=&quot;0074673B&quot;/&gt;&lt;wsp:rsid wsp:val=&quot;00750697&quot;/&gt;&lt;wsp:rsid wsp:val=&quot;00750CF0&quot;/&gt;&lt;wsp:rsid wsp:val=&quot;0075230B&quot;/&gt;&lt;wsp:rsid wsp:val=&quot;00752806&quot;/&gt;&lt;wsp:rsid wsp:val=&quot;00753E6B&quot;/&gt;&lt;wsp:rsid wsp:val=&quot;007607F8&quot;/&gt;&lt;wsp:rsid wsp:val=&quot;00761C8C&quot;/&gt;&lt;wsp:rsid wsp:val=&quot;007624F7&quot;/&gt;&lt;wsp:rsid wsp:val=&quot;00762A4E&quot;/&gt;&lt;wsp:rsid wsp:val=&quot;00763B60&quot;/&gt;&lt;wsp:rsid wsp:val=&quot;007642B0&quot;/&gt;&lt;wsp:rsid wsp:val=&quot;00767117&quot;/&gt;&lt;wsp:rsid wsp:val=&quot;00770524&quot;/&gt;&lt;wsp:rsid wsp:val=&quot;0077568A&quot;/&gt;&lt;wsp:rsid wsp:val=&quot;00776782&quot;/&gt;&lt;wsp:rsid wsp:val=&quot;00776D72&quot;/&gt;&lt;wsp:rsid wsp:val=&quot;00777424&quot;/&gt;&lt;wsp:rsid wsp:val=&quot;00777A72&quot;/&gt;&lt;wsp:rsid wsp:val=&quot;0078016E&quot;/&gt;&lt;wsp:rsid wsp:val=&quot;00780944&quot;/&gt;&lt;wsp:rsid wsp:val=&quot;007818F6&quot;/&gt;&lt;wsp:rsid wsp:val=&quot;00781B43&quot;/&gt;&lt;wsp:rsid wsp:val=&quot;00782103&quot;/&gt;&lt;wsp:rsid wsp:val=&quot;0078585A&quot;/&gt;&lt;wsp:rsid wsp:val=&quot;00786255&quot;/&gt;&lt;wsp:rsid wsp:val=&quot;007865A2&quot;/&gt;&lt;wsp:rsid wsp:val=&quot;00787BFA&quot;/&gt;&lt;wsp:rsid wsp:val=&quot;0079041D&quot;/&gt;&lt;wsp:rsid wsp:val=&quot;007912AF&quot;/&gt;&lt;wsp:rsid wsp:val=&quot;007922D2&quot;/&gt;&lt;wsp:rsid wsp:val=&quot;00794B06&quot;/&gt;&lt;wsp:rsid wsp:val=&quot;007969B4&quot;/&gt;&lt;wsp:rsid wsp:val=&quot;00797B66&quot;/&gt;&lt;wsp:rsid wsp:val=&quot;007A13FF&quot;/&gt;&lt;wsp:rsid wsp:val=&quot;007A3663&quot;/&gt;&lt;wsp:rsid wsp:val=&quot;007A4590&quot;/&gt;&lt;wsp:rsid wsp:val=&quot;007A4B5E&quot;/&gt;&lt;wsp:rsid wsp:val=&quot;007A4DF6&quot;/&gt;&lt;wsp:rsid wsp:val=&quot;007A6844&quot;/&gt;&lt;wsp:rsid wsp:val=&quot;007A688F&quot;/&gt;&lt;wsp:rsid wsp:val=&quot;007B2105&quot;/&gt;&lt;wsp:rsid wsp:val=&quot;007B38FC&quot;/&gt;&lt;wsp:rsid wsp:val=&quot;007B398E&quot;/&gt;&lt;wsp:rsid wsp:val=&quot;007B3B63&quot;/&gt;&lt;wsp:rsid wsp:val=&quot;007B3C07&quot;/&gt;&lt;wsp:rsid wsp:val=&quot;007B4192&quot;/&gt;&lt;wsp:rsid wsp:val=&quot;007B44B5&quot;/&gt;&lt;wsp:rsid wsp:val=&quot;007B4A50&quot;/&gt;&lt;wsp:rsid wsp:val=&quot;007B5637&quot;/&gt;&lt;wsp:rsid wsp:val=&quot;007B6B98&quot;/&gt;&lt;wsp:rsid wsp:val=&quot;007B7CE0&quot;/&gt;&lt;wsp:rsid wsp:val=&quot;007C0406&quot;/&gt;&lt;wsp:rsid wsp:val=&quot;007C145D&quot;/&gt;&lt;wsp:rsid wsp:val=&quot;007C1CB1&quot;/&gt;&lt;wsp:rsid wsp:val=&quot;007C3D97&quot;/&gt;&lt;wsp:rsid wsp:val=&quot;007C5123&quot;/&gt;&lt;wsp:rsid wsp:val=&quot;007C6DAF&quot;/&gt;&lt;wsp:rsid wsp:val=&quot;007D0032&quot;/&gt;&lt;wsp:rsid wsp:val=&quot;007D05DE&quot;/&gt;&lt;wsp:rsid wsp:val=&quot;007D0A0D&quot;/&gt;&lt;wsp:rsid wsp:val=&quot;007D26FE&quot;/&gt;&lt;wsp:rsid wsp:val=&quot;007D28E5&quot;/&gt;&lt;wsp:rsid wsp:val=&quot;007D2D0E&quot;/&gt;&lt;wsp:rsid wsp:val=&quot;007D3CDA&quot;/&gt;&lt;wsp:rsid wsp:val=&quot;007D540D&quot;/&gt;&lt;wsp:rsid wsp:val=&quot;007D5C5F&quot;/&gt;&lt;wsp:rsid wsp:val=&quot;007D6539&quot;/&gt;&lt;wsp:rsid wsp:val=&quot;007D6669&quot;/&gt;&lt;wsp:rsid wsp:val=&quot;007D6C59&quot;/&gt;&lt;wsp:rsid wsp:val=&quot;007E1D2F&quot;/&gt;&lt;wsp:rsid wsp:val=&quot;007E5640&quot;/&gt;&lt;wsp:rsid wsp:val=&quot;007E7D79&quot;/&gt;&lt;wsp:rsid wsp:val=&quot;007F01D2&quot;/&gt;&lt;wsp:rsid wsp:val=&quot;007F0A06&quot;/&gt;&lt;wsp:rsid wsp:val=&quot;007F1007&quot;/&gt;&lt;wsp:rsid wsp:val=&quot;007F5320&quot;/&gt;&lt;wsp:rsid wsp:val=&quot;008004E3&quot;/&gt;&lt;wsp:rsid wsp:val=&quot;008007CE&quot;/&gt;&lt;wsp:rsid wsp:val=&quot;00800C73&quot;/&gt;&lt;wsp:rsid wsp:val=&quot;00801BF1&quot;/&gt;&lt;wsp:rsid wsp:val=&quot;00803F55&quot;/&gt;&lt;wsp:rsid wsp:val=&quot;00804F35&quot;/&gt;&lt;wsp:rsid wsp:val=&quot;008050A1&quot;/&gt;&lt;wsp:rsid wsp:val=&quot;00806B87&quot;/&gt;&lt;wsp:rsid wsp:val=&quot;008078B8&quot;/&gt;&lt;wsp:rsid wsp:val=&quot;00814973&quot;/&gt;&lt;wsp:rsid wsp:val=&quot;0081584D&quot;/&gt;&lt;wsp:rsid wsp:val=&quot;00815886&quot;/&gt;&lt;wsp:rsid wsp:val=&quot;00815DF9&quot;/&gt;&lt;wsp:rsid wsp:val=&quot;00816C93&quot;/&gt;&lt;wsp:rsid wsp:val=&quot;00820D28&quot;/&gt;&lt;wsp:rsid wsp:val=&quot;008234E1&quot;/&gt;&lt;wsp:rsid wsp:val=&quot;00823510&quot;/&gt;&lt;wsp:rsid wsp:val=&quot;008247D2&quot;/&gt;&lt;wsp:rsid wsp:val=&quot;00825A19&quot;/&gt;&lt;wsp:rsid wsp:val=&quot;00826718&quot;/&gt;&lt;wsp:rsid wsp:val=&quot;00826ABF&quot;/&gt;&lt;wsp:rsid wsp:val=&quot;00827E35&quot;/&gt;&lt;wsp:rsid wsp:val=&quot;00832B74&quot;/&gt;&lt;wsp:rsid wsp:val=&quot;00834941&quot;/&gt;&lt;wsp:rsid wsp:val=&quot;00834F0D&quot;/&gt;&lt;wsp:rsid wsp:val=&quot;008351D1&quot;/&gt;&lt;wsp:rsid wsp:val=&quot;00835224&quot;/&gt;&lt;wsp:rsid wsp:val=&quot;00835597&quot;/&gt;&lt;wsp:rsid wsp:val=&quot;008359FF&quot;/&gt;&lt;wsp:rsid wsp:val=&quot;008373A4&quot;/&gt;&lt;wsp:rsid wsp:val=&quot;00837C3C&quot;/&gt;&lt;wsp:rsid wsp:val=&quot;008412C5&quot;/&gt;&lt;wsp:rsid wsp:val=&quot;00841AD6&quot;/&gt;&lt;wsp:rsid wsp:val=&quot;008438F0&quot;/&gt;&lt;wsp:rsid wsp:val=&quot;00844BD2&quot;/&gt;&lt;wsp:rsid wsp:val=&quot;008471B5&quot;/&gt;&lt;wsp:rsid wsp:val=&quot;0084782D&quot;/&gt;&lt;wsp:rsid wsp:val=&quot;00847DF6&quot;/&gt;&lt;wsp:rsid wsp:val=&quot;00851BBF&quot;/&gt;&lt;wsp:rsid wsp:val=&quot;00851BF5&quot;/&gt;&lt;wsp:rsid wsp:val=&quot;00853FCD&quot;/&gt;&lt;wsp:rsid wsp:val=&quot;008543F2&quot;/&gt;&lt;wsp:rsid wsp:val=&quot;00854696&quot;/&gt;&lt;wsp:rsid wsp:val=&quot;00854C90&quot;/&gt;&lt;wsp:rsid wsp:val=&quot;00855B83&quot;/&gt;&lt;wsp:rsid wsp:val=&quot;00857A05&quot;/&gt;&lt;wsp:rsid wsp:val=&quot;00860C58&quot;/&gt;&lt;wsp:rsid wsp:val=&quot;00860EE5&quot;/&gt;&lt;wsp:rsid wsp:val=&quot;00865009&quot;/&gt;&lt;wsp:rsid wsp:val=&quot;00866388&quot;/&gt;&lt;wsp:rsid wsp:val=&quot;00866E66&quot;/&gt;&lt;wsp:rsid wsp:val=&quot;00867A80&quot;/&gt;&lt;wsp:rsid wsp:val=&quot;00867FCE&quot;/&gt;&lt;wsp:rsid wsp:val=&quot;00872BCC&quot;/&gt;&lt;wsp:rsid wsp:val=&quot;00874919&quot;/&gt;&lt;wsp:rsid wsp:val=&quot;008752DF&quot;/&gt;&lt;wsp:rsid wsp:val=&quot;0087617C&quot;/&gt;&lt;wsp:rsid wsp:val=&quot;008826DD&quot;/&gt;&lt;wsp:rsid wsp:val=&quot;0088420D&quot;/&gt;&lt;wsp:rsid wsp:val=&quot;00890AB2&quot;/&gt;&lt;wsp:rsid wsp:val=&quot;00891615&quot;/&gt;&lt;wsp:rsid wsp:val=&quot;00891CBE&quot;/&gt;&lt;wsp:rsid wsp:val=&quot;0089201F&quot;/&gt;&lt;wsp:rsid wsp:val=&quot;008936AF&quot;/&gt;&lt;wsp:rsid wsp:val=&quot;0089631C&quot;/&gt;&lt;wsp:rsid wsp:val=&quot;008A1942&quot;/&gt;&lt;wsp:rsid wsp:val=&quot;008A2C32&quot;/&gt;&lt;wsp:rsid wsp:val=&quot;008A5ADF&quot;/&gt;&lt;wsp:rsid wsp:val=&quot;008A7E4A&quot;/&gt;&lt;wsp:rsid wsp:val=&quot;008B01C8&quot;/&gt;&lt;wsp:rsid wsp:val=&quot;008B45CF&quot;/&gt;&lt;wsp:rsid wsp:val=&quot;008C0025&quot;/&gt;&lt;wsp:rsid wsp:val=&quot;008C0F1F&quot;/&gt;&lt;wsp:rsid wsp:val=&quot;008C17BB&quot;/&gt;&lt;wsp:rsid wsp:val=&quot;008C552B&quot;/&gt;&lt;wsp:rsid wsp:val=&quot;008C5F28&quot;/&gt;&lt;wsp:rsid wsp:val=&quot;008C5F4A&quot;/&gt;&lt;wsp:rsid wsp:val=&quot;008C6959&quot;/&gt;&lt;wsp:rsid wsp:val=&quot;008D0FDC&quot;/&gt;&lt;wsp:rsid wsp:val=&quot;008D36DD&quot;/&gt;&lt;wsp:rsid wsp:val=&quot;008D4420&quot;/&gt;&lt;wsp:rsid wsp:val=&quot;008D5D9A&quot;/&gt;&lt;wsp:rsid wsp:val=&quot;008D620C&quot;/&gt;&lt;wsp:rsid wsp:val=&quot;008D69A3&quot;/&gt;&lt;wsp:rsid wsp:val=&quot;008D74F3&quot;/&gt;&lt;wsp:rsid wsp:val=&quot;008D770D&quot;/&gt;&lt;wsp:rsid wsp:val=&quot;008D7FD9&quot;/&gt;&lt;wsp:rsid wsp:val=&quot;008E2056&quot;/&gt;&lt;wsp:rsid wsp:val=&quot;008E21FD&quot;/&gt;&lt;wsp:rsid wsp:val=&quot;008E26D2&quot;/&gt;&lt;wsp:rsid wsp:val=&quot;008E400B&quot;/&gt;&lt;wsp:rsid wsp:val=&quot;008E5A88&quot;/&gt;&lt;wsp:rsid wsp:val=&quot;008E69A0&quot;/&gt;&lt;wsp:rsid wsp:val=&quot;008F065F&quot;/&gt;&lt;wsp:rsid wsp:val=&quot;008F1070&quot;/&gt;&lt;wsp:rsid wsp:val=&quot;008F159B&quot;/&gt;&lt;wsp:rsid wsp:val=&quot;008F1955&quot;/&gt;&lt;wsp:rsid wsp:val=&quot;008F2119&quot;/&gt;&lt;wsp:rsid wsp:val=&quot;008F26FF&quot;/&gt;&lt;wsp:rsid wsp:val=&quot;008F4CCC&quot;/&gt;&lt;wsp:rsid wsp:val=&quot;008F4F29&quot;/&gt;&lt;wsp:rsid wsp:val=&quot;008F5715&quot;/&gt;&lt;wsp:rsid wsp:val=&quot;008F65E4&quot;/&gt;&lt;wsp:rsid wsp:val=&quot;008F7171&quot;/&gt;&lt;wsp:rsid wsp:val=&quot;00901E35&quot;/&gt;&lt;wsp:rsid wsp:val=&quot;00902317&quot;/&gt;&lt;wsp:rsid wsp:val=&quot;00902C69&quot;/&gt;&lt;wsp:rsid wsp:val=&quot;00903CB2&quot;/&gt;&lt;wsp:rsid wsp:val=&quot;00903F2F&quot;/&gt;&lt;wsp:rsid wsp:val=&quot;009100BC&quot;/&gt;&lt;wsp:rsid wsp:val=&quot;0091224E&quot;/&gt;&lt;wsp:rsid wsp:val=&quot;0091260E&quot;/&gt;&lt;wsp:rsid wsp:val=&quot;0091299C&quot;/&gt;&lt;wsp:rsid wsp:val=&quot;00912C7D&quot;/&gt;&lt;wsp:rsid wsp:val=&quot;009145B7&quot;/&gt;&lt;wsp:rsid wsp:val=&quot;00914D2D&quot;/&gt;&lt;wsp:rsid wsp:val=&quot;009155E0&quot;/&gt;&lt;wsp:rsid wsp:val=&quot;0091680E&quot;/&gt;&lt;wsp:rsid wsp:val=&quot;00920D50&quot;/&gt;&lt;wsp:rsid wsp:val=&quot;009231E4&quot;/&gt;&lt;wsp:rsid wsp:val=&quot;0092462A&quot;/&gt;&lt;wsp:rsid wsp:val=&quot;00924B7E&quot;/&gt;&lt;wsp:rsid wsp:val=&quot;00924E74&quot;/&gt;&lt;wsp:rsid wsp:val=&quot;00925452&quot;/&gt;&lt;wsp:rsid wsp:val=&quot;009256C2&quot;/&gt;&lt;wsp:rsid wsp:val=&quot;009259D5&quot;/&gt;&lt;wsp:rsid wsp:val=&quot;00930070&quot;/&gt;&lt;wsp:rsid wsp:val=&quot;009302A4&quot;/&gt;&lt;wsp:rsid wsp:val=&quot;00930ADC&quot;/&gt;&lt;wsp:rsid wsp:val=&quot;0093135B&quot;/&gt;&lt;wsp:rsid wsp:val=&quot;00931503&quot;/&gt;&lt;wsp:rsid wsp:val=&quot;00932933&quot;/&gt;&lt;wsp:rsid wsp:val=&quot;0093461B&quot;/&gt;&lt;wsp:rsid wsp:val=&quot;0093585B&quot;/&gt;&lt;wsp:rsid wsp:val=&quot;00935E58&quot;/&gt;&lt;wsp:rsid wsp:val=&quot;00943502&quot;/&gt;&lt;wsp:rsid wsp:val=&quot;00945191&quot;/&gt;&lt;wsp:rsid wsp:val=&quot;00946320&quot;/&gt;&lt;wsp:rsid wsp:val=&quot;00947964&quot;/&gt;&lt;wsp:rsid wsp:val=&quot;009535C5&quot;/&gt;&lt;wsp:rsid wsp:val=&quot;00954950&quot;/&gt;&lt;wsp:rsid wsp:val=&quot;00955335&quot;/&gt;&lt;wsp:rsid wsp:val=&quot;009563D8&quot;/&gt;&lt;wsp:rsid wsp:val=&quot;00957177&quot;/&gt;&lt;wsp:rsid wsp:val=&quot;0096201D&quot;/&gt;&lt;wsp:rsid wsp:val=&quot;00966D67&quot;/&gt;&lt;wsp:rsid wsp:val=&quot;00967B85&quot;/&gt;&lt;wsp:rsid wsp:val=&quot;00967C53&quot;/&gt;&lt;wsp:rsid wsp:val=&quot;00967ECF&quot;/&gt;&lt;wsp:rsid wsp:val=&quot;00970C29&quot;/&gt;&lt;wsp:rsid wsp:val=&quot;00971917&quot;/&gt;&lt;wsp:rsid wsp:val=&quot;00972276&quot;/&gt;&lt;wsp:rsid wsp:val=&quot;00980EFB&quot;/&gt;&lt;wsp:rsid wsp:val=&quot;0098134C&quot;/&gt;&lt;wsp:rsid wsp:val=&quot;00982053&quot;/&gt;&lt;wsp:rsid wsp:val=&quot;00982A12&quot;/&gt;&lt;wsp:rsid wsp:val=&quot;00982B58&quot;/&gt;&lt;wsp:rsid wsp:val=&quot;00982E95&quot;/&gt;&lt;wsp:rsid wsp:val=&quot;0098335F&quot;/&gt;&lt;wsp:rsid wsp:val=&quot;00984AE0&quot;/&gt;&lt;wsp:rsid wsp:val=&quot;00985C65&quot;/&gt;&lt;wsp:rsid wsp:val=&quot;009907E4&quot;/&gt;&lt;wsp:rsid wsp:val=&quot;009956E2&quot;/&gt;&lt;wsp:rsid wsp:val=&quot;00995977&quot;/&gt;&lt;wsp:rsid wsp:val=&quot;009962A3&quot;/&gt;&lt;wsp:rsid wsp:val=&quot;009969F4&quot;/&gt;&lt;wsp:rsid wsp:val=&quot;00996CA1&quot;/&gt;&lt;wsp:rsid wsp:val=&quot;00997589&quot;/&gt;&lt;wsp:rsid wsp:val=&quot;009A00C0&quot;/&gt;&lt;wsp:rsid wsp:val=&quot;009A1373&quot;/&gt;&lt;wsp:rsid wsp:val=&quot;009A34C8&quot;/&gt;&lt;wsp:rsid wsp:val=&quot;009A50EE&quot;/&gt;&lt;wsp:rsid wsp:val=&quot;009A7ABD&quot;/&gt;&lt;wsp:rsid wsp:val=&quot;009B04BC&quot;/&gt;&lt;wsp:rsid wsp:val=&quot;009B34C2&quot;/&gt;&lt;wsp:rsid wsp:val=&quot;009B43BC&quot;/&gt;&lt;wsp:rsid wsp:val=&quot;009B45CB&quot;/&gt;&lt;wsp:rsid wsp:val=&quot;009B58BD&quot;/&gt;&lt;wsp:rsid wsp:val=&quot;009B5947&quot;/&gt;&lt;wsp:rsid wsp:val=&quot;009B67C5&quot;/&gt;&lt;wsp:rsid wsp:val=&quot;009C09D3&quot;/&gt;&lt;wsp:rsid wsp:val=&quot;009C2B24&quot;/&gt;&lt;wsp:rsid wsp:val=&quot;009C361C&quot;/&gt;&lt;wsp:rsid wsp:val=&quot;009C572B&quot;/&gt;&lt;wsp:rsid wsp:val=&quot;009C5BF2&quot;/&gt;&lt;wsp:rsid wsp:val=&quot;009C6728&quot;/&gt;&lt;wsp:rsid wsp:val=&quot;009D1F69&quot;/&gt;&lt;wsp:rsid wsp:val=&quot;009D2AA2&quot;/&gt;&lt;wsp:rsid wsp:val=&quot;009D3C1C&quot;/&gt;&lt;wsp:rsid wsp:val=&quot;009D5B0C&quot;/&gt;&lt;wsp:rsid wsp:val=&quot;009D61EF&quot;/&gt;&lt;wsp:rsid wsp:val=&quot;009D773D&quot;/&gt;&lt;wsp:rsid wsp:val=&quot;009D7BC2&quot;/&gt;&lt;wsp:rsid wsp:val=&quot;009E1737&quot;/&gt;&lt;wsp:rsid wsp:val=&quot;009E1CBF&quot;/&gt;&lt;wsp:rsid wsp:val=&quot;009E2181&quot;/&gt;&lt;wsp:rsid wsp:val=&quot;009E2FBA&quot;/&gt;&lt;wsp:rsid wsp:val=&quot;009E344C&quot;/&gt;&lt;wsp:rsid wsp:val=&quot;009E3D4B&quot;/&gt;&lt;wsp:rsid wsp:val=&quot;009E3E3D&quot;/&gt;&lt;wsp:rsid wsp:val=&quot;009E456F&quot;/&gt;&lt;wsp:rsid wsp:val=&quot;009E64AB&quot;/&gt;&lt;wsp:rsid wsp:val=&quot;009E6677&quot;/&gt;&lt;wsp:rsid wsp:val=&quot;009E722C&quot;/&gt;&lt;wsp:rsid wsp:val=&quot;009F5097&quot;/&gt;&lt;wsp:rsid wsp:val=&quot;009F5525&quot;/&gt;&lt;wsp:rsid wsp:val=&quot;00A00BCE&quot;/&gt;&lt;wsp:rsid wsp:val=&quot;00A00D15&quot;/&gt;&lt;wsp:rsid wsp:val=&quot;00A012A1&quot;/&gt;&lt;wsp:rsid wsp:val=&quot;00A0328F&quot;/&gt;&lt;wsp:rsid wsp:val=&quot;00A03E1D&quot;/&gt;&lt;wsp:rsid wsp:val=&quot;00A044E1&quot;/&gt;&lt;wsp:rsid wsp:val=&quot;00A11B8D&quot;/&gt;&lt;wsp:rsid wsp:val=&quot;00A1471A&quot;/&gt;&lt;wsp:rsid wsp:val=&quot;00A16212&quot;/&gt;&lt;wsp:rsid wsp:val=&quot;00A200AA&quot;/&gt;&lt;wsp:rsid wsp:val=&quot;00A20AB4&quot;/&gt;&lt;wsp:rsid wsp:val=&quot;00A22FE4&quot;/&gt;&lt;wsp:rsid wsp:val=&quot;00A24BD1&quot;/&gt;&lt;wsp:rsid wsp:val=&quot;00A27730&quot;/&gt;&lt;wsp:rsid wsp:val=&quot;00A27FEB&quot;/&gt;&lt;wsp:rsid wsp:val=&quot;00A3073A&quot;/&gt;&lt;wsp:rsid wsp:val=&quot;00A31317&quot;/&gt;&lt;wsp:rsid wsp:val=&quot;00A32B97&quot;/&gt;&lt;wsp:rsid wsp:val=&quot;00A3407E&quot;/&gt;&lt;wsp:rsid wsp:val=&quot;00A344AA&quot;/&gt;&lt;wsp:rsid wsp:val=&quot;00A376F2&quot;/&gt;&lt;wsp:rsid wsp:val=&quot;00A405DD&quot;/&gt;&lt;wsp:rsid wsp:val=&quot;00A40F46&quot;/&gt;&lt;wsp:rsid wsp:val=&quot;00A42970&quot;/&gt;&lt;wsp:rsid wsp:val=&quot;00A45796&quot;/&gt;&lt;wsp:rsid wsp:val=&quot;00A46B1B&quot;/&gt;&lt;wsp:rsid wsp:val=&quot;00A53C9A&quot;/&gt;&lt;wsp:rsid wsp:val=&quot;00A54337&quot;/&gt;&lt;wsp:rsid wsp:val=&quot;00A55D72&quot;/&gt;&lt;wsp:rsid wsp:val=&quot;00A60B00&quot;/&gt;&lt;wsp:rsid wsp:val=&quot;00A60C01&quot;/&gt;&lt;wsp:rsid wsp:val=&quot;00A61685&quot;/&gt;&lt;wsp:rsid wsp:val=&quot;00A61874&quot;/&gt;&lt;wsp:rsid wsp:val=&quot;00A62FC6&quot;/&gt;&lt;wsp:rsid wsp:val=&quot;00A6413D&quot;/&gt;&lt;wsp:rsid wsp:val=&quot;00A657E6&quot;/&gt;&lt;wsp:rsid wsp:val=&quot;00A66C22&quot;/&gt;&lt;wsp:rsid wsp:val=&quot;00A72BD5&quot;/&gt;&lt;wsp:rsid wsp:val=&quot;00A730F8&quot;/&gt;&lt;wsp:rsid wsp:val=&quot;00A80274&quot;/&gt;&lt;wsp:rsid wsp:val=&quot;00A80924&quot;/&gt;&lt;wsp:rsid wsp:val=&quot;00A81B4F&quot;/&gt;&lt;wsp:rsid wsp:val=&quot;00A81D06&quot;/&gt;&lt;wsp:rsid wsp:val=&quot;00A829CC&quot;/&gt;&lt;wsp:rsid wsp:val=&quot;00A82BDC&quot;/&gt;&lt;wsp:rsid wsp:val=&quot;00A83F5F&quot;/&gt;&lt;wsp:rsid wsp:val=&quot;00A86226&quot;/&gt;&lt;wsp:rsid wsp:val=&quot;00A872FB&quot;/&gt;&lt;wsp:rsid wsp:val=&quot;00A873CB&quot;/&gt;&lt;wsp:rsid wsp:val=&quot;00A90001&quot;/&gt;&lt;wsp:rsid wsp:val=&quot;00A9068F&quot;/&gt;&lt;wsp:rsid wsp:val=&quot;00A91CCF&quot;/&gt;&lt;wsp:rsid wsp:val=&quot;00A932E5&quot;/&gt;&lt;wsp:rsid wsp:val=&quot;00A93724&quot;/&gt;&lt;wsp:rsid wsp:val=&quot;00A93DA1&quot;/&gt;&lt;wsp:rsid wsp:val=&quot;00A94192&quot;/&gt;&lt;wsp:rsid wsp:val=&quot;00A9456D&quot;/&gt;&lt;wsp:rsid wsp:val=&quot;00A9508A&quot;/&gt;&lt;wsp:rsid wsp:val=&quot;00A96EA7&quot;/&gt;&lt;wsp:rsid wsp:val=&quot;00AA0EE3&quot;/&gt;&lt;wsp:rsid wsp:val=&quot;00AA131A&quot;/&gt;&lt;wsp:rsid wsp:val=&quot;00AA5BA1&quot;/&gt;&lt;wsp:rsid wsp:val=&quot;00AA68DD&quot;/&gt;&lt;wsp:rsid wsp:val=&quot;00AA6D0B&quot;/&gt;&lt;wsp:rsid wsp:val=&quot;00AA6DEF&quot;/&gt;&lt;wsp:rsid wsp:val=&quot;00AB0730&quot;/&gt;&lt;wsp:rsid wsp:val=&quot;00AB20C6&quot;/&gt;&lt;wsp:rsid wsp:val=&quot;00AB30A5&quot;/&gt;&lt;wsp:rsid wsp:val=&quot;00AB4B27&quot;/&gt;&lt;wsp:rsid wsp:val=&quot;00AC002E&quot;/&gt;&lt;wsp:rsid wsp:val=&quot;00AC067B&quot;/&gt;&lt;wsp:rsid wsp:val=&quot;00AC0F20&quot;/&gt;&lt;wsp:rsid wsp:val=&quot;00AC1720&quot;/&gt;&lt;wsp:rsid wsp:val=&quot;00AC41C9&quot;/&gt;&lt;wsp:rsid wsp:val=&quot;00AC4F19&quot;/&gt;&lt;wsp:rsid wsp:val=&quot;00AC4F6F&quot;/&gt;&lt;wsp:rsid wsp:val=&quot;00AC5338&quot;/&gt;&lt;wsp:rsid wsp:val=&quot;00AC5340&quot;/&gt;&lt;wsp:rsid wsp:val=&quot;00AC5A86&quot;/&gt;&lt;wsp:rsid wsp:val=&quot;00AC6511&quot;/&gt;&lt;wsp:rsid wsp:val=&quot;00AC7635&quot;/&gt;&lt;wsp:rsid wsp:val=&quot;00AC7A0E&quot;/&gt;&lt;wsp:rsid wsp:val=&quot;00AD16CC&quot;/&gt;&lt;wsp:rsid wsp:val=&quot;00AD1FD0&quot;/&gt;&lt;wsp:rsid wsp:val=&quot;00AD251F&quot;/&gt;&lt;wsp:rsid wsp:val=&quot;00AD5513&quot;/&gt;&lt;wsp:rsid wsp:val=&quot;00AD5801&quot;/&gt;&lt;wsp:rsid wsp:val=&quot;00AD5BD3&quot;/&gt;&lt;wsp:rsid wsp:val=&quot;00AD6B54&quot;/&gt;&lt;wsp:rsid wsp:val=&quot;00AD6C70&quot;/&gt;&lt;wsp:rsid wsp:val=&quot;00AD7FB9&quot;/&gt;&lt;wsp:rsid wsp:val=&quot;00AE00CC&quot;/&gt;&lt;wsp:rsid wsp:val=&quot;00AE16B9&quot;/&gt;&lt;wsp:rsid wsp:val=&quot;00AE1E70&quot;/&gt;&lt;wsp:rsid wsp:val=&quot;00AF022A&quot;/&gt;&lt;wsp:rsid wsp:val=&quot;00AF1C59&quot;/&gt;&lt;wsp:rsid wsp:val=&quot;00AF2EB5&quot;/&gt;&lt;wsp:rsid wsp:val=&quot;00AF2F71&quot;/&gt;&lt;wsp:rsid wsp:val=&quot;00AF5B5D&quot;/&gt;&lt;wsp:rsid wsp:val=&quot;00AF752D&quot;/&gt;&lt;wsp:rsid wsp:val=&quot;00B01C6A&quot;/&gt;&lt;wsp:rsid wsp:val=&quot;00B01F54&quot;/&gt;&lt;wsp:rsid wsp:val=&quot;00B035E1&quot;/&gt;&lt;wsp:rsid wsp:val=&quot;00B03B9A&quot;/&gt;&lt;wsp:rsid wsp:val=&quot;00B0509E&quot;/&gt;&lt;wsp:rsid wsp:val=&quot;00B07EFA&quot;/&gt;&lt;wsp:rsid wsp:val=&quot;00B1032C&quot;/&gt;&lt;wsp:rsid wsp:val=&quot;00B126B6&quot;/&gt;&lt;wsp:rsid wsp:val=&quot;00B146EC&quot;/&gt;&lt;wsp:rsid wsp:val=&quot;00B1558B&quot;/&gt;&lt;wsp:rsid wsp:val=&quot;00B15DD7&quot;/&gt;&lt;wsp:rsid wsp:val=&quot;00B160C7&quot;/&gt;&lt;wsp:rsid wsp:val=&quot;00B17BCA&quot;/&gt;&lt;wsp:rsid wsp:val=&quot;00B23FA0&quot;/&gt;&lt;wsp:rsid wsp:val=&quot;00B2443A&quot;/&gt;&lt;wsp:rsid wsp:val=&quot;00B24821&quot;/&gt;&lt;wsp:rsid wsp:val=&quot;00B252EA&quot;/&gt;&lt;wsp:rsid wsp:val=&quot;00B2665A&quot;/&gt;&lt;wsp:rsid wsp:val=&quot;00B26725&quot;/&gt;&lt;wsp:rsid wsp:val=&quot;00B269B4&quot;/&gt;&lt;wsp:rsid wsp:val=&quot;00B26AC4&quot;/&gt;&lt;wsp:rsid wsp:val=&quot;00B31B86&quot;/&gt;&lt;wsp:rsid wsp:val=&quot;00B35096&quot;/&gt;&lt;wsp:rsid wsp:val=&quot;00B35D9D&quot;/&gt;&lt;wsp:rsid wsp:val=&quot;00B36E61&quot;/&gt;&lt;wsp:rsid wsp:val=&quot;00B428A3&quot;/&gt;&lt;wsp:rsid wsp:val=&quot;00B43272&quot;/&gt;&lt;wsp:rsid wsp:val=&quot;00B450CA&quot;/&gt;&lt;wsp:rsid wsp:val=&quot;00B51215&quot;/&gt;&lt;wsp:rsid wsp:val=&quot;00B51817&quot;/&gt;&lt;wsp:rsid wsp:val=&quot;00B532EA&quot;/&gt;&lt;wsp:rsid wsp:val=&quot;00B53D57&quot;/&gt;&lt;wsp:rsid wsp:val=&quot;00B53E99&quot;/&gt;&lt;wsp:rsid wsp:val=&quot;00B53EE3&quot;/&gt;&lt;wsp:rsid wsp:val=&quot;00B616FB&quot;/&gt;&lt;wsp:rsid wsp:val=&quot;00B61D22&quot;/&gt;&lt;wsp:rsid wsp:val=&quot;00B62630&quot;/&gt;&lt;wsp:rsid wsp:val=&quot;00B6549F&quot;/&gt;&lt;wsp:rsid wsp:val=&quot;00B6693B&quot;/&gt;&lt;wsp:rsid wsp:val=&quot;00B677B7&quot;/&gt;&lt;wsp:rsid wsp:val=&quot;00B7060E&quot;/&gt;&lt;wsp:rsid wsp:val=&quot;00B720C9&quot;/&gt;&lt;wsp:rsid wsp:val=&quot;00B729DB&quot;/&gt;&lt;wsp:rsid wsp:val=&quot;00B73235&quot;/&gt;&lt;wsp:rsid wsp:val=&quot;00B7337D&quot;/&gt;&lt;wsp:rsid wsp:val=&quot;00B73E60&quot;/&gt;&lt;wsp:rsid wsp:val=&quot;00B74A76&quot;/&gt;&lt;wsp:rsid wsp:val=&quot;00B75F75&quot;/&gt;&lt;wsp:rsid wsp:val=&quot;00B76C50&quot;/&gt;&lt;wsp:rsid wsp:val=&quot;00B825AB&quot;/&gt;&lt;wsp:rsid wsp:val=&quot;00B83717&quot;/&gt;&lt;wsp:rsid wsp:val=&quot;00B84F77&quot;/&gt;&lt;wsp:rsid wsp:val=&quot;00B85A52&quot;/&gt;&lt;wsp:rsid wsp:val=&quot;00B86090&quot;/&gt;&lt;wsp:rsid wsp:val=&quot;00B86A92&quot;/&gt;&lt;wsp:rsid wsp:val=&quot;00B86D4A&quot;/&gt;&lt;wsp:rsid wsp:val=&quot;00B86EE8&quot;/&gt;&lt;wsp:rsid wsp:val=&quot;00B879B9&quot;/&gt;&lt;wsp:rsid wsp:val=&quot;00B923E2&quot;/&gt;&lt;wsp:rsid wsp:val=&quot;00B92B3A&quot;/&gt;&lt;wsp:rsid wsp:val=&quot;00B932E5&quot;/&gt;&lt;wsp:rsid wsp:val=&quot;00B97C6F&quot;/&gt;&lt;wsp:rsid wsp:val=&quot;00BA2727&quot;/&gt;&lt;wsp:rsid wsp:val=&quot;00BA299B&quot;/&gt;&lt;wsp:rsid wsp:val=&quot;00BB09FC&quot;/&gt;&lt;wsp:rsid wsp:val=&quot;00BB1E47&quot;/&gt;&lt;wsp:rsid wsp:val=&quot;00BB3959&quot;/&gt;&lt;wsp:rsid wsp:val=&quot;00BB3D73&quot;/&gt;&lt;wsp:rsid wsp:val=&quot;00BB3E40&quot;/&gt;&lt;wsp:rsid wsp:val=&quot;00BB3F1D&quot;/&gt;&lt;wsp:rsid wsp:val=&quot;00BB4859&quot;/&gt;&lt;wsp:rsid wsp:val=&quot;00BB4E54&quot;/&gt;&lt;wsp:rsid wsp:val=&quot;00BB6DFA&quot;/&gt;&lt;wsp:rsid wsp:val=&quot;00BB7192&quot;/&gt;&lt;wsp:rsid wsp:val=&quot;00BC11C8&quot;/&gt;&lt;wsp:rsid wsp:val=&quot;00BC15B9&quot;/&gt;&lt;wsp:rsid wsp:val=&quot;00BC1BD3&quot;/&gt;&lt;wsp:rsid wsp:val=&quot;00BC1F3A&quot;/&gt;&lt;wsp:rsid wsp:val=&quot;00BC28AA&quot;/&gt;&lt;wsp:rsid wsp:val=&quot;00BC2C17&quot;/&gt;&lt;wsp:rsid wsp:val=&quot;00BC405B&quot;/&gt;&lt;wsp:rsid wsp:val=&quot;00BC426B&quot;/&gt;&lt;wsp:rsid wsp:val=&quot;00BC4B92&quot;/&gt;&lt;wsp:rsid wsp:val=&quot;00BC5AB1&quot;/&gt;&lt;wsp:rsid wsp:val=&quot;00BC5EB8&quot;/&gt;&lt;wsp:rsid wsp:val=&quot;00BC6E3C&quot;/&gt;&lt;wsp:rsid wsp:val=&quot;00BD030E&quot;/&gt;&lt;wsp:rsid wsp:val=&quot;00BD2043&quot;/&gt;&lt;wsp:rsid wsp:val=&quot;00BD36A4&quot;/&gt;&lt;wsp:rsid wsp:val=&quot;00BD3BF4&quot;/&gt;&lt;wsp:rsid wsp:val=&quot;00BD4226&quot;/&gt;&lt;wsp:rsid wsp:val=&quot;00BD5B31&quot;/&gt;&lt;wsp:rsid wsp:val=&quot;00BD6657&quot;/&gt;&lt;wsp:rsid wsp:val=&quot;00BD6773&quot;/&gt;&lt;wsp:rsid wsp:val=&quot;00BD74BE&quot;/&gt;&lt;wsp:rsid wsp:val=&quot;00BE2E5E&quot;/&gt;&lt;wsp:rsid wsp:val=&quot;00BE34A3&quot;/&gt;&lt;wsp:rsid wsp:val=&quot;00BE3EFB&quot;/&gt;&lt;wsp:rsid wsp:val=&quot;00BE54EB&quot;/&gt;&lt;wsp:rsid wsp:val=&quot;00BE7012&quot;/&gt;&lt;wsp:rsid wsp:val=&quot;00BF4521&quot;/&gt;&lt;wsp:rsid wsp:val=&quot;00BF7A39&quot;/&gt;&lt;wsp:rsid wsp:val=&quot;00C00856&quot;/&gt;&lt;wsp:rsid wsp:val=&quot;00C00F69&quot;/&gt;&lt;wsp:rsid wsp:val=&quot;00C01D3B&quot;/&gt;&lt;wsp:rsid wsp:val=&quot;00C01E46&quot;/&gt;&lt;wsp:rsid wsp:val=&quot;00C02634&quot;/&gt;&lt;wsp:rsid wsp:val=&quot;00C10765&quot;/&gt;&lt;wsp:rsid wsp:val=&quot;00C10EC6&quot;/&gt;&lt;wsp:rsid wsp:val=&quot;00C111F8&quot;/&gt;&lt;wsp:rsid wsp:val=&quot;00C11451&quot;/&gt;&lt;wsp:rsid wsp:val=&quot;00C119A2&quot;/&gt;&lt;wsp:rsid wsp:val=&quot;00C157A6&quot;/&gt;&lt;wsp:rsid wsp:val=&quot;00C15B26&quot;/&gt;&lt;wsp:rsid wsp:val=&quot;00C15F61&quot;/&gt;&lt;wsp:rsid wsp:val=&quot;00C166E2&quot;/&gt;&lt;wsp:rsid wsp:val=&quot;00C2013F&quot;/&gt;&lt;wsp:rsid wsp:val=&quot;00C20DE0&quot;/&gt;&lt;wsp:rsid wsp:val=&quot;00C2138F&quot;/&gt;&lt;wsp:rsid wsp:val=&quot;00C220E6&quot;/&gt;&lt;wsp:rsid wsp:val=&quot;00C269E1&quot;/&gt;&lt;wsp:rsid wsp:val=&quot;00C26AE2&quot;/&gt;&lt;wsp:rsid wsp:val=&quot;00C276B4&quot;/&gt;&lt;wsp:rsid wsp:val=&quot;00C300EE&quot;/&gt;&lt;wsp:rsid wsp:val=&quot;00C30998&quot;/&gt;&lt;wsp:rsid wsp:val=&quot;00C30CD5&quot;/&gt;&lt;wsp:rsid wsp:val=&quot;00C32C00&quot;/&gt;&lt;wsp:rsid wsp:val=&quot;00C32F82&quot;/&gt;&lt;wsp:rsid wsp:val=&quot;00C37F22&quot;/&gt;&lt;wsp:rsid wsp:val=&quot;00C40703&quot;/&gt;&lt;wsp:rsid wsp:val=&quot;00C41581&quot;/&gt;&lt;wsp:rsid wsp:val=&quot;00C42D0F&quot;/&gt;&lt;wsp:rsid wsp:val=&quot;00C432CD&quot;/&gt;&lt;wsp:rsid wsp:val=&quot;00C447F2&quot;/&gt;&lt;wsp:rsid wsp:val=&quot;00C44A6E&quot;/&gt;&lt;wsp:rsid wsp:val=&quot;00C46625&quot;/&gt;&lt;wsp:rsid wsp:val=&quot;00C50896&quot;/&gt;&lt;wsp:rsid wsp:val=&quot;00C510F3&quot;/&gt;&lt;wsp:rsid wsp:val=&quot;00C5150E&quot;/&gt;&lt;wsp:rsid wsp:val=&quot;00C5206D&quot;/&gt;&lt;wsp:rsid wsp:val=&quot;00C5338C&quot;/&gt;&lt;wsp:rsid wsp:val=&quot;00C53D26&quot;/&gt;&lt;wsp:rsid wsp:val=&quot;00C551A8&quot;/&gt;&lt;wsp:rsid wsp:val=&quot;00C56E02&quot;/&gt;&lt;wsp:rsid wsp:val=&quot;00C60741&quot;/&gt;&lt;wsp:rsid wsp:val=&quot;00C614CC&quot;/&gt;&lt;wsp:rsid wsp:val=&quot;00C65C91&quot;/&gt;&lt;wsp:rsid wsp:val=&quot;00C66897&quot;/&gt;&lt;wsp:rsid wsp:val=&quot;00C66B5F&quot;/&gt;&lt;wsp:rsid wsp:val=&quot;00C66BDE&quot;/&gt;&lt;wsp:rsid wsp:val=&quot;00C67749&quot;/&gt;&lt;wsp:rsid wsp:val=&quot;00C67A02&quot;/&gt;&lt;wsp:rsid wsp:val=&quot;00C7015B&quot;/&gt;&lt;wsp:rsid wsp:val=&quot;00C739D5&quot;/&gt;&lt;wsp:rsid wsp:val=&quot;00C75302&quot;/&gt;&lt;wsp:rsid wsp:val=&quot;00C771A9&quot;/&gt;&lt;wsp:rsid wsp:val=&quot;00C81ACD&quot;/&gt;&lt;wsp:rsid wsp:val=&quot;00C82676&quot;/&gt;&lt;wsp:rsid wsp:val=&quot;00C826F5&quot;/&gt;&lt;wsp:rsid wsp:val=&quot;00C83876&quot;/&gt;&lt;wsp:rsid wsp:val=&quot;00C8452F&quot;/&gt;&lt;wsp:rsid wsp:val=&quot;00C85847&quot;/&gt;&lt;wsp:rsid wsp:val=&quot;00C87473&quot;/&gt;&lt;wsp:rsid wsp:val=&quot;00C87477&quot;/&gt;&lt;wsp:rsid wsp:val=&quot;00C90683&quot;/&gt;&lt;wsp:rsid wsp:val=&quot;00C91256&quot;/&gt;&lt;wsp:rsid wsp:val=&quot;00C91F72&quot;/&gt;&lt;wsp:rsid wsp:val=&quot;00C934FD&quot;/&gt;&lt;wsp:rsid wsp:val=&quot;00C957D8&quot;/&gt;&lt;wsp:rsid wsp:val=&quot;00C973F4&quot;/&gt;&lt;wsp:rsid wsp:val=&quot;00C9758C&quot;/&gt;&lt;wsp:rsid wsp:val=&quot;00CA3FC3&quot;/&gt;&lt;wsp:rsid wsp:val=&quot;00CA6682&quot;/&gt;&lt;wsp:rsid wsp:val=&quot;00CA68EA&quot;/&gt;&lt;wsp:rsid wsp:val=&quot;00CA6AFA&quot;/&gt;&lt;wsp:rsid wsp:val=&quot;00CA7120&quot;/&gt;&lt;wsp:rsid wsp:val=&quot;00CB041B&quot;/&gt;&lt;wsp:rsid wsp:val=&quot;00CB2837&quot;/&gt;&lt;wsp:rsid wsp:val=&quot;00CB31AD&quot;/&gt;&lt;wsp:rsid wsp:val=&quot;00CB7A82&quot;/&gt;&lt;wsp:rsid wsp:val=&quot;00CC0429&quot;/&gt;&lt;wsp:rsid wsp:val=&quot;00CC0E36&quot;/&gt;&lt;wsp:rsid wsp:val=&quot;00CC1E98&quot;/&gt;&lt;wsp:rsid wsp:val=&quot;00CC3FF5&quot;/&gt;&lt;wsp:rsid wsp:val=&quot;00CC413F&quot;/&gt;&lt;wsp:rsid wsp:val=&quot;00CC667E&quot;/&gt;&lt;wsp:rsid wsp:val=&quot;00CD0A1A&quot;/&gt;&lt;wsp:rsid wsp:val=&quot;00CD2290&quot;/&gt;&lt;wsp:rsid wsp:val=&quot;00CD329E&quot;/&gt;&lt;wsp:rsid wsp:val=&quot;00CD3C5E&quot;/&gt;&lt;wsp:rsid wsp:val=&quot;00CD4F55&quot;/&gt;&lt;wsp:rsid wsp:val=&quot;00CD5859&quot;/&gt;&lt;wsp:rsid wsp:val=&quot;00CD5BB1&quot;/&gt;&lt;wsp:rsid wsp:val=&quot;00CD6F72&quot;/&gt;&lt;wsp:rsid wsp:val=&quot;00CD742C&quot;/&gt;&lt;wsp:rsid wsp:val=&quot;00CD7832&quot;/&gt;&lt;wsp:rsid wsp:val=&quot;00CE0936&quot;/&gt;&lt;wsp:rsid wsp:val=&quot;00CE1211&quot;/&gt;&lt;wsp:rsid wsp:val=&quot;00CE1345&quot;/&gt;&lt;wsp:rsid wsp:val=&quot;00CE275F&quot;/&gt;&lt;wsp:rsid wsp:val=&quot;00CE2960&quot;/&gt;&lt;wsp:rsid wsp:val=&quot;00CE2A16&quot;/&gt;&lt;wsp:rsid wsp:val=&quot;00CE4FE6&quot;/&gt;&lt;wsp:rsid wsp:val=&quot;00CE59BE&quot;/&gt;&lt;wsp:rsid wsp:val=&quot;00CE59F6&quot;/&gt;&lt;wsp:rsid wsp:val=&quot;00CE67F8&quot;/&gt;&lt;wsp:rsid wsp:val=&quot;00CF0A9C&quot;/&gt;&lt;wsp:rsid wsp:val=&quot;00CF2083&quot;/&gt;&lt;wsp:rsid wsp:val=&quot;00CF2CFF&quot;/&gt;&lt;wsp:rsid wsp:val=&quot;00CF4D37&quot;/&gt;&lt;wsp:rsid wsp:val=&quot;00CF52B5&quot;/&gt;&lt;wsp:rsid wsp:val=&quot;00CF6134&quot;/&gt;&lt;wsp:rsid wsp:val=&quot;00D05311&quot;/&gt;&lt;wsp:rsid wsp:val=&quot;00D05C7A&quot;/&gt;&lt;wsp:rsid wsp:val=&quot;00D105D0&quot;/&gt;&lt;wsp:rsid wsp:val=&quot;00D10C6B&quot;/&gt;&lt;wsp:rsid wsp:val=&quot;00D11498&quot;/&gt;&lt;wsp:rsid wsp:val=&quot;00D119A0&quot;/&gt;&lt;wsp:rsid wsp:val=&quot;00D120E4&quot;/&gt;&lt;wsp:rsid wsp:val=&quot;00D142C3&quot;/&gt;&lt;wsp:rsid wsp:val=&quot;00D150F6&quot;/&gt;&lt;wsp:rsid wsp:val=&quot;00D153E5&quot;/&gt;&lt;wsp:rsid wsp:val=&quot;00D158AE&quot;/&gt;&lt;wsp:rsid wsp:val=&quot;00D16EC0&quot;/&gt;&lt;wsp:rsid wsp:val=&quot;00D20802&quot;/&gt;&lt;wsp:rsid wsp:val=&quot;00D22E2D&quot;/&gt;&lt;wsp:rsid wsp:val=&quot;00D2322B&quot;/&gt;&lt;wsp:rsid wsp:val=&quot;00D26F02&quot;/&gt;&lt;wsp:rsid wsp:val=&quot;00D275D1&quot;/&gt;&lt;wsp:rsid wsp:val=&quot;00D30815&quot;/&gt;&lt;wsp:rsid wsp:val=&quot;00D30DFF&quot;/&gt;&lt;wsp:rsid wsp:val=&quot;00D33D82&quot;/&gt;&lt;wsp:rsid wsp:val=&quot;00D33E3F&quot;/&gt;&lt;wsp:rsid wsp:val=&quot;00D34338&quot;/&gt;&lt;wsp:rsid wsp:val=&quot;00D34792&quot;/&gt;&lt;wsp:rsid wsp:val=&quot;00D3536A&quot;/&gt;&lt;wsp:rsid wsp:val=&quot;00D40A21&quot;/&gt;&lt;wsp:rsid wsp:val=&quot;00D41C42&quot;/&gt;&lt;wsp:rsid wsp:val=&quot;00D41F2C&quot;/&gt;&lt;wsp:rsid wsp:val=&quot;00D42183&quot;/&gt;&lt;wsp:rsid wsp:val=&quot;00D43354&quot;/&gt;&lt;wsp:rsid wsp:val=&quot;00D46F56&quot;/&gt;&lt;wsp:rsid wsp:val=&quot;00D475EA&quot;/&gt;&lt;wsp:rsid wsp:val=&quot;00D47BA0&quot;/&gt;&lt;wsp:rsid wsp:val=&quot;00D50030&quot;/&gt;&lt;wsp:rsid wsp:val=&quot;00D51D8C&quot;/&gt;&lt;wsp:rsid wsp:val=&quot;00D52B8F&quot;/&gt;&lt;wsp:rsid wsp:val=&quot;00D538BB&quot;/&gt;&lt;wsp:rsid wsp:val=&quot;00D5448A&quot;/&gt;&lt;wsp:rsid wsp:val=&quot;00D57FA3&quot;/&gt;&lt;wsp:rsid wsp:val=&quot;00D60678&quot;/&gt;&lt;wsp:rsid wsp:val=&quot;00D637B2&quot;/&gt;&lt;wsp:rsid wsp:val=&quot;00D65FB6&quot;/&gt;&lt;wsp:rsid wsp:val=&quot;00D677E3&quot;/&gt;&lt;wsp:rsid wsp:val=&quot;00D7089C&quot;/&gt;&lt;wsp:rsid wsp:val=&quot;00D73293&quot;/&gt;&lt;wsp:rsid wsp:val=&quot;00D73DA3&quot;/&gt;&lt;wsp:rsid wsp:val=&quot;00D7415E&quot;/&gt;&lt;wsp:rsid wsp:val=&quot;00D75082&quot;/&gt;&lt;wsp:rsid wsp:val=&quot;00D75654&quot;/&gt;&lt;wsp:rsid wsp:val=&quot;00D76B03&quot;/&gt;&lt;wsp:rsid wsp:val=&quot;00D77CC0&quot;/&gt;&lt;wsp:rsid wsp:val=&quot;00D80859&quot;/&gt;&lt;wsp:rsid wsp:val=&quot;00D86D2B&quot;/&gt;&lt;wsp:rsid wsp:val=&quot;00D8794C&quot;/&gt;&lt;wsp:rsid wsp:val=&quot;00D87C59&quot;/&gt;&lt;wsp:rsid wsp:val=&quot;00D906E5&quot;/&gt;&lt;wsp:rsid wsp:val=&quot;00D9229B&quot;/&gt;&lt;wsp:rsid wsp:val=&quot;00D92444&quot;/&gt;&lt;wsp:rsid wsp:val=&quot;00D93108&quot;/&gt;&lt;wsp:rsid wsp:val=&quot;00D95A5E&quot;/&gt;&lt;wsp:rsid wsp:val=&quot;00D95B1C&quot;/&gt;&lt;wsp:rsid wsp:val=&quot;00D9694C&quot;/&gt;&lt;wsp:rsid wsp:val=&quot;00D96D38&quot;/&gt;&lt;wsp:rsid wsp:val=&quot;00D97603&quot;/&gt;&lt;wsp:rsid wsp:val=&quot;00D97855&quot;/&gt;&lt;wsp:rsid wsp:val=&quot;00DA02E8&quot;/&gt;&lt;wsp:rsid wsp:val=&quot;00DA0C26&quot;/&gt;&lt;wsp:rsid wsp:val=&quot;00DA5AC3&quot;/&gt;&lt;wsp:rsid wsp:val=&quot;00DA66A0&quot;/&gt;&lt;wsp:rsid wsp:val=&quot;00DB0977&quot;/&gt;&lt;wsp:rsid wsp:val=&quot;00DB51F3&quot;/&gt;&lt;wsp:rsid wsp:val=&quot;00DB594A&quot;/&gt;&lt;wsp:rsid wsp:val=&quot;00DB59F7&quot;/&gt;&lt;wsp:rsid wsp:val=&quot;00DB6ECC&quot;/&gt;&lt;wsp:rsid wsp:val=&quot;00DB7244&quot;/&gt;&lt;wsp:rsid wsp:val=&quot;00DB7693&quot;/&gt;&lt;wsp:rsid wsp:val=&quot;00DC00AF&quot;/&gt;&lt;wsp:rsid wsp:val=&quot;00DC1AD9&quot;/&gt;&lt;wsp:rsid wsp:val=&quot;00DC30E8&quot;/&gt;&lt;wsp:rsid wsp:val=&quot;00DC606A&quot;/&gt;&lt;wsp:rsid wsp:val=&quot;00DC7041&quot;/&gt;&lt;wsp:rsid wsp:val=&quot;00DC70FD&quot;/&gt;&lt;wsp:rsid wsp:val=&quot;00DC77C7&quot;/&gt;&lt;wsp:rsid wsp:val=&quot;00DD0418&quot;/&gt;&lt;wsp:rsid wsp:val=&quot;00DD119D&quot;/&gt;&lt;wsp:rsid wsp:val=&quot;00DD14BE&quot;/&gt;&lt;wsp:rsid wsp:val=&quot;00DD1AB3&quot;/&gt;&lt;wsp:rsid wsp:val=&quot;00DD7A80&quot;/&gt;&lt;wsp:rsid wsp:val=&quot;00DE1F9E&quot;/&gt;&lt;wsp:rsid wsp:val=&quot;00DE25E3&quot;/&gt;&lt;wsp:rsid wsp:val=&quot;00DE3311&quot;/&gt;&lt;wsp:rsid wsp:val=&quot;00DE3842&quot;/&gt;&lt;wsp:rsid wsp:val=&quot;00DE48AD&quot;/&gt;&lt;wsp:rsid wsp:val=&quot;00DF3777&quot;/&gt;&lt;wsp:rsid wsp:val=&quot;00DF3ADD&quot;/&gt;&lt;wsp:rsid wsp:val=&quot;00DF47F1&quot;/&gt;&lt;wsp:rsid wsp:val=&quot;00DF4A23&quot;/&gt;&lt;wsp:rsid wsp:val=&quot;00DF6901&quot;/&gt;&lt;wsp:rsid wsp:val=&quot;00DF76A7&quot;/&gt;&lt;wsp:rsid wsp:val=&quot;00DF76CF&quot;/&gt;&lt;wsp:rsid wsp:val=&quot;00E012F0&quot;/&gt;&lt;wsp:rsid wsp:val=&quot;00E027B9&quot;/&gt;&lt;wsp:rsid wsp:val=&quot;00E02E05&quot;/&gt;&lt;wsp:rsid wsp:val=&quot;00E113D6&quot;/&gt;&lt;wsp:rsid wsp:val=&quot;00E12C46&quot;/&gt;&lt;wsp:rsid wsp:val=&quot;00E132F9&quot;/&gt;&lt;wsp:rsid wsp:val=&quot;00E13B4C&quot;/&gt;&lt;wsp:rsid wsp:val=&quot;00E13F08&quot;/&gt;&lt;wsp:rsid wsp:val=&quot;00E1426B&quot;/&gt;&lt;wsp:rsid wsp:val=&quot;00E175A9&quot;/&gt;&lt;wsp:rsid wsp:val=&quot;00E178AF&quot;/&gt;&lt;wsp:rsid wsp:val=&quot;00E22277&quot;/&gt;&lt;wsp:rsid wsp:val=&quot;00E254C7&quot;/&gt;&lt;wsp:rsid wsp:val=&quot;00E31202&quot;/&gt;&lt;wsp:rsid wsp:val=&quot;00E34B1F&quot;/&gt;&lt;wsp:rsid wsp:val=&quot;00E352DD&quot;/&gt;&lt;wsp:rsid wsp:val=&quot;00E357D7&quot;/&gt;&lt;wsp:rsid wsp:val=&quot;00E3583C&quot;/&gt;&lt;wsp:rsid wsp:val=&quot;00E37099&quot;/&gt;&lt;wsp:rsid wsp:val=&quot;00E37A0A&quot;/&gt;&lt;wsp:rsid wsp:val=&quot;00E404F6&quot;/&gt;&lt;wsp:rsid wsp:val=&quot;00E4373A&quot;/&gt;&lt;wsp:rsid wsp:val=&quot;00E45A36&quot;/&gt;&lt;wsp:rsid wsp:val=&quot;00E47591&quot;/&gt;&lt;wsp:rsid wsp:val=&quot;00E476CB&quot;/&gt;&lt;wsp:rsid wsp:val=&quot;00E47A80&quot;/&gt;&lt;wsp:rsid wsp:val=&quot;00E51349&quot;/&gt;&lt;wsp:rsid wsp:val=&quot;00E53899&quot;/&gt;&lt;wsp:rsid wsp:val=&quot;00E604BB&quot;/&gt;&lt;wsp:rsid wsp:val=&quot;00E60BDB&quot;/&gt;&lt;wsp:rsid wsp:val=&quot;00E625AD&quot;/&gt;&lt;wsp:rsid wsp:val=&quot;00E633D6&quot;/&gt;&lt;wsp:rsid wsp:val=&quot;00E63BEC&quot;/&gt;&lt;wsp:rsid wsp:val=&quot;00E644C9&quot;/&gt;&lt;wsp:rsid wsp:val=&quot;00E6689E&quot;/&gt;&lt;wsp:rsid wsp:val=&quot;00E66CF2&quot;/&gt;&lt;wsp:rsid wsp:val=&quot;00E70035&quot;/&gt;&lt;wsp:rsid wsp:val=&quot;00E72E26&quot;/&gt;&lt;wsp:rsid wsp:val=&quot;00E73016&quot;/&gt;&lt;wsp:rsid wsp:val=&quot;00E7318A&quot;/&gt;&lt;wsp:rsid wsp:val=&quot;00E7621C&quot;/&gt;&lt;wsp:rsid wsp:val=&quot;00E779D5&quot;/&gt;&lt;wsp:rsid wsp:val=&quot;00E81942&quot;/&gt;&lt;wsp:rsid wsp:val=&quot;00E831A0&quot;/&gt;&lt;wsp:rsid wsp:val=&quot;00E831B1&quot;/&gt;&lt;wsp:rsid wsp:val=&quot;00E84666&quot;/&gt;&lt;wsp:rsid wsp:val=&quot;00E84BD0&quot;/&gt;&lt;wsp:rsid wsp:val=&quot;00E84E7B&quot;/&gt;&lt;wsp:rsid wsp:val=&quot;00E85919&quot;/&gt;&lt;wsp:rsid wsp:val=&quot;00E86FB9&quot;/&gt;&lt;wsp:rsid wsp:val=&quot;00E870B3&quot;/&gt;&lt;wsp:rsid wsp:val=&quot;00E91391&quot;/&gt;&lt;wsp:rsid wsp:val=&quot;00E9241B&quot;/&gt;&lt;wsp:rsid wsp:val=&quot;00E938B7&quot;/&gt;&lt;wsp:rsid wsp:val=&quot;00E95246&quot;/&gt;&lt;wsp:rsid wsp:val=&quot;00E954BC&quot;/&gt;&lt;wsp:rsid wsp:val=&quot;00E95668&quot;/&gt;&lt;wsp:rsid wsp:val=&quot;00E95DBB&quot;/&gt;&lt;wsp:rsid wsp:val=&quot;00EA13A2&quot;/&gt;&lt;wsp:rsid wsp:val=&quot;00EA3F06&quot;/&gt;&lt;wsp:rsid wsp:val=&quot;00EA499B&quot;/&gt;&lt;wsp:rsid wsp:val=&quot;00EA49A7&quot;/&gt;&lt;wsp:rsid wsp:val=&quot;00EA57BF&quot;/&gt;&lt;wsp:rsid wsp:val=&quot;00EA57F1&quot;/&gt;&lt;wsp:rsid wsp:val=&quot;00EA60CF&quot;/&gt;&lt;wsp:rsid wsp:val=&quot;00EA65E2&quot;/&gt;&lt;wsp:rsid wsp:val=&quot;00EA6632&quot;/&gt;&lt;wsp:rsid wsp:val=&quot;00EA6C56&quot;/&gt;&lt;wsp:rsid wsp:val=&quot;00EA7BC1&quot;/&gt;&lt;wsp:rsid wsp:val=&quot;00EB2168&quot;/&gt;&lt;wsp:rsid wsp:val=&quot;00EB34D6&quot;/&gt;&lt;wsp:rsid wsp:val=&quot;00EB37D4&quot;/&gt;&lt;wsp:rsid wsp:val=&quot;00EB3C87&quot;/&gt;&lt;wsp:rsid wsp:val=&quot;00EB4643&quot;/&gt;&lt;wsp:rsid wsp:val=&quot;00EB7303&quot;/&gt;&lt;wsp:rsid wsp:val=&quot;00EB744A&quot;/&gt;&lt;wsp:rsid wsp:val=&quot;00EC095C&quot;/&gt;&lt;wsp:rsid wsp:val=&quot;00EC0AE4&quot;/&gt;&lt;wsp:rsid wsp:val=&quot;00EC185B&quot;/&gt;&lt;wsp:rsid wsp:val=&quot;00EC59D9&quot;/&gt;&lt;wsp:rsid wsp:val=&quot;00EC6134&quot;/&gt;&lt;wsp:rsid wsp:val=&quot;00EC61C3&quot;/&gt;&lt;wsp:rsid wsp:val=&quot;00EC68CF&quot;/&gt;&lt;wsp:rsid wsp:val=&quot;00EC6C6D&quot;/&gt;&lt;wsp:rsid wsp:val=&quot;00EC7ED5&quot;/&gt;&lt;wsp:rsid wsp:val=&quot;00ED0309&quot;/&gt;&lt;wsp:rsid wsp:val=&quot;00ED3548&quot;/&gt;&lt;wsp:rsid wsp:val=&quot;00ED356E&quot;/&gt;&lt;wsp:rsid wsp:val=&quot;00ED4223&quot;/&gt;&lt;wsp:rsid wsp:val=&quot;00ED5249&quot;/&gt;&lt;wsp:rsid wsp:val=&quot;00ED6559&quot;/&gt;&lt;wsp:rsid wsp:val=&quot;00ED6D5F&quot;/&gt;&lt;wsp:rsid wsp:val=&quot;00EE0D11&quot;/&gt;&lt;wsp:rsid wsp:val=&quot;00EE1491&quot;/&gt;&lt;wsp:rsid wsp:val=&quot;00EE171A&quot;/&gt;&lt;wsp:rsid wsp:val=&quot;00EE19C5&quot;/&gt;&lt;wsp:rsid wsp:val=&quot;00EE1E0C&quot;/&gt;&lt;wsp:rsid wsp:val=&quot;00EE69F2&quot;/&gt;&lt;wsp:rsid wsp:val=&quot;00EE6D99&quot;/&gt;&lt;wsp:rsid wsp:val=&quot;00EF0FA2&quot;/&gt;&lt;wsp:rsid wsp:val=&quot;00EF0FB3&quot;/&gt;&lt;wsp:rsid wsp:val=&quot;00EF369A&quot;/&gt;&lt;wsp:rsid wsp:val=&quot;00EF478C&quot;/&gt;&lt;wsp:rsid wsp:val=&quot;00EF5D87&quot;/&gt;&lt;wsp:rsid wsp:val=&quot;00F01192&quot;/&gt;&lt;wsp:rsid wsp:val=&quot;00F01DAE&quot;/&gt;&lt;wsp:rsid wsp:val=&quot;00F02356&quot;/&gt;&lt;wsp:rsid wsp:val=&quot;00F026B3&quot;/&gt;&lt;wsp:rsid wsp:val=&quot;00F02B81&quot;/&gt;&lt;wsp:rsid wsp:val=&quot;00F04270&quot;/&gt;&lt;wsp:rsid wsp:val=&quot;00F05E17&quot;/&gt;&lt;wsp:rsid wsp:val=&quot;00F05F55&quot;/&gt;&lt;wsp:rsid wsp:val=&quot;00F06C76&quot;/&gt;&lt;wsp:rsid wsp:val=&quot;00F15DFD&quot;/&gt;&lt;wsp:rsid wsp:val=&quot;00F21853&quot;/&gt;&lt;wsp:rsid wsp:val=&quot;00F21FC0&quot;/&gt;&lt;wsp:rsid wsp:val=&quot;00F220A4&quot;/&gt;&lt;wsp:rsid wsp:val=&quot;00F23AF0&quot;/&gt;&lt;wsp:rsid wsp:val=&quot;00F23BF0&quot;/&gt;&lt;wsp:rsid wsp:val=&quot;00F31257&quot;/&gt;&lt;wsp:rsid wsp:val=&quot;00F31E56&quot;/&gt;&lt;wsp:rsid wsp:val=&quot;00F31EE5&quot;/&gt;&lt;wsp:rsid wsp:val=&quot;00F327C1&quot;/&gt;&lt;wsp:rsid wsp:val=&quot;00F32C49&quot;/&gt;&lt;wsp:rsid wsp:val=&quot;00F32F02&quot;/&gt;&lt;wsp:rsid wsp:val=&quot;00F34586&quot;/&gt;&lt;wsp:rsid wsp:val=&quot;00F365AA&quot;/&gt;&lt;wsp:rsid wsp:val=&quot;00F417AC&quot;/&gt;&lt;wsp:rsid wsp:val=&quot;00F42A38&quot;/&gt;&lt;wsp:rsid wsp:val=&quot;00F4313B&quot;/&gt;&lt;wsp:rsid wsp:val=&quot;00F45018&quot;/&gt;&lt;wsp:rsid wsp:val=&quot;00F46E66&quot;/&gt;&lt;wsp:rsid wsp:val=&quot;00F50366&quot;/&gt;&lt;wsp:rsid wsp:val=&quot;00F50B54&quot;/&gt;&lt;wsp:rsid wsp:val=&quot;00F51841&quot;/&gt;&lt;wsp:rsid wsp:val=&quot;00F53E75&quot;/&gt;&lt;wsp:rsid wsp:val=&quot;00F55248&quot;/&gt;&lt;wsp:rsid wsp:val=&quot;00F55CBE&quot;/&gt;&lt;wsp:rsid wsp:val=&quot;00F579CF&quot;/&gt;&lt;wsp:rsid wsp:val=&quot;00F61A4F&quot;/&gt;&lt;wsp:rsid wsp:val=&quot;00F6314D&quot;/&gt;&lt;wsp:rsid wsp:val=&quot;00F632F8&quot;/&gt;&lt;wsp:rsid wsp:val=&quot;00F666B0&quot;/&gt;&lt;wsp:rsid wsp:val=&quot;00F66825&quot;/&gt;&lt;wsp:rsid wsp:val=&quot;00F67052&quot;/&gt;&lt;wsp:rsid wsp:val=&quot;00F677CD&quot;/&gt;&lt;wsp:rsid wsp:val=&quot;00F705E7&quot;/&gt;&lt;wsp:rsid wsp:val=&quot;00F74130&quot;/&gt;&lt;wsp:rsid wsp:val=&quot;00F75EEF&quot;/&gt;&lt;wsp:rsid wsp:val=&quot;00F77491&quot;/&gt;&lt;wsp:rsid wsp:val=&quot;00F828B2&quot;/&gt;&lt;wsp:rsid wsp:val=&quot;00F830D6&quot;/&gt;&lt;wsp:rsid wsp:val=&quot;00F8327C&quot;/&gt;&lt;wsp:rsid wsp:val=&quot;00F84DA0&quot;/&gt;&lt;wsp:rsid wsp:val=&quot;00F86E2B&quot;/&gt;&lt;wsp:rsid wsp:val=&quot;00F87CE3&quot;/&gt;&lt;wsp:rsid wsp:val=&quot;00F9154F&quot;/&gt;&lt;wsp:rsid wsp:val=&quot;00F93067&quot;/&gt;&lt;wsp:rsid wsp:val=&quot;00F93D9A&quot;/&gt;&lt;wsp:rsid wsp:val=&quot;00F9659D&quot;/&gt;&lt;wsp:rsid wsp:val=&quot;00F97DF3&quot;/&gt;&lt;wsp:rsid wsp:val=&quot;00FA02BD&quot;/&gt;&lt;wsp:rsid wsp:val=&quot;00FA10FB&quot;/&gt;&lt;wsp:rsid wsp:val=&quot;00FA1F68&quot;/&gt;&lt;wsp:rsid wsp:val=&quot;00FA208C&quot;/&gt;&lt;wsp:rsid wsp:val=&quot;00FA3196&quot;/&gt;&lt;wsp:rsid wsp:val=&quot;00FA347D&quot;/&gt;&lt;wsp:rsid wsp:val=&quot;00FB2094&quot;/&gt;&lt;wsp:rsid wsp:val=&quot;00FB36A4&quot;/&gt;&lt;wsp:rsid wsp:val=&quot;00FB3DDE&quot;/&gt;&lt;wsp:rsid wsp:val=&quot;00FB4A97&quot;/&gt;&lt;wsp:rsid wsp:val=&quot;00FB5119&quot;/&gt;&lt;wsp:rsid wsp:val=&quot;00FC06CB&quot;/&gt;&lt;wsp:rsid wsp:val=&quot;00FC0E1B&quot;/&gt;&lt;wsp:rsid wsp:val=&quot;00FC2C7C&quot;/&gt;&lt;wsp:rsid wsp:val=&quot;00FC3281&quot;/&gt;&lt;wsp:rsid wsp:val=&quot;00FC7D26&quot;/&gt;&lt;wsp:rsid wsp:val=&quot;00FD1FFC&quot;/&gt;&lt;wsp:rsid wsp:val=&quot;00FD2D6B&quot;/&gt;&lt;wsp:rsid wsp:val=&quot;00FD6BF7&quot;/&gt;&lt;wsp:rsid wsp:val=&quot;00FD746A&quot;/&gt;&lt;wsp:rsid wsp:val=&quot;00FE030F&quot;/&gt;&lt;wsp:rsid wsp:val=&quot;00FE10F6&quot;/&gt;&lt;wsp:rsid wsp:val=&quot;00FE22D3&quot;/&gt;&lt;wsp:rsid wsp:val=&quot;00FE2BE4&quot;/&gt;&lt;wsp:rsid wsp:val=&quot;00FE34DE&quot;/&gt;&lt;wsp:rsid wsp:val=&quot;00FE379A&quot;/&gt;&lt;wsp:rsid wsp:val=&quot;00FE5151&quot;/&gt;&lt;wsp:rsid wsp:val=&quot;00FF2CEE&quot;/&gt;&lt;wsp:rsid wsp:val=&quot;00FF5C29&quot;/&gt;&lt;wsp:rsid wsp:val=&quot;00FF77C7&quot;/&gt;&lt;/wsp:rsids&gt;&lt;/w:docPr&gt;&lt;w:body&gt;&lt;wx:sect&gt;&lt;w:p wsp:rsidR=&quot;00000000&quot; wsp:rsidRDefault=&quot;00B53EE3&quot; wsp:rsidP=&quot;00B53EE3&quot;&gt;&lt;m:oMathPara&gt;&lt;m:oMath&gt;&lt;m:r&gt;&lt;w:rPr&gt;&lt;w:rFonts w:ascii=&quot;Cambria Math&quot; w:h-ansi=&quot;Cambria Math&quot; w:cs=&quot;Calibri&quot;/&gt;&lt;wx:font wx:val=&quot;Cambria Math&quot;/&gt;&lt;w:i/&gt;&lt;/w:rPr&gt;&lt;m:t&gt;âˆ™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004B3E40" w:rsidRPr="00CE6C45">
              <w:rPr>
                <w:rFonts w:cs="Calibri"/>
                <w:sz w:val="22"/>
                <w:szCs w:val="22"/>
                <w:lang w:val="ru-RU" w:eastAsia="en-US"/>
              </w:rPr>
              <w:instrText xml:space="preserve"> </w:instrText>
            </w:r>
            <w:r w:rsidR="004B3E40" w:rsidRPr="00CE6C45">
              <w:rPr>
                <w:rFonts w:cs="Calibri"/>
                <w:sz w:val="22"/>
                <w:szCs w:val="22"/>
                <w:lang w:val="ru-RU" w:eastAsia="en-US"/>
              </w:rPr>
              <w:fldChar w:fldCharType="separate"/>
            </w:r>
            <w:r w:rsidR="004B3E40" w:rsidRPr="00CE6C45">
              <w:rPr>
                <w:position w:val="-6"/>
                <w:sz w:val="22"/>
                <w:szCs w:val="22"/>
                <w:lang w:eastAsia="en-US"/>
              </w:rPr>
              <w:pict w14:anchorId="1F4C86AB">
                <v:shape id="_x0000_i1049" type="#_x0000_t75" style="width:5.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794D&quot;/&gt;&lt;wsp:rsid wsp:val=&quot;00000621&quot;/&gt;&lt;wsp:rsid wsp:val=&quot;0000132B&quot;/&gt;&lt;wsp:rsid wsp:val=&quot;00003E42&quot;/&gt;&lt;wsp:rsid wsp:val=&quot;000044C4&quot;/&gt;&lt;wsp:rsid wsp:val=&quot;00006C26&quot;/&gt;&lt;wsp:rsid wsp:val=&quot;00011392&quot;/&gt;&lt;wsp:rsid wsp:val=&quot;00011C50&quot;/&gt;&lt;wsp:rsid wsp:val=&quot;00011CEC&quot;/&gt;&lt;wsp:rsid wsp:val=&quot;0001386B&quot;/&gt;&lt;wsp:rsid wsp:val=&quot;00013FE0&quot;/&gt;&lt;wsp:rsid wsp:val=&quot;00015ED0&quot;/&gt;&lt;wsp:rsid wsp:val=&quot;00016C4D&quot;/&gt;&lt;wsp:rsid wsp:val=&quot;0001706F&quot;/&gt;&lt;wsp:rsid wsp:val=&quot;0001721E&quot;/&gt;&lt;wsp:rsid wsp:val=&quot;00017745&quot;/&gt;&lt;wsp:rsid wsp:val=&quot;00017BD8&quot;/&gt;&lt;wsp:rsid wsp:val=&quot;00020C57&quot;/&gt;&lt;wsp:rsid wsp:val=&quot;00020C58&quot;/&gt;&lt;wsp:rsid wsp:val=&quot;00021AF5&quot;/&gt;&lt;wsp:rsid wsp:val=&quot;00021C3C&quot;/&gt;&lt;wsp:rsid wsp:val=&quot;00023830&quot;/&gt;&lt;wsp:rsid wsp:val=&quot;000244D5&quot;/&gt;&lt;wsp:rsid wsp:val=&quot;00024B89&quot;/&gt;&lt;wsp:rsid wsp:val=&quot;00025909&quot;/&gt;&lt;wsp:rsid wsp:val=&quot;00030E21&quot;/&gt;&lt;wsp:rsid wsp:val=&quot;00030FFA&quot;/&gt;&lt;wsp:rsid wsp:val=&quot;00031CC4&quot;/&gt;&lt;wsp:rsid wsp:val=&quot;0003403C&quot;/&gt;&lt;wsp:rsid wsp:val=&quot;00035D7A&quot;/&gt;&lt;wsp:rsid wsp:val=&quot;00036351&quot;/&gt;&lt;wsp:rsid wsp:val=&quot;00036F7E&quot;/&gt;&lt;wsp:rsid wsp:val=&quot;00037FDD&quot;/&gt;&lt;wsp:rsid wsp:val=&quot;000404F6&quot;/&gt;&lt;wsp:rsid wsp:val=&quot;00041688&quot;/&gt;&lt;wsp:rsid wsp:val=&quot;0004366B&quot;/&gt;&lt;wsp:rsid wsp:val=&quot;00050696&quot;/&gt;&lt;wsp:rsid wsp:val=&quot;00052347&quot;/&gt;&lt;wsp:rsid wsp:val=&quot;000524D9&quot;/&gt;&lt;wsp:rsid wsp:val=&quot;0005590E&quot;/&gt;&lt;wsp:rsid wsp:val=&quot;000559EB&quot;/&gt;&lt;wsp:rsid wsp:val=&quot;00060ADE&quot;/&gt;&lt;wsp:rsid wsp:val=&quot;000630E7&quot;/&gt;&lt;wsp:rsid wsp:val=&quot;00063D1F&quot;/&gt;&lt;wsp:rsid wsp:val=&quot;00066D89&quot;/&gt;&lt;wsp:rsid wsp:val=&quot;0007197D&quot;/&gt;&lt;wsp:rsid wsp:val=&quot;00072C62&quot;/&gt;&lt;wsp:rsid wsp:val=&quot;0007302D&quot;/&gt;&lt;wsp:rsid wsp:val=&quot;00073D30&quot;/&gt;&lt;wsp:rsid wsp:val=&quot;000744ED&quot;/&gt;&lt;wsp:rsid wsp:val=&quot;000748F7&quot;/&gt;&lt;wsp:rsid wsp:val=&quot;00074998&quot;/&gt;&lt;wsp:rsid wsp:val=&quot;00075CD5&quot;/&gt;&lt;wsp:rsid wsp:val=&quot;00075D3C&quot;/&gt;&lt;wsp:rsid wsp:val=&quot;000770E2&quot;/&gt;&lt;wsp:rsid wsp:val=&quot;00081908&quot;/&gt;&lt;wsp:rsid wsp:val=&quot;00081919&quot;/&gt;&lt;wsp:rsid wsp:val=&quot;000847FE&quot;/&gt;&lt;wsp:rsid wsp:val=&quot;0008598F&quot;/&gt;&lt;wsp:rsid wsp:val=&quot;000860C5&quot;/&gt;&lt;wsp:rsid wsp:val=&quot;0008620D&quot;/&gt;&lt;wsp:rsid wsp:val=&quot;00087469&quot;/&gt;&lt;wsp:rsid wsp:val=&quot;000877CC&quot;/&gt;&lt;wsp:rsid wsp:val=&quot;00087B59&quot;/&gt;&lt;wsp:rsid wsp:val=&quot;00087F1F&quot;/&gt;&lt;wsp:rsid wsp:val=&quot;0009032E&quot;/&gt;&lt;wsp:rsid wsp:val=&quot;000906CC&quot;/&gt;&lt;wsp:rsid wsp:val=&quot;00091660&quot;/&gt;&lt;wsp:rsid wsp:val=&quot;000917DC&quot;/&gt;&lt;wsp:rsid wsp:val=&quot;000918E0&quot;/&gt;&lt;wsp:rsid wsp:val=&quot;00096936&quot;/&gt;&lt;wsp:rsid wsp:val=&quot;00097088&quot;/&gt;&lt;wsp:rsid wsp:val=&quot;00097446&quot;/&gt;&lt;wsp:rsid wsp:val=&quot;000975F7&quot;/&gt;&lt;wsp:rsid wsp:val=&quot;000A19BD&quot;/&gt;&lt;wsp:rsid wsp:val=&quot;000A237D&quot;/&gt;&lt;wsp:rsid wsp:val=&quot;000A271B&quot;/&gt;&lt;wsp:rsid wsp:val=&quot;000A481B&quot;/&gt;&lt;wsp:rsid wsp:val=&quot;000A588D&quot;/&gt;&lt;wsp:rsid wsp:val=&quot;000A5E4F&quot;/&gt;&lt;wsp:rsid wsp:val=&quot;000A78C8&quot;/&gt;&lt;wsp:rsid wsp:val=&quot;000B1D84&quot;/&gt;&lt;wsp:rsid wsp:val=&quot;000B2BBE&quot;/&gt;&lt;wsp:rsid wsp:val=&quot;000B32F4&quot;/&gt;&lt;wsp:rsid wsp:val=&quot;000B34F4&quot;/&gt;&lt;wsp:rsid wsp:val=&quot;000B59BA&quot;/&gt;&lt;wsp:rsid wsp:val=&quot;000B5A4C&quot;/&gt;&lt;wsp:rsid wsp:val=&quot;000B765E&quot;/&gt;&lt;wsp:rsid wsp:val=&quot;000B794D&quot;/&gt;&lt;wsp:rsid wsp:val=&quot;000C27A8&quot;/&gt;&lt;wsp:rsid wsp:val=&quot;000C41CE&quot;/&gt;&lt;wsp:rsid wsp:val=&quot;000C6422&quot;/&gt;&lt;wsp:rsid wsp:val=&quot;000C6D47&quot;/&gt;&lt;wsp:rsid wsp:val=&quot;000D0A67&quot;/&gt;&lt;wsp:rsid wsp:val=&quot;000D0BFE&quot;/&gt;&lt;wsp:rsid wsp:val=&quot;000D14A4&quot;/&gt;&lt;wsp:rsid wsp:val=&quot;000D1743&quot;/&gt;&lt;wsp:rsid wsp:val=&quot;000D38F5&quot;/&gt;&lt;wsp:rsid wsp:val=&quot;000D3EE9&quot;/&gt;&lt;wsp:rsid wsp:val=&quot;000D447B&quot;/&gt;&lt;wsp:rsid wsp:val=&quot;000D5EA6&quot;/&gt;&lt;wsp:rsid wsp:val=&quot;000D7F09&quot;/&gt;&lt;wsp:rsid wsp:val=&quot;000E02D5&quot;/&gt;&lt;wsp:rsid wsp:val=&quot;000E0DB3&quot;/&gt;&lt;wsp:rsid wsp:val=&quot;000E23B9&quot;/&gt;&lt;wsp:rsid wsp:val=&quot;000E24C7&quot;/&gt;&lt;wsp:rsid wsp:val=&quot;000E426D&quot;/&gt;&lt;wsp:rsid wsp:val=&quot;000E4C93&quot;/&gt;&lt;wsp:rsid wsp:val=&quot;000E5C0D&quot;/&gt;&lt;wsp:rsid wsp:val=&quot;000E67E3&quot;/&gt;&lt;wsp:rsid wsp:val=&quot;000E7798&quot;/&gt;&lt;wsp:rsid wsp:val=&quot;000E7FD7&quot;/&gt;&lt;wsp:rsid wsp:val=&quot;000F2767&quot;/&gt;&lt;wsp:rsid wsp:val=&quot;000F4BC4&quot;/&gt;&lt;wsp:rsid wsp:val=&quot;000F70D0&quot;/&gt;&lt;wsp:rsid wsp:val=&quot;000F7542&quot;/&gt;&lt;wsp:rsid wsp:val=&quot;0010208B&quot;/&gt;&lt;wsp:rsid wsp:val=&quot;001038DA&quot;/&gt;&lt;wsp:rsid wsp:val=&quot;00104CD2&quot;/&gt;&lt;wsp:rsid wsp:val=&quot;00114288&quot;/&gt;&lt;wsp:rsid wsp:val=&quot;00114567&quot;/&gt;&lt;wsp:rsid wsp:val=&quot;00114BB8&quot;/&gt;&lt;wsp:rsid wsp:val=&quot;00114EB8&quot;/&gt;&lt;wsp:rsid wsp:val=&quot;00122D61&quot;/&gt;&lt;wsp:rsid wsp:val=&quot;00130C1C&quot;/&gt;&lt;wsp:rsid wsp:val=&quot;00131663&quot;/&gt;&lt;wsp:rsid wsp:val=&quot;001317E7&quot;/&gt;&lt;wsp:rsid wsp:val=&quot;001319CF&quot;/&gt;&lt;wsp:rsid wsp:val=&quot;0013314D&quot;/&gt;&lt;wsp:rsid wsp:val=&quot;001345F2&quot;/&gt;&lt;wsp:rsid wsp:val=&quot;00134C58&quot;/&gt;&lt;wsp:rsid wsp:val=&quot;00134CDF&quot;/&gt;&lt;wsp:rsid wsp:val=&quot;00135AA1&quot;/&gt;&lt;wsp:rsid wsp:val=&quot;0013694F&quot;/&gt;&lt;wsp:rsid wsp:val=&quot;00141A9A&quot;/&gt;&lt;wsp:rsid wsp:val=&quot;00142EFE&quot;/&gt;&lt;wsp:rsid wsp:val=&quot;00143EB0&quot;/&gt;&lt;wsp:rsid wsp:val=&quot;0014411A&quot;/&gt;&lt;wsp:rsid wsp:val=&quot;0014433A&quot;/&gt;&lt;wsp:rsid wsp:val=&quot;001504E7&quot;/&gt;&lt;wsp:rsid wsp:val=&quot;00151848&quot;/&gt;&lt;wsp:rsid wsp:val=&quot;0015219A&quot;/&gt;&lt;wsp:rsid wsp:val=&quot;00153560&quot;/&gt;&lt;wsp:rsid wsp:val=&quot;0015447A&quot;/&gt;&lt;wsp:rsid wsp:val=&quot;00155FEB&quot;/&gt;&lt;wsp:rsid wsp:val=&quot;001566F2&quot;/&gt;&lt;wsp:rsid wsp:val=&quot;001571B2&quot;/&gt;&lt;wsp:rsid wsp:val=&quot;00157DED&quot;/&gt;&lt;wsp:rsid wsp:val=&quot;001605A7&quot;/&gt;&lt;wsp:rsid wsp:val=&quot;00161B71&quot;/&gt;&lt;wsp:rsid wsp:val=&quot;00161C3D&quot;/&gt;&lt;wsp:rsid wsp:val=&quot;00161E99&quot;/&gt;&lt;wsp:rsid wsp:val=&quot;00162770&quot;/&gt;&lt;wsp:rsid wsp:val=&quot;001633DD&quot;/&gt;&lt;wsp:rsid wsp:val=&quot;00163E94&quot;/&gt;&lt;wsp:rsid wsp:val=&quot;001656B1&quot;/&gt;&lt;wsp:rsid wsp:val=&quot;0016641B&quot;/&gt;&lt;wsp:rsid wsp:val=&quot;00170944&quot;/&gt;&lt;wsp:rsid wsp:val=&quot;00171701&quot;/&gt;&lt;wsp:rsid wsp:val=&quot;00171807&quot;/&gt;&lt;wsp:rsid wsp:val=&quot;00171A0A&quot;/&gt;&lt;wsp:rsid wsp:val=&quot;00171AF2&quot;/&gt;&lt;wsp:rsid wsp:val=&quot;00171F7E&quot;/&gt;&lt;wsp:rsid wsp:val=&quot;00174E5D&quot;/&gt;&lt;wsp:rsid wsp:val=&quot;001839EF&quot;/&gt;&lt;wsp:rsid wsp:val=&quot;001846D4&quot;/&gt;&lt;wsp:rsid wsp:val=&quot;00184DB8&quot;/&gt;&lt;wsp:rsid wsp:val=&quot;00185181&quot;/&gt;&lt;wsp:rsid wsp:val=&quot;00185DA3&quot;/&gt;&lt;wsp:rsid wsp:val=&quot;00186B7A&quot;/&gt;&lt;wsp:rsid wsp:val=&quot;00187045&quot;/&gt;&lt;wsp:rsid wsp:val=&quot;00187C80&quot;/&gt;&lt;wsp:rsid wsp:val=&quot;0019184B&quot;/&gt;&lt;wsp:rsid wsp:val=&quot;00191EF8&quot;/&gt;&lt;wsp:rsid wsp:val=&quot;001926A6&quot;/&gt;&lt;wsp:rsid wsp:val=&quot;00193CFD&quot;/&gt;&lt;wsp:rsid wsp:val=&quot;00194FE3&quot;/&gt;&lt;wsp:rsid wsp:val=&quot;00195DE1&quot;/&gt;&lt;wsp:rsid wsp:val=&quot;001961D6&quot;/&gt;&lt;wsp:rsid wsp:val=&quot;001966C0&quot;/&gt;&lt;wsp:rsid wsp:val=&quot;00196A97&quot;/&gt;&lt;wsp:rsid wsp:val=&quot;00196B84&quot;/&gt;&lt;wsp:rsid wsp:val=&quot;00197A5A&quot;/&gt;&lt;wsp:rsid wsp:val=&quot;001A16A0&quot;/&gt;&lt;wsp:rsid wsp:val=&quot;001A43DB&quot;/&gt;&lt;wsp:rsid wsp:val=&quot;001A5B4E&quot;/&gt;&lt;wsp:rsid wsp:val=&quot;001A5D91&quot;/&gt;&lt;wsp:rsid wsp:val=&quot;001A5E42&quot;/&gt;&lt;wsp:rsid wsp:val=&quot;001A678A&quot;/&gt;&lt;wsp:rsid wsp:val=&quot;001A745C&quot;/&gt;&lt;wsp:rsid wsp:val=&quot;001B1FB3&quot;/&gt;&lt;wsp:rsid wsp:val=&quot;001B2B0F&quot;/&gt;&lt;wsp:rsid wsp:val=&quot;001B3298&quot;/&gt;&lt;wsp:rsid wsp:val=&quot;001B4663&quot;/&gt;&lt;wsp:rsid wsp:val=&quot;001B798B&quot;/&gt;&lt;wsp:rsid wsp:val=&quot;001B7B7C&quot;/&gt;&lt;wsp:rsid wsp:val=&quot;001C0553&quot;/&gt;&lt;wsp:rsid wsp:val=&quot;001C0A5E&quot;/&gt;&lt;wsp:rsid wsp:val=&quot;001C201D&quot;/&gt;&lt;wsp:rsid wsp:val=&quot;001C2117&quot;/&gt;&lt;wsp:rsid wsp:val=&quot;001C3A4B&quot;/&gt;&lt;wsp:rsid wsp:val=&quot;001C43E7&quot;/&gt;&lt;wsp:rsid wsp:val=&quot;001C5E64&quot;/&gt;&lt;wsp:rsid wsp:val=&quot;001C7F58&quot;/&gt;&lt;wsp:rsid wsp:val=&quot;001D0430&quot;/&gt;&lt;wsp:rsid wsp:val=&quot;001D1719&quot;/&gt;&lt;wsp:rsid wsp:val=&quot;001D1988&quot;/&gt;&lt;wsp:rsid wsp:val=&quot;001D213C&quot;/&gt;&lt;wsp:rsid wsp:val=&quot;001D6583&quot;/&gt;&lt;wsp:rsid wsp:val=&quot;001E03FD&quot;/&gt;&lt;wsp:rsid wsp:val=&quot;001E320D&quot;/&gt;&lt;wsp:rsid wsp:val=&quot;001E3AD2&quot;/&gt;&lt;wsp:rsid wsp:val=&quot;001E5D77&quot;/&gt;&lt;wsp:rsid wsp:val=&quot;001E739C&quot;/&gt;&lt;wsp:rsid wsp:val=&quot;001E7A09&quot;/&gt;&lt;wsp:rsid wsp:val=&quot;001F024A&quot;/&gt;&lt;wsp:rsid wsp:val=&quot;001F03AB&quot;/&gt;&lt;wsp:rsid wsp:val=&quot;001F1DBB&quot;/&gt;&lt;wsp:rsid wsp:val=&quot;001F2529&quot;/&gt;&lt;wsp:rsid wsp:val=&quot;001F2E36&quot;/&gt;&lt;wsp:rsid wsp:val=&quot;001F3783&quot;/&gt;&lt;wsp:rsid wsp:val=&quot;001F401F&quot;/&gt;&lt;wsp:rsid wsp:val=&quot;001F4148&quot;/&gt;&lt;wsp:rsid wsp:val=&quot;001F5D26&quot;/&gt;&lt;wsp:rsid wsp:val=&quot;002002D3&quot;/&gt;&lt;wsp:rsid wsp:val=&quot;002005B9&quot;/&gt;&lt;wsp:rsid wsp:val=&quot;00201338&quot;/&gt;&lt;wsp:rsid wsp:val=&quot;00201AD9&quot;/&gt;&lt;wsp:rsid wsp:val=&quot;002057AA&quot;/&gt;&lt;wsp:rsid wsp:val=&quot;00207325&quot;/&gt;&lt;wsp:rsid wsp:val=&quot;00213173&quot;/&gt;&lt;wsp:rsid wsp:val=&quot;00214ADB&quot;/&gt;&lt;wsp:rsid wsp:val=&quot;002151B7&quot;/&gt;&lt;wsp:rsid wsp:val=&quot;002174E8&quot;/&gt;&lt;wsp:rsid wsp:val=&quot;002210C5&quot;/&gt;&lt;wsp:rsid wsp:val=&quot;00225277&quot;/&gt;&lt;wsp:rsid wsp:val=&quot;00230D28&quot;/&gt;&lt;wsp:rsid wsp:val=&quot;0023248A&quot;/&gt;&lt;wsp:rsid wsp:val=&quot;00232D9D&quot;/&gt;&lt;wsp:rsid wsp:val=&quot;00234302&quot;/&gt;&lt;wsp:rsid wsp:val=&quot;00235E3B&quot;/&gt;&lt;wsp:rsid wsp:val=&quot;002369B2&quot;/&gt;&lt;wsp:rsid wsp:val=&quot;00240D20&quot;/&gt;&lt;wsp:rsid wsp:val=&quot;00240E16&quot;/&gt;&lt;wsp:rsid wsp:val=&quot;002415F3&quot;/&gt;&lt;wsp:rsid wsp:val=&quot;002420C2&quot;/&gt;&lt;wsp:rsid wsp:val=&quot;00243280&quot;/&gt;&lt;wsp:rsid wsp:val=&quot;00243326&quot;/&gt;&lt;wsp:rsid wsp:val=&quot;00243B29&quot;/&gt;&lt;wsp:rsid wsp:val=&quot;002446DC&quot;/&gt;&lt;wsp:rsid wsp:val=&quot;00244978&quot;/&gt;&lt;wsp:rsid wsp:val=&quot;00244C0E&quot;/&gt;&lt;wsp:rsid wsp:val=&quot;00246020&quot;/&gt;&lt;wsp:rsid wsp:val=&quot;00246B21&quot;/&gt;&lt;wsp:rsid wsp:val=&quot;00247064&quot;/&gt;&lt;wsp:rsid wsp:val=&quot;00247E37&quot;/&gt;&lt;wsp:rsid wsp:val=&quot;0025129E&quot;/&gt;&lt;wsp:rsid wsp:val=&quot;00252EF2&quot;/&gt;&lt;wsp:rsid wsp:val=&quot;00256E96&quot;/&gt;&lt;wsp:rsid wsp:val=&quot;00257BD4&quot;/&gt;&lt;wsp:rsid wsp:val=&quot;00260A8D&quot;/&gt;&lt;wsp:rsid wsp:val=&quot;00260BAB&quot;/&gt;&lt;wsp:rsid wsp:val=&quot;00261CBC&quot;/&gt;&lt;wsp:rsid wsp:val=&quot;00261D04&quot;/&gt;&lt;wsp:rsid wsp:val=&quot;00261E3B&quot;/&gt;&lt;wsp:rsid wsp:val=&quot;00263D97&quot;/&gt;&lt;wsp:rsid wsp:val=&quot;00264340&quot;/&gt;&lt;wsp:rsid wsp:val=&quot;00270FCD&quot;/&gt;&lt;wsp:rsid wsp:val=&quot;002726DF&quot;/&gt;&lt;wsp:rsid wsp:val=&quot;0027394D&quot;/&gt;&lt;wsp:rsid wsp:val=&quot;0027475B&quot;/&gt;&lt;wsp:rsid wsp:val=&quot;00274E38&quot;/&gt;&lt;wsp:rsid wsp:val=&quot;00275746&quot;/&gt;&lt;wsp:rsid wsp:val=&quot;00276AD6&quot;/&gt;&lt;wsp:rsid wsp:val=&quot;00277E10&quot;/&gt;&lt;wsp:rsid wsp:val=&quot;00280E6C&quot;/&gt;&lt;wsp:rsid wsp:val=&quot;00281DA6&quot;/&gt;&lt;wsp:rsid wsp:val=&quot;00282BC5&quot;/&gt;&lt;wsp:rsid wsp:val=&quot;00284447&quot;/&gt;&lt;wsp:rsid wsp:val=&quot;00284D44&quot;/&gt;&lt;wsp:rsid wsp:val=&quot;002850A5&quot;/&gt;&lt;wsp:rsid wsp:val=&quot;00285284&quot;/&gt;&lt;wsp:rsid wsp:val=&quot;0029012E&quot;/&gt;&lt;wsp:rsid wsp:val=&quot;00294DD1&quot;/&gt;&lt;wsp:rsid wsp:val=&quot;002A06B4&quot;/&gt;&lt;wsp:rsid wsp:val=&quot;002A0812&quot;/&gt;&lt;wsp:rsid wsp:val=&quot;002A0C52&quot;/&gt;&lt;wsp:rsid wsp:val=&quot;002A1EAE&quot;/&gt;&lt;wsp:rsid wsp:val=&quot;002A3D32&quot;/&gt;&lt;wsp:rsid wsp:val=&quot;002A3DE9&quot;/&gt;&lt;wsp:rsid wsp:val=&quot;002A4A9A&quot;/&gt;&lt;wsp:rsid wsp:val=&quot;002A53EC&quot;/&gt;&lt;wsp:rsid wsp:val=&quot;002A5614&quot;/&gt;&lt;wsp:rsid wsp:val=&quot;002A5F81&quot;/&gt;&lt;wsp:rsid wsp:val=&quot;002A7EFC&quot;/&gt;&lt;wsp:rsid wsp:val=&quot;002B562C&quot;/&gt;&lt;wsp:rsid wsp:val=&quot;002B5939&quot;/&gt;&lt;wsp:rsid wsp:val=&quot;002B62E3&quot;/&gt;&lt;wsp:rsid wsp:val=&quot;002B6800&quot;/&gt;&lt;wsp:rsid wsp:val=&quot;002B6AE8&quot;/&gt;&lt;wsp:rsid wsp:val=&quot;002B6DAD&quot;/&gt;&lt;wsp:rsid wsp:val=&quot;002B7BF1&quot;/&gt;&lt;wsp:rsid wsp:val=&quot;002B7D51&quot;/&gt;&lt;wsp:rsid wsp:val=&quot;002C09ED&quot;/&gt;&lt;wsp:rsid wsp:val=&quot;002C12A4&quot;/&gt;&lt;wsp:rsid wsp:val=&quot;002C1949&quot;/&gt;&lt;wsp:rsid wsp:val=&quot;002C238F&quot;/&gt;&lt;wsp:rsid wsp:val=&quot;002C2BDD&quot;/&gt;&lt;wsp:rsid wsp:val=&quot;002C541D&quot;/&gt;&lt;wsp:rsid wsp:val=&quot;002C6536&quot;/&gt;&lt;wsp:rsid wsp:val=&quot;002D0B74&quot;/&gt;&lt;wsp:rsid wsp:val=&quot;002D1455&quot;/&gt;&lt;wsp:rsid wsp:val=&quot;002D17B8&quot;/&gt;&lt;wsp:rsid wsp:val=&quot;002D292A&quot;/&gt;&lt;wsp:rsid wsp:val=&quot;002D3C67&quot;/&gt;&lt;wsp:rsid wsp:val=&quot;002D42F2&quot;/&gt;&lt;wsp:rsid wsp:val=&quot;002D4535&quot;/&gt;&lt;wsp:rsid wsp:val=&quot;002D4CAB&quot;/&gt;&lt;wsp:rsid wsp:val=&quot;002D7558&quot;/&gt;&lt;wsp:rsid wsp:val=&quot;002E0116&quot;/&gt;&lt;wsp:rsid wsp:val=&quot;002E3BEA&quot;/&gt;&lt;wsp:rsid wsp:val=&quot;002E5982&quot;/&gt;&lt;wsp:rsid wsp:val=&quot;002F1AA3&quot;/&gt;&lt;wsp:rsid wsp:val=&quot;002F2358&quot;/&gt;&lt;wsp:rsid wsp:val=&quot;002F2490&quot;/&gt;&lt;wsp:rsid wsp:val=&quot;002F3D40&quot;/&gt;&lt;wsp:rsid wsp:val=&quot;002F4516&quot;/&gt;&lt;wsp:rsid wsp:val=&quot;002F55BD&quot;/&gt;&lt;wsp:rsid wsp:val=&quot;002F5CC6&quot;/&gt;&lt;wsp:rsid wsp:val=&quot;002F5DBE&quot;/&gt;&lt;wsp:rsid wsp:val=&quot;002F7AB4&quot;/&gt;&lt;wsp:rsid wsp:val=&quot;003010EA&quot;/&gt;&lt;wsp:rsid wsp:val=&quot;00302A68&quot;/&gt;&lt;wsp:rsid wsp:val=&quot;0030365C&quot;/&gt;&lt;wsp:rsid wsp:val=&quot;00304029&quot;/&gt;&lt;wsp:rsid wsp:val=&quot;003041D6&quot;/&gt;&lt;wsp:rsid wsp:val=&quot;00304365&quot;/&gt;&lt;wsp:rsid wsp:val=&quot;00304522&quot;/&gt;&lt;wsp:rsid wsp:val=&quot;00304529&quot;/&gt;&lt;wsp:rsid wsp:val=&quot;0030534D&quot;/&gt;&lt;wsp:rsid wsp:val=&quot;003053BB&quot;/&gt;&lt;wsp:rsid wsp:val=&quot;00305B82&quot;/&gt;&lt;wsp:rsid wsp:val=&quot;003100FC&quot;/&gt;&lt;wsp:rsid wsp:val=&quot;00315524&quot;/&gt;&lt;wsp:rsid wsp:val=&quot;00316130&quot;/&gt;&lt;wsp:rsid wsp:val=&quot;003163F0&quot;/&gt;&lt;wsp:rsid wsp:val=&quot;0032122E&quot;/&gt;&lt;wsp:rsid wsp:val=&quot;0032185F&quot;/&gt;&lt;wsp:rsid wsp:val=&quot;00321E23&quot;/&gt;&lt;wsp:rsid wsp:val=&quot;003222FD&quot;/&gt;&lt;wsp:rsid wsp:val=&quot;00324315&quot;/&gt;&lt;wsp:rsid wsp:val=&quot;0032674F&quot;/&gt;&lt;wsp:rsid wsp:val=&quot;00327434&quot;/&gt;&lt;wsp:rsid wsp:val=&quot;00327AA8&quot;/&gt;&lt;wsp:rsid wsp:val=&quot;003314DB&quot;/&gt;&lt;wsp:rsid wsp:val=&quot;00331B12&quot;/&gt;&lt;wsp:rsid wsp:val=&quot;00334A58&quot;/&gt;&lt;wsp:rsid wsp:val=&quot;00334C86&quot;/&gt;&lt;wsp:rsid wsp:val=&quot;0033599C&quot;/&gt;&lt;wsp:rsid wsp:val=&quot;0033721C&quot;/&gt;&lt;wsp:rsid wsp:val=&quot;0033768A&quot;/&gt;&lt;wsp:rsid wsp:val=&quot;00341029&quot;/&gt;&lt;wsp:rsid wsp:val=&quot;00341FC9&quot;/&gt;&lt;wsp:rsid wsp:val=&quot;00341FFB&quot;/&gt;&lt;wsp:rsid wsp:val=&quot;00344427&quot;/&gt;&lt;wsp:rsid wsp:val=&quot;00344D63&quot;/&gt;&lt;wsp:rsid wsp:val=&quot;00347526&quot;/&gt;&lt;wsp:rsid wsp:val=&quot;00347F2F&quot;/&gt;&lt;wsp:rsid wsp:val=&quot;00353107&quot;/&gt;&lt;wsp:rsid wsp:val=&quot;00353DC9&quot;/&gt;&lt;wsp:rsid wsp:val=&quot;00354356&quot;/&gt;&lt;wsp:rsid wsp:val=&quot;003546DE&quot;/&gt;&lt;wsp:rsid wsp:val=&quot;00354707&quot;/&gt;&lt;wsp:rsid wsp:val=&quot;003564F1&quot;/&gt;&lt;wsp:rsid wsp:val=&quot;00356F49&quot;/&gt;&lt;wsp:rsid wsp:val=&quot;00360D3D&quot;/&gt;&lt;wsp:rsid wsp:val=&quot;00360E76&quot;/&gt;&lt;wsp:rsid wsp:val=&quot;00361465&quot;/&gt;&lt;wsp:rsid wsp:val=&quot;00361654&quot;/&gt;&lt;wsp:rsid wsp:val=&quot;00362D9E&quot;/&gt;&lt;wsp:rsid wsp:val=&quot;003634E8&quot;/&gt;&lt;wsp:rsid wsp:val=&quot;003638B6&quot;/&gt;&lt;wsp:rsid wsp:val=&quot;003644D3&quot;/&gt;&lt;wsp:rsid wsp:val=&quot;003645F0&quot;/&gt;&lt;wsp:rsid wsp:val=&quot;00364ADA&quot;/&gt;&lt;wsp:rsid wsp:val=&quot;00365D4C&quot;/&gt;&lt;wsp:rsid wsp:val=&quot;00366318&quot;/&gt;&lt;wsp:rsid wsp:val=&quot;00367942&quot;/&gt;&lt;wsp:rsid wsp:val=&quot;0037141B&quot;/&gt;&lt;wsp:rsid wsp:val=&quot;00371538&quot;/&gt;&lt;wsp:rsid wsp:val=&quot;00374040&quot;/&gt;&lt;wsp:rsid wsp:val=&quot;0037437C&quot;/&gt;&lt;wsp:rsid wsp:val=&quot;00374851&quot;/&gt;&lt;wsp:rsid wsp:val=&quot;003748D4&quot;/&gt;&lt;wsp:rsid wsp:val=&quot;003777EA&quot;/&gt;&lt;wsp:rsid wsp:val=&quot;00377F08&quot;/&gt;&lt;wsp:rsid wsp:val=&quot;0038142E&quot;/&gt;&lt;wsp:rsid wsp:val=&quot;003858B6&quot;/&gt;&lt;wsp:rsid wsp:val=&quot;003906E2&quot;/&gt;&lt;wsp:rsid wsp:val=&quot;003909A8&quot;/&gt;&lt;wsp:rsid wsp:val=&quot;00390C22&quot;/&gt;&lt;wsp:rsid wsp:val=&quot;00395969&quot;/&gt;&lt;wsp:rsid wsp:val=&quot;00395B78&quot;/&gt;&lt;wsp:rsid wsp:val=&quot;003963B2&quot;/&gt;&lt;wsp:rsid wsp:val=&quot;00396658&quot;/&gt;&lt;wsp:rsid wsp:val=&quot;00397E31&quot;/&gt;&lt;wsp:rsid wsp:val=&quot;003A0160&quot;/&gt;&lt;wsp:rsid wsp:val=&quot;003A2C7A&quot;/&gt;&lt;wsp:rsid wsp:val=&quot;003A3223&quot;/&gt;&lt;wsp:rsid wsp:val=&quot;003A3DDE&quot;/&gt;&lt;wsp:rsid wsp:val=&quot;003A3FF6&quot;/&gt;&lt;wsp:rsid wsp:val=&quot;003A4D86&quot;/&gt;&lt;wsp:rsid wsp:val=&quot;003A73C5&quot;/&gt;&lt;wsp:rsid wsp:val=&quot;003B0037&quot;/&gt;&lt;wsp:rsid wsp:val=&quot;003B4779&quot;/&gt;&lt;wsp:rsid wsp:val=&quot;003C0B82&quot;/&gt;&lt;wsp:rsid wsp:val=&quot;003C1CDF&quot;/&gt;&lt;wsp:rsid wsp:val=&quot;003C310F&quot;/&gt;&lt;wsp:rsid wsp:val=&quot;003C363B&quot;/&gt;&lt;wsp:rsid wsp:val=&quot;003C3B0E&quot;/&gt;&lt;wsp:rsid wsp:val=&quot;003C5277&quot;/&gt;&lt;wsp:rsid wsp:val=&quot;003C5FF8&quot;/&gt;&lt;wsp:rsid wsp:val=&quot;003C6809&quot;/&gt;&lt;wsp:rsid wsp:val=&quot;003C6BCF&quot;/&gt;&lt;wsp:rsid wsp:val=&quot;003C6C18&quot;/&gt;&lt;wsp:rsid wsp:val=&quot;003C770E&quot;/&gt;&lt;wsp:rsid wsp:val=&quot;003D1DBF&quot;/&gt;&lt;wsp:rsid wsp:val=&quot;003D281B&quot;/&gt;&lt;wsp:rsid wsp:val=&quot;003D3B8B&quot;/&gt;&lt;wsp:rsid wsp:val=&quot;003D3BD9&quot;/&gt;&lt;wsp:rsid wsp:val=&quot;003D4C89&quot;/&gt;&lt;wsp:rsid wsp:val=&quot;003D4E98&quot;/&gt;&lt;wsp:rsid wsp:val=&quot;003D5FB1&quot;/&gt;&lt;wsp:rsid wsp:val=&quot;003D66E1&quot;/&gt;&lt;wsp:rsid wsp:val=&quot;003D7450&quot;/&gt;&lt;wsp:rsid wsp:val=&quot;003E0A00&quot;/&gt;&lt;wsp:rsid wsp:val=&quot;003E1DC2&quot;/&gt;&lt;wsp:rsid wsp:val=&quot;003E30DB&quot;/&gt;&lt;wsp:rsid wsp:val=&quot;003E49C4&quot;/&gt;&lt;wsp:rsid wsp:val=&quot;003F02AB&quot;/&gt;&lt;wsp:rsid wsp:val=&quot;003F50D8&quot;/&gt;&lt;wsp:rsid wsp:val=&quot;003F5B35&quot;/&gt;&lt;wsp:rsid wsp:val=&quot;003F6079&quot;/&gt;&lt;wsp:rsid wsp:val=&quot;003F726D&quot;/&gt;&lt;wsp:rsid wsp:val=&quot;0040003A&quot;/&gt;&lt;wsp:rsid wsp:val=&quot;00401BCE&quot;/&gt;&lt;wsp:rsid wsp:val=&quot;004037A1&quot;/&gt;&lt;wsp:rsid wsp:val=&quot;0040384F&quot;/&gt;&lt;wsp:rsid wsp:val=&quot;0040437B&quot;/&gt;&lt;wsp:rsid wsp:val=&quot;00404423&quot;/&gt;&lt;wsp:rsid wsp:val=&quot;00412998&quot;/&gt;&lt;wsp:rsid wsp:val=&quot;00415108&quot;/&gt;&lt;wsp:rsid wsp:val=&quot;004151ED&quot;/&gt;&lt;wsp:rsid wsp:val=&quot;00415229&quot;/&gt;&lt;wsp:rsid wsp:val=&quot;00415907&quot;/&gt;&lt;wsp:rsid wsp:val=&quot;00417721&quot;/&gt;&lt;wsp:rsid wsp:val=&quot;00417757&quot;/&gt;&lt;wsp:rsid wsp:val=&quot;004216E8&quot;/&gt;&lt;wsp:rsid wsp:val=&quot;00422813&quot;/&gt;&lt;wsp:rsid wsp:val=&quot;00422ACF&quot;/&gt;&lt;wsp:rsid wsp:val=&quot;0042523F&quot;/&gt;&lt;wsp:rsid wsp:val=&quot;004258D0&quot;/&gt;&lt;wsp:rsid wsp:val=&quot;00425A89&quot;/&gt;&lt;wsp:rsid wsp:val=&quot;00425F11&quot;/&gt;&lt;wsp:rsid wsp:val=&quot;004273A3&quot;/&gt;&lt;wsp:rsid wsp:val=&quot;00427737&quot;/&gt;&lt;wsp:rsid wsp:val=&quot;0043126D&quot;/&gt;&lt;wsp:rsid wsp:val=&quot;004316FD&quot;/&gt;&lt;wsp:rsid wsp:val=&quot;004338BF&quot;/&gt;&lt;wsp:rsid wsp:val=&quot;004367BC&quot;/&gt;&lt;wsp:rsid wsp:val=&quot;00437ADF&quot;/&gt;&lt;wsp:rsid wsp:val=&quot;00441A6C&quot;/&gt;&lt;wsp:rsid wsp:val=&quot;00442339&quot;/&gt;&lt;wsp:rsid wsp:val=&quot;0044411B&quot;/&gt;&lt;wsp:rsid wsp:val=&quot;00444221&quot;/&gt;&lt;wsp:rsid wsp:val=&quot;004451CF&quot;/&gt;&lt;wsp:rsid wsp:val=&quot;00445217&quot;/&gt;&lt;wsp:rsid wsp:val=&quot;00446DDF&quot;/&gt;&lt;wsp:rsid wsp:val=&quot;00450A98&quot;/&gt;&lt;wsp:rsid wsp:val=&quot;004515E3&quot;/&gt;&lt;wsp:rsid wsp:val=&quot;00452CFF&quot;/&gt;&lt;wsp:rsid wsp:val=&quot;00453AF6&quot;/&gt;&lt;wsp:rsid wsp:val=&quot;004546DE&quot;/&gt;&lt;wsp:rsid wsp:val=&quot;00457205&quot;/&gt;&lt;wsp:rsid wsp:val=&quot;00457534&quot;/&gt;&lt;wsp:rsid wsp:val=&quot;00457608&quot;/&gt;&lt;wsp:rsid wsp:val=&quot;004613BE&quot;/&gt;&lt;wsp:rsid wsp:val=&quot;00461D76&quot;/&gt;&lt;wsp:rsid wsp:val=&quot;00463010&quot;/&gt;&lt;wsp:rsid wsp:val=&quot;00463F1B&quot;/&gt;&lt;wsp:rsid wsp:val=&quot;0046446F&quot;/&gt;&lt;wsp:rsid wsp:val=&quot;00464576&quot;/&gt;&lt;wsp:rsid wsp:val=&quot;004645EC&quot;/&gt;&lt;wsp:rsid wsp:val=&quot;00464D5B&quot;/&gt;&lt;wsp:rsid wsp:val=&quot;00464D6D&quot;/&gt;&lt;wsp:rsid wsp:val=&quot;004679B3&quot;/&gt;&lt;wsp:rsid wsp:val=&quot;00471189&quot;/&gt;&lt;wsp:rsid wsp:val=&quot;00472CF8&quot;/&gt;&lt;wsp:rsid wsp:val=&quot;00473572&quot;/&gt;&lt;wsp:rsid wsp:val=&quot;00473CDD&quot;/&gt;&lt;wsp:rsid wsp:val=&quot;00473FD5&quot;/&gt;&lt;wsp:rsid wsp:val=&quot;004746BB&quot;/&gt;&lt;wsp:rsid wsp:val=&quot;00474D27&quot;/&gt;&lt;wsp:rsid wsp:val=&quot;004758AE&quot;/&gt;&lt;wsp:rsid wsp:val=&quot;004779F3&quot;/&gt;&lt;wsp:rsid wsp:val=&quot;00482D3B&quot;/&gt;&lt;wsp:rsid wsp:val=&quot;004846FE&quot;/&gt;&lt;wsp:rsid wsp:val=&quot;00486655&quot;/&gt;&lt;wsp:rsid wsp:val=&quot;00486B2F&quot;/&gt;&lt;wsp:rsid wsp:val=&quot;0049088F&quot;/&gt;&lt;wsp:rsid wsp:val=&quot;00490CE3&quot;/&gt;&lt;wsp:rsid wsp:val=&quot;00493D70&quot;/&gt;&lt;wsp:rsid wsp:val=&quot;00494717&quot;/&gt;&lt;wsp:rsid wsp:val=&quot;00494945&quot;/&gt;&lt;wsp:rsid wsp:val=&quot;00494D99&quot;/&gt;&lt;wsp:rsid wsp:val=&quot;004951F7&quot;/&gt;&lt;wsp:rsid wsp:val=&quot;00496574&quot;/&gt;&lt;wsp:rsid wsp:val=&quot;00496C3E&quot;/&gt;&lt;wsp:rsid wsp:val=&quot;004A0594&quot;/&gt;&lt;wsp:rsid wsp:val=&quot;004A077D&quot;/&gt;&lt;wsp:rsid wsp:val=&quot;004A15D6&quot;/&gt;&lt;wsp:rsid wsp:val=&quot;004A6F10&quot;/&gt;&lt;wsp:rsid wsp:val=&quot;004B0AD6&quot;/&gt;&lt;wsp:rsid wsp:val=&quot;004B2BE0&quot;/&gt;&lt;wsp:rsid wsp:val=&quot;004B2E5F&quot;/&gt;&lt;wsp:rsid wsp:val=&quot;004B3509&quot;/&gt;&lt;wsp:rsid wsp:val=&quot;004B3E40&quot;/&gt;&lt;wsp:rsid wsp:val=&quot;004B5CE9&quot;/&gt;&lt;wsp:rsid wsp:val=&quot;004B648E&quot;/&gt;&lt;wsp:rsid wsp:val=&quot;004B755D&quot;/&gt;&lt;wsp:rsid wsp:val=&quot;004C08E1&quot;/&gt;&lt;wsp:rsid wsp:val=&quot;004C11FB&quot;/&gt;&lt;wsp:rsid wsp:val=&quot;004C1D24&quot;/&gt;&lt;wsp:rsid wsp:val=&quot;004C22AF&quot;/&gt;&lt;wsp:rsid wsp:val=&quot;004C7718&quot;/&gt;&lt;wsp:rsid wsp:val=&quot;004D26C7&quot;/&gt;&lt;wsp:rsid wsp:val=&quot;004D34E6&quot;/&gt;&lt;wsp:rsid wsp:val=&quot;004D4006&quot;/&gt;&lt;wsp:rsid wsp:val=&quot;004D4029&quot;/&gt;&lt;wsp:rsid wsp:val=&quot;004D6853&quot;/&gt;&lt;wsp:rsid wsp:val=&quot;004D6B1E&quot;/&gt;&lt;wsp:rsid wsp:val=&quot;004E2245&quot;/&gt;&lt;wsp:rsid wsp:val=&quot;004E40C8&quot;/&gt;&lt;wsp:rsid wsp:val=&quot;004F1202&quot;/&gt;&lt;wsp:rsid wsp:val=&quot;004F1736&quot;/&gt;&lt;wsp:rsid wsp:val=&quot;004F2443&quot;/&gt;&lt;wsp:rsid wsp:val=&quot;004F44AE&quot;/&gt;&lt;wsp:rsid wsp:val=&quot;004F49BE&quot;/&gt;&lt;wsp:rsid wsp:val=&quot;004F5E72&quot;/&gt;&lt;wsp:rsid wsp:val=&quot;004F6331&quot;/&gt;&lt;wsp:rsid wsp:val=&quot;004F67A9&quot;/&gt;&lt;wsp:rsid wsp:val=&quot;004F69B1&quot;/&gt;&lt;wsp:rsid wsp:val=&quot;00502063&quot;/&gt;&lt;wsp:rsid wsp:val=&quot;00503D6B&quot;/&gt;&lt;wsp:rsid wsp:val=&quot;00505D57&quot;/&gt;&lt;wsp:rsid wsp:val=&quot;005101A4&quot;/&gt;&lt;wsp:rsid wsp:val=&quot;00513A0E&quot;/&gt;&lt;wsp:rsid wsp:val=&quot;00514621&quot;/&gt;&lt;wsp:rsid wsp:val=&quot;00514712&quot;/&gt;&lt;wsp:rsid wsp:val=&quot;00515BEE&quot;/&gt;&lt;wsp:rsid wsp:val=&quot;005176F7&quot;/&gt;&lt;wsp:rsid wsp:val=&quot;00520D64&quot;/&gt;&lt;wsp:rsid wsp:val=&quot;005236B4&quot;/&gt;&lt;wsp:rsid wsp:val=&quot;00523F62&quot;/&gt;&lt;wsp:rsid wsp:val=&quot;00524B90&quot;/&gt;&lt;wsp:rsid wsp:val=&quot;00524CE3&quot;/&gt;&lt;wsp:rsid wsp:val=&quot;00524D56&quot;/&gt;&lt;wsp:rsid wsp:val=&quot;0052565E&quot;/&gt;&lt;wsp:rsid wsp:val=&quot;00525ADA&quot;/&gt;&lt;wsp:rsid wsp:val=&quot;0052601B&quot;/&gt;&lt;wsp:rsid wsp:val=&quot;0052619D&quot;/&gt;&lt;wsp:rsid wsp:val=&quot;00527CEE&quot;/&gt;&lt;wsp:rsid wsp:val=&quot;00531E05&quot;/&gt;&lt;wsp:rsid wsp:val=&quot;0053282D&quot;/&gt;&lt;wsp:rsid wsp:val=&quot;0053430B&quot;/&gt;&lt;wsp:rsid wsp:val=&quot;00537AC9&quot;/&gt;&lt;wsp:rsid wsp:val=&quot;0054060B&quot;/&gt;&lt;wsp:rsid wsp:val=&quot;005413C3&quot;/&gt;&lt;wsp:rsid wsp:val=&quot;005415D4&quot;/&gt;&lt;wsp:rsid wsp:val=&quot;00541880&quot;/&gt;&lt;wsp:rsid wsp:val=&quot;0054316C&quot;/&gt;&lt;wsp:rsid wsp:val=&quot;00543874&quot;/&gt;&lt;wsp:rsid wsp:val=&quot;00544811&quot;/&gt;&lt;wsp:rsid wsp:val=&quot;00545A68&quot;/&gt;&lt;wsp:rsid wsp:val=&quot;005466A0&quot;/&gt;&lt;wsp:rsid wsp:val=&quot;00546FDC&quot;/&gt;&lt;wsp:rsid wsp:val=&quot;00547E2F&quot;/&gt;&lt;wsp:rsid wsp:val=&quot;00550AEF&quot;/&gt;&lt;wsp:rsid wsp:val=&quot;00550E88&quot;/&gt;&lt;wsp:rsid wsp:val=&quot;00550FEE&quot;/&gt;&lt;wsp:rsid wsp:val=&quot;0055269C&quot;/&gt;&lt;wsp:rsid wsp:val=&quot;00553933&quot;/&gt;&lt;wsp:rsid wsp:val=&quot;00554514&quot;/&gt;&lt;wsp:rsid wsp:val=&quot;00554ECE&quot;/&gt;&lt;wsp:rsid wsp:val=&quot;00555A18&quot;/&gt;&lt;wsp:rsid wsp:val=&quot;0056004A&quot;/&gt;&lt;wsp:rsid wsp:val=&quot;00560147&quot;/&gt;&lt;wsp:rsid wsp:val=&quot;00560B47&quot;/&gt;&lt;wsp:rsid wsp:val=&quot;00560CA6&quot;/&gt;&lt;wsp:rsid wsp:val=&quot;00562153&quot;/&gt;&lt;wsp:rsid wsp:val=&quot;0056269E&quot;/&gt;&lt;wsp:rsid wsp:val=&quot;00562E6F&quot;/&gt;&lt;wsp:rsid wsp:val=&quot;0056310E&quot;/&gt;&lt;wsp:rsid wsp:val=&quot;005634DB&quot;/&gt;&lt;wsp:rsid wsp:val=&quot;0056350E&quot;/&gt;&lt;wsp:rsid wsp:val=&quot;00564256&quot;/&gt;&lt;wsp:rsid wsp:val=&quot;00566C7B&quot;/&gt;&lt;wsp:rsid wsp:val=&quot;00566F08&quot;/&gt;&lt;wsp:rsid wsp:val=&quot;005671F5&quot;/&gt;&lt;wsp:rsid wsp:val=&quot;00574D25&quot;/&gt;&lt;wsp:rsid wsp:val=&quot;0057579D&quot;/&gt;&lt;wsp:rsid wsp:val=&quot;005761E0&quot;/&gt;&lt;wsp:rsid wsp:val=&quot;0057627E&quot;/&gt;&lt;wsp:rsid wsp:val=&quot;00577068&quot;/&gt;&lt;wsp:rsid wsp:val=&quot;0057788B&quot;/&gt;&lt;wsp:rsid wsp:val=&quot;00577A43&quot;/&gt;&lt;wsp:rsid wsp:val=&quot;00577EC8&quot;/&gt;&lt;wsp:rsid wsp:val=&quot;00580ADA&quot;/&gt;&lt;wsp:rsid wsp:val=&quot;00582186&quot;/&gt;&lt;wsp:rsid wsp:val=&quot;00585541&quot;/&gt;&lt;wsp:rsid wsp:val=&quot;00585B3C&quot;/&gt;&lt;wsp:rsid wsp:val=&quot;005861C3&quot;/&gt;&lt;wsp:rsid wsp:val=&quot;00586C92&quot;/&gt;&lt;wsp:rsid wsp:val=&quot;0058735F&quot;/&gt;&lt;wsp:rsid wsp:val=&quot;005918BC&quot;/&gt;&lt;wsp:rsid wsp:val=&quot;00592869&quot;/&gt;&lt;wsp:rsid wsp:val=&quot;00597A8A&quot;/&gt;&lt;wsp:rsid wsp:val=&quot;005A3E20&quot;/&gt;&lt;wsp:rsid wsp:val=&quot;005A3F19&quot;/&gt;&lt;wsp:rsid wsp:val=&quot;005A4723&quot;/&gt;&lt;wsp:rsid wsp:val=&quot;005A4EF7&quot;/&gt;&lt;wsp:rsid wsp:val=&quot;005B1B26&quot;/&gt;&lt;wsp:rsid wsp:val=&quot;005B2EC9&quot;/&gt;&lt;wsp:rsid wsp:val=&quot;005B4FE4&quot;/&gt;&lt;wsp:rsid wsp:val=&quot;005B7AE1&quot;/&gt;&lt;wsp:rsid wsp:val=&quot;005C0083&quot;/&gt;&lt;wsp:rsid wsp:val=&quot;005C15D2&quot;/&gt;&lt;wsp:rsid wsp:val=&quot;005C27C8&quot;/&gt;&lt;wsp:rsid wsp:val=&quot;005C422B&quot;/&gt;&lt;wsp:rsid wsp:val=&quot;005C46B4&quot;/&gt;&lt;wsp:rsid wsp:val=&quot;005D0E5F&quot;/&gt;&lt;wsp:rsid wsp:val=&quot;005D2571&quot;/&gt;&lt;wsp:rsid wsp:val=&quot;005D30CE&quot;/&gt;&lt;wsp:rsid wsp:val=&quot;005E015B&quot;/&gt;&lt;wsp:rsid wsp:val=&quot;005E2148&quot;/&gt;&lt;wsp:rsid wsp:val=&quot;005E2443&quot;/&gt;&lt;wsp:rsid wsp:val=&quot;005E461A&quot;/&gt;&lt;wsp:rsid wsp:val=&quot;005E47D6&quot;/&gt;&lt;wsp:rsid wsp:val=&quot;005E567D&quot;/&gt;&lt;wsp:rsid wsp:val=&quot;005E69E0&quot;/&gt;&lt;wsp:rsid wsp:val=&quot;005E785A&quot;/&gt;&lt;wsp:rsid wsp:val=&quot;005F0AD2&quot;/&gt;&lt;wsp:rsid wsp:val=&quot;005F1FD6&quot;/&gt;&lt;wsp:rsid wsp:val=&quot;005F2289&quot;/&gt;&lt;wsp:rsid wsp:val=&quot;005F2B89&quot;/&gt;&lt;wsp:rsid wsp:val=&quot;005F2C45&quot;/&gt;&lt;wsp:rsid wsp:val=&quot;005F30BE&quot;/&gt;&lt;wsp:rsid wsp:val=&quot;005F3CE3&quot;/&gt;&lt;wsp:rsid wsp:val=&quot;005F4C60&quot;/&gt;&lt;wsp:rsid wsp:val=&quot;005F607A&quot;/&gt;&lt;wsp:rsid wsp:val=&quot;005F7591&quot;/&gt;&lt;wsp:rsid wsp:val=&quot;005F7801&quot;/&gt;&lt;wsp:rsid wsp:val=&quot;00601017&quot;/&gt;&lt;wsp:rsid wsp:val=&quot;00601F05&quot;/&gt;&lt;wsp:rsid wsp:val=&quot;006032AB&quot;/&gt;&lt;wsp:rsid wsp:val=&quot;00607CA4&quot;/&gt;&lt;wsp:rsid wsp:val=&quot;00611264&quot;/&gt;&lt;wsp:rsid wsp:val=&quot;00611495&quot;/&gt;&lt;wsp:rsid wsp:val=&quot;006114EE&quot;/&gt;&lt;wsp:rsid wsp:val=&quot;0061174B&quot;/&gt;&lt;wsp:rsid wsp:val=&quot;00611949&quot;/&gt;&lt;wsp:rsid wsp:val=&quot;0061355A&quot;/&gt;&lt;wsp:rsid wsp:val=&quot;006173F9&quot;/&gt;&lt;wsp:rsid wsp:val=&quot;00620300&quot;/&gt;&lt;wsp:rsid wsp:val=&quot;006207F9&quot;/&gt;&lt;wsp:rsid wsp:val=&quot;00621DB6&quot;/&gt;&lt;wsp:rsid wsp:val=&quot;00622CBA&quot;/&gt;&lt;wsp:rsid wsp:val=&quot;00625931&quot;/&gt;&lt;wsp:rsid wsp:val=&quot;00631679&quot;/&gt;&lt;wsp:rsid wsp:val=&quot;00631A44&quot;/&gt;&lt;wsp:rsid wsp:val=&quot;00631DE2&quot;/&gt;&lt;wsp:rsid wsp:val=&quot;0063321F&quot;/&gt;&lt;wsp:rsid wsp:val=&quot;00635361&quot;/&gt;&lt;wsp:rsid wsp:val=&quot;006375A6&quot;/&gt;&lt;wsp:rsid wsp:val=&quot;006376B1&quot;/&gt;&lt;wsp:rsid wsp:val=&quot;00641129&quot;/&gt;&lt;wsp:rsid wsp:val=&quot;00642451&quot;/&gt;&lt;wsp:rsid wsp:val=&quot;0064273B&quot;/&gt;&lt;wsp:rsid wsp:val=&quot;00643488&quot;/&gt;&lt;wsp:rsid wsp:val=&quot;006472EA&quot;/&gt;&lt;wsp:rsid wsp:val=&quot;00647DEA&quot;/&gt;&lt;wsp:rsid wsp:val=&quot;0065009A&quot;/&gt;&lt;wsp:rsid wsp:val=&quot;00650385&quot;/&gt;&lt;wsp:rsid wsp:val=&quot;006503C6&quot;/&gt;&lt;wsp:rsid wsp:val=&quot;00650ECB&quot;/&gt;&lt;wsp:rsid wsp:val=&quot;0065259C&quot;/&gt;&lt;wsp:rsid wsp:val=&quot;00652D35&quot;/&gt;&lt;wsp:rsid wsp:val=&quot;0065437F&quot;/&gt;&lt;wsp:rsid wsp:val=&quot;00654A90&quot;/&gt;&lt;wsp:rsid wsp:val=&quot;006551DA&quot;/&gt;&lt;wsp:rsid wsp:val=&quot;00656E89&quot;/&gt;&lt;wsp:rsid wsp:val=&quot;0065758A&quot;/&gt;&lt;wsp:rsid wsp:val=&quot;0065766E&quot;/&gt;&lt;wsp:rsid wsp:val=&quot;00662075&quot;/&gt;&lt;wsp:rsid wsp:val=&quot;00662D1B&quot;/&gt;&lt;wsp:rsid wsp:val=&quot;00664F93&quot;/&gt;&lt;wsp:rsid wsp:val=&quot;00664FD9&quot;/&gt;&lt;wsp:rsid wsp:val=&quot;00665F0A&quot;/&gt;&lt;wsp:rsid wsp:val=&quot;00666300&quot;/&gt;&lt;wsp:rsid wsp:val=&quot;006717C7&quot;/&gt;&lt;wsp:rsid wsp:val=&quot;00672849&quot;/&gt;&lt;wsp:rsid wsp:val=&quot;006741D8&quot;/&gt;&lt;wsp:rsid wsp:val=&quot;00674CEE&quot;/&gt;&lt;wsp:rsid wsp:val=&quot;00681E02&quot;/&gt;&lt;wsp:rsid wsp:val=&quot;00682E77&quot;/&gt;&lt;wsp:rsid wsp:val=&quot;00683AB6&quot;/&gt;&lt;wsp:rsid wsp:val=&quot;006844B0&quot;/&gt;&lt;wsp:rsid wsp:val=&quot;00686019&quot;/&gt;&lt;wsp:rsid wsp:val=&quot;00690029&quot;/&gt;&lt;wsp:rsid wsp:val=&quot;0069173F&quot;/&gt;&lt;wsp:rsid wsp:val=&quot;00691F28&quot;/&gt;&lt;wsp:rsid wsp:val=&quot;00692D08&quot;/&gt;&lt;wsp:rsid wsp:val=&quot;006931CA&quot;/&gt;&lt;wsp:rsid wsp:val=&quot;00697364&quot;/&gt;&lt;wsp:rsid wsp:val=&quot;006A0533&quot;/&gt;&lt;wsp:rsid wsp:val=&quot;006A084C&quot;/&gt;&lt;wsp:rsid wsp:val=&quot;006A1871&quot;/&gt;&lt;wsp:rsid wsp:val=&quot;006A2018&quot;/&gt;&lt;wsp:rsid wsp:val=&quot;006A36BE&quot;/&gt;&lt;wsp:rsid wsp:val=&quot;006A4346&quot;/&gt;&lt;wsp:rsid wsp:val=&quot;006A65B7&quot;/&gt;&lt;wsp:rsid wsp:val=&quot;006A7143&quot;/&gt;&lt;wsp:rsid wsp:val=&quot;006A731A&quot;/&gt;&lt;wsp:rsid wsp:val=&quot;006B0961&quot;/&gt;&lt;wsp:rsid wsp:val=&quot;006B1B8B&quot;/&gt;&lt;wsp:rsid wsp:val=&quot;006B1E47&quot;/&gt;&lt;wsp:rsid wsp:val=&quot;006B366B&quot;/&gt;&lt;wsp:rsid wsp:val=&quot;006B3F21&quot;/&gt;&lt;wsp:rsid wsp:val=&quot;006B7382&quot;/&gt;&lt;wsp:rsid wsp:val=&quot;006C2A28&quot;/&gt;&lt;wsp:rsid wsp:val=&quot;006C30D1&quot;/&gt;&lt;wsp:rsid wsp:val=&quot;006C33D8&quot;/&gt;&lt;wsp:rsid wsp:val=&quot;006C3408&quot;/&gt;&lt;wsp:rsid wsp:val=&quot;006C4494&quot;/&gt;&lt;wsp:rsid wsp:val=&quot;006C5817&quot;/&gt;&lt;wsp:rsid wsp:val=&quot;006C6926&quot;/&gt;&lt;wsp:rsid wsp:val=&quot;006C70A5&quot;/&gt;&lt;wsp:rsid wsp:val=&quot;006C7E53&quot;/&gt;&lt;wsp:rsid wsp:val=&quot;006D171F&quot;/&gt;&lt;wsp:rsid wsp:val=&quot;006D2239&quot;/&gt;&lt;wsp:rsid wsp:val=&quot;006D2657&quot;/&gt;&lt;wsp:rsid wsp:val=&quot;006D2895&quot;/&gt;&lt;wsp:rsid wsp:val=&quot;006D372C&quot;/&gt;&lt;wsp:rsid wsp:val=&quot;006D4DF4&quot;/&gt;&lt;wsp:rsid wsp:val=&quot;006D6530&quot;/&gt;&lt;wsp:rsid wsp:val=&quot;006E0592&quot;/&gt;&lt;wsp:rsid wsp:val=&quot;006E0FC7&quot;/&gt;&lt;wsp:rsid wsp:val=&quot;006E1A44&quot;/&gt;&lt;wsp:rsid wsp:val=&quot;006E1A78&quot;/&gt;&lt;wsp:rsid wsp:val=&quot;006E3A0A&quot;/&gt;&lt;wsp:rsid wsp:val=&quot;006E6F49&quot;/&gt;&lt;wsp:rsid wsp:val=&quot;006E7732&quot;/&gt;&lt;wsp:rsid wsp:val=&quot;006E7AD8&quot;/&gt;&lt;wsp:rsid wsp:val=&quot;006F0BD1&quot;/&gt;&lt;wsp:rsid wsp:val=&quot;006F0CD3&quot;/&gt;&lt;wsp:rsid wsp:val=&quot;006F0D54&quot;/&gt;&lt;wsp:rsid wsp:val=&quot;006F0E4E&quot;/&gt;&lt;wsp:rsid wsp:val=&quot;006F21C4&quot;/&gt;&lt;wsp:rsid wsp:val=&quot;006F3003&quot;/&gt;&lt;wsp:rsid wsp:val=&quot;006F482C&quot;/&gt;&lt;wsp:rsid wsp:val=&quot;006F663E&quot;/&gt;&lt;wsp:rsid wsp:val=&quot;0070186E&quot;/&gt;&lt;wsp:rsid wsp:val=&quot;0070210C&quot;/&gt;&lt;wsp:rsid wsp:val=&quot;007026E0&quot;/&gt;&lt;wsp:rsid wsp:val=&quot;007028A2&quot;/&gt;&lt;wsp:rsid wsp:val=&quot;00703C4B&quot;/&gt;&lt;wsp:rsid wsp:val=&quot;00704BC0&quot;/&gt;&lt;wsp:rsid wsp:val=&quot;00705BAD&quot;/&gt;&lt;wsp:rsid wsp:val=&quot;00707A4A&quot;/&gt;&lt;wsp:rsid wsp:val=&quot;007117E1&quot;/&gt;&lt;wsp:rsid wsp:val=&quot;00711D11&quot;/&gt;&lt;wsp:rsid wsp:val=&quot;00712A62&quot;/&gt;&lt;wsp:rsid wsp:val=&quot;007144C4&quot;/&gt;&lt;wsp:rsid wsp:val=&quot;00715B1C&quot;/&gt;&lt;wsp:rsid wsp:val=&quot;00716BB1&quot;/&gt;&lt;wsp:rsid wsp:val=&quot;00722A08&quot;/&gt;&lt;wsp:rsid wsp:val=&quot;00723152&quot;/&gt;&lt;wsp:rsid wsp:val=&quot;0072403D&quot;/&gt;&lt;wsp:rsid wsp:val=&quot;00724275&quot;/&gt;&lt;wsp:rsid wsp:val=&quot;0072747F&quot;/&gt;&lt;wsp:rsid wsp:val=&quot;00730B8F&quot;/&gt;&lt;wsp:rsid wsp:val=&quot;00731188&quot;/&gt;&lt;wsp:rsid wsp:val=&quot;0073301B&quot;/&gt;&lt;wsp:rsid wsp:val=&quot;00733668&quot;/&gt;&lt;wsp:rsid wsp:val=&quot;00734835&quot;/&gt;&lt;wsp:rsid wsp:val=&quot;00737EAF&quot;/&gt;&lt;wsp:rsid wsp:val=&quot;00740A95&quot;/&gt;&lt;wsp:rsid wsp:val=&quot;00741F34&quot;/&gt;&lt;wsp:rsid wsp:val=&quot;00742F0D&quot;/&gt;&lt;wsp:rsid wsp:val=&quot;00743419&quot;/&gt;&lt;wsp:rsid wsp:val=&quot;0074673B&quot;/&gt;&lt;wsp:rsid wsp:val=&quot;00750697&quot;/&gt;&lt;wsp:rsid wsp:val=&quot;00750CF0&quot;/&gt;&lt;wsp:rsid wsp:val=&quot;0075230B&quot;/&gt;&lt;wsp:rsid wsp:val=&quot;00752806&quot;/&gt;&lt;wsp:rsid wsp:val=&quot;00753E6B&quot;/&gt;&lt;wsp:rsid wsp:val=&quot;007607F8&quot;/&gt;&lt;wsp:rsid wsp:val=&quot;00761C8C&quot;/&gt;&lt;wsp:rsid wsp:val=&quot;007624F7&quot;/&gt;&lt;wsp:rsid wsp:val=&quot;00762A4E&quot;/&gt;&lt;wsp:rsid wsp:val=&quot;00763B60&quot;/&gt;&lt;wsp:rsid wsp:val=&quot;007642B0&quot;/&gt;&lt;wsp:rsid wsp:val=&quot;00767117&quot;/&gt;&lt;wsp:rsid wsp:val=&quot;00770524&quot;/&gt;&lt;wsp:rsid wsp:val=&quot;0077568A&quot;/&gt;&lt;wsp:rsid wsp:val=&quot;00776782&quot;/&gt;&lt;wsp:rsid wsp:val=&quot;00776D72&quot;/&gt;&lt;wsp:rsid wsp:val=&quot;00777424&quot;/&gt;&lt;wsp:rsid wsp:val=&quot;00777A72&quot;/&gt;&lt;wsp:rsid wsp:val=&quot;0078016E&quot;/&gt;&lt;wsp:rsid wsp:val=&quot;00780944&quot;/&gt;&lt;wsp:rsid wsp:val=&quot;007818F6&quot;/&gt;&lt;wsp:rsid wsp:val=&quot;00781B43&quot;/&gt;&lt;wsp:rsid wsp:val=&quot;00782103&quot;/&gt;&lt;wsp:rsid wsp:val=&quot;0078585A&quot;/&gt;&lt;wsp:rsid wsp:val=&quot;00786255&quot;/&gt;&lt;wsp:rsid wsp:val=&quot;007865A2&quot;/&gt;&lt;wsp:rsid wsp:val=&quot;00787BFA&quot;/&gt;&lt;wsp:rsid wsp:val=&quot;0079041D&quot;/&gt;&lt;wsp:rsid wsp:val=&quot;007912AF&quot;/&gt;&lt;wsp:rsid wsp:val=&quot;007922D2&quot;/&gt;&lt;wsp:rsid wsp:val=&quot;00794B06&quot;/&gt;&lt;wsp:rsid wsp:val=&quot;007969B4&quot;/&gt;&lt;wsp:rsid wsp:val=&quot;00797B66&quot;/&gt;&lt;wsp:rsid wsp:val=&quot;007A13FF&quot;/&gt;&lt;wsp:rsid wsp:val=&quot;007A3663&quot;/&gt;&lt;wsp:rsid wsp:val=&quot;007A4590&quot;/&gt;&lt;wsp:rsid wsp:val=&quot;007A4B5E&quot;/&gt;&lt;wsp:rsid wsp:val=&quot;007A4DF6&quot;/&gt;&lt;wsp:rsid wsp:val=&quot;007A6844&quot;/&gt;&lt;wsp:rsid wsp:val=&quot;007A688F&quot;/&gt;&lt;wsp:rsid wsp:val=&quot;007B2105&quot;/&gt;&lt;wsp:rsid wsp:val=&quot;007B38FC&quot;/&gt;&lt;wsp:rsid wsp:val=&quot;007B398E&quot;/&gt;&lt;wsp:rsid wsp:val=&quot;007B3B63&quot;/&gt;&lt;wsp:rsid wsp:val=&quot;007B3C07&quot;/&gt;&lt;wsp:rsid wsp:val=&quot;007B4192&quot;/&gt;&lt;wsp:rsid wsp:val=&quot;007B44B5&quot;/&gt;&lt;wsp:rsid wsp:val=&quot;007B4A50&quot;/&gt;&lt;wsp:rsid wsp:val=&quot;007B5637&quot;/&gt;&lt;wsp:rsid wsp:val=&quot;007B6B98&quot;/&gt;&lt;wsp:rsid wsp:val=&quot;007B7CE0&quot;/&gt;&lt;wsp:rsid wsp:val=&quot;007C0406&quot;/&gt;&lt;wsp:rsid wsp:val=&quot;007C145D&quot;/&gt;&lt;wsp:rsid wsp:val=&quot;007C1CB1&quot;/&gt;&lt;wsp:rsid wsp:val=&quot;007C3D97&quot;/&gt;&lt;wsp:rsid wsp:val=&quot;007C5123&quot;/&gt;&lt;wsp:rsid wsp:val=&quot;007C6DAF&quot;/&gt;&lt;wsp:rsid wsp:val=&quot;007D0032&quot;/&gt;&lt;wsp:rsid wsp:val=&quot;007D05DE&quot;/&gt;&lt;wsp:rsid wsp:val=&quot;007D0A0D&quot;/&gt;&lt;wsp:rsid wsp:val=&quot;007D26FE&quot;/&gt;&lt;wsp:rsid wsp:val=&quot;007D28E5&quot;/&gt;&lt;wsp:rsid wsp:val=&quot;007D2D0E&quot;/&gt;&lt;wsp:rsid wsp:val=&quot;007D3CDA&quot;/&gt;&lt;wsp:rsid wsp:val=&quot;007D540D&quot;/&gt;&lt;wsp:rsid wsp:val=&quot;007D5C5F&quot;/&gt;&lt;wsp:rsid wsp:val=&quot;007D6539&quot;/&gt;&lt;wsp:rsid wsp:val=&quot;007D6669&quot;/&gt;&lt;wsp:rsid wsp:val=&quot;007D6C59&quot;/&gt;&lt;wsp:rsid wsp:val=&quot;007E1D2F&quot;/&gt;&lt;wsp:rsid wsp:val=&quot;007E5640&quot;/&gt;&lt;wsp:rsid wsp:val=&quot;007E7D79&quot;/&gt;&lt;wsp:rsid wsp:val=&quot;007F01D2&quot;/&gt;&lt;wsp:rsid wsp:val=&quot;007F0A06&quot;/&gt;&lt;wsp:rsid wsp:val=&quot;007F1007&quot;/&gt;&lt;wsp:rsid wsp:val=&quot;007F5320&quot;/&gt;&lt;wsp:rsid wsp:val=&quot;008004E3&quot;/&gt;&lt;wsp:rsid wsp:val=&quot;008007CE&quot;/&gt;&lt;wsp:rsid wsp:val=&quot;00800C73&quot;/&gt;&lt;wsp:rsid wsp:val=&quot;00801BF1&quot;/&gt;&lt;wsp:rsid wsp:val=&quot;00803F55&quot;/&gt;&lt;wsp:rsid wsp:val=&quot;00804F35&quot;/&gt;&lt;wsp:rsid wsp:val=&quot;008050A1&quot;/&gt;&lt;wsp:rsid wsp:val=&quot;00806B87&quot;/&gt;&lt;wsp:rsid wsp:val=&quot;008078B8&quot;/&gt;&lt;wsp:rsid wsp:val=&quot;00814973&quot;/&gt;&lt;wsp:rsid wsp:val=&quot;0081584D&quot;/&gt;&lt;wsp:rsid wsp:val=&quot;00815886&quot;/&gt;&lt;wsp:rsid wsp:val=&quot;00815DF9&quot;/&gt;&lt;wsp:rsid wsp:val=&quot;00816C93&quot;/&gt;&lt;wsp:rsid wsp:val=&quot;00820D28&quot;/&gt;&lt;wsp:rsid wsp:val=&quot;008234E1&quot;/&gt;&lt;wsp:rsid wsp:val=&quot;00823510&quot;/&gt;&lt;wsp:rsid wsp:val=&quot;008247D2&quot;/&gt;&lt;wsp:rsid wsp:val=&quot;00825A19&quot;/&gt;&lt;wsp:rsid wsp:val=&quot;00826718&quot;/&gt;&lt;wsp:rsid wsp:val=&quot;00826ABF&quot;/&gt;&lt;wsp:rsid wsp:val=&quot;00827E35&quot;/&gt;&lt;wsp:rsid wsp:val=&quot;00832B74&quot;/&gt;&lt;wsp:rsid wsp:val=&quot;00834941&quot;/&gt;&lt;wsp:rsid wsp:val=&quot;00834F0D&quot;/&gt;&lt;wsp:rsid wsp:val=&quot;008351D1&quot;/&gt;&lt;wsp:rsid wsp:val=&quot;00835224&quot;/&gt;&lt;wsp:rsid wsp:val=&quot;00835597&quot;/&gt;&lt;wsp:rsid wsp:val=&quot;008359FF&quot;/&gt;&lt;wsp:rsid wsp:val=&quot;008373A4&quot;/&gt;&lt;wsp:rsid wsp:val=&quot;00837C3C&quot;/&gt;&lt;wsp:rsid wsp:val=&quot;008412C5&quot;/&gt;&lt;wsp:rsid wsp:val=&quot;00841AD6&quot;/&gt;&lt;wsp:rsid wsp:val=&quot;008438F0&quot;/&gt;&lt;wsp:rsid wsp:val=&quot;00844BD2&quot;/&gt;&lt;wsp:rsid wsp:val=&quot;008471B5&quot;/&gt;&lt;wsp:rsid wsp:val=&quot;0084782D&quot;/&gt;&lt;wsp:rsid wsp:val=&quot;00847DF6&quot;/&gt;&lt;wsp:rsid wsp:val=&quot;00851BBF&quot;/&gt;&lt;wsp:rsid wsp:val=&quot;00851BF5&quot;/&gt;&lt;wsp:rsid wsp:val=&quot;00853FCD&quot;/&gt;&lt;wsp:rsid wsp:val=&quot;008543F2&quot;/&gt;&lt;wsp:rsid wsp:val=&quot;00854696&quot;/&gt;&lt;wsp:rsid wsp:val=&quot;00854C90&quot;/&gt;&lt;wsp:rsid wsp:val=&quot;00855B83&quot;/&gt;&lt;wsp:rsid wsp:val=&quot;00857A05&quot;/&gt;&lt;wsp:rsid wsp:val=&quot;00860C58&quot;/&gt;&lt;wsp:rsid wsp:val=&quot;00860EE5&quot;/&gt;&lt;wsp:rsid wsp:val=&quot;00865009&quot;/&gt;&lt;wsp:rsid wsp:val=&quot;00866388&quot;/&gt;&lt;wsp:rsid wsp:val=&quot;00866E66&quot;/&gt;&lt;wsp:rsid wsp:val=&quot;00867A80&quot;/&gt;&lt;wsp:rsid wsp:val=&quot;00867FCE&quot;/&gt;&lt;wsp:rsid wsp:val=&quot;00872BCC&quot;/&gt;&lt;wsp:rsid wsp:val=&quot;00874919&quot;/&gt;&lt;wsp:rsid wsp:val=&quot;008752DF&quot;/&gt;&lt;wsp:rsid wsp:val=&quot;0087617C&quot;/&gt;&lt;wsp:rsid wsp:val=&quot;008826DD&quot;/&gt;&lt;wsp:rsid wsp:val=&quot;0088420D&quot;/&gt;&lt;wsp:rsid wsp:val=&quot;00890AB2&quot;/&gt;&lt;wsp:rsid wsp:val=&quot;00891615&quot;/&gt;&lt;wsp:rsid wsp:val=&quot;00891CBE&quot;/&gt;&lt;wsp:rsid wsp:val=&quot;0089201F&quot;/&gt;&lt;wsp:rsid wsp:val=&quot;008936AF&quot;/&gt;&lt;wsp:rsid wsp:val=&quot;0089631C&quot;/&gt;&lt;wsp:rsid wsp:val=&quot;008A1942&quot;/&gt;&lt;wsp:rsid wsp:val=&quot;008A2C32&quot;/&gt;&lt;wsp:rsid wsp:val=&quot;008A5ADF&quot;/&gt;&lt;wsp:rsid wsp:val=&quot;008A7E4A&quot;/&gt;&lt;wsp:rsid wsp:val=&quot;008B01C8&quot;/&gt;&lt;wsp:rsid wsp:val=&quot;008B45CF&quot;/&gt;&lt;wsp:rsid wsp:val=&quot;008C0025&quot;/&gt;&lt;wsp:rsid wsp:val=&quot;008C0F1F&quot;/&gt;&lt;wsp:rsid wsp:val=&quot;008C17BB&quot;/&gt;&lt;wsp:rsid wsp:val=&quot;008C552B&quot;/&gt;&lt;wsp:rsid wsp:val=&quot;008C5F28&quot;/&gt;&lt;wsp:rsid wsp:val=&quot;008C5F4A&quot;/&gt;&lt;wsp:rsid wsp:val=&quot;008C6959&quot;/&gt;&lt;wsp:rsid wsp:val=&quot;008D0FDC&quot;/&gt;&lt;wsp:rsid wsp:val=&quot;008D36DD&quot;/&gt;&lt;wsp:rsid wsp:val=&quot;008D4420&quot;/&gt;&lt;wsp:rsid wsp:val=&quot;008D5D9A&quot;/&gt;&lt;wsp:rsid wsp:val=&quot;008D620C&quot;/&gt;&lt;wsp:rsid wsp:val=&quot;008D69A3&quot;/&gt;&lt;wsp:rsid wsp:val=&quot;008D74F3&quot;/&gt;&lt;wsp:rsid wsp:val=&quot;008D770D&quot;/&gt;&lt;wsp:rsid wsp:val=&quot;008D7FD9&quot;/&gt;&lt;wsp:rsid wsp:val=&quot;008E2056&quot;/&gt;&lt;wsp:rsid wsp:val=&quot;008E21FD&quot;/&gt;&lt;wsp:rsid wsp:val=&quot;008E26D2&quot;/&gt;&lt;wsp:rsid wsp:val=&quot;008E400B&quot;/&gt;&lt;wsp:rsid wsp:val=&quot;008E5A88&quot;/&gt;&lt;wsp:rsid wsp:val=&quot;008E69A0&quot;/&gt;&lt;wsp:rsid wsp:val=&quot;008F065F&quot;/&gt;&lt;wsp:rsid wsp:val=&quot;008F1070&quot;/&gt;&lt;wsp:rsid wsp:val=&quot;008F159B&quot;/&gt;&lt;wsp:rsid wsp:val=&quot;008F1955&quot;/&gt;&lt;wsp:rsid wsp:val=&quot;008F2119&quot;/&gt;&lt;wsp:rsid wsp:val=&quot;008F26FF&quot;/&gt;&lt;wsp:rsid wsp:val=&quot;008F4CCC&quot;/&gt;&lt;wsp:rsid wsp:val=&quot;008F4F29&quot;/&gt;&lt;wsp:rsid wsp:val=&quot;008F5715&quot;/&gt;&lt;wsp:rsid wsp:val=&quot;008F65E4&quot;/&gt;&lt;wsp:rsid wsp:val=&quot;008F7171&quot;/&gt;&lt;wsp:rsid wsp:val=&quot;00901E35&quot;/&gt;&lt;wsp:rsid wsp:val=&quot;00902317&quot;/&gt;&lt;wsp:rsid wsp:val=&quot;00902C69&quot;/&gt;&lt;wsp:rsid wsp:val=&quot;00903CB2&quot;/&gt;&lt;wsp:rsid wsp:val=&quot;00903F2F&quot;/&gt;&lt;wsp:rsid wsp:val=&quot;009100BC&quot;/&gt;&lt;wsp:rsid wsp:val=&quot;0091224E&quot;/&gt;&lt;wsp:rsid wsp:val=&quot;0091260E&quot;/&gt;&lt;wsp:rsid wsp:val=&quot;0091299C&quot;/&gt;&lt;wsp:rsid wsp:val=&quot;00912C7D&quot;/&gt;&lt;wsp:rsid wsp:val=&quot;009145B7&quot;/&gt;&lt;wsp:rsid wsp:val=&quot;00914D2D&quot;/&gt;&lt;wsp:rsid wsp:val=&quot;009155E0&quot;/&gt;&lt;wsp:rsid wsp:val=&quot;0091680E&quot;/&gt;&lt;wsp:rsid wsp:val=&quot;00920D50&quot;/&gt;&lt;wsp:rsid wsp:val=&quot;009231E4&quot;/&gt;&lt;wsp:rsid wsp:val=&quot;0092462A&quot;/&gt;&lt;wsp:rsid wsp:val=&quot;00924B7E&quot;/&gt;&lt;wsp:rsid wsp:val=&quot;00924E74&quot;/&gt;&lt;wsp:rsid wsp:val=&quot;00925452&quot;/&gt;&lt;wsp:rsid wsp:val=&quot;009256C2&quot;/&gt;&lt;wsp:rsid wsp:val=&quot;009259D5&quot;/&gt;&lt;wsp:rsid wsp:val=&quot;00930070&quot;/&gt;&lt;wsp:rsid wsp:val=&quot;009302A4&quot;/&gt;&lt;wsp:rsid wsp:val=&quot;00930ADC&quot;/&gt;&lt;wsp:rsid wsp:val=&quot;0093135B&quot;/&gt;&lt;wsp:rsid wsp:val=&quot;00931503&quot;/&gt;&lt;wsp:rsid wsp:val=&quot;00932933&quot;/&gt;&lt;wsp:rsid wsp:val=&quot;0093461B&quot;/&gt;&lt;wsp:rsid wsp:val=&quot;0093585B&quot;/&gt;&lt;wsp:rsid wsp:val=&quot;00935E58&quot;/&gt;&lt;wsp:rsid wsp:val=&quot;00943502&quot;/&gt;&lt;wsp:rsid wsp:val=&quot;00945191&quot;/&gt;&lt;wsp:rsid wsp:val=&quot;00946320&quot;/&gt;&lt;wsp:rsid wsp:val=&quot;00947964&quot;/&gt;&lt;wsp:rsid wsp:val=&quot;009535C5&quot;/&gt;&lt;wsp:rsid wsp:val=&quot;00954950&quot;/&gt;&lt;wsp:rsid wsp:val=&quot;00955335&quot;/&gt;&lt;wsp:rsid wsp:val=&quot;009563D8&quot;/&gt;&lt;wsp:rsid wsp:val=&quot;00957177&quot;/&gt;&lt;wsp:rsid wsp:val=&quot;0096201D&quot;/&gt;&lt;wsp:rsid wsp:val=&quot;00966D67&quot;/&gt;&lt;wsp:rsid wsp:val=&quot;00967B85&quot;/&gt;&lt;wsp:rsid wsp:val=&quot;00967C53&quot;/&gt;&lt;wsp:rsid wsp:val=&quot;00967ECF&quot;/&gt;&lt;wsp:rsid wsp:val=&quot;00970C29&quot;/&gt;&lt;wsp:rsid wsp:val=&quot;00971917&quot;/&gt;&lt;wsp:rsid wsp:val=&quot;00972276&quot;/&gt;&lt;wsp:rsid wsp:val=&quot;00980EFB&quot;/&gt;&lt;wsp:rsid wsp:val=&quot;0098134C&quot;/&gt;&lt;wsp:rsid wsp:val=&quot;00982053&quot;/&gt;&lt;wsp:rsid wsp:val=&quot;00982A12&quot;/&gt;&lt;wsp:rsid wsp:val=&quot;00982B58&quot;/&gt;&lt;wsp:rsid wsp:val=&quot;00982E95&quot;/&gt;&lt;wsp:rsid wsp:val=&quot;0098335F&quot;/&gt;&lt;wsp:rsid wsp:val=&quot;00984AE0&quot;/&gt;&lt;wsp:rsid wsp:val=&quot;00985C65&quot;/&gt;&lt;wsp:rsid wsp:val=&quot;009907E4&quot;/&gt;&lt;wsp:rsid wsp:val=&quot;009956E2&quot;/&gt;&lt;wsp:rsid wsp:val=&quot;00995977&quot;/&gt;&lt;wsp:rsid wsp:val=&quot;009962A3&quot;/&gt;&lt;wsp:rsid wsp:val=&quot;009969F4&quot;/&gt;&lt;wsp:rsid wsp:val=&quot;00996CA1&quot;/&gt;&lt;wsp:rsid wsp:val=&quot;00997589&quot;/&gt;&lt;wsp:rsid wsp:val=&quot;009A00C0&quot;/&gt;&lt;wsp:rsid wsp:val=&quot;009A1373&quot;/&gt;&lt;wsp:rsid wsp:val=&quot;009A34C8&quot;/&gt;&lt;wsp:rsid wsp:val=&quot;009A50EE&quot;/&gt;&lt;wsp:rsid wsp:val=&quot;009A7ABD&quot;/&gt;&lt;wsp:rsid wsp:val=&quot;009B04BC&quot;/&gt;&lt;wsp:rsid wsp:val=&quot;009B34C2&quot;/&gt;&lt;wsp:rsid wsp:val=&quot;009B43BC&quot;/&gt;&lt;wsp:rsid wsp:val=&quot;009B45CB&quot;/&gt;&lt;wsp:rsid wsp:val=&quot;009B58BD&quot;/&gt;&lt;wsp:rsid wsp:val=&quot;009B5947&quot;/&gt;&lt;wsp:rsid wsp:val=&quot;009B67C5&quot;/&gt;&lt;wsp:rsid wsp:val=&quot;009C09D3&quot;/&gt;&lt;wsp:rsid wsp:val=&quot;009C2B24&quot;/&gt;&lt;wsp:rsid wsp:val=&quot;009C361C&quot;/&gt;&lt;wsp:rsid wsp:val=&quot;009C572B&quot;/&gt;&lt;wsp:rsid wsp:val=&quot;009C5BF2&quot;/&gt;&lt;wsp:rsid wsp:val=&quot;009C6728&quot;/&gt;&lt;wsp:rsid wsp:val=&quot;009D1F69&quot;/&gt;&lt;wsp:rsid wsp:val=&quot;009D2AA2&quot;/&gt;&lt;wsp:rsid wsp:val=&quot;009D3C1C&quot;/&gt;&lt;wsp:rsid wsp:val=&quot;009D5B0C&quot;/&gt;&lt;wsp:rsid wsp:val=&quot;009D61EF&quot;/&gt;&lt;wsp:rsid wsp:val=&quot;009D773D&quot;/&gt;&lt;wsp:rsid wsp:val=&quot;009D7BC2&quot;/&gt;&lt;wsp:rsid wsp:val=&quot;009E1737&quot;/&gt;&lt;wsp:rsid wsp:val=&quot;009E1CBF&quot;/&gt;&lt;wsp:rsid wsp:val=&quot;009E2181&quot;/&gt;&lt;wsp:rsid wsp:val=&quot;009E2FBA&quot;/&gt;&lt;wsp:rsid wsp:val=&quot;009E344C&quot;/&gt;&lt;wsp:rsid wsp:val=&quot;009E3D4B&quot;/&gt;&lt;wsp:rsid wsp:val=&quot;009E3E3D&quot;/&gt;&lt;wsp:rsid wsp:val=&quot;009E456F&quot;/&gt;&lt;wsp:rsid wsp:val=&quot;009E64AB&quot;/&gt;&lt;wsp:rsid wsp:val=&quot;009E6677&quot;/&gt;&lt;wsp:rsid wsp:val=&quot;009E722C&quot;/&gt;&lt;wsp:rsid wsp:val=&quot;009F5097&quot;/&gt;&lt;wsp:rsid wsp:val=&quot;009F5525&quot;/&gt;&lt;wsp:rsid wsp:val=&quot;00A00BCE&quot;/&gt;&lt;wsp:rsid wsp:val=&quot;00A00D15&quot;/&gt;&lt;wsp:rsid wsp:val=&quot;00A012A1&quot;/&gt;&lt;wsp:rsid wsp:val=&quot;00A0328F&quot;/&gt;&lt;wsp:rsid wsp:val=&quot;00A03E1D&quot;/&gt;&lt;wsp:rsid wsp:val=&quot;00A044E1&quot;/&gt;&lt;wsp:rsid wsp:val=&quot;00A11B8D&quot;/&gt;&lt;wsp:rsid wsp:val=&quot;00A1471A&quot;/&gt;&lt;wsp:rsid wsp:val=&quot;00A16212&quot;/&gt;&lt;wsp:rsid wsp:val=&quot;00A200AA&quot;/&gt;&lt;wsp:rsid wsp:val=&quot;00A20AB4&quot;/&gt;&lt;wsp:rsid wsp:val=&quot;00A22FE4&quot;/&gt;&lt;wsp:rsid wsp:val=&quot;00A24BD1&quot;/&gt;&lt;wsp:rsid wsp:val=&quot;00A27730&quot;/&gt;&lt;wsp:rsid wsp:val=&quot;00A27FEB&quot;/&gt;&lt;wsp:rsid wsp:val=&quot;00A3073A&quot;/&gt;&lt;wsp:rsid wsp:val=&quot;00A31317&quot;/&gt;&lt;wsp:rsid wsp:val=&quot;00A32B97&quot;/&gt;&lt;wsp:rsid wsp:val=&quot;00A3407E&quot;/&gt;&lt;wsp:rsid wsp:val=&quot;00A344AA&quot;/&gt;&lt;wsp:rsid wsp:val=&quot;00A376F2&quot;/&gt;&lt;wsp:rsid wsp:val=&quot;00A405DD&quot;/&gt;&lt;wsp:rsid wsp:val=&quot;00A40F46&quot;/&gt;&lt;wsp:rsid wsp:val=&quot;00A42970&quot;/&gt;&lt;wsp:rsid wsp:val=&quot;00A45796&quot;/&gt;&lt;wsp:rsid wsp:val=&quot;00A46B1B&quot;/&gt;&lt;wsp:rsid wsp:val=&quot;00A53C9A&quot;/&gt;&lt;wsp:rsid wsp:val=&quot;00A54337&quot;/&gt;&lt;wsp:rsid wsp:val=&quot;00A55D72&quot;/&gt;&lt;wsp:rsid wsp:val=&quot;00A60B00&quot;/&gt;&lt;wsp:rsid wsp:val=&quot;00A60C01&quot;/&gt;&lt;wsp:rsid wsp:val=&quot;00A61685&quot;/&gt;&lt;wsp:rsid wsp:val=&quot;00A61874&quot;/&gt;&lt;wsp:rsid wsp:val=&quot;00A62FC6&quot;/&gt;&lt;wsp:rsid wsp:val=&quot;00A6413D&quot;/&gt;&lt;wsp:rsid wsp:val=&quot;00A657E6&quot;/&gt;&lt;wsp:rsid wsp:val=&quot;00A66C22&quot;/&gt;&lt;wsp:rsid wsp:val=&quot;00A72BD5&quot;/&gt;&lt;wsp:rsid wsp:val=&quot;00A730F8&quot;/&gt;&lt;wsp:rsid wsp:val=&quot;00A80274&quot;/&gt;&lt;wsp:rsid wsp:val=&quot;00A80924&quot;/&gt;&lt;wsp:rsid wsp:val=&quot;00A81B4F&quot;/&gt;&lt;wsp:rsid wsp:val=&quot;00A81D06&quot;/&gt;&lt;wsp:rsid wsp:val=&quot;00A829CC&quot;/&gt;&lt;wsp:rsid wsp:val=&quot;00A82BDC&quot;/&gt;&lt;wsp:rsid wsp:val=&quot;00A83F5F&quot;/&gt;&lt;wsp:rsid wsp:val=&quot;00A86226&quot;/&gt;&lt;wsp:rsid wsp:val=&quot;00A872FB&quot;/&gt;&lt;wsp:rsid wsp:val=&quot;00A873CB&quot;/&gt;&lt;wsp:rsid wsp:val=&quot;00A90001&quot;/&gt;&lt;wsp:rsid wsp:val=&quot;00A9068F&quot;/&gt;&lt;wsp:rsid wsp:val=&quot;00A91CCF&quot;/&gt;&lt;wsp:rsid wsp:val=&quot;00A932E5&quot;/&gt;&lt;wsp:rsid wsp:val=&quot;00A93724&quot;/&gt;&lt;wsp:rsid wsp:val=&quot;00A93DA1&quot;/&gt;&lt;wsp:rsid wsp:val=&quot;00A94192&quot;/&gt;&lt;wsp:rsid wsp:val=&quot;00A9456D&quot;/&gt;&lt;wsp:rsid wsp:val=&quot;00A9508A&quot;/&gt;&lt;wsp:rsid wsp:val=&quot;00A96EA7&quot;/&gt;&lt;wsp:rsid wsp:val=&quot;00AA0EE3&quot;/&gt;&lt;wsp:rsid wsp:val=&quot;00AA131A&quot;/&gt;&lt;wsp:rsid wsp:val=&quot;00AA5BA1&quot;/&gt;&lt;wsp:rsid wsp:val=&quot;00AA68DD&quot;/&gt;&lt;wsp:rsid wsp:val=&quot;00AA6D0B&quot;/&gt;&lt;wsp:rsid wsp:val=&quot;00AA6DEF&quot;/&gt;&lt;wsp:rsid wsp:val=&quot;00AB0730&quot;/&gt;&lt;wsp:rsid wsp:val=&quot;00AB20C6&quot;/&gt;&lt;wsp:rsid wsp:val=&quot;00AB30A5&quot;/&gt;&lt;wsp:rsid wsp:val=&quot;00AB4B27&quot;/&gt;&lt;wsp:rsid wsp:val=&quot;00AC002E&quot;/&gt;&lt;wsp:rsid wsp:val=&quot;00AC067B&quot;/&gt;&lt;wsp:rsid wsp:val=&quot;00AC0F20&quot;/&gt;&lt;wsp:rsid wsp:val=&quot;00AC1720&quot;/&gt;&lt;wsp:rsid wsp:val=&quot;00AC41C9&quot;/&gt;&lt;wsp:rsid wsp:val=&quot;00AC4F19&quot;/&gt;&lt;wsp:rsid wsp:val=&quot;00AC4F6F&quot;/&gt;&lt;wsp:rsid wsp:val=&quot;00AC5338&quot;/&gt;&lt;wsp:rsid wsp:val=&quot;00AC5340&quot;/&gt;&lt;wsp:rsid wsp:val=&quot;00AC5A86&quot;/&gt;&lt;wsp:rsid wsp:val=&quot;00AC6511&quot;/&gt;&lt;wsp:rsid wsp:val=&quot;00AC7635&quot;/&gt;&lt;wsp:rsid wsp:val=&quot;00AC7A0E&quot;/&gt;&lt;wsp:rsid wsp:val=&quot;00AD16CC&quot;/&gt;&lt;wsp:rsid wsp:val=&quot;00AD1FD0&quot;/&gt;&lt;wsp:rsid wsp:val=&quot;00AD251F&quot;/&gt;&lt;wsp:rsid wsp:val=&quot;00AD5513&quot;/&gt;&lt;wsp:rsid wsp:val=&quot;00AD5801&quot;/&gt;&lt;wsp:rsid wsp:val=&quot;00AD5BD3&quot;/&gt;&lt;wsp:rsid wsp:val=&quot;00AD6B54&quot;/&gt;&lt;wsp:rsid wsp:val=&quot;00AD6C70&quot;/&gt;&lt;wsp:rsid wsp:val=&quot;00AD7FB9&quot;/&gt;&lt;wsp:rsid wsp:val=&quot;00AE00CC&quot;/&gt;&lt;wsp:rsid wsp:val=&quot;00AE16B9&quot;/&gt;&lt;wsp:rsid wsp:val=&quot;00AE1E70&quot;/&gt;&lt;wsp:rsid wsp:val=&quot;00AF022A&quot;/&gt;&lt;wsp:rsid wsp:val=&quot;00AF1C59&quot;/&gt;&lt;wsp:rsid wsp:val=&quot;00AF2EB5&quot;/&gt;&lt;wsp:rsid wsp:val=&quot;00AF2F71&quot;/&gt;&lt;wsp:rsid wsp:val=&quot;00AF5B5D&quot;/&gt;&lt;wsp:rsid wsp:val=&quot;00AF752D&quot;/&gt;&lt;wsp:rsid wsp:val=&quot;00B01C6A&quot;/&gt;&lt;wsp:rsid wsp:val=&quot;00B01F54&quot;/&gt;&lt;wsp:rsid wsp:val=&quot;00B035E1&quot;/&gt;&lt;wsp:rsid wsp:val=&quot;00B03B9A&quot;/&gt;&lt;wsp:rsid wsp:val=&quot;00B0509E&quot;/&gt;&lt;wsp:rsid wsp:val=&quot;00B07EFA&quot;/&gt;&lt;wsp:rsid wsp:val=&quot;00B1032C&quot;/&gt;&lt;wsp:rsid wsp:val=&quot;00B126B6&quot;/&gt;&lt;wsp:rsid wsp:val=&quot;00B146EC&quot;/&gt;&lt;wsp:rsid wsp:val=&quot;00B1558B&quot;/&gt;&lt;wsp:rsid wsp:val=&quot;00B15DD7&quot;/&gt;&lt;wsp:rsid wsp:val=&quot;00B160C7&quot;/&gt;&lt;wsp:rsid wsp:val=&quot;00B17BCA&quot;/&gt;&lt;wsp:rsid wsp:val=&quot;00B23FA0&quot;/&gt;&lt;wsp:rsid wsp:val=&quot;00B2443A&quot;/&gt;&lt;wsp:rsid wsp:val=&quot;00B24821&quot;/&gt;&lt;wsp:rsid wsp:val=&quot;00B252EA&quot;/&gt;&lt;wsp:rsid wsp:val=&quot;00B2665A&quot;/&gt;&lt;wsp:rsid wsp:val=&quot;00B26725&quot;/&gt;&lt;wsp:rsid wsp:val=&quot;00B269B4&quot;/&gt;&lt;wsp:rsid wsp:val=&quot;00B26AC4&quot;/&gt;&lt;wsp:rsid wsp:val=&quot;00B31B86&quot;/&gt;&lt;wsp:rsid wsp:val=&quot;00B35096&quot;/&gt;&lt;wsp:rsid wsp:val=&quot;00B35D9D&quot;/&gt;&lt;wsp:rsid wsp:val=&quot;00B36E61&quot;/&gt;&lt;wsp:rsid wsp:val=&quot;00B428A3&quot;/&gt;&lt;wsp:rsid wsp:val=&quot;00B43272&quot;/&gt;&lt;wsp:rsid wsp:val=&quot;00B450CA&quot;/&gt;&lt;wsp:rsid wsp:val=&quot;00B51215&quot;/&gt;&lt;wsp:rsid wsp:val=&quot;00B51817&quot;/&gt;&lt;wsp:rsid wsp:val=&quot;00B532EA&quot;/&gt;&lt;wsp:rsid wsp:val=&quot;00B53D57&quot;/&gt;&lt;wsp:rsid wsp:val=&quot;00B53E99&quot;/&gt;&lt;wsp:rsid wsp:val=&quot;00B53EE3&quot;/&gt;&lt;wsp:rsid wsp:val=&quot;00B616FB&quot;/&gt;&lt;wsp:rsid wsp:val=&quot;00B61D22&quot;/&gt;&lt;wsp:rsid wsp:val=&quot;00B62630&quot;/&gt;&lt;wsp:rsid wsp:val=&quot;00B6549F&quot;/&gt;&lt;wsp:rsid wsp:val=&quot;00B6693B&quot;/&gt;&lt;wsp:rsid wsp:val=&quot;00B677B7&quot;/&gt;&lt;wsp:rsid wsp:val=&quot;00B7060E&quot;/&gt;&lt;wsp:rsid wsp:val=&quot;00B720C9&quot;/&gt;&lt;wsp:rsid wsp:val=&quot;00B729DB&quot;/&gt;&lt;wsp:rsid wsp:val=&quot;00B73235&quot;/&gt;&lt;wsp:rsid wsp:val=&quot;00B7337D&quot;/&gt;&lt;wsp:rsid wsp:val=&quot;00B73E60&quot;/&gt;&lt;wsp:rsid wsp:val=&quot;00B74A76&quot;/&gt;&lt;wsp:rsid wsp:val=&quot;00B75F75&quot;/&gt;&lt;wsp:rsid wsp:val=&quot;00B76C50&quot;/&gt;&lt;wsp:rsid wsp:val=&quot;00B825AB&quot;/&gt;&lt;wsp:rsid wsp:val=&quot;00B83717&quot;/&gt;&lt;wsp:rsid wsp:val=&quot;00B84F77&quot;/&gt;&lt;wsp:rsid wsp:val=&quot;00B85A52&quot;/&gt;&lt;wsp:rsid wsp:val=&quot;00B86090&quot;/&gt;&lt;wsp:rsid wsp:val=&quot;00B86A92&quot;/&gt;&lt;wsp:rsid wsp:val=&quot;00B86D4A&quot;/&gt;&lt;wsp:rsid wsp:val=&quot;00B86EE8&quot;/&gt;&lt;wsp:rsid wsp:val=&quot;00B879B9&quot;/&gt;&lt;wsp:rsid wsp:val=&quot;00B923E2&quot;/&gt;&lt;wsp:rsid wsp:val=&quot;00B92B3A&quot;/&gt;&lt;wsp:rsid wsp:val=&quot;00B932E5&quot;/&gt;&lt;wsp:rsid wsp:val=&quot;00B97C6F&quot;/&gt;&lt;wsp:rsid wsp:val=&quot;00BA2727&quot;/&gt;&lt;wsp:rsid wsp:val=&quot;00BA299B&quot;/&gt;&lt;wsp:rsid wsp:val=&quot;00BB09FC&quot;/&gt;&lt;wsp:rsid wsp:val=&quot;00BB1E47&quot;/&gt;&lt;wsp:rsid wsp:val=&quot;00BB3959&quot;/&gt;&lt;wsp:rsid wsp:val=&quot;00BB3D73&quot;/&gt;&lt;wsp:rsid wsp:val=&quot;00BB3E40&quot;/&gt;&lt;wsp:rsid wsp:val=&quot;00BB3F1D&quot;/&gt;&lt;wsp:rsid wsp:val=&quot;00BB4859&quot;/&gt;&lt;wsp:rsid wsp:val=&quot;00BB4E54&quot;/&gt;&lt;wsp:rsid wsp:val=&quot;00BB6DFA&quot;/&gt;&lt;wsp:rsid wsp:val=&quot;00BB7192&quot;/&gt;&lt;wsp:rsid wsp:val=&quot;00BC11C8&quot;/&gt;&lt;wsp:rsid wsp:val=&quot;00BC15B9&quot;/&gt;&lt;wsp:rsid wsp:val=&quot;00BC1BD3&quot;/&gt;&lt;wsp:rsid wsp:val=&quot;00BC1F3A&quot;/&gt;&lt;wsp:rsid wsp:val=&quot;00BC28AA&quot;/&gt;&lt;wsp:rsid wsp:val=&quot;00BC2C17&quot;/&gt;&lt;wsp:rsid wsp:val=&quot;00BC405B&quot;/&gt;&lt;wsp:rsid wsp:val=&quot;00BC426B&quot;/&gt;&lt;wsp:rsid wsp:val=&quot;00BC4B92&quot;/&gt;&lt;wsp:rsid wsp:val=&quot;00BC5AB1&quot;/&gt;&lt;wsp:rsid wsp:val=&quot;00BC5EB8&quot;/&gt;&lt;wsp:rsid wsp:val=&quot;00BC6E3C&quot;/&gt;&lt;wsp:rsid wsp:val=&quot;00BD030E&quot;/&gt;&lt;wsp:rsid wsp:val=&quot;00BD2043&quot;/&gt;&lt;wsp:rsid wsp:val=&quot;00BD36A4&quot;/&gt;&lt;wsp:rsid wsp:val=&quot;00BD3BF4&quot;/&gt;&lt;wsp:rsid wsp:val=&quot;00BD4226&quot;/&gt;&lt;wsp:rsid wsp:val=&quot;00BD5B31&quot;/&gt;&lt;wsp:rsid wsp:val=&quot;00BD6657&quot;/&gt;&lt;wsp:rsid wsp:val=&quot;00BD6773&quot;/&gt;&lt;wsp:rsid wsp:val=&quot;00BD74BE&quot;/&gt;&lt;wsp:rsid wsp:val=&quot;00BE2E5E&quot;/&gt;&lt;wsp:rsid wsp:val=&quot;00BE34A3&quot;/&gt;&lt;wsp:rsid wsp:val=&quot;00BE3EFB&quot;/&gt;&lt;wsp:rsid wsp:val=&quot;00BE54EB&quot;/&gt;&lt;wsp:rsid wsp:val=&quot;00BE7012&quot;/&gt;&lt;wsp:rsid wsp:val=&quot;00BF4521&quot;/&gt;&lt;wsp:rsid wsp:val=&quot;00BF7A39&quot;/&gt;&lt;wsp:rsid wsp:val=&quot;00C00856&quot;/&gt;&lt;wsp:rsid wsp:val=&quot;00C00F69&quot;/&gt;&lt;wsp:rsid wsp:val=&quot;00C01D3B&quot;/&gt;&lt;wsp:rsid wsp:val=&quot;00C01E46&quot;/&gt;&lt;wsp:rsid wsp:val=&quot;00C02634&quot;/&gt;&lt;wsp:rsid wsp:val=&quot;00C10765&quot;/&gt;&lt;wsp:rsid wsp:val=&quot;00C10EC6&quot;/&gt;&lt;wsp:rsid wsp:val=&quot;00C111F8&quot;/&gt;&lt;wsp:rsid wsp:val=&quot;00C11451&quot;/&gt;&lt;wsp:rsid wsp:val=&quot;00C119A2&quot;/&gt;&lt;wsp:rsid wsp:val=&quot;00C157A6&quot;/&gt;&lt;wsp:rsid wsp:val=&quot;00C15B26&quot;/&gt;&lt;wsp:rsid wsp:val=&quot;00C15F61&quot;/&gt;&lt;wsp:rsid wsp:val=&quot;00C166E2&quot;/&gt;&lt;wsp:rsid wsp:val=&quot;00C2013F&quot;/&gt;&lt;wsp:rsid wsp:val=&quot;00C20DE0&quot;/&gt;&lt;wsp:rsid wsp:val=&quot;00C2138F&quot;/&gt;&lt;wsp:rsid wsp:val=&quot;00C220E6&quot;/&gt;&lt;wsp:rsid wsp:val=&quot;00C269E1&quot;/&gt;&lt;wsp:rsid wsp:val=&quot;00C26AE2&quot;/&gt;&lt;wsp:rsid wsp:val=&quot;00C276B4&quot;/&gt;&lt;wsp:rsid wsp:val=&quot;00C300EE&quot;/&gt;&lt;wsp:rsid wsp:val=&quot;00C30998&quot;/&gt;&lt;wsp:rsid wsp:val=&quot;00C30CD5&quot;/&gt;&lt;wsp:rsid wsp:val=&quot;00C32C00&quot;/&gt;&lt;wsp:rsid wsp:val=&quot;00C32F82&quot;/&gt;&lt;wsp:rsid wsp:val=&quot;00C37F22&quot;/&gt;&lt;wsp:rsid wsp:val=&quot;00C40703&quot;/&gt;&lt;wsp:rsid wsp:val=&quot;00C41581&quot;/&gt;&lt;wsp:rsid wsp:val=&quot;00C42D0F&quot;/&gt;&lt;wsp:rsid wsp:val=&quot;00C432CD&quot;/&gt;&lt;wsp:rsid wsp:val=&quot;00C447F2&quot;/&gt;&lt;wsp:rsid wsp:val=&quot;00C44A6E&quot;/&gt;&lt;wsp:rsid wsp:val=&quot;00C46625&quot;/&gt;&lt;wsp:rsid wsp:val=&quot;00C50896&quot;/&gt;&lt;wsp:rsid wsp:val=&quot;00C510F3&quot;/&gt;&lt;wsp:rsid wsp:val=&quot;00C5150E&quot;/&gt;&lt;wsp:rsid wsp:val=&quot;00C5206D&quot;/&gt;&lt;wsp:rsid wsp:val=&quot;00C5338C&quot;/&gt;&lt;wsp:rsid wsp:val=&quot;00C53D26&quot;/&gt;&lt;wsp:rsid wsp:val=&quot;00C551A8&quot;/&gt;&lt;wsp:rsid wsp:val=&quot;00C56E02&quot;/&gt;&lt;wsp:rsid wsp:val=&quot;00C60741&quot;/&gt;&lt;wsp:rsid wsp:val=&quot;00C614CC&quot;/&gt;&lt;wsp:rsid wsp:val=&quot;00C65C91&quot;/&gt;&lt;wsp:rsid wsp:val=&quot;00C66897&quot;/&gt;&lt;wsp:rsid wsp:val=&quot;00C66B5F&quot;/&gt;&lt;wsp:rsid wsp:val=&quot;00C66BDE&quot;/&gt;&lt;wsp:rsid wsp:val=&quot;00C67749&quot;/&gt;&lt;wsp:rsid wsp:val=&quot;00C67A02&quot;/&gt;&lt;wsp:rsid wsp:val=&quot;00C7015B&quot;/&gt;&lt;wsp:rsid wsp:val=&quot;00C739D5&quot;/&gt;&lt;wsp:rsid wsp:val=&quot;00C75302&quot;/&gt;&lt;wsp:rsid wsp:val=&quot;00C771A9&quot;/&gt;&lt;wsp:rsid wsp:val=&quot;00C81ACD&quot;/&gt;&lt;wsp:rsid wsp:val=&quot;00C82676&quot;/&gt;&lt;wsp:rsid wsp:val=&quot;00C826F5&quot;/&gt;&lt;wsp:rsid wsp:val=&quot;00C83876&quot;/&gt;&lt;wsp:rsid wsp:val=&quot;00C8452F&quot;/&gt;&lt;wsp:rsid wsp:val=&quot;00C85847&quot;/&gt;&lt;wsp:rsid wsp:val=&quot;00C87473&quot;/&gt;&lt;wsp:rsid wsp:val=&quot;00C87477&quot;/&gt;&lt;wsp:rsid wsp:val=&quot;00C90683&quot;/&gt;&lt;wsp:rsid wsp:val=&quot;00C91256&quot;/&gt;&lt;wsp:rsid wsp:val=&quot;00C91F72&quot;/&gt;&lt;wsp:rsid wsp:val=&quot;00C934FD&quot;/&gt;&lt;wsp:rsid wsp:val=&quot;00C957D8&quot;/&gt;&lt;wsp:rsid wsp:val=&quot;00C973F4&quot;/&gt;&lt;wsp:rsid wsp:val=&quot;00C9758C&quot;/&gt;&lt;wsp:rsid wsp:val=&quot;00CA3FC3&quot;/&gt;&lt;wsp:rsid wsp:val=&quot;00CA6682&quot;/&gt;&lt;wsp:rsid wsp:val=&quot;00CA68EA&quot;/&gt;&lt;wsp:rsid wsp:val=&quot;00CA6AFA&quot;/&gt;&lt;wsp:rsid wsp:val=&quot;00CA7120&quot;/&gt;&lt;wsp:rsid wsp:val=&quot;00CB041B&quot;/&gt;&lt;wsp:rsid wsp:val=&quot;00CB2837&quot;/&gt;&lt;wsp:rsid wsp:val=&quot;00CB31AD&quot;/&gt;&lt;wsp:rsid wsp:val=&quot;00CB7A82&quot;/&gt;&lt;wsp:rsid wsp:val=&quot;00CC0429&quot;/&gt;&lt;wsp:rsid wsp:val=&quot;00CC0E36&quot;/&gt;&lt;wsp:rsid wsp:val=&quot;00CC1E98&quot;/&gt;&lt;wsp:rsid wsp:val=&quot;00CC3FF5&quot;/&gt;&lt;wsp:rsid wsp:val=&quot;00CC413F&quot;/&gt;&lt;wsp:rsid wsp:val=&quot;00CC667E&quot;/&gt;&lt;wsp:rsid wsp:val=&quot;00CD0A1A&quot;/&gt;&lt;wsp:rsid wsp:val=&quot;00CD2290&quot;/&gt;&lt;wsp:rsid wsp:val=&quot;00CD329E&quot;/&gt;&lt;wsp:rsid wsp:val=&quot;00CD3C5E&quot;/&gt;&lt;wsp:rsid wsp:val=&quot;00CD4F55&quot;/&gt;&lt;wsp:rsid wsp:val=&quot;00CD5859&quot;/&gt;&lt;wsp:rsid wsp:val=&quot;00CD5BB1&quot;/&gt;&lt;wsp:rsid wsp:val=&quot;00CD6F72&quot;/&gt;&lt;wsp:rsid wsp:val=&quot;00CD742C&quot;/&gt;&lt;wsp:rsid wsp:val=&quot;00CD7832&quot;/&gt;&lt;wsp:rsid wsp:val=&quot;00CE0936&quot;/&gt;&lt;wsp:rsid wsp:val=&quot;00CE1211&quot;/&gt;&lt;wsp:rsid wsp:val=&quot;00CE1345&quot;/&gt;&lt;wsp:rsid wsp:val=&quot;00CE275F&quot;/&gt;&lt;wsp:rsid wsp:val=&quot;00CE2960&quot;/&gt;&lt;wsp:rsid wsp:val=&quot;00CE2A16&quot;/&gt;&lt;wsp:rsid wsp:val=&quot;00CE4FE6&quot;/&gt;&lt;wsp:rsid wsp:val=&quot;00CE59BE&quot;/&gt;&lt;wsp:rsid wsp:val=&quot;00CE59F6&quot;/&gt;&lt;wsp:rsid wsp:val=&quot;00CE67F8&quot;/&gt;&lt;wsp:rsid wsp:val=&quot;00CF0A9C&quot;/&gt;&lt;wsp:rsid wsp:val=&quot;00CF2083&quot;/&gt;&lt;wsp:rsid wsp:val=&quot;00CF2CFF&quot;/&gt;&lt;wsp:rsid wsp:val=&quot;00CF4D37&quot;/&gt;&lt;wsp:rsid wsp:val=&quot;00CF52B5&quot;/&gt;&lt;wsp:rsid wsp:val=&quot;00CF6134&quot;/&gt;&lt;wsp:rsid wsp:val=&quot;00D05311&quot;/&gt;&lt;wsp:rsid wsp:val=&quot;00D05C7A&quot;/&gt;&lt;wsp:rsid wsp:val=&quot;00D105D0&quot;/&gt;&lt;wsp:rsid wsp:val=&quot;00D10C6B&quot;/&gt;&lt;wsp:rsid wsp:val=&quot;00D11498&quot;/&gt;&lt;wsp:rsid wsp:val=&quot;00D119A0&quot;/&gt;&lt;wsp:rsid wsp:val=&quot;00D120E4&quot;/&gt;&lt;wsp:rsid wsp:val=&quot;00D142C3&quot;/&gt;&lt;wsp:rsid wsp:val=&quot;00D150F6&quot;/&gt;&lt;wsp:rsid wsp:val=&quot;00D153E5&quot;/&gt;&lt;wsp:rsid wsp:val=&quot;00D158AE&quot;/&gt;&lt;wsp:rsid wsp:val=&quot;00D16EC0&quot;/&gt;&lt;wsp:rsid wsp:val=&quot;00D20802&quot;/&gt;&lt;wsp:rsid wsp:val=&quot;00D22E2D&quot;/&gt;&lt;wsp:rsid wsp:val=&quot;00D2322B&quot;/&gt;&lt;wsp:rsid wsp:val=&quot;00D26F02&quot;/&gt;&lt;wsp:rsid wsp:val=&quot;00D275D1&quot;/&gt;&lt;wsp:rsid wsp:val=&quot;00D30815&quot;/&gt;&lt;wsp:rsid wsp:val=&quot;00D30DFF&quot;/&gt;&lt;wsp:rsid wsp:val=&quot;00D33D82&quot;/&gt;&lt;wsp:rsid wsp:val=&quot;00D33E3F&quot;/&gt;&lt;wsp:rsid wsp:val=&quot;00D34338&quot;/&gt;&lt;wsp:rsid wsp:val=&quot;00D34792&quot;/&gt;&lt;wsp:rsid wsp:val=&quot;00D3536A&quot;/&gt;&lt;wsp:rsid wsp:val=&quot;00D40A21&quot;/&gt;&lt;wsp:rsid wsp:val=&quot;00D41C42&quot;/&gt;&lt;wsp:rsid wsp:val=&quot;00D41F2C&quot;/&gt;&lt;wsp:rsid wsp:val=&quot;00D42183&quot;/&gt;&lt;wsp:rsid wsp:val=&quot;00D43354&quot;/&gt;&lt;wsp:rsid wsp:val=&quot;00D46F56&quot;/&gt;&lt;wsp:rsid wsp:val=&quot;00D475EA&quot;/&gt;&lt;wsp:rsid wsp:val=&quot;00D47BA0&quot;/&gt;&lt;wsp:rsid wsp:val=&quot;00D50030&quot;/&gt;&lt;wsp:rsid wsp:val=&quot;00D51D8C&quot;/&gt;&lt;wsp:rsid wsp:val=&quot;00D52B8F&quot;/&gt;&lt;wsp:rsid wsp:val=&quot;00D538BB&quot;/&gt;&lt;wsp:rsid wsp:val=&quot;00D5448A&quot;/&gt;&lt;wsp:rsid wsp:val=&quot;00D57FA3&quot;/&gt;&lt;wsp:rsid wsp:val=&quot;00D60678&quot;/&gt;&lt;wsp:rsid wsp:val=&quot;00D637B2&quot;/&gt;&lt;wsp:rsid wsp:val=&quot;00D65FB6&quot;/&gt;&lt;wsp:rsid wsp:val=&quot;00D677E3&quot;/&gt;&lt;wsp:rsid wsp:val=&quot;00D7089C&quot;/&gt;&lt;wsp:rsid wsp:val=&quot;00D73293&quot;/&gt;&lt;wsp:rsid wsp:val=&quot;00D73DA3&quot;/&gt;&lt;wsp:rsid wsp:val=&quot;00D7415E&quot;/&gt;&lt;wsp:rsid wsp:val=&quot;00D75082&quot;/&gt;&lt;wsp:rsid wsp:val=&quot;00D75654&quot;/&gt;&lt;wsp:rsid wsp:val=&quot;00D76B03&quot;/&gt;&lt;wsp:rsid wsp:val=&quot;00D77CC0&quot;/&gt;&lt;wsp:rsid wsp:val=&quot;00D80859&quot;/&gt;&lt;wsp:rsid wsp:val=&quot;00D86D2B&quot;/&gt;&lt;wsp:rsid wsp:val=&quot;00D8794C&quot;/&gt;&lt;wsp:rsid wsp:val=&quot;00D87C59&quot;/&gt;&lt;wsp:rsid wsp:val=&quot;00D906E5&quot;/&gt;&lt;wsp:rsid wsp:val=&quot;00D9229B&quot;/&gt;&lt;wsp:rsid wsp:val=&quot;00D92444&quot;/&gt;&lt;wsp:rsid wsp:val=&quot;00D93108&quot;/&gt;&lt;wsp:rsid wsp:val=&quot;00D95A5E&quot;/&gt;&lt;wsp:rsid wsp:val=&quot;00D95B1C&quot;/&gt;&lt;wsp:rsid wsp:val=&quot;00D9694C&quot;/&gt;&lt;wsp:rsid wsp:val=&quot;00D96D38&quot;/&gt;&lt;wsp:rsid wsp:val=&quot;00D97603&quot;/&gt;&lt;wsp:rsid wsp:val=&quot;00D97855&quot;/&gt;&lt;wsp:rsid wsp:val=&quot;00DA02E8&quot;/&gt;&lt;wsp:rsid wsp:val=&quot;00DA0C26&quot;/&gt;&lt;wsp:rsid wsp:val=&quot;00DA5AC3&quot;/&gt;&lt;wsp:rsid wsp:val=&quot;00DA66A0&quot;/&gt;&lt;wsp:rsid wsp:val=&quot;00DB0977&quot;/&gt;&lt;wsp:rsid wsp:val=&quot;00DB51F3&quot;/&gt;&lt;wsp:rsid wsp:val=&quot;00DB594A&quot;/&gt;&lt;wsp:rsid wsp:val=&quot;00DB59F7&quot;/&gt;&lt;wsp:rsid wsp:val=&quot;00DB6ECC&quot;/&gt;&lt;wsp:rsid wsp:val=&quot;00DB7244&quot;/&gt;&lt;wsp:rsid wsp:val=&quot;00DB7693&quot;/&gt;&lt;wsp:rsid wsp:val=&quot;00DC00AF&quot;/&gt;&lt;wsp:rsid wsp:val=&quot;00DC1AD9&quot;/&gt;&lt;wsp:rsid wsp:val=&quot;00DC30E8&quot;/&gt;&lt;wsp:rsid wsp:val=&quot;00DC606A&quot;/&gt;&lt;wsp:rsid wsp:val=&quot;00DC7041&quot;/&gt;&lt;wsp:rsid wsp:val=&quot;00DC70FD&quot;/&gt;&lt;wsp:rsid wsp:val=&quot;00DC77C7&quot;/&gt;&lt;wsp:rsid wsp:val=&quot;00DD0418&quot;/&gt;&lt;wsp:rsid wsp:val=&quot;00DD119D&quot;/&gt;&lt;wsp:rsid wsp:val=&quot;00DD14BE&quot;/&gt;&lt;wsp:rsid wsp:val=&quot;00DD1AB3&quot;/&gt;&lt;wsp:rsid wsp:val=&quot;00DD7A80&quot;/&gt;&lt;wsp:rsid wsp:val=&quot;00DE1F9E&quot;/&gt;&lt;wsp:rsid wsp:val=&quot;00DE25E3&quot;/&gt;&lt;wsp:rsid wsp:val=&quot;00DE3311&quot;/&gt;&lt;wsp:rsid wsp:val=&quot;00DE3842&quot;/&gt;&lt;wsp:rsid wsp:val=&quot;00DE48AD&quot;/&gt;&lt;wsp:rsid wsp:val=&quot;00DF3777&quot;/&gt;&lt;wsp:rsid wsp:val=&quot;00DF3ADD&quot;/&gt;&lt;wsp:rsid wsp:val=&quot;00DF47F1&quot;/&gt;&lt;wsp:rsid wsp:val=&quot;00DF4A23&quot;/&gt;&lt;wsp:rsid wsp:val=&quot;00DF6901&quot;/&gt;&lt;wsp:rsid wsp:val=&quot;00DF76A7&quot;/&gt;&lt;wsp:rsid wsp:val=&quot;00DF76CF&quot;/&gt;&lt;wsp:rsid wsp:val=&quot;00E012F0&quot;/&gt;&lt;wsp:rsid wsp:val=&quot;00E027B9&quot;/&gt;&lt;wsp:rsid wsp:val=&quot;00E02E05&quot;/&gt;&lt;wsp:rsid wsp:val=&quot;00E113D6&quot;/&gt;&lt;wsp:rsid wsp:val=&quot;00E12C46&quot;/&gt;&lt;wsp:rsid wsp:val=&quot;00E132F9&quot;/&gt;&lt;wsp:rsid wsp:val=&quot;00E13B4C&quot;/&gt;&lt;wsp:rsid wsp:val=&quot;00E13F08&quot;/&gt;&lt;wsp:rsid wsp:val=&quot;00E1426B&quot;/&gt;&lt;wsp:rsid wsp:val=&quot;00E175A9&quot;/&gt;&lt;wsp:rsid wsp:val=&quot;00E178AF&quot;/&gt;&lt;wsp:rsid wsp:val=&quot;00E22277&quot;/&gt;&lt;wsp:rsid wsp:val=&quot;00E254C7&quot;/&gt;&lt;wsp:rsid wsp:val=&quot;00E31202&quot;/&gt;&lt;wsp:rsid wsp:val=&quot;00E34B1F&quot;/&gt;&lt;wsp:rsid wsp:val=&quot;00E352DD&quot;/&gt;&lt;wsp:rsid wsp:val=&quot;00E357D7&quot;/&gt;&lt;wsp:rsid wsp:val=&quot;00E3583C&quot;/&gt;&lt;wsp:rsid wsp:val=&quot;00E37099&quot;/&gt;&lt;wsp:rsid wsp:val=&quot;00E37A0A&quot;/&gt;&lt;wsp:rsid wsp:val=&quot;00E404F6&quot;/&gt;&lt;wsp:rsid wsp:val=&quot;00E4373A&quot;/&gt;&lt;wsp:rsid wsp:val=&quot;00E45A36&quot;/&gt;&lt;wsp:rsid wsp:val=&quot;00E47591&quot;/&gt;&lt;wsp:rsid wsp:val=&quot;00E476CB&quot;/&gt;&lt;wsp:rsid wsp:val=&quot;00E47A80&quot;/&gt;&lt;wsp:rsid wsp:val=&quot;00E51349&quot;/&gt;&lt;wsp:rsid wsp:val=&quot;00E53899&quot;/&gt;&lt;wsp:rsid wsp:val=&quot;00E604BB&quot;/&gt;&lt;wsp:rsid wsp:val=&quot;00E60BDB&quot;/&gt;&lt;wsp:rsid wsp:val=&quot;00E625AD&quot;/&gt;&lt;wsp:rsid wsp:val=&quot;00E633D6&quot;/&gt;&lt;wsp:rsid wsp:val=&quot;00E63BEC&quot;/&gt;&lt;wsp:rsid wsp:val=&quot;00E644C9&quot;/&gt;&lt;wsp:rsid wsp:val=&quot;00E6689E&quot;/&gt;&lt;wsp:rsid wsp:val=&quot;00E66CF2&quot;/&gt;&lt;wsp:rsid wsp:val=&quot;00E70035&quot;/&gt;&lt;wsp:rsid wsp:val=&quot;00E72E26&quot;/&gt;&lt;wsp:rsid wsp:val=&quot;00E73016&quot;/&gt;&lt;wsp:rsid wsp:val=&quot;00E7318A&quot;/&gt;&lt;wsp:rsid wsp:val=&quot;00E7621C&quot;/&gt;&lt;wsp:rsid wsp:val=&quot;00E779D5&quot;/&gt;&lt;wsp:rsid wsp:val=&quot;00E81942&quot;/&gt;&lt;wsp:rsid wsp:val=&quot;00E831A0&quot;/&gt;&lt;wsp:rsid wsp:val=&quot;00E831B1&quot;/&gt;&lt;wsp:rsid wsp:val=&quot;00E84666&quot;/&gt;&lt;wsp:rsid wsp:val=&quot;00E84BD0&quot;/&gt;&lt;wsp:rsid wsp:val=&quot;00E84E7B&quot;/&gt;&lt;wsp:rsid wsp:val=&quot;00E85919&quot;/&gt;&lt;wsp:rsid wsp:val=&quot;00E86FB9&quot;/&gt;&lt;wsp:rsid wsp:val=&quot;00E870B3&quot;/&gt;&lt;wsp:rsid wsp:val=&quot;00E91391&quot;/&gt;&lt;wsp:rsid wsp:val=&quot;00E9241B&quot;/&gt;&lt;wsp:rsid wsp:val=&quot;00E938B7&quot;/&gt;&lt;wsp:rsid wsp:val=&quot;00E95246&quot;/&gt;&lt;wsp:rsid wsp:val=&quot;00E954BC&quot;/&gt;&lt;wsp:rsid wsp:val=&quot;00E95668&quot;/&gt;&lt;wsp:rsid wsp:val=&quot;00E95DBB&quot;/&gt;&lt;wsp:rsid wsp:val=&quot;00EA13A2&quot;/&gt;&lt;wsp:rsid wsp:val=&quot;00EA3F06&quot;/&gt;&lt;wsp:rsid wsp:val=&quot;00EA499B&quot;/&gt;&lt;wsp:rsid wsp:val=&quot;00EA49A7&quot;/&gt;&lt;wsp:rsid wsp:val=&quot;00EA57BF&quot;/&gt;&lt;wsp:rsid wsp:val=&quot;00EA57F1&quot;/&gt;&lt;wsp:rsid wsp:val=&quot;00EA60CF&quot;/&gt;&lt;wsp:rsid wsp:val=&quot;00EA65E2&quot;/&gt;&lt;wsp:rsid wsp:val=&quot;00EA6632&quot;/&gt;&lt;wsp:rsid wsp:val=&quot;00EA6C56&quot;/&gt;&lt;wsp:rsid wsp:val=&quot;00EA7BC1&quot;/&gt;&lt;wsp:rsid wsp:val=&quot;00EB2168&quot;/&gt;&lt;wsp:rsid wsp:val=&quot;00EB34D6&quot;/&gt;&lt;wsp:rsid wsp:val=&quot;00EB37D4&quot;/&gt;&lt;wsp:rsid wsp:val=&quot;00EB3C87&quot;/&gt;&lt;wsp:rsid wsp:val=&quot;00EB4643&quot;/&gt;&lt;wsp:rsid wsp:val=&quot;00EB7303&quot;/&gt;&lt;wsp:rsid wsp:val=&quot;00EB744A&quot;/&gt;&lt;wsp:rsid wsp:val=&quot;00EC095C&quot;/&gt;&lt;wsp:rsid wsp:val=&quot;00EC0AE4&quot;/&gt;&lt;wsp:rsid wsp:val=&quot;00EC185B&quot;/&gt;&lt;wsp:rsid wsp:val=&quot;00EC59D9&quot;/&gt;&lt;wsp:rsid wsp:val=&quot;00EC6134&quot;/&gt;&lt;wsp:rsid wsp:val=&quot;00EC61C3&quot;/&gt;&lt;wsp:rsid wsp:val=&quot;00EC68CF&quot;/&gt;&lt;wsp:rsid wsp:val=&quot;00EC6C6D&quot;/&gt;&lt;wsp:rsid wsp:val=&quot;00EC7ED5&quot;/&gt;&lt;wsp:rsid wsp:val=&quot;00ED0309&quot;/&gt;&lt;wsp:rsid wsp:val=&quot;00ED3548&quot;/&gt;&lt;wsp:rsid wsp:val=&quot;00ED356E&quot;/&gt;&lt;wsp:rsid wsp:val=&quot;00ED4223&quot;/&gt;&lt;wsp:rsid wsp:val=&quot;00ED5249&quot;/&gt;&lt;wsp:rsid wsp:val=&quot;00ED6559&quot;/&gt;&lt;wsp:rsid wsp:val=&quot;00ED6D5F&quot;/&gt;&lt;wsp:rsid wsp:val=&quot;00EE0D11&quot;/&gt;&lt;wsp:rsid wsp:val=&quot;00EE1491&quot;/&gt;&lt;wsp:rsid wsp:val=&quot;00EE171A&quot;/&gt;&lt;wsp:rsid wsp:val=&quot;00EE19C5&quot;/&gt;&lt;wsp:rsid wsp:val=&quot;00EE1E0C&quot;/&gt;&lt;wsp:rsid wsp:val=&quot;00EE69F2&quot;/&gt;&lt;wsp:rsid wsp:val=&quot;00EE6D99&quot;/&gt;&lt;wsp:rsid wsp:val=&quot;00EF0FA2&quot;/&gt;&lt;wsp:rsid wsp:val=&quot;00EF0FB3&quot;/&gt;&lt;wsp:rsid wsp:val=&quot;00EF369A&quot;/&gt;&lt;wsp:rsid wsp:val=&quot;00EF478C&quot;/&gt;&lt;wsp:rsid wsp:val=&quot;00EF5D87&quot;/&gt;&lt;wsp:rsid wsp:val=&quot;00F01192&quot;/&gt;&lt;wsp:rsid wsp:val=&quot;00F01DAE&quot;/&gt;&lt;wsp:rsid wsp:val=&quot;00F02356&quot;/&gt;&lt;wsp:rsid wsp:val=&quot;00F026B3&quot;/&gt;&lt;wsp:rsid wsp:val=&quot;00F02B81&quot;/&gt;&lt;wsp:rsid wsp:val=&quot;00F04270&quot;/&gt;&lt;wsp:rsid wsp:val=&quot;00F05E17&quot;/&gt;&lt;wsp:rsid wsp:val=&quot;00F05F55&quot;/&gt;&lt;wsp:rsid wsp:val=&quot;00F06C76&quot;/&gt;&lt;wsp:rsid wsp:val=&quot;00F15DFD&quot;/&gt;&lt;wsp:rsid wsp:val=&quot;00F21853&quot;/&gt;&lt;wsp:rsid wsp:val=&quot;00F21FC0&quot;/&gt;&lt;wsp:rsid wsp:val=&quot;00F220A4&quot;/&gt;&lt;wsp:rsid wsp:val=&quot;00F23AF0&quot;/&gt;&lt;wsp:rsid wsp:val=&quot;00F23BF0&quot;/&gt;&lt;wsp:rsid wsp:val=&quot;00F31257&quot;/&gt;&lt;wsp:rsid wsp:val=&quot;00F31E56&quot;/&gt;&lt;wsp:rsid wsp:val=&quot;00F31EE5&quot;/&gt;&lt;wsp:rsid wsp:val=&quot;00F327C1&quot;/&gt;&lt;wsp:rsid wsp:val=&quot;00F32C49&quot;/&gt;&lt;wsp:rsid wsp:val=&quot;00F32F02&quot;/&gt;&lt;wsp:rsid wsp:val=&quot;00F34586&quot;/&gt;&lt;wsp:rsid wsp:val=&quot;00F365AA&quot;/&gt;&lt;wsp:rsid wsp:val=&quot;00F417AC&quot;/&gt;&lt;wsp:rsid wsp:val=&quot;00F42A38&quot;/&gt;&lt;wsp:rsid wsp:val=&quot;00F4313B&quot;/&gt;&lt;wsp:rsid wsp:val=&quot;00F45018&quot;/&gt;&lt;wsp:rsid wsp:val=&quot;00F46E66&quot;/&gt;&lt;wsp:rsid wsp:val=&quot;00F50366&quot;/&gt;&lt;wsp:rsid wsp:val=&quot;00F50B54&quot;/&gt;&lt;wsp:rsid wsp:val=&quot;00F51841&quot;/&gt;&lt;wsp:rsid wsp:val=&quot;00F53E75&quot;/&gt;&lt;wsp:rsid wsp:val=&quot;00F55248&quot;/&gt;&lt;wsp:rsid wsp:val=&quot;00F55CBE&quot;/&gt;&lt;wsp:rsid wsp:val=&quot;00F579CF&quot;/&gt;&lt;wsp:rsid wsp:val=&quot;00F61A4F&quot;/&gt;&lt;wsp:rsid wsp:val=&quot;00F6314D&quot;/&gt;&lt;wsp:rsid wsp:val=&quot;00F632F8&quot;/&gt;&lt;wsp:rsid wsp:val=&quot;00F666B0&quot;/&gt;&lt;wsp:rsid wsp:val=&quot;00F66825&quot;/&gt;&lt;wsp:rsid wsp:val=&quot;00F67052&quot;/&gt;&lt;wsp:rsid wsp:val=&quot;00F677CD&quot;/&gt;&lt;wsp:rsid wsp:val=&quot;00F705E7&quot;/&gt;&lt;wsp:rsid wsp:val=&quot;00F74130&quot;/&gt;&lt;wsp:rsid wsp:val=&quot;00F75EEF&quot;/&gt;&lt;wsp:rsid wsp:val=&quot;00F77491&quot;/&gt;&lt;wsp:rsid wsp:val=&quot;00F828B2&quot;/&gt;&lt;wsp:rsid wsp:val=&quot;00F830D6&quot;/&gt;&lt;wsp:rsid wsp:val=&quot;00F8327C&quot;/&gt;&lt;wsp:rsid wsp:val=&quot;00F84DA0&quot;/&gt;&lt;wsp:rsid wsp:val=&quot;00F86E2B&quot;/&gt;&lt;wsp:rsid wsp:val=&quot;00F87CE3&quot;/&gt;&lt;wsp:rsid wsp:val=&quot;00F9154F&quot;/&gt;&lt;wsp:rsid wsp:val=&quot;00F93067&quot;/&gt;&lt;wsp:rsid wsp:val=&quot;00F93D9A&quot;/&gt;&lt;wsp:rsid wsp:val=&quot;00F9659D&quot;/&gt;&lt;wsp:rsid wsp:val=&quot;00F97DF3&quot;/&gt;&lt;wsp:rsid wsp:val=&quot;00FA02BD&quot;/&gt;&lt;wsp:rsid wsp:val=&quot;00FA10FB&quot;/&gt;&lt;wsp:rsid wsp:val=&quot;00FA1F68&quot;/&gt;&lt;wsp:rsid wsp:val=&quot;00FA208C&quot;/&gt;&lt;wsp:rsid wsp:val=&quot;00FA3196&quot;/&gt;&lt;wsp:rsid wsp:val=&quot;00FA347D&quot;/&gt;&lt;wsp:rsid wsp:val=&quot;00FB2094&quot;/&gt;&lt;wsp:rsid wsp:val=&quot;00FB36A4&quot;/&gt;&lt;wsp:rsid wsp:val=&quot;00FB3DDE&quot;/&gt;&lt;wsp:rsid wsp:val=&quot;00FB4A97&quot;/&gt;&lt;wsp:rsid wsp:val=&quot;00FB5119&quot;/&gt;&lt;wsp:rsid wsp:val=&quot;00FC06CB&quot;/&gt;&lt;wsp:rsid wsp:val=&quot;00FC0E1B&quot;/&gt;&lt;wsp:rsid wsp:val=&quot;00FC2C7C&quot;/&gt;&lt;wsp:rsid wsp:val=&quot;00FC3281&quot;/&gt;&lt;wsp:rsid wsp:val=&quot;00FC7D26&quot;/&gt;&lt;wsp:rsid wsp:val=&quot;00FD1FFC&quot;/&gt;&lt;wsp:rsid wsp:val=&quot;00FD2D6B&quot;/&gt;&lt;wsp:rsid wsp:val=&quot;00FD6BF7&quot;/&gt;&lt;wsp:rsid wsp:val=&quot;00FD746A&quot;/&gt;&lt;wsp:rsid wsp:val=&quot;00FE030F&quot;/&gt;&lt;wsp:rsid wsp:val=&quot;00FE10F6&quot;/&gt;&lt;wsp:rsid wsp:val=&quot;00FE22D3&quot;/&gt;&lt;wsp:rsid wsp:val=&quot;00FE2BE4&quot;/&gt;&lt;wsp:rsid wsp:val=&quot;00FE34DE&quot;/&gt;&lt;wsp:rsid wsp:val=&quot;00FE379A&quot;/&gt;&lt;wsp:rsid wsp:val=&quot;00FE5151&quot;/&gt;&lt;wsp:rsid wsp:val=&quot;00FF2CEE&quot;/&gt;&lt;wsp:rsid wsp:val=&quot;00FF5C29&quot;/&gt;&lt;wsp:rsid wsp:val=&quot;00FF77C7&quot;/&gt;&lt;/wsp:rsids&gt;&lt;/w:docPr&gt;&lt;w:body&gt;&lt;wx:sect&gt;&lt;w:p wsp:rsidR=&quot;00000000&quot; wsp:rsidRDefault=&quot;00B53EE3&quot; wsp:rsidP=&quot;00B53EE3&quot;&gt;&lt;m:oMathPara&gt;&lt;m:oMath&gt;&lt;m:r&gt;&lt;w:rPr&gt;&lt;w:rFonts w:ascii=&quot;Cambria Math&quot; w:h-ansi=&quot;Cambria Math&quot; w:cs=&quot;Calibri&quot;/&gt;&lt;wx:font wx:val=&quot;Cambria Math&quot;/&gt;&lt;w:i/&gt;&lt;/w:rPr&gt;&lt;m:t&gt;âˆ™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004B3E40" w:rsidRPr="00CE6C45">
              <w:rPr>
                <w:rFonts w:cs="Calibri"/>
                <w:sz w:val="22"/>
                <w:szCs w:val="22"/>
                <w:lang w:val="ru-RU" w:eastAsia="en-US"/>
              </w:rPr>
              <w:fldChar w:fldCharType="end"/>
            </w:r>
            <w:r w:rsidR="00D50030" w:rsidRPr="00CE6C45">
              <w:rPr>
                <w:rFonts w:cs="Calibri"/>
                <w:sz w:val="22"/>
                <w:szCs w:val="22"/>
                <w:lang w:val="ru-RU" w:eastAsia="en-US"/>
              </w:rPr>
              <w:t>2 = 10.</w:t>
            </w:r>
            <w:r w:rsidR="007865A2" w:rsidRPr="00CE6C45">
              <w:rPr>
                <w:rFonts w:cs="Calibri"/>
                <w:sz w:val="22"/>
                <w:szCs w:val="22"/>
                <w:lang w:val="ru-RU" w:eastAsia="en-US"/>
              </w:rPr>
              <w:t xml:space="preserve"> </w:t>
            </w:r>
          </w:p>
          <w:p w14:paraId="6DA3E999" w14:textId="77777777" w:rsidR="00AD7BF9" w:rsidRPr="00CE6C45" w:rsidRDefault="00AD7BF9" w:rsidP="00AD7BF9">
            <w:pPr>
              <w:pStyle w:val="ListParagraph"/>
              <w:numPr>
                <w:ilvl w:val="0"/>
                <w:numId w:val="7"/>
              </w:numPr>
              <w:spacing w:before="240" w:after="0" w:line="240" w:lineRule="auto"/>
              <w:ind w:left="313" w:hanging="313"/>
              <w:rPr>
                <w:rFonts w:cs="Calibri"/>
                <w:sz w:val="22"/>
                <w:szCs w:val="22"/>
                <w:lang w:val="ru-RU" w:eastAsia="en-US"/>
              </w:rPr>
            </w:pPr>
            <w:r w:rsidRPr="00CE6C45">
              <w:rPr>
                <w:rFonts w:cs="Calibri"/>
                <w:sz w:val="22"/>
                <w:szCs w:val="22"/>
                <w:lang w:val="ru-RU" w:eastAsia="en-US"/>
              </w:rPr>
              <w:t>У</w:t>
            </w:r>
            <w:r w:rsidR="00D50030" w:rsidRPr="00CE6C45">
              <w:rPr>
                <w:rFonts w:cs="Calibri"/>
                <w:sz w:val="22"/>
                <w:szCs w:val="22"/>
                <w:lang w:val="mk-MK" w:eastAsia="en-US"/>
              </w:rPr>
              <w:t>ченици</w:t>
            </w:r>
            <w:r w:rsidRPr="00CE6C45">
              <w:rPr>
                <w:rFonts w:cs="Calibri"/>
                <w:sz w:val="22"/>
                <w:szCs w:val="22"/>
                <w:lang w:val="mk-MK" w:eastAsia="en-US"/>
              </w:rPr>
              <w:t xml:space="preserve"> решавају задатак</w:t>
            </w:r>
            <w:r w:rsidR="005C0083" w:rsidRPr="00CE6C45">
              <w:rPr>
                <w:rFonts w:cs="Calibri"/>
                <w:sz w:val="22"/>
                <w:szCs w:val="22"/>
                <w:lang w:val="en-US" w:eastAsia="en-US"/>
              </w:rPr>
              <w:t>: „</w:t>
            </w:r>
            <w:r w:rsidRPr="00CE6C45">
              <w:rPr>
                <w:sz w:val="22"/>
                <w:szCs w:val="22"/>
                <w:lang w:eastAsia="en-US"/>
              </w:rPr>
              <w:t xml:space="preserve"> </w:t>
            </w:r>
            <w:r w:rsidRPr="00CE6C45">
              <w:rPr>
                <w:rFonts w:cs="Calibri"/>
                <w:sz w:val="22"/>
                <w:szCs w:val="22"/>
                <w:lang w:val="mk-MK" w:eastAsia="en-US"/>
              </w:rPr>
              <w:t>Али има 3 кутије бојица</w:t>
            </w:r>
            <w:r w:rsidR="00D50030" w:rsidRPr="00CE6C45">
              <w:rPr>
                <w:rFonts w:cs="Calibri"/>
                <w:sz w:val="22"/>
                <w:szCs w:val="22"/>
                <w:lang w:val="mk-MK" w:eastAsia="en-US"/>
              </w:rPr>
              <w:t xml:space="preserve">. </w:t>
            </w:r>
            <w:r w:rsidRPr="00CE6C45">
              <w:rPr>
                <w:rFonts w:cs="Calibri"/>
                <w:sz w:val="22"/>
                <w:szCs w:val="22"/>
                <w:lang w:val="mk-MK" w:eastAsia="en-US"/>
              </w:rPr>
              <w:t>У свакој кутији се налазе 4 бојице</w:t>
            </w:r>
            <w:r w:rsidR="00D50030" w:rsidRPr="00CE6C45">
              <w:rPr>
                <w:rFonts w:cs="Calibri"/>
                <w:sz w:val="22"/>
                <w:szCs w:val="22"/>
                <w:lang w:val="mk-MK" w:eastAsia="en-US"/>
              </w:rPr>
              <w:t xml:space="preserve">. </w:t>
            </w:r>
            <w:r w:rsidRPr="00CE6C45">
              <w:rPr>
                <w:rFonts w:cs="Calibri"/>
                <w:sz w:val="22"/>
                <w:szCs w:val="22"/>
                <w:lang w:val="mk-MK" w:eastAsia="en-US"/>
              </w:rPr>
              <w:t>Колико бојица има Али</w:t>
            </w:r>
            <w:r w:rsidR="005C0083" w:rsidRPr="00CE6C45">
              <w:rPr>
                <w:rFonts w:cs="Calibri"/>
                <w:sz w:val="22"/>
                <w:szCs w:val="22"/>
                <w:lang w:eastAsia="en-US"/>
              </w:rPr>
              <w:t>?“</w:t>
            </w:r>
            <w:r w:rsidR="00D50030" w:rsidRPr="00CE6C45">
              <w:rPr>
                <w:rFonts w:cs="Calibri"/>
                <w:sz w:val="22"/>
                <w:szCs w:val="22"/>
                <w:lang w:val="mk-MK" w:eastAsia="en-US"/>
              </w:rPr>
              <w:t xml:space="preserve">  </w:t>
            </w:r>
            <w:r w:rsidRPr="00CE6C45">
              <w:rPr>
                <w:rFonts w:cs="Calibri"/>
                <w:sz w:val="22"/>
                <w:szCs w:val="22"/>
                <w:lang w:val="mk-MK" w:eastAsia="en-US"/>
              </w:rPr>
              <w:t>Ученици могу користити другачију стратегију (направити три групе по четири зрна пасуља, да користе папир са квадратима и бојати три реда, а у сваком реду бојати четири квадрата, шаблоне ВАН ДЕ ВАЛЕ</w:t>
            </w:r>
            <w:r w:rsidR="00D50030" w:rsidRPr="00CE6C45">
              <w:rPr>
                <w:rFonts w:cs="Calibri"/>
                <w:sz w:val="22"/>
                <w:szCs w:val="22"/>
                <w:lang w:eastAsia="en-US"/>
              </w:rPr>
              <w:t>...</w:t>
            </w:r>
            <w:r w:rsidR="00D50030" w:rsidRPr="00CE6C45">
              <w:rPr>
                <w:rFonts w:cs="Calibri"/>
                <w:sz w:val="22"/>
                <w:szCs w:val="22"/>
                <w:lang w:val="mk-MK" w:eastAsia="en-US"/>
              </w:rPr>
              <w:t>)</w:t>
            </w:r>
            <w:r w:rsidR="00AC7635" w:rsidRPr="00CE6C45">
              <w:rPr>
                <w:rFonts w:cs="Calibri"/>
                <w:sz w:val="22"/>
                <w:szCs w:val="22"/>
                <w:lang w:val="mk-MK" w:eastAsia="en-US"/>
              </w:rPr>
              <w:t>.</w:t>
            </w:r>
          </w:p>
          <w:p w14:paraId="4445866C" w14:textId="77777777" w:rsidR="00D50030" w:rsidRPr="00CE6C45" w:rsidRDefault="00AD7BF9" w:rsidP="00AD7BF9">
            <w:pPr>
              <w:pStyle w:val="ListParagraph"/>
              <w:numPr>
                <w:ilvl w:val="0"/>
                <w:numId w:val="7"/>
              </w:numPr>
              <w:spacing w:before="240" w:after="0" w:line="240" w:lineRule="auto"/>
              <w:ind w:left="313" w:hanging="313"/>
              <w:rPr>
                <w:rFonts w:cs="Calibri"/>
                <w:sz w:val="22"/>
                <w:szCs w:val="22"/>
                <w:lang w:val="ru-RU" w:eastAsia="en-US"/>
              </w:rPr>
            </w:pPr>
            <w:r w:rsidRPr="00CE6C45">
              <w:rPr>
                <w:rFonts w:cs="Calibri"/>
                <w:sz w:val="22"/>
                <w:szCs w:val="22"/>
                <w:lang w:val="mk-MK" w:eastAsia="en-US"/>
              </w:rPr>
              <w:t>Ученици</w:t>
            </w:r>
            <w:r w:rsidR="00D50030" w:rsidRPr="00CE6C45">
              <w:rPr>
                <w:rFonts w:cs="Calibri"/>
                <w:sz w:val="22"/>
                <w:szCs w:val="22"/>
                <w:lang w:val="mk-MK" w:eastAsia="en-US"/>
              </w:rPr>
              <w:t xml:space="preserve"> </w:t>
            </w:r>
            <w:r w:rsidRPr="00CE6C45">
              <w:rPr>
                <w:rFonts w:cs="Calibri"/>
                <w:sz w:val="22"/>
                <w:szCs w:val="22"/>
                <w:lang w:val="mk-MK" w:eastAsia="en-US"/>
              </w:rPr>
              <w:t>решавају задатак</w:t>
            </w:r>
            <w:r w:rsidR="00CD6F72" w:rsidRPr="00CE6C45">
              <w:rPr>
                <w:rFonts w:cs="Calibri"/>
                <w:sz w:val="22"/>
                <w:szCs w:val="22"/>
                <w:lang w:val="en-US" w:eastAsia="en-US"/>
              </w:rPr>
              <w:t>: „</w:t>
            </w:r>
            <w:r w:rsidRPr="00CE6C45">
              <w:rPr>
                <w:sz w:val="22"/>
                <w:szCs w:val="22"/>
                <w:lang w:eastAsia="en-US"/>
              </w:rPr>
              <w:t xml:space="preserve"> </w:t>
            </w:r>
            <w:r w:rsidRPr="00CE6C45">
              <w:rPr>
                <w:rFonts w:cs="Calibri"/>
                <w:sz w:val="22"/>
                <w:szCs w:val="22"/>
                <w:lang w:val="mk-MK" w:eastAsia="en-US"/>
              </w:rPr>
              <w:t>Маја има 35 бојица и равномерно их ставља у 5 кутија</w:t>
            </w:r>
            <w:r w:rsidR="00D50030" w:rsidRPr="00CE6C45">
              <w:rPr>
                <w:rFonts w:cs="Calibri"/>
                <w:sz w:val="22"/>
                <w:szCs w:val="22"/>
                <w:lang w:val="mk-MK" w:eastAsia="en-US"/>
              </w:rPr>
              <w:t xml:space="preserve">. </w:t>
            </w:r>
            <w:r w:rsidR="00F54160" w:rsidRPr="00CE6C45">
              <w:rPr>
                <w:rFonts w:cs="Calibri"/>
                <w:sz w:val="22"/>
                <w:szCs w:val="22"/>
                <w:lang w:val="mk-MK" w:eastAsia="en-US"/>
              </w:rPr>
              <w:t>Колико бојица има у свакој кутији</w:t>
            </w:r>
            <w:r w:rsidR="00D50030" w:rsidRPr="00CE6C45">
              <w:rPr>
                <w:rFonts w:cs="Calibri"/>
                <w:sz w:val="22"/>
                <w:szCs w:val="22"/>
                <w:lang w:val="mk-MK" w:eastAsia="en-US"/>
              </w:rPr>
              <w:t>?</w:t>
            </w:r>
            <w:r w:rsidR="00CD6F72" w:rsidRPr="00CE6C45">
              <w:rPr>
                <w:rFonts w:cs="Calibri"/>
                <w:sz w:val="22"/>
                <w:szCs w:val="22"/>
                <w:lang w:val="en-US" w:eastAsia="en-US"/>
              </w:rPr>
              <w:t>“</w:t>
            </w:r>
            <w:r w:rsidR="00D50030" w:rsidRPr="00CE6C45">
              <w:rPr>
                <w:rFonts w:cs="Calibri"/>
                <w:sz w:val="22"/>
                <w:szCs w:val="22"/>
                <w:lang w:val="mk-MK" w:eastAsia="en-US"/>
              </w:rPr>
              <w:t xml:space="preserve"> (</w:t>
            </w:r>
            <w:r w:rsidR="00F54160" w:rsidRPr="00CE6C45">
              <w:rPr>
                <w:rFonts w:cs="Calibri"/>
                <w:sz w:val="22"/>
                <w:szCs w:val="22"/>
                <w:lang w:val="mk-MK" w:eastAsia="en-US"/>
              </w:rPr>
              <w:t>Неки ученици могу користити жетоне, распоредити их једну по једну у 5 група. Могу нацртати пет кутија и цртати бојицу у свакој док не добију 35</w:t>
            </w:r>
            <w:r w:rsidR="0064273B" w:rsidRPr="00CE6C45">
              <w:rPr>
                <w:rFonts w:cs="Calibri"/>
                <w:sz w:val="22"/>
                <w:szCs w:val="22"/>
                <w:lang w:val="ru-RU" w:eastAsia="en-US"/>
              </w:rPr>
              <w:t>..)</w:t>
            </w:r>
          </w:p>
          <w:p w14:paraId="3A42B02E" w14:textId="77777777" w:rsidR="00D50030" w:rsidRPr="00CE6C45" w:rsidRDefault="00D50030" w:rsidP="006A731A">
            <w:pPr>
              <w:pStyle w:val="ListParagraph"/>
              <w:numPr>
                <w:ilvl w:val="0"/>
                <w:numId w:val="7"/>
              </w:numPr>
              <w:spacing w:before="240" w:after="0" w:line="240" w:lineRule="auto"/>
              <w:ind w:left="313" w:hanging="313"/>
              <w:rPr>
                <w:rFonts w:cs="Calibri"/>
                <w:sz w:val="22"/>
                <w:szCs w:val="22"/>
                <w:lang w:val="ru-RU" w:eastAsia="en-US"/>
              </w:rPr>
            </w:pPr>
            <w:r w:rsidRPr="00CE6C45">
              <w:rPr>
                <w:rFonts w:cs="Calibri"/>
                <w:sz w:val="22"/>
                <w:szCs w:val="22"/>
                <w:lang w:val="mk-MK" w:eastAsia="en-US"/>
              </w:rPr>
              <w:t xml:space="preserve">За </w:t>
            </w:r>
            <w:r w:rsidR="00F54160" w:rsidRPr="00CE6C45">
              <w:rPr>
                <w:rFonts w:cs="Calibri"/>
                <w:sz w:val="22"/>
                <w:szCs w:val="22"/>
                <w:lang w:val="mk-MK" w:eastAsia="en-US"/>
              </w:rPr>
              <w:t>сваку</w:t>
            </w:r>
            <w:r w:rsidRPr="00CE6C45">
              <w:rPr>
                <w:rFonts w:cs="Calibri"/>
                <w:sz w:val="22"/>
                <w:szCs w:val="22"/>
                <w:lang w:val="mk-MK" w:eastAsia="en-US"/>
              </w:rPr>
              <w:t xml:space="preserve"> таблиц</w:t>
            </w:r>
            <w:r w:rsidR="00F54160" w:rsidRPr="00CE6C45">
              <w:rPr>
                <w:rFonts w:cs="Calibri"/>
                <w:sz w:val="22"/>
                <w:szCs w:val="22"/>
                <w:lang w:val="mk-MK" w:eastAsia="en-US"/>
              </w:rPr>
              <w:t>у</w:t>
            </w:r>
            <w:r w:rsidRPr="00CE6C45">
              <w:rPr>
                <w:rFonts w:cs="Calibri"/>
                <w:sz w:val="22"/>
                <w:szCs w:val="22"/>
                <w:lang w:val="mk-MK" w:eastAsia="en-US"/>
              </w:rPr>
              <w:t xml:space="preserve"> (</w:t>
            </w:r>
            <w:r w:rsidR="00F54160" w:rsidRPr="00CE6C45">
              <w:rPr>
                <w:rFonts w:cs="Calibri"/>
                <w:sz w:val="22"/>
                <w:szCs w:val="22"/>
                <w:lang w:val="mk-MK" w:eastAsia="en-US"/>
              </w:rPr>
              <w:t>са</w:t>
            </w:r>
            <w:r w:rsidRPr="00CE6C45">
              <w:rPr>
                <w:rFonts w:cs="Calibri"/>
                <w:sz w:val="22"/>
                <w:szCs w:val="22"/>
                <w:lang w:val="mk-MK" w:eastAsia="en-US"/>
              </w:rPr>
              <w:t xml:space="preserve"> 1, 2, 4, 5 и 10 ) ученици</w:t>
            </w:r>
            <w:r w:rsidR="00F54160" w:rsidRPr="00CE6C45">
              <w:rPr>
                <w:rFonts w:cs="Calibri"/>
                <w:sz w:val="22"/>
                <w:szCs w:val="22"/>
                <w:lang w:val="mk-MK" w:eastAsia="en-US"/>
              </w:rPr>
              <w:t xml:space="preserve"> постављају задатке у групама. Затим две групе размењују проблеме и решавају их.</w:t>
            </w:r>
            <w:r w:rsidRPr="00CE6C45">
              <w:rPr>
                <w:rFonts w:cs="Calibri"/>
                <w:sz w:val="22"/>
                <w:szCs w:val="22"/>
                <w:lang w:val="mk-MK" w:eastAsia="en-US"/>
              </w:rPr>
              <w:t xml:space="preserve">  </w:t>
            </w:r>
          </w:p>
          <w:p w14:paraId="2B6DB179" w14:textId="77777777" w:rsidR="00D50030" w:rsidRPr="00CE6C45" w:rsidRDefault="00F54160" w:rsidP="006A731A">
            <w:pPr>
              <w:pStyle w:val="ListParagraph"/>
              <w:numPr>
                <w:ilvl w:val="0"/>
                <w:numId w:val="7"/>
              </w:numPr>
              <w:spacing w:after="0" w:line="240" w:lineRule="auto"/>
              <w:ind w:left="313" w:hanging="313"/>
              <w:rPr>
                <w:rFonts w:eastAsia="Arial" w:cs="Calibri"/>
                <w:color w:val="000000"/>
                <w:sz w:val="22"/>
                <w:szCs w:val="22"/>
                <w:lang w:val="mk-MK" w:eastAsia="en-US"/>
              </w:rPr>
            </w:pPr>
            <w:r w:rsidRPr="00CE6C45">
              <w:rPr>
                <w:rFonts w:eastAsia="Arial" w:cs="Calibri"/>
                <w:color w:val="000000"/>
                <w:sz w:val="22"/>
                <w:szCs w:val="22"/>
                <w:lang w:val="mk-MK" w:eastAsia="en-US"/>
              </w:rPr>
              <w:t>Ученици праве половине и четвртине савијањем папира. Сваки део изрежу и имењују и записују (половина, једна четвртина, две четвртине, три четвртине)</w:t>
            </w:r>
            <w:r w:rsidR="00D50030" w:rsidRPr="00CE6C45">
              <w:rPr>
                <w:rFonts w:eastAsia="Arial" w:cs="Calibri"/>
                <w:color w:val="000000"/>
                <w:sz w:val="22"/>
                <w:szCs w:val="22"/>
                <w:lang w:val="mk-MK" w:eastAsia="en-US"/>
              </w:rPr>
              <w:t xml:space="preserve">. </w:t>
            </w:r>
          </w:p>
          <w:p w14:paraId="2A3E43DA" w14:textId="77777777" w:rsidR="00F54160" w:rsidRPr="00CE6C45" w:rsidRDefault="00161B71" w:rsidP="006A731A">
            <w:pPr>
              <w:pStyle w:val="ListParagraph"/>
              <w:numPr>
                <w:ilvl w:val="0"/>
                <w:numId w:val="7"/>
              </w:numPr>
              <w:spacing w:after="60" w:line="276" w:lineRule="auto"/>
              <w:ind w:left="313" w:hanging="313"/>
              <w:rPr>
                <w:rFonts w:cs="Calibri"/>
                <w:sz w:val="22"/>
                <w:szCs w:val="22"/>
                <w:lang w:eastAsia="en-US"/>
              </w:rPr>
            </w:pPr>
            <w:r w:rsidRPr="00CE6C45">
              <w:rPr>
                <w:rFonts w:cs="Calibri"/>
                <w:sz w:val="22"/>
                <w:szCs w:val="22"/>
                <w:lang w:eastAsia="en-US"/>
              </w:rPr>
              <w:t>Ученици</w:t>
            </w:r>
            <w:r w:rsidR="00F54160" w:rsidRPr="00CE6C45">
              <w:rPr>
                <w:rFonts w:cs="Calibri"/>
                <w:sz w:val="22"/>
                <w:szCs w:val="22"/>
                <w:lang w:val="mk-MK" w:eastAsia="en-US"/>
              </w:rPr>
              <w:t xml:space="preserve"> праве питу или пицу од пластелина или теста и поделе је на једнаке делове и уочавају целину, половину и четвртину. </w:t>
            </w:r>
          </w:p>
          <w:p w14:paraId="31BDD451" w14:textId="77777777" w:rsidR="00D50030" w:rsidRPr="00CE6C45" w:rsidRDefault="00D50030" w:rsidP="006A731A">
            <w:pPr>
              <w:pStyle w:val="ListParagraph"/>
              <w:numPr>
                <w:ilvl w:val="0"/>
                <w:numId w:val="7"/>
              </w:numPr>
              <w:spacing w:after="60" w:line="240" w:lineRule="auto"/>
              <w:ind w:left="313" w:hanging="313"/>
              <w:rPr>
                <w:rFonts w:cs="Calibri"/>
                <w:sz w:val="22"/>
                <w:szCs w:val="22"/>
                <w:lang w:val="mk-MK" w:eastAsia="en-US"/>
              </w:rPr>
            </w:pPr>
            <w:r w:rsidRPr="00CE6C45">
              <w:rPr>
                <w:rFonts w:eastAsia="Arial" w:cs="Calibri"/>
                <w:sz w:val="22"/>
                <w:szCs w:val="22"/>
                <w:lang w:eastAsia="en-US"/>
              </w:rPr>
              <w:t>Учени</w:t>
            </w:r>
            <w:r w:rsidR="00F54160" w:rsidRPr="00CE6C45">
              <w:rPr>
                <w:rFonts w:eastAsia="Arial" w:cs="Calibri"/>
                <w:sz w:val="22"/>
                <w:szCs w:val="22"/>
                <w:lang w:val="mk-MK" w:eastAsia="en-US"/>
              </w:rPr>
              <w:t>ци имају две половине пице. Постављају их једну поред друге како би се показало да две половине чине једну целину, односно једну пицу. Затим исто раде са четири четвртине пице, спајањем добијају целу пицу, односно закључују да четири четвртине чине једну целину.</w:t>
            </w:r>
            <w:r w:rsidR="005C36E8" w:rsidRPr="00CE6C45">
              <w:rPr>
                <w:rFonts w:eastAsia="Arial" w:cs="Calibri"/>
                <w:sz w:val="22"/>
                <w:szCs w:val="22"/>
                <w:lang w:val="mk-MK" w:eastAsia="en-US"/>
              </w:rPr>
              <w:t xml:space="preserve"> Питање за ученике: Шта приметите изме</w:t>
            </w:r>
            <w:r w:rsidR="004B52D9" w:rsidRPr="00CE6C45">
              <w:rPr>
                <w:rFonts w:cs="Calibri"/>
                <w:sz w:val="22"/>
                <w:szCs w:val="22"/>
                <w:lang w:val="mk-MK" w:eastAsia="en-US"/>
              </w:rPr>
              <w:t>ђ</w:t>
            </w:r>
            <w:r w:rsidR="004B52D9" w:rsidRPr="00CE6C45">
              <w:rPr>
                <w:rFonts w:cs="Calibri"/>
                <w:bCs/>
                <w:sz w:val="22"/>
                <w:szCs w:val="22"/>
                <w:lang w:val="mk-MK" w:eastAsia="en-US"/>
              </w:rPr>
              <w:t>у</w:t>
            </w:r>
            <w:r w:rsidR="004B52D9" w:rsidRPr="00CE6C45">
              <w:rPr>
                <w:rFonts w:cs="Calibri"/>
                <w:bCs/>
                <w:sz w:val="22"/>
                <w:szCs w:val="22"/>
                <w:lang w:val="en-US" w:eastAsia="en-US"/>
              </w:rPr>
              <w:t xml:space="preserve"> </w:t>
            </w:r>
            <w:r w:rsidR="004B52D9" w:rsidRPr="00CE6C45">
              <w:rPr>
                <w:rFonts w:cs="Calibri"/>
                <w:bCs/>
                <w:sz w:val="22"/>
                <w:szCs w:val="22"/>
                <w:lang w:val="mk-MK" w:eastAsia="en-US"/>
              </w:rPr>
              <w:t xml:space="preserve">једне половине пице и две четвртине пице? </w:t>
            </w:r>
          </w:p>
          <w:p w14:paraId="5A870443" w14:textId="77777777" w:rsidR="00950392" w:rsidRPr="00CE6C45" w:rsidRDefault="00D50030" w:rsidP="00950392">
            <w:pPr>
              <w:pStyle w:val="ListParagraph"/>
              <w:numPr>
                <w:ilvl w:val="0"/>
                <w:numId w:val="7"/>
              </w:numPr>
              <w:spacing w:after="60" w:line="276" w:lineRule="auto"/>
              <w:ind w:left="313" w:hanging="313"/>
              <w:rPr>
                <w:rFonts w:cs="Calibri"/>
                <w:sz w:val="22"/>
                <w:szCs w:val="22"/>
                <w:lang w:eastAsia="en-US"/>
              </w:rPr>
            </w:pPr>
            <w:r w:rsidRPr="00CE6C45">
              <w:rPr>
                <w:rFonts w:cs="Calibri"/>
                <w:sz w:val="22"/>
                <w:szCs w:val="22"/>
                <w:lang w:eastAsia="en-US"/>
              </w:rPr>
              <w:t>Ученици</w:t>
            </w:r>
            <w:r w:rsidRPr="00CE6C45">
              <w:rPr>
                <w:rFonts w:cs="Calibri"/>
                <w:sz w:val="22"/>
                <w:szCs w:val="22"/>
                <w:lang w:val="mk-MK" w:eastAsia="en-US"/>
              </w:rPr>
              <w:t xml:space="preserve">, </w:t>
            </w:r>
            <w:r w:rsidR="0093461B" w:rsidRPr="00CE6C45">
              <w:rPr>
                <w:rFonts w:cs="Calibri"/>
                <w:sz w:val="22"/>
                <w:szCs w:val="22"/>
                <w:lang w:val="mk-MK" w:eastAsia="en-US"/>
              </w:rPr>
              <w:t>поде</w:t>
            </w:r>
            <w:r w:rsidR="004B52D9" w:rsidRPr="00CE6C45">
              <w:rPr>
                <w:rFonts w:cs="Calibri"/>
                <w:sz w:val="22"/>
                <w:szCs w:val="22"/>
                <w:lang w:val="mk-MK" w:eastAsia="en-US"/>
              </w:rPr>
              <w:t>љ</w:t>
            </w:r>
            <w:r w:rsidR="0093461B" w:rsidRPr="00CE6C45">
              <w:rPr>
                <w:rFonts w:cs="Calibri"/>
                <w:sz w:val="22"/>
                <w:szCs w:val="22"/>
                <w:lang w:val="mk-MK" w:eastAsia="en-US"/>
              </w:rPr>
              <w:t xml:space="preserve">ени </w:t>
            </w:r>
            <w:r w:rsidR="004B52D9" w:rsidRPr="00CE6C45">
              <w:rPr>
                <w:rFonts w:cs="Calibri"/>
                <w:sz w:val="22"/>
                <w:szCs w:val="22"/>
                <w:lang w:val="mk-MK" w:eastAsia="en-US"/>
              </w:rPr>
              <w:t xml:space="preserve">у мале групе, добијају правилне и неправилне облике папира које пресавијају на пола и препознају које облике </w:t>
            </w:r>
            <w:r w:rsidR="004B52D9" w:rsidRPr="00CE6C45">
              <w:rPr>
                <w:rFonts w:cs="Calibri"/>
                <w:sz w:val="22"/>
                <w:szCs w:val="22"/>
                <w:lang w:val="mk-MK" w:eastAsia="en-US"/>
              </w:rPr>
              <w:lastRenderedPageBreak/>
              <w:t>се деле на пола или четвртину, а који не.</w:t>
            </w:r>
          </w:p>
          <w:p w14:paraId="08BB5A35" w14:textId="77777777" w:rsidR="00D50030" w:rsidRPr="00CE6C45" w:rsidRDefault="00D50030" w:rsidP="00950392">
            <w:pPr>
              <w:pStyle w:val="ListParagraph"/>
              <w:numPr>
                <w:ilvl w:val="0"/>
                <w:numId w:val="7"/>
              </w:numPr>
              <w:spacing w:after="60" w:line="276" w:lineRule="auto"/>
              <w:ind w:left="313" w:hanging="313"/>
              <w:rPr>
                <w:rFonts w:cs="Calibri"/>
                <w:sz w:val="22"/>
                <w:szCs w:val="22"/>
                <w:lang w:eastAsia="en-US"/>
              </w:rPr>
            </w:pPr>
            <w:r w:rsidRPr="00CE6C45">
              <w:rPr>
                <w:rFonts w:cs="Calibri"/>
                <w:sz w:val="22"/>
                <w:szCs w:val="22"/>
                <w:lang w:eastAsia="en-US"/>
              </w:rPr>
              <w:t>Активност</w:t>
            </w:r>
            <w:r w:rsidR="0093461B" w:rsidRPr="00CE6C45">
              <w:rPr>
                <w:rFonts w:cs="Calibri"/>
                <w:sz w:val="22"/>
                <w:szCs w:val="22"/>
                <w:lang w:val="mk-MK" w:eastAsia="en-US"/>
              </w:rPr>
              <w:t xml:space="preserve"> </w:t>
            </w:r>
            <w:r w:rsidR="004B52D9" w:rsidRPr="00CE6C45">
              <w:rPr>
                <w:rFonts w:cs="Calibri"/>
                <w:sz w:val="22"/>
                <w:szCs w:val="22"/>
                <w:lang w:val="mk-MK" w:eastAsia="en-US"/>
              </w:rPr>
              <w:t>у паровима</w:t>
            </w:r>
            <w:r w:rsidR="00E60BDB" w:rsidRPr="00CE6C45">
              <w:rPr>
                <w:rFonts w:cs="Calibri"/>
                <w:sz w:val="22"/>
                <w:szCs w:val="22"/>
                <w:lang w:val="mk-MK" w:eastAsia="en-US"/>
              </w:rPr>
              <w:t>.</w:t>
            </w:r>
            <w:r w:rsidR="00E60BDB" w:rsidRPr="00CE6C45">
              <w:rPr>
                <w:rFonts w:cs="Calibri"/>
                <w:sz w:val="22"/>
                <w:szCs w:val="22"/>
                <w:lang w:eastAsia="en-US"/>
              </w:rPr>
              <w:t xml:space="preserve"> </w:t>
            </w:r>
            <w:r w:rsidR="004B52D9" w:rsidRPr="00CE6C45">
              <w:rPr>
                <w:rFonts w:cs="Calibri"/>
                <w:sz w:val="22"/>
                <w:szCs w:val="22"/>
                <w:lang w:val="mk-MK" w:eastAsia="en-US"/>
              </w:rPr>
              <w:t>Ученици групишу предмете</w:t>
            </w:r>
            <w:r w:rsidR="00E60BDB" w:rsidRPr="00CE6C45">
              <w:rPr>
                <w:rFonts w:cs="Calibri"/>
                <w:sz w:val="22"/>
                <w:szCs w:val="22"/>
                <w:lang w:eastAsia="en-US"/>
              </w:rPr>
              <w:t xml:space="preserve"> (</w:t>
            </w:r>
            <w:r w:rsidR="00E60BDB" w:rsidRPr="00CE6C45">
              <w:rPr>
                <w:rFonts w:cs="Calibri"/>
                <w:sz w:val="22"/>
                <w:szCs w:val="22"/>
                <w:lang w:val="mk-MK" w:eastAsia="en-US"/>
              </w:rPr>
              <w:t xml:space="preserve">на пример: </w:t>
            </w:r>
            <w:r w:rsidR="004B52D9" w:rsidRPr="00CE6C45">
              <w:rPr>
                <w:rFonts w:cs="Calibri"/>
                <w:sz w:val="22"/>
                <w:szCs w:val="22"/>
                <w:lang w:val="mk-MK" w:eastAsia="en-US"/>
              </w:rPr>
              <w:t>лопатице, штапи</w:t>
            </w:r>
            <w:r w:rsidR="00950392" w:rsidRPr="00CE6C45">
              <w:rPr>
                <w:rFonts w:cs="Calibri"/>
                <w:bCs/>
                <w:sz w:val="22"/>
                <w:szCs w:val="22"/>
                <w:lang w:val="mk-MK" w:eastAsia="en-US"/>
              </w:rPr>
              <w:t>ћи</w:t>
            </w:r>
            <w:r w:rsidR="00E60BDB" w:rsidRPr="00CE6C45">
              <w:rPr>
                <w:rFonts w:cs="Calibri"/>
                <w:sz w:val="22"/>
                <w:szCs w:val="22"/>
                <w:lang w:eastAsia="en-US"/>
              </w:rPr>
              <w:t>, макарон</w:t>
            </w:r>
            <w:r w:rsidR="00950392" w:rsidRPr="00CE6C45">
              <w:rPr>
                <w:rFonts w:cs="Calibri"/>
                <w:sz w:val="22"/>
                <w:szCs w:val="22"/>
                <w:lang w:val="mk-MK" w:eastAsia="en-US"/>
              </w:rPr>
              <w:t>е</w:t>
            </w:r>
            <w:r w:rsidRPr="00CE6C45">
              <w:rPr>
                <w:rFonts w:cs="Calibri"/>
                <w:sz w:val="22"/>
                <w:szCs w:val="22"/>
                <w:lang w:eastAsia="en-US"/>
              </w:rPr>
              <w:t>…)</w:t>
            </w:r>
            <w:r w:rsidRPr="00CE6C45">
              <w:rPr>
                <w:rFonts w:cs="Calibri"/>
                <w:sz w:val="22"/>
                <w:szCs w:val="22"/>
                <w:lang w:val="mk-MK" w:eastAsia="en-US"/>
              </w:rPr>
              <w:t xml:space="preserve">. </w:t>
            </w:r>
            <w:r w:rsidR="00950392" w:rsidRPr="00CE6C45">
              <w:rPr>
                <w:rFonts w:cs="Calibri"/>
                <w:sz w:val="22"/>
                <w:szCs w:val="22"/>
                <w:lang w:val="mk-MK" w:eastAsia="en-US"/>
              </w:rPr>
              <w:t>Број предмета деле на пола. Сваку половина поново деле на пола. Обратите пажњу који бројеви се могу поделити на половину или на четвртине</w:t>
            </w:r>
            <w:r w:rsidRPr="00CE6C45">
              <w:rPr>
                <w:rFonts w:cs="Calibri"/>
                <w:sz w:val="22"/>
                <w:szCs w:val="22"/>
                <w:lang w:val="mk-MK" w:eastAsia="en-US"/>
              </w:rPr>
              <w:t xml:space="preserve">. </w:t>
            </w:r>
          </w:p>
          <w:p w14:paraId="16804AE5" w14:textId="77777777" w:rsidR="00D50030" w:rsidRPr="00CE6C45" w:rsidRDefault="00D50030" w:rsidP="006A731A">
            <w:pPr>
              <w:pStyle w:val="ListParagraph"/>
              <w:numPr>
                <w:ilvl w:val="0"/>
                <w:numId w:val="7"/>
              </w:numPr>
              <w:spacing w:after="60" w:line="276" w:lineRule="auto"/>
              <w:ind w:left="313" w:hanging="313"/>
              <w:rPr>
                <w:rFonts w:cs="Calibri"/>
                <w:sz w:val="22"/>
                <w:szCs w:val="22"/>
                <w:lang w:eastAsia="en-US"/>
              </w:rPr>
            </w:pPr>
            <w:r w:rsidRPr="00CE6C45">
              <w:rPr>
                <w:rFonts w:cs="Calibri"/>
                <w:sz w:val="22"/>
                <w:szCs w:val="22"/>
                <w:lang w:eastAsia="en-US"/>
              </w:rPr>
              <w:t>Активност</w:t>
            </w:r>
            <w:r w:rsidR="00E60BDB" w:rsidRPr="00CE6C45">
              <w:rPr>
                <w:rFonts w:cs="Calibri"/>
                <w:sz w:val="22"/>
                <w:szCs w:val="22"/>
                <w:lang w:val="mk-MK" w:eastAsia="en-US"/>
              </w:rPr>
              <w:t xml:space="preserve"> </w:t>
            </w:r>
            <w:r w:rsidR="00950392" w:rsidRPr="00CE6C45">
              <w:rPr>
                <w:rFonts w:cs="Calibri"/>
                <w:sz w:val="22"/>
                <w:szCs w:val="22"/>
                <w:lang w:val="mk-MK" w:eastAsia="en-US"/>
              </w:rPr>
              <w:t>ђ</w:t>
            </w:r>
            <w:r w:rsidRPr="00CE6C45">
              <w:rPr>
                <w:rFonts w:cs="Calibri"/>
                <w:i/>
                <w:sz w:val="22"/>
                <w:szCs w:val="22"/>
                <w:lang w:eastAsia="en-US"/>
              </w:rPr>
              <w:t>ердан</w:t>
            </w:r>
            <w:r w:rsidR="00E60BDB" w:rsidRPr="00CE6C45">
              <w:rPr>
                <w:rFonts w:cs="Calibri"/>
                <w:sz w:val="22"/>
                <w:szCs w:val="22"/>
                <w:lang w:val="mk-MK" w:eastAsia="en-US"/>
              </w:rPr>
              <w:t>.</w:t>
            </w:r>
            <w:r w:rsidRPr="00CE6C45">
              <w:rPr>
                <w:rFonts w:cs="Calibri"/>
                <w:sz w:val="22"/>
                <w:szCs w:val="22"/>
                <w:lang w:eastAsia="en-US"/>
              </w:rPr>
              <w:t xml:space="preserve"> </w:t>
            </w:r>
            <w:r w:rsidR="00950392" w:rsidRPr="00CE6C45">
              <w:rPr>
                <w:rFonts w:cs="Calibri"/>
                <w:sz w:val="22"/>
                <w:szCs w:val="22"/>
                <w:lang w:val="mk-MK" w:eastAsia="en-US"/>
              </w:rPr>
              <w:t xml:space="preserve">Ученицима, подељеним у групе, дају се конац и перле у три боје </w:t>
            </w:r>
            <w:r w:rsidRPr="00CE6C45">
              <w:rPr>
                <w:rFonts w:cs="Calibri"/>
                <w:sz w:val="22"/>
                <w:szCs w:val="22"/>
                <w:lang w:eastAsia="en-US"/>
              </w:rPr>
              <w:t>(бел</w:t>
            </w:r>
            <w:r w:rsidR="00950392" w:rsidRPr="00CE6C45">
              <w:rPr>
                <w:rFonts w:cs="Calibri"/>
                <w:sz w:val="22"/>
                <w:szCs w:val="22"/>
                <w:lang w:val="mk-MK" w:eastAsia="en-US"/>
              </w:rPr>
              <w:t>е</w:t>
            </w:r>
            <w:r w:rsidRPr="00CE6C45">
              <w:rPr>
                <w:rFonts w:cs="Calibri"/>
                <w:sz w:val="22"/>
                <w:szCs w:val="22"/>
                <w:lang w:eastAsia="en-US"/>
              </w:rPr>
              <w:t xml:space="preserve"> 10, </w:t>
            </w:r>
            <w:r w:rsidR="00950392" w:rsidRPr="00CE6C45">
              <w:rPr>
                <w:rFonts w:cs="Calibri"/>
                <w:sz w:val="22"/>
                <w:szCs w:val="22"/>
                <w:lang w:val="mk-MK" w:eastAsia="en-US"/>
              </w:rPr>
              <w:t>жуте</w:t>
            </w:r>
            <w:r w:rsidRPr="00CE6C45">
              <w:rPr>
                <w:rFonts w:cs="Calibri"/>
                <w:sz w:val="22"/>
                <w:szCs w:val="22"/>
                <w:lang w:eastAsia="en-US"/>
              </w:rPr>
              <w:t xml:space="preserve"> 5 и црвен</w:t>
            </w:r>
            <w:r w:rsidR="00950392" w:rsidRPr="00CE6C45">
              <w:rPr>
                <w:rFonts w:cs="Calibri"/>
                <w:sz w:val="22"/>
                <w:szCs w:val="22"/>
                <w:lang w:val="mk-MK" w:eastAsia="en-US"/>
              </w:rPr>
              <w:t>е</w:t>
            </w:r>
            <w:r w:rsidRPr="00CE6C45">
              <w:rPr>
                <w:rFonts w:cs="Calibri"/>
                <w:sz w:val="22"/>
                <w:szCs w:val="22"/>
                <w:lang w:eastAsia="en-US"/>
              </w:rPr>
              <w:t xml:space="preserve"> 5) </w:t>
            </w:r>
            <w:r w:rsidR="00950392" w:rsidRPr="00CE6C45">
              <w:rPr>
                <w:rFonts w:cs="Calibri"/>
                <w:sz w:val="22"/>
                <w:szCs w:val="22"/>
                <w:lang w:val="mk-MK" w:eastAsia="en-US"/>
              </w:rPr>
              <w:t>да нанижу перле како би се направили</w:t>
            </w:r>
            <w:r w:rsidR="00950392" w:rsidRPr="00CE6C45">
              <w:rPr>
                <w:rFonts w:cs="Calibri"/>
                <w:i/>
                <w:sz w:val="22"/>
                <w:szCs w:val="22"/>
                <w:lang w:eastAsia="en-US"/>
              </w:rPr>
              <w:t xml:space="preserve"> </w:t>
            </w:r>
            <w:r w:rsidR="00950392" w:rsidRPr="00CE6C45">
              <w:rPr>
                <w:rFonts w:cs="Calibri"/>
                <w:sz w:val="22"/>
                <w:szCs w:val="22"/>
                <w:lang w:val="mk-MK" w:eastAsia="en-US"/>
              </w:rPr>
              <w:t>ђ</w:t>
            </w:r>
            <w:r w:rsidR="00950392" w:rsidRPr="00CE6C45">
              <w:rPr>
                <w:rFonts w:cs="Calibri"/>
                <w:sz w:val="22"/>
                <w:szCs w:val="22"/>
                <w:lang w:eastAsia="en-US"/>
              </w:rPr>
              <w:t>ердан</w:t>
            </w:r>
            <w:r w:rsidR="00950392" w:rsidRPr="00CE6C45">
              <w:rPr>
                <w:rFonts w:cs="Calibri"/>
                <w:sz w:val="22"/>
                <w:szCs w:val="22"/>
                <w:lang w:val="mk-MK" w:eastAsia="en-US"/>
              </w:rPr>
              <w:t>и</w:t>
            </w:r>
            <w:r w:rsidR="00950392" w:rsidRPr="00CE6C45">
              <w:rPr>
                <w:rFonts w:cs="Calibri"/>
                <w:i/>
                <w:sz w:val="22"/>
                <w:szCs w:val="22"/>
                <w:lang w:val="mk-MK" w:eastAsia="en-US"/>
              </w:rPr>
              <w:t xml:space="preserve">, </w:t>
            </w:r>
            <w:r w:rsidR="00950392" w:rsidRPr="00CE6C45">
              <w:rPr>
                <w:rFonts w:cs="Calibri"/>
                <w:sz w:val="22"/>
                <w:szCs w:val="22"/>
                <w:lang w:val="mk-MK" w:eastAsia="en-US"/>
              </w:rPr>
              <w:t>али притом не мешају боје</w:t>
            </w:r>
            <w:r w:rsidRPr="00CE6C45">
              <w:rPr>
                <w:rFonts w:cs="Calibri"/>
                <w:sz w:val="22"/>
                <w:szCs w:val="22"/>
                <w:lang w:eastAsia="en-US"/>
              </w:rPr>
              <w:t xml:space="preserve">. </w:t>
            </w:r>
            <w:r w:rsidR="00950392" w:rsidRPr="00CE6C45">
              <w:rPr>
                <w:rFonts w:cs="Calibri"/>
                <w:sz w:val="22"/>
                <w:szCs w:val="22"/>
                <w:lang w:val="mk-MK" w:eastAsia="en-US"/>
              </w:rPr>
              <w:t>Ученици</w:t>
            </w:r>
            <w:r w:rsidRPr="00CE6C45">
              <w:rPr>
                <w:rFonts w:cs="Calibri"/>
                <w:sz w:val="22"/>
                <w:szCs w:val="22"/>
                <w:lang w:val="mk-MK" w:eastAsia="en-US"/>
              </w:rPr>
              <w:t xml:space="preserve"> </w:t>
            </w:r>
            <w:r w:rsidR="00950392" w:rsidRPr="00CE6C45">
              <w:rPr>
                <w:rFonts w:cs="Calibri"/>
                <w:sz w:val="22"/>
                <w:szCs w:val="22"/>
                <w:lang w:val="mk-MK" w:eastAsia="en-US"/>
              </w:rPr>
              <w:t>приме</w:t>
            </w:r>
            <w:r w:rsidR="00950392" w:rsidRPr="00CE6C45">
              <w:rPr>
                <w:rFonts w:cs="Calibri"/>
                <w:bCs/>
                <w:sz w:val="22"/>
                <w:szCs w:val="22"/>
                <w:lang w:val="mk-MK" w:eastAsia="en-US"/>
              </w:rPr>
              <w:t xml:space="preserve">ћују </w:t>
            </w:r>
            <w:r w:rsidR="0093461B" w:rsidRPr="00CE6C45">
              <w:rPr>
                <w:rFonts w:cs="Calibri"/>
                <w:sz w:val="22"/>
                <w:szCs w:val="22"/>
                <w:lang w:val="mk-MK" w:eastAsia="en-US"/>
              </w:rPr>
              <w:t xml:space="preserve"> </w:t>
            </w:r>
            <w:r w:rsidR="004B3E40" w:rsidRPr="00CE6C45">
              <w:rPr>
                <w:rFonts w:cs="Calibri"/>
                <w:sz w:val="22"/>
                <w:szCs w:val="22"/>
                <w:lang w:eastAsia="en-US"/>
              </w:rPr>
              <w:fldChar w:fldCharType="begin"/>
            </w:r>
            <w:r w:rsidR="004B3E40" w:rsidRPr="00CE6C45">
              <w:rPr>
                <w:rFonts w:cs="Calibri"/>
                <w:sz w:val="22"/>
                <w:szCs w:val="22"/>
                <w:lang w:eastAsia="en-US"/>
              </w:rPr>
              <w:instrText xml:space="preserve"> QUOTE </w:instrText>
            </w:r>
            <w:r w:rsidR="004B3E40" w:rsidRPr="00CE6C45">
              <w:rPr>
                <w:position w:val="-14"/>
                <w:sz w:val="22"/>
                <w:szCs w:val="22"/>
                <w:lang w:eastAsia="en-US"/>
              </w:rPr>
              <w:pict w14:anchorId="55D70A10">
                <v:shape id="_x0000_i1050" type="#_x0000_t75" style="width:4.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794D&quot;/&gt;&lt;wsp:rsid wsp:val=&quot;00000621&quot;/&gt;&lt;wsp:rsid wsp:val=&quot;0000132B&quot;/&gt;&lt;wsp:rsid wsp:val=&quot;00003E42&quot;/&gt;&lt;wsp:rsid wsp:val=&quot;000044C4&quot;/&gt;&lt;wsp:rsid wsp:val=&quot;00006C26&quot;/&gt;&lt;wsp:rsid wsp:val=&quot;00011392&quot;/&gt;&lt;wsp:rsid wsp:val=&quot;00011C50&quot;/&gt;&lt;wsp:rsid wsp:val=&quot;00011CEC&quot;/&gt;&lt;wsp:rsid wsp:val=&quot;0001386B&quot;/&gt;&lt;wsp:rsid wsp:val=&quot;00013FE0&quot;/&gt;&lt;wsp:rsid wsp:val=&quot;00015ED0&quot;/&gt;&lt;wsp:rsid wsp:val=&quot;00016C4D&quot;/&gt;&lt;wsp:rsid wsp:val=&quot;0001706F&quot;/&gt;&lt;wsp:rsid wsp:val=&quot;0001721E&quot;/&gt;&lt;wsp:rsid wsp:val=&quot;00017745&quot;/&gt;&lt;wsp:rsid wsp:val=&quot;00017BD8&quot;/&gt;&lt;wsp:rsid wsp:val=&quot;00020C57&quot;/&gt;&lt;wsp:rsid wsp:val=&quot;00020C58&quot;/&gt;&lt;wsp:rsid wsp:val=&quot;00021AF5&quot;/&gt;&lt;wsp:rsid wsp:val=&quot;00021C3C&quot;/&gt;&lt;wsp:rsid wsp:val=&quot;00023830&quot;/&gt;&lt;wsp:rsid wsp:val=&quot;000244D5&quot;/&gt;&lt;wsp:rsid wsp:val=&quot;00024B89&quot;/&gt;&lt;wsp:rsid wsp:val=&quot;00025909&quot;/&gt;&lt;wsp:rsid wsp:val=&quot;00030E21&quot;/&gt;&lt;wsp:rsid wsp:val=&quot;00030FFA&quot;/&gt;&lt;wsp:rsid wsp:val=&quot;00031CC4&quot;/&gt;&lt;wsp:rsid wsp:val=&quot;0003403C&quot;/&gt;&lt;wsp:rsid wsp:val=&quot;00035D7A&quot;/&gt;&lt;wsp:rsid wsp:val=&quot;00036351&quot;/&gt;&lt;wsp:rsid wsp:val=&quot;00036F7E&quot;/&gt;&lt;wsp:rsid wsp:val=&quot;00037FDD&quot;/&gt;&lt;wsp:rsid wsp:val=&quot;000404F6&quot;/&gt;&lt;wsp:rsid wsp:val=&quot;00041688&quot;/&gt;&lt;wsp:rsid wsp:val=&quot;0004366B&quot;/&gt;&lt;wsp:rsid wsp:val=&quot;00050696&quot;/&gt;&lt;wsp:rsid wsp:val=&quot;00052347&quot;/&gt;&lt;wsp:rsid wsp:val=&quot;000524D9&quot;/&gt;&lt;wsp:rsid wsp:val=&quot;0005590E&quot;/&gt;&lt;wsp:rsid wsp:val=&quot;000559EB&quot;/&gt;&lt;wsp:rsid wsp:val=&quot;00060ADE&quot;/&gt;&lt;wsp:rsid wsp:val=&quot;000630E7&quot;/&gt;&lt;wsp:rsid wsp:val=&quot;00063D1F&quot;/&gt;&lt;wsp:rsid wsp:val=&quot;00066D89&quot;/&gt;&lt;wsp:rsid wsp:val=&quot;0007197D&quot;/&gt;&lt;wsp:rsid wsp:val=&quot;00072C62&quot;/&gt;&lt;wsp:rsid wsp:val=&quot;0007302D&quot;/&gt;&lt;wsp:rsid wsp:val=&quot;00073D30&quot;/&gt;&lt;wsp:rsid wsp:val=&quot;000744ED&quot;/&gt;&lt;wsp:rsid wsp:val=&quot;000748F7&quot;/&gt;&lt;wsp:rsid wsp:val=&quot;00074998&quot;/&gt;&lt;wsp:rsid wsp:val=&quot;00075CD5&quot;/&gt;&lt;wsp:rsid wsp:val=&quot;00075D3C&quot;/&gt;&lt;wsp:rsid wsp:val=&quot;000770E2&quot;/&gt;&lt;wsp:rsid wsp:val=&quot;00081908&quot;/&gt;&lt;wsp:rsid wsp:val=&quot;00081919&quot;/&gt;&lt;wsp:rsid wsp:val=&quot;000847FE&quot;/&gt;&lt;wsp:rsid wsp:val=&quot;0008598F&quot;/&gt;&lt;wsp:rsid wsp:val=&quot;000860C5&quot;/&gt;&lt;wsp:rsid wsp:val=&quot;0008620D&quot;/&gt;&lt;wsp:rsid wsp:val=&quot;00087469&quot;/&gt;&lt;wsp:rsid wsp:val=&quot;000877CC&quot;/&gt;&lt;wsp:rsid wsp:val=&quot;00087B59&quot;/&gt;&lt;wsp:rsid wsp:val=&quot;00087F1F&quot;/&gt;&lt;wsp:rsid wsp:val=&quot;0009032E&quot;/&gt;&lt;wsp:rsid wsp:val=&quot;000906CC&quot;/&gt;&lt;wsp:rsid wsp:val=&quot;00091660&quot;/&gt;&lt;wsp:rsid wsp:val=&quot;000917DC&quot;/&gt;&lt;wsp:rsid wsp:val=&quot;000918E0&quot;/&gt;&lt;wsp:rsid wsp:val=&quot;00096936&quot;/&gt;&lt;wsp:rsid wsp:val=&quot;00097088&quot;/&gt;&lt;wsp:rsid wsp:val=&quot;00097446&quot;/&gt;&lt;wsp:rsid wsp:val=&quot;000975F7&quot;/&gt;&lt;wsp:rsid wsp:val=&quot;000A19BD&quot;/&gt;&lt;wsp:rsid wsp:val=&quot;000A237D&quot;/&gt;&lt;wsp:rsid wsp:val=&quot;000A271B&quot;/&gt;&lt;wsp:rsid wsp:val=&quot;000A481B&quot;/&gt;&lt;wsp:rsid wsp:val=&quot;000A588D&quot;/&gt;&lt;wsp:rsid wsp:val=&quot;000A5E4F&quot;/&gt;&lt;wsp:rsid wsp:val=&quot;000A78C8&quot;/&gt;&lt;wsp:rsid wsp:val=&quot;000B1D84&quot;/&gt;&lt;wsp:rsid wsp:val=&quot;000B2BBE&quot;/&gt;&lt;wsp:rsid wsp:val=&quot;000B32F4&quot;/&gt;&lt;wsp:rsid wsp:val=&quot;000B34F4&quot;/&gt;&lt;wsp:rsid wsp:val=&quot;000B59BA&quot;/&gt;&lt;wsp:rsid wsp:val=&quot;000B5A4C&quot;/&gt;&lt;wsp:rsid wsp:val=&quot;000B765E&quot;/&gt;&lt;wsp:rsid wsp:val=&quot;000B794D&quot;/&gt;&lt;wsp:rsid wsp:val=&quot;000C27A8&quot;/&gt;&lt;wsp:rsid wsp:val=&quot;000C41CE&quot;/&gt;&lt;wsp:rsid wsp:val=&quot;000C6422&quot;/&gt;&lt;wsp:rsid wsp:val=&quot;000C6D47&quot;/&gt;&lt;wsp:rsid wsp:val=&quot;000D0A67&quot;/&gt;&lt;wsp:rsid wsp:val=&quot;000D0BFE&quot;/&gt;&lt;wsp:rsid wsp:val=&quot;000D14A4&quot;/&gt;&lt;wsp:rsid wsp:val=&quot;000D1743&quot;/&gt;&lt;wsp:rsid wsp:val=&quot;000D38F5&quot;/&gt;&lt;wsp:rsid wsp:val=&quot;000D3EE9&quot;/&gt;&lt;wsp:rsid wsp:val=&quot;000D447B&quot;/&gt;&lt;wsp:rsid wsp:val=&quot;000D5EA6&quot;/&gt;&lt;wsp:rsid wsp:val=&quot;000D7F09&quot;/&gt;&lt;wsp:rsid wsp:val=&quot;000E02D5&quot;/&gt;&lt;wsp:rsid wsp:val=&quot;000E0DB3&quot;/&gt;&lt;wsp:rsid wsp:val=&quot;000E23B9&quot;/&gt;&lt;wsp:rsid wsp:val=&quot;000E24C7&quot;/&gt;&lt;wsp:rsid wsp:val=&quot;000E426D&quot;/&gt;&lt;wsp:rsid wsp:val=&quot;000E4C93&quot;/&gt;&lt;wsp:rsid wsp:val=&quot;000E5C0D&quot;/&gt;&lt;wsp:rsid wsp:val=&quot;000E67E3&quot;/&gt;&lt;wsp:rsid wsp:val=&quot;000E7798&quot;/&gt;&lt;wsp:rsid wsp:val=&quot;000E7FD7&quot;/&gt;&lt;wsp:rsid wsp:val=&quot;000F2767&quot;/&gt;&lt;wsp:rsid wsp:val=&quot;000F4BC4&quot;/&gt;&lt;wsp:rsid wsp:val=&quot;000F70D0&quot;/&gt;&lt;wsp:rsid wsp:val=&quot;000F7542&quot;/&gt;&lt;wsp:rsid wsp:val=&quot;0010208B&quot;/&gt;&lt;wsp:rsid wsp:val=&quot;001038DA&quot;/&gt;&lt;wsp:rsid wsp:val=&quot;00104CD2&quot;/&gt;&lt;wsp:rsid wsp:val=&quot;00114288&quot;/&gt;&lt;wsp:rsid wsp:val=&quot;00114567&quot;/&gt;&lt;wsp:rsid wsp:val=&quot;00114BB8&quot;/&gt;&lt;wsp:rsid wsp:val=&quot;00114EB8&quot;/&gt;&lt;wsp:rsid wsp:val=&quot;00122D61&quot;/&gt;&lt;wsp:rsid wsp:val=&quot;00130C1C&quot;/&gt;&lt;wsp:rsid wsp:val=&quot;00131663&quot;/&gt;&lt;wsp:rsid wsp:val=&quot;001317E7&quot;/&gt;&lt;wsp:rsid wsp:val=&quot;001319CF&quot;/&gt;&lt;wsp:rsid wsp:val=&quot;0013314D&quot;/&gt;&lt;wsp:rsid wsp:val=&quot;001345F2&quot;/&gt;&lt;wsp:rsid wsp:val=&quot;00134C58&quot;/&gt;&lt;wsp:rsid wsp:val=&quot;00134CDF&quot;/&gt;&lt;wsp:rsid wsp:val=&quot;00135AA1&quot;/&gt;&lt;wsp:rsid wsp:val=&quot;0013694F&quot;/&gt;&lt;wsp:rsid wsp:val=&quot;00141A9A&quot;/&gt;&lt;wsp:rsid wsp:val=&quot;00142EFE&quot;/&gt;&lt;wsp:rsid wsp:val=&quot;00143EB0&quot;/&gt;&lt;wsp:rsid wsp:val=&quot;0014411A&quot;/&gt;&lt;wsp:rsid wsp:val=&quot;0014433A&quot;/&gt;&lt;wsp:rsid wsp:val=&quot;001504E7&quot;/&gt;&lt;wsp:rsid wsp:val=&quot;00151848&quot;/&gt;&lt;wsp:rsid wsp:val=&quot;0015219A&quot;/&gt;&lt;wsp:rsid wsp:val=&quot;00153560&quot;/&gt;&lt;wsp:rsid wsp:val=&quot;0015447A&quot;/&gt;&lt;wsp:rsid wsp:val=&quot;00155FEB&quot;/&gt;&lt;wsp:rsid wsp:val=&quot;001566F2&quot;/&gt;&lt;wsp:rsid wsp:val=&quot;001571B2&quot;/&gt;&lt;wsp:rsid wsp:val=&quot;00157DED&quot;/&gt;&lt;wsp:rsid wsp:val=&quot;001605A7&quot;/&gt;&lt;wsp:rsid wsp:val=&quot;00161B71&quot;/&gt;&lt;wsp:rsid wsp:val=&quot;00161C3D&quot;/&gt;&lt;wsp:rsid wsp:val=&quot;00161E99&quot;/&gt;&lt;wsp:rsid wsp:val=&quot;00162770&quot;/&gt;&lt;wsp:rsid wsp:val=&quot;001633DD&quot;/&gt;&lt;wsp:rsid wsp:val=&quot;00163E94&quot;/&gt;&lt;wsp:rsid wsp:val=&quot;001656B1&quot;/&gt;&lt;wsp:rsid wsp:val=&quot;0016641B&quot;/&gt;&lt;wsp:rsid wsp:val=&quot;00170944&quot;/&gt;&lt;wsp:rsid wsp:val=&quot;00171701&quot;/&gt;&lt;wsp:rsid wsp:val=&quot;00171807&quot;/&gt;&lt;wsp:rsid wsp:val=&quot;00171A0A&quot;/&gt;&lt;wsp:rsid wsp:val=&quot;00171AF2&quot;/&gt;&lt;wsp:rsid wsp:val=&quot;00171F7E&quot;/&gt;&lt;wsp:rsid wsp:val=&quot;00174E5D&quot;/&gt;&lt;wsp:rsid wsp:val=&quot;001839EF&quot;/&gt;&lt;wsp:rsid wsp:val=&quot;001846D4&quot;/&gt;&lt;wsp:rsid wsp:val=&quot;00184DB8&quot;/&gt;&lt;wsp:rsid wsp:val=&quot;00185181&quot;/&gt;&lt;wsp:rsid wsp:val=&quot;00185DA3&quot;/&gt;&lt;wsp:rsid wsp:val=&quot;00186B7A&quot;/&gt;&lt;wsp:rsid wsp:val=&quot;00187045&quot;/&gt;&lt;wsp:rsid wsp:val=&quot;00187C80&quot;/&gt;&lt;wsp:rsid wsp:val=&quot;0019184B&quot;/&gt;&lt;wsp:rsid wsp:val=&quot;00191EF8&quot;/&gt;&lt;wsp:rsid wsp:val=&quot;001926A6&quot;/&gt;&lt;wsp:rsid wsp:val=&quot;00193CFD&quot;/&gt;&lt;wsp:rsid wsp:val=&quot;00194FE3&quot;/&gt;&lt;wsp:rsid wsp:val=&quot;00195DE1&quot;/&gt;&lt;wsp:rsid wsp:val=&quot;001961D6&quot;/&gt;&lt;wsp:rsid wsp:val=&quot;001966C0&quot;/&gt;&lt;wsp:rsid wsp:val=&quot;00196A97&quot;/&gt;&lt;wsp:rsid wsp:val=&quot;00196B84&quot;/&gt;&lt;wsp:rsid wsp:val=&quot;00197A5A&quot;/&gt;&lt;wsp:rsid wsp:val=&quot;001A16A0&quot;/&gt;&lt;wsp:rsid wsp:val=&quot;001A43DB&quot;/&gt;&lt;wsp:rsid wsp:val=&quot;001A5B4E&quot;/&gt;&lt;wsp:rsid wsp:val=&quot;001A5D91&quot;/&gt;&lt;wsp:rsid wsp:val=&quot;001A5E42&quot;/&gt;&lt;wsp:rsid wsp:val=&quot;001A678A&quot;/&gt;&lt;wsp:rsid wsp:val=&quot;001A745C&quot;/&gt;&lt;wsp:rsid wsp:val=&quot;001B1FB3&quot;/&gt;&lt;wsp:rsid wsp:val=&quot;001B2B0F&quot;/&gt;&lt;wsp:rsid wsp:val=&quot;001B3298&quot;/&gt;&lt;wsp:rsid wsp:val=&quot;001B4663&quot;/&gt;&lt;wsp:rsid wsp:val=&quot;001B798B&quot;/&gt;&lt;wsp:rsid wsp:val=&quot;001B7B7C&quot;/&gt;&lt;wsp:rsid wsp:val=&quot;001C0553&quot;/&gt;&lt;wsp:rsid wsp:val=&quot;001C0A5E&quot;/&gt;&lt;wsp:rsid wsp:val=&quot;001C201D&quot;/&gt;&lt;wsp:rsid wsp:val=&quot;001C2117&quot;/&gt;&lt;wsp:rsid wsp:val=&quot;001C3A4B&quot;/&gt;&lt;wsp:rsid wsp:val=&quot;001C43E7&quot;/&gt;&lt;wsp:rsid wsp:val=&quot;001C5E64&quot;/&gt;&lt;wsp:rsid wsp:val=&quot;001C7F58&quot;/&gt;&lt;wsp:rsid wsp:val=&quot;001D0430&quot;/&gt;&lt;wsp:rsid wsp:val=&quot;001D1719&quot;/&gt;&lt;wsp:rsid wsp:val=&quot;001D1988&quot;/&gt;&lt;wsp:rsid wsp:val=&quot;001D213C&quot;/&gt;&lt;wsp:rsid wsp:val=&quot;001D6583&quot;/&gt;&lt;wsp:rsid wsp:val=&quot;001E03FD&quot;/&gt;&lt;wsp:rsid wsp:val=&quot;001E320D&quot;/&gt;&lt;wsp:rsid wsp:val=&quot;001E3AD2&quot;/&gt;&lt;wsp:rsid wsp:val=&quot;001E5D77&quot;/&gt;&lt;wsp:rsid wsp:val=&quot;001E739C&quot;/&gt;&lt;wsp:rsid wsp:val=&quot;001E7A09&quot;/&gt;&lt;wsp:rsid wsp:val=&quot;001F024A&quot;/&gt;&lt;wsp:rsid wsp:val=&quot;001F03AB&quot;/&gt;&lt;wsp:rsid wsp:val=&quot;001F1DBB&quot;/&gt;&lt;wsp:rsid wsp:val=&quot;001F2529&quot;/&gt;&lt;wsp:rsid wsp:val=&quot;001F2E36&quot;/&gt;&lt;wsp:rsid wsp:val=&quot;001F3783&quot;/&gt;&lt;wsp:rsid wsp:val=&quot;001F401F&quot;/&gt;&lt;wsp:rsid wsp:val=&quot;001F4148&quot;/&gt;&lt;wsp:rsid wsp:val=&quot;001F5D26&quot;/&gt;&lt;wsp:rsid wsp:val=&quot;002002D3&quot;/&gt;&lt;wsp:rsid wsp:val=&quot;002005B9&quot;/&gt;&lt;wsp:rsid wsp:val=&quot;00201338&quot;/&gt;&lt;wsp:rsid wsp:val=&quot;00201AD9&quot;/&gt;&lt;wsp:rsid wsp:val=&quot;002057AA&quot;/&gt;&lt;wsp:rsid wsp:val=&quot;00207325&quot;/&gt;&lt;wsp:rsid wsp:val=&quot;00213173&quot;/&gt;&lt;wsp:rsid wsp:val=&quot;00214ADB&quot;/&gt;&lt;wsp:rsid wsp:val=&quot;002151B7&quot;/&gt;&lt;wsp:rsid wsp:val=&quot;002174E8&quot;/&gt;&lt;wsp:rsid wsp:val=&quot;002210C5&quot;/&gt;&lt;wsp:rsid wsp:val=&quot;00225277&quot;/&gt;&lt;wsp:rsid wsp:val=&quot;00230D28&quot;/&gt;&lt;wsp:rsid wsp:val=&quot;0023248A&quot;/&gt;&lt;wsp:rsid wsp:val=&quot;00232D9D&quot;/&gt;&lt;wsp:rsid wsp:val=&quot;00234302&quot;/&gt;&lt;wsp:rsid wsp:val=&quot;00235E3B&quot;/&gt;&lt;wsp:rsid wsp:val=&quot;002369B2&quot;/&gt;&lt;wsp:rsid wsp:val=&quot;00240D20&quot;/&gt;&lt;wsp:rsid wsp:val=&quot;00240E16&quot;/&gt;&lt;wsp:rsid wsp:val=&quot;002415F3&quot;/&gt;&lt;wsp:rsid wsp:val=&quot;002420C2&quot;/&gt;&lt;wsp:rsid wsp:val=&quot;00243280&quot;/&gt;&lt;wsp:rsid wsp:val=&quot;00243326&quot;/&gt;&lt;wsp:rsid wsp:val=&quot;00243B29&quot;/&gt;&lt;wsp:rsid wsp:val=&quot;002446DC&quot;/&gt;&lt;wsp:rsid wsp:val=&quot;00244978&quot;/&gt;&lt;wsp:rsid wsp:val=&quot;00244C0E&quot;/&gt;&lt;wsp:rsid wsp:val=&quot;00246020&quot;/&gt;&lt;wsp:rsid wsp:val=&quot;00246B21&quot;/&gt;&lt;wsp:rsid wsp:val=&quot;00247064&quot;/&gt;&lt;wsp:rsid wsp:val=&quot;00247E37&quot;/&gt;&lt;wsp:rsid wsp:val=&quot;0025129E&quot;/&gt;&lt;wsp:rsid wsp:val=&quot;00252EF2&quot;/&gt;&lt;wsp:rsid wsp:val=&quot;00256E96&quot;/&gt;&lt;wsp:rsid wsp:val=&quot;00257BD4&quot;/&gt;&lt;wsp:rsid wsp:val=&quot;00260A8D&quot;/&gt;&lt;wsp:rsid wsp:val=&quot;00260BAB&quot;/&gt;&lt;wsp:rsid wsp:val=&quot;00261CBC&quot;/&gt;&lt;wsp:rsid wsp:val=&quot;00261D04&quot;/&gt;&lt;wsp:rsid wsp:val=&quot;00261E3B&quot;/&gt;&lt;wsp:rsid wsp:val=&quot;00263D97&quot;/&gt;&lt;wsp:rsid wsp:val=&quot;00264340&quot;/&gt;&lt;wsp:rsid wsp:val=&quot;00270FCD&quot;/&gt;&lt;wsp:rsid wsp:val=&quot;002726DF&quot;/&gt;&lt;wsp:rsid wsp:val=&quot;0027394D&quot;/&gt;&lt;wsp:rsid wsp:val=&quot;0027475B&quot;/&gt;&lt;wsp:rsid wsp:val=&quot;00274E38&quot;/&gt;&lt;wsp:rsid wsp:val=&quot;00275746&quot;/&gt;&lt;wsp:rsid wsp:val=&quot;00276AD6&quot;/&gt;&lt;wsp:rsid wsp:val=&quot;00277E10&quot;/&gt;&lt;wsp:rsid wsp:val=&quot;00280E6C&quot;/&gt;&lt;wsp:rsid wsp:val=&quot;00281DA6&quot;/&gt;&lt;wsp:rsid wsp:val=&quot;00282BC5&quot;/&gt;&lt;wsp:rsid wsp:val=&quot;00284447&quot;/&gt;&lt;wsp:rsid wsp:val=&quot;00284D44&quot;/&gt;&lt;wsp:rsid wsp:val=&quot;002850A5&quot;/&gt;&lt;wsp:rsid wsp:val=&quot;00285284&quot;/&gt;&lt;wsp:rsid wsp:val=&quot;0029012E&quot;/&gt;&lt;wsp:rsid wsp:val=&quot;00294DD1&quot;/&gt;&lt;wsp:rsid wsp:val=&quot;002A06B4&quot;/&gt;&lt;wsp:rsid wsp:val=&quot;002A0812&quot;/&gt;&lt;wsp:rsid wsp:val=&quot;002A0C52&quot;/&gt;&lt;wsp:rsid wsp:val=&quot;002A1EAE&quot;/&gt;&lt;wsp:rsid wsp:val=&quot;002A3D32&quot;/&gt;&lt;wsp:rsid wsp:val=&quot;002A3DE9&quot;/&gt;&lt;wsp:rsid wsp:val=&quot;002A4A9A&quot;/&gt;&lt;wsp:rsid wsp:val=&quot;002A53EC&quot;/&gt;&lt;wsp:rsid wsp:val=&quot;002A5614&quot;/&gt;&lt;wsp:rsid wsp:val=&quot;002A5F81&quot;/&gt;&lt;wsp:rsid wsp:val=&quot;002A7EFC&quot;/&gt;&lt;wsp:rsid wsp:val=&quot;002B562C&quot;/&gt;&lt;wsp:rsid wsp:val=&quot;002B5939&quot;/&gt;&lt;wsp:rsid wsp:val=&quot;002B62E3&quot;/&gt;&lt;wsp:rsid wsp:val=&quot;002B6800&quot;/&gt;&lt;wsp:rsid wsp:val=&quot;002B6AE8&quot;/&gt;&lt;wsp:rsid wsp:val=&quot;002B6DAD&quot;/&gt;&lt;wsp:rsid wsp:val=&quot;002B7BF1&quot;/&gt;&lt;wsp:rsid wsp:val=&quot;002B7D51&quot;/&gt;&lt;wsp:rsid wsp:val=&quot;002C09ED&quot;/&gt;&lt;wsp:rsid wsp:val=&quot;002C12A4&quot;/&gt;&lt;wsp:rsid wsp:val=&quot;002C1949&quot;/&gt;&lt;wsp:rsid wsp:val=&quot;002C238F&quot;/&gt;&lt;wsp:rsid wsp:val=&quot;002C2BDD&quot;/&gt;&lt;wsp:rsid wsp:val=&quot;002C541D&quot;/&gt;&lt;wsp:rsid wsp:val=&quot;002C6536&quot;/&gt;&lt;wsp:rsid wsp:val=&quot;002D0B74&quot;/&gt;&lt;wsp:rsid wsp:val=&quot;002D1455&quot;/&gt;&lt;wsp:rsid wsp:val=&quot;002D17B8&quot;/&gt;&lt;wsp:rsid wsp:val=&quot;002D292A&quot;/&gt;&lt;wsp:rsid wsp:val=&quot;002D3C67&quot;/&gt;&lt;wsp:rsid wsp:val=&quot;002D42F2&quot;/&gt;&lt;wsp:rsid wsp:val=&quot;002D4535&quot;/&gt;&lt;wsp:rsid wsp:val=&quot;002D4CAB&quot;/&gt;&lt;wsp:rsid wsp:val=&quot;002D7558&quot;/&gt;&lt;wsp:rsid wsp:val=&quot;002E0116&quot;/&gt;&lt;wsp:rsid wsp:val=&quot;002E3BEA&quot;/&gt;&lt;wsp:rsid wsp:val=&quot;002E5982&quot;/&gt;&lt;wsp:rsid wsp:val=&quot;002F1AA3&quot;/&gt;&lt;wsp:rsid wsp:val=&quot;002F2358&quot;/&gt;&lt;wsp:rsid wsp:val=&quot;002F2490&quot;/&gt;&lt;wsp:rsid wsp:val=&quot;002F3D40&quot;/&gt;&lt;wsp:rsid wsp:val=&quot;002F4516&quot;/&gt;&lt;wsp:rsid wsp:val=&quot;002F55BD&quot;/&gt;&lt;wsp:rsid wsp:val=&quot;002F5CC6&quot;/&gt;&lt;wsp:rsid wsp:val=&quot;002F5DBE&quot;/&gt;&lt;wsp:rsid wsp:val=&quot;002F7AB4&quot;/&gt;&lt;wsp:rsid wsp:val=&quot;003010EA&quot;/&gt;&lt;wsp:rsid wsp:val=&quot;00302A68&quot;/&gt;&lt;wsp:rsid wsp:val=&quot;0030365C&quot;/&gt;&lt;wsp:rsid wsp:val=&quot;00304029&quot;/&gt;&lt;wsp:rsid wsp:val=&quot;003041D6&quot;/&gt;&lt;wsp:rsid wsp:val=&quot;00304365&quot;/&gt;&lt;wsp:rsid wsp:val=&quot;00304522&quot;/&gt;&lt;wsp:rsid wsp:val=&quot;00304529&quot;/&gt;&lt;wsp:rsid wsp:val=&quot;0030534D&quot;/&gt;&lt;wsp:rsid wsp:val=&quot;003053BB&quot;/&gt;&lt;wsp:rsid wsp:val=&quot;00305B82&quot;/&gt;&lt;wsp:rsid wsp:val=&quot;003100FC&quot;/&gt;&lt;wsp:rsid wsp:val=&quot;00315524&quot;/&gt;&lt;wsp:rsid wsp:val=&quot;00316130&quot;/&gt;&lt;wsp:rsid wsp:val=&quot;003163F0&quot;/&gt;&lt;wsp:rsid wsp:val=&quot;0032122E&quot;/&gt;&lt;wsp:rsid wsp:val=&quot;0032185F&quot;/&gt;&lt;wsp:rsid wsp:val=&quot;00321E23&quot;/&gt;&lt;wsp:rsid wsp:val=&quot;003222FD&quot;/&gt;&lt;wsp:rsid wsp:val=&quot;00324315&quot;/&gt;&lt;wsp:rsid wsp:val=&quot;0032674F&quot;/&gt;&lt;wsp:rsid wsp:val=&quot;00327434&quot;/&gt;&lt;wsp:rsid wsp:val=&quot;00327AA8&quot;/&gt;&lt;wsp:rsid wsp:val=&quot;003314DB&quot;/&gt;&lt;wsp:rsid wsp:val=&quot;00331B12&quot;/&gt;&lt;wsp:rsid wsp:val=&quot;00334A58&quot;/&gt;&lt;wsp:rsid wsp:val=&quot;00334C86&quot;/&gt;&lt;wsp:rsid wsp:val=&quot;0033599C&quot;/&gt;&lt;wsp:rsid wsp:val=&quot;0033721C&quot;/&gt;&lt;wsp:rsid wsp:val=&quot;0033768A&quot;/&gt;&lt;wsp:rsid wsp:val=&quot;00341029&quot;/&gt;&lt;wsp:rsid wsp:val=&quot;00341FC9&quot;/&gt;&lt;wsp:rsid wsp:val=&quot;00341FFB&quot;/&gt;&lt;wsp:rsid wsp:val=&quot;00344427&quot;/&gt;&lt;wsp:rsid wsp:val=&quot;00344D63&quot;/&gt;&lt;wsp:rsid wsp:val=&quot;00347526&quot;/&gt;&lt;wsp:rsid wsp:val=&quot;00347F2F&quot;/&gt;&lt;wsp:rsid wsp:val=&quot;00353107&quot;/&gt;&lt;wsp:rsid wsp:val=&quot;00353DC9&quot;/&gt;&lt;wsp:rsid wsp:val=&quot;00354356&quot;/&gt;&lt;wsp:rsid wsp:val=&quot;003546DE&quot;/&gt;&lt;wsp:rsid wsp:val=&quot;00354707&quot;/&gt;&lt;wsp:rsid wsp:val=&quot;003564F1&quot;/&gt;&lt;wsp:rsid wsp:val=&quot;00356F49&quot;/&gt;&lt;wsp:rsid wsp:val=&quot;00360D3D&quot;/&gt;&lt;wsp:rsid wsp:val=&quot;00360E76&quot;/&gt;&lt;wsp:rsid wsp:val=&quot;00361465&quot;/&gt;&lt;wsp:rsid wsp:val=&quot;00361654&quot;/&gt;&lt;wsp:rsid wsp:val=&quot;00362D9E&quot;/&gt;&lt;wsp:rsid wsp:val=&quot;003634E8&quot;/&gt;&lt;wsp:rsid wsp:val=&quot;003638B6&quot;/&gt;&lt;wsp:rsid wsp:val=&quot;003644D3&quot;/&gt;&lt;wsp:rsid wsp:val=&quot;003645F0&quot;/&gt;&lt;wsp:rsid wsp:val=&quot;00364ADA&quot;/&gt;&lt;wsp:rsid wsp:val=&quot;00365D4C&quot;/&gt;&lt;wsp:rsid wsp:val=&quot;00366318&quot;/&gt;&lt;wsp:rsid wsp:val=&quot;00367942&quot;/&gt;&lt;wsp:rsid wsp:val=&quot;0037141B&quot;/&gt;&lt;wsp:rsid wsp:val=&quot;00371538&quot;/&gt;&lt;wsp:rsid wsp:val=&quot;00374040&quot;/&gt;&lt;wsp:rsid wsp:val=&quot;0037437C&quot;/&gt;&lt;wsp:rsid wsp:val=&quot;00374851&quot;/&gt;&lt;wsp:rsid wsp:val=&quot;003748D4&quot;/&gt;&lt;wsp:rsid wsp:val=&quot;003777EA&quot;/&gt;&lt;wsp:rsid wsp:val=&quot;00377F08&quot;/&gt;&lt;wsp:rsid wsp:val=&quot;0038142E&quot;/&gt;&lt;wsp:rsid wsp:val=&quot;003858B6&quot;/&gt;&lt;wsp:rsid wsp:val=&quot;003906E2&quot;/&gt;&lt;wsp:rsid wsp:val=&quot;003909A8&quot;/&gt;&lt;wsp:rsid wsp:val=&quot;00390C22&quot;/&gt;&lt;wsp:rsid wsp:val=&quot;00395969&quot;/&gt;&lt;wsp:rsid wsp:val=&quot;00395B78&quot;/&gt;&lt;wsp:rsid wsp:val=&quot;003963B2&quot;/&gt;&lt;wsp:rsid wsp:val=&quot;00396658&quot;/&gt;&lt;wsp:rsid wsp:val=&quot;00397E31&quot;/&gt;&lt;wsp:rsid wsp:val=&quot;003A0160&quot;/&gt;&lt;wsp:rsid wsp:val=&quot;003A2C7A&quot;/&gt;&lt;wsp:rsid wsp:val=&quot;003A3223&quot;/&gt;&lt;wsp:rsid wsp:val=&quot;003A3DDE&quot;/&gt;&lt;wsp:rsid wsp:val=&quot;003A3FF6&quot;/&gt;&lt;wsp:rsid wsp:val=&quot;003A4D86&quot;/&gt;&lt;wsp:rsid wsp:val=&quot;003A73C5&quot;/&gt;&lt;wsp:rsid wsp:val=&quot;003B0037&quot;/&gt;&lt;wsp:rsid wsp:val=&quot;003B4779&quot;/&gt;&lt;wsp:rsid wsp:val=&quot;003C0B82&quot;/&gt;&lt;wsp:rsid wsp:val=&quot;003C1CDF&quot;/&gt;&lt;wsp:rsid wsp:val=&quot;003C310F&quot;/&gt;&lt;wsp:rsid wsp:val=&quot;003C363B&quot;/&gt;&lt;wsp:rsid wsp:val=&quot;003C3B0E&quot;/&gt;&lt;wsp:rsid wsp:val=&quot;003C5277&quot;/&gt;&lt;wsp:rsid wsp:val=&quot;003C5FF8&quot;/&gt;&lt;wsp:rsid wsp:val=&quot;003C6809&quot;/&gt;&lt;wsp:rsid wsp:val=&quot;003C6BCF&quot;/&gt;&lt;wsp:rsid wsp:val=&quot;003C6C18&quot;/&gt;&lt;wsp:rsid wsp:val=&quot;003C770E&quot;/&gt;&lt;wsp:rsid wsp:val=&quot;003D1DBF&quot;/&gt;&lt;wsp:rsid wsp:val=&quot;003D281B&quot;/&gt;&lt;wsp:rsid wsp:val=&quot;003D3B8B&quot;/&gt;&lt;wsp:rsid wsp:val=&quot;003D3BD9&quot;/&gt;&lt;wsp:rsid wsp:val=&quot;003D4C89&quot;/&gt;&lt;wsp:rsid wsp:val=&quot;003D4E98&quot;/&gt;&lt;wsp:rsid wsp:val=&quot;003D5FB1&quot;/&gt;&lt;wsp:rsid wsp:val=&quot;003D66E1&quot;/&gt;&lt;wsp:rsid wsp:val=&quot;003D7450&quot;/&gt;&lt;wsp:rsid wsp:val=&quot;003E0A00&quot;/&gt;&lt;wsp:rsid wsp:val=&quot;003E1DC2&quot;/&gt;&lt;wsp:rsid wsp:val=&quot;003E30DB&quot;/&gt;&lt;wsp:rsid wsp:val=&quot;003E49C4&quot;/&gt;&lt;wsp:rsid wsp:val=&quot;003F02AB&quot;/&gt;&lt;wsp:rsid wsp:val=&quot;003F50D8&quot;/&gt;&lt;wsp:rsid wsp:val=&quot;003F5B35&quot;/&gt;&lt;wsp:rsid wsp:val=&quot;003F6079&quot;/&gt;&lt;wsp:rsid wsp:val=&quot;003F726D&quot;/&gt;&lt;wsp:rsid wsp:val=&quot;0040003A&quot;/&gt;&lt;wsp:rsid wsp:val=&quot;00401BCE&quot;/&gt;&lt;wsp:rsid wsp:val=&quot;004037A1&quot;/&gt;&lt;wsp:rsid wsp:val=&quot;0040384F&quot;/&gt;&lt;wsp:rsid wsp:val=&quot;0040437B&quot;/&gt;&lt;wsp:rsid wsp:val=&quot;00404423&quot;/&gt;&lt;wsp:rsid wsp:val=&quot;00412998&quot;/&gt;&lt;wsp:rsid wsp:val=&quot;00415108&quot;/&gt;&lt;wsp:rsid wsp:val=&quot;004151ED&quot;/&gt;&lt;wsp:rsid wsp:val=&quot;00415229&quot;/&gt;&lt;wsp:rsid wsp:val=&quot;00415907&quot;/&gt;&lt;wsp:rsid wsp:val=&quot;00417721&quot;/&gt;&lt;wsp:rsid wsp:val=&quot;00417757&quot;/&gt;&lt;wsp:rsid wsp:val=&quot;004216E8&quot;/&gt;&lt;wsp:rsid wsp:val=&quot;00422813&quot;/&gt;&lt;wsp:rsid wsp:val=&quot;00422ACF&quot;/&gt;&lt;wsp:rsid wsp:val=&quot;0042523F&quot;/&gt;&lt;wsp:rsid wsp:val=&quot;004258D0&quot;/&gt;&lt;wsp:rsid wsp:val=&quot;00425A89&quot;/&gt;&lt;wsp:rsid wsp:val=&quot;00425F11&quot;/&gt;&lt;wsp:rsid wsp:val=&quot;004273A3&quot;/&gt;&lt;wsp:rsid wsp:val=&quot;00427737&quot;/&gt;&lt;wsp:rsid wsp:val=&quot;0043126D&quot;/&gt;&lt;wsp:rsid wsp:val=&quot;004316FD&quot;/&gt;&lt;wsp:rsid wsp:val=&quot;004338BF&quot;/&gt;&lt;wsp:rsid wsp:val=&quot;004367BC&quot;/&gt;&lt;wsp:rsid wsp:val=&quot;00437ADF&quot;/&gt;&lt;wsp:rsid wsp:val=&quot;00441A6C&quot;/&gt;&lt;wsp:rsid wsp:val=&quot;00442339&quot;/&gt;&lt;wsp:rsid wsp:val=&quot;0044411B&quot;/&gt;&lt;wsp:rsid wsp:val=&quot;00444221&quot;/&gt;&lt;wsp:rsid wsp:val=&quot;004451CF&quot;/&gt;&lt;wsp:rsid wsp:val=&quot;00445217&quot;/&gt;&lt;wsp:rsid wsp:val=&quot;00446DDF&quot;/&gt;&lt;wsp:rsid wsp:val=&quot;00450A98&quot;/&gt;&lt;wsp:rsid wsp:val=&quot;004515E3&quot;/&gt;&lt;wsp:rsid wsp:val=&quot;00452CFF&quot;/&gt;&lt;wsp:rsid wsp:val=&quot;00453AF6&quot;/&gt;&lt;wsp:rsid wsp:val=&quot;004546DE&quot;/&gt;&lt;wsp:rsid wsp:val=&quot;00457205&quot;/&gt;&lt;wsp:rsid wsp:val=&quot;00457534&quot;/&gt;&lt;wsp:rsid wsp:val=&quot;00457608&quot;/&gt;&lt;wsp:rsid wsp:val=&quot;004613BE&quot;/&gt;&lt;wsp:rsid wsp:val=&quot;00461D76&quot;/&gt;&lt;wsp:rsid wsp:val=&quot;00463010&quot;/&gt;&lt;wsp:rsid wsp:val=&quot;00463F1B&quot;/&gt;&lt;wsp:rsid wsp:val=&quot;0046446F&quot;/&gt;&lt;wsp:rsid wsp:val=&quot;00464576&quot;/&gt;&lt;wsp:rsid wsp:val=&quot;004645EC&quot;/&gt;&lt;wsp:rsid wsp:val=&quot;00464D5B&quot;/&gt;&lt;wsp:rsid wsp:val=&quot;00464D6D&quot;/&gt;&lt;wsp:rsid wsp:val=&quot;004679B3&quot;/&gt;&lt;wsp:rsid wsp:val=&quot;00471189&quot;/&gt;&lt;wsp:rsid wsp:val=&quot;00472CF8&quot;/&gt;&lt;wsp:rsid wsp:val=&quot;00473572&quot;/&gt;&lt;wsp:rsid wsp:val=&quot;00473CDD&quot;/&gt;&lt;wsp:rsid wsp:val=&quot;00473FD5&quot;/&gt;&lt;wsp:rsid wsp:val=&quot;004746BB&quot;/&gt;&lt;wsp:rsid wsp:val=&quot;00474D27&quot;/&gt;&lt;wsp:rsid wsp:val=&quot;004758AE&quot;/&gt;&lt;wsp:rsid wsp:val=&quot;004779F3&quot;/&gt;&lt;wsp:rsid wsp:val=&quot;00482D3B&quot;/&gt;&lt;wsp:rsid wsp:val=&quot;004846FE&quot;/&gt;&lt;wsp:rsid wsp:val=&quot;00486655&quot;/&gt;&lt;wsp:rsid wsp:val=&quot;00486B2F&quot;/&gt;&lt;wsp:rsid wsp:val=&quot;0049088F&quot;/&gt;&lt;wsp:rsid wsp:val=&quot;00490CE3&quot;/&gt;&lt;wsp:rsid wsp:val=&quot;00493D70&quot;/&gt;&lt;wsp:rsid wsp:val=&quot;00494717&quot;/&gt;&lt;wsp:rsid wsp:val=&quot;00494945&quot;/&gt;&lt;wsp:rsid wsp:val=&quot;00494D99&quot;/&gt;&lt;wsp:rsid wsp:val=&quot;004951F7&quot;/&gt;&lt;wsp:rsid wsp:val=&quot;00496574&quot;/&gt;&lt;wsp:rsid wsp:val=&quot;00496C3E&quot;/&gt;&lt;wsp:rsid wsp:val=&quot;004A0594&quot;/&gt;&lt;wsp:rsid wsp:val=&quot;004A077D&quot;/&gt;&lt;wsp:rsid wsp:val=&quot;004A15D6&quot;/&gt;&lt;wsp:rsid wsp:val=&quot;004A6F10&quot;/&gt;&lt;wsp:rsid wsp:val=&quot;004B0AD6&quot;/&gt;&lt;wsp:rsid wsp:val=&quot;004B2BE0&quot;/&gt;&lt;wsp:rsid wsp:val=&quot;004B2E5F&quot;/&gt;&lt;wsp:rsid wsp:val=&quot;004B3509&quot;/&gt;&lt;wsp:rsid wsp:val=&quot;004B3E40&quot;/&gt;&lt;wsp:rsid wsp:val=&quot;004B5CE9&quot;/&gt;&lt;wsp:rsid wsp:val=&quot;004B648E&quot;/&gt;&lt;wsp:rsid wsp:val=&quot;004B755D&quot;/&gt;&lt;wsp:rsid wsp:val=&quot;004C08E1&quot;/&gt;&lt;wsp:rsid wsp:val=&quot;004C11FB&quot;/&gt;&lt;wsp:rsid wsp:val=&quot;004C1D24&quot;/&gt;&lt;wsp:rsid wsp:val=&quot;004C22AF&quot;/&gt;&lt;wsp:rsid wsp:val=&quot;004C7718&quot;/&gt;&lt;wsp:rsid wsp:val=&quot;004D26C7&quot;/&gt;&lt;wsp:rsid wsp:val=&quot;004D34E6&quot;/&gt;&lt;wsp:rsid wsp:val=&quot;004D4006&quot;/&gt;&lt;wsp:rsid wsp:val=&quot;004D4029&quot;/&gt;&lt;wsp:rsid wsp:val=&quot;004D6853&quot;/&gt;&lt;wsp:rsid wsp:val=&quot;004D6B1E&quot;/&gt;&lt;wsp:rsid wsp:val=&quot;004E2245&quot;/&gt;&lt;wsp:rsid wsp:val=&quot;004E40C8&quot;/&gt;&lt;wsp:rsid wsp:val=&quot;004F1202&quot;/&gt;&lt;wsp:rsid wsp:val=&quot;004F1736&quot;/&gt;&lt;wsp:rsid wsp:val=&quot;004F2443&quot;/&gt;&lt;wsp:rsid wsp:val=&quot;004F44AE&quot;/&gt;&lt;wsp:rsid wsp:val=&quot;004F49BE&quot;/&gt;&lt;wsp:rsid wsp:val=&quot;004F5E72&quot;/&gt;&lt;wsp:rsid wsp:val=&quot;004F6331&quot;/&gt;&lt;wsp:rsid wsp:val=&quot;004F67A9&quot;/&gt;&lt;wsp:rsid wsp:val=&quot;004F69B1&quot;/&gt;&lt;wsp:rsid wsp:val=&quot;00502063&quot;/&gt;&lt;wsp:rsid wsp:val=&quot;00503D6B&quot;/&gt;&lt;wsp:rsid wsp:val=&quot;00505D57&quot;/&gt;&lt;wsp:rsid wsp:val=&quot;005101A4&quot;/&gt;&lt;wsp:rsid wsp:val=&quot;00513A0E&quot;/&gt;&lt;wsp:rsid wsp:val=&quot;00514621&quot;/&gt;&lt;wsp:rsid wsp:val=&quot;00514712&quot;/&gt;&lt;wsp:rsid wsp:val=&quot;00515BEE&quot;/&gt;&lt;wsp:rsid wsp:val=&quot;005176F7&quot;/&gt;&lt;wsp:rsid wsp:val=&quot;00520D64&quot;/&gt;&lt;wsp:rsid wsp:val=&quot;005236B4&quot;/&gt;&lt;wsp:rsid wsp:val=&quot;00523F62&quot;/&gt;&lt;wsp:rsid wsp:val=&quot;00524B90&quot;/&gt;&lt;wsp:rsid wsp:val=&quot;00524CE3&quot;/&gt;&lt;wsp:rsid wsp:val=&quot;00524D56&quot;/&gt;&lt;wsp:rsid wsp:val=&quot;0052565E&quot;/&gt;&lt;wsp:rsid wsp:val=&quot;00525ADA&quot;/&gt;&lt;wsp:rsid wsp:val=&quot;0052601B&quot;/&gt;&lt;wsp:rsid wsp:val=&quot;0052619D&quot;/&gt;&lt;wsp:rsid wsp:val=&quot;00527CEE&quot;/&gt;&lt;wsp:rsid wsp:val=&quot;00531E05&quot;/&gt;&lt;wsp:rsid wsp:val=&quot;0053282D&quot;/&gt;&lt;wsp:rsid wsp:val=&quot;0053430B&quot;/&gt;&lt;wsp:rsid wsp:val=&quot;00537AC9&quot;/&gt;&lt;wsp:rsid wsp:val=&quot;0054060B&quot;/&gt;&lt;wsp:rsid wsp:val=&quot;005413C3&quot;/&gt;&lt;wsp:rsid wsp:val=&quot;005415D4&quot;/&gt;&lt;wsp:rsid wsp:val=&quot;00541880&quot;/&gt;&lt;wsp:rsid wsp:val=&quot;0054316C&quot;/&gt;&lt;wsp:rsid wsp:val=&quot;00543874&quot;/&gt;&lt;wsp:rsid wsp:val=&quot;00544811&quot;/&gt;&lt;wsp:rsid wsp:val=&quot;00545A68&quot;/&gt;&lt;wsp:rsid wsp:val=&quot;005466A0&quot;/&gt;&lt;wsp:rsid wsp:val=&quot;00546FDC&quot;/&gt;&lt;wsp:rsid wsp:val=&quot;00547E2F&quot;/&gt;&lt;wsp:rsid wsp:val=&quot;00550AEF&quot;/&gt;&lt;wsp:rsid wsp:val=&quot;00550E88&quot;/&gt;&lt;wsp:rsid wsp:val=&quot;00550FEE&quot;/&gt;&lt;wsp:rsid wsp:val=&quot;0055269C&quot;/&gt;&lt;wsp:rsid wsp:val=&quot;00553933&quot;/&gt;&lt;wsp:rsid wsp:val=&quot;00554514&quot;/&gt;&lt;wsp:rsid wsp:val=&quot;00554ECE&quot;/&gt;&lt;wsp:rsid wsp:val=&quot;00555A18&quot;/&gt;&lt;wsp:rsid wsp:val=&quot;0056004A&quot;/&gt;&lt;wsp:rsid wsp:val=&quot;00560147&quot;/&gt;&lt;wsp:rsid wsp:val=&quot;00560B47&quot;/&gt;&lt;wsp:rsid wsp:val=&quot;00560CA6&quot;/&gt;&lt;wsp:rsid wsp:val=&quot;00562153&quot;/&gt;&lt;wsp:rsid wsp:val=&quot;0056269E&quot;/&gt;&lt;wsp:rsid wsp:val=&quot;00562E6F&quot;/&gt;&lt;wsp:rsid wsp:val=&quot;0056310E&quot;/&gt;&lt;wsp:rsid wsp:val=&quot;005634DB&quot;/&gt;&lt;wsp:rsid wsp:val=&quot;0056350E&quot;/&gt;&lt;wsp:rsid wsp:val=&quot;00564256&quot;/&gt;&lt;wsp:rsid wsp:val=&quot;00566C7B&quot;/&gt;&lt;wsp:rsid wsp:val=&quot;00566F08&quot;/&gt;&lt;wsp:rsid wsp:val=&quot;005671F5&quot;/&gt;&lt;wsp:rsid wsp:val=&quot;00574D25&quot;/&gt;&lt;wsp:rsid wsp:val=&quot;0057579D&quot;/&gt;&lt;wsp:rsid wsp:val=&quot;005761E0&quot;/&gt;&lt;wsp:rsid wsp:val=&quot;0057627E&quot;/&gt;&lt;wsp:rsid wsp:val=&quot;00577068&quot;/&gt;&lt;wsp:rsid wsp:val=&quot;0057788B&quot;/&gt;&lt;wsp:rsid wsp:val=&quot;00577A43&quot;/&gt;&lt;wsp:rsid wsp:val=&quot;00577EC8&quot;/&gt;&lt;wsp:rsid wsp:val=&quot;00580ADA&quot;/&gt;&lt;wsp:rsid wsp:val=&quot;00582186&quot;/&gt;&lt;wsp:rsid wsp:val=&quot;00585541&quot;/&gt;&lt;wsp:rsid wsp:val=&quot;00585B3C&quot;/&gt;&lt;wsp:rsid wsp:val=&quot;005861C3&quot;/&gt;&lt;wsp:rsid wsp:val=&quot;00586C92&quot;/&gt;&lt;wsp:rsid wsp:val=&quot;0058735F&quot;/&gt;&lt;wsp:rsid wsp:val=&quot;005918BC&quot;/&gt;&lt;wsp:rsid wsp:val=&quot;00592869&quot;/&gt;&lt;wsp:rsid wsp:val=&quot;00597A8A&quot;/&gt;&lt;wsp:rsid wsp:val=&quot;005A3E20&quot;/&gt;&lt;wsp:rsid wsp:val=&quot;005A3F19&quot;/&gt;&lt;wsp:rsid wsp:val=&quot;005A4723&quot;/&gt;&lt;wsp:rsid wsp:val=&quot;005A4EF7&quot;/&gt;&lt;wsp:rsid wsp:val=&quot;005B1B26&quot;/&gt;&lt;wsp:rsid wsp:val=&quot;005B2EC9&quot;/&gt;&lt;wsp:rsid wsp:val=&quot;005B4FE4&quot;/&gt;&lt;wsp:rsid wsp:val=&quot;005B7AE1&quot;/&gt;&lt;wsp:rsid wsp:val=&quot;005C0083&quot;/&gt;&lt;wsp:rsid wsp:val=&quot;005C15D2&quot;/&gt;&lt;wsp:rsid wsp:val=&quot;005C27C8&quot;/&gt;&lt;wsp:rsid wsp:val=&quot;005C422B&quot;/&gt;&lt;wsp:rsid wsp:val=&quot;005C46B4&quot;/&gt;&lt;wsp:rsid wsp:val=&quot;005D0E5F&quot;/&gt;&lt;wsp:rsid wsp:val=&quot;005D2571&quot;/&gt;&lt;wsp:rsid wsp:val=&quot;005D30CE&quot;/&gt;&lt;wsp:rsid wsp:val=&quot;005E015B&quot;/&gt;&lt;wsp:rsid wsp:val=&quot;005E2148&quot;/&gt;&lt;wsp:rsid wsp:val=&quot;005E2443&quot;/&gt;&lt;wsp:rsid wsp:val=&quot;005E461A&quot;/&gt;&lt;wsp:rsid wsp:val=&quot;005E47D6&quot;/&gt;&lt;wsp:rsid wsp:val=&quot;005E567D&quot;/&gt;&lt;wsp:rsid wsp:val=&quot;005E69E0&quot;/&gt;&lt;wsp:rsid wsp:val=&quot;005E785A&quot;/&gt;&lt;wsp:rsid wsp:val=&quot;005F0AD2&quot;/&gt;&lt;wsp:rsid wsp:val=&quot;005F1FD6&quot;/&gt;&lt;wsp:rsid wsp:val=&quot;005F2289&quot;/&gt;&lt;wsp:rsid wsp:val=&quot;005F2B89&quot;/&gt;&lt;wsp:rsid wsp:val=&quot;005F2C45&quot;/&gt;&lt;wsp:rsid wsp:val=&quot;005F30BE&quot;/&gt;&lt;wsp:rsid wsp:val=&quot;005F3CE3&quot;/&gt;&lt;wsp:rsid wsp:val=&quot;005F4C60&quot;/&gt;&lt;wsp:rsid wsp:val=&quot;005F607A&quot;/&gt;&lt;wsp:rsid wsp:val=&quot;005F7591&quot;/&gt;&lt;wsp:rsid wsp:val=&quot;005F7801&quot;/&gt;&lt;wsp:rsid wsp:val=&quot;00601017&quot;/&gt;&lt;wsp:rsid wsp:val=&quot;00601F05&quot;/&gt;&lt;wsp:rsid wsp:val=&quot;006032AB&quot;/&gt;&lt;wsp:rsid wsp:val=&quot;00607CA4&quot;/&gt;&lt;wsp:rsid wsp:val=&quot;00611264&quot;/&gt;&lt;wsp:rsid wsp:val=&quot;00611495&quot;/&gt;&lt;wsp:rsid wsp:val=&quot;006114EE&quot;/&gt;&lt;wsp:rsid wsp:val=&quot;0061174B&quot;/&gt;&lt;wsp:rsid wsp:val=&quot;00611949&quot;/&gt;&lt;wsp:rsid wsp:val=&quot;0061355A&quot;/&gt;&lt;wsp:rsid wsp:val=&quot;006173F9&quot;/&gt;&lt;wsp:rsid wsp:val=&quot;00620300&quot;/&gt;&lt;wsp:rsid wsp:val=&quot;006207F9&quot;/&gt;&lt;wsp:rsid wsp:val=&quot;00621DB6&quot;/&gt;&lt;wsp:rsid wsp:val=&quot;00622CBA&quot;/&gt;&lt;wsp:rsid wsp:val=&quot;00625931&quot;/&gt;&lt;wsp:rsid wsp:val=&quot;00631679&quot;/&gt;&lt;wsp:rsid wsp:val=&quot;00631A44&quot;/&gt;&lt;wsp:rsid wsp:val=&quot;00631DE2&quot;/&gt;&lt;wsp:rsid wsp:val=&quot;0063321F&quot;/&gt;&lt;wsp:rsid wsp:val=&quot;00635361&quot;/&gt;&lt;wsp:rsid wsp:val=&quot;006375A6&quot;/&gt;&lt;wsp:rsid wsp:val=&quot;006376B1&quot;/&gt;&lt;wsp:rsid wsp:val=&quot;00641129&quot;/&gt;&lt;wsp:rsid wsp:val=&quot;00642451&quot;/&gt;&lt;wsp:rsid wsp:val=&quot;0064273B&quot;/&gt;&lt;wsp:rsid wsp:val=&quot;00643488&quot;/&gt;&lt;wsp:rsid wsp:val=&quot;006472EA&quot;/&gt;&lt;wsp:rsid wsp:val=&quot;00647DEA&quot;/&gt;&lt;wsp:rsid wsp:val=&quot;0065009A&quot;/&gt;&lt;wsp:rsid wsp:val=&quot;00650385&quot;/&gt;&lt;wsp:rsid wsp:val=&quot;006503C6&quot;/&gt;&lt;wsp:rsid wsp:val=&quot;00650ECB&quot;/&gt;&lt;wsp:rsid wsp:val=&quot;0065259C&quot;/&gt;&lt;wsp:rsid wsp:val=&quot;00652D35&quot;/&gt;&lt;wsp:rsid wsp:val=&quot;0065437F&quot;/&gt;&lt;wsp:rsid wsp:val=&quot;00654A90&quot;/&gt;&lt;wsp:rsid wsp:val=&quot;006551DA&quot;/&gt;&lt;wsp:rsid wsp:val=&quot;00656E89&quot;/&gt;&lt;wsp:rsid wsp:val=&quot;0065758A&quot;/&gt;&lt;wsp:rsid wsp:val=&quot;0065766E&quot;/&gt;&lt;wsp:rsid wsp:val=&quot;00662075&quot;/&gt;&lt;wsp:rsid wsp:val=&quot;00662D1B&quot;/&gt;&lt;wsp:rsid wsp:val=&quot;00664F93&quot;/&gt;&lt;wsp:rsid wsp:val=&quot;00664FD9&quot;/&gt;&lt;wsp:rsid wsp:val=&quot;00665F0A&quot;/&gt;&lt;wsp:rsid wsp:val=&quot;00666300&quot;/&gt;&lt;wsp:rsid wsp:val=&quot;006717C7&quot;/&gt;&lt;wsp:rsid wsp:val=&quot;00672849&quot;/&gt;&lt;wsp:rsid wsp:val=&quot;006741D8&quot;/&gt;&lt;wsp:rsid wsp:val=&quot;00674CEE&quot;/&gt;&lt;wsp:rsid wsp:val=&quot;00681E02&quot;/&gt;&lt;wsp:rsid wsp:val=&quot;00682E77&quot;/&gt;&lt;wsp:rsid wsp:val=&quot;00683AB6&quot;/&gt;&lt;wsp:rsid wsp:val=&quot;006844B0&quot;/&gt;&lt;wsp:rsid wsp:val=&quot;00686019&quot;/&gt;&lt;wsp:rsid wsp:val=&quot;00690029&quot;/&gt;&lt;wsp:rsid wsp:val=&quot;0069173F&quot;/&gt;&lt;wsp:rsid wsp:val=&quot;00691F28&quot;/&gt;&lt;wsp:rsid wsp:val=&quot;00692D08&quot;/&gt;&lt;wsp:rsid wsp:val=&quot;006931CA&quot;/&gt;&lt;wsp:rsid wsp:val=&quot;00697364&quot;/&gt;&lt;wsp:rsid wsp:val=&quot;006A0533&quot;/&gt;&lt;wsp:rsid wsp:val=&quot;006A084C&quot;/&gt;&lt;wsp:rsid wsp:val=&quot;006A1871&quot;/&gt;&lt;wsp:rsid wsp:val=&quot;006A2018&quot;/&gt;&lt;wsp:rsid wsp:val=&quot;006A36BE&quot;/&gt;&lt;wsp:rsid wsp:val=&quot;006A4346&quot;/&gt;&lt;wsp:rsid wsp:val=&quot;006A65B7&quot;/&gt;&lt;wsp:rsid wsp:val=&quot;006A7143&quot;/&gt;&lt;wsp:rsid wsp:val=&quot;006A731A&quot;/&gt;&lt;wsp:rsid wsp:val=&quot;006B0961&quot;/&gt;&lt;wsp:rsid wsp:val=&quot;006B1B8B&quot;/&gt;&lt;wsp:rsid wsp:val=&quot;006B1E47&quot;/&gt;&lt;wsp:rsid wsp:val=&quot;006B366B&quot;/&gt;&lt;wsp:rsid wsp:val=&quot;006B3F21&quot;/&gt;&lt;wsp:rsid wsp:val=&quot;006B7382&quot;/&gt;&lt;wsp:rsid wsp:val=&quot;006C2A28&quot;/&gt;&lt;wsp:rsid wsp:val=&quot;006C30D1&quot;/&gt;&lt;wsp:rsid wsp:val=&quot;006C33D8&quot;/&gt;&lt;wsp:rsid wsp:val=&quot;006C3408&quot;/&gt;&lt;wsp:rsid wsp:val=&quot;006C4494&quot;/&gt;&lt;wsp:rsid wsp:val=&quot;006C5817&quot;/&gt;&lt;wsp:rsid wsp:val=&quot;006C6926&quot;/&gt;&lt;wsp:rsid wsp:val=&quot;006C70A5&quot;/&gt;&lt;wsp:rsid wsp:val=&quot;006C7E53&quot;/&gt;&lt;wsp:rsid wsp:val=&quot;006D171F&quot;/&gt;&lt;wsp:rsid wsp:val=&quot;006D2239&quot;/&gt;&lt;wsp:rsid wsp:val=&quot;006D2657&quot;/&gt;&lt;wsp:rsid wsp:val=&quot;006D2895&quot;/&gt;&lt;wsp:rsid wsp:val=&quot;006D372C&quot;/&gt;&lt;wsp:rsid wsp:val=&quot;006D4DF4&quot;/&gt;&lt;wsp:rsid wsp:val=&quot;006D6530&quot;/&gt;&lt;wsp:rsid wsp:val=&quot;006E0592&quot;/&gt;&lt;wsp:rsid wsp:val=&quot;006E0FC7&quot;/&gt;&lt;wsp:rsid wsp:val=&quot;006E1A44&quot;/&gt;&lt;wsp:rsid wsp:val=&quot;006E1A78&quot;/&gt;&lt;wsp:rsid wsp:val=&quot;006E3A0A&quot;/&gt;&lt;wsp:rsid wsp:val=&quot;006E6F49&quot;/&gt;&lt;wsp:rsid wsp:val=&quot;006E7732&quot;/&gt;&lt;wsp:rsid wsp:val=&quot;006E7AD8&quot;/&gt;&lt;wsp:rsid wsp:val=&quot;006F0BD1&quot;/&gt;&lt;wsp:rsid wsp:val=&quot;006F0CD3&quot;/&gt;&lt;wsp:rsid wsp:val=&quot;006F0D54&quot;/&gt;&lt;wsp:rsid wsp:val=&quot;006F0E4E&quot;/&gt;&lt;wsp:rsid wsp:val=&quot;006F21C4&quot;/&gt;&lt;wsp:rsid wsp:val=&quot;006F3003&quot;/&gt;&lt;wsp:rsid wsp:val=&quot;006F482C&quot;/&gt;&lt;wsp:rsid wsp:val=&quot;006F663E&quot;/&gt;&lt;wsp:rsid wsp:val=&quot;0070186E&quot;/&gt;&lt;wsp:rsid wsp:val=&quot;0070210C&quot;/&gt;&lt;wsp:rsid wsp:val=&quot;007026E0&quot;/&gt;&lt;wsp:rsid wsp:val=&quot;007028A2&quot;/&gt;&lt;wsp:rsid wsp:val=&quot;00703C4B&quot;/&gt;&lt;wsp:rsid wsp:val=&quot;00704BC0&quot;/&gt;&lt;wsp:rsid wsp:val=&quot;00705BAD&quot;/&gt;&lt;wsp:rsid wsp:val=&quot;00707A4A&quot;/&gt;&lt;wsp:rsid wsp:val=&quot;007117E1&quot;/&gt;&lt;wsp:rsid wsp:val=&quot;00711D11&quot;/&gt;&lt;wsp:rsid wsp:val=&quot;00712A62&quot;/&gt;&lt;wsp:rsid wsp:val=&quot;007144C4&quot;/&gt;&lt;wsp:rsid wsp:val=&quot;00715B1C&quot;/&gt;&lt;wsp:rsid wsp:val=&quot;00716BB1&quot;/&gt;&lt;wsp:rsid wsp:val=&quot;00722A08&quot;/&gt;&lt;wsp:rsid wsp:val=&quot;00723152&quot;/&gt;&lt;wsp:rsid wsp:val=&quot;0072403D&quot;/&gt;&lt;wsp:rsid wsp:val=&quot;00724275&quot;/&gt;&lt;wsp:rsid wsp:val=&quot;0072747F&quot;/&gt;&lt;wsp:rsid wsp:val=&quot;00730B8F&quot;/&gt;&lt;wsp:rsid wsp:val=&quot;00731188&quot;/&gt;&lt;wsp:rsid wsp:val=&quot;0073301B&quot;/&gt;&lt;wsp:rsid wsp:val=&quot;00733668&quot;/&gt;&lt;wsp:rsid wsp:val=&quot;00734835&quot;/&gt;&lt;wsp:rsid wsp:val=&quot;00737EAF&quot;/&gt;&lt;wsp:rsid wsp:val=&quot;00740A95&quot;/&gt;&lt;wsp:rsid wsp:val=&quot;00741F34&quot;/&gt;&lt;wsp:rsid wsp:val=&quot;00742F0D&quot;/&gt;&lt;wsp:rsid wsp:val=&quot;00743419&quot;/&gt;&lt;wsp:rsid wsp:val=&quot;0074673B&quot;/&gt;&lt;wsp:rsid wsp:val=&quot;00750697&quot;/&gt;&lt;wsp:rsid wsp:val=&quot;00750CF0&quot;/&gt;&lt;wsp:rsid wsp:val=&quot;0075230B&quot;/&gt;&lt;wsp:rsid wsp:val=&quot;00752806&quot;/&gt;&lt;wsp:rsid wsp:val=&quot;00753E6B&quot;/&gt;&lt;wsp:rsid wsp:val=&quot;007607F8&quot;/&gt;&lt;wsp:rsid wsp:val=&quot;00761C8C&quot;/&gt;&lt;wsp:rsid wsp:val=&quot;007624F7&quot;/&gt;&lt;wsp:rsid wsp:val=&quot;00762A4E&quot;/&gt;&lt;wsp:rsid wsp:val=&quot;00763B60&quot;/&gt;&lt;wsp:rsid wsp:val=&quot;007642B0&quot;/&gt;&lt;wsp:rsid wsp:val=&quot;00767117&quot;/&gt;&lt;wsp:rsid wsp:val=&quot;00770524&quot;/&gt;&lt;wsp:rsid wsp:val=&quot;0077568A&quot;/&gt;&lt;wsp:rsid wsp:val=&quot;00776782&quot;/&gt;&lt;wsp:rsid wsp:val=&quot;00776D72&quot;/&gt;&lt;wsp:rsid wsp:val=&quot;00777424&quot;/&gt;&lt;wsp:rsid wsp:val=&quot;00777A72&quot;/&gt;&lt;wsp:rsid wsp:val=&quot;0078016E&quot;/&gt;&lt;wsp:rsid wsp:val=&quot;00780944&quot;/&gt;&lt;wsp:rsid wsp:val=&quot;007818F6&quot;/&gt;&lt;wsp:rsid wsp:val=&quot;00781B43&quot;/&gt;&lt;wsp:rsid wsp:val=&quot;00782103&quot;/&gt;&lt;wsp:rsid wsp:val=&quot;0078585A&quot;/&gt;&lt;wsp:rsid wsp:val=&quot;00786255&quot;/&gt;&lt;wsp:rsid wsp:val=&quot;007865A2&quot;/&gt;&lt;wsp:rsid wsp:val=&quot;00787BFA&quot;/&gt;&lt;wsp:rsid wsp:val=&quot;0079041D&quot;/&gt;&lt;wsp:rsid wsp:val=&quot;007912AF&quot;/&gt;&lt;wsp:rsid wsp:val=&quot;007922D2&quot;/&gt;&lt;wsp:rsid wsp:val=&quot;00794B06&quot;/&gt;&lt;wsp:rsid wsp:val=&quot;007969B4&quot;/&gt;&lt;wsp:rsid wsp:val=&quot;00797B66&quot;/&gt;&lt;wsp:rsid wsp:val=&quot;007A13FF&quot;/&gt;&lt;wsp:rsid wsp:val=&quot;007A3663&quot;/&gt;&lt;wsp:rsid wsp:val=&quot;007A4590&quot;/&gt;&lt;wsp:rsid wsp:val=&quot;007A4B5E&quot;/&gt;&lt;wsp:rsid wsp:val=&quot;007A4DF6&quot;/&gt;&lt;wsp:rsid wsp:val=&quot;007A6844&quot;/&gt;&lt;wsp:rsid wsp:val=&quot;007A688F&quot;/&gt;&lt;wsp:rsid wsp:val=&quot;007B2105&quot;/&gt;&lt;wsp:rsid wsp:val=&quot;007B38FC&quot;/&gt;&lt;wsp:rsid wsp:val=&quot;007B398E&quot;/&gt;&lt;wsp:rsid wsp:val=&quot;007B3B63&quot;/&gt;&lt;wsp:rsid wsp:val=&quot;007B3C07&quot;/&gt;&lt;wsp:rsid wsp:val=&quot;007B4192&quot;/&gt;&lt;wsp:rsid wsp:val=&quot;007B44B5&quot;/&gt;&lt;wsp:rsid wsp:val=&quot;007B4A50&quot;/&gt;&lt;wsp:rsid wsp:val=&quot;007B5637&quot;/&gt;&lt;wsp:rsid wsp:val=&quot;007B6B98&quot;/&gt;&lt;wsp:rsid wsp:val=&quot;007B7CE0&quot;/&gt;&lt;wsp:rsid wsp:val=&quot;007C0406&quot;/&gt;&lt;wsp:rsid wsp:val=&quot;007C145D&quot;/&gt;&lt;wsp:rsid wsp:val=&quot;007C1CB1&quot;/&gt;&lt;wsp:rsid wsp:val=&quot;007C3D97&quot;/&gt;&lt;wsp:rsid wsp:val=&quot;007C5123&quot;/&gt;&lt;wsp:rsid wsp:val=&quot;007C6DAF&quot;/&gt;&lt;wsp:rsid wsp:val=&quot;007D0032&quot;/&gt;&lt;wsp:rsid wsp:val=&quot;007D05DE&quot;/&gt;&lt;wsp:rsid wsp:val=&quot;007D0A0D&quot;/&gt;&lt;wsp:rsid wsp:val=&quot;007D26FE&quot;/&gt;&lt;wsp:rsid wsp:val=&quot;007D28E5&quot;/&gt;&lt;wsp:rsid wsp:val=&quot;007D2D0E&quot;/&gt;&lt;wsp:rsid wsp:val=&quot;007D3CDA&quot;/&gt;&lt;wsp:rsid wsp:val=&quot;007D540D&quot;/&gt;&lt;wsp:rsid wsp:val=&quot;007D5C5F&quot;/&gt;&lt;wsp:rsid wsp:val=&quot;007D6539&quot;/&gt;&lt;wsp:rsid wsp:val=&quot;007D6669&quot;/&gt;&lt;wsp:rsid wsp:val=&quot;007D6C59&quot;/&gt;&lt;wsp:rsid wsp:val=&quot;007E1D2F&quot;/&gt;&lt;wsp:rsid wsp:val=&quot;007E5640&quot;/&gt;&lt;wsp:rsid wsp:val=&quot;007E7D79&quot;/&gt;&lt;wsp:rsid wsp:val=&quot;007F01D2&quot;/&gt;&lt;wsp:rsid wsp:val=&quot;007F0A06&quot;/&gt;&lt;wsp:rsid wsp:val=&quot;007F1007&quot;/&gt;&lt;wsp:rsid wsp:val=&quot;007F5320&quot;/&gt;&lt;wsp:rsid wsp:val=&quot;008004E3&quot;/&gt;&lt;wsp:rsid wsp:val=&quot;008007CE&quot;/&gt;&lt;wsp:rsid wsp:val=&quot;00800C73&quot;/&gt;&lt;wsp:rsid wsp:val=&quot;00801BF1&quot;/&gt;&lt;wsp:rsid wsp:val=&quot;00803F55&quot;/&gt;&lt;wsp:rsid wsp:val=&quot;00804F35&quot;/&gt;&lt;wsp:rsid wsp:val=&quot;008050A1&quot;/&gt;&lt;wsp:rsid wsp:val=&quot;00806B87&quot;/&gt;&lt;wsp:rsid wsp:val=&quot;008078B8&quot;/&gt;&lt;wsp:rsid wsp:val=&quot;00814973&quot;/&gt;&lt;wsp:rsid wsp:val=&quot;0081584D&quot;/&gt;&lt;wsp:rsid wsp:val=&quot;00815886&quot;/&gt;&lt;wsp:rsid wsp:val=&quot;00815DF9&quot;/&gt;&lt;wsp:rsid wsp:val=&quot;00816C93&quot;/&gt;&lt;wsp:rsid wsp:val=&quot;00820D28&quot;/&gt;&lt;wsp:rsid wsp:val=&quot;008234E1&quot;/&gt;&lt;wsp:rsid wsp:val=&quot;00823510&quot;/&gt;&lt;wsp:rsid wsp:val=&quot;008247D2&quot;/&gt;&lt;wsp:rsid wsp:val=&quot;00825A19&quot;/&gt;&lt;wsp:rsid wsp:val=&quot;00826718&quot;/&gt;&lt;wsp:rsid wsp:val=&quot;00826ABF&quot;/&gt;&lt;wsp:rsid wsp:val=&quot;00827E35&quot;/&gt;&lt;wsp:rsid wsp:val=&quot;00832B74&quot;/&gt;&lt;wsp:rsid wsp:val=&quot;00834941&quot;/&gt;&lt;wsp:rsid wsp:val=&quot;00834F0D&quot;/&gt;&lt;wsp:rsid wsp:val=&quot;008351D1&quot;/&gt;&lt;wsp:rsid wsp:val=&quot;00835224&quot;/&gt;&lt;wsp:rsid wsp:val=&quot;00835597&quot;/&gt;&lt;wsp:rsid wsp:val=&quot;008359FF&quot;/&gt;&lt;wsp:rsid wsp:val=&quot;008373A4&quot;/&gt;&lt;wsp:rsid wsp:val=&quot;00837C3C&quot;/&gt;&lt;wsp:rsid wsp:val=&quot;008412C5&quot;/&gt;&lt;wsp:rsid wsp:val=&quot;00841AD6&quot;/&gt;&lt;wsp:rsid wsp:val=&quot;008438F0&quot;/&gt;&lt;wsp:rsid wsp:val=&quot;00844BD2&quot;/&gt;&lt;wsp:rsid wsp:val=&quot;008471B5&quot;/&gt;&lt;wsp:rsid wsp:val=&quot;0084782D&quot;/&gt;&lt;wsp:rsid wsp:val=&quot;00847DF6&quot;/&gt;&lt;wsp:rsid wsp:val=&quot;00851BBF&quot;/&gt;&lt;wsp:rsid wsp:val=&quot;00851BF5&quot;/&gt;&lt;wsp:rsid wsp:val=&quot;00853FCD&quot;/&gt;&lt;wsp:rsid wsp:val=&quot;008543F2&quot;/&gt;&lt;wsp:rsid wsp:val=&quot;00854696&quot;/&gt;&lt;wsp:rsid wsp:val=&quot;00854C90&quot;/&gt;&lt;wsp:rsid wsp:val=&quot;00855B83&quot;/&gt;&lt;wsp:rsid wsp:val=&quot;00857A05&quot;/&gt;&lt;wsp:rsid wsp:val=&quot;00860C58&quot;/&gt;&lt;wsp:rsid wsp:val=&quot;00860EE5&quot;/&gt;&lt;wsp:rsid wsp:val=&quot;00865009&quot;/&gt;&lt;wsp:rsid wsp:val=&quot;00866388&quot;/&gt;&lt;wsp:rsid wsp:val=&quot;00866E66&quot;/&gt;&lt;wsp:rsid wsp:val=&quot;00867A80&quot;/&gt;&lt;wsp:rsid wsp:val=&quot;00867FCE&quot;/&gt;&lt;wsp:rsid wsp:val=&quot;00872BCC&quot;/&gt;&lt;wsp:rsid wsp:val=&quot;00874919&quot;/&gt;&lt;wsp:rsid wsp:val=&quot;008752DF&quot;/&gt;&lt;wsp:rsid wsp:val=&quot;0087617C&quot;/&gt;&lt;wsp:rsid wsp:val=&quot;008826DD&quot;/&gt;&lt;wsp:rsid wsp:val=&quot;0088420D&quot;/&gt;&lt;wsp:rsid wsp:val=&quot;00890AB2&quot;/&gt;&lt;wsp:rsid wsp:val=&quot;00891615&quot;/&gt;&lt;wsp:rsid wsp:val=&quot;00891CBE&quot;/&gt;&lt;wsp:rsid wsp:val=&quot;0089201F&quot;/&gt;&lt;wsp:rsid wsp:val=&quot;008936AF&quot;/&gt;&lt;wsp:rsid wsp:val=&quot;0089631C&quot;/&gt;&lt;wsp:rsid wsp:val=&quot;008A1942&quot;/&gt;&lt;wsp:rsid wsp:val=&quot;008A2C32&quot;/&gt;&lt;wsp:rsid wsp:val=&quot;008A5ADF&quot;/&gt;&lt;wsp:rsid wsp:val=&quot;008A7E4A&quot;/&gt;&lt;wsp:rsid wsp:val=&quot;008B01C8&quot;/&gt;&lt;wsp:rsid wsp:val=&quot;008B45CF&quot;/&gt;&lt;wsp:rsid wsp:val=&quot;008C0025&quot;/&gt;&lt;wsp:rsid wsp:val=&quot;008C0F1F&quot;/&gt;&lt;wsp:rsid wsp:val=&quot;008C17BB&quot;/&gt;&lt;wsp:rsid wsp:val=&quot;008C552B&quot;/&gt;&lt;wsp:rsid wsp:val=&quot;008C5F28&quot;/&gt;&lt;wsp:rsid wsp:val=&quot;008C5F4A&quot;/&gt;&lt;wsp:rsid wsp:val=&quot;008C6959&quot;/&gt;&lt;wsp:rsid wsp:val=&quot;008D0FDC&quot;/&gt;&lt;wsp:rsid wsp:val=&quot;008D36DD&quot;/&gt;&lt;wsp:rsid wsp:val=&quot;008D4420&quot;/&gt;&lt;wsp:rsid wsp:val=&quot;008D5D9A&quot;/&gt;&lt;wsp:rsid wsp:val=&quot;008D620C&quot;/&gt;&lt;wsp:rsid wsp:val=&quot;008D69A3&quot;/&gt;&lt;wsp:rsid wsp:val=&quot;008D74F3&quot;/&gt;&lt;wsp:rsid wsp:val=&quot;008D770D&quot;/&gt;&lt;wsp:rsid wsp:val=&quot;008D7FD9&quot;/&gt;&lt;wsp:rsid wsp:val=&quot;008E2056&quot;/&gt;&lt;wsp:rsid wsp:val=&quot;008E21FD&quot;/&gt;&lt;wsp:rsid wsp:val=&quot;008E26D2&quot;/&gt;&lt;wsp:rsid wsp:val=&quot;008E400B&quot;/&gt;&lt;wsp:rsid wsp:val=&quot;008E5A88&quot;/&gt;&lt;wsp:rsid wsp:val=&quot;008E69A0&quot;/&gt;&lt;wsp:rsid wsp:val=&quot;008F065F&quot;/&gt;&lt;wsp:rsid wsp:val=&quot;008F1070&quot;/&gt;&lt;wsp:rsid wsp:val=&quot;008F159B&quot;/&gt;&lt;wsp:rsid wsp:val=&quot;008F1955&quot;/&gt;&lt;wsp:rsid wsp:val=&quot;008F2119&quot;/&gt;&lt;wsp:rsid wsp:val=&quot;008F26FF&quot;/&gt;&lt;wsp:rsid wsp:val=&quot;008F4CCC&quot;/&gt;&lt;wsp:rsid wsp:val=&quot;008F4F29&quot;/&gt;&lt;wsp:rsid wsp:val=&quot;008F5715&quot;/&gt;&lt;wsp:rsid wsp:val=&quot;008F65E4&quot;/&gt;&lt;wsp:rsid wsp:val=&quot;008F7171&quot;/&gt;&lt;wsp:rsid wsp:val=&quot;00901E35&quot;/&gt;&lt;wsp:rsid wsp:val=&quot;00902317&quot;/&gt;&lt;wsp:rsid wsp:val=&quot;00902C69&quot;/&gt;&lt;wsp:rsid wsp:val=&quot;00903CB2&quot;/&gt;&lt;wsp:rsid wsp:val=&quot;00903F2F&quot;/&gt;&lt;wsp:rsid wsp:val=&quot;009100BC&quot;/&gt;&lt;wsp:rsid wsp:val=&quot;0091224E&quot;/&gt;&lt;wsp:rsid wsp:val=&quot;0091260E&quot;/&gt;&lt;wsp:rsid wsp:val=&quot;0091299C&quot;/&gt;&lt;wsp:rsid wsp:val=&quot;00912C7D&quot;/&gt;&lt;wsp:rsid wsp:val=&quot;009145B7&quot;/&gt;&lt;wsp:rsid wsp:val=&quot;00914D2D&quot;/&gt;&lt;wsp:rsid wsp:val=&quot;009155E0&quot;/&gt;&lt;wsp:rsid wsp:val=&quot;0091680E&quot;/&gt;&lt;wsp:rsid wsp:val=&quot;00920D50&quot;/&gt;&lt;wsp:rsid wsp:val=&quot;009231E4&quot;/&gt;&lt;wsp:rsid wsp:val=&quot;0092462A&quot;/&gt;&lt;wsp:rsid wsp:val=&quot;00924B7E&quot;/&gt;&lt;wsp:rsid wsp:val=&quot;00924E74&quot;/&gt;&lt;wsp:rsid wsp:val=&quot;00925452&quot;/&gt;&lt;wsp:rsid wsp:val=&quot;009256C2&quot;/&gt;&lt;wsp:rsid wsp:val=&quot;009259D5&quot;/&gt;&lt;wsp:rsid wsp:val=&quot;00930070&quot;/&gt;&lt;wsp:rsid wsp:val=&quot;009302A4&quot;/&gt;&lt;wsp:rsid wsp:val=&quot;00930ADC&quot;/&gt;&lt;wsp:rsid wsp:val=&quot;0093135B&quot;/&gt;&lt;wsp:rsid wsp:val=&quot;00931503&quot;/&gt;&lt;wsp:rsid wsp:val=&quot;00932933&quot;/&gt;&lt;wsp:rsid wsp:val=&quot;0093461B&quot;/&gt;&lt;wsp:rsid wsp:val=&quot;0093585B&quot;/&gt;&lt;wsp:rsid wsp:val=&quot;00935E58&quot;/&gt;&lt;wsp:rsid wsp:val=&quot;00943502&quot;/&gt;&lt;wsp:rsid wsp:val=&quot;00945191&quot;/&gt;&lt;wsp:rsid wsp:val=&quot;00946320&quot;/&gt;&lt;wsp:rsid wsp:val=&quot;00947964&quot;/&gt;&lt;wsp:rsid wsp:val=&quot;009535C5&quot;/&gt;&lt;wsp:rsid wsp:val=&quot;00954950&quot;/&gt;&lt;wsp:rsid wsp:val=&quot;00955335&quot;/&gt;&lt;wsp:rsid wsp:val=&quot;009563D8&quot;/&gt;&lt;wsp:rsid wsp:val=&quot;00957177&quot;/&gt;&lt;wsp:rsid wsp:val=&quot;0096201D&quot;/&gt;&lt;wsp:rsid wsp:val=&quot;00966D67&quot;/&gt;&lt;wsp:rsid wsp:val=&quot;00967B85&quot;/&gt;&lt;wsp:rsid wsp:val=&quot;00967C53&quot;/&gt;&lt;wsp:rsid wsp:val=&quot;00967ECF&quot;/&gt;&lt;wsp:rsid wsp:val=&quot;00970C29&quot;/&gt;&lt;wsp:rsid wsp:val=&quot;00971917&quot;/&gt;&lt;wsp:rsid wsp:val=&quot;00972276&quot;/&gt;&lt;wsp:rsid wsp:val=&quot;00980EFB&quot;/&gt;&lt;wsp:rsid wsp:val=&quot;0098134C&quot;/&gt;&lt;wsp:rsid wsp:val=&quot;00982053&quot;/&gt;&lt;wsp:rsid wsp:val=&quot;00982A12&quot;/&gt;&lt;wsp:rsid wsp:val=&quot;00982B58&quot;/&gt;&lt;wsp:rsid wsp:val=&quot;00982E95&quot;/&gt;&lt;wsp:rsid wsp:val=&quot;0098335F&quot;/&gt;&lt;wsp:rsid wsp:val=&quot;00984AE0&quot;/&gt;&lt;wsp:rsid wsp:val=&quot;00985C65&quot;/&gt;&lt;wsp:rsid wsp:val=&quot;009907E4&quot;/&gt;&lt;wsp:rsid wsp:val=&quot;009956E2&quot;/&gt;&lt;wsp:rsid wsp:val=&quot;00995977&quot;/&gt;&lt;wsp:rsid wsp:val=&quot;009962A3&quot;/&gt;&lt;wsp:rsid wsp:val=&quot;009969F4&quot;/&gt;&lt;wsp:rsid wsp:val=&quot;00996CA1&quot;/&gt;&lt;wsp:rsid wsp:val=&quot;00997589&quot;/&gt;&lt;wsp:rsid wsp:val=&quot;009A00C0&quot;/&gt;&lt;wsp:rsid wsp:val=&quot;009A1373&quot;/&gt;&lt;wsp:rsid wsp:val=&quot;009A34C8&quot;/&gt;&lt;wsp:rsid wsp:val=&quot;009A50EE&quot;/&gt;&lt;wsp:rsid wsp:val=&quot;009A7ABD&quot;/&gt;&lt;wsp:rsid wsp:val=&quot;009B04BC&quot;/&gt;&lt;wsp:rsid wsp:val=&quot;009B34C2&quot;/&gt;&lt;wsp:rsid wsp:val=&quot;009B43BC&quot;/&gt;&lt;wsp:rsid wsp:val=&quot;009B45CB&quot;/&gt;&lt;wsp:rsid wsp:val=&quot;009B58BD&quot;/&gt;&lt;wsp:rsid wsp:val=&quot;009B5947&quot;/&gt;&lt;wsp:rsid wsp:val=&quot;009B67C5&quot;/&gt;&lt;wsp:rsid wsp:val=&quot;009C09D3&quot;/&gt;&lt;wsp:rsid wsp:val=&quot;009C2B24&quot;/&gt;&lt;wsp:rsid wsp:val=&quot;009C361C&quot;/&gt;&lt;wsp:rsid wsp:val=&quot;009C572B&quot;/&gt;&lt;wsp:rsid wsp:val=&quot;009C5BF2&quot;/&gt;&lt;wsp:rsid wsp:val=&quot;009C6728&quot;/&gt;&lt;wsp:rsid wsp:val=&quot;009D1F69&quot;/&gt;&lt;wsp:rsid wsp:val=&quot;009D2AA2&quot;/&gt;&lt;wsp:rsid wsp:val=&quot;009D3C1C&quot;/&gt;&lt;wsp:rsid wsp:val=&quot;009D5B0C&quot;/&gt;&lt;wsp:rsid wsp:val=&quot;009D61EF&quot;/&gt;&lt;wsp:rsid wsp:val=&quot;009D773D&quot;/&gt;&lt;wsp:rsid wsp:val=&quot;009D7BC2&quot;/&gt;&lt;wsp:rsid wsp:val=&quot;009E1737&quot;/&gt;&lt;wsp:rsid wsp:val=&quot;009E1CBF&quot;/&gt;&lt;wsp:rsid wsp:val=&quot;009E2181&quot;/&gt;&lt;wsp:rsid wsp:val=&quot;009E2FBA&quot;/&gt;&lt;wsp:rsid wsp:val=&quot;009E344C&quot;/&gt;&lt;wsp:rsid wsp:val=&quot;009E3D4B&quot;/&gt;&lt;wsp:rsid wsp:val=&quot;009E3E3D&quot;/&gt;&lt;wsp:rsid wsp:val=&quot;009E456F&quot;/&gt;&lt;wsp:rsid wsp:val=&quot;009E64AB&quot;/&gt;&lt;wsp:rsid wsp:val=&quot;009E6677&quot;/&gt;&lt;wsp:rsid wsp:val=&quot;009E722C&quot;/&gt;&lt;wsp:rsid wsp:val=&quot;009F5097&quot;/&gt;&lt;wsp:rsid wsp:val=&quot;009F5525&quot;/&gt;&lt;wsp:rsid wsp:val=&quot;00A00BCE&quot;/&gt;&lt;wsp:rsid wsp:val=&quot;00A00D15&quot;/&gt;&lt;wsp:rsid wsp:val=&quot;00A012A1&quot;/&gt;&lt;wsp:rsid wsp:val=&quot;00A0328F&quot;/&gt;&lt;wsp:rsid wsp:val=&quot;00A03E1D&quot;/&gt;&lt;wsp:rsid wsp:val=&quot;00A044E1&quot;/&gt;&lt;wsp:rsid wsp:val=&quot;00A11B8D&quot;/&gt;&lt;wsp:rsid wsp:val=&quot;00A1471A&quot;/&gt;&lt;wsp:rsid wsp:val=&quot;00A16212&quot;/&gt;&lt;wsp:rsid wsp:val=&quot;00A200AA&quot;/&gt;&lt;wsp:rsid wsp:val=&quot;00A20AB4&quot;/&gt;&lt;wsp:rsid wsp:val=&quot;00A22FE4&quot;/&gt;&lt;wsp:rsid wsp:val=&quot;00A24BD1&quot;/&gt;&lt;wsp:rsid wsp:val=&quot;00A27730&quot;/&gt;&lt;wsp:rsid wsp:val=&quot;00A27FEB&quot;/&gt;&lt;wsp:rsid wsp:val=&quot;00A3073A&quot;/&gt;&lt;wsp:rsid wsp:val=&quot;00A31317&quot;/&gt;&lt;wsp:rsid wsp:val=&quot;00A32B97&quot;/&gt;&lt;wsp:rsid wsp:val=&quot;00A3407E&quot;/&gt;&lt;wsp:rsid wsp:val=&quot;00A344AA&quot;/&gt;&lt;wsp:rsid wsp:val=&quot;00A376F2&quot;/&gt;&lt;wsp:rsid wsp:val=&quot;00A405DD&quot;/&gt;&lt;wsp:rsid wsp:val=&quot;00A40F46&quot;/&gt;&lt;wsp:rsid wsp:val=&quot;00A42970&quot;/&gt;&lt;wsp:rsid wsp:val=&quot;00A45796&quot;/&gt;&lt;wsp:rsid wsp:val=&quot;00A46B1B&quot;/&gt;&lt;wsp:rsid wsp:val=&quot;00A53C9A&quot;/&gt;&lt;wsp:rsid wsp:val=&quot;00A54337&quot;/&gt;&lt;wsp:rsid wsp:val=&quot;00A55D72&quot;/&gt;&lt;wsp:rsid wsp:val=&quot;00A60B00&quot;/&gt;&lt;wsp:rsid wsp:val=&quot;00A60C01&quot;/&gt;&lt;wsp:rsid wsp:val=&quot;00A61685&quot;/&gt;&lt;wsp:rsid wsp:val=&quot;00A61874&quot;/&gt;&lt;wsp:rsid wsp:val=&quot;00A62FC6&quot;/&gt;&lt;wsp:rsid wsp:val=&quot;00A6413D&quot;/&gt;&lt;wsp:rsid wsp:val=&quot;00A657E6&quot;/&gt;&lt;wsp:rsid wsp:val=&quot;00A66C22&quot;/&gt;&lt;wsp:rsid wsp:val=&quot;00A72BD5&quot;/&gt;&lt;wsp:rsid wsp:val=&quot;00A730F8&quot;/&gt;&lt;wsp:rsid wsp:val=&quot;00A80274&quot;/&gt;&lt;wsp:rsid wsp:val=&quot;00A80924&quot;/&gt;&lt;wsp:rsid wsp:val=&quot;00A81B4F&quot;/&gt;&lt;wsp:rsid wsp:val=&quot;00A81D06&quot;/&gt;&lt;wsp:rsid wsp:val=&quot;00A829CC&quot;/&gt;&lt;wsp:rsid wsp:val=&quot;00A82BDC&quot;/&gt;&lt;wsp:rsid wsp:val=&quot;00A83F5F&quot;/&gt;&lt;wsp:rsid wsp:val=&quot;00A86226&quot;/&gt;&lt;wsp:rsid wsp:val=&quot;00A872FB&quot;/&gt;&lt;wsp:rsid wsp:val=&quot;00A873CB&quot;/&gt;&lt;wsp:rsid wsp:val=&quot;00A90001&quot;/&gt;&lt;wsp:rsid wsp:val=&quot;00A9068F&quot;/&gt;&lt;wsp:rsid wsp:val=&quot;00A91CCF&quot;/&gt;&lt;wsp:rsid wsp:val=&quot;00A932E5&quot;/&gt;&lt;wsp:rsid wsp:val=&quot;00A93724&quot;/&gt;&lt;wsp:rsid wsp:val=&quot;00A93DA1&quot;/&gt;&lt;wsp:rsid wsp:val=&quot;00A94192&quot;/&gt;&lt;wsp:rsid wsp:val=&quot;00A9456D&quot;/&gt;&lt;wsp:rsid wsp:val=&quot;00A9508A&quot;/&gt;&lt;wsp:rsid wsp:val=&quot;00A96EA7&quot;/&gt;&lt;wsp:rsid wsp:val=&quot;00AA0EE3&quot;/&gt;&lt;wsp:rsid wsp:val=&quot;00AA131A&quot;/&gt;&lt;wsp:rsid wsp:val=&quot;00AA5BA1&quot;/&gt;&lt;wsp:rsid wsp:val=&quot;00AA68DD&quot;/&gt;&lt;wsp:rsid wsp:val=&quot;00AA6D0B&quot;/&gt;&lt;wsp:rsid wsp:val=&quot;00AA6DEF&quot;/&gt;&lt;wsp:rsid wsp:val=&quot;00AB0730&quot;/&gt;&lt;wsp:rsid wsp:val=&quot;00AB20C6&quot;/&gt;&lt;wsp:rsid wsp:val=&quot;00AB30A5&quot;/&gt;&lt;wsp:rsid wsp:val=&quot;00AB4B27&quot;/&gt;&lt;wsp:rsid wsp:val=&quot;00AC002E&quot;/&gt;&lt;wsp:rsid wsp:val=&quot;00AC067B&quot;/&gt;&lt;wsp:rsid wsp:val=&quot;00AC0F20&quot;/&gt;&lt;wsp:rsid wsp:val=&quot;00AC1720&quot;/&gt;&lt;wsp:rsid wsp:val=&quot;00AC41C9&quot;/&gt;&lt;wsp:rsid wsp:val=&quot;00AC4F19&quot;/&gt;&lt;wsp:rsid wsp:val=&quot;00AC4F6F&quot;/&gt;&lt;wsp:rsid wsp:val=&quot;00AC5338&quot;/&gt;&lt;wsp:rsid wsp:val=&quot;00AC5340&quot;/&gt;&lt;wsp:rsid wsp:val=&quot;00AC5A86&quot;/&gt;&lt;wsp:rsid wsp:val=&quot;00AC6511&quot;/&gt;&lt;wsp:rsid wsp:val=&quot;00AC7635&quot;/&gt;&lt;wsp:rsid wsp:val=&quot;00AC7A0E&quot;/&gt;&lt;wsp:rsid wsp:val=&quot;00AD16CC&quot;/&gt;&lt;wsp:rsid wsp:val=&quot;00AD1FD0&quot;/&gt;&lt;wsp:rsid wsp:val=&quot;00AD251F&quot;/&gt;&lt;wsp:rsid wsp:val=&quot;00AD5513&quot;/&gt;&lt;wsp:rsid wsp:val=&quot;00AD5801&quot;/&gt;&lt;wsp:rsid wsp:val=&quot;00AD5BD3&quot;/&gt;&lt;wsp:rsid wsp:val=&quot;00AD6B54&quot;/&gt;&lt;wsp:rsid wsp:val=&quot;00AD6C70&quot;/&gt;&lt;wsp:rsid wsp:val=&quot;00AD7FB9&quot;/&gt;&lt;wsp:rsid wsp:val=&quot;00AE00CC&quot;/&gt;&lt;wsp:rsid wsp:val=&quot;00AE16B9&quot;/&gt;&lt;wsp:rsid wsp:val=&quot;00AE1E70&quot;/&gt;&lt;wsp:rsid wsp:val=&quot;00AF022A&quot;/&gt;&lt;wsp:rsid wsp:val=&quot;00AF1C59&quot;/&gt;&lt;wsp:rsid wsp:val=&quot;00AF2EB5&quot;/&gt;&lt;wsp:rsid wsp:val=&quot;00AF2F71&quot;/&gt;&lt;wsp:rsid wsp:val=&quot;00AF5B5D&quot;/&gt;&lt;wsp:rsid wsp:val=&quot;00AF752D&quot;/&gt;&lt;wsp:rsid wsp:val=&quot;00B01C6A&quot;/&gt;&lt;wsp:rsid wsp:val=&quot;00B01F54&quot;/&gt;&lt;wsp:rsid wsp:val=&quot;00B035E1&quot;/&gt;&lt;wsp:rsid wsp:val=&quot;00B03B9A&quot;/&gt;&lt;wsp:rsid wsp:val=&quot;00B0509E&quot;/&gt;&lt;wsp:rsid wsp:val=&quot;00B07EFA&quot;/&gt;&lt;wsp:rsid wsp:val=&quot;00B1032C&quot;/&gt;&lt;wsp:rsid wsp:val=&quot;00B126B6&quot;/&gt;&lt;wsp:rsid wsp:val=&quot;00B146EC&quot;/&gt;&lt;wsp:rsid wsp:val=&quot;00B1558B&quot;/&gt;&lt;wsp:rsid wsp:val=&quot;00B15DD7&quot;/&gt;&lt;wsp:rsid wsp:val=&quot;00B160C7&quot;/&gt;&lt;wsp:rsid wsp:val=&quot;00B17BCA&quot;/&gt;&lt;wsp:rsid wsp:val=&quot;00B23FA0&quot;/&gt;&lt;wsp:rsid wsp:val=&quot;00B2443A&quot;/&gt;&lt;wsp:rsid wsp:val=&quot;00B24821&quot;/&gt;&lt;wsp:rsid wsp:val=&quot;00B252EA&quot;/&gt;&lt;wsp:rsid wsp:val=&quot;00B2665A&quot;/&gt;&lt;wsp:rsid wsp:val=&quot;00B26725&quot;/&gt;&lt;wsp:rsid wsp:val=&quot;00B269B4&quot;/&gt;&lt;wsp:rsid wsp:val=&quot;00B26AC4&quot;/&gt;&lt;wsp:rsid wsp:val=&quot;00B31B86&quot;/&gt;&lt;wsp:rsid wsp:val=&quot;00B35096&quot;/&gt;&lt;wsp:rsid wsp:val=&quot;00B35D9D&quot;/&gt;&lt;wsp:rsid wsp:val=&quot;00B36E61&quot;/&gt;&lt;wsp:rsid wsp:val=&quot;00B428A3&quot;/&gt;&lt;wsp:rsid wsp:val=&quot;00B43272&quot;/&gt;&lt;wsp:rsid wsp:val=&quot;00B450CA&quot;/&gt;&lt;wsp:rsid wsp:val=&quot;00B51215&quot;/&gt;&lt;wsp:rsid wsp:val=&quot;00B51817&quot;/&gt;&lt;wsp:rsid wsp:val=&quot;00B532EA&quot;/&gt;&lt;wsp:rsid wsp:val=&quot;00B53D57&quot;/&gt;&lt;wsp:rsid wsp:val=&quot;00B53E99&quot;/&gt;&lt;wsp:rsid wsp:val=&quot;00B616FB&quot;/&gt;&lt;wsp:rsid wsp:val=&quot;00B61D22&quot;/&gt;&lt;wsp:rsid wsp:val=&quot;00B62630&quot;/&gt;&lt;wsp:rsid wsp:val=&quot;00B6549F&quot;/&gt;&lt;wsp:rsid wsp:val=&quot;00B6693B&quot;/&gt;&lt;wsp:rsid wsp:val=&quot;00B677B7&quot;/&gt;&lt;wsp:rsid wsp:val=&quot;00B7060E&quot;/&gt;&lt;wsp:rsid wsp:val=&quot;00B720C9&quot;/&gt;&lt;wsp:rsid wsp:val=&quot;00B729DB&quot;/&gt;&lt;wsp:rsid wsp:val=&quot;00B73235&quot;/&gt;&lt;wsp:rsid wsp:val=&quot;00B7337D&quot;/&gt;&lt;wsp:rsid wsp:val=&quot;00B73E60&quot;/&gt;&lt;wsp:rsid wsp:val=&quot;00B74A76&quot;/&gt;&lt;wsp:rsid wsp:val=&quot;00B75F75&quot;/&gt;&lt;wsp:rsid wsp:val=&quot;00B76C50&quot;/&gt;&lt;wsp:rsid wsp:val=&quot;00B825AB&quot;/&gt;&lt;wsp:rsid wsp:val=&quot;00B83717&quot;/&gt;&lt;wsp:rsid wsp:val=&quot;00B84F77&quot;/&gt;&lt;wsp:rsid wsp:val=&quot;00B85A52&quot;/&gt;&lt;wsp:rsid wsp:val=&quot;00B86090&quot;/&gt;&lt;wsp:rsid wsp:val=&quot;00B86A92&quot;/&gt;&lt;wsp:rsid wsp:val=&quot;00B86D4A&quot;/&gt;&lt;wsp:rsid wsp:val=&quot;00B86EE8&quot;/&gt;&lt;wsp:rsid wsp:val=&quot;00B879B9&quot;/&gt;&lt;wsp:rsid wsp:val=&quot;00B923E2&quot;/&gt;&lt;wsp:rsid wsp:val=&quot;00B92B3A&quot;/&gt;&lt;wsp:rsid wsp:val=&quot;00B932E5&quot;/&gt;&lt;wsp:rsid wsp:val=&quot;00B97C6F&quot;/&gt;&lt;wsp:rsid wsp:val=&quot;00BA2727&quot;/&gt;&lt;wsp:rsid wsp:val=&quot;00BA299B&quot;/&gt;&lt;wsp:rsid wsp:val=&quot;00BB09FC&quot;/&gt;&lt;wsp:rsid wsp:val=&quot;00BB1E47&quot;/&gt;&lt;wsp:rsid wsp:val=&quot;00BB3959&quot;/&gt;&lt;wsp:rsid wsp:val=&quot;00BB3D73&quot;/&gt;&lt;wsp:rsid wsp:val=&quot;00BB3E40&quot;/&gt;&lt;wsp:rsid wsp:val=&quot;00BB3F1D&quot;/&gt;&lt;wsp:rsid wsp:val=&quot;00BB4859&quot;/&gt;&lt;wsp:rsid wsp:val=&quot;00BB4E54&quot;/&gt;&lt;wsp:rsid wsp:val=&quot;00BB6DFA&quot;/&gt;&lt;wsp:rsid wsp:val=&quot;00BB7192&quot;/&gt;&lt;wsp:rsid wsp:val=&quot;00BC11C8&quot;/&gt;&lt;wsp:rsid wsp:val=&quot;00BC15B9&quot;/&gt;&lt;wsp:rsid wsp:val=&quot;00BC1BD3&quot;/&gt;&lt;wsp:rsid wsp:val=&quot;00BC1F3A&quot;/&gt;&lt;wsp:rsid wsp:val=&quot;00BC28AA&quot;/&gt;&lt;wsp:rsid wsp:val=&quot;00BC2C17&quot;/&gt;&lt;wsp:rsid wsp:val=&quot;00BC405B&quot;/&gt;&lt;wsp:rsid wsp:val=&quot;00BC426B&quot;/&gt;&lt;wsp:rsid wsp:val=&quot;00BC4B92&quot;/&gt;&lt;wsp:rsid wsp:val=&quot;00BC5AB1&quot;/&gt;&lt;wsp:rsid wsp:val=&quot;00BC5EB8&quot;/&gt;&lt;wsp:rsid wsp:val=&quot;00BC6E3C&quot;/&gt;&lt;wsp:rsid wsp:val=&quot;00BD030E&quot;/&gt;&lt;wsp:rsid wsp:val=&quot;00BD2043&quot;/&gt;&lt;wsp:rsid wsp:val=&quot;00BD36A4&quot;/&gt;&lt;wsp:rsid wsp:val=&quot;00BD3BF4&quot;/&gt;&lt;wsp:rsid wsp:val=&quot;00BD4226&quot;/&gt;&lt;wsp:rsid wsp:val=&quot;00BD5B31&quot;/&gt;&lt;wsp:rsid wsp:val=&quot;00BD6657&quot;/&gt;&lt;wsp:rsid wsp:val=&quot;00BD6773&quot;/&gt;&lt;wsp:rsid wsp:val=&quot;00BD74BE&quot;/&gt;&lt;wsp:rsid wsp:val=&quot;00BE2E5E&quot;/&gt;&lt;wsp:rsid wsp:val=&quot;00BE34A3&quot;/&gt;&lt;wsp:rsid wsp:val=&quot;00BE3EFB&quot;/&gt;&lt;wsp:rsid wsp:val=&quot;00BE54EB&quot;/&gt;&lt;wsp:rsid wsp:val=&quot;00BE7012&quot;/&gt;&lt;wsp:rsid wsp:val=&quot;00BF4521&quot;/&gt;&lt;wsp:rsid wsp:val=&quot;00BF7A39&quot;/&gt;&lt;wsp:rsid wsp:val=&quot;00C00856&quot;/&gt;&lt;wsp:rsid wsp:val=&quot;00C00F69&quot;/&gt;&lt;wsp:rsid wsp:val=&quot;00C01D3B&quot;/&gt;&lt;wsp:rsid wsp:val=&quot;00C01E46&quot;/&gt;&lt;wsp:rsid wsp:val=&quot;00C02634&quot;/&gt;&lt;wsp:rsid wsp:val=&quot;00C10765&quot;/&gt;&lt;wsp:rsid wsp:val=&quot;00C10EC6&quot;/&gt;&lt;wsp:rsid wsp:val=&quot;00C111F8&quot;/&gt;&lt;wsp:rsid wsp:val=&quot;00C11451&quot;/&gt;&lt;wsp:rsid wsp:val=&quot;00C119A2&quot;/&gt;&lt;wsp:rsid wsp:val=&quot;00C157A6&quot;/&gt;&lt;wsp:rsid wsp:val=&quot;00C15B26&quot;/&gt;&lt;wsp:rsid wsp:val=&quot;00C15F61&quot;/&gt;&lt;wsp:rsid wsp:val=&quot;00C166E2&quot;/&gt;&lt;wsp:rsid wsp:val=&quot;00C2013F&quot;/&gt;&lt;wsp:rsid wsp:val=&quot;00C20DE0&quot;/&gt;&lt;wsp:rsid wsp:val=&quot;00C2138F&quot;/&gt;&lt;wsp:rsid wsp:val=&quot;00C220E6&quot;/&gt;&lt;wsp:rsid wsp:val=&quot;00C269E1&quot;/&gt;&lt;wsp:rsid wsp:val=&quot;00C26AE2&quot;/&gt;&lt;wsp:rsid wsp:val=&quot;00C276B4&quot;/&gt;&lt;wsp:rsid wsp:val=&quot;00C300EE&quot;/&gt;&lt;wsp:rsid wsp:val=&quot;00C30998&quot;/&gt;&lt;wsp:rsid wsp:val=&quot;00C30CD5&quot;/&gt;&lt;wsp:rsid wsp:val=&quot;00C32C00&quot;/&gt;&lt;wsp:rsid wsp:val=&quot;00C32F82&quot;/&gt;&lt;wsp:rsid wsp:val=&quot;00C37F22&quot;/&gt;&lt;wsp:rsid wsp:val=&quot;00C40703&quot;/&gt;&lt;wsp:rsid wsp:val=&quot;00C41581&quot;/&gt;&lt;wsp:rsid wsp:val=&quot;00C42D0F&quot;/&gt;&lt;wsp:rsid wsp:val=&quot;00C432CD&quot;/&gt;&lt;wsp:rsid wsp:val=&quot;00C447F2&quot;/&gt;&lt;wsp:rsid wsp:val=&quot;00C44A6E&quot;/&gt;&lt;wsp:rsid wsp:val=&quot;00C46625&quot;/&gt;&lt;wsp:rsid wsp:val=&quot;00C50896&quot;/&gt;&lt;wsp:rsid wsp:val=&quot;00C510F3&quot;/&gt;&lt;wsp:rsid wsp:val=&quot;00C5150E&quot;/&gt;&lt;wsp:rsid wsp:val=&quot;00C5206D&quot;/&gt;&lt;wsp:rsid wsp:val=&quot;00C5338C&quot;/&gt;&lt;wsp:rsid wsp:val=&quot;00C53D26&quot;/&gt;&lt;wsp:rsid wsp:val=&quot;00C551A8&quot;/&gt;&lt;wsp:rsid wsp:val=&quot;00C56E02&quot;/&gt;&lt;wsp:rsid wsp:val=&quot;00C60741&quot;/&gt;&lt;wsp:rsid wsp:val=&quot;00C614CC&quot;/&gt;&lt;wsp:rsid wsp:val=&quot;00C65C91&quot;/&gt;&lt;wsp:rsid wsp:val=&quot;00C66897&quot;/&gt;&lt;wsp:rsid wsp:val=&quot;00C66B5F&quot;/&gt;&lt;wsp:rsid wsp:val=&quot;00C66BDE&quot;/&gt;&lt;wsp:rsid wsp:val=&quot;00C67749&quot;/&gt;&lt;wsp:rsid wsp:val=&quot;00C67A02&quot;/&gt;&lt;wsp:rsid wsp:val=&quot;00C7015B&quot;/&gt;&lt;wsp:rsid wsp:val=&quot;00C739D5&quot;/&gt;&lt;wsp:rsid wsp:val=&quot;00C75302&quot;/&gt;&lt;wsp:rsid wsp:val=&quot;00C771A9&quot;/&gt;&lt;wsp:rsid wsp:val=&quot;00C81ACD&quot;/&gt;&lt;wsp:rsid wsp:val=&quot;00C82676&quot;/&gt;&lt;wsp:rsid wsp:val=&quot;00C826F5&quot;/&gt;&lt;wsp:rsid wsp:val=&quot;00C83876&quot;/&gt;&lt;wsp:rsid wsp:val=&quot;00C8452F&quot;/&gt;&lt;wsp:rsid wsp:val=&quot;00C85847&quot;/&gt;&lt;wsp:rsid wsp:val=&quot;00C87473&quot;/&gt;&lt;wsp:rsid wsp:val=&quot;00C87477&quot;/&gt;&lt;wsp:rsid wsp:val=&quot;00C90683&quot;/&gt;&lt;wsp:rsid wsp:val=&quot;00C91256&quot;/&gt;&lt;wsp:rsid wsp:val=&quot;00C91F72&quot;/&gt;&lt;wsp:rsid wsp:val=&quot;00C934FD&quot;/&gt;&lt;wsp:rsid wsp:val=&quot;00C957D8&quot;/&gt;&lt;wsp:rsid wsp:val=&quot;00C973F4&quot;/&gt;&lt;wsp:rsid wsp:val=&quot;00C9758C&quot;/&gt;&lt;wsp:rsid wsp:val=&quot;00CA3FC3&quot;/&gt;&lt;wsp:rsid wsp:val=&quot;00CA6682&quot;/&gt;&lt;wsp:rsid wsp:val=&quot;00CA68EA&quot;/&gt;&lt;wsp:rsid wsp:val=&quot;00CA6AFA&quot;/&gt;&lt;wsp:rsid wsp:val=&quot;00CA7120&quot;/&gt;&lt;wsp:rsid wsp:val=&quot;00CB041B&quot;/&gt;&lt;wsp:rsid wsp:val=&quot;00CB2837&quot;/&gt;&lt;wsp:rsid wsp:val=&quot;00CB31AD&quot;/&gt;&lt;wsp:rsid wsp:val=&quot;00CB7A82&quot;/&gt;&lt;wsp:rsid wsp:val=&quot;00CC0429&quot;/&gt;&lt;wsp:rsid wsp:val=&quot;00CC0E36&quot;/&gt;&lt;wsp:rsid wsp:val=&quot;00CC1E98&quot;/&gt;&lt;wsp:rsid wsp:val=&quot;00CC3FF5&quot;/&gt;&lt;wsp:rsid wsp:val=&quot;00CC413F&quot;/&gt;&lt;wsp:rsid wsp:val=&quot;00CC667E&quot;/&gt;&lt;wsp:rsid wsp:val=&quot;00CD0A1A&quot;/&gt;&lt;wsp:rsid wsp:val=&quot;00CD2290&quot;/&gt;&lt;wsp:rsid wsp:val=&quot;00CD329E&quot;/&gt;&lt;wsp:rsid wsp:val=&quot;00CD3C5E&quot;/&gt;&lt;wsp:rsid wsp:val=&quot;00CD4F55&quot;/&gt;&lt;wsp:rsid wsp:val=&quot;00CD5859&quot;/&gt;&lt;wsp:rsid wsp:val=&quot;00CD5BB1&quot;/&gt;&lt;wsp:rsid wsp:val=&quot;00CD6F72&quot;/&gt;&lt;wsp:rsid wsp:val=&quot;00CD742C&quot;/&gt;&lt;wsp:rsid wsp:val=&quot;00CD7832&quot;/&gt;&lt;wsp:rsid wsp:val=&quot;00CE0936&quot;/&gt;&lt;wsp:rsid wsp:val=&quot;00CE1211&quot;/&gt;&lt;wsp:rsid wsp:val=&quot;00CE1345&quot;/&gt;&lt;wsp:rsid wsp:val=&quot;00CE275F&quot;/&gt;&lt;wsp:rsid wsp:val=&quot;00CE2960&quot;/&gt;&lt;wsp:rsid wsp:val=&quot;00CE2A16&quot;/&gt;&lt;wsp:rsid wsp:val=&quot;00CE4FE6&quot;/&gt;&lt;wsp:rsid wsp:val=&quot;00CE59BE&quot;/&gt;&lt;wsp:rsid wsp:val=&quot;00CE59F6&quot;/&gt;&lt;wsp:rsid wsp:val=&quot;00CE67F8&quot;/&gt;&lt;wsp:rsid wsp:val=&quot;00CF0A9C&quot;/&gt;&lt;wsp:rsid wsp:val=&quot;00CF2083&quot;/&gt;&lt;wsp:rsid wsp:val=&quot;00CF2CFF&quot;/&gt;&lt;wsp:rsid wsp:val=&quot;00CF4D37&quot;/&gt;&lt;wsp:rsid wsp:val=&quot;00CF52B5&quot;/&gt;&lt;wsp:rsid wsp:val=&quot;00CF6134&quot;/&gt;&lt;wsp:rsid wsp:val=&quot;00D05311&quot;/&gt;&lt;wsp:rsid wsp:val=&quot;00D05C7A&quot;/&gt;&lt;wsp:rsid wsp:val=&quot;00D105D0&quot;/&gt;&lt;wsp:rsid wsp:val=&quot;00D10C6B&quot;/&gt;&lt;wsp:rsid wsp:val=&quot;00D11498&quot;/&gt;&lt;wsp:rsid wsp:val=&quot;00D119A0&quot;/&gt;&lt;wsp:rsid wsp:val=&quot;00D120E4&quot;/&gt;&lt;wsp:rsid wsp:val=&quot;00D142C3&quot;/&gt;&lt;wsp:rsid wsp:val=&quot;00D150F6&quot;/&gt;&lt;wsp:rsid wsp:val=&quot;00D153E5&quot;/&gt;&lt;wsp:rsid wsp:val=&quot;00D158AE&quot;/&gt;&lt;wsp:rsid wsp:val=&quot;00D16EC0&quot;/&gt;&lt;wsp:rsid wsp:val=&quot;00D20802&quot;/&gt;&lt;wsp:rsid wsp:val=&quot;00D22E2D&quot;/&gt;&lt;wsp:rsid wsp:val=&quot;00D2322B&quot;/&gt;&lt;wsp:rsid wsp:val=&quot;00D26F02&quot;/&gt;&lt;wsp:rsid wsp:val=&quot;00D275D1&quot;/&gt;&lt;wsp:rsid wsp:val=&quot;00D30815&quot;/&gt;&lt;wsp:rsid wsp:val=&quot;00D30DFF&quot;/&gt;&lt;wsp:rsid wsp:val=&quot;00D33499&quot;/&gt;&lt;wsp:rsid wsp:val=&quot;00D33D82&quot;/&gt;&lt;wsp:rsid wsp:val=&quot;00D33E3F&quot;/&gt;&lt;wsp:rsid wsp:val=&quot;00D34338&quot;/&gt;&lt;wsp:rsid wsp:val=&quot;00D34792&quot;/&gt;&lt;wsp:rsid wsp:val=&quot;00D3536A&quot;/&gt;&lt;wsp:rsid wsp:val=&quot;00D40A21&quot;/&gt;&lt;wsp:rsid wsp:val=&quot;00D41C42&quot;/&gt;&lt;wsp:rsid wsp:val=&quot;00D41F2C&quot;/&gt;&lt;wsp:rsid wsp:val=&quot;00D42183&quot;/&gt;&lt;wsp:rsid wsp:val=&quot;00D43354&quot;/&gt;&lt;wsp:rsid wsp:val=&quot;00D46F56&quot;/&gt;&lt;wsp:rsid wsp:val=&quot;00D475EA&quot;/&gt;&lt;wsp:rsid wsp:val=&quot;00D47BA0&quot;/&gt;&lt;wsp:rsid wsp:val=&quot;00D50030&quot;/&gt;&lt;wsp:rsid wsp:val=&quot;00D51D8C&quot;/&gt;&lt;wsp:rsid wsp:val=&quot;00D52B8F&quot;/&gt;&lt;wsp:rsid wsp:val=&quot;00D538BB&quot;/&gt;&lt;wsp:rsid wsp:val=&quot;00D5448A&quot;/&gt;&lt;wsp:rsid wsp:val=&quot;00D57FA3&quot;/&gt;&lt;wsp:rsid wsp:val=&quot;00D60678&quot;/&gt;&lt;wsp:rsid wsp:val=&quot;00D637B2&quot;/&gt;&lt;wsp:rsid wsp:val=&quot;00D65FB6&quot;/&gt;&lt;wsp:rsid wsp:val=&quot;00D677E3&quot;/&gt;&lt;wsp:rsid wsp:val=&quot;00D7089C&quot;/&gt;&lt;wsp:rsid wsp:val=&quot;00D73293&quot;/&gt;&lt;wsp:rsid wsp:val=&quot;00D73DA3&quot;/&gt;&lt;wsp:rsid wsp:val=&quot;00D7415E&quot;/&gt;&lt;wsp:rsid wsp:val=&quot;00D75082&quot;/&gt;&lt;wsp:rsid wsp:val=&quot;00D75654&quot;/&gt;&lt;wsp:rsid wsp:val=&quot;00D76B03&quot;/&gt;&lt;wsp:rsid wsp:val=&quot;00D77CC0&quot;/&gt;&lt;wsp:rsid wsp:val=&quot;00D80859&quot;/&gt;&lt;wsp:rsid wsp:val=&quot;00D86D2B&quot;/&gt;&lt;wsp:rsid wsp:val=&quot;00D8794C&quot;/&gt;&lt;wsp:rsid wsp:val=&quot;00D87C59&quot;/&gt;&lt;wsp:rsid wsp:val=&quot;00D906E5&quot;/&gt;&lt;wsp:rsid wsp:val=&quot;00D9229B&quot;/&gt;&lt;wsp:rsid wsp:val=&quot;00D92444&quot;/&gt;&lt;wsp:rsid wsp:val=&quot;00D93108&quot;/&gt;&lt;wsp:rsid wsp:val=&quot;00D95A5E&quot;/&gt;&lt;wsp:rsid wsp:val=&quot;00D95B1C&quot;/&gt;&lt;wsp:rsid wsp:val=&quot;00D9694C&quot;/&gt;&lt;wsp:rsid wsp:val=&quot;00D96D38&quot;/&gt;&lt;wsp:rsid wsp:val=&quot;00D97603&quot;/&gt;&lt;wsp:rsid wsp:val=&quot;00D97855&quot;/&gt;&lt;wsp:rsid wsp:val=&quot;00DA02E8&quot;/&gt;&lt;wsp:rsid wsp:val=&quot;00DA0C26&quot;/&gt;&lt;wsp:rsid wsp:val=&quot;00DA5AC3&quot;/&gt;&lt;wsp:rsid wsp:val=&quot;00DA66A0&quot;/&gt;&lt;wsp:rsid wsp:val=&quot;00DB0977&quot;/&gt;&lt;wsp:rsid wsp:val=&quot;00DB51F3&quot;/&gt;&lt;wsp:rsid wsp:val=&quot;00DB594A&quot;/&gt;&lt;wsp:rsid wsp:val=&quot;00DB59F7&quot;/&gt;&lt;wsp:rsid wsp:val=&quot;00DB6ECC&quot;/&gt;&lt;wsp:rsid wsp:val=&quot;00DB7244&quot;/&gt;&lt;wsp:rsid wsp:val=&quot;00DB7693&quot;/&gt;&lt;wsp:rsid wsp:val=&quot;00DC00AF&quot;/&gt;&lt;wsp:rsid wsp:val=&quot;00DC1AD9&quot;/&gt;&lt;wsp:rsid wsp:val=&quot;00DC30E8&quot;/&gt;&lt;wsp:rsid wsp:val=&quot;00DC606A&quot;/&gt;&lt;wsp:rsid wsp:val=&quot;00DC7041&quot;/&gt;&lt;wsp:rsid wsp:val=&quot;00DC70FD&quot;/&gt;&lt;wsp:rsid wsp:val=&quot;00DC77C7&quot;/&gt;&lt;wsp:rsid wsp:val=&quot;00DD0418&quot;/&gt;&lt;wsp:rsid wsp:val=&quot;00DD119D&quot;/&gt;&lt;wsp:rsid wsp:val=&quot;00DD14BE&quot;/&gt;&lt;wsp:rsid wsp:val=&quot;00DD1AB3&quot;/&gt;&lt;wsp:rsid wsp:val=&quot;00DD7A80&quot;/&gt;&lt;wsp:rsid wsp:val=&quot;00DE1F9E&quot;/&gt;&lt;wsp:rsid wsp:val=&quot;00DE25E3&quot;/&gt;&lt;wsp:rsid wsp:val=&quot;00DE3311&quot;/&gt;&lt;wsp:rsid wsp:val=&quot;00DE3842&quot;/&gt;&lt;wsp:rsid wsp:val=&quot;00DE48AD&quot;/&gt;&lt;wsp:rsid wsp:val=&quot;00DF3777&quot;/&gt;&lt;wsp:rsid wsp:val=&quot;00DF3ADD&quot;/&gt;&lt;wsp:rsid wsp:val=&quot;00DF47F1&quot;/&gt;&lt;wsp:rsid wsp:val=&quot;00DF4A23&quot;/&gt;&lt;wsp:rsid wsp:val=&quot;00DF6901&quot;/&gt;&lt;wsp:rsid wsp:val=&quot;00DF76A7&quot;/&gt;&lt;wsp:rsid wsp:val=&quot;00DF76CF&quot;/&gt;&lt;wsp:rsid wsp:val=&quot;00E012F0&quot;/&gt;&lt;wsp:rsid wsp:val=&quot;00E027B9&quot;/&gt;&lt;wsp:rsid wsp:val=&quot;00E02E05&quot;/&gt;&lt;wsp:rsid wsp:val=&quot;00E113D6&quot;/&gt;&lt;wsp:rsid wsp:val=&quot;00E12C46&quot;/&gt;&lt;wsp:rsid wsp:val=&quot;00E132F9&quot;/&gt;&lt;wsp:rsid wsp:val=&quot;00E13B4C&quot;/&gt;&lt;wsp:rsid wsp:val=&quot;00E13F08&quot;/&gt;&lt;wsp:rsid wsp:val=&quot;00E1426B&quot;/&gt;&lt;wsp:rsid wsp:val=&quot;00E175A9&quot;/&gt;&lt;wsp:rsid wsp:val=&quot;00E178AF&quot;/&gt;&lt;wsp:rsid wsp:val=&quot;00E22277&quot;/&gt;&lt;wsp:rsid wsp:val=&quot;00E254C7&quot;/&gt;&lt;wsp:rsid wsp:val=&quot;00E31202&quot;/&gt;&lt;wsp:rsid wsp:val=&quot;00E34B1F&quot;/&gt;&lt;wsp:rsid wsp:val=&quot;00E352DD&quot;/&gt;&lt;wsp:rsid wsp:val=&quot;00E357D7&quot;/&gt;&lt;wsp:rsid wsp:val=&quot;00E3583C&quot;/&gt;&lt;wsp:rsid wsp:val=&quot;00E37099&quot;/&gt;&lt;wsp:rsid wsp:val=&quot;00E37A0A&quot;/&gt;&lt;wsp:rsid wsp:val=&quot;00E404F6&quot;/&gt;&lt;wsp:rsid wsp:val=&quot;00E4373A&quot;/&gt;&lt;wsp:rsid wsp:val=&quot;00E45A36&quot;/&gt;&lt;wsp:rsid wsp:val=&quot;00E47591&quot;/&gt;&lt;wsp:rsid wsp:val=&quot;00E476CB&quot;/&gt;&lt;wsp:rsid wsp:val=&quot;00E47A80&quot;/&gt;&lt;wsp:rsid wsp:val=&quot;00E51349&quot;/&gt;&lt;wsp:rsid wsp:val=&quot;00E53899&quot;/&gt;&lt;wsp:rsid wsp:val=&quot;00E604BB&quot;/&gt;&lt;wsp:rsid wsp:val=&quot;00E60BDB&quot;/&gt;&lt;wsp:rsid wsp:val=&quot;00E625AD&quot;/&gt;&lt;wsp:rsid wsp:val=&quot;00E633D6&quot;/&gt;&lt;wsp:rsid wsp:val=&quot;00E63BEC&quot;/&gt;&lt;wsp:rsid wsp:val=&quot;00E644C9&quot;/&gt;&lt;wsp:rsid wsp:val=&quot;00E6689E&quot;/&gt;&lt;wsp:rsid wsp:val=&quot;00E66CF2&quot;/&gt;&lt;wsp:rsid wsp:val=&quot;00E70035&quot;/&gt;&lt;wsp:rsid wsp:val=&quot;00E72E26&quot;/&gt;&lt;wsp:rsid wsp:val=&quot;00E73016&quot;/&gt;&lt;wsp:rsid wsp:val=&quot;00E7318A&quot;/&gt;&lt;wsp:rsid wsp:val=&quot;00E7621C&quot;/&gt;&lt;wsp:rsid wsp:val=&quot;00E779D5&quot;/&gt;&lt;wsp:rsid wsp:val=&quot;00E81942&quot;/&gt;&lt;wsp:rsid wsp:val=&quot;00E831A0&quot;/&gt;&lt;wsp:rsid wsp:val=&quot;00E831B1&quot;/&gt;&lt;wsp:rsid wsp:val=&quot;00E84666&quot;/&gt;&lt;wsp:rsid wsp:val=&quot;00E84BD0&quot;/&gt;&lt;wsp:rsid wsp:val=&quot;00E84E7B&quot;/&gt;&lt;wsp:rsid wsp:val=&quot;00E85919&quot;/&gt;&lt;wsp:rsid wsp:val=&quot;00E86FB9&quot;/&gt;&lt;wsp:rsid wsp:val=&quot;00E870B3&quot;/&gt;&lt;wsp:rsid wsp:val=&quot;00E91391&quot;/&gt;&lt;wsp:rsid wsp:val=&quot;00E9241B&quot;/&gt;&lt;wsp:rsid wsp:val=&quot;00E938B7&quot;/&gt;&lt;wsp:rsid wsp:val=&quot;00E95246&quot;/&gt;&lt;wsp:rsid wsp:val=&quot;00E954BC&quot;/&gt;&lt;wsp:rsid wsp:val=&quot;00E95668&quot;/&gt;&lt;wsp:rsid wsp:val=&quot;00E95DBB&quot;/&gt;&lt;wsp:rsid wsp:val=&quot;00EA13A2&quot;/&gt;&lt;wsp:rsid wsp:val=&quot;00EA3F06&quot;/&gt;&lt;wsp:rsid wsp:val=&quot;00EA499B&quot;/&gt;&lt;wsp:rsid wsp:val=&quot;00EA49A7&quot;/&gt;&lt;wsp:rsid wsp:val=&quot;00EA57BF&quot;/&gt;&lt;wsp:rsid wsp:val=&quot;00EA57F1&quot;/&gt;&lt;wsp:rsid wsp:val=&quot;00EA60CF&quot;/&gt;&lt;wsp:rsid wsp:val=&quot;00EA65E2&quot;/&gt;&lt;wsp:rsid wsp:val=&quot;00EA6632&quot;/&gt;&lt;wsp:rsid wsp:val=&quot;00EA6C56&quot;/&gt;&lt;wsp:rsid wsp:val=&quot;00EA7BC1&quot;/&gt;&lt;wsp:rsid wsp:val=&quot;00EB2168&quot;/&gt;&lt;wsp:rsid wsp:val=&quot;00EB34D6&quot;/&gt;&lt;wsp:rsid wsp:val=&quot;00EB37D4&quot;/&gt;&lt;wsp:rsid wsp:val=&quot;00EB3C87&quot;/&gt;&lt;wsp:rsid wsp:val=&quot;00EB4643&quot;/&gt;&lt;wsp:rsid wsp:val=&quot;00EB7303&quot;/&gt;&lt;wsp:rsid wsp:val=&quot;00EB744A&quot;/&gt;&lt;wsp:rsid wsp:val=&quot;00EC095C&quot;/&gt;&lt;wsp:rsid wsp:val=&quot;00EC0AE4&quot;/&gt;&lt;wsp:rsid wsp:val=&quot;00EC185B&quot;/&gt;&lt;wsp:rsid wsp:val=&quot;00EC59D9&quot;/&gt;&lt;wsp:rsid wsp:val=&quot;00EC6134&quot;/&gt;&lt;wsp:rsid wsp:val=&quot;00EC61C3&quot;/&gt;&lt;wsp:rsid wsp:val=&quot;00EC68CF&quot;/&gt;&lt;wsp:rsid wsp:val=&quot;00EC6C6D&quot;/&gt;&lt;wsp:rsid wsp:val=&quot;00EC7ED5&quot;/&gt;&lt;wsp:rsid wsp:val=&quot;00ED0309&quot;/&gt;&lt;wsp:rsid wsp:val=&quot;00ED3548&quot;/&gt;&lt;wsp:rsid wsp:val=&quot;00ED356E&quot;/&gt;&lt;wsp:rsid wsp:val=&quot;00ED4223&quot;/&gt;&lt;wsp:rsid wsp:val=&quot;00ED5249&quot;/&gt;&lt;wsp:rsid wsp:val=&quot;00ED6559&quot;/&gt;&lt;wsp:rsid wsp:val=&quot;00ED6D5F&quot;/&gt;&lt;wsp:rsid wsp:val=&quot;00EE0D11&quot;/&gt;&lt;wsp:rsid wsp:val=&quot;00EE1491&quot;/&gt;&lt;wsp:rsid wsp:val=&quot;00EE171A&quot;/&gt;&lt;wsp:rsid wsp:val=&quot;00EE19C5&quot;/&gt;&lt;wsp:rsid wsp:val=&quot;00EE1E0C&quot;/&gt;&lt;wsp:rsid wsp:val=&quot;00EE69F2&quot;/&gt;&lt;wsp:rsid wsp:val=&quot;00EE6D99&quot;/&gt;&lt;wsp:rsid wsp:val=&quot;00EF0FA2&quot;/&gt;&lt;wsp:rsid wsp:val=&quot;00EF0FB3&quot;/&gt;&lt;wsp:rsid wsp:val=&quot;00EF369A&quot;/&gt;&lt;wsp:rsid wsp:val=&quot;00EF478C&quot;/&gt;&lt;wsp:rsid wsp:val=&quot;00EF5D87&quot;/&gt;&lt;wsp:rsid wsp:val=&quot;00F01192&quot;/&gt;&lt;wsp:rsid wsp:val=&quot;00F01DAE&quot;/&gt;&lt;wsp:rsid wsp:val=&quot;00F02356&quot;/&gt;&lt;wsp:rsid wsp:val=&quot;00F026B3&quot;/&gt;&lt;wsp:rsid wsp:val=&quot;00F02B81&quot;/&gt;&lt;wsp:rsid wsp:val=&quot;00F04270&quot;/&gt;&lt;wsp:rsid wsp:val=&quot;00F05E17&quot;/&gt;&lt;wsp:rsid wsp:val=&quot;00F05F55&quot;/&gt;&lt;wsp:rsid wsp:val=&quot;00F06C76&quot;/&gt;&lt;wsp:rsid wsp:val=&quot;00F15DFD&quot;/&gt;&lt;wsp:rsid wsp:val=&quot;00F21853&quot;/&gt;&lt;wsp:rsid wsp:val=&quot;00F21FC0&quot;/&gt;&lt;wsp:rsid wsp:val=&quot;00F220A4&quot;/&gt;&lt;wsp:rsid wsp:val=&quot;00F23AF0&quot;/&gt;&lt;wsp:rsid wsp:val=&quot;00F23BF0&quot;/&gt;&lt;wsp:rsid wsp:val=&quot;00F31257&quot;/&gt;&lt;wsp:rsid wsp:val=&quot;00F31E56&quot;/&gt;&lt;wsp:rsid wsp:val=&quot;00F31EE5&quot;/&gt;&lt;wsp:rsid wsp:val=&quot;00F327C1&quot;/&gt;&lt;wsp:rsid wsp:val=&quot;00F32C49&quot;/&gt;&lt;wsp:rsid wsp:val=&quot;00F32F02&quot;/&gt;&lt;wsp:rsid wsp:val=&quot;00F34586&quot;/&gt;&lt;wsp:rsid wsp:val=&quot;00F365AA&quot;/&gt;&lt;wsp:rsid wsp:val=&quot;00F417AC&quot;/&gt;&lt;wsp:rsid wsp:val=&quot;00F42A38&quot;/&gt;&lt;wsp:rsid wsp:val=&quot;00F4313B&quot;/&gt;&lt;wsp:rsid wsp:val=&quot;00F45018&quot;/&gt;&lt;wsp:rsid wsp:val=&quot;00F46E66&quot;/&gt;&lt;wsp:rsid wsp:val=&quot;00F50366&quot;/&gt;&lt;wsp:rsid wsp:val=&quot;00F50B54&quot;/&gt;&lt;wsp:rsid wsp:val=&quot;00F51841&quot;/&gt;&lt;wsp:rsid wsp:val=&quot;00F53E75&quot;/&gt;&lt;wsp:rsid wsp:val=&quot;00F55248&quot;/&gt;&lt;wsp:rsid wsp:val=&quot;00F55CBE&quot;/&gt;&lt;wsp:rsid wsp:val=&quot;00F579CF&quot;/&gt;&lt;wsp:rsid wsp:val=&quot;00F61A4F&quot;/&gt;&lt;wsp:rsid wsp:val=&quot;00F6314D&quot;/&gt;&lt;wsp:rsid wsp:val=&quot;00F632F8&quot;/&gt;&lt;wsp:rsid wsp:val=&quot;00F666B0&quot;/&gt;&lt;wsp:rsid wsp:val=&quot;00F66825&quot;/&gt;&lt;wsp:rsid wsp:val=&quot;00F67052&quot;/&gt;&lt;wsp:rsid wsp:val=&quot;00F677CD&quot;/&gt;&lt;wsp:rsid wsp:val=&quot;00F705E7&quot;/&gt;&lt;wsp:rsid wsp:val=&quot;00F74130&quot;/&gt;&lt;wsp:rsid wsp:val=&quot;00F75EEF&quot;/&gt;&lt;wsp:rsid wsp:val=&quot;00F77491&quot;/&gt;&lt;wsp:rsid wsp:val=&quot;00F828B2&quot;/&gt;&lt;wsp:rsid wsp:val=&quot;00F830D6&quot;/&gt;&lt;wsp:rsid wsp:val=&quot;00F8327C&quot;/&gt;&lt;wsp:rsid wsp:val=&quot;00F84DA0&quot;/&gt;&lt;wsp:rsid wsp:val=&quot;00F86E2B&quot;/&gt;&lt;wsp:rsid wsp:val=&quot;00F87CE3&quot;/&gt;&lt;wsp:rsid wsp:val=&quot;00F9154F&quot;/&gt;&lt;wsp:rsid wsp:val=&quot;00F93067&quot;/&gt;&lt;wsp:rsid wsp:val=&quot;00F93D9A&quot;/&gt;&lt;wsp:rsid wsp:val=&quot;00F9659D&quot;/&gt;&lt;wsp:rsid wsp:val=&quot;00F97DF3&quot;/&gt;&lt;wsp:rsid wsp:val=&quot;00FA02BD&quot;/&gt;&lt;wsp:rsid wsp:val=&quot;00FA10FB&quot;/&gt;&lt;wsp:rsid wsp:val=&quot;00FA1F68&quot;/&gt;&lt;wsp:rsid wsp:val=&quot;00FA208C&quot;/&gt;&lt;wsp:rsid wsp:val=&quot;00FA3196&quot;/&gt;&lt;wsp:rsid wsp:val=&quot;00FA347D&quot;/&gt;&lt;wsp:rsid wsp:val=&quot;00FB2094&quot;/&gt;&lt;wsp:rsid wsp:val=&quot;00FB36A4&quot;/&gt;&lt;wsp:rsid wsp:val=&quot;00FB3DDE&quot;/&gt;&lt;wsp:rsid wsp:val=&quot;00FB4A97&quot;/&gt;&lt;wsp:rsid wsp:val=&quot;00FB5119&quot;/&gt;&lt;wsp:rsid wsp:val=&quot;00FC06CB&quot;/&gt;&lt;wsp:rsid wsp:val=&quot;00FC0E1B&quot;/&gt;&lt;wsp:rsid wsp:val=&quot;00FC2C7C&quot;/&gt;&lt;wsp:rsid wsp:val=&quot;00FC3281&quot;/&gt;&lt;wsp:rsid wsp:val=&quot;00FC7D26&quot;/&gt;&lt;wsp:rsid wsp:val=&quot;00FD1FFC&quot;/&gt;&lt;wsp:rsid wsp:val=&quot;00FD2D6B&quot;/&gt;&lt;wsp:rsid wsp:val=&quot;00FD6BF7&quot;/&gt;&lt;wsp:rsid wsp:val=&quot;00FD746A&quot;/&gt;&lt;wsp:rsid wsp:val=&quot;00FE030F&quot;/&gt;&lt;wsp:rsid wsp:val=&quot;00FE10F6&quot;/&gt;&lt;wsp:rsid wsp:val=&quot;00FE22D3&quot;/&gt;&lt;wsp:rsid wsp:val=&quot;00FE2BE4&quot;/&gt;&lt;wsp:rsid wsp:val=&quot;00FE34DE&quot;/&gt;&lt;wsp:rsid wsp:val=&quot;00FE379A&quot;/&gt;&lt;wsp:rsid wsp:val=&quot;00FE5151&quot;/&gt;&lt;wsp:rsid wsp:val=&quot;00FF2CEE&quot;/&gt;&lt;wsp:rsid wsp:val=&quot;00FF5C29&quot;/&gt;&lt;wsp:rsid wsp:val=&quot;00FF77C7&quot;/&gt;&lt;/wsp:rsids&gt;&lt;/w:docPr&gt;&lt;w:body&gt;&lt;wx:sect&gt;&lt;w:p wsp:rsidR=&quot;00000000&quot; wsp:rsidRDefault=&quot;00D33499&quot; wsp:rsidP=&quot;00D33499&quot;&gt;&lt;m:oMathPara&gt;&lt;m:oMath&gt;&lt;m:f&gt;&lt;m:fPr&gt;&lt;m:ctrlPr&gt;&lt;w:rPr&gt;&lt;w:rFonts w:ascii=&quot;Cambria Math&quot; w:fareast=&quot;Arial&quot; w:h-ansi=&quot;Cambria Math&quot; w:cs=&quot;Calibri&quot;/&gt;&lt;wx:font wx:val=&quot;Cambria Math&quot;/&gt;&lt;w:i/&gt;&lt;/w:rPr&gt;&lt;/m:ctrlPr&gt;&lt;/m:fPr&gt;&lt;m:num&gt;&lt;m:r&gt;&lt;w:rPr&gt;&lt;w:rFonts w:ascii=&quot;Cambria Math&quot; w:fareast=&quot;Arial&quot; w:h-ansi=&quot;Cambria Math&quot; w:cs=&quot;Calibri&quot;/&gt;&lt;wx:font wx:val=&quot;Cambria Math&quot;/&gt;&lt;w:i/&gt;&lt;/w:rPr&gt;&lt;m:t&gt;1&lt;/m:t&gt;&lt;/m:r&gt;&lt;/m:num&gt;&lt;m:den&gt;&lt;m:r&gt;&lt;w:rPr&gt;&lt;w:rFonts w:ascii=&quot;Cambria Math&quot; w:fareast=&quot;Arial&quot; w:h-ansi=&quot;Cambria Math&quot; w:cs=&quot;Calibri&quot;/&gt;&lt;wx:font wx:val=&quot;Cambria Math&quot;/&gt;&lt;w:i/&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004B3E40" w:rsidRPr="00CE6C45">
              <w:rPr>
                <w:rFonts w:cs="Calibri"/>
                <w:sz w:val="22"/>
                <w:szCs w:val="22"/>
                <w:lang w:eastAsia="en-US"/>
              </w:rPr>
              <w:instrText xml:space="preserve"> </w:instrText>
            </w:r>
            <w:r w:rsidR="004B3E40" w:rsidRPr="00CE6C45">
              <w:rPr>
                <w:rFonts w:cs="Calibri"/>
                <w:sz w:val="22"/>
                <w:szCs w:val="22"/>
                <w:lang w:eastAsia="en-US"/>
              </w:rPr>
              <w:fldChar w:fldCharType="separate"/>
            </w:r>
            <w:r w:rsidR="004B3E40" w:rsidRPr="00CE6C45">
              <w:rPr>
                <w:position w:val="-14"/>
                <w:sz w:val="22"/>
                <w:szCs w:val="22"/>
                <w:lang w:eastAsia="en-US"/>
              </w:rPr>
              <w:pict w14:anchorId="35A9EDA4">
                <v:shape id="_x0000_i1051" type="#_x0000_t75" style="width:4.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794D&quot;/&gt;&lt;wsp:rsid wsp:val=&quot;00000621&quot;/&gt;&lt;wsp:rsid wsp:val=&quot;0000132B&quot;/&gt;&lt;wsp:rsid wsp:val=&quot;00003E42&quot;/&gt;&lt;wsp:rsid wsp:val=&quot;000044C4&quot;/&gt;&lt;wsp:rsid wsp:val=&quot;00006C26&quot;/&gt;&lt;wsp:rsid wsp:val=&quot;00011392&quot;/&gt;&lt;wsp:rsid wsp:val=&quot;00011C50&quot;/&gt;&lt;wsp:rsid wsp:val=&quot;00011CEC&quot;/&gt;&lt;wsp:rsid wsp:val=&quot;0001386B&quot;/&gt;&lt;wsp:rsid wsp:val=&quot;00013FE0&quot;/&gt;&lt;wsp:rsid wsp:val=&quot;00015ED0&quot;/&gt;&lt;wsp:rsid wsp:val=&quot;00016C4D&quot;/&gt;&lt;wsp:rsid wsp:val=&quot;0001706F&quot;/&gt;&lt;wsp:rsid wsp:val=&quot;0001721E&quot;/&gt;&lt;wsp:rsid wsp:val=&quot;00017745&quot;/&gt;&lt;wsp:rsid wsp:val=&quot;00017BD8&quot;/&gt;&lt;wsp:rsid wsp:val=&quot;00020C57&quot;/&gt;&lt;wsp:rsid wsp:val=&quot;00020C58&quot;/&gt;&lt;wsp:rsid wsp:val=&quot;00021AF5&quot;/&gt;&lt;wsp:rsid wsp:val=&quot;00021C3C&quot;/&gt;&lt;wsp:rsid wsp:val=&quot;00023830&quot;/&gt;&lt;wsp:rsid wsp:val=&quot;000244D5&quot;/&gt;&lt;wsp:rsid wsp:val=&quot;00024B89&quot;/&gt;&lt;wsp:rsid wsp:val=&quot;00025909&quot;/&gt;&lt;wsp:rsid wsp:val=&quot;00030E21&quot;/&gt;&lt;wsp:rsid wsp:val=&quot;00030FFA&quot;/&gt;&lt;wsp:rsid wsp:val=&quot;00031CC4&quot;/&gt;&lt;wsp:rsid wsp:val=&quot;0003403C&quot;/&gt;&lt;wsp:rsid wsp:val=&quot;00035D7A&quot;/&gt;&lt;wsp:rsid wsp:val=&quot;00036351&quot;/&gt;&lt;wsp:rsid wsp:val=&quot;00036F7E&quot;/&gt;&lt;wsp:rsid wsp:val=&quot;00037FDD&quot;/&gt;&lt;wsp:rsid wsp:val=&quot;000404F6&quot;/&gt;&lt;wsp:rsid wsp:val=&quot;00041688&quot;/&gt;&lt;wsp:rsid wsp:val=&quot;0004366B&quot;/&gt;&lt;wsp:rsid wsp:val=&quot;00050696&quot;/&gt;&lt;wsp:rsid wsp:val=&quot;00052347&quot;/&gt;&lt;wsp:rsid wsp:val=&quot;000524D9&quot;/&gt;&lt;wsp:rsid wsp:val=&quot;0005590E&quot;/&gt;&lt;wsp:rsid wsp:val=&quot;000559EB&quot;/&gt;&lt;wsp:rsid wsp:val=&quot;00060ADE&quot;/&gt;&lt;wsp:rsid wsp:val=&quot;000630E7&quot;/&gt;&lt;wsp:rsid wsp:val=&quot;00063D1F&quot;/&gt;&lt;wsp:rsid wsp:val=&quot;00066D89&quot;/&gt;&lt;wsp:rsid wsp:val=&quot;0007197D&quot;/&gt;&lt;wsp:rsid wsp:val=&quot;00072C62&quot;/&gt;&lt;wsp:rsid wsp:val=&quot;0007302D&quot;/&gt;&lt;wsp:rsid wsp:val=&quot;00073D30&quot;/&gt;&lt;wsp:rsid wsp:val=&quot;000744ED&quot;/&gt;&lt;wsp:rsid wsp:val=&quot;000748F7&quot;/&gt;&lt;wsp:rsid wsp:val=&quot;00074998&quot;/&gt;&lt;wsp:rsid wsp:val=&quot;00075CD5&quot;/&gt;&lt;wsp:rsid wsp:val=&quot;00075D3C&quot;/&gt;&lt;wsp:rsid wsp:val=&quot;000770E2&quot;/&gt;&lt;wsp:rsid wsp:val=&quot;00081908&quot;/&gt;&lt;wsp:rsid wsp:val=&quot;00081919&quot;/&gt;&lt;wsp:rsid wsp:val=&quot;000847FE&quot;/&gt;&lt;wsp:rsid wsp:val=&quot;0008598F&quot;/&gt;&lt;wsp:rsid wsp:val=&quot;000860C5&quot;/&gt;&lt;wsp:rsid wsp:val=&quot;0008620D&quot;/&gt;&lt;wsp:rsid wsp:val=&quot;00087469&quot;/&gt;&lt;wsp:rsid wsp:val=&quot;000877CC&quot;/&gt;&lt;wsp:rsid wsp:val=&quot;00087B59&quot;/&gt;&lt;wsp:rsid wsp:val=&quot;00087F1F&quot;/&gt;&lt;wsp:rsid wsp:val=&quot;0009032E&quot;/&gt;&lt;wsp:rsid wsp:val=&quot;000906CC&quot;/&gt;&lt;wsp:rsid wsp:val=&quot;00091660&quot;/&gt;&lt;wsp:rsid wsp:val=&quot;000917DC&quot;/&gt;&lt;wsp:rsid wsp:val=&quot;000918E0&quot;/&gt;&lt;wsp:rsid wsp:val=&quot;00096936&quot;/&gt;&lt;wsp:rsid wsp:val=&quot;00097088&quot;/&gt;&lt;wsp:rsid wsp:val=&quot;00097446&quot;/&gt;&lt;wsp:rsid wsp:val=&quot;000975F7&quot;/&gt;&lt;wsp:rsid wsp:val=&quot;000A19BD&quot;/&gt;&lt;wsp:rsid wsp:val=&quot;000A237D&quot;/&gt;&lt;wsp:rsid wsp:val=&quot;000A271B&quot;/&gt;&lt;wsp:rsid wsp:val=&quot;000A481B&quot;/&gt;&lt;wsp:rsid wsp:val=&quot;000A588D&quot;/&gt;&lt;wsp:rsid wsp:val=&quot;000A5E4F&quot;/&gt;&lt;wsp:rsid wsp:val=&quot;000A78C8&quot;/&gt;&lt;wsp:rsid wsp:val=&quot;000B1D84&quot;/&gt;&lt;wsp:rsid wsp:val=&quot;000B2BBE&quot;/&gt;&lt;wsp:rsid wsp:val=&quot;000B32F4&quot;/&gt;&lt;wsp:rsid wsp:val=&quot;000B34F4&quot;/&gt;&lt;wsp:rsid wsp:val=&quot;000B59BA&quot;/&gt;&lt;wsp:rsid wsp:val=&quot;000B5A4C&quot;/&gt;&lt;wsp:rsid wsp:val=&quot;000B765E&quot;/&gt;&lt;wsp:rsid wsp:val=&quot;000B794D&quot;/&gt;&lt;wsp:rsid wsp:val=&quot;000C27A8&quot;/&gt;&lt;wsp:rsid wsp:val=&quot;000C41CE&quot;/&gt;&lt;wsp:rsid wsp:val=&quot;000C6422&quot;/&gt;&lt;wsp:rsid wsp:val=&quot;000C6D47&quot;/&gt;&lt;wsp:rsid wsp:val=&quot;000D0A67&quot;/&gt;&lt;wsp:rsid wsp:val=&quot;000D0BFE&quot;/&gt;&lt;wsp:rsid wsp:val=&quot;000D14A4&quot;/&gt;&lt;wsp:rsid wsp:val=&quot;000D1743&quot;/&gt;&lt;wsp:rsid wsp:val=&quot;000D38F5&quot;/&gt;&lt;wsp:rsid wsp:val=&quot;000D3EE9&quot;/&gt;&lt;wsp:rsid wsp:val=&quot;000D447B&quot;/&gt;&lt;wsp:rsid wsp:val=&quot;000D5EA6&quot;/&gt;&lt;wsp:rsid wsp:val=&quot;000D7F09&quot;/&gt;&lt;wsp:rsid wsp:val=&quot;000E02D5&quot;/&gt;&lt;wsp:rsid wsp:val=&quot;000E0DB3&quot;/&gt;&lt;wsp:rsid wsp:val=&quot;000E23B9&quot;/&gt;&lt;wsp:rsid wsp:val=&quot;000E24C7&quot;/&gt;&lt;wsp:rsid wsp:val=&quot;000E426D&quot;/&gt;&lt;wsp:rsid wsp:val=&quot;000E4C93&quot;/&gt;&lt;wsp:rsid wsp:val=&quot;000E5C0D&quot;/&gt;&lt;wsp:rsid wsp:val=&quot;000E67E3&quot;/&gt;&lt;wsp:rsid wsp:val=&quot;000E7798&quot;/&gt;&lt;wsp:rsid wsp:val=&quot;000E7FD7&quot;/&gt;&lt;wsp:rsid wsp:val=&quot;000F2767&quot;/&gt;&lt;wsp:rsid wsp:val=&quot;000F4BC4&quot;/&gt;&lt;wsp:rsid wsp:val=&quot;000F70D0&quot;/&gt;&lt;wsp:rsid wsp:val=&quot;000F7542&quot;/&gt;&lt;wsp:rsid wsp:val=&quot;0010208B&quot;/&gt;&lt;wsp:rsid wsp:val=&quot;001038DA&quot;/&gt;&lt;wsp:rsid wsp:val=&quot;00104CD2&quot;/&gt;&lt;wsp:rsid wsp:val=&quot;00114288&quot;/&gt;&lt;wsp:rsid wsp:val=&quot;00114567&quot;/&gt;&lt;wsp:rsid wsp:val=&quot;00114BB8&quot;/&gt;&lt;wsp:rsid wsp:val=&quot;00114EB8&quot;/&gt;&lt;wsp:rsid wsp:val=&quot;00122D61&quot;/&gt;&lt;wsp:rsid wsp:val=&quot;00130C1C&quot;/&gt;&lt;wsp:rsid wsp:val=&quot;00131663&quot;/&gt;&lt;wsp:rsid wsp:val=&quot;001317E7&quot;/&gt;&lt;wsp:rsid wsp:val=&quot;001319CF&quot;/&gt;&lt;wsp:rsid wsp:val=&quot;0013314D&quot;/&gt;&lt;wsp:rsid wsp:val=&quot;001345F2&quot;/&gt;&lt;wsp:rsid wsp:val=&quot;00134C58&quot;/&gt;&lt;wsp:rsid wsp:val=&quot;00134CDF&quot;/&gt;&lt;wsp:rsid wsp:val=&quot;00135AA1&quot;/&gt;&lt;wsp:rsid wsp:val=&quot;0013694F&quot;/&gt;&lt;wsp:rsid wsp:val=&quot;00141A9A&quot;/&gt;&lt;wsp:rsid wsp:val=&quot;00142EFE&quot;/&gt;&lt;wsp:rsid wsp:val=&quot;00143EB0&quot;/&gt;&lt;wsp:rsid wsp:val=&quot;0014411A&quot;/&gt;&lt;wsp:rsid wsp:val=&quot;0014433A&quot;/&gt;&lt;wsp:rsid wsp:val=&quot;001504E7&quot;/&gt;&lt;wsp:rsid wsp:val=&quot;00151848&quot;/&gt;&lt;wsp:rsid wsp:val=&quot;0015219A&quot;/&gt;&lt;wsp:rsid wsp:val=&quot;00153560&quot;/&gt;&lt;wsp:rsid wsp:val=&quot;0015447A&quot;/&gt;&lt;wsp:rsid wsp:val=&quot;00155FEB&quot;/&gt;&lt;wsp:rsid wsp:val=&quot;001566F2&quot;/&gt;&lt;wsp:rsid wsp:val=&quot;001571B2&quot;/&gt;&lt;wsp:rsid wsp:val=&quot;00157DED&quot;/&gt;&lt;wsp:rsid wsp:val=&quot;001605A7&quot;/&gt;&lt;wsp:rsid wsp:val=&quot;00161B71&quot;/&gt;&lt;wsp:rsid wsp:val=&quot;00161C3D&quot;/&gt;&lt;wsp:rsid wsp:val=&quot;00161E99&quot;/&gt;&lt;wsp:rsid wsp:val=&quot;00162770&quot;/&gt;&lt;wsp:rsid wsp:val=&quot;001633DD&quot;/&gt;&lt;wsp:rsid wsp:val=&quot;00163E94&quot;/&gt;&lt;wsp:rsid wsp:val=&quot;001656B1&quot;/&gt;&lt;wsp:rsid wsp:val=&quot;0016641B&quot;/&gt;&lt;wsp:rsid wsp:val=&quot;00170944&quot;/&gt;&lt;wsp:rsid wsp:val=&quot;00171701&quot;/&gt;&lt;wsp:rsid wsp:val=&quot;00171807&quot;/&gt;&lt;wsp:rsid wsp:val=&quot;00171A0A&quot;/&gt;&lt;wsp:rsid wsp:val=&quot;00171AF2&quot;/&gt;&lt;wsp:rsid wsp:val=&quot;00171F7E&quot;/&gt;&lt;wsp:rsid wsp:val=&quot;00174E5D&quot;/&gt;&lt;wsp:rsid wsp:val=&quot;001839EF&quot;/&gt;&lt;wsp:rsid wsp:val=&quot;001846D4&quot;/&gt;&lt;wsp:rsid wsp:val=&quot;00184DB8&quot;/&gt;&lt;wsp:rsid wsp:val=&quot;00185181&quot;/&gt;&lt;wsp:rsid wsp:val=&quot;00185DA3&quot;/&gt;&lt;wsp:rsid wsp:val=&quot;00186B7A&quot;/&gt;&lt;wsp:rsid wsp:val=&quot;00187045&quot;/&gt;&lt;wsp:rsid wsp:val=&quot;00187C80&quot;/&gt;&lt;wsp:rsid wsp:val=&quot;0019184B&quot;/&gt;&lt;wsp:rsid wsp:val=&quot;00191EF8&quot;/&gt;&lt;wsp:rsid wsp:val=&quot;001926A6&quot;/&gt;&lt;wsp:rsid wsp:val=&quot;00193CFD&quot;/&gt;&lt;wsp:rsid wsp:val=&quot;00194FE3&quot;/&gt;&lt;wsp:rsid wsp:val=&quot;00195DE1&quot;/&gt;&lt;wsp:rsid wsp:val=&quot;001961D6&quot;/&gt;&lt;wsp:rsid wsp:val=&quot;001966C0&quot;/&gt;&lt;wsp:rsid wsp:val=&quot;00196A97&quot;/&gt;&lt;wsp:rsid wsp:val=&quot;00196B84&quot;/&gt;&lt;wsp:rsid wsp:val=&quot;00197A5A&quot;/&gt;&lt;wsp:rsid wsp:val=&quot;001A16A0&quot;/&gt;&lt;wsp:rsid wsp:val=&quot;001A43DB&quot;/&gt;&lt;wsp:rsid wsp:val=&quot;001A5B4E&quot;/&gt;&lt;wsp:rsid wsp:val=&quot;001A5D91&quot;/&gt;&lt;wsp:rsid wsp:val=&quot;001A5E42&quot;/&gt;&lt;wsp:rsid wsp:val=&quot;001A678A&quot;/&gt;&lt;wsp:rsid wsp:val=&quot;001A745C&quot;/&gt;&lt;wsp:rsid wsp:val=&quot;001B1FB3&quot;/&gt;&lt;wsp:rsid wsp:val=&quot;001B2B0F&quot;/&gt;&lt;wsp:rsid wsp:val=&quot;001B3298&quot;/&gt;&lt;wsp:rsid wsp:val=&quot;001B4663&quot;/&gt;&lt;wsp:rsid wsp:val=&quot;001B798B&quot;/&gt;&lt;wsp:rsid wsp:val=&quot;001B7B7C&quot;/&gt;&lt;wsp:rsid wsp:val=&quot;001C0553&quot;/&gt;&lt;wsp:rsid wsp:val=&quot;001C0A5E&quot;/&gt;&lt;wsp:rsid wsp:val=&quot;001C201D&quot;/&gt;&lt;wsp:rsid wsp:val=&quot;001C2117&quot;/&gt;&lt;wsp:rsid wsp:val=&quot;001C3A4B&quot;/&gt;&lt;wsp:rsid wsp:val=&quot;001C43E7&quot;/&gt;&lt;wsp:rsid wsp:val=&quot;001C5E64&quot;/&gt;&lt;wsp:rsid wsp:val=&quot;001C7F58&quot;/&gt;&lt;wsp:rsid wsp:val=&quot;001D0430&quot;/&gt;&lt;wsp:rsid wsp:val=&quot;001D1719&quot;/&gt;&lt;wsp:rsid wsp:val=&quot;001D1988&quot;/&gt;&lt;wsp:rsid wsp:val=&quot;001D213C&quot;/&gt;&lt;wsp:rsid wsp:val=&quot;001D6583&quot;/&gt;&lt;wsp:rsid wsp:val=&quot;001E03FD&quot;/&gt;&lt;wsp:rsid wsp:val=&quot;001E320D&quot;/&gt;&lt;wsp:rsid wsp:val=&quot;001E3AD2&quot;/&gt;&lt;wsp:rsid wsp:val=&quot;001E5D77&quot;/&gt;&lt;wsp:rsid wsp:val=&quot;001E739C&quot;/&gt;&lt;wsp:rsid wsp:val=&quot;001E7A09&quot;/&gt;&lt;wsp:rsid wsp:val=&quot;001F024A&quot;/&gt;&lt;wsp:rsid wsp:val=&quot;001F03AB&quot;/&gt;&lt;wsp:rsid wsp:val=&quot;001F1DBB&quot;/&gt;&lt;wsp:rsid wsp:val=&quot;001F2529&quot;/&gt;&lt;wsp:rsid wsp:val=&quot;001F2E36&quot;/&gt;&lt;wsp:rsid wsp:val=&quot;001F3783&quot;/&gt;&lt;wsp:rsid wsp:val=&quot;001F401F&quot;/&gt;&lt;wsp:rsid wsp:val=&quot;001F4148&quot;/&gt;&lt;wsp:rsid wsp:val=&quot;001F5D26&quot;/&gt;&lt;wsp:rsid wsp:val=&quot;002002D3&quot;/&gt;&lt;wsp:rsid wsp:val=&quot;002005B9&quot;/&gt;&lt;wsp:rsid wsp:val=&quot;00201338&quot;/&gt;&lt;wsp:rsid wsp:val=&quot;00201AD9&quot;/&gt;&lt;wsp:rsid wsp:val=&quot;002057AA&quot;/&gt;&lt;wsp:rsid wsp:val=&quot;00207325&quot;/&gt;&lt;wsp:rsid wsp:val=&quot;00213173&quot;/&gt;&lt;wsp:rsid wsp:val=&quot;00214ADB&quot;/&gt;&lt;wsp:rsid wsp:val=&quot;002151B7&quot;/&gt;&lt;wsp:rsid wsp:val=&quot;002174E8&quot;/&gt;&lt;wsp:rsid wsp:val=&quot;002210C5&quot;/&gt;&lt;wsp:rsid wsp:val=&quot;00225277&quot;/&gt;&lt;wsp:rsid wsp:val=&quot;00230D28&quot;/&gt;&lt;wsp:rsid wsp:val=&quot;0023248A&quot;/&gt;&lt;wsp:rsid wsp:val=&quot;00232D9D&quot;/&gt;&lt;wsp:rsid wsp:val=&quot;00234302&quot;/&gt;&lt;wsp:rsid wsp:val=&quot;00235E3B&quot;/&gt;&lt;wsp:rsid wsp:val=&quot;002369B2&quot;/&gt;&lt;wsp:rsid wsp:val=&quot;00240D20&quot;/&gt;&lt;wsp:rsid wsp:val=&quot;00240E16&quot;/&gt;&lt;wsp:rsid wsp:val=&quot;002415F3&quot;/&gt;&lt;wsp:rsid wsp:val=&quot;002420C2&quot;/&gt;&lt;wsp:rsid wsp:val=&quot;00243280&quot;/&gt;&lt;wsp:rsid wsp:val=&quot;00243326&quot;/&gt;&lt;wsp:rsid wsp:val=&quot;00243B29&quot;/&gt;&lt;wsp:rsid wsp:val=&quot;002446DC&quot;/&gt;&lt;wsp:rsid wsp:val=&quot;00244978&quot;/&gt;&lt;wsp:rsid wsp:val=&quot;00244C0E&quot;/&gt;&lt;wsp:rsid wsp:val=&quot;00246020&quot;/&gt;&lt;wsp:rsid wsp:val=&quot;00246B21&quot;/&gt;&lt;wsp:rsid wsp:val=&quot;00247064&quot;/&gt;&lt;wsp:rsid wsp:val=&quot;00247E37&quot;/&gt;&lt;wsp:rsid wsp:val=&quot;0025129E&quot;/&gt;&lt;wsp:rsid wsp:val=&quot;00252EF2&quot;/&gt;&lt;wsp:rsid wsp:val=&quot;00256E96&quot;/&gt;&lt;wsp:rsid wsp:val=&quot;00257BD4&quot;/&gt;&lt;wsp:rsid wsp:val=&quot;00260A8D&quot;/&gt;&lt;wsp:rsid wsp:val=&quot;00260BAB&quot;/&gt;&lt;wsp:rsid wsp:val=&quot;00261CBC&quot;/&gt;&lt;wsp:rsid wsp:val=&quot;00261D04&quot;/&gt;&lt;wsp:rsid wsp:val=&quot;00261E3B&quot;/&gt;&lt;wsp:rsid wsp:val=&quot;00263D97&quot;/&gt;&lt;wsp:rsid wsp:val=&quot;00264340&quot;/&gt;&lt;wsp:rsid wsp:val=&quot;00270FCD&quot;/&gt;&lt;wsp:rsid wsp:val=&quot;002726DF&quot;/&gt;&lt;wsp:rsid wsp:val=&quot;0027394D&quot;/&gt;&lt;wsp:rsid wsp:val=&quot;0027475B&quot;/&gt;&lt;wsp:rsid wsp:val=&quot;00274E38&quot;/&gt;&lt;wsp:rsid wsp:val=&quot;00275746&quot;/&gt;&lt;wsp:rsid wsp:val=&quot;00276AD6&quot;/&gt;&lt;wsp:rsid wsp:val=&quot;00277E10&quot;/&gt;&lt;wsp:rsid wsp:val=&quot;00280E6C&quot;/&gt;&lt;wsp:rsid wsp:val=&quot;00281DA6&quot;/&gt;&lt;wsp:rsid wsp:val=&quot;00282BC5&quot;/&gt;&lt;wsp:rsid wsp:val=&quot;00284447&quot;/&gt;&lt;wsp:rsid wsp:val=&quot;00284D44&quot;/&gt;&lt;wsp:rsid wsp:val=&quot;002850A5&quot;/&gt;&lt;wsp:rsid wsp:val=&quot;00285284&quot;/&gt;&lt;wsp:rsid wsp:val=&quot;0029012E&quot;/&gt;&lt;wsp:rsid wsp:val=&quot;00294DD1&quot;/&gt;&lt;wsp:rsid wsp:val=&quot;002A06B4&quot;/&gt;&lt;wsp:rsid wsp:val=&quot;002A0812&quot;/&gt;&lt;wsp:rsid wsp:val=&quot;002A0C52&quot;/&gt;&lt;wsp:rsid wsp:val=&quot;002A1EAE&quot;/&gt;&lt;wsp:rsid wsp:val=&quot;002A3D32&quot;/&gt;&lt;wsp:rsid wsp:val=&quot;002A3DE9&quot;/&gt;&lt;wsp:rsid wsp:val=&quot;002A4A9A&quot;/&gt;&lt;wsp:rsid wsp:val=&quot;002A53EC&quot;/&gt;&lt;wsp:rsid wsp:val=&quot;002A5614&quot;/&gt;&lt;wsp:rsid wsp:val=&quot;002A5F81&quot;/&gt;&lt;wsp:rsid wsp:val=&quot;002A7EFC&quot;/&gt;&lt;wsp:rsid wsp:val=&quot;002B562C&quot;/&gt;&lt;wsp:rsid wsp:val=&quot;002B5939&quot;/&gt;&lt;wsp:rsid wsp:val=&quot;002B62E3&quot;/&gt;&lt;wsp:rsid wsp:val=&quot;002B6800&quot;/&gt;&lt;wsp:rsid wsp:val=&quot;002B6AE8&quot;/&gt;&lt;wsp:rsid wsp:val=&quot;002B6DAD&quot;/&gt;&lt;wsp:rsid wsp:val=&quot;002B7BF1&quot;/&gt;&lt;wsp:rsid wsp:val=&quot;002B7D51&quot;/&gt;&lt;wsp:rsid wsp:val=&quot;002C09ED&quot;/&gt;&lt;wsp:rsid wsp:val=&quot;002C12A4&quot;/&gt;&lt;wsp:rsid wsp:val=&quot;002C1949&quot;/&gt;&lt;wsp:rsid wsp:val=&quot;002C238F&quot;/&gt;&lt;wsp:rsid wsp:val=&quot;002C2BDD&quot;/&gt;&lt;wsp:rsid wsp:val=&quot;002C541D&quot;/&gt;&lt;wsp:rsid wsp:val=&quot;002C6536&quot;/&gt;&lt;wsp:rsid wsp:val=&quot;002D0B74&quot;/&gt;&lt;wsp:rsid wsp:val=&quot;002D1455&quot;/&gt;&lt;wsp:rsid wsp:val=&quot;002D17B8&quot;/&gt;&lt;wsp:rsid wsp:val=&quot;002D292A&quot;/&gt;&lt;wsp:rsid wsp:val=&quot;002D3C67&quot;/&gt;&lt;wsp:rsid wsp:val=&quot;002D42F2&quot;/&gt;&lt;wsp:rsid wsp:val=&quot;002D4535&quot;/&gt;&lt;wsp:rsid wsp:val=&quot;002D4CAB&quot;/&gt;&lt;wsp:rsid wsp:val=&quot;002D7558&quot;/&gt;&lt;wsp:rsid wsp:val=&quot;002E0116&quot;/&gt;&lt;wsp:rsid wsp:val=&quot;002E3BEA&quot;/&gt;&lt;wsp:rsid wsp:val=&quot;002E5982&quot;/&gt;&lt;wsp:rsid wsp:val=&quot;002F1AA3&quot;/&gt;&lt;wsp:rsid wsp:val=&quot;002F2358&quot;/&gt;&lt;wsp:rsid wsp:val=&quot;002F2490&quot;/&gt;&lt;wsp:rsid wsp:val=&quot;002F3D40&quot;/&gt;&lt;wsp:rsid wsp:val=&quot;002F4516&quot;/&gt;&lt;wsp:rsid wsp:val=&quot;002F55BD&quot;/&gt;&lt;wsp:rsid wsp:val=&quot;002F5CC6&quot;/&gt;&lt;wsp:rsid wsp:val=&quot;002F5DBE&quot;/&gt;&lt;wsp:rsid wsp:val=&quot;002F7AB4&quot;/&gt;&lt;wsp:rsid wsp:val=&quot;003010EA&quot;/&gt;&lt;wsp:rsid wsp:val=&quot;00302A68&quot;/&gt;&lt;wsp:rsid wsp:val=&quot;0030365C&quot;/&gt;&lt;wsp:rsid wsp:val=&quot;00304029&quot;/&gt;&lt;wsp:rsid wsp:val=&quot;003041D6&quot;/&gt;&lt;wsp:rsid wsp:val=&quot;00304365&quot;/&gt;&lt;wsp:rsid wsp:val=&quot;00304522&quot;/&gt;&lt;wsp:rsid wsp:val=&quot;00304529&quot;/&gt;&lt;wsp:rsid wsp:val=&quot;0030534D&quot;/&gt;&lt;wsp:rsid wsp:val=&quot;003053BB&quot;/&gt;&lt;wsp:rsid wsp:val=&quot;00305B82&quot;/&gt;&lt;wsp:rsid wsp:val=&quot;003100FC&quot;/&gt;&lt;wsp:rsid wsp:val=&quot;00315524&quot;/&gt;&lt;wsp:rsid wsp:val=&quot;00316130&quot;/&gt;&lt;wsp:rsid wsp:val=&quot;003163F0&quot;/&gt;&lt;wsp:rsid wsp:val=&quot;0032122E&quot;/&gt;&lt;wsp:rsid wsp:val=&quot;0032185F&quot;/&gt;&lt;wsp:rsid wsp:val=&quot;00321E23&quot;/&gt;&lt;wsp:rsid wsp:val=&quot;003222FD&quot;/&gt;&lt;wsp:rsid wsp:val=&quot;00324315&quot;/&gt;&lt;wsp:rsid wsp:val=&quot;0032674F&quot;/&gt;&lt;wsp:rsid wsp:val=&quot;00327434&quot;/&gt;&lt;wsp:rsid wsp:val=&quot;00327AA8&quot;/&gt;&lt;wsp:rsid wsp:val=&quot;003314DB&quot;/&gt;&lt;wsp:rsid wsp:val=&quot;00331B12&quot;/&gt;&lt;wsp:rsid wsp:val=&quot;00334A58&quot;/&gt;&lt;wsp:rsid wsp:val=&quot;00334C86&quot;/&gt;&lt;wsp:rsid wsp:val=&quot;0033599C&quot;/&gt;&lt;wsp:rsid wsp:val=&quot;0033721C&quot;/&gt;&lt;wsp:rsid wsp:val=&quot;0033768A&quot;/&gt;&lt;wsp:rsid wsp:val=&quot;00341029&quot;/&gt;&lt;wsp:rsid wsp:val=&quot;00341FC9&quot;/&gt;&lt;wsp:rsid wsp:val=&quot;00341FFB&quot;/&gt;&lt;wsp:rsid wsp:val=&quot;00344427&quot;/&gt;&lt;wsp:rsid wsp:val=&quot;00344D63&quot;/&gt;&lt;wsp:rsid wsp:val=&quot;00347526&quot;/&gt;&lt;wsp:rsid wsp:val=&quot;00347F2F&quot;/&gt;&lt;wsp:rsid wsp:val=&quot;00353107&quot;/&gt;&lt;wsp:rsid wsp:val=&quot;00353DC9&quot;/&gt;&lt;wsp:rsid wsp:val=&quot;00354356&quot;/&gt;&lt;wsp:rsid wsp:val=&quot;003546DE&quot;/&gt;&lt;wsp:rsid wsp:val=&quot;00354707&quot;/&gt;&lt;wsp:rsid wsp:val=&quot;003564F1&quot;/&gt;&lt;wsp:rsid wsp:val=&quot;00356F49&quot;/&gt;&lt;wsp:rsid wsp:val=&quot;00360D3D&quot;/&gt;&lt;wsp:rsid wsp:val=&quot;00360E76&quot;/&gt;&lt;wsp:rsid wsp:val=&quot;00361465&quot;/&gt;&lt;wsp:rsid wsp:val=&quot;00361654&quot;/&gt;&lt;wsp:rsid wsp:val=&quot;00362D9E&quot;/&gt;&lt;wsp:rsid wsp:val=&quot;003634E8&quot;/&gt;&lt;wsp:rsid wsp:val=&quot;003638B6&quot;/&gt;&lt;wsp:rsid wsp:val=&quot;003644D3&quot;/&gt;&lt;wsp:rsid wsp:val=&quot;003645F0&quot;/&gt;&lt;wsp:rsid wsp:val=&quot;00364ADA&quot;/&gt;&lt;wsp:rsid wsp:val=&quot;00365D4C&quot;/&gt;&lt;wsp:rsid wsp:val=&quot;00366318&quot;/&gt;&lt;wsp:rsid wsp:val=&quot;00367942&quot;/&gt;&lt;wsp:rsid wsp:val=&quot;0037141B&quot;/&gt;&lt;wsp:rsid wsp:val=&quot;00371538&quot;/&gt;&lt;wsp:rsid wsp:val=&quot;00374040&quot;/&gt;&lt;wsp:rsid wsp:val=&quot;0037437C&quot;/&gt;&lt;wsp:rsid wsp:val=&quot;00374851&quot;/&gt;&lt;wsp:rsid wsp:val=&quot;003748D4&quot;/&gt;&lt;wsp:rsid wsp:val=&quot;003777EA&quot;/&gt;&lt;wsp:rsid wsp:val=&quot;00377F08&quot;/&gt;&lt;wsp:rsid wsp:val=&quot;0038142E&quot;/&gt;&lt;wsp:rsid wsp:val=&quot;003858B6&quot;/&gt;&lt;wsp:rsid wsp:val=&quot;003906E2&quot;/&gt;&lt;wsp:rsid wsp:val=&quot;003909A8&quot;/&gt;&lt;wsp:rsid wsp:val=&quot;00390C22&quot;/&gt;&lt;wsp:rsid wsp:val=&quot;00395969&quot;/&gt;&lt;wsp:rsid wsp:val=&quot;00395B78&quot;/&gt;&lt;wsp:rsid wsp:val=&quot;003963B2&quot;/&gt;&lt;wsp:rsid wsp:val=&quot;00396658&quot;/&gt;&lt;wsp:rsid wsp:val=&quot;00397E31&quot;/&gt;&lt;wsp:rsid wsp:val=&quot;003A0160&quot;/&gt;&lt;wsp:rsid wsp:val=&quot;003A2C7A&quot;/&gt;&lt;wsp:rsid wsp:val=&quot;003A3223&quot;/&gt;&lt;wsp:rsid wsp:val=&quot;003A3DDE&quot;/&gt;&lt;wsp:rsid wsp:val=&quot;003A3FF6&quot;/&gt;&lt;wsp:rsid wsp:val=&quot;003A4D86&quot;/&gt;&lt;wsp:rsid wsp:val=&quot;003A73C5&quot;/&gt;&lt;wsp:rsid wsp:val=&quot;003B0037&quot;/&gt;&lt;wsp:rsid wsp:val=&quot;003B4779&quot;/&gt;&lt;wsp:rsid wsp:val=&quot;003C0B82&quot;/&gt;&lt;wsp:rsid wsp:val=&quot;003C1CDF&quot;/&gt;&lt;wsp:rsid wsp:val=&quot;003C310F&quot;/&gt;&lt;wsp:rsid wsp:val=&quot;003C363B&quot;/&gt;&lt;wsp:rsid wsp:val=&quot;003C3B0E&quot;/&gt;&lt;wsp:rsid wsp:val=&quot;003C5277&quot;/&gt;&lt;wsp:rsid wsp:val=&quot;003C5FF8&quot;/&gt;&lt;wsp:rsid wsp:val=&quot;003C6809&quot;/&gt;&lt;wsp:rsid wsp:val=&quot;003C6BCF&quot;/&gt;&lt;wsp:rsid wsp:val=&quot;003C6C18&quot;/&gt;&lt;wsp:rsid wsp:val=&quot;003C770E&quot;/&gt;&lt;wsp:rsid wsp:val=&quot;003D1DBF&quot;/&gt;&lt;wsp:rsid wsp:val=&quot;003D281B&quot;/&gt;&lt;wsp:rsid wsp:val=&quot;003D3B8B&quot;/&gt;&lt;wsp:rsid wsp:val=&quot;003D3BD9&quot;/&gt;&lt;wsp:rsid wsp:val=&quot;003D4C89&quot;/&gt;&lt;wsp:rsid wsp:val=&quot;003D4E98&quot;/&gt;&lt;wsp:rsid wsp:val=&quot;003D5FB1&quot;/&gt;&lt;wsp:rsid wsp:val=&quot;003D66E1&quot;/&gt;&lt;wsp:rsid wsp:val=&quot;003D7450&quot;/&gt;&lt;wsp:rsid wsp:val=&quot;003E0A00&quot;/&gt;&lt;wsp:rsid wsp:val=&quot;003E1DC2&quot;/&gt;&lt;wsp:rsid wsp:val=&quot;003E30DB&quot;/&gt;&lt;wsp:rsid wsp:val=&quot;003E49C4&quot;/&gt;&lt;wsp:rsid wsp:val=&quot;003F02AB&quot;/&gt;&lt;wsp:rsid wsp:val=&quot;003F50D8&quot;/&gt;&lt;wsp:rsid wsp:val=&quot;003F5B35&quot;/&gt;&lt;wsp:rsid wsp:val=&quot;003F6079&quot;/&gt;&lt;wsp:rsid wsp:val=&quot;003F726D&quot;/&gt;&lt;wsp:rsid wsp:val=&quot;0040003A&quot;/&gt;&lt;wsp:rsid wsp:val=&quot;00401BCE&quot;/&gt;&lt;wsp:rsid wsp:val=&quot;004037A1&quot;/&gt;&lt;wsp:rsid wsp:val=&quot;0040384F&quot;/&gt;&lt;wsp:rsid wsp:val=&quot;0040437B&quot;/&gt;&lt;wsp:rsid wsp:val=&quot;00404423&quot;/&gt;&lt;wsp:rsid wsp:val=&quot;00412998&quot;/&gt;&lt;wsp:rsid wsp:val=&quot;00415108&quot;/&gt;&lt;wsp:rsid wsp:val=&quot;004151ED&quot;/&gt;&lt;wsp:rsid wsp:val=&quot;00415229&quot;/&gt;&lt;wsp:rsid wsp:val=&quot;00415907&quot;/&gt;&lt;wsp:rsid wsp:val=&quot;00417721&quot;/&gt;&lt;wsp:rsid wsp:val=&quot;00417757&quot;/&gt;&lt;wsp:rsid wsp:val=&quot;004216E8&quot;/&gt;&lt;wsp:rsid wsp:val=&quot;00422813&quot;/&gt;&lt;wsp:rsid wsp:val=&quot;00422ACF&quot;/&gt;&lt;wsp:rsid wsp:val=&quot;0042523F&quot;/&gt;&lt;wsp:rsid wsp:val=&quot;004258D0&quot;/&gt;&lt;wsp:rsid wsp:val=&quot;00425A89&quot;/&gt;&lt;wsp:rsid wsp:val=&quot;00425F11&quot;/&gt;&lt;wsp:rsid wsp:val=&quot;004273A3&quot;/&gt;&lt;wsp:rsid wsp:val=&quot;00427737&quot;/&gt;&lt;wsp:rsid wsp:val=&quot;0043126D&quot;/&gt;&lt;wsp:rsid wsp:val=&quot;004316FD&quot;/&gt;&lt;wsp:rsid wsp:val=&quot;004338BF&quot;/&gt;&lt;wsp:rsid wsp:val=&quot;004367BC&quot;/&gt;&lt;wsp:rsid wsp:val=&quot;00437ADF&quot;/&gt;&lt;wsp:rsid wsp:val=&quot;00441A6C&quot;/&gt;&lt;wsp:rsid wsp:val=&quot;00442339&quot;/&gt;&lt;wsp:rsid wsp:val=&quot;0044411B&quot;/&gt;&lt;wsp:rsid wsp:val=&quot;00444221&quot;/&gt;&lt;wsp:rsid wsp:val=&quot;004451CF&quot;/&gt;&lt;wsp:rsid wsp:val=&quot;00445217&quot;/&gt;&lt;wsp:rsid wsp:val=&quot;00446DDF&quot;/&gt;&lt;wsp:rsid wsp:val=&quot;00450A98&quot;/&gt;&lt;wsp:rsid wsp:val=&quot;004515E3&quot;/&gt;&lt;wsp:rsid wsp:val=&quot;00452CFF&quot;/&gt;&lt;wsp:rsid wsp:val=&quot;00453AF6&quot;/&gt;&lt;wsp:rsid wsp:val=&quot;004546DE&quot;/&gt;&lt;wsp:rsid wsp:val=&quot;00457205&quot;/&gt;&lt;wsp:rsid wsp:val=&quot;00457534&quot;/&gt;&lt;wsp:rsid wsp:val=&quot;00457608&quot;/&gt;&lt;wsp:rsid wsp:val=&quot;004613BE&quot;/&gt;&lt;wsp:rsid wsp:val=&quot;00461D76&quot;/&gt;&lt;wsp:rsid wsp:val=&quot;00463010&quot;/&gt;&lt;wsp:rsid wsp:val=&quot;00463F1B&quot;/&gt;&lt;wsp:rsid wsp:val=&quot;0046446F&quot;/&gt;&lt;wsp:rsid wsp:val=&quot;00464576&quot;/&gt;&lt;wsp:rsid wsp:val=&quot;004645EC&quot;/&gt;&lt;wsp:rsid wsp:val=&quot;00464D5B&quot;/&gt;&lt;wsp:rsid wsp:val=&quot;00464D6D&quot;/&gt;&lt;wsp:rsid wsp:val=&quot;004679B3&quot;/&gt;&lt;wsp:rsid wsp:val=&quot;00471189&quot;/&gt;&lt;wsp:rsid wsp:val=&quot;00472CF8&quot;/&gt;&lt;wsp:rsid wsp:val=&quot;00473572&quot;/&gt;&lt;wsp:rsid wsp:val=&quot;00473CDD&quot;/&gt;&lt;wsp:rsid wsp:val=&quot;00473FD5&quot;/&gt;&lt;wsp:rsid wsp:val=&quot;004746BB&quot;/&gt;&lt;wsp:rsid wsp:val=&quot;00474D27&quot;/&gt;&lt;wsp:rsid wsp:val=&quot;004758AE&quot;/&gt;&lt;wsp:rsid wsp:val=&quot;004779F3&quot;/&gt;&lt;wsp:rsid wsp:val=&quot;00482D3B&quot;/&gt;&lt;wsp:rsid wsp:val=&quot;004846FE&quot;/&gt;&lt;wsp:rsid wsp:val=&quot;00486655&quot;/&gt;&lt;wsp:rsid wsp:val=&quot;00486B2F&quot;/&gt;&lt;wsp:rsid wsp:val=&quot;0049088F&quot;/&gt;&lt;wsp:rsid wsp:val=&quot;00490CE3&quot;/&gt;&lt;wsp:rsid wsp:val=&quot;00493D70&quot;/&gt;&lt;wsp:rsid wsp:val=&quot;00494717&quot;/&gt;&lt;wsp:rsid wsp:val=&quot;00494945&quot;/&gt;&lt;wsp:rsid wsp:val=&quot;00494D99&quot;/&gt;&lt;wsp:rsid wsp:val=&quot;004951F7&quot;/&gt;&lt;wsp:rsid wsp:val=&quot;00496574&quot;/&gt;&lt;wsp:rsid wsp:val=&quot;00496C3E&quot;/&gt;&lt;wsp:rsid wsp:val=&quot;004A0594&quot;/&gt;&lt;wsp:rsid wsp:val=&quot;004A077D&quot;/&gt;&lt;wsp:rsid wsp:val=&quot;004A15D6&quot;/&gt;&lt;wsp:rsid wsp:val=&quot;004A6F10&quot;/&gt;&lt;wsp:rsid wsp:val=&quot;004B0AD6&quot;/&gt;&lt;wsp:rsid wsp:val=&quot;004B2BE0&quot;/&gt;&lt;wsp:rsid wsp:val=&quot;004B2E5F&quot;/&gt;&lt;wsp:rsid wsp:val=&quot;004B3509&quot;/&gt;&lt;wsp:rsid wsp:val=&quot;004B3E40&quot;/&gt;&lt;wsp:rsid wsp:val=&quot;004B5CE9&quot;/&gt;&lt;wsp:rsid wsp:val=&quot;004B648E&quot;/&gt;&lt;wsp:rsid wsp:val=&quot;004B755D&quot;/&gt;&lt;wsp:rsid wsp:val=&quot;004C08E1&quot;/&gt;&lt;wsp:rsid wsp:val=&quot;004C11FB&quot;/&gt;&lt;wsp:rsid wsp:val=&quot;004C1D24&quot;/&gt;&lt;wsp:rsid wsp:val=&quot;004C22AF&quot;/&gt;&lt;wsp:rsid wsp:val=&quot;004C7718&quot;/&gt;&lt;wsp:rsid wsp:val=&quot;004D26C7&quot;/&gt;&lt;wsp:rsid wsp:val=&quot;004D34E6&quot;/&gt;&lt;wsp:rsid wsp:val=&quot;004D4006&quot;/&gt;&lt;wsp:rsid wsp:val=&quot;004D4029&quot;/&gt;&lt;wsp:rsid wsp:val=&quot;004D6853&quot;/&gt;&lt;wsp:rsid wsp:val=&quot;004D6B1E&quot;/&gt;&lt;wsp:rsid wsp:val=&quot;004E2245&quot;/&gt;&lt;wsp:rsid wsp:val=&quot;004E40C8&quot;/&gt;&lt;wsp:rsid wsp:val=&quot;004F1202&quot;/&gt;&lt;wsp:rsid wsp:val=&quot;004F1736&quot;/&gt;&lt;wsp:rsid wsp:val=&quot;004F2443&quot;/&gt;&lt;wsp:rsid wsp:val=&quot;004F44AE&quot;/&gt;&lt;wsp:rsid wsp:val=&quot;004F49BE&quot;/&gt;&lt;wsp:rsid wsp:val=&quot;004F5E72&quot;/&gt;&lt;wsp:rsid wsp:val=&quot;004F6331&quot;/&gt;&lt;wsp:rsid wsp:val=&quot;004F67A9&quot;/&gt;&lt;wsp:rsid wsp:val=&quot;004F69B1&quot;/&gt;&lt;wsp:rsid wsp:val=&quot;00502063&quot;/&gt;&lt;wsp:rsid wsp:val=&quot;00503D6B&quot;/&gt;&lt;wsp:rsid wsp:val=&quot;00505D57&quot;/&gt;&lt;wsp:rsid wsp:val=&quot;005101A4&quot;/&gt;&lt;wsp:rsid wsp:val=&quot;00513A0E&quot;/&gt;&lt;wsp:rsid wsp:val=&quot;00514621&quot;/&gt;&lt;wsp:rsid wsp:val=&quot;00514712&quot;/&gt;&lt;wsp:rsid wsp:val=&quot;00515BEE&quot;/&gt;&lt;wsp:rsid wsp:val=&quot;005176F7&quot;/&gt;&lt;wsp:rsid wsp:val=&quot;00520D64&quot;/&gt;&lt;wsp:rsid wsp:val=&quot;005236B4&quot;/&gt;&lt;wsp:rsid wsp:val=&quot;00523F62&quot;/&gt;&lt;wsp:rsid wsp:val=&quot;00524B90&quot;/&gt;&lt;wsp:rsid wsp:val=&quot;00524CE3&quot;/&gt;&lt;wsp:rsid wsp:val=&quot;00524D56&quot;/&gt;&lt;wsp:rsid wsp:val=&quot;0052565E&quot;/&gt;&lt;wsp:rsid wsp:val=&quot;00525ADA&quot;/&gt;&lt;wsp:rsid wsp:val=&quot;0052601B&quot;/&gt;&lt;wsp:rsid wsp:val=&quot;0052619D&quot;/&gt;&lt;wsp:rsid wsp:val=&quot;00527CEE&quot;/&gt;&lt;wsp:rsid wsp:val=&quot;00531E05&quot;/&gt;&lt;wsp:rsid wsp:val=&quot;0053282D&quot;/&gt;&lt;wsp:rsid wsp:val=&quot;0053430B&quot;/&gt;&lt;wsp:rsid wsp:val=&quot;00537AC9&quot;/&gt;&lt;wsp:rsid wsp:val=&quot;0054060B&quot;/&gt;&lt;wsp:rsid wsp:val=&quot;005413C3&quot;/&gt;&lt;wsp:rsid wsp:val=&quot;005415D4&quot;/&gt;&lt;wsp:rsid wsp:val=&quot;00541880&quot;/&gt;&lt;wsp:rsid wsp:val=&quot;0054316C&quot;/&gt;&lt;wsp:rsid wsp:val=&quot;00543874&quot;/&gt;&lt;wsp:rsid wsp:val=&quot;00544811&quot;/&gt;&lt;wsp:rsid wsp:val=&quot;00545A68&quot;/&gt;&lt;wsp:rsid wsp:val=&quot;005466A0&quot;/&gt;&lt;wsp:rsid wsp:val=&quot;00546FDC&quot;/&gt;&lt;wsp:rsid wsp:val=&quot;00547E2F&quot;/&gt;&lt;wsp:rsid wsp:val=&quot;00550AEF&quot;/&gt;&lt;wsp:rsid wsp:val=&quot;00550E88&quot;/&gt;&lt;wsp:rsid wsp:val=&quot;00550FEE&quot;/&gt;&lt;wsp:rsid wsp:val=&quot;0055269C&quot;/&gt;&lt;wsp:rsid wsp:val=&quot;00553933&quot;/&gt;&lt;wsp:rsid wsp:val=&quot;00554514&quot;/&gt;&lt;wsp:rsid wsp:val=&quot;00554ECE&quot;/&gt;&lt;wsp:rsid wsp:val=&quot;00555A18&quot;/&gt;&lt;wsp:rsid wsp:val=&quot;0056004A&quot;/&gt;&lt;wsp:rsid wsp:val=&quot;00560147&quot;/&gt;&lt;wsp:rsid wsp:val=&quot;00560B47&quot;/&gt;&lt;wsp:rsid wsp:val=&quot;00560CA6&quot;/&gt;&lt;wsp:rsid wsp:val=&quot;00562153&quot;/&gt;&lt;wsp:rsid wsp:val=&quot;0056269E&quot;/&gt;&lt;wsp:rsid wsp:val=&quot;00562E6F&quot;/&gt;&lt;wsp:rsid wsp:val=&quot;0056310E&quot;/&gt;&lt;wsp:rsid wsp:val=&quot;005634DB&quot;/&gt;&lt;wsp:rsid wsp:val=&quot;0056350E&quot;/&gt;&lt;wsp:rsid wsp:val=&quot;00564256&quot;/&gt;&lt;wsp:rsid wsp:val=&quot;00566C7B&quot;/&gt;&lt;wsp:rsid wsp:val=&quot;00566F08&quot;/&gt;&lt;wsp:rsid wsp:val=&quot;005671F5&quot;/&gt;&lt;wsp:rsid wsp:val=&quot;00574D25&quot;/&gt;&lt;wsp:rsid wsp:val=&quot;0057579D&quot;/&gt;&lt;wsp:rsid wsp:val=&quot;005761E0&quot;/&gt;&lt;wsp:rsid wsp:val=&quot;0057627E&quot;/&gt;&lt;wsp:rsid wsp:val=&quot;00577068&quot;/&gt;&lt;wsp:rsid wsp:val=&quot;0057788B&quot;/&gt;&lt;wsp:rsid wsp:val=&quot;00577A43&quot;/&gt;&lt;wsp:rsid wsp:val=&quot;00577EC8&quot;/&gt;&lt;wsp:rsid wsp:val=&quot;00580ADA&quot;/&gt;&lt;wsp:rsid wsp:val=&quot;00582186&quot;/&gt;&lt;wsp:rsid wsp:val=&quot;00585541&quot;/&gt;&lt;wsp:rsid wsp:val=&quot;00585B3C&quot;/&gt;&lt;wsp:rsid wsp:val=&quot;005861C3&quot;/&gt;&lt;wsp:rsid wsp:val=&quot;00586C92&quot;/&gt;&lt;wsp:rsid wsp:val=&quot;0058735F&quot;/&gt;&lt;wsp:rsid wsp:val=&quot;005918BC&quot;/&gt;&lt;wsp:rsid wsp:val=&quot;00592869&quot;/&gt;&lt;wsp:rsid wsp:val=&quot;00597A8A&quot;/&gt;&lt;wsp:rsid wsp:val=&quot;005A3E20&quot;/&gt;&lt;wsp:rsid wsp:val=&quot;005A3F19&quot;/&gt;&lt;wsp:rsid wsp:val=&quot;005A4723&quot;/&gt;&lt;wsp:rsid wsp:val=&quot;005A4EF7&quot;/&gt;&lt;wsp:rsid wsp:val=&quot;005B1B26&quot;/&gt;&lt;wsp:rsid wsp:val=&quot;005B2EC9&quot;/&gt;&lt;wsp:rsid wsp:val=&quot;005B4FE4&quot;/&gt;&lt;wsp:rsid wsp:val=&quot;005B7AE1&quot;/&gt;&lt;wsp:rsid wsp:val=&quot;005C0083&quot;/&gt;&lt;wsp:rsid wsp:val=&quot;005C15D2&quot;/&gt;&lt;wsp:rsid wsp:val=&quot;005C27C8&quot;/&gt;&lt;wsp:rsid wsp:val=&quot;005C422B&quot;/&gt;&lt;wsp:rsid wsp:val=&quot;005C46B4&quot;/&gt;&lt;wsp:rsid wsp:val=&quot;005D0E5F&quot;/&gt;&lt;wsp:rsid wsp:val=&quot;005D2571&quot;/&gt;&lt;wsp:rsid wsp:val=&quot;005D30CE&quot;/&gt;&lt;wsp:rsid wsp:val=&quot;005E015B&quot;/&gt;&lt;wsp:rsid wsp:val=&quot;005E2148&quot;/&gt;&lt;wsp:rsid wsp:val=&quot;005E2443&quot;/&gt;&lt;wsp:rsid wsp:val=&quot;005E461A&quot;/&gt;&lt;wsp:rsid wsp:val=&quot;005E47D6&quot;/&gt;&lt;wsp:rsid wsp:val=&quot;005E567D&quot;/&gt;&lt;wsp:rsid wsp:val=&quot;005E69E0&quot;/&gt;&lt;wsp:rsid wsp:val=&quot;005E785A&quot;/&gt;&lt;wsp:rsid wsp:val=&quot;005F0AD2&quot;/&gt;&lt;wsp:rsid wsp:val=&quot;005F1FD6&quot;/&gt;&lt;wsp:rsid wsp:val=&quot;005F2289&quot;/&gt;&lt;wsp:rsid wsp:val=&quot;005F2B89&quot;/&gt;&lt;wsp:rsid wsp:val=&quot;005F2C45&quot;/&gt;&lt;wsp:rsid wsp:val=&quot;005F30BE&quot;/&gt;&lt;wsp:rsid wsp:val=&quot;005F3CE3&quot;/&gt;&lt;wsp:rsid wsp:val=&quot;005F4C60&quot;/&gt;&lt;wsp:rsid wsp:val=&quot;005F607A&quot;/&gt;&lt;wsp:rsid wsp:val=&quot;005F7591&quot;/&gt;&lt;wsp:rsid wsp:val=&quot;005F7801&quot;/&gt;&lt;wsp:rsid wsp:val=&quot;00601017&quot;/&gt;&lt;wsp:rsid wsp:val=&quot;00601F05&quot;/&gt;&lt;wsp:rsid wsp:val=&quot;006032AB&quot;/&gt;&lt;wsp:rsid wsp:val=&quot;00607CA4&quot;/&gt;&lt;wsp:rsid wsp:val=&quot;00611264&quot;/&gt;&lt;wsp:rsid wsp:val=&quot;00611495&quot;/&gt;&lt;wsp:rsid wsp:val=&quot;006114EE&quot;/&gt;&lt;wsp:rsid wsp:val=&quot;0061174B&quot;/&gt;&lt;wsp:rsid wsp:val=&quot;00611949&quot;/&gt;&lt;wsp:rsid wsp:val=&quot;0061355A&quot;/&gt;&lt;wsp:rsid wsp:val=&quot;006173F9&quot;/&gt;&lt;wsp:rsid wsp:val=&quot;00620300&quot;/&gt;&lt;wsp:rsid wsp:val=&quot;006207F9&quot;/&gt;&lt;wsp:rsid wsp:val=&quot;00621DB6&quot;/&gt;&lt;wsp:rsid wsp:val=&quot;00622CBA&quot;/&gt;&lt;wsp:rsid wsp:val=&quot;00625931&quot;/&gt;&lt;wsp:rsid wsp:val=&quot;00631679&quot;/&gt;&lt;wsp:rsid wsp:val=&quot;00631A44&quot;/&gt;&lt;wsp:rsid wsp:val=&quot;00631DE2&quot;/&gt;&lt;wsp:rsid wsp:val=&quot;0063321F&quot;/&gt;&lt;wsp:rsid wsp:val=&quot;00635361&quot;/&gt;&lt;wsp:rsid wsp:val=&quot;006375A6&quot;/&gt;&lt;wsp:rsid wsp:val=&quot;006376B1&quot;/&gt;&lt;wsp:rsid wsp:val=&quot;00641129&quot;/&gt;&lt;wsp:rsid wsp:val=&quot;00642451&quot;/&gt;&lt;wsp:rsid wsp:val=&quot;0064273B&quot;/&gt;&lt;wsp:rsid wsp:val=&quot;00643488&quot;/&gt;&lt;wsp:rsid wsp:val=&quot;006472EA&quot;/&gt;&lt;wsp:rsid wsp:val=&quot;00647DEA&quot;/&gt;&lt;wsp:rsid wsp:val=&quot;0065009A&quot;/&gt;&lt;wsp:rsid wsp:val=&quot;00650385&quot;/&gt;&lt;wsp:rsid wsp:val=&quot;006503C6&quot;/&gt;&lt;wsp:rsid wsp:val=&quot;00650ECB&quot;/&gt;&lt;wsp:rsid wsp:val=&quot;0065259C&quot;/&gt;&lt;wsp:rsid wsp:val=&quot;00652D35&quot;/&gt;&lt;wsp:rsid wsp:val=&quot;0065437F&quot;/&gt;&lt;wsp:rsid wsp:val=&quot;00654A90&quot;/&gt;&lt;wsp:rsid wsp:val=&quot;006551DA&quot;/&gt;&lt;wsp:rsid wsp:val=&quot;00656E89&quot;/&gt;&lt;wsp:rsid wsp:val=&quot;0065758A&quot;/&gt;&lt;wsp:rsid wsp:val=&quot;0065766E&quot;/&gt;&lt;wsp:rsid wsp:val=&quot;00662075&quot;/&gt;&lt;wsp:rsid wsp:val=&quot;00662D1B&quot;/&gt;&lt;wsp:rsid wsp:val=&quot;00664F93&quot;/&gt;&lt;wsp:rsid wsp:val=&quot;00664FD9&quot;/&gt;&lt;wsp:rsid wsp:val=&quot;00665F0A&quot;/&gt;&lt;wsp:rsid wsp:val=&quot;00666300&quot;/&gt;&lt;wsp:rsid wsp:val=&quot;006717C7&quot;/&gt;&lt;wsp:rsid wsp:val=&quot;00672849&quot;/&gt;&lt;wsp:rsid wsp:val=&quot;006741D8&quot;/&gt;&lt;wsp:rsid wsp:val=&quot;00674CEE&quot;/&gt;&lt;wsp:rsid wsp:val=&quot;00681E02&quot;/&gt;&lt;wsp:rsid wsp:val=&quot;00682E77&quot;/&gt;&lt;wsp:rsid wsp:val=&quot;00683AB6&quot;/&gt;&lt;wsp:rsid wsp:val=&quot;006844B0&quot;/&gt;&lt;wsp:rsid wsp:val=&quot;00686019&quot;/&gt;&lt;wsp:rsid wsp:val=&quot;00690029&quot;/&gt;&lt;wsp:rsid wsp:val=&quot;0069173F&quot;/&gt;&lt;wsp:rsid wsp:val=&quot;00691F28&quot;/&gt;&lt;wsp:rsid wsp:val=&quot;00692D08&quot;/&gt;&lt;wsp:rsid wsp:val=&quot;006931CA&quot;/&gt;&lt;wsp:rsid wsp:val=&quot;00697364&quot;/&gt;&lt;wsp:rsid wsp:val=&quot;006A0533&quot;/&gt;&lt;wsp:rsid wsp:val=&quot;006A084C&quot;/&gt;&lt;wsp:rsid wsp:val=&quot;006A1871&quot;/&gt;&lt;wsp:rsid wsp:val=&quot;006A2018&quot;/&gt;&lt;wsp:rsid wsp:val=&quot;006A36BE&quot;/&gt;&lt;wsp:rsid wsp:val=&quot;006A4346&quot;/&gt;&lt;wsp:rsid wsp:val=&quot;006A65B7&quot;/&gt;&lt;wsp:rsid wsp:val=&quot;006A7143&quot;/&gt;&lt;wsp:rsid wsp:val=&quot;006A731A&quot;/&gt;&lt;wsp:rsid wsp:val=&quot;006B0961&quot;/&gt;&lt;wsp:rsid wsp:val=&quot;006B1B8B&quot;/&gt;&lt;wsp:rsid wsp:val=&quot;006B1E47&quot;/&gt;&lt;wsp:rsid wsp:val=&quot;006B366B&quot;/&gt;&lt;wsp:rsid wsp:val=&quot;006B3F21&quot;/&gt;&lt;wsp:rsid wsp:val=&quot;006B7382&quot;/&gt;&lt;wsp:rsid wsp:val=&quot;006C2A28&quot;/&gt;&lt;wsp:rsid wsp:val=&quot;006C30D1&quot;/&gt;&lt;wsp:rsid wsp:val=&quot;006C33D8&quot;/&gt;&lt;wsp:rsid wsp:val=&quot;006C3408&quot;/&gt;&lt;wsp:rsid wsp:val=&quot;006C4494&quot;/&gt;&lt;wsp:rsid wsp:val=&quot;006C5817&quot;/&gt;&lt;wsp:rsid wsp:val=&quot;006C6926&quot;/&gt;&lt;wsp:rsid wsp:val=&quot;006C70A5&quot;/&gt;&lt;wsp:rsid wsp:val=&quot;006C7E53&quot;/&gt;&lt;wsp:rsid wsp:val=&quot;006D171F&quot;/&gt;&lt;wsp:rsid wsp:val=&quot;006D2239&quot;/&gt;&lt;wsp:rsid wsp:val=&quot;006D2657&quot;/&gt;&lt;wsp:rsid wsp:val=&quot;006D2895&quot;/&gt;&lt;wsp:rsid wsp:val=&quot;006D372C&quot;/&gt;&lt;wsp:rsid wsp:val=&quot;006D4DF4&quot;/&gt;&lt;wsp:rsid wsp:val=&quot;006D6530&quot;/&gt;&lt;wsp:rsid wsp:val=&quot;006E0592&quot;/&gt;&lt;wsp:rsid wsp:val=&quot;006E0FC7&quot;/&gt;&lt;wsp:rsid wsp:val=&quot;006E1A44&quot;/&gt;&lt;wsp:rsid wsp:val=&quot;006E1A78&quot;/&gt;&lt;wsp:rsid wsp:val=&quot;006E3A0A&quot;/&gt;&lt;wsp:rsid wsp:val=&quot;006E6F49&quot;/&gt;&lt;wsp:rsid wsp:val=&quot;006E7732&quot;/&gt;&lt;wsp:rsid wsp:val=&quot;006E7AD8&quot;/&gt;&lt;wsp:rsid wsp:val=&quot;006F0BD1&quot;/&gt;&lt;wsp:rsid wsp:val=&quot;006F0CD3&quot;/&gt;&lt;wsp:rsid wsp:val=&quot;006F0D54&quot;/&gt;&lt;wsp:rsid wsp:val=&quot;006F0E4E&quot;/&gt;&lt;wsp:rsid wsp:val=&quot;006F21C4&quot;/&gt;&lt;wsp:rsid wsp:val=&quot;006F3003&quot;/&gt;&lt;wsp:rsid wsp:val=&quot;006F482C&quot;/&gt;&lt;wsp:rsid wsp:val=&quot;006F663E&quot;/&gt;&lt;wsp:rsid wsp:val=&quot;0070186E&quot;/&gt;&lt;wsp:rsid wsp:val=&quot;0070210C&quot;/&gt;&lt;wsp:rsid wsp:val=&quot;007026E0&quot;/&gt;&lt;wsp:rsid wsp:val=&quot;007028A2&quot;/&gt;&lt;wsp:rsid wsp:val=&quot;00703C4B&quot;/&gt;&lt;wsp:rsid wsp:val=&quot;00704BC0&quot;/&gt;&lt;wsp:rsid wsp:val=&quot;00705BAD&quot;/&gt;&lt;wsp:rsid wsp:val=&quot;00707A4A&quot;/&gt;&lt;wsp:rsid wsp:val=&quot;007117E1&quot;/&gt;&lt;wsp:rsid wsp:val=&quot;00711D11&quot;/&gt;&lt;wsp:rsid wsp:val=&quot;00712A62&quot;/&gt;&lt;wsp:rsid wsp:val=&quot;007144C4&quot;/&gt;&lt;wsp:rsid wsp:val=&quot;00715B1C&quot;/&gt;&lt;wsp:rsid wsp:val=&quot;00716BB1&quot;/&gt;&lt;wsp:rsid wsp:val=&quot;00722A08&quot;/&gt;&lt;wsp:rsid wsp:val=&quot;00723152&quot;/&gt;&lt;wsp:rsid wsp:val=&quot;0072403D&quot;/&gt;&lt;wsp:rsid wsp:val=&quot;00724275&quot;/&gt;&lt;wsp:rsid wsp:val=&quot;0072747F&quot;/&gt;&lt;wsp:rsid wsp:val=&quot;00730B8F&quot;/&gt;&lt;wsp:rsid wsp:val=&quot;00731188&quot;/&gt;&lt;wsp:rsid wsp:val=&quot;0073301B&quot;/&gt;&lt;wsp:rsid wsp:val=&quot;00733668&quot;/&gt;&lt;wsp:rsid wsp:val=&quot;00734835&quot;/&gt;&lt;wsp:rsid wsp:val=&quot;00737EAF&quot;/&gt;&lt;wsp:rsid wsp:val=&quot;00740A95&quot;/&gt;&lt;wsp:rsid wsp:val=&quot;00741F34&quot;/&gt;&lt;wsp:rsid wsp:val=&quot;00742F0D&quot;/&gt;&lt;wsp:rsid wsp:val=&quot;00743419&quot;/&gt;&lt;wsp:rsid wsp:val=&quot;0074673B&quot;/&gt;&lt;wsp:rsid wsp:val=&quot;00750697&quot;/&gt;&lt;wsp:rsid wsp:val=&quot;00750CF0&quot;/&gt;&lt;wsp:rsid wsp:val=&quot;0075230B&quot;/&gt;&lt;wsp:rsid wsp:val=&quot;00752806&quot;/&gt;&lt;wsp:rsid wsp:val=&quot;00753E6B&quot;/&gt;&lt;wsp:rsid wsp:val=&quot;007607F8&quot;/&gt;&lt;wsp:rsid wsp:val=&quot;00761C8C&quot;/&gt;&lt;wsp:rsid wsp:val=&quot;007624F7&quot;/&gt;&lt;wsp:rsid wsp:val=&quot;00762A4E&quot;/&gt;&lt;wsp:rsid wsp:val=&quot;00763B60&quot;/&gt;&lt;wsp:rsid wsp:val=&quot;007642B0&quot;/&gt;&lt;wsp:rsid wsp:val=&quot;00767117&quot;/&gt;&lt;wsp:rsid wsp:val=&quot;00770524&quot;/&gt;&lt;wsp:rsid wsp:val=&quot;0077568A&quot;/&gt;&lt;wsp:rsid wsp:val=&quot;00776782&quot;/&gt;&lt;wsp:rsid wsp:val=&quot;00776D72&quot;/&gt;&lt;wsp:rsid wsp:val=&quot;00777424&quot;/&gt;&lt;wsp:rsid wsp:val=&quot;00777A72&quot;/&gt;&lt;wsp:rsid wsp:val=&quot;0078016E&quot;/&gt;&lt;wsp:rsid wsp:val=&quot;00780944&quot;/&gt;&lt;wsp:rsid wsp:val=&quot;007818F6&quot;/&gt;&lt;wsp:rsid wsp:val=&quot;00781B43&quot;/&gt;&lt;wsp:rsid wsp:val=&quot;00782103&quot;/&gt;&lt;wsp:rsid wsp:val=&quot;0078585A&quot;/&gt;&lt;wsp:rsid wsp:val=&quot;00786255&quot;/&gt;&lt;wsp:rsid wsp:val=&quot;007865A2&quot;/&gt;&lt;wsp:rsid wsp:val=&quot;00787BFA&quot;/&gt;&lt;wsp:rsid wsp:val=&quot;0079041D&quot;/&gt;&lt;wsp:rsid wsp:val=&quot;007912AF&quot;/&gt;&lt;wsp:rsid wsp:val=&quot;007922D2&quot;/&gt;&lt;wsp:rsid wsp:val=&quot;00794B06&quot;/&gt;&lt;wsp:rsid wsp:val=&quot;007969B4&quot;/&gt;&lt;wsp:rsid wsp:val=&quot;00797B66&quot;/&gt;&lt;wsp:rsid wsp:val=&quot;007A13FF&quot;/&gt;&lt;wsp:rsid wsp:val=&quot;007A3663&quot;/&gt;&lt;wsp:rsid wsp:val=&quot;007A4590&quot;/&gt;&lt;wsp:rsid wsp:val=&quot;007A4B5E&quot;/&gt;&lt;wsp:rsid wsp:val=&quot;007A4DF6&quot;/&gt;&lt;wsp:rsid wsp:val=&quot;007A6844&quot;/&gt;&lt;wsp:rsid wsp:val=&quot;007A688F&quot;/&gt;&lt;wsp:rsid wsp:val=&quot;007B2105&quot;/&gt;&lt;wsp:rsid wsp:val=&quot;007B38FC&quot;/&gt;&lt;wsp:rsid wsp:val=&quot;007B398E&quot;/&gt;&lt;wsp:rsid wsp:val=&quot;007B3B63&quot;/&gt;&lt;wsp:rsid wsp:val=&quot;007B3C07&quot;/&gt;&lt;wsp:rsid wsp:val=&quot;007B4192&quot;/&gt;&lt;wsp:rsid wsp:val=&quot;007B44B5&quot;/&gt;&lt;wsp:rsid wsp:val=&quot;007B4A50&quot;/&gt;&lt;wsp:rsid wsp:val=&quot;007B5637&quot;/&gt;&lt;wsp:rsid wsp:val=&quot;007B6B98&quot;/&gt;&lt;wsp:rsid wsp:val=&quot;007B7CE0&quot;/&gt;&lt;wsp:rsid wsp:val=&quot;007C0406&quot;/&gt;&lt;wsp:rsid wsp:val=&quot;007C145D&quot;/&gt;&lt;wsp:rsid wsp:val=&quot;007C1CB1&quot;/&gt;&lt;wsp:rsid wsp:val=&quot;007C3D97&quot;/&gt;&lt;wsp:rsid wsp:val=&quot;007C5123&quot;/&gt;&lt;wsp:rsid wsp:val=&quot;007C6DAF&quot;/&gt;&lt;wsp:rsid wsp:val=&quot;007D0032&quot;/&gt;&lt;wsp:rsid wsp:val=&quot;007D05DE&quot;/&gt;&lt;wsp:rsid wsp:val=&quot;007D0A0D&quot;/&gt;&lt;wsp:rsid wsp:val=&quot;007D26FE&quot;/&gt;&lt;wsp:rsid wsp:val=&quot;007D28E5&quot;/&gt;&lt;wsp:rsid wsp:val=&quot;007D2D0E&quot;/&gt;&lt;wsp:rsid wsp:val=&quot;007D3CDA&quot;/&gt;&lt;wsp:rsid wsp:val=&quot;007D540D&quot;/&gt;&lt;wsp:rsid wsp:val=&quot;007D5C5F&quot;/&gt;&lt;wsp:rsid wsp:val=&quot;007D6539&quot;/&gt;&lt;wsp:rsid wsp:val=&quot;007D6669&quot;/&gt;&lt;wsp:rsid wsp:val=&quot;007D6C59&quot;/&gt;&lt;wsp:rsid wsp:val=&quot;007E1D2F&quot;/&gt;&lt;wsp:rsid wsp:val=&quot;007E5640&quot;/&gt;&lt;wsp:rsid wsp:val=&quot;007E7D79&quot;/&gt;&lt;wsp:rsid wsp:val=&quot;007F01D2&quot;/&gt;&lt;wsp:rsid wsp:val=&quot;007F0A06&quot;/&gt;&lt;wsp:rsid wsp:val=&quot;007F1007&quot;/&gt;&lt;wsp:rsid wsp:val=&quot;007F5320&quot;/&gt;&lt;wsp:rsid wsp:val=&quot;008004E3&quot;/&gt;&lt;wsp:rsid wsp:val=&quot;008007CE&quot;/&gt;&lt;wsp:rsid wsp:val=&quot;00800C73&quot;/&gt;&lt;wsp:rsid wsp:val=&quot;00801BF1&quot;/&gt;&lt;wsp:rsid wsp:val=&quot;00803F55&quot;/&gt;&lt;wsp:rsid wsp:val=&quot;00804F35&quot;/&gt;&lt;wsp:rsid wsp:val=&quot;008050A1&quot;/&gt;&lt;wsp:rsid wsp:val=&quot;00806B87&quot;/&gt;&lt;wsp:rsid wsp:val=&quot;008078B8&quot;/&gt;&lt;wsp:rsid wsp:val=&quot;00814973&quot;/&gt;&lt;wsp:rsid wsp:val=&quot;0081584D&quot;/&gt;&lt;wsp:rsid wsp:val=&quot;00815886&quot;/&gt;&lt;wsp:rsid wsp:val=&quot;00815DF9&quot;/&gt;&lt;wsp:rsid wsp:val=&quot;00816C93&quot;/&gt;&lt;wsp:rsid wsp:val=&quot;00820D28&quot;/&gt;&lt;wsp:rsid wsp:val=&quot;008234E1&quot;/&gt;&lt;wsp:rsid wsp:val=&quot;00823510&quot;/&gt;&lt;wsp:rsid wsp:val=&quot;008247D2&quot;/&gt;&lt;wsp:rsid wsp:val=&quot;00825A19&quot;/&gt;&lt;wsp:rsid wsp:val=&quot;00826718&quot;/&gt;&lt;wsp:rsid wsp:val=&quot;00826ABF&quot;/&gt;&lt;wsp:rsid wsp:val=&quot;00827E35&quot;/&gt;&lt;wsp:rsid wsp:val=&quot;00832B74&quot;/&gt;&lt;wsp:rsid wsp:val=&quot;00834941&quot;/&gt;&lt;wsp:rsid wsp:val=&quot;00834F0D&quot;/&gt;&lt;wsp:rsid wsp:val=&quot;008351D1&quot;/&gt;&lt;wsp:rsid wsp:val=&quot;00835224&quot;/&gt;&lt;wsp:rsid wsp:val=&quot;00835597&quot;/&gt;&lt;wsp:rsid wsp:val=&quot;008359FF&quot;/&gt;&lt;wsp:rsid wsp:val=&quot;008373A4&quot;/&gt;&lt;wsp:rsid wsp:val=&quot;00837C3C&quot;/&gt;&lt;wsp:rsid wsp:val=&quot;008412C5&quot;/&gt;&lt;wsp:rsid wsp:val=&quot;00841AD6&quot;/&gt;&lt;wsp:rsid wsp:val=&quot;008438F0&quot;/&gt;&lt;wsp:rsid wsp:val=&quot;00844BD2&quot;/&gt;&lt;wsp:rsid wsp:val=&quot;008471B5&quot;/&gt;&lt;wsp:rsid wsp:val=&quot;0084782D&quot;/&gt;&lt;wsp:rsid wsp:val=&quot;00847DF6&quot;/&gt;&lt;wsp:rsid wsp:val=&quot;00851BBF&quot;/&gt;&lt;wsp:rsid wsp:val=&quot;00851BF5&quot;/&gt;&lt;wsp:rsid wsp:val=&quot;00853FCD&quot;/&gt;&lt;wsp:rsid wsp:val=&quot;008543F2&quot;/&gt;&lt;wsp:rsid wsp:val=&quot;00854696&quot;/&gt;&lt;wsp:rsid wsp:val=&quot;00854C90&quot;/&gt;&lt;wsp:rsid wsp:val=&quot;00855B83&quot;/&gt;&lt;wsp:rsid wsp:val=&quot;00857A05&quot;/&gt;&lt;wsp:rsid wsp:val=&quot;00860C58&quot;/&gt;&lt;wsp:rsid wsp:val=&quot;00860EE5&quot;/&gt;&lt;wsp:rsid wsp:val=&quot;00865009&quot;/&gt;&lt;wsp:rsid wsp:val=&quot;00866388&quot;/&gt;&lt;wsp:rsid wsp:val=&quot;00866E66&quot;/&gt;&lt;wsp:rsid wsp:val=&quot;00867A80&quot;/&gt;&lt;wsp:rsid wsp:val=&quot;00867FCE&quot;/&gt;&lt;wsp:rsid wsp:val=&quot;00872BCC&quot;/&gt;&lt;wsp:rsid wsp:val=&quot;00874919&quot;/&gt;&lt;wsp:rsid wsp:val=&quot;008752DF&quot;/&gt;&lt;wsp:rsid wsp:val=&quot;0087617C&quot;/&gt;&lt;wsp:rsid wsp:val=&quot;008826DD&quot;/&gt;&lt;wsp:rsid wsp:val=&quot;0088420D&quot;/&gt;&lt;wsp:rsid wsp:val=&quot;00890AB2&quot;/&gt;&lt;wsp:rsid wsp:val=&quot;00891615&quot;/&gt;&lt;wsp:rsid wsp:val=&quot;00891CBE&quot;/&gt;&lt;wsp:rsid wsp:val=&quot;0089201F&quot;/&gt;&lt;wsp:rsid wsp:val=&quot;008936AF&quot;/&gt;&lt;wsp:rsid wsp:val=&quot;0089631C&quot;/&gt;&lt;wsp:rsid wsp:val=&quot;008A1942&quot;/&gt;&lt;wsp:rsid wsp:val=&quot;008A2C32&quot;/&gt;&lt;wsp:rsid wsp:val=&quot;008A5ADF&quot;/&gt;&lt;wsp:rsid wsp:val=&quot;008A7E4A&quot;/&gt;&lt;wsp:rsid wsp:val=&quot;008B01C8&quot;/&gt;&lt;wsp:rsid wsp:val=&quot;008B45CF&quot;/&gt;&lt;wsp:rsid wsp:val=&quot;008C0025&quot;/&gt;&lt;wsp:rsid wsp:val=&quot;008C0F1F&quot;/&gt;&lt;wsp:rsid wsp:val=&quot;008C17BB&quot;/&gt;&lt;wsp:rsid wsp:val=&quot;008C552B&quot;/&gt;&lt;wsp:rsid wsp:val=&quot;008C5F28&quot;/&gt;&lt;wsp:rsid wsp:val=&quot;008C5F4A&quot;/&gt;&lt;wsp:rsid wsp:val=&quot;008C6959&quot;/&gt;&lt;wsp:rsid wsp:val=&quot;008D0FDC&quot;/&gt;&lt;wsp:rsid wsp:val=&quot;008D36DD&quot;/&gt;&lt;wsp:rsid wsp:val=&quot;008D4420&quot;/&gt;&lt;wsp:rsid wsp:val=&quot;008D5D9A&quot;/&gt;&lt;wsp:rsid wsp:val=&quot;008D620C&quot;/&gt;&lt;wsp:rsid wsp:val=&quot;008D69A3&quot;/&gt;&lt;wsp:rsid wsp:val=&quot;008D74F3&quot;/&gt;&lt;wsp:rsid wsp:val=&quot;008D770D&quot;/&gt;&lt;wsp:rsid wsp:val=&quot;008D7FD9&quot;/&gt;&lt;wsp:rsid wsp:val=&quot;008E2056&quot;/&gt;&lt;wsp:rsid wsp:val=&quot;008E21FD&quot;/&gt;&lt;wsp:rsid wsp:val=&quot;008E26D2&quot;/&gt;&lt;wsp:rsid wsp:val=&quot;008E400B&quot;/&gt;&lt;wsp:rsid wsp:val=&quot;008E5A88&quot;/&gt;&lt;wsp:rsid wsp:val=&quot;008E69A0&quot;/&gt;&lt;wsp:rsid wsp:val=&quot;008F065F&quot;/&gt;&lt;wsp:rsid wsp:val=&quot;008F1070&quot;/&gt;&lt;wsp:rsid wsp:val=&quot;008F159B&quot;/&gt;&lt;wsp:rsid wsp:val=&quot;008F1955&quot;/&gt;&lt;wsp:rsid wsp:val=&quot;008F2119&quot;/&gt;&lt;wsp:rsid wsp:val=&quot;008F26FF&quot;/&gt;&lt;wsp:rsid wsp:val=&quot;008F4CCC&quot;/&gt;&lt;wsp:rsid wsp:val=&quot;008F4F29&quot;/&gt;&lt;wsp:rsid wsp:val=&quot;008F5715&quot;/&gt;&lt;wsp:rsid wsp:val=&quot;008F65E4&quot;/&gt;&lt;wsp:rsid wsp:val=&quot;008F7171&quot;/&gt;&lt;wsp:rsid wsp:val=&quot;00901E35&quot;/&gt;&lt;wsp:rsid wsp:val=&quot;00902317&quot;/&gt;&lt;wsp:rsid wsp:val=&quot;00902C69&quot;/&gt;&lt;wsp:rsid wsp:val=&quot;00903CB2&quot;/&gt;&lt;wsp:rsid wsp:val=&quot;00903F2F&quot;/&gt;&lt;wsp:rsid wsp:val=&quot;009100BC&quot;/&gt;&lt;wsp:rsid wsp:val=&quot;0091224E&quot;/&gt;&lt;wsp:rsid wsp:val=&quot;0091260E&quot;/&gt;&lt;wsp:rsid wsp:val=&quot;0091299C&quot;/&gt;&lt;wsp:rsid wsp:val=&quot;00912C7D&quot;/&gt;&lt;wsp:rsid wsp:val=&quot;009145B7&quot;/&gt;&lt;wsp:rsid wsp:val=&quot;00914D2D&quot;/&gt;&lt;wsp:rsid wsp:val=&quot;009155E0&quot;/&gt;&lt;wsp:rsid wsp:val=&quot;0091680E&quot;/&gt;&lt;wsp:rsid wsp:val=&quot;00920D50&quot;/&gt;&lt;wsp:rsid wsp:val=&quot;009231E4&quot;/&gt;&lt;wsp:rsid wsp:val=&quot;0092462A&quot;/&gt;&lt;wsp:rsid wsp:val=&quot;00924B7E&quot;/&gt;&lt;wsp:rsid wsp:val=&quot;00924E74&quot;/&gt;&lt;wsp:rsid wsp:val=&quot;00925452&quot;/&gt;&lt;wsp:rsid wsp:val=&quot;009256C2&quot;/&gt;&lt;wsp:rsid wsp:val=&quot;009259D5&quot;/&gt;&lt;wsp:rsid wsp:val=&quot;00930070&quot;/&gt;&lt;wsp:rsid wsp:val=&quot;009302A4&quot;/&gt;&lt;wsp:rsid wsp:val=&quot;00930ADC&quot;/&gt;&lt;wsp:rsid wsp:val=&quot;0093135B&quot;/&gt;&lt;wsp:rsid wsp:val=&quot;00931503&quot;/&gt;&lt;wsp:rsid wsp:val=&quot;00932933&quot;/&gt;&lt;wsp:rsid wsp:val=&quot;0093461B&quot;/&gt;&lt;wsp:rsid wsp:val=&quot;0093585B&quot;/&gt;&lt;wsp:rsid wsp:val=&quot;00935E58&quot;/&gt;&lt;wsp:rsid wsp:val=&quot;00943502&quot;/&gt;&lt;wsp:rsid wsp:val=&quot;00945191&quot;/&gt;&lt;wsp:rsid wsp:val=&quot;00946320&quot;/&gt;&lt;wsp:rsid wsp:val=&quot;00947964&quot;/&gt;&lt;wsp:rsid wsp:val=&quot;009535C5&quot;/&gt;&lt;wsp:rsid wsp:val=&quot;00954950&quot;/&gt;&lt;wsp:rsid wsp:val=&quot;00955335&quot;/&gt;&lt;wsp:rsid wsp:val=&quot;009563D8&quot;/&gt;&lt;wsp:rsid wsp:val=&quot;00957177&quot;/&gt;&lt;wsp:rsid wsp:val=&quot;0096201D&quot;/&gt;&lt;wsp:rsid wsp:val=&quot;00966D67&quot;/&gt;&lt;wsp:rsid wsp:val=&quot;00967B85&quot;/&gt;&lt;wsp:rsid wsp:val=&quot;00967C53&quot;/&gt;&lt;wsp:rsid wsp:val=&quot;00967ECF&quot;/&gt;&lt;wsp:rsid wsp:val=&quot;00970C29&quot;/&gt;&lt;wsp:rsid wsp:val=&quot;00971917&quot;/&gt;&lt;wsp:rsid wsp:val=&quot;00972276&quot;/&gt;&lt;wsp:rsid wsp:val=&quot;00980EFB&quot;/&gt;&lt;wsp:rsid wsp:val=&quot;0098134C&quot;/&gt;&lt;wsp:rsid wsp:val=&quot;00982053&quot;/&gt;&lt;wsp:rsid wsp:val=&quot;00982A12&quot;/&gt;&lt;wsp:rsid wsp:val=&quot;00982B58&quot;/&gt;&lt;wsp:rsid wsp:val=&quot;00982E95&quot;/&gt;&lt;wsp:rsid wsp:val=&quot;0098335F&quot;/&gt;&lt;wsp:rsid wsp:val=&quot;00984AE0&quot;/&gt;&lt;wsp:rsid wsp:val=&quot;00985C65&quot;/&gt;&lt;wsp:rsid wsp:val=&quot;009907E4&quot;/&gt;&lt;wsp:rsid wsp:val=&quot;009956E2&quot;/&gt;&lt;wsp:rsid wsp:val=&quot;00995977&quot;/&gt;&lt;wsp:rsid wsp:val=&quot;009962A3&quot;/&gt;&lt;wsp:rsid wsp:val=&quot;009969F4&quot;/&gt;&lt;wsp:rsid wsp:val=&quot;00996CA1&quot;/&gt;&lt;wsp:rsid wsp:val=&quot;00997589&quot;/&gt;&lt;wsp:rsid wsp:val=&quot;009A00C0&quot;/&gt;&lt;wsp:rsid wsp:val=&quot;009A1373&quot;/&gt;&lt;wsp:rsid wsp:val=&quot;009A34C8&quot;/&gt;&lt;wsp:rsid wsp:val=&quot;009A50EE&quot;/&gt;&lt;wsp:rsid wsp:val=&quot;009A7ABD&quot;/&gt;&lt;wsp:rsid wsp:val=&quot;009B04BC&quot;/&gt;&lt;wsp:rsid wsp:val=&quot;009B34C2&quot;/&gt;&lt;wsp:rsid wsp:val=&quot;009B43BC&quot;/&gt;&lt;wsp:rsid wsp:val=&quot;009B45CB&quot;/&gt;&lt;wsp:rsid wsp:val=&quot;009B58BD&quot;/&gt;&lt;wsp:rsid wsp:val=&quot;009B5947&quot;/&gt;&lt;wsp:rsid wsp:val=&quot;009B67C5&quot;/&gt;&lt;wsp:rsid wsp:val=&quot;009C09D3&quot;/&gt;&lt;wsp:rsid wsp:val=&quot;009C2B24&quot;/&gt;&lt;wsp:rsid wsp:val=&quot;009C361C&quot;/&gt;&lt;wsp:rsid wsp:val=&quot;009C572B&quot;/&gt;&lt;wsp:rsid wsp:val=&quot;009C5BF2&quot;/&gt;&lt;wsp:rsid wsp:val=&quot;009C6728&quot;/&gt;&lt;wsp:rsid wsp:val=&quot;009D1F69&quot;/&gt;&lt;wsp:rsid wsp:val=&quot;009D2AA2&quot;/&gt;&lt;wsp:rsid wsp:val=&quot;009D3C1C&quot;/&gt;&lt;wsp:rsid wsp:val=&quot;009D5B0C&quot;/&gt;&lt;wsp:rsid wsp:val=&quot;009D61EF&quot;/&gt;&lt;wsp:rsid wsp:val=&quot;009D773D&quot;/&gt;&lt;wsp:rsid wsp:val=&quot;009D7BC2&quot;/&gt;&lt;wsp:rsid wsp:val=&quot;009E1737&quot;/&gt;&lt;wsp:rsid wsp:val=&quot;009E1CBF&quot;/&gt;&lt;wsp:rsid wsp:val=&quot;009E2181&quot;/&gt;&lt;wsp:rsid wsp:val=&quot;009E2FBA&quot;/&gt;&lt;wsp:rsid wsp:val=&quot;009E344C&quot;/&gt;&lt;wsp:rsid wsp:val=&quot;009E3D4B&quot;/&gt;&lt;wsp:rsid wsp:val=&quot;009E3E3D&quot;/&gt;&lt;wsp:rsid wsp:val=&quot;009E456F&quot;/&gt;&lt;wsp:rsid wsp:val=&quot;009E64AB&quot;/&gt;&lt;wsp:rsid wsp:val=&quot;009E6677&quot;/&gt;&lt;wsp:rsid wsp:val=&quot;009E722C&quot;/&gt;&lt;wsp:rsid wsp:val=&quot;009F5097&quot;/&gt;&lt;wsp:rsid wsp:val=&quot;009F5525&quot;/&gt;&lt;wsp:rsid wsp:val=&quot;00A00BCE&quot;/&gt;&lt;wsp:rsid wsp:val=&quot;00A00D15&quot;/&gt;&lt;wsp:rsid wsp:val=&quot;00A012A1&quot;/&gt;&lt;wsp:rsid wsp:val=&quot;00A0328F&quot;/&gt;&lt;wsp:rsid wsp:val=&quot;00A03E1D&quot;/&gt;&lt;wsp:rsid wsp:val=&quot;00A044E1&quot;/&gt;&lt;wsp:rsid wsp:val=&quot;00A11B8D&quot;/&gt;&lt;wsp:rsid wsp:val=&quot;00A1471A&quot;/&gt;&lt;wsp:rsid wsp:val=&quot;00A16212&quot;/&gt;&lt;wsp:rsid wsp:val=&quot;00A200AA&quot;/&gt;&lt;wsp:rsid wsp:val=&quot;00A20AB4&quot;/&gt;&lt;wsp:rsid wsp:val=&quot;00A22FE4&quot;/&gt;&lt;wsp:rsid wsp:val=&quot;00A24BD1&quot;/&gt;&lt;wsp:rsid wsp:val=&quot;00A27730&quot;/&gt;&lt;wsp:rsid wsp:val=&quot;00A27FEB&quot;/&gt;&lt;wsp:rsid wsp:val=&quot;00A3073A&quot;/&gt;&lt;wsp:rsid wsp:val=&quot;00A31317&quot;/&gt;&lt;wsp:rsid wsp:val=&quot;00A32B97&quot;/&gt;&lt;wsp:rsid wsp:val=&quot;00A3407E&quot;/&gt;&lt;wsp:rsid wsp:val=&quot;00A344AA&quot;/&gt;&lt;wsp:rsid wsp:val=&quot;00A376F2&quot;/&gt;&lt;wsp:rsid wsp:val=&quot;00A405DD&quot;/&gt;&lt;wsp:rsid wsp:val=&quot;00A40F46&quot;/&gt;&lt;wsp:rsid wsp:val=&quot;00A42970&quot;/&gt;&lt;wsp:rsid wsp:val=&quot;00A45796&quot;/&gt;&lt;wsp:rsid wsp:val=&quot;00A46B1B&quot;/&gt;&lt;wsp:rsid wsp:val=&quot;00A53C9A&quot;/&gt;&lt;wsp:rsid wsp:val=&quot;00A54337&quot;/&gt;&lt;wsp:rsid wsp:val=&quot;00A55D72&quot;/&gt;&lt;wsp:rsid wsp:val=&quot;00A60B00&quot;/&gt;&lt;wsp:rsid wsp:val=&quot;00A60C01&quot;/&gt;&lt;wsp:rsid wsp:val=&quot;00A61685&quot;/&gt;&lt;wsp:rsid wsp:val=&quot;00A61874&quot;/&gt;&lt;wsp:rsid wsp:val=&quot;00A62FC6&quot;/&gt;&lt;wsp:rsid wsp:val=&quot;00A6413D&quot;/&gt;&lt;wsp:rsid wsp:val=&quot;00A657E6&quot;/&gt;&lt;wsp:rsid wsp:val=&quot;00A66C22&quot;/&gt;&lt;wsp:rsid wsp:val=&quot;00A72BD5&quot;/&gt;&lt;wsp:rsid wsp:val=&quot;00A730F8&quot;/&gt;&lt;wsp:rsid wsp:val=&quot;00A80274&quot;/&gt;&lt;wsp:rsid wsp:val=&quot;00A80924&quot;/&gt;&lt;wsp:rsid wsp:val=&quot;00A81B4F&quot;/&gt;&lt;wsp:rsid wsp:val=&quot;00A81D06&quot;/&gt;&lt;wsp:rsid wsp:val=&quot;00A829CC&quot;/&gt;&lt;wsp:rsid wsp:val=&quot;00A82BDC&quot;/&gt;&lt;wsp:rsid wsp:val=&quot;00A83F5F&quot;/&gt;&lt;wsp:rsid wsp:val=&quot;00A86226&quot;/&gt;&lt;wsp:rsid wsp:val=&quot;00A872FB&quot;/&gt;&lt;wsp:rsid wsp:val=&quot;00A873CB&quot;/&gt;&lt;wsp:rsid wsp:val=&quot;00A90001&quot;/&gt;&lt;wsp:rsid wsp:val=&quot;00A9068F&quot;/&gt;&lt;wsp:rsid wsp:val=&quot;00A91CCF&quot;/&gt;&lt;wsp:rsid wsp:val=&quot;00A932E5&quot;/&gt;&lt;wsp:rsid wsp:val=&quot;00A93724&quot;/&gt;&lt;wsp:rsid wsp:val=&quot;00A93DA1&quot;/&gt;&lt;wsp:rsid wsp:val=&quot;00A94192&quot;/&gt;&lt;wsp:rsid wsp:val=&quot;00A9456D&quot;/&gt;&lt;wsp:rsid wsp:val=&quot;00A9508A&quot;/&gt;&lt;wsp:rsid wsp:val=&quot;00A96EA7&quot;/&gt;&lt;wsp:rsid wsp:val=&quot;00AA0EE3&quot;/&gt;&lt;wsp:rsid wsp:val=&quot;00AA131A&quot;/&gt;&lt;wsp:rsid wsp:val=&quot;00AA5BA1&quot;/&gt;&lt;wsp:rsid wsp:val=&quot;00AA68DD&quot;/&gt;&lt;wsp:rsid wsp:val=&quot;00AA6D0B&quot;/&gt;&lt;wsp:rsid wsp:val=&quot;00AA6DEF&quot;/&gt;&lt;wsp:rsid wsp:val=&quot;00AB0730&quot;/&gt;&lt;wsp:rsid wsp:val=&quot;00AB20C6&quot;/&gt;&lt;wsp:rsid wsp:val=&quot;00AB30A5&quot;/&gt;&lt;wsp:rsid wsp:val=&quot;00AB4B27&quot;/&gt;&lt;wsp:rsid wsp:val=&quot;00AC002E&quot;/&gt;&lt;wsp:rsid wsp:val=&quot;00AC067B&quot;/&gt;&lt;wsp:rsid wsp:val=&quot;00AC0F20&quot;/&gt;&lt;wsp:rsid wsp:val=&quot;00AC1720&quot;/&gt;&lt;wsp:rsid wsp:val=&quot;00AC41C9&quot;/&gt;&lt;wsp:rsid wsp:val=&quot;00AC4F19&quot;/&gt;&lt;wsp:rsid wsp:val=&quot;00AC4F6F&quot;/&gt;&lt;wsp:rsid wsp:val=&quot;00AC5338&quot;/&gt;&lt;wsp:rsid wsp:val=&quot;00AC5340&quot;/&gt;&lt;wsp:rsid wsp:val=&quot;00AC5A86&quot;/&gt;&lt;wsp:rsid wsp:val=&quot;00AC6511&quot;/&gt;&lt;wsp:rsid wsp:val=&quot;00AC7635&quot;/&gt;&lt;wsp:rsid wsp:val=&quot;00AC7A0E&quot;/&gt;&lt;wsp:rsid wsp:val=&quot;00AD16CC&quot;/&gt;&lt;wsp:rsid wsp:val=&quot;00AD1FD0&quot;/&gt;&lt;wsp:rsid wsp:val=&quot;00AD251F&quot;/&gt;&lt;wsp:rsid wsp:val=&quot;00AD5513&quot;/&gt;&lt;wsp:rsid wsp:val=&quot;00AD5801&quot;/&gt;&lt;wsp:rsid wsp:val=&quot;00AD5BD3&quot;/&gt;&lt;wsp:rsid wsp:val=&quot;00AD6B54&quot;/&gt;&lt;wsp:rsid wsp:val=&quot;00AD6C70&quot;/&gt;&lt;wsp:rsid wsp:val=&quot;00AD7FB9&quot;/&gt;&lt;wsp:rsid wsp:val=&quot;00AE00CC&quot;/&gt;&lt;wsp:rsid wsp:val=&quot;00AE16B9&quot;/&gt;&lt;wsp:rsid wsp:val=&quot;00AE1E70&quot;/&gt;&lt;wsp:rsid wsp:val=&quot;00AF022A&quot;/&gt;&lt;wsp:rsid wsp:val=&quot;00AF1C59&quot;/&gt;&lt;wsp:rsid wsp:val=&quot;00AF2EB5&quot;/&gt;&lt;wsp:rsid wsp:val=&quot;00AF2F71&quot;/&gt;&lt;wsp:rsid wsp:val=&quot;00AF5B5D&quot;/&gt;&lt;wsp:rsid wsp:val=&quot;00AF752D&quot;/&gt;&lt;wsp:rsid wsp:val=&quot;00B01C6A&quot;/&gt;&lt;wsp:rsid wsp:val=&quot;00B01F54&quot;/&gt;&lt;wsp:rsid wsp:val=&quot;00B035E1&quot;/&gt;&lt;wsp:rsid wsp:val=&quot;00B03B9A&quot;/&gt;&lt;wsp:rsid wsp:val=&quot;00B0509E&quot;/&gt;&lt;wsp:rsid wsp:val=&quot;00B07EFA&quot;/&gt;&lt;wsp:rsid wsp:val=&quot;00B1032C&quot;/&gt;&lt;wsp:rsid wsp:val=&quot;00B126B6&quot;/&gt;&lt;wsp:rsid wsp:val=&quot;00B146EC&quot;/&gt;&lt;wsp:rsid wsp:val=&quot;00B1558B&quot;/&gt;&lt;wsp:rsid wsp:val=&quot;00B15DD7&quot;/&gt;&lt;wsp:rsid wsp:val=&quot;00B160C7&quot;/&gt;&lt;wsp:rsid wsp:val=&quot;00B17BCA&quot;/&gt;&lt;wsp:rsid wsp:val=&quot;00B23FA0&quot;/&gt;&lt;wsp:rsid wsp:val=&quot;00B2443A&quot;/&gt;&lt;wsp:rsid wsp:val=&quot;00B24821&quot;/&gt;&lt;wsp:rsid wsp:val=&quot;00B252EA&quot;/&gt;&lt;wsp:rsid wsp:val=&quot;00B2665A&quot;/&gt;&lt;wsp:rsid wsp:val=&quot;00B26725&quot;/&gt;&lt;wsp:rsid wsp:val=&quot;00B269B4&quot;/&gt;&lt;wsp:rsid wsp:val=&quot;00B26AC4&quot;/&gt;&lt;wsp:rsid wsp:val=&quot;00B31B86&quot;/&gt;&lt;wsp:rsid wsp:val=&quot;00B35096&quot;/&gt;&lt;wsp:rsid wsp:val=&quot;00B35D9D&quot;/&gt;&lt;wsp:rsid wsp:val=&quot;00B36E61&quot;/&gt;&lt;wsp:rsid wsp:val=&quot;00B428A3&quot;/&gt;&lt;wsp:rsid wsp:val=&quot;00B43272&quot;/&gt;&lt;wsp:rsid wsp:val=&quot;00B450CA&quot;/&gt;&lt;wsp:rsid wsp:val=&quot;00B51215&quot;/&gt;&lt;wsp:rsid wsp:val=&quot;00B51817&quot;/&gt;&lt;wsp:rsid wsp:val=&quot;00B532EA&quot;/&gt;&lt;wsp:rsid wsp:val=&quot;00B53D57&quot;/&gt;&lt;wsp:rsid wsp:val=&quot;00B53E99&quot;/&gt;&lt;wsp:rsid wsp:val=&quot;00B616FB&quot;/&gt;&lt;wsp:rsid wsp:val=&quot;00B61D22&quot;/&gt;&lt;wsp:rsid wsp:val=&quot;00B62630&quot;/&gt;&lt;wsp:rsid wsp:val=&quot;00B6549F&quot;/&gt;&lt;wsp:rsid wsp:val=&quot;00B6693B&quot;/&gt;&lt;wsp:rsid wsp:val=&quot;00B677B7&quot;/&gt;&lt;wsp:rsid wsp:val=&quot;00B7060E&quot;/&gt;&lt;wsp:rsid wsp:val=&quot;00B720C9&quot;/&gt;&lt;wsp:rsid wsp:val=&quot;00B729DB&quot;/&gt;&lt;wsp:rsid wsp:val=&quot;00B73235&quot;/&gt;&lt;wsp:rsid wsp:val=&quot;00B7337D&quot;/&gt;&lt;wsp:rsid wsp:val=&quot;00B73E60&quot;/&gt;&lt;wsp:rsid wsp:val=&quot;00B74A76&quot;/&gt;&lt;wsp:rsid wsp:val=&quot;00B75F75&quot;/&gt;&lt;wsp:rsid wsp:val=&quot;00B76C50&quot;/&gt;&lt;wsp:rsid wsp:val=&quot;00B825AB&quot;/&gt;&lt;wsp:rsid wsp:val=&quot;00B83717&quot;/&gt;&lt;wsp:rsid wsp:val=&quot;00B84F77&quot;/&gt;&lt;wsp:rsid wsp:val=&quot;00B85A52&quot;/&gt;&lt;wsp:rsid wsp:val=&quot;00B86090&quot;/&gt;&lt;wsp:rsid wsp:val=&quot;00B86A92&quot;/&gt;&lt;wsp:rsid wsp:val=&quot;00B86D4A&quot;/&gt;&lt;wsp:rsid wsp:val=&quot;00B86EE8&quot;/&gt;&lt;wsp:rsid wsp:val=&quot;00B879B9&quot;/&gt;&lt;wsp:rsid wsp:val=&quot;00B923E2&quot;/&gt;&lt;wsp:rsid wsp:val=&quot;00B92B3A&quot;/&gt;&lt;wsp:rsid wsp:val=&quot;00B932E5&quot;/&gt;&lt;wsp:rsid wsp:val=&quot;00B97C6F&quot;/&gt;&lt;wsp:rsid wsp:val=&quot;00BA2727&quot;/&gt;&lt;wsp:rsid wsp:val=&quot;00BA299B&quot;/&gt;&lt;wsp:rsid wsp:val=&quot;00BB09FC&quot;/&gt;&lt;wsp:rsid wsp:val=&quot;00BB1E47&quot;/&gt;&lt;wsp:rsid wsp:val=&quot;00BB3959&quot;/&gt;&lt;wsp:rsid wsp:val=&quot;00BB3D73&quot;/&gt;&lt;wsp:rsid wsp:val=&quot;00BB3E40&quot;/&gt;&lt;wsp:rsid wsp:val=&quot;00BB3F1D&quot;/&gt;&lt;wsp:rsid wsp:val=&quot;00BB4859&quot;/&gt;&lt;wsp:rsid wsp:val=&quot;00BB4E54&quot;/&gt;&lt;wsp:rsid wsp:val=&quot;00BB6DFA&quot;/&gt;&lt;wsp:rsid wsp:val=&quot;00BB7192&quot;/&gt;&lt;wsp:rsid wsp:val=&quot;00BC11C8&quot;/&gt;&lt;wsp:rsid wsp:val=&quot;00BC15B9&quot;/&gt;&lt;wsp:rsid wsp:val=&quot;00BC1BD3&quot;/&gt;&lt;wsp:rsid wsp:val=&quot;00BC1F3A&quot;/&gt;&lt;wsp:rsid wsp:val=&quot;00BC28AA&quot;/&gt;&lt;wsp:rsid wsp:val=&quot;00BC2C17&quot;/&gt;&lt;wsp:rsid wsp:val=&quot;00BC405B&quot;/&gt;&lt;wsp:rsid wsp:val=&quot;00BC426B&quot;/&gt;&lt;wsp:rsid wsp:val=&quot;00BC4B92&quot;/&gt;&lt;wsp:rsid wsp:val=&quot;00BC5AB1&quot;/&gt;&lt;wsp:rsid wsp:val=&quot;00BC5EB8&quot;/&gt;&lt;wsp:rsid wsp:val=&quot;00BC6E3C&quot;/&gt;&lt;wsp:rsid wsp:val=&quot;00BD030E&quot;/&gt;&lt;wsp:rsid wsp:val=&quot;00BD2043&quot;/&gt;&lt;wsp:rsid wsp:val=&quot;00BD36A4&quot;/&gt;&lt;wsp:rsid wsp:val=&quot;00BD3BF4&quot;/&gt;&lt;wsp:rsid wsp:val=&quot;00BD4226&quot;/&gt;&lt;wsp:rsid wsp:val=&quot;00BD5B31&quot;/&gt;&lt;wsp:rsid wsp:val=&quot;00BD6657&quot;/&gt;&lt;wsp:rsid wsp:val=&quot;00BD6773&quot;/&gt;&lt;wsp:rsid wsp:val=&quot;00BD74BE&quot;/&gt;&lt;wsp:rsid wsp:val=&quot;00BE2E5E&quot;/&gt;&lt;wsp:rsid wsp:val=&quot;00BE34A3&quot;/&gt;&lt;wsp:rsid wsp:val=&quot;00BE3EFB&quot;/&gt;&lt;wsp:rsid wsp:val=&quot;00BE54EB&quot;/&gt;&lt;wsp:rsid wsp:val=&quot;00BE7012&quot;/&gt;&lt;wsp:rsid wsp:val=&quot;00BF4521&quot;/&gt;&lt;wsp:rsid wsp:val=&quot;00BF7A39&quot;/&gt;&lt;wsp:rsid wsp:val=&quot;00C00856&quot;/&gt;&lt;wsp:rsid wsp:val=&quot;00C00F69&quot;/&gt;&lt;wsp:rsid wsp:val=&quot;00C01D3B&quot;/&gt;&lt;wsp:rsid wsp:val=&quot;00C01E46&quot;/&gt;&lt;wsp:rsid wsp:val=&quot;00C02634&quot;/&gt;&lt;wsp:rsid wsp:val=&quot;00C10765&quot;/&gt;&lt;wsp:rsid wsp:val=&quot;00C10EC6&quot;/&gt;&lt;wsp:rsid wsp:val=&quot;00C111F8&quot;/&gt;&lt;wsp:rsid wsp:val=&quot;00C11451&quot;/&gt;&lt;wsp:rsid wsp:val=&quot;00C119A2&quot;/&gt;&lt;wsp:rsid wsp:val=&quot;00C157A6&quot;/&gt;&lt;wsp:rsid wsp:val=&quot;00C15B26&quot;/&gt;&lt;wsp:rsid wsp:val=&quot;00C15F61&quot;/&gt;&lt;wsp:rsid wsp:val=&quot;00C166E2&quot;/&gt;&lt;wsp:rsid wsp:val=&quot;00C2013F&quot;/&gt;&lt;wsp:rsid wsp:val=&quot;00C20DE0&quot;/&gt;&lt;wsp:rsid wsp:val=&quot;00C2138F&quot;/&gt;&lt;wsp:rsid wsp:val=&quot;00C220E6&quot;/&gt;&lt;wsp:rsid wsp:val=&quot;00C269E1&quot;/&gt;&lt;wsp:rsid wsp:val=&quot;00C26AE2&quot;/&gt;&lt;wsp:rsid wsp:val=&quot;00C276B4&quot;/&gt;&lt;wsp:rsid wsp:val=&quot;00C300EE&quot;/&gt;&lt;wsp:rsid wsp:val=&quot;00C30998&quot;/&gt;&lt;wsp:rsid wsp:val=&quot;00C30CD5&quot;/&gt;&lt;wsp:rsid wsp:val=&quot;00C32C00&quot;/&gt;&lt;wsp:rsid wsp:val=&quot;00C32F82&quot;/&gt;&lt;wsp:rsid wsp:val=&quot;00C37F22&quot;/&gt;&lt;wsp:rsid wsp:val=&quot;00C40703&quot;/&gt;&lt;wsp:rsid wsp:val=&quot;00C41581&quot;/&gt;&lt;wsp:rsid wsp:val=&quot;00C42D0F&quot;/&gt;&lt;wsp:rsid wsp:val=&quot;00C432CD&quot;/&gt;&lt;wsp:rsid wsp:val=&quot;00C447F2&quot;/&gt;&lt;wsp:rsid wsp:val=&quot;00C44A6E&quot;/&gt;&lt;wsp:rsid wsp:val=&quot;00C46625&quot;/&gt;&lt;wsp:rsid wsp:val=&quot;00C50896&quot;/&gt;&lt;wsp:rsid wsp:val=&quot;00C510F3&quot;/&gt;&lt;wsp:rsid wsp:val=&quot;00C5150E&quot;/&gt;&lt;wsp:rsid wsp:val=&quot;00C5206D&quot;/&gt;&lt;wsp:rsid wsp:val=&quot;00C5338C&quot;/&gt;&lt;wsp:rsid wsp:val=&quot;00C53D26&quot;/&gt;&lt;wsp:rsid wsp:val=&quot;00C551A8&quot;/&gt;&lt;wsp:rsid wsp:val=&quot;00C56E02&quot;/&gt;&lt;wsp:rsid wsp:val=&quot;00C60741&quot;/&gt;&lt;wsp:rsid wsp:val=&quot;00C614CC&quot;/&gt;&lt;wsp:rsid wsp:val=&quot;00C65C91&quot;/&gt;&lt;wsp:rsid wsp:val=&quot;00C66897&quot;/&gt;&lt;wsp:rsid wsp:val=&quot;00C66B5F&quot;/&gt;&lt;wsp:rsid wsp:val=&quot;00C66BDE&quot;/&gt;&lt;wsp:rsid wsp:val=&quot;00C67749&quot;/&gt;&lt;wsp:rsid wsp:val=&quot;00C67A02&quot;/&gt;&lt;wsp:rsid wsp:val=&quot;00C7015B&quot;/&gt;&lt;wsp:rsid wsp:val=&quot;00C739D5&quot;/&gt;&lt;wsp:rsid wsp:val=&quot;00C75302&quot;/&gt;&lt;wsp:rsid wsp:val=&quot;00C771A9&quot;/&gt;&lt;wsp:rsid wsp:val=&quot;00C81ACD&quot;/&gt;&lt;wsp:rsid wsp:val=&quot;00C82676&quot;/&gt;&lt;wsp:rsid wsp:val=&quot;00C826F5&quot;/&gt;&lt;wsp:rsid wsp:val=&quot;00C83876&quot;/&gt;&lt;wsp:rsid wsp:val=&quot;00C8452F&quot;/&gt;&lt;wsp:rsid wsp:val=&quot;00C85847&quot;/&gt;&lt;wsp:rsid wsp:val=&quot;00C87473&quot;/&gt;&lt;wsp:rsid wsp:val=&quot;00C87477&quot;/&gt;&lt;wsp:rsid wsp:val=&quot;00C90683&quot;/&gt;&lt;wsp:rsid wsp:val=&quot;00C91256&quot;/&gt;&lt;wsp:rsid wsp:val=&quot;00C91F72&quot;/&gt;&lt;wsp:rsid wsp:val=&quot;00C934FD&quot;/&gt;&lt;wsp:rsid wsp:val=&quot;00C957D8&quot;/&gt;&lt;wsp:rsid wsp:val=&quot;00C973F4&quot;/&gt;&lt;wsp:rsid wsp:val=&quot;00C9758C&quot;/&gt;&lt;wsp:rsid wsp:val=&quot;00CA3FC3&quot;/&gt;&lt;wsp:rsid wsp:val=&quot;00CA6682&quot;/&gt;&lt;wsp:rsid wsp:val=&quot;00CA68EA&quot;/&gt;&lt;wsp:rsid wsp:val=&quot;00CA6AFA&quot;/&gt;&lt;wsp:rsid wsp:val=&quot;00CA7120&quot;/&gt;&lt;wsp:rsid wsp:val=&quot;00CB041B&quot;/&gt;&lt;wsp:rsid wsp:val=&quot;00CB2837&quot;/&gt;&lt;wsp:rsid wsp:val=&quot;00CB31AD&quot;/&gt;&lt;wsp:rsid wsp:val=&quot;00CB7A82&quot;/&gt;&lt;wsp:rsid wsp:val=&quot;00CC0429&quot;/&gt;&lt;wsp:rsid wsp:val=&quot;00CC0E36&quot;/&gt;&lt;wsp:rsid wsp:val=&quot;00CC1E98&quot;/&gt;&lt;wsp:rsid wsp:val=&quot;00CC3FF5&quot;/&gt;&lt;wsp:rsid wsp:val=&quot;00CC413F&quot;/&gt;&lt;wsp:rsid wsp:val=&quot;00CC667E&quot;/&gt;&lt;wsp:rsid wsp:val=&quot;00CD0A1A&quot;/&gt;&lt;wsp:rsid wsp:val=&quot;00CD2290&quot;/&gt;&lt;wsp:rsid wsp:val=&quot;00CD329E&quot;/&gt;&lt;wsp:rsid wsp:val=&quot;00CD3C5E&quot;/&gt;&lt;wsp:rsid wsp:val=&quot;00CD4F55&quot;/&gt;&lt;wsp:rsid wsp:val=&quot;00CD5859&quot;/&gt;&lt;wsp:rsid wsp:val=&quot;00CD5BB1&quot;/&gt;&lt;wsp:rsid wsp:val=&quot;00CD6F72&quot;/&gt;&lt;wsp:rsid wsp:val=&quot;00CD742C&quot;/&gt;&lt;wsp:rsid wsp:val=&quot;00CD7832&quot;/&gt;&lt;wsp:rsid wsp:val=&quot;00CE0936&quot;/&gt;&lt;wsp:rsid wsp:val=&quot;00CE1211&quot;/&gt;&lt;wsp:rsid wsp:val=&quot;00CE1345&quot;/&gt;&lt;wsp:rsid wsp:val=&quot;00CE275F&quot;/&gt;&lt;wsp:rsid wsp:val=&quot;00CE2960&quot;/&gt;&lt;wsp:rsid wsp:val=&quot;00CE2A16&quot;/&gt;&lt;wsp:rsid wsp:val=&quot;00CE4FE6&quot;/&gt;&lt;wsp:rsid wsp:val=&quot;00CE59BE&quot;/&gt;&lt;wsp:rsid wsp:val=&quot;00CE59F6&quot;/&gt;&lt;wsp:rsid wsp:val=&quot;00CE67F8&quot;/&gt;&lt;wsp:rsid wsp:val=&quot;00CF0A9C&quot;/&gt;&lt;wsp:rsid wsp:val=&quot;00CF2083&quot;/&gt;&lt;wsp:rsid wsp:val=&quot;00CF2CFF&quot;/&gt;&lt;wsp:rsid wsp:val=&quot;00CF4D37&quot;/&gt;&lt;wsp:rsid wsp:val=&quot;00CF52B5&quot;/&gt;&lt;wsp:rsid wsp:val=&quot;00CF6134&quot;/&gt;&lt;wsp:rsid wsp:val=&quot;00D05311&quot;/&gt;&lt;wsp:rsid wsp:val=&quot;00D05C7A&quot;/&gt;&lt;wsp:rsid wsp:val=&quot;00D105D0&quot;/&gt;&lt;wsp:rsid wsp:val=&quot;00D10C6B&quot;/&gt;&lt;wsp:rsid wsp:val=&quot;00D11498&quot;/&gt;&lt;wsp:rsid wsp:val=&quot;00D119A0&quot;/&gt;&lt;wsp:rsid wsp:val=&quot;00D120E4&quot;/&gt;&lt;wsp:rsid wsp:val=&quot;00D142C3&quot;/&gt;&lt;wsp:rsid wsp:val=&quot;00D150F6&quot;/&gt;&lt;wsp:rsid wsp:val=&quot;00D153E5&quot;/&gt;&lt;wsp:rsid wsp:val=&quot;00D158AE&quot;/&gt;&lt;wsp:rsid wsp:val=&quot;00D16EC0&quot;/&gt;&lt;wsp:rsid wsp:val=&quot;00D20802&quot;/&gt;&lt;wsp:rsid wsp:val=&quot;00D22E2D&quot;/&gt;&lt;wsp:rsid wsp:val=&quot;00D2322B&quot;/&gt;&lt;wsp:rsid wsp:val=&quot;00D26F02&quot;/&gt;&lt;wsp:rsid wsp:val=&quot;00D275D1&quot;/&gt;&lt;wsp:rsid wsp:val=&quot;00D30815&quot;/&gt;&lt;wsp:rsid wsp:val=&quot;00D30DFF&quot;/&gt;&lt;wsp:rsid wsp:val=&quot;00D33499&quot;/&gt;&lt;wsp:rsid wsp:val=&quot;00D33D82&quot;/&gt;&lt;wsp:rsid wsp:val=&quot;00D33E3F&quot;/&gt;&lt;wsp:rsid wsp:val=&quot;00D34338&quot;/&gt;&lt;wsp:rsid wsp:val=&quot;00D34792&quot;/&gt;&lt;wsp:rsid wsp:val=&quot;00D3536A&quot;/&gt;&lt;wsp:rsid wsp:val=&quot;00D40A21&quot;/&gt;&lt;wsp:rsid wsp:val=&quot;00D41C42&quot;/&gt;&lt;wsp:rsid wsp:val=&quot;00D41F2C&quot;/&gt;&lt;wsp:rsid wsp:val=&quot;00D42183&quot;/&gt;&lt;wsp:rsid wsp:val=&quot;00D43354&quot;/&gt;&lt;wsp:rsid wsp:val=&quot;00D46F56&quot;/&gt;&lt;wsp:rsid wsp:val=&quot;00D475EA&quot;/&gt;&lt;wsp:rsid wsp:val=&quot;00D47BA0&quot;/&gt;&lt;wsp:rsid wsp:val=&quot;00D50030&quot;/&gt;&lt;wsp:rsid wsp:val=&quot;00D51D8C&quot;/&gt;&lt;wsp:rsid wsp:val=&quot;00D52B8F&quot;/&gt;&lt;wsp:rsid wsp:val=&quot;00D538BB&quot;/&gt;&lt;wsp:rsid wsp:val=&quot;00D5448A&quot;/&gt;&lt;wsp:rsid wsp:val=&quot;00D57FA3&quot;/&gt;&lt;wsp:rsid wsp:val=&quot;00D60678&quot;/&gt;&lt;wsp:rsid wsp:val=&quot;00D637B2&quot;/&gt;&lt;wsp:rsid wsp:val=&quot;00D65FB6&quot;/&gt;&lt;wsp:rsid wsp:val=&quot;00D677E3&quot;/&gt;&lt;wsp:rsid wsp:val=&quot;00D7089C&quot;/&gt;&lt;wsp:rsid wsp:val=&quot;00D73293&quot;/&gt;&lt;wsp:rsid wsp:val=&quot;00D73DA3&quot;/&gt;&lt;wsp:rsid wsp:val=&quot;00D7415E&quot;/&gt;&lt;wsp:rsid wsp:val=&quot;00D75082&quot;/&gt;&lt;wsp:rsid wsp:val=&quot;00D75654&quot;/&gt;&lt;wsp:rsid wsp:val=&quot;00D76B03&quot;/&gt;&lt;wsp:rsid wsp:val=&quot;00D77CC0&quot;/&gt;&lt;wsp:rsid wsp:val=&quot;00D80859&quot;/&gt;&lt;wsp:rsid wsp:val=&quot;00D86D2B&quot;/&gt;&lt;wsp:rsid wsp:val=&quot;00D8794C&quot;/&gt;&lt;wsp:rsid wsp:val=&quot;00D87C59&quot;/&gt;&lt;wsp:rsid wsp:val=&quot;00D906E5&quot;/&gt;&lt;wsp:rsid wsp:val=&quot;00D9229B&quot;/&gt;&lt;wsp:rsid wsp:val=&quot;00D92444&quot;/&gt;&lt;wsp:rsid wsp:val=&quot;00D93108&quot;/&gt;&lt;wsp:rsid wsp:val=&quot;00D95A5E&quot;/&gt;&lt;wsp:rsid wsp:val=&quot;00D95B1C&quot;/&gt;&lt;wsp:rsid wsp:val=&quot;00D9694C&quot;/&gt;&lt;wsp:rsid wsp:val=&quot;00D96D38&quot;/&gt;&lt;wsp:rsid wsp:val=&quot;00D97603&quot;/&gt;&lt;wsp:rsid wsp:val=&quot;00D97855&quot;/&gt;&lt;wsp:rsid wsp:val=&quot;00DA02E8&quot;/&gt;&lt;wsp:rsid wsp:val=&quot;00DA0C26&quot;/&gt;&lt;wsp:rsid wsp:val=&quot;00DA5AC3&quot;/&gt;&lt;wsp:rsid wsp:val=&quot;00DA66A0&quot;/&gt;&lt;wsp:rsid wsp:val=&quot;00DB0977&quot;/&gt;&lt;wsp:rsid wsp:val=&quot;00DB51F3&quot;/&gt;&lt;wsp:rsid wsp:val=&quot;00DB594A&quot;/&gt;&lt;wsp:rsid wsp:val=&quot;00DB59F7&quot;/&gt;&lt;wsp:rsid wsp:val=&quot;00DB6ECC&quot;/&gt;&lt;wsp:rsid wsp:val=&quot;00DB7244&quot;/&gt;&lt;wsp:rsid wsp:val=&quot;00DB7693&quot;/&gt;&lt;wsp:rsid wsp:val=&quot;00DC00AF&quot;/&gt;&lt;wsp:rsid wsp:val=&quot;00DC1AD9&quot;/&gt;&lt;wsp:rsid wsp:val=&quot;00DC30E8&quot;/&gt;&lt;wsp:rsid wsp:val=&quot;00DC606A&quot;/&gt;&lt;wsp:rsid wsp:val=&quot;00DC7041&quot;/&gt;&lt;wsp:rsid wsp:val=&quot;00DC70FD&quot;/&gt;&lt;wsp:rsid wsp:val=&quot;00DC77C7&quot;/&gt;&lt;wsp:rsid wsp:val=&quot;00DD0418&quot;/&gt;&lt;wsp:rsid wsp:val=&quot;00DD119D&quot;/&gt;&lt;wsp:rsid wsp:val=&quot;00DD14BE&quot;/&gt;&lt;wsp:rsid wsp:val=&quot;00DD1AB3&quot;/&gt;&lt;wsp:rsid wsp:val=&quot;00DD7A80&quot;/&gt;&lt;wsp:rsid wsp:val=&quot;00DE1F9E&quot;/&gt;&lt;wsp:rsid wsp:val=&quot;00DE25E3&quot;/&gt;&lt;wsp:rsid wsp:val=&quot;00DE3311&quot;/&gt;&lt;wsp:rsid wsp:val=&quot;00DE3842&quot;/&gt;&lt;wsp:rsid wsp:val=&quot;00DE48AD&quot;/&gt;&lt;wsp:rsid wsp:val=&quot;00DF3777&quot;/&gt;&lt;wsp:rsid wsp:val=&quot;00DF3ADD&quot;/&gt;&lt;wsp:rsid wsp:val=&quot;00DF47F1&quot;/&gt;&lt;wsp:rsid wsp:val=&quot;00DF4A23&quot;/&gt;&lt;wsp:rsid wsp:val=&quot;00DF6901&quot;/&gt;&lt;wsp:rsid wsp:val=&quot;00DF76A7&quot;/&gt;&lt;wsp:rsid wsp:val=&quot;00DF76CF&quot;/&gt;&lt;wsp:rsid wsp:val=&quot;00E012F0&quot;/&gt;&lt;wsp:rsid wsp:val=&quot;00E027B9&quot;/&gt;&lt;wsp:rsid wsp:val=&quot;00E02E05&quot;/&gt;&lt;wsp:rsid wsp:val=&quot;00E113D6&quot;/&gt;&lt;wsp:rsid wsp:val=&quot;00E12C46&quot;/&gt;&lt;wsp:rsid wsp:val=&quot;00E132F9&quot;/&gt;&lt;wsp:rsid wsp:val=&quot;00E13B4C&quot;/&gt;&lt;wsp:rsid wsp:val=&quot;00E13F08&quot;/&gt;&lt;wsp:rsid wsp:val=&quot;00E1426B&quot;/&gt;&lt;wsp:rsid wsp:val=&quot;00E175A9&quot;/&gt;&lt;wsp:rsid wsp:val=&quot;00E178AF&quot;/&gt;&lt;wsp:rsid wsp:val=&quot;00E22277&quot;/&gt;&lt;wsp:rsid wsp:val=&quot;00E254C7&quot;/&gt;&lt;wsp:rsid wsp:val=&quot;00E31202&quot;/&gt;&lt;wsp:rsid wsp:val=&quot;00E34B1F&quot;/&gt;&lt;wsp:rsid wsp:val=&quot;00E352DD&quot;/&gt;&lt;wsp:rsid wsp:val=&quot;00E357D7&quot;/&gt;&lt;wsp:rsid wsp:val=&quot;00E3583C&quot;/&gt;&lt;wsp:rsid wsp:val=&quot;00E37099&quot;/&gt;&lt;wsp:rsid wsp:val=&quot;00E37A0A&quot;/&gt;&lt;wsp:rsid wsp:val=&quot;00E404F6&quot;/&gt;&lt;wsp:rsid wsp:val=&quot;00E4373A&quot;/&gt;&lt;wsp:rsid wsp:val=&quot;00E45A36&quot;/&gt;&lt;wsp:rsid wsp:val=&quot;00E47591&quot;/&gt;&lt;wsp:rsid wsp:val=&quot;00E476CB&quot;/&gt;&lt;wsp:rsid wsp:val=&quot;00E47A80&quot;/&gt;&lt;wsp:rsid wsp:val=&quot;00E51349&quot;/&gt;&lt;wsp:rsid wsp:val=&quot;00E53899&quot;/&gt;&lt;wsp:rsid wsp:val=&quot;00E604BB&quot;/&gt;&lt;wsp:rsid wsp:val=&quot;00E60BDB&quot;/&gt;&lt;wsp:rsid wsp:val=&quot;00E625AD&quot;/&gt;&lt;wsp:rsid wsp:val=&quot;00E633D6&quot;/&gt;&lt;wsp:rsid wsp:val=&quot;00E63BEC&quot;/&gt;&lt;wsp:rsid wsp:val=&quot;00E644C9&quot;/&gt;&lt;wsp:rsid wsp:val=&quot;00E6689E&quot;/&gt;&lt;wsp:rsid wsp:val=&quot;00E66CF2&quot;/&gt;&lt;wsp:rsid wsp:val=&quot;00E70035&quot;/&gt;&lt;wsp:rsid wsp:val=&quot;00E72E26&quot;/&gt;&lt;wsp:rsid wsp:val=&quot;00E73016&quot;/&gt;&lt;wsp:rsid wsp:val=&quot;00E7318A&quot;/&gt;&lt;wsp:rsid wsp:val=&quot;00E7621C&quot;/&gt;&lt;wsp:rsid wsp:val=&quot;00E779D5&quot;/&gt;&lt;wsp:rsid wsp:val=&quot;00E81942&quot;/&gt;&lt;wsp:rsid wsp:val=&quot;00E831A0&quot;/&gt;&lt;wsp:rsid wsp:val=&quot;00E831B1&quot;/&gt;&lt;wsp:rsid wsp:val=&quot;00E84666&quot;/&gt;&lt;wsp:rsid wsp:val=&quot;00E84BD0&quot;/&gt;&lt;wsp:rsid wsp:val=&quot;00E84E7B&quot;/&gt;&lt;wsp:rsid wsp:val=&quot;00E85919&quot;/&gt;&lt;wsp:rsid wsp:val=&quot;00E86FB9&quot;/&gt;&lt;wsp:rsid wsp:val=&quot;00E870B3&quot;/&gt;&lt;wsp:rsid wsp:val=&quot;00E91391&quot;/&gt;&lt;wsp:rsid wsp:val=&quot;00E9241B&quot;/&gt;&lt;wsp:rsid wsp:val=&quot;00E938B7&quot;/&gt;&lt;wsp:rsid wsp:val=&quot;00E95246&quot;/&gt;&lt;wsp:rsid wsp:val=&quot;00E954BC&quot;/&gt;&lt;wsp:rsid wsp:val=&quot;00E95668&quot;/&gt;&lt;wsp:rsid wsp:val=&quot;00E95DBB&quot;/&gt;&lt;wsp:rsid wsp:val=&quot;00EA13A2&quot;/&gt;&lt;wsp:rsid wsp:val=&quot;00EA3F06&quot;/&gt;&lt;wsp:rsid wsp:val=&quot;00EA499B&quot;/&gt;&lt;wsp:rsid wsp:val=&quot;00EA49A7&quot;/&gt;&lt;wsp:rsid wsp:val=&quot;00EA57BF&quot;/&gt;&lt;wsp:rsid wsp:val=&quot;00EA57F1&quot;/&gt;&lt;wsp:rsid wsp:val=&quot;00EA60CF&quot;/&gt;&lt;wsp:rsid wsp:val=&quot;00EA65E2&quot;/&gt;&lt;wsp:rsid wsp:val=&quot;00EA6632&quot;/&gt;&lt;wsp:rsid wsp:val=&quot;00EA6C56&quot;/&gt;&lt;wsp:rsid wsp:val=&quot;00EA7BC1&quot;/&gt;&lt;wsp:rsid wsp:val=&quot;00EB2168&quot;/&gt;&lt;wsp:rsid wsp:val=&quot;00EB34D6&quot;/&gt;&lt;wsp:rsid wsp:val=&quot;00EB37D4&quot;/&gt;&lt;wsp:rsid wsp:val=&quot;00EB3C87&quot;/&gt;&lt;wsp:rsid wsp:val=&quot;00EB4643&quot;/&gt;&lt;wsp:rsid wsp:val=&quot;00EB7303&quot;/&gt;&lt;wsp:rsid wsp:val=&quot;00EB744A&quot;/&gt;&lt;wsp:rsid wsp:val=&quot;00EC095C&quot;/&gt;&lt;wsp:rsid wsp:val=&quot;00EC0AE4&quot;/&gt;&lt;wsp:rsid wsp:val=&quot;00EC185B&quot;/&gt;&lt;wsp:rsid wsp:val=&quot;00EC59D9&quot;/&gt;&lt;wsp:rsid wsp:val=&quot;00EC6134&quot;/&gt;&lt;wsp:rsid wsp:val=&quot;00EC61C3&quot;/&gt;&lt;wsp:rsid wsp:val=&quot;00EC68CF&quot;/&gt;&lt;wsp:rsid wsp:val=&quot;00EC6C6D&quot;/&gt;&lt;wsp:rsid wsp:val=&quot;00EC7ED5&quot;/&gt;&lt;wsp:rsid wsp:val=&quot;00ED0309&quot;/&gt;&lt;wsp:rsid wsp:val=&quot;00ED3548&quot;/&gt;&lt;wsp:rsid wsp:val=&quot;00ED356E&quot;/&gt;&lt;wsp:rsid wsp:val=&quot;00ED4223&quot;/&gt;&lt;wsp:rsid wsp:val=&quot;00ED5249&quot;/&gt;&lt;wsp:rsid wsp:val=&quot;00ED6559&quot;/&gt;&lt;wsp:rsid wsp:val=&quot;00ED6D5F&quot;/&gt;&lt;wsp:rsid wsp:val=&quot;00EE0D11&quot;/&gt;&lt;wsp:rsid wsp:val=&quot;00EE1491&quot;/&gt;&lt;wsp:rsid wsp:val=&quot;00EE171A&quot;/&gt;&lt;wsp:rsid wsp:val=&quot;00EE19C5&quot;/&gt;&lt;wsp:rsid wsp:val=&quot;00EE1E0C&quot;/&gt;&lt;wsp:rsid wsp:val=&quot;00EE69F2&quot;/&gt;&lt;wsp:rsid wsp:val=&quot;00EE6D99&quot;/&gt;&lt;wsp:rsid wsp:val=&quot;00EF0FA2&quot;/&gt;&lt;wsp:rsid wsp:val=&quot;00EF0FB3&quot;/&gt;&lt;wsp:rsid wsp:val=&quot;00EF369A&quot;/&gt;&lt;wsp:rsid wsp:val=&quot;00EF478C&quot;/&gt;&lt;wsp:rsid wsp:val=&quot;00EF5D87&quot;/&gt;&lt;wsp:rsid wsp:val=&quot;00F01192&quot;/&gt;&lt;wsp:rsid wsp:val=&quot;00F01DAE&quot;/&gt;&lt;wsp:rsid wsp:val=&quot;00F02356&quot;/&gt;&lt;wsp:rsid wsp:val=&quot;00F026B3&quot;/&gt;&lt;wsp:rsid wsp:val=&quot;00F02B81&quot;/&gt;&lt;wsp:rsid wsp:val=&quot;00F04270&quot;/&gt;&lt;wsp:rsid wsp:val=&quot;00F05E17&quot;/&gt;&lt;wsp:rsid wsp:val=&quot;00F05F55&quot;/&gt;&lt;wsp:rsid wsp:val=&quot;00F06C76&quot;/&gt;&lt;wsp:rsid wsp:val=&quot;00F15DFD&quot;/&gt;&lt;wsp:rsid wsp:val=&quot;00F21853&quot;/&gt;&lt;wsp:rsid wsp:val=&quot;00F21FC0&quot;/&gt;&lt;wsp:rsid wsp:val=&quot;00F220A4&quot;/&gt;&lt;wsp:rsid wsp:val=&quot;00F23AF0&quot;/&gt;&lt;wsp:rsid wsp:val=&quot;00F23BF0&quot;/&gt;&lt;wsp:rsid wsp:val=&quot;00F31257&quot;/&gt;&lt;wsp:rsid wsp:val=&quot;00F31E56&quot;/&gt;&lt;wsp:rsid wsp:val=&quot;00F31EE5&quot;/&gt;&lt;wsp:rsid wsp:val=&quot;00F327C1&quot;/&gt;&lt;wsp:rsid wsp:val=&quot;00F32C49&quot;/&gt;&lt;wsp:rsid wsp:val=&quot;00F32F02&quot;/&gt;&lt;wsp:rsid wsp:val=&quot;00F34586&quot;/&gt;&lt;wsp:rsid wsp:val=&quot;00F365AA&quot;/&gt;&lt;wsp:rsid wsp:val=&quot;00F417AC&quot;/&gt;&lt;wsp:rsid wsp:val=&quot;00F42A38&quot;/&gt;&lt;wsp:rsid wsp:val=&quot;00F4313B&quot;/&gt;&lt;wsp:rsid wsp:val=&quot;00F45018&quot;/&gt;&lt;wsp:rsid wsp:val=&quot;00F46E66&quot;/&gt;&lt;wsp:rsid wsp:val=&quot;00F50366&quot;/&gt;&lt;wsp:rsid wsp:val=&quot;00F50B54&quot;/&gt;&lt;wsp:rsid wsp:val=&quot;00F51841&quot;/&gt;&lt;wsp:rsid wsp:val=&quot;00F53E75&quot;/&gt;&lt;wsp:rsid wsp:val=&quot;00F55248&quot;/&gt;&lt;wsp:rsid wsp:val=&quot;00F55CBE&quot;/&gt;&lt;wsp:rsid wsp:val=&quot;00F579CF&quot;/&gt;&lt;wsp:rsid wsp:val=&quot;00F61A4F&quot;/&gt;&lt;wsp:rsid wsp:val=&quot;00F6314D&quot;/&gt;&lt;wsp:rsid wsp:val=&quot;00F632F8&quot;/&gt;&lt;wsp:rsid wsp:val=&quot;00F666B0&quot;/&gt;&lt;wsp:rsid wsp:val=&quot;00F66825&quot;/&gt;&lt;wsp:rsid wsp:val=&quot;00F67052&quot;/&gt;&lt;wsp:rsid wsp:val=&quot;00F677CD&quot;/&gt;&lt;wsp:rsid wsp:val=&quot;00F705E7&quot;/&gt;&lt;wsp:rsid wsp:val=&quot;00F74130&quot;/&gt;&lt;wsp:rsid wsp:val=&quot;00F75EEF&quot;/&gt;&lt;wsp:rsid wsp:val=&quot;00F77491&quot;/&gt;&lt;wsp:rsid wsp:val=&quot;00F828B2&quot;/&gt;&lt;wsp:rsid wsp:val=&quot;00F830D6&quot;/&gt;&lt;wsp:rsid wsp:val=&quot;00F8327C&quot;/&gt;&lt;wsp:rsid wsp:val=&quot;00F84DA0&quot;/&gt;&lt;wsp:rsid wsp:val=&quot;00F86E2B&quot;/&gt;&lt;wsp:rsid wsp:val=&quot;00F87CE3&quot;/&gt;&lt;wsp:rsid wsp:val=&quot;00F9154F&quot;/&gt;&lt;wsp:rsid wsp:val=&quot;00F93067&quot;/&gt;&lt;wsp:rsid wsp:val=&quot;00F93D9A&quot;/&gt;&lt;wsp:rsid wsp:val=&quot;00F9659D&quot;/&gt;&lt;wsp:rsid wsp:val=&quot;00F97DF3&quot;/&gt;&lt;wsp:rsid wsp:val=&quot;00FA02BD&quot;/&gt;&lt;wsp:rsid wsp:val=&quot;00FA10FB&quot;/&gt;&lt;wsp:rsid wsp:val=&quot;00FA1F68&quot;/&gt;&lt;wsp:rsid wsp:val=&quot;00FA208C&quot;/&gt;&lt;wsp:rsid wsp:val=&quot;00FA3196&quot;/&gt;&lt;wsp:rsid wsp:val=&quot;00FA347D&quot;/&gt;&lt;wsp:rsid wsp:val=&quot;00FB2094&quot;/&gt;&lt;wsp:rsid wsp:val=&quot;00FB36A4&quot;/&gt;&lt;wsp:rsid wsp:val=&quot;00FB3DDE&quot;/&gt;&lt;wsp:rsid wsp:val=&quot;00FB4A97&quot;/&gt;&lt;wsp:rsid wsp:val=&quot;00FB5119&quot;/&gt;&lt;wsp:rsid wsp:val=&quot;00FC06CB&quot;/&gt;&lt;wsp:rsid wsp:val=&quot;00FC0E1B&quot;/&gt;&lt;wsp:rsid wsp:val=&quot;00FC2C7C&quot;/&gt;&lt;wsp:rsid wsp:val=&quot;00FC3281&quot;/&gt;&lt;wsp:rsid wsp:val=&quot;00FC7D26&quot;/&gt;&lt;wsp:rsid wsp:val=&quot;00FD1FFC&quot;/&gt;&lt;wsp:rsid wsp:val=&quot;00FD2D6B&quot;/&gt;&lt;wsp:rsid wsp:val=&quot;00FD6BF7&quot;/&gt;&lt;wsp:rsid wsp:val=&quot;00FD746A&quot;/&gt;&lt;wsp:rsid wsp:val=&quot;00FE030F&quot;/&gt;&lt;wsp:rsid wsp:val=&quot;00FE10F6&quot;/&gt;&lt;wsp:rsid wsp:val=&quot;00FE22D3&quot;/&gt;&lt;wsp:rsid wsp:val=&quot;00FE2BE4&quot;/&gt;&lt;wsp:rsid wsp:val=&quot;00FE34DE&quot;/&gt;&lt;wsp:rsid wsp:val=&quot;00FE379A&quot;/&gt;&lt;wsp:rsid wsp:val=&quot;00FE5151&quot;/&gt;&lt;wsp:rsid wsp:val=&quot;00FF2CEE&quot;/&gt;&lt;wsp:rsid wsp:val=&quot;00FF5C29&quot;/&gt;&lt;wsp:rsid wsp:val=&quot;00FF77C7&quot;/&gt;&lt;/wsp:rsids&gt;&lt;/w:docPr&gt;&lt;w:body&gt;&lt;wx:sect&gt;&lt;w:p wsp:rsidR=&quot;00000000&quot; wsp:rsidRDefault=&quot;00D33499&quot; wsp:rsidP=&quot;00D33499&quot;&gt;&lt;m:oMathPara&gt;&lt;m:oMath&gt;&lt;m:f&gt;&lt;m:fPr&gt;&lt;m:ctrlPr&gt;&lt;w:rPr&gt;&lt;w:rFonts w:ascii=&quot;Cambria Math&quot; w:fareast=&quot;Arial&quot; w:h-ansi=&quot;Cambria Math&quot; w:cs=&quot;Calibri&quot;/&gt;&lt;wx:font wx:val=&quot;Cambria Math&quot;/&gt;&lt;w:i/&gt;&lt;/w:rPr&gt;&lt;/m:ctrlPr&gt;&lt;/m:fPr&gt;&lt;m:num&gt;&lt;m:r&gt;&lt;w:rPr&gt;&lt;w:rFonts w:ascii=&quot;Cambria Math&quot; w:fareast=&quot;Arial&quot; w:h-ansi=&quot;Cambria Math&quot; w:cs=&quot;Calibri&quot;/&gt;&lt;wx:font wx:val=&quot;Cambria Math&quot;/&gt;&lt;w:i/&gt;&lt;/w:rPr&gt;&lt;m:t&gt;1&lt;/m:t&gt;&lt;/m:r&gt;&lt;/m:num&gt;&lt;m:den&gt;&lt;m:r&gt;&lt;w:rPr&gt;&lt;w:rFonts w:ascii=&quot;Cambria Math&quot; w:fareast=&quot;Arial&quot; w:h-ansi=&quot;Cambria Math&quot; w:cs=&quot;Calibri&quot;/&gt;&lt;wx:font wx:val=&quot;Cambria Math&quot;/&gt;&lt;w:i/&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004B3E40" w:rsidRPr="00CE6C45">
              <w:rPr>
                <w:rFonts w:cs="Calibri"/>
                <w:sz w:val="22"/>
                <w:szCs w:val="22"/>
                <w:lang w:eastAsia="en-US"/>
              </w:rPr>
              <w:fldChar w:fldCharType="end"/>
            </w:r>
            <w:r w:rsidRPr="00CE6C45">
              <w:rPr>
                <w:rFonts w:cs="Calibri"/>
                <w:sz w:val="22"/>
                <w:szCs w:val="22"/>
                <w:lang w:eastAsia="en-US"/>
              </w:rPr>
              <w:t>,</w:t>
            </w:r>
            <w:r w:rsidR="0093461B" w:rsidRPr="00CE6C45">
              <w:rPr>
                <w:rFonts w:cs="Calibri"/>
                <w:sz w:val="22"/>
                <w:szCs w:val="22"/>
                <w:lang w:val="mk-MK" w:eastAsia="en-US"/>
              </w:rPr>
              <w:t xml:space="preserve"> </w:t>
            </w:r>
            <w:r w:rsidRPr="00CE6C45">
              <w:rPr>
                <w:rFonts w:cs="Calibri"/>
                <w:sz w:val="22"/>
                <w:szCs w:val="22"/>
                <w:lang w:eastAsia="en-US"/>
              </w:rPr>
              <w:t xml:space="preserve"> </w:t>
            </w:r>
            <w:r w:rsidR="004B3E40" w:rsidRPr="00CE6C45">
              <w:rPr>
                <w:rFonts w:cs="Calibri"/>
                <w:sz w:val="22"/>
                <w:szCs w:val="22"/>
                <w:lang w:eastAsia="en-US"/>
              </w:rPr>
              <w:fldChar w:fldCharType="begin"/>
            </w:r>
            <w:r w:rsidR="004B3E40" w:rsidRPr="00CE6C45">
              <w:rPr>
                <w:rFonts w:cs="Calibri"/>
                <w:sz w:val="22"/>
                <w:szCs w:val="22"/>
                <w:lang w:eastAsia="en-US"/>
              </w:rPr>
              <w:instrText xml:space="preserve"> QUOTE </w:instrText>
            </w:r>
            <w:r w:rsidR="004B3E40" w:rsidRPr="00CE6C45">
              <w:rPr>
                <w:position w:val="-14"/>
                <w:sz w:val="22"/>
                <w:szCs w:val="22"/>
                <w:lang w:eastAsia="en-US"/>
              </w:rPr>
              <w:pict w14:anchorId="530E80A6">
                <v:shape id="_x0000_i1052" type="#_x0000_t75" style="width:4.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794D&quot;/&gt;&lt;wsp:rsid wsp:val=&quot;00000621&quot;/&gt;&lt;wsp:rsid wsp:val=&quot;0000132B&quot;/&gt;&lt;wsp:rsid wsp:val=&quot;00003E42&quot;/&gt;&lt;wsp:rsid wsp:val=&quot;000044C4&quot;/&gt;&lt;wsp:rsid wsp:val=&quot;00006C26&quot;/&gt;&lt;wsp:rsid wsp:val=&quot;00011392&quot;/&gt;&lt;wsp:rsid wsp:val=&quot;00011C50&quot;/&gt;&lt;wsp:rsid wsp:val=&quot;00011CEC&quot;/&gt;&lt;wsp:rsid wsp:val=&quot;0001386B&quot;/&gt;&lt;wsp:rsid wsp:val=&quot;00013FE0&quot;/&gt;&lt;wsp:rsid wsp:val=&quot;00015ED0&quot;/&gt;&lt;wsp:rsid wsp:val=&quot;00016C4D&quot;/&gt;&lt;wsp:rsid wsp:val=&quot;0001706F&quot;/&gt;&lt;wsp:rsid wsp:val=&quot;0001721E&quot;/&gt;&lt;wsp:rsid wsp:val=&quot;00017745&quot;/&gt;&lt;wsp:rsid wsp:val=&quot;00017BD8&quot;/&gt;&lt;wsp:rsid wsp:val=&quot;00020C57&quot;/&gt;&lt;wsp:rsid wsp:val=&quot;00020C58&quot;/&gt;&lt;wsp:rsid wsp:val=&quot;00021AF5&quot;/&gt;&lt;wsp:rsid wsp:val=&quot;00021C3C&quot;/&gt;&lt;wsp:rsid wsp:val=&quot;00023830&quot;/&gt;&lt;wsp:rsid wsp:val=&quot;000244D5&quot;/&gt;&lt;wsp:rsid wsp:val=&quot;00024B89&quot;/&gt;&lt;wsp:rsid wsp:val=&quot;00025909&quot;/&gt;&lt;wsp:rsid wsp:val=&quot;00030E21&quot;/&gt;&lt;wsp:rsid wsp:val=&quot;00030FFA&quot;/&gt;&lt;wsp:rsid wsp:val=&quot;00031CC4&quot;/&gt;&lt;wsp:rsid wsp:val=&quot;0003403C&quot;/&gt;&lt;wsp:rsid wsp:val=&quot;00035D7A&quot;/&gt;&lt;wsp:rsid wsp:val=&quot;00036351&quot;/&gt;&lt;wsp:rsid wsp:val=&quot;00036F7E&quot;/&gt;&lt;wsp:rsid wsp:val=&quot;00037FDD&quot;/&gt;&lt;wsp:rsid wsp:val=&quot;000404F6&quot;/&gt;&lt;wsp:rsid wsp:val=&quot;00041688&quot;/&gt;&lt;wsp:rsid wsp:val=&quot;0004366B&quot;/&gt;&lt;wsp:rsid wsp:val=&quot;00050696&quot;/&gt;&lt;wsp:rsid wsp:val=&quot;00052347&quot;/&gt;&lt;wsp:rsid wsp:val=&quot;000524D9&quot;/&gt;&lt;wsp:rsid wsp:val=&quot;0005590E&quot;/&gt;&lt;wsp:rsid wsp:val=&quot;000559EB&quot;/&gt;&lt;wsp:rsid wsp:val=&quot;00060ADE&quot;/&gt;&lt;wsp:rsid wsp:val=&quot;000630E7&quot;/&gt;&lt;wsp:rsid wsp:val=&quot;00063D1F&quot;/&gt;&lt;wsp:rsid wsp:val=&quot;00066D89&quot;/&gt;&lt;wsp:rsid wsp:val=&quot;0007197D&quot;/&gt;&lt;wsp:rsid wsp:val=&quot;00072C62&quot;/&gt;&lt;wsp:rsid wsp:val=&quot;0007302D&quot;/&gt;&lt;wsp:rsid wsp:val=&quot;00073D30&quot;/&gt;&lt;wsp:rsid wsp:val=&quot;000744ED&quot;/&gt;&lt;wsp:rsid wsp:val=&quot;000748F7&quot;/&gt;&lt;wsp:rsid wsp:val=&quot;00074998&quot;/&gt;&lt;wsp:rsid wsp:val=&quot;00075CD5&quot;/&gt;&lt;wsp:rsid wsp:val=&quot;00075D3C&quot;/&gt;&lt;wsp:rsid wsp:val=&quot;000770E2&quot;/&gt;&lt;wsp:rsid wsp:val=&quot;00081908&quot;/&gt;&lt;wsp:rsid wsp:val=&quot;00081919&quot;/&gt;&lt;wsp:rsid wsp:val=&quot;000847FE&quot;/&gt;&lt;wsp:rsid wsp:val=&quot;0008598F&quot;/&gt;&lt;wsp:rsid wsp:val=&quot;000860C5&quot;/&gt;&lt;wsp:rsid wsp:val=&quot;0008620D&quot;/&gt;&lt;wsp:rsid wsp:val=&quot;00087469&quot;/&gt;&lt;wsp:rsid wsp:val=&quot;000877CC&quot;/&gt;&lt;wsp:rsid wsp:val=&quot;00087B59&quot;/&gt;&lt;wsp:rsid wsp:val=&quot;00087F1F&quot;/&gt;&lt;wsp:rsid wsp:val=&quot;0009032E&quot;/&gt;&lt;wsp:rsid wsp:val=&quot;000906CC&quot;/&gt;&lt;wsp:rsid wsp:val=&quot;00091660&quot;/&gt;&lt;wsp:rsid wsp:val=&quot;000917DC&quot;/&gt;&lt;wsp:rsid wsp:val=&quot;000918E0&quot;/&gt;&lt;wsp:rsid wsp:val=&quot;00096936&quot;/&gt;&lt;wsp:rsid wsp:val=&quot;00097088&quot;/&gt;&lt;wsp:rsid wsp:val=&quot;00097446&quot;/&gt;&lt;wsp:rsid wsp:val=&quot;000975F7&quot;/&gt;&lt;wsp:rsid wsp:val=&quot;000A19BD&quot;/&gt;&lt;wsp:rsid wsp:val=&quot;000A237D&quot;/&gt;&lt;wsp:rsid wsp:val=&quot;000A271B&quot;/&gt;&lt;wsp:rsid wsp:val=&quot;000A481B&quot;/&gt;&lt;wsp:rsid wsp:val=&quot;000A588D&quot;/&gt;&lt;wsp:rsid wsp:val=&quot;000A5E4F&quot;/&gt;&lt;wsp:rsid wsp:val=&quot;000A78C8&quot;/&gt;&lt;wsp:rsid wsp:val=&quot;000B1D84&quot;/&gt;&lt;wsp:rsid wsp:val=&quot;000B2BBE&quot;/&gt;&lt;wsp:rsid wsp:val=&quot;000B32F4&quot;/&gt;&lt;wsp:rsid wsp:val=&quot;000B34F4&quot;/&gt;&lt;wsp:rsid wsp:val=&quot;000B59BA&quot;/&gt;&lt;wsp:rsid wsp:val=&quot;000B5A4C&quot;/&gt;&lt;wsp:rsid wsp:val=&quot;000B765E&quot;/&gt;&lt;wsp:rsid wsp:val=&quot;000B794D&quot;/&gt;&lt;wsp:rsid wsp:val=&quot;000C27A8&quot;/&gt;&lt;wsp:rsid wsp:val=&quot;000C41CE&quot;/&gt;&lt;wsp:rsid wsp:val=&quot;000C6422&quot;/&gt;&lt;wsp:rsid wsp:val=&quot;000C6D47&quot;/&gt;&lt;wsp:rsid wsp:val=&quot;000D0A67&quot;/&gt;&lt;wsp:rsid wsp:val=&quot;000D0BFE&quot;/&gt;&lt;wsp:rsid wsp:val=&quot;000D14A4&quot;/&gt;&lt;wsp:rsid wsp:val=&quot;000D1743&quot;/&gt;&lt;wsp:rsid wsp:val=&quot;000D38F5&quot;/&gt;&lt;wsp:rsid wsp:val=&quot;000D3EE9&quot;/&gt;&lt;wsp:rsid wsp:val=&quot;000D447B&quot;/&gt;&lt;wsp:rsid wsp:val=&quot;000D5EA6&quot;/&gt;&lt;wsp:rsid wsp:val=&quot;000D7F09&quot;/&gt;&lt;wsp:rsid wsp:val=&quot;000E02D5&quot;/&gt;&lt;wsp:rsid wsp:val=&quot;000E0DB3&quot;/&gt;&lt;wsp:rsid wsp:val=&quot;000E23B9&quot;/&gt;&lt;wsp:rsid wsp:val=&quot;000E24C7&quot;/&gt;&lt;wsp:rsid wsp:val=&quot;000E426D&quot;/&gt;&lt;wsp:rsid wsp:val=&quot;000E4C93&quot;/&gt;&lt;wsp:rsid wsp:val=&quot;000E5C0D&quot;/&gt;&lt;wsp:rsid wsp:val=&quot;000E67E3&quot;/&gt;&lt;wsp:rsid wsp:val=&quot;000E7798&quot;/&gt;&lt;wsp:rsid wsp:val=&quot;000E7FD7&quot;/&gt;&lt;wsp:rsid wsp:val=&quot;000F2767&quot;/&gt;&lt;wsp:rsid wsp:val=&quot;000F4BC4&quot;/&gt;&lt;wsp:rsid wsp:val=&quot;000F70D0&quot;/&gt;&lt;wsp:rsid wsp:val=&quot;000F7542&quot;/&gt;&lt;wsp:rsid wsp:val=&quot;0010208B&quot;/&gt;&lt;wsp:rsid wsp:val=&quot;001038DA&quot;/&gt;&lt;wsp:rsid wsp:val=&quot;00104CD2&quot;/&gt;&lt;wsp:rsid wsp:val=&quot;00114288&quot;/&gt;&lt;wsp:rsid wsp:val=&quot;00114567&quot;/&gt;&lt;wsp:rsid wsp:val=&quot;00114BB8&quot;/&gt;&lt;wsp:rsid wsp:val=&quot;00114EB8&quot;/&gt;&lt;wsp:rsid wsp:val=&quot;00122D61&quot;/&gt;&lt;wsp:rsid wsp:val=&quot;00130C1C&quot;/&gt;&lt;wsp:rsid wsp:val=&quot;00131663&quot;/&gt;&lt;wsp:rsid wsp:val=&quot;001317E7&quot;/&gt;&lt;wsp:rsid wsp:val=&quot;001319CF&quot;/&gt;&lt;wsp:rsid wsp:val=&quot;0013314D&quot;/&gt;&lt;wsp:rsid wsp:val=&quot;001345F2&quot;/&gt;&lt;wsp:rsid wsp:val=&quot;00134C58&quot;/&gt;&lt;wsp:rsid wsp:val=&quot;00134CDF&quot;/&gt;&lt;wsp:rsid wsp:val=&quot;00135AA1&quot;/&gt;&lt;wsp:rsid wsp:val=&quot;0013694F&quot;/&gt;&lt;wsp:rsid wsp:val=&quot;00141A9A&quot;/&gt;&lt;wsp:rsid wsp:val=&quot;00142EFE&quot;/&gt;&lt;wsp:rsid wsp:val=&quot;00143EB0&quot;/&gt;&lt;wsp:rsid wsp:val=&quot;0014411A&quot;/&gt;&lt;wsp:rsid wsp:val=&quot;0014433A&quot;/&gt;&lt;wsp:rsid wsp:val=&quot;001504E7&quot;/&gt;&lt;wsp:rsid wsp:val=&quot;00151848&quot;/&gt;&lt;wsp:rsid wsp:val=&quot;0015219A&quot;/&gt;&lt;wsp:rsid wsp:val=&quot;00153560&quot;/&gt;&lt;wsp:rsid wsp:val=&quot;0015447A&quot;/&gt;&lt;wsp:rsid wsp:val=&quot;00155FEB&quot;/&gt;&lt;wsp:rsid wsp:val=&quot;001566F2&quot;/&gt;&lt;wsp:rsid wsp:val=&quot;001571B2&quot;/&gt;&lt;wsp:rsid wsp:val=&quot;00157DED&quot;/&gt;&lt;wsp:rsid wsp:val=&quot;001605A7&quot;/&gt;&lt;wsp:rsid wsp:val=&quot;00161B71&quot;/&gt;&lt;wsp:rsid wsp:val=&quot;00161C3D&quot;/&gt;&lt;wsp:rsid wsp:val=&quot;00161E99&quot;/&gt;&lt;wsp:rsid wsp:val=&quot;00162770&quot;/&gt;&lt;wsp:rsid wsp:val=&quot;001633DD&quot;/&gt;&lt;wsp:rsid wsp:val=&quot;00163E94&quot;/&gt;&lt;wsp:rsid wsp:val=&quot;001656B1&quot;/&gt;&lt;wsp:rsid wsp:val=&quot;0016641B&quot;/&gt;&lt;wsp:rsid wsp:val=&quot;00170944&quot;/&gt;&lt;wsp:rsid wsp:val=&quot;00171701&quot;/&gt;&lt;wsp:rsid wsp:val=&quot;00171807&quot;/&gt;&lt;wsp:rsid wsp:val=&quot;00171A0A&quot;/&gt;&lt;wsp:rsid wsp:val=&quot;00171AF2&quot;/&gt;&lt;wsp:rsid wsp:val=&quot;00171F7E&quot;/&gt;&lt;wsp:rsid wsp:val=&quot;00174E5D&quot;/&gt;&lt;wsp:rsid wsp:val=&quot;001839EF&quot;/&gt;&lt;wsp:rsid wsp:val=&quot;001846D4&quot;/&gt;&lt;wsp:rsid wsp:val=&quot;00184DB8&quot;/&gt;&lt;wsp:rsid wsp:val=&quot;00185181&quot;/&gt;&lt;wsp:rsid wsp:val=&quot;00185DA3&quot;/&gt;&lt;wsp:rsid wsp:val=&quot;00186B7A&quot;/&gt;&lt;wsp:rsid wsp:val=&quot;00187045&quot;/&gt;&lt;wsp:rsid wsp:val=&quot;00187C80&quot;/&gt;&lt;wsp:rsid wsp:val=&quot;0019184B&quot;/&gt;&lt;wsp:rsid wsp:val=&quot;00191EF8&quot;/&gt;&lt;wsp:rsid wsp:val=&quot;001926A6&quot;/&gt;&lt;wsp:rsid wsp:val=&quot;00193CFD&quot;/&gt;&lt;wsp:rsid wsp:val=&quot;00194FE3&quot;/&gt;&lt;wsp:rsid wsp:val=&quot;00195DE1&quot;/&gt;&lt;wsp:rsid wsp:val=&quot;001961D6&quot;/&gt;&lt;wsp:rsid wsp:val=&quot;001966C0&quot;/&gt;&lt;wsp:rsid wsp:val=&quot;00196A97&quot;/&gt;&lt;wsp:rsid wsp:val=&quot;00196B84&quot;/&gt;&lt;wsp:rsid wsp:val=&quot;00197A5A&quot;/&gt;&lt;wsp:rsid wsp:val=&quot;001A16A0&quot;/&gt;&lt;wsp:rsid wsp:val=&quot;001A43DB&quot;/&gt;&lt;wsp:rsid wsp:val=&quot;001A5B4E&quot;/&gt;&lt;wsp:rsid wsp:val=&quot;001A5D91&quot;/&gt;&lt;wsp:rsid wsp:val=&quot;001A5E42&quot;/&gt;&lt;wsp:rsid wsp:val=&quot;001A678A&quot;/&gt;&lt;wsp:rsid wsp:val=&quot;001A745C&quot;/&gt;&lt;wsp:rsid wsp:val=&quot;001B1FB3&quot;/&gt;&lt;wsp:rsid wsp:val=&quot;001B2B0F&quot;/&gt;&lt;wsp:rsid wsp:val=&quot;001B3298&quot;/&gt;&lt;wsp:rsid wsp:val=&quot;001B4663&quot;/&gt;&lt;wsp:rsid wsp:val=&quot;001B798B&quot;/&gt;&lt;wsp:rsid wsp:val=&quot;001B7B7C&quot;/&gt;&lt;wsp:rsid wsp:val=&quot;001C0553&quot;/&gt;&lt;wsp:rsid wsp:val=&quot;001C0A5E&quot;/&gt;&lt;wsp:rsid wsp:val=&quot;001C201D&quot;/&gt;&lt;wsp:rsid wsp:val=&quot;001C2117&quot;/&gt;&lt;wsp:rsid wsp:val=&quot;001C3A4B&quot;/&gt;&lt;wsp:rsid wsp:val=&quot;001C43E7&quot;/&gt;&lt;wsp:rsid wsp:val=&quot;001C5E64&quot;/&gt;&lt;wsp:rsid wsp:val=&quot;001C7F58&quot;/&gt;&lt;wsp:rsid wsp:val=&quot;001D0430&quot;/&gt;&lt;wsp:rsid wsp:val=&quot;001D1719&quot;/&gt;&lt;wsp:rsid wsp:val=&quot;001D1988&quot;/&gt;&lt;wsp:rsid wsp:val=&quot;001D213C&quot;/&gt;&lt;wsp:rsid wsp:val=&quot;001D6583&quot;/&gt;&lt;wsp:rsid wsp:val=&quot;001E03FD&quot;/&gt;&lt;wsp:rsid wsp:val=&quot;001E320D&quot;/&gt;&lt;wsp:rsid wsp:val=&quot;001E3AD2&quot;/&gt;&lt;wsp:rsid wsp:val=&quot;001E5D77&quot;/&gt;&lt;wsp:rsid wsp:val=&quot;001E739C&quot;/&gt;&lt;wsp:rsid wsp:val=&quot;001E7A09&quot;/&gt;&lt;wsp:rsid wsp:val=&quot;001F024A&quot;/&gt;&lt;wsp:rsid wsp:val=&quot;001F03AB&quot;/&gt;&lt;wsp:rsid wsp:val=&quot;001F1DBB&quot;/&gt;&lt;wsp:rsid wsp:val=&quot;001F2529&quot;/&gt;&lt;wsp:rsid wsp:val=&quot;001F2E36&quot;/&gt;&lt;wsp:rsid wsp:val=&quot;001F3783&quot;/&gt;&lt;wsp:rsid wsp:val=&quot;001F401F&quot;/&gt;&lt;wsp:rsid wsp:val=&quot;001F4148&quot;/&gt;&lt;wsp:rsid wsp:val=&quot;001F5D26&quot;/&gt;&lt;wsp:rsid wsp:val=&quot;002002D3&quot;/&gt;&lt;wsp:rsid wsp:val=&quot;002005B9&quot;/&gt;&lt;wsp:rsid wsp:val=&quot;00201338&quot;/&gt;&lt;wsp:rsid wsp:val=&quot;00201AD9&quot;/&gt;&lt;wsp:rsid wsp:val=&quot;002057AA&quot;/&gt;&lt;wsp:rsid wsp:val=&quot;00207325&quot;/&gt;&lt;wsp:rsid wsp:val=&quot;00213173&quot;/&gt;&lt;wsp:rsid wsp:val=&quot;00214ADB&quot;/&gt;&lt;wsp:rsid wsp:val=&quot;002151B7&quot;/&gt;&lt;wsp:rsid wsp:val=&quot;002174E8&quot;/&gt;&lt;wsp:rsid wsp:val=&quot;002210C5&quot;/&gt;&lt;wsp:rsid wsp:val=&quot;00225277&quot;/&gt;&lt;wsp:rsid wsp:val=&quot;00230D28&quot;/&gt;&lt;wsp:rsid wsp:val=&quot;0023248A&quot;/&gt;&lt;wsp:rsid wsp:val=&quot;00232D9D&quot;/&gt;&lt;wsp:rsid wsp:val=&quot;00234302&quot;/&gt;&lt;wsp:rsid wsp:val=&quot;00235E3B&quot;/&gt;&lt;wsp:rsid wsp:val=&quot;002369B2&quot;/&gt;&lt;wsp:rsid wsp:val=&quot;00240D20&quot;/&gt;&lt;wsp:rsid wsp:val=&quot;00240E16&quot;/&gt;&lt;wsp:rsid wsp:val=&quot;002415F3&quot;/&gt;&lt;wsp:rsid wsp:val=&quot;002420C2&quot;/&gt;&lt;wsp:rsid wsp:val=&quot;00243280&quot;/&gt;&lt;wsp:rsid wsp:val=&quot;00243326&quot;/&gt;&lt;wsp:rsid wsp:val=&quot;00243B29&quot;/&gt;&lt;wsp:rsid wsp:val=&quot;002446DC&quot;/&gt;&lt;wsp:rsid wsp:val=&quot;00244978&quot;/&gt;&lt;wsp:rsid wsp:val=&quot;00244C0E&quot;/&gt;&lt;wsp:rsid wsp:val=&quot;00246020&quot;/&gt;&lt;wsp:rsid wsp:val=&quot;00246B21&quot;/&gt;&lt;wsp:rsid wsp:val=&quot;00247064&quot;/&gt;&lt;wsp:rsid wsp:val=&quot;00247E37&quot;/&gt;&lt;wsp:rsid wsp:val=&quot;0025129E&quot;/&gt;&lt;wsp:rsid wsp:val=&quot;00252EF2&quot;/&gt;&lt;wsp:rsid wsp:val=&quot;00256E96&quot;/&gt;&lt;wsp:rsid wsp:val=&quot;00257BD4&quot;/&gt;&lt;wsp:rsid wsp:val=&quot;00260A8D&quot;/&gt;&lt;wsp:rsid wsp:val=&quot;00260BAB&quot;/&gt;&lt;wsp:rsid wsp:val=&quot;00261CBC&quot;/&gt;&lt;wsp:rsid wsp:val=&quot;00261D04&quot;/&gt;&lt;wsp:rsid wsp:val=&quot;00261E3B&quot;/&gt;&lt;wsp:rsid wsp:val=&quot;00263D97&quot;/&gt;&lt;wsp:rsid wsp:val=&quot;00264340&quot;/&gt;&lt;wsp:rsid wsp:val=&quot;00270FCD&quot;/&gt;&lt;wsp:rsid wsp:val=&quot;002726DF&quot;/&gt;&lt;wsp:rsid wsp:val=&quot;0027394D&quot;/&gt;&lt;wsp:rsid wsp:val=&quot;0027475B&quot;/&gt;&lt;wsp:rsid wsp:val=&quot;00274E38&quot;/&gt;&lt;wsp:rsid wsp:val=&quot;00275746&quot;/&gt;&lt;wsp:rsid wsp:val=&quot;00276AD6&quot;/&gt;&lt;wsp:rsid wsp:val=&quot;00277E10&quot;/&gt;&lt;wsp:rsid wsp:val=&quot;00280E6C&quot;/&gt;&lt;wsp:rsid wsp:val=&quot;00281DA6&quot;/&gt;&lt;wsp:rsid wsp:val=&quot;00282BC5&quot;/&gt;&lt;wsp:rsid wsp:val=&quot;00284447&quot;/&gt;&lt;wsp:rsid wsp:val=&quot;00284D44&quot;/&gt;&lt;wsp:rsid wsp:val=&quot;002850A5&quot;/&gt;&lt;wsp:rsid wsp:val=&quot;00285284&quot;/&gt;&lt;wsp:rsid wsp:val=&quot;0029012E&quot;/&gt;&lt;wsp:rsid wsp:val=&quot;00294DD1&quot;/&gt;&lt;wsp:rsid wsp:val=&quot;002A06B4&quot;/&gt;&lt;wsp:rsid wsp:val=&quot;002A0812&quot;/&gt;&lt;wsp:rsid wsp:val=&quot;002A0C52&quot;/&gt;&lt;wsp:rsid wsp:val=&quot;002A1EAE&quot;/&gt;&lt;wsp:rsid wsp:val=&quot;002A3D32&quot;/&gt;&lt;wsp:rsid wsp:val=&quot;002A3DE9&quot;/&gt;&lt;wsp:rsid wsp:val=&quot;002A4A9A&quot;/&gt;&lt;wsp:rsid wsp:val=&quot;002A53EC&quot;/&gt;&lt;wsp:rsid wsp:val=&quot;002A5614&quot;/&gt;&lt;wsp:rsid wsp:val=&quot;002A5F81&quot;/&gt;&lt;wsp:rsid wsp:val=&quot;002A7EFC&quot;/&gt;&lt;wsp:rsid wsp:val=&quot;002B562C&quot;/&gt;&lt;wsp:rsid wsp:val=&quot;002B5939&quot;/&gt;&lt;wsp:rsid wsp:val=&quot;002B62E3&quot;/&gt;&lt;wsp:rsid wsp:val=&quot;002B6800&quot;/&gt;&lt;wsp:rsid wsp:val=&quot;002B6AE8&quot;/&gt;&lt;wsp:rsid wsp:val=&quot;002B6DAD&quot;/&gt;&lt;wsp:rsid wsp:val=&quot;002B7BF1&quot;/&gt;&lt;wsp:rsid wsp:val=&quot;002B7D51&quot;/&gt;&lt;wsp:rsid wsp:val=&quot;002C09ED&quot;/&gt;&lt;wsp:rsid wsp:val=&quot;002C12A4&quot;/&gt;&lt;wsp:rsid wsp:val=&quot;002C1949&quot;/&gt;&lt;wsp:rsid wsp:val=&quot;002C238F&quot;/&gt;&lt;wsp:rsid wsp:val=&quot;002C2BDD&quot;/&gt;&lt;wsp:rsid wsp:val=&quot;002C541D&quot;/&gt;&lt;wsp:rsid wsp:val=&quot;002C6536&quot;/&gt;&lt;wsp:rsid wsp:val=&quot;002D0B74&quot;/&gt;&lt;wsp:rsid wsp:val=&quot;002D1455&quot;/&gt;&lt;wsp:rsid wsp:val=&quot;002D17B8&quot;/&gt;&lt;wsp:rsid wsp:val=&quot;002D292A&quot;/&gt;&lt;wsp:rsid wsp:val=&quot;002D3C67&quot;/&gt;&lt;wsp:rsid wsp:val=&quot;002D42F2&quot;/&gt;&lt;wsp:rsid wsp:val=&quot;002D4535&quot;/&gt;&lt;wsp:rsid wsp:val=&quot;002D4CAB&quot;/&gt;&lt;wsp:rsid wsp:val=&quot;002D7558&quot;/&gt;&lt;wsp:rsid wsp:val=&quot;002E0116&quot;/&gt;&lt;wsp:rsid wsp:val=&quot;002E3BEA&quot;/&gt;&lt;wsp:rsid wsp:val=&quot;002E5982&quot;/&gt;&lt;wsp:rsid wsp:val=&quot;002F1AA3&quot;/&gt;&lt;wsp:rsid wsp:val=&quot;002F2358&quot;/&gt;&lt;wsp:rsid wsp:val=&quot;002F2490&quot;/&gt;&lt;wsp:rsid wsp:val=&quot;002F3D40&quot;/&gt;&lt;wsp:rsid wsp:val=&quot;002F4516&quot;/&gt;&lt;wsp:rsid wsp:val=&quot;002F55BD&quot;/&gt;&lt;wsp:rsid wsp:val=&quot;002F5CC6&quot;/&gt;&lt;wsp:rsid wsp:val=&quot;002F5DBE&quot;/&gt;&lt;wsp:rsid wsp:val=&quot;002F7AB4&quot;/&gt;&lt;wsp:rsid wsp:val=&quot;003010EA&quot;/&gt;&lt;wsp:rsid wsp:val=&quot;00302A68&quot;/&gt;&lt;wsp:rsid wsp:val=&quot;0030365C&quot;/&gt;&lt;wsp:rsid wsp:val=&quot;00304029&quot;/&gt;&lt;wsp:rsid wsp:val=&quot;003041D6&quot;/&gt;&lt;wsp:rsid wsp:val=&quot;00304365&quot;/&gt;&lt;wsp:rsid wsp:val=&quot;00304522&quot;/&gt;&lt;wsp:rsid wsp:val=&quot;00304529&quot;/&gt;&lt;wsp:rsid wsp:val=&quot;0030534D&quot;/&gt;&lt;wsp:rsid wsp:val=&quot;003053BB&quot;/&gt;&lt;wsp:rsid wsp:val=&quot;00305B82&quot;/&gt;&lt;wsp:rsid wsp:val=&quot;003100FC&quot;/&gt;&lt;wsp:rsid wsp:val=&quot;00315524&quot;/&gt;&lt;wsp:rsid wsp:val=&quot;00316130&quot;/&gt;&lt;wsp:rsid wsp:val=&quot;003163F0&quot;/&gt;&lt;wsp:rsid wsp:val=&quot;0032122E&quot;/&gt;&lt;wsp:rsid wsp:val=&quot;0032185F&quot;/&gt;&lt;wsp:rsid wsp:val=&quot;00321E23&quot;/&gt;&lt;wsp:rsid wsp:val=&quot;003222FD&quot;/&gt;&lt;wsp:rsid wsp:val=&quot;00324315&quot;/&gt;&lt;wsp:rsid wsp:val=&quot;0032674F&quot;/&gt;&lt;wsp:rsid wsp:val=&quot;00327434&quot;/&gt;&lt;wsp:rsid wsp:val=&quot;00327AA8&quot;/&gt;&lt;wsp:rsid wsp:val=&quot;003314DB&quot;/&gt;&lt;wsp:rsid wsp:val=&quot;00331B12&quot;/&gt;&lt;wsp:rsid wsp:val=&quot;00334A58&quot;/&gt;&lt;wsp:rsid wsp:val=&quot;00334C86&quot;/&gt;&lt;wsp:rsid wsp:val=&quot;0033599C&quot;/&gt;&lt;wsp:rsid wsp:val=&quot;0033721C&quot;/&gt;&lt;wsp:rsid wsp:val=&quot;0033768A&quot;/&gt;&lt;wsp:rsid wsp:val=&quot;00341029&quot;/&gt;&lt;wsp:rsid wsp:val=&quot;00341FC9&quot;/&gt;&lt;wsp:rsid wsp:val=&quot;00341FFB&quot;/&gt;&lt;wsp:rsid wsp:val=&quot;00344427&quot;/&gt;&lt;wsp:rsid wsp:val=&quot;00344D63&quot;/&gt;&lt;wsp:rsid wsp:val=&quot;00347526&quot;/&gt;&lt;wsp:rsid wsp:val=&quot;00347F2F&quot;/&gt;&lt;wsp:rsid wsp:val=&quot;00353107&quot;/&gt;&lt;wsp:rsid wsp:val=&quot;00353DC9&quot;/&gt;&lt;wsp:rsid wsp:val=&quot;00354356&quot;/&gt;&lt;wsp:rsid wsp:val=&quot;003546DE&quot;/&gt;&lt;wsp:rsid wsp:val=&quot;00354707&quot;/&gt;&lt;wsp:rsid wsp:val=&quot;003564F1&quot;/&gt;&lt;wsp:rsid wsp:val=&quot;00356F49&quot;/&gt;&lt;wsp:rsid wsp:val=&quot;00360D3D&quot;/&gt;&lt;wsp:rsid wsp:val=&quot;00360E76&quot;/&gt;&lt;wsp:rsid wsp:val=&quot;00361465&quot;/&gt;&lt;wsp:rsid wsp:val=&quot;00361654&quot;/&gt;&lt;wsp:rsid wsp:val=&quot;00362D9E&quot;/&gt;&lt;wsp:rsid wsp:val=&quot;003634E8&quot;/&gt;&lt;wsp:rsid wsp:val=&quot;003638B6&quot;/&gt;&lt;wsp:rsid wsp:val=&quot;003644D3&quot;/&gt;&lt;wsp:rsid wsp:val=&quot;003645F0&quot;/&gt;&lt;wsp:rsid wsp:val=&quot;00364ADA&quot;/&gt;&lt;wsp:rsid wsp:val=&quot;00365D4C&quot;/&gt;&lt;wsp:rsid wsp:val=&quot;00366318&quot;/&gt;&lt;wsp:rsid wsp:val=&quot;00367942&quot;/&gt;&lt;wsp:rsid wsp:val=&quot;0037141B&quot;/&gt;&lt;wsp:rsid wsp:val=&quot;00371538&quot;/&gt;&lt;wsp:rsid wsp:val=&quot;00374040&quot;/&gt;&lt;wsp:rsid wsp:val=&quot;0037437C&quot;/&gt;&lt;wsp:rsid wsp:val=&quot;00374851&quot;/&gt;&lt;wsp:rsid wsp:val=&quot;003748D4&quot;/&gt;&lt;wsp:rsid wsp:val=&quot;003777EA&quot;/&gt;&lt;wsp:rsid wsp:val=&quot;00377F08&quot;/&gt;&lt;wsp:rsid wsp:val=&quot;0038142E&quot;/&gt;&lt;wsp:rsid wsp:val=&quot;003858B6&quot;/&gt;&lt;wsp:rsid wsp:val=&quot;003906E2&quot;/&gt;&lt;wsp:rsid wsp:val=&quot;003909A8&quot;/&gt;&lt;wsp:rsid wsp:val=&quot;00390C22&quot;/&gt;&lt;wsp:rsid wsp:val=&quot;00395969&quot;/&gt;&lt;wsp:rsid wsp:val=&quot;00395B78&quot;/&gt;&lt;wsp:rsid wsp:val=&quot;003963B2&quot;/&gt;&lt;wsp:rsid wsp:val=&quot;00396658&quot;/&gt;&lt;wsp:rsid wsp:val=&quot;00397E31&quot;/&gt;&lt;wsp:rsid wsp:val=&quot;003A0160&quot;/&gt;&lt;wsp:rsid wsp:val=&quot;003A2C7A&quot;/&gt;&lt;wsp:rsid wsp:val=&quot;003A3223&quot;/&gt;&lt;wsp:rsid wsp:val=&quot;003A3DDE&quot;/&gt;&lt;wsp:rsid wsp:val=&quot;003A3FF6&quot;/&gt;&lt;wsp:rsid wsp:val=&quot;003A4D86&quot;/&gt;&lt;wsp:rsid wsp:val=&quot;003A73C5&quot;/&gt;&lt;wsp:rsid wsp:val=&quot;003B0037&quot;/&gt;&lt;wsp:rsid wsp:val=&quot;003B4779&quot;/&gt;&lt;wsp:rsid wsp:val=&quot;003C0B82&quot;/&gt;&lt;wsp:rsid wsp:val=&quot;003C1CDF&quot;/&gt;&lt;wsp:rsid wsp:val=&quot;003C310F&quot;/&gt;&lt;wsp:rsid wsp:val=&quot;003C363B&quot;/&gt;&lt;wsp:rsid wsp:val=&quot;003C3B0E&quot;/&gt;&lt;wsp:rsid wsp:val=&quot;003C5277&quot;/&gt;&lt;wsp:rsid wsp:val=&quot;003C5FF8&quot;/&gt;&lt;wsp:rsid wsp:val=&quot;003C6809&quot;/&gt;&lt;wsp:rsid wsp:val=&quot;003C6BCF&quot;/&gt;&lt;wsp:rsid wsp:val=&quot;003C6C18&quot;/&gt;&lt;wsp:rsid wsp:val=&quot;003C770E&quot;/&gt;&lt;wsp:rsid wsp:val=&quot;003D1DBF&quot;/&gt;&lt;wsp:rsid wsp:val=&quot;003D281B&quot;/&gt;&lt;wsp:rsid wsp:val=&quot;003D3B8B&quot;/&gt;&lt;wsp:rsid wsp:val=&quot;003D3BD9&quot;/&gt;&lt;wsp:rsid wsp:val=&quot;003D4C89&quot;/&gt;&lt;wsp:rsid wsp:val=&quot;003D4E98&quot;/&gt;&lt;wsp:rsid wsp:val=&quot;003D5FB1&quot;/&gt;&lt;wsp:rsid wsp:val=&quot;003D66E1&quot;/&gt;&lt;wsp:rsid wsp:val=&quot;003D7450&quot;/&gt;&lt;wsp:rsid wsp:val=&quot;003E0A00&quot;/&gt;&lt;wsp:rsid wsp:val=&quot;003E1DC2&quot;/&gt;&lt;wsp:rsid wsp:val=&quot;003E30DB&quot;/&gt;&lt;wsp:rsid wsp:val=&quot;003E49C4&quot;/&gt;&lt;wsp:rsid wsp:val=&quot;003F02AB&quot;/&gt;&lt;wsp:rsid wsp:val=&quot;003F50D8&quot;/&gt;&lt;wsp:rsid wsp:val=&quot;003F5B35&quot;/&gt;&lt;wsp:rsid wsp:val=&quot;003F6079&quot;/&gt;&lt;wsp:rsid wsp:val=&quot;003F726D&quot;/&gt;&lt;wsp:rsid wsp:val=&quot;0040003A&quot;/&gt;&lt;wsp:rsid wsp:val=&quot;00401BCE&quot;/&gt;&lt;wsp:rsid wsp:val=&quot;004037A1&quot;/&gt;&lt;wsp:rsid wsp:val=&quot;0040384F&quot;/&gt;&lt;wsp:rsid wsp:val=&quot;0040437B&quot;/&gt;&lt;wsp:rsid wsp:val=&quot;00404423&quot;/&gt;&lt;wsp:rsid wsp:val=&quot;00412998&quot;/&gt;&lt;wsp:rsid wsp:val=&quot;00415108&quot;/&gt;&lt;wsp:rsid wsp:val=&quot;004151ED&quot;/&gt;&lt;wsp:rsid wsp:val=&quot;00415229&quot;/&gt;&lt;wsp:rsid wsp:val=&quot;00415907&quot;/&gt;&lt;wsp:rsid wsp:val=&quot;00417721&quot;/&gt;&lt;wsp:rsid wsp:val=&quot;00417757&quot;/&gt;&lt;wsp:rsid wsp:val=&quot;004216E8&quot;/&gt;&lt;wsp:rsid wsp:val=&quot;00422813&quot;/&gt;&lt;wsp:rsid wsp:val=&quot;00422ACF&quot;/&gt;&lt;wsp:rsid wsp:val=&quot;0042523F&quot;/&gt;&lt;wsp:rsid wsp:val=&quot;004258D0&quot;/&gt;&lt;wsp:rsid wsp:val=&quot;00425A89&quot;/&gt;&lt;wsp:rsid wsp:val=&quot;00425F11&quot;/&gt;&lt;wsp:rsid wsp:val=&quot;004273A3&quot;/&gt;&lt;wsp:rsid wsp:val=&quot;00427737&quot;/&gt;&lt;wsp:rsid wsp:val=&quot;0043126D&quot;/&gt;&lt;wsp:rsid wsp:val=&quot;004316FD&quot;/&gt;&lt;wsp:rsid wsp:val=&quot;004338BF&quot;/&gt;&lt;wsp:rsid wsp:val=&quot;004367BC&quot;/&gt;&lt;wsp:rsid wsp:val=&quot;00437ADF&quot;/&gt;&lt;wsp:rsid wsp:val=&quot;00441A6C&quot;/&gt;&lt;wsp:rsid wsp:val=&quot;00442339&quot;/&gt;&lt;wsp:rsid wsp:val=&quot;0044411B&quot;/&gt;&lt;wsp:rsid wsp:val=&quot;00444221&quot;/&gt;&lt;wsp:rsid wsp:val=&quot;004451CF&quot;/&gt;&lt;wsp:rsid wsp:val=&quot;00445217&quot;/&gt;&lt;wsp:rsid wsp:val=&quot;00446DDF&quot;/&gt;&lt;wsp:rsid wsp:val=&quot;00450A98&quot;/&gt;&lt;wsp:rsid wsp:val=&quot;004515E3&quot;/&gt;&lt;wsp:rsid wsp:val=&quot;00452CFF&quot;/&gt;&lt;wsp:rsid wsp:val=&quot;00453AF6&quot;/&gt;&lt;wsp:rsid wsp:val=&quot;004546DE&quot;/&gt;&lt;wsp:rsid wsp:val=&quot;00457205&quot;/&gt;&lt;wsp:rsid wsp:val=&quot;00457534&quot;/&gt;&lt;wsp:rsid wsp:val=&quot;00457608&quot;/&gt;&lt;wsp:rsid wsp:val=&quot;004613BE&quot;/&gt;&lt;wsp:rsid wsp:val=&quot;00461D76&quot;/&gt;&lt;wsp:rsid wsp:val=&quot;00463010&quot;/&gt;&lt;wsp:rsid wsp:val=&quot;00463F1B&quot;/&gt;&lt;wsp:rsid wsp:val=&quot;0046446F&quot;/&gt;&lt;wsp:rsid wsp:val=&quot;00464576&quot;/&gt;&lt;wsp:rsid wsp:val=&quot;004645EC&quot;/&gt;&lt;wsp:rsid wsp:val=&quot;00464D5B&quot;/&gt;&lt;wsp:rsid wsp:val=&quot;00464D6D&quot;/&gt;&lt;wsp:rsid wsp:val=&quot;004679B3&quot;/&gt;&lt;wsp:rsid wsp:val=&quot;00471189&quot;/&gt;&lt;wsp:rsid wsp:val=&quot;00472CF8&quot;/&gt;&lt;wsp:rsid wsp:val=&quot;00473572&quot;/&gt;&lt;wsp:rsid wsp:val=&quot;00473CDD&quot;/&gt;&lt;wsp:rsid wsp:val=&quot;00473FD5&quot;/&gt;&lt;wsp:rsid wsp:val=&quot;004746BB&quot;/&gt;&lt;wsp:rsid wsp:val=&quot;00474D27&quot;/&gt;&lt;wsp:rsid wsp:val=&quot;004758AE&quot;/&gt;&lt;wsp:rsid wsp:val=&quot;004779F3&quot;/&gt;&lt;wsp:rsid wsp:val=&quot;00482D3B&quot;/&gt;&lt;wsp:rsid wsp:val=&quot;004846FE&quot;/&gt;&lt;wsp:rsid wsp:val=&quot;00486655&quot;/&gt;&lt;wsp:rsid wsp:val=&quot;00486B2F&quot;/&gt;&lt;wsp:rsid wsp:val=&quot;0049088F&quot;/&gt;&lt;wsp:rsid wsp:val=&quot;00490CE3&quot;/&gt;&lt;wsp:rsid wsp:val=&quot;00493D70&quot;/&gt;&lt;wsp:rsid wsp:val=&quot;00494717&quot;/&gt;&lt;wsp:rsid wsp:val=&quot;00494945&quot;/&gt;&lt;wsp:rsid wsp:val=&quot;00494D99&quot;/&gt;&lt;wsp:rsid wsp:val=&quot;004951F7&quot;/&gt;&lt;wsp:rsid wsp:val=&quot;00496574&quot;/&gt;&lt;wsp:rsid wsp:val=&quot;00496C3E&quot;/&gt;&lt;wsp:rsid wsp:val=&quot;004A0594&quot;/&gt;&lt;wsp:rsid wsp:val=&quot;004A077D&quot;/&gt;&lt;wsp:rsid wsp:val=&quot;004A15D6&quot;/&gt;&lt;wsp:rsid wsp:val=&quot;004A6F10&quot;/&gt;&lt;wsp:rsid wsp:val=&quot;004B0AD6&quot;/&gt;&lt;wsp:rsid wsp:val=&quot;004B2BE0&quot;/&gt;&lt;wsp:rsid wsp:val=&quot;004B2E5F&quot;/&gt;&lt;wsp:rsid wsp:val=&quot;004B3509&quot;/&gt;&lt;wsp:rsid wsp:val=&quot;004B3E40&quot;/&gt;&lt;wsp:rsid wsp:val=&quot;004B5CE9&quot;/&gt;&lt;wsp:rsid wsp:val=&quot;004B648E&quot;/&gt;&lt;wsp:rsid wsp:val=&quot;004B755D&quot;/&gt;&lt;wsp:rsid wsp:val=&quot;004C08E1&quot;/&gt;&lt;wsp:rsid wsp:val=&quot;004C11FB&quot;/&gt;&lt;wsp:rsid wsp:val=&quot;004C1D24&quot;/&gt;&lt;wsp:rsid wsp:val=&quot;004C22AF&quot;/&gt;&lt;wsp:rsid wsp:val=&quot;004C7718&quot;/&gt;&lt;wsp:rsid wsp:val=&quot;004D03C5&quot;/&gt;&lt;wsp:rsid wsp:val=&quot;004D26C7&quot;/&gt;&lt;wsp:rsid wsp:val=&quot;004D34E6&quot;/&gt;&lt;wsp:rsid wsp:val=&quot;004D4006&quot;/&gt;&lt;wsp:rsid wsp:val=&quot;004D4029&quot;/&gt;&lt;wsp:rsid wsp:val=&quot;004D6853&quot;/&gt;&lt;wsp:rsid wsp:val=&quot;004D6B1E&quot;/&gt;&lt;wsp:rsid wsp:val=&quot;004E2245&quot;/&gt;&lt;wsp:rsid wsp:val=&quot;004E40C8&quot;/&gt;&lt;wsp:rsid wsp:val=&quot;004F1202&quot;/&gt;&lt;wsp:rsid wsp:val=&quot;004F1736&quot;/&gt;&lt;wsp:rsid wsp:val=&quot;004F2443&quot;/&gt;&lt;wsp:rsid wsp:val=&quot;004F44AE&quot;/&gt;&lt;wsp:rsid wsp:val=&quot;004F49BE&quot;/&gt;&lt;wsp:rsid wsp:val=&quot;004F5E72&quot;/&gt;&lt;wsp:rsid wsp:val=&quot;004F6331&quot;/&gt;&lt;wsp:rsid wsp:val=&quot;004F67A9&quot;/&gt;&lt;wsp:rsid wsp:val=&quot;004F69B1&quot;/&gt;&lt;wsp:rsid wsp:val=&quot;00502063&quot;/&gt;&lt;wsp:rsid wsp:val=&quot;00503D6B&quot;/&gt;&lt;wsp:rsid wsp:val=&quot;00505D57&quot;/&gt;&lt;wsp:rsid wsp:val=&quot;005101A4&quot;/&gt;&lt;wsp:rsid wsp:val=&quot;00513A0E&quot;/&gt;&lt;wsp:rsid wsp:val=&quot;00514621&quot;/&gt;&lt;wsp:rsid wsp:val=&quot;00514712&quot;/&gt;&lt;wsp:rsid wsp:val=&quot;00515BEE&quot;/&gt;&lt;wsp:rsid wsp:val=&quot;005176F7&quot;/&gt;&lt;wsp:rsid wsp:val=&quot;00520D64&quot;/&gt;&lt;wsp:rsid wsp:val=&quot;005236B4&quot;/&gt;&lt;wsp:rsid wsp:val=&quot;00523F62&quot;/&gt;&lt;wsp:rsid wsp:val=&quot;00524B90&quot;/&gt;&lt;wsp:rsid wsp:val=&quot;00524CE3&quot;/&gt;&lt;wsp:rsid wsp:val=&quot;00524D56&quot;/&gt;&lt;wsp:rsid wsp:val=&quot;0052565E&quot;/&gt;&lt;wsp:rsid wsp:val=&quot;00525ADA&quot;/&gt;&lt;wsp:rsid wsp:val=&quot;0052601B&quot;/&gt;&lt;wsp:rsid wsp:val=&quot;0052619D&quot;/&gt;&lt;wsp:rsid wsp:val=&quot;00527CEE&quot;/&gt;&lt;wsp:rsid wsp:val=&quot;00531E05&quot;/&gt;&lt;wsp:rsid wsp:val=&quot;0053282D&quot;/&gt;&lt;wsp:rsid wsp:val=&quot;0053430B&quot;/&gt;&lt;wsp:rsid wsp:val=&quot;00537AC9&quot;/&gt;&lt;wsp:rsid wsp:val=&quot;0054060B&quot;/&gt;&lt;wsp:rsid wsp:val=&quot;005413C3&quot;/&gt;&lt;wsp:rsid wsp:val=&quot;005415D4&quot;/&gt;&lt;wsp:rsid wsp:val=&quot;00541880&quot;/&gt;&lt;wsp:rsid wsp:val=&quot;0054316C&quot;/&gt;&lt;wsp:rsid wsp:val=&quot;00543874&quot;/&gt;&lt;wsp:rsid wsp:val=&quot;00544811&quot;/&gt;&lt;wsp:rsid wsp:val=&quot;00545A68&quot;/&gt;&lt;wsp:rsid wsp:val=&quot;005466A0&quot;/&gt;&lt;wsp:rsid wsp:val=&quot;00546FDC&quot;/&gt;&lt;wsp:rsid wsp:val=&quot;00547E2F&quot;/&gt;&lt;wsp:rsid wsp:val=&quot;00550AEF&quot;/&gt;&lt;wsp:rsid wsp:val=&quot;00550E88&quot;/&gt;&lt;wsp:rsid wsp:val=&quot;00550FEE&quot;/&gt;&lt;wsp:rsid wsp:val=&quot;0055269C&quot;/&gt;&lt;wsp:rsid wsp:val=&quot;00553933&quot;/&gt;&lt;wsp:rsid wsp:val=&quot;00554514&quot;/&gt;&lt;wsp:rsid wsp:val=&quot;00554ECE&quot;/&gt;&lt;wsp:rsid wsp:val=&quot;00555A18&quot;/&gt;&lt;wsp:rsid wsp:val=&quot;0056004A&quot;/&gt;&lt;wsp:rsid wsp:val=&quot;00560147&quot;/&gt;&lt;wsp:rsid wsp:val=&quot;00560B47&quot;/&gt;&lt;wsp:rsid wsp:val=&quot;00560CA6&quot;/&gt;&lt;wsp:rsid wsp:val=&quot;00562153&quot;/&gt;&lt;wsp:rsid wsp:val=&quot;0056269E&quot;/&gt;&lt;wsp:rsid wsp:val=&quot;00562E6F&quot;/&gt;&lt;wsp:rsid wsp:val=&quot;0056310E&quot;/&gt;&lt;wsp:rsid wsp:val=&quot;005634DB&quot;/&gt;&lt;wsp:rsid wsp:val=&quot;0056350E&quot;/&gt;&lt;wsp:rsid wsp:val=&quot;00564256&quot;/&gt;&lt;wsp:rsid wsp:val=&quot;00566C7B&quot;/&gt;&lt;wsp:rsid wsp:val=&quot;00566F08&quot;/&gt;&lt;wsp:rsid wsp:val=&quot;005671F5&quot;/&gt;&lt;wsp:rsid wsp:val=&quot;00574D25&quot;/&gt;&lt;wsp:rsid wsp:val=&quot;0057579D&quot;/&gt;&lt;wsp:rsid wsp:val=&quot;005761E0&quot;/&gt;&lt;wsp:rsid wsp:val=&quot;0057627E&quot;/&gt;&lt;wsp:rsid wsp:val=&quot;00577068&quot;/&gt;&lt;wsp:rsid wsp:val=&quot;0057788B&quot;/&gt;&lt;wsp:rsid wsp:val=&quot;00577A43&quot;/&gt;&lt;wsp:rsid wsp:val=&quot;00577EC8&quot;/&gt;&lt;wsp:rsid wsp:val=&quot;00580ADA&quot;/&gt;&lt;wsp:rsid wsp:val=&quot;00582186&quot;/&gt;&lt;wsp:rsid wsp:val=&quot;00585541&quot;/&gt;&lt;wsp:rsid wsp:val=&quot;00585B3C&quot;/&gt;&lt;wsp:rsid wsp:val=&quot;005861C3&quot;/&gt;&lt;wsp:rsid wsp:val=&quot;00586C92&quot;/&gt;&lt;wsp:rsid wsp:val=&quot;0058735F&quot;/&gt;&lt;wsp:rsid wsp:val=&quot;005918BC&quot;/&gt;&lt;wsp:rsid wsp:val=&quot;00592869&quot;/&gt;&lt;wsp:rsid wsp:val=&quot;00597A8A&quot;/&gt;&lt;wsp:rsid wsp:val=&quot;005A3E20&quot;/&gt;&lt;wsp:rsid wsp:val=&quot;005A3F19&quot;/&gt;&lt;wsp:rsid wsp:val=&quot;005A4723&quot;/&gt;&lt;wsp:rsid wsp:val=&quot;005A4EF7&quot;/&gt;&lt;wsp:rsid wsp:val=&quot;005B1B26&quot;/&gt;&lt;wsp:rsid wsp:val=&quot;005B2EC9&quot;/&gt;&lt;wsp:rsid wsp:val=&quot;005B4FE4&quot;/&gt;&lt;wsp:rsid wsp:val=&quot;005B7AE1&quot;/&gt;&lt;wsp:rsid wsp:val=&quot;005C0083&quot;/&gt;&lt;wsp:rsid wsp:val=&quot;005C15D2&quot;/&gt;&lt;wsp:rsid wsp:val=&quot;005C27C8&quot;/&gt;&lt;wsp:rsid wsp:val=&quot;005C422B&quot;/&gt;&lt;wsp:rsid wsp:val=&quot;005C46B4&quot;/&gt;&lt;wsp:rsid wsp:val=&quot;005D0E5F&quot;/&gt;&lt;wsp:rsid wsp:val=&quot;005D2571&quot;/&gt;&lt;wsp:rsid wsp:val=&quot;005D30CE&quot;/&gt;&lt;wsp:rsid wsp:val=&quot;005E015B&quot;/&gt;&lt;wsp:rsid wsp:val=&quot;005E2148&quot;/&gt;&lt;wsp:rsid wsp:val=&quot;005E2443&quot;/&gt;&lt;wsp:rsid wsp:val=&quot;005E461A&quot;/&gt;&lt;wsp:rsid wsp:val=&quot;005E47D6&quot;/&gt;&lt;wsp:rsid wsp:val=&quot;005E567D&quot;/&gt;&lt;wsp:rsid wsp:val=&quot;005E69E0&quot;/&gt;&lt;wsp:rsid wsp:val=&quot;005E785A&quot;/&gt;&lt;wsp:rsid wsp:val=&quot;005F0AD2&quot;/&gt;&lt;wsp:rsid wsp:val=&quot;005F1FD6&quot;/&gt;&lt;wsp:rsid wsp:val=&quot;005F2289&quot;/&gt;&lt;wsp:rsid wsp:val=&quot;005F2B89&quot;/&gt;&lt;wsp:rsid wsp:val=&quot;005F2C45&quot;/&gt;&lt;wsp:rsid wsp:val=&quot;005F30BE&quot;/&gt;&lt;wsp:rsid wsp:val=&quot;005F3CE3&quot;/&gt;&lt;wsp:rsid wsp:val=&quot;005F4C60&quot;/&gt;&lt;wsp:rsid wsp:val=&quot;005F607A&quot;/&gt;&lt;wsp:rsid wsp:val=&quot;005F7591&quot;/&gt;&lt;wsp:rsid wsp:val=&quot;005F7801&quot;/&gt;&lt;wsp:rsid wsp:val=&quot;00601017&quot;/&gt;&lt;wsp:rsid wsp:val=&quot;00601F05&quot;/&gt;&lt;wsp:rsid wsp:val=&quot;006032AB&quot;/&gt;&lt;wsp:rsid wsp:val=&quot;00607CA4&quot;/&gt;&lt;wsp:rsid wsp:val=&quot;00611264&quot;/&gt;&lt;wsp:rsid wsp:val=&quot;00611495&quot;/&gt;&lt;wsp:rsid wsp:val=&quot;006114EE&quot;/&gt;&lt;wsp:rsid wsp:val=&quot;0061174B&quot;/&gt;&lt;wsp:rsid wsp:val=&quot;00611949&quot;/&gt;&lt;wsp:rsid wsp:val=&quot;0061355A&quot;/&gt;&lt;wsp:rsid wsp:val=&quot;006173F9&quot;/&gt;&lt;wsp:rsid wsp:val=&quot;00620300&quot;/&gt;&lt;wsp:rsid wsp:val=&quot;006207F9&quot;/&gt;&lt;wsp:rsid wsp:val=&quot;00621DB6&quot;/&gt;&lt;wsp:rsid wsp:val=&quot;00622CBA&quot;/&gt;&lt;wsp:rsid wsp:val=&quot;00625931&quot;/&gt;&lt;wsp:rsid wsp:val=&quot;00631679&quot;/&gt;&lt;wsp:rsid wsp:val=&quot;00631A44&quot;/&gt;&lt;wsp:rsid wsp:val=&quot;00631DE2&quot;/&gt;&lt;wsp:rsid wsp:val=&quot;0063321F&quot;/&gt;&lt;wsp:rsid wsp:val=&quot;00635361&quot;/&gt;&lt;wsp:rsid wsp:val=&quot;006375A6&quot;/&gt;&lt;wsp:rsid wsp:val=&quot;006376B1&quot;/&gt;&lt;wsp:rsid wsp:val=&quot;00641129&quot;/&gt;&lt;wsp:rsid wsp:val=&quot;00642451&quot;/&gt;&lt;wsp:rsid wsp:val=&quot;0064273B&quot;/&gt;&lt;wsp:rsid wsp:val=&quot;00643488&quot;/&gt;&lt;wsp:rsid wsp:val=&quot;006472EA&quot;/&gt;&lt;wsp:rsid wsp:val=&quot;00647DEA&quot;/&gt;&lt;wsp:rsid wsp:val=&quot;0065009A&quot;/&gt;&lt;wsp:rsid wsp:val=&quot;00650385&quot;/&gt;&lt;wsp:rsid wsp:val=&quot;006503C6&quot;/&gt;&lt;wsp:rsid wsp:val=&quot;00650ECB&quot;/&gt;&lt;wsp:rsid wsp:val=&quot;0065259C&quot;/&gt;&lt;wsp:rsid wsp:val=&quot;00652D35&quot;/&gt;&lt;wsp:rsid wsp:val=&quot;0065437F&quot;/&gt;&lt;wsp:rsid wsp:val=&quot;00654A90&quot;/&gt;&lt;wsp:rsid wsp:val=&quot;006551DA&quot;/&gt;&lt;wsp:rsid wsp:val=&quot;00656E89&quot;/&gt;&lt;wsp:rsid wsp:val=&quot;0065758A&quot;/&gt;&lt;wsp:rsid wsp:val=&quot;0065766E&quot;/&gt;&lt;wsp:rsid wsp:val=&quot;00662075&quot;/&gt;&lt;wsp:rsid wsp:val=&quot;00662D1B&quot;/&gt;&lt;wsp:rsid wsp:val=&quot;00664F93&quot;/&gt;&lt;wsp:rsid wsp:val=&quot;00664FD9&quot;/&gt;&lt;wsp:rsid wsp:val=&quot;00665F0A&quot;/&gt;&lt;wsp:rsid wsp:val=&quot;00666300&quot;/&gt;&lt;wsp:rsid wsp:val=&quot;006717C7&quot;/&gt;&lt;wsp:rsid wsp:val=&quot;00672849&quot;/&gt;&lt;wsp:rsid wsp:val=&quot;006741D8&quot;/&gt;&lt;wsp:rsid wsp:val=&quot;00674CEE&quot;/&gt;&lt;wsp:rsid wsp:val=&quot;00681E02&quot;/&gt;&lt;wsp:rsid wsp:val=&quot;00682E77&quot;/&gt;&lt;wsp:rsid wsp:val=&quot;00683AB6&quot;/&gt;&lt;wsp:rsid wsp:val=&quot;006844B0&quot;/&gt;&lt;wsp:rsid wsp:val=&quot;00686019&quot;/&gt;&lt;wsp:rsid wsp:val=&quot;00690029&quot;/&gt;&lt;wsp:rsid wsp:val=&quot;0069173F&quot;/&gt;&lt;wsp:rsid wsp:val=&quot;00691F28&quot;/&gt;&lt;wsp:rsid wsp:val=&quot;00692D08&quot;/&gt;&lt;wsp:rsid wsp:val=&quot;006931CA&quot;/&gt;&lt;wsp:rsid wsp:val=&quot;00697364&quot;/&gt;&lt;wsp:rsid wsp:val=&quot;006A0533&quot;/&gt;&lt;wsp:rsid wsp:val=&quot;006A084C&quot;/&gt;&lt;wsp:rsid wsp:val=&quot;006A1871&quot;/&gt;&lt;wsp:rsid wsp:val=&quot;006A2018&quot;/&gt;&lt;wsp:rsid wsp:val=&quot;006A36BE&quot;/&gt;&lt;wsp:rsid wsp:val=&quot;006A4346&quot;/&gt;&lt;wsp:rsid wsp:val=&quot;006A65B7&quot;/&gt;&lt;wsp:rsid wsp:val=&quot;006A7143&quot;/&gt;&lt;wsp:rsid wsp:val=&quot;006A731A&quot;/&gt;&lt;wsp:rsid wsp:val=&quot;006B0961&quot;/&gt;&lt;wsp:rsid wsp:val=&quot;006B1B8B&quot;/&gt;&lt;wsp:rsid wsp:val=&quot;006B1E47&quot;/&gt;&lt;wsp:rsid wsp:val=&quot;006B366B&quot;/&gt;&lt;wsp:rsid wsp:val=&quot;006B3F21&quot;/&gt;&lt;wsp:rsid wsp:val=&quot;006B7382&quot;/&gt;&lt;wsp:rsid wsp:val=&quot;006C2A28&quot;/&gt;&lt;wsp:rsid wsp:val=&quot;006C30D1&quot;/&gt;&lt;wsp:rsid wsp:val=&quot;006C33D8&quot;/&gt;&lt;wsp:rsid wsp:val=&quot;006C3408&quot;/&gt;&lt;wsp:rsid wsp:val=&quot;006C4494&quot;/&gt;&lt;wsp:rsid wsp:val=&quot;006C5817&quot;/&gt;&lt;wsp:rsid wsp:val=&quot;006C6926&quot;/&gt;&lt;wsp:rsid wsp:val=&quot;006C70A5&quot;/&gt;&lt;wsp:rsid wsp:val=&quot;006C7E53&quot;/&gt;&lt;wsp:rsid wsp:val=&quot;006D171F&quot;/&gt;&lt;wsp:rsid wsp:val=&quot;006D2239&quot;/&gt;&lt;wsp:rsid wsp:val=&quot;006D2657&quot;/&gt;&lt;wsp:rsid wsp:val=&quot;006D2895&quot;/&gt;&lt;wsp:rsid wsp:val=&quot;006D372C&quot;/&gt;&lt;wsp:rsid wsp:val=&quot;006D4DF4&quot;/&gt;&lt;wsp:rsid wsp:val=&quot;006D6530&quot;/&gt;&lt;wsp:rsid wsp:val=&quot;006E0592&quot;/&gt;&lt;wsp:rsid wsp:val=&quot;006E0FC7&quot;/&gt;&lt;wsp:rsid wsp:val=&quot;006E1A44&quot;/&gt;&lt;wsp:rsid wsp:val=&quot;006E1A78&quot;/&gt;&lt;wsp:rsid wsp:val=&quot;006E3A0A&quot;/&gt;&lt;wsp:rsid wsp:val=&quot;006E6F49&quot;/&gt;&lt;wsp:rsid wsp:val=&quot;006E7732&quot;/&gt;&lt;wsp:rsid wsp:val=&quot;006E7AD8&quot;/&gt;&lt;wsp:rsid wsp:val=&quot;006F0BD1&quot;/&gt;&lt;wsp:rsid wsp:val=&quot;006F0CD3&quot;/&gt;&lt;wsp:rsid wsp:val=&quot;006F0D54&quot;/&gt;&lt;wsp:rsid wsp:val=&quot;006F0E4E&quot;/&gt;&lt;wsp:rsid wsp:val=&quot;006F21C4&quot;/&gt;&lt;wsp:rsid wsp:val=&quot;006F3003&quot;/&gt;&lt;wsp:rsid wsp:val=&quot;006F482C&quot;/&gt;&lt;wsp:rsid wsp:val=&quot;006F663E&quot;/&gt;&lt;wsp:rsid wsp:val=&quot;0070186E&quot;/&gt;&lt;wsp:rsid wsp:val=&quot;0070210C&quot;/&gt;&lt;wsp:rsid wsp:val=&quot;007026E0&quot;/&gt;&lt;wsp:rsid wsp:val=&quot;007028A2&quot;/&gt;&lt;wsp:rsid wsp:val=&quot;00703C4B&quot;/&gt;&lt;wsp:rsid wsp:val=&quot;00704BC0&quot;/&gt;&lt;wsp:rsid wsp:val=&quot;00705BAD&quot;/&gt;&lt;wsp:rsid wsp:val=&quot;00707A4A&quot;/&gt;&lt;wsp:rsid wsp:val=&quot;007117E1&quot;/&gt;&lt;wsp:rsid wsp:val=&quot;00711D11&quot;/&gt;&lt;wsp:rsid wsp:val=&quot;00712A62&quot;/&gt;&lt;wsp:rsid wsp:val=&quot;007144C4&quot;/&gt;&lt;wsp:rsid wsp:val=&quot;00715B1C&quot;/&gt;&lt;wsp:rsid wsp:val=&quot;00716BB1&quot;/&gt;&lt;wsp:rsid wsp:val=&quot;00722A08&quot;/&gt;&lt;wsp:rsid wsp:val=&quot;00723152&quot;/&gt;&lt;wsp:rsid wsp:val=&quot;0072403D&quot;/&gt;&lt;wsp:rsid wsp:val=&quot;00724275&quot;/&gt;&lt;wsp:rsid wsp:val=&quot;0072747F&quot;/&gt;&lt;wsp:rsid wsp:val=&quot;00730B8F&quot;/&gt;&lt;wsp:rsid wsp:val=&quot;00731188&quot;/&gt;&lt;wsp:rsid wsp:val=&quot;0073301B&quot;/&gt;&lt;wsp:rsid wsp:val=&quot;00733668&quot;/&gt;&lt;wsp:rsid wsp:val=&quot;00734835&quot;/&gt;&lt;wsp:rsid wsp:val=&quot;00737EAF&quot;/&gt;&lt;wsp:rsid wsp:val=&quot;00740A95&quot;/&gt;&lt;wsp:rsid wsp:val=&quot;00741F34&quot;/&gt;&lt;wsp:rsid wsp:val=&quot;00742F0D&quot;/&gt;&lt;wsp:rsid wsp:val=&quot;00743419&quot;/&gt;&lt;wsp:rsid wsp:val=&quot;0074673B&quot;/&gt;&lt;wsp:rsid wsp:val=&quot;00750697&quot;/&gt;&lt;wsp:rsid wsp:val=&quot;00750CF0&quot;/&gt;&lt;wsp:rsid wsp:val=&quot;0075230B&quot;/&gt;&lt;wsp:rsid wsp:val=&quot;00752806&quot;/&gt;&lt;wsp:rsid wsp:val=&quot;00753E6B&quot;/&gt;&lt;wsp:rsid wsp:val=&quot;007607F8&quot;/&gt;&lt;wsp:rsid wsp:val=&quot;00761C8C&quot;/&gt;&lt;wsp:rsid wsp:val=&quot;007624F7&quot;/&gt;&lt;wsp:rsid wsp:val=&quot;00762A4E&quot;/&gt;&lt;wsp:rsid wsp:val=&quot;00763B60&quot;/&gt;&lt;wsp:rsid wsp:val=&quot;007642B0&quot;/&gt;&lt;wsp:rsid wsp:val=&quot;00767117&quot;/&gt;&lt;wsp:rsid wsp:val=&quot;00770524&quot;/&gt;&lt;wsp:rsid wsp:val=&quot;0077568A&quot;/&gt;&lt;wsp:rsid wsp:val=&quot;00776782&quot;/&gt;&lt;wsp:rsid wsp:val=&quot;00776D72&quot;/&gt;&lt;wsp:rsid wsp:val=&quot;00777424&quot;/&gt;&lt;wsp:rsid wsp:val=&quot;00777A72&quot;/&gt;&lt;wsp:rsid wsp:val=&quot;0078016E&quot;/&gt;&lt;wsp:rsid wsp:val=&quot;00780944&quot;/&gt;&lt;wsp:rsid wsp:val=&quot;007818F6&quot;/&gt;&lt;wsp:rsid wsp:val=&quot;00781B43&quot;/&gt;&lt;wsp:rsid wsp:val=&quot;00782103&quot;/&gt;&lt;wsp:rsid wsp:val=&quot;0078585A&quot;/&gt;&lt;wsp:rsid wsp:val=&quot;00786255&quot;/&gt;&lt;wsp:rsid wsp:val=&quot;007865A2&quot;/&gt;&lt;wsp:rsid wsp:val=&quot;00787BFA&quot;/&gt;&lt;wsp:rsid wsp:val=&quot;0079041D&quot;/&gt;&lt;wsp:rsid wsp:val=&quot;007912AF&quot;/&gt;&lt;wsp:rsid wsp:val=&quot;007922D2&quot;/&gt;&lt;wsp:rsid wsp:val=&quot;00794B06&quot;/&gt;&lt;wsp:rsid wsp:val=&quot;007969B4&quot;/&gt;&lt;wsp:rsid wsp:val=&quot;00797B66&quot;/&gt;&lt;wsp:rsid wsp:val=&quot;007A13FF&quot;/&gt;&lt;wsp:rsid wsp:val=&quot;007A3663&quot;/&gt;&lt;wsp:rsid wsp:val=&quot;007A4590&quot;/&gt;&lt;wsp:rsid wsp:val=&quot;007A4B5E&quot;/&gt;&lt;wsp:rsid wsp:val=&quot;007A4DF6&quot;/&gt;&lt;wsp:rsid wsp:val=&quot;007A6844&quot;/&gt;&lt;wsp:rsid wsp:val=&quot;007A688F&quot;/&gt;&lt;wsp:rsid wsp:val=&quot;007B2105&quot;/&gt;&lt;wsp:rsid wsp:val=&quot;007B38FC&quot;/&gt;&lt;wsp:rsid wsp:val=&quot;007B398E&quot;/&gt;&lt;wsp:rsid wsp:val=&quot;007B3B63&quot;/&gt;&lt;wsp:rsid wsp:val=&quot;007B3C07&quot;/&gt;&lt;wsp:rsid wsp:val=&quot;007B4192&quot;/&gt;&lt;wsp:rsid wsp:val=&quot;007B44B5&quot;/&gt;&lt;wsp:rsid wsp:val=&quot;007B4A50&quot;/&gt;&lt;wsp:rsid wsp:val=&quot;007B5637&quot;/&gt;&lt;wsp:rsid wsp:val=&quot;007B6B98&quot;/&gt;&lt;wsp:rsid wsp:val=&quot;007B7CE0&quot;/&gt;&lt;wsp:rsid wsp:val=&quot;007C0406&quot;/&gt;&lt;wsp:rsid wsp:val=&quot;007C145D&quot;/&gt;&lt;wsp:rsid wsp:val=&quot;007C1CB1&quot;/&gt;&lt;wsp:rsid wsp:val=&quot;007C3D97&quot;/&gt;&lt;wsp:rsid wsp:val=&quot;007C5123&quot;/&gt;&lt;wsp:rsid wsp:val=&quot;007C6DAF&quot;/&gt;&lt;wsp:rsid wsp:val=&quot;007D0032&quot;/&gt;&lt;wsp:rsid wsp:val=&quot;007D05DE&quot;/&gt;&lt;wsp:rsid wsp:val=&quot;007D0A0D&quot;/&gt;&lt;wsp:rsid wsp:val=&quot;007D26FE&quot;/&gt;&lt;wsp:rsid wsp:val=&quot;007D28E5&quot;/&gt;&lt;wsp:rsid wsp:val=&quot;007D2D0E&quot;/&gt;&lt;wsp:rsid wsp:val=&quot;007D3CDA&quot;/&gt;&lt;wsp:rsid wsp:val=&quot;007D540D&quot;/&gt;&lt;wsp:rsid wsp:val=&quot;007D5C5F&quot;/&gt;&lt;wsp:rsid wsp:val=&quot;007D6539&quot;/&gt;&lt;wsp:rsid wsp:val=&quot;007D6669&quot;/&gt;&lt;wsp:rsid wsp:val=&quot;007D6C59&quot;/&gt;&lt;wsp:rsid wsp:val=&quot;007E1D2F&quot;/&gt;&lt;wsp:rsid wsp:val=&quot;007E5640&quot;/&gt;&lt;wsp:rsid wsp:val=&quot;007E7D79&quot;/&gt;&lt;wsp:rsid wsp:val=&quot;007F01D2&quot;/&gt;&lt;wsp:rsid wsp:val=&quot;007F0A06&quot;/&gt;&lt;wsp:rsid wsp:val=&quot;007F1007&quot;/&gt;&lt;wsp:rsid wsp:val=&quot;007F5320&quot;/&gt;&lt;wsp:rsid wsp:val=&quot;008004E3&quot;/&gt;&lt;wsp:rsid wsp:val=&quot;008007CE&quot;/&gt;&lt;wsp:rsid wsp:val=&quot;00800C73&quot;/&gt;&lt;wsp:rsid wsp:val=&quot;00801BF1&quot;/&gt;&lt;wsp:rsid wsp:val=&quot;00803F55&quot;/&gt;&lt;wsp:rsid wsp:val=&quot;00804F35&quot;/&gt;&lt;wsp:rsid wsp:val=&quot;008050A1&quot;/&gt;&lt;wsp:rsid wsp:val=&quot;00806B87&quot;/&gt;&lt;wsp:rsid wsp:val=&quot;008078B8&quot;/&gt;&lt;wsp:rsid wsp:val=&quot;00814973&quot;/&gt;&lt;wsp:rsid wsp:val=&quot;0081584D&quot;/&gt;&lt;wsp:rsid wsp:val=&quot;00815886&quot;/&gt;&lt;wsp:rsid wsp:val=&quot;00815DF9&quot;/&gt;&lt;wsp:rsid wsp:val=&quot;00816C93&quot;/&gt;&lt;wsp:rsid wsp:val=&quot;00820D28&quot;/&gt;&lt;wsp:rsid wsp:val=&quot;008234E1&quot;/&gt;&lt;wsp:rsid wsp:val=&quot;00823510&quot;/&gt;&lt;wsp:rsid wsp:val=&quot;008247D2&quot;/&gt;&lt;wsp:rsid wsp:val=&quot;00825A19&quot;/&gt;&lt;wsp:rsid wsp:val=&quot;00826718&quot;/&gt;&lt;wsp:rsid wsp:val=&quot;00826ABF&quot;/&gt;&lt;wsp:rsid wsp:val=&quot;00827E35&quot;/&gt;&lt;wsp:rsid wsp:val=&quot;00832B74&quot;/&gt;&lt;wsp:rsid wsp:val=&quot;00834941&quot;/&gt;&lt;wsp:rsid wsp:val=&quot;00834F0D&quot;/&gt;&lt;wsp:rsid wsp:val=&quot;008351D1&quot;/&gt;&lt;wsp:rsid wsp:val=&quot;00835224&quot;/&gt;&lt;wsp:rsid wsp:val=&quot;00835597&quot;/&gt;&lt;wsp:rsid wsp:val=&quot;008359FF&quot;/&gt;&lt;wsp:rsid wsp:val=&quot;008373A4&quot;/&gt;&lt;wsp:rsid wsp:val=&quot;00837C3C&quot;/&gt;&lt;wsp:rsid wsp:val=&quot;008412C5&quot;/&gt;&lt;wsp:rsid wsp:val=&quot;00841AD6&quot;/&gt;&lt;wsp:rsid wsp:val=&quot;008438F0&quot;/&gt;&lt;wsp:rsid wsp:val=&quot;00844BD2&quot;/&gt;&lt;wsp:rsid wsp:val=&quot;008471B5&quot;/&gt;&lt;wsp:rsid wsp:val=&quot;0084782D&quot;/&gt;&lt;wsp:rsid wsp:val=&quot;00847DF6&quot;/&gt;&lt;wsp:rsid wsp:val=&quot;00851BBF&quot;/&gt;&lt;wsp:rsid wsp:val=&quot;00851BF5&quot;/&gt;&lt;wsp:rsid wsp:val=&quot;00853FCD&quot;/&gt;&lt;wsp:rsid wsp:val=&quot;008543F2&quot;/&gt;&lt;wsp:rsid wsp:val=&quot;00854696&quot;/&gt;&lt;wsp:rsid wsp:val=&quot;00854C90&quot;/&gt;&lt;wsp:rsid wsp:val=&quot;00855B83&quot;/&gt;&lt;wsp:rsid wsp:val=&quot;00857A05&quot;/&gt;&lt;wsp:rsid wsp:val=&quot;00860C58&quot;/&gt;&lt;wsp:rsid wsp:val=&quot;00860EE5&quot;/&gt;&lt;wsp:rsid wsp:val=&quot;00865009&quot;/&gt;&lt;wsp:rsid wsp:val=&quot;00866388&quot;/&gt;&lt;wsp:rsid wsp:val=&quot;00866E66&quot;/&gt;&lt;wsp:rsid wsp:val=&quot;00867A80&quot;/&gt;&lt;wsp:rsid wsp:val=&quot;00867FCE&quot;/&gt;&lt;wsp:rsid wsp:val=&quot;00872BCC&quot;/&gt;&lt;wsp:rsid wsp:val=&quot;00874919&quot;/&gt;&lt;wsp:rsid wsp:val=&quot;008752DF&quot;/&gt;&lt;wsp:rsid wsp:val=&quot;0087617C&quot;/&gt;&lt;wsp:rsid wsp:val=&quot;008826DD&quot;/&gt;&lt;wsp:rsid wsp:val=&quot;0088420D&quot;/&gt;&lt;wsp:rsid wsp:val=&quot;00890AB2&quot;/&gt;&lt;wsp:rsid wsp:val=&quot;00891615&quot;/&gt;&lt;wsp:rsid wsp:val=&quot;00891CBE&quot;/&gt;&lt;wsp:rsid wsp:val=&quot;0089201F&quot;/&gt;&lt;wsp:rsid wsp:val=&quot;008936AF&quot;/&gt;&lt;wsp:rsid wsp:val=&quot;0089631C&quot;/&gt;&lt;wsp:rsid wsp:val=&quot;008A1942&quot;/&gt;&lt;wsp:rsid wsp:val=&quot;008A2C32&quot;/&gt;&lt;wsp:rsid wsp:val=&quot;008A5ADF&quot;/&gt;&lt;wsp:rsid wsp:val=&quot;008A7E4A&quot;/&gt;&lt;wsp:rsid wsp:val=&quot;008B01C8&quot;/&gt;&lt;wsp:rsid wsp:val=&quot;008B45CF&quot;/&gt;&lt;wsp:rsid wsp:val=&quot;008C0025&quot;/&gt;&lt;wsp:rsid wsp:val=&quot;008C0F1F&quot;/&gt;&lt;wsp:rsid wsp:val=&quot;008C17BB&quot;/&gt;&lt;wsp:rsid wsp:val=&quot;008C552B&quot;/&gt;&lt;wsp:rsid wsp:val=&quot;008C5F28&quot;/&gt;&lt;wsp:rsid wsp:val=&quot;008C5F4A&quot;/&gt;&lt;wsp:rsid wsp:val=&quot;008C6959&quot;/&gt;&lt;wsp:rsid wsp:val=&quot;008D0FDC&quot;/&gt;&lt;wsp:rsid wsp:val=&quot;008D36DD&quot;/&gt;&lt;wsp:rsid wsp:val=&quot;008D4420&quot;/&gt;&lt;wsp:rsid wsp:val=&quot;008D5D9A&quot;/&gt;&lt;wsp:rsid wsp:val=&quot;008D620C&quot;/&gt;&lt;wsp:rsid wsp:val=&quot;008D69A3&quot;/&gt;&lt;wsp:rsid wsp:val=&quot;008D74F3&quot;/&gt;&lt;wsp:rsid wsp:val=&quot;008D770D&quot;/&gt;&lt;wsp:rsid wsp:val=&quot;008D7FD9&quot;/&gt;&lt;wsp:rsid wsp:val=&quot;008E2056&quot;/&gt;&lt;wsp:rsid wsp:val=&quot;008E21FD&quot;/&gt;&lt;wsp:rsid wsp:val=&quot;008E26D2&quot;/&gt;&lt;wsp:rsid wsp:val=&quot;008E400B&quot;/&gt;&lt;wsp:rsid wsp:val=&quot;008E5A88&quot;/&gt;&lt;wsp:rsid wsp:val=&quot;008E69A0&quot;/&gt;&lt;wsp:rsid wsp:val=&quot;008F065F&quot;/&gt;&lt;wsp:rsid wsp:val=&quot;008F1070&quot;/&gt;&lt;wsp:rsid wsp:val=&quot;008F159B&quot;/&gt;&lt;wsp:rsid wsp:val=&quot;008F1955&quot;/&gt;&lt;wsp:rsid wsp:val=&quot;008F2119&quot;/&gt;&lt;wsp:rsid wsp:val=&quot;008F26FF&quot;/&gt;&lt;wsp:rsid wsp:val=&quot;008F4CCC&quot;/&gt;&lt;wsp:rsid wsp:val=&quot;008F4F29&quot;/&gt;&lt;wsp:rsid wsp:val=&quot;008F5715&quot;/&gt;&lt;wsp:rsid wsp:val=&quot;008F65E4&quot;/&gt;&lt;wsp:rsid wsp:val=&quot;008F7171&quot;/&gt;&lt;wsp:rsid wsp:val=&quot;00901E35&quot;/&gt;&lt;wsp:rsid wsp:val=&quot;00902317&quot;/&gt;&lt;wsp:rsid wsp:val=&quot;00902C69&quot;/&gt;&lt;wsp:rsid wsp:val=&quot;00903CB2&quot;/&gt;&lt;wsp:rsid wsp:val=&quot;00903F2F&quot;/&gt;&lt;wsp:rsid wsp:val=&quot;009100BC&quot;/&gt;&lt;wsp:rsid wsp:val=&quot;0091224E&quot;/&gt;&lt;wsp:rsid wsp:val=&quot;0091260E&quot;/&gt;&lt;wsp:rsid wsp:val=&quot;0091299C&quot;/&gt;&lt;wsp:rsid wsp:val=&quot;00912C7D&quot;/&gt;&lt;wsp:rsid wsp:val=&quot;009145B7&quot;/&gt;&lt;wsp:rsid wsp:val=&quot;00914D2D&quot;/&gt;&lt;wsp:rsid wsp:val=&quot;009155E0&quot;/&gt;&lt;wsp:rsid wsp:val=&quot;0091680E&quot;/&gt;&lt;wsp:rsid wsp:val=&quot;00920D50&quot;/&gt;&lt;wsp:rsid wsp:val=&quot;009231E4&quot;/&gt;&lt;wsp:rsid wsp:val=&quot;0092462A&quot;/&gt;&lt;wsp:rsid wsp:val=&quot;00924B7E&quot;/&gt;&lt;wsp:rsid wsp:val=&quot;00924E74&quot;/&gt;&lt;wsp:rsid wsp:val=&quot;00925452&quot;/&gt;&lt;wsp:rsid wsp:val=&quot;009256C2&quot;/&gt;&lt;wsp:rsid wsp:val=&quot;009259D5&quot;/&gt;&lt;wsp:rsid wsp:val=&quot;00930070&quot;/&gt;&lt;wsp:rsid wsp:val=&quot;009302A4&quot;/&gt;&lt;wsp:rsid wsp:val=&quot;00930ADC&quot;/&gt;&lt;wsp:rsid wsp:val=&quot;0093135B&quot;/&gt;&lt;wsp:rsid wsp:val=&quot;00931503&quot;/&gt;&lt;wsp:rsid wsp:val=&quot;00932933&quot;/&gt;&lt;wsp:rsid wsp:val=&quot;0093461B&quot;/&gt;&lt;wsp:rsid wsp:val=&quot;0093585B&quot;/&gt;&lt;wsp:rsid wsp:val=&quot;00935E58&quot;/&gt;&lt;wsp:rsid wsp:val=&quot;00943502&quot;/&gt;&lt;wsp:rsid wsp:val=&quot;00945191&quot;/&gt;&lt;wsp:rsid wsp:val=&quot;00946320&quot;/&gt;&lt;wsp:rsid wsp:val=&quot;00947964&quot;/&gt;&lt;wsp:rsid wsp:val=&quot;009535C5&quot;/&gt;&lt;wsp:rsid wsp:val=&quot;00954950&quot;/&gt;&lt;wsp:rsid wsp:val=&quot;00955335&quot;/&gt;&lt;wsp:rsid wsp:val=&quot;009563D8&quot;/&gt;&lt;wsp:rsid wsp:val=&quot;00957177&quot;/&gt;&lt;wsp:rsid wsp:val=&quot;0096201D&quot;/&gt;&lt;wsp:rsid wsp:val=&quot;00966D67&quot;/&gt;&lt;wsp:rsid wsp:val=&quot;00967B85&quot;/&gt;&lt;wsp:rsid wsp:val=&quot;00967C53&quot;/&gt;&lt;wsp:rsid wsp:val=&quot;00967ECF&quot;/&gt;&lt;wsp:rsid wsp:val=&quot;00970C29&quot;/&gt;&lt;wsp:rsid wsp:val=&quot;00971917&quot;/&gt;&lt;wsp:rsid wsp:val=&quot;00972276&quot;/&gt;&lt;wsp:rsid wsp:val=&quot;00980EFB&quot;/&gt;&lt;wsp:rsid wsp:val=&quot;0098134C&quot;/&gt;&lt;wsp:rsid wsp:val=&quot;00982053&quot;/&gt;&lt;wsp:rsid wsp:val=&quot;00982A12&quot;/&gt;&lt;wsp:rsid wsp:val=&quot;00982B58&quot;/&gt;&lt;wsp:rsid wsp:val=&quot;00982E95&quot;/&gt;&lt;wsp:rsid wsp:val=&quot;0098335F&quot;/&gt;&lt;wsp:rsid wsp:val=&quot;00984AE0&quot;/&gt;&lt;wsp:rsid wsp:val=&quot;00985C65&quot;/&gt;&lt;wsp:rsid wsp:val=&quot;009907E4&quot;/&gt;&lt;wsp:rsid wsp:val=&quot;009956E2&quot;/&gt;&lt;wsp:rsid wsp:val=&quot;00995977&quot;/&gt;&lt;wsp:rsid wsp:val=&quot;009962A3&quot;/&gt;&lt;wsp:rsid wsp:val=&quot;009969F4&quot;/&gt;&lt;wsp:rsid wsp:val=&quot;00996CA1&quot;/&gt;&lt;wsp:rsid wsp:val=&quot;00997589&quot;/&gt;&lt;wsp:rsid wsp:val=&quot;009A00C0&quot;/&gt;&lt;wsp:rsid wsp:val=&quot;009A1373&quot;/&gt;&lt;wsp:rsid wsp:val=&quot;009A34C8&quot;/&gt;&lt;wsp:rsid wsp:val=&quot;009A50EE&quot;/&gt;&lt;wsp:rsid wsp:val=&quot;009A7ABD&quot;/&gt;&lt;wsp:rsid wsp:val=&quot;009B04BC&quot;/&gt;&lt;wsp:rsid wsp:val=&quot;009B34C2&quot;/&gt;&lt;wsp:rsid wsp:val=&quot;009B43BC&quot;/&gt;&lt;wsp:rsid wsp:val=&quot;009B45CB&quot;/&gt;&lt;wsp:rsid wsp:val=&quot;009B58BD&quot;/&gt;&lt;wsp:rsid wsp:val=&quot;009B5947&quot;/&gt;&lt;wsp:rsid wsp:val=&quot;009B67C5&quot;/&gt;&lt;wsp:rsid wsp:val=&quot;009C09D3&quot;/&gt;&lt;wsp:rsid wsp:val=&quot;009C2B24&quot;/&gt;&lt;wsp:rsid wsp:val=&quot;009C361C&quot;/&gt;&lt;wsp:rsid wsp:val=&quot;009C572B&quot;/&gt;&lt;wsp:rsid wsp:val=&quot;009C5BF2&quot;/&gt;&lt;wsp:rsid wsp:val=&quot;009C6728&quot;/&gt;&lt;wsp:rsid wsp:val=&quot;009D1F69&quot;/&gt;&lt;wsp:rsid wsp:val=&quot;009D2AA2&quot;/&gt;&lt;wsp:rsid wsp:val=&quot;009D3C1C&quot;/&gt;&lt;wsp:rsid wsp:val=&quot;009D5B0C&quot;/&gt;&lt;wsp:rsid wsp:val=&quot;009D61EF&quot;/&gt;&lt;wsp:rsid wsp:val=&quot;009D773D&quot;/&gt;&lt;wsp:rsid wsp:val=&quot;009D7BC2&quot;/&gt;&lt;wsp:rsid wsp:val=&quot;009E1737&quot;/&gt;&lt;wsp:rsid wsp:val=&quot;009E1CBF&quot;/&gt;&lt;wsp:rsid wsp:val=&quot;009E2181&quot;/&gt;&lt;wsp:rsid wsp:val=&quot;009E2FBA&quot;/&gt;&lt;wsp:rsid wsp:val=&quot;009E344C&quot;/&gt;&lt;wsp:rsid wsp:val=&quot;009E3D4B&quot;/&gt;&lt;wsp:rsid wsp:val=&quot;009E3E3D&quot;/&gt;&lt;wsp:rsid wsp:val=&quot;009E456F&quot;/&gt;&lt;wsp:rsid wsp:val=&quot;009E64AB&quot;/&gt;&lt;wsp:rsid wsp:val=&quot;009E6677&quot;/&gt;&lt;wsp:rsid wsp:val=&quot;009E722C&quot;/&gt;&lt;wsp:rsid wsp:val=&quot;009F5097&quot;/&gt;&lt;wsp:rsid wsp:val=&quot;009F5525&quot;/&gt;&lt;wsp:rsid wsp:val=&quot;00A00BCE&quot;/&gt;&lt;wsp:rsid wsp:val=&quot;00A00D15&quot;/&gt;&lt;wsp:rsid wsp:val=&quot;00A012A1&quot;/&gt;&lt;wsp:rsid wsp:val=&quot;00A0328F&quot;/&gt;&lt;wsp:rsid wsp:val=&quot;00A03E1D&quot;/&gt;&lt;wsp:rsid wsp:val=&quot;00A044E1&quot;/&gt;&lt;wsp:rsid wsp:val=&quot;00A11B8D&quot;/&gt;&lt;wsp:rsid wsp:val=&quot;00A1471A&quot;/&gt;&lt;wsp:rsid wsp:val=&quot;00A16212&quot;/&gt;&lt;wsp:rsid wsp:val=&quot;00A200AA&quot;/&gt;&lt;wsp:rsid wsp:val=&quot;00A20AB4&quot;/&gt;&lt;wsp:rsid wsp:val=&quot;00A22FE4&quot;/&gt;&lt;wsp:rsid wsp:val=&quot;00A24BD1&quot;/&gt;&lt;wsp:rsid wsp:val=&quot;00A27730&quot;/&gt;&lt;wsp:rsid wsp:val=&quot;00A27FEB&quot;/&gt;&lt;wsp:rsid wsp:val=&quot;00A3073A&quot;/&gt;&lt;wsp:rsid wsp:val=&quot;00A31317&quot;/&gt;&lt;wsp:rsid wsp:val=&quot;00A32B97&quot;/&gt;&lt;wsp:rsid wsp:val=&quot;00A3407E&quot;/&gt;&lt;wsp:rsid wsp:val=&quot;00A344AA&quot;/&gt;&lt;wsp:rsid wsp:val=&quot;00A376F2&quot;/&gt;&lt;wsp:rsid wsp:val=&quot;00A405DD&quot;/&gt;&lt;wsp:rsid wsp:val=&quot;00A40F46&quot;/&gt;&lt;wsp:rsid wsp:val=&quot;00A42970&quot;/&gt;&lt;wsp:rsid wsp:val=&quot;00A45796&quot;/&gt;&lt;wsp:rsid wsp:val=&quot;00A46B1B&quot;/&gt;&lt;wsp:rsid wsp:val=&quot;00A53C9A&quot;/&gt;&lt;wsp:rsid wsp:val=&quot;00A54337&quot;/&gt;&lt;wsp:rsid wsp:val=&quot;00A55D72&quot;/&gt;&lt;wsp:rsid wsp:val=&quot;00A60B00&quot;/&gt;&lt;wsp:rsid wsp:val=&quot;00A60C01&quot;/&gt;&lt;wsp:rsid wsp:val=&quot;00A61685&quot;/&gt;&lt;wsp:rsid wsp:val=&quot;00A61874&quot;/&gt;&lt;wsp:rsid wsp:val=&quot;00A62FC6&quot;/&gt;&lt;wsp:rsid wsp:val=&quot;00A6413D&quot;/&gt;&lt;wsp:rsid wsp:val=&quot;00A657E6&quot;/&gt;&lt;wsp:rsid wsp:val=&quot;00A66C22&quot;/&gt;&lt;wsp:rsid wsp:val=&quot;00A72BD5&quot;/&gt;&lt;wsp:rsid wsp:val=&quot;00A730F8&quot;/&gt;&lt;wsp:rsid wsp:val=&quot;00A80274&quot;/&gt;&lt;wsp:rsid wsp:val=&quot;00A80924&quot;/&gt;&lt;wsp:rsid wsp:val=&quot;00A81B4F&quot;/&gt;&lt;wsp:rsid wsp:val=&quot;00A81D06&quot;/&gt;&lt;wsp:rsid wsp:val=&quot;00A829CC&quot;/&gt;&lt;wsp:rsid wsp:val=&quot;00A82BDC&quot;/&gt;&lt;wsp:rsid wsp:val=&quot;00A83F5F&quot;/&gt;&lt;wsp:rsid wsp:val=&quot;00A86226&quot;/&gt;&lt;wsp:rsid wsp:val=&quot;00A872FB&quot;/&gt;&lt;wsp:rsid wsp:val=&quot;00A873CB&quot;/&gt;&lt;wsp:rsid wsp:val=&quot;00A90001&quot;/&gt;&lt;wsp:rsid wsp:val=&quot;00A9068F&quot;/&gt;&lt;wsp:rsid wsp:val=&quot;00A91CCF&quot;/&gt;&lt;wsp:rsid wsp:val=&quot;00A932E5&quot;/&gt;&lt;wsp:rsid wsp:val=&quot;00A93724&quot;/&gt;&lt;wsp:rsid wsp:val=&quot;00A93DA1&quot;/&gt;&lt;wsp:rsid wsp:val=&quot;00A94192&quot;/&gt;&lt;wsp:rsid wsp:val=&quot;00A9456D&quot;/&gt;&lt;wsp:rsid wsp:val=&quot;00A9508A&quot;/&gt;&lt;wsp:rsid wsp:val=&quot;00A96EA7&quot;/&gt;&lt;wsp:rsid wsp:val=&quot;00AA0EE3&quot;/&gt;&lt;wsp:rsid wsp:val=&quot;00AA131A&quot;/&gt;&lt;wsp:rsid wsp:val=&quot;00AA5BA1&quot;/&gt;&lt;wsp:rsid wsp:val=&quot;00AA68DD&quot;/&gt;&lt;wsp:rsid wsp:val=&quot;00AA6D0B&quot;/&gt;&lt;wsp:rsid wsp:val=&quot;00AA6DEF&quot;/&gt;&lt;wsp:rsid wsp:val=&quot;00AB0730&quot;/&gt;&lt;wsp:rsid wsp:val=&quot;00AB20C6&quot;/&gt;&lt;wsp:rsid wsp:val=&quot;00AB30A5&quot;/&gt;&lt;wsp:rsid wsp:val=&quot;00AB4B27&quot;/&gt;&lt;wsp:rsid wsp:val=&quot;00AC002E&quot;/&gt;&lt;wsp:rsid wsp:val=&quot;00AC067B&quot;/&gt;&lt;wsp:rsid wsp:val=&quot;00AC0F20&quot;/&gt;&lt;wsp:rsid wsp:val=&quot;00AC1720&quot;/&gt;&lt;wsp:rsid wsp:val=&quot;00AC41C9&quot;/&gt;&lt;wsp:rsid wsp:val=&quot;00AC4F19&quot;/&gt;&lt;wsp:rsid wsp:val=&quot;00AC4F6F&quot;/&gt;&lt;wsp:rsid wsp:val=&quot;00AC5338&quot;/&gt;&lt;wsp:rsid wsp:val=&quot;00AC5340&quot;/&gt;&lt;wsp:rsid wsp:val=&quot;00AC5A86&quot;/&gt;&lt;wsp:rsid wsp:val=&quot;00AC6511&quot;/&gt;&lt;wsp:rsid wsp:val=&quot;00AC7635&quot;/&gt;&lt;wsp:rsid wsp:val=&quot;00AC7A0E&quot;/&gt;&lt;wsp:rsid wsp:val=&quot;00AD16CC&quot;/&gt;&lt;wsp:rsid wsp:val=&quot;00AD1FD0&quot;/&gt;&lt;wsp:rsid wsp:val=&quot;00AD251F&quot;/&gt;&lt;wsp:rsid wsp:val=&quot;00AD5513&quot;/&gt;&lt;wsp:rsid wsp:val=&quot;00AD5801&quot;/&gt;&lt;wsp:rsid wsp:val=&quot;00AD5BD3&quot;/&gt;&lt;wsp:rsid wsp:val=&quot;00AD6B54&quot;/&gt;&lt;wsp:rsid wsp:val=&quot;00AD6C70&quot;/&gt;&lt;wsp:rsid wsp:val=&quot;00AD7FB9&quot;/&gt;&lt;wsp:rsid wsp:val=&quot;00AE00CC&quot;/&gt;&lt;wsp:rsid wsp:val=&quot;00AE16B9&quot;/&gt;&lt;wsp:rsid wsp:val=&quot;00AE1E70&quot;/&gt;&lt;wsp:rsid wsp:val=&quot;00AF022A&quot;/&gt;&lt;wsp:rsid wsp:val=&quot;00AF1C59&quot;/&gt;&lt;wsp:rsid wsp:val=&quot;00AF2EB5&quot;/&gt;&lt;wsp:rsid wsp:val=&quot;00AF2F71&quot;/&gt;&lt;wsp:rsid wsp:val=&quot;00AF5B5D&quot;/&gt;&lt;wsp:rsid wsp:val=&quot;00AF752D&quot;/&gt;&lt;wsp:rsid wsp:val=&quot;00B01C6A&quot;/&gt;&lt;wsp:rsid wsp:val=&quot;00B01F54&quot;/&gt;&lt;wsp:rsid wsp:val=&quot;00B035E1&quot;/&gt;&lt;wsp:rsid wsp:val=&quot;00B03B9A&quot;/&gt;&lt;wsp:rsid wsp:val=&quot;00B0509E&quot;/&gt;&lt;wsp:rsid wsp:val=&quot;00B07EFA&quot;/&gt;&lt;wsp:rsid wsp:val=&quot;00B1032C&quot;/&gt;&lt;wsp:rsid wsp:val=&quot;00B126B6&quot;/&gt;&lt;wsp:rsid wsp:val=&quot;00B146EC&quot;/&gt;&lt;wsp:rsid wsp:val=&quot;00B1558B&quot;/&gt;&lt;wsp:rsid wsp:val=&quot;00B15DD7&quot;/&gt;&lt;wsp:rsid wsp:val=&quot;00B160C7&quot;/&gt;&lt;wsp:rsid wsp:val=&quot;00B17BCA&quot;/&gt;&lt;wsp:rsid wsp:val=&quot;00B23FA0&quot;/&gt;&lt;wsp:rsid wsp:val=&quot;00B2443A&quot;/&gt;&lt;wsp:rsid wsp:val=&quot;00B24821&quot;/&gt;&lt;wsp:rsid wsp:val=&quot;00B252EA&quot;/&gt;&lt;wsp:rsid wsp:val=&quot;00B2665A&quot;/&gt;&lt;wsp:rsid wsp:val=&quot;00B26725&quot;/&gt;&lt;wsp:rsid wsp:val=&quot;00B269B4&quot;/&gt;&lt;wsp:rsid wsp:val=&quot;00B26AC4&quot;/&gt;&lt;wsp:rsid wsp:val=&quot;00B31B86&quot;/&gt;&lt;wsp:rsid wsp:val=&quot;00B35096&quot;/&gt;&lt;wsp:rsid wsp:val=&quot;00B35D9D&quot;/&gt;&lt;wsp:rsid wsp:val=&quot;00B36E61&quot;/&gt;&lt;wsp:rsid wsp:val=&quot;00B428A3&quot;/&gt;&lt;wsp:rsid wsp:val=&quot;00B43272&quot;/&gt;&lt;wsp:rsid wsp:val=&quot;00B450CA&quot;/&gt;&lt;wsp:rsid wsp:val=&quot;00B51215&quot;/&gt;&lt;wsp:rsid wsp:val=&quot;00B51817&quot;/&gt;&lt;wsp:rsid wsp:val=&quot;00B532EA&quot;/&gt;&lt;wsp:rsid wsp:val=&quot;00B53D57&quot;/&gt;&lt;wsp:rsid wsp:val=&quot;00B53E99&quot;/&gt;&lt;wsp:rsid wsp:val=&quot;00B616FB&quot;/&gt;&lt;wsp:rsid wsp:val=&quot;00B61D22&quot;/&gt;&lt;wsp:rsid wsp:val=&quot;00B62630&quot;/&gt;&lt;wsp:rsid wsp:val=&quot;00B6549F&quot;/&gt;&lt;wsp:rsid wsp:val=&quot;00B6693B&quot;/&gt;&lt;wsp:rsid wsp:val=&quot;00B677B7&quot;/&gt;&lt;wsp:rsid wsp:val=&quot;00B7060E&quot;/&gt;&lt;wsp:rsid wsp:val=&quot;00B720C9&quot;/&gt;&lt;wsp:rsid wsp:val=&quot;00B729DB&quot;/&gt;&lt;wsp:rsid wsp:val=&quot;00B73235&quot;/&gt;&lt;wsp:rsid wsp:val=&quot;00B7337D&quot;/&gt;&lt;wsp:rsid wsp:val=&quot;00B73E60&quot;/&gt;&lt;wsp:rsid wsp:val=&quot;00B74A76&quot;/&gt;&lt;wsp:rsid wsp:val=&quot;00B75F75&quot;/&gt;&lt;wsp:rsid wsp:val=&quot;00B76C50&quot;/&gt;&lt;wsp:rsid wsp:val=&quot;00B825AB&quot;/&gt;&lt;wsp:rsid wsp:val=&quot;00B83717&quot;/&gt;&lt;wsp:rsid wsp:val=&quot;00B84F77&quot;/&gt;&lt;wsp:rsid wsp:val=&quot;00B85A52&quot;/&gt;&lt;wsp:rsid wsp:val=&quot;00B86090&quot;/&gt;&lt;wsp:rsid wsp:val=&quot;00B86A92&quot;/&gt;&lt;wsp:rsid wsp:val=&quot;00B86D4A&quot;/&gt;&lt;wsp:rsid wsp:val=&quot;00B86EE8&quot;/&gt;&lt;wsp:rsid wsp:val=&quot;00B879B9&quot;/&gt;&lt;wsp:rsid wsp:val=&quot;00B923E2&quot;/&gt;&lt;wsp:rsid wsp:val=&quot;00B92B3A&quot;/&gt;&lt;wsp:rsid wsp:val=&quot;00B932E5&quot;/&gt;&lt;wsp:rsid wsp:val=&quot;00B97C6F&quot;/&gt;&lt;wsp:rsid wsp:val=&quot;00BA2727&quot;/&gt;&lt;wsp:rsid wsp:val=&quot;00BA299B&quot;/&gt;&lt;wsp:rsid wsp:val=&quot;00BB09FC&quot;/&gt;&lt;wsp:rsid wsp:val=&quot;00BB1E47&quot;/&gt;&lt;wsp:rsid wsp:val=&quot;00BB3959&quot;/&gt;&lt;wsp:rsid wsp:val=&quot;00BB3D73&quot;/&gt;&lt;wsp:rsid wsp:val=&quot;00BB3E40&quot;/&gt;&lt;wsp:rsid wsp:val=&quot;00BB3F1D&quot;/&gt;&lt;wsp:rsid wsp:val=&quot;00BB4859&quot;/&gt;&lt;wsp:rsid wsp:val=&quot;00BB4E54&quot;/&gt;&lt;wsp:rsid wsp:val=&quot;00BB6DFA&quot;/&gt;&lt;wsp:rsid wsp:val=&quot;00BB7192&quot;/&gt;&lt;wsp:rsid wsp:val=&quot;00BC11C8&quot;/&gt;&lt;wsp:rsid wsp:val=&quot;00BC15B9&quot;/&gt;&lt;wsp:rsid wsp:val=&quot;00BC1BD3&quot;/&gt;&lt;wsp:rsid wsp:val=&quot;00BC1F3A&quot;/&gt;&lt;wsp:rsid wsp:val=&quot;00BC28AA&quot;/&gt;&lt;wsp:rsid wsp:val=&quot;00BC2C17&quot;/&gt;&lt;wsp:rsid wsp:val=&quot;00BC405B&quot;/&gt;&lt;wsp:rsid wsp:val=&quot;00BC426B&quot;/&gt;&lt;wsp:rsid wsp:val=&quot;00BC4B92&quot;/&gt;&lt;wsp:rsid wsp:val=&quot;00BC5AB1&quot;/&gt;&lt;wsp:rsid wsp:val=&quot;00BC5EB8&quot;/&gt;&lt;wsp:rsid wsp:val=&quot;00BC6E3C&quot;/&gt;&lt;wsp:rsid wsp:val=&quot;00BD030E&quot;/&gt;&lt;wsp:rsid wsp:val=&quot;00BD2043&quot;/&gt;&lt;wsp:rsid wsp:val=&quot;00BD36A4&quot;/&gt;&lt;wsp:rsid wsp:val=&quot;00BD3BF4&quot;/&gt;&lt;wsp:rsid wsp:val=&quot;00BD4226&quot;/&gt;&lt;wsp:rsid wsp:val=&quot;00BD5B31&quot;/&gt;&lt;wsp:rsid wsp:val=&quot;00BD6657&quot;/&gt;&lt;wsp:rsid wsp:val=&quot;00BD6773&quot;/&gt;&lt;wsp:rsid wsp:val=&quot;00BD74BE&quot;/&gt;&lt;wsp:rsid wsp:val=&quot;00BE2E5E&quot;/&gt;&lt;wsp:rsid wsp:val=&quot;00BE34A3&quot;/&gt;&lt;wsp:rsid wsp:val=&quot;00BE3EFB&quot;/&gt;&lt;wsp:rsid wsp:val=&quot;00BE54EB&quot;/&gt;&lt;wsp:rsid wsp:val=&quot;00BE7012&quot;/&gt;&lt;wsp:rsid wsp:val=&quot;00BF4521&quot;/&gt;&lt;wsp:rsid wsp:val=&quot;00BF7A39&quot;/&gt;&lt;wsp:rsid wsp:val=&quot;00C00856&quot;/&gt;&lt;wsp:rsid wsp:val=&quot;00C00F69&quot;/&gt;&lt;wsp:rsid wsp:val=&quot;00C01D3B&quot;/&gt;&lt;wsp:rsid wsp:val=&quot;00C01E46&quot;/&gt;&lt;wsp:rsid wsp:val=&quot;00C02634&quot;/&gt;&lt;wsp:rsid wsp:val=&quot;00C10765&quot;/&gt;&lt;wsp:rsid wsp:val=&quot;00C10EC6&quot;/&gt;&lt;wsp:rsid wsp:val=&quot;00C111F8&quot;/&gt;&lt;wsp:rsid wsp:val=&quot;00C11451&quot;/&gt;&lt;wsp:rsid wsp:val=&quot;00C119A2&quot;/&gt;&lt;wsp:rsid wsp:val=&quot;00C157A6&quot;/&gt;&lt;wsp:rsid wsp:val=&quot;00C15B26&quot;/&gt;&lt;wsp:rsid wsp:val=&quot;00C15F61&quot;/&gt;&lt;wsp:rsid wsp:val=&quot;00C166E2&quot;/&gt;&lt;wsp:rsid wsp:val=&quot;00C2013F&quot;/&gt;&lt;wsp:rsid wsp:val=&quot;00C20DE0&quot;/&gt;&lt;wsp:rsid wsp:val=&quot;00C2138F&quot;/&gt;&lt;wsp:rsid wsp:val=&quot;00C220E6&quot;/&gt;&lt;wsp:rsid wsp:val=&quot;00C269E1&quot;/&gt;&lt;wsp:rsid wsp:val=&quot;00C26AE2&quot;/&gt;&lt;wsp:rsid wsp:val=&quot;00C276B4&quot;/&gt;&lt;wsp:rsid wsp:val=&quot;00C300EE&quot;/&gt;&lt;wsp:rsid wsp:val=&quot;00C30998&quot;/&gt;&lt;wsp:rsid wsp:val=&quot;00C30CD5&quot;/&gt;&lt;wsp:rsid wsp:val=&quot;00C32C00&quot;/&gt;&lt;wsp:rsid wsp:val=&quot;00C32F82&quot;/&gt;&lt;wsp:rsid wsp:val=&quot;00C37F22&quot;/&gt;&lt;wsp:rsid wsp:val=&quot;00C40703&quot;/&gt;&lt;wsp:rsid wsp:val=&quot;00C41581&quot;/&gt;&lt;wsp:rsid wsp:val=&quot;00C42D0F&quot;/&gt;&lt;wsp:rsid wsp:val=&quot;00C432CD&quot;/&gt;&lt;wsp:rsid wsp:val=&quot;00C447F2&quot;/&gt;&lt;wsp:rsid wsp:val=&quot;00C44A6E&quot;/&gt;&lt;wsp:rsid wsp:val=&quot;00C46625&quot;/&gt;&lt;wsp:rsid wsp:val=&quot;00C50896&quot;/&gt;&lt;wsp:rsid wsp:val=&quot;00C510F3&quot;/&gt;&lt;wsp:rsid wsp:val=&quot;00C5150E&quot;/&gt;&lt;wsp:rsid wsp:val=&quot;00C5206D&quot;/&gt;&lt;wsp:rsid wsp:val=&quot;00C5338C&quot;/&gt;&lt;wsp:rsid wsp:val=&quot;00C53D26&quot;/&gt;&lt;wsp:rsid wsp:val=&quot;00C551A8&quot;/&gt;&lt;wsp:rsid wsp:val=&quot;00C56E02&quot;/&gt;&lt;wsp:rsid wsp:val=&quot;00C60741&quot;/&gt;&lt;wsp:rsid wsp:val=&quot;00C614CC&quot;/&gt;&lt;wsp:rsid wsp:val=&quot;00C65C91&quot;/&gt;&lt;wsp:rsid wsp:val=&quot;00C66897&quot;/&gt;&lt;wsp:rsid wsp:val=&quot;00C66B5F&quot;/&gt;&lt;wsp:rsid wsp:val=&quot;00C66BDE&quot;/&gt;&lt;wsp:rsid wsp:val=&quot;00C67749&quot;/&gt;&lt;wsp:rsid wsp:val=&quot;00C67A02&quot;/&gt;&lt;wsp:rsid wsp:val=&quot;00C7015B&quot;/&gt;&lt;wsp:rsid wsp:val=&quot;00C739D5&quot;/&gt;&lt;wsp:rsid wsp:val=&quot;00C75302&quot;/&gt;&lt;wsp:rsid wsp:val=&quot;00C771A9&quot;/&gt;&lt;wsp:rsid wsp:val=&quot;00C81ACD&quot;/&gt;&lt;wsp:rsid wsp:val=&quot;00C82676&quot;/&gt;&lt;wsp:rsid wsp:val=&quot;00C826F5&quot;/&gt;&lt;wsp:rsid wsp:val=&quot;00C83876&quot;/&gt;&lt;wsp:rsid wsp:val=&quot;00C8452F&quot;/&gt;&lt;wsp:rsid wsp:val=&quot;00C85847&quot;/&gt;&lt;wsp:rsid wsp:val=&quot;00C87473&quot;/&gt;&lt;wsp:rsid wsp:val=&quot;00C87477&quot;/&gt;&lt;wsp:rsid wsp:val=&quot;00C90683&quot;/&gt;&lt;wsp:rsid wsp:val=&quot;00C91256&quot;/&gt;&lt;wsp:rsid wsp:val=&quot;00C91F72&quot;/&gt;&lt;wsp:rsid wsp:val=&quot;00C934FD&quot;/&gt;&lt;wsp:rsid wsp:val=&quot;00C957D8&quot;/&gt;&lt;wsp:rsid wsp:val=&quot;00C973F4&quot;/&gt;&lt;wsp:rsid wsp:val=&quot;00C9758C&quot;/&gt;&lt;wsp:rsid wsp:val=&quot;00CA3FC3&quot;/&gt;&lt;wsp:rsid wsp:val=&quot;00CA6682&quot;/&gt;&lt;wsp:rsid wsp:val=&quot;00CA68EA&quot;/&gt;&lt;wsp:rsid wsp:val=&quot;00CA6AFA&quot;/&gt;&lt;wsp:rsid wsp:val=&quot;00CA7120&quot;/&gt;&lt;wsp:rsid wsp:val=&quot;00CB041B&quot;/&gt;&lt;wsp:rsid wsp:val=&quot;00CB2837&quot;/&gt;&lt;wsp:rsid wsp:val=&quot;00CB31AD&quot;/&gt;&lt;wsp:rsid wsp:val=&quot;00CB7A82&quot;/&gt;&lt;wsp:rsid wsp:val=&quot;00CC0429&quot;/&gt;&lt;wsp:rsid wsp:val=&quot;00CC0E36&quot;/&gt;&lt;wsp:rsid wsp:val=&quot;00CC1E98&quot;/&gt;&lt;wsp:rsid wsp:val=&quot;00CC3FF5&quot;/&gt;&lt;wsp:rsid wsp:val=&quot;00CC413F&quot;/&gt;&lt;wsp:rsid wsp:val=&quot;00CC667E&quot;/&gt;&lt;wsp:rsid wsp:val=&quot;00CD0A1A&quot;/&gt;&lt;wsp:rsid wsp:val=&quot;00CD2290&quot;/&gt;&lt;wsp:rsid wsp:val=&quot;00CD329E&quot;/&gt;&lt;wsp:rsid wsp:val=&quot;00CD3C5E&quot;/&gt;&lt;wsp:rsid wsp:val=&quot;00CD4F55&quot;/&gt;&lt;wsp:rsid wsp:val=&quot;00CD5859&quot;/&gt;&lt;wsp:rsid wsp:val=&quot;00CD5BB1&quot;/&gt;&lt;wsp:rsid wsp:val=&quot;00CD6F72&quot;/&gt;&lt;wsp:rsid wsp:val=&quot;00CD742C&quot;/&gt;&lt;wsp:rsid wsp:val=&quot;00CD7832&quot;/&gt;&lt;wsp:rsid wsp:val=&quot;00CE0936&quot;/&gt;&lt;wsp:rsid wsp:val=&quot;00CE1211&quot;/&gt;&lt;wsp:rsid wsp:val=&quot;00CE1345&quot;/&gt;&lt;wsp:rsid wsp:val=&quot;00CE275F&quot;/&gt;&lt;wsp:rsid wsp:val=&quot;00CE2960&quot;/&gt;&lt;wsp:rsid wsp:val=&quot;00CE2A16&quot;/&gt;&lt;wsp:rsid wsp:val=&quot;00CE4FE6&quot;/&gt;&lt;wsp:rsid wsp:val=&quot;00CE59BE&quot;/&gt;&lt;wsp:rsid wsp:val=&quot;00CE59F6&quot;/&gt;&lt;wsp:rsid wsp:val=&quot;00CE67F8&quot;/&gt;&lt;wsp:rsid wsp:val=&quot;00CF0A9C&quot;/&gt;&lt;wsp:rsid wsp:val=&quot;00CF2083&quot;/&gt;&lt;wsp:rsid wsp:val=&quot;00CF2CFF&quot;/&gt;&lt;wsp:rsid wsp:val=&quot;00CF4D37&quot;/&gt;&lt;wsp:rsid wsp:val=&quot;00CF52B5&quot;/&gt;&lt;wsp:rsid wsp:val=&quot;00CF6134&quot;/&gt;&lt;wsp:rsid wsp:val=&quot;00D05311&quot;/&gt;&lt;wsp:rsid wsp:val=&quot;00D05C7A&quot;/&gt;&lt;wsp:rsid wsp:val=&quot;00D105D0&quot;/&gt;&lt;wsp:rsid wsp:val=&quot;00D10C6B&quot;/&gt;&lt;wsp:rsid wsp:val=&quot;00D11498&quot;/&gt;&lt;wsp:rsid wsp:val=&quot;00D119A0&quot;/&gt;&lt;wsp:rsid wsp:val=&quot;00D120E4&quot;/&gt;&lt;wsp:rsid wsp:val=&quot;00D142C3&quot;/&gt;&lt;wsp:rsid wsp:val=&quot;00D150F6&quot;/&gt;&lt;wsp:rsid wsp:val=&quot;00D153E5&quot;/&gt;&lt;wsp:rsid wsp:val=&quot;00D158AE&quot;/&gt;&lt;wsp:rsid wsp:val=&quot;00D16EC0&quot;/&gt;&lt;wsp:rsid wsp:val=&quot;00D20802&quot;/&gt;&lt;wsp:rsid wsp:val=&quot;00D22E2D&quot;/&gt;&lt;wsp:rsid wsp:val=&quot;00D2322B&quot;/&gt;&lt;wsp:rsid wsp:val=&quot;00D26F02&quot;/&gt;&lt;wsp:rsid wsp:val=&quot;00D275D1&quot;/&gt;&lt;wsp:rsid wsp:val=&quot;00D30815&quot;/&gt;&lt;wsp:rsid wsp:val=&quot;00D30DFF&quot;/&gt;&lt;wsp:rsid wsp:val=&quot;00D33D82&quot;/&gt;&lt;wsp:rsid wsp:val=&quot;00D33E3F&quot;/&gt;&lt;wsp:rsid wsp:val=&quot;00D34338&quot;/&gt;&lt;wsp:rsid wsp:val=&quot;00D34792&quot;/&gt;&lt;wsp:rsid wsp:val=&quot;00D3536A&quot;/&gt;&lt;wsp:rsid wsp:val=&quot;00D40A21&quot;/&gt;&lt;wsp:rsid wsp:val=&quot;00D41C42&quot;/&gt;&lt;wsp:rsid wsp:val=&quot;00D41F2C&quot;/&gt;&lt;wsp:rsid wsp:val=&quot;00D42183&quot;/&gt;&lt;wsp:rsid wsp:val=&quot;00D43354&quot;/&gt;&lt;wsp:rsid wsp:val=&quot;00D46F56&quot;/&gt;&lt;wsp:rsid wsp:val=&quot;00D475EA&quot;/&gt;&lt;wsp:rsid wsp:val=&quot;00D47BA0&quot;/&gt;&lt;wsp:rsid wsp:val=&quot;00D50030&quot;/&gt;&lt;wsp:rsid wsp:val=&quot;00D51D8C&quot;/&gt;&lt;wsp:rsid wsp:val=&quot;00D52B8F&quot;/&gt;&lt;wsp:rsid wsp:val=&quot;00D538BB&quot;/&gt;&lt;wsp:rsid wsp:val=&quot;00D5448A&quot;/&gt;&lt;wsp:rsid wsp:val=&quot;00D57FA3&quot;/&gt;&lt;wsp:rsid wsp:val=&quot;00D60678&quot;/&gt;&lt;wsp:rsid wsp:val=&quot;00D637B2&quot;/&gt;&lt;wsp:rsid wsp:val=&quot;00D65FB6&quot;/&gt;&lt;wsp:rsid wsp:val=&quot;00D677E3&quot;/&gt;&lt;wsp:rsid wsp:val=&quot;00D7089C&quot;/&gt;&lt;wsp:rsid wsp:val=&quot;00D73293&quot;/&gt;&lt;wsp:rsid wsp:val=&quot;00D73DA3&quot;/&gt;&lt;wsp:rsid wsp:val=&quot;00D7415E&quot;/&gt;&lt;wsp:rsid wsp:val=&quot;00D75082&quot;/&gt;&lt;wsp:rsid wsp:val=&quot;00D75654&quot;/&gt;&lt;wsp:rsid wsp:val=&quot;00D76B03&quot;/&gt;&lt;wsp:rsid wsp:val=&quot;00D77CC0&quot;/&gt;&lt;wsp:rsid wsp:val=&quot;00D80859&quot;/&gt;&lt;wsp:rsid wsp:val=&quot;00D86D2B&quot;/&gt;&lt;wsp:rsid wsp:val=&quot;00D8794C&quot;/&gt;&lt;wsp:rsid wsp:val=&quot;00D87C59&quot;/&gt;&lt;wsp:rsid wsp:val=&quot;00D906E5&quot;/&gt;&lt;wsp:rsid wsp:val=&quot;00D9229B&quot;/&gt;&lt;wsp:rsid wsp:val=&quot;00D92444&quot;/&gt;&lt;wsp:rsid wsp:val=&quot;00D93108&quot;/&gt;&lt;wsp:rsid wsp:val=&quot;00D95A5E&quot;/&gt;&lt;wsp:rsid wsp:val=&quot;00D95B1C&quot;/&gt;&lt;wsp:rsid wsp:val=&quot;00D9694C&quot;/&gt;&lt;wsp:rsid wsp:val=&quot;00D96D38&quot;/&gt;&lt;wsp:rsid wsp:val=&quot;00D97603&quot;/&gt;&lt;wsp:rsid wsp:val=&quot;00D97855&quot;/&gt;&lt;wsp:rsid wsp:val=&quot;00DA02E8&quot;/&gt;&lt;wsp:rsid wsp:val=&quot;00DA0C26&quot;/&gt;&lt;wsp:rsid wsp:val=&quot;00DA5AC3&quot;/&gt;&lt;wsp:rsid wsp:val=&quot;00DA66A0&quot;/&gt;&lt;wsp:rsid wsp:val=&quot;00DB0977&quot;/&gt;&lt;wsp:rsid wsp:val=&quot;00DB51F3&quot;/&gt;&lt;wsp:rsid wsp:val=&quot;00DB594A&quot;/&gt;&lt;wsp:rsid wsp:val=&quot;00DB59F7&quot;/&gt;&lt;wsp:rsid wsp:val=&quot;00DB6ECC&quot;/&gt;&lt;wsp:rsid wsp:val=&quot;00DB7244&quot;/&gt;&lt;wsp:rsid wsp:val=&quot;00DB7693&quot;/&gt;&lt;wsp:rsid wsp:val=&quot;00DC00AF&quot;/&gt;&lt;wsp:rsid wsp:val=&quot;00DC1AD9&quot;/&gt;&lt;wsp:rsid wsp:val=&quot;00DC30E8&quot;/&gt;&lt;wsp:rsid wsp:val=&quot;00DC606A&quot;/&gt;&lt;wsp:rsid wsp:val=&quot;00DC7041&quot;/&gt;&lt;wsp:rsid wsp:val=&quot;00DC70FD&quot;/&gt;&lt;wsp:rsid wsp:val=&quot;00DC77C7&quot;/&gt;&lt;wsp:rsid wsp:val=&quot;00DD0418&quot;/&gt;&lt;wsp:rsid wsp:val=&quot;00DD119D&quot;/&gt;&lt;wsp:rsid wsp:val=&quot;00DD14BE&quot;/&gt;&lt;wsp:rsid wsp:val=&quot;00DD1AB3&quot;/&gt;&lt;wsp:rsid wsp:val=&quot;00DD7A80&quot;/&gt;&lt;wsp:rsid wsp:val=&quot;00DE1F9E&quot;/&gt;&lt;wsp:rsid wsp:val=&quot;00DE25E3&quot;/&gt;&lt;wsp:rsid wsp:val=&quot;00DE3311&quot;/&gt;&lt;wsp:rsid wsp:val=&quot;00DE3842&quot;/&gt;&lt;wsp:rsid wsp:val=&quot;00DE48AD&quot;/&gt;&lt;wsp:rsid wsp:val=&quot;00DF3777&quot;/&gt;&lt;wsp:rsid wsp:val=&quot;00DF3ADD&quot;/&gt;&lt;wsp:rsid wsp:val=&quot;00DF47F1&quot;/&gt;&lt;wsp:rsid wsp:val=&quot;00DF4A23&quot;/&gt;&lt;wsp:rsid wsp:val=&quot;00DF6901&quot;/&gt;&lt;wsp:rsid wsp:val=&quot;00DF76A7&quot;/&gt;&lt;wsp:rsid wsp:val=&quot;00DF76CF&quot;/&gt;&lt;wsp:rsid wsp:val=&quot;00E012F0&quot;/&gt;&lt;wsp:rsid wsp:val=&quot;00E027B9&quot;/&gt;&lt;wsp:rsid wsp:val=&quot;00E02E05&quot;/&gt;&lt;wsp:rsid wsp:val=&quot;00E113D6&quot;/&gt;&lt;wsp:rsid wsp:val=&quot;00E12C46&quot;/&gt;&lt;wsp:rsid wsp:val=&quot;00E132F9&quot;/&gt;&lt;wsp:rsid wsp:val=&quot;00E13B4C&quot;/&gt;&lt;wsp:rsid wsp:val=&quot;00E13F08&quot;/&gt;&lt;wsp:rsid wsp:val=&quot;00E1426B&quot;/&gt;&lt;wsp:rsid wsp:val=&quot;00E175A9&quot;/&gt;&lt;wsp:rsid wsp:val=&quot;00E178AF&quot;/&gt;&lt;wsp:rsid wsp:val=&quot;00E22277&quot;/&gt;&lt;wsp:rsid wsp:val=&quot;00E254C7&quot;/&gt;&lt;wsp:rsid wsp:val=&quot;00E31202&quot;/&gt;&lt;wsp:rsid wsp:val=&quot;00E34B1F&quot;/&gt;&lt;wsp:rsid wsp:val=&quot;00E352DD&quot;/&gt;&lt;wsp:rsid wsp:val=&quot;00E357D7&quot;/&gt;&lt;wsp:rsid wsp:val=&quot;00E3583C&quot;/&gt;&lt;wsp:rsid wsp:val=&quot;00E37099&quot;/&gt;&lt;wsp:rsid wsp:val=&quot;00E37A0A&quot;/&gt;&lt;wsp:rsid wsp:val=&quot;00E404F6&quot;/&gt;&lt;wsp:rsid wsp:val=&quot;00E4373A&quot;/&gt;&lt;wsp:rsid wsp:val=&quot;00E45A36&quot;/&gt;&lt;wsp:rsid wsp:val=&quot;00E47591&quot;/&gt;&lt;wsp:rsid wsp:val=&quot;00E476CB&quot;/&gt;&lt;wsp:rsid wsp:val=&quot;00E47A80&quot;/&gt;&lt;wsp:rsid wsp:val=&quot;00E51349&quot;/&gt;&lt;wsp:rsid wsp:val=&quot;00E53899&quot;/&gt;&lt;wsp:rsid wsp:val=&quot;00E604BB&quot;/&gt;&lt;wsp:rsid wsp:val=&quot;00E60BDB&quot;/&gt;&lt;wsp:rsid wsp:val=&quot;00E625AD&quot;/&gt;&lt;wsp:rsid wsp:val=&quot;00E633D6&quot;/&gt;&lt;wsp:rsid wsp:val=&quot;00E63BEC&quot;/&gt;&lt;wsp:rsid wsp:val=&quot;00E644C9&quot;/&gt;&lt;wsp:rsid wsp:val=&quot;00E6689E&quot;/&gt;&lt;wsp:rsid wsp:val=&quot;00E66CF2&quot;/&gt;&lt;wsp:rsid wsp:val=&quot;00E70035&quot;/&gt;&lt;wsp:rsid wsp:val=&quot;00E72E26&quot;/&gt;&lt;wsp:rsid wsp:val=&quot;00E73016&quot;/&gt;&lt;wsp:rsid wsp:val=&quot;00E7318A&quot;/&gt;&lt;wsp:rsid wsp:val=&quot;00E7621C&quot;/&gt;&lt;wsp:rsid wsp:val=&quot;00E779D5&quot;/&gt;&lt;wsp:rsid wsp:val=&quot;00E81942&quot;/&gt;&lt;wsp:rsid wsp:val=&quot;00E831A0&quot;/&gt;&lt;wsp:rsid wsp:val=&quot;00E831B1&quot;/&gt;&lt;wsp:rsid wsp:val=&quot;00E84666&quot;/&gt;&lt;wsp:rsid wsp:val=&quot;00E84BD0&quot;/&gt;&lt;wsp:rsid wsp:val=&quot;00E84E7B&quot;/&gt;&lt;wsp:rsid wsp:val=&quot;00E85919&quot;/&gt;&lt;wsp:rsid wsp:val=&quot;00E86FB9&quot;/&gt;&lt;wsp:rsid wsp:val=&quot;00E870B3&quot;/&gt;&lt;wsp:rsid wsp:val=&quot;00E91391&quot;/&gt;&lt;wsp:rsid wsp:val=&quot;00E9241B&quot;/&gt;&lt;wsp:rsid wsp:val=&quot;00E938B7&quot;/&gt;&lt;wsp:rsid wsp:val=&quot;00E95246&quot;/&gt;&lt;wsp:rsid wsp:val=&quot;00E954BC&quot;/&gt;&lt;wsp:rsid wsp:val=&quot;00E95668&quot;/&gt;&lt;wsp:rsid wsp:val=&quot;00E95DBB&quot;/&gt;&lt;wsp:rsid wsp:val=&quot;00EA13A2&quot;/&gt;&lt;wsp:rsid wsp:val=&quot;00EA3F06&quot;/&gt;&lt;wsp:rsid wsp:val=&quot;00EA499B&quot;/&gt;&lt;wsp:rsid wsp:val=&quot;00EA49A7&quot;/&gt;&lt;wsp:rsid wsp:val=&quot;00EA57BF&quot;/&gt;&lt;wsp:rsid wsp:val=&quot;00EA57F1&quot;/&gt;&lt;wsp:rsid wsp:val=&quot;00EA60CF&quot;/&gt;&lt;wsp:rsid wsp:val=&quot;00EA65E2&quot;/&gt;&lt;wsp:rsid wsp:val=&quot;00EA6632&quot;/&gt;&lt;wsp:rsid wsp:val=&quot;00EA6C56&quot;/&gt;&lt;wsp:rsid wsp:val=&quot;00EA7BC1&quot;/&gt;&lt;wsp:rsid wsp:val=&quot;00EB2168&quot;/&gt;&lt;wsp:rsid wsp:val=&quot;00EB34D6&quot;/&gt;&lt;wsp:rsid wsp:val=&quot;00EB37D4&quot;/&gt;&lt;wsp:rsid wsp:val=&quot;00EB3C87&quot;/&gt;&lt;wsp:rsid wsp:val=&quot;00EB4643&quot;/&gt;&lt;wsp:rsid wsp:val=&quot;00EB7303&quot;/&gt;&lt;wsp:rsid wsp:val=&quot;00EB744A&quot;/&gt;&lt;wsp:rsid wsp:val=&quot;00EC095C&quot;/&gt;&lt;wsp:rsid wsp:val=&quot;00EC0AE4&quot;/&gt;&lt;wsp:rsid wsp:val=&quot;00EC185B&quot;/&gt;&lt;wsp:rsid wsp:val=&quot;00EC59D9&quot;/&gt;&lt;wsp:rsid wsp:val=&quot;00EC6134&quot;/&gt;&lt;wsp:rsid wsp:val=&quot;00EC61C3&quot;/&gt;&lt;wsp:rsid wsp:val=&quot;00EC68CF&quot;/&gt;&lt;wsp:rsid wsp:val=&quot;00EC6C6D&quot;/&gt;&lt;wsp:rsid wsp:val=&quot;00EC7ED5&quot;/&gt;&lt;wsp:rsid wsp:val=&quot;00ED0309&quot;/&gt;&lt;wsp:rsid wsp:val=&quot;00ED3548&quot;/&gt;&lt;wsp:rsid wsp:val=&quot;00ED356E&quot;/&gt;&lt;wsp:rsid wsp:val=&quot;00ED4223&quot;/&gt;&lt;wsp:rsid wsp:val=&quot;00ED5249&quot;/&gt;&lt;wsp:rsid wsp:val=&quot;00ED6559&quot;/&gt;&lt;wsp:rsid wsp:val=&quot;00ED6D5F&quot;/&gt;&lt;wsp:rsid wsp:val=&quot;00EE0D11&quot;/&gt;&lt;wsp:rsid wsp:val=&quot;00EE1491&quot;/&gt;&lt;wsp:rsid wsp:val=&quot;00EE171A&quot;/&gt;&lt;wsp:rsid wsp:val=&quot;00EE19C5&quot;/&gt;&lt;wsp:rsid wsp:val=&quot;00EE1E0C&quot;/&gt;&lt;wsp:rsid wsp:val=&quot;00EE69F2&quot;/&gt;&lt;wsp:rsid wsp:val=&quot;00EE6D99&quot;/&gt;&lt;wsp:rsid wsp:val=&quot;00EF0FA2&quot;/&gt;&lt;wsp:rsid wsp:val=&quot;00EF0FB3&quot;/&gt;&lt;wsp:rsid wsp:val=&quot;00EF369A&quot;/&gt;&lt;wsp:rsid wsp:val=&quot;00EF478C&quot;/&gt;&lt;wsp:rsid wsp:val=&quot;00EF5D87&quot;/&gt;&lt;wsp:rsid wsp:val=&quot;00F01192&quot;/&gt;&lt;wsp:rsid wsp:val=&quot;00F01DAE&quot;/&gt;&lt;wsp:rsid wsp:val=&quot;00F02356&quot;/&gt;&lt;wsp:rsid wsp:val=&quot;00F026B3&quot;/&gt;&lt;wsp:rsid wsp:val=&quot;00F02B81&quot;/&gt;&lt;wsp:rsid wsp:val=&quot;00F04270&quot;/&gt;&lt;wsp:rsid wsp:val=&quot;00F05E17&quot;/&gt;&lt;wsp:rsid wsp:val=&quot;00F05F55&quot;/&gt;&lt;wsp:rsid wsp:val=&quot;00F06C76&quot;/&gt;&lt;wsp:rsid wsp:val=&quot;00F15DFD&quot;/&gt;&lt;wsp:rsid wsp:val=&quot;00F21853&quot;/&gt;&lt;wsp:rsid wsp:val=&quot;00F21FC0&quot;/&gt;&lt;wsp:rsid wsp:val=&quot;00F220A4&quot;/&gt;&lt;wsp:rsid wsp:val=&quot;00F23AF0&quot;/&gt;&lt;wsp:rsid wsp:val=&quot;00F23BF0&quot;/&gt;&lt;wsp:rsid wsp:val=&quot;00F31257&quot;/&gt;&lt;wsp:rsid wsp:val=&quot;00F31E56&quot;/&gt;&lt;wsp:rsid wsp:val=&quot;00F31EE5&quot;/&gt;&lt;wsp:rsid wsp:val=&quot;00F327C1&quot;/&gt;&lt;wsp:rsid wsp:val=&quot;00F32C49&quot;/&gt;&lt;wsp:rsid wsp:val=&quot;00F32F02&quot;/&gt;&lt;wsp:rsid wsp:val=&quot;00F34586&quot;/&gt;&lt;wsp:rsid wsp:val=&quot;00F365AA&quot;/&gt;&lt;wsp:rsid wsp:val=&quot;00F417AC&quot;/&gt;&lt;wsp:rsid wsp:val=&quot;00F42A38&quot;/&gt;&lt;wsp:rsid wsp:val=&quot;00F4313B&quot;/&gt;&lt;wsp:rsid wsp:val=&quot;00F45018&quot;/&gt;&lt;wsp:rsid wsp:val=&quot;00F46E66&quot;/&gt;&lt;wsp:rsid wsp:val=&quot;00F50366&quot;/&gt;&lt;wsp:rsid wsp:val=&quot;00F50B54&quot;/&gt;&lt;wsp:rsid wsp:val=&quot;00F51841&quot;/&gt;&lt;wsp:rsid wsp:val=&quot;00F53E75&quot;/&gt;&lt;wsp:rsid wsp:val=&quot;00F55248&quot;/&gt;&lt;wsp:rsid wsp:val=&quot;00F55CBE&quot;/&gt;&lt;wsp:rsid wsp:val=&quot;00F579CF&quot;/&gt;&lt;wsp:rsid wsp:val=&quot;00F61A4F&quot;/&gt;&lt;wsp:rsid wsp:val=&quot;00F6314D&quot;/&gt;&lt;wsp:rsid wsp:val=&quot;00F632F8&quot;/&gt;&lt;wsp:rsid wsp:val=&quot;00F666B0&quot;/&gt;&lt;wsp:rsid wsp:val=&quot;00F66825&quot;/&gt;&lt;wsp:rsid wsp:val=&quot;00F67052&quot;/&gt;&lt;wsp:rsid wsp:val=&quot;00F677CD&quot;/&gt;&lt;wsp:rsid wsp:val=&quot;00F705E7&quot;/&gt;&lt;wsp:rsid wsp:val=&quot;00F74130&quot;/&gt;&lt;wsp:rsid wsp:val=&quot;00F75EEF&quot;/&gt;&lt;wsp:rsid wsp:val=&quot;00F77491&quot;/&gt;&lt;wsp:rsid wsp:val=&quot;00F828B2&quot;/&gt;&lt;wsp:rsid wsp:val=&quot;00F830D6&quot;/&gt;&lt;wsp:rsid wsp:val=&quot;00F8327C&quot;/&gt;&lt;wsp:rsid wsp:val=&quot;00F84DA0&quot;/&gt;&lt;wsp:rsid wsp:val=&quot;00F86E2B&quot;/&gt;&lt;wsp:rsid wsp:val=&quot;00F87CE3&quot;/&gt;&lt;wsp:rsid wsp:val=&quot;00F9154F&quot;/&gt;&lt;wsp:rsid wsp:val=&quot;00F93067&quot;/&gt;&lt;wsp:rsid wsp:val=&quot;00F93D9A&quot;/&gt;&lt;wsp:rsid wsp:val=&quot;00F9659D&quot;/&gt;&lt;wsp:rsid wsp:val=&quot;00F97DF3&quot;/&gt;&lt;wsp:rsid wsp:val=&quot;00FA02BD&quot;/&gt;&lt;wsp:rsid wsp:val=&quot;00FA10FB&quot;/&gt;&lt;wsp:rsid wsp:val=&quot;00FA1F68&quot;/&gt;&lt;wsp:rsid wsp:val=&quot;00FA208C&quot;/&gt;&lt;wsp:rsid wsp:val=&quot;00FA3196&quot;/&gt;&lt;wsp:rsid wsp:val=&quot;00FA347D&quot;/&gt;&lt;wsp:rsid wsp:val=&quot;00FB2094&quot;/&gt;&lt;wsp:rsid wsp:val=&quot;00FB36A4&quot;/&gt;&lt;wsp:rsid wsp:val=&quot;00FB3DDE&quot;/&gt;&lt;wsp:rsid wsp:val=&quot;00FB4A97&quot;/&gt;&lt;wsp:rsid wsp:val=&quot;00FB5119&quot;/&gt;&lt;wsp:rsid wsp:val=&quot;00FC06CB&quot;/&gt;&lt;wsp:rsid wsp:val=&quot;00FC0E1B&quot;/&gt;&lt;wsp:rsid wsp:val=&quot;00FC2C7C&quot;/&gt;&lt;wsp:rsid wsp:val=&quot;00FC3281&quot;/&gt;&lt;wsp:rsid wsp:val=&quot;00FC7D26&quot;/&gt;&lt;wsp:rsid wsp:val=&quot;00FD1FFC&quot;/&gt;&lt;wsp:rsid wsp:val=&quot;00FD2D6B&quot;/&gt;&lt;wsp:rsid wsp:val=&quot;00FD6BF7&quot;/&gt;&lt;wsp:rsid wsp:val=&quot;00FD746A&quot;/&gt;&lt;wsp:rsid wsp:val=&quot;00FE030F&quot;/&gt;&lt;wsp:rsid wsp:val=&quot;00FE10F6&quot;/&gt;&lt;wsp:rsid wsp:val=&quot;00FE22D3&quot;/&gt;&lt;wsp:rsid wsp:val=&quot;00FE2BE4&quot;/&gt;&lt;wsp:rsid wsp:val=&quot;00FE34DE&quot;/&gt;&lt;wsp:rsid wsp:val=&quot;00FE379A&quot;/&gt;&lt;wsp:rsid wsp:val=&quot;00FE5151&quot;/&gt;&lt;wsp:rsid wsp:val=&quot;00FF2CEE&quot;/&gt;&lt;wsp:rsid wsp:val=&quot;00FF5C29&quot;/&gt;&lt;wsp:rsid wsp:val=&quot;00FF77C7&quot;/&gt;&lt;/wsp:rsids&gt;&lt;/w:docPr&gt;&lt;w:body&gt;&lt;wx:sect&gt;&lt;w:p wsp:rsidR=&quot;00000000&quot; wsp:rsidRDefault=&quot;004D03C5&quot; wsp:rsidP=&quot;004D03C5&quot;&gt;&lt;m:oMathPara&gt;&lt;m:oMath&gt;&lt;m:f&gt;&lt;m:fPr&gt;&lt;m:ctrlPr&gt;&lt;w:rPr&gt;&lt;w:rFonts w:ascii=&quot;Cambria Math&quot; w:fareast=&quot;Arial&quot; w:h-ansi=&quot;Cambria Math&quot; w:cs=&quot;Calibri&quot;/&gt;&lt;wx:font wx:val=&quot;Cambria Math&quot;/&gt;&lt;w:i/&gt;&lt;/w:rPr&gt;&lt;/m:ctrlPr&gt;&lt;/m:fPr&gt;&lt;m:num&gt;&lt;m:r&gt;&lt;w:rPr&gt;&lt;w:rFonts w:ascii=&quot;Cambria Math&quot; w:fareast=&quot;Arial&quot; w:h-ansi=&quot;Cambria Math&quot; w:cs=&quot;Calibri&quot;/&gt;&lt;wx:font wx:val=&quot;Cambria Math&quot;/&gt;&lt;w:i/&gt;&lt;/w:rPr&gt;&lt;m:t&gt;1&lt;/m:t&gt;&lt;/m:r&gt;&lt;/m:num&gt;&lt;m:den&gt;&lt;m:r&gt;&lt;w:rPr&gt;&lt;w:rFonts w:ascii=&quot;Cambria Math&quot; w:fareast=&quot;Arial&quot; w:h-ansi=&quot;Cambria Math&quot; w:cs=&quot;Calibri&quot;/&gt;&lt;wx:font wx:val=&quot;Cambria Math&quot;/&gt;&lt;w:i/&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004B3E40" w:rsidRPr="00CE6C45">
              <w:rPr>
                <w:rFonts w:cs="Calibri"/>
                <w:sz w:val="22"/>
                <w:szCs w:val="22"/>
                <w:lang w:eastAsia="en-US"/>
              </w:rPr>
              <w:instrText xml:space="preserve"> </w:instrText>
            </w:r>
            <w:r w:rsidR="004B3E40" w:rsidRPr="00CE6C45">
              <w:rPr>
                <w:rFonts w:cs="Calibri"/>
                <w:sz w:val="22"/>
                <w:szCs w:val="22"/>
                <w:lang w:eastAsia="en-US"/>
              </w:rPr>
              <w:fldChar w:fldCharType="separate"/>
            </w:r>
            <w:r w:rsidR="004B3E40" w:rsidRPr="00CE6C45">
              <w:rPr>
                <w:position w:val="-14"/>
                <w:sz w:val="22"/>
                <w:szCs w:val="22"/>
                <w:lang w:eastAsia="en-US"/>
              </w:rPr>
              <w:pict w14:anchorId="6E6A3280">
                <v:shape id="_x0000_i1053" type="#_x0000_t75" style="width:4.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794D&quot;/&gt;&lt;wsp:rsid wsp:val=&quot;00000621&quot;/&gt;&lt;wsp:rsid wsp:val=&quot;0000132B&quot;/&gt;&lt;wsp:rsid wsp:val=&quot;00003E42&quot;/&gt;&lt;wsp:rsid wsp:val=&quot;000044C4&quot;/&gt;&lt;wsp:rsid wsp:val=&quot;00006C26&quot;/&gt;&lt;wsp:rsid wsp:val=&quot;00011392&quot;/&gt;&lt;wsp:rsid wsp:val=&quot;00011C50&quot;/&gt;&lt;wsp:rsid wsp:val=&quot;00011CEC&quot;/&gt;&lt;wsp:rsid wsp:val=&quot;0001386B&quot;/&gt;&lt;wsp:rsid wsp:val=&quot;00013FE0&quot;/&gt;&lt;wsp:rsid wsp:val=&quot;00015ED0&quot;/&gt;&lt;wsp:rsid wsp:val=&quot;00016C4D&quot;/&gt;&lt;wsp:rsid wsp:val=&quot;0001706F&quot;/&gt;&lt;wsp:rsid wsp:val=&quot;0001721E&quot;/&gt;&lt;wsp:rsid wsp:val=&quot;00017745&quot;/&gt;&lt;wsp:rsid wsp:val=&quot;00017BD8&quot;/&gt;&lt;wsp:rsid wsp:val=&quot;00020C57&quot;/&gt;&lt;wsp:rsid wsp:val=&quot;00020C58&quot;/&gt;&lt;wsp:rsid wsp:val=&quot;00021AF5&quot;/&gt;&lt;wsp:rsid wsp:val=&quot;00021C3C&quot;/&gt;&lt;wsp:rsid wsp:val=&quot;00023830&quot;/&gt;&lt;wsp:rsid wsp:val=&quot;000244D5&quot;/&gt;&lt;wsp:rsid wsp:val=&quot;00024B89&quot;/&gt;&lt;wsp:rsid wsp:val=&quot;00025909&quot;/&gt;&lt;wsp:rsid wsp:val=&quot;00030E21&quot;/&gt;&lt;wsp:rsid wsp:val=&quot;00030FFA&quot;/&gt;&lt;wsp:rsid wsp:val=&quot;00031CC4&quot;/&gt;&lt;wsp:rsid wsp:val=&quot;0003403C&quot;/&gt;&lt;wsp:rsid wsp:val=&quot;00035D7A&quot;/&gt;&lt;wsp:rsid wsp:val=&quot;00036351&quot;/&gt;&lt;wsp:rsid wsp:val=&quot;00036F7E&quot;/&gt;&lt;wsp:rsid wsp:val=&quot;00037FDD&quot;/&gt;&lt;wsp:rsid wsp:val=&quot;000404F6&quot;/&gt;&lt;wsp:rsid wsp:val=&quot;00041688&quot;/&gt;&lt;wsp:rsid wsp:val=&quot;0004366B&quot;/&gt;&lt;wsp:rsid wsp:val=&quot;00050696&quot;/&gt;&lt;wsp:rsid wsp:val=&quot;00052347&quot;/&gt;&lt;wsp:rsid wsp:val=&quot;000524D9&quot;/&gt;&lt;wsp:rsid wsp:val=&quot;0005590E&quot;/&gt;&lt;wsp:rsid wsp:val=&quot;000559EB&quot;/&gt;&lt;wsp:rsid wsp:val=&quot;00060ADE&quot;/&gt;&lt;wsp:rsid wsp:val=&quot;000630E7&quot;/&gt;&lt;wsp:rsid wsp:val=&quot;00063D1F&quot;/&gt;&lt;wsp:rsid wsp:val=&quot;00066D89&quot;/&gt;&lt;wsp:rsid wsp:val=&quot;0007197D&quot;/&gt;&lt;wsp:rsid wsp:val=&quot;00072C62&quot;/&gt;&lt;wsp:rsid wsp:val=&quot;0007302D&quot;/&gt;&lt;wsp:rsid wsp:val=&quot;00073D30&quot;/&gt;&lt;wsp:rsid wsp:val=&quot;000744ED&quot;/&gt;&lt;wsp:rsid wsp:val=&quot;000748F7&quot;/&gt;&lt;wsp:rsid wsp:val=&quot;00074998&quot;/&gt;&lt;wsp:rsid wsp:val=&quot;00075CD5&quot;/&gt;&lt;wsp:rsid wsp:val=&quot;00075D3C&quot;/&gt;&lt;wsp:rsid wsp:val=&quot;000770E2&quot;/&gt;&lt;wsp:rsid wsp:val=&quot;00081908&quot;/&gt;&lt;wsp:rsid wsp:val=&quot;00081919&quot;/&gt;&lt;wsp:rsid wsp:val=&quot;000847FE&quot;/&gt;&lt;wsp:rsid wsp:val=&quot;0008598F&quot;/&gt;&lt;wsp:rsid wsp:val=&quot;000860C5&quot;/&gt;&lt;wsp:rsid wsp:val=&quot;0008620D&quot;/&gt;&lt;wsp:rsid wsp:val=&quot;00087469&quot;/&gt;&lt;wsp:rsid wsp:val=&quot;000877CC&quot;/&gt;&lt;wsp:rsid wsp:val=&quot;00087B59&quot;/&gt;&lt;wsp:rsid wsp:val=&quot;00087F1F&quot;/&gt;&lt;wsp:rsid wsp:val=&quot;0009032E&quot;/&gt;&lt;wsp:rsid wsp:val=&quot;000906CC&quot;/&gt;&lt;wsp:rsid wsp:val=&quot;00091660&quot;/&gt;&lt;wsp:rsid wsp:val=&quot;000917DC&quot;/&gt;&lt;wsp:rsid wsp:val=&quot;000918E0&quot;/&gt;&lt;wsp:rsid wsp:val=&quot;00096936&quot;/&gt;&lt;wsp:rsid wsp:val=&quot;00097088&quot;/&gt;&lt;wsp:rsid wsp:val=&quot;00097446&quot;/&gt;&lt;wsp:rsid wsp:val=&quot;000975F7&quot;/&gt;&lt;wsp:rsid wsp:val=&quot;000A19BD&quot;/&gt;&lt;wsp:rsid wsp:val=&quot;000A237D&quot;/&gt;&lt;wsp:rsid wsp:val=&quot;000A271B&quot;/&gt;&lt;wsp:rsid wsp:val=&quot;000A481B&quot;/&gt;&lt;wsp:rsid wsp:val=&quot;000A588D&quot;/&gt;&lt;wsp:rsid wsp:val=&quot;000A5E4F&quot;/&gt;&lt;wsp:rsid wsp:val=&quot;000A78C8&quot;/&gt;&lt;wsp:rsid wsp:val=&quot;000B1D84&quot;/&gt;&lt;wsp:rsid wsp:val=&quot;000B2BBE&quot;/&gt;&lt;wsp:rsid wsp:val=&quot;000B32F4&quot;/&gt;&lt;wsp:rsid wsp:val=&quot;000B34F4&quot;/&gt;&lt;wsp:rsid wsp:val=&quot;000B59BA&quot;/&gt;&lt;wsp:rsid wsp:val=&quot;000B5A4C&quot;/&gt;&lt;wsp:rsid wsp:val=&quot;000B765E&quot;/&gt;&lt;wsp:rsid wsp:val=&quot;000B794D&quot;/&gt;&lt;wsp:rsid wsp:val=&quot;000C27A8&quot;/&gt;&lt;wsp:rsid wsp:val=&quot;000C41CE&quot;/&gt;&lt;wsp:rsid wsp:val=&quot;000C6422&quot;/&gt;&lt;wsp:rsid wsp:val=&quot;000C6D47&quot;/&gt;&lt;wsp:rsid wsp:val=&quot;000D0A67&quot;/&gt;&lt;wsp:rsid wsp:val=&quot;000D0BFE&quot;/&gt;&lt;wsp:rsid wsp:val=&quot;000D14A4&quot;/&gt;&lt;wsp:rsid wsp:val=&quot;000D1743&quot;/&gt;&lt;wsp:rsid wsp:val=&quot;000D38F5&quot;/&gt;&lt;wsp:rsid wsp:val=&quot;000D3EE9&quot;/&gt;&lt;wsp:rsid wsp:val=&quot;000D447B&quot;/&gt;&lt;wsp:rsid wsp:val=&quot;000D5EA6&quot;/&gt;&lt;wsp:rsid wsp:val=&quot;000D7F09&quot;/&gt;&lt;wsp:rsid wsp:val=&quot;000E02D5&quot;/&gt;&lt;wsp:rsid wsp:val=&quot;000E0DB3&quot;/&gt;&lt;wsp:rsid wsp:val=&quot;000E23B9&quot;/&gt;&lt;wsp:rsid wsp:val=&quot;000E24C7&quot;/&gt;&lt;wsp:rsid wsp:val=&quot;000E426D&quot;/&gt;&lt;wsp:rsid wsp:val=&quot;000E4C93&quot;/&gt;&lt;wsp:rsid wsp:val=&quot;000E5C0D&quot;/&gt;&lt;wsp:rsid wsp:val=&quot;000E67E3&quot;/&gt;&lt;wsp:rsid wsp:val=&quot;000E7798&quot;/&gt;&lt;wsp:rsid wsp:val=&quot;000E7FD7&quot;/&gt;&lt;wsp:rsid wsp:val=&quot;000F2767&quot;/&gt;&lt;wsp:rsid wsp:val=&quot;000F4BC4&quot;/&gt;&lt;wsp:rsid wsp:val=&quot;000F70D0&quot;/&gt;&lt;wsp:rsid wsp:val=&quot;000F7542&quot;/&gt;&lt;wsp:rsid wsp:val=&quot;0010208B&quot;/&gt;&lt;wsp:rsid wsp:val=&quot;001038DA&quot;/&gt;&lt;wsp:rsid wsp:val=&quot;00104CD2&quot;/&gt;&lt;wsp:rsid wsp:val=&quot;00114288&quot;/&gt;&lt;wsp:rsid wsp:val=&quot;00114567&quot;/&gt;&lt;wsp:rsid wsp:val=&quot;00114BB8&quot;/&gt;&lt;wsp:rsid wsp:val=&quot;00114EB8&quot;/&gt;&lt;wsp:rsid wsp:val=&quot;00122D61&quot;/&gt;&lt;wsp:rsid wsp:val=&quot;00130C1C&quot;/&gt;&lt;wsp:rsid wsp:val=&quot;00131663&quot;/&gt;&lt;wsp:rsid wsp:val=&quot;001317E7&quot;/&gt;&lt;wsp:rsid wsp:val=&quot;001319CF&quot;/&gt;&lt;wsp:rsid wsp:val=&quot;0013314D&quot;/&gt;&lt;wsp:rsid wsp:val=&quot;001345F2&quot;/&gt;&lt;wsp:rsid wsp:val=&quot;00134C58&quot;/&gt;&lt;wsp:rsid wsp:val=&quot;00134CDF&quot;/&gt;&lt;wsp:rsid wsp:val=&quot;00135AA1&quot;/&gt;&lt;wsp:rsid wsp:val=&quot;0013694F&quot;/&gt;&lt;wsp:rsid wsp:val=&quot;00141A9A&quot;/&gt;&lt;wsp:rsid wsp:val=&quot;00142EFE&quot;/&gt;&lt;wsp:rsid wsp:val=&quot;00143EB0&quot;/&gt;&lt;wsp:rsid wsp:val=&quot;0014411A&quot;/&gt;&lt;wsp:rsid wsp:val=&quot;0014433A&quot;/&gt;&lt;wsp:rsid wsp:val=&quot;001504E7&quot;/&gt;&lt;wsp:rsid wsp:val=&quot;00151848&quot;/&gt;&lt;wsp:rsid wsp:val=&quot;0015219A&quot;/&gt;&lt;wsp:rsid wsp:val=&quot;00153560&quot;/&gt;&lt;wsp:rsid wsp:val=&quot;0015447A&quot;/&gt;&lt;wsp:rsid wsp:val=&quot;00155FEB&quot;/&gt;&lt;wsp:rsid wsp:val=&quot;001566F2&quot;/&gt;&lt;wsp:rsid wsp:val=&quot;001571B2&quot;/&gt;&lt;wsp:rsid wsp:val=&quot;00157DED&quot;/&gt;&lt;wsp:rsid wsp:val=&quot;001605A7&quot;/&gt;&lt;wsp:rsid wsp:val=&quot;00161B71&quot;/&gt;&lt;wsp:rsid wsp:val=&quot;00161C3D&quot;/&gt;&lt;wsp:rsid wsp:val=&quot;00161E99&quot;/&gt;&lt;wsp:rsid wsp:val=&quot;00162770&quot;/&gt;&lt;wsp:rsid wsp:val=&quot;001633DD&quot;/&gt;&lt;wsp:rsid wsp:val=&quot;00163E94&quot;/&gt;&lt;wsp:rsid wsp:val=&quot;001656B1&quot;/&gt;&lt;wsp:rsid wsp:val=&quot;0016641B&quot;/&gt;&lt;wsp:rsid wsp:val=&quot;00170944&quot;/&gt;&lt;wsp:rsid wsp:val=&quot;00171701&quot;/&gt;&lt;wsp:rsid wsp:val=&quot;00171807&quot;/&gt;&lt;wsp:rsid wsp:val=&quot;00171A0A&quot;/&gt;&lt;wsp:rsid wsp:val=&quot;00171AF2&quot;/&gt;&lt;wsp:rsid wsp:val=&quot;00171F7E&quot;/&gt;&lt;wsp:rsid wsp:val=&quot;00174E5D&quot;/&gt;&lt;wsp:rsid wsp:val=&quot;001839EF&quot;/&gt;&lt;wsp:rsid wsp:val=&quot;001846D4&quot;/&gt;&lt;wsp:rsid wsp:val=&quot;00184DB8&quot;/&gt;&lt;wsp:rsid wsp:val=&quot;00185181&quot;/&gt;&lt;wsp:rsid wsp:val=&quot;00185DA3&quot;/&gt;&lt;wsp:rsid wsp:val=&quot;00186B7A&quot;/&gt;&lt;wsp:rsid wsp:val=&quot;00187045&quot;/&gt;&lt;wsp:rsid wsp:val=&quot;00187C80&quot;/&gt;&lt;wsp:rsid wsp:val=&quot;0019184B&quot;/&gt;&lt;wsp:rsid wsp:val=&quot;00191EF8&quot;/&gt;&lt;wsp:rsid wsp:val=&quot;001926A6&quot;/&gt;&lt;wsp:rsid wsp:val=&quot;00193CFD&quot;/&gt;&lt;wsp:rsid wsp:val=&quot;00194FE3&quot;/&gt;&lt;wsp:rsid wsp:val=&quot;00195DE1&quot;/&gt;&lt;wsp:rsid wsp:val=&quot;001961D6&quot;/&gt;&lt;wsp:rsid wsp:val=&quot;001966C0&quot;/&gt;&lt;wsp:rsid wsp:val=&quot;00196A97&quot;/&gt;&lt;wsp:rsid wsp:val=&quot;00196B84&quot;/&gt;&lt;wsp:rsid wsp:val=&quot;00197A5A&quot;/&gt;&lt;wsp:rsid wsp:val=&quot;001A16A0&quot;/&gt;&lt;wsp:rsid wsp:val=&quot;001A43DB&quot;/&gt;&lt;wsp:rsid wsp:val=&quot;001A5B4E&quot;/&gt;&lt;wsp:rsid wsp:val=&quot;001A5D91&quot;/&gt;&lt;wsp:rsid wsp:val=&quot;001A5E42&quot;/&gt;&lt;wsp:rsid wsp:val=&quot;001A678A&quot;/&gt;&lt;wsp:rsid wsp:val=&quot;001A745C&quot;/&gt;&lt;wsp:rsid wsp:val=&quot;001B1FB3&quot;/&gt;&lt;wsp:rsid wsp:val=&quot;001B2B0F&quot;/&gt;&lt;wsp:rsid wsp:val=&quot;001B3298&quot;/&gt;&lt;wsp:rsid wsp:val=&quot;001B4663&quot;/&gt;&lt;wsp:rsid wsp:val=&quot;001B798B&quot;/&gt;&lt;wsp:rsid wsp:val=&quot;001B7B7C&quot;/&gt;&lt;wsp:rsid wsp:val=&quot;001C0553&quot;/&gt;&lt;wsp:rsid wsp:val=&quot;001C0A5E&quot;/&gt;&lt;wsp:rsid wsp:val=&quot;001C201D&quot;/&gt;&lt;wsp:rsid wsp:val=&quot;001C2117&quot;/&gt;&lt;wsp:rsid wsp:val=&quot;001C3A4B&quot;/&gt;&lt;wsp:rsid wsp:val=&quot;001C43E7&quot;/&gt;&lt;wsp:rsid wsp:val=&quot;001C5E64&quot;/&gt;&lt;wsp:rsid wsp:val=&quot;001C7F58&quot;/&gt;&lt;wsp:rsid wsp:val=&quot;001D0430&quot;/&gt;&lt;wsp:rsid wsp:val=&quot;001D1719&quot;/&gt;&lt;wsp:rsid wsp:val=&quot;001D1988&quot;/&gt;&lt;wsp:rsid wsp:val=&quot;001D213C&quot;/&gt;&lt;wsp:rsid wsp:val=&quot;001D6583&quot;/&gt;&lt;wsp:rsid wsp:val=&quot;001E03FD&quot;/&gt;&lt;wsp:rsid wsp:val=&quot;001E320D&quot;/&gt;&lt;wsp:rsid wsp:val=&quot;001E3AD2&quot;/&gt;&lt;wsp:rsid wsp:val=&quot;001E5D77&quot;/&gt;&lt;wsp:rsid wsp:val=&quot;001E739C&quot;/&gt;&lt;wsp:rsid wsp:val=&quot;001E7A09&quot;/&gt;&lt;wsp:rsid wsp:val=&quot;001F024A&quot;/&gt;&lt;wsp:rsid wsp:val=&quot;001F03AB&quot;/&gt;&lt;wsp:rsid wsp:val=&quot;001F1DBB&quot;/&gt;&lt;wsp:rsid wsp:val=&quot;001F2529&quot;/&gt;&lt;wsp:rsid wsp:val=&quot;001F2E36&quot;/&gt;&lt;wsp:rsid wsp:val=&quot;001F3783&quot;/&gt;&lt;wsp:rsid wsp:val=&quot;001F401F&quot;/&gt;&lt;wsp:rsid wsp:val=&quot;001F4148&quot;/&gt;&lt;wsp:rsid wsp:val=&quot;001F5D26&quot;/&gt;&lt;wsp:rsid wsp:val=&quot;002002D3&quot;/&gt;&lt;wsp:rsid wsp:val=&quot;002005B9&quot;/&gt;&lt;wsp:rsid wsp:val=&quot;00201338&quot;/&gt;&lt;wsp:rsid wsp:val=&quot;00201AD9&quot;/&gt;&lt;wsp:rsid wsp:val=&quot;002057AA&quot;/&gt;&lt;wsp:rsid wsp:val=&quot;00207325&quot;/&gt;&lt;wsp:rsid wsp:val=&quot;00213173&quot;/&gt;&lt;wsp:rsid wsp:val=&quot;00214ADB&quot;/&gt;&lt;wsp:rsid wsp:val=&quot;002151B7&quot;/&gt;&lt;wsp:rsid wsp:val=&quot;002174E8&quot;/&gt;&lt;wsp:rsid wsp:val=&quot;002210C5&quot;/&gt;&lt;wsp:rsid wsp:val=&quot;00225277&quot;/&gt;&lt;wsp:rsid wsp:val=&quot;00230D28&quot;/&gt;&lt;wsp:rsid wsp:val=&quot;0023248A&quot;/&gt;&lt;wsp:rsid wsp:val=&quot;00232D9D&quot;/&gt;&lt;wsp:rsid wsp:val=&quot;00234302&quot;/&gt;&lt;wsp:rsid wsp:val=&quot;00235E3B&quot;/&gt;&lt;wsp:rsid wsp:val=&quot;002369B2&quot;/&gt;&lt;wsp:rsid wsp:val=&quot;00240D20&quot;/&gt;&lt;wsp:rsid wsp:val=&quot;00240E16&quot;/&gt;&lt;wsp:rsid wsp:val=&quot;002415F3&quot;/&gt;&lt;wsp:rsid wsp:val=&quot;002420C2&quot;/&gt;&lt;wsp:rsid wsp:val=&quot;00243280&quot;/&gt;&lt;wsp:rsid wsp:val=&quot;00243326&quot;/&gt;&lt;wsp:rsid wsp:val=&quot;00243B29&quot;/&gt;&lt;wsp:rsid wsp:val=&quot;002446DC&quot;/&gt;&lt;wsp:rsid wsp:val=&quot;00244978&quot;/&gt;&lt;wsp:rsid wsp:val=&quot;00244C0E&quot;/&gt;&lt;wsp:rsid wsp:val=&quot;00246020&quot;/&gt;&lt;wsp:rsid wsp:val=&quot;00246B21&quot;/&gt;&lt;wsp:rsid wsp:val=&quot;00247064&quot;/&gt;&lt;wsp:rsid wsp:val=&quot;00247E37&quot;/&gt;&lt;wsp:rsid wsp:val=&quot;0025129E&quot;/&gt;&lt;wsp:rsid wsp:val=&quot;00252EF2&quot;/&gt;&lt;wsp:rsid wsp:val=&quot;00256E96&quot;/&gt;&lt;wsp:rsid wsp:val=&quot;00257BD4&quot;/&gt;&lt;wsp:rsid wsp:val=&quot;00260A8D&quot;/&gt;&lt;wsp:rsid wsp:val=&quot;00260BAB&quot;/&gt;&lt;wsp:rsid wsp:val=&quot;00261CBC&quot;/&gt;&lt;wsp:rsid wsp:val=&quot;00261D04&quot;/&gt;&lt;wsp:rsid wsp:val=&quot;00261E3B&quot;/&gt;&lt;wsp:rsid wsp:val=&quot;00263D97&quot;/&gt;&lt;wsp:rsid wsp:val=&quot;00264340&quot;/&gt;&lt;wsp:rsid wsp:val=&quot;00270FCD&quot;/&gt;&lt;wsp:rsid wsp:val=&quot;002726DF&quot;/&gt;&lt;wsp:rsid wsp:val=&quot;0027394D&quot;/&gt;&lt;wsp:rsid wsp:val=&quot;0027475B&quot;/&gt;&lt;wsp:rsid wsp:val=&quot;00274E38&quot;/&gt;&lt;wsp:rsid wsp:val=&quot;00275746&quot;/&gt;&lt;wsp:rsid wsp:val=&quot;00276AD6&quot;/&gt;&lt;wsp:rsid wsp:val=&quot;00277E10&quot;/&gt;&lt;wsp:rsid wsp:val=&quot;00280E6C&quot;/&gt;&lt;wsp:rsid wsp:val=&quot;00281DA6&quot;/&gt;&lt;wsp:rsid wsp:val=&quot;00282BC5&quot;/&gt;&lt;wsp:rsid wsp:val=&quot;00284447&quot;/&gt;&lt;wsp:rsid wsp:val=&quot;00284D44&quot;/&gt;&lt;wsp:rsid wsp:val=&quot;002850A5&quot;/&gt;&lt;wsp:rsid wsp:val=&quot;00285284&quot;/&gt;&lt;wsp:rsid wsp:val=&quot;0029012E&quot;/&gt;&lt;wsp:rsid wsp:val=&quot;00294DD1&quot;/&gt;&lt;wsp:rsid wsp:val=&quot;002A06B4&quot;/&gt;&lt;wsp:rsid wsp:val=&quot;002A0812&quot;/&gt;&lt;wsp:rsid wsp:val=&quot;002A0C52&quot;/&gt;&lt;wsp:rsid wsp:val=&quot;002A1EAE&quot;/&gt;&lt;wsp:rsid wsp:val=&quot;002A3D32&quot;/&gt;&lt;wsp:rsid wsp:val=&quot;002A3DE9&quot;/&gt;&lt;wsp:rsid wsp:val=&quot;002A4A9A&quot;/&gt;&lt;wsp:rsid wsp:val=&quot;002A53EC&quot;/&gt;&lt;wsp:rsid wsp:val=&quot;002A5614&quot;/&gt;&lt;wsp:rsid wsp:val=&quot;002A5F81&quot;/&gt;&lt;wsp:rsid wsp:val=&quot;002A7EFC&quot;/&gt;&lt;wsp:rsid wsp:val=&quot;002B562C&quot;/&gt;&lt;wsp:rsid wsp:val=&quot;002B5939&quot;/&gt;&lt;wsp:rsid wsp:val=&quot;002B62E3&quot;/&gt;&lt;wsp:rsid wsp:val=&quot;002B6800&quot;/&gt;&lt;wsp:rsid wsp:val=&quot;002B6AE8&quot;/&gt;&lt;wsp:rsid wsp:val=&quot;002B6DAD&quot;/&gt;&lt;wsp:rsid wsp:val=&quot;002B7BF1&quot;/&gt;&lt;wsp:rsid wsp:val=&quot;002B7D51&quot;/&gt;&lt;wsp:rsid wsp:val=&quot;002C09ED&quot;/&gt;&lt;wsp:rsid wsp:val=&quot;002C12A4&quot;/&gt;&lt;wsp:rsid wsp:val=&quot;002C1949&quot;/&gt;&lt;wsp:rsid wsp:val=&quot;002C238F&quot;/&gt;&lt;wsp:rsid wsp:val=&quot;002C2BDD&quot;/&gt;&lt;wsp:rsid wsp:val=&quot;002C541D&quot;/&gt;&lt;wsp:rsid wsp:val=&quot;002C6536&quot;/&gt;&lt;wsp:rsid wsp:val=&quot;002D0B74&quot;/&gt;&lt;wsp:rsid wsp:val=&quot;002D1455&quot;/&gt;&lt;wsp:rsid wsp:val=&quot;002D17B8&quot;/&gt;&lt;wsp:rsid wsp:val=&quot;002D292A&quot;/&gt;&lt;wsp:rsid wsp:val=&quot;002D3C67&quot;/&gt;&lt;wsp:rsid wsp:val=&quot;002D42F2&quot;/&gt;&lt;wsp:rsid wsp:val=&quot;002D4535&quot;/&gt;&lt;wsp:rsid wsp:val=&quot;002D4CAB&quot;/&gt;&lt;wsp:rsid wsp:val=&quot;002D7558&quot;/&gt;&lt;wsp:rsid wsp:val=&quot;002E0116&quot;/&gt;&lt;wsp:rsid wsp:val=&quot;002E3BEA&quot;/&gt;&lt;wsp:rsid wsp:val=&quot;002E5982&quot;/&gt;&lt;wsp:rsid wsp:val=&quot;002F1AA3&quot;/&gt;&lt;wsp:rsid wsp:val=&quot;002F2358&quot;/&gt;&lt;wsp:rsid wsp:val=&quot;002F2490&quot;/&gt;&lt;wsp:rsid wsp:val=&quot;002F3D40&quot;/&gt;&lt;wsp:rsid wsp:val=&quot;002F4516&quot;/&gt;&lt;wsp:rsid wsp:val=&quot;002F55BD&quot;/&gt;&lt;wsp:rsid wsp:val=&quot;002F5CC6&quot;/&gt;&lt;wsp:rsid wsp:val=&quot;002F5DBE&quot;/&gt;&lt;wsp:rsid wsp:val=&quot;002F7AB4&quot;/&gt;&lt;wsp:rsid wsp:val=&quot;003010EA&quot;/&gt;&lt;wsp:rsid wsp:val=&quot;00302A68&quot;/&gt;&lt;wsp:rsid wsp:val=&quot;0030365C&quot;/&gt;&lt;wsp:rsid wsp:val=&quot;00304029&quot;/&gt;&lt;wsp:rsid wsp:val=&quot;003041D6&quot;/&gt;&lt;wsp:rsid wsp:val=&quot;00304365&quot;/&gt;&lt;wsp:rsid wsp:val=&quot;00304522&quot;/&gt;&lt;wsp:rsid wsp:val=&quot;00304529&quot;/&gt;&lt;wsp:rsid wsp:val=&quot;0030534D&quot;/&gt;&lt;wsp:rsid wsp:val=&quot;003053BB&quot;/&gt;&lt;wsp:rsid wsp:val=&quot;00305B82&quot;/&gt;&lt;wsp:rsid wsp:val=&quot;003100FC&quot;/&gt;&lt;wsp:rsid wsp:val=&quot;00315524&quot;/&gt;&lt;wsp:rsid wsp:val=&quot;00316130&quot;/&gt;&lt;wsp:rsid wsp:val=&quot;003163F0&quot;/&gt;&lt;wsp:rsid wsp:val=&quot;0032122E&quot;/&gt;&lt;wsp:rsid wsp:val=&quot;0032185F&quot;/&gt;&lt;wsp:rsid wsp:val=&quot;00321E23&quot;/&gt;&lt;wsp:rsid wsp:val=&quot;003222FD&quot;/&gt;&lt;wsp:rsid wsp:val=&quot;00324315&quot;/&gt;&lt;wsp:rsid wsp:val=&quot;0032674F&quot;/&gt;&lt;wsp:rsid wsp:val=&quot;00327434&quot;/&gt;&lt;wsp:rsid wsp:val=&quot;00327AA8&quot;/&gt;&lt;wsp:rsid wsp:val=&quot;003314DB&quot;/&gt;&lt;wsp:rsid wsp:val=&quot;00331B12&quot;/&gt;&lt;wsp:rsid wsp:val=&quot;00334A58&quot;/&gt;&lt;wsp:rsid wsp:val=&quot;00334C86&quot;/&gt;&lt;wsp:rsid wsp:val=&quot;0033599C&quot;/&gt;&lt;wsp:rsid wsp:val=&quot;0033721C&quot;/&gt;&lt;wsp:rsid wsp:val=&quot;0033768A&quot;/&gt;&lt;wsp:rsid wsp:val=&quot;00341029&quot;/&gt;&lt;wsp:rsid wsp:val=&quot;00341FC9&quot;/&gt;&lt;wsp:rsid wsp:val=&quot;00341FFB&quot;/&gt;&lt;wsp:rsid wsp:val=&quot;00344427&quot;/&gt;&lt;wsp:rsid wsp:val=&quot;00344D63&quot;/&gt;&lt;wsp:rsid wsp:val=&quot;00347526&quot;/&gt;&lt;wsp:rsid wsp:val=&quot;00347F2F&quot;/&gt;&lt;wsp:rsid wsp:val=&quot;00353107&quot;/&gt;&lt;wsp:rsid wsp:val=&quot;00353DC9&quot;/&gt;&lt;wsp:rsid wsp:val=&quot;00354356&quot;/&gt;&lt;wsp:rsid wsp:val=&quot;003546DE&quot;/&gt;&lt;wsp:rsid wsp:val=&quot;00354707&quot;/&gt;&lt;wsp:rsid wsp:val=&quot;003564F1&quot;/&gt;&lt;wsp:rsid wsp:val=&quot;00356F49&quot;/&gt;&lt;wsp:rsid wsp:val=&quot;00360D3D&quot;/&gt;&lt;wsp:rsid wsp:val=&quot;00360E76&quot;/&gt;&lt;wsp:rsid wsp:val=&quot;00361465&quot;/&gt;&lt;wsp:rsid wsp:val=&quot;00361654&quot;/&gt;&lt;wsp:rsid wsp:val=&quot;00362D9E&quot;/&gt;&lt;wsp:rsid wsp:val=&quot;003634E8&quot;/&gt;&lt;wsp:rsid wsp:val=&quot;003638B6&quot;/&gt;&lt;wsp:rsid wsp:val=&quot;003644D3&quot;/&gt;&lt;wsp:rsid wsp:val=&quot;003645F0&quot;/&gt;&lt;wsp:rsid wsp:val=&quot;00364ADA&quot;/&gt;&lt;wsp:rsid wsp:val=&quot;00365D4C&quot;/&gt;&lt;wsp:rsid wsp:val=&quot;00366318&quot;/&gt;&lt;wsp:rsid wsp:val=&quot;00367942&quot;/&gt;&lt;wsp:rsid wsp:val=&quot;0037141B&quot;/&gt;&lt;wsp:rsid wsp:val=&quot;00371538&quot;/&gt;&lt;wsp:rsid wsp:val=&quot;00374040&quot;/&gt;&lt;wsp:rsid wsp:val=&quot;0037437C&quot;/&gt;&lt;wsp:rsid wsp:val=&quot;00374851&quot;/&gt;&lt;wsp:rsid wsp:val=&quot;003748D4&quot;/&gt;&lt;wsp:rsid wsp:val=&quot;003777EA&quot;/&gt;&lt;wsp:rsid wsp:val=&quot;00377F08&quot;/&gt;&lt;wsp:rsid wsp:val=&quot;0038142E&quot;/&gt;&lt;wsp:rsid wsp:val=&quot;003858B6&quot;/&gt;&lt;wsp:rsid wsp:val=&quot;003906E2&quot;/&gt;&lt;wsp:rsid wsp:val=&quot;003909A8&quot;/&gt;&lt;wsp:rsid wsp:val=&quot;00390C22&quot;/&gt;&lt;wsp:rsid wsp:val=&quot;00395969&quot;/&gt;&lt;wsp:rsid wsp:val=&quot;00395B78&quot;/&gt;&lt;wsp:rsid wsp:val=&quot;003963B2&quot;/&gt;&lt;wsp:rsid wsp:val=&quot;00396658&quot;/&gt;&lt;wsp:rsid wsp:val=&quot;00397E31&quot;/&gt;&lt;wsp:rsid wsp:val=&quot;003A0160&quot;/&gt;&lt;wsp:rsid wsp:val=&quot;003A2C7A&quot;/&gt;&lt;wsp:rsid wsp:val=&quot;003A3223&quot;/&gt;&lt;wsp:rsid wsp:val=&quot;003A3DDE&quot;/&gt;&lt;wsp:rsid wsp:val=&quot;003A3FF6&quot;/&gt;&lt;wsp:rsid wsp:val=&quot;003A4D86&quot;/&gt;&lt;wsp:rsid wsp:val=&quot;003A73C5&quot;/&gt;&lt;wsp:rsid wsp:val=&quot;003B0037&quot;/&gt;&lt;wsp:rsid wsp:val=&quot;003B4779&quot;/&gt;&lt;wsp:rsid wsp:val=&quot;003C0B82&quot;/&gt;&lt;wsp:rsid wsp:val=&quot;003C1CDF&quot;/&gt;&lt;wsp:rsid wsp:val=&quot;003C310F&quot;/&gt;&lt;wsp:rsid wsp:val=&quot;003C363B&quot;/&gt;&lt;wsp:rsid wsp:val=&quot;003C3B0E&quot;/&gt;&lt;wsp:rsid wsp:val=&quot;003C5277&quot;/&gt;&lt;wsp:rsid wsp:val=&quot;003C5FF8&quot;/&gt;&lt;wsp:rsid wsp:val=&quot;003C6809&quot;/&gt;&lt;wsp:rsid wsp:val=&quot;003C6BCF&quot;/&gt;&lt;wsp:rsid wsp:val=&quot;003C6C18&quot;/&gt;&lt;wsp:rsid wsp:val=&quot;003C770E&quot;/&gt;&lt;wsp:rsid wsp:val=&quot;003D1DBF&quot;/&gt;&lt;wsp:rsid wsp:val=&quot;003D281B&quot;/&gt;&lt;wsp:rsid wsp:val=&quot;003D3B8B&quot;/&gt;&lt;wsp:rsid wsp:val=&quot;003D3BD9&quot;/&gt;&lt;wsp:rsid wsp:val=&quot;003D4C89&quot;/&gt;&lt;wsp:rsid wsp:val=&quot;003D4E98&quot;/&gt;&lt;wsp:rsid wsp:val=&quot;003D5FB1&quot;/&gt;&lt;wsp:rsid wsp:val=&quot;003D66E1&quot;/&gt;&lt;wsp:rsid wsp:val=&quot;003D7450&quot;/&gt;&lt;wsp:rsid wsp:val=&quot;003E0A00&quot;/&gt;&lt;wsp:rsid wsp:val=&quot;003E1DC2&quot;/&gt;&lt;wsp:rsid wsp:val=&quot;003E30DB&quot;/&gt;&lt;wsp:rsid wsp:val=&quot;003E49C4&quot;/&gt;&lt;wsp:rsid wsp:val=&quot;003F02AB&quot;/&gt;&lt;wsp:rsid wsp:val=&quot;003F50D8&quot;/&gt;&lt;wsp:rsid wsp:val=&quot;003F5B35&quot;/&gt;&lt;wsp:rsid wsp:val=&quot;003F6079&quot;/&gt;&lt;wsp:rsid wsp:val=&quot;003F726D&quot;/&gt;&lt;wsp:rsid wsp:val=&quot;0040003A&quot;/&gt;&lt;wsp:rsid wsp:val=&quot;00401BCE&quot;/&gt;&lt;wsp:rsid wsp:val=&quot;004037A1&quot;/&gt;&lt;wsp:rsid wsp:val=&quot;0040384F&quot;/&gt;&lt;wsp:rsid wsp:val=&quot;0040437B&quot;/&gt;&lt;wsp:rsid wsp:val=&quot;00404423&quot;/&gt;&lt;wsp:rsid wsp:val=&quot;00412998&quot;/&gt;&lt;wsp:rsid wsp:val=&quot;00415108&quot;/&gt;&lt;wsp:rsid wsp:val=&quot;004151ED&quot;/&gt;&lt;wsp:rsid wsp:val=&quot;00415229&quot;/&gt;&lt;wsp:rsid wsp:val=&quot;00415907&quot;/&gt;&lt;wsp:rsid wsp:val=&quot;00417721&quot;/&gt;&lt;wsp:rsid wsp:val=&quot;00417757&quot;/&gt;&lt;wsp:rsid wsp:val=&quot;004216E8&quot;/&gt;&lt;wsp:rsid wsp:val=&quot;00422813&quot;/&gt;&lt;wsp:rsid wsp:val=&quot;00422ACF&quot;/&gt;&lt;wsp:rsid wsp:val=&quot;0042523F&quot;/&gt;&lt;wsp:rsid wsp:val=&quot;004258D0&quot;/&gt;&lt;wsp:rsid wsp:val=&quot;00425A89&quot;/&gt;&lt;wsp:rsid wsp:val=&quot;00425F11&quot;/&gt;&lt;wsp:rsid wsp:val=&quot;004273A3&quot;/&gt;&lt;wsp:rsid wsp:val=&quot;00427737&quot;/&gt;&lt;wsp:rsid wsp:val=&quot;0043126D&quot;/&gt;&lt;wsp:rsid wsp:val=&quot;004316FD&quot;/&gt;&lt;wsp:rsid wsp:val=&quot;004338BF&quot;/&gt;&lt;wsp:rsid wsp:val=&quot;004367BC&quot;/&gt;&lt;wsp:rsid wsp:val=&quot;00437ADF&quot;/&gt;&lt;wsp:rsid wsp:val=&quot;00441A6C&quot;/&gt;&lt;wsp:rsid wsp:val=&quot;00442339&quot;/&gt;&lt;wsp:rsid wsp:val=&quot;0044411B&quot;/&gt;&lt;wsp:rsid wsp:val=&quot;00444221&quot;/&gt;&lt;wsp:rsid wsp:val=&quot;004451CF&quot;/&gt;&lt;wsp:rsid wsp:val=&quot;00445217&quot;/&gt;&lt;wsp:rsid wsp:val=&quot;00446DDF&quot;/&gt;&lt;wsp:rsid wsp:val=&quot;00450A98&quot;/&gt;&lt;wsp:rsid wsp:val=&quot;004515E3&quot;/&gt;&lt;wsp:rsid wsp:val=&quot;00452CFF&quot;/&gt;&lt;wsp:rsid wsp:val=&quot;00453AF6&quot;/&gt;&lt;wsp:rsid wsp:val=&quot;004546DE&quot;/&gt;&lt;wsp:rsid wsp:val=&quot;00457205&quot;/&gt;&lt;wsp:rsid wsp:val=&quot;00457534&quot;/&gt;&lt;wsp:rsid wsp:val=&quot;00457608&quot;/&gt;&lt;wsp:rsid wsp:val=&quot;004613BE&quot;/&gt;&lt;wsp:rsid wsp:val=&quot;00461D76&quot;/&gt;&lt;wsp:rsid wsp:val=&quot;00463010&quot;/&gt;&lt;wsp:rsid wsp:val=&quot;00463F1B&quot;/&gt;&lt;wsp:rsid wsp:val=&quot;0046446F&quot;/&gt;&lt;wsp:rsid wsp:val=&quot;00464576&quot;/&gt;&lt;wsp:rsid wsp:val=&quot;004645EC&quot;/&gt;&lt;wsp:rsid wsp:val=&quot;00464D5B&quot;/&gt;&lt;wsp:rsid wsp:val=&quot;00464D6D&quot;/&gt;&lt;wsp:rsid wsp:val=&quot;004679B3&quot;/&gt;&lt;wsp:rsid wsp:val=&quot;00471189&quot;/&gt;&lt;wsp:rsid wsp:val=&quot;00472CF8&quot;/&gt;&lt;wsp:rsid wsp:val=&quot;00473572&quot;/&gt;&lt;wsp:rsid wsp:val=&quot;00473CDD&quot;/&gt;&lt;wsp:rsid wsp:val=&quot;00473FD5&quot;/&gt;&lt;wsp:rsid wsp:val=&quot;004746BB&quot;/&gt;&lt;wsp:rsid wsp:val=&quot;00474D27&quot;/&gt;&lt;wsp:rsid wsp:val=&quot;004758AE&quot;/&gt;&lt;wsp:rsid wsp:val=&quot;004779F3&quot;/&gt;&lt;wsp:rsid wsp:val=&quot;00482D3B&quot;/&gt;&lt;wsp:rsid wsp:val=&quot;004846FE&quot;/&gt;&lt;wsp:rsid wsp:val=&quot;00486655&quot;/&gt;&lt;wsp:rsid wsp:val=&quot;00486B2F&quot;/&gt;&lt;wsp:rsid wsp:val=&quot;0049088F&quot;/&gt;&lt;wsp:rsid wsp:val=&quot;00490CE3&quot;/&gt;&lt;wsp:rsid wsp:val=&quot;00493D70&quot;/&gt;&lt;wsp:rsid wsp:val=&quot;00494717&quot;/&gt;&lt;wsp:rsid wsp:val=&quot;00494945&quot;/&gt;&lt;wsp:rsid wsp:val=&quot;00494D99&quot;/&gt;&lt;wsp:rsid wsp:val=&quot;004951F7&quot;/&gt;&lt;wsp:rsid wsp:val=&quot;00496574&quot;/&gt;&lt;wsp:rsid wsp:val=&quot;00496C3E&quot;/&gt;&lt;wsp:rsid wsp:val=&quot;004A0594&quot;/&gt;&lt;wsp:rsid wsp:val=&quot;004A077D&quot;/&gt;&lt;wsp:rsid wsp:val=&quot;004A15D6&quot;/&gt;&lt;wsp:rsid wsp:val=&quot;004A6F10&quot;/&gt;&lt;wsp:rsid wsp:val=&quot;004B0AD6&quot;/&gt;&lt;wsp:rsid wsp:val=&quot;004B2BE0&quot;/&gt;&lt;wsp:rsid wsp:val=&quot;004B2E5F&quot;/&gt;&lt;wsp:rsid wsp:val=&quot;004B3509&quot;/&gt;&lt;wsp:rsid wsp:val=&quot;004B3E40&quot;/&gt;&lt;wsp:rsid wsp:val=&quot;004B5CE9&quot;/&gt;&lt;wsp:rsid wsp:val=&quot;004B648E&quot;/&gt;&lt;wsp:rsid wsp:val=&quot;004B755D&quot;/&gt;&lt;wsp:rsid wsp:val=&quot;004C08E1&quot;/&gt;&lt;wsp:rsid wsp:val=&quot;004C11FB&quot;/&gt;&lt;wsp:rsid wsp:val=&quot;004C1D24&quot;/&gt;&lt;wsp:rsid wsp:val=&quot;004C22AF&quot;/&gt;&lt;wsp:rsid wsp:val=&quot;004C7718&quot;/&gt;&lt;wsp:rsid wsp:val=&quot;004D03C5&quot;/&gt;&lt;wsp:rsid wsp:val=&quot;004D26C7&quot;/&gt;&lt;wsp:rsid wsp:val=&quot;004D34E6&quot;/&gt;&lt;wsp:rsid wsp:val=&quot;004D4006&quot;/&gt;&lt;wsp:rsid wsp:val=&quot;004D4029&quot;/&gt;&lt;wsp:rsid wsp:val=&quot;004D6853&quot;/&gt;&lt;wsp:rsid wsp:val=&quot;004D6B1E&quot;/&gt;&lt;wsp:rsid wsp:val=&quot;004E2245&quot;/&gt;&lt;wsp:rsid wsp:val=&quot;004E40C8&quot;/&gt;&lt;wsp:rsid wsp:val=&quot;004F1202&quot;/&gt;&lt;wsp:rsid wsp:val=&quot;004F1736&quot;/&gt;&lt;wsp:rsid wsp:val=&quot;004F2443&quot;/&gt;&lt;wsp:rsid wsp:val=&quot;004F44AE&quot;/&gt;&lt;wsp:rsid wsp:val=&quot;004F49BE&quot;/&gt;&lt;wsp:rsid wsp:val=&quot;004F5E72&quot;/&gt;&lt;wsp:rsid wsp:val=&quot;004F6331&quot;/&gt;&lt;wsp:rsid wsp:val=&quot;004F67A9&quot;/&gt;&lt;wsp:rsid wsp:val=&quot;004F69B1&quot;/&gt;&lt;wsp:rsid wsp:val=&quot;00502063&quot;/&gt;&lt;wsp:rsid wsp:val=&quot;00503D6B&quot;/&gt;&lt;wsp:rsid wsp:val=&quot;00505D57&quot;/&gt;&lt;wsp:rsid wsp:val=&quot;005101A4&quot;/&gt;&lt;wsp:rsid wsp:val=&quot;00513A0E&quot;/&gt;&lt;wsp:rsid wsp:val=&quot;00514621&quot;/&gt;&lt;wsp:rsid wsp:val=&quot;00514712&quot;/&gt;&lt;wsp:rsid wsp:val=&quot;00515BEE&quot;/&gt;&lt;wsp:rsid wsp:val=&quot;005176F7&quot;/&gt;&lt;wsp:rsid wsp:val=&quot;00520D64&quot;/&gt;&lt;wsp:rsid wsp:val=&quot;005236B4&quot;/&gt;&lt;wsp:rsid wsp:val=&quot;00523F62&quot;/&gt;&lt;wsp:rsid wsp:val=&quot;00524B90&quot;/&gt;&lt;wsp:rsid wsp:val=&quot;00524CE3&quot;/&gt;&lt;wsp:rsid wsp:val=&quot;00524D56&quot;/&gt;&lt;wsp:rsid wsp:val=&quot;0052565E&quot;/&gt;&lt;wsp:rsid wsp:val=&quot;00525ADA&quot;/&gt;&lt;wsp:rsid wsp:val=&quot;0052601B&quot;/&gt;&lt;wsp:rsid wsp:val=&quot;0052619D&quot;/&gt;&lt;wsp:rsid wsp:val=&quot;00527CEE&quot;/&gt;&lt;wsp:rsid wsp:val=&quot;00531E05&quot;/&gt;&lt;wsp:rsid wsp:val=&quot;0053282D&quot;/&gt;&lt;wsp:rsid wsp:val=&quot;0053430B&quot;/&gt;&lt;wsp:rsid wsp:val=&quot;00537AC9&quot;/&gt;&lt;wsp:rsid wsp:val=&quot;0054060B&quot;/&gt;&lt;wsp:rsid wsp:val=&quot;005413C3&quot;/&gt;&lt;wsp:rsid wsp:val=&quot;005415D4&quot;/&gt;&lt;wsp:rsid wsp:val=&quot;00541880&quot;/&gt;&lt;wsp:rsid wsp:val=&quot;0054316C&quot;/&gt;&lt;wsp:rsid wsp:val=&quot;00543874&quot;/&gt;&lt;wsp:rsid wsp:val=&quot;00544811&quot;/&gt;&lt;wsp:rsid wsp:val=&quot;00545A68&quot;/&gt;&lt;wsp:rsid wsp:val=&quot;005466A0&quot;/&gt;&lt;wsp:rsid wsp:val=&quot;00546FDC&quot;/&gt;&lt;wsp:rsid wsp:val=&quot;00547E2F&quot;/&gt;&lt;wsp:rsid wsp:val=&quot;00550AEF&quot;/&gt;&lt;wsp:rsid wsp:val=&quot;00550E88&quot;/&gt;&lt;wsp:rsid wsp:val=&quot;00550FEE&quot;/&gt;&lt;wsp:rsid wsp:val=&quot;0055269C&quot;/&gt;&lt;wsp:rsid wsp:val=&quot;00553933&quot;/&gt;&lt;wsp:rsid wsp:val=&quot;00554514&quot;/&gt;&lt;wsp:rsid wsp:val=&quot;00554ECE&quot;/&gt;&lt;wsp:rsid wsp:val=&quot;00555A18&quot;/&gt;&lt;wsp:rsid wsp:val=&quot;0056004A&quot;/&gt;&lt;wsp:rsid wsp:val=&quot;00560147&quot;/&gt;&lt;wsp:rsid wsp:val=&quot;00560B47&quot;/&gt;&lt;wsp:rsid wsp:val=&quot;00560CA6&quot;/&gt;&lt;wsp:rsid wsp:val=&quot;00562153&quot;/&gt;&lt;wsp:rsid wsp:val=&quot;0056269E&quot;/&gt;&lt;wsp:rsid wsp:val=&quot;00562E6F&quot;/&gt;&lt;wsp:rsid wsp:val=&quot;0056310E&quot;/&gt;&lt;wsp:rsid wsp:val=&quot;005634DB&quot;/&gt;&lt;wsp:rsid wsp:val=&quot;0056350E&quot;/&gt;&lt;wsp:rsid wsp:val=&quot;00564256&quot;/&gt;&lt;wsp:rsid wsp:val=&quot;00566C7B&quot;/&gt;&lt;wsp:rsid wsp:val=&quot;00566F08&quot;/&gt;&lt;wsp:rsid wsp:val=&quot;005671F5&quot;/&gt;&lt;wsp:rsid wsp:val=&quot;00574D25&quot;/&gt;&lt;wsp:rsid wsp:val=&quot;0057579D&quot;/&gt;&lt;wsp:rsid wsp:val=&quot;005761E0&quot;/&gt;&lt;wsp:rsid wsp:val=&quot;0057627E&quot;/&gt;&lt;wsp:rsid wsp:val=&quot;00577068&quot;/&gt;&lt;wsp:rsid wsp:val=&quot;0057788B&quot;/&gt;&lt;wsp:rsid wsp:val=&quot;00577A43&quot;/&gt;&lt;wsp:rsid wsp:val=&quot;00577EC8&quot;/&gt;&lt;wsp:rsid wsp:val=&quot;00580ADA&quot;/&gt;&lt;wsp:rsid wsp:val=&quot;00582186&quot;/&gt;&lt;wsp:rsid wsp:val=&quot;00585541&quot;/&gt;&lt;wsp:rsid wsp:val=&quot;00585B3C&quot;/&gt;&lt;wsp:rsid wsp:val=&quot;005861C3&quot;/&gt;&lt;wsp:rsid wsp:val=&quot;00586C92&quot;/&gt;&lt;wsp:rsid wsp:val=&quot;0058735F&quot;/&gt;&lt;wsp:rsid wsp:val=&quot;005918BC&quot;/&gt;&lt;wsp:rsid wsp:val=&quot;00592869&quot;/&gt;&lt;wsp:rsid wsp:val=&quot;00597A8A&quot;/&gt;&lt;wsp:rsid wsp:val=&quot;005A3E20&quot;/&gt;&lt;wsp:rsid wsp:val=&quot;005A3F19&quot;/&gt;&lt;wsp:rsid wsp:val=&quot;005A4723&quot;/&gt;&lt;wsp:rsid wsp:val=&quot;005A4EF7&quot;/&gt;&lt;wsp:rsid wsp:val=&quot;005B1B26&quot;/&gt;&lt;wsp:rsid wsp:val=&quot;005B2EC9&quot;/&gt;&lt;wsp:rsid wsp:val=&quot;005B4FE4&quot;/&gt;&lt;wsp:rsid wsp:val=&quot;005B7AE1&quot;/&gt;&lt;wsp:rsid wsp:val=&quot;005C0083&quot;/&gt;&lt;wsp:rsid wsp:val=&quot;005C15D2&quot;/&gt;&lt;wsp:rsid wsp:val=&quot;005C27C8&quot;/&gt;&lt;wsp:rsid wsp:val=&quot;005C422B&quot;/&gt;&lt;wsp:rsid wsp:val=&quot;005C46B4&quot;/&gt;&lt;wsp:rsid wsp:val=&quot;005D0E5F&quot;/&gt;&lt;wsp:rsid wsp:val=&quot;005D2571&quot;/&gt;&lt;wsp:rsid wsp:val=&quot;005D30CE&quot;/&gt;&lt;wsp:rsid wsp:val=&quot;005E015B&quot;/&gt;&lt;wsp:rsid wsp:val=&quot;005E2148&quot;/&gt;&lt;wsp:rsid wsp:val=&quot;005E2443&quot;/&gt;&lt;wsp:rsid wsp:val=&quot;005E461A&quot;/&gt;&lt;wsp:rsid wsp:val=&quot;005E47D6&quot;/&gt;&lt;wsp:rsid wsp:val=&quot;005E567D&quot;/&gt;&lt;wsp:rsid wsp:val=&quot;005E69E0&quot;/&gt;&lt;wsp:rsid wsp:val=&quot;005E785A&quot;/&gt;&lt;wsp:rsid wsp:val=&quot;005F0AD2&quot;/&gt;&lt;wsp:rsid wsp:val=&quot;005F1FD6&quot;/&gt;&lt;wsp:rsid wsp:val=&quot;005F2289&quot;/&gt;&lt;wsp:rsid wsp:val=&quot;005F2B89&quot;/&gt;&lt;wsp:rsid wsp:val=&quot;005F2C45&quot;/&gt;&lt;wsp:rsid wsp:val=&quot;005F30BE&quot;/&gt;&lt;wsp:rsid wsp:val=&quot;005F3CE3&quot;/&gt;&lt;wsp:rsid wsp:val=&quot;005F4C60&quot;/&gt;&lt;wsp:rsid wsp:val=&quot;005F607A&quot;/&gt;&lt;wsp:rsid wsp:val=&quot;005F7591&quot;/&gt;&lt;wsp:rsid wsp:val=&quot;005F7801&quot;/&gt;&lt;wsp:rsid wsp:val=&quot;00601017&quot;/&gt;&lt;wsp:rsid wsp:val=&quot;00601F05&quot;/&gt;&lt;wsp:rsid wsp:val=&quot;006032AB&quot;/&gt;&lt;wsp:rsid wsp:val=&quot;00607CA4&quot;/&gt;&lt;wsp:rsid wsp:val=&quot;00611264&quot;/&gt;&lt;wsp:rsid wsp:val=&quot;00611495&quot;/&gt;&lt;wsp:rsid wsp:val=&quot;006114EE&quot;/&gt;&lt;wsp:rsid wsp:val=&quot;0061174B&quot;/&gt;&lt;wsp:rsid wsp:val=&quot;00611949&quot;/&gt;&lt;wsp:rsid wsp:val=&quot;0061355A&quot;/&gt;&lt;wsp:rsid wsp:val=&quot;006173F9&quot;/&gt;&lt;wsp:rsid wsp:val=&quot;00620300&quot;/&gt;&lt;wsp:rsid wsp:val=&quot;006207F9&quot;/&gt;&lt;wsp:rsid wsp:val=&quot;00621DB6&quot;/&gt;&lt;wsp:rsid wsp:val=&quot;00622CBA&quot;/&gt;&lt;wsp:rsid wsp:val=&quot;00625931&quot;/&gt;&lt;wsp:rsid wsp:val=&quot;00631679&quot;/&gt;&lt;wsp:rsid wsp:val=&quot;00631A44&quot;/&gt;&lt;wsp:rsid wsp:val=&quot;00631DE2&quot;/&gt;&lt;wsp:rsid wsp:val=&quot;0063321F&quot;/&gt;&lt;wsp:rsid wsp:val=&quot;00635361&quot;/&gt;&lt;wsp:rsid wsp:val=&quot;006375A6&quot;/&gt;&lt;wsp:rsid wsp:val=&quot;006376B1&quot;/&gt;&lt;wsp:rsid wsp:val=&quot;00641129&quot;/&gt;&lt;wsp:rsid wsp:val=&quot;00642451&quot;/&gt;&lt;wsp:rsid wsp:val=&quot;0064273B&quot;/&gt;&lt;wsp:rsid wsp:val=&quot;00643488&quot;/&gt;&lt;wsp:rsid wsp:val=&quot;006472EA&quot;/&gt;&lt;wsp:rsid wsp:val=&quot;00647DEA&quot;/&gt;&lt;wsp:rsid wsp:val=&quot;0065009A&quot;/&gt;&lt;wsp:rsid wsp:val=&quot;00650385&quot;/&gt;&lt;wsp:rsid wsp:val=&quot;006503C6&quot;/&gt;&lt;wsp:rsid wsp:val=&quot;00650ECB&quot;/&gt;&lt;wsp:rsid wsp:val=&quot;0065259C&quot;/&gt;&lt;wsp:rsid wsp:val=&quot;00652D35&quot;/&gt;&lt;wsp:rsid wsp:val=&quot;0065437F&quot;/&gt;&lt;wsp:rsid wsp:val=&quot;00654A90&quot;/&gt;&lt;wsp:rsid wsp:val=&quot;006551DA&quot;/&gt;&lt;wsp:rsid wsp:val=&quot;00656E89&quot;/&gt;&lt;wsp:rsid wsp:val=&quot;0065758A&quot;/&gt;&lt;wsp:rsid wsp:val=&quot;0065766E&quot;/&gt;&lt;wsp:rsid wsp:val=&quot;00662075&quot;/&gt;&lt;wsp:rsid wsp:val=&quot;00662D1B&quot;/&gt;&lt;wsp:rsid wsp:val=&quot;00664F93&quot;/&gt;&lt;wsp:rsid wsp:val=&quot;00664FD9&quot;/&gt;&lt;wsp:rsid wsp:val=&quot;00665F0A&quot;/&gt;&lt;wsp:rsid wsp:val=&quot;00666300&quot;/&gt;&lt;wsp:rsid wsp:val=&quot;006717C7&quot;/&gt;&lt;wsp:rsid wsp:val=&quot;00672849&quot;/&gt;&lt;wsp:rsid wsp:val=&quot;006741D8&quot;/&gt;&lt;wsp:rsid wsp:val=&quot;00674CEE&quot;/&gt;&lt;wsp:rsid wsp:val=&quot;00681E02&quot;/&gt;&lt;wsp:rsid wsp:val=&quot;00682E77&quot;/&gt;&lt;wsp:rsid wsp:val=&quot;00683AB6&quot;/&gt;&lt;wsp:rsid wsp:val=&quot;006844B0&quot;/&gt;&lt;wsp:rsid wsp:val=&quot;00686019&quot;/&gt;&lt;wsp:rsid wsp:val=&quot;00690029&quot;/&gt;&lt;wsp:rsid wsp:val=&quot;0069173F&quot;/&gt;&lt;wsp:rsid wsp:val=&quot;00691F28&quot;/&gt;&lt;wsp:rsid wsp:val=&quot;00692D08&quot;/&gt;&lt;wsp:rsid wsp:val=&quot;006931CA&quot;/&gt;&lt;wsp:rsid wsp:val=&quot;00697364&quot;/&gt;&lt;wsp:rsid wsp:val=&quot;006A0533&quot;/&gt;&lt;wsp:rsid wsp:val=&quot;006A084C&quot;/&gt;&lt;wsp:rsid wsp:val=&quot;006A1871&quot;/&gt;&lt;wsp:rsid wsp:val=&quot;006A2018&quot;/&gt;&lt;wsp:rsid wsp:val=&quot;006A36BE&quot;/&gt;&lt;wsp:rsid wsp:val=&quot;006A4346&quot;/&gt;&lt;wsp:rsid wsp:val=&quot;006A65B7&quot;/&gt;&lt;wsp:rsid wsp:val=&quot;006A7143&quot;/&gt;&lt;wsp:rsid wsp:val=&quot;006A731A&quot;/&gt;&lt;wsp:rsid wsp:val=&quot;006B0961&quot;/&gt;&lt;wsp:rsid wsp:val=&quot;006B1B8B&quot;/&gt;&lt;wsp:rsid wsp:val=&quot;006B1E47&quot;/&gt;&lt;wsp:rsid wsp:val=&quot;006B366B&quot;/&gt;&lt;wsp:rsid wsp:val=&quot;006B3F21&quot;/&gt;&lt;wsp:rsid wsp:val=&quot;006B7382&quot;/&gt;&lt;wsp:rsid wsp:val=&quot;006C2A28&quot;/&gt;&lt;wsp:rsid wsp:val=&quot;006C30D1&quot;/&gt;&lt;wsp:rsid wsp:val=&quot;006C33D8&quot;/&gt;&lt;wsp:rsid wsp:val=&quot;006C3408&quot;/&gt;&lt;wsp:rsid wsp:val=&quot;006C4494&quot;/&gt;&lt;wsp:rsid wsp:val=&quot;006C5817&quot;/&gt;&lt;wsp:rsid wsp:val=&quot;006C6926&quot;/&gt;&lt;wsp:rsid wsp:val=&quot;006C70A5&quot;/&gt;&lt;wsp:rsid wsp:val=&quot;006C7E53&quot;/&gt;&lt;wsp:rsid wsp:val=&quot;006D171F&quot;/&gt;&lt;wsp:rsid wsp:val=&quot;006D2239&quot;/&gt;&lt;wsp:rsid wsp:val=&quot;006D2657&quot;/&gt;&lt;wsp:rsid wsp:val=&quot;006D2895&quot;/&gt;&lt;wsp:rsid wsp:val=&quot;006D372C&quot;/&gt;&lt;wsp:rsid wsp:val=&quot;006D4DF4&quot;/&gt;&lt;wsp:rsid wsp:val=&quot;006D6530&quot;/&gt;&lt;wsp:rsid wsp:val=&quot;006E0592&quot;/&gt;&lt;wsp:rsid wsp:val=&quot;006E0FC7&quot;/&gt;&lt;wsp:rsid wsp:val=&quot;006E1A44&quot;/&gt;&lt;wsp:rsid wsp:val=&quot;006E1A78&quot;/&gt;&lt;wsp:rsid wsp:val=&quot;006E3A0A&quot;/&gt;&lt;wsp:rsid wsp:val=&quot;006E6F49&quot;/&gt;&lt;wsp:rsid wsp:val=&quot;006E7732&quot;/&gt;&lt;wsp:rsid wsp:val=&quot;006E7AD8&quot;/&gt;&lt;wsp:rsid wsp:val=&quot;006F0BD1&quot;/&gt;&lt;wsp:rsid wsp:val=&quot;006F0CD3&quot;/&gt;&lt;wsp:rsid wsp:val=&quot;006F0D54&quot;/&gt;&lt;wsp:rsid wsp:val=&quot;006F0E4E&quot;/&gt;&lt;wsp:rsid wsp:val=&quot;006F21C4&quot;/&gt;&lt;wsp:rsid wsp:val=&quot;006F3003&quot;/&gt;&lt;wsp:rsid wsp:val=&quot;006F482C&quot;/&gt;&lt;wsp:rsid wsp:val=&quot;006F663E&quot;/&gt;&lt;wsp:rsid wsp:val=&quot;0070186E&quot;/&gt;&lt;wsp:rsid wsp:val=&quot;0070210C&quot;/&gt;&lt;wsp:rsid wsp:val=&quot;007026E0&quot;/&gt;&lt;wsp:rsid wsp:val=&quot;007028A2&quot;/&gt;&lt;wsp:rsid wsp:val=&quot;00703C4B&quot;/&gt;&lt;wsp:rsid wsp:val=&quot;00704BC0&quot;/&gt;&lt;wsp:rsid wsp:val=&quot;00705BAD&quot;/&gt;&lt;wsp:rsid wsp:val=&quot;00707A4A&quot;/&gt;&lt;wsp:rsid wsp:val=&quot;007117E1&quot;/&gt;&lt;wsp:rsid wsp:val=&quot;00711D11&quot;/&gt;&lt;wsp:rsid wsp:val=&quot;00712A62&quot;/&gt;&lt;wsp:rsid wsp:val=&quot;007144C4&quot;/&gt;&lt;wsp:rsid wsp:val=&quot;00715B1C&quot;/&gt;&lt;wsp:rsid wsp:val=&quot;00716BB1&quot;/&gt;&lt;wsp:rsid wsp:val=&quot;00722A08&quot;/&gt;&lt;wsp:rsid wsp:val=&quot;00723152&quot;/&gt;&lt;wsp:rsid wsp:val=&quot;0072403D&quot;/&gt;&lt;wsp:rsid wsp:val=&quot;00724275&quot;/&gt;&lt;wsp:rsid wsp:val=&quot;0072747F&quot;/&gt;&lt;wsp:rsid wsp:val=&quot;00730B8F&quot;/&gt;&lt;wsp:rsid wsp:val=&quot;00731188&quot;/&gt;&lt;wsp:rsid wsp:val=&quot;0073301B&quot;/&gt;&lt;wsp:rsid wsp:val=&quot;00733668&quot;/&gt;&lt;wsp:rsid wsp:val=&quot;00734835&quot;/&gt;&lt;wsp:rsid wsp:val=&quot;00737EAF&quot;/&gt;&lt;wsp:rsid wsp:val=&quot;00740A95&quot;/&gt;&lt;wsp:rsid wsp:val=&quot;00741F34&quot;/&gt;&lt;wsp:rsid wsp:val=&quot;00742F0D&quot;/&gt;&lt;wsp:rsid wsp:val=&quot;00743419&quot;/&gt;&lt;wsp:rsid wsp:val=&quot;0074673B&quot;/&gt;&lt;wsp:rsid wsp:val=&quot;00750697&quot;/&gt;&lt;wsp:rsid wsp:val=&quot;00750CF0&quot;/&gt;&lt;wsp:rsid wsp:val=&quot;0075230B&quot;/&gt;&lt;wsp:rsid wsp:val=&quot;00752806&quot;/&gt;&lt;wsp:rsid wsp:val=&quot;00753E6B&quot;/&gt;&lt;wsp:rsid wsp:val=&quot;007607F8&quot;/&gt;&lt;wsp:rsid wsp:val=&quot;00761C8C&quot;/&gt;&lt;wsp:rsid wsp:val=&quot;007624F7&quot;/&gt;&lt;wsp:rsid wsp:val=&quot;00762A4E&quot;/&gt;&lt;wsp:rsid wsp:val=&quot;00763B60&quot;/&gt;&lt;wsp:rsid wsp:val=&quot;007642B0&quot;/&gt;&lt;wsp:rsid wsp:val=&quot;00767117&quot;/&gt;&lt;wsp:rsid wsp:val=&quot;00770524&quot;/&gt;&lt;wsp:rsid wsp:val=&quot;0077568A&quot;/&gt;&lt;wsp:rsid wsp:val=&quot;00776782&quot;/&gt;&lt;wsp:rsid wsp:val=&quot;00776D72&quot;/&gt;&lt;wsp:rsid wsp:val=&quot;00777424&quot;/&gt;&lt;wsp:rsid wsp:val=&quot;00777A72&quot;/&gt;&lt;wsp:rsid wsp:val=&quot;0078016E&quot;/&gt;&lt;wsp:rsid wsp:val=&quot;00780944&quot;/&gt;&lt;wsp:rsid wsp:val=&quot;007818F6&quot;/&gt;&lt;wsp:rsid wsp:val=&quot;00781B43&quot;/&gt;&lt;wsp:rsid wsp:val=&quot;00782103&quot;/&gt;&lt;wsp:rsid wsp:val=&quot;0078585A&quot;/&gt;&lt;wsp:rsid wsp:val=&quot;00786255&quot;/&gt;&lt;wsp:rsid wsp:val=&quot;007865A2&quot;/&gt;&lt;wsp:rsid wsp:val=&quot;00787BFA&quot;/&gt;&lt;wsp:rsid wsp:val=&quot;0079041D&quot;/&gt;&lt;wsp:rsid wsp:val=&quot;007912AF&quot;/&gt;&lt;wsp:rsid wsp:val=&quot;007922D2&quot;/&gt;&lt;wsp:rsid wsp:val=&quot;00794B06&quot;/&gt;&lt;wsp:rsid wsp:val=&quot;007969B4&quot;/&gt;&lt;wsp:rsid wsp:val=&quot;00797B66&quot;/&gt;&lt;wsp:rsid wsp:val=&quot;007A13FF&quot;/&gt;&lt;wsp:rsid wsp:val=&quot;007A3663&quot;/&gt;&lt;wsp:rsid wsp:val=&quot;007A4590&quot;/&gt;&lt;wsp:rsid wsp:val=&quot;007A4B5E&quot;/&gt;&lt;wsp:rsid wsp:val=&quot;007A4DF6&quot;/&gt;&lt;wsp:rsid wsp:val=&quot;007A6844&quot;/&gt;&lt;wsp:rsid wsp:val=&quot;007A688F&quot;/&gt;&lt;wsp:rsid wsp:val=&quot;007B2105&quot;/&gt;&lt;wsp:rsid wsp:val=&quot;007B38FC&quot;/&gt;&lt;wsp:rsid wsp:val=&quot;007B398E&quot;/&gt;&lt;wsp:rsid wsp:val=&quot;007B3B63&quot;/&gt;&lt;wsp:rsid wsp:val=&quot;007B3C07&quot;/&gt;&lt;wsp:rsid wsp:val=&quot;007B4192&quot;/&gt;&lt;wsp:rsid wsp:val=&quot;007B44B5&quot;/&gt;&lt;wsp:rsid wsp:val=&quot;007B4A50&quot;/&gt;&lt;wsp:rsid wsp:val=&quot;007B5637&quot;/&gt;&lt;wsp:rsid wsp:val=&quot;007B6B98&quot;/&gt;&lt;wsp:rsid wsp:val=&quot;007B7CE0&quot;/&gt;&lt;wsp:rsid wsp:val=&quot;007C0406&quot;/&gt;&lt;wsp:rsid wsp:val=&quot;007C145D&quot;/&gt;&lt;wsp:rsid wsp:val=&quot;007C1CB1&quot;/&gt;&lt;wsp:rsid wsp:val=&quot;007C3D97&quot;/&gt;&lt;wsp:rsid wsp:val=&quot;007C5123&quot;/&gt;&lt;wsp:rsid wsp:val=&quot;007C6DAF&quot;/&gt;&lt;wsp:rsid wsp:val=&quot;007D0032&quot;/&gt;&lt;wsp:rsid wsp:val=&quot;007D05DE&quot;/&gt;&lt;wsp:rsid wsp:val=&quot;007D0A0D&quot;/&gt;&lt;wsp:rsid wsp:val=&quot;007D26FE&quot;/&gt;&lt;wsp:rsid wsp:val=&quot;007D28E5&quot;/&gt;&lt;wsp:rsid wsp:val=&quot;007D2D0E&quot;/&gt;&lt;wsp:rsid wsp:val=&quot;007D3CDA&quot;/&gt;&lt;wsp:rsid wsp:val=&quot;007D540D&quot;/&gt;&lt;wsp:rsid wsp:val=&quot;007D5C5F&quot;/&gt;&lt;wsp:rsid wsp:val=&quot;007D6539&quot;/&gt;&lt;wsp:rsid wsp:val=&quot;007D6669&quot;/&gt;&lt;wsp:rsid wsp:val=&quot;007D6C59&quot;/&gt;&lt;wsp:rsid wsp:val=&quot;007E1D2F&quot;/&gt;&lt;wsp:rsid wsp:val=&quot;007E5640&quot;/&gt;&lt;wsp:rsid wsp:val=&quot;007E7D79&quot;/&gt;&lt;wsp:rsid wsp:val=&quot;007F01D2&quot;/&gt;&lt;wsp:rsid wsp:val=&quot;007F0A06&quot;/&gt;&lt;wsp:rsid wsp:val=&quot;007F1007&quot;/&gt;&lt;wsp:rsid wsp:val=&quot;007F5320&quot;/&gt;&lt;wsp:rsid wsp:val=&quot;008004E3&quot;/&gt;&lt;wsp:rsid wsp:val=&quot;008007CE&quot;/&gt;&lt;wsp:rsid wsp:val=&quot;00800C73&quot;/&gt;&lt;wsp:rsid wsp:val=&quot;00801BF1&quot;/&gt;&lt;wsp:rsid wsp:val=&quot;00803F55&quot;/&gt;&lt;wsp:rsid wsp:val=&quot;00804F35&quot;/&gt;&lt;wsp:rsid wsp:val=&quot;008050A1&quot;/&gt;&lt;wsp:rsid wsp:val=&quot;00806B87&quot;/&gt;&lt;wsp:rsid wsp:val=&quot;008078B8&quot;/&gt;&lt;wsp:rsid wsp:val=&quot;00814973&quot;/&gt;&lt;wsp:rsid wsp:val=&quot;0081584D&quot;/&gt;&lt;wsp:rsid wsp:val=&quot;00815886&quot;/&gt;&lt;wsp:rsid wsp:val=&quot;00815DF9&quot;/&gt;&lt;wsp:rsid wsp:val=&quot;00816C93&quot;/&gt;&lt;wsp:rsid wsp:val=&quot;00820D28&quot;/&gt;&lt;wsp:rsid wsp:val=&quot;008234E1&quot;/&gt;&lt;wsp:rsid wsp:val=&quot;00823510&quot;/&gt;&lt;wsp:rsid wsp:val=&quot;008247D2&quot;/&gt;&lt;wsp:rsid wsp:val=&quot;00825A19&quot;/&gt;&lt;wsp:rsid wsp:val=&quot;00826718&quot;/&gt;&lt;wsp:rsid wsp:val=&quot;00826ABF&quot;/&gt;&lt;wsp:rsid wsp:val=&quot;00827E35&quot;/&gt;&lt;wsp:rsid wsp:val=&quot;00832B74&quot;/&gt;&lt;wsp:rsid wsp:val=&quot;00834941&quot;/&gt;&lt;wsp:rsid wsp:val=&quot;00834F0D&quot;/&gt;&lt;wsp:rsid wsp:val=&quot;008351D1&quot;/&gt;&lt;wsp:rsid wsp:val=&quot;00835224&quot;/&gt;&lt;wsp:rsid wsp:val=&quot;00835597&quot;/&gt;&lt;wsp:rsid wsp:val=&quot;008359FF&quot;/&gt;&lt;wsp:rsid wsp:val=&quot;008373A4&quot;/&gt;&lt;wsp:rsid wsp:val=&quot;00837C3C&quot;/&gt;&lt;wsp:rsid wsp:val=&quot;008412C5&quot;/&gt;&lt;wsp:rsid wsp:val=&quot;00841AD6&quot;/&gt;&lt;wsp:rsid wsp:val=&quot;008438F0&quot;/&gt;&lt;wsp:rsid wsp:val=&quot;00844BD2&quot;/&gt;&lt;wsp:rsid wsp:val=&quot;008471B5&quot;/&gt;&lt;wsp:rsid wsp:val=&quot;0084782D&quot;/&gt;&lt;wsp:rsid wsp:val=&quot;00847DF6&quot;/&gt;&lt;wsp:rsid wsp:val=&quot;00851BBF&quot;/&gt;&lt;wsp:rsid wsp:val=&quot;00851BF5&quot;/&gt;&lt;wsp:rsid wsp:val=&quot;00853FCD&quot;/&gt;&lt;wsp:rsid wsp:val=&quot;008543F2&quot;/&gt;&lt;wsp:rsid wsp:val=&quot;00854696&quot;/&gt;&lt;wsp:rsid wsp:val=&quot;00854C90&quot;/&gt;&lt;wsp:rsid wsp:val=&quot;00855B83&quot;/&gt;&lt;wsp:rsid wsp:val=&quot;00857A05&quot;/&gt;&lt;wsp:rsid wsp:val=&quot;00860C58&quot;/&gt;&lt;wsp:rsid wsp:val=&quot;00860EE5&quot;/&gt;&lt;wsp:rsid wsp:val=&quot;00865009&quot;/&gt;&lt;wsp:rsid wsp:val=&quot;00866388&quot;/&gt;&lt;wsp:rsid wsp:val=&quot;00866E66&quot;/&gt;&lt;wsp:rsid wsp:val=&quot;00867A80&quot;/&gt;&lt;wsp:rsid wsp:val=&quot;00867FCE&quot;/&gt;&lt;wsp:rsid wsp:val=&quot;00872BCC&quot;/&gt;&lt;wsp:rsid wsp:val=&quot;00874919&quot;/&gt;&lt;wsp:rsid wsp:val=&quot;008752DF&quot;/&gt;&lt;wsp:rsid wsp:val=&quot;0087617C&quot;/&gt;&lt;wsp:rsid wsp:val=&quot;008826DD&quot;/&gt;&lt;wsp:rsid wsp:val=&quot;0088420D&quot;/&gt;&lt;wsp:rsid wsp:val=&quot;00890AB2&quot;/&gt;&lt;wsp:rsid wsp:val=&quot;00891615&quot;/&gt;&lt;wsp:rsid wsp:val=&quot;00891CBE&quot;/&gt;&lt;wsp:rsid wsp:val=&quot;0089201F&quot;/&gt;&lt;wsp:rsid wsp:val=&quot;008936AF&quot;/&gt;&lt;wsp:rsid wsp:val=&quot;0089631C&quot;/&gt;&lt;wsp:rsid wsp:val=&quot;008A1942&quot;/&gt;&lt;wsp:rsid wsp:val=&quot;008A2C32&quot;/&gt;&lt;wsp:rsid wsp:val=&quot;008A5ADF&quot;/&gt;&lt;wsp:rsid wsp:val=&quot;008A7E4A&quot;/&gt;&lt;wsp:rsid wsp:val=&quot;008B01C8&quot;/&gt;&lt;wsp:rsid wsp:val=&quot;008B45CF&quot;/&gt;&lt;wsp:rsid wsp:val=&quot;008C0025&quot;/&gt;&lt;wsp:rsid wsp:val=&quot;008C0F1F&quot;/&gt;&lt;wsp:rsid wsp:val=&quot;008C17BB&quot;/&gt;&lt;wsp:rsid wsp:val=&quot;008C552B&quot;/&gt;&lt;wsp:rsid wsp:val=&quot;008C5F28&quot;/&gt;&lt;wsp:rsid wsp:val=&quot;008C5F4A&quot;/&gt;&lt;wsp:rsid wsp:val=&quot;008C6959&quot;/&gt;&lt;wsp:rsid wsp:val=&quot;008D0FDC&quot;/&gt;&lt;wsp:rsid wsp:val=&quot;008D36DD&quot;/&gt;&lt;wsp:rsid wsp:val=&quot;008D4420&quot;/&gt;&lt;wsp:rsid wsp:val=&quot;008D5D9A&quot;/&gt;&lt;wsp:rsid wsp:val=&quot;008D620C&quot;/&gt;&lt;wsp:rsid wsp:val=&quot;008D69A3&quot;/&gt;&lt;wsp:rsid wsp:val=&quot;008D74F3&quot;/&gt;&lt;wsp:rsid wsp:val=&quot;008D770D&quot;/&gt;&lt;wsp:rsid wsp:val=&quot;008D7FD9&quot;/&gt;&lt;wsp:rsid wsp:val=&quot;008E2056&quot;/&gt;&lt;wsp:rsid wsp:val=&quot;008E21FD&quot;/&gt;&lt;wsp:rsid wsp:val=&quot;008E26D2&quot;/&gt;&lt;wsp:rsid wsp:val=&quot;008E400B&quot;/&gt;&lt;wsp:rsid wsp:val=&quot;008E5A88&quot;/&gt;&lt;wsp:rsid wsp:val=&quot;008E69A0&quot;/&gt;&lt;wsp:rsid wsp:val=&quot;008F065F&quot;/&gt;&lt;wsp:rsid wsp:val=&quot;008F1070&quot;/&gt;&lt;wsp:rsid wsp:val=&quot;008F159B&quot;/&gt;&lt;wsp:rsid wsp:val=&quot;008F1955&quot;/&gt;&lt;wsp:rsid wsp:val=&quot;008F2119&quot;/&gt;&lt;wsp:rsid wsp:val=&quot;008F26FF&quot;/&gt;&lt;wsp:rsid wsp:val=&quot;008F4CCC&quot;/&gt;&lt;wsp:rsid wsp:val=&quot;008F4F29&quot;/&gt;&lt;wsp:rsid wsp:val=&quot;008F5715&quot;/&gt;&lt;wsp:rsid wsp:val=&quot;008F65E4&quot;/&gt;&lt;wsp:rsid wsp:val=&quot;008F7171&quot;/&gt;&lt;wsp:rsid wsp:val=&quot;00901E35&quot;/&gt;&lt;wsp:rsid wsp:val=&quot;00902317&quot;/&gt;&lt;wsp:rsid wsp:val=&quot;00902C69&quot;/&gt;&lt;wsp:rsid wsp:val=&quot;00903CB2&quot;/&gt;&lt;wsp:rsid wsp:val=&quot;00903F2F&quot;/&gt;&lt;wsp:rsid wsp:val=&quot;009100BC&quot;/&gt;&lt;wsp:rsid wsp:val=&quot;0091224E&quot;/&gt;&lt;wsp:rsid wsp:val=&quot;0091260E&quot;/&gt;&lt;wsp:rsid wsp:val=&quot;0091299C&quot;/&gt;&lt;wsp:rsid wsp:val=&quot;00912C7D&quot;/&gt;&lt;wsp:rsid wsp:val=&quot;009145B7&quot;/&gt;&lt;wsp:rsid wsp:val=&quot;00914D2D&quot;/&gt;&lt;wsp:rsid wsp:val=&quot;009155E0&quot;/&gt;&lt;wsp:rsid wsp:val=&quot;0091680E&quot;/&gt;&lt;wsp:rsid wsp:val=&quot;00920D50&quot;/&gt;&lt;wsp:rsid wsp:val=&quot;009231E4&quot;/&gt;&lt;wsp:rsid wsp:val=&quot;0092462A&quot;/&gt;&lt;wsp:rsid wsp:val=&quot;00924B7E&quot;/&gt;&lt;wsp:rsid wsp:val=&quot;00924E74&quot;/&gt;&lt;wsp:rsid wsp:val=&quot;00925452&quot;/&gt;&lt;wsp:rsid wsp:val=&quot;009256C2&quot;/&gt;&lt;wsp:rsid wsp:val=&quot;009259D5&quot;/&gt;&lt;wsp:rsid wsp:val=&quot;00930070&quot;/&gt;&lt;wsp:rsid wsp:val=&quot;009302A4&quot;/&gt;&lt;wsp:rsid wsp:val=&quot;00930ADC&quot;/&gt;&lt;wsp:rsid wsp:val=&quot;0093135B&quot;/&gt;&lt;wsp:rsid wsp:val=&quot;00931503&quot;/&gt;&lt;wsp:rsid wsp:val=&quot;00932933&quot;/&gt;&lt;wsp:rsid wsp:val=&quot;0093461B&quot;/&gt;&lt;wsp:rsid wsp:val=&quot;0093585B&quot;/&gt;&lt;wsp:rsid wsp:val=&quot;00935E58&quot;/&gt;&lt;wsp:rsid wsp:val=&quot;00943502&quot;/&gt;&lt;wsp:rsid wsp:val=&quot;00945191&quot;/&gt;&lt;wsp:rsid wsp:val=&quot;00946320&quot;/&gt;&lt;wsp:rsid wsp:val=&quot;00947964&quot;/&gt;&lt;wsp:rsid wsp:val=&quot;009535C5&quot;/&gt;&lt;wsp:rsid wsp:val=&quot;00954950&quot;/&gt;&lt;wsp:rsid wsp:val=&quot;00955335&quot;/&gt;&lt;wsp:rsid wsp:val=&quot;009563D8&quot;/&gt;&lt;wsp:rsid wsp:val=&quot;00957177&quot;/&gt;&lt;wsp:rsid wsp:val=&quot;0096201D&quot;/&gt;&lt;wsp:rsid wsp:val=&quot;00966D67&quot;/&gt;&lt;wsp:rsid wsp:val=&quot;00967B85&quot;/&gt;&lt;wsp:rsid wsp:val=&quot;00967C53&quot;/&gt;&lt;wsp:rsid wsp:val=&quot;00967ECF&quot;/&gt;&lt;wsp:rsid wsp:val=&quot;00970C29&quot;/&gt;&lt;wsp:rsid wsp:val=&quot;00971917&quot;/&gt;&lt;wsp:rsid wsp:val=&quot;00972276&quot;/&gt;&lt;wsp:rsid wsp:val=&quot;00980EFB&quot;/&gt;&lt;wsp:rsid wsp:val=&quot;0098134C&quot;/&gt;&lt;wsp:rsid wsp:val=&quot;00982053&quot;/&gt;&lt;wsp:rsid wsp:val=&quot;00982A12&quot;/&gt;&lt;wsp:rsid wsp:val=&quot;00982B58&quot;/&gt;&lt;wsp:rsid wsp:val=&quot;00982E95&quot;/&gt;&lt;wsp:rsid wsp:val=&quot;0098335F&quot;/&gt;&lt;wsp:rsid wsp:val=&quot;00984AE0&quot;/&gt;&lt;wsp:rsid wsp:val=&quot;00985C65&quot;/&gt;&lt;wsp:rsid wsp:val=&quot;009907E4&quot;/&gt;&lt;wsp:rsid wsp:val=&quot;009956E2&quot;/&gt;&lt;wsp:rsid wsp:val=&quot;00995977&quot;/&gt;&lt;wsp:rsid wsp:val=&quot;009962A3&quot;/&gt;&lt;wsp:rsid wsp:val=&quot;009969F4&quot;/&gt;&lt;wsp:rsid wsp:val=&quot;00996CA1&quot;/&gt;&lt;wsp:rsid wsp:val=&quot;00997589&quot;/&gt;&lt;wsp:rsid wsp:val=&quot;009A00C0&quot;/&gt;&lt;wsp:rsid wsp:val=&quot;009A1373&quot;/&gt;&lt;wsp:rsid wsp:val=&quot;009A34C8&quot;/&gt;&lt;wsp:rsid wsp:val=&quot;009A50EE&quot;/&gt;&lt;wsp:rsid wsp:val=&quot;009A7ABD&quot;/&gt;&lt;wsp:rsid wsp:val=&quot;009B04BC&quot;/&gt;&lt;wsp:rsid wsp:val=&quot;009B34C2&quot;/&gt;&lt;wsp:rsid wsp:val=&quot;009B43BC&quot;/&gt;&lt;wsp:rsid wsp:val=&quot;009B45CB&quot;/&gt;&lt;wsp:rsid wsp:val=&quot;009B58BD&quot;/&gt;&lt;wsp:rsid wsp:val=&quot;009B5947&quot;/&gt;&lt;wsp:rsid wsp:val=&quot;009B67C5&quot;/&gt;&lt;wsp:rsid wsp:val=&quot;009C09D3&quot;/&gt;&lt;wsp:rsid wsp:val=&quot;009C2B24&quot;/&gt;&lt;wsp:rsid wsp:val=&quot;009C361C&quot;/&gt;&lt;wsp:rsid wsp:val=&quot;009C572B&quot;/&gt;&lt;wsp:rsid wsp:val=&quot;009C5BF2&quot;/&gt;&lt;wsp:rsid wsp:val=&quot;009C6728&quot;/&gt;&lt;wsp:rsid wsp:val=&quot;009D1F69&quot;/&gt;&lt;wsp:rsid wsp:val=&quot;009D2AA2&quot;/&gt;&lt;wsp:rsid wsp:val=&quot;009D3C1C&quot;/&gt;&lt;wsp:rsid wsp:val=&quot;009D5B0C&quot;/&gt;&lt;wsp:rsid wsp:val=&quot;009D61EF&quot;/&gt;&lt;wsp:rsid wsp:val=&quot;009D773D&quot;/&gt;&lt;wsp:rsid wsp:val=&quot;009D7BC2&quot;/&gt;&lt;wsp:rsid wsp:val=&quot;009E1737&quot;/&gt;&lt;wsp:rsid wsp:val=&quot;009E1CBF&quot;/&gt;&lt;wsp:rsid wsp:val=&quot;009E2181&quot;/&gt;&lt;wsp:rsid wsp:val=&quot;009E2FBA&quot;/&gt;&lt;wsp:rsid wsp:val=&quot;009E344C&quot;/&gt;&lt;wsp:rsid wsp:val=&quot;009E3D4B&quot;/&gt;&lt;wsp:rsid wsp:val=&quot;009E3E3D&quot;/&gt;&lt;wsp:rsid wsp:val=&quot;009E456F&quot;/&gt;&lt;wsp:rsid wsp:val=&quot;009E64AB&quot;/&gt;&lt;wsp:rsid wsp:val=&quot;009E6677&quot;/&gt;&lt;wsp:rsid wsp:val=&quot;009E722C&quot;/&gt;&lt;wsp:rsid wsp:val=&quot;009F5097&quot;/&gt;&lt;wsp:rsid wsp:val=&quot;009F5525&quot;/&gt;&lt;wsp:rsid wsp:val=&quot;00A00BCE&quot;/&gt;&lt;wsp:rsid wsp:val=&quot;00A00D15&quot;/&gt;&lt;wsp:rsid wsp:val=&quot;00A012A1&quot;/&gt;&lt;wsp:rsid wsp:val=&quot;00A0328F&quot;/&gt;&lt;wsp:rsid wsp:val=&quot;00A03E1D&quot;/&gt;&lt;wsp:rsid wsp:val=&quot;00A044E1&quot;/&gt;&lt;wsp:rsid wsp:val=&quot;00A11B8D&quot;/&gt;&lt;wsp:rsid wsp:val=&quot;00A1471A&quot;/&gt;&lt;wsp:rsid wsp:val=&quot;00A16212&quot;/&gt;&lt;wsp:rsid wsp:val=&quot;00A200AA&quot;/&gt;&lt;wsp:rsid wsp:val=&quot;00A20AB4&quot;/&gt;&lt;wsp:rsid wsp:val=&quot;00A22FE4&quot;/&gt;&lt;wsp:rsid wsp:val=&quot;00A24BD1&quot;/&gt;&lt;wsp:rsid wsp:val=&quot;00A27730&quot;/&gt;&lt;wsp:rsid wsp:val=&quot;00A27FEB&quot;/&gt;&lt;wsp:rsid wsp:val=&quot;00A3073A&quot;/&gt;&lt;wsp:rsid wsp:val=&quot;00A31317&quot;/&gt;&lt;wsp:rsid wsp:val=&quot;00A32B97&quot;/&gt;&lt;wsp:rsid wsp:val=&quot;00A3407E&quot;/&gt;&lt;wsp:rsid wsp:val=&quot;00A344AA&quot;/&gt;&lt;wsp:rsid wsp:val=&quot;00A376F2&quot;/&gt;&lt;wsp:rsid wsp:val=&quot;00A405DD&quot;/&gt;&lt;wsp:rsid wsp:val=&quot;00A40F46&quot;/&gt;&lt;wsp:rsid wsp:val=&quot;00A42970&quot;/&gt;&lt;wsp:rsid wsp:val=&quot;00A45796&quot;/&gt;&lt;wsp:rsid wsp:val=&quot;00A46B1B&quot;/&gt;&lt;wsp:rsid wsp:val=&quot;00A53C9A&quot;/&gt;&lt;wsp:rsid wsp:val=&quot;00A54337&quot;/&gt;&lt;wsp:rsid wsp:val=&quot;00A55D72&quot;/&gt;&lt;wsp:rsid wsp:val=&quot;00A60B00&quot;/&gt;&lt;wsp:rsid wsp:val=&quot;00A60C01&quot;/&gt;&lt;wsp:rsid wsp:val=&quot;00A61685&quot;/&gt;&lt;wsp:rsid wsp:val=&quot;00A61874&quot;/&gt;&lt;wsp:rsid wsp:val=&quot;00A62FC6&quot;/&gt;&lt;wsp:rsid wsp:val=&quot;00A6413D&quot;/&gt;&lt;wsp:rsid wsp:val=&quot;00A657E6&quot;/&gt;&lt;wsp:rsid wsp:val=&quot;00A66C22&quot;/&gt;&lt;wsp:rsid wsp:val=&quot;00A72BD5&quot;/&gt;&lt;wsp:rsid wsp:val=&quot;00A730F8&quot;/&gt;&lt;wsp:rsid wsp:val=&quot;00A80274&quot;/&gt;&lt;wsp:rsid wsp:val=&quot;00A80924&quot;/&gt;&lt;wsp:rsid wsp:val=&quot;00A81B4F&quot;/&gt;&lt;wsp:rsid wsp:val=&quot;00A81D06&quot;/&gt;&lt;wsp:rsid wsp:val=&quot;00A829CC&quot;/&gt;&lt;wsp:rsid wsp:val=&quot;00A82BDC&quot;/&gt;&lt;wsp:rsid wsp:val=&quot;00A83F5F&quot;/&gt;&lt;wsp:rsid wsp:val=&quot;00A86226&quot;/&gt;&lt;wsp:rsid wsp:val=&quot;00A872FB&quot;/&gt;&lt;wsp:rsid wsp:val=&quot;00A873CB&quot;/&gt;&lt;wsp:rsid wsp:val=&quot;00A90001&quot;/&gt;&lt;wsp:rsid wsp:val=&quot;00A9068F&quot;/&gt;&lt;wsp:rsid wsp:val=&quot;00A91CCF&quot;/&gt;&lt;wsp:rsid wsp:val=&quot;00A932E5&quot;/&gt;&lt;wsp:rsid wsp:val=&quot;00A93724&quot;/&gt;&lt;wsp:rsid wsp:val=&quot;00A93DA1&quot;/&gt;&lt;wsp:rsid wsp:val=&quot;00A94192&quot;/&gt;&lt;wsp:rsid wsp:val=&quot;00A9456D&quot;/&gt;&lt;wsp:rsid wsp:val=&quot;00A9508A&quot;/&gt;&lt;wsp:rsid wsp:val=&quot;00A96EA7&quot;/&gt;&lt;wsp:rsid wsp:val=&quot;00AA0EE3&quot;/&gt;&lt;wsp:rsid wsp:val=&quot;00AA131A&quot;/&gt;&lt;wsp:rsid wsp:val=&quot;00AA5BA1&quot;/&gt;&lt;wsp:rsid wsp:val=&quot;00AA68DD&quot;/&gt;&lt;wsp:rsid wsp:val=&quot;00AA6D0B&quot;/&gt;&lt;wsp:rsid wsp:val=&quot;00AA6DEF&quot;/&gt;&lt;wsp:rsid wsp:val=&quot;00AB0730&quot;/&gt;&lt;wsp:rsid wsp:val=&quot;00AB20C6&quot;/&gt;&lt;wsp:rsid wsp:val=&quot;00AB30A5&quot;/&gt;&lt;wsp:rsid wsp:val=&quot;00AB4B27&quot;/&gt;&lt;wsp:rsid wsp:val=&quot;00AC002E&quot;/&gt;&lt;wsp:rsid wsp:val=&quot;00AC067B&quot;/&gt;&lt;wsp:rsid wsp:val=&quot;00AC0F20&quot;/&gt;&lt;wsp:rsid wsp:val=&quot;00AC1720&quot;/&gt;&lt;wsp:rsid wsp:val=&quot;00AC41C9&quot;/&gt;&lt;wsp:rsid wsp:val=&quot;00AC4F19&quot;/&gt;&lt;wsp:rsid wsp:val=&quot;00AC4F6F&quot;/&gt;&lt;wsp:rsid wsp:val=&quot;00AC5338&quot;/&gt;&lt;wsp:rsid wsp:val=&quot;00AC5340&quot;/&gt;&lt;wsp:rsid wsp:val=&quot;00AC5A86&quot;/&gt;&lt;wsp:rsid wsp:val=&quot;00AC6511&quot;/&gt;&lt;wsp:rsid wsp:val=&quot;00AC7635&quot;/&gt;&lt;wsp:rsid wsp:val=&quot;00AC7A0E&quot;/&gt;&lt;wsp:rsid wsp:val=&quot;00AD16CC&quot;/&gt;&lt;wsp:rsid wsp:val=&quot;00AD1FD0&quot;/&gt;&lt;wsp:rsid wsp:val=&quot;00AD251F&quot;/&gt;&lt;wsp:rsid wsp:val=&quot;00AD5513&quot;/&gt;&lt;wsp:rsid wsp:val=&quot;00AD5801&quot;/&gt;&lt;wsp:rsid wsp:val=&quot;00AD5BD3&quot;/&gt;&lt;wsp:rsid wsp:val=&quot;00AD6B54&quot;/&gt;&lt;wsp:rsid wsp:val=&quot;00AD6C70&quot;/&gt;&lt;wsp:rsid wsp:val=&quot;00AD7FB9&quot;/&gt;&lt;wsp:rsid wsp:val=&quot;00AE00CC&quot;/&gt;&lt;wsp:rsid wsp:val=&quot;00AE16B9&quot;/&gt;&lt;wsp:rsid wsp:val=&quot;00AE1E70&quot;/&gt;&lt;wsp:rsid wsp:val=&quot;00AF022A&quot;/&gt;&lt;wsp:rsid wsp:val=&quot;00AF1C59&quot;/&gt;&lt;wsp:rsid wsp:val=&quot;00AF2EB5&quot;/&gt;&lt;wsp:rsid wsp:val=&quot;00AF2F71&quot;/&gt;&lt;wsp:rsid wsp:val=&quot;00AF5B5D&quot;/&gt;&lt;wsp:rsid wsp:val=&quot;00AF752D&quot;/&gt;&lt;wsp:rsid wsp:val=&quot;00B01C6A&quot;/&gt;&lt;wsp:rsid wsp:val=&quot;00B01F54&quot;/&gt;&lt;wsp:rsid wsp:val=&quot;00B035E1&quot;/&gt;&lt;wsp:rsid wsp:val=&quot;00B03B9A&quot;/&gt;&lt;wsp:rsid wsp:val=&quot;00B0509E&quot;/&gt;&lt;wsp:rsid wsp:val=&quot;00B07EFA&quot;/&gt;&lt;wsp:rsid wsp:val=&quot;00B1032C&quot;/&gt;&lt;wsp:rsid wsp:val=&quot;00B126B6&quot;/&gt;&lt;wsp:rsid wsp:val=&quot;00B146EC&quot;/&gt;&lt;wsp:rsid wsp:val=&quot;00B1558B&quot;/&gt;&lt;wsp:rsid wsp:val=&quot;00B15DD7&quot;/&gt;&lt;wsp:rsid wsp:val=&quot;00B160C7&quot;/&gt;&lt;wsp:rsid wsp:val=&quot;00B17BCA&quot;/&gt;&lt;wsp:rsid wsp:val=&quot;00B23FA0&quot;/&gt;&lt;wsp:rsid wsp:val=&quot;00B2443A&quot;/&gt;&lt;wsp:rsid wsp:val=&quot;00B24821&quot;/&gt;&lt;wsp:rsid wsp:val=&quot;00B252EA&quot;/&gt;&lt;wsp:rsid wsp:val=&quot;00B2665A&quot;/&gt;&lt;wsp:rsid wsp:val=&quot;00B26725&quot;/&gt;&lt;wsp:rsid wsp:val=&quot;00B269B4&quot;/&gt;&lt;wsp:rsid wsp:val=&quot;00B26AC4&quot;/&gt;&lt;wsp:rsid wsp:val=&quot;00B31B86&quot;/&gt;&lt;wsp:rsid wsp:val=&quot;00B35096&quot;/&gt;&lt;wsp:rsid wsp:val=&quot;00B35D9D&quot;/&gt;&lt;wsp:rsid wsp:val=&quot;00B36E61&quot;/&gt;&lt;wsp:rsid wsp:val=&quot;00B428A3&quot;/&gt;&lt;wsp:rsid wsp:val=&quot;00B43272&quot;/&gt;&lt;wsp:rsid wsp:val=&quot;00B450CA&quot;/&gt;&lt;wsp:rsid wsp:val=&quot;00B51215&quot;/&gt;&lt;wsp:rsid wsp:val=&quot;00B51817&quot;/&gt;&lt;wsp:rsid wsp:val=&quot;00B532EA&quot;/&gt;&lt;wsp:rsid wsp:val=&quot;00B53D57&quot;/&gt;&lt;wsp:rsid wsp:val=&quot;00B53E99&quot;/&gt;&lt;wsp:rsid wsp:val=&quot;00B616FB&quot;/&gt;&lt;wsp:rsid wsp:val=&quot;00B61D22&quot;/&gt;&lt;wsp:rsid wsp:val=&quot;00B62630&quot;/&gt;&lt;wsp:rsid wsp:val=&quot;00B6549F&quot;/&gt;&lt;wsp:rsid wsp:val=&quot;00B6693B&quot;/&gt;&lt;wsp:rsid wsp:val=&quot;00B677B7&quot;/&gt;&lt;wsp:rsid wsp:val=&quot;00B7060E&quot;/&gt;&lt;wsp:rsid wsp:val=&quot;00B720C9&quot;/&gt;&lt;wsp:rsid wsp:val=&quot;00B729DB&quot;/&gt;&lt;wsp:rsid wsp:val=&quot;00B73235&quot;/&gt;&lt;wsp:rsid wsp:val=&quot;00B7337D&quot;/&gt;&lt;wsp:rsid wsp:val=&quot;00B73E60&quot;/&gt;&lt;wsp:rsid wsp:val=&quot;00B74A76&quot;/&gt;&lt;wsp:rsid wsp:val=&quot;00B75F75&quot;/&gt;&lt;wsp:rsid wsp:val=&quot;00B76C50&quot;/&gt;&lt;wsp:rsid wsp:val=&quot;00B825AB&quot;/&gt;&lt;wsp:rsid wsp:val=&quot;00B83717&quot;/&gt;&lt;wsp:rsid wsp:val=&quot;00B84F77&quot;/&gt;&lt;wsp:rsid wsp:val=&quot;00B85A52&quot;/&gt;&lt;wsp:rsid wsp:val=&quot;00B86090&quot;/&gt;&lt;wsp:rsid wsp:val=&quot;00B86A92&quot;/&gt;&lt;wsp:rsid wsp:val=&quot;00B86D4A&quot;/&gt;&lt;wsp:rsid wsp:val=&quot;00B86EE8&quot;/&gt;&lt;wsp:rsid wsp:val=&quot;00B879B9&quot;/&gt;&lt;wsp:rsid wsp:val=&quot;00B923E2&quot;/&gt;&lt;wsp:rsid wsp:val=&quot;00B92B3A&quot;/&gt;&lt;wsp:rsid wsp:val=&quot;00B932E5&quot;/&gt;&lt;wsp:rsid wsp:val=&quot;00B97C6F&quot;/&gt;&lt;wsp:rsid wsp:val=&quot;00BA2727&quot;/&gt;&lt;wsp:rsid wsp:val=&quot;00BA299B&quot;/&gt;&lt;wsp:rsid wsp:val=&quot;00BB09FC&quot;/&gt;&lt;wsp:rsid wsp:val=&quot;00BB1E47&quot;/&gt;&lt;wsp:rsid wsp:val=&quot;00BB3959&quot;/&gt;&lt;wsp:rsid wsp:val=&quot;00BB3D73&quot;/&gt;&lt;wsp:rsid wsp:val=&quot;00BB3E40&quot;/&gt;&lt;wsp:rsid wsp:val=&quot;00BB3F1D&quot;/&gt;&lt;wsp:rsid wsp:val=&quot;00BB4859&quot;/&gt;&lt;wsp:rsid wsp:val=&quot;00BB4E54&quot;/&gt;&lt;wsp:rsid wsp:val=&quot;00BB6DFA&quot;/&gt;&lt;wsp:rsid wsp:val=&quot;00BB7192&quot;/&gt;&lt;wsp:rsid wsp:val=&quot;00BC11C8&quot;/&gt;&lt;wsp:rsid wsp:val=&quot;00BC15B9&quot;/&gt;&lt;wsp:rsid wsp:val=&quot;00BC1BD3&quot;/&gt;&lt;wsp:rsid wsp:val=&quot;00BC1F3A&quot;/&gt;&lt;wsp:rsid wsp:val=&quot;00BC28AA&quot;/&gt;&lt;wsp:rsid wsp:val=&quot;00BC2C17&quot;/&gt;&lt;wsp:rsid wsp:val=&quot;00BC405B&quot;/&gt;&lt;wsp:rsid wsp:val=&quot;00BC426B&quot;/&gt;&lt;wsp:rsid wsp:val=&quot;00BC4B92&quot;/&gt;&lt;wsp:rsid wsp:val=&quot;00BC5AB1&quot;/&gt;&lt;wsp:rsid wsp:val=&quot;00BC5EB8&quot;/&gt;&lt;wsp:rsid wsp:val=&quot;00BC6E3C&quot;/&gt;&lt;wsp:rsid wsp:val=&quot;00BD030E&quot;/&gt;&lt;wsp:rsid wsp:val=&quot;00BD2043&quot;/&gt;&lt;wsp:rsid wsp:val=&quot;00BD36A4&quot;/&gt;&lt;wsp:rsid wsp:val=&quot;00BD3BF4&quot;/&gt;&lt;wsp:rsid wsp:val=&quot;00BD4226&quot;/&gt;&lt;wsp:rsid wsp:val=&quot;00BD5B31&quot;/&gt;&lt;wsp:rsid wsp:val=&quot;00BD6657&quot;/&gt;&lt;wsp:rsid wsp:val=&quot;00BD6773&quot;/&gt;&lt;wsp:rsid wsp:val=&quot;00BD74BE&quot;/&gt;&lt;wsp:rsid wsp:val=&quot;00BE2E5E&quot;/&gt;&lt;wsp:rsid wsp:val=&quot;00BE34A3&quot;/&gt;&lt;wsp:rsid wsp:val=&quot;00BE3EFB&quot;/&gt;&lt;wsp:rsid wsp:val=&quot;00BE54EB&quot;/&gt;&lt;wsp:rsid wsp:val=&quot;00BE7012&quot;/&gt;&lt;wsp:rsid wsp:val=&quot;00BF4521&quot;/&gt;&lt;wsp:rsid wsp:val=&quot;00BF7A39&quot;/&gt;&lt;wsp:rsid wsp:val=&quot;00C00856&quot;/&gt;&lt;wsp:rsid wsp:val=&quot;00C00F69&quot;/&gt;&lt;wsp:rsid wsp:val=&quot;00C01D3B&quot;/&gt;&lt;wsp:rsid wsp:val=&quot;00C01E46&quot;/&gt;&lt;wsp:rsid wsp:val=&quot;00C02634&quot;/&gt;&lt;wsp:rsid wsp:val=&quot;00C10765&quot;/&gt;&lt;wsp:rsid wsp:val=&quot;00C10EC6&quot;/&gt;&lt;wsp:rsid wsp:val=&quot;00C111F8&quot;/&gt;&lt;wsp:rsid wsp:val=&quot;00C11451&quot;/&gt;&lt;wsp:rsid wsp:val=&quot;00C119A2&quot;/&gt;&lt;wsp:rsid wsp:val=&quot;00C157A6&quot;/&gt;&lt;wsp:rsid wsp:val=&quot;00C15B26&quot;/&gt;&lt;wsp:rsid wsp:val=&quot;00C15F61&quot;/&gt;&lt;wsp:rsid wsp:val=&quot;00C166E2&quot;/&gt;&lt;wsp:rsid wsp:val=&quot;00C2013F&quot;/&gt;&lt;wsp:rsid wsp:val=&quot;00C20DE0&quot;/&gt;&lt;wsp:rsid wsp:val=&quot;00C2138F&quot;/&gt;&lt;wsp:rsid wsp:val=&quot;00C220E6&quot;/&gt;&lt;wsp:rsid wsp:val=&quot;00C269E1&quot;/&gt;&lt;wsp:rsid wsp:val=&quot;00C26AE2&quot;/&gt;&lt;wsp:rsid wsp:val=&quot;00C276B4&quot;/&gt;&lt;wsp:rsid wsp:val=&quot;00C300EE&quot;/&gt;&lt;wsp:rsid wsp:val=&quot;00C30998&quot;/&gt;&lt;wsp:rsid wsp:val=&quot;00C30CD5&quot;/&gt;&lt;wsp:rsid wsp:val=&quot;00C32C00&quot;/&gt;&lt;wsp:rsid wsp:val=&quot;00C32F82&quot;/&gt;&lt;wsp:rsid wsp:val=&quot;00C37F22&quot;/&gt;&lt;wsp:rsid wsp:val=&quot;00C40703&quot;/&gt;&lt;wsp:rsid wsp:val=&quot;00C41581&quot;/&gt;&lt;wsp:rsid wsp:val=&quot;00C42D0F&quot;/&gt;&lt;wsp:rsid wsp:val=&quot;00C432CD&quot;/&gt;&lt;wsp:rsid wsp:val=&quot;00C447F2&quot;/&gt;&lt;wsp:rsid wsp:val=&quot;00C44A6E&quot;/&gt;&lt;wsp:rsid wsp:val=&quot;00C46625&quot;/&gt;&lt;wsp:rsid wsp:val=&quot;00C50896&quot;/&gt;&lt;wsp:rsid wsp:val=&quot;00C510F3&quot;/&gt;&lt;wsp:rsid wsp:val=&quot;00C5150E&quot;/&gt;&lt;wsp:rsid wsp:val=&quot;00C5206D&quot;/&gt;&lt;wsp:rsid wsp:val=&quot;00C5338C&quot;/&gt;&lt;wsp:rsid wsp:val=&quot;00C53D26&quot;/&gt;&lt;wsp:rsid wsp:val=&quot;00C551A8&quot;/&gt;&lt;wsp:rsid wsp:val=&quot;00C56E02&quot;/&gt;&lt;wsp:rsid wsp:val=&quot;00C60741&quot;/&gt;&lt;wsp:rsid wsp:val=&quot;00C614CC&quot;/&gt;&lt;wsp:rsid wsp:val=&quot;00C65C91&quot;/&gt;&lt;wsp:rsid wsp:val=&quot;00C66897&quot;/&gt;&lt;wsp:rsid wsp:val=&quot;00C66B5F&quot;/&gt;&lt;wsp:rsid wsp:val=&quot;00C66BDE&quot;/&gt;&lt;wsp:rsid wsp:val=&quot;00C67749&quot;/&gt;&lt;wsp:rsid wsp:val=&quot;00C67A02&quot;/&gt;&lt;wsp:rsid wsp:val=&quot;00C7015B&quot;/&gt;&lt;wsp:rsid wsp:val=&quot;00C739D5&quot;/&gt;&lt;wsp:rsid wsp:val=&quot;00C75302&quot;/&gt;&lt;wsp:rsid wsp:val=&quot;00C771A9&quot;/&gt;&lt;wsp:rsid wsp:val=&quot;00C81ACD&quot;/&gt;&lt;wsp:rsid wsp:val=&quot;00C82676&quot;/&gt;&lt;wsp:rsid wsp:val=&quot;00C826F5&quot;/&gt;&lt;wsp:rsid wsp:val=&quot;00C83876&quot;/&gt;&lt;wsp:rsid wsp:val=&quot;00C8452F&quot;/&gt;&lt;wsp:rsid wsp:val=&quot;00C85847&quot;/&gt;&lt;wsp:rsid wsp:val=&quot;00C87473&quot;/&gt;&lt;wsp:rsid wsp:val=&quot;00C87477&quot;/&gt;&lt;wsp:rsid wsp:val=&quot;00C90683&quot;/&gt;&lt;wsp:rsid wsp:val=&quot;00C91256&quot;/&gt;&lt;wsp:rsid wsp:val=&quot;00C91F72&quot;/&gt;&lt;wsp:rsid wsp:val=&quot;00C934FD&quot;/&gt;&lt;wsp:rsid wsp:val=&quot;00C957D8&quot;/&gt;&lt;wsp:rsid wsp:val=&quot;00C973F4&quot;/&gt;&lt;wsp:rsid wsp:val=&quot;00C9758C&quot;/&gt;&lt;wsp:rsid wsp:val=&quot;00CA3FC3&quot;/&gt;&lt;wsp:rsid wsp:val=&quot;00CA6682&quot;/&gt;&lt;wsp:rsid wsp:val=&quot;00CA68EA&quot;/&gt;&lt;wsp:rsid wsp:val=&quot;00CA6AFA&quot;/&gt;&lt;wsp:rsid wsp:val=&quot;00CA7120&quot;/&gt;&lt;wsp:rsid wsp:val=&quot;00CB041B&quot;/&gt;&lt;wsp:rsid wsp:val=&quot;00CB2837&quot;/&gt;&lt;wsp:rsid wsp:val=&quot;00CB31AD&quot;/&gt;&lt;wsp:rsid wsp:val=&quot;00CB7A82&quot;/&gt;&lt;wsp:rsid wsp:val=&quot;00CC0429&quot;/&gt;&lt;wsp:rsid wsp:val=&quot;00CC0E36&quot;/&gt;&lt;wsp:rsid wsp:val=&quot;00CC1E98&quot;/&gt;&lt;wsp:rsid wsp:val=&quot;00CC3FF5&quot;/&gt;&lt;wsp:rsid wsp:val=&quot;00CC413F&quot;/&gt;&lt;wsp:rsid wsp:val=&quot;00CC667E&quot;/&gt;&lt;wsp:rsid wsp:val=&quot;00CD0A1A&quot;/&gt;&lt;wsp:rsid wsp:val=&quot;00CD2290&quot;/&gt;&lt;wsp:rsid wsp:val=&quot;00CD329E&quot;/&gt;&lt;wsp:rsid wsp:val=&quot;00CD3C5E&quot;/&gt;&lt;wsp:rsid wsp:val=&quot;00CD4F55&quot;/&gt;&lt;wsp:rsid wsp:val=&quot;00CD5859&quot;/&gt;&lt;wsp:rsid wsp:val=&quot;00CD5BB1&quot;/&gt;&lt;wsp:rsid wsp:val=&quot;00CD6F72&quot;/&gt;&lt;wsp:rsid wsp:val=&quot;00CD742C&quot;/&gt;&lt;wsp:rsid wsp:val=&quot;00CD7832&quot;/&gt;&lt;wsp:rsid wsp:val=&quot;00CE0936&quot;/&gt;&lt;wsp:rsid wsp:val=&quot;00CE1211&quot;/&gt;&lt;wsp:rsid wsp:val=&quot;00CE1345&quot;/&gt;&lt;wsp:rsid wsp:val=&quot;00CE275F&quot;/&gt;&lt;wsp:rsid wsp:val=&quot;00CE2960&quot;/&gt;&lt;wsp:rsid wsp:val=&quot;00CE2A16&quot;/&gt;&lt;wsp:rsid wsp:val=&quot;00CE4FE6&quot;/&gt;&lt;wsp:rsid wsp:val=&quot;00CE59BE&quot;/&gt;&lt;wsp:rsid wsp:val=&quot;00CE59F6&quot;/&gt;&lt;wsp:rsid wsp:val=&quot;00CE67F8&quot;/&gt;&lt;wsp:rsid wsp:val=&quot;00CF0A9C&quot;/&gt;&lt;wsp:rsid wsp:val=&quot;00CF2083&quot;/&gt;&lt;wsp:rsid wsp:val=&quot;00CF2CFF&quot;/&gt;&lt;wsp:rsid wsp:val=&quot;00CF4D37&quot;/&gt;&lt;wsp:rsid wsp:val=&quot;00CF52B5&quot;/&gt;&lt;wsp:rsid wsp:val=&quot;00CF6134&quot;/&gt;&lt;wsp:rsid wsp:val=&quot;00D05311&quot;/&gt;&lt;wsp:rsid wsp:val=&quot;00D05C7A&quot;/&gt;&lt;wsp:rsid wsp:val=&quot;00D105D0&quot;/&gt;&lt;wsp:rsid wsp:val=&quot;00D10C6B&quot;/&gt;&lt;wsp:rsid wsp:val=&quot;00D11498&quot;/&gt;&lt;wsp:rsid wsp:val=&quot;00D119A0&quot;/&gt;&lt;wsp:rsid wsp:val=&quot;00D120E4&quot;/&gt;&lt;wsp:rsid wsp:val=&quot;00D142C3&quot;/&gt;&lt;wsp:rsid wsp:val=&quot;00D150F6&quot;/&gt;&lt;wsp:rsid wsp:val=&quot;00D153E5&quot;/&gt;&lt;wsp:rsid wsp:val=&quot;00D158AE&quot;/&gt;&lt;wsp:rsid wsp:val=&quot;00D16EC0&quot;/&gt;&lt;wsp:rsid wsp:val=&quot;00D20802&quot;/&gt;&lt;wsp:rsid wsp:val=&quot;00D22E2D&quot;/&gt;&lt;wsp:rsid wsp:val=&quot;00D2322B&quot;/&gt;&lt;wsp:rsid wsp:val=&quot;00D26F02&quot;/&gt;&lt;wsp:rsid wsp:val=&quot;00D275D1&quot;/&gt;&lt;wsp:rsid wsp:val=&quot;00D30815&quot;/&gt;&lt;wsp:rsid wsp:val=&quot;00D30DFF&quot;/&gt;&lt;wsp:rsid wsp:val=&quot;00D33D82&quot;/&gt;&lt;wsp:rsid wsp:val=&quot;00D33E3F&quot;/&gt;&lt;wsp:rsid wsp:val=&quot;00D34338&quot;/&gt;&lt;wsp:rsid wsp:val=&quot;00D34792&quot;/&gt;&lt;wsp:rsid wsp:val=&quot;00D3536A&quot;/&gt;&lt;wsp:rsid wsp:val=&quot;00D40A21&quot;/&gt;&lt;wsp:rsid wsp:val=&quot;00D41C42&quot;/&gt;&lt;wsp:rsid wsp:val=&quot;00D41F2C&quot;/&gt;&lt;wsp:rsid wsp:val=&quot;00D42183&quot;/&gt;&lt;wsp:rsid wsp:val=&quot;00D43354&quot;/&gt;&lt;wsp:rsid wsp:val=&quot;00D46F56&quot;/&gt;&lt;wsp:rsid wsp:val=&quot;00D475EA&quot;/&gt;&lt;wsp:rsid wsp:val=&quot;00D47BA0&quot;/&gt;&lt;wsp:rsid wsp:val=&quot;00D50030&quot;/&gt;&lt;wsp:rsid wsp:val=&quot;00D51D8C&quot;/&gt;&lt;wsp:rsid wsp:val=&quot;00D52B8F&quot;/&gt;&lt;wsp:rsid wsp:val=&quot;00D538BB&quot;/&gt;&lt;wsp:rsid wsp:val=&quot;00D5448A&quot;/&gt;&lt;wsp:rsid wsp:val=&quot;00D57FA3&quot;/&gt;&lt;wsp:rsid wsp:val=&quot;00D60678&quot;/&gt;&lt;wsp:rsid wsp:val=&quot;00D637B2&quot;/&gt;&lt;wsp:rsid wsp:val=&quot;00D65FB6&quot;/&gt;&lt;wsp:rsid wsp:val=&quot;00D677E3&quot;/&gt;&lt;wsp:rsid wsp:val=&quot;00D7089C&quot;/&gt;&lt;wsp:rsid wsp:val=&quot;00D73293&quot;/&gt;&lt;wsp:rsid wsp:val=&quot;00D73DA3&quot;/&gt;&lt;wsp:rsid wsp:val=&quot;00D7415E&quot;/&gt;&lt;wsp:rsid wsp:val=&quot;00D75082&quot;/&gt;&lt;wsp:rsid wsp:val=&quot;00D75654&quot;/&gt;&lt;wsp:rsid wsp:val=&quot;00D76B03&quot;/&gt;&lt;wsp:rsid wsp:val=&quot;00D77CC0&quot;/&gt;&lt;wsp:rsid wsp:val=&quot;00D80859&quot;/&gt;&lt;wsp:rsid wsp:val=&quot;00D86D2B&quot;/&gt;&lt;wsp:rsid wsp:val=&quot;00D8794C&quot;/&gt;&lt;wsp:rsid wsp:val=&quot;00D87C59&quot;/&gt;&lt;wsp:rsid wsp:val=&quot;00D906E5&quot;/&gt;&lt;wsp:rsid wsp:val=&quot;00D9229B&quot;/&gt;&lt;wsp:rsid wsp:val=&quot;00D92444&quot;/&gt;&lt;wsp:rsid wsp:val=&quot;00D93108&quot;/&gt;&lt;wsp:rsid wsp:val=&quot;00D95A5E&quot;/&gt;&lt;wsp:rsid wsp:val=&quot;00D95B1C&quot;/&gt;&lt;wsp:rsid wsp:val=&quot;00D9694C&quot;/&gt;&lt;wsp:rsid wsp:val=&quot;00D96D38&quot;/&gt;&lt;wsp:rsid wsp:val=&quot;00D97603&quot;/&gt;&lt;wsp:rsid wsp:val=&quot;00D97855&quot;/&gt;&lt;wsp:rsid wsp:val=&quot;00DA02E8&quot;/&gt;&lt;wsp:rsid wsp:val=&quot;00DA0C26&quot;/&gt;&lt;wsp:rsid wsp:val=&quot;00DA5AC3&quot;/&gt;&lt;wsp:rsid wsp:val=&quot;00DA66A0&quot;/&gt;&lt;wsp:rsid wsp:val=&quot;00DB0977&quot;/&gt;&lt;wsp:rsid wsp:val=&quot;00DB51F3&quot;/&gt;&lt;wsp:rsid wsp:val=&quot;00DB594A&quot;/&gt;&lt;wsp:rsid wsp:val=&quot;00DB59F7&quot;/&gt;&lt;wsp:rsid wsp:val=&quot;00DB6ECC&quot;/&gt;&lt;wsp:rsid wsp:val=&quot;00DB7244&quot;/&gt;&lt;wsp:rsid wsp:val=&quot;00DB7693&quot;/&gt;&lt;wsp:rsid wsp:val=&quot;00DC00AF&quot;/&gt;&lt;wsp:rsid wsp:val=&quot;00DC1AD9&quot;/&gt;&lt;wsp:rsid wsp:val=&quot;00DC30E8&quot;/&gt;&lt;wsp:rsid wsp:val=&quot;00DC606A&quot;/&gt;&lt;wsp:rsid wsp:val=&quot;00DC7041&quot;/&gt;&lt;wsp:rsid wsp:val=&quot;00DC70FD&quot;/&gt;&lt;wsp:rsid wsp:val=&quot;00DC77C7&quot;/&gt;&lt;wsp:rsid wsp:val=&quot;00DD0418&quot;/&gt;&lt;wsp:rsid wsp:val=&quot;00DD119D&quot;/&gt;&lt;wsp:rsid wsp:val=&quot;00DD14BE&quot;/&gt;&lt;wsp:rsid wsp:val=&quot;00DD1AB3&quot;/&gt;&lt;wsp:rsid wsp:val=&quot;00DD7A80&quot;/&gt;&lt;wsp:rsid wsp:val=&quot;00DE1F9E&quot;/&gt;&lt;wsp:rsid wsp:val=&quot;00DE25E3&quot;/&gt;&lt;wsp:rsid wsp:val=&quot;00DE3311&quot;/&gt;&lt;wsp:rsid wsp:val=&quot;00DE3842&quot;/&gt;&lt;wsp:rsid wsp:val=&quot;00DE48AD&quot;/&gt;&lt;wsp:rsid wsp:val=&quot;00DF3777&quot;/&gt;&lt;wsp:rsid wsp:val=&quot;00DF3ADD&quot;/&gt;&lt;wsp:rsid wsp:val=&quot;00DF47F1&quot;/&gt;&lt;wsp:rsid wsp:val=&quot;00DF4A23&quot;/&gt;&lt;wsp:rsid wsp:val=&quot;00DF6901&quot;/&gt;&lt;wsp:rsid wsp:val=&quot;00DF76A7&quot;/&gt;&lt;wsp:rsid wsp:val=&quot;00DF76CF&quot;/&gt;&lt;wsp:rsid wsp:val=&quot;00E012F0&quot;/&gt;&lt;wsp:rsid wsp:val=&quot;00E027B9&quot;/&gt;&lt;wsp:rsid wsp:val=&quot;00E02E05&quot;/&gt;&lt;wsp:rsid wsp:val=&quot;00E113D6&quot;/&gt;&lt;wsp:rsid wsp:val=&quot;00E12C46&quot;/&gt;&lt;wsp:rsid wsp:val=&quot;00E132F9&quot;/&gt;&lt;wsp:rsid wsp:val=&quot;00E13B4C&quot;/&gt;&lt;wsp:rsid wsp:val=&quot;00E13F08&quot;/&gt;&lt;wsp:rsid wsp:val=&quot;00E1426B&quot;/&gt;&lt;wsp:rsid wsp:val=&quot;00E175A9&quot;/&gt;&lt;wsp:rsid wsp:val=&quot;00E178AF&quot;/&gt;&lt;wsp:rsid wsp:val=&quot;00E22277&quot;/&gt;&lt;wsp:rsid wsp:val=&quot;00E254C7&quot;/&gt;&lt;wsp:rsid wsp:val=&quot;00E31202&quot;/&gt;&lt;wsp:rsid wsp:val=&quot;00E34B1F&quot;/&gt;&lt;wsp:rsid wsp:val=&quot;00E352DD&quot;/&gt;&lt;wsp:rsid wsp:val=&quot;00E357D7&quot;/&gt;&lt;wsp:rsid wsp:val=&quot;00E3583C&quot;/&gt;&lt;wsp:rsid wsp:val=&quot;00E37099&quot;/&gt;&lt;wsp:rsid wsp:val=&quot;00E37A0A&quot;/&gt;&lt;wsp:rsid wsp:val=&quot;00E404F6&quot;/&gt;&lt;wsp:rsid wsp:val=&quot;00E4373A&quot;/&gt;&lt;wsp:rsid wsp:val=&quot;00E45A36&quot;/&gt;&lt;wsp:rsid wsp:val=&quot;00E47591&quot;/&gt;&lt;wsp:rsid wsp:val=&quot;00E476CB&quot;/&gt;&lt;wsp:rsid wsp:val=&quot;00E47A80&quot;/&gt;&lt;wsp:rsid wsp:val=&quot;00E51349&quot;/&gt;&lt;wsp:rsid wsp:val=&quot;00E53899&quot;/&gt;&lt;wsp:rsid wsp:val=&quot;00E604BB&quot;/&gt;&lt;wsp:rsid wsp:val=&quot;00E60BDB&quot;/&gt;&lt;wsp:rsid wsp:val=&quot;00E625AD&quot;/&gt;&lt;wsp:rsid wsp:val=&quot;00E633D6&quot;/&gt;&lt;wsp:rsid wsp:val=&quot;00E63BEC&quot;/&gt;&lt;wsp:rsid wsp:val=&quot;00E644C9&quot;/&gt;&lt;wsp:rsid wsp:val=&quot;00E6689E&quot;/&gt;&lt;wsp:rsid wsp:val=&quot;00E66CF2&quot;/&gt;&lt;wsp:rsid wsp:val=&quot;00E70035&quot;/&gt;&lt;wsp:rsid wsp:val=&quot;00E72E26&quot;/&gt;&lt;wsp:rsid wsp:val=&quot;00E73016&quot;/&gt;&lt;wsp:rsid wsp:val=&quot;00E7318A&quot;/&gt;&lt;wsp:rsid wsp:val=&quot;00E7621C&quot;/&gt;&lt;wsp:rsid wsp:val=&quot;00E779D5&quot;/&gt;&lt;wsp:rsid wsp:val=&quot;00E81942&quot;/&gt;&lt;wsp:rsid wsp:val=&quot;00E831A0&quot;/&gt;&lt;wsp:rsid wsp:val=&quot;00E831B1&quot;/&gt;&lt;wsp:rsid wsp:val=&quot;00E84666&quot;/&gt;&lt;wsp:rsid wsp:val=&quot;00E84BD0&quot;/&gt;&lt;wsp:rsid wsp:val=&quot;00E84E7B&quot;/&gt;&lt;wsp:rsid wsp:val=&quot;00E85919&quot;/&gt;&lt;wsp:rsid wsp:val=&quot;00E86FB9&quot;/&gt;&lt;wsp:rsid wsp:val=&quot;00E870B3&quot;/&gt;&lt;wsp:rsid wsp:val=&quot;00E91391&quot;/&gt;&lt;wsp:rsid wsp:val=&quot;00E9241B&quot;/&gt;&lt;wsp:rsid wsp:val=&quot;00E938B7&quot;/&gt;&lt;wsp:rsid wsp:val=&quot;00E95246&quot;/&gt;&lt;wsp:rsid wsp:val=&quot;00E954BC&quot;/&gt;&lt;wsp:rsid wsp:val=&quot;00E95668&quot;/&gt;&lt;wsp:rsid wsp:val=&quot;00E95DBB&quot;/&gt;&lt;wsp:rsid wsp:val=&quot;00EA13A2&quot;/&gt;&lt;wsp:rsid wsp:val=&quot;00EA3F06&quot;/&gt;&lt;wsp:rsid wsp:val=&quot;00EA499B&quot;/&gt;&lt;wsp:rsid wsp:val=&quot;00EA49A7&quot;/&gt;&lt;wsp:rsid wsp:val=&quot;00EA57BF&quot;/&gt;&lt;wsp:rsid wsp:val=&quot;00EA57F1&quot;/&gt;&lt;wsp:rsid wsp:val=&quot;00EA60CF&quot;/&gt;&lt;wsp:rsid wsp:val=&quot;00EA65E2&quot;/&gt;&lt;wsp:rsid wsp:val=&quot;00EA6632&quot;/&gt;&lt;wsp:rsid wsp:val=&quot;00EA6C56&quot;/&gt;&lt;wsp:rsid wsp:val=&quot;00EA7BC1&quot;/&gt;&lt;wsp:rsid wsp:val=&quot;00EB2168&quot;/&gt;&lt;wsp:rsid wsp:val=&quot;00EB34D6&quot;/&gt;&lt;wsp:rsid wsp:val=&quot;00EB37D4&quot;/&gt;&lt;wsp:rsid wsp:val=&quot;00EB3C87&quot;/&gt;&lt;wsp:rsid wsp:val=&quot;00EB4643&quot;/&gt;&lt;wsp:rsid wsp:val=&quot;00EB7303&quot;/&gt;&lt;wsp:rsid wsp:val=&quot;00EB744A&quot;/&gt;&lt;wsp:rsid wsp:val=&quot;00EC095C&quot;/&gt;&lt;wsp:rsid wsp:val=&quot;00EC0AE4&quot;/&gt;&lt;wsp:rsid wsp:val=&quot;00EC185B&quot;/&gt;&lt;wsp:rsid wsp:val=&quot;00EC59D9&quot;/&gt;&lt;wsp:rsid wsp:val=&quot;00EC6134&quot;/&gt;&lt;wsp:rsid wsp:val=&quot;00EC61C3&quot;/&gt;&lt;wsp:rsid wsp:val=&quot;00EC68CF&quot;/&gt;&lt;wsp:rsid wsp:val=&quot;00EC6C6D&quot;/&gt;&lt;wsp:rsid wsp:val=&quot;00EC7ED5&quot;/&gt;&lt;wsp:rsid wsp:val=&quot;00ED0309&quot;/&gt;&lt;wsp:rsid wsp:val=&quot;00ED3548&quot;/&gt;&lt;wsp:rsid wsp:val=&quot;00ED356E&quot;/&gt;&lt;wsp:rsid wsp:val=&quot;00ED4223&quot;/&gt;&lt;wsp:rsid wsp:val=&quot;00ED5249&quot;/&gt;&lt;wsp:rsid wsp:val=&quot;00ED6559&quot;/&gt;&lt;wsp:rsid wsp:val=&quot;00ED6D5F&quot;/&gt;&lt;wsp:rsid wsp:val=&quot;00EE0D11&quot;/&gt;&lt;wsp:rsid wsp:val=&quot;00EE1491&quot;/&gt;&lt;wsp:rsid wsp:val=&quot;00EE171A&quot;/&gt;&lt;wsp:rsid wsp:val=&quot;00EE19C5&quot;/&gt;&lt;wsp:rsid wsp:val=&quot;00EE1E0C&quot;/&gt;&lt;wsp:rsid wsp:val=&quot;00EE69F2&quot;/&gt;&lt;wsp:rsid wsp:val=&quot;00EE6D99&quot;/&gt;&lt;wsp:rsid wsp:val=&quot;00EF0FA2&quot;/&gt;&lt;wsp:rsid wsp:val=&quot;00EF0FB3&quot;/&gt;&lt;wsp:rsid wsp:val=&quot;00EF369A&quot;/&gt;&lt;wsp:rsid wsp:val=&quot;00EF478C&quot;/&gt;&lt;wsp:rsid wsp:val=&quot;00EF5D87&quot;/&gt;&lt;wsp:rsid wsp:val=&quot;00F01192&quot;/&gt;&lt;wsp:rsid wsp:val=&quot;00F01DAE&quot;/&gt;&lt;wsp:rsid wsp:val=&quot;00F02356&quot;/&gt;&lt;wsp:rsid wsp:val=&quot;00F026B3&quot;/&gt;&lt;wsp:rsid wsp:val=&quot;00F02B81&quot;/&gt;&lt;wsp:rsid wsp:val=&quot;00F04270&quot;/&gt;&lt;wsp:rsid wsp:val=&quot;00F05E17&quot;/&gt;&lt;wsp:rsid wsp:val=&quot;00F05F55&quot;/&gt;&lt;wsp:rsid wsp:val=&quot;00F06C76&quot;/&gt;&lt;wsp:rsid wsp:val=&quot;00F15DFD&quot;/&gt;&lt;wsp:rsid wsp:val=&quot;00F21853&quot;/&gt;&lt;wsp:rsid wsp:val=&quot;00F21FC0&quot;/&gt;&lt;wsp:rsid wsp:val=&quot;00F220A4&quot;/&gt;&lt;wsp:rsid wsp:val=&quot;00F23AF0&quot;/&gt;&lt;wsp:rsid wsp:val=&quot;00F23BF0&quot;/&gt;&lt;wsp:rsid wsp:val=&quot;00F31257&quot;/&gt;&lt;wsp:rsid wsp:val=&quot;00F31E56&quot;/&gt;&lt;wsp:rsid wsp:val=&quot;00F31EE5&quot;/&gt;&lt;wsp:rsid wsp:val=&quot;00F327C1&quot;/&gt;&lt;wsp:rsid wsp:val=&quot;00F32C49&quot;/&gt;&lt;wsp:rsid wsp:val=&quot;00F32F02&quot;/&gt;&lt;wsp:rsid wsp:val=&quot;00F34586&quot;/&gt;&lt;wsp:rsid wsp:val=&quot;00F365AA&quot;/&gt;&lt;wsp:rsid wsp:val=&quot;00F417AC&quot;/&gt;&lt;wsp:rsid wsp:val=&quot;00F42A38&quot;/&gt;&lt;wsp:rsid wsp:val=&quot;00F4313B&quot;/&gt;&lt;wsp:rsid wsp:val=&quot;00F45018&quot;/&gt;&lt;wsp:rsid wsp:val=&quot;00F46E66&quot;/&gt;&lt;wsp:rsid wsp:val=&quot;00F50366&quot;/&gt;&lt;wsp:rsid wsp:val=&quot;00F50B54&quot;/&gt;&lt;wsp:rsid wsp:val=&quot;00F51841&quot;/&gt;&lt;wsp:rsid wsp:val=&quot;00F53E75&quot;/&gt;&lt;wsp:rsid wsp:val=&quot;00F55248&quot;/&gt;&lt;wsp:rsid wsp:val=&quot;00F55CBE&quot;/&gt;&lt;wsp:rsid wsp:val=&quot;00F579CF&quot;/&gt;&lt;wsp:rsid wsp:val=&quot;00F61A4F&quot;/&gt;&lt;wsp:rsid wsp:val=&quot;00F6314D&quot;/&gt;&lt;wsp:rsid wsp:val=&quot;00F632F8&quot;/&gt;&lt;wsp:rsid wsp:val=&quot;00F666B0&quot;/&gt;&lt;wsp:rsid wsp:val=&quot;00F66825&quot;/&gt;&lt;wsp:rsid wsp:val=&quot;00F67052&quot;/&gt;&lt;wsp:rsid wsp:val=&quot;00F677CD&quot;/&gt;&lt;wsp:rsid wsp:val=&quot;00F705E7&quot;/&gt;&lt;wsp:rsid wsp:val=&quot;00F74130&quot;/&gt;&lt;wsp:rsid wsp:val=&quot;00F75EEF&quot;/&gt;&lt;wsp:rsid wsp:val=&quot;00F77491&quot;/&gt;&lt;wsp:rsid wsp:val=&quot;00F828B2&quot;/&gt;&lt;wsp:rsid wsp:val=&quot;00F830D6&quot;/&gt;&lt;wsp:rsid wsp:val=&quot;00F8327C&quot;/&gt;&lt;wsp:rsid wsp:val=&quot;00F84DA0&quot;/&gt;&lt;wsp:rsid wsp:val=&quot;00F86E2B&quot;/&gt;&lt;wsp:rsid wsp:val=&quot;00F87CE3&quot;/&gt;&lt;wsp:rsid wsp:val=&quot;00F9154F&quot;/&gt;&lt;wsp:rsid wsp:val=&quot;00F93067&quot;/&gt;&lt;wsp:rsid wsp:val=&quot;00F93D9A&quot;/&gt;&lt;wsp:rsid wsp:val=&quot;00F9659D&quot;/&gt;&lt;wsp:rsid wsp:val=&quot;00F97DF3&quot;/&gt;&lt;wsp:rsid wsp:val=&quot;00FA02BD&quot;/&gt;&lt;wsp:rsid wsp:val=&quot;00FA10FB&quot;/&gt;&lt;wsp:rsid wsp:val=&quot;00FA1F68&quot;/&gt;&lt;wsp:rsid wsp:val=&quot;00FA208C&quot;/&gt;&lt;wsp:rsid wsp:val=&quot;00FA3196&quot;/&gt;&lt;wsp:rsid wsp:val=&quot;00FA347D&quot;/&gt;&lt;wsp:rsid wsp:val=&quot;00FB2094&quot;/&gt;&lt;wsp:rsid wsp:val=&quot;00FB36A4&quot;/&gt;&lt;wsp:rsid wsp:val=&quot;00FB3DDE&quot;/&gt;&lt;wsp:rsid wsp:val=&quot;00FB4A97&quot;/&gt;&lt;wsp:rsid wsp:val=&quot;00FB5119&quot;/&gt;&lt;wsp:rsid wsp:val=&quot;00FC06CB&quot;/&gt;&lt;wsp:rsid wsp:val=&quot;00FC0E1B&quot;/&gt;&lt;wsp:rsid wsp:val=&quot;00FC2C7C&quot;/&gt;&lt;wsp:rsid wsp:val=&quot;00FC3281&quot;/&gt;&lt;wsp:rsid wsp:val=&quot;00FC7D26&quot;/&gt;&lt;wsp:rsid wsp:val=&quot;00FD1FFC&quot;/&gt;&lt;wsp:rsid wsp:val=&quot;00FD2D6B&quot;/&gt;&lt;wsp:rsid wsp:val=&quot;00FD6BF7&quot;/&gt;&lt;wsp:rsid wsp:val=&quot;00FD746A&quot;/&gt;&lt;wsp:rsid wsp:val=&quot;00FE030F&quot;/&gt;&lt;wsp:rsid wsp:val=&quot;00FE10F6&quot;/&gt;&lt;wsp:rsid wsp:val=&quot;00FE22D3&quot;/&gt;&lt;wsp:rsid wsp:val=&quot;00FE2BE4&quot;/&gt;&lt;wsp:rsid wsp:val=&quot;00FE34DE&quot;/&gt;&lt;wsp:rsid wsp:val=&quot;00FE379A&quot;/&gt;&lt;wsp:rsid wsp:val=&quot;00FE5151&quot;/&gt;&lt;wsp:rsid wsp:val=&quot;00FF2CEE&quot;/&gt;&lt;wsp:rsid wsp:val=&quot;00FF5C29&quot;/&gt;&lt;wsp:rsid wsp:val=&quot;00FF77C7&quot;/&gt;&lt;/wsp:rsids&gt;&lt;/w:docPr&gt;&lt;w:body&gt;&lt;wx:sect&gt;&lt;w:p wsp:rsidR=&quot;00000000&quot; wsp:rsidRDefault=&quot;004D03C5&quot; wsp:rsidP=&quot;004D03C5&quot;&gt;&lt;m:oMathPara&gt;&lt;m:oMath&gt;&lt;m:f&gt;&lt;m:fPr&gt;&lt;m:ctrlPr&gt;&lt;w:rPr&gt;&lt;w:rFonts w:ascii=&quot;Cambria Math&quot; w:fareast=&quot;Arial&quot; w:h-ansi=&quot;Cambria Math&quot; w:cs=&quot;Calibri&quot;/&gt;&lt;wx:font wx:val=&quot;Cambria Math&quot;/&gt;&lt;w:i/&gt;&lt;/w:rPr&gt;&lt;/m:ctrlPr&gt;&lt;/m:fPr&gt;&lt;m:num&gt;&lt;m:r&gt;&lt;w:rPr&gt;&lt;w:rFonts w:ascii=&quot;Cambria Math&quot; w:fareast=&quot;Arial&quot; w:h-ansi=&quot;Cambria Math&quot; w:cs=&quot;Calibri&quot;/&gt;&lt;wx:font wx:val=&quot;Cambria Math&quot;/&gt;&lt;w:i/&gt;&lt;/w:rPr&gt;&lt;m:t&gt;1&lt;/m:t&gt;&lt;/m:r&gt;&lt;/m:num&gt;&lt;m:den&gt;&lt;m:r&gt;&lt;w:rPr&gt;&lt;w:rFonts w:ascii=&quot;Cambria Math&quot; w:fareast=&quot;Arial&quot; w:h-ansi=&quot;Cambria Math&quot; w:cs=&quot;Calibri&quot;/&gt;&lt;wx:font wx:val=&quot;Cambria Math&quot;/&gt;&lt;w:i/&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004B3E40" w:rsidRPr="00CE6C45">
              <w:rPr>
                <w:rFonts w:cs="Calibri"/>
                <w:sz w:val="22"/>
                <w:szCs w:val="22"/>
                <w:lang w:eastAsia="en-US"/>
              </w:rPr>
              <w:fldChar w:fldCharType="end"/>
            </w:r>
            <w:r w:rsidR="0093461B" w:rsidRPr="00CE6C45">
              <w:rPr>
                <w:rFonts w:cs="Calibri"/>
                <w:sz w:val="22"/>
                <w:szCs w:val="22"/>
                <w:lang w:eastAsia="en-US"/>
              </w:rPr>
              <w:t xml:space="preserve"> </w:t>
            </w:r>
            <w:r w:rsidRPr="00CE6C45">
              <w:rPr>
                <w:rFonts w:cs="Calibri"/>
                <w:sz w:val="22"/>
                <w:szCs w:val="22"/>
                <w:lang w:eastAsia="en-US"/>
              </w:rPr>
              <w:t xml:space="preserve"> </w:t>
            </w:r>
            <w:r w:rsidRPr="00CE6C45">
              <w:rPr>
                <w:rFonts w:cs="Calibri"/>
                <w:sz w:val="22"/>
                <w:szCs w:val="22"/>
                <w:lang w:val="mk-MK" w:eastAsia="en-US"/>
              </w:rPr>
              <w:t xml:space="preserve">од </w:t>
            </w:r>
            <w:r w:rsidR="00950392" w:rsidRPr="00CE6C45">
              <w:rPr>
                <w:rFonts w:cs="Calibri"/>
                <w:sz w:val="22"/>
                <w:szCs w:val="22"/>
                <w:lang w:val="mk-MK" w:eastAsia="en-US"/>
              </w:rPr>
              <w:t>целог</w:t>
            </w:r>
            <w:r w:rsidRPr="00CE6C45">
              <w:rPr>
                <w:rFonts w:cs="Calibri"/>
                <w:sz w:val="22"/>
                <w:szCs w:val="22"/>
                <w:lang w:val="mk-MK" w:eastAsia="en-US"/>
              </w:rPr>
              <w:t xml:space="preserve"> </w:t>
            </w:r>
            <w:r w:rsidR="00950392" w:rsidRPr="00CE6C45">
              <w:rPr>
                <w:rFonts w:cs="Calibri"/>
                <w:sz w:val="22"/>
                <w:szCs w:val="22"/>
                <w:lang w:val="mk-MK" w:eastAsia="en-US"/>
              </w:rPr>
              <w:t>ђ</w:t>
            </w:r>
            <w:r w:rsidR="00950392" w:rsidRPr="00CE6C45">
              <w:rPr>
                <w:rFonts w:cs="Calibri"/>
                <w:sz w:val="22"/>
                <w:szCs w:val="22"/>
                <w:lang w:eastAsia="en-US"/>
              </w:rPr>
              <w:t>ердан</w:t>
            </w:r>
            <w:r w:rsidR="00950392" w:rsidRPr="00CE6C45">
              <w:rPr>
                <w:rFonts w:cs="Calibri"/>
                <w:sz w:val="22"/>
                <w:szCs w:val="22"/>
                <w:lang w:val="mk-MK" w:eastAsia="en-US"/>
              </w:rPr>
              <w:t>а</w:t>
            </w:r>
            <w:r w:rsidRPr="00CE6C45">
              <w:rPr>
                <w:rFonts w:cs="Calibri"/>
                <w:sz w:val="22"/>
                <w:szCs w:val="22"/>
                <w:lang w:val="mk-MK" w:eastAsia="en-US"/>
              </w:rPr>
              <w:t>.</w:t>
            </w:r>
          </w:p>
          <w:p w14:paraId="52C5EA0A" w14:textId="77777777" w:rsidR="00D50030" w:rsidRPr="00CE6C45" w:rsidRDefault="00950392" w:rsidP="006A731A">
            <w:pPr>
              <w:pStyle w:val="ListParagraph"/>
              <w:numPr>
                <w:ilvl w:val="0"/>
                <w:numId w:val="7"/>
              </w:numPr>
              <w:spacing w:after="60" w:line="276" w:lineRule="auto"/>
              <w:ind w:left="313" w:hanging="313"/>
              <w:rPr>
                <w:rFonts w:cs="Calibri"/>
                <w:sz w:val="22"/>
                <w:szCs w:val="22"/>
                <w:lang w:eastAsia="en-US"/>
              </w:rPr>
            </w:pPr>
            <w:r w:rsidRPr="00CE6C45">
              <w:rPr>
                <w:rFonts w:cs="Calibri"/>
                <w:sz w:val="22"/>
                <w:szCs w:val="22"/>
                <w:lang w:val="mk-MK" w:eastAsia="en-US"/>
              </w:rPr>
              <w:t>Ученици са лењиром шаблоном цртају облике</w:t>
            </w:r>
            <w:r w:rsidR="00D50030" w:rsidRPr="00CE6C45">
              <w:rPr>
                <w:rFonts w:cs="Calibri"/>
                <w:sz w:val="22"/>
                <w:szCs w:val="22"/>
                <w:lang w:eastAsia="en-US"/>
              </w:rPr>
              <w:t xml:space="preserve"> (квадрат, </w:t>
            </w:r>
            <w:r w:rsidRPr="00CE6C45">
              <w:rPr>
                <w:rFonts w:cs="Calibri"/>
                <w:sz w:val="22"/>
                <w:szCs w:val="22"/>
                <w:lang w:val="mk-MK" w:eastAsia="en-US"/>
              </w:rPr>
              <w:t>правоугаоник</w:t>
            </w:r>
            <w:r w:rsidR="00D50030" w:rsidRPr="00CE6C45">
              <w:rPr>
                <w:rFonts w:cs="Calibri"/>
                <w:sz w:val="22"/>
                <w:szCs w:val="22"/>
                <w:lang w:eastAsia="en-US"/>
              </w:rPr>
              <w:t xml:space="preserve">, </w:t>
            </w:r>
            <w:r w:rsidRPr="00CE6C45">
              <w:rPr>
                <w:rFonts w:cs="Calibri"/>
                <w:sz w:val="22"/>
                <w:szCs w:val="22"/>
                <w:lang w:val="mk-MK" w:eastAsia="en-US"/>
              </w:rPr>
              <w:t>троугаоник</w:t>
            </w:r>
            <w:r w:rsidR="00D50030" w:rsidRPr="00CE6C45">
              <w:rPr>
                <w:rFonts w:cs="Calibri"/>
                <w:sz w:val="22"/>
                <w:szCs w:val="22"/>
                <w:lang w:eastAsia="en-US"/>
              </w:rPr>
              <w:t xml:space="preserve">, круг) и </w:t>
            </w:r>
            <w:r w:rsidRPr="00CE6C45">
              <w:rPr>
                <w:rFonts w:cs="Calibri"/>
                <w:sz w:val="22"/>
                <w:szCs w:val="22"/>
                <w:lang w:val="mk-MK" w:eastAsia="en-US"/>
              </w:rPr>
              <w:t>одређују који облик може поделити на половине и четвртине</w:t>
            </w:r>
            <w:r w:rsidR="00D50030" w:rsidRPr="00CE6C45">
              <w:rPr>
                <w:rFonts w:cs="Calibri"/>
                <w:sz w:val="22"/>
                <w:szCs w:val="22"/>
                <w:lang w:eastAsia="en-US"/>
              </w:rPr>
              <w:t xml:space="preserve">.  </w:t>
            </w:r>
          </w:p>
          <w:p w14:paraId="0DB059FA" w14:textId="77777777" w:rsidR="00D50030" w:rsidRPr="00CE6C45" w:rsidRDefault="00D50030" w:rsidP="006A731A">
            <w:pPr>
              <w:pStyle w:val="ListParagraph"/>
              <w:numPr>
                <w:ilvl w:val="0"/>
                <w:numId w:val="7"/>
              </w:numPr>
              <w:spacing w:after="60" w:line="276" w:lineRule="auto"/>
              <w:ind w:left="313" w:hanging="313"/>
              <w:rPr>
                <w:rFonts w:cs="Calibri"/>
                <w:sz w:val="22"/>
                <w:szCs w:val="22"/>
                <w:lang w:eastAsia="en-US"/>
              </w:rPr>
            </w:pPr>
            <w:r w:rsidRPr="00CE6C45">
              <w:rPr>
                <w:rFonts w:cs="Calibri"/>
                <w:sz w:val="22"/>
                <w:szCs w:val="22"/>
                <w:lang w:eastAsia="en-US"/>
              </w:rPr>
              <w:t>Игра</w:t>
            </w:r>
            <w:r w:rsidR="00D2322B" w:rsidRPr="00CE6C45">
              <w:rPr>
                <w:rFonts w:cs="Calibri"/>
                <w:sz w:val="22"/>
                <w:szCs w:val="22"/>
                <w:lang w:val="mk-MK" w:eastAsia="en-US"/>
              </w:rPr>
              <w:t xml:space="preserve"> </w:t>
            </w:r>
            <w:r w:rsidRPr="00CE6C45">
              <w:rPr>
                <w:rFonts w:cs="Calibri"/>
                <w:i/>
                <w:sz w:val="22"/>
                <w:szCs w:val="22"/>
                <w:lang w:eastAsia="en-US"/>
              </w:rPr>
              <w:t>Меморија</w:t>
            </w:r>
            <w:r w:rsidR="00D80859" w:rsidRPr="00CE6C45">
              <w:rPr>
                <w:rFonts w:cs="Calibri"/>
                <w:i/>
                <w:sz w:val="22"/>
                <w:szCs w:val="22"/>
                <w:lang w:val="mk-MK" w:eastAsia="en-US"/>
              </w:rPr>
              <w:t>:</w:t>
            </w:r>
            <w:r w:rsidRPr="00CE6C45">
              <w:rPr>
                <w:rFonts w:cs="Calibri"/>
                <w:sz w:val="22"/>
                <w:szCs w:val="22"/>
                <w:lang w:eastAsia="en-US"/>
              </w:rPr>
              <w:t xml:space="preserve"> </w:t>
            </w:r>
            <w:r w:rsidR="00950392" w:rsidRPr="00CE6C45">
              <w:rPr>
                <w:sz w:val="22"/>
                <w:szCs w:val="22"/>
                <w:lang w:val="mk-MK" w:eastAsia="en-US"/>
              </w:rPr>
              <w:t xml:space="preserve">Ученици, поделени у групе, спајају парове карата </w:t>
            </w:r>
            <w:r w:rsidRPr="00CE6C45">
              <w:rPr>
                <w:rFonts w:cs="Calibri"/>
                <w:sz w:val="22"/>
                <w:szCs w:val="22"/>
                <w:lang w:eastAsia="en-US"/>
              </w:rPr>
              <w:t>(</w:t>
            </w:r>
            <w:r w:rsidR="00D2322B" w:rsidRPr="00CE6C45">
              <w:rPr>
                <w:rFonts w:cs="Calibri"/>
                <w:sz w:val="22"/>
                <w:szCs w:val="22"/>
                <w:lang w:val="mk-MK" w:eastAsia="en-US"/>
              </w:rPr>
              <w:t xml:space="preserve">на </w:t>
            </w:r>
            <w:r w:rsidRPr="00CE6C45">
              <w:rPr>
                <w:rFonts w:cs="Calibri"/>
                <w:sz w:val="22"/>
                <w:szCs w:val="22"/>
                <w:lang w:eastAsia="en-US"/>
              </w:rPr>
              <w:t xml:space="preserve">пример: </w:t>
            </w:r>
            <w:r w:rsidR="00950392" w:rsidRPr="00CE6C45">
              <w:rPr>
                <w:rFonts w:cs="Calibri"/>
                <w:sz w:val="22"/>
                <w:szCs w:val="22"/>
                <w:lang w:val="mk-MK" w:eastAsia="en-US"/>
              </w:rPr>
              <w:t>једна карта са записом</w:t>
            </w:r>
            <w:r w:rsidR="004B3E40" w:rsidRPr="00CE6C45">
              <w:rPr>
                <w:rFonts w:cs="Calibri"/>
                <w:sz w:val="22"/>
                <w:szCs w:val="22"/>
                <w:lang w:eastAsia="en-US"/>
              </w:rPr>
              <w:fldChar w:fldCharType="begin"/>
            </w:r>
            <w:r w:rsidR="004B3E40" w:rsidRPr="00CE6C45">
              <w:rPr>
                <w:rFonts w:cs="Calibri"/>
                <w:sz w:val="22"/>
                <w:szCs w:val="22"/>
                <w:lang w:eastAsia="en-US"/>
              </w:rPr>
              <w:instrText xml:space="preserve"> QUOTE </w:instrText>
            </w:r>
            <w:r w:rsidR="004B3E40" w:rsidRPr="00CE6C45">
              <w:rPr>
                <w:position w:val="-14"/>
                <w:sz w:val="22"/>
                <w:szCs w:val="22"/>
                <w:lang w:eastAsia="en-US"/>
              </w:rPr>
              <w:pict w14:anchorId="7B203C4D">
                <v:shape id="_x0000_i1054" type="#_x0000_t75" style="width:6.7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794D&quot;/&gt;&lt;wsp:rsid wsp:val=&quot;00000621&quot;/&gt;&lt;wsp:rsid wsp:val=&quot;0000132B&quot;/&gt;&lt;wsp:rsid wsp:val=&quot;00003E42&quot;/&gt;&lt;wsp:rsid wsp:val=&quot;000044C4&quot;/&gt;&lt;wsp:rsid wsp:val=&quot;00006C26&quot;/&gt;&lt;wsp:rsid wsp:val=&quot;00011392&quot;/&gt;&lt;wsp:rsid wsp:val=&quot;00011C50&quot;/&gt;&lt;wsp:rsid wsp:val=&quot;00011CEC&quot;/&gt;&lt;wsp:rsid wsp:val=&quot;0001386B&quot;/&gt;&lt;wsp:rsid wsp:val=&quot;00013FE0&quot;/&gt;&lt;wsp:rsid wsp:val=&quot;00015ED0&quot;/&gt;&lt;wsp:rsid wsp:val=&quot;00016C4D&quot;/&gt;&lt;wsp:rsid wsp:val=&quot;0001706F&quot;/&gt;&lt;wsp:rsid wsp:val=&quot;0001721E&quot;/&gt;&lt;wsp:rsid wsp:val=&quot;00017745&quot;/&gt;&lt;wsp:rsid wsp:val=&quot;00017BD8&quot;/&gt;&lt;wsp:rsid wsp:val=&quot;00020C57&quot;/&gt;&lt;wsp:rsid wsp:val=&quot;00020C58&quot;/&gt;&lt;wsp:rsid wsp:val=&quot;00021AF5&quot;/&gt;&lt;wsp:rsid wsp:val=&quot;00021C3C&quot;/&gt;&lt;wsp:rsid wsp:val=&quot;00023830&quot;/&gt;&lt;wsp:rsid wsp:val=&quot;000244D5&quot;/&gt;&lt;wsp:rsid wsp:val=&quot;00024B89&quot;/&gt;&lt;wsp:rsid wsp:val=&quot;00025909&quot;/&gt;&lt;wsp:rsid wsp:val=&quot;00030E21&quot;/&gt;&lt;wsp:rsid wsp:val=&quot;00030FFA&quot;/&gt;&lt;wsp:rsid wsp:val=&quot;00031CC4&quot;/&gt;&lt;wsp:rsid wsp:val=&quot;0003403C&quot;/&gt;&lt;wsp:rsid wsp:val=&quot;00035D7A&quot;/&gt;&lt;wsp:rsid wsp:val=&quot;00036351&quot;/&gt;&lt;wsp:rsid wsp:val=&quot;00036F7E&quot;/&gt;&lt;wsp:rsid wsp:val=&quot;00037FDD&quot;/&gt;&lt;wsp:rsid wsp:val=&quot;000404F6&quot;/&gt;&lt;wsp:rsid wsp:val=&quot;00041688&quot;/&gt;&lt;wsp:rsid wsp:val=&quot;0004366B&quot;/&gt;&lt;wsp:rsid wsp:val=&quot;00050696&quot;/&gt;&lt;wsp:rsid wsp:val=&quot;00052347&quot;/&gt;&lt;wsp:rsid wsp:val=&quot;000524D9&quot;/&gt;&lt;wsp:rsid wsp:val=&quot;0005590E&quot;/&gt;&lt;wsp:rsid wsp:val=&quot;000559EB&quot;/&gt;&lt;wsp:rsid wsp:val=&quot;00060ADE&quot;/&gt;&lt;wsp:rsid wsp:val=&quot;000630E7&quot;/&gt;&lt;wsp:rsid wsp:val=&quot;00063D1F&quot;/&gt;&lt;wsp:rsid wsp:val=&quot;00066D89&quot;/&gt;&lt;wsp:rsid wsp:val=&quot;0007197D&quot;/&gt;&lt;wsp:rsid wsp:val=&quot;00072C62&quot;/&gt;&lt;wsp:rsid wsp:val=&quot;0007302D&quot;/&gt;&lt;wsp:rsid wsp:val=&quot;00073D30&quot;/&gt;&lt;wsp:rsid wsp:val=&quot;000744ED&quot;/&gt;&lt;wsp:rsid wsp:val=&quot;000748F7&quot;/&gt;&lt;wsp:rsid wsp:val=&quot;00074998&quot;/&gt;&lt;wsp:rsid wsp:val=&quot;00075CD5&quot;/&gt;&lt;wsp:rsid wsp:val=&quot;00075D3C&quot;/&gt;&lt;wsp:rsid wsp:val=&quot;000770E2&quot;/&gt;&lt;wsp:rsid wsp:val=&quot;00081908&quot;/&gt;&lt;wsp:rsid wsp:val=&quot;00081919&quot;/&gt;&lt;wsp:rsid wsp:val=&quot;000847FE&quot;/&gt;&lt;wsp:rsid wsp:val=&quot;0008598F&quot;/&gt;&lt;wsp:rsid wsp:val=&quot;000860C5&quot;/&gt;&lt;wsp:rsid wsp:val=&quot;0008620D&quot;/&gt;&lt;wsp:rsid wsp:val=&quot;00087469&quot;/&gt;&lt;wsp:rsid wsp:val=&quot;000877CC&quot;/&gt;&lt;wsp:rsid wsp:val=&quot;00087B59&quot;/&gt;&lt;wsp:rsid wsp:val=&quot;00087F1F&quot;/&gt;&lt;wsp:rsid wsp:val=&quot;0009032E&quot;/&gt;&lt;wsp:rsid wsp:val=&quot;000906CC&quot;/&gt;&lt;wsp:rsid wsp:val=&quot;00091660&quot;/&gt;&lt;wsp:rsid wsp:val=&quot;000917DC&quot;/&gt;&lt;wsp:rsid wsp:val=&quot;000918E0&quot;/&gt;&lt;wsp:rsid wsp:val=&quot;00096936&quot;/&gt;&lt;wsp:rsid wsp:val=&quot;00097088&quot;/&gt;&lt;wsp:rsid wsp:val=&quot;00097446&quot;/&gt;&lt;wsp:rsid wsp:val=&quot;000975F7&quot;/&gt;&lt;wsp:rsid wsp:val=&quot;000A19BD&quot;/&gt;&lt;wsp:rsid wsp:val=&quot;000A237D&quot;/&gt;&lt;wsp:rsid wsp:val=&quot;000A271B&quot;/&gt;&lt;wsp:rsid wsp:val=&quot;000A481B&quot;/&gt;&lt;wsp:rsid wsp:val=&quot;000A588D&quot;/&gt;&lt;wsp:rsid wsp:val=&quot;000A5E4F&quot;/&gt;&lt;wsp:rsid wsp:val=&quot;000A78C8&quot;/&gt;&lt;wsp:rsid wsp:val=&quot;000B1D84&quot;/&gt;&lt;wsp:rsid wsp:val=&quot;000B2BBE&quot;/&gt;&lt;wsp:rsid wsp:val=&quot;000B32F4&quot;/&gt;&lt;wsp:rsid wsp:val=&quot;000B34F4&quot;/&gt;&lt;wsp:rsid wsp:val=&quot;000B59BA&quot;/&gt;&lt;wsp:rsid wsp:val=&quot;000B5A4C&quot;/&gt;&lt;wsp:rsid wsp:val=&quot;000B765E&quot;/&gt;&lt;wsp:rsid wsp:val=&quot;000B794D&quot;/&gt;&lt;wsp:rsid wsp:val=&quot;000C27A8&quot;/&gt;&lt;wsp:rsid wsp:val=&quot;000C41CE&quot;/&gt;&lt;wsp:rsid wsp:val=&quot;000C6422&quot;/&gt;&lt;wsp:rsid wsp:val=&quot;000C6D47&quot;/&gt;&lt;wsp:rsid wsp:val=&quot;000D0A67&quot;/&gt;&lt;wsp:rsid wsp:val=&quot;000D0BFE&quot;/&gt;&lt;wsp:rsid wsp:val=&quot;000D14A4&quot;/&gt;&lt;wsp:rsid wsp:val=&quot;000D1743&quot;/&gt;&lt;wsp:rsid wsp:val=&quot;000D38F5&quot;/&gt;&lt;wsp:rsid wsp:val=&quot;000D3EE9&quot;/&gt;&lt;wsp:rsid wsp:val=&quot;000D447B&quot;/&gt;&lt;wsp:rsid wsp:val=&quot;000D5EA6&quot;/&gt;&lt;wsp:rsid wsp:val=&quot;000D7F09&quot;/&gt;&lt;wsp:rsid wsp:val=&quot;000E02D5&quot;/&gt;&lt;wsp:rsid wsp:val=&quot;000E0DB3&quot;/&gt;&lt;wsp:rsid wsp:val=&quot;000E23B9&quot;/&gt;&lt;wsp:rsid wsp:val=&quot;000E24C7&quot;/&gt;&lt;wsp:rsid wsp:val=&quot;000E426D&quot;/&gt;&lt;wsp:rsid wsp:val=&quot;000E4C93&quot;/&gt;&lt;wsp:rsid wsp:val=&quot;000E5C0D&quot;/&gt;&lt;wsp:rsid wsp:val=&quot;000E67E3&quot;/&gt;&lt;wsp:rsid wsp:val=&quot;000E7798&quot;/&gt;&lt;wsp:rsid wsp:val=&quot;000E7FD7&quot;/&gt;&lt;wsp:rsid wsp:val=&quot;000F2767&quot;/&gt;&lt;wsp:rsid wsp:val=&quot;000F4BC4&quot;/&gt;&lt;wsp:rsid wsp:val=&quot;000F70D0&quot;/&gt;&lt;wsp:rsid wsp:val=&quot;000F7542&quot;/&gt;&lt;wsp:rsid wsp:val=&quot;0010208B&quot;/&gt;&lt;wsp:rsid wsp:val=&quot;001038DA&quot;/&gt;&lt;wsp:rsid wsp:val=&quot;00104CD2&quot;/&gt;&lt;wsp:rsid wsp:val=&quot;00114288&quot;/&gt;&lt;wsp:rsid wsp:val=&quot;00114567&quot;/&gt;&lt;wsp:rsid wsp:val=&quot;00114BB8&quot;/&gt;&lt;wsp:rsid wsp:val=&quot;00114EB8&quot;/&gt;&lt;wsp:rsid wsp:val=&quot;00122D61&quot;/&gt;&lt;wsp:rsid wsp:val=&quot;00130C1C&quot;/&gt;&lt;wsp:rsid wsp:val=&quot;00131663&quot;/&gt;&lt;wsp:rsid wsp:val=&quot;001317E7&quot;/&gt;&lt;wsp:rsid wsp:val=&quot;001319CF&quot;/&gt;&lt;wsp:rsid wsp:val=&quot;0013314D&quot;/&gt;&lt;wsp:rsid wsp:val=&quot;001345F2&quot;/&gt;&lt;wsp:rsid wsp:val=&quot;00134C58&quot;/&gt;&lt;wsp:rsid wsp:val=&quot;00134CDF&quot;/&gt;&lt;wsp:rsid wsp:val=&quot;00135AA1&quot;/&gt;&lt;wsp:rsid wsp:val=&quot;0013694F&quot;/&gt;&lt;wsp:rsid wsp:val=&quot;00141A9A&quot;/&gt;&lt;wsp:rsid wsp:val=&quot;00142EFE&quot;/&gt;&lt;wsp:rsid wsp:val=&quot;00143EB0&quot;/&gt;&lt;wsp:rsid wsp:val=&quot;0014411A&quot;/&gt;&lt;wsp:rsid wsp:val=&quot;0014433A&quot;/&gt;&lt;wsp:rsid wsp:val=&quot;001504E7&quot;/&gt;&lt;wsp:rsid wsp:val=&quot;00151848&quot;/&gt;&lt;wsp:rsid wsp:val=&quot;0015219A&quot;/&gt;&lt;wsp:rsid wsp:val=&quot;00153560&quot;/&gt;&lt;wsp:rsid wsp:val=&quot;0015447A&quot;/&gt;&lt;wsp:rsid wsp:val=&quot;00155FEB&quot;/&gt;&lt;wsp:rsid wsp:val=&quot;001566F2&quot;/&gt;&lt;wsp:rsid wsp:val=&quot;001571B2&quot;/&gt;&lt;wsp:rsid wsp:val=&quot;00157DED&quot;/&gt;&lt;wsp:rsid wsp:val=&quot;001605A7&quot;/&gt;&lt;wsp:rsid wsp:val=&quot;00161B71&quot;/&gt;&lt;wsp:rsid wsp:val=&quot;00161C3D&quot;/&gt;&lt;wsp:rsid wsp:val=&quot;00161E99&quot;/&gt;&lt;wsp:rsid wsp:val=&quot;00162770&quot;/&gt;&lt;wsp:rsid wsp:val=&quot;001633DD&quot;/&gt;&lt;wsp:rsid wsp:val=&quot;00163E94&quot;/&gt;&lt;wsp:rsid wsp:val=&quot;001656B1&quot;/&gt;&lt;wsp:rsid wsp:val=&quot;0016641B&quot;/&gt;&lt;wsp:rsid wsp:val=&quot;00170944&quot;/&gt;&lt;wsp:rsid wsp:val=&quot;00171701&quot;/&gt;&lt;wsp:rsid wsp:val=&quot;00171807&quot;/&gt;&lt;wsp:rsid wsp:val=&quot;00171A0A&quot;/&gt;&lt;wsp:rsid wsp:val=&quot;00171AF2&quot;/&gt;&lt;wsp:rsid wsp:val=&quot;00171F7E&quot;/&gt;&lt;wsp:rsid wsp:val=&quot;00174E5D&quot;/&gt;&lt;wsp:rsid wsp:val=&quot;001839EF&quot;/&gt;&lt;wsp:rsid wsp:val=&quot;001846D4&quot;/&gt;&lt;wsp:rsid wsp:val=&quot;00184DB8&quot;/&gt;&lt;wsp:rsid wsp:val=&quot;00185181&quot;/&gt;&lt;wsp:rsid wsp:val=&quot;00185DA3&quot;/&gt;&lt;wsp:rsid wsp:val=&quot;00186B7A&quot;/&gt;&lt;wsp:rsid wsp:val=&quot;00187045&quot;/&gt;&lt;wsp:rsid wsp:val=&quot;00187C80&quot;/&gt;&lt;wsp:rsid wsp:val=&quot;0019184B&quot;/&gt;&lt;wsp:rsid wsp:val=&quot;00191EF8&quot;/&gt;&lt;wsp:rsid wsp:val=&quot;001926A6&quot;/&gt;&lt;wsp:rsid wsp:val=&quot;00193CFD&quot;/&gt;&lt;wsp:rsid wsp:val=&quot;00194FE3&quot;/&gt;&lt;wsp:rsid wsp:val=&quot;00195DE1&quot;/&gt;&lt;wsp:rsid wsp:val=&quot;001961D6&quot;/&gt;&lt;wsp:rsid wsp:val=&quot;001966C0&quot;/&gt;&lt;wsp:rsid wsp:val=&quot;00196A97&quot;/&gt;&lt;wsp:rsid wsp:val=&quot;00196B84&quot;/&gt;&lt;wsp:rsid wsp:val=&quot;00197A5A&quot;/&gt;&lt;wsp:rsid wsp:val=&quot;001A16A0&quot;/&gt;&lt;wsp:rsid wsp:val=&quot;001A43DB&quot;/&gt;&lt;wsp:rsid wsp:val=&quot;001A5B4E&quot;/&gt;&lt;wsp:rsid wsp:val=&quot;001A5D91&quot;/&gt;&lt;wsp:rsid wsp:val=&quot;001A5E42&quot;/&gt;&lt;wsp:rsid wsp:val=&quot;001A678A&quot;/&gt;&lt;wsp:rsid wsp:val=&quot;001A745C&quot;/&gt;&lt;wsp:rsid wsp:val=&quot;001B1FB3&quot;/&gt;&lt;wsp:rsid wsp:val=&quot;001B2B0F&quot;/&gt;&lt;wsp:rsid wsp:val=&quot;001B3298&quot;/&gt;&lt;wsp:rsid wsp:val=&quot;001B4663&quot;/&gt;&lt;wsp:rsid wsp:val=&quot;001B798B&quot;/&gt;&lt;wsp:rsid wsp:val=&quot;001B7B7C&quot;/&gt;&lt;wsp:rsid wsp:val=&quot;001C0553&quot;/&gt;&lt;wsp:rsid wsp:val=&quot;001C0A5E&quot;/&gt;&lt;wsp:rsid wsp:val=&quot;001C201D&quot;/&gt;&lt;wsp:rsid wsp:val=&quot;001C2117&quot;/&gt;&lt;wsp:rsid wsp:val=&quot;001C3A4B&quot;/&gt;&lt;wsp:rsid wsp:val=&quot;001C43E7&quot;/&gt;&lt;wsp:rsid wsp:val=&quot;001C5E64&quot;/&gt;&lt;wsp:rsid wsp:val=&quot;001C7F58&quot;/&gt;&lt;wsp:rsid wsp:val=&quot;001D0430&quot;/&gt;&lt;wsp:rsid wsp:val=&quot;001D1719&quot;/&gt;&lt;wsp:rsid wsp:val=&quot;001D1988&quot;/&gt;&lt;wsp:rsid wsp:val=&quot;001D213C&quot;/&gt;&lt;wsp:rsid wsp:val=&quot;001D6583&quot;/&gt;&lt;wsp:rsid wsp:val=&quot;001E03FD&quot;/&gt;&lt;wsp:rsid wsp:val=&quot;001E320D&quot;/&gt;&lt;wsp:rsid wsp:val=&quot;001E3AD2&quot;/&gt;&lt;wsp:rsid wsp:val=&quot;001E5D77&quot;/&gt;&lt;wsp:rsid wsp:val=&quot;001E739C&quot;/&gt;&lt;wsp:rsid wsp:val=&quot;001E7A09&quot;/&gt;&lt;wsp:rsid wsp:val=&quot;001F024A&quot;/&gt;&lt;wsp:rsid wsp:val=&quot;001F03AB&quot;/&gt;&lt;wsp:rsid wsp:val=&quot;001F1DBB&quot;/&gt;&lt;wsp:rsid wsp:val=&quot;001F2529&quot;/&gt;&lt;wsp:rsid wsp:val=&quot;001F2E36&quot;/&gt;&lt;wsp:rsid wsp:val=&quot;001F3783&quot;/&gt;&lt;wsp:rsid wsp:val=&quot;001F401F&quot;/&gt;&lt;wsp:rsid wsp:val=&quot;001F4148&quot;/&gt;&lt;wsp:rsid wsp:val=&quot;001F5D26&quot;/&gt;&lt;wsp:rsid wsp:val=&quot;002002D3&quot;/&gt;&lt;wsp:rsid wsp:val=&quot;002005B9&quot;/&gt;&lt;wsp:rsid wsp:val=&quot;00201338&quot;/&gt;&lt;wsp:rsid wsp:val=&quot;00201AD9&quot;/&gt;&lt;wsp:rsid wsp:val=&quot;002057AA&quot;/&gt;&lt;wsp:rsid wsp:val=&quot;00207325&quot;/&gt;&lt;wsp:rsid wsp:val=&quot;00213173&quot;/&gt;&lt;wsp:rsid wsp:val=&quot;00214ADB&quot;/&gt;&lt;wsp:rsid wsp:val=&quot;002151B7&quot;/&gt;&lt;wsp:rsid wsp:val=&quot;002174E8&quot;/&gt;&lt;wsp:rsid wsp:val=&quot;002210C5&quot;/&gt;&lt;wsp:rsid wsp:val=&quot;00225277&quot;/&gt;&lt;wsp:rsid wsp:val=&quot;00230D28&quot;/&gt;&lt;wsp:rsid wsp:val=&quot;0023248A&quot;/&gt;&lt;wsp:rsid wsp:val=&quot;00232D9D&quot;/&gt;&lt;wsp:rsid wsp:val=&quot;00234302&quot;/&gt;&lt;wsp:rsid wsp:val=&quot;00235E3B&quot;/&gt;&lt;wsp:rsid wsp:val=&quot;002369B2&quot;/&gt;&lt;wsp:rsid wsp:val=&quot;00240D20&quot;/&gt;&lt;wsp:rsid wsp:val=&quot;00240E16&quot;/&gt;&lt;wsp:rsid wsp:val=&quot;002415F3&quot;/&gt;&lt;wsp:rsid wsp:val=&quot;002420C2&quot;/&gt;&lt;wsp:rsid wsp:val=&quot;00243280&quot;/&gt;&lt;wsp:rsid wsp:val=&quot;00243326&quot;/&gt;&lt;wsp:rsid wsp:val=&quot;00243B29&quot;/&gt;&lt;wsp:rsid wsp:val=&quot;002446DC&quot;/&gt;&lt;wsp:rsid wsp:val=&quot;00244978&quot;/&gt;&lt;wsp:rsid wsp:val=&quot;00244C0E&quot;/&gt;&lt;wsp:rsid wsp:val=&quot;00246020&quot;/&gt;&lt;wsp:rsid wsp:val=&quot;00246B21&quot;/&gt;&lt;wsp:rsid wsp:val=&quot;00247064&quot;/&gt;&lt;wsp:rsid wsp:val=&quot;00247E37&quot;/&gt;&lt;wsp:rsid wsp:val=&quot;0025129E&quot;/&gt;&lt;wsp:rsid wsp:val=&quot;00252EF2&quot;/&gt;&lt;wsp:rsid wsp:val=&quot;00256E96&quot;/&gt;&lt;wsp:rsid wsp:val=&quot;00257BD4&quot;/&gt;&lt;wsp:rsid wsp:val=&quot;00260A8D&quot;/&gt;&lt;wsp:rsid wsp:val=&quot;00260BAB&quot;/&gt;&lt;wsp:rsid wsp:val=&quot;00261CBC&quot;/&gt;&lt;wsp:rsid wsp:val=&quot;00261D04&quot;/&gt;&lt;wsp:rsid wsp:val=&quot;00261E3B&quot;/&gt;&lt;wsp:rsid wsp:val=&quot;00263D97&quot;/&gt;&lt;wsp:rsid wsp:val=&quot;00264340&quot;/&gt;&lt;wsp:rsid wsp:val=&quot;00270FCD&quot;/&gt;&lt;wsp:rsid wsp:val=&quot;002726DF&quot;/&gt;&lt;wsp:rsid wsp:val=&quot;0027394D&quot;/&gt;&lt;wsp:rsid wsp:val=&quot;0027475B&quot;/&gt;&lt;wsp:rsid wsp:val=&quot;00274E38&quot;/&gt;&lt;wsp:rsid wsp:val=&quot;00275746&quot;/&gt;&lt;wsp:rsid wsp:val=&quot;00276AD6&quot;/&gt;&lt;wsp:rsid wsp:val=&quot;00277E10&quot;/&gt;&lt;wsp:rsid wsp:val=&quot;00280E6C&quot;/&gt;&lt;wsp:rsid wsp:val=&quot;00281DA6&quot;/&gt;&lt;wsp:rsid wsp:val=&quot;00282BC5&quot;/&gt;&lt;wsp:rsid wsp:val=&quot;00284447&quot;/&gt;&lt;wsp:rsid wsp:val=&quot;00284D44&quot;/&gt;&lt;wsp:rsid wsp:val=&quot;002850A5&quot;/&gt;&lt;wsp:rsid wsp:val=&quot;00285284&quot;/&gt;&lt;wsp:rsid wsp:val=&quot;0029012E&quot;/&gt;&lt;wsp:rsid wsp:val=&quot;00294DD1&quot;/&gt;&lt;wsp:rsid wsp:val=&quot;002A06B4&quot;/&gt;&lt;wsp:rsid wsp:val=&quot;002A0812&quot;/&gt;&lt;wsp:rsid wsp:val=&quot;002A0C52&quot;/&gt;&lt;wsp:rsid wsp:val=&quot;002A1EAE&quot;/&gt;&lt;wsp:rsid wsp:val=&quot;002A3D32&quot;/&gt;&lt;wsp:rsid wsp:val=&quot;002A3DE9&quot;/&gt;&lt;wsp:rsid wsp:val=&quot;002A4A9A&quot;/&gt;&lt;wsp:rsid wsp:val=&quot;002A53EC&quot;/&gt;&lt;wsp:rsid wsp:val=&quot;002A5614&quot;/&gt;&lt;wsp:rsid wsp:val=&quot;002A5F81&quot;/&gt;&lt;wsp:rsid wsp:val=&quot;002A7EFC&quot;/&gt;&lt;wsp:rsid wsp:val=&quot;002B562C&quot;/&gt;&lt;wsp:rsid wsp:val=&quot;002B5939&quot;/&gt;&lt;wsp:rsid wsp:val=&quot;002B62E3&quot;/&gt;&lt;wsp:rsid wsp:val=&quot;002B6800&quot;/&gt;&lt;wsp:rsid wsp:val=&quot;002B6AE8&quot;/&gt;&lt;wsp:rsid wsp:val=&quot;002B6DAD&quot;/&gt;&lt;wsp:rsid wsp:val=&quot;002B7BF1&quot;/&gt;&lt;wsp:rsid wsp:val=&quot;002B7D51&quot;/&gt;&lt;wsp:rsid wsp:val=&quot;002C09ED&quot;/&gt;&lt;wsp:rsid wsp:val=&quot;002C12A4&quot;/&gt;&lt;wsp:rsid wsp:val=&quot;002C1949&quot;/&gt;&lt;wsp:rsid wsp:val=&quot;002C238F&quot;/&gt;&lt;wsp:rsid wsp:val=&quot;002C2BDD&quot;/&gt;&lt;wsp:rsid wsp:val=&quot;002C541D&quot;/&gt;&lt;wsp:rsid wsp:val=&quot;002C6536&quot;/&gt;&lt;wsp:rsid wsp:val=&quot;002D0B74&quot;/&gt;&lt;wsp:rsid wsp:val=&quot;002D1455&quot;/&gt;&lt;wsp:rsid wsp:val=&quot;002D17B8&quot;/&gt;&lt;wsp:rsid wsp:val=&quot;002D292A&quot;/&gt;&lt;wsp:rsid wsp:val=&quot;002D3C67&quot;/&gt;&lt;wsp:rsid wsp:val=&quot;002D42F2&quot;/&gt;&lt;wsp:rsid wsp:val=&quot;002D4535&quot;/&gt;&lt;wsp:rsid wsp:val=&quot;002D4CAB&quot;/&gt;&lt;wsp:rsid wsp:val=&quot;002D7558&quot;/&gt;&lt;wsp:rsid wsp:val=&quot;002E0116&quot;/&gt;&lt;wsp:rsid wsp:val=&quot;002E3BEA&quot;/&gt;&lt;wsp:rsid wsp:val=&quot;002E5982&quot;/&gt;&lt;wsp:rsid wsp:val=&quot;002F1AA3&quot;/&gt;&lt;wsp:rsid wsp:val=&quot;002F2358&quot;/&gt;&lt;wsp:rsid wsp:val=&quot;002F2490&quot;/&gt;&lt;wsp:rsid wsp:val=&quot;002F3D40&quot;/&gt;&lt;wsp:rsid wsp:val=&quot;002F4516&quot;/&gt;&lt;wsp:rsid wsp:val=&quot;002F55BD&quot;/&gt;&lt;wsp:rsid wsp:val=&quot;002F5CC6&quot;/&gt;&lt;wsp:rsid wsp:val=&quot;002F5DBE&quot;/&gt;&lt;wsp:rsid wsp:val=&quot;002F7AB4&quot;/&gt;&lt;wsp:rsid wsp:val=&quot;003010EA&quot;/&gt;&lt;wsp:rsid wsp:val=&quot;00302A68&quot;/&gt;&lt;wsp:rsid wsp:val=&quot;0030365C&quot;/&gt;&lt;wsp:rsid wsp:val=&quot;00304029&quot;/&gt;&lt;wsp:rsid wsp:val=&quot;003041D6&quot;/&gt;&lt;wsp:rsid wsp:val=&quot;00304365&quot;/&gt;&lt;wsp:rsid wsp:val=&quot;00304522&quot;/&gt;&lt;wsp:rsid wsp:val=&quot;00304529&quot;/&gt;&lt;wsp:rsid wsp:val=&quot;0030534D&quot;/&gt;&lt;wsp:rsid wsp:val=&quot;003053BB&quot;/&gt;&lt;wsp:rsid wsp:val=&quot;00305B82&quot;/&gt;&lt;wsp:rsid wsp:val=&quot;003100FC&quot;/&gt;&lt;wsp:rsid wsp:val=&quot;00315524&quot;/&gt;&lt;wsp:rsid wsp:val=&quot;00316130&quot;/&gt;&lt;wsp:rsid wsp:val=&quot;003163F0&quot;/&gt;&lt;wsp:rsid wsp:val=&quot;0032122E&quot;/&gt;&lt;wsp:rsid wsp:val=&quot;0032185F&quot;/&gt;&lt;wsp:rsid wsp:val=&quot;00321E23&quot;/&gt;&lt;wsp:rsid wsp:val=&quot;003222FD&quot;/&gt;&lt;wsp:rsid wsp:val=&quot;00324315&quot;/&gt;&lt;wsp:rsid wsp:val=&quot;0032674F&quot;/&gt;&lt;wsp:rsid wsp:val=&quot;00327434&quot;/&gt;&lt;wsp:rsid wsp:val=&quot;00327AA8&quot;/&gt;&lt;wsp:rsid wsp:val=&quot;003314DB&quot;/&gt;&lt;wsp:rsid wsp:val=&quot;00331B12&quot;/&gt;&lt;wsp:rsid wsp:val=&quot;00334A58&quot;/&gt;&lt;wsp:rsid wsp:val=&quot;00334C86&quot;/&gt;&lt;wsp:rsid wsp:val=&quot;0033599C&quot;/&gt;&lt;wsp:rsid wsp:val=&quot;0033721C&quot;/&gt;&lt;wsp:rsid wsp:val=&quot;0033768A&quot;/&gt;&lt;wsp:rsid wsp:val=&quot;00341029&quot;/&gt;&lt;wsp:rsid wsp:val=&quot;00341FC9&quot;/&gt;&lt;wsp:rsid wsp:val=&quot;00341FFB&quot;/&gt;&lt;wsp:rsid wsp:val=&quot;00344427&quot;/&gt;&lt;wsp:rsid wsp:val=&quot;00344D63&quot;/&gt;&lt;wsp:rsid wsp:val=&quot;00347526&quot;/&gt;&lt;wsp:rsid wsp:val=&quot;00347F2F&quot;/&gt;&lt;wsp:rsid wsp:val=&quot;00353107&quot;/&gt;&lt;wsp:rsid wsp:val=&quot;00353DC9&quot;/&gt;&lt;wsp:rsid wsp:val=&quot;00354356&quot;/&gt;&lt;wsp:rsid wsp:val=&quot;003546DE&quot;/&gt;&lt;wsp:rsid wsp:val=&quot;00354707&quot;/&gt;&lt;wsp:rsid wsp:val=&quot;003564F1&quot;/&gt;&lt;wsp:rsid wsp:val=&quot;00356F49&quot;/&gt;&lt;wsp:rsid wsp:val=&quot;00360D3D&quot;/&gt;&lt;wsp:rsid wsp:val=&quot;00360E76&quot;/&gt;&lt;wsp:rsid wsp:val=&quot;00361465&quot;/&gt;&lt;wsp:rsid wsp:val=&quot;00361654&quot;/&gt;&lt;wsp:rsid wsp:val=&quot;00362D9E&quot;/&gt;&lt;wsp:rsid wsp:val=&quot;003634E8&quot;/&gt;&lt;wsp:rsid wsp:val=&quot;003638B6&quot;/&gt;&lt;wsp:rsid wsp:val=&quot;003644D3&quot;/&gt;&lt;wsp:rsid wsp:val=&quot;003645F0&quot;/&gt;&lt;wsp:rsid wsp:val=&quot;00364ADA&quot;/&gt;&lt;wsp:rsid wsp:val=&quot;00365D4C&quot;/&gt;&lt;wsp:rsid wsp:val=&quot;00366318&quot;/&gt;&lt;wsp:rsid wsp:val=&quot;00367942&quot;/&gt;&lt;wsp:rsid wsp:val=&quot;0037141B&quot;/&gt;&lt;wsp:rsid wsp:val=&quot;00371538&quot;/&gt;&lt;wsp:rsid wsp:val=&quot;00374040&quot;/&gt;&lt;wsp:rsid wsp:val=&quot;0037437C&quot;/&gt;&lt;wsp:rsid wsp:val=&quot;00374851&quot;/&gt;&lt;wsp:rsid wsp:val=&quot;003748D4&quot;/&gt;&lt;wsp:rsid wsp:val=&quot;003777EA&quot;/&gt;&lt;wsp:rsid wsp:val=&quot;00377F08&quot;/&gt;&lt;wsp:rsid wsp:val=&quot;0038142E&quot;/&gt;&lt;wsp:rsid wsp:val=&quot;003858B6&quot;/&gt;&lt;wsp:rsid wsp:val=&quot;003906E2&quot;/&gt;&lt;wsp:rsid wsp:val=&quot;003909A8&quot;/&gt;&lt;wsp:rsid wsp:val=&quot;00390C22&quot;/&gt;&lt;wsp:rsid wsp:val=&quot;00395969&quot;/&gt;&lt;wsp:rsid wsp:val=&quot;00395B78&quot;/&gt;&lt;wsp:rsid wsp:val=&quot;003963B2&quot;/&gt;&lt;wsp:rsid wsp:val=&quot;00396658&quot;/&gt;&lt;wsp:rsid wsp:val=&quot;00397E31&quot;/&gt;&lt;wsp:rsid wsp:val=&quot;003A0160&quot;/&gt;&lt;wsp:rsid wsp:val=&quot;003A2C7A&quot;/&gt;&lt;wsp:rsid wsp:val=&quot;003A3223&quot;/&gt;&lt;wsp:rsid wsp:val=&quot;003A3DDE&quot;/&gt;&lt;wsp:rsid wsp:val=&quot;003A3FF6&quot;/&gt;&lt;wsp:rsid wsp:val=&quot;003A4D86&quot;/&gt;&lt;wsp:rsid wsp:val=&quot;003A73C5&quot;/&gt;&lt;wsp:rsid wsp:val=&quot;003B0037&quot;/&gt;&lt;wsp:rsid wsp:val=&quot;003B4779&quot;/&gt;&lt;wsp:rsid wsp:val=&quot;003C0B82&quot;/&gt;&lt;wsp:rsid wsp:val=&quot;003C1CDF&quot;/&gt;&lt;wsp:rsid wsp:val=&quot;003C310F&quot;/&gt;&lt;wsp:rsid wsp:val=&quot;003C363B&quot;/&gt;&lt;wsp:rsid wsp:val=&quot;003C3B0E&quot;/&gt;&lt;wsp:rsid wsp:val=&quot;003C5277&quot;/&gt;&lt;wsp:rsid wsp:val=&quot;003C5FF8&quot;/&gt;&lt;wsp:rsid wsp:val=&quot;003C6809&quot;/&gt;&lt;wsp:rsid wsp:val=&quot;003C6BCF&quot;/&gt;&lt;wsp:rsid wsp:val=&quot;003C6C18&quot;/&gt;&lt;wsp:rsid wsp:val=&quot;003C770E&quot;/&gt;&lt;wsp:rsid wsp:val=&quot;003D1DBF&quot;/&gt;&lt;wsp:rsid wsp:val=&quot;003D281B&quot;/&gt;&lt;wsp:rsid wsp:val=&quot;003D3B8B&quot;/&gt;&lt;wsp:rsid wsp:val=&quot;003D3BD9&quot;/&gt;&lt;wsp:rsid wsp:val=&quot;003D4C89&quot;/&gt;&lt;wsp:rsid wsp:val=&quot;003D4E98&quot;/&gt;&lt;wsp:rsid wsp:val=&quot;003D5FB1&quot;/&gt;&lt;wsp:rsid wsp:val=&quot;003D66E1&quot;/&gt;&lt;wsp:rsid wsp:val=&quot;003D7450&quot;/&gt;&lt;wsp:rsid wsp:val=&quot;003E0A00&quot;/&gt;&lt;wsp:rsid wsp:val=&quot;003E1DC2&quot;/&gt;&lt;wsp:rsid wsp:val=&quot;003E30DB&quot;/&gt;&lt;wsp:rsid wsp:val=&quot;003E49C4&quot;/&gt;&lt;wsp:rsid wsp:val=&quot;003F02AB&quot;/&gt;&lt;wsp:rsid wsp:val=&quot;003F50D8&quot;/&gt;&lt;wsp:rsid wsp:val=&quot;003F5B35&quot;/&gt;&lt;wsp:rsid wsp:val=&quot;003F6079&quot;/&gt;&lt;wsp:rsid wsp:val=&quot;003F726D&quot;/&gt;&lt;wsp:rsid wsp:val=&quot;0040003A&quot;/&gt;&lt;wsp:rsid wsp:val=&quot;00401BCE&quot;/&gt;&lt;wsp:rsid wsp:val=&quot;004037A1&quot;/&gt;&lt;wsp:rsid wsp:val=&quot;0040384F&quot;/&gt;&lt;wsp:rsid wsp:val=&quot;0040437B&quot;/&gt;&lt;wsp:rsid wsp:val=&quot;00404423&quot;/&gt;&lt;wsp:rsid wsp:val=&quot;00412998&quot;/&gt;&lt;wsp:rsid wsp:val=&quot;00415108&quot;/&gt;&lt;wsp:rsid wsp:val=&quot;004151ED&quot;/&gt;&lt;wsp:rsid wsp:val=&quot;00415229&quot;/&gt;&lt;wsp:rsid wsp:val=&quot;00415907&quot;/&gt;&lt;wsp:rsid wsp:val=&quot;00417721&quot;/&gt;&lt;wsp:rsid wsp:val=&quot;00417757&quot;/&gt;&lt;wsp:rsid wsp:val=&quot;004216E8&quot;/&gt;&lt;wsp:rsid wsp:val=&quot;00422813&quot;/&gt;&lt;wsp:rsid wsp:val=&quot;00422ACF&quot;/&gt;&lt;wsp:rsid wsp:val=&quot;0042523F&quot;/&gt;&lt;wsp:rsid wsp:val=&quot;004258D0&quot;/&gt;&lt;wsp:rsid wsp:val=&quot;00425A89&quot;/&gt;&lt;wsp:rsid wsp:val=&quot;00425F11&quot;/&gt;&lt;wsp:rsid wsp:val=&quot;004273A3&quot;/&gt;&lt;wsp:rsid wsp:val=&quot;00427737&quot;/&gt;&lt;wsp:rsid wsp:val=&quot;0043126D&quot;/&gt;&lt;wsp:rsid wsp:val=&quot;004316FD&quot;/&gt;&lt;wsp:rsid wsp:val=&quot;004338BF&quot;/&gt;&lt;wsp:rsid wsp:val=&quot;004367BC&quot;/&gt;&lt;wsp:rsid wsp:val=&quot;00437ADF&quot;/&gt;&lt;wsp:rsid wsp:val=&quot;00441A6C&quot;/&gt;&lt;wsp:rsid wsp:val=&quot;00442339&quot;/&gt;&lt;wsp:rsid wsp:val=&quot;0044411B&quot;/&gt;&lt;wsp:rsid wsp:val=&quot;00444221&quot;/&gt;&lt;wsp:rsid wsp:val=&quot;004451CF&quot;/&gt;&lt;wsp:rsid wsp:val=&quot;00445217&quot;/&gt;&lt;wsp:rsid wsp:val=&quot;00446DDF&quot;/&gt;&lt;wsp:rsid wsp:val=&quot;00450A98&quot;/&gt;&lt;wsp:rsid wsp:val=&quot;004515E3&quot;/&gt;&lt;wsp:rsid wsp:val=&quot;00452CFF&quot;/&gt;&lt;wsp:rsid wsp:val=&quot;00453AF6&quot;/&gt;&lt;wsp:rsid wsp:val=&quot;004546DE&quot;/&gt;&lt;wsp:rsid wsp:val=&quot;00457205&quot;/&gt;&lt;wsp:rsid wsp:val=&quot;00457534&quot;/&gt;&lt;wsp:rsid wsp:val=&quot;00457608&quot;/&gt;&lt;wsp:rsid wsp:val=&quot;004613BE&quot;/&gt;&lt;wsp:rsid wsp:val=&quot;00461D76&quot;/&gt;&lt;wsp:rsid wsp:val=&quot;00463010&quot;/&gt;&lt;wsp:rsid wsp:val=&quot;00463F1B&quot;/&gt;&lt;wsp:rsid wsp:val=&quot;0046446F&quot;/&gt;&lt;wsp:rsid wsp:val=&quot;00464576&quot;/&gt;&lt;wsp:rsid wsp:val=&quot;004645EC&quot;/&gt;&lt;wsp:rsid wsp:val=&quot;00464D5B&quot;/&gt;&lt;wsp:rsid wsp:val=&quot;00464D6D&quot;/&gt;&lt;wsp:rsid wsp:val=&quot;004679B3&quot;/&gt;&lt;wsp:rsid wsp:val=&quot;00471189&quot;/&gt;&lt;wsp:rsid wsp:val=&quot;00472CF8&quot;/&gt;&lt;wsp:rsid wsp:val=&quot;00473572&quot;/&gt;&lt;wsp:rsid wsp:val=&quot;00473CDD&quot;/&gt;&lt;wsp:rsid wsp:val=&quot;00473FD5&quot;/&gt;&lt;wsp:rsid wsp:val=&quot;004746BB&quot;/&gt;&lt;wsp:rsid wsp:val=&quot;00474D27&quot;/&gt;&lt;wsp:rsid wsp:val=&quot;004758AE&quot;/&gt;&lt;wsp:rsid wsp:val=&quot;004779F3&quot;/&gt;&lt;wsp:rsid wsp:val=&quot;00482D3B&quot;/&gt;&lt;wsp:rsid wsp:val=&quot;004846FE&quot;/&gt;&lt;wsp:rsid wsp:val=&quot;00486655&quot;/&gt;&lt;wsp:rsid wsp:val=&quot;00486B2F&quot;/&gt;&lt;wsp:rsid wsp:val=&quot;0049088F&quot;/&gt;&lt;wsp:rsid wsp:val=&quot;00490CE3&quot;/&gt;&lt;wsp:rsid wsp:val=&quot;00493D70&quot;/&gt;&lt;wsp:rsid wsp:val=&quot;00494717&quot;/&gt;&lt;wsp:rsid wsp:val=&quot;00494945&quot;/&gt;&lt;wsp:rsid wsp:val=&quot;00494D99&quot;/&gt;&lt;wsp:rsid wsp:val=&quot;004951F7&quot;/&gt;&lt;wsp:rsid wsp:val=&quot;00496574&quot;/&gt;&lt;wsp:rsid wsp:val=&quot;00496C3E&quot;/&gt;&lt;wsp:rsid wsp:val=&quot;004A0594&quot;/&gt;&lt;wsp:rsid wsp:val=&quot;004A077D&quot;/&gt;&lt;wsp:rsid wsp:val=&quot;004A15D6&quot;/&gt;&lt;wsp:rsid wsp:val=&quot;004A6F10&quot;/&gt;&lt;wsp:rsid wsp:val=&quot;004B0AD6&quot;/&gt;&lt;wsp:rsid wsp:val=&quot;004B2BE0&quot;/&gt;&lt;wsp:rsid wsp:val=&quot;004B2E5F&quot;/&gt;&lt;wsp:rsid wsp:val=&quot;004B3509&quot;/&gt;&lt;wsp:rsid wsp:val=&quot;004B3E40&quot;/&gt;&lt;wsp:rsid wsp:val=&quot;004B5CE9&quot;/&gt;&lt;wsp:rsid wsp:val=&quot;004B648E&quot;/&gt;&lt;wsp:rsid wsp:val=&quot;004B755D&quot;/&gt;&lt;wsp:rsid wsp:val=&quot;004C08E1&quot;/&gt;&lt;wsp:rsid wsp:val=&quot;004C11FB&quot;/&gt;&lt;wsp:rsid wsp:val=&quot;004C1D24&quot;/&gt;&lt;wsp:rsid wsp:val=&quot;004C22AF&quot;/&gt;&lt;wsp:rsid wsp:val=&quot;004C7718&quot;/&gt;&lt;wsp:rsid wsp:val=&quot;004D26C7&quot;/&gt;&lt;wsp:rsid wsp:val=&quot;004D34E6&quot;/&gt;&lt;wsp:rsid wsp:val=&quot;004D4006&quot;/&gt;&lt;wsp:rsid wsp:val=&quot;004D4029&quot;/&gt;&lt;wsp:rsid wsp:val=&quot;004D6853&quot;/&gt;&lt;wsp:rsid wsp:val=&quot;004D6B1E&quot;/&gt;&lt;wsp:rsid wsp:val=&quot;004E2245&quot;/&gt;&lt;wsp:rsid wsp:val=&quot;004E40C8&quot;/&gt;&lt;wsp:rsid wsp:val=&quot;004F1202&quot;/&gt;&lt;wsp:rsid wsp:val=&quot;004F1736&quot;/&gt;&lt;wsp:rsid wsp:val=&quot;004F2443&quot;/&gt;&lt;wsp:rsid wsp:val=&quot;004F44AE&quot;/&gt;&lt;wsp:rsid wsp:val=&quot;004F49BE&quot;/&gt;&lt;wsp:rsid wsp:val=&quot;004F5E72&quot;/&gt;&lt;wsp:rsid wsp:val=&quot;004F6331&quot;/&gt;&lt;wsp:rsid wsp:val=&quot;004F67A9&quot;/&gt;&lt;wsp:rsid wsp:val=&quot;004F69B1&quot;/&gt;&lt;wsp:rsid wsp:val=&quot;00502063&quot;/&gt;&lt;wsp:rsid wsp:val=&quot;00503D6B&quot;/&gt;&lt;wsp:rsid wsp:val=&quot;00505D57&quot;/&gt;&lt;wsp:rsid wsp:val=&quot;005101A4&quot;/&gt;&lt;wsp:rsid wsp:val=&quot;00513A0E&quot;/&gt;&lt;wsp:rsid wsp:val=&quot;00514621&quot;/&gt;&lt;wsp:rsid wsp:val=&quot;00514712&quot;/&gt;&lt;wsp:rsid wsp:val=&quot;00515BEE&quot;/&gt;&lt;wsp:rsid wsp:val=&quot;005176F7&quot;/&gt;&lt;wsp:rsid wsp:val=&quot;00520D64&quot;/&gt;&lt;wsp:rsid wsp:val=&quot;005236B4&quot;/&gt;&lt;wsp:rsid wsp:val=&quot;00523F62&quot;/&gt;&lt;wsp:rsid wsp:val=&quot;00524B90&quot;/&gt;&lt;wsp:rsid wsp:val=&quot;00524CE3&quot;/&gt;&lt;wsp:rsid wsp:val=&quot;00524D56&quot;/&gt;&lt;wsp:rsid wsp:val=&quot;0052565E&quot;/&gt;&lt;wsp:rsid wsp:val=&quot;00525ADA&quot;/&gt;&lt;wsp:rsid wsp:val=&quot;0052601B&quot;/&gt;&lt;wsp:rsid wsp:val=&quot;0052619D&quot;/&gt;&lt;wsp:rsid wsp:val=&quot;00527CEE&quot;/&gt;&lt;wsp:rsid wsp:val=&quot;00531E05&quot;/&gt;&lt;wsp:rsid wsp:val=&quot;0053282D&quot;/&gt;&lt;wsp:rsid wsp:val=&quot;0053430B&quot;/&gt;&lt;wsp:rsid wsp:val=&quot;00537AC9&quot;/&gt;&lt;wsp:rsid wsp:val=&quot;0054060B&quot;/&gt;&lt;wsp:rsid wsp:val=&quot;005413C3&quot;/&gt;&lt;wsp:rsid wsp:val=&quot;005415D4&quot;/&gt;&lt;wsp:rsid wsp:val=&quot;00541880&quot;/&gt;&lt;wsp:rsid wsp:val=&quot;0054316C&quot;/&gt;&lt;wsp:rsid wsp:val=&quot;00543874&quot;/&gt;&lt;wsp:rsid wsp:val=&quot;00544811&quot;/&gt;&lt;wsp:rsid wsp:val=&quot;00545A68&quot;/&gt;&lt;wsp:rsid wsp:val=&quot;005466A0&quot;/&gt;&lt;wsp:rsid wsp:val=&quot;00546FDC&quot;/&gt;&lt;wsp:rsid wsp:val=&quot;00547E2F&quot;/&gt;&lt;wsp:rsid wsp:val=&quot;00550AEF&quot;/&gt;&lt;wsp:rsid wsp:val=&quot;00550E88&quot;/&gt;&lt;wsp:rsid wsp:val=&quot;00550FEE&quot;/&gt;&lt;wsp:rsid wsp:val=&quot;0055269C&quot;/&gt;&lt;wsp:rsid wsp:val=&quot;00553933&quot;/&gt;&lt;wsp:rsid wsp:val=&quot;00554514&quot;/&gt;&lt;wsp:rsid wsp:val=&quot;00554ECE&quot;/&gt;&lt;wsp:rsid wsp:val=&quot;00555A18&quot;/&gt;&lt;wsp:rsid wsp:val=&quot;0056004A&quot;/&gt;&lt;wsp:rsid wsp:val=&quot;00560147&quot;/&gt;&lt;wsp:rsid wsp:val=&quot;00560B47&quot;/&gt;&lt;wsp:rsid wsp:val=&quot;00560CA6&quot;/&gt;&lt;wsp:rsid wsp:val=&quot;00562153&quot;/&gt;&lt;wsp:rsid wsp:val=&quot;0056269E&quot;/&gt;&lt;wsp:rsid wsp:val=&quot;00562E6F&quot;/&gt;&lt;wsp:rsid wsp:val=&quot;0056310E&quot;/&gt;&lt;wsp:rsid wsp:val=&quot;005634DB&quot;/&gt;&lt;wsp:rsid wsp:val=&quot;0056350E&quot;/&gt;&lt;wsp:rsid wsp:val=&quot;00564256&quot;/&gt;&lt;wsp:rsid wsp:val=&quot;00566C7B&quot;/&gt;&lt;wsp:rsid wsp:val=&quot;00566F08&quot;/&gt;&lt;wsp:rsid wsp:val=&quot;005671F5&quot;/&gt;&lt;wsp:rsid wsp:val=&quot;00574D25&quot;/&gt;&lt;wsp:rsid wsp:val=&quot;0057579D&quot;/&gt;&lt;wsp:rsid wsp:val=&quot;005761E0&quot;/&gt;&lt;wsp:rsid wsp:val=&quot;0057627E&quot;/&gt;&lt;wsp:rsid wsp:val=&quot;00577068&quot;/&gt;&lt;wsp:rsid wsp:val=&quot;0057788B&quot;/&gt;&lt;wsp:rsid wsp:val=&quot;00577A43&quot;/&gt;&lt;wsp:rsid wsp:val=&quot;00577EC8&quot;/&gt;&lt;wsp:rsid wsp:val=&quot;00580ADA&quot;/&gt;&lt;wsp:rsid wsp:val=&quot;00582186&quot;/&gt;&lt;wsp:rsid wsp:val=&quot;00585541&quot;/&gt;&lt;wsp:rsid wsp:val=&quot;00585B3C&quot;/&gt;&lt;wsp:rsid wsp:val=&quot;005861C3&quot;/&gt;&lt;wsp:rsid wsp:val=&quot;00586C92&quot;/&gt;&lt;wsp:rsid wsp:val=&quot;0058735F&quot;/&gt;&lt;wsp:rsid wsp:val=&quot;005918BC&quot;/&gt;&lt;wsp:rsid wsp:val=&quot;00592869&quot;/&gt;&lt;wsp:rsid wsp:val=&quot;00597A8A&quot;/&gt;&lt;wsp:rsid wsp:val=&quot;005A3E20&quot;/&gt;&lt;wsp:rsid wsp:val=&quot;005A3F19&quot;/&gt;&lt;wsp:rsid wsp:val=&quot;005A4723&quot;/&gt;&lt;wsp:rsid wsp:val=&quot;005A4EF7&quot;/&gt;&lt;wsp:rsid wsp:val=&quot;005B1B26&quot;/&gt;&lt;wsp:rsid wsp:val=&quot;005B2EC9&quot;/&gt;&lt;wsp:rsid wsp:val=&quot;005B4FE4&quot;/&gt;&lt;wsp:rsid wsp:val=&quot;005B7AE1&quot;/&gt;&lt;wsp:rsid wsp:val=&quot;005C0083&quot;/&gt;&lt;wsp:rsid wsp:val=&quot;005C15D2&quot;/&gt;&lt;wsp:rsid wsp:val=&quot;005C27C8&quot;/&gt;&lt;wsp:rsid wsp:val=&quot;005C422B&quot;/&gt;&lt;wsp:rsid wsp:val=&quot;005C46B4&quot;/&gt;&lt;wsp:rsid wsp:val=&quot;005D0E5F&quot;/&gt;&lt;wsp:rsid wsp:val=&quot;005D2571&quot;/&gt;&lt;wsp:rsid wsp:val=&quot;005D30CE&quot;/&gt;&lt;wsp:rsid wsp:val=&quot;005E015B&quot;/&gt;&lt;wsp:rsid wsp:val=&quot;005E2148&quot;/&gt;&lt;wsp:rsid wsp:val=&quot;005E2443&quot;/&gt;&lt;wsp:rsid wsp:val=&quot;005E461A&quot;/&gt;&lt;wsp:rsid wsp:val=&quot;005E47D6&quot;/&gt;&lt;wsp:rsid wsp:val=&quot;005E567D&quot;/&gt;&lt;wsp:rsid wsp:val=&quot;005E69E0&quot;/&gt;&lt;wsp:rsid wsp:val=&quot;005E785A&quot;/&gt;&lt;wsp:rsid wsp:val=&quot;005F0AD2&quot;/&gt;&lt;wsp:rsid wsp:val=&quot;005F1FD6&quot;/&gt;&lt;wsp:rsid wsp:val=&quot;005F2289&quot;/&gt;&lt;wsp:rsid wsp:val=&quot;005F2B89&quot;/&gt;&lt;wsp:rsid wsp:val=&quot;005F2C45&quot;/&gt;&lt;wsp:rsid wsp:val=&quot;005F30BE&quot;/&gt;&lt;wsp:rsid wsp:val=&quot;005F3CE3&quot;/&gt;&lt;wsp:rsid wsp:val=&quot;005F4C60&quot;/&gt;&lt;wsp:rsid wsp:val=&quot;005F607A&quot;/&gt;&lt;wsp:rsid wsp:val=&quot;005F7591&quot;/&gt;&lt;wsp:rsid wsp:val=&quot;005F7801&quot;/&gt;&lt;wsp:rsid wsp:val=&quot;00601017&quot;/&gt;&lt;wsp:rsid wsp:val=&quot;00601F05&quot;/&gt;&lt;wsp:rsid wsp:val=&quot;006032AB&quot;/&gt;&lt;wsp:rsid wsp:val=&quot;00607CA4&quot;/&gt;&lt;wsp:rsid wsp:val=&quot;00611264&quot;/&gt;&lt;wsp:rsid wsp:val=&quot;00611495&quot;/&gt;&lt;wsp:rsid wsp:val=&quot;006114EE&quot;/&gt;&lt;wsp:rsid wsp:val=&quot;0061174B&quot;/&gt;&lt;wsp:rsid wsp:val=&quot;00611949&quot;/&gt;&lt;wsp:rsid wsp:val=&quot;0061355A&quot;/&gt;&lt;wsp:rsid wsp:val=&quot;006173F9&quot;/&gt;&lt;wsp:rsid wsp:val=&quot;00620300&quot;/&gt;&lt;wsp:rsid wsp:val=&quot;006207F9&quot;/&gt;&lt;wsp:rsid wsp:val=&quot;00621DB6&quot;/&gt;&lt;wsp:rsid wsp:val=&quot;00622CBA&quot;/&gt;&lt;wsp:rsid wsp:val=&quot;00625931&quot;/&gt;&lt;wsp:rsid wsp:val=&quot;00631679&quot;/&gt;&lt;wsp:rsid wsp:val=&quot;00631A44&quot;/&gt;&lt;wsp:rsid wsp:val=&quot;00631DE2&quot;/&gt;&lt;wsp:rsid wsp:val=&quot;0063321F&quot;/&gt;&lt;wsp:rsid wsp:val=&quot;00635361&quot;/&gt;&lt;wsp:rsid wsp:val=&quot;006375A6&quot;/&gt;&lt;wsp:rsid wsp:val=&quot;006376B1&quot;/&gt;&lt;wsp:rsid wsp:val=&quot;00641129&quot;/&gt;&lt;wsp:rsid wsp:val=&quot;00642451&quot;/&gt;&lt;wsp:rsid wsp:val=&quot;0064273B&quot;/&gt;&lt;wsp:rsid wsp:val=&quot;00643488&quot;/&gt;&lt;wsp:rsid wsp:val=&quot;006472EA&quot;/&gt;&lt;wsp:rsid wsp:val=&quot;00647DEA&quot;/&gt;&lt;wsp:rsid wsp:val=&quot;0065009A&quot;/&gt;&lt;wsp:rsid wsp:val=&quot;00650385&quot;/&gt;&lt;wsp:rsid wsp:val=&quot;006503C6&quot;/&gt;&lt;wsp:rsid wsp:val=&quot;00650ECB&quot;/&gt;&lt;wsp:rsid wsp:val=&quot;0065259C&quot;/&gt;&lt;wsp:rsid wsp:val=&quot;00652D35&quot;/&gt;&lt;wsp:rsid wsp:val=&quot;0065437F&quot;/&gt;&lt;wsp:rsid wsp:val=&quot;00654A90&quot;/&gt;&lt;wsp:rsid wsp:val=&quot;006551DA&quot;/&gt;&lt;wsp:rsid wsp:val=&quot;00656E89&quot;/&gt;&lt;wsp:rsid wsp:val=&quot;0065758A&quot;/&gt;&lt;wsp:rsid wsp:val=&quot;0065766E&quot;/&gt;&lt;wsp:rsid wsp:val=&quot;00662075&quot;/&gt;&lt;wsp:rsid wsp:val=&quot;00662D1B&quot;/&gt;&lt;wsp:rsid wsp:val=&quot;00664F93&quot;/&gt;&lt;wsp:rsid wsp:val=&quot;00664FD9&quot;/&gt;&lt;wsp:rsid wsp:val=&quot;00665F0A&quot;/&gt;&lt;wsp:rsid wsp:val=&quot;00666300&quot;/&gt;&lt;wsp:rsid wsp:val=&quot;006717C7&quot;/&gt;&lt;wsp:rsid wsp:val=&quot;00672849&quot;/&gt;&lt;wsp:rsid wsp:val=&quot;006741D8&quot;/&gt;&lt;wsp:rsid wsp:val=&quot;00674CEE&quot;/&gt;&lt;wsp:rsid wsp:val=&quot;00681E02&quot;/&gt;&lt;wsp:rsid wsp:val=&quot;00682E77&quot;/&gt;&lt;wsp:rsid wsp:val=&quot;00683AB6&quot;/&gt;&lt;wsp:rsid wsp:val=&quot;006844B0&quot;/&gt;&lt;wsp:rsid wsp:val=&quot;00686019&quot;/&gt;&lt;wsp:rsid wsp:val=&quot;00690029&quot;/&gt;&lt;wsp:rsid wsp:val=&quot;0069173F&quot;/&gt;&lt;wsp:rsid wsp:val=&quot;00691F28&quot;/&gt;&lt;wsp:rsid wsp:val=&quot;00692D08&quot;/&gt;&lt;wsp:rsid wsp:val=&quot;006931CA&quot;/&gt;&lt;wsp:rsid wsp:val=&quot;00697364&quot;/&gt;&lt;wsp:rsid wsp:val=&quot;006A0533&quot;/&gt;&lt;wsp:rsid wsp:val=&quot;006A084C&quot;/&gt;&lt;wsp:rsid wsp:val=&quot;006A1871&quot;/&gt;&lt;wsp:rsid wsp:val=&quot;006A2018&quot;/&gt;&lt;wsp:rsid wsp:val=&quot;006A36BE&quot;/&gt;&lt;wsp:rsid wsp:val=&quot;006A4346&quot;/&gt;&lt;wsp:rsid wsp:val=&quot;006A65B7&quot;/&gt;&lt;wsp:rsid wsp:val=&quot;006A7143&quot;/&gt;&lt;wsp:rsid wsp:val=&quot;006A731A&quot;/&gt;&lt;wsp:rsid wsp:val=&quot;006B0961&quot;/&gt;&lt;wsp:rsid wsp:val=&quot;006B1B8B&quot;/&gt;&lt;wsp:rsid wsp:val=&quot;006B1E47&quot;/&gt;&lt;wsp:rsid wsp:val=&quot;006B366B&quot;/&gt;&lt;wsp:rsid wsp:val=&quot;006B3F21&quot;/&gt;&lt;wsp:rsid wsp:val=&quot;006B7382&quot;/&gt;&lt;wsp:rsid wsp:val=&quot;006C2A28&quot;/&gt;&lt;wsp:rsid wsp:val=&quot;006C30D1&quot;/&gt;&lt;wsp:rsid wsp:val=&quot;006C33D8&quot;/&gt;&lt;wsp:rsid wsp:val=&quot;006C3408&quot;/&gt;&lt;wsp:rsid wsp:val=&quot;006C4494&quot;/&gt;&lt;wsp:rsid wsp:val=&quot;006C5817&quot;/&gt;&lt;wsp:rsid wsp:val=&quot;006C6926&quot;/&gt;&lt;wsp:rsid wsp:val=&quot;006C70A5&quot;/&gt;&lt;wsp:rsid wsp:val=&quot;006C7E53&quot;/&gt;&lt;wsp:rsid wsp:val=&quot;006D171F&quot;/&gt;&lt;wsp:rsid wsp:val=&quot;006D2239&quot;/&gt;&lt;wsp:rsid wsp:val=&quot;006D2657&quot;/&gt;&lt;wsp:rsid wsp:val=&quot;006D2895&quot;/&gt;&lt;wsp:rsid wsp:val=&quot;006D372C&quot;/&gt;&lt;wsp:rsid wsp:val=&quot;006D4DF4&quot;/&gt;&lt;wsp:rsid wsp:val=&quot;006D6530&quot;/&gt;&lt;wsp:rsid wsp:val=&quot;006E0592&quot;/&gt;&lt;wsp:rsid wsp:val=&quot;006E0FC7&quot;/&gt;&lt;wsp:rsid wsp:val=&quot;006E1A44&quot;/&gt;&lt;wsp:rsid wsp:val=&quot;006E1A78&quot;/&gt;&lt;wsp:rsid wsp:val=&quot;006E3A0A&quot;/&gt;&lt;wsp:rsid wsp:val=&quot;006E6F49&quot;/&gt;&lt;wsp:rsid wsp:val=&quot;006E7732&quot;/&gt;&lt;wsp:rsid wsp:val=&quot;006E7AD8&quot;/&gt;&lt;wsp:rsid wsp:val=&quot;006F0BD1&quot;/&gt;&lt;wsp:rsid wsp:val=&quot;006F0CD3&quot;/&gt;&lt;wsp:rsid wsp:val=&quot;006F0D54&quot;/&gt;&lt;wsp:rsid wsp:val=&quot;006F0E4E&quot;/&gt;&lt;wsp:rsid wsp:val=&quot;006F21C4&quot;/&gt;&lt;wsp:rsid wsp:val=&quot;006F3003&quot;/&gt;&lt;wsp:rsid wsp:val=&quot;006F482C&quot;/&gt;&lt;wsp:rsid wsp:val=&quot;006F663E&quot;/&gt;&lt;wsp:rsid wsp:val=&quot;0070186E&quot;/&gt;&lt;wsp:rsid wsp:val=&quot;0070210C&quot;/&gt;&lt;wsp:rsid wsp:val=&quot;007026E0&quot;/&gt;&lt;wsp:rsid wsp:val=&quot;007028A2&quot;/&gt;&lt;wsp:rsid wsp:val=&quot;00703C4B&quot;/&gt;&lt;wsp:rsid wsp:val=&quot;00704BC0&quot;/&gt;&lt;wsp:rsid wsp:val=&quot;00705BAD&quot;/&gt;&lt;wsp:rsid wsp:val=&quot;00707A4A&quot;/&gt;&lt;wsp:rsid wsp:val=&quot;007117E1&quot;/&gt;&lt;wsp:rsid wsp:val=&quot;00711D11&quot;/&gt;&lt;wsp:rsid wsp:val=&quot;00712A62&quot;/&gt;&lt;wsp:rsid wsp:val=&quot;007144C4&quot;/&gt;&lt;wsp:rsid wsp:val=&quot;00715B1C&quot;/&gt;&lt;wsp:rsid wsp:val=&quot;00716BB1&quot;/&gt;&lt;wsp:rsid wsp:val=&quot;00722A08&quot;/&gt;&lt;wsp:rsid wsp:val=&quot;00723152&quot;/&gt;&lt;wsp:rsid wsp:val=&quot;0072403D&quot;/&gt;&lt;wsp:rsid wsp:val=&quot;00724275&quot;/&gt;&lt;wsp:rsid wsp:val=&quot;0072747F&quot;/&gt;&lt;wsp:rsid wsp:val=&quot;00730B8F&quot;/&gt;&lt;wsp:rsid wsp:val=&quot;00731188&quot;/&gt;&lt;wsp:rsid wsp:val=&quot;0073301B&quot;/&gt;&lt;wsp:rsid wsp:val=&quot;00733668&quot;/&gt;&lt;wsp:rsid wsp:val=&quot;00734835&quot;/&gt;&lt;wsp:rsid wsp:val=&quot;00737EAF&quot;/&gt;&lt;wsp:rsid wsp:val=&quot;00740A95&quot;/&gt;&lt;wsp:rsid wsp:val=&quot;00741F34&quot;/&gt;&lt;wsp:rsid wsp:val=&quot;00742F0D&quot;/&gt;&lt;wsp:rsid wsp:val=&quot;00743419&quot;/&gt;&lt;wsp:rsid wsp:val=&quot;0074673B&quot;/&gt;&lt;wsp:rsid wsp:val=&quot;00750697&quot;/&gt;&lt;wsp:rsid wsp:val=&quot;00750CF0&quot;/&gt;&lt;wsp:rsid wsp:val=&quot;0075230B&quot;/&gt;&lt;wsp:rsid wsp:val=&quot;00752806&quot;/&gt;&lt;wsp:rsid wsp:val=&quot;00753E6B&quot;/&gt;&lt;wsp:rsid wsp:val=&quot;007607F8&quot;/&gt;&lt;wsp:rsid wsp:val=&quot;00761C8C&quot;/&gt;&lt;wsp:rsid wsp:val=&quot;007624F7&quot;/&gt;&lt;wsp:rsid wsp:val=&quot;00762A4E&quot;/&gt;&lt;wsp:rsid wsp:val=&quot;00763B60&quot;/&gt;&lt;wsp:rsid wsp:val=&quot;007642B0&quot;/&gt;&lt;wsp:rsid wsp:val=&quot;00767117&quot;/&gt;&lt;wsp:rsid wsp:val=&quot;00770524&quot;/&gt;&lt;wsp:rsid wsp:val=&quot;0077568A&quot;/&gt;&lt;wsp:rsid wsp:val=&quot;00776782&quot;/&gt;&lt;wsp:rsid wsp:val=&quot;00776D72&quot;/&gt;&lt;wsp:rsid wsp:val=&quot;00777424&quot;/&gt;&lt;wsp:rsid wsp:val=&quot;00777A72&quot;/&gt;&lt;wsp:rsid wsp:val=&quot;0078016E&quot;/&gt;&lt;wsp:rsid wsp:val=&quot;00780944&quot;/&gt;&lt;wsp:rsid wsp:val=&quot;007818F6&quot;/&gt;&lt;wsp:rsid wsp:val=&quot;00781B43&quot;/&gt;&lt;wsp:rsid wsp:val=&quot;00782103&quot;/&gt;&lt;wsp:rsid wsp:val=&quot;0078585A&quot;/&gt;&lt;wsp:rsid wsp:val=&quot;00786255&quot;/&gt;&lt;wsp:rsid wsp:val=&quot;007865A2&quot;/&gt;&lt;wsp:rsid wsp:val=&quot;00787BFA&quot;/&gt;&lt;wsp:rsid wsp:val=&quot;0079041D&quot;/&gt;&lt;wsp:rsid wsp:val=&quot;007912AF&quot;/&gt;&lt;wsp:rsid wsp:val=&quot;007922D2&quot;/&gt;&lt;wsp:rsid wsp:val=&quot;00794B06&quot;/&gt;&lt;wsp:rsid wsp:val=&quot;007969B4&quot;/&gt;&lt;wsp:rsid wsp:val=&quot;00797B66&quot;/&gt;&lt;wsp:rsid wsp:val=&quot;007A13FF&quot;/&gt;&lt;wsp:rsid wsp:val=&quot;007A3663&quot;/&gt;&lt;wsp:rsid wsp:val=&quot;007A4590&quot;/&gt;&lt;wsp:rsid wsp:val=&quot;007A4B5E&quot;/&gt;&lt;wsp:rsid wsp:val=&quot;007A4DF6&quot;/&gt;&lt;wsp:rsid wsp:val=&quot;007A6844&quot;/&gt;&lt;wsp:rsid wsp:val=&quot;007A688F&quot;/&gt;&lt;wsp:rsid wsp:val=&quot;007B2105&quot;/&gt;&lt;wsp:rsid wsp:val=&quot;007B38FC&quot;/&gt;&lt;wsp:rsid wsp:val=&quot;007B398E&quot;/&gt;&lt;wsp:rsid wsp:val=&quot;007B3B63&quot;/&gt;&lt;wsp:rsid wsp:val=&quot;007B3C07&quot;/&gt;&lt;wsp:rsid wsp:val=&quot;007B4192&quot;/&gt;&lt;wsp:rsid wsp:val=&quot;007B44B5&quot;/&gt;&lt;wsp:rsid wsp:val=&quot;007B4A50&quot;/&gt;&lt;wsp:rsid wsp:val=&quot;007B5637&quot;/&gt;&lt;wsp:rsid wsp:val=&quot;007B6B98&quot;/&gt;&lt;wsp:rsid wsp:val=&quot;007B7CE0&quot;/&gt;&lt;wsp:rsid wsp:val=&quot;007C0406&quot;/&gt;&lt;wsp:rsid wsp:val=&quot;007C145D&quot;/&gt;&lt;wsp:rsid wsp:val=&quot;007C1CB1&quot;/&gt;&lt;wsp:rsid wsp:val=&quot;007C3D97&quot;/&gt;&lt;wsp:rsid wsp:val=&quot;007C5123&quot;/&gt;&lt;wsp:rsid wsp:val=&quot;007C6DAF&quot;/&gt;&lt;wsp:rsid wsp:val=&quot;007D0032&quot;/&gt;&lt;wsp:rsid wsp:val=&quot;007D05DE&quot;/&gt;&lt;wsp:rsid wsp:val=&quot;007D0A0D&quot;/&gt;&lt;wsp:rsid wsp:val=&quot;007D26FE&quot;/&gt;&lt;wsp:rsid wsp:val=&quot;007D28E5&quot;/&gt;&lt;wsp:rsid wsp:val=&quot;007D2D0E&quot;/&gt;&lt;wsp:rsid wsp:val=&quot;007D3CDA&quot;/&gt;&lt;wsp:rsid wsp:val=&quot;007D540D&quot;/&gt;&lt;wsp:rsid wsp:val=&quot;007D5C5F&quot;/&gt;&lt;wsp:rsid wsp:val=&quot;007D6539&quot;/&gt;&lt;wsp:rsid wsp:val=&quot;007D6669&quot;/&gt;&lt;wsp:rsid wsp:val=&quot;007D6C59&quot;/&gt;&lt;wsp:rsid wsp:val=&quot;007E1D2F&quot;/&gt;&lt;wsp:rsid wsp:val=&quot;007E5640&quot;/&gt;&lt;wsp:rsid wsp:val=&quot;007E7D79&quot;/&gt;&lt;wsp:rsid wsp:val=&quot;007F01D2&quot;/&gt;&lt;wsp:rsid wsp:val=&quot;007F0A06&quot;/&gt;&lt;wsp:rsid wsp:val=&quot;007F1007&quot;/&gt;&lt;wsp:rsid wsp:val=&quot;007F5320&quot;/&gt;&lt;wsp:rsid wsp:val=&quot;008004E3&quot;/&gt;&lt;wsp:rsid wsp:val=&quot;008007CE&quot;/&gt;&lt;wsp:rsid wsp:val=&quot;00800C73&quot;/&gt;&lt;wsp:rsid wsp:val=&quot;00801BF1&quot;/&gt;&lt;wsp:rsid wsp:val=&quot;00803F55&quot;/&gt;&lt;wsp:rsid wsp:val=&quot;00804F35&quot;/&gt;&lt;wsp:rsid wsp:val=&quot;008050A1&quot;/&gt;&lt;wsp:rsid wsp:val=&quot;00806B87&quot;/&gt;&lt;wsp:rsid wsp:val=&quot;008078B8&quot;/&gt;&lt;wsp:rsid wsp:val=&quot;00814973&quot;/&gt;&lt;wsp:rsid wsp:val=&quot;0081584D&quot;/&gt;&lt;wsp:rsid wsp:val=&quot;00815886&quot;/&gt;&lt;wsp:rsid wsp:val=&quot;00815DF9&quot;/&gt;&lt;wsp:rsid wsp:val=&quot;00816C93&quot;/&gt;&lt;wsp:rsid wsp:val=&quot;00820D28&quot;/&gt;&lt;wsp:rsid wsp:val=&quot;008234E1&quot;/&gt;&lt;wsp:rsid wsp:val=&quot;00823510&quot;/&gt;&lt;wsp:rsid wsp:val=&quot;008247D2&quot;/&gt;&lt;wsp:rsid wsp:val=&quot;00825A19&quot;/&gt;&lt;wsp:rsid wsp:val=&quot;00826718&quot;/&gt;&lt;wsp:rsid wsp:val=&quot;00826ABF&quot;/&gt;&lt;wsp:rsid wsp:val=&quot;00827E35&quot;/&gt;&lt;wsp:rsid wsp:val=&quot;00832B74&quot;/&gt;&lt;wsp:rsid wsp:val=&quot;00834941&quot;/&gt;&lt;wsp:rsid wsp:val=&quot;00834F0D&quot;/&gt;&lt;wsp:rsid wsp:val=&quot;008351D1&quot;/&gt;&lt;wsp:rsid wsp:val=&quot;00835224&quot;/&gt;&lt;wsp:rsid wsp:val=&quot;00835597&quot;/&gt;&lt;wsp:rsid wsp:val=&quot;008359FF&quot;/&gt;&lt;wsp:rsid wsp:val=&quot;008373A4&quot;/&gt;&lt;wsp:rsid wsp:val=&quot;00837C3C&quot;/&gt;&lt;wsp:rsid wsp:val=&quot;008412C5&quot;/&gt;&lt;wsp:rsid wsp:val=&quot;00841AD6&quot;/&gt;&lt;wsp:rsid wsp:val=&quot;008438F0&quot;/&gt;&lt;wsp:rsid wsp:val=&quot;00844BD2&quot;/&gt;&lt;wsp:rsid wsp:val=&quot;008471B5&quot;/&gt;&lt;wsp:rsid wsp:val=&quot;0084782D&quot;/&gt;&lt;wsp:rsid wsp:val=&quot;00847DF6&quot;/&gt;&lt;wsp:rsid wsp:val=&quot;00851BBF&quot;/&gt;&lt;wsp:rsid wsp:val=&quot;00851BF5&quot;/&gt;&lt;wsp:rsid wsp:val=&quot;00853FCD&quot;/&gt;&lt;wsp:rsid wsp:val=&quot;008543F2&quot;/&gt;&lt;wsp:rsid wsp:val=&quot;00854696&quot;/&gt;&lt;wsp:rsid wsp:val=&quot;00854C90&quot;/&gt;&lt;wsp:rsid wsp:val=&quot;00855B83&quot;/&gt;&lt;wsp:rsid wsp:val=&quot;00857A05&quot;/&gt;&lt;wsp:rsid wsp:val=&quot;00860C58&quot;/&gt;&lt;wsp:rsid wsp:val=&quot;00860EE5&quot;/&gt;&lt;wsp:rsid wsp:val=&quot;00865009&quot;/&gt;&lt;wsp:rsid wsp:val=&quot;00866388&quot;/&gt;&lt;wsp:rsid wsp:val=&quot;00866E66&quot;/&gt;&lt;wsp:rsid wsp:val=&quot;00867A80&quot;/&gt;&lt;wsp:rsid wsp:val=&quot;00867FCE&quot;/&gt;&lt;wsp:rsid wsp:val=&quot;00872BCC&quot;/&gt;&lt;wsp:rsid wsp:val=&quot;00874919&quot;/&gt;&lt;wsp:rsid wsp:val=&quot;008752DF&quot;/&gt;&lt;wsp:rsid wsp:val=&quot;0087617C&quot;/&gt;&lt;wsp:rsid wsp:val=&quot;008826DD&quot;/&gt;&lt;wsp:rsid wsp:val=&quot;0088420D&quot;/&gt;&lt;wsp:rsid wsp:val=&quot;00890AB2&quot;/&gt;&lt;wsp:rsid wsp:val=&quot;00891615&quot;/&gt;&lt;wsp:rsid wsp:val=&quot;00891CBE&quot;/&gt;&lt;wsp:rsid wsp:val=&quot;0089201F&quot;/&gt;&lt;wsp:rsid wsp:val=&quot;008936AF&quot;/&gt;&lt;wsp:rsid wsp:val=&quot;0089631C&quot;/&gt;&lt;wsp:rsid wsp:val=&quot;008A1942&quot;/&gt;&lt;wsp:rsid wsp:val=&quot;008A2C32&quot;/&gt;&lt;wsp:rsid wsp:val=&quot;008A5ADF&quot;/&gt;&lt;wsp:rsid wsp:val=&quot;008A7E4A&quot;/&gt;&lt;wsp:rsid wsp:val=&quot;008B01C8&quot;/&gt;&lt;wsp:rsid wsp:val=&quot;008B45CF&quot;/&gt;&lt;wsp:rsid wsp:val=&quot;008C0025&quot;/&gt;&lt;wsp:rsid wsp:val=&quot;008C0F1F&quot;/&gt;&lt;wsp:rsid wsp:val=&quot;008C17BB&quot;/&gt;&lt;wsp:rsid wsp:val=&quot;008C552B&quot;/&gt;&lt;wsp:rsid wsp:val=&quot;008C5F28&quot;/&gt;&lt;wsp:rsid wsp:val=&quot;008C5F4A&quot;/&gt;&lt;wsp:rsid wsp:val=&quot;008C6959&quot;/&gt;&lt;wsp:rsid wsp:val=&quot;008D0FDC&quot;/&gt;&lt;wsp:rsid wsp:val=&quot;008D36DD&quot;/&gt;&lt;wsp:rsid wsp:val=&quot;008D4420&quot;/&gt;&lt;wsp:rsid wsp:val=&quot;008D5D9A&quot;/&gt;&lt;wsp:rsid wsp:val=&quot;008D620C&quot;/&gt;&lt;wsp:rsid wsp:val=&quot;008D69A3&quot;/&gt;&lt;wsp:rsid wsp:val=&quot;008D74F3&quot;/&gt;&lt;wsp:rsid wsp:val=&quot;008D770D&quot;/&gt;&lt;wsp:rsid wsp:val=&quot;008D7FD9&quot;/&gt;&lt;wsp:rsid wsp:val=&quot;008E2056&quot;/&gt;&lt;wsp:rsid wsp:val=&quot;008E21FD&quot;/&gt;&lt;wsp:rsid wsp:val=&quot;008E26D2&quot;/&gt;&lt;wsp:rsid wsp:val=&quot;008E400B&quot;/&gt;&lt;wsp:rsid wsp:val=&quot;008E5A88&quot;/&gt;&lt;wsp:rsid wsp:val=&quot;008E69A0&quot;/&gt;&lt;wsp:rsid wsp:val=&quot;008F065F&quot;/&gt;&lt;wsp:rsid wsp:val=&quot;008F1070&quot;/&gt;&lt;wsp:rsid wsp:val=&quot;008F159B&quot;/&gt;&lt;wsp:rsid wsp:val=&quot;008F1955&quot;/&gt;&lt;wsp:rsid wsp:val=&quot;008F2119&quot;/&gt;&lt;wsp:rsid wsp:val=&quot;008F26FF&quot;/&gt;&lt;wsp:rsid wsp:val=&quot;008F4CCC&quot;/&gt;&lt;wsp:rsid wsp:val=&quot;008F4F29&quot;/&gt;&lt;wsp:rsid wsp:val=&quot;008F5715&quot;/&gt;&lt;wsp:rsid wsp:val=&quot;008F65E4&quot;/&gt;&lt;wsp:rsid wsp:val=&quot;008F7171&quot;/&gt;&lt;wsp:rsid wsp:val=&quot;00901E35&quot;/&gt;&lt;wsp:rsid wsp:val=&quot;00902317&quot;/&gt;&lt;wsp:rsid wsp:val=&quot;00902C69&quot;/&gt;&lt;wsp:rsid wsp:val=&quot;00903CB2&quot;/&gt;&lt;wsp:rsid wsp:val=&quot;00903F2F&quot;/&gt;&lt;wsp:rsid wsp:val=&quot;009100BC&quot;/&gt;&lt;wsp:rsid wsp:val=&quot;0091224E&quot;/&gt;&lt;wsp:rsid wsp:val=&quot;0091260E&quot;/&gt;&lt;wsp:rsid wsp:val=&quot;0091299C&quot;/&gt;&lt;wsp:rsid wsp:val=&quot;00912C7D&quot;/&gt;&lt;wsp:rsid wsp:val=&quot;009145B7&quot;/&gt;&lt;wsp:rsid wsp:val=&quot;00914D2D&quot;/&gt;&lt;wsp:rsid wsp:val=&quot;009155E0&quot;/&gt;&lt;wsp:rsid wsp:val=&quot;0091680E&quot;/&gt;&lt;wsp:rsid wsp:val=&quot;00920D50&quot;/&gt;&lt;wsp:rsid wsp:val=&quot;009231E4&quot;/&gt;&lt;wsp:rsid wsp:val=&quot;0092462A&quot;/&gt;&lt;wsp:rsid wsp:val=&quot;00924B7E&quot;/&gt;&lt;wsp:rsid wsp:val=&quot;00924E74&quot;/&gt;&lt;wsp:rsid wsp:val=&quot;00925452&quot;/&gt;&lt;wsp:rsid wsp:val=&quot;009256C2&quot;/&gt;&lt;wsp:rsid wsp:val=&quot;009259D5&quot;/&gt;&lt;wsp:rsid wsp:val=&quot;00930070&quot;/&gt;&lt;wsp:rsid wsp:val=&quot;009302A4&quot;/&gt;&lt;wsp:rsid wsp:val=&quot;00930ADC&quot;/&gt;&lt;wsp:rsid wsp:val=&quot;0093135B&quot;/&gt;&lt;wsp:rsid wsp:val=&quot;00931503&quot;/&gt;&lt;wsp:rsid wsp:val=&quot;00932933&quot;/&gt;&lt;wsp:rsid wsp:val=&quot;0093461B&quot;/&gt;&lt;wsp:rsid wsp:val=&quot;0093585B&quot;/&gt;&lt;wsp:rsid wsp:val=&quot;00935E58&quot;/&gt;&lt;wsp:rsid wsp:val=&quot;00943502&quot;/&gt;&lt;wsp:rsid wsp:val=&quot;00945191&quot;/&gt;&lt;wsp:rsid wsp:val=&quot;00946320&quot;/&gt;&lt;wsp:rsid wsp:val=&quot;00947964&quot;/&gt;&lt;wsp:rsid wsp:val=&quot;009535C5&quot;/&gt;&lt;wsp:rsid wsp:val=&quot;00954950&quot;/&gt;&lt;wsp:rsid wsp:val=&quot;00955335&quot;/&gt;&lt;wsp:rsid wsp:val=&quot;009563D8&quot;/&gt;&lt;wsp:rsid wsp:val=&quot;00957177&quot;/&gt;&lt;wsp:rsid wsp:val=&quot;0096201D&quot;/&gt;&lt;wsp:rsid wsp:val=&quot;00966D67&quot;/&gt;&lt;wsp:rsid wsp:val=&quot;00967B85&quot;/&gt;&lt;wsp:rsid wsp:val=&quot;00967C53&quot;/&gt;&lt;wsp:rsid wsp:val=&quot;00967ECF&quot;/&gt;&lt;wsp:rsid wsp:val=&quot;00970C29&quot;/&gt;&lt;wsp:rsid wsp:val=&quot;00971917&quot;/&gt;&lt;wsp:rsid wsp:val=&quot;00972276&quot;/&gt;&lt;wsp:rsid wsp:val=&quot;00980EFB&quot;/&gt;&lt;wsp:rsid wsp:val=&quot;0098134C&quot;/&gt;&lt;wsp:rsid wsp:val=&quot;00982053&quot;/&gt;&lt;wsp:rsid wsp:val=&quot;00982A12&quot;/&gt;&lt;wsp:rsid wsp:val=&quot;00982B58&quot;/&gt;&lt;wsp:rsid wsp:val=&quot;00982E95&quot;/&gt;&lt;wsp:rsid wsp:val=&quot;0098335F&quot;/&gt;&lt;wsp:rsid wsp:val=&quot;00984AE0&quot;/&gt;&lt;wsp:rsid wsp:val=&quot;00985C65&quot;/&gt;&lt;wsp:rsid wsp:val=&quot;009907E4&quot;/&gt;&lt;wsp:rsid wsp:val=&quot;009956E2&quot;/&gt;&lt;wsp:rsid wsp:val=&quot;00995977&quot;/&gt;&lt;wsp:rsid wsp:val=&quot;009962A3&quot;/&gt;&lt;wsp:rsid wsp:val=&quot;009969F4&quot;/&gt;&lt;wsp:rsid wsp:val=&quot;00996CA1&quot;/&gt;&lt;wsp:rsid wsp:val=&quot;00997589&quot;/&gt;&lt;wsp:rsid wsp:val=&quot;009A00C0&quot;/&gt;&lt;wsp:rsid wsp:val=&quot;009A1373&quot;/&gt;&lt;wsp:rsid wsp:val=&quot;009A34C8&quot;/&gt;&lt;wsp:rsid wsp:val=&quot;009A50EE&quot;/&gt;&lt;wsp:rsid wsp:val=&quot;009A7ABD&quot;/&gt;&lt;wsp:rsid wsp:val=&quot;009B04BC&quot;/&gt;&lt;wsp:rsid wsp:val=&quot;009B34C2&quot;/&gt;&lt;wsp:rsid wsp:val=&quot;009B43BC&quot;/&gt;&lt;wsp:rsid wsp:val=&quot;009B45CB&quot;/&gt;&lt;wsp:rsid wsp:val=&quot;009B58BD&quot;/&gt;&lt;wsp:rsid wsp:val=&quot;009B5947&quot;/&gt;&lt;wsp:rsid wsp:val=&quot;009B67C5&quot;/&gt;&lt;wsp:rsid wsp:val=&quot;009C09D3&quot;/&gt;&lt;wsp:rsid wsp:val=&quot;009C2B24&quot;/&gt;&lt;wsp:rsid wsp:val=&quot;009C361C&quot;/&gt;&lt;wsp:rsid wsp:val=&quot;009C572B&quot;/&gt;&lt;wsp:rsid wsp:val=&quot;009C5BF2&quot;/&gt;&lt;wsp:rsid wsp:val=&quot;009C6728&quot;/&gt;&lt;wsp:rsid wsp:val=&quot;009D1F69&quot;/&gt;&lt;wsp:rsid wsp:val=&quot;009D2AA2&quot;/&gt;&lt;wsp:rsid wsp:val=&quot;009D3C1C&quot;/&gt;&lt;wsp:rsid wsp:val=&quot;009D5B0C&quot;/&gt;&lt;wsp:rsid wsp:val=&quot;009D61EF&quot;/&gt;&lt;wsp:rsid wsp:val=&quot;009D773D&quot;/&gt;&lt;wsp:rsid wsp:val=&quot;009D7BC2&quot;/&gt;&lt;wsp:rsid wsp:val=&quot;009E1737&quot;/&gt;&lt;wsp:rsid wsp:val=&quot;009E1CBF&quot;/&gt;&lt;wsp:rsid wsp:val=&quot;009E2181&quot;/&gt;&lt;wsp:rsid wsp:val=&quot;009E2FBA&quot;/&gt;&lt;wsp:rsid wsp:val=&quot;009E344C&quot;/&gt;&lt;wsp:rsid wsp:val=&quot;009E3D4B&quot;/&gt;&lt;wsp:rsid wsp:val=&quot;009E3E3D&quot;/&gt;&lt;wsp:rsid wsp:val=&quot;009E456F&quot;/&gt;&lt;wsp:rsid wsp:val=&quot;009E64AB&quot;/&gt;&lt;wsp:rsid wsp:val=&quot;009E6677&quot;/&gt;&lt;wsp:rsid wsp:val=&quot;009E722C&quot;/&gt;&lt;wsp:rsid wsp:val=&quot;009F5097&quot;/&gt;&lt;wsp:rsid wsp:val=&quot;009F5525&quot;/&gt;&lt;wsp:rsid wsp:val=&quot;00A00BCE&quot;/&gt;&lt;wsp:rsid wsp:val=&quot;00A00D15&quot;/&gt;&lt;wsp:rsid wsp:val=&quot;00A012A1&quot;/&gt;&lt;wsp:rsid wsp:val=&quot;00A0328F&quot;/&gt;&lt;wsp:rsid wsp:val=&quot;00A03E1D&quot;/&gt;&lt;wsp:rsid wsp:val=&quot;00A044E1&quot;/&gt;&lt;wsp:rsid wsp:val=&quot;00A11B8D&quot;/&gt;&lt;wsp:rsid wsp:val=&quot;00A1471A&quot;/&gt;&lt;wsp:rsid wsp:val=&quot;00A16212&quot;/&gt;&lt;wsp:rsid wsp:val=&quot;00A200AA&quot;/&gt;&lt;wsp:rsid wsp:val=&quot;00A20AB4&quot;/&gt;&lt;wsp:rsid wsp:val=&quot;00A22FE4&quot;/&gt;&lt;wsp:rsid wsp:val=&quot;00A24BD1&quot;/&gt;&lt;wsp:rsid wsp:val=&quot;00A27730&quot;/&gt;&lt;wsp:rsid wsp:val=&quot;00A27FEB&quot;/&gt;&lt;wsp:rsid wsp:val=&quot;00A3073A&quot;/&gt;&lt;wsp:rsid wsp:val=&quot;00A31317&quot;/&gt;&lt;wsp:rsid wsp:val=&quot;00A32B97&quot;/&gt;&lt;wsp:rsid wsp:val=&quot;00A3407E&quot;/&gt;&lt;wsp:rsid wsp:val=&quot;00A344AA&quot;/&gt;&lt;wsp:rsid wsp:val=&quot;00A376F2&quot;/&gt;&lt;wsp:rsid wsp:val=&quot;00A405DD&quot;/&gt;&lt;wsp:rsid wsp:val=&quot;00A40F46&quot;/&gt;&lt;wsp:rsid wsp:val=&quot;00A42970&quot;/&gt;&lt;wsp:rsid wsp:val=&quot;00A45796&quot;/&gt;&lt;wsp:rsid wsp:val=&quot;00A46B1B&quot;/&gt;&lt;wsp:rsid wsp:val=&quot;00A53C9A&quot;/&gt;&lt;wsp:rsid wsp:val=&quot;00A54337&quot;/&gt;&lt;wsp:rsid wsp:val=&quot;00A55D72&quot;/&gt;&lt;wsp:rsid wsp:val=&quot;00A60B00&quot;/&gt;&lt;wsp:rsid wsp:val=&quot;00A60C01&quot;/&gt;&lt;wsp:rsid wsp:val=&quot;00A61685&quot;/&gt;&lt;wsp:rsid wsp:val=&quot;00A61874&quot;/&gt;&lt;wsp:rsid wsp:val=&quot;00A62FC6&quot;/&gt;&lt;wsp:rsid wsp:val=&quot;00A6413D&quot;/&gt;&lt;wsp:rsid wsp:val=&quot;00A657E6&quot;/&gt;&lt;wsp:rsid wsp:val=&quot;00A66C22&quot;/&gt;&lt;wsp:rsid wsp:val=&quot;00A72BD5&quot;/&gt;&lt;wsp:rsid wsp:val=&quot;00A730F8&quot;/&gt;&lt;wsp:rsid wsp:val=&quot;00A80274&quot;/&gt;&lt;wsp:rsid wsp:val=&quot;00A80924&quot;/&gt;&lt;wsp:rsid wsp:val=&quot;00A81B4F&quot;/&gt;&lt;wsp:rsid wsp:val=&quot;00A81D06&quot;/&gt;&lt;wsp:rsid wsp:val=&quot;00A829CC&quot;/&gt;&lt;wsp:rsid wsp:val=&quot;00A82BDC&quot;/&gt;&lt;wsp:rsid wsp:val=&quot;00A83F5F&quot;/&gt;&lt;wsp:rsid wsp:val=&quot;00A86226&quot;/&gt;&lt;wsp:rsid wsp:val=&quot;00A872FB&quot;/&gt;&lt;wsp:rsid wsp:val=&quot;00A873CB&quot;/&gt;&lt;wsp:rsid wsp:val=&quot;00A90001&quot;/&gt;&lt;wsp:rsid wsp:val=&quot;00A9068F&quot;/&gt;&lt;wsp:rsid wsp:val=&quot;00A91CCF&quot;/&gt;&lt;wsp:rsid wsp:val=&quot;00A932E5&quot;/&gt;&lt;wsp:rsid wsp:val=&quot;00A93724&quot;/&gt;&lt;wsp:rsid wsp:val=&quot;00A93DA1&quot;/&gt;&lt;wsp:rsid wsp:val=&quot;00A94192&quot;/&gt;&lt;wsp:rsid wsp:val=&quot;00A9456D&quot;/&gt;&lt;wsp:rsid wsp:val=&quot;00A9508A&quot;/&gt;&lt;wsp:rsid wsp:val=&quot;00A96EA7&quot;/&gt;&lt;wsp:rsid wsp:val=&quot;00AA0EE3&quot;/&gt;&lt;wsp:rsid wsp:val=&quot;00AA131A&quot;/&gt;&lt;wsp:rsid wsp:val=&quot;00AA5BA1&quot;/&gt;&lt;wsp:rsid wsp:val=&quot;00AA68DD&quot;/&gt;&lt;wsp:rsid wsp:val=&quot;00AA6D0B&quot;/&gt;&lt;wsp:rsid wsp:val=&quot;00AA6DEF&quot;/&gt;&lt;wsp:rsid wsp:val=&quot;00AB0730&quot;/&gt;&lt;wsp:rsid wsp:val=&quot;00AB20C6&quot;/&gt;&lt;wsp:rsid wsp:val=&quot;00AB30A5&quot;/&gt;&lt;wsp:rsid wsp:val=&quot;00AB4B27&quot;/&gt;&lt;wsp:rsid wsp:val=&quot;00AC002E&quot;/&gt;&lt;wsp:rsid wsp:val=&quot;00AC067B&quot;/&gt;&lt;wsp:rsid wsp:val=&quot;00AC0F20&quot;/&gt;&lt;wsp:rsid wsp:val=&quot;00AC1720&quot;/&gt;&lt;wsp:rsid wsp:val=&quot;00AC41C9&quot;/&gt;&lt;wsp:rsid wsp:val=&quot;00AC4F19&quot;/&gt;&lt;wsp:rsid wsp:val=&quot;00AC4F6F&quot;/&gt;&lt;wsp:rsid wsp:val=&quot;00AC5338&quot;/&gt;&lt;wsp:rsid wsp:val=&quot;00AC5340&quot;/&gt;&lt;wsp:rsid wsp:val=&quot;00AC5A86&quot;/&gt;&lt;wsp:rsid wsp:val=&quot;00AC6511&quot;/&gt;&lt;wsp:rsid wsp:val=&quot;00AC7635&quot;/&gt;&lt;wsp:rsid wsp:val=&quot;00AC7A0E&quot;/&gt;&lt;wsp:rsid wsp:val=&quot;00AD16CC&quot;/&gt;&lt;wsp:rsid wsp:val=&quot;00AD1FD0&quot;/&gt;&lt;wsp:rsid wsp:val=&quot;00AD251F&quot;/&gt;&lt;wsp:rsid wsp:val=&quot;00AD5513&quot;/&gt;&lt;wsp:rsid wsp:val=&quot;00AD5801&quot;/&gt;&lt;wsp:rsid wsp:val=&quot;00AD5BD3&quot;/&gt;&lt;wsp:rsid wsp:val=&quot;00AD6B54&quot;/&gt;&lt;wsp:rsid wsp:val=&quot;00AD6C70&quot;/&gt;&lt;wsp:rsid wsp:val=&quot;00AD7FB9&quot;/&gt;&lt;wsp:rsid wsp:val=&quot;00AE00CC&quot;/&gt;&lt;wsp:rsid wsp:val=&quot;00AE16B9&quot;/&gt;&lt;wsp:rsid wsp:val=&quot;00AE1E70&quot;/&gt;&lt;wsp:rsid wsp:val=&quot;00AF022A&quot;/&gt;&lt;wsp:rsid wsp:val=&quot;00AF1C59&quot;/&gt;&lt;wsp:rsid wsp:val=&quot;00AF2EB5&quot;/&gt;&lt;wsp:rsid wsp:val=&quot;00AF2F71&quot;/&gt;&lt;wsp:rsid wsp:val=&quot;00AF5B5D&quot;/&gt;&lt;wsp:rsid wsp:val=&quot;00AF752D&quot;/&gt;&lt;wsp:rsid wsp:val=&quot;00B01C6A&quot;/&gt;&lt;wsp:rsid wsp:val=&quot;00B01F54&quot;/&gt;&lt;wsp:rsid wsp:val=&quot;00B035E1&quot;/&gt;&lt;wsp:rsid wsp:val=&quot;00B03B9A&quot;/&gt;&lt;wsp:rsid wsp:val=&quot;00B0509E&quot;/&gt;&lt;wsp:rsid wsp:val=&quot;00B07EFA&quot;/&gt;&lt;wsp:rsid wsp:val=&quot;00B1032C&quot;/&gt;&lt;wsp:rsid wsp:val=&quot;00B126B6&quot;/&gt;&lt;wsp:rsid wsp:val=&quot;00B146EC&quot;/&gt;&lt;wsp:rsid wsp:val=&quot;00B1558B&quot;/&gt;&lt;wsp:rsid wsp:val=&quot;00B15DD7&quot;/&gt;&lt;wsp:rsid wsp:val=&quot;00B160C7&quot;/&gt;&lt;wsp:rsid wsp:val=&quot;00B17BCA&quot;/&gt;&lt;wsp:rsid wsp:val=&quot;00B23FA0&quot;/&gt;&lt;wsp:rsid wsp:val=&quot;00B2443A&quot;/&gt;&lt;wsp:rsid wsp:val=&quot;00B24821&quot;/&gt;&lt;wsp:rsid wsp:val=&quot;00B252EA&quot;/&gt;&lt;wsp:rsid wsp:val=&quot;00B2665A&quot;/&gt;&lt;wsp:rsid wsp:val=&quot;00B26725&quot;/&gt;&lt;wsp:rsid wsp:val=&quot;00B269B4&quot;/&gt;&lt;wsp:rsid wsp:val=&quot;00B26AC4&quot;/&gt;&lt;wsp:rsid wsp:val=&quot;00B31B86&quot;/&gt;&lt;wsp:rsid wsp:val=&quot;00B35096&quot;/&gt;&lt;wsp:rsid wsp:val=&quot;00B35D9D&quot;/&gt;&lt;wsp:rsid wsp:val=&quot;00B36E61&quot;/&gt;&lt;wsp:rsid wsp:val=&quot;00B428A3&quot;/&gt;&lt;wsp:rsid wsp:val=&quot;00B43272&quot;/&gt;&lt;wsp:rsid wsp:val=&quot;00B450CA&quot;/&gt;&lt;wsp:rsid wsp:val=&quot;00B51215&quot;/&gt;&lt;wsp:rsid wsp:val=&quot;00B51817&quot;/&gt;&lt;wsp:rsid wsp:val=&quot;00B532EA&quot;/&gt;&lt;wsp:rsid wsp:val=&quot;00B53D57&quot;/&gt;&lt;wsp:rsid wsp:val=&quot;00B53E99&quot;/&gt;&lt;wsp:rsid wsp:val=&quot;00B616FB&quot;/&gt;&lt;wsp:rsid wsp:val=&quot;00B61D22&quot;/&gt;&lt;wsp:rsid wsp:val=&quot;00B62630&quot;/&gt;&lt;wsp:rsid wsp:val=&quot;00B6549F&quot;/&gt;&lt;wsp:rsid wsp:val=&quot;00B6693B&quot;/&gt;&lt;wsp:rsid wsp:val=&quot;00B677B7&quot;/&gt;&lt;wsp:rsid wsp:val=&quot;00B7060E&quot;/&gt;&lt;wsp:rsid wsp:val=&quot;00B720C9&quot;/&gt;&lt;wsp:rsid wsp:val=&quot;00B729DB&quot;/&gt;&lt;wsp:rsid wsp:val=&quot;00B73235&quot;/&gt;&lt;wsp:rsid wsp:val=&quot;00B7337D&quot;/&gt;&lt;wsp:rsid wsp:val=&quot;00B73E60&quot;/&gt;&lt;wsp:rsid wsp:val=&quot;00B74A76&quot;/&gt;&lt;wsp:rsid wsp:val=&quot;00B75F75&quot;/&gt;&lt;wsp:rsid wsp:val=&quot;00B76C50&quot;/&gt;&lt;wsp:rsid wsp:val=&quot;00B825AB&quot;/&gt;&lt;wsp:rsid wsp:val=&quot;00B83717&quot;/&gt;&lt;wsp:rsid wsp:val=&quot;00B84F77&quot;/&gt;&lt;wsp:rsid wsp:val=&quot;00B85A52&quot;/&gt;&lt;wsp:rsid wsp:val=&quot;00B86090&quot;/&gt;&lt;wsp:rsid wsp:val=&quot;00B86A92&quot;/&gt;&lt;wsp:rsid wsp:val=&quot;00B86D4A&quot;/&gt;&lt;wsp:rsid wsp:val=&quot;00B86EE8&quot;/&gt;&lt;wsp:rsid wsp:val=&quot;00B879B9&quot;/&gt;&lt;wsp:rsid wsp:val=&quot;00B923E2&quot;/&gt;&lt;wsp:rsid wsp:val=&quot;00B92B3A&quot;/&gt;&lt;wsp:rsid wsp:val=&quot;00B932E5&quot;/&gt;&lt;wsp:rsid wsp:val=&quot;00B97C6F&quot;/&gt;&lt;wsp:rsid wsp:val=&quot;00BA2727&quot;/&gt;&lt;wsp:rsid wsp:val=&quot;00BA299B&quot;/&gt;&lt;wsp:rsid wsp:val=&quot;00BB09FC&quot;/&gt;&lt;wsp:rsid wsp:val=&quot;00BB1E47&quot;/&gt;&lt;wsp:rsid wsp:val=&quot;00BB3959&quot;/&gt;&lt;wsp:rsid wsp:val=&quot;00BB3D73&quot;/&gt;&lt;wsp:rsid wsp:val=&quot;00BB3E40&quot;/&gt;&lt;wsp:rsid wsp:val=&quot;00BB3F1D&quot;/&gt;&lt;wsp:rsid wsp:val=&quot;00BB4859&quot;/&gt;&lt;wsp:rsid wsp:val=&quot;00BB4E54&quot;/&gt;&lt;wsp:rsid wsp:val=&quot;00BB6DFA&quot;/&gt;&lt;wsp:rsid wsp:val=&quot;00BB7192&quot;/&gt;&lt;wsp:rsid wsp:val=&quot;00BC11C8&quot;/&gt;&lt;wsp:rsid wsp:val=&quot;00BC15B9&quot;/&gt;&lt;wsp:rsid wsp:val=&quot;00BC1BD3&quot;/&gt;&lt;wsp:rsid wsp:val=&quot;00BC1F3A&quot;/&gt;&lt;wsp:rsid wsp:val=&quot;00BC28AA&quot;/&gt;&lt;wsp:rsid wsp:val=&quot;00BC2C17&quot;/&gt;&lt;wsp:rsid wsp:val=&quot;00BC405B&quot;/&gt;&lt;wsp:rsid wsp:val=&quot;00BC426B&quot;/&gt;&lt;wsp:rsid wsp:val=&quot;00BC4B92&quot;/&gt;&lt;wsp:rsid wsp:val=&quot;00BC5AB1&quot;/&gt;&lt;wsp:rsid wsp:val=&quot;00BC5EB8&quot;/&gt;&lt;wsp:rsid wsp:val=&quot;00BC6E3C&quot;/&gt;&lt;wsp:rsid wsp:val=&quot;00BD030E&quot;/&gt;&lt;wsp:rsid wsp:val=&quot;00BD2043&quot;/&gt;&lt;wsp:rsid wsp:val=&quot;00BD36A4&quot;/&gt;&lt;wsp:rsid wsp:val=&quot;00BD3BF4&quot;/&gt;&lt;wsp:rsid wsp:val=&quot;00BD4226&quot;/&gt;&lt;wsp:rsid wsp:val=&quot;00BD5B31&quot;/&gt;&lt;wsp:rsid wsp:val=&quot;00BD6657&quot;/&gt;&lt;wsp:rsid wsp:val=&quot;00BD6773&quot;/&gt;&lt;wsp:rsid wsp:val=&quot;00BD74BE&quot;/&gt;&lt;wsp:rsid wsp:val=&quot;00BE2E5E&quot;/&gt;&lt;wsp:rsid wsp:val=&quot;00BE34A3&quot;/&gt;&lt;wsp:rsid wsp:val=&quot;00BE3EFB&quot;/&gt;&lt;wsp:rsid wsp:val=&quot;00BE54EB&quot;/&gt;&lt;wsp:rsid wsp:val=&quot;00BE7012&quot;/&gt;&lt;wsp:rsid wsp:val=&quot;00BF4521&quot;/&gt;&lt;wsp:rsid wsp:val=&quot;00BF7A39&quot;/&gt;&lt;wsp:rsid wsp:val=&quot;00C00856&quot;/&gt;&lt;wsp:rsid wsp:val=&quot;00C00F69&quot;/&gt;&lt;wsp:rsid wsp:val=&quot;00C01D3B&quot;/&gt;&lt;wsp:rsid wsp:val=&quot;00C01E46&quot;/&gt;&lt;wsp:rsid wsp:val=&quot;00C02634&quot;/&gt;&lt;wsp:rsid wsp:val=&quot;00C10765&quot;/&gt;&lt;wsp:rsid wsp:val=&quot;00C10EC6&quot;/&gt;&lt;wsp:rsid wsp:val=&quot;00C111F8&quot;/&gt;&lt;wsp:rsid wsp:val=&quot;00C11451&quot;/&gt;&lt;wsp:rsid wsp:val=&quot;00C119A2&quot;/&gt;&lt;wsp:rsid wsp:val=&quot;00C157A6&quot;/&gt;&lt;wsp:rsid wsp:val=&quot;00C15B26&quot;/&gt;&lt;wsp:rsid wsp:val=&quot;00C15F61&quot;/&gt;&lt;wsp:rsid wsp:val=&quot;00C166E2&quot;/&gt;&lt;wsp:rsid wsp:val=&quot;00C2013F&quot;/&gt;&lt;wsp:rsid wsp:val=&quot;00C20DE0&quot;/&gt;&lt;wsp:rsid wsp:val=&quot;00C2138F&quot;/&gt;&lt;wsp:rsid wsp:val=&quot;00C220E6&quot;/&gt;&lt;wsp:rsid wsp:val=&quot;00C269E1&quot;/&gt;&lt;wsp:rsid wsp:val=&quot;00C26AE2&quot;/&gt;&lt;wsp:rsid wsp:val=&quot;00C276B4&quot;/&gt;&lt;wsp:rsid wsp:val=&quot;00C300EE&quot;/&gt;&lt;wsp:rsid wsp:val=&quot;00C30998&quot;/&gt;&lt;wsp:rsid wsp:val=&quot;00C30CD5&quot;/&gt;&lt;wsp:rsid wsp:val=&quot;00C32C00&quot;/&gt;&lt;wsp:rsid wsp:val=&quot;00C32F82&quot;/&gt;&lt;wsp:rsid wsp:val=&quot;00C37F22&quot;/&gt;&lt;wsp:rsid wsp:val=&quot;00C40703&quot;/&gt;&lt;wsp:rsid wsp:val=&quot;00C41581&quot;/&gt;&lt;wsp:rsid wsp:val=&quot;00C42D0F&quot;/&gt;&lt;wsp:rsid wsp:val=&quot;00C432CD&quot;/&gt;&lt;wsp:rsid wsp:val=&quot;00C447F2&quot;/&gt;&lt;wsp:rsid wsp:val=&quot;00C44A6E&quot;/&gt;&lt;wsp:rsid wsp:val=&quot;00C46625&quot;/&gt;&lt;wsp:rsid wsp:val=&quot;00C50896&quot;/&gt;&lt;wsp:rsid wsp:val=&quot;00C510F3&quot;/&gt;&lt;wsp:rsid wsp:val=&quot;00C5150E&quot;/&gt;&lt;wsp:rsid wsp:val=&quot;00C5206D&quot;/&gt;&lt;wsp:rsid wsp:val=&quot;00C5338C&quot;/&gt;&lt;wsp:rsid wsp:val=&quot;00C53D26&quot;/&gt;&lt;wsp:rsid wsp:val=&quot;00C551A8&quot;/&gt;&lt;wsp:rsid wsp:val=&quot;00C56E02&quot;/&gt;&lt;wsp:rsid wsp:val=&quot;00C60741&quot;/&gt;&lt;wsp:rsid wsp:val=&quot;00C614CC&quot;/&gt;&lt;wsp:rsid wsp:val=&quot;00C65C91&quot;/&gt;&lt;wsp:rsid wsp:val=&quot;00C66897&quot;/&gt;&lt;wsp:rsid wsp:val=&quot;00C66B5F&quot;/&gt;&lt;wsp:rsid wsp:val=&quot;00C66BDE&quot;/&gt;&lt;wsp:rsid wsp:val=&quot;00C67749&quot;/&gt;&lt;wsp:rsid wsp:val=&quot;00C67A02&quot;/&gt;&lt;wsp:rsid wsp:val=&quot;00C7015B&quot;/&gt;&lt;wsp:rsid wsp:val=&quot;00C73574&quot;/&gt;&lt;wsp:rsid wsp:val=&quot;00C739D5&quot;/&gt;&lt;wsp:rsid wsp:val=&quot;00C75302&quot;/&gt;&lt;wsp:rsid wsp:val=&quot;00C771A9&quot;/&gt;&lt;wsp:rsid wsp:val=&quot;00C81ACD&quot;/&gt;&lt;wsp:rsid wsp:val=&quot;00C82676&quot;/&gt;&lt;wsp:rsid wsp:val=&quot;00C826F5&quot;/&gt;&lt;wsp:rsid wsp:val=&quot;00C83876&quot;/&gt;&lt;wsp:rsid wsp:val=&quot;00C8452F&quot;/&gt;&lt;wsp:rsid wsp:val=&quot;00C85847&quot;/&gt;&lt;wsp:rsid wsp:val=&quot;00C87473&quot;/&gt;&lt;wsp:rsid wsp:val=&quot;00C87477&quot;/&gt;&lt;wsp:rsid wsp:val=&quot;00C90683&quot;/&gt;&lt;wsp:rsid wsp:val=&quot;00C91256&quot;/&gt;&lt;wsp:rsid wsp:val=&quot;00C91F72&quot;/&gt;&lt;wsp:rsid wsp:val=&quot;00C934FD&quot;/&gt;&lt;wsp:rsid wsp:val=&quot;00C957D8&quot;/&gt;&lt;wsp:rsid wsp:val=&quot;00C973F4&quot;/&gt;&lt;wsp:rsid wsp:val=&quot;00C9758C&quot;/&gt;&lt;wsp:rsid wsp:val=&quot;00CA3FC3&quot;/&gt;&lt;wsp:rsid wsp:val=&quot;00CA6682&quot;/&gt;&lt;wsp:rsid wsp:val=&quot;00CA68EA&quot;/&gt;&lt;wsp:rsid wsp:val=&quot;00CA6AFA&quot;/&gt;&lt;wsp:rsid wsp:val=&quot;00CA7120&quot;/&gt;&lt;wsp:rsid wsp:val=&quot;00CB041B&quot;/&gt;&lt;wsp:rsid wsp:val=&quot;00CB2837&quot;/&gt;&lt;wsp:rsid wsp:val=&quot;00CB31AD&quot;/&gt;&lt;wsp:rsid wsp:val=&quot;00CB7A82&quot;/&gt;&lt;wsp:rsid wsp:val=&quot;00CC0429&quot;/&gt;&lt;wsp:rsid wsp:val=&quot;00CC0E36&quot;/&gt;&lt;wsp:rsid wsp:val=&quot;00CC1E98&quot;/&gt;&lt;wsp:rsid wsp:val=&quot;00CC3FF5&quot;/&gt;&lt;wsp:rsid wsp:val=&quot;00CC413F&quot;/&gt;&lt;wsp:rsid wsp:val=&quot;00CC667E&quot;/&gt;&lt;wsp:rsid wsp:val=&quot;00CD0A1A&quot;/&gt;&lt;wsp:rsid wsp:val=&quot;00CD2290&quot;/&gt;&lt;wsp:rsid wsp:val=&quot;00CD329E&quot;/&gt;&lt;wsp:rsid wsp:val=&quot;00CD3C5E&quot;/&gt;&lt;wsp:rsid wsp:val=&quot;00CD4F55&quot;/&gt;&lt;wsp:rsid wsp:val=&quot;00CD5859&quot;/&gt;&lt;wsp:rsid wsp:val=&quot;00CD5BB1&quot;/&gt;&lt;wsp:rsid wsp:val=&quot;00CD6F72&quot;/&gt;&lt;wsp:rsid wsp:val=&quot;00CD742C&quot;/&gt;&lt;wsp:rsid wsp:val=&quot;00CD7832&quot;/&gt;&lt;wsp:rsid wsp:val=&quot;00CE0936&quot;/&gt;&lt;wsp:rsid wsp:val=&quot;00CE1211&quot;/&gt;&lt;wsp:rsid wsp:val=&quot;00CE1345&quot;/&gt;&lt;wsp:rsid wsp:val=&quot;00CE275F&quot;/&gt;&lt;wsp:rsid wsp:val=&quot;00CE2960&quot;/&gt;&lt;wsp:rsid wsp:val=&quot;00CE2A16&quot;/&gt;&lt;wsp:rsid wsp:val=&quot;00CE4FE6&quot;/&gt;&lt;wsp:rsid wsp:val=&quot;00CE59BE&quot;/&gt;&lt;wsp:rsid wsp:val=&quot;00CE59F6&quot;/&gt;&lt;wsp:rsid wsp:val=&quot;00CE67F8&quot;/&gt;&lt;wsp:rsid wsp:val=&quot;00CF0A9C&quot;/&gt;&lt;wsp:rsid wsp:val=&quot;00CF2083&quot;/&gt;&lt;wsp:rsid wsp:val=&quot;00CF2CFF&quot;/&gt;&lt;wsp:rsid wsp:val=&quot;00CF4D37&quot;/&gt;&lt;wsp:rsid wsp:val=&quot;00CF52B5&quot;/&gt;&lt;wsp:rsid wsp:val=&quot;00CF6134&quot;/&gt;&lt;wsp:rsid wsp:val=&quot;00D05311&quot;/&gt;&lt;wsp:rsid wsp:val=&quot;00D05C7A&quot;/&gt;&lt;wsp:rsid wsp:val=&quot;00D105D0&quot;/&gt;&lt;wsp:rsid wsp:val=&quot;00D10C6B&quot;/&gt;&lt;wsp:rsid wsp:val=&quot;00D11498&quot;/&gt;&lt;wsp:rsid wsp:val=&quot;00D119A0&quot;/&gt;&lt;wsp:rsid wsp:val=&quot;00D120E4&quot;/&gt;&lt;wsp:rsid wsp:val=&quot;00D142C3&quot;/&gt;&lt;wsp:rsid wsp:val=&quot;00D150F6&quot;/&gt;&lt;wsp:rsid wsp:val=&quot;00D153E5&quot;/&gt;&lt;wsp:rsid wsp:val=&quot;00D158AE&quot;/&gt;&lt;wsp:rsid wsp:val=&quot;00D16EC0&quot;/&gt;&lt;wsp:rsid wsp:val=&quot;00D20802&quot;/&gt;&lt;wsp:rsid wsp:val=&quot;00D22E2D&quot;/&gt;&lt;wsp:rsid wsp:val=&quot;00D2322B&quot;/&gt;&lt;wsp:rsid wsp:val=&quot;00D26F02&quot;/&gt;&lt;wsp:rsid wsp:val=&quot;00D275D1&quot;/&gt;&lt;wsp:rsid wsp:val=&quot;00D30815&quot;/&gt;&lt;wsp:rsid wsp:val=&quot;00D30DFF&quot;/&gt;&lt;wsp:rsid wsp:val=&quot;00D33D82&quot;/&gt;&lt;wsp:rsid wsp:val=&quot;00D33E3F&quot;/&gt;&lt;wsp:rsid wsp:val=&quot;00D34338&quot;/&gt;&lt;wsp:rsid wsp:val=&quot;00D34792&quot;/&gt;&lt;wsp:rsid wsp:val=&quot;00D3536A&quot;/&gt;&lt;wsp:rsid wsp:val=&quot;00D40A21&quot;/&gt;&lt;wsp:rsid wsp:val=&quot;00D41C42&quot;/&gt;&lt;wsp:rsid wsp:val=&quot;00D41F2C&quot;/&gt;&lt;wsp:rsid wsp:val=&quot;00D42183&quot;/&gt;&lt;wsp:rsid wsp:val=&quot;00D43354&quot;/&gt;&lt;wsp:rsid wsp:val=&quot;00D46F56&quot;/&gt;&lt;wsp:rsid wsp:val=&quot;00D475EA&quot;/&gt;&lt;wsp:rsid wsp:val=&quot;00D47BA0&quot;/&gt;&lt;wsp:rsid wsp:val=&quot;00D50030&quot;/&gt;&lt;wsp:rsid wsp:val=&quot;00D51D8C&quot;/&gt;&lt;wsp:rsid wsp:val=&quot;00D52B8F&quot;/&gt;&lt;wsp:rsid wsp:val=&quot;00D538BB&quot;/&gt;&lt;wsp:rsid wsp:val=&quot;00D5448A&quot;/&gt;&lt;wsp:rsid wsp:val=&quot;00D57FA3&quot;/&gt;&lt;wsp:rsid wsp:val=&quot;00D60678&quot;/&gt;&lt;wsp:rsid wsp:val=&quot;00D637B2&quot;/&gt;&lt;wsp:rsid wsp:val=&quot;00D65FB6&quot;/&gt;&lt;wsp:rsid wsp:val=&quot;00D677E3&quot;/&gt;&lt;wsp:rsid wsp:val=&quot;00D7089C&quot;/&gt;&lt;wsp:rsid wsp:val=&quot;00D73293&quot;/&gt;&lt;wsp:rsid wsp:val=&quot;00D73DA3&quot;/&gt;&lt;wsp:rsid wsp:val=&quot;00D7415E&quot;/&gt;&lt;wsp:rsid wsp:val=&quot;00D75082&quot;/&gt;&lt;wsp:rsid wsp:val=&quot;00D75654&quot;/&gt;&lt;wsp:rsid wsp:val=&quot;00D76B03&quot;/&gt;&lt;wsp:rsid wsp:val=&quot;00D77CC0&quot;/&gt;&lt;wsp:rsid wsp:val=&quot;00D80859&quot;/&gt;&lt;wsp:rsid wsp:val=&quot;00D86D2B&quot;/&gt;&lt;wsp:rsid wsp:val=&quot;00D8794C&quot;/&gt;&lt;wsp:rsid wsp:val=&quot;00D87C59&quot;/&gt;&lt;wsp:rsid wsp:val=&quot;00D906E5&quot;/&gt;&lt;wsp:rsid wsp:val=&quot;00D9229B&quot;/&gt;&lt;wsp:rsid wsp:val=&quot;00D92444&quot;/&gt;&lt;wsp:rsid wsp:val=&quot;00D93108&quot;/&gt;&lt;wsp:rsid wsp:val=&quot;00D95A5E&quot;/&gt;&lt;wsp:rsid wsp:val=&quot;00D95B1C&quot;/&gt;&lt;wsp:rsid wsp:val=&quot;00D9694C&quot;/&gt;&lt;wsp:rsid wsp:val=&quot;00D96D38&quot;/&gt;&lt;wsp:rsid wsp:val=&quot;00D97603&quot;/&gt;&lt;wsp:rsid wsp:val=&quot;00D97855&quot;/&gt;&lt;wsp:rsid wsp:val=&quot;00DA02E8&quot;/&gt;&lt;wsp:rsid wsp:val=&quot;00DA0C26&quot;/&gt;&lt;wsp:rsid wsp:val=&quot;00DA5AC3&quot;/&gt;&lt;wsp:rsid wsp:val=&quot;00DA66A0&quot;/&gt;&lt;wsp:rsid wsp:val=&quot;00DB0977&quot;/&gt;&lt;wsp:rsid wsp:val=&quot;00DB51F3&quot;/&gt;&lt;wsp:rsid wsp:val=&quot;00DB594A&quot;/&gt;&lt;wsp:rsid wsp:val=&quot;00DB59F7&quot;/&gt;&lt;wsp:rsid wsp:val=&quot;00DB6ECC&quot;/&gt;&lt;wsp:rsid wsp:val=&quot;00DB7244&quot;/&gt;&lt;wsp:rsid wsp:val=&quot;00DB7693&quot;/&gt;&lt;wsp:rsid wsp:val=&quot;00DC00AF&quot;/&gt;&lt;wsp:rsid wsp:val=&quot;00DC1AD9&quot;/&gt;&lt;wsp:rsid wsp:val=&quot;00DC30E8&quot;/&gt;&lt;wsp:rsid wsp:val=&quot;00DC606A&quot;/&gt;&lt;wsp:rsid wsp:val=&quot;00DC7041&quot;/&gt;&lt;wsp:rsid wsp:val=&quot;00DC70FD&quot;/&gt;&lt;wsp:rsid wsp:val=&quot;00DC77C7&quot;/&gt;&lt;wsp:rsid wsp:val=&quot;00DD0418&quot;/&gt;&lt;wsp:rsid wsp:val=&quot;00DD119D&quot;/&gt;&lt;wsp:rsid wsp:val=&quot;00DD14BE&quot;/&gt;&lt;wsp:rsid wsp:val=&quot;00DD1AB3&quot;/&gt;&lt;wsp:rsid wsp:val=&quot;00DD7A80&quot;/&gt;&lt;wsp:rsid wsp:val=&quot;00DE1F9E&quot;/&gt;&lt;wsp:rsid wsp:val=&quot;00DE25E3&quot;/&gt;&lt;wsp:rsid wsp:val=&quot;00DE3311&quot;/&gt;&lt;wsp:rsid wsp:val=&quot;00DE3842&quot;/&gt;&lt;wsp:rsid wsp:val=&quot;00DE48AD&quot;/&gt;&lt;wsp:rsid wsp:val=&quot;00DF3777&quot;/&gt;&lt;wsp:rsid wsp:val=&quot;00DF3ADD&quot;/&gt;&lt;wsp:rsid wsp:val=&quot;00DF47F1&quot;/&gt;&lt;wsp:rsid wsp:val=&quot;00DF4A23&quot;/&gt;&lt;wsp:rsid wsp:val=&quot;00DF6901&quot;/&gt;&lt;wsp:rsid wsp:val=&quot;00DF76A7&quot;/&gt;&lt;wsp:rsid wsp:val=&quot;00DF76CF&quot;/&gt;&lt;wsp:rsid wsp:val=&quot;00E012F0&quot;/&gt;&lt;wsp:rsid wsp:val=&quot;00E027B9&quot;/&gt;&lt;wsp:rsid wsp:val=&quot;00E02E05&quot;/&gt;&lt;wsp:rsid wsp:val=&quot;00E113D6&quot;/&gt;&lt;wsp:rsid wsp:val=&quot;00E12C46&quot;/&gt;&lt;wsp:rsid wsp:val=&quot;00E132F9&quot;/&gt;&lt;wsp:rsid wsp:val=&quot;00E13B4C&quot;/&gt;&lt;wsp:rsid wsp:val=&quot;00E13F08&quot;/&gt;&lt;wsp:rsid wsp:val=&quot;00E1426B&quot;/&gt;&lt;wsp:rsid wsp:val=&quot;00E175A9&quot;/&gt;&lt;wsp:rsid wsp:val=&quot;00E178AF&quot;/&gt;&lt;wsp:rsid wsp:val=&quot;00E22277&quot;/&gt;&lt;wsp:rsid wsp:val=&quot;00E254C7&quot;/&gt;&lt;wsp:rsid wsp:val=&quot;00E31202&quot;/&gt;&lt;wsp:rsid wsp:val=&quot;00E34B1F&quot;/&gt;&lt;wsp:rsid wsp:val=&quot;00E352DD&quot;/&gt;&lt;wsp:rsid wsp:val=&quot;00E357D7&quot;/&gt;&lt;wsp:rsid wsp:val=&quot;00E3583C&quot;/&gt;&lt;wsp:rsid wsp:val=&quot;00E37099&quot;/&gt;&lt;wsp:rsid wsp:val=&quot;00E37A0A&quot;/&gt;&lt;wsp:rsid wsp:val=&quot;00E404F6&quot;/&gt;&lt;wsp:rsid wsp:val=&quot;00E4373A&quot;/&gt;&lt;wsp:rsid wsp:val=&quot;00E45A36&quot;/&gt;&lt;wsp:rsid wsp:val=&quot;00E47591&quot;/&gt;&lt;wsp:rsid wsp:val=&quot;00E476CB&quot;/&gt;&lt;wsp:rsid wsp:val=&quot;00E47A80&quot;/&gt;&lt;wsp:rsid wsp:val=&quot;00E51349&quot;/&gt;&lt;wsp:rsid wsp:val=&quot;00E53899&quot;/&gt;&lt;wsp:rsid wsp:val=&quot;00E604BB&quot;/&gt;&lt;wsp:rsid wsp:val=&quot;00E60BDB&quot;/&gt;&lt;wsp:rsid wsp:val=&quot;00E625AD&quot;/&gt;&lt;wsp:rsid wsp:val=&quot;00E633D6&quot;/&gt;&lt;wsp:rsid wsp:val=&quot;00E63BEC&quot;/&gt;&lt;wsp:rsid wsp:val=&quot;00E644C9&quot;/&gt;&lt;wsp:rsid wsp:val=&quot;00E6689E&quot;/&gt;&lt;wsp:rsid wsp:val=&quot;00E66CF2&quot;/&gt;&lt;wsp:rsid wsp:val=&quot;00E70035&quot;/&gt;&lt;wsp:rsid wsp:val=&quot;00E72E26&quot;/&gt;&lt;wsp:rsid wsp:val=&quot;00E73016&quot;/&gt;&lt;wsp:rsid wsp:val=&quot;00E7318A&quot;/&gt;&lt;wsp:rsid wsp:val=&quot;00E7621C&quot;/&gt;&lt;wsp:rsid wsp:val=&quot;00E779D5&quot;/&gt;&lt;wsp:rsid wsp:val=&quot;00E81942&quot;/&gt;&lt;wsp:rsid wsp:val=&quot;00E831A0&quot;/&gt;&lt;wsp:rsid wsp:val=&quot;00E831B1&quot;/&gt;&lt;wsp:rsid wsp:val=&quot;00E84666&quot;/&gt;&lt;wsp:rsid wsp:val=&quot;00E84BD0&quot;/&gt;&lt;wsp:rsid wsp:val=&quot;00E84E7B&quot;/&gt;&lt;wsp:rsid wsp:val=&quot;00E85919&quot;/&gt;&lt;wsp:rsid wsp:val=&quot;00E86FB9&quot;/&gt;&lt;wsp:rsid wsp:val=&quot;00E870B3&quot;/&gt;&lt;wsp:rsid wsp:val=&quot;00E91391&quot;/&gt;&lt;wsp:rsid wsp:val=&quot;00E9241B&quot;/&gt;&lt;wsp:rsid wsp:val=&quot;00E938B7&quot;/&gt;&lt;wsp:rsid wsp:val=&quot;00E95246&quot;/&gt;&lt;wsp:rsid wsp:val=&quot;00E954BC&quot;/&gt;&lt;wsp:rsid wsp:val=&quot;00E95668&quot;/&gt;&lt;wsp:rsid wsp:val=&quot;00E95DBB&quot;/&gt;&lt;wsp:rsid wsp:val=&quot;00EA13A2&quot;/&gt;&lt;wsp:rsid wsp:val=&quot;00EA3F06&quot;/&gt;&lt;wsp:rsid wsp:val=&quot;00EA499B&quot;/&gt;&lt;wsp:rsid wsp:val=&quot;00EA49A7&quot;/&gt;&lt;wsp:rsid wsp:val=&quot;00EA57BF&quot;/&gt;&lt;wsp:rsid wsp:val=&quot;00EA57F1&quot;/&gt;&lt;wsp:rsid wsp:val=&quot;00EA60CF&quot;/&gt;&lt;wsp:rsid wsp:val=&quot;00EA65E2&quot;/&gt;&lt;wsp:rsid wsp:val=&quot;00EA6632&quot;/&gt;&lt;wsp:rsid wsp:val=&quot;00EA6C56&quot;/&gt;&lt;wsp:rsid wsp:val=&quot;00EA7BC1&quot;/&gt;&lt;wsp:rsid wsp:val=&quot;00EB2168&quot;/&gt;&lt;wsp:rsid wsp:val=&quot;00EB34D6&quot;/&gt;&lt;wsp:rsid wsp:val=&quot;00EB37D4&quot;/&gt;&lt;wsp:rsid wsp:val=&quot;00EB3C87&quot;/&gt;&lt;wsp:rsid wsp:val=&quot;00EB4643&quot;/&gt;&lt;wsp:rsid wsp:val=&quot;00EB7303&quot;/&gt;&lt;wsp:rsid wsp:val=&quot;00EB744A&quot;/&gt;&lt;wsp:rsid wsp:val=&quot;00EC095C&quot;/&gt;&lt;wsp:rsid wsp:val=&quot;00EC0AE4&quot;/&gt;&lt;wsp:rsid wsp:val=&quot;00EC185B&quot;/&gt;&lt;wsp:rsid wsp:val=&quot;00EC59D9&quot;/&gt;&lt;wsp:rsid wsp:val=&quot;00EC6134&quot;/&gt;&lt;wsp:rsid wsp:val=&quot;00EC61C3&quot;/&gt;&lt;wsp:rsid wsp:val=&quot;00EC68CF&quot;/&gt;&lt;wsp:rsid wsp:val=&quot;00EC6C6D&quot;/&gt;&lt;wsp:rsid wsp:val=&quot;00EC7ED5&quot;/&gt;&lt;wsp:rsid wsp:val=&quot;00ED0309&quot;/&gt;&lt;wsp:rsid wsp:val=&quot;00ED3548&quot;/&gt;&lt;wsp:rsid wsp:val=&quot;00ED356E&quot;/&gt;&lt;wsp:rsid wsp:val=&quot;00ED4223&quot;/&gt;&lt;wsp:rsid wsp:val=&quot;00ED5249&quot;/&gt;&lt;wsp:rsid wsp:val=&quot;00ED6559&quot;/&gt;&lt;wsp:rsid wsp:val=&quot;00ED6D5F&quot;/&gt;&lt;wsp:rsid wsp:val=&quot;00EE0D11&quot;/&gt;&lt;wsp:rsid wsp:val=&quot;00EE1491&quot;/&gt;&lt;wsp:rsid wsp:val=&quot;00EE171A&quot;/&gt;&lt;wsp:rsid wsp:val=&quot;00EE19C5&quot;/&gt;&lt;wsp:rsid wsp:val=&quot;00EE1E0C&quot;/&gt;&lt;wsp:rsid wsp:val=&quot;00EE69F2&quot;/&gt;&lt;wsp:rsid wsp:val=&quot;00EE6D99&quot;/&gt;&lt;wsp:rsid wsp:val=&quot;00EF0FA2&quot;/&gt;&lt;wsp:rsid wsp:val=&quot;00EF0FB3&quot;/&gt;&lt;wsp:rsid wsp:val=&quot;00EF369A&quot;/&gt;&lt;wsp:rsid wsp:val=&quot;00EF478C&quot;/&gt;&lt;wsp:rsid wsp:val=&quot;00EF5D87&quot;/&gt;&lt;wsp:rsid wsp:val=&quot;00F01192&quot;/&gt;&lt;wsp:rsid wsp:val=&quot;00F01DAE&quot;/&gt;&lt;wsp:rsid wsp:val=&quot;00F02356&quot;/&gt;&lt;wsp:rsid wsp:val=&quot;00F026B3&quot;/&gt;&lt;wsp:rsid wsp:val=&quot;00F02B81&quot;/&gt;&lt;wsp:rsid wsp:val=&quot;00F04270&quot;/&gt;&lt;wsp:rsid wsp:val=&quot;00F05E17&quot;/&gt;&lt;wsp:rsid wsp:val=&quot;00F05F55&quot;/&gt;&lt;wsp:rsid wsp:val=&quot;00F06C76&quot;/&gt;&lt;wsp:rsid wsp:val=&quot;00F15DFD&quot;/&gt;&lt;wsp:rsid wsp:val=&quot;00F21853&quot;/&gt;&lt;wsp:rsid wsp:val=&quot;00F21FC0&quot;/&gt;&lt;wsp:rsid wsp:val=&quot;00F220A4&quot;/&gt;&lt;wsp:rsid wsp:val=&quot;00F23AF0&quot;/&gt;&lt;wsp:rsid wsp:val=&quot;00F23BF0&quot;/&gt;&lt;wsp:rsid wsp:val=&quot;00F31257&quot;/&gt;&lt;wsp:rsid wsp:val=&quot;00F31E56&quot;/&gt;&lt;wsp:rsid wsp:val=&quot;00F31EE5&quot;/&gt;&lt;wsp:rsid wsp:val=&quot;00F327C1&quot;/&gt;&lt;wsp:rsid wsp:val=&quot;00F32C49&quot;/&gt;&lt;wsp:rsid wsp:val=&quot;00F32F02&quot;/&gt;&lt;wsp:rsid wsp:val=&quot;00F34586&quot;/&gt;&lt;wsp:rsid wsp:val=&quot;00F365AA&quot;/&gt;&lt;wsp:rsid wsp:val=&quot;00F417AC&quot;/&gt;&lt;wsp:rsid wsp:val=&quot;00F42A38&quot;/&gt;&lt;wsp:rsid wsp:val=&quot;00F4313B&quot;/&gt;&lt;wsp:rsid wsp:val=&quot;00F45018&quot;/&gt;&lt;wsp:rsid wsp:val=&quot;00F46E66&quot;/&gt;&lt;wsp:rsid wsp:val=&quot;00F50366&quot;/&gt;&lt;wsp:rsid wsp:val=&quot;00F50B54&quot;/&gt;&lt;wsp:rsid wsp:val=&quot;00F51841&quot;/&gt;&lt;wsp:rsid wsp:val=&quot;00F53E75&quot;/&gt;&lt;wsp:rsid wsp:val=&quot;00F55248&quot;/&gt;&lt;wsp:rsid wsp:val=&quot;00F55CBE&quot;/&gt;&lt;wsp:rsid wsp:val=&quot;00F579CF&quot;/&gt;&lt;wsp:rsid wsp:val=&quot;00F61A4F&quot;/&gt;&lt;wsp:rsid wsp:val=&quot;00F6314D&quot;/&gt;&lt;wsp:rsid wsp:val=&quot;00F632F8&quot;/&gt;&lt;wsp:rsid wsp:val=&quot;00F666B0&quot;/&gt;&lt;wsp:rsid wsp:val=&quot;00F66825&quot;/&gt;&lt;wsp:rsid wsp:val=&quot;00F67052&quot;/&gt;&lt;wsp:rsid wsp:val=&quot;00F677CD&quot;/&gt;&lt;wsp:rsid wsp:val=&quot;00F705E7&quot;/&gt;&lt;wsp:rsid wsp:val=&quot;00F74130&quot;/&gt;&lt;wsp:rsid wsp:val=&quot;00F75EEF&quot;/&gt;&lt;wsp:rsid wsp:val=&quot;00F77491&quot;/&gt;&lt;wsp:rsid wsp:val=&quot;00F828B2&quot;/&gt;&lt;wsp:rsid wsp:val=&quot;00F830D6&quot;/&gt;&lt;wsp:rsid wsp:val=&quot;00F8327C&quot;/&gt;&lt;wsp:rsid wsp:val=&quot;00F84DA0&quot;/&gt;&lt;wsp:rsid wsp:val=&quot;00F86E2B&quot;/&gt;&lt;wsp:rsid wsp:val=&quot;00F87CE3&quot;/&gt;&lt;wsp:rsid wsp:val=&quot;00F9154F&quot;/&gt;&lt;wsp:rsid wsp:val=&quot;00F93067&quot;/&gt;&lt;wsp:rsid wsp:val=&quot;00F93D9A&quot;/&gt;&lt;wsp:rsid wsp:val=&quot;00F9659D&quot;/&gt;&lt;wsp:rsid wsp:val=&quot;00F97DF3&quot;/&gt;&lt;wsp:rsid wsp:val=&quot;00FA02BD&quot;/&gt;&lt;wsp:rsid wsp:val=&quot;00FA10FB&quot;/&gt;&lt;wsp:rsid wsp:val=&quot;00FA1F68&quot;/&gt;&lt;wsp:rsid wsp:val=&quot;00FA208C&quot;/&gt;&lt;wsp:rsid wsp:val=&quot;00FA3196&quot;/&gt;&lt;wsp:rsid wsp:val=&quot;00FA347D&quot;/&gt;&lt;wsp:rsid wsp:val=&quot;00FB2094&quot;/&gt;&lt;wsp:rsid wsp:val=&quot;00FB36A4&quot;/&gt;&lt;wsp:rsid wsp:val=&quot;00FB3DDE&quot;/&gt;&lt;wsp:rsid wsp:val=&quot;00FB4A97&quot;/&gt;&lt;wsp:rsid wsp:val=&quot;00FB5119&quot;/&gt;&lt;wsp:rsid wsp:val=&quot;00FC06CB&quot;/&gt;&lt;wsp:rsid wsp:val=&quot;00FC0E1B&quot;/&gt;&lt;wsp:rsid wsp:val=&quot;00FC2C7C&quot;/&gt;&lt;wsp:rsid wsp:val=&quot;00FC3281&quot;/&gt;&lt;wsp:rsid wsp:val=&quot;00FC7D26&quot;/&gt;&lt;wsp:rsid wsp:val=&quot;00FD1FFC&quot;/&gt;&lt;wsp:rsid wsp:val=&quot;00FD2D6B&quot;/&gt;&lt;wsp:rsid wsp:val=&quot;00FD6BF7&quot;/&gt;&lt;wsp:rsid wsp:val=&quot;00FD746A&quot;/&gt;&lt;wsp:rsid wsp:val=&quot;00FE030F&quot;/&gt;&lt;wsp:rsid wsp:val=&quot;00FE10F6&quot;/&gt;&lt;wsp:rsid wsp:val=&quot;00FE22D3&quot;/&gt;&lt;wsp:rsid wsp:val=&quot;00FE2BE4&quot;/&gt;&lt;wsp:rsid wsp:val=&quot;00FE34DE&quot;/&gt;&lt;wsp:rsid wsp:val=&quot;00FE379A&quot;/&gt;&lt;wsp:rsid wsp:val=&quot;00FE5151&quot;/&gt;&lt;wsp:rsid wsp:val=&quot;00FF2CEE&quot;/&gt;&lt;wsp:rsid wsp:val=&quot;00FF5C29&quot;/&gt;&lt;wsp:rsid wsp:val=&quot;00FF77C7&quot;/&gt;&lt;/wsp:rsids&gt;&lt;/w:docPr&gt;&lt;w:body&gt;&lt;wx:sect&gt;&lt;w:p wsp:rsidR=&quot;00000000&quot; wsp:rsidRDefault=&quot;00C73574&quot; wsp:rsidP=&quot;00C73574&quot;&gt;&lt;m:oMathPara&gt;&lt;m:oMath&gt;&lt;m:r&gt;&lt;w:rPr&gt;&lt;w:rFonts w:ascii=&quot;Cambria Math&quot; w:h-ansi=&quot;Cambria Math&quot; w:cs=&quot;Calibri&quot;/&gt;&lt;wx:font wx:val=&quot;Cambria Math&quot;/&gt;&lt;w:i/&gt;&lt;/w:rPr&gt;&lt;m:t&gt; &lt;/m:t&gt;&lt;/m:r&gt;&lt;m:f&gt;&lt;m:fPr&gt;&lt;m:ctrlPr&gt;&lt;w:rPr&gt;&lt;w:rFonts w:ascii=&quot;Cambria Math&quot; w:fareast=&quot;Arial&quot; w:h-ansi=&quot;Cambria Math&quot; w:cs=&quot;Calibri&quot;/&gt;&lt;wx:font wx:val=&quot;Cambria Math&quot;/&gt;&lt;w:i/&gt;&lt;/w:rPr&gt;&lt;/m:ctrlPr&gt;&lt;/m:fPr&gt;&lt;m:num&gt;&lt;m:r&gt;&lt;w:rPr&gt;&lt;w:rFonts w:ascii=&quot;Cambria Math&quot; w:fareast=&quot;Arial&quot; w:h-ansi=&quot;Cambria Math&quot; w:cs=&quot;Calibri&quot;/&gt;&lt;wx:font wx:val=&quot;Cambria Math&quot;/&gt;&lt;w:i/&gt;&lt;/w:rPr&gt;&lt;m:t&gt;1&lt;/m:t&gt;&lt;/m:r&gt;&lt;/m:num&gt;&lt;m:den&gt;&lt;m:r&gt;&lt;w:rPr&gt;&lt;w:rFonts w:ascii=&quot;Cambria Math&quot; w:fareast=&quot;Arial&quot; w:h-ansi=&quot;Cambria Math&quot; w:cs=&quot;Calibri&quot;/&gt;&lt;wx:font wx:val=&quot;Cambria Math&quot;/&gt;&lt;w:i/&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004B3E40" w:rsidRPr="00CE6C45">
              <w:rPr>
                <w:rFonts w:cs="Calibri"/>
                <w:sz w:val="22"/>
                <w:szCs w:val="22"/>
                <w:lang w:eastAsia="en-US"/>
              </w:rPr>
              <w:instrText xml:space="preserve"> </w:instrText>
            </w:r>
            <w:r w:rsidR="004B3E40" w:rsidRPr="00CE6C45">
              <w:rPr>
                <w:rFonts w:cs="Calibri"/>
                <w:sz w:val="22"/>
                <w:szCs w:val="22"/>
                <w:lang w:eastAsia="en-US"/>
              </w:rPr>
              <w:fldChar w:fldCharType="separate"/>
            </w:r>
            <w:r w:rsidR="004B3E40" w:rsidRPr="00CE6C45">
              <w:rPr>
                <w:position w:val="-14"/>
                <w:sz w:val="22"/>
                <w:szCs w:val="22"/>
                <w:lang w:eastAsia="en-US"/>
              </w:rPr>
              <w:pict w14:anchorId="1EB65414">
                <v:shape id="_x0000_i1055" type="#_x0000_t75" style="width:6.7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794D&quot;/&gt;&lt;wsp:rsid wsp:val=&quot;00000621&quot;/&gt;&lt;wsp:rsid wsp:val=&quot;0000132B&quot;/&gt;&lt;wsp:rsid wsp:val=&quot;00003E42&quot;/&gt;&lt;wsp:rsid wsp:val=&quot;000044C4&quot;/&gt;&lt;wsp:rsid wsp:val=&quot;00006C26&quot;/&gt;&lt;wsp:rsid wsp:val=&quot;00011392&quot;/&gt;&lt;wsp:rsid wsp:val=&quot;00011C50&quot;/&gt;&lt;wsp:rsid wsp:val=&quot;00011CEC&quot;/&gt;&lt;wsp:rsid wsp:val=&quot;0001386B&quot;/&gt;&lt;wsp:rsid wsp:val=&quot;00013FE0&quot;/&gt;&lt;wsp:rsid wsp:val=&quot;00015ED0&quot;/&gt;&lt;wsp:rsid wsp:val=&quot;00016C4D&quot;/&gt;&lt;wsp:rsid wsp:val=&quot;0001706F&quot;/&gt;&lt;wsp:rsid wsp:val=&quot;0001721E&quot;/&gt;&lt;wsp:rsid wsp:val=&quot;00017745&quot;/&gt;&lt;wsp:rsid wsp:val=&quot;00017BD8&quot;/&gt;&lt;wsp:rsid wsp:val=&quot;00020C57&quot;/&gt;&lt;wsp:rsid wsp:val=&quot;00020C58&quot;/&gt;&lt;wsp:rsid wsp:val=&quot;00021AF5&quot;/&gt;&lt;wsp:rsid wsp:val=&quot;00021C3C&quot;/&gt;&lt;wsp:rsid wsp:val=&quot;00023830&quot;/&gt;&lt;wsp:rsid wsp:val=&quot;000244D5&quot;/&gt;&lt;wsp:rsid wsp:val=&quot;00024B89&quot;/&gt;&lt;wsp:rsid wsp:val=&quot;00025909&quot;/&gt;&lt;wsp:rsid wsp:val=&quot;00030E21&quot;/&gt;&lt;wsp:rsid wsp:val=&quot;00030FFA&quot;/&gt;&lt;wsp:rsid wsp:val=&quot;00031CC4&quot;/&gt;&lt;wsp:rsid wsp:val=&quot;0003403C&quot;/&gt;&lt;wsp:rsid wsp:val=&quot;00035D7A&quot;/&gt;&lt;wsp:rsid wsp:val=&quot;00036351&quot;/&gt;&lt;wsp:rsid wsp:val=&quot;00036F7E&quot;/&gt;&lt;wsp:rsid wsp:val=&quot;00037FDD&quot;/&gt;&lt;wsp:rsid wsp:val=&quot;000404F6&quot;/&gt;&lt;wsp:rsid wsp:val=&quot;00041688&quot;/&gt;&lt;wsp:rsid wsp:val=&quot;0004366B&quot;/&gt;&lt;wsp:rsid wsp:val=&quot;00050696&quot;/&gt;&lt;wsp:rsid wsp:val=&quot;00052347&quot;/&gt;&lt;wsp:rsid wsp:val=&quot;000524D9&quot;/&gt;&lt;wsp:rsid wsp:val=&quot;0005590E&quot;/&gt;&lt;wsp:rsid wsp:val=&quot;000559EB&quot;/&gt;&lt;wsp:rsid wsp:val=&quot;00060ADE&quot;/&gt;&lt;wsp:rsid wsp:val=&quot;000630E7&quot;/&gt;&lt;wsp:rsid wsp:val=&quot;00063D1F&quot;/&gt;&lt;wsp:rsid wsp:val=&quot;00066D89&quot;/&gt;&lt;wsp:rsid wsp:val=&quot;0007197D&quot;/&gt;&lt;wsp:rsid wsp:val=&quot;00072C62&quot;/&gt;&lt;wsp:rsid wsp:val=&quot;0007302D&quot;/&gt;&lt;wsp:rsid wsp:val=&quot;00073D30&quot;/&gt;&lt;wsp:rsid wsp:val=&quot;000744ED&quot;/&gt;&lt;wsp:rsid wsp:val=&quot;000748F7&quot;/&gt;&lt;wsp:rsid wsp:val=&quot;00074998&quot;/&gt;&lt;wsp:rsid wsp:val=&quot;00075CD5&quot;/&gt;&lt;wsp:rsid wsp:val=&quot;00075D3C&quot;/&gt;&lt;wsp:rsid wsp:val=&quot;000770E2&quot;/&gt;&lt;wsp:rsid wsp:val=&quot;00081908&quot;/&gt;&lt;wsp:rsid wsp:val=&quot;00081919&quot;/&gt;&lt;wsp:rsid wsp:val=&quot;000847FE&quot;/&gt;&lt;wsp:rsid wsp:val=&quot;0008598F&quot;/&gt;&lt;wsp:rsid wsp:val=&quot;000860C5&quot;/&gt;&lt;wsp:rsid wsp:val=&quot;0008620D&quot;/&gt;&lt;wsp:rsid wsp:val=&quot;00087469&quot;/&gt;&lt;wsp:rsid wsp:val=&quot;000877CC&quot;/&gt;&lt;wsp:rsid wsp:val=&quot;00087B59&quot;/&gt;&lt;wsp:rsid wsp:val=&quot;00087F1F&quot;/&gt;&lt;wsp:rsid wsp:val=&quot;0009032E&quot;/&gt;&lt;wsp:rsid wsp:val=&quot;000906CC&quot;/&gt;&lt;wsp:rsid wsp:val=&quot;00091660&quot;/&gt;&lt;wsp:rsid wsp:val=&quot;000917DC&quot;/&gt;&lt;wsp:rsid wsp:val=&quot;000918E0&quot;/&gt;&lt;wsp:rsid wsp:val=&quot;00096936&quot;/&gt;&lt;wsp:rsid wsp:val=&quot;00097088&quot;/&gt;&lt;wsp:rsid wsp:val=&quot;00097446&quot;/&gt;&lt;wsp:rsid wsp:val=&quot;000975F7&quot;/&gt;&lt;wsp:rsid wsp:val=&quot;000A19BD&quot;/&gt;&lt;wsp:rsid wsp:val=&quot;000A237D&quot;/&gt;&lt;wsp:rsid wsp:val=&quot;000A271B&quot;/&gt;&lt;wsp:rsid wsp:val=&quot;000A481B&quot;/&gt;&lt;wsp:rsid wsp:val=&quot;000A588D&quot;/&gt;&lt;wsp:rsid wsp:val=&quot;000A5E4F&quot;/&gt;&lt;wsp:rsid wsp:val=&quot;000A78C8&quot;/&gt;&lt;wsp:rsid wsp:val=&quot;000B1D84&quot;/&gt;&lt;wsp:rsid wsp:val=&quot;000B2BBE&quot;/&gt;&lt;wsp:rsid wsp:val=&quot;000B32F4&quot;/&gt;&lt;wsp:rsid wsp:val=&quot;000B34F4&quot;/&gt;&lt;wsp:rsid wsp:val=&quot;000B59BA&quot;/&gt;&lt;wsp:rsid wsp:val=&quot;000B5A4C&quot;/&gt;&lt;wsp:rsid wsp:val=&quot;000B765E&quot;/&gt;&lt;wsp:rsid wsp:val=&quot;000B794D&quot;/&gt;&lt;wsp:rsid wsp:val=&quot;000C27A8&quot;/&gt;&lt;wsp:rsid wsp:val=&quot;000C41CE&quot;/&gt;&lt;wsp:rsid wsp:val=&quot;000C6422&quot;/&gt;&lt;wsp:rsid wsp:val=&quot;000C6D47&quot;/&gt;&lt;wsp:rsid wsp:val=&quot;000D0A67&quot;/&gt;&lt;wsp:rsid wsp:val=&quot;000D0BFE&quot;/&gt;&lt;wsp:rsid wsp:val=&quot;000D14A4&quot;/&gt;&lt;wsp:rsid wsp:val=&quot;000D1743&quot;/&gt;&lt;wsp:rsid wsp:val=&quot;000D38F5&quot;/&gt;&lt;wsp:rsid wsp:val=&quot;000D3EE9&quot;/&gt;&lt;wsp:rsid wsp:val=&quot;000D447B&quot;/&gt;&lt;wsp:rsid wsp:val=&quot;000D5EA6&quot;/&gt;&lt;wsp:rsid wsp:val=&quot;000D7F09&quot;/&gt;&lt;wsp:rsid wsp:val=&quot;000E02D5&quot;/&gt;&lt;wsp:rsid wsp:val=&quot;000E0DB3&quot;/&gt;&lt;wsp:rsid wsp:val=&quot;000E23B9&quot;/&gt;&lt;wsp:rsid wsp:val=&quot;000E24C7&quot;/&gt;&lt;wsp:rsid wsp:val=&quot;000E426D&quot;/&gt;&lt;wsp:rsid wsp:val=&quot;000E4C93&quot;/&gt;&lt;wsp:rsid wsp:val=&quot;000E5C0D&quot;/&gt;&lt;wsp:rsid wsp:val=&quot;000E67E3&quot;/&gt;&lt;wsp:rsid wsp:val=&quot;000E7798&quot;/&gt;&lt;wsp:rsid wsp:val=&quot;000E7FD7&quot;/&gt;&lt;wsp:rsid wsp:val=&quot;000F2767&quot;/&gt;&lt;wsp:rsid wsp:val=&quot;000F4BC4&quot;/&gt;&lt;wsp:rsid wsp:val=&quot;000F70D0&quot;/&gt;&lt;wsp:rsid wsp:val=&quot;000F7542&quot;/&gt;&lt;wsp:rsid wsp:val=&quot;0010208B&quot;/&gt;&lt;wsp:rsid wsp:val=&quot;001038DA&quot;/&gt;&lt;wsp:rsid wsp:val=&quot;00104CD2&quot;/&gt;&lt;wsp:rsid wsp:val=&quot;00114288&quot;/&gt;&lt;wsp:rsid wsp:val=&quot;00114567&quot;/&gt;&lt;wsp:rsid wsp:val=&quot;00114BB8&quot;/&gt;&lt;wsp:rsid wsp:val=&quot;00114EB8&quot;/&gt;&lt;wsp:rsid wsp:val=&quot;00122D61&quot;/&gt;&lt;wsp:rsid wsp:val=&quot;00130C1C&quot;/&gt;&lt;wsp:rsid wsp:val=&quot;00131663&quot;/&gt;&lt;wsp:rsid wsp:val=&quot;001317E7&quot;/&gt;&lt;wsp:rsid wsp:val=&quot;001319CF&quot;/&gt;&lt;wsp:rsid wsp:val=&quot;0013314D&quot;/&gt;&lt;wsp:rsid wsp:val=&quot;001345F2&quot;/&gt;&lt;wsp:rsid wsp:val=&quot;00134C58&quot;/&gt;&lt;wsp:rsid wsp:val=&quot;00134CDF&quot;/&gt;&lt;wsp:rsid wsp:val=&quot;00135AA1&quot;/&gt;&lt;wsp:rsid wsp:val=&quot;0013694F&quot;/&gt;&lt;wsp:rsid wsp:val=&quot;00141A9A&quot;/&gt;&lt;wsp:rsid wsp:val=&quot;00142EFE&quot;/&gt;&lt;wsp:rsid wsp:val=&quot;00143EB0&quot;/&gt;&lt;wsp:rsid wsp:val=&quot;0014411A&quot;/&gt;&lt;wsp:rsid wsp:val=&quot;0014433A&quot;/&gt;&lt;wsp:rsid wsp:val=&quot;001504E7&quot;/&gt;&lt;wsp:rsid wsp:val=&quot;00151848&quot;/&gt;&lt;wsp:rsid wsp:val=&quot;0015219A&quot;/&gt;&lt;wsp:rsid wsp:val=&quot;00153560&quot;/&gt;&lt;wsp:rsid wsp:val=&quot;0015447A&quot;/&gt;&lt;wsp:rsid wsp:val=&quot;00155FEB&quot;/&gt;&lt;wsp:rsid wsp:val=&quot;001566F2&quot;/&gt;&lt;wsp:rsid wsp:val=&quot;001571B2&quot;/&gt;&lt;wsp:rsid wsp:val=&quot;00157DED&quot;/&gt;&lt;wsp:rsid wsp:val=&quot;001605A7&quot;/&gt;&lt;wsp:rsid wsp:val=&quot;00161B71&quot;/&gt;&lt;wsp:rsid wsp:val=&quot;00161C3D&quot;/&gt;&lt;wsp:rsid wsp:val=&quot;00161E99&quot;/&gt;&lt;wsp:rsid wsp:val=&quot;00162770&quot;/&gt;&lt;wsp:rsid wsp:val=&quot;001633DD&quot;/&gt;&lt;wsp:rsid wsp:val=&quot;00163E94&quot;/&gt;&lt;wsp:rsid wsp:val=&quot;001656B1&quot;/&gt;&lt;wsp:rsid wsp:val=&quot;0016641B&quot;/&gt;&lt;wsp:rsid wsp:val=&quot;00170944&quot;/&gt;&lt;wsp:rsid wsp:val=&quot;00171701&quot;/&gt;&lt;wsp:rsid wsp:val=&quot;00171807&quot;/&gt;&lt;wsp:rsid wsp:val=&quot;00171A0A&quot;/&gt;&lt;wsp:rsid wsp:val=&quot;00171AF2&quot;/&gt;&lt;wsp:rsid wsp:val=&quot;00171F7E&quot;/&gt;&lt;wsp:rsid wsp:val=&quot;00174E5D&quot;/&gt;&lt;wsp:rsid wsp:val=&quot;001839EF&quot;/&gt;&lt;wsp:rsid wsp:val=&quot;001846D4&quot;/&gt;&lt;wsp:rsid wsp:val=&quot;00184DB8&quot;/&gt;&lt;wsp:rsid wsp:val=&quot;00185181&quot;/&gt;&lt;wsp:rsid wsp:val=&quot;00185DA3&quot;/&gt;&lt;wsp:rsid wsp:val=&quot;00186B7A&quot;/&gt;&lt;wsp:rsid wsp:val=&quot;00187045&quot;/&gt;&lt;wsp:rsid wsp:val=&quot;00187C80&quot;/&gt;&lt;wsp:rsid wsp:val=&quot;0019184B&quot;/&gt;&lt;wsp:rsid wsp:val=&quot;00191EF8&quot;/&gt;&lt;wsp:rsid wsp:val=&quot;001926A6&quot;/&gt;&lt;wsp:rsid wsp:val=&quot;00193CFD&quot;/&gt;&lt;wsp:rsid wsp:val=&quot;00194FE3&quot;/&gt;&lt;wsp:rsid wsp:val=&quot;00195DE1&quot;/&gt;&lt;wsp:rsid wsp:val=&quot;001961D6&quot;/&gt;&lt;wsp:rsid wsp:val=&quot;001966C0&quot;/&gt;&lt;wsp:rsid wsp:val=&quot;00196A97&quot;/&gt;&lt;wsp:rsid wsp:val=&quot;00196B84&quot;/&gt;&lt;wsp:rsid wsp:val=&quot;00197A5A&quot;/&gt;&lt;wsp:rsid wsp:val=&quot;001A16A0&quot;/&gt;&lt;wsp:rsid wsp:val=&quot;001A43DB&quot;/&gt;&lt;wsp:rsid wsp:val=&quot;001A5B4E&quot;/&gt;&lt;wsp:rsid wsp:val=&quot;001A5D91&quot;/&gt;&lt;wsp:rsid wsp:val=&quot;001A5E42&quot;/&gt;&lt;wsp:rsid wsp:val=&quot;001A678A&quot;/&gt;&lt;wsp:rsid wsp:val=&quot;001A745C&quot;/&gt;&lt;wsp:rsid wsp:val=&quot;001B1FB3&quot;/&gt;&lt;wsp:rsid wsp:val=&quot;001B2B0F&quot;/&gt;&lt;wsp:rsid wsp:val=&quot;001B3298&quot;/&gt;&lt;wsp:rsid wsp:val=&quot;001B4663&quot;/&gt;&lt;wsp:rsid wsp:val=&quot;001B798B&quot;/&gt;&lt;wsp:rsid wsp:val=&quot;001B7B7C&quot;/&gt;&lt;wsp:rsid wsp:val=&quot;001C0553&quot;/&gt;&lt;wsp:rsid wsp:val=&quot;001C0A5E&quot;/&gt;&lt;wsp:rsid wsp:val=&quot;001C201D&quot;/&gt;&lt;wsp:rsid wsp:val=&quot;001C2117&quot;/&gt;&lt;wsp:rsid wsp:val=&quot;001C3A4B&quot;/&gt;&lt;wsp:rsid wsp:val=&quot;001C43E7&quot;/&gt;&lt;wsp:rsid wsp:val=&quot;001C5E64&quot;/&gt;&lt;wsp:rsid wsp:val=&quot;001C7F58&quot;/&gt;&lt;wsp:rsid wsp:val=&quot;001D0430&quot;/&gt;&lt;wsp:rsid wsp:val=&quot;001D1719&quot;/&gt;&lt;wsp:rsid wsp:val=&quot;001D1988&quot;/&gt;&lt;wsp:rsid wsp:val=&quot;001D213C&quot;/&gt;&lt;wsp:rsid wsp:val=&quot;001D6583&quot;/&gt;&lt;wsp:rsid wsp:val=&quot;001E03FD&quot;/&gt;&lt;wsp:rsid wsp:val=&quot;001E320D&quot;/&gt;&lt;wsp:rsid wsp:val=&quot;001E3AD2&quot;/&gt;&lt;wsp:rsid wsp:val=&quot;001E5D77&quot;/&gt;&lt;wsp:rsid wsp:val=&quot;001E739C&quot;/&gt;&lt;wsp:rsid wsp:val=&quot;001E7A09&quot;/&gt;&lt;wsp:rsid wsp:val=&quot;001F024A&quot;/&gt;&lt;wsp:rsid wsp:val=&quot;001F03AB&quot;/&gt;&lt;wsp:rsid wsp:val=&quot;001F1DBB&quot;/&gt;&lt;wsp:rsid wsp:val=&quot;001F2529&quot;/&gt;&lt;wsp:rsid wsp:val=&quot;001F2E36&quot;/&gt;&lt;wsp:rsid wsp:val=&quot;001F3783&quot;/&gt;&lt;wsp:rsid wsp:val=&quot;001F401F&quot;/&gt;&lt;wsp:rsid wsp:val=&quot;001F4148&quot;/&gt;&lt;wsp:rsid wsp:val=&quot;001F5D26&quot;/&gt;&lt;wsp:rsid wsp:val=&quot;002002D3&quot;/&gt;&lt;wsp:rsid wsp:val=&quot;002005B9&quot;/&gt;&lt;wsp:rsid wsp:val=&quot;00201338&quot;/&gt;&lt;wsp:rsid wsp:val=&quot;00201AD9&quot;/&gt;&lt;wsp:rsid wsp:val=&quot;002057AA&quot;/&gt;&lt;wsp:rsid wsp:val=&quot;00207325&quot;/&gt;&lt;wsp:rsid wsp:val=&quot;00213173&quot;/&gt;&lt;wsp:rsid wsp:val=&quot;00214ADB&quot;/&gt;&lt;wsp:rsid wsp:val=&quot;002151B7&quot;/&gt;&lt;wsp:rsid wsp:val=&quot;002174E8&quot;/&gt;&lt;wsp:rsid wsp:val=&quot;002210C5&quot;/&gt;&lt;wsp:rsid wsp:val=&quot;00225277&quot;/&gt;&lt;wsp:rsid wsp:val=&quot;00230D28&quot;/&gt;&lt;wsp:rsid wsp:val=&quot;0023248A&quot;/&gt;&lt;wsp:rsid wsp:val=&quot;00232D9D&quot;/&gt;&lt;wsp:rsid wsp:val=&quot;00234302&quot;/&gt;&lt;wsp:rsid wsp:val=&quot;00235E3B&quot;/&gt;&lt;wsp:rsid wsp:val=&quot;002369B2&quot;/&gt;&lt;wsp:rsid wsp:val=&quot;00240D20&quot;/&gt;&lt;wsp:rsid wsp:val=&quot;00240E16&quot;/&gt;&lt;wsp:rsid wsp:val=&quot;002415F3&quot;/&gt;&lt;wsp:rsid wsp:val=&quot;002420C2&quot;/&gt;&lt;wsp:rsid wsp:val=&quot;00243280&quot;/&gt;&lt;wsp:rsid wsp:val=&quot;00243326&quot;/&gt;&lt;wsp:rsid wsp:val=&quot;00243B29&quot;/&gt;&lt;wsp:rsid wsp:val=&quot;002446DC&quot;/&gt;&lt;wsp:rsid wsp:val=&quot;00244978&quot;/&gt;&lt;wsp:rsid wsp:val=&quot;00244C0E&quot;/&gt;&lt;wsp:rsid wsp:val=&quot;00246020&quot;/&gt;&lt;wsp:rsid wsp:val=&quot;00246B21&quot;/&gt;&lt;wsp:rsid wsp:val=&quot;00247064&quot;/&gt;&lt;wsp:rsid wsp:val=&quot;00247E37&quot;/&gt;&lt;wsp:rsid wsp:val=&quot;0025129E&quot;/&gt;&lt;wsp:rsid wsp:val=&quot;00252EF2&quot;/&gt;&lt;wsp:rsid wsp:val=&quot;00256E96&quot;/&gt;&lt;wsp:rsid wsp:val=&quot;00257BD4&quot;/&gt;&lt;wsp:rsid wsp:val=&quot;00260A8D&quot;/&gt;&lt;wsp:rsid wsp:val=&quot;00260BAB&quot;/&gt;&lt;wsp:rsid wsp:val=&quot;00261CBC&quot;/&gt;&lt;wsp:rsid wsp:val=&quot;00261D04&quot;/&gt;&lt;wsp:rsid wsp:val=&quot;00261E3B&quot;/&gt;&lt;wsp:rsid wsp:val=&quot;00263D97&quot;/&gt;&lt;wsp:rsid wsp:val=&quot;00264340&quot;/&gt;&lt;wsp:rsid wsp:val=&quot;00270FCD&quot;/&gt;&lt;wsp:rsid wsp:val=&quot;002726DF&quot;/&gt;&lt;wsp:rsid wsp:val=&quot;0027394D&quot;/&gt;&lt;wsp:rsid wsp:val=&quot;0027475B&quot;/&gt;&lt;wsp:rsid wsp:val=&quot;00274E38&quot;/&gt;&lt;wsp:rsid wsp:val=&quot;00275746&quot;/&gt;&lt;wsp:rsid wsp:val=&quot;00276AD6&quot;/&gt;&lt;wsp:rsid wsp:val=&quot;00277E10&quot;/&gt;&lt;wsp:rsid wsp:val=&quot;00280E6C&quot;/&gt;&lt;wsp:rsid wsp:val=&quot;00281DA6&quot;/&gt;&lt;wsp:rsid wsp:val=&quot;00282BC5&quot;/&gt;&lt;wsp:rsid wsp:val=&quot;00284447&quot;/&gt;&lt;wsp:rsid wsp:val=&quot;00284D44&quot;/&gt;&lt;wsp:rsid wsp:val=&quot;002850A5&quot;/&gt;&lt;wsp:rsid wsp:val=&quot;00285284&quot;/&gt;&lt;wsp:rsid wsp:val=&quot;0029012E&quot;/&gt;&lt;wsp:rsid wsp:val=&quot;00294DD1&quot;/&gt;&lt;wsp:rsid wsp:val=&quot;002A06B4&quot;/&gt;&lt;wsp:rsid wsp:val=&quot;002A0812&quot;/&gt;&lt;wsp:rsid wsp:val=&quot;002A0C52&quot;/&gt;&lt;wsp:rsid wsp:val=&quot;002A1EAE&quot;/&gt;&lt;wsp:rsid wsp:val=&quot;002A3D32&quot;/&gt;&lt;wsp:rsid wsp:val=&quot;002A3DE9&quot;/&gt;&lt;wsp:rsid wsp:val=&quot;002A4A9A&quot;/&gt;&lt;wsp:rsid wsp:val=&quot;002A53EC&quot;/&gt;&lt;wsp:rsid wsp:val=&quot;002A5614&quot;/&gt;&lt;wsp:rsid wsp:val=&quot;002A5F81&quot;/&gt;&lt;wsp:rsid wsp:val=&quot;002A7EFC&quot;/&gt;&lt;wsp:rsid wsp:val=&quot;002B562C&quot;/&gt;&lt;wsp:rsid wsp:val=&quot;002B5939&quot;/&gt;&lt;wsp:rsid wsp:val=&quot;002B62E3&quot;/&gt;&lt;wsp:rsid wsp:val=&quot;002B6800&quot;/&gt;&lt;wsp:rsid wsp:val=&quot;002B6AE8&quot;/&gt;&lt;wsp:rsid wsp:val=&quot;002B6DAD&quot;/&gt;&lt;wsp:rsid wsp:val=&quot;002B7BF1&quot;/&gt;&lt;wsp:rsid wsp:val=&quot;002B7D51&quot;/&gt;&lt;wsp:rsid wsp:val=&quot;002C09ED&quot;/&gt;&lt;wsp:rsid wsp:val=&quot;002C12A4&quot;/&gt;&lt;wsp:rsid wsp:val=&quot;002C1949&quot;/&gt;&lt;wsp:rsid wsp:val=&quot;002C238F&quot;/&gt;&lt;wsp:rsid wsp:val=&quot;002C2BDD&quot;/&gt;&lt;wsp:rsid wsp:val=&quot;002C541D&quot;/&gt;&lt;wsp:rsid wsp:val=&quot;002C6536&quot;/&gt;&lt;wsp:rsid wsp:val=&quot;002D0B74&quot;/&gt;&lt;wsp:rsid wsp:val=&quot;002D1455&quot;/&gt;&lt;wsp:rsid wsp:val=&quot;002D17B8&quot;/&gt;&lt;wsp:rsid wsp:val=&quot;002D292A&quot;/&gt;&lt;wsp:rsid wsp:val=&quot;002D3C67&quot;/&gt;&lt;wsp:rsid wsp:val=&quot;002D42F2&quot;/&gt;&lt;wsp:rsid wsp:val=&quot;002D4535&quot;/&gt;&lt;wsp:rsid wsp:val=&quot;002D4CAB&quot;/&gt;&lt;wsp:rsid wsp:val=&quot;002D7558&quot;/&gt;&lt;wsp:rsid wsp:val=&quot;002E0116&quot;/&gt;&lt;wsp:rsid wsp:val=&quot;002E3BEA&quot;/&gt;&lt;wsp:rsid wsp:val=&quot;002E5982&quot;/&gt;&lt;wsp:rsid wsp:val=&quot;002F1AA3&quot;/&gt;&lt;wsp:rsid wsp:val=&quot;002F2358&quot;/&gt;&lt;wsp:rsid wsp:val=&quot;002F2490&quot;/&gt;&lt;wsp:rsid wsp:val=&quot;002F3D40&quot;/&gt;&lt;wsp:rsid wsp:val=&quot;002F4516&quot;/&gt;&lt;wsp:rsid wsp:val=&quot;002F55BD&quot;/&gt;&lt;wsp:rsid wsp:val=&quot;002F5CC6&quot;/&gt;&lt;wsp:rsid wsp:val=&quot;002F5DBE&quot;/&gt;&lt;wsp:rsid wsp:val=&quot;002F7AB4&quot;/&gt;&lt;wsp:rsid wsp:val=&quot;003010EA&quot;/&gt;&lt;wsp:rsid wsp:val=&quot;00302A68&quot;/&gt;&lt;wsp:rsid wsp:val=&quot;0030365C&quot;/&gt;&lt;wsp:rsid wsp:val=&quot;00304029&quot;/&gt;&lt;wsp:rsid wsp:val=&quot;003041D6&quot;/&gt;&lt;wsp:rsid wsp:val=&quot;00304365&quot;/&gt;&lt;wsp:rsid wsp:val=&quot;00304522&quot;/&gt;&lt;wsp:rsid wsp:val=&quot;00304529&quot;/&gt;&lt;wsp:rsid wsp:val=&quot;0030534D&quot;/&gt;&lt;wsp:rsid wsp:val=&quot;003053BB&quot;/&gt;&lt;wsp:rsid wsp:val=&quot;00305B82&quot;/&gt;&lt;wsp:rsid wsp:val=&quot;003100FC&quot;/&gt;&lt;wsp:rsid wsp:val=&quot;00315524&quot;/&gt;&lt;wsp:rsid wsp:val=&quot;00316130&quot;/&gt;&lt;wsp:rsid wsp:val=&quot;003163F0&quot;/&gt;&lt;wsp:rsid wsp:val=&quot;0032122E&quot;/&gt;&lt;wsp:rsid wsp:val=&quot;0032185F&quot;/&gt;&lt;wsp:rsid wsp:val=&quot;00321E23&quot;/&gt;&lt;wsp:rsid wsp:val=&quot;003222FD&quot;/&gt;&lt;wsp:rsid wsp:val=&quot;00324315&quot;/&gt;&lt;wsp:rsid wsp:val=&quot;0032674F&quot;/&gt;&lt;wsp:rsid wsp:val=&quot;00327434&quot;/&gt;&lt;wsp:rsid wsp:val=&quot;00327AA8&quot;/&gt;&lt;wsp:rsid wsp:val=&quot;003314DB&quot;/&gt;&lt;wsp:rsid wsp:val=&quot;00331B12&quot;/&gt;&lt;wsp:rsid wsp:val=&quot;00334A58&quot;/&gt;&lt;wsp:rsid wsp:val=&quot;00334C86&quot;/&gt;&lt;wsp:rsid wsp:val=&quot;0033599C&quot;/&gt;&lt;wsp:rsid wsp:val=&quot;0033721C&quot;/&gt;&lt;wsp:rsid wsp:val=&quot;0033768A&quot;/&gt;&lt;wsp:rsid wsp:val=&quot;00341029&quot;/&gt;&lt;wsp:rsid wsp:val=&quot;00341FC9&quot;/&gt;&lt;wsp:rsid wsp:val=&quot;00341FFB&quot;/&gt;&lt;wsp:rsid wsp:val=&quot;00344427&quot;/&gt;&lt;wsp:rsid wsp:val=&quot;00344D63&quot;/&gt;&lt;wsp:rsid wsp:val=&quot;00347526&quot;/&gt;&lt;wsp:rsid wsp:val=&quot;00347F2F&quot;/&gt;&lt;wsp:rsid wsp:val=&quot;00353107&quot;/&gt;&lt;wsp:rsid wsp:val=&quot;00353DC9&quot;/&gt;&lt;wsp:rsid wsp:val=&quot;00354356&quot;/&gt;&lt;wsp:rsid wsp:val=&quot;003546DE&quot;/&gt;&lt;wsp:rsid wsp:val=&quot;00354707&quot;/&gt;&lt;wsp:rsid wsp:val=&quot;003564F1&quot;/&gt;&lt;wsp:rsid wsp:val=&quot;00356F49&quot;/&gt;&lt;wsp:rsid wsp:val=&quot;00360D3D&quot;/&gt;&lt;wsp:rsid wsp:val=&quot;00360E76&quot;/&gt;&lt;wsp:rsid wsp:val=&quot;00361465&quot;/&gt;&lt;wsp:rsid wsp:val=&quot;00361654&quot;/&gt;&lt;wsp:rsid wsp:val=&quot;00362D9E&quot;/&gt;&lt;wsp:rsid wsp:val=&quot;003634E8&quot;/&gt;&lt;wsp:rsid wsp:val=&quot;003638B6&quot;/&gt;&lt;wsp:rsid wsp:val=&quot;003644D3&quot;/&gt;&lt;wsp:rsid wsp:val=&quot;003645F0&quot;/&gt;&lt;wsp:rsid wsp:val=&quot;00364ADA&quot;/&gt;&lt;wsp:rsid wsp:val=&quot;00365D4C&quot;/&gt;&lt;wsp:rsid wsp:val=&quot;00366318&quot;/&gt;&lt;wsp:rsid wsp:val=&quot;00367942&quot;/&gt;&lt;wsp:rsid wsp:val=&quot;0037141B&quot;/&gt;&lt;wsp:rsid wsp:val=&quot;00371538&quot;/&gt;&lt;wsp:rsid wsp:val=&quot;00374040&quot;/&gt;&lt;wsp:rsid wsp:val=&quot;0037437C&quot;/&gt;&lt;wsp:rsid wsp:val=&quot;00374851&quot;/&gt;&lt;wsp:rsid wsp:val=&quot;003748D4&quot;/&gt;&lt;wsp:rsid wsp:val=&quot;003777EA&quot;/&gt;&lt;wsp:rsid wsp:val=&quot;00377F08&quot;/&gt;&lt;wsp:rsid wsp:val=&quot;0038142E&quot;/&gt;&lt;wsp:rsid wsp:val=&quot;003858B6&quot;/&gt;&lt;wsp:rsid wsp:val=&quot;003906E2&quot;/&gt;&lt;wsp:rsid wsp:val=&quot;003909A8&quot;/&gt;&lt;wsp:rsid wsp:val=&quot;00390C22&quot;/&gt;&lt;wsp:rsid wsp:val=&quot;00395969&quot;/&gt;&lt;wsp:rsid wsp:val=&quot;00395B78&quot;/&gt;&lt;wsp:rsid wsp:val=&quot;003963B2&quot;/&gt;&lt;wsp:rsid wsp:val=&quot;00396658&quot;/&gt;&lt;wsp:rsid wsp:val=&quot;00397E31&quot;/&gt;&lt;wsp:rsid wsp:val=&quot;003A0160&quot;/&gt;&lt;wsp:rsid wsp:val=&quot;003A2C7A&quot;/&gt;&lt;wsp:rsid wsp:val=&quot;003A3223&quot;/&gt;&lt;wsp:rsid wsp:val=&quot;003A3DDE&quot;/&gt;&lt;wsp:rsid wsp:val=&quot;003A3FF6&quot;/&gt;&lt;wsp:rsid wsp:val=&quot;003A4D86&quot;/&gt;&lt;wsp:rsid wsp:val=&quot;003A73C5&quot;/&gt;&lt;wsp:rsid wsp:val=&quot;003B0037&quot;/&gt;&lt;wsp:rsid wsp:val=&quot;003B4779&quot;/&gt;&lt;wsp:rsid wsp:val=&quot;003C0B82&quot;/&gt;&lt;wsp:rsid wsp:val=&quot;003C1CDF&quot;/&gt;&lt;wsp:rsid wsp:val=&quot;003C310F&quot;/&gt;&lt;wsp:rsid wsp:val=&quot;003C363B&quot;/&gt;&lt;wsp:rsid wsp:val=&quot;003C3B0E&quot;/&gt;&lt;wsp:rsid wsp:val=&quot;003C5277&quot;/&gt;&lt;wsp:rsid wsp:val=&quot;003C5FF8&quot;/&gt;&lt;wsp:rsid wsp:val=&quot;003C6809&quot;/&gt;&lt;wsp:rsid wsp:val=&quot;003C6BCF&quot;/&gt;&lt;wsp:rsid wsp:val=&quot;003C6C18&quot;/&gt;&lt;wsp:rsid wsp:val=&quot;003C770E&quot;/&gt;&lt;wsp:rsid wsp:val=&quot;003D1DBF&quot;/&gt;&lt;wsp:rsid wsp:val=&quot;003D281B&quot;/&gt;&lt;wsp:rsid wsp:val=&quot;003D3B8B&quot;/&gt;&lt;wsp:rsid wsp:val=&quot;003D3BD9&quot;/&gt;&lt;wsp:rsid wsp:val=&quot;003D4C89&quot;/&gt;&lt;wsp:rsid wsp:val=&quot;003D4E98&quot;/&gt;&lt;wsp:rsid wsp:val=&quot;003D5FB1&quot;/&gt;&lt;wsp:rsid wsp:val=&quot;003D66E1&quot;/&gt;&lt;wsp:rsid wsp:val=&quot;003D7450&quot;/&gt;&lt;wsp:rsid wsp:val=&quot;003E0A00&quot;/&gt;&lt;wsp:rsid wsp:val=&quot;003E1DC2&quot;/&gt;&lt;wsp:rsid wsp:val=&quot;003E30DB&quot;/&gt;&lt;wsp:rsid wsp:val=&quot;003E49C4&quot;/&gt;&lt;wsp:rsid wsp:val=&quot;003F02AB&quot;/&gt;&lt;wsp:rsid wsp:val=&quot;003F50D8&quot;/&gt;&lt;wsp:rsid wsp:val=&quot;003F5B35&quot;/&gt;&lt;wsp:rsid wsp:val=&quot;003F6079&quot;/&gt;&lt;wsp:rsid wsp:val=&quot;003F726D&quot;/&gt;&lt;wsp:rsid wsp:val=&quot;0040003A&quot;/&gt;&lt;wsp:rsid wsp:val=&quot;00401BCE&quot;/&gt;&lt;wsp:rsid wsp:val=&quot;004037A1&quot;/&gt;&lt;wsp:rsid wsp:val=&quot;0040384F&quot;/&gt;&lt;wsp:rsid wsp:val=&quot;0040437B&quot;/&gt;&lt;wsp:rsid wsp:val=&quot;00404423&quot;/&gt;&lt;wsp:rsid wsp:val=&quot;00412998&quot;/&gt;&lt;wsp:rsid wsp:val=&quot;00415108&quot;/&gt;&lt;wsp:rsid wsp:val=&quot;004151ED&quot;/&gt;&lt;wsp:rsid wsp:val=&quot;00415229&quot;/&gt;&lt;wsp:rsid wsp:val=&quot;00415907&quot;/&gt;&lt;wsp:rsid wsp:val=&quot;00417721&quot;/&gt;&lt;wsp:rsid wsp:val=&quot;00417757&quot;/&gt;&lt;wsp:rsid wsp:val=&quot;004216E8&quot;/&gt;&lt;wsp:rsid wsp:val=&quot;00422813&quot;/&gt;&lt;wsp:rsid wsp:val=&quot;00422ACF&quot;/&gt;&lt;wsp:rsid wsp:val=&quot;0042523F&quot;/&gt;&lt;wsp:rsid wsp:val=&quot;004258D0&quot;/&gt;&lt;wsp:rsid wsp:val=&quot;00425A89&quot;/&gt;&lt;wsp:rsid wsp:val=&quot;00425F11&quot;/&gt;&lt;wsp:rsid wsp:val=&quot;004273A3&quot;/&gt;&lt;wsp:rsid wsp:val=&quot;00427737&quot;/&gt;&lt;wsp:rsid wsp:val=&quot;0043126D&quot;/&gt;&lt;wsp:rsid wsp:val=&quot;004316FD&quot;/&gt;&lt;wsp:rsid wsp:val=&quot;004338BF&quot;/&gt;&lt;wsp:rsid wsp:val=&quot;004367BC&quot;/&gt;&lt;wsp:rsid wsp:val=&quot;00437ADF&quot;/&gt;&lt;wsp:rsid wsp:val=&quot;00441A6C&quot;/&gt;&lt;wsp:rsid wsp:val=&quot;00442339&quot;/&gt;&lt;wsp:rsid wsp:val=&quot;0044411B&quot;/&gt;&lt;wsp:rsid wsp:val=&quot;00444221&quot;/&gt;&lt;wsp:rsid wsp:val=&quot;004451CF&quot;/&gt;&lt;wsp:rsid wsp:val=&quot;00445217&quot;/&gt;&lt;wsp:rsid wsp:val=&quot;00446DDF&quot;/&gt;&lt;wsp:rsid wsp:val=&quot;00450A98&quot;/&gt;&lt;wsp:rsid wsp:val=&quot;004515E3&quot;/&gt;&lt;wsp:rsid wsp:val=&quot;00452CFF&quot;/&gt;&lt;wsp:rsid wsp:val=&quot;00453AF6&quot;/&gt;&lt;wsp:rsid wsp:val=&quot;004546DE&quot;/&gt;&lt;wsp:rsid wsp:val=&quot;00457205&quot;/&gt;&lt;wsp:rsid wsp:val=&quot;00457534&quot;/&gt;&lt;wsp:rsid wsp:val=&quot;00457608&quot;/&gt;&lt;wsp:rsid wsp:val=&quot;004613BE&quot;/&gt;&lt;wsp:rsid wsp:val=&quot;00461D76&quot;/&gt;&lt;wsp:rsid wsp:val=&quot;00463010&quot;/&gt;&lt;wsp:rsid wsp:val=&quot;00463F1B&quot;/&gt;&lt;wsp:rsid wsp:val=&quot;0046446F&quot;/&gt;&lt;wsp:rsid wsp:val=&quot;00464576&quot;/&gt;&lt;wsp:rsid wsp:val=&quot;004645EC&quot;/&gt;&lt;wsp:rsid wsp:val=&quot;00464D5B&quot;/&gt;&lt;wsp:rsid wsp:val=&quot;00464D6D&quot;/&gt;&lt;wsp:rsid wsp:val=&quot;004679B3&quot;/&gt;&lt;wsp:rsid wsp:val=&quot;00471189&quot;/&gt;&lt;wsp:rsid wsp:val=&quot;00472CF8&quot;/&gt;&lt;wsp:rsid wsp:val=&quot;00473572&quot;/&gt;&lt;wsp:rsid wsp:val=&quot;00473CDD&quot;/&gt;&lt;wsp:rsid wsp:val=&quot;00473FD5&quot;/&gt;&lt;wsp:rsid wsp:val=&quot;004746BB&quot;/&gt;&lt;wsp:rsid wsp:val=&quot;00474D27&quot;/&gt;&lt;wsp:rsid wsp:val=&quot;004758AE&quot;/&gt;&lt;wsp:rsid wsp:val=&quot;004779F3&quot;/&gt;&lt;wsp:rsid wsp:val=&quot;00482D3B&quot;/&gt;&lt;wsp:rsid wsp:val=&quot;004846FE&quot;/&gt;&lt;wsp:rsid wsp:val=&quot;00486655&quot;/&gt;&lt;wsp:rsid wsp:val=&quot;00486B2F&quot;/&gt;&lt;wsp:rsid wsp:val=&quot;0049088F&quot;/&gt;&lt;wsp:rsid wsp:val=&quot;00490CE3&quot;/&gt;&lt;wsp:rsid wsp:val=&quot;00493D70&quot;/&gt;&lt;wsp:rsid wsp:val=&quot;00494717&quot;/&gt;&lt;wsp:rsid wsp:val=&quot;00494945&quot;/&gt;&lt;wsp:rsid wsp:val=&quot;00494D99&quot;/&gt;&lt;wsp:rsid wsp:val=&quot;004951F7&quot;/&gt;&lt;wsp:rsid wsp:val=&quot;00496574&quot;/&gt;&lt;wsp:rsid wsp:val=&quot;00496C3E&quot;/&gt;&lt;wsp:rsid wsp:val=&quot;004A0594&quot;/&gt;&lt;wsp:rsid wsp:val=&quot;004A077D&quot;/&gt;&lt;wsp:rsid wsp:val=&quot;004A15D6&quot;/&gt;&lt;wsp:rsid wsp:val=&quot;004A6F10&quot;/&gt;&lt;wsp:rsid wsp:val=&quot;004B0AD6&quot;/&gt;&lt;wsp:rsid wsp:val=&quot;004B2BE0&quot;/&gt;&lt;wsp:rsid wsp:val=&quot;004B2E5F&quot;/&gt;&lt;wsp:rsid wsp:val=&quot;004B3509&quot;/&gt;&lt;wsp:rsid wsp:val=&quot;004B3E40&quot;/&gt;&lt;wsp:rsid wsp:val=&quot;004B5CE9&quot;/&gt;&lt;wsp:rsid wsp:val=&quot;004B648E&quot;/&gt;&lt;wsp:rsid wsp:val=&quot;004B755D&quot;/&gt;&lt;wsp:rsid wsp:val=&quot;004C08E1&quot;/&gt;&lt;wsp:rsid wsp:val=&quot;004C11FB&quot;/&gt;&lt;wsp:rsid wsp:val=&quot;004C1D24&quot;/&gt;&lt;wsp:rsid wsp:val=&quot;004C22AF&quot;/&gt;&lt;wsp:rsid wsp:val=&quot;004C7718&quot;/&gt;&lt;wsp:rsid wsp:val=&quot;004D26C7&quot;/&gt;&lt;wsp:rsid wsp:val=&quot;004D34E6&quot;/&gt;&lt;wsp:rsid wsp:val=&quot;004D4006&quot;/&gt;&lt;wsp:rsid wsp:val=&quot;004D4029&quot;/&gt;&lt;wsp:rsid wsp:val=&quot;004D6853&quot;/&gt;&lt;wsp:rsid wsp:val=&quot;004D6B1E&quot;/&gt;&lt;wsp:rsid wsp:val=&quot;004E2245&quot;/&gt;&lt;wsp:rsid wsp:val=&quot;004E40C8&quot;/&gt;&lt;wsp:rsid wsp:val=&quot;004F1202&quot;/&gt;&lt;wsp:rsid wsp:val=&quot;004F1736&quot;/&gt;&lt;wsp:rsid wsp:val=&quot;004F2443&quot;/&gt;&lt;wsp:rsid wsp:val=&quot;004F44AE&quot;/&gt;&lt;wsp:rsid wsp:val=&quot;004F49BE&quot;/&gt;&lt;wsp:rsid wsp:val=&quot;004F5E72&quot;/&gt;&lt;wsp:rsid wsp:val=&quot;004F6331&quot;/&gt;&lt;wsp:rsid wsp:val=&quot;004F67A9&quot;/&gt;&lt;wsp:rsid wsp:val=&quot;004F69B1&quot;/&gt;&lt;wsp:rsid wsp:val=&quot;00502063&quot;/&gt;&lt;wsp:rsid wsp:val=&quot;00503D6B&quot;/&gt;&lt;wsp:rsid wsp:val=&quot;00505D57&quot;/&gt;&lt;wsp:rsid wsp:val=&quot;005101A4&quot;/&gt;&lt;wsp:rsid wsp:val=&quot;00513A0E&quot;/&gt;&lt;wsp:rsid wsp:val=&quot;00514621&quot;/&gt;&lt;wsp:rsid wsp:val=&quot;00514712&quot;/&gt;&lt;wsp:rsid wsp:val=&quot;00515BEE&quot;/&gt;&lt;wsp:rsid wsp:val=&quot;005176F7&quot;/&gt;&lt;wsp:rsid wsp:val=&quot;00520D64&quot;/&gt;&lt;wsp:rsid wsp:val=&quot;005236B4&quot;/&gt;&lt;wsp:rsid wsp:val=&quot;00523F62&quot;/&gt;&lt;wsp:rsid wsp:val=&quot;00524B90&quot;/&gt;&lt;wsp:rsid wsp:val=&quot;00524CE3&quot;/&gt;&lt;wsp:rsid wsp:val=&quot;00524D56&quot;/&gt;&lt;wsp:rsid wsp:val=&quot;0052565E&quot;/&gt;&lt;wsp:rsid wsp:val=&quot;00525ADA&quot;/&gt;&lt;wsp:rsid wsp:val=&quot;0052601B&quot;/&gt;&lt;wsp:rsid wsp:val=&quot;0052619D&quot;/&gt;&lt;wsp:rsid wsp:val=&quot;00527CEE&quot;/&gt;&lt;wsp:rsid wsp:val=&quot;00531E05&quot;/&gt;&lt;wsp:rsid wsp:val=&quot;0053282D&quot;/&gt;&lt;wsp:rsid wsp:val=&quot;0053430B&quot;/&gt;&lt;wsp:rsid wsp:val=&quot;00537AC9&quot;/&gt;&lt;wsp:rsid wsp:val=&quot;0054060B&quot;/&gt;&lt;wsp:rsid wsp:val=&quot;005413C3&quot;/&gt;&lt;wsp:rsid wsp:val=&quot;005415D4&quot;/&gt;&lt;wsp:rsid wsp:val=&quot;00541880&quot;/&gt;&lt;wsp:rsid wsp:val=&quot;0054316C&quot;/&gt;&lt;wsp:rsid wsp:val=&quot;00543874&quot;/&gt;&lt;wsp:rsid wsp:val=&quot;00544811&quot;/&gt;&lt;wsp:rsid wsp:val=&quot;00545A68&quot;/&gt;&lt;wsp:rsid wsp:val=&quot;005466A0&quot;/&gt;&lt;wsp:rsid wsp:val=&quot;00546FDC&quot;/&gt;&lt;wsp:rsid wsp:val=&quot;00547E2F&quot;/&gt;&lt;wsp:rsid wsp:val=&quot;00550AEF&quot;/&gt;&lt;wsp:rsid wsp:val=&quot;00550E88&quot;/&gt;&lt;wsp:rsid wsp:val=&quot;00550FEE&quot;/&gt;&lt;wsp:rsid wsp:val=&quot;0055269C&quot;/&gt;&lt;wsp:rsid wsp:val=&quot;00553933&quot;/&gt;&lt;wsp:rsid wsp:val=&quot;00554514&quot;/&gt;&lt;wsp:rsid wsp:val=&quot;00554ECE&quot;/&gt;&lt;wsp:rsid wsp:val=&quot;00555A18&quot;/&gt;&lt;wsp:rsid wsp:val=&quot;0056004A&quot;/&gt;&lt;wsp:rsid wsp:val=&quot;00560147&quot;/&gt;&lt;wsp:rsid wsp:val=&quot;00560B47&quot;/&gt;&lt;wsp:rsid wsp:val=&quot;00560CA6&quot;/&gt;&lt;wsp:rsid wsp:val=&quot;00562153&quot;/&gt;&lt;wsp:rsid wsp:val=&quot;0056269E&quot;/&gt;&lt;wsp:rsid wsp:val=&quot;00562E6F&quot;/&gt;&lt;wsp:rsid wsp:val=&quot;0056310E&quot;/&gt;&lt;wsp:rsid wsp:val=&quot;005634DB&quot;/&gt;&lt;wsp:rsid wsp:val=&quot;0056350E&quot;/&gt;&lt;wsp:rsid wsp:val=&quot;00564256&quot;/&gt;&lt;wsp:rsid wsp:val=&quot;00566C7B&quot;/&gt;&lt;wsp:rsid wsp:val=&quot;00566F08&quot;/&gt;&lt;wsp:rsid wsp:val=&quot;005671F5&quot;/&gt;&lt;wsp:rsid wsp:val=&quot;00574D25&quot;/&gt;&lt;wsp:rsid wsp:val=&quot;0057579D&quot;/&gt;&lt;wsp:rsid wsp:val=&quot;005761E0&quot;/&gt;&lt;wsp:rsid wsp:val=&quot;0057627E&quot;/&gt;&lt;wsp:rsid wsp:val=&quot;00577068&quot;/&gt;&lt;wsp:rsid wsp:val=&quot;0057788B&quot;/&gt;&lt;wsp:rsid wsp:val=&quot;00577A43&quot;/&gt;&lt;wsp:rsid wsp:val=&quot;00577EC8&quot;/&gt;&lt;wsp:rsid wsp:val=&quot;00580ADA&quot;/&gt;&lt;wsp:rsid wsp:val=&quot;00582186&quot;/&gt;&lt;wsp:rsid wsp:val=&quot;00585541&quot;/&gt;&lt;wsp:rsid wsp:val=&quot;00585B3C&quot;/&gt;&lt;wsp:rsid wsp:val=&quot;005861C3&quot;/&gt;&lt;wsp:rsid wsp:val=&quot;00586C92&quot;/&gt;&lt;wsp:rsid wsp:val=&quot;0058735F&quot;/&gt;&lt;wsp:rsid wsp:val=&quot;005918BC&quot;/&gt;&lt;wsp:rsid wsp:val=&quot;00592869&quot;/&gt;&lt;wsp:rsid wsp:val=&quot;00597A8A&quot;/&gt;&lt;wsp:rsid wsp:val=&quot;005A3E20&quot;/&gt;&lt;wsp:rsid wsp:val=&quot;005A3F19&quot;/&gt;&lt;wsp:rsid wsp:val=&quot;005A4723&quot;/&gt;&lt;wsp:rsid wsp:val=&quot;005A4EF7&quot;/&gt;&lt;wsp:rsid wsp:val=&quot;005B1B26&quot;/&gt;&lt;wsp:rsid wsp:val=&quot;005B2EC9&quot;/&gt;&lt;wsp:rsid wsp:val=&quot;005B4FE4&quot;/&gt;&lt;wsp:rsid wsp:val=&quot;005B7AE1&quot;/&gt;&lt;wsp:rsid wsp:val=&quot;005C0083&quot;/&gt;&lt;wsp:rsid wsp:val=&quot;005C15D2&quot;/&gt;&lt;wsp:rsid wsp:val=&quot;005C27C8&quot;/&gt;&lt;wsp:rsid wsp:val=&quot;005C422B&quot;/&gt;&lt;wsp:rsid wsp:val=&quot;005C46B4&quot;/&gt;&lt;wsp:rsid wsp:val=&quot;005D0E5F&quot;/&gt;&lt;wsp:rsid wsp:val=&quot;005D2571&quot;/&gt;&lt;wsp:rsid wsp:val=&quot;005D30CE&quot;/&gt;&lt;wsp:rsid wsp:val=&quot;005E015B&quot;/&gt;&lt;wsp:rsid wsp:val=&quot;005E2148&quot;/&gt;&lt;wsp:rsid wsp:val=&quot;005E2443&quot;/&gt;&lt;wsp:rsid wsp:val=&quot;005E461A&quot;/&gt;&lt;wsp:rsid wsp:val=&quot;005E47D6&quot;/&gt;&lt;wsp:rsid wsp:val=&quot;005E567D&quot;/&gt;&lt;wsp:rsid wsp:val=&quot;005E69E0&quot;/&gt;&lt;wsp:rsid wsp:val=&quot;005E785A&quot;/&gt;&lt;wsp:rsid wsp:val=&quot;005F0AD2&quot;/&gt;&lt;wsp:rsid wsp:val=&quot;005F1FD6&quot;/&gt;&lt;wsp:rsid wsp:val=&quot;005F2289&quot;/&gt;&lt;wsp:rsid wsp:val=&quot;005F2B89&quot;/&gt;&lt;wsp:rsid wsp:val=&quot;005F2C45&quot;/&gt;&lt;wsp:rsid wsp:val=&quot;005F30BE&quot;/&gt;&lt;wsp:rsid wsp:val=&quot;005F3CE3&quot;/&gt;&lt;wsp:rsid wsp:val=&quot;005F4C60&quot;/&gt;&lt;wsp:rsid wsp:val=&quot;005F607A&quot;/&gt;&lt;wsp:rsid wsp:val=&quot;005F7591&quot;/&gt;&lt;wsp:rsid wsp:val=&quot;005F7801&quot;/&gt;&lt;wsp:rsid wsp:val=&quot;00601017&quot;/&gt;&lt;wsp:rsid wsp:val=&quot;00601F05&quot;/&gt;&lt;wsp:rsid wsp:val=&quot;006032AB&quot;/&gt;&lt;wsp:rsid wsp:val=&quot;00607CA4&quot;/&gt;&lt;wsp:rsid wsp:val=&quot;00611264&quot;/&gt;&lt;wsp:rsid wsp:val=&quot;00611495&quot;/&gt;&lt;wsp:rsid wsp:val=&quot;006114EE&quot;/&gt;&lt;wsp:rsid wsp:val=&quot;0061174B&quot;/&gt;&lt;wsp:rsid wsp:val=&quot;00611949&quot;/&gt;&lt;wsp:rsid wsp:val=&quot;0061355A&quot;/&gt;&lt;wsp:rsid wsp:val=&quot;006173F9&quot;/&gt;&lt;wsp:rsid wsp:val=&quot;00620300&quot;/&gt;&lt;wsp:rsid wsp:val=&quot;006207F9&quot;/&gt;&lt;wsp:rsid wsp:val=&quot;00621DB6&quot;/&gt;&lt;wsp:rsid wsp:val=&quot;00622CBA&quot;/&gt;&lt;wsp:rsid wsp:val=&quot;00625931&quot;/&gt;&lt;wsp:rsid wsp:val=&quot;00631679&quot;/&gt;&lt;wsp:rsid wsp:val=&quot;00631A44&quot;/&gt;&lt;wsp:rsid wsp:val=&quot;00631DE2&quot;/&gt;&lt;wsp:rsid wsp:val=&quot;0063321F&quot;/&gt;&lt;wsp:rsid wsp:val=&quot;00635361&quot;/&gt;&lt;wsp:rsid wsp:val=&quot;006375A6&quot;/&gt;&lt;wsp:rsid wsp:val=&quot;006376B1&quot;/&gt;&lt;wsp:rsid wsp:val=&quot;00641129&quot;/&gt;&lt;wsp:rsid wsp:val=&quot;00642451&quot;/&gt;&lt;wsp:rsid wsp:val=&quot;0064273B&quot;/&gt;&lt;wsp:rsid wsp:val=&quot;00643488&quot;/&gt;&lt;wsp:rsid wsp:val=&quot;006472EA&quot;/&gt;&lt;wsp:rsid wsp:val=&quot;00647DEA&quot;/&gt;&lt;wsp:rsid wsp:val=&quot;0065009A&quot;/&gt;&lt;wsp:rsid wsp:val=&quot;00650385&quot;/&gt;&lt;wsp:rsid wsp:val=&quot;006503C6&quot;/&gt;&lt;wsp:rsid wsp:val=&quot;00650ECB&quot;/&gt;&lt;wsp:rsid wsp:val=&quot;0065259C&quot;/&gt;&lt;wsp:rsid wsp:val=&quot;00652D35&quot;/&gt;&lt;wsp:rsid wsp:val=&quot;0065437F&quot;/&gt;&lt;wsp:rsid wsp:val=&quot;00654A90&quot;/&gt;&lt;wsp:rsid wsp:val=&quot;006551DA&quot;/&gt;&lt;wsp:rsid wsp:val=&quot;00656E89&quot;/&gt;&lt;wsp:rsid wsp:val=&quot;0065758A&quot;/&gt;&lt;wsp:rsid wsp:val=&quot;0065766E&quot;/&gt;&lt;wsp:rsid wsp:val=&quot;00662075&quot;/&gt;&lt;wsp:rsid wsp:val=&quot;00662D1B&quot;/&gt;&lt;wsp:rsid wsp:val=&quot;00664F93&quot;/&gt;&lt;wsp:rsid wsp:val=&quot;00664FD9&quot;/&gt;&lt;wsp:rsid wsp:val=&quot;00665F0A&quot;/&gt;&lt;wsp:rsid wsp:val=&quot;00666300&quot;/&gt;&lt;wsp:rsid wsp:val=&quot;006717C7&quot;/&gt;&lt;wsp:rsid wsp:val=&quot;00672849&quot;/&gt;&lt;wsp:rsid wsp:val=&quot;006741D8&quot;/&gt;&lt;wsp:rsid wsp:val=&quot;00674CEE&quot;/&gt;&lt;wsp:rsid wsp:val=&quot;00681E02&quot;/&gt;&lt;wsp:rsid wsp:val=&quot;00682E77&quot;/&gt;&lt;wsp:rsid wsp:val=&quot;00683AB6&quot;/&gt;&lt;wsp:rsid wsp:val=&quot;006844B0&quot;/&gt;&lt;wsp:rsid wsp:val=&quot;00686019&quot;/&gt;&lt;wsp:rsid wsp:val=&quot;00690029&quot;/&gt;&lt;wsp:rsid wsp:val=&quot;0069173F&quot;/&gt;&lt;wsp:rsid wsp:val=&quot;00691F28&quot;/&gt;&lt;wsp:rsid wsp:val=&quot;00692D08&quot;/&gt;&lt;wsp:rsid wsp:val=&quot;006931CA&quot;/&gt;&lt;wsp:rsid wsp:val=&quot;00697364&quot;/&gt;&lt;wsp:rsid wsp:val=&quot;006A0533&quot;/&gt;&lt;wsp:rsid wsp:val=&quot;006A084C&quot;/&gt;&lt;wsp:rsid wsp:val=&quot;006A1871&quot;/&gt;&lt;wsp:rsid wsp:val=&quot;006A2018&quot;/&gt;&lt;wsp:rsid wsp:val=&quot;006A36BE&quot;/&gt;&lt;wsp:rsid wsp:val=&quot;006A4346&quot;/&gt;&lt;wsp:rsid wsp:val=&quot;006A65B7&quot;/&gt;&lt;wsp:rsid wsp:val=&quot;006A7143&quot;/&gt;&lt;wsp:rsid wsp:val=&quot;006A731A&quot;/&gt;&lt;wsp:rsid wsp:val=&quot;006B0961&quot;/&gt;&lt;wsp:rsid wsp:val=&quot;006B1B8B&quot;/&gt;&lt;wsp:rsid wsp:val=&quot;006B1E47&quot;/&gt;&lt;wsp:rsid wsp:val=&quot;006B366B&quot;/&gt;&lt;wsp:rsid wsp:val=&quot;006B3F21&quot;/&gt;&lt;wsp:rsid wsp:val=&quot;006B7382&quot;/&gt;&lt;wsp:rsid wsp:val=&quot;006C2A28&quot;/&gt;&lt;wsp:rsid wsp:val=&quot;006C30D1&quot;/&gt;&lt;wsp:rsid wsp:val=&quot;006C33D8&quot;/&gt;&lt;wsp:rsid wsp:val=&quot;006C3408&quot;/&gt;&lt;wsp:rsid wsp:val=&quot;006C4494&quot;/&gt;&lt;wsp:rsid wsp:val=&quot;006C5817&quot;/&gt;&lt;wsp:rsid wsp:val=&quot;006C6926&quot;/&gt;&lt;wsp:rsid wsp:val=&quot;006C70A5&quot;/&gt;&lt;wsp:rsid wsp:val=&quot;006C7E53&quot;/&gt;&lt;wsp:rsid wsp:val=&quot;006D171F&quot;/&gt;&lt;wsp:rsid wsp:val=&quot;006D2239&quot;/&gt;&lt;wsp:rsid wsp:val=&quot;006D2657&quot;/&gt;&lt;wsp:rsid wsp:val=&quot;006D2895&quot;/&gt;&lt;wsp:rsid wsp:val=&quot;006D372C&quot;/&gt;&lt;wsp:rsid wsp:val=&quot;006D4DF4&quot;/&gt;&lt;wsp:rsid wsp:val=&quot;006D6530&quot;/&gt;&lt;wsp:rsid wsp:val=&quot;006E0592&quot;/&gt;&lt;wsp:rsid wsp:val=&quot;006E0FC7&quot;/&gt;&lt;wsp:rsid wsp:val=&quot;006E1A44&quot;/&gt;&lt;wsp:rsid wsp:val=&quot;006E1A78&quot;/&gt;&lt;wsp:rsid wsp:val=&quot;006E3A0A&quot;/&gt;&lt;wsp:rsid wsp:val=&quot;006E6F49&quot;/&gt;&lt;wsp:rsid wsp:val=&quot;006E7732&quot;/&gt;&lt;wsp:rsid wsp:val=&quot;006E7AD8&quot;/&gt;&lt;wsp:rsid wsp:val=&quot;006F0BD1&quot;/&gt;&lt;wsp:rsid wsp:val=&quot;006F0CD3&quot;/&gt;&lt;wsp:rsid wsp:val=&quot;006F0D54&quot;/&gt;&lt;wsp:rsid wsp:val=&quot;006F0E4E&quot;/&gt;&lt;wsp:rsid wsp:val=&quot;006F21C4&quot;/&gt;&lt;wsp:rsid wsp:val=&quot;006F3003&quot;/&gt;&lt;wsp:rsid wsp:val=&quot;006F482C&quot;/&gt;&lt;wsp:rsid wsp:val=&quot;006F663E&quot;/&gt;&lt;wsp:rsid wsp:val=&quot;0070186E&quot;/&gt;&lt;wsp:rsid wsp:val=&quot;0070210C&quot;/&gt;&lt;wsp:rsid wsp:val=&quot;007026E0&quot;/&gt;&lt;wsp:rsid wsp:val=&quot;007028A2&quot;/&gt;&lt;wsp:rsid wsp:val=&quot;00703C4B&quot;/&gt;&lt;wsp:rsid wsp:val=&quot;00704BC0&quot;/&gt;&lt;wsp:rsid wsp:val=&quot;00705BAD&quot;/&gt;&lt;wsp:rsid wsp:val=&quot;00707A4A&quot;/&gt;&lt;wsp:rsid wsp:val=&quot;007117E1&quot;/&gt;&lt;wsp:rsid wsp:val=&quot;00711D11&quot;/&gt;&lt;wsp:rsid wsp:val=&quot;00712A62&quot;/&gt;&lt;wsp:rsid wsp:val=&quot;007144C4&quot;/&gt;&lt;wsp:rsid wsp:val=&quot;00715B1C&quot;/&gt;&lt;wsp:rsid wsp:val=&quot;00716BB1&quot;/&gt;&lt;wsp:rsid wsp:val=&quot;00722A08&quot;/&gt;&lt;wsp:rsid wsp:val=&quot;00723152&quot;/&gt;&lt;wsp:rsid wsp:val=&quot;0072403D&quot;/&gt;&lt;wsp:rsid wsp:val=&quot;00724275&quot;/&gt;&lt;wsp:rsid wsp:val=&quot;0072747F&quot;/&gt;&lt;wsp:rsid wsp:val=&quot;00730B8F&quot;/&gt;&lt;wsp:rsid wsp:val=&quot;00731188&quot;/&gt;&lt;wsp:rsid wsp:val=&quot;0073301B&quot;/&gt;&lt;wsp:rsid wsp:val=&quot;00733668&quot;/&gt;&lt;wsp:rsid wsp:val=&quot;00734835&quot;/&gt;&lt;wsp:rsid wsp:val=&quot;00737EAF&quot;/&gt;&lt;wsp:rsid wsp:val=&quot;00740A95&quot;/&gt;&lt;wsp:rsid wsp:val=&quot;00741F34&quot;/&gt;&lt;wsp:rsid wsp:val=&quot;00742F0D&quot;/&gt;&lt;wsp:rsid wsp:val=&quot;00743419&quot;/&gt;&lt;wsp:rsid wsp:val=&quot;0074673B&quot;/&gt;&lt;wsp:rsid wsp:val=&quot;00750697&quot;/&gt;&lt;wsp:rsid wsp:val=&quot;00750CF0&quot;/&gt;&lt;wsp:rsid wsp:val=&quot;0075230B&quot;/&gt;&lt;wsp:rsid wsp:val=&quot;00752806&quot;/&gt;&lt;wsp:rsid wsp:val=&quot;00753E6B&quot;/&gt;&lt;wsp:rsid wsp:val=&quot;007607F8&quot;/&gt;&lt;wsp:rsid wsp:val=&quot;00761C8C&quot;/&gt;&lt;wsp:rsid wsp:val=&quot;007624F7&quot;/&gt;&lt;wsp:rsid wsp:val=&quot;00762A4E&quot;/&gt;&lt;wsp:rsid wsp:val=&quot;00763B60&quot;/&gt;&lt;wsp:rsid wsp:val=&quot;007642B0&quot;/&gt;&lt;wsp:rsid wsp:val=&quot;00767117&quot;/&gt;&lt;wsp:rsid wsp:val=&quot;00770524&quot;/&gt;&lt;wsp:rsid wsp:val=&quot;0077568A&quot;/&gt;&lt;wsp:rsid wsp:val=&quot;00776782&quot;/&gt;&lt;wsp:rsid wsp:val=&quot;00776D72&quot;/&gt;&lt;wsp:rsid wsp:val=&quot;00777424&quot;/&gt;&lt;wsp:rsid wsp:val=&quot;00777A72&quot;/&gt;&lt;wsp:rsid wsp:val=&quot;0078016E&quot;/&gt;&lt;wsp:rsid wsp:val=&quot;00780944&quot;/&gt;&lt;wsp:rsid wsp:val=&quot;007818F6&quot;/&gt;&lt;wsp:rsid wsp:val=&quot;00781B43&quot;/&gt;&lt;wsp:rsid wsp:val=&quot;00782103&quot;/&gt;&lt;wsp:rsid wsp:val=&quot;0078585A&quot;/&gt;&lt;wsp:rsid wsp:val=&quot;00786255&quot;/&gt;&lt;wsp:rsid wsp:val=&quot;007865A2&quot;/&gt;&lt;wsp:rsid wsp:val=&quot;00787BFA&quot;/&gt;&lt;wsp:rsid wsp:val=&quot;0079041D&quot;/&gt;&lt;wsp:rsid wsp:val=&quot;007912AF&quot;/&gt;&lt;wsp:rsid wsp:val=&quot;007922D2&quot;/&gt;&lt;wsp:rsid wsp:val=&quot;00794B06&quot;/&gt;&lt;wsp:rsid wsp:val=&quot;007969B4&quot;/&gt;&lt;wsp:rsid wsp:val=&quot;00797B66&quot;/&gt;&lt;wsp:rsid wsp:val=&quot;007A13FF&quot;/&gt;&lt;wsp:rsid wsp:val=&quot;007A3663&quot;/&gt;&lt;wsp:rsid wsp:val=&quot;007A4590&quot;/&gt;&lt;wsp:rsid wsp:val=&quot;007A4B5E&quot;/&gt;&lt;wsp:rsid wsp:val=&quot;007A4DF6&quot;/&gt;&lt;wsp:rsid wsp:val=&quot;007A6844&quot;/&gt;&lt;wsp:rsid wsp:val=&quot;007A688F&quot;/&gt;&lt;wsp:rsid wsp:val=&quot;007B2105&quot;/&gt;&lt;wsp:rsid wsp:val=&quot;007B38FC&quot;/&gt;&lt;wsp:rsid wsp:val=&quot;007B398E&quot;/&gt;&lt;wsp:rsid wsp:val=&quot;007B3B63&quot;/&gt;&lt;wsp:rsid wsp:val=&quot;007B3C07&quot;/&gt;&lt;wsp:rsid wsp:val=&quot;007B4192&quot;/&gt;&lt;wsp:rsid wsp:val=&quot;007B44B5&quot;/&gt;&lt;wsp:rsid wsp:val=&quot;007B4A50&quot;/&gt;&lt;wsp:rsid wsp:val=&quot;007B5637&quot;/&gt;&lt;wsp:rsid wsp:val=&quot;007B6B98&quot;/&gt;&lt;wsp:rsid wsp:val=&quot;007B7CE0&quot;/&gt;&lt;wsp:rsid wsp:val=&quot;007C0406&quot;/&gt;&lt;wsp:rsid wsp:val=&quot;007C145D&quot;/&gt;&lt;wsp:rsid wsp:val=&quot;007C1CB1&quot;/&gt;&lt;wsp:rsid wsp:val=&quot;007C3D97&quot;/&gt;&lt;wsp:rsid wsp:val=&quot;007C5123&quot;/&gt;&lt;wsp:rsid wsp:val=&quot;007C6DAF&quot;/&gt;&lt;wsp:rsid wsp:val=&quot;007D0032&quot;/&gt;&lt;wsp:rsid wsp:val=&quot;007D05DE&quot;/&gt;&lt;wsp:rsid wsp:val=&quot;007D0A0D&quot;/&gt;&lt;wsp:rsid wsp:val=&quot;007D26FE&quot;/&gt;&lt;wsp:rsid wsp:val=&quot;007D28E5&quot;/&gt;&lt;wsp:rsid wsp:val=&quot;007D2D0E&quot;/&gt;&lt;wsp:rsid wsp:val=&quot;007D3CDA&quot;/&gt;&lt;wsp:rsid wsp:val=&quot;007D540D&quot;/&gt;&lt;wsp:rsid wsp:val=&quot;007D5C5F&quot;/&gt;&lt;wsp:rsid wsp:val=&quot;007D6539&quot;/&gt;&lt;wsp:rsid wsp:val=&quot;007D6669&quot;/&gt;&lt;wsp:rsid wsp:val=&quot;007D6C59&quot;/&gt;&lt;wsp:rsid wsp:val=&quot;007E1D2F&quot;/&gt;&lt;wsp:rsid wsp:val=&quot;007E5640&quot;/&gt;&lt;wsp:rsid wsp:val=&quot;007E7D79&quot;/&gt;&lt;wsp:rsid wsp:val=&quot;007F01D2&quot;/&gt;&lt;wsp:rsid wsp:val=&quot;007F0A06&quot;/&gt;&lt;wsp:rsid wsp:val=&quot;007F1007&quot;/&gt;&lt;wsp:rsid wsp:val=&quot;007F5320&quot;/&gt;&lt;wsp:rsid wsp:val=&quot;008004E3&quot;/&gt;&lt;wsp:rsid wsp:val=&quot;008007CE&quot;/&gt;&lt;wsp:rsid wsp:val=&quot;00800C73&quot;/&gt;&lt;wsp:rsid wsp:val=&quot;00801BF1&quot;/&gt;&lt;wsp:rsid wsp:val=&quot;00803F55&quot;/&gt;&lt;wsp:rsid wsp:val=&quot;00804F35&quot;/&gt;&lt;wsp:rsid wsp:val=&quot;008050A1&quot;/&gt;&lt;wsp:rsid wsp:val=&quot;00806B87&quot;/&gt;&lt;wsp:rsid wsp:val=&quot;008078B8&quot;/&gt;&lt;wsp:rsid wsp:val=&quot;00814973&quot;/&gt;&lt;wsp:rsid wsp:val=&quot;0081584D&quot;/&gt;&lt;wsp:rsid wsp:val=&quot;00815886&quot;/&gt;&lt;wsp:rsid wsp:val=&quot;00815DF9&quot;/&gt;&lt;wsp:rsid wsp:val=&quot;00816C93&quot;/&gt;&lt;wsp:rsid wsp:val=&quot;00820D28&quot;/&gt;&lt;wsp:rsid wsp:val=&quot;008234E1&quot;/&gt;&lt;wsp:rsid wsp:val=&quot;00823510&quot;/&gt;&lt;wsp:rsid wsp:val=&quot;008247D2&quot;/&gt;&lt;wsp:rsid wsp:val=&quot;00825A19&quot;/&gt;&lt;wsp:rsid wsp:val=&quot;00826718&quot;/&gt;&lt;wsp:rsid wsp:val=&quot;00826ABF&quot;/&gt;&lt;wsp:rsid wsp:val=&quot;00827E35&quot;/&gt;&lt;wsp:rsid wsp:val=&quot;00832B74&quot;/&gt;&lt;wsp:rsid wsp:val=&quot;00834941&quot;/&gt;&lt;wsp:rsid wsp:val=&quot;00834F0D&quot;/&gt;&lt;wsp:rsid wsp:val=&quot;008351D1&quot;/&gt;&lt;wsp:rsid wsp:val=&quot;00835224&quot;/&gt;&lt;wsp:rsid wsp:val=&quot;00835597&quot;/&gt;&lt;wsp:rsid wsp:val=&quot;008359FF&quot;/&gt;&lt;wsp:rsid wsp:val=&quot;008373A4&quot;/&gt;&lt;wsp:rsid wsp:val=&quot;00837C3C&quot;/&gt;&lt;wsp:rsid wsp:val=&quot;008412C5&quot;/&gt;&lt;wsp:rsid wsp:val=&quot;00841AD6&quot;/&gt;&lt;wsp:rsid wsp:val=&quot;008438F0&quot;/&gt;&lt;wsp:rsid wsp:val=&quot;00844BD2&quot;/&gt;&lt;wsp:rsid wsp:val=&quot;008471B5&quot;/&gt;&lt;wsp:rsid wsp:val=&quot;0084782D&quot;/&gt;&lt;wsp:rsid wsp:val=&quot;00847DF6&quot;/&gt;&lt;wsp:rsid wsp:val=&quot;00851BBF&quot;/&gt;&lt;wsp:rsid wsp:val=&quot;00851BF5&quot;/&gt;&lt;wsp:rsid wsp:val=&quot;00853FCD&quot;/&gt;&lt;wsp:rsid wsp:val=&quot;008543F2&quot;/&gt;&lt;wsp:rsid wsp:val=&quot;00854696&quot;/&gt;&lt;wsp:rsid wsp:val=&quot;00854C90&quot;/&gt;&lt;wsp:rsid wsp:val=&quot;00855B83&quot;/&gt;&lt;wsp:rsid wsp:val=&quot;00857A05&quot;/&gt;&lt;wsp:rsid wsp:val=&quot;00860C58&quot;/&gt;&lt;wsp:rsid wsp:val=&quot;00860EE5&quot;/&gt;&lt;wsp:rsid wsp:val=&quot;00865009&quot;/&gt;&lt;wsp:rsid wsp:val=&quot;00866388&quot;/&gt;&lt;wsp:rsid wsp:val=&quot;00866E66&quot;/&gt;&lt;wsp:rsid wsp:val=&quot;00867A80&quot;/&gt;&lt;wsp:rsid wsp:val=&quot;00867FCE&quot;/&gt;&lt;wsp:rsid wsp:val=&quot;00872BCC&quot;/&gt;&lt;wsp:rsid wsp:val=&quot;00874919&quot;/&gt;&lt;wsp:rsid wsp:val=&quot;008752DF&quot;/&gt;&lt;wsp:rsid wsp:val=&quot;0087617C&quot;/&gt;&lt;wsp:rsid wsp:val=&quot;008826DD&quot;/&gt;&lt;wsp:rsid wsp:val=&quot;0088420D&quot;/&gt;&lt;wsp:rsid wsp:val=&quot;00890AB2&quot;/&gt;&lt;wsp:rsid wsp:val=&quot;00891615&quot;/&gt;&lt;wsp:rsid wsp:val=&quot;00891CBE&quot;/&gt;&lt;wsp:rsid wsp:val=&quot;0089201F&quot;/&gt;&lt;wsp:rsid wsp:val=&quot;008936AF&quot;/&gt;&lt;wsp:rsid wsp:val=&quot;0089631C&quot;/&gt;&lt;wsp:rsid wsp:val=&quot;008A1942&quot;/&gt;&lt;wsp:rsid wsp:val=&quot;008A2C32&quot;/&gt;&lt;wsp:rsid wsp:val=&quot;008A5ADF&quot;/&gt;&lt;wsp:rsid wsp:val=&quot;008A7E4A&quot;/&gt;&lt;wsp:rsid wsp:val=&quot;008B01C8&quot;/&gt;&lt;wsp:rsid wsp:val=&quot;008B45CF&quot;/&gt;&lt;wsp:rsid wsp:val=&quot;008C0025&quot;/&gt;&lt;wsp:rsid wsp:val=&quot;008C0F1F&quot;/&gt;&lt;wsp:rsid wsp:val=&quot;008C17BB&quot;/&gt;&lt;wsp:rsid wsp:val=&quot;008C552B&quot;/&gt;&lt;wsp:rsid wsp:val=&quot;008C5F28&quot;/&gt;&lt;wsp:rsid wsp:val=&quot;008C5F4A&quot;/&gt;&lt;wsp:rsid wsp:val=&quot;008C6959&quot;/&gt;&lt;wsp:rsid wsp:val=&quot;008D0FDC&quot;/&gt;&lt;wsp:rsid wsp:val=&quot;008D36DD&quot;/&gt;&lt;wsp:rsid wsp:val=&quot;008D4420&quot;/&gt;&lt;wsp:rsid wsp:val=&quot;008D5D9A&quot;/&gt;&lt;wsp:rsid wsp:val=&quot;008D620C&quot;/&gt;&lt;wsp:rsid wsp:val=&quot;008D69A3&quot;/&gt;&lt;wsp:rsid wsp:val=&quot;008D74F3&quot;/&gt;&lt;wsp:rsid wsp:val=&quot;008D770D&quot;/&gt;&lt;wsp:rsid wsp:val=&quot;008D7FD9&quot;/&gt;&lt;wsp:rsid wsp:val=&quot;008E2056&quot;/&gt;&lt;wsp:rsid wsp:val=&quot;008E21FD&quot;/&gt;&lt;wsp:rsid wsp:val=&quot;008E26D2&quot;/&gt;&lt;wsp:rsid wsp:val=&quot;008E400B&quot;/&gt;&lt;wsp:rsid wsp:val=&quot;008E5A88&quot;/&gt;&lt;wsp:rsid wsp:val=&quot;008E69A0&quot;/&gt;&lt;wsp:rsid wsp:val=&quot;008F065F&quot;/&gt;&lt;wsp:rsid wsp:val=&quot;008F1070&quot;/&gt;&lt;wsp:rsid wsp:val=&quot;008F159B&quot;/&gt;&lt;wsp:rsid wsp:val=&quot;008F1955&quot;/&gt;&lt;wsp:rsid wsp:val=&quot;008F2119&quot;/&gt;&lt;wsp:rsid wsp:val=&quot;008F26FF&quot;/&gt;&lt;wsp:rsid wsp:val=&quot;008F4CCC&quot;/&gt;&lt;wsp:rsid wsp:val=&quot;008F4F29&quot;/&gt;&lt;wsp:rsid wsp:val=&quot;008F5715&quot;/&gt;&lt;wsp:rsid wsp:val=&quot;008F65E4&quot;/&gt;&lt;wsp:rsid wsp:val=&quot;008F7171&quot;/&gt;&lt;wsp:rsid wsp:val=&quot;00901E35&quot;/&gt;&lt;wsp:rsid wsp:val=&quot;00902317&quot;/&gt;&lt;wsp:rsid wsp:val=&quot;00902C69&quot;/&gt;&lt;wsp:rsid wsp:val=&quot;00903CB2&quot;/&gt;&lt;wsp:rsid wsp:val=&quot;00903F2F&quot;/&gt;&lt;wsp:rsid wsp:val=&quot;009100BC&quot;/&gt;&lt;wsp:rsid wsp:val=&quot;0091224E&quot;/&gt;&lt;wsp:rsid wsp:val=&quot;0091260E&quot;/&gt;&lt;wsp:rsid wsp:val=&quot;0091299C&quot;/&gt;&lt;wsp:rsid wsp:val=&quot;00912C7D&quot;/&gt;&lt;wsp:rsid wsp:val=&quot;009145B7&quot;/&gt;&lt;wsp:rsid wsp:val=&quot;00914D2D&quot;/&gt;&lt;wsp:rsid wsp:val=&quot;009155E0&quot;/&gt;&lt;wsp:rsid wsp:val=&quot;0091680E&quot;/&gt;&lt;wsp:rsid wsp:val=&quot;00920D50&quot;/&gt;&lt;wsp:rsid wsp:val=&quot;009231E4&quot;/&gt;&lt;wsp:rsid wsp:val=&quot;0092462A&quot;/&gt;&lt;wsp:rsid wsp:val=&quot;00924B7E&quot;/&gt;&lt;wsp:rsid wsp:val=&quot;00924E74&quot;/&gt;&lt;wsp:rsid wsp:val=&quot;00925452&quot;/&gt;&lt;wsp:rsid wsp:val=&quot;009256C2&quot;/&gt;&lt;wsp:rsid wsp:val=&quot;009259D5&quot;/&gt;&lt;wsp:rsid wsp:val=&quot;00930070&quot;/&gt;&lt;wsp:rsid wsp:val=&quot;009302A4&quot;/&gt;&lt;wsp:rsid wsp:val=&quot;00930ADC&quot;/&gt;&lt;wsp:rsid wsp:val=&quot;0093135B&quot;/&gt;&lt;wsp:rsid wsp:val=&quot;00931503&quot;/&gt;&lt;wsp:rsid wsp:val=&quot;00932933&quot;/&gt;&lt;wsp:rsid wsp:val=&quot;0093461B&quot;/&gt;&lt;wsp:rsid wsp:val=&quot;0093585B&quot;/&gt;&lt;wsp:rsid wsp:val=&quot;00935E58&quot;/&gt;&lt;wsp:rsid wsp:val=&quot;00943502&quot;/&gt;&lt;wsp:rsid wsp:val=&quot;00945191&quot;/&gt;&lt;wsp:rsid wsp:val=&quot;00946320&quot;/&gt;&lt;wsp:rsid wsp:val=&quot;00947964&quot;/&gt;&lt;wsp:rsid wsp:val=&quot;009535C5&quot;/&gt;&lt;wsp:rsid wsp:val=&quot;00954950&quot;/&gt;&lt;wsp:rsid wsp:val=&quot;00955335&quot;/&gt;&lt;wsp:rsid wsp:val=&quot;009563D8&quot;/&gt;&lt;wsp:rsid wsp:val=&quot;00957177&quot;/&gt;&lt;wsp:rsid wsp:val=&quot;0096201D&quot;/&gt;&lt;wsp:rsid wsp:val=&quot;00966D67&quot;/&gt;&lt;wsp:rsid wsp:val=&quot;00967B85&quot;/&gt;&lt;wsp:rsid wsp:val=&quot;00967C53&quot;/&gt;&lt;wsp:rsid wsp:val=&quot;00967ECF&quot;/&gt;&lt;wsp:rsid wsp:val=&quot;00970C29&quot;/&gt;&lt;wsp:rsid wsp:val=&quot;00971917&quot;/&gt;&lt;wsp:rsid wsp:val=&quot;00972276&quot;/&gt;&lt;wsp:rsid wsp:val=&quot;00980EFB&quot;/&gt;&lt;wsp:rsid wsp:val=&quot;0098134C&quot;/&gt;&lt;wsp:rsid wsp:val=&quot;00982053&quot;/&gt;&lt;wsp:rsid wsp:val=&quot;00982A12&quot;/&gt;&lt;wsp:rsid wsp:val=&quot;00982B58&quot;/&gt;&lt;wsp:rsid wsp:val=&quot;00982E95&quot;/&gt;&lt;wsp:rsid wsp:val=&quot;0098335F&quot;/&gt;&lt;wsp:rsid wsp:val=&quot;00984AE0&quot;/&gt;&lt;wsp:rsid wsp:val=&quot;00985C65&quot;/&gt;&lt;wsp:rsid wsp:val=&quot;009907E4&quot;/&gt;&lt;wsp:rsid wsp:val=&quot;009956E2&quot;/&gt;&lt;wsp:rsid wsp:val=&quot;00995977&quot;/&gt;&lt;wsp:rsid wsp:val=&quot;009962A3&quot;/&gt;&lt;wsp:rsid wsp:val=&quot;009969F4&quot;/&gt;&lt;wsp:rsid wsp:val=&quot;00996CA1&quot;/&gt;&lt;wsp:rsid wsp:val=&quot;00997589&quot;/&gt;&lt;wsp:rsid wsp:val=&quot;009A00C0&quot;/&gt;&lt;wsp:rsid wsp:val=&quot;009A1373&quot;/&gt;&lt;wsp:rsid wsp:val=&quot;009A34C8&quot;/&gt;&lt;wsp:rsid wsp:val=&quot;009A50EE&quot;/&gt;&lt;wsp:rsid wsp:val=&quot;009A7ABD&quot;/&gt;&lt;wsp:rsid wsp:val=&quot;009B04BC&quot;/&gt;&lt;wsp:rsid wsp:val=&quot;009B34C2&quot;/&gt;&lt;wsp:rsid wsp:val=&quot;009B43BC&quot;/&gt;&lt;wsp:rsid wsp:val=&quot;009B45CB&quot;/&gt;&lt;wsp:rsid wsp:val=&quot;009B58BD&quot;/&gt;&lt;wsp:rsid wsp:val=&quot;009B5947&quot;/&gt;&lt;wsp:rsid wsp:val=&quot;009B67C5&quot;/&gt;&lt;wsp:rsid wsp:val=&quot;009C09D3&quot;/&gt;&lt;wsp:rsid wsp:val=&quot;009C2B24&quot;/&gt;&lt;wsp:rsid wsp:val=&quot;009C361C&quot;/&gt;&lt;wsp:rsid wsp:val=&quot;009C572B&quot;/&gt;&lt;wsp:rsid wsp:val=&quot;009C5BF2&quot;/&gt;&lt;wsp:rsid wsp:val=&quot;009C6728&quot;/&gt;&lt;wsp:rsid wsp:val=&quot;009D1F69&quot;/&gt;&lt;wsp:rsid wsp:val=&quot;009D2AA2&quot;/&gt;&lt;wsp:rsid wsp:val=&quot;009D3C1C&quot;/&gt;&lt;wsp:rsid wsp:val=&quot;009D5B0C&quot;/&gt;&lt;wsp:rsid wsp:val=&quot;009D61EF&quot;/&gt;&lt;wsp:rsid wsp:val=&quot;009D773D&quot;/&gt;&lt;wsp:rsid wsp:val=&quot;009D7BC2&quot;/&gt;&lt;wsp:rsid wsp:val=&quot;009E1737&quot;/&gt;&lt;wsp:rsid wsp:val=&quot;009E1CBF&quot;/&gt;&lt;wsp:rsid wsp:val=&quot;009E2181&quot;/&gt;&lt;wsp:rsid wsp:val=&quot;009E2FBA&quot;/&gt;&lt;wsp:rsid wsp:val=&quot;009E344C&quot;/&gt;&lt;wsp:rsid wsp:val=&quot;009E3D4B&quot;/&gt;&lt;wsp:rsid wsp:val=&quot;009E3E3D&quot;/&gt;&lt;wsp:rsid wsp:val=&quot;009E456F&quot;/&gt;&lt;wsp:rsid wsp:val=&quot;009E64AB&quot;/&gt;&lt;wsp:rsid wsp:val=&quot;009E6677&quot;/&gt;&lt;wsp:rsid wsp:val=&quot;009E722C&quot;/&gt;&lt;wsp:rsid wsp:val=&quot;009F5097&quot;/&gt;&lt;wsp:rsid wsp:val=&quot;009F5525&quot;/&gt;&lt;wsp:rsid wsp:val=&quot;00A00BCE&quot;/&gt;&lt;wsp:rsid wsp:val=&quot;00A00D15&quot;/&gt;&lt;wsp:rsid wsp:val=&quot;00A012A1&quot;/&gt;&lt;wsp:rsid wsp:val=&quot;00A0328F&quot;/&gt;&lt;wsp:rsid wsp:val=&quot;00A03E1D&quot;/&gt;&lt;wsp:rsid wsp:val=&quot;00A044E1&quot;/&gt;&lt;wsp:rsid wsp:val=&quot;00A11B8D&quot;/&gt;&lt;wsp:rsid wsp:val=&quot;00A1471A&quot;/&gt;&lt;wsp:rsid wsp:val=&quot;00A16212&quot;/&gt;&lt;wsp:rsid wsp:val=&quot;00A200AA&quot;/&gt;&lt;wsp:rsid wsp:val=&quot;00A20AB4&quot;/&gt;&lt;wsp:rsid wsp:val=&quot;00A22FE4&quot;/&gt;&lt;wsp:rsid wsp:val=&quot;00A24BD1&quot;/&gt;&lt;wsp:rsid wsp:val=&quot;00A27730&quot;/&gt;&lt;wsp:rsid wsp:val=&quot;00A27FEB&quot;/&gt;&lt;wsp:rsid wsp:val=&quot;00A3073A&quot;/&gt;&lt;wsp:rsid wsp:val=&quot;00A31317&quot;/&gt;&lt;wsp:rsid wsp:val=&quot;00A32B97&quot;/&gt;&lt;wsp:rsid wsp:val=&quot;00A3407E&quot;/&gt;&lt;wsp:rsid wsp:val=&quot;00A344AA&quot;/&gt;&lt;wsp:rsid wsp:val=&quot;00A376F2&quot;/&gt;&lt;wsp:rsid wsp:val=&quot;00A405DD&quot;/&gt;&lt;wsp:rsid wsp:val=&quot;00A40F46&quot;/&gt;&lt;wsp:rsid wsp:val=&quot;00A42970&quot;/&gt;&lt;wsp:rsid wsp:val=&quot;00A45796&quot;/&gt;&lt;wsp:rsid wsp:val=&quot;00A46B1B&quot;/&gt;&lt;wsp:rsid wsp:val=&quot;00A53C9A&quot;/&gt;&lt;wsp:rsid wsp:val=&quot;00A54337&quot;/&gt;&lt;wsp:rsid wsp:val=&quot;00A55D72&quot;/&gt;&lt;wsp:rsid wsp:val=&quot;00A60B00&quot;/&gt;&lt;wsp:rsid wsp:val=&quot;00A60C01&quot;/&gt;&lt;wsp:rsid wsp:val=&quot;00A61685&quot;/&gt;&lt;wsp:rsid wsp:val=&quot;00A61874&quot;/&gt;&lt;wsp:rsid wsp:val=&quot;00A62FC6&quot;/&gt;&lt;wsp:rsid wsp:val=&quot;00A6413D&quot;/&gt;&lt;wsp:rsid wsp:val=&quot;00A657E6&quot;/&gt;&lt;wsp:rsid wsp:val=&quot;00A66C22&quot;/&gt;&lt;wsp:rsid wsp:val=&quot;00A72BD5&quot;/&gt;&lt;wsp:rsid wsp:val=&quot;00A730F8&quot;/&gt;&lt;wsp:rsid wsp:val=&quot;00A80274&quot;/&gt;&lt;wsp:rsid wsp:val=&quot;00A80924&quot;/&gt;&lt;wsp:rsid wsp:val=&quot;00A81B4F&quot;/&gt;&lt;wsp:rsid wsp:val=&quot;00A81D06&quot;/&gt;&lt;wsp:rsid wsp:val=&quot;00A829CC&quot;/&gt;&lt;wsp:rsid wsp:val=&quot;00A82BDC&quot;/&gt;&lt;wsp:rsid wsp:val=&quot;00A83F5F&quot;/&gt;&lt;wsp:rsid wsp:val=&quot;00A86226&quot;/&gt;&lt;wsp:rsid wsp:val=&quot;00A872FB&quot;/&gt;&lt;wsp:rsid wsp:val=&quot;00A873CB&quot;/&gt;&lt;wsp:rsid wsp:val=&quot;00A90001&quot;/&gt;&lt;wsp:rsid wsp:val=&quot;00A9068F&quot;/&gt;&lt;wsp:rsid wsp:val=&quot;00A91CCF&quot;/&gt;&lt;wsp:rsid wsp:val=&quot;00A932E5&quot;/&gt;&lt;wsp:rsid wsp:val=&quot;00A93724&quot;/&gt;&lt;wsp:rsid wsp:val=&quot;00A93DA1&quot;/&gt;&lt;wsp:rsid wsp:val=&quot;00A94192&quot;/&gt;&lt;wsp:rsid wsp:val=&quot;00A9456D&quot;/&gt;&lt;wsp:rsid wsp:val=&quot;00A9508A&quot;/&gt;&lt;wsp:rsid wsp:val=&quot;00A96EA7&quot;/&gt;&lt;wsp:rsid wsp:val=&quot;00AA0EE3&quot;/&gt;&lt;wsp:rsid wsp:val=&quot;00AA131A&quot;/&gt;&lt;wsp:rsid wsp:val=&quot;00AA5BA1&quot;/&gt;&lt;wsp:rsid wsp:val=&quot;00AA68DD&quot;/&gt;&lt;wsp:rsid wsp:val=&quot;00AA6D0B&quot;/&gt;&lt;wsp:rsid wsp:val=&quot;00AA6DEF&quot;/&gt;&lt;wsp:rsid wsp:val=&quot;00AB0730&quot;/&gt;&lt;wsp:rsid wsp:val=&quot;00AB20C6&quot;/&gt;&lt;wsp:rsid wsp:val=&quot;00AB30A5&quot;/&gt;&lt;wsp:rsid wsp:val=&quot;00AB4B27&quot;/&gt;&lt;wsp:rsid wsp:val=&quot;00AC002E&quot;/&gt;&lt;wsp:rsid wsp:val=&quot;00AC067B&quot;/&gt;&lt;wsp:rsid wsp:val=&quot;00AC0F20&quot;/&gt;&lt;wsp:rsid wsp:val=&quot;00AC1720&quot;/&gt;&lt;wsp:rsid wsp:val=&quot;00AC41C9&quot;/&gt;&lt;wsp:rsid wsp:val=&quot;00AC4F19&quot;/&gt;&lt;wsp:rsid wsp:val=&quot;00AC4F6F&quot;/&gt;&lt;wsp:rsid wsp:val=&quot;00AC5338&quot;/&gt;&lt;wsp:rsid wsp:val=&quot;00AC5340&quot;/&gt;&lt;wsp:rsid wsp:val=&quot;00AC5A86&quot;/&gt;&lt;wsp:rsid wsp:val=&quot;00AC6511&quot;/&gt;&lt;wsp:rsid wsp:val=&quot;00AC7635&quot;/&gt;&lt;wsp:rsid wsp:val=&quot;00AC7A0E&quot;/&gt;&lt;wsp:rsid wsp:val=&quot;00AD16CC&quot;/&gt;&lt;wsp:rsid wsp:val=&quot;00AD1FD0&quot;/&gt;&lt;wsp:rsid wsp:val=&quot;00AD251F&quot;/&gt;&lt;wsp:rsid wsp:val=&quot;00AD5513&quot;/&gt;&lt;wsp:rsid wsp:val=&quot;00AD5801&quot;/&gt;&lt;wsp:rsid wsp:val=&quot;00AD5BD3&quot;/&gt;&lt;wsp:rsid wsp:val=&quot;00AD6B54&quot;/&gt;&lt;wsp:rsid wsp:val=&quot;00AD6C70&quot;/&gt;&lt;wsp:rsid wsp:val=&quot;00AD7FB9&quot;/&gt;&lt;wsp:rsid wsp:val=&quot;00AE00CC&quot;/&gt;&lt;wsp:rsid wsp:val=&quot;00AE16B9&quot;/&gt;&lt;wsp:rsid wsp:val=&quot;00AE1E70&quot;/&gt;&lt;wsp:rsid wsp:val=&quot;00AF022A&quot;/&gt;&lt;wsp:rsid wsp:val=&quot;00AF1C59&quot;/&gt;&lt;wsp:rsid wsp:val=&quot;00AF2EB5&quot;/&gt;&lt;wsp:rsid wsp:val=&quot;00AF2F71&quot;/&gt;&lt;wsp:rsid wsp:val=&quot;00AF5B5D&quot;/&gt;&lt;wsp:rsid wsp:val=&quot;00AF752D&quot;/&gt;&lt;wsp:rsid wsp:val=&quot;00B01C6A&quot;/&gt;&lt;wsp:rsid wsp:val=&quot;00B01F54&quot;/&gt;&lt;wsp:rsid wsp:val=&quot;00B035E1&quot;/&gt;&lt;wsp:rsid wsp:val=&quot;00B03B9A&quot;/&gt;&lt;wsp:rsid wsp:val=&quot;00B0509E&quot;/&gt;&lt;wsp:rsid wsp:val=&quot;00B07EFA&quot;/&gt;&lt;wsp:rsid wsp:val=&quot;00B1032C&quot;/&gt;&lt;wsp:rsid wsp:val=&quot;00B126B6&quot;/&gt;&lt;wsp:rsid wsp:val=&quot;00B146EC&quot;/&gt;&lt;wsp:rsid wsp:val=&quot;00B1558B&quot;/&gt;&lt;wsp:rsid wsp:val=&quot;00B15DD7&quot;/&gt;&lt;wsp:rsid wsp:val=&quot;00B160C7&quot;/&gt;&lt;wsp:rsid wsp:val=&quot;00B17BCA&quot;/&gt;&lt;wsp:rsid wsp:val=&quot;00B23FA0&quot;/&gt;&lt;wsp:rsid wsp:val=&quot;00B2443A&quot;/&gt;&lt;wsp:rsid wsp:val=&quot;00B24821&quot;/&gt;&lt;wsp:rsid wsp:val=&quot;00B252EA&quot;/&gt;&lt;wsp:rsid wsp:val=&quot;00B2665A&quot;/&gt;&lt;wsp:rsid wsp:val=&quot;00B26725&quot;/&gt;&lt;wsp:rsid wsp:val=&quot;00B269B4&quot;/&gt;&lt;wsp:rsid wsp:val=&quot;00B26AC4&quot;/&gt;&lt;wsp:rsid wsp:val=&quot;00B31B86&quot;/&gt;&lt;wsp:rsid wsp:val=&quot;00B35096&quot;/&gt;&lt;wsp:rsid wsp:val=&quot;00B35D9D&quot;/&gt;&lt;wsp:rsid wsp:val=&quot;00B36E61&quot;/&gt;&lt;wsp:rsid wsp:val=&quot;00B428A3&quot;/&gt;&lt;wsp:rsid wsp:val=&quot;00B43272&quot;/&gt;&lt;wsp:rsid wsp:val=&quot;00B450CA&quot;/&gt;&lt;wsp:rsid wsp:val=&quot;00B51215&quot;/&gt;&lt;wsp:rsid wsp:val=&quot;00B51817&quot;/&gt;&lt;wsp:rsid wsp:val=&quot;00B532EA&quot;/&gt;&lt;wsp:rsid wsp:val=&quot;00B53D57&quot;/&gt;&lt;wsp:rsid wsp:val=&quot;00B53E99&quot;/&gt;&lt;wsp:rsid wsp:val=&quot;00B616FB&quot;/&gt;&lt;wsp:rsid wsp:val=&quot;00B61D22&quot;/&gt;&lt;wsp:rsid wsp:val=&quot;00B62630&quot;/&gt;&lt;wsp:rsid wsp:val=&quot;00B6549F&quot;/&gt;&lt;wsp:rsid wsp:val=&quot;00B6693B&quot;/&gt;&lt;wsp:rsid wsp:val=&quot;00B677B7&quot;/&gt;&lt;wsp:rsid wsp:val=&quot;00B7060E&quot;/&gt;&lt;wsp:rsid wsp:val=&quot;00B720C9&quot;/&gt;&lt;wsp:rsid wsp:val=&quot;00B729DB&quot;/&gt;&lt;wsp:rsid wsp:val=&quot;00B73235&quot;/&gt;&lt;wsp:rsid wsp:val=&quot;00B7337D&quot;/&gt;&lt;wsp:rsid wsp:val=&quot;00B73E60&quot;/&gt;&lt;wsp:rsid wsp:val=&quot;00B74A76&quot;/&gt;&lt;wsp:rsid wsp:val=&quot;00B75F75&quot;/&gt;&lt;wsp:rsid wsp:val=&quot;00B76C50&quot;/&gt;&lt;wsp:rsid wsp:val=&quot;00B825AB&quot;/&gt;&lt;wsp:rsid wsp:val=&quot;00B83717&quot;/&gt;&lt;wsp:rsid wsp:val=&quot;00B84F77&quot;/&gt;&lt;wsp:rsid wsp:val=&quot;00B85A52&quot;/&gt;&lt;wsp:rsid wsp:val=&quot;00B86090&quot;/&gt;&lt;wsp:rsid wsp:val=&quot;00B86A92&quot;/&gt;&lt;wsp:rsid wsp:val=&quot;00B86D4A&quot;/&gt;&lt;wsp:rsid wsp:val=&quot;00B86EE8&quot;/&gt;&lt;wsp:rsid wsp:val=&quot;00B879B9&quot;/&gt;&lt;wsp:rsid wsp:val=&quot;00B923E2&quot;/&gt;&lt;wsp:rsid wsp:val=&quot;00B92B3A&quot;/&gt;&lt;wsp:rsid wsp:val=&quot;00B932E5&quot;/&gt;&lt;wsp:rsid wsp:val=&quot;00B97C6F&quot;/&gt;&lt;wsp:rsid wsp:val=&quot;00BA2727&quot;/&gt;&lt;wsp:rsid wsp:val=&quot;00BA299B&quot;/&gt;&lt;wsp:rsid wsp:val=&quot;00BB09FC&quot;/&gt;&lt;wsp:rsid wsp:val=&quot;00BB1E47&quot;/&gt;&lt;wsp:rsid wsp:val=&quot;00BB3959&quot;/&gt;&lt;wsp:rsid wsp:val=&quot;00BB3D73&quot;/&gt;&lt;wsp:rsid wsp:val=&quot;00BB3E40&quot;/&gt;&lt;wsp:rsid wsp:val=&quot;00BB3F1D&quot;/&gt;&lt;wsp:rsid wsp:val=&quot;00BB4859&quot;/&gt;&lt;wsp:rsid wsp:val=&quot;00BB4E54&quot;/&gt;&lt;wsp:rsid wsp:val=&quot;00BB6DFA&quot;/&gt;&lt;wsp:rsid wsp:val=&quot;00BB7192&quot;/&gt;&lt;wsp:rsid wsp:val=&quot;00BC11C8&quot;/&gt;&lt;wsp:rsid wsp:val=&quot;00BC15B9&quot;/&gt;&lt;wsp:rsid wsp:val=&quot;00BC1BD3&quot;/&gt;&lt;wsp:rsid wsp:val=&quot;00BC1F3A&quot;/&gt;&lt;wsp:rsid wsp:val=&quot;00BC28AA&quot;/&gt;&lt;wsp:rsid wsp:val=&quot;00BC2C17&quot;/&gt;&lt;wsp:rsid wsp:val=&quot;00BC405B&quot;/&gt;&lt;wsp:rsid wsp:val=&quot;00BC426B&quot;/&gt;&lt;wsp:rsid wsp:val=&quot;00BC4B92&quot;/&gt;&lt;wsp:rsid wsp:val=&quot;00BC5AB1&quot;/&gt;&lt;wsp:rsid wsp:val=&quot;00BC5EB8&quot;/&gt;&lt;wsp:rsid wsp:val=&quot;00BC6E3C&quot;/&gt;&lt;wsp:rsid wsp:val=&quot;00BD030E&quot;/&gt;&lt;wsp:rsid wsp:val=&quot;00BD2043&quot;/&gt;&lt;wsp:rsid wsp:val=&quot;00BD36A4&quot;/&gt;&lt;wsp:rsid wsp:val=&quot;00BD3BF4&quot;/&gt;&lt;wsp:rsid wsp:val=&quot;00BD4226&quot;/&gt;&lt;wsp:rsid wsp:val=&quot;00BD5B31&quot;/&gt;&lt;wsp:rsid wsp:val=&quot;00BD6657&quot;/&gt;&lt;wsp:rsid wsp:val=&quot;00BD6773&quot;/&gt;&lt;wsp:rsid wsp:val=&quot;00BD74BE&quot;/&gt;&lt;wsp:rsid wsp:val=&quot;00BE2E5E&quot;/&gt;&lt;wsp:rsid wsp:val=&quot;00BE34A3&quot;/&gt;&lt;wsp:rsid wsp:val=&quot;00BE3EFB&quot;/&gt;&lt;wsp:rsid wsp:val=&quot;00BE54EB&quot;/&gt;&lt;wsp:rsid wsp:val=&quot;00BE7012&quot;/&gt;&lt;wsp:rsid wsp:val=&quot;00BF4521&quot;/&gt;&lt;wsp:rsid wsp:val=&quot;00BF7A39&quot;/&gt;&lt;wsp:rsid wsp:val=&quot;00C00856&quot;/&gt;&lt;wsp:rsid wsp:val=&quot;00C00F69&quot;/&gt;&lt;wsp:rsid wsp:val=&quot;00C01D3B&quot;/&gt;&lt;wsp:rsid wsp:val=&quot;00C01E46&quot;/&gt;&lt;wsp:rsid wsp:val=&quot;00C02634&quot;/&gt;&lt;wsp:rsid wsp:val=&quot;00C10765&quot;/&gt;&lt;wsp:rsid wsp:val=&quot;00C10EC6&quot;/&gt;&lt;wsp:rsid wsp:val=&quot;00C111F8&quot;/&gt;&lt;wsp:rsid wsp:val=&quot;00C11451&quot;/&gt;&lt;wsp:rsid wsp:val=&quot;00C119A2&quot;/&gt;&lt;wsp:rsid wsp:val=&quot;00C157A6&quot;/&gt;&lt;wsp:rsid wsp:val=&quot;00C15B26&quot;/&gt;&lt;wsp:rsid wsp:val=&quot;00C15F61&quot;/&gt;&lt;wsp:rsid wsp:val=&quot;00C166E2&quot;/&gt;&lt;wsp:rsid wsp:val=&quot;00C2013F&quot;/&gt;&lt;wsp:rsid wsp:val=&quot;00C20DE0&quot;/&gt;&lt;wsp:rsid wsp:val=&quot;00C2138F&quot;/&gt;&lt;wsp:rsid wsp:val=&quot;00C220E6&quot;/&gt;&lt;wsp:rsid wsp:val=&quot;00C269E1&quot;/&gt;&lt;wsp:rsid wsp:val=&quot;00C26AE2&quot;/&gt;&lt;wsp:rsid wsp:val=&quot;00C276B4&quot;/&gt;&lt;wsp:rsid wsp:val=&quot;00C300EE&quot;/&gt;&lt;wsp:rsid wsp:val=&quot;00C30998&quot;/&gt;&lt;wsp:rsid wsp:val=&quot;00C30CD5&quot;/&gt;&lt;wsp:rsid wsp:val=&quot;00C32C00&quot;/&gt;&lt;wsp:rsid wsp:val=&quot;00C32F82&quot;/&gt;&lt;wsp:rsid wsp:val=&quot;00C37F22&quot;/&gt;&lt;wsp:rsid wsp:val=&quot;00C40703&quot;/&gt;&lt;wsp:rsid wsp:val=&quot;00C41581&quot;/&gt;&lt;wsp:rsid wsp:val=&quot;00C42D0F&quot;/&gt;&lt;wsp:rsid wsp:val=&quot;00C432CD&quot;/&gt;&lt;wsp:rsid wsp:val=&quot;00C447F2&quot;/&gt;&lt;wsp:rsid wsp:val=&quot;00C44A6E&quot;/&gt;&lt;wsp:rsid wsp:val=&quot;00C46625&quot;/&gt;&lt;wsp:rsid wsp:val=&quot;00C50896&quot;/&gt;&lt;wsp:rsid wsp:val=&quot;00C510F3&quot;/&gt;&lt;wsp:rsid wsp:val=&quot;00C5150E&quot;/&gt;&lt;wsp:rsid wsp:val=&quot;00C5206D&quot;/&gt;&lt;wsp:rsid wsp:val=&quot;00C5338C&quot;/&gt;&lt;wsp:rsid wsp:val=&quot;00C53D26&quot;/&gt;&lt;wsp:rsid wsp:val=&quot;00C551A8&quot;/&gt;&lt;wsp:rsid wsp:val=&quot;00C56E02&quot;/&gt;&lt;wsp:rsid wsp:val=&quot;00C60741&quot;/&gt;&lt;wsp:rsid wsp:val=&quot;00C614CC&quot;/&gt;&lt;wsp:rsid wsp:val=&quot;00C65C91&quot;/&gt;&lt;wsp:rsid wsp:val=&quot;00C66897&quot;/&gt;&lt;wsp:rsid wsp:val=&quot;00C66B5F&quot;/&gt;&lt;wsp:rsid wsp:val=&quot;00C66BDE&quot;/&gt;&lt;wsp:rsid wsp:val=&quot;00C67749&quot;/&gt;&lt;wsp:rsid wsp:val=&quot;00C67A02&quot;/&gt;&lt;wsp:rsid wsp:val=&quot;00C7015B&quot;/&gt;&lt;wsp:rsid wsp:val=&quot;00C73574&quot;/&gt;&lt;wsp:rsid wsp:val=&quot;00C739D5&quot;/&gt;&lt;wsp:rsid wsp:val=&quot;00C75302&quot;/&gt;&lt;wsp:rsid wsp:val=&quot;00C771A9&quot;/&gt;&lt;wsp:rsid wsp:val=&quot;00C81ACD&quot;/&gt;&lt;wsp:rsid wsp:val=&quot;00C82676&quot;/&gt;&lt;wsp:rsid wsp:val=&quot;00C826F5&quot;/&gt;&lt;wsp:rsid wsp:val=&quot;00C83876&quot;/&gt;&lt;wsp:rsid wsp:val=&quot;00C8452F&quot;/&gt;&lt;wsp:rsid wsp:val=&quot;00C85847&quot;/&gt;&lt;wsp:rsid wsp:val=&quot;00C87473&quot;/&gt;&lt;wsp:rsid wsp:val=&quot;00C87477&quot;/&gt;&lt;wsp:rsid wsp:val=&quot;00C90683&quot;/&gt;&lt;wsp:rsid wsp:val=&quot;00C91256&quot;/&gt;&lt;wsp:rsid wsp:val=&quot;00C91F72&quot;/&gt;&lt;wsp:rsid wsp:val=&quot;00C934FD&quot;/&gt;&lt;wsp:rsid wsp:val=&quot;00C957D8&quot;/&gt;&lt;wsp:rsid wsp:val=&quot;00C973F4&quot;/&gt;&lt;wsp:rsid wsp:val=&quot;00C9758C&quot;/&gt;&lt;wsp:rsid wsp:val=&quot;00CA3FC3&quot;/&gt;&lt;wsp:rsid wsp:val=&quot;00CA6682&quot;/&gt;&lt;wsp:rsid wsp:val=&quot;00CA68EA&quot;/&gt;&lt;wsp:rsid wsp:val=&quot;00CA6AFA&quot;/&gt;&lt;wsp:rsid wsp:val=&quot;00CA7120&quot;/&gt;&lt;wsp:rsid wsp:val=&quot;00CB041B&quot;/&gt;&lt;wsp:rsid wsp:val=&quot;00CB2837&quot;/&gt;&lt;wsp:rsid wsp:val=&quot;00CB31AD&quot;/&gt;&lt;wsp:rsid wsp:val=&quot;00CB7A82&quot;/&gt;&lt;wsp:rsid wsp:val=&quot;00CC0429&quot;/&gt;&lt;wsp:rsid wsp:val=&quot;00CC0E36&quot;/&gt;&lt;wsp:rsid wsp:val=&quot;00CC1E98&quot;/&gt;&lt;wsp:rsid wsp:val=&quot;00CC3FF5&quot;/&gt;&lt;wsp:rsid wsp:val=&quot;00CC413F&quot;/&gt;&lt;wsp:rsid wsp:val=&quot;00CC667E&quot;/&gt;&lt;wsp:rsid wsp:val=&quot;00CD0A1A&quot;/&gt;&lt;wsp:rsid wsp:val=&quot;00CD2290&quot;/&gt;&lt;wsp:rsid wsp:val=&quot;00CD329E&quot;/&gt;&lt;wsp:rsid wsp:val=&quot;00CD3C5E&quot;/&gt;&lt;wsp:rsid wsp:val=&quot;00CD4F55&quot;/&gt;&lt;wsp:rsid wsp:val=&quot;00CD5859&quot;/&gt;&lt;wsp:rsid wsp:val=&quot;00CD5BB1&quot;/&gt;&lt;wsp:rsid wsp:val=&quot;00CD6F72&quot;/&gt;&lt;wsp:rsid wsp:val=&quot;00CD742C&quot;/&gt;&lt;wsp:rsid wsp:val=&quot;00CD7832&quot;/&gt;&lt;wsp:rsid wsp:val=&quot;00CE0936&quot;/&gt;&lt;wsp:rsid wsp:val=&quot;00CE1211&quot;/&gt;&lt;wsp:rsid wsp:val=&quot;00CE1345&quot;/&gt;&lt;wsp:rsid wsp:val=&quot;00CE275F&quot;/&gt;&lt;wsp:rsid wsp:val=&quot;00CE2960&quot;/&gt;&lt;wsp:rsid wsp:val=&quot;00CE2A16&quot;/&gt;&lt;wsp:rsid wsp:val=&quot;00CE4FE6&quot;/&gt;&lt;wsp:rsid wsp:val=&quot;00CE59BE&quot;/&gt;&lt;wsp:rsid wsp:val=&quot;00CE59F6&quot;/&gt;&lt;wsp:rsid wsp:val=&quot;00CE67F8&quot;/&gt;&lt;wsp:rsid wsp:val=&quot;00CF0A9C&quot;/&gt;&lt;wsp:rsid wsp:val=&quot;00CF2083&quot;/&gt;&lt;wsp:rsid wsp:val=&quot;00CF2CFF&quot;/&gt;&lt;wsp:rsid wsp:val=&quot;00CF4D37&quot;/&gt;&lt;wsp:rsid wsp:val=&quot;00CF52B5&quot;/&gt;&lt;wsp:rsid wsp:val=&quot;00CF6134&quot;/&gt;&lt;wsp:rsid wsp:val=&quot;00D05311&quot;/&gt;&lt;wsp:rsid wsp:val=&quot;00D05C7A&quot;/&gt;&lt;wsp:rsid wsp:val=&quot;00D105D0&quot;/&gt;&lt;wsp:rsid wsp:val=&quot;00D10C6B&quot;/&gt;&lt;wsp:rsid wsp:val=&quot;00D11498&quot;/&gt;&lt;wsp:rsid wsp:val=&quot;00D119A0&quot;/&gt;&lt;wsp:rsid wsp:val=&quot;00D120E4&quot;/&gt;&lt;wsp:rsid wsp:val=&quot;00D142C3&quot;/&gt;&lt;wsp:rsid wsp:val=&quot;00D150F6&quot;/&gt;&lt;wsp:rsid wsp:val=&quot;00D153E5&quot;/&gt;&lt;wsp:rsid wsp:val=&quot;00D158AE&quot;/&gt;&lt;wsp:rsid wsp:val=&quot;00D16EC0&quot;/&gt;&lt;wsp:rsid wsp:val=&quot;00D20802&quot;/&gt;&lt;wsp:rsid wsp:val=&quot;00D22E2D&quot;/&gt;&lt;wsp:rsid wsp:val=&quot;00D2322B&quot;/&gt;&lt;wsp:rsid wsp:val=&quot;00D26F02&quot;/&gt;&lt;wsp:rsid wsp:val=&quot;00D275D1&quot;/&gt;&lt;wsp:rsid wsp:val=&quot;00D30815&quot;/&gt;&lt;wsp:rsid wsp:val=&quot;00D30DFF&quot;/&gt;&lt;wsp:rsid wsp:val=&quot;00D33D82&quot;/&gt;&lt;wsp:rsid wsp:val=&quot;00D33E3F&quot;/&gt;&lt;wsp:rsid wsp:val=&quot;00D34338&quot;/&gt;&lt;wsp:rsid wsp:val=&quot;00D34792&quot;/&gt;&lt;wsp:rsid wsp:val=&quot;00D3536A&quot;/&gt;&lt;wsp:rsid wsp:val=&quot;00D40A21&quot;/&gt;&lt;wsp:rsid wsp:val=&quot;00D41C42&quot;/&gt;&lt;wsp:rsid wsp:val=&quot;00D41F2C&quot;/&gt;&lt;wsp:rsid wsp:val=&quot;00D42183&quot;/&gt;&lt;wsp:rsid wsp:val=&quot;00D43354&quot;/&gt;&lt;wsp:rsid wsp:val=&quot;00D46F56&quot;/&gt;&lt;wsp:rsid wsp:val=&quot;00D475EA&quot;/&gt;&lt;wsp:rsid wsp:val=&quot;00D47BA0&quot;/&gt;&lt;wsp:rsid wsp:val=&quot;00D50030&quot;/&gt;&lt;wsp:rsid wsp:val=&quot;00D51D8C&quot;/&gt;&lt;wsp:rsid wsp:val=&quot;00D52B8F&quot;/&gt;&lt;wsp:rsid wsp:val=&quot;00D538BB&quot;/&gt;&lt;wsp:rsid wsp:val=&quot;00D5448A&quot;/&gt;&lt;wsp:rsid wsp:val=&quot;00D57FA3&quot;/&gt;&lt;wsp:rsid wsp:val=&quot;00D60678&quot;/&gt;&lt;wsp:rsid wsp:val=&quot;00D637B2&quot;/&gt;&lt;wsp:rsid wsp:val=&quot;00D65FB6&quot;/&gt;&lt;wsp:rsid wsp:val=&quot;00D677E3&quot;/&gt;&lt;wsp:rsid wsp:val=&quot;00D7089C&quot;/&gt;&lt;wsp:rsid wsp:val=&quot;00D73293&quot;/&gt;&lt;wsp:rsid wsp:val=&quot;00D73DA3&quot;/&gt;&lt;wsp:rsid wsp:val=&quot;00D7415E&quot;/&gt;&lt;wsp:rsid wsp:val=&quot;00D75082&quot;/&gt;&lt;wsp:rsid wsp:val=&quot;00D75654&quot;/&gt;&lt;wsp:rsid wsp:val=&quot;00D76B03&quot;/&gt;&lt;wsp:rsid wsp:val=&quot;00D77CC0&quot;/&gt;&lt;wsp:rsid wsp:val=&quot;00D80859&quot;/&gt;&lt;wsp:rsid wsp:val=&quot;00D86D2B&quot;/&gt;&lt;wsp:rsid wsp:val=&quot;00D8794C&quot;/&gt;&lt;wsp:rsid wsp:val=&quot;00D87C59&quot;/&gt;&lt;wsp:rsid wsp:val=&quot;00D906E5&quot;/&gt;&lt;wsp:rsid wsp:val=&quot;00D9229B&quot;/&gt;&lt;wsp:rsid wsp:val=&quot;00D92444&quot;/&gt;&lt;wsp:rsid wsp:val=&quot;00D93108&quot;/&gt;&lt;wsp:rsid wsp:val=&quot;00D95A5E&quot;/&gt;&lt;wsp:rsid wsp:val=&quot;00D95B1C&quot;/&gt;&lt;wsp:rsid wsp:val=&quot;00D9694C&quot;/&gt;&lt;wsp:rsid wsp:val=&quot;00D96D38&quot;/&gt;&lt;wsp:rsid wsp:val=&quot;00D97603&quot;/&gt;&lt;wsp:rsid wsp:val=&quot;00D97855&quot;/&gt;&lt;wsp:rsid wsp:val=&quot;00DA02E8&quot;/&gt;&lt;wsp:rsid wsp:val=&quot;00DA0C26&quot;/&gt;&lt;wsp:rsid wsp:val=&quot;00DA5AC3&quot;/&gt;&lt;wsp:rsid wsp:val=&quot;00DA66A0&quot;/&gt;&lt;wsp:rsid wsp:val=&quot;00DB0977&quot;/&gt;&lt;wsp:rsid wsp:val=&quot;00DB51F3&quot;/&gt;&lt;wsp:rsid wsp:val=&quot;00DB594A&quot;/&gt;&lt;wsp:rsid wsp:val=&quot;00DB59F7&quot;/&gt;&lt;wsp:rsid wsp:val=&quot;00DB6ECC&quot;/&gt;&lt;wsp:rsid wsp:val=&quot;00DB7244&quot;/&gt;&lt;wsp:rsid wsp:val=&quot;00DB7693&quot;/&gt;&lt;wsp:rsid wsp:val=&quot;00DC00AF&quot;/&gt;&lt;wsp:rsid wsp:val=&quot;00DC1AD9&quot;/&gt;&lt;wsp:rsid wsp:val=&quot;00DC30E8&quot;/&gt;&lt;wsp:rsid wsp:val=&quot;00DC606A&quot;/&gt;&lt;wsp:rsid wsp:val=&quot;00DC7041&quot;/&gt;&lt;wsp:rsid wsp:val=&quot;00DC70FD&quot;/&gt;&lt;wsp:rsid wsp:val=&quot;00DC77C7&quot;/&gt;&lt;wsp:rsid wsp:val=&quot;00DD0418&quot;/&gt;&lt;wsp:rsid wsp:val=&quot;00DD119D&quot;/&gt;&lt;wsp:rsid wsp:val=&quot;00DD14BE&quot;/&gt;&lt;wsp:rsid wsp:val=&quot;00DD1AB3&quot;/&gt;&lt;wsp:rsid wsp:val=&quot;00DD7A80&quot;/&gt;&lt;wsp:rsid wsp:val=&quot;00DE1F9E&quot;/&gt;&lt;wsp:rsid wsp:val=&quot;00DE25E3&quot;/&gt;&lt;wsp:rsid wsp:val=&quot;00DE3311&quot;/&gt;&lt;wsp:rsid wsp:val=&quot;00DE3842&quot;/&gt;&lt;wsp:rsid wsp:val=&quot;00DE48AD&quot;/&gt;&lt;wsp:rsid wsp:val=&quot;00DF3777&quot;/&gt;&lt;wsp:rsid wsp:val=&quot;00DF3ADD&quot;/&gt;&lt;wsp:rsid wsp:val=&quot;00DF47F1&quot;/&gt;&lt;wsp:rsid wsp:val=&quot;00DF4A23&quot;/&gt;&lt;wsp:rsid wsp:val=&quot;00DF6901&quot;/&gt;&lt;wsp:rsid wsp:val=&quot;00DF76A7&quot;/&gt;&lt;wsp:rsid wsp:val=&quot;00DF76CF&quot;/&gt;&lt;wsp:rsid wsp:val=&quot;00E012F0&quot;/&gt;&lt;wsp:rsid wsp:val=&quot;00E027B9&quot;/&gt;&lt;wsp:rsid wsp:val=&quot;00E02E05&quot;/&gt;&lt;wsp:rsid wsp:val=&quot;00E113D6&quot;/&gt;&lt;wsp:rsid wsp:val=&quot;00E12C46&quot;/&gt;&lt;wsp:rsid wsp:val=&quot;00E132F9&quot;/&gt;&lt;wsp:rsid wsp:val=&quot;00E13B4C&quot;/&gt;&lt;wsp:rsid wsp:val=&quot;00E13F08&quot;/&gt;&lt;wsp:rsid wsp:val=&quot;00E1426B&quot;/&gt;&lt;wsp:rsid wsp:val=&quot;00E175A9&quot;/&gt;&lt;wsp:rsid wsp:val=&quot;00E178AF&quot;/&gt;&lt;wsp:rsid wsp:val=&quot;00E22277&quot;/&gt;&lt;wsp:rsid wsp:val=&quot;00E254C7&quot;/&gt;&lt;wsp:rsid wsp:val=&quot;00E31202&quot;/&gt;&lt;wsp:rsid wsp:val=&quot;00E34B1F&quot;/&gt;&lt;wsp:rsid wsp:val=&quot;00E352DD&quot;/&gt;&lt;wsp:rsid wsp:val=&quot;00E357D7&quot;/&gt;&lt;wsp:rsid wsp:val=&quot;00E3583C&quot;/&gt;&lt;wsp:rsid wsp:val=&quot;00E37099&quot;/&gt;&lt;wsp:rsid wsp:val=&quot;00E37A0A&quot;/&gt;&lt;wsp:rsid wsp:val=&quot;00E404F6&quot;/&gt;&lt;wsp:rsid wsp:val=&quot;00E4373A&quot;/&gt;&lt;wsp:rsid wsp:val=&quot;00E45A36&quot;/&gt;&lt;wsp:rsid wsp:val=&quot;00E47591&quot;/&gt;&lt;wsp:rsid wsp:val=&quot;00E476CB&quot;/&gt;&lt;wsp:rsid wsp:val=&quot;00E47A80&quot;/&gt;&lt;wsp:rsid wsp:val=&quot;00E51349&quot;/&gt;&lt;wsp:rsid wsp:val=&quot;00E53899&quot;/&gt;&lt;wsp:rsid wsp:val=&quot;00E604BB&quot;/&gt;&lt;wsp:rsid wsp:val=&quot;00E60BDB&quot;/&gt;&lt;wsp:rsid wsp:val=&quot;00E625AD&quot;/&gt;&lt;wsp:rsid wsp:val=&quot;00E633D6&quot;/&gt;&lt;wsp:rsid wsp:val=&quot;00E63BEC&quot;/&gt;&lt;wsp:rsid wsp:val=&quot;00E644C9&quot;/&gt;&lt;wsp:rsid wsp:val=&quot;00E6689E&quot;/&gt;&lt;wsp:rsid wsp:val=&quot;00E66CF2&quot;/&gt;&lt;wsp:rsid wsp:val=&quot;00E70035&quot;/&gt;&lt;wsp:rsid wsp:val=&quot;00E72E26&quot;/&gt;&lt;wsp:rsid wsp:val=&quot;00E73016&quot;/&gt;&lt;wsp:rsid wsp:val=&quot;00E7318A&quot;/&gt;&lt;wsp:rsid wsp:val=&quot;00E7621C&quot;/&gt;&lt;wsp:rsid wsp:val=&quot;00E779D5&quot;/&gt;&lt;wsp:rsid wsp:val=&quot;00E81942&quot;/&gt;&lt;wsp:rsid wsp:val=&quot;00E831A0&quot;/&gt;&lt;wsp:rsid wsp:val=&quot;00E831B1&quot;/&gt;&lt;wsp:rsid wsp:val=&quot;00E84666&quot;/&gt;&lt;wsp:rsid wsp:val=&quot;00E84BD0&quot;/&gt;&lt;wsp:rsid wsp:val=&quot;00E84E7B&quot;/&gt;&lt;wsp:rsid wsp:val=&quot;00E85919&quot;/&gt;&lt;wsp:rsid wsp:val=&quot;00E86FB9&quot;/&gt;&lt;wsp:rsid wsp:val=&quot;00E870B3&quot;/&gt;&lt;wsp:rsid wsp:val=&quot;00E91391&quot;/&gt;&lt;wsp:rsid wsp:val=&quot;00E9241B&quot;/&gt;&lt;wsp:rsid wsp:val=&quot;00E938B7&quot;/&gt;&lt;wsp:rsid wsp:val=&quot;00E95246&quot;/&gt;&lt;wsp:rsid wsp:val=&quot;00E954BC&quot;/&gt;&lt;wsp:rsid wsp:val=&quot;00E95668&quot;/&gt;&lt;wsp:rsid wsp:val=&quot;00E95DBB&quot;/&gt;&lt;wsp:rsid wsp:val=&quot;00EA13A2&quot;/&gt;&lt;wsp:rsid wsp:val=&quot;00EA3F06&quot;/&gt;&lt;wsp:rsid wsp:val=&quot;00EA499B&quot;/&gt;&lt;wsp:rsid wsp:val=&quot;00EA49A7&quot;/&gt;&lt;wsp:rsid wsp:val=&quot;00EA57BF&quot;/&gt;&lt;wsp:rsid wsp:val=&quot;00EA57F1&quot;/&gt;&lt;wsp:rsid wsp:val=&quot;00EA60CF&quot;/&gt;&lt;wsp:rsid wsp:val=&quot;00EA65E2&quot;/&gt;&lt;wsp:rsid wsp:val=&quot;00EA6632&quot;/&gt;&lt;wsp:rsid wsp:val=&quot;00EA6C56&quot;/&gt;&lt;wsp:rsid wsp:val=&quot;00EA7BC1&quot;/&gt;&lt;wsp:rsid wsp:val=&quot;00EB2168&quot;/&gt;&lt;wsp:rsid wsp:val=&quot;00EB34D6&quot;/&gt;&lt;wsp:rsid wsp:val=&quot;00EB37D4&quot;/&gt;&lt;wsp:rsid wsp:val=&quot;00EB3C87&quot;/&gt;&lt;wsp:rsid wsp:val=&quot;00EB4643&quot;/&gt;&lt;wsp:rsid wsp:val=&quot;00EB7303&quot;/&gt;&lt;wsp:rsid wsp:val=&quot;00EB744A&quot;/&gt;&lt;wsp:rsid wsp:val=&quot;00EC095C&quot;/&gt;&lt;wsp:rsid wsp:val=&quot;00EC0AE4&quot;/&gt;&lt;wsp:rsid wsp:val=&quot;00EC185B&quot;/&gt;&lt;wsp:rsid wsp:val=&quot;00EC59D9&quot;/&gt;&lt;wsp:rsid wsp:val=&quot;00EC6134&quot;/&gt;&lt;wsp:rsid wsp:val=&quot;00EC61C3&quot;/&gt;&lt;wsp:rsid wsp:val=&quot;00EC68CF&quot;/&gt;&lt;wsp:rsid wsp:val=&quot;00EC6C6D&quot;/&gt;&lt;wsp:rsid wsp:val=&quot;00EC7ED5&quot;/&gt;&lt;wsp:rsid wsp:val=&quot;00ED0309&quot;/&gt;&lt;wsp:rsid wsp:val=&quot;00ED3548&quot;/&gt;&lt;wsp:rsid wsp:val=&quot;00ED356E&quot;/&gt;&lt;wsp:rsid wsp:val=&quot;00ED4223&quot;/&gt;&lt;wsp:rsid wsp:val=&quot;00ED5249&quot;/&gt;&lt;wsp:rsid wsp:val=&quot;00ED6559&quot;/&gt;&lt;wsp:rsid wsp:val=&quot;00ED6D5F&quot;/&gt;&lt;wsp:rsid wsp:val=&quot;00EE0D11&quot;/&gt;&lt;wsp:rsid wsp:val=&quot;00EE1491&quot;/&gt;&lt;wsp:rsid wsp:val=&quot;00EE171A&quot;/&gt;&lt;wsp:rsid wsp:val=&quot;00EE19C5&quot;/&gt;&lt;wsp:rsid wsp:val=&quot;00EE1E0C&quot;/&gt;&lt;wsp:rsid wsp:val=&quot;00EE69F2&quot;/&gt;&lt;wsp:rsid wsp:val=&quot;00EE6D99&quot;/&gt;&lt;wsp:rsid wsp:val=&quot;00EF0FA2&quot;/&gt;&lt;wsp:rsid wsp:val=&quot;00EF0FB3&quot;/&gt;&lt;wsp:rsid wsp:val=&quot;00EF369A&quot;/&gt;&lt;wsp:rsid wsp:val=&quot;00EF478C&quot;/&gt;&lt;wsp:rsid wsp:val=&quot;00EF5D87&quot;/&gt;&lt;wsp:rsid wsp:val=&quot;00F01192&quot;/&gt;&lt;wsp:rsid wsp:val=&quot;00F01DAE&quot;/&gt;&lt;wsp:rsid wsp:val=&quot;00F02356&quot;/&gt;&lt;wsp:rsid wsp:val=&quot;00F026B3&quot;/&gt;&lt;wsp:rsid wsp:val=&quot;00F02B81&quot;/&gt;&lt;wsp:rsid wsp:val=&quot;00F04270&quot;/&gt;&lt;wsp:rsid wsp:val=&quot;00F05E17&quot;/&gt;&lt;wsp:rsid wsp:val=&quot;00F05F55&quot;/&gt;&lt;wsp:rsid wsp:val=&quot;00F06C76&quot;/&gt;&lt;wsp:rsid wsp:val=&quot;00F15DFD&quot;/&gt;&lt;wsp:rsid wsp:val=&quot;00F21853&quot;/&gt;&lt;wsp:rsid wsp:val=&quot;00F21FC0&quot;/&gt;&lt;wsp:rsid wsp:val=&quot;00F220A4&quot;/&gt;&lt;wsp:rsid wsp:val=&quot;00F23AF0&quot;/&gt;&lt;wsp:rsid wsp:val=&quot;00F23BF0&quot;/&gt;&lt;wsp:rsid wsp:val=&quot;00F31257&quot;/&gt;&lt;wsp:rsid wsp:val=&quot;00F31E56&quot;/&gt;&lt;wsp:rsid wsp:val=&quot;00F31EE5&quot;/&gt;&lt;wsp:rsid wsp:val=&quot;00F327C1&quot;/&gt;&lt;wsp:rsid wsp:val=&quot;00F32C49&quot;/&gt;&lt;wsp:rsid wsp:val=&quot;00F32F02&quot;/&gt;&lt;wsp:rsid wsp:val=&quot;00F34586&quot;/&gt;&lt;wsp:rsid wsp:val=&quot;00F365AA&quot;/&gt;&lt;wsp:rsid wsp:val=&quot;00F417AC&quot;/&gt;&lt;wsp:rsid wsp:val=&quot;00F42A38&quot;/&gt;&lt;wsp:rsid wsp:val=&quot;00F4313B&quot;/&gt;&lt;wsp:rsid wsp:val=&quot;00F45018&quot;/&gt;&lt;wsp:rsid wsp:val=&quot;00F46E66&quot;/&gt;&lt;wsp:rsid wsp:val=&quot;00F50366&quot;/&gt;&lt;wsp:rsid wsp:val=&quot;00F50B54&quot;/&gt;&lt;wsp:rsid wsp:val=&quot;00F51841&quot;/&gt;&lt;wsp:rsid wsp:val=&quot;00F53E75&quot;/&gt;&lt;wsp:rsid wsp:val=&quot;00F55248&quot;/&gt;&lt;wsp:rsid wsp:val=&quot;00F55CBE&quot;/&gt;&lt;wsp:rsid wsp:val=&quot;00F579CF&quot;/&gt;&lt;wsp:rsid wsp:val=&quot;00F61A4F&quot;/&gt;&lt;wsp:rsid wsp:val=&quot;00F6314D&quot;/&gt;&lt;wsp:rsid wsp:val=&quot;00F632F8&quot;/&gt;&lt;wsp:rsid wsp:val=&quot;00F666B0&quot;/&gt;&lt;wsp:rsid wsp:val=&quot;00F66825&quot;/&gt;&lt;wsp:rsid wsp:val=&quot;00F67052&quot;/&gt;&lt;wsp:rsid wsp:val=&quot;00F677CD&quot;/&gt;&lt;wsp:rsid wsp:val=&quot;00F705E7&quot;/&gt;&lt;wsp:rsid wsp:val=&quot;00F74130&quot;/&gt;&lt;wsp:rsid wsp:val=&quot;00F75EEF&quot;/&gt;&lt;wsp:rsid wsp:val=&quot;00F77491&quot;/&gt;&lt;wsp:rsid wsp:val=&quot;00F828B2&quot;/&gt;&lt;wsp:rsid wsp:val=&quot;00F830D6&quot;/&gt;&lt;wsp:rsid wsp:val=&quot;00F8327C&quot;/&gt;&lt;wsp:rsid wsp:val=&quot;00F84DA0&quot;/&gt;&lt;wsp:rsid wsp:val=&quot;00F86E2B&quot;/&gt;&lt;wsp:rsid wsp:val=&quot;00F87CE3&quot;/&gt;&lt;wsp:rsid wsp:val=&quot;00F9154F&quot;/&gt;&lt;wsp:rsid wsp:val=&quot;00F93067&quot;/&gt;&lt;wsp:rsid wsp:val=&quot;00F93D9A&quot;/&gt;&lt;wsp:rsid wsp:val=&quot;00F9659D&quot;/&gt;&lt;wsp:rsid wsp:val=&quot;00F97DF3&quot;/&gt;&lt;wsp:rsid wsp:val=&quot;00FA02BD&quot;/&gt;&lt;wsp:rsid wsp:val=&quot;00FA10FB&quot;/&gt;&lt;wsp:rsid wsp:val=&quot;00FA1F68&quot;/&gt;&lt;wsp:rsid wsp:val=&quot;00FA208C&quot;/&gt;&lt;wsp:rsid wsp:val=&quot;00FA3196&quot;/&gt;&lt;wsp:rsid wsp:val=&quot;00FA347D&quot;/&gt;&lt;wsp:rsid wsp:val=&quot;00FB2094&quot;/&gt;&lt;wsp:rsid wsp:val=&quot;00FB36A4&quot;/&gt;&lt;wsp:rsid wsp:val=&quot;00FB3DDE&quot;/&gt;&lt;wsp:rsid wsp:val=&quot;00FB4A97&quot;/&gt;&lt;wsp:rsid wsp:val=&quot;00FB5119&quot;/&gt;&lt;wsp:rsid wsp:val=&quot;00FC06CB&quot;/&gt;&lt;wsp:rsid wsp:val=&quot;00FC0E1B&quot;/&gt;&lt;wsp:rsid wsp:val=&quot;00FC2C7C&quot;/&gt;&lt;wsp:rsid wsp:val=&quot;00FC3281&quot;/&gt;&lt;wsp:rsid wsp:val=&quot;00FC7D26&quot;/&gt;&lt;wsp:rsid wsp:val=&quot;00FD1FFC&quot;/&gt;&lt;wsp:rsid wsp:val=&quot;00FD2D6B&quot;/&gt;&lt;wsp:rsid wsp:val=&quot;00FD6BF7&quot;/&gt;&lt;wsp:rsid wsp:val=&quot;00FD746A&quot;/&gt;&lt;wsp:rsid wsp:val=&quot;00FE030F&quot;/&gt;&lt;wsp:rsid wsp:val=&quot;00FE10F6&quot;/&gt;&lt;wsp:rsid wsp:val=&quot;00FE22D3&quot;/&gt;&lt;wsp:rsid wsp:val=&quot;00FE2BE4&quot;/&gt;&lt;wsp:rsid wsp:val=&quot;00FE34DE&quot;/&gt;&lt;wsp:rsid wsp:val=&quot;00FE379A&quot;/&gt;&lt;wsp:rsid wsp:val=&quot;00FE5151&quot;/&gt;&lt;wsp:rsid wsp:val=&quot;00FF2CEE&quot;/&gt;&lt;wsp:rsid wsp:val=&quot;00FF5C29&quot;/&gt;&lt;wsp:rsid wsp:val=&quot;00FF77C7&quot;/&gt;&lt;/wsp:rsids&gt;&lt;/w:docPr&gt;&lt;w:body&gt;&lt;wx:sect&gt;&lt;w:p wsp:rsidR=&quot;00000000&quot; wsp:rsidRDefault=&quot;00C73574&quot; wsp:rsidP=&quot;00C73574&quot;&gt;&lt;m:oMathPara&gt;&lt;m:oMath&gt;&lt;m:r&gt;&lt;w:rPr&gt;&lt;w:rFonts w:ascii=&quot;Cambria Math&quot; w:h-ansi=&quot;Cambria Math&quot; w:cs=&quot;Calibri&quot;/&gt;&lt;wx:font wx:val=&quot;Cambria Math&quot;/&gt;&lt;w:i/&gt;&lt;/w:rPr&gt;&lt;m:t&gt; &lt;/m:t&gt;&lt;/m:r&gt;&lt;m:f&gt;&lt;m:fPr&gt;&lt;m:ctrlPr&gt;&lt;w:rPr&gt;&lt;w:rFonts w:ascii=&quot;Cambria Math&quot; w:fareast=&quot;Arial&quot; w:h-ansi=&quot;Cambria Math&quot; w:cs=&quot;Calibri&quot;/&gt;&lt;wx:font wx:val=&quot;Cambria Math&quot;/&gt;&lt;w:i/&gt;&lt;/w:rPr&gt;&lt;/m:ctrlPr&gt;&lt;/m:fPr&gt;&lt;m:num&gt;&lt;m:r&gt;&lt;w:rPr&gt;&lt;w:rFonts w:ascii=&quot;Cambria Math&quot; w:fareast=&quot;Arial&quot; w:h-ansi=&quot;Cambria Math&quot; w:cs=&quot;Calibri&quot;/&gt;&lt;wx:font wx:val=&quot;Cambria Math&quot;/&gt;&lt;w:i/&gt;&lt;/w:rPr&gt;&lt;m:t&gt;1&lt;/m:t&gt;&lt;/m:r&gt;&lt;/m:num&gt;&lt;m:den&gt;&lt;m:r&gt;&lt;w:rPr&gt;&lt;w:rFonts w:ascii=&quot;Cambria Math&quot; w:fareast=&quot;Arial&quot; w:h-ansi=&quot;Cambria Math&quot; w:cs=&quot;Calibri&quot;/&gt;&lt;wx:font wx:val=&quot;Cambria Math&quot;/&gt;&lt;w:i/&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004B3E40" w:rsidRPr="00CE6C45">
              <w:rPr>
                <w:rFonts w:cs="Calibri"/>
                <w:sz w:val="22"/>
                <w:szCs w:val="22"/>
                <w:lang w:eastAsia="en-US"/>
              </w:rPr>
              <w:fldChar w:fldCharType="end"/>
            </w:r>
            <w:r w:rsidRPr="00CE6C45">
              <w:rPr>
                <w:rFonts w:cs="Calibri"/>
                <w:sz w:val="22"/>
                <w:szCs w:val="22"/>
                <w:lang w:eastAsia="en-US"/>
              </w:rPr>
              <w:t xml:space="preserve">, </w:t>
            </w:r>
            <w:r w:rsidR="00950392" w:rsidRPr="00CE6C45">
              <w:rPr>
                <w:rFonts w:cs="Calibri"/>
                <w:sz w:val="22"/>
                <w:szCs w:val="22"/>
                <w:lang w:val="mk-MK" w:eastAsia="en-US"/>
              </w:rPr>
              <w:t>а друга карта сликовно</w:t>
            </w:r>
            <w:r w:rsidRPr="00CE6C45">
              <w:rPr>
                <w:rFonts w:cs="Calibri"/>
                <w:sz w:val="22"/>
                <w:szCs w:val="22"/>
                <w:lang w:eastAsia="en-US"/>
              </w:rPr>
              <w:t xml:space="preserve"> – </w:t>
            </w:r>
            <w:r w:rsidR="00950392" w:rsidRPr="00CE6C45">
              <w:rPr>
                <w:rFonts w:cs="Calibri"/>
                <w:sz w:val="22"/>
                <w:szCs w:val="22"/>
                <w:lang w:val="mk-MK" w:eastAsia="en-US"/>
              </w:rPr>
              <w:t>пола</w:t>
            </w:r>
            <w:r w:rsidR="00D2322B" w:rsidRPr="00CE6C45">
              <w:rPr>
                <w:rFonts w:cs="Calibri"/>
                <w:sz w:val="22"/>
                <w:szCs w:val="22"/>
                <w:lang w:val="mk-MK" w:eastAsia="en-US"/>
              </w:rPr>
              <w:t xml:space="preserve"> </w:t>
            </w:r>
            <w:r w:rsidR="00950392" w:rsidRPr="00CE6C45">
              <w:rPr>
                <w:rFonts w:cs="Calibri"/>
                <w:sz w:val="22"/>
                <w:szCs w:val="22"/>
                <w:lang w:val="mk-MK" w:eastAsia="en-US"/>
              </w:rPr>
              <w:t>јабуке</w:t>
            </w:r>
            <w:r w:rsidRPr="00CE6C45">
              <w:rPr>
                <w:rFonts w:cs="Calibri"/>
                <w:sz w:val="22"/>
                <w:szCs w:val="22"/>
                <w:lang w:eastAsia="en-US"/>
              </w:rPr>
              <w:t>)</w:t>
            </w:r>
            <w:r w:rsidR="00161B71" w:rsidRPr="00CE6C45">
              <w:rPr>
                <w:rFonts w:cs="Calibri"/>
                <w:sz w:val="22"/>
                <w:szCs w:val="22"/>
                <w:lang w:val="mk-MK" w:eastAsia="en-US"/>
              </w:rPr>
              <w:t>.</w:t>
            </w:r>
          </w:p>
          <w:p w14:paraId="41788537" w14:textId="77777777" w:rsidR="00D50030" w:rsidRPr="00CE6C45" w:rsidRDefault="00D50030" w:rsidP="00DB314E">
            <w:pPr>
              <w:pStyle w:val="ListParagraph"/>
              <w:numPr>
                <w:ilvl w:val="0"/>
                <w:numId w:val="7"/>
              </w:numPr>
              <w:spacing w:after="60" w:line="276" w:lineRule="auto"/>
              <w:ind w:left="313" w:hanging="313"/>
              <w:rPr>
                <w:rFonts w:cs="Calibri"/>
                <w:color w:val="FF0000"/>
                <w:sz w:val="22"/>
                <w:szCs w:val="22"/>
                <w:lang w:eastAsia="en-US"/>
              </w:rPr>
            </w:pPr>
            <w:r w:rsidRPr="00CE6C45">
              <w:rPr>
                <w:rFonts w:cs="Calibri"/>
                <w:sz w:val="22"/>
                <w:szCs w:val="22"/>
                <w:lang w:val="mk-MK" w:eastAsia="en-US"/>
              </w:rPr>
              <w:t xml:space="preserve">Ученици </w:t>
            </w:r>
            <w:r w:rsidR="00D2322B" w:rsidRPr="00CE6C45">
              <w:rPr>
                <w:rFonts w:cs="Calibri"/>
                <w:sz w:val="22"/>
                <w:szCs w:val="22"/>
                <w:lang w:val="mk-MK" w:eastAsia="en-US"/>
              </w:rPr>
              <w:t>поде</w:t>
            </w:r>
            <w:r w:rsidR="00950392" w:rsidRPr="00CE6C45">
              <w:rPr>
                <w:rFonts w:cs="Calibri"/>
                <w:sz w:val="22"/>
                <w:szCs w:val="22"/>
                <w:lang w:val="mk-MK" w:eastAsia="en-US"/>
              </w:rPr>
              <w:t>љ</w:t>
            </w:r>
            <w:r w:rsidR="00D2322B" w:rsidRPr="00CE6C45">
              <w:rPr>
                <w:rFonts w:cs="Calibri"/>
                <w:sz w:val="22"/>
                <w:szCs w:val="22"/>
                <w:lang w:val="mk-MK" w:eastAsia="en-US"/>
              </w:rPr>
              <w:t xml:space="preserve">ени </w:t>
            </w:r>
            <w:r w:rsidR="00950392" w:rsidRPr="00CE6C45">
              <w:rPr>
                <w:rFonts w:cs="Calibri"/>
                <w:sz w:val="22"/>
                <w:szCs w:val="22"/>
                <w:lang w:val="mk-MK" w:eastAsia="en-US"/>
              </w:rPr>
              <w:t>у парове</w:t>
            </w:r>
            <w:r w:rsidRPr="00CE6C45">
              <w:rPr>
                <w:rFonts w:cs="Calibri"/>
                <w:sz w:val="22"/>
                <w:szCs w:val="22"/>
                <w:lang w:val="mk-MK" w:eastAsia="en-US"/>
              </w:rPr>
              <w:t xml:space="preserve">, </w:t>
            </w:r>
            <w:r w:rsidR="00950392" w:rsidRPr="00CE6C45">
              <w:rPr>
                <w:rFonts w:cs="Calibri"/>
                <w:sz w:val="22"/>
                <w:szCs w:val="22"/>
                <w:lang w:val="mk-MK" w:eastAsia="en-US"/>
              </w:rPr>
              <w:t xml:space="preserve">добијају лист нацртаних </w:t>
            </w:r>
            <w:r w:rsidR="00D2322B" w:rsidRPr="00CE6C45">
              <w:rPr>
                <w:rFonts w:cs="Calibri"/>
                <w:sz w:val="22"/>
                <w:szCs w:val="22"/>
                <w:lang w:val="mk-MK" w:eastAsia="en-US"/>
              </w:rPr>
              <w:t>2Д</w:t>
            </w:r>
            <w:r w:rsidR="00DB314E">
              <w:rPr>
                <w:rFonts w:cs="Calibri"/>
                <w:sz w:val="22"/>
                <w:szCs w:val="22"/>
                <w:lang w:val="mk-MK" w:eastAsia="en-US"/>
              </w:rPr>
              <w:t xml:space="preserve"> </w:t>
            </w:r>
            <w:r w:rsidR="00950392" w:rsidRPr="00CE6C45">
              <w:rPr>
                <w:rFonts w:cs="Calibri"/>
                <w:sz w:val="22"/>
                <w:szCs w:val="22"/>
                <w:lang w:val="mk-MK" w:eastAsia="en-US"/>
              </w:rPr>
              <w:t>облика</w:t>
            </w:r>
            <w:r w:rsidRPr="00CE6C45">
              <w:rPr>
                <w:rFonts w:cs="Calibri"/>
                <w:sz w:val="22"/>
                <w:szCs w:val="22"/>
                <w:lang w:val="mk-MK" w:eastAsia="en-US"/>
              </w:rPr>
              <w:t xml:space="preserve"> поде</w:t>
            </w:r>
            <w:r w:rsidR="00950392" w:rsidRPr="00CE6C45">
              <w:rPr>
                <w:rFonts w:cs="Calibri"/>
                <w:sz w:val="22"/>
                <w:szCs w:val="22"/>
                <w:lang w:val="mk-MK" w:eastAsia="en-US"/>
              </w:rPr>
              <w:t>љ</w:t>
            </w:r>
            <w:r w:rsidRPr="00CE6C45">
              <w:rPr>
                <w:rFonts w:cs="Calibri"/>
                <w:sz w:val="22"/>
                <w:szCs w:val="22"/>
                <w:lang w:val="mk-MK" w:eastAsia="en-US"/>
              </w:rPr>
              <w:t>ени на четвртин</w:t>
            </w:r>
            <w:r w:rsidR="00950392" w:rsidRPr="00CE6C45">
              <w:rPr>
                <w:rFonts w:cs="Calibri"/>
                <w:sz w:val="22"/>
                <w:szCs w:val="22"/>
                <w:lang w:val="mk-MK" w:eastAsia="en-US"/>
              </w:rPr>
              <w:t>е</w:t>
            </w:r>
            <w:r w:rsidRPr="00CE6C45">
              <w:rPr>
                <w:rFonts w:cs="Calibri"/>
                <w:sz w:val="22"/>
                <w:szCs w:val="22"/>
                <w:lang w:eastAsia="en-US"/>
              </w:rPr>
              <w:t>. Ученик</w:t>
            </w:r>
            <w:r w:rsidR="00950392" w:rsidRPr="00CE6C45">
              <w:rPr>
                <w:rFonts w:cs="Calibri"/>
                <w:sz w:val="22"/>
                <w:szCs w:val="22"/>
                <w:lang w:val="mk-MK" w:eastAsia="en-US"/>
              </w:rPr>
              <w:t xml:space="preserve"> баца коцкицу</w:t>
            </w:r>
            <w:r w:rsidRPr="00CE6C45">
              <w:rPr>
                <w:rFonts w:cs="Calibri"/>
                <w:sz w:val="22"/>
                <w:szCs w:val="22"/>
                <w:lang w:eastAsia="en-US"/>
              </w:rPr>
              <w:t xml:space="preserve"> (</w:t>
            </w:r>
            <w:r w:rsidR="00950392" w:rsidRPr="00CE6C45">
              <w:rPr>
                <w:rFonts w:cs="Calibri"/>
                <w:sz w:val="22"/>
                <w:szCs w:val="22"/>
                <w:lang w:val="mk-MK" w:eastAsia="en-US"/>
              </w:rPr>
              <w:t>са</w:t>
            </w:r>
            <w:r w:rsidR="00D2322B" w:rsidRPr="00CE6C45">
              <w:rPr>
                <w:rFonts w:cs="Calibri"/>
                <w:sz w:val="22"/>
                <w:szCs w:val="22"/>
                <w:lang w:val="mk-MK" w:eastAsia="en-US"/>
              </w:rPr>
              <w:t xml:space="preserve"> </w:t>
            </w:r>
            <w:r w:rsidR="00950392" w:rsidRPr="00CE6C45">
              <w:rPr>
                <w:rFonts w:cs="Calibri"/>
                <w:sz w:val="22"/>
                <w:szCs w:val="22"/>
                <w:lang w:val="mk-MK" w:eastAsia="en-US"/>
              </w:rPr>
              <w:t>бројевима</w:t>
            </w:r>
            <w:r w:rsidRPr="00CE6C45">
              <w:rPr>
                <w:rFonts w:cs="Calibri"/>
                <w:sz w:val="22"/>
                <w:szCs w:val="22"/>
                <w:lang w:eastAsia="en-US"/>
              </w:rPr>
              <w:t xml:space="preserve"> 1, 2, 3 и 4) и </w:t>
            </w:r>
            <w:r w:rsidR="00950392" w:rsidRPr="00CE6C45">
              <w:rPr>
                <w:rFonts w:cs="Calibri"/>
                <w:sz w:val="22"/>
                <w:szCs w:val="22"/>
                <w:lang w:val="mk-MK" w:eastAsia="en-US"/>
              </w:rPr>
              <w:t>број који добије показује му колико делова разломка треба обојити. Имењује и записује обојене делове, разломке. Уочава и повезује једнаке разломке</w:t>
            </w:r>
            <w:r w:rsidR="004B3E40" w:rsidRPr="00CE6C45">
              <w:rPr>
                <w:rFonts w:cs="Calibri"/>
                <w:sz w:val="22"/>
                <w:szCs w:val="22"/>
                <w:lang w:eastAsia="en-US"/>
              </w:rPr>
              <w:fldChar w:fldCharType="begin"/>
            </w:r>
            <w:r w:rsidR="004B3E40" w:rsidRPr="00CE6C45">
              <w:rPr>
                <w:rFonts w:cs="Calibri"/>
                <w:sz w:val="22"/>
                <w:szCs w:val="22"/>
                <w:lang w:eastAsia="en-US"/>
              </w:rPr>
              <w:instrText xml:space="preserve"> QUOTE </w:instrText>
            </w:r>
            <w:r w:rsidR="004B3E40" w:rsidRPr="00CE6C45">
              <w:rPr>
                <w:position w:val="-14"/>
                <w:sz w:val="22"/>
                <w:szCs w:val="22"/>
                <w:lang w:eastAsia="en-US"/>
              </w:rPr>
              <w:pict w14:anchorId="53C451B7">
                <v:shape id="_x0000_i1056" type="#_x0000_t75" style="width:9.7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794D&quot;/&gt;&lt;wsp:rsid wsp:val=&quot;00000621&quot;/&gt;&lt;wsp:rsid wsp:val=&quot;0000132B&quot;/&gt;&lt;wsp:rsid wsp:val=&quot;00003E42&quot;/&gt;&lt;wsp:rsid wsp:val=&quot;000044C4&quot;/&gt;&lt;wsp:rsid wsp:val=&quot;00006C26&quot;/&gt;&lt;wsp:rsid wsp:val=&quot;00011392&quot;/&gt;&lt;wsp:rsid wsp:val=&quot;00011C50&quot;/&gt;&lt;wsp:rsid wsp:val=&quot;00011CEC&quot;/&gt;&lt;wsp:rsid wsp:val=&quot;0001386B&quot;/&gt;&lt;wsp:rsid wsp:val=&quot;00013FE0&quot;/&gt;&lt;wsp:rsid wsp:val=&quot;00015ED0&quot;/&gt;&lt;wsp:rsid wsp:val=&quot;00016C4D&quot;/&gt;&lt;wsp:rsid wsp:val=&quot;0001706F&quot;/&gt;&lt;wsp:rsid wsp:val=&quot;0001721E&quot;/&gt;&lt;wsp:rsid wsp:val=&quot;00017745&quot;/&gt;&lt;wsp:rsid wsp:val=&quot;00017BD8&quot;/&gt;&lt;wsp:rsid wsp:val=&quot;00020C57&quot;/&gt;&lt;wsp:rsid wsp:val=&quot;00020C58&quot;/&gt;&lt;wsp:rsid wsp:val=&quot;00021AF5&quot;/&gt;&lt;wsp:rsid wsp:val=&quot;00021C3C&quot;/&gt;&lt;wsp:rsid wsp:val=&quot;00023830&quot;/&gt;&lt;wsp:rsid wsp:val=&quot;000244D5&quot;/&gt;&lt;wsp:rsid wsp:val=&quot;00024B89&quot;/&gt;&lt;wsp:rsid wsp:val=&quot;00025909&quot;/&gt;&lt;wsp:rsid wsp:val=&quot;00030E21&quot;/&gt;&lt;wsp:rsid wsp:val=&quot;00030FFA&quot;/&gt;&lt;wsp:rsid wsp:val=&quot;00031CC4&quot;/&gt;&lt;wsp:rsid wsp:val=&quot;0003403C&quot;/&gt;&lt;wsp:rsid wsp:val=&quot;00035D7A&quot;/&gt;&lt;wsp:rsid wsp:val=&quot;00036351&quot;/&gt;&lt;wsp:rsid wsp:val=&quot;00036F7E&quot;/&gt;&lt;wsp:rsid wsp:val=&quot;00037FDD&quot;/&gt;&lt;wsp:rsid wsp:val=&quot;000404F6&quot;/&gt;&lt;wsp:rsid wsp:val=&quot;00041688&quot;/&gt;&lt;wsp:rsid wsp:val=&quot;0004366B&quot;/&gt;&lt;wsp:rsid wsp:val=&quot;00050696&quot;/&gt;&lt;wsp:rsid wsp:val=&quot;00052347&quot;/&gt;&lt;wsp:rsid wsp:val=&quot;000524D9&quot;/&gt;&lt;wsp:rsid wsp:val=&quot;0005590E&quot;/&gt;&lt;wsp:rsid wsp:val=&quot;000559EB&quot;/&gt;&lt;wsp:rsid wsp:val=&quot;00060ADE&quot;/&gt;&lt;wsp:rsid wsp:val=&quot;000630E7&quot;/&gt;&lt;wsp:rsid wsp:val=&quot;00063D1F&quot;/&gt;&lt;wsp:rsid wsp:val=&quot;00066D89&quot;/&gt;&lt;wsp:rsid wsp:val=&quot;0007197D&quot;/&gt;&lt;wsp:rsid wsp:val=&quot;00072C62&quot;/&gt;&lt;wsp:rsid wsp:val=&quot;0007302D&quot;/&gt;&lt;wsp:rsid wsp:val=&quot;00073D30&quot;/&gt;&lt;wsp:rsid wsp:val=&quot;000744ED&quot;/&gt;&lt;wsp:rsid wsp:val=&quot;000748F7&quot;/&gt;&lt;wsp:rsid wsp:val=&quot;00074998&quot;/&gt;&lt;wsp:rsid wsp:val=&quot;00075CD5&quot;/&gt;&lt;wsp:rsid wsp:val=&quot;00075D3C&quot;/&gt;&lt;wsp:rsid wsp:val=&quot;000770E2&quot;/&gt;&lt;wsp:rsid wsp:val=&quot;00081908&quot;/&gt;&lt;wsp:rsid wsp:val=&quot;00081919&quot;/&gt;&lt;wsp:rsid wsp:val=&quot;000847FE&quot;/&gt;&lt;wsp:rsid wsp:val=&quot;0008598F&quot;/&gt;&lt;wsp:rsid wsp:val=&quot;000860C5&quot;/&gt;&lt;wsp:rsid wsp:val=&quot;0008620D&quot;/&gt;&lt;wsp:rsid wsp:val=&quot;00087469&quot;/&gt;&lt;wsp:rsid wsp:val=&quot;000877CC&quot;/&gt;&lt;wsp:rsid wsp:val=&quot;00087B59&quot;/&gt;&lt;wsp:rsid wsp:val=&quot;00087F1F&quot;/&gt;&lt;wsp:rsid wsp:val=&quot;0009032E&quot;/&gt;&lt;wsp:rsid wsp:val=&quot;000906CC&quot;/&gt;&lt;wsp:rsid wsp:val=&quot;00091660&quot;/&gt;&lt;wsp:rsid wsp:val=&quot;000917DC&quot;/&gt;&lt;wsp:rsid wsp:val=&quot;000918E0&quot;/&gt;&lt;wsp:rsid wsp:val=&quot;00096936&quot;/&gt;&lt;wsp:rsid wsp:val=&quot;00097088&quot;/&gt;&lt;wsp:rsid wsp:val=&quot;00097446&quot;/&gt;&lt;wsp:rsid wsp:val=&quot;000975F7&quot;/&gt;&lt;wsp:rsid wsp:val=&quot;000A19BD&quot;/&gt;&lt;wsp:rsid wsp:val=&quot;000A237D&quot;/&gt;&lt;wsp:rsid wsp:val=&quot;000A271B&quot;/&gt;&lt;wsp:rsid wsp:val=&quot;000A481B&quot;/&gt;&lt;wsp:rsid wsp:val=&quot;000A588D&quot;/&gt;&lt;wsp:rsid wsp:val=&quot;000A5E4F&quot;/&gt;&lt;wsp:rsid wsp:val=&quot;000A78C8&quot;/&gt;&lt;wsp:rsid wsp:val=&quot;000B1D84&quot;/&gt;&lt;wsp:rsid wsp:val=&quot;000B2BBE&quot;/&gt;&lt;wsp:rsid wsp:val=&quot;000B32F4&quot;/&gt;&lt;wsp:rsid wsp:val=&quot;000B34F4&quot;/&gt;&lt;wsp:rsid wsp:val=&quot;000B59BA&quot;/&gt;&lt;wsp:rsid wsp:val=&quot;000B5A4C&quot;/&gt;&lt;wsp:rsid wsp:val=&quot;000B765E&quot;/&gt;&lt;wsp:rsid wsp:val=&quot;000B794D&quot;/&gt;&lt;wsp:rsid wsp:val=&quot;000C27A8&quot;/&gt;&lt;wsp:rsid wsp:val=&quot;000C41CE&quot;/&gt;&lt;wsp:rsid wsp:val=&quot;000C6422&quot;/&gt;&lt;wsp:rsid wsp:val=&quot;000C6D47&quot;/&gt;&lt;wsp:rsid wsp:val=&quot;000D0A67&quot;/&gt;&lt;wsp:rsid wsp:val=&quot;000D0BFE&quot;/&gt;&lt;wsp:rsid wsp:val=&quot;000D14A4&quot;/&gt;&lt;wsp:rsid wsp:val=&quot;000D1743&quot;/&gt;&lt;wsp:rsid wsp:val=&quot;000D38F5&quot;/&gt;&lt;wsp:rsid wsp:val=&quot;000D3EE9&quot;/&gt;&lt;wsp:rsid wsp:val=&quot;000D447B&quot;/&gt;&lt;wsp:rsid wsp:val=&quot;000D5EA6&quot;/&gt;&lt;wsp:rsid wsp:val=&quot;000D7F09&quot;/&gt;&lt;wsp:rsid wsp:val=&quot;000E02D5&quot;/&gt;&lt;wsp:rsid wsp:val=&quot;000E0DB3&quot;/&gt;&lt;wsp:rsid wsp:val=&quot;000E23B9&quot;/&gt;&lt;wsp:rsid wsp:val=&quot;000E24C7&quot;/&gt;&lt;wsp:rsid wsp:val=&quot;000E426D&quot;/&gt;&lt;wsp:rsid wsp:val=&quot;000E4C93&quot;/&gt;&lt;wsp:rsid wsp:val=&quot;000E5C0D&quot;/&gt;&lt;wsp:rsid wsp:val=&quot;000E67E3&quot;/&gt;&lt;wsp:rsid wsp:val=&quot;000E7798&quot;/&gt;&lt;wsp:rsid wsp:val=&quot;000E7FD7&quot;/&gt;&lt;wsp:rsid wsp:val=&quot;000F2767&quot;/&gt;&lt;wsp:rsid wsp:val=&quot;000F4BC4&quot;/&gt;&lt;wsp:rsid wsp:val=&quot;000F70D0&quot;/&gt;&lt;wsp:rsid wsp:val=&quot;000F7542&quot;/&gt;&lt;wsp:rsid wsp:val=&quot;0010208B&quot;/&gt;&lt;wsp:rsid wsp:val=&quot;001038DA&quot;/&gt;&lt;wsp:rsid wsp:val=&quot;00104CD2&quot;/&gt;&lt;wsp:rsid wsp:val=&quot;00114288&quot;/&gt;&lt;wsp:rsid wsp:val=&quot;00114567&quot;/&gt;&lt;wsp:rsid wsp:val=&quot;00114BB8&quot;/&gt;&lt;wsp:rsid wsp:val=&quot;00114EB8&quot;/&gt;&lt;wsp:rsid wsp:val=&quot;00122D61&quot;/&gt;&lt;wsp:rsid wsp:val=&quot;00130C1C&quot;/&gt;&lt;wsp:rsid wsp:val=&quot;00131663&quot;/&gt;&lt;wsp:rsid wsp:val=&quot;001317E7&quot;/&gt;&lt;wsp:rsid wsp:val=&quot;001319CF&quot;/&gt;&lt;wsp:rsid wsp:val=&quot;0013314D&quot;/&gt;&lt;wsp:rsid wsp:val=&quot;001345F2&quot;/&gt;&lt;wsp:rsid wsp:val=&quot;00134C58&quot;/&gt;&lt;wsp:rsid wsp:val=&quot;00134CDF&quot;/&gt;&lt;wsp:rsid wsp:val=&quot;00135AA1&quot;/&gt;&lt;wsp:rsid wsp:val=&quot;0013694F&quot;/&gt;&lt;wsp:rsid wsp:val=&quot;00141A9A&quot;/&gt;&lt;wsp:rsid wsp:val=&quot;00142EFE&quot;/&gt;&lt;wsp:rsid wsp:val=&quot;00143EB0&quot;/&gt;&lt;wsp:rsid wsp:val=&quot;0014411A&quot;/&gt;&lt;wsp:rsid wsp:val=&quot;0014433A&quot;/&gt;&lt;wsp:rsid wsp:val=&quot;001504E7&quot;/&gt;&lt;wsp:rsid wsp:val=&quot;00151848&quot;/&gt;&lt;wsp:rsid wsp:val=&quot;0015219A&quot;/&gt;&lt;wsp:rsid wsp:val=&quot;00153560&quot;/&gt;&lt;wsp:rsid wsp:val=&quot;0015447A&quot;/&gt;&lt;wsp:rsid wsp:val=&quot;00155FEB&quot;/&gt;&lt;wsp:rsid wsp:val=&quot;001566F2&quot;/&gt;&lt;wsp:rsid wsp:val=&quot;001571B2&quot;/&gt;&lt;wsp:rsid wsp:val=&quot;00157DED&quot;/&gt;&lt;wsp:rsid wsp:val=&quot;001605A7&quot;/&gt;&lt;wsp:rsid wsp:val=&quot;00161B71&quot;/&gt;&lt;wsp:rsid wsp:val=&quot;00161C3D&quot;/&gt;&lt;wsp:rsid wsp:val=&quot;00161E99&quot;/&gt;&lt;wsp:rsid wsp:val=&quot;00162770&quot;/&gt;&lt;wsp:rsid wsp:val=&quot;001633DD&quot;/&gt;&lt;wsp:rsid wsp:val=&quot;00163E94&quot;/&gt;&lt;wsp:rsid wsp:val=&quot;001656B1&quot;/&gt;&lt;wsp:rsid wsp:val=&quot;0016641B&quot;/&gt;&lt;wsp:rsid wsp:val=&quot;00170944&quot;/&gt;&lt;wsp:rsid wsp:val=&quot;00171701&quot;/&gt;&lt;wsp:rsid wsp:val=&quot;00171807&quot;/&gt;&lt;wsp:rsid wsp:val=&quot;00171A0A&quot;/&gt;&lt;wsp:rsid wsp:val=&quot;00171AF2&quot;/&gt;&lt;wsp:rsid wsp:val=&quot;00171F7E&quot;/&gt;&lt;wsp:rsid wsp:val=&quot;00174E5D&quot;/&gt;&lt;wsp:rsid wsp:val=&quot;001839EF&quot;/&gt;&lt;wsp:rsid wsp:val=&quot;001846D4&quot;/&gt;&lt;wsp:rsid wsp:val=&quot;00184DB8&quot;/&gt;&lt;wsp:rsid wsp:val=&quot;00185181&quot;/&gt;&lt;wsp:rsid wsp:val=&quot;00185DA3&quot;/&gt;&lt;wsp:rsid wsp:val=&quot;00186B7A&quot;/&gt;&lt;wsp:rsid wsp:val=&quot;00187045&quot;/&gt;&lt;wsp:rsid wsp:val=&quot;00187C80&quot;/&gt;&lt;wsp:rsid wsp:val=&quot;0019184B&quot;/&gt;&lt;wsp:rsid wsp:val=&quot;00191EF8&quot;/&gt;&lt;wsp:rsid wsp:val=&quot;001926A6&quot;/&gt;&lt;wsp:rsid wsp:val=&quot;00193CFD&quot;/&gt;&lt;wsp:rsid wsp:val=&quot;00194FE3&quot;/&gt;&lt;wsp:rsid wsp:val=&quot;00195DE1&quot;/&gt;&lt;wsp:rsid wsp:val=&quot;001961D6&quot;/&gt;&lt;wsp:rsid wsp:val=&quot;001966C0&quot;/&gt;&lt;wsp:rsid wsp:val=&quot;00196A97&quot;/&gt;&lt;wsp:rsid wsp:val=&quot;00196B84&quot;/&gt;&lt;wsp:rsid wsp:val=&quot;00197A5A&quot;/&gt;&lt;wsp:rsid wsp:val=&quot;001A16A0&quot;/&gt;&lt;wsp:rsid wsp:val=&quot;001A43DB&quot;/&gt;&lt;wsp:rsid wsp:val=&quot;001A5B4E&quot;/&gt;&lt;wsp:rsid wsp:val=&quot;001A5D91&quot;/&gt;&lt;wsp:rsid wsp:val=&quot;001A5E42&quot;/&gt;&lt;wsp:rsid wsp:val=&quot;001A678A&quot;/&gt;&lt;wsp:rsid wsp:val=&quot;001A745C&quot;/&gt;&lt;wsp:rsid wsp:val=&quot;001B1FB3&quot;/&gt;&lt;wsp:rsid wsp:val=&quot;001B2B0F&quot;/&gt;&lt;wsp:rsid wsp:val=&quot;001B3298&quot;/&gt;&lt;wsp:rsid wsp:val=&quot;001B4663&quot;/&gt;&lt;wsp:rsid wsp:val=&quot;001B798B&quot;/&gt;&lt;wsp:rsid wsp:val=&quot;001B7B7C&quot;/&gt;&lt;wsp:rsid wsp:val=&quot;001C0553&quot;/&gt;&lt;wsp:rsid wsp:val=&quot;001C0A5E&quot;/&gt;&lt;wsp:rsid wsp:val=&quot;001C201D&quot;/&gt;&lt;wsp:rsid wsp:val=&quot;001C2117&quot;/&gt;&lt;wsp:rsid wsp:val=&quot;001C3A4B&quot;/&gt;&lt;wsp:rsid wsp:val=&quot;001C43E7&quot;/&gt;&lt;wsp:rsid wsp:val=&quot;001C5E64&quot;/&gt;&lt;wsp:rsid wsp:val=&quot;001C7F58&quot;/&gt;&lt;wsp:rsid wsp:val=&quot;001D0430&quot;/&gt;&lt;wsp:rsid wsp:val=&quot;001D1719&quot;/&gt;&lt;wsp:rsid wsp:val=&quot;001D1988&quot;/&gt;&lt;wsp:rsid wsp:val=&quot;001D213C&quot;/&gt;&lt;wsp:rsid wsp:val=&quot;001D6583&quot;/&gt;&lt;wsp:rsid wsp:val=&quot;001E03FD&quot;/&gt;&lt;wsp:rsid wsp:val=&quot;001E320D&quot;/&gt;&lt;wsp:rsid wsp:val=&quot;001E3AD2&quot;/&gt;&lt;wsp:rsid wsp:val=&quot;001E5D77&quot;/&gt;&lt;wsp:rsid wsp:val=&quot;001E739C&quot;/&gt;&lt;wsp:rsid wsp:val=&quot;001E7A09&quot;/&gt;&lt;wsp:rsid wsp:val=&quot;001F024A&quot;/&gt;&lt;wsp:rsid wsp:val=&quot;001F03AB&quot;/&gt;&lt;wsp:rsid wsp:val=&quot;001F1DBB&quot;/&gt;&lt;wsp:rsid wsp:val=&quot;001F2529&quot;/&gt;&lt;wsp:rsid wsp:val=&quot;001F2E36&quot;/&gt;&lt;wsp:rsid wsp:val=&quot;001F3783&quot;/&gt;&lt;wsp:rsid wsp:val=&quot;001F401F&quot;/&gt;&lt;wsp:rsid wsp:val=&quot;001F4148&quot;/&gt;&lt;wsp:rsid wsp:val=&quot;001F5D26&quot;/&gt;&lt;wsp:rsid wsp:val=&quot;002002D3&quot;/&gt;&lt;wsp:rsid wsp:val=&quot;002005B9&quot;/&gt;&lt;wsp:rsid wsp:val=&quot;00201338&quot;/&gt;&lt;wsp:rsid wsp:val=&quot;00201AD9&quot;/&gt;&lt;wsp:rsid wsp:val=&quot;002057AA&quot;/&gt;&lt;wsp:rsid wsp:val=&quot;00207325&quot;/&gt;&lt;wsp:rsid wsp:val=&quot;00213173&quot;/&gt;&lt;wsp:rsid wsp:val=&quot;00214ADB&quot;/&gt;&lt;wsp:rsid wsp:val=&quot;002151B7&quot;/&gt;&lt;wsp:rsid wsp:val=&quot;002174E8&quot;/&gt;&lt;wsp:rsid wsp:val=&quot;002210C5&quot;/&gt;&lt;wsp:rsid wsp:val=&quot;00225277&quot;/&gt;&lt;wsp:rsid wsp:val=&quot;00230D28&quot;/&gt;&lt;wsp:rsid wsp:val=&quot;0023248A&quot;/&gt;&lt;wsp:rsid wsp:val=&quot;00232D9D&quot;/&gt;&lt;wsp:rsid wsp:val=&quot;00234302&quot;/&gt;&lt;wsp:rsid wsp:val=&quot;00235E3B&quot;/&gt;&lt;wsp:rsid wsp:val=&quot;002369B2&quot;/&gt;&lt;wsp:rsid wsp:val=&quot;00240D20&quot;/&gt;&lt;wsp:rsid wsp:val=&quot;00240E16&quot;/&gt;&lt;wsp:rsid wsp:val=&quot;002415F3&quot;/&gt;&lt;wsp:rsid wsp:val=&quot;002420C2&quot;/&gt;&lt;wsp:rsid wsp:val=&quot;00243280&quot;/&gt;&lt;wsp:rsid wsp:val=&quot;00243326&quot;/&gt;&lt;wsp:rsid wsp:val=&quot;00243B29&quot;/&gt;&lt;wsp:rsid wsp:val=&quot;002446DC&quot;/&gt;&lt;wsp:rsid wsp:val=&quot;00244978&quot;/&gt;&lt;wsp:rsid wsp:val=&quot;00244C0E&quot;/&gt;&lt;wsp:rsid wsp:val=&quot;00246020&quot;/&gt;&lt;wsp:rsid wsp:val=&quot;00246B21&quot;/&gt;&lt;wsp:rsid wsp:val=&quot;00247064&quot;/&gt;&lt;wsp:rsid wsp:val=&quot;00247E37&quot;/&gt;&lt;wsp:rsid wsp:val=&quot;0025129E&quot;/&gt;&lt;wsp:rsid wsp:val=&quot;00252EF2&quot;/&gt;&lt;wsp:rsid wsp:val=&quot;00256E96&quot;/&gt;&lt;wsp:rsid wsp:val=&quot;00257BD4&quot;/&gt;&lt;wsp:rsid wsp:val=&quot;00260A8D&quot;/&gt;&lt;wsp:rsid wsp:val=&quot;00260BAB&quot;/&gt;&lt;wsp:rsid wsp:val=&quot;00261CBC&quot;/&gt;&lt;wsp:rsid wsp:val=&quot;00261D04&quot;/&gt;&lt;wsp:rsid wsp:val=&quot;00261E3B&quot;/&gt;&lt;wsp:rsid wsp:val=&quot;00263D97&quot;/&gt;&lt;wsp:rsid wsp:val=&quot;00264340&quot;/&gt;&lt;wsp:rsid wsp:val=&quot;00270FCD&quot;/&gt;&lt;wsp:rsid wsp:val=&quot;002726DF&quot;/&gt;&lt;wsp:rsid wsp:val=&quot;0027394D&quot;/&gt;&lt;wsp:rsid wsp:val=&quot;0027475B&quot;/&gt;&lt;wsp:rsid wsp:val=&quot;00274E38&quot;/&gt;&lt;wsp:rsid wsp:val=&quot;00275746&quot;/&gt;&lt;wsp:rsid wsp:val=&quot;00276AD6&quot;/&gt;&lt;wsp:rsid wsp:val=&quot;00277E10&quot;/&gt;&lt;wsp:rsid wsp:val=&quot;00280E6C&quot;/&gt;&lt;wsp:rsid wsp:val=&quot;00281DA6&quot;/&gt;&lt;wsp:rsid wsp:val=&quot;00282BC5&quot;/&gt;&lt;wsp:rsid wsp:val=&quot;00284447&quot;/&gt;&lt;wsp:rsid wsp:val=&quot;00284D44&quot;/&gt;&lt;wsp:rsid wsp:val=&quot;002850A5&quot;/&gt;&lt;wsp:rsid wsp:val=&quot;00285284&quot;/&gt;&lt;wsp:rsid wsp:val=&quot;0029012E&quot;/&gt;&lt;wsp:rsid wsp:val=&quot;00294DD1&quot;/&gt;&lt;wsp:rsid wsp:val=&quot;002A06B4&quot;/&gt;&lt;wsp:rsid wsp:val=&quot;002A0812&quot;/&gt;&lt;wsp:rsid wsp:val=&quot;002A0C52&quot;/&gt;&lt;wsp:rsid wsp:val=&quot;002A1EAE&quot;/&gt;&lt;wsp:rsid wsp:val=&quot;002A3D32&quot;/&gt;&lt;wsp:rsid wsp:val=&quot;002A3DE9&quot;/&gt;&lt;wsp:rsid wsp:val=&quot;002A4A9A&quot;/&gt;&lt;wsp:rsid wsp:val=&quot;002A53EC&quot;/&gt;&lt;wsp:rsid wsp:val=&quot;002A5614&quot;/&gt;&lt;wsp:rsid wsp:val=&quot;002A5F81&quot;/&gt;&lt;wsp:rsid wsp:val=&quot;002A7EFC&quot;/&gt;&lt;wsp:rsid wsp:val=&quot;002B562C&quot;/&gt;&lt;wsp:rsid wsp:val=&quot;002B5939&quot;/&gt;&lt;wsp:rsid wsp:val=&quot;002B62E3&quot;/&gt;&lt;wsp:rsid wsp:val=&quot;002B6800&quot;/&gt;&lt;wsp:rsid wsp:val=&quot;002B6AE8&quot;/&gt;&lt;wsp:rsid wsp:val=&quot;002B6DAD&quot;/&gt;&lt;wsp:rsid wsp:val=&quot;002B7BF1&quot;/&gt;&lt;wsp:rsid wsp:val=&quot;002B7D51&quot;/&gt;&lt;wsp:rsid wsp:val=&quot;002C09ED&quot;/&gt;&lt;wsp:rsid wsp:val=&quot;002C12A4&quot;/&gt;&lt;wsp:rsid wsp:val=&quot;002C1949&quot;/&gt;&lt;wsp:rsid wsp:val=&quot;002C238F&quot;/&gt;&lt;wsp:rsid wsp:val=&quot;002C2BDD&quot;/&gt;&lt;wsp:rsid wsp:val=&quot;002C541D&quot;/&gt;&lt;wsp:rsid wsp:val=&quot;002C6536&quot;/&gt;&lt;wsp:rsid wsp:val=&quot;002D0B74&quot;/&gt;&lt;wsp:rsid wsp:val=&quot;002D1455&quot;/&gt;&lt;wsp:rsid wsp:val=&quot;002D17B8&quot;/&gt;&lt;wsp:rsid wsp:val=&quot;002D292A&quot;/&gt;&lt;wsp:rsid wsp:val=&quot;002D3C67&quot;/&gt;&lt;wsp:rsid wsp:val=&quot;002D42F2&quot;/&gt;&lt;wsp:rsid wsp:val=&quot;002D4535&quot;/&gt;&lt;wsp:rsid wsp:val=&quot;002D4CAB&quot;/&gt;&lt;wsp:rsid wsp:val=&quot;002D7558&quot;/&gt;&lt;wsp:rsid wsp:val=&quot;002E0116&quot;/&gt;&lt;wsp:rsid wsp:val=&quot;002E3BEA&quot;/&gt;&lt;wsp:rsid wsp:val=&quot;002E5982&quot;/&gt;&lt;wsp:rsid wsp:val=&quot;002F1AA3&quot;/&gt;&lt;wsp:rsid wsp:val=&quot;002F2358&quot;/&gt;&lt;wsp:rsid wsp:val=&quot;002F2490&quot;/&gt;&lt;wsp:rsid wsp:val=&quot;002F3D40&quot;/&gt;&lt;wsp:rsid wsp:val=&quot;002F4516&quot;/&gt;&lt;wsp:rsid wsp:val=&quot;002F55BD&quot;/&gt;&lt;wsp:rsid wsp:val=&quot;002F5CC6&quot;/&gt;&lt;wsp:rsid wsp:val=&quot;002F5DBE&quot;/&gt;&lt;wsp:rsid wsp:val=&quot;002F7AB4&quot;/&gt;&lt;wsp:rsid wsp:val=&quot;003010EA&quot;/&gt;&lt;wsp:rsid wsp:val=&quot;00302A68&quot;/&gt;&lt;wsp:rsid wsp:val=&quot;0030365C&quot;/&gt;&lt;wsp:rsid wsp:val=&quot;00304029&quot;/&gt;&lt;wsp:rsid wsp:val=&quot;003041D6&quot;/&gt;&lt;wsp:rsid wsp:val=&quot;00304365&quot;/&gt;&lt;wsp:rsid wsp:val=&quot;00304522&quot;/&gt;&lt;wsp:rsid wsp:val=&quot;00304529&quot;/&gt;&lt;wsp:rsid wsp:val=&quot;0030534D&quot;/&gt;&lt;wsp:rsid wsp:val=&quot;003053BB&quot;/&gt;&lt;wsp:rsid wsp:val=&quot;00305B82&quot;/&gt;&lt;wsp:rsid wsp:val=&quot;003100FC&quot;/&gt;&lt;wsp:rsid wsp:val=&quot;00315524&quot;/&gt;&lt;wsp:rsid wsp:val=&quot;00316130&quot;/&gt;&lt;wsp:rsid wsp:val=&quot;003163F0&quot;/&gt;&lt;wsp:rsid wsp:val=&quot;0032122E&quot;/&gt;&lt;wsp:rsid wsp:val=&quot;0032185F&quot;/&gt;&lt;wsp:rsid wsp:val=&quot;00321E23&quot;/&gt;&lt;wsp:rsid wsp:val=&quot;003222FD&quot;/&gt;&lt;wsp:rsid wsp:val=&quot;00324315&quot;/&gt;&lt;wsp:rsid wsp:val=&quot;0032674F&quot;/&gt;&lt;wsp:rsid wsp:val=&quot;00327434&quot;/&gt;&lt;wsp:rsid wsp:val=&quot;00327AA8&quot;/&gt;&lt;wsp:rsid wsp:val=&quot;003314DB&quot;/&gt;&lt;wsp:rsid wsp:val=&quot;00331B12&quot;/&gt;&lt;wsp:rsid wsp:val=&quot;00334A58&quot;/&gt;&lt;wsp:rsid wsp:val=&quot;00334C86&quot;/&gt;&lt;wsp:rsid wsp:val=&quot;0033599C&quot;/&gt;&lt;wsp:rsid wsp:val=&quot;0033721C&quot;/&gt;&lt;wsp:rsid wsp:val=&quot;0033768A&quot;/&gt;&lt;wsp:rsid wsp:val=&quot;00341029&quot;/&gt;&lt;wsp:rsid wsp:val=&quot;00341FC9&quot;/&gt;&lt;wsp:rsid wsp:val=&quot;00341FFB&quot;/&gt;&lt;wsp:rsid wsp:val=&quot;00344427&quot;/&gt;&lt;wsp:rsid wsp:val=&quot;00344D63&quot;/&gt;&lt;wsp:rsid wsp:val=&quot;00347526&quot;/&gt;&lt;wsp:rsid wsp:val=&quot;00347F2F&quot;/&gt;&lt;wsp:rsid wsp:val=&quot;00353107&quot;/&gt;&lt;wsp:rsid wsp:val=&quot;00353DC9&quot;/&gt;&lt;wsp:rsid wsp:val=&quot;00354356&quot;/&gt;&lt;wsp:rsid wsp:val=&quot;003546DE&quot;/&gt;&lt;wsp:rsid wsp:val=&quot;00354707&quot;/&gt;&lt;wsp:rsid wsp:val=&quot;003564F1&quot;/&gt;&lt;wsp:rsid wsp:val=&quot;00356F49&quot;/&gt;&lt;wsp:rsid wsp:val=&quot;00360D3D&quot;/&gt;&lt;wsp:rsid wsp:val=&quot;00360E76&quot;/&gt;&lt;wsp:rsid wsp:val=&quot;00361465&quot;/&gt;&lt;wsp:rsid wsp:val=&quot;00361654&quot;/&gt;&lt;wsp:rsid wsp:val=&quot;00362D9E&quot;/&gt;&lt;wsp:rsid wsp:val=&quot;003634E8&quot;/&gt;&lt;wsp:rsid wsp:val=&quot;003638B6&quot;/&gt;&lt;wsp:rsid wsp:val=&quot;003644D3&quot;/&gt;&lt;wsp:rsid wsp:val=&quot;003645F0&quot;/&gt;&lt;wsp:rsid wsp:val=&quot;00364ADA&quot;/&gt;&lt;wsp:rsid wsp:val=&quot;00365D4C&quot;/&gt;&lt;wsp:rsid wsp:val=&quot;00366318&quot;/&gt;&lt;wsp:rsid wsp:val=&quot;00367942&quot;/&gt;&lt;wsp:rsid wsp:val=&quot;0037141B&quot;/&gt;&lt;wsp:rsid wsp:val=&quot;00371538&quot;/&gt;&lt;wsp:rsid wsp:val=&quot;00374040&quot;/&gt;&lt;wsp:rsid wsp:val=&quot;0037437C&quot;/&gt;&lt;wsp:rsid wsp:val=&quot;00374851&quot;/&gt;&lt;wsp:rsid wsp:val=&quot;003748D4&quot;/&gt;&lt;wsp:rsid wsp:val=&quot;003777EA&quot;/&gt;&lt;wsp:rsid wsp:val=&quot;00377F08&quot;/&gt;&lt;wsp:rsid wsp:val=&quot;0038142E&quot;/&gt;&lt;wsp:rsid wsp:val=&quot;003858B6&quot;/&gt;&lt;wsp:rsid wsp:val=&quot;003906E2&quot;/&gt;&lt;wsp:rsid wsp:val=&quot;003909A8&quot;/&gt;&lt;wsp:rsid wsp:val=&quot;00390C22&quot;/&gt;&lt;wsp:rsid wsp:val=&quot;00395969&quot;/&gt;&lt;wsp:rsid wsp:val=&quot;00395B78&quot;/&gt;&lt;wsp:rsid wsp:val=&quot;003963B2&quot;/&gt;&lt;wsp:rsid wsp:val=&quot;00396658&quot;/&gt;&lt;wsp:rsid wsp:val=&quot;00397E31&quot;/&gt;&lt;wsp:rsid wsp:val=&quot;003A0160&quot;/&gt;&lt;wsp:rsid wsp:val=&quot;003A2C7A&quot;/&gt;&lt;wsp:rsid wsp:val=&quot;003A3223&quot;/&gt;&lt;wsp:rsid wsp:val=&quot;003A3DDE&quot;/&gt;&lt;wsp:rsid wsp:val=&quot;003A3FF6&quot;/&gt;&lt;wsp:rsid wsp:val=&quot;003A4D86&quot;/&gt;&lt;wsp:rsid wsp:val=&quot;003A73C5&quot;/&gt;&lt;wsp:rsid wsp:val=&quot;003B0037&quot;/&gt;&lt;wsp:rsid wsp:val=&quot;003B4779&quot;/&gt;&lt;wsp:rsid wsp:val=&quot;003C0B82&quot;/&gt;&lt;wsp:rsid wsp:val=&quot;003C1CDF&quot;/&gt;&lt;wsp:rsid wsp:val=&quot;003C310F&quot;/&gt;&lt;wsp:rsid wsp:val=&quot;003C363B&quot;/&gt;&lt;wsp:rsid wsp:val=&quot;003C3B0E&quot;/&gt;&lt;wsp:rsid wsp:val=&quot;003C5277&quot;/&gt;&lt;wsp:rsid wsp:val=&quot;003C5FF8&quot;/&gt;&lt;wsp:rsid wsp:val=&quot;003C6809&quot;/&gt;&lt;wsp:rsid wsp:val=&quot;003C6BCF&quot;/&gt;&lt;wsp:rsid wsp:val=&quot;003C6C18&quot;/&gt;&lt;wsp:rsid wsp:val=&quot;003C770E&quot;/&gt;&lt;wsp:rsid wsp:val=&quot;003D1DBF&quot;/&gt;&lt;wsp:rsid wsp:val=&quot;003D281B&quot;/&gt;&lt;wsp:rsid wsp:val=&quot;003D3B8B&quot;/&gt;&lt;wsp:rsid wsp:val=&quot;003D3BD9&quot;/&gt;&lt;wsp:rsid wsp:val=&quot;003D4C89&quot;/&gt;&lt;wsp:rsid wsp:val=&quot;003D4E98&quot;/&gt;&lt;wsp:rsid wsp:val=&quot;003D5FB1&quot;/&gt;&lt;wsp:rsid wsp:val=&quot;003D66E1&quot;/&gt;&lt;wsp:rsid wsp:val=&quot;003D7450&quot;/&gt;&lt;wsp:rsid wsp:val=&quot;003E0A00&quot;/&gt;&lt;wsp:rsid wsp:val=&quot;003E1DC2&quot;/&gt;&lt;wsp:rsid wsp:val=&quot;003E30DB&quot;/&gt;&lt;wsp:rsid wsp:val=&quot;003E49C4&quot;/&gt;&lt;wsp:rsid wsp:val=&quot;003F02AB&quot;/&gt;&lt;wsp:rsid wsp:val=&quot;003F50D8&quot;/&gt;&lt;wsp:rsid wsp:val=&quot;003F5B35&quot;/&gt;&lt;wsp:rsid wsp:val=&quot;003F6079&quot;/&gt;&lt;wsp:rsid wsp:val=&quot;003F726D&quot;/&gt;&lt;wsp:rsid wsp:val=&quot;0040003A&quot;/&gt;&lt;wsp:rsid wsp:val=&quot;00401BCE&quot;/&gt;&lt;wsp:rsid wsp:val=&quot;004037A1&quot;/&gt;&lt;wsp:rsid wsp:val=&quot;0040384F&quot;/&gt;&lt;wsp:rsid wsp:val=&quot;0040437B&quot;/&gt;&lt;wsp:rsid wsp:val=&quot;00404423&quot;/&gt;&lt;wsp:rsid wsp:val=&quot;00412998&quot;/&gt;&lt;wsp:rsid wsp:val=&quot;00415108&quot;/&gt;&lt;wsp:rsid wsp:val=&quot;004151ED&quot;/&gt;&lt;wsp:rsid wsp:val=&quot;00415229&quot;/&gt;&lt;wsp:rsid wsp:val=&quot;00415907&quot;/&gt;&lt;wsp:rsid wsp:val=&quot;00417721&quot;/&gt;&lt;wsp:rsid wsp:val=&quot;00417757&quot;/&gt;&lt;wsp:rsid wsp:val=&quot;004216E8&quot;/&gt;&lt;wsp:rsid wsp:val=&quot;00422813&quot;/&gt;&lt;wsp:rsid wsp:val=&quot;00422ACF&quot;/&gt;&lt;wsp:rsid wsp:val=&quot;0042523F&quot;/&gt;&lt;wsp:rsid wsp:val=&quot;004258D0&quot;/&gt;&lt;wsp:rsid wsp:val=&quot;00425A89&quot;/&gt;&lt;wsp:rsid wsp:val=&quot;00425F11&quot;/&gt;&lt;wsp:rsid wsp:val=&quot;004273A3&quot;/&gt;&lt;wsp:rsid wsp:val=&quot;00427737&quot;/&gt;&lt;wsp:rsid wsp:val=&quot;0043126D&quot;/&gt;&lt;wsp:rsid wsp:val=&quot;004316FD&quot;/&gt;&lt;wsp:rsid wsp:val=&quot;004338BF&quot;/&gt;&lt;wsp:rsid wsp:val=&quot;004367BC&quot;/&gt;&lt;wsp:rsid wsp:val=&quot;00437ADF&quot;/&gt;&lt;wsp:rsid wsp:val=&quot;00441A6C&quot;/&gt;&lt;wsp:rsid wsp:val=&quot;00442339&quot;/&gt;&lt;wsp:rsid wsp:val=&quot;0044411B&quot;/&gt;&lt;wsp:rsid wsp:val=&quot;00444221&quot;/&gt;&lt;wsp:rsid wsp:val=&quot;004451CF&quot;/&gt;&lt;wsp:rsid wsp:val=&quot;00445217&quot;/&gt;&lt;wsp:rsid wsp:val=&quot;00446DDF&quot;/&gt;&lt;wsp:rsid wsp:val=&quot;00450A98&quot;/&gt;&lt;wsp:rsid wsp:val=&quot;004515E3&quot;/&gt;&lt;wsp:rsid wsp:val=&quot;00452CFF&quot;/&gt;&lt;wsp:rsid wsp:val=&quot;00453AF6&quot;/&gt;&lt;wsp:rsid wsp:val=&quot;004546DE&quot;/&gt;&lt;wsp:rsid wsp:val=&quot;00457205&quot;/&gt;&lt;wsp:rsid wsp:val=&quot;00457534&quot;/&gt;&lt;wsp:rsid wsp:val=&quot;00457608&quot;/&gt;&lt;wsp:rsid wsp:val=&quot;004613BE&quot;/&gt;&lt;wsp:rsid wsp:val=&quot;00461D76&quot;/&gt;&lt;wsp:rsid wsp:val=&quot;00463010&quot;/&gt;&lt;wsp:rsid wsp:val=&quot;00463F1B&quot;/&gt;&lt;wsp:rsid wsp:val=&quot;0046446F&quot;/&gt;&lt;wsp:rsid wsp:val=&quot;00464576&quot;/&gt;&lt;wsp:rsid wsp:val=&quot;004645EC&quot;/&gt;&lt;wsp:rsid wsp:val=&quot;00464D5B&quot;/&gt;&lt;wsp:rsid wsp:val=&quot;00464D6D&quot;/&gt;&lt;wsp:rsid wsp:val=&quot;004679B3&quot;/&gt;&lt;wsp:rsid wsp:val=&quot;00471189&quot;/&gt;&lt;wsp:rsid wsp:val=&quot;00472CF8&quot;/&gt;&lt;wsp:rsid wsp:val=&quot;00473572&quot;/&gt;&lt;wsp:rsid wsp:val=&quot;00473CDD&quot;/&gt;&lt;wsp:rsid wsp:val=&quot;00473FD5&quot;/&gt;&lt;wsp:rsid wsp:val=&quot;004746BB&quot;/&gt;&lt;wsp:rsid wsp:val=&quot;00474D27&quot;/&gt;&lt;wsp:rsid wsp:val=&quot;004758AE&quot;/&gt;&lt;wsp:rsid wsp:val=&quot;004779F3&quot;/&gt;&lt;wsp:rsid wsp:val=&quot;00482D3B&quot;/&gt;&lt;wsp:rsid wsp:val=&quot;004846FE&quot;/&gt;&lt;wsp:rsid wsp:val=&quot;00486655&quot;/&gt;&lt;wsp:rsid wsp:val=&quot;00486B2F&quot;/&gt;&lt;wsp:rsid wsp:val=&quot;0049088F&quot;/&gt;&lt;wsp:rsid wsp:val=&quot;00490CE3&quot;/&gt;&lt;wsp:rsid wsp:val=&quot;00493D70&quot;/&gt;&lt;wsp:rsid wsp:val=&quot;00494717&quot;/&gt;&lt;wsp:rsid wsp:val=&quot;00494945&quot;/&gt;&lt;wsp:rsid wsp:val=&quot;00494D99&quot;/&gt;&lt;wsp:rsid wsp:val=&quot;004951F7&quot;/&gt;&lt;wsp:rsid wsp:val=&quot;00496574&quot;/&gt;&lt;wsp:rsid wsp:val=&quot;00496C3E&quot;/&gt;&lt;wsp:rsid wsp:val=&quot;004A0594&quot;/&gt;&lt;wsp:rsid wsp:val=&quot;004A077D&quot;/&gt;&lt;wsp:rsid wsp:val=&quot;004A15D6&quot;/&gt;&lt;wsp:rsid wsp:val=&quot;004A6F10&quot;/&gt;&lt;wsp:rsid wsp:val=&quot;004B0AD6&quot;/&gt;&lt;wsp:rsid wsp:val=&quot;004B2BE0&quot;/&gt;&lt;wsp:rsid wsp:val=&quot;004B2E5F&quot;/&gt;&lt;wsp:rsid wsp:val=&quot;004B3509&quot;/&gt;&lt;wsp:rsid wsp:val=&quot;004B3E40&quot;/&gt;&lt;wsp:rsid wsp:val=&quot;004B5CE9&quot;/&gt;&lt;wsp:rsid wsp:val=&quot;004B648E&quot;/&gt;&lt;wsp:rsid wsp:val=&quot;004B755D&quot;/&gt;&lt;wsp:rsid wsp:val=&quot;004C08E1&quot;/&gt;&lt;wsp:rsid wsp:val=&quot;004C11FB&quot;/&gt;&lt;wsp:rsid wsp:val=&quot;004C1D24&quot;/&gt;&lt;wsp:rsid wsp:val=&quot;004C22AF&quot;/&gt;&lt;wsp:rsid wsp:val=&quot;004C7718&quot;/&gt;&lt;wsp:rsid wsp:val=&quot;004D26C7&quot;/&gt;&lt;wsp:rsid wsp:val=&quot;004D34E6&quot;/&gt;&lt;wsp:rsid wsp:val=&quot;004D4006&quot;/&gt;&lt;wsp:rsid wsp:val=&quot;004D4029&quot;/&gt;&lt;wsp:rsid wsp:val=&quot;004D6853&quot;/&gt;&lt;wsp:rsid wsp:val=&quot;004D6B1E&quot;/&gt;&lt;wsp:rsid wsp:val=&quot;004E2245&quot;/&gt;&lt;wsp:rsid wsp:val=&quot;004E40C8&quot;/&gt;&lt;wsp:rsid wsp:val=&quot;004F1202&quot;/&gt;&lt;wsp:rsid wsp:val=&quot;004F1736&quot;/&gt;&lt;wsp:rsid wsp:val=&quot;004F2443&quot;/&gt;&lt;wsp:rsid wsp:val=&quot;004F44AE&quot;/&gt;&lt;wsp:rsid wsp:val=&quot;004F49BE&quot;/&gt;&lt;wsp:rsid wsp:val=&quot;004F5E72&quot;/&gt;&lt;wsp:rsid wsp:val=&quot;004F6331&quot;/&gt;&lt;wsp:rsid wsp:val=&quot;004F67A9&quot;/&gt;&lt;wsp:rsid wsp:val=&quot;004F69B1&quot;/&gt;&lt;wsp:rsid wsp:val=&quot;00502063&quot;/&gt;&lt;wsp:rsid wsp:val=&quot;00503D6B&quot;/&gt;&lt;wsp:rsid wsp:val=&quot;00505D57&quot;/&gt;&lt;wsp:rsid wsp:val=&quot;005101A4&quot;/&gt;&lt;wsp:rsid wsp:val=&quot;00513A0E&quot;/&gt;&lt;wsp:rsid wsp:val=&quot;00514621&quot;/&gt;&lt;wsp:rsid wsp:val=&quot;00514712&quot;/&gt;&lt;wsp:rsid wsp:val=&quot;00515BEE&quot;/&gt;&lt;wsp:rsid wsp:val=&quot;005176F7&quot;/&gt;&lt;wsp:rsid wsp:val=&quot;00520D64&quot;/&gt;&lt;wsp:rsid wsp:val=&quot;005236B4&quot;/&gt;&lt;wsp:rsid wsp:val=&quot;00523F62&quot;/&gt;&lt;wsp:rsid wsp:val=&quot;00524B90&quot;/&gt;&lt;wsp:rsid wsp:val=&quot;00524CE3&quot;/&gt;&lt;wsp:rsid wsp:val=&quot;00524D56&quot;/&gt;&lt;wsp:rsid wsp:val=&quot;0052565E&quot;/&gt;&lt;wsp:rsid wsp:val=&quot;00525ADA&quot;/&gt;&lt;wsp:rsid wsp:val=&quot;0052601B&quot;/&gt;&lt;wsp:rsid wsp:val=&quot;0052619D&quot;/&gt;&lt;wsp:rsid wsp:val=&quot;00527CEE&quot;/&gt;&lt;wsp:rsid wsp:val=&quot;00531E05&quot;/&gt;&lt;wsp:rsid wsp:val=&quot;0053282D&quot;/&gt;&lt;wsp:rsid wsp:val=&quot;0053430B&quot;/&gt;&lt;wsp:rsid wsp:val=&quot;00537AC9&quot;/&gt;&lt;wsp:rsid wsp:val=&quot;0054060B&quot;/&gt;&lt;wsp:rsid wsp:val=&quot;005413C3&quot;/&gt;&lt;wsp:rsid wsp:val=&quot;005415D4&quot;/&gt;&lt;wsp:rsid wsp:val=&quot;00541880&quot;/&gt;&lt;wsp:rsid wsp:val=&quot;0054316C&quot;/&gt;&lt;wsp:rsid wsp:val=&quot;00543874&quot;/&gt;&lt;wsp:rsid wsp:val=&quot;00544811&quot;/&gt;&lt;wsp:rsid wsp:val=&quot;00545A68&quot;/&gt;&lt;wsp:rsid wsp:val=&quot;005466A0&quot;/&gt;&lt;wsp:rsid wsp:val=&quot;00546FDC&quot;/&gt;&lt;wsp:rsid wsp:val=&quot;00547E2F&quot;/&gt;&lt;wsp:rsid wsp:val=&quot;00550AEF&quot;/&gt;&lt;wsp:rsid wsp:val=&quot;00550E88&quot;/&gt;&lt;wsp:rsid wsp:val=&quot;00550FEE&quot;/&gt;&lt;wsp:rsid wsp:val=&quot;0055269C&quot;/&gt;&lt;wsp:rsid wsp:val=&quot;00553933&quot;/&gt;&lt;wsp:rsid wsp:val=&quot;00554514&quot;/&gt;&lt;wsp:rsid wsp:val=&quot;00554ECE&quot;/&gt;&lt;wsp:rsid wsp:val=&quot;00555A18&quot;/&gt;&lt;wsp:rsid wsp:val=&quot;0056004A&quot;/&gt;&lt;wsp:rsid wsp:val=&quot;00560147&quot;/&gt;&lt;wsp:rsid wsp:val=&quot;00560B47&quot;/&gt;&lt;wsp:rsid wsp:val=&quot;00560CA6&quot;/&gt;&lt;wsp:rsid wsp:val=&quot;00562153&quot;/&gt;&lt;wsp:rsid wsp:val=&quot;0056269E&quot;/&gt;&lt;wsp:rsid wsp:val=&quot;00562E6F&quot;/&gt;&lt;wsp:rsid wsp:val=&quot;0056310E&quot;/&gt;&lt;wsp:rsid wsp:val=&quot;005634DB&quot;/&gt;&lt;wsp:rsid wsp:val=&quot;0056350E&quot;/&gt;&lt;wsp:rsid wsp:val=&quot;00564256&quot;/&gt;&lt;wsp:rsid wsp:val=&quot;00566C7B&quot;/&gt;&lt;wsp:rsid wsp:val=&quot;00566F08&quot;/&gt;&lt;wsp:rsid wsp:val=&quot;005671F5&quot;/&gt;&lt;wsp:rsid wsp:val=&quot;00574D25&quot;/&gt;&lt;wsp:rsid wsp:val=&quot;0057579D&quot;/&gt;&lt;wsp:rsid wsp:val=&quot;005761E0&quot;/&gt;&lt;wsp:rsid wsp:val=&quot;0057627E&quot;/&gt;&lt;wsp:rsid wsp:val=&quot;00577068&quot;/&gt;&lt;wsp:rsid wsp:val=&quot;0057788B&quot;/&gt;&lt;wsp:rsid wsp:val=&quot;00577A43&quot;/&gt;&lt;wsp:rsid wsp:val=&quot;00577EC8&quot;/&gt;&lt;wsp:rsid wsp:val=&quot;00580ADA&quot;/&gt;&lt;wsp:rsid wsp:val=&quot;00582186&quot;/&gt;&lt;wsp:rsid wsp:val=&quot;00585541&quot;/&gt;&lt;wsp:rsid wsp:val=&quot;00585B3C&quot;/&gt;&lt;wsp:rsid wsp:val=&quot;005861C3&quot;/&gt;&lt;wsp:rsid wsp:val=&quot;00586C92&quot;/&gt;&lt;wsp:rsid wsp:val=&quot;0058735F&quot;/&gt;&lt;wsp:rsid wsp:val=&quot;005918BC&quot;/&gt;&lt;wsp:rsid wsp:val=&quot;00592869&quot;/&gt;&lt;wsp:rsid wsp:val=&quot;00597A8A&quot;/&gt;&lt;wsp:rsid wsp:val=&quot;005A3E20&quot;/&gt;&lt;wsp:rsid wsp:val=&quot;005A3F19&quot;/&gt;&lt;wsp:rsid wsp:val=&quot;005A4723&quot;/&gt;&lt;wsp:rsid wsp:val=&quot;005A4EF7&quot;/&gt;&lt;wsp:rsid wsp:val=&quot;005B1B26&quot;/&gt;&lt;wsp:rsid wsp:val=&quot;005B2EC9&quot;/&gt;&lt;wsp:rsid wsp:val=&quot;005B4FE4&quot;/&gt;&lt;wsp:rsid wsp:val=&quot;005B7AE1&quot;/&gt;&lt;wsp:rsid wsp:val=&quot;005C0083&quot;/&gt;&lt;wsp:rsid wsp:val=&quot;005C15D2&quot;/&gt;&lt;wsp:rsid wsp:val=&quot;005C27C8&quot;/&gt;&lt;wsp:rsid wsp:val=&quot;005C422B&quot;/&gt;&lt;wsp:rsid wsp:val=&quot;005C46B4&quot;/&gt;&lt;wsp:rsid wsp:val=&quot;005D0E5F&quot;/&gt;&lt;wsp:rsid wsp:val=&quot;005D2571&quot;/&gt;&lt;wsp:rsid wsp:val=&quot;005D30CE&quot;/&gt;&lt;wsp:rsid wsp:val=&quot;005E015B&quot;/&gt;&lt;wsp:rsid wsp:val=&quot;005E2148&quot;/&gt;&lt;wsp:rsid wsp:val=&quot;005E2443&quot;/&gt;&lt;wsp:rsid wsp:val=&quot;005E461A&quot;/&gt;&lt;wsp:rsid wsp:val=&quot;005E47D6&quot;/&gt;&lt;wsp:rsid wsp:val=&quot;005E567D&quot;/&gt;&lt;wsp:rsid wsp:val=&quot;005E69E0&quot;/&gt;&lt;wsp:rsid wsp:val=&quot;005E785A&quot;/&gt;&lt;wsp:rsid wsp:val=&quot;005F0AD2&quot;/&gt;&lt;wsp:rsid wsp:val=&quot;005F1FD6&quot;/&gt;&lt;wsp:rsid wsp:val=&quot;005F2289&quot;/&gt;&lt;wsp:rsid wsp:val=&quot;005F2B89&quot;/&gt;&lt;wsp:rsid wsp:val=&quot;005F2C45&quot;/&gt;&lt;wsp:rsid wsp:val=&quot;005F30BE&quot;/&gt;&lt;wsp:rsid wsp:val=&quot;005F3CE3&quot;/&gt;&lt;wsp:rsid wsp:val=&quot;005F4C60&quot;/&gt;&lt;wsp:rsid wsp:val=&quot;005F607A&quot;/&gt;&lt;wsp:rsid wsp:val=&quot;005F7591&quot;/&gt;&lt;wsp:rsid wsp:val=&quot;005F7801&quot;/&gt;&lt;wsp:rsid wsp:val=&quot;00601017&quot;/&gt;&lt;wsp:rsid wsp:val=&quot;00601F05&quot;/&gt;&lt;wsp:rsid wsp:val=&quot;006032AB&quot;/&gt;&lt;wsp:rsid wsp:val=&quot;00607CA4&quot;/&gt;&lt;wsp:rsid wsp:val=&quot;00611264&quot;/&gt;&lt;wsp:rsid wsp:val=&quot;00611495&quot;/&gt;&lt;wsp:rsid wsp:val=&quot;006114EE&quot;/&gt;&lt;wsp:rsid wsp:val=&quot;0061174B&quot;/&gt;&lt;wsp:rsid wsp:val=&quot;00611949&quot;/&gt;&lt;wsp:rsid wsp:val=&quot;0061355A&quot;/&gt;&lt;wsp:rsid wsp:val=&quot;006173F9&quot;/&gt;&lt;wsp:rsid wsp:val=&quot;00620300&quot;/&gt;&lt;wsp:rsid wsp:val=&quot;006207F9&quot;/&gt;&lt;wsp:rsid wsp:val=&quot;00621DB6&quot;/&gt;&lt;wsp:rsid wsp:val=&quot;00622CBA&quot;/&gt;&lt;wsp:rsid wsp:val=&quot;00625931&quot;/&gt;&lt;wsp:rsid wsp:val=&quot;00631679&quot;/&gt;&lt;wsp:rsid wsp:val=&quot;00631A44&quot;/&gt;&lt;wsp:rsid wsp:val=&quot;00631DE2&quot;/&gt;&lt;wsp:rsid wsp:val=&quot;0063321F&quot;/&gt;&lt;wsp:rsid wsp:val=&quot;00635361&quot;/&gt;&lt;wsp:rsid wsp:val=&quot;006375A6&quot;/&gt;&lt;wsp:rsid wsp:val=&quot;006376B1&quot;/&gt;&lt;wsp:rsid wsp:val=&quot;00641129&quot;/&gt;&lt;wsp:rsid wsp:val=&quot;00642451&quot;/&gt;&lt;wsp:rsid wsp:val=&quot;0064273B&quot;/&gt;&lt;wsp:rsid wsp:val=&quot;00643488&quot;/&gt;&lt;wsp:rsid wsp:val=&quot;006472EA&quot;/&gt;&lt;wsp:rsid wsp:val=&quot;00647DEA&quot;/&gt;&lt;wsp:rsid wsp:val=&quot;0065009A&quot;/&gt;&lt;wsp:rsid wsp:val=&quot;00650385&quot;/&gt;&lt;wsp:rsid wsp:val=&quot;006503C6&quot;/&gt;&lt;wsp:rsid wsp:val=&quot;00650ECB&quot;/&gt;&lt;wsp:rsid wsp:val=&quot;0065259C&quot;/&gt;&lt;wsp:rsid wsp:val=&quot;00652D35&quot;/&gt;&lt;wsp:rsid wsp:val=&quot;0065437F&quot;/&gt;&lt;wsp:rsid wsp:val=&quot;00654A90&quot;/&gt;&lt;wsp:rsid wsp:val=&quot;006551DA&quot;/&gt;&lt;wsp:rsid wsp:val=&quot;00656E89&quot;/&gt;&lt;wsp:rsid wsp:val=&quot;0065758A&quot;/&gt;&lt;wsp:rsid wsp:val=&quot;0065766E&quot;/&gt;&lt;wsp:rsid wsp:val=&quot;00662075&quot;/&gt;&lt;wsp:rsid wsp:val=&quot;00662D1B&quot;/&gt;&lt;wsp:rsid wsp:val=&quot;00664F93&quot;/&gt;&lt;wsp:rsid wsp:val=&quot;00664FD9&quot;/&gt;&lt;wsp:rsid wsp:val=&quot;00665F0A&quot;/&gt;&lt;wsp:rsid wsp:val=&quot;00666300&quot;/&gt;&lt;wsp:rsid wsp:val=&quot;006717C7&quot;/&gt;&lt;wsp:rsid wsp:val=&quot;00672849&quot;/&gt;&lt;wsp:rsid wsp:val=&quot;006741D8&quot;/&gt;&lt;wsp:rsid wsp:val=&quot;00674CEE&quot;/&gt;&lt;wsp:rsid wsp:val=&quot;00681E02&quot;/&gt;&lt;wsp:rsid wsp:val=&quot;00682E77&quot;/&gt;&lt;wsp:rsid wsp:val=&quot;00683AB6&quot;/&gt;&lt;wsp:rsid wsp:val=&quot;006844B0&quot;/&gt;&lt;wsp:rsid wsp:val=&quot;00686019&quot;/&gt;&lt;wsp:rsid wsp:val=&quot;00690029&quot;/&gt;&lt;wsp:rsid wsp:val=&quot;0069173F&quot;/&gt;&lt;wsp:rsid wsp:val=&quot;00691F28&quot;/&gt;&lt;wsp:rsid wsp:val=&quot;00692D08&quot;/&gt;&lt;wsp:rsid wsp:val=&quot;006931CA&quot;/&gt;&lt;wsp:rsid wsp:val=&quot;00697364&quot;/&gt;&lt;wsp:rsid wsp:val=&quot;006A0533&quot;/&gt;&lt;wsp:rsid wsp:val=&quot;006A084C&quot;/&gt;&lt;wsp:rsid wsp:val=&quot;006A1871&quot;/&gt;&lt;wsp:rsid wsp:val=&quot;006A2018&quot;/&gt;&lt;wsp:rsid wsp:val=&quot;006A36BE&quot;/&gt;&lt;wsp:rsid wsp:val=&quot;006A4346&quot;/&gt;&lt;wsp:rsid wsp:val=&quot;006A65B7&quot;/&gt;&lt;wsp:rsid wsp:val=&quot;006A7143&quot;/&gt;&lt;wsp:rsid wsp:val=&quot;006A731A&quot;/&gt;&lt;wsp:rsid wsp:val=&quot;006B0961&quot;/&gt;&lt;wsp:rsid wsp:val=&quot;006B1B8B&quot;/&gt;&lt;wsp:rsid wsp:val=&quot;006B1E47&quot;/&gt;&lt;wsp:rsid wsp:val=&quot;006B366B&quot;/&gt;&lt;wsp:rsid wsp:val=&quot;006B3F21&quot;/&gt;&lt;wsp:rsid wsp:val=&quot;006B7382&quot;/&gt;&lt;wsp:rsid wsp:val=&quot;006C2A28&quot;/&gt;&lt;wsp:rsid wsp:val=&quot;006C30D1&quot;/&gt;&lt;wsp:rsid wsp:val=&quot;006C33D8&quot;/&gt;&lt;wsp:rsid wsp:val=&quot;006C3408&quot;/&gt;&lt;wsp:rsid wsp:val=&quot;006C4494&quot;/&gt;&lt;wsp:rsid wsp:val=&quot;006C5817&quot;/&gt;&lt;wsp:rsid wsp:val=&quot;006C6926&quot;/&gt;&lt;wsp:rsid wsp:val=&quot;006C70A5&quot;/&gt;&lt;wsp:rsid wsp:val=&quot;006C7E53&quot;/&gt;&lt;wsp:rsid wsp:val=&quot;006D171F&quot;/&gt;&lt;wsp:rsid wsp:val=&quot;006D2239&quot;/&gt;&lt;wsp:rsid wsp:val=&quot;006D2657&quot;/&gt;&lt;wsp:rsid wsp:val=&quot;006D2895&quot;/&gt;&lt;wsp:rsid wsp:val=&quot;006D372C&quot;/&gt;&lt;wsp:rsid wsp:val=&quot;006D4DF4&quot;/&gt;&lt;wsp:rsid wsp:val=&quot;006D6530&quot;/&gt;&lt;wsp:rsid wsp:val=&quot;006E0592&quot;/&gt;&lt;wsp:rsid wsp:val=&quot;006E0FC7&quot;/&gt;&lt;wsp:rsid wsp:val=&quot;006E1A44&quot;/&gt;&lt;wsp:rsid wsp:val=&quot;006E1A78&quot;/&gt;&lt;wsp:rsid wsp:val=&quot;006E3A0A&quot;/&gt;&lt;wsp:rsid wsp:val=&quot;006E6F49&quot;/&gt;&lt;wsp:rsid wsp:val=&quot;006E7732&quot;/&gt;&lt;wsp:rsid wsp:val=&quot;006E7AD8&quot;/&gt;&lt;wsp:rsid wsp:val=&quot;006F0BD1&quot;/&gt;&lt;wsp:rsid wsp:val=&quot;006F0CD3&quot;/&gt;&lt;wsp:rsid wsp:val=&quot;006F0D54&quot;/&gt;&lt;wsp:rsid wsp:val=&quot;006F0E4E&quot;/&gt;&lt;wsp:rsid wsp:val=&quot;006F21C4&quot;/&gt;&lt;wsp:rsid wsp:val=&quot;006F3003&quot;/&gt;&lt;wsp:rsid wsp:val=&quot;006F482C&quot;/&gt;&lt;wsp:rsid wsp:val=&quot;006F663E&quot;/&gt;&lt;wsp:rsid wsp:val=&quot;0070186E&quot;/&gt;&lt;wsp:rsid wsp:val=&quot;0070210C&quot;/&gt;&lt;wsp:rsid wsp:val=&quot;007026E0&quot;/&gt;&lt;wsp:rsid wsp:val=&quot;007028A2&quot;/&gt;&lt;wsp:rsid wsp:val=&quot;00703C4B&quot;/&gt;&lt;wsp:rsid wsp:val=&quot;00704BC0&quot;/&gt;&lt;wsp:rsid wsp:val=&quot;00705BAD&quot;/&gt;&lt;wsp:rsid wsp:val=&quot;00707A4A&quot;/&gt;&lt;wsp:rsid wsp:val=&quot;007117E1&quot;/&gt;&lt;wsp:rsid wsp:val=&quot;00711D11&quot;/&gt;&lt;wsp:rsid wsp:val=&quot;00712A62&quot;/&gt;&lt;wsp:rsid wsp:val=&quot;007144C4&quot;/&gt;&lt;wsp:rsid wsp:val=&quot;00715B1C&quot;/&gt;&lt;wsp:rsid wsp:val=&quot;00716BB1&quot;/&gt;&lt;wsp:rsid wsp:val=&quot;00722A08&quot;/&gt;&lt;wsp:rsid wsp:val=&quot;00723152&quot;/&gt;&lt;wsp:rsid wsp:val=&quot;0072403D&quot;/&gt;&lt;wsp:rsid wsp:val=&quot;00724275&quot;/&gt;&lt;wsp:rsid wsp:val=&quot;0072747F&quot;/&gt;&lt;wsp:rsid wsp:val=&quot;00730B8F&quot;/&gt;&lt;wsp:rsid wsp:val=&quot;00731188&quot;/&gt;&lt;wsp:rsid wsp:val=&quot;0073301B&quot;/&gt;&lt;wsp:rsid wsp:val=&quot;00733668&quot;/&gt;&lt;wsp:rsid wsp:val=&quot;00734835&quot;/&gt;&lt;wsp:rsid wsp:val=&quot;00737EAF&quot;/&gt;&lt;wsp:rsid wsp:val=&quot;00740A95&quot;/&gt;&lt;wsp:rsid wsp:val=&quot;00741F34&quot;/&gt;&lt;wsp:rsid wsp:val=&quot;00742F0D&quot;/&gt;&lt;wsp:rsid wsp:val=&quot;00743419&quot;/&gt;&lt;wsp:rsid wsp:val=&quot;0074673B&quot;/&gt;&lt;wsp:rsid wsp:val=&quot;00750697&quot;/&gt;&lt;wsp:rsid wsp:val=&quot;00750CF0&quot;/&gt;&lt;wsp:rsid wsp:val=&quot;0075230B&quot;/&gt;&lt;wsp:rsid wsp:val=&quot;00752806&quot;/&gt;&lt;wsp:rsid wsp:val=&quot;00753E6B&quot;/&gt;&lt;wsp:rsid wsp:val=&quot;007607F8&quot;/&gt;&lt;wsp:rsid wsp:val=&quot;00761C8C&quot;/&gt;&lt;wsp:rsid wsp:val=&quot;007624F7&quot;/&gt;&lt;wsp:rsid wsp:val=&quot;00762A4E&quot;/&gt;&lt;wsp:rsid wsp:val=&quot;00763B60&quot;/&gt;&lt;wsp:rsid wsp:val=&quot;007642B0&quot;/&gt;&lt;wsp:rsid wsp:val=&quot;00767117&quot;/&gt;&lt;wsp:rsid wsp:val=&quot;00770524&quot;/&gt;&lt;wsp:rsid wsp:val=&quot;0077568A&quot;/&gt;&lt;wsp:rsid wsp:val=&quot;00776782&quot;/&gt;&lt;wsp:rsid wsp:val=&quot;00776D72&quot;/&gt;&lt;wsp:rsid wsp:val=&quot;00777424&quot;/&gt;&lt;wsp:rsid wsp:val=&quot;00777A72&quot;/&gt;&lt;wsp:rsid wsp:val=&quot;0078016E&quot;/&gt;&lt;wsp:rsid wsp:val=&quot;00780944&quot;/&gt;&lt;wsp:rsid wsp:val=&quot;007818F6&quot;/&gt;&lt;wsp:rsid wsp:val=&quot;00781B43&quot;/&gt;&lt;wsp:rsid wsp:val=&quot;00782103&quot;/&gt;&lt;wsp:rsid wsp:val=&quot;0078585A&quot;/&gt;&lt;wsp:rsid wsp:val=&quot;00786255&quot;/&gt;&lt;wsp:rsid wsp:val=&quot;007865A2&quot;/&gt;&lt;wsp:rsid wsp:val=&quot;00787BFA&quot;/&gt;&lt;wsp:rsid wsp:val=&quot;0079041D&quot;/&gt;&lt;wsp:rsid wsp:val=&quot;007912AF&quot;/&gt;&lt;wsp:rsid wsp:val=&quot;007922D2&quot;/&gt;&lt;wsp:rsid wsp:val=&quot;00794B06&quot;/&gt;&lt;wsp:rsid wsp:val=&quot;007969B4&quot;/&gt;&lt;wsp:rsid wsp:val=&quot;00797B66&quot;/&gt;&lt;wsp:rsid wsp:val=&quot;007A13FF&quot;/&gt;&lt;wsp:rsid wsp:val=&quot;007A3663&quot;/&gt;&lt;wsp:rsid wsp:val=&quot;007A4590&quot;/&gt;&lt;wsp:rsid wsp:val=&quot;007A4B5E&quot;/&gt;&lt;wsp:rsid wsp:val=&quot;007A4DF6&quot;/&gt;&lt;wsp:rsid wsp:val=&quot;007A6844&quot;/&gt;&lt;wsp:rsid wsp:val=&quot;007A688F&quot;/&gt;&lt;wsp:rsid wsp:val=&quot;007B2105&quot;/&gt;&lt;wsp:rsid wsp:val=&quot;007B38FC&quot;/&gt;&lt;wsp:rsid wsp:val=&quot;007B398E&quot;/&gt;&lt;wsp:rsid wsp:val=&quot;007B3B63&quot;/&gt;&lt;wsp:rsid wsp:val=&quot;007B3C07&quot;/&gt;&lt;wsp:rsid wsp:val=&quot;007B4192&quot;/&gt;&lt;wsp:rsid wsp:val=&quot;007B44B5&quot;/&gt;&lt;wsp:rsid wsp:val=&quot;007B4A50&quot;/&gt;&lt;wsp:rsid wsp:val=&quot;007B5637&quot;/&gt;&lt;wsp:rsid wsp:val=&quot;007B6B98&quot;/&gt;&lt;wsp:rsid wsp:val=&quot;007B7CE0&quot;/&gt;&lt;wsp:rsid wsp:val=&quot;007C0406&quot;/&gt;&lt;wsp:rsid wsp:val=&quot;007C145D&quot;/&gt;&lt;wsp:rsid wsp:val=&quot;007C1CB1&quot;/&gt;&lt;wsp:rsid wsp:val=&quot;007C3D97&quot;/&gt;&lt;wsp:rsid wsp:val=&quot;007C5123&quot;/&gt;&lt;wsp:rsid wsp:val=&quot;007C6DAF&quot;/&gt;&lt;wsp:rsid wsp:val=&quot;007D0032&quot;/&gt;&lt;wsp:rsid wsp:val=&quot;007D05DE&quot;/&gt;&lt;wsp:rsid wsp:val=&quot;007D0A0D&quot;/&gt;&lt;wsp:rsid wsp:val=&quot;007D26FE&quot;/&gt;&lt;wsp:rsid wsp:val=&quot;007D28E5&quot;/&gt;&lt;wsp:rsid wsp:val=&quot;007D2D0E&quot;/&gt;&lt;wsp:rsid wsp:val=&quot;007D3CDA&quot;/&gt;&lt;wsp:rsid wsp:val=&quot;007D540D&quot;/&gt;&lt;wsp:rsid wsp:val=&quot;007D5C5F&quot;/&gt;&lt;wsp:rsid wsp:val=&quot;007D6539&quot;/&gt;&lt;wsp:rsid wsp:val=&quot;007D6669&quot;/&gt;&lt;wsp:rsid wsp:val=&quot;007D6C59&quot;/&gt;&lt;wsp:rsid wsp:val=&quot;007E1D2F&quot;/&gt;&lt;wsp:rsid wsp:val=&quot;007E5640&quot;/&gt;&lt;wsp:rsid wsp:val=&quot;007E7D79&quot;/&gt;&lt;wsp:rsid wsp:val=&quot;007F01D2&quot;/&gt;&lt;wsp:rsid wsp:val=&quot;007F0A06&quot;/&gt;&lt;wsp:rsid wsp:val=&quot;007F1007&quot;/&gt;&lt;wsp:rsid wsp:val=&quot;007F5320&quot;/&gt;&lt;wsp:rsid wsp:val=&quot;008004E3&quot;/&gt;&lt;wsp:rsid wsp:val=&quot;008007CE&quot;/&gt;&lt;wsp:rsid wsp:val=&quot;00800C73&quot;/&gt;&lt;wsp:rsid wsp:val=&quot;00801BF1&quot;/&gt;&lt;wsp:rsid wsp:val=&quot;00803F55&quot;/&gt;&lt;wsp:rsid wsp:val=&quot;00804F35&quot;/&gt;&lt;wsp:rsid wsp:val=&quot;008050A1&quot;/&gt;&lt;wsp:rsid wsp:val=&quot;00806B87&quot;/&gt;&lt;wsp:rsid wsp:val=&quot;008078B8&quot;/&gt;&lt;wsp:rsid wsp:val=&quot;00814973&quot;/&gt;&lt;wsp:rsid wsp:val=&quot;0081584D&quot;/&gt;&lt;wsp:rsid wsp:val=&quot;00815886&quot;/&gt;&lt;wsp:rsid wsp:val=&quot;00815DF9&quot;/&gt;&lt;wsp:rsid wsp:val=&quot;00816C93&quot;/&gt;&lt;wsp:rsid wsp:val=&quot;00820D28&quot;/&gt;&lt;wsp:rsid wsp:val=&quot;008234E1&quot;/&gt;&lt;wsp:rsid wsp:val=&quot;00823510&quot;/&gt;&lt;wsp:rsid wsp:val=&quot;008247D2&quot;/&gt;&lt;wsp:rsid wsp:val=&quot;00825A19&quot;/&gt;&lt;wsp:rsid wsp:val=&quot;00826718&quot;/&gt;&lt;wsp:rsid wsp:val=&quot;00826ABF&quot;/&gt;&lt;wsp:rsid wsp:val=&quot;00827E35&quot;/&gt;&lt;wsp:rsid wsp:val=&quot;00832B74&quot;/&gt;&lt;wsp:rsid wsp:val=&quot;00834941&quot;/&gt;&lt;wsp:rsid wsp:val=&quot;00834F0D&quot;/&gt;&lt;wsp:rsid wsp:val=&quot;008351D1&quot;/&gt;&lt;wsp:rsid wsp:val=&quot;00835224&quot;/&gt;&lt;wsp:rsid wsp:val=&quot;00835597&quot;/&gt;&lt;wsp:rsid wsp:val=&quot;008359FF&quot;/&gt;&lt;wsp:rsid wsp:val=&quot;008373A4&quot;/&gt;&lt;wsp:rsid wsp:val=&quot;00837C3C&quot;/&gt;&lt;wsp:rsid wsp:val=&quot;008412C5&quot;/&gt;&lt;wsp:rsid wsp:val=&quot;00841AD6&quot;/&gt;&lt;wsp:rsid wsp:val=&quot;008438F0&quot;/&gt;&lt;wsp:rsid wsp:val=&quot;00844BD2&quot;/&gt;&lt;wsp:rsid wsp:val=&quot;008471B5&quot;/&gt;&lt;wsp:rsid wsp:val=&quot;0084782D&quot;/&gt;&lt;wsp:rsid wsp:val=&quot;00847DF6&quot;/&gt;&lt;wsp:rsid wsp:val=&quot;00851BBF&quot;/&gt;&lt;wsp:rsid wsp:val=&quot;00851BF5&quot;/&gt;&lt;wsp:rsid wsp:val=&quot;00853FCD&quot;/&gt;&lt;wsp:rsid wsp:val=&quot;008543F2&quot;/&gt;&lt;wsp:rsid wsp:val=&quot;00854696&quot;/&gt;&lt;wsp:rsid wsp:val=&quot;00854C90&quot;/&gt;&lt;wsp:rsid wsp:val=&quot;00855B83&quot;/&gt;&lt;wsp:rsid wsp:val=&quot;00857A05&quot;/&gt;&lt;wsp:rsid wsp:val=&quot;00860C58&quot;/&gt;&lt;wsp:rsid wsp:val=&quot;00860EE5&quot;/&gt;&lt;wsp:rsid wsp:val=&quot;00865009&quot;/&gt;&lt;wsp:rsid wsp:val=&quot;00866388&quot;/&gt;&lt;wsp:rsid wsp:val=&quot;00866E66&quot;/&gt;&lt;wsp:rsid wsp:val=&quot;00867A80&quot;/&gt;&lt;wsp:rsid wsp:val=&quot;00867FCE&quot;/&gt;&lt;wsp:rsid wsp:val=&quot;00872BCC&quot;/&gt;&lt;wsp:rsid wsp:val=&quot;00874919&quot;/&gt;&lt;wsp:rsid wsp:val=&quot;008752DF&quot;/&gt;&lt;wsp:rsid wsp:val=&quot;0087617C&quot;/&gt;&lt;wsp:rsid wsp:val=&quot;008826DD&quot;/&gt;&lt;wsp:rsid wsp:val=&quot;0088420D&quot;/&gt;&lt;wsp:rsid wsp:val=&quot;00890AB2&quot;/&gt;&lt;wsp:rsid wsp:val=&quot;00891615&quot;/&gt;&lt;wsp:rsid wsp:val=&quot;00891CBE&quot;/&gt;&lt;wsp:rsid wsp:val=&quot;0089201F&quot;/&gt;&lt;wsp:rsid wsp:val=&quot;008936AF&quot;/&gt;&lt;wsp:rsid wsp:val=&quot;0089631C&quot;/&gt;&lt;wsp:rsid wsp:val=&quot;008A1942&quot;/&gt;&lt;wsp:rsid wsp:val=&quot;008A2C32&quot;/&gt;&lt;wsp:rsid wsp:val=&quot;008A5ADF&quot;/&gt;&lt;wsp:rsid wsp:val=&quot;008A7E4A&quot;/&gt;&lt;wsp:rsid wsp:val=&quot;008B01C8&quot;/&gt;&lt;wsp:rsid wsp:val=&quot;008B45CF&quot;/&gt;&lt;wsp:rsid wsp:val=&quot;008C0025&quot;/&gt;&lt;wsp:rsid wsp:val=&quot;008C0F1F&quot;/&gt;&lt;wsp:rsid wsp:val=&quot;008C17BB&quot;/&gt;&lt;wsp:rsid wsp:val=&quot;008C552B&quot;/&gt;&lt;wsp:rsid wsp:val=&quot;008C5F28&quot;/&gt;&lt;wsp:rsid wsp:val=&quot;008C5F4A&quot;/&gt;&lt;wsp:rsid wsp:val=&quot;008C6959&quot;/&gt;&lt;wsp:rsid wsp:val=&quot;008D0FDC&quot;/&gt;&lt;wsp:rsid wsp:val=&quot;008D36DD&quot;/&gt;&lt;wsp:rsid wsp:val=&quot;008D4420&quot;/&gt;&lt;wsp:rsid wsp:val=&quot;008D5D9A&quot;/&gt;&lt;wsp:rsid wsp:val=&quot;008D620C&quot;/&gt;&lt;wsp:rsid wsp:val=&quot;008D69A3&quot;/&gt;&lt;wsp:rsid wsp:val=&quot;008D74F3&quot;/&gt;&lt;wsp:rsid wsp:val=&quot;008D770D&quot;/&gt;&lt;wsp:rsid wsp:val=&quot;008D7FD9&quot;/&gt;&lt;wsp:rsid wsp:val=&quot;008E2056&quot;/&gt;&lt;wsp:rsid wsp:val=&quot;008E21FD&quot;/&gt;&lt;wsp:rsid wsp:val=&quot;008E26D2&quot;/&gt;&lt;wsp:rsid wsp:val=&quot;008E400B&quot;/&gt;&lt;wsp:rsid wsp:val=&quot;008E5A88&quot;/&gt;&lt;wsp:rsid wsp:val=&quot;008E69A0&quot;/&gt;&lt;wsp:rsid wsp:val=&quot;008F065F&quot;/&gt;&lt;wsp:rsid wsp:val=&quot;008F1070&quot;/&gt;&lt;wsp:rsid wsp:val=&quot;008F159B&quot;/&gt;&lt;wsp:rsid wsp:val=&quot;008F1955&quot;/&gt;&lt;wsp:rsid wsp:val=&quot;008F2119&quot;/&gt;&lt;wsp:rsid wsp:val=&quot;008F26FF&quot;/&gt;&lt;wsp:rsid wsp:val=&quot;008F4CCC&quot;/&gt;&lt;wsp:rsid wsp:val=&quot;008F4F29&quot;/&gt;&lt;wsp:rsid wsp:val=&quot;008F5715&quot;/&gt;&lt;wsp:rsid wsp:val=&quot;008F65E4&quot;/&gt;&lt;wsp:rsid wsp:val=&quot;008F7171&quot;/&gt;&lt;wsp:rsid wsp:val=&quot;00901E35&quot;/&gt;&lt;wsp:rsid wsp:val=&quot;00902317&quot;/&gt;&lt;wsp:rsid wsp:val=&quot;00902C69&quot;/&gt;&lt;wsp:rsid wsp:val=&quot;00903CB2&quot;/&gt;&lt;wsp:rsid wsp:val=&quot;00903F2F&quot;/&gt;&lt;wsp:rsid wsp:val=&quot;009100BC&quot;/&gt;&lt;wsp:rsid wsp:val=&quot;0091224E&quot;/&gt;&lt;wsp:rsid wsp:val=&quot;0091260E&quot;/&gt;&lt;wsp:rsid wsp:val=&quot;0091299C&quot;/&gt;&lt;wsp:rsid wsp:val=&quot;00912C7D&quot;/&gt;&lt;wsp:rsid wsp:val=&quot;009145B7&quot;/&gt;&lt;wsp:rsid wsp:val=&quot;00914D2D&quot;/&gt;&lt;wsp:rsid wsp:val=&quot;009155E0&quot;/&gt;&lt;wsp:rsid wsp:val=&quot;0091680E&quot;/&gt;&lt;wsp:rsid wsp:val=&quot;00920D50&quot;/&gt;&lt;wsp:rsid wsp:val=&quot;009231E4&quot;/&gt;&lt;wsp:rsid wsp:val=&quot;0092462A&quot;/&gt;&lt;wsp:rsid wsp:val=&quot;00924B7E&quot;/&gt;&lt;wsp:rsid wsp:val=&quot;00924E74&quot;/&gt;&lt;wsp:rsid wsp:val=&quot;00925452&quot;/&gt;&lt;wsp:rsid wsp:val=&quot;009256C2&quot;/&gt;&lt;wsp:rsid wsp:val=&quot;009259D5&quot;/&gt;&lt;wsp:rsid wsp:val=&quot;00930070&quot;/&gt;&lt;wsp:rsid wsp:val=&quot;009302A4&quot;/&gt;&lt;wsp:rsid wsp:val=&quot;00930ADC&quot;/&gt;&lt;wsp:rsid wsp:val=&quot;0093135B&quot;/&gt;&lt;wsp:rsid wsp:val=&quot;00931503&quot;/&gt;&lt;wsp:rsid wsp:val=&quot;00932933&quot;/&gt;&lt;wsp:rsid wsp:val=&quot;0093461B&quot;/&gt;&lt;wsp:rsid wsp:val=&quot;0093585B&quot;/&gt;&lt;wsp:rsid wsp:val=&quot;00935E58&quot;/&gt;&lt;wsp:rsid wsp:val=&quot;00943502&quot;/&gt;&lt;wsp:rsid wsp:val=&quot;00945191&quot;/&gt;&lt;wsp:rsid wsp:val=&quot;00946320&quot;/&gt;&lt;wsp:rsid wsp:val=&quot;00947964&quot;/&gt;&lt;wsp:rsid wsp:val=&quot;009535C5&quot;/&gt;&lt;wsp:rsid wsp:val=&quot;00954950&quot;/&gt;&lt;wsp:rsid wsp:val=&quot;00955335&quot;/&gt;&lt;wsp:rsid wsp:val=&quot;009563D8&quot;/&gt;&lt;wsp:rsid wsp:val=&quot;00957177&quot;/&gt;&lt;wsp:rsid wsp:val=&quot;0096201D&quot;/&gt;&lt;wsp:rsid wsp:val=&quot;00966D67&quot;/&gt;&lt;wsp:rsid wsp:val=&quot;00967B85&quot;/&gt;&lt;wsp:rsid wsp:val=&quot;00967C53&quot;/&gt;&lt;wsp:rsid wsp:val=&quot;00967ECF&quot;/&gt;&lt;wsp:rsid wsp:val=&quot;00970C29&quot;/&gt;&lt;wsp:rsid wsp:val=&quot;00971917&quot;/&gt;&lt;wsp:rsid wsp:val=&quot;00972276&quot;/&gt;&lt;wsp:rsid wsp:val=&quot;00980EFB&quot;/&gt;&lt;wsp:rsid wsp:val=&quot;0098134C&quot;/&gt;&lt;wsp:rsid wsp:val=&quot;00982053&quot;/&gt;&lt;wsp:rsid wsp:val=&quot;00982A12&quot;/&gt;&lt;wsp:rsid wsp:val=&quot;00982B58&quot;/&gt;&lt;wsp:rsid wsp:val=&quot;00982E95&quot;/&gt;&lt;wsp:rsid wsp:val=&quot;0098335F&quot;/&gt;&lt;wsp:rsid wsp:val=&quot;00984AE0&quot;/&gt;&lt;wsp:rsid wsp:val=&quot;00985C65&quot;/&gt;&lt;wsp:rsid wsp:val=&quot;009907E4&quot;/&gt;&lt;wsp:rsid wsp:val=&quot;009956E2&quot;/&gt;&lt;wsp:rsid wsp:val=&quot;00995977&quot;/&gt;&lt;wsp:rsid wsp:val=&quot;009962A3&quot;/&gt;&lt;wsp:rsid wsp:val=&quot;009969F4&quot;/&gt;&lt;wsp:rsid wsp:val=&quot;00996CA1&quot;/&gt;&lt;wsp:rsid wsp:val=&quot;00997589&quot;/&gt;&lt;wsp:rsid wsp:val=&quot;009A00C0&quot;/&gt;&lt;wsp:rsid wsp:val=&quot;009A1373&quot;/&gt;&lt;wsp:rsid wsp:val=&quot;009A34C8&quot;/&gt;&lt;wsp:rsid wsp:val=&quot;009A50EE&quot;/&gt;&lt;wsp:rsid wsp:val=&quot;009A7ABD&quot;/&gt;&lt;wsp:rsid wsp:val=&quot;009B04BC&quot;/&gt;&lt;wsp:rsid wsp:val=&quot;009B34C2&quot;/&gt;&lt;wsp:rsid wsp:val=&quot;009B43BC&quot;/&gt;&lt;wsp:rsid wsp:val=&quot;009B45CB&quot;/&gt;&lt;wsp:rsid wsp:val=&quot;009B58BD&quot;/&gt;&lt;wsp:rsid wsp:val=&quot;009B5947&quot;/&gt;&lt;wsp:rsid wsp:val=&quot;009B67C5&quot;/&gt;&lt;wsp:rsid wsp:val=&quot;009C09D3&quot;/&gt;&lt;wsp:rsid wsp:val=&quot;009C2B24&quot;/&gt;&lt;wsp:rsid wsp:val=&quot;009C361C&quot;/&gt;&lt;wsp:rsid wsp:val=&quot;009C572B&quot;/&gt;&lt;wsp:rsid wsp:val=&quot;009C5BF2&quot;/&gt;&lt;wsp:rsid wsp:val=&quot;009C6728&quot;/&gt;&lt;wsp:rsid wsp:val=&quot;009D1F69&quot;/&gt;&lt;wsp:rsid wsp:val=&quot;009D2AA2&quot;/&gt;&lt;wsp:rsid wsp:val=&quot;009D3C1C&quot;/&gt;&lt;wsp:rsid wsp:val=&quot;009D5B0C&quot;/&gt;&lt;wsp:rsid wsp:val=&quot;009D61EF&quot;/&gt;&lt;wsp:rsid wsp:val=&quot;009D773D&quot;/&gt;&lt;wsp:rsid wsp:val=&quot;009D7BC2&quot;/&gt;&lt;wsp:rsid wsp:val=&quot;009E1737&quot;/&gt;&lt;wsp:rsid wsp:val=&quot;009E1CBF&quot;/&gt;&lt;wsp:rsid wsp:val=&quot;009E2181&quot;/&gt;&lt;wsp:rsid wsp:val=&quot;009E2FBA&quot;/&gt;&lt;wsp:rsid wsp:val=&quot;009E344C&quot;/&gt;&lt;wsp:rsid wsp:val=&quot;009E3D4B&quot;/&gt;&lt;wsp:rsid wsp:val=&quot;009E3E3D&quot;/&gt;&lt;wsp:rsid wsp:val=&quot;009E456F&quot;/&gt;&lt;wsp:rsid wsp:val=&quot;009E64AB&quot;/&gt;&lt;wsp:rsid wsp:val=&quot;009E6677&quot;/&gt;&lt;wsp:rsid wsp:val=&quot;009E722C&quot;/&gt;&lt;wsp:rsid wsp:val=&quot;009F5097&quot;/&gt;&lt;wsp:rsid wsp:val=&quot;009F5525&quot;/&gt;&lt;wsp:rsid wsp:val=&quot;00A00BCE&quot;/&gt;&lt;wsp:rsid wsp:val=&quot;00A00D15&quot;/&gt;&lt;wsp:rsid wsp:val=&quot;00A012A1&quot;/&gt;&lt;wsp:rsid wsp:val=&quot;00A0328F&quot;/&gt;&lt;wsp:rsid wsp:val=&quot;00A03E1D&quot;/&gt;&lt;wsp:rsid wsp:val=&quot;00A044E1&quot;/&gt;&lt;wsp:rsid wsp:val=&quot;00A11B8D&quot;/&gt;&lt;wsp:rsid wsp:val=&quot;00A1471A&quot;/&gt;&lt;wsp:rsid wsp:val=&quot;00A16212&quot;/&gt;&lt;wsp:rsid wsp:val=&quot;00A200AA&quot;/&gt;&lt;wsp:rsid wsp:val=&quot;00A20AB4&quot;/&gt;&lt;wsp:rsid wsp:val=&quot;00A22FE4&quot;/&gt;&lt;wsp:rsid wsp:val=&quot;00A24BD1&quot;/&gt;&lt;wsp:rsid wsp:val=&quot;00A27730&quot;/&gt;&lt;wsp:rsid wsp:val=&quot;00A27FEB&quot;/&gt;&lt;wsp:rsid wsp:val=&quot;00A3073A&quot;/&gt;&lt;wsp:rsid wsp:val=&quot;00A31317&quot;/&gt;&lt;wsp:rsid wsp:val=&quot;00A32B97&quot;/&gt;&lt;wsp:rsid wsp:val=&quot;00A3407E&quot;/&gt;&lt;wsp:rsid wsp:val=&quot;00A344AA&quot;/&gt;&lt;wsp:rsid wsp:val=&quot;00A376F2&quot;/&gt;&lt;wsp:rsid wsp:val=&quot;00A405DD&quot;/&gt;&lt;wsp:rsid wsp:val=&quot;00A40F46&quot;/&gt;&lt;wsp:rsid wsp:val=&quot;00A42970&quot;/&gt;&lt;wsp:rsid wsp:val=&quot;00A45796&quot;/&gt;&lt;wsp:rsid wsp:val=&quot;00A46B1B&quot;/&gt;&lt;wsp:rsid wsp:val=&quot;00A53C9A&quot;/&gt;&lt;wsp:rsid wsp:val=&quot;00A54337&quot;/&gt;&lt;wsp:rsid wsp:val=&quot;00A55D72&quot;/&gt;&lt;wsp:rsid wsp:val=&quot;00A60B00&quot;/&gt;&lt;wsp:rsid wsp:val=&quot;00A60C01&quot;/&gt;&lt;wsp:rsid wsp:val=&quot;00A61685&quot;/&gt;&lt;wsp:rsid wsp:val=&quot;00A61874&quot;/&gt;&lt;wsp:rsid wsp:val=&quot;00A62FC6&quot;/&gt;&lt;wsp:rsid wsp:val=&quot;00A6413D&quot;/&gt;&lt;wsp:rsid wsp:val=&quot;00A657E6&quot;/&gt;&lt;wsp:rsid wsp:val=&quot;00A66C22&quot;/&gt;&lt;wsp:rsid wsp:val=&quot;00A72BD5&quot;/&gt;&lt;wsp:rsid wsp:val=&quot;00A730F8&quot;/&gt;&lt;wsp:rsid wsp:val=&quot;00A80274&quot;/&gt;&lt;wsp:rsid wsp:val=&quot;00A80924&quot;/&gt;&lt;wsp:rsid wsp:val=&quot;00A81B4F&quot;/&gt;&lt;wsp:rsid wsp:val=&quot;00A81D06&quot;/&gt;&lt;wsp:rsid wsp:val=&quot;00A829CC&quot;/&gt;&lt;wsp:rsid wsp:val=&quot;00A82BDC&quot;/&gt;&lt;wsp:rsid wsp:val=&quot;00A83F5F&quot;/&gt;&lt;wsp:rsid wsp:val=&quot;00A86226&quot;/&gt;&lt;wsp:rsid wsp:val=&quot;00A872FB&quot;/&gt;&lt;wsp:rsid wsp:val=&quot;00A873CB&quot;/&gt;&lt;wsp:rsid wsp:val=&quot;00A90001&quot;/&gt;&lt;wsp:rsid wsp:val=&quot;00A9068F&quot;/&gt;&lt;wsp:rsid wsp:val=&quot;00A91CCF&quot;/&gt;&lt;wsp:rsid wsp:val=&quot;00A932E5&quot;/&gt;&lt;wsp:rsid wsp:val=&quot;00A93724&quot;/&gt;&lt;wsp:rsid wsp:val=&quot;00A93DA1&quot;/&gt;&lt;wsp:rsid wsp:val=&quot;00A94192&quot;/&gt;&lt;wsp:rsid wsp:val=&quot;00A9456D&quot;/&gt;&lt;wsp:rsid wsp:val=&quot;00A9508A&quot;/&gt;&lt;wsp:rsid wsp:val=&quot;00A96EA7&quot;/&gt;&lt;wsp:rsid wsp:val=&quot;00AA0EE3&quot;/&gt;&lt;wsp:rsid wsp:val=&quot;00AA131A&quot;/&gt;&lt;wsp:rsid wsp:val=&quot;00AA5BA1&quot;/&gt;&lt;wsp:rsid wsp:val=&quot;00AA68DD&quot;/&gt;&lt;wsp:rsid wsp:val=&quot;00AA6D0B&quot;/&gt;&lt;wsp:rsid wsp:val=&quot;00AA6DEF&quot;/&gt;&lt;wsp:rsid wsp:val=&quot;00AB0730&quot;/&gt;&lt;wsp:rsid wsp:val=&quot;00AB20C6&quot;/&gt;&lt;wsp:rsid wsp:val=&quot;00AB30A5&quot;/&gt;&lt;wsp:rsid wsp:val=&quot;00AB4B27&quot;/&gt;&lt;wsp:rsid wsp:val=&quot;00AC002E&quot;/&gt;&lt;wsp:rsid wsp:val=&quot;00AC067B&quot;/&gt;&lt;wsp:rsid wsp:val=&quot;00AC0F20&quot;/&gt;&lt;wsp:rsid wsp:val=&quot;00AC1720&quot;/&gt;&lt;wsp:rsid wsp:val=&quot;00AC41C9&quot;/&gt;&lt;wsp:rsid wsp:val=&quot;00AC4F19&quot;/&gt;&lt;wsp:rsid wsp:val=&quot;00AC4F6F&quot;/&gt;&lt;wsp:rsid wsp:val=&quot;00AC5338&quot;/&gt;&lt;wsp:rsid wsp:val=&quot;00AC5340&quot;/&gt;&lt;wsp:rsid wsp:val=&quot;00AC5A86&quot;/&gt;&lt;wsp:rsid wsp:val=&quot;00AC6511&quot;/&gt;&lt;wsp:rsid wsp:val=&quot;00AC7635&quot;/&gt;&lt;wsp:rsid wsp:val=&quot;00AC7A0E&quot;/&gt;&lt;wsp:rsid wsp:val=&quot;00AD16CC&quot;/&gt;&lt;wsp:rsid wsp:val=&quot;00AD1FD0&quot;/&gt;&lt;wsp:rsid wsp:val=&quot;00AD251F&quot;/&gt;&lt;wsp:rsid wsp:val=&quot;00AD5513&quot;/&gt;&lt;wsp:rsid wsp:val=&quot;00AD5801&quot;/&gt;&lt;wsp:rsid wsp:val=&quot;00AD5BD3&quot;/&gt;&lt;wsp:rsid wsp:val=&quot;00AD6B54&quot;/&gt;&lt;wsp:rsid wsp:val=&quot;00AD6C70&quot;/&gt;&lt;wsp:rsid wsp:val=&quot;00AD7FB9&quot;/&gt;&lt;wsp:rsid wsp:val=&quot;00AE00CC&quot;/&gt;&lt;wsp:rsid wsp:val=&quot;00AE16B9&quot;/&gt;&lt;wsp:rsid wsp:val=&quot;00AE1E70&quot;/&gt;&lt;wsp:rsid wsp:val=&quot;00AF022A&quot;/&gt;&lt;wsp:rsid wsp:val=&quot;00AF1C59&quot;/&gt;&lt;wsp:rsid wsp:val=&quot;00AF2EB5&quot;/&gt;&lt;wsp:rsid wsp:val=&quot;00AF2F71&quot;/&gt;&lt;wsp:rsid wsp:val=&quot;00AF5B5D&quot;/&gt;&lt;wsp:rsid wsp:val=&quot;00AF752D&quot;/&gt;&lt;wsp:rsid wsp:val=&quot;00B01C6A&quot;/&gt;&lt;wsp:rsid wsp:val=&quot;00B01F54&quot;/&gt;&lt;wsp:rsid wsp:val=&quot;00B035E1&quot;/&gt;&lt;wsp:rsid wsp:val=&quot;00B03B9A&quot;/&gt;&lt;wsp:rsid wsp:val=&quot;00B0509E&quot;/&gt;&lt;wsp:rsid wsp:val=&quot;00B07EFA&quot;/&gt;&lt;wsp:rsid wsp:val=&quot;00B1032C&quot;/&gt;&lt;wsp:rsid wsp:val=&quot;00B126B6&quot;/&gt;&lt;wsp:rsid wsp:val=&quot;00B146EC&quot;/&gt;&lt;wsp:rsid wsp:val=&quot;00B1558B&quot;/&gt;&lt;wsp:rsid wsp:val=&quot;00B15DD7&quot;/&gt;&lt;wsp:rsid wsp:val=&quot;00B160C7&quot;/&gt;&lt;wsp:rsid wsp:val=&quot;00B17BCA&quot;/&gt;&lt;wsp:rsid wsp:val=&quot;00B23FA0&quot;/&gt;&lt;wsp:rsid wsp:val=&quot;00B2443A&quot;/&gt;&lt;wsp:rsid wsp:val=&quot;00B24821&quot;/&gt;&lt;wsp:rsid wsp:val=&quot;00B252EA&quot;/&gt;&lt;wsp:rsid wsp:val=&quot;00B2665A&quot;/&gt;&lt;wsp:rsid wsp:val=&quot;00B26725&quot;/&gt;&lt;wsp:rsid wsp:val=&quot;00B269B4&quot;/&gt;&lt;wsp:rsid wsp:val=&quot;00B26AC4&quot;/&gt;&lt;wsp:rsid wsp:val=&quot;00B31B86&quot;/&gt;&lt;wsp:rsid wsp:val=&quot;00B35096&quot;/&gt;&lt;wsp:rsid wsp:val=&quot;00B35D9D&quot;/&gt;&lt;wsp:rsid wsp:val=&quot;00B36E61&quot;/&gt;&lt;wsp:rsid wsp:val=&quot;00B428A3&quot;/&gt;&lt;wsp:rsid wsp:val=&quot;00B43272&quot;/&gt;&lt;wsp:rsid wsp:val=&quot;00B450CA&quot;/&gt;&lt;wsp:rsid wsp:val=&quot;00B51215&quot;/&gt;&lt;wsp:rsid wsp:val=&quot;00B51817&quot;/&gt;&lt;wsp:rsid wsp:val=&quot;00B532EA&quot;/&gt;&lt;wsp:rsid wsp:val=&quot;00B53D57&quot;/&gt;&lt;wsp:rsid wsp:val=&quot;00B53E99&quot;/&gt;&lt;wsp:rsid wsp:val=&quot;00B616FB&quot;/&gt;&lt;wsp:rsid wsp:val=&quot;00B61D22&quot;/&gt;&lt;wsp:rsid wsp:val=&quot;00B62630&quot;/&gt;&lt;wsp:rsid wsp:val=&quot;00B6549F&quot;/&gt;&lt;wsp:rsid wsp:val=&quot;00B6693B&quot;/&gt;&lt;wsp:rsid wsp:val=&quot;00B677B7&quot;/&gt;&lt;wsp:rsid wsp:val=&quot;00B7060E&quot;/&gt;&lt;wsp:rsid wsp:val=&quot;00B720C9&quot;/&gt;&lt;wsp:rsid wsp:val=&quot;00B729DB&quot;/&gt;&lt;wsp:rsid wsp:val=&quot;00B73235&quot;/&gt;&lt;wsp:rsid wsp:val=&quot;00B7337D&quot;/&gt;&lt;wsp:rsid wsp:val=&quot;00B73E60&quot;/&gt;&lt;wsp:rsid wsp:val=&quot;00B74A76&quot;/&gt;&lt;wsp:rsid wsp:val=&quot;00B75F75&quot;/&gt;&lt;wsp:rsid wsp:val=&quot;00B76C50&quot;/&gt;&lt;wsp:rsid wsp:val=&quot;00B825AB&quot;/&gt;&lt;wsp:rsid wsp:val=&quot;00B83717&quot;/&gt;&lt;wsp:rsid wsp:val=&quot;00B84F77&quot;/&gt;&lt;wsp:rsid wsp:val=&quot;00B85A52&quot;/&gt;&lt;wsp:rsid wsp:val=&quot;00B86090&quot;/&gt;&lt;wsp:rsid wsp:val=&quot;00B86A92&quot;/&gt;&lt;wsp:rsid wsp:val=&quot;00B86D4A&quot;/&gt;&lt;wsp:rsid wsp:val=&quot;00B86EE8&quot;/&gt;&lt;wsp:rsid wsp:val=&quot;00B879B9&quot;/&gt;&lt;wsp:rsid wsp:val=&quot;00B923E2&quot;/&gt;&lt;wsp:rsid wsp:val=&quot;00B92B3A&quot;/&gt;&lt;wsp:rsid wsp:val=&quot;00B932E5&quot;/&gt;&lt;wsp:rsid wsp:val=&quot;00B97C6F&quot;/&gt;&lt;wsp:rsid wsp:val=&quot;00BA2727&quot;/&gt;&lt;wsp:rsid wsp:val=&quot;00BA299B&quot;/&gt;&lt;wsp:rsid wsp:val=&quot;00BB09FC&quot;/&gt;&lt;wsp:rsid wsp:val=&quot;00BB1E47&quot;/&gt;&lt;wsp:rsid wsp:val=&quot;00BB3959&quot;/&gt;&lt;wsp:rsid wsp:val=&quot;00BB3D73&quot;/&gt;&lt;wsp:rsid wsp:val=&quot;00BB3E40&quot;/&gt;&lt;wsp:rsid wsp:val=&quot;00BB3F1D&quot;/&gt;&lt;wsp:rsid wsp:val=&quot;00BB4859&quot;/&gt;&lt;wsp:rsid wsp:val=&quot;00BB4E54&quot;/&gt;&lt;wsp:rsid wsp:val=&quot;00BB6DFA&quot;/&gt;&lt;wsp:rsid wsp:val=&quot;00BB7192&quot;/&gt;&lt;wsp:rsid wsp:val=&quot;00BC11C8&quot;/&gt;&lt;wsp:rsid wsp:val=&quot;00BC15B9&quot;/&gt;&lt;wsp:rsid wsp:val=&quot;00BC1BD3&quot;/&gt;&lt;wsp:rsid wsp:val=&quot;00BC1F3A&quot;/&gt;&lt;wsp:rsid wsp:val=&quot;00BC28AA&quot;/&gt;&lt;wsp:rsid wsp:val=&quot;00BC2C17&quot;/&gt;&lt;wsp:rsid wsp:val=&quot;00BC405B&quot;/&gt;&lt;wsp:rsid wsp:val=&quot;00BC426B&quot;/&gt;&lt;wsp:rsid wsp:val=&quot;00BC4B92&quot;/&gt;&lt;wsp:rsid wsp:val=&quot;00BC5AB1&quot;/&gt;&lt;wsp:rsid wsp:val=&quot;00BC5EB8&quot;/&gt;&lt;wsp:rsid wsp:val=&quot;00BC6E3C&quot;/&gt;&lt;wsp:rsid wsp:val=&quot;00BD030E&quot;/&gt;&lt;wsp:rsid wsp:val=&quot;00BD2043&quot;/&gt;&lt;wsp:rsid wsp:val=&quot;00BD36A4&quot;/&gt;&lt;wsp:rsid wsp:val=&quot;00BD3BF4&quot;/&gt;&lt;wsp:rsid wsp:val=&quot;00BD4226&quot;/&gt;&lt;wsp:rsid wsp:val=&quot;00BD5B31&quot;/&gt;&lt;wsp:rsid wsp:val=&quot;00BD6657&quot;/&gt;&lt;wsp:rsid wsp:val=&quot;00BD6773&quot;/&gt;&lt;wsp:rsid wsp:val=&quot;00BD74BE&quot;/&gt;&lt;wsp:rsid wsp:val=&quot;00BE2E5E&quot;/&gt;&lt;wsp:rsid wsp:val=&quot;00BE34A3&quot;/&gt;&lt;wsp:rsid wsp:val=&quot;00BE3EFB&quot;/&gt;&lt;wsp:rsid wsp:val=&quot;00BE54EB&quot;/&gt;&lt;wsp:rsid wsp:val=&quot;00BE7012&quot;/&gt;&lt;wsp:rsid wsp:val=&quot;00BF4521&quot;/&gt;&lt;wsp:rsid wsp:val=&quot;00BF7A39&quot;/&gt;&lt;wsp:rsid wsp:val=&quot;00C00856&quot;/&gt;&lt;wsp:rsid wsp:val=&quot;00C00F69&quot;/&gt;&lt;wsp:rsid wsp:val=&quot;00C01D3B&quot;/&gt;&lt;wsp:rsid wsp:val=&quot;00C01E46&quot;/&gt;&lt;wsp:rsid wsp:val=&quot;00C02634&quot;/&gt;&lt;wsp:rsid wsp:val=&quot;00C10765&quot;/&gt;&lt;wsp:rsid wsp:val=&quot;00C10EC6&quot;/&gt;&lt;wsp:rsid wsp:val=&quot;00C111F8&quot;/&gt;&lt;wsp:rsid wsp:val=&quot;00C11451&quot;/&gt;&lt;wsp:rsid wsp:val=&quot;00C119A2&quot;/&gt;&lt;wsp:rsid wsp:val=&quot;00C157A6&quot;/&gt;&lt;wsp:rsid wsp:val=&quot;00C15B26&quot;/&gt;&lt;wsp:rsid wsp:val=&quot;00C15F61&quot;/&gt;&lt;wsp:rsid wsp:val=&quot;00C166E2&quot;/&gt;&lt;wsp:rsid wsp:val=&quot;00C2013F&quot;/&gt;&lt;wsp:rsid wsp:val=&quot;00C20DE0&quot;/&gt;&lt;wsp:rsid wsp:val=&quot;00C2138F&quot;/&gt;&lt;wsp:rsid wsp:val=&quot;00C220E6&quot;/&gt;&lt;wsp:rsid wsp:val=&quot;00C269E1&quot;/&gt;&lt;wsp:rsid wsp:val=&quot;00C26AE2&quot;/&gt;&lt;wsp:rsid wsp:val=&quot;00C276B4&quot;/&gt;&lt;wsp:rsid wsp:val=&quot;00C300EE&quot;/&gt;&lt;wsp:rsid wsp:val=&quot;00C30998&quot;/&gt;&lt;wsp:rsid wsp:val=&quot;00C30CD5&quot;/&gt;&lt;wsp:rsid wsp:val=&quot;00C32C00&quot;/&gt;&lt;wsp:rsid wsp:val=&quot;00C32F82&quot;/&gt;&lt;wsp:rsid wsp:val=&quot;00C37F22&quot;/&gt;&lt;wsp:rsid wsp:val=&quot;00C40703&quot;/&gt;&lt;wsp:rsid wsp:val=&quot;00C41581&quot;/&gt;&lt;wsp:rsid wsp:val=&quot;00C42D0F&quot;/&gt;&lt;wsp:rsid wsp:val=&quot;00C432CD&quot;/&gt;&lt;wsp:rsid wsp:val=&quot;00C447F2&quot;/&gt;&lt;wsp:rsid wsp:val=&quot;00C44A6E&quot;/&gt;&lt;wsp:rsid wsp:val=&quot;00C46625&quot;/&gt;&lt;wsp:rsid wsp:val=&quot;00C50896&quot;/&gt;&lt;wsp:rsid wsp:val=&quot;00C510F3&quot;/&gt;&lt;wsp:rsid wsp:val=&quot;00C5150E&quot;/&gt;&lt;wsp:rsid wsp:val=&quot;00C5206D&quot;/&gt;&lt;wsp:rsid wsp:val=&quot;00C5338C&quot;/&gt;&lt;wsp:rsid wsp:val=&quot;00C53D26&quot;/&gt;&lt;wsp:rsid wsp:val=&quot;00C551A8&quot;/&gt;&lt;wsp:rsid wsp:val=&quot;00C56E02&quot;/&gt;&lt;wsp:rsid wsp:val=&quot;00C60741&quot;/&gt;&lt;wsp:rsid wsp:val=&quot;00C614CC&quot;/&gt;&lt;wsp:rsid wsp:val=&quot;00C65C91&quot;/&gt;&lt;wsp:rsid wsp:val=&quot;00C66897&quot;/&gt;&lt;wsp:rsid wsp:val=&quot;00C66B5F&quot;/&gt;&lt;wsp:rsid wsp:val=&quot;00C66BDE&quot;/&gt;&lt;wsp:rsid wsp:val=&quot;00C67749&quot;/&gt;&lt;wsp:rsid wsp:val=&quot;00C67A02&quot;/&gt;&lt;wsp:rsid wsp:val=&quot;00C7015B&quot;/&gt;&lt;wsp:rsid wsp:val=&quot;00C739D5&quot;/&gt;&lt;wsp:rsid wsp:val=&quot;00C75302&quot;/&gt;&lt;wsp:rsid wsp:val=&quot;00C771A9&quot;/&gt;&lt;wsp:rsid wsp:val=&quot;00C81ACD&quot;/&gt;&lt;wsp:rsid wsp:val=&quot;00C82676&quot;/&gt;&lt;wsp:rsid wsp:val=&quot;00C826F5&quot;/&gt;&lt;wsp:rsid wsp:val=&quot;00C83876&quot;/&gt;&lt;wsp:rsid wsp:val=&quot;00C8452F&quot;/&gt;&lt;wsp:rsid wsp:val=&quot;00C85847&quot;/&gt;&lt;wsp:rsid wsp:val=&quot;00C87473&quot;/&gt;&lt;wsp:rsid wsp:val=&quot;00C87477&quot;/&gt;&lt;wsp:rsid wsp:val=&quot;00C90683&quot;/&gt;&lt;wsp:rsid wsp:val=&quot;00C91256&quot;/&gt;&lt;wsp:rsid wsp:val=&quot;00C91F72&quot;/&gt;&lt;wsp:rsid wsp:val=&quot;00C934FD&quot;/&gt;&lt;wsp:rsid wsp:val=&quot;00C957D8&quot;/&gt;&lt;wsp:rsid wsp:val=&quot;00C973F4&quot;/&gt;&lt;wsp:rsid wsp:val=&quot;00C9758C&quot;/&gt;&lt;wsp:rsid wsp:val=&quot;00CA3FC3&quot;/&gt;&lt;wsp:rsid wsp:val=&quot;00CA6682&quot;/&gt;&lt;wsp:rsid wsp:val=&quot;00CA68EA&quot;/&gt;&lt;wsp:rsid wsp:val=&quot;00CA6AFA&quot;/&gt;&lt;wsp:rsid wsp:val=&quot;00CA7120&quot;/&gt;&lt;wsp:rsid wsp:val=&quot;00CB041B&quot;/&gt;&lt;wsp:rsid wsp:val=&quot;00CB2837&quot;/&gt;&lt;wsp:rsid wsp:val=&quot;00CB31AD&quot;/&gt;&lt;wsp:rsid wsp:val=&quot;00CB7A82&quot;/&gt;&lt;wsp:rsid wsp:val=&quot;00CC0429&quot;/&gt;&lt;wsp:rsid wsp:val=&quot;00CC0E36&quot;/&gt;&lt;wsp:rsid wsp:val=&quot;00CC1E98&quot;/&gt;&lt;wsp:rsid wsp:val=&quot;00CC3FF5&quot;/&gt;&lt;wsp:rsid wsp:val=&quot;00CC413F&quot;/&gt;&lt;wsp:rsid wsp:val=&quot;00CC667E&quot;/&gt;&lt;wsp:rsid wsp:val=&quot;00CD0A1A&quot;/&gt;&lt;wsp:rsid wsp:val=&quot;00CD2290&quot;/&gt;&lt;wsp:rsid wsp:val=&quot;00CD329E&quot;/&gt;&lt;wsp:rsid wsp:val=&quot;00CD3C5E&quot;/&gt;&lt;wsp:rsid wsp:val=&quot;00CD4F55&quot;/&gt;&lt;wsp:rsid wsp:val=&quot;00CD5859&quot;/&gt;&lt;wsp:rsid wsp:val=&quot;00CD5BB1&quot;/&gt;&lt;wsp:rsid wsp:val=&quot;00CD6F72&quot;/&gt;&lt;wsp:rsid wsp:val=&quot;00CD742C&quot;/&gt;&lt;wsp:rsid wsp:val=&quot;00CD7832&quot;/&gt;&lt;wsp:rsid wsp:val=&quot;00CE0936&quot;/&gt;&lt;wsp:rsid wsp:val=&quot;00CE1211&quot;/&gt;&lt;wsp:rsid wsp:val=&quot;00CE1345&quot;/&gt;&lt;wsp:rsid wsp:val=&quot;00CE275F&quot;/&gt;&lt;wsp:rsid wsp:val=&quot;00CE2960&quot;/&gt;&lt;wsp:rsid wsp:val=&quot;00CE2A16&quot;/&gt;&lt;wsp:rsid wsp:val=&quot;00CE4FE6&quot;/&gt;&lt;wsp:rsid wsp:val=&quot;00CE59BE&quot;/&gt;&lt;wsp:rsid wsp:val=&quot;00CE59F6&quot;/&gt;&lt;wsp:rsid wsp:val=&quot;00CE67F8&quot;/&gt;&lt;wsp:rsid wsp:val=&quot;00CF0A9C&quot;/&gt;&lt;wsp:rsid wsp:val=&quot;00CF2083&quot;/&gt;&lt;wsp:rsid wsp:val=&quot;00CF2CFF&quot;/&gt;&lt;wsp:rsid wsp:val=&quot;00CF4D37&quot;/&gt;&lt;wsp:rsid wsp:val=&quot;00CF52B5&quot;/&gt;&lt;wsp:rsid wsp:val=&quot;00CF6134&quot;/&gt;&lt;wsp:rsid wsp:val=&quot;00D05311&quot;/&gt;&lt;wsp:rsid wsp:val=&quot;00D05C7A&quot;/&gt;&lt;wsp:rsid wsp:val=&quot;00D105D0&quot;/&gt;&lt;wsp:rsid wsp:val=&quot;00D10C6B&quot;/&gt;&lt;wsp:rsid wsp:val=&quot;00D11498&quot;/&gt;&lt;wsp:rsid wsp:val=&quot;00D119A0&quot;/&gt;&lt;wsp:rsid wsp:val=&quot;00D120E4&quot;/&gt;&lt;wsp:rsid wsp:val=&quot;00D142C3&quot;/&gt;&lt;wsp:rsid wsp:val=&quot;00D150F6&quot;/&gt;&lt;wsp:rsid wsp:val=&quot;00D153E5&quot;/&gt;&lt;wsp:rsid wsp:val=&quot;00D158AE&quot;/&gt;&lt;wsp:rsid wsp:val=&quot;00D16EC0&quot;/&gt;&lt;wsp:rsid wsp:val=&quot;00D20802&quot;/&gt;&lt;wsp:rsid wsp:val=&quot;00D22E2D&quot;/&gt;&lt;wsp:rsid wsp:val=&quot;00D2322B&quot;/&gt;&lt;wsp:rsid wsp:val=&quot;00D26F02&quot;/&gt;&lt;wsp:rsid wsp:val=&quot;00D275D1&quot;/&gt;&lt;wsp:rsid wsp:val=&quot;00D30815&quot;/&gt;&lt;wsp:rsid wsp:val=&quot;00D30DFF&quot;/&gt;&lt;wsp:rsid wsp:val=&quot;00D33D82&quot;/&gt;&lt;wsp:rsid wsp:val=&quot;00D33E3F&quot;/&gt;&lt;wsp:rsid wsp:val=&quot;00D34338&quot;/&gt;&lt;wsp:rsid wsp:val=&quot;00D34792&quot;/&gt;&lt;wsp:rsid wsp:val=&quot;00D3536A&quot;/&gt;&lt;wsp:rsid wsp:val=&quot;00D40A21&quot;/&gt;&lt;wsp:rsid wsp:val=&quot;00D41C42&quot;/&gt;&lt;wsp:rsid wsp:val=&quot;00D41F2C&quot;/&gt;&lt;wsp:rsid wsp:val=&quot;00D42183&quot;/&gt;&lt;wsp:rsid wsp:val=&quot;00D43354&quot;/&gt;&lt;wsp:rsid wsp:val=&quot;00D46F56&quot;/&gt;&lt;wsp:rsid wsp:val=&quot;00D475EA&quot;/&gt;&lt;wsp:rsid wsp:val=&quot;00D47BA0&quot;/&gt;&lt;wsp:rsid wsp:val=&quot;00D50030&quot;/&gt;&lt;wsp:rsid wsp:val=&quot;00D51D8C&quot;/&gt;&lt;wsp:rsid wsp:val=&quot;00D52B8F&quot;/&gt;&lt;wsp:rsid wsp:val=&quot;00D538BB&quot;/&gt;&lt;wsp:rsid wsp:val=&quot;00D5448A&quot;/&gt;&lt;wsp:rsid wsp:val=&quot;00D57FA3&quot;/&gt;&lt;wsp:rsid wsp:val=&quot;00D60678&quot;/&gt;&lt;wsp:rsid wsp:val=&quot;00D637B2&quot;/&gt;&lt;wsp:rsid wsp:val=&quot;00D65FB6&quot;/&gt;&lt;wsp:rsid wsp:val=&quot;00D677E3&quot;/&gt;&lt;wsp:rsid wsp:val=&quot;00D7089C&quot;/&gt;&lt;wsp:rsid wsp:val=&quot;00D73293&quot;/&gt;&lt;wsp:rsid wsp:val=&quot;00D73DA3&quot;/&gt;&lt;wsp:rsid wsp:val=&quot;00D7415E&quot;/&gt;&lt;wsp:rsid wsp:val=&quot;00D75082&quot;/&gt;&lt;wsp:rsid wsp:val=&quot;00D75654&quot;/&gt;&lt;wsp:rsid wsp:val=&quot;00D76B03&quot;/&gt;&lt;wsp:rsid wsp:val=&quot;00D77CC0&quot;/&gt;&lt;wsp:rsid wsp:val=&quot;00D80859&quot;/&gt;&lt;wsp:rsid wsp:val=&quot;00D86D2B&quot;/&gt;&lt;wsp:rsid wsp:val=&quot;00D8794C&quot;/&gt;&lt;wsp:rsid wsp:val=&quot;00D87C59&quot;/&gt;&lt;wsp:rsid wsp:val=&quot;00D906E5&quot;/&gt;&lt;wsp:rsid wsp:val=&quot;00D9229B&quot;/&gt;&lt;wsp:rsid wsp:val=&quot;00D92444&quot;/&gt;&lt;wsp:rsid wsp:val=&quot;00D93108&quot;/&gt;&lt;wsp:rsid wsp:val=&quot;00D95A5E&quot;/&gt;&lt;wsp:rsid wsp:val=&quot;00D95B1C&quot;/&gt;&lt;wsp:rsid wsp:val=&quot;00D9694C&quot;/&gt;&lt;wsp:rsid wsp:val=&quot;00D96D38&quot;/&gt;&lt;wsp:rsid wsp:val=&quot;00D97603&quot;/&gt;&lt;wsp:rsid wsp:val=&quot;00D97855&quot;/&gt;&lt;wsp:rsid wsp:val=&quot;00DA02E8&quot;/&gt;&lt;wsp:rsid wsp:val=&quot;00DA0C26&quot;/&gt;&lt;wsp:rsid wsp:val=&quot;00DA5AC3&quot;/&gt;&lt;wsp:rsid wsp:val=&quot;00DA66A0&quot;/&gt;&lt;wsp:rsid wsp:val=&quot;00DB0977&quot;/&gt;&lt;wsp:rsid wsp:val=&quot;00DB51F3&quot;/&gt;&lt;wsp:rsid wsp:val=&quot;00DB594A&quot;/&gt;&lt;wsp:rsid wsp:val=&quot;00DB59F7&quot;/&gt;&lt;wsp:rsid wsp:val=&quot;00DB6ECC&quot;/&gt;&lt;wsp:rsid wsp:val=&quot;00DB7244&quot;/&gt;&lt;wsp:rsid wsp:val=&quot;00DB7693&quot;/&gt;&lt;wsp:rsid wsp:val=&quot;00DC00AF&quot;/&gt;&lt;wsp:rsid wsp:val=&quot;00DC1AD9&quot;/&gt;&lt;wsp:rsid wsp:val=&quot;00DC30E8&quot;/&gt;&lt;wsp:rsid wsp:val=&quot;00DC606A&quot;/&gt;&lt;wsp:rsid wsp:val=&quot;00DC7041&quot;/&gt;&lt;wsp:rsid wsp:val=&quot;00DC70FD&quot;/&gt;&lt;wsp:rsid wsp:val=&quot;00DC77C7&quot;/&gt;&lt;wsp:rsid wsp:val=&quot;00DD0418&quot;/&gt;&lt;wsp:rsid wsp:val=&quot;00DD119D&quot;/&gt;&lt;wsp:rsid wsp:val=&quot;00DD14BE&quot;/&gt;&lt;wsp:rsid wsp:val=&quot;00DD1AB3&quot;/&gt;&lt;wsp:rsid wsp:val=&quot;00DD7A80&quot;/&gt;&lt;wsp:rsid wsp:val=&quot;00DE1F9E&quot;/&gt;&lt;wsp:rsid wsp:val=&quot;00DE25E3&quot;/&gt;&lt;wsp:rsid wsp:val=&quot;00DE3311&quot;/&gt;&lt;wsp:rsid wsp:val=&quot;00DE3842&quot;/&gt;&lt;wsp:rsid wsp:val=&quot;00DE48AD&quot;/&gt;&lt;wsp:rsid wsp:val=&quot;00DF3777&quot;/&gt;&lt;wsp:rsid wsp:val=&quot;00DF3ADD&quot;/&gt;&lt;wsp:rsid wsp:val=&quot;00DF47F1&quot;/&gt;&lt;wsp:rsid wsp:val=&quot;00DF4A23&quot;/&gt;&lt;wsp:rsid wsp:val=&quot;00DF6901&quot;/&gt;&lt;wsp:rsid wsp:val=&quot;00DF76A7&quot;/&gt;&lt;wsp:rsid wsp:val=&quot;00DF76CF&quot;/&gt;&lt;wsp:rsid wsp:val=&quot;00E012F0&quot;/&gt;&lt;wsp:rsid wsp:val=&quot;00E027B9&quot;/&gt;&lt;wsp:rsid wsp:val=&quot;00E02E05&quot;/&gt;&lt;wsp:rsid wsp:val=&quot;00E113D6&quot;/&gt;&lt;wsp:rsid wsp:val=&quot;00E11781&quot;/&gt;&lt;wsp:rsid wsp:val=&quot;00E12C46&quot;/&gt;&lt;wsp:rsid wsp:val=&quot;00E132F9&quot;/&gt;&lt;wsp:rsid wsp:val=&quot;00E13B4C&quot;/&gt;&lt;wsp:rsid wsp:val=&quot;00E13F08&quot;/&gt;&lt;wsp:rsid wsp:val=&quot;00E1426B&quot;/&gt;&lt;wsp:rsid wsp:val=&quot;00E175A9&quot;/&gt;&lt;wsp:rsid wsp:val=&quot;00E178AF&quot;/&gt;&lt;wsp:rsid wsp:val=&quot;00E22277&quot;/&gt;&lt;wsp:rsid wsp:val=&quot;00E254C7&quot;/&gt;&lt;wsp:rsid wsp:val=&quot;00E31202&quot;/&gt;&lt;wsp:rsid wsp:val=&quot;00E34B1F&quot;/&gt;&lt;wsp:rsid wsp:val=&quot;00E352DD&quot;/&gt;&lt;wsp:rsid wsp:val=&quot;00E357D7&quot;/&gt;&lt;wsp:rsid wsp:val=&quot;00E3583C&quot;/&gt;&lt;wsp:rsid wsp:val=&quot;00E37099&quot;/&gt;&lt;wsp:rsid wsp:val=&quot;00E37A0A&quot;/&gt;&lt;wsp:rsid wsp:val=&quot;00E404F6&quot;/&gt;&lt;wsp:rsid wsp:val=&quot;00E4373A&quot;/&gt;&lt;wsp:rsid wsp:val=&quot;00E45A36&quot;/&gt;&lt;wsp:rsid wsp:val=&quot;00E47591&quot;/&gt;&lt;wsp:rsid wsp:val=&quot;00E476CB&quot;/&gt;&lt;wsp:rsid wsp:val=&quot;00E47A80&quot;/&gt;&lt;wsp:rsid wsp:val=&quot;00E51349&quot;/&gt;&lt;wsp:rsid wsp:val=&quot;00E53899&quot;/&gt;&lt;wsp:rsid wsp:val=&quot;00E604BB&quot;/&gt;&lt;wsp:rsid wsp:val=&quot;00E60BDB&quot;/&gt;&lt;wsp:rsid wsp:val=&quot;00E625AD&quot;/&gt;&lt;wsp:rsid wsp:val=&quot;00E633D6&quot;/&gt;&lt;wsp:rsid wsp:val=&quot;00E63BEC&quot;/&gt;&lt;wsp:rsid wsp:val=&quot;00E644C9&quot;/&gt;&lt;wsp:rsid wsp:val=&quot;00E6689E&quot;/&gt;&lt;wsp:rsid wsp:val=&quot;00E66CF2&quot;/&gt;&lt;wsp:rsid wsp:val=&quot;00E70035&quot;/&gt;&lt;wsp:rsid wsp:val=&quot;00E72E26&quot;/&gt;&lt;wsp:rsid wsp:val=&quot;00E73016&quot;/&gt;&lt;wsp:rsid wsp:val=&quot;00E7318A&quot;/&gt;&lt;wsp:rsid wsp:val=&quot;00E7621C&quot;/&gt;&lt;wsp:rsid wsp:val=&quot;00E779D5&quot;/&gt;&lt;wsp:rsid wsp:val=&quot;00E81942&quot;/&gt;&lt;wsp:rsid wsp:val=&quot;00E831A0&quot;/&gt;&lt;wsp:rsid wsp:val=&quot;00E831B1&quot;/&gt;&lt;wsp:rsid wsp:val=&quot;00E84666&quot;/&gt;&lt;wsp:rsid wsp:val=&quot;00E84BD0&quot;/&gt;&lt;wsp:rsid wsp:val=&quot;00E84E7B&quot;/&gt;&lt;wsp:rsid wsp:val=&quot;00E85919&quot;/&gt;&lt;wsp:rsid wsp:val=&quot;00E86FB9&quot;/&gt;&lt;wsp:rsid wsp:val=&quot;00E870B3&quot;/&gt;&lt;wsp:rsid wsp:val=&quot;00E91391&quot;/&gt;&lt;wsp:rsid wsp:val=&quot;00E9241B&quot;/&gt;&lt;wsp:rsid wsp:val=&quot;00E938B7&quot;/&gt;&lt;wsp:rsid wsp:val=&quot;00E95246&quot;/&gt;&lt;wsp:rsid wsp:val=&quot;00E954BC&quot;/&gt;&lt;wsp:rsid wsp:val=&quot;00E95668&quot;/&gt;&lt;wsp:rsid wsp:val=&quot;00E95DBB&quot;/&gt;&lt;wsp:rsid wsp:val=&quot;00EA13A2&quot;/&gt;&lt;wsp:rsid wsp:val=&quot;00EA3F06&quot;/&gt;&lt;wsp:rsid wsp:val=&quot;00EA499B&quot;/&gt;&lt;wsp:rsid wsp:val=&quot;00EA49A7&quot;/&gt;&lt;wsp:rsid wsp:val=&quot;00EA57BF&quot;/&gt;&lt;wsp:rsid wsp:val=&quot;00EA57F1&quot;/&gt;&lt;wsp:rsid wsp:val=&quot;00EA60CF&quot;/&gt;&lt;wsp:rsid wsp:val=&quot;00EA65E2&quot;/&gt;&lt;wsp:rsid wsp:val=&quot;00EA6632&quot;/&gt;&lt;wsp:rsid wsp:val=&quot;00EA6C56&quot;/&gt;&lt;wsp:rsid wsp:val=&quot;00EA7BC1&quot;/&gt;&lt;wsp:rsid wsp:val=&quot;00EB2168&quot;/&gt;&lt;wsp:rsid wsp:val=&quot;00EB34D6&quot;/&gt;&lt;wsp:rsid wsp:val=&quot;00EB37D4&quot;/&gt;&lt;wsp:rsid wsp:val=&quot;00EB3C87&quot;/&gt;&lt;wsp:rsid wsp:val=&quot;00EB4643&quot;/&gt;&lt;wsp:rsid wsp:val=&quot;00EB7303&quot;/&gt;&lt;wsp:rsid wsp:val=&quot;00EB744A&quot;/&gt;&lt;wsp:rsid wsp:val=&quot;00EC095C&quot;/&gt;&lt;wsp:rsid wsp:val=&quot;00EC0AE4&quot;/&gt;&lt;wsp:rsid wsp:val=&quot;00EC185B&quot;/&gt;&lt;wsp:rsid wsp:val=&quot;00EC59D9&quot;/&gt;&lt;wsp:rsid wsp:val=&quot;00EC6134&quot;/&gt;&lt;wsp:rsid wsp:val=&quot;00EC61C3&quot;/&gt;&lt;wsp:rsid wsp:val=&quot;00EC68CF&quot;/&gt;&lt;wsp:rsid wsp:val=&quot;00EC6C6D&quot;/&gt;&lt;wsp:rsid wsp:val=&quot;00EC7ED5&quot;/&gt;&lt;wsp:rsid wsp:val=&quot;00ED0309&quot;/&gt;&lt;wsp:rsid wsp:val=&quot;00ED3548&quot;/&gt;&lt;wsp:rsid wsp:val=&quot;00ED356E&quot;/&gt;&lt;wsp:rsid wsp:val=&quot;00ED4223&quot;/&gt;&lt;wsp:rsid wsp:val=&quot;00ED5249&quot;/&gt;&lt;wsp:rsid wsp:val=&quot;00ED6559&quot;/&gt;&lt;wsp:rsid wsp:val=&quot;00ED6D5F&quot;/&gt;&lt;wsp:rsid wsp:val=&quot;00EE0D11&quot;/&gt;&lt;wsp:rsid wsp:val=&quot;00EE1491&quot;/&gt;&lt;wsp:rsid wsp:val=&quot;00EE171A&quot;/&gt;&lt;wsp:rsid wsp:val=&quot;00EE19C5&quot;/&gt;&lt;wsp:rsid wsp:val=&quot;00EE1E0C&quot;/&gt;&lt;wsp:rsid wsp:val=&quot;00EE69F2&quot;/&gt;&lt;wsp:rsid wsp:val=&quot;00EE6D99&quot;/&gt;&lt;wsp:rsid wsp:val=&quot;00EF0FA2&quot;/&gt;&lt;wsp:rsid wsp:val=&quot;00EF0FB3&quot;/&gt;&lt;wsp:rsid wsp:val=&quot;00EF369A&quot;/&gt;&lt;wsp:rsid wsp:val=&quot;00EF478C&quot;/&gt;&lt;wsp:rsid wsp:val=&quot;00EF5D87&quot;/&gt;&lt;wsp:rsid wsp:val=&quot;00F01192&quot;/&gt;&lt;wsp:rsid wsp:val=&quot;00F01DAE&quot;/&gt;&lt;wsp:rsid wsp:val=&quot;00F02356&quot;/&gt;&lt;wsp:rsid wsp:val=&quot;00F026B3&quot;/&gt;&lt;wsp:rsid wsp:val=&quot;00F02B81&quot;/&gt;&lt;wsp:rsid wsp:val=&quot;00F04270&quot;/&gt;&lt;wsp:rsid wsp:val=&quot;00F05E17&quot;/&gt;&lt;wsp:rsid wsp:val=&quot;00F05F55&quot;/&gt;&lt;wsp:rsid wsp:val=&quot;00F06C76&quot;/&gt;&lt;wsp:rsid wsp:val=&quot;00F15DFD&quot;/&gt;&lt;wsp:rsid wsp:val=&quot;00F21853&quot;/&gt;&lt;wsp:rsid wsp:val=&quot;00F21FC0&quot;/&gt;&lt;wsp:rsid wsp:val=&quot;00F220A4&quot;/&gt;&lt;wsp:rsid wsp:val=&quot;00F23AF0&quot;/&gt;&lt;wsp:rsid wsp:val=&quot;00F23BF0&quot;/&gt;&lt;wsp:rsid wsp:val=&quot;00F31257&quot;/&gt;&lt;wsp:rsid wsp:val=&quot;00F31E56&quot;/&gt;&lt;wsp:rsid wsp:val=&quot;00F31EE5&quot;/&gt;&lt;wsp:rsid wsp:val=&quot;00F327C1&quot;/&gt;&lt;wsp:rsid wsp:val=&quot;00F32C49&quot;/&gt;&lt;wsp:rsid wsp:val=&quot;00F32F02&quot;/&gt;&lt;wsp:rsid wsp:val=&quot;00F34586&quot;/&gt;&lt;wsp:rsid wsp:val=&quot;00F365AA&quot;/&gt;&lt;wsp:rsid wsp:val=&quot;00F417AC&quot;/&gt;&lt;wsp:rsid wsp:val=&quot;00F42A38&quot;/&gt;&lt;wsp:rsid wsp:val=&quot;00F4313B&quot;/&gt;&lt;wsp:rsid wsp:val=&quot;00F45018&quot;/&gt;&lt;wsp:rsid wsp:val=&quot;00F46E66&quot;/&gt;&lt;wsp:rsid wsp:val=&quot;00F50366&quot;/&gt;&lt;wsp:rsid wsp:val=&quot;00F50B54&quot;/&gt;&lt;wsp:rsid wsp:val=&quot;00F51841&quot;/&gt;&lt;wsp:rsid wsp:val=&quot;00F53E75&quot;/&gt;&lt;wsp:rsid wsp:val=&quot;00F55248&quot;/&gt;&lt;wsp:rsid wsp:val=&quot;00F55CBE&quot;/&gt;&lt;wsp:rsid wsp:val=&quot;00F579CF&quot;/&gt;&lt;wsp:rsid wsp:val=&quot;00F61A4F&quot;/&gt;&lt;wsp:rsid wsp:val=&quot;00F6314D&quot;/&gt;&lt;wsp:rsid wsp:val=&quot;00F632F8&quot;/&gt;&lt;wsp:rsid wsp:val=&quot;00F666B0&quot;/&gt;&lt;wsp:rsid wsp:val=&quot;00F66825&quot;/&gt;&lt;wsp:rsid wsp:val=&quot;00F67052&quot;/&gt;&lt;wsp:rsid wsp:val=&quot;00F677CD&quot;/&gt;&lt;wsp:rsid wsp:val=&quot;00F705E7&quot;/&gt;&lt;wsp:rsid wsp:val=&quot;00F74130&quot;/&gt;&lt;wsp:rsid wsp:val=&quot;00F75EEF&quot;/&gt;&lt;wsp:rsid wsp:val=&quot;00F77491&quot;/&gt;&lt;wsp:rsid wsp:val=&quot;00F828B2&quot;/&gt;&lt;wsp:rsid wsp:val=&quot;00F830D6&quot;/&gt;&lt;wsp:rsid wsp:val=&quot;00F8327C&quot;/&gt;&lt;wsp:rsid wsp:val=&quot;00F84DA0&quot;/&gt;&lt;wsp:rsid wsp:val=&quot;00F86E2B&quot;/&gt;&lt;wsp:rsid wsp:val=&quot;00F87CE3&quot;/&gt;&lt;wsp:rsid wsp:val=&quot;00F9154F&quot;/&gt;&lt;wsp:rsid wsp:val=&quot;00F93067&quot;/&gt;&lt;wsp:rsid wsp:val=&quot;00F93D9A&quot;/&gt;&lt;wsp:rsid wsp:val=&quot;00F9659D&quot;/&gt;&lt;wsp:rsid wsp:val=&quot;00F97DF3&quot;/&gt;&lt;wsp:rsid wsp:val=&quot;00FA02BD&quot;/&gt;&lt;wsp:rsid wsp:val=&quot;00FA10FB&quot;/&gt;&lt;wsp:rsid wsp:val=&quot;00FA1F68&quot;/&gt;&lt;wsp:rsid wsp:val=&quot;00FA208C&quot;/&gt;&lt;wsp:rsid wsp:val=&quot;00FA3196&quot;/&gt;&lt;wsp:rsid wsp:val=&quot;00FA347D&quot;/&gt;&lt;wsp:rsid wsp:val=&quot;00FB2094&quot;/&gt;&lt;wsp:rsid wsp:val=&quot;00FB36A4&quot;/&gt;&lt;wsp:rsid wsp:val=&quot;00FB3DDE&quot;/&gt;&lt;wsp:rsid wsp:val=&quot;00FB4A97&quot;/&gt;&lt;wsp:rsid wsp:val=&quot;00FB5119&quot;/&gt;&lt;wsp:rsid wsp:val=&quot;00FC06CB&quot;/&gt;&lt;wsp:rsid wsp:val=&quot;00FC0E1B&quot;/&gt;&lt;wsp:rsid wsp:val=&quot;00FC2C7C&quot;/&gt;&lt;wsp:rsid wsp:val=&quot;00FC3281&quot;/&gt;&lt;wsp:rsid wsp:val=&quot;00FC7D26&quot;/&gt;&lt;wsp:rsid wsp:val=&quot;00FD1FFC&quot;/&gt;&lt;wsp:rsid wsp:val=&quot;00FD2D6B&quot;/&gt;&lt;wsp:rsid wsp:val=&quot;00FD6BF7&quot;/&gt;&lt;wsp:rsid wsp:val=&quot;00FD746A&quot;/&gt;&lt;wsp:rsid wsp:val=&quot;00FE030F&quot;/&gt;&lt;wsp:rsid wsp:val=&quot;00FE10F6&quot;/&gt;&lt;wsp:rsid wsp:val=&quot;00FE22D3&quot;/&gt;&lt;wsp:rsid wsp:val=&quot;00FE2BE4&quot;/&gt;&lt;wsp:rsid wsp:val=&quot;00FE34DE&quot;/&gt;&lt;wsp:rsid wsp:val=&quot;00FE379A&quot;/&gt;&lt;wsp:rsid wsp:val=&quot;00FE5151&quot;/&gt;&lt;wsp:rsid wsp:val=&quot;00FF2CEE&quot;/&gt;&lt;wsp:rsid wsp:val=&quot;00FF5C29&quot;/&gt;&lt;wsp:rsid wsp:val=&quot;00FF77C7&quot;/&gt;&lt;/wsp:rsids&gt;&lt;/w:docPr&gt;&lt;w:body&gt;&lt;wx:sect&gt;&lt;w:p wsp:rsidR=&quot;00000000&quot; wsp:rsidRDefault=&quot;00E11781&quot; wsp:rsidP=&quot;00E11781&quot;&gt;&lt;m:oMathPara&gt;&lt;m:oMath&gt;&lt;m:r&gt;&lt;w:rPr&gt;&lt;w:rFonts w:ascii=&quot;Cambria Math&quot; w:h-ansi=&quot;Cambria Math&quot; w:cs=&quot;Calibri&quot;/&gt;&lt;wx:font wx:val=&quot;Cambria Math&quot;/&gt;&lt;w:i/&gt;&lt;/w:rPr&gt;&lt;m:t&gt; &lt;/m:t&gt;&lt;/m:r&gt;&lt;m:f&gt;&lt;m:fPr&gt;&lt;m:ctrlPr&gt;&lt;w:rPr&gt;&lt;w:rFonts w:ascii=&quot;Cambria Math&quot; w:fareast=&quot;Arial&quot; w:h-ansi=&quot;Cambria Math&quot; w:cs=&quot;Calibri&quot;/&gt;&lt;wx:font wx:val=&quot;Cambria Math&quot;/&gt;&lt;w:i/&gt;&lt;/w:rPr&gt;&lt;/m:ctrlPr&gt;&lt;/m:fPr&gt;&lt;m:num&gt;&lt;m:r&gt;&lt;w:rPr&gt;&lt;w:rFonts w:ascii=&quot;Cambria Math&quot; w:fareast=&quot;Arial&quot; w:h-ansi=&quot;Cambria Math&quot; w:cs=&quot;Calibri&quot;/&gt;&lt;wx:font wx:val=&quot;Cambria Math&quot;/&gt;&lt;w:i/&gt;&lt;/w:rPr&gt;&lt;m:t&gt;1&lt;/m:t&gt;&lt;/m:r&gt;&lt;/m:num&gt;&lt;m:den&gt;&lt;m:r&gt;&lt;w:rPr&gt;&lt;w:rFonts w:ascii=&quot;Cambria Math&quot; w:fareast=&quot;Arial&quot; w:h-ansi=&quot;Cambria Math&quot; w:cs=&quot;Calibri&quot;/&gt;&lt;wx:font wx:val=&quot;Cambria Math&quot;/&gt;&lt;w:i/&gt;&lt;/w:rPr&gt;&lt;m:t&gt;2&lt;/m:t&gt;&lt;/m:r&gt;&lt;/m:den&gt;&lt;/m:f&gt;&lt;m:r&gt;&lt;w:rPr&gt;&lt;w:rFonts w:ascii=&quot;Cambria Math&quot; w:fareast=&quot;Arial&quot; w:h-ansi=&quot;Cambria Math&quot; w:cs=&quot;Calibri&quot;/&gt;&lt;wx:font wx:val=&quot;Cambria Math&quot;/&gt;&lt;w:i/&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004B3E40" w:rsidRPr="00CE6C45">
              <w:rPr>
                <w:rFonts w:cs="Calibri"/>
                <w:sz w:val="22"/>
                <w:szCs w:val="22"/>
                <w:lang w:eastAsia="en-US"/>
              </w:rPr>
              <w:instrText xml:space="preserve"> </w:instrText>
            </w:r>
            <w:r w:rsidR="004B3E40" w:rsidRPr="00CE6C45">
              <w:rPr>
                <w:rFonts w:cs="Calibri"/>
                <w:sz w:val="22"/>
                <w:szCs w:val="22"/>
                <w:lang w:eastAsia="en-US"/>
              </w:rPr>
              <w:fldChar w:fldCharType="separate"/>
            </w:r>
            <w:r w:rsidR="004B3E40" w:rsidRPr="00CE6C45">
              <w:rPr>
                <w:position w:val="-14"/>
                <w:sz w:val="22"/>
                <w:szCs w:val="22"/>
                <w:lang w:eastAsia="en-US"/>
              </w:rPr>
              <w:pict w14:anchorId="2D7FBA24">
                <v:shape id="_x0000_i1057" type="#_x0000_t75" style="width:9.7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794D&quot;/&gt;&lt;wsp:rsid wsp:val=&quot;00000621&quot;/&gt;&lt;wsp:rsid wsp:val=&quot;0000132B&quot;/&gt;&lt;wsp:rsid wsp:val=&quot;00003E42&quot;/&gt;&lt;wsp:rsid wsp:val=&quot;000044C4&quot;/&gt;&lt;wsp:rsid wsp:val=&quot;00006C26&quot;/&gt;&lt;wsp:rsid wsp:val=&quot;00011392&quot;/&gt;&lt;wsp:rsid wsp:val=&quot;00011C50&quot;/&gt;&lt;wsp:rsid wsp:val=&quot;00011CEC&quot;/&gt;&lt;wsp:rsid wsp:val=&quot;0001386B&quot;/&gt;&lt;wsp:rsid wsp:val=&quot;00013FE0&quot;/&gt;&lt;wsp:rsid wsp:val=&quot;00015ED0&quot;/&gt;&lt;wsp:rsid wsp:val=&quot;00016C4D&quot;/&gt;&lt;wsp:rsid wsp:val=&quot;0001706F&quot;/&gt;&lt;wsp:rsid wsp:val=&quot;0001721E&quot;/&gt;&lt;wsp:rsid wsp:val=&quot;00017745&quot;/&gt;&lt;wsp:rsid wsp:val=&quot;00017BD8&quot;/&gt;&lt;wsp:rsid wsp:val=&quot;00020C57&quot;/&gt;&lt;wsp:rsid wsp:val=&quot;00020C58&quot;/&gt;&lt;wsp:rsid wsp:val=&quot;00021AF5&quot;/&gt;&lt;wsp:rsid wsp:val=&quot;00021C3C&quot;/&gt;&lt;wsp:rsid wsp:val=&quot;00023830&quot;/&gt;&lt;wsp:rsid wsp:val=&quot;000244D5&quot;/&gt;&lt;wsp:rsid wsp:val=&quot;00024B89&quot;/&gt;&lt;wsp:rsid wsp:val=&quot;00025909&quot;/&gt;&lt;wsp:rsid wsp:val=&quot;00030E21&quot;/&gt;&lt;wsp:rsid wsp:val=&quot;00030FFA&quot;/&gt;&lt;wsp:rsid wsp:val=&quot;00031CC4&quot;/&gt;&lt;wsp:rsid wsp:val=&quot;0003403C&quot;/&gt;&lt;wsp:rsid wsp:val=&quot;00035D7A&quot;/&gt;&lt;wsp:rsid wsp:val=&quot;00036351&quot;/&gt;&lt;wsp:rsid wsp:val=&quot;00036F7E&quot;/&gt;&lt;wsp:rsid wsp:val=&quot;00037FDD&quot;/&gt;&lt;wsp:rsid wsp:val=&quot;000404F6&quot;/&gt;&lt;wsp:rsid wsp:val=&quot;00041688&quot;/&gt;&lt;wsp:rsid wsp:val=&quot;0004366B&quot;/&gt;&lt;wsp:rsid wsp:val=&quot;00050696&quot;/&gt;&lt;wsp:rsid wsp:val=&quot;00052347&quot;/&gt;&lt;wsp:rsid wsp:val=&quot;000524D9&quot;/&gt;&lt;wsp:rsid wsp:val=&quot;0005590E&quot;/&gt;&lt;wsp:rsid wsp:val=&quot;000559EB&quot;/&gt;&lt;wsp:rsid wsp:val=&quot;00060ADE&quot;/&gt;&lt;wsp:rsid wsp:val=&quot;000630E7&quot;/&gt;&lt;wsp:rsid wsp:val=&quot;00063D1F&quot;/&gt;&lt;wsp:rsid wsp:val=&quot;00066D89&quot;/&gt;&lt;wsp:rsid wsp:val=&quot;0007197D&quot;/&gt;&lt;wsp:rsid wsp:val=&quot;00072C62&quot;/&gt;&lt;wsp:rsid wsp:val=&quot;0007302D&quot;/&gt;&lt;wsp:rsid wsp:val=&quot;00073D30&quot;/&gt;&lt;wsp:rsid wsp:val=&quot;000744ED&quot;/&gt;&lt;wsp:rsid wsp:val=&quot;000748F7&quot;/&gt;&lt;wsp:rsid wsp:val=&quot;00074998&quot;/&gt;&lt;wsp:rsid wsp:val=&quot;00075CD5&quot;/&gt;&lt;wsp:rsid wsp:val=&quot;00075D3C&quot;/&gt;&lt;wsp:rsid wsp:val=&quot;000770E2&quot;/&gt;&lt;wsp:rsid wsp:val=&quot;00081908&quot;/&gt;&lt;wsp:rsid wsp:val=&quot;00081919&quot;/&gt;&lt;wsp:rsid wsp:val=&quot;000847FE&quot;/&gt;&lt;wsp:rsid wsp:val=&quot;0008598F&quot;/&gt;&lt;wsp:rsid wsp:val=&quot;000860C5&quot;/&gt;&lt;wsp:rsid wsp:val=&quot;0008620D&quot;/&gt;&lt;wsp:rsid wsp:val=&quot;00087469&quot;/&gt;&lt;wsp:rsid wsp:val=&quot;000877CC&quot;/&gt;&lt;wsp:rsid wsp:val=&quot;00087B59&quot;/&gt;&lt;wsp:rsid wsp:val=&quot;00087F1F&quot;/&gt;&lt;wsp:rsid wsp:val=&quot;0009032E&quot;/&gt;&lt;wsp:rsid wsp:val=&quot;000906CC&quot;/&gt;&lt;wsp:rsid wsp:val=&quot;00091660&quot;/&gt;&lt;wsp:rsid wsp:val=&quot;000917DC&quot;/&gt;&lt;wsp:rsid wsp:val=&quot;000918E0&quot;/&gt;&lt;wsp:rsid wsp:val=&quot;00096936&quot;/&gt;&lt;wsp:rsid wsp:val=&quot;00097088&quot;/&gt;&lt;wsp:rsid wsp:val=&quot;00097446&quot;/&gt;&lt;wsp:rsid wsp:val=&quot;000975F7&quot;/&gt;&lt;wsp:rsid wsp:val=&quot;000A19BD&quot;/&gt;&lt;wsp:rsid wsp:val=&quot;000A237D&quot;/&gt;&lt;wsp:rsid wsp:val=&quot;000A271B&quot;/&gt;&lt;wsp:rsid wsp:val=&quot;000A481B&quot;/&gt;&lt;wsp:rsid wsp:val=&quot;000A588D&quot;/&gt;&lt;wsp:rsid wsp:val=&quot;000A5E4F&quot;/&gt;&lt;wsp:rsid wsp:val=&quot;000A78C8&quot;/&gt;&lt;wsp:rsid wsp:val=&quot;000B1D84&quot;/&gt;&lt;wsp:rsid wsp:val=&quot;000B2BBE&quot;/&gt;&lt;wsp:rsid wsp:val=&quot;000B32F4&quot;/&gt;&lt;wsp:rsid wsp:val=&quot;000B34F4&quot;/&gt;&lt;wsp:rsid wsp:val=&quot;000B59BA&quot;/&gt;&lt;wsp:rsid wsp:val=&quot;000B5A4C&quot;/&gt;&lt;wsp:rsid wsp:val=&quot;000B765E&quot;/&gt;&lt;wsp:rsid wsp:val=&quot;000B794D&quot;/&gt;&lt;wsp:rsid wsp:val=&quot;000C27A8&quot;/&gt;&lt;wsp:rsid wsp:val=&quot;000C41CE&quot;/&gt;&lt;wsp:rsid wsp:val=&quot;000C6422&quot;/&gt;&lt;wsp:rsid wsp:val=&quot;000C6D47&quot;/&gt;&lt;wsp:rsid wsp:val=&quot;000D0A67&quot;/&gt;&lt;wsp:rsid wsp:val=&quot;000D0BFE&quot;/&gt;&lt;wsp:rsid wsp:val=&quot;000D14A4&quot;/&gt;&lt;wsp:rsid wsp:val=&quot;000D1743&quot;/&gt;&lt;wsp:rsid wsp:val=&quot;000D38F5&quot;/&gt;&lt;wsp:rsid wsp:val=&quot;000D3EE9&quot;/&gt;&lt;wsp:rsid wsp:val=&quot;000D447B&quot;/&gt;&lt;wsp:rsid wsp:val=&quot;000D5EA6&quot;/&gt;&lt;wsp:rsid wsp:val=&quot;000D7F09&quot;/&gt;&lt;wsp:rsid wsp:val=&quot;000E02D5&quot;/&gt;&lt;wsp:rsid wsp:val=&quot;000E0DB3&quot;/&gt;&lt;wsp:rsid wsp:val=&quot;000E23B9&quot;/&gt;&lt;wsp:rsid wsp:val=&quot;000E24C7&quot;/&gt;&lt;wsp:rsid wsp:val=&quot;000E426D&quot;/&gt;&lt;wsp:rsid wsp:val=&quot;000E4C93&quot;/&gt;&lt;wsp:rsid wsp:val=&quot;000E5C0D&quot;/&gt;&lt;wsp:rsid wsp:val=&quot;000E67E3&quot;/&gt;&lt;wsp:rsid wsp:val=&quot;000E7798&quot;/&gt;&lt;wsp:rsid wsp:val=&quot;000E7FD7&quot;/&gt;&lt;wsp:rsid wsp:val=&quot;000F2767&quot;/&gt;&lt;wsp:rsid wsp:val=&quot;000F4BC4&quot;/&gt;&lt;wsp:rsid wsp:val=&quot;000F70D0&quot;/&gt;&lt;wsp:rsid wsp:val=&quot;000F7542&quot;/&gt;&lt;wsp:rsid wsp:val=&quot;0010208B&quot;/&gt;&lt;wsp:rsid wsp:val=&quot;001038DA&quot;/&gt;&lt;wsp:rsid wsp:val=&quot;00104CD2&quot;/&gt;&lt;wsp:rsid wsp:val=&quot;00114288&quot;/&gt;&lt;wsp:rsid wsp:val=&quot;00114567&quot;/&gt;&lt;wsp:rsid wsp:val=&quot;00114BB8&quot;/&gt;&lt;wsp:rsid wsp:val=&quot;00114EB8&quot;/&gt;&lt;wsp:rsid wsp:val=&quot;00122D61&quot;/&gt;&lt;wsp:rsid wsp:val=&quot;00130C1C&quot;/&gt;&lt;wsp:rsid wsp:val=&quot;00131663&quot;/&gt;&lt;wsp:rsid wsp:val=&quot;001317E7&quot;/&gt;&lt;wsp:rsid wsp:val=&quot;001319CF&quot;/&gt;&lt;wsp:rsid wsp:val=&quot;0013314D&quot;/&gt;&lt;wsp:rsid wsp:val=&quot;001345F2&quot;/&gt;&lt;wsp:rsid wsp:val=&quot;00134C58&quot;/&gt;&lt;wsp:rsid wsp:val=&quot;00134CDF&quot;/&gt;&lt;wsp:rsid wsp:val=&quot;00135AA1&quot;/&gt;&lt;wsp:rsid wsp:val=&quot;0013694F&quot;/&gt;&lt;wsp:rsid wsp:val=&quot;00141A9A&quot;/&gt;&lt;wsp:rsid wsp:val=&quot;00142EFE&quot;/&gt;&lt;wsp:rsid wsp:val=&quot;00143EB0&quot;/&gt;&lt;wsp:rsid wsp:val=&quot;0014411A&quot;/&gt;&lt;wsp:rsid wsp:val=&quot;0014433A&quot;/&gt;&lt;wsp:rsid wsp:val=&quot;001504E7&quot;/&gt;&lt;wsp:rsid wsp:val=&quot;00151848&quot;/&gt;&lt;wsp:rsid wsp:val=&quot;0015219A&quot;/&gt;&lt;wsp:rsid wsp:val=&quot;00153560&quot;/&gt;&lt;wsp:rsid wsp:val=&quot;0015447A&quot;/&gt;&lt;wsp:rsid wsp:val=&quot;00155FEB&quot;/&gt;&lt;wsp:rsid wsp:val=&quot;001566F2&quot;/&gt;&lt;wsp:rsid wsp:val=&quot;001571B2&quot;/&gt;&lt;wsp:rsid wsp:val=&quot;00157DED&quot;/&gt;&lt;wsp:rsid wsp:val=&quot;001605A7&quot;/&gt;&lt;wsp:rsid wsp:val=&quot;00161B71&quot;/&gt;&lt;wsp:rsid wsp:val=&quot;00161C3D&quot;/&gt;&lt;wsp:rsid wsp:val=&quot;00161E99&quot;/&gt;&lt;wsp:rsid wsp:val=&quot;00162770&quot;/&gt;&lt;wsp:rsid wsp:val=&quot;001633DD&quot;/&gt;&lt;wsp:rsid wsp:val=&quot;00163E94&quot;/&gt;&lt;wsp:rsid wsp:val=&quot;001656B1&quot;/&gt;&lt;wsp:rsid wsp:val=&quot;0016641B&quot;/&gt;&lt;wsp:rsid wsp:val=&quot;00170944&quot;/&gt;&lt;wsp:rsid wsp:val=&quot;00171701&quot;/&gt;&lt;wsp:rsid wsp:val=&quot;00171807&quot;/&gt;&lt;wsp:rsid wsp:val=&quot;00171A0A&quot;/&gt;&lt;wsp:rsid wsp:val=&quot;00171AF2&quot;/&gt;&lt;wsp:rsid wsp:val=&quot;00171F7E&quot;/&gt;&lt;wsp:rsid wsp:val=&quot;00174E5D&quot;/&gt;&lt;wsp:rsid wsp:val=&quot;001839EF&quot;/&gt;&lt;wsp:rsid wsp:val=&quot;001846D4&quot;/&gt;&lt;wsp:rsid wsp:val=&quot;00184DB8&quot;/&gt;&lt;wsp:rsid wsp:val=&quot;00185181&quot;/&gt;&lt;wsp:rsid wsp:val=&quot;00185DA3&quot;/&gt;&lt;wsp:rsid wsp:val=&quot;00186B7A&quot;/&gt;&lt;wsp:rsid wsp:val=&quot;00187045&quot;/&gt;&lt;wsp:rsid wsp:val=&quot;00187C80&quot;/&gt;&lt;wsp:rsid wsp:val=&quot;0019184B&quot;/&gt;&lt;wsp:rsid wsp:val=&quot;00191EF8&quot;/&gt;&lt;wsp:rsid wsp:val=&quot;001926A6&quot;/&gt;&lt;wsp:rsid wsp:val=&quot;00193CFD&quot;/&gt;&lt;wsp:rsid wsp:val=&quot;00194FE3&quot;/&gt;&lt;wsp:rsid wsp:val=&quot;00195DE1&quot;/&gt;&lt;wsp:rsid wsp:val=&quot;001961D6&quot;/&gt;&lt;wsp:rsid wsp:val=&quot;001966C0&quot;/&gt;&lt;wsp:rsid wsp:val=&quot;00196A97&quot;/&gt;&lt;wsp:rsid wsp:val=&quot;00196B84&quot;/&gt;&lt;wsp:rsid wsp:val=&quot;00197A5A&quot;/&gt;&lt;wsp:rsid wsp:val=&quot;001A16A0&quot;/&gt;&lt;wsp:rsid wsp:val=&quot;001A43DB&quot;/&gt;&lt;wsp:rsid wsp:val=&quot;001A5B4E&quot;/&gt;&lt;wsp:rsid wsp:val=&quot;001A5D91&quot;/&gt;&lt;wsp:rsid wsp:val=&quot;001A5E42&quot;/&gt;&lt;wsp:rsid wsp:val=&quot;001A678A&quot;/&gt;&lt;wsp:rsid wsp:val=&quot;001A745C&quot;/&gt;&lt;wsp:rsid wsp:val=&quot;001B1FB3&quot;/&gt;&lt;wsp:rsid wsp:val=&quot;001B2B0F&quot;/&gt;&lt;wsp:rsid wsp:val=&quot;001B3298&quot;/&gt;&lt;wsp:rsid wsp:val=&quot;001B4663&quot;/&gt;&lt;wsp:rsid wsp:val=&quot;001B798B&quot;/&gt;&lt;wsp:rsid wsp:val=&quot;001B7B7C&quot;/&gt;&lt;wsp:rsid wsp:val=&quot;001C0553&quot;/&gt;&lt;wsp:rsid wsp:val=&quot;001C0A5E&quot;/&gt;&lt;wsp:rsid wsp:val=&quot;001C201D&quot;/&gt;&lt;wsp:rsid wsp:val=&quot;001C2117&quot;/&gt;&lt;wsp:rsid wsp:val=&quot;001C3A4B&quot;/&gt;&lt;wsp:rsid wsp:val=&quot;001C43E7&quot;/&gt;&lt;wsp:rsid wsp:val=&quot;001C5E64&quot;/&gt;&lt;wsp:rsid wsp:val=&quot;001C7F58&quot;/&gt;&lt;wsp:rsid wsp:val=&quot;001D0430&quot;/&gt;&lt;wsp:rsid wsp:val=&quot;001D1719&quot;/&gt;&lt;wsp:rsid wsp:val=&quot;001D1988&quot;/&gt;&lt;wsp:rsid wsp:val=&quot;001D213C&quot;/&gt;&lt;wsp:rsid wsp:val=&quot;001D6583&quot;/&gt;&lt;wsp:rsid wsp:val=&quot;001E03FD&quot;/&gt;&lt;wsp:rsid wsp:val=&quot;001E320D&quot;/&gt;&lt;wsp:rsid wsp:val=&quot;001E3AD2&quot;/&gt;&lt;wsp:rsid wsp:val=&quot;001E5D77&quot;/&gt;&lt;wsp:rsid wsp:val=&quot;001E739C&quot;/&gt;&lt;wsp:rsid wsp:val=&quot;001E7A09&quot;/&gt;&lt;wsp:rsid wsp:val=&quot;001F024A&quot;/&gt;&lt;wsp:rsid wsp:val=&quot;001F03AB&quot;/&gt;&lt;wsp:rsid wsp:val=&quot;001F1DBB&quot;/&gt;&lt;wsp:rsid wsp:val=&quot;001F2529&quot;/&gt;&lt;wsp:rsid wsp:val=&quot;001F2E36&quot;/&gt;&lt;wsp:rsid wsp:val=&quot;001F3783&quot;/&gt;&lt;wsp:rsid wsp:val=&quot;001F401F&quot;/&gt;&lt;wsp:rsid wsp:val=&quot;001F4148&quot;/&gt;&lt;wsp:rsid wsp:val=&quot;001F5D26&quot;/&gt;&lt;wsp:rsid wsp:val=&quot;002002D3&quot;/&gt;&lt;wsp:rsid wsp:val=&quot;002005B9&quot;/&gt;&lt;wsp:rsid wsp:val=&quot;00201338&quot;/&gt;&lt;wsp:rsid wsp:val=&quot;00201AD9&quot;/&gt;&lt;wsp:rsid wsp:val=&quot;002057AA&quot;/&gt;&lt;wsp:rsid wsp:val=&quot;00207325&quot;/&gt;&lt;wsp:rsid wsp:val=&quot;00213173&quot;/&gt;&lt;wsp:rsid wsp:val=&quot;00214ADB&quot;/&gt;&lt;wsp:rsid wsp:val=&quot;002151B7&quot;/&gt;&lt;wsp:rsid wsp:val=&quot;002174E8&quot;/&gt;&lt;wsp:rsid wsp:val=&quot;002210C5&quot;/&gt;&lt;wsp:rsid wsp:val=&quot;00225277&quot;/&gt;&lt;wsp:rsid wsp:val=&quot;00230D28&quot;/&gt;&lt;wsp:rsid wsp:val=&quot;0023248A&quot;/&gt;&lt;wsp:rsid wsp:val=&quot;00232D9D&quot;/&gt;&lt;wsp:rsid wsp:val=&quot;00234302&quot;/&gt;&lt;wsp:rsid wsp:val=&quot;00235E3B&quot;/&gt;&lt;wsp:rsid wsp:val=&quot;002369B2&quot;/&gt;&lt;wsp:rsid wsp:val=&quot;00240D20&quot;/&gt;&lt;wsp:rsid wsp:val=&quot;00240E16&quot;/&gt;&lt;wsp:rsid wsp:val=&quot;002415F3&quot;/&gt;&lt;wsp:rsid wsp:val=&quot;002420C2&quot;/&gt;&lt;wsp:rsid wsp:val=&quot;00243280&quot;/&gt;&lt;wsp:rsid wsp:val=&quot;00243326&quot;/&gt;&lt;wsp:rsid wsp:val=&quot;00243B29&quot;/&gt;&lt;wsp:rsid wsp:val=&quot;002446DC&quot;/&gt;&lt;wsp:rsid wsp:val=&quot;00244978&quot;/&gt;&lt;wsp:rsid wsp:val=&quot;00244C0E&quot;/&gt;&lt;wsp:rsid wsp:val=&quot;00246020&quot;/&gt;&lt;wsp:rsid wsp:val=&quot;00246B21&quot;/&gt;&lt;wsp:rsid wsp:val=&quot;00247064&quot;/&gt;&lt;wsp:rsid wsp:val=&quot;00247E37&quot;/&gt;&lt;wsp:rsid wsp:val=&quot;0025129E&quot;/&gt;&lt;wsp:rsid wsp:val=&quot;00252EF2&quot;/&gt;&lt;wsp:rsid wsp:val=&quot;00256E96&quot;/&gt;&lt;wsp:rsid wsp:val=&quot;00257BD4&quot;/&gt;&lt;wsp:rsid wsp:val=&quot;00260A8D&quot;/&gt;&lt;wsp:rsid wsp:val=&quot;00260BAB&quot;/&gt;&lt;wsp:rsid wsp:val=&quot;00261CBC&quot;/&gt;&lt;wsp:rsid wsp:val=&quot;00261D04&quot;/&gt;&lt;wsp:rsid wsp:val=&quot;00261E3B&quot;/&gt;&lt;wsp:rsid wsp:val=&quot;00263D97&quot;/&gt;&lt;wsp:rsid wsp:val=&quot;00264340&quot;/&gt;&lt;wsp:rsid wsp:val=&quot;00270FCD&quot;/&gt;&lt;wsp:rsid wsp:val=&quot;002726DF&quot;/&gt;&lt;wsp:rsid wsp:val=&quot;0027394D&quot;/&gt;&lt;wsp:rsid wsp:val=&quot;0027475B&quot;/&gt;&lt;wsp:rsid wsp:val=&quot;00274E38&quot;/&gt;&lt;wsp:rsid wsp:val=&quot;00275746&quot;/&gt;&lt;wsp:rsid wsp:val=&quot;00276AD6&quot;/&gt;&lt;wsp:rsid wsp:val=&quot;00277E10&quot;/&gt;&lt;wsp:rsid wsp:val=&quot;00280E6C&quot;/&gt;&lt;wsp:rsid wsp:val=&quot;00281DA6&quot;/&gt;&lt;wsp:rsid wsp:val=&quot;00282BC5&quot;/&gt;&lt;wsp:rsid wsp:val=&quot;00284447&quot;/&gt;&lt;wsp:rsid wsp:val=&quot;00284D44&quot;/&gt;&lt;wsp:rsid wsp:val=&quot;002850A5&quot;/&gt;&lt;wsp:rsid wsp:val=&quot;00285284&quot;/&gt;&lt;wsp:rsid wsp:val=&quot;0029012E&quot;/&gt;&lt;wsp:rsid wsp:val=&quot;00294DD1&quot;/&gt;&lt;wsp:rsid wsp:val=&quot;002A06B4&quot;/&gt;&lt;wsp:rsid wsp:val=&quot;002A0812&quot;/&gt;&lt;wsp:rsid wsp:val=&quot;002A0C52&quot;/&gt;&lt;wsp:rsid wsp:val=&quot;002A1EAE&quot;/&gt;&lt;wsp:rsid wsp:val=&quot;002A3D32&quot;/&gt;&lt;wsp:rsid wsp:val=&quot;002A3DE9&quot;/&gt;&lt;wsp:rsid wsp:val=&quot;002A4A9A&quot;/&gt;&lt;wsp:rsid wsp:val=&quot;002A53EC&quot;/&gt;&lt;wsp:rsid wsp:val=&quot;002A5614&quot;/&gt;&lt;wsp:rsid wsp:val=&quot;002A5F81&quot;/&gt;&lt;wsp:rsid wsp:val=&quot;002A7EFC&quot;/&gt;&lt;wsp:rsid wsp:val=&quot;002B562C&quot;/&gt;&lt;wsp:rsid wsp:val=&quot;002B5939&quot;/&gt;&lt;wsp:rsid wsp:val=&quot;002B62E3&quot;/&gt;&lt;wsp:rsid wsp:val=&quot;002B6800&quot;/&gt;&lt;wsp:rsid wsp:val=&quot;002B6AE8&quot;/&gt;&lt;wsp:rsid wsp:val=&quot;002B6DAD&quot;/&gt;&lt;wsp:rsid wsp:val=&quot;002B7BF1&quot;/&gt;&lt;wsp:rsid wsp:val=&quot;002B7D51&quot;/&gt;&lt;wsp:rsid wsp:val=&quot;002C09ED&quot;/&gt;&lt;wsp:rsid wsp:val=&quot;002C12A4&quot;/&gt;&lt;wsp:rsid wsp:val=&quot;002C1949&quot;/&gt;&lt;wsp:rsid wsp:val=&quot;002C238F&quot;/&gt;&lt;wsp:rsid wsp:val=&quot;002C2BDD&quot;/&gt;&lt;wsp:rsid wsp:val=&quot;002C541D&quot;/&gt;&lt;wsp:rsid wsp:val=&quot;002C6536&quot;/&gt;&lt;wsp:rsid wsp:val=&quot;002D0B74&quot;/&gt;&lt;wsp:rsid wsp:val=&quot;002D1455&quot;/&gt;&lt;wsp:rsid wsp:val=&quot;002D17B8&quot;/&gt;&lt;wsp:rsid wsp:val=&quot;002D292A&quot;/&gt;&lt;wsp:rsid wsp:val=&quot;002D3C67&quot;/&gt;&lt;wsp:rsid wsp:val=&quot;002D42F2&quot;/&gt;&lt;wsp:rsid wsp:val=&quot;002D4535&quot;/&gt;&lt;wsp:rsid wsp:val=&quot;002D4CAB&quot;/&gt;&lt;wsp:rsid wsp:val=&quot;002D7558&quot;/&gt;&lt;wsp:rsid wsp:val=&quot;002E0116&quot;/&gt;&lt;wsp:rsid wsp:val=&quot;002E3BEA&quot;/&gt;&lt;wsp:rsid wsp:val=&quot;002E5982&quot;/&gt;&lt;wsp:rsid wsp:val=&quot;002F1AA3&quot;/&gt;&lt;wsp:rsid wsp:val=&quot;002F2358&quot;/&gt;&lt;wsp:rsid wsp:val=&quot;002F2490&quot;/&gt;&lt;wsp:rsid wsp:val=&quot;002F3D40&quot;/&gt;&lt;wsp:rsid wsp:val=&quot;002F4516&quot;/&gt;&lt;wsp:rsid wsp:val=&quot;002F55BD&quot;/&gt;&lt;wsp:rsid wsp:val=&quot;002F5CC6&quot;/&gt;&lt;wsp:rsid wsp:val=&quot;002F5DBE&quot;/&gt;&lt;wsp:rsid wsp:val=&quot;002F7AB4&quot;/&gt;&lt;wsp:rsid wsp:val=&quot;003010EA&quot;/&gt;&lt;wsp:rsid wsp:val=&quot;00302A68&quot;/&gt;&lt;wsp:rsid wsp:val=&quot;0030365C&quot;/&gt;&lt;wsp:rsid wsp:val=&quot;00304029&quot;/&gt;&lt;wsp:rsid wsp:val=&quot;003041D6&quot;/&gt;&lt;wsp:rsid wsp:val=&quot;00304365&quot;/&gt;&lt;wsp:rsid wsp:val=&quot;00304522&quot;/&gt;&lt;wsp:rsid wsp:val=&quot;00304529&quot;/&gt;&lt;wsp:rsid wsp:val=&quot;0030534D&quot;/&gt;&lt;wsp:rsid wsp:val=&quot;003053BB&quot;/&gt;&lt;wsp:rsid wsp:val=&quot;00305B82&quot;/&gt;&lt;wsp:rsid wsp:val=&quot;003100FC&quot;/&gt;&lt;wsp:rsid wsp:val=&quot;00315524&quot;/&gt;&lt;wsp:rsid wsp:val=&quot;00316130&quot;/&gt;&lt;wsp:rsid wsp:val=&quot;003163F0&quot;/&gt;&lt;wsp:rsid wsp:val=&quot;0032122E&quot;/&gt;&lt;wsp:rsid wsp:val=&quot;0032185F&quot;/&gt;&lt;wsp:rsid wsp:val=&quot;00321E23&quot;/&gt;&lt;wsp:rsid wsp:val=&quot;003222FD&quot;/&gt;&lt;wsp:rsid wsp:val=&quot;00324315&quot;/&gt;&lt;wsp:rsid wsp:val=&quot;0032674F&quot;/&gt;&lt;wsp:rsid wsp:val=&quot;00327434&quot;/&gt;&lt;wsp:rsid wsp:val=&quot;00327AA8&quot;/&gt;&lt;wsp:rsid wsp:val=&quot;003314DB&quot;/&gt;&lt;wsp:rsid wsp:val=&quot;00331B12&quot;/&gt;&lt;wsp:rsid wsp:val=&quot;00334A58&quot;/&gt;&lt;wsp:rsid wsp:val=&quot;00334C86&quot;/&gt;&lt;wsp:rsid wsp:val=&quot;0033599C&quot;/&gt;&lt;wsp:rsid wsp:val=&quot;0033721C&quot;/&gt;&lt;wsp:rsid wsp:val=&quot;0033768A&quot;/&gt;&lt;wsp:rsid wsp:val=&quot;00341029&quot;/&gt;&lt;wsp:rsid wsp:val=&quot;00341FC9&quot;/&gt;&lt;wsp:rsid wsp:val=&quot;00341FFB&quot;/&gt;&lt;wsp:rsid wsp:val=&quot;00344427&quot;/&gt;&lt;wsp:rsid wsp:val=&quot;00344D63&quot;/&gt;&lt;wsp:rsid wsp:val=&quot;00347526&quot;/&gt;&lt;wsp:rsid wsp:val=&quot;00347F2F&quot;/&gt;&lt;wsp:rsid wsp:val=&quot;00353107&quot;/&gt;&lt;wsp:rsid wsp:val=&quot;00353DC9&quot;/&gt;&lt;wsp:rsid wsp:val=&quot;00354356&quot;/&gt;&lt;wsp:rsid wsp:val=&quot;003546DE&quot;/&gt;&lt;wsp:rsid wsp:val=&quot;00354707&quot;/&gt;&lt;wsp:rsid wsp:val=&quot;003564F1&quot;/&gt;&lt;wsp:rsid wsp:val=&quot;00356F49&quot;/&gt;&lt;wsp:rsid wsp:val=&quot;00360D3D&quot;/&gt;&lt;wsp:rsid wsp:val=&quot;00360E76&quot;/&gt;&lt;wsp:rsid wsp:val=&quot;00361465&quot;/&gt;&lt;wsp:rsid wsp:val=&quot;00361654&quot;/&gt;&lt;wsp:rsid wsp:val=&quot;00362D9E&quot;/&gt;&lt;wsp:rsid wsp:val=&quot;003634E8&quot;/&gt;&lt;wsp:rsid wsp:val=&quot;003638B6&quot;/&gt;&lt;wsp:rsid wsp:val=&quot;003644D3&quot;/&gt;&lt;wsp:rsid wsp:val=&quot;003645F0&quot;/&gt;&lt;wsp:rsid wsp:val=&quot;00364ADA&quot;/&gt;&lt;wsp:rsid wsp:val=&quot;00365D4C&quot;/&gt;&lt;wsp:rsid wsp:val=&quot;00366318&quot;/&gt;&lt;wsp:rsid wsp:val=&quot;00367942&quot;/&gt;&lt;wsp:rsid wsp:val=&quot;0037141B&quot;/&gt;&lt;wsp:rsid wsp:val=&quot;00371538&quot;/&gt;&lt;wsp:rsid wsp:val=&quot;00374040&quot;/&gt;&lt;wsp:rsid wsp:val=&quot;0037437C&quot;/&gt;&lt;wsp:rsid wsp:val=&quot;00374851&quot;/&gt;&lt;wsp:rsid wsp:val=&quot;003748D4&quot;/&gt;&lt;wsp:rsid wsp:val=&quot;003777EA&quot;/&gt;&lt;wsp:rsid wsp:val=&quot;00377F08&quot;/&gt;&lt;wsp:rsid wsp:val=&quot;0038142E&quot;/&gt;&lt;wsp:rsid wsp:val=&quot;003858B6&quot;/&gt;&lt;wsp:rsid wsp:val=&quot;003906E2&quot;/&gt;&lt;wsp:rsid wsp:val=&quot;003909A8&quot;/&gt;&lt;wsp:rsid wsp:val=&quot;00390C22&quot;/&gt;&lt;wsp:rsid wsp:val=&quot;00395969&quot;/&gt;&lt;wsp:rsid wsp:val=&quot;00395B78&quot;/&gt;&lt;wsp:rsid wsp:val=&quot;003963B2&quot;/&gt;&lt;wsp:rsid wsp:val=&quot;00396658&quot;/&gt;&lt;wsp:rsid wsp:val=&quot;00397E31&quot;/&gt;&lt;wsp:rsid wsp:val=&quot;003A0160&quot;/&gt;&lt;wsp:rsid wsp:val=&quot;003A2C7A&quot;/&gt;&lt;wsp:rsid wsp:val=&quot;003A3223&quot;/&gt;&lt;wsp:rsid wsp:val=&quot;003A3DDE&quot;/&gt;&lt;wsp:rsid wsp:val=&quot;003A3FF6&quot;/&gt;&lt;wsp:rsid wsp:val=&quot;003A4D86&quot;/&gt;&lt;wsp:rsid wsp:val=&quot;003A73C5&quot;/&gt;&lt;wsp:rsid wsp:val=&quot;003B0037&quot;/&gt;&lt;wsp:rsid wsp:val=&quot;003B4779&quot;/&gt;&lt;wsp:rsid wsp:val=&quot;003C0B82&quot;/&gt;&lt;wsp:rsid wsp:val=&quot;003C1CDF&quot;/&gt;&lt;wsp:rsid wsp:val=&quot;003C310F&quot;/&gt;&lt;wsp:rsid wsp:val=&quot;003C363B&quot;/&gt;&lt;wsp:rsid wsp:val=&quot;003C3B0E&quot;/&gt;&lt;wsp:rsid wsp:val=&quot;003C5277&quot;/&gt;&lt;wsp:rsid wsp:val=&quot;003C5FF8&quot;/&gt;&lt;wsp:rsid wsp:val=&quot;003C6809&quot;/&gt;&lt;wsp:rsid wsp:val=&quot;003C6BCF&quot;/&gt;&lt;wsp:rsid wsp:val=&quot;003C6C18&quot;/&gt;&lt;wsp:rsid wsp:val=&quot;003C770E&quot;/&gt;&lt;wsp:rsid wsp:val=&quot;003D1DBF&quot;/&gt;&lt;wsp:rsid wsp:val=&quot;003D281B&quot;/&gt;&lt;wsp:rsid wsp:val=&quot;003D3B8B&quot;/&gt;&lt;wsp:rsid wsp:val=&quot;003D3BD9&quot;/&gt;&lt;wsp:rsid wsp:val=&quot;003D4C89&quot;/&gt;&lt;wsp:rsid wsp:val=&quot;003D4E98&quot;/&gt;&lt;wsp:rsid wsp:val=&quot;003D5FB1&quot;/&gt;&lt;wsp:rsid wsp:val=&quot;003D66E1&quot;/&gt;&lt;wsp:rsid wsp:val=&quot;003D7450&quot;/&gt;&lt;wsp:rsid wsp:val=&quot;003E0A00&quot;/&gt;&lt;wsp:rsid wsp:val=&quot;003E1DC2&quot;/&gt;&lt;wsp:rsid wsp:val=&quot;003E30DB&quot;/&gt;&lt;wsp:rsid wsp:val=&quot;003E49C4&quot;/&gt;&lt;wsp:rsid wsp:val=&quot;003F02AB&quot;/&gt;&lt;wsp:rsid wsp:val=&quot;003F50D8&quot;/&gt;&lt;wsp:rsid wsp:val=&quot;003F5B35&quot;/&gt;&lt;wsp:rsid wsp:val=&quot;003F6079&quot;/&gt;&lt;wsp:rsid wsp:val=&quot;003F726D&quot;/&gt;&lt;wsp:rsid wsp:val=&quot;0040003A&quot;/&gt;&lt;wsp:rsid wsp:val=&quot;00401BCE&quot;/&gt;&lt;wsp:rsid wsp:val=&quot;004037A1&quot;/&gt;&lt;wsp:rsid wsp:val=&quot;0040384F&quot;/&gt;&lt;wsp:rsid wsp:val=&quot;0040437B&quot;/&gt;&lt;wsp:rsid wsp:val=&quot;00404423&quot;/&gt;&lt;wsp:rsid wsp:val=&quot;00412998&quot;/&gt;&lt;wsp:rsid wsp:val=&quot;00415108&quot;/&gt;&lt;wsp:rsid wsp:val=&quot;004151ED&quot;/&gt;&lt;wsp:rsid wsp:val=&quot;00415229&quot;/&gt;&lt;wsp:rsid wsp:val=&quot;00415907&quot;/&gt;&lt;wsp:rsid wsp:val=&quot;00417721&quot;/&gt;&lt;wsp:rsid wsp:val=&quot;00417757&quot;/&gt;&lt;wsp:rsid wsp:val=&quot;004216E8&quot;/&gt;&lt;wsp:rsid wsp:val=&quot;00422813&quot;/&gt;&lt;wsp:rsid wsp:val=&quot;00422ACF&quot;/&gt;&lt;wsp:rsid wsp:val=&quot;0042523F&quot;/&gt;&lt;wsp:rsid wsp:val=&quot;004258D0&quot;/&gt;&lt;wsp:rsid wsp:val=&quot;00425A89&quot;/&gt;&lt;wsp:rsid wsp:val=&quot;00425F11&quot;/&gt;&lt;wsp:rsid wsp:val=&quot;004273A3&quot;/&gt;&lt;wsp:rsid wsp:val=&quot;00427737&quot;/&gt;&lt;wsp:rsid wsp:val=&quot;0043126D&quot;/&gt;&lt;wsp:rsid wsp:val=&quot;004316FD&quot;/&gt;&lt;wsp:rsid wsp:val=&quot;004338BF&quot;/&gt;&lt;wsp:rsid wsp:val=&quot;004367BC&quot;/&gt;&lt;wsp:rsid wsp:val=&quot;00437ADF&quot;/&gt;&lt;wsp:rsid wsp:val=&quot;00441A6C&quot;/&gt;&lt;wsp:rsid wsp:val=&quot;00442339&quot;/&gt;&lt;wsp:rsid wsp:val=&quot;0044411B&quot;/&gt;&lt;wsp:rsid wsp:val=&quot;00444221&quot;/&gt;&lt;wsp:rsid wsp:val=&quot;004451CF&quot;/&gt;&lt;wsp:rsid wsp:val=&quot;00445217&quot;/&gt;&lt;wsp:rsid wsp:val=&quot;00446DDF&quot;/&gt;&lt;wsp:rsid wsp:val=&quot;00450A98&quot;/&gt;&lt;wsp:rsid wsp:val=&quot;004515E3&quot;/&gt;&lt;wsp:rsid wsp:val=&quot;00452CFF&quot;/&gt;&lt;wsp:rsid wsp:val=&quot;00453AF6&quot;/&gt;&lt;wsp:rsid wsp:val=&quot;004546DE&quot;/&gt;&lt;wsp:rsid wsp:val=&quot;00457205&quot;/&gt;&lt;wsp:rsid wsp:val=&quot;00457534&quot;/&gt;&lt;wsp:rsid wsp:val=&quot;00457608&quot;/&gt;&lt;wsp:rsid wsp:val=&quot;004613BE&quot;/&gt;&lt;wsp:rsid wsp:val=&quot;00461D76&quot;/&gt;&lt;wsp:rsid wsp:val=&quot;00463010&quot;/&gt;&lt;wsp:rsid wsp:val=&quot;00463F1B&quot;/&gt;&lt;wsp:rsid wsp:val=&quot;0046446F&quot;/&gt;&lt;wsp:rsid wsp:val=&quot;00464576&quot;/&gt;&lt;wsp:rsid wsp:val=&quot;004645EC&quot;/&gt;&lt;wsp:rsid wsp:val=&quot;00464D5B&quot;/&gt;&lt;wsp:rsid wsp:val=&quot;00464D6D&quot;/&gt;&lt;wsp:rsid wsp:val=&quot;004679B3&quot;/&gt;&lt;wsp:rsid wsp:val=&quot;00471189&quot;/&gt;&lt;wsp:rsid wsp:val=&quot;00472CF8&quot;/&gt;&lt;wsp:rsid wsp:val=&quot;00473572&quot;/&gt;&lt;wsp:rsid wsp:val=&quot;00473CDD&quot;/&gt;&lt;wsp:rsid wsp:val=&quot;00473FD5&quot;/&gt;&lt;wsp:rsid wsp:val=&quot;004746BB&quot;/&gt;&lt;wsp:rsid wsp:val=&quot;00474D27&quot;/&gt;&lt;wsp:rsid wsp:val=&quot;004758AE&quot;/&gt;&lt;wsp:rsid wsp:val=&quot;004779F3&quot;/&gt;&lt;wsp:rsid wsp:val=&quot;00482D3B&quot;/&gt;&lt;wsp:rsid wsp:val=&quot;004846FE&quot;/&gt;&lt;wsp:rsid wsp:val=&quot;00486655&quot;/&gt;&lt;wsp:rsid wsp:val=&quot;00486B2F&quot;/&gt;&lt;wsp:rsid wsp:val=&quot;0049088F&quot;/&gt;&lt;wsp:rsid wsp:val=&quot;00490CE3&quot;/&gt;&lt;wsp:rsid wsp:val=&quot;00493D70&quot;/&gt;&lt;wsp:rsid wsp:val=&quot;00494717&quot;/&gt;&lt;wsp:rsid wsp:val=&quot;00494945&quot;/&gt;&lt;wsp:rsid wsp:val=&quot;00494D99&quot;/&gt;&lt;wsp:rsid wsp:val=&quot;004951F7&quot;/&gt;&lt;wsp:rsid wsp:val=&quot;00496574&quot;/&gt;&lt;wsp:rsid wsp:val=&quot;00496C3E&quot;/&gt;&lt;wsp:rsid wsp:val=&quot;004A0594&quot;/&gt;&lt;wsp:rsid wsp:val=&quot;004A077D&quot;/&gt;&lt;wsp:rsid wsp:val=&quot;004A15D6&quot;/&gt;&lt;wsp:rsid wsp:val=&quot;004A6F10&quot;/&gt;&lt;wsp:rsid wsp:val=&quot;004B0AD6&quot;/&gt;&lt;wsp:rsid wsp:val=&quot;004B2BE0&quot;/&gt;&lt;wsp:rsid wsp:val=&quot;004B2E5F&quot;/&gt;&lt;wsp:rsid wsp:val=&quot;004B3509&quot;/&gt;&lt;wsp:rsid wsp:val=&quot;004B3E40&quot;/&gt;&lt;wsp:rsid wsp:val=&quot;004B5CE9&quot;/&gt;&lt;wsp:rsid wsp:val=&quot;004B648E&quot;/&gt;&lt;wsp:rsid wsp:val=&quot;004B755D&quot;/&gt;&lt;wsp:rsid wsp:val=&quot;004C08E1&quot;/&gt;&lt;wsp:rsid wsp:val=&quot;004C11FB&quot;/&gt;&lt;wsp:rsid wsp:val=&quot;004C1D24&quot;/&gt;&lt;wsp:rsid wsp:val=&quot;004C22AF&quot;/&gt;&lt;wsp:rsid wsp:val=&quot;004C7718&quot;/&gt;&lt;wsp:rsid wsp:val=&quot;004D26C7&quot;/&gt;&lt;wsp:rsid wsp:val=&quot;004D34E6&quot;/&gt;&lt;wsp:rsid wsp:val=&quot;004D4006&quot;/&gt;&lt;wsp:rsid wsp:val=&quot;004D4029&quot;/&gt;&lt;wsp:rsid wsp:val=&quot;004D6853&quot;/&gt;&lt;wsp:rsid wsp:val=&quot;004D6B1E&quot;/&gt;&lt;wsp:rsid wsp:val=&quot;004E2245&quot;/&gt;&lt;wsp:rsid wsp:val=&quot;004E40C8&quot;/&gt;&lt;wsp:rsid wsp:val=&quot;004F1202&quot;/&gt;&lt;wsp:rsid wsp:val=&quot;004F1736&quot;/&gt;&lt;wsp:rsid wsp:val=&quot;004F2443&quot;/&gt;&lt;wsp:rsid wsp:val=&quot;004F44AE&quot;/&gt;&lt;wsp:rsid wsp:val=&quot;004F49BE&quot;/&gt;&lt;wsp:rsid wsp:val=&quot;004F5E72&quot;/&gt;&lt;wsp:rsid wsp:val=&quot;004F6331&quot;/&gt;&lt;wsp:rsid wsp:val=&quot;004F67A9&quot;/&gt;&lt;wsp:rsid wsp:val=&quot;004F69B1&quot;/&gt;&lt;wsp:rsid wsp:val=&quot;00502063&quot;/&gt;&lt;wsp:rsid wsp:val=&quot;00503D6B&quot;/&gt;&lt;wsp:rsid wsp:val=&quot;00505D57&quot;/&gt;&lt;wsp:rsid wsp:val=&quot;005101A4&quot;/&gt;&lt;wsp:rsid wsp:val=&quot;00513A0E&quot;/&gt;&lt;wsp:rsid wsp:val=&quot;00514621&quot;/&gt;&lt;wsp:rsid wsp:val=&quot;00514712&quot;/&gt;&lt;wsp:rsid wsp:val=&quot;00515BEE&quot;/&gt;&lt;wsp:rsid wsp:val=&quot;005176F7&quot;/&gt;&lt;wsp:rsid wsp:val=&quot;00520D64&quot;/&gt;&lt;wsp:rsid wsp:val=&quot;005236B4&quot;/&gt;&lt;wsp:rsid wsp:val=&quot;00523F62&quot;/&gt;&lt;wsp:rsid wsp:val=&quot;00524B90&quot;/&gt;&lt;wsp:rsid wsp:val=&quot;00524CE3&quot;/&gt;&lt;wsp:rsid wsp:val=&quot;00524D56&quot;/&gt;&lt;wsp:rsid wsp:val=&quot;0052565E&quot;/&gt;&lt;wsp:rsid wsp:val=&quot;00525ADA&quot;/&gt;&lt;wsp:rsid wsp:val=&quot;0052601B&quot;/&gt;&lt;wsp:rsid wsp:val=&quot;0052619D&quot;/&gt;&lt;wsp:rsid wsp:val=&quot;00527CEE&quot;/&gt;&lt;wsp:rsid wsp:val=&quot;00531E05&quot;/&gt;&lt;wsp:rsid wsp:val=&quot;0053282D&quot;/&gt;&lt;wsp:rsid wsp:val=&quot;0053430B&quot;/&gt;&lt;wsp:rsid wsp:val=&quot;00537AC9&quot;/&gt;&lt;wsp:rsid wsp:val=&quot;0054060B&quot;/&gt;&lt;wsp:rsid wsp:val=&quot;005413C3&quot;/&gt;&lt;wsp:rsid wsp:val=&quot;005415D4&quot;/&gt;&lt;wsp:rsid wsp:val=&quot;00541880&quot;/&gt;&lt;wsp:rsid wsp:val=&quot;0054316C&quot;/&gt;&lt;wsp:rsid wsp:val=&quot;00543874&quot;/&gt;&lt;wsp:rsid wsp:val=&quot;00544811&quot;/&gt;&lt;wsp:rsid wsp:val=&quot;00545A68&quot;/&gt;&lt;wsp:rsid wsp:val=&quot;005466A0&quot;/&gt;&lt;wsp:rsid wsp:val=&quot;00546FDC&quot;/&gt;&lt;wsp:rsid wsp:val=&quot;00547E2F&quot;/&gt;&lt;wsp:rsid wsp:val=&quot;00550AEF&quot;/&gt;&lt;wsp:rsid wsp:val=&quot;00550E88&quot;/&gt;&lt;wsp:rsid wsp:val=&quot;00550FEE&quot;/&gt;&lt;wsp:rsid wsp:val=&quot;0055269C&quot;/&gt;&lt;wsp:rsid wsp:val=&quot;00553933&quot;/&gt;&lt;wsp:rsid wsp:val=&quot;00554514&quot;/&gt;&lt;wsp:rsid wsp:val=&quot;00554ECE&quot;/&gt;&lt;wsp:rsid wsp:val=&quot;00555A18&quot;/&gt;&lt;wsp:rsid wsp:val=&quot;0056004A&quot;/&gt;&lt;wsp:rsid wsp:val=&quot;00560147&quot;/&gt;&lt;wsp:rsid wsp:val=&quot;00560B47&quot;/&gt;&lt;wsp:rsid wsp:val=&quot;00560CA6&quot;/&gt;&lt;wsp:rsid wsp:val=&quot;00562153&quot;/&gt;&lt;wsp:rsid wsp:val=&quot;0056269E&quot;/&gt;&lt;wsp:rsid wsp:val=&quot;00562E6F&quot;/&gt;&lt;wsp:rsid wsp:val=&quot;0056310E&quot;/&gt;&lt;wsp:rsid wsp:val=&quot;005634DB&quot;/&gt;&lt;wsp:rsid wsp:val=&quot;0056350E&quot;/&gt;&lt;wsp:rsid wsp:val=&quot;00564256&quot;/&gt;&lt;wsp:rsid wsp:val=&quot;00566C7B&quot;/&gt;&lt;wsp:rsid wsp:val=&quot;00566F08&quot;/&gt;&lt;wsp:rsid wsp:val=&quot;005671F5&quot;/&gt;&lt;wsp:rsid wsp:val=&quot;00574D25&quot;/&gt;&lt;wsp:rsid wsp:val=&quot;0057579D&quot;/&gt;&lt;wsp:rsid wsp:val=&quot;005761E0&quot;/&gt;&lt;wsp:rsid wsp:val=&quot;0057627E&quot;/&gt;&lt;wsp:rsid wsp:val=&quot;00577068&quot;/&gt;&lt;wsp:rsid wsp:val=&quot;0057788B&quot;/&gt;&lt;wsp:rsid wsp:val=&quot;00577A43&quot;/&gt;&lt;wsp:rsid wsp:val=&quot;00577EC8&quot;/&gt;&lt;wsp:rsid wsp:val=&quot;00580ADA&quot;/&gt;&lt;wsp:rsid wsp:val=&quot;00582186&quot;/&gt;&lt;wsp:rsid wsp:val=&quot;00585541&quot;/&gt;&lt;wsp:rsid wsp:val=&quot;00585B3C&quot;/&gt;&lt;wsp:rsid wsp:val=&quot;005861C3&quot;/&gt;&lt;wsp:rsid wsp:val=&quot;00586C92&quot;/&gt;&lt;wsp:rsid wsp:val=&quot;0058735F&quot;/&gt;&lt;wsp:rsid wsp:val=&quot;005918BC&quot;/&gt;&lt;wsp:rsid wsp:val=&quot;00592869&quot;/&gt;&lt;wsp:rsid wsp:val=&quot;00597A8A&quot;/&gt;&lt;wsp:rsid wsp:val=&quot;005A3E20&quot;/&gt;&lt;wsp:rsid wsp:val=&quot;005A3F19&quot;/&gt;&lt;wsp:rsid wsp:val=&quot;005A4723&quot;/&gt;&lt;wsp:rsid wsp:val=&quot;005A4EF7&quot;/&gt;&lt;wsp:rsid wsp:val=&quot;005B1B26&quot;/&gt;&lt;wsp:rsid wsp:val=&quot;005B2EC9&quot;/&gt;&lt;wsp:rsid wsp:val=&quot;005B4FE4&quot;/&gt;&lt;wsp:rsid wsp:val=&quot;005B7AE1&quot;/&gt;&lt;wsp:rsid wsp:val=&quot;005C0083&quot;/&gt;&lt;wsp:rsid wsp:val=&quot;005C15D2&quot;/&gt;&lt;wsp:rsid wsp:val=&quot;005C27C8&quot;/&gt;&lt;wsp:rsid wsp:val=&quot;005C422B&quot;/&gt;&lt;wsp:rsid wsp:val=&quot;005C46B4&quot;/&gt;&lt;wsp:rsid wsp:val=&quot;005D0E5F&quot;/&gt;&lt;wsp:rsid wsp:val=&quot;005D2571&quot;/&gt;&lt;wsp:rsid wsp:val=&quot;005D30CE&quot;/&gt;&lt;wsp:rsid wsp:val=&quot;005E015B&quot;/&gt;&lt;wsp:rsid wsp:val=&quot;005E2148&quot;/&gt;&lt;wsp:rsid wsp:val=&quot;005E2443&quot;/&gt;&lt;wsp:rsid wsp:val=&quot;005E461A&quot;/&gt;&lt;wsp:rsid wsp:val=&quot;005E47D6&quot;/&gt;&lt;wsp:rsid wsp:val=&quot;005E567D&quot;/&gt;&lt;wsp:rsid wsp:val=&quot;005E69E0&quot;/&gt;&lt;wsp:rsid wsp:val=&quot;005E785A&quot;/&gt;&lt;wsp:rsid wsp:val=&quot;005F0AD2&quot;/&gt;&lt;wsp:rsid wsp:val=&quot;005F1FD6&quot;/&gt;&lt;wsp:rsid wsp:val=&quot;005F2289&quot;/&gt;&lt;wsp:rsid wsp:val=&quot;005F2B89&quot;/&gt;&lt;wsp:rsid wsp:val=&quot;005F2C45&quot;/&gt;&lt;wsp:rsid wsp:val=&quot;005F30BE&quot;/&gt;&lt;wsp:rsid wsp:val=&quot;005F3CE3&quot;/&gt;&lt;wsp:rsid wsp:val=&quot;005F4C60&quot;/&gt;&lt;wsp:rsid wsp:val=&quot;005F607A&quot;/&gt;&lt;wsp:rsid wsp:val=&quot;005F7591&quot;/&gt;&lt;wsp:rsid wsp:val=&quot;005F7801&quot;/&gt;&lt;wsp:rsid wsp:val=&quot;00601017&quot;/&gt;&lt;wsp:rsid wsp:val=&quot;00601F05&quot;/&gt;&lt;wsp:rsid wsp:val=&quot;006032AB&quot;/&gt;&lt;wsp:rsid wsp:val=&quot;00607CA4&quot;/&gt;&lt;wsp:rsid wsp:val=&quot;00611264&quot;/&gt;&lt;wsp:rsid wsp:val=&quot;00611495&quot;/&gt;&lt;wsp:rsid wsp:val=&quot;006114EE&quot;/&gt;&lt;wsp:rsid wsp:val=&quot;0061174B&quot;/&gt;&lt;wsp:rsid wsp:val=&quot;00611949&quot;/&gt;&lt;wsp:rsid wsp:val=&quot;0061355A&quot;/&gt;&lt;wsp:rsid wsp:val=&quot;006173F9&quot;/&gt;&lt;wsp:rsid wsp:val=&quot;00620300&quot;/&gt;&lt;wsp:rsid wsp:val=&quot;006207F9&quot;/&gt;&lt;wsp:rsid wsp:val=&quot;00621DB6&quot;/&gt;&lt;wsp:rsid wsp:val=&quot;00622CBA&quot;/&gt;&lt;wsp:rsid wsp:val=&quot;00625931&quot;/&gt;&lt;wsp:rsid wsp:val=&quot;00631679&quot;/&gt;&lt;wsp:rsid wsp:val=&quot;00631A44&quot;/&gt;&lt;wsp:rsid wsp:val=&quot;00631DE2&quot;/&gt;&lt;wsp:rsid wsp:val=&quot;0063321F&quot;/&gt;&lt;wsp:rsid wsp:val=&quot;00635361&quot;/&gt;&lt;wsp:rsid wsp:val=&quot;006375A6&quot;/&gt;&lt;wsp:rsid wsp:val=&quot;006376B1&quot;/&gt;&lt;wsp:rsid wsp:val=&quot;00641129&quot;/&gt;&lt;wsp:rsid wsp:val=&quot;00642451&quot;/&gt;&lt;wsp:rsid wsp:val=&quot;0064273B&quot;/&gt;&lt;wsp:rsid wsp:val=&quot;00643488&quot;/&gt;&lt;wsp:rsid wsp:val=&quot;006472EA&quot;/&gt;&lt;wsp:rsid wsp:val=&quot;00647DEA&quot;/&gt;&lt;wsp:rsid wsp:val=&quot;0065009A&quot;/&gt;&lt;wsp:rsid wsp:val=&quot;00650385&quot;/&gt;&lt;wsp:rsid wsp:val=&quot;006503C6&quot;/&gt;&lt;wsp:rsid wsp:val=&quot;00650ECB&quot;/&gt;&lt;wsp:rsid wsp:val=&quot;0065259C&quot;/&gt;&lt;wsp:rsid wsp:val=&quot;00652D35&quot;/&gt;&lt;wsp:rsid wsp:val=&quot;0065437F&quot;/&gt;&lt;wsp:rsid wsp:val=&quot;00654A90&quot;/&gt;&lt;wsp:rsid wsp:val=&quot;006551DA&quot;/&gt;&lt;wsp:rsid wsp:val=&quot;00656E89&quot;/&gt;&lt;wsp:rsid wsp:val=&quot;0065758A&quot;/&gt;&lt;wsp:rsid wsp:val=&quot;0065766E&quot;/&gt;&lt;wsp:rsid wsp:val=&quot;00662075&quot;/&gt;&lt;wsp:rsid wsp:val=&quot;00662D1B&quot;/&gt;&lt;wsp:rsid wsp:val=&quot;00664F93&quot;/&gt;&lt;wsp:rsid wsp:val=&quot;00664FD9&quot;/&gt;&lt;wsp:rsid wsp:val=&quot;00665F0A&quot;/&gt;&lt;wsp:rsid wsp:val=&quot;00666300&quot;/&gt;&lt;wsp:rsid wsp:val=&quot;006717C7&quot;/&gt;&lt;wsp:rsid wsp:val=&quot;00672849&quot;/&gt;&lt;wsp:rsid wsp:val=&quot;006741D8&quot;/&gt;&lt;wsp:rsid wsp:val=&quot;00674CEE&quot;/&gt;&lt;wsp:rsid wsp:val=&quot;00681E02&quot;/&gt;&lt;wsp:rsid wsp:val=&quot;00682E77&quot;/&gt;&lt;wsp:rsid wsp:val=&quot;00683AB6&quot;/&gt;&lt;wsp:rsid wsp:val=&quot;006844B0&quot;/&gt;&lt;wsp:rsid wsp:val=&quot;00686019&quot;/&gt;&lt;wsp:rsid wsp:val=&quot;00690029&quot;/&gt;&lt;wsp:rsid wsp:val=&quot;0069173F&quot;/&gt;&lt;wsp:rsid wsp:val=&quot;00691F28&quot;/&gt;&lt;wsp:rsid wsp:val=&quot;00692D08&quot;/&gt;&lt;wsp:rsid wsp:val=&quot;006931CA&quot;/&gt;&lt;wsp:rsid wsp:val=&quot;00697364&quot;/&gt;&lt;wsp:rsid wsp:val=&quot;006A0533&quot;/&gt;&lt;wsp:rsid wsp:val=&quot;006A084C&quot;/&gt;&lt;wsp:rsid wsp:val=&quot;006A1871&quot;/&gt;&lt;wsp:rsid wsp:val=&quot;006A2018&quot;/&gt;&lt;wsp:rsid wsp:val=&quot;006A36BE&quot;/&gt;&lt;wsp:rsid wsp:val=&quot;006A4346&quot;/&gt;&lt;wsp:rsid wsp:val=&quot;006A65B7&quot;/&gt;&lt;wsp:rsid wsp:val=&quot;006A7143&quot;/&gt;&lt;wsp:rsid wsp:val=&quot;006A731A&quot;/&gt;&lt;wsp:rsid wsp:val=&quot;006B0961&quot;/&gt;&lt;wsp:rsid wsp:val=&quot;006B1B8B&quot;/&gt;&lt;wsp:rsid wsp:val=&quot;006B1E47&quot;/&gt;&lt;wsp:rsid wsp:val=&quot;006B366B&quot;/&gt;&lt;wsp:rsid wsp:val=&quot;006B3F21&quot;/&gt;&lt;wsp:rsid wsp:val=&quot;006B7382&quot;/&gt;&lt;wsp:rsid wsp:val=&quot;006C2A28&quot;/&gt;&lt;wsp:rsid wsp:val=&quot;006C30D1&quot;/&gt;&lt;wsp:rsid wsp:val=&quot;006C33D8&quot;/&gt;&lt;wsp:rsid wsp:val=&quot;006C3408&quot;/&gt;&lt;wsp:rsid wsp:val=&quot;006C4494&quot;/&gt;&lt;wsp:rsid wsp:val=&quot;006C5817&quot;/&gt;&lt;wsp:rsid wsp:val=&quot;006C6926&quot;/&gt;&lt;wsp:rsid wsp:val=&quot;006C70A5&quot;/&gt;&lt;wsp:rsid wsp:val=&quot;006C7E53&quot;/&gt;&lt;wsp:rsid wsp:val=&quot;006D171F&quot;/&gt;&lt;wsp:rsid wsp:val=&quot;006D2239&quot;/&gt;&lt;wsp:rsid wsp:val=&quot;006D2657&quot;/&gt;&lt;wsp:rsid wsp:val=&quot;006D2895&quot;/&gt;&lt;wsp:rsid wsp:val=&quot;006D372C&quot;/&gt;&lt;wsp:rsid wsp:val=&quot;006D4DF4&quot;/&gt;&lt;wsp:rsid wsp:val=&quot;006D6530&quot;/&gt;&lt;wsp:rsid wsp:val=&quot;006E0592&quot;/&gt;&lt;wsp:rsid wsp:val=&quot;006E0FC7&quot;/&gt;&lt;wsp:rsid wsp:val=&quot;006E1A44&quot;/&gt;&lt;wsp:rsid wsp:val=&quot;006E1A78&quot;/&gt;&lt;wsp:rsid wsp:val=&quot;006E3A0A&quot;/&gt;&lt;wsp:rsid wsp:val=&quot;006E6F49&quot;/&gt;&lt;wsp:rsid wsp:val=&quot;006E7732&quot;/&gt;&lt;wsp:rsid wsp:val=&quot;006E7AD8&quot;/&gt;&lt;wsp:rsid wsp:val=&quot;006F0BD1&quot;/&gt;&lt;wsp:rsid wsp:val=&quot;006F0CD3&quot;/&gt;&lt;wsp:rsid wsp:val=&quot;006F0D54&quot;/&gt;&lt;wsp:rsid wsp:val=&quot;006F0E4E&quot;/&gt;&lt;wsp:rsid wsp:val=&quot;006F21C4&quot;/&gt;&lt;wsp:rsid wsp:val=&quot;006F3003&quot;/&gt;&lt;wsp:rsid wsp:val=&quot;006F482C&quot;/&gt;&lt;wsp:rsid wsp:val=&quot;006F663E&quot;/&gt;&lt;wsp:rsid wsp:val=&quot;0070186E&quot;/&gt;&lt;wsp:rsid wsp:val=&quot;0070210C&quot;/&gt;&lt;wsp:rsid wsp:val=&quot;007026E0&quot;/&gt;&lt;wsp:rsid wsp:val=&quot;007028A2&quot;/&gt;&lt;wsp:rsid wsp:val=&quot;00703C4B&quot;/&gt;&lt;wsp:rsid wsp:val=&quot;00704BC0&quot;/&gt;&lt;wsp:rsid wsp:val=&quot;00705BAD&quot;/&gt;&lt;wsp:rsid wsp:val=&quot;00707A4A&quot;/&gt;&lt;wsp:rsid wsp:val=&quot;007117E1&quot;/&gt;&lt;wsp:rsid wsp:val=&quot;00711D11&quot;/&gt;&lt;wsp:rsid wsp:val=&quot;00712A62&quot;/&gt;&lt;wsp:rsid wsp:val=&quot;007144C4&quot;/&gt;&lt;wsp:rsid wsp:val=&quot;00715B1C&quot;/&gt;&lt;wsp:rsid wsp:val=&quot;00716BB1&quot;/&gt;&lt;wsp:rsid wsp:val=&quot;00722A08&quot;/&gt;&lt;wsp:rsid wsp:val=&quot;00723152&quot;/&gt;&lt;wsp:rsid wsp:val=&quot;0072403D&quot;/&gt;&lt;wsp:rsid wsp:val=&quot;00724275&quot;/&gt;&lt;wsp:rsid wsp:val=&quot;0072747F&quot;/&gt;&lt;wsp:rsid wsp:val=&quot;00730B8F&quot;/&gt;&lt;wsp:rsid wsp:val=&quot;00731188&quot;/&gt;&lt;wsp:rsid wsp:val=&quot;0073301B&quot;/&gt;&lt;wsp:rsid wsp:val=&quot;00733668&quot;/&gt;&lt;wsp:rsid wsp:val=&quot;00734835&quot;/&gt;&lt;wsp:rsid wsp:val=&quot;00737EAF&quot;/&gt;&lt;wsp:rsid wsp:val=&quot;00740A95&quot;/&gt;&lt;wsp:rsid wsp:val=&quot;00741F34&quot;/&gt;&lt;wsp:rsid wsp:val=&quot;00742F0D&quot;/&gt;&lt;wsp:rsid wsp:val=&quot;00743419&quot;/&gt;&lt;wsp:rsid wsp:val=&quot;0074673B&quot;/&gt;&lt;wsp:rsid wsp:val=&quot;00750697&quot;/&gt;&lt;wsp:rsid wsp:val=&quot;00750CF0&quot;/&gt;&lt;wsp:rsid wsp:val=&quot;0075230B&quot;/&gt;&lt;wsp:rsid wsp:val=&quot;00752806&quot;/&gt;&lt;wsp:rsid wsp:val=&quot;00753E6B&quot;/&gt;&lt;wsp:rsid wsp:val=&quot;007607F8&quot;/&gt;&lt;wsp:rsid wsp:val=&quot;00761C8C&quot;/&gt;&lt;wsp:rsid wsp:val=&quot;007624F7&quot;/&gt;&lt;wsp:rsid wsp:val=&quot;00762A4E&quot;/&gt;&lt;wsp:rsid wsp:val=&quot;00763B60&quot;/&gt;&lt;wsp:rsid wsp:val=&quot;007642B0&quot;/&gt;&lt;wsp:rsid wsp:val=&quot;00767117&quot;/&gt;&lt;wsp:rsid wsp:val=&quot;00770524&quot;/&gt;&lt;wsp:rsid wsp:val=&quot;0077568A&quot;/&gt;&lt;wsp:rsid wsp:val=&quot;00776782&quot;/&gt;&lt;wsp:rsid wsp:val=&quot;00776D72&quot;/&gt;&lt;wsp:rsid wsp:val=&quot;00777424&quot;/&gt;&lt;wsp:rsid wsp:val=&quot;00777A72&quot;/&gt;&lt;wsp:rsid wsp:val=&quot;0078016E&quot;/&gt;&lt;wsp:rsid wsp:val=&quot;00780944&quot;/&gt;&lt;wsp:rsid wsp:val=&quot;007818F6&quot;/&gt;&lt;wsp:rsid wsp:val=&quot;00781B43&quot;/&gt;&lt;wsp:rsid wsp:val=&quot;00782103&quot;/&gt;&lt;wsp:rsid wsp:val=&quot;0078585A&quot;/&gt;&lt;wsp:rsid wsp:val=&quot;00786255&quot;/&gt;&lt;wsp:rsid wsp:val=&quot;007865A2&quot;/&gt;&lt;wsp:rsid wsp:val=&quot;00787BFA&quot;/&gt;&lt;wsp:rsid wsp:val=&quot;0079041D&quot;/&gt;&lt;wsp:rsid wsp:val=&quot;007912AF&quot;/&gt;&lt;wsp:rsid wsp:val=&quot;007922D2&quot;/&gt;&lt;wsp:rsid wsp:val=&quot;00794B06&quot;/&gt;&lt;wsp:rsid wsp:val=&quot;007969B4&quot;/&gt;&lt;wsp:rsid wsp:val=&quot;00797B66&quot;/&gt;&lt;wsp:rsid wsp:val=&quot;007A13FF&quot;/&gt;&lt;wsp:rsid wsp:val=&quot;007A3663&quot;/&gt;&lt;wsp:rsid wsp:val=&quot;007A4590&quot;/&gt;&lt;wsp:rsid wsp:val=&quot;007A4B5E&quot;/&gt;&lt;wsp:rsid wsp:val=&quot;007A4DF6&quot;/&gt;&lt;wsp:rsid wsp:val=&quot;007A6844&quot;/&gt;&lt;wsp:rsid wsp:val=&quot;007A688F&quot;/&gt;&lt;wsp:rsid wsp:val=&quot;007B2105&quot;/&gt;&lt;wsp:rsid wsp:val=&quot;007B38FC&quot;/&gt;&lt;wsp:rsid wsp:val=&quot;007B398E&quot;/&gt;&lt;wsp:rsid wsp:val=&quot;007B3B63&quot;/&gt;&lt;wsp:rsid wsp:val=&quot;007B3C07&quot;/&gt;&lt;wsp:rsid wsp:val=&quot;007B4192&quot;/&gt;&lt;wsp:rsid wsp:val=&quot;007B44B5&quot;/&gt;&lt;wsp:rsid wsp:val=&quot;007B4A50&quot;/&gt;&lt;wsp:rsid wsp:val=&quot;007B5637&quot;/&gt;&lt;wsp:rsid wsp:val=&quot;007B6B98&quot;/&gt;&lt;wsp:rsid wsp:val=&quot;007B7CE0&quot;/&gt;&lt;wsp:rsid wsp:val=&quot;007C0406&quot;/&gt;&lt;wsp:rsid wsp:val=&quot;007C145D&quot;/&gt;&lt;wsp:rsid wsp:val=&quot;007C1CB1&quot;/&gt;&lt;wsp:rsid wsp:val=&quot;007C3D97&quot;/&gt;&lt;wsp:rsid wsp:val=&quot;007C5123&quot;/&gt;&lt;wsp:rsid wsp:val=&quot;007C6DAF&quot;/&gt;&lt;wsp:rsid wsp:val=&quot;007D0032&quot;/&gt;&lt;wsp:rsid wsp:val=&quot;007D05DE&quot;/&gt;&lt;wsp:rsid wsp:val=&quot;007D0A0D&quot;/&gt;&lt;wsp:rsid wsp:val=&quot;007D26FE&quot;/&gt;&lt;wsp:rsid wsp:val=&quot;007D28E5&quot;/&gt;&lt;wsp:rsid wsp:val=&quot;007D2D0E&quot;/&gt;&lt;wsp:rsid wsp:val=&quot;007D3CDA&quot;/&gt;&lt;wsp:rsid wsp:val=&quot;007D540D&quot;/&gt;&lt;wsp:rsid wsp:val=&quot;007D5C5F&quot;/&gt;&lt;wsp:rsid wsp:val=&quot;007D6539&quot;/&gt;&lt;wsp:rsid wsp:val=&quot;007D6669&quot;/&gt;&lt;wsp:rsid wsp:val=&quot;007D6C59&quot;/&gt;&lt;wsp:rsid wsp:val=&quot;007E1D2F&quot;/&gt;&lt;wsp:rsid wsp:val=&quot;007E5640&quot;/&gt;&lt;wsp:rsid wsp:val=&quot;007E7D79&quot;/&gt;&lt;wsp:rsid wsp:val=&quot;007F01D2&quot;/&gt;&lt;wsp:rsid wsp:val=&quot;007F0A06&quot;/&gt;&lt;wsp:rsid wsp:val=&quot;007F1007&quot;/&gt;&lt;wsp:rsid wsp:val=&quot;007F5320&quot;/&gt;&lt;wsp:rsid wsp:val=&quot;008004E3&quot;/&gt;&lt;wsp:rsid wsp:val=&quot;008007CE&quot;/&gt;&lt;wsp:rsid wsp:val=&quot;00800C73&quot;/&gt;&lt;wsp:rsid wsp:val=&quot;00801BF1&quot;/&gt;&lt;wsp:rsid wsp:val=&quot;00803F55&quot;/&gt;&lt;wsp:rsid wsp:val=&quot;00804F35&quot;/&gt;&lt;wsp:rsid wsp:val=&quot;008050A1&quot;/&gt;&lt;wsp:rsid wsp:val=&quot;00806B87&quot;/&gt;&lt;wsp:rsid wsp:val=&quot;008078B8&quot;/&gt;&lt;wsp:rsid wsp:val=&quot;00814973&quot;/&gt;&lt;wsp:rsid wsp:val=&quot;0081584D&quot;/&gt;&lt;wsp:rsid wsp:val=&quot;00815886&quot;/&gt;&lt;wsp:rsid wsp:val=&quot;00815DF9&quot;/&gt;&lt;wsp:rsid wsp:val=&quot;00816C93&quot;/&gt;&lt;wsp:rsid wsp:val=&quot;00820D28&quot;/&gt;&lt;wsp:rsid wsp:val=&quot;008234E1&quot;/&gt;&lt;wsp:rsid wsp:val=&quot;00823510&quot;/&gt;&lt;wsp:rsid wsp:val=&quot;008247D2&quot;/&gt;&lt;wsp:rsid wsp:val=&quot;00825A19&quot;/&gt;&lt;wsp:rsid wsp:val=&quot;00826718&quot;/&gt;&lt;wsp:rsid wsp:val=&quot;00826ABF&quot;/&gt;&lt;wsp:rsid wsp:val=&quot;00827E35&quot;/&gt;&lt;wsp:rsid wsp:val=&quot;00832B74&quot;/&gt;&lt;wsp:rsid wsp:val=&quot;00834941&quot;/&gt;&lt;wsp:rsid wsp:val=&quot;00834F0D&quot;/&gt;&lt;wsp:rsid wsp:val=&quot;008351D1&quot;/&gt;&lt;wsp:rsid wsp:val=&quot;00835224&quot;/&gt;&lt;wsp:rsid wsp:val=&quot;00835597&quot;/&gt;&lt;wsp:rsid wsp:val=&quot;008359FF&quot;/&gt;&lt;wsp:rsid wsp:val=&quot;008373A4&quot;/&gt;&lt;wsp:rsid wsp:val=&quot;00837C3C&quot;/&gt;&lt;wsp:rsid wsp:val=&quot;008412C5&quot;/&gt;&lt;wsp:rsid wsp:val=&quot;00841AD6&quot;/&gt;&lt;wsp:rsid wsp:val=&quot;008438F0&quot;/&gt;&lt;wsp:rsid wsp:val=&quot;00844BD2&quot;/&gt;&lt;wsp:rsid wsp:val=&quot;008471B5&quot;/&gt;&lt;wsp:rsid wsp:val=&quot;0084782D&quot;/&gt;&lt;wsp:rsid wsp:val=&quot;00847DF6&quot;/&gt;&lt;wsp:rsid wsp:val=&quot;00851BBF&quot;/&gt;&lt;wsp:rsid wsp:val=&quot;00851BF5&quot;/&gt;&lt;wsp:rsid wsp:val=&quot;00853FCD&quot;/&gt;&lt;wsp:rsid wsp:val=&quot;008543F2&quot;/&gt;&lt;wsp:rsid wsp:val=&quot;00854696&quot;/&gt;&lt;wsp:rsid wsp:val=&quot;00854C90&quot;/&gt;&lt;wsp:rsid wsp:val=&quot;00855B83&quot;/&gt;&lt;wsp:rsid wsp:val=&quot;00857A05&quot;/&gt;&lt;wsp:rsid wsp:val=&quot;00860C58&quot;/&gt;&lt;wsp:rsid wsp:val=&quot;00860EE5&quot;/&gt;&lt;wsp:rsid wsp:val=&quot;00865009&quot;/&gt;&lt;wsp:rsid wsp:val=&quot;00866388&quot;/&gt;&lt;wsp:rsid wsp:val=&quot;00866E66&quot;/&gt;&lt;wsp:rsid wsp:val=&quot;00867A80&quot;/&gt;&lt;wsp:rsid wsp:val=&quot;00867FCE&quot;/&gt;&lt;wsp:rsid wsp:val=&quot;00872BCC&quot;/&gt;&lt;wsp:rsid wsp:val=&quot;00874919&quot;/&gt;&lt;wsp:rsid wsp:val=&quot;008752DF&quot;/&gt;&lt;wsp:rsid wsp:val=&quot;0087617C&quot;/&gt;&lt;wsp:rsid wsp:val=&quot;008826DD&quot;/&gt;&lt;wsp:rsid wsp:val=&quot;0088420D&quot;/&gt;&lt;wsp:rsid wsp:val=&quot;00890AB2&quot;/&gt;&lt;wsp:rsid wsp:val=&quot;00891615&quot;/&gt;&lt;wsp:rsid wsp:val=&quot;00891CBE&quot;/&gt;&lt;wsp:rsid wsp:val=&quot;0089201F&quot;/&gt;&lt;wsp:rsid wsp:val=&quot;008936AF&quot;/&gt;&lt;wsp:rsid wsp:val=&quot;0089631C&quot;/&gt;&lt;wsp:rsid wsp:val=&quot;008A1942&quot;/&gt;&lt;wsp:rsid wsp:val=&quot;008A2C32&quot;/&gt;&lt;wsp:rsid wsp:val=&quot;008A5ADF&quot;/&gt;&lt;wsp:rsid wsp:val=&quot;008A7E4A&quot;/&gt;&lt;wsp:rsid wsp:val=&quot;008B01C8&quot;/&gt;&lt;wsp:rsid wsp:val=&quot;008B45CF&quot;/&gt;&lt;wsp:rsid wsp:val=&quot;008C0025&quot;/&gt;&lt;wsp:rsid wsp:val=&quot;008C0F1F&quot;/&gt;&lt;wsp:rsid wsp:val=&quot;008C17BB&quot;/&gt;&lt;wsp:rsid wsp:val=&quot;008C552B&quot;/&gt;&lt;wsp:rsid wsp:val=&quot;008C5F28&quot;/&gt;&lt;wsp:rsid wsp:val=&quot;008C5F4A&quot;/&gt;&lt;wsp:rsid wsp:val=&quot;008C6959&quot;/&gt;&lt;wsp:rsid wsp:val=&quot;008D0FDC&quot;/&gt;&lt;wsp:rsid wsp:val=&quot;008D36DD&quot;/&gt;&lt;wsp:rsid wsp:val=&quot;008D4420&quot;/&gt;&lt;wsp:rsid wsp:val=&quot;008D5D9A&quot;/&gt;&lt;wsp:rsid wsp:val=&quot;008D620C&quot;/&gt;&lt;wsp:rsid wsp:val=&quot;008D69A3&quot;/&gt;&lt;wsp:rsid wsp:val=&quot;008D74F3&quot;/&gt;&lt;wsp:rsid wsp:val=&quot;008D770D&quot;/&gt;&lt;wsp:rsid wsp:val=&quot;008D7FD9&quot;/&gt;&lt;wsp:rsid wsp:val=&quot;008E2056&quot;/&gt;&lt;wsp:rsid wsp:val=&quot;008E21FD&quot;/&gt;&lt;wsp:rsid wsp:val=&quot;008E26D2&quot;/&gt;&lt;wsp:rsid wsp:val=&quot;008E400B&quot;/&gt;&lt;wsp:rsid wsp:val=&quot;008E5A88&quot;/&gt;&lt;wsp:rsid wsp:val=&quot;008E69A0&quot;/&gt;&lt;wsp:rsid wsp:val=&quot;008F065F&quot;/&gt;&lt;wsp:rsid wsp:val=&quot;008F1070&quot;/&gt;&lt;wsp:rsid wsp:val=&quot;008F159B&quot;/&gt;&lt;wsp:rsid wsp:val=&quot;008F1955&quot;/&gt;&lt;wsp:rsid wsp:val=&quot;008F2119&quot;/&gt;&lt;wsp:rsid wsp:val=&quot;008F26FF&quot;/&gt;&lt;wsp:rsid wsp:val=&quot;008F4CCC&quot;/&gt;&lt;wsp:rsid wsp:val=&quot;008F4F29&quot;/&gt;&lt;wsp:rsid wsp:val=&quot;008F5715&quot;/&gt;&lt;wsp:rsid wsp:val=&quot;008F65E4&quot;/&gt;&lt;wsp:rsid wsp:val=&quot;008F7171&quot;/&gt;&lt;wsp:rsid wsp:val=&quot;00901E35&quot;/&gt;&lt;wsp:rsid wsp:val=&quot;00902317&quot;/&gt;&lt;wsp:rsid wsp:val=&quot;00902C69&quot;/&gt;&lt;wsp:rsid wsp:val=&quot;00903CB2&quot;/&gt;&lt;wsp:rsid wsp:val=&quot;00903F2F&quot;/&gt;&lt;wsp:rsid wsp:val=&quot;009100BC&quot;/&gt;&lt;wsp:rsid wsp:val=&quot;0091224E&quot;/&gt;&lt;wsp:rsid wsp:val=&quot;0091260E&quot;/&gt;&lt;wsp:rsid wsp:val=&quot;0091299C&quot;/&gt;&lt;wsp:rsid wsp:val=&quot;00912C7D&quot;/&gt;&lt;wsp:rsid wsp:val=&quot;009145B7&quot;/&gt;&lt;wsp:rsid wsp:val=&quot;00914D2D&quot;/&gt;&lt;wsp:rsid wsp:val=&quot;009155E0&quot;/&gt;&lt;wsp:rsid wsp:val=&quot;0091680E&quot;/&gt;&lt;wsp:rsid wsp:val=&quot;00920D50&quot;/&gt;&lt;wsp:rsid wsp:val=&quot;009231E4&quot;/&gt;&lt;wsp:rsid wsp:val=&quot;0092462A&quot;/&gt;&lt;wsp:rsid wsp:val=&quot;00924B7E&quot;/&gt;&lt;wsp:rsid wsp:val=&quot;00924E74&quot;/&gt;&lt;wsp:rsid wsp:val=&quot;00925452&quot;/&gt;&lt;wsp:rsid wsp:val=&quot;009256C2&quot;/&gt;&lt;wsp:rsid wsp:val=&quot;009259D5&quot;/&gt;&lt;wsp:rsid wsp:val=&quot;00930070&quot;/&gt;&lt;wsp:rsid wsp:val=&quot;009302A4&quot;/&gt;&lt;wsp:rsid wsp:val=&quot;00930ADC&quot;/&gt;&lt;wsp:rsid wsp:val=&quot;0093135B&quot;/&gt;&lt;wsp:rsid wsp:val=&quot;00931503&quot;/&gt;&lt;wsp:rsid wsp:val=&quot;00932933&quot;/&gt;&lt;wsp:rsid wsp:val=&quot;0093461B&quot;/&gt;&lt;wsp:rsid wsp:val=&quot;0093585B&quot;/&gt;&lt;wsp:rsid wsp:val=&quot;00935E58&quot;/&gt;&lt;wsp:rsid wsp:val=&quot;00943502&quot;/&gt;&lt;wsp:rsid wsp:val=&quot;00945191&quot;/&gt;&lt;wsp:rsid wsp:val=&quot;00946320&quot;/&gt;&lt;wsp:rsid wsp:val=&quot;00947964&quot;/&gt;&lt;wsp:rsid wsp:val=&quot;009535C5&quot;/&gt;&lt;wsp:rsid wsp:val=&quot;00954950&quot;/&gt;&lt;wsp:rsid wsp:val=&quot;00955335&quot;/&gt;&lt;wsp:rsid wsp:val=&quot;009563D8&quot;/&gt;&lt;wsp:rsid wsp:val=&quot;00957177&quot;/&gt;&lt;wsp:rsid wsp:val=&quot;0096201D&quot;/&gt;&lt;wsp:rsid wsp:val=&quot;00966D67&quot;/&gt;&lt;wsp:rsid wsp:val=&quot;00967B85&quot;/&gt;&lt;wsp:rsid wsp:val=&quot;00967C53&quot;/&gt;&lt;wsp:rsid wsp:val=&quot;00967ECF&quot;/&gt;&lt;wsp:rsid wsp:val=&quot;00970C29&quot;/&gt;&lt;wsp:rsid wsp:val=&quot;00971917&quot;/&gt;&lt;wsp:rsid wsp:val=&quot;00972276&quot;/&gt;&lt;wsp:rsid wsp:val=&quot;00980EFB&quot;/&gt;&lt;wsp:rsid wsp:val=&quot;0098134C&quot;/&gt;&lt;wsp:rsid wsp:val=&quot;00982053&quot;/&gt;&lt;wsp:rsid wsp:val=&quot;00982A12&quot;/&gt;&lt;wsp:rsid wsp:val=&quot;00982B58&quot;/&gt;&lt;wsp:rsid wsp:val=&quot;00982E95&quot;/&gt;&lt;wsp:rsid wsp:val=&quot;0098335F&quot;/&gt;&lt;wsp:rsid wsp:val=&quot;00984AE0&quot;/&gt;&lt;wsp:rsid wsp:val=&quot;00985C65&quot;/&gt;&lt;wsp:rsid wsp:val=&quot;009907E4&quot;/&gt;&lt;wsp:rsid wsp:val=&quot;009956E2&quot;/&gt;&lt;wsp:rsid wsp:val=&quot;00995977&quot;/&gt;&lt;wsp:rsid wsp:val=&quot;009962A3&quot;/&gt;&lt;wsp:rsid wsp:val=&quot;009969F4&quot;/&gt;&lt;wsp:rsid wsp:val=&quot;00996CA1&quot;/&gt;&lt;wsp:rsid wsp:val=&quot;00997589&quot;/&gt;&lt;wsp:rsid wsp:val=&quot;009A00C0&quot;/&gt;&lt;wsp:rsid wsp:val=&quot;009A1373&quot;/&gt;&lt;wsp:rsid wsp:val=&quot;009A34C8&quot;/&gt;&lt;wsp:rsid wsp:val=&quot;009A50EE&quot;/&gt;&lt;wsp:rsid wsp:val=&quot;009A7ABD&quot;/&gt;&lt;wsp:rsid wsp:val=&quot;009B04BC&quot;/&gt;&lt;wsp:rsid wsp:val=&quot;009B34C2&quot;/&gt;&lt;wsp:rsid wsp:val=&quot;009B43BC&quot;/&gt;&lt;wsp:rsid wsp:val=&quot;009B45CB&quot;/&gt;&lt;wsp:rsid wsp:val=&quot;009B58BD&quot;/&gt;&lt;wsp:rsid wsp:val=&quot;009B5947&quot;/&gt;&lt;wsp:rsid wsp:val=&quot;009B67C5&quot;/&gt;&lt;wsp:rsid wsp:val=&quot;009C09D3&quot;/&gt;&lt;wsp:rsid wsp:val=&quot;009C2B24&quot;/&gt;&lt;wsp:rsid wsp:val=&quot;009C361C&quot;/&gt;&lt;wsp:rsid wsp:val=&quot;009C572B&quot;/&gt;&lt;wsp:rsid wsp:val=&quot;009C5BF2&quot;/&gt;&lt;wsp:rsid wsp:val=&quot;009C6728&quot;/&gt;&lt;wsp:rsid wsp:val=&quot;009D1F69&quot;/&gt;&lt;wsp:rsid wsp:val=&quot;009D2AA2&quot;/&gt;&lt;wsp:rsid wsp:val=&quot;009D3C1C&quot;/&gt;&lt;wsp:rsid wsp:val=&quot;009D5B0C&quot;/&gt;&lt;wsp:rsid wsp:val=&quot;009D61EF&quot;/&gt;&lt;wsp:rsid wsp:val=&quot;009D773D&quot;/&gt;&lt;wsp:rsid wsp:val=&quot;009D7BC2&quot;/&gt;&lt;wsp:rsid wsp:val=&quot;009E1737&quot;/&gt;&lt;wsp:rsid wsp:val=&quot;009E1CBF&quot;/&gt;&lt;wsp:rsid wsp:val=&quot;009E2181&quot;/&gt;&lt;wsp:rsid wsp:val=&quot;009E2FBA&quot;/&gt;&lt;wsp:rsid wsp:val=&quot;009E344C&quot;/&gt;&lt;wsp:rsid wsp:val=&quot;009E3D4B&quot;/&gt;&lt;wsp:rsid wsp:val=&quot;009E3E3D&quot;/&gt;&lt;wsp:rsid wsp:val=&quot;009E456F&quot;/&gt;&lt;wsp:rsid wsp:val=&quot;009E64AB&quot;/&gt;&lt;wsp:rsid wsp:val=&quot;009E6677&quot;/&gt;&lt;wsp:rsid wsp:val=&quot;009E722C&quot;/&gt;&lt;wsp:rsid wsp:val=&quot;009F5097&quot;/&gt;&lt;wsp:rsid wsp:val=&quot;009F5525&quot;/&gt;&lt;wsp:rsid wsp:val=&quot;00A00BCE&quot;/&gt;&lt;wsp:rsid wsp:val=&quot;00A00D15&quot;/&gt;&lt;wsp:rsid wsp:val=&quot;00A012A1&quot;/&gt;&lt;wsp:rsid wsp:val=&quot;00A0328F&quot;/&gt;&lt;wsp:rsid wsp:val=&quot;00A03E1D&quot;/&gt;&lt;wsp:rsid wsp:val=&quot;00A044E1&quot;/&gt;&lt;wsp:rsid wsp:val=&quot;00A11B8D&quot;/&gt;&lt;wsp:rsid wsp:val=&quot;00A1471A&quot;/&gt;&lt;wsp:rsid wsp:val=&quot;00A16212&quot;/&gt;&lt;wsp:rsid wsp:val=&quot;00A200AA&quot;/&gt;&lt;wsp:rsid wsp:val=&quot;00A20AB4&quot;/&gt;&lt;wsp:rsid wsp:val=&quot;00A22FE4&quot;/&gt;&lt;wsp:rsid wsp:val=&quot;00A24BD1&quot;/&gt;&lt;wsp:rsid wsp:val=&quot;00A27730&quot;/&gt;&lt;wsp:rsid wsp:val=&quot;00A27FEB&quot;/&gt;&lt;wsp:rsid wsp:val=&quot;00A3073A&quot;/&gt;&lt;wsp:rsid wsp:val=&quot;00A31317&quot;/&gt;&lt;wsp:rsid wsp:val=&quot;00A32B97&quot;/&gt;&lt;wsp:rsid wsp:val=&quot;00A3407E&quot;/&gt;&lt;wsp:rsid wsp:val=&quot;00A344AA&quot;/&gt;&lt;wsp:rsid wsp:val=&quot;00A376F2&quot;/&gt;&lt;wsp:rsid wsp:val=&quot;00A405DD&quot;/&gt;&lt;wsp:rsid wsp:val=&quot;00A40F46&quot;/&gt;&lt;wsp:rsid wsp:val=&quot;00A42970&quot;/&gt;&lt;wsp:rsid wsp:val=&quot;00A45796&quot;/&gt;&lt;wsp:rsid wsp:val=&quot;00A46B1B&quot;/&gt;&lt;wsp:rsid wsp:val=&quot;00A53C9A&quot;/&gt;&lt;wsp:rsid wsp:val=&quot;00A54337&quot;/&gt;&lt;wsp:rsid wsp:val=&quot;00A55D72&quot;/&gt;&lt;wsp:rsid wsp:val=&quot;00A60B00&quot;/&gt;&lt;wsp:rsid wsp:val=&quot;00A60C01&quot;/&gt;&lt;wsp:rsid wsp:val=&quot;00A61685&quot;/&gt;&lt;wsp:rsid wsp:val=&quot;00A61874&quot;/&gt;&lt;wsp:rsid wsp:val=&quot;00A62FC6&quot;/&gt;&lt;wsp:rsid wsp:val=&quot;00A6413D&quot;/&gt;&lt;wsp:rsid wsp:val=&quot;00A657E6&quot;/&gt;&lt;wsp:rsid wsp:val=&quot;00A66C22&quot;/&gt;&lt;wsp:rsid wsp:val=&quot;00A72BD5&quot;/&gt;&lt;wsp:rsid wsp:val=&quot;00A730F8&quot;/&gt;&lt;wsp:rsid wsp:val=&quot;00A80274&quot;/&gt;&lt;wsp:rsid wsp:val=&quot;00A80924&quot;/&gt;&lt;wsp:rsid wsp:val=&quot;00A81B4F&quot;/&gt;&lt;wsp:rsid wsp:val=&quot;00A81D06&quot;/&gt;&lt;wsp:rsid wsp:val=&quot;00A829CC&quot;/&gt;&lt;wsp:rsid wsp:val=&quot;00A82BDC&quot;/&gt;&lt;wsp:rsid wsp:val=&quot;00A83F5F&quot;/&gt;&lt;wsp:rsid wsp:val=&quot;00A86226&quot;/&gt;&lt;wsp:rsid wsp:val=&quot;00A872FB&quot;/&gt;&lt;wsp:rsid wsp:val=&quot;00A873CB&quot;/&gt;&lt;wsp:rsid wsp:val=&quot;00A90001&quot;/&gt;&lt;wsp:rsid wsp:val=&quot;00A9068F&quot;/&gt;&lt;wsp:rsid wsp:val=&quot;00A91CCF&quot;/&gt;&lt;wsp:rsid wsp:val=&quot;00A932E5&quot;/&gt;&lt;wsp:rsid wsp:val=&quot;00A93724&quot;/&gt;&lt;wsp:rsid wsp:val=&quot;00A93DA1&quot;/&gt;&lt;wsp:rsid wsp:val=&quot;00A94192&quot;/&gt;&lt;wsp:rsid wsp:val=&quot;00A9456D&quot;/&gt;&lt;wsp:rsid wsp:val=&quot;00A9508A&quot;/&gt;&lt;wsp:rsid wsp:val=&quot;00A96EA7&quot;/&gt;&lt;wsp:rsid wsp:val=&quot;00AA0EE3&quot;/&gt;&lt;wsp:rsid wsp:val=&quot;00AA131A&quot;/&gt;&lt;wsp:rsid wsp:val=&quot;00AA5BA1&quot;/&gt;&lt;wsp:rsid wsp:val=&quot;00AA68DD&quot;/&gt;&lt;wsp:rsid wsp:val=&quot;00AA6D0B&quot;/&gt;&lt;wsp:rsid wsp:val=&quot;00AA6DEF&quot;/&gt;&lt;wsp:rsid wsp:val=&quot;00AB0730&quot;/&gt;&lt;wsp:rsid wsp:val=&quot;00AB20C6&quot;/&gt;&lt;wsp:rsid wsp:val=&quot;00AB30A5&quot;/&gt;&lt;wsp:rsid wsp:val=&quot;00AB4B27&quot;/&gt;&lt;wsp:rsid wsp:val=&quot;00AC002E&quot;/&gt;&lt;wsp:rsid wsp:val=&quot;00AC067B&quot;/&gt;&lt;wsp:rsid wsp:val=&quot;00AC0F20&quot;/&gt;&lt;wsp:rsid wsp:val=&quot;00AC1720&quot;/&gt;&lt;wsp:rsid wsp:val=&quot;00AC41C9&quot;/&gt;&lt;wsp:rsid wsp:val=&quot;00AC4F19&quot;/&gt;&lt;wsp:rsid wsp:val=&quot;00AC4F6F&quot;/&gt;&lt;wsp:rsid wsp:val=&quot;00AC5338&quot;/&gt;&lt;wsp:rsid wsp:val=&quot;00AC5340&quot;/&gt;&lt;wsp:rsid wsp:val=&quot;00AC5A86&quot;/&gt;&lt;wsp:rsid wsp:val=&quot;00AC6511&quot;/&gt;&lt;wsp:rsid wsp:val=&quot;00AC7635&quot;/&gt;&lt;wsp:rsid wsp:val=&quot;00AC7A0E&quot;/&gt;&lt;wsp:rsid wsp:val=&quot;00AD16CC&quot;/&gt;&lt;wsp:rsid wsp:val=&quot;00AD1FD0&quot;/&gt;&lt;wsp:rsid wsp:val=&quot;00AD251F&quot;/&gt;&lt;wsp:rsid wsp:val=&quot;00AD5513&quot;/&gt;&lt;wsp:rsid wsp:val=&quot;00AD5801&quot;/&gt;&lt;wsp:rsid wsp:val=&quot;00AD5BD3&quot;/&gt;&lt;wsp:rsid wsp:val=&quot;00AD6B54&quot;/&gt;&lt;wsp:rsid wsp:val=&quot;00AD6C70&quot;/&gt;&lt;wsp:rsid wsp:val=&quot;00AD7FB9&quot;/&gt;&lt;wsp:rsid wsp:val=&quot;00AE00CC&quot;/&gt;&lt;wsp:rsid wsp:val=&quot;00AE16B9&quot;/&gt;&lt;wsp:rsid wsp:val=&quot;00AE1E70&quot;/&gt;&lt;wsp:rsid wsp:val=&quot;00AF022A&quot;/&gt;&lt;wsp:rsid wsp:val=&quot;00AF1C59&quot;/&gt;&lt;wsp:rsid wsp:val=&quot;00AF2EB5&quot;/&gt;&lt;wsp:rsid wsp:val=&quot;00AF2F71&quot;/&gt;&lt;wsp:rsid wsp:val=&quot;00AF5B5D&quot;/&gt;&lt;wsp:rsid wsp:val=&quot;00AF752D&quot;/&gt;&lt;wsp:rsid wsp:val=&quot;00B01C6A&quot;/&gt;&lt;wsp:rsid wsp:val=&quot;00B01F54&quot;/&gt;&lt;wsp:rsid wsp:val=&quot;00B035E1&quot;/&gt;&lt;wsp:rsid wsp:val=&quot;00B03B9A&quot;/&gt;&lt;wsp:rsid wsp:val=&quot;00B0509E&quot;/&gt;&lt;wsp:rsid wsp:val=&quot;00B07EFA&quot;/&gt;&lt;wsp:rsid wsp:val=&quot;00B1032C&quot;/&gt;&lt;wsp:rsid wsp:val=&quot;00B126B6&quot;/&gt;&lt;wsp:rsid wsp:val=&quot;00B146EC&quot;/&gt;&lt;wsp:rsid wsp:val=&quot;00B1558B&quot;/&gt;&lt;wsp:rsid wsp:val=&quot;00B15DD7&quot;/&gt;&lt;wsp:rsid wsp:val=&quot;00B160C7&quot;/&gt;&lt;wsp:rsid wsp:val=&quot;00B17BCA&quot;/&gt;&lt;wsp:rsid wsp:val=&quot;00B23FA0&quot;/&gt;&lt;wsp:rsid wsp:val=&quot;00B2443A&quot;/&gt;&lt;wsp:rsid wsp:val=&quot;00B24821&quot;/&gt;&lt;wsp:rsid wsp:val=&quot;00B252EA&quot;/&gt;&lt;wsp:rsid wsp:val=&quot;00B2665A&quot;/&gt;&lt;wsp:rsid wsp:val=&quot;00B26725&quot;/&gt;&lt;wsp:rsid wsp:val=&quot;00B269B4&quot;/&gt;&lt;wsp:rsid wsp:val=&quot;00B26AC4&quot;/&gt;&lt;wsp:rsid wsp:val=&quot;00B31B86&quot;/&gt;&lt;wsp:rsid wsp:val=&quot;00B35096&quot;/&gt;&lt;wsp:rsid wsp:val=&quot;00B35D9D&quot;/&gt;&lt;wsp:rsid wsp:val=&quot;00B36E61&quot;/&gt;&lt;wsp:rsid wsp:val=&quot;00B428A3&quot;/&gt;&lt;wsp:rsid wsp:val=&quot;00B43272&quot;/&gt;&lt;wsp:rsid wsp:val=&quot;00B450CA&quot;/&gt;&lt;wsp:rsid wsp:val=&quot;00B51215&quot;/&gt;&lt;wsp:rsid wsp:val=&quot;00B51817&quot;/&gt;&lt;wsp:rsid wsp:val=&quot;00B532EA&quot;/&gt;&lt;wsp:rsid wsp:val=&quot;00B53D57&quot;/&gt;&lt;wsp:rsid wsp:val=&quot;00B53E99&quot;/&gt;&lt;wsp:rsid wsp:val=&quot;00B616FB&quot;/&gt;&lt;wsp:rsid wsp:val=&quot;00B61D22&quot;/&gt;&lt;wsp:rsid wsp:val=&quot;00B62630&quot;/&gt;&lt;wsp:rsid wsp:val=&quot;00B6549F&quot;/&gt;&lt;wsp:rsid wsp:val=&quot;00B6693B&quot;/&gt;&lt;wsp:rsid wsp:val=&quot;00B677B7&quot;/&gt;&lt;wsp:rsid wsp:val=&quot;00B7060E&quot;/&gt;&lt;wsp:rsid wsp:val=&quot;00B720C9&quot;/&gt;&lt;wsp:rsid wsp:val=&quot;00B729DB&quot;/&gt;&lt;wsp:rsid wsp:val=&quot;00B73235&quot;/&gt;&lt;wsp:rsid wsp:val=&quot;00B7337D&quot;/&gt;&lt;wsp:rsid wsp:val=&quot;00B73E60&quot;/&gt;&lt;wsp:rsid wsp:val=&quot;00B74A76&quot;/&gt;&lt;wsp:rsid wsp:val=&quot;00B75F75&quot;/&gt;&lt;wsp:rsid wsp:val=&quot;00B76C50&quot;/&gt;&lt;wsp:rsid wsp:val=&quot;00B825AB&quot;/&gt;&lt;wsp:rsid wsp:val=&quot;00B83717&quot;/&gt;&lt;wsp:rsid wsp:val=&quot;00B84F77&quot;/&gt;&lt;wsp:rsid wsp:val=&quot;00B85A52&quot;/&gt;&lt;wsp:rsid wsp:val=&quot;00B86090&quot;/&gt;&lt;wsp:rsid wsp:val=&quot;00B86A92&quot;/&gt;&lt;wsp:rsid wsp:val=&quot;00B86D4A&quot;/&gt;&lt;wsp:rsid wsp:val=&quot;00B86EE8&quot;/&gt;&lt;wsp:rsid wsp:val=&quot;00B879B9&quot;/&gt;&lt;wsp:rsid wsp:val=&quot;00B923E2&quot;/&gt;&lt;wsp:rsid wsp:val=&quot;00B92B3A&quot;/&gt;&lt;wsp:rsid wsp:val=&quot;00B932E5&quot;/&gt;&lt;wsp:rsid wsp:val=&quot;00B97C6F&quot;/&gt;&lt;wsp:rsid wsp:val=&quot;00BA2727&quot;/&gt;&lt;wsp:rsid wsp:val=&quot;00BA299B&quot;/&gt;&lt;wsp:rsid wsp:val=&quot;00BB09FC&quot;/&gt;&lt;wsp:rsid wsp:val=&quot;00BB1E47&quot;/&gt;&lt;wsp:rsid wsp:val=&quot;00BB3959&quot;/&gt;&lt;wsp:rsid wsp:val=&quot;00BB3D73&quot;/&gt;&lt;wsp:rsid wsp:val=&quot;00BB3E40&quot;/&gt;&lt;wsp:rsid wsp:val=&quot;00BB3F1D&quot;/&gt;&lt;wsp:rsid wsp:val=&quot;00BB4859&quot;/&gt;&lt;wsp:rsid wsp:val=&quot;00BB4E54&quot;/&gt;&lt;wsp:rsid wsp:val=&quot;00BB6DFA&quot;/&gt;&lt;wsp:rsid wsp:val=&quot;00BB7192&quot;/&gt;&lt;wsp:rsid wsp:val=&quot;00BC11C8&quot;/&gt;&lt;wsp:rsid wsp:val=&quot;00BC15B9&quot;/&gt;&lt;wsp:rsid wsp:val=&quot;00BC1BD3&quot;/&gt;&lt;wsp:rsid wsp:val=&quot;00BC1F3A&quot;/&gt;&lt;wsp:rsid wsp:val=&quot;00BC28AA&quot;/&gt;&lt;wsp:rsid wsp:val=&quot;00BC2C17&quot;/&gt;&lt;wsp:rsid wsp:val=&quot;00BC405B&quot;/&gt;&lt;wsp:rsid wsp:val=&quot;00BC426B&quot;/&gt;&lt;wsp:rsid wsp:val=&quot;00BC4B92&quot;/&gt;&lt;wsp:rsid wsp:val=&quot;00BC5AB1&quot;/&gt;&lt;wsp:rsid wsp:val=&quot;00BC5EB8&quot;/&gt;&lt;wsp:rsid wsp:val=&quot;00BC6E3C&quot;/&gt;&lt;wsp:rsid wsp:val=&quot;00BD030E&quot;/&gt;&lt;wsp:rsid wsp:val=&quot;00BD2043&quot;/&gt;&lt;wsp:rsid wsp:val=&quot;00BD36A4&quot;/&gt;&lt;wsp:rsid wsp:val=&quot;00BD3BF4&quot;/&gt;&lt;wsp:rsid wsp:val=&quot;00BD4226&quot;/&gt;&lt;wsp:rsid wsp:val=&quot;00BD5B31&quot;/&gt;&lt;wsp:rsid wsp:val=&quot;00BD6657&quot;/&gt;&lt;wsp:rsid wsp:val=&quot;00BD6773&quot;/&gt;&lt;wsp:rsid wsp:val=&quot;00BD74BE&quot;/&gt;&lt;wsp:rsid wsp:val=&quot;00BE2E5E&quot;/&gt;&lt;wsp:rsid wsp:val=&quot;00BE34A3&quot;/&gt;&lt;wsp:rsid wsp:val=&quot;00BE3EFB&quot;/&gt;&lt;wsp:rsid wsp:val=&quot;00BE54EB&quot;/&gt;&lt;wsp:rsid wsp:val=&quot;00BE7012&quot;/&gt;&lt;wsp:rsid wsp:val=&quot;00BF4521&quot;/&gt;&lt;wsp:rsid wsp:val=&quot;00BF7A39&quot;/&gt;&lt;wsp:rsid wsp:val=&quot;00C00856&quot;/&gt;&lt;wsp:rsid wsp:val=&quot;00C00F69&quot;/&gt;&lt;wsp:rsid wsp:val=&quot;00C01D3B&quot;/&gt;&lt;wsp:rsid wsp:val=&quot;00C01E46&quot;/&gt;&lt;wsp:rsid wsp:val=&quot;00C02634&quot;/&gt;&lt;wsp:rsid wsp:val=&quot;00C10765&quot;/&gt;&lt;wsp:rsid wsp:val=&quot;00C10EC6&quot;/&gt;&lt;wsp:rsid wsp:val=&quot;00C111F8&quot;/&gt;&lt;wsp:rsid wsp:val=&quot;00C11451&quot;/&gt;&lt;wsp:rsid wsp:val=&quot;00C119A2&quot;/&gt;&lt;wsp:rsid wsp:val=&quot;00C157A6&quot;/&gt;&lt;wsp:rsid wsp:val=&quot;00C15B26&quot;/&gt;&lt;wsp:rsid wsp:val=&quot;00C15F61&quot;/&gt;&lt;wsp:rsid wsp:val=&quot;00C166E2&quot;/&gt;&lt;wsp:rsid wsp:val=&quot;00C2013F&quot;/&gt;&lt;wsp:rsid wsp:val=&quot;00C20DE0&quot;/&gt;&lt;wsp:rsid wsp:val=&quot;00C2138F&quot;/&gt;&lt;wsp:rsid wsp:val=&quot;00C220E6&quot;/&gt;&lt;wsp:rsid wsp:val=&quot;00C269E1&quot;/&gt;&lt;wsp:rsid wsp:val=&quot;00C26AE2&quot;/&gt;&lt;wsp:rsid wsp:val=&quot;00C276B4&quot;/&gt;&lt;wsp:rsid wsp:val=&quot;00C300EE&quot;/&gt;&lt;wsp:rsid wsp:val=&quot;00C30998&quot;/&gt;&lt;wsp:rsid wsp:val=&quot;00C30CD5&quot;/&gt;&lt;wsp:rsid wsp:val=&quot;00C32C00&quot;/&gt;&lt;wsp:rsid wsp:val=&quot;00C32F82&quot;/&gt;&lt;wsp:rsid wsp:val=&quot;00C37F22&quot;/&gt;&lt;wsp:rsid wsp:val=&quot;00C40703&quot;/&gt;&lt;wsp:rsid wsp:val=&quot;00C41581&quot;/&gt;&lt;wsp:rsid wsp:val=&quot;00C42D0F&quot;/&gt;&lt;wsp:rsid wsp:val=&quot;00C432CD&quot;/&gt;&lt;wsp:rsid wsp:val=&quot;00C447F2&quot;/&gt;&lt;wsp:rsid wsp:val=&quot;00C44A6E&quot;/&gt;&lt;wsp:rsid wsp:val=&quot;00C46625&quot;/&gt;&lt;wsp:rsid wsp:val=&quot;00C50896&quot;/&gt;&lt;wsp:rsid wsp:val=&quot;00C510F3&quot;/&gt;&lt;wsp:rsid wsp:val=&quot;00C5150E&quot;/&gt;&lt;wsp:rsid wsp:val=&quot;00C5206D&quot;/&gt;&lt;wsp:rsid wsp:val=&quot;00C5338C&quot;/&gt;&lt;wsp:rsid wsp:val=&quot;00C53D26&quot;/&gt;&lt;wsp:rsid wsp:val=&quot;00C551A8&quot;/&gt;&lt;wsp:rsid wsp:val=&quot;00C56E02&quot;/&gt;&lt;wsp:rsid wsp:val=&quot;00C60741&quot;/&gt;&lt;wsp:rsid wsp:val=&quot;00C614CC&quot;/&gt;&lt;wsp:rsid wsp:val=&quot;00C65C91&quot;/&gt;&lt;wsp:rsid wsp:val=&quot;00C66897&quot;/&gt;&lt;wsp:rsid wsp:val=&quot;00C66B5F&quot;/&gt;&lt;wsp:rsid wsp:val=&quot;00C66BDE&quot;/&gt;&lt;wsp:rsid wsp:val=&quot;00C67749&quot;/&gt;&lt;wsp:rsid wsp:val=&quot;00C67A02&quot;/&gt;&lt;wsp:rsid wsp:val=&quot;00C7015B&quot;/&gt;&lt;wsp:rsid wsp:val=&quot;00C739D5&quot;/&gt;&lt;wsp:rsid wsp:val=&quot;00C75302&quot;/&gt;&lt;wsp:rsid wsp:val=&quot;00C771A9&quot;/&gt;&lt;wsp:rsid wsp:val=&quot;00C81ACD&quot;/&gt;&lt;wsp:rsid wsp:val=&quot;00C82676&quot;/&gt;&lt;wsp:rsid wsp:val=&quot;00C826F5&quot;/&gt;&lt;wsp:rsid wsp:val=&quot;00C83876&quot;/&gt;&lt;wsp:rsid wsp:val=&quot;00C8452F&quot;/&gt;&lt;wsp:rsid wsp:val=&quot;00C85847&quot;/&gt;&lt;wsp:rsid wsp:val=&quot;00C87473&quot;/&gt;&lt;wsp:rsid wsp:val=&quot;00C87477&quot;/&gt;&lt;wsp:rsid wsp:val=&quot;00C90683&quot;/&gt;&lt;wsp:rsid wsp:val=&quot;00C91256&quot;/&gt;&lt;wsp:rsid wsp:val=&quot;00C91F72&quot;/&gt;&lt;wsp:rsid wsp:val=&quot;00C934FD&quot;/&gt;&lt;wsp:rsid wsp:val=&quot;00C957D8&quot;/&gt;&lt;wsp:rsid wsp:val=&quot;00C973F4&quot;/&gt;&lt;wsp:rsid wsp:val=&quot;00C9758C&quot;/&gt;&lt;wsp:rsid wsp:val=&quot;00CA3FC3&quot;/&gt;&lt;wsp:rsid wsp:val=&quot;00CA6682&quot;/&gt;&lt;wsp:rsid wsp:val=&quot;00CA68EA&quot;/&gt;&lt;wsp:rsid wsp:val=&quot;00CA6AFA&quot;/&gt;&lt;wsp:rsid wsp:val=&quot;00CA7120&quot;/&gt;&lt;wsp:rsid wsp:val=&quot;00CB041B&quot;/&gt;&lt;wsp:rsid wsp:val=&quot;00CB2837&quot;/&gt;&lt;wsp:rsid wsp:val=&quot;00CB31AD&quot;/&gt;&lt;wsp:rsid wsp:val=&quot;00CB7A82&quot;/&gt;&lt;wsp:rsid wsp:val=&quot;00CC0429&quot;/&gt;&lt;wsp:rsid wsp:val=&quot;00CC0E36&quot;/&gt;&lt;wsp:rsid wsp:val=&quot;00CC1E98&quot;/&gt;&lt;wsp:rsid wsp:val=&quot;00CC3FF5&quot;/&gt;&lt;wsp:rsid wsp:val=&quot;00CC413F&quot;/&gt;&lt;wsp:rsid wsp:val=&quot;00CC667E&quot;/&gt;&lt;wsp:rsid wsp:val=&quot;00CD0A1A&quot;/&gt;&lt;wsp:rsid wsp:val=&quot;00CD2290&quot;/&gt;&lt;wsp:rsid wsp:val=&quot;00CD329E&quot;/&gt;&lt;wsp:rsid wsp:val=&quot;00CD3C5E&quot;/&gt;&lt;wsp:rsid wsp:val=&quot;00CD4F55&quot;/&gt;&lt;wsp:rsid wsp:val=&quot;00CD5859&quot;/&gt;&lt;wsp:rsid wsp:val=&quot;00CD5BB1&quot;/&gt;&lt;wsp:rsid wsp:val=&quot;00CD6F72&quot;/&gt;&lt;wsp:rsid wsp:val=&quot;00CD742C&quot;/&gt;&lt;wsp:rsid wsp:val=&quot;00CD7832&quot;/&gt;&lt;wsp:rsid wsp:val=&quot;00CE0936&quot;/&gt;&lt;wsp:rsid wsp:val=&quot;00CE1211&quot;/&gt;&lt;wsp:rsid wsp:val=&quot;00CE1345&quot;/&gt;&lt;wsp:rsid wsp:val=&quot;00CE275F&quot;/&gt;&lt;wsp:rsid wsp:val=&quot;00CE2960&quot;/&gt;&lt;wsp:rsid wsp:val=&quot;00CE2A16&quot;/&gt;&lt;wsp:rsid wsp:val=&quot;00CE4FE6&quot;/&gt;&lt;wsp:rsid wsp:val=&quot;00CE59BE&quot;/&gt;&lt;wsp:rsid wsp:val=&quot;00CE59F6&quot;/&gt;&lt;wsp:rsid wsp:val=&quot;00CE67F8&quot;/&gt;&lt;wsp:rsid wsp:val=&quot;00CF0A9C&quot;/&gt;&lt;wsp:rsid wsp:val=&quot;00CF2083&quot;/&gt;&lt;wsp:rsid wsp:val=&quot;00CF2CFF&quot;/&gt;&lt;wsp:rsid wsp:val=&quot;00CF4D37&quot;/&gt;&lt;wsp:rsid wsp:val=&quot;00CF52B5&quot;/&gt;&lt;wsp:rsid wsp:val=&quot;00CF6134&quot;/&gt;&lt;wsp:rsid wsp:val=&quot;00D05311&quot;/&gt;&lt;wsp:rsid wsp:val=&quot;00D05C7A&quot;/&gt;&lt;wsp:rsid wsp:val=&quot;00D105D0&quot;/&gt;&lt;wsp:rsid wsp:val=&quot;00D10C6B&quot;/&gt;&lt;wsp:rsid wsp:val=&quot;00D11498&quot;/&gt;&lt;wsp:rsid wsp:val=&quot;00D119A0&quot;/&gt;&lt;wsp:rsid wsp:val=&quot;00D120E4&quot;/&gt;&lt;wsp:rsid wsp:val=&quot;00D142C3&quot;/&gt;&lt;wsp:rsid wsp:val=&quot;00D150F6&quot;/&gt;&lt;wsp:rsid wsp:val=&quot;00D153E5&quot;/&gt;&lt;wsp:rsid wsp:val=&quot;00D158AE&quot;/&gt;&lt;wsp:rsid wsp:val=&quot;00D16EC0&quot;/&gt;&lt;wsp:rsid wsp:val=&quot;00D20802&quot;/&gt;&lt;wsp:rsid wsp:val=&quot;00D22E2D&quot;/&gt;&lt;wsp:rsid wsp:val=&quot;00D2322B&quot;/&gt;&lt;wsp:rsid wsp:val=&quot;00D26F02&quot;/&gt;&lt;wsp:rsid wsp:val=&quot;00D275D1&quot;/&gt;&lt;wsp:rsid wsp:val=&quot;00D30815&quot;/&gt;&lt;wsp:rsid wsp:val=&quot;00D30DFF&quot;/&gt;&lt;wsp:rsid wsp:val=&quot;00D33D82&quot;/&gt;&lt;wsp:rsid wsp:val=&quot;00D33E3F&quot;/&gt;&lt;wsp:rsid wsp:val=&quot;00D34338&quot;/&gt;&lt;wsp:rsid wsp:val=&quot;00D34792&quot;/&gt;&lt;wsp:rsid wsp:val=&quot;00D3536A&quot;/&gt;&lt;wsp:rsid wsp:val=&quot;00D40A21&quot;/&gt;&lt;wsp:rsid wsp:val=&quot;00D41C42&quot;/&gt;&lt;wsp:rsid wsp:val=&quot;00D41F2C&quot;/&gt;&lt;wsp:rsid wsp:val=&quot;00D42183&quot;/&gt;&lt;wsp:rsid wsp:val=&quot;00D43354&quot;/&gt;&lt;wsp:rsid wsp:val=&quot;00D46F56&quot;/&gt;&lt;wsp:rsid wsp:val=&quot;00D475EA&quot;/&gt;&lt;wsp:rsid wsp:val=&quot;00D47BA0&quot;/&gt;&lt;wsp:rsid wsp:val=&quot;00D50030&quot;/&gt;&lt;wsp:rsid wsp:val=&quot;00D51D8C&quot;/&gt;&lt;wsp:rsid wsp:val=&quot;00D52B8F&quot;/&gt;&lt;wsp:rsid wsp:val=&quot;00D538BB&quot;/&gt;&lt;wsp:rsid wsp:val=&quot;00D5448A&quot;/&gt;&lt;wsp:rsid wsp:val=&quot;00D57FA3&quot;/&gt;&lt;wsp:rsid wsp:val=&quot;00D60678&quot;/&gt;&lt;wsp:rsid wsp:val=&quot;00D637B2&quot;/&gt;&lt;wsp:rsid wsp:val=&quot;00D65FB6&quot;/&gt;&lt;wsp:rsid wsp:val=&quot;00D677E3&quot;/&gt;&lt;wsp:rsid wsp:val=&quot;00D7089C&quot;/&gt;&lt;wsp:rsid wsp:val=&quot;00D73293&quot;/&gt;&lt;wsp:rsid wsp:val=&quot;00D73DA3&quot;/&gt;&lt;wsp:rsid wsp:val=&quot;00D7415E&quot;/&gt;&lt;wsp:rsid wsp:val=&quot;00D75082&quot;/&gt;&lt;wsp:rsid wsp:val=&quot;00D75654&quot;/&gt;&lt;wsp:rsid wsp:val=&quot;00D76B03&quot;/&gt;&lt;wsp:rsid wsp:val=&quot;00D77CC0&quot;/&gt;&lt;wsp:rsid wsp:val=&quot;00D80859&quot;/&gt;&lt;wsp:rsid wsp:val=&quot;00D86D2B&quot;/&gt;&lt;wsp:rsid wsp:val=&quot;00D8794C&quot;/&gt;&lt;wsp:rsid wsp:val=&quot;00D87C59&quot;/&gt;&lt;wsp:rsid wsp:val=&quot;00D906E5&quot;/&gt;&lt;wsp:rsid wsp:val=&quot;00D9229B&quot;/&gt;&lt;wsp:rsid wsp:val=&quot;00D92444&quot;/&gt;&lt;wsp:rsid wsp:val=&quot;00D93108&quot;/&gt;&lt;wsp:rsid wsp:val=&quot;00D95A5E&quot;/&gt;&lt;wsp:rsid wsp:val=&quot;00D95B1C&quot;/&gt;&lt;wsp:rsid wsp:val=&quot;00D9694C&quot;/&gt;&lt;wsp:rsid wsp:val=&quot;00D96D38&quot;/&gt;&lt;wsp:rsid wsp:val=&quot;00D97603&quot;/&gt;&lt;wsp:rsid wsp:val=&quot;00D97855&quot;/&gt;&lt;wsp:rsid wsp:val=&quot;00DA02E8&quot;/&gt;&lt;wsp:rsid wsp:val=&quot;00DA0C26&quot;/&gt;&lt;wsp:rsid wsp:val=&quot;00DA5AC3&quot;/&gt;&lt;wsp:rsid wsp:val=&quot;00DA66A0&quot;/&gt;&lt;wsp:rsid wsp:val=&quot;00DB0977&quot;/&gt;&lt;wsp:rsid wsp:val=&quot;00DB51F3&quot;/&gt;&lt;wsp:rsid wsp:val=&quot;00DB594A&quot;/&gt;&lt;wsp:rsid wsp:val=&quot;00DB59F7&quot;/&gt;&lt;wsp:rsid wsp:val=&quot;00DB6ECC&quot;/&gt;&lt;wsp:rsid wsp:val=&quot;00DB7244&quot;/&gt;&lt;wsp:rsid wsp:val=&quot;00DB7693&quot;/&gt;&lt;wsp:rsid wsp:val=&quot;00DC00AF&quot;/&gt;&lt;wsp:rsid wsp:val=&quot;00DC1AD9&quot;/&gt;&lt;wsp:rsid wsp:val=&quot;00DC30E8&quot;/&gt;&lt;wsp:rsid wsp:val=&quot;00DC606A&quot;/&gt;&lt;wsp:rsid wsp:val=&quot;00DC7041&quot;/&gt;&lt;wsp:rsid wsp:val=&quot;00DC70FD&quot;/&gt;&lt;wsp:rsid wsp:val=&quot;00DC77C7&quot;/&gt;&lt;wsp:rsid wsp:val=&quot;00DD0418&quot;/&gt;&lt;wsp:rsid wsp:val=&quot;00DD119D&quot;/&gt;&lt;wsp:rsid wsp:val=&quot;00DD14BE&quot;/&gt;&lt;wsp:rsid wsp:val=&quot;00DD1AB3&quot;/&gt;&lt;wsp:rsid wsp:val=&quot;00DD7A80&quot;/&gt;&lt;wsp:rsid wsp:val=&quot;00DE1F9E&quot;/&gt;&lt;wsp:rsid wsp:val=&quot;00DE25E3&quot;/&gt;&lt;wsp:rsid wsp:val=&quot;00DE3311&quot;/&gt;&lt;wsp:rsid wsp:val=&quot;00DE3842&quot;/&gt;&lt;wsp:rsid wsp:val=&quot;00DE48AD&quot;/&gt;&lt;wsp:rsid wsp:val=&quot;00DF3777&quot;/&gt;&lt;wsp:rsid wsp:val=&quot;00DF3ADD&quot;/&gt;&lt;wsp:rsid wsp:val=&quot;00DF47F1&quot;/&gt;&lt;wsp:rsid wsp:val=&quot;00DF4A23&quot;/&gt;&lt;wsp:rsid wsp:val=&quot;00DF6901&quot;/&gt;&lt;wsp:rsid wsp:val=&quot;00DF76A7&quot;/&gt;&lt;wsp:rsid wsp:val=&quot;00DF76CF&quot;/&gt;&lt;wsp:rsid wsp:val=&quot;00E012F0&quot;/&gt;&lt;wsp:rsid wsp:val=&quot;00E027B9&quot;/&gt;&lt;wsp:rsid wsp:val=&quot;00E02E05&quot;/&gt;&lt;wsp:rsid wsp:val=&quot;00E113D6&quot;/&gt;&lt;wsp:rsid wsp:val=&quot;00E11781&quot;/&gt;&lt;wsp:rsid wsp:val=&quot;00E12C46&quot;/&gt;&lt;wsp:rsid wsp:val=&quot;00E132F9&quot;/&gt;&lt;wsp:rsid wsp:val=&quot;00E13B4C&quot;/&gt;&lt;wsp:rsid wsp:val=&quot;00E13F08&quot;/&gt;&lt;wsp:rsid wsp:val=&quot;00E1426B&quot;/&gt;&lt;wsp:rsid wsp:val=&quot;00E175A9&quot;/&gt;&lt;wsp:rsid wsp:val=&quot;00E178AF&quot;/&gt;&lt;wsp:rsid wsp:val=&quot;00E22277&quot;/&gt;&lt;wsp:rsid wsp:val=&quot;00E254C7&quot;/&gt;&lt;wsp:rsid wsp:val=&quot;00E31202&quot;/&gt;&lt;wsp:rsid wsp:val=&quot;00E34B1F&quot;/&gt;&lt;wsp:rsid wsp:val=&quot;00E352DD&quot;/&gt;&lt;wsp:rsid wsp:val=&quot;00E357D7&quot;/&gt;&lt;wsp:rsid wsp:val=&quot;00E3583C&quot;/&gt;&lt;wsp:rsid wsp:val=&quot;00E37099&quot;/&gt;&lt;wsp:rsid wsp:val=&quot;00E37A0A&quot;/&gt;&lt;wsp:rsid wsp:val=&quot;00E404F6&quot;/&gt;&lt;wsp:rsid wsp:val=&quot;00E4373A&quot;/&gt;&lt;wsp:rsid wsp:val=&quot;00E45A36&quot;/&gt;&lt;wsp:rsid wsp:val=&quot;00E47591&quot;/&gt;&lt;wsp:rsid wsp:val=&quot;00E476CB&quot;/&gt;&lt;wsp:rsid wsp:val=&quot;00E47A80&quot;/&gt;&lt;wsp:rsid wsp:val=&quot;00E51349&quot;/&gt;&lt;wsp:rsid wsp:val=&quot;00E53899&quot;/&gt;&lt;wsp:rsid wsp:val=&quot;00E604BB&quot;/&gt;&lt;wsp:rsid wsp:val=&quot;00E60BDB&quot;/&gt;&lt;wsp:rsid wsp:val=&quot;00E625AD&quot;/&gt;&lt;wsp:rsid wsp:val=&quot;00E633D6&quot;/&gt;&lt;wsp:rsid wsp:val=&quot;00E63BEC&quot;/&gt;&lt;wsp:rsid wsp:val=&quot;00E644C9&quot;/&gt;&lt;wsp:rsid wsp:val=&quot;00E6689E&quot;/&gt;&lt;wsp:rsid wsp:val=&quot;00E66CF2&quot;/&gt;&lt;wsp:rsid wsp:val=&quot;00E70035&quot;/&gt;&lt;wsp:rsid wsp:val=&quot;00E72E26&quot;/&gt;&lt;wsp:rsid wsp:val=&quot;00E73016&quot;/&gt;&lt;wsp:rsid wsp:val=&quot;00E7318A&quot;/&gt;&lt;wsp:rsid wsp:val=&quot;00E7621C&quot;/&gt;&lt;wsp:rsid wsp:val=&quot;00E779D5&quot;/&gt;&lt;wsp:rsid wsp:val=&quot;00E81942&quot;/&gt;&lt;wsp:rsid wsp:val=&quot;00E831A0&quot;/&gt;&lt;wsp:rsid wsp:val=&quot;00E831B1&quot;/&gt;&lt;wsp:rsid wsp:val=&quot;00E84666&quot;/&gt;&lt;wsp:rsid wsp:val=&quot;00E84BD0&quot;/&gt;&lt;wsp:rsid wsp:val=&quot;00E84E7B&quot;/&gt;&lt;wsp:rsid wsp:val=&quot;00E85919&quot;/&gt;&lt;wsp:rsid wsp:val=&quot;00E86FB9&quot;/&gt;&lt;wsp:rsid wsp:val=&quot;00E870B3&quot;/&gt;&lt;wsp:rsid wsp:val=&quot;00E91391&quot;/&gt;&lt;wsp:rsid wsp:val=&quot;00E9241B&quot;/&gt;&lt;wsp:rsid wsp:val=&quot;00E938B7&quot;/&gt;&lt;wsp:rsid wsp:val=&quot;00E95246&quot;/&gt;&lt;wsp:rsid wsp:val=&quot;00E954BC&quot;/&gt;&lt;wsp:rsid wsp:val=&quot;00E95668&quot;/&gt;&lt;wsp:rsid wsp:val=&quot;00E95DBB&quot;/&gt;&lt;wsp:rsid wsp:val=&quot;00EA13A2&quot;/&gt;&lt;wsp:rsid wsp:val=&quot;00EA3F06&quot;/&gt;&lt;wsp:rsid wsp:val=&quot;00EA499B&quot;/&gt;&lt;wsp:rsid wsp:val=&quot;00EA49A7&quot;/&gt;&lt;wsp:rsid wsp:val=&quot;00EA57BF&quot;/&gt;&lt;wsp:rsid wsp:val=&quot;00EA57F1&quot;/&gt;&lt;wsp:rsid wsp:val=&quot;00EA60CF&quot;/&gt;&lt;wsp:rsid wsp:val=&quot;00EA65E2&quot;/&gt;&lt;wsp:rsid wsp:val=&quot;00EA6632&quot;/&gt;&lt;wsp:rsid wsp:val=&quot;00EA6C56&quot;/&gt;&lt;wsp:rsid wsp:val=&quot;00EA7BC1&quot;/&gt;&lt;wsp:rsid wsp:val=&quot;00EB2168&quot;/&gt;&lt;wsp:rsid wsp:val=&quot;00EB34D6&quot;/&gt;&lt;wsp:rsid wsp:val=&quot;00EB37D4&quot;/&gt;&lt;wsp:rsid wsp:val=&quot;00EB3C87&quot;/&gt;&lt;wsp:rsid wsp:val=&quot;00EB4643&quot;/&gt;&lt;wsp:rsid wsp:val=&quot;00EB7303&quot;/&gt;&lt;wsp:rsid wsp:val=&quot;00EB744A&quot;/&gt;&lt;wsp:rsid wsp:val=&quot;00EC095C&quot;/&gt;&lt;wsp:rsid wsp:val=&quot;00EC0AE4&quot;/&gt;&lt;wsp:rsid wsp:val=&quot;00EC185B&quot;/&gt;&lt;wsp:rsid wsp:val=&quot;00EC59D9&quot;/&gt;&lt;wsp:rsid wsp:val=&quot;00EC6134&quot;/&gt;&lt;wsp:rsid wsp:val=&quot;00EC61C3&quot;/&gt;&lt;wsp:rsid wsp:val=&quot;00EC68CF&quot;/&gt;&lt;wsp:rsid wsp:val=&quot;00EC6C6D&quot;/&gt;&lt;wsp:rsid wsp:val=&quot;00EC7ED5&quot;/&gt;&lt;wsp:rsid wsp:val=&quot;00ED0309&quot;/&gt;&lt;wsp:rsid wsp:val=&quot;00ED3548&quot;/&gt;&lt;wsp:rsid wsp:val=&quot;00ED356E&quot;/&gt;&lt;wsp:rsid wsp:val=&quot;00ED4223&quot;/&gt;&lt;wsp:rsid wsp:val=&quot;00ED5249&quot;/&gt;&lt;wsp:rsid wsp:val=&quot;00ED6559&quot;/&gt;&lt;wsp:rsid wsp:val=&quot;00ED6D5F&quot;/&gt;&lt;wsp:rsid wsp:val=&quot;00EE0D11&quot;/&gt;&lt;wsp:rsid wsp:val=&quot;00EE1491&quot;/&gt;&lt;wsp:rsid wsp:val=&quot;00EE171A&quot;/&gt;&lt;wsp:rsid wsp:val=&quot;00EE19C5&quot;/&gt;&lt;wsp:rsid wsp:val=&quot;00EE1E0C&quot;/&gt;&lt;wsp:rsid wsp:val=&quot;00EE69F2&quot;/&gt;&lt;wsp:rsid wsp:val=&quot;00EE6D99&quot;/&gt;&lt;wsp:rsid wsp:val=&quot;00EF0FA2&quot;/&gt;&lt;wsp:rsid wsp:val=&quot;00EF0FB3&quot;/&gt;&lt;wsp:rsid wsp:val=&quot;00EF369A&quot;/&gt;&lt;wsp:rsid wsp:val=&quot;00EF478C&quot;/&gt;&lt;wsp:rsid wsp:val=&quot;00EF5D87&quot;/&gt;&lt;wsp:rsid wsp:val=&quot;00F01192&quot;/&gt;&lt;wsp:rsid wsp:val=&quot;00F01DAE&quot;/&gt;&lt;wsp:rsid wsp:val=&quot;00F02356&quot;/&gt;&lt;wsp:rsid wsp:val=&quot;00F026B3&quot;/&gt;&lt;wsp:rsid wsp:val=&quot;00F02B81&quot;/&gt;&lt;wsp:rsid wsp:val=&quot;00F04270&quot;/&gt;&lt;wsp:rsid wsp:val=&quot;00F05E17&quot;/&gt;&lt;wsp:rsid wsp:val=&quot;00F05F55&quot;/&gt;&lt;wsp:rsid wsp:val=&quot;00F06C76&quot;/&gt;&lt;wsp:rsid wsp:val=&quot;00F15DFD&quot;/&gt;&lt;wsp:rsid wsp:val=&quot;00F21853&quot;/&gt;&lt;wsp:rsid wsp:val=&quot;00F21FC0&quot;/&gt;&lt;wsp:rsid wsp:val=&quot;00F220A4&quot;/&gt;&lt;wsp:rsid wsp:val=&quot;00F23AF0&quot;/&gt;&lt;wsp:rsid wsp:val=&quot;00F23BF0&quot;/&gt;&lt;wsp:rsid wsp:val=&quot;00F31257&quot;/&gt;&lt;wsp:rsid wsp:val=&quot;00F31E56&quot;/&gt;&lt;wsp:rsid wsp:val=&quot;00F31EE5&quot;/&gt;&lt;wsp:rsid wsp:val=&quot;00F327C1&quot;/&gt;&lt;wsp:rsid wsp:val=&quot;00F32C49&quot;/&gt;&lt;wsp:rsid wsp:val=&quot;00F32F02&quot;/&gt;&lt;wsp:rsid wsp:val=&quot;00F34586&quot;/&gt;&lt;wsp:rsid wsp:val=&quot;00F365AA&quot;/&gt;&lt;wsp:rsid wsp:val=&quot;00F417AC&quot;/&gt;&lt;wsp:rsid wsp:val=&quot;00F42A38&quot;/&gt;&lt;wsp:rsid wsp:val=&quot;00F4313B&quot;/&gt;&lt;wsp:rsid wsp:val=&quot;00F45018&quot;/&gt;&lt;wsp:rsid wsp:val=&quot;00F46E66&quot;/&gt;&lt;wsp:rsid wsp:val=&quot;00F50366&quot;/&gt;&lt;wsp:rsid wsp:val=&quot;00F50B54&quot;/&gt;&lt;wsp:rsid wsp:val=&quot;00F51841&quot;/&gt;&lt;wsp:rsid wsp:val=&quot;00F53E75&quot;/&gt;&lt;wsp:rsid wsp:val=&quot;00F55248&quot;/&gt;&lt;wsp:rsid wsp:val=&quot;00F55CBE&quot;/&gt;&lt;wsp:rsid wsp:val=&quot;00F579CF&quot;/&gt;&lt;wsp:rsid wsp:val=&quot;00F61A4F&quot;/&gt;&lt;wsp:rsid wsp:val=&quot;00F6314D&quot;/&gt;&lt;wsp:rsid wsp:val=&quot;00F632F8&quot;/&gt;&lt;wsp:rsid wsp:val=&quot;00F666B0&quot;/&gt;&lt;wsp:rsid wsp:val=&quot;00F66825&quot;/&gt;&lt;wsp:rsid wsp:val=&quot;00F67052&quot;/&gt;&lt;wsp:rsid wsp:val=&quot;00F677CD&quot;/&gt;&lt;wsp:rsid wsp:val=&quot;00F705E7&quot;/&gt;&lt;wsp:rsid wsp:val=&quot;00F74130&quot;/&gt;&lt;wsp:rsid wsp:val=&quot;00F75EEF&quot;/&gt;&lt;wsp:rsid wsp:val=&quot;00F77491&quot;/&gt;&lt;wsp:rsid wsp:val=&quot;00F828B2&quot;/&gt;&lt;wsp:rsid wsp:val=&quot;00F830D6&quot;/&gt;&lt;wsp:rsid wsp:val=&quot;00F8327C&quot;/&gt;&lt;wsp:rsid wsp:val=&quot;00F84DA0&quot;/&gt;&lt;wsp:rsid wsp:val=&quot;00F86E2B&quot;/&gt;&lt;wsp:rsid wsp:val=&quot;00F87CE3&quot;/&gt;&lt;wsp:rsid wsp:val=&quot;00F9154F&quot;/&gt;&lt;wsp:rsid wsp:val=&quot;00F93067&quot;/&gt;&lt;wsp:rsid wsp:val=&quot;00F93D9A&quot;/&gt;&lt;wsp:rsid wsp:val=&quot;00F9659D&quot;/&gt;&lt;wsp:rsid wsp:val=&quot;00F97DF3&quot;/&gt;&lt;wsp:rsid wsp:val=&quot;00FA02BD&quot;/&gt;&lt;wsp:rsid wsp:val=&quot;00FA10FB&quot;/&gt;&lt;wsp:rsid wsp:val=&quot;00FA1F68&quot;/&gt;&lt;wsp:rsid wsp:val=&quot;00FA208C&quot;/&gt;&lt;wsp:rsid wsp:val=&quot;00FA3196&quot;/&gt;&lt;wsp:rsid wsp:val=&quot;00FA347D&quot;/&gt;&lt;wsp:rsid wsp:val=&quot;00FB2094&quot;/&gt;&lt;wsp:rsid wsp:val=&quot;00FB36A4&quot;/&gt;&lt;wsp:rsid wsp:val=&quot;00FB3DDE&quot;/&gt;&lt;wsp:rsid wsp:val=&quot;00FB4A97&quot;/&gt;&lt;wsp:rsid wsp:val=&quot;00FB5119&quot;/&gt;&lt;wsp:rsid wsp:val=&quot;00FC06CB&quot;/&gt;&lt;wsp:rsid wsp:val=&quot;00FC0E1B&quot;/&gt;&lt;wsp:rsid wsp:val=&quot;00FC2C7C&quot;/&gt;&lt;wsp:rsid wsp:val=&quot;00FC3281&quot;/&gt;&lt;wsp:rsid wsp:val=&quot;00FC7D26&quot;/&gt;&lt;wsp:rsid wsp:val=&quot;00FD1FFC&quot;/&gt;&lt;wsp:rsid wsp:val=&quot;00FD2D6B&quot;/&gt;&lt;wsp:rsid wsp:val=&quot;00FD6BF7&quot;/&gt;&lt;wsp:rsid wsp:val=&quot;00FD746A&quot;/&gt;&lt;wsp:rsid wsp:val=&quot;00FE030F&quot;/&gt;&lt;wsp:rsid wsp:val=&quot;00FE10F6&quot;/&gt;&lt;wsp:rsid wsp:val=&quot;00FE22D3&quot;/&gt;&lt;wsp:rsid wsp:val=&quot;00FE2BE4&quot;/&gt;&lt;wsp:rsid wsp:val=&quot;00FE34DE&quot;/&gt;&lt;wsp:rsid wsp:val=&quot;00FE379A&quot;/&gt;&lt;wsp:rsid wsp:val=&quot;00FE5151&quot;/&gt;&lt;wsp:rsid wsp:val=&quot;00FF2CEE&quot;/&gt;&lt;wsp:rsid wsp:val=&quot;00FF5C29&quot;/&gt;&lt;wsp:rsid wsp:val=&quot;00FF77C7&quot;/&gt;&lt;/wsp:rsids&gt;&lt;/w:docPr&gt;&lt;w:body&gt;&lt;wx:sect&gt;&lt;w:p wsp:rsidR=&quot;00000000&quot; wsp:rsidRDefault=&quot;00E11781&quot; wsp:rsidP=&quot;00E11781&quot;&gt;&lt;m:oMathPara&gt;&lt;m:oMath&gt;&lt;m:r&gt;&lt;w:rPr&gt;&lt;w:rFonts w:ascii=&quot;Cambria Math&quot; w:h-ansi=&quot;Cambria Math&quot; w:cs=&quot;Calibri&quot;/&gt;&lt;wx:font wx:val=&quot;Cambria Math&quot;/&gt;&lt;w:i/&gt;&lt;/w:rPr&gt;&lt;m:t&gt; &lt;/m:t&gt;&lt;/m:r&gt;&lt;m:f&gt;&lt;m:fPr&gt;&lt;m:ctrlPr&gt;&lt;w:rPr&gt;&lt;w:rFonts w:ascii=&quot;Cambria Math&quot; w:fareast=&quot;Arial&quot; w:h-ansi=&quot;Cambria Math&quot; w:cs=&quot;Calibri&quot;/&gt;&lt;wx:font wx:val=&quot;Cambria Math&quot;/&gt;&lt;w:i/&gt;&lt;/w:rPr&gt;&lt;/m:ctrlPr&gt;&lt;/m:fPr&gt;&lt;m:num&gt;&lt;m:r&gt;&lt;w:rPr&gt;&lt;w:rFonts w:ascii=&quot;Cambria Math&quot; w:fareast=&quot;Arial&quot; w:h-ansi=&quot;Cambria Math&quot; w:cs=&quot;Calibri&quot;/&gt;&lt;wx:font wx:val=&quot;Cambria Math&quot;/&gt;&lt;w:i/&gt;&lt;/w:rPr&gt;&lt;m:t&gt;1&lt;/m:t&gt;&lt;/m:r&gt;&lt;/m:num&gt;&lt;m:den&gt;&lt;m:r&gt;&lt;w:rPr&gt;&lt;w:rFonts w:ascii=&quot;Cambria Math&quot; w:fareast=&quot;Arial&quot; w:h-ansi=&quot;Cambria Math&quot; w:cs=&quot;Calibri&quot;/&gt;&lt;wx:font wx:val=&quot;Cambria Math&quot;/&gt;&lt;w:i/&gt;&lt;/w:rPr&gt;&lt;m:t&gt;2&lt;/m:t&gt;&lt;/m:r&gt;&lt;/m:den&gt;&lt;/m:f&gt;&lt;m:r&gt;&lt;w:rPr&gt;&lt;w:rFonts w:ascii=&quot;Cambria Math&quot; w:fareast=&quot;Arial&quot; w:h-ansi=&quot;Cambria Math&quot; w:cs=&quot;Calibri&quot;/&gt;&lt;wx:font wx:val=&quot;Cambria Math&quot;/&gt;&lt;w:i/&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004B3E40" w:rsidRPr="00CE6C45">
              <w:rPr>
                <w:rFonts w:cs="Calibri"/>
                <w:sz w:val="22"/>
                <w:szCs w:val="22"/>
                <w:lang w:eastAsia="en-US"/>
              </w:rPr>
              <w:fldChar w:fldCharType="end"/>
            </w:r>
            <w:r w:rsidRPr="00CE6C45">
              <w:rPr>
                <w:rFonts w:cs="Calibri"/>
                <w:sz w:val="22"/>
                <w:szCs w:val="22"/>
                <w:lang w:eastAsia="en-US"/>
              </w:rPr>
              <w:t>и</w:t>
            </w:r>
            <w:r w:rsidR="00D2322B" w:rsidRPr="00CE6C45">
              <w:rPr>
                <w:rFonts w:cs="Calibri"/>
                <w:sz w:val="22"/>
                <w:szCs w:val="22"/>
                <w:lang w:val="mk-MK" w:eastAsia="en-US"/>
              </w:rPr>
              <w:t xml:space="preserve"> </w:t>
            </w:r>
            <w:r w:rsidRPr="00CE6C45">
              <w:rPr>
                <w:rFonts w:cs="Calibri"/>
                <w:sz w:val="22"/>
                <w:szCs w:val="22"/>
                <w:lang w:eastAsia="en-US"/>
              </w:rPr>
              <w:t xml:space="preserve"> </w:t>
            </w:r>
            <w:r w:rsidR="004B3E40" w:rsidRPr="00CE6C45">
              <w:rPr>
                <w:rFonts w:cs="Calibri"/>
                <w:sz w:val="22"/>
                <w:szCs w:val="22"/>
                <w:lang w:val="mk-MK" w:eastAsia="en-US"/>
              </w:rPr>
              <w:fldChar w:fldCharType="begin"/>
            </w:r>
            <w:r w:rsidR="004B3E40" w:rsidRPr="00CE6C45">
              <w:rPr>
                <w:rFonts w:cs="Calibri"/>
                <w:sz w:val="22"/>
                <w:szCs w:val="22"/>
                <w:lang w:val="mk-MK" w:eastAsia="en-US"/>
              </w:rPr>
              <w:instrText xml:space="preserve"> QUOTE </w:instrText>
            </w:r>
            <w:r w:rsidR="004B3E40" w:rsidRPr="00CE6C45">
              <w:rPr>
                <w:position w:val="-14"/>
                <w:sz w:val="22"/>
                <w:szCs w:val="22"/>
                <w:lang w:eastAsia="en-US"/>
              </w:rPr>
              <w:pict w14:anchorId="1814B6B2">
                <v:shape id="_x0000_i1058" type="#_x0000_t75" style="width:4.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794D&quot;/&gt;&lt;wsp:rsid wsp:val=&quot;00000621&quot;/&gt;&lt;wsp:rsid wsp:val=&quot;0000132B&quot;/&gt;&lt;wsp:rsid wsp:val=&quot;00003E42&quot;/&gt;&lt;wsp:rsid wsp:val=&quot;000044C4&quot;/&gt;&lt;wsp:rsid wsp:val=&quot;00006C26&quot;/&gt;&lt;wsp:rsid wsp:val=&quot;00011392&quot;/&gt;&lt;wsp:rsid wsp:val=&quot;00011C50&quot;/&gt;&lt;wsp:rsid wsp:val=&quot;00011CEC&quot;/&gt;&lt;wsp:rsid wsp:val=&quot;0001386B&quot;/&gt;&lt;wsp:rsid wsp:val=&quot;00013FE0&quot;/&gt;&lt;wsp:rsid wsp:val=&quot;00015ED0&quot;/&gt;&lt;wsp:rsid wsp:val=&quot;00016C4D&quot;/&gt;&lt;wsp:rsid wsp:val=&quot;0001706F&quot;/&gt;&lt;wsp:rsid wsp:val=&quot;0001721E&quot;/&gt;&lt;wsp:rsid wsp:val=&quot;00017745&quot;/&gt;&lt;wsp:rsid wsp:val=&quot;00017BD8&quot;/&gt;&lt;wsp:rsid wsp:val=&quot;00020C57&quot;/&gt;&lt;wsp:rsid wsp:val=&quot;00020C58&quot;/&gt;&lt;wsp:rsid wsp:val=&quot;00021AF5&quot;/&gt;&lt;wsp:rsid wsp:val=&quot;00021C3C&quot;/&gt;&lt;wsp:rsid wsp:val=&quot;00023830&quot;/&gt;&lt;wsp:rsid wsp:val=&quot;000244D5&quot;/&gt;&lt;wsp:rsid wsp:val=&quot;00024B89&quot;/&gt;&lt;wsp:rsid wsp:val=&quot;00025909&quot;/&gt;&lt;wsp:rsid wsp:val=&quot;00030E21&quot;/&gt;&lt;wsp:rsid wsp:val=&quot;00030FFA&quot;/&gt;&lt;wsp:rsid wsp:val=&quot;00031CC4&quot;/&gt;&lt;wsp:rsid wsp:val=&quot;0003403C&quot;/&gt;&lt;wsp:rsid wsp:val=&quot;00035D7A&quot;/&gt;&lt;wsp:rsid wsp:val=&quot;00036351&quot;/&gt;&lt;wsp:rsid wsp:val=&quot;00036F7E&quot;/&gt;&lt;wsp:rsid wsp:val=&quot;00037FDD&quot;/&gt;&lt;wsp:rsid wsp:val=&quot;000404F6&quot;/&gt;&lt;wsp:rsid wsp:val=&quot;00041688&quot;/&gt;&lt;wsp:rsid wsp:val=&quot;0004366B&quot;/&gt;&lt;wsp:rsid wsp:val=&quot;00050696&quot;/&gt;&lt;wsp:rsid wsp:val=&quot;00052347&quot;/&gt;&lt;wsp:rsid wsp:val=&quot;000524D9&quot;/&gt;&lt;wsp:rsid wsp:val=&quot;0005590E&quot;/&gt;&lt;wsp:rsid wsp:val=&quot;000559EB&quot;/&gt;&lt;wsp:rsid wsp:val=&quot;00060ADE&quot;/&gt;&lt;wsp:rsid wsp:val=&quot;000630E7&quot;/&gt;&lt;wsp:rsid wsp:val=&quot;00063D1F&quot;/&gt;&lt;wsp:rsid wsp:val=&quot;00066D89&quot;/&gt;&lt;wsp:rsid wsp:val=&quot;0007197D&quot;/&gt;&lt;wsp:rsid wsp:val=&quot;00072C62&quot;/&gt;&lt;wsp:rsid wsp:val=&quot;0007302D&quot;/&gt;&lt;wsp:rsid wsp:val=&quot;00073D30&quot;/&gt;&lt;wsp:rsid wsp:val=&quot;000744ED&quot;/&gt;&lt;wsp:rsid wsp:val=&quot;000748F7&quot;/&gt;&lt;wsp:rsid wsp:val=&quot;00074998&quot;/&gt;&lt;wsp:rsid wsp:val=&quot;00075CD5&quot;/&gt;&lt;wsp:rsid wsp:val=&quot;00075D3C&quot;/&gt;&lt;wsp:rsid wsp:val=&quot;000770E2&quot;/&gt;&lt;wsp:rsid wsp:val=&quot;00081908&quot;/&gt;&lt;wsp:rsid wsp:val=&quot;00081919&quot;/&gt;&lt;wsp:rsid wsp:val=&quot;000847FE&quot;/&gt;&lt;wsp:rsid wsp:val=&quot;0008598F&quot;/&gt;&lt;wsp:rsid wsp:val=&quot;000860C5&quot;/&gt;&lt;wsp:rsid wsp:val=&quot;0008620D&quot;/&gt;&lt;wsp:rsid wsp:val=&quot;00087469&quot;/&gt;&lt;wsp:rsid wsp:val=&quot;000877CC&quot;/&gt;&lt;wsp:rsid wsp:val=&quot;00087B59&quot;/&gt;&lt;wsp:rsid wsp:val=&quot;00087F1F&quot;/&gt;&lt;wsp:rsid wsp:val=&quot;0009032E&quot;/&gt;&lt;wsp:rsid wsp:val=&quot;000906CC&quot;/&gt;&lt;wsp:rsid wsp:val=&quot;00091660&quot;/&gt;&lt;wsp:rsid wsp:val=&quot;000917DC&quot;/&gt;&lt;wsp:rsid wsp:val=&quot;000918E0&quot;/&gt;&lt;wsp:rsid wsp:val=&quot;00096936&quot;/&gt;&lt;wsp:rsid wsp:val=&quot;00097088&quot;/&gt;&lt;wsp:rsid wsp:val=&quot;00097446&quot;/&gt;&lt;wsp:rsid wsp:val=&quot;000975F7&quot;/&gt;&lt;wsp:rsid wsp:val=&quot;000A19BD&quot;/&gt;&lt;wsp:rsid wsp:val=&quot;000A237D&quot;/&gt;&lt;wsp:rsid wsp:val=&quot;000A271B&quot;/&gt;&lt;wsp:rsid wsp:val=&quot;000A481B&quot;/&gt;&lt;wsp:rsid wsp:val=&quot;000A588D&quot;/&gt;&lt;wsp:rsid wsp:val=&quot;000A5E4F&quot;/&gt;&lt;wsp:rsid wsp:val=&quot;000A78C8&quot;/&gt;&lt;wsp:rsid wsp:val=&quot;000B1D84&quot;/&gt;&lt;wsp:rsid wsp:val=&quot;000B2BBE&quot;/&gt;&lt;wsp:rsid wsp:val=&quot;000B32F4&quot;/&gt;&lt;wsp:rsid wsp:val=&quot;000B34F4&quot;/&gt;&lt;wsp:rsid wsp:val=&quot;000B59BA&quot;/&gt;&lt;wsp:rsid wsp:val=&quot;000B5A4C&quot;/&gt;&lt;wsp:rsid wsp:val=&quot;000B765E&quot;/&gt;&lt;wsp:rsid wsp:val=&quot;000B794D&quot;/&gt;&lt;wsp:rsid wsp:val=&quot;000C27A8&quot;/&gt;&lt;wsp:rsid wsp:val=&quot;000C41CE&quot;/&gt;&lt;wsp:rsid wsp:val=&quot;000C6422&quot;/&gt;&lt;wsp:rsid wsp:val=&quot;000C6D47&quot;/&gt;&lt;wsp:rsid wsp:val=&quot;000D0A67&quot;/&gt;&lt;wsp:rsid wsp:val=&quot;000D0BFE&quot;/&gt;&lt;wsp:rsid wsp:val=&quot;000D14A4&quot;/&gt;&lt;wsp:rsid wsp:val=&quot;000D1743&quot;/&gt;&lt;wsp:rsid wsp:val=&quot;000D38F5&quot;/&gt;&lt;wsp:rsid wsp:val=&quot;000D3EE9&quot;/&gt;&lt;wsp:rsid wsp:val=&quot;000D447B&quot;/&gt;&lt;wsp:rsid wsp:val=&quot;000D5EA6&quot;/&gt;&lt;wsp:rsid wsp:val=&quot;000D7F09&quot;/&gt;&lt;wsp:rsid wsp:val=&quot;000E02D5&quot;/&gt;&lt;wsp:rsid wsp:val=&quot;000E0DB3&quot;/&gt;&lt;wsp:rsid wsp:val=&quot;000E23B9&quot;/&gt;&lt;wsp:rsid wsp:val=&quot;000E24C7&quot;/&gt;&lt;wsp:rsid wsp:val=&quot;000E426D&quot;/&gt;&lt;wsp:rsid wsp:val=&quot;000E4C93&quot;/&gt;&lt;wsp:rsid wsp:val=&quot;000E5C0D&quot;/&gt;&lt;wsp:rsid wsp:val=&quot;000E67E3&quot;/&gt;&lt;wsp:rsid wsp:val=&quot;000E7798&quot;/&gt;&lt;wsp:rsid wsp:val=&quot;000E7FD7&quot;/&gt;&lt;wsp:rsid wsp:val=&quot;000F2767&quot;/&gt;&lt;wsp:rsid wsp:val=&quot;000F4BC4&quot;/&gt;&lt;wsp:rsid wsp:val=&quot;000F70D0&quot;/&gt;&lt;wsp:rsid wsp:val=&quot;000F7542&quot;/&gt;&lt;wsp:rsid wsp:val=&quot;0010208B&quot;/&gt;&lt;wsp:rsid wsp:val=&quot;001038DA&quot;/&gt;&lt;wsp:rsid wsp:val=&quot;00104CD2&quot;/&gt;&lt;wsp:rsid wsp:val=&quot;00114288&quot;/&gt;&lt;wsp:rsid wsp:val=&quot;00114567&quot;/&gt;&lt;wsp:rsid wsp:val=&quot;00114BB8&quot;/&gt;&lt;wsp:rsid wsp:val=&quot;00114EB8&quot;/&gt;&lt;wsp:rsid wsp:val=&quot;00122D61&quot;/&gt;&lt;wsp:rsid wsp:val=&quot;00130C1C&quot;/&gt;&lt;wsp:rsid wsp:val=&quot;00131663&quot;/&gt;&lt;wsp:rsid wsp:val=&quot;001317E7&quot;/&gt;&lt;wsp:rsid wsp:val=&quot;001319CF&quot;/&gt;&lt;wsp:rsid wsp:val=&quot;0013314D&quot;/&gt;&lt;wsp:rsid wsp:val=&quot;001345F2&quot;/&gt;&lt;wsp:rsid wsp:val=&quot;00134C58&quot;/&gt;&lt;wsp:rsid wsp:val=&quot;00134CDF&quot;/&gt;&lt;wsp:rsid wsp:val=&quot;00135AA1&quot;/&gt;&lt;wsp:rsid wsp:val=&quot;0013694F&quot;/&gt;&lt;wsp:rsid wsp:val=&quot;00141A9A&quot;/&gt;&lt;wsp:rsid wsp:val=&quot;00142EFE&quot;/&gt;&lt;wsp:rsid wsp:val=&quot;00143EB0&quot;/&gt;&lt;wsp:rsid wsp:val=&quot;0014411A&quot;/&gt;&lt;wsp:rsid wsp:val=&quot;0014433A&quot;/&gt;&lt;wsp:rsid wsp:val=&quot;001504E7&quot;/&gt;&lt;wsp:rsid wsp:val=&quot;00151848&quot;/&gt;&lt;wsp:rsid wsp:val=&quot;0015219A&quot;/&gt;&lt;wsp:rsid wsp:val=&quot;00153560&quot;/&gt;&lt;wsp:rsid wsp:val=&quot;0015447A&quot;/&gt;&lt;wsp:rsid wsp:val=&quot;00155FEB&quot;/&gt;&lt;wsp:rsid wsp:val=&quot;001566F2&quot;/&gt;&lt;wsp:rsid wsp:val=&quot;001571B2&quot;/&gt;&lt;wsp:rsid wsp:val=&quot;00157DED&quot;/&gt;&lt;wsp:rsid wsp:val=&quot;001605A7&quot;/&gt;&lt;wsp:rsid wsp:val=&quot;00161B71&quot;/&gt;&lt;wsp:rsid wsp:val=&quot;00161C3D&quot;/&gt;&lt;wsp:rsid wsp:val=&quot;00161E99&quot;/&gt;&lt;wsp:rsid wsp:val=&quot;00162770&quot;/&gt;&lt;wsp:rsid wsp:val=&quot;001633DD&quot;/&gt;&lt;wsp:rsid wsp:val=&quot;00163E94&quot;/&gt;&lt;wsp:rsid wsp:val=&quot;001656B1&quot;/&gt;&lt;wsp:rsid wsp:val=&quot;0016641B&quot;/&gt;&lt;wsp:rsid wsp:val=&quot;00170944&quot;/&gt;&lt;wsp:rsid wsp:val=&quot;00171701&quot;/&gt;&lt;wsp:rsid wsp:val=&quot;00171807&quot;/&gt;&lt;wsp:rsid wsp:val=&quot;00171A0A&quot;/&gt;&lt;wsp:rsid wsp:val=&quot;00171AF2&quot;/&gt;&lt;wsp:rsid wsp:val=&quot;00171F7E&quot;/&gt;&lt;wsp:rsid wsp:val=&quot;00174E5D&quot;/&gt;&lt;wsp:rsid wsp:val=&quot;001839EF&quot;/&gt;&lt;wsp:rsid wsp:val=&quot;001846D4&quot;/&gt;&lt;wsp:rsid wsp:val=&quot;00184DB8&quot;/&gt;&lt;wsp:rsid wsp:val=&quot;00185181&quot;/&gt;&lt;wsp:rsid wsp:val=&quot;00185DA3&quot;/&gt;&lt;wsp:rsid wsp:val=&quot;00186B7A&quot;/&gt;&lt;wsp:rsid wsp:val=&quot;00187045&quot;/&gt;&lt;wsp:rsid wsp:val=&quot;00187C80&quot;/&gt;&lt;wsp:rsid wsp:val=&quot;0019184B&quot;/&gt;&lt;wsp:rsid wsp:val=&quot;00191EF8&quot;/&gt;&lt;wsp:rsid wsp:val=&quot;001926A6&quot;/&gt;&lt;wsp:rsid wsp:val=&quot;00193CFD&quot;/&gt;&lt;wsp:rsid wsp:val=&quot;00194FE3&quot;/&gt;&lt;wsp:rsid wsp:val=&quot;00195DE1&quot;/&gt;&lt;wsp:rsid wsp:val=&quot;001961D6&quot;/&gt;&lt;wsp:rsid wsp:val=&quot;001966C0&quot;/&gt;&lt;wsp:rsid wsp:val=&quot;00196A97&quot;/&gt;&lt;wsp:rsid wsp:val=&quot;00196B84&quot;/&gt;&lt;wsp:rsid wsp:val=&quot;00197A5A&quot;/&gt;&lt;wsp:rsid wsp:val=&quot;001A16A0&quot;/&gt;&lt;wsp:rsid wsp:val=&quot;001A43DB&quot;/&gt;&lt;wsp:rsid wsp:val=&quot;001A5B4E&quot;/&gt;&lt;wsp:rsid wsp:val=&quot;001A5D91&quot;/&gt;&lt;wsp:rsid wsp:val=&quot;001A5E42&quot;/&gt;&lt;wsp:rsid wsp:val=&quot;001A678A&quot;/&gt;&lt;wsp:rsid wsp:val=&quot;001A745C&quot;/&gt;&lt;wsp:rsid wsp:val=&quot;001B1FB3&quot;/&gt;&lt;wsp:rsid wsp:val=&quot;001B2B0F&quot;/&gt;&lt;wsp:rsid wsp:val=&quot;001B3298&quot;/&gt;&lt;wsp:rsid wsp:val=&quot;001B4663&quot;/&gt;&lt;wsp:rsid wsp:val=&quot;001B798B&quot;/&gt;&lt;wsp:rsid wsp:val=&quot;001B7B7C&quot;/&gt;&lt;wsp:rsid wsp:val=&quot;001C0553&quot;/&gt;&lt;wsp:rsid wsp:val=&quot;001C0A5E&quot;/&gt;&lt;wsp:rsid wsp:val=&quot;001C201D&quot;/&gt;&lt;wsp:rsid wsp:val=&quot;001C2117&quot;/&gt;&lt;wsp:rsid wsp:val=&quot;001C3A4B&quot;/&gt;&lt;wsp:rsid wsp:val=&quot;001C43E7&quot;/&gt;&lt;wsp:rsid wsp:val=&quot;001C5E64&quot;/&gt;&lt;wsp:rsid wsp:val=&quot;001C7F58&quot;/&gt;&lt;wsp:rsid wsp:val=&quot;001D0430&quot;/&gt;&lt;wsp:rsid wsp:val=&quot;001D1719&quot;/&gt;&lt;wsp:rsid wsp:val=&quot;001D1988&quot;/&gt;&lt;wsp:rsid wsp:val=&quot;001D213C&quot;/&gt;&lt;wsp:rsid wsp:val=&quot;001D6583&quot;/&gt;&lt;wsp:rsid wsp:val=&quot;001E03FD&quot;/&gt;&lt;wsp:rsid wsp:val=&quot;001E320D&quot;/&gt;&lt;wsp:rsid wsp:val=&quot;001E3AD2&quot;/&gt;&lt;wsp:rsid wsp:val=&quot;001E5D77&quot;/&gt;&lt;wsp:rsid wsp:val=&quot;001E739C&quot;/&gt;&lt;wsp:rsid wsp:val=&quot;001E7A09&quot;/&gt;&lt;wsp:rsid wsp:val=&quot;001F024A&quot;/&gt;&lt;wsp:rsid wsp:val=&quot;001F03AB&quot;/&gt;&lt;wsp:rsid wsp:val=&quot;001F1DBB&quot;/&gt;&lt;wsp:rsid wsp:val=&quot;001F2529&quot;/&gt;&lt;wsp:rsid wsp:val=&quot;001F2E36&quot;/&gt;&lt;wsp:rsid wsp:val=&quot;001F3783&quot;/&gt;&lt;wsp:rsid wsp:val=&quot;001F401F&quot;/&gt;&lt;wsp:rsid wsp:val=&quot;001F4148&quot;/&gt;&lt;wsp:rsid wsp:val=&quot;001F5D26&quot;/&gt;&lt;wsp:rsid wsp:val=&quot;002002D3&quot;/&gt;&lt;wsp:rsid wsp:val=&quot;002005B9&quot;/&gt;&lt;wsp:rsid wsp:val=&quot;00201338&quot;/&gt;&lt;wsp:rsid wsp:val=&quot;00201AD9&quot;/&gt;&lt;wsp:rsid wsp:val=&quot;002057AA&quot;/&gt;&lt;wsp:rsid wsp:val=&quot;00207325&quot;/&gt;&lt;wsp:rsid wsp:val=&quot;00213173&quot;/&gt;&lt;wsp:rsid wsp:val=&quot;00214ADB&quot;/&gt;&lt;wsp:rsid wsp:val=&quot;002151B7&quot;/&gt;&lt;wsp:rsid wsp:val=&quot;002174E8&quot;/&gt;&lt;wsp:rsid wsp:val=&quot;002210C5&quot;/&gt;&lt;wsp:rsid wsp:val=&quot;00225277&quot;/&gt;&lt;wsp:rsid wsp:val=&quot;00230D28&quot;/&gt;&lt;wsp:rsid wsp:val=&quot;0023248A&quot;/&gt;&lt;wsp:rsid wsp:val=&quot;00232D9D&quot;/&gt;&lt;wsp:rsid wsp:val=&quot;00234302&quot;/&gt;&lt;wsp:rsid wsp:val=&quot;00235E3B&quot;/&gt;&lt;wsp:rsid wsp:val=&quot;002369B2&quot;/&gt;&lt;wsp:rsid wsp:val=&quot;00240D20&quot;/&gt;&lt;wsp:rsid wsp:val=&quot;00240E16&quot;/&gt;&lt;wsp:rsid wsp:val=&quot;002415F3&quot;/&gt;&lt;wsp:rsid wsp:val=&quot;002420C2&quot;/&gt;&lt;wsp:rsid wsp:val=&quot;00243280&quot;/&gt;&lt;wsp:rsid wsp:val=&quot;00243326&quot;/&gt;&lt;wsp:rsid wsp:val=&quot;00243B29&quot;/&gt;&lt;wsp:rsid wsp:val=&quot;002446DC&quot;/&gt;&lt;wsp:rsid wsp:val=&quot;00244978&quot;/&gt;&lt;wsp:rsid wsp:val=&quot;00244C0E&quot;/&gt;&lt;wsp:rsid wsp:val=&quot;00246020&quot;/&gt;&lt;wsp:rsid wsp:val=&quot;00246B21&quot;/&gt;&lt;wsp:rsid wsp:val=&quot;00247064&quot;/&gt;&lt;wsp:rsid wsp:val=&quot;00247E37&quot;/&gt;&lt;wsp:rsid wsp:val=&quot;0025129E&quot;/&gt;&lt;wsp:rsid wsp:val=&quot;00252EF2&quot;/&gt;&lt;wsp:rsid wsp:val=&quot;00256E96&quot;/&gt;&lt;wsp:rsid wsp:val=&quot;00257BD4&quot;/&gt;&lt;wsp:rsid wsp:val=&quot;00260A8D&quot;/&gt;&lt;wsp:rsid wsp:val=&quot;00260BAB&quot;/&gt;&lt;wsp:rsid wsp:val=&quot;00261CBC&quot;/&gt;&lt;wsp:rsid wsp:val=&quot;00261D04&quot;/&gt;&lt;wsp:rsid wsp:val=&quot;00261E3B&quot;/&gt;&lt;wsp:rsid wsp:val=&quot;00263D97&quot;/&gt;&lt;wsp:rsid wsp:val=&quot;00264340&quot;/&gt;&lt;wsp:rsid wsp:val=&quot;00270FCD&quot;/&gt;&lt;wsp:rsid wsp:val=&quot;002726DF&quot;/&gt;&lt;wsp:rsid wsp:val=&quot;0027394D&quot;/&gt;&lt;wsp:rsid wsp:val=&quot;0027475B&quot;/&gt;&lt;wsp:rsid wsp:val=&quot;00274E38&quot;/&gt;&lt;wsp:rsid wsp:val=&quot;00275746&quot;/&gt;&lt;wsp:rsid wsp:val=&quot;00276AD6&quot;/&gt;&lt;wsp:rsid wsp:val=&quot;00277E10&quot;/&gt;&lt;wsp:rsid wsp:val=&quot;00280E6C&quot;/&gt;&lt;wsp:rsid wsp:val=&quot;00281DA6&quot;/&gt;&lt;wsp:rsid wsp:val=&quot;00282BC5&quot;/&gt;&lt;wsp:rsid wsp:val=&quot;00284447&quot;/&gt;&lt;wsp:rsid wsp:val=&quot;00284D44&quot;/&gt;&lt;wsp:rsid wsp:val=&quot;002850A5&quot;/&gt;&lt;wsp:rsid wsp:val=&quot;00285284&quot;/&gt;&lt;wsp:rsid wsp:val=&quot;0029012E&quot;/&gt;&lt;wsp:rsid wsp:val=&quot;00294DD1&quot;/&gt;&lt;wsp:rsid wsp:val=&quot;002A06B4&quot;/&gt;&lt;wsp:rsid wsp:val=&quot;002A0812&quot;/&gt;&lt;wsp:rsid wsp:val=&quot;002A0C52&quot;/&gt;&lt;wsp:rsid wsp:val=&quot;002A1EAE&quot;/&gt;&lt;wsp:rsid wsp:val=&quot;002A3D32&quot;/&gt;&lt;wsp:rsid wsp:val=&quot;002A3DE9&quot;/&gt;&lt;wsp:rsid wsp:val=&quot;002A4A9A&quot;/&gt;&lt;wsp:rsid wsp:val=&quot;002A53EC&quot;/&gt;&lt;wsp:rsid wsp:val=&quot;002A5614&quot;/&gt;&lt;wsp:rsid wsp:val=&quot;002A5F81&quot;/&gt;&lt;wsp:rsid wsp:val=&quot;002A7EFC&quot;/&gt;&lt;wsp:rsid wsp:val=&quot;002B562C&quot;/&gt;&lt;wsp:rsid wsp:val=&quot;002B5939&quot;/&gt;&lt;wsp:rsid wsp:val=&quot;002B62E3&quot;/&gt;&lt;wsp:rsid wsp:val=&quot;002B6800&quot;/&gt;&lt;wsp:rsid wsp:val=&quot;002B6AE8&quot;/&gt;&lt;wsp:rsid wsp:val=&quot;002B6DAD&quot;/&gt;&lt;wsp:rsid wsp:val=&quot;002B7BF1&quot;/&gt;&lt;wsp:rsid wsp:val=&quot;002B7D51&quot;/&gt;&lt;wsp:rsid wsp:val=&quot;002C09ED&quot;/&gt;&lt;wsp:rsid wsp:val=&quot;002C12A4&quot;/&gt;&lt;wsp:rsid wsp:val=&quot;002C1949&quot;/&gt;&lt;wsp:rsid wsp:val=&quot;002C238F&quot;/&gt;&lt;wsp:rsid wsp:val=&quot;002C2BDD&quot;/&gt;&lt;wsp:rsid wsp:val=&quot;002C541D&quot;/&gt;&lt;wsp:rsid wsp:val=&quot;002C6536&quot;/&gt;&lt;wsp:rsid wsp:val=&quot;002D0B74&quot;/&gt;&lt;wsp:rsid wsp:val=&quot;002D1455&quot;/&gt;&lt;wsp:rsid wsp:val=&quot;002D17B8&quot;/&gt;&lt;wsp:rsid wsp:val=&quot;002D292A&quot;/&gt;&lt;wsp:rsid wsp:val=&quot;002D3C67&quot;/&gt;&lt;wsp:rsid wsp:val=&quot;002D42F2&quot;/&gt;&lt;wsp:rsid wsp:val=&quot;002D4535&quot;/&gt;&lt;wsp:rsid wsp:val=&quot;002D4CAB&quot;/&gt;&lt;wsp:rsid wsp:val=&quot;002D7558&quot;/&gt;&lt;wsp:rsid wsp:val=&quot;002E0116&quot;/&gt;&lt;wsp:rsid wsp:val=&quot;002E3BEA&quot;/&gt;&lt;wsp:rsid wsp:val=&quot;002E5982&quot;/&gt;&lt;wsp:rsid wsp:val=&quot;002F1AA3&quot;/&gt;&lt;wsp:rsid wsp:val=&quot;002F2358&quot;/&gt;&lt;wsp:rsid wsp:val=&quot;002F2490&quot;/&gt;&lt;wsp:rsid wsp:val=&quot;002F3D40&quot;/&gt;&lt;wsp:rsid wsp:val=&quot;002F4516&quot;/&gt;&lt;wsp:rsid wsp:val=&quot;002F55BD&quot;/&gt;&lt;wsp:rsid wsp:val=&quot;002F5CC6&quot;/&gt;&lt;wsp:rsid wsp:val=&quot;002F5DBE&quot;/&gt;&lt;wsp:rsid wsp:val=&quot;002F7AB4&quot;/&gt;&lt;wsp:rsid wsp:val=&quot;003010EA&quot;/&gt;&lt;wsp:rsid wsp:val=&quot;00302A68&quot;/&gt;&lt;wsp:rsid wsp:val=&quot;0030365C&quot;/&gt;&lt;wsp:rsid wsp:val=&quot;00304029&quot;/&gt;&lt;wsp:rsid wsp:val=&quot;003041D6&quot;/&gt;&lt;wsp:rsid wsp:val=&quot;00304365&quot;/&gt;&lt;wsp:rsid wsp:val=&quot;00304522&quot;/&gt;&lt;wsp:rsid wsp:val=&quot;00304529&quot;/&gt;&lt;wsp:rsid wsp:val=&quot;0030534D&quot;/&gt;&lt;wsp:rsid wsp:val=&quot;003053BB&quot;/&gt;&lt;wsp:rsid wsp:val=&quot;00305B82&quot;/&gt;&lt;wsp:rsid wsp:val=&quot;003100FC&quot;/&gt;&lt;wsp:rsid wsp:val=&quot;00315524&quot;/&gt;&lt;wsp:rsid wsp:val=&quot;00316130&quot;/&gt;&lt;wsp:rsid wsp:val=&quot;003163F0&quot;/&gt;&lt;wsp:rsid wsp:val=&quot;0032122E&quot;/&gt;&lt;wsp:rsid wsp:val=&quot;0032185F&quot;/&gt;&lt;wsp:rsid wsp:val=&quot;00321E23&quot;/&gt;&lt;wsp:rsid wsp:val=&quot;003222FD&quot;/&gt;&lt;wsp:rsid wsp:val=&quot;00324315&quot;/&gt;&lt;wsp:rsid wsp:val=&quot;0032674F&quot;/&gt;&lt;wsp:rsid wsp:val=&quot;00327434&quot;/&gt;&lt;wsp:rsid wsp:val=&quot;00327AA8&quot;/&gt;&lt;wsp:rsid wsp:val=&quot;003314DB&quot;/&gt;&lt;wsp:rsid wsp:val=&quot;00331B12&quot;/&gt;&lt;wsp:rsid wsp:val=&quot;00334A58&quot;/&gt;&lt;wsp:rsid wsp:val=&quot;00334C86&quot;/&gt;&lt;wsp:rsid wsp:val=&quot;0033599C&quot;/&gt;&lt;wsp:rsid wsp:val=&quot;0033721C&quot;/&gt;&lt;wsp:rsid wsp:val=&quot;0033768A&quot;/&gt;&lt;wsp:rsid wsp:val=&quot;00341029&quot;/&gt;&lt;wsp:rsid wsp:val=&quot;00341FC9&quot;/&gt;&lt;wsp:rsid wsp:val=&quot;00341FFB&quot;/&gt;&lt;wsp:rsid wsp:val=&quot;00344427&quot;/&gt;&lt;wsp:rsid wsp:val=&quot;00344D63&quot;/&gt;&lt;wsp:rsid wsp:val=&quot;00347526&quot;/&gt;&lt;wsp:rsid wsp:val=&quot;00347F2F&quot;/&gt;&lt;wsp:rsid wsp:val=&quot;00353107&quot;/&gt;&lt;wsp:rsid wsp:val=&quot;00353DC9&quot;/&gt;&lt;wsp:rsid wsp:val=&quot;00354356&quot;/&gt;&lt;wsp:rsid wsp:val=&quot;003546DE&quot;/&gt;&lt;wsp:rsid wsp:val=&quot;00354707&quot;/&gt;&lt;wsp:rsid wsp:val=&quot;003564F1&quot;/&gt;&lt;wsp:rsid wsp:val=&quot;00356F49&quot;/&gt;&lt;wsp:rsid wsp:val=&quot;00360D3D&quot;/&gt;&lt;wsp:rsid wsp:val=&quot;00360E76&quot;/&gt;&lt;wsp:rsid wsp:val=&quot;00361465&quot;/&gt;&lt;wsp:rsid wsp:val=&quot;00361654&quot;/&gt;&lt;wsp:rsid wsp:val=&quot;00362D9E&quot;/&gt;&lt;wsp:rsid wsp:val=&quot;003634E8&quot;/&gt;&lt;wsp:rsid wsp:val=&quot;003638B6&quot;/&gt;&lt;wsp:rsid wsp:val=&quot;003644D3&quot;/&gt;&lt;wsp:rsid wsp:val=&quot;003645F0&quot;/&gt;&lt;wsp:rsid wsp:val=&quot;00364ADA&quot;/&gt;&lt;wsp:rsid wsp:val=&quot;00365D4C&quot;/&gt;&lt;wsp:rsid wsp:val=&quot;00366318&quot;/&gt;&lt;wsp:rsid wsp:val=&quot;00367942&quot;/&gt;&lt;wsp:rsid wsp:val=&quot;0037141B&quot;/&gt;&lt;wsp:rsid wsp:val=&quot;00371538&quot;/&gt;&lt;wsp:rsid wsp:val=&quot;00374040&quot;/&gt;&lt;wsp:rsid wsp:val=&quot;0037437C&quot;/&gt;&lt;wsp:rsid wsp:val=&quot;00374851&quot;/&gt;&lt;wsp:rsid wsp:val=&quot;003748D4&quot;/&gt;&lt;wsp:rsid wsp:val=&quot;003777EA&quot;/&gt;&lt;wsp:rsid wsp:val=&quot;00377F08&quot;/&gt;&lt;wsp:rsid wsp:val=&quot;0038142E&quot;/&gt;&lt;wsp:rsid wsp:val=&quot;003858B6&quot;/&gt;&lt;wsp:rsid wsp:val=&quot;003906E2&quot;/&gt;&lt;wsp:rsid wsp:val=&quot;003909A8&quot;/&gt;&lt;wsp:rsid wsp:val=&quot;00390C22&quot;/&gt;&lt;wsp:rsid wsp:val=&quot;00395969&quot;/&gt;&lt;wsp:rsid wsp:val=&quot;00395B78&quot;/&gt;&lt;wsp:rsid wsp:val=&quot;003963B2&quot;/&gt;&lt;wsp:rsid wsp:val=&quot;00396658&quot;/&gt;&lt;wsp:rsid wsp:val=&quot;00397E31&quot;/&gt;&lt;wsp:rsid wsp:val=&quot;003A0160&quot;/&gt;&lt;wsp:rsid wsp:val=&quot;003A2C7A&quot;/&gt;&lt;wsp:rsid wsp:val=&quot;003A3223&quot;/&gt;&lt;wsp:rsid wsp:val=&quot;003A3DDE&quot;/&gt;&lt;wsp:rsid wsp:val=&quot;003A3FF6&quot;/&gt;&lt;wsp:rsid wsp:val=&quot;003A4D86&quot;/&gt;&lt;wsp:rsid wsp:val=&quot;003A73C5&quot;/&gt;&lt;wsp:rsid wsp:val=&quot;003B0037&quot;/&gt;&lt;wsp:rsid wsp:val=&quot;003B4779&quot;/&gt;&lt;wsp:rsid wsp:val=&quot;003C0B82&quot;/&gt;&lt;wsp:rsid wsp:val=&quot;003C1CDF&quot;/&gt;&lt;wsp:rsid wsp:val=&quot;003C310F&quot;/&gt;&lt;wsp:rsid wsp:val=&quot;003C363B&quot;/&gt;&lt;wsp:rsid wsp:val=&quot;003C3B0E&quot;/&gt;&lt;wsp:rsid wsp:val=&quot;003C5277&quot;/&gt;&lt;wsp:rsid wsp:val=&quot;003C5FF8&quot;/&gt;&lt;wsp:rsid wsp:val=&quot;003C6809&quot;/&gt;&lt;wsp:rsid wsp:val=&quot;003C6BCF&quot;/&gt;&lt;wsp:rsid wsp:val=&quot;003C6C18&quot;/&gt;&lt;wsp:rsid wsp:val=&quot;003C770E&quot;/&gt;&lt;wsp:rsid wsp:val=&quot;003D1DBF&quot;/&gt;&lt;wsp:rsid wsp:val=&quot;003D281B&quot;/&gt;&lt;wsp:rsid wsp:val=&quot;003D3B8B&quot;/&gt;&lt;wsp:rsid wsp:val=&quot;003D3BD9&quot;/&gt;&lt;wsp:rsid wsp:val=&quot;003D4C89&quot;/&gt;&lt;wsp:rsid wsp:val=&quot;003D4E98&quot;/&gt;&lt;wsp:rsid wsp:val=&quot;003D5FB1&quot;/&gt;&lt;wsp:rsid wsp:val=&quot;003D66E1&quot;/&gt;&lt;wsp:rsid wsp:val=&quot;003D7450&quot;/&gt;&lt;wsp:rsid wsp:val=&quot;003E0A00&quot;/&gt;&lt;wsp:rsid wsp:val=&quot;003E1DC2&quot;/&gt;&lt;wsp:rsid wsp:val=&quot;003E30DB&quot;/&gt;&lt;wsp:rsid wsp:val=&quot;003E49C4&quot;/&gt;&lt;wsp:rsid wsp:val=&quot;003F02AB&quot;/&gt;&lt;wsp:rsid wsp:val=&quot;003F50D8&quot;/&gt;&lt;wsp:rsid wsp:val=&quot;003F5B35&quot;/&gt;&lt;wsp:rsid wsp:val=&quot;003F6079&quot;/&gt;&lt;wsp:rsid wsp:val=&quot;003F726D&quot;/&gt;&lt;wsp:rsid wsp:val=&quot;0040003A&quot;/&gt;&lt;wsp:rsid wsp:val=&quot;00401BCE&quot;/&gt;&lt;wsp:rsid wsp:val=&quot;004037A1&quot;/&gt;&lt;wsp:rsid wsp:val=&quot;0040384F&quot;/&gt;&lt;wsp:rsid wsp:val=&quot;0040437B&quot;/&gt;&lt;wsp:rsid wsp:val=&quot;00404423&quot;/&gt;&lt;wsp:rsid wsp:val=&quot;00412998&quot;/&gt;&lt;wsp:rsid wsp:val=&quot;00415108&quot;/&gt;&lt;wsp:rsid wsp:val=&quot;004151ED&quot;/&gt;&lt;wsp:rsid wsp:val=&quot;00415229&quot;/&gt;&lt;wsp:rsid wsp:val=&quot;00415907&quot;/&gt;&lt;wsp:rsid wsp:val=&quot;00417721&quot;/&gt;&lt;wsp:rsid wsp:val=&quot;00417757&quot;/&gt;&lt;wsp:rsid wsp:val=&quot;004216E8&quot;/&gt;&lt;wsp:rsid wsp:val=&quot;00422813&quot;/&gt;&lt;wsp:rsid wsp:val=&quot;00422ACF&quot;/&gt;&lt;wsp:rsid wsp:val=&quot;0042523F&quot;/&gt;&lt;wsp:rsid wsp:val=&quot;004258D0&quot;/&gt;&lt;wsp:rsid wsp:val=&quot;00425A89&quot;/&gt;&lt;wsp:rsid wsp:val=&quot;00425F11&quot;/&gt;&lt;wsp:rsid wsp:val=&quot;004273A3&quot;/&gt;&lt;wsp:rsid wsp:val=&quot;00427737&quot;/&gt;&lt;wsp:rsid wsp:val=&quot;0043126D&quot;/&gt;&lt;wsp:rsid wsp:val=&quot;004316FD&quot;/&gt;&lt;wsp:rsid wsp:val=&quot;004338BF&quot;/&gt;&lt;wsp:rsid wsp:val=&quot;004367BC&quot;/&gt;&lt;wsp:rsid wsp:val=&quot;00437ADF&quot;/&gt;&lt;wsp:rsid wsp:val=&quot;00441A6C&quot;/&gt;&lt;wsp:rsid wsp:val=&quot;00442339&quot;/&gt;&lt;wsp:rsid wsp:val=&quot;0044411B&quot;/&gt;&lt;wsp:rsid wsp:val=&quot;00444221&quot;/&gt;&lt;wsp:rsid wsp:val=&quot;004451CF&quot;/&gt;&lt;wsp:rsid wsp:val=&quot;00445217&quot;/&gt;&lt;wsp:rsid wsp:val=&quot;00446DDF&quot;/&gt;&lt;wsp:rsid wsp:val=&quot;00450A98&quot;/&gt;&lt;wsp:rsid wsp:val=&quot;004515E3&quot;/&gt;&lt;wsp:rsid wsp:val=&quot;00452CFF&quot;/&gt;&lt;wsp:rsid wsp:val=&quot;00453AF6&quot;/&gt;&lt;wsp:rsid wsp:val=&quot;004546DE&quot;/&gt;&lt;wsp:rsid wsp:val=&quot;00457205&quot;/&gt;&lt;wsp:rsid wsp:val=&quot;00457534&quot;/&gt;&lt;wsp:rsid wsp:val=&quot;00457608&quot;/&gt;&lt;wsp:rsid wsp:val=&quot;004613BE&quot;/&gt;&lt;wsp:rsid wsp:val=&quot;00461D76&quot;/&gt;&lt;wsp:rsid wsp:val=&quot;00463010&quot;/&gt;&lt;wsp:rsid wsp:val=&quot;00463F1B&quot;/&gt;&lt;wsp:rsid wsp:val=&quot;0046446F&quot;/&gt;&lt;wsp:rsid wsp:val=&quot;00464576&quot;/&gt;&lt;wsp:rsid wsp:val=&quot;004645EC&quot;/&gt;&lt;wsp:rsid wsp:val=&quot;00464D5B&quot;/&gt;&lt;wsp:rsid wsp:val=&quot;00464D6D&quot;/&gt;&lt;wsp:rsid wsp:val=&quot;004679B3&quot;/&gt;&lt;wsp:rsid wsp:val=&quot;00471189&quot;/&gt;&lt;wsp:rsid wsp:val=&quot;00472CF8&quot;/&gt;&lt;wsp:rsid wsp:val=&quot;00473572&quot;/&gt;&lt;wsp:rsid wsp:val=&quot;00473CDD&quot;/&gt;&lt;wsp:rsid wsp:val=&quot;00473FD5&quot;/&gt;&lt;wsp:rsid wsp:val=&quot;004746BB&quot;/&gt;&lt;wsp:rsid wsp:val=&quot;00474D27&quot;/&gt;&lt;wsp:rsid wsp:val=&quot;004758AE&quot;/&gt;&lt;wsp:rsid wsp:val=&quot;004779F3&quot;/&gt;&lt;wsp:rsid wsp:val=&quot;00482D3B&quot;/&gt;&lt;wsp:rsid wsp:val=&quot;004846FE&quot;/&gt;&lt;wsp:rsid wsp:val=&quot;00486655&quot;/&gt;&lt;wsp:rsid wsp:val=&quot;00486B2F&quot;/&gt;&lt;wsp:rsid wsp:val=&quot;0049088F&quot;/&gt;&lt;wsp:rsid wsp:val=&quot;00490CE3&quot;/&gt;&lt;wsp:rsid wsp:val=&quot;00493D70&quot;/&gt;&lt;wsp:rsid wsp:val=&quot;00494717&quot;/&gt;&lt;wsp:rsid wsp:val=&quot;00494945&quot;/&gt;&lt;wsp:rsid wsp:val=&quot;00494D99&quot;/&gt;&lt;wsp:rsid wsp:val=&quot;004951F7&quot;/&gt;&lt;wsp:rsid wsp:val=&quot;00496574&quot;/&gt;&lt;wsp:rsid wsp:val=&quot;00496C3E&quot;/&gt;&lt;wsp:rsid wsp:val=&quot;004A0594&quot;/&gt;&lt;wsp:rsid wsp:val=&quot;004A077D&quot;/&gt;&lt;wsp:rsid wsp:val=&quot;004A15D6&quot;/&gt;&lt;wsp:rsid wsp:val=&quot;004A6F10&quot;/&gt;&lt;wsp:rsid wsp:val=&quot;004B0AD6&quot;/&gt;&lt;wsp:rsid wsp:val=&quot;004B2BE0&quot;/&gt;&lt;wsp:rsid wsp:val=&quot;004B2E5F&quot;/&gt;&lt;wsp:rsid wsp:val=&quot;004B3509&quot;/&gt;&lt;wsp:rsid wsp:val=&quot;004B3E40&quot;/&gt;&lt;wsp:rsid wsp:val=&quot;004B5CE9&quot;/&gt;&lt;wsp:rsid wsp:val=&quot;004B648E&quot;/&gt;&lt;wsp:rsid wsp:val=&quot;004B755D&quot;/&gt;&lt;wsp:rsid wsp:val=&quot;004C08E1&quot;/&gt;&lt;wsp:rsid wsp:val=&quot;004C11FB&quot;/&gt;&lt;wsp:rsid wsp:val=&quot;004C1D24&quot;/&gt;&lt;wsp:rsid wsp:val=&quot;004C22AF&quot;/&gt;&lt;wsp:rsid wsp:val=&quot;004C7718&quot;/&gt;&lt;wsp:rsid wsp:val=&quot;004D26C7&quot;/&gt;&lt;wsp:rsid wsp:val=&quot;004D34E6&quot;/&gt;&lt;wsp:rsid wsp:val=&quot;004D4006&quot;/&gt;&lt;wsp:rsid wsp:val=&quot;004D4029&quot;/&gt;&lt;wsp:rsid wsp:val=&quot;004D6853&quot;/&gt;&lt;wsp:rsid wsp:val=&quot;004D6B1E&quot;/&gt;&lt;wsp:rsid wsp:val=&quot;004E2245&quot;/&gt;&lt;wsp:rsid wsp:val=&quot;004E40C8&quot;/&gt;&lt;wsp:rsid wsp:val=&quot;004F1202&quot;/&gt;&lt;wsp:rsid wsp:val=&quot;004F1736&quot;/&gt;&lt;wsp:rsid wsp:val=&quot;004F2443&quot;/&gt;&lt;wsp:rsid wsp:val=&quot;004F44AE&quot;/&gt;&lt;wsp:rsid wsp:val=&quot;004F49BE&quot;/&gt;&lt;wsp:rsid wsp:val=&quot;004F5E72&quot;/&gt;&lt;wsp:rsid wsp:val=&quot;004F6331&quot;/&gt;&lt;wsp:rsid wsp:val=&quot;004F67A9&quot;/&gt;&lt;wsp:rsid wsp:val=&quot;004F69B1&quot;/&gt;&lt;wsp:rsid wsp:val=&quot;00502063&quot;/&gt;&lt;wsp:rsid wsp:val=&quot;00503D6B&quot;/&gt;&lt;wsp:rsid wsp:val=&quot;00505D57&quot;/&gt;&lt;wsp:rsid wsp:val=&quot;005101A4&quot;/&gt;&lt;wsp:rsid wsp:val=&quot;00513A0E&quot;/&gt;&lt;wsp:rsid wsp:val=&quot;00514621&quot;/&gt;&lt;wsp:rsid wsp:val=&quot;00514712&quot;/&gt;&lt;wsp:rsid wsp:val=&quot;00515BEE&quot;/&gt;&lt;wsp:rsid wsp:val=&quot;005176F7&quot;/&gt;&lt;wsp:rsid wsp:val=&quot;00520D64&quot;/&gt;&lt;wsp:rsid wsp:val=&quot;005236B4&quot;/&gt;&lt;wsp:rsid wsp:val=&quot;00523F62&quot;/&gt;&lt;wsp:rsid wsp:val=&quot;00524B90&quot;/&gt;&lt;wsp:rsid wsp:val=&quot;00524CE3&quot;/&gt;&lt;wsp:rsid wsp:val=&quot;00524D56&quot;/&gt;&lt;wsp:rsid wsp:val=&quot;0052565E&quot;/&gt;&lt;wsp:rsid wsp:val=&quot;00525ADA&quot;/&gt;&lt;wsp:rsid wsp:val=&quot;0052601B&quot;/&gt;&lt;wsp:rsid wsp:val=&quot;0052619D&quot;/&gt;&lt;wsp:rsid wsp:val=&quot;00527CEE&quot;/&gt;&lt;wsp:rsid wsp:val=&quot;00531E05&quot;/&gt;&lt;wsp:rsid wsp:val=&quot;0053282D&quot;/&gt;&lt;wsp:rsid wsp:val=&quot;0053430B&quot;/&gt;&lt;wsp:rsid wsp:val=&quot;00537AC9&quot;/&gt;&lt;wsp:rsid wsp:val=&quot;0054060B&quot;/&gt;&lt;wsp:rsid wsp:val=&quot;005413C3&quot;/&gt;&lt;wsp:rsid wsp:val=&quot;005415D4&quot;/&gt;&lt;wsp:rsid wsp:val=&quot;00541880&quot;/&gt;&lt;wsp:rsid wsp:val=&quot;0054316C&quot;/&gt;&lt;wsp:rsid wsp:val=&quot;00543874&quot;/&gt;&lt;wsp:rsid wsp:val=&quot;00544811&quot;/&gt;&lt;wsp:rsid wsp:val=&quot;00545A68&quot;/&gt;&lt;wsp:rsid wsp:val=&quot;005466A0&quot;/&gt;&lt;wsp:rsid wsp:val=&quot;00546FDC&quot;/&gt;&lt;wsp:rsid wsp:val=&quot;00547E2F&quot;/&gt;&lt;wsp:rsid wsp:val=&quot;00550AEF&quot;/&gt;&lt;wsp:rsid wsp:val=&quot;00550E88&quot;/&gt;&lt;wsp:rsid wsp:val=&quot;00550FEE&quot;/&gt;&lt;wsp:rsid wsp:val=&quot;0055269C&quot;/&gt;&lt;wsp:rsid wsp:val=&quot;00553933&quot;/&gt;&lt;wsp:rsid wsp:val=&quot;00554514&quot;/&gt;&lt;wsp:rsid wsp:val=&quot;00554ECE&quot;/&gt;&lt;wsp:rsid wsp:val=&quot;00555A18&quot;/&gt;&lt;wsp:rsid wsp:val=&quot;0056004A&quot;/&gt;&lt;wsp:rsid wsp:val=&quot;00560147&quot;/&gt;&lt;wsp:rsid wsp:val=&quot;00560B47&quot;/&gt;&lt;wsp:rsid wsp:val=&quot;00560CA6&quot;/&gt;&lt;wsp:rsid wsp:val=&quot;00562153&quot;/&gt;&lt;wsp:rsid wsp:val=&quot;0056269E&quot;/&gt;&lt;wsp:rsid wsp:val=&quot;00562E6F&quot;/&gt;&lt;wsp:rsid wsp:val=&quot;0056310E&quot;/&gt;&lt;wsp:rsid wsp:val=&quot;005634DB&quot;/&gt;&lt;wsp:rsid wsp:val=&quot;0056350E&quot;/&gt;&lt;wsp:rsid wsp:val=&quot;00564256&quot;/&gt;&lt;wsp:rsid wsp:val=&quot;00566C7B&quot;/&gt;&lt;wsp:rsid wsp:val=&quot;00566F08&quot;/&gt;&lt;wsp:rsid wsp:val=&quot;005671F5&quot;/&gt;&lt;wsp:rsid wsp:val=&quot;00574D25&quot;/&gt;&lt;wsp:rsid wsp:val=&quot;0057579D&quot;/&gt;&lt;wsp:rsid wsp:val=&quot;005761E0&quot;/&gt;&lt;wsp:rsid wsp:val=&quot;0057627E&quot;/&gt;&lt;wsp:rsid wsp:val=&quot;00577068&quot;/&gt;&lt;wsp:rsid wsp:val=&quot;0057788B&quot;/&gt;&lt;wsp:rsid wsp:val=&quot;00577A43&quot;/&gt;&lt;wsp:rsid wsp:val=&quot;00577EC8&quot;/&gt;&lt;wsp:rsid wsp:val=&quot;00580ADA&quot;/&gt;&lt;wsp:rsid wsp:val=&quot;00582186&quot;/&gt;&lt;wsp:rsid wsp:val=&quot;00585541&quot;/&gt;&lt;wsp:rsid wsp:val=&quot;00585B3C&quot;/&gt;&lt;wsp:rsid wsp:val=&quot;005861C3&quot;/&gt;&lt;wsp:rsid wsp:val=&quot;00586C92&quot;/&gt;&lt;wsp:rsid wsp:val=&quot;0058735F&quot;/&gt;&lt;wsp:rsid wsp:val=&quot;005918BC&quot;/&gt;&lt;wsp:rsid wsp:val=&quot;00592869&quot;/&gt;&lt;wsp:rsid wsp:val=&quot;00597A8A&quot;/&gt;&lt;wsp:rsid wsp:val=&quot;005A3E20&quot;/&gt;&lt;wsp:rsid wsp:val=&quot;005A3F19&quot;/&gt;&lt;wsp:rsid wsp:val=&quot;005A4723&quot;/&gt;&lt;wsp:rsid wsp:val=&quot;005A4EF7&quot;/&gt;&lt;wsp:rsid wsp:val=&quot;005B1B26&quot;/&gt;&lt;wsp:rsid wsp:val=&quot;005B2EC9&quot;/&gt;&lt;wsp:rsid wsp:val=&quot;005B4FE4&quot;/&gt;&lt;wsp:rsid wsp:val=&quot;005B7AE1&quot;/&gt;&lt;wsp:rsid wsp:val=&quot;005C0083&quot;/&gt;&lt;wsp:rsid wsp:val=&quot;005C15D2&quot;/&gt;&lt;wsp:rsid wsp:val=&quot;005C27C8&quot;/&gt;&lt;wsp:rsid wsp:val=&quot;005C422B&quot;/&gt;&lt;wsp:rsid wsp:val=&quot;005C46B4&quot;/&gt;&lt;wsp:rsid wsp:val=&quot;005D0E5F&quot;/&gt;&lt;wsp:rsid wsp:val=&quot;005D2571&quot;/&gt;&lt;wsp:rsid wsp:val=&quot;005D30CE&quot;/&gt;&lt;wsp:rsid wsp:val=&quot;005D6DFB&quot;/&gt;&lt;wsp:rsid wsp:val=&quot;005E015B&quot;/&gt;&lt;wsp:rsid wsp:val=&quot;005E2148&quot;/&gt;&lt;wsp:rsid wsp:val=&quot;005E2443&quot;/&gt;&lt;wsp:rsid wsp:val=&quot;005E461A&quot;/&gt;&lt;wsp:rsid wsp:val=&quot;005E47D6&quot;/&gt;&lt;wsp:rsid wsp:val=&quot;005E567D&quot;/&gt;&lt;wsp:rsid wsp:val=&quot;005E69E0&quot;/&gt;&lt;wsp:rsid wsp:val=&quot;005E785A&quot;/&gt;&lt;wsp:rsid wsp:val=&quot;005F0AD2&quot;/&gt;&lt;wsp:rsid wsp:val=&quot;005F1FD6&quot;/&gt;&lt;wsp:rsid wsp:val=&quot;005F2289&quot;/&gt;&lt;wsp:rsid wsp:val=&quot;005F2B89&quot;/&gt;&lt;wsp:rsid wsp:val=&quot;005F2C45&quot;/&gt;&lt;wsp:rsid wsp:val=&quot;005F30BE&quot;/&gt;&lt;wsp:rsid wsp:val=&quot;005F3CE3&quot;/&gt;&lt;wsp:rsid wsp:val=&quot;005F4C60&quot;/&gt;&lt;wsp:rsid wsp:val=&quot;005F607A&quot;/&gt;&lt;wsp:rsid wsp:val=&quot;005F7591&quot;/&gt;&lt;wsp:rsid wsp:val=&quot;005F7801&quot;/&gt;&lt;wsp:rsid wsp:val=&quot;00601017&quot;/&gt;&lt;wsp:rsid wsp:val=&quot;00601F05&quot;/&gt;&lt;wsp:rsid wsp:val=&quot;006032AB&quot;/&gt;&lt;wsp:rsid wsp:val=&quot;00607CA4&quot;/&gt;&lt;wsp:rsid wsp:val=&quot;00611264&quot;/&gt;&lt;wsp:rsid wsp:val=&quot;00611495&quot;/&gt;&lt;wsp:rsid wsp:val=&quot;006114EE&quot;/&gt;&lt;wsp:rsid wsp:val=&quot;0061174B&quot;/&gt;&lt;wsp:rsid wsp:val=&quot;00611949&quot;/&gt;&lt;wsp:rsid wsp:val=&quot;0061355A&quot;/&gt;&lt;wsp:rsid wsp:val=&quot;006173F9&quot;/&gt;&lt;wsp:rsid wsp:val=&quot;00620300&quot;/&gt;&lt;wsp:rsid wsp:val=&quot;006207F9&quot;/&gt;&lt;wsp:rsid wsp:val=&quot;00621DB6&quot;/&gt;&lt;wsp:rsid wsp:val=&quot;00622CBA&quot;/&gt;&lt;wsp:rsid wsp:val=&quot;00625931&quot;/&gt;&lt;wsp:rsid wsp:val=&quot;00631679&quot;/&gt;&lt;wsp:rsid wsp:val=&quot;00631A44&quot;/&gt;&lt;wsp:rsid wsp:val=&quot;00631DE2&quot;/&gt;&lt;wsp:rsid wsp:val=&quot;0063321F&quot;/&gt;&lt;wsp:rsid wsp:val=&quot;00635361&quot;/&gt;&lt;wsp:rsid wsp:val=&quot;006375A6&quot;/&gt;&lt;wsp:rsid wsp:val=&quot;006376B1&quot;/&gt;&lt;wsp:rsid wsp:val=&quot;00641129&quot;/&gt;&lt;wsp:rsid wsp:val=&quot;00642451&quot;/&gt;&lt;wsp:rsid wsp:val=&quot;0064273B&quot;/&gt;&lt;wsp:rsid wsp:val=&quot;00643488&quot;/&gt;&lt;wsp:rsid wsp:val=&quot;006472EA&quot;/&gt;&lt;wsp:rsid wsp:val=&quot;00647DEA&quot;/&gt;&lt;wsp:rsid wsp:val=&quot;0065009A&quot;/&gt;&lt;wsp:rsid wsp:val=&quot;00650385&quot;/&gt;&lt;wsp:rsid wsp:val=&quot;006503C6&quot;/&gt;&lt;wsp:rsid wsp:val=&quot;00650ECB&quot;/&gt;&lt;wsp:rsid wsp:val=&quot;0065259C&quot;/&gt;&lt;wsp:rsid wsp:val=&quot;00652D35&quot;/&gt;&lt;wsp:rsid wsp:val=&quot;0065437F&quot;/&gt;&lt;wsp:rsid wsp:val=&quot;00654A90&quot;/&gt;&lt;wsp:rsid wsp:val=&quot;006551DA&quot;/&gt;&lt;wsp:rsid wsp:val=&quot;00656E89&quot;/&gt;&lt;wsp:rsid wsp:val=&quot;0065758A&quot;/&gt;&lt;wsp:rsid wsp:val=&quot;0065766E&quot;/&gt;&lt;wsp:rsid wsp:val=&quot;00662075&quot;/&gt;&lt;wsp:rsid wsp:val=&quot;00662D1B&quot;/&gt;&lt;wsp:rsid wsp:val=&quot;00664F93&quot;/&gt;&lt;wsp:rsid wsp:val=&quot;00664FD9&quot;/&gt;&lt;wsp:rsid wsp:val=&quot;00665F0A&quot;/&gt;&lt;wsp:rsid wsp:val=&quot;00666300&quot;/&gt;&lt;wsp:rsid wsp:val=&quot;006717C7&quot;/&gt;&lt;wsp:rsid wsp:val=&quot;00672849&quot;/&gt;&lt;wsp:rsid wsp:val=&quot;006741D8&quot;/&gt;&lt;wsp:rsid wsp:val=&quot;00674CEE&quot;/&gt;&lt;wsp:rsid wsp:val=&quot;00681E02&quot;/&gt;&lt;wsp:rsid wsp:val=&quot;00682E77&quot;/&gt;&lt;wsp:rsid wsp:val=&quot;00683AB6&quot;/&gt;&lt;wsp:rsid wsp:val=&quot;006844B0&quot;/&gt;&lt;wsp:rsid wsp:val=&quot;00686019&quot;/&gt;&lt;wsp:rsid wsp:val=&quot;00690029&quot;/&gt;&lt;wsp:rsid wsp:val=&quot;0069173F&quot;/&gt;&lt;wsp:rsid wsp:val=&quot;00691F28&quot;/&gt;&lt;wsp:rsid wsp:val=&quot;00692D08&quot;/&gt;&lt;wsp:rsid wsp:val=&quot;006931CA&quot;/&gt;&lt;wsp:rsid wsp:val=&quot;00697364&quot;/&gt;&lt;wsp:rsid wsp:val=&quot;006A0533&quot;/&gt;&lt;wsp:rsid wsp:val=&quot;006A084C&quot;/&gt;&lt;wsp:rsid wsp:val=&quot;006A1871&quot;/&gt;&lt;wsp:rsid wsp:val=&quot;006A2018&quot;/&gt;&lt;wsp:rsid wsp:val=&quot;006A36BE&quot;/&gt;&lt;wsp:rsid wsp:val=&quot;006A4346&quot;/&gt;&lt;wsp:rsid wsp:val=&quot;006A65B7&quot;/&gt;&lt;wsp:rsid wsp:val=&quot;006A7143&quot;/&gt;&lt;wsp:rsid wsp:val=&quot;006A731A&quot;/&gt;&lt;wsp:rsid wsp:val=&quot;006B0961&quot;/&gt;&lt;wsp:rsid wsp:val=&quot;006B1B8B&quot;/&gt;&lt;wsp:rsid wsp:val=&quot;006B1E47&quot;/&gt;&lt;wsp:rsid wsp:val=&quot;006B366B&quot;/&gt;&lt;wsp:rsid wsp:val=&quot;006B3F21&quot;/&gt;&lt;wsp:rsid wsp:val=&quot;006B7382&quot;/&gt;&lt;wsp:rsid wsp:val=&quot;006C2A28&quot;/&gt;&lt;wsp:rsid wsp:val=&quot;006C30D1&quot;/&gt;&lt;wsp:rsid wsp:val=&quot;006C33D8&quot;/&gt;&lt;wsp:rsid wsp:val=&quot;006C3408&quot;/&gt;&lt;wsp:rsid wsp:val=&quot;006C4494&quot;/&gt;&lt;wsp:rsid wsp:val=&quot;006C5817&quot;/&gt;&lt;wsp:rsid wsp:val=&quot;006C6926&quot;/&gt;&lt;wsp:rsid wsp:val=&quot;006C70A5&quot;/&gt;&lt;wsp:rsid wsp:val=&quot;006C7E53&quot;/&gt;&lt;wsp:rsid wsp:val=&quot;006D171F&quot;/&gt;&lt;wsp:rsid wsp:val=&quot;006D2239&quot;/&gt;&lt;wsp:rsid wsp:val=&quot;006D2657&quot;/&gt;&lt;wsp:rsid wsp:val=&quot;006D2895&quot;/&gt;&lt;wsp:rsid wsp:val=&quot;006D372C&quot;/&gt;&lt;wsp:rsid wsp:val=&quot;006D4DF4&quot;/&gt;&lt;wsp:rsid wsp:val=&quot;006D6530&quot;/&gt;&lt;wsp:rsid wsp:val=&quot;006E0592&quot;/&gt;&lt;wsp:rsid wsp:val=&quot;006E0FC7&quot;/&gt;&lt;wsp:rsid wsp:val=&quot;006E1A44&quot;/&gt;&lt;wsp:rsid wsp:val=&quot;006E1A78&quot;/&gt;&lt;wsp:rsid wsp:val=&quot;006E3A0A&quot;/&gt;&lt;wsp:rsid wsp:val=&quot;006E6F49&quot;/&gt;&lt;wsp:rsid wsp:val=&quot;006E7732&quot;/&gt;&lt;wsp:rsid wsp:val=&quot;006E7AD8&quot;/&gt;&lt;wsp:rsid wsp:val=&quot;006F0BD1&quot;/&gt;&lt;wsp:rsid wsp:val=&quot;006F0CD3&quot;/&gt;&lt;wsp:rsid wsp:val=&quot;006F0D54&quot;/&gt;&lt;wsp:rsid wsp:val=&quot;006F0E4E&quot;/&gt;&lt;wsp:rsid wsp:val=&quot;006F21C4&quot;/&gt;&lt;wsp:rsid wsp:val=&quot;006F3003&quot;/&gt;&lt;wsp:rsid wsp:val=&quot;006F482C&quot;/&gt;&lt;wsp:rsid wsp:val=&quot;006F663E&quot;/&gt;&lt;wsp:rsid wsp:val=&quot;0070186E&quot;/&gt;&lt;wsp:rsid wsp:val=&quot;0070210C&quot;/&gt;&lt;wsp:rsid wsp:val=&quot;007026E0&quot;/&gt;&lt;wsp:rsid wsp:val=&quot;007028A2&quot;/&gt;&lt;wsp:rsid wsp:val=&quot;00703C4B&quot;/&gt;&lt;wsp:rsid wsp:val=&quot;00704BC0&quot;/&gt;&lt;wsp:rsid wsp:val=&quot;00705BAD&quot;/&gt;&lt;wsp:rsid wsp:val=&quot;00707A4A&quot;/&gt;&lt;wsp:rsid wsp:val=&quot;007117E1&quot;/&gt;&lt;wsp:rsid wsp:val=&quot;00711D11&quot;/&gt;&lt;wsp:rsid wsp:val=&quot;00712A62&quot;/&gt;&lt;wsp:rsid wsp:val=&quot;007144C4&quot;/&gt;&lt;wsp:rsid wsp:val=&quot;00715B1C&quot;/&gt;&lt;wsp:rsid wsp:val=&quot;00716BB1&quot;/&gt;&lt;wsp:rsid wsp:val=&quot;00722A08&quot;/&gt;&lt;wsp:rsid wsp:val=&quot;00723152&quot;/&gt;&lt;wsp:rsid wsp:val=&quot;0072403D&quot;/&gt;&lt;wsp:rsid wsp:val=&quot;00724275&quot;/&gt;&lt;wsp:rsid wsp:val=&quot;0072747F&quot;/&gt;&lt;wsp:rsid wsp:val=&quot;00730B8F&quot;/&gt;&lt;wsp:rsid wsp:val=&quot;00731188&quot;/&gt;&lt;wsp:rsid wsp:val=&quot;0073301B&quot;/&gt;&lt;wsp:rsid wsp:val=&quot;00733668&quot;/&gt;&lt;wsp:rsid wsp:val=&quot;00734835&quot;/&gt;&lt;wsp:rsid wsp:val=&quot;00737EAF&quot;/&gt;&lt;wsp:rsid wsp:val=&quot;00740A95&quot;/&gt;&lt;wsp:rsid wsp:val=&quot;00741F34&quot;/&gt;&lt;wsp:rsid wsp:val=&quot;00742F0D&quot;/&gt;&lt;wsp:rsid wsp:val=&quot;00743419&quot;/&gt;&lt;wsp:rsid wsp:val=&quot;0074673B&quot;/&gt;&lt;wsp:rsid wsp:val=&quot;00750697&quot;/&gt;&lt;wsp:rsid wsp:val=&quot;00750CF0&quot;/&gt;&lt;wsp:rsid wsp:val=&quot;0075230B&quot;/&gt;&lt;wsp:rsid wsp:val=&quot;00752806&quot;/&gt;&lt;wsp:rsid wsp:val=&quot;00753E6B&quot;/&gt;&lt;wsp:rsid wsp:val=&quot;007607F8&quot;/&gt;&lt;wsp:rsid wsp:val=&quot;00761C8C&quot;/&gt;&lt;wsp:rsid wsp:val=&quot;007624F7&quot;/&gt;&lt;wsp:rsid wsp:val=&quot;00762A4E&quot;/&gt;&lt;wsp:rsid wsp:val=&quot;00763B60&quot;/&gt;&lt;wsp:rsid wsp:val=&quot;007642B0&quot;/&gt;&lt;wsp:rsid wsp:val=&quot;00767117&quot;/&gt;&lt;wsp:rsid wsp:val=&quot;00770524&quot;/&gt;&lt;wsp:rsid wsp:val=&quot;0077568A&quot;/&gt;&lt;wsp:rsid wsp:val=&quot;00776782&quot;/&gt;&lt;wsp:rsid wsp:val=&quot;00776D72&quot;/&gt;&lt;wsp:rsid wsp:val=&quot;00777424&quot;/&gt;&lt;wsp:rsid wsp:val=&quot;00777A72&quot;/&gt;&lt;wsp:rsid wsp:val=&quot;0078016E&quot;/&gt;&lt;wsp:rsid wsp:val=&quot;00780944&quot;/&gt;&lt;wsp:rsid wsp:val=&quot;007818F6&quot;/&gt;&lt;wsp:rsid wsp:val=&quot;00781B43&quot;/&gt;&lt;wsp:rsid wsp:val=&quot;00782103&quot;/&gt;&lt;wsp:rsid wsp:val=&quot;0078585A&quot;/&gt;&lt;wsp:rsid wsp:val=&quot;00786255&quot;/&gt;&lt;wsp:rsid wsp:val=&quot;007865A2&quot;/&gt;&lt;wsp:rsid wsp:val=&quot;00787BFA&quot;/&gt;&lt;wsp:rsid wsp:val=&quot;0079041D&quot;/&gt;&lt;wsp:rsid wsp:val=&quot;007912AF&quot;/&gt;&lt;wsp:rsid wsp:val=&quot;007922D2&quot;/&gt;&lt;wsp:rsid wsp:val=&quot;00794B06&quot;/&gt;&lt;wsp:rsid wsp:val=&quot;007969B4&quot;/&gt;&lt;wsp:rsid wsp:val=&quot;00797B66&quot;/&gt;&lt;wsp:rsid wsp:val=&quot;007A13FF&quot;/&gt;&lt;wsp:rsid wsp:val=&quot;007A3663&quot;/&gt;&lt;wsp:rsid wsp:val=&quot;007A4590&quot;/&gt;&lt;wsp:rsid wsp:val=&quot;007A4B5E&quot;/&gt;&lt;wsp:rsid wsp:val=&quot;007A4DF6&quot;/&gt;&lt;wsp:rsid wsp:val=&quot;007A6844&quot;/&gt;&lt;wsp:rsid wsp:val=&quot;007A688F&quot;/&gt;&lt;wsp:rsid wsp:val=&quot;007B2105&quot;/&gt;&lt;wsp:rsid wsp:val=&quot;007B38FC&quot;/&gt;&lt;wsp:rsid wsp:val=&quot;007B398E&quot;/&gt;&lt;wsp:rsid wsp:val=&quot;007B3B63&quot;/&gt;&lt;wsp:rsid wsp:val=&quot;007B3C07&quot;/&gt;&lt;wsp:rsid wsp:val=&quot;007B4192&quot;/&gt;&lt;wsp:rsid wsp:val=&quot;007B44B5&quot;/&gt;&lt;wsp:rsid wsp:val=&quot;007B4A50&quot;/&gt;&lt;wsp:rsid wsp:val=&quot;007B5637&quot;/&gt;&lt;wsp:rsid wsp:val=&quot;007B6B98&quot;/&gt;&lt;wsp:rsid wsp:val=&quot;007B7CE0&quot;/&gt;&lt;wsp:rsid wsp:val=&quot;007C0406&quot;/&gt;&lt;wsp:rsid wsp:val=&quot;007C145D&quot;/&gt;&lt;wsp:rsid wsp:val=&quot;007C1CB1&quot;/&gt;&lt;wsp:rsid wsp:val=&quot;007C3D97&quot;/&gt;&lt;wsp:rsid wsp:val=&quot;007C5123&quot;/&gt;&lt;wsp:rsid wsp:val=&quot;007C6DAF&quot;/&gt;&lt;wsp:rsid wsp:val=&quot;007D0032&quot;/&gt;&lt;wsp:rsid wsp:val=&quot;007D05DE&quot;/&gt;&lt;wsp:rsid wsp:val=&quot;007D0A0D&quot;/&gt;&lt;wsp:rsid wsp:val=&quot;007D26FE&quot;/&gt;&lt;wsp:rsid wsp:val=&quot;007D28E5&quot;/&gt;&lt;wsp:rsid wsp:val=&quot;007D2D0E&quot;/&gt;&lt;wsp:rsid wsp:val=&quot;007D3CDA&quot;/&gt;&lt;wsp:rsid wsp:val=&quot;007D540D&quot;/&gt;&lt;wsp:rsid wsp:val=&quot;007D5C5F&quot;/&gt;&lt;wsp:rsid wsp:val=&quot;007D6539&quot;/&gt;&lt;wsp:rsid wsp:val=&quot;007D6669&quot;/&gt;&lt;wsp:rsid wsp:val=&quot;007D6C59&quot;/&gt;&lt;wsp:rsid wsp:val=&quot;007E1D2F&quot;/&gt;&lt;wsp:rsid wsp:val=&quot;007E5640&quot;/&gt;&lt;wsp:rsid wsp:val=&quot;007E7D79&quot;/&gt;&lt;wsp:rsid wsp:val=&quot;007F01D2&quot;/&gt;&lt;wsp:rsid wsp:val=&quot;007F0A06&quot;/&gt;&lt;wsp:rsid wsp:val=&quot;007F1007&quot;/&gt;&lt;wsp:rsid wsp:val=&quot;007F5320&quot;/&gt;&lt;wsp:rsid wsp:val=&quot;008004E3&quot;/&gt;&lt;wsp:rsid wsp:val=&quot;008007CE&quot;/&gt;&lt;wsp:rsid wsp:val=&quot;00800C73&quot;/&gt;&lt;wsp:rsid wsp:val=&quot;00801BF1&quot;/&gt;&lt;wsp:rsid wsp:val=&quot;00803F55&quot;/&gt;&lt;wsp:rsid wsp:val=&quot;00804F35&quot;/&gt;&lt;wsp:rsid wsp:val=&quot;008050A1&quot;/&gt;&lt;wsp:rsid wsp:val=&quot;00806B87&quot;/&gt;&lt;wsp:rsid wsp:val=&quot;008078B8&quot;/&gt;&lt;wsp:rsid wsp:val=&quot;00814973&quot;/&gt;&lt;wsp:rsid wsp:val=&quot;0081584D&quot;/&gt;&lt;wsp:rsid wsp:val=&quot;00815886&quot;/&gt;&lt;wsp:rsid wsp:val=&quot;00815DF9&quot;/&gt;&lt;wsp:rsid wsp:val=&quot;00816C93&quot;/&gt;&lt;wsp:rsid wsp:val=&quot;00820D28&quot;/&gt;&lt;wsp:rsid wsp:val=&quot;008234E1&quot;/&gt;&lt;wsp:rsid wsp:val=&quot;00823510&quot;/&gt;&lt;wsp:rsid wsp:val=&quot;008247D2&quot;/&gt;&lt;wsp:rsid wsp:val=&quot;00825A19&quot;/&gt;&lt;wsp:rsid wsp:val=&quot;00826718&quot;/&gt;&lt;wsp:rsid wsp:val=&quot;00826ABF&quot;/&gt;&lt;wsp:rsid wsp:val=&quot;00827E35&quot;/&gt;&lt;wsp:rsid wsp:val=&quot;00832B74&quot;/&gt;&lt;wsp:rsid wsp:val=&quot;00834941&quot;/&gt;&lt;wsp:rsid wsp:val=&quot;00834F0D&quot;/&gt;&lt;wsp:rsid wsp:val=&quot;008351D1&quot;/&gt;&lt;wsp:rsid wsp:val=&quot;00835224&quot;/&gt;&lt;wsp:rsid wsp:val=&quot;00835597&quot;/&gt;&lt;wsp:rsid wsp:val=&quot;008359FF&quot;/&gt;&lt;wsp:rsid wsp:val=&quot;008373A4&quot;/&gt;&lt;wsp:rsid wsp:val=&quot;00837C3C&quot;/&gt;&lt;wsp:rsid wsp:val=&quot;008412C5&quot;/&gt;&lt;wsp:rsid wsp:val=&quot;00841AD6&quot;/&gt;&lt;wsp:rsid wsp:val=&quot;008438F0&quot;/&gt;&lt;wsp:rsid wsp:val=&quot;00844BD2&quot;/&gt;&lt;wsp:rsid wsp:val=&quot;008471B5&quot;/&gt;&lt;wsp:rsid wsp:val=&quot;0084782D&quot;/&gt;&lt;wsp:rsid wsp:val=&quot;00847DF6&quot;/&gt;&lt;wsp:rsid wsp:val=&quot;00851BBF&quot;/&gt;&lt;wsp:rsid wsp:val=&quot;00851BF5&quot;/&gt;&lt;wsp:rsid wsp:val=&quot;00853FCD&quot;/&gt;&lt;wsp:rsid wsp:val=&quot;008543F2&quot;/&gt;&lt;wsp:rsid wsp:val=&quot;00854696&quot;/&gt;&lt;wsp:rsid wsp:val=&quot;00854C90&quot;/&gt;&lt;wsp:rsid wsp:val=&quot;00855B83&quot;/&gt;&lt;wsp:rsid wsp:val=&quot;00857A05&quot;/&gt;&lt;wsp:rsid wsp:val=&quot;00860C58&quot;/&gt;&lt;wsp:rsid wsp:val=&quot;00860EE5&quot;/&gt;&lt;wsp:rsid wsp:val=&quot;00865009&quot;/&gt;&lt;wsp:rsid wsp:val=&quot;00866388&quot;/&gt;&lt;wsp:rsid wsp:val=&quot;00866E66&quot;/&gt;&lt;wsp:rsid wsp:val=&quot;00867A80&quot;/&gt;&lt;wsp:rsid wsp:val=&quot;00867FCE&quot;/&gt;&lt;wsp:rsid wsp:val=&quot;00872BCC&quot;/&gt;&lt;wsp:rsid wsp:val=&quot;00874919&quot;/&gt;&lt;wsp:rsid wsp:val=&quot;008752DF&quot;/&gt;&lt;wsp:rsid wsp:val=&quot;0087617C&quot;/&gt;&lt;wsp:rsid wsp:val=&quot;008826DD&quot;/&gt;&lt;wsp:rsid wsp:val=&quot;0088420D&quot;/&gt;&lt;wsp:rsid wsp:val=&quot;00890AB2&quot;/&gt;&lt;wsp:rsid wsp:val=&quot;00891615&quot;/&gt;&lt;wsp:rsid wsp:val=&quot;00891CBE&quot;/&gt;&lt;wsp:rsid wsp:val=&quot;0089201F&quot;/&gt;&lt;wsp:rsid wsp:val=&quot;008936AF&quot;/&gt;&lt;wsp:rsid wsp:val=&quot;0089631C&quot;/&gt;&lt;wsp:rsid wsp:val=&quot;008A1942&quot;/&gt;&lt;wsp:rsid wsp:val=&quot;008A2C32&quot;/&gt;&lt;wsp:rsid wsp:val=&quot;008A5ADF&quot;/&gt;&lt;wsp:rsid wsp:val=&quot;008A7E4A&quot;/&gt;&lt;wsp:rsid wsp:val=&quot;008B01C8&quot;/&gt;&lt;wsp:rsid wsp:val=&quot;008B45CF&quot;/&gt;&lt;wsp:rsid wsp:val=&quot;008C0025&quot;/&gt;&lt;wsp:rsid wsp:val=&quot;008C0F1F&quot;/&gt;&lt;wsp:rsid wsp:val=&quot;008C17BB&quot;/&gt;&lt;wsp:rsid wsp:val=&quot;008C552B&quot;/&gt;&lt;wsp:rsid wsp:val=&quot;008C5F28&quot;/&gt;&lt;wsp:rsid wsp:val=&quot;008C5F4A&quot;/&gt;&lt;wsp:rsid wsp:val=&quot;008C6959&quot;/&gt;&lt;wsp:rsid wsp:val=&quot;008D0FDC&quot;/&gt;&lt;wsp:rsid wsp:val=&quot;008D36DD&quot;/&gt;&lt;wsp:rsid wsp:val=&quot;008D4420&quot;/&gt;&lt;wsp:rsid wsp:val=&quot;008D5D9A&quot;/&gt;&lt;wsp:rsid wsp:val=&quot;008D620C&quot;/&gt;&lt;wsp:rsid wsp:val=&quot;008D69A3&quot;/&gt;&lt;wsp:rsid wsp:val=&quot;008D74F3&quot;/&gt;&lt;wsp:rsid wsp:val=&quot;008D770D&quot;/&gt;&lt;wsp:rsid wsp:val=&quot;008D7FD9&quot;/&gt;&lt;wsp:rsid wsp:val=&quot;008E2056&quot;/&gt;&lt;wsp:rsid wsp:val=&quot;008E21FD&quot;/&gt;&lt;wsp:rsid wsp:val=&quot;008E26D2&quot;/&gt;&lt;wsp:rsid wsp:val=&quot;008E400B&quot;/&gt;&lt;wsp:rsid wsp:val=&quot;008E5A88&quot;/&gt;&lt;wsp:rsid wsp:val=&quot;008E69A0&quot;/&gt;&lt;wsp:rsid wsp:val=&quot;008F065F&quot;/&gt;&lt;wsp:rsid wsp:val=&quot;008F1070&quot;/&gt;&lt;wsp:rsid wsp:val=&quot;008F159B&quot;/&gt;&lt;wsp:rsid wsp:val=&quot;008F1955&quot;/&gt;&lt;wsp:rsid wsp:val=&quot;008F2119&quot;/&gt;&lt;wsp:rsid wsp:val=&quot;008F26FF&quot;/&gt;&lt;wsp:rsid wsp:val=&quot;008F4CCC&quot;/&gt;&lt;wsp:rsid wsp:val=&quot;008F4F29&quot;/&gt;&lt;wsp:rsid wsp:val=&quot;008F5715&quot;/&gt;&lt;wsp:rsid wsp:val=&quot;008F65E4&quot;/&gt;&lt;wsp:rsid wsp:val=&quot;008F7171&quot;/&gt;&lt;wsp:rsid wsp:val=&quot;00901E35&quot;/&gt;&lt;wsp:rsid wsp:val=&quot;00902317&quot;/&gt;&lt;wsp:rsid wsp:val=&quot;00902C69&quot;/&gt;&lt;wsp:rsid wsp:val=&quot;00903CB2&quot;/&gt;&lt;wsp:rsid wsp:val=&quot;00903F2F&quot;/&gt;&lt;wsp:rsid wsp:val=&quot;009100BC&quot;/&gt;&lt;wsp:rsid wsp:val=&quot;0091224E&quot;/&gt;&lt;wsp:rsid wsp:val=&quot;0091260E&quot;/&gt;&lt;wsp:rsid wsp:val=&quot;0091299C&quot;/&gt;&lt;wsp:rsid wsp:val=&quot;00912C7D&quot;/&gt;&lt;wsp:rsid wsp:val=&quot;009145B7&quot;/&gt;&lt;wsp:rsid wsp:val=&quot;00914D2D&quot;/&gt;&lt;wsp:rsid wsp:val=&quot;009155E0&quot;/&gt;&lt;wsp:rsid wsp:val=&quot;0091680E&quot;/&gt;&lt;wsp:rsid wsp:val=&quot;00920D50&quot;/&gt;&lt;wsp:rsid wsp:val=&quot;009231E4&quot;/&gt;&lt;wsp:rsid wsp:val=&quot;0092462A&quot;/&gt;&lt;wsp:rsid wsp:val=&quot;00924B7E&quot;/&gt;&lt;wsp:rsid wsp:val=&quot;00924E74&quot;/&gt;&lt;wsp:rsid wsp:val=&quot;00925452&quot;/&gt;&lt;wsp:rsid wsp:val=&quot;009256C2&quot;/&gt;&lt;wsp:rsid wsp:val=&quot;009259D5&quot;/&gt;&lt;wsp:rsid wsp:val=&quot;00930070&quot;/&gt;&lt;wsp:rsid wsp:val=&quot;009302A4&quot;/&gt;&lt;wsp:rsid wsp:val=&quot;00930ADC&quot;/&gt;&lt;wsp:rsid wsp:val=&quot;0093135B&quot;/&gt;&lt;wsp:rsid wsp:val=&quot;00931503&quot;/&gt;&lt;wsp:rsid wsp:val=&quot;00932933&quot;/&gt;&lt;wsp:rsid wsp:val=&quot;0093461B&quot;/&gt;&lt;wsp:rsid wsp:val=&quot;0093585B&quot;/&gt;&lt;wsp:rsid wsp:val=&quot;00935E58&quot;/&gt;&lt;wsp:rsid wsp:val=&quot;00943502&quot;/&gt;&lt;wsp:rsid wsp:val=&quot;00945191&quot;/&gt;&lt;wsp:rsid wsp:val=&quot;00946320&quot;/&gt;&lt;wsp:rsid wsp:val=&quot;00947964&quot;/&gt;&lt;wsp:rsid wsp:val=&quot;009535C5&quot;/&gt;&lt;wsp:rsid wsp:val=&quot;00954950&quot;/&gt;&lt;wsp:rsid wsp:val=&quot;00955335&quot;/&gt;&lt;wsp:rsid wsp:val=&quot;009563D8&quot;/&gt;&lt;wsp:rsid wsp:val=&quot;00957177&quot;/&gt;&lt;wsp:rsid wsp:val=&quot;0096201D&quot;/&gt;&lt;wsp:rsid wsp:val=&quot;00966D67&quot;/&gt;&lt;wsp:rsid wsp:val=&quot;00967B85&quot;/&gt;&lt;wsp:rsid wsp:val=&quot;00967C53&quot;/&gt;&lt;wsp:rsid wsp:val=&quot;00967ECF&quot;/&gt;&lt;wsp:rsid wsp:val=&quot;00970C29&quot;/&gt;&lt;wsp:rsid wsp:val=&quot;00971917&quot;/&gt;&lt;wsp:rsid wsp:val=&quot;00972276&quot;/&gt;&lt;wsp:rsid wsp:val=&quot;00980EFB&quot;/&gt;&lt;wsp:rsid wsp:val=&quot;0098134C&quot;/&gt;&lt;wsp:rsid wsp:val=&quot;00982053&quot;/&gt;&lt;wsp:rsid wsp:val=&quot;00982A12&quot;/&gt;&lt;wsp:rsid wsp:val=&quot;00982B58&quot;/&gt;&lt;wsp:rsid wsp:val=&quot;00982E95&quot;/&gt;&lt;wsp:rsid wsp:val=&quot;0098335F&quot;/&gt;&lt;wsp:rsid wsp:val=&quot;00984AE0&quot;/&gt;&lt;wsp:rsid wsp:val=&quot;00985C65&quot;/&gt;&lt;wsp:rsid wsp:val=&quot;009907E4&quot;/&gt;&lt;wsp:rsid wsp:val=&quot;009956E2&quot;/&gt;&lt;wsp:rsid wsp:val=&quot;00995977&quot;/&gt;&lt;wsp:rsid wsp:val=&quot;009962A3&quot;/&gt;&lt;wsp:rsid wsp:val=&quot;009969F4&quot;/&gt;&lt;wsp:rsid wsp:val=&quot;00996CA1&quot;/&gt;&lt;wsp:rsid wsp:val=&quot;00997589&quot;/&gt;&lt;wsp:rsid wsp:val=&quot;009A00C0&quot;/&gt;&lt;wsp:rsid wsp:val=&quot;009A1373&quot;/&gt;&lt;wsp:rsid wsp:val=&quot;009A34C8&quot;/&gt;&lt;wsp:rsid wsp:val=&quot;009A50EE&quot;/&gt;&lt;wsp:rsid wsp:val=&quot;009A7ABD&quot;/&gt;&lt;wsp:rsid wsp:val=&quot;009B04BC&quot;/&gt;&lt;wsp:rsid wsp:val=&quot;009B34C2&quot;/&gt;&lt;wsp:rsid wsp:val=&quot;009B43BC&quot;/&gt;&lt;wsp:rsid wsp:val=&quot;009B45CB&quot;/&gt;&lt;wsp:rsid wsp:val=&quot;009B58BD&quot;/&gt;&lt;wsp:rsid wsp:val=&quot;009B5947&quot;/&gt;&lt;wsp:rsid wsp:val=&quot;009B67C5&quot;/&gt;&lt;wsp:rsid wsp:val=&quot;009C09D3&quot;/&gt;&lt;wsp:rsid wsp:val=&quot;009C2B24&quot;/&gt;&lt;wsp:rsid wsp:val=&quot;009C361C&quot;/&gt;&lt;wsp:rsid wsp:val=&quot;009C572B&quot;/&gt;&lt;wsp:rsid wsp:val=&quot;009C5BF2&quot;/&gt;&lt;wsp:rsid wsp:val=&quot;009C6728&quot;/&gt;&lt;wsp:rsid wsp:val=&quot;009D1F69&quot;/&gt;&lt;wsp:rsid wsp:val=&quot;009D2AA2&quot;/&gt;&lt;wsp:rsid wsp:val=&quot;009D3C1C&quot;/&gt;&lt;wsp:rsid wsp:val=&quot;009D5B0C&quot;/&gt;&lt;wsp:rsid wsp:val=&quot;009D61EF&quot;/&gt;&lt;wsp:rsid wsp:val=&quot;009D773D&quot;/&gt;&lt;wsp:rsid wsp:val=&quot;009D7BC2&quot;/&gt;&lt;wsp:rsid wsp:val=&quot;009E1737&quot;/&gt;&lt;wsp:rsid wsp:val=&quot;009E1CBF&quot;/&gt;&lt;wsp:rsid wsp:val=&quot;009E2181&quot;/&gt;&lt;wsp:rsid wsp:val=&quot;009E2FBA&quot;/&gt;&lt;wsp:rsid wsp:val=&quot;009E344C&quot;/&gt;&lt;wsp:rsid wsp:val=&quot;009E3D4B&quot;/&gt;&lt;wsp:rsid wsp:val=&quot;009E3E3D&quot;/&gt;&lt;wsp:rsid wsp:val=&quot;009E456F&quot;/&gt;&lt;wsp:rsid wsp:val=&quot;009E64AB&quot;/&gt;&lt;wsp:rsid wsp:val=&quot;009E6677&quot;/&gt;&lt;wsp:rsid wsp:val=&quot;009E722C&quot;/&gt;&lt;wsp:rsid wsp:val=&quot;009F5097&quot;/&gt;&lt;wsp:rsid wsp:val=&quot;009F5525&quot;/&gt;&lt;wsp:rsid wsp:val=&quot;00A00BCE&quot;/&gt;&lt;wsp:rsid wsp:val=&quot;00A00D15&quot;/&gt;&lt;wsp:rsid wsp:val=&quot;00A012A1&quot;/&gt;&lt;wsp:rsid wsp:val=&quot;00A0328F&quot;/&gt;&lt;wsp:rsid wsp:val=&quot;00A03E1D&quot;/&gt;&lt;wsp:rsid wsp:val=&quot;00A044E1&quot;/&gt;&lt;wsp:rsid wsp:val=&quot;00A11B8D&quot;/&gt;&lt;wsp:rsid wsp:val=&quot;00A1471A&quot;/&gt;&lt;wsp:rsid wsp:val=&quot;00A16212&quot;/&gt;&lt;wsp:rsid wsp:val=&quot;00A200AA&quot;/&gt;&lt;wsp:rsid wsp:val=&quot;00A20AB4&quot;/&gt;&lt;wsp:rsid wsp:val=&quot;00A22FE4&quot;/&gt;&lt;wsp:rsid wsp:val=&quot;00A24BD1&quot;/&gt;&lt;wsp:rsid wsp:val=&quot;00A27730&quot;/&gt;&lt;wsp:rsid wsp:val=&quot;00A27FEB&quot;/&gt;&lt;wsp:rsid wsp:val=&quot;00A3073A&quot;/&gt;&lt;wsp:rsid wsp:val=&quot;00A31317&quot;/&gt;&lt;wsp:rsid wsp:val=&quot;00A32B97&quot;/&gt;&lt;wsp:rsid wsp:val=&quot;00A3407E&quot;/&gt;&lt;wsp:rsid wsp:val=&quot;00A344AA&quot;/&gt;&lt;wsp:rsid wsp:val=&quot;00A376F2&quot;/&gt;&lt;wsp:rsid wsp:val=&quot;00A405DD&quot;/&gt;&lt;wsp:rsid wsp:val=&quot;00A40F46&quot;/&gt;&lt;wsp:rsid wsp:val=&quot;00A42970&quot;/&gt;&lt;wsp:rsid wsp:val=&quot;00A45796&quot;/&gt;&lt;wsp:rsid wsp:val=&quot;00A46B1B&quot;/&gt;&lt;wsp:rsid wsp:val=&quot;00A53C9A&quot;/&gt;&lt;wsp:rsid wsp:val=&quot;00A54337&quot;/&gt;&lt;wsp:rsid wsp:val=&quot;00A55D72&quot;/&gt;&lt;wsp:rsid wsp:val=&quot;00A60B00&quot;/&gt;&lt;wsp:rsid wsp:val=&quot;00A60C01&quot;/&gt;&lt;wsp:rsid wsp:val=&quot;00A61685&quot;/&gt;&lt;wsp:rsid wsp:val=&quot;00A61874&quot;/&gt;&lt;wsp:rsid wsp:val=&quot;00A62FC6&quot;/&gt;&lt;wsp:rsid wsp:val=&quot;00A6413D&quot;/&gt;&lt;wsp:rsid wsp:val=&quot;00A657E6&quot;/&gt;&lt;wsp:rsid wsp:val=&quot;00A66C22&quot;/&gt;&lt;wsp:rsid wsp:val=&quot;00A72BD5&quot;/&gt;&lt;wsp:rsid wsp:val=&quot;00A730F8&quot;/&gt;&lt;wsp:rsid wsp:val=&quot;00A80274&quot;/&gt;&lt;wsp:rsid wsp:val=&quot;00A80924&quot;/&gt;&lt;wsp:rsid wsp:val=&quot;00A81B4F&quot;/&gt;&lt;wsp:rsid wsp:val=&quot;00A81D06&quot;/&gt;&lt;wsp:rsid wsp:val=&quot;00A829CC&quot;/&gt;&lt;wsp:rsid wsp:val=&quot;00A82BDC&quot;/&gt;&lt;wsp:rsid wsp:val=&quot;00A83F5F&quot;/&gt;&lt;wsp:rsid wsp:val=&quot;00A86226&quot;/&gt;&lt;wsp:rsid wsp:val=&quot;00A872FB&quot;/&gt;&lt;wsp:rsid wsp:val=&quot;00A873CB&quot;/&gt;&lt;wsp:rsid wsp:val=&quot;00A90001&quot;/&gt;&lt;wsp:rsid wsp:val=&quot;00A9068F&quot;/&gt;&lt;wsp:rsid wsp:val=&quot;00A91CCF&quot;/&gt;&lt;wsp:rsid wsp:val=&quot;00A932E5&quot;/&gt;&lt;wsp:rsid wsp:val=&quot;00A93724&quot;/&gt;&lt;wsp:rsid wsp:val=&quot;00A93DA1&quot;/&gt;&lt;wsp:rsid wsp:val=&quot;00A94192&quot;/&gt;&lt;wsp:rsid wsp:val=&quot;00A9456D&quot;/&gt;&lt;wsp:rsid wsp:val=&quot;00A9508A&quot;/&gt;&lt;wsp:rsid wsp:val=&quot;00A96EA7&quot;/&gt;&lt;wsp:rsid wsp:val=&quot;00AA0EE3&quot;/&gt;&lt;wsp:rsid wsp:val=&quot;00AA131A&quot;/&gt;&lt;wsp:rsid wsp:val=&quot;00AA5BA1&quot;/&gt;&lt;wsp:rsid wsp:val=&quot;00AA68DD&quot;/&gt;&lt;wsp:rsid wsp:val=&quot;00AA6D0B&quot;/&gt;&lt;wsp:rsid wsp:val=&quot;00AA6DEF&quot;/&gt;&lt;wsp:rsid wsp:val=&quot;00AB0730&quot;/&gt;&lt;wsp:rsid wsp:val=&quot;00AB20C6&quot;/&gt;&lt;wsp:rsid wsp:val=&quot;00AB30A5&quot;/&gt;&lt;wsp:rsid wsp:val=&quot;00AB4B27&quot;/&gt;&lt;wsp:rsid wsp:val=&quot;00AC002E&quot;/&gt;&lt;wsp:rsid wsp:val=&quot;00AC067B&quot;/&gt;&lt;wsp:rsid wsp:val=&quot;00AC0F20&quot;/&gt;&lt;wsp:rsid wsp:val=&quot;00AC1720&quot;/&gt;&lt;wsp:rsid wsp:val=&quot;00AC41C9&quot;/&gt;&lt;wsp:rsid wsp:val=&quot;00AC4F19&quot;/&gt;&lt;wsp:rsid wsp:val=&quot;00AC4F6F&quot;/&gt;&lt;wsp:rsid wsp:val=&quot;00AC5338&quot;/&gt;&lt;wsp:rsid wsp:val=&quot;00AC5340&quot;/&gt;&lt;wsp:rsid wsp:val=&quot;00AC5A86&quot;/&gt;&lt;wsp:rsid wsp:val=&quot;00AC6511&quot;/&gt;&lt;wsp:rsid wsp:val=&quot;00AC7635&quot;/&gt;&lt;wsp:rsid wsp:val=&quot;00AC7A0E&quot;/&gt;&lt;wsp:rsid wsp:val=&quot;00AD16CC&quot;/&gt;&lt;wsp:rsid wsp:val=&quot;00AD1FD0&quot;/&gt;&lt;wsp:rsid wsp:val=&quot;00AD251F&quot;/&gt;&lt;wsp:rsid wsp:val=&quot;00AD5513&quot;/&gt;&lt;wsp:rsid wsp:val=&quot;00AD5801&quot;/&gt;&lt;wsp:rsid wsp:val=&quot;00AD5BD3&quot;/&gt;&lt;wsp:rsid wsp:val=&quot;00AD6B54&quot;/&gt;&lt;wsp:rsid wsp:val=&quot;00AD6C70&quot;/&gt;&lt;wsp:rsid wsp:val=&quot;00AD7FB9&quot;/&gt;&lt;wsp:rsid wsp:val=&quot;00AE00CC&quot;/&gt;&lt;wsp:rsid wsp:val=&quot;00AE16B9&quot;/&gt;&lt;wsp:rsid wsp:val=&quot;00AE1E70&quot;/&gt;&lt;wsp:rsid wsp:val=&quot;00AF022A&quot;/&gt;&lt;wsp:rsid wsp:val=&quot;00AF1C59&quot;/&gt;&lt;wsp:rsid wsp:val=&quot;00AF2EB5&quot;/&gt;&lt;wsp:rsid wsp:val=&quot;00AF2F71&quot;/&gt;&lt;wsp:rsid wsp:val=&quot;00AF5B5D&quot;/&gt;&lt;wsp:rsid wsp:val=&quot;00AF752D&quot;/&gt;&lt;wsp:rsid wsp:val=&quot;00B01C6A&quot;/&gt;&lt;wsp:rsid wsp:val=&quot;00B01F54&quot;/&gt;&lt;wsp:rsid wsp:val=&quot;00B035E1&quot;/&gt;&lt;wsp:rsid wsp:val=&quot;00B03B9A&quot;/&gt;&lt;wsp:rsid wsp:val=&quot;00B0509E&quot;/&gt;&lt;wsp:rsid wsp:val=&quot;00B07EFA&quot;/&gt;&lt;wsp:rsid wsp:val=&quot;00B1032C&quot;/&gt;&lt;wsp:rsid wsp:val=&quot;00B126B6&quot;/&gt;&lt;wsp:rsid wsp:val=&quot;00B146EC&quot;/&gt;&lt;wsp:rsid wsp:val=&quot;00B1558B&quot;/&gt;&lt;wsp:rsid wsp:val=&quot;00B15DD7&quot;/&gt;&lt;wsp:rsid wsp:val=&quot;00B160C7&quot;/&gt;&lt;wsp:rsid wsp:val=&quot;00B17BCA&quot;/&gt;&lt;wsp:rsid wsp:val=&quot;00B23FA0&quot;/&gt;&lt;wsp:rsid wsp:val=&quot;00B2443A&quot;/&gt;&lt;wsp:rsid wsp:val=&quot;00B24821&quot;/&gt;&lt;wsp:rsid wsp:val=&quot;00B252EA&quot;/&gt;&lt;wsp:rsid wsp:val=&quot;00B2665A&quot;/&gt;&lt;wsp:rsid wsp:val=&quot;00B26725&quot;/&gt;&lt;wsp:rsid wsp:val=&quot;00B269B4&quot;/&gt;&lt;wsp:rsid wsp:val=&quot;00B26AC4&quot;/&gt;&lt;wsp:rsid wsp:val=&quot;00B31B86&quot;/&gt;&lt;wsp:rsid wsp:val=&quot;00B35096&quot;/&gt;&lt;wsp:rsid wsp:val=&quot;00B35D9D&quot;/&gt;&lt;wsp:rsid wsp:val=&quot;00B36E61&quot;/&gt;&lt;wsp:rsid wsp:val=&quot;00B428A3&quot;/&gt;&lt;wsp:rsid wsp:val=&quot;00B43272&quot;/&gt;&lt;wsp:rsid wsp:val=&quot;00B450CA&quot;/&gt;&lt;wsp:rsid wsp:val=&quot;00B51215&quot;/&gt;&lt;wsp:rsid wsp:val=&quot;00B51817&quot;/&gt;&lt;wsp:rsid wsp:val=&quot;00B532EA&quot;/&gt;&lt;wsp:rsid wsp:val=&quot;00B53D57&quot;/&gt;&lt;wsp:rsid wsp:val=&quot;00B53E99&quot;/&gt;&lt;wsp:rsid wsp:val=&quot;00B616FB&quot;/&gt;&lt;wsp:rsid wsp:val=&quot;00B61D22&quot;/&gt;&lt;wsp:rsid wsp:val=&quot;00B62630&quot;/&gt;&lt;wsp:rsid wsp:val=&quot;00B6549F&quot;/&gt;&lt;wsp:rsid wsp:val=&quot;00B6693B&quot;/&gt;&lt;wsp:rsid wsp:val=&quot;00B677B7&quot;/&gt;&lt;wsp:rsid wsp:val=&quot;00B7060E&quot;/&gt;&lt;wsp:rsid wsp:val=&quot;00B720C9&quot;/&gt;&lt;wsp:rsid wsp:val=&quot;00B729DB&quot;/&gt;&lt;wsp:rsid wsp:val=&quot;00B73235&quot;/&gt;&lt;wsp:rsid wsp:val=&quot;00B7337D&quot;/&gt;&lt;wsp:rsid wsp:val=&quot;00B73E60&quot;/&gt;&lt;wsp:rsid wsp:val=&quot;00B74A76&quot;/&gt;&lt;wsp:rsid wsp:val=&quot;00B75F75&quot;/&gt;&lt;wsp:rsid wsp:val=&quot;00B76C50&quot;/&gt;&lt;wsp:rsid wsp:val=&quot;00B825AB&quot;/&gt;&lt;wsp:rsid wsp:val=&quot;00B83717&quot;/&gt;&lt;wsp:rsid wsp:val=&quot;00B84F77&quot;/&gt;&lt;wsp:rsid wsp:val=&quot;00B85A52&quot;/&gt;&lt;wsp:rsid wsp:val=&quot;00B86090&quot;/&gt;&lt;wsp:rsid wsp:val=&quot;00B86A92&quot;/&gt;&lt;wsp:rsid wsp:val=&quot;00B86D4A&quot;/&gt;&lt;wsp:rsid wsp:val=&quot;00B86EE8&quot;/&gt;&lt;wsp:rsid wsp:val=&quot;00B879B9&quot;/&gt;&lt;wsp:rsid wsp:val=&quot;00B923E2&quot;/&gt;&lt;wsp:rsid wsp:val=&quot;00B92B3A&quot;/&gt;&lt;wsp:rsid wsp:val=&quot;00B932E5&quot;/&gt;&lt;wsp:rsid wsp:val=&quot;00B97C6F&quot;/&gt;&lt;wsp:rsid wsp:val=&quot;00BA2727&quot;/&gt;&lt;wsp:rsid wsp:val=&quot;00BA299B&quot;/&gt;&lt;wsp:rsid wsp:val=&quot;00BB09FC&quot;/&gt;&lt;wsp:rsid wsp:val=&quot;00BB1E47&quot;/&gt;&lt;wsp:rsid wsp:val=&quot;00BB3959&quot;/&gt;&lt;wsp:rsid wsp:val=&quot;00BB3D73&quot;/&gt;&lt;wsp:rsid wsp:val=&quot;00BB3E40&quot;/&gt;&lt;wsp:rsid wsp:val=&quot;00BB3F1D&quot;/&gt;&lt;wsp:rsid wsp:val=&quot;00BB4859&quot;/&gt;&lt;wsp:rsid wsp:val=&quot;00BB4E54&quot;/&gt;&lt;wsp:rsid wsp:val=&quot;00BB6DFA&quot;/&gt;&lt;wsp:rsid wsp:val=&quot;00BB7192&quot;/&gt;&lt;wsp:rsid wsp:val=&quot;00BC11C8&quot;/&gt;&lt;wsp:rsid wsp:val=&quot;00BC15B9&quot;/&gt;&lt;wsp:rsid wsp:val=&quot;00BC1BD3&quot;/&gt;&lt;wsp:rsid wsp:val=&quot;00BC1F3A&quot;/&gt;&lt;wsp:rsid wsp:val=&quot;00BC28AA&quot;/&gt;&lt;wsp:rsid wsp:val=&quot;00BC2C17&quot;/&gt;&lt;wsp:rsid wsp:val=&quot;00BC405B&quot;/&gt;&lt;wsp:rsid wsp:val=&quot;00BC426B&quot;/&gt;&lt;wsp:rsid wsp:val=&quot;00BC4B92&quot;/&gt;&lt;wsp:rsid wsp:val=&quot;00BC5AB1&quot;/&gt;&lt;wsp:rsid wsp:val=&quot;00BC5EB8&quot;/&gt;&lt;wsp:rsid wsp:val=&quot;00BC6E3C&quot;/&gt;&lt;wsp:rsid wsp:val=&quot;00BD030E&quot;/&gt;&lt;wsp:rsid wsp:val=&quot;00BD2043&quot;/&gt;&lt;wsp:rsid wsp:val=&quot;00BD36A4&quot;/&gt;&lt;wsp:rsid wsp:val=&quot;00BD3BF4&quot;/&gt;&lt;wsp:rsid wsp:val=&quot;00BD4226&quot;/&gt;&lt;wsp:rsid wsp:val=&quot;00BD5B31&quot;/&gt;&lt;wsp:rsid wsp:val=&quot;00BD6657&quot;/&gt;&lt;wsp:rsid wsp:val=&quot;00BD6773&quot;/&gt;&lt;wsp:rsid wsp:val=&quot;00BD74BE&quot;/&gt;&lt;wsp:rsid wsp:val=&quot;00BE2E5E&quot;/&gt;&lt;wsp:rsid wsp:val=&quot;00BE34A3&quot;/&gt;&lt;wsp:rsid wsp:val=&quot;00BE3EFB&quot;/&gt;&lt;wsp:rsid wsp:val=&quot;00BE54EB&quot;/&gt;&lt;wsp:rsid wsp:val=&quot;00BE7012&quot;/&gt;&lt;wsp:rsid wsp:val=&quot;00BF4521&quot;/&gt;&lt;wsp:rsid wsp:val=&quot;00BF7A39&quot;/&gt;&lt;wsp:rsid wsp:val=&quot;00C00856&quot;/&gt;&lt;wsp:rsid wsp:val=&quot;00C00F69&quot;/&gt;&lt;wsp:rsid wsp:val=&quot;00C01D3B&quot;/&gt;&lt;wsp:rsid wsp:val=&quot;00C01E46&quot;/&gt;&lt;wsp:rsid wsp:val=&quot;00C02634&quot;/&gt;&lt;wsp:rsid wsp:val=&quot;00C10765&quot;/&gt;&lt;wsp:rsid wsp:val=&quot;00C10EC6&quot;/&gt;&lt;wsp:rsid wsp:val=&quot;00C111F8&quot;/&gt;&lt;wsp:rsid wsp:val=&quot;00C11451&quot;/&gt;&lt;wsp:rsid wsp:val=&quot;00C119A2&quot;/&gt;&lt;wsp:rsid wsp:val=&quot;00C157A6&quot;/&gt;&lt;wsp:rsid wsp:val=&quot;00C15B26&quot;/&gt;&lt;wsp:rsid wsp:val=&quot;00C15F61&quot;/&gt;&lt;wsp:rsid wsp:val=&quot;00C166E2&quot;/&gt;&lt;wsp:rsid wsp:val=&quot;00C2013F&quot;/&gt;&lt;wsp:rsid wsp:val=&quot;00C20DE0&quot;/&gt;&lt;wsp:rsid wsp:val=&quot;00C2138F&quot;/&gt;&lt;wsp:rsid wsp:val=&quot;00C220E6&quot;/&gt;&lt;wsp:rsid wsp:val=&quot;00C269E1&quot;/&gt;&lt;wsp:rsid wsp:val=&quot;00C26AE2&quot;/&gt;&lt;wsp:rsid wsp:val=&quot;00C276B4&quot;/&gt;&lt;wsp:rsid wsp:val=&quot;00C300EE&quot;/&gt;&lt;wsp:rsid wsp:val=&quot;00C30998&quot;/&gt;&lt;wsp:rsid wsp:val=&quot;00C30CD5&quot;/&gt;&lt;wsp:rsid wsp:val=&quot;00C32C00&quot;/&gt;&lt;wsp:rsid wsp:val=&quot;00C32F82&quot;/&gt;&lt;wsp:rsid wsp:val=&quot;00C37F22&quot;/&gt;&lt;wsp:rsid wsp:val=&quot;00C40703&quot;/&gt;&lt;wsp:rsid wsp:val=&quot;00C41581&quot;/&gt;&lt;wsp:rsid wsp:val=&quot;00C42D0F&quot;/&gt;&lt;wsp:rsid wsp:val=&quot;00C432CD&quot;/&gt;&lt;wsp:rsid wsp:val=&quot;00C447F2&quot;/&gt;&lt;wsp:rsid wsp:val=&quot;00C44A6E&quot;/&gt;&lt;wsp:rsid wsp:val=&quot;00C46625&quot;/&gt;&lt;wsp:rsid wsp:val=&quot;00C50896&quot;/&gt;&lt;wsp:rsid wsp:val=&quot;00C510F3&quot;/&gt;&lt;wsp:rsid wsp:val=&quot;00C5150E&quot;/&gt;&lt;wsp:rsid wsp:val=&quot;00C5206D&quot;/&gt;&lt;wsp:rsid wsp:val=&quot;00C5338C&quot;/&gt;&lt;wsp:rsid wsp:val=&quot;00C53D26&quot;/&gt;&lt;wsp:rsid wsp:val=&quot;00C551A8&quot;/&gt;&lt;wsp:rsid wsp:val=&quot;00C56E02&quot;/&gt;&lt;wsp:rsid wsp:val=&quot;00C60741&quot;/&gt;&lt;wsp:rsid wsp:val=&quot;00C614CC&quot;/&gt;&lt;wsp:rsid wsp:val=&quot;00C65C91&quot;/&gt;&lt;wsp:rsid wsp:val=&quot;00C66897&quot;/&gt;&lt;wsp:rsid wsp:val=&quot;00C66B5F&quot;/&gt;&lt;wsp:rsid wsp:val=&quot;00C66BDE&quot;/&gt;&lt;wsp:rsid wsp:val=&quot;00C67749&quot;/&gt;&lt;wsp:rsid wsp:val=&quot;00C67A02&quot;/&gt;&lt;wsp:rsid wsp:val=&quot;00C7015B&quot;/&gt;&lt;wsp:rsid wsp:val=&quot;00C739D5&quot;/&gt;&lt;wsp:rsid wsp:val=&quot;00C75302&quot;/&gt;&lt;wsp:rsid wsp:val=&quot;00C771A9&quot;/&gt;&lt;wsp:rsid wsp:val=&quot;00C81ACD&quot;/&gt;&lt;wsp:rsid wsp:val=&quot;00C82676&quot;/&gt;&lt;wsp:rsid wsp:val=&quot;00C826F5&quot;/&gt;&lt;wsp:rsid wsp:val=&quot;00C83876&quot;/&gt;&lt;wsp:rsid wsp:val=&quot;00C8452F&quot;/&gt;&lt;wsp:rsid wsp:val=&quot;00C85847&quot;/&gt;&lt;wsp:rsid wsp:val=&quot;00C87473&quot;/&gt;&lt;wsp:rsid wsp:val=&quot;00C87477&quot;/&gt;&lt;wsp:rsid wsp:val=&quot;00C90683&quot;/&gt;&lt;wsp:rsid wsp:val=&quot;00C91256&quot;/&gt;&lt;wsp:rsid wsp:val=&quot;00C91F72&quot;/&gt;&lt;wsp:rsid wsp:val=&quot;00C934FD&quot;/&gt;&lt;wsp:rsid wsp:val=&quot;00C957D8&quot;/&gt;&lt;wsp:rsid wsp:val=&quot;00C973F4&quot;/&gt;&lt;wsp:rsid wsp:val=&quot;00C9758C&quot;/&gt;&lt;wsp:rsid wsp:val=&quot;00CA3FC3&quot;/&gt;&lt;wsp:rsid wsp:val=&quot;00CA6682&quot;/&gt;&lt;wsp:rsid wsp:val=&quot;00CA68EA&quot;/&gt;&lt;wsp:rsid wsp:val=&quot;00CA6AFA&quot;/&gt;&lt;wsp:rsid wsp:val=&quot;00CA7120&quot;/&gt;&lt;wsp:rsid wsp:val=&quot;00CB041B&quot;/&gt;&lt;wsp:rsid wsp:val=&quot;00CB2837&quot;/&gt;&lt;wsp:rsid wsp:val=&quot;00CB31AD&quot;/&gt;&lt;wsp:rsid wsp:val=&quot;00CB7A82&quot;/&gt;&lt;wsp:rsid wsp:val=&quot;00CC0429&quot;/&gt;&lt;wsp:rsid wsp:val=&quot;00CC0E36&quot;/&gt;&lt;wsp:rsid wsp:val=&quot;00CC1E98&quot;/&gt;&lt;wsp:rsid wsp:val=&quot;00CC3FF5&quot;/&gt;&lt;wsp:rsid wsp:val=&quot;00CC413F&quot;/&gt;&lt;wsp:rsid wsp:val=&quot;00CC667E&quot;/&gt;&lt;wsp:rsid wsp:val=&quot;00CD0A1A&quot;/&gt;&lt;wsp:rsid wsp:val=&quot;00CD2290&quot;/&gt;&lt;wsp:rsid wsp:val=&quot;00CD329E&quot;/&gt;&lt;wsp:rsid wsp:val=&quot;00CD3C5E&quot;/&gt;&lt;wsp:rsid wsp:val=&quot;00CD4F55&quot;/&gt;&lt;wsp:rsid wsp:val=&quot;00CD5859&quot;/&gt;&lt;wsp:rsid wsp:val=&quot;00CD5BB1&quot;/&gt;&lt;wsp:rsid wsp:val=&quot;00CD6F72&quot;/&gt;&lt;wsp:rsid wsp:val=&quot;00CD742C&quot;/&gt;&lt;wsp:rsid wsp:val=&quot;00CD7832&quot;/&gt;&lt;wsp:rsid wsp:val=&quot;00CE0936&quot;/&gt;&lt;wsp:rsid wsp:val=&quot;00CE1211&quot;/&gt;&lt;wsp:rsid wsp:val=&quot;00CE1345&quot;/&gt;&lt;wsp:rsid wsp:val=&quot;00CE275F&quot;/&gt;&lt;wsp:rsid wsp:val=&quot;00CE2960&quot;/&gt;&lt;wsp:rsid wsp:val=&quot;00CE2A16&quot;/&gt;&lt;wsp:rsid wsp:val=&quot;00CE4FE6&quot;/&gt;&lt;wsp:rsid wsp:val=&quot;00CE59BE&quot;/&gt;&lt;wsp:rsid wsp:val=&quot;00CE59F6&quot;/&gt;&lt;wsp:rsid wsp:val=&quot;00CE67F8&quot;/&gt;&lt;wsp:rsid wsp:val=&quot;00CF0A9C&quot;/&gt;&lt;wsp:rsid wsp:val=&quot;00CF2083&quot;/&gt;&lt;wsp:rsid wsp:val=&quot;00CF2CFF&quot;/&gt;&lt;wsp:rsid wsp:val=&quot;00CF4D37&quot;/&gt;&lt;wsp:rsid wsp:val=&quot;00CF52B5&quot;/&gt;&lt;wsp:rsid wsp:val=&quot;00CF6134&quot;/&gt;&lt;wsp:rsid wsp:val=&quot;00D05311&quot;/&gt;&lt;wsp:rsid wsp:val=&quot;00D05C7A&quot;/&gt;&lt;wsp:rsid wsp:val=&quot;00D105D0&quot;/&gt;&lt;wsp:rsid wsp:val=&quot;00D10C6B&quot;/&gt;&lt;wsp:rsid wsp:val=&quot;00D11498&quot;/&gt;&lt;wsp:rsid wsp:val=&quot;00D119A0&quot;/&gt;&lt;wsp:rsid wsp:val=&quot;00D120E4&quot;/&gt;&lt;wsp:rsid wsp:val=&quot;00D142C3&quot;/&gt;&lt;wsp:rsid wsp:val=&quot;00D150F6&quot;/&gt;&lt;wsp:rsid wsp:val=&quot;00D153E5&quot;/&gt;&lt;wsp:rsid wsp:val=&quot;00D158AE&quot;/&gt;&lt;wsp:rsid wsp:val=&quot;00D16EC0&quot;/&gt;&lt;wsp:rsid wsp:val=&quot;00D20802&quot;/&gt;&lt;wsp:rsid wsp:val=&quot;00D22E2D&quot;/&gt;&lt;wsp:rsid wsp:val=&quot;00D2322B&quot;/&gt;&lt;wsp:rsid wsp:val=&quot;00D26F02&quot;/&gt;&lt;wsp:rsid wsp:val=&quot;00D275D1&quot;/&gt;&lt;wsp:rsid wsp:val=&quot;00D30815&quot;/&gt;&lt;wsp:rsid wsp:val=&quot;00D30DFF&quot;/&gt;&lt;wsp:rsid wsp:val=&quot;00D33D82&quot;/&gt;&lt;wsp:rsid wsp:val=&quot;00D33E3F&quot;/&gt;&lt;wsp:rsid wsp:val=&quot;00D34338&quot;/&gt;&lt;wsp:rsid wsp:val=&quot;00D34792&quot;/&gt;&lt;wsp:rsid wsp:val=&quot;00D3536A&quot;/&gt;&lt;wsp:rsid wsp:val=&quot;00D40A21&quot;/&gt;&lt;wsp:rsid wsp:val=&quot;00D41C42&quot;/&gt;&lt;wsp:rsid wsp:val=&quot;00D41F2C&quot;/&gt;&lt;wsp:rsid wsp:val=&quot;00D42183&quot;/&gt;&lt;wsp:rsid wsp:val=&quot;00D43354&quot;/&gt;&lt;wsp:rsid wsp:val=&quot;00D46F56&quot;/&gt;&lt;wsp:rsid wsp:val=&quot;00D475EA&quot;/&gt;&lt;wsp:rsid wsp:val=&quot;00D47BA0&quot;/&gt;&lt;wsp:rsid wsp:val=&quot;00D50030&quot;/&gt;&lt;wsp:rsid wsp:val=&quot;00D51D8C&quot;/&gt;&lt;wsp:rsid wsp:val=&quot;00D52B8F&quot;/&gt;&lt;wsp:rsid wsp:val=&quot;00D538BB&quot;/&gt;&lt;wsp:rsid wsp:val=&quot;00D5448A&quot;/&gt;&lt;wsp:rsid wsp:val=&quot;00D57FA3&quot;/&gt;&lt;wsp:rsid wsp:val=&quot;00D60678&quot;/&gt;&lt;wsp:rsid wsp:val=&quot;00D637B2&quot;/&gt;&lt;wsp:rsid wsp:val=&quot;00D65FB6&quot;/&gt;&lt;wsp:rsid wsp:val=&quot;00D677E3&quot;/&gt;&lt;wsp:rsid wsp:val=&quot;00D7089C&quot;/&gt;&lt;wsp:rsid wsp:val=&quot;00D73293&quot;/&gt;&lt;wsp:rsid wsp:val=&quot;00D73DA3&quot;/&gt;&lt;wsp:rsid wsp:val=&quot;00D7415E&quot;/&gt;&lt;wsp:rsid wsp:val=&quot;00D75082&quot;/&gt;&lt;wsp:rsid wsp:val=&quot;00D75654&quot;/&gt;&lt;wsp:rsid wsp:val=&quot;00D76B03&quot;/&gt;&lt;wsp:rsid wsp:val=&quot;00D77CC0&quot;/&gt;&lt;wsp:rsid wsp:val=&quot;00D80859&quot;/&gt;&lt;wsp:rsid wsp:val=&quot;00D86D2B&quot;/&gt;&lt;wsp:rsid wsp:val=&quot;00D8794C&quot;/&gt;&lt;wsp:rsid wsp:val=&quot;00D87C59&quot;/&gt;&lt;wsp:rsid wsp:val=&quot;00D906E5&quot;/&gt;&lt;wsp:rsid wsp:val=&quot;00D9229B&quot;/&gt;&lt;wsp:rsid wsp:val=&quot;00D92444&quot;/&gt;&lt;wsp:rsid wsp:val=&quot;00D93108&quot;/&gt;&lt;wsp:rsid wsp:val=&quot;00D95A5E&quot;/&gt;&lt;wsp:rsid wsp:val=&quot;00D95B1C&quot;/&gt;&lt;wsp:rsid wsp:val=&quot;00D9694C&quot;/&gt;&lt;wsp:rsid wsp:val=&quot;00D96D38&quot;/&gt;&lt;wsp:rsid wsp:val=&quot;00D97603&quot;/&gt;&lt;wsp:rsid wsp:val=&quot;00D97855&quot;/&gt;&lt;wsp:rsid wsp:val=&quot;00DA02E8&quot;/&gt;&lt;wsp:rsid wsp:val=&quot;00DA0C26&quot;/&gt;&lt;wsp:rsid wsp:val=&quot;00DA5AC3&quot;/&gt;&lt;wsp:rsid wsp:val=&quot;00DA66A0&quot;/&gt;&lt;wsp:rsid wsp:val=&quot;00DB0977&quot;/&gt;&lt;wsp:rsid wsp:val=&quot;00DB51F3&quot;/&gt;&lt;wsp:rsid wsp:val=&quot;00DB594A&quot;/&gt;&lt;wsp:rsid wsp:val=&quot;00DB59F7&quot;/&gt;&lt;wsp:rsid wsp:val=&quot;00DB6ECC&quot;/&gt;&lt;wsp:rsid wsp:val=&quot;00DB7244&quot;/&gt;&lt;wsp:rsid wsp:val=&quot;00DB7693&quot;/&gt;&lt;wsp:rsid wsp:val=&quot;00DC00AF&quot;/&gt;&lt;wsp:rsid wsp:val=&quot;00DC1AD9&quot;/&gt;&lt;wsp:rsid wsp:val=&quot;00DC30E8&quot;/&gt;&lt;wsp:rsid wsp:val=&quot;00DC606A&quot;/&gt;&lt;wsp:rsid wsp:val=&quot;00DC7041&quot;/&gt;&lt;wsp:rsid wsp:val=&quot;00DC70FD&quot;/&gt;&lt;wsp:rsid wsp:val=&quot;00DC77C7&quot;/&gt;&lt;wsp:rsid wsp:val=&quot;00DD0418&quot;/&gt;&lt;wsp:rsid wsp:val=&quot;00DD119D&quot;/&gt;&lt;wsp:rsid wsp:val=&quot;00DD14BE&quot;/&gt;&lt;wsp:rsid wsp:val=&quot;00DD1AB3&quot;/&gt;&lt;wsp:rsid wsp:val=&quot;00DD7A80&quot;/&gt;&lt;wsp:rsid wsp:val=&quot;00DE1F9E&quot;/&gt;&lt;wsp:rsid wsp:val=&quot;00DE25E3&quot;/&gt;&lt;wsp:rsid wsp:val=&quot;00DE3311&quot;/&gt;&lt;wsp:rsid wsp:val=&quot;00DE3842&quot;/&gt;&lt;wsp:rsid wsp:val=&quot;00DE48AD&quot;/&gt;&lt;wsp:rsid wsp:val=&quot;00DF3777&quot;/&gt;&lt;wsp:rsid wsp:val=&quot;00DF3ADD&quot;/&gt;&lt;wsp:rsid wsp:val=&quot;00DF47F1&quot;/&gt;&lt;wsp:rsid wsp:val=&quot;00DF4A23&quot;/&gt;&lt;wsp:rsid wsp:val=&quot;00DF6901&quot;/&gt;&lt;wsp:rsid wsp:val=&quot;00DF76A7&quot;/&gt;&lt;wsp:rsid wsp:val=&quot;00DF76CF&quot;/&gt;&lt;wsp:rsid wsp:val=&quot;00E012F0&quot;/&gt;&lt;wsp:rsid wsp:val=&quot;00E027B9&quot;/&gt;&lt;wsp:rsid wsp:val=&quot;00E02E05&quot;/&gt;&lt;wsp:rsid wsp:val=&quot;00E113D6&quot;/&gt;&lt;wsp:rsid wsp:val=&quot;00E12C46&quot;/&gt;&lt;wsp:rsid wsp:val=&quot;00E132F9&quot;/&gt;&lt;wsp:rsid wsp:val=&quot;00E13B4C&quot;/&gt;&lt;wsp:rsid wsp:val=&quot;00E13F08&quot;/&gt;&lt;wsp:rsid wsp:val=&quot;00E1426B&quot;/&gt;&lt;wsp:rsid wsp:val=&quot;00E175A9&quot;/&gt;&lt;wsp:rsid wsp:val=&quot;00E178AF&quot;/&gt;&lt;wsp:rsid wsp:val=&quot;00E22277&quot;/&gt;&lt;wsp:rsid wsp:val=&quot;00E254C7&quot;/&gt;&lt;wsp:rsid wsp:val=&quot;00E31202&quot;/&gt;&lt;wsp:rsid wsp:val=&quot;00E34B1F&quot;/&gt;&lt;wsp:rsid wsp:val=&quot;00E352DD&quot;/&gt;&lt;wsp:rsid wsp:val=&quot;00E357D7&quot;/&gt;&lt;wsp:rsid wsp:val=&quot;00E3583C&quot;/&gt;&lt;wsp:rsid wsp:val=&quot;00E37099&quot;/&gt;&lt;wsp:rsid wsp:val=&quot;00E37A0A&quot;/&gt;&lt;wsp:rsid wsp:val=&quot;00E404F6&quot;/&gt;&lt;wsp:rsid wsp:val=&quot;00E4373A&quot;/&gt;&lt;wsp:rsid wsp:val=&quot;00E45A36&quot;/&gt;&lt;wsp:rsid wsp:val=&quot;00E47591&quot;/&gt;&lt;wsp:rsid wsp:val=&quot;00E476CB&quot;/&gt;&lt;wsp:rsid wsp:val=&quot;00E47A80&quot;/&gt;&lt;wsp:rsid wsp:val=&quot;00E51349&quot;/&gt;&lt;wsp:rsid wsp:val=&quot;00E53899&quot;/&gt;&lt;wsp:rsid wsp:val=&quot;00E604BB&quot;/&gt;&lt;wsp:rsid wsp:val=&quot;00E60BDB&quot;/&gt;&lt;wsp:rsid wsp:val=&quot;00E625AD&quot;/&gt;&lt;wsp:rsid wsp:val=&quot;00E633D6&quot;/&gt;&lt;wsp:rsid wsp:val=&quot;00E63BEC&quot;/&gt;&lt;wsp:rsid wsp:val=&quot;00E644C9&quot;/&gt;&lt;wsp:rsid wsp:val=&quot;00E6689E&quot;/&gt;&lt;wsp:rsid wsp:val=&quot;00E66CF2&quot;/&gt;&lt;wsp:rsid wsp:val=&quot;00E70035&quot;/&gt;&lt;wsp:rsid wsp:val=&quot;00E72E26&quot;/&gt;&lt;wsp:rsid wsp:val=&quot;00E73016&quot;/&gt;&lt;wsp:rsid wsp:val=&quot;00E7318A&quot;/&gt;&lt;wsp:rsid wsp:val=&quot;00E7621C&quot;/&gt;&lt;wsp:rsid wsp:val=&quot;00E779D5&quot;/&gt;&lt;wsp:rsid wsp:val=&quot;00E81942&quot;/&gt;&lt;wsp:rsid wsp:val=&quot;00E831A0&quot;/&gt;&lt;wsp:rsid wsp:val=&quot;00E831B1&quot;/&gt;&lt;wsp:rsid wsp:val=&quot;00E84666&quot;/&gt;&lt;wsp:rsid wsp:val=&quot;00E84BD0&quot;/&gt;&lt;wsp:rsid wsp:val=&quot;00E84E7B&quot;/&gt;&lt;wsp:rsid wsp:val=&quot;00E85919&quot;/&gt;&lt;wsp:rsid wsp:val=&quot;00E86FB9&quot;/&gt;&lt;wsp:rsid wsp:val=&quot;00E870B3&quot;/&gt;&lt;wsp:rsid wsp:val=&quot;00E91391&quot;/&gt;&lt;wsp:rsid wsp:val=&quot;00E9241B&quot;/&gt;&lt;wsp:rsid wsp:val=&quot;00E938B7&quot;/&gt;&lt;wsp:rsid wsp:val=&quot;00E95246&quot;/&gt;&lt;wsp:rsid wsp:val=&quot;00E954BC&quot;/&gt;&lt;wsp:rsid wsp:val=&quot;00E95668&quot;/&gt;&lt;wsp:rsid wsp:val=&quot;00E95DBB&quot;/&gt;&lt;wsp:rsid wsp:val=&quot;00EA13A2&quot;/&gt;&lt;wsp:rsid wsp:val=&quot;00EA3F06&quot;/&gt;&lt;wsp:rsid wsp:val=&quot;00EA499B&quot;/&gt;&lt;wsp:rsid wsp:val=&quot;00EA49A7&quot;/&gt;&lt;wsp:rsid wsp:val=&quot;00EA57BF&quot;/&gt;&lt;wsp:rsid wsp:val=&quot;00EA57F1&quot;/&gt;&lt;wsp:rsid wsp:val=&quot;00EA60CF&quot;/&gt;&lt;wsp:rsid wsp:val=&quot;00EA65E2&quot;/&gt;&lt;wsp:rsid wsp:val=&quot;00EA6632&quot;/&gt;&lt;wsp:rsid wsp:val=&quot;00EA6C56&quot;/&gt;&lt;wsp:rsid wsp:val=&quot;00EA7BC1&quot;/&gt;&lt;wsp:rsid wsp:val=&quot;00EB2168&quot;/&gt;&lt;wsp:rsid wsp:val=&quot;00EB34D6&quot;/&gt;&lt;wsp:rsid wsp:val=&quot;00EB37D4&quot;/&gt;&lt;wsp:rsid wsp:val=&quot;00EB3C87&quot;/&gt;&lt;wsp:rsid wsp:val=&quot;00EB4643&quot;/&gt;&lt;wsp:rsid wsp:val=&quot;00EB7303&quot;/&gt;&lt;wsp:rsid wsp:val=&quot;00EB744A&quot;/&gt;&lt;wsp:rsid wsp:val=&quot;00EC095C&quot;/&gt;&lt;wsp:rsid wsp:val=&quot;00EC0AE4&quot;/&gt;&lt;wsp:rsid wsp:val=&quot;00EC185B&quot;/&gt;&lt;wsp:rsid wsp:val=&quot;00EC59D9&quot;/&gt;&lt;wsp:rsid wsp:val=&quot;00EC6134&quot;/&gt;&lt;wsp:rsid wsp:val=&quot;00EC61C3&quot;/&gt;&lt;wsp:rsid wsp:val=&quot;00EC68CF&quot;/&gt;&lt;wsp:rsid wsp:val=&quot;00EC6C6D&quot;/&gt;&lt;wsp:rsid wsp:val=&quot;00EC7ED5&quot;/&gt;&lt;wsp:rsid wsp:val=&quot;00ED0309&quot;/&gt;&lt;wsp:rsid wsp:val=&quot;00ED3548&quot;/&gt;&lt;wsp:rsid wsp:val=&quot;00ED356E&quot;/&gt;&lt;wsp:rsid wsp:val=&quot;00ED4223&quot;/&gt;&lt;wsp:rsid wsp:val=&quot;00ED5249&quot;/&gt;&lt;wsp:rsid wsp:val=&quot;00ED6559&quot;/&gt;&lt;wsp:rsid wsp:val=&quot;00ED6D5F&quot;/&gt;&lt;wsp:rsid wsp:val=&quot;00EE0D11&quot;/&gt;&lt;wsp:rsid wsp:val=&quot;00EE1491&quot;/&gt;&lt;wsp:rsid wsp:val=&quot;00EE171A&quot;/&gt;&lt;wsp:rsid wsp:val=&quot;00EE19C5&quot;/&gt;&lt;wsp:rsid wsp:val=&quot;00EE1E0C&quot;/&gt;&lt;wsp:rsid wsp:val=&quot;00EE69F2&quot;/&gt;&lt;wsp:rsid wsp:val=&quot;00EE6D99&quot;/&gt;&lt;wsp:rsid wsp:val=&quot;00EF0FA2&quot;/&gt;&lt;wsp:rsid wsp:val=&quot;00EF0FB3&quot;/&gt;&lt;wsp:rsid wsp:val=&quot;00EF369A&quot;/&gt;&lt;wsp:rsid wsp:val=&quot;00EF478C&quot;/&gt;&lt;wsp:rsid wsp:val=&quot;00EF5D87&quot;/&gt;&lt;wsp:rsid wsp:val=&quot;00F01192&quot;/&gt;&lt;wsp:rsid wsp:val=&quot;00F01DAE&quot;/&gt;&lt;wsp:rsid wsp:val=&quot;00F02356&quot;/&gt;&lt;wsp:rsid wsp:val=&quot;00F026B3&quot;/&gt;&lt;wsp:rsid wsp:val=&quot;00F02B81&quot;/&gt;&lt;wsp:rsid wsp:val=&quot;00F04270&quot;/&gt;&lt;wsp:rsid wsp:val=&quot;00F05E17&quot;/&gt;&lt;wsp:rsid wsp:val=&quot;00F05F55&quot;/&gt;&lt;wsp:rsid wsp:val=&quot;00F06C76&quot;/&gt;&lt;wsp:rsid wsp:val=&quot;00F15DFD&quot;/&gt;&lt;wsp:rsid wsp:val=&quot;00F21853&quot;/&gt;&lt;wsp:rsid wsp:val=&quot;00F21FC0&quot;/&gt;&lt;wsp:rsid wsp:val=&quot;00F220A4&quot;/&gt;&lt;wsp:rsid wsp:val=&quot;00F23AF0&quot;/&gt;&lt;wsp:rsid wsp:val=&quot;00F23BF0&quot;/&gt;&lt;wsp:rsid wsp:val=&quot;00F31257&quot;/&gt;&lt;wsp:rsid wsp:val=&quot;00F31E56&quot;/&gt;&lt;wsp:rsid wsp:val=&quot;00F31EE5&quot;/&gt;&lt;wsp:rsid wsp:val=&quot;00F327C1&quot;/&gt;&lt;wsp:rsid wsp:val=&quot;00F32C49&quot;/&gt;&lt;wsp:rsid wsp:val=&quot;00F32F02&quot;/&gt;&lt;wsp:rsid wsp:val=&quot;00F34586&quot;/&gt;&lt;wsp:rsid wsp:val=&quot;00F365AA&quot;/&gt;&lt;wsp:rsid wsp:val=&quot;00F417AC&quot;/&gt;&lt;wsp:rsid wsp:val=&quot;00F42A38&quot;/&gt;&lt;wsp:rsid wsp:val=&quot;00F4313B&quot;/&gt;&lt;wsp:rsid wsp:val=&quot;00F45018&quot;/&gt;&lt;wsp:rsid wsp:val=&quot;00F46E66&quot;/&gt;&lt;wsp:rsid wsp:val=&quot;00F50366&quot;/&gt;&lt;wsp:rsid wsp:val=&quot;00F50B54&quot;/&gt;&lt;wsp:rsid wsp:val=&quot;00F51841&quot;/&gt;&lt;wsp:rsid wsp:val=&quot;00F53E75&quot;/&gt;&lt;wsp:rsid wsp:val=&quot;00F55248&quot;/&gt;&lt;wsp:rsid wsp:val=&quot;00F55CBE&quot;/&gt;&lt;wsp:rsid wsp:val=&quot;00F579CF&quot;/&gt;&lt;wsp:rsid wsp:val=&quot;00F61A4F&quot;/&gt;&lt;wsp:rsid wsp:val=&quot;00F6314D&quot;/&gt;&lt;wsp:rsid wsp:val=&quot;00F632F8&quot;/&gt;&lt;wsp:rsid wsp:val=&quot;00F666B0&quot;/&gt;&lt;wsp:rsid wsp:val=&quot;00F66825&quot;/&gt;&lt;wsp:rsid wsp:val=&quot;00F67052&quot;/&gt;&lt;wsp:rsid wsp:val=&quot;00F677CD&quot;/&gt;&lt;wsp:rsid wsp:val=&quot;00F705E7&quot;/&gt;&lt;wsp:rsid wsp:val=&quot;00F74130&quot;/&gt;&lt;wsp:rsid wsp:val=&quot;00F75EEF&quot;/&gt;&lt;wsp:rsid wsp:val=&quot;00F77491&quot;/&gt;&lt;wsp:rsid wsp:val=&quot;00F828B2&quot;/&gt;&lt;wsp:rsid wsp:val=&quot;00F830D6&quot;/&gt;&lt;wsp:rsid wsp:val=&quot;00F8327C&quot;/&gt;&lt;wsp:rsid wsp:val=&quot;00F84DA0&quot;/&gt;&lt;wsp:rsid wsp:val=&quot;00F86E2B&quot;/&gt;&lt;wsp:rsid wsp:val=&quot;00F87CE3&quot;/&gt;&lt;wsp:rsid wsp:val=&quot;00F9154F&quot;/&gt;&lt;wsp:rsid wsp:val=&quot;00F93067&quot;/&gt;&lt;wsp:rsid wsp:val=&quot;00F93D9A&quot;/&gt;&lt;wsp:rsid wsp:val=&quot;00F9659D&quot;/&gt;&lt;wsp:rsid wsp:val=&quot;00F97DF3&quot;/&gt;&lt;wsp:rsid wsp:val=&quot;00FA02BD&quot;/&gt;&lt;wsp:rsid wsp:val=&quot;00FA10FB&quot;/&gt;&lt;wsp:rsid wsp:val=&quot;00FA1F68&quot;/&gt;&lt;wsp:rsid wsp:val=&quot;00FA208C&quot;/&gt;&lt;wsp:rsid wsp:val=&quot;00FA3196&quot;/&gt;&lt;wsp:rsid wsp:val=&quot;00FA347D&quot;/&gt;&lt;wsp:rsid wsp:val=&quot;00FB2094&quot;/&gt;&lt;wsp:rsid wsp:val=&quot;00FB36A4&quot;/&gt;&lt;wsp:rsid wsp:val=&quot;00FB3DDE&quot;/&gt;&lt;wsp:rsid wsp:val=&quot;00FB4A97&quot;/&gt;&lt;wsp:rsid wsp:val=&quot;00FB5119&quot;/&gt;&lt;wsp:rsid wsp:val=&quot;00FC06CB&quot;/&gt;&lt;wsp:rsid wsp:val=&quot;00FC0E1B&quot;/&gt;&lt;wsp:rsid wsp:val=&quot;00FC2C7C&quot;/&gt;&lt;wsp:rsid wsp:val=&quot;00FC3281&quot;/&gt;&lt;wsp:rsid wsp:val=&quot;00FC7D26&quot;/&gt;&lt;wsp:rsid wsp:val=&quot;00FD1FFC&quot;/&gt;&lt;wsp:rsid wsp:val=&quot;00FD2D6B&quot;/&gt;&lt;wsp:rsid wsp:val=&quot;00FD6BF7&quot;/&gt;&lt;wsp:rsid wsp:val=&quot;00FD746A&quot;/&gt;&lt;wsp:rsid wsp:val=&quot;00FE030F&quot;/&gt;&lt;wsp:rsid wsp:val=&quot;00FE10F6&quot;/&gt;&lt;wsp:rsid wsp:val=&quot;00FE22D3&quot;/&gt;&lt;wsp:rsid wsp:val=&quot;00FE2BE4&quot;/&gt;&lt;wsp:rsid wsp:val=&quot;00FE34DE&quot;/&gt;&lt;wsp:rsid wsp:val=&quot;00FE379A&quot;/&gt;&lt;wsp:rsid wsp:val=&quot;00FE5151&quot;/&gt;&lt;wsp:rsid wsp:val=&quot;00FF2CEE&quot;/&gt;&lt;wsp:rsid wsp:val=&quot;00FF5C29&quot;/&gt;&lt;wsp:rsid wsp:val=&quot;00FF77C7&quot;/&gt;&lt;/wsp:rsids&gt;&lt;/w:docPr&gt;&lt;w:body&gt;&lt;wx:sect&gt;&lt;w:p wsp:rsidR=&quot;00000000&quot; wsp:rsidRDefault=&quot;005D6DFB&quot; wsp:rsidP=&quot;005D6DFB&quot;&gt;&lt;m:oMathPara&gt;&lt;m:oMath&gt;&lt;m:f&gt;&lt;m:fPr&gt;&lt;m:ctrlPr&gt;&lt;w:rPr&gt;&lt;w:rFonts w:ascii=&quot;Cambria Math&quot; w:fareast=&quot;Arial&quot; w:h-ansi=&quot;Cambria Math&quot; w:cs=&quot;Calibri&quot;/&gt;&lt;wx:font wx:val=&quot;Cambria Math&quot;/&gt;&lt;w:i/&gt;&lt;/w:rPr&gt;&lt;/m:ctrlPr&gt;&lt;/m:fPr&gt;&lt;m:num&gt;&lt;m:r&gt;&lt;w:rPr&gt;&lt;w:rFonts w:ascii=&quot;Cambria Math&quot; w:fareast=&quot;Arial&quot; w:h-ansi=&quot;Cambria Math&quot; w:cs=&quot;Calibri&quot;/&gt;&lt;wx:font wx:val=&quot;Cambria Math&quot;/&gt;&lt;w:i/&gt;&lt;/w:rPr&gt;&lt;m:t&gt;2&lt;/m:t&gt;&lt;/m:r&gt;&lt;/m:num&gt;&lt;m:den&gt;&lt;m:r&gt;&lt;w:rPr&gt;&lt;w:rFonts w:ascii=&quot;Cambria Math&quot; w:fareast=&quot;Arial&quot; w:h-ansi=&quot;Cambria Math&quot; w:cs=&quot;Calibri&quot;/&gt;&lt;wx:font wx:val=&quot;Cambria Math&quot;/&gt;&lt;w:i/&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004B3E40" w:rsidRPr="00CE6C45">
              <w:rPr>
                <w:rFonts w:cs="Calibri"/>
                <w:sz w:val="22"/>
                <w:szCs w:val="22"/>
                <w:lang w:val="mk-MK" w:eastAsia="en-US"/>
              </w:rPr>
              <w:instrText xml:space="preserve"> </w:instrText>
            </w:r>
            <w:r w:rsidR="004B3E40" w:rsidRPr="00CE6C45">
              <w:rPr>
                <w:rFonts w:cs="Calibri"/>
                <w:sz w:val="22"/>
                <w:szCs w:val="22"/>
                <w:lang w:val="mk-MK" w:eastAsia="en-US"/>
              </w:rPr>
              <w:fldChar w:fldCharType="separate"/>
            </w:r>
            <w:r w:rsidR="004B3E40" w:rsidRPr="00CE6C45">
              <w:rPr>
                <w:position w:val="-14"/>
                <w:sz w:val="22"/>
                <w:szCs w:val="22"/>
                <w:lang w:eastAsia="en-US"/>
              </w:rPr>
              <w:pict w14:anchorId="6DB1864E">
                <v:shape id="_x0000_i1059" type="#_x0000_t75" style="width:4.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B794D&quot;/&gt;&lt;wsp:rsid wsp:val=&quot;00000621&quot;/&gt;&lt;wsp:rsid wsp:val=&quot;0000132B&quot;/&gt;&lt;wsp:rsid wsp:val=&quot;00003E42&quot;/&gt;&lt;wsp:rsid wsp:val=&quot;000044C4&quot;/&gt;&lt;wsp:rsid wsp:val=&quot;00006C26&quot;/&gt;&lt;wsp:rsid wsp:val=&quot;00011392&quot;/&gt;&lt;wsp:rsid wsp:val=&quot;00011C50&quot;/&gt;&lt;wsp:rsid wsp:val=&quot;00011CEC&quot;/&gt;&lt;wsp:rsid wsp:val=&quot;0001386B&quot;/&gt;&lt;wsp:rsid wsp:val=&quot;00013FE0&quot;/&gt;&lt;wsp:rsid wsp:val=&quot;00015ED0&quot;/&gt;&lt;wsp:rsid wsp:val=&quot;00016C4D&quot;/&gt;&lt;wsp:rsid wsp:val=&quot;0001706F&quot;/&gt;&lt;wsp:rsid wsp:val=&quot;0001721E&quot;/&gt;&lt;wsp:rsid wsp:val=&quot;00017745&quot;/&gt;&lt;wsp:rsid wsp:val=&quot;00017BD8&quot;/&gt;&lt;wsp:rsid wsp:val=&quot;00020C57&quot;/&gt;&lt;wsp:rsid wsp:val=&quot;00020C58&quot;/&gt;&lt;wsp:rsid wsp:val=&quot;00021AF5&quot;/&gt;&lt;wsp:rsid wsp:val=&quot;00021C3C&quot;/&gt;&lt;wsp:rsid wsp:val=&quot;00023830&quot;/&gt;&lt;wsp:rsid wsp:val=&quot;000244D5&quot;/&gt;&lt;wsp:rsid wsp:val=&quot;00024B89&quot;/&gt;&lt;wsp:rsid wsp:val=&quot;00025909&quot;/&gt;&lt;wsp:rsid wsp:val=&quot;00030E21&quot;/&gt;&lt;wsp:rsid wsp:val=&quot;00030FFA&quot;/&gt;&lt;wsp:rsid wsp:val=&quot;00031CC4&quot;/&gt;&lt;wsp:rsid wsp:val=&quot;0003403C&quot;/&gt;&lt;wsp:rsid wsp:val=&quot;00035D7A&quot;/&gt;&lt;wsp:rsid wsp:val=&quot;00036351&quot;/&gt;&lt;wsp:rsid wsp:val=&quot;00036F7E&quot;/&gt;&lt;wsp:rsid wsp:val=&quot;00037FDD&quot;/&gt;&lt;wsp:rsid wsp:val=&quot;000404F6&quot;/&gt;&lt;wsp:rsid wsp:val=&quot;00041688&quot;/&gt;&lt;wsp:rsid wsp:val=&quot;0004366B&quot;/&gt;&lt;wsp:rsid wsp:val=&quot;00050696&quot;/&gt;&lt;wsp:rsid wsp:val=&quot;00052347&quot;/&gt;&lt;wsp:rsid wsp:val=&quot;000524D9&quot;/&gt;&lt;wsp:rsid wsp:val=&quot;0005590E&quot;/&gt;&lt;wsp:rsid wsp:val=&quot;000559EB&quot;/&gt;&lt;wsp:rsid wsp:val=&quot;00060ADE&quot;/&gt;&lt;wsp:rsid wsp:val=&quot;000630E7&quot;/&gt;&lt;wsp:rsid wsp:val=&quot;00063D1F&quot;/&gt;&lt;wsp:rsid wsp:val=&quot;00066D89&quot;/&gt;&lt;wsp:rsid wsp:val=&quot;0007197D&quot;/&gt;&lt;wsp:rsid wsp:val=&quot;00072C62&quot;/&gt;&lt;wsp:rsid wsp:val=&quot;0007302D&quot;/&gt;&lt;wsp:rsid wsp:val=&quot;00073D30&quot;/&gt;&lt;wsp:rsid wsp:val=&quot;000744ED&quot;/&gt;&lt;wsp:rsid wsp:val=&quot;000748F7&quot;/&gt;&lt;wsp:rsid wsp:val=&quot;00074998&quot;/&gt;&lt;wsp:rsid wsp:val=&quot;00075CD5&quot;/&gt;&lt;wsp:rsid wsp:val=&quot;00075D3C&quot;/&gt;&lt;wsp:rsid wsp:val=&quot;000770E2&quot;/&gt;&lt;wsp:rsid wsp:val=&quot;00081908&quot;/&gt;&lt;wsp:rsid wsp:val=&quot;00081919&quot;/&gt;&lt;wsp:rsid wsp:val=&quot;000847FE&quot;/&gt;&lt;wsp:rsid wsp:val=&quot;0008598F&quot;/&gt;&lt;wsp:rsid wsp:val=&quot;000860C5&quot;/&gt;&lt;wsp:rsid wsp:val=&quot;0008620D&quot;/&gt;&lt;wsp:rsid wsp:val=&quot;00087469&quot;/&gt;&lt;wsp:rsid wsp:val=&quot;000877CC&quot;/&gt;&lt;wsp:rsid wsp:val=&quot;00087B59&quot;/&gt;&lt;wsp:rsid wsp:val=&quot;00087F1F&quot;/&gt;&lt;wsp:rsid wsp:val=&quot;0009032E&quot;/&gt;&lt;wsp:rsid wsp:val=&quot;000906CC&quot;/&gt;&lt;wsp:rsid wsp:val=&quot;00091660&quot;/&gt;&lt;wsp:rsid wsp:val=&quot;000917DC&quot;/&gt;&lt;wsp:rsid wsp:val=&quot;000918E0&quot;/&gt;&lt;wsp:rsid wsp:val=&quot;00096936&quot;/&gt;&lt;wsp:rsid wsp:val=&quot;00097088&quot;/&gt;&lt;wsp:rsid wsp:val=&quot;00097446&quot;/&gt;&lt;wsp:rsid wsp:val=&quot;000975F7&quot;/&gt;&lt;wsp:rsid wsp:val=&quot;000A19BD&quot;/&gt;&lt;wsp:rsid wsp:val=&quot;000A237D&quot;/&gt;&lt;wsp:rsid wsp:val=&quot;000A271B&quot;/&gt;&lt;wsp:rsid wsp:val=&quot;000A481B&quot;/&gt;&lt;wsp:rsid wsp:val=&quot;000A588D&quot;/&gt;&lt;wsp:rsid wsp:val=&quot;000A5E4F&quot;/&gt;&lt;wsp:rsid wsp:val=&quot;000A78C8&quot;/&gt;&lt;wsp:rsid wsp:val=&quot;000B1D84&quot;/&gt;&lt;wsp:rsid wsp:val=&quot;000B2BBE&quot;/&gt;&lt;wsp:rsid wsp:val=&quot;000B32F4&quot;/&gt;&lt;wsp:rsid wsp:val=&quot;000B34F4&quot;/&gt;&lt;wsp:rsid wsp:val=&quot;000B59BA&quot;/&gt;&lt;wsp:rsid wsp:val=&quot;000B5A4C&quot;/&gt;&lt;wsp:rsid wsp:val=&quot;000B765E&quot;/&gt;&lt;wsp:rsid wsp:val=&quot;000B794D&quot;/&gt;&lt;wsp:rsid wsp:val=&quot;000C27A8&quot;/&gt;&lt;wsp:rsid wsp:val=&quot;000C41CE&quot;/&gt;&lt;wsp:rsid wsp:val=&quot;000C6422&quot;/&gt;&lt;wsp:rsid wsp:val=&quot;000C6D47&quot;/&gt;&lt;wsp:rsid wsp:val=&quot;000D0A67&quot;/&gt;&lt;wsp:rsid wsp:val=&quot;000D0BFE&quot;/&gt;&lt;wsp:rsid wsp:val=&quot;000D14A4&quot;/&gt;&lt;wsp:rsid wsp:val=&quot;000D1743&quot;/&gt;&lt;wsp:rsid wsp:val=&quot;000D38F5&quot;/&gt;&lt;wsp:rsid wsp:val=&quot;000D3EE9&quot;/&gt;&lt;wsp:rsid wsp:val=&quot;000D447B&quot;/&gt;&lt;wsp:rsid wsp:val=&quot;000D5EA6&quot;/&gt;&lt;wsp:rsid wsp:val=&quot;000D7F09&quot;/&gt;&lt;wsp:rsid wsp:val=&quot;000E02D5&quot;/&gt;&lt;wsp:rsid wsp:val=&quot;000E0DB3&quot;/&gt;&lt;wsp:rsid wsp:val=&quot;000E23B9&quot;/&gt;&lt;wsp:rsid wsp:val=&quot;000E24C7&quot;/&gt;&lt;wsp:rsid wsp:val=&quot;000E426D&quot;/&gt;&lt;wsp:rsid wsp:val=&quot;000E4C93&quot;/&gt;&lt;wsp:rsid wsp:val=&quot;000E5C0D&quot;/&gt;&lt;wsp:rsid wsp:val=&quot;000E67E3&quot;/&gt;&lt;wsp:rsid wsp:val=&quot;000E7798&quot;/&gt;&lt;wsp:rsid wsp:val=&quot;000E7FD7&quot;/&gt;&lt;wsp:rsid wsp:val=&quot;000F2767&quot;/&gt;&lt;wsp:rsid wsp:val=&quot;000F4BC4&quot;/&gt;&lt;wsp:rsid wsp:val=&quot;000F70D0&quot;/&gt;&lt;wsp:rsid wsp:val=&quot;000F7542&quot;/&gt;&lt;wsp:rsid wsp:val=&quot;0010208B&quot;/&gt;&lt;wsp:rsid wsp:val=&quot;001038DA&quot;/&gt;&lt;wsp:rsid wsp:val=&quot;00104CD2&quot;/&gt;&lt;wsp:rsid wsp:val=&quot;00114288&quot;/&gt;&lt;wsp:rsid wsp:val=&quot;00114567&quot;/&gt;&lt;wsp:rsid wsp:val=&quot;00114BB8&quot;/&gt;&lt;wsp:rsid wsp:val=&quot;00114EB8&quot;/&gt;&lt;wsp:rsid wsp:val=&quot;00122D61&quot;/&gt;&lt;wsp:rsid wsp:val=&quot;00130C1C&quot;/&gt;&lt;wsp:rsid wsp:val=&quot;00131663&quot;/&gt;&lt;wsp:rsid wsp:val=&quot;001317E7&quot;/&gt;&lt;wsp:rsid wsp:val=&quot;001319CF&quot;/&gt;&lt;wsp:rsid wsp:val=&quot;0013314D&quot;/&gt;&lt;wsp:rsid wsp:val=&quot;001345F2&quot;/&gt;&lt;wsp:rsid wsp:val=&quot;00134C58&quot;/&gt;&lt;wsp:rsid wsp:val=&quot;00134CDF&quot;/&gt;&lt;wsp:rsid wsp:val=&quot;00135AA1&quot;/&gt;&lt;wsp:rsid wsp:val=&quot;0013694F&quot;/&gt;&lt;wsp:rsid wsp:val=&quot;00141A9A&quot;/&gt;&lt;wsp:rsid wsp:val=&quot;00142EFE&quot;/&gt;&lt;wsp:rsid wsp:val=&quot;00143EB0&quot;/&gt;&lt;wsp:rsid wsp:val=&quot;0014411A&quot;/&gt;&lt;wsp:rsid wsp:val=&quot;0014433A&quot;/&gt;&lt;wsp:rsid wsp:val=&quot;001504E7&quot;/&gt;&lt;wsp:rsid wsp:val=&quot;00151848&quot;/&gt;&lt;wsp:rsid wsp:val=&quot;0015219A&quot;/&gt;&lt;wsp:rsid wsp:val=&quot;00153560&quot;/&gt;&lt;wsp:rsid wsp:val=&quot;0015447A&quot;/&gt;&lt;wsp:rsid wsp:val=&quot;00155FEB&quot;/&gt;&lt;wsp:rsid wsp:val=&quot;001566F2&quot;/&gt;&lt;wsp:rsid wsp:val=&quot;001571B2&quot;/&gt;&lt;wsp:rsid wsp:val=&quot;00157DED&quot;/&gt;&lt;wsp:rsid wsp:val=&quot;001605A7&quot;/&gt;&lt;wsp:rsid wsp:val=&quot;00161B71&quot;/&gt;&lt;wsp:rsid wsp:val=&quot;00161C3D&quot;/&gt;&lt;wsp:rsid wsp:val=&quot;00161E99&quot;/&gt;&lt;wsp:rsid wsp:val=&quot;00162770&quot;/&gt;&lt;wsp:rsid wsp:val=&quot;001633DD&quot;/&gt;&lt;wsp:rsid wsp:val=&quot;00163E94&quot;/&gt;&lt;wsp:rsid wsp:val=&quot;001656B1&quot;/&gt;&lt;wsp:rsid wsp:val=&quot;0016641B&quot;/&gt;&lt;wsp:rsid wsp:val=&quot;00170944&quot;/&gt;&lt;wsp:rsid wsp:val=&quot;00171701&quot;/&gt;&lt;wsp:rsid wsp:val=&quot;00171807&quot;/&gt;&lt;wsp:rsid wsp:val=&quot;00171A0A&quot;/&gt;&lt;wsp:rsid wsp:val=&quot;00171AF2&quot;/&gt;&lt;wsp:rsid wsp:val=&quot;00171F7E&quot;/&gt;&lt;wsp:rsid wsp:val=&quot;00174E5D&quot;/&gt;&lt;wsp:rsid wsp:val=&quot;001839EF&quot;/&gt;&lt;wsp:rsid wsp:val=&quot;001846D4&quot;/&gt;&lt;wsp:rsid wsp:val=&quot;00184DB8&quot;/&gt;&lt;wsp:rsid wsp:val=&quot;00185181&quot;/&gt;&lt;wsp:rsid wsp:val=&quot;00185DA3&quot;/&gt;&lt;wsp:rsid wsp:val=&quot;00186B7A&quot;/&gt;&lt;wsp:rsid wsp:val=&quot;00187045&quot;/&gt;&lt;wsp:rsid wsp:val=&quot;00187C80&quot;/&gt;&lt;wsp:rsid wsp:val=&quot;0019184B&quot;/&gt;&lt;wsp:rsid wsp:val=&quot;00191EF8&quot;/&gt;&lt;wsp:rsid wsp:val=&quot;001926A6&quot;/&gt;&lt;wsp:rsid wsp:val=&quot;00193CFD&quot;/&gt;&lt;wsp:rsid wsp:val=&quot;00194FE3&quot;/&gt;&lt;wsp:rsid wsp:val=&quot;00195DE1&quot;/&gt;&lt;wsp:rsid wsp:val=&quot;001961D6&quot;/&gt;&lt;wsp:rsid wsp:val=&quot;001966C0&quot;/&gt;&lt;wsp:rsid wsp:val=&quot;00196A97&quot;/&gt;&lt;wsp:rsid wsp:val=&quot;00196B84&quot;/&gt;&lt;wsp:rsid wsp:val=&quot;00197A5A&quot;/&gt;&lt;wsp:rsid wsp:val=&quot;001A16A0&quot;/&gt;&lt;wsp:rsid wsp:val=&quot;001A43DB&quot;/&gt;&lt;wsp:rsid wsp:val=&quot;001A5B4E&quot;/&gt;&lt;wsp:rsid wsp:val=&quot;001A5D91&quot;/&gt;&lt;wsp:rsid wsp:val=&quot;001A5E42&quot;/&gt;&lt;wsp:rsid wsp:val=&quot;001A678A&quot;/&gt;&lt;wsp:rsid wsp:val=&quot;001A745C&quot;/&gt;&lt;wsp:rsid wsp:val=&quot;001B1FB3&quot;/&gt;&lt;wsp:rsid wsp:val=&quot;001B2B0F&quot;/&gt;&lt;wsp:rsid wsp:val=&quot;001B3298&quot;/&gt;&lt;wsp:rsid wsp:val=&quot;001B4663&quot;/&gt;&lt;wsp:rsid wsp:val=&quot;001B798B&quot;/&gt;&lt;wsp:rsid wsp:val=&quot;001B7B7C&quot;/&gt;&lt;wsp:rsid wsp:val=&quot;001C0553&quot;/&gt;&lt;wsp:rsid wsp:val=&quot;001C0A5E&quot;/&gt;&lt;wsp:rsid wsp:val=&quot;001C201D&quot;/&gt;&lt;wsp:rsid wsp:val=&quot;001C2117&quot;/&gt;&lt;wsp:rsid wsp:val=&quot;001C3A4B&quot;/&gt;&lt;wsp:rsid wsp:val=&quot;001C43E7&quot;/&gt;&lt;wsp:rsid wsp:val=&quot;001C5E64&quot;/&gt;&lt;wsp:rsid wsp:val=&quot;001C7F58&quot;/&gt;&lt;wsp:rsid wsp:val=&quot;001D0430&quot;/&gt;&lt;wsp:rsid wsp:val=&quot;001D1719&quot;/&gt;&lt;wsp:rsid wsp:val=&quot;001D1988&quot;/&gt;&lt;wsp:rsid wsp:val=&quot;001D213C&quot;/&gt;&lt;wsp:rsid wsp:val=&quot;001D6583&quot;/&gt;&lt;wsp:rsid wsp:val=&quot;001E03FD&quot;/&gt;&lt;wsp:rsid wsp:val=&quot;001E320D&quot;/&gt;&lt;wsp:rsid wsp:val=&quot;001E3AD2&quot;/&gt;&lt;wsp:rsid wsp:val=&quot;001E5D77&quot;/&gt;&lt;wsp:rsid wsp:val=&quot;001E739C&quot;/&gt;&lt;wsp:rsid wsp:val=&quot;001E7A09&quot;/&gt;&lt;wsp:rsid wsp:val=&quot;001F024A&quot;/&gt;&lt;wsp:rsid wsp:val=&quot;001F03AB&quot;/&gt;&lt;wsp:rsid wsp:val=&quot;001F1DBB&quot;/&gt;&lt;wsp:rsid wsp:val=&quot;001F2529&quot;/&gt;&lt;wsp:rsid wsp:val=&quot;001F2E36&quot;/&gt;&lt;wsp:rsid wsp:val=&quot;001F3783&quot;/&gt;&lt;wsp:rsid wsp:val=&quot;001F401F&quot;/&gt;&lt;wsp:rsid wsp:val=&quot;001F4148&quot;/&gt;&lt;wsp:rsid wsp:val=&quot;001F5D26&quot;/&gt;&lt;wsp:rsid wsp:val=&quot;002002D3&quot;/&gt;&lt;wsp:rsid wsp:val=&quot;002005B9&quot;/&gt;&lt;wsp:rsid wsp:val=&quot;00201338&quot;/&gt;&lt;wsp:rsid wsp:val=&quot;00201AD9&quot;/&gt;&lt;wsp:rsid wsp:val=&quot;002057AA&quot;/&gt;&lt;wsp:rsid wsp:val=&quot;00207325&quot;/&gt;&lt;wsp:rsid wsp:val=&quot;00213173&quot;/&gt;&lt;wsp:rsid wsp:val=&quot;00214ADB&quot;/&gt;&lt;wsp:rsid wsp:val=&quot;002151B7&quot;/&gt;&lt;wsp:rsid wsp:val=&quot;002174E8&quot;/&gt;&lt;wsp:rsid wsp:val=&quot;002210C5&quot;/&gt;&lt;wsp:rsid wsp:val=&quot;00225277&quot;/&gt;&lt;wsp:rsid wsp:val=&quot;00230D28&quot;/&gt;&lt;wsp:rsid wsp:val=&quot;0023248A&quot;/&gt;&lt;wsp:rsid wsp:val=&quot;00232D9D&quot;/&gt;&lt;wsp:rsid wsp:val=&quot;00234302&quot;/&gt;&lt;wsp:rsid wsp:val=&quot;00235E3B&quot;/&gt;&lt;wsp:rsid wsp:val=&quot;002369B2&quot;/&gt;&lt;wsp:rsid wsp:val=&quot;00240D20&quot;/&gt;&lt;wsp:rsid wsp:val=&quot;00240E16&quot;/&gt;&lt;wsp:rsid wsp:val=&quot;002415F3&quot;/&gt;&lt;wsp:rsid wsp:val=&quot;002420C2&quot;/&gt;&lt;wsp:rsid wsp:val=&quot;00243280&quot;/&gt;&lt;wsp:rsid wsp:val=&quot;00243326&quot;/&gt;&lt;wsp:rsid wsp:val=&quot;00243B29&quot;/&gt;&lt;wsp:rsid wsp:val=&quot;002446DC&quot;/&gt;&lt;wsp:rsid wsp:val=&quot;00244978&quot;/&gt;&lt;wsp:rsid wsp:val=&quot;00244C0E&quot;/&gt;&lt;wsp:rsid wsp:val=&quot;00246020&quot;/&gt;&lt;wsp:rsid wsp:val=&quot;00246B21&quot;/&gt;&lt;wsp:rsid wsp:val=&quot;00247064&quot;/&gt;&lt;wsp:rsid wsp:val=&quot;00247E37&quot;/&gt;&lt;wsp:rsid wsp:val=&quot;0025129E&quot;/&gt;&lt;wsp:rsid wsp:val=&quot;00252EF2&quot;/&gt;&lt;wsp:rsid wsp:val=&quot;00256E96&quot;/&gt;&lt;wsp:rsid wsp:val=&quot;00257BD4&quot;/&gt;&lt;wsp:rsid wsp:val=&quot;00260A8D&quot;/&gt;&lt;wsp:rsid wsp:val=&quot;00260BAB&quot;/&gt;&lt;wsp:rsid wsp:val=&quot;00261CBC&quot;/&gt;&lt;wsp:rsid wsp:val=&quot;00261D04&quot;/&gt;&lt;wsp:rsid wsp:val=&quot;00261E3B&quot;/&gt;&lt;wsp:rsid wsp:val=&quot;00263D97&quot;/&gt;&lt;wsp:rsid wsp:val=&quot;00264340&quot;/&gt;&lt;wsp:rsid wsp:val=&quot;00270FCD&quot;/&gt;&lt;wsp:rsid wsp:val=&quot;002726DF&quot;/&gt;&lt;wsp:rsid wsp:val=&quot;0027394D&quot;/&gt;&lt;wsp:rsid wsp:val=&quot;0027475B&quot;/&gt;&lt;wsp:rsid wsp:val=&quot;00274E38&quot;/&gt;&lt;wsp:rsid wsp:val=&quot;00275746&quot;/&gt;&lt;wsp:rsid wsp:val=&quot;00276AD6&quot;/&gt;&lt;wsp:rsid wsp:val=&quot;00277E10&quot;/&gt;&lt;wsp:rsid wsp:val=&quot;00280E6C&quot;/&gt;&lt;wsp:rsid wsp:val=&quot;00281DA6&quot;/&gt;&lt;wsp:rsid wsp:val=&quot;00282BC5&quot;/&gt;&lt;wsp:rsid wsp:val=&quot;00284447&quot;/&gt;&lt;wsp:rsid wsp:val=&quot;00284D44&quot;/&gt;&lt;wsp:rsid wsp:val=&quot;002850A5&quot;/&gt;&lt;wsp:rsid wsp:val=&quot;00285284&quot;/&gt;&lt;wsp:rsid wsp:val=&quot;0029012E&quot;/&gt;&lt;wsp:rsid wsp:val=&quot;00294DD1&quot;/&gt;&lt;wsp:rsid wsp:val=&quot;002A06B4&quot;/&gt;&lt;wsp:rsid wsp:val=&quot;002A0812&quot;/&gt;&lt;wsp:rsid wsp:val=&quot;002A0C52&quot;/&gt;&lt;wsp:rsid wsp:val=&quot;002A1EAE&quot;/&gt;&lt;wsp:rsid wsp:val=&quot;002A3D32&quot;/&gt;&lt;wsp:rsid wsp:val=&quot;002A3DE9&quot;/&gt;&lt;wsp:rsid wsp:val=&quot;002A4A9A&quot;/&gt;&lt;wsp:rsid wsp:val=&quot;002A53EC&quot;/&gt;&lt;wsp:rsid wsp:val=&quot;002A5614&quot;/&gt;&lt;wsp:rsid wsp:val=&quot;002A5F81&quot;/&gt;&lt;wsp:rsid wsp:val=&quot;002A7EFC&quot;/&gt;&lt;wsp:rsid wsp:val=&quot;002B562C&quot;/&gt;&lt;wsp:rsid wsp:val=&quot;002B5939&quot;/&gt;&lt;wsp:rsid wsp:val=&quot;002B62E3&quot;/&gt;&lt;wsp:rsid wsp:val=&quot;002B6800&quot;/&gt;&lt;wsp:rsid wsp:val=&quot;002B6AE8&quot;/&gt;&lt;wsp:rsid wsp:val=&quot;002B6DAD&quot;/&gt;&lt;wsp:rsid wsp:val=&quot;002B7BF1&quot;/&gt;&lt;wsp:rsid wsp:val=&quot;002B7D51&quot;/&gt;&lt;wsp:rsid wsp:val=&quot;002C09ED&quot;/&gt;&lt;wsp:rsid wsp:val=&quot;002C12A4&quot;/&gt;&lt;wsp:rsid wsp:val=&quot;002C1949&quot;/&gt;&lt;wsp:rsid wsp:val=&quot;002C238F&quot;/&gt;&lt;wsp:rsid wsp:val=&quot;002C2BDD&quot;/&gt;&lt;wsp:rsid wsp:val=&quot;002C541D&quot;/&gt;&lt;wsp:rsid wsp:val=&quot;002C6536&quot;/&gt;&lt;wsp:rsid wsp:val=&quot;002D0B74&quot;/&gt;&lt;wsp:rsid wsp:val=&quot;002D1455&quot;/&gt;&lt;wsp:rsid wsp:val=&quot;002D17B8&quot;/&gt;&lt;wsp:rsid wsp:val=&quot;002D292A&quot;/&gt;&lt;wsp:rsid wsp:val=&quot;002D3C67&quot;/&gt;&lt;wsp:rsid wsp:val=&quot;002D42F2&quot;/&gt;&lt;wsp:rsid wsp:val=&quot;002D4535&quot;/&gt;&lt;wsp:rsid wsp:val=&quot;002D4CAB&quot;/&gt;&lt;wsp:rsid wsp:val=&quot;002D7558&quot;/&gt;&lt;wsp:rsid wsp:val=&quot;002E0116&quot;/&gt;&lt;wsp:rsid wsp:val=&quot;002E3BEA&quot;/&gt;&lt;wsp:rsid wsp:val=&quot;002E5982&quot;/&gt;&lt;wsp:rsid wsp:val=&quot;002F1AA3&quot;/&gt;&lt;wsp:rsid wsp:val=&quot;002F2358&quot;/&gt;&lt;wsp:rsid wsp:val=&quot;002F2490&quot;/&gt;&lt;wsp:rsid wsp:val=&quot;002F3D40&quot;/&gt;&lt;wsp:rsid wsp:val=&quot;002F4516&quot;/&gt;&lt;wsp:rsid wsp:val=&quot;002F55BD&quot;/&gt;&lt;wsp:rsid wsp:val=&quot;002F5CC6&quot;/&gt;&lt;wsp:rsid wsp:val=&quot;002F5DBE&quot;/&gt;&lt;wsp:rsid wsp:val=&quot;002F7AB4&quot;/&gt;&lt;wsp:rsid wsp:val=&quot;003010EA&quot;/&gt;&lt;wsp:rsid wsp:val=&quot;00302A68&quot;/&gt;&lt;wsp:rsid wsp:val=&quot;0030365C&quot;/&gt;&lt;wsp:rsid wsp:val=&quot;00304029&quot;/&gt;&lt;wsp:rsid wsp:val=&quot;003041D6&quot;/&gt;&lt;wsp:rsid wsp:val=&quot;00304365&quot;/&gt;&lt;wsp:rsid wsp:val=&quot;00304522&quot;/&gt;&lt;wsp:rsid wsp:val=&quot;00304529&quot;/&gt;&lt;wsp:rsid wsp:val=&quot;0030534D&quot;/&gt;&lt;wsp:rsid wsp:val=&quot;003053BB&quot;/&gt;&lt;wsp:rsid wsp:val=&quot;00305B82&quot;/&gt;&lt;wsp:rsid wsp:val=&quot;003100FC&quot;/&gt;&lt;wsp:rsid wsp:val=&quot;00315524&quot;/&gt;&lt;wsp:rsid wsp:val=&quot;00316130&quot;/&gt;&lt;wsp:rsid wsp:val=&quot;003163F0&quot;/&gt;&lt;wsp:rsid wsp:val=&quot;0032122E&quot;/&gt;&lt;wsp:rsid wsp:val=&quot;0032185F&quot;/&gt;&lt;wsp:rsid wsp:val=&quot;00321E23&quot;/&gt;&lt;wsp:rsid wsp:val=&quot;003222FD&quot;/&gt;&lt;wsp:rsid wsp:val=&quot;00324315&quot;/&gt;&lt;wsp:rsid wsp:val=&quot;0032674F&quot;/&gt;&lt;wsp:rsid wsp:val=&quot;00327434&quot;/&gt;&lt;wsp:rsid wsp:val=&quot;00327AA8&quot;/&gt;&lt;wsp:rsid wsp:val=&quot;003314DB&quot;/&gt;&lt;wsp:rsid wsp:val=&quot;00331B12&quot;/&gt;&lt;wsp:rsid wsp:val=&quot;00334A58&quot;/&gt;&lt;wsp:rsid wsp:val=&quot;00334C86&quot;/&gt;&lt;wsp:rsid wsp:val=&quot;0033599C&quot;/&gt;&lt;wsp:rsid wsp:val=&quot;0033721C&quot;/&gt;&lt;wsp:rsid wsp:val=&quot;0033768A&quot;/&gt;&lt;wsp:rsid wsp:val=&quot;00341029&quot;/&gt;&lt;wsp:rsid wsp:val=&quot;00341FC9&quot;/&gt;&lt;wsp:rsid wsp:val=&quot;00341FFB&quot;/&gt;&lt;wsp:rsid wsp:val=&quot;00344427&quot;/&gt;&lt;wsp:rsid wsp:val=&quot;00344D63&quot;/&gt;&lt;wsp:rsid wsp:val=&quot;00347526&quot;/&gt;&lt;wsp:rsid wsp:val=&quot;00347F2F&quot;/&gt;&lt;wsp:rsid wsp:val=&quot;00353107&quot;/&gt;&lt;wsp:rsid wsp:val=&quot;00353DC9&quot;/&gt;&lt;wsp:rsid wsp:val=&quot;00354356&quot;/&gt;&lt;wsp:rsid wsp:val=&quot;003546DE&quot;/&gt;&lt;wsp:rsid wsp:val=&quot;00354707&quot;/&gt;&lt;wsp:rsid wsp:val=&quot;003564F1&quot;/&gt;&lt;wsp:rsid wsp:val=&quot;00356F49&quot;/&gt;&lt;wsp:rsid wsp:val=&quot;00360D3D&quot;/&gt;&lt;wsp:rsid wsp:val=&quot;00360E76&quot;/&gt;&lt;wsp:rsid wsp:val=&quot;00361465&quot;/&gt;&lt;wsp:rsid wsp:val=&quot;00361654&quot;/&gt;&lt;wsp:rsid wsp:val=&quot;00362D9E&quot;/&gt;&lt;wsp:rsid wsp:val=&quot;003634E8&quot;/&gt;&lt;wsp:rsid wsp:val=&quot;003638B6&quot;/&gt;&lt;wsp:rsid wsp:val=&quot;003644D3&quot;/&gt;&lt;wsp:rsid wsp:val=&quot;003645F0&quot;/&gt;&lt;wsp:rsid wsp:val=&quot;00364ADA&quot;/&gt;&lt;wsp:rsid wsp:val=&quot;00365D4C&quot;/&gt;&lt;wsp:rsid wsp:val=&quot;00366318&quot;/&gt;&lt;wsp:rsid wsp:val=&quot;00367942&quot;/&gt;&lt;wsp:rsid wsp:val=&quot;0037141B&quot;/&gt;&lt;wsp:rsid wsp:val=&quot;00371538&quot;/&gt;&lt;wsp:rsid wsp:val=&quot;00374040&quot;/&gt;&lt;wsp:rsid wsp:val=&quot;0037437C&quot;/&gt;&lt;wsp:rsid wsp:val=&quot;00374851&quot;/&gt;&lt;wsp:rsid wsp:val=&quot;003748D4&quot;/&gt;&lt;wsp:rsid wsp:val=&quot;003777EA&quot;/&gt;&lt;wsp:rsid wsp:val=&quot;00377F08&quot;/&gt;&lt;wsp:rsid wsp:val=&quot;0038142E&quot;/&gt;&lt;wsp:rsid wsp:val=&quot;003858B6&quot;/&gt;&lt;wsp:rsid wsp:val=&quot;003906E2&quot;/&gt;&lt;wsp:rsid wsp:val=&quot;003909A8&quot;/&gt;&lt;wsp:rsid wsp:val=&quot;00390C22&quot;/&gt;&lt;wsp:rsid wsp:val=&quot;00395969&quot;/&gt;&lt;wsp:rsid wsp:val=&quot;00395B78&quot;/&gt;&lt;wsp:rsid wsp:val=&quot;003963B2&quot;/&gt;&lt;wsp:rsid wsp:val=&quot;00396658&quot;/&gt;&lt;wsp:rsid wsp:val=&quot;00397E31&quot;/&gt;&lt;wsp:rsid wsp:val=&quot;003A0160&quot;/&gt;&lt;wsp:rsid wsp:val=&quot;003A2C7A&quot;/&gt;&lt;wsp:rsid wsp:val=&quot;003A3223&quot;/&gt;&lt;wsp:rsid wsp:val=&quot;003A3DDE&quot;/&gt;&lt;wsp:rsid wsp:val=&quot;003A3FF6&quot;/&gt;&lt;wsp:rsid wsp:val=&quot;003A4D86&quot;/&gt;&lt;wsp:rsid wsp:val=&quot;003A73C5&quot;/&gt;&lt;wsp:rsid wsp:val=&quot;003B0037&quot;/&gt;&lt;wsp:rsid wsp:val=&quot;003B4779&quot;/&gt;&lt;wsp:rsid wsp:val=&quot;003C0B82&quot;/&gt;&lt;wsp:rsid wsp:val=&quot;003C1CDF&quot;/&gt;&lt;wsp:rsid wsp:val=&quot;003C310F&quot;/&gt;&lt;wsp:rsid wsp:val=&quot;003C363B&quot;/&gt;&lt;wsp:rsid wsp:val=&quot;003C3B0E&quot;/&gt;&lt;wsp:rsid wsp:val=&quot;003C5277&quot;/&gt;&lt;wsp:rsid wsp:val=&quot;003C5FF8&quot;/&gt;&lt;wsp:rsid wsp:val=&quot;003C6809&quot;/&gt;&lt;wsp:rsid wsp:val=&quot;003C6BCF&quot;/&gt;&lt;wsp:rsid wsp:val=&quot;003C6C18&quot;/&gt;&lt;wsp:rsid wsp:val=&quot;003C770E&quot;/&gt;&lt;wsp:rsid wsp:val=&quot;003D1DBF&quot;/&gt;&lt;wsp:rsid wsp:val=&quot;003D281B&quot;/&gt;&lt;wsp:rsid wsp:val=&quot;003D3B8B&quot;/&gt;&lt;wsp:rsid wsp:val=&quot;003D3BD9&quot;/&gt;&lt;wsp:rsid wsp:val=&quot;003D4C89&quot;/&gt;&lt;wsp:rsid wsp:val=&quot;003D4E98&quot;/&gt;&lt;wsp:rsid wsp:val=&quot;003D5FB1&quot;/&gt;&lt;wsp:rsid wsp:val=&quot;003D66E1&quot;/&gt;&lt;wsp:rsid wsp:val=&quot;003D7450&quot;/&gt;&lt;wsp:rsid wsp:val=&quot;003E0A00&quot;/&gt;&lt;wsp:rsid wsp:val=&quot;003E1DC2&quot;/&gt;&lt;wsp:rsid wsp:val=&quot;003E30DB&quot;/&gt;&lt;wsp:rsid wsp:val=&quot;003E49C4&quot;/&gt;&lt;wsp:rsid wsp:val=&quot;003F02AB&quot;/&gt;&lt;wsp:rsid wsp:val=&quot;003F50D8&quot;/&gt;&lt;wsp:rsid wsp:val=&quot;003F5B35&quot;/&gt;&lt;wsp:rsid wsp:val=&quot;003F6079&quot;/&gt;&lt;wsp:rsid wsp:val=&quot;003F726D&quot;/&gt;&lt;wsp:rsid wsp:val=&quot;0040003A&quot;/&gt;&lt;wsp:rsid wsp:val=&quot;00401BCE&quot;/&gt;&lt;wsp:rsid wsp:val=&quot;004037A1&quot;/&gt;&lt;wsp:rsid wsp:val=&quot;0040384F&quot;/&gt;&lt;wsp:rsid wsp:val=&quot;0040437B&quot;/&gt;&lt;wsp:rsid wsp:val=&quot;00404423&quot;/&gt;&lt;wsp:rsid wsp:val=&quot;00412998&quot;/&gt;&lt;wsp:rsid wsp:val=&quot;00415108&quot;/&gt;&lt;wsp:rsid wsp:val=&quot;004151ED&quot;/&gt;&lt;wsp:rsid wsp:val=&quot;00415229&quot;/&gt;&lt;wsp:rsid wsp:val=&quot;00415907&quot;/&gt;&lt;wsp:rsid wsp:val=&quot;00417721&quot;/&gt;&lt;wsp:rsid wsp:val=&quot;00417757&quot;/&gt;&lt;wsp:rsid wsp:val=&quot;004216E8&quot;/&gt;&lt;wsp:rsid wsp:val=&quot;00422813&quot;/&gt;&lt;wsp:rsid wsp:val=&quot;00422ACF&quot;/&gt;&lt;wsp:rsid wsp:val=&quot;0042523F&quot;/&gt;&lt;wsp:rsid wsp:val=&quot;004258D0&quot;/&gt;&lt;wsp:rsid wsp:val=&quot;00425A89&quot;/&gt;&lt;wsp:rsid wsp:val=&quot;00425F11&quot;/&gt;&lt;wsp:rsid wsp:val=&quot;004273A3&quot;/&gt;&lt;wsp:rsid wsp:val=&quot;00427737&quot;/&gt;&lt;wsp:rsid wsp:val=&quot;0043126D&quot;/&gt;&lt;wsp:rsid wsp:val=&quot;004316FD&quot;/&gt;&lt;wsp:rsid wsp:val=&quot;004338BF&quot;/&gt;&lt;wsp:rsid wsp:val=&quot;004367BC&quot;/&gt;&lt;wsp:rsid wsp:val=&quot;00437ADF&quot;/&gt;&lt;wsp:rsid wsp:val=&quot;00441A6C&quot;/&gt;&lt;wsp:rsid wsp:val=&quot;00442339&quot;/&gt;&lt;wsp:rsid wsp:val=&quot;0044411B&quot;/&gt;&lt;wsp:rsid wsp:val=&quot;00444221&quot;/&gt;&lt;wsp:rsid wsp:val=&quot;004451CF&quot;/&gt;&lt;wsp:rsid wsp:val=&quot;00445217&quot;/&gt;&lt;wsp:rsid wsp:val=&quot;00446DDF&quot;/&gt;&lt;wsp:rsid wsp:val=&quot;00450A98&quot;/&gt;&lt;wsp:rsid wsp:val=&quot;004515E3&quot;/&gt;&lt;wsp:rsid wsp:val=&quot;00452CFF&quot;/&gt;&lt;wsp:rsid wsp:val=&quot;00453AF6&quot;/&gt;&lt;wsp:rsid wsp:val=&quot;004546DE&quot;/&gt;&lt;wsp:rsid wsp:val=&quot;00457205&quot;/&gt;&lt;wsp:rsid wsp:val=&quot;00457534&quot;/&gt;&lt;wsp:rsid wsp:val=&quot;00457608&quot;/&gt;&lt;wsp:rsid wsp:val=&quot;004613BE&quot;/&gt;&lt;wsp:rsid wsp:val=&quot;00461D76&quot;/&gt;&lt;wsp:rsid wsp:val=&quot;00463010&quot;/&gt;&lt;wsp:rsid wsp:val=&quot;00463F1B&quot;/&gt;&lt;wsp:rsid wsp:val=&quot;0046446F&quot;/&gt;&lt;wsp:rsid wsp:val=&quot;00464576&quot;/&gt;&lt;wsp:rsid wsp:val=&quot;004645EC&quot;/&gt;&lt;wsp:rsid wsp:val=&quot;00464D5B&quot;/&gt;&lt;wsp:rsid wsp:val=&quot;00464D6D&quot;/&gt;&lt;wsp:rsid wsp:val=&quot;004679B3&quot;/&gt;&lt;wsp:rsid wsp:val=&quot;00471189&quot;/&gt;&lt;wsp:rsid wsp:val=&quot;00472CF8&quot;/&gt;&lt;wsp:rsid wsp:val=&quot;00473572&quot;/&gt;&lt;wsp:rsid wsp:val=&quot;00473CDD&quot;/&gt;&lt;wsp:rsid wsp:val=&quot;00473FD5&quot;/&gt;&lt;wsp:rsid wsp:val=&quot;004746BB&quot;/&gt;&lt;wsp:rsid wsp:val=&quot;00474D27&quot;/&gt;&lt;wsp:rsid wsp:val=&quot;004758AE&quot;/&gt;&lt;wsp:rsid wsp:val=&quot;004779F3&quot;/&gt;&lt;wsp:rsid wsp:val=&quot;00482D3B&quot;/&gt;&lt;wsp:rsid wsp:val=&quot;004846FE&quot;/&gt;&lt;wsp:rsid wsp:val=&quot;00486655&quot;/&gt;&lt;wsp:rsid wsp:val=&quot;00486B2F&quot;/&gt;&lt;wsp:rsid wsp:val=&quot;0049088F&quot;/&gt;&lt;wsp:rsid wsp:val=&quot;00490CE3&quot;/&gt;&lt;wsp:rsid wsp:val=&quot;00493D70&quot;/&gt;&lt;wsp:rsid wsp:val=&quot;00494717&quot;/&gt;&lt;wsp:rsid wsp:val=&quot;00494945&quot;/&gt;&lt;wsp:rsid wsp:val=&quot;00494D99&quot;/&gt;&lt;wsp:rsid wsp:val=&quot;004951F7&quot;/&gt;&lt;wsp:rsid wsp:val=&quot;00496574&quot;/&gt;&lt;wsp:rsid wsp:val=&quot;00496C3E&quot;/&gt;&lt;wsp:rsid wsp:val=&quot;004A0594&quot;/&gt;&lt;wsp:rsid wsp:val=&quot;004A077D&quot;/&gt;&lt;wsp:rsid wsp:val=&quot;004A15D6&quot;/&gt;&lt;wsp:rsid wsp:val=&quot;004A6F10&quot;/&gt;&lt;wsp:rsid wsp:val=&quot;004B0AD6&quot;/&gt;&lt;wsp:rsid wsp:val=&quot;004B2BE0&quot;/&gt;&lt;wsp:rsid wsp:val=&quot;004B2E5F&quot;/&gt;&lt;wsp:rsid wsp:val=&quot;004B3509&quot;/&gt;&lt;wsp:rsid wsp:val=&quot;004B3E40&quot;/&gt;&lt;wsp:rsid wsp:val=&quot;004B5CE9&quot;/&gt;&lt;wsp:rsid wsp:val=&quot;004B648E&quot;/&gt;&lt;wsp:rsid wsp:val=&quot;004B755D&quot;/&gt;&lt;wsp:rsid wsp:val=&quot;004C08E1&quot;/&gt;&lt;wsp:rsid wsp:val=&quot;004C11FB&quot;/&gt;&lt;wsp:rsid wsp:val=&quot;004C1D24&quot;/&gt;&lt;wsp:rsid wsp:val=&quot;004C22AF&quot;/&gt;&lt;wsp:rsid wsp:val=&quot;004C7718&quot;/&gt;&lt;wsp:rsid wsp:val=&quot;004D26C7&quot;/&gt;&lt;wsp:rsid wsp:val=&quot;004D34E6&quot;/&gt;&lt;wsp:rsid wsp:val=&quot;004D4006&quot;/&gt;&lt;wsp:rsid wsp:val=&quot;004D4029&quot;/&gt;&lt;wsp:rsid wsp:val=&quot;004D6853&quot;/&gt;&lt;wsp:rsid wsp:val=&quot;004D6B1E&quot;/&gt;&lt;wsp:rsid wsp:val=&quot;004E2245&quot;/&gt;&lt;wsp:rsid wsp:val=&quot;004E40C8&quot;/&gt;&lt;wsp:rsid wsp:val=&quot;004F1202&quot;/&gt;&lt;wsp:rsid wsp:val=&quot;004F1736&quot;/&gt;&lt;wsp:rsid wsp:val=&quot;004F2443&quot;/&gt;&lt;wsp:rsid wsp:val=&quot;004F44AE&quot;/&gt;&lt;wsp:rsid wsp:val=&quot;004F49BE&quot;/&gt;&lt;wsp:rsid wsp:val=&quot;004F5E72&quot;/&gt;&lt;wsp:rsid wsp:val=&quot;004F6331&quot;/&gt;&lt;wsp:rsid wsp:val=&quot;004F67A9&quot;/&gt;&lt;wsp:rsid wsp:val=&quot;004F69B1&quot;/&gt;&lt;wsp:rsid wsp:val=&quot;00502063&quot;/&gt;&lt;wsp:rsid wsp:val=&quot;00503D6B&quot;/&gt;&lt;wsp:rsid wsp:val=&quot;00505D57&quot;/&gt;&lt;wsp:rsid wsp:val=&quot;005101A4&quot;/&gt;&lt;wsp:rsid wsp:val=&quot;00513A0E&quot;/&gt;&lt;wsp:rsid wsp:val=&quot;00514621&quot;/&gt;&lt;wsp:rsid wsp:val=&quot;00514712&quot;/&gt;&lt;wsp:rsid wsp:val=&quot;00515BEE&quot;/&gt;&lt;wsp:rsid wsp:val=&quot;005176F7&quot;/&gt;&lt;wsp:rsid wsp:val=&quot;00520D64&quot;/&gt;&lt;wsp:rsid wsp:val=&quot;005236B4&quot;/&gt;&lt;wsp:rsid wsp:val=&quot;00523F62&quot;/&gt;&lt;wsp:rsid wsp:val=&quot;00524B90&quot;/&gt;&lt;wsp:rsid wsp:val=&quot;00524CE3&quot;/&gt;&lt;wsp:rsid wsp:val=&quot;00524D56&quot;/&gt;&lt;wsp:rsid wsp:val=&quot;0052565E&quot;/&gt;&lt;wsp:rsid wsp:val=&quot;00525ADA&quot;/&gt;&lt;wsp:rsid wsp:val=&quot;0052601B&quot;/&gt;&lt;wsp:rsid wsp:val=&quot;0052619D&quot;/&gt;&lt;wsp:rsid wsp:val=&quot;00527CEE&quot;/&gt;&lt;wsp:rsid wsp:val=&quot;00531E05&quot;/&gt;&lt;wsp:rsid wsp:val=&quot;0053282D&quot;/&gt;&lt;wsp:rsid wsp:val=&quot;0053430B&quot;/&gt;&lt;wsp:rsid wsp:val=&quot;00537AC9&quot;/&gt;&lt;wsp:rsid wsp:val=&quot;0054060B&quot;/&gt;&lt;wsp:rsid wsp:val=&quot;005413C3&quot;/&gt;&lt;wsp:rsid wsp:val=&quot;005415D4&quot;/&gt;&lt;wsp:rsid wsp:val=&quot;00541880&quot;/&gt;&lt;wsp:rsid wsp:val=&quot;0054316C&quot;/&gt;&lt;wsp:rsid wsp:val=&quot;00543874&quot;/&gt;&lt;wsp:rsid wsp:val=&quot;00544811&quot;/&gt;&lt;wsp:rsid wsp:val=&quot;00545A68&quot;/&gt;&lt;wsp:rsid wsp:val=&quot;005466A0&quot;/&gt;&lt;wsp:rsid wsp:val=&quot;00546FDC&quot;/&gt;&lt;wsp:rsid wsp:val=&quot;00547E2F&quot;/&gt;&lt;wsp:rsid wsp:val=&quot;00550AEF&quot;/&gt;&lt;wsp:rsid wsp:val=&quot;00550E88&quot;/&gt;&lt;wsp:rsid wsp:val=&quot;00550FEE&quot;/&gt;&lt;wsp:rsid wsp:val=&quot;0055269C&quot;/&gt;&lt;wsp:rsid wsp:val=&quot;00553933&quot;/&gt;&lt;wsp:rsid wsp:val=&quot;00554514&quot;/&gt;&lt;wsp:rsid wsp:val=&quot;00554ECE&quot;/&gt;&lt;wsp:rsid wsp:val=&quot;00555A18&quot;/&gt;&lt;wsp:rsid wsp:val=&quot;0056004A&quot;/&gt;&lt;wsp:rsid wsp:val=&quot;00560147&quot;/&gt;&lt;wsp:rsid wsp:val=&quot;00560B47&quot;/&gt;&lt;wsp:rsid wsp:val=&quot;00560CA6&quot;/&gt;&lt;wsp:rsid wsp:val=&quot;00562153&quot;/&gt;&lt;wsp:rsid wsp:val=&quot;0056269E&quot;/&gt;&lt;wsp:rsid wsp:val=&quot;00562E6F&quot;/&gt;&lt;wsp:rsid wsp:val=&quot;0056310E&quot;/&gt;&lt;wsp:rsid wsp:val=&quot;005634DB&quot;/&gt;&lt;wsp:rsid wsp:val=&quot;0056350E&quot;/&gt;&lt;wsp:rsid wsp:val=&quot;00564256&quot;/&gt;&lt;wsp:rsid wsp:val=&quot;00566C7B&quot;/&gt;&lt;wsp:rsid wsp:val=&quot;00566F08&quot;/&gt;&lt;wsp:rsid wsp:val=&quot;005671F5&quot;/&gt;&lt;wsp:rsid wsp:val=&quot;00574D25&quot;/&gt;&lt;wsp:rsid wsp:val=&quot;0057579D&quot;/&gt;&lt;wsp:rsid wsp:val=&quot;005761E0&quot;/&gt;&lt;wsp:rsid wsp:val=&quot;0057627E&quot;/&gt;&lt;wsp:rsid wsp:val=&quot;00577068&quot;/&gt;&lt;wsp:rsid wsp:val=&quot;0057788B&quot;/&gt;&lt;wsp:rsid wsp:val=&quot;00577A43&quot;/&gt;&lt;wsp:rsid wsp:val=&quot;00577EC8&quot;/&gt;&lt;wsp:rsid wsp:val=&quot;00580ADA&quot;/&gt;&lt;wsp:rsid wsp:val=&quot;00582186&quot;/&gt;&lt;wsp:rsid wsp:val=&quot;00585541&quot;/&gt;&lt;wsp:rsid wsp:val=&quot;00585B3C&quot;/&gt;&lt;wsp:rsid wsp:val=&quot;005861C3&quot;/&gt;&lt;wsp:rsid wsp:val=&quot;00586C92&quot;/&gt;&lt;wsp:rsid wsp:val=&quot;0058735F&quot;/&gt;&lt;wsp:rsid wsp:val=&quot;005918BC&quot;/&gt;&lt;wsp:rsid wsp:val=&quot;00592869&quot;/&gt;&lt;wsp:rsid wsp:val=&quot;00597A8A&quot;/&gt;&lt;wsp:rsid wsp:val=&quot;005A3E20&quot;/&gt;&lt;wsp:rsid wsp:val=&quot;005A3F19&quot;/&gt;&lt;wsp:rsid wsp:val=&quot;005A4723&quot;/&gt;&lt;wsp:rsid wsp:val=&quot;005A4EF7&quot;/&gt;&lt;wsp:rsid wsp:val=&quot;005B1B26&quot;/&gt;&lt;wsp:rsid wsp:val=&quot;005B2EC9&quot;/&gt;&lt;wsp:rsid wsp:val=&quot;005B4FE4&quot;/&gt;&lt;wsp:rsid wsp:val=&quot;005B7AE1&quot;/&gt;&lt;wsp:rsid wsp:val=&quot;005C0083&quot;/&gt;&lt;wsp:rsid wsp:val=&quot;005C15D2&quot;/&gt;&lt;wsp:rsid wsp:val=&quot;005C27C8&quot;/&gt;&lt;wsp:rsid wsp:val=&quot;005C422B&quot;/&gt;&lt;wsp:rsid wsp:val=&quot;005C46B4&quot;/&gt;&lt;wsp:rsid wsp:val=&quot;005D0E5F&quot;/&gt;&lt;wsp:rsid wsp:val=&quot;005D2571&quot;/&gt;&lt;wsp:rsid wsp:val=&quot;005D30CE&quot;/&gt;&lt;wsp:rsid wsp:val=&quot;005D6DFB&quot;/&gt;&lt;wsp:rsid wsp:val=&quot;005E015B&quot;/&gt;&lt;wsp:rsid wsp:val=&quot;005E2148&quot;/&gt;&lt;wsp:rsid wsp:val=&quot;005E2443&quot;/&gt;&lt;wsp:rsid wsp:val=&quot;005E461A&quot;/&gt;&lt;wsp:rsid wsp:val=&quot;005E47D6&quot;/&gt;&lt;wsp:rsid wsp:val=&quot;005E567D&quot;/&gt;&lt;wsp:rsid wsp:val=&quot;005E69E0&quot;/&gt;&lt;wsp:rsid wsp:val=&quot;005E785A&quot;/&gt;&lt;wsp:rsid wsp:val=&quot;005F0AD2&quot;/&gt;&lt;wsp:rsid wsp:val=&quot;005F1FD6&quot;/&gt;&lt;wsp:rsid wsp:val=&quot;005F2289&quot;/&gt;&lt;wsp:rsid wsp:val=&quot;005F2B89&quot;/&gt;&lt;wsp:rsid wsp:val=&quot;005F2C45&quot;/&gt;&lt;wsp:rsid wsp:val=&quot;005F30BE&quot;/&gt;&lt;wsp:rsid wsp:val=&quot;005F3CE3&quot;/&gt;&lt;wsp:rsid wsp:val=&quot;005F4C60&quot;/&gt;&lt;wsp:rsid wsp:val=&quot;005F607A&quot;/&gt;&lt;wsp:rsid wsp:val=&quot;005F7591&quot;/&gt;&lt;wsp:rsid wsp:val=&quot;005F7801&quot;/&gt;&lt;wsp:rsid wsp:val=&quot;00601017&quot;/&gt;&lt;wsp:rsid wsp:val=&quot;00601F05&quot;/&gt;&lt;wsp:rsid wsp:val=&quot;006032AB&quot;/&gt;&lt;wsp:rsid wsp:val=&quot;00607CA4&quot;/&gt;&lt;wsp:rsid wsp:val=&quot;00611264&quot;/&gt;&lt;wsp:rsid wsp:val=&quot;00611495&quot;/&gt;&lt;wsp:rsid wsp:val=&quot;006114EE&quot;/&gt;&lt;wsp:rsid wsp:val=&quot;0061174B&quot;/&gt;&lt;wsp:rsid wsp:val=&quot;00611949&quot;/&gt;&lt;wsp:rsid wsp:val=&quot;0061355A&quot;/&gt;&lt;wsp:rsid wsp:val=&quot;006173F9&quot;/&gt;&lt;wsp:rsid wsp:val=&quot;00620300&quot;/&gt;&lt;wsp:rsid wsp:val=&quot;006207F9&quot;/&gt;&lt;wsp:rsid wsp:val=&quot;00621DB6&quot;/&gt;&lt;wsp:rsid wsp:val=&quot;00622CBA&quot;/&gt;&lt;wsp:rsid wsp:val=&quot;00625931&quot;/&gt;&lt;wsp:rsid wsp:val=&quot;00631679&quot;/&gt;&lt;wsp:rsid wsp:val=&quot;00631A44&quot;/&gt;&lt;wsp:rsid wsp:val=&quot;00631DE2&quot;/&gt;&lt;wsp:rsid wsp:val=&quot;0063321F&quot;/&gt;&lt;wsp:rsid wsp:val=&quot;00635361&quot;/&gt;&lt;wsp:rsid wsp:val=&quot;006375A6&quot;/&gt;&lt;wsp:rsid wsp:val=&quot;006376B1&quot;/&gt;&lt;wsp:rsid wsp:val=&quot;00641129&quot;/&gt;&lt;wsp:rsid wsp:val=&quot;00642451&quot;/&gt;&lt;wsp:rsid wsp:val=&quot;0064273B&quot;/&gt;&lt;wsp:rsid wsp:val=&quot;00643488&quot;/&gt;&lt;wsp:rsid wsp:val=&quot;006472EA&quot;/&gt;&lt;wsp:rsid wsp:val=&quot;00647DEA&quot;/&gt;&lt;wsp:rsid wsp:val=&quot;0065009A&quot;/&gt;&lt;wsp:rsid wsp:val=&quot;00650385&quot;/&gt;&lt;wsp:rsid wsp:val=&quot;006503C6&quot;/&gt;&lt;wsp:rsid wsp:val=&quot;00650ECB&quot;/&gt;&lt;wsp:rsid wsp:val=&quot;0065259C&quot;/&gt;&lt;wsp:rsid wsp:val=&quot;00652D35&quot;/&gt;&lt;wsp:rsid wsp:val=&quot;0065437F&quot;/&gt;&lt;wsp:rsid wsp:val=&quot;00654A90&quot;/&gt;&lt;wsp:rsid wsp:val=&quot;006551DA&quot;/&gt;&lt;wsp:rsid wsp:val=&quot;00656E89&quot;/&gt;&lt;wsp:rsid wsp:val=&quot;0065758A&quot;/&gt;&lt;wsp:rsid wsp:val=&quot;0065766E&quot;/&gt;&lt;wsp:rsid wsp:val=&quot;00662075&quot;/&gt;&lt;wsp:rsid wsp:val=&quot;00662D1B&quot;/&gt;&lt;wsp:rsid wsp:val=&quot;00664F93&quot;/&gt;&lt;wsp:rsid wsp:val=&quot;00664FD9&quot;/&gt;&lt;wsp:rsid wsp:val=&quot;00665F0A&quot;/&gt;&lt;wsp:rsid wsp:val=&quot;00666300&quot;/&gt;&lt;wsp:rsid wsp:val=&quot;006717C7&quot;/&gt;&lt;wsp:rsid wsp:val=&quot;00672849&quot;/&gt;&lt;wsp:rsid wsp:val=&quot;006741D8&quot;/&gt;&lt;wsp:rsid wsp:val=&quot;00674CEE&quot;/&gt;&lt;wsp:rsid wsp:val=&quot;00681E02&quot;/&gt;&lt;wsp:rsid wsp:val=&quot;00682E77&quot;/&gt;&lt;wsp:rsid wsp:val=&quot;00683AB6&quot;/&gt;&lt;wsp:rsid wsp:val=&quot;006844B0&quot;/&gt;&lt;wsp:rsid wsp:val=&quot;00686019&quot;/&gt;&lt;wsp:rsid wsp:val=&quot;00690029&quot;/&gt;&lt;wsp:rsid wsp:val=&quot;0069173F&quot;/&gt;&lt;wsp:rsid wsp:val=&quot;00691F28&quot;/&gt;&lt;wsp:rsid wsp:val=&quot;00692D08&quot;/&gt;&lt;wsp:rsid wsp:val=&quot;006931CA&quot;/&gt;&lt;wsp:rsid wsp:val=&quot;00697364&quot;/&gt;&lt;wsp:rsid wsp:val=&quot;006A0533&quot;/&gt;&lt;wsp:rsid wsp:val=&quot;006A084C&quot;/&gt;&lt;wsp:rsid wsp:val=&quot;006A1871&quot;/&gt;&lt;wsp:rsid wsp:val=&quot;006A2018&quot;/&gt;&lt;wsp:rsid wsp:val=&quot;006A36BE&quot;/&gt;&lt;wsp:rsid wsp:val=&quot;006A4346&quot;/&gt;&lt;wsp:rsid wsp:val=&quot;006A65B7&quot;/&gt;&lt;wsp:rsid wsp:val=&quot;006A7143&quot;/&gt;&lt;wsp:rsid wsp:val=&quot;006A731A&quot;/&gt;&lt;wsp:rsid wsp:val=&quot;006B0961&quot;/&gt;&lt;wsp:rsid wsp:val=&quot;006B1B8B&quot;/&gt;&lt;wsp:rsid wsp:val=&quot;006B1E47&quot;/&gt;&lt;wsp:rsid wsp:val=&quot;006B366B&quot;/&gt;&lt;wsp:rsid wsp:val=&quot;006B3F21&quot;/&gt;&lt;wsp:rsid wsp:val=&quot;006B7382&quot;/&gt;&lt;wsp:rsid wsp:val=&quot;006C2A28&quot;/&gt;&lt;wsp:rsid wsp:val=&quot;006C30D1&quot;/&gt;&lt;wsp:rsid wsp:val=&quot;006C33D8&quot;/&gt;&lt;wsp:rsid wsp:val=&quot;006C3408&quot;/&gt;&lt;wsp:rsid wsp:val=&quot;006C4494&quot;/&gt;&lt;wsp:rsid wsp:val=&quot;006C5817&quot;/&gt;&lt;wsp:rsid wsp:val=&quot;006C6926&quot;/&gt;&lt;wsp:rsid wsp:val=&quot;006C70A5&quot;/&gt;&lt;wsp:rsid wsp:val=&quot;006C7E53&quot;/&gt;&lt;wsp:rsid wsp:val=&quot;006D171F&quot;/&gt;&lt;wsp:rsid wsp:val=&quot;006D2239&quot;/&gt;&lt;wsp:rsid wsp:val=&quot;006D2657&quot;/&gt;&lt;wsp:rsid wsp:val=&quot;006D2895&quot;/&gt;&lt;wsp:rsid wsp:val=&quot;006D372C&quot;/&gt;&lt;wsp:rsid wsp:val=&quot;006D4DF4&quot;/&gt;&lt;wsp:rsid wsp:val=&quot;006D6530&quot;/&gt;&lt;wsp:rsid wsp:val=&quot;006E0592&quot;/&gt;&lt;wsp:rsid wsp:val=&quot;006E0FC7&quot;/&gt;&lt;wsp:rsid wsp:val=&quot;006E1A44&quot;/&gt;&lt;wsp:rsid wsp:val=&quot;006E1A78&quot;/&gt;&lt;wsp:rsid wsp:val=&quot;006E3A0A&quot;/&gt;&lt;wsp:rsid wsp:val=&quot;006E6F49&quot;/&gt;&lt;wsp:rsid wsp:val=&quot;006E7732&quot;/&gt;&lt;wsp:rsid wsp:val=&quot;006E7AD8&quot;/&gt;&lt;wsp:rsid wsp:val=&quot;006F0BD1&quot;/&gt;&lt;wsp:rsid wsp:val=&quot;006F0CD3&quot;/&gt;&lt;wsp:rsid wsp:val=&quot;006F0D54&quot;/&gt;&lt;wsp:rsid wsp:val=&quot;006F0E4E&quot;/&gt;&lt;wsp:rsid wsp:val=&quot;006F21C4&quot;/&gt;&lt;wsp:rsid wsp:val=&quot;006F3003&quot;/&gt;&lt;wsp:rsid wsp:val=&quot;006F482C&quot;/&gt;&lt;wsp:rsid wsp:val=&quot;006F663E&quot;/&gt;&lt;wsp:rsid wsp:val=&quot;0070186E&quot;/&gt;&lt;wsp:rsid wsp:val=&quot;0070210C&quot;/&gt;&lt;wsp:rsid wsp:val=&quot;007026E0&quot;/&gt;&lt;wsp:rsid wsp:val=&quot;007028A2&quot;/&gt;&lt;wsp:rsid wsp:val=&quot;00703C4B&quot;/&gt;&lt;wsp:rsid wsp:val=&quot;00704BC0&quot;/&gt;&lt;wsp:rsid wsp:val=&quot;00705BAD&quot;/&gt;&lt;wsp:rsid wsp:val=&quot;00707A4A&quot;/&gt;&lt;wsp:rsid wsp:val=&quot;007117E1&quot;/&gt;&lt;wsp:rsid wsp:val=&quot;00711D11&quot;/&gt;&lt;wsp:rsid wsp:val=&quot;00712A62&quot;/&gt;&lt;wsp:rsid wsp:val=&quot;007144C4&quot;/&gt;&lt;wsp:rsid wsp:val=&quot;00715B1C&quot;/&gt;&lt;wsp:rsid wsp:val=&quot;00716BB1&quot;/&gt;&lt;wsp:rsid wsp:val=&quot;00722A08&quot;/&gt;&lt;wsp:rsid wsp:val=&quot;00723152&quot;/&gt;&lt;wsp:rsid wsp:val=&quot;0072403D&quot;/&gt;&lt;wsp:rsid wsp:val=&quot;00724275&quot;/&gt;&lt;wsp:rsid wsp:val=&quot;0072747F&quot;/&gt;&lt;wsp:rsid wsp:val=&quot;00730B8F&quot;/&gt;&lt;wsp:rsid wsp:val=&quot;00731188&quot;/&gt;&lt;wsp:rsid wsp:val=&quot;0073301B&quot;/&gt;&lt;wsp:rsid wsp:val=&quot;00733668&quot;/&gt;&lt;wsp:rsid wsp:val=&quot;00734835&quot;/&gt;&lt;wsp:rsid wsp:val=&quot;00737EAF&quot;/&gt;&lt;wsp:rsid wsp:val=&quot;00740A95&quot;/&gt;&lt;wsp:rsid wsp:val=&quot;00741F34&quot;/&gt;&lt;wsp:rsid wsp:val=&quot;00742F0D&quot;/&gt;&lt;wsp:rsid wsp:val=&quot;00743419&quot;/&gt;&lt;wsp:rsid wsp:val=&quot;0074673B&quot;/&gt;&lt;wsp:rsid wsp:val=&quot;00750697&quot;/&gt;&lt;wsp:rsid wsp:val=&quot;00750CF0&quot;/&gt;&lt;wsp:rsid wsp:val=&quot;0075230B&quot;/&gt;&lt;wsp:rsid wsp:val=&quot;00752806&quot;/&gt;&lt;wsp:rsid wsp:val=&quot;00753E6B&quot;/&gt;&lt;wsp:rsid wsp:val=&quot;007607F8&quot;/&gt;&lt;wsp:rsid wsp:val=&quot;00761C8C&quot;/&gt;&lt;wsp:rsid wsp:val=&quot;007624F7&quot;/&gt;&lt;wsp:rsid wsp:val=&quot;00762A4E&quot;/&gt;&lt;wsp:rsid wsp:val=&quot;00763B60&quot;/&gt;&lt;wsp:rsid wsp:val=&quot;007642B0&quot;/&gt;&lt;wsp:rsid wsp:val=&quot;00767117&quot;/&gt;&lt;wsp:rsid wsp:val=&quot;00770524&quot;/&gt;&lt;wsp:rsid wsp:val=&quot;0077568A&quot;/&gt;&lt;wsp:rsid wsp:val=&quot;00776782&quot;/&gt;&lt;wsp:rsid wsp:val=&quot;00776D72&quot;/&gt;&lt;wsp:rsid wsp:val=&quot;00777424&quot;/&gt;&lt;wsp:rsid wsp:val=&quot;00777A72&quot;/&gt;&lt;wsp:rsid wsp:val=&quot;0078016E&quot;/&gt;&lt;wsp:rsid wsp:val=&quot;00780944&quot;/&gt;&lt;wsp:rsid wsp:val=&quot;007818F6&quot;/&gt;&lt;wsp:rsid wsp:val=&quot;00781B43&quot;/&gt;&lt;wsp:rsid wsp:val=&quot;00782103&quot;/&gt;&lt;wsp:rsid wsp:val=&quot;0078585A&quot;/&gt;&lt;wsp:rsid wsp:val=&quot;00786255&quot;/&gt;&lt;wsp:rsid wsp:val=&quot;007865A2&quot;/&gt;&lt;wsp:rsid wsp:val=&quot;00787BFA&quot;/&gt;&lt;wsp:rsid wsp:val=&quot;0079041D&quot;/&gt;&lt;wsp:rsid wsp:val=&quot;007912AF&quot;/&gt;&lt;wsp:rsid wsp:val=&quot;007922D2&quot;/&gt;&lt;wsp:rsid wsp:val=&quot;00794B06&quot;/&gt;&lt;wsp:rsid wsp:val=&quot;007969B4&quot;/&gt;&lt;wsp:rsid wsp:val=&quot;00797B66&quot;/&gt;&lt;wsp:rsid wsp:val=&quot;007A13FF&quot;/&gt;&lt;wsp:rsid wsp:val=&quot;007A3663&quot;/&gt;&lt;wsp:rsid wsp:val=&quot;007A4590&quot;/&gt;&lt;wsp:rsid wsp:val=&quot;007A4B5E&quot;/&gt;&lt;wsp:rsid wsp:val=&quot;007A4DF6&quot;/&gt;&lt;wsp:rsid wsp:val=&quot;007A6844&quot;/&gt;&lt;wsp:rsid wsp:val=&quot;007A688F&quot;/&gt;&lt;wsp:rsid wsp:val=&quot;007B2105&quot;/&gt;&lt;wsp:rsid wsp:val=&quot;007B38FC&quot;/&gt;&lt;wsp:rsid wsp:val=&quot;007B398E&quot;/&gt;&lt;wsp:rsid wsp:val=&quot;007B3B63&quot;/&gt;&lt;wsp:rsid wsp:val=&quot;007B3C07&quot;/&gt;&lt;wsp:rsid wsp:val=&quot;007B4192&quot;/&gt;&lt;wsp:rsid wsp:val=&quot;007B44B5&quot;/&gt;&lt;wsp:rsid wsp:val=&quot;007B4A50&quot;/&gt;&lt;wsp:rsid wsp:val=&quot;007B5637&quot;/&gt;&lt;wsp:rsid wsp:val=&quot;007B6B98&quot;/&gt;&lt;wsp:rsid wsp:val=&quot;007B7CE0&quot;/&gt;&lt;wsp:rsid wsp:val=&quot;007C0406&quot;/&gt;&lt;wsp:rsid wsp:val=&quot;007C145D&quot;/&gt;&lt;wsp:rsid wsp:val=&quot;007C1CB1&quot;/&gt;&lt;wsp:rsid wsp:val=&quot;007C3D97&quot;/&gt;&lt;wsp:rsid wsp:val=&quot;007C5123&quot;/&gt;&lt;wsp:rsid wsp:val=&quot;007C6DAF&quot;/&gt;&lt;wsp:rsid wsp:val=&quot;007D0032&quot;/&gt;&lt;wsp:rsid wsp:val=&quot;007D05DE&quot;/&gt;&lt;wsp:rsid wsp:val=&quot;007D0A0D&quot;/&gt;&lt;wsp:rsid wsp:val=&quot;007D26FE&quot;/&gt;&lt;wsp:rsid wsp:val=&quot;007D28E5&quot;/&gt;&lt;wsp:rsid wsp:val=&quot;007D2D0E&quot;/&gt;&lt;wsp:rsid wsp:val=&quot;007D3CDA&quot;/&gt;&lt;wsp:rsid wsp:val=&quot;007D540D&quot;/&gt;&lt;wsp:rsid wsp:val=&quot;007D5C5F&quot;/&gt;&lt;wsp:rsid wsp:val=&quot;007D6539&quot;/&gt;&lt;wsp:rsid wsp:val=&quot;007D6669&quot;/&gt;&lt;wsp:rsid wsp:val=&quot;007D6C59&quot;/&gt;&lt;wsp:rsid wsp:val=&quot;007E1D2F&quot;/&gt;&lt;wsp:rsid wsp:val=&quot;007E5640&quot;/&gt;&lt;wsp:rsid wsp:val=&quot;007E7D79&quot;/&gt;&lt;wsp:rsid wsp:val=&quot;007F01D2&quot;/&gt;&lt;wsp:rsid wsp:val=&quot;007F0A06&quot;/&gt;&lt;wsp:rsid wsp:val=&quot;007F1007&quot;/&gt;&lt;wsp:rsid wsp:val=&quot;007F5320&quot;/&gt;&lt;wsp:rsid wsp:val=&quot;008004E3&quot;/&gt;&lt;wsp:rsid wsp:val=&quot;008007CE&quot;/&gt;&lt;wsp:rsid wsp:val=&quot;00800C73&quot;/&gt;&lt;wsp:rsid wsp:val=&quot;00801BF1&quot;/&gt;&lt;wsp:rsid wsp:val=&quot;00803F55&quot;/&gt;&lt;wsp:rsid wsp:val=&quot;00804F35&quot;/&gt;&lt;wsp:rsid wsp:val=&quot;008050A1&quot;/&gt;&lt;wsp:rsid wsp:val=&quot;00806B87&quot;/&gt;&lt;wsp:rsid wsp:val=&quot;008078B8&quot;/&gt;&lt;wsp:rsid wsp:val=&quot;00814973&quot;/&gt;&lt;wsp:rsid wsp:val=&quot;0081584D&quot;/&gt;&lt;wsp:rsid wsp:val=&quot;00815886&quot;/&gt;&lt;wsp:rsid wsp:val=&quot;00815DF9&quot;/&gt;&lt;wsp:rsid wsp:val=&quot;00816C93&quot;/&gt;&lt;wsp:rsid wsp:val=&quot;00820D28&quot;/&gt;&lt;wsp:rsid wsp:val=&quot;008234E1&quot;/&gt;&lt;wsp:rsid wsp:val=&quot;00823510&quot;/&gt;&lt;wsp:rsid wsp:val=&quot;008247D2&quot;/&gt;&lt;wsp:rsid wsp:val=&quot;00825A19&quot;/&gt;&lt;wsp:rsid wsp:val=&quot;00826718&quot;/&gt;&lt;wsp:rsid wsp:val=&quot;00826ABF&quot;/&gt;&lt;wsp:rsid wsp:val=&quot;00827E35&quot;/&gt;&lt;wsp:rsid wsp:val=&quot;00832B74&quot;/&gt;&lt;wsp:rsid wsp:val=&quot;00834941&quot;/&gt;&lt;wsp:rsid wsp:val=&quot;00834F0D&quot;/&gt;&lt;wsp:rsid wsp:val=&quot;008351D1&quot;/&gt;&lt;wsp:rsid wsp:val=&quot;00835224&quot;/&gt;&lt;wsp:rsid wsp:val=&quot;00835597&quot;/&gt;&lt;wsp:rsid wsp:val=&quot;008359FF&quot;/&gt;&lt;wsp:rsid wsp:val=&quot;008373A4&quot;/&gt;&lt;wsp:rsid wsp:val=&quot;00837C3C&quot;/&gt;&lt;wsp:rsid wsp:val=&quot;008412C5&quot;/&gt;&lt;wsp:rsid wsp:val=&quot;00841AD6&quot;/&gt;&lt;wsp:rsid wsp:val=&quot;008438F0&quot;/&gt;&lt;wsp:rsid wsp:val=&quot;00844BD2&quot;/&gt;&lt;wsp:rsid wsp:val=&quot;008471B5&quot;/&gt;&lt;wsp:rsid wsp:val=&quot;0084782D&quot;/&gt;&lt;wsp:rsid wsp:val=&quot;00847DF6&quot;/&gt;&lt;wsp:rsid wsp:val=&quot;00851BBF&quot;/&gt;&lt;wsp:rsid wsp:val=&quot;00851BF5&quot;/&gt;&lt;wsp:rsid wsp:val=&quot;00853FCD&quot;/&gt;&lt;wsp:rsid wsp:val=&quot;008543F2&quot;/&gt;&lt;wsp:rsid wsp:val=&quot;00854696&quot;/&gt;&lt;wsp:rsid wsp:val=&quot;00854C90&quot;/&gt;&lt;wsp:rsid wsp:val=&quot;00855B83&quot;/&gt;&lt;wsp:rsid wsp:val=&quot;00857A05&quot;/&gt;&lt;wsp:rsid wsp:val=&quot;00860C58&quot;/&gt;&lt;wsp:rsid wsp:val=&quot;00860EE5&quot;/&gt;&lt;wsp:rsid wsp:val=&quot;00865009&quot;/&gt;&lt;wsp:rsid wsp:val=&quot;00866388&quot;/&gt;&lt;wsp:rsid wsp:val=&quot;00866E66&quot;/&gt;&lt;wsp:rsid wsp:val=&quot;00867A80&quot;/&gt;&lt;wsp:rsid wsp:val=&quot;00867FCE&quot;/&gt;&lt;wsp:rsid wsp:val=&quot;00872BCC&quot;/&gt;&lt;wsp:rsid wsp:val=&quot;00874919&quot;/&gt;&lt;wsp:rsid wsp:val=&quot;008752DF&quot;/&gt;&lt;wsp:rsid wsp:val=&quot;0087617C&quot;/&gt;&lt;wsp:rsid wsp:val=&quot;008826DD&quot;/&gt;&lt;wsp:rsid wsp:val=&quot;0088420D&quot;/&gt;&lt;wsp:rsid wsp:val=&quot;00890AB2&quot;/&gt;&lt;wsp:rsid wsp:val=&quot;00891615&quot;/&gt;&lt;wsp:rsid wsp:val=&quot;00891CBE&quot;/&gt;&lt;wsp:rsid wsp:val=&quot;0089201F&quot;/&gt;&lt;wsp:rsid wsp:val=&quot;008936AF&quot;/&gt;&lt;wsp:rsid wsp:val=&quot;0089631C&quot;/&gt;&lt;wsp:rsid wsp:val=&quot;008A1942&quot;/&gt;&lt;wsp:rsid wsp:val=&quot;008A2C32&quot;/&gt;&lt;wsp:rsid wsp:val=&quot;008A5ADF&quot;/&gt;&lt;wsp:rsid wsp:val=&quot;008A7E4A&quot;/&gt;&lt;wsp:rsid wsp:val=&quot;008B01C8&quot;/&gt;&lt;wsp:rsid wsp:val=&quot;008B45CF&quot;/&gt;&lt;wsp:rsid wsp:val=&quot;008C0025&quot;/&gt;&lt;wsp:rsid wsp:val=&quot;008C0F1F&quot;/&gt;&lt;wsp:rsid wsp:val=&quot;008C17BB&quot;/&gt;&lt;wsp:rsid wsp:val=&quot;008C552B&quot;/&gt;&lt;wsp:rsid wsp:val=&quot;008C5F28&quot;/&gt;&lt;wsp:rsid wsp:val=&quot;008C5F4A&quot;/&gt;&lt;wsp:rsid wsp:val=&quot;008C6959&quot;/&gt;&lt;wsp:rsid wsp:val=&quot;008D0FDC&quot;/&gt;&lt;wsp:rsid wsp:val=&quot;008D36DD&quot;/&gt;&lt;wsp:rsid wsp:val=&quot;008D4420&quot;/&gt;&lt;wsp:rsid wsp:val=&quot;008D5D9A&quot;/&gt;&lt;wsp:rsid wsp:val=&quot;008D620C&quot;/&gt;&lt;wsp:rsid wsp:val=&quot;008D69A3&quot;/&gt;&lt;wsp:rsid wsp:val=&quot;008D74F3&quot;/&gt;&lt;wsp:rsid wsp:val=&quot;008D770D&quot;/&gt;&lt;wsp:rsid wsp:val=&quot;008D7FD9&quot;/&gt;&lt;wsp:rsid wsp:val=&quot;008E2056&quot;/&gt;&lt;wsp:rsid wsp:val=&quot;008E21FD&quot;/&gt;&lt;wsp:rsid wsp:val=&quot;008E26D2&quot;/&gt;&lt;wsp:rsid wsp:val=&quot;008E400B&quot;/&gt;&lt;wsp:rsid wsp:val=&quot;008E5A88&quot;/&gt;&lt;wsp:rsid wsp:val=&quot;008E69A0&quot;/&gt;&lt;wsp:rsid wsp:val=&quot;008F065F&quot;/&gt;&lt;wsp:rsid wsp:val=&quot;008F1070&quot;/&gt;&lt;wsp:rsid wsp:val=&quot;008F159B&quot;/&gt;&lt;wsp:rsid wsp:val=&quot;008F1955&quot;/&gt;&lt;wsp:rsid wsp:val=&quot;008F2119&quot;/&gt;&lt;wsp:rsid wsp:val=&quot;008F26FF&quot;/&gt;&lt;wsp:rsid wsp:val=&quot;008F4CCC&quot;/&gt;&lt;wsp:rsid wsp:val=&quot;008F4F29&quot;/&gt;&lt;wsp:rsid wsp:val=&quot;008F5715&quot;/&gt;&lt;wsp:rsid wsp:val=&quot;008F65E4&quot;/&gt;&lt;wsp:rsid wsp:val=&quot;008F7171&quot;/&gt;&lt;wsp:rsid wsp:val=&quot;00901E35&quot;/&gt;&lt;wsp:rsid wsp:val=&quot;00902317&quot;/&gt;&lt;wsp:rsid wsp:val=&quot;00902C69&quot;/&gt;&lt;wsp:rsid wsp:val=&quot;00903CB2&quot;/&gt;&lt;wsp:rsid wsp:val=&quot;00903F2F&quot;/&gt;&lt;wsp:rsid wsp:val=&quot;009100BC&quot;/&gt;&lt;wsp:rsid wsp:val=&quot;0091224E&quot;/&gt;&lt;wsp:rsid wsp:val=&quot;0091260E&quot;/&gt;&lt;wsp:rsid wsp:val=&quot;0091299C&quot;/&gt;&lt;wsp:rsid wsp:val=&quot;00912C7D&quot;/&gt;&lt;wsp:rsid wsp:val=&quot;009145B7&quot;/&gt;&lt;wsp:rsid wsp:val=&quot;00914D2D&quot;/&gt;&lt;wsp:rsid wsp:val=&quot;009155E0&quot;/&gt;&lt;wsp:rsid wsp:val=&quot;0091680E&quot;/&gt;&lt;wsp:rsid wsp:val=&quot;00920D50&quot;/&gt;&lt;wsp:rsid wsp:val=&quot;009231E4&quot;/&gt;&lt;wsp:rsid wsp:val=&quot;0092462A&quot;/&gt;&lt;wsp:rsid wsp:val=&quot;00924B7E&quot;/&gt;&lt;wsp:rsid wsp:val=&quot;00924E74&quot;/&gt;&lt;wsp:rsid wsp:val=&quot;00925452&quot;/&gt;&lt;wsp:rsid wsp:val=&quot;009256C2&quot;/&gt;&lt;wsp:rsid wsp:val=&quot;009259D5&quot;/&gt;&lt;wsp:rsid wsp:val=&quot;00930070&quot;/&gt;&lt;wsp:rsid wsp:val=&quot;009302A4&quot;/&gt;&lt;wsp:rsid wsp:val=&quot;00930ADC&quot;/&gt;&lt;wsp:rsid wsp:val=&quot;0093135B&quot;/&gt;&lt;wsp:rsid wsp:val=&quot;00931503&quot;/&gt;&lt;wsp:rsid wsp:val=&quot;00932933&quot;/&gt;&lt;wsp:rsid wsp:val=&quot;0093461B&quot;/&gt;&lt;wsp:rsid wsp:val=&quot;0093585B&quot;/&gt;&lt;wsp:rsid wsp:val=&quot;00935E58&quot;/&gt;&lt;wsp:rsid wsp:val=&quot;00943502&quot;/&gt;&lt;wsp:rsid wsp:val=&quot;00945191&quot;/&gt;&lt;wsp:rsid wsp:val=&quot;00946320&quot;/&gt;&lt;wsp:rsid wsp:val=&quot;00947964&quot;/&gt;&lt;wsp:rsid wsp:val=&quot;009535C5&quot;/&gt;&lt;wsp:rsid wsp:val=&quot;00954950&quot;/&gt;&lt;wsp:rsid wsp:val=&quot;00955335&quot;/&gt;&lt;wsp:rsid wsp:val=&quot;009563D8&quot;/&gt;&lt;wsp:rsid wsp:val=&quot;00957177&quot;/&gt;&lt;wsp:rsid wsp:val=&quot;0096201D&quot;/&gt;&lt;wsp:rsid wsp:val=&quot;00966D67&quot;/&gt;&lt;wsp:rsid wsp:val=&quot;00967B85&quot;/&gt;&lt;wsp:rsid wsp:val=&quot;00967C53&quot;/&gt;&lt;wsp:rsid wsp:val=&quot;00967ECF&quot;/&gt;&lt;wsp:rsid wsp:val=&quot;00970C29&quot;/&gt;&lt;wsp:rsid wsp:val=&quot;00971917&quot;/&gt;&lt;wsp:rsid wsp:val=&quot;00972276&quot;/&gt;&lt;wsp:rsid wsp:val=&quot;00980EFB&quot;/&gt;&lt;wsp:rsid wsp:val=&quot;0098134C&quot;/&gt;&lt;wsp:rsid wsp:val=&quot;00982053&quot;/&gt;&lt;wsp:rsid wsp:val=&quot;00982A12&quot;/&gt;&lt;wsp:rsid wsp:val=&quot;00982B58&quot;/&gt;&lt;wsp:rsid wsp:val=&quot;00982E95&quot;/&gt;&lt;wsp:rsid wsp:val=&quot;0098335F&quot;/&gt;&lt;wsp:rsid wsp:val=&quot;00984AE0&quot;/&gt;&lt;wsp:rsid wsp:val=&quot;00985C65&quot;/&gt;&lt;wsp:rsid wsp:val=&quot;009907E4&quot;/&gt;&lt;wsp:rsid wsp:val=&quot;009956E2&quot;/&gt;&lt;wsp:rsid wsp:val=&quot;00995977&quot;/&gt;&lt;wsp:rsid wsp:val=&quot;009962A3&quot;/&gt;&lt;wsp:rsid wsp:val=&quot;009969F4&quot;/&gt;&lt;wsp:rsid wsp:val=&quot;00996CA1&quot;/&gt;&lt;wsp:rsid wsp:val=&quot;00997589&quot;/&gt;&lt;wsp:rsid wsp:val=&quot;009A00C0&quot;/&gt;&lt;wsp:rsid wsp:val=&quot;009A1373&quot;/&gt;&lt;wsp:rsid wsp:val=&quot;009A34C8&quot;/&gt;&lt;wsp:rsid wsp:val=&quot;009A50EE&quot;/&gt;&lt;wsp:rsid wsp:val=&quot;009A7ABD&quot;/&gt;&lt;wsp:rsid wsp:val=&quot;009B04BC&quot;/&gt;&lt;wsp:rsid wsp:val=&quot;009B34C2&quot;/&gt;&lt;wsp:rsid wsp:val=&quot;009B43BC&quot;/&gt;&lt;wsp:rsid wsp:val=&quot;009B45CB&quot;/&gt;&lt;wsp:rsid wsp:val=&quot;009B58BD&quot;/&gt;&lt;wsp:rsid wsp:val=&quot;009B5947&quot;/&gt;&lt;wsp:rsid wsp:val=&quot;009B67C5&quot;/&gt;&lt;wsp:rsid wsp:val=&quot;009C09D3&quot;/&gt;&lt;wsp:rsid wsp:val=&quot;009C2B24&quot;/&gt;&lt;wsp:rsid wsp:val=&quot;009C361C&quot;/&gt;&lt;wsp:rsid wsp:val=&quot;009C572B&quot;/&gt;&lt;wsp:rsid wsp:val=&quot;009C5BF2&quot;/&gt;&lt;wsp:rsid wsp:val=&quot;009C6728&quot;/&gt;&lt;wsp:rsid wsp:val=&quot;009D1F69&quot;/&gt;&lt;wsp:rsid wsp:val=&quot;009D2AA2&quot;/&gt;&lt;wsp:rsid wsp:val=&quot;009D3C1C&quot;/&gt;&lt;wsp:rsid wsp:val=&quot;009D5B0C&quot;/&gt;&lt;wsp:rsid wsp:val=&quot;009D61EF&quot;/&gt;&lt;wsp:rsid wsp:val=&quot;009D773D&quot;/&gt;&lt;wsp:rsid wsp:val=&quot;009D7BC2&quot;/&gt;&lt;wsp:rsid wsp:val=&quot;009E1737&quot;/&gt;&lt;wsp:rsid wsp:val=&quot;009E1CBF&quot;/&gt;&lt;wsp:rsid wsp:val=&quot;009E2181&quot;/&gt;&lt;wsp:rsid wsp:val=&quot;009E2FBA&quot;/&gt;&lt;wsp:rsid wsp:val=&quot;009E344C&quot;/&gt;&lt;wsp:rsid wsp:val=&quot;009E3D4B&quot;/&gt;&lt;wsp:rsid wsp:val=&quot;009E3E3D&quot;/&gt;&lt;wsp:rsid wsp:val=&quot;009E456F&quot;/&gt;&lt;wsp:rsid wsp:val=&quot;009E64AB&quot;/&gt;&lt;wsp:rsid wsp:val=&quot;009E6677&quot;/&gt;&lt;wsp:rsid wsp:val=&quot;009E722C&quot;/&gt;&lt;wsp:rsid wsp:val=&quot;009F5097&quot;/&gt;&lt;wsp:rsid wsp:val=&quot;009F5525&quot;/&gt;&lt;wsp:rsid wsp:val=&quot;00A00BCE&quot;/&gt;&lt;wsp:rsid wsp:val=&quot;00A00D15&quot;/&gt;&lt;wsp:rsid wsp:val=&quot;00A012A1&quot;/&gt;&lt;wsp:rsid wsp:val=&quot;00A0328F&quot;/&gt;&lt;wsp:rsid wsp:val=&quot;00A03E1D&quot;/&gt;&lt;wsp:rsid wsp:val=&quot;00A044E1&quot;/&gt;&lt;wsp:rsid wsp:val=&quot;00A11B8D&quot;/&gt;&lt;wsp:rsid wsp:val=&quot;00A1471A&quot;/&gt;&lt;wsp:rsid wsp:val=&quot;00A16212&quot;/&gt;&lt;wsp:rsid wsp:val=&quot;00A200AA&quot;/&gt;&lt;wsp:rsid wsp:val=&quot;00A20AB4&quot;/&gt;&lt;wsp:rsid wsp:val=&quot;00A22FE4&quot;/&gt;&lt;wsp:rsid wsp:val=&quot;00A24BD1&quot;/&gt;&lt;wsp:rsid wsp:val=&quot;00A27730&quot;/&gt;&lt;wsp:rsid wsp:val=&quot;00A27FEB&quot;/&gt;&lt;wsp:rsid wsp:val=&quot;00A3073A&quot;/&gt;&lt;wsp:rsid wsp:val=&quot;00A31317&quot;/&gt;&lt;wsp:rsid wsp:val=&quot;00A32B97&quot;/&gt;&lt;wsp:rsid wsp:val=&quot;00A3407E&quot;/&gt;&lt;wsp:rsid wsp:val=&quot;00A344AA&quot;/&gt;&lt;wsp:rsid wsp:val=&quot;00A376F2&quot;/&gt;&lt;wsp:rsid wsp:val=&quot;00A405DD&quot;/&gt;&lt;wsp:rsid wsp:val=&quot;00A40F46&quot;/&gt;&lt;wsp:rsid wsp:val=&quot;00A42970&quot;/&gt;&lt;wsp:rsid wsp:val=&quot;00A45796&quot;/&gt;&lt;wsp:rsid wsp:val=&quot;00A46B1B&quot;/&gt;&lt;wsp:rsid wsp:val=&quot;00A53C9A&quot;/&gt;&lt;wsp:rsid wsp:val=&quot;00A54337&quot;/&gt;&lt;wsp:rsid wsp:val=&quot;00A55D72&quot;/&gt;&lt;wsp:rsid wsp:val=&quot;00A60B00&quot;/&gt;&lt;wsp:rsid wsp:val=&quot;00A60C01&quot;/&gt;&lt;wsp:rsid wsp:val=&quot;00A61685&quot;/&gt;&lt;wsp:rsid wsp:val=&quot;00A61874&quot;/&gt;&lt;wsp:rsid wsp:val=&quot;00A62FC6&quot;/&gt;&lt;wsp:rsid wsp:val=&quot;00A6413D&quot;/&gt;&lt;wsp:rsid wsp:val=&quot;00A657E6&quot;/&gt;&lt;wsp:rsid wsp:val=&quot;00A66C22&quot;/&gt;&lt;wsp:rsid wsp:val=&quot;00A72BD5&quot;/&gt;&lt;wsp:rsid wsp:val=&quot;00A730F8&quot;/&gt;&lt;wsp:rsid wsp:val=&quot;00A80274&quot;/&gt;&lt;wsp:rsid wsp:val=&quot;00A80924&quot;/&gt;&lt;wsp:rsid wsp:val=&quot;00A81B4F&quot;/&gt;&lt;wsp:rsid wsp:val=&quot;00A81D06&quot;/&gt;&lt;wsp:rsid wsp:val=&quot;00A829CC&quot;/&gt;&lt;wsp:rsid wsp:val=&quot;00A82BDC&quot;/&gt;&lt;wsp:rsid wsp:val=&quot;00A83F5F&quot;/&gt;&lt;wsp:rsid wsp:val=&quot;00A86226&quot;/&gt;&lt;wsp:rsid wsp:val=&quot;00A872FB&quot;/&gt;&lt;wsp:rsid wsp:val=&quot;00A873CB&quot;/&gt;&lt;wsp:rsid wsp:val=&quot;00A90001&quot;/&gt;&lt;wsp:rsid wsp:val=&quot;00A9068F&quot;/&gt;&lt;wsp:rsid wsp:val=&quot;00A91CCF&quot;/&gt;&lt;wsp:rsid wsp:val=&quot;00A932E5&quot;/&gt;&lt;wsp:rsid wsp:val=&quot;00A93724&quot;/&gt;&lt;wsp:rsid wsp:val=&quot;00A93DA1&quot;/&gt;&lt;wsp:rsid wsp:val=&quot;00A94192&quot;/&gt;&lt;wsp:rsid wsp:val=&quot;00A9456D&quot;/&gt;&lt;wsp:rsid wsp:val=&quot;00A9508A&quot;/&gt;&lt;wsp:rsid wsp:val=&quot;00A96EA7&quot;/&gt;&lt;wsp:rsid wsp:val=&quot;00AA0EE3&quot;/&gt;&lt;wsp:rsid wsp:val=&quot;00AA131A&quot;/&gt;&lt;wsp:rsid wsp:val=&quot;00AA5BA1&quot;/&gt;&lt;wsp:rsid wsp:val=&quot;00AA68DD&quot;/&gt;&lt;wsp:rsid wsp:val=&quot;00AA6D0B&quot;/&gt;&lt;wsp:rsid wsp:val=&quot;00AA6DEF&quot;/&gt;&lt;wsp:rsid wsp:val=&quot;00AB0730&quot;/&gt;&lt;wsp:rsid wsp:val=&quot;00AB20C6&quot;/&gt;&lt;wsp:rsid wsp:val=&quot;00AB30A5&quot;/&gt;&lt;wsp:rsid wsp:val=&quot;00AB4B27&quot;/&gt;&lt;wsp:rsid wsp:val=&quot;00AC002E&quot;/&gt;&lt;wsp:rsid wsp:val=&quot;00AC067B&quot;/&gt;&lt;wsp:rsid wsp:val=&quot;00AC0F20&quot;/&gt;&lt;wsp:rsid wsp:val=&quot;00AC1720&quot;/&gt;&lt;wsp:rsid wsp:val=&quot;00AC41C9&quot;/&gt;&lt;wsp:rsid wsp:val=&quot;00AC4F19&quot;/&gt;&lt;wsp:rsid wsp:val=&quot;00AC4F6F&quot;/&gt;&lt;wsp:rsid wsp:val=&quot;00AC5338&quot;/&gt;&lt;wsp:rsid wsp:val=&quot;00AC5340&quot;/&gt;&lt;wsp:rsid wsp:val=&quot;00AC5A86&quot;/&gt;&lt;wsp:rsid wsp:val=&quot;00AC6511&quot;/&gt;&lt;wsp:rsid wsp:val=&quot;00AC7635&quot;/&gt;&lt;wsp:rsid wsp:val=&quot;00AC7A0E&quot;/&gt;&lt;wsp:rsid wsp:val=&quot;00AD16CC&quot;/&gt;&lt;wsp:rsid wsp:val=&quot;00AD1FD0&quot;/&gt;&lt;wsp:rsid wsp:val=&quot;00AD251F&quot;/&gt;&lt;wsp:rsid wsp:val=&quot;00AD5513&quot;/&gt;&lt;wsp:rsid wsp:val=&quot;00AD5801&quot;/&gt;&lt;wsp:rsid wsp:val=&quot;00AD5BD3&quot;/&gt;&lt;wsp:rsid wsp:val=&quot;00AD6B54&quot;/&gt;&lt;wsp:rsid wsp:val=&quot;00AD6C70&quot;/&gt;&lt;wsp:rsid wsp:val=&quot;00AD7FB9&quot;/&gt;&lt;wsp:rsid wsp:val=&quot;00AE00CC&quot;/&gt;&lt;wsp:rsid wsp:val=&quot;00AE16B9&quot;/&gt;&lt;wsp:rsid wsp:val=&quot;00AE1E70&quot;/&gt;&lt;wsp:rsid wsp:val=&quot;00AF022A&quot;/&gt;&lt;wsp:rsid wsp:val=&quot;00AF1C59&quot;/&gt;&lt;wsp:rsid wsp:val=&quot;00AF2EB5&quot;/&gt;&lt;wsp:rsid wsp:val=&quot;00AF2F71&quot;/&gt;&lt;wsp:rsid wsp:val=&quot;00AF5B5D&quot;/&gt;&lt;wsp:rsid wsp:val=&quot;00AF752D&quot;/&gt;&lt;wsp:rsid wsp:val=&quot;00B01C6A&quot;/&gt;&lt;wsp:rsid wsp:val=&quot;00B01F54&quot;/&gt;&lt;wsp:rsid wsp:val=&quot;00B035E1&quot;/&gt;&lt;wsp:rsid wsp:val=&quot;00B03B9A&quot;/&gt;&lt;wsp:rsid wsp:val=&quot;00B0509E&quot;/&gt;&lt;wsp:rsid wsp:val=&quot;00B07EFA&quot;/&gt;&lt;wsp:rsid wsp:val=&quot;00B1032C&quot;/&gt;&lt;wsp:rsid wsp:val=&quot;00B126B6&quot;/&gt;&lt;wsp:rsid wsp:val=&quot;00B146EC&quot;/&gt;&lt;wsp:rsid wsp:val=&quot;00B1558B&quot;/&gt;&lt;wsp:rsid wsp:val=&quot;00B15DD7&quot;/&gt;&lt;wsp:rsid wsp:val=&quot;00B160C7&quot;/&gt;&lt;wsp:rsid wsp:val=&quot;00B17BCA&quot;/&gt;&lt;wsp:rsid wsp:val=&quot;00B23FA0&quot;/&gt;&lt;wsp:rsid wsp:val=&quot;00B2443A&quot;/&gt;&lt;wsp:rsid wsp:val=&quot;00B24821&quot;/&gt;&lt;wsp:rsid wsp:val=&quot;00B252EA&quot;/&gt;&lt;wsp:rsid wsp:val=&quot;00B2665A&quot;/&gt;&lt;wsp:rsid wsp:val=&quot;00B26725&quot;/&gt;&lt;wsp:rsid wsp:val=&quot;00B269B4&quot;/&gt;&lt;wsp:rsid wsp:val=&quot;00B26AC4&quot;/&gt;&lt;wsp:rsid wsp:val=&quot;00B31B86&quot;/&gt;&lt;wsp:rsid wsp:val=&quot;00B35096&quot;/&gt;&lt;wsp:rsid wsp:val=&quot;00B35D9D&quot;/&gt;&lt;wsp:rsid wsp:val=&quot;00B36E61&quot;/&gt;&lt;wsp:rsid wsp:val=&quot;00B428A3&quot;/&gt;&lt;wsp:rsid wsp:val=&quot;00B43272&quot;/&gt;&lt;wsp:rsid wsp:val=&quot;00B450CA&quot;/&gt;&lt;wsp:rsid wsp:val=&quot;00B51215&quot;/&gt;&lt;wsp:rsid wsp:val=&quot;00B51817&quot;/&gt;&lt;wsp:rsid wsp:val=&quot;00B532EA&quot;/&gt;&lt;wsp:rsid wsp:val=&quot;00B53D57&quot;/&gt;&lt;wsp:rsid wsp:val=&quot;00B53E99&quot;/&gt;&lt;wsp:rsid wsp:val=&quot;00B616FB&quot;/&gt;&lt;wsp:rsid wsp:val=&quot;00B61D22&quot;/&gt;&lt;wsp:rsid wsp:val=&quot;00B62630&quot;/&gt;&lt;wsp:rsid wsp:val=&quot;00B6549F&quot;/&gt;&lt;wsp:rsid wsp:val=&quot;00B6693B&quot;/&gt;&lt;wsp:rsid wsp:val=&quot;00B677B7&quot;/&gt;&lt;wsp:rsid wsp:val=&quot;00B7060E&quot;/&gt;&lt;wsp:rsid wsp:val=&quot;00B720C9&quot;/&gt;&lt;wsp:rsid wsp:val=&quot;00B729DB&quot;/&gt;&lt;wsp:rsid wsp:val=&quot;00B73235&quot;/&gt;&lt;wsp:rsid wsp:val=&quot;00B7337D&quot;/&gt;&lt;wsp:rsid wsp:val=&quot;00B73E60&quot;/&gt;&lt;wsp:rsid wsp:val=&quot;00B74A76&quot;/&gt;&lt;wsp:rsid wsp:val=&quot;00B75F75&quot;/&gt;&lt;wsp:rsid wsp:val=&quot;00B76C50&quot;/&gt;&lt;wsp:rsid wsp:val=&quot;00B825AB&quot;/&gt;&lt;wsp:rsid wsp:val=&quot;00B83717&quot;/&gt;&lt;wsp:rsid wsp:val=&quot;00B84F77&quot;/&gt;&lt;wsp:rsid wsp:val=&quot;00B85A52&quot;/&gt;&lt;wsp:rsid wsp:val=&quot;00B86090&quot;/&gt;&lt;wsp:rsid wsp:val=&quot;00B86A92&quot;/&gt;&lt;wsp:rsid wsp:val=&quot;00B86D4A&quot;/&gt;&lt;wsp:rsid wsp:val=&quot;00B86EE8&quot;/&gt;&lt;wsp:rsid wsp:val=&quot;00B879B9&quot;/&gt;&lt;wsp:rsid wsp:val=&quot;00B923E2&quot;/&gt;&lt;wsp:rsid wsp:val=&quot;00B92B3A&quot;/&gt;&lt;wsp:rsid wsp:val=&quot;00B932E5&quot;/&gt;&lt;wsp:rsid wsp:val=&quot;00B97C6F&quot;/&gt;&lt;wsp:rsid wsp:val=&quot;00BA2727&quot;/&gt;&lt;wsp:rsid wsp:val=&quot;00BA299B&quot;/&gt;&lt;wsp:rsid wsp:val=&quot;00BB09FC&quot;/&gt;&lt;wsp:rsid wsp:val=&quot;00BB1E47&quot;/&gt;&lt;wsp:rsid wsp:val=&quot;00BB3959&quot;/&gt;&lt;wsp:rsid wsp:val=&quot;00BB3D73&quot;/&gt;&lt;wsp:rsid wsp:val=&quot;00BB3E40&quot;/&gt;&lt;wsp:rsid wsp:val=&quot;00BB3F1D&quot;/&gt;&lt;wsp:rsid wsp:val=&quot;00BB4859&quot;/&gt;&lt;wsp:rsid wsp:val=&quot;00BB4E54&quot;/&gt;&lt;wsp:rsid wsp:val=&quot;00BB6DFA&quot;/&gt;&lt;wsp:rsid wsp:val=&quot;00BB7192&quot;/&gt;&lt;wsp:rsid wsp:val=&quot;00BC11C8&quot;/&gt;&lt;wsp:rsid wsp:val=&quot;00BC15B9&quot;/&gt;&lt;wsp:rsid wsp:val=&quot;00BC1BD3&quot;/&gt;&lt;wsp:rsid wsp:val=&quot;00BC1F3A&quot;/&gt;&lt;wsp:rsid wsp:val=&quot;00BC28AA&quot;/&gt;&lt;wsp:rsid wsp:val=&quot;00BC2C17&quot;/&gt;&lt;wsp:rsid wsp:val=&quot;00BC405B&quot;/&gt;&lt;wsp:rsid wsp:val=&quot;00BC426B&quot;/&gt;&lt;wsp:rsid wsp:val=&quot;00BC4B92&quot;/&gt;&lt;wsp:rsid wsp:val=&quot;00BC5AB1&quot;/&gt;&lt;wsp:rsid wsp:val=&quot;00BC5EB8&quot;/&gt;&lt;wsp:rsid wsp:val=&quot;00BC6E3C&quot;/&gt;&lt;wsp:rsid wsp:val=&quot;00BD030E&quot;/&gt;&lt;wsp:rsid wsp:val=&quot;00BD2043&quot;/&gt;&lt;wsp:rsid wsp:val=&quot;00BD36A4&quot;/&gt;&lt;wsp:rsid wsp:val=&quot;00BD3BF4&quot;/&gt;&lt;wsp:rsid wsp:val=&quot;00BD4226&quot;/&gt;&lt;wsp:rsid wsp:val=&quot;00BD5B31&quot;/&gt;&lt;wsp:rsid wsp:val=&quot;00BD6657&quot;/&gt;&lt;wsp:rsid wsp:val=&quot;00BD6773&quot;/&gt;&lt;wsp:rsid wsp:val=&quot;00BD74BE&quot;/&gt;&lt;wsp:rsid wsp:val=&quot;00BE2E5E&quot;/&gt;&lt;wsp:rsid wsp:val=&quot;00BE34A3&quot;/&gt;&lt;wsp:rsid wsp:val=&quot;00BE3EFB&quot;/&gt;&lt;wsp:rsid wsp:val=&quot;00BE54EB&quot;/&gt;&lt;wsp:rsid wsp:val=&quot;00BE7012&quot;/&gt;&lt;wsp:rsid wsp:val=&quot;00BF4521&quot;/&gt;&lt;wsp:rsid wsp:val=&quot;00BF7A39&quot;/&gt;&lt;wsp:rsid wsp:val=&quot;00C00856&quot;/&gt;&lt;wsp:rsid wsp:val=&quot;00C00F69&quot;/&gt;&lt;wsp:rsid wsp:val=&quot;00C01D3B&quot;/&gt;&lt;wsp:rsid wsp:val=&quot;00C01E46&quot;/&gt;&lt;wsp:rsid wsp:val=&quot;00C02634&quot;/&gt;&lt;wsp:rsid wsp:val=&quot;00C10765&quot;/&gt;&lt;wsp:rsid wsp:val=&quot;00C10EC6&quot;/&gt;&lt;wsp:rsid wsp:val=&quot;00C111F8&quot;/&gt;&lt;wsp:rsid wsp:val=&quot;00C11451&quot;/&gt;&lt;wsp:rsid wsp:val=&quot;00C119A2&quot;/&gt;&lt;wsp:rsid wsp:val=&quot;00C157A6&quot;/&gt;&lt;wsp:rsid wsp:val=&quot;00C15B26&quot;/&gt;&lt;wsp:rsid wsp:val=&quot;00C15F61&quot;/&gt;&lt;wsp:rsid wsp:val=&quot;00C166E2&quot;/&gt;&lt;wsp:rsid wsp:val=&quot;00C2013F&quot;/&gt;&lt;wsp:rsid wsp:val=&quot;00C20DE0&quot;/&gt;&lt;wsp:rsid wsp:val=&quot;00C2138F&quot;/&gt;&lt;wsp:rsid wsp:val=&quot;00C220E6&quot;/&gt;&lt;wsp:rsid wsp:val=&quot;00C269E1&quot;/&gt;&lt;wsp:rsid wsp:val=&quot;00C26AE2&quot;/&gt;&lt;wsp:rsid wsp:val=&quot;00C276B4&quot;/&gt;&lt;wsp:rsid wsp:val=&quot;00C300EE&quot;/&gt;&lt;wsp:rsid wsp:val=&quot;00C30998&quot;/&gt;&lt;wsp:rsid wsp:val=&quot;00C30CD5&quot;/&gt;&lt;wsp:rsid wsp:val=&quot;00C32C00&quot;/&gt;&lt;wsp:rsid wsp:val=&quot;00C32F82&quot;/&gt;&lt;wsp:rsid wsp:val=&quot;00C37F22&quot;/&gt;&lt;wsp:rsid wsp:val=&quot;00C40703&quot;/&gt;&lt;wsp:rsid wsp:val=&quot;00C41581&quot;/&gt;&lt;wsp:rsid wsp:val=&quot;00C42D0F&quot;/&gt;&lt;wsp:rsid wsp:val=&quot;00C432CD&quot;/&gt;&lt;wsp:rsid wsp:val=&quot;00C447F2&quot;/&gt;&lt;wsp:rsid wsp:val=&quot;00C44A6E&quot;/&gt;&lt;wsp:rsid wsp:val=&quot;00C46625&quot;/&gt;&lt;wsp:rsid wsp:val=&quot;00C50896&quot;/&gt;&lt;wsp:rsid wsp:val=&quot;00C510F3&quot;/&gt;&lt;wsp:rsid wsp:val=&quot;00C5150E&quot;/&gt;&lt;wsp:rsid wsp:val=&quot;00C5206D&quot;/&gt;&lt;wsp:rsid wsp:val=&quot;00C5338C&quot;/&gt;&lt;wsp:rsid wsp:val=&quot;00C53D26&quot;/&gt;&lt;wsp:rsid wsp:val=&quot;00C551A8&quot;/&gt;&lt;wsp:rsid wsp:val=&quot;00C56E02&quot;/&gt;&lt;wsp:rsid wsp:val=&quot;00C60741&quot;/&gt;&lt;wsp:rsid wsp:val=&quot;00C614CC&quot;/&gt;&lt;wsp:rsid wsp:val=&quot;00C65C91&quot;/&gt;&lt;wsp:rsid wsp:val=&quot;00C66897&quot;/&gt;&lt;wsp:rsid wsp:val=&quot;00C66B5F&quot;/&gt;&lt;wsp:rsid wsp:val=&quot;00C66BDE&quot;/&gt;&lt;wsp:rsid wsp:val=&quot;00C67749&quot;/&gt;&lt;wsp:rsid wsp:val=&quot;00C67A02&quot;/&gt;&lt;wsp:rsid wsp:val=&quot;00C7015B&quot;/&gt;&lt;wsp:rsid wsp:val=&quot;00C739D5&quot;/&gt;&lt;wsp:rsid wsp:val=&quot;00C75302&quot;/&gt;&lt;wsp:rsid wsp:val=&quot;00C771A9&quot;/&gt;&lt;wsp:rsid wsp:val=&quot;00C81ACD&quot;/&gt;&lt;wsp:rsid wsp:val=&quot;00C82676&quot;/&gt;&lt;wsp:rsid wsp:val=&quot;00C826F5&quot;/&gt;&lt;wsp:rsid wsp:val=&quot;00C83876&quot;/&gt;&lt;wsp:rsid wsp:val=&quot;00C8452F&quot;/&gt;&lt;wsp:rsid wsp:val=&quot;00C85847&quot;/&gt;&lt;wsp:rsid wsp:val=&quot;00C87473&quot;/&gt;&lt;wsp:rsid wsp:val=&quot;00C87477&quot;/&gt;&lt;wsp:rsid wsp:val=&quot;00C90683&quot;/&gt;&lt;wsp:rsid wsp:val=&quot;00C91256&quot;/&gt;&lt;wsp:rsid wsp:val=&quot;00C91F72&quot;/&gt;&lt;wsp:rsid wsp:val=&quot;00C934FD&quot;/&gt;&lt;wsp:rsid wsp:val=&quot;00C957D8&quot;/&gt;&lt;wsp:rsid wsp:val=&quot;00C973F4&quot;/&gt;&lt;wsp:rsid wsp:val=&quot;00C9758C&quot;/&gt;&lt;wsp:rsid wsp:val=&quot;00CA3FC3&quot;/&gt;&lt;wsp:rsid wsp:val=&quot;00CA6682&quot;/&gt;&lt;wsp:rsid wsp:val=&quot;00CA68EA&quot;/&gt;&lt;wsp:rsid wsp:val=&quot;00CA6AFA&quot;/&gt;&lt;wsp:rsid wsp:val=&quot;00CA7120&quot;/&gt;&lt;wsp:rsid wsp:val=&quot;00CB041B&quot;/&gt;&lt;wsp:rsid wsp:val=&quot;00CB2837&quot;/&gt;&lt;wsp:rsid wsp:val=&quot;00CB31AD&quot;/&gt;&lt;wsp:rsid wsp:val=&quot;00CB7A82&quot;/&gt;&lt;wsp:rsid wsp:val=&quot;00CC0429&quot;/&gt;&lt;wsp:rsid wsp:val=&quot;00CC0E36&quot;/&gt;&lt;wsp:rsid wsp:val=&quot;00CC1E98&quot;/&gt;&lt;wsp:rsid wsp:val=&quot;00CC3FF5&quot;/&gt;&lt;wsp:rsid wsp:val=&quot;00CC413F&quot;/&gt;&lt;wsp:rsid wsp:val=&quot;00CC667E&quot;/&gt;&lt;wsp:rsid wsp:val=&quot;00CD0A1A&quot;/&gt;&lt;wsp:rsid wsp:val=&quot;00CD2290&quot;/&gt;&lt;wsp:rsid wsp:val=&quot;00CD329E&quot;/&gt;&lt;wsp:rsid wsp:val=&quot;00CD3C5E&quot;/&gt;&lt;wsp:rsid wsp:val=&quot;00CD4F55&quot;/&gt;&lt;wsp:rsid wsp:val=&quot;00CD5859&quot;/&gt;&lt;wsp:rsid wsp:val=&quot;00CD5BB1&quot;/&gt;&lt;wsp:rsid wsp:val=&quot;00CD6F72&quot;/&gt;&lt;wsp:rsid wsp:val=&quot;00CD742C&quot;/&gt;&lt;wsp:rsid wsp:val=&quot;00CD7832&quot;/&gt;&lt;wsp:rsid wsp:val=&quot;00CE0936&quot;/&gt;&lt;wsp:rsid wsp:val=&quot;00CE1211&quot;/&gt;&lt;wsp:rsid wsp:val=&quot;00CE1345&quot;/&gt;&lt;wsp:rsid wsp:val=&quot;00CE275F&quot;/&gt;&lt;wsp:rsid wsp:val=&quot;00CE2960&quot;/&gt;&lt;wsp:rsid wsp:val=&quot;00CE2A16&quot;/&gt;&lt;wsp:rsid wsp:val=&quot;00CE4FE6&quot;/&gt;&lt;wsp:rsid wsp:val=&quot;00CE59BE&quot;/&gt;&lt;wsp:rsid wsp:val=&quot;00CE59F6&quot;/&gt;&lt;wsp:rsid wsp:val=&quot;00CE67F8&quot;/&gt;&lt;wsp:rsid wsp:val=&quot;00CF0A9C&quot;/&gt;&lt;wsp:rsid wsp:val=&quot;00CF2083&quot;/&gt;&lt;wsp:rsid wsp:val=&quot;00CF2CFF&quot;/&gt;&lt;wsp:rsid wsp:val=&quot;00CF4D37&quot;/&gt;&lt;wsp:rsid wsp:val=&quot;00CF52B5&quot;/&gt;&lt;wsp:rsid wsp:val=&quot;00CF6134&quot;/&gt;&lt;wsp:rsid wsp:val=&quot;00D05311&quot;/&gt;&lt;wsp:rsid wsp:val=&quot;00D05C7A&quot;/&gt;&lt;wsp:rsid wsp:val=&quot;00D105D0&quot;/&gt;&lt;wsp:rsid wsp:val=&quot;00D10C6B&quot;/&gt;&lt;wsp:rsid wsp:val=&quot;00D11498&quot;/&gt;&lt;wsp:rsid wsp:val=&quot;00D119A0&quot;/&gt;&lt;wsp:rsid wsp:val=&quot;00D120E4&quot;/&gt;&lt;wsp:rsid wsp:val=&quot;00D142C3&quot;/&gt;&lt;wsp:rsid wsp:val=&quot;00D150F6&quot;/&gt;&lt;wsp:rsid wsp:val=&quot;00D153E5&quot;/&gt;&lt;wsp:rsid wsp:val=&quot;00D158AE&quot;/&gt;&lt;wsp:rsid wsp:val=&quot;00D16EC0&quot;/&gt;&lt;wsp:rsid wsp:val=&quot;00D20802&quot;/&gt;&lt;wsp:rsid wsp:val=&quot;00D22E2D&quot;/&gt;&lt;wsp:rsid wsp:val=&quot;00D2322B&quot;/&gt;&lt;wsp:rsid wsp:val=&quot;00D26F02&quot;/&gt;&lt;wsp:rsid wsp:val=&quot;00D275D1&quot;/&gt;&lt;wsp:rsid wsp:val=&quot;00D30815&quot;/&gt;&lt;wsp:rsid wsp:val=&quot;00D30DFF&quot;/&gt;&lt;wsp:rsid wsp:val=&quot;00D33D82&quot;/&gt;&lt;wsp:rsid wsp:val=&quot;00D33E3F&quot;/&gt;&lt;wsp:rsid wsp:val=&quot;00D34338&quot;/&gt;&lt;wsp:rsid wsp:val=&quot;00D34792&quot;/&gt;&lt;wsp:rsid wsp:val=&quot;00D3536A&quot;/&gt;&lt;wsp:rsid wsp:val=&quot;00D40A21&quot;/&gt;&lt;wsp:rsid wsp:val=&quot;00D41C42&quot;/&gt;&lt;wsp:rsid wsp:val=&quot;00D41F2C&quot;/&gt;&lt;wsp:rsid wsp:val=&quot;00D42183&quot;/&gt;&lt;wsp:rsid wsp:val=&quot;00D43354&quot;/&gt;&lt;wsp:rsid wsp:val=&quot;00D46F56&quot;/&gt;&lt;wsp:rsid wsp:val=&quot;00D475EA&quot;/&gt;&lt;wsp:rsid wsp:val=&quot;00D47BA0&quot;/&gt;&lt;wsp:rsid wsp:val=&quot;00D50030&quot;/&gt;&lt;wsp:rsid wsp:val=&quot;00D51D8C&quot;/&gt;&lt;wsp:rsid wsp:val=&quot;00D52B8F&quot;/&gt;&lt;wsp:rsid wsp:val=&quot;00D538BB&quot;/&gt;&lt;wsp:rsid wsp:val=&quot;00D5448A&quot;/&gt;&lt;wsp:rsid wsp:val=&quot;00D57FA3&quot;/&gt;&lt;wsp:rsid wsp:val=&quot;00D60678&quot;/&gt;&lt;wsp:rsid wsp:val=&quot;00D637B2&quot;/&gt;&lt;wsp:rsid wsp:val=&quot;00D65FB6&quot;/&gt;&lt;wsp:rsid wsp:val=&quot;00D677E3&quot;/&gt;&lt;wsp:rsid wsp:val=&quot;00D7089C&quot;/&gt;&lt;wsp:rsid wsp:val=&quot;00D73293&quot;/&gt;&lt;wsp:rsid wsp:val=&quot;00D73DA3&quot;/&gt;&lt;wsp:rsid wsp:val=&quot;00D7415E&quot;/&gt;&lt;wsp:rsid wsp:val=&quot;00D75082&quot;/&gt;&lt;wsp:rsid wsp:val=&quot;00D75654&quot;/&gt;&lt;wsp:rsid wsp:val=&quot;00D76B03&quot;/&gt;&lt;wsp:rsid wsp:val=&quot;00D77CC0&quot;/&gt;&lt;wsp:rsid wsp:val=&quot;00D80859&quot;/&gt;&lt;wsp:rsid wsp:val=&quot;00D86D2B&quot;/&gt;&lt;wsp:rsid wsp:val=&quot;00D8794C&quot;/&gt;&lt;wsp:rsid wsp:val=&quot;00D87C59&quot;/&gt;&lt;wsp:rsid wsp:val=&quot;00D906E5&quot;/&gt;&lt;wsp:rsid wsp:val=&quot;00D9229B&quot;/&gt;&lt;wsp:rsid wsp:val=&quot;00D92444&quot;/&gt;&lt;wsp:rsid wsp:val=&quot;00D93108&quot;/&gt;&lt;wsp:rsid wsp:val=&quot;00D95A5E&quot;/&gt;&lt;wsp:rsid wsp:val=&quot;00D95B1C&quot;/&gt;&lt;wsp:rsid wsp:val=&quot;00D9694C&quot;/&gt;&lt;wsp:rsid wsp:val=&quot;00D96D38&quot;/&gt;&lt;wsp:rsid wsp:val=&quot;00D97603&quot;/&gt;&lt;wsp:rsid wsp:val=&quot;00D97855&quot;/&gt;&lt;wsp:rsid wsp:val=&quot;00DA02E8&quot;/&gt;&lt;wsp:rsid wsp:val=&quot;00DA0C26&quot;/&gt;&lt;wsp:rsid wsp:val=&quot;00DA5AC3&quot;/&gt;&lt;wsp:rsid wsp:val=&quot;00DA66A0&quot;/&gt;&lt;wsp:rsid wsp:val=&quot;00DB0977&quot;/&gt;&lt;wsp:rsid wsp:val=&quot;00DB51F3&quot;/&gt;&lt;wsp:rsid wsp:val=&quot;00DB594A&quot;/&gt;&lt;wsp:rsid wsp:val=&quot;00DB59F7&quot;/&gt;&lt;wsp:rsid wsp:val=&quot;00DB6ECC&quot;/&gt;&lt;wsp:rsid wsp:val=&quot;00DB7244&quot;/&gt;&lt;wsp:rsid wsp:val=&quot;00DB7693&quot;/&gt;&lt;wsp:rsid wsp:val=&quot;00DC00AF&quot;/&gt;&lt;wsp:rsid wsp:val=&quot;00DC1AD9&quot;/&gt;&lt;wsp:rsid wsp:val=&quot;00DC30E8&quot;/&gt;&lt;wsp:rsid wsp:val=&quot;00DC606A&quot;/&gt;&lt;wsp:rsid wsp:val=&quot;00DC7041&quot;/&gt;&lt;wsp:rsid wsp:val=&quot;00DC70FD&quot;/&gt;&lt;wsp:rsid wsp:val=&quot;00DC77C7&quot;/&gt;&lt;wsp:rsid wsp:val=&quot;00DD0418&quot;/&gt;&lt;wsp:rsid wsp:val=&quot;00DD119D&quot;/&gt;&lt;wsp:rsid wsp:val=&quot;00DD14BE&quot;/&gt;&lt;wsp:rsid wsp:val=&quot;00DD1AB3&quot;/&gt;&lt;wsp:rsid wsp:val=&quot;00DD7A80&quot;/&gt;&lt;wsp:rsid wsp:val=&quot;00DE1F9E&quot;/&gt;&lt;wsp:rsid wsp:val=&quot;00DE25E3&quot;/&gt;&lt;wsp:rsid wsp:val=&quot;00DE3311&quot;/&gt;&lt;wsp:rsid wsp:val=&quot;00DE3842&quot;/&gt;&lt;wsp:rsid wsp:val=&quot;00DE48AD&quot;/&gt;&lt;wsp:rsid wsp:val=&quot;00DF3777&quot;/&gt;&lt;wsp:rsid wsp:val=&quot;00DF3ADD&quot;/&gt;&lt;wsp:rsid wsp:val=&quot;00DF47F1&quot;/&gt;&lt;wsp:rsid wsp:val=&quot;00DF4A23&quot;/&gt;&lt;wsp:rsid wsp:val=&quot;00DF6901&quot;/&gt;&lt;wsp:rsid wsp:val=&quot;00DF76A7&quot;/&gt;&lt;wsp:rsid wsp:val=&quot;00DF76CF&quot;/&gt;&lt;wsp:rsid wsp:val=&quot;00E012F0&quot;/&gt;&lt;wsp:rsid wsp:val=&quot;00E027B9&quot;/&gt;&lt;wsp:rsid wsp:val=&quot;00E02E05&quot;/&gt;&lt;wsp:rsid wsp:val=&quot;00E113D6&quot;/&gt;&lt;wsp:rsid wsp:val=&quot;00E12C46&quot;/&gt;&lt;wsp:rsid wsp:val=&quot;00E132F9&quot;/&gt;&lt;wsp:rsid wsp:val=&quot;00E13B4C&quot;/&gt;&lt;wsp:rsid wsp:val=&quot;00E13F08&quot;/&gt;&lt;wsp:rsid wsp:val=&quot;00E1426B&quot;/&gt;&lt;wsp:rsid wsp:val=&quot;00E175A9&quot;/&gt;&lt;wsp:rsid wsp:val=&quot;00E178AF&quot;/&gt;&lt;wsp:rsid wsp:val=&quot;00E22277&quot;/&gt;&lt;wsp:rsid wsp:val=&quot;00E254C7&quot;/&gt;&lt;wsp:rsid wsp:val=&quot;00E31202&quot;/&gt;&lt;wsp:rsid wsp:val=&quot;00E34B1F&quot;/&gt;&lt;wsp:rsid wsp:val=&quot;00E352DD&quot;/&gt;&lt;wsp:rsid wsp:val=&quot;00E357D7&quot;/&gt;&lt;wsp:rsid wsp:val=&quot;00E3583C&quot;/&gt;&lt;wsp:rsid wsp:val=&quot;00E37099&quot;/&gt;&lt;wsp:rsid wsp:val=&quot;00E37A0A&quot;/&gt;&lt;wsp:rsid wsp:val=&quot;00E404F6&quot;/&gt;&lt;wsp:rsid wsp:val=&quot;00E4373A&quot;/&gt;&lt;wsp:rsid wsp:val=&quot;00E45A36&quot;/&gt;&lt;wsp:rsid wsp:val=&quot;00E47591&quot;/&gt;&lt;wsp:rsid wsp:val=&quot;00E476CB&quot;/&gt;&lt;wsp:rsid wsp:val=&quot;00E47A80&quot;/&gt;&lt;wsp:rsid wsp:val=&quot;00E51349&quot;/&gt;&lt;wsp:rsid wsp:val=&quot;00E53899&quot;/&gt;&lt;wsp:rsid wsp:val=&quot;00E604BB&quot;/&gt;&lt;wsp:rsid wsp:val=&quot;00E60BDB&quot;/&gt;&lt;wsp:rsid wsp:val=&quot;00E625AD&quot;/&gt;&lt;wsp:rsid wsp:val=&quot;00E633D6&quot;/&gt;&lt;wsp:rsid wsp:val=&quot;00E63BEC&quot;/&gt;&lt;wsp:rsid wsp:val=&quot;00E644C9&quot;/&gt;&lt;wsp:rsid wsp:val=&quot;00E6689E&quot;/&gt;&lt;wsp:rsid wsp:val=&quot;00E66CF2&quot;/&gt;&lt;wsp:rsid wsp:val=&quot;00E70035&quot;/&gt;&lt;wsp:rsid wsp:val=&quot;00E72E26&quot;/&gt;&lt;wsp:rsid wsp:val=&quot;00E73016&quot;/&gt;&lt;wsp:rsid wsp:val=&quot;00E7318A&quot;/&gt;&lt;wsp:rsid wsp:val=&quot;00E7621C&quot;/&gt;&lt;wsp:rsid wsp:val=&quot;00E779D5&quot;/&gt;&lt;wsp:rsid wsp:val=&quot;00E81942&quot;/&gt;&lt;wsp:rsid wsp:val=&quot;00E831A0&quot;/&gt;&lt;wsp:rsid wsp:val=&quot;00E831B1&quot;/&gt;&lt;wsp:rsid wsp:val=&quot;00E84666&quot;/&gt;&lt;wsp:rsid wsp:val=&quot;00E84BD0&quot;/&gt;&lt;wsp:rsid wsp:val=&quot;00E84E7B&quot;/&gt;&lt;wsp:rsid wsp:val=&quot;00E85919&quot;/&gt;&lt;wsp:rsid wsp:val=&quot;00E86FB9&quot;/&gt;&lt;wsp:rsid wsp:val=&quot;00E870B3&quot;/&gt;&lt;wsp:rsid wsp:val=&quot;00E91391&quot;/&gt;&lt;wsp:rsid wsp:val=&quot;00E9241B&quot;/&gt;&lt;wsp:rsid wsp:val=&quot;00E938B7&quot;/&gt;&lt;wsp:rsid wsp:val=&quot;00E95246&quot;/&gt;&lt;wsp:rsid wsp:val=&quot;00E954BC&quot;/&gt;&lt;wsp:rsid wsp:val=&quot;00E95668&quot;/&gt;&lt;wsp:rsid wsp:val=&quot;00E95DBB&quot;/&gt;&lt;wsp:rsid wsp:val=&quot;00EA13A2&quot;/&gt;&lt;wsp:rsid wsp:val=&quot;00EA3F06&quot;/&gt;&lt;wsp:rsid wsp:val=&quot;00EA499B&quot;/&gt;&lt;wsp:rsid wsp:val=&quot;00EA49A7&quot;/&gt;&lt;wsp:rsid wsp:val=&quot;00EA57BF&quot;/&gt;&lt;wsp:rsid wsp:val=&quot;00EA57F1&quot;/&gt;&lt;wsp:rsid wsp:val=&quot;00EA60CF&quot;/&gt;&lt;wsp:rsid wsp:val=&quot;00EA65E2&quot;/&gt;&lt;wsp:rsid wsp:val=&quot;00EA6632&quot;/&gt;&lt;wsp:rsid wsp:val=&quot;00EA6C56&quot;/&gt;&lt;wsp:rsid wsp:val=&quot;00EA7BC1&quot;/&gt;&lt;wsp:rsid wsp:val=&quot;00EB2168&quot;/&gt;&lt;wsp:rsid wsp:val=&quot;00EB34D6&quot;/&gt;&lt;wsp:rsid wsp:val=&quot;00EB37D4&quot;/&gt;&lt;wsp:rsid wsp:val=&quot;00EB3C87&quot;/&gt;&lt;wsp:rsid wsp:val=&quot;00EB4643&quot;/&gt;&lt;wsp:rsid wsp:val=&quot;00EB7303&quot;/&gt;&lt;wsp:rsid wsp:val=&quot;00EB744A&quot;/&gt;&lt;wsp:rsid wsp:val=&quot;00EC095C&quot;/&gt;&lt;wsp:rsid wsp:val=&quot;00EC0AE4&quot;/&gt;&lt;wsp:rsid wsp:val=&quot;00EC185B&quot;/&gt;&lt;wsp:rsid wsp:val=&quot;00EC59D9&quot;/&gt;&lt;wsp:rsid wsp:val=&quot;00EC6134&quot;/&gt;&lt;wsp:rsid wsp:val=&quot;00EC61C3&quot;/&gt;&lt;wsp:rsid wsp:val=&quot;00EC68CF&quot;/&gt;&lt;wsp:rsid wsp:val=&quot;00EC6C6D&quot;/&gt;&lt;wsp:rsid wsp:val=&quot;00EC7ED5&quot;/&gt;&lt;wsp:rsid wsp:val=&quot;00ED0309&quot;/&gt;&lt;wsp:rsid wsp:val=&quot;00ED3548&quot;/&gt;&lt;wsp:rsid wsp:val=&quot;00ED356E&quot;/&gt;&lt;wsp:rsid wsp:val=&quot;00ED4223&quot;/&gt;&lt;wsp:rsid wsp:val=&quot;00ED5249&quot;/&gt;&lt;wsp:rsid wsp:val=&quot;00ED6559&quot;/&gt;&lt;wsp:rsid wsp:val=&quot;00ED6D5F&quot;/&gt;&lt;wsp:rsid wsp:val=&quot;00EE0D11&quot;/&gt;&lt;wsp:rsid wsp:val=&quot;00EE1491&quot;/&gt;&lt;wsp:rsid wsp:val=&quot;00EE171A&quot;/&gt;&lt;wsp:rsid wsp:val=&quot;00EE19C5&quot;/&gt;&lt;wsp:rsid wsp:val=&quot;00EE1E0C&quot;/&gt;&lt;wsp:rsid wsp:val=&quot;00EE69F2&quot;/&gt;&lt;wsp:rsid wsp:val=&quot;00EE6D99&quot;/&gt;&lt;wsp:rsid wsp:val=&quot;00EF0FA2&quot;/&gt;&lt;wsp:rsid wsp:val=&quot;00EF0FB3&quot;/&gt;&lt;wsp:rsid wsp:val=&quot;00EF369A&quot;/&gt;&lt;wsp:rsid wsp:val=&quot;00EF478C&quot;/&gt;&lt;wsp:rsid wsp:val=&quot;00EF5D87&quot;/&gt;&lt;wsp:rsid wsp:val=&quot;00F01192&quot;/&gt;&lt;wsp:rsid wsp:val=&quot;00F01DAE&quot;/&gt;&lt;wsp:rsid wsp:val=&quot;00F02356&quot;/&gt;&lt;wsp:rsid wsp:val=&quot;00F026B3&quot;/&gt;&lt;wsp:rsid wsp:val=&quot;00F02B81&quot;/&gt;&lt;wsp:rsid wsp:val=&quot;00F04270&quot;/&gt;&lt;wsp:rsid wsp:val=&quot;00F05E17&quot;/&gt;&lt;wsp:rsid wsp:val=&quot;00F05F55&quot;/&gt;&lt;wsp:rsid wsp:val=&quot;00F06C76&quot;/&gt;&lt;wsp:rsid wsp:val=&quot;00F15DFD&quot;/&gt;&lt;wsp:rsid wsp:val=&quot;00F21853&quot;/&gt;&lt;wsp:rsid wsp:val=&quot;00F21FC0&quot;/&gt;&lt;wsp:rsid wsp:val=&quot;00F220A4&quot;/&gt;&lt;wsp:rsid wsp:val=&quot;00F23AF0&quot;/&gt;&lt;wsp:rsid wsp:val=&quot;00F23BF0&quot;/&gt;&lt;wsp:rsid wsp:val=&quot;00F31257&quot;/&gt;&lt;wsp:rsid wsp:val=&quot;00F31E56&quot;/&gt;&lt;wsp:rsid wsp:val=&quot;00F31EE5&quot;/&gt;&lt;wsp:rsid wsp:val=&quot;00F327C1&quot;/&gt;&lt;wsp:rsid wsp:val=&quot;00F32C49&quot;/&gt;&lt;wsp:rsid wsp:val=&quot;00F32F02&quot;/&gt;&lt;wsp:rsid wsp:val=&quot;00F34586&quot;/&gt;&lt;wsp:rsid wsp:val=&quot;00F365AA&quot;/&gt;&lt;wsp:rsid wsp:val=&quot;00F417AC&quot;/&gt;&lt;wsp:rsid wsp:val=&quot;00F42A38&quot;/&gt;&lt;wsp:rsid wsp:val=&quot;00F4313B&quot;/&gt;&lt;wsp:rsid wsp:val=&quot;00F45018&quot;/&gt;&lt;wsp:rsid wsp:val=&quot;00F46E66&quot;/&gt;&lt;wsp:rsid wsp:val=&quot;00F50366&quot;/&gt;&lt;wsp:rsid wsp:val=&quot;00F50B54&quot;/&gt;&lt;wsp:rsid wsp:val=&quot;00F51841&quot;/&gt;&lt;wsp:rsid wsp:val=&quot;00F53E75&quot;/&gt;&lt;wsp:rsid wsp:val=&quot;00F55248&quot;/&gt;&lt;wsp:rsid wsp:val=&quot;00F55CBE&quot;/&gt;&lt;wsp:rsid wsp:val=&quot;00F579CF&quot;/&gt;&lt;wsp:rsid wsp:val=&quot;00F61A4F&quot;/&gt;&lt;wsp:rsid wsp:val=&quot;00F6314D&quot;/&gt;&lt;wsp:rsid wsp:val=&quot;00F632F8&quot;/&gt;&lt;wsp:rsid wsp:val=&quot;00F666B0&quot;/&gt;&lt;wsp:rsid wsp:val=&quot;00F66825&quot;/&gt;&lt;wsp:rsid wsp:val=&quot;00F67052&quot;/&gt;&lt;wsp:rsid wsp:val=&quot;00F677CD&quot;/&gt;&lt;wsp:rsid wsp:val=&quot;00F705E7&quot;/&gt;&lt;wsp:rsid wsp:val=&quot;00F74130&quot;/&gt;&lt;wsp:rsid wsp:val=&quot;00F75EEF&quot;/&gt;&lt;wsp:rsid wsp:val=&quot;00F77491&quot;/&gt;&lt;wsp:rsid wsp:val=&quot;00F828B2&quot;/&gt;&lt;wsp:rsid wsp:val=&quot;00F830D6&quot;/&gt;&lt;wsp:rsid wsp:val=&quot;00F8327C&quot;/&gt;&lt;wsp:rsid wsp:val=&quot;00F84DA0&quot;/&gt;&lt;wsp:rsid wsp:val=&quot;00F86E2B&quot;/&gt;&lt;wsp:rsid wsp:val=&quot;00F87CE3&quot;/&gt;&lt;wsp:rsid wsp:val=&quot;00F9154F&quot;/&gt;&lt;wsp:rsid wsp:val=&quot;00F93067&quot;/&gt;&lt;wsp:rsid wsp:val=&quot;00F93D9A&quot;/&gt;&lt;wsp:rsid wsp:val=&quot;00F9659D&quot;/&gt;&lt;wsp:rsid wsp:val=&quot;00F97DF3&quot;/&gt;&lt;wsp:rsid wsp:val=&quot;00FA02BD&quot;/&gt;&lt;wsp:rsid wsp:val=&quot;00FA10FB&quot;/&gt;&lt;wsp:rsid wsp:val=&quot;00FA1F68&quot;/&gt;&lt;wsp:rsid wsp:val=&quot;00FA208C&quot;/&gt;&lt;wsp:rsid wsp:val=&quot;00FA3196&quot;/&gt;&lt;wsp:rsid wsp:val=&quot;00FA347D&quot;/&gt;&lt;wsp:rsid wsp:val=&quot;00FB2094&quot;/&gt;&lt;wsp:rsid wsp:val=&quot;00FB36A4&quot;/&gt;&lt;wsp:rsid wsp:val=&quot;00FB3DDE&quot;/&gt;&lt;wsp:rsid wsp:val=&quot;00FB4A97&quot;/&gt;&lt;wsp:rsid wsp:val=&quot;00FB5119&quot;/&gt;&lt;wsp:rsid wsp:val=&quot;00FC06CB&quot;/&gt;&lt;wsp:rsid wsp:val=&quot;00FC0E1B&quot;/&gt;&lt;wsp:rsid wsp:val=&quot;00FC2C7C&quot;/&gt;&lt;wsp:rsid wsp:val=&quot;00FC3281&quot;/&gt;&lt;wsp:rsid wsp:val=&quot;00FC7D26&quot;/&gt;&lt;wsp:rsid wsp:val=&quot;00FD1FFC&quot;/&gt;&lt;wsp:rsid wsp:val=&quot;00FD2D6B&quot;/&gt;&lt;wsp:rsid wsp:val=&quot;00FD6BF7&quot;/&gt;&lt;wsp:rsid wsp:val=&quot;00FD746A&quot;/&gt;&lt;wsp:rsid wsp:val=&quot;00FE030F&quot;/&gt;&lt;wsp:rsid wsp:val=&quot;00FE10F6&quot;/&gt;&lt;wsp:rsid wsp:val=&quot;00FE22D3&quot;/&gt;&lt;wsp:rsid wsp:val=&quot;00FE2BE4&quot;/&gt;&lt;wsp:rsid wsp:val=&quot;00FE34DE&quot;/&gt;&lt;wsp:rsid wsp:val=&quot;00FE379A&quot;/&gt;&lt;wsp:rsid wsp:val=&quot;00FE5151&quot;/&gt;&lt;wsp:rsid wsp:val=&quot;00FF2CEE&quot;/&gt;&lt;wsp:rsid wsp:val=&quot;00FF5C29&quot;/&gt;&lt;wsp:rsid wsp:val=&quot;00FF77C7&quot;/&gt;&lt;/wsp:rsids&gt;&lt;/w:docPr&gt;&lt;w:body&gt;&lt;wx:sect&gt;&lt;w:p wsp:rsidR=&quot;00000000&quot; wsp:rsidRDefault=&quot;005D6DFB&quot; wsp:rsidP=&quot;005D6DFB&quot;&gt;&lt;m:oMathPara&gt;&lt;m:oMath&gt;&lt;m:f&gt;&lt;m:fPr&gt;&lt;m:ctrlPr&gt;&lt;w:rPr&gt;&lt;w:rFonts w:ascii=&quot;Cambria Math&quot; w:fareast=&quot;Arial&quot; w:h-ansi=&quot;Cambria Math&quot; w:cs=&quot;Calibri&quot;/&gt;&lt;wx:font wx:val=&quot;Cambria Math&quot;/&gt;&lt;w:i/&gt;&lt;/w:rPr&gt;&lt;/m:ctrlPr&gt;&lt;/m:fPr&gt;&lt;m:num&gt;&lt;m:r&gt;&lt;w:rPr&gt;&lt;w:rFonts w:ascii=&quot;Cambria Math&quot; w:fareast=&quot;Arial&quot; w:h-ansi=&quot;Cambria Math&quot; w:cs=&quot;Calibri&quot;/&gt;&lt;wx:font wx:val=&quot;Cambria Math&quot;/&gt;&lt;w:i/&gt;&lt;/w:rPr&gt;&lt;m:t&gt;2&lt;/m:t&gt;&lt;/m:r&gt;&lt;/m:num&gt;&lt;m:den&gt;&lt;m:r&gt;&lt;w:rPr&gt;&lt;w:rFonts w:ascii=&quot;Cambria Math&quot; w:fareast=&quot;Arial&quot; w:h-ansi=&quot;Cambria Math&quot; w:cs=&quot;Calibri&quot;/&gt;&lt;wx:font wx:val=&quot;Cambria Math&quot;/&gt;&lt;w:i/&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004B3E40" w:rsidRPr="00CE6C45">
              <w:rPr>
                <w:rFonts w:cs="Calibri"/>
                <w:sz w:val="22"/>
                <w:szCs w:val="22"/>
                <w:lang w:val="mk-MK" w:eastAsia="en-US"/>
              </w:rPr>
              <w:fldChar w:fldCharType="end"/>
            </w:r>
            <w:r w:rsidRPr="00CE6C45">
              <w:rPr>
                <w:rFonts w:cs="Calibri"/>
                <w:sz w:val="22"/>
                <w:szCs w:val="22"/>
                <w:lang w:val="mk-MK" w:eastAsia="en-US"/>
              </w:rPr>
              <w:t>.</w:t>
            </w:r>
          </w:p>
        </w:tc>
      </w:tr>
      <w:tr w:rsidR="00D50030" w:rsidRPr="004B3E40" w14:paraId="4A0E45E5" w14:textId="77777777" w:rsidTr="004B3E40">
        <w:trPr>
          <w:trHeight w:val="548"/>
        </w:trPr>
        <w:tc>
          <w:tcPr>
            <w:tcW w:w="13221" w:type="dxa"/>
            <w:gridSpan w:val="3"/>
            <w:shd w:val="clear" w:color="auto" w:fill="D9E2F3"/>
          </w:tcPr>
          <w:p w14:paraId="30DA48E9" w14:textId="77777777" w:rsidR="00D50030" w:rsidRPr="004B3E40" w:rsidRDefault="00D50030" w:rsidP="00D50030">
            <w:pPr>
              <w:spacing w:after="0"/>
              <w:rPr>
                <w:rFonts w:cs="Calibri"/>
                <w:b/>
                <w:bCs/>
                <w:lang w:val="mk-MK"/>
              </w:rPr>
            </w:pPr>
            <w:r w:rsidRPr="004B3E40">
              <w:rPr>
                <w:rFonts w:cs="Calibri"/>
                <w:bCs/>
              </w:rPr>
              <w:lastRenderedPageBreak/>
              <w:t>Te</w:t>
            </w:r>
            <w:r w:rsidRPr="004B3E40">
              <w:rPr>
                <w:rFonts w:cs="Calibri"/>
                <w:bCs/>
                <w:lang w:val="mk-MK"/>
              </w:rPr>
              <w:t>м</w:t>
            </w:r>
            <w:r w:rsidRPr="004B3E40">
              <w:rPr>
                <w:rFonts w:cs="Calibri"/>
                <w:bCs/>
              </w:rPr>
              <w:t>a</w:t>
            </w:r>
            <w:r w:rsidRPr="004B3E40">
              <w:rPr>
                <w:rFonts w:cs="Calibri"/>
              </w:rPr>
              <w:t xml:space="preserve">: </w:t>
            </w:r>
            <w:r w:rsidRPr="004B3E40">
              <w:rPr>
                <w:rFonts w:cs="Calibri"/>
                <w:b/>
                <w:bCs/>
                <w:i/>
                <w:lang w:val="mk-MK"/>
              </w:rPr>
              <w:t>МЕРЕЊЕ</w:t>
            </w:r>
          </w:p>
          <w:p w14:paraId="412BD81A" w14:textId="77777777" w:rsidR="00D50030" w:rsidRPr="004B3E40" w:rsidRDefault="000D7F09" w:rsidP="000D7F09">
            <w:pPr>
              <w:spacing w:after="0"/>
              <w:rPr>
                <w:rFonts w:cs="Calibri"/>
                <w:color w:val="FF0000"/>
                <w:lang w:val="mk-MK"/>
              </w:rPr>
            </w:pPr>
            <w:r w:rsidRPr="004B3E40">
              <w:rPr>
                <w:rFonts w:cs="Calibri"/>
                <w:lang w:val="mk-MK"/>
              </w:rPr>
              <w:t>Укупно</w:t>
            </w:r>
            <w:r w:rsidR="00D50030" w:rsidRPr="004B3E40">
              <w:rPr>
                <w:rFonts w:cs="Calibri"/>
                <w:lang w:val="mk-MK"/>
              </w:rPr>
              <w:t xml:space="preserve"> часов</w:t>
            </w:r>
            <w:r w:rsidRPr="004B3E40">
              <w:rPr>
                <w:rFonts w:cs="Calibri"/>
                <w:lang w:val="mk-MK"/>
              </w:rPr>
              <w:t>а</w:t>
            </w:r>
            <w:r w:rsidR="00D50030" w:rsidRPr="004B3E40">
              <w:rPr>
                <w:rFonts w:cs="Calibri"/>
                <w:lang w:val="mk-MK"/>
              </w:rPr>
              <w:t>: 15</w:t>
            </w:r>
            <w:r w:rsidR="00D50030" w:rsidRPr="004B3E40">
              <w:rPr>
                <w:rFonts w:cs="Calibri"/>
                <w:b/>
                <w:bCs/>
                <w:lang w:val="mk-MK"/>
              </w:rPr>
              <w:t xml:space="preserve"> </w:t>
            </w:r>
            <w:r w:rsidRPr="004B3E40">
              <w:rPr>
                <w:rFonts w:cs="Calibri"/>
                <w:b/>
                <w:lang w:val="mk-MK"/>
              </w:rPr>
              <w:t>(</w:t>
            </w:r>
            <w:r w:rsidRPr="004B3E40">
              <w:rPr>
                <w:b/>
                <w:lang w:val="mk-MK"/>
              </w:rPr>
              <w:t>реализују се током целе године)</w:t>
            </w:r>
          </w:p>
        </w:tc>
      </w:tr>
      <w:tr w:rsidR="00D50030" w:rsidRPr="004B3E40" w14:paraId="19DD1C7F" w14:textId="77777777" w:rsidTr="003F6079">
        <w:tc>
          <w:tcPr>
            <w:tcW w:w="13221" w:type="dxa"/>
            <w:gridSpan w:val="3"/>
            <w:shd w:val="clear" w:color="auto" w:fill="auto"/>
          </w:tcPr>
          <w:p w14:paraId="209C43FA" w14:textId="77777777" w:rsidR="000D7F09" w:rsidRPr="004B3E40" w:rsidRDefault="000D7F09" w:rsidP="000D7F09">
            <w:pPr>
              <w:spacing w:after="60" w:line="240" w:lineRule="auto"/>
              <w:rPr>
                <w:rFonts w:cs="Calibri"/>
                <w:b/>
                <w:lang w:val="mk-MK"/>
              </w:rPr>
            </w:pPr>
            <w:r w:rsidRPr="004B3E40">
              <w:rPr>
                <w:rFonts w:cs="Calibri"/>
                <w:b/>
                <w:lang w:val="mk-MK"/>
              </w:rPr>
              <w:t>Резултати учења</w:t>
            </w:r>
          </w:p>
          <w:p w14:paraId="25E882DF" w14:textId="77777777" w:rsidR="00D50030" w:rsidRPr="004B3E40" w:rsidRDefault="000D7F09" w:rsidP="000D7F09">
            <w:pPr>
              <w:spacing w:after="60" w:line="240" w:lineRule="auto"/>
              <w:rPr>
                <w:rFonts w:cs="Calibri"/>
                <w:bCs/>
                <w:lang w:val="mk-MK"/>
              </w:rPr>
            </w:pPr>
            <w:r w:rsidRPr="004B3E40">
              <w:rPr>
                <w:rFonts w:cs="Calibri"/>
                <w:bCs/>
                <w:lang w:val="mk-MK"/>
              </w:rPr>
              <w:t>Ученик/ученица би</w:t>
            </w:r>
            <w:r w:rsidR="00DB314E">
              <w:rPr>
                <w:rFonts w:cs="Calibri"/>
                <w:bCs/>
                <w:lang w:val="mk-MK"/>
              </w:rPr>
              <w:t>ће</w:t>
            </w:r>
            <w:r w:rsidRPr="004B3E40">
              <w:rPr>
                <w:rFonts w:cs="Calibri"/>
                <w:bCs/>
                <w:lang w:val="mk-MK"/>
              </w:rPr>
              <w:t xml:space="preserve"> способан/способна да</w:t>
            </w:r>
            <w:r w:rsidR="00D50030" w:rsidRPr="004B3E40">
              <w:rPr>
                <w:rFonts w:cs="Calibri"/>
                <w:bCs/>
                <w:lang w:val="mk-MK"/>
              </w:rPr>
              <w:t>:</w:t>
            </w:r>
          </w:p>
          <w:p w14:paraId="63F16F90" w14:textId="77777777" w:rsidR="00D50030" w:rsidRPr="004B3E40" w:rsidRDefault="00161B71" w:rsidP="00161B71">
            <w:pPr>
              <w:pStyle w:val="Default"/>
              <w:ind w:left="433" w:hanging="360"/>
              <w:jc w:val="both"/>
              <w:rPr>
                <w:rFonts w:ascii="Calibri" w:hAnsi="Calibri" w:cs="Calibri"/>
                <w:color w:val="auto"/>
                <w:sz w:val="22"/>
                <w:szCs w:val="22"/>
                <w:lang w:val="mk-MK"/>
              </w:rPr>
            </w:pPr>
            <w:r w:rsidRPr="004B3E40">
              <w:rPr>
                <w:rFonts w:ascii="Calibri" w:hAnsi="Calibri" w:cs="Calibri"/>
                <w:color w:val="auto"/>
                <w:sz w:val="22"/>
                <w:szCs w:val="22"/>
                <w:lang w:val="mk-MK"/>
              </w:rPr>
              <w:t xml:space="preserve">  1. </w:t>
            </w:r>
            <w:r w:rsidR="00950392">
              <w:rPr>
                <w:rFonts w:ascii="Calibri" w:hAnsi="Calibri" w:cs="Calibri"/>
                <w:color w:val="auto"/>
                <w:sz w:val="22"/>
                <w:szCs w:val="22"/>
                <w:lang w:val="mk-MK"/>
              </w:rPr>
              <w:t xml:space="preserve">рачуна како платити тачан износ до 100 денара </w:t>
            </w:r>
            <w:r w:rsidR="00950392" w:rsidRPr="0092077A">
              <w:rPr>
                <w:rFonts w:ascii="Calibri" w:hAnsi="Calibri" w:cs="Calibri"/>
                <w:color w:val="auto"/>
                <w:sz w:val="22"/>
                <w:szCs w:val="22"/>
                <w:lang w:val="mk-MK"/>
              </w:rPr>
              <w:t>користе</w:t>
            </w:r>
            <w:r w:rsidR="00950392" w:rsidRPr="0092077A">
              <w:rPr>
                <w:rFonts w:ascii="Calibri" w:hAnsi="Calibri" w:cs="Calibri"/>
                <w:bCs/>
                <w:sz w:val="22"/>
                <w:szCs w:val="22"/>
                <w:lang w:val="mk-MK"/>
              </w:rPr>
              <w:t>ћ</w:t>
            </w:r>
            <w:r w:rsidR="0092077A" w:rsidRPr="0092077A">
              <w:rPr>
                <w:rFonts w:ascii="Calibri" w:hAnsi="Calibri" w:cs="Calibri"/>
                <w:bCs/>
                <w:sz w:val="22"/>
                <w:szCs w:val="22"/>
                <w:lang w:val="mk-MK"/>
              </w:rPr>
              <w:t xml:space="preserve">и </w:t>
            </w:r>
            <w:r w:rsidR="004522EA">
              <w:rPr>
                <w:rFonts w:ascii="Calibri" w:hAnsi="Calibri" w:cs="Calibri"/>
                <w:bCs/>
                <w:sz w:val="22"/>
                <w:szCs w:val="22"/>
                <w:lang w:val="mk-MK"/>
              </w:rPr>
              <w:t>монете</w:t>
            </w:r>
            <w:r w:rsidR="0092077A">
              <w:rPr>
                <w:rFonts w:cs="Calibri"/>
                <w:bCs/>
                <w:lang w:val="mk-MK"/>
              </w:rPr>
              <w:t xml:space="preserve"> </w:t>
            </w:r>
            <w:r w:rsidR="00D50030" w:rsidRPr="004B3E40">
              <w:rPr>
                <w:rFonts w:ascii="Calibri" w:hAnsi="Calibri" w:cs="Calibri"/>
                <w:color w:val="auto"/>
                <w:sz w:val="22"/>
                <w:szCs w:val="22"/>
                <w:lang w:val="mk-MK"/>
              </w:rPr>
              <w:t xml:space="preserve">од 1, 2, 5, 10 и 50 денари и </w:t>
            </w:r>
            <w:r w:rsidR="004522EA">
              <w:rPr>
                <w:rFonts w:ascii="Calibri" w:hAnsi="Calibri" w:cs="Calibri"/>
                <w:color w:val="auto"/>
                <w:sz w:val="22"/>
                <w:szCs w:val="22"/>
                <w:lang w:val="mk-MK"/>
              </w:rPr>
              <w:t>банкноте</w:t>
            </w:r>
            <w:r w:rsidR="00D50030" w:rsidRPr="004B3E40">
              <w:rPr>
                <w:rFonts w:ascii="Calibri" w:hAnsi="Calibri" w:cs="Calibri"/>
                <w:color w:val="auto"/>
                <w:sz w:val="22"/>
                <w:szCs w:val="22"/>
                <w:lang w:val="mk-MK"/>
              </w:rPr>
              <w:t xml:space="preserve"> од </w:t>
            </w:r>
            <w:r w:rsidRPr="004B3E40">
              <w:rPr>
                <w:rFonts w:ascii="Calibri" w:hAnsi="Calibri" w:cs="Calibri"/>
                <w:color w:val="auto"/>
                <w:sz w:val="22"/>
                <w:szCs w:val="22"/>
                <w:lang w:val="mk-MK"/>
              </w:rPr>
              <w:t xml:space="preserve">10, </w:t>
            </w:r>
            <w:r w:rsidR="00D50030" w:rsidRPr="004B3E40">
              <w:rPr>
                <w:rFonts w:ascii="Calibri" w:hAnsi="Calibri" w:cs="Calibri"/>
                <w:color w:val="auto"/>
                <w:sz w:val="22"/>
                <w:szCs w:val="22"/>
                <w:lang w:val="mk-MK"/>
              </w:rPr>
              <w:t>50 и 100</w:t>
            </w:r>
            <w:r w:rsidR="00197A5A" w:rsidRPr="004B3E40">
              <w:rPr>
                <w:rFonts w:ascii="Calibri" w:hAnsi="Calibri" w:cs="Calibri"/>
                <w:color w:val="auto"/>
                <w:sz w:val="22"/>
                <w:szCs w:val="22"/>
                <w:lang w:val="mk-MK"/>
              </w:rPr>
              <w:t xml:space="preserve"> </w:t>
            </w:r>
            <w:r w:rsidR="005E567D" w:rsidRPr="004B3E40">
              <w:rPr>
                <w:rFonts w:ascii="Calibri" w:hAnsi="Calibri" w:cs="Calibri"/>
                <w:color w:val="auto"/>
                <w:sz w:val="22"/>
                <w:szCs w:val="22"/>
                <w:lang w:val="mk-MK"/>
              </w:rPr>
              <w:t xml:space="preserve"> денар</w:t>
            </w:r>
            <w:r w:rsidR="0092077A">
              <w:rPr>
                <w:rFonts w:ascii="Calibri" w:hAnsi="Calibri" w:cs="Calibri"/>
                <w:color w:val="auto"/>
                <w:sz w:val="22"/>
                <w:szCs w:val="22"/>
                <w:lang w:val="mk-MK"/>
              </w:rPr>
              <w:t>а</w:t>
            </w:r>
            <w:r w:rsidR="005E567D" w:rsidRPr="004B3E40">
              <w:rPr>
                <w:rFonts w:ascii="Calibri" w:hAnsi="Calibri" w:cs="Calibri"/>
                <w:color w:val="auto"/>
                <w:sz w:val="22"/>
                <w:szCs w:val="22"/>
                <w:lang w:val="mk-MK"/>
              </w:rPr>
              <w:t>;</w:t>
            </w:r>
            <w:r w:rsidR="00D50030" w:rsidRPr="004B3E40">
              <w:rPr>
                <w:rFonts w:ascii="Calibri" w:hAnsi="Calibri" w:cs="Calibri"/>
                <w:color w:val="auto"/>
                <w:sz w:val="22"/>
                <w:szCs w:val="22"/>
                <w:lang w:val="mk-MK"/>
              </w:rPr>
              <w:t xml:space="preserve"> </w:t>
            </w:r>
          </w:p>
          <w:p w14:paraId="4051DD40" w14:textId="77777777" w:rsidR="00D50030" w:rsidRPr="004B3E40" w:rsidRDefault="00D50030" w:rsidP="00D50030">
            <w:pPr>
              <w:pStyle w:val="Default"/>
              <w:ind w:left="547" w:hanging="360"/>
              <w:jc w:val="both"/>
              <w:rPr>
                <w:rFonts w:ascii="Calibri" w:hAnsi="Calibri" w:cs="Calibri"/>
                <w:color w:val="auto"/>
                <w:sz w:val="22"/>
                <w:szCs w:val="22"/>
                <w:lang w:val="mk-MK"/>
              </w:rPr>
            </w:pPr>
            <w:r w:rsidRPr="004B3E40">
              <w:rPr>
                <w:rFonts w:ascii="Calibri" w:hAnsi="Calibri" w:cs="Calibri"/>
                <w:bCs/>
                <w:color w:val="auto"/>
                <w:sz w:val="22"/>
                <w:szCs w:val="22"/>
              </w:rPr>
              <w:t>2</w:t>
            </w:r>
            <w:r w:rsidRPr="004B3E40">
              <w:rPr>
                <w:rFonts w:ascii="Calibri" w:hAnsi="Calibri" w:cs="Calibri"/>
                <w:bCs/>
                <w:color w:val="auto"/>
                <w:sz w:val="22"/>
                <w:szCs w:val="22"/>
                <w:lang w:val="mk-MK"/>
              </w:rPr>
              <w:t xml:space="preserve">. </w:t>
            </w:r>
            <w:r w:rsidR="0092077A">
              <w:rPr>
                <w:rFonts w:ascii="Calibri" w:hAnsi="Calibri" w:cs="Calibri"/>
                <w:color w:val="auto"/>
                <w:sz w:val="22"/>
                <w:szCs w:val="22"/>
                <w:lang w:val="mk-MK"/>
              </w:rPr>
              <w:t xml:space="preserve">процењује и мери дужину, масу и запремину </w:t>
            </w:r>
            <w:r w:rsidR="0092077A" w:rsidRPr="0092077A">
              <w:rPr>
                <w:rFonts w:ascii="Calibri" w:hAnsi="Calibri" w:cs="Calibri"/>
                <w:color w:val="auto"/>
                <w:sz w:val="22"/>
                <w:szCs w:val="22"/>
                <w:lang w:val="mk-MK"/>
              </w:rPr>
              <w:t>користе</w:t>
            </w:r>
            <w:r w:rsidR="0092077A" w:rsidRPr="0092077A">
              <w:rPr>
                <w:rFonts w:ascii="Calibri" w:hAnsi="Calibri" w:cs="Calibri"/>
                <w:bCs/>
                <w:sz w:val="22"/>
                <w:szCs w:val="22"/>
                <w:lang w:val="mk-MK"/>
              </w:rPr>
              <w:t xml:space="preserve">ћи </w:t>
            </w:r>
            <w:r w:rsidR="0092077A">
              <w:rPr>
                <w:rFonts w:ascii="Calibri" w:hAnsi="Calibri" w:cs="Calibri"/>
                <w:bCs/>
                <w:sz w:val="22"/>
                <w:szCs w:val="22"/>
                <w:lang w:val="mk-MK"/>
              </w:rPr>
              <w:t>стандардне јединице</w:t>
            </w:r>
            <w:r w:rsidR="005E567D" w:rsidRPr="004B3E40">
              <w:rPr>
                <w:rFonts w:ascii="Calibri" w:hAnsi="Calibri" w:cs="Calibri"/>
                <w:color w:val="auto"/>
                <w:sz w:val="22"/>
                <w:szCs w:val="22"/>
                <w:lang w:val="mk-MK"/>
              </w:rPr>
              <w:t>;</w:t>
            </w:r>
          </w:p>
          <w:p w14:paraId="1FA1B658" w14:textId="77777777" w:rsidR="00D50030" w:rsidRPr="004B3E40" w:rsidRDefault="00D50030" w:rsidP="0092077A">
            <w:pPr>
              <w:spacing w:after="0" w:line="240" w:lineRule="auto"/>
              <w:ind w:left="547" w:hanging="360"/>
              <w:rPr>
                <w:rFonts w:cs="Calibri"/>
                <w:lang w:val="mk-MK"/>
              </w:rPr>
            </w:pPr>
            <w:r w:rsidRPr="004B3E40">
              <w:rPr>
                <w:rFonts w:cs="Calibri"/>
                <w:bCs/>
                <w:lang w:val="mk-MK"/>
              </w:rPr>
              <w:t xml:space="preserve">3. </w:t>
            </w:r>
            <w:r w:rsidR="0092077A">
              <w:rPr>
                <w:rFonts w:cs="Calibri"/>
                <w:lang w:val="mk-MK"/>
              </w:rPr>
              <w:t>чита време са сата и сортира временске интервале дана, дана у седмици и месеци у години</w:t>
            </w:r>
            <w:r w:rsidRPr="004B3E40">
              <w:rPr>
                <w:rFonts w:cs="Calibri"/>
                <w:lang w:val="mk-MK"/>
              </w:rPr>
              <w:t>.</w:t>
            </w:r>
          </w:p>
        </w:tc>
      </w:tr>
      <w:tr w:rsidR="000D7F09" w:rsidRPr="004B3E40" w14:paraId="30326C07" w14:textId="77777777" w:rsidTr="006A731A">
        <w:trPr>
          <w:gridAfter w:val="1"/>
          <w:wAfter w:w="11" w:type="dxa"/>
        </w:trPr>
        <w:tc>
          <w:tcPr>
            <w:tcW w:w="4395" w:type="dxa"/>
            <w:tcBorders>
              <w:bottom w:val="dashed" w:sz="4" w:space="0" w:color="auto"/>
            </w:tcBorders>
            <w:shd w:val="clear" w:color="auto" w:fill="auto"/>
          </w:tcPr>
          <w:p w14:paraId="529AF566" w14:textId="77777777" w:rsidR="000D7F09" w:rsidRPr="004B3E40" w:rsidRDefault="000D7F09" w:rsidP="000D7F09">
            <w:pPr>
              <w:spacing w:after="60" w:line="240" w:lineRule="auto"/>
              <w:rPr>
                <w:rFonts w:cs="Calibri"/>
                <w:b/>
                <w:lang w:val="mk-MK"/>
              </w:rPr>
            </w:pPr>
            <w:r w:rsidRPr="004B3E40">
              <w:rPr>
                <w:rFonts w:cs="Calibri"/>
                <w:b/>
                <w:lang w:val="mk-MK"/>
              </w:rPr>
              <w:t>Садржаји (и појмови)</w:t>
            </w:r>
          </w:p>
        </w:tc>
        <w:tc>
          <w:tcPr>
            <w:tcW w:w="8815" w:type="dxa"/>
            <w:tcBorders>
              <w:bottom w:val="dashed" w:sz="4" w:space="0" w:color="auto"/>
            </w:tcBorders>
            <w:shd w:val="clear" w:color="auto" w:fill="auto"/>
          </w:tcPr>
          <w:p w14:paraId="1DC52BEA" w14:textId="77777777" w:rsidR="000D7F09" w:rsidRPr="004B3E40" w:rsidRDefault="000D7F09" w:rsidP="000D7F09">
            <w:pPr>
              <w:spacing w:after="0" w:line="240" w:lineRule="auto"/>
              <w:rPr>
                <w:rFonts w:cs="Calibri"/>
                <w:b/>
                <w:lang w:val="mk-MK"/>
              </w:rPr>
            </w:pPr>
            <w:r w:rsidRPr="004B3E40">
              <w:rPr>
                <w:rFonts w:cs="Calibri"/>
                <w:b/>
                <w:lang w:val="mk-MK"/>
              </w:rPr>
              <w:t xml:space="preserve">Стандарди оцењивања </w:t>
            </w:r>
          </w:p>
        </w:tc>
      </w:tr>
      <w:tr w:rsidR="00D50030" w:rsidRPr="004B3E40" w14:paraId="5007112A" w14:textId="77777777" w:rsidTr="006A731A">
        <w:trPr>
          <w:gridAfter w:val="1"/>
          <w:wAfter w:w="11" w:type="dxa"/>
        </w:trPr>
        <w:tc>
          <w:tcPr>
            <w:tcW w:w="4395" w:type="dxa"/>
            <w:tcBorders>
              <w:top w:val="dashed" w:sz="4" w:space="0" w:color="auto"/>
              <w:bottom w:val="dashed" w:sz="4" w:space="0" w:color="auto"/>
            </w:tcBorders>
            <w:shd w:val="clear" w:color="auto" w:fill="auto"/>
          </w:tcPr>
          <w:p w14:paraId="19670EFA" w14:textId="77777777" w:rsidR="00C87473" w:rsidRPr="00CE6C45" w:rsidRDefault="0092077A" w:rsidP="00AC5A86">
            <w:pPr>
              <w:pStyle w:val="ListParagraph"/>
              <w:numPr>
                <w:ilvl w:val="0"/>
                <w:numId w:val="36"/>
              </w:numPr>
              <w:spacing w:line="240" w:lineRule="auto"/>
              <w:rPr>
                <w:rFonts w:cs="Calibri"/>
                <w:sz w:val="22"/>
                <w:szCs w:val="22"/>
                <w:lang w:eastAsia="en-US"/>
              </w:rPr>
            </w:pPr>
            <w:r w:rsidRPr="00CE6C45">
              <w:rPr>
                <w:rFonts w:cs="Calibri"/>
                <w:sz w:val="22"/>
                <w:szCs w:val="22"/>
                <w:lang w:val="mk-MK" w:eastAsia="en-US"/>
              </w:rPr>
              <w:t>Новац</w:t>
            </w:r>
          </w:p>
          <w:p w14:paraId="21B65CC5" w14:textId="77777777" w:rsidR="00D50030" w:rsidRPr="00CE6C45" w:rsidRDefault="007A4590" w:rsidP="004522EA">
            <w:pPr>
              <w:pStyle w:val="ListParagraph"/>
              <w:spacing w:line="240" w:lineRule="auto"/>
              <w:ind w:left="360"/>
              <w:rPr>
                <w:rFonts w:cs="Calibri"/>
                <w:sz w:val="22"/>
                <w:szCs w:val="22"/>
                <w:lang w:eastAsia="en-US"/>
              </w:rPr>
            </w:pPr>
            <w:r w:rsidRPr="00CE6C45">
              <w:rPr>
                <w:rFonts w:cs="Calibri"/>
                <w:sz w:val="22"/>
                <w:szCs w:val="22"/>
                <w:lang w:eastAsia="en-US"/>
              </w:rPr>
              <w:t>(</w:t>
            </w:r>
            <w:r w:rsidR="004522EA" w:rsidRPr="00CE6C45">
              <w:rPr>
                <w:rFonts w:cs="Calibri"/>
                <w:sz w:val="22"/>
                <w:szCs w:val="22"/>
                <w:lang w:val="mk-MK" w:eastAsia="en-US"/>
              </w:rPr>
              <w:t>монете</w:t>
            </w:r>
            <w:r w:rsidRPr="00CE6C45">
              <w:rPr>
                <w:rFonts w:cs="Calibri"/>
                <w:sz w:val="22"/>
                <w:szCs w:val="22"/>
                <w:lang w:val="mk-MK" w:eastAsia="en-US"/>
              </w:rPr>
              <w:t xml:space="preserve"> од</w:t>
            </w:r>
            <w:r w:rsidR="00D50030" w:rsidRPr="00CE6C45">
              <w:rPr>
                <w:rFonts w:cs="Calibri"/>
                <w:sz w:val="22"/>
                <w:szCs w:val="22"/>
                <w:lang w:eastAsia="en-US"/>
              </w:rPr>
              <w:t xml:space="preserve"> 1, 2, 5</w:t>
            </w:r>
            <w:r w:rsidR="00D50030" w:rsidRPr="00CE6C45">
              <w:rPr>
                <w:rFonts w:cs="Calibri"/>
                <w:sz w:val="22"/>
                <w:szCs w:val="22"/>
                <w:lang w:val="mk-MK" w:eastAsia="en-US"/>
              </w:rPr>
              <w:t xml:space="preserve">, </w:t>
            </w:r>
            <w:r w:rsidR="00D50030" w:rsidRPr="00CE6C45">
              <w:rPr>
                <w:rFonts w:cs="Calibri"/>
                <w:sz w:val="22"/>
                <w:szCs w:val="22"/>
                <w:lang w:eastAsia="en-US"/>
              </w:rPr>
              <w:t>10</w:t>
            </w:r>
            <w:r w:rsidR="0032185F" w:rsidRPr="00CE6C45">
              <w:rPr>
                <w:rFonts w:cs="Calibri"/>
                <w:sz w:val="22"/>
                <w:szCs w:val="22"/>
                <w:lang w:val="mk-MK" w:eastAsia="en-US"/>
              </w:rPr>
              <w:t xml:space="preserve"> и 50 денар</w:t>
            </w:r>
            <w:r w:rsidR="0092077A" w:rsidRPr="00CE6C45">
              <w:rPr>
                <w:rFonts w:cs="Calibri"/>
                <w:sz w:val="22"/>
                <w:szCs w:val="22"/>
                <w:lang w:val="mk-MK" w:eastAsia="en-US"/>
              </w:rPr>
              <w:t>а</w:t>
            </w:r>
            <w:r w:rsidR="0032185F" w:rsidRPr="00CE6C45">
              <w:rPr>
                <w:rFonts w:cs="Calibri"/>
                <w:sz w:val="22"/>
                <w:szCs w:val="22"/>
                <w:lang w:val="mk-MK" w:eastAsia="en-US"/>
              </w:rPr>
              <w:t xml:space="preserve"> и </w:t>
            </w:r>
            <w:r w:rsidR="004522EA" w:rsidRPr="00CE6C45">
              <w:rPr>
                <w:rFonts w:cs="Calibri"/>
                <w:sz w:val="22"/>
                <w:szCs w:val="22"/>
                <w:lang w:val="mk-MK" w:eastAsia="en-US"/>
              </w:rPr>
              <w:t>банкноте</w:t>
            </w:r>
            <w:r w:rsidR="00D50030" w:rsidRPr="00CE6C45">
              <w:rPr>
                <w:rFonts w:cs="Calibri"/>
                <w:sz w:val="22"/>
                <w:szCs w:val="22"/>
                <w:lang w:val="mk-MK" w:eastAsia="en-US"/>
              </w:rPr>
              <w:t xml:space="preserve"> од 10, 50 и 100 </w:t>
            </w:r>
            <w:r w:rsidR="0092077A" w:rsidRPr="00CE6C45">
              <w:rPr>
                <w:rFonts w:cs="Calibri"/>
                <w:sz w:val="22"/>
                <w:szCs w:val="22"/>
                <w:lang w:val="mk-MK" w:eastAsia="en-US"/>
              </w:rPr>
              <w:t>денара</w:t>
            </w:r>
            <w:r w:rsidR="00D50030" w:rsidRPr="00CE6C45">
              <w:rPr>
                <w:rFonts w:cs="Calibri"/>
                <w:sz w:val="22"/>
                <w:szCs w:val="22"/>
                <w:lang w:eastAsia="en-US"/>
              </w:rPr>
              <w:t>)</w:t>
            </w:r>
          </w:p>
        </w:tc>
        <w:tc>
          <w:tcPr>
            <w:tcW w:w="8815" w:type="dxa"/>
            <w:tcBorders>
              <w:top w:val="dashed" w:sz="4" w:space="0" w:color="auto"/>
              <w:bottom w:val="dashed" w:sz="4" w:space="0" w:color="auto"/>
            </w:tcBorders>
            <w:shd w:val="clear" w:color="auto" w:fill="auto"/>
          </w:tcPr>
          <w:p w14:paraId="6C11C423" w14:textId="77777777" w:rsidR="00D50030" w:rsidRPr="00CE6C45" w:rsidRDefault="004522EA" w:rsidP="00AC5A86">
            <w:pPr>
              <w:pStyle w:val="ListParagraph"/>
              <w:numPr>
                <w:ilvl w:val="0"/>
                <w:numId w:val="6"/>
              </w:numPr>
              <w:spacing w:line="240" w:lineRule="auto"/>
              <w:ind w:left="380"/>
              <w:rPr>
                <w:rFonts w:cs="Calibri"/>
                <w:sz w:val="22"/>
                <w:szCs w:val="22"/>
                <w:lang w:eastAsia="en-US"/>
              </w:rPr>
            </w:pPr>
            <w:r w:rsidRPr="00CE6C45">
              <w:rPr>
                <w:rFonts w:cs="Calibri"/>
                <w:sz w:val="22"/>
                <w:szCs w:val="22"/>
                <w:lang w:val="mk-MK" w:eastAsia="en-US"/>
              </w:rPr>
              <w:t>Препознаје и именује монете и банкноте</w:t>
            </w:r>
            <w:r w:rsidR="00F02356" w:rsidRPr="00CE6C45">
              <w:rPr>
                <w:rFonts w:cs="Calibri"/>
                <w:sz w:val="22"/>
                <w:szCs w:val="22"/>
                <w:lang w:val="mk-MK" w:eastAsia="en-US"/>
              </w:rPr>
              <w:t xml:space="preserve"> до 100 денари</w:t>
            </w:r>
            <w:r w:rsidR="00D50030" w:rsidRPr="00CE6C45">
              <w:rPr>
                <w:rFonts w:cs="Calibri"/>
                <w:sz w:val="22"/>
                <w:szCs w:val="22"/>
                <w:lang w:eastAsia="en-US"/>
              </w:rPr>
              <w:t>.</w:t>
            </w:r>
          </w:p>
          <w:p w14:paraId="009E5300" w14:textId="77777777" w:rsidR="00D50030" w:rsidRPr="00CE6C45" w:rsidRDefault="00D50030" w:rsidP="00AC5A86">
            <w:pPr>
              <w:pStyle w:val="ListParagraph"/>
              <w:numPr>
                <w:ilvl w:val="0"/>
                <w:numId w:val="6"/>
              </w:numPr>
              <w:spacing w:line="240" w:lineRule="auto"/>
              <w:ind w:left="380"/>
              <w:rPr>
                <w:rFonts w:cs="Calibri"/>
                <w:sz w:val="22"/>
                <w:szCs w:val="22"/>
                <w:lang w:eastAsia="en-US"/>
              </w:rPr>
            </w:pPr>
            <w:r w:rsidRPr="00CE6C45">
              <w:rPr>
                <w:rFonts w:cs="Calibri"/>
                <w:sz w:val="22"/>
                <w:szCs w:val="22"/>
                <w:lang w:eastAsia="en-US"/>
              </w:rPr>
              <w:t>Групира</w:t>
            </w:r>
            <w:r w:rsidR="00AA131A" w:rsidRPr="00CE6C45">
              <w:rPr>
                <w:rFonts w:cs="Calibri"/>
                <w:sz w:val="22"/>
                <w:szCs w:val="22"/>
                <w:lang w:val="mk-MK" w:eastAsia="en-US"/>
              </w:rPr>
              <w:t xml:space="preserve"> </w:t>
            </w:r>
            <w:r w:rsidR="004522EA" w:rsidRPr="00CE6C45">
              <w:rPr>
                <w:rFonts w:cs="Calibri"/>
                <w:sz w:val="22"/>
                <w:szCs w:val="22"/>
                <w:lang w:val="mk-MK" w:eastAsia="en-US"/>
              </w:rPr>
              <w:t>монете и банкноте према вредности</w:t>
            </w:r>
            <w:r w:rsidRPr="00CE6C45">
              <w:rPr>
                <w:rFonts w:cs="Calibri"/>
                <w:sz w:val="22"/>
                <w:szCs w:val="22"/>
                <w:lang w:eastAsia="en-US"/>
              </w:rPr>
              <w:t>.</w:t>
            </w:r>
          </w:p>
          <w:p w14:paraId="54E2EA36" w14:textId="77777777" w:rsidR="00D50030" w:rsidRPr="00CE6C45" w:rsidRDefault="004522EA" w:rsidP="00AC5A86">
            <w:pPr>
              <w:pStyle w:val="ListParagraph"/>
              <w:numPr>
                <w:ilvl w:val="0"/>
                <w:numId w:val="6"/>
              </w:numPr>
              <w:spacing w:line="240" w:lineRule="auto"/>
              <w:ind w:left="380"/>
              <w:rPr>
                <w:rFonts w:cs="Calibri"/>
                <w:sz w:val="22"/>
                <w:szCs w:val="22"/>
                <w:lang w:eastAsia="en-US"/>
              </w:rPr>
            </w:pPr>
            <w:r w:rsidRPr="00CE6C45">
              <w:rPr>
                <w:rFonts w:cs="Calibri"/>
                <w:sz w:val="22"/>
                <w:szCs w:val="22"/>
                <w:lang w:val="mk-MK" w:eastAsia="en-US"/>
              </w:rPr>
              <w:t>Одре</w:t>
            </w:r>
            <w:r w:rsidR="003104AA" w:rsidRPr="00CE6C45">
              <w:rPr>
                <w:rFonts w:cs="Calibri"/>
                <w:sz w:val="22"/>
                <w:szCs w:val="22"/>
                <w:lang w:val="mk-MK" w:eastAsia="en-US"/>
              </w:rPr>
              <w:t>ђује тачан износ новца додавањем или одузимањем монета и банкнота</w:t>
            </w:r>
            <w:r w:rsidR="00D50030" w:rsidRPr="00CE6C45">
              <w:rPr>
                <w:rFonts w:cs="Calibri"/>
                <w:sz w:val="22"/>
                <w:szCs w:val="22"/>
                <w:lang w:eastAsia="en-US"/>
              </w:rPr>
              <w:t>.</w:t>
            </w:r>
          </w:p>
          <w:p w14:paraId="203FF0D6" w14:textId="77777777" w:rsidR="00D50030" w:rsidRPr="00CE6C45" w:rsidRDefault="003104AA" w:rsidP="00AC5A86">
            <w:pPr>
              <w:pStyle w:val="ListParagraph"/>
              <w:numPr>
                <w:ilvl w:val="0"/>
                <w:numId w:val="6"/>
              </w:numPr>
              <w:spacing w:after="60" w:line="240" w:lineRule="auto"/>
              <w:ind w:left="380"/>
              <w:rPr>
                <w:rFonts w:cs="Calibri"/>
                <w:sz w:val="22"/>
                <w:szCs w:val="22"/>
                <w:lang w:val="mk-MK" w:eastAsia="en-US"/>
              </w:rPr>
            </w:pPr>
            <w:r w:rsidRPr="00CE6C45">
              <w:rPr>
                <w:rFonts w:cs="Calibri"/>
                <w:sz w:val="22"/>
                <w:szCs w:val="22"/>
                <w:lang w:val="mk-MK" w:eastAsia="en-US"/>
              </w:rPr>
              <w:t>Наводи неколико начина на које се може платити одређени износ</w:t>
            </w:r>
            <w:r w:rsidR="00D50030" w:rsidRPr="00CE6C45">
              <w:rPr>
                <w:rFonts w:cs="Calibri"/>
                <w:sz w:val="22"/>
                <w:szCs w:val="22"/>
                <w:lang w:val="mk-MK" w:eastAsia="en-US"/>
              </w:rPr>
              <w:t>.</w:t>
            </w:r>
          </w:p>
        </w:tc>
      </w:tr>
      <w:tr w:rsidR="00D50030" w:rsidRPr="004B3E40" w14:paraId="176E5912" w14:textId="77777777" w:rsidTr="006A731A">
        <w:trPr>
          <w:gridAfter w:val="1"/>
          <w:wAfter w:w="11" w:type="dxa"/>
        </w:trPr>
        <w:tc>
          <w:tcPr>
            <w:tcW w:w="4395" w:type="dxa"/>
            <w:tcBorders>
              <w:top w:val="dashed" w:sz="4" w:space="0" w:color="auto"/>
              <w:bottom w:val="dashed" w:sz="4" w:space="0" w:color="auto"/>
            </w:tcBorders>
            <w:shd w:val="clear" w:color="auto" w:fill="auto"/>
          </w:tcPr>
          <w:p w14:paraId="3A2A66C7" w14:textId="77777777" w:rsidR="00DB6ECC" w:rsidRPr="00CE6C45" w:rsidRDefault="0092077A" w:rsidP="00AC5A86">
            <w:pPr>
              <w:pStyle w:val="ListParagraph"/>
              <w:numPr>
                <w:ilvl w:val="0"/>
                <w:numId w:val="6"/>
              </w:numPr>
              <w:spacing w:line="240" w:lineRule="auto"/>
              <w:ind w:left="360"/>
              <w:rPr>
                <w:rFonts w:cs="Calibri"/>
                <w:sz w:val="22"/>
                <w:szCs w:val="22"/>
                <w:lang w:eastAsia="en-US"/>
              </w:rPr>
            </w:pPr>
            <w:r w:rsidRPr="00CE6C45">
              <w:rPr>
                <w:rFonts w:cs="Calibri"/>
                <w:sz w:val="22"/>
                <w:szCs w:val="22"/>
                <w:lang w:val="mk-MK" w:eastAsia="en-US"/>
              </w:rPr>
              <w:t>Дужина</w:t>
            </w:r>
            <w:r w:rsidR="00D50030" w:rsidRPr="00CE6C45">
              <w:rPr>
                <w:rFonts w:cs="Calibri"/>
                <w:sz w:val="22"/>
                <w:szCs w:val="22"/>
                <w:lang w:val="mk-MK" w:eastAsia="en-US"/>
              </w:rPr>
              <w:t xml:space="preserve">, маса, </w:t>
            </w:r>
            <w:r w:rsidRPr="00CE6C45">
              <w:rPr>
                <w:rFonts w:cs="Calibri"/>
                <w:sz w:val="22"/>
                <w:szCs w:val="22"/>
                <w:lang w:val="mk-MK" w:eastAsia="en-US"/>
              </w:rPr>
              <w:t>запремина</w:t>
            </w:r>
          </w:p>
          <w:p w14:paraId="07B5B710" w14:textId="77777777" w:rsidR="00D50030" w:rsidRPr="00CE6C45" w:rsidRDefault="00DB6ECC" w:rsidP="0092077A">
            <w:pPr>
              <w:pStyle w:val="ListParagraph"/>
              <w:spacing w:line="240" w:lineRule="auto"/>
              <w:ind w:left="360"/>
              <w:rPr>
                <w:rFonts w:cs="Calibri"/>
                <w:sz w:val="22"/>
                <w:szCs w:val="22"/>
                <w:lang w:eastAsia="en-US"/>
              </w:rPr>
            </w:pPr>
            <w:r w:rsidRPr="00CE6C45">
              <w:rPr>
                <w:rFonts w:cs="Calibri"/>
                <w:sz w:val="22"/>
                <w:szCs w:val="22"/>
                <w:lang w:val="mk-MK" w:eastAsia="en-US"/>
              </w:rPr>
              <w:t>(</w:t>
            </w:r>
            <w:r w:rsidR="00D50030" w:rsidRPr="00CE6C45">
              <w:rPr>
                <w:rFonts w:cs="Calibri"/>
                <w:sz w:val="22"/>
                <w:szCs w:val="22"/>
                <w:lang w:val="mk-MK" w:eastAsia="en-US"/>
              </w:rPr>
              <w:t xml:space="preserve">мерење </w:t>
            </w:r>
            <w:r w:rsidR="0092077A" w:rsidRPr="00CE6C45">
              <w:rPr>
                <w:rFonts w:cs="Calibri"/>
                <w:sz w:val="22"/>
                <w:szCs w:val="22"/>
                <w:lang w:val="mk-MK" w:eastAsia="en-US"/>
              </w:rPr>
              <w:t>дужине</w:t>
            </w:r>
            <w:r w:rsidR="00D50030" w:rsidRPr="00CE6C45">
              <w:rPr>
                <w:rFonts w:cs="Calibri"/>
                <w:sz w:val="22"/>
                <w:szCs w:val="22"/>
                <w:lang w:eastAsia="en-US"/>
              </w:rPr>
              <w:t xml:space="preserve">, </w:t>
            </w:r>
            <w:r w:rsidR="0092077A" w:rsidRPr="00CE6C45">
              <w:rPr>
                <w:rFonts w:cs="Calibri"/>
                <w:sz w:val="22"/>
                <w:szCs w:val="22"/>
                <w:lang w:val="mk-MK" w:eastAsia="en-US"/>
              </w:rPr>
              <w:t>масу</w:t>
            </w:r>
            <w:r w:rsidR="00D50030" w:rsidRPr="00CE6C45">
              <w:rPr>
                <w:rFonts w:cs="Calibri"/>
                <w:sz w:val="22"/>
                <w:szCs w:val="22"/>
                <w:lang w:eastAsia="en-US"/>
              </w:rPr>
              <w:t xml:space="preserve">, </w:t>
            </w:r>
            <w:r w:rsidR="0092077A" w:rsidRPr="00CE6C45">
              <w:rPr>
                <w:rFonts w:cs="Calibri"/>
                <w:sz w:val="22"/>
                <w:szCs w:val="22"/>
                <w:lang w:val="mk-MK" w:eastAsia="en-US"/>
              </w:rPr>
              <w:t>запремину</w:t>
            </w:r>
            <w:r w:rsidR="00D50030" w:rsidRPr="00CE6C45">
              <w:rPr>
                <w:rFonts w:cs="Calibri"/>
                <w:sz w:val="22"/>
                <w:szCs w:val="22"/>
                <w:lang w:eastAsia="en-US"/>
              </w:rPr>
              <w:t>,</w:t>
            </w:r>
            <w:r w:rsidR="007A4590" w:rsidRPr="00CE6C45">
              <w:rPr>
                <w:rFonts w:cs="Calibri"/>
                <w:sz w:val="22"/>
                <w:szCs w:val="22"/>
                <w:lang w:val="mk-MK" w:eastAsia="en-US"/>
              </w:rPr>
              <w:t xml:space="preserve"> </w:t>
            </w:r>
            <w:r w:rsidR="007B44B5" w:rsidRPr="00CE6C45">
              <w:rPr>
                <w:rFonts w:cs="Calibri"/>
                <w:sz w:val="22"/>
                <w:szCs w:val="22"/>
                <w:lang w:val="mk-MK" w:eastAsia="en-US"/>
              </w:rPr>
              <w:lastRenderedPageBreak/>
              <w:t>це</w:t>
            </w:r>
            <w:r w:rsidR="00D50030" w:rsidRPr="00CE6C45">
              <w:rPr>
                <w:rFonts w:cs="Calibri"/>
                <w:sz w:val="22"/>
                <w:szCs w:val="22"/>
                <w:lang w:val="mk-MK" w:eastAsia="en-US"/>
              </w:rPr>
              <w:t>нтиметар, метар, килограм, литар)</w:t>
            </w:r>
          </w:p>
        </w:tc>
        <w:tc>
          <w:tcPr>
            <w:tcW w:w="8815" w:type="dxa"/>
            <w:tcBorders>
              <w:top w:val="dashed" w:sz="4" w:space="0" w:color="auto"/>
              <w:bottom w:val="dashed" w:sz="4" w:space="0" w:color="auto"/>
            </w:tcBorders>
            <w:shd w:val="clear" w:color="auto" w:fill="auto"/>
          </w:tcPr>
          <w:p w14:paraId="613CA153" w14:textId="77777777" w:rsidR="00D50030" w:rsidRPr="00CE6C45" w:rsidRDefault="003104AA" w:rsidP="00AC5A86">
            <w:pPr>
              <w:pStyle w:val="ListParagraph"/>
              <w:numPr>
                <w:ilvl w:val="0"/>
                <w:numId w:val="5"/>
              </w:numPr>
              <w:spacing w:line="240" w:lineRule="auto"/>
              <w:ind w:left="380"/>
              <w:rPr>
                <w:rFonts w:cs="Calibri"/>
                <w:sz w:val="22"/>
                <w:szCs w:val="22"/>
                <w:lang w:eastAsia="en-US"/>
              </w:rPr>
            </w:pPr>
            <w:r w:rsidRPr="00CE6C45">
              <w:rPr>
                <w:rFonts w:cs="Calibri"/>
                <w:sz w:val="22"/>
                <w:szCs w:val="22"/>
                <w:lang w:val="mk-MK" w:eastAsia="en-US"/>
              </w:rPr>
              <w:lastRenderedPageBreak/>
              <w:t>Мери дужину, масу и запремину и изражава у стандардним јединицама</w:t>
            </w:r>
            <w:r w:rsidR="00D50030" w:rsidRPr="00CE6C45">
              <w:rPr>
                <w:rFonts w:cs="Calibri"/>
                <w:sz w:val="22"/>
                <w:szCs w:val="22"/>
                <w:lang w:val="mk-MK" w:eastAsia="en-US"/>
              </w:rPr>
              <w:t>.</w:t>
            </w:r>
          </w:p>
          <w:p w14:paraId="6E05D60D" w14:textId="77777777" w:rsidR="00D50030" w:rsidRPr="00CE6C45" w:rsidRDefault="003104AA" w:rsidP="00AC5A86">
            <w:pPr>
              <w:pStyle w:val="ListParagraph"/>
              <w:numPr>
                <w:ilvl w:val="0"/>
                <w:numId w:val="5"/>
              </w:numPr>
              <w:spacing w:line="240" w:lineRule="auto"/>
              <w:ind w:left="380"/>
              <w:rPr>
                <w:rFonts w:cs="Calibri"/>
                <w:sz w:val="22"/>
                <w:szCs w:val="22"/>
                <w:lang w:eastAsia="en-US"/>
              </w:rPr>
            </w:pPr>
            <w:r w:rsidRPr="00CE6C45">
              <w:rPr>
                <w:rFonts w:cs="Calibri"/>
                <w:sz w:val="22"/>
                <w:szCs w:val="22"/>
                <w:lang w:val="mk-MK" w:eastAsia="en-US"/>
              </w:rPr>
              <w:t>Процењује</w:t>
            </w:r>
            <w:r w:rsidR="00D50030" w:rsidRPr="00CE6C45">
              <w:rPr>
                <w:rFonts w:cs="Calibri"/>
                <w:sz w:val="22"/>
                <w:szCs w:val="22"/>
                <w:lang w:eastAsia="en-US"/>
              </w:rPr>
              <w:t xml:space="preserve">, </w:t>
            </w:r>
            <w:r w:rsidRPr="00CE6C45">
              <w:rPr>
                <w:rFonts w:cs="Calibri"/>
                <w:sz w:val="22"/>
                <w:szCs w:val="22"/>
                <w:lang w:val="mk-MK" w:eastAsia="en-US"/>
              </w:rPr>
              <w:t>дужину</w:t>
            </w:r>
            <w:r w:rsidR="00D50030" w:rsidRPr="00CE6C45">
              <w:rPr>
                <w:rFonts w:cs="Calibri"/>
                <w:sz w:val="22"/>
                <w:szCs w:val="22"/>
                <w:lang w:val="mk-MK" w:eastAsia="en-US"/>
              </w:rPr>
              <w:t xml:space="preserve">, </w:t>
            </w:r>
            <w:r w:rsidR="00D50030" w:rsidRPr="00CE6C45">
              <w:rPr>
                <w:rFonts w:cs="Calibri"/>
                <w:sz w:val="22"/>
                <w:szCs w:val="22"/>
                <w:lang w:eastAsia="en-US"/>
              </w:rPr>
              <w:t>мас</w:t>
            </w:r>
            <w:r w:rsidRPr="00CE6C45">
              <w:rPr>
                <w:rFonts w:cs="Calibri"/>
                <w:sz w:val="22"/>
                <w:szCs w:val="22"/>
                <w:lang w:val="mk-MK" w:eastAsia="en-US"/>
              </w:rPr>
              <w:t>у</w:t>
            </w:r>
            <w:r w:rsidR="00D50030" w:rsidRPr="00CE6C45">
              <w:rPr>
                <w:rFonts w:cs="Calibri"/>
                <w:sz w:val="22"/>
                <w:szCs w:val="22"/>
                <w:lang w:val="mk-MK" w:eastAsia="en-US"/>
              </w:rPr>
              <w:t xml:space="preserve"> и </w:t>
            </w:r>
            <w:r w:rsidRPr="00CE6C45">
              <w:rPr>
                <w:rFonts w:cs="Calibri"/>
                <w:sz w:val="22"/>
                <w:szCs w:val="22"/>
                <w:lang w:val="mk-MK" w:eastAsia="en-US"/>
              </w:rPr>
              <w:t xml:space="preserve">запремину и проверава резултате процене стандардним </w:t>
            </w:r>
            <w:r w:rsidRPr="00CE6C45">
              <w:rPr>
                <w:rFonts w:cs="Calibri"/>
                <w:sz w:val="22"/>
                <w:szCs w:val="22"/>
                <w:lang w:val="mk-MK" w:eastAsia="en-US"/>
              </w:rPr>
              <w:lastRenderedPageBreak/>
              <w:t>мерним јединицама</w:t>
            </w:r>
            <w:r w:rsidR="00D50030" w:rsidRPr="00CE6C45">
              <w:rPr>
                <w:rFonts w:cs="Calibri"/>
                <w:sz w:val="22"/>
                <w:szCs w:val="22"/>
                <w:lang w:val="mk-MK" w:eastAsia="en-US"/>
              </w:rPr>
              <w:t xml:space="preserve">. </w:t>
            </w:r>
          </w:p>
          <w:p w14:paraId="70F195F3" w14:textId="77777777" w:rsidR="00D50030" w:rsidRPr="00CE6C45" w:rsidRDefault="00D50030" w:rsidP="00AC5A86">
            <w:pPr>
              <w:pStyle w:val="ListParagraph"/>
              <w:numPr>
                <w:ilvl w:val="0"/>
                <w:numId w:val="5"/>
              </w:numPr>
              <w:spacing w:line="240" w:lineRule="auto"/>
              <w:ind w:left="380"/>
              <w:rPr>
                <w:rFonts w:cs="Calibri"/>
                <w:sz w:val="22"/>
                <w:szCs w:val="22"/>
                <w:lang w:eastAsia="en-US"/>
              </w:rPr>
            </w:pPr>
            <w:r w:rsidRPr="00CE6C45">
              <w:rPr>
                <w:rFonts w:cs="Calibri"/>
                <w:sz w:val="22"/>
                <w:szCs w:val="22"/>
                <w:lang w:eastAsia="en-US"/>
              </w:rPr>
              <w:t>Користи</w:t>
            </w:r>
            <w:r w:rsidR="00AA131A" w:rsidRPr="00CE6C45">
              <w:rPr>
                <w:rFonts w:cs="Calibri"/>
                <w:sz w:val="22"/>
                <w:szCs w:val="22"/>
                <w:lang w:val="mk-MK" w:eastAsia="en-US"/>
              </w:rPr>
              <w:t xml:space="preserve"> </w:t>
            </w:r>
            <w:r w:rsidRPr="00CE6C45">
              <w:rPr>
                <w:rFonts w:cs="Calibri"/>
                <w:sz w:val="22"/>
                <w:szCs w:val="22"/>
                <w:lang w:eastAsia="en-US"/>
              </w:rPr>
              <w:t>стандардн</w:t>
            </w:r>
            <w:r w:rsidR="003104AA" w:rsidRPr="00CE6C45">
              <w:rPr>
                <w:rFonts w:cs="Calibri"/>
                <w:sz w:val="22"/>
                <w:szCs w:val="22"/>
                <w:lang w:val="mk-MK" w:eastAsia="en-US"/>
              </w:rPr>
              <w:t>е</w:t>
            </w:r>
            <w:r w:rsidR="00AA131A" w:rsidRPr="00CE6C45">
              <w:rPr>
                <w:rFonts w:cs="Calibri"/>
                <w:sz w:val="22"/>
                <w:szCs w:val="22"/>
                <w:lang w:val="mk-MK" w:eastAsia="en-US"/>
              </w:rPr>
              <w:t xml:space="preserve"> </w:t>
            </w:r>
            <w:r w:rsidR="003104AA" w:rsidRPr="00CE6C45">
              <w:rPr>
                <w:rFonts w:cs="Calibri"/>
                <w:sz w:val="22"/>
                <w:szCs w:val="22"/>
                <w:lang w:val="mk-MK" w:eastAsia="en-US"/>
              </w:rPr>
              <w:t>јединице за дужину, масу и запремину у реалном контексту</w:t>
            </w:r>
            <w:r w:rsidRPr="00CE6C45">
              <w:rPr>
                <w:rFonts w:cs="Calibri"/>
                <w:sz w:val="22"/>
                <w:szCs w:val="22"/>
                <w:lang w:eastAsia="en-US"/>
              </w:rPr>
              <w:t>.</w:t>
            </w:r>
          </w:p>
          <w:p w14:paraId="7F127466" w14:textId="77777777" w:rsidR="00D50030" w:rsidRPr="00CE6C45" w:rsidRDefault="003104AA" w:rsidP="00AC5A86">
            <w:pPr>
              <w:pStyle w:val="ListParagraph"/>
              <w:numPr>
                <w:ilvl w:val="0"/>
                <w:numId w:val="5"/>
              </w:numPr>
              <w:ind w:left="380"/>
              <w:rPr>
                <w:rFonts w:cs="Calibri"/>
                <w:bCs/>
                <w:sz w:val="22"/>
                <w:szCs w:val="22"/>
                <w:lang w:val="mk-MK" w:eastAsia="en-US"/>
              </w:rPr>
            </w:pPr>
            <w:r w:rsidRPr="00CE6C45">
              <w:rPr>
                <w:rFonts w:cs="Calibri"/>
                <w:sz w:val="22"/>
                <w:szCs w:val="22"/>
                <w:lang w:val="mk-MK" w:eastAsia="en-US"/>
              </w:rPr>
              <w:t>Упоређује дужине, масе и запремине и сортира резултате поређења у низу</w:t>
            </w:r>
            <w:r w:rsidR="00D50030" w:rsidRPr="00CE6C45">
              <w:rPr>
                <w:rFonts w:cs="Calibri"/>
                <w:bCs/>
                <w:sz w:val="22"/>
                <w:szCs w:val="22"/>
                <w:lang w:val="mk-MK" w:eastAsia="en-US"/>
              </w:rPr>
              <w:t>.</w:t>
            </w:r>
          </w:p>
          <w:p w14:paraId="02086744" w14:textId="77777777" w:rsidR="002369B2" w:rsidRPr="00CE6C45" w:rsidRDefault="002369B2" w:rsidP="003104AA">
            <w:pPr>
              <w:pStyle w:val="ListParagraph"/>
              <w:numPr>
                <w:ilvl w:val="0"/>
                <w:numId w:val="5"/>
              </w:numPr>
              <w:ind w:left="380"/>
              <w:rPr>
                <w:rFonts w:cs="Calibri"/>
                <w:bCs/>
                <w:sz w:val="22"/>
                <w:szCs w:val="22"/>
                <w:lang w:val="mk-MK" w:eastAsia="en-US"/>
              </w:rPr>
            </w:pPr>
            <w:r w:rsidRPr="00CE6C45">
              <w:rPr>
                <w:rFonts w:cs="Calibri"/>
                <w:bCs/>
                <w:sz w:val="22"/>
                <w:szCs w:val="22"/>
                <w:lang w:val="mk-MK" w:eastAsia="en-US"/>
              </w:rPr>
              <w:t xml:space="preserve">Решава </w:t>
            </w:r>
            <w:r w:rsidR="003104AA" w:rsidRPr="00CE6C45">
              <w:rPr>
                <w:rFonts w:cs="Calibri"/>
                <w:bCs/>
                <w:sz w:val="22"/>
                <w:szCs w:val="22"/>
                <w:lang w:val="mk-MK" w:eastAsia="en-US"/>
              </w:rPr>
              <w:t>проблемске  ситуације које укључују дужину, масу, запремину.</w:t>
            </w:r>
          </w:p>
        </w:tc>
      </w:tr>
      <w:tr w:rsidR="00D50030" w:rsidRPr="004B3E40" w14:paraId="3A40F447" w14:textId="77777777" w:rsidTr="006A731A">
        <w:trPr>
          <w:gridAfter w:val="1"/>
          <w:wAfter w:w="11" w:type="dxa"/>
          <w:trHeight w:val="1440"/>
        </w:trPr>
        <w:tc>
          <w:tcPr>
            <w:tcW w:w="4395" w:type="dxa"/>
            <w:tcBorders>
              <w:top w:val="dashed" w:sz="4" w:space="0" w:color="auto"/>
            </w:tcBorders>
            <w:shd w:val="clear" w:color="auto" w:fill="auto"/>
          </w:tcPr>
          <w:p w14:paraId="7F5BD850" w14:textId="77777777" w:rsidR="00DB6ECC" w:rsidRPr="00CE6C45" w:rsidRDefault="00D50030" w:rsidP="00AC5A86">
            <w:pPr>
              <w:pStyle w:val="ListParagraph"/>
              <w:numPr>
                <w:ilvl w:val="0"/>
                <w:numId w:val="12"/>
              </w:numPr>
              <w:spacing w:line="240" w:lineRule="auto"/>
              <w:ind w:left="360"/>
              <w:rPr>
                <w:rFonts w:cs="Calibri"/>
                <w:sz w:val="22"/>
                <w:szCs w:val="22"/>
                <w:lang w:eastAsia="en-US"/>
              </w:rPr>
            </w:pPr>
            <w:r w:rsidRPr="00CE6C45">
              <w:rPr>
                <w:rFonts w:cs="Calibri"/>
                <w:sz w:val="22"/>
                <w:szCs w:val="22"/>
                <w:lang w:eastAsia="en-US"/>
              </w:rPr>
              <w:lastRenderedPageBreak/>
              <w:t>Време</w:t>
            </w:r>
          </w:p>
          <w:p w14:paraId="01865E91" w14:textId="77777777" w:rsidR="00D50030" w:rsidRPr="00CE6C45" w:rsidRDefault="00D50030" w:rsidP="0092077A">
            <w:pPr>
              <w:pStyle w:val="ListParagraph"/>
              <w:spacing w:line="240" w:lineRule="auto"/>
              <w:ind w:left="360"/>
              <w:rPr>
                <w:rFonts w:cs="Calibri"/>
                <w:sz w:val="22"/>
                <w:szCs w:val="22"/>
                <w:lang w:val="mk-MK" w:eastAsia="en-US"/>
              </w:rPr>
            </w:pPr>
            <w:r w:rsidRPr="00CE6C45">
              <w:rPr>
                <w:rFonts w:cs="Calibri"/>
                <w:sz w:val="22"/>
                <w:szCs w:val="22"/>
                <w:lang w:eastAsia="en-US"/>
              </w:rPr>
              <w:t>(</w:t>
            </w:r>
            <w:r w:rsidRPr="00CE6C45">
              <w:rPr>
                <w:rFonts w:cs="Calibri"/>
                <w:sz w:val="22"/>
                <w:szCs w:val="22"/>
                <w:lang w:val="mk-MK" w:eastAsia="en-US"/>
              </w:rPr>
              <w:t xml:space="preserve">минути, </w:t>
            </w:r>
            <w:r w:rsidR="0092077A" w:rsidRPr="00CE6C45">
              <w:rPr>
                <w:rFonts w:cs="Calibri"/>
                <w:sz w:val="22"/>
                <w:szCs w:val="22"/>
                <w:lang w:val="mk-MK" w:eastAsia="en-US"/>
              </w:rPr>
              <w:t>сати</w:t>
            </w:r>
            <w:r w:rsidRPr="00CE6C45">
              <w:rPr>
                <w:rFonts w:cs="Calibri"/>
                <w:sz w:val="22"/>
                <w:szCs w:val="22"/>
                <w:lang w:eastAsia="en-US"/>
              </w:rPr>
              <w:t xml:space="preserve">, </w:t>
            </w:r>
            <w:r w:rsidR="0092077A" w:rsidRPr="00CE6C45">
              <w:rPr>
                <w:rFonts w:cs="Calibri"/>
                <w:sz w:val="22"/>
                <w:szCs w:val="22"/>
                <w:lang w:val="mk-MK" w:eastAsia="en-US"/>
              </w:rPr>
              <w:t>дани</w:t>
            </w:r>
            <w:r w:rsidRPr="00CE6C45">
              <w:rPr>
                <w:rFonts w:cs="Calibri"/>
                <w:sz w:val="22"/>
                <w:szCs w:val="22"/>
                <w:lang w:eastAsia="en-US"/>
              </w:rPr>
              <w:t xml:space="preserve">, </w:t>
            </w:r>
            <w:r w:rsidR="0092077A" w:rsidRPr="00CE6C45">
              <w:rPr>
                <w:rFonts w:cs="Calibri"/>
                <w:sz w:val="22"/>
                <w:szCs w:val="22"/>
                <w:lang w:val="mk-MK" w:eastAsia="en-US"/>
              </w:rPr>
              <w:t>недеље</w:t>
            </w:r>
            <w:r w:rsidRPr="00CE6C45">
              <w:rPr>
                <w:rFonts w:cs="Calibri"/>
                <w:sz w:val="22"/>
                <w:szCs w:val="22"/>
                <w:lang w:eastAsia="en-US"/>
              </w:rPr>
              <w:t>, месеци и годин</w:t>
            </w:r>
            <w:r w:rsidR="0092077A" w:rsidRPr="00CE6C45">
              <w:rPr>
                <w:rFonts w:cs="Calibri"/>
                <w:sz w:val="22"/>
                <w:szCs w:val="22"/>
                <w:lang w:val="mk-MK" w:eastAsia="en-US"/>
              </w:rPr>
              <w:t>е</w:t>
            </w:r>
            <w:r w:rsidRPr="00CE6C45">
              <w:rPr>
                <w:rFonts w:cs="Calibri"/>
                <w:sz w:val="22"/>
                <w:szCs w:val="22"/>
                <w:lang w:val="mk-MK" w:eastAsia="en-US"/>
              </w:rPr>
              <w:t>, календар)</w:t>
            </w:r>
          </w:p>
        </w:tc>
        <w:tc>
          <w:tcPr>
            <w:tcW w:w="8815" w:type="dxa"/>
            <w:tcBorders>
              <w:top w:val="dashed" w:sz="4" w:space="0" w:color="auto"/>
            </w:tcBorders>
            <w:shd w:val="clear" w:color="auto" w:fill="auto"/>
          </w:tcPr>
          <w:p w14:paraId="1AE68A90" w14:textId="77777777" w:rsidR="00D50030" w:rsidRPr="00CE6C45" w:rsidRDefault="003104AA" w:rsidP="00AC5A86">
            <w:pPr>
              <w:pStyle w:val="ListParagraph"/>
              <w:numPr>
                <w:ilvl w:val="0"/>
                <w:numId w:val="2"/>
              </w:numPr>
              <w:spacing w:line="240" w:lineRule="auto"/>
              <w:ind w:left="380"/>
              <w:rPr>
                <w:rFonts w:cs="Calibri"/>
                <w:sz w:val="22"/>
                <w:szCs w:val="22"/>
                <w:lang w:eastAsia="en-US"/>
              </w:rPr>
            </w:pPr>
            <w:r w:rsidRPr="00CE6C45">
              <w:rPr>
                <w:rFonts w:cs="Calibri"/>
                <w:sz w:val="22"/>
                <w:szCs w:val="22"/>
                <w:lang w:val="mk-MK" w:eastAsia="en-US"/>
              </w:rPr>
              <w:t>Очитава време у сатима и минутама</w:t>
            </w:r>
            <w:r w:rsidR="00D50030" w:rsidRPr="00CE6C45">
              <w:rPr>
                <w:rFonts w:cs="Calibri"/>
                <w:sz w:val="22"/>
                <w:szCs w:val="22"/>
                <w:lang w:val="mk-MK" w:eastAsia="en-US"/>
              </w:rPr>
              <w:t>.</w:t>
            </w:r>
          </w:p>
          <w:p w14:paraId="195E7E66" w14:textId="77777777" w:rsidR="00D50030" w:rsidRPr="00CE6C45" w:rsidRDefault="003104AA" w:rsidP="00AC5A86">
            <w:pPr>
              <w:pStyle w:val="ListParagraph"/>
              <w:numPr>
                <w:ilvl w:val="0"/>
                <w:numId w:val="2"/>
              </w:numPr>
              <w:spacing w:line="240" w:lineRule="auto"/>
              <w:ind w:left="380"/>
              <w:rPr>
                <w:rFonts w:cs="Calibri"/>
                <w:sz w:val="22"/>
                <w:szCs w:val="22"/>
                <w:lang w:eastAsia="en-US"/>
              </w:rPr>
            </w:pPr>
            <w:r w:rsidRPr="00CE6C45">
              <w:rPr>
                <w:rFonts w:cs="Calibri"/>
                <w:sz w:val="22"/>
                <w:szCs w:val="22"/>
                <w:lang w:val="mk-MK" w:eastAsia="en-US"/>
              </w:rPr>
              <w:t>Сортира дане у седмици, месеце у години</w:t>
            </w:r>
            <w:r w:rsidR="00D50030" w:rsidRPr="00CE6C45">
              <w:rPr>
                <w:rFonts w:cs="Calibri"/>
                <w:sz w:val="22"/>
                <w:szCs w:val="22"/>
                <w:lang w:eastAsia="en-US"/>
              </w:rPr>
              <w:t>.</w:t>
            </w:r>
          </w:p>
          <w:p w14:paraId="5923C3FE" w14:textId="77777777" w:rsidR="00D50030" w:rsidRPr="00CE6C45" w:rsidRDefault="003104AA" w:rsidP="00AC5A86">
            <w:pPr>
              <w:pStyle w:val="ListParagraph"/>
              <w:numPr>
                <w:ilvl w:val="0"/>
                <w:numId w:val="2"/>
              </w:numPr>
              <w:spacing w:line="240" w:lineRule="auto"/>
              <w:ind w:left="380"/>
              <w:rPr>
                <w:rFonts w:cs="Calibri"/>
                <w:sz w:val="22"/>
                <w:szCs w:val="22"/>
                <w:lang w:eastAsia="en-US"/>
              </w:rPr>
            </w:pPr>
            <w:r w:rsidRPr="00CE6C45">
              <w:rPr>
                <w:rFonts w:cs="Calibri"/>
                <w:sz w:val="22"/>
                <w:szCs w:val="22"/>
                <w:lang w:val="mk-MK" w:eastAsia="en-US"/>
              </w:rPr>
              <w:t>Користи календар и поставља временске интервале</w:t>
            </w:r>
            <w:r w:rsidR="00D50030" w:rsidRPr="00CE6C45">
              <w:rPr>
                <w:rFonts w:cs="Calibri"/>
                <w:sz w:val="22"/>
                <w:szCs w:val="22"/>
                <w:lang w:val="mk-MK" w:eastAsia="en-US"/>
              </w:rPr>
              <w:t>.</w:t>
            </w:r>
          </w:p>
          <w:p w14:paraId="4C22BA8E" w14:textId="77777777" w:rsidR="00D50030" w:rsidRPr="00CE6C45" w:rsidRDefault="003104AA" w:rsidP="00AC5A86">
            <w:pPr>
              <w:pStyle w:val="ListParagraph"/>
              <w:numPr>
                <w:ilvl w:val="0"/>
                <w:numId w:val="2"/>
              </w:numPr>
              <w:spacing w:line="240" w:lineRule="auto"/>
              <w:ind w:left="380"/>
              <w:rPr>
                <w:rFonts w:cs="Calibri"/>
                <w:bCs/>
                <w:sz w:val="22"/>
                <w:szCs w:val="22"/>
                <w:lang w:val="mk-MK" w:eastAsia="en-US"/>
              </w:rPr>
            </w:pPr>
            <w:r w:rsidRPr="00CE6C45">
              <w:rPr>
                <w:rFonts w:cs="Calibri"/>
                <w:sz w:val="22"/>
                <w:szCs w:val="22"/>
                <w:lang w:val="mk-MK" w:eastAsia="en-US"/>
              </w:rPr>
              <w:t>Процењује и мери колико му је времена потребно за одређене активности</w:t>
            </w:r>
            <w:r w:rsidR="00D50030" w:rsidRPr="00CE6C45">
              <w:rPr>
                <w:rFonts w:cs="Calibri"/>
                <w:sz w:val="22"/>
                <w:szCs w:val="22"/>
                <w:lang w:val="mk-MK" w:eastAsia="en-US"/>
              </w:rPr>
              <w:t>.</w:t>
            </w:r>
          </w:p>
          <w:p w14:paraId="6B5BC27C" w14:textId="77777777" w:rsidR="0056310E" w:rsidRPr="00CE6C45" w:rsidRDefault="0056310E" w:rsidP="003104AA">
            <w:pPr>
              <w:pStyle w:val="ListParagraph"/>
              <w:numPr>
                <w:ilvl w:val="0"/>
                <w:numId w:val="2"/>
              </w:numPr>
              <w:spacing w:line="240" w:lineRule="auto"/>
              <w:ind w:left="380"/>
              <w:rPr>
                <w:rFonts w:cs="Calibri"/>
                <w:bCs/>
                <w:sz w:val="22"/>
                <w:szCs w:val="22"/>
                <w:lang w:val="mk-MK" w:eastAsia="en-US"/>
              </w:rPr>
            </w:pPr>
            <w:r w:rsidRPr="00CE6C45">
              <w:rPr>
                <w:rFonts w:cs="Calibri"/>
                <w:bCs/>
                <w:sz w:val="22"/>
                <w:szCs w:val="22"/>
                <w:lang w:val="mk-MK" w:eastAsia="en-US"/>
              </w:rPr>
              <w:t xml:space="preserve">Решава </w:t>
            </w:r>
            <w:r w:rsidR="003104AA" w:rsidRPr="00CE6C45">
              <w:rPr>
                <w:rFonts w:cs="Calibri"/>
                <w:bCs/>
                <w:sz w:val="22"/>
                <w:szCs w:val="22"/>
                <w:lang w:val="mk-MK" w:eastAsia="en-US"/>
              </w:rPr>
              <w:t xml:space="preserve">проблемске </w:t>
            </w:r>
            <w:r w:rsidRPr="00CE6C45">
              <w:rPr>
                <w:rFonts w:cs="Calibri"/>
                <w:bCs/>
                <w:sz w:val="22"/>
                <w:szCs w:val="22"/>
                <w:lang w:val="mk-MK" w:eastAsia="en-US"/>
              </w:rPr>
              <w:t xml:space="preserve"> </w:t>
            </w:r>
            <w:r w:rsidR="003104AA" w:rsidRPr="00CE6C45">
              <w:rPr>
                <w:rFonts w:cs="Calibri"/>
                <w:bCs/>
                <w:sz w:val="22"/>
                <w:szCs w:val="22"/>
                <w:lang w:val="mk-MK" w:eastAsia="en-US"/>
              </w:rPr>
              <w:t>ситуације што укључује време.</w:t>
            </w:r>
          </w:p>
        </w:tc>
      </w:tr>
      <w:tr w:rsidR="00D50030" w:rsidRPr="004B3E40" w14:paraId="4B99FBD1" w14:textId="77777777" w:rsidTr="003F6079">
        <w:tc>
          <w:tcPr>
            <w:tcW w:w="13221" w:type="dxa"/>
            <w:gridSpan w:val="3"/>
            <w:shd w:val="clear" w:color="auto" w:fill="auto"/>
          </w:tcPr>
          <w:p w14:paraId="68E80A8D" w14:textId="77777777" w:rsidR="00D50030" w:rsidRPr="00CE6C45" w:rsidRDefault="00DA5AC3" w:rsidP="00AC5A86">
            <w:pPr>
              <w:pStyle w:val="ListParagraph"/>
              <w:spacing w:after="60" w:line="240" w:lineRule="auto"/>
              <w:ind w:left="5"/>
              <w:rPr>
                <w:rFonts w:cs="Calibri"/>
                <w:b/>
                <w:sz w:val="22"/>
                <w:szCs w:val="22"/>
                <w:lang w:val="mk-MK" w:eastAsia="en-US"/>
              </w:rPr>
            </w:pPr>
            <w:r w:rsidRPr="00CE6C45">
              <w:rPr>
                <w:sz w:val="22"/>
                <w:szCs w:val="22"/>
                <w:lang w:eastAsia="en-US"/>
              </w:rPr>
              <w:br w:type="page"/>
            </w:r>
            <w:r w:rsidR="00D50030" w:rsidRPr="00CE6C45">
              <w:rPr>
                <w:rFonts w:cs="Calibri"/>
                <w:b/>
                <w:sz w:val="22"/>
                <w:szCs w:val="22"/>
                <w:lang w:val="mk-MK" w:eastAsia="en-US"/>
              </w:rPr>
              <w:t xml:space="preserve">Примери активности </w:t>
            </w:r>
          </w:p>
          <w:p w14:paraId="28E9BD5C" w14:textId="77777777" w:rsidR="00D50030" w:rsidRPr="004B3E40" w:rsidRDefault="00D50030" w:rsidP="002B5939">
            <w:pPr>
              <w:widowControl w:val="0"/>
              <w:numPr>
                <w:ilvl w:val="0"/>
                <w:numId w:val="30"/>
              </w:numPr>
              <w:autoSpaceDE w:val="0"/>
              <w:autoSpaceDN w:val="0"/>
              <w:spacing w:after="0" w:line="279" w:lineRule="exact"/>
              <w:ind w:left="313" w:hanging="284"/>
              <w:rPr>
                <w:rFonts w:cs="Calibri"/>
                <w:lang w:val="bg-BG"/>
              </w:rPr>
            </w:pPr>
            <w:r w:rsidRPr="004B3E40">
              <w:rPr>
                <w:rFonts w:cs="Calibri"/>
                <w:lang w:val="bg-BG"/>
              </w:rPr>
              <w:t>Ученици</w:t>
            </w:r>
            <w:r w:rsidR="00FB3DDE" w:rsidRPr="004B3E40">
              <w:rPr>
                <w:rFonts w:cs="Calibri"/>
                <w:lang w:val="bg-BG"/>
              </w:rPr>
              <w:t xml:space="preserve"> </w:t>
            </w:r>
            <w:r w:rsidR="00877985">
              <w:rPr>
                <w:rFonts w:cs="Calibri"/>
                <w:lang w:val="mk-MK"/>
              </w:rPr>
              <w:t>играју улогу продавца и купаца користе</w:t>
            </w:r>
            <w:r w:rsidR="00877985" w:rsidRPr="0092077A">
              <w:rPr>
                <w:rFonts w:cs="Calibri"/>
                <w:bCs/>
                <w:lang w:val="mk-MK"/>
              </w:rPr>
              <w:t>ћ</w:t>
            </w:r>
            <w:r w:rsidR="00877985">
              <w:rPr>
                <w:rFonts w:cs="Calibri"/>
                <w:bCs/>
                <w:lang w:val="mk-MK"/>
              </w:rPr>
              <w:t>и новац</w:t>
            </w:r>
            <w:r w:rsidRPr="004B3E40">
              <w:rPr>
                <w:rFonts w:cs="Calibri"/>
                <w:lang w:val="mk-MK"/>
              </w:rPr>
              <w:t xml:space="preserve"> </w:t>
            </w:r>
            <w:r w:rsidR="00FB3DDE" w:rsidRPr="004B3E40">
              <w:rPr>
                <w:rFonts w:ascii="Georgia" w:hAnsi="Georgia" w:cs="Calibri"/>
                <w:lang w:val="mk-MK"/>
              </w:rPr>
              <w:t>−</w:t>
            </w:r>
            <w:r w:rsidR="00FB3DDE" w:rsidRPr="004B3E40">
              <w:rPr>
                <w:rFonts w:cs="Calibri"/>
                <w:lang w:val="mk-MK"/>
              </w:rPr>
              <w:t xml:space="preserve"> </w:t>
            </w:r>
            <w:r w:rsidRPr="004B3E40">
              <w:rPr>
                <w:rFonts w:cs="Calibri"/>
                <w:lang w:val="mk-MK"/>
              </w:rPr>
              <w:t>монет</w:t>
            </w:r>
            <w:r w:rsidR="00877985">
              <w:rPr>
                <w:rFonts w:cs="Calibri"/>
                <w:lang w:val="mk-MK"/>
              </w:rPr>
              <w:t>е</w:t>
            </w:r>
            <w:r w:rsidRPr="004B3E40">
              <w:rPr>
                <w:rFonts w:cs="Calibri"/>
                <w:lang w:val="mk-MK"/>
              </w:rPr>
              <w:t xml:space="preserve"> и банкнот</w:t>
            </w:r>
            <w:r w:rsidR="00877985">
              <w:rPr>
                <w:rFonts w:cs="Calibri"/>
                <w:lang w:val="mk-MK"/>
              </w:rPr>
              <w:t>е</w:t>
            </w:r>
            <w:r w:rsidR="007B44B5" w:rsidRPr="004B3E40">
              <w:rPr>
                <w:rFonts w:cs="Calibri"/>
                <w:lang w:val="mk-MK"/>
              </w:rPr>
              <w:t>.</w:t>
            </w:r>
          </w:p>
          <w:p w14:paraId="2A1228BF" w14:textId="77777777" w:rsidR="00D50030" w:rsidRPr="004B3E40" w:rsidRDefault="00877985" w:rsidP="002B5939">
            <w:pPr>
              <w:widowControl w:val="0"/>
              <w:numPr>
                <w:ilvl w:val="0"/>
                <w:numId w:val="30"/>
              </w:numPr>
              <w:autoSpaceDE w:val="0"/>
              <w:autoSpaceDN w:val="0"/>
              <w:spacing w:after="0" w:line="240" w:lineRule="auto"/>
              <w:ind w:left="313" w:hanging="284"/>
              <w:rPr>
                <w:rFonts w:cs="Calibri"/>
                <w:lang w:val="bg-BG"/>
              </w:rPr>
            </w:pPr>
            <w:r>
              <w:rPr>
                <w:rFonts w:cs="Calibri"/>
                <w:lang w:val="mk-MK"/>
              </w:rPr>
              <w:t>Ученици праве монете сенчењем, цртају банкноте, а затим их користе у разним активностима</w:t>
            </w:r>
            <w:r w:rsidR="007B44B5" w:rsidRPr="004B3E40">
              <w:rPr>
                <w:rFonts w:cs="Calibri"/>
                <w:lang w:val="mk-MK"/>
              </w:rPr>
              <w:t>.</w:t>
            </w:r>
          </w:p>
          <w:p w14:paraId="15B1F551" w14:textId="77777777" w:rsidR="00D50030" w:rsidRPr="004B3E40" w:rsidRDefault="00837C3C" w:rsidP="002B5939">
            <w:pPr>
              <w:widowControl w:val="0"/>
              <w:numPr>
                <w:ilvl w:val="0"/>
                <w:numId w:val="30"/>
              </w:numPr>
              <w:autoSpaceDE w:val="0"/>
              <w:autoSpaceDN w:val="0"/>
              <w:spacing w:before="1" w:after="0" w:line="279" w:lineRule="exact"/>
              <w:ind w:left="313" w:hanging="284"/>
              <w:rPr>
                <w:rFonts w:cs="Calibri"/>
                <w:lang w:val="bg-BG"/>
              </w:rPr>
            </w:pPr>
            <w:r w:rsidRPr="004B3E40">
              <w:rPr>
                <w:rFonts w:cs="Calibri"/>
                <w:lang w:val="mk-MK"/>
              </w:rPr>
              <w:t>Ученици</w:t>
            </w:r>
            <w:r w:rsidR="00FB3DDE" w:rsidRPr="004B3E40">
              <w:rPr>
                <w:rFonts w:cs="Calibri"/>
                <w:lang w:val="mk-MK"/>
              </w:rPr>
              <w:t xml:space="preserve">, </w:t>
            </w:r>
            <w:r w:rsidR="00877985">
              <w:rPr>
                <w:rFonts w:cs="Calibri"/>
                <w:lang w:val="mk-MK"/>
              </w:rPr>
              <w:t>подељени у групе, праве збир од</w:t>
            </w:r>
            <w:r w:rsidR="00D50030" w:rsidRPr="004B3E40">
              <w:rPr>
                <w:rFonts w:cs="Calibri"/>
                <w:lang w:val="mk-MK"/>
              </w:rPr>
              <w:t xml:space="preserve"> 100 денар</w:t>
            </w:r>
            <w:r w:rsidR="00877985">
              <w:rPr>
                <w:rFonts w:cs="Calibri"/>
                <w:lang w:val="mk-MK"/>
              </w:rPr>
              <w:t>а</w:t>
            </w:r>
            <w:r w:rsidRPr="004B3E40">
              <w:rPr>
                <w:rFonts w:cs="Calibri"/>
                <w:lang w:val="mk-MK"/>
              </w:rPr>
              <w:t xml:space="preserve"> </w:t>
            </w:r>
            <w:r w:rsidR="00877985">
              <w:rPr>
                <w:rFonts w:cs="Calibri"/>
                <w:lang w:val="mk-MK"/>
              </w:rPr>
              <w:t>користе</w:t>
            </w:r>
            <w:r w:rsidR="00877985" w:rsidRPr="0092077A">
              <w:rPr>
                <w:rFonts w:cs="Calibri"/>
                <w:bCs/>
                <w:lang w:val="mk-MK"/>
              </w:rPr>
              <w:t>ћ</w:t>
            </w:r>
            <w:r w:rsidR="00877985">
              <w:rPr>
                <w:rFonts w:cs="Calibri"/>
                <w:bCs/>
                <w:lang w:val="mk-MK"/>
              </w:rPr>
              <w:t xml:space="preserve">и </w:t>
            </w:r>
            <w:r w:rsidR="00877985">
              <w:rPr>
                <w:rFonts w:cs="Calibri"/>
                <w:lang w:val="mk-MK"/>
              </w:rPr>
              <w:t>различите монете и банкноте и презентују је осталим групама</w:t>
            </w:r>
            <w:r w:rsidR="007B44B5" w:rsidRPr="004B3E40">
              <w:rPr>
                <w:rFonts w:cs="Calibri"/>
                <w:lang w:val="mk-MK"/>
              </w:rPr>
              <w:t>.</w:t>
            </w:r>
          </w:p>
          <w:p w14:paraId="671CD44E" w14:textId="77777777" w:rsidR="00D50030" w:rsidRPr="004B3E40" w:rsidRDefault="00877985" w:rsidP="002B5939">
            <w:pPr>
              <w:widowControl w:val="0"/>
              <w:numPr>
                <w:ilvl w:val="0"/>
                <w:numId w:val="30"/>
              </w:numPr>
              <w:autoSpaceDE w:val="0"/>
              <w:autoSpaceDN w:val="0"/>
              <w:spacing w:before="1" w:after="0" w:line="240" w:lineRule="auto"/>
              <w:ind w:left="313" w:hanging="284"/>
              <w:rPr>
                <w:rFonts w:cs="Calibri"/>
                <w:lang w:val="bg-BG"/>
              </w:rPr>
            </w:pPr>
            <w:r w:rsidRPr="004B3E40">
              <w:rPr>
                <w:rFonts w:cs="Calibri"/>
                <w:lang w:val="mk-MK"/>
              </w:rPr>
              <w:t xml:space="preserve">Ученици, </w:t>
            </w:r>
            <w:r>
              <w:rPr>
                <w:rFonts w:cs="Calibri"/>
                <w:lang w:val="mk-MK"/>
              </w:rPr>
              <w:t>подељени у групе</w:t>
            </w:r>
            <w:r w:rsidR="00FB3DDE" w:rsidRPr="004B3E40">
              <w:rPr>
                <w:rFonts w:cs="Calibri"/>
                <w:lang w:val="bg-BG"/>
              </w:rPr>
              <w:t xml:space="preserve">, </w:t>
            </w:r>
            <w:r>
              <w:rPr>
                <w:rFonts w:cs="Calibri"/>
                <w:lang w:val="bg-BG"/>
              </w:rPr>
              <w:t xml:space="preserve"> мере дужину учионице нестандардним и стандардним мерним јединицама. Они упоре</w:t>
            </w:r>
            <w:r w:rsidRPr="00950392">
              <w:rPr>
                <w:rFonts w:cs="Calibri"/>
                <w:lang w:val="mk-MK"/>
              </w:rPr>
              <w:t>ђ</w:t>
            </w:r>
            <w:r>
              <w:rPr>
                <w:rFonts w:cs="Calibri"/>
                <w:lang w:val="mk-MK"/>
              </w:rPr>
              <w:t>ују резултате два мерења и закључују да каде мерење изразе стандардним мерним јединицама добијају исти резултат.</w:t>
            </w:r>
          </w:p>
          <w:p w14:paraId="580990CC" w14:textId="77777777" w:rsidR="00D50030" w:rsidRPr="004B3E40" w:rsidRDefault="00877985" w:rsidP="002B5939">
            <w:pPr>
              <w:widowControl w:val="0"/>
              <w:numPr>
                <w:ilvl w:val="0"/>
                <w:numId w:val="30"/>
              </w:numPr>
              <w:autoSpaceDE w:val="0"/>
              <w:autoSpaceDN w:val="0"/>
              <w:spacing w:after="0" w:line="240" w:lineRule="auto"/>
              <w:ind w:left="313" w:right="488" w:hanging="284"/>
              <w:rPr>
                <w:rFonts w:cs="Calibri"/>
                <w:lang w:val="bg-BG"/>
              </w:rPr>
            </w:pPr>
            <w:r w:rsidRPr="00877985">
              <w:rPr>
                <w:rFonts w:cs="Calibri"/>
                <w:lang w:val="bg-BG"/>
              </w:rPr>
              <w:t>Ученици подељени у парове процењују где има више течности у различитим облицима судова (велике, мале, широке и уске провидне посуде) и мере запремину</w:t>
            </w:r>
            <w:r w:rsidR="00D9229B" w:rsidRPr="004B3E40">
              <w:rPr>
                <w:rFonts w:cs="Calibri"/>
                <w:lang w:val="bg-BG"/>
              </w:rPr>
              <w:t>.</w:t>
            </w:r>
          </w:p>
          <w:p w14:paraId="0204C17F" w14:textId="77777777" w:rsidR="00D50030" w:rsidRPr="004B3E40" w:rsidRDefault="00877985" w:rsidP="002B5939">
            <w:pPr>
              <w:widowControl w:val="0"/>
              <w:numPr>
                <w:ilvl w:val="0"/>
                <w:numId w:val="30"/>
              </w:numPr>
              <w:autoSpaceDE w:val="0"/>
              <w:autoSpaceDN w:val="0"/>
              <w:spacing w:before="4" w:after="0" w:line="235" w:lineRule="auto"/>
              <w:ind w:left="313" w:right="163" w:hanging="284"/>
              <w:rPr>
                <w:rFonts w:cs="Calibri"/>
                <w:lang w:val="bg-BG"/>
              </w:rPr>
            </w:pPr>
            <w:r w:rsidRPr="00877985">
              <w:rPr>
                <w:rFonts w:cs="Calibri"/>
                <w:lang w:val="bg-BG"/>
              </w:rPr>
              <w:t>Ученици подељени у парове процењују и упоређују који предмет има већу масу, а који предмет мању и мерењем проверавају добијене резултате.</w:t>
            </w:r>
          </w:p>
          <w:p w14:paraId="0B7FE162" w14:textId="77777777" w:rsidR="00877985" w:rsidRPr="00877985" w:rsidRDefault="00877985" w:rsidP="00877985">
            <w:pPr>
              <w:widowControl w:val="0"/>
              <w:numPr>
                <w:ilvl w:val="0"/>
                <w:numId w:val="30"/>
              </w:numPr>
              <w:autoSpaceDE w:val="0"/>
              <w:autoSpaceDN w:val="0"/>
              <w:spacing w:before="1" w:after="0" w:line="240" w:lineRule="auto"/>
              <w:ind w:left="313" w:hanging="284"/>
              <w:rPr>
                <w:rFonts w:cs="Calibri"/>
                <w:bCs/>
                <w:lang w:val="mk-MK"/>
              </w:rPr>
            </w:pPr>
            <w:r w:rsidRPr="00877985">
              <w:rPr>
                <w:rFonts w:cs="Calibri"/>
                <w:bCs/>
                <w:lang w:val="mk-MK"/>
              </w:rPr>
              <w:t xml:space="preserve">Ученици, подељени у парове, добијају лист папира на коме су нацртани предмети и производи </w:t>
            </w:r>
            <w:r w:rsidR="0070210C" w:rsidRPr="004B3E40">
              <w:rPr>
                <w:rFonts w:cs="Calibri"/>
                <w:bCs/>
                <w:lang w:val="mk-MK"/>
              </w:rPr>
              <w:t>(</w:t>
            </w:r>
            <w:r w:rsidRPr="00877985">
              <w:rPr>
                <w:rFonts w:cs="Calibri"/>
                <w:bCs/>
                <w:lang w:val="mk-MK"/>
              </w:rPr>
              <w:t>на пример: врећа за брашно, флаша јестивог уља, млеко у картону, конопац, украсна трака итд.)</w:t>
            </w:r>
            <w:r w:rsidR="0070210C" w:rsidRPr="004B3E40">
              <w:rPr>
                <w:rFonts w:cs="Calibri"/>
                <w:bCs/>
                <w:lang w:val="mk-MK"/>
              </w:rPr>
              <w:t xml:space="preserve"> </w:t>
            </w:r>
            <w:r w:rsidRPr="00877985">
              <w:rPr>
                <w:rFonts w:cs="Calibri"/>
                <w:bCs/>
                <w:lang w:val="mk-MK"/>
              </w:rPr>
              <w:t>а испод сваке слике треба да напишу одговарајућу мерну јединицу.</w:t>
            </w:r>
          </w:p>
          <w:p w14:paraId="43F62194" w14:textId="77777777" w:rsidR="00D50030" w:rsidRPr="004B3E40" w:rsidRDefault="00877985" w:rsidP="00877985">
            <w:pPr>
              <w:widowControl w:val="0"/>
              <w:numPr>
                <w:ilvl w:val="0"/>
                <w:numId w:val="30"/>
              </w:numPr>
              <w:autoSpaceDE w:val="0"/>
              <w:autoSpaceDN w:val="0"/>
              <w:spacing w:before="1" w:after="0" w:line="240" w:lineRule="auto"/>
              <w:ind w:left="313" w:hanging="284"/>
              <w:rPr>
                <w:rFonts w:cs="Calibri"/>
                <w:lang w:val="bg-BG"/>
              </w:rPr>
            </w:pPr>
            <w:r w:rsidRPr="00877985">
              <w:rPr>
                <w:rFonts w:cs="Calibri"/>
                <w:bCs/>
                <w:lang w:val="mk-MK"/>
              </w:rPr>
              <w:t>• Ученици користе недељни календар за планирање својих активности током једне недеље</w:t>
            </w:r>
            <w:r w:rsidR="00284447" w:rsidRPr="004B3E40">
              <w:rPr>
                <w:rFonts w:cs="Calibri"/>
                <w:lang w:val="mk-MK"/>
              </w:rPr>
              <w:t>.</w:t>
            </w:r>
          </w:p>
          <w:p w14:paraId="54730558" w14:textId="77777777" w:rsidR="00284447" w:rsidRPr="004B3E40" w:rsidRDefault="00877985" w:rsidP="002B5939">
            <w:pPr>
              <w:widowControl w:val="0"/>
              <w:numPr>
                <w:ilvl w:val="0"/>
                <w:numId w:val="30"/>
              </w:numPr>
              <w:autoSpaceDE w:val="0"/>
              <w:autoSpaceDN w:val="0"/>
              <w:spacing w:before="1" w:after="0" w:line="240" w:lineRule="auto"/>
              <w:ind w:left="313" w:hanging="284"/>
              <w:rPr>
                <w:rFonts w:cs="Calibri"/>
                <w:lang w:val="bg-BG"/>
              </w:rPr>
            </w:pPr>
            <w:r w:rsidRPr="00877985">
              <w:rPr>
                <w:rFonts w:cs="Calibri"/>
                <w:lang w:val="mk-MK"/>
              </w:rPr>
              <w:t>Ученици добијају задатке са проблемским ситуацијама (на пример: Колико је сати прошло од поноћи до поднева? Колико је сати у школи? Колико је времена прошло од поднева до 18 часова? ...).</w:t>
            </w:r>
          </w:p>
          <w:p w14:paraId="5BA0E2AD" w14:textId="77777777" w:rsidR="00641129" w:rsidRPr="004B3E40" w:rsidRDefault="00877985" w:rsidP="002B5939">
            <w:pPr>
              <w:widowControl w:val="0"/>
              <w:numPr>
                <w:ilvl w:val="0"/>
                <w:numId w:val="30"/>
              </w:numPr>
              <w:autoSpaceDE w:val="0"/>
              <w:autoSpaceDN w:val="0"/>
              <w:spacing w:before="1" w:after="0" w:line="240" w:lineRule="auto"/>
              <w:ind w:left="313" w:hanging="284"/>
              <w:rPr>
                <w:rFonts w:cs="Calibri"/>
                <w:b/>
                <w:lang w:val="mk-MK"/>
              </w:rPr>
            </w:pPr>
            <w:r w:rsidRPr="00877985">
              <w:rPr>
                <w:rFonts w:cs="Calibri"/>
                <w:lang w:val="mk-MK"/>
              </w:rPr>
              <w:t>Сваки ученик добија нацртани ручни сат. Ученици раде у паровима где један ученик предлаже другару у пару да нацрта казаљке на сату са временом 10 сати, 5 сати итд.</w:t>
            </w:r>
            <w:r w:rsidR="00641129" w:rsidRPr="004B3E40">
              <w:rPr>
                <w:rFonts w:cs="Calibri"/>
                <w:lang w:val="mk-MK"/>
              </w:rPr>
              <w:t xml:space="preserve">. </w:t>
            </w:r>
            <w:r w:rsidRPr="00877985">
              <w:rPr>
                <w:rFonts w:cs="Calibri"/>
                <w:lang w:val="mk-MK"/>
              </w:rPr>
              <w:t>Активност се може наставити, повећавајући групе ученика на 4, затим на 8 и очитавање времена са нацртаних сатова</w:t>
            </w:r>
            <w:r w:rsidR="00641129" w:rsidRPr="004B3E40">
              <w:rPr>
                <w:rFonts w:cs="Calibri"/>
                <w:lang w:val="mk-MK"/>
              </w:rPr>
              <w:t xml:space="preserve">. </w:t>
            </w:r>
          </w:p>
          <w:p w14:paraId="4624DB4B" w14:textId="77777777" w:rsidR="00D50030" w:rsidRPr="004B3E40" w:rsidRDefault="00877985" w:rsidP="002B5939">
            <w:pPr>
              <w:widowControl w:val="0"/>
              <w:numPr>
                <w:ilvl w:val="0"/>
                <w:numId w:val="30"/>
              </w:numPr>
              <w:autoSpaceDE w:val="0"/>
              <w:autoSpaceDN w:val="0"/>
              <w:spacing w:before="1" w:after="0" w:line="240" w:lineRule="auto"/>
              <w:ind w:left="313" w:hanging="284"/>
              <w:rPr>
                <w:rFonts w:cs="Calibri"/>
                <w:b/>
                <w:lang w:val="mk-MK"/>
              </w:rPr>
            </w:pPr>
            <w:r w:rsidRPr="00877985">
              <w:rPr>
                <w:rFonts w:cs="Calibri"/>
                <w:lang w:val="bg-BG"/>
              </w:rPr>
              <w:t>Ученици цртају на папиру одређену активност коју треба да реализују</w:t>
            </w:r>
            <w:r w:rsidR="00D50030" w:rsidRPr="004B3E40">
              <w:rPr>
                <w:rFonts w:cs="Calibri"/>
                <w:lang w:val="bg-BG"/>
              </w:rPr>
              <w:t xml:space="preserve">. </w:t>
            </w:r>
            <w:r w:rsidRPr="00877985">
              <w:rPr>
                <w:rFonts w:cs="Calibri"/>
                <w:lang w:val="bg-BG"/>
              </w:rPr>
              <w:t xml:space="preserve">На почетку дају претпоставку колико дуго би то могли </w:t>
            </w:r>
            <w:r w:rsidRPr="00877985">
              <w:rPr>
                <w:rFonts w:cs="Calibri"/>
                <w:lang w:val="bg-BG"/>
              </w:rPr>
              <w:lastRenderedPageBreak/>
              <w:t>реализовати</w:t>
            </w:r>
            <w:r w:rsidR="00C5150E" w:rsidRPr="004B3E40">
              <w:rPr>
                <w:rFonts w:cs="Calibri"/>
                <w:lang w:val="sq-AL"/>
              </w:rPr>
              <w:t xml:space="preserve">. </w:t>
            </w:r>
            <w:r w:rsidRPr="00877985">
              <w:rPr>
                <w:rFonts w:cs="Calibri"/>
                <w:lang w:val="sq-AL"/>
              </w:rPr>
              <w:t>Мере време потребно за активност и на крају упоређују да ли су добро проценили</w:t>
            </w:r>
            <w:r w:rsidR="00D50030" w:rsidRPr="004B3E40">
              <w:rPr>
                <w:rFonts w:cs="Calibri"/>
                <w:lang w:val="bg-BG"/>
              </w:rPr>
              <w:t xml:space="preserve">. </w:t>
            </w:r>
          </w:p>
          <w:p w14:paraId="0EFD9AED" w14:textId="77777777" w:rsidR="00D50030" w:rsidRPr="004B3E40" w:rsidRDefault="00877985" w:rsidP="002B5939">
            <w:pPr>
              <w:widowControl w:val="0"/>
              <w:numPr>
                <w:ilvl w:val="0"/>
                <w:numId w:val="30"/>
              </w:numPr>
              <w:autoSpaceDE w:val="0"/>
              <w:autoSpaceDN w:val="0"/>
              <w:spacing w:before="1" w:after="0" w:line="240" w:lineRule="auto"/>
              <w:ind w:left="313" w:hanging="284"/>
              <w:rPr>
                <w:rFonts w:cs="Calibri"/>
                <w:bCs/>
                <w:lang w:val="mk-MK"/>
              </w:rPr>
            </w:pPr>
            <w:r w:rsidRPr="00877985">
              <w:rPr>
                <w:rFonts w:cs="Calibri"/>
                <w:bCs/>
                <w:lang w:val="mk-MK"/>
              </w:rPr>
              <w:t>Ученици помоћу сата мере време за које могу да прочитају кратак текст по жељи</w:t>
            </w:r>
            <w:r w:rsidR="00D50030" w:rsidRPr="004B3E40">
              <w:rPr>
                <w:rFonts w:cs="Calibri"/>
                <w:bCs/>
                <w:lang w:val="mk-MK"/>
              </w:rPr>
              <w:t xml:space="preserve">. </w:t>
            </w:r>
          </w:p>
          <w:p w14:paraId="322D1EEF" w14:textId="77777777" w:rsidR="00C551A8" w:rsidRPr="004B3E40" w:rsidRDefault="00877985" w:rsidP="002B5939">
            <w:pPr>
              <w:widowControl w:val="0"/>
              <w:numPr>
                <w:ilvl w:val="0"/>
                <w:numId w:val="30"/>
              </w:numPr>
              <w:autoSpaceDE w:val="0"/>
              <w:autoSpaceDN w:val="0"/>
              <w:spacing w:before="1" w:after="0" w:line="240" w:lineRule="auto"/>
              <w:ind w:left="313" w:hanging="284"/>
              <w:rPr>
                <w:rFonts w:cs="Calibri"/>
                <w:bCs/>
                <w:lang w:val="mk-MK"/>
              </w:rPr>
            </w:pPr>
            <w:r w:rsidRPr="00877985">
              <w:rPr>
                <w:rFonts w:cs="Calibri"/>
                <w:bCs/>
                <w:lang w:val="mk-MK"/>
              </w:rPr>
              <w:t>Ученици, подељени у групе, добијају картице за дане и месеце и морају да их распореде по шаблону календара по редоследу</w:t>
            </w:r>
            <w:r w:rsidR="0070210C" w:rsidRPr="004B3E40">
              <w:rPr>
                <w:rFonts w:cs="Calibri"/>
                <w:bCs/>
                <w:lang w:val="mk-MK"/>
              </w:rPr>
              <w:t xml:space="preserve">. </w:t>
            </w:r>
          </w:p>
          <w:p w14:paraId="08089071" w14:textId="77777777" w:rsidR="0070210C" w:rsidRPr="004B3E40" w:rsidRDefault="00895759" w:rsidP="00895759">
            <w:pPr>
              <w:widowControl w:val="0"/>
              <w:numPr>
                <w:ilvl w:val="0"/>
                <w:numId w:val="30"/>
              </w:numPr>
              <w:autoSpaceDE w:val="0"/>
              <w:autoSpaceDN w:val="0"/>
              <w:spacing w:before="1" w:after="0" w:line="240" w:lineRule="auto"/>
              <w:ind w:left="313" w:hanging="284"/>
              <w:rPr>
                <w:rFonts w:cs="Calibri"/>
                <w:bCs/>
                <w:lang w:val="mk-MK"/>
              </w:rPr>
            </w:pPr>
            <w:r w:rsidRPr="00895759">
              <w:rPr>
                <w:rFonts w:cs="Calibri"/>
                <w:bCs/>
                <w:lang w:val="mk-MK"/>
              </w:rPr>
              <w:t>Ученици су подељени у групе где свака група саставља проблемске ситуације за време, новац, дужину, масу, а затим их размењује међу собом и решава</w:t>
            </w:r>
            <w:r>
              <w:rPr>
                <w:rFonts w:cs="Calibri"/>
                <w:bCs/>
                <w:lang w:val="mk-MK"/>
              </w:rPr>
              <w:t>ју</w:t>
            </w:r>
            <w:r w:rsidR="00C15F61" w:rsidRPr="004B3E40">
              <w:rPr>
                <w:rFonts w:cs="Calibri"/>
                <w:bCs/>
                <w:lang w:val="mk-MK"/>
              </w:rPr>
              <w:t xml:space="preserve">. </w:t>
            </w:r>
            <w:r w:rsidRPr="00895759">
              <w:rPr>
                <w:rFonts w:cs="Calibri"/>
                <w:bCs/>
                <w:lang w:val="mk-MK"/>
              </w:rPr>
              <w:t>Група која је саставила задатак проверава решење задатка</w:t>
            </w:r>
            <w:r w:rsidR="001319CF" w:rsidRPr="004B3E40">
              <w:rPr>
                <w:rFonts w:cs="Calibri"/>
                <w:bCs/>
                <w:lang w:val="mk-MK"/>
              </w:rPr>
              <w:t xml:space="preserve">. </w:t>
            </w:r>
          </w:p>
        </w:tc>
      </w:tr>
      <w:tr w:rsidR="00D50030" w:rsidRPr="004B3E40" w14:paraId="67E44974" w14:textId="77777777" w:rsidTr="004B3E40">
        <w:trPr>
          <w:trHeight w:val="548"/>
        </w:trPr>
        <w:tc>
          <w:tcPr>
            <w:tcW w:w="13221" w:type="dxa"/>
            <w:gridSpan w:val="3"/>
            <w:tcBorders>
              <w:top w:val="single" w:sz="4" w:space="0" w:color="auto"/>
              <w:left w:val="single" w:sz="4" w:space="0" w:color="auto"/>
              <w:bottom w:val="single" w:sz="4" w:space="0" w:color="auto"/>
              <w:right w:val="single" w:sz="4" w:space="0" w:color="auto"/>
            </w:tcBorders>
            <w:shd w:val="clear" w:color="auto" w:fill="D9E2F3"/>
          </w:tcPr>
          <w:p w14:paraId="6D5E66AD" w14:textId="77777777" w:rsidR="00D50030" w:rsidRPr="004B3E40" w:rsidRDefault="00D50030" w:rsidP="00D50030">
            <w:pPr>
              <w:spacing w:after="0"/>
              <w:rPr>
                <w:rFonts w:cs="Calibri"/>
                <w:color w:val="FF0000"/>
                <w:lang w:val="mk-MK"/>
              </w:rPr>
            </w:pPr>
            <w:r w:rsidRPr="004B3E40">
              <w:rPr>
                <w:rFonts w:cs="Calibri"/>
                <w:bCs/>
              </w:rPr>
              <w:lastRenderedPageBreak/>
              <w:t>Teмa:</w:t>
            </w:r>
            <w:r w:rsidR="005671F5" w:rsidRPr="004B3E40">
              <w:rPr>
                <w:rFonts w:cs="Calibri"/>
                <w:bCs/>
                <w:lang w:val="mk-MK"/>
              </w:rPr>
              <w:t xml:space="preserve"> </w:t>
            </w:r>
            <w:r w:rsidR="000D7F09" w:rsidRPr="004B3E40">
              <w:rPr>
                <w:rFonts w:cs="Calibri"/>
                <w:b/>
                <w:i/>
                <w:lang w:val="mk-MK"/>
              </w:rPr>
              <w:t>РАД</w:t>
            </w:r>
            <w:r w:rsidRPr="004B3E40">
              <w:rPr>
                <w:rFonts w:cs="Calibri"/>
                <w:b/>
                <w:i/>
              </w:rPr>
              <w:t xml:space="preserve"> С</w:t>
            </w:r>
            <w:r w:rsidR="000D7F09" w:rsidRPr="004B3E40">
              <w:rPr>
                <w:rFonts w:cs="Calibri"/>
                <w:b/>
                <w:i/>
                <w:lang w:val="mk-MK"/>
              </w:rPr>
              <w:t>А</w:t>
            </w:r>
            <w:r w:rsidRPr="004B3E40">
              <w:rPr>
                <w:rFonts w:cs="Calibri"/>
                <w:b/>
                <w:i/>
              </w:rPr>
              <w:t xml:space="preserve"> </w:t>
            </w:r>
            <w:r w:rsidR="000D7F09" w:rsidRPr="004B3E40">
              <w:rPr>
                <w:rFonts w:cs="Calibri"/>
                <w:b/>
                <w:i/>
                <w:lang w:val="mk-MK"/>
              </w:rPr>
              <w:t>ПОДАЦИМА</w:t>
            </w:r>
          </w:p>
          <w:p w14:paraId="5995EE50" w14:textId="77777777" w:rsidR="00D50030" w:rsidRPr="004B3E40" w:rsidRDefault="000D7F09" w:rsidP="000D7F09">
            <w:pPr>
              <w:tabs>
                <w:tab w:val="left" w:pos="4375"/>
              </w:tabs>
              <w:spacing w:after="0"/>
              <w:rPr>
                <w:rFonts w:cs="Calibri"/>
                <w:bCs/>
                <w:lang w:val="mk-MK"/>
              </w:rPr>
            </w:pPr>
            <w:r w:rsidRPr="004B3E40">
              <w:rPr>
                <w:rFonts w:cs="Calibri"/>
                <w:bCs/>
                <w:lang w:val="mk-MK"/>
              </w:rPr>
              <w:t>Укупно</w:t>
            </w:r>
            <w:r w:rsidR="00C32C00" w:rsidRPr="004B3E40">
              <w:rPr>
                <w:rFonts w:cs="Calibri"/>
                <w:bCs/>
                <w:lang w:val="mk-MK"/>
              </w:rPr>
              <w:t xml:space="preserve"> </w:t>
            </w:r>
            <w:r w:rsidR="00D50030" w:rsidRPr="004B3E40">
              <w:rPr>
                <w:rFonts w:cs="Calibri"/>
                <w:bCs/>
              </w:rPr>
              <w:t>часов</w:t>
            </w:r>
            <w:r w:rsidRPr="004B3E40">
              <w:rPr>
                <w:rFonts w:cs="Calibri"/>
                <w:bCs/>
                <w:lang w:val="mk-MK"/>
              </w:rPr>
              <w:t>а</w:t>
            </w:r>
            <w:r w:rsidR="00D50030" w:rsidRPr="004B3E40">
              <w:rPr>
                <w:rFonts w:cs="Calibri"/>
                <w:bCs/>
              </w:rPr>
              <w:t xml:space="preserve">: </w:t>
            </w:r>
            <w:r w:rsidR="00D50030" w:rsidRPr="004B3E40">
              <w:rPr>
                <w:rFonts w:cs="Calibri"/>
                <w:b/>
              </w:rPr>
              <w:t>1</w:t>
            </w:r>
            <w:r w:rsidR="0001706F" w:rsidRPr="004B3E40">
              <w:rPr>
                <w:rFonts w:cs="Calibri"/>
                <w:b/>
                <w:lang w:val="mk-MK"/>
              </w:rPr>
              <w:t>5</w:t>
            </w:r>
            <w:r w:rsidR="005671F5" w:rsidRPr="004B3E40">
              <w:rPr>
                <w:rFonts w:cs="Calibri"/>
                <w:b/>
                <w:lang w:val="mk-MK"/>
              </w:rPr>
              <w:t xml:space="preserve"> </w:t>
            </w:r>
            <w:r w:rsidRPr="004B3E40">
              <w:rPr>
                <w:rFonts w:cs="Calibri"/>
                <w:b/>
                <w:lang w:val="mk-MK"/>
              </w:rPr>
              <w:t>(</w:t>
            </w:r>
            <w:r w:rsidRPr="004B3E40">
              <w:rPr>
                <w:b/>
                <w:lang w:val="mk-MK"/>
              </w:rPr>
              <w:t>реализују се током целе године)</w:t>
            </w:r>
          </w:p>
        </w:tc>
      </w:tr>
      <w:tr w:rsidR="00D50030" w:rsidRPr="004B3E40" w14:paraId="39E2B3B3" w14:textId="77777777" w:rsidTr="004B3E40">
        <w:trPr>
          <w:trHeight w:val="548"/>
        </w:trPr>
        <w:tc>
          <w:tcPr>
            <w:tcW w:w="13221" w:type="dxa"/>
            <w:gridSpan w:val="3"/>
            <w:tcBorders>
              <w:top w:val="single" w:sz="4" w:space="0" w:color="auto"/>
              <w:left w:val="single" w:sz="4" w:space="0" w:color="auto"/>
              <w:bottom w:val="single" w:sz="4" w:space="0" w:color="auto"/>
              <w:right w:val="single" w:sz="4" w:space="0" w:color="auto"/>
            </w:tcBorders>
            <w:shd w:val="clear" w:color="auto" w:fill="FFFFFF"/>
          </w:tcPr>
          <w:p w14:paraId="3BE2D18A" w14:textId="77777777" w:rsidR="00D50030" w:rsidRPr="004B3E40" w:rsidRDefault="00D50030" w:rsidP="00D50030">
            <w:pPr>
              <w:rPr>
                <w:rFonts w:cs="Calibri"/>
                <w:b/>
                <w:bCs/>
              </w:rPr>
            </w:pPr>
            <w:r w:rsidRPr="004B3E40">
              <w:rPr>
                <w:rFonts w:cs="Calibri"/>
                <w:b/>
                <w:bCs/>
              </w:rPr>
              <w:t>Резултати</w:t>
            </w:r>
            <w:r w:rsidR="005671F5" w:rsidRPr="004B3E40">
              <w:rPr>
                <w:rFonts w:cs="Calibri"/>
                <w:b/>
                <w:bCs/>
                <w:lang w:val="mk-MK"/>
              </w:rPr>
              <w:t xml:space="preserve"> </w:t>
            </w:r>
            <w:r w:rsidRPr="004B3E40">
              <w:rPr>
                <w:rFonts w:cs="Calibri"/>
                <w:b/>
                <w:bCs/>
              </w:rPr>
              <w:t>учењ</w:t>
            </w:r>
            <w:r w:rsidR="00DB314E">
              <w:rPr>
                <w:rFonts w:cs="Calibri"/>
                <w:b/>
                <w:bCs/>
                <w:lang w:val="sr-Cyrl-RS"/>
              </w:rPr>
              <w:t>а</w:t>
            </w:r>
          </w:p>
          <w:p w14:paraId="078D7247" w14:textId="77777777" w:rsidR="00D50030" w:rsidRPr="004B3E40" w:rsidRDefault="00D50030" w:rsidP="002B5939">
            <w:pPr>
              <w:spacing w:after="0"/>
              <w:rPr>
                <w:rFonts w:cs="Calibri"/>
                <w:bCs/>
              </w:rPr>
            </w:pPr>
            <w:r w:rsidRPr="004B3E40">
              <w:rPr>
                <w:rFonts w:cs="Calibri"/>
                <w:bCs/>
              </w:rPr>
              <w:t>Ученикот/ученичката</w:t>
            </w:r>
            <w:r w:rsidR="005671F5" w:rsidRPr="004B3E40">
              <w:rPr>
                <w:rFonts w:cs="Calibri"/>
                <w:bCs/>
                <w:lang w:val="mk-MK"/>
              </w:rPr>
              <w:t xml:space="preserve"> </w:t>
            </w:r>
            <w:r w:rsidRPr="004B3E40">
              <w:rPr>
                <w:rFonts w:cs="Calibri"/>
                <w:bCs/>
              </w:rPr>
              <w:t>би</w:t>
            </w:r>
            <w:r w:rsidR="00DB314E">
              <w:rPr>
                <w:rFonts w:cs="Calibri"/>
                <w:bCs/>
                <w:lang w:val="sr-Cyrl-RS"/>
              </w:rPr>
              <w:t>ће</w:t>
            </w:r>
            <w:r w:rsidR="005671F5" w:rsidRPr="004B3E40">
              <w:rPr>
                <w:rFonts w:cs="Calibri"/>
                <w:bCs/>
                <w:lang w:val="mk-MK"/>
              </w:rPr>
              <w:t xml:space="preserve"> </w:t>
            </w:r>
            <w:r w:rsidRPr="004B3E40">
              <w:rPr>
                <w:rFonts w:cs="Calibri"/>
                <w:bCs/>
              </w:rPr>
              <w:t>способен/способна</w:t>
            </w:r>
            <w:r w:rsidR="005671F5" w:rsidRPr="004B3E40">
              <w:rPr>
                <w:rFonts w:cs="Calibri"/>
                <w:bCs/>
                <w:lang w:val="mk-MK"/>
              </w:rPr>
              <w:t xml:space="preserve"> </w:t>
            </w:r>
            <w:r w:rsidRPr="004B3E40">
              <w:rPr>
                <w:rFonts w:cs="Calibri"/>
                <w:bCs/>
              </w:rPr>
              <w:t>да:</w:t>
            </w:r>
          </w:p>
          <w:p w14:paraId="5865CAC9" w14:textId="77777777" w:rsidR="00825A19" w:rsidRPr="00CE6C45" w:rsidRDefault="00445210" w:rsidP="00D50030">
            <w:pPr>
              <w:pStyle w:val="ListParagraph"/>
              <w:numPr>
                <w:ilvl w:val="0"/>
                <w:numId w:val="16"/>
              </w:numPr>
              <w:rPr>
                <w:rFonts w:cs="Calibri"/>
                <w:bCs/>
                <w:sz w:val="22"/>
                <w:szCs w:val="22"/>
                <w:lang w:val="en-US" w:eastAsia="en-US"/>
              </w:rPr>
            </w:pPr>
            <w:r w:rsidRPr="00445210">
              <w:rPr>
                <w:rFonts w:cs="Calibri"/>
                <w:bCs/>
                <w:sz w:val="22"/>
                <w:szCs w:val="22"/>
                <w:lang w:val="mk-MK" w:eastAsia="en-US"/>
              </w:rPr>
              <w:t xml:space="preserve">чита податке </w:t>
            </w:r>
            <w:r w:rsidR="00895759" w:rsidRPr="00CE6C45">
              <w:rPr>
                <w:rFonts w:cs="Calibri"/>
                <w:bCs/>
                <w:sz w:val="22"/>
                <w:szCs w:val="22"/>
                <w:lang w:val="mk-MK" w:eastAsia="en-US"/>
              </w:rPr>
              <w:t>из табела и дијаграма</w:t>
            </w:r>
            <w:r w:rsidR="00C32C00" w:rsidRPr="00CE6C45">
              <w:rPr>
                <w:rFonts w:cs="Calibri"/>
                <w:sz w:val="22"/>
                <w:szCs w:val="22"/>
                <w:lang w:val="mk-MK" w:eastAsia="en-US"/>
              </w:rPr>
              <w:t>;</w:t>
            </w:r>
          </w:p>
          <w:p w14:paraId="54215550" w14:textId="77777777" w:rsidR="00D50030" w:rsidRPr="00CE6C45" w:rsidRDefault="00895759" w:rsidP="00D50030">
            <w:pPr>
              <w:pStyle w:val="ListParagraph"/>
              <w:numPr>
                <w:ilvl w:val="0"/>
                <w:numId w:val="16"/>
              </w:numPr>
              <w:rPr>
                <w:rFonts w:cs="Calibri"/>
                <w:bCs/>
                <w:color w:val="000000"/>
                <w:sz w:val="22"/>
                <w:szCs w:val="22"/>
                <w:lang w:val="en-US" w:eastAsia="en-US"/>
              </w:rPr>
            </w:pPr>
            <w:r w:rsidRPr="00CE6C45">
              <w:rPr>
                <w:rFonts w:cs="Calibri"/>
                <w:bCs/>
                <w:color w:val="000000"/>
                <w:sz w:val="22"/>
                <w:szCs w:val="22"/>
                <w:lang w:val="mk-MK" w:eastAsia="en-US"/>
              </w:rPr>
              <w:t>прикупља, сређује, приказује податке у табелама и дијаграмима</w:t>
            </w:r>
            <w:r w:rsidR="00C32C00" w:rsidRPr="00CE6C45">
              <w:rPr>
                <w:rFonts w:cs="Calibri"/>
                <w:bCs/>
                <w:color w:val="000000"/>
                <w:sz w:val="22"/>
                <w:szCs w:val="22"/>
                <w:lang w:val="mk-MK" w:eastAsia="en-US"/>
              </w:rPr>
              <w:t>;</w:t>
            </w:r>
          </w:p>
          <w:p w14:paraId="1DD2C52B" w14:textId="77777777" w:rsidR="00D97603" w:rsidRPr="00CE6C45" w:rsidRDefault="00895759" w:rsidP="002B5939">
            <w:pPr>
              <w:pStyle w:val="ListParagraph"/>
              <w:numPr>
                <w:ilvl w:val="0"/>
                <w:numId w:val="16"/>
              </w:numPr>
              <w:spacing w:after="60" w:line="240" w:lineRule="auto"/>
              <w:rPr>
                <w:rFonts w:cs="Calibri"/>
                <w:color w:val="000000"/>
                <w:sz w:val="22"/>
                <w:szCs w:val="22"/>
                <w:lang w:eastAsia="en-US"/>
              </w:rPr>
            </w:pPr>
            <w:r w:rsidRPr="00CE6C45">
              <w:rPr>
                <w:rFonts w:cs="Calibri"/>
                <w:color w:val="000000"/>
                <w:sz w:val="22"/>
                <w:szCs w:val="22"/>
                <w:lang w:val="mk-MK" w:eastAsia="en-US"/>
              </w:rPr>
              <w:t>користи терминологију у вези са подацима</w:t>
            </w:r>
            <w:r w:rsidR="00D50030" w:rsidRPr="00CE6C45">
              <w:rPr>
                <w:rFonts w:cs="Calibri"/>
                <w:color w:val="000000"/>
                <w:sz w:val="22"/>
                <w:szCs w:val="22"/>
                <w:lang w:eastAsia="en-US"/>
              </w:rPr>
              <w:t>.</w:t>
            </w:r>
          </w:p>
        </w:tc>
      </w:tr>
      <w:tr w:rsidR="000D7F09" w:rsidRPr="004B3E40" w14:paraId="6EEF4B99" w14:textId="77777777" w:rsidTr="006A731A">
        <w:trPr>
          <w:gridAfter w:val="1"/>
          <w:wAfter w:w="11" w:type="dxa"/>
        </w:trPr>
        <w:tc>
          <w:tcPr>
            <w:tcW w:w="4395" w:type="dxa"/>
            <w:tcBorders>
              <w:bottom w:val="dashed" w:sz="4" w:space="0" w:color="auto"/>
            </w:tcBorders>
            <w:shd w:val="clear" w:color="auto" w:fill="auto"/>
          </w:tcPr>
          <w:p w14:paraId="4914B2E4" w14:textId="77777777" w:rsidR="000D7F09" w:rsidRPr="004B3E40" w:rsidRDefault="000D7F09" w:rsidP="000D7F09">
            <w:pPr>
              <w:spacing w:after="60" w:line="240" w:lineRule="auto"/>
              <w:rPr>
                <w:rFonts w:cs="Calibri"/>
                <w:b/>
                <w:lang w:val="mk-MK"/>
              </w:rPr>
            </w:pPr>
            <w:r w:rsidRPr="004B3E40">
              <w:rPr>
                <w:rFonts w:cs="Calibri"/>
                <w:b/>
                <w:lang w:val="mk-MK"/>
              </w:rPr>
              <w:t>Садржаји (и појмови)</w:t>
            </w:r>
          </w:p>
        </w:tc>
        <w:tc>
          <w:tcPr>
            <w:tcW w:w="8815" w:type="dxa"/>
            <w:tcBorders>
              <w:bottom w:val="dashed" w:sz="4" w:space="0" w:color="auto"/>
            </w:tcBorders>
            <w:shd w:val="clear" w:color="auto" w:fill="auto"/>
          </w:tcPr>
          <w:p w14:paraId="3A1FBF01" w14:textId="77777777" w:rsidR="000D7F09" w:rsidRPr="004B3E40" w:rsidRDefault="000D7F09" w:rsidP="000D7F09">
            <w:pPr>
              <w:spacing w:after="0" w:line="240" w:lineRule="auto"/>
              <w:rPr>
                <w:rFonts w:cs="Calibri"/>
                <w:b/>
                <w:lang w:val="mk-MK"/>
              </w:rPr>
            </w:pPr>
            <w:r w:rsidRPr="004B3E40">
              <w:rPr>
                <w:rFonts w:cs="Calibri"/>
                <w:b/>
                <w:lang w:val="mk-MK"/>
              </w:rPr>
              <w:t>Стандарди оцењивања</w:t>
            </w:r>
          </w:p>
        </w:tc>
      </w:tr>
      <w:tr w:rsidR="00D50030" w:rsidRPr="004B3E40" w14:paraId="16A9278B" w14:textId="77777777" w:rsidTr="006A731A">
        <w:trPr>
          <w:gridAfter w:val="1"/>
          <w:wAfter w:w="11" w:type="dxa"/>
        </w:trPr>
        <w:tc>
          <w:tcPr>
            <w:tcW w:w="4395" w:type="dxa"/>
            <w:tcBorders>
              <w:top w:val="dashed" w:sz="4" w:space="0" w:color="auto"/>
              <w:left w:val="single" w:sz="4" w:space="0" w:color="auto"/>
              <w:bottom w:val="dashed" w:sz="4" w:space="0" w:color="auto"/>
              <w:right w:val="single" w:sz="4" w:space="0" w:color="auto"/>
            </w:tcBorders>
          </w:tcPr>
          <w:p w14:paraId="6D341C4C" w14:textId="77777777" w:rsidR="00903CB2" w:rsidRPr="004B3E40" w:rsidRDefault="00D50030" w:rsidP="00C32C00">
            <w:pPr>
              <w:pStyle w:val="Default"/>
              <w:ind w:left="5"/>
              <w:rPr>
                <w:rFonts w:ascii="Calibri" w:hAnsi="Calibri" w:cs="Calibri"/>
                <w:bCs/>
                <w:color w:val="auto"/>
                <w:sz w:val="22"/>
                <w:szCs w:val="22"/>
              </w:rPr>
            </w:pPr>
            <w:r w:rsidRPr="004B3E40">
              <w:rPr>
                <w:rFonts w:ascii="Calibri" w:hAnsi="Calibri" w:cs="Calibri"/>
              </w:rPr>
              <w:t>•</w:t>
            </w:r>
            <w:r w:rsidR="00C32C00" w:rsidRPr="004B3E40">
              <w:rPr>
                <w:rFonts w:ascii="Calibri" w:hAnsi="Calibri" w:cs="Calibri"/>
                <w:lang w:val="mk-MK"/>
              </w:rPr>
              <w:t xml:space="preserve">    </w:t>
            </w:r>
            <w:r w:rsidR="00445210">
              <w:rPr>
                <w:rFonts w:ascii="Calibri" w:hAnsi="Calibri" w:cs="Calibri"/>
                <w:lang w:val="mk-MK"/>
              </w:rPr>
              <w:t>Ч</w:t>
            </w:r>
            <w:r w:rsidR="00445210" w:rsidRPr="00445210">
              <w:rPr>
                <w:rFonts w:ascii="Calibri" w:hAnsi="Calibri" w:cs="Calibri"/>
                <w:bCs/>
                <w:color w:val="auto"/>
                <w:sz w:val="22"/>
                <w:szCs w:val="22"/>
              </w:rPr>
              <w:t>ита податке</w:t>
            </w:r>
          </w:p>
          <w:p w14:paraId="032E8939" w14:textId="77777777" w:rsidR="00A044E1" w:rsidRPr="00445210" w:rsidRDefault="00903CB2" w:rsidP="00445210">
            <w:pPr>
              <w:spacing w:after="60" w:line="240" w:lineRule="auto"/>
              <w:ind w:left="360" w:hanging="47"/>
              <w:rPr>
                <w:rFonts w:cs="Calibri"/>
                <w:lang w:val="mk-MK"/>
              </w:rPr>
            </w:pPr>
            <w:r w:rsidRPr="004B3E40">
              <w:rPr>
                <w:rFonts w:cs="Calibri"/>
                <w:bCs/>
              </w:rPr>
              <w:t>(</w:t>
            </w:r>
            <w:r w:rsidR="00445210" w:rsidRPr="00445210">
              <w:rPr>
                <w:rFonts w:cs="Calibri"/>
                <w:bCs/>
              </w:rPr>
              <w:t xml:space="preserve">табеле, пиктограми, Венов, Керолов дијаграм и </w:t>
            </w:r>
            <w:r w:rsidR="00445210">
              <w:rPr>
                <w:rFonts w:cs="Calibri"/>
                <w:bCs/>
                <w:lang w:val="mk-MK"/>
              </w:rPr>
              <w:t>стубасти</w:t>
            </w:r>
            <w:r w:rsidR="00445210" w:rsidRPr="00445210">
              <w:rPr>
                <w:rFonts w:cs="Calibri"/>
                <w:bCs/>
              </w:rPr>
              <w:t xml:space="preserve"> дијаграм</w:t>
            </w:r>
            <w:r w:rsidRPr="004B3E40">
              <w:rPr>
                <w:rFonts w:cs="Calibri"/>
                <w:bCs/>
              </w:rPr>
              <w:t>)</w:t>
            </w:r>
          </w:p>
        </w:tc>
        <w:tc>
          <w:tcPr>
            <w:tcW w:w="8815" w:type="dxa"/>
            <w:tcBorders>
              <w:top w:val="dashed" w:sz="4" w:space="0" w:color="auto"/>
              <w:left w:val="single" w:sz="4" w:space="0" w:color="auto"/>
              <w:bottom w:val="dashed" w:sz="4" w:space="0" w:color="auto"/>
              <w:right w:val="single" w:sz="4" w:space="0" w:color="auto"/>
            </w:tcBorders>
          </w:tcPr>
          <w:p w14:paraId="2B52FBB1" w14:textId="77777777" w:rsidR="00EF369A" w:rsidRPr="004B3E40" w:rsidRDefault="00445210" w:rsidP="002B5939">
            <w:pPr>
              <w:pStyle w:val="Default"/>
              <w:numPr>
                <w:ilvl w:val="0"/>
                <w:numId w:val="50"/>
              </w:numPr>
              <w:ind w:left="312" w:hanging="284"/>
              <w:rPr>
                <w:rFonts w:ascii="Calibri" w:hAnsi="Calibri" w:cs="Calibri"/>
                <w:color w:val="auto"/>
                <w:sz w:val="22"/>
                <w:szCs w:val="22"/>
              </w:rPr>
            </w:pPr>
            <w:r w:rsidRPr="00445210">
              <w:rPr>
                <w:rFonts w:ascii="Calibri" w:hAnsi="Calibri" w:cs="Calibri"/>
                <w:color w:val="auto"/>
                <w:sz w:val="22"/>
                <w:szCs w:val="22"/>
                <w:lang w:val="mk-MK"/>
              </w:rPr>
              <w:t>Чита податке са листа, табела, пиктограма и дијаграма (Венов, Керолов и стуб</w:t>
            </w:r>
            <w:r>
              <w:rPr>
                <w:rFonts w:ascii="Calibri" w:hAnsi="Calibri" w:cs="Calibri"/>
                <w:color w:val="auto"/>
                <w:sz w:val="22"/>
                <w:szCs w:val="22"/>
                <w:lang w:val="mk-MK"/>
              </w:rPr>
              <w:t>асти</w:t>
            </w:r>
            <w:r w:rsidRPr="00445210">
              <w:rPr>
                <w:rFonts w:ascii="Calibri" w:hAnsi="Calibri" w:cs="Calibri"/>
                <w:color w:val="auto"/>
                <w:sz w:val="22"/>
                <w:szCs w:val="22"/>
                <w:lang w:val="mk-MK"/>
              </w:rPr>
              <w:t>) распоређених према једном или два критеријума</w:t>
            </w:r>
            <w:r w:rsidR="00C40703" w:rsidRPr="004B3E40">
              <w:rPr>
                <w:rFonts w:ascii="Calibri" w:hAnsi="Calibri" w:cs="Calibri"/>
                <w:color w:val="auto"/>
                <w:sz w:val="22"/>
                <w:szCs w:val="22"/>
                <w:lang w:val="mk-MK"/>
              </w:rPr>
              <w:t>.</w:t>
            </w:r>
          </w:p>
          <w:p w14:paraId="298E80AF" w14:textId="77777777" w:rsidR="00EA499B" w:rsidRPr="004B3E40" w:rsidRDefault="00445210" w:rsidP="002B5939">
            <w:pPr>
              <w:pStyle w:val="Default"/>
              <w:numPr>
                <w:ilvl w:val="0"/>
                <w:numId w:val="17"/>
              </w:numPr>
              <w:ind w:left="312" w:hanging="284"/>
              <w:rPr>
                <w:rFonts w:ascii="Calibri" w:hAnsi="Calibri" w:cs="Calibri"/>
                <w:color w:val="auto"/>
                <w:sz w:val="22"/>
                <w:szCs w:val="22"/>
              </w:rPr>
            </w:pPr>
            <w:r w:rsidRPr="00445210">
              <w:rPr>
                <w:rFonts w:ascii="Calibri" w:hAnsi="Calibri" w:cs="Calibri"/>
                <w:color w:val="auto"/>
                <w:sz w:val="22"/>
                <w:szCs w:val="22"/>
                <w:lang w:val="mk-MK"/>
              </w:rPr>
              <w:t>Чита податке са пиктограма (са симболима који представљају 2, 4, 5 или 10 података</w:t>
            </w:r>
            <w:r w:rsidR="00EA499B" w:rsidRPr="004B3E40">
              <w:rPr>
                <w:rFonts w:ascii="Calibri" w:hAnsi="Calibri" w:cs="Calibri"/>
                <w:color w:val="auto"/>
                <w:sz w:val="22"/>
                <w:szCs w:val="22"/>
                <w:lang w:val="mk-MK"/>
              </w:rPr>
              <w:t>).</w:t>
            </w:r>
          </w:p>
          <w:p w14:paraId="5AEB79B6" w14:textId="77777777" w:rsidR="00D50030" w:rsidRPr="004B3E40" w:rsidRDefault="00445210" w:rsidP="00445210">
            <w:pPr>
              <w:pStyle w:val="Default"/>
              <w:numPr>
                <w:ilvl w:val="0"/>
                <w:numId w:val="17"/>
              </w:numPr>
              <w:ind w:left="312" w:hanging="284"/>
              <w:rPr>
                <w:rFonts w:ascii="Calibri" w:hAnsi="Calibri" w:cs="Calibri"/>
                <w:color w:val="auto"/>
                <w:sz w:val="22"/>
                <w:szCs w:val="22"/>
              </w:rPr>
            </w:pPr>
            <w:r w:rsidRPr="00445210">
              <w:rPr>
                <w:rFonts w:ascii="Calibri" w:hAnsi="Calibri" w:cs="Calibri"/>
                <w:color w:val="auto"/>
                <w:sz w:val="22"/>
                <w:szCs w:val="22"/>
                <w:lang w:val="mk-MK"/>
              </w:rPr>
              <w:t xml:space="preserve">Одговара на питања </w:t>
            </w:r>
            <w:r>
              <w:rPr>
                <w:rFonts w:ascii="Calibri" w:hAnsi="Calibri" w:cs="Calibri"/>
                <w:color w:val="auto"/>
                <w:sz w:val="22"/>
                <w:szCs w:val="22"/>
                <w:lang w:val="mk-MK"/>
              </w:rPr>
              <w:t>у вези са</w:t>
            </w:r>
            <w:r w:rsidRPr="00445210">
              <w:rPr>
                <w:rFonts w:ascii="Calibri" w:hAnsi="Calibri" w:cs="Calibri"/>
                <w:color w:val="auto"/>
                <w:sz w:val="22"/>
                <w:szCs w:val="22"/>
                <w:lang w:val="mk-MK"/>
              </w:rPr>
              <w:t xml:space="preserve"> подацима из листа, табела, пиктограма и дијаграма </w:t>
            </w:r>
            <w:r w:rsidR="00EA499B" w:rsidRPr="004B3E40">
              <w:rPr>
                <w:rFonts w:ascii="Calibri" w:hAnsi="Calibri" w:cs="Calibri"/>
                <w:color w:val="auto"/>
                <w:sz w:val="22"/>
                <w:szCs w:val="22"/>
                <w:lang w:val="mk-MK"/>
              </w:rPr>
              <w:t xml:space="preserve">(Венов, Керолов и </w:t>
            </w:r>
            <w:r w:rsidRPr="00445210">
              <w:rPr>
                <w:rFonts w:ascii="Calibri" w:hAnsi="Calibri" w:cs="Calibri"/>
                <w:color w:val="auto"/>
                <w:sz w:val="22"/>
                <w:szCs w:val="22"/>
                <w:lang w:val="mk-MK"/>
              </w:rPr>
              <w:t>стуб</w:t>
            </w:r>
            <w:r>
              <w:rPr>
                <w:rFonts w:ascii="Calibri" w:hAnsi="Calibri" w:cs="Calibri"/>
                <w:color w:val="auto"/>
                <w:sz w:val="22"/>
                <w:szCs w:val="22"/>
                <w:lang w:val="mk-MK"/>
              </w:rPr>
              <w:t>асти</w:t>
            </w:r>
            <w:r w:rsidR="00EA499B" w:rsidRPr="004B3E40">
              <w:rPr>
                <w:rFonts w:ascii="Calibri" w:hAnsi="Calibri" w:cs="Calibri"/>
                <w:color w:val="auto"/>
                <w:sz w:val="22"/>
                <w:szCs w:val="22"/>
                <w:lang w:val="mk-MK"/>
              </w:rPr>
              <w:t>)</w:t>
            </w:r>
            <w:r w:rsidR="00A044E1" w:rsidRPr="004B3E40">
              <w:rPr>
                <w:rFonts w:ascii="Calibri" w:hAnsi="Calibri" w:cs="Calibri"/>
                <w:color w:val="auto"/>
                <w:sz w:val="22"/>
                <w:szCs w:val="22"/>
                <w:lang w:val="mk-MK"/>
              </w:rPr>
              <w:t>.</w:t>
            </w:r>
          </w:p>
        </w:tc>
      </w:tr>
      <w:tr w:rsidR="00D50030" w:rsidRPr="004B3E40" w14:paraId="5896DCCD" w14:textId="77777777" w:rsidTr="006A731A">
        <w:trPr>
          <w:gridAfter w:val="1"/>
          <w:wAfter w:w="11" w:type="dxa"/>
        </w:trPr>
        <w:tc>
          <w:tcPr>
            <w:tcW w:w="4395" w:type="dxa"/>
            <w:tcBorders>
              <w:top w:val="dashed" w:sz="4" w:space="0" w:color="auto"/>
              <w:left w:val="single" w:sz="4" w:space="0" w:color="auto"/>
              <w:bottom w:val="dashed" w:sz="4" w:space="0" w:color="auto"/>
              <w:right w:val="single" w:sz="4" w:space="0" w:color="auto"/>
            </w:tcBorders>
          </w:tcPr>
          <w:p w14:paraId="725EAC9A" w14:textId="77777777" w:rsidR="00445210" w:rsidRDefault="00445210" w:rsidP="002B5939">
            <w:pPr>
              <w:pStyle w:val="ListParagraph"/>
              <w:ind w:left="345"/>
              <w:rPr>
                <w:rFonts w:cs="Calibri"/>
                <w:bCs/>
                <w:sz w:val="22"/>
                <w:szCs w:val="22"/>
                <w:lang w:val="mk-MK" w:eastAsia="en-US"/>
              </w:rPr>
            </w:pPr>
            <w:r w:rsidRPr="00445210">
              <w:rPr>
                <w:rFonts w:cs="Calibri"/>
                <w:bCs/>
                <w:sz w:val="22"/>
                <w:szCs w:val="22"/>
                <w:lang w:eastAsia="en-US"/>
              </w:rPr>
              <w:t xml:space="preserve">Прикупља, сређује и презентује податке из непосредног окружења </w:t>
            </w:r>
          </w:p>
          <w:p w14:paraId="3510771F" w14:textId="77777777" w:rsidR="00A044E1" w:rsidRPr="00CE6C45" w:rsidRDefault="00A044E1" w:rsidP="00445210">
            <w:pPr>
              <w:pStyle w:val="ListParagraph"/>
              <w:ind w:left="345"/>
              <w:rPr>
                <w:rFonts w:cs="Calibri"/>
                <w:color w:val="000000"/>
                <w:sz w:val="22"/>
                <w:szCs w:val="22"/>
                <w:lang w:eastAsia="en-US"/>
              </w:rPr>
            </w:pPr>
            <w:r w:rsidRPr="00CE6C45">
              <w:rPr>
                <w:rFonts w:cs="Calibri"/>
                <w:color w:val="000000"/>
                <w:sz w:val="22"/>
                <w:szCs w:val="22"/>
                <w:lang w:val="mk-MK" w:eastAsia="en-US"/>
              </w:rPr>
              <w:t>(</w:t>
            </w:r>
            <w:r w:rsidR="00445210" w:rsidRPr="00445210">
              <w:rPr>
                <w:rFonts w:cs="Calibri"/>
                <w:color w:val="000000"/>
                <w:sz w:val="22"/>
                <w:szCs w:val="22"/>
                <w:lang w:eastAsia="en-US"/>
              </w:rPr>
              <w:t xml:space="preserve">подаци, табела, листе, пиктограми, </w:t>
            </w:r>
            <w:r w:rsidR="00445210">
              <w:rPr>
                <w:rFonts w:cs="Calibri"/>
                <w:color w:val="000000"/>
                <w:sz w:val="22"/>
                <w:szCs w:val="22"/>
                <w:lang w:val="mk-MK" w:eastAsia="en-US"/>
              </w:rPr>
              <w:t>стубасти</w:t>
            </w:r>
            <w:r w:rsidR="00445210" w:rsidRPr="00445210">
              <w:rPr>
                <w:rFonts w:cs="Calibri"/>
                <w:color w:val="000000"/>
                <w:sz w:val="22"/>
                <w:szCs w:val="22"/>
                <w:lang w:eastAsia="en-US"/>
              </w:rPr>
              <w:t xml:space="preserve"> дијаграм, Венов дијаграм, Керолов дијаграм</w:t>
            </w:r>
            <w:r w:rsidRPr="00CE6C45">
              <w:rPr>
                <w:rFonts w:cs="Calibri"/>
                <w:color w:val="000000"/>
                <w:sz w:val="22"/>
                <w:szCs w:val="22"/>
                <w:lang w:eastAsia="en-US"/>
              </w:rPr>
              <w:t>)</w:t>
            </w:r>
          </w:p>
        </w:tc>
        <w:tc>
          <w:tcPr>
            <w:tcW w:w="8815" w:type="dxa"/>
            <w:tcBorders>
              <w:top w:val="dashed" w:sz="4" w:space="0" w:color="auto"/>
              <w:left w:val="single" w:sz="4" w:space="0" w:color="auto"/>
              <w:bottom w:val="dashed" w:sz="4" w:space="0" w:color="auto"/>
              <w:right w:val="single" w:sz="4" w:space="0" w:color="auto"/>
            </w:tcBorders>
          </w:tcPr>
          <w:p w14:paraId="53B6BEBF" w14:textId="77777777" w:rsidR="00D50030" w:rsidRPr="004B3E40" w:rsidRDefault="00445210" w:rsidP="002B5939">
            <w:pPr>
              <w:numPr>
                <w:ilvl w:val="0"/>
                <w:numId w:val="17"/>
              </w:numPr>
              <w:spacing w:after="1" w:line="240" w:lineRule="auto"/>
              <w:ind w:left="312" w:hanging="284"/>
              <w:rPr>
                <w:rFonts w:cs="Calibri"/>
              </w:rPr>
            </w:pPr>
            <w:r w:rsidRPr="00445210">
              <w:rPr>
                <w:rFonts w:cs="Calibri"/>
              </w:rPr>
              <w:t>Прикупља податке и уноси их у готове листе и табеле</w:t>
            </w:r>
            <w:r w:rsidR="00D50030" w:rsidRPr="004B3E40">
              <w:rPr>
                <w:rFonts w:cs="Calibri"/>
              </w:rPr>
              <w:t>.</w:t>
            </w:r>
            <w:r>
              <w:rPr>
                <w:rFonts w:cs="Calibri"/>
                <w:lang w:val="mk-MK"/>
              </w:rPr>
              <w:t xml:space="preserve"> </w:t>
            </w:r>
          </w:p>
          <w:p w14:paraId="24C0811A" w14:textId="77777777" w:rsidR="00A044E1" w:rsidRPr="004B3E40" w:rsidRDefault="00445210" w:rsidP="002B5939">
            <w:pPr>
              <w:pStyle w:val="Default"/>
              <w:numPr>
                <w:ilvl w:val="0"/>
                <w:numId w:val="17"/>
              </w:numPr>
              <w:ind w:left="312" w:hanging="284"/>
              <w:rPr>
                <w:rFonts w:ascii="Calibri" w:hAnsi="Calibri" w:cs="Calibri"/>
                <w:sz w:val="22"/>
                <w:szCs w:val="22"/>
              </w:rPr>
            </w:pPr>
            <w:r>
              <w:rPr>
                <w:rFonts w:ascii="Calibri" w:hAnsi="Calibri" w:cs="Calibri"/>
                <w:sz w:val="22"/>
                <w:szCs w:val="22"/>
                <w:lang w:val="mk-MK"/>
              </w:rPr>
              <w:t>Упоре</w:t>
            </w:r>
            <w:r w:rsidRPr="00445210">
              <w:rPr>
                <w:rFonts w:ascii="Calibri" w:hAnsi="Calibri" w:cs="Calibri"/>
                <w:sz w:val="22"/>
                <w:szCs w:val="22"/>
                <w:lang w:val="mk-MK"/>
              </w:rPr>
              <w:t xml:space="preserve">ђује </w:t>
            </w:r>
            <w:r>
              <w:rPr>
                <w:rFonts w:ascii="Calibri" w:hAnsi="Calibri" w:cs="Calibri"/>
                <w:sz w:val="22"/>
                <w:szCs w:val="22"/>
                <w:lang w:val="mk-MK"/>
              </w:rPr>
              <w:t xml:space="preserve"> </w:t>
            </w:r>
            <w:r w:rsidRPr="00445210">
              <w:rPr>
                <w:rFonts w:ascii="Calibri" w:hAnsi="Calibri" w:cs="Calibri"/>
                <w:sz w:val="22"/>
                <w:szCs w:val="22"/>
                <w:lang w:val="mk-MK"/>
              </w:rPr>
              <w:t xml:space="preserve">и представља податке у листу, табелу, пиктограм и </w:t>
            </w:r>
            <w:r>
              <w:rPr>
                <w:rFonts w:ascii="Calibri" w:hAnsi="Calibri" w:cs="Calibri"/>
                <w:sz w:val="22"/>
                <w:szCs w:val="22"/>
                <w:lang w:val="mk-MK"/>
              </w:rPr>
              <w:t>стубасти</w:t>
            </w:r>
            <w:r w:rsidRPr="00445210">
              <w:rPr>
                <w:rFonts w:ascii="Calibri" w:hAnsi="Calibri" w:cs="Calibri"/>
                <w:sz w:val="22"/>
                <w:szCs w:val="22"/>
                <w:lang w:val="mk-MK"/>
              </w:rPr>
              <w:t xml:space="preserve"> графикон</w:t>
            </w:r>
            <w:r w:rsidR="00A044E1" w:rsidRPr="004B3E40">
              <w:rPr>
                <w:rFonts w:ascii="Calibri" w:hAnsi="Calibri" w:cs="Calibri"/>
                <w:sz w:val="22"/>
                <w:szCs w:val="22"/>
                <w:lang w:val="mk-MK"/>
              </w:rPr>
              <w:t>.</w:t>
            </w:r>
          </w:p>
          <w:p w14:paraId="08258283" w14:textId="77777777" w:rsidR="00D50030" w:rsidRPr="004B3E40" w:rsidRDefault="00445210" w:rsidP="002B5939">
            <w:pPr>
              <w:numPr>
                <w:ilvl w:val="0"/>
                <w:numId w:val="17"/>
              </w:numPr>
              <w:spacing w:after="1" w:line="240" w:lineRule="auto"/>
              <w:ind w:left="312" w:hanging="284"/>
              <w:rPr>
                <w:rFonts w:cs="Calibri"/>
              </w:rPr>
            </w:pPr>
            <w:r w:rsidRPr="00445210">
              <w:rPr>
                <w:rFonts w:eastAsia="Arial" w:cs="Calibri"/>
              </w:rPr>
              <w:t xml:space="preserve">Представља податке са пиктограмом, Веновом, Кероловом и </w:t>
            </w:r>
            <w:r>
              <w:rPr>
                <w:rFonts w:eastAsia="Arial" w:cs="Calibri"/>
                <w:lang w:val="mk-MK"/>
              </w:rPr>
              <w:t>стубастим</w:t>
            </w:r>
            <w:r w:rsidRPr="00445210">
              <w:rPr>
                <w:rFonts w:eastAsia="Arial" w:cs="Calibri"/>
              </w:rPr>
              <w:t xml:space="preserve"> графиконом за распоред бројева и објеката, користећи један или два критеријума</w:t>
            </w:r>
            <w:r w:rsidR="00D50030" w:rsidRPr="004B3E40">
              <w:rPr>
                <w:rFonts w:eastAsia="Arial" w:cs="Calibri"/>
              </w:rPr>
              <w:t>.</w:t>
            </w:r>
          </w:p>
          <w:p w14:paraId="220C9AAE" w14:textId="77777777" w:rsidR="004679B3" w:rsidRPr="004B3E40" w:rsidRDefault="00445210" w:rsidP="002B5939">
            <w:pPr>
              <w:pStyle w:val="Default"/>
              <w:numPr>
                <w:ilvl w:val="0"/>
                <w:numId w:val="17"/>
              </w:numPr>
              <w:ind w:left="312" w:hanging="284"/>
              <w:rPr>
                <w:rFonts w:ascii="Calibri" w:hAnsi="Calibri" w:cs="Calibri"/>
                <w:color w:val="auto"/>
                <w:sz w:val="22"/>
                <w:szCs w:val="22"/>
              </w:rPr>
            </w:pPr>
            <w:r w:rsidRPr="00445210">
              <w:rPr>
                <w:rFonts w:ascii="Calibri" w:eastAsia="Arial" w:hAnsi="Calibri" w:cs="Calibri"/>
                <w:color w:val="auto"/>
                <w:sz w:val="22"/>
                <w:szCs w:val="22"/>
              </w:rPr>
              <w:t>Прави избор и објашњава избор критеријума / два критеријума, користећи одговарајућу терминологију</w:t>
            </w:r>
            <w:r w:rsidR="00D50030" w:rsidRPr="004B3E40">
              <w:rPr>
                <w:rFonts w:ascii="Calibri" w:eastAsia="Arial" w:hAnsi="Calibri" w:cs="Calibri"/>
                <w:color w:val="auto"/>
                <w:sz w:val="22"/>
                <w:szCs w:val="22"/>
              </w:rPr>
              <w:t>.</w:t>
            </w:r>
          </w:p>
        </w:tc>
      </w:tr>
      <w:tr w:rsidR="00D50030" w:rsidRPr="004B3E40" w14:paraId="6926E683" w14:textId="77777777" w:rsidTr="003F6079">
        <w:tc>
          <w:tcPr>
            <w:tcW w:w="13221" w:type="dxa"/>
            <w:gridSpan w:val="3"/>
            <w:shd w:val="clear" w:color="auto" w:fill="auto"/>
          </w:tcPr>
          <w:p w14:paraId="2EA18B47" w14:textId="77777777" w:rsidR="00D50030" w:rsidRPr="00CE6C45" w:rsidRDefault="00CA6AFA" w:rsidP="002B5939">
            <w:pPr>
              <w:pStyle w:val="ListParagraph"/>
              <w:spacing w:after="60" w:line="240" w:lineRule="auto"/>
              <w:ind w:left="5"/>
              <w:rPr>
                <w:rFonts w:cs="Calibri"/>
                <w:b/>
                <w:sz w:val="22"/>
                <w:szCs w:val="22"/>
                <w:lang w:val="mk-MK" w:eastAsia="en-US"/>
              </w:rPr>
            </w:pPr>
            <w:r w:rsidRPr="00CE6C45">
              <w:rPr>
                <w:rFonts w:cs="Calibri"/>
                <w:b/>
                <w:sz w:val="22"/>
                <w:szCs w:val="22"/>
                <w:lang w:val="mk-MK" w:eastAsia="en-US"/>
              </w:rPr>
              <w:t>Примери активности</w:t>
            </w:r>
          </w:p>
          <w:p w14:paraId="0668DE5D" w14:textId="77777777" w:rsidR="00282BC5" w:rsidRPr="00CE6C45" w:rsidRDefault="00282BC5" w:rsidP="002B5939">
            <w:pPr>
              <w:pStyle w:val="ListParagraph"/>
              <w:spacing w:after="60" w:line="240" w:lineRule="auto"/>
              <w:ind w:left="5"/>
              <w:rPr>
                <w:rFonts w:cs="Calibri"/>
                <w:b/>
                <w:sz w:val="22"/>
                <w:szCs w:val="22"/>
                <w:lang w:val="mk-MK" w:eastAsia="en-US"/>
              </w:rPr>
            </w:pPr>
          </w:p>
          <w:p w14:paraId="002758C6" w14:textId="77777777" w:rsidR="00161C3D" w:rsidRPr="004B3E40" w:rsidRDefault="00445210" w:rsidP="002B5939">
            <w:pPr>
              <w:numPr>
                <w:ilvl w:val="0"/>
                <w:numId w:val="1"/>
              </w:numPr>
              <w:spacing w:after="1" w:line="240" w:lineRule="auto"/>
              <w:ind w:left="171" w:hanging="218"/>
              <w:rPr>
                <w:rFonts w:cs="Calibri"/>
              </w:rPr>
            </w:pPr>
            <w:r w:rsidRPr="00445210">
              <w:rPr>
                <w:rFonts w:cs="Calibri"/>
              </w:rPr>
              <w:t xml:space="preserve">Ученици раде у групама. Свака група има табелу у којој су подаци груписани према два критеријума, на пример: ученици из школе </w:t>
            </w:r>
            <w:r>
              <w:rPr>
                <w:rFonts w:cs="Calibri"/>
                <w:lang w:val="mk-MK"/>
              </w:rPr>
              <w:t>распоре</w:t>
            </w:r>
            <w:r w:rsidRPr="00445210">
              <w:rPr>
                <w:rFonts w:cs="Calibri"/>
                <w:bCs/>
              </w:rPr>
              <w:t>ђ</w:t>
            </w:r>
            <w:r>
              <w:rPr>
                <w:rFonts w:cs="Calibri"/>
                <w:bCs/>
                <w:lang w:val="mk-MK"/>
              </w:rPr>
              <w:t>ени</w:t>
            </w:r>
            <w:r w:rsidRPr="00445210">
              <w:rPr>
                <w:rFonts w:cs="Calibri"/>
              </w:rPr>
              <w:t xml:space="preserve"> по полу, по тежини</w:t>
            </w:r>
            <w:r w:rsidR="00161C3D" w:rsidRPr="004B3E40">
              <w:rPr>
                <w:rFonts w:cs="Calibri"/>
              </w:rPr>
              <w:t xml:space="preserve">. </w:t>
            </w:r>
            <w:r w:rsidRPr="00445210">
              <w:rPr>
                <w:rFonts w:cs="Calibri"/>
              </w:rPr>
              <w:t>Читај</w:t>
            </w:r>
            <w:r>
              <w:rPr>
                <w:rFonts w:cs="Calibri"/>
                <w:lang w:val="mk-MK"/>
              </w:rPr>
              <w:t>у</w:t>
            </w:r>
            <w:r w:rsidRPr="00445210">
              <w:rPr>
                <w:rFonts w:cs="Calibri"/>
              </w:rPr>
              <w:t xml:space="preserve"> податке из </w:t>
            </w:r>
            <w:r>
              <w:rPr>
                <w:rFonts w:cs="Calibri"/>
                <w:lang w:val="mk-MK"/>
              </w:rPr>
              <w:t>таблица</w:t>
            </w:r>
            <w:r w:rsidRPr="00445210">
              <w:rPr>
                <w:rFonts w:cs="Calibri"/>
              </w:rPr>
              <w:t xml:space="preserve"> и одговарај</w:t>
            </w:r>
            <w:r>
              <w:rPr>
                <w:rFonts w:cs="Calibri"/>
                <w:lang w:val="mk-MK"/>
              </w:rPr>
              <w:t>у</w:t>
            </w:r>
            <w:r w:rsidRPr="00445210">
              <w:rPr>
                <w:rFonts w:cs="Calibri"/>
              </w:rPr>
              <w:t xml:space="preserve"> на питања </w:t>
            </w:r>
            <w:r>
              <w:rPr>
                <w:rFonts w:cs="Calibri"/>
                <w:lang w:val="mk-MK"/>
              </w:rPr>
              <w:t>у вези</w:t>
            </w:r>
            <w:r w:rsidRPr="00445210">
              <w:rPr>
                <w:rFonts w:cs="Calibri"/>
              </w:rPr>
              <w:t xml:space="preserve"> </w:t>
            </w:r>
            <w:r>
              <w:rPr>
                <w:rFonts w:cs="Calibri"/>
                <w:lang w:val="mk-MK"/>
              </w:rPr>
              <w:t>таблица</w:t>
            </w:r>
            <w:r w:rsidR="00161C3D" w:rsidRPr="004B3E40">
              <w:rPr>
                <w:rFonts w:cs="Calibri"/>
              </w:rPr>
              <w:t>.</w:t>
            </w:r>
          </w:p>
          <w:p w14:paraId="0085663F" w14:textId="77777777" w:rsidR="00161C3D" w:rsidRPr="004B3E40" w:rsidRDefault="00161C3D" w:rsidP="002B5939">
            <w:pPr>
              <w:numPr>
                <w:ilvl w:val="0"/>
                <w:numId w:val="1"/>
              </w:numPr>
              <w:spacing w:after="1" w:line="240" w:lineRule="auto"/>
              <w:ind w:left="171" w:hanging="218"/>
              <w:rPr>
                <w:rFonts w:cs="Calibri"/>
              </w:rPr>
            </w:pPr>
            <w:r w:rsidRPr="004B3E40">
              <w:rPr>
                <w:rFonts w:cs="Calibri"/>
              </w:rPr>
              <w:t>Ученици</w:t>
            </w:r>
            <w:r w:rsidR="00445210">
              <w:rPr>
                <w:rFonts w:cs="Calibri"/>
                <w:lang w:val="mk-MK"/>
              </w:rPr>
              <w:t xml:space="preserve"> појединачно читају податке са датог пиктограма и одговарају на питања </w:t>
            </w:r>
            <w:r w:rsidR="001656B1" w:rsidRPr="004B3E40">
              <w:rPr>
                <w:rFonts w:cs="Calibri"/>
                <w:lang w:val="mk-MK"/>
              </w:rPr>
              <w:t>(</w:t>
            </w:r>
            <w:r w:rsidRPr="004B3E40">
              <w:rPr>
                <w:rFonts w:cs="Calibri"/>
                <w:lang w:val="mk-MK"/>
              </w:rPr>
              <w:t>на пример</w:t>
            </w:r>
            <w:r w:rsidRPr="004B3E40">
              <w:rPr>
                <w:rFonts w:cs="Calibri"/>
              </w:rPr>
              <w:t xml:space="preserve">: </w:t>
            </w:r>
            <w:r w:rsidR="00445210" w:rsidRPr="00445210">
              <w:rPr>
                <w:rFonts w:cs="Calibri"/>
              </w:rPr>
              <w:t xml:space="preserve">Шта је највише? Шта је најмање? За колико </w:t>
            </w:r>
            <w:r w:rsidR="00C45B3F">
              <w:rPr>
                <w:rFonts w:cs="Calibri"/>
                <w:lang w:val="mk-MK"/>
              </w:rPr>
              <w:t xml:space="preserve">је </w:t>
            </w:r>
            <w:r w:rsidR="00445210" w:rsidRPr="00445210">
              <w:rPr>
                <w:rFonts w:cs="Calibri"/>
              </w:rPr>
              <w:t xml:space="preserve">више? </w:t>
            </w:r>
            <w:r w:rsidR="00C45B3F">
              <w:rPr>
                <w:rFonts w:cs="Calibri"/>
                <w:lang w:val="mk-MK"/>
              </w:rPr>
              <w:t>За к</w:t>
            </w:r>
            <w:r w:rsidR="00445210" w:rsidRPr="00445210">
              <w:rPr>
                <w:rFonts w:cs="Calibri"/>
              </w:rPr>
              <w:t xml:space="preserve">олико </w:t>
            </w:r>
            <w:r w:rsidR="00C45B3F">
              <w:rPr>
                <w:rFonts w:cs="Calibri"/>
                <w:lang w:val="mk-MK"/>
              </w:rPr>
              <w:t xml:space="preserve">је </w:t>
            </w:r>
            <w:r w:rsidR="00445210" w:rsidRPr="00445210">
              <w:rPr>
                <w:rFonts w:cs="Calibri"/>
              </w:rPr>
              <w:t>мање?).</w:t>
            </w:r>
          </w:p>
          <w:p w14:paraId="18B028DA" w14:textId="77777777" w:rsidR="00096936" w:rsidRPr="00CE6C45" w:rsidRDefault="00D86B34" w:rsidP="002B5939">
            <w:pPr>
              <w:pStyle w:val="NoSpacing"/>
              <w:numPr>
                <w:ilvl w:val="0"/>
                <w:numId w:val="1"/>
              </w:numPr>
              <w:ind w:left="171" w:hanging="218"/>
              <w:rPr>
                <w:rFonts w:cs="Calibri"/>
                <w:sz w:val="22"/>
                <w:szCs w:val="22"/>
              </w:rPr>
            </w:pPr>
            <w:r>
              <w:rPr>
                <w:rFonts w:cs="Calibri"/>
                <w:sz w:val="22"/>
                <w:szCs w:val="22"/>
                <w:lang w:val="mk-MK"/>
              </w:rPr>
              <w:lastRenderedPageBreak/>
              <w:t>Разред</w:t>
            </w:r>
            <w:r w:rsidR="00C45B3F" w:rsidRPr="00C45B3F">
              <w:rPr>
                <w:rFonts w:cs="Calibri"/>
                <w:sz w:val="22"/>
                <w:szCs w:val="22"/>
                <w:lang w:val="mk-MK"/>
              </w:rPr>
              <w:t xml:space="preserve"> је подељен у групе. Свака група добија табелу, пиктограм или </w:t>
            </w:r>
            <w:r w:rsidR="00C45B3F">
              <w:rPr>
                <w:rFonts w:cs="Calibri"/>
                <w:sz w:val="22"/>
                <w:szCs w:val="22"/>
                <w:lang w:val="mk-MK"/>
              </w:rPr>
              <w:t>стубасти</w:t>
            </w:r>
            <w:r w:rsidR="00C45B3F" w:rsidRPr="00C45B3F">
              <w:rPr>
                <w:rFonts w:cs="Calibri"/>
                <w:sz w:val="22"/>
                <w:szCs w:val="22"/>
                <w:lang w:val="mk-MK"/>
              </w:rPr>
              <w:t xml:space="preserve"> графикон са подацима. Ученици из сваке групе читају податке, а затим их презентују својим друговима из разреда, користећи одговарајућу терминологију</w:t>
            </w:r>
            <w:r w:rsidR="00096936" w:rsidRPr="00CE6C45">
              <w:rPr>
                <w:rFonts w:cs="Calibri"/>
                <w:sz w:val="22"/>
                <w:szCs w:val="22"/>
                <w:lang w:val="mk-MK"/>
              </w:rPr>
              <w:t xml:space="preserve">. </w:t>
            </w:r>
          </w:p>
          <w:p w14:paraId="391BEA41" w14:textId="77777777" w:rsidR="00096936" w:rsidRPr="004B3E40" w:rsidRDefault="00C45B3F" w:rsidP="002B5939">
            <w:pPr>
              <w:numPr>
                <w:ilvl w:val="0"/>
                <w:numId w:val="1"/>
              </w:numPr>
              <w:spacing w:after="1" w:line="240" w:lineRule="auto"/>
              <w:ind w:left="171" w:hanging="218"/>
              <w:rPr>
                <w:rFonts w:cs="Calibri"/>
              </w:rPr>
            </w:pPr>
            <w:r w:rsidRPr="00C45B3F">
              <w:rPr>
                <w:rFonts w:cs="Calibri"/>
              </w:rPr>
              <w:t xml:space="preserve">Ученици имају податке колико ученика има у четири </w:t>
            </w:r>
            <w:r w:rsidR="00D86B34">
              <w:rPr>
                <w:rFonts w:cs="Calibri"/>
                <w:lang w:val="mk-MK"/>
              </w:rPr>
              <w:t>разреда</w:t>
            </w:r>
            <w:r w:rsidRPr="00C45B3F">
              <w:rPr>
                <w:rFonts w:cs="Calibri"/>
              </w:rPr>
              <w:t xml:space="preserve"> школе и колико ученика у сваком </w:t>
            </w:r>
            <w:r w:rsidR="00D86B34">
              <w:rPr>
                <w:rFonts w:cs="Calibri"/>
                <w:lang w:val="mk-MK"/>
              </w:rPr>
              <w:t>разреду</w:t>
            </w:r>
            <w:r w:rsidRPr="00C45B3F">
              <w:rPr>
                <w:rFonts w:cs="Calibri"/>
              </w:rPr>
              <w:t xml:space="preserve"> </w:t>
            </w:r>
            <w:r>
              <w:rPr>
                <w:rFonts w:cs="Calibri"/>
                <w:lang w:val="mk-MK"/>
              </w:rPr>
              <w:t>су</w:t>
            </w:r>
            <w:r w:rsidRPr="00C45B3F">
              <w:rPr>
                <w:rFonts w:cs="Calibri"/>
              </w:rPr>
              <w:t xml:space="preserve"> деча</w:t>
            </w:r>
            <w:r>
              <w:rPr>
                <w:rFonts w:cs="Calibri"/>
                <w:lang w:val="mk-MK"/>
              </w:rPr>
              <w:t>ци</w:t>
            </w:r>
            <w:r w:rsidRPr="00C45B3F">
              <w:rPr>
                <w:rFonts w:cs="Calibri"/>
              </w:rPr>
              <w:t>, а колико девојчиц</w:t>
            </w:r>
            <w:r>
              <w:rPr>
                <w:rFonts w:cs="Calibri"/>
                <w:lang w:val="mk-MK"/>
              </w:rPr>
              <w:t>е</w:t>
            </w:r>
            <w:r w:rsidR="00096936" w:rsidRPr="004B3E40">
              <w:rPr>
                <w:rFonts w:cs="Calibri"/>
              </w:rPr>
              <w:t xml:space="preserve">. </w:t>
            </w:r>
            <w:r w:rsidRPr="00C45B3F">
              <w:rPr>
                <w:rFonts w:cs="Calibri"/>
              </w:rPr>
              <w:t>Укупан број дечака и девојчица је представљен пиктограмом (са симболима који представљају 2, 4, 5 или 10 података).</w:t>
            </w:r>
          </w:p>
          <w:p w14:paraId="7EF6A177" w14:textId="77777777" w:rsidR="00B17BCA" w:rsidRPr="00CE6C45" w:rsidRDefault="00C45B3F" w:rsidP="002B5939">
            <w:pPr>
              <w:pStyle w:val="ListParagraph"/>
              <w:numPr>
                <w:ilvl w:val="0"/>
                <w:numId w:val="1"/>
              </w:numPr>
              <w:ind w:left="171" w:hanging="218"/>
              <w:rPr>
                <w:rFonts w:cs="Calibri"/>
                <w:color w:val="FF0000"/>
                <w:sz w:val="22"/>
                <w:szCs w:val="22"/>
                <w:lang w:val="mk-MK" w:eastAsia="en-US"/>
              </w:rPr>
            </w:pPr>
            <w:r w:rsidRPr="00C45B3F">
              <w:rPr>
                <w:rFonts w:cs="Calibri"/>
                <w:sz w:val="22"/>
                <w:szCs w:val="22"/>
                <w:lang w:val="mk-MK" w:eastAsia="en-US"/>
              </w:rPr>
              <w:t>Ученици, подељени у групе, добијају картице воћ</w:t>
            </w:r>
            <w:r w:rsidR="00D86B34">
              <w:rPr>
                <w:rFonts w:cs="Calibri"/>
                <w:sz w:val="22"/>
                <w:szCs w:val="22"/>
                <w:lang w:val="mk-MK" w:eastAsia="en-US"/>
              </w:rPr>
              <w:t>а</w:t>
            </w:r>
            <w:r w:rsidRPr="00C45B3F">
              <w:rPr>
                <w:rFonts w:cs="Calibri"/>
                <w:sz w:val="22"/>
                <w:szCs w:val="22"/>
                <w:lang w:val="mk-MK" w:eastAsia="en-US"/>
              </w:rPr>
              <w:t xml:space="preserve"> и поврћ</w:t>
            </w:r>
            <w:r w:rsidR="00D86B34">
              <w:rPr>
                <w:rFonts w:cs="Calibri"/>
                <w:sz w:val="22"/>
                <w:szCs w:val="22"/>
                <w:lang w:val="mk-MK" w:eastAsia="en-US"/>
              </w:rPr>
              <w:t>а</w:t>
            </w:r>
            <w:r w:rsidRPr="00C45B3F">
              <w:rPr>
                <w:rFonts w:cs="Calibri"/>
                <w:sz w:val="22"/>
                <w:szCs w:val="22"/>
                <w:lang w:val="mk-MK" w:eastAsia="en-US"/>
              </w:rPr>
              <w:t>. Задатак ученика је да групишу, преброје податке и одаберу како ће их приказати (на пример: у листи, табели или пиктограму</w:t>
            </w:r>
            <w:r w:rsidR="009A00C0" w:rsidRPr="00CE6C45">
              <w:rPr>
                <w:rFonts w:cs="Calibri"/>
                <w:sz w:val="22"/>
                <w:szCs w:val="22"/>
                <w:lang w:val="mk-MK" w:eastAsia="en-US"/>
              </w:rPr>
              <w:t>)</w:t>
            </w:r>
            <w:r w:rsidR="00B17BCA" w:rsidRPr="00CE6C45">
              <w:rPr>
                <w:rFonts w:cs="Calibri"/>
                <w:sz w:val="22"/>
                <w:szCs w:val="22"/>
                <w:lang w:val="mk-MK" w:eastAsia="en-US"/>
              </w:rPr>
              <w:t>.</w:t>
            </w:r>
          </w:p>
          <w:p w14:paraId="569D5AF9" w14:textId="77777777" w:rsidR="00CC3FF5" w:rsidRPr="004B3E40" w:rsidRDefault="00C45B3F" w:rsidP="002B5939">
            <w:pPr>
              <w:numPr>
                <w:ilvl w:val="0"/>
                <w:numId w:val="1"/>
              </w:numPr>
              <w:spacing w:after="1" w:line="240" w:lineRule="auto"/>
              <w:ind w:left="171" w:hanging="218"/>
              <w:rPr>
                <w:rFonts w:cs="Calibri"/>
              </w:rPr>
            </w:pPr>
            <w:r w:rsidRPr="00C45B3F">
              <w:rPr>
                <w:rFonts w:cs="Calibri"/>
              </w:rPr>
              <w:t xml:space="preserve">Ученици на нивоу разреда дискутују </w:t>
            </w:r>
            <w:r w:rsidR="00D86B34">
              <w:rPr>
                <w:rFonts w:cs="Calibri"/>
                <w:lang w:val="mk-MK"/>
              </w:rPr>
              <w:t xml:space="preserve">о томе </w:t>
            </w:r>
            <w:r w:rsidRPr="00C45B3F">
              <w:rPr>
                <w:rFonts w:cs="Calibri"/>
              </w:rPr>
              <w:t xml:space="preserve">да ли се подаци у табели (на пример: 2Д облици; месечна потрошња уља...) могу представити пиктограмом, </w:t>
            </w:r>
            <w:r>
              <w:rPr>
                <w:rFonts w:cs="Calibri"/>
                <w:lang w:val="mk-MK"/>
              </w:rPr>
              <w:t>стубастим</w:t>
            </w:r>
            <w:r w:rsidRPr="00C45B3F">
              <w:rPr>
                <w:rFonts w:cs="Calibri"/>
              </w:rPr>
              <w:t xml:space="preserve"> дијаграмом, Веновим дијаграмом и Кероловим дијаграмом.</w:t>
            </w:r>
            <w:r w:rsidR="00CC3FF5" w:rsidRPr="004B3E40">
              <w:rPr>
                <w:rFonts w:cs="Calibri"/>
              </w:rPr>
              <w:t>.</w:t>
            </w:r>
          </w:p>
          <w:p w14:paraId="6DB7EF53" w14:textId="77777777" w:rsidR="00B17BCA" w:rsidRPr="00CE6C45" w:rsidRDefault="00C45B3F" w:rsidP="002B5939">
            <w:pPr>
              <w:pStyle w:val="ListParagraph"/>
              <w:numPr>
                <w:ilvl w:val="0"/>
                <w:numId w:val="1"/>
              </w:numPr>
              <w:ind w:left="171" w:hanging="218"/>
              <w:rPr>
                <w:rFonts w:cs="Calibri"/>
                <w:sz w:val="22"/>
                <w:szCs w:val="22"/>
                <w:lang w:val="mk-MK" w:eastAsia="en-US"/>
              </w:rPr>
            </w:pPr>
            <w:r w:rsidRPr="00C45B3F">
              <w:rPr>
                <w:rFonts w:cs="Calibri"/>
                <w:sz w:val="22"/>
                <w:szCs w:val="22"/>
                <w:lang w:eastAsia="en-US"/>
              </w:rPr>
              <w:t>Ученици прикупљају и сортирају податке (на пример: „Мој омиљени херој</w:t>
            </w:r>
            <w:r w:rsidR="00D86B34">
              <w:rPr>
                <w:rFonts w:cs="Calibri"/>
                <w:sz w:val="22"/>
                <w:szCs w:val="22"/>
                <w:lang w:val="mk-MK" w:eastAsia="en-US"/>
              </w:rPr>
              <w:t xml:space="preserve"> из</w:t>
            </w:r>
            <w:r w:rsidRPr="00C45B3F">
              <w:rPr>
                <w:rFonts w:cs="Calibri"/>
                <w:sz w:val="22"/>
                <w:szCs w:val="22"/>
                <w:lang w:eastAsia="en-US"/>
              </w:rPr>
              <w:t xml:space="preserve"> компјутерск</w:t>
            </w:r>
            <w:r w:rsidR="00D86B34">
              <w:rPr>
                <w:rFonts w:cs="Calibri"/>
                <w:sz w:val="22"/>
                <w:szCs w:val="22"/>
                <w:lang w:val="mk-MK" w:eastAsia="en-US"/>
              </w:rPr>
              <w:t xml:space="preserve">их </w:t>
            </w:r>
            <w:r w:rsidRPr="00C45B3F">
              <w:rPr>
                <w:rFonts w:cs="Calibri"/>
                <w:sz w:val="22"/>
                <w:szCs w:val="22"/>
                <w:lang w:eastAsia="en-US"/>
              </w:rPr>
              <w:t>игриц</w:t>
            </w:r>
            <w:r w:rsidR="00D86B34">
              <w:rPr>
                <w:rFonts w:cs="Calibri"/>
                <w:sz w:val="22"/>
                <w:szCs w:val="22"/>
                <w:lang w:val="mk-MK" w:eastAsia="en-US"/>
              </w:rPr>
              <w:t>а</w:t>
            </w:r>
            <w:r w:rsidRPr="00C45B3F">
              <w:rPr>
                <w:rFonts w:cs="Calibri"/>
                <w:sz w:val="22"/>
                <w:szCs w:val="22"/>
                <w:lang w:eastAsia="en-US"/>
              </w:rPr>
              <w:t>“, „Мој омиљени певач“, „Омиљени дан чланова породице“, „Врсте возила са којима смо путовали“, „Шта највише воле да раде код куће</w:t>
            </w:r>
            <w:r w:rsidR="00D86B34">
              <w:rPr>
                <w:rFonts w:cs="Calibri"/>
                <w:sz w:val="22"/>
                <w:szCs w:val="22"/>
                <w:lang w:val="mk-MK" w:eastAsia="en-US"/>
              </w:rPr>
              <w:t>“</w:t>
            </w:r>
            <w:r w:rsidRPr="00C45B3F">
              <w:rPr>
                <w:rFonts w:cs="Calibri"/>
                <w:sz w:val="22"/>
                <w:szCs w:val="22"/>
                <w:lang w:eastAsia="en-US"/>
              </w:rPr>
              <w:t xml:space="preserve"> и сл.) и </w:t>
            </w:r>
            <w:r w:rsidR="00D86B34">
              <w:rPr>
                <w:rFonts w:cs="Calibri"/>
                <w:sz w:val="22"/>
                <w:szCs w:val="22"/>
                <w:lang w:val="mk-MK" w:eastAsia="en-US"/>
              </w:rPr>
              <w:t xml:space="preserve">презентирају </w:t>
            </w:r>
            <w:r w:rsidRPr="00C45B3F">
              <w:rPr>
                <w:rFonts w:cs="Calibri"/>
                <w:sz w:val="22"/>
                <w:szCs w:val="22"/>
                <w:lang w:eastAsia="en-US"/>
              </w:rPr>
              <w:t xml:space="preserve">податке у табели и са </w:t>
            </w:r>
            <w:r>
              <w:rPr>
                <w:rFonts w:cs="Calibri"/>
                <w:sz w:val="22"/>
                <w:szCs w:val="22"/>
                <w:lang w:val="mk-MK" w:eastAsia="en-US"/>
              </w:rPr>
              <w:t>стубастим</w:t>
            </w:r>
            <w:r w:rsidRPr="00C45B3F">
              <w:rPr>
                <w:rFonts w:cs="Calibri"/>
                <w:sz w:val="22"/>
                <w:szCs w:val="22"/>
                <w:lang w:eastAsia="en-US"/>
              </w:rPr>
              <w:t xml:space="preserve"> графиконом</w:t>
            </w:r>
            <w:r w:rsidR="00B17BCA" w:rsidRPr="00CE6C45">
              <w:rPr>
                <w:rFonts w:cs="Calibri"/>
                <w:sz w:val="22"/>
                <w:szCs w:val="22"/>
                <w:lang w:eastAsia="en-US"/>
              </w:rPr>
              <w:t>.</w:t>
            </w:r>
          </w:p>
          <w:p w14:paraId="4465406F" w14:textId="77777777" w:rsidR="00B17BCA" w:rsidRPr="00CE6C45" w:rsidRDefault="00C45B3F" w:rsidP="002B5939">
            <w:pPr>
              <w:pStyle w:val="ListParagraph"/>
              <w:numPr>
                <w:ilvl w:val="0"/>
                <w:numId w:val="1"/>
              </w:numPr>
              <w:ind w:left="171" w:hanging="218"/>
              <w:rPr>
                <w:rFonts w:cs="Calibri"/>
                <w:color w:val="FF0000"/>
                <w:sz w:val="22"/>
                <w:szCs w:val="22"/>
                <w:lang w:val="mk-MK" w:eastAsia="en-US"/>
              </w:rPr>
            </w:pPr>
            <w:r w:rsidRPr="00C45B3F">
              <w:rPr>
                <w:rFonts w:cs="Calibri"/>
                <w:sz w:val="22"/>
                <w:szCs w:val="22"/>
                <w:lang w:val="mk-MK" w:eastAsia="en-US"/>
              </w:rPr>
              <w:t>Ученици у Керол</w:t>
            </w:r>
            <w:r w:rsidR="00D86B34">
              <w:rPr>
                <w:rFonts w:cs="Calibri"/>
                <w:sz w:val="22"/>
                <w:szCs w:val="22"/>
                <w:lang w:val="mk-MK" w:eastAsia="en-US"/>
              </w:rPr>
              <w:t>овом</w:t>
            </w:r>
            <w:r w:rsidRPr="00C45B3F">
              <w:rPr>
                <w:rFonts w:cs="Calibri"/>
                <w:sz w:val="22"/>
                <w:szCs w:val="22"/>
                <w:lang w:val="mk-MK" w:eastAsia="en-US"/>
              </w:rPr>
              <w:t xml:space="preserve"> дијаграму групишу бројеве од 1 до 20 према два критеријума: парни и непарни бројеви и прва и друга десетица</w:t>
            </w:r>
            <w:r w:rsidR="00B17BCA" w:rsidRPr="00CE6C45">
              <w:rPr>
                <w:rFonts w:cs="Calibri"/>
                <w:sz w:val="22"/>
                <w:szCs w:val="22"/>
                <w:lang w:val="mk-MK" w:eastAsia="en-US"/>
              </w:rPr>
              <w:t>.</w:t>
            </w:r>
          </w:p>
          <w:p w14:paraId="7B65B0C5" w14:textId="77777777" w:rsidR="00B17BCA" w:rsidRPr="00CE6C45" w:rsidRDefault="00C45B3F" w:rsidP="002B5939">
            <w:pPr>
              <w:pStyle w:val="ListParagraph"/>
              <w:numPr>
                <w:ilvl w:val="0"/>
                <w:numId w:val="1"/>
              </w:numPr>
              <w:ind w:left="171" w:hanging="218"/>
              <w:rPr>
                <w:rFonts w:cs="Calibri"/>
                <w:sz w:val="22"/>
                <w:szCs w:val="22"/>
                <w:lang w:val="mk-MK" w:eastAsia="en-US"/>
              </w:rPr>
            </w:pPr>
            <w:r w:rsidRPr="00C45B3F">
              <w:rPr>
                <w:rFonts w:cs="Calibri"/>
                <w:sz w:val="22"/>
                <w:szCs w:val="22"/>
                <w:lang w:val="mk-MK" w:eastAsia="en-US"/>
              </w:rPr>
              <w:t xml:space="preserve">Ученици се </w:t>
            </w:r>
            <w:r w:rsidR="00D86B34">
              <w:rPr>
                <w:rFonts w:cs="Calibri"/>
                <w:sz w:val="22"/>
                <w:szCs w:val="22"/>
                <w:lang w:val="mk-MK" w:eastAsia="en-US"/>
              </w:rPr>
              <w:t>договарају</w:t>
            </w:r>
            <w:r w:rsidRPr="00C45B3F">
              <w:rPr>
                <w:rFonts w:cs="Calibri"/>
                <w:sz w:val="22"/>
                <w:szCs w:val="22"/>
                <w:lang w:val="mk-MK" w:eastAsia="en-US"/>
              </w:rPr>
              <w:t xml:space="preserve"> да играју пикадо са бројевима и представе податке у табели учесталости</w:t>
            </w:r>
            <w:r w:rsidR="00B17BCA" w:rsidRPr="00CE6C45">
              <w:rPr>
                <w:rFonts w:cs="Calibri"/>
                <w:sz w:val="22"/>
                <w:szCs w:val="22"/>
                <w:lang w:val="mk-MK" w:eastAsia="en-US"/>
              </w:rPr>
              <w:t xml:space="preserve">.  </w:t>
            </w:r>
            <w:r w:rsidR="001D3EE7">
              <w:rPr>
                <w:rFonts w:cs="Calibri"/>
                <w:sz w:val="22"/>
                <w:szCs w:val="22"/>
                <w:lang w:val="mk-MK" w:eastAsia="en-US"/>
              </w:rPr>
              <w:t xml:space="preserve"> </w:t>
            </w:r>
          </w:p>
          <w:p w14:paraId="073B7C97" w14:textId="77777777" w:rsidR="00B17BCA" w:rsidRPr="00CE6C45" w:rsidRDefault="00C45B3F" w:rsidP="002B5939">
            <w:pPr>
              <w:pStyle w:val="ListParagraph"/>
              <w:numPr>
                <w:ilvl w:val="0"/>
                <w:numId w:val="1"/>
              </w:numPr>
              <w:ind w:left="171" w:hanging="218"/>
              <w:rPr>
                <w:rFonts w:cs="Calibri"/>
                <w:sz w:val="22"/>
                <w:szCs w:val="22"/>
                <w:lang w:val="mk-MK" w:eastAsia="en-US"/>
              </w:rPr>
            </w:pPr>
            <w:r w:rsidRPr="00C45B3F">
              <w:rPr>
                <w:rFonts w:cs="Calibri"/>
                <w:sz w:val="22"/>
                <w:szCs w:val="22"/>
                <w:lang w:val="mk-MK" w:eastAsia="en-US"/>
              </w:rPr>
              <w:t>У школском дворишту повучена је почетна и крајња линија. Ученици су подељени у две групе</w:t>
            </w:r>
            <w:r w:rsidR="00B17BCA" w:rsidRPr="00CE6C45">
              <w:rPr>
                <w:rFonts w:cs="Calibri"/>
                <w:sz w:val="22"/>
                <w:szCs w:val="22"/>
                <w:lang w:val="mk-MK" w:eastAsia="en-US"/>
              </w:rPr>
              <w:t xml:space="preserve">. </w:t>
            </w:r>
            <w:r w:rsidRPr="00C45B3F">
              <w:rPr>
                <w:rFonts w:cs="Calibri"/>
                <w:sz w:val="22"/>
                <w:szCs w:val="22"/>
                <w:lang w:val="mk-MK" w:eastAsia="en-US"/>
              </w:rPr>
              <w:t xml:space="preserve">Прва група </w:t>
            </w:r>
            <w:r w:rsidR="00D86B34">
              <w:rPr>
                <w:rFonts w:cs="Calibri"/>
                <w:sz w:val="22"/>
                <w:szCs w:val="22"/>
                <w:lang w:val="mk-MK" w:eastAsia="en-US"/>
              </w:rPr>
              <w:t>записује</w:t>
            </w:r>
            <w:r w:rsidRPr="00C45B3F">
              <w:rPr>
                <w:rFonts w:cs="Calibri"/>
                <w:sz w:val="22"/>
                <w:szCs w:val="22"/>
                <w:lang w:val="mk-MK" w:eastAsia="en-US"/>
              </w:rPr>
              <w:t xml:space="preserve"> податке, док друга група реализује следећу активност: сваки ученик у групи, почевши од почетка/старта, води и </w:t>
            </w:r>
            <w:r w:rsidR="00D86B34">
              <w:rPr>
                <w:rFonts w:cs="Calibri"/>
                <w:sz w:val="22"/>
                <w:szCs w:val="22"/>
                <w:lang w:val="mk-MK" w:eastAsia="en-US"/>
              </w:rPr>
              <w:t>та</w:t>
            </w:r>
            <w:r w:rsidR="001D3EE7">
              <w:rPr>
                <w:rFonts w:cs="Calibri"/>
                <w:sz w:val="22"/>
                <w:szCs w:val="22"/>
                <w:lang w:val="mk-MK" w:eastAsia="en-US"/>
              </w:rPr>
              <w:t>п</w:t>
            </w:r>
            <w:r w:rsidR="00D86B34">
              <w:rPr>
                <w:rFonts w:cs="Calibri"/>
                <w:sz w:val="22"/>
                <w:szCs w:val="22"/>
                <w:lang w:val="mk-MK" w:eastAsia="en-US"/>
              </w:rPr>
              <w:t>ша</w:t>
            </w:r>
            <w:r w:rsidRPr="00C45B3F">
              <w:rPr>
                <w:rFonts w:cs="Calibri"/>
                <w:sz w:val="22"/>
                <w:szCs w:val="22"/>
                <w:lang w:val="mk-MK" w:eastAsia="en-US"/>
              </w:rPr>
              <w:t xml:space="preserve"> лопту до </w:t>
            </w:r>
            <w:r w:rsidR="00D86B34">
              <w:rPr>
                <w:rFonts w:cs="Calibri"/>
                <w:sz w:val="22"/>
                <w:szCs w:val="22"/>
                <w:lang w:val="mk-MK" w:eastAsia="en-US"/>
              </w:rPr>
              <w:t>циља</w:t>
            </w:r>
            <w:r w:rsidRPr="00C45B3F">
              <w:rPr>
                <w:rFonts w:cs="Calibri"/>
                <w:sz w:val="22"/>
                <w:szCs w:val="22"/>
                <w:lang w:val="mk-MK" w:eastAsia="en-US"/>
              </w:rPr>
              <w:t xml:space="preserve">, док друга група броји и </w:t>
            </w:r>
            <w:r w:rsidR="00D86B34">
              <w:rPr>
                <w:rFonts w:cs="Calibri"/>
                <w:sz w:val="22"/>
                <w:szCs w:val="22"/>
                <w:lang w:val="mk-MK" w:eastAsia="en-US"/>
              </w:rPr>
              <w:t>уписује</w:t>
            </w:r>
            <w:r w:rsidRPr="00C45B3F">
              <w:rPr>
                <w:rFonts w:cs="Calibri"/>
                <w:sz w:val="22"/>
                <w:szCs w:val="22"/>
                <w:lang w:val="mk-MK" w:eastAsia="en-US"/>
              </w:rPr>
              <w:t xml:space="preserve"> у табелу </w:t>
            </w:r>
            <w:r w:rsidR="00D86B34">
              <w:rPr>
                <w:rFonts w:cs="Calibri"/>
                <w:sz w:val="22"/>
                <w:szCs w:val="22"/>
                <w:lang w:val="mk-MK" w:eastAsia="en-US"/>
              </w:rPr>
              <w:t>одскакивања</w:t>
            </w:r>
            <w:r w:rsidRPr="00C45B3F">
              <w:rPr>
                <w:rFonts w:cs="Calibri"/>
                <w:sz w:val="22"/>
                <w:szCs w:val="22"/>
                <w:lang w:val="mk-MK" w:eastAsia="en-US"/>
              </w:rPr>
              <w:t xml:space="preserve"> лопт</w:t>
            </w:r>
            <w:r>
              <w:rPr>
                <w:rFonts w:cs="Calibri"/>
                <w:sz w:val="22"/>
                <w:szCs w:val="22"/>
                <w:lang w:val="mk-MK" w:eastAsia="en-US"/>
              </w:rPr>
              <w:t>е</w:t>
            </w:r>
            <w:r w:rsidR="00B17BCA" w:rsidRPr="00CE6C45">
              <w:rPr>
                <w:rFonts w:cs="Calibri"/>
                <w:sz w:val="22"/>
                <w:szCs w:val="22"/>
                <w:lang w:val="mk-MK" w:eastAsia="en-US"/>
              </w:rPr>
              <w:t xml:space="preserve">. </w:t>
            </w:r>
            <w:r w:rsidR="00D86B34">
              <w:rPr>
                <w:rFonts w:cs="Calibri"/>
                <w:sz w:val="22"/>
                <w:szCs w:val="22"/>
                <w:lang w:val="mk-MK" w:eastAsia="en-US"/>
              </w:rPr>
              <w:t xml:space="preserve">Затим групе мењају улоге. У учионици свака група приказује добијене податке у облику стубастог дијаграма, а затим их </w:t>
            </w:r>
            <w:r w:rsidR="00B17BCA" w:rsidRPr="00CE6C45">
              <w:rPr>
                <w:rFonts w:cs="Calibri"/>
                <w:sz w:val="22"/>
                <w:szCs w:val="22"/>
                <w:lang w:val="mk-MK" w:eastAsia="en-US"/>
              </w:rPr>
              <w:t>презентира</w:t>
            </w:r>
            <w:r w:rsidR="00D86B34">
              <w:rPr>
                <w:rFonts w:cs="Calibri"/>
                <w:sz w:val="22"/>
                <w:szCs w:val="22"/>
                <w:lang w:val="mk-MK" w:eastAsia="en-US"/>
              </w:rPr>
              <w:t>ју</w:t>
            </w:r>
            <w:r w:rsidR="00B17BCA" w:rsidRPr="00CE6C45">
              <w:rPr>
                <w:rFonts w:cs="Calibri"/>
                <w:sz w:val="22"/>
                <w:szCs w:val="22"/>
                <w:lang w:val="mk-MK" w:eastAsia="en-US"/>
              </w:rPr>
              <w:t>.</w:t>
            </w:r>
          </w:p>
          <w:p w14:paraId="10276C9F" w14:textId="77777777" w:rsidR="00B17BCA" w:rsidRPr="00CE6C45" w:rsidRDefault="00C45B3F" w:rsidP="002B5939">
            <w:pPr>
              <w:pStyle w:val="ListParagraph"/>
              <w:numPr>
                <w:ilvl w:val="0"/>
                <w:numId w:val="1"/>
              </w:numPr>
              <w:ind w:left="171" w:hanging="218"/>
              <w:rPr>
                <w:rFonts w:cs="Calibri"/>
                <w:sz w:val="22"/>
                <w:szCs w:val="22"/>
                <w:lang w:val="mk-MK" w:eastAsia="en-US"/>
              </w:rPr>
            </w:pPr>
            <w:r w:rsidRPr="00C45B3F">
              <w:rPr>
                <w:rFonts w:cs="Calibri"/>
                <w:sz w:val="22"/>
                <w:szCs w:val="22"/>
                <w:lang w:val="mk-MK" w:eastAsia="en-US"/>
              </w:rPr>
              <w:t>Активност у школском дворишту. Ученици цртају Венове дијаграме. Групи</w:t>
            </w:r>
            <w:r w:rsidR="001D3EE7">
              <w:rPr>
                <w:rFonts w:cs="Calibri"/>
                <w:sz w:val="22"/>
                <w:szCs w:val="22"/>
                <w:lang w:val="mk-MK" w:eastAsia="en-US"/>
              </w:rPr>
              <w:t>с</w:t>
            </w:r>
            <w:r w:rsidRPr="00C45B3F">
              <w:rPr>
                <w:rFonts w:cs="Calibri"/>
                <w:sz w:val="22"/>
                <w:szCs w:val="22"/>
                <w:lang w:val="mk-MK" w:eastAsia="en-US"/>
              </w:rPr>
              <w:t>ани су према одређеним карактеристикама, унапред договореним. На пример: беле ципеле, патике у различитим бојама итд. Води се дискусија о пресеку дијаграма. Од ученика се тражи да дају предлоге према којима ће бити груписани</w:t>
            </w:r>
            <w:r w:rsidR="00B17BCA" w:rsidRPr="00CE6C45">
              <w:rPr>
                <w:rFonts w:cs="Calibri"/>
                <w:sz w:val="22"/>
                <w:szCs w:val="22"/>
                <w:lang w:val="mk-MK" w:eastAsia="en-US"/>
              </w:rPr>
              <w:t>.</w:t>
            </w:r>
          </w:p>
          <w:p w14:paraId="537ED957" w14:textId="77777777" w:rsidR="00B17BCA" w:rsidRPr="00CE6C45" w:rsidRDefault="00C45B3F" w:rsidP="002B5939">
            <w:pPr>
              <w:pStyle w:val="ListParagraph"/>
              <w:numPr>
                <w:ilvl w:val="0"/>
                <w:numId w:val="1"/>
              </w:numPr>
              <w:spacing w:after="0"/>
              <w:ind w:left="171" w:hanging="218"/>
              <w:rPr>
                <w:rFonts w:cs="Calibri"/>
                <w:sz w:val="22"/>
                <w:szCs w:val="22"/>
                <w:lang w:val="mk-MK" w:eastAsia="en-US"/>
              </w:rPr>
            </w:pPr>
            <w:r w:rsidRPr="00C45B3F">
              <w:rPr>
                <w:rFonts w:cs="Calibri"/>
                <w:sz w:val="22"/>
                <w:szCs w:val="22"/>
                <w:lang w:val="mk-MK" w:eastAsia="en-US"/>
              </w:rPr>
              <w:t xml:space="preserve">Ученици, подељени у групе, </w:t>
            </w:r>
            <w:r w:rsidR="00D86B34" w:rsidRPr="00C45B3F">
              <w:rPr>
                <w:rFonts w:cs="Calibri"/>
                <w:sz w:val="22"/>
                <w:szCs w:val="22"/>
                <w:lang w:val="mk-MK" w:eastAsia="en-US"/>
              </w:rPr>
              <w:t xml:space="preserve">на клупама праве Венов дијаграм </w:t>
            </w:r>
            <w:r w:rsidRPr="00C45B3F">
              <w:rPr>
                <w:rFonts w:cs="Calibri"/>
                <w:sz w:val="22"/>
                <w:szCs w:val="22"/>
                <w:lang w:val="mk-MK" w:eastAsia="en-US"/>
              </w:rPr>
              <w:t xml:space="preserve">од конца, а у кругове дијаграма ређају предмете </w:t>
            </w:r>
            <w:r w:rsidR="00D86B34">
              <w:rPr>
                <w:rFonts w:cs="Calibri"/>
                <w:sz w:val="22"/>
                <w:szCs w:val="22"/>
                <w:lang w:val="mk-MK" w:eastAsia="en-US"/>
              </w:rPr>
              <w:t>према</w:t>
            </w:r>
            <w:r w:rsidRPr="00C45B3F">
              <w:rPr>
                <w:rFonts w:cs="Calibri"/>
                <w:sz w:val="22"/>
                <w:szCs w:val="22"/>
                <w:lang w:val="mk-MK" w:eastAsia="en-US"/>
              </w:rPr>
              <w:t xml:space="preserve"> два </w:t>
            </w:r>
            <w:r w:rsidR="00D86B34">
              <w:rPr>
                <w:rFonts w:cs="Calibri"/>
                <w:sz w:val="22"/>
                <w:szCs w:val="22"/>
                <w:lang w:val="mk-MK" w:eastAsia="en-US"/>
              </w:rPr>
              <w:t>критерија</w:t>
            </w:r>
            <w:r w:rsidRPr="00C45B3F">
              <w:rPr>
                <w:rFonts w:cs="Calibri"/>
                <w:sz w:val="22"/>
                <w:szCs w:val="22"/>
                <w:lang w:val="mk-MK" w:eastAsia="en-US"/>
              </w:rPr>
              <w:t xml:space="preserve"> (нпр. из групе гумених играчака и из групе лутака направљених од различитих материјал</w:t>
            </w:r>
            <w:r w:rsidR="008763FE">
              <w:rPr>
                <w:rFonts w:cs="Calibri"/>
                <w:sz w:val="22"/>
                <w:szCs w:val="22"/>
                <w:lang w:val="mk-MK" w:eastAsia="en-US"/>
              </w:rPr>
              <w:t>а</w:t>
            </w:r>
            <w:r w:rsidRPr="00C45B3F">
              <w:rPr>
                <w:rFonts w:cs="Calibri"/>
                <w:sz w:val="22"/>
                <w:szCs w:val="22"/>
                <w:lang w:val="mk-MK" w:eastAsia="en-US"/>
              </w:rPr>
              <w:t>, одвојене гумене лутке, из групе коцкица и из групе разни 3Д облици са плавом бојом одвојене плаве коцке и сл.</w:t>
            </w:r>
            <w:r w:rsidR="00B17BCA" w:rsidRPr="00CE6C45">
              <w:rPr>
                <w:rFonts w:cs="Calibri"/>
                <w:sz w:val="22"/>
                <w:szCs w:val="22"/>
                <w:lang w:val="mk-MK" w:eastAsia="en-US"/>
              </w:rPr>
              <w:t xml:space="preserve">). </w:t>
            </w:r>
          </w:p>
          <w:p w14:paraId="4464C6AE" w14:textId="77777777" w:rsidR="00D50030" w:rsidRPr="004B3E40" w:rsidRDefault="00C45B3F" w:rsidP="00854C90">
            <w:pPr>
              <w:numPr>
                <w:ilvl w:val="0"/>
                <w:numId w:val="1"/>
              </w:numPr>
              <w:spacing w:after="0" w:line="240" w:lineRule="auto"/>
              <w:ind w:left="171" w:hanging="218"/>
              <w:rPr>
                <w:rFonts w:cs="Calibri"/>
              </w:rPr>
            </w:pPr>
            <w:r w:rsidRPr="00C45B3F">
              <w:rPr>
                <w:rFonts w:cs="Calibri"/>
              </w:rPr>
              <w:t>Ученици имају списак од 30 породица које су одговориле колико килограма поједу од пет врста воћа. Податке сортирају у табелу и бележе колико се укупно килограма сваког воћа потроши</w:t>
            </w:r>
            <w:r w:rsidR="008763FE">
              <w:rPr>
                <w:rFonts w:cs="Calibri"/>
                <w:lang w:val="mk-MK"/>
              </w:rPr>
              <w:t xml:space="preserve"> (конзумира)</w:t>
            </w:r>
            <w:r w:rsidR="00161C3D" w:rsidRPr="004B3E40">
              <w:rPr>
                <w:rFonts w:cs="Calibri"/>
              </w:rPr>
              <w:t>.</w:t>
            </w:r>
          </w:p>
        </w:tc>
      </w:tr>
    </w:tbl>
    <w:p w14:paraId="14661F9C" w14:textId="77777777" w:rsidR="0061355A" w:rsidRPr="004B3E40" w:rsidRDefault="0061355A">
      <w:pPr>
        <w:rPr>
          <w:rFonts w:cs="Calibri"/>
          <w:lang w:val="mk-MK"/>
        </w:rPr>
      </w:pPr>
    </w:p>
    <w:p w14:paraId="2CD76C5B" w14:textId="77777777" w:rsidR="000D7F09" w:rsidRPr="00157ACA" w:rsidRDefault="000D7F09" w:rsidP="000D7F09">
      <w:pPr>
        <w:pBdr>
          <w:top w:val="single" w:sz="4" w:space="1" w:color="auto"/>
          <w:left w:val="single" w:sz="4" w:space="0" w:color="auto"/>
          <w:bottom w:val="single" w:sz="4" w:space="1" w:color="auto"/>
          <w:right w:val="single" w:sz="4" w:space="4" w:color="auto"/>
        </w:pBdr>
        <w:shd w:val="clear" w:color="auto" w:fill="2F5496"/>
        <w:ind w:hanging="630"/>
        <w:rPr>
          <w:rFonts w:ascii="Arial Narrow" w:hAnsi="Arial Narrow" w:cs="Calibri"/>
          <w:b/>
          <w:color w:val="2E74B5"/>
          <w:spacing w:val="-4"/>
          <w:sz w:val="28"/>
          <w:szCs w:val="28"/>
          <w:lang w:val="mk-MK"/>
        </w:rPr>
      </w:pPr>
      <w:r w:rsidRPr="00157ACA">
        <w:rPr>
          <w:rFonts w:ascii="Arial Narrow" w:hAnsi="Arial Narrow" w:cs="Calibri"/>
          <w:b/>
          <w:color w:val="FFFFFF"/>
          <w:spacing w:val="-4"/>
          <w:sz w:val="28"/>
          <w:szCs w:val="28"/>
          <w:lang w:val="mk-MK"/>
        </w:rPr>
        <w:t>ИНКЛУЗИВНОСТ, РА</w:t>
      </w:r>
      <w:r>
        <w:rPr>
          <w:rFonts w:ascii="Arial Narrow" w:hAnsi="Arial Narrow" w:cs="Calibri"/>
          <w:b/>
          <w:color w:val="FFFFFF"/>
          <w:spacing w:val="-4"/>
          <w:sz w:val="28"/>
          <w:szCs w:val="28"/>
          <w:lang w:val="mk-MK"/>
        </w:rPr>
        <w:t>В</w:t>
      </w:r>
      <w:r w:rsidRPr="00157ACA">
        <w:rPr>
          <w:rFonts w:ascii="Arial Narrow" w:hAnsi="Arial Narrow" w:cs="Calibri"/>
          <w:b/>
          <w:color w:val="FFFFFF"/>
          <w:spacing w:val="-4"/>
          <w:sz w:val="28"/>
          <w:szCs w:val="28"/>
          <w:lang w:val="mk-MK"/>
        </w:rPr>
        <w:t>НОПРАВНОСТ/СЕНЗИТИВНОСТ</w:t>
      </w:r>
      <w:r>
        <w:rPr>
          <w:rFonts w:ascii="Arial Narrow" w:hAnsi="Arial Narrow" w:cs="Calibri"/>
          <w:b/>
          <w:color w:val="FFFFFF"/>
          <w:spacing w:val="-4"/>
          <w:sz w:val="28"/>
          <w:szCs w:val="28"/>
          <w:lang w:val="mk-MK"/>
        </w:rPr>
        <w:t xml:space="preserve"> ПОЛОВА</w:t>
      </w:r>
      <w:r w:rsidRPr="00157ACA">
        <w:rPr>
          <w:rFonts w:ascii="Arial Narrow" w:hAnsi="Arial Narrow" w:cs="Calibri"/>
          <w:b/>
          <w:color w:val="FFFFFF"/>
          <w:spacing w:val="-4"/>
          <w:sz w:val="28"/>
          <w:szCs w:val="28"/>
          <w:lang w:val="mk-MK"/>
        </w:rPr>
        <w:t>, ИНТЕРКУЛТУРНОСТ И МЕ</w:t>
      </w:r>
      <w:r>
        <w:rPr>
          <w:rFonts w:ascii="Arial Narrow" w:hAnsi="Arial Narrow" w:cs="Calibri"/>
          <w:b/>
          <w:color w:val="FFFFFF"/>
          <w:spacing w:val="-4"/>
          <w:sz w:val="28"/>
          <w:szCs w:val="28"/>
          <w:lang w:val="mk-MK"/>
        </w:rPr>
        <w:t>Ђ</w:t>
      </w:r>
      <w:r w:rsidRPr="00157ACA">
        <w:rPr>
          <w:rFonts w:ascii="Arial Narrow" w:hAnsi="Arial Narrow" w:cs="Calibri"/>
          <w:b/>
          <w:color w:val="FFFFFF"/>
          <w:spacing w:val="-4"/>
          <w:sz w:val="28"/>
          <w:szCs w:val="28"/>
          <w:lang w:val="mk-MK"/>
        </w:rPr>
        <w:t>УПРЕДМЕТНА ИНТЕГРАЦИЈА</w:t>
      </w:r>
    </w:p>
    <w:p w14:paraId="5F6499E0" w14:textId="77777777" w:rsidR="000D7F09" w:rsidRDefault="000D7F09" w:rsidP="000D7F09">
      <w:pPr>
        <w:spacing w:line="276" w:lineRule="auto"/>
        <w:jc w:val="both"/>
        <w:rPr>
          <w:bCs/>
          <w:lang w:val="mk-MK"/>
        </w:rPr>
      </w:pPr>
      <w:r>
        <w:rPr>
          <w:bCs/>
          <w:lang w:val="mk-MK"/>
        </w:rPr>
        <w:lastRenderedPageBreak/>
        <w:t xml:space="preserve">Наставник обезбеђује инклузивност преко укључивања свих ученика у све активности за време часа. Притом, </w:t>
      </w:r>
      <w:r w:rsidRPr="0049412E">
        <w:rPr>
          <w:bCs/>
          <w:lang w:val="mk-MK"/>
        </w:rPr>
        <w:t>о</w:t>
      </w:r>
      <w:r>
        <w:rPr>
          <w:bCs/>
          <w:lang w:val="mk-MK"/>
        </w:rPr>
        <w:t xml:space="preserve">могућава да свако </w:t>
      </w:r>
      <w:r w:rsidRPr="0049412E">
        <w:rPr>
          <w:bCs/>
          <w:lang w:val="mk-MK"/>
        </w:rPr>
        <w:t>дете б</w:t>
      </w:r>
      <w:r>
        <w:rPr>
          <w:bCs/>
          <w:lang w:val="mk-MK"/>
        </w:rPr>
        <w:t xml:space="preserve">уде </w:t>
      </w:r>
      <w:r w:rsidRPr="0049412E">
        <w:rPr>
          <w:bCs/>
          <w:lang w:val="mk-MK"/>
        </w:rPr>
        <w:t>когнитивно и емоционално ангаж</w:t>
      </w:r>
      <w:r>
        <w:rPr>
          <w:bCs/>
          <w:lang w:val="mk-MK"/>
        </w:rPr>
        <w:t xml:space="preserve">овано </w:t>
      </w:r>
      <w:r w:rsidRPr="0049412E">
        <w:rPr>
          <w:bCs/>
          <w:lang w:val="mk-MK"/>
        </w:rPr>
        <w:t>прек</w:t>
      </w:r>
      <w:r>
        <w:rPr>
          <w:bCs/>
          <w:lang w:val="mk-MK"/>
        </w:rPr>
        <w:t>о</w:t>
      </w:r>
      <w:r w:rsidRPr="0049412E">
        <w:rPr>
          <w:bCs/>
          <w:lang w:val="mk-MK"/>
        </w:rPr>
        <w:t xml:space="preserve"> кори</w:t>
      </w:r>
      <w:r>
        <w:rPr>
          <w:bCs/>
          <w:lang w:val="mk-MK"/>
        </w:rPr>
        <w:t xml:space="preserve">шћења одговарајућих </w:t>
      </w:r>
      <w:r w:rsidRPr="00ED14B1">
        <w:rPr>
          <w:bCs/>
          <w:lang w:val="mk-MK"/>
        </w:rPr>
        <w:t>при</w:t>
      </w:r>
      <w:r>
        <w:rPr>
          <w:bCs/>
          <w:lang w:val="mk-MK"/>
        </w:rPr>
        <w:t>лаза</w:t>
      </w:r>
      <w:r w:rsidRPr="00ED14B1">
        <w:rPr>
          <w:bCs/>
          <w:lang w:val="mk-MK"/>
        </w:rPr>
        <w:t xml:space="preserve"> (индивидуализација, диференцијација,</w:t>
      </w:r>
      <w:r w:rsidRPr="0049412E">
        <w:rPr>
          <w:bCs/>
          <w:lang w:val="mk-MK"/>
        </w:rPr>
        <w:t xml:space="preserve"> тимск</w:t>
      </w:r>
      <w:r>
        <w:rPr>
          <w:bCs/>
          <w:lang w:val="mk-MK"/>
        </w:rPr>
        <w:t>и</w:t>
      </w:r>
      <w:r w:rsidRPr="0049412E">
        <w:rPr>
          <w:bCs/>
          <w:lang w:val="mk-MK"/>
        </w:rPr>
        <w:t xml:space="preserve"> ра</w:t>
      </w:r>
      <w:r>
        <w:rPr>
          <w:bCs/>
          <w:lang w:val="mk-MK"/>
        </w:rPr>
        <w:t>д</w:t>
      </w:r>
      <w:r w:rsidRPr="001F2E95">
        <w:rPr>
          <w:bCs/>
          <w:lang w:val="mk-MK"/>
        </w:rPr>
        <w:t>, с</w:t>
      </w:r>
      <w:r>
        <w:rPr>
          <w:bCs/>
          <w:lang w:val="mk-MK"/>
        </w:rPr>
        <w:t>а</w:t>
      </w:r>
      <w:r w:rsidRPr="001F2E95">
        <w:rPr>
          <w:bCs/>
          <w:lang w:val="mk-MK"/>
        </w:rPr>
        <w:t>ученичка подршка)</w:t>
      </w:r>
      <w:r>
        <w:rPr>
          <w:bCs/>
          <w:lang w:val="mk-MK"/>
        </w:rPr>
        <w:t xml:space="preserve">. При раду са ученицима са сметњама у развоју примењује се </w:t>
      </w:r>
      <w:r w:rsidRPr="0049412E">
        <w:rPr>
          <w:bCs/>
          <w:lang w:val="mk-MK"/>
        </w:rPr>
        <w:t>индивидуал</w:t>
      </w:r>
      <w:r>
        <w:rPr>
          <w:bCs/>
          <w:lang w:val="mk-MK"/>
        </w:rPr>
        <w:t xml:space="preserve">ни </w:t>
      </w:r>
      <w:r w:rsidRPr="0049412E">
        <w:rPr>
          <w:bCs/>
          <w:lang w:val="mk-MK"/>
        </w:rPr>
        <w:t>образов</w:t>
      </w:r>
      <w:r>
        <w:rPr>
          <w:bCs/>
          <w:lang w:val="mk-MK"/>
        </w:rPr>
        <w:t xml:space="preserve">ни </w:t>
      </w:r>
      <w:r w:rsidRPr="0049412E">
        <w:rPr>
          <w:bCs/>
          <w:lang w:val="mk-MK"/>
        </w:rPr>
        <w:t>план</w:t>
      </w:r>
      <w:r>
        <w:rPr>
          <w:bCs/>
          <w:lang w:val="mk-MK"/>
        </w:rPr>
        <w:t xml:space="preserve"> (са прилагођеним резултатима учења и стандарда оцењивања)</w:t>
      </w:r>
      <w:r w:rsidRPr="0049412E">
        <w:rPr>
          <w:bCs/>
          <w:lang w:val="mk-MK"/>
        </w:rPr>
        <w:t xml:space="preserve"> и</w:t>
      </w:r>
      <w:r>
        <w:rPr>
          <w:bCs/>
          <w:lang w:val="mk-MK"/>
        </w:rPr>
        <w:t xml:space="preserve"> увек када је могуће користи</w:t>
      </w:r>
      <w:r w:rsidRPr="0049412E">
        <w:rPr>
          <w:bCs/>
          <w:lang w:val="mk-MK"/>
        </w:rPr>
        <w:t xml:space="preserve"> до</w:t>
      </w:r>
      <w:r>
        <w:rPr>
          <w:bCs/>
          <w:lang w:val="mk-MK"/>
        </w:rPr>
        <w:t xml:space="preserve">датну </w:t>
      </w:r>
      <w:r w:rsidRPr="0049412E">
        <w:rPr>
          <w:bCs/>
          <w:lang w:val="mk-MK"/>
        </w:rPr>
        <w:t>под</w:t>
      </w:r>
      <w:r>
        <w:rPr>
          <w:bCs/>
          <w:lang w:val="mk-MK"/>
        </w:rPr>
        <w:t xml:space="preserve">шку </w:t>
      </w:r>
      <w:r w:rsidRPr="0049412E">
        <w:rPr>
          <w:bCs/>
          <w:lang w:val="mk-MK"/>
        </w:rPr>
        <w:t>други</w:t>
      </w:r>
      <w:r>
        <w:rPr>
          <w:bCs/>
          <w:lang w:val="mk-MK"/>
        </w:rPr>
        <w:t>х</w:t>
      </w:r>
      <w:r w:rsidRPr="0049412E">
        <w:rPr>
          <w:bCs/>
          <w:lang w:val="mk-MK"/>
        </w:rPr>
        <w:t xml:space="preserve"> лица (лични и образовни асистент</w:t>
      </w:r>
      <w:r>
        <w:rPr>
          <w:bCs/>
          <w:lang w:val="mk-MK"/>
        </w:rPr>
        <w:t xml:space="preserve">и, образовни медијатори, тутори </w:t>
      </w:r>
      <w:r w:rsidRPr="0049412E">
        <w:rPr>
          <w:bCs/>
          <w:lang w:val="mk-MK"/>
        </w:rPr>
        <w:t xml:space="preserve">волонтери и професионалци </w:t>
      </w:r>
      <w:r>
        <w:rPr>
          <w:bCs/>
          <w:lang w:val="mk-MK"/>
        </w:rPr>
        <w:t xml:space="preserve">из школа са </w:t>
      </w:r>
      <w:r w:rsidRPr="0049412E">
        <w:rPr>
          <w:bCs/>
          <w:lang w:val="mk-MK"/>
        </w:rPr>
        <w:t>ресурс</w:t>
      </w:r>
      <w:r>
        <w:rPr>
          <w:bCs/>
          <w:lang w:val="mk-MK"/>
        </w:rPr>
        <w:t xml:space="preserve">ним </w:t>
      </w:r>
      <w:r w:rsidRPr="0049412E">
        <w:rPr>
          <w:bCs/>
          <w:lang w:val="mk-MK"/>
        </w:rPr>
        <w:t>цент</w:t>
      </w:r>
      <w:r>
        <w:rPr>
          <w:bCs/>
          <w:lang w:val="mk-MK"/>
        </w:rPr>
        <w:t>ром</w:t>
      </w:r>
      <w:r w:rsidRPr="0049412E">
        <w:rPr>
          <w:bCs/>
          <w:lang w:val="mk-MK"/>
        </w:rPr>
        <w:t>). Редовно</w:t>
      </w:r>
      <w:r>
        <w:rPr>
          <w:bCs/>
          <w:lang w:val="mk-MK"/>
        </w:rPr>
        <w:t xml:space="preserve"> прати све ученике, посебно оне</w:t>
      </w:r>
      <w:r w:rsidRPr="0049412E">
        <w:rPr>
          <w:bCs/>
          <w:lang w:val="mk-MK"/>
        </w:rPr>
        <w:t xml:space="preserve"> </w:t>
      </w:r>
      <w:r>
        <w:rPr>
          <w:bCs/>
          <w:lang w:val="mk-MK"/>
        </w:rPr>
        <w:t xml:space="preserve">из </w:t>
      </w:r>
      <w:r w:rsidRPr="0049412E">
        <w:rPr>
          <w:bCs/>
          <w:lang w:val="mk-MK"/>
        </w:rPr>
        <w:t xml:space="preserve"> ра</w:t>
      </w:r>
      <w:r>
        <w:rPr>
          <w:bCs/>
          <w:lang w:val="mk-MK"/>
        </w:rPr>
        <w:t xml:space="preserve">њивих </w:t>
      </w:r>
      <w:r w:rsidRPr="0049412E">
        <w:rPr>
          <w:bCs/>
          <w:lang w:val="mk-MK"/>
        </w:rPr>
        <w:t>груп</w:t>
      </w:r>
      <w:r>
        <w:rPr>
          <w:bCs/>
          <w:lang w:val="mk-MK"/>
        </w:rPr>
        <w:t>а</w:t>
      </w:r>
      <w:r w:rsidRPr="0049412E">
        <w:rPr>
          <w:bCs/>
          <w:lang w:val="mk-MK"/>
        </w:rPr>
        <w:t xml:space="preserve">, </w:t>
      </w:r>
      <w:r>
        <w:rPr>
          <w:bCs/>
          <w:lang w:val="mk-MK"/>
        </w:rPr>
        <w:t xml:space="preserve">да би могао благовремено </w:t>
      </w:r>
      <w:r w:rsidRPr="0049412E">
        <w:rPr>
          <w:bCs/>
          <w:lang w:val="mk-MK"/>
        </w:rPr>
        <w:t>да идент</w:t>
      </w:r>
      <w:r>
        <w:rPr>
          <w:bCs/>
          <w:lang w:val="mk-MK"/>
        </w:rPr>
        <w:t xml:space="preserve">ификује тешкоће у учењу, </w:t>
      </w:r>
      <w:r w:rsidRPr="0049412E">
        <w:rPr>
          <w:bCs/>
          <w:lang w:val="mk-MK"/>
        </w:rPr>
        <w:t xml:space="preserve">да </w:t>
      </w:r>
      <w:r>
        <w:rPr>
          <w:bCs/>
          <w:lang w:val="mk-MK"/>
        </w:rPr>
        <w:t xml:space="preserve">подстиче и </w:t>
      </w:r>
      <w:r w:rsidRPr="0049412E">
        <w:rPr>
          <w:bCs/>
          <w:lang w:val="mk-MK"/>
        </w:rPr>
        <w:t>по</w:t>
      </w:r>
      <w:r>
        <w:rPr>
          <w:bCs/>
          <w:lang w:val="mk-MK"/>
        </w:rPr>
        <w:t>д</w:t>
      </w:r>
      <w:r w:rsidRPr="0049412E">
        <w:rPr>
          <w:bCs/>
          <w:lang w:val="mk-MK"/>
        </w:rPr>
        <w:t>рж</w:t>
      </w:r>
      <w:r>
        <w:rPr>
          <w:bCs/>
          <w:lang w:val="mk-MK"/>
        </w:rPr>
        <w:t>ава у постизању резултата учења.</w:t>
      </w:r>
    </w:p>
    <w:p w14:paraId="317016C5" w14:textId="77777777" w:rsidR="000D7F09" w:rsidRDefault="000D7F09" w:rsidP="000D7F09">
      <w:pPr>
        <w:spacing w:line="276" w:lineRule="auto"/>
        <w:jc w:val="both"/>
        <w:rPr>
          <w:bCs/>
          <w:lang w:val="mk-MK"/>
        </w:rPr>
      </w:pPr>
      <w:r>
        <w:rPr>
          <w:bCs/>
          <w:lang w:val="mk-MK"/>
        </w:rPr>
        <w:t>При реализацији активности наставник исто третира и дечаке и девојчице, при чему води рачуна да им не додељује стереотипне улоге. При формирању група за рад настоји да обезбеди баланс у односу на пол. При избору допунских материјала у настави користи илустрације и примере који се родно и етнички/културно сензитивни и подстичу родну равноправност, односно промовишу  интеркултурализам (на пример, у текстуалним задацима користе се имена карактеристична за припаднике разних етничких заједница и води се рачуна о томе да се мушкии женски ликови не повезују са родно стереотипним улогама).</w:t>
      </w:r>
    </w:p>
    <w:p w14:paraId="342648BA" w14:textId="77777777" w:rsidR="000D7F09" w:rsidRDefault="000D7F09" w:rsidP="000D7F09">
      <w:pPr>
        <w:pStyle w:val="ListParagraph"/>
        <w:spacing w:line="259" w:lineRule="auto"/>
        <w:ind w:left="0"/>
        <w:jc w:val="both"/>
        <w:rPr>
          <w:rFonts w:cs="Calibri"/>
          <w:bCs/>
          <w:lang w:val="mk-MK"/>
        </w:rPr>
      </w:pPr>
      <w:r>
        <w:rPr>
          <w:rFonts w:cs="Calibri"/>
          <w:bCs/>
          <w:lang w:val="mk-MK"/>
        </w:rPr>
        <w:t>Увек када је то могуће наставник користи интеграцију тема/садржаја/појмова при планирању и реализацији наставе. Интеграција омогућава да ученици укључе перспективе других наставних предмета у оно што изучавају у овом наставном предмету и да повежу знања из разних области у једну целину.</w:t>
      </w:r>
    </w:p>
    <w:p w14:paraId="3BC0D426" w14:textId="77777777" w:rsidR="002151B7" w:rsidRPr="004B3E40" w:rsidRDefault="002151B7" w:rsidP="00FA347D">
      <w:pPr>
        <w:pStyle w:val="ListParagraph"/>
        <w:spacing w:line="259" w:lineRule="auto"/>
        <w:ind w:left="0"/>
        <w:jc w:val="both"/>
        <w:rPr>
          <w:rFonts w:cs="Calibri"/>
          <w:bCs/>
          <w:lang w:val="mk-MK"/>
        </w:rPr>
      </w:pPr>
    </w:p>
    <w:p w14:paraId="6F9781B4" w14:textId="77777777" w:rsidR="000D7F09" w:rsidRPr="00955AA0" w:rsidRDefault="000D7F09" w:rsidP="000D7F09">
      <w:pPr>
        <w:pStyle w:val="ListParagraph"/>
        <w:pBdr>
          <w:top w:val="single" w:sz="4" w:space="0" w:color="auto"/>
          <w:left w:val="single" w:sz="4" w:space="4" w:color="auto"/>
          <w:bottom w:val="single" w:sz="4" w:space="1" w:color="auto"/>
          <w:right w:val="single" w:sz="4" w:space="4" w:color="auto"/>
        </w:pBdr>
        <w:shd w:val="clear" w:color="auto" w:fill="2F5496"/>
        <w:spacing w:line="259" w:lineRule="auto"/>
        <w:ind w:left="-450"/>
        <w:rPr>
          <w:rFonts w:ascii="Arial Narrow" w:hAnsi="Arial Narrow" w:cs="Calibri"/>
          <w:b/>
          <w:color w:val="FFFFFF"/>
          <w:sz w:val="28"/>
          <w:szCs w:val="28"/>
          <w:lang w:val="mk-MK"/>
        </w:rPr>
      </w:pPr>
      <w:r w:rsidRPr="00955AA0">
        <w:rPr>
          <w:rFonts w:ascii="Arial Narrow" w:hAnsi="Arial Narrow" w:cs="Calibri"/>
          <w:b/>
          <w:color w:val="FFFFFF"/>
          <w:sz w:val="28"/>
          <w:szCs w:val="28"/>
          <w:lang w:val="mk-MK"/>
        </w:rPr>
        <w:t>ОЦЕ</w:t>
      </w:r>
      <w:r>
        <w:rPr>
          <w:rFonts w:ascii="Arial Narrow" w:hAnsi="Arial Narrow" w:cs="Calibri"/>
          <w:b/>
          <w:color w:val="FFFFFF"/>
          <w:sz w:val="28"/>
          <w:szCs w:val="28"/>
          <w:lang w:val="mk-MK"/>
        </w:rPr>
        <w:t xml:space="preserve">ЊИВАЊЕ </w:t>
      </w:r>
      <w:r w:rsidRPr="00955AA0">
        <w:rPr>
          <w:rFonts w:ascii="Arial Narrow" w:hAnsi="Arial Narrow" w:cs="Calibri"/>
          <w:b/>
          <w:color w:val="FFFFFF"/>
          <w:sz w:val="28"/>
          <w:szCs w:val="28"/>
          <w:lang w:val="mk-MK"/>
        </w:rPr>
        <w:t>ПОСТИГ</w:t>
      </w:r>
      <w:r>
        <w:rPr>
          <w:rFonts w:ascii="Arial Narrow" w:hAnsi="Arial Narrow" w:cs="Calibri"/>
          <w:b/>
          <w:color w:val="FFFFFF"/>
          <w:sz w:val="28"/>
          <w:szCs w:val="28"/>
          <w:lang w:val="mk-MK"/>
        </w:rPr>
        <w:t xml:space="preserve">НУЋА </w:t>
      </w:r>
      <w:r w:rsidRPr="00955AA0">
        <w:rPr>
          <w:rFonts w:ascii="Arial Narrow" w:hAnsi="Arial Narrow" w:cs="Calibri"/>
          <w:b/>
          <w:color w:val="FFFFFF"/>
          <w:sz w:val="28"/>
          <w:szCs w:val="28"/>
          <w:lang w:val="mk-MK"/>
        </w:rPr>
        <w:t>УЧЕНИ</w:t>
      </w:r>
      <w:r>
        <w:rPr>
          <w:rFonts w:ascii="Arial Narrow" w:hAnsi="Arial Narrow" w:cs="Calibri"/>
          <w:b/>
          <w:color w:val="FFFFFF"/>
          <w:sz w:val="28"/>
          <w:szCs w:val="28"/>
          <w:lang w:val="mk-MK"/>
        </w:rPr>
        <w:t>КА</w:t>
      </w:r>
      <w:r w:rsidRPr="00955AA0">
        <w:rPr>
          <w:rFonts w:ascii="Arial Narrow" w:hAnsi="Arial Narrow" w:cs="Calibri"/>
          <w:b/>
          <w:color w:val="FFFFFF"/>
          <w:sz w:val="28"/>
          <w:szCs w:val="28"/>
          <w:lang w:val="mk-MK"/>
        </w:rPr>
        <w:t xml:space="preserve"> </w:t>
      </w:r>
    </w:p>
    <w:p w14:paraId="2257D6AC" w14:textId="77777777" w:rsidR="00FA347D" w:rsidRPr="004B3E40" w:rsidRDefault="00FA347D">
      <w:pPr>
        <w:rPr>
          <w:rFonts w:cs="Calibri"/>
          <w:lang w:val="mk-MK"/>
        </w:rPr>
      </w:pPr>
    </w:p>
    <w:p w14:paraId="1ED336C3" w14:textId="77777777" w:rsidR="00753E6B" w:rsidRPr="004B3E40" w:rsidRDefault="008763FE" w:rsidP="00D26F02">
      <w:pPr>
        <w:spacing w:after="0" w:line="240" w:lineRule="auto"/>
        <w:rPr>
          <w:rFonts w:cs="Calibri"/>
          <w:lang w:val="mk-MK"/>
        </w:rPr>
      </w:pPr>
      <w:r>
        <w:rPr>
          <w:rFonts w:cs="Calibri"/>
          <w:lang w:val="mk-MK"/>
        </w:rPr>
        <w:t xml:space="preserve">Да би </w:t>
      </w:r>
      <w:r w:rsidRPr="009B58BD">
        <w:rPr>
          <w:rFonts w:cs="Calibri"/>
          <w:lang w:val="mk-MK"/>
        </w:rPr>
        <w:t>о</w:t>
      </w:r>
      <w:r>
        <w:rPr>
          <w:rFonts w:cs="Calibri"/>
          <w:lang w:val="mk-MK"/>
        </w:rPr>
        <w:t>могућио да</w:t>
      </w:r>
      <w:r w:rsidRPr="009B58BD">
        <w:rPr>
          <w:rFonts w:cs="Calibri"/>
          <w:lang w:val="mk-MK"/>
        </w:rPr>
        <w:t xml:space="preserve"> ученици</w:t>
      </w:r>
      <w:r>
        <w:rPr>
          <w:rFonts w:cs="Calibri"/>
          <w:lang w:val="mk-MK"/>
        </w:rPr>
        <w:t xml:space="preserve"> </w:t>
      </w:r>
      <w:r w:rsidRPr="009B58BD">
        <w:rPr>
          <w:rFonts w:cs="Calibri"/>
          <w:lang w:val="mk-MK"/>
        </w:rPr>
        <w:t>постигн</w:t>
      </w:r>
      <w:r>
        <w:rPr>
          <w:rFonts w:cs="Calibri"/>
          <w:lang w:val="mk-MK"/>
        </w:rPr>
        <w:t xml:space="preserve">у </w:t>
      </w:r>
      <w:r w:rsidRPr="009B58BD">
        <w:rPr>
          <w:rFonts w:cs="Calibri"/>
          <w:lang w:val="mk-MK"/>
        </w:rPr>
        <w:t>очек</w:t>
      </w:r>
      <w:r>
        <w:rPr>
          <w:rFonts w:cs="Calibri"/>
          <w:lang w:val="mk-MK"/>
        </w:rPr>
        <w:t xml:space="preserve">вање </w:t>
      </w:r>
      <w:r w:rsidRPr="009B58BD">
        <w:rPr>
          <w:rFonts w:cs="Calibri"/>
          <w:lang w:val="mk-MK"/>
        </w:rPr>
        <w:t>стандард</w:t>
      </w:r>
      <w:r>
        <w:rPr>
          <w:rFonts w:cs="Calibri"/>
          <w:lang w:val="mk-MK"/>
        </w:rPr>
        <w:t>е</w:t>
      </w:r>
      <w:r w:rsidRPr="009B58BD">
        <w:rPr>
          <w:rFonts w:cs="Calibri"/>
          <w:lang w:val="mk-MK"/>
        </w:rPr>
        <w:t xml:space="preserve"> оце</w:t>
      </w:r>
      <w:r>
        <w:rPr>
          <w:rFonts w:cs="Calibri"/>
          <w:lang w:val="mk-MK"/>
        </w:rPr>
        <w:t>њивања</w:t>
      </w:r>
      <w:r w:rsidRPr="009B58BD">
        <w:rPr>
          <w:rFonts w:cs="Calibri"/>
          <w:lang w:val="mk-MK"/>
        </w:rPr>
        <w:t>, наставник</w:t>
      </w:r>
      <w:r>
        <w:rPr>
          <w:rFonts w:cs="Calibri"/>
          <w:lang w:val="mk-MK"/>
        </w:rPr>
        <w:t xml:space="preserve"> </w:t>
      </w:r>
      <w:r w:rsidRPr="009B58BD">
        <w:rPr>
          <w:rFonts w:cs="Calibri"/>
          <w:lang w:val="mk-MK"/>
        </w:rPr>
        <w:t xml:space="preserve">континуирано </w:t>
      </w:r>
      <w:r>
        <w:rPr>
          <w:rFonts w:cs="Calibri"/>
          <w:lang w:val="mk-MK"/>
        </w:rPr>
        <w:t xml:space="preserve">прати </w:t>
      </w:r>
      <w:r w:rsidRPr="009B58BD">
        <w:rPr>
          <w:rFonts w:cs="Calibri"/>
          <w:lang w:val="mk-MK"/>
        </w:rPr>
        <w:t>активности</w:t>
      </w:r>
      <w:r>
        <w:rPr>
          <w:rFonts w:cs="Calibri"/>
          <w:lang w:val="mk-MK"/>
        </w:rPr>
        <w:t xml:space="preserve"> </w:t>
      </w:r>
      <w:r w:rsidRPr="009B58BD">
        <w:rPr>
          <w:rFonts w:cs="Calibri"/>
          <w:lang w:val="mk-MK"/>
        </w:rPr>
        <w:t>учени</w:t>
      </w:r>
      <w:r>
        <w:rPr>
          <w:rFonts w:cs="Calibri"/>
          <w:lang w:val="mk-MK"/>
        </w:rPr>
        <w:t xml:space="preserve">ка </w:t>
      </w:r>
      <w:r w:rsidRPr="009B58BD">
        <w:rPr>
          <w:rFonts w:cs="Calibri"/>
          <w:lang w:val="mk-MK"/>
        </w:rPr>
        <w:t>за време поуч</w:t>
      </w:r>
      <w:r>
        <w:rPr>
          <w:rFonts w:cs="Calibri"/>
          <w:lang w:val="mk-MK"/>
        </w:rPr>
        <w:t>а</w:t>
      </w:r>
      <w:r w:rsidRPr="009B58BD">
        <w:rPr>
          <w:rFonts w:cs="Calibri"/>
          <w:lang w:val="mk-MK"/>
        </w:rPr>
        <w:t>вањ</w:t>
      </w:r>
      <w:r>
        <w:rPr>
          <w:rFonts w:cs="Calibri"/>
          <w:lang w:val="mk-MK"/>
        </w:rPr>
        <w:t xml:space="preserve">а </w:t>
      </w:r>
      <w:r w:rsidRPr="009B58BD">
        <w:rPr>
          <w:rFonts w:cs="Calibri"/>
          <w:lang w:val="mk-MK"/>
        </w:rPr>
        <w:t>и учењ</w:t>
      </w:r>
      <w:r>
        <w:rPr>
          <w:rFonts w:cs="Calibri"/>
          <w:lang w:val="mk-MK"/>
        </w:rPr>
        <w:t xml:space="preserve">а </w:t>
      </w:r>
      <w:r w:rsidRPr="009B58BD">
        <w:rPr>
          <w:rFonts w:cs="Calibri"/>
          <w:lang w:val="mk-MK"/>
        </w:rPr>
        <w:t xml:space="preserve">и </w:t>
      </w:r>
      <w:r>
        <w:rPr>
          <w:rFonts w:cs="Calibri"/>
          <w:lang w:val="mk-MK"/>
        </w:rPr>
        <w:t xml:space="preserve">сакупља </w:t>
      </w:r>
      <w:r w:rsidRPr="009B58BD">
        <w:rPr>
          <w:rFonts w:cs="Calibri"/>
          <w:lang w:val="mk-MK"/>
        </w:rPr>
        <w:t>информаци</w:t>
      </w:r>
      <w:r>
        <w:rPr>
          <w:rFonts w:cs="Calibri"/>
          <w:lang w:val="mk-MK"/>
        </w:rPr>
        <w:t xml:space="preserve">је о </w:t>
      </w:r>
      <w:r w:rsidRPr="009B58BD">
        <w:rPr>
          <w:rFonts w:cs="Calibri"/>
          <w:lang w:val="mk-MK"/>
        </w:rPr>
        <w:t>напре</w:t>
      </w:r>
      <w:r>
        <w:rPr>
          <w:rFonts w:cs="Calibri"/>
          <w:lang w:val="mk-MK"/>
        </w:rPr>
        <w:t xml:space="preserve">тку сваког </w:t>
      </w:r>
      <w:r w:rsidRPr="009B58BD">
        <w:rPr>
          <w:rFonts w:cs="Calibri"/>
          <w:lang w:val="mk-MK"/>
        </w:rPr>
        <w:t>ученик</w:t>
      </w:r>
      <w:r>
        <w:rPr>
          <w:rFonts w:cs="Calibri"/>
          <w:lang w:val="mk-MK"/>
        </w:rPr>
        <w:t>а</w:t>
      </w:r>
      <w:r w:rsidRPr="009B58BD">
        <w:rPr>
          <w:rFonts w:cs="Calibri"/>
          <w:lang w:val="mk-MK"/>
        </w:rPr>
        <w:t xml:space="preserve">. </w:t>
      </w:r>
      <w:r>
        <w:rPr>
          <w:rFonts w:cs="Calibri"/>
          <w:lang w:val="mk-MK"/>
        </w:rPr>
        <w:t xml:space="preserve">О учешћу у активностима </w:t>
      </w:r>
      <w:r w:rsidRPr="009B58BD">
        <w:rPr>
          <w:rFonts w:cs="Calibri"/>
          <w:lang w:val="mk-MK"/>
        </w:rPr>
        <w:t xml:space="preserve"> ученици</w:t>
      </w:r>
      <w:r>
        <w:rPr>
          <w:rFonts w:cs="Calibri"/>
          <w:lang w:val="mk-MK"/>
        </w:rPr>
        <w:t xml:space="preserve"> </w:t>
      </w:r>
      <w:r w:rsidRPr="009B58BD">
        <w:rPr>
          <w:rFonts w:cs="Calibri"/>
          <w:lang w:val="mk-MK"/>
        </w:rPr>
        <w:t>доби</w:t>
      </w:r>
      <w:r>
        <w:rPr>
          <w:rFonts w:cs="Calibri"/>
          <w:lang w:val="mk-MK"/>
        </w:rPr>
        <w:t xml:space="preserve">јају </w:t>
      </w:r>
      <w:r w:rsidRPr="009B58BD">
        <w:rPr>
          <w:rFonts w:cs="Calibri"/>
          <w:lang w:val="mk-MK"/>
        </w:rPr>
        <w:t>повратн</w:t>
      </w:r>
      <w:r>
        <w:rPr>
          <w:rFonts w:cs="Calibri"/>
          <w:lang w:val="mk-MK"/>
        </w:rPr>
        <w:t>у</w:t>
      </w:r>
      <w:r w:rsidRPr="009B58BD">
        <w:rPr>
          <w:rFonts w:cs="Calibri"/>
          <w:lang w:val="mk-MK"/>
        </w:rPr>
        <w:t xml:space="preserve"> информациј</w:t>
      </w:r>
      <w:r>
        <w:rPr>
          <w:rFonts w:cs="Calibri"/>
          <w:lang w:val="mk-MK"/>
        </w:rPr>
        <w:t>у</w:t>
      </w:r>
      <w:r w:rsidRPr="009B58BD">
        <w:rPr>
          <w:rFonts w:cs="Calibri"/>
          <w:lang w:val="mk-MK"/>
        </w:rPr>
        <w:t xml:space="preserve"> </w:t>
      </w:r>
      <w:r>
        <w:rPr>
          <w:rFonts w:cs="Calibri"/>
          <w:lang w:val="mk-MK"/>
        </w:rPr>
        <w:t xml:space="preserve">у којој се указује на </w:t>
      </w:r>
      <w:r w:rsidRPr="009B58BD">
        <w:rPr>
          <w:rFonts w:cs="Calibri"/>
          <w:lang w:val="mk-MK"/>
        </w:rPr>
        <w:t>ниво</w:t>
      </w:r>
      <w:r>
        <w:rPr>
          <w:rFonts w:cs="Calibri"/>
          <w:lang w:val="mk-MK"/>
        </w:rPr>
        <w:t xml:space="preserve"> </w:t>
      </w:r>
      <w:r w:rsidRPr="009B58BD">
        <w:rPr>
          <w:rFonts w:cs="Calibri"/>
          <w:lang w:val="mk-MK"/>
        </w:rPr>
        <w:t>успешност</w:t>
      </w:r>
      <w:r>
        <w:rPr>
          <w:rFonts w:cs="Calibri"/>
          <w:lang w:val="mk-MK"/>
        </w:rPr>
        <w:t xml:space="preserve">и у </w:t>
      </w:r>
      <w:r w:rsidRPr="009B58BD">
        <w:rPr>
          <w:rFonts w:cs="Calibri"/>
          <w:lang w:val="mk-MK"/>
        </w:rPr>
        <w:t>реализациј</w:t>
      </w:r>
      <w:r>
        <w:rPr>
          <w:rFonts w:cs="Calibri"/>
          <w:lang w:val="mk-MK"/>
        </w:rPr>
        <w:t xml:space="preserve">и </w:t>
      </w:r>
      <w:r w:rsidRPr="009B58BD">
        <w:rPr>
          <w:rFonts w:cs="Calibri"/>
          <w:lang w:val="mk-MK"/>
        </w:rPr>
        <w:t>активност</w:t>
      </w:r>
      <w:r>
        <w:rPr>
          <w:rFonts w:cs="Calibri"/>
          <w:lang w:val="mk-MK"/>
        </w:rPr>
        <w:t>и</w:t>
      </w:r>
      <w:r w:rsidRPr="009B58BD">
        <w:rPr>
          <w:rFonts w:cs="Calibri"/>
          <w:lang w:val="mk-MK"/>
        </w:rPr>
        <w:t>/зада</w:t>
      </w:r>
      <w:r>
        <w:rPr>
          <w:rFonts w:cs="Calibri"/>
          <w:lang w:val="mk-MK"/>
        </w:rPr>
        <w:t xml:space="preserve">тка </w:t>
      </w:r>
      <w:r w:rsidRPr="009B58BD">
        <w:rPr>
          <w:rFonts w:cs="Calibri"/>
          <w:lang w:val="mk-MK"/>
        </w:rPr>
        <w:t>и да</w:t>
      </w:r>
      <w:r>
        <w:rPr>
          <w:rFonts w:cs="Calibri"/>
          <w:lang w:val="mk-MK"/>
        </w:rPr>
        <w:t xml:space="preserve">ју се упутства </w:t>
      </w:r>
      <w:r w:rsidRPr="009B58BD">
        <w:rPr>
          <w:rFonts w:cs="Calibri"/>
          <w:lang w:val="mk-MK"/>
        </w:rPr>
        <w:t>за по</w:t>
      </w:r>
      <w:r>
        <w:rPr>
          <w:rFonts w:cs="Calibri"/>
          <w:lang w:val="mk-MK"/>
        </w:rPr>
        <w:t>бољшање</w:t>
      </w:r>
      <w:r w:rsidRPr="009B58BD">
        <w:rPr>
          <w:rFonts w:cs="Calibri"/>
          <w:lang w:val="mk-MK"/>
        </w:rPr>
        <w:t xml:space="preserve">  (формативно оце</w:t>
      </w:r>
      <w:r>
        <w:rPr>
          <w:rFonts w:cs="Calibri"/>
          <w:lang w:val="mk-MK"/>
        </w:rPr>
        <w:t>њивање</w:t>
      </w:r>
      <w:r w:rsidRPr="009B58BD">
        <w:rPr>
          <w:rFonts w:cs="Calibri"/>
          <w:lang w:val="mk-MK"/>
        </w:rPr>
        <w:t xml:space="preserve">). </w:t>
      </w:r>
      <w:r>
        <w:rPr>
          <w:rFonts w:cs="Calibri"/>
          <w:lang w:val="mk-MK"/>
        </w:rPr>
        <w:t xml:space="preserve">У том циљу </w:t>
      </w:r>
      <w:r w:rsidRPr="009B58BD">
        <w:rPr>
          <w:rFonts w:cs="Calibri"/>
          <w:lang w:val="mk-MK"/>
        </w:rPr>
        <w:t>наставник</w:t>
      </w:r>
      <w:r>
        <w:rPr>
          <w:rFonts w:cs="Calibri"/>
          <w:lang w:val="mk-MK"/>
        </w:rPr>
        <w:t xml:space="preserve"> прати </w:t>
      </w:r>
      <w:r w:rsidRPr="009B58BD">
        <w:rPr>
          <w:rFonts w:cs="Calibri"/>
          <w:lang w:val="mk-MK"/>
        </w:rPr>
        <w:t>и оце</w:t>
      </w:r>
      <w:r>
        <w:rPr>
          <w:rFonts w:cs="Calibri"/>
          <w:lang w:val="mk-MK"/>
        </w:rPr>
        <w:t>њује</w:t>
      </w:r>
      <w:r w:rsidR="006032AB" w:rsidRPr="004B3E40">
        <w:rPr>
          <w:rFonts w:cs="Calibri"/>
          <w:lang w:val="mk-MK"/>
        </w:rPr>
        <w:t>:</w:t>
      </w:r>
    </w:p>
    <w:p w14:paraId="27E8AC1C" w14:textId="77777777" w:rsidR="004B3E40" w:rsidRPr="009B58BD" w:rsidRDefault="004B3E40" w:rsidP="004B3E40">
      <w:pPr>
        <w:pStyle w:val="ListParagraph"/>
        <w:numPr>
          <w:ilvl w:val="0"/>
          <w:numId w:val="4"/>
        </w:numPr>
        <w:spacing w:after="0" w:line="240" w:lineRule="auto"/>
        <w:ind w:left="720" w:hanging="270"/>
        <w:jc w:val="both"/>
        <w:rPr>
          <w:rFonts w:cs="Calibri"/>
          <w:lang w:val="mk-MK"/>
        </w:rPr>
      </w:pPr>
      <w:r>
        <w:rPr>
          <w:rFonts w:cs="Calibri"/>
          <w:lang w:val="mk-MK"/>
        </w:rPr>
        <w:t>у</w:t>
      </w:r>
      <w:r w:rsidRPr="009B58BD">
        <w:rPr>
          <w:rFonts w:cs="Calibri"/>
          <w:lang w:val="mk-MK"/>
        </w:rPr>
        <w:t>с</w:t>
      </w:r>
      <w:r>
        <w:rPr>
          <w:rFonts w:cs="Calibri"/>
          <w:lang w:val="mk-MK"/>
        </w:rPr>
        <w:t>мен</w:t>
      </w:r>
      <w:r w:rsidR="008763FE">
        <w:rPr>
          <w:rFonts w:cs="Calibri"/>
          <w:lang w:val="mk-MK"/>
        </w:rPr>
        <w:t>и</w:t>
      </w:r>
      <w:r>
        <w:rPr>
          <w:rFonts w:cs="Calibri"/>
          <w:lang w:val="mk-MK"/>
        </w:rPr>
        <w:t xml:space="preserve"> </w:t>
      </w:r>
      <w:r w:rsidRPr="009B58BD">
        <w:rPr>
          <w:rFonts w:cs="Calibri"/>
          <w:lang w:val="mk-MK"/>
        </w:rPr>
        <w:t>одговори на п</w:t>
      </w:r>
      <w:r>
        <w:rPr>
          <w:rFonts w:cs="Calibri"/>
          <w:lang w:val="mk-MK"/>
        </w:rPr>
        <w:t xml:space="preserve">итања </w:t>
      </w:r>
      <w:r w:rsidRPr="009B58BD">
        <w:rPr>
          <w:rFonts w:cs="Calibri"/>
          <w:lang w:val="mk-MK"/>
        </w:rPr>
        <w:t>постав</w:t>
      </w:r>
      <w:r>
        <w:rPr>
          <w:rFonts w:cs="Calibri"/>
          <w:lang w:val="mk-MK"/>
        </w:rPr>
        <w:t xml:space="preserve">љена </w:t>
      </w:r>
      <w:r w:rsidRPr="009B58BD">
        <w:rPr>
          <w:rFonts w:cs="Calibri"/>
          <w:lang w:val="mk-MK"/>
        </w:rPr>
        <w:t>од наставник</w:t>
      </w:r>
      <w:r>
        <w:rPr>
          <w:rFonts w:cs="Calibri"/>
          <w:lang w:val="mk-MK"/>
        </w:rPr>
        <w:t>а</w:t>
      </w:r>
      <w:r w:rsidRPr="009B58BD">
        <w:rPr>
          <w:rFonts w:cs="Calibri"/>
          <w:lang w:val="mk-MK"/>
        </w:rPr>
        <w:t xml:space="preserve"> или с</w:t>
      </w:r>
      <w:r>
        <w:rPr>
          <w:rFonts w:cs="Calibri"/>
          <w:lang w:val="mk-MK"/>
        </w:rPr>
        <w:t>а</w:t>
      </w:r>
      <w:r w:rsidRPr="009B58BD">
        <w:rPr>
          <w:rFonts w:cs="Calibri"/>
          <w:lang w:val="mk-MK"/>
        </w:rPr>
        <w:t>учени</w:t>
      </w:r>
      <w:r>
        <w:rPr>
          <w:rFonts w:cs="Calibri"/>
          <w:lang w:val="mk-MK"/>
        </w:rPr>
        <w:t>ка;</w:t>
      </w:r>
    </w:p>
    <w:p w14:paraId="241F7CC6" w14:textId="77777777" w:rsidR="004B3E40" w:rsidRPr="009B58BD" w:rsidRDefault="004B3E40" w:rsidP="004B3E40">
      <w:pPr>
        <w:pStyle w:val="ListParagraph"/>
        <w:numPr>
          <w:ilvl w:val="0"/>
          <w:numId w:val="4"/>
        </w:numPr>
        <w:spacing w:after="0" w:line="240" w:lineRule="auto"/>
        <w:ind w:left="720" w:hanging="270"/>
        <w:jc w:val="both"/>
        <w:rPr>
          <w:rFonts w:cs="Calibri"/>
          <w:lang w:val="mk-MK"/>
        </w:rPr>
      </w:pPr>
      <w:r w:rsidRPr="009B58BD">
        <w:rPr>
          <w:rFonts w:cs="Calibri"/>
          <w:lang w:val="mk-MK"/>
        </w:rPr>
        <w:t>практичн</w:t>
      </w:r>
      <w:r>
        <w:rPr>
          <w:rFonts w:cs="Calibri"/>
          <w:lang w:val="mk-MK"/>
        </w:rPr>
        <w:t xml:space="preserve">о </w:t>
      </w:r>
      <w:r w:rsidRPr="009B58BD">
        <w:rPr>
          <w:rFonts w:cs="Calibri"/>
          <w:lang w:val="mk-MK"/>
        </w:rPr>
        <w:t>изв</w:t>
      </w:r>
      <w:r>
        <w:rPr>
          <w:rFonts w:cs="Calibri"/>
          <w:lang w:val="mk-MK"/>
        </w:rPr>
        <w:t xml:space="preserve">ођење </w:t>
      </w:r>
      <w:r w:rsidRPr="009B58BD">
        <w:rPr>
          <w:rFonts w:cs="Calibri"/>
          <w:lang w:val="mk-MK"/>
        </w:rPr>
        <w:t>(</w:t>
      </w:r>
      <w:r>
        <w:rPr>
          <w:rFonts w:cs="Calibri"/>
          <w:lang w:val="mk-MK"/>
        </w:rPr>
        <w:t xml:space="preserve">на пример, </w:t>
      </w:r>
      <w:r w:rsidRPr="009B58BD">
        <w:rPr>
          <w:rFonts w:cs="Calibri"/>
          <w:lang w:val="mk-MK"/>
        </w:rPr>
        <w:t>групи</w:t>
      </w:r>
      <w:r>
        <w:rPr>
          <w:rFonts w:cs="Calibri"/>
          <w:lang w:val="mk-MK"/>
        </w:rPr>
        <w:t>с</w:t>
      </w:r>
      <w:r w:rsidRPr="009B58BD">
        <w:rPr>
          <w:rFonts w:cs="Calibri"/>
          <w:lang w:val="mk-MK"/>
        </w:rPr>
        <w:t>ање</w:t>
      </w:r>
      <w:r>
        <w:rPr>
          <w:rFonts w:cs="Calibri"/>
          <w:lang w:val="mk-MK"/>
        </w:rPr>
        <w:t xml:space="preserve"> 2Д-облика </w:t>
      </w:r>
      <w:r w:rsidRPr="009B58BD">
        <w:rPr>
          <w:rFonts w:cs="Calibri"/>
          <w:lang w:val="mk-MK"/>
        </w:rPr>
        <w:t>п</w:t>
      </w:r>
      <w:r>
        <w:rPr>
          <w:rFonts w:cs="Calibri"/>
          <w:lang w:val="mk-MK"/>
        </w:rPr>
        <w:t>рема</w:t>
      </w:r>
      <w:r w:rsidRPr="009B58BD">
        <w:rPr>
          <w:rFonts w:cs="Calibri"/>
          <w:lang w:val="mk-MK"/>
        </w:rPr>
        <w:t xml:space="preserve"> раз</w:t>
      </w:r>
      <w:r>
        <w:rPr>
          <w:rFonts w:cs="Calibri"/>
          <w:lang w:val="mk-MK"/>
        </w:rPr>
        <w:t xml:space="preserve">ним </w:t>
      </w:r>
      <w:r w:rsidRPr="009B58BD">
        <w:rPr>
          <w:rFonts w:cs="Calibri"/>
          <w:lang w:val="mk-MK"/>
        </w:rPr>
        <w:t>карактеристик</w:t>
      </w:r>
      <w:r>
        <w:rPr>
          <w:rFonts w:cs="Calibri"/>
          <w:lang w:val="mk-MK"/>
        </w:rPr>
        <w:t>ама</w:t>
      </w:r>
      <w:r w:rsidRPr="009B58BD">
        <w:rPr>
          <w:rFonts w:cs="Calibri"/>
          <w:lang w:val="mk-MK"/>
        </w:rPr>
        <w:t>, решавање мате</w:t>
      </w:r>
      <w:r>
        <w:rPr>
          <w:rFonts w:cs="Calibri"/>
          <w:lang w:val="mk-MK"/>
        </w:rPr>
        <w:t>матичких задатака, дигиталну игру);</w:t>
      </w:r>
    </w:p>
    <w:p w14:paraId="67028029" w14:textId="77777777" w:rsidR="004B3E40" w:rsidRPr="009B58BD" w:rsidRDefault="004B3E40" w:rsidP="004B3E40">
      <w:pPr>
        <w:pStyle w:val="ListParagraph"/>
        <w:numPr>
          <w:ilvl w:val="0"/>
          <w:numId w:val="4"/>
        </w:numPr>
        <w:spacing w:after="0" w:line="240" w:lineRule="auto"/>
        <w:ind w:left="720" w:hanging="270"/>
        <w:jc w:val="both"/>
        <w:rPr>
          <w:rFonts w:cs="Calibri"/>
          <w:lang w:val="mk-MK"/>
        </w:rPr>
      </w:pPr>
      <w:r w:rsidRPr="009B58BD">
        <w:rPr>
          <w:rFonts w:cs="Calibri"/>
          <w:lang w:val="mk-MK"/>
        </w:rPr>
        <w:t>изра</w:t>
      </w:r>
      <w:r>
        <w:rPr>
          <w:rFonts w:cs="Calibri"/>
          <w:lang w:val="mk-MK"/>
        </w:rPr>
        <w:t xml:space="preserve">де </w:t>
      </w:r>
      <w:r w:rsidRPr="009B58BD">
        <w:rPr>
          <w:rFonts w:cs="Calibri"/>
          <w:lang w:val="mk-MK"/>
        </w:rPr>
        <w:t>(модел</w:t>
      </w:r>
      <w:r>
        <w:rPr>
          <w:rFonts w:cs="Calibri"/>
          <w:lang w:val="mk-MK"/>
        </w:rPr>
        <w:t>а);</w:t>
      </w:r>
    </w:p>
    <w:p w14:paraId="65FB82A1" w14:textId="77777777" w:rsidR="004B3E40" w:rsidRPr="009B58BD" w:rsidRDefault="004B3E40" w:rsidP="004B3E40">
      <w:pPr>
        <w:pStyle w:val="ListParagraph"/>
        <w:numPr>
          <w:ilvl w:val="0"/>
          <w:numId w:val="4"/>
        </w:numPr>
        <w:spacing w:after="0" w:line="240" w:lineRule="auto"/>
        <w:ind w:left="720" w:hanging="270"/>
        <w:jc w:val="both"/>
        <w:rPr>
          <w:rFonts w:cs="Calibri"/>
          <w:lang w:val="mk-MK"/>
        </w:rPr>
      </w:pPr>
      <w:r w:rsidRPr="009B58BD">
        <w:rPr>
          <w:rFonts w:cs="Calibri"/>
          <w:lang w:val="mk-MK"/>
        </w:rPr>
        <w:t>одговори</w:t>
      </w:r>
      <w:r>
        <w:rPr>
          <w:rFonts w:cs="Calibri"/>
          <w:lang w:val="mk-MK"/>
        </w:rPr>
        <w:t xml:space="preserve"> </w:t>
      </w:r>
      <w:r w:rsidRPr="009B58BD">
        <w:rPr>
          <w:rFonts w:cs="Calibri"/>
          <w:lang w:val="mk-MK"/>
        </w:rPr>
        <w:t>/реше</w:t>
      </w:r>
      <w:r>
        <w:rPr>
          <w:rFonts w:cs="Calibri"/>
          <w:lang w:val="mk-MK"/>
        </w:rPr>
        <w:t>ња</w:t>
      </w:r>
      <w:r w:rsidRPr="009B58BD">
        <w:rPr>
          <w:rFonts w:cs="Calibri"/>
          <w:lang w:val="mk-MK"/>
        </w:rPr>
        <w:t xml:space="preserve"> да</w:t>
      </w:r>
      <w:r>
        <w:rPr>
          <w:rFonts w:cs="Calibri"/>
          <w:lang w:val="mk-MK"/>
        </w:rPr>
        <w:t xml:space="preserve">та у </w:t>
      </w:r>
      <w:r w:rsidRPr="009B58BD">
        <w:rPr>
          <w:rFonts w:cs="Calibri"/>
          <w:lang w:val="mk-MK"/>
        </w:rPr>
        <w:t>ра</w:t>
      </w:r>
      <w:r>
        <w:rPr>
          <w:rFonts w:cs="Calibri"/>
          <w:lang w:val="mk-MK"/>
        </w:rPr>
        <w:t xml:space="preserve">дним </w:t>
      </w:r>
      <w:r w:rsidRPr="009B58BD">
        <w:rPr>
          <w:rFonts w:cs="Calibri"/>
          <w:lang w:val="mk-MK"/>
        </w:rPr>
        <w:t>листови</w:t>
      </w:r>
      <w:r>
        <w:rPr>
          <w:rFonts w:cs="Calibri"/>
          <w:lang w:val="mk-MK"/>
        </w:rPr>
        <w:t>ма</w:t>
      </w:r>
      <w:r w:rsidRPr="009B58BD">
        <w:rPr>
          <w:rFonts w:cs="Calibri"/>
          <w:lang w:val="mk-MK"/>
        </w:rPr>
        <w:t>, наставни</w:t>
      </w:r>
      <w:r>
        <w:rPr>
          <w:rFonts w:cs="Calibri"/>
          <w:lang w:val="mk-MK"/>
        </w:rPr>
        <w:t xml:space="preserve">м </w:t>
      </w:r>
      <w:r w:rsidRPr="009B58BD">
        <w:rPr>
          <w:rFonts w:cs="Calibri"/>
          <w:lang w:val="mk-MK"/>
        </w:rPr>
        <w:t>листови</w:t>
      </w:r>
      <w:r>
        <w:rPr>
          <w:rFonts w:cs="Calibri"/>
          <w:lang w:val="mk-MK"/>
        </w:rPr>
        <w:t>ма</w:t>
      </w:r>
      <w:r w:rsidRPr="009B58BD">
        <w:rPr>
          <w:rFonts w:cs="Calibri"/>
          <w:lang w:val="mk-MK"/>
        </w:rPr>
        <w:t xml:space="preserve"> и сл.</w:t>
      </w:r>
      <w:r>
        <w:rPr>
          <w:rFonts w:cs="Calibri"/>
          <w:lang w:val="mk-MK"/>
        </w:rPr>
        <w:t>;</w:t>
      </w:r>
    </w:p>
    <w:p w14:paraId="7CCF3D3E" w14:textId="77777777" w:rsidR="002A53EC" w:rsidRPr="004B3E40" w:rsidRDefault="004B3E40" w:rsidP="004B3E40">
      <w:pPr>
        <w:pStyle w:val="ListParagraph"/>
        <w:numPr>
          <w:ilvl w:val="0"/>
          <w:numId w:val="4"/>
        </w:numPr>
        <w:spacing w:after="0" w:line="240" w:lineRule="auto"/>
        <w:ind w:left="720" w:hanging="270"/>
        <w:jc w:val="both"/>
        <w:rPr>
          <w:rFonts w:cs="Calibri"/>
          <w:lang w:val="mk-MK"/>
        </w:rPr>
      </w:pPr>
      <w:r w:rsidRPr="009B58BD">
        <w:rPr>
          <w:rFonts w:cs="Calibri"/>
          <w:lang w:val="mk-MK"/>
        </w:rPr>
        <w:t>дома</w:t>
      </w:r>
      <w:r>
        <w:rPr>
          <w:rFonts w:cs="Calibri"/>
          <w:lang w:val="mk-MK"/>
        </w:rPr>
        <w:t xml:space="preserve">ћим </w:t>
      </w:r>
      <w:r w:rsidRPr="009B58BD">
        <w:rPr>
          <w:rFonts w:cs="Calibri"/>
          <w:lang w:val="mk-MK"/>
        </w:rPr>
        <w:t>зада</w:t>
      </w:r>
      <w:r>
        <w:rPr>
          <w:rFonts w:cs="Calibri"/>
          <w:lang w:val="mk-MK"/>
        </w:rPr>
        <w:t>цима</w:t>
      </w:r>
      <w:r w:rsidR="002A53EC" w:rsidRPr="004B3E40">
        <w:rPr>
          <w:rFonts w:cs="Calibri"/>
          <w:lang w:val="mk-MK"/>
        </w:rPr>
        <w:t>.</w:t>
      </w:r>
    </w:p>
    <w:p w14:paraId="356D5CCC" w14:textId="77777777" w:rsidR="004B3E40" w:rsidRPr="004B3E40" w:rsidRDefault="004B3E40" w:rsidP="002A53EC">
      <w:pPr>
        <w:spacing w:after="0" w:line="240" w:lineRule="auto"/>
        <w:jc w:val="both"/>
        <w:rPr>
          <w:rFonts w:cs="Calibri"/>
          <w:lang w:val="mk-MK"/>
        </w:rPr>
      </w:pPr>
    </w:p>
    <w:p w14:paraId="3F8DDFE4" w14:textId="77777777" w:rsidR="004B3E40" w:rsidRPr="009B58BD" w:rsidRDefault="004B3E40" w:rsidP="004B3E40">
      <w:pPr>
        <w:spacing w:after="0" w:line="240" w:lineRule="auto"/>
        <w:jc w:val="both"/>
        <w:rPr>
          <w:rFonts w:cs="Calibri"/>
        </w:rPr>
      </w:pPr>
      <w:r>
        <w:rPr>
          <w:rFonts w:cs="Calibri"/>
          <w:lang w:val="mk-MK"/>
        </w:rPr>
        <w:t xml:space="preserve">Коришћењем </w:t>
      </w:r>
      <w:r w:rsidRPr="009B58BD">
        <w:rPr>
          <w:rFonts w:cs="Calibri"/>
          <w:lang w:val="mk-MK"/>
        </w:rPr>
        <w:t>раз</w:t>
      </w:r>
      <w:r>
        <w:rPr>
          <w:rFonts w:cs="Calibri"/>
          <w:lang w:val="mk-MK"/>
        </w:rPr>
        <w:t xml:space="preserve">них </w:t>
      </w:r>
      <w:r w:rsidRPr="009B58BD">
        <w:rPr>
          <w:rFonts w:cs="Calibri"/>
          <w:lang w:val="mk-MK"/>
        </w:rPr>
        <w:t>техник</w:t>
      </w:r>
      <w:r>
        <w:rPr>
          <w:rFonts w:cs="Calibri"/>
          <w:lang w:val="mk-MK"/>
        </w:rPr>
        <w:t>а</w:t>
      </w:r>
      <w:r w:rsidRPr="009B58BD">
        <w:rPr>
          <w:rFonts w:cs="Calibri"/>
          <w:lang w:val="mk-MK"/>
        </w:rPr>
        <w:t xml:space="preserve"> и инструмен</w:t>
      </w:r>
      <w:r>
        <w:rPr>
          <w:rFonts w:cs="Calibri"/>
          <w:lang w:val="mk-MK"/>
        </w:rPr>
        <w:t>а</w:t>
      </w:r>
      <w:r w:rsidRPr="009B58BD">
        <w:rPr>
          <w:rFonts w:cs="Calibri"/>
          <w:lang w:val="mk-MK"/>
        </w:rPr>
        <w:t>т</w:t>
      </w:r>
      <w:r>
        <w:rPr>
          <w:rFonts w:cs="Calibri"/>
          <w:lang w:val="mk-MK"/>
        </w:rPr>
        <w:t xml:space="preserve">а </w:t>
      </w:r>
      <w:r w:rsidRPr="009B58BD">
        <w:rPr>
          <w:rFonts w:cs="Calibri"/>
          <w:lang w:val="mk-MK"/>
        </w:rPr>
        <w:t>оце</w:t>
      </w:r>
      <w:r>
        <w:rPr>
          <w:rFonts w:cs="Calibri"/>
          <w:lang w:val="mk-MK"/>
        </w:rPr>
        <w:t>њивања (на пример, чек-листе, чек-</w:t>
      </w:r>
      <w:r w:rsidRPr="009B58BD">
        <w:rPr>
          <w:rFonts w:cs="Calibri"/>
          <w:lang w:val="mk-MK"/>
        </w:rPr>
        <w:t>лист</w:t>
      </w:r>
      <w:r>
        <w:rPr>
          <w:rFonts w:cs="Calibri"/>
          <w:lang w:val="mk-MK"/>
        </w:rPr>
        <w:t>е</w:t>
      </w:r>
      <w:r w:rsidRPr="009B58BD">
        <w:rPr>
          <w:rFonts w:cs="Calibri"/>
          <w:lang w:val="mk-MK"/>
        </w:rPr>
        <w:t xml:space="preserve"> с</w:t>
      </w:r>
      <w:r>
        <w:rPr>
          <w:rFonts w:cs="Calibri"/>
          <w:lang w:val="mk-MK"/>
        </w:rPr>
        <w:t>а</w:t>
      </w:r>
      <w:r w:rsidRPr="009B58BD">
        <w:rPr>
          <w:rFonts w:cs="Calibri"/>
          <w:lang w:val="mk-MK"/>
        </w:rPr>
        <w:t xml:space="preserve"> скал</w:t>
      </w:r>
      <w:r>
        <w:rPr>
          <w:rFonts w:cs="Calibri"/>
          <w:lang w:val="mk-MK"/>
        </w:rPr>
        <w:t xml:space="preserve">ом </w:t>
      </w:r>
      <w:r w:rsidRPr="009B58BD">
        <w:rPr>
          <w:rFonts w:cs="Calibri"/>
          <w:lang w:val="mk-MK"/>
        </w:rPr>
        <w:t>процен</w:t>
      </w:r>
      <w:r>
        <w:rPr>
          <w:rFonts w:cs="Calibri"/>
          <w:lang w:val="mk-MK"/>
        </w:rPr>
        <w:t>е</w:t>
      </w:r>
      <w:r w:rsidRPr="009B58BD">
        <w:rPr>
          <w:rFonts w:cs="Calibri"/>
          <w:lang w:val="mk-MK"/>
        </w:rPr>
        <w:t xml:space="preserve"> и сл.) наставник</w:t>
      </w:r>
      <w:r>
        <w:rPr>
          <w:rFonts w:cs="Calibri"/>
          <w:lang w:val="mk-MK"/>
        </w:rPr>
        <w:t xml:space="preserve"> </w:t>
      </w:r>
      <w:r w:rsidRPr="009B58BD">
        <w:rPr>
          <w:rFonts w:cs="Calibri"/>
          <w:lang w:val="mk-MK"/>
        </w:rPr>
        <w:t>изв</w:t>
      </w:r>
      <w:r>
        <w:rPr>
          <w:rFonts w:cs="Calibri"/>
          <w:lang w:val="mk-MK"/>
        </w:rPr>
        <w:t xml:space="preserve">оди </w:t>
      </w:r>
      <w:r w:rsidRPr="009B58BD">
        <w:rPr>
          <w:rFonts w:cs="Calibri"/>
          <w:lang w:val="mk-MK"/>
        </w:rPr>
        <w:t>сумативн</w:t>
      </w:r>
      <w:r>
        <w:rPr>
          <w:rFonts w:cs="Calibri"/>
          <w:lang w:val="mk-MK"/>
        </w:rPr>
        <w:t>у</w:t>
      </w:r>
      <w:r w:rsidRPr="009B58BD">
        <w:rPr>
          <w:rFonts w:cs="Calibri"/>
          <w:lang w:val="mk-MK"/>
        </w:rPr>
        <w:t xml:space="preserve"> оцен</w:t>
      </w:r>
      <w:r>
        <w:rPr>
          <w:rFonts w:cs="Calibri"/>
          <w:lang w:val="mk-MK"/>
        </w:rPr>
        <w:t xml:space="preserve">у у </w:t>
      </w:r>
      <w:r w:rsidRPr="009B58BD">
        <w:rPr>
          <w:rFonts w:cs="Calibri"/>
          <w:lang w:val="mk-MK"/>
        </w:rPr>
        <w:t>вид</w:t>
      </w:r>
      <w:r>
        <w:rPr>
          <w:rFonts w:cs="Calibri"/>
          <w:lang w:val="mk-MK"/>
        </w:rPr>
        <w:t>у</w:t>
      </w:r>
      <w:r w:rsidRPr="009B58BD">
        <w:rPr>
          <w:rFonts w:cs="Calibri"/>
          <w:lang w:val="mk-MK"/>
        </w:rPr>
        <w:t xml:space="preserve"> опис</w:t>
      </w:r>
      <w:r>
        <w:rPr>
          <w:rFonts w:cs="Calibri"/>
          <w:lang w:val="mk-MK"/>
        </w:rPr>
        <w:t>а</w:t>
      </w:r>
      <w:r w:rsidRPr="009B58BD">
        <w:rPr>
          <w:rFonts w:cs="Calibri"/>
          <w:lang w:val="mk-MK"/>
        </w:rPr>
        <w:t xml:space="preserve"> постигн</w:t>
      </w:r>
      <w:r>
        <w:rPr>
          <w:rFonts w:cs="Calibri"/>
          <w:lang w:val="mk-MK"/>
        </w:rPr>
        <w:t xml:space="preserve">утих </w:t>
      </w:r>
      <w:r w:rsidRPr="009B58BD">
        <w:rPr>
          <w:rFonts w:cs="Calibri"/>
          <w:lang w:val="mk-MK"/>
        </w:rPr>
        <w:t>стандард</w:t>
      </w:r>
      <w:r>
        <w:rPr>
          <w:rFonts w:cs="Calibri"/>
          <w:lang w:val="mk-MK"/>
        </w:rPr>
        <w:t>а</w:t>
      </w:r>
      <w:r w:rsidRPr="009B58BD">
        <w:rPr>
          <w:rFonts w:cs="Calibri"/>
          <w:lang w:val="mk-MK"/>
        </w:rPr>
        <w:t xml:space="preserve"> оце</w:t>
      </w:r>
      <w:r>
        <w:rPr>
          <w:rFonts w:cs="Calibri"/>
          <w:lang w:val="mk-MK"/>
        </w:rPr>
        <w:t>њивања</w:t>
      </w:r>
      <w:r w:rsidRPr="009B58BD">
        <w:rPr>
          <w:rFonts w:cs="Calibri"/>
          <w:lang w:val="mk-MK"/>
        </w:rPr>
        <w:t>. На крај</w:t>
      </w:r>
      <w:r>
        <w:rPr>
          <w:rFonts w:cs="Calibri"/>
          <w:lang w:val="mk-MK"/>
        </w:rPr>
        <w:t xml:space="preserve">у </w:t>
      </w:r>
      <w:r w:rsidRPr="009B58BD">
        <w:rPr>
          <w:rFonts w:cs="Calibri"/>
          <w:lang w:val="mk-MK"/>
        </w:rPr>
        <w:t>прво</w:t>
      </w:r>
      <w:r>
        <w:rPr>
          <w:rFonts w:cs="Calibri"/>
          <w:lang w:val="mk-MK"/>
        </w:rPr>
        <w:t xml:space="preserve">г </w:t>
      </w:r>
      <w:r w:rsidRPr="009B58BD">
        <w:rPr>
          <w:rFonts w:cs="Calibri"/>
          <w:lang w:val="mk-MK"/>
        </w:rPr>
        <w:t>тр</w:t>
      </w:r>
      <w:r>
        <w:rPr>
          <w:rFonts w:cs="Calibri"/>
          <w:lang w:val="mk-MK"/>
        </w:rPr>
        <w:t>о</w:t>
      </w:r>
      <w:r w:rsidRPr="009B58BD">
        <w:rPr>
          <w:rFonts w:cs="Calibri"/>
          <w:lang w:val="mk-MK"/>
        </w:rPr>
        <w:t>месечј</w:t>
      </w:r>
      <w:r>
        <w:rPr>
          <w:rFonts w:cs="Calibri"/>
          <w:lang w:val="mk-MK"/>
        </w:rPr>
        <w:t>а</w:t>
      </w:r>
      <w:r w:rsidRPr="009B58BD">
        <w:rPr>
          <w:rFonts w:cs="Calibri"/>
          <w:lang w:val="mk-MK"/>
        </w:rPr>
        <w:t>, прво</w:t>
      </w:r>
      <w:r>
        <w:rPr>
          <w:rFonts w:cs="Calibri"/>
          <w:lang w:val="mk-MK"/>
        </w:rPr>
        <w:t xml:space="preserve">г </w:t>
      </w:r>
      <w:r w:rsidRPr="009B58BD">
        <w:rPr>
          <w:rFonts w:cs="Calibri"/>
          <w:lang w:val="mk-MK"/>
        </w:rPr>
        <w:t>полуго</w:t>
      </w:r>
      <w:r>
        <w:rPr>
          <w:rFonts w:cs="Calibri"/>
          <w:lang w:val="mk-MK"/>
        </w:rPr>
        <w:t xml:space="preserve">дишта </w:t>
      </w:r>
      <w:r w:rsidRPr="009B58BD">
        <w:rPr>
          <w:rFonts w:cs="Calibri"/>
          <w:lang w:val="mk-MK"/>
        </w:rPr>
        <w:t>и тре</w:t>
      </w:r>
      <w:r>
        <w:rPr>
          <w:rFonts w:cs="Calibri"/>
          <w:lang w:val="mk-MK"/>
        </w:rPr>
        <w:t xml:space="preserve">ћег </w:t>
      </w:r>
      <w:r w:rsidRPr="009B58BD">
        <w:rPr>
          <w:rFonts w:cs="Calibri"/>
          <w:lang w:val="mk-MK"/>
        </w:rPr>
        <w:t>тр</w:t>
      </w:r>
      <w:r>
        <w:rPr>
          <w:rFonts w:cs="Calibri"/>
          <w:lang w:val="mk-MK"/>
        </w:rPr>
        <w:t>о</w:t>
      </w:r>
      <w:r w:rsidRPr="009B58BD">
        <w:rPr>
          <w:rFonts w:cs="Calibri"/>
          <w:lang w:val="mk-MK"/>
        </w:rPr>
        <w:t>месечј</w:t>
      </w:r>
      <w:r>
        <w:rPr>
          <w:rFonts w:cs="Calibri"/>
          <w:lang w:val="mk-MK"/>
        </w:rPr>
        <w:t>а</w:t>
      </w:r>
      <w:r w:rsidRPr="009B58BD">
        <w:rPr>
          <w:rFonts w:cs="Calibri"/>
          <w:lang w:val="mk-MK"/>
        </w:rPr>
        <w:t xml:space="preserve"> ученици</w:t>
      </w:r>
      <w:r>
        <w:rPr>
          <w:rFonts w:cs="Calibri"/>
          <w:lang w:val="mk-MK"/>
        </w:rPr>
        <w:t xml:space="preserve"> </w:t>
      </w:r>
      <w:r w:rsidRPr="009B58BD">
        <w:rPr>
          <w:rFonts w:cs="Calibri"/>
          <w:lang w:val="mk-MK"/>
        </w:rPr>
        <w:t>доби</w:t>
      </w:r>
      <w:r>
        <w:rPr>
          <w:rFonts w:cs="Calibri"/>
          <w:lang w:val="mk-MK"/>
        </w:rPr>
        <w:t xml:space="preserve">јају </w:t>
      </w:r>
      <w:r w:rsidRPr="009B58BD">
        <w:rPr>
          <w:rFonts w:cs="Calibri"/>
          <w:lang w:val="mk-MK"/>
        </w:rPr>
        <w:t>микро</w:t>
      </w:r>
      <w:r>
        <w:rPr>
          <w:rFonts w:cs="Calibri"/>
          <w:lang w:val="mk-MK"/>
        </w:rPr>
        <w:t xml:space="preserve"> </w:t>
      </w:r>
      <w:r w:rsidRPr="009B58BD">
        <w:rPr>
          <w:rFonts w:cs="Calibri"/>
          <w:lang w:val="mk-MK"/>
        </w:rPr>
        <w:t>сумативн</w:t>
      </w:r>
      <w:r>
        <w:rPr>
          <w:rFonts w:cs="Calibri"/>
          <w:lang w:val="mk-MK"/>
        </w:rPr>
        <w:t xml:space="preserve">у описну оцену, а на крају </w:t>
      </w:r>
      <w:r w:rsidRPr="009B58BD">
        <w:rPr>
          <w:rFonts w:cs="Calibri"/>
          <w:lang w:val="mk-MK"/>
        </w:rPr>
        <w:t>наставн</w:t>
      </w:r>
      <w:r>
        <w:rPr>
          <w:rFonts w:cs="Calibri"/>
          <w:lang w:val="mk-MK"/>
        </w:rPr>
        <w:t xml:space="preserve">е </w:t>
      </w:r>
      <w:r w:rsidRPr="009B58BD">
        <w:rPr>
          <w:rFonts w:cs="Calibri"/>
          <w:lang w:val="mk-MK"/>
        </w:rPr>
        <w:t>годин</w:t>
      </w:r>
      <w:r>
        <w:rPr>
          <w:rFonts w:cs="Calibri"/>
          <w:lang w:val="mk-MK"/>
        </w:rPr>
        <w:t>е</w:t>
      </w:r>
      <w:r w:rsidRPr="009B58BD">
        <w:rPr>
          <w:rFonts w:cs="Calibri"/>
          <w:lang w:val="mk-MK"/>
        </w:rPr>
        <w:t xml:space="preserve"> завршн</w:t>
      </w:r>
      <w:r>
        <w:rPr>
          <w:rFonts w:cs="Calibri"/>
          <w:lang w:val="mk-MK"/>
        </w:rPr>
        <w:t>у</w:t>
      </w:r>
      <w:r w:rsidRPr="009B58BD">
        <w:rPr>
          <w:rFonts w:cs="Calibri"/>
          <w:lang w:val="mk-MK"/>
        </w:rPr>
        <w:t xml:space="preserve"> сумативн</w:t>
      </w:r>
      <w:r>
        <w:rPr>
          <w:rFonts w:cs="Calibri"/>
          <w:lang w:val="mk-MK"/>
        </w:rPr>
        <w:t>у</w:t>
      </w:r>
      <w:r w:rsidRPr="009B58BD">
        <w:rPr>
          <w:rFonts w:cs="Calibri"/>
          <w:lang w:val="mk-MK"/>
        </w:rPr>
        <w:t xml:space="preserve"> описн</w:t>
      </w:r>
      <w:r>
        <w:rPr>
          <w:rFonts w:cs="Calibri"/>
          <w:lang w:val="mk-MK"/>
        </w:rPr>
        <w:t>у</w:t>
      </w:r>
      <w:r w:rsidRPr="009B58BD">
        <w:rPr>
          <w:rFonts w:cs="Calibri"/>
          <w:lang w:val="mk-MK"/>
        </w:rPr>
        <w:t xml:space="preserve"> оцен</w:t>
      </w:r>
      <w:r>
        <w:rPr>
          <w:rFonts w:cs="Calibri"/>
          <w:lang w:val="mk-MK"/>
        </w:rPr>
        <w:t>у.</w:t>
      </w:r>
    </w:p>
    <w:p w14:paraId="40D3093E" w14:textId="77777777" w:rsidR="00E95246" w:rsidRPr="004B3E40" w:rsidRDefault="00E95246" w:rsidP="00621DB6">
      <w:pPr>
        <w:spacing w:after="0" w:line="240" w:lineRule="auto"/>
        <w:jc w:val="both"/>
        <w:rPr>
          <w:rFonts w:cs="Calibri"/>
          <w:bCs/>
          <w:lang w:val="mk-MK"/>
        </w:rPr>
      </w:pPr>
    </w:p>
    <w:p w14:paraId="7B165A13" w14:textId="77777777" w:rsidR="00DA5AC3" w:rsidRPr="004B3E40" w:rsidRDefault="00DA5AC3">
      <w:pPr>
        <w:rPr>
          <w:rFonts w:cs="Calibri"/>
          <w:bCs/>
          <w:lang w:val="mk-MK"/>
        </w:rPr>
      </w:pPr>
      <w:r w:rsidRPr="004B3E40">
        <w:rPr>
          <w:rFonts w:cs="Calibri"/>
          <w:bCs/>
          <w:lang w:val="mk-MK"/>
        </w:rPr>
        <w:br w:type="page"/>
      </w:r>
    </w:p>
    <w:p w14:paraId="238A80D7" w14:textId="77777777" w:rsidR="00731188" w:rsidRPr="004B3E40" w:rsidRDefault="00731188" w:rsidP="00621DB6">
      <w:pPr>
        <w:spacing w:after="0" w:line="240" w:lineRule="auto"/>
        <w:jc w:val="both"/>
        <w:rPr>
          <w:rFonts w:cs="Calibri"/>
        </w:rPr>
      </w:pPr>
    </w:p>
    <w:tbl>
      <w:tblPr>
        <w:tblW w:w="13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9056"/>
      </w:tblGrid>
      <w:tr w:rsidR="004B3E40" w:rsidRPr="004B3E40" w14:paraId="55CD1B98" w14:textId="77777777" w:rsidTr="004B3E40">
        <w:tc>
          <w:tcPr>
            <w:tcW w:w="398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37D8E5A" w14:textId="77777777" w:rsidR="004B3E40" w:rsidRPr="004B3E40" w:rsidRDefault="004B3E40" w:rsidP="004B3E40">
            <w:pPr>
              <w:spacing w:after="0"/>
              <w:rPr>
                <w:rFonts w:cs="Calibri"/>
                <w:b/>
                <w:lang w:val="mk-MK"/>
              </w:rPr>
            </w:pPr>
            <w:r w:rsidRPr="004B3E40">
              <w:rPr>
                <w:rFonts w:cs="Calibri"/>
                <w:b/>
                <w:lang w:val="mk-MK"/>
              </w:rPr>
              <w:t>Почетак имплементације</w:t>
            </w:r>
          </w:p>
          <w:p w14:paraId="52CAC8CB" w14:textId="77777777" w:rsidR="004B3E40" w:rsidRPr="004B3E40" w:rsidRDefault="004B3E40" w:rsidP="004B3E40">
            <w:pPr>
              <w:spacing w:after="0"/>
              <w:rPr>
                <w:rFonts w:cs="Calibri"/>
                <w:b/>
                <w:lang w:val="mk-MK"/>
              </w:rPr>
            </w:pPr>
            <w:r w:rsidRPr="004B3E40">
              <w:rPr>
                <w:rFonts w:cs="Calibri"/>
                <w:b/>
                <w:lang w:val="mk-MK"/>
              </w:rPr>
              <w:t xml:space="preserve"> наставног програма</w:t>
            </w:r>
          </w:p>
        </w:tc>
        <w:tc>
          <w:tcPr>
            <w:tcW w:w="9056" w:type="dxa"/>
            <w:tcBorders>
              <w:top w:val="single" w:sz="4" w:space="0" w:color="auto"/>
              <w:left w:val="single" w:sz="4" w:space="0" w:color="auto"/>
              <w:bottom w:val="single" w:sz="4" w:space="0" w:color="auto"/>
              <w:right w:val="single" w:sz="4" w:space="0" w:color="auto"/>
            </w:tcBorders>
            <w:hideMark/>
          </w:tcPr>
          <w:p w14:paraId="4885F321" w14:textId="77777777" w:rsidR="004B3E40" w:rsidRPr="004B3E40" w:rsidRDefault="004B3E40" w:rsidP="004B3E40">
            <w:pPr>
              <w:spacing w:after="0"/>
              <w:rPr>
                <w:rFonts w:cs="Calibri"/>
                <w:lang w:val="mk-MK"/>
              </w:rPr>
            </w:pPr>
            <w:r w:rsidRPr="004B3E40">
              <w:rPr>
                <w:rFonts w:cs="Calibri"/>
                <w:lang w:val="mk-MK"/>
              </w:rPr>
              <w:t>2022/2023</w:t>
            </w:r>
            <w:r w:rsidR="001D3EE7">
              <w:rPr>
                <w:rFonts w:cs="Calibri"/>
                <w:lang w:val="mk-MK"/>
              </w:rPr>
              <w:t>.</w:t>
            </w:r>
            <w:r w:rsidRPr="004B3E40">
              <w:rPr>
                <w:rFonts w:cs="Calibri"/>
                <w:lang w:val="mk-MK"/>
              </w:rPr>
              <w:t xml:space="preserve"> година</w:t>
            </w:r>
          </w:p>
        </w:tc>
      </w:tr>
      <w:tr w:rsidR="004B3E40" w:rsidRPr="004B3E40" w14:paraId="5B5667F2" w14:textId="77777777" w:rsidTr="004B3E40">
        <w:tc>
          <w:tcPr>
            <w:tcW w:w="398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8A8718F" w14:textId="77777777" w:rsidR="004B3E40" w:rsidRPr="004B3E40" w:rsidRDefault="004B3E40" w:rsidP="004B3E40">
            <w:pPr>
              <w:spacing w:after="0"/>
              <w:rPr>
                <w:rFonts w:cs="Calibri"/>
                <w:b/>
                <w:lang w:val="mk-MK"/>
              </w:rPr>
            </w:pPr>
            <w:r w:rsidRPr="004B3E40">
              <w:rPr>
                <w:rFonts w:cs="Calibri"/>
                <w:b/>
                <w:lang w:val="mk-MK"/>
              </w:rPr>
              <w:t xml:space="preserve">Институција/ </w:t>
            </w:r>
          </w:p>
          <w:p w14:paraId="31193E89" w14:textId="77777777" w:rsidR="004B3E40" w:rsidRPr="004B3E40" w:rsidRDefault="004B3E40" w:rsidP="004B3E40">
            <w:pPr>
              <w:spacing w:after="0"/>
              <w:rPr>
                <w:rFonts w:cs="Calibri"/>
                <w:b/>
                <w:lang w:val="mk-MK"/>
              </w:rPr>
            </w:pPr>
            <w:r w:rsidRPr="004B3E40">
              <w:rPr>
                <w:rFonts w:cs="Calibri"/>
                <w:b/>
                <w:lang w:val="mk-MK"/>
              </w:rPr>
              <w:t>Носилац програма</w:t>
            </w:r>
          </w:p>
        </w:tc>
        <w:tc>
          <w:tcPr>
            <w:tcW w:w="9056" w:type="dxa"/>
            <w:tcBorders>
              <w:top w:val="single" w:sz="4" w:space="0" w:color="auto"/>
              <w:left w:val="single" w:sz="4" w:space="0" w:color="auto"/>
              <w:bottom w:val="single" w:sz="4" w:space="0" w:color="auto"/>
              <w:right w:val="single" w:sz="4" w:space="0" w:color="auto"/>
            </w:tcBorders>
            <w:hideMark/>
          </w:tcPr>
          <w:p w14:paraId="3080E177" w14:textId="77777777" w:rsidR="004B3E40" w:rsidRPr="004B3E40" w:rsidRDefault="004B3E40" w:rsidP="001D3EE7">
            <w:pPr>
              <w:spacing w:after="0"/>
              <w:rPr>
                <w:rFonts w:cs="Calibri"/>
                <w:lang w:val="mk-MK"/>
              </w:rPr>
            </w:pPr>
            <w:r w:rsidRPr="004B3E40">
              <w:rPr>
                <w:rFonts w:cs="Calibri"/>
                <w:lang w:val="mk-MK"/>
              </w:rPr>
              <w:t xml:space="preserve">Биро за развој </w:t>
            </w:r>
            <w:r w:rsidR="001D3EE7">
              <w:rPr>
                <w:rFonts w:cs="Calibri"/>
                <w:lang w:val="mk-MK"/>
              </w:rPr>
              <w:t>о</w:t>
            </w:r>
            <w:r w:rsidRPr="004B3E40">
              <w:rPr>
                <w:rFonts w:cs="Calibri"/>
                <w:lang w:val="mk-MK"/>
              </w:rPr>
              <w:t>бразова</w:t>
            </w:r>
            <w:r w:rsidR="001D3EE7">
              <w:rPr>
                <w:rFonts w:cs="Calibri"/>
                <w:lang w:val="mk-MK"/>
              </w:rPr>
              <w:t>ња</w:t>
            </w:r>
          </w:p>
        </w:tc>
      </w:tr>
      <w:tr w:rsidR="00171F7E" w:rsidRPr="004B3E40" w14:paraId="1788DB52" w14:textId="77777777" w:rsidTr="004B3E40">
        <w:trPr>
          <w:trHeight w:val="1764"/>
        </w:trPr>
        <w:tc>
          <w:tcPr>
            <w:tcW w:w="3983"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CDEA754" w14:textId="77777777" w:rsidR="00CC0429" w:rsidRPr="004B3E40" w:rsidRDefault="004B3E40" w:rsidP="003F6079">
            <w:pPr>
              <w:spacing w:after="0"/>
              <w:rPr>
                <w:rFonts w:cs="Calibri"/>
                <w:b/>
                <w:lang w:val="mk-MK"/>
              </w:rPr>
            </w:pPr>
            <w:r w:rsidRPr="004B3E40">
              <w:rPr>
                <w:rFonts w:cs="Calibri"/>
                <w:b/>
                <w:lang w:val="mk-MK"/>
              </w:rPr>
              <w:t xml:space="preserve">Сагласно члану 30, став 3 Закона о основном образовању („Службени гласник Републике Северне Македоније“ бр. 161/19 и 229/20) министар за образовање и науку је донео наставни програма из предмета </w:t>
            </w:r>
            <w:r w:rsidRPr="004B3E40">
              <w:rPr>
                <w:rFonts w:cs="Calibri"/>
                <w:b/>
                <w:i/>
                <w:lang w:val="mk-MK"/>
              </w:rPr>
              <w:t>Математика</w:t>
            </w:r>
            <w:r w:rsidRPr="004B3E40">
              <w:rPr>
                <w:rFonts w:cs="Calibri"/>
                <w:b/>
                <w:lang w:val="mk-MK"/>
              </w:rPr>
              <w:t xml:space="preserve"> за </w:t>
            </w:r>
            <w:r w:rsidRPr="004B3E40">
              <w:rPr>
                <w:rFonts w:cs="Calibri"/>
                <w:b/>
                <w:lang w:val="en-GB"/>
              </w:rPr>
              <w:t>I</w:t>
            </w:r>
            <w:r w:rsidRPr="004B3E40">
              <w:rPr>
                <w:rFonts w:cs="Calibri"/>
                <w:b/>
              </w:rPr>
              <w:t>I</w:t>
            </w:r>
            <w:r w:rsidRPr="004B3E40">
              <w:rPr>
                <w:rFonts w:cs="Calibri"/>
                <w:b/>
                <w:lang w:val="en-GB"/>
              </w:rPr>
              <w:t xml:space="preserve"> </w:t>
            </w:r>
            <w:r w:rsidRPr="004B3E40">
              <w:rPr>
                <w:rFonts w:cs="Calibri"/>
                <w:b/>
                <w:lang w:val="sr-Cyrl-CS"/>
              </w:rPr>
              <w:t>разред</w:t>
            </w:r>
            <w:r w:rsidRPr="004B3E40">
              <w:rPr>
                <w:rFonts w:cs="Calibri"/>
                <w:b/>
                <w:lang w:val="en-GB"/>
              </w:rPr>
              <w:t>.</w:t>
            </w:r>
          </w:p>
        </w:tc>
        <w:tc>
          <w:tcPr>
            <w:tcW w:w="9056" w:type="dxa"/>
            <w:tcBorders>
              <w:top w:val="single" w:sz="4" w:space="0" w:color="auto"/>
              <w:left w:val="single" w:sz="4" w:space="0" w:color="auto"/>
              <w:bottom w:val="single" w:sz="4" w:space="0" w:color="auto"/>
              <w:right w:val="single" w:sz="4" w:space="0" w:color="auto"/>
            </w:tcBorders>
            <w:hideMark/>
          </w:tcPr>
          <w:p w14:paraId="24C5F106" w14:textId="77777777" w:rsidR="00CC0429" w:rsidRPr="004B3E40" w:rsidRDefault="00CC0429" w:rsidP="003F6079">
            <w:pPr>
              <w:pBdr>
                <w:top w:val="nil"/>
                <w:left w:val="nil"/>
                <w:bottom w:val="nil"/>
                <w:right w:val="nil"/>
                <w:between w:val="nil"/>
              </w:pBdr>
              <w:spacing w:after="0"/>
              <w:rPr>
                <w:rFonts w:eastAsia="StobiSans Regular" w:cs="Calibri"/>
              </w:rPr>
            </w:pPr>
            <w:r w:rsidRPr="004B3E40">
              <w:rPr>
                <w:rFonts w:eastAsia="StobiSans Regular" w:cs="Calibri"/>
              </w:rPr>
              <w:t xml:space="preserve">бр. ___________ </w:t>
            </w:r>
          </w:p>
          <w:p w14:paraId="58BC2CCC" w14:textId="77777777" w:rsidR="00CC0429" w:rsidRPr="004B3E40" w:rsidRDefault="00CC0429" w:rsidP="003F6079">
            <w:pPr>
              <w:pBdr>
                <w:top w:val="nil"/>
                <w:left w:val="nil"/>
                <w:bottom w:val="nil"/>
                <w:right w:val="nil"/>
                <w:between w:val="nil"/>
              </w:pBdr>
              <w:spacing w:after="0"/>
              <w:rPr>
                <w:rFonts w:eastAsia="StobiSans Regular" w:cs="Calibri"/>
              </w:rPr>
            </w:pPr>
            <w:r w:rsidRPr="004B3E40">
              <w:rPr>
                <w:rFonts w:eastAsia="StobiSans Regular" w:cs="Calibri"/>
              </w:rPr>
              <w:t>_______________година</w:t>
            </w:r>
          </w:p>
          <w:p w14:paraId="460F8219" w14:textId="77777777" w:rsidR="00A61874" w:rsidRPr="004B3E40" w:rsidRDefault="00A61874" w:rsidP="003F6079">
            <w:pPr>
              <w:pBdr>
                <w:top w:val="nil"/>
                <w:left w:val="nil"/>
                <w:bottom w:val="nil"/>
                <w:right w:val="nil"/>
                <w:between w:val="nil"/>
              </w:pBdr>
              <w:spacing w:after="0"/>
              <w:rPr>
                <w:rFonts w:eastAsia="StobiSans Regular" w:cs="Calibri"/>
              </w:rPr>
            </w:pPr>
          </w:p>
          <w:p w14:paraId="5BFED9D0" w14:textId="77777777" w:rsidR="00FA347D" w:rsidRPr="004B3E40" w:rsidRDefault="008F159B" w:rsidP="00FA347D">
            <w:pPr>
              <w:spacing w:after="0" w:line="276" w:lineRule="auto"/>
              <w:rPr>
                <w:rFonts w:eastAsia="Times New Roman" w:cs="Calibri"/>
                <w:lang w:val="mk-MK"/>
              </w:rPr>
            </w:pPr>
            <w:r w:rsidRPr="004B3E40">
              <w:rPr>
                <w:rFonts w:eastAsia="Times New Roman" w:cs="Calibri"/>
                <w:lang w:val="mk-MK"/>
              </w:rPr>
              <w:t xml:space="preserve">                                                                                                     </w:t>
            </w:r>
            <w:r w:rsidR="004B3E40" w:rsidRPr="004B3E40">
              <w:rPr>
                <w:rFonts w:eastAsia="Times New Roman" w:cs="Calibri"/>
                <w:lang w:val="mk-MK"/>
              </w:rPr>
              <w:t>Министарка за образовање и науку</w:t>
            </w:r>
            <w:r w:rsidR="00FA347D" w:rsidRPr="004B3E40">
              <w:rPr>
                <w:rFonts w:eastAsia="Times New Roman" w:cs="Calibri"/>
                <w:lang w:val="mk-MK"/>
              </w:rPr>
              <w:t>,</w:t>
            </w:r>
          </w:p>
          <w:p w14:paraId="5AF6ED82" w14:textId="77777777" w:rsidR="00FA347D" w:rsidRPr="004B3E40" w:rsidRDefault="00FA347D" w:rsidP="00FA347D">
            <w:pPr>
              <w:spacing w:after="0" w:line="276" w:lineRule="auto"/>
              <w:rPr>
                <w:rFonts w:eastAsia="Times New Roman" w:cs="Calibri"/>
                <w:lang w:val="mk-MK"/>
              </w:rPr>
            </w:pPr>
            <w:r w:rsidRPr="004B3E40">
              <w:rPr>
                <w:rFonts w:eastAsia="Times New Roman" w:cs="Calibri"/>
                <w:lang w:val="mk-MK"/>
              </w:rPr>
              <w:t xml:space="preserve">                                                                                                                      </w:t>
            </w:r>
            <w:r w:rsidR="008F159B" w:rsidRPr="004B3E40">
              <w:rPr>
                <w:rFonts w:eastAsia="Times New Roman" w:cs="Calibri"/>
                <w:lang w:val="mk-MK"/>
              </w:rPr>
              <w:t xml:space="preserve">  </w:t>
            </w:r>
          </w:p>
          <w:p w14:paraId="4E02721C" w14:textId="77777777" w:rsidR="00FA347D" w:rsidRPr="004B3E40" w:rsidRDefault="008F159B" w:rsidP="00FA347D">
            <w:pPr>
              <w:spacing w:after="0" w:line="276" w:lineRule="auto"/>
              <w:rPr>
                <w:rFonts w:eastAsia="Times New Roman" w:cs="Calibri"/>
                <w:lang w:val="mk-MK"/>
              </w:rPr>
            </w:pPr>
            <w:r w:rsidRPr="004B3E40">
              <w:rPr>
                <w:rFonts w:eastAsia="Times New Roman" w:cs="Calibri"/>
                <w:lang w:val="mk-MK"/>
              </w:rPr>
              <w:t xml:space="preserve">                                                                                                           </w:t>
            </w:r>
            <w:r w:rsidR="00FA347D" w:rsidRPr="004B3E40">
              <w:rPr>
                <w:rFonts w:eastAsia="Times New Roman" w:cs="Calibri"/>
              </w:rPr>
              <w:t>___________________________</w:t>
            </w:r>
          </w:p>
          <w:p w14:paraId="4EE08CDD" w14:textId="77777777" w:rsidR="000D1743" w:rsidRPr="004B3E40" w:rsidRDefault="000D1743" w:rsidP="000D1743">
            <w:pPr>
              <w:spacing w:after="0" w:line="276" w:lineRule="auto"/>
              <w:rPr>
                <w:rFonts w:eastAsia="Times New Roman" w:cs="Calibri"/>
                <w:lang w:val="mk-MK"/>
              </w:rPr>
            </w:pPr>
          </w:p>
        </w:tc>
      </w:tr>
    </w:tbl>
    <w:p w14:paraId="785294E1" w14:textId="77777777" w:rsidR="000D14A4" w:rsidRPr="004B3E40" w:rsidRDefault="000D14A4">
      <w:pPr>
        <w:rPr>
          <w:rFonts w:cs="Calibri"/>
        </w:rPr>
      </w:pPr>
    </w:p>
    <w:sectPr w:rsidR="000D14A4" w:rsidRPr="004B3E40" w:rsidSect="003777EA">
      <w:footerReference w:type="default" r:id="rId23"/>
      <w:pgSz w:w="15840" w:h="12240" w:orient="landscape"/>
      <w:pgMar w:top="1440" w:right="1440" w:bottom="144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172BC" w14:textId="77777777" w:rsidR="00754B81" w:rsidRDefault="00754B81" w:rsidP="00C44A6E">
      <w:pPr>
        <w:spacing w:after="0" w:line="240" w:lineRule="auto"/>
      </w:pPr>
      <w:r>
        <w:separator/>
      </w:r>
    </w:p>
  </w:endnote>
  <w:endnote w:type="continuationSeparator" w:id="0">
    <w:p w14:paraId="0FF43AE3" w14:textId="77777777" w:rsidR="00754B81" w:rsidRDefault="00754B81" w:rsidP="00C44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erif Regular">
    <w:panose1 w:val="02000503060000020004"/>
    <w:charset w:val="00"/>
    <w:family w:val="modern"/>
    <w:notTrueType/>
    <w:pitch w:val="variable"/>
    <w:sig w:usb0="A00002AF" w:usb1="5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tobiSerifRegular">
    <w:altName w:val="Arial Unicode MS"/>
    <w:panose1 w:val="00000000000000000000"/>
    <w:charset w:val="80"/>
    <w:family w:val="auto"/>
    <w:notTrueType/>
    <w:pitch w:val="default"/>
    <w:sig w:usb0="00000201" w:usb1="08070000" w:usb2="00000010" w:usb3="00000000" w:csb0="00020004" w:csb1="00000000"/>
  </w:font>
  <w:font w:name="StobiSans Regular">
    <w:panose1 w:val="02000503030000020004"/>
    <w:charset w:val="00"/>
    <w:family w:val="modern"/>
    <w:notTrueType/>
    <w:pitch w:val="variable"/>
    <w:sig w:usb0="A00002AF" w:usb1="5000A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90D8" w14:textId="77777777" w:rsidR="000D7F09" w:rsidRDefault="000D7F09">
    <w:pPr>
      <w:pStyle w:val="Footer"/>
      <w:jc w:val="center"/>
    </w:pPr>
    <w:r>
      <w:fldChar w:fldCharType="begin"/>
    </w:r>
    <w:r>
      <w:instrText xml:space="preserve"> PAGE   \* MERGEFORMAT </w:instrText>
    </w:r>
    <w:r>
      <w:fldChar w:fldCharType="separate"/>
    </w:r>
    <w:r w:rsidR="001D3EE7">
      <w:rPr>
        <w:noProof/>
      </w:rPr>
      <w:t>18</w:t>
    </w:r>
    <w:r>
      <w:rPr>
        <w:noProof/>
      </w:rPr>
      <w:fldChar w:fldCharType="end"/>
    </w:r>
  </w:p>
  <w:p w14:paraId="72D78323" w14:textId="77777777" w:rsidR="000D7F09" w:rsidRDefault="000D7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3EDDF" w14:textId="77777777" w:rsidR="00754B81" w:rsidRDefault="00754B81" w:rsidP="00C44A6E">
      <w:pPr>
        <w:spacing w:after="0" w:line="240" w:lineRule="auto"/>
      </w:pPr>
      <w:r>
        <w:separator/>
      </w:r>
    </w:p>
  </w:footnote>
  <w:footnote w:type="continuationSeparator" w:id="0">
    <w:p w14:paraId="22B5660E" w14:textId="77777777" w:rsidR="00754B81" w:rsidRDefault="00754B81" w:rsidP="00C44A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C59"/>
    <w:multiLevelType w:val="hybridMultilevel"/>
    <w:tmpl w:val="5280717E"/>
    <w:lvl w:ilvl="0" w:tplc="04090005">
      <w:start w:val="1"/>
      <w:numFmt w:val="bullet"/>
      <w:lvlText w:val=""/>
      <w:lvlJc w:val="left"/>
      <w:pPr>
        <w:ind w:left="3060" w:hanging="360"/>
      </w:pPr>
      <w:rPr>
        <w:rFonts w:ascii="Wingdings" w:hAnsi="Wingdings"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1" w15:restartNumberingAfterBreak="0">
    <w:nsid w:val="03CB3625"/>
    <w:multiLevelType w:val="hybridMultilevel"/>
    <w:tmpl w:val="CE704840"/>
    <w:lvl w:ilvl="0" w:tplc="17600636">
      <w:start w:val="1"/>
      <w:numFmt w:val="bullet"/>
      <w:lvlText w:val=""/>
      <w:lvlJc w:val="left"/>
      <w:pPr>
        <w:ind w:left="740" w:hanging="360"/>
      </w:pPr>
      <w:rPr>
        <w:rFonts w:ascii="Symbol" w:hAnsi="Symbol" w:hint="default"/>
        <w:color w:val="auto"/>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093E3F29"/>
    <w:multiLevelType w:val="hybridMultilevel"/>
    <w:tmpl w:val="9B4E879A"/>
    <w:lvl w:ilvl="0" w:tplc="042F0001">
      <w:start w:val="1"/>
      <w:numFmt w:val="bullet"/>
      <w:lvlText w:val=""/>
      <w:lvlJc w:val="left"/>
      <w:pPr>
        <w:ind w:left="947" w:hanging="360"/>
      </w:pPr>
      <w:rPr>
        <w:rFonts w:ascii="Symbol" w:hAnsi="Symbol" w:hint="default"/>
      </w:rPr>
    </w:lvl>
    <w:lvl w:ilvl="1" w:tplc="042F0003" w:tentative="1">
      <w:start w:val="1"/>
      <w:numFmt w:val="bullet"/>
      <w:lvlText w:val="o"/>
      <w:lvlJc w:val="left"/>
      <w:pPr>
        <w:ind w:left="1667" w:hanging="360"/>
      </w:pPr>
      <w:rPr>
        <w:rFonts w:ascii="Courier New" w:hAnsi="Courier New" w:cs="Courier New" w:hint="default"/>
      </w:rPr>
    </w:lvl>
    <w:lvl w:ilvl="2" w:tplc="042F0005" w:tentative="1">
      <w:start w:val="1"/>
      <w:numFmt w:val="bullet"/>
      <w:lvlText w:val=""/>
      <w:lvlJc w:val="left"/>
      <w:pPr>
        <w:ind w:left="2387" w:hanging="360"/>
      </w:pPr>
      <w:rPr>
        <w:rFonts w:ascii="Wingdings" w:hAnsi="Wingdings" w:hint="default"/>
      </w:rPr>
    </w:lvl>
    <w:lvl w:ilvl="3" w:tplc="042F0001" w:tentative="1">
      <w:start w:val="1"/>
      <w:numFmt w:val="bullet"/>
      <w:lvlText w:val=""/>
      <w:lvlJc w:val="left"/>
      <w:pPr>
        <w:ind w:left="3107" w:hanging="360"/>
      </w:pPr>
      <w:rPr>
        <w:rFonts w:ascii="Symbol" w:hAnsi="Symbol" w:hint="default"/>
      </w:rPr>
    </w:lvl>
    <w:lvl w:ilvl="4" w:tplc="042F0003" w:tentative="1">
      <w:start w:val="1"/>
      <w:numFmt w:val="bullet"/>
      <w:lvlText w:val="o"/>
      <w:lvlJc w:val="left"/>
      <w:pPr>
        <w:ind w:left="3827" w:hanging="360"/>
      </w:pPr>
      <w:rPr>
        <w:rFonts w:ascii="Courier New" w:hAnsi="Courier New" w:cs="Courier New" w:hint="default"/>
      </w:rPr>
    </w:lvl>
    <w:lvl w:ilvl="5" w:tplc="042F0005" w:tentative="1">
      <w:start w:val="1"/>
      <w:numFmt w:val="bullet"/>
      <w:lvlText w:val=""/>
      <w:lvlJc w:val="left"/>
      <w:pPr>
        <w:ind w:left="4547" w:hanging="360"/>
      </w:pPr>
      <w:rPr>
        <w:rFonts w:ascii="Wingdings" w:hAnsi="Wingdings" w:hint="default"/>
      </w:rPr>
    </w:lvl>
    <w:lvl w:ilvl="6" w:tplc="042F0001" w:tentative="1">
      <w:start w:val="1"/>
      <w:numFmt w:val="bullet"/>
      <w:lvlText w:val=""/>
      <w:lvlJc w:val="left"/>
      <w:pPr>
        <w:ind w:left="5267" w:hanging="360"/>
      </w:pPr>
      <w:rPr>
        <w:rFonts w:ascii="Symbol" w:hAnsi="Symbol" w:hint="default"/>
      </w:rPr>
    </w:lvl>
    <w:lvl w:ilvl="7" w:tplc="042F0003" w:tentative="1">
      <w:start w:val="1"/>
      <w:numFmt w:val="bullet"/>
      <w:lvlText w:val="o"/>
      <w:lvlJc w:val="left"/>
      <w:pPr>
        <w:ind w:left="5987" w:hanging="360"/>
      </w:pPr>
      <w:rPr>
        <w:rFonts w:ascii="Courier New" w:hAnsi="Courier New" w:cs="Courier New" w:hint="default"/>
      </w:rPr>
    </w:lvl>
    <w:lvl w:ilvl="8" w:tplc="042F0005" w:tentative="1">
      <w:start w:val="1"/>
      <w:numFmt w:val="bullet"/>
      <w:lvlText w:val=""/>
      <w:lvlJc w:val="left"/>
      <w:pPr>
        <w:ind w:left="6707" w:hanging="360"/>
      </w:pPr>
      <w:rPr>
        <w:rFonts w:ascii="Wingdings" w:hAnsi="Wingdings" w:hint="default"/>
      </w:rPr>
    </w:lvl>
  </w:abstractNum>
  <w:abstractNum w:abstractNumId="3" w15:restartNumberingAfterBreak="0">
    <w:nsid w:val="0D89705C"/>
    <w:multiLevelType w:val="hybridMultilevel"/>
    <w:tmpl w:val="6E1C9284"/>
    <w:lvl w:ilvl="0" w:tplc="F9D88AE2">
      <w:start w:val="1"/>
      <w:numFmt w:val="decimal"/>
      <w:lvlText w:val="%1."/>
      <w:lvlJc w:val="left"/>
      <w:pPr>
        <w:ind w:left="523" w:hanging="360"/>
      </w:pPr>
      <w:rPr>
        <w:rFonts w:hint="default"/>
      </w:rPr>
    </w:lvl>
    <w:lvl w:ilvl="1" w:tplc="04090019" w:tentative="1">
      <w:start w:val="1"/>
      <w:numFmt w:val="lowerLetter"/>
      <w:lvlText w:val="%2."/>
      <w:lvlJc w:val="left"/>
      <w:pPr>
        <w:ind w:left="1243" w:hanging="360"/>
      </w:pPr>
    </w:lvl>
    <w:lvl w:ilvl="2" w:tplc="0409001B" w:tentative="1">
      <w:start w:val="1"/>
      <w:numFmt w:val="lowerRoman"/>
      <w:lvlText w:val="%3."/>
      <w:lvlJc w:val="right"/>
      <w:pPr>
        <w:ind w:left="1963" w:hanging="180"/>
      </w:pPr>
    </w:lvl>
    <w:lvl w:ilvl="3" w:tplc="0409000F" w:tentative="1">
      <w:start w:val="1"/>
      <w:numFmt w:val="decimal"/>
      <w:lvlText w:val="%4."/>
      <w:lvlJc w:val="left"/>
      <w:pPr>
        <w:ind w:left="2683" w:hanging="360"/>
      </w:pPr>
    </w:lvl>
    <w:lvl w:ilvl="4" w:tplc="04090019" w:tentative="1">
      <w:start w:val="1"/>
      <w:numFmt w:val="lowerLetter"/>
      <w:lvlText w:val="%5."/>
      <w:lvlJc w:val="left"/>
      <w:pPr>
        <w:ind w:left="3403" w:hanging="360"/>
      </w:pPr>
    </w:lvl>
    <w:lvl w:ilvl="5" w:tplc="0409001B" w:tentative="1">
      <w:start w:val="1"/>
      <w:numFmt w:val="lowerRoman"/>
      <w:lvlText w:val="%6."/>
      <w:lvlJc w:val="right"/>
      <w:pPr>
        <w:ind w:left="4123" w:hanging="180"/>
      </w:pPr>
    </w:lvl>
    <w:lvl w:ilvl="6" w:tplc="0409000F" w:tentative="1">
      <w:start w:val="1"/>
      <w:numFmt w:val="decimal"/>
      <w:lvlText w:val="%7."/>
      <w:lvlJc w:val="left"/>
      <w:pPr>
        <w:ind w:left="4843" w:hanging="360"/>
      </w:pPr>
    </w:lvl>
    <w:lvl w:ilvl="7" w:tplc="04090019" w:tentative="1">
      <w:start w:val="1"/>
      <w:numFmt w:val="lowerLetter"/>
      <w:lvlText w:val="%8."/>
      <w:lvlJc w:val="left"/>
      <w:pPr>
        <w:ind w:left="5563" w:hanging="360"/>
      </w:pPr>
    </w:lvl>
    <w:lvl w:ilvl="8" w:tplc="0409001B" w:tentative="1">
      <w:start w:val="1"/>
      <w:numFmt w:val="lowerRoman"/>
      <w:lvlText w:val="%9."/>
      <w:lvlJc w:val="right"/>
      <w:pPr>
        <w:ind w:left="6283" w:hanging="180"/>
      </w:pPr>
    </w:lvl>
  </w:abstractNum>
  <w:abstractNum w:abstractNumId="4" w15:restartNumberingAfterBreak="0">
    <w:nsid w:val="0E3E066B"/>
    <w:multiLevelType w:val="hybridMultilevel"/>
    <w:tmpl w:val="15108660"/>
    <w:lvl w:ilvl="0" w:tplc="6CA8C3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929A5"/>
    <w:multiLevelType w:val="hybridMultilevel"/>
    <w:tmpl w:val="CCA8C7E6"/>
    <w:lvl w:ilvl="0" w:tplc="664875EC">
      <w:numFmt w:val="bullet"/>
      <w:lvlText w:val=""/>
      <w:lvlJc w:val="left"/>
      <w:pPr>
        <w:ind w:left="473" w:hanging="361"/>
      </w:pPr>
      <w:rPr>
        <w:rFonts w:ascii="Symbol" w:eastAsia="Symbol" w:hAnsi="Symbol" w:cs="Symbol" w:hint="default"/>
        <w:b w:val="0"/>
        <w:bCs w:val="0"/>
        <w:i w:val="0"/>
        <w:iCs w:val="0"/>
        <w:w w:val="100"/>
        <w:sz w:val="22"/>
        <w:szCs w:val="22"/>
        <w:lang w:val="bg-BG" w:eastAsia="en-US" w:bidi="ar-SA"/>
      </w:rPr>
    </w:lvl>
    <w:lvl w:ilvl="1" w:tplc="7D84AC2E">
      <w:numFmt w:val="bullet"/>
      <w:lvlText w:val="•"/>
      <w:lvlJc w:val="left"/>
      <w:pPr>
        <w:ind w:left="1753" w:hanging="361"/>
      </w:pPr>
      <w:rPr>
        <w:lang w:val="bg-BG" w:eastAsia="en-US" w:bidi="ar-SA"/>
      </w:rPr>
    </w:lvl>
    <w:lvl w:ilvl="2" w:tplc="05CA56D4">
      <w:numFmt w:val="bullet"/>
      <w:lvlText w:val="•"/>
      <w:lvlJc w:val="left"/>
      <w:pPr>
        <w:ind w:left="3026" w:hanging="361"/>
      </w:pPr>
      <w:rPr>
        <w:lang w:val="bg-BG" w:eastAsia="en-US" w:bidi="ar-SA"/>
      </w:rPr>
    </w:lvl>
    <w:lvl w:ilvl="3" w:tplc="553EB8DE">
      <w:numFmt w:val="bullet"/>
      <w:lvlText w:val="•"/>
      <w:lvlJc w:val="left"/>
      <w:pPr>
        <w:ind w:left="4299" w:hanging="361"/>
      </w:pPr>
      <w:rPr>
        <w:lang w:val="bg-BG" w:eastAsia="en-US" w:bidi="ar-SA"/>
      </w:rPr>
    </w:lvl>
    <w:lvl w:ilvl="4" w:tplc="D1DC7FCE">
      <w:numFmt w:val="bullet"/>
      <w:lvlText w:val="•"/>
      <w:lvlJc w:val="left"/>
      <w:pPr>
        <w:ind w:left="5573" w:hanging="361"/>
      </w:pPr>
      <w:rPr>
        <w:lang w:val="bg-BG" w:eastAsia="en-US" w:bidi="ar-SA"/>
      </w:rPr>
    </w:lvl>
    <w:lvl w:ilvl="5" w:tplc="7388CC68">
      <w:numFmt w:val="bullet"/>
      <w:lvlText w:val="•"/>
      <w:lvlJc w:val="left"/>
      <w:pPr>
        <w:ind w:left="6846" w:hanging="361"/>
      </w:pPr>
      <w:rPr>
        <w:lang w:val="bg-BG" w:eastAsia="en-US" w:bidi="ar-SA"/>
      </w:rPr>
    </w:lvl>
    <w:lvl w:ilvl="6" w:tplc="513CE738">
      <w:numFmt w:val="bullet"/>
      <w:lvlText w:val="•"/>
      <w:lvlJc w:val="left"/>
      <w:pPr>
        <w:ind w:left="8119" w:hanging="361"/>
      </w:pPr>
      <w:rPr>
        <w:lang w:val="bg-BG" w:eastAsia="en-US" w:bidi="ar-SA"/>
      </w:rPr>
    </w:lvl>
    <w:lvl w:ilvl="7" w:tplc="14101734">
      <w:numFmt w:val="bullet"/>
      <w:lvlText w:val="•"/>
      <w:lvlJc w:val="left"/>
      <w:pPr>
        <w:ind w:left="9393" w:hanging="361"/>
      </w:pPr>
      <w:rPr>
        <w:lang w:val="bg-BG" w:eastAsia="en-US" w:bidi="ar-SA"/>
      </w:rPr>
    </w:lvl>
    <w:lvl w:ilvl="8" w:tplc="A4E0D68E">
      <w:numFmt w:val="bullet"/>
      <w:lvlText w:val="•"/>
      <w:lvlJc w:val="left"/>
      <w:pPr>
        <w:ind w:left="10666" w:hanging="361"/>
      </w:pPr>
      <w:rPr>
        <w:lang w:val="bg-BG" w:eastAsia="en-US" w:bidi="ar-SA"/>
      </w:rPr>
    </w:lvl>
  </w:abstractNum>
  <w:abstractNum w:abstractNumId="6" w15:restartNumberingAfterBreak="0">
    <w:nsid w:val="141A585C"/>
    <w:multiLevelType w:val="hybridMultilevel"/>
    <w:tmpl w:val="F75C428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15:restartNumberingAfterBreak="0">
    <w:nsid w:val="179448D6"/>
    <w:multiLevelType w:val="hybridMultilevel"/>
    <w:tmpl w:val="F4D66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72183"/>
    <w:multiLevelType w:val="hybridMultilevel"/>
    <w:tmpl w:val="8A4E4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B74087"/>
    <w:multiLevelType w:val="hybridMultilevel"/>
    <w:tmpl w:val="8D9C12DA"/>
    <w:lvl w:ilvl="0" w:tplc="BD2AA70C">
      <w:numFmt w:val="bullet"/>
      <w:lvlText w:val=""/>
      <w:lvlJc w:val="left"/>
      <w:pPr>
        <w:ind w:left="453" w:hanging="361"/>
      </w:pPr>
      <w:rPr>
        <w:rFonts w:ascii="Symbol" w:eastAsia="Symbol" w:hAnsi="Symbol" w:cs="Symbol" w:hint="default"/>
        <w:b w:val="0"/>
        <w:bCs w:val="0"/>
        <w:i w:val="0"/>
        <w:iCs w:val="0"/>
        <w:w w:val="100"/>
        <w:sz w:val="22"/>
        <w:szCs w:val="22"/>
        <w:lang w:val="bg-BG" w:eastAsia="en-US" w:bidi="ar-SA"/>
      </w:rPr>
    </w:lvl>
    <w:lvl w:ilvl="1" w:tplc="F87C32EC">
      <w:numFmt w:val="bullet"/>
      <w:lvlText w:val="•"/>
      <w:lvlJc w:val="left"/>
      <w:pPr>
        <w:ind w:left="951" w:hanging="361"/>
      </w:pPr>
      <w:rPr>
        <w:rFonts w:hint="default"/>
        <w:lang w:val="bg-BG" w:eastAsia="en-US" w:bidi="ar-SA"/>
      </w:rPr>
    </w:lvl>
    <w:lvl w:ilvl="2" w:tplc="F452708C">
      <w:numFmt w:val="bullet"/>
      <w:lvlText w:val="•"/>
      <w:lvlJc w:val="left"/>
      <w:pPr>
        <w:ind w:left="1443" w:hanging="361"/>
      </w:pPr>
      <w:rPr>
        <w:rFonts w:hint="default"/>
        <w:lang w:val="bg-BG" w:eastAsia="en-US" w:bidi="ar-SA"/>
      </w:rPr>
    </w:lvl>
    <w:lvl w:ilvl="3" w:tplc="314A2A76">
      <w:numFmt w:val="bullet"/>
      <w:lvlText w:val="•"/>
      <w:lvlJc w:val="left"/>
      <w:pPr>
        <w:ind w:left="1935" w:hanging="361"/>
      </w:pPr>
      <w:rPr>
        <w:rFonts w:hint="default"/>
        <w:lang w:val="bg-BG" w:eastAsia="en-US" w:bidi="ar-SA"/>
      </w:rPr>
    </w:lvl>
    <w:lvl w:ilvl="4" w:tplc="51CC8D72">
      <w:numFmt w:val="bullet"/>
      <w:lvlText w:val="•"/>
      <w:lvlJc w:val="left"/>
      <w:pPr>
        <w:ind w:left="2426" w:hanging="361"/>
      </w:pPr>
      <w:rPr>
        <w:rFonts w:hint="default"/>
        <w:lang w:val="bg-BG" w:eastAsia="en-US" w:bidi="ar-SA"/>
      </w:rPr>
    </w:lvl>
    <w:lvl w:ilvl="5" w:tplc="F5681DFC">
      <w:numFmt w:val="bullet"/>
      <w:lvlText w:val="•"/>
      <w:lvlJc w:val="left"/>
      <w:pPr>
        <w:ind w:left="2918" w:hanging="361"/>
      </w:pPr>
      <w:rPr>
        <w:rFonts w:hint="default"/>
        <w:lang w:val="bg-BG" w:eastAsia="en-US" w:bidi="ar-SA"/>
      </w:rPr>
    </w:lvl>
    <w:lvl w:ilvl="6" w:tplc="B4FA6162">
      <w:numFmt w:val="bullet"/>
      <w:lvlText w:val="•"/>
      <w:lvlJc w:val="left"/>
      <w:pPr>
        <w:ind w:left="3410" w:hanging="361"/>
      </w:pPr>
      <w:rPr>
        <w:rFonts w:hint="default"/>
        <w:lang w:val="bg-BG" w:eastAsia="en-US" w:bidi="ar-SA"/>
      </w:rPr>
    </w:lvl>
    <w:lvl w:ilvl="7" w:tplc="6AE4100E">
      <w:numFmt w:val="bullet"/>
      <w:lvlText w:val="•"/>
      <w:lvlJc w:val="left"/>
      <w:pPr>
        <w:ind w:left="3901" w:hanging="361"/>
      </w:pPr>
      <w:rPr>
        <w:rFonts w:hint="default"/>
        <w:lang w:val="bg-BG" w:eastAsia="en-US" w:bidi="ar-SA"/>
      </w:rPr>
    </w:lvl>
    <w:lvl w:ilvl="8" w:tplc="2AC6410C">
      <w:numFmt w:val="bullet"/>
      <w:lvlText w:val="•"/>
      <w:lvlJc w:val="left"/>
      <w:pPr>
        <w:ind w:left="4393" w:hanging="361"/>
      </w:pPr>
      <w:rPr>
        <w:rFonts w:hint="default"/>
        <w:lang w:val="bg-BG" w:eastAsia="en-US" w:bidi="ar-SA"/>
      </w:rPr>
    </w:lvl>
  </w:abstractNum>
  <w:abstractNum w:abstractNumId="10" w15:restartNumberingAfterBreak="0">
    <w:nsid w:val="1CEE1705"/>
    <w:multiLevelType w:val="hybridMultilevel"/>
    <w:tmpl w:val="97B8165A"/>
    <w:lvl w:ilvl="0" w:tplc="C10C80F0">
      <w:start w:val="1"/>
      <w:numFmt w:val="bullet"/>
      <w:lvlText w:val=""/>
      <w:lvlJc w:val="left"/>
      <w:pPr>
        <w:ind w:left="720" w:hanging="360"/>
      </w:pPr>
      <w:rPr>
        <w:rFonts w:ascii="Symbol" w:hAnsi="Symbol" w:hint="default"/>
        <w:color w:val="000000"/>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15:restartNumberingAfterBreak="0">
    <w:nsid w:val="26E429D1"/>
    <w:multiLevelType w:val="hybridMultilevel"/>
    <w:tmpl w:val="DCAC4A2E"/>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2" w15:restartNumberingAfterBreak="0">
    <w:nsid w:val="26FD6090"/>
    <w:multiLevelType w:val="hybridMultilevel"/>
    <w:tmpl w:val="755EFA70"/>
    <w:lvl w:ilvl="0" w:tplc="49A21D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387B15"/>
    <w:multiLevelType w:val="hybridMultilevel"/>
    <w:tmpl w:val="845EA6BC"/>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14" w15:restartNumberingAfterBreak="0">
    <w:nsid w:val="2BBE46E1"/>
    <w:multiLevelType w:val="hybridMultilevel"/>
    <w:tmpl w:val="D5967484"/>
    <w:lvl w:ilvl="0" w:tplc="C10C80F0">
      <w:start w:val="1"/>
      <w:numFmt w:val="bullet"/>
      <w:lvlText w:val=""/>
      <w:lvlJc w:val="left"/>
      <w:pPr>
        <w:ind w:left="720" w:hanging="360"/>
      </w:pPr>
      <w:rPr>
        <w:rFonts w:ascii="Symbol" w:hAnsi="Symbol" w:hint="default"/>
        <w:color w:val="000000"/>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15:restartNumberingAfterBreak="0">
    <w:nsid w:val="2C4A3F47"/>
    <w:multiLevelType w:val="hybridMultilevel"/>
    <w:tmpl w:val="3708958E"/>
    <w:lvl w:ilvl="0" w:tplc="E9DE9574">
      <w:start w:val="1"/>
      <w:numFmt w:val="bullet"/>
      <w:lvlText w:val=""/>
      <w:lvlJc w:val="left"/>
      <w:pPr>
        <w:ind w:left="720" w:hanging="360"/>
      </w:pPr>
      <w:rPr>
        <w:rFonts w:ascii="Symbol" w:hAnsi="Symbol" w:hint="default"/>
        <w:color w:val="000000"/>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15:restartNumberingAfterBreak="0">
    <w:nsid w:val="2D025263"/>
    <w:multiLevelType w:val="hybridMultilevel"/>
    <w:tmpl w:val="D8C6A52E"/>
    <w:lvl w:ilvl="0" w:tplc="6CA8C350">
      <w:start w:val="1"/>
      <w:numFmt w:val="bullet"/>
      <w:lvlText w:val=""/>
      <w:lvlJc w:val="left"/>
      <w:pPr>
        <w:ind w:left="766" w:hanging="360"/>
      </w:pPr>
      <w:rPr>
        <w:rFonts w:ascii="Symbol" w:hAnsi="Symbol" w:hint="default"/>
        <w:color w:val="auto"/>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2EE2494C"/>
    <w:multiLevelType w:val="hybridMultilevel"/>
    <w:tmpl w:val="D6EA89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0056788"/>
    <w:multiLevelType w:val="hybridMultilevel"/>
    <w:tmpl w:val="9A44CBB8"/>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15:restartNumberingAfterBreak="0">
    <w:nsid w:val="316C4678"/>
    <w:multiLevelType w:val="hybridMultilevel"/>
    <w:tmpl w:val="974E1838"/>
    <w:lvl w:ilvl="0" w:tplc="9C1EBEF0">
      <w:start w:val="1"/>
      <w:numFmt w:val="decimal"/>
      <w:lvlText w:val="%1."/>
      <w:lvlJc w:val="left"/>
      <w:pPr>
        <w:ind w:left="720" w:hanging="360"/>
      </w:pPr>
      <w:rPr>
        <w:rFonts w:ascii="Calibri" w:eastAsia="Calibri" w:hAnsi="Calibri" w:cs="Calibri"/>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0" w15:restartNumberingAfterBreak="0">
    <w:nsid w:val="31D97F6C"/>
    <w:multiLevelType w:val="hybridMultilevel"/>
    <w:tmpl w:val="4F644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F35375"/>
    <w:multiLevelType w:val="hybridMultilevel"/>
    <w:tmpl w:val="7FC8BE06"/>
    <w:lvl w:ilvl="0" w:tplc="6CA8C3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0F6254"/>
    <w:multiLevelType w:val="hybridMultilevel"/>
    <w:tmpl w:val="94701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821C6F"/>
    <w:multiLevelType w:val="hybridMultilevel"/>
    <w:tmpl w:val="EC7E4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577F3B"/>
    <w:multiLevelType w:val="hybridMultilevel"/>
    <w:tmpl w:val="80D262C0"/>
    <w:lvl w:ilvl="0" w:tplc="042F0001">
      <w:start w:val="1"/>
      <w:numFmt w:val="bullet"/>
      <w:lvlText w:val=""/>
      <w:lvlJc w:val="left"/>
      <w:pPr>
        <w:ind w:left="45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5" w15:restartNumberingAfterBreak="0">
    <w:nsid w:val="3E260667"/>
    <w:multiLevelType w:val="hybridMultilevel"/>
    <w:tmpl w:val="ACDAD2BA"/>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26" w15:restartNumberingAfterBreak="0">
    <w:nsid w:val="427D7D0D"/>
    <w:multiLevelType w:val="hybridMultilevel"/>
    <w:tmpl w:val="DF80C4BC"/>
    <w:lvl w:ilvl="0" w:tplc="6CA8C35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9C6F92"/>
    <w:multiLevelType w:val="hybridMultilevel"/>
    <w:tmpl w:val="D30C163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425DDA"/>
    <w:multiLevelType w:val="hybridMultilevel"/>
    <w:tmpl w:val="A028AB60"/>
    <w:lvl w:ilvl="0" w:tplc="042F0001">
      <w:start w:val="1"/>
      <w:numFmt w:val="bullet"/>
      <w:lvlText w:val=""/>
      <w:lvlJc w:val="left"/>
      <w:pPr>
        <w:ind w:left="360" w:hanging="360"/>
      </w:pPr>
      <w:rPr>
        <w:rFonts w:ascii="Symbol" w:hAnsi="Symbol" w:hint="default"/>
      </w:rPr>
    </w:lvl>
    <w:lvl w:ilvl="1" w:tplc="042F0003">
      <w:start w:val="1"/>
      <w:numFmt w:val="bullet"/>
      <w:lvlText w:val="o"/>
      <w:lvlJc w:val="left"/>
      <w:pPr>
        <w:ind w:left="1080" w:hanging="360"/>
      </w:pPr>
      <w:rPr>
        <w:rFonts w:ascii="Courier New" w:hAnsi="Courier New" w:cs="Courier New" w:hint="default"/>
      </w:rPr>
    </w:lvl>
    <w:lvl w:ilvl="2" w:tplc="042F0005">
      <w:start w:val="1"/>
      <w:numFmt w:val="bullet"/>
      <w:lvlText w:val=""/>
      <w:lvlJc w:val="left"/>
      <w:pPr>
        <w:ind w:left="1800" w:hanging="360"/>
      </w:pPr>
      <w:rPr>
        <w:rFonts w:ascii="Wingdings" w:hAnsi="Wingdings" w:hint="default"/>
      </w:rPr>
    </w:lvl>
    <w:lvl w:ilvl="3" w:tplc="042F0001">
      <w:start w:val="1"/>
      <w:numFmt w:val="bullet"/>
      <w:lvlText w:val=""/>
      <w:lvlJc w:val="left"/>
      <w:pPr>
        <w:ind w:left="2520" w:hanging="360"/>
      </w:pPr>
      <w:rPr>
        <w:rFonts w:ascii="Symbol" w:hAnsi="Symbol" w:hint="default"/>
      </w:rPr>
    </w:lvl>
    <w:lvl w:ilvl="4" w:tplc="042F0003">
      <w:start w:val="1"/>
      <w:numFmt w:val="bullet"/>
      <w:lvlText w:val="o"/>
      <w:lvlJc w:val="left"/>
      <w:pPr>
        <w:ind w:left="3240" w:hanging="360"/>
      </w:pPr>
      <w:rPr>
        <w:rFonts w:ascii="Courier New" w:hAnsi="Courier New" w:cs="Courier New" w:hint="default"/>
      </w:rPr>
    </w:lvl>
    <w:lvl w:ilvl="5" w:tplc="042F0005">
      <w:start w:val="1"/>
      <w:numFmt w:val="bullet"/>
      <w:lvlText w:val=""/>
      <w:lvlJc w:val="left"/>
      <w:pPr>
        <w:ind w:left="3960" w:hanging="360"/>
      </w:pPr>
      <w:rPr>
        <w:rFonts w:ascii="Wingdings" w:hAnsi="Wingdings" w:hint="default"/>
      </w:rPr>
    </w:lvl>
    <w:lvl w:ilvl="6" w:tplc="042F0001">
      <w:start w:val="1"/>
      <w:numFmt w:val="bullet"/>
      <w:lvlText w:val=""/>
      <w:lvlJc w:val="left"/>
      <w:pPr>
        <w:ind w:left="4680" w:hanging="360"/>
      </w:pPr>
      <w:rPr>
        <w:rFonts w:ascii="Symbol" w:hAnsi="Symbol" w:hint="default"/>
      </w:rPr>
    </w:lvl>
    <w:lvl w:ilvl="7" w:tplc="042F0003">
      <w:start w:val="1"/>
      <w:numFmt w:val="bullet"/>
      <w:lvlText w:val="o"/>
      <w:lvlJc w:val="left"/>
      <w:pPr>
        <w:ind w:left="5400" w:hanging="360"/>
      </w:pPr>
      <w:rPr>
        <w:rFonts w:ascii="Courier New" w:hAnsi="Courier New" w:cs="Courier New" w:hint="default"/>
      </w:rPr>
    </w:lvl>
    <w:lvl w:ilvl="8" w:tplc="042F0005">
      <w:start w:val="1"/>
      <w:numFmt w:val="bullet"/>
      <w:lvlText w:val=""/>
      <w:lvlJc w:val="left"/>
      <w:pPr>
        <w:ind w:left="6120" w:hanging="360"/>
      </w:pPr>
      <w:rPr>
        <w:rFonts w:ascii="Wingdings" w:hAnsi="Wingdings" w:hint="default"/>
      </w:rPr>
    </w:lvl>
  </w:abstractNum>
  <w:abstractNum w:abstractNumId="29" w15:restartNumberingAfterBreak="0">
    <w:nsid w:val="502F6457"/>
    <w:multiLevelType w:val="hybridMultilevel"/>
    <w:tmpl w:val="40EAC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6E6157"/>
    <w:multiLevelType w:val="hybridMultilevel"/>
    <w:tmpl w:val="15549094"/>
    <w:lvl w:ilvl="0" w:tplc="042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187B2A"/>
    <w:multiLevelType w:val="hybridMultilevel"/>
    <w:tmpl w:val="BB52C94C"/>
    <w:lvl w:ilvl="0" w:tplc="042F0001">
      <w:start w:val="1"/>
      <w:numFmt w:val="bullet"/>
      <w:lvlText w:val=""/>
      <w:lvlJc w:val="left"/>
      <w:pPr>
        <w:ind w:left="360" w:hanging="360"/>
      </w:pPr>
      <w:rPr>
        <w:rFonts w:ascii="Symbol" w:hAnsi="Symbol" w:hint="default"/>
      </w:rPr>
    </w:lvl>
    <w:lvl w:ilvl="1" w:tplc="042F0003">
      <w:start w:val="1"/>
      <w:numFmt w:val="bullet"/>
      <w:lvlText w:val="o"/>
      <w:lvlJc w:val="left"/>
      <w:pPr>
        <w:ind w:left="1080" w:hanging="360"/>
      </w:pPr>
      <w:rPr>
        <w:rFonts w:ascii="Courier New" w:hAnsi="Courier New" w:cs="Courier New" w:hint="default"/>
      </w:rPr>
    </w:lvl>
    <w:lvl w:ilvl="2" w:tplc="042F0005">
      <w:start w:val="1"/>
      <w:numFmt w:val="bullet"/>
      <w:lvlText w:val=""/>
      <w:lvlJc w:val="left"/>
      <w:pPr>
        <w:ind w:left="1800" w:hanging="360"/>
      </w:pPr>
      <w:rPr>
        <w:rFonts w:ascii="Wingdings" w:hAnsi="Wingdings" w:hint="default"/>
      </w:rPr>
    </w:lvl>
    <w:lvl w:ilvl="3" w:tplc="042F0001">
      <w:start w:val="1"/>
      <w:numFmt w:val="bullet"/>
      <w:lvlText w:val=""/>
      <w:lvlJc w:val="left"/>
      <w:pPr>
        <w:ind w:left="2520" w:hanging="360"/>
      </w:pPr>
      <w:rPr>
        <w:rFonts w:ascii="Symbol" w:hAnsi="Symbol" w:hint="default"/>
      </w:rPr>
    </w:lvl>
    <w:lvl w:ilvl="4" w:tplc="042F0003">
      <w:start w:val="1"/>
      <w:numFmt w:val="bullet"/>
      <w:lvlText w:val="o"/>
      <w:lvlJc w:val="left"/>
      <w:pPr>
        <w:ind w:left="3240" w:hanging="360"/>
      </w:pPr>
      <w:rPr>
        <w:rFonts w:ascii="Courier New" w:hAnsi="Courier New" w:cs="Courier New" w:hint="default"/>
      </w:rPr>
    </w:lvl>
    <w:lvl w:ilvl="5" w:tplc="042F0005">
      <w:start w:val="1"/>
      <w:numFmt w:val="bullet"/>
      <w:lvlText w:val=""/>
      <w:lvlJc w:val="left"/>
      <w:pPr>
        <w:ind w:left="3960" w:hanging="360"/>
      </w:pPr>
      <w:rPr>
        <w:rFonts w:ascii="Wingdings" w:hAnsi="Wingdings" w:hint="default"/>
      </w:rPr>
    </w:lvl>
    <w:lvl w:ilvl="6" w:tplc="042F0001">
      <w:start w:val="1"/>
      <w:numFmt w:val="bullet"/>
      <w:lvlText w:val=""/>
      <w:lvlJc w:val="left"/>
      <w:pPr>
        <w:ind w:left="4680" w:hanging="360"/>
      </w:pPr>
      <w:rPr>
        <w:rFonts w:ascii="Symbol" w:hAnsi="Symbol" w:hint="default"/>
      </w:rPr>
    </w:lvl>
    <w:lvl w:ilvl="7" w:tplc="042F0003">
      <w:start w:val="1"/>
      <w:numFmt w:val="bullet"/>
      <w:lvlText w:val="o"/>
      <w:lvlJc w:val="left"/>
      <w:pPr>
        <w:ind w:left="5400" w:hanging="360"/>
      </w:pPr>
      <w:rPr>
        <w:rFonts w:ascii="Courier New" w:hAnsi="Courier New" w:cs="Courier New" w:hint="default"/>
      </w:rPr>
    </w:lvl>
    <w:lvl w:ilvl="8" w:tplc="042F0005">
      <w:start w:val="1"/>
      <w:numFmt w:val="bullet"/>
      <w:lvlText w:val=""/>
      <w:lvlJc w:val="left"/>
      <w:pPr>
        <w:ind w:left="6120" w:hanging="360"/>
      </w:pPr>
      <w:rPr>
        <w:rFonts w:ascii="Wingdings" w:hAnsi="Wingdings" w:hint="default"/>
      </w:rPr>
    </w:lvl>
  </w:abstractNum>
  <w:abstractNum w:abstractNumId="32" w15:restartNumberingAfterBreak="0">
    <w:nsid w:val="553525D5"/>
    <w:multiLevelType w:val="hybridMultilevel"/>
    <w:tmpl w:val="26587FBE"/>
    <w:lvl w:ilvl="0" w:tplc="2020F774">
      <w:numFmt w:val="bullet"/>
      <w:lvlText w:val=""/>
      <w:lvlJc w:val="left"/>
      <w:pPr>
        <w:ind w:left="448" w:hanging="341"/>
      </w:pPr>
      <w:rPr>
        <w:rFonts w:ascii="Symbol" w:eastAsia="Symbol" w:hAnsi="Symbol" w:cs="Symbol" w:hint="default"/>
        <w:b w:val="0"/>
        <w:bCs w:val="0"/>
        <w:i w:val="0"/>
        <w:iCs w:val="0"/>
        <w:w w:val="100"/>
        <w:sz w:val="22"/>
        <w:szCs w:val="22"/>
        <w:lang w:val="bg-BG" w:eastAsia="en-US" w:bidi="ar-SA"/>
      </w:rPr>
    </w:lvl>
    <w:lvl w:ilvl="1" w:tplc="B0FE8F26">
      <w:numFmt w:val="bullet"/>
      <w:lvlText w:val="•"/>
      <w:lvlJc w:val="left"/>
      <w:pPr>
        <w:ind w:left="1259" w:hanging="341"/>
      </w:pPr>
      <w:rPr>
        <w:rFonts w:hint="default"/>
        <w:lang w:val="bg-BG" w:eastAsia="en-US" w:bidi="ar-SA"/>
      </w:rPr>
    </w:lvl>
    <w:lvl w:ilvl="2" w:tplc="3E743C10">
      <w:numFmt w:val="bullet"/>
      <w:lvlText w:val="•"/>
      <w:lvlJc w:val="left"/>
      <w:pPr>
        <w:ind w:left="2079" w:hanging="341"/>
      </w:pPr>
      <w:rPr>
        <w:rFonts w:hint="default"/>
        <w:lang w:val="bg-BG" w:eastAsia="en-US" w:bidi="ar-SA"/>
      </w:rPr>
    </w:lvl>
    <w:lvl w:ilvl="3" w:tplc="89422AEC">
      <w:numFmt w:val="bullet"/>
      <w:lvlText w:val="•"/>
      <w:lvlJc w:val="left"/>
      <w:pPr>
        <w:ind w:left="2899" w:hanging="341"/>
      </w:pPr>
      <w:rPr>
        <w:rFonts w:hint="default"/>
        <w:lang w:val="bg-BG" w:eastAsia="en-US" w:bidi="ar-SA"/>
      </w:rPr>
    </w:lvl>
    <w:lvl w:ilvl="4" w:tplc="E7C29340">
      <w:numFmt w:val="bullet"/>
      <w:lvlText w:val="•"/>
      <w:lvlJc w:val="left"/>
      <w:pPr>
        <w:ind w:left="3719" w:hanging="341"/>
      </w:pPr>
      <w:rPr>
        <w:rFonts w:hint="default"/>
        <w:lang w:val="bg-BG" w:eastAsia="en-US" w:bidi="ar-SA"/>
      </w:rPr>
    </w:lvl>
    <w:lvl w:ilvl="5" w:tplc="6666C2C0">
      <w:numFmt w:val="bullet"/>
      <w:lvlText w:val="•"/>
      <w:lvlJc w:val="left"/>
      <w:pPr>
        <w:ind w:left="4539" w:hanging="341"/>
      </w:pPr>
      <w:rPr>
        <w:rFonts w:hint="default"/>
        <w:lang w:val="bg-BG" w:eastAsia="en-US" w:bidi="ar-SA"/>
      </w:rPr>
    </w:lvl>
    <w:lvl w:ilvl="6" w:tplc="BD482068">
      <w:numFmt w:val="bullet"/>
      <w:lvlText w:val="•"/>
      <w:lvlJc w:val="left"/>
      <w:pPr>
        <w:ind w:left="5358" w:hanging="341"/>
      </w:pPr>
      <w:rPr>
        <w:rFonts w:hint="default"/>
        <w:lang w:val="bg-BG" w:eastAsia="en-US" w:bidi="ar-SA"/>
      </w:rPr>
    </w:lvl>
    <w:lvl w:ilvl="7" w:tplc="77F44004">
      <w:numFmt w:val="bullet"/>
      <w:lvlText w:val="•"/>
      <w:lvlJc w:val="left"/>
      <w:pPr>
        <w:ind w:left="6178" w:hanging="341"/>
      </w:pPr>
      <w:rPr>
        <w:rFonts w:hint="default"/>
        <w:lang w:val="bg-BG" w:eastAsia="en-US" w:bidi="ar-SA"/>
      </w:rPr>
    </w:lvl>
    <w:lvl w:ilvl="8" w:tplc="2682AA80">
      <w:numFmt w:val="bullet"/>
      <w:lvlText w:val="•"/>
      <w:lvlJc w:val="left"/>
      <w:pPr>
        <w:ind w:left="6998" w:hanging="341"/>
      </w:pPr>
      <w:rPr>
        <w:rFonts w:hint="default"/>
        <w:lang w:val="bg-BG" w:eastAsia="en-US" w:bidi="ar-SA"/>
      </w:rPr>
    </w:lvl>
  </w:abstractNum>
  <w:abstractNum w:abstractNumId="33" w15:restartNumberingAfterBreak="0">
    <w:nsid w:val="57E77DC9"/>
    <w:multiLevelType w:val="hybridMultilevel"/>
    <w:tmpl w:val="B10A4C04"/>
    <w:lvl w:ilvl="0" w:tplc="042F0001">
      <w:start w:val="1"/>
      <w:numFmt w:val="bullet"/>
      <w:lvlText w:val=""/>
      <w:lvlJc w:val="left"/>
      <w:pPr>
        <w:ind w:left="360" w:hanging="360"/>
      </w:pPr>
      <w:rPr>
        <w:rFonts w:ascii="Symbol" w:hAnsi="Symbol" w:hint="default"/>
      </w:rPr>
    </w:lvl>
    <w:lvl w:ilvl="1" w:tplc="042F0003">
      <w:start w:val="1"/>
      <w:numFmt w:val="bullet"/>
      <w:lvlText w:val="o"/>
      <w:lvlJc w:val="left"/>
      <w:pPr>
        <w:ind w:left="1080" w:hanging="360"/>
      </w:pPr>
      <w:rPr>
        <w:rFonts w:ascii="Courier New" w:hAnsi="Courier New" w:cs="Courier New" w:hint="default"/>
      </w:rPr>
    </w:lvl>
    <w:lvl w:ilvl="2" w:tplc="042F0005">
      <w:start w:val="1"/>
      <w:numFmt w:val="bullet"/>
      <w:lvlText w:val=""/>
      <w:lvlJc w:val="left"/>
      <w:pPr>
        <w:ind w:left="1800" w:hanging="360"/>
      </w:pPr>
      <w:rPr>
        <w:rFonts w:ascii="Wingdings" w:hAnsi="Wingdings" w:hint="default"/>
      </w:rPr>
    </w:lvl>
    <w:lvl w:ilvl="3" w:tplc="042F0001">
      <w:start w:val="1"/>
      <w:numFmt w:val="bullet"/>
      <w:lvlText w:val=""/>
      <w:lvlJc w:val="left"/>
      <w:pPr>
        <w:ind w:left="2520" w:hanging="360"/>
      </w:pPr>
      <w:rPr>
        <w:rFonts w:ascii="Symbol" w:hAnsi="Symbol" w:hint="default"/>
      </w:rPr>
    </w:lvl>
    <w:lvl w:ilvl="4" w:tplc="042F0003">
      <w:start w:val="1"/>
      <w:numFmt w:val="bullet"/>
      <w:lvlText w:val="o"/>
      <w:lvlJc w:val="left"/>
      <w:pPr>
        <w:ind w:left="3240" w:hanging="360"/>
      </w:pPr>
      <w:rPr>
        <w:rFonts w:ascii="Courier New" w:hAnsi="Courier New" w:cs="Courier New" w:hint="default"/>
      </w:rPr>
    </w:lvl>
    <w:lvl w:ilvl="5" w:tplc="042F0005">
      <w:start w:val="1"/>
      <w:numFmt w:val="bullet"/>
      <w:lvlText w:val=""/>
      <w:lvlJc w:val="left"/>
      <w:pPr>
        <w:ind w:left="3960" w:hanging="360"/>
      </w:pPr>
      <w:rPr>
        <w:rFonts w:ascii="Wingdings" w:hAnsi="Wingdings" w:hint="default"/>
      </w:rPr>
    </w:lvl>
    <w:lvl w:ilvl="6" w:tplc="042F0001">
      <w:start w:val="1"/>
      <w:numFmt w:val="bullet"/>
      <w:lvlText w:val=""/>
      <w:lvlJc w:val="left"/>
      <w:pPr>
        <w:ind w:left="4680" w:hanging="360"/>
      </w:pPr>
      <w:rPr>
        <w:rFonts w:ascii="Symbol" w:hAnsi="Symbol" w:hint="default"/>
      </w:rPr>
    </w:lvl>
    <w:lvl w:ilvl="7" w:tplc="042F0003">
      <w:start w:val="1"/>
      <w:numFmt w:val="bullet"/>
      <w:lvlText w:val="o"/>
      <w:lvlJc w:val="left"/>
      <w:pPr>
        <w:ind w:left="5400" w:hanging="360"/>
      </w:pPr>
      <w:rPr>
        <w:rFonts w:ascii="Courier New" w:hAnsi="Courier New" w:cs="Courier New" w:hint="default"/>
      </w:rPr>
    </w:lvl>
    <w:lvl w:ilvl="8" w:tplc="042F0005">
      <w:start w:val="1"/>
      <w:numFmt w:val="bullet"/>
      <w:lvlText w:val=""/>
      <w:lvlJc w:val="left"/>
      <w:pPr>
        <w:ind w:left="6120" w:hanging="360"/>
      </w:pPr>
      <w:rPr>
        <w:rFonts w:ascii="Wingdings" w:hAnsi="Wingdings" w:hint="default"/>
      </w:rPr>
    </w:lvl>
  </w:abstractNum>
  <w:abstractNum w:abstractNumId="34" w15:restartNumberingAfterBreak="0">
    <w:nsid w:val="584F1089"/>
    <w:multiLevelType w:val="hybridMultilevel"/>
    <w:tmpl w:val="90A21204"/>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35" w15:restartNumberingAfterBreak="0">
    <w:nsid w:val="586E2B36"/>
    <w:multiLevelType w:val="multilevel"/>
    <w:tmpl w:val="586E2B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9E200EC"/>
    <w:multiLevelType w:val="hybridMultilevel"/>
    <w:tmpl w:val="33D608E8"/>
    <w:lvl w:ilvl="0" w:tplc="2B7826BC">
      <w:start w:val="1"/>
      <w:numFmt w:val="bullet"/>
      <w:lvlText w:val=""/>
      <w:lvlJc w:val="left"/>
      <w:pPr>
        <w:ind w:left="720" w:hanging="360"/>
      </w:pPr>
      <w:rPr>
        <w:rFonts w:ascii="Symbol" w:hAnsi="Symbol" w:hint="default"/>
        <w:color w:val="000000"/>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37" w15:restartNumberingAfterBreak="0">
    <w:nsid w:val="5CF26E75"/>
    <w:multiLevelType w:val="hybridMultilevel"/>
    <w:tmpl w:val="79868606"/>
    <w:lvl w:ilvl="0" w:tplc="FAE86384">
      <w:start w:val="1"/>
      <w:numFmt w:val="decimal"/>
      <w:lvlText w:val="%1."/>
      <w:lvlJc w:val="left"/>
      <w:pPr>
        <w:ind w:left="720" w:hanging="360"/>
      </w:pPr>
      <w:rPr>
        <w:rFonts w:ascii="Calibri" w:eastAsia="Calibri" w:hAnsi="Calibri" w:cs="Calibri"/>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8" w15:restartNumberingAfterBreak="0">
    <w:nsid w:val="607D5F9B"/>
    <w:multiLevelType w:val="hybridMultilevel"/>
    <w:tmpl w:val="21865ABC"/>
    <w:lvl w:ilvl="0" w:tplc="5D62E4E2">
      <w:start w:val="1"/>
      <w:numFmt w:val="bullet"/>
      <w:lvlText w:val=""/>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9" w15:restartNumberingAfterBreak="0">
    <w:nsid w:val="649B5BAC"/>
    <w:multiLevelType w:val="hybridMultilevel"/>
    <w:tmpl w:val="245AEF6C"/>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40" w15:restartNumberingAfterBreak="0">
    <w:nsid w:val="6D866F7F"/>
    <w:multiLevelType w:val="hybridMultilevel"/>
    <w:tmpl w:val="782E048A"/>
    <w:lvl w:ilvl="0" w:tplc="042F0001">
      <w:start w:val="1"/>
      <w:numFmt w:val="bullet"/>
      <w:lvlText w:val=""/>
      <w:lvlJc w:val="left"/>
      <w:pPr>
        <w:ind w:left="947" w:hanging="360"/>
      </w:pPr>
      <w:rPr>
        <w:rFonts w:ascii="Symbol" w:hAnsi="Symbol" w:hint="default"/>
      </w:rPr>
    </w:lvl>
    <w:lvl w:ilvl="1" w:tplc="042F0003" w:tentative="1">
      <w:start w:val="1"/>
      <w:numFmt w:val="bullet"/>
      <w:lvlText w:val="o"/>
      <w:lvlJc w:val="left"/>
      <w:pPr>
        <w:ind w:left="1667" w:hanging="360"/>
      </w:pPr>
      <w:rPr>
        <w:rFonts w:ascii="Courier New" w:hAnsi="Courier New" w:cs="Courier New" w:hint="default"/>
      </w:rPr>
    </w:lvl>
    <w:lvl w:ilvl="2" w:tplc="042F0005" w:tentative="1">
      <w:start w:val="1"/>
      <w:numFmt w:val="bullet"/>
      <w:lvlText w:val=""/>
      <w:lvlJc w:val="left"/>
      <w:pPr>
        <w:ind w:left="2387" w:hanging="360"/>
      </w:pPr>
      <w:rPr>
        <w:rFonts w:ascii="Wingdings" w:hAnsi="Wingdings" w:hint="default"/>
      </w:rPr>
    </w:lvl>
    <w:lvl w:ilvl="3" w:tplc="042F0001" w:tentative="1">
      <w:start w:val="1"/>
      <w:numFmt w:val="bullet"/>
      <w:lvlText w:val=""/>
      <w:lvlJc w:val="left"/>
      <w:pPr>
        <w:ind w:left="3107" w:hanging="360"/>
      </w:pPr>
      <w:rPr>
        <w:rFonts w:ascii="Symbol" w:hAnsi="Symbol" w:hint="default"/>
      </w:rPr>
    </w:lvl>
    <w:lvl w:ilvl="4" w:tplc="042F0003" w:tentative="1">
      <w:start w:val="1"/>
      <w:numFmt w:val="bullet"/>
      <w:lvlText w:val="o"/>
      <w:lvlJc w:val="left"/>
      <w:pPr>
        <w:ind w:left="3827" w:hanging="360"/>
      </w:pPr>
      <w:rPr>
        <w:rFonts w:ascii="Courier New" w:hAnsi="Courier New" w:cs="Courier New" w:hint="default"/>
      </w:rPr>
    </w:lvl>
    <w:lvl w:ilvl="5" w:tplc="042F0005" w:tentative="1">
      <w:start w:val="1"/>
      <w:numFmt w:val="bullet"/>
      <w:lvlText w:val=""/>
      <w:lvlJc w:val="left"/>
      <w:pPr>
        <w:ind w:left="4547" w:hanging="360"/>
      </w:pPr>
      <w:rPr>
        <w:rFonts w:ascii="Wingdings" w:hAnsi="Wingdings" w:hint="default"/>
      </w:rPr>
    </w:lvl>
    <w:lvl w:ilvl="6" w:tplc="042F0001" w:tentative="1">
      <w:start w:val="1"/>
      <w:numFmt w:val="bullet"/>
      <w:lvlText w:val=""/>
      <w:lvlJc w:val="left"/>
      <w:pPr>
        <w:ind w:left="5267" w:hanging="360"/>
      </w:pPr>
      <w:rPr>
        <w:rFonts w:ascii="Symbol" w:hAnsi="Symbol" w:hint="default"/>
      </w:rPr>
    </w:lvl>
    <w:lvl w:ilvl="7" w:tplc="042F0003" w:tentative="1">
      <w:start w:val="1"/>
      <w:numFmt w:val="bullet"/>
      <w:lvlText w:val="o"/>
      <w:lvlJc w:val="left"/>
      <w:pPr>
        <w:ind w:left="5987" w:hanging="360"/>
      </w:pPr>
      <w:rPr>
        <w:rFonts w:ascii="Courier New" w:hAnsi="Courier New" w:cs="Courier New" w:hint="default"/>
      </w:rPr>
    </w:lvl>
    <w:lvl w:ilvl="8" w:tplc="042F0005" w:tentative="1">
      <w:start w:val="1"/>
      <w:numFmt w:val="bullet"/>
      <w:lvlText w:val=""/>
      <w:lvlJc w:val="left"/>
      <w:pPr>
        <w:ind w:left="6707" w:hanging="360"/>
      </w:pPr>
      <w:rPr>
        <w:rFonts w:ascii="Wingdings" w:hAnsi="Wingdings" w:hint="default"/>
      </w:rPr>
    </w:lvl>
  </w:abstractNum>
  <w:abstractNum w:abstractNumId="41" w15:restartNumberingAfterBreak="0">
    <w:nsid w:val="6EDC472A"/>
    <w:multiLevelType w:val="hybridMultilevel"/>
    <w:tmpl w:val="532E8644"/>
    <w:lvl w:ilvl="0" w:tplc="4AB45CA0">
      <w:start w:val="1"/>
      <w:numFmt w:val="bullet"/>
      <w:lvlText w:val=""/>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2" w15:restartNumberingAfterBreak="0">
    <w:nsid w:val="6F747AD2"/>
    <w:multiLevelType w:val="hybridMultilevel"/>
    <w:tmpl w:val="1E2CE010"/>
    <w:lvl w:ilvl="0" w:tplc="C10C80F0">
      <w:start w:val="1"/>
      <w:numFmt w:val="bullet"/>
      <w:lvlText w:val=""/>
      <w:lvlJc w:val="left"/>
      <w:pPr>
        <w:ind w:left="1080" w:hanging="360"/>
      </w:pPr>
      <w:rPr>
        <w:rFonts w:ascii="Symbol" w:hAnsi="Symbo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FB661EA"/>
    <w:multiLevelType w:val="hybridMultilevel"/>
    <w:tmpl w:val="87880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4725BD"/>
    <w:multiLevelType w:val="hybridMultilevel"/>
    <w:tmpl w:val="DB669842"/>
    <w:lvl w:ilvl="0" w:tplc="850EF084">
      <w:start w:val="1"/>
      <w:numFmt w:val="decimal"/>
      <w:lvlText w:val="%1."/>
      <w:lvlJc w:val="left"/>
      <w:pPr>
        <w:ind w:left="720" w:hanging="360"/>
      </w:pPr>
      <w:rPr>
        <w:rFonts w:hint="default"/>
        <w:color w:val="auto"/>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655962121">
    <w:abstractNumId w:val="21"/>
  </w:num>
  <w:num w:numId="2" w16cid:durableId="2081635299">
    <w:abstractNumId w:val="12"/>
  </w:num>
  <w:num w:numId="3" w16cid:durableId="815562546">
    <w:abstractNumId w:val="4"/>
  </w:num>
  <w:num w:numId="4" w16cid:durableId="2136098416">
    <w:abstractNumId w:val="0"/>
  </w:num>
  <w:num w:numId="5" w16cid:durableId="2126341165">
    <w:abstractNumId w:val="26"/>
  </w:num>
  <w:num w:numId="6" w16cid:durableId="1544363722">
    <w:abstractNumId w:val="38"/>
  </w:num>
  <w:num w:numId="7" w16cid:durableId="1429692919">
    <w:abstractNumId w:val="15"/>
  </w:num>
  <w:num w:numId="8" w16cid:durableId="293219343">
    <w:abstractNumId w:val="24"/>
  </w:num>
  <w:num w:numId="9" w16cid:durableId="163206605">
    <w:abstractNumId w:val="43"/>
  </w:num>
  <w:num w:numId="10" w16cid:durableId="1629164795">
    <w:abstractNumId w:val="29"/>
  </w:num>
  <w:num w:numId="11" w16cid:durableId="334694973">
    <w:abstractNumId w:val="6"/>
  </w:num>
  <w:num w:numId="12" w16cid:durableId="1952393423">
    <w:abstractNumId w:val="41"/>
  </w:num>
  <w:num w:numId="13" w16cid:durableId="1363936780">
    <w:abstractNumId w:val="1"/>
  </w:num>
  <w:num w:numId="14" w16cid:durableId="788357346">
    <w:abstractNumId w:val="23"/>
  </w:num>
  <w:num w:numId="15" w16cid:durableId="2035842177">
    <w:abstractNumId w:val="25"/>
  </w:num>
  <w:num w:numId="16" w16cid:durableId="873691771">
    <w:abstractNumId w:val="44"/>
  </w:num>
  <w:num w:numId="17" w16cid:durableId="308633095">
    <w:abstractNumId w:val="14"/>
  </w:num>
  <w:num w:numId="18" w16cid:durableId="1870217550">
    <w:abstractNumId w:val="40"/>
  </w:num>
  <w:num w:numId="19" w16cid:durableId="545025523">
    <w:abstractNumId w:val="2"/>
  </w:num>
  <w:num w:numId="20" w16cid:durableId="1474786364">
    <w:abstractNumId w:val="16"/>
  </w:num>
  <w:num w:numId="21" w16cid:durableId="2125418868">
    <w:abstractNumId w:val="35"/>
  </w:num>
  <w:num w:numId="22" w16cid:durableId="500632299">
    <w:abstractNumId w:val="10"/>
  </w:num>
  <w:num w:numId="23" w16cid:durableId="384254552">
    <w:abstractNumId w:val="42"/>
  </w:num>
  <w:num w:numId="24" w16cid:durableId="1795252447">
    <w:abstractNumId w:val="9"/>
  </w:num>
  <w:num w:numId="25" w16cid:durableId="294873010">
    <w:abstractNumId w:val="37"/>
  </w:num>
  <w:num w:numId="26" w16cid:durableId="1597518017">
    <w:abstractNumId w:val="7"/>
  </w:num>
  <w:num w:numId="27" w16cid:durableId="181553196">
    <w:abstractNumId w:val="8"/>
  </w:num>
  <w:num w:numId="28" w16cid:durableId="381904413">
    <w:abstractNumId w:val="22"/>
  </w:num>
  <w:num w:numId="29" w16cid:durableId="660234714">
    <w:abstractNumId w:val="11"/>
  </w:num>
  <w:num w:numId="30" w16cid:durableId="563292649">
    <w:abstractNumId w:val="5"/>
  </w:num>
  <w:num w:numId="31" w16cid:durableId="134687136">
    <w:abstractNumId w:val="27"/>
  </w:num>
  <w:num w:numId="32" w16cid:durableId="509026515">
    <w:abstractNumId w:val="33"/>
  </w:num>
  <w:num w:numId="33" w16cid:durableId="65953533">
    <w:abstractNumId w:val="38"/>
  </w:num>
  <w:num w:numId="34" w16cid:durableId="1359157174">
    <w:abstractNumId w:val="26"/>
  </w:num>
  <w:num w:numId="35" w16cid:durableId="1432242389">
    <w:abstractNumId w:val="28"/>
  </w:num>
  <w:num w:numId="36" w16cid:durableId="1267423985">
    <w:abstractNumId w:val="17"/>
  </w:num>
  <w:num w:numId="37" w16cid:durableId="620721649">
    <w:abstractNumId w:val="31"/>
  </w:num>
  <w:num w:numId="38" w16cid:durableId="1917203756">
    <w:abstractNumId w:val="12"/>
  </w:num>
  <w:num w:numId="39" w16cid:durableId="341397250">
    <w:abstractNumId w:val="15"/>
  </w:num>
  <w:num w:numId="40" w16cid:durableId="1270814314">
    <w:abstractNumId w:val="36"/>
  </w:num>
  <w:num w:numId="41" w16cid:durableId="74711220">
    <w:abstractNumId w:val="39"/>
  </w:num>
  <w:num w:numId="42" w16cid:durableId="7120786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5172497">
    <w:abstractNumId w:val="13"/>
  </w:num>
  <w:num w:numId="44" w16cid:durableId="206139633">
    <w:abstractNumId w:val="20"/>
  </w:num>
  <w:num w:numId="45" w16cid:durableId="739640857">
    <w:abstractNumId w:val="34"/>
  </w:num>
  <w:num w:numId="46" w16cid:durableId="372116752">
    <w:abstractNumId w:val="18"/>
  </w:num>
  <w:num w:numId="47" w16cid:durableId="1209033321">
    <w:abstractNumId w:val="19"/>
  </w:num>
  <w:num w:numId="48" w16cid:durableId="334500756">
    <w:abstractNumId w:val="3"/>
  </w:num>
  <w:num w:numId="49" w16cid:durableId="1478183807">
    <w:abstractNumId w:val="32"/>
  </w:num>
  <w:num w:numId="50" w16cid:durableId="184483912">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794D"/>
    <w:rsid w:val="00000621"/>
    <w:rsid w:val="0000132B"/>
    <w:rsid w:val="00003E42"/>
    <w:rsid w:val="000044C4"/>
    <w:rsid w:val="00006C26"/>
    <w:rsid w:val="00011392"/>
    <w:rsid w:val="00011C50"/>
    <w:rsid w:val="00011CEC"/>
    <w:rsid w:val="0001386B"/>
    <w:rsid w:val="00013FE0"/>
    <w:rsid w:val="00015ED0"/>
    <w:rsid w:val="00016C4D"/>
    <w:rsid w:val="0001706F"/>
    <w:rsid w:val="0001721E"/>
    <w:rsid w:val="00017745"/>
    <w:rsid w:val="00017BD8"/>
    <w:rsid w:val="00020C57"/>
    <w:rsid w:val="00020C58"/>
    <w:rsid w:val="00021AF5"/>
    <w:rsid w:val="00021C3C"/>
    <w:rsid w:val="00023830"/>
    <w:rsid w:val="000244D5"/>
    <w:rsid w:val="00024B89"/>
    <w:rsid w:val="00025909"/>
    <w:rsid w:val="00030E21"/>
    <w:rsid w:val="00030FFA"/>
    <w:rsid w:val="00031CC4"/>
    <w:rsid w:val="0003403C"/>
    <w:rsid w:val="00035D7A"/>
    <w:rsid w:val="00036351"/>
    <w:rsid w:val="00036F7E"/>
    <w:rsid w:val="00037FDD"/>
    <w:rsid w:val="000404F6"/>
    <w:rsid w:val="00041688"/>
    <w:rsid w:val="0004366B"/>
    <w:rsid w:val="00050696"/>
    <w:rsid w:val="00052347"/>
    <w:rsid w:val="000524D9"/>
    <w:rsid w:val="0005590E"/>
    <w:rsid w:val="000559EB"/>
    <w:rsid w:val="00060ADE"/>
    <w:rsid w:val="000630E7"/>
    <w:rsid w:val="00063D1F"/>
    <w:rsid w:val="00066D89"/>
    <w:rsid w:val="0007197D"/>
    <w:rsid w:val="00072C62"/>
    <w:rsid w:val="0007302D"/>
    <w:rsid w:val="00073D30"/>
    <w:rsid w:val="000744ED"/>
    <w:rsid w:val="000748F7"/>
    <w:rsid w:val="00074998"/>
    <w:rsid w:val="00075CD5"/>
    <w:rsid w:val="00075D3C"/>
    <w:rsid w:val="000770E2"/>
    <w:rsid w:val="00081908"/>
    <w:rsid w:val="00081919"/>
    <w:rsid w:val="000847FE"/>
    <w:rsid w:val="0008598F"/>
    <w:rsid w:val="000860C5"/>
    <w:rsid w:val="0008620D"/>
    <w:rsid w:val="00087469"/>
    <w:rsid w:val="000877CC"/>
    <w:rsid w:val="00087B59"/>
    <w:rsid w:val="00087F1F"/>
    <w:rsid w:val="0009032E"/>
    <w:rsid w:val="000906CC"/>
    <w:rsid w:val="00091660"/>
    <w:rsid w:val="000917DC"/>
    <w:rsid w:val="000918E0"/>
    <w:rsid w:val="00096936"/>
    <w:rsid w:val="00097088"/>
    <w:rsid w:val="00097446"/>
    <w:rsid w:val="000975F7"/>
    <w:rsid w:val="000A19BD"/>
    <w:rsid w:val="000A237D"/>
    <w:rsid w:val="000A271B"/>
    <w:rsid w:val="000A481B"/>
    <w:rsid w:val="000A588D"/>
    <w:rsid w:val="000A5E4F"/>
    <w:rsid w:val="000A78C8"/>
    <w:rsid w:val="000B1D84"/>
    <w:rsid w:val="000B2BBE"/>
    <w:rsid w:val="000B32F4"/>
    <w:rsid w:val="000B34F4"/>
    <w:rsid w:val="000B59BA"/>
    <w:rsid w:val="000B5A4C"/>
    <w:rsid w:val="000B765E"/>
    <w:rsid w:val="000B794D"/>
    <w:rsid w:val="000C27A8"/>
    <w:rsid w:val="000C41CE"/>
    <w:rsid w:val="000C6422"/>
    <w:rsid w:val="000C6D47"/>
    <w:rsid w:val="000D0A67"/>
    <w:rsid w:val="000D0BFE"/>
    <w:rsid w:val="000D14A4"/>
    <w:rsid w:val="000D1743"/>
    <w:rsid w:val="000D2915"/>
    <w:rsid w:val="000D38F5"/>
    <w:rsid w:val="000D3EE9"/>
    <w:rsid w:val="000D447B"/>
    <w:rsid w:val="000D5EA6"/>
    <w:rsid w:val="000D7F09"/>
    <w:rsid w:val="000E02D5"/>
    <w:rsid w:val="000E0DB3"/>
    <w:rsid w:val="000E23B9"/>
    <w:rsid w:val="000E24C7"/>
    <w:rsid w:val="000E426D"/>
    <w:rsid w:val="000E4C93"/>
    <w:rsid w:val="000E5C0D"/>
    <w:rsid w:val="000E67E3"/>
    <w:rsid w:val="000E7798"/>
    <w:rsid w:val="000E7FD7"/>
    <w:rsid w:val="000F2767"/>
    <w:rsid w:val="000F4BC4"/>
    <w:rsid w:val="000F70D0"/>
    <w:rsid w:val="000F7542"/>
    <w:rsid w:val="0010208B"/>
    <w:rsid w:val="001038DA"/>
    <w:rsid w:val="00104CD2"/>
    <w:rsid w:val="00114288"/>
    <w:rsid w:val="00114567"/>
    <w:rsid w:val="00114BB8"/>
    <w:rsid w:val="00114EB8"/>
    <w:rsid w:val="00116B8B"/>
    <w:rsid w:val="00122D61"/>
    <w:rsid w:val="00130C1C"/>
    <w:rsid w:val="00131663"/>
    <w:rsid w:val="001317E7"/>
    <w:rsid w:val="001319CF"/>
    <w:rsid w:val="0013314D"/>
    <w:rsid w:val="001345F2"/>
    <w:rsid w:val="00134C58"/>
    <w:rsid w:val="00134CDF"/>
    <w:rsid w:val="00135AA1"/>
    <w:rsid w:val="0013694F"/>
    <w:rsid w:val="00141A9A"/>
    <w:rsid w:val="00142EFE"/>
    <w:rsid w:val="00143EB0"/>
    <w:rsid w:val="0014411A"/>
    <w:rsid w:val="0014433A"/>
    <w:rsid w:val="001504E7"/>
    <w:rsid w:val="00151848"/>
    <w:rsid w:val="0015219A"/>
    <w:rsid w:val="00153560"/>
    <w:rsid w:val="0015447A"/>
    <w:rsid w:val="00155FEB"/>
    <w:rsid w:val="001566F2"/>
    <w:rsid w:val="001571B2"/>
    <w:rsid w:val="00157DED"/>
    <w:rsid w:val="001605A7"/>
    <w:rsid w:val="00161B71"/>
    <w:rsid w:val="00161C3D"/>
    <w:rsid w:val="00161E99"/>
    <w:rsid w:val="00162770"/>
    <w:rsid w:val="001633DD"/>
    <w:rsid w:val="00163E94"/>
    <w:rsid w:val="001656B1"/>
    <w:rsid w:val="0016641B"/>
    <w:rsid w:val="00170944"/>
    <w:rsid w:val="00171701"/>
    <w:rsid w:val="00171807"/>
    <w:rsid w:val="00171A0A"/>
    <w:rsid w:val="00171AF2"/>
    <w:rsid w:val="00171F7E"/>
    <w:rsid w:val="00174E5D"/>
    <w:rsid w:val="001839EF"/>
    <w:rsid w:val="001846D4"/>
    <w:rsid w:val="00184DB8"/>
    <w:rsid w:val="00185181"/>
    <w:rsid w:val="00185DA3"/>
    <w:rsid w:val="00186B7A"/>
    <w:rsid w:val="00187045"/>
    <w:rsid w:val="00187C80"/>
    <w:rsid w:val="0019184B"/>
    <w:rsid w:val="00191EF8"/>
    <w:rsid w:val="001926A6"/>
    <w:rsid w:val="00193CFD"/>
    <w:rsid w:val="00194FE3"/>
    <w:rsid w:val="00195DE1"/>
    <w:rsid w:val="001961D6"/>
    <w:rsid w:val="001966C0"/>
    <w:rsid w:val="00196A97"/>
    <w:rsid w:val="00196B84"/>
    <w:rsid w:val="00197A5A"/>
    <w:rsid w:val="001A16A0"/>
    <w:rsid w:val="001A43DB"/>
    <w:rsid w:val="001A5B4E"/>
    <w:rsid w:val="001A5D91"/>
    <w:rsid w:val="001A5E42"/>
    <w:rsid w:val="001A678A"/>
    <w:rsid w:val="001A745C"/>
    <w:rsid w:val="001B1FB3"/>
    <w:rsid w:val="001B2B0F"/>
    <w:rsid w:val="001B3298"/>
    <w:rsid w:val="001B4663"/>
    <w:rsid w:val="001B798B"/>
    <w:rsid w:val="001B7B7C"/>
    <w:rsid w:val="001C0553"/>
    <w:rsid w:val="001C0A5E"/>
    <w:rsid w:val="001C201D"/>
    <w:rsid w:val="001C2117"/>
    <w:rsid w:val="001C3A4B"/>
    <w:rsid w:val="001C43E7"/>
    <w:rsid w:val="001C5E64"/>
    <w:rsid w:val="001C7F58"/>
    <w:rsid w:val="001D0430"/>
    <w:rsid w:val="001D1719"/>
    <w:rsid w:val="001D1988"/>
    <w:rsid w:val="001D213C"/>
    <w:rsid w:val="001D3EE7"/>
    <w:rsid w:val="001D6583"/>
    <w:rsid w:val="001E03FD"/>
    <w:rsid w:val="001E320D"/>
    <w:rsid w:val="001E3AD2"/>
    <w:rsid w:val="001E5D77"/>
    <w:rsid w:val="001E739C"/>
    <w:rsid w:val="001E7A09"/>
    <w:rsid w:val="001F024A"/>
    <w:rsid w:val="001F03AB"/>
    <w:rsid w:val="001F1DBB"/>
    <w:rsid w:val="001F2529"/>
    <w:rsid w:val="001F2E36"/>
    <w:rsid w:val="001F3783"/>
    <w:rsid w:val="001F401F"/>
    <w:rsid w:val="001F4148"/>
    <w:rsid w:val="001F5D26"/>
    <w:rsid w:val="002002D3"/>
    <w:rsid w:val="002005B9"/>
    <w:rsid w:val="00201338"/>
    <w:rsid w:val="00201AD9"/>
    <w:rsid w:val="002057AA"/>
    <w:rsid w:val="00207325"/>
    <w:rsid w:val="00213173"/>
    <w:rsid w:val="00214ADB"/>
    <w:rsid w:val="002151B7"/>
    <w:rsid w:val="002174E8"/>
    <w:rsid w:val="002210C5"/>
    <w:rsid w:val="00225277"/>
    <w:rsid w:val="00230D28"/>
    <w:rsid w:val="0023248A"/>
    <w:rsid w:val="00232D9D"/>
    <w:rsid w:val="00234302"/>
    <w:rsid w:val="00235E3B"/>
    <w:rsid w:val="002369B2"/>
    <w:rsid w:val="00240D20"/>
    <w:rsid w:val="00240E16"/>
    <w:rsid w:val="002415F3"/>
    <w:rsid w:val="002420C2"/>
    <w:rsid w:val="00243280"/>
    <w:rsid w:val="00243326"/>
    <w:rsid w:val="00243B29"/>
    <w:rsid w:val="002446DC"/>
    <w:rsid w:val="00244978"/>
    <w:rsid w:val="00244C0E"/>
    <w:rsid w:val="00246020"/>
    <w:rsid w:val="00246B21"/>
    <w:rsid w:val="00247064"/>
    <w:rsid w:val="00247E37"/>
    <w:rsid w:val="0025129E"/>
    <w:rsid w:val="00252EF2"/>
    <w:rsid w:val="00256E96"/>
    <w:rsid w:val="00257BD4"/>
    <w:rsid w:val="00260A8D"/>
    <w:rsid w:val="00260BAB"/>
    <w:rsid w:val="00261CBC"/>
    <w:rsid w:val="00261D04"/>
    <w:rsid w:val="00261E3B"/>
    <w:rsid w:val="00263D97"/>
    <w:rsid w:val="00264340"/>
    <w:rsid w:val="00270FCD"/>
    <w:rsid w:val="002726DF"/>
    <w:rsid w:val="00272BF4"/>
    <w:rsid w:val="0027394D"/>
    <w:rsid w:val="0027475B"/>
    <w:rsid w:val="00274E38"/>
    <w:rsid w:val="00275746"/>
    <w:rsid w:val="00276AD6"/>
    <w:rsid w:val="00277E10"/>
    <w:rsid w:val="00280E6C"/>
    <w:rsid w:val="00281DA6"/>
    <w:rsid w:val="00282BC5"/>
    <w:rsid w:val="00284447"/>
    <w:rsid w:val="00284D44"/>
    <w:rsid w:val="002850A5"/>
    <w:rsid w:val="00285284"/>
    <w:rsid w:val="0029012E"/>
    <w:rsid w:val="0029049C"/>
    <w:rsid w:val="002909A6"/>
    <w:rsid w:val="00294DD1"/>
    <w:rsid w:val="00297BCD"/>
    <w:rsid w:val="002A06B4"/>
    <w:rsid w:val="002A0812"/>
    <w:rsid w:val="002A0C52"/>
    <w:rsid w:val="002A1EAE"/>
    <w:rsid w:val="002A3D32"/>
    <w:rsid w:val="002A3DE9"/>
    <w:rsid w:val="002A4A9A"/>
    <w:rsid w:val="002A53EC"/>
    <w:rsid w:val="002A5614"/>
    <w:rsid w:val="002A5F81"/>
    <w:rsid w:val="002A7EFC"/>
    <w:rsid w:val="002B562C"/>
    <w:rsid w:val="002B5939"/>
    <w:rsid w:val="002B62E3"/>
    <w:rsid w:val="002B6800"/>
    <w:rsid w:val="002B6AE8"/>
    <w:rsid w:val="002B6DAD"/>
    <w:rsid w:val="002B7BF1"/>
    <w:rsid w:val="002B7D51"/>
    <w:rsid w:val="002C09ED"/>
    <w:rsid w:val="002C12A4"/>
    <w:rsid w:val="002C1949"/>
    <w:rsid w:val="002C238F"/>
    <w:rsid w:val="002C2BDD"/>
    <w:rsid w:val="002C541D"/>
    <w:rsid w:val="002C6536"/>
    <w:rsid w:val="002D0B74"/>
    <w:rsid w:val="002D1455"/>
    <w:rsid w:val="002D17B8"/>
    <w:rsid w:val="002D292A"/>
    <w:rsid w:val="002D3C67"/>
    <w:rsid w:val="002D42F2"/>
    <w:rsid w:val="002D4535"/>
    <w:rsid w:val="002D4CAB"/>
    <w:rsid w:val="002D7558"/>
    <w:rsid w:val="002E0116"/>
    <w:rsid w:val="002E3BEA"/>
    <w:rsid w:val="002E5982"/>
    <w:rsid w:val="002F1AA3"/>
    <w:rsid w:val="002F2358"/>
    <w:rsid w:val="002F2490"/>
    <w:rsid w:val="002F3D40"/>
    <w:rsid w:val="002F4516"/>
    <w:rsid w:val="002F55BD"/>
    <w:rsid w:val="002F5CC6"/>
    <w:rsid w:val="002F5DBE"/>
    <w:rsid w:val="002F7AB4"/>
    <w:rsid w:val="003010EA"/>
    <w:rsid w:val="00302A68"/>
    <w:rsid w:val="0030365C"/>
    <w:rsid w:val="00304029"/>
    <w:rsid w:val="003041D6"/>
    <w:rsid w:val="00304365"/>
    <w:rsid w:val="00304522"/>
    <w:rsid w:val="00304529"/>
    <w:rsid w:val="0030534D"/>
    <w:rsid w:val="003053BB"/>
    <w:rsid w:val="00305B82"/>
    <w:rsid w:val="003100FC"/>
    <w:rsid w:val="003104AA"/>
    <w:rsid w:val="00315524"/>
    <w:rsid w:val="00316130"/>
    <w:rsid w:val="003163F0"/>
    <w:rsid w:val="0032122E"/>
    <w:rsid w:val="0032185F"/>
    <w:rsid w:val="00321E23"/>
    <w:rsid w:val="003222FD"/>
    <w:rsid w:val="00324315"/>
    <w:rsid w:val="0032674F"/>
    <w:rsid w:val="00327434"/>
    <w:rsid w:val="00327AA8"/>
    <w:rsid w:val="003314DB"/>
    <w:rsid w:val="00331B12"/>
    <w:rsid w:val="00334A58"/>
    <w:rsid w:val="00334C86"/>
    <w:rsid w:val="0033599C"/>
    <w:rsid w:val="0033721C"/>
    <w:rsid w:val="0033768A"/>
    <w:rsid w:val="00341029"/>
    <w:rsid w:val="00341FC9"/>
    <w:rsid w:val="00341FFB"/>
    <w:rsid w:val="00344427"/>
    <w:rsid w:val="00344D63"/>
    <w:rsid w:val="00347526"/>
    <w:rsid w:val="00347F2F"/>
    <w:rsid w:val="00353107"/>
    <w:rsid w:val="00353DC9"/>
    <w:rsid w:val="00354356"/>
    <w:rsid w:val="003546DE"/>
    <w:rsid w:val="00354707"/>
    <w:rsid w:val="003564F1"/>
    <w:rsid w:val="00356F49"/>
    <w:rsid w:val="00360D3D"/>
    <w:rsid w:val="00360E76"/>
    <w:rsid w:val="00361465"/>
    <w:rsid w:val="00361654"/>
    <w:rsid w:val="00362D9E"/>
    <w:rsid w:val="003634E8"/>
    <w:rsid w:val="003638B6"/>
    <w:rsid w:val="003644D3"/>
    <w:rsid w:val="003645F0"/>
    <w:rsid w:val="00364ADA"/>
    <w:rsid w:val="00365D4C"/>
    <w:rsid w:val="00366318"/>
    <w:rsid w:val="00367942"/>
    <w:rsid w:val="0037141B"/>
    <w:rsid w:val="00371538"/>
    <w:rsid w:val="00374040"/>
    <w:rsid w:val="0037437C"/>
    <w:rsid w:val="00374851"/>
    <w:rsid w:val="003748D4"/>
    <w:rsid w:val="003777EA"/>
    <w:rsid w:val="00377F08"/>
    <w:rsid w:val="0038142E"/>
    <w:rsid w:val="003858B6"/>
    <w:rsid w:val="003906E2"/>
    <w:rsid w:val="003909A8"/>
    <w:rsid w:val="00390C22"/>
    <w:rsid w:val="00395969"/>
    <w:rsid w:val="00395B78"/>
    <w:rsid w:val="003963B2"/>
    <w:rsid w:val="00396658"/>
    <w:rsid w:val="00397E31"/>
    <w:rsid w:val="003A0160"/>
    <w:rsid w:val="003A0CB8"/>
    <w:rsid w:val="003A2C7A"/>
    <w:rsid w:val="003A3223"/>
    <w:rsid w:val="003A3DDE"/>
    <w:rsid w:val="003A3FF6"/>
    <w:rsid w:val="003A4D86"/>
    <w:rsid w:val="003A73C5"/>
    <w:rsid w:val="003B0037"/>
    <w:rsid w:val="003B4779"/>
    <w:rsid w:val="003C0B82"/>
    <w:rsid w:val="003C1CDF"/>
    <w:rsid w:val="003C310F"/>
    <w:rsid w:val="003C363B"/>
    <w:rsid w:val="003C3B0E"/>
    <w:rsid w:val="003C5277"/>
    <w:rsid w:val="003C5FF8"/>
    <w:rsid w:val="003C6809"/>
    <w:rsid w:val="003C6BCF"/>
    <w:rsid w:val="003C6C18"/>
    <w:rsid w:val="003C770E"/>
    <w:rsid w:val="003D1DBF"/>
    <w:rsid w:val="003D281B"/>
    <w:rsid w:val="003D3B8B"/>
    <w:rsid w:val="003D3BD9"/>
    <w:rsid w:val="003D4C89"/>
    <w:rsid w:val="003D4E98"/>
    <w:rsid w:val="003D5FB1"/>
    <w:rsid w:val="003D66E1"/>
    <w:rsid w:val="003D7450"/>
    <w:rsid w:val="003E0A00"/>
    <w:rsid w:val="003E1DC2"/>
    <w:rsid w:val="003E30DB"/>
    <w:rsid w:val="003E49C4"/>
    <w:rsid w:val="003F02AB"/>
    <w:rsid w:val="003F4F55"/>
    <w:rsid w:val="003F50D8"/>
    <w:rsid w:val="003F5B35"/>
    <w:rsid w:val="003F6079"/>
    <w:rsid w:val="003F726D"/>
    <w:rsid w:val="0040003A"/>
    <w:rsid w:val="00401BCE"/>
    <w:rsid w:val="004037A1"/>
    <w:rsid w:val="0040384F"/>
    <w:rsid w:val="0040437B"/>
    <w:rsid w:val="00404423"/>
    <w:rsid w:val="00412998"/>
    <w:rsid w:val="00415108"/>
    <w:rsid w:val="004151ED"/>
    <w:rsid w:val="00415229"/>
    <w:rsid w:val="00415907"/>
    <w:rsid w:val="00417721"/>
    <w:rsid w:val="00417757"/>
    <w:rsid w:val="004216E8"/>
    <w:rsid w:val="00422813"/>
    <w:rsid w:val="00422ACF"/>
    <w:rsid w:val="0042523F"/>
    <w:rsid w:val="004258D0"/>
    <w:rsid w:val="00425A89"/>
    <w:rsid w:val="00425F11"/>
    <w:rsid w:val="004273A3"/>
    <w:rsid w:val="00427737"/>
    <w:rsid w:val="0043126D"/>
    <w:rsid w:val="004316FD"/>
    <w:rsid w:val="004338BF"/>
    <w:rsid w:val="004367BC"/>
    <w:rsid w:val="00437ADF"/>
    <w:rsid w:val="00441A6C"/>
    <w:rsid w:val="00442339"/>
    <w:rsid w:val="0044411B"/>
    <w:rsid w:val="00444221"/>
    <w:rsid w:val="004451CF"/>
    <w:rsid w:val="00445210"/>
    <w:rsid w:val="00445217"/>
    <w:rsid w:val="00446DDF"/>
    <w:rsid w:val="00450A98"/>
    <w:rsid w:val="004515E3"/>
    <w:rsid w:val="004522EA"/>
    <w:rsid w:val="00452CFF"/>
    <w:rsid w:val="00453AF6"/>
    <w:rsid w:val="004546DE"/>
    <w:rsid w:val="00457205"/>
    <w:rsid w:val="00457534"/>
    <w:rsid w:val="00457608"/>
    <w:rsid w:val="004613BE"/>
    <w:rsid w:val="00461D76"/>
    <w:rsid w:val="00463010"/>
    <w:rsid w:val="00463F1B"/>
    <w:rsid w:val="0046446F"/>
    <w:rsid w:val="00464576"/>
    <w:rsid w:val="004645EC"/>
    <w:rsid w:val="00464D5B"/>
    <w:rsid w:val="00464D6D"/>
    <w:rsid w:val="004679B3"/>
    <w:rsid w:val="00471189"/>
    <w:rsid w:val="00472CF8"/>
    <w:rsid w:val="00473572"/>
    <w:rsid w:val="00473CDD"/>
    <w:rsid w:val="00473FD5"/>
    <w:rsid w:val="004746BB"/>
    <w:rsid w:val="00474D27"/>
    <w:rsid w:val="004758AE"/>
    <w:rsid w:val="004779F3"/>
    <w:rsid w:val="00482D3B"/>
    <w:rsid w:val="004846FE"/>
    <w:rsid w:val="00486655"/>
    <w:rsid w:val="00486B2F"/>
    <w:rsid w:val="0049088F"/>
    <w:rsid w:val="00490CE3"/>
    <w:rsid w:val="004927ED"/>
    <w:rsid w:val="00493D70"/>
    <w:rsid w:val="00494717"/>
    <w:rsid w:val="00494945"/>
    <w:rsid w:val="00494D99"/>
    <w:rsid w:val="004951F7"/>
    <w:rsid w:val="00496574"/>
    <w:rsid w:val="00496C3E"/>
    <w:rsid w:val="004A0594"/>
    <w:rsid w:val="004A077D"/>
    <w:rsid w:val="004A15D6"/>
    <w:rsid w:val="004A6F10"/>
    <w:rsid w:val="004B0AD6"/>
    <w:rsid w:val="004B2BE0"/>
    <w:rsid w:val="004B2E5F"/>
    <w:rsid w:val="004B3509"/>
    <w:rsid w:val="004B3E40"/>
    <w:rsid w:val="004B52D9"/>
    <w:rsid w:val="004B5CE9"/>
    <w:rsid w:val="004B648E"/>
    <w:rsid w:val="004B755D"/>
    <w:rsid w:val="004C08E1"/>
    <w:rsid w:val="004C11FB"/>
    <w:rsid w:val="004C1D24"/>
    <w:rsid w:val="004C22AF"/>
    <w:rsid w:val="004C7718"/>
    <w:rsid w:val="004D26C7"/>
    <w:rsid w:val="004D34E6"/>
    <w:rsid w:val="004D4006"/>
    <w:rsid w:val="004D4029"/>
    <w:rsid w:val="004D6853"/>
    <w:rsid w:val="004D6B1E"/>
    <w:rsid w:val="004E2245"/>
    <w:rsid w:val="004E40C8"/>
    <w:rsid w:val="004F1202"/>
    <w:rsid w:val="004F1736"/>
    <w:rsid w:val="004F2443"/>
    <w:rsid w:val="004F44AE"/>
    <w:rsid w:val="004F49BE"/>
    <w:rsid w:val="004F5E72"/>
    <w:rsid w:val="004F6331"/>
    <w:rsid w:val="004F67A9"/>
    <w:rsid w:val="004F69B1"/>
    <w:rsid w:val="00502063"/>
    <w:rsid w:val="00503D6B"/>
    <w:rsid w:val="00505D57"/>
    <w:rsid w:val="005101A4"/>
    <w:rsid w:val="00513A0E"/>
    <w:rsid w:val="00514621"/>
    <w:rsid w:val="00514712"/>
    <w:rsid w:val="00515BEE"/>
    <w:rsid w:val="005176F7"/>
    <w:rsid w:val="00520D64"/>
    <w:rsid w:val="005236B4"/>
    <w:rsid w:val="00523F62"/>
    <w:rsid w:val="00524B90"/>
    <w:rsid w:val="00524CE3"/>
    <w:rsid w:val="00524D56"/>
    <w:rsid w:val="0052565E"/>
    <w:rsid w:val="00525ADA"/>
    <w:rsid w:val="0052601B"/>
    <w:rsid w:val="0052619D"/>
    <w:rsid w:val="00527CEE"/>
    <w:rsid w:val="00531E05"/>
    <w:rsid w:val="0053282D"/>
    <w:rsid w:val="0053430B"/>
    <w:rsid w:val="00537AC9"/>
    <w:rsid w:val="0054060B"/>
    <w:rsid w:val="005413C3"/>
    <w:rsid w:val="005415D4"/>
    <w:rsid w:val="00541880"/>
    <w:rsid w:val="0054316C"/>
    <w:rsid w:val="00543874"/>
    <w:rsid w:val="00544811"/>
    <w:rsid w:val="00545A68"/>
    <w:rsid w:val="005466A0"/>
    <w:rsid w:val="00546DCB"/>
    <w:rsid w:val="00546FDC"/>
    <w:rsid w:val="00547E2F"/>
    <w:rsid w:val="00550AEF"/>
    <w:rsid w:val="00550E88"/>
    <w:rsid w:val="00550FEE"/>
    <w:rsid w:val="0055269C"/>
    <w:rsid w:val="00553933"/>
    <w:rsid w:val="00554514"/>
    <w:rsid w:val="00554ECE"/>
    <w:rsid w:val="00555A18"/>
    <w:rsid w:val="0056004A"/>
    <w:rsid w:val="00560147"/>
    <w:rsid w:val="00560B47"/>
    <w:rsid w:val="00560CA6"/>
    <w:rsid w:val="00562153"/>
    <w:rsid w:val="0056269E"/>
    <w:rsid w:val="00562E6F"/>
    <w:rsid w:val="0056310E"/>
    <w:rsid w:val="005634DB"/>
    <w:rsid w:val="0056350E"/>
    <w:rsid w:val="00564256"/>
    <w:rsid w:val="00566C7B"/>
    <w:rsid w:val="00566F08"/>
    <w:rsid w:val="005671F5"/>
    <w:rsid w:val="00574D25"/>
    <w:rsid w:val="0057579D"/>
    <w:rsid w:val="005761E0"/>
    <w:rsid w:val="0057627E"/>
    <w:rsid w:val="00577068"/>
    <w:rsid w:val="0057788B"/>
    <w:rsid w:val="00577A43"/>
    <w:rsid w:val="00577EC8"/>
    <w:rsid w:val="00580ADA"/>
    <w:rsid w:val="00582186"/>
    <w:rsid w:val="00585541"/>
    <w:rsid w:val="00585B3C"/>
    <w:rsid w:val="005861C3"/>
    <w:rsid w:val="00586C92"/>
    <w:rsid w:val="0058735F"/>
    <w:rsid w:val="005918BC"/>
    <w:rsid w:val="00592869"/>
    <w:rsid w:val="00597A8A"/>
    <w:rsid w:val="005A3E20"/>
    <w:rsid w:val="005A3F19"/>
    <w:rsid w:val="005A4723"/>
    <w:rsid w:val="005A4EF7"/>
    <w:rsid w:val="005B1B26"/>
    <w:rsid w:val="005B2EC9"/>
    <w:rsid w:val="005B4FE4"/>
    <w:rsid w:val="005B7AE1"/>
    <w:rsid w:val="005C0083"/>
    <w:rsid w:val="005C15D2"/>
    <w:rsid w:val="005C27C8"/>
    <w:rsid w:val="005C36E8"/>
    <w:rsid w:val="005C422B"/>
    <w:rsid w:val="005C46B4"/>
    <w:rsid w:val="005D0E5F"/>
    <w:rsid w:val="005D2571"/>
    <w:rsid w:val="005D30CE"/>
    <w:rsid w:val="005E015B"/>
    <w:rsid w:val="005E2148"/>
    <w:rsid w:val="005E2443"/>
    <w:rsid w:val="005E461A"/>
    <w:rsid w:val="005E47D6"/>
    <w:rsid w:val="005E567D"/>
    <w:rsid w:val="005E69E0"/>
    <w:rsid w:val="005E785A"/>
    <w:rsid w:val="005F0AD2"/>
    <w:rsid w:val="005F1FD6"/>
    <w:rsid w:val="005F2289"/>
    <w:rsid w:val="005F2B89"/>
    <w:rsid w:val="005F2C45"/>
    <w:rsid w:val="005F30BE"/>
    <w:rsid w:val="005F3CE3"/>
    <w:rsid w:val="005F4C60"/>
    <w:rsid w:val="005F607A"/>
    <w:rsid w:val="005F7591"/>
    <w:rsid w:val="005F7801"/>
    <w:rsid w:val="00601017"/>
    <w:rsid w:val="00601F05"/>
    <w:rsid w:val="006032AB"/>
    <w:rsid w:val="00607CA4"/>
    <w:rsid w:val="00611264"/>
    <w:rsid w:val="00611495"/>
    <w:rsid w:val="006114EE"/>
    <w:rsid w:val="0061174B"/>
    <w:rsid w:val="00611949"/>
    <w:rsid w:val="0061355A"/>
    <w:rsid w:val="006173F9"/>
    <w:rsid w:val="00620300"/>
    <w:rsid w:val="006207F9"/>
    <w:rsid w:val="00621DB6"/>
    <w:rsid w:val="00622CBA"/>
    <w:rsid w:val="00625931"/>
    <w:rsid w:val="00631679"/>
    <w:rsid w:val="00631A44"/>
    <w:rsid w:val="00631DE2"/>
    <w:rsid w:val="0063321F"/>
    <w:rsid w:val="00633B13"/>
    <w:rsid w:val="00635361"/>
    <w:rsid w:val="006375A6"/>
    <w:rsid w:val="006376B1"/>
    <w:rsid w:val="00641129"/>
    <w:rsid w:val="00642451"/>
    <w:rsid w:val="0064273B"/>
    <w:rsid w:val="00643488"/>
    <w:rsid w:val="006472EA"/>
    <w:rsid w:val="00647DEA"/>
    <w:rsid w:val="0065009A"/>
    <w:rsid w:val="00650385"/>
    <w:rsid w:val="006503C6"/>
    <w:rsid w:val="00650ECB"/>
    <w:rsid w:val="0065259C"/>
    <w:rsid w:val="00652D35"/>
    <w:rsid w:val="0065437F"/>
    <w:rsid w:val="00654A90"/>
    <w:rsid w:val="006551DA"/>
    <w:rsid w:val="00656E89"/>
    <w:rsid w:val="0065758A"/>
    <w:rsid w:val="0065766E"/>
    <w:rsid w:val="00662075"/>
    <w:rsid w:val="00662D1B"/>
    <w:rsid w:val="00664F93"/>
    <w:rsid w:val="00664FD9"/>
    <w:rsid w:val="00665F0A"/>
    <w:rsid w:val="00666300"/>
    <w:rsid w:val="006717C7"/>
    <w:rsid w:val="00672849"/>
    <w:rsid w:val="006741D8"/>
    <w:rsid w:val="00674CEE"/>
    <w:rsid w:val="00681E02"/>
    <w:rsid w:val="00682E77"/>
    <w:rsid w:val="00683AB6"/>
    <w:rsid w:val="006844B0"/>
    <w:rsid w:val="00686019"/>
    <w:rsid w:val="00690029"/>
    <w:rsid w:val="0069173F"/>
    <w:rsid w:val="00691F28"/>
    <w:rsid w:val="00692D08"/>
    <w:rsid w:val="006931CA"/>
    <w:rsid w:val="00697364"/>
    <w:rsid w:val="006A0533"/>
    <w:rsid w:val="006A084C"/>
    <w:rsid w:val="006A1871"/>
    <w:rsid w:val="006A2018"/>
    <w:rsid w:val="006A36BE"/>
    <w:rsid w:val="006A4346"/>
    <w:rsid w:val="006A4644"/>
    <w:rsid w:val="006A65B7"/>
    <w:rsid w:val="006A7143"/>
    <w:rsid w:val="006A731A"/>
    <w:rsid w:val="006B0961"/>
    <w:rsid w:val="006B1B8B"/>
    <w:rsid w:val="006B1E47"/>
    <w:rsid w:val="006B366B"/>
    <w:rsid w:val="006B3F21"/>
    <w:rsid w:val="006B7382"/>
    <w:rsid w:val="006C2A28"/>
    <w:rsid w:val="006C30D1"/>
    <w:rsid w:val="006C33D8"/>
    <w:rsid w:val="006C3408"/>
    <w:rsid w:val="006C4494"/>
    <w:rsid w:val="006C5817"/>
    <w:rsid w:val="006C6926"/>
    <w:rsid w:val="006C70A5"/>
    <w:rsid w:val="006C7E53"/>
    <w:rsid w:val="006D171F"/>
    <w:rsid w:val="006D2239"/>
    <w:rsid w:val="006D2657"/>
    <w:rsid w:val="006D2895"/>
    <w:rsid w:val="006D372C"/>
    <w:rsid w:val="006D4DF4"/>
    <w:rsid w:val="006D6530"/>
    <w:rsid w:val="006E0592"/>
    <w:rsid w:val="006E0FC7"/>
    <w:rsid w:val="006E1A44"/>
    <w:rsid w:val="006E1A78"/>
    <w:rsid w:val="006E3A0A"/>
    <w:rsid w:val="006E6F49"/>
    <w:rsid w:val="006E7732"/>
    <w:rsid w:val="006E7AD8"/>
    <w:rsid w:val="006F0BD1"/>
    <w:rsid w:val="006F0CD3"/>
    <w:rsid w:val="006F0D54"/>
    <w:rsid w:val="006F0E4E"/>
    <w:rsid w:val="006F21C4"/>
    <w:rsid w:val="006F3003"/>
    <w:rsid w:val="006F482C"/>
    <w:rsid w:val="006F663E"/>
    <w:rsid w:val="0070186E"/>
    <w:rsid w:val="0070210C"/>
    <w:rsid w:val="007026E0"/>
    <w:rsid w:val="007028A2"/>
    <w:rsid w:val="00703C4B"/>
    <w:rsid w:val="00704BC0"/>
    <w:rsid w:val="00705BAD"/>
    <w:rsid w:val="00707A4A"/>
    <w:rsid w:val="007117E1"/>
    <w:rsid w:val="00711D11"/>
    <w:rsid w:val="00712A62"/>
    <w:rsid w:val="007144C4"/>
    <w:rsid w:val="00715B1C"/>
    <w:rsid w:val="00716BB1"/>
    <w:rsid w:val="00722A08"/>
    <w:rsid w:val="00723152"/>
    <w:rsid w:val="0072403D"/>
    <w:rsid w:val="00724275"/>
    <w:rsid w:val="0072747F"/>
    <w:rsid w:val="00730B8F"/>
    <w:rsid w:val="00731188"/>
    <w:rsid w:val="0073301B"/>
    <w:rsid w:val="00733668"/>
    <w:rsid w:val="00734835"/>
    <w:rsid w:val="00737EAF"/>
    <w:rsid w:val="00740A95"/>
    <w:rsid w:val="00741F34"/>
    <w:rsid w:val="00742F0D"/>
    <w:rsid w:val="00743419"/>
    <w:rsid w:val="0074673B"/>
    <w:rsid w:val="00750697"/>
    <w:rsid w:val="00750CF0"/>
    <w:rsid w:val="0075230B"/>
    <w:rsid w:val="00752806"/>
    <w:rsid w:val="00753E6B"/>
    <w:rsid w:val="00754B81"/>
    <w:rsid w:val="007607F8"/>
    <w:rsid w:val="00761C8C"/>
    <w:rsid w:val="007624F7"/>
    <w:rsid w:val="00762A4E"/>
    <w:rsid w:val="00763B60"/>
    <w:rsid w:val="007642B0"/>
    <w:rsid w:val="00767117"/>
    <w:rsid w:val="00770524"/>
    <w:rsid w:val="0077568A"/>
    <w:rsid w:val="00776782"/>
    <w:rsid w:val="00776D72"/>
    <w:rsid w:val="00777424"/>
    <w:rsid w:val="00777A72"/>
    <w:rsid w:val="0078016E"/>
    <w:rsid w:val="00780944"/>
    <w:rsid w:val="007818F6"/>
    <w:rsid w:val="00781B43"/>
    <w:rsid w:val="00782103"/>
    <w:rsid w:val="0078585A"/>
    <w:rsid w:val="00786255"/>
    <w:rsid w:val="007865A2"/>
    <w:rsid w:val="00787BFA"/>
    <w:rsid w:val="0079041D"/>
    <w:rsid w:val="007912AF"/>
    <w:rsid w:val="007922D2"/>
    <w:rsid w:val="00794B06"/>
    <w:rsid w:val="007969B4"/>
    <w:rsid w:val="00797B66"/>
    <w:rsid w:val="007A13FF"/>
    <w:rsid w:val="007A3663"/>
    <w:rsid w:val="007A4590"/>
    <w:rsid w:val="007A4B5E"/>
    <w:rsid w:val="007A4DF6"/>
    <w:rsid w:val="007A6844"/>
    <w:rsid w:val="007A688F"/>
    <w:rsid w:val="007B2105"/>
    <w:rsid w:val="007B38FC"/>
    <w:rsid w:val="007B398E"/>
    <w:rsid w:val="007B3B63"/>
    <w:rsid w:val="007B3C07"/>
    <w:rsid w:val="007B4192"/>
    <w:rsid w:val="007B44B5"/>
    <w:rsid w:val="007B4A50"/>
    <w:rsid w:val="007B5637"/>
    <w:rsid w:val="007B6B98"/>
    <w:rsid w:val="007B76D2"/>
    <w:rsid w:val="007B7CE0"/>
    <w:rsid w:val="007C0406"/>
    <w:rsid w:val="007C145D"/>
    <w:rsid w:val="007C1CB1"/>
    <w:rsid w:val="007C3D97"/>
    <w:rsid w:val="007C5123"/>
    <w:rsid w:val="007C6DAF"/>
    <w:rsid w:val="007D0032"/>
    <w:rsid w:val="007D05DE"/>
    <w:rsid w:val="007D0A0D"/>
    <w:rsid w:val="007D26FE"/>
    <w:rsid w:val="007D28E5"/>
    <w:rsid w:val="007D2D0E"/>
    <w:rsid w:val="007D3CDA"/>
    <w:rsid w:val="007D540D"/>
    <w:rsid w:val="007D5C5F"/>
    <w:rsid w:val="007D6539"/>
    <w:rsid w:val="007D6669"/>
    <w:rsid w:val="007D6C59"/>
    <w:rsid w:val="007E1D2F"/>
    <w:rsid w:val="007E5640"/>
    <w:rsid w:val="007E7D79"/>
    <w:rsid w:val="007F01D2"/>
    <w:rsid w:val="007F0A06"/>
    <w:rsid w:val="007F1007"/>
    <w:rsid w:val="007F5320"/>
    <w:rsid w:val="008004E3"/>
    <w:rsid w:val="008007CE"/>
    <w:rsid w:val="00800C73"/>
    <w:rsid w:val="00801BF1"/>
    <w:rsid w:val="00803F55"/>
    <w:rsid w:val="00804F35"/>
    <w:rsid w:val="008050A1"/>
    <w:rsid w:val="00806B87"/>
    <w:rsid w:val="008078B8"/>
    <w:rsid w:val="00814973"/>
    <w:rsid w:val="0081584D"/>
    <w:rsid w:val="00815886"/>
    <w:rsid w:val="00815DF9"/>
    <w:rsid w:val="00816C93"/>
    <w:rsid w:val="00820D28"/>
    <w:rsid w:val="008234E1"/>
    <w:rsid w:val="00823510"/>
    <w:rsid w:val="008247D2"/>
    <w:rsid w:val="00825A19"/>
    <w:rsid w:val="00826718"/>
    <w:rsid w:val="00826ABF"/>
    <w:rsid w:val="00827E35"/>
    <w:rsid w:val="00832B74"/>
    <w:rsid w:val="00834941"/>
    <w:rsid w:val="00834F0D"/>
    <w:rsid w:val="008351D1"/>
    <w:rsid w:val="00835224"/>
    <w:rsid w:val="00835597"/>
    <w:rsid w:val="008359FF"/>
    <w:rsid w:val="008373A4"/>
    <w:rsid w:val="00837C3C"/>
    <w:rsid w:val="008412C5"/>
    <w:rsid w:val="00841AD6"/>
    <w:rsid w:val="008438F0"/>
    <w:rsid w:val="00844BD2"/>
    <w:rsid w:val="008471B5"/>
    <w:rsid w:val="0084782D"/>
    <w:rsid w:val="00847DF6"/>
    <w:rsid w:val="00851BBF"/>
    <w:rsid w:val="00851BF5"/>
    <w:rsid w:val="00853FCD"/>
    <w:rsid w:val="008543F2"/>
    <w:rsid w:val="00854696"/>
    <w:rsid w:val="00854C90"/>
    <w:rsid w:val="00855B83"/>
    <w:rsid w:val="00856FE0"/>
    <w:rsid w:val="00857A05"/>
    <w:rsid w:val="00860C58"/>
    <w:rsid w:val="00860EE5"/>
    <w:rsid w:val="00865009"/>
    <w:rsid w:val="00866388"/>
    <w:rsid w:val="00866E66"/>
    <w:rsid w:val="00867A80"/>
    <w:rsid w:val="00867FCE"/>
    <w:rsid w:val="00872BCC"/>
    <w:rsid w:val="00874919"/>
    <w:rsid w:val="008752DF"/>
    <w:rsid w:val="0087617C"/>
    <w:rsid w:val="008763FE"/>
    <w:rsid w:val="00877985"/>
    <w:rsid w:val="008826DD"/>
    <w:rsid w:val="0088420D"/>
    <w:rsid w:val="00890AB2"/>
    <w:rsid w:val="00891615"/>
    <w:rsid w:val="00891CBE"/>
    <w:rsid w:val="0089201F"/>
    <w:rsid w:val="008936AF"/>
    <w:rsid w:val="00895759"/>
    <w:rsid w:val="0089631C"/>
    <w:rsid w:val="008A1942"/>
    <w:rsid w:val="008A2C32"/>
    <w:rsid w:val="008A5ADF"/>
    <w:rsid w:val="008A7E4A"/>
    <w:rsid w:val="008B01C8"/>
    <w:rsid w:val="008B45CF"/>
    <w:rsid w:val="008C0025"/>
    <w:rsid w:val="008C0F1F"/>
    <w:rsid w:val="008C17BB"/>
    <w:rsid w:val="008C552B"/>
    <w:rsid w:val="008C5F28"/>
    <w:rsid w:val="008C5F4A"/>
    <w:rsid w:val="008C6959"/>
    <w:rsid w:val="008D0FDC"/>
    <w:rsid w:val="008D36DD"/>
    <w:rsid w:val="008D4420"/>
    <w:rsid w:val="008D5D9A"/>
    <w:rsid w:val="008D620C"/>
    <w:rsid w:val="008D69A3"/>
    <w:rsid w:val="008D74F3"/>
    <w:rsid w:val="008D770D"/>
    <w:rsid w:val="008D7FD9"/>
    <w:rsid w:val="008E2056"/>
    <w:rsid w:val="008E21FD"/>
    <w:rsid w:val="008E26D2"/>
    <w:rsid w:val="008E400B"/>
    <w:rsid w:val="008E5A88"/>
    <w:rsid w:val="008E69A0"/>
    <w:rsid w:val="008F065F"/>
    <w:rsid w:val="008F1070"/>
    <w:rsid w:val="008F159B"/>
    <w:rsid w:val="008F1955"/>
    <w:rsid w:val="008F2119"/>
    <w:rsid w:val="008F26FF"/>
    <w:rsid w:val="008F4CCC"/>
    <w:rsid w:val="008F4F29"/>
    <w:rsid w:val="008F5715"/>
    <w:rsid w:val="008F65E4"/>
    <w:rsid w:val="008F7171"/>
    <w:rsid w:val="00901E35"/>
    <w:rsid w:val="00902317"/>
    <w:rsid w:val="00902C69"/>
    <w:rsid w:val="00903CB2"/>
    <w:rsid w:val="00903F2F"/>
    <w:rsid w:val="009100BC"/>
    <w:rsid w:val="0091224E"/>
    <w:rsid w:val="0091260E"/>
    <w:rsid w:val="0091299C"/>
    <w:rsid w:val="00912C7D"/>
    <w:rsid w:val="009145B7"/>
    <w:rsid w:val="00914D2D"/>
    <w:rsid w:val="009155E0"/>
    <w:rsid w:val="0091680E"/>
    <w:rsid w:val="0092077A"/>
    <w:rsid w:val="00920D50"/>
    <w:rsid w:val="009231E4"/>
    <w:rsid w:val="0092462A"/>
    <w:rsid w:val="00924B7E"/>
    <w:rsid w:val="00924E74"/>
    <w:rsid w:val="00925452"/>
    <w:rsid w:val="009256C2"/>
    <w:rsid w:val="009259D5"/>
    <w:rsid w:val="00930070"/>
    <w:rsid w:val="009302A4"/>
    <w:rsid w:val="00930ADC"/>
    <w:rsid w:val="0093135B"/>
    <w:rsid w:val="00931503"/>
    <w:rsid w:val="00932933"/>
    <w:rsid w:val="0093461B"/>
    <w:rsid w:val="0093585B"/>
    <w:rsid w:val="00935E58"/>
    <w:rsid w:val="00943502"/>
    <w:rsid w:val="00945191"/>
    <w:rsid w:val="00946320"/>
    <w:rsid w:val="00947964"/>
    <w:rsid w:val="00950392"/>
    <w:rsid w:val="009535C5"/>
    <w:rsid w:val="00954950"/>
    <w:rsid w:val="00955335"/>
    <w:rsid w:val="009563D8"/>
    <w:rsid w:val="00957177"/>
    <w:rsid w:val="0096201D"/>
    <w:rsid w:val="00966D67"/>
    <w:rsid w:val="00967B85"/>
    <w:rsid w:val="00967C53"/>
    <w:rsid w:val="00967ECF"/>
    <w:rsid w:val="00970C29"/>
    <w:rsid w:val="00971917"/>
    <w:rsid w:val="00972276"/>
    <w:rsid w:val="00980EFB"/>
    <w:rsid w:val="0098134C"/>
    <w:rsid w:val="00982053"/>
    <w:rsid w:val="00982A12"/>
    <w:rsid w:val="00982B58"/>
    <w:rsid w:val="00982E95"/>
    <w:rsid w:val="0098335F"/>
    <w:rsid w:val="00984AE0"/>
    <w:rsid w:val="00985C65"/>
    <w:rsid w:val="009907E4"/>
    <w:rsid w:val="009956E2"/>
    <w:rsid w:val="00995977"/>
    <w:rsid w:val="009962A3"/>
    <w:rsid w:val="009969F4"/>
    <w:rsid w:val="00996CA1"/>
    <w:rsid w:val="00997589"/>
    <w:rsid w:val="009A00C0"/>
    <w:rsid w:val="009A1373"/>
    <w:rsid w:val="009A34C8"/>
    <w:rsid w:val="009A50EE"/>
    <w:rsid w:val="009A7ABD"/>
    <w:rsid w:val="009B04BC"/>
    <w:rsid w:val="009B34C2"/>
    <w:rsid w:val="009B43BC"/>
    <w:rsid w:val="009B45CB"/>
    <w:rsid w:val="009B58BD"/>
    <w:rsid w:val="009B5947"/>
    <w:rsid w:val="009B67C5"/>
    <w:rsid w:val="009C09D3"/>
    <w:rsid w:val="009C2B24"/>
    <w:rsid w:val="009C361C"/>
    <w:rsid w:val="009C572B"/>
    <w:rsid w:val="009C5BF2"/>
    <w:rsid w:val="009C6728"/>
    <w:rsid w:val="009D1F69"/>
    <w:rsid w:val="009D2AA2"/>
    <w:rsid w:val="009D3C1C"/>
    <w:rsid w:val="009D5B0C"/>
    <w:rsid w:val="009D61EF"/>
    <w:rsid w:val="009D773D"/>
    <w:rsid w:val="009D7BC2"/>
    <w:rsid w:val="009E1737"/>
    <w:rsid w:val="009E1CBF"/>
    <w:rsid w:val="009E2181"/>
    <w:rsid w:val="009E2FBA"/>
    <w:rsid w:val="009E344C"/>
    <w:rsid w:val="009E3D4B"/>
    <w:rsid w:val="009E3E3D"/>
    <w:rsid w:val="009E456F"/>
    <w:rsid w:val="009E5CE6"/>
    <w:rsid w:val="009E64AB"/>
    <w:rsid w:val="009E6677"/>
    <w:rsid w:val="009E722C"/>
    <w:rsid w:val="009F5097"/>
    <w:rsid w:val="009F5525"/>
    <w:rsid w:val="00A00BCE"/>
    <w:rsid w:val="00A00D15"/>
    <w:rsid w:val="00A012A1"/>
    <w:rsid w:val="00A02C43"/>
    <w:rsid w:val="00A0328F"/>
    <w:rsid w:val="00A03E1D"/>
    <w:rsid w:val="00A044E1"/>
    <w:rsid w:val="00A10D3A"/>
    <w:rsid w:val="00A11B8D"/>
    <w:rsid w:val="00A1471A"/>
    <w:rsid w:val="00A16212"/>
    <w:rsid w:val="00A200AA"/>
    <w:rsid w:val="00A20AB4"/>
    <w:rsid w:val="00A22FE4"/>
    <w:rsid w:val="00A24BD1"/>
    <w:rsid w:val="00A27730"/>
    <w:rsid w:val="00A27FEB"/>
    <w:rsid w:val="00A3073A"/>
    <w:rsid w:val="00A31317"/>
    <w:rsid w:val="00A32B97"/>
    <w:rsid w:val="00A3407E"/>
    <w:rsid w:val="00A344AA"/>
    <w:rsid w:val="00A376F2"/>
    <w:rsid w:val="00A405DD"/>
    <w:rsid w:val="00A40F46"/>
    <w:rsid w:val="00A42970"/>
    <w:rsid w:val="00A45796"/>
    <w:rsid w:val="00A46B1B"/>
    <w:rsid w:val="00A53C9A"/>
    <w:rsid w:val="00A54337"/>
    <w:rsid w:val="00A55D72"/>
    <w:rsid w:val="00A60B00"/>
    <w:rsid w:val="00A60C01"/>
    <w:rsid w:val="00A61685"/>
    <w:rsid w:val="00A61874"/>
    <w:rsid w:val="00A62FC6"/>
    <w:rsid w:val="00A6413D"/>
    <w:rsid w:val="00A657E6"/>
    <w:rsid w:val="00A66C22"/>
    <w:rsid w:val="00A72BD5"/>
    <w:rsid w:val="00A730F8"/>
    <w:rsid w:val="00A80274"/>
    <w:rsid w:val="00A80924"/>
    <w:rsid w:val="00A81B4F"/>
    <w:rsid w:val="00A81D06"/>
    <w:rsid w:val="00A829CC"/>
    <w:rsid w:val="00A82BDC"/>
    <w:rsid w:val="00A83F5F"/>
    <w:rsid w:val="00A86226"/>
    <w:rsid w:val="00A872FB"/>
    <w:rsid w:val="00A873CB"/>
    <w:rsid w:val="00A90001"/>
    <w:rsid w:val="00A9068F"/>
    <w:rsid w:val="00A91CCF"/>
    <w:rsid w:val="00A932E5"/>
    <w:rsid w:val="00A93724"/>
    <w:rsid w:val="00A93DA1"/>
    <w:rsid w:val="00A94192"/>
    <w:rsid w:val="00A9456D"/>
    <w:rsid w:val="00A9508A"/>
    <w:rsid w:val="00A96EA7"/>
    <w:rsid w:val="00AA0EE3"/>
    <w:rsid w:val="00AA131A"/>
    <w:rsid w:val="00AA5BA1"/>
    <w:rsid w:val="00AA68DD"/>
    <w:rsid w:val="00AA6D0B"/>
    <w:rsid w:val="00AA6DEF"/>
    <w:rsid w:val="00AB0730"/>
    <w:rsid w:val="00AB20C6"/>
    <w:rsid w:val="00AB30A5"/>
    <w:rsid w:val="00AB4B27"/>
    <w:rsid w:val="00AC002E"/>
    <w:rsid w:val="00AC067B"/>
    <w:rsid w:val="00AC0F20"/>
    <w:rsid w:val="00AC1720"/>
    <w:rsid w:val="00AC41C9"/>
    <w:rsid w:val="00AC4F19"/>
    <w:rsid w:val="00AC4F6F"/>
    <w:rsid w:val="00AC5338"/>
    <w:rsid w:val="00AC5340"/>
    <w:rsid w:val="00AC5A86"/>
    <w:rsid w:val="00AC6511"/>
    <w:rsid w:val="00AC7635"/>
    <w:rsid w:val="00AC7A0E"/>
    <w:rsid w:val="00AD16CA"/>
    <w:rsid w:val="00AD16CC"/>
    <w:rsid w:val="00AD1FD0"/>
    <w:rsid w:val="00AD251F"/>
    <w:rsid w:val="00AD5513"/>
    <w:rsid w:val="00AD5801"/>
    <w:rsid w:val="00AD5BD3"/>
    <w:rsid w:val="00AD6B54"/>
    <w:rsid w:val="00AD6C70"/>
    <w:rsid w:val="00AD7BF9"/>
    <w:rsid w:val="00AD7FB9"/>
    <w:rsid w:val="00AE00CC"/>
    <w:rsid w:val="00AE16B9"/>
    <w:rsid w:val="00AE1E70"/>
    <w:rsid w:val="00AF022A"/>
    <w:rsid w:val="00AF1C59"/>
    <w:rsid w:val="00AF2EB5"/>
    <w:rsid w:val="00AF2F71"/>
    <w:rsid w:val="00AF4B90"/>
    <w:rsid w:val="00AF5B5D"/>
    <w:rsid w:val="00AF752D"/>
    <w:rsid w:val="00B01C6A"/>
    <w:rsid w:val="00B01F54"/>
    <w:rsid w:val="00B035E1"/>
    <w:rsid w:val="00B03B9A"/>
    <w:rsid w:val="00B0509E"/>
    <w:rsid w:val="00B07EFA"/>
    <w:rsid w:val="00B1032C"/>
    <w:rsid w:val="00B126B6"/>
    <w:rsid w:val="00B146EC"/>
    <w:rsid w:val="00B1558B"/>
    <w:rsid w:val="00B15DD7"/>
    <w:rsid w:val="00B160C7"/>
    <w:rsid w:val="00B17BCA"/>
    <w:rsid w:val="00B23FA0"/>
    <w:rsid w:val="00B2443A"/>
    <w:rsid w:val="00B24821"/>
    <w:rsid w:val="00B252EA"/>
    <w:rsid w:val="00B2665A"/>
    <w:rsid w:val="00B26725"/>
    <w:rsid w:val="00B269B4"/>
    <w:rsid w:val="00B26AC4"/>
    <w:rsid w:val="00B31B86"/>
    <w:rsid w:val="00B35096"/>
    <w:rsid w:val="00B35D9D"/>
    <w:rsid w:val="00B36E61"/>
    <w:rsid w:val="00B428A3"/>
    <w:rsid w:val="00B43272"/>
    <w:rsid w:val="00B450CA"/>
    <w:rsid w:val="00B51215"/>
    <w:rsid w:val="00B51817"/>
    <w:rsid w:val="00B532EA"/>
    <w:rsid w:val="00B53D57"/>
    <w:rsid w:val="00B53E99"/>
    <w:rsid w:val="00B616FB"/>
    <w:rsid w:val="00B61D22"/>
    <w:rsid w:val="00B62630"/>
    <w:rsid w:val="00B6549F"/>
    <w:rsid w:val="00B6693B"/>
    <w:rsid w:val="00B677B7"/>
    <w:rsid w:val="00B7060E"/>
    <w:rsid w:val="00B720C9"/>
    <w:rsid w:val="00B729DB"/>
    <w:rsid w:val="00B73235"/>
    <w:rsid w:val="00B7337D"/>
    <w:rsid w:val="00B73E60"/>
    <w:rsid w:val="00B74A76"/>
    <w:rsid w:val="00B75F75"/>
    <w:rsid w:val="00B76C50"/>
    <w:rsid w:val="00B825AB"/>
    <w:rsid w:val="00B83717"/>
    <w:rsid w:val="00B84F77"/>
    <w:rsid w:val="00B85A52"/>
    <w:rsid w:val="00B86090"/>
    <w:rsid w:val="00B8626A"/>
    <w:rsid w:val="00B86A92"/>
    <w:rsid w:val="00B86D4A"/>
    <w:rsid w:val="00B86EE8"/>
    <w:rsid w:val="00B879B9"/>
    <w:rsid w:val="00B923E2"/>
    <w:rsid w:val="00B92B3A"/>
    <w:rsid w:val="00B932E5"/>
    <w:rsid w:val="00B97C6F"/>
    <w:rsid w:val="00BA2727"/>
    <w:rsid w:val="00BA299B"/>
    <w:rsid w:val="00BB09FC"/>
    <w:rsid w:val="00BB1E47"/>
    <w:rsid w:val="00BB3959"/>
    <w:rsid w:val="00BB3D73"/>
    <w:rsid w:val="00BB3E40"/>
    <w:rsid w:val="00BB3F1D"/>
    <w:rsid w:val="00BB4859"/>
    <w:rsid w:val="00BB4E54"/>
    <w:rsid w:val="00BB6DFA"/>
    <w:rsid w:val="00BB7192"/>
    <w:rsid w:val="00BC11C8"/>
    <w:rsid w:val="00BC15B9"/>
    <w:rsid w:val="00BC1BD3"/>
    <w:rsid w:val="00BC1F3A"/>
    <w:rsid w:val="00BC28AA"/>
    <w:rsid w:val="00BC2C17"/>
    <w:rsid w:val="00BC405B"/>
    <w:rsid w:val="00BC426B"/>
    <w:rsid w:val="00BC4B92"/>
    <w:rsid w:val="00BC5AB1"/>
    <w:rsid w:val="00BC5EB8"/>
    <w:rsid w:val="00BC6E3C"/>
    <w:rsid w:val="00BD030E"/>
    <w:rsid w:val="00BD2043"/>
    <w:rsid w:val="00BD36A4"/>
    <w:rsid w:val="00BD3BF4"/>
    <w:rsid w:val="00BD4226"/>
    <w:rsid w:val="00BD5B31"/>
    <w:rsid w:val="00BD6657"/>
    <w:rsid w:val="00BD6773"/>
    <w:rsid w:val="00BD74BE"/>
    <w:rsid w:val="00BE2E5E"/>
    <w:rsid w:val="00BE34A3"/>
    <w:rsid w:val="00BE3EFB"/>
    <w:rsid w:val="00BE54EB"/>
    <w:rsid w:val="00BE7012"/>
    <w:rsid w:val="00BF4521"/>
    <w:rsid w:val="00BF7A39"/>
    <w:rsid w:val="00C00856"/>
    <w:rsid w:val="00C00F69"/>
    <w:rsid w:val="00C01D3B"/>
    <w:rsid w:val="00C01E46"/>
    <w:rsid w:val="00C02634"/>
    <w:rsid w:val="00C10765"/>
    <w:rsid w:val="00C10EC6"/>
    <w:rsid w:val="00C111F8"/>
    <w:rsid w:val="00C11451"/>
    <w:rsid w:val="00C119A2"/>
    <w:rsid w:val="00C157A6"/>
    <w:rsid w:val="00C15B26"/>
    <w:rsid w:val="00C15F61"/>
    <w:rsid w:val="00C166E2"/>
    <w:rsid w:val="00C2013F"/>
    <w:rsid w:val="00C20DE0"/>
    <w:rsid w:val="00C2138F"/>
    <w:rsid w:val="00C220E6"/>
    <w:rsid w:val="00C269E1"/>
    <w:rsid w:val="00C26AE2"/>
    <w:rsid w:val="00C276B4"/>
    <w:rsid w:val="00C300EE"/>
    <w:rsid w:val="00C30998"/>
    <w:rsid w:val="00C30CD5"/>
    <w:rsid w:val="00C32C00"/>
    <w:rsid w:val="00C32F82"/>
    <w:rsid w:val="00C37F22"/>
    <w:rsid w:val="00C40703"/>
    <w:rsid w:val="00C41581"/>
    <w:rsid w:val="00C42D0F"/>
    <w:rsid w:val="00C432CD"/>
    <w:rsid w:val="00C447F2"/>
    <w:rsid w:val="00C44A6E"/>
    <w:rsid w:val="00C45B3F"/>
    <w:rsid w:val="00C46625"/>
    <w:rsid w:val="00C50896"/>
    <w:rsid w:val="00C510F3"/>
    <w:rsid w:val="00C5150E"/>
    <w:rsid w:val="00C5206D"/>
    <w:rsid w:val="00C5338C"/>
    <w:rsid w:val="00C53D26"/>
    <w:rsid w:val="00C551A8"/>
    <w:rsid w:val="00C56E02"/>
    <w:rsid w:val="00C60741"/>
    <w:rsid w:val="00C614CC"/>
    <w:rsid w:val="00C65C91"/>
    <w:rsid w:val="00C66897"/>
    <w:rsid w:val="00C66B5F"/>
    <w:rsid w:val="00C66BDE"/>
    <w:rsid w:val="00C67749"/>
    <w:rsid w:val="00C67A02"/>
    <w:rsid w:val="00C7015B"/>
    <w:rsid w:val="00C739D5"/>
    <w:rsid w:val="00C75302"/>
    <w:rsid w:val="00C771A9"/>
    <w:rsid w:val="00C81ACD"/>
    <w:rsid w:val="00C82676"/>
    <w:rsid w:val="00C826F5"/>
    <w:rsid w:val="00C83876"/>
    <w:rsid w:val="00C8452F"/>
    <w:rsid w:val="00C85847"/>
    <w:rsid w:val="00C87473"/>
    <w:rsid w:val="00C87477"/>
    <w:rsid w:val="00C90683"/>
    <w:rsid w:val="00C91256"/>
    <w:rsid w:val="00C91F72"/>
    <w:rsid w:val="00C934FD"/>
    <w:rsid w:val="00C957D8"/>
    <w:rsid w:val="00C973F4"/>
    <w:rsid w:val="00C9758C"/>
    <w:rsid w:val="00CA0DF7"/>
    <w:rsid w:val="00CA3FC3"/>
    <w:rsid w:val="00CA6579"/>
    <w:rsid w:val="00CA6682"/>
    <w:rsid w:val="00CA68EA"/>
    <w:rsid w:val="00CA6AFA"/>
    <w:rsid w:val="00CA7120"/>
    <w:rsid w:val="00CB041B"/>
    <w:rsid w:val="00CB2284"/>
    <w:rsid w:val="00CB2837"/>
    <w:rsid w:val="00CB31AD"/>
    <w:rsid w:val="00CB7A82"/>
    <w:rsid w:val="00CC0429"/>
    <w:rsid w:val="00CC0E36"/>
    <w:rsid w:val="00CC1E98"/>
    <w:rsid w:val="00CC3FF5"/>
    <w:rsid w:val="00CC413F"/>
    <w:rsid w:val="00CC667E"/>
    <w:rsid w:val="00CD0A1A"/>
    <w:rsid w:val="00CD2290"/>
    <w:rsid w:val="00CD329E"/>
    <w:rsid w:val="00CD3C5E"/>
    <w:rsid w:val="00CD4F55"/>
    <w:rsid w:val="00CD5859"/>
    <w:rsid w:val="00CD5BB1"/>
    <w:rsid w:val="00CD685F"/>
    <w:rsid w:val="00CD6F72"/>
    <w:rsid w:val="00CD742C"/>
    <w:rsid w:val="00CD7832"/>
    <w:rsid w:val="00CE0936"/>
    <w:rsid w:val="00CE1211"/>
    <w:rsid w:val="00CE1345"/>
    <w:rsid w:val="00CE275F"/>
    <w:rsid w:val="00CE2960"/>
    <w:rsid w:val="00CE2A16"/>
    <w:rsid w:val="00CE4FE6"/>
    <w:rsid w:val="00CE59BE"/>
    <w:rsid w:val="00CE59F6"/>
    <w:rsid w:val="00CE67F8"/>
    <w:rsid w:val="00CE6C45"/>
    <w:rsid w:val="00CF0A9C"/>
    <w:rsid w:val="00CF2083"/>
    <w:rsid w:val="00CF2CFF"/>
    <w:rsid w:val="00CF4D37"/>
    <w:rsid w:val="00CF52B5"/>
    <w:rsid w:val="00CF6134"/>
    <w:rsid w:val="00D05311"/>
    <w:rsid w:val="00D05C7A"/>
    <w:rsid w:val="00D105D0"/>
    <w:rsid w:val="00D10C6B"/>
    <w:rsid w:val="00D11498"/>
    <w:rsid w:val="00D119A0"/>
    <w:rsid w:val="00D120E4"/>
    <w:rsid w:val="00D142C3"/>
    <w:rsid w:val="00D150F6"/>
    <w:rsid w:val="00D153E5"/>
    <w:rsid w:val="00D158AE"/>
    <w:rsid w:val="00D16EC0"/>
    <w:rsid w:val="00D20802"/>
    <w:rsid w:val="00D22E2D"/>
    <w:rsid w:val="00D2322B"/>
    <w:rsid w:val="00D26F02"/>
    <w:rsid w:val="00D275D1"/>
    <w:rsid w:val="00D30815"/>
    <w:rsid w:val="00D30DFF"/>
    <w:rsid w:val="00D3184D"/>
    <w:rsid w:val="00D33D82"/>
    <w:rsid w:val="00D33E3F"/>
    <w:rsid w:val="00D34338"/>
    <w:rsid w:val="00D34792"/>
    <w:rsid w:val="00D3536A"/>
    <w:rsid w:val="00D40A21"/>
    <w:rsid w:val="00D41C42"/>
    <w:rsid w:val="00D41F2C"/>
    <w:rsid w:val="00D42183"/>
    <w:rsid w:val="00D43354"/>
    <w:rsid w:val="00D46F56"/>
    <w:rsid w:val="00D475EA"/>
    <w:rsid w:val="00D47BA0"/>
    <w:rsid w:val="00D50030"/>
    <w:rsid w:val="00D51D8C"/>
    <w:rsid w:val="00D52B8F"/>
    <w:rsid w:val="00D538BB"/>
    <w:rsid w:val="00D5448A"/>
    <w:rsid w:val="00D57FA3"/>
    <w:rsid w:val="00D60678"/>
    <w:rsid w:val="00D637B2"/>
    <w:rsid w:val="00D65FB6"/>
    <w:rsid w:val="00D677E3"/>
    <w:rsid w:val="00D7089C"/>
    <w:rsid w:val="00D73293"/>
    <w:rsid w:val="00D73DA3"/>
    <w:rsid w:val="00D7415E"/>
    <w:rsid w:val="00D75082"/>
    <w:rsid w:val="00D75654"/>
    <w:rsid w:val="00D76B03"/>
    <w:rsid w:val="00D77CC0"/>
    <w:rsid w:val="00D80859"/>
    <w:rsid w:val="00D86B34"/>
    <w:rsid w:val="00D86D2B"/>
    <w:rsid w:val="00D8794C"/>
    <w:rsid w:val="00D87C59"/>
    <w:rsid w:val="00D906E5"/>
    <w:rsid w:val="00D9229B"/>
    <w:rsid w:val="00D92444"/>
    <w:rsid w:val="00D93108"/>
    <w:rsid w:val="00D95A5E"/>
    <w:rsid w:val="00D95B1C"/>
    <w:rsid w:val="00D9694C"/>
    <w:rsid w:val="00D96D38"/>
    <w:rsid w:val="00D97603"/>
    <w:rsid w:val="00D97855"/>
    <w:rsid w:val="00DA02E8"/>
    <w:rsid w:val="00DA0C26"/>
    <w:rsid w:val="00DA5AC3"/>
    <w:rsid w:val="00DA66A0"/>
    <w:rsid w:val="00DB0977"/>
    <w:rsid w:val="00DB314E"/>
    <w:rsid w:val="00DB51F3"/>
    <w:rsid w:val="00DB594A"/>
    <w:rsid w:val="00DB59F7"/>
    <w:rsid w:val="00DB6ECC"/>
    <w:rsid w:val="00DB7244"/>
    <w:rsid w:val="00DB7693"/>
    <w:rsid w:val="00DC00AF"/>
    <w:rsid w:val="00DC1AD9"/>
    <w:rsid w:val="00DC30E8"/>
    <w:rsid w:val="00DC606A"/>
    <w:rsid w:val="00DC7041"/>
    <w:rsid w:val="00DC70FD"/>
    <w:rsid w:val="00DC77C7"/>
    <w:rsid w:val="00DD0418"/>
    <w:rsid w:val="00DD119D"/>
    <w:rsid w:val="00DD14BE"/>
    <w:rsid w:val="00DD1AB3"/>
    <w:rsid w:val="00DD7A80"/>
    <w:rsid w:val="00DE1F9E"/>
    <w:rsid w:val="00DE25E3"/>
    <w:rsid w:val="00DE3311"/>
    <w:rsid w:val="00DE3842"/>
    <w:rsid w:val="00DE48AD"/>
    <w:rsid w:val="00DF3777"/>
    <w:rsid w:val="00DF3ADD"/>
    <w:rsid w:val="00DF47F1"/>
    <w:rsid w:val="00DF4A23"/>
    <w:rsid w:val="00DF6901"/>
    <w:rsid w:val="00DF76A7"/>
    <w:rsid w:val="00DF76CF"/>
    <w:rsid w:val="00E012F0"/>
    <w:rsid w:val="00E027B9"/>
    <w:rsid w:val="00E02E05"/>
    <w:rsid w:val="00E113D6"/>
    <w:rsid w:val="00E12C46"/>
    <w:rsid w:val="00E132F9"/>
    <w:rsid w:val="00E13B4C"/>
    <w:rsid w:val="00E13F08"/>
    <w:rsid w:val="00E1426B"/>
    <w:rsid w:val="00E175A9"/>
    <w:rsid w:val="00E178AF"/>
    <w:rsid w:val="00E22277"/>
    <w:rsid w:val="00E254C7"/>
    <w:rsid w:val="00E31202"/>
    <w:rsid w:val="00E34B1F"/>
    <w:rsid w:val="00E352DD"/>
    <w:rsid w:val="00E357D7"/>
    <w:rsid w:val="00E3583C"/>
    <w:rsid w:val="00E37099"/>
    <w:rsid w:val="00E37A0A"/>
    <w:rsid w:val="00E404F6"/>
    <w:rsid w:val="00E4373A"/>
    <w:rsid w:val="00E4430B"/>
    <w:rsid w:val="00E45A36"/>
    <w:rsid w:val="00E47591"/>
    <w:rsid w:val="00E476CB"/>
    <w:rsid w:val="00E47A80"/>
    <w:rsid w:val="00E51349"/>
    <w:rsid w:val="00E53899"/>
    <w:rsid w:val="00E604BB"/>
    <w:rsid w:val="00E60BDB"/>
    <w:rsid w:val="00E625AD"/>
    <w:rsid w:val="00E633D6"/>
    <w:rsid w:val="00E63BEC"/>
    <w:rsid w:val="00E644C9"/>
    <w:rsid w:val="00E6689E"/>
    <w:rsid w:val="00E66CF2"/>
    <w:rsid w:val="00E70035"/>
    <w:rsid w:val="00E72E26"/>
    <w:rsid w:val="00E73016"/>
    <w:rsid w:val="00E7318A"/>
    <w:rsid w:val="00E7621C"/>
    <w:rsid w:val="00E779D5"/>
    <w:rsid w:val="00E81942"/>
    <w:rsid w:val="00E831A0"/>
    <w:rsid w:val="00E831B1"/>
    <w:rsid w:val="00E84666"/>
    <w:rsid w:val="00E84BD0"/>
    <w:rsid w:val="00E84E7B"/>
    <w:rsid w:val="00E85230"/>
    <w:rsid w:val="00E85919"/>
    <w:rsid w:val="00E86FB9"/>
    <w:rsid w:val="00E870B3"/>
    <w:rsid w:val="00E91391"/>
    <w:rsid w:val="00E9241B"/>
    <w:rsid w:val="00E938B7"/>
    <w:rsid w:val="00E95246"/>
    <w:rsid w:val="00E954BC"/>
    <w:rsid w:val="00E95668"/>
    <w:rsid w:val="00E95DBB"/>
    <w:rsid w:val="00EA13A2"/>
    <w:rsid w:val="00EA3F06"/>
    <w:rsid w:val="00EA40E6"/>
    <w:rsid w:val="00EA499B"/>
    <w:rsid w:val="00EA49A7"/>
    <w:rsid w:val="00EA57BF"/>
    <w:rsid w:val="00EA57F1"/>
    <w:rsid w:val="00EA60CF"/>
    <w:rsid w:val="00EA65E2"/>
    <w:rsid w:val="00EA6632"/>
    <w:rsid w:val="00EA6C56"/>
    <w:rsid w:val="00EA7BC1"/>
    <w:rsid w:val="00EB2168"/>
    <w:rsid w:val="00EB34D6"/>
    <w:rsid w:val="00EB37D4"/>
    <w:rsid w:val="00EB3C87"/>
    <w:rsid w:val="00EB4643"/>
    <w:rsid w:val="00EB7303"/>
    <w:rsid w:val="00EB744A"/>
    <w:rsid w:val="00EC095C"/>
    <w:rsid w:val="00EC0AE4"/>
    <w:rsid w:val="00EC185B"/>
    <w:rsid w:val="00EC59D9"/>
    <w:rsid w:val="00EC6134"/>
    <w:rsid w:val="00EC61C3"/>
    <w:rsid w:val="00EC68CF"/>
    <w:rsid w:val="00EC6C6D"/>
    <w:rsid w:val="00EC7ED5"/>
    <w:rsid w:val="00ED0309"/>
    <w:rsid w:val="00ED3548"/>
    <w:rsid w:val="00ED356E"/>
    <w:rsid w:val="00ED4223"/>
    <w:rsid w:val="00ED5249"/>
    <w:rsid w:val="00ED6559"/>
    <w:rsid w:val="00ED6D5F"/>
    <w:rsid w:val="00ED719E"/>
    <w:rsid w:val="00EE0D11"/>
    <w:rsid w:val="00EE1491"/>
    <w:rsid w:val="00EE171A"/>
    <w:rsid w:val="00EE19C5"/>
    <w:rsid w:val="00EE1E0C"/>
    <w:rsid w:val="00EE69F2"/>
    <w:rsid w:val="00EE6D99"/>
    <w:rsid w:val="00EF0FA2"/>
    <w:rsid w:val="00EF0FB3"/>
    <w:rsid w:val="00EF369A"/>
    <w:rsid w:val="00EF478C"/>
    <w:rsid w:val="00EF5D87"/>
    <w:rsid w:val="00F01192"/>
    <w:rsid w:val="00F01DAE"/>
    <w:rsid w:val="00F02356"/>
    <w:rsid w:val="00F026B3"/>
    <w:rsid w:val="00F02B81"/>
    <w:rsid w:val="00F04270"/>
    <w:rsid w:val="00F05E17"/>
    <w:rsid w:val="00F05F55"/>
    <w:rsid w:val="00F06C76"/>
    <w:rsid w:val="00F11D5C"/>
    <w:rsid w:val="00F15DFD"/>
    <w:rsid w:val="00F21853"/>
    <w:rsid w:val="00F21FC0"/>
    <w:rsid w:val="00F220A4"/>
    <w:rsid w:val="00F23AF0"/>
    <w:rsid w:val="00F23BF0"/>
    <w:rsid w:val="00F31257"/>
    <w:rsid w:val="00F31E56"/>
    <w:rsid w:val="00F31EE5"/>
    <w:rsid w:val="00F327C1"/>
    <w:rsid w:val="00F32C49"/>
    <w:rsid w:val="00F32F02"/>
    <w:rsid w:val="00F34586"/>
    <w:rsid w:val="00F360DA"/>
    <w:rsid w:val="00F365AA"/>
    <w:rsid w:val="00F417AC"/>
    <w:rsid w:val="00F42A38"/>
    <w:rsid w:val="00F4313B"/>
    <w:rsid w:val="00F45018"/>
    <w:rsid w:val="00F46E66"/>
    <w:rsid w:val="00F50366"/>
    <w:rsid w:val="00F50B54"/>
    <w:rsid w:val="00F51841"/>
    <w:rsid w:val="00F53E75"/>
    <w:rsid w:val="00F54160"/>
    <w:rsid w:val="00F55248"/>
    <w:rsid w:val="00F55CBE"/>
    <w:rsid w:val="00F579CF"/>
    <w:rsid w:val="00F61A4F"/>
    <w:rsid w:val="00F6314D"/>
    <w:rsid w:val="00F632F8"/>
    <w:rsid w:val="00F666B0"/>
    <w:rsid w:val="00F66825"/>
    <w:rsid w:val="00F67052"/>
    <w:rsid w:val="00F677CD"/>
    <w:rsid w:val="00F705E7"/>
    <w:rsid w:val="00F74130"/>
    <w:rsid w:val="00F75EEF"/>
    <w:rsid w:val="00F77491"/>
    <w:rsid w:val="00F828B2"/>
    <w:rsid w:val="00F830D6"/>
    <w:rsid w:val="00F8327C"/>
    <w:rsid w:val="00F84DA0"/>
    <w:rsid w:val="00F86E2B"/>
    <w:rsid w:val="00F87CE3"/>
    <w:rsid w:val="00F9154F"/>
    <w:rsid w:val="00F93067"/>
    <w:rsid w:val="00F93D9A"/>
    <w:rsid w:val="00F9659D"/>
    <w:rsid w:val="00F97DF3"/>
    <w:rsid w:val="00FA02BD"/>
    <w:rsid w:val="00FA10FB"/>
    <w:rsid w:val="00FA1F68"/>
    <w:rsid w:val="00FA208C"/>
    <w:rsid w:val="00FA3196"/>
    <w:rsid w:val="00FA347D"/>
    <w:rsid w:val="00FA700F"/>
    <w:rsid w:val="00FB2094"/>
    <w:rsid w:val="00FB36A4"/>
    <w:rsid w:val="00FB3DDE"/>
    <w:rsid w:val="00FB4A97"/>
    <w:rsid w:val="00FB5119"/>
    <w:rsid w:val="00FC06CB"/>
    <w:rsid w:val="00FC0E1B"/>
    <w:rsid w:val="00FC29D7"/>
    <w:rsid w:val="00FC2C7C"/>
    <w:rsid w:val="00FC3281"/>
    <w:rsid w:val="00FC7D26"/>
    <w:rsid w:val="00FD1FFC"/>
    <w:rsid w:val="00FD2D6B"/>
    <w:rsid w:val="00FD6BF7"/>
    <w:rsid w:val="00FD746A"/>
    <w:rsid w:val="00FE030F"/>
    <w:rsid w:val="00FE10F6"/>
    <w:rsid w:val="00FE22D3"/>
    <w:rsid w:val="00FE2BE4"/>
    <w:rsid w:val="00FE34DE"/>
    <w:rsid w:val="00FE379A"/>
    <w:rsid w:val="00FE5151"/>
    <w:rsid w:val="00FF2CEE"/>
    <w:rsid w:val="00FF5C29"/>
    <w:rsid w:val="00FF77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BD9F"/>
  <w15:chartTrackingRefBased/>
  <w15:docId w15:val="{97AFEC60-5DFB-4F60-9BAD-CE23883A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6C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numbere,Table of contents numbered,List Paragraph in table,List Paragraph1,Recommendation,List Paragraph11,Bullet point,NFP GP Bulleted List,L,bullet point list,1 heading,Bulleted Para,Bullet points,Content descriptions,lp1,Ha"/>
    <w:basedOn w:val="Normal"/>
    <w:link w:val="ListParagraphChar"/>
    <w:uiPriority w:val="34"/>
    <w:qFormat/>
    <w:rsid w:val="004D26C7"/>
    <w:pPr>
      <w:spacing w:line="256" w:lineRule="auto"/>
      <w:ind w:left="720"/>
      <w:contextualSpacing/>
    </w:pPr>
    <w:rPr>
      <w:sz w:val="20"/>
      <w:szCs w:val="20"/>
      <w:lang w:val="en-GB" w:eastAsia="x-none"/>
    </w:rPr>
  </w:style>
  <w:style w:type="paragraph" w:styleId="NoSpacing">
    <w:name w:val="No Spacing"/>
    <w:link w:val="NoSpacingChar"/>
    <w:uiPriority w:val="1"/>
    <w:qFormat/>
    <w:rsid w:val="004D26C7"/>
    <w:rPr>
      <w:lang w:val="en-GB"/>
    </w:rPr>
  </w:style>
  <w:style w:type="paragraph" w:styleId="BalloonText">
    <w:name w:val="Balloon Text"/>
    <w:basedOn w:val="Normal"/>
    <w:link w:val="BalloonTextChar"/>
    <w:uiPriority w:val="99"/>
    <w:semiHidden/>
    <w:unhideWhenUsed/>
    <w:rsid w:val="00AE1E7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E1E70"/>
    <w:rPr>
      <w:rFonts w:ascii="Tahoma" w:hAnsi="Tahoma" w:cs="Tahoma"/>
      <w:sz w:val="16"/>
      <w:szCs w:val="16"/>
    </w:rPr>
  </w:style>
  <w:style w:type="table" w:styleId="TableGrid">
    <w:name w:val="Table Grid"/>
    <w:basedOn w:val="TableNormal"/>
    <w:uiPriority w:val="39"/>
    <w:rsid w:val="002C5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C095C"/>
    <w:pPr>
      <w:tabs>
        <w:tab w:val="center" w:pos="4536"/>
        <w:tab w:val="right" w:pos="9072"/>
      </w:tabs>
      <w:spacing w:after="200" w:line="276" w:lineRule="auto"/>
    </w:pPr>
    <w:rPr>
      <w:sz w:val="20"/>
      <w:szCs w:val="20"/>
      <w:lang w:val="en-GB" w:eastAsia="x-none"/>
    </w:rPr>
  </w:style>
  <w:style w:type="character" w:customStyle="1" w:styleId="HeaderChar">
    <w:name w:val="Header Char"/>
    <w:link w:val="Header"/>
    <w:rsid w:val="00EC095C"/>
    <w:rPr>
      <w:rFonts w:ascii="Calibri" w:eastAsia="Calibri" w:hAnsi="Calibri" w:cs="Times New Roman"/>
      <w:lang w:val="en-GB"/>
    </w:rPr>
  </w:style>
  <w:style w:type="paragraph" w:customStyle="1" w:styleId="Default">
    <w:name w:val="Default"/>
    <w:qFormat/>
    <w:rsid w:val="00C166E2"/>
    <w:pPr>
      <w:autoSpaceDE w:val="0"/>
      <w:autoSpaceDN w:val="0"/>
      <w:adjustRightInd w:val="0"/>
    </w:pPr>
    <w:rPr>
      <w:rFonts w:ascii="StobiSerif Regular" w:hAnsi="StobiSerif Regular" w:cs="StobiSerif Regular"/>
      <w:color w:val="000000"/>
      <w:sz w:val="24"/>
      <w:szCs w:val="24"/>
    </w:rPr>
  </w:style>
  <w:style w:type="character" w:styleId="CommentReference">
    <w:name w:val="annotation reference"/>
    <w:uiPriority w:val="99"/>
    <w:semiHidden/>
    <w:unhideWhenUsed/>
    <w:rsid w:val="008E69A0"/>
    <w:rPr>
      <w:sz w:val="16"/>
      <w:szCs w:val="16"/>
    </w:rPr>
  </w:style>
  <w:style w:type="paragraph" w:styleId="CommentText">
    <w:name w:val="annotation text"/>
    <w:basedOn w:val="Normal"/>
    <w:link w:val="CommentTextChar"/>
    <w:uiPriority w:val="99"/>
    <w:unhideWhenUsed/>
    <w:rsid w:val="008E69A0"/>
    <w:pPr>
      <w:spacing w:line="240" w:lineRule="auto"/>
    </w:pPr>
    <w:rPr>
      <w:sz w:val="20"/>
      <w:szCs w:val="20"/>
      <w:lang w:val="x-none" w:eastAsia="x-none"/>
    </w:rPr>
  </w:style>
  <w:style w:type="character" w:customStyle="1" w:styleId="CommentTextChar">
    <w:name w:val="Comment Text Char"/>
    <w:link w:val="CommentText"/>
    <w:uiPriority w:val="99"/>
    <w:rsid w:val="008E69A0"/>
    <w:rPr>
      <w:sz w:val="20"/>
      <w:szCs w:val="20"/>
    </w:rPr>
  </w:style>
  <w:style w:type="paragraph" w:styleId="CommentSubject">
    <w:name w:val="annotation subject"/>
    <w:basedOn w:val="CommentText"/>
    <w:next w:val="CommentText"/>
    <w:link w:val="CommentSubjectChar"/>
    <w:uiPriority w:val="99"/>
    <w:semiHidden/>
    <w:unhideWhenUsed/>
    <w:rsid w:val="008E69A0"/>
    <w:rPr>
      <w:b/>
      <w:bCs/>
    </w:rPr>
  </w:style>
  <w:style w:type="character" w:customStyle="1" w:styleId="CommentSubjectChar">
    <w:name w:val="Comment Subject Char"/>
    <w:link w:val="CommentSubject"/>
    <w:uiPriority w:val="99"/>
    <w:semiHidden/>
    <w:rsid w:val="008E69A0"/>
    <w:rPr>
      <w:b/>
      <w:bCs/>
      <w:sz w:val="20"/>
      <w:szCs w:val="20"/>
    </w:rPr>
  </w:style>
  <w:style w:type="character" w:customStyle="1" w:styleId="NoSpacingChar">
    <w:name w:val="No Spacing Char"/>
    <w:link w:val="NoSpacing"/>
    <w:uiPriority w:val="1"/>
    <w:rsid w:val="000B59BA"/>
    <w:rPr>
      <w:lang w:val="en-GB" w:eastAsia="en-US" w:bidi="ar-SA"/>
    </w:rPr>
  </w:style>
  <w:style w:type="paragraph" w:styleId="Revision">
    <w:name w:val="Revision"/>
    <w:hidden/>
    <w:uiPriority w:val="99"/>
    <w:semiHidden/>
    <w:rsid w:val="00E47591"/>
    <w:rPr>
      <w:sz w:val="22"/>
      <w:szCs w:val="22"/>
    </w:rPr>
  </w:style>
  <w:style w:type="paragraph" w:styleId="FootnoteText">
    <w:name w:val="footnote text"/>
    <w:basedOn w:val="Normal"/>
    <w:link w:val="FootnoteTextChar"/>
    <w:uiPriority w:val="99"/>
    <w:semiHidden/>
    <w:unhideWhenUsed/>
    <w:rsid w:val="00C44A6E"/>
    <w:pPr>
      <w:spacing w:after="0" w:line="240" w:lineRule="auto"/>
    </w:pPr>
    <w:rPr>
      <w:sz w:val="20"/>
      <w:szCs w:val="20"/>
      <w:lang w:val="x-none" w:eastAsia="x-none"/>
    </w:rPr>
  </w:style>
  <w:style w:type="character" w:customStyle="1" w:styleId="FootnoteTextChar">
    <w:name w:val="Footnote Text Char"/>
    <w:link w:val="FootnoteText"/>
    <w:uiPriority w:val="99"/>
    <w:semiHidden/>
    <w:rsid w:val="00C44A6E"/>
    <w:rPr>
      <w:sz w:val="20"/>
      <w:szCs w:val="20"/>
    </w:rPr>
  </w:style>
  <w:style w:type="character" w:styleId="FootnoteReference">
    <w:name w:val="footnote reference"/>
    <w:uiPriority w:val="99"/>
    <w:semiHidden/>
    <w:unhideWhenUsed/>
    <w:rsid w:val="00C44A6E"/>
    <w:rPr>
      <w:vertAlign w:val="superscript"/>
    </w:rPr>
  </w:style>
  <w:style w:type="character" w:customStyle="1" w:styleId="ListParagraphChar">
    <w:name w:val="List Paragraph Char"/>
    <w:aliases w:val="Normal numbere Char,Table of contents numbered Char,List Paragraph in table Char,List Paragraph1 Char,Recommendation Char,List Paragraph11 Char,Bullet point Char,NFP GP Bulleted List Char,L Char,bullet point list Char,1 heading Char"/>
    <w:link w:val="ListParagraph"/>
    <w:uiPriority w:val="34"/>
    <w:qFormat/>
    <w:locked/>
    <w:rsid w:val="00FE10F6"/>
    <w:rPr>
      <w:rFonts w:ascii="Calibri" w:eastAsia="Calibri" w:hAnsi="Calibri" w:cs="Times New Roman"/>
      <w:lang w:val="en-GB"/>
    </w:rPr>
  </w:style>
  <w:style w:type="paragraph" w:styleId="Footer">
    <w:name w:val="footer"/>
    <w:basedOn w:val="Normal"/>
    <w:link w:val="FooterChar"/>
    <w:uiPriority w:val="99"/>
    <w:unhideWhenUsed/>
    <w:rsid w:val="00377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7EA"/>
  </w:style>
  <w:style w:type="paragraph" w:customStyle="1" w:styleId="TableParagraph">
    <w:name w:val="Table Paragraph"/>
    <w:basedOn w:val="Normal"/>
    <w:uiPriority w:val="1"/>
    <w:qFormat/>
    <w:rsid w:val="009E344C"/>
    <w:pPr>
      <w:widowControl w:val="0"/>
      <w:autoSpaceDE w:val="0"/>
      <w:autoSpaceDN w:val="0"/>
      <w:spacing w:after="0" w:line="240" w:lineRule="auto"/>
      <w:ind w:left="107"/>
    </w:pPr>
    <w:rPr>
      <w:rFonts w:cs="Calibri"/>
      <w:lang w:val="bg-BG"/>
    </w:rPr>
  </w:style>
  <w:style w:type="paragraph" w:styleId="BodyText">
    <w:name w:val="Body Text"/>
    <w:basedOn w:val="Normal"/>
    <w:link w:val="BodyTextChar"/>
    <w:uiPriority w:val="1"/>
    <w:qFormat/>
    <w:rsid w:val="009E344C"/>
    <w:pPr>
      <w:widowControl w:val="0"/>
      <w:autoSpaceDE w:val="0"/>
      <w:autoSpaceDN w:val="0"/>
      <w:spacing w:after="0" w:line="240" w:lineRule="auto"/>
    </w:pPr>
    <w:rPr>
      <w:sz w:val="20"/>
      <w:szCs w:val="20"/>
      <w:lang w:val="bg-BG" w:eastAsia="x-none"/>
    </w:rPr>
  </w:style>
  <w:style w:type="character" w:customStyle="1" w:styleId="BodyTextChar">
    <w:name w:val="Body Text Char"/>
    <w:link w:val="BodyText"/>
    <w:uiPriority w:val="1"/>
    <w:rsid w:val="009E344C"/>
    <w:rPr>
      <w:rFonts w:ascii="Calibri" w:eastAsia="Calibri" w:hAnsi="Calibri" w:cs="Calibri"/>
      <w:lang w:val="bg-BG"/>
    </w:rPr>
  </w:style>
  <w:style w:type="character" w:styleId="Hyperlink">
    <w:name w:val="Hyperlink"/>
    <w:uiPriority w:val="99"/>
    <w:unhideWhenUsed/>
    <w:rsid w:val="006C4494"/>
    <w:rPr>
      <w:color w:val="0563C1"/>
      <w:u w:val="single"/>
    </w:rPr>
  </w:style>
  <w:style w:type="character" w:styleId="PlaceholderText">
    <w:name w:val="Placeholder Text"/>
    <w:uiPriority w:val="99"/>
    <w:semiHidden/>
    <w:rsid w:val="00F01192"/>
    <w:rPr>
      <w:color w:val="808080"/>
    </w:rPr>
  </w:style>
  <w:style w:type="character" w:customStyle="1" w:styleId="UnresolvedMention1">
    <w:name w:val="Unresolved Mention1"/>
    <w:uiPriority w:val="99"/>
    <w:semiHidden/>
    <w:unhideWhenUsed/>
    <w:rsid w:val="00750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305">
      <w:bodyDiv w:val="1"/>
      <w:marLeft w:val="0"/>
      <w:marRight w:val="0"/>
      <w:marTop w:val="0"/>
      <w:marBottom w:val="0"/>
      <w:divBdr>
        <w:top w:val="none" w:sz="0" w:space="0" w:color="auto"/>
        <w:left w:val="none" w:sz="0" w:space="0" w:color="auto"/>
        <w:bottom w:val="none" w:sz="0" w:space="0" w:color="auto"/>
        <w:right w:val="none" w:sz="0" w:space="0" w:color="auto"/>
      </w:divBdr>
    </w:div>
    <w:div w:id="264777323">
      <w:bodyDiv w:val="1"/>
      <w:marLeft w:val="0"/>
      <w:marRight w:val="0"/>
      <w:marTop w:val="0"/>
      <w:marBottom w:val="0"/>
      <w:divBdr>
        <w:top w:val="none" w:sz="0" w:space="0" w:color="auto"/>
        <w:left w:val="none" w:sz="0" w:space="0" w:color="auto"/>
        <w:bottom w:val="none" w:sz="0" w:space="0" w:color="auto"/>
        <w:right w:val="none" w:sz="0" w:space="0" w:color="auto"/>
      </w:divBdr>
    </w:div>
    <w:div w:id="452213564">
      <w:bodyDiv w:val="1"/>
      <w:marLeft w:val="0"/>
      <w:marRight w:val="0"/>
      <w:marTop w:val="0"/>
      <w:marBottom w:val="0"/>
      <w:divBdr>
        <w:top w:val="none" w:sz="0" w:space="0" w:color="auto"/>
        <w:left w:val="none" w:sz="0" w:space="0" w:color="auto"/>
        <w:bottom w:val="none" w:sz="0" w:space="0" w:color="auto"/>
        <w:right w:val="none" w:sz="0" w:space="0" w:color="auto"/>
      </w:divBdr>
    </w:div>
    <w:div w:id="549149114">
      <w:bodyDiv w:val="1"/>
      <w:marLeft w:val="0"/>
      <w:marRight w:val="0"/>
      <w:marTop w:val="0"/>
      <w:marBottom w:val="0"/>
      <w:divBdr>
        <w:top w:val="none" w:sz="0" w:space="0" w:color="auto"/>
        <w:left w:val="none" w:sz="0" w:space="0" w:color="auto"/>
        <w:bottom w:val="none" w:sz="0" w:space="0" w:color="auto"/>
        <w:right w:val="none" w:sz="0" w:space="0" w:color="auto"/>
      </w:divBdr>
    </w:div>
    <w:div w:id="555698275">
      <w:bodyDiv w:val="1"/>
      <w:marLeft w:val="0"/>
      <w:marRight w:val="0"/>
      <w:marTop w:val="0"/>
      <w:marBottom w:val="0"/>
      <w:divBdr>
        <w:top w:val="none" w:sz="0" w:space="0" w:color="auto"/>
        <w:left w:val="none" w:sz="0" w:space="0" w:color="auto"/>
        <w:bottom w:val="none" w:sz="0" w:space="0" w:color="auto"/>
        <w:right w:val="none" w:sz="0" w:space="0" w:color="auto"/>
      </w:divBdr>
    </w:div>
    <w:div w:id="626743932">
      <w:bodyDiv w:val="1"/>
      <w:marLeft w:val="0"/>
      <w:marRight w:val="0"/>
      <w:marTop w:val="0"/>
      <w:marBottom w:val="0"/>
      <w:divBdr>
        <w:top w:val="none" w:sz="0" w:space="0" w:color="auto"/>
        <w:left w:val="none" w:sz="0" w:space="0" w:color="auto"/>
        <w:bottom w:val="none" w:sz="0" w:space="0" w:color="auto"/>
        <w:right w:val="none" w:sz="0" w:space="0" w:color="auto"/>
      </w:divBdr>
    </w:div>
    <w:div w:id="695888455">
      <w:bodyDiv w:val="1"/>
      <w:marLeft w:val="0"/>
      <w:marRight w:val="0"/>
      <w:marTop w:val="0"/>
      <w:marBottom w:val="0"/>
      <w:divBdr>
        <w:top w:val="none" w:sz="0" w:space="0" w:color="auto"/>
        <w:left w:val="none" w:sz="0" w:space="0" w:color="auto"/>
        <w:bottom w:val="none" w:sz="0" w:space="0" w:color="auto"/>
        <w:right w:val="none" w:sz="0" w:space="0" w:color="auto"/>
      </w:divBdr>
    </w:div>
    <w:div w:id="969243289">
      <w:bodyDiv w:val="1"/>
      <w:marLeft w:val="0"/>
      <w:marRight w:val="0"/>
      <w:marTop w:val="0"/>
      <w:marBottom w:val="0"/>
      <w:divBdr>
        <w:top w:val="none" w:sz="0" w:space="0" w:color="auto"/>
        <w:left w:val="none" w:sz="0" w:space="0" w:color="auto"/>
        <w:bottom w:val="none" w:sz="0" w:space="0" w:color="auto"/>
        <w:right w:val="none" w:sz="0" w:space="0" w:color="auto"/>
      </w:divBdr>
    </w:div>
    <w:div w:id="1002591198">
      <w:bodyDiv w:val="1"/>
      <w:marLeft w:val="0"/>
      <w:marRight w:val="0"/>
      <w:marTop w:val="0"/>
      <w:marBottom w:val="0"/>
      <w:divBdr>
        <w:top w:val="none" w:sz="0" w:space="0" w:color="auto"/>
        <w:left w:val="none" w:sz="0" w:space="0" w:color="auto"/>
        <w:bottom w:val="none" w:sz="0" w:space="0" w:color="auto"/>
        <w:right w:val="none" w:sz="0" w:space="0" w:color="auto"/>
      </w:divBdr>
    </w:div>
    <w:div w:id="1024213947">
      <w:bodyDiv w:val="1"/>
      <w:marLeft w:val="0"/>
      <w:marRight w:val="0"/>
      <w:marTop w:val="0"/>
      <w:marBottom w:val="0"/>
      <w:divBdr>
        <w:top w:val="none" w:sz="0" w:space="0" w:color="auto"/>
        <w:left w:val="none" w:sz="0" w:space="0" w:color="auto"/>
        <w:bottom w:val="none" w:sz="0" w:space="0" w:color="auto"/>
        <w:right w:val="none" w:sz="0" w:space="0" w:color="auto"/>
      </w:divBdr>
    </w:div>
    <w:div w:id="1407267036">
      <w:bodyDiv w:val="1"/>
      <w:marLeft w:val="0"/>
      <w:marRight w:val="0"/>
      <w:marTop w:val="0"/>
      <w:marBottom w:val="0"/>
      <w:divBdr>
        <w:top w:val="none" w:sz="0" w:space="0" w:color="auto"/>
        <w:left w:val="none" w:sz="0" w:space="0" w:color="auto"/>
        <w:bottom w:val="none" w:sz="0" w:space="0" w:color="auto"/>
        <w:right w:val="none" w:sz="0" w:space="0" w:color="auto"/>
      </w:divBdr>
    </w:div>
    <w:div w:id="1520117529">
      <w:bodyDiv w:val="1"/>
      <w:marLeft w:val="0"/>
      <w:marRight w:val="0"/>
      <w:marTop w:val="0"/>
      <w:marBottom w:val="0"/>
      <w:divBdr>
        <w:top w:val="none" w:sz="0" w:space="0" w:color="auto"/>
        <w:left w:val="none" w:sz="0" w:space="0" w:color="auto"/>
        <w:bottom w:val="none" w:sz="0" w:space="0" w:color="auto"/>
        <w:right w:val="none" w:sz="0" w:space="0" w:color="auto"/>
      </w:divBdr>
    </w:div>
    <w:div w:id="1599218065">
      <w:bodyDiv w:val="1"/>
      <w:marLeft w:val="0"/>
      <w:marRight w:val="0"/>
      <w:marTop w:val="0"/>
      <w:marBottom w:val="0"/>
      <w:divBdr>
        <w:top w:val="none" w:sz="0" w:space="0" w:color="auto"/>
        <w:left w:val="none" w:sz="0" w:space="0" w:color="auto"/>
        <w:bottom w:val="none" w:sz="0" w:space="0" w:color="auto"/>
        <w:right w:val="none" w:sz="0" w:space="0" w:color="auto"/>
      </w:divBdr>
    </w:div>
    <w:div w:id="1624728792">
      <w:bodyDiv w:val="1"/>
      <w:marLeft w:val="0"/>
      <w:marRight w:val="0"/>
      <w:marTop w:val="0"/>
      <w:marBottom w:val="0"/>
      <w:divBdr>
        <w:top w:val="none" w:sz="0" w:space="0" w:color="auto"/>
        <w:left w:val="none" w:sz="0" w:space="0" w:color="auto"/>
        <w:bottom w:val="none" w:sz="0" w:space="0" w:color="auto"/>
        <w:right w:val="none" w:sz="0" w:space="0" w:color="auto"/>
      </w:divBdr>
    </w:div>
    <w:div w:id="1658456347">
      <w:bodyDiv w:val="1"/>
      <w:marLeft w:val="0"/>
      <w:marRight w:val="0"/>
      <w:marTop w:val="0"/>
      <w:marBottom w:val="0"/>
      <w:divBdr>
        <w:top w:val="none" w:sz="0" w:space="0" w:color="auto"/>
        <w:left w:val="none" w:sz="0" w:space="0" w:color="auto"/>
        <w:bottom w:val="none" w:sz="0" w:space="0" w:color="auto"/>
        <w:right w:val="none" w:sz="0" w:space="0" w:color="auto"/>
      </w:divBdr>
    </w:div>
    <w:div w:id="1767844293">
      <w:bodyDiv w:val="1"/>
      <w:marLeft w:val="0"/>
      <w:marRight w:val="0"/>
      <w:marTop w:val="0"/>
      <w:marBottom w:val="0"/>
      <w:divBdr>
        <w:top w:val="none" w:sz="0" w:space="0" w:color="auto"/>
        <w:left w:val="none" w:sz="0" w:space="0" w:color="auto"/>
        <w:bottom w:val="none" w:sz="0" w:space="0" w:color="auto"/>
        <w:right w:val="none" w:sz="0" w:space="0" w:color="auto"/>
      </w:divBdr>
    </w:div>
    <w:div w:id="1872716859">
      <w:bodyDiv w:val="1"/>
      <w:marLeft w:val="0"/>
      <w:marRight w:val="0"/>
      <w:marTop w:val="0"/>
      <w:marBottom w:val="0"/>
      <w:divBdr>
        <w:top w:val="none" w:sz="0" w:space="0" w:color="auto"/>
        <w:left w:val="none" w:sz="0" w:space="0" w:color="auto"/>
        <w:bottom w:val="none" w:sz="0" w:space="0" w:color="auto"/>
        <w:right w:val="none" w:sz="0" w:space="0" w:color="auto"/>
      </w:divBdr>
    </w:div>
    <w:div w:id="208240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hyperlink" Target="https://www.splashlearn.com/s/math-games/round-2-digit-number-to-the-nearest-10"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www.splashlearn.com/place-value-games):&#1080;&#1084;&#1077;&#1085;&#1091;&#1112;&#1091;" TargetMode="Externa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3E9E9-CE9E-42D8-B81F-7B539FDF1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5399</Words>
  <Characters>30779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36106</CharactersWithSpaces>
  <SharedDoc>false</SharedDoc>
  <HLinks>
    <vt:vector size="12" baseType="variant">
      <vt:variant>
        <vt:i4>2818097</vt:i4>
      </vt:variant>
      <vt:variant>
        <vt:i4>3</vt:i4>
      </vt:variant>
      <vt:variant>
        <vt:i4>0</vt:i4>
      </vt:variant>
      <vt:variant>
        <vt:i4>5</vt:i4>
      </vt:variant>
      <vt:variant>
        <vt:lpwstr>https://www.splashlearn.com/s/math-games/round-2-digit-number-to-the-nearest-10</vt:lpwstr>
      </vt:variant>
      <vt:variant>
        <vt:lpwstr/>
      </vt:variant>
      <vt:variant>
        <vt:i4>7537744</vt:i4>
      </vt:variant>
      <vt:variant>
        <vt:i4>0</vt:i4>
      </vt:variant>
      <vt:variant>
        <vt:i4>0</vt:i4>
      </vt:variant>
      <vt:variant>
        <vt:i4>5</vt:i4>
      </vt:variant>
      <vt:variant>
        <vt:lpwstr>https://www.splashlearn.com/place-value-games):именују</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Ivanka Mijikj</dc:creator>
  <cp:keywords/>
  <cp:lastModifiedBy>Davor Vasilevski</cp:lastModifiedBy>
  <cp:revision>2</cp:revision>
  <dcterms:created xsi:type="dcterms:W3CDTF">2022-07-14T13:02:00Z</dcterms:created>
  <dcterms:modified xsi:type="dcterms:W3CDTF">2022-07-14T13:02:00Z</dcterms:modified>
</cp:coreProperties>
</file>