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766C" w14:textId="07D9267D" w:rsidR="00592880" w:rsidRPr="00592880" w:rsidRDefault="002F51AD" w:rsidP="0059288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MINISTARSTVO </w:t>
      </w:r>
      <w:r w:rsidR="00B61097">
        <w:rPr>
          <w:rFonts w:cstheme="minorHAnsi"/>
          <w:b/>
          <w:sz w:val="28"/>
          <w:szCs w:val="28"/>
        </w:rPr>
        <w:t xml:space="preserve">ZA </w:t>
      </w:r>
      <w:r>
        <w:rPr>
          <w:rFonts w:cstheme="minorHAnsi"/>
          <w:b/>
          <w:sz w:val="28"/>
          <w:szCs w:val="28"/>
        </w:rPr>
        <w:t>OBRAZOVANJ</w:t>
      </w:r>
      <w:r w:rsidR="00B61097">
        <w:rPr>
          <w:rFonts w:cstheme="minorHAnsi"/>
          <w:b/>
          <w:sz w:val="28"/>
          <w:szCs w:val="28"/>
        </w:rPr>
        <w:t>E</w:t>
      </w:r>
      <w:r w:rsidR="00592880" w:rsidRPr="00592880">
        <w:rPr>
          <w:rFonts w:cstheme="minorHAnsi"/>
          <w:b/>
          <w:sz w:val="28"/>
          <w:szCs w:val="28"/>
        </w:rPr>
        <w:t xml:space="preserve"> I NAUK</w:t>
      </w:r>
      <w:r w:rsidR="00B61097">
        <w:rPr>
          <w:rFonts w:cstheme="minorHAnsi"/>
          <w:b/>
          <w:sz w:val="28"/>
          <w:szCs w:val="28"/>
        </w:rPr>
        <w:t>U</w:t>
      </w:r>
    </w:p>
    <w:p w14:paraId="13EBE01C" w14:textId="77777777" w:rsidR="00592880" w:rsidRPr="00592880" w:rsidRDefault="00592880" w:rsidP="0059288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BIRO</w:t>
      </w:r>
      <w:r w:rsidRPr="00592880">
        <w:rPr>
          <w:rFonts w:cstheme="minorHAnsi"/>
          <w:b/>
          <w:sz w:val="28"/>
          <w:szCs w:val="28"/>
        </w:rPr>
        <w:t xml:space="preserve"> ZA RAZVOJ OBRAZOVANJA</w:t>
      </w:r>
    </w:p>
    <w:p w14:paraId="5B01419A" w14:textId="77777777" w:rsidR="004D26C7" w:rsidRPr="00D50030" w:rsidRDefault="004D26C7" w:rsidP="004D26C7">
      <w:pPr>
        <w:jc w:val="center"/>
        <w:rPr>
          <w:rFonts w:cstheme="minorHAnsi"/>
          <w:b/>
          <w:lang w:val="mk-MK"/>
        </w:rPr>
      </w:pPr>
      <w:r w:rsidRPr="00D50030">
        <w:rPr>
          <w:rFonts w:cstheme="minorHAnsi"/>
          <w:b/>
          <w:noProof/>
        </w:rPr>
        <w:drawing>
          <wp:inline distT="0" distB="0" distL="0" distR="0" wp14:anchorId="7CDC738F" wp14:editId="304A25B8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E89F5" w14:textId="77777777" w:rsidR="003D66E1" w:rsidRPr="00D50030" w:rsidRDefault="003D66E1" w:rsidP="003D66E1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  <w:r w:rsidRPr="00D50030">
        <w:rPr>
          <w:rFonts w:cstheme="minorHAnsi"/>
          <w:b/>
          <w:lang w:val="mk-MK"/>
        </w:rPr>
        <w:tab/>
      </w:r>
    </w:p>
    <w:p w14:paraId="2C3F741E" w14:textId="77777777" w:rsidR="003D66E1" w:rsidRPr="00D50030" w:rsidRDefault="003D66E1" w:rsidP="003D66E1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19565CE5" w14:textId="77777777" w:rsidR="00196B84" w:rsidRPr="00D50030" w:rsidRDefault="00196B84" w:rsidP="003D66E1">
      <w:pPr>
        <w:tabs>
          <w:tab w:val="left" w:pos="5430"/>
          <w:tab w:val="center" w:pos="6480"/>
        </w:tabs>
        <w:rPr>
          <w:rFonts w:cstheme="minorHAnsi"/>
          <w:b/>
          <w:lang w:val="mk-MK"/>
        </w:rPr>
      </w:pPr>
    </w:p>
    <w:p w14:paraId="2136874C" w14:textId="47110ED8" w:rsidR="00592880" w:rsidRDefault="00592880" w:rsidP="00A9068F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</w:rPr>
      </w:pPr>
      <w:r w:rsidRPr="00592880">
        <w:rPr>
          <w:rFonts w:cstheme="minorHAnsi"/>
          <w:b/>
          <w:sz w:val="28"/>
          <w:szCs w:val="28"/>
          <w:lang w:val="mk-MK"/>
        </w:rPr>
        <w:t>Nastavni</w:t>
      </w:r>
      <w:r w:rsidR="005A2694">
        <w:rPr>
          <w:rFonts w:cstheme="minorHAnsi"/>
          <w:b/>
          <w:sz w:val="28"/>
          <w:szCs w:val="28"/>
          <w:lang w:val="mk-MK"/>
        </w:rPr>
        <w:t xml:space="preserve"> </w:t>
      </w:r>
      <w:r w:rsidRPr="00592880">
        <w:rPr>
          <w:rFonts w:cstheme="minorHAnsi"/>
          <w:b/>
          <w:sz w:val="28"/>
          <w:szCs w:val="28"/>
          <w:lang w:val="mk-MK"/>
        </w:rPr>
        <w:t>program</w:t>
      </w:r>
    </w:p>
    <w:p w14:paraId="43F13ABD" w14:textId="77777777" w:rsidR="00592880" w:rsidRDefault="00592880" w:rsidP="00A9068F">
      <w:pPr>
        <w:jc w:val="center"/>
        <w:rPr>
          <w:rFonts w:cstheme="minorHAnsi"/>
          <w:b/>
          <w:color w:val="2F5496" w:themeColor="accent5" w:themeShade="BF"/>
          <w:sz w:val="56"/>
          <w:szCs w:val="56"/>
        </w:rPr>
      </w:pPr>
      <w:r w:rsidRPr="00592880">
        <w:rPr>
          <w:rFonts w:cstheme="minorHAnsi"/>
          <w:b/>
          <w:color w:val="2F5496" w:themeColor="accent5" w:themeShade="BF"/>
          <w:sz w:val="56"/>
          <w:szCs w:val="56"/>
          <w:lang w:val="mk-MK"/>
        </w:rPr>
        <w:t>MATEMATIKA</w:t>
      </w:r>
    </w:p>
    <w:p w14:paraId="18672D1E" w14:textId="77777777" w:rsidR="004D26C7" w:rsidRPr="00D50030" w:rsidRDefault="008A0D14" w:rsidP="004D26C7">
      <w:pPr>
        <w:jc w:val="center"/>
        <w:rPr>
          <w:rFonts w:cstheme="minorHAnsi"/>
          <w:b/>
          <w:lang w:val="mk-MK"/>
        </w:rPr>
      </w:pPr>
      <w:r>
        <w:rPr>
          <w:rFonts w:cstheme="minorHAnsi"/>
          <w:b/>
          <w:color w:val="2F5496" w:themeColor="accent5" w:themeShade="BF"/>
          <w:sz w:val="56"/>
          <w:szCs w:val="56"/>
        </w:rPr>
        <w:t>z</w:t>
      </w:r>
      <w:r w:rsidR="00592880">
        <w:rPr>
          <w:rFonts w:cstheme="minorHAnsi"/>
          <w:b/>
          <w:color w:val="2F5496" w:themeColor="accent5" w:themeShade="BF"/>
          <w:sz w:val="56"/>
          <w:szCs w:val="56"/>
        </w:rPr>
        <w:t>a</w:t>
      </w:r>
      <w:r>
        <w:rPr>
          <w:rFonts w:cstheme="minorHAnsi"/>
          <w:b/>
          <w:color w:val="2F5496" w:themeColor="accent5" w:themeShade="BF"/>
          <w:sz w:val="56"/>
          <w:szCs w:val="56"/>
        </w:rPr>
        <w:t xml:space="preserve"> </w:t>
      </w:r>
      <w:r w:rsidR="00592880">
        <w:rPr>
          <w:rFonts w:cstheme="minorHAnsi"/>
          <w:b/>
          <w:color w:val="2F5496" w:themeColor="accent5" w:themeShade="BF"/>
          <w:sz w:val="56"/>
          <w:szCs w:val="56"/>
        </w:rPr>
        <w:t>II</w:t>
      </w:r>
      <w:r>
        <w:rPr>
          <w:rFonts w:cstheme="minorHAnsi"/>
          <w:b/>
          <w:color w:val="2F5496" w:themeColor="accent5" w:themeShade="BF"/>
          <w:sz w:val="56"/>
          <w:szCs w:val="56"/>
        </w:rPr>
        <w:t xml:space="preserve"> </w:t>
      </w:r>
      <w:proofErr w:type="spellStart"/>
      <w:r w:rsidR="00592880">
        <w:rPr>
          <w:rFonts w:cstheme="minorHAnsi"/>
          <w:b/>
          <w:color w:val="2F5496" w:themeColor="accent5" w:themeShade="BF"/>
          <w:sz w:val="56"/>
          <w:szCs w:val="56"/>
        </w:rPr>
        <w:t>razred</w:t>
      </w:r>
      <w:proofErr w:type="spellEnd"/>
    </w:p>
    <w:p w14:paraId="493AA42D" w14:textId="77777777" w:rsidR="004D26C7" w:rsidRPr="00D50030" w:rsidRDefault="004D26C7" w:rsidP="004D26C7">
      <w:pPr>
        <w:jc w:val="center"/>
        <w:rPr>
          <w:rFonts w:cstheme="minorHAnsi"/>
          <w:b/>
          <w:lang w:val="mk-MK"/>
        </w:rPr>
      </w:pPr>
    </w:p>
    <w:p w14:paraId="69B928BD" w14:textId="77777777" w:rsidR="004D26C7" w:rsidRPr="00D50030" w:rsidRDefault="004D26C7" w:rsidP="004D26C7">
      <w:pPr>
        <w:jc w:val="center"/>
        <w:rPr>
          <w:rFonts w:cstheme="minorHAnsi"/>
          <w:b/>
          <w:lang w:val="mk-MK"/>
        </w:rPr>
      </w:pPr>
    </w:p>
    <w:p w14:paraId="7F5CC50E" w14:textId="77777777" w:rsidR="004D26C7" w:rsidRPr="00D50030" w:rsidRDefault="004D26C7" w:rsidP="004D26C7">
      <w:pPr>
        <w:jc w:val="center"/>
        <w:rPr>
          <w:rFonts w:cstheme="minorHAnsi"/>
          <w:b/>
          <w:lang w:val="mk-MK"/>
        </w:rPr>
      </w:pPr>
    </w:p>
    <w:p w14:paraId="2500A798" w14:textId="77777777" w:rsidR="00592880" w:rsidRDefault="00592880" w:rsidP="004D26C7">
      <w:pPr>
        <w:rPr>
          <w:rFonts w:cstheme="minorHAnsi"/>
          <w:b/>
        </w:rPr>
      </w:pPr>
    </w:p>
    <w:p w14:paraId="252A2F4A" w14:textId="77777777" w:rsidR="00592880" w:rsidRDefault="00592880" w:rsidP="004D26C7">
      <w:pPr>
        <w:rPr>
          <w:rFonts w:cstheme="minorHAnsi"/>
          <w:b/>
        </w:rPr>
      </w:pPr>
    </w:p>
    <w:p w14:paraId="5E64DEC8" w14:textId="77777777" w:rsidR="00592880" w:rsidRDefault="00592880" w:rsidP="00592880">
      <w:pPr>
        <w:rPr>
          <w:rFonts w:cstheme="minorHAnsi"/>
          <w:b/>
        </w:rPr>
      </w:pPr>
    </w:p>
    <w:p w14:paraId="5EC381A3" w14:textId="77777777" w:rsidR="004D26C7" w:rsidRPr="00592880" w:rsidRDefault="00592880" w:rsidP="00592880">
      <w:pPr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</w:t>
      </w:r>
      <w:r w:rsidRPr="00592880">
        <w:rPr>
          <w:rFonts w:cstheme="minorHAnsi"/>
          <w:b/>
          <w:lang w:val="mk-MK"/>
        </w:rPr>
        <w:t>Skoplje, 2021</w:t>
      </w:r>
      <w:r w:rsidR="008A0D14">
        <w:rPr>
          <w:rFonts w:cstheme="minorHAnsi"/>
          <w:b/>
          <w:lang w:val="hr-BA"/>
        </w:rPr>
        <w:t>.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godina</w:t>
      </w:r>
      <w:proofErr w:type="spellEnd"/>
    </w:p>
    <w:p w14:paraId="0D512209" w14:textId="242D65DB" w:rsidR="009E722C" w:rsidRPr="001A7481" w:rsidRDefault="001A7481" w:rsidP="001A7481">
      <w:pPr>
        <w:shd w:val="clear" w:color="auto" w:fill="2F5496" w:themeFill="accent5" w:themeFillShade="BF"/>
        <w:rPr>
          <w:rFonts w:ascii="Arial Narrow" w:hAnsi="Arial Narrow" w:cstheme="minorHAnsi"/>
          <w:b/>
          <w:color w:val="FFFFFF" w:themeColor="background1"/>
          <w:sz w:val="32"/>
          <w:szCs w:val="32"/>
        </w:rPr>
      </w:pPr>
      <w:r w:rsidRPr="001A7481">
        <w:rPr>
          <w:rFonts w:ascii="Arial Narrow" w:hAnsi="Arial Narrow" w:cstheme="minorHAnsi"/>
          <w:b/>
          <w:color w:val="FFFFFF" w:themeColor="background1"/>
          <w:sz w:val="32"/>
          <w:szCs w:val="32"/>
        </w:rPr>
        <w:lastRenderedPageBreak/>
        <w:t xml:space="preserve">OSNOVNI PODACI </w:t>
      </w:r>
      <w:r w:rsidR="000D724D">
        <w:rPr>
          <w:rFonts w:ascii="Arial Narrow" w:hAnsi="Arial Narrow" w:cstheme="minorHAnsi"/>
          <w:b/>
          <w:color w:val="FFFFFF" w:themeColor="background1"/>
          <w:sz w:val="32"/>
          <w:szCs w:val="32"/>
        </w:rPr>
        <w:t>O</w:t>
      </w:r>
      <w:r w:rsidRPr="001A7481">
        <w:rPr>
          <w:rFonts w:ascii="Arial Narrow" w:hAnsi="Arial Narrow" w:cstheme="minorHAnsi"/>
          <w:b/>
          <w:color w:val="FFFFFF" w:themeColor="background1"/>
          <w:sz w:val="32"/>
          <w:szCs w:val="32"/>
        </w:rPr>
        <w:t xml:space="preserve"> NASTAVN</w:t>
      </w:r>
      <w:r w:rsidR="0017377E">
        <w:rPr>
          <w:rFonts w:ascii="Arial Narrow" w:hAnsi="Arial Narrow" w:cstheme="minorHAnsi"/>
          <w:b/>
          <w:color w:val="FFFFFF" w:themeColor="background1"/>
          <w:sz w:val="32"/>
          <w:szCs w:val="32"/>
        </w:rPr>
        <w:t>OM</w:t>
      </w:r>
      <w:r w:rsidRPr="001A7481">
        <w:rPr>
          <w:rFonts w:ascii="Arial Narrow" w:hAnsi="Arial Narrow" w:cstheme="minorHAnsi"/>
          <w:b/>
          <w:color w:val="FFFFFF" w:themeColor="background1"/>
          <w:sz w:val="32"/>
          <w:szCs w:val="32"/>
        </w:rPr>
        <w:t xml:space="preserve"> PROGRAM</w:t>
      </w:r>
      <w:r w:rsidR="0017377E">
        <w:rPr>
          <w:rFonts w:ascii="Arial Narrow" w:hAnsi="Arial Narrow" w:cstheme="minorHAnsi"/>
          <w:b/>
          <w:color w:val="FFFFFF" w:themeColor="background1"/>
          <w:sz w:val="32"/>
          <w:szCs w:val="32"/>
        </w:rPr>
        <w:t>U</w:t>
      </w:r>
    </w:p>
    <w:tbl>
      <w:tblPr>
        <w:tblW w:w="13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0980"/>
      </w:tblGrid>
      <w:tr w:rsidR="00171F7E" w:rsidRPr="00D50030" w14:paraId="036B6A8E" w14:textId="77777777" w:rsidTr="00B75F75">
        <w:trPr>
          <w:trHeight w:val="5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93623F" w14:textId="77777777" w:rsidR="004D26C7" w:rsidRPr="001A7481" w:rsidRDefault="001A7481" w:rsidP="00503D6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Nastavni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predmet</w:t>
            </w:r>
            <w:proofErr w:type="spellEnd"/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6D2" w14:textId="77777777" w:rsidR="004D26C7" w:rsidRPr="00D50030" w:rsidRDefault="001A7481" w:rsidP="00503D6B">
            <w:pPr>
              <w:spacing w:after="0"/>
              <w:rPr>
                <w:rFonts w:cstheme="minorHAnsi"/>
                <w:b/>
                <w:bCs/>
                <w:i/>
                <w:lang w:val="mk-MK"/>
              </w:rPr>
            </w:pPr>
            <w:r w:rsidRPr="001A7481">
              <w:rPr>
                <w:rFonts w:cstheme="minorHAnsi"/>
                <w:b/>
                <w:bCs/>
                <w:i/>
                <w:lang w:val="mk-MK"/>
              </w:rPr>
              <w:t>Matematika</w:t>
            </w:r>
          </w:p>
        </w:tc>
      </w:tr>
      <w:tr w:rsidR="00171F7E" w:rsidRPr="00D50030" w14:paraId="54B949D9" w14:textId="77777777" w:rsidTr="00B75F75">
        <w:trPr>
          <w:trHeight w:val="5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E368E8" w14:textId="77777777" w:rsidR="003748D4" w:rsidRPr="00D50030" w:rsidRDefault="001A7481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1A7481">
              <w:rPr>
                <w:rFonts w:cstheme="minorHAnsi"/>
                <w:b/>
                <w:lang w:val="mk-MK"/>
              </w:rPr>
              <w:t xml:space="preserve">Vrsta/kategorija </w:t>
            </w:r>
            <w:proofErr w:type="spellStart"/>
            <w:r>
              <w:rPr>
                <w:rFonts w:cstheme="minorHAnsi"/>
                <w:b/>
              </w:rPr>
              <w:t>nastavnog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Pr="001A7481">
              <w:rPr>
                <w:rFonts w:cstheme="minorHAnsi"/>
                <w:b/>
                <w:lang w:val="mk-MK"/>
              </w:rPr>
              <w:t>predmeta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6347" w14:textId="77777777" w:rsidR="003748D4" w:rsidRPr="001A7481" w:rsidRDefault="001A7481" w:rsidP="00503D6B">
            <w:pPr>
              <w:spacing w:after="0"/>
              <w:rPr>
                <w:rFonts w:cstheme="minorHAnsi"/>
                <w:bCs/>
                <w:lang w:val="hr-BA"/>
              </w:rPr>
            </w:pPr>
            <w:r w:rsidRPr="001A7481">
              <w:rPr>
                <w:rFonts w:cstheme="minorHAnsi"/>
                <w:bCs/>
                <w:lang w:val="mk-MK"/>
              </w:rPr>
              <w:t>Obavez</w:t>
            </w:r>
            <w:r>
              <w:rPr>
                <w:rFonts w:cstheme="minorHAnsi"/>
                <w:bCs/>
                <w:lang w:val="hr-BA"/>
              </w:rPr>
              <w:t>an</w:t>
            </w:r>
          </w:p>
        </w:tc>
      </w:tr>
      <w:tr w:rsidR="00171F7E" w:rsidRPr="00D50030" w14:paraId="3F3A2EFC" w14:textId="77777777" w:rsidTr="001B2B0F">
        <w:trPr>
          <w:trHeight w:val="3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52E65E" w14:textId="77777777" w:rsidR="004D26C7" w:rsidRPr="001A7481" w:rsidRDefault="001A7481" w:rsidP="00503D6B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Razred</w:t>
            </w:r>
            <w:proofErr w:type="spellEnd"/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8A7F" w14:textId="77777777" w:rsidR="004D26C7" w:rsidRPr="00D50030" w:rsidRDefault="00C276B4" w:rsidP="001A7481">
            <w:pPr>
              <w:spacing w:after="0"/>
              <w:rPr>
                <w:rFonts w:cstheme="minorHAnsi"/>
                <w:bCs/>
              </w:rPr>
            </w:pPr>
            <w:r w:rsidRPr="00D50030">
              <w:rPr>
                <w:rFonts w:cstheme="minorHAnsi"/>
                <w:bCs/>
              </w:rPr>
              <w:t>I</w:t>
            </w:r>
            <w:r w:rsidR="00246020" w:rsidRPr="00D50030">
              <w:rPr>
                <w:rFonts w:cstheme="minorHAnsi"/>
                <w:bCs/>
              </w:rPr>
              <w:t>I</w:t>
            </w:r>
            <w:r w:rsidRPr="00D50030">
              <w:rPr>
                <w:rFonts w:cstheme="minorHAnsi"/>
                <w:bCs/>
              </w:rPr>
              <w:t xml:space="preserve"> (</w:t>
            </w:r>
            <w:r w:rsidR="001A7481">
              <w:rPr>
                <w:rFonts w:cstheme="minorHAnsi"/>
                <w:bCs/>
                <w:lang w:val="hr-BA"/>
              </w:rPr>
              <w:t>drugi</w:t>
            </w:r>
            <w:r w:rsidRPr="00D50030">
              <w:rPr>
                <w:rFonts w:cstheme="minorHAnsi"/>
                <w:bCs/>
                <w:lang w:val="mk-MK"/>
              </w:rPr>
              <w:t>)</w:t>
            </w:r>
          </w:p>
        </w:tc>
      </w:tr>
      <w:tr w:rsidR="00171F7E" w:rsidRPr="00D50030" w14:paraId="38272187" w14:textId="77777777" w:rsidTr="00B75F75">
        <w:trPr>
          <w:trHeight w:val="5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295556" w14:textId="16B46876" w:rsidR="002A0812" w:rsidRPr="001A7481" w:rsidRDefault="001A7481" w:rsidP="00B75F75">
            <w:pPr>
              <w:spacing w:after="0"/>
              <w:ind w:right="-108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mk-MK"/>
              </w:rPr>
              <w:t>Те</w:t>
            </w:r>
            <w:r>
              <w:rPr>
                <w:rFonts w:cstheme="minorHAnsi"/>
                <w:b/>
              </w:rPr>
              <w:t>me/</w:t>
            </w:r>
            <w:proofErr w:type="spellStart"/>
            <w:r>
              <w:rPr>
                <w:rFonts w:cstheme="minorHAnsi"/>
                <w:b/>
              </w:rPr>
              <w:t>podru</w:t>
            </w:r>
            <w:proofErr w:type="spellEnd"/>
            <w:r>
              <w:rPr>
                <w:rFonts w:cstheme="minorHAnsi"/>
                <w:b/>
                <w:lang w:val="hr-BA"/>
              </w:rPr>
              <w:t xml:space="preserve">čja nastavnog </w:t>
            </w:r>
            <w:r w:rsidR="002F51AD">
              <w:rPr>
                <w:rFonts w:cstheme="minorHAnsi"/>
                <w:b/>
                <w:lang w:val="hr-BA"/>
              </w:rPr>
              <w:t xml:space="preserve">plana i </w:t>
            </w:r>
            <w:r>
              <w:rPr>
                <w:rFonts w:cstheme="minorHAnsi"/>
                <w:b/>
                <w:lang w:val="hr-BA"/>
              </w:rPr>
              <w:t>programa</w:t>
            </w:r>
          </w:p>
          <w:p w14:paraId="6ABB8B46" w14:textId="77777777" w:rsidR="00503D6B" w:rsidRPr="00D50030" w:rsidRDefault="00503D6B" w:rsidP="00503D6B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DDC3" w14:textId="77777777" w:rsidR="001A7481" w:rsidRPr="001A7481" w:rsidRDefault="001A7481" w:rsidP="00246020">
            <w:pPr>
              <w:pStyle w:val="ListParagraph"/>
              <w:numPr>
                <w:ilvl w:val="0"/>
                <w:numId w:val="3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1A748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Brojevi i brojanje</w:t>
            </w:r>
          </w:p>
          <w:p w14:paraId="627A59CE" w14:textId="77777777" w:rsidR="00B822FA" w:rsidRPr="00B822FA" w:rsidRDefault="001A7481" w:rsidP="00246020">
            <w:pPr>
              <w:pStyle w:val="ListParagraph"/>
              <w:numPr>
                <w:ilvl w:val="0"/>
                <w:numId w:val="3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1A7481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Geometrija</w:t>
            </w:r>
          </w:p>
          <w:p w14:paraId="0AD4171F" w14:textId="77777777" w:rsidR="00B822FA" w:rsidRPr="00B822FA" w:rsidRDefault="00B822FA" w:rsidP="00246020">
            <w:pPr>
              <w:pStyle w:val="ListParagraph"/>
              <w:numPr>
                <w:ilvl w:val="0"/>
                <w:numId w:val="3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B822F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Operacije s brojevima</w:t>
            </w:r>
          </w:p>
          <w:p w14:paraId="0587A73A" w14:textId="30A639E4" w:rsidR="00B822FA" w:rsidRPr="00B822FA" w:rsidRDefault="00B822FA" w:rsidP="00750CF0">
            <w:pPr>
              <w:pStyle w:val="ListParagraph"/>
              <w:numPr>
                <w:ilvl w:val="0"/>
                <w:numId w:val="3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B822F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M</w:t>
            </w:r>
            <w:r w:rsidR="00B61097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bs-Latn-BA"/>
              </w:rPr>
              <w:t>j</w:t>
            </w:r>
            <w:r w:rsidRPr="00B822F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erenje</w:t>
            </w:r>
          </w:p>
          <w:p w14:paraId="402720EE" w14:textId="77777777" w:rsidR="00020C58" w:rsidRPr="00750CF0" w:rsidRDefault="00B822FA" w:rsidP="00750CF0">
            <w:pPr>
              <w:pStyle w:val="ListParagraph"/>
              <w:numPr>
                <w:ilvl w:val="0"/>
                <w:numId w:val="3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B822FA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mk-MK"/>
              </w:rPr>
              <w:t>Rad sa podacima</w:t>
            </w:r>
          </w:p>
        </w:tc>
      </w:tr>
      <w:tr w:rsidR="00171F7E" w:rsidRPr="00D50030" w14:paraId="10BC819B" w14:textId="77777777" w:rsidTr="00B75F75">
        <w:trPr>
          <w:trHeight w:val="5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03E146E" w14:textId="77777777" w:rsidR="004D26C7" w:rsidRPr="00B822FA" w:rsidRDefault="008A0D14" w:rsidP="00503D6B">
            <w:pPr>
              <w:spacing w:after="0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B</w:t>
            </w:r>
            <w:r w:rsidR="001A7481" w:rsidRPr="001A7481">
              <w:rPr>
                <w:rFonts w:cstheme="minorHAnsi"/>
                <w:b/>
                <w:lang w:val="mk-MK"/>
              </w:rPr>
              <w:t xml:space="preserve">roj </w:t>
            </w:r>
            <w:r w:rsidR="00B822FA">
              <w:rPr>
                <w:rFonts w:cstheme="minorHAnsi"/>
                <w:b/>
                <w:lang w:val="hr-BA"/>
              </w:rPr>
              <w:t>sati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860" w14:textId="5C77755F" w:rsidR="004D26C7" w:rsidRPr="00D50030" w:rsidRDefault="002F51AD" w:rsidP="00503D6B">
            <w:pPr>
              <w:spacing w:after="0"/>
              <w:rPr>
                <w:rFonts w:cstheme="minorHAnsi"/>
                <w:bCs/>
                <w:lang w:val="mk-MK"/>
              </w:rPr>
            </w:pPr>
            <w:r>
              <w:rPr>
                <w:rFonts w:cstheme="minorHAnsi"/>
                <w:bCs/>
                <w:lang w:val="hr-BA"/>
              </w:rPr>
              <w:t xml:space="preserve">5 </w:t>
            </w:r>
            <w:r w:rsidR="00B822FA" w:rsidRPr="00B822FA">
              <w:rPr>
                <w:rFonts w:cstheme="minorHAnsi"/>
                <w:bCs/>
                <w:lang w:val="mk-MK"/>
              </w:rPr>
              <w:t>sati sedmično/180 sati godišnje</w:t>
            </w:r>
          </w:p>
        </w:tc>
      </w:tr>
      <w:tr w:rsidR="00171F7E" w:rsidRPr="00D50030" w14:paraId="75872858" w14:textId="77777777" w:rsidTr="00B75F75">
        <w:trPr>
          <w:trHeight w:val="5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C4CBFC" w14:textId="77777777" w:rsidR="004D26C7" w:rsidRPr="00D50030" w:rsidRDefault="001A7481" w:rsidP="00503D6B">
            <w:pPr>
              <w:spacing w:after="0"/>
              <w:rPr>
                <w:rFonts w:cstheme="minorHAnsi"/>
                <w:b/>
                <w:lang w:val="mk-MK"/>
              </w:rPr>
            </w:pPr>
            <w:r w:rsidRPr="001A7481">
              <w:rPr>
                <w:rFonts w:cstheme="minorHAnsi"/>
                <w:b/>
                <w:lang w:val="mk-MK"/>
              </w:rPr>
              <w:t>Oprema i sredstva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09F" w14:textId="384EA115" w:rsidR="00504512" w:rsidRPr="00504512" w:rsidRDefault="00B822FA" w:rsidP="009571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iCs/>
                <w:lang w:val="hr-BA"/>
              </w:rPr>
              <w:t>T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>abela</w:t>
            </w:r>
            <w:r w:rsidR="008848D7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483481">
              <w:rPr>
                <w:rFonts w:asciiTheme="minorHAnsi" w:hAnsiTheme="minorHAnsi" w:cstheme="minorHAnsi"/>
                <w:iCs/>
                <w:lang w:val="en-US"/>
              </w:rPr>
              <w:t>do</w:t>
            </w:r>
            <w:r>
              <w:rPr>
                <w:rFonts w:asciiTheme="minorHAnsi" w:hAnsiTheme="minorHAnsi" w:cstheme="minorHAnsi"/>
                <w:iCs/>
                <w:lang w:val="hr-BA"/>
              </w:rPr>
              <w:t xml:space="preserve"> sto sa brojevima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>, okvir</w:t>
            </w:r>
            <w:r>
              <w:rPr>
                <w:rFonts w:asciiTheme="minorHAnsi" w:hAnsiTheme="minorHAnsi" w:cstheme="minorHAnsi"/>
                <w:iCs/>
                <w:lang w:val="hr-BA"/>
              </w:rPr>
              <w:t xml:space="preserve"> deset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>, brojev</w:t>
            </w:r>
            <w:r w:rsidR="008848D7">
              <w:rPr>
                <w:rFonts w:asciiTheme="minorHAnsi" w:hAnsiTheme="minorHAnsi" w:cstheme="minorHAnsi"/>
                <w:iCs/>
                <w:lang w:val="en-US"/>
              </w:rPr>
              <w:t xml:space="preserve">ne </w:t>
            </w:r>
            <w:proofErr w:type="spellStart"/>
            <w:r w:rsidR="008848D7">
              <w:rPr>
                <w:rFonts w:asciiTheme="minorHAnsi" w:hAnsiTheme="minorHAnsi" w:cstheme="minorHAnsi"/>
                <w:iCs/>
                <w:lang w:val="en-US"/>
              </w:rPr>
              <w:t>prave</w:t>
            </w:r>
            <w:proofErr w:type="spellEnd"/>
            <w:r w:rsidRPr="00B822FA">
              <w:rPr>
                <w:rFonts w:asciiTheme="minorHAnsi" w:hAnsiTheme="minorHAnsi" w:cstheme="minorHAnsi"/>
                <w:iCs/>
                <w:lang w:val="mk-MK"/>
              </w:rPr>
              <w:t>,</w:t>
            </w:r>
            <w:r>
              <w:rPr>
                <w:rFonts w:asciiTheme="minorHAnsi" w:hAnsiTheme="minorHAnsi" w:cstheme="minorHAnsi"/>
                <w:iCs/>
                <w:lang w:val="mk-MK"/>
              </w:rPr>
              <w:t xml:space="preserve"> kartic</w:t>
            </w:r>
            <w:r>
              <w:rPr>
                <w:rFonts w:asciiTheme="minorHAnsi" w:hAnsiTheme="minorHAnsi" w:cstheme="minorHAnsi"/>
                <w:iCs/>
                <w:lang w:val="hr-BA"/>
              </w:rPr>
              <w:t>e sa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 xml:space="preserve"> brojevi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>ma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>,</w:t>
            </w:r>
            <w:r w:rsidR="00504512">
              <w:rPr>
                <w:rFonts w:asciiTheme="minorHAnsi" w:hAnsiTheme="minorHAnsi" w:cstheme="minorHAnsi"/>
                <w:iCs/>
                <w:lang w:val="mk-MK"/>
              </w:rPr>
              <w:t xml:space="preserve"> kartic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>e sa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 xml:space="preserve"> riječi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>ma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 xml:space="preserve"> i pojmovi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>ma</w:t>
            </w:r>
            <w:r w:rsidR="00504512">
              <w:rPr>
                <w:rFonts w:asciiTheme="minorHAnsi" w:hAnsiTheme="minorHAnsi" w:cstheme="minorHAnsi"/>
                <w:iCs/>
                <w:lang w:val="mk-MK"/>
              </w:rPr>
              <w:t>, prazn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>e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 </w:t>
            </w:r>
            <w:r w:rsidR="00B61097">
              <w:rPr>
                <w:rFonts w:asciiTheme="minorHAnsi" w:hAnsiTheme="minorHAnsi" w:cstheme="minorHAnsi"/>
                <w:iCs/>
                <w:lang w:val="hr-BA"/>
              </w:rPr>
              <w:t>lente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 xml:space="preserve"> i nenumeriran</w:t>
            </w:r>
            <w:r w:rsidR="00AB5C22">
              <w:rPr>
                <w:rFonts w:asciiTheme="minorHAnsi" w:hAnsiTheme="minorHAnsi" w:cstheme="minorHAnsi"/>
                <w:iCs/>
                <w:lang w:val="bs-Latn-BA"/>
              </w:rPr>
              <w:t>i nizovi</w:t>
            </w:r>
            <w:r w:rsidR="00B61097">
              <w:rPr>
                <w:rFonts w:asciiTheme="minorHAnsi" w:hAnsiTheme="minorHAnsi" w:cstheme="minorHAnsi"/>
                <w:iCs/>
                <w:lang w:val="bs-Latn-BA"/>
              </w:rPr>
              <w:t xml:space="preserve"> 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od </w:t>
            </w:r>
            <w:r w:rsidR="00504512">
              <w:rPr>
                <w:rFonts w:asciiTheme="minorHAnsi" w:hAnsiTheme="minorHAnsi" w:cstheme="minorHAnsi"/>
                <w:iCs/>
                <w:lang w:val="mk-MK"/>
              </w:rPr>
              <w:t>papir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>a</w:t>
            </w:r>
            <w:r w:rsidR="00504512">
              <w:rPr>
                <w:rFonts w:asciiTheme="minorHAnsi" w:hAnsiTheme="minorHAnsi" w:cstheme="minorHAnsi"/>
                <w:iCs/>
                <w:lang w:val="mk-MK"/>
              </w:rPr>
              <w:t xml:space="preserve">, 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>kli</w:t>
            </w:r>
            <w:r w:rsidR="00B60E39">
              <w:rPr>
                <w:rFonts w:asciiTheme="minorHAnsi" w:hAnsiTheme="minorHAnsi" w:cstheme="minorHAnsi"/>
                <w:iCs/>
                <w:lang w:val="hr-BA"/>
              </w:rPr>
              <w:t>z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eče </w:t>
            </w:r>
            <w:r w:rsidR="00AB5C22">
              <w:rPr>
                <w:rFonts w:asciiTheme="minorHAnsi" w:hAnsiTheme="minorHAnsi" w:cstheme="minorHAnsi"/>
                <w:iCs/>
                <w:lang w:val="hr-BA"/>
              </w:rPr>
              <w:t>lente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 sa brojevima</w:t>
            </w:r>
            <w:r w:rsidR="00504512">
              <w:rPr>
                <w:rFonts w:asciiTheme="minorHAnsi" w:hAnsiTheme="minorHAnsi" w:cstheme="minorHAnsi"/>
                <w:iCs/>
                <w:lang w:val="mk-MK"/>
              </w:rPr>
              <w:t xml:space="preserve">, </w:t>
            </w:r>
            <w:r w:rsidR="008A0D14">
              <w:rPr>
                <w:rFonts w:asciiTheme="minorHAnsi" w:hAnsiTheme="minorHAnsi" w:cstheme="minorHAnsi"/>
                <w:iCs/>
                <w:lang w:val="hr-BA"/>
              </w:rPr>
              <w:t>niz</w:t>
            </w:r>
            <w:r w:rsidR="00AB5C22">
              <w:rPr>
                <w:rFonts w:asciiTheme="minorHAnsi" w:hAnsiTheme="minorHAnsi" w:cstheme="minorHAnsi"/>
                <w:iCs/>
                <w:lang w:val="hr-BA"/>
              </w:rPr>
              <w:t>ovi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 </w:t>
            </w:r>
            <w:r w:rsidR="00AB5C22">
              <w:rPr>
                <w:rFonts w:asciiTheme="minorHAnsi" w:hAnsiTheme="minorHAnsi" w:cstheme="minorHAnsi"/>
                <w:iCs/>
                <w:lang w:val="hr-BA"/>
              </w:rPr>
              <w:t>brojeva</w:t>
            </w:r>
            <w:r w:rsidR="00504512">
              <w:rPr>
                <w:rFonts w:asciiTheme="minorHAnsi" w:hAnsiTheme="minorHAnsi" w:cstheme="minorHAnsi"/>
                <w:iCs/>
                <w:lang w:val="mk-MK"/>
              </w:rPr>
              <w:t>, abakus, crteži, karton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 xml:space="preserve">i 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sa </w:t>
            </w:r>
            <w:r w:rsidR="00504512">
              <w:rPr>
                <w:rFonts w:asciiTheme="minorHAnsi" w:hAnsiTheme="minorHAnsi" w:cstheme="minorHAnsi"/>
                <w:iCs/>
                <w:lang w:val="mk-MK"/>
              </w:rPr>
              <w:t>štampani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m 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>simbolima (&lt;,</w:t>
            </w:r>
            <w:r w:rsidR="00C30E46">
              <w:rPr>
                <w:rFonts w:asciiTheme="minorHAnsi" w:hAnsiTheme="minorHAnsi" w:cstheme="minorHAnsi"/>
                <w:iCs/>
                <w:lang w:val="bs-Latn-BA"/>
              </w:rPr>
              <w:t xml:space="preserve"> 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>&gt;, =), kartice sa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 xml:space="preserve"> razlomcima</w:t>
            </w:r>
            <w:r w:rsidR="005E2E03">
              <w:rPr>
                <w:rFonts w:asciiTheme="minorHAnsi" w:hAnsiTheme="minorHAnsi" w:cstheme="minorHAnsi"/>
                <w:iCs/>
                <w:lang w:val="hr-BA"/>
              </w:rPr>
              <w:t xml:space="preserve">, </w:t>
            </w:r>
            <w:r w:rsidR="00504512">
              <w:rPr>
                <w:rFonts w:asciiTheme="minorHAnsi" w:hAnsiTheme="minorHAnsi" w:cstheme="minorHAnsi"/>
                <w:iCs/>
                <w:lang w:val="hr-BA"/>
              </w:rPr>
              <w:t>to</w:t>
            </w:r>
            <w:r w:rsidR="00677ED3">
              <w:rPr>
                <w:rFonts w:asciiTheme="minorHAnsi" w:hAnsiTheme="minorHAnsi" w:cstheme="minorHAnsi"/>
                <w:iCs/>
                <w:lang w:val="hr-BA"/>
              </w:rPr>
              <w:t xml:space="preserve">čak sa </w:t>
            </w:r>
            <w:r w:rsidRPr="00B822FA">
              <w:rPr>
                <w:rFonts w:asciiTheme="minorHAnsi" w:hAnsiTheme="minorHAnsi" w:cstheme="minorHAnsi"/>
                <w:iCs/>
                <w:lang w:val="mk-MK"/>
              </w:rPr>
              <w:t xml:space="preserve"> brojevima</w:t>
            </w:r>
            <w:r w:rsidR="008A0D14">
              <w:rPr>
                <w:rFonts w:asciiTheme="minorHAnsi" w:hAnsiTheme="minorHAnsi" w:cstheme="minorHAnsi"/>
                <w:iCs/>
                <w:lang w:val="hr-BA"/>
              </w:rPr>
              <w:t xml:space="preserve">-pikado, </w:t>
            </w:r>
            <w:r w:rsidR="00677ED3">
              <w:rPr>
                <w:rFonts w:asciiTheme="minorHAnsi" w:hAnsiTheme="minorHAnsi" w:cstheme="minorHAnsi"/>
                <w:iCs/>
                <w:lang w:val="hr-BA"/>
              </w:rPr>
              <w:t>grafikon sa m</w:t>
            </w:r>
            <w:r w:rsidR="004105D3">
              <w:rPr>
                <w:rFonts w:asciiTheme="minorHAnsi" w:hAnsiTheme="minorHAnsi" w:cstheme="minorHAnsi"/>
                <w:iCs/>
                <w:lang w:val="hr-BA"/>
              </w:rPr>
              <w:t>j</w:t>
            </w:r>
            <w:r w:rsidR="00677ED3">
              <w:rPr>
                <w:rFonts w:asciiTheme="minorHAnsi" w:hAnsiTheme="minorHAnsi" w:cstheme="minorHAnsi"/>
                <w:iCs/>
                <w:lang w:val="hr-BA"/>
              </w:rPr>
              <w:t>esnim vr</w:t>
            </w:r>
            <w:r w:rsidR="008A0D14">
              <w:rPr>
                <w:rFonts w:asciiTheme="minorHAnsi" w:hAnsiTheme="minorHAnsi" w:cstheme="minorHAnsi"/>
                <w:iCs/>
                <w:lang w:val="hr-BA"/>
              </w:rPr>
              <w:t>ij</w:t>
            </w:r>
            <w:r w:rsidR="00677ED3">
              <w:rPr>
                <w:rFonts w:asciiTheme="minorHAnsi" w:hAnsiTheme="minorHAnsi" w:cstheme="minorHAnsi"/>
                <w:iCs/>
                <w:lang w:val="hr-BA"/>
              </w:rPr>
              <w:t>ednostima, kocke sa brojevima i bez brojeva.</w:t>
            </w:r>
          </w:p>
          <w:p w14:paraId="516BC7F1" w14:textId="77777777" w:rsidR="00677ED3" w:rsidRPr="00677ED3" w:rsidRDefault="00677ED3" w:rsidP="00957177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Pametna </w:t>
            </w:r>
            <w:r>
              <w:rPr>
                <w:rFonts w:cstheme="minorHAnsi"/>
                <w:lang w:val="hr-BA"/>
              </w:rPr>
              <w:t>tabla</w:t>
            </w:r>
            <w:r w:rsidRPr="00677ED3">
              <w:rPr>
                <w:rFonts w:cstheme="minorHAnsi"/>
                <w:lang w:val="mk-MK"/>
              </w:rPr>
              <w:t xml:space="preserve"> (sm</w:t>
            </w:r>
            <w:r>
              <w:rPr>
                <w:rFonts w:cstheme="minorHAnsi"/>
                <w:lang w:val="mk-MK"/>
              </w:rPr>
              <w:t>art-</w:t>
            </w:r>
            <w:r>
              <w:rPr>
                <w:rFonts w:cstheme="minorHAnsi"/>
                <w:lang w:val="hr-BA"/>
              </w:rPr>
              <w:t>tabla</w:t>
            </w:r>
            <w:r w:rsidRPr="00677ED3">
              <w:rPr>
                <w:rFonts w:cstheme="minorHAnsi"/>
                <w:lang w:val="mk-MK"/>
              </w:rPr>
              <w:t>), kompjuter.</w:t>
            </w:r>
          </w:p>
          <w:p w14:paraId="2EE23CC6" w14:textId="6E1B83E5" w:rsidR="00677ED3" w:rsidRPr="00677ED3" w:rsidRDefault="00677ED3" w:rsidP="00957177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1"/>
              <w:ind w:right="93"/>
            </w:pPr>
            <w:r>
              <w:rPr>
                <w:rFonts w:cstheme="minorHAnsi"/>
                <w:lang w:val="mk-MK"/>
              </w:rPr>
              <w:t>Set 2D</w:t>
            </w:r>
            <w:r>
              <w:rPr>
                <w:rFonts w:cstheme="minorHAnsi"/>
                <w:lang w:val="hr-BA"/>
              </w:rPr>
              <w:t>-</w:t>
            </w:r>
            <w:r w:rsidR="008C4013">
              <w:rPr>
                <w:rFonts w:cstheme="minorHAnsi"/>
                <w:lang w:val="mk-MK"/>
              </w:rPr>
              <w:t>oblik</w:t>
            </w:r>
            <w:r w:rsidR="00C30E46">
              <w:rPr>
                <w:rFonts w:cstheme="minorHAnsi"/>
                <w:lang w:val="bs-Latn-BA"/>
              </w:rPr>
              <w:t>a</w:t>
            </w:r>
            <w:r>
              <w:rPr>
                <w:rFonts w:cstheme="minorHAnsi"/>
                <w:lang w:val="mk-MK"/>
              </w:rPr>
              <w:t xml:space="preserve"> i 3D</w:t>
            </w:r>
            <w:r>
              <w:rPr>
                <w:rFonts w:cstheme="minorHAnsi"/>
                <w:lang w:val="hr-BA"/>
              </w:rPr>
              <w:t>-</w:t>
            </w:r>
            <w:r w:rsidR="008C4013">
              <w:rPr>
                <w:rFonts w:cstheme="minorHAnsi"/>
                <w:lang w:val="mk-MK"/>
              </w:rPr>
              <w:t>oblik</w:t>
            </w:r>
            <w:r w:rsidR="00C30E46">
              <w:rPr>
                <w:rFonts w:cstheme="minorHAnsi"/>
                <w:lang w:val="bs-Latn-BA"/>
              </w:rPr>
              <w:t>a</w:t>
            </w:r>
            <w:r w:rsidRPr="00677ED3">
              <w:rPr>
                <w:rFonts w:cstheme="minorHAnsi"/>
                <w:lang w:val="mk-MK"/>
              </w:rPr>
              <w:t xml:space="preserve"> (plastika, metal, magnet, karton), </w:t>
            </w:r>
            <w:r w:rsidR="008A0D14">
              <w:rPr>
                <w:rFonts w:cstheme="minorHAnsi"/>
                <w:lang w:val="mk-MK"/>
              </w:rPr>
              <w:t xml:space="preserve">geo-tabla, papirne </w:t>
            </w:r>
            <w:r w:rsidR="008C4013">
              <w:rPr>
                <w:rFonts w:cstheme="minorHAnsi"/>
                <w:lang w:val="mk-MK"/>
              </w:rPr>
              <w:t>oblike</w:t>
            </w:r>
            <w:r w:rsidR="008A0D14">
              <w:rPr>
                <w:rFonts w:cstheme="minorHAnsi"/>
                <w:lang w:val="mk-MK"/>
              </w:rPr>
              <w:t xml:space="preserve"> i</w:t>
            </w:r>
            <w:r w:rsidR="008A0D14">
              <w:rPr>
                <w:rFonts w:cstheme="minorHAnsi"/>
                <w:lang w:val="hr-BA"/>
              </w:rPr>
              <w:t xml:space="preserve"> </w:t>
            </w:r>
            <w:r w:rsidRPr="00677ED3">
              <w:rPr>
                <w:rFonts w:cstheme="minorHAnsi"/>
                <w:lang w:val="mk-MK"/>
              </w:rPr>
              <w:t>kocke koje su međusobno</w:t>
            </w:r>
            <w:r>
              <w:rPr>
                <w:rFonts w:cstheme="minorHAnsi"/>
                <w:lang w:val="mk-MK"/>
              </w:rPr>
              <w:t xml:space="preserve"> povezane, lenjir, šablon, me</w:t>
            </w:r>
            <w:r>
              <w:rPr>
                <w:rFonts w:cstheme="minorHAnsi"/>
                <w:lang w:val="hr-BA"/>
              </w:rPr>
              <w:t>tar</w:t>
            </w:r>
            <w:r w:rsidRPr="00677ED3">
              <w:rPr>
                <w:rFonts w:cstheme="minorHAnsi"/>
                <w:lang w:val="mk-MK"/>
              </w:rPr>
              <w:t>, posude za m</w:t>
            </w:r>
            <w:r w:rsidR="004105D3">
              <w:rPr>
                <w:rFonts w:cstheme="minorHAnsi"/>
                <w:lang w:val="hr-BA"/>
              </w:rPr>
              <w:t>j</w:t>
            </w:r>
            <w:r w:rsidRPr="00677ED3">
              <w:rPr>
                <w:rFonts w:cstheme="minorHAnsi"/>
                <w:lang w:val="mk-MK"/>
              </w:rPr>
              <w:t>erenje zapremine, vage.</w:t>
            </w:r>
          </w:p>
          <w:p w14:paraId="384231B3" w14:textId="200A2A3D" w:rsidR="00677ED3" w:rsidRPr="00677ED3" w:rsidRDefault="00677ED3" w:rsidP="0010208B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1"/>
              <w:ind w:right="91"/>
            </w:pPr>
            <w:r>
              <w:t>Razni m</w:t>
            </w:r>
            <w:r w:rsidR="002F51AD">
              <w:rPr>
                <w:lang w:val="hr-BA"/>
              </w:rPr>
              <w:t>j</w:t>
            </w:r>
            <w:r>
              <w:t xml:space="preserve">erni predmeti: </w:t>
            </w:r>
            <w:r>
              <w:rPr>
                <w:lang w:val="hr-BA"/>
              </w:rPr>
              <w:t>čaše</w:t>
            </w:r>
            <w:r w:rsidR="00D42F1D">
              <w:t xml:space="preserve">, flaše, </w:t>
            </w:r>
            <w:r w:rsidR="00D42F1D">
              <w:rPr>
                <w:lang w:val="hr-BA"/>
              </w:rPr>
              <w:t>bokal</w:t>
            </w:r>
            <w:r w:rsidR="00D42F1D">
              <w:t>i, posu</w:t>
            </w:r>
            <w:r w:rsidR="00D42F1D">
              <w:rPr>
                <w:lang w:val="hr-BA"/>
              </w:rPr>
              <w:t>đ</w:t>
            </w:r>
            <w:r w:rsidR="002F51AD">
              <w:t>e o</w:t>
            </w:r>
            <w:r w:rsidR="002F51AD">
              <w:rPr>
                <w:lang w:val="hr-BA"/>
              </w:rPr>
              <w:t>značen</w:t>
            </w:r>
            <w:r w:rsidR="00C30E46">
              <w:rPr>
                <w:lang w:val="hr-BA"/>
              </w:rPr>
              <w:t>o</w:t>
            </w:r>
            <w:r w:rsidR="002F51AD">
              <w:rPr>
                <w:lang w:val="hr-BA"/>
              </w:rPr>
              <w:t xml:space="preserve"> litr</w:t>
            </w:r>
            <w:r w:rsidR="00B40A27">
              <w:rPr>
                <w:lang w:val="hr-BA"/>
              </w:rPr>
              <w:t>i</w:t>
            </w:r>
            <w:r w:rsidR="002F51AD">
              <w:rPr>
                <w:lang w:val="hr-BA"/>
              </w:rPr>
              <w:t>ma</w:t>
            </w:r>
            <w:r w:rsidRPr="00677ED3">
              <w:t xml:space="preserve">, </w:t>
            </w:r>
            <w:r w:rsidR="007D2CF0">
              <w:rPr>
                <w:lang w:val="bs-Latn-BA"/>
              </w:rPr>
              <w:t>lente</w:t>
            </w:r>
            <w:r w:rsidRPr="00677ED3">
              <w:t xml:space="preserve"> papira i tkanine, vage, sat (p</w:t>
            </w:r>
            <w:r w:rsidR="008A0D14">
              <w:rPr>
                <w:lang w:val="hr-BA"/>
              </w:rPr>
              <w:t>j</w:t>
            </w:r>
            <w:r w:rsidRPr="00677ED3">
              <w:t>eščan</w:t>
            </w:r>
            <w:r w:rsidR="00D42F1D">
              <w:t xml:space="preserve">i sat, analogni sat sa </w:t>
            </w:r>
            <w:r w:rsidR="00D42F1D">
              <w:rPr>
                <w:lang w:val="hr-BA"/>
              </w:rPr>
              <w:t>kazaljkama</w:t>
            </w:r>
            <w:r w:rsidR="00D42F1D">
              <w:t xml:space="preserve"> koj</w:t>
            </w:r>
            <w:r w:rsidR="00D42F1D">
              <w:rPr>
                <w:lang w:val="hr-BA"/>
              </w:rPr>
              <w:t>e</w:t>
            </w:r>
            <w:r w:rsidRPr="00677ED3">
              <w:t xml:space="preserve"> učenik može d</w:t>
            </w:r>
            <w:r w:rsidR="00D42F1D">
              <w:t>a pom</w:t>
            </w:r>
            <w:r w:rsidR="002F51AD">
              <w:rPr>
                <w:lang w:val="hr-BA"/>
              </w:rPr>
              <w:t>j</w:t>
            </w:r>
            <w:r w:rsidR="00D42F1D">
              <w:t xml:space="preserve">era, digitalni sat), </w:t>
            </w:r>
            <w:r w:rsidR="00D42F1D">
              <w:rPr>
                <w:lang w:val="hr-BA"/>
              </w:rPr>
              <w:t>nacrtan</w:t>
            </w:r>
            <w:r w:rsidR="007D2CF0">
              <w:rPr>
                <w:lang w:val="hr-BA"/>
              </w:rPr>
              <w:t>e</w:t>
            </w:r>
            <w:r w:rsidR="00D42F1D">
              <w:rPr>
                <w:lang w:val="hr-BA"/>
              </w:rPr>
              <w:t xml:space="preserve"> monete</w:t>
            </w:r>
            <w:r w:rsidR="007D2CF0">
              <w:rPr>
                <w:lang w:val="hr-BA"/>
              </w:rPr>
              <w:t xml:space="preserve"> i bankonote</w:t>
            </w:r>
            <w:r w:rsidR="00D42F1D">
              <w:rPr>
                <w:lang w:val="hr-BA"/>
              </w:rPr>
              <w:t xml:space="preserve"> od 1, 2, 5, 10,</w:t>
            </w:r>
            <w:r w:rsidRPr="00677ED3">
              <w:t xml:space="preserve"> 50 </w:t>
            </w:r>
            <w:r w:rsidR="00D42F1D">
              <w:rPr>
                <w:lang w:val="hr-BA"/>
              </w:rPr>
              <w:t xml:space="preserve">i 100 </w:t>
            </w:r>
            <w:r w:rsidRPr="00677ED3">
              <w:t>denara</w:t>
            </w:r>
            <w:r w:rsidR="00D42F1D">
              <w:rPr>
                <w:lang w:val="hr-BA"/>
              </w:rPr>
              <w:t>, prave novčanice</w:t>
            </w:r>
            <w:r w:rsidR="007D2CF0">
              <w:rPr>
                <w:lang w:val="hr-BA"/>
              </w:rPr>
              <w:t>,</w:t>
            </w:r>
            <w:r w:rsidR="00D42F1D">
              <w:rPr>
                <w:lang w:val="hr-BA"/>
              </w:rPr>
              <w:t xml:space="preserve"> c</w:t>
            </w:r>
            <w:r w:rsidR="008A0D14">
              <w:rPr>
                <w:lang w:val="hr-BA"/>
              </w:rPr>
              <w:t>ij</w:t>
            </w:r>
            <w:r w:rsidR="00D42F1D">
              <w:rPr>
                <w:lang w:val="hr-BA"/>
              </w:rPr>
              <w:t>ene i etikete.</w:t>
            </w:r>
          </w:p>
          <w:p w14:paraId="5E797B97" w14:textId="21B747E5" w:rsidR="001038DA" w:rsidRPr="0010208B" w:rsidRDefault="00D42F1D" w:rsidP="00B60E39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1"/>
              <w:ind w:right="91"/>
            </w:pPr>
            <w:r w:rsidRPr="00D42F1D">
              <w:t>Kutije,</w:t>
            </w:r>
            <w:r w:rsidR="004105D3">
              <w:t xml:space="preserve"> posuđe, igračke, žetoni i drug</w:t>
            </w:r>
            <w:r w:rsidR="004105D3">
              <w:rPr>
                <w:lang w:val="hr-BA"/>
              </w:rPr>
              <w:t>i</w:t>
            </w:r>
            <w:r w:rsidRPr="00D42F1D">
              <w:t xml:space="preserve"> manipula</w:t>
            </w:r>
            <w:r w:rsidR="008A0D14">
              <w:rPr>
                <w:lang w:val="hr-BA"/>
              </w:rPr>
              <w:t>tivi</w:t>
            </w:r>
            <w:r w:rsidR="00B60E39">
              <w:t xml:space="preserve"> (čepovi, makaron</w:t>
            </w:r>
            <w:r w:rsidR="00B60E39">
              <w:rPr>
                <w:lang w:val="hr-BA"/>
              </w:rPr>
              <w:t>e</w:t>
            </w:r>
            <w:r w:rsidRPr="00D42F1D">
              <w:t xml:space="preserve">, drveni </w:t>
            </w:r>
            <w:r w:rsidR="00B60E39">
              <w:rPr>
                <w:lang w:val="hr-BA"/>
              </w:rPr>
              <w:t xml:space="preserve"> </w:t>
            </w:r>
            <w:r w:rsidR="00B60E39">
              <w:t>štapići, i</w:t>
            </w:r>
            <w:r w:rsidR="00B60E39">
              <w:rPr>
                <w:lang w:val="hr-BA"/>
              </w:rPr>
              <w:t xml:space="preserve"> sl</w:t>
            </w:r>
            <w:r w:rsidRPr="00D42F1D">
              <w:t>.) koji će pomoći u brojanju, olovka, papir, lenjir, makaze, ljepilo, različite vrste ma</w:t>
            </w:r>
            <w:r w:rsidR="00B60E39">
              <w:t>terijala za izradu uzoraka (vun</w:t>
            </w:r>
            <w:r w:rsidR="00B60E39">
              <w:rPr>
                <w:lang w:val="hr-BA"/>
              </w:rPr>
              <w:t>ica</w:t>
            </w:r>
            <w:r w:rsidRPr="00D42F1D">
              <w:t>, g</w:t>
            </w:r>
            <w:r w:rsidR="00B60E39">
              <w:t xml:space="preserve">umice, konac, vješalice, </w:t>
            </w:r>
            <w:r w:rsidR="00B60E39">
              <w:rPr>
                <w:lang w:val="hr-BA"/>
              </w:rPr>
              <w:t>štipaljke</w:t>
            </w:r>
            <w:r w:rsidRPr="00D42F1D">
              <w:t xml:space="preserve">, </w:t>
            </w:r>
            <w:r w:rsidR="00B60E39">
              <w:rPr>
                <w:lang w:val="hr-BA"/>
              </w:rPr>
              <w:t>korpice</w:t>
            </w:r>
            <w:r w:rsidRPr="00D42F1D">
              <w:t>,</w:t>
            </w:r>
            <w:r w:rsidR="00B40A27">
              <w:rPr>
                <w:lang w:val="bs-Latn-BA"/>
              </w:rPr>
              <w:t xml:space="preserve"> </w:t>
            </w:r>
            <w:r w:rsidR="00B60E39">
              <w:rPr>
                <w:lang w:val="hr-BA"/>
              </w:rPr>
              <w:t>plastelin</w:t>
            </w:r>
            <w:r w:rsidR="00B40A27">
              <w:rPr>
                <w:lang w:val="bs-Latn-BA"/>
              </w:rPr>
              <w:t xml:space="preserve">, </w:t>
            </w:r>
            <w:r w:rsidR="00B60E39">
              <w:rPr>
                <w:lang w:val="hr-BA"/>
              </w:rPr>
              <w:t>s</w:t>
            </w:r>
            <w:r w:rsidR="00B40A27">
              <w:rPr>
                <w:lang w:val="hr-BA"/>
              </w:rPr>
              <w:t>j</w:t>
            </w:r>
            <w:r w:rsidR="00B60E39">
              <w:rPr>
                <w:lang w:val="hr-BA"/>
              </w:rPr>
              <w:t>emenke, lišče,</w:t>
            </w:r>
            <w:r w:rsidR="00B40A27">
              <w:rPr>
                <w:lang w:val="hr-BA"/>
              </w:rPr>
              <w:t xml:space="preserve"> </w:t>
            </w:r>
            <w:r w:rsidR="00B60E39">
              <w:rPr>
                <w:lang w:val="hr-BA"/>
              </w:rPr>
              <w:t>kam</w:t>
            </w:r>
            <w:r w:rsidR="00B40A27">
              <w:rPr>
                <w:lang w:val="hr-BA"/>
              </w:rPr>
              <w:t>enčić</w:t>
            </w:r>
            <w:r w:rsidR="00B60E39">
              <w:rPr>
                <w:lang w:val="hr-BA"/>
              </w:rPr>
              <w:t>i i sl</w:t>
            </w:r>
            <w:r w:rsidRPr="00D42F1D">
              <w:t>.).</w:t>
            </w:r>
          </w:p>
        </w:tc>
      </w:tr>
      <w:tr w:rsidR="00171F7E" w:rsidRPr="00D50030" w14:paraId="51EB37D9" w14:textId="77777777" w:rsidTr="00B75F75">
        <w:trPr>
          <w:trHeight w:val="5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23A5AA" w14:textId="77777777" w:rsidR="004D26C7" w:rsidRPr="001A7481" w:rsidRDefault="001A7481" w:rsidP="00503D6B">
            <w:pPr>
              <w:spacing w:after="0" w:line="276" w:lineRule="auto"/>
              <w:rPr>
                <w:rFonts w:cstheme="minorHAnsi"/>
                <w:b/>
                <w:lang w:val="hr-BA"/>
              </w:rPr>
            </w:pPr>
            <w:r w:rsidRPr="001A7481">
              <w:rPr>
                <w:rFonts w:cstheme="minorHAnsi"/>
                <w:b/>
                <w:lang w:val="mk-MK"/>
              </w:rPr>
              <w:t xml:space="preserve">Normativ nastavnog </w:t>
            </w:r>
            <w:r>
              <w:rPr>
                <w:rFonts w:cstheme="minorHAnsi"/>
                <w:b/>
                <w:lang w:val="hr-BA"/>
              </w:rPr>
              <w:t>kadra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419A" w14:textId="77777777" w:rsidR="00B60E39" w:rsidRPr="00B60E39" w:rsidRDefault="00B60E39" w:rsidP="00B60E3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B60E39">
              <w:rPr>
                <w:rFonts w:asciiTheme="minorHAnsi" w:eastAsiaTheme="minorHAnsi" w:hAnsiTheme="minorHAnsi" w:cstheme="minorHAnsi"/>
                <w:lang w:val="ru-RU"/>
              </w:rPr>
              <w:t>Nastavu matematike u drugom razredu mogu izvoditi:</w:t>
            </w:r>
          </w:p>
          <w:p w14:paraId="34BC786E" w14:textId="22182A1F" w:rsidR="00FA347D" w:rsidRPr="00D50030" w:rsidRDefault="00B60E39" w:rsidP="007969B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307"/>
              <w:rPr>
                <w:rFonts w:asciiTheme="minorHAnsi" w:hAnsiTheme="minorHAnsi" w:cstheme="minorHAnsi"/>
              </w:rPr>
            </w:pPr>
            <w:r w:rsidRPr="00B60E39">
              <w:rPr>
                <w:rFonts w:asciiTheme="minorHAnsi" w:hAnsiTheme="minorHAnsi" w:cstheme="minorHAnsi"/>
                <w:lang w:val="mk-MK"/>
              </w:rPr>
              <w:t>Profesor razredne nastave</w:t>
            </w:r>
            <w:r w:rsidR="00FA347D" w:rsidRPr="00D50030">
              <w:rPr>
                <w:rFonts w:asciiTheme="minorHAnsi" w:hAnsiTheme="minorHAnsi" w:cstheme="minorHAnsi"/>
              </w:rPr>
              <w:t xml:space="preserve">, VII/1 </w:t>
            </w:r>
            <w:r>
              <w:rPr>
                <w:rFonts w:asciiTheme="minorHAnsi" w:hAnsiTheme="minorHAnsi" w:cstheme="minorHAnsi"/>
                <w:lang w:val="hr-BA"/>
              </w:rPr>
              <w:t xml:space="preserve">ili </w:t>
            </w:r>
            <w:r w:rsidR="00FA347D" w:rsidRPr="00D50030">
              <w:rPr>
                <w:rFonts w:asciiTheme="minorHAnsi" w:hAnsiTheme="minorHAnsi" w:cstheme="minorHAnsi"/>
              </w:rPr>
              <w:t>VI/1</w:t>
            </w:r>
            <w:r w:rsidR="00C5338C" w:rsidRPr="00D50030">
              <w:rPr>
                <w:rFonts w:asciiTheme="minorHAnsi" w:hAnsiTheme="minorHAnsi" w:cstheme="minorHAnsi"/>
                <w:lang w:val="mk-MK"/>
              </w:rPr>
              <w:t>(</w:t>
            </w:r>
            <w:r w:rsidRPr="00B60E39">
              <w:rPr>
                <w:rFonts w:asciiTheme="minorHAnsi" w:hAnsiTheme="minorHAnsi" w:cstheme="minorHAnsi"/>
                <w:lang w:val="mk-MK"/>
              </w:rPr>
              <w:t>prema</w:t>
            </w:r>
            <w:r>
              <w:rPr>
                <w:rFonts w:asciiTheme="minorHAnsi" w:hAnsiTheme="minorHAnsi" w:cstheme="minorHAnsi"/>
                <w:lang w:val="mk-MK"/>
              </w:rPr>
              <w:t xml:space="preserve"> М</w:t>
            </w:r>
            <w:r>
              <w:rPr>
                <w:rFonts w:asciiTheme="minorHAnsi" w:hAnsiTheme="minorHAnsi" w:cstheme="minorHAnsi"/>
                <w:lang w:val="hr-BA"/>
              </w:rPr>
              <w:t>R</w:t>
            </w:r>
            <w:r w:rsidR="00FA347D" w:rsidRPr="00D50030">
              <w:rPr>
                <w:rFonts w:asciiTheme="minorHAnsi" w:hAnsiTheme="minorHAnsi" w:cstheme="minorHAnsi"/>
                <w:lang w:val="mk-MK"/>
              </w:rPr>
              <w:t xml:space="preserve">К </w:t>
            </w:r>
            <w:r w:rsidR="00C5338C" w:rsidRPr="00D50030">
              <w:rPr>
                <w:rFonts w:asciiTheme="minorHAnsi" w:hAnsiTheme="minorHAnsi" w:cstheme="minorHAnsi"/>
                <w:lang w:val="mk-MK"/>
              </w:rPr>
              <w:t xml:space="preserve">) </w:t>
            </w:r>
            <w:r>
              <w:rPr>
                <w:rFonts w:asciiTheme="minorHAnsi" w:hAnsiTheme="minorHAnsi" w:cstheme="minorHAnsi"/>
                <w:lang w:val="hr-BA"/>
              </w:rPr>
              <w:t>i</w:t>
            </w:r>
            <w:r>
              <w:rPr>
                <w:rFonts w:asciiTheme="minorHAnsi" w:hAnsiTheme="minorHAnsi" w:cstheme="minorHAnsi"/>
                <w:lang w:val="mk-MK"/>
              </w:rPr>
              <w:t xml:space="preserve"> 240 ЕКТ</w:t>
            </w:r>
            <w:r>
              <w:rPr>
                <w:rFonts w:asciiTheme="minorHAnsi" w:hAnsiTheme="minorHAnsi" w:cstheme="minorHAnsi"/>
                <w:lang w:val="hr-BA"/>
              </w:rPr>
              <w:t>S</w:t>
            </w:r>
            <w:r w:rsidR="004846FE" w:rsidRPr="00D50030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3D64D260" w14:textId="4103379C" w:rsidR="0032122E" w:rsidRPr="00EE01C5" w:rsidRDefault="00B60E39" w:rsidP="00B60E39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hanging="307"/>
              <w:rPr>
                <w:rFonts w:asciiTheme="minorHAnsi" w:hAnsiTheme="minorHAnsi" w:cstheme="minorHAnsi"/>
              </w:rPr>
            </w:pPr>
            <w:r w:rsidRPr="00B60E39">
              <w:rPr>
                <w:rFonts w:asciiTheme="minorHAnsi" w:hAnsiTheme="minorHAnsi" w:cstheme="minorHAnsi"/>
                <w:lang w:val="mk-MK"/>
              </w:rPr>
              <w:t>Diplomirani pedagog</w:t>
            </w:r>
            <w:r w:rsidR="00FA347D" w:rsidRPr="00D50030">
              <w:rPr>
                <w:rFonts w:asciiTheme="minorHAnsi" w:hAnsiTheme="minorHAnsi" w:cstheme="minorHAnsi"/>
                <w:lang w:val="mk-MK"/>
              </w:rPr>
              <w:t xml:space="preserve">, </w:t>
            </w:r>
            <w:r w:rsidR="00FA347D" w:rsidRPr="00D50030">
              <w:rPr>
                <w:rFonts w:asciiTheme="minorHAnsi" w:hAnsiTheme="minorHAnsi" w:cstheme="minorHAnsi"/>
              </w:rPr>
              <w:t xml:space="preserve">VII/1 </w:t>
            </w:r>
            <w:r>
              <w:rPr>
                <w:rFonts w:asciiTheme="minorHAnsi" w:hAnsiTheme="minorHAnsi" w:cstheme="minorHAnsi"/>
                <w:lang w:val="hr-BA"/>
              </w:rPr>
              <w:t xml:space="preserve">ili </w:t>
            </w:r>
            <w:r w:rsidR="00FA347D" w:rsidRPr="00D50030">
              <w:rPr>
                <w:rFonts w:asciiTheme="minorHAnsi" w:hAnsiTheme="minorHAnsi" w:cstheme="minorHAnsi"/>
              </w:rPr>
              <w:t>VI/1</w:t>
            </w:r>
            <w:r w:rsidR="00483481">
              <w:rPr>
                <w:rFonts w:asciiTheme="minorHAnsi" w:hAnsiTheme="minorHAnsi" w:cstheme="minorHAnsi"/>
              </w:rPr>
              <w:t xml:space="preserve"> </w:t>
            </w:r>
            <w:r w:rsidR="00C5338C" w:rsidRPr="00D50030">
              <w:rPr>
                <w:rFonts w:asciiTheme="minorHAnsi" w:hAnsiTheme="minorHAnsi" w:cstheme="minorHAnsi"/>
                <w:lang w:val="mk-MK"/>
              </w:rPr>
              <w:t>(</w:t>
            </w:r>
            <w:r>
              <w:rPr>
                <w:rFonts w:asciiTheme="minorHAnsi" w:hAnsiTheme="minorHAnsi" w:cstheme="minorHAnsi"/>
                <w:lang w:val="hr-BA"/>
              </w:rPr>
              <w:t>prema</w:t>
            </w:r>
            <w:r w:rsidR="007D2CF0">
              <w:rPr>
                <w:rFonts w:asciiTheme="minorHAnsi" w:hAnsiTheme="minorHAnsi" w:cstheme="minorHAnsi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lang w:val="mk-MK"/>
              </w:rPr>
              <w:t>М</w:t>
            </w:r>
            <w:r>
              <w:rPr>
                <w:rFonts w:asciiTheme="minorHAnsi" w:hAnsiTheme="minorHAnsi" w:cstheme="minorHAnsi"/>
                <w:lang w:val="hr-BA"/>
              </w:rPr>
              <w:t>R</w:t>
            </w:r>
            <w:r w:rsidR="00FA347D" w:rsidRPr="00D50030">
              <w:rPr>
                <w:rFonts w:asciiTheme="minorHAnsi" w:hAnsiTheme="minorHAnsi" w:cstheme="minorHAnsi"/>
                <w:lang w:val="mk-MK"/>
              </w:rPr>
              <w:t>К</w:t>
            </w:r>
            <w:r w:rsidR="00C5338C" w:rsidRPr="00D50030">
              <w:rPr>
                <w:rFonts w:asciiTheme="minorHAnsi" w:hAnsiTheme="minorHAnsi" w:cstheme="minorHAnsi"/>
                <w:lang w:val="mk-MK"/>
              </w:rPr>
              <w:t xml:space="preserve">) </w:t>
            </w:r>
            <w:r>
              <w:rPr>
                <w:rFonts w:asciiTheme="minorHAnsi" w:hAnsiTheme="minorHAnsi" w:cstheme="minorHAnsi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lang w:val="hr-BA"/>
              </w:rPr>
              <w:t>i</w:t>
            </w:r>
            <w:r w:rsidR="00EE01C5">
              <w:rPr>
                <w:rFonts w:asciiTheme="minorHAnsi" w:hAnsiTheme="minorHAnsi" w:cstheme="minorHAnsi"/>
                <w:lang w:val="mk-MK"/>
              </w:rPr>
              <w:t xml:space="preserve"> 240 ЕКТ</w:t>
            </w:r>
            <w:r w:rsidR="00EE01C5">
              <w:rPr>
                <w:rFonts w:asciiTheme="minorHAnsi" w:hAnsiTheme="minorHAnsi" w:cstheme="minorHAnsi"/>
                <w:lang w:val="hr-BA"/>
              </w:rPr>
              <w:t>S</w:t>
            </w:r>
            <w:r w:rsidR="004846FE" w:rsidRPr="00D50030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5FE7927A" w14:textId="77777777" w:rsidR="00EE01C5" w:rsidRPr="00D50030" w:rsidRDefault="00EE01C5" w:rsidP="00EE01C5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47CA5E64" w14:textId="77777777" w:rsidR="009E722C" w:rsidRPr="00EE01C5" w:rsidRDefault="00EE01C5" w:rsidP="009E722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tabs>
          <w:tab w:val="left" w:pos="4320"/>
        </w:tabs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hr-BA"/>
        </w:rPr>
        <w:lastRenderedPageBreak/>
        <w:t>POVEZANOST</w:t>
      </w:r>
      <w:r w:rsidRPr="00EE01C5">
        <w:t xml:space="preserve"> </w:t>
      </w:r>
      <w:r w:rsidRPr="00EE01C5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>SA NACIONALNIM STANDARDIMA</w:t>
      </w:r>
    </w:p>
    <w:p w14:paraId="39940502" w14:textId="77777777" w:rsidR="002C541D" w:rsidRPr="00D50030" w:rsidRDefault="00942C90" w:rsidP="00545A68">
      <w:pPr>
        <w:jc w:val="both"/>
        <w:rPr>
          <w:rFonts w:cstheme="minorHAnsi"/>
          <w:lang w:val="mk-MK"/>
        </w:rPr>
      </w:pPr>
      <w:r>
        <w:rPr>
          <w:rFonts w:cstheme="minorHAnsi"/>
          <w:lang w:val="hr-BA"/>
        </w:rPr>
        <w:t>Rezultat</w:t>
      </w:r>
      <w:r w:rsidR="00EE01C5" w:rsidRPr="00EE01C5">
        <w:rPr>
          <w:rFonts w:cstheme="minorHAnsi"/>
          <w:lang w:val="mk-MK"/>
        </w:rPr>
        <w:t xml:space="preserve">i učenja navedeni u nastavnom planu i programu vode do sticanja sljedećih kompetencija obuhvaćenih u oblasti </w:t>
      </w:r>
      <w:r w:rsidR="00EE01C5" w:rsidRPr="00942C90">
        <w:rPr>
          <w:rFonts w:cstheme="minorHAnsi"/>
          <w:b/>
          <w:lang w:val="mk-MK"/>
        </w:rPr>
        <w:t xml:space="preserve">matematike i prirodnih nauka </w:t>
      </w:r>
      <w:r>
        <w:rPr>
          <w:rFonts w:cstheme="minorHAnsi"/>
          <w:lang w:val="hr-BA"/>
        </w:rPr>
        <w:t>N</w:t>
      </w:r>
      <w:r w:rsidR="00EE01C5" w:rsidRPr="00EE01C5">
        <w:rPr>
          <w:rFonts w:cstheme="minorHAnsi"/>
          <w:lang w:val="mk-MK"/>
        </w:rPr>
        <w:t>acionalnim standardima: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413"/>
        <w:gridCol w:w="11537"/>
      </w:tblGrid>
      <w:tr w:rsidR="00902C69" w:rsidRPr="00D50030" w14:paraId="73B0B870" w14:textId="77777777" w:rsidTr="003F726D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D9E2F3" w:themeFill="accent5" w:themeFillTint="33"/>
          </w:tcPr>
          <w:p w14:paraId="7E910007" w14:textId="77777777" w:rsidR="00902C69" w:rsidRPr="00D50030" w:rsidRDefault="00902C69" w:rsidP="003F6079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  <w:lang w:val="mk-MK"/>
              </w:rPr>
            </w:pPr>
          </w:p>
        </w:tc>
        <w:tc>
          <w:tcPr>
            <w:tcW w:w="11537" w:type="dxa"/>
            <w:tcBorders>
              <w:left w:val="nil"/>
            </w:tcBorders>
            <w:shd w:val="clear" w:color="auto" w:fill="D9E2F3" w:themeFill="accent5" w:themeFillTint="33"/>
          </w:tcPr>
          <w:p w14:paraId="1BBB18BD" w14:textId="3C070C89" w:rsidR="00902C69" w:rsidRPr="00942C90" w:rsidRDefault="00942C90" w:rsidP="003F607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  <w:lang w:val="hr-BA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hr-BA"/>
              </w:rPr>
              <w:t>Učenik/u</w:t>
            </w:r>
            <w:r w:rsidR="00B40A27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hr-BA"/>
              </w:rPr>
              <w:t>č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hr-BA"/>
              </w:rPr>
              <w:t>enica zna/ili um</w:t>
            </w:r>
            <w:r w:rsidR="004105D3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hr-BA"/>
              </w:rPr>
              <w:t>ij</w:t>
            </w: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hr-BA"/>
              </w:rPr>
              <w:t>e:</w:t>
            </w:r>
          </w:p>
        </w:tc>
      </w:tr>
      <w:tr w:rsidR="009C5BF2" w:rsidRPr="00D50030" w14:paraId="0D633A9E" w14:textId="77777777" w:rsidTr="007912AF">
        <w:trPr>
          <w:trHeight w:val="260"/>
        </w:trPr>
        <w:tc>
          <w:tcPr>
            <w:tcW w:w="1413" w:type="dxa"/>
          </w:tcPr>
          <w:p w14:paraId="5DA0A037" w14:textId="77777777" w:rsidR="009C5BF2" w:rsidRPr="00D50030" w:rsidRDefault="009C5BF2">
            <w:pPr>
              <w:rPr>
                <w:rFonts w:cstheme="minorHAnsi"/>
              </w:rPr>
            </w:pPr>
            <w:r w:rsidRPr="00D50030">
              <w:rPr>
                <w:rFonts w:eastAsia="StobiSerifRegular" w:cstheme="minorHAnsi"/>
              </w:rPr>
              <w:t>III</w:t>
            </w:r>
            <w:r w:rsidRPr="00D50030">
              <w:rPr>
                <w:rFonts w:eastAsia="StobiSerifRegular" w:cstheme="minorHAnsi"/>
                <w:lang w:val="mk-MK"/>
              </w:rPr>
              <w:t>-</w:t>
            </w:r>
            <w:r w:rsidRPr="00D50030">
              <w:rPr>
                <w:rFonts w:eastAsia="StobiSerifRegular" w:cstheme="minorHAnsi"/>
              </w:rPr>
              <w:t>А</w:t>
            </w:r>
            <w:r w:rsidRPr="00D50030">
              <w:rPr>
                <w:rFonts w:eastAsia="StobiSerifRegular" w:cstheme="minorHAnsi"/>
                <w:lang w:val="mk-MK"/>
              </w:rPr>
              <w:t>.1</w:t>
            </w:r>
          </w:p>
        </w:tc>
        <w:tc>
          <w:tcPr>
            <w:tcW w:w="11537" w:type="dxa"/>
          </w:tcPr>
          <w:p w14:paraId="762F3DD0" w14:textId="101316D2" w:rsidR="009C5BF2" w:rsidRPr="00AC6511" w:rsidRDefault="00942C90" w:rsidP="00E51349">
            <w:pPr>
              <w:rPr>
                <w:lang w:val="mk-MK"/>
              </w:rPr>
            </w:pPr>
            <w:r>
              <w:t xml:space="preserve">da </w:t>
            </w:r>
            <w:r>
              <w:rPr>
                <w:rFonts w:cstheme="minorHAnsi"/>
                <w:lang w:val="mk-MK"/>
              </w:rPr>
              <w:t xml:space="preserve">koristi </w:t>
            </w:r>
            <w:r>
              <w:rPr>
                <w:rFonts w:cstheme="minorHAnsi"/>
                <w:lang w:val="hr-BA"/>
              </w:rPr>
              <w:t>redosl</w:t>
            </w:r>
            <w:r w:rsidR="007D2CF0">
              <w:rPr>
                <w:rFonts w:cstheme="minorHAnsi"/>
                <w:lang w:val="hr-BA"/>
              </w:rPr>
              <w:t>i</w:t>
            </w:r>
            <w:r w:rsidR="004105D3">
              <w:rPr>
                <w:rFonts w:cstheme="minorHAnsi"/>
                <w:lang w:val="hr-BA"/>
              </w:rPr>
              <w:t>j</w:t>
            </w:r>
            <w:r>
              <w:rPr>
                <w:rFonts w:cstheme="minorHAnsi"/>
                <w:lang w:val="hr-BA"/>
              </w:rPr>
              <w:t>ed</w:t>
            </w:r>
            <w:r w:rsidRPr="00942C90">
              <w:rPr>
                <w:rFonts w:cstheme="minorHAnsi"/>
                <w:lang w:val="mk-MK"/>
              </w:rPr>
              <w:t xml:space="preserve"> operacij</w:t>
            </w:r>
            <w:r w:rsidR="007D2CF0">
              <w:rPr>
                <w:rFonts w:cstheme="minorHAnsi"/>
                <w:lang w:val="bs-Latn-BA"/>
              </w:rPr>
              <w:t>a</w:t>
            </w:r>
            <w:r w:rsidRPr="00942C90">
              <w:rPr>
                <w:rFonts w:cstheme="minorHAnsi"/>
                <w:lang w:val="mk-MK"/>
              </w:rPr>
              <w:t xml:space="preserve"> s</w:t>
            </w:r>
            <w:r w:rsidR="007D2CF0">
              <w:rPr>
                <w:rFonts w:cstheme="minorHAnsi"/>
                <w:lang w:val="bs-Latn-BA"/>
              </w:rPr>
              <w:t>a</w:t>
            </w:r>
            <w:r w:rsidRPr="00942C90">
              <w:rPr>
                <w:rFonts w:cstheme="minorHAnsi"/>
                <w:lang w:val="mk-MK"/>
              </w:rPr>
              <w:t xml:space="preserve"> cijelim brojevima, razlomcima i decimalnim brojevima, uključujući zagrade;</w:t>
            </w:r>
          </w:p>
        </w:tc>
      </w:tr>
      <w:tr w:rsidR="009C5BF2" w:rsidRPr="00D50030" w14:paraId="1E668072" w14:textId="77777777" w:rsidTr="007912AF">
        <w:trPr>
          <w:trHeight w:val="260"/>
        </w:trPr>
        <w:tc>
          <w:tcPr>
            <w:tcW w:w="1413" w:type="dxa"/>
          </w:tcPr>
          <w:p w14:paraId="32CC8229" w14:textId="77777777" w:rsidR="009C5BF2" w:rsidRPr="00D50030" w:rsidRDefault="009C5BF2" w:rsidP="00063D1F">
            <w:pPr>
              <w:rPr>
                <w:rFonts w:eastAsia="StobiSerifRegular" w:cstheme="minorHAnsi"/>
              </w:rPr>
            </w:pPr>
            <w:r w:rsidRPr="00D50030">
              <w:rPr>
                <w:rFonts w:eastAsia="StobiSerifRegular" w:cstheme="minorHAnsi"/>
              </w:rPr>
              <w:t>III</w:t>
            </w:r>
            <w:r w:rsidRPr="00D50030">
              <w:rPr>
                <w:rFonts w:eastAsia="StobiSerifRegular" w:cstheme="minorHAnsi"/>
                <w:lang w:val="mk-MK"/>
              </w:rPr>
              <w:t>-</w:t>
            </w:r>
            <w:r w:rsidRPr="00D50030">
              <w:rPr>
                <w:rFonts w:eastAsia="StobiSerifRegular" w:cstheme="minorHAnsi"/>
              </w:rPr>
              <w:t>А</w:t>
            </w:r>
            <w:r w:rsidRPr="00D50030">
              <w:rPr>
                <w:rFonts w:eastAsia="StobiSerifRegular" w:cstheme="minorHAnsi"/>
                <w:lang w:val="mk-MK"/>
              </w:rPr>
              <w:t>.2</w:t>
            </w:r>
          </w:p>
        </w:tc>
        <w:tc>
          <w:tcPr>
            <w:tcW w:w="11537" w:type="dxa"/>
          </w:tcPr>
          <w:p w14:paraId="6AAA32A9" w14:textId="77777777" w:rsidR="009C5BF2" w:rsidRPr="00AC6511" w:rsidRDefault="00942C90" w:rsidP="00E51349">
            <w:pPr>
              <w:rPr>
                <w:lang w:val="mk-MK"/>
              </w:rPr>
            </w:pPr>
            <w:r>
              <w:t xml:space="preserve">da </w:t>
            </w:r>
            <w:r>
              <w:rPr>
                <w:rFonts w:cstheme="minorHAnsi"/>
                <w:lang w:val="mk-MK"/>
              </w:rPr>
              <w:t>zaokruž</w:t>
            </w:r>
            <w:r>
              <w:rPr>
                <w:rFonts w:cstheme="minorHAnsi"/>
                <w:lang w:val="hr-BA"/>
              </w:rPr>
              <w:t xml:space="preserve">uje </w:t>
            </w:r>
            <w:r>
              <w:rPr>
                <w:rFonts w:cstheme="minorHAnsi"/>
                <w:lang w:val="mk-MK"/>
              </w:rPr>
              <w:t xml:space="preserve">brojeve </w:t>
            </w:r>
            <w:r>
              <w:rPr>
                <w:rFonts w:cstheme="minorHAnsi"/>
                <w:lang w:val="hr-BA"/>
              </w:rPr>
              <w:t>do</w:t>
            </w:r>
            <w:r>
              <w:rPr>
                <w:rFonts w:cstheme="minorHAnsi"/>
                <w:lang w:val="mk-MK"/>
              </w:rPr>
              <w:t xml:space="preserve"> određen</w:t>
            </w:r>
            <w:r>
              <w:rPr>
                <w:rFonts w:cstheme="minorHAnsi"/>
                <w:lang w:val="hr-BA"/>
              </w:rPr>
              <w:t xml:space="preserve">og </w:t>
            </w:r>
            <w:r>
              <w:rPr>
                <w:rFonts w:cstheme="minorHAnsi"/>
                <w:lang w:val="mk-MK"/>
              </w:rPr>
              <w:t>stepen</w:t>
            </w:r>
            <w:r>
              <w:rPr>
                <w:rFonts w:cstheme="minorHAnsi"/>
                <w:lang w:val="hr-BA"/>
              </w:rPr>
              <w:t>a</w:t>
            </w:r>
            <w:r w:rsidRPr="00942C90">
              <w:rPr>
                <w:rFonts w:cstheme="minorHAnsi"/>
                <w:lang w:val="mk-MK"/>
              </w:rPr>
              <w:t xml:space="preserve"> preciznosti;</w:t>
            </w:r>
          </w:p>
        </w:tc>
      </w:tr>
      <w:tr w:rsidR="009C5BF2" w:rsidRPr="00D50030" w14:paraId="2EBC1F4C" w14:textId="77777777" w:rsidTr="007912AF">
        <w:trPr>
          <w:trHeight w:val="260"/>
        </w:trPr>
        <w:tc>
          <w:tcPr>
            <w:tcW w:w="1413" w:type="dxa"/>
          </w:tcPr>
          <w:p w14:paraId="5D5A6357" w14:textId="77777777" w:rsidR="009C5BF2" w:rsidRPr="00D50030" w:rsidRDefault="009C5BF2" w:rsidP="00063D1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D50030">
              <w:rPr>
                <w:rFonts w:eastAsia="StobiSerifRegular" w:cstheme="minorHAnsi"/>
              </w:rPr>
              <w:t>III-А</w:t>
            </w:r>
            <w:r w:rsidRPr="00D50030">
              <w:rPr>
                <w:rFonts w:eastAsia="StobiSerifRegular" w:cstheme="minorHAnsi"/>
                <w:lang w:val="mk-MK"/>
              </w:rPr>
              <w:t>.13</w:t>
            </w:r>
          </w:p>
        </w:tc>
        <w:tc>
          <w:tcPr>
            <w:tcW w:w="11537" w:type="dxa"/>
          </w:tcPr>
          <w:p w14:paraId="6FA1D6D8" w14:textId="77777777" w:rsidR="009C5BF2" w:rsidRPr="009B58BD" w:rsidRDefault="00942C90" w:rsidP="00E5134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hr-BA"/>
              </w:rPr>
              <w:t>da</w:t>
            </w:r>
            <w:r>
              <w:t xml:space="preserve"> </w:t>
            </w:r>
            <w:r w:rsidR="004105D3">
              <w:rPr>
                <w:rFonts w:cstheme="minorHAnsi"/>
                <w:lang w:val="mk-MK"/>
              </w:rPr>
              <w:t>analizira</w:t>
            </w:r>
            <w:r>
              <w:rPr>
                <w:rFonts w:cstheme="minorHAnsi"/>
                <w:lang w:val="mk-MK"/>
              </w:rPr>
              <w:t xml:space="preserve"> 3D</w:t>
            </w:r>
            <w:r>
              <w:rPr>
                <w:rFonts w:cstheme="minorHAnsi"/>
                <w:lang w:val="hr-BA"/>
              </w:rPr>
              <w:t>-</w:t>
            </w:r>
            <w:r w:rsidR="008C4013">
              <w:rPr>
                <w:rFonts w:cstheme="minorHAnsi"/>
                <w:lang w:val="mk-MK"/>
              </w:rPr>
              <w:t>oblike</w:t>
            </w:r>
            <w:r>
              <w:rPr>
                <w:rFonts w:cstheme="minorHAnsi"/>
                <w:lang w:val="mk-MK"/>
              </w:rPr>
              <w:t xml:space="preserve"> </w:t>
            </w:r>
            <w:r w:rsidR="004105D3">
              <w:rPr>
                <w:rFonts w:cstheme="minorHAnsi"/>
                <w:lang w:val="hr-BA"/>
              </w:rPr>
              <w:t>preko mrež</w:t>
            </w:r>
            <w:r>
              <w:rPr>
                <w:rFonts w:cstheme="minorHAnsi"/>
                <w:lang w:val="hr-BA"/>
              </w:rPr>
              <w:t xml:space="preserve">a </w:t>
            </w:r>
            <w:r w:rsidRPr="00942C90">
              <w:rPr>
                <w:rFonts w:cstheme="minorHAnsi"/>
                <w:lang w:val="mk-MK"/>
              </w:rPr>
              <w:t>i projekcija;</w:t>
            </w:r>
          </w:p>
        </w:tc>
      </w:tr>
      <w:tr w:rsidR="009C5BF2" w:rsidRPr="00D50030" w14:paraId="37FFF5D7" w14:textId="77777777" w:rsidTr="007912AF">
        <w:trPr>
          <w:trHeight w:val="424"/>
        </w:trPr>
        <w:tc>
          <w:tcPr>
            <w:tcW w:w="1413" w:type="dxa"/>
          </w:tcPr>
          <w:p w14:paraId="02095FC9" w14:textId="77777777" w:rsidR="009C5BF2" w:rsidRPr="00D50030" w:rsidRDefault="009C5BF2" w:rsidP="00063D1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D50030">
              <w:rPr>
                <w:rFonts w:eastAsia="StobiSerifRegular" w:cstheme="minorHAnsi"/>
              </w:rPr>
              <w:t>III-А</w:t>
            </w:r>
            <w:r w:rsidRPr="00D50030">
              <w:rPr>
                <w:rFonts w:eastAsia="StobiSerifRegular" w:cstheme="minorHAnsi"/>
                <w:lang w:val="mk-MK"/>
              </w:rPr>
              <w:t>.15</w:t>
            </w:r>
          </w:p>
        </w:tc>
        <w:tc>
          <w:tcPr>
            <w:tcW w:w="11537" w:type="dxa"/>
          </w:tcPr>
          <w:p w14:paraId="3CAC45D6" w14:textId="3C13CCF9" w:rsidR="009C5BF2" w:rsidRPr="009B58BD" w:rsidRDefault="00942C90" w:rsidP="00E51349">
            <w:pPr>
              <w:rPr>
                <w:rFonts w:cstheme="minorHAnsi"/>
                <w:lang w:val="mk-MK"/>
              </w:rPr>
            </w:pPr>
            <w:r>
              <w:t xml:space="preserve">da </w:t>
            </w:r>
            <w:r w:rsidR="004105D3">
              <w:rPr>
                <w:rFonts w:cstheme="minorHAnsi"/>
                <w:lang w:val="mk-MK"/>
              </w:rPr>
              <w:t>transformira</w:t>
            </w:r>
            <w:r>
              <w:rPr>
                <w:rFonts w:cstheme="minorHAnsi"/>
                <w:lang w:val="mk-MK"/>
              </w:rPr>
              <w:t xml:space="preserve"> 2D</w:t>
            </w:r>
            <w:r>
              <w:rPr>
                <w:rFonts w:cstheme="minorHAnsi"/>
                <w:lang w:val="hr-BA"/>
              </w:rPr>
              <w:t>-</w:t>
            </w:r>
            <w:r w:rsidR="008C4013">
              <w:rPr>
                <w:rFonts w:cstheme="minorHAnsi"/>
                <w:lang w:val="hr-BA"/>
              </w:rPr>
              <w:t>oblike</w:t>
            </w:r>
            <w:r w:rsidRPr="00942C90">
              <w:rPr>
                <w:rFonts w:cstheme="minorHAnsi"/>
                <w:lang w:val="mk-MK"/>
              </w:rPr>
              <w:t>, kombin</w:t>
            </w:r>
            <w:r>
              <w:rPr>
                <w:rFonts w:cstheme="minorHAnsi"/>
                <w:lang w:val="mk-MK"/>
              </w:rPr>
              <w:t xml:space="preserve">irajući translaciju, rotaciju, </w:t>
            </w:r>
            <w:r>
              <w:rPr>
                <w:rFonts w:cstheme="minorHAnsi"/>
                <w:lang w:val="hr-BA"/>
              </w:rPr>
              <w:t xml:space="preserve">osnu </w:t>
            </w:r>
            <w:r>
              <w:rPr>
                <w:rFonts w:cstheme="minorHAnsi"/>
                <w:lang w:val="mk-MK"/>
              </w:rPr>
              <w:t xml:space="preserve">simetriju </w:t>
            </w:r>
            <w:r w:rsidRPr="00942C90">
              <w:rPr>
                <w:rFonts w:cstheme="minorHAnsi"/>
                <w:lang w:val="mk-MK"/>
              </w:rPr>
              <w:t>i sličnost;</w:t>
            </w:r>
          </w:p>
        </w:tc>
      </w:tr>
      <w:tr w:rsidR="009C5BF2" w:rsidRPr="00D50030" w14:paraId="2BED5CD9" w14:textId="77777777" w:rsidTr="007912AF">
        <w:trPr>
          <w:trHeight w:val="241"/>
        </w:trPr>
        <w:tc>
          <w:tcPr>
            <w:tcW w:w="1413" w:type="dxa"/>
          </w:tcPr>
          <w:p w14:paraId="71871471" w14:textId="77777777" w:rsidR="009C5BF2" w:rsidRPr="00D50030" w:rsidRDefault="009C5BF2" w:rsidP="00063D1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  <w:lang w:val="mk-MK"/>
              </w:rPr>
            </w:pPr>
            <w:r w:rsidRPr="00D50030">
              <w:rPr>
                <w:rFonts w:cstheme="minorHAnsi"/>
                <w:shd w:val="clear" w:color="auto" w:fill="FFFFFF"/>
              </w:rPr>
              <w:t>III-А.18</w:t>
            </w:r>
          </w:p>
        </w:tc>
        <w:tc>
          <w:tcPr>
            <w:tcW w:w="11537" w:type="dxa"/>
          </w:tcPr>
          <w:p w14:paraId="66281CFF" w14:textId="65190E8A" w:rsidR="00A457DE" w:rsidRPr="00A457DE" w:rsidRDefault="00A457DE" w:rsidP="00E51349">
            <w:pPr>
              <w:rPr>
                <w:rFonts w:ascii="Calibri" w:hAnsi="Calibri" w:cs="Calibri"/>
                <w:shd w:val="clear" w:color="auto" w:fill="FFFFFF"/>
                <w:lang w:val="hr-BA"/>
              </w:rPr>
            </w:pPr>
            <w:r>
              <w:rPr>
                <w:rFonts w:ascii="Calibri" w:hAnsi="Calibri" w:cs="Calibri"/>
                <w:shd w:val="clear" w:color="auto" w:fill="FFFFFF"/>
                <w:lang w:val="mk-MK"/>
              </w:rPr>
              <w:t>d</w:t>
            </w:r>
            <w:r w:rsidR="004105D3">
              <w:rPr>
                <w:rFonts w:ascii="Calibri" w:hAnsi="Calibri" w:cs="Calibri"/>
                <w:shd w:val="clear" w:color="auto" w:fill="FFFFFF"/>
                <w:lang w:val="hr-BA"/>
              </w:rPr>
              <w:t xml:space="preserve">a koristi merne </w:t>
            </w:r>
            <w:r w:rsidRPr="00A457DE">
              <w:rPr>
                <w:rFonts w:ascii="Calibri" w:hAnsi="Calibri" w:cs="Calibri"/>
                <w:shd w:val="clear" w:color="auto" w:fill="FFFFFF"/>
                <w:lang w:val="mk-MK"/>
              </w:rPr>
              <w:t>jedinice (dužina, masa, zapremi</w:t>
            </w:r>
            <w:r>
              <w:rPr>
                <w:rFonts w:ascii="Calibri" w:hAnsi="Calibri" w:cs="Calibri"/>
                <w:shd w:val="clear" w:color="auto" w:fill="FFFFFF"/>
                <w:lang w:val="mk-MK"/>
              </w:rPr>
              <w:t>na, p</w:t>
            </w:r>
            <w:r>
              <w:rPr>
                <w:rFonts w:ascii="Calibri" w:hAnsi="Calibri" w:cs="Calibri"/>
                <w:shd w:val="clear" w:color="auto" w:fill="FFFFFF"/>
                <w:lang w:val="hr-BA"/>
              </w:rPr>
              <w:t>loštin</w:t>
            </w:r>
            <w:r w:rsidR="00D72B20">
              <w:rPr>
                <w:rFonts w:ascii="Calibri" w:hAnsi="Calibri" w:cs="Calibri"/>
                <w:shd w:val="clear" w:color="auto" w:fill="FFFFFF"/>
                <w:lang w:val="sr-Cyrl-RS"/>
              </w:rPr>
              <w:t>а</w:t>
            </w:r>
            <w:r w:rsidR="004105D3">
              <w:rPr>
                <w:rFonts w:ascii="Calibri" w:hAnsi="Calibri" w:cs="Calibri"/>
                <w:shd w:val="clear" w:color="auto" w:fill="FFFFFF"/>
                <w:lang w:val="mk-MK"/>
              </w:rPr>
              <w:t xml:space="preserve"> i </w:t>
            </w:r>
            <w:r w:rsidR="004105D3">
              <w:rPr>
                <w:rFonts w:ascii="Calibri" w:hAnsi="Calibri" w:cs="Calibri"/>
                <w:shd w:val="clear" w:color="auto" w:fill="FFFFFF"/>
                <w:lang w:val="hr-BA"/>
              </w:rPr>
              <w:t>volumen</w:t>
            </w:r>
            <w:r w:rsidRPr="00A457DE">
              <w:rPr>
                <w:rFonts w:ascii="Calibri" w:hAnsi="Calibri" w:cs="Calibri"/>
                <w:shd w:val="clear" w:color="auto" w:fill="FFFFFF"/>
                <w:lang w:val="mk-MK"/>
              </w:rPr>
              <w:t>) u različitim kontekstima;</w:t>
            </w:r>
          </w:p>
        </w:tc>
      </w:tr>
      <w:tr w:rsidR="009C5BF2" w:rsidRPr="00D50030" w14:paraId="2A641194" w14:textId="77777777" w:rsidTr="003F726D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4C0FAE1F" w14:textId="77777777" w:rsidR="009C5BF2" w:rsidRPr="00D50030" w:rsidRDefault="009C5BF2" w:rsidP="00063D1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hd w:val="clear" w:color="auto" w:fill="FFFFFF"/>
                <w:lang w:val="mk-MK"/>
              </w:rPr>
            </w:pPr>
            <w:r w:rsidRPr="00D50030">
              <w:rPr>
                <w:rFonts w:cstheme="minorHAnsi"/>
                <w:shd w:val="clear" w:color="auto" w:fill="FFFFFF"/>
              </w:rPr>
              <w:t>III-А.</w:t>
            </w:r>
            <w:r w:rsidRPr="00D50030">
              <w:rPr>
                <w:rFonts w:cstheme="minorHAnsi"/>
                <w:shd w:val="clear" w:color="auto" w:fill="FFFFFF"/>
                <w:lang w:val="mk-MK"/>
              </w:rPr>
              <w:t>23</w:t>
            </w:r>
          </w:p>
        </w:tc>
        <w:tc>
          <w:tcPr>
            <w:tcW w:w="11537" w:type="dxa"/>
            <w:tcBorders>
              <w:bottom w:val="single" w:sz="4" w:space="0" w:color="auto"/>
            </w:tcBorders>
          </w:tcPr>
          <w:p w14:paraId="1097CB6F" w14:textId="7578C792" w:rsidR="009C5BF2" w:rsidRPr="009B58BD" w:rsidRDefault="00A457DE" w:rsidP="00E51349">
            <w:pPr>
              <w:rPr>
                <w:rFonts w:ascii="Calibri" w:hAnsi="Calibri" w:cs="Calibri"/>
                <w:shd w:val="clear" w:color="auto" w:fill="FFFFFF"/>
                <w:lang w:val="mk-MK"/>
              </w:rPr>
            </w:pPr>
            <w:r>
              <w:rPr>
                <w:rFonts w:cstheme="minorHAnsi"/>
                <w:lang w:val="hr-BA"/>
              </w:rPr>
              <w:t>da tumači</w:t>
            </w:r>
            <w:r w:rsidRPr="00A457DE">
              <w:rPr>
                <w:rFonts w:cstheme="minorHAnsi"/>
                <w:lang w:val="mk-MK"/>
              </w:rPr>
              <w:t xml:space="preserve"> tabele, grafi</w:t>
            </w:r>
            <w:r>
              <w:rPr>
                <w:rFonts w:cstheme="minorHAnsi"/>
                <w:lang w:val="mk-MK"/>
              </w:rPr>
              <w:t>kone i dijagrame, upoređ</w:t>
            </w:r>
            <w:r>
              <w:rPr>
                <w:rFonts w:cstheme="minorHAnsi"/>
                <w:lang w:val="hr-BA"/>
              </w:rPr>
              <w:t xml:space="preserve">uje </w:t>
            </w:r>
            <w:r>
              <w:rPr>
                <w:rFonts w:cstheme="minorHAnsi"/>
                <w:lang w:val="mk-MK"/>
              </w:rPr>
              <w:t xml:space="preserve">rezultate kako bi </w:t>
            </w:r>
            <w:r>
              <w:rPr>
                <w:rFonts w:cstheme="minorHAnsi"/>
                <w:lang w:val="hr-BA"/>
              </w:rPr>
              <w:t xml:space="preserve">donosio </w:t>
            </w:r>
            <w:r>
              <w:rPr>
                <w:rFonts w:cstheme="minorHAnsi"/>
                <w:lang w:val="mk-MK"/>
              </w:rPr>
              <w:t>zaključ</w:t>
            </w:r>
            <w:r>
              <w:rPr>
                <w:rFonts w:cstheme="minorHAnsi"/>
                <w:lang w:val="hr-BA"/>
              </w:rPr>
              <w:t xml:space="preserve">ke </w:t>
            </w:r>
            <w:r w:rsidRPr="00A457DE">
              <w:rPr>
                <w:rFonts w:cstheme="minorHAnsi"/>
                <w:lang w:val="mk-MK"/>
              </w:rPr>
              <w:t>o tačnosti postavljene hipoteze</w:t>
            </w:r>
            <w:r w:rsidR="00505D57">
              <w:rPr>
                <w:rFonts w:cstheme="minorHAnsi"/>
                <w:lang w:val="mk-MK"/>
              </w:rPr>
              <w:t>;</w:t>
            </w:r>
          </w:p>
        </w:tc>
      </w:tr>
      <w:tr w:rsidR="00246020" w:rsidRPr="00D50030" w14:paraId="0D8752E3" w14:textId="77777777" w:rsidTr="003F726D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5C0333B4" w14:textId="77777777" w:rsidR="00246020" w:rsidRPr="00D50030" w:rsidRDefault="00246020" w:rsidP="00063D1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hd w:val="clear" w:color="auto" w:fill="FFFFFF"/>
              </w:rPr>
            </w:pPr>
            <w:r w:rsidRPr="00D50030">
              <w:rPr>
                <w:rFonts w:eastAsia="StobiSerifRegular" w:cstheme="minorHAnsi"/>
                <w:color w:val="000000" w:themeColor="text1"/>
              </w:rPr>
              <w:t>III-А</w:t>
            </w:r>
            <w:r w:rsidRPr="00D50030">
              <w:rPr>
                <w:rFonts w:eastAsia="StobiSerifRegular" w:cstheme="minorHAnsi"/>
                <w:color w:val="000000" w:themeColor="text1"/>
                <w:lang w:val="mk-MK"/>
              </w:rPr>
              <w:t>.27</w:t>
            </w:r>
          </w:p>
        </w:tc>
        <w:tc>
          <w:tcPr>
            <w:tcW w:w="11537" w:type="dxa"/>
            <w:tcBorders>
              <w:bottom w:val="single" w:sz="4" w:space="0" w:color="auto"/>
            </w:tcBorders>
          </w:tcPr>
          <w:p w14:paraId="01E37189" w14:textId="77777777" w:rsidR="00246020" w:rsidRPr="00D50030" w:rsidRDefault="00A457DE" w:rsidP="005E015B">
            <w:pPr>
              <w:rPr>
                <w:rFonts w:cstheme="minorHAnsi"/>
                <w:lang w:val="mk-MK"/>
              </w:rPr>
            </w:pPr>
            <w:r>
              <w:t xml:space="preserve">da </w:t>
            </w:r>
            <w:r w:rsidRPr="00A457DE">
              <w:rPr>
                <w:rFonts w:eastAsia="StobiSerifRegular" w:cstheme="minorHAnsi"/>
                <w:lang w:val="mk-MK"/>
              </w:rPr>
              <w:t>koristiti matematičke aplikacije za rješavanje različitih problemskih situacija i za provjeru znanja.</w:t>
            </w:r>
          </w:p>
        </w:tc>
      </w:tr>
      <w:tr w:rsidR="00063D1F" w:rsidRPr="00D50030" w14:paraId="21F6D1EC" w14:textId="77777777" w:rsidTr="003F726D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D9E2F3" w:themeFill="accent5" w:themeFillTint="33"/>
          </w:tcPr>
          <w:p w14:paraId="1B839833" w14:textId="77777777" w:rsidR="00063D1F" w:rsidRPr="00D50030" w:rsidRDefault="00063D1F" w:rsidP="003F726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1537" w:type="dxa"/>
            <w:tcBorders>
              <w:left w:val="nil"/>
            </w:tcBorders>
            <w:shd w:val="clear" w:color="auto" w:fill="D9E2F3" w:themeFill="accent5" w:themeFillTint="33"/>
          </w:tcPr>
          <w:p w14:paraId="22729CD1" w14:textId="77777777" w:rsidR="00063D1F" w:rsidRPr="00D50030" w:rsidRDefault="00A457DE" w:rsidP="005E015B">
            <w:pPr>
              <w:pStyle w:val="Default"/>
              <w:tabs>
                <w:tab w:val="left" w:pos="124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proofErr w:type="spellStart"/>
            <w:r w:rsidRPr="00A457D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Učenik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učenica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razumije</w:t>
            </w:r>
            <w:proofErr w:type="spellEnd"/>
            <w:proofErr w:type="gram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prihvata</w:t>
            </w:r>
            <w:proofErr w:type="spellEnd"/>
            <w:r w:rsidRPr="00A457D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:</w:t>
            </w:r>
          </w:p>
        </w:tc>
      </w:tr>
      <w:tr w:rsidR="00063D1F" w:rsidRPr="00D50030" w14:paraId="5DDC229C" w14:textId="77777777" w:rsidTr="00DA5AC3">
        <w:trPr>
          <w:trHeight w:val="287"/>
        </w:trPr>
        <w:tc>
          <w:tcPr>
            <w:tcW w:w="1413" w:type="dxa"/>
          </w:tcPr>
          <w:p w14:paraId="14E015F7" w14:textId="03969BE5" w:rsidR="00063D1F" w:rsidRPr="00D50030" w:rsidRDefault="00063D1F" w:rsidP="00DA5AC3">
            <w:pPr>
              <w:autoSpaceDE w:val="0"/>
              <w:autoSpaceDN w:val="0"/>
              <w:adjustRightInd w:val="0"/>
              <w:rPr>
                <w:rFonts w:eastAsia="StobiSerifRegular" w:cstheme="minorHAnsi"/>
              </w:rPr>
            </w:pPr>
            <w:r w:rsidRPr="00D50030">
              <w:rPr>
                <w:rFonts w:eastAsia="StobiSerifRegular" w:cstheme="minorHAnsi"/>
              </w:rPr>
              <w:t>III-</w:t>
            </w:r>
            <w:r w:rsidR="00B40A27">
              <w:rPr>
                <w:rFonts w:eastAsia="StobiSerifRegular" w:cstheme="minorHAnsi"/>
                <w:lang w:val="bs-Latn-BA"/>
              </w:rPr>
              <w:t>B</w:t>
            </w:r>
            <w:r w:rsidRPr="00D50030">
              <w:rPr>
                <w:rFonts w:eastAsia="StobiSerifRegular" w:cstheme="minorHAnsi"/>
                <w:lang w:val="mk-MK"/>
              </w:rPr>
              <w:t>.1</w:t>
            </w:r>
          </w:p>
        </w:tc>
        <w:tc>
          <w:tcPr>
            <w:tcW w:w="11537" w:type="dxa"/>
          </w:tcPr>
          <w:p w14:paraId="73B7664A" w14:textId="77777777" w:rsidR="00063D1F" w:rsidRPr="00D50030" w:rsidRDefault="00A457DE" w:rsidP="00DA5AC3">
            <w:pPr>
              <w:rPr>
                <w:rFonts w:cstheme="minorHAnsi"/>
                <w:lang w:val="mk-MK"/>
              </w:rPr>
            </w:pPr>
            <w:r w:rsidRPr="00A457DE">
              <w:rPr>
                <w:rFonts w:cstheme="minorHAnsi"/>
                <w:lang w:val="mk-MK"/>
              </w:rPr>
              <w:t>svako može</w:t>
            </w:r>
            <w:r>
              <w:rPr>
                <w:rFonts w:cstheme="minorHAnsi"/>
                <w:lang w:val="hr-BA"/>
              </w:rPr>
              <w:t xml:space="preserve"> da</w:t>
            </w:r>
            <w:r w:rsidR="004105D3">
              <w:rPr>
                <w:rFonts w:cstheme="minorHAnsi"/>
                <w:lang w:val="mk-MK"/>
              </w:rPr>
              <w:t xml:space="preserve"> nauči</w:t>
            </w:r>
            <w:r w:rsidR="004105D3">
              <w:rPr>
                <w:rFonts w:cstheme="minorHAnsi"/>
                <w:lang w:val="hr-BA"/>
              </w:rPr>
              <w:t xml:space="preserve"> </w:t>
            </w:r>
            <w:r>
              <w:rPr>
                <w:rFonts w:cstheme="minorHAnsi"/>
                <w:lang w:val="mk-MK"/>
              </w:rPr>
              <w:t xml:space="preserve">matematiku </w:t>
            </w:r>
            <w:r>
              <w:rPr>
                <w:rFonts w:cstheme="minorHAnsi"/>
                <w:lang w:val="hr-BA"/>
              </w:rPr>
              <w:t>u</w:t>
            </w:r>
            <w:r w:rsidRPr="00A457DE">
              <w:rPr>
                <w:rFonts w:cstheme="minorHAnsi"/>
                <w:lang w:val="mk-MK"/>
              </w:rPr>
              <w:t>ko</w:t>
            </w:r>
            <w:r>
              <w:rPr>
                <w:rFonts w:cstheme="minorHAnsi"/>
                <w:lang w:val="hr-BA"/>
              </w:rPr>
              <w:t>liko</w:t>
            </w:r>
            <w:r w:rsidRPr="00A457DE">
              <w:rPr>
                <w:rFonts w:cstheme="minorHAnsi"/>
                <w:lang w:val="mk-MK"/>
              </w:rPr>
              <w:t xml:space="preserve"> se dovoljno potrudi;</w:t>
            </w:r>
          </w:p>
        </w:tc>
      </w:tr>
      <w:tr w:rsidR="00063D1F" w:rsidRPr="00D50030" w14:paraId="314BA21F" w14:textId="77777777" w:rsidTr="007912AF">
        <w:trPr>
          <w:trHeight w:val="327"/>
        </w:trPr>
        <w:tc>
          <w:tcPr>
            <w:tcW w:w="1413" w:type="dxa"/>
          </w:tcPr>
          <w:p w14:paraId="6128B314" w14:textId="1D872D07" w:rsidR="00063D1F" w:rsidRPr="00D50030" w:rsidRDefault="00063D1F" w:rsidP="00DA5AC3">
            <w:pPr>
              <w:autoSpaceDE w:val="0"/>
              <w:autoSpaceDN w:val="0"/>
              <w:adjustRightInd w:val="0"/>
              <w:rPr>
                <w:rFonts w:eastAsia="StobiSerifRegular" w:cstheme="minorHAnsi"/>
              </w:rPr>
            </w:pPr>
            <w:r w:rsidRPr="00D50030">
              <w:rPr>
                <w:rFonts w:eastAsia="StobiSerifRegular" w:cstheme="minorHAnsi"/>
              </w:rPr>
              <w:t>III-</w:t>
            </w:r>
            <w:r w:rsidR="00B40A27">
              <w:rPr>
                <w:rFonts w:eastAsia="StobiSerifRegular" w:cstheme="minorHAnsi"/>
                <w:lang w:val="bs-Latn-BA"/>
              </w:rPr>
              <w:t>B</w:t>
            </w:r>
            <w:r w:rsidRPr="00D50030">
              <w:rPr>
                <w:rFonts w:eastAsia="StobiSerifRegular" w:cstheme="minorHAnsi"/>
                <w:lang w:val="mk-MK"/>
              </w:rPr>
              <w:t>.2</w:t>
            </w:r>
          </w:p>
        </w:tc>
        <w:tc>
          <w:tcPr>
            <w:tcW w:w="11537" w:type="dxa"/>
          </w:tcPr>
          <w:p w14:paraId="716B027E" w14:textId="77777777" w:rsidR="00063D1F" w:rsidRPr="00D50030" w:rsidRDefault="00FE75AA" w:rsidP="00DA5AC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znanje matematike </w:t>
            </w:r>
            <w:r>
              <w:rPr>
                <w:rFonts w:cstheme="minorHAnsi"/>
                <w:lang w:val="hr-BA"/>
              </w:rPr>
              <w:t xml:space="preserve">nalazi </w:t>
            </w:r>
            <w:r>
              <w:rPr>
                <w:rFonts w:cstheme="minorHAnsi"/>
                <w:lang w:val="mk-MK"/>
              </w:rPr>
              <w:t>primj</w:t>
            </w:r>
            <w:r>
              <w:rPr>
                <w:rFonts w:cstheme="minorHAnsi"/>
                <w:lang w:val="hr-BA"/>
              </w:rPr>
              <w:t>enu</w:t>
            </w:r>
            <w:r w:rsidR="00A457DE" w:rsidRPr="00A457DE">
              <w:rPr>
                <w:rFonts w:cstheme="minorHAnsi"/>
                <w:lang w:val="mk-MK"/>
              </w:rPr>
              <w:t xml:space="preserve"> u mnogim oblastima svakodnevnog života;</w:t>
            </w:r>
          </w:p>
        </w:tc>
      </w:tr>
      <w:tr w:rsidR="00063D1F" w:rsidRPr="00D50030" w14:paraId="2248B201" w14:textId="77777777" w:rsidTr="005E015B">
        <w:trPr>
          <w:trHeight w:val="395"/>
        </w:trPr>
        <w:tc>
          <w:tcPr>
            <w:tcW w:w="1413" w:type="dxa"/>
          </w:tcPr>
          <w:p w14:paraId="3D974CF6" w14:textId="0920F865" w:rsidR="00063D1F" w:rsidRPr="00D50030" w:rsidRDefault="00063D1F" w:rsidP="00DA5AC3">
            <w:pPr>
              <w:autoSpaceDE w:val="0"/>
              <w:autoSpaceDN w:val="0"/>
              <w:adjustRightInd w:val="0"/>
              <w:rPr>
                <w:rFonts w:eastAsia="StobiSerifRegular" w:cstheme="minorHAnsi"/>
              </w:rPr>
            </w:pPr>
            <w:r w:rsidRPr="00D50030">
              <w:rPr>
                <w:rFonts w:eastAsia="StobiSerifRegular" w:cstheme="minorHAnsi"/>
              </w:rPr>
              <w:t>III-</w:t>
            </w:r>
            <w:r w:rsidR="00B40A27">
              <w:rPr>
                <w:rFonts w:eastAsia="StobiSerifRegular" w:cstheme="minorHAnsi"/>
                <w:lang w:val="bs-Latn-BA"/>
              </w:rPr>
              <w:t>B</w:t>
            </w:r>
            <w:r w:rsidRPr="00D50030">
              <w:rPr>
                <w:rFonts w:eastAsia="StobiSerifRegular" w:cstheme="minorHAnsi"/>
                <w:lang w:val="mk-MK"/>
              </w:rPr>
              <w:t>.3</w:t>
            </w:r>
          </w:p>
        </w:tc>
        <w:tc>
          <w:tcPr>
            <w:tcW w:w="11537" w:type="dxa"/>
          </w:tcPr>
          <w:p w14:paraId="70706111" w14:textId="77777777" w:rsidR="00063D1F" w:rsidRPr="00D50030" w:rsidRDefault="00FE75AA" w:rsidP="00DA5AC3">
            <w:pPr>
              <w:rPr>
                <w:rFonts w:cstheme="minorHAnsi"/>
                <w:lang w:val="mk-MK"/>
              </w:rPr>
            </w:pPr>
            <w:r w:rsidRPr="00FE75AA">
              <w:rPr>
                <w:rFonts w:cstheme="minorHAnsi"/>
                <w:lang w:val="mk-MK"/>
              </w:rPr>
              <w:t>znanje</w:t>
            </w:r>
            <w:r>
              <w:rPr>
                <w:rFonts w:cstheme="minorHAnsi"/>
                <w:lang w:val="hr-BA"/>
              </w:rPr>
              <w:t xml:space="preserve"> iz</w:t>
            </w:r>
            <w:r>
              <w:rPr>
                <w:rFonts w:cstheme="minorHAnsi"/>
                <w:lang w:val="mk-MK"/>
              </w:rPr>
              <w:t xml:space="preserve"> matematike je neophodno za </w:t>
            </w:r>
            <w:r>
              <w:rPr>
                <w:rFonts w:cstheme="minorHAnsi"/>
                <w:lang w:val="hr-BA"/>
              </w:rPr>
              <w:t>usvaj</w:t>
            </w:r>
            <w:r w:rsidRPr="00FE75AA">
              <w:rPr>
                <w:rFonts w:cstheme="minorHAnsi"/>
                <w:lang w:val="mk-MK"/>
              </w:rPr>
              <w:t>anje znanja iz drugih predmeta i naučnih disciplina;</w:t>
            </w:r>
          </w:p>
        </w:tc>
      </w:tr>
      <w:tr w:rsidR="00063D1F" w:rsidRPr="00D50030" w14:paraId="4F249D1F" w14:textId="77777777" w:rsidTr="007912AF">
        <w:trPr>
          <w:trHeight w:val="197"/>
        </w:trPr>
        <w:tc>
          <w:tcPr>
            <w:tcW w:w="1413" w:type="dxa"/>
          </w:tcPr>
          <w:p w14:paraId="59E18855" w14:textId="2189C6CD" w:rsidR="00063D1F" w:rsidRPr="00D50030" w:rsidRDefault="00063D1F" w:rsidP="00DA5AC3">
            <w:pPr>
              <w:autoSpaceDE w:val="0"/>
              <w:autoSpaceDN w:val="0"/>
              <w:adjustRightInd w:val="0"/>
              <w:rPr>
                <w:rFonts w:eastAsia="StobiSerifRegular" w:cstheme="minorHAnsi"/>
              </w:rPr>
            </w:pPr>
            <w:r w:rsidRPr="00D50030">
              <w:rPr>
                <w:rFonts w:eastAsia="StobiSerifRegular" w:cstheme="minorHAnsi"/>
              </w:rPr>
              <w:t>III-</w:t>
            </w:r>
            <w:r w:rsidR="00B40A27">
              <w:rPr>
                <w:rFonts w:eastAsia="StobiSerifRegular" w:cstheme="minorHAnsi"/>
                <w:lang w:val="bs-Latn-BA"/>
              </w:rPr>
              <w:t>B</w:t>
            </w:r>
            <w:r w:rsidRPr="00D50030">
              <w:rPr>
                <w:rFonts w:eastAsia="StobiSerifRegular" w:cstheme="minorHAnsi"/>
                <w:lang w:val="mk-MK"/>
              </w:rPr>
              <w:t>.4</w:t>
            </w:r>
          </w:p>
        </w:tc>
        <w:tc>
          <w:tcPr>
            <w:tcW w:w="11537" w:type="dxa"/>
          </w:tcPr>
          <w:p w14:paraId="3C381905" w14:textId="77777777" w:rsidR="00063D1F" w:rsidRPr="00D50030" w:rsidRDefault="00FE75AA" w:rsidP="00DA5AC3">
            <w:pPr>
              <w:rPr>
                <w:rFonts w:cstheme="minorHAnsi"/>
                <w:lang w:val="mk-MK"/>
              </w:rPr>
            </w:pPr>
            <w:r w:rsidRPr="00FE75AA">
              <w:rPr>
                <w:rFonts w:cstheme="minorHAnsi"/>
                <w:lang w:val="mk-MK"/>
              </w:rPr>
              <w:t>učenje matematik</w:t>
            </w:r>
            <w:r>
              <w:rPr>
                <w:rFonts w:cstheme="minorHAnsi"/>
                <w:lang w:val="mk-MK"/>
              </w:rPr>
              <w:t xml:space="preserve">e može biti zabavno i </w:t>
            </w:r>
            <w:r>
              <w:rPr>
                <w:rFonts w:cstheme="minorHAnsi"/>
                <w:lang w:val="hr-BA"/>
              </w:rPr>
              <w:t>interesantno</w:t>
            </w:r>
            <w:r w:rsidRPr="00FE75AA">
              <w:rPr>
                <w:rFonts w:cstheme="minorHAnsi"/>
                <w:lang w:val="mk-MK"/>
              </w:rPr>
              <w:t>.</w:t>
            </w:r>
          </w:p>
        </w:tc>
      </w:tr>
    </w:tbl>
    <w:p w14:paraId="4AAC92F7" w14:textId="77777777" w:rsidR="003F726D" w:rsidRPr="00D50030" w:rsidRDefault="003F726D" w:rsidP="00F026B3">
      <w:pPr>
        <w:rPr>
          <w:rFonts w:cstheme="minorHAnsi"/>
          <w:lang w:val="mk-MK"/>
        </w:rPr>
      </w:pPr>
    </w:p>
    <w:p w14:paraId="598EEC5D" w14:textId="77777777" w:rsidR="00FE75AA" w:rsidRDefault="00FE75AA" w:rsidP="00B40A27">
      <w:pPr>
        <w:spacing w:after="0"/>
        <w:rPr>
          <w:rFonts w:cstheme="minorHAnsi"/>
          <w:bCs/>
          <w:lang w:val="hr-BA"/>
        </w:rPr>
      </w:pPr>
      <w:r w:rsidRPr="00FE75AA">
        <w:rPr>
          <w:rFonts w:cstheme="minorHAnsi"/>
          <w:bCs/>
          <w:lang w:val="mk-MK"/>
        </w:rPr>
        <w:t>Nastavni plan i program također uključuje relevantne kompetencije u sljed</w:t>
      </w:r>
      <w:r>
        <w:rPr>
          <w:rFonts w:cstheme="minorHAnsi"/>
          <w:bCs/>
          <w:lang w:val="mk-MK"/>
        </w:rPr>
        <w:t xml:space="preserve">ećim transverzalnim područjima </w:t>
      </w:r>
      <w:r>
        <w:rPr>
          <w:rFonts w:cstheme="minorHAnsi"/>
          <w:bCs/>
          <w:lang w:val="hr-BA"/>
        </w:rPr>
        <w:t>N</w:t>
      </w:r>
      <w:r w:rsidRPr="00FE75AA">
        <w:rPr>
          <w:rFonts w:cstheme="minorHAnsi"/>
          <w:bCs/>
          <w:lang w:val="mk-MK"/>
        </w:rPr>
        <w:t>acionalnih s</w:t>
      </w:r>
      <w:r>
        <w:rPr>
          <w:rFonts w:cstheme="minorHAnsi"/>
          <w:bCs/>
          <w:lang w:val="mk-MK"/>
        </w:rPr>
        <w:t>tandarda:</w:t>
      </w:r>
    </w:p>
    <w:p w14:paraId="5B0E956F" w14:textId="77777777" w:rsidR="00BE7012" w:rsidRPr="00FE75AA" w:rsidRDefault="00FE75AA" w:rsidP="00B40A27">
      <w:pPr>
        <w:spacing w:after="0"/>
        <w:rPr>
          <w:rFonts w:cstheme="minorHAnsi"/>
          <w:bCs/>
          <w:lang w:val="mk-MK"/>
        </w:rPr>
      </w:pPr>
      <w:r w:rsidRPr="00FE75AA">
        <w:rPr>
          <w:rFonts w:cstheme="minorHAnsi"/>
          <w:b/>
          <w:bCs/>
          <w:i/>
          <w:lang w:val="mk-MK"/>
        </w:rPr>
        <w:t>Digitalna pismen</w:t>
      </w:r>
      <w:r>
        <w:rPr>
          <w:rFonts w:cstheme="minorHAnsi"/>
          <w:b/>
          <w:bCs/>
          <w:i/>
          <w:lang w:val="mk-MK"/>
        </w:rPr>
        <w:t xml:space="preserve">ost, </w:t>
      </w:r>
      <w:r>
        <w:rPr>
          <w:rFonts w:cstheme="minorHAnsi"/>
          <w:b/>
          <w:bCs/>
          <w:i/>
          <w:lang w:val="hr-BA"/>
        </w:rPr>
        <w:t>L</w:t>
      </w:r>
      <w:r>
        <w:rPr>
          <w:rFonts w:cstheme="minorHAnsi"/>
          <w:b/>
          <w:bCs/>
          <w:i/>
          <w:lang w:val="mk-MK"/>
        </w:rPr>
        <w:t xml:space="preserve">ični i društveni razvoj, </w:t>
      </w:r>
      <w:r>
        <w:rPr>
          <w:rFonts w:cstheme="minorHAnsi"/>
          <w:b/>
          <w:bCs/>
          <w:i/>
          <w:lang w:val="hr-BA"/>
        </w:rPr>
        <w:t>D</w:t>
      </w:r>
      <w:r>
        <w:rPr>
          <w:rFonts w:cstheme="minorHAnsi"/>
          <w:b/>
          <w:bCs/>
          <w:i/>
          <w:lang w:val="mk-MK"/>
        </w:rPr>
        <w:t>ruštvo i demokratsk</w:t>
      </w:r>
      <w:r w:rsidR="00054B3D">
        <w:rPr>
          <w:rFonts w:cstheme="minorHAnsi"/>
          <w:b/>
          <w:bCs/>
          <w:i/>
          <w:lang w:val="hr-BA"/>
        </w:rPr>
        <w:t xml:space="preserve">a </w:t>
      </w:r>
      <w:r w:rsidR="00054B3D">
        <w:rPr>
          <w:rFonts w:cstheme="minorHAnsi"/>
          <w:b/>
          <w:bCs/>
          <w:i/>
          <w:lang w:val="mk-MK"/>
        </w:rPr>
        <w:t>kultur</w:t>
      </w:r>
      <w:r w:rsidR="00054B3D">
        <w:rPr>
          <w:rFonts w:cstheme="minorHAnsi"/>
          <w:b/>
          <w:bCs/>
          <w:i/>
          <w:lang w:val="hr-BA"/>
        </w:rPr>
        <w:t xml:space="preserve">a i </w:t>
      </w:r>
      <w:r w:rsidR="00054B3D">
        <w:rPr>
          <w:rFonts w:cstheme="minorHAnsi"/>
          <w:b/>
          <w:bCs/>
          <w:i/>
          <w:lang w:val="mk-MK"/>
        </w:rPr>
        <w:t>Tehn</w:t>
      </w:r>
      <w:r w:rsidR="00054B3D">
        <w:rPr>
          <w:rFonts w:cstheme="minorHAnsi"/>
          <w:b/>
          <w:bCs/>
          <w:i/>
          <w:lang w:val="hr-BA"/>
        </w:rPr>
        <w:t>ika</w:t>
      </w:r>
      <w:r w:rsidRPr="00FE75AA">
        <w:rPr>
          <w:rFonts w:cstheme="minorHAnsi"/>
          <w:b/>
          <w:bCs/>
          <w:i/>
          <w:lang w:val="mk-MK"/>
        </w:rPr>
        <w:t>, tehnologija i preduzetništvo</w:t>
      </w:r>
    </w:p>
    <w:tbl>
      <w:tblPr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983"/>
      </w:tblGrid>
      <w:tr w:rsidR="005E015B" w:rsidRPr="00D50030" w14:paraId="50A0F282" w14:textId="77777777" w:rsidTr="009C572B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14:paraId="5987A182" w14:textId="77777777" w:rsidR="005E015B" w:rsidRPr="00D50030" w:rsidRDefault="005E015B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1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34BDE6E" w14:textId="77777777" w:rsidR="005E015B" w:rsidRPr="00D50030" w:rsidRDefault="00054B3D" w:rsidP="009C572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</w:pPr>
            <w:r w:rsidRPr="00054B3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Učenik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hr-BA"/>
              </w:rPr>
              <w:t xml:space="preserve">/učenica </w:t>
            </w:r>
            <w:r w:rsidRPr="00054B3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zn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a i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hr-BA"/>
              </w:rPr>
              <w:t>um</w:t>
            </w:r>
            <w:r w:rsidR="00C46B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hr-BA"/>
              </w:rPr>
              <w:t>ij</w:t>
            </w:r>
            <w:r w:rsidRPr="00054B3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e:</w:t>
            </w:r>
          </w:p>
        </w:tc>
      </w:tr>
      <w:tr w:rsidR="0078585A" w:rsidRPr="00D50030" w14:paraId="3B0A7576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4984492E" w14:textId="77777777" w:rsidR="0078585A" w:rsidRPr="00D50030" w:rsidRDefault="0078585A" w:rsidP="00103284">
            <w:pPr>
              <w:pStyle w:val="Default"/>
              <w:ind w:left="-90" w:firstLine="124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IV-A.</w:t>
            </w: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2</w:t>
            </w:r>
          </w:p>
        </w:tc>
        <w:tc>
          <w:tcPr>
            <w:tcW w:w="11983" w:type="dxa"/>
            <w:shd w:val="clear" w:color="auto" w:fill="auto"/>
          </w:tcPr>
          <w:p w14:paraId="72F84F63" w14:textId="583B836D" w:rsidR="0078585A" w:rsidRPr="005C15D2" w:rsidRDefault="00054B3D" w:rsidP="00E513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2CC"/>
                <w:lang w:val="mk-MK"/>
              </w:rPr>
            </w:pPr>
            <w:r>
              <w:t xml:space="preserve">da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procijeni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kada </w:t>
            </w:r>
            <w:r w:rsidR="00C46B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i na</w:t>
            </w:r>
            <w:r w:rsidR="00C46B6E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 koji</w:t>
            </w:r>
            <w:r w:rsidR="00B40A27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način rješenje </w:t>
            </w:r>
            <w:r w:rsidR="00C46B6E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kakvog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zada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tka</w:t>
            </w:r>
            <w:r w:rsidRPr="00054B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/problema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 je </w:t>
            </w:r>
            <w:r w:rsidRPr="00054B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neopho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dno i efektivno korištenje IKT</w:t>
            </w:r>
            <w:r w:rsidRPr="00054B3D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;</w:t>
            </w:r>
          </w:p>
        </w:tc>
      </w:tr>
      <w:tr w:rsidR="0078585A" w:rsidRPr="00D50030" w14:paraId="67961C1C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1B490A4F" w14:textId="77777777" w:rsidR="0078585A" w:rsidRPr="00D50030" w:rsidRDefault="0078585A" w:rsidP="00103284">
            <w:pPr>
              <w:pStyle w:val="Default"/>
              <w:ind w:left="-90" w:firstLine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IV-A.5</w:t>
            </w:r>
          </w:p>
        </w:tc>
        <w:tc>
          <w:tcPr>
            <w:tcW w:w="11983" w:type="dxa"/>
            <w:shd w:val="clear" w:color="auto" w:fill="auto"/>
          </w:tcPr>
          <w:p w14:paraId="5C1D3564" w14:textId="74EA6AAA" w:rsidR="0078585A" w:rsidRPr="005C15D2" w:rsidRDefault="00054B3D" w:rsidP="00E5134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40A27">
              <w:rPr>
                <w:rFonts w:asciiTheme="minorHAnsi" w:hAnsiTheme="minorHAnsi" w:cstheme="minorHAnsi"/>
                <w:sz w:val="22"/>
                <w:szCs w:val="22"/>
              </w:rPr>
              <w:t>dred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kakve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informacije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</w:t>
            </w:r>
            <w:r w:rsidRPr="00054B3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potrebne</w:t>
            </w:r>
            <w:proofErr w:type="spellEnd"/>
            <w:r w:rsidRPr="00054B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pronađe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odabere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preuzime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digitalne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podatake</w:t>
            </w:r>
            <w:proofErr w:type="spellEnd"/>
            <w:r w:rsidR="0021740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1740E">
              <w:rPr>
                <w:rFonts w:asciiTheme="minorHAnsi" w:hAnsiTheme="minorHAnsi" w:cstheme="minorHAnsi"/>
                <w:sz w:val="22"/>
                <w:szCs w:val="22"/>
              </w:rPr>
              <w:t>informacije</w:t>
            </w:r>
            <w:proofErr w:type="spellEnd"/>
            <w:r w:rsidR="002174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740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2174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740E">
              <w:rPr>
                <w:rFonts w:asciiTheme="minorHAnsi" w:hAnsiTheme="minorHAnsi" w:cstheme="minorHAnsi"/>
                <w:sz w:val="22"/>
                <w:szCs w:val="22"/>
              </w:rPr>
              <w:t>sadržaje</w:t>
            </w:r>
            <w:proofErr w:type="spellEnd"/>
            <w:r w:rsidR="0078585A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;</w:t>
            </w:r>
          </w:p>
        </w:tc>
      </w:tr>
      <w:tr w:rsidR="0078585A" w:rsidRPr="00D50030" w14:paraId="1452F4D3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04C155C3" w14:textId="77777777" w:rsidR="0078585A" w:rsidRPr="00D50030" w:rsidRDefault="0078585A" w:rsidP="00103284">
            <w:pPr>
              <w:pStyle w:val="Default"/>
              <w:ind w:left="-90" w:firstLine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V-A.</w:t>
            </w: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1983" w:type="dxa"/>
            <w:shd w:val="clear" w:color="auto" w:fill="auto"/>
          </w:tcPr>
          <w:p w14:paraId="0803C96C" w14:textId="77777777" w:rsidR="0078585A" w:rsidRPr="0021740E" w:rsidRDefault="0021740E" w:rsidP="0018016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hr-B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da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postavi ciljeve </w:t>
            </w:r>
            <w:r w:rsidRPr="002174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učen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j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a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i </w:t>
            </w:r>
            <w:r w:rsidR="00180162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vlastitog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razvoja </w:t>
            </w:r>
            <w:r w:rsidRPr="002174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i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 da</w:t>
            </w:r>
            <w:r w:rsidR="00C46B6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radi</w:t>
            </w:r>
            <w:r w:rsidRPr="002174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na prevazilaženju izazo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va koji se pojavljuju na putu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prema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njihovo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m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ostvarivanj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u;</w:t>
            </w:r>
          </w:p>
        </w:tc>
      </w:tr>
      <w:tr w:rsidR="0078585A" w:rsidRPr="00D50030" w14:paraId="44FEC5A4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4D870C28" w14:textId="77777777" w:rsidR="0078585A" w:rsidRPr="00D50030" w:rsidRDefault="0078585A" w:rsidP="00103284">
            <w:pPr>
              <w:pStyle w:val="Default"/>
              <w:ind w:left="-90" w:firstLine="12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V-A.7</w:t>
            </w:r>
          </w:p>
        </w:tc>
        <w:tc>
          <w:tcPr>
            <w:tcW w:w="11983" w:type="dxa"/>
            <w:shd w:val="clear" w:color="auto" w:fill="auto"/>
          </w:tcPr>
          <w:p w14:paraId="50EA3BA3" w14:textId="3832C222" w:rsidR="0078585A" w:rsidRPr="006139D2" w:rsidRDefault="0021740E" w:rsidP="0018016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t xml:space="preserve">da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korist</w:t>
            </w:r>
            <w:r w:rsidR="00103284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Pr="0021740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i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 </w:t>
            </w:r>
            <w:r w:rsidR="00180162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vlastita </w:t>
            </w:r>
            <w:r w:rsidR="00C46B6E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i</w:t>
            </w:r>
            <w:r w:rsidRPr="0021740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skustva kako bi olakšali učenje 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 da ga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prilagodi</w:t>
            </w:r>
            <w:r w:rsidR="00103284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vlastito </w:t>
            </w:r>
            <w:r w:rsidRPr="0021740E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ponašanje u budućnosti;</w:t>
            </w:r>
          </w:p>
        </w:tc>
      </w:tr>
      <w:tr w:rsidR="0078585A" w:rsidRPr="00D50030" w14:paraId="10ECE421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7CF0EDDB" w14:textId="77777777" w:rsidR="0078585A" w:rsidRPr="00D50030" w:rsidRDefault="0078585A" w:rsidP="00103284">
            <w:pPr>
              <w:pStyle w:val="Default"/>
              <w:ind w:left="-90" w:firstLine="124"/>
              <w:rPr>
                <w:rFonts w:asciiTheme="minorHAnsi" w:hAnsiTheme="minorHAnsi" w:cstheme="minorHAnsi"/>
                <w:sz w:val="22"/>
                <w:szCs w:val="22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V-A.</w:t>
            </w: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983" w:type="dxa"/>
            <w:shd w:val="clear" w:color="auto" w:fill="auto"/>
          </w:tcPr>
          <w:p w14:paraId="41E1DD20" w14:textId="52D20914" w:rsidR="0078585A" w:rsidRPr="0021740E" w:rsidRDefault="0021740E" w:rsidP="00E5134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da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sluša aktivno i reag</w:t>
            </w:r>
            <w:r w:rsidR="00103284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uje</w:t>
            </w:r>
            <w:r w:rsidRPr="002174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na odgovarajući način, pokazujući empatiju i razumijevanje prema drugima i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da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izražava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 </w:t>
            </w:r>
            <w:r w:rsidRPr="0021740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svoje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vlastite </w:t>
            </w:r>
            <w:r w:rsidRPr="0021740E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brige i potrebe na konstruktivan način;</w:t>
            </w:r>
          </w:p>
        </w:tc>
      </w:tr>
      <w:tr w:rsidR="0078585A" w:rsidRPr="00D50030" w14:paraId="1E0CA005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6AF86EBF" w14:textId="77777777" w:rsidR="0078585A" w:rsidRPr="00D50030" w:rsidRDefault="0078585A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lastRenderedPageBreak/>
              <w:t>V-A.</w:t>
            </w: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983" w:type="dxa"/>
            <w:shd w:val="clear" w:color="auto" w:fill="auto"/>
          </w:tcPr>
          <w:p w14:paraId="57BD8E65" w14:textId="74735DE4" w:rsidR="0078585A" w:rsidRPr="006139D2" w:rsidRDefault="00180162" w:rsidP="0018016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da sarađuju sa drugima u postizanju zajedničkih ciljeva, d</w:t>
            </w:r>
            <w:r w:rsidR="00C46B6E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ij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ele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ći vlastite stavove 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i potrebe sa drugima i uzimaju</w:t>
            </w:r>
            <w:r w:rsidR="00C46B6E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ći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u obzir stavove i potrebe drugih;</w:t>
            </w:r>
          </w:p>
        </w:tc>
      </w:tr>
      <w:tr w:rsidR="0078585A" w:rsidRPr="00D50030" w14:paraId="36A6BCC1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6563A5CC" w14:textId="77777777" w:rsidR="0078585A" w:rsidRPr="00D50030" w:rsidRDefault="0078585A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V-A.</w:t>
            </w: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983" w:type="dxa"/>
            <w:shd w:val="clear" w:color="auto" w:fill="auto"/>
          </w:tcPr>
          <w:p w14:paraId="3ADC75FA" w14:textId="77777777" w:rsidR="0078585A" w:rsidRPr="006139D2" w:rsidRDefault="00180162" w:rsidP="00E5134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da</w:t>
            </w:r>
            <w:r>
              <w:t xml:space="preserve"> 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traže povratne informacije i podršku za sebe, ali i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da 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pružaju konstruktivne povratne informacije i podršku u korist drugih;</w:t>
            </w:r>
          </w:p>
        </w:tc>
      </w:tr>
      <w:tr w:rsidR="0078585A" w:rsidRPr="00D50030" w14:paraId="5D5AF354" w14:textId="77777777" w:rsidTr="009C572B">
        <w:trPr>
          <w:trHeight w:val="277"/>
        </w:trPr>
        <w:tc>
          <w:tcPr>
            <w:tcW w:w="972" w:type="dxa"/>
            <w:shd w:val="clear" w:color="auto" w:fill="auto"/>
          </w:tcPr>
          <w:p w14:paraId="35A41626" w14:textId="77777777" w:rsidR="0078585A" w:rsidRPr="00D50030" w:rsidRDefault="0078585A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V-A.</w:t>
            </w: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983" w:type="dxa"/>
            <w:shd w:val="clear" w:color="auto" w:fill="auto"/>
          </w:tcPr>
          <w:p w14:paraId="72F28811" w14:textId="1ADB695C" w:rsidR="0078585A" w:rsidRPr="006139D2" w:rsidRDefault="00180162" w:rsidP="0018016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da</w:t>
            </w:r>
            <w: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da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je pr</w:t>
            </w:r>
            <w:r w:rsidR="00C46B6E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ij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edloge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,</w:t>
            </w:r>
            <w:r w:rsidR="00103284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da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razmatra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različite mogućnosti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 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i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da </w:t>
            </w:r>
            <w:r w:rsidR="005D6643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predvi</w:t>
            </w:r>
            <w:r w:rsidR="005D6643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đa 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posljedice </w:t>
            </w:r>
            <w:r w:rsidR="005D6643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sa ciljem </w:t>
            </w:r>
            <w:r w:rsidRPr="00180162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kako bi se donijeli zaključci i donijele racionalne odluke;</w:t>
            </w:r>
          </w:p>
        </w:tc>
      </w:tr>
      <w:tr w:rsidR="0078585A" w:rsidRPr="00D50030" w14:paraId="6FECD08B" w14:textId="77777777" w:rsidTr="009C572B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0535C0CD" w14:textId="77777777" w:rsidR="0078585A" w:rsidRPr="00D50030" w:rsidRDefault="0078585A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</w:t>
            </w: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-A.3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7A321F6F" w14:textId="6E65ACFC" w:rsidR="0078585A" w:rsidRPr="005D6643" w:rsidRDefault="005D6643" w:rsidP="00E5134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da formuliše</w:t>
            </w:r>
            <w:r w:rsidR="00103284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i argumentuje svoje stavove, da sluša i analizira</w:t>
            </w:r>
            <w:r w:rsidRPr="005D66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stav</w:t>
            </w:r>
            <w:r w:rsidR="00C46B6E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ove drugih ljudi i da poštuje</w:t>
            </w:r>
            <w:r w:rsidRPr="005D66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ponašanje, čak i kada se </w:t>
            </w:r>
            <w:r w:rsidR="00C46B6E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ne </w:t>
            </w:r>
            <w:r w:rsidRPr="005D66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slaže;</w:t>
            </w:r>
          </w:p>
        </w:tc>
      </w:tr>
      <w:tr w:rsidR="0078585A" w:rsidRPr="00D50030" w14:paraId="6E35C04C" w14:textId="77777777" w:rsidTr="009C572B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6B096200" w14:textId="77777777" w:rsidR="0078585A" w:rsidRPr="00D50030" w:rsidRDefault="0078585A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</w:t>
            </w:r>
            <w:r w:rsidRPr="00D5003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-A.1</w:t>
            </w:r>
          </w:p>
        </w:tc>
        <w:tc>
          <w:tcPr>
            <w:tcW w:w="11983" w:type="dxa"/>
            <w:tcBorders>
              <w:bottom w:val="single" w:sz="4" w:space="0" w:color="auto"/>
            </w:tcBorders>
            <w:shd w:val="clear" w:color="auto" w:fill="auto"/>
          </w:tcPr>
          <w:p w14:paraId="62017D6E" w14:textId="77777777" w:rsidR="0078585A" w:rsidRPr="00694A37" w:rsidRDefault="005D6643" w:rsidP="00E5134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t xml:space="preserve">da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povez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uje sa</w:t>
            </w:r>
            <w:r w:rsidRPr="005D66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znanja iz nauka sa njihovom p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rim</w:t>
            </w:r>
            <w:r w:rsidR="00C46B6E"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enom u tehnici i tehnologij</w:t>
            </w:r>
            <w:r w:rsidRPr="005D66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 xml:space="preserve"> </w:t>
            </w:r>
            <w:r w:rsidRPr="005D6643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 svakodnevnom životu.</w:t>
            </w:r>
          </w:p>
        </w:tc>
      </w:tr>
      <w:tr w:rsidR="005E015B" w:rsidRPr="00D50030" w14:paraId="1B3D2167" w14:textId="77777777" w:rsidTr="009C572B">
        <w:trPr>
          <w:trHeight w:val="323"/>
        </w:trPr>
        <w:tc>
          <w:tcPr>
            <w:tcW w:w="972" w:type="dxa"/>
            <w:tcBorders>
              <w:right w:val="nil"/>
            </w:tcBorders>
            <w:shd w:val="clear" w:color="auto" w:fill="D9E2F3"/>
          </w:tcPr>
          <w:p w14:paraId="1F1F0D8F" w14:textId="77777777" w:rsidR="005E015B" w:rsidRPr="00D50030" w:rsidRDefault="005E015B" w:rsidP="009C572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11983" w:type="dxa"/>
            <w:tcBorders>
              <w:left w:val="nil"/>
            </w:tcBorders>
            <w:shd w:val="clear" w:color="auto" w:fill="D9E2F3"/>
          </w:tcPr>
          <w:p w14:paraId="0557FACC" w14:textId="77777777" w:rsidR="005E015B" w:rsidRPr="00D50030" w:rsidRDefault="005D6643" w:rsidP="009C57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proofErr w:type="spellStart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>Učenik</w:t>
            </w:r>
            <w:proofErr w:type="spellEnd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učenica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>razumije</w:t>
            </w:r>
            <w:proofErr w:type="spellEnd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proofErr w:type="spellEnd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>prihvata</w:t>
            </w:r>
            <w:proofErr w:type="spellEnd"/>
            <w:r w:rsidRPr="005D664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da:</w:t>
            </w:r>
          </w:p>
        </w:tc>
      </w:tr>
      <w:tr w:rsidR="0054060B" w:rsidRPr="00D50030" w14:paraId="417AEC18" w14:textId="77777777" w:rsidTr="009C572B">
        <w:trPr>
          <w:trHeight w:val="593"/>
        </w:trPr>
        <w:tc>
          <w:tcPr>
            <w:tcW w:w="972" w:type="dxa"/>
            <w:shd w:val="clear" w:color="auto" w:fill="auto"/>
          </w:tcPr>
          <w:p w14:paraId="1337363A" w14:textId="77777777" w:rsidR="0054060B" w:rsidRPr="00D50030" w:rsidRDefault="00C46B6E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IV-B</w:t>
            </w:r>
            <w:r w:rsidR="0054060B" w:rsidRPr="00D50030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11983" w:type="dxa"/>
            <w:shd w:val="clear" w:color="auto" w:fill="auto"/>
          </w:tcPr>
          <w:p w14:paraId="4827FF53" w14:textId="08E5E37A" w:rsidR="0054060B" w:rsidRPr="005C15D2" w:rsidRDefault="002E0A14" w:rsidP="00E5134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E0A14">
              <w:rPr>
                <w:rFonts w:ascii="Calibri" w:hAnsi="Calibri" w:cs="Calibri"/>
                <w:sz w:val="22"/>
                <w:szCs w:val="22"/>
                <w:lang w:val="mk-MK"/>
              </w:rPr>
              <w:t>digitalna pismenost je neophodna za svakodnevni život – olakšava učenje, život i rad, doprinosi širenju komunikacije,</w:t>
            </w:r>
            <w:r w:rsidR="00103284">
              <w:rPr>
                <w:rFonts w:ascii="Calibri" w:hAnsi="Calibri" w:cs="Calibri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hr-BA"/>
              </w:rPr>
              <w:t xml:space="preserve">za </w:t>
            </w:r>
            <w:r w:rsidRPr="002E0A14">
              <w:rPr>
                <w:rFonts w:ascii="Calibri" w:hAnsi="Calibri" w:cs="Calibri"/>
                <w:sz w:val="22"/>
                <w:szCs w:val="22"/>
                <w:lang w:val="mk-MK"/>
              </w:rPr>
              <w:t>kreativnost i inovativnost, nudi razne mogućnosti za zabavu;</w:t>
            </w:r>
          </w:p>
        </w:tc>
      </w:tr>
      <w:tr w:rsidR="0054060B" w:rsidRPr="00D50030" w14:paraId="3C808A21" w14:textId="77777777" w:rsidTr="005A2694">
        <w:trPr>
          <w:trHeight w:val="332"/>
        </w:trPr>
        <w:tc>
          <w:tcPr>
            <w:tcW w:w="972" w:type="dxa"/>
            <w:shd w:val="clear" w:color="auto" w:fill="auto"/>
          </w:tcPr>
          <w:p w14:paraId="23C01F80" w14:textId="77777777" w:rsidR="0054060B" w:rsidRPr="00D50030" w:rsidRDefault="00C46B6E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V-B</w:t>
            </w:r>
            <w:r w:rsidR="0054060B" w:rsidRPr="00D50030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</w:p>
        </w:tc>
        <w:tc>
          <w:tcPr>
            <w:tcW w:w="11983" w:type="dxa"/>
            <w:shd w:val="clear" w:color="auto" w:fill="auto"/>
          </w:tcPr>
          <w:p w14:paraId="1C852F9E" w14:textId="0F1353A1" w:rsidR="0054060B" w:rsidRPr="00417CDC" w:rsidRDefault="002E0A14" w:rsidP="002E0A14">
            <w:pPr>
              <w:pStyle w:val="Default"/>
              <w:rPr>
                <w:rFonts w:ascii="Calibri" w:hAnsi="Calibri" w:cs="Calibri"/>
                <w:sz w:val="22"/>
                <w:szCs w:val="22"/>
                <w:lang w:val="mk-MK"/>
              </w:rPr>
            </w:pPr>
            <w:r w:rsidRPr="002E0A1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vlastita postignuća i dobrobit u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velik</w:t>
            </w:r>
            <w:r w:rsidR="00103284">
              <w:rPr>
                <w:rFonts w:ascii="Calibri" w:hAnsi="Calibri" w:cs="Calibri"/>
                <w:color w:val="auto"/>
                <w:sz w:val="22"/>
                <w:szCs w:val="22"/>
                <w:lang w:val="bs-Latn-BA"/>
              </w:rPr>
              <w:t>oj mjeri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zavise od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truda </w:t>
            </w:r>
            <w:r w:rsidRPr="002E0A1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koji on/ona ulaže i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 od </w:t>
            </w:r>
            <w:r w:rsidRPr="002E0A1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rezultata koje on/ona postiže;</w:t>
            </w:r>
          </w:p>
        </w:tc>
      </w:tr>
      <w:tr w:rsidR="0054060B" w:rsidRPr="00D50030" w14:paraId="345F8B33" w14:textId="77777777" w:rsidTr="009C572B">
        <w:trPr>
          <w:trHeight w:val="440"/>
        </w:trPr>
        <w:tc>
          <w:tcPr>
            <w:tcW w:w="972" w:type="dxa"/>
            <w:shd w:val="clear" w:color="auto" w:fill="auto"/>
          </w:tcPr>
          <w:p w14:paraId="2A3FE3A4" w14:textId="77777777" w:rsidR="0054060B" w:rsidRPr="00D50030" w:rsidRDefault="00C46B6E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V-B</w:t>
            </w:r>
            <w:r w:rsidR="0054060B" w:rsidRPr="00D50030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</w:p>
        </w:tc>
        <w:tc>
          <w:tcPr>
            <w:tcW w:w="11983" w:type="dxa"/>
            <w:shd w:val="clear" w:color="auto" w:fill="auto"/>
          </w:tcPr>
          <w:p w14:paraId="700CC146" w14:textId="77777777" w:rsidR="0054060B" w:rsidRPr="00476776" w:rsidRDefault="002E0A14" w:rsidP="002E0A1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svak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i postupak koji se peduzima </w:t>
            </w:r>
            <w:r w:rsidRPr="002E0A1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ima posljedice po njega/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 xml:space="preserve">nju /ili </w:t>
            </w:r>
            <w:r w:rsidRPr="002E0A14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njegovo/njeno okruženje;</w:t>
            </w:r>
          </w:p>
        </w:tc>
      </w:tr>
      <w:tr w:rsidR="0054060B" w:rsidRPr="00D50030" w14:paraId="5F3DB0E2" w14:textId="77777777" w:rsidTr="009C572B">
        <w:trPr>
          <w:trHeight w:val="593"/>
        </w:trPr>
        <w:tc>
          <w:tcPr>
            <w:tcW w:w="972" w:type="dxa"/>
            <w:shd w:val="clear" w:color="auto" w:fill="auto"/>
          </w:tcPr>
          <w:p w14:paraId="506BE53D" w14:textId="77777777" w:rsidR="0054060B" w:rsidRPr="00D50030" w:rsidRDefault="00C46B6E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V-B</w:t>
            </w:r>
            <w:r w:rsidR="0054060B" w:rsidRPr="00D50030">
              <w:rPr>
                <w:rFonts w:asciiTheme="minorHAnsi" w:hAnsiTheme="minorHAnsi" w:cstheme="minorHAnsi"/>
                <w:sz w:val="22"/>
                <w:szCs w:val="22"/>
              </w:rPr>
              <w:t>.7</w:t>
            </w:r>
          </w:p>
        </w:tc>
        <w:tc>
          <w:tcPr>
            <w:tcW w:w="11983" w:type="dxa"/>
            <w:shd w:val="clear" w:color="auto" w:fill="auto"/>
          </w:tcPr>
          <w:p w14:paraId="56463A76" w14:textId="77777777" w:rsidR="0054060B" w:rsidRPr="00574D25" w:rsidRDefault="002E0A14" w:rsidP="002E0A14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2E0A14">
              <w:rPr>
                <w:rFonts w:ascii="Calibri" w:hAnsi="Calibri" w:cs="Calibri"/>
                <w:sz w:val="22"/>
                <w:szCs w:val="22"/>
                <w:lang w:val="mk-MK"/>
              </w:rPr>
              <w:t xml:space="preserve">inicijativa, upornost </w:t>
            </w:r>
            <w:r>
              <w:rPr>
                <w:rFonts w:ascii="Calibri" w:hAnsi="Calibri" w:cs="Calibri"/>
                <w:sz w:val="22"/>
                <w:szCs w:val="22"/>
                <w:lang w:val="hr-BA"/>
              </w:rPr>
              <w:t xml:space="preserve">, </w:t>
            </w:r>
            <w:r w:rsidRPr="002E0A14">
              <w:rPr>
                <w:rFonts w:ascii="Calibri" w:hAnsi="Calibri" w:cs="Calibri"/>
                <w:sz w:val="22"/>
                <w:szCs w:val="22"/>
                <w:lang w:val="mk-MK"/>
              </w:rPr>
              <w:t xml:space="preserve">istrajnost i odgovornost </w:t>
            </w:r>
            <w:r w:rsidR="008E72EA">
              <w:rPr>
                <w:rFonts w:ascii="Calibri" w:hAnsi="Calibri" w:cs="Calibri"/>
                <w:sz w:val="22"/>
                <w:szCs w:val="22"/>
                <w:lang w:val="hr-BA"/>
              </w:rPr>
              <w:t xml:space="preserve"> su </w:t>
            </w:r>
            <w:r w:rsidR="008E72EA">
              <w:rPr>
                <w:rFonts w:ascii="Calibri" w:hAnsi="Calibri" w:cs="Calibri"/>
                <w:sz w:val="22"/>
                <w:szCs w:val="22"/>
                <w:lang w:val="mk-MK"/>
              </w:rPr>
              <w:t>važni</w:t>
            </w:r>
            <w:r w:rsidRPr="002E0A14">
              <w:rPr>
                <w:rFonts w:ascii="Calibri" w:hAnsi="Calibri" w:cs="Calibri"/>
                <w:sz w:val="22"/>
                <w:szCs w:val="22"/>
                <w:lang w:val="mk-MK"/>
              </w:rPr>
              <w:t xml:space="preserve"> za izvršavanje zadataka, postizanje ciljeva i savladavanje izazova u svakodnevnim situacijama;</w:t>
            </w:r>
          </w:p>
        </w:tc>
      </w:tr>
      <w:tr w:rsidR="0054060B" w:rsidRPr="00D50030" w14:paraId="22AA6528" w14:textId="77777777" w:rsidTr="005A2694">
        <w:trPr>
          <w:trHeight w:val="656"/>
        </w:trPr>
        <w:tc>
          <w:tcPr>
            <w:tcW w:w="972" w:type="dxa"/>
            <w:shd w:val="clear" w:color="auto" w:fill="auto"/>
          </w:tcPr>
          <w:p w14:paraId="5CB7BD25" w14:textId="77777777" w:rsidR="0054060B" w:rsidRPr="00D50030" w:rsidRDefault="00C46B6E" w:rsidP="009C572B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V-</w:t>
            </w:r>
            <w:r>
              <w:rPr>
                <w:rFonts w:asciiTheme="minorHAnsi" w:hAnsiTheme="minorHAnsi" w:cstheme="minorHAnsi"/>
                <w:sz w:val="22"/>
                <w:szCs w:val="22"/>
                <w:lang w:val="hr-BA"/>
              </w:rPr>
              <w:t>B</w:t>
            </w:r>
            <w:r w:rsidR="0054060B" w:rsidRPr="00D5003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.8</w:t>
            </w:r>
          </w:p>
        </w:tc>
        <w:tc>
          <w:tcPr>
            <w:tcW w:w="11983" w:type="dxa"/>
            <w:shd w:val="clear" w:color="auto" w:fill="auto"/>
          </w:tcPr>
          <w:p w14:paraId="0FE015A0" w14:textId="77777777" w:rsidR="0054060B" w:rsidRPr="00476776" w:rsidRDefault="008E72EA" w:rsidP="00E5134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8E72E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interakcija s drugim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a je dvosmjerna – kao što</w:t>
            </w:r>
            <w:r w:rsidRPr="008E72E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ima pravo da traži od drugih da mu/joj omoguće da bude zadovoljan svojim inte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resima i potrebama, tako im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a i</w:t>
            </w:r>
            <w:r w:rsidRPr="008E72E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odgovornost da drugima d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a prostor da zadovolje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vlastite</w:t>
            </w:r>
            <w:r w:rsidRPr="008E72E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interese i potrebe;</w:t>
            </w:r>
          </w:p>
        </w:tc>
      </w:tr>
      <w:tr w:rsidR="0054060B" w:rsidRPr="00D50030" w14:paraId="729161CA" w14:textId="77777777" w:rsidTr="005A2694">
        <w:trPr>
          <w:trHeight w:val="440"/>
        </w:trPr>
        <w:tc>
          <w:tcPr>
            <w:tcW w:w="972" w:type="dxa"/>
            <w:shd w:val="clear" w:color="auto" w:fill="auto"/>
          </w:tcPr>
          <w:p w14:paraId="7DF774B0" w14:textId="77777777" w:rsidR="0054060B" w:rsidRPr="00D50030" w:rsidRDefault="00C46B6E" w:rsidP="009C572B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V-B</w:t>
            </w:r>
            <w:r w:rsidR="0054060B" w:rsidRPr="00D50030">
              <w:rPr>
                <w:rFonts w:asciiTheme="minorHAnsi" w:hAnsiTheme="minorHAnsi" w:cstheme="minorHAnsi"/>
                <w:sz w:val="22"/>
                <w:szCs w:val="22"/>
              </w:rPr>
              <w:t>.9</w:t>
            </w:r>
          </w:p>
        </w:tc>
        <w:tc>
          <w:tcPr>
            <w:tcW w:w="11983" w:type="dxa"/>
            <w:shd w:val="clear" w:color="auto" w:fill="auto"/>
          </w:tcPr>
          <w:p w14:paraId="194476E1" w14:textId="77777777" w:rsidR="0054060B" w:rsidRPr="00476776" w:rsidRDefault="008E72EA" w:rsidP="00E5134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</w:pPr>
            <w:r w:rsidRPr="008E72E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traženje povratnih informacija i prihvatanje konstruktivne kritike vodi ka ličnom napretku na</w:t>
            </w:r>
            <w:r w:rsidR="00C46B6E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 xml:space="preserve"> individualnom i društvenom </w:t>
            </w:r>
            <w:r w:rsidR="00C46B6E">
              <w:rPr>
                <w:rFonts w:ascii="Calibri" w:hAnsi="Calibri" w:cs="Calibri"/>
                <w:color w:val="auto"/>
                <w:sz w:val="22"/>
                <w:szCs w:val="22"/>
                <w:lang w:val="hr-BA"/>
              </w:rPr>
              <w:t>plan</w:t>
            </w:r>
            <w:r w:rsidRPr="008E72EA">
              <w:rPr>
                <w:rFonts w:ascii="Calibri" w:hAnsi="Calibri" w:cs="Calibri"/>
                <w:color w:val="auto"/>
                <w:sz w:val="22"/>
                <w:szCs w:val="22"/>
                <w:lang w:val="mk-MK"/>
              </w:rPr>
              <w:t>u.</w:t>
            </w:r>
          </w:p>
        </w:tc>
      </w:tr>
    </w:tbl>
    <w:p w14:paraId="4E616A3C" w14:textId="77777777" w:rsidR="005E015B" w:rsidRPr="00D50030" w:rsidRDefault="005E015B" w:rsidP="0058735F">
      <w:pPr>
        <w:tabs>
          <w:tab w:val="left" w:pos="2297"/>
        </w:tabs>
        <w:rPr>
          <w:rFonts w:cstheme="minorHAnsi"/>
          <w:b/>
          <w:bCs/>
          <w:lang w:val="mk-MK"/>
        </w:rPr>
      </w:pPr>
    </w:p>
    <w:p w14:paraId="0A355059" w14:textId="77777777" w:rsidR="005E015B" w:rsidRPr="00D50030" w:rsidRDefault="005E015B" w:rsidP="0058735F">
      <w:pPr>
        <w:tabs>
          <w:tab w:val="left" w:pos="2297"/>
        </w:tabs>
        <w:rPr>
          <w:rFonts w:cstheme="minorHAnsi"/>
          <w:b/>
          <w:bCs/>
          <w:lang w:val="mk-MK"/>
        </w:rPr>
      </w:pPr>
    </w:p>
    <w:p w14:paraId="3A5823EC" w14:textId="77777777" w:rsidR="00DA5AC3" w:rsidRDefault="00DA5AC3">
      <w:pPr>
        <w:rPr>
          <w:rFonts w:ascii="Arial Narrow" w:eastAsia="Calibri" w:hAnsi="Arial Narrow" w:cstheme="minorHAnsi"/>
          <w:b/>
          <w:bCs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  <w:br w:type="page"/>
      </w:r>
    </w:p>
    <w:p w14:paraId="6266FA69" w14:textId="77777777" w:rsidR="00415907" w:rsidRPr="00DB6ECC" w:rsidRDefault="00865B29" w:rsidP="00DB6EC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ind w:left="-360"/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</w:pPr>
      <w:r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hr-BA"/>
        </w:rPr>
        <w:lastRenderedPageBreak/>
        <w:t xml:space="preserve">REZULTATI </w:t>
      </w:r>
      <w:r w:rsidRPr="00865B29">
        <w:t xml:space="preserve"> </w:t>
      </w:r>
      <w:r w:rsidRPr="00865B29">
        <w:rPr>
          <w:rFonts w:ascii="Arial Narrow" w:hAnsi="Arial Narrow" w:cstheme="minorHAnsi"/>
          <w:b/>
          <w:bCs/>
          <w:color w:val="FFFFFF" w:themeColor="background1"/>
          <w:sz w:val="28"/>
          <w:szCs w:val="28"/>
          <w:lang w:val="mk-MK"/>
        </w:rPr>
        <w:t>UČENJA</w:t>
      </w:r>
    </w:p>
    <w:tbl>
      <w:tblPr>
        <w:tblW w:w="13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815"/>
        <w:gridCol w:w="11"/>
      </w:tblGrid>
      <w:tr w:rsidR="0058735F" w:rsidRPr="00D50030" w14:paraId="3CD53C82" w14:textId="77777777" w:rsidTr="00FA347D">
        <w:trPr>
          <w:trHeight w:val="548"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3A17AA5" w14:textId="77777777" w:rsidR="00D50030" w:rsidRPr="003D4E98" w:rsidRDefault="00D50030" w:rsidP="003D4E98">
            <w:pPr>
              <w:spacing w:after="0"/>
              <w:rPr>
                <w:rFonts w:cstheme="minorHAnsi"/>
                <w:b/>
                <w:lang w:val="mk-MK"/>
              </w:rPr>
            </w:pPr>
            <w:r w:rsidRPr="003D4E98">
              <w:rPr>
                <w:rFonts w:cstheme="minorHAnsi"/>
                <w:bCs/>
                <w:lang w:val="mk-MK"/>
              </w:rPr>
              <w:t>T</w:t>
            </w:r>
            <w:r w:rsidR="00865B29">
              <w:rPr>
                <w:rFonts w:cstheme="minorHAnsi"/>
                <w:bCs/>
                <w:lang w:val="hr-BA"/>
              </w:rPr>
              <w:t>ema</w:t>
            </w:r>
            <w:r w:rsidRPr="003D4E98">
              <w:rPr>
                <w:rFonts w:cstheme="minorHAnsi"/>
                <w:bCs/>
                <w:lang w:val="mk-MK"/>
              </w:rPr>
              <w:t>:</w:t>
            </w:r>
            <w:r w:rsidR="00865B29">
              <w:t xml:space="preserve"> </w:t>
            </w:r>
            <w:r w:rsidR="00865B29" w:rsidRPr="00865B29">
              <w:rPr>
                <w:rFonts w:cstheme="minorHAnsi"/>
                <w:b/>
                <w:i/>
                <w:lang w:val="mk-MK"/>
              </w:rPr>
              <w:t>BROJEVI I BROJANJE</w:t>
            </w:r>
          </w:p>
          <w:p w14:paraId="04EAC005" w14:textId="77777777" w:rsidR="0058735F" w:rsidRPr="003D4E98" w:rsidRDefault="00865B29" w:rsidP="003D4E98">
            <w:pPr>
              <w:spacing w:after="0"/>
              <w:rPr>
                <w:rFonts w:cstheme="minorHAnsi"/>
                <w:bCs/>
                <w:lang w:val="mk-MK"/>
              </w:rPr>
            </w:pPr>
            <w:r w:rsidRPr="00865B29">
              <w:rPr>
                <w:rFonts w:cstheme="minorHAnsi"/>
                <w:bCs/>
                <w:lang w:val="mk-MK"/>
              </w:rPr>
              <w:t>Ukupno sati</w:t>
            </w:r>
            <w:r w:rsidR="00D50030" w:rsidRPr="003D4E98">
              <w:rPr>
                <w:rFonts w:cstheme="minorHAnsi"/>
                <w:bCs/>
                <w:lang w:val="mk-MK"/>
              </w:rPr>
              <w:t>:</w:t>
            </w:r>
            <w:r w:rsidR="00D50030" w:rsidRPr="003D4E98">
              <w:rPr>
                <w:rFonts w:cstheme="minorHAnsi"/>
                <w:b/>
                <w:lang w:val="mk-MK"/>
              </w:rPr>
              <w:t xml:space="preserve"> 4</w:t>
            </w:r>
            <w:r w:rsidR="0001706F">
              <w:rPr>
                <w:rFonts w:cstheme="minorHAnsi"/>
                <w:b/>
                <w:lang w:val="mk-MK"/>
              </w:rPr>
              <w:t>5</w:t>
            </w:r>
          </w:p>
        </w:tc>
      </w:tr>
      <w:tr w:rsidR="0058735F" w:rsidRPr="00D50030" w14:paraId="37D67108" w14:textId="77777777" w:rsidTr="003D4E98">
        <w:trPr>
          <w:trHeight w:val="548"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F2602" w14:textId="77777777" w:rsidR="003D4E98" w:rsidRPr="00DB6ECC" w:rsidRDefault="00865B29" w:rsidP="00DB6ECC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Rezultati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učenja</w:t>
            </w:r>
            <w:proofErr w:type="spellEnd"/>
          </w:p>
          <w:p w14:paraId="37E21250" w14:textId="77777777" w:rsidR="003D4E98" w:rsidRPr="00763B60" w:rsidRDefault="00865B29" w:rsidP="00763B60">
            <w:pPr>
              <w:spacing w:after="0"/>
              <w:rPr>
                <w:rFonts w:cstheme="minorHAnsi"/>
                <w:bCs/>
                <w:lang w:val="mk-MK"/>
              </w:rPr>
            </w:pPr>
            <w:r w:rsidRPr="00054B3D">
              <w:rPr>
                <w:rFonts w:cstheme="minorHAnsi"/>
                <w:i/>
                <w:iCs/>
                <w:lang w:val="mk-MK"/>
              </w:rPr>
              <w:t xml:space="preserve">Učenik </w:t>
            </w:r>
            <w:r w:rsidR="00C46B6E">
              <w:rPr>
                <w:rFonts w:cstheme="minorHAnsi"/>
                <w:i/>
                <w:iCs/>
                <w:lang w:val="hr-BA"/>
              </w:rPr>
              <w:t>/učenica bić</w:t>
            </w:r>
            <w:r>
              <w:rPr>
                <w:rFonts w:cstheme="minorHAnsi"/>
                <w:i/>
                <w:iCs/>
                <w:lang w:val="hr-BA"/>
              </w:rPr>
              <w:t>e sposoban/sposobna da</w:t>
            </w:r>
            <w:r w:rsidR="003D4E98" w:rsidRPr="00DB6ECC">
              <w:rPr>
                <w:rFonts w:cstheme="minorHAnsi"/>
                <w:bCs/>
              </w:rPr>
              <w:t>:</w:t>
            </w:r>
          </w:p>
          <w:p w14:paraId="76E55D01" w14:textId="77777777" w:rsidR="003D4E98" w:rsidRPr="00BE34A3" w:rsidRDefault="003D4E98" w:rsidP="003D4E98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Cs/>
                <w:lang w:val="mk-MK"/>
              </w:rPr>
            </w:pPr>
            <w:r w:rsidRPr="003D4E98">
              <w:rPr>
                <w:rFonts w:asciiTheme="minorHAnsi" w:hAnsiTheme="minorHAnsi" w:cstheme="minorHAnsi"/>
                <w:bCs/>
              </w:rPr>
              <w:t xml:space="preserve">1.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broji</w:t>
            </w:r>
            <w:proofErr w:type="spellEnd"/>
            <w:r w:rsidR="00C46B6E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čita</w:t>
            </w:r>
            <w:proofErr w:type="spellEnd"/>
            <w:r w:rsidR="00C46B6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="00C46B6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piš</w:t>
            </w:r>
            <w:r w:rsidR="00865B29">
              <w:rPr>
                <w:rFonts w:asciiTheme="minorHAnsi" w:hAnsiTheme="minorHAnsi" w:cstheme="minorHAnsi"/>
                <w:bCs/>
              </w:rPr>
              <w:t>e</w:t>
            </w:r>
            <w:proofErr w:type="spellEnd"/>
            <w:r w:rsidR="00865B2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65B29">
              <w:rPr>
                <w:rFonts w:asciiTheme="minorHAnsi" w:hAnsiTheme="minorHAnsi" w:cstheme="minorHAnsi"/>
                <w:bCs/>
              </w:rPr>
              <w:t>brojeve</w:t>
            </w:r>
            <w:proofErr w:type="spellEnd"/>
            <w:r w:rsidR="00865B29">
              <w:rPr>
                <w:rFonts w:asciiTheme="minorHAnsi" w:hAnsiTheme="minorHAnsi" w:cstheme="minorHAnsi"/>
                <w:bCs/>
              </w:rPr>
              <w:t xml:space="preserve"> do </w:t>
            </w:r>
            <w:r w:rsidR="00865B29" w:rsidRPr="00865B29">
              <w:rPr>
                <w:rFonts w:asciiTheme="minorHAnsi" w:hAnsiTheme="minorHAnsi" w:cstheme="minorHAnsi"/>
                <w:bCs/>
              </w:rPr>
              <w:t>100;</w:t>
            </w:r>
          </w:p>
          <w:p w14:paraId="582DD650" w14:textId="77777777" w:rsidR="003D4E98" w:rsidRPr="00BE34A3" w:rsidRDefault="003D4E98" w:rsidP="003D4E98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Cs/>
                <w:lang w:val="mk-MK"/>
              </w:rPr>
            </w:pPr>
            <w:r w:rsidRPr="003D4E98">
              <w:rPr>
                <w:rFonts w:asciiTheme="minorHAnsi" w:hAnsiTheme="minorHAnsi" w:cstheme="minorHAnsi"/>
                <w:bCs/>
              </w:rPr>
              <w:t xml:space="preserve">2. </w:t>
            </w:r>
            <w:proofErr w:type="spellStart"/>
            <w:r w:rsidR="00865B29">
              <w:rPr>
                <w:rFonts w:asciiTheme="minorHAnsi" w:hAnsiTheme="minorHAnsi" w:cstheme="minorHAnsi"/>
                <w:bCs/>
              </w:rPr>
              <w:t>upoređuje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65B29" w:rsidRPr="00865B29">
              <w:rPr>
                <w:rFonts w:asciiTheme="minorHAnsi" w:hAnsiTheme="minorHAnsi" w:cstheme="minorHAnsi"/>
                <w:bCs/>
              </w:rPr>
              <w:t>parove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65B29" w:rsidRPr="00865B29">
              <w:rPr>
                <w:rFonts w:asciiTheme="minorHAnsi" w:hAnsiTheme="minorHAnsi" w:cstheme="minorHAnsi"/>
                <w:bCs/>
              </w:rPr>
              <w:t>dvocifrenih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65B29" w:rsidRPr="00865B29">
              <w:rPr>
                <w:rFonts w:asciiTheme="minorHAnsi" w:hAnsiTheme="minorHAnsi" w:cstheme="minorHAnsi"/>
                <w:bCs/>
              </w:rPr>
              <w:t>brojeva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65B29" w:rsidRPr="00865B29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</w:t>
            </w:r>
            <w:r w:rsidR="00865B29">
              <w:rPr>
                <w:rFonts w:asciiTheme="minorHAnsi" w:hAnsiTheme="minorHAnsi" w:cstheme="minorHAnsi"/>
                <w:bCs/>
              </w:rPr>
              <w:t xml:space="preserve">da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odredi</w:t>
            </w:r>
            <w:proofErr w:type="spellEnd"/>
            <w:r w:rsidR="00C46B6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365489">
              <w:rPr>
                <w:rFonts w:asciiTheme="minorHAnsi" w:hAnsiTheme="minorHAnsi" w:cstheme="minorHAnsi"/>
                <w:bCs/>
              </w:rPr>
              <w:t>m</w:t>
            </w:r>
            <w:r w:rsidR="00C46B6E">
              <w:rPr>
                <w:rFonts w:asciiTheme="minorHAnsi" w:hAnsiTheme="minorHAnsi" w:cstheme="minorHAnsi"/>
                <w:bCs/>
              </w:rPr>
              <w:t>j</w:t>
            </w:r>
            <w:r w:rsidR="00365489">
              <w:rPr>
                <w:rFonts w:asciiTheme="minorHAnsi" w:hAnsiTheme="minorHAnsi" w:cstheme="minorHAnsi"/>
                <w:bCs/>
              </w:rPr>
              <w:t>esn</w:t>
            </w:r>
            <w:r w:rsidR="00865B29" w:rsidRPr="00865B29">
              <w:rPr>
                <w:rFonts w:asciiTheme="minorHAnsi" w:hAnsiTheme="minorHAnsi" w:cstheme="minorHAnsi"/>
                <w:bCs/>
              </w:rPr>
              <w:t>u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65B29" w:rsidRPr="00865B29">
              <w:rPr>
                <w:rFonts w:asciiTheme="minorHAnsi" w:hAnsiTheme="minorHAnsi" w:cstheme="minorHAnsi"/>
                <w:bCs/>
              </w:rPr>
              <w:t>vrijednost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65B29" w:rsidRPr="00865B29">
              <w:rPr>
                <w:rFonts w:asciiTheme="minorHAnsi" w:hAnsiTheme="minorHAnsi" w:cstheme="minorHAnsi"/>
                <w:bCs/>
              </w:rPr>
              <w:t>cifara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 xml:space="preserve"> u </w:t>
            </w:r>
            <w:proofErr w:type="spellStart"/>
            <w:r w:rsidR="00865B29" w:rsidRPr="00865B29">
              <w:rPr>
                <w:rFonts w:asciiTheme="minorHAnsi" w:hAnsiTheme="minorHAnsi" w:cstheme="minorHAnsi"/>
                <w:bCs/>
              </w:rPr>
              <w:t>brojevima</w:t>
            </w:r>
            <w:proofErr w:type="spellEnd"/>
            <w:r w:rsidR="00865B29" w:rsidRPr="00865B29">
              <w:rPr>
                <w:rFonts w:asciiTheme="minorHAnsi" w:hAnsiTheme="minorHAnsi" w:cstheme="minorHAnsi"/>
                <w:bCs/>
              </w:rPr>
              <w:t>;</w:t>
            </w:r>
          </w:p>
          <w:p w14:paraId="7183AB14" w14:textId="77777777" w:rsidR="003D4E98" w:rsidRPr="00BE34A3" w:rsidRDefault="003D4E98" w:rsidP="003D4E98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Cs/>
                <w:lang w:val="mk-MK"/>
              </w:rPr>
            </w:pPr>
            <w:r w:rsidRPr="003D4E98">
              <w:rPr>
                <w:rFonts w:asciiTheme="minorHAnsi" w:hAnsiTheme="minorHAnsi" w:cstheme="minorHAnsi"/>
                <w:bCs/>
              </w:rPr>
              <w:t xml:space="preserve">3. </w:t>
            </w:r>
            <w:proofErr w:type="spellStart"/>
            <w:r w:rsidR="00365489" w:rsidRPr="00365489">
              <w:rPr>
                <w:rFonts w:asciiTheme="minorHAnsi" w:hAnsiTheme="minorHAnsi" w:cstheme="minorHAnsi"/>
                <w:bCs/>
              </w:rPr>
              <w:t>prepoznaje</w:t>
            </w:r>
            <w:proofErr w:type="spellEnd"/>
            <w:r w:rsidR="00365489" w:rsidRPr="003654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365489" w:rsidRPr="00365489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="00365489" w:rsidRPr="00365489">
              <w:rPr>
                <w:rFonts w:asciiTheme="minorHAnsi" w:hAnsiTheme="minorHAnsi" w:cstheme="minorHAnsi"/>
                <w:bCs/>
              </w:rPr>
              <w:t xml:space="preserve"> </w:t>
            </w:r>
            <w:r w:rsidR="00365489">
              <w:rPr>
                <w:rFonts w:asciiTheme="minorHAnsi" w:hAnsiTheme="minorHAnsi" w:cstheme="minorHAnsi"/>
                <w:bCs/>
              </w:rPr>
              <w:t xml:space="preserve">da </w:t>
            </w:r>
            <w:proofErr w:type="spellStart"/>
            <w:r w:rsidR="00365489" w:rsidRPr="00365489">
              <w:rPr>
                <w:rFonts w:asciiTheme="minorHAnsi" w:hAnsiTheme="minorHAnsi" w:cstheme="minorHAnsi"/>
                <w:bCs/>
              </w:rPr>
              <w:t>koristi</w:t>
            </w:r>
            <w:proofErr w:type="spellEnd"/>
            <w:r w:rsidR="00365489" w:rsidRPr="003654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redne</w:t>
            </w:r>
            <w:proofErr w:type="spellEnd"/>
            <w:r w:rsidR="00C46B6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brojeve</w:t>
            </w:r>
            <w:proofErr w:type="spellEnd"/>
            <w:r w:rsidR="00C46B6E">
              <w:rPr>
                <w:rFonts w:asciiTheme="minorHAnsi" w:hAnsiTheme="minorHAnsi" w:cstheme="minorHAnsi"/>
                <w:bCs/>
              </w:rPr>
              <w:t xml:space="preserve"> do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najmanje</w:t>
            </w:r>
            <w:proofErr w:type="spellEnd"/>
            <w:r w:rsidR="00C46B6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C46B6E">
              <w:rPr>
                <w:rFonts w:asciiTheme="minorHAnsi" w:hAnsiTheme="minorHAnsi" w:cstheme="minorHAnsi"/>
                <w:bCs/>
              </w:rPr>
              <w:t>dese</w:t>
            </w:r>
            <w:r w:rsidR="00365489">
              <w:rPr>
                <w:rFonts w:asciiTheme="minorHAnsi" w:hAnsiTheme="minorHAnsi" w:cstheme="minorHAnsi"/>
                <w:bCs/>
              </w:rPr>
              <w:t>tog</w:t>
            </w:r>
            <w:proofErr w:type="spellEnd"/>
            <w:r w:rsidR="003654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365489">
              <w:rPr>
                <w:rFonts w:asciiTheme="minorHAnsi" w:hAnsiTheme="minorHAnsi" w:cstheme="minorHAnsi"/>
                <w:bCs/>
              </w:rPr>
              <w:t>broja</w:t>
            </w:r>
            <w:proofErr w:type="spellEnd"/>
            <w:r w:rsidR="00BE34A3">
              <w:rPr>
                <w:rFonts w:asciiTheme="minorHAnsi" w:hAnsiTheme="minorHAnsi" w:cstheme="minorHAnsi"/>
                <w:bCs/>
                <w:lang w:val="mk-MK"/>
              </w:rPr>
              <w:t>;</w:t>
            </w:r>
          </w:p>
          <w:p w14:paraId="63470D4F" w14:textId="77777777" w:rsidR="009E344C" w:rsidRPr="00750CF0" w:rsidRDefault="003D4E98" w:rsidP="00750CF0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Cs/>
              </w:rPr>
            </w:pPr>
            <w:r w:rsidRPr="003D4E98">
              <w:rPr>
                <w:rFonts w:asciiTheme="minorHAnsi" w:hAnsiTheme="minorHAnsi" w:cstheme="minorHAnsi"/>
                <w:bCs/>
              </w:rPr>
              <w:t xml:space="preserve">4. </w:t>
            </w:r>
            <w:proofErr w:type="spellStart"/>
            <w:r w:rsidR="00365489">
              <w:rPr>
                <w:rFonts w:asciiTheme="minorHAnsi" w:hAnsiTheme="minorHAnsi" w:cstheme="minorHAnsi"/>
                <w:bCs/>
              </w:rPr>
              <w:t>grupira</w:t>
            </w:r>
            <w:proofErr w:type="spellEnd"/>
            <w:r w:rsidR="003654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365489">
              <w:rPr>
                <w:rFonts w:asciiTheme="minorHAnsi" w:hAnsiTheme="minorHAnsi" w:cstheme="minorHAnsi"/>
                <w:bCs/>
              </w:rPr>
              <w:t>parne</w:t>
            </w:r>
            <w:proofErr w:type="spellEnd"/>
            <w:r w:rsidR="003654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365489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="0036548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proofErr w:type="gramStart"/>
            <w:r w:rsidR="00365489">
              <w:rPr>
                <w:rFonts w:asciiTheme="minorHAnsi" w:hAnsiTheme="minorHAnsi" w:cstheme="minorHAnsi"/>
                <w:bCs/>
              </w:rPr>
              <w:t>neparne</w:t>
            </w:r>
            <w:proofErr w:type="spellEnd"/>
            <w:r w:rsidR="00365489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="00365489">
              <w:rPr>
                <w:rFonts w:asciiTheme="minorHAnsi" w:hAnsiTheme="minorHAnsi" w:cstheme="minorHAnsi"/>
                <w:bCs/>
              </w:rPr>
              <w:t>brojeve</w:t>
            </w:r>
            <w:proofErr w:type="spellEnd"/>
            <w:proofErr w:type="gramEnd"/>
            <w:r w:rsidR="00365489">
              <w:rPr>
                <w:rFonts w:asciiTheme="minorHAnsi" w:hAnsiTheme="minorHAnsi" w:cstheme="minorHAnsi"/>
                <w:bCs/>
              </w:rPr>
              <w:t xml:space="preserve"> do</w:t>
            </w:r>
            <w:r w:rsidR="00365489" w:rsidRPr="00365489">
              <w:rPr>
                <w:rFonts w:asciiTheme="minorHAnsi" w:hAnsiTheme="minorHAnsi" w:cstheme="minorHAnsi"/>
                <w:bCs/>
              </w:rPr>
              <w:t>100</w:t>
            </w:r>
            <w:r w:rsidRPr="003D4E98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3D4E98" w:rsidRPr="00D50030" w14:paraId="2E5E6F93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</w:tcPr>
          <w:p w14:paraId="38BB17DF" w14:textId="77777777" w:rsidR="003D4E98" w:rsidRPr="00D50030" w:rsidRDefault="00365489" w:rsidP="00597A8A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 xml:space="preserve">Sadržaj (i </w:t>
            </w:r>
            <w:r>
              <w:rPr>
                <w:rFonts w:eastAsia="Calibri" w:cstheme="minorHAnsi"/>
                <w:b/>
                <w:lang w:val="hr-BA"/>
              </w:rPr>
              <w:t>pojmo</w:t>
            </w:r>
            <w:r w:rsidRPr="00365489">
              <w:rPr>
                <w:rFonts w:eastAsia="Calibri" w:cstheme="minorHAnsi"/>
                <w:b/>
                <w:lang w:val="mk-MK"/>
              </w:rPr>
              <w:t>vi)</w:t>
            </w:r>
          </w:p>
        </w:tc>
        <w:tc>
          <w:tcPr>
            <w:tcW w:w="8815" w:type="dxa"/>
            <w:tcBorders>
              <w:bottom w:val="dashed" w:sz="4" w:space="0" w:color="auto"/>
            </w:tcBorders>
            <w:shd w:val="clear" w:color="auto" w:fill="auto"/>
          </w:tcPr>
          <w:p w14:paraId="7C8FA94A" w14:textId="77777777" w:rsidR="003D4E98" w:rsidRPr="00D50030" w:rsidRDefault="00365489" w:rsidP="00597A8A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 w:rsidRPr="00365489">
              <w:rPr>
                <w:rFonts w:eastAsia="Calibri" w:cstheme="minorHAnsi"/>
                <w:b/>
                <w:lang w:val="mk-MK"/>
              </w:rPr>
              <w:t>Standardi ocjenjivanja</w:t>
            </w:r>
          </w:p>
        </w:tc>
      </w:tr>
      <w:tr w:rsidR="003D4E98" w:rsidRPr="00D50030" w14:paraId="4A01FBD6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EB1F42" w14:textId="77777777" w:rsidR="003D4E98" w:rsidRPr="00D50030" w:rsidRDefault="003D4E98" w:rsidP="00597A8A">
            <w:pPr>
              <w:spacing w:after="60"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D50030">
              <w:rPr>
                <w:rFonts w:cstheme="minorHAnsi"/>
                <w:color w:val="000000" w:themeColor="text1"/>
              </w:rPr>
              <w:t>•</w:t>
            </w:r>
            <w:r w:rsidRPr="00D50030">
              <w:rPr>
                <w:rFonts w:cstheme="minorHAnsi"/>
                <w:color w:val="000000" w:themeColor="text1"/>
              </w:rPr>
              <w:tab/>
            </w:r>
            <w:proofErr w:type="spellStart"/>
            <w:r w:rsidR="00365489" w:rsidRPr="00365489">
              <w:rPr>
                <w:rFonts w:cstheme="minorHAnsi"/>
                <w:color w:val="000000" w:themeColor="text1"/>
              </w:rPr>
              <w:t>Brojevi</w:t>
            </w:r>
            <w:proofErr w:type="spellEnd"/>
            <w:r w:rsidR="00365489" w:rsidRPr="00365489">
              <w:rPr>
                <w:rFonts w:cstheme="minorHAnsi"/>
                <w:color w:val="000000" w:themeColor="text1"/>
              </w:rPr>
              <w:t xml:space="preserve"> do 100</w:t>
            </w:r>
          </w:p>
          <w:p w14:paraId="121B2469" w14:textId="77777777" w:rsidR="003D4E98" w:rsidRPr="00750CF0" w:rsidRDefault="003D4E98" w:rsidP="00750CF0">
            <w:pPr>
              <w:spacing w:after="60"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D50030">
              <w:rPr>
                <w:rFonts w:cstheme="minorHAnsi"/>
                <w:color w:val="000000" w:themeColor="text1"/>
              </w:rPr>
              <w:t xml:space="preserve">       (</w:t>
            </w:r>
            <w:proofErr w:type="spellStart"/>
            <w:proofErr w:type="gramStart"/>
            <w:r w:rsidR="00365489" w:rsidRPr="00365489">
              <w:rPr>
                <w:rFonts w:cstheme="minorHAnsi"/>
                <w:color w:val="000000" w:themeColor="text1"/>
              </w:rPr>
              <w:t>broj</w:t>
            </w:r>
            <w:proofErr w:type="spellEnd"/>
            <w:proofErr w:type="gramEnd"/>
            <w:r w:rsidR="00365489" w:rsidRPr="00365489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365489" w:rsidRPr="00365489">
              <w:rPr>
                <w:rFonts w:cstheme="minorHAnsi"/>
                <w:color w:val="000000" w:themeColor="text1"/>
              </w:rPr>
              <w:t>količina</w:t>
            </w:r>
            <w:proofErr w:type="spellEnd"/>
            <w:r w:rsidR="00365489" w:rsidRPr="00365489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365489" w:rsidRPr="00365489">
              <w:rPr>
                <w:rFonts w:cstheme="minorHAnsi"/>
                <w:color w:val="000000" w:themeColor="text1"/>
              </w:rPr>
              <w:t>cifra</w:t>
            </w:r>
            <w:proofErr w:type="spellEnd"/>
            <w:r w:rsidRPr="00D50030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508652" w14:textId="4A4A5CBA" w:rsidR="003D4E98" w:rsidRPr="00D50030" w:rsidRDefault="00AF63C6" w:rsidP="00750CF0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Broji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F63C6">
              <w:rPr>
                <w:rFonts w:asciiTheme="minorHAnsi" w:hAnsiTheme="minorHAnsi" w:cstheme="minorHAnsi"/>
                <w:color w:val="000000" w:themeColor="text1"/>
              </w:rPr>
              <w:t>unapr</w:t>
            </w:r>
            <w:r w:rsidR="002A7B7F">
              <w:rPr>
                <w:rFonts w:asciiTheme="minorHAnsi" w:hAnsiTheme="minorHAnsi" w:cstheme="minorHAnsi"/>
                <w:color w:val="000000" w:themeColor="text1"/>
              </w:rPr>
              <w:t>ij</w:t>
            </w:r>
            <w:r w:rsidRPr="00AF63C6">
              <w:rPr>
                <w:rFonts w:asciiTheme="minorHAnsi" w:hAnsiTheme="minorHAnsi" w:cstheme="minorHAnsi"/>
                <w:color w:val="000000" w:themeColor="text1"/>
              </w:rPr>
              <w:t>ed</w:t>
            </w:r>
            <w:proofErr w:type="spellEnd"/>
            <w:r w:rsidRPr="00AF63C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F63C6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AF63C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F63C6">
              <w:rPr>
                <w:rFonts w:asciiTheme="minorHAnsi" w:hAnsiTheme="minorHAnsi" w:cstheme="minorHAnsi"/>
                <w:color w:val="000000" w:themeColor="text1"/>
              </w:rPr>
              <w:t>unazad</w:t>
            </w:r>
            <w:proofErr w:type="spellEnd"/>
            <w:r w:rsidRPr="00AF63C6">
              <w:rPr>
                <w:rFonts w:asciiTheme="minorHAnsi" w:hAnsiTheme="minorHAnsi" w:cstheme="minorHAnsi"/>
                <w:color w:val="000000" w:themeColor="text1"/>
              </w:rPr>
              <w:t xml:space="preserve"> od 1 do 100</w:t>
            </w:r>
            <w:r w:rsidR="003D4E98" w:rsidRPr="00D50030">
              <w:rPr>
                <w:rFonts w:asciiTheme="minorHAnsi" w:hAnsiTheme="minorHAnsi" w:cstheme="minorHAnsi"/>
                <w:color w:val="000000" w:themeColor="text1"/>
                <w:lang w:val="mk-MK"/>
              </w:rPr>
              <w:t>.</w:t>
            </w:r>
          </w:p>
          <w:p w14:paraId="4A3DB7C7" w14:textId="77777777" w:rsidR="003D4E98" w:rsidRPr="00D50030" w:rsidRDefault="00C46B6E" w:rsidP="00750CF0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>Br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hr-BA"/>
              </w:rPr>
              <w:t>oji puta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dv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hr-BA"/>
              </w:rPr>
              <w:t>a</w:t>
            </w:r>
            <w:r w:rsidR="00AF63C6"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, 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puta </w:t>
            </w:r>
            <w:r w:rsidR="00AF63C6"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>četiri,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 puta</w:t>
            </w:r>
            <w:r w:rsidR="00AF63C6"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pet i 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puta 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>deset već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e 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>grup</w:t>
            </w:r>
            <w:r w:rsidR="00AF63C6">
              <w:rPr>
                <w:rFonts w:asciiTheme="minorHAnsi" w:hAnsiTheme="minorHAnsi" w:cstheme="minorHAnsi"/>
                <w:color w:val="000000" w:themeColor="text1"/>
                <w:lang w:val="hr-BA"/>
              </w:rPr>
              <w:t>e</w:t>
            </w:r>
            <w:r w:rsidR="00AF63C6"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predmeta do 100</w:t>
            </w:r>
            <w:r w:rsidR="003D4E98" w:rsidRPr="00D50030">
              <w:rPr>
                <w:rFonts w:asciiTheme="minorHAnsi" w:hAnsiTheme="minorHAnsi" w:cstheme="minorHAnsi"/>
                <w:color w:val="000000" w:themeColor="text1"/>
                <w:lang w:val="mk-MK"/>
              </w:rPr>
              <w:t>.</w:t>
            </w:r>
          </w:p>
          <w:p w14:paraId="3CC02BC7" w14:textId="3EDEEB68" w:rsidR="003D4E98" w:rsidRPr="00D50030" w:rsidRDefault="00AF63C6" w:rsidP="00750CF0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r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Pravi </w:t>
            </w: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razumnu procjenu 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za </w:t>
            </w: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>broj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 predmeta </w:t>
            </w:r>
            <w:r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>do 100</w:t>
            </w:r>
            <w:r w:rsidR="003D4E98" w:rsidRPr="00D50030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. </w:t>
            </w:r>
          </w:p>
          <w:p w14:paraId="335C4D02" w14:textId="20417981" w:rsidR="003D4E98" w:rsidRPr="00AF63C6" w:rsidRDefault="00AF63C6" w:rsidP="00AF63C6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r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>Postavlja dvocifren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i </w:t>
            </w:r>
            <w:r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>broj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 na </w:t>
            </w: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broj</w:t>
            </w:r>
            <w:r w:rsidR="003F3EEC">
              <w:rPr>
                <w:rFonts w:asciiTheme="minorHAnsi" w:hAnsiTheme="minorHAnsi" w:cstheme="minorHAnsi"/>
                <w:color w:val="000000" w:themeColor="text1"/>
                <w:lang w:val="bs-Latn-BA"/>
              </w:rPr>
              <w:t>ev</w:t>
            </w:r>
            <w:r w:rsidR="001738C8"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noj </w:t>
            </w:r>
            <w:r w:rsidR="00AC72AB">
              <w:rPr>
                <w:rFonts w:asciiTheme="minorHAnsi" w:hAnsiTheme="minorHAnsi" w:cstheme="minorHAnsi"/>
                <w:color w:val="000000" w:themeColor="text1"/>
                <w:lang w:val="mk-MK"/>
              </w:rPr>
              <w:t>prav</w:t>
            </w:r>
            <w:r w:rsidR="001738C8">
              <w:rPr>
                <w:rFonts w:asciiTheme="minorHAnsi" w:hAnsiTheme="minorHAnsi" w:cstheme="minorHAnsi"/>
                <w:color w:val="000000" w:themeColor="text1"/>
                <w:lang w:val="hr-BA"/>
              </w:rPr>
              <w:t>i</w:t>
            </w:r>
            <w:r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na kojima su označene pune desetice</w:t>
            </w:r>
            <w:r w:rsidR="003D4E98" w:rsidRPr="00AF63C6">
              <w:rPr>
                <w:rFonts w:asciiTheme="minorHAnsi" w:hAnsiTheme="minorHAnsi" w:cstheme="minorHAnsi"/>
                <w:color w:val="000000" w:themeColor="text1"/>
                <w:lang w:val="mk-MK"/>
              </w:rPr>
              <w:t>.</w:t>
            </w:r>
          </w:p>
          <w:p w14:paraId="770305CA" w14:textId="77777777" w:rsidR="003D4E98" w:rsidRPr="00750CF0" w:rsidRDefault="00AC72AB" w:rsidP="00750CF0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r w:rsidRPr="00AC72AB">
              <w:rPr>
                <w:rFonts w:asciiTheme="minorHAnsi" w:hAnsiTheme="minorHAnsi" w:cstheme="minorHAnsi"/>
                <w:color w:val="000000" w:themeColor="text1"/>
                <w:lang w:val="mk-MK"/>
              </w:rPr>
              <w:t>Čita i piše brojeve do 100.</w:t>
            </w:r>
          </w:p>
        </w:tc>
      </w:tr>
      <w:tr w:rsidR="00750CF0" w:rsidRPr="00D50030" w14:paraId="707E46E1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27187C" w14:textId="07E7211B" w:rsidR="00750CF0" w:rsidRPr="00D50030" w:rsidRDefault="00AC72AB" w:rsidP="00750CF0">
            <w:pPr>
              <w:pStyle w:val="ListParagraph"/>
              <w:numPr>
                <w:ilvl w:val="0"/>
                <w:numId w:val="32"/>
              </w:numPr>
              <w:spacing w:after="60" w:line="240" w:lineRule="auto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>Mjesna</w:t>
            </w:r>
            <w:r w:rsidRPr="00AC72AB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vrijednost cif</w:t>
            </w:r>
            <w:proofErr w:type="spellStart"/>
            <w:r w:rsidR="003F3EEC">
              <w:rPr>
                <w:rFonts w:asciiTheme="minorHAnsi" w:hAnsiTheme="minorHAnsi" w:cstheme="minorHAnsi"/>
                <w:color w:val="000000" w:themeColor="text1"/>
                <w:lang w:val="en-US"/>
              </w:rPr>
              <w:t>ara</w:t>
            </w:r>
            <w:proofErr w:type="spellEnd"/>
          </w:p>
          <w:p w14:paraId="7BE31B6B" w14:textId="77777777" w:rsidR="00750CF0" w:rsidRPr="00D50030" w:rsidRDefault="00750CF0" w:rsidP="00750CF0">
            <w:pPr>
              <w:spacing w:after="60" w:line="240" w:lineRule="auto"/>
              <w:ind w:left="360" w:hanging="47"/>
              <w:rPr>
                <w:rFonts w:cstheme="minorHAnsi"/>
                <w:color w:val="000000" w:themeColor="text1"/>
              </w:rPr>
            </w:pPr>
            <w:r w:rsidRPr="00D50030">
              <w:rPr>
                <w:rFonts w:cstheme="minorHAnsi"/>
                <w:color w:val="000000" w:themeColor="text1"/>
              </w:rPr>
              <w:t>(</w:t>
            </w:r>
            <w:proofErr w:type="spellStart"/>
            <w:proofErr w:type="gramStart"/>
            <w:r w:rsidR="00AC72AB">
              <w:rPr>
                <w:rFonts w:cstheme="minorHAnsi"/>
                <w:color w:val="000000" w:themeColor="text1"/>
              </w:rPr>
              <w:t>jedinice</w:t>
            </w:r>
            <w:proofErr w:type="spellEnd"/>
            <w:proofErr w:type="gramEnd"/>
            <w:r w:rsidR="00AC72AB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AC72AB">
              <w:rPr>
                <w:rFonts w:cstheme="minorHAnsi"/>
                <w:color w:val="000000" w:themeColor="text1"/>
              </w:rPr>
              <w:t>desetice</w:t>
            </w:r>
            <w:proofErr w:type="spellEnd"/>
            <w:r w:rsidR="00AC72AB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="00AC72AB">
              <w:rPr>
                <w:rFonts w:cstheme="minorHAnsi"/>
                <w:color w:val="000000" w:themeColor="text1"/>
              </w:rPr>
              <w:t>mjes</w:t>
            </w:r>
            <w:r w:rsidR="00AC72AB" w:rsidRPr="00AC72AB">
              <w:rPr>
                <w:rFonts w:cstheme="minorHAnsi"/>
                <w:color w:val="000000" w:themeColor="text1"/>
              </w:rPr>
              <w:t>na</w:t>
            </w:r>
            <w:proofErr w:type="spellEnd"/>
            <w:r w:rsidR="00AC72AB" w:rsidRPr="00AC72A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AC72AB" w:rsidRPr="00AC72AB">
              <w:rPr>
                <w:rFonts w:cstheme="minorHAnsi"/>
                <w:color w:val="000000" w:themeColor="text1"/>
              </w:rPr>
              <w:t>vrijednost</w:t>
            </w:r>
            <w:proofErr w:type="spellEnd"/>
            <w:r w:rsidRPr="00D50030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9FD7EC" w14:textId="69E6722F" w:rsidR="00AC72AB" w:rsidRPr="00AC72AB" w:rsidRDefault="00AC72AB" w:rsidP="00750CF0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Imenuje cifre sa 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>mjesnom</w:t>
            </w:r>
            <w:r w:rsidRPr="00AC72AB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vrijednošću jedinice i deset</w:t>
            </w:r>
            <w:r w:rsidR="003F3EEC">
              <w:rPr>
                <w:rFonts w:asciiTheme="minorHAnsi" w:hAnsiTheme="minorHAnsi" w:cstheme="minorHAnsi"/>
                <w:color w:val="000000" w:themeColor="text1"/>
                <w:lang w:val="en-US"/>
              </w:rPr>
              <w:t>ice</w:t>
            </w:r>
            <w:r w:rsidRPr="00AC72AB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na određenom dvocifrenom broju.</w:t>
            </w:r>
          </w:p>
          <w:p w14:paraId="592B62E8" w14:textId="77777777" w:rsidR="00750CF0" w:rsidRPr="00D50030" w:rsidRDefault="00AC72AB" w:rsidP="00750CF0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Zaokružuje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dvocifrene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brojeve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najbliže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pune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desetice</w:t>
            </w:r>
            <w:proofErr w:type="spellEnd"/>
            <w:r w:rsidRPr="00AC72A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3D4E98" w:rsidRPr="00D50030" w14:paraId="717C7A79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721575" w14:textId="281BE589" w:rsidR="003D4E98" w:rsidRPr="00D50030" w:rsidRDefault="003F3EEC" w:rsidP="00597A8A">
            <w:pPr>
              <w:pStyle w:val="ListParagraph"/>
              <w:numPr>
                <w:ilvl w:val="0"/>
                <w:numId w:val="44"/>
              </w:numPr>
              <w:spacing w:after="60" w:line="240" w:lineRule="auto"/>
              <w:ind w:left="343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Up</w:t>
            </w:r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>oređ</w:t>
            </w:r>
            <w:r>
              <w:rPr>
                <w:rFonts w:asciiTheme="minorHAnsi" w:hAnsiTheme="minorHAnsi" w:cstheme="minorHAnsi"/>
                <w:color w:val="000000" w:themeColor="text1"/>
              </w:rPr>
              <w:t>ivanje</w:t>
            </w:r>
            <w:proofErr w:type="spellEnd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>parova</w:t>
            </w:r>
            <w:proofErr w:type="spellEnd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AC72AB">
              <w:rPr>
                <w:rFonts w:asciiTheme="minorHAnsi" w:hAnsiTheme="minorHAnsi" w:cstheme="minorHAnsi"/>
                <w:color w:val="000000" w:themeColor="text1"/>
              </w:rPr>
              <w:t>od</w:t>
            </w:r>
            <w:proofErr w:type="spellEnd"/>
            <w:r w:rsidR="00AC72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>dvocifrenih</w:t>
            </w:r>
            <w:proofErr w:type="spellEnd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>brojeva</w:t>
            </w:r>
            <w:proofErr w:type="spellEnd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D4E98" w:rsidRPr="00D50030">
              <w:rPr>
                <w:rFonts w:asciiTheme="minorHAnsi" w:hAnsiTheme="minorHAnsi" w:cstheme="minorHAnsi"/>
                <w:color w:val="000000" w:themeColor="text1"/>
              </w:rPr>
              <w:t>(</w:t>
            </w:r>
            <w:proofErr w:type="spellStart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>veći</w:t>
            </w:r>
            <w:proofErr w:type="spellEnd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 xml:space="preserve"> od, </w:t>
            </w:r>
            <w:proofErr w:type="spellStart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>manji</w:t>
            </w:r>
            <w:proofErr w:type="spellEnd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 xml:space="preserve"> od </w:t>
            </w:r>
            <w:proofErr w:type="spellStart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>znakova</w:t>
            </w:r>
            <w:proofErr w:type="spellEnd"/>
            <w:r w:rsidR="00AC72AB" w:rsidRPr="00AC72A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433A" w:rsidRPr="0014433A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1738C8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="00AC72AB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="0014433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433A" w:rsidRPr="0014433A">
              <w:rPr>
                <w:rFonts w:asciiTheme="minorHAnsi" w:hAnsiTheme="minorHAnsi" w:cstheme="minorHAnsi"/>
                <w:b/>
                <w:color w:val="000000" w:themeColor="text1"/>
              </w:rPr>
              <w:t>&lt;</w:t>
            </w:r>
            <w:r w:rsidR="003D4E98" w:rsidRPr="00D50030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ADFCC0" w14:textId="7B6A9C2C" w:rsidR="003D4E98" w:rsidRPr="00D50030" w:rsidRDefault="004115E2" w:rsidP="00750CF0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ind w:left="361"/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</w:pPr>
            <w:r w:rsidRPr="004115E2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Koristi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  <w:t xml:space="preserve"> </w:t>
            </w:r>
            <w:r w:rsidRPr="004115E2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izraze veće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  <w:t xml:space="preserve"> od</w:t>
            </w:r>
            <w:r w:rsidRPr="004115E2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ili manje od za upoređivanje dva dvocifrena broja i</w:t>
            </w:r>
            <w:r w:rsidR="003F3EE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="003F3EEC"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  <w:t>kazuje</w:t>
            </w:r>
            <w:proofErr w:type="spellEnd"/>
            <w:r w:rsidRPr="004115E2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broj između njih</w:t>
            </w:r>
            <w:r w:rsidR="003D4E98" w:rsidRPr="00D5003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3C62405" w14:textId="77777777" w:rsidR="003D4E98" w:rsidRPr="00D50030" w:rsidRDefault="004115E2" w:rsidP="00750CF0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ind w:left="361"/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Objašnjava zašto je </w:t>
            </w:r>
            <w:r w:rsidRPr="004115E2">
              <w:rPr>
                <w:rFonts w:asciiTheme="minorHAnsi" w:hAnsiTheme="minorHAnsi" w:cstheme="minorHAnsi"/>
                <w:color w:val="000000" w:themeColor="text1"/>
                <w:lang w:val="mk-MK"/>
              </w:rPr>
              <w:t>zapisao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/zapisala </w:t>
            </w:r>
            <w:r w:rsidRPr="004115E2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znakove </w:t>
            </w:r>
            <w:r w:rsidR="00524B90" w:rsidRPr="0014433A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1738C8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="001738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24B90" w:rsidRPr="0014433A">
              <w:rPr>
                <w:rFonts w:asciiTheme="minorHAnsi" w:hAnsiTheme="minorHAnsi" w:cstheme="minorHAnsi"/>
                <w:b/>
                <w:color w:val="000000" w:themeColor="text1"/>
              </w:rPr>
              <w:t>&lt;</w:t>
            </w:r>
            <w:r>
              <w:t xml:space="preserve"> </w:t>
            </w:r>
            <w:r w:rsidRPr="004115E2">
              <w:rPr>
                <w:rFonts w:asciiTheme="minorHAnsi" w:hAnsiTheme="minorHAnsi" w:cstheme="minorHAnsi"/>
                <w:color w:val="000000" w:themeColor="text1"/>
                <w:lang w:val="mk-MK"/>
              </w:rPr>
              <w:t>kada se porede parovi dvocifrenih brojeva.</w:t>
            </w:r>
          </w:p>
          <w:p w14:paraId="4360BE97" w14:textId="77777777" w:rsidR="003D4E98" w:rsidRPr="00D50030" w:rsidRDefault="004115E2" w:rsidP="00750CF0">
            <w:pPr>
              <w:pStyle w:val="ListParagraph"/>
              <w:numPr>
                <w:ilvl w:val="0"/>
                <w:numId w:val="5"/>
              </w:numPr>
              <w:spacing w:after="60" w:line="240" w:lineRule="auto"/>
              <w:ind w:left="361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Podređuje </w:t>
            </w: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brojeve 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po </w:t>
            </w: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>veličin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>i do 100</w:t>
            </w:r>
            <w:r w:rsidRPr="004115E2">
              <w:rPr>
                <w:rFonts w:asciiTheme="minorHAnsi" w:hAnsiTheme="minorHAnsi" w:cstheme="minorHAnsi"/>
                <w:color w:val="000000" w:themeColor="text1"/>
                <w:lang w:val="mk-MK"/>
              </w:rPr>
              <w:t>.</w:t>
            </w:r>
          </w:p>
        </w:tc>
      </w:tr>
      <w:tr w:rsidR="003D4E98" w:rsidRPr="00D50030" w14:paraId="114270C4" w14:textId="77777777" w:rsidTr="006A731A">
        <w:trPr>
          <w:gridAfter w:val="1"/>
          <w:wAfter w:w="11" w:type="dxa"/>
          <w:trHeight w:val="800"/>
        </w:trPr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736912" w14:textId="77777777" w:rsidR="004115E2" w:rsidRDefault="004115E2" w:rsidP="00597A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</w:pPr>
            <w:r w:rsidRPr="004115E2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Redni brojevi </w:t>
            </w:r>
          </w:p>
          <w:p w14:paraId="1992ADC9" w14:textId="77777777" w:rsidR="003D4E98" w:rsidRPr="00D50030" w:rsidRDefault="003D4E98" w:rsidP="00597A8A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50030"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proofErr w:type="gramStart"/>
            <w:r w:rsidR="004115E2"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  <w:t>r</w:t>
            </w:r>
            <w:r w:rsidR="004115E2" w:rsidRPr="004115E2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edni</w:t>
            </w:r>
            <w:proofErr w:type="gramEnd"/>
            <w:r w:rsidR="004115E2" w:rsidRPr="004115E2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brojevi</w:t>
            </w:r>
            <w:r w:rsidRPr="00D50030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21AE1F" w14:textId="77777777" w:rsidR="004115E2" w:rsidRPr="004115E2" w:rsidRDefault="004115E2" w:rsidP="00750CF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354"/>
              <w:rPr>
                <w:rFonts w:asciiTheme="minorHAnsi" w:eastAsia="StobiSerifRegular" w:hAnsiTheme="minorHAnsi" w:cstheme="minorHAnsi"/>
                <w:color w:val="000000" w:themeColor="text1"/>
              </w:rPr>
            </w:pPr>
            <w:r w:rsidRPr="004115E2">
              <w:rPr>
                <w:rFonts w:asciiTheme="minorHAnsi" w:eastAsia="StobiSerifRegular" w:hAnsiTheme="minorHAnsi" w:cstheme="minorHAnsi"/>
                <w:color w:val="000000" w:themeColor="text1"/>
                <w:lang w:val="mk-MK"/>
              </w:rPr>
              <w:t>Izražava redne brojeve u različitim kontekstima.</w:t>
            </w:r>
          </w:p>
          <w:p w14:paraId="46219448" w14:textId="77777777" w:rsidR="003D4E98" w:rsidRPr="007969B4" w:rsidRDefault="004115E2" w:rsidP="00750CF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354"/>
              <w:rPr>
                <w:rFonts w:asciiTheme="minorHAnsi" w:eastAsia="StobiSerifRegular" w:hAnsiTheme="minorHAnsi" w:cstheme="minorHAnsi"/>
                <w:color w:val="000000" w:themeColor="text1"/>
              </w:rPr>
            </w:pPr>
            <w:r w:rsidRPr="004115E2">
              <w:rPr>
                <w:rFonts w:eastAsia="StobiSerifRegular" w:cstheme="minorHAnsi"/>
                <w:color w:val="000000" w:themeColor="text1"/>
                <w:lang w:val="mk-MK"/>
              </w:rPr>
              <w:t>Zapisuje</w:t>
            </w:r>
            <w:r w:rsidR="001738C8">
              <w:rPr>
                <w:rFonts w:eastAsia="StobiSerifRegular" w:cstheme="minorHAnsi"/>
                <w:color w:val="000000" w:themeColor="text1"/>
                <w:lang w:val="mk-MK"/>
              </w:rPr>
              <w:t xml:space="preserve"> redne brojeve do najmanje dese</w:t>
            </w:r>
            <w:r w:rsidR="00186D46">
              <w:rPr>
                <w:rFonts w:eastAsia="StobiSerifRegular" w:cstheme="minorHAnsi"/>
                <w:color w:val="000000" w:themeColor="text1"/>
                <w:lang w:val="hr-BA"/>
              </w:rPr>
              <w:t>tog broja.</w:t>
            </w:r>
          </w:p>
        </w:tc>
      </w:tr>
      <w:tr w:rsidR="003D4E98" w:rsidRPr="00D50030" w14:paraId="7BA95A23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ECC42E" w14:textId="77777777" w:rsidR="00186D46" w:rsidRDefault="00186D46" w:rsidP="00597A8A">
            <w:pPr>
              <w:pStyle w:val="ListParagraph"/>
              <w:spacing w:after="60" w:line="240" w:lineRule="auto"/>
              <w:ind w:left="360"/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</w:pPr>
            <w:r w:rsidRPr="00186D46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Parni i neparni brojevi </w:t>
            </w:r>
            <w:r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  <w:t xml:space="preserve">  </w:t>
            </w:r>
          </w:p>
          <w:p w14:paraId="622EDC4B" w14:textId="3A0ED365" w:rsidR="003D4E98" w:rsidRPr="00D50030" w:rsidRDefault="003D4E98" w:rsidP="00597A8A">
            <w:pPr>
              <w:pStyle w:val="ListParagraph"/>
              <w:spacing w:after="60" w:line="240" w:lineRule="auto"/>
              <w:ind w:left="360"/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</w:pPr>
            <w:r w:rsidRPr="00D50030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(</w:t>
            </w:r>
            <w:r w:rsidR="00186D46"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  <w:t>p</w:t>
            </w:r>
            <w:r w:rsidR="00186D46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arni</w:t>
            </w:r>
            <w:r w:rsidR="00186D46">
              <w:rPr>
                <w:rFonts w:asciiTheme="minorHAnsi" w:hAnsiTheme="minorHAnsi" w:cstheme="minorHAnsi"/>
                <w:bCs/>
                <w:color w:val="000000" w:themeColor="text1"/>
                <w:lang w:val="hr-BA"/>
              </w:rPr>
              <w:t xml:space="preserve">, </w:t>
            </w:r>
            <w:r w:rsidR="00186D46" w:rsidRPr="00186D46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neparni</w:t>
            </w:r>
            <w:r w:rsidRPr="00D50030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)</w:t>
            </w:r>
          </w:p>
          <w:p w14:paraId="3AC6234E" w14:textId="77777777" w:rsidR="003D4E98" w:rsidRPr="00D50030" w:rsidRDefault="003D4E98" w:rsidP="00597A8A">
            <w:pPr>
              <w:pStyle w:val="ListParagraph"/>
              <w:spacing w:line="254" w:lineRule="auto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</w:pP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453D0D" w14:textId="77777777" w:rsidR="00186D46" w:rsidRPr="00186D46" w:rsidRDefault="00186D46" w:rsidP="00750CF0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Prepoznaje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parne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neparne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brojeve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do 100.</w:t>
            </w:r>
          </w:p>
          <w:p w14:paraId="21441422" w14:textId="1C4165DE" w:rsidR="003D4E98" w:rsidRPr="00D50030" w:rsidRDefault="00186D46" w:rsidP="00750CF0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Pravi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razliku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3F3EEC">
              <w:rPr>
                <w:rFonts w:asciiTheme="minorHAnsi" w:hAnsiTheme="minorHAnsi" w:cstheme="minorHAnsi"/>
                <w:color w:val="000000" w:themeColor="text1"/>
              </w:rPr>
              <w:t>iz</w:t>
            </w:r>
            <w:r>
              <w:rPr>
                <w:rFonts w:asciiTheme="minorHAnsi" w:hAnsiTheme="minorHAnsi" w:cstheme="minorHAnsi"/>
                <w:color w:val="000000" w:themeColor="text1"/>
              </w:rPr>
              <w:t>među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parn</w:t>
            </w:r>
            <w:r w:rsidR="003F3EEC">
              <w:rPr>
                <w:rFonts w:asciiTheme="minorHAnsi" w:hAnsiTheme="minorHAnsi" w:cstheme="minorHAnsi"/>
                <w:color w:val="000000" w:themeColor="text1"/>
              </w:rPr>
              <w:t>ih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neparn</w:t>
            </w:r>
            <w:r w:rsidR="003F3EEC">
              <w:rPr>
                <w:rFonts w:asciiTheme="minorHAnsi" w:hAnsiTheme="minorHAnsi" w:cstheme="minorHAnsi"/>
                <w:color w:val="000000" w:themeColor="text1"/>
              </w:rPr>
              <w:t>ih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brojev</w:t>
            </w:r>
            <w:r w:rsidR="003F3EEC">
              <w:rPr>
                <w:rFonts w:asciiTheme="minorHAnsi" w:hAnsiTheme="minorHAnsi" w:cstheme="minorHAnsi"/>
                <w:color w:val="000000" w:themeColor="text1"/>
              </w:rPr>
              <w:t>a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do 100</w:t>
            </w:r>
            <w:r w:rsidR="003D4E98" w:rsidRPr="00D5003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4BC53238" w14:textId="77777777" w:rsidR="00186D46" w:rsidRPr="00186D46" w:rsidRDefault="00186D46" w:rsidP="00750CF0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Navodi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738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738C8">
              <w:rPr>
                <w:rFonts w:asciiTheme="minorHAnsi" w:hAnsiTheme="minorHAnsi" w:cstheme="minorHAnsi"/>
                <w:color w:val="000000" w:themeColor="text1"/>
              </w:rPr>
              <w:t>broj</w:t>
            </w:r>
            <w:proofErr w:type="spellEnd"/>
            <w:proofErr w:type="gramEnd"/>
            <w:r w:rsidR="001738C8">
              <w:rPr>
                <w:rFonts w:asciiTheme="minorHAnsi" w:hAnsiTheme="minorHAnsi" w:cstheme="minorHAnsi"/>
                <w:color w:val="000000" w:themeColor="text1"/>
              </w:rPr>
              <w:t xml:space="preserve"> za </w:t>
            </w:r>
            <w:proofErr w:type="spellStart"/>
            <w:r w:rsidR="001738C8">
              <w:rPr>
                <w:rFonts w:asciiTheme="minorHAnsi" w:hAnsiTheme="minorHAnsi" w:cstheme="minorHAnsi"/>
                <w:color w:val="000000" w:themeColor="text1"/>
              </w:rPr>
              <w:t>dva</w:t>
            </w:r>
            <w:proofErr w:type="spellEnd"/>
            <w:r w:rsidR="001738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738C8">
              <w:rPr>
                <w:rFonts w:asciiTheme="minorHAnsi" w:hAnsiTheme="minorHAnsi" w:cstheme="minorHAnsi"/>
                <w:color w:val="000000" w:themeColor="text1"/>
              </w:rPr>
              <w:t>veća</w:t>
            </w:r>
            <w:proofErr w:type="spellEnd"/>
            <w:r w:rsidR="001738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738C8">
              <w:rPr>
                <w:rFonts w:asciiTheme="minorHAnsi" w:hAnsiTheme="minorHAnsi" w:cstheme="minorHAnsi"/>
                <w:color w:val="000000" w:themeColor="text1"/>
              </w:rPr>
              <w:t>ili</w:t>
            </w:r>
            <w:proofErr w:type="spellEnd"/>
            <w:r w:rsidR="001738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738C8">
              <w:rPr>
                <w:rFonts w:asciiTheme="minorHAnsi" w:hAnsiTheme="minorHAnsi" w:cstheme="minorHAnsi"/>
                <w:color w:val="000000" w:themeColor="text1"/>
              </w:rPr>
              <w:t>dva</w:t>
            </w:r>
            <w:proofErr w:type="spellEnd"/>
            <w:r w:rsidR="001738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1738C8">
              <w:rPr>
                <w:rFonts w:asciiTheme="minorHAnsi" w:hAnsiTheme="minorHAnsi" w:cstheme="minorHAnsi"/>
                <w:color w:val="000000" w:themeColor="text1"/>
              </w:rPr>
              <w:t>manja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neparna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ili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parna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186D46">
              <w:rPr>
                <w:rFonts w:asciiTheme="minorHAnsi" w:hAnsiTheme="minorHAnsi" w:cstheme="minorHAnsi"/>
                <w:color w:val="000000" w:themeColor="text1"/>
              </w:rPr>
              <w:t>broja</w:t>
            </w:r>
            <w:proofErr w:type="spellEnd"/>
            <w:r w:rsidRPr="00186D46">
              <w:rPr>
                <w:rFonts w:asciiTheme="minorHAnsi" w:hAnsiTheme="minorHAnsi" w:cstheme="minorHAnsi"/>
                <w:color w:val="000000" w:themeColor="text1"/>
              </w:rPr>
              <w:t xml:space="preserve"> do 100</w:t>
            </w:r>
          </w:p>
          <w:p w14:paraId="67246E53" w14:textId="77777777" w:rsidR="003D4E98" w:rsidRPr="00D50030" w:rsidRDefault="00186D46" w:rsidP="00750CF0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rPr>
                <w:rFonts w:asciiTheme="minorHAnsi" w:hAnsiTheme="minorHAnsi" w:cstheme="minorHAnsi"/>
                <w:color w:val="000000" w:themeColor="text1"/>
                <w:lang w:val="mk-MK"/>
              </w:rPr>
            </w:pPr>
            <w:r w:rsidRPr="00186D46">
              <w:rPr>
                <w:rFonts w:asciiTheme="minorHAnsi" w:hAnsiTheme="minorHAnsi" w:cstheme="minorHAnsi"/>
                <w:color w:val="000000" w:themeColor="text1"/>
                <w:lang w:val="mk-MK"/>
              </w:rPr>
              <w:t>Formira niz brojeva za dva veća ili dva manja od datog broja do 100.</w:t>
            </w:r>
          </w:p>
        </w:tc>
      </w:tr>
      <w:tr w:rsidR="003D4E98" w:rsidRPr="00D50030" w14:paraId="62EE8CFC" w14:textId="77777777" w:rsidTr="00597A8A">
        <w:tc>
          <w:tcPr>
            <w:tcW w:w="13221" w:type="dxa"/>
            <w:gridSpan w:val="3"/>
            <w:shd w:val="clear" w:color="auto" w:fill="auto"/>
          </w:tcPr>
          <w:p w14:paraId="2AF3F7D0" w14:textId="77777777" w:rsidR="0052565E" w:rsidRPr="00D80859" w:rsidRDefault="00186D46" w:rsidP="00D80859">
            <w:pPr>
              <w:spacing w:after="60" w:line="276" w:lineRule="auto"/>
              <w:rPr>
                <w:rFonts w:cstheme="minorHAnsi"/>
              </w:rPr>
            </w:pPr>
            <w:r w:rsidRPr="00186D46">
              <w:rPr>
                <w:rFonts w:eastAsia="Calibri" w:cstheme="minorHAnsi"/>
                <w:b/>
                <w:lang w:val="mk-MK"/>
              </w:rPr>
              <w:t>Primjeri aktivnosti</w:t>
            </w:r>
          </w:p>
          <w:p w14:paraId="6C76AD38" w14:textId="77777777" w:rsidR="00A52DDC" w:rsidRPr="00A52DDC" w:rsidRDefault="00A52DDC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A52DDC">
              <w:rPr>
                <w:rFonts w:asciiTheme="minorHAnsi" w:hAnsiTheme="minorHAnsi" w:cstheme="minorHAnsi"/>
                <w:lang w:val="mk-MK"/>
              </w:rPr>
              <w:lastRenderedPageBreak/>
              <w:t xml:space="preserve">Svaki učenik </w:t>
            </w:r>
            <w:r>
              <w:rPr>
                <w:rFonts w:asciiTheme="minorHAnsi" w:hAnsiTheme="minorHAnsi" w:cstheme="minorHAnsi"/>
                <w:lang w:val="hr-BA"/>
              </w:rPr>
              <w:t xml:space="preserve">/učenica </w:t>
            </w:r>
            <w:r w:rsidRPr="00A52DDC">
              <w:rPr>
                <w:rFonts w:asciiTheme="minorHAnsi" w:hAnsiTheme="minorHAnsi" w:cstheme="minorHAnsi"/>
                <w:lang w:val="mk-MK"/>
              </w:rPr>
              <w:t>broji različite predmete iz neposrednog okruženja (učionica, školsko dvorište) prema instrukcijama nastavnika.</w:t>
            </w:r>
          </w:p>
          <w:p w14:paraId="1FE02233" w14:textId="77777777" w:rsidR="00A52DDC" w:rsidRPr="00A52DDC" w:rsidRDefault="00A52DDC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A52DDC">
              <w:rPr>
                <w:rFonts w:asciiTheme="minorHAnsi" w:hAnsiTheme="minorHAnsi" w:cstheme="minorHAnsi"/>
                <w:lang w:val="mk-MK"/>
              </w:rPr>
              <w:t>Igra</w:t>
            </w:r>
            <w:r w:rsidR="003D4E98" w:rsidRPr="00D50030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A52DDC">
              <w:rPr>
                <w:rFonts w:asciiTheme="minorHAnsi" w:hAnsiTheme="minorHAnsi" w:cstheme="minorHAnsi"/>
                <w:b/>
                <w:lang w:val="mk-MK"/>
              </w:rPr>
              <w:t>Procjen</w:t>
            </w:r>
            <w:r>
              <w:rPr>
                <w:rFonts w:asciiTheme="minorHAnsi" w:hAnsiTheme="minorHAnsi" w:cstheme="minorHAnsi"/>
                <w:b/>
                <w:lang w:val="hr-BA"/>
              </w:rPr>
              <w:t>u</w:t>
            </w:r>
            <w:r w:rsidR="00452CFF">
              <w:rPr>
                <w:rFonts w:asciiTheme="minorHAnsi" w:hAnsiTheme="minorHAnsi" w:cstheme="minorHAnsi"/>
                <w:lang w:val="mk-MK"/>
              </w:rPr>
              <w:t>.</w:t>
            </w:r>
            <w:r w:rsidR="003D4E98" w:rsidRPr="00D50030">
              <w:rPr>
                <w:rFonts w:asciiTheme="minorHAnsi" w:hAnsiTheme="minorHAnsi" w:cstheme="minorHAnsi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lang w:val="hr-BA"/>
              </w:rPr>
              <w:t xml:space="preserve">Na vidnom mjestu u učionici se postavljaju providne </w:t>
            </w:r>
            <w:r w:rsidRPr="00A52DDC">
              <w:rPr>
                <w:rFonts w:asciiTheme="minorHAnsi" w:hAnsiTheme="minorHAnsi" w:cstheme="minorHAnsi"/>
                <w:lang w:val="mk-MK"/>
              </w:rPr>
              <w:t xml:space="preserve">vrećice sa sitnim </w:t>
            </w:r>
            <w:r w:rsidR="00E332B1">
              <w:rPr>
                <w:rFonts w:asciiTheme="minorHAnsi" w:hAnsiTheme="minorHAnsi" w:cstheme="minorHAnsi"/>
                <w:lang w:val="mk-MK"/>
              </w:rPr>
              <w:t>predmetima (na primjer: makaron</w:t>
            </w:r>
            <w:r w:rsidR="00E332B1">
              <w:rPr>
                <w:rFonts w:asciiTheme="minorHAnsi" w:hAnsiTheme="minorHAnsi" w:cstheme="minorHAnsi"/>
                <w:lang w:val="hr-BA"/>
              </w:rPr>
              <w:t>e</w:t>
            </w:r>
            <w:r w:rsidR="00E332B1">
              <w:rPr>
                <w:rFonts w:asciiTheme="minorHAnsi" w:hAnsiTheme="minorHAnsi" w:cstheme="minorHAnsi"/>
                <w:lang w:val="mk-MK"/>
              </w:rPr>
              <w:t>, kamenčići, kokice, kocke...)</w:t>
            </w:r>
            <w:r w:rsidR="00E332B1">
              <w:rPr>
                <w:rFonts w:asciiTheme="minorHAnsi" w:hAnsiTheme="minorHAnsi" w:cstheme="minorHAnsi"/>
                <w:lang w:val="hr-BA"/>
              </w:rPr>
              <w:t xml:space="preserve">. </w:t>
            </w:r>
            <w:r w:rsidRPr="00A52DDC">
              <w:rPr>
                <w:rFonts w:asciiTheme="minorHAnsi" w:hAnsiTheme="minorHAnsi" w:cstheme="minorHAnsi"/>
                <w:lang w:val="mk-MK"/>
              </w:rPr>
              <w:t>Učeni</w:t>
            </w:r>
            <w:r w:rsidR="00E332B1">
              <w:rPr>
                <w:rFonts w:asciiTheme="minorHAnsi" w:hAnsiTheme="minorHAnsi" w:cstheme="minorHAnsi"/>
                <w:lang w:val="mk-MK"/>
              </w:rPr>
              <w:t>ci dobijaju samolepljive list</w:t>
            </w:r>
            <w:r w:rsidR="00E332B1">
              <w:rPr>
                <w:rFonts w:asciiTheme="minorHAnsi" w:hAnsiTheme="minorHAnsi" w:cstheme="minorHAnsi"/>
                <w:lang w:val="hr-BA"/>
              </w:rPr>
              <w:t>iće</w:t>
            </w:r>
            <w:r w:rsidR="001738C8">
              <w:rPr>
                <w:rFonts w:asciiTheme="minorHAnsi" w:hAnsiTheme="minorHAnsi" w:cstheme="minorHAnsi"/>
                <w:lang w:val="mk-MK"/>
              </w:rPr>
              <w:t xml:space="preserve"> i napišu svoje ime, pr</w:t>
            </w:r>
            <w:r w:rsidR="001738C8">
              <w:rPr>
                <w:rFonts w:asciiTheme="minorHAnsi" w:hAnsiTheme="minorHAnsi" w:cstheme="minorHAnsi"/>
                <w:lang w:val="hr-BA"/>
              </w:rPr>
              <w:t>i</w:t>
            </w:r>
            <w:r w:rsidR="001738C8">
              <w:rPr>
                <w:rFonts w:asciiTheme="minorHAnsi" w:hAnsiTheme="minorHAnsi" w:cstheme="minorHAnsi"/>
                <w:lang w:val="mk-MK"/>
              </w:rPr>
              <w:t xml:space="preserve">laze </w:t>
            </w:r>
            <w:r w:rsidR="001738C8">
              <w:rPr>
                <w:rFonts w:asciiTheme="minorHAnsi" w:hAnsiTheme="minorHAnsi" w:cstheme="minorHAnsi"/>
                <w:lang w:val="hr-BA"/>
              </w:rPr>
              <w:t>do</w:t>
            </w:r>
            <w:r w:rsidR="001738C8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1738C8">
              <w:rPr>
                <w:rFonts w:asciiTheme="minorHAnsi" w:hAnsiTheme="minorHAnsi" w:cstheme="minorHAnsi"/>
                <w:lang w:val="hr-BA"/>
              </w:rPr>
              <w:t>vrećica/torbica</w:t>
            </w:r>
            <w:r w:rsidRPr="00A52DDC">
              <w:rPr>
                <w:rFonts w:asciiTheme="minorHAnsi" w:hAnsiTheme="minorHAnsi" w:cstheme="minorHAnsi"/>
                <w:lang w:val="mk-MK"/>
              </w:rPr>
              <w:t xml:space="preserve"> i procenjuju koliko predmeta ima u svakoj</w:t>
            </w:r>
            <w:r w:rsidR="001738C8">
              <w:rPr>
                <w:rFonts w:asciiTheme="minorHAnsi" w:hAnsiTheme="minorHAnsi" w:cstheme="minorHAnsi"/>
                <w:lang w:val="hr-BA"/>
              </w:rPr>
              <w:t xml:space="preserve"> </w:t>
            </w:r>
            <w:r w:rsidR="00E332B1">
              <w:rPr>
                <w:rFonts w:asciiTheme="minorHAnsi" w:hAnsiTheme="minorHAnsi" w:cstheme="minorHAnsi"/>
                <w:lang w:val="hr-BA"/>
              </w:rPr>
              <w:t>od njih</w:t>
            </w:r>
            <w:r w:rsidR="00E332B1">
              <w:rPr>
                <w:rFonts w:asciiTheme="minorHAnsi" w:hAnsiTheme="minorHAnsi" w:cstheme="minorHAnsi"/>
                <w:lang w:val="mk-MK"/>
              </w:rPr>
              <w:t xml:space="preserve">. </w:t>
            </w:r>
            <w:r w:rsidR="00E332B1">
              <w:rPr>
                <w:rFonts w:asciiTheme="minorHAnsi" w:hAnsiTheme="minorHAnsi" w:cstheme="minorHAnsi"/>
                <w:lang w:val="hr-BA"/>
              </w:rPr>
              <w:t>Pro</w:t>
            </w:r>
            <w:r w:rsidRPr="00A52DDC">
              <w:rPr>
                <w:rFonts w:asciiTheme="minorHAnsi" w:hAnsiTheme="minorHAnsi" w:cstheme="minorHAnsi"/>
                <w:lang w:val="mk-MK"/>
              </w:rPr>
              <w:t>cjenu upisuju na list</w:t>
            </w:r>
            <w:r w:rsidR="001738C8">
              <w:rPr>
                <w:rFonts w:asciiTheme="minorHAnsi" w:hAnsiTheme="minorHAnsi" w:cstheme="minorHAnsi"/>
                <w:lang w:val="mk-MK"/>
              </w:rPr>
              <w:t xml:space="preserve"> pored svog imena i lijepe je </w:t>
            </w:r>
            <w:r w:rsidR="001738C8">
              <w:rPr>
                <w:rFonts w:asciiTheme="minorHAnsi" w:hAnsiTheme="minorHAnsi" w:cstheme="minorHAnsi"/>
                <w:lang w:val="hr-BA"/>
              </w:rPr>
              <w:t>do</w:t>
            </w:r>
            <w:r w:rsidR="001738C8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1738C8">
              <w:rPr>
                <w:rFonts w:asciiTheme="minorHAnsi" w:hAnsiTheme="minorHAnsi" w:cstheme="minorHAnsi"/>
                <w:lang w:val="hr-BA"/>
              </w:rPr>
              <w:t>vrećice</w:t>
            </w:r>
            <w:r w:rsidR="00E332B1">
              <w:rPr>
                <w:rFonts w:asciiTheme="minorHAnsi" w:hAnsiTheme="minorHAnsi" w:cstheme="minorHAnsi"/>
                <w:lang w:val="mk-MK"/>
              </w:rPr>
              <w:t xml:space="preserve">. Prebrojavanjem </w:t>
            </w:r>
            <w:r w:rsidR="00E332B1">
              <w:rPr>
                <w:rFonts w:asciiTheme="minorHAnsi" w:hAnsiTheme="minorHAnsi" w:cstheme="minorHAnsi"/>
                <w:lang w:val="hr-BA"/>
              </w:rPr>
              <w:t>predmeta</w:t>
            </w:r>
            <w:r w:rsidRPr="00A52DDC">
              <w:rPr>
                <w:rFonts w:asciiTheme="minorHAnsi" w:hAnsiTheme="minorHAnsi" w:cstheme="minorHAnsi"/>
                <w:lang w:val="mk-MK"/>
              </w:rPr>
              <w:t xml:space="preserve"> određuju ko je bio najtačniji u</w:t>
            </w:r>
            <w:r w:rsidR="00E332B1">
              <w:rPr>
                <w:rFonts w:asciiTheme="minorHAnsi" w:hAnsiTheme="minorHAnsi" w:cstheme="minorHAnsi"/>
                <w:lang w:val="hr-BA"/>
              </w:rPr>
              <w:t xml:space="preserve"> vlastitoj</w:t>
            </w:r>
            <w:r w:rsidRPr="00A52DDC">
              <w:rPr>
                <w:rFonts w:asciiTheme="minorHAnsi" w:hAnsiTheme="minorHAnsi" w:cstheme="minorHAnsi"/>
                <w:lang w:val="mk-MK"/>
              </w:rPr>
              <w:t xml:space="preserve"> procjeni.</w:t>
            </w:r>
          </w:p>
          <w:p w14:paraId="748CC4E2" w14:textId="3081810A" w:rsidR="00E332B1" w:rsidRDefault="00E332B1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E332B1">
              <w:rPr>
                <w:rFonts w:asciiTheme="minorHAnsi" w:hAnsiTheme="minorHAnsi" w:cstheme="minorHAnsi"/>
              </w:rPr>
              <w:t>Učenici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332B1">
              <w:rPr>
                <w:rFonts w:asciiTheme="minorHAnsi" w:hAnsiTheme="minorHAnsi" w:cstheme="minorHAnsi"/>
              </w:rPr>
              <w:t>pod</w:t>
            </w:r>
            <w:r w:rsidR="001738C8">
              <w:rPr>
                <w:rFonts w:asciiTheme="minorHAnsi" w:hAnsiTheme="minorHAnsi" w:cstheme="minorHAnsi"/>
              </w:rPr>
              <w:t>ij</w:t>
            </w:r>
            <w:r w:rsidRPr="00E332B1">
              <w:rPr>
                <w:rFonts w:asciiTheme="minorHAnsi" w:hAnsiTheme="minorHAnsi" w:cstheme="minorHAnsi"/>
              </w:rPr>
              <w:t>eljeni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E332B1">
              <w:rPr>
                <w:rFonts w:asciiTheme="minorHAnsi" w:hAnsiTheme="minorHAnsi" w:cstheme="minorHAnsi"/>
              </w:rPr>
              <w:t>grupe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332B1">
              <w:rPr>
                <w:rFonts w:asciiTheme="minorHAnsi" w:hAnsiTheme="minorHAnsi" w:cstheme="minorHAnsi"/>
              </w:rPr>
              <w:t>broje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unapr</w:t>
            </w:r>
            <w:r w:rsidR="00566FBB">
              <w:rPr>
                <w:rFonts w:asciiTheme="minorHAnsi" w:hAnsiTheme="minorHAnsi" w:cstheme="minorHAnsi"/>
              </w:rPr>
              <w:t>ij</w:t>
            </w:r>
            <w:r w:rsidRPr="00E332B1">
              <w:rPr>
                <w:rFonts w:asciiTheme="minorHAnsi" w:hAnsiTheme="minorHAnsi" w:cstheme="minorHAnsi"/>
              </w:rPr>
              <w:t>ed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proofErr w:type="gramStart"/>
            <w:r w:rsidRPr="00E332B1">
              <w:rPr>
                <w:rFonts w:asciiTheme="minorHAnsi" w:hAnsiTheme="minorHAnsi" w:cstheme="minorHAnsi"/>
              </w:rPr>
              <w:t>unazad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i</w:t>
            </w:r>
            <w:proofErr w:type="spellEnd"/>
            <w:proofErr w:type="gramEnd"/>
            <w:r w:rsidRPr="00E332B1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E332B1">
              <w:rPr>
                <w:rFonts w:asciiTheme="minorHAnsi" w:hAnsiTheme="minorHAnsi" w:cstheme="minorHAnsi"/>
              </w:rPr>
              <w:t>drugim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pravcima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na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zadatim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d</w:t>
            </w:r>
            <w:r w:rsidR="001738C8">
              <w:rPr>
                <w:rFonts w:asciiTheme="minorHAnsi" w:hAnsiTheme="minorHAnsi" w:cstheme="minorHAnsi"/>
              </w:rPr>
              <w:t>ij</w:t>
            </w:r>
            <w:r w:rsidRPr="00E332B1">
              <w:rPr>
                <w:rFonts w:asciiTheme="minorHAnsi" w:hAnsiTheme="minorHAnsi" w:cstheme="minorHAnsi"/>
              </w:rPr>
              <w:t>elovima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tabele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332B1">
              <w:rPr>
                <w:rFonts w:asciiTheme="minorHAnsi" w:hAnsiTheme="minorHAnsi" w:cstheme="minorHAnsi"/>
              </w:rPr>
              <w:t>vizuel</w:t>
            </w:r>
            <w:r w:rsidR="00566FBB">
              <w:rPr>
                <w:rFonts w:asciiTheme="minorHAnsi" w:hAnsiTheme="minorHAnsi" w:cstheme="minorHAnsi"/>
              </w:rPr>
              <w:t>izirajući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šablone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brojevnog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332B1">
              <w:rPr>
                <w:rFonts w:asciiTheme="minorHAnsi" w:hAnsiTheme="minorHAnsi" w:cstheme="minorHAnsi"/>
              </w:rPr>
              <w:t>sistema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332B1">
              <w:rPr>
                <w:rFonts w:asciiTheme="minorHAnsi" w:hAnsiTheme="minorHAnsi" w:cstheme="minorHAnsi"/>
              </w:rPr>
              <w:t>na</w:t>
            </w:r>
            <w:proofErr w:type="spellEnd"/>
            <w:r w:rsidRPr="00E332B1">
              <w:rPr>
                <w:rFonts w:asciiTheme="minorHAnsi" w:hAnsiTheme="minorHAnsi" w:cstheme="minorHAnsi"/>
              </w:rPr>
              <w:t xml:space="preserve"> primer: 4</w:t>
            </w:r>
            <w:r>
              <w:rPr>
                <w:rFonts w:asciiTheme="minorHAnsi" w:hAnsiTheme="minorHAnsi" w:cstheme="minorHAnsi"/>
              </w:rPr>
              <w:t xml:space="preserve">5 do 95, 60 </w:t>
            </w:r>
            <w:proofErr w:type="spellStart"/>
            <w:r>
              <w:rPr>
                <w:rFonts w:asciiTheme="minorHAnsi" w:hAnsiTheme="minorHAnsi" w:cstheme="minorHAnsi"/>
              </w:rPr>
              <w:t>do</w:t>
            </w:r>
            <w:proofErr w:type="spellEnd"/>
            <w:r>
              <w:rPr>
                <w:rFonts w:asciiTheme="minorHAnsi" w:hAnsiTheme="minorHAnsi" w:cstheme="minorHAnsi"/>
              </w:rPr>
              <w:t xml:space="preserve"> 87, 97 do 27</w:t>
            </w:r>
            <w:r w:rsidR="00566FB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66FBB">
              <w:rPr>
                <w:rFonts w:asciiTheme="minorHAnsi" w:hAnsiTheme="minorHAnsi" w:cstheme="minorHAnsi"/>
              </w:rPr>
              <w:t>i</w:t>
            </w:r>
            <w:proofErr w:type="spellEnd"/>
            <w:r w:rsidR="00566FB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sl</w:t>
            </w:r>
            <w:r w:rsidRPr="00E332B1">
              <w:rPr>
                <w:rFonts w:asciiTheme="minorHAnsi" w:hAnsiTheme="minorHAnsi" w:cstheme="minorHAnsi"/>
              </w:rPr>
              <w:t>.).</w:t>
            </w:r>
          </w:p>
          <w:p w14:paraId="576A0172" w14:textId="5CDF7F65" w:rsidR="00776953" w:rsidRPr="00776953" w:rsidRDefault="00776953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776953">
              <w:rPr>
                <w:rFonts w:asciiTheme="minorHAnsi" w:hAnsiTheme="minorHAnsi" w:cstheme="minorHAnsi"/>
                <w:lang w:val="mk-MK"/>
              </w:rPr>
              <w:t>Svaki učenik</w:t>
            </w:r>
            <w:r>
              <w:rPr>
                <w:rFonts w:asciiTheme="minorHAnsi" w:hAnsiTheme="minorHAnsi" w:cstheme="minorHAnsi"/>
                <w:lang w:val="hr-BA"/>
              </w:rPr>
              <w:t xml:space="preserve">/učenica </w:t>
            </w:r>
            <w:r w:rsidRPr="00776953">
              <w:rPr>
                <w:rFonts w:asciiTheme="minorHAnsi" w:hAnsiTheme="minorHAnsi" w:cstheme="minorHAnsi"/>
                <w:lang w:val="mk-MK"/>
              </w:rPr>
              <w:t xml:space="preserve"> broji zadatu grup</w:t>
            </w:r>
            <w:r>
              <w:rPr>
                <w:rFonts w:asciiTheme="minorHAnsi" w:hAnsiTheme="minorHAnsi" w:cstheme="minorHAnsi"/>
                <w:lang w:val="mk-MK"/>
              </w:rPr>
              <w:t xml:space="preserve">u predmeta (na primjer: </w:t>
            </w:r>
            <w:r>
              <w:rPr>
                <w:rFonts w:asciiTheme="minorHAnsi" w:hAnsiTheme="minorHAnsi" w:cstheme="minorHAnsi"/>
                <w:lang w:val="hr-BA"/>
              </w:rPr>
              <w:t>špatule</w:t>
            </w:r>
            <w:r>
              <w:rPr>
                <w:rFonts w:asciiTheme="minorHAnsi" w:hAnsiTheme="minorHAnsi" w:cstheme="minorHAnsi"/>
                <w:lang w:val="mk-MK"/>
              </w:rPr>
              <w:t>, štapići, makaron</w:t>
            </w:r>
            <w:r>
              <w:rPr>
                <w:rFonts w:asciiTheme="minorHAnsi" w:hAnsiTheme="minorHAnsi" w:cstheme="minorHAnsi"/>
                <w:lang w:val="hr-BA"/>
              </w:rPr>
              <w:t>e</w:t>
            </w:r>
            <w:r>
              <w:rPr>
                <w:rFonts w:asciiTheme="minorHAnsi" w:hAnsiTheme="minorHAnsi" w:cstheme="minorHAnsi"/>
                <w:lang w:val="mk-MK"/>
              </w:rPr>
              <w:t xml:space="preserve">...), grupirajući </w:t>
            </w:r>
            <w:r w:rsidRPr="00776953">
              <w:rPr>
                <w:rFonts w:asciiTheme="minorHAnsi" w:hAnsiTheme="minorHAnsi" w:cstheme="minorHAnsi"/>
                <w:lang w:val="mk-MK"/>
              </w:rPr>
              <w:t xml:space="preserve"> u grupe od po dva, četiri, pet, deset, </w:t>
            </w:r>
            <w:r>
              <w:rPr>
                <w:rFonts w:asciiTheme="minorHAnsi" w:hAnsiTheme="minorHAnsi" w:cstheme="minorHAnsi"/>
                <w:lang w:val="mk-MK"/>
              </w:rPr>
              <w:t>ponovo postavljenih u igric</w:t>
            </w:r>
            <w:r>
              <w:rPr>
                <w:rFonts w:asciiTheme="minorHAnsi" w:hAnsiTheme="minorHAnsi" w:cstheme="minorHAnsi"/>
                <w:lang w:val="hr-BA"/>
              </w:rPr>
              <w:t>i</w:t>
            </w:r>
            <w:r w:rsidRPr="00776953">
              <w:rPr>
                <w:rFonts w:asciiTheme="minorHAnsi" w:hAnsiTheme="minorHAnsi" w:cstheme="minorHAnsi"/>
                <w:lang w:val="mk-MK"/>
              </w:rPr>
              <w:t xml:space="preserve"> koju podržavaju matematičke strategije (brojenje,</w:t>
            </w:r>
            <w:r w:rsidR="00566FBB">
              <w:rPr>
                <w:rFonts w:asciiTheme="minorHAnsi" w:hAnsiTheme="minorHAnsi" w:cstheme="minorHAnsi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lang w:val="hr-BA"/>
              </w:rPr>
              <w:t>do</w:t>
            </w:r>
            <w:r w:rsidRPr="00776953">
              <w:rPr>
                <w:rFonts w:asciiTheme="minorHAnsi" w:hAnsiTheme="minorHAnsi" w:cstheme="minorHAnsi"/>
                <w:lang w:val="mk-MK"/>
              </w:rPr>
              <w:t>brojanje od manjeg broja,</w:t>
            </w:r>
            <w:r>
              <w:rPr>
                <w:rFonts w:asciiTheme="minorHAnsi" w:hAnsiTheme="minorHAnsi" w:cstheme="minorHAnsi"/>
                <w:lang w:val="hr-BA"/>
              </w:rPr>
              <w:t xml:space="preserve"> do</w:t>
            </w:r>
            <w:r w:rsidRPr="00776953">
              <w:rPr>
                <w:rFonts w:asciiTheme="minorHAnsi" w:hAnsiTheme="minorHAnsi" w:cstheme="minorHAnsi"/>
                <w:lang w:val="mk-MK"/>
              </w:rPr>
              <w:t>broja</w:t>
            </w:r>
            <w:r w:rsidR="00566FBB">
              <w:rPr>
                <w:rFonts w:asciiTheme="minorHAnsi" w:hAnsiTheme="minorHAnsi" w:cstheme="minorHAnsi"/>
                <w:lang w:val="bs-Latn-BA"/>
              </w:rPr>
              <w:t>va</w:t>
            </w:r>
            <w:r w:rsidRPr="00776953">
              <w:rPr>
                <w:rFonts w:asciiTheme="minorHAnsi" w:hAnsiTheme="minorHAnsi" w:cstheme="minorHAnsi"/>
                <w:lang w:val="mk-MK"/>
              </w:rPr>
              <w:t>nje</w:t>
            </w:r>
            <w:r>
              <w:rPr>
                <w:rFonts w:asciiTheme="minorHAnsi" w:hAnsiTheme="minorHAnsi" w:cstheme="minorHAnsi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lang w:val="hr-BA"/>
              </w:rPr>
              <w:t xml:space="preserve">od </w:t>
            </w:r>
            <w:r>
              <w:rPr>
                <w:rFonts w:asciiTheme="minorHAnsi" w:hAnsiTheme="minorHAnsi" w:cstheme="minorHAnsi"/>
                <w:lang w:val="mk-MK"/>
              </w:rPr>
              <w:t>već</w:t>
            </w:r>
            <w:r>
              <w:rPr>
                <w:rFonts w:asciiTheme="minorHAnsi" w:hAnsiTheme="minorHAnsi" w:cstheme="minorHAnsi"/>
                <w:lang w:val="hr-BA"/>
              </w:rPr>
              <w:t xml:space="preserve">eg </w:t>
            </w:r>
            <w:r w:rsidRPr="00776953">
              <w:rPr>
                <w:rFonts w:asciiTheme="minorHAnsi" w:hAnsiTheme="minorHAnsi" w:cstheme="minorHAnsi"/>
                <w:lang w:val="mk-MK"/>
              </w:rPr>
              <w:t>broj</w:t>
            </w:r>
            <w:r>
              <w:rPr>
                <w:rFonts w:asciiTheme="minorHAnsi" w:hAnsiTheme="minorHAnsi" w:cstheme="minorHAnsi"/>
                <w:lang w:val="hr-BA"/>
              </w:rPr>
              <w:t>a</w:t>
            </w:r>
            <w:r w:rsidRPr="00776953">
              <w:rPr>
                <w:rFonts w:asciiTheme="minorHAnsi" w:hAnsiTheme="minorHAnsi" w:cstheme="minorHAnsi"/>
                <w:lang w:val="mk-MK"/>
              </w:rPr>
              <w:t>...).</w:t>
            </w:r>
          </w:p>
          <w:p w14:paraId="18C64942" w14:textId="4B75591C" w:rsidR="00776953" w:rsidRPr="00776953" w:rsidRDefault="00195F3F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r-BA"/>
              </w:rPr>
              <w:t>Nastavnik</w:t>
            </w:r>
            <w:r w:rsidR="00776953">
              <w:rPr>
                <w:rFonts w:asciiTheme="minorHAnsi" w:hAnsiTheme="minorHAnsi" w:cstheme="minorHAnsi"/>
                <w:lang w:val="mk-MK"/>
              </w:rPr>
              <w:t xml:space="preserve"> započinje igru ​​</w:t>
            </w:r>
            <w:r w:rsidR="00776953" w:rsidRPr="00776953">
              <w:rPr>
                <w:rFonts w:asciiTheme="minorHAnsi" w:hAnsiTheme="minorHAnsi" w:cstheme="minorHAnsi"/>
                <w:b/>
                <w:lang w:val="hr-BA"/>
              </w:rPr>
              <w:t>Ko</w:t>
            </w:r>
            <w:r>
              <w:rPr>
                <w:rFonts w:asciiTheme="minorHAnsi" w:hAnsiTheme="minorHAnsi" w:cstheme="minorHAnsi"/>
                <w:b/>
                <w:lang w:val="hr-BA"/>
              </w:rPr>
              <w:t>j</w:t>
            </w:r>
            <w:r w:rsidR="00776953" w:rsidRPr="00776953">
              <w:rPr>
                <w:rFonts w:asciiTheme="minorHAnsi" w:hAnsiTheme="minorHAnsi" w:cstheme="minorHAnsi"/>
                <w:b/>
                <w:lang w:val="hr-BA"/>
              </w:rPr>
              <w:t>i</w:t>
            </w:r>
            <w:r>
              <w:rPr>
                <w:rFonts w:asciiTheme="minorHAnsi" w:hAnsiTheme="minorHAnsi" w:cstheme="minorHAnsi"/>
                <w:b/>
                <w:lang w:val="mk-MK"/>
              </w:rPr>
              <w:t xml:space="preserve"> </w:t>
            </w:r>
            <w:r w:rsidR="00776953" w:rsidRPr="00776953">
              <w:rPr>
                <w:rFonts w:asciiTheme="minorHAnsi" w:hAnsiTheme="minorHAnsi" w:cstheme="minorHAnsi"/>
                <w:b/>
                <w:lang w:val="mk-MK"/>
              </w:rPr>
              <w:t>broj</w:t>
            </w:r>
            <w:r w:rsidR="00776953">
              <w:rPr>
                <w:rFonts w:asciiTheme="minorHAnsi" w:hAnsiTheme="minorHAnsi" w:cstheme="minorHAnsi"/>
                <w:b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hr-BA"/>
              </w:rPr>
              <w:t>nedostaje</w:t>
            </w:r>
            <w:r w:rsidR="00776953">
              <w:rPr>
                <w:rFonts w:asciiTheme="minorHAnsi" w:hAnsiTheme="minorHAnsi" w:cstheme="minorHAnsi"/>
                <w:b/>
                <w:lang w:val="hr-BA"/>
              </w:rPr>
              <w:t xml:space="preserve">..., </w:t>
            </w:r>
            <w:r w:rsidR="00776953" w:rsidRPr="00776953">
              <w:rPr>
                <w:rFonts w:asciiTheme="minorHAnsi" w:hAnsiTheme="minorHAnsi" w:cstheme="minorHAnsi"/>
                <w:lang w:val="mk-MK"/>
              </w:rPr>
              <w:t>čita djel</w:t>
            </w:r>
            <w:r w:rsidR="00566FBB">
              <w:rPr>
                <w:rFonts w:asciiTheme="minorHAnsi" w:hAnsiTheme="minorHAnsi" w:cstheme="minorHAnsi"/>
                <w:lang w:val="bs-Latn-BA"/>
              </w:rPr>
              <w:t>i</w:t>
            </w:r>
            <w:r w:rsidR="00776953" w:rsidRPr="00776953">
              <w:rPr>
                <w:rFonts w:asciiTheme="minorHAnsi" w:hAnsiTheme="minorHAnsi" w:cstheme="minorHAnsi"/>
                <w:lang w:val="mk-MK"/>
              </w:rPr>
              <w:t>mično popunjen niz brojeva koji se povećava ili smanjuje za 2, 4, 5 ili 10, a učenici ga dopunjuju brojevima koji nedostaju</w:t>
            </w:r>
            <w:r>
              <w:rPr>
                <w:rFonts w:asciiTheme="minorHAnsi" w:hAnsiTheme="minorHAnsi" w:cstheme="minorHAnsi"/>
                <w:lang w:val="hr-BA"/>
              </w:rPr>
              <w:t>.</w:t>
            </w:r>
          </w:p>
          <w:p w14:paraId="09F53076" w14:textId="54B13762" w:rsidR="00F64B49" w:rsidRPr="00F64B49" w:rsidRDefault="00F64B49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F64B49">
              <w:rPr>
                <w:rFonts w:asciiTheme="minorHAnsi" w:hAnsiTheme="minorHAnsi" w:cstheme="minorHAnsi"/>
                <w:lang w:val="mk-MK"/>
              </w:rPr>
              <w:t>Na nacrtanoj brojevnoj prav</w:t>
            </w:r>
            <w:r w:rsidR="00566FBB">
              <w:rPr>
                <w:rFonts w:asciiTheme="minorHAnsi" w:hAnsiTheme="minorHAnsi" w:cstheme="minorHAnsi"/>
                <w:lang w:val="bs-Latn-BA"/>
              </w:rPr>
              <w:t>i</w:t>
            </w:r>
            <w:r w:rsidRPr="00F64B49">
              <w:rPr>
                <w:rFonts w:asciiTheme="minorHAnsi" w:hAnsiTheme="minorHAnsi" w:cstheme="minorHAnsi"/>
                <w:lang w:val="mk-MK"/>
              </w:rPr>
              <w:t xml:space="preserve"> u školskom dvorištu ili na b</w:t>
            </w:r>
            <w:r w:rsidR="00195F3F">
              <w:rPr>
                <w:rFonts w:asciiTheme="minorHAnsi" w:hAnsiTheme="minorHAnsi" w:cstheme="minorHAnsi"/>
                <w:lang w:val="hr-BA"/>
              </w:rPr>
              <w:t>ij</w:t>
            </w:r>
            <w:r w:rsidRPr="00F64B49">
              <w:rPr>
                <w:rFonts w:asciiTheme="minorHAnsi" w:hAnsiTheme="minorHAnsi" w:cstheme="minorHAnsi"/>
                <w:lang w:val="mk-MK"/>
              </w:rPr>
              <w:t>eloj tabli u učionici učenici postavljaju dvocifreni broj na odgovarajuće m</w:t>
            </w:r>
            <w:r w:rsidR="00195F3F">
              <w:rPr>
                <w:rFonts w:asciiTheme="minorHAnsi" w:hAnsiTheme="minorHAnsi" w:cstheme="minorHAnsi"/>
                <w:lang w:val="hr-BA"/>
              </w:rPr>
              <w:t>j</w:t>
            </w:r>
            <w:r w:rsidRPr="00F64B49">
              <w:rPr>
                <w:rFonts w:asciiTheme="minorHAnsi" w:hAnsiTheme="minorHAnsi" w:cstheme="minorHAnsi"/>
                <w:lang w:val="mk-MK"/>
              </w:rPr>
              <w:t>esto između dv</w:t>
            </w:r>
            <w:r w:rsidR="00195F3F">
              <w:rPr>
                <w:rFonts w:asciiTheme="minorHAnsi" w:hAnsiTheme="minorHAnsi" w:cstheme="minorHAnsi"/>
                <w:lang w:val="hr-BA"/>
              </w:rPr>
              <w:t>ij</w:t>
            </w:r>
            <w:r w:rsidRPr="00F64B49">
              <w:rPr>
                <w:rFonts w:asciiTheme="minorHAnsi" w:hAnsiTheme="minorHAnsi" w:cstheme="minorHAnsi"/>
                <w:lang w:val="mk-MK"/>
              </w:rPr>
              <w:t>e sus</w:t>
            </w:r>
            <w:r w:rsidR="00195F3F">
              <w:rPr>
                <w:rFonts w:asciiTheme="minorHAnsi" w:hAnsiTheme="minorHAnsi" w:cstheme="minorHAnsi"/>
                <w:lang w:val="hr-BA"/>
              </w:rPr>
              <w:t>j</w:t>
            </w:r>
            <w:r w:rsidRPr="00F64B49">
              <w:rPr>
                <w:rFonts w:asciiTheme="minorHAnsi" w:hAnsiTheme="minorHAnsi" w:cstheme="minorHAnsi"/>
                <w:lang w:val="mk-MK"/>
              </w:rPr>
              <w:t>edne pune desetice.</w:t>
            </w:r>
          </w:p>
          <w:p w14:paraId="1E50DD49" w14:textId="77777777" w:rsidR="00F64B49" w:rsidRDefault="00F64B49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F64B49">
              <w:rPr>
                <w:rFonts w:asciiTheme="minorHAnsi" w:hAnsiTheme="minorHAnsi" w:cstheme="minorHAnsi"/>
              </w:rPr>
              <w:t>Učenici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čitaju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brojeve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iz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tabele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64B49">
              <w:rPr>
                <w:rFonts w:asciiTheme="minorHAnsi" w:hAnsiTheme="minorHAnsi" w:cstheme="minorHAnsi"/>
              </w:rPr>
              <w:t>svim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smjerovima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i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zapisuju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ih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riječima</w:t>
            </w:r>
            <w:proofErr w:type="spellEnd"/>
            <w:r w:rsidRPr="00F64B49">
              <w:rPr>
                <w:rFonts w:asciiTheme="minorHAnsi" w:hAnsiTheme="minorHAnsi" w:cstheme="minorHAnsi"/>
              </w:rPr>
              <w:t>.</w:t>
            </w:r>
          </w:p>
          <w:p w14:paraId="1F45F8C3" w14:textId="77777777" w:rsidR="00F64B49" w:rsidRDefault="00F64B49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 </w:t>
            </w:r>
            <w:proofErr w:type="spellStart"/>
            <w:r>
              <w:rPr>
                <w:rFonts w:asciiTheme="minorHAnsi" w:hAnsiTheme="minorHAnsi" w:cstheme="minorHAnsi"/>
              </w:rPr>
              <w:t>zadatih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kartica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ciframa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učenici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64B49">
              <w:rPr>
                <w:rFonts w:asciiTheme="minorHAnsi" w:hAnsiTheme="minorHAnsi" w:cstheme="minorHAnsi"/>
              </w:rPr>
              <w:t>podijeljeni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64B49">
              <w:rPr>
                <w:rFonts w:asciiTheme="minorHAnsi" w:hAnsiTheme="minorHAnsi" w:cstheme="minorHAnsi"/>
              </w:rPr>
              <w:t>parove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64B49">
              <w:rPr>
                <w:rFonts w:asciiTheme="minorHAnsi" w:hAnsiTheme="minorHAnsi" w:cstheme="minorHAnsi"/>
              </w:rPr>
              <w:t>formiraju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dvocifrene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brojeve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koje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imenuju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i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broj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zapisuju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brojevima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i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riječima</w:t>
            </w:r>
            <w:proofErr w:type="spellEnd"/>
            <w:r w:rsidRPr="00F64B49">
              <w:rPr>
                <w:rFonts w:asciiTheme="minorHAnsi" w:hAnsiTheme="minorHAnsi" w:cstheme="minorHAnsi"/>
              </w:rPr>
              <w:t>.</w:t>
            </w:r>
          </w:p>
          <w:p w14:paraId="5A651001" w14:textId="2DA690F4" w:rsidR="00F64B49" w:rsidRPr="00F64B49" w:rsidRDefault="00F64B49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F64B49">
              <w:rPr>
                <w:rFonts w:asciiTheme="minorHAnsi" w:hAnsiTheme="minorHAnsi" w:cstheme="minorHAnsi"/>
                <w:lang w:val="mk-MK"/>
              </w:rPr>
              <w:t>Rješavanje problemske situacije.</w:t>
            </w:r>
            <w:r w:rsidR="00566FBB">
              <w:rPr>
                <w:rFonts w:asciiTheme="minorHAnsi" w:hAnsiTheme="minorHAnsi" w:cstheme="minorHAnsi"/>
                <w:lang w:val="bs-Latn-BA"/>
              </w:rPr>
              <w:t xml:space="preserve"> </w:t>
            </w:r>
            <w:r w:rsidRPr="00F64B49">
              <w:rPr>
                <w:rFonts w:asciiTheme="minorHAnsi" w:hAnsiTheme="minorHAnsi" w:cstheme="minorHAnsi"/>
                <w:lang w:val="mk-MK"/>
              </w:rPr>
              <w:t>Učenici se dijele u grupe i svaka grupa kreira nizove dvocifrenih brojeva (npr.: 55, 60, 65...) u koje stavljaju neodgovarajući broj - "uljez". Zadatak ostalih grupa je zamijeniti "uljeza" odgovarajućim brojem</w:t>
            </w:r>
            <w:r>
              <w:rPr>
                <w:rFonts w:asciiTheme="minorHAnsi" w:hAnsiTheme="minorHAnsi" w:cstheme="minorHAnsi"/>
                <w:lang w:val="hr-BA"/>
              </w:rPr>
              <w:t>.</w:t>
            </w:r>
          </w:p>
          <w:p w14:paraId="7223D4EC" w14:textId="77777777" w:rsidR="00F64B49" w:rsidRDefault="00F64B49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F64B49">
              <w:rPr>
                <w:rFonts w:asciiTheme="minorHAnsi" w:hAnsiTheme="minorHAnsi" w:cstheme="minorHAnsi"/>
                <w:lang w:val="mk-MK"/>
              </w:rPr>
              <w:t xml:space="preserve">Učenici igraju matematičke igre </w:t>
            </w:r>
            <w:r w:rsidR="00750CF0">
              <w:rPr>
                <w:rFonts w:asciiTheme="minorHAnsi" w:hAnsiTheme="minorHAnsi" w:cstheme="minorHAnsi"/>
                <w:lang w:val="mk-MK"/>
              </w:rPr>
              <w:t>(</w:t>
            </w:r>
            <w:hyperlink r:id="rId9" w:history="1">
              <w:r w:rsidR="00750CF0" w:rsidRPr="00F9756E">
                <w:rPr>
                  <w:rStyle w:val="Hyperlink"/>
                  <w:rFonts w:asciiTheme="minorHAnsi" w:hAnsiTheme="minorHAnsi" w:cstheme="minorHAnsi"/>
                </w:rPr>
                <w:t>https://www.splashlearn.com/place-value-games</w:t>
              </w:r>
            </w:hyperlink>
            <w:r w:rsidR="00750CF0">
              <w:rPr>
                <w:rFonts w:asciiTheme="minorHAnsi" w:hAnsiTheme="minorHAnsi" w:cstheme="minorHAnsi"/>
                <w:lang w:val="mk-MK"/>
              </w:rPr>
              <w:t>)</w:t>
            </w:r>
            <w:r w:rsidR="00957177">
              <w:rPr>
                <w:rFonts w:asciiTheme="minorHAnsi" w:hAnsiTheme="minorHAnsi" w:cstheme="minorHAnsi"/>
                <w:lang w:val="mk-MK"/>
              </w:rPr>
              <w:t>:</w:t>
            </w:r>
            <w:r>
              <w:t xml:space="preserve"> </w:t>
            </w:r>
            <w:proofErr w:type="spellStart"/>
            <w:r w:rsidR="001F702B">
              <w:t>imenuju</w:t>
            </w:r>
            <w:proofErr w:type="spellEnd"/>
            <w:r w:rsidR="001F702B"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cifre</w:t>
            </w:r>
            <w:proofErr w:type="spellEnd"/>
            <w:r w:rsidR="001F702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702B">
              <w:rPr>
                <w:rFonts w:asciiTheme="minorHAnsi" w:hAnsiTheme="minorHAnsi" w:cstheme="minorHAnsi"/>
              </w:rPr>
              <w:t>sa</w:t>
            </w:r>
            <w:proofErr w:type="spellEnd"/>
            <w:r w:rsidR="001F702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F702B">
              <w:rPr>
                <w:rFonts w:asciiTheme="minorHAnsi" w:hAnsiTheme="minorHAnsi" w:cstheme="minorHAnsi"/>
              </w:rPr>
              <w:t>mjesnom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vrijednošću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jedinice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i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desetica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određenog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dvocifrenog</w:t>
            </w:r>
            <w:proofErr w:type="spellEnd"/>
            <w:r w:rsidRPr="00F64B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4B49">
              <w:rPr>
                <w:rFonts w:asciiTheme="minorHAnsi" w:hAnsiTheme="minorHAnsi" w:cstheme="minorHAnsi"/>
              </w:rPr>
              <w:t>broja</w:t>
            </w:r>
            <w:proofErr w:type="spellEnd"/>
            <w:r w:rsidRPr="00F64B49">
              <w:rPr>
                <w:rFonts w:asciiTheme="minorHAnsi" w:hAnsiTheme="minorHAnsi" w:cstheme="minorHAnsi"/>
              </w:rPr>
              <w:t>.</w:t>
            </w:r>
          </w:p>
          <w:p w14:paraId="63AC446A" w14:textId="7ECC7A47" w:rsidR="001F702B" w:rsidRPr="00C96E1E" w:rsidRDefault="001F702B" w:rsidP="00C96E1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1F702B">
              <w:rPr>
                <w:rFonts w:asciiTheme="minorHAnsi" w:hAnsiTheme="minorHAnsi" w:cstheme="minorHAnsi"/>
                <w:lang w:val="mk-MK"/>
              </w:rPr>
              <w:t xml:space="preserve">Učenici, </w:t>
            </w:r>
            <w:r>
              <w:rPr>
                <w:rFonts w:asciiTheme="minorHAnsi" w:hAnsiTheme="minorHAnsi" w:cstheme="minorHAnsi"/>
                <w:lang w:val="mk-MK"/>
              </w:rPr>
              <w:t>podijeljeni u parove, na kliz</w:t>
            </w:r>
            <w:r>
              <w:rPr>
                <w:rFonts w:asciiTheme="minorHAnsi" w:hAnsiTheme="minorHAnsi" w:cstheme="minorHAnsi"/>
                <w:lang w:val="hr-BA"/>
              </w:rPr>
              <w:t xml:space="preserve">ećim </w:t>
            </w:r>
            <w:r w:rsidR="00566FBB">
              <w:rPr>
                <w:rFonts w:asciiTheme="minorHAnsi" w:hAnsiTheme="minorHAnsi" w:cstheme="minorHAnsi"/>
                <w:lang w:val="hr-BA"/>
              </w:rPr>
              <w:t>lentama</w:t>
            </w:r>
            <w:r>
              <w:rPr>
                <w:rFonts w:asciiTheme="minorHAnsi" w:hAnsiTheme="minorHAnsi" w:cstheme="minorHAnsi"/>
                <w:lang w:val="hr-BA"/>
              </w:rPr>
              <w:t xml:space="preserve"> sa </w:t>
            </w:r>
            <w:r>
              <w:rPr>
                <w:rFonts w:asciiTheme="minorHAnsi" w:hAnsiTheme="minorHAnsi" w:cstheme="minorHAnsi"/>
                <w:lang w:val="mk-MK"/>
              </w:rPr>
              <w:t xml:space="preserve"> brojevima određuju </w:t>
            </w:r>
            <w:r>
              <w:rPr>
                <w:rFonts w:asciiTheme="minorHAnsi" w:hAnsiTheme="minorHAnsi" w:cstheme="minorHAnsi"/>
                <w:lang w:val="hr-BA"/>
              </w:rPr>
              <w:t>mjes</w:t>
            </w:r>
            <w:r w:rsidRPr="001F702B">
              <w:rPr>
                <w:rFonts w:asciiTheme="minorHAnsi" w:hAnsiTheme="minorHAnsi" w:cstheme="minorHAnsi"/>
                <w:lang w:val="mk-MK"/>
              </w:rPr>
              <w:t xml:space="preserve">nu vrijednost cifara u dvocifrenim brojevima. </w:t>
            </w:r>
            <w:r>
              <w:rPr>
                <w:rFonts w:asciiTheme="minorHAnsi" w:hAnsiTheme="minorHAnsi" w:cstheme="minorHAnsi"/>
                <w:lang w:val="mk-MK"/>
              </w:rPr>
              <w:t xml:space="preserve">Zatim zapisuju brojeve i </w:t>
            </w:r>
            <w:r>
              <w:rPr>
                <w:rFonts w:asciiTheme="minorHAnsi" w:hAnsiTheme="minorHAnsi" w:cstheme="minorHAnsi"/>
                <w:lang w:val="hr-BA"/>
              </w:rPr>
              <w:t>pod</w:t>
            </w:r>
            <w:r w:rsidR="00F15884">
              <w:rPr>
                <w:rFonts w:asciiTheme="minorHAnsi" w:hAnsiTheme="minorHAnsi" w:cstheme="minorHAnsi"/>
                <w:lang w:val="hr-BA"/>
              </w:rPr>
              <w:t>re</w:t>
            </w:r>
            <w:r w:rsidRPr="00C96E1E">
              <w:rPr>
                <w:rFonts w:cstheme="minorHAnsi"/>
                <w:lang w:val="hr-BA"/>
              </w:rPr>
              <w:t>đu</w:t>
            </w:r>
            <w:r w:rsidRPr="00C96E1E">
              <w:rPr>
                <w:rFonts w:cstheme="minorHAnsi"/>
                <w:lang w:val="mk-MK"/>
              </w:rPr>
              <w:t>ju ih po veličini.</w:t>
            </w:r>
          </w:p>
          <w:p w14:paraId="62C978E3" w14:textId="646BD0F5" w:rsidR="001F702B" w:rsidRPr="001F702B" w:rsidRDefault="001F702B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1F702B">
              <w:rPr>
                <w:rFonts w:asciiTheme="minorHAnsi" w:hAnsiTheme="minorHAnsi" w:cstheme="minorHAnsi"/>
                <w:lang w:val="mk-MK"/>
              </w:rPr>
              <w:t>Učenici, podijeljeni u grupe, dobijaju dvije papirne čaše na kojima su ispisani različiti brojevi i stavljaju čaše jednu do druge. Okretanjem čaša dobijaju dvocifrene</w:t>
            </w:r>
            <w:r>
              <w:rPr>
                <w:rFonts w:asciiTheme="minorHAnsi" w:hAnsiTheme="minorHAnsi" w:cstheme="minorHAnsi"/>
                <w:lang w:val="mk-MK"/>
              </w:rPr>
              <w:t xml:space="preserve"> brojeve koje zapisuju i </w:t>
            </w:r>
            <w:r>
              <w:rPr>
                <w:rFonts w:asciiTheme="minorHAnsi" w:hAnsiTheme="minorHAnsi" w:cstheme="minorHAnsi"/>
                <w:lang w:val="hr-BA"/>
              </w:rPr>
              <w:t>podređu</w:t>
            </w:r>
            <w:r w:rsidRPr="001F702B">
              <w:rPr>
                <w:rFonts w:asciiTheme="minorHAnsi" w:hAnsiTheme="minorHAnsi" w:cstheme="minorHAnsi"/>
                <w:lang w:val="mk-MK"/>
              </w:rPr>
              <w:t>ju</w:t>
            </w:r>
            <w:r>
              <w:rPr>
                <w:rFonts w:asciiTheme="minorHAnsi" w:hAnsiTheme="minorHAnsi" w:cstheme="minorHAnsi"/>
                <w:lang w:val="hr-BA"/>
              </w:rPr>
              <w:t xml:space="preserve"> ih </w:t>
            </w:r>
            <w:r w:rsidRPr="001F702B">
              <w:rPr>
                <w:rFonts w:asciiTheme="minorHAnsi" w:hAnsiTheme="minorHAnsi" w:cstheme="minorHAnsi"/>
                <w:lang w:val="mk-MK"/>
              </w:rPr>
              <w:t>po</w:t>
            </w:r>
            <w:r w:rsidR="00BA5D7E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Pr="001F702B">
              <w:rPr>
                <w:rFonts w:asciiTheme="minorHAnsi" w:hAnsiTheme="minorHAnsi" w:cstheme="minorHAnsi"/>
                <w:lang w:val="mk-MK"/>
              </w:rPr>
              <w:t>veličini.</w:t>
            </w:r>
          </w:p>
          <w:p w14:paraId="662F8942" w14:textId="7F99204F" w:rsidR="003D4E98" w:rsidRPr="00D50030" w:rsidRDefault="001F702B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1F702B">
              <w:rPr>
                <w:rFonts w:asciiTheme="minorHAnsi" w:hAnsiTheme="minorHAnsi" w:cstheme="minorHAnsi"/>
                <w:lang w:val="mk-MK"/>
              </w:rPr>
              <w:t xml:space="preserve">Učenici igraju matematičke igre </w:t>
            </w:r>
            <w:r w:rsidR="00957177">
              <w:rPr>
                <w:rFonts w:asciiTheme="minorHAnsi" w:hAnsiTheme="minorHAnsi" w:cstheme="minorHAnsi"/>
                <w:lang w:val="mk-MK"/>
              </w:rPr>
              <w:t>(</w:t>
            </w:r>
            <w:hyperlink r:id="rId10" w:history="1">
              <w:r w:rsidR="003D4E98" w:rsidRPr="00D50030">
                <w:rPr>
                  <w:rStyle w:val="Hyperlink"/>
                  <w:rFonts w:asciiTheme="minorHAnsi" w:hAnsiTheme="minorHAnsi" w:cstheme="minorHAnsi"/>
                </w:rPr>
                <w:t>https://www.splashlearn.com/s/math-games/round-2-digit-number-to-the-nearest-10</w:t>
              </w:r>
            </w:hyperlink>
            <w:r w:rsidR="00957177">
              <w:rPr>
                <w:rFonts w:asciiTheme="minorHAnsi" w:hAnsiTheme="minorHAnsi" w:cstheme="minorHAnsi"/>
                <w:lang w:val="mk-MK"/>
              </w:rPr>
              <w:t>):</w:t>
            </w:r>
            <w: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zaokružuju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dvocifrene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brojeve</w:t>
            </w:r>
            <w:proofErr w:type="spellEnd"/>
            <w:r w:rsidRPr="001F702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</w:rPr>
              <w:t>najbliže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pune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desetice</w:t>
            </w:r>
            <w:proofErr w:type="spellEnd"/>
            <w:r w:rsidRPr="001F702B">
              <w:rPr>
                <w:rFonts w:asciiTheme="minorHAnsi" w:hAnsiTheme="minorHAnsi" w:cstheme="minorHAnsi"/>
              </w:rPr>
              <w:t>.</w:t>
            </w:r>
          </w:p>
          <w:p w14:paraId="48B19F4A" w14:textId="2E92018D" w:rsidR="004A441E" w:rsidRDefault="004A441E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imaju</w:t>
            </w:r>
            <w:proofErr w:type="spellEnd"/>
            <w:proofErr w:type="gram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aktivnost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na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tabeli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A441E">
              <w:rPr>
                <w:rFonts w:asciiTheme="minorHAnsi" w:hAnsiTheme="minorHAnsi" w:cstheme="minorHAnsi"/>
              </w:rPr>
              <w:t>nacrtanoj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ili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oblikovanoj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na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odu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zalijepljenim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plastificirani</w:t>
            </w:r>
            <w:r w:rsidR="00C96E1E">
              <w:rPr>
                <w:rFonts w:asciiTheme="minorHAnsi" w:hAnsiTheme="minorHAnsi" w:cstheme="minorHAnsi"/>
              </w:rPr>
              <w:t>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brojevima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). U </w:t>
            </w:r>
            <w:proofErr w:type="spellStart"/>
            <w:r w:rsidRPr="004A441E">
              <w:rPr>
                <w:rFonts w:asciiTheme="minorHAnsi" w:hAnsiTheme="minorHAnsi" w:cstheme="minorHAnsi"/>
              </w:rPr>
              <w:t>igri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učestvuju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tri </w:t>
            </w:r>
            <w:proofErr w:type="spellStart"/>
            <w:r w:rsidRPr="004A441E">
              <w:rPr>
                <w:rFonts w:asciiTheme="minorHAnsi" w:hAnsiTheme="minorHAnsi" w:cstheme="minorHAnsi"/>
              </w:rPr>
              <w:t>učenika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A441E">
              <w:rPr>
                <w:rFonts w:asciiTheme="minorHAnsi" w:hAnsiTheme="minorHAnsi" w:cstheme="minorHAnsi"/>
              </w:rPr>
              <w:t>dva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učenika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su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"</w:t>
            </w:r>
            <w:proofErr w:type="spellStart"/>
            <w:r w:rsidRPr="004A441E">
              <w:rPr>
                <w:rFonts w:asciiTheme="minorHAnsi" w:hAnsiTheme="minorHAnsi" w:cstheme="minorHAnsi"/>
              </w:rPr>
              <w:t>pune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desetice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", a </w:t>
            </w:r>
            <w:proofErr w:type="spellStart"/>
            <w:r w:rsidRPr="004A441E">
              <w:rPr>
                <w:rFonts w:asciiTheme="minorHAnsi" w:hAnsiTheme="minorHAnsi" w:cstheme="minorHAnsi"/>
              </w:rPr>
              <w:t>jedan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učenik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je "</w:t>
            </w:r>
            <w:proofErr w:type="spellStart"/>
            <w:r w:rsidRPr="004A441E">
              <w:rPr>
                <w:rFonts w:asciiTheme="minorHAnsi" w:hAnsiTheme="minorHAnsi" w:cstheme="minorHAnsi"/>
              </w:rPr>
              <w:t>broj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" koji </w:t>
            </w:r>
            <w:proofErr w:type="spellStart"/>
            <w:r w:rsidRPr="004A441E">
              <w:rPr>
                <w:rFonts w:asciiTheme="minorHAnsi" w:hAnsiTheme="minorHAnsi" w:cstheme="minorHAnsi"/>
              </w:rPr>
              <w:t>će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95F3F">
              <w:rPr>
                <w:rFonts w:asciiTheme="minorHAnsi" w:hAnsiTheme="minorHAnsi" w:cstheme="minorHAnsi"/>
              </w:rPr>
              <w:t>sam</w:t>
            </w:r>
            <w:proofErr w:type="spellEnd"/>
            <w:r w:rsidR="00195F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izabrati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stajati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na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njemu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A441E">
              <w:rPr>
                <w:rFonts w:asciiTheme="minorHAnsi" w:hAnsiTheme="minorHAnsi" w:cstheme="minorHAnsi"/>
              </w:rPr>
              <w:t>Ostali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441E">
              <w:rPr>
                <w:rFonts w:asciiTheme="minorHAnsi" w:hAnsiTheme="minorHAnsi" w:cstheme="minorHAnsi"/>
              </w:rPr>
              <w:t>učenici</w:t>
            </w:r>
            <w:proofErr w:type="spellEnd"/>
            <w:r w:rsidRPr="004A441E">
              <w:rPr>
                <w:rFonts w:asciiTheme="minorHAnsi" w:hAnsiTheme="minorHAnsi" w:cstheme="minorHAnsi"/>
              </w:rPr>
              <w:t xml:space="preserve"> v</w:t>
            </w:r>
            <w:r>
              <w:rPr>
                <w:rFonts w:asciiTheme="minorHAnsi" w:hAnsiTheme="minorHAnsi" w:cstheme="minorHAnsi"/>
              </w:rPr>
              <w:t xml:space="preserve">ide </w:t>
            </w:r>
            <w:proofErr w:type="spellStart"/>
            <w:r>
              <w:rPr>
                <w:rFonts w:asciiTheme="minorHAnsi" w:hAnsiTheme="minorHAnsi" w:cstheme="minorHAnsi"/>
              </w:rPr>
              <w:t>koja</w:t>
            </w:r>
            <w:proofErr w:type="spellEnd"/>
            <w:r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</w:rPr>
              <w:t>desetica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bliža</w:t>
            </w:r>
            <w:proofErr w:type="spellEnd"/>
            <w:r w:rsidR="00BA5D7E">
              <w:rPr>
                <w:rFonts w:asciiTheme="minorHAnsi" w:hAnsiTheme="minorHAnsi" w:cstheme="minorHAnsi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konkr</w:t>
            </w:r>
            <w:r w:rsidRPr="004A441E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tnom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ujedno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zaokružuju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dvocifreni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najbližoj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desetici</w:t>
            </w:r>
            <w:proofErr w:type="spellEnd"/>
            <w:r w:rsidRPr="004A441E">
              <w:rPr>
                <w:rFonts w:asciiTheme="minorHAnsi" w:hAnsiTheme="minorHAnsi" w:cstheme="minorHAnsi"/>
              </w:rPr>
              <w:t>.</w:t>
            </w:r>
          </w:p>
          <w:p w14:paraId="6138AC74" w14:textId="1665EB22" w:rsidR="00A63267" w:rsidRPr="00A63267" w:rsidRDefault="00A63267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A63267">
              <w:rPr>
                <w:lang w:val="mk-MK"/>
              </w:rPr>
              <w:t>Učenici u grupama i</w:t>
            </w:r>
            <w:r>
              <w:rPr>
                <w:lang w:val="mk-MK"/>
              </w:rPr>
              <w:t xml:space="preserve">maju tri okvira po deset i </w:t>
            </w:r>
            <w:r>
              <w:rPr>
                <w:lang w:val="hr-BA"/>
              </w:rPr>
              <w:t>izrađene</w:t>
            </w:r>
            <w:r w:rsidRPr="00A63267">
              <w:rPr>
                <w:lang w:val="mk-MK"/>
              </w:rPr>
              <w:t xml:space="preserve"> krugove u boji po svom izboru. Određuje se broj od 10 do 30. Svaka grupa pronalazi i </w:t>
            </w:r>
            <w:r w:rsidRPr="00A63267">
              <w:rPr>
                <w:lang w:val="mk-MK"/>
              </w:rPr>
              <w:lastRenderedPageBreak/>
              <w:t xml:space="preserve">imenuje parove brojeva čiji je zbir traženi broj od 10 do 30 i </w:t>
            </w:r>
            <w:r>
              <w:rPr>
                <w:lang w:val="hr-BA"/>
              </w:rPr>
              <w:t xml:space="preserve">ujedno </w:t>
            </w:r>
            <w:r w:rsidRPr="00A63267">
              <w:rPr>
                <w:lang w:val="mk-MK"/>
              </w:rPr>
              <w:t>predstavlja ga obojenim kružićima u okviru desetke (npr. 17, njen par do 20 je 3 ; broj 25, a njegov par do 30 je 5 itd.) Ova aktivnost se može realizovati sa "dio, dio, cjelina".</w:t>
            </w:r>
          </w:p>
          <w:p w14:paraId="563CBE6C" w14:textId="32524209" w:rsidR="006F3C0E" w:rsidRDefault="006F3C0E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6F3C0E">
              <w:rPr>
                <w:rFonts w:asciiTheme="minorHAnsi" w:hAnsiTheme="minorHAnsi" w:cstheme="minorHAnsi"/>
              </w:rPr>
              <w:t>Učenici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rješavaju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problemsku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situaciju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kreiranjem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slikovne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priče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krokodilu</w:t>
            </w:r>
            <w:proofErr w:type="spellEnd"/>
            <w:r>
              <w:rPr>
                <w:rFonts w:asciiTheme="minorHAnsi" w:hAnsiTheme="minorHAnsi" w:cstheme="minorHAnsi"/>
              </w:rPr>
              <w:t xml:space="preserve"> koji </w:t>
            </w:r>
            <w:proofErr w:type="spellStart"/>
            <w:r>
              <w:rPr>
                <w:rFonts w:asciiTheme="minorHAnsi" w:hAnsiTheme="minorHAnsi" w:cstheme="minorHAnsi"/>
              </w:rPr>
              <w:t>poziva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veće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brojeve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6F3C0E">
              <w:rPr>
                <w:rFonts w:asciiTheme="minorHAnsi" w:hAnsiTheme="minorHAnsi" w:cstheme="minorHAnsi"/>
              </w:rPr>
              <w:t>simbol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6F3C0E">
              <w:rPr>
                <w:rFonts w:asciiTheme="minorHAnsi" w:hAnsiTheme="minorHAnsi" w:cstheme="minorHAnsi"/>
              </w:rPr>
              <w:t>veći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znak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su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otvorena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usta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krokodila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i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uvijek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6F3C0E">
              <w:rPr>
                <w:rFonts w:asciiTheme="minorHAnsi" w:hAnsiTheme="minorHAnsi" w:cstheme="minorHAnsi"/>
              </w:rPr>
              <w:t>okrenuta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prema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većem</w:t>
            </w:r>
            <w:proofErr w:type="spellEnd"/>
            <w:r w:rsidRPr="006F3C0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3C0E">
              <w:rPr>
                <w:rFonts w:asciiTheme="minorHAnsi" w:hAnsiTheme="minorHAnsi" w:cstheme="minorHAnsi"/>
              </w:rPr>
              <w:t>broju</w:t>
            </w:r>
            <w:proofErr w:type="spellEnd"/>
            <w:r w:rsidRPr="006F3C0E">
              <w:rPr>
                <w:rFonts w:asciiTheme="minorHAnsi" w:hAnsiTheme="minorHAnsi" w:cstheme="minorHAnsi"/>
              </w:rPr>
              <w:t>).</w:t>
            </w:r>
          </w:p>
          <w:p w14:paraId="73621EBB" w14:textId="77777777" w:rsidR="006F3C0E" w:rsidRPr="006F3C0E" w:rsidRDefault="00195F3F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Igra</w:t>
            </w:r>
            <w:r w:rsidR="006F3C0E" w:rsidRPr="006F3C0E">
              <w:rPr>
                <w:rFonts w:asciiTheme="minorHAnsi" w:hAnsiTheme="minorHAnsi" w:cstheme="minorHAnsi"/>
                <w:lang w:val="mk-MK"/>
              </w:rPr>
              <w:t xml:space="preserve"> u školskom dvorištu.Učenici grupišu predmete koje stavljaju u obruče, a između svakog obruča</w:t>
            </w:r>
            <w:r w:rsidR="006F3C0E">
              <w:rPr>
                <w:rFonts w:asciiTheme="minorHAnsi" w:hAnsiTheme="minorHAnsi" w:cstheme="minorHAnsi"/>
                <w:lang w:val="hr-BA"/>
              </w:rPr>
              <w:t xml:space="preserve"> po</w:t>
            </w:r>
            <w:r w:rsidR="006F3C0E" w:rsidRPr="006F3C0E">
              <w:rPr>
                <w:rFonts w:asciiTheme="minorHAnsi" w:hAnsiTheme="minorHAnsi" w:cstheme="minorHAnsi"/>
                <w:lang w:val="mk-MK"/>
              </w:rPr>
              <w:t>stavljaju potrebnu oznaku za poređenje (koju mogu nacrtati kredom ili napraviti od kartona).</w:t>
            </w:r>
          </w:p>
          <w:p w14:paraId="1641E28C" w14:textId="77777777" w:rsidR="006F3C0E" w:rsidRPr="006F3C0E" w:rsidRDefault="006F3C0E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6F3C0E">
              <w:rPr>
                <w:rFonts w:asciiTheme="minorHAnsi" w:hAnsiTheme="minorHAnsi" w:cstheme="minorHAnsi"/>
                <w:lang w:val="mk-MK"/>
              </w:rPr>
              <w:t>Učenici, podijeljeni u grupe od po 10, takmiče se u trčanju u školskom dvorištu. Dok učenici iz jedne grupe trče, druga grupa upisuje u tabelu ime učenika i red</w:t>
            </w:r>
            <w:r w:rsidR="008D2710">
              <w:rPr>
                <w:rFonts w:asciiTheme="minorHAnsi" w:hAnsiTheme="minorHAnsi" w:cstheme="minorHAnsi"/>
                <w:lang w:val="mk-MK"/>
              </w:rPr>
              <w:t xml:space="preserve">ni broj dolaska na cilj. </w:t>
            </w:r>
            <w:r w:rsidR="008D2710">
              <w:rPr>
                <w:rFonts w:asciiTheme="minorHAnsi" w:hAnsiTheme="minorHAnsi" w:cstheme="minorHAnsi"/>
                <w:lang w:val="hr-BA"/>
              </w:rPr>
              <w:t>Na kraju</w:t>
            </w:r>
            <w:r w:rsidRPr="006F3C0E">
              <w:rPr>
                <w:rFonts w:asciiTheme="minorHAnsi" w:hAnsiTheme="minorHAnsi" w:cstheme="minorHAnsi"/>
                <w:lang w:val="mk-MK"/>
              </w:rPr>
              <w:t>, redni brojevi se pišu riječima.</w:t>
            </w:r>
          </w:p>
          <w:p w14:paraId="789CDD03" w14:textId="77777777" w:rsidR="008D2710" w:rsidRDefault="008D2710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8D2710">
              <w:rPr>
                <w:rFonts w:asciiTheme="minorHAnsi" w:hAnsiTheme="minorHAnsi" w:cstheme="minorHAnsi"/>
              </w:rPr>
              <w:t>Učenici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iz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torbe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izvlače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kartice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sa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brojevima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D2710">
              <w:rPr>
                <w:rFonts w:asciiTheme="minorHAnsi" w:hAnsiTheme="minorHAnsi" w:cstheme="minorHAnsi"/>
              </w:rPr>
              <w:t>čitaju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broj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govore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da li je </w:t>
            </w:r>
            <w:proofErr w:type="spellStart"/>
            <w:r w:rsidRPr="008D2710">
              <w:rPr>
                <w:rFonts w:asciiTheme="minorHAnsi" w:hAnsiTheme="minorHAnsi" w:cstheme="minorHAnsi"/>
              </w:rPr>
              <w:t>paran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ili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neparan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kojoj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desetici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pripada</w:t>
            </w:r>
            <w:proofErr w:type="spellEnd"/>
            <w:r w:rsidRPr="008D2710">
              <w:rPr>
                <w:rFonts w:asciiTheme="minorHAnsi" w:hAnsiTheme="minorHAnsi" w:cstheme="minorHAnsi"/>
              </w:rPr>
              <w:t>.</w:t>
            </w:r>
          </w:p>
          <w:p w14:paraId="0291E596" w14:textId="77777777" w:rsidR="00BA5D7E" w:rsidRDefault="008D2710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kreiraju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predme</w:t>
            </w:r>
            <w:r w:rsidRPr="008D2710">
              <w:rPr>
                <w:rFonts w:asciiTheme="minorHAnsi" w:hAnsiTheme="minorHAnsi" w:cstheme="minorHAnsi"/>
              </w:rPr>
              <w:t>ta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sa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istim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brojem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elemenata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koji </w:t>
            </w:r>
            <w:proofErr w:type="spellStart"/>
            <w:r w:rsidRPr="008D2710">
              <w:rPr>
                <w:rFonts w:asciiTheme="minorHAnsi" w:hAnsiTheme="minorHAnsi" w:cstheme="minorHAnsi"/>
              </w:rPr>
              <w:t>su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grupisani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8D2710">
              <w:rPr>
                <w:rFonts w:asciiTheme="minorHAnsi" w:hAnsiTheme="minorHAnsi" w:cstheme="minorHAnsi"/>
              </w:rPr>
              <w:t>parove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. Po </w:t>
            </w:r>
            <w:proofErr w:type="spellStart"/>
            <w:r w:rsidRPr="008D2710">
              <w:rPr>
                <w:rFonts w:asciiTheme="minorHAnsi" w:hAnsiTheme="minorHAnsi" w:cstheme="minorHAnsi"/>
              </w:rPr>
              <w:t>jedan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element se </w:t>
            </w:r>
            <w:proofErr w:type="spellStart"/>
            <w:r w:rsidRPr="008D2710">
              <w:rPr>
                <w:rFonts w:asciiTheme="minorHAnsi" w:hAnsiTheme="minorHAnsi" w:cstheme="minorHAnsi"/>
              </w:rPr>
              <w:t>dodaje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svakoj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grupi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pojedinačno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. </w:t>
            </w:r>
          </w:p>
          <w:p w14:paraId="34D7B939" w14:textId="00BBA0A8" w:rsidR="008D2710" w:rsidRDefault="008D2710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8D2710">
              <w:rPr>
                <w:rFonts w:asciiTheme="minorHAnsi" w:hAnsiTheme="minorHAnsi" w:cstheme="minorHAnsi"/>
              </w:rPr>
              <w:t>Učenici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razliku</w:t>
            </w:r>
            <w:proofErr w:type="spellEnd"/>
            <w:r w:rsidR="000A6C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573CE">
              <w:rPr>
                <w:rFonts w:asciiTheme="minorHAnsi" w:hAnsiTheme="minorHAnsi" w:cstheme="minorHAnsi"/>
              </w:rPr>
              <w:t>iz</w:t>
            </w:r>
            <w:r w:rsidR="000A6C67">
              <w:rPr>
                <w:rFonts w:asciiTheme="minorHAnsi" w:hAnsiTheme="minorHAnsi" w:cstheme="minorHAnsi"/>
              </w:rPr>
              <w:t>među</w:t>
            </w:r>
            <w:proofErr w:type="spellEnd"/>
            <w:r w:rsidR="000A6C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parn</w:t>
            </w:r>
            <w:r w:rsidR="009573CE">
              <w:rPr>
                <w:rFonts w:asciiTheme="minorHAnsi" w:hAnsiTheme="minorHAnsi" w:cstheme="minorHAnsi"/>
              </w:rPr>
              <w:t>ih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i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neparn</w:t>
            </w:r>
            <w:r w:rsidR="009573CE">
              <w:rPr>
                <w:rFonts w:asciiTheme="minorHAnsi" w:hAnsiTheme="minorHAnsi" w:cstheme="minorHAnsi"/>
              </w:rPr>
              <w:t>ih</w:t>
            </w:r>
            <w:proofErr w:type="spellEnd"/>
            <w:r w:rsidRPr="008D27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D2710">
              <w:rPr>
                <w:rFonts w:asciiTheme="minorHAnsi" w:hAnsiTheme="minorHAnsi" w:cstheme="minorHAnsi"/>
              </w:rPr>
              <w:t>brojev</w:t>
            </w:r>
            <w:r w:rsidR="009573CE">
              <w:rPr>
                <w:rFonts w:asciiTheme="minorHAnsi" w:hAnsiTheme="minorHAnsi" w:cstheme="minorHAnsi"/>
              </w:rPr>
              <w:t>a</w:t>
            </w:r>
            <w:proofErr w:type="spellEnd"/>
            <w:r w:rsidRPr="008D2710">
              <w:rPr>
                <w:rFonts w:asciiTheme="minorHAnsi" w:hAnsiTheme="minorHAnsi" w:cstheme="minorHAnsi"/>
              </w:rPr>
              <w:t>.</w:t>
            </w:r>
          </w:p>
          <w:p w14:paraId="52E9805F" w14:textId="77777777" w:rsidR="003D4E98" w:rsidRPr="00D50030" w:rsidRDefault="000A6C67" w:rsidP="00750CF0">
            <w:pPr>
              <w:pStyle w:val="ListParagraph"/>
              <w:numPr>
                <w:ilvl w:val="0"/>
                <w:numId w:val="39"/>
              </w:numPr>
              <w:spacing w:after="60" w:line="276" w:lineRule="auto"/>
              <w:ind w:left="360"/>
              <w:rPr>
                <w:rFonts w:asciiTheme="minorHAnsi" w:hAnsiTheme="minorHAnsi" w:cstheme="minorHAnsi"/>
              </w:rPr>
            </w:pPr>
            <w:r w:rsidRPr="000A6C67">
              <w:rPr>
                <w:rFonts w:asciiTheme="minorHAnsi" w:hAnsiTheme="minorHAnsi" w:cstheme="minorHAnsi"/>
                <w:lang w:val="mk-MK"/>
              </w:rPr>
              <w:t>Učenici, podijeljeni u parove, dobijaju kartice s brojevima, jedan učenik sortira neparne brojeve od najmanjeg do najvećeg, a drugi učenik parne brojeve.</w:t>
            </w:r>
          </w:p>
        </w:tc>
      </w:tr>
      <w:tr w:rsidR="00D50030" w:rsidRPr="00D50030" w14:paraId="32375203" w14:textId="77777777" w:rsidTr="00597A8A">
        <w:trPr>
          <w:trHeight w:val="548"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4A37C88" w14:textId="77777777" w:rsidR="00D50030" w:rsidRPr="003D4E98" w:rsidRDefault="000A6C67" w:rsidP="003D4E98">
            <w:pPr>
              <w:spacing w:after="0"/>
              <w:rPr>
                <w:rFonts w:cstheme="minorHAnsi"/>
                <w:b/>
                <w:lang w:val="mk-MK"/>
              </w:rPr>
            </w:pPr>
            <w:proofErr w:type="spellStart"/>
            <w:r>
              <w:rPr>
                <w:rFonts w:cstheme="minorHAnsi"/>
                <w:bCs/>
              </w:rPr>
              <w:lastRenderedPageBreak/>
              <w:t>Tem</w:t>
            </w:r>
            <w:r w:rsidR="00D50030" w:rsidRPr="003D4E98">
              <w:rPr>
                <w:rFonts w:cstheme="minorHAnsi"/>
                <w:bCs/>
              </w:rPr>
              <w:t>a</w:t>
            </w:r>
            <w:proofErr w:type="spellEnd"/>
            <w:r w:rsidR="00D50030" w:rsidRPr="003D4E98">
              <w:rPr>
                <w:rFonts w:cstheme="minorHAnsi"/>
                <w:b/>
              </w:rPr>
              <w:t xml:space="preserve">: </w:t>
            </w:r>
            <w:r w:rsidRPr="000A6C67">
              <w:rPr>
                <w:rFonts w:cstheme="minorHAnsi"/>
                <w:b/>
                <w:i/>
              </w:rPr>
              <w:t>GEOMETRIJA</w:t>
            </w:r>
          </w:p>
          <w:p w14:paraId="3EED5735" w14:textId="77777777" w:rsidR="00D50030" w:rsidRPr="003D4E98" w:rsidRDefault="000A6C67" w:rsidP="003D4E98">
            <w:pPr>
              <w:spacing w:after="0"/>
              <w:rPr>
                <w:rFonts w:cstheme="minorHAnsi"/>
                <w:bCs/>
                <w:lang w:val="mk-MK"/>
              </w:rPr>
            </w:pPr>
            <w:proofErr w:type="spellStart"/>
            <w:r w:rsidRPr="000A6C67">
              <w:rPr>
                <w:rFonts w:cstheme="minorHAnsi"/>
                <w:bCs/>
              </w:rPr>
              <w:t>Ukupno</w:t>
            </w:r>
            <w:proofErr w:type="spellEnd"/>
            <w:r w:rsidRPr="000A6C67">
              <w:rPr>
                <w:rFonts w:cstheme="minorHAnsi"/>
                <w:bCs/>
              </w:rPr>
              <w:t xml:space="preserve"> sati</w:t>
            </w:r>
            <w:r w:rsidR="00D50030" w:rsidRPr="003D4E98">
              <w:rPr>
                <w:rFonts w:cstheme="minorHAnsi"/>
                <w:bCs/>
              </w:rPr>
              <w:t xml:space="preserve">: </w:t>
            </w:r>
            <w:r w:rsidR="00D50030" w:rsidRPr="003D4E98">
              <w:rPr>
                <w:rFonts w:cstheme="minorHAnsi"/>
                <w:b/>
              </w:rPr>
              <w:t>2</w:t>
            </w:r>
            <w:r w:rsidR="00D50030" w:rsidRPr="003D4E98">
              <w:rPr>
                <w:rFonts w:cstheme="minorHAnsi"/>
                <w:b/>
                <w:lang w:val="mk-MK"/>
              </w:rPr>
              <w:t>5</w:t>
            </w:r>
            <w:r w:rsidR="00195F3F">
              <w:rPr>
                <w:rFonts w:cstheme="minorHAnsi"/>
                <w:b/>
                <w:lang w:val="hr-BA"/>
              </w:rPr>
              <w:t xml:space="preserve"> </w:t>
            </w:r>
            <w:r w:rsidR="00D50030" w:rsidRPr="003D4E98">
              <w:rPr>
                <w:rFonts w:cstheme="minorHAnsi"/>
                <w:b/>
                <w:lang w:val="mk-MK"/>
              </w:rPr>
              <w:t>(</w:t>
            </w:r>
            <w:r w:rsidRPr="000A6C67">
              <w:rPr>
                <w:rFonts w:cstheme="minorHAnsi"/>
                <w:b/>
                <w:lang w:val="mk-MK"/>
              </w:rPr>
              <w:t>realizuju se tokom c</w:t>
            </w:r>
            <w:r w:rsidR="00195F3F">
              <w:rPr>
                <w:rFonts w:cstheme="minorHAnsi"/>
                <w:b/>
                <w:lang w:val="hr-BA"/>
              </w:rPr>
              <w:t>ij</w:t>
            </w:r>
            <w:r w:rsidRPr="000A6C67">
              <w:rPr>
                <w:rFonts w:cstheme="minorHAnsi"/>
                <w:b/>
                <w:lang w:val="mk-MK"/>
              </w:rPr>
              <w:t>ele godine</w:t>
            </w:r>
            <w:r w:rsidR="00D50030" w:rsidRPr="003D4E98">
              <w:rPr>
                <w:rFonts w:cstheme="minorHAnsi"/>
                <w:b/>
                <w:lang w:val="mk-MK"/>
              </w:rPr>
              <w:t>)</w:t>
            </w:r>
          </w:p>
        </w:tc>
      </w:tr>
      <w:tr w:rsidR="00D50030" w:rsidRPr="00D50030" w14:paraId="2969F7E8" w14:textId="77777777" w:rsidTr="003D4E98">
        <w:trPr>
          <w:trHeight w:val="548"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21B0E" w14:textId="77777777" w:rsidR="000A6C67" w:rsidRDefault="000A6C67" w:rsidP="00520D64">
            <w:pPr>
              <w:spacing w:after="0"/>
              <w:rPr>
                <w:rFonts w:cstheme="minorHAnsi"/>
                <w:b/>
                <w:bCs/>
              </w:rPr>
            </w:pPr>
            <w:proofErr w:type="spellStart"/>
            <w:r w:rsidRPr="000A6C67">
              <w:rPr>
                <w:rFonts w:cstheme="minorHAnsi"/>
                <w:b/>
                <w:bCs/>
              </w:rPr>
              <w:t>Rezultati</w:t>
            </w:r>
            <w:proofErr w:type="spellEnd"/>
            <w:r w:rsidRPr="000A6C6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A6C67">
              <w:rPr>
                <w:rFonts w:cstheme="minorHAnsi"/>
                <w:b/>
                <w:bCs/>
              </w:rPr>
              <w:t>učenja</w:t>
            </w:r>
            <w:proofErr w:type="spellEnd"/>
          </w:p>
          <w:p w14:paraId="6AE903BA" w14:textId="312A9DDF" w:rsidR="00D50030" w:rsidRPr="00854DC1" w:rsidRDefault="000A6C67" w:rsidP="00520D64">
            <w:pPr>
              <w:spacing w:after="0"/>
              <w:rPr>
                <w:rFonts w:cstheme="minorHAnsi"/>
                <w:bCs/>
                <w:lang w:val="mk-MK"/>
              </w:rPr>
            </w:pPr>
            <w:r w:rsidRPr="00054B3D">
              <w:rPr>
                <w:rFonts w:cstheme="minorHAnsi"/>
                <w:i/>
                <w:iCs/>
                <w:lang w:val="mk-MK"/>
              </w:rPr>
              <w:t>Učenik</w:t>
            </w:r>
            <w:r w:rsidR="00195F3F">
              <w:rPr>
                <w:rFonts w:cstheme="minorHAnsi"/>
                <w:i/>
                <w:iCs/>
                <w:lang w:val="hr-BA"/>
              </w:rPr>
              <w:t>/učenica bić</w:t>
            </w:r>
            <w:r>
              <w:rPr>
                <w:rFonts w:cstheme="minorHAnsi"/>
                <w:i/>
                <w:iCs/>
                <w:lang w:val="hr-BA"/>
              </w:rPr>
              <w:t>e sposoban/sposobna da</w:t>
            </w:r>
            <w:r w:rsidRPr="00DB6ECC">
              <w:rPr>
                <w:rFonts w:cstheme="minorHAnsi"/>
                <w:bCs/>
              </w:rPr>
              <w:t>:</w:t>
            </w:r>
          </w:p>
          <w:p w14:paraId="0840D968" w14:textId="77777777" w:rsidR="000A6C67" w:rsidRPr="000A6C67" w:rsidRDefault="000A6C67" w:rsidP="009E722C">
            <w:pPr>
              <w:pStyle w:val="ListParagraph"/>
              <w:numPr>
                <w:ilvl w:val="0"/>
                <w:numId w:val="47"/>
              </w:numPr>
              <w:spacing w:after="6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6C67">
              <w:rPr>
                <w:rFonts w:asciiTheme="minorHAnsi" w:hAnsiTheme="minorHAnsi" w:cstheme="minorHAnsi"/>
                <w:bCs/>
                <w:lang w:val="mk-MK"/>
              </w:rPr>
              <w:t>označava tačku na pravoj i crta izlomljenu liniju;</w:t>
            </w:r>
          </w:p>
          <w:p w14:paraId="3AE10E5F" w14:textId="723AAB28" w:rsidR="00FC52A2" w:rsidRPr="00FC52A2" w:rsidRDefault="00FC52A2" w:rsidP="009E722C">
            <w:pPr>
              <w:pStyle w:val="ListParagraph"/>
              <w:numPr>
                <w:ilvl w:val="0"/>
                <w:numId w:val="47"/>
              </w:numPr>
              <w:spacing w:after="6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  <w:lang w:val="mk-MK"/>
              </w:rPr>
              <w:t>opis</w:t>
            </w:r>
            <w:r>
              <w:rPr>
                <w:rFonts w:cstheme="minorHAnsi"/>
                <w:bCs/>
                <w:lang w:val="hr-BA"/>
              </w:rPr>
              <w:t>uje</w:t>
            </w:r>
            <w:r>
              <w:rPr>
                <w:rFonts w:cstheme="minorHAnsi"/>
                <w:bCs/>
                <w:lang w:val="mk-MK"/>
              </w:rPr>
              <w:t xml:space="preserve"> 2D</w:t>
            </w:r>
            <w:r w:rsidR="00EF50C4">
              <w:rPr>
                <w:rFonts w:cstheme="minorHAnsi"/>
                <w:bCs/>
                <w:lang w:val="bs-Latn-BA"/>
              </w:rPr>
              <w:t>-</w:t>
            </w:r>
            <w:r w:rsidR="008C4013">
              <w:rPr>
                <w:rFonts w:cstheme="minorHAnsi"/>
                <w:bCs/>
                <w:lang w:val="hr-BA"/>
              </w:rPr>
              <w:t>oblike</w:t>
            </w:r>
            <w:r w:rsidRPr="00FC52A2">
              <w:rPr>
                <w:rFonts w:cstheme="minorHAnsi"/>
                <w:bCs/>
                <w:lang w:val="mk-MK"/>
              </w:rPr>
              <w:t xml:space="preserve"> i 3D</w:t>
            </w:r>
            <w:r w:rsidR="00EF50C4">
              <w:rPr>
                <w:rFonts w:cstheme="minorHAnsi"/>
                <w:bCs/>
                <w:lang w:val="bs-Latn-BA"/>
              </w:rPr>
              <w:t>-</w:t>
            </w:r>
            <w:r w:rsidR="008C4013">
              <w:rPr>
                <w:rFonts w:cstheme="minorHAnsi"/>
                <w:bCs/>
                <w:lang w:val="hr-BA"/>
              </w:rPr>
              <w:t>oblike</w:t>
            </w:r>
            <w:r>
              <w:rPr>
                <w:rFonts w:cstheme="minorHAnsi"/>
                <w:bCs/>
                <w:lang w:val="mk-MK"/>
              </w:rPr>
              <w:t xml:space="preserve"> i nav</w:t>
            </w:r>
            <w:r>
              <w:rPr>
                <w:rFonts w:cstheme="minorHAnsi"/>
                <w:bCs/>
                <w:lang w:val="hr-BA"/>
              </w:rPr>
              <w:t>odi</w:t>
            </w:r>
            <w:r w:rsidRPr="00FC52A2">
              <w:rPr>
                <w:rFonts w:cstheme="minorHAnsi"/>
                <w:bCs/>
                <w:lang w:val="mk-MK"/>
              </w:rPr>
              <w:t xml:space="preserve"> sličnosti i razlike između njih;</w:t>
            </w:r>
          </w:p>
          <w:p w14:paraId="66F13710" w14:textId="77777777" w:rsidR="00FC52A2" w:rsidRPr="00FC52A2" w:rsidRDefault="00FC52A2" w:rsidP="00520D64">
            <w:pPr>
              <w:pStyle w:val="ListParagraph"/>
              <w:numPr>
                <w:ilvl w:val="0"/>
                <w:numId w:val="47"/>
              </w:numPr>
              <w:spacing w:after="6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C52A2">
              <w:rPr>
                <w:rFonts w:cstheme="minorHAnsi"/>
                <w:bCs/>
                <w:lang w:val="mk-MK"/>
              </w:rPr>
              <w:t>prepozn</w:t>
            </w:r>
            <w:r>
              <w:rPr>
                <w:rFonts w:cstheme="minorHAnsi"/>
                <w:bCs/>
                <w:lang w:val="mk-MK"/>
              </w:rPr>
              <w:t xml:space="preserve">aje liniju simetrije u 2D </w:t>
            </w:r>
            <w:r w:rsidR="008C4013">
              <w:rPr>
                <w:rFonts w:cstheme="minorHAnsi"/>
                <w:bCs/>
                <w:lang w:val="hr-BA"/>
              </w:rPr>
              <w:t>oblicima</w:t>
            </w:r>
            <w:r w:rsidRPr="00FC52A2">
              <w:rPr>
                <w:rFonts w:cstheme="minorHAnsi"/>
                <w:bCs/>
                <w:lang w:val="mk-MK"/>
              </w:rPr>
              <w:t xml:space="preserve"> i</w:t>
            </w:r>
            <w:r w:rsidR="00441860">
              <w:rPr>
                <w:rFonts w:cstheme="minorHAnsi"/>
                <w:bCs/>
                <w:lang w:val="hr-BA"/>
              </w:rPr>
              <w:t xml:space="preserve"> </w:t>
            </w:r>
            <w:r w:rsidRPr="00FC52A2">
              <w:rPr>
                <w:rFonts w:cstheme="minorHAnsi"/>
                <w:bCs/>
                <w:lang w:val="mk-MK"/>
              </w:rPr>
              <w:t>u okruženju;</w:t>
            </w:r>
          </w:p>
          <w:p w14:paraId="4EDA57DF" w14:textId="77777777" w:rsidR="00D50030" w:rsidRPr="00520D64" w:rsidRDefault="00FC52A2" w:rsidP="00520D64">
            <w:pPr>
              <w:pStyle w:val="ListParagraph"/>
              <w:numPr>
                <w:ilvl w:val="0"/>
                <w:numId w:val="47"/>
              </w:numPr>
              <w:spacing w:after="6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FC52A2">
              <w:rPr>
                <w:rFonts w:eastAsia="Arial" w:cstheme="minorHAnsi"/>
                <w:lang w:val="mk-MK"/>
              </w:rPr>
              <w:t>koristi odgovarajuće izraze za izražavanje položaja, smjera i kretanja.</w:t>
            </w:r>
          </w:p>
        </w:tc>
      </w:tr>
      <w:tr w:rsidR="00D50030" w:rsidRPr="00D50030" w14:paraId="377F7BF2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</w:tcPr>
          <w:p w14:paraId="6158365A" w14:textId="77777777" w:rsidR="00D50030" w:rsidRPr="00D50030" w:rsidRDefault="00FC52A2" w:rsidP="00FC52A2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FC52A2">
              <w:rPr>
                <w:rFonts w:eastAsia="Calibri" w:cstheme="minorHAnsi"/>
                <w:b/>
                <w:lang w:val="mk-MK"/>
              </w:rPr>
              <w:t>Sadržaj</w:t>
            </w:r>
            <w:r w:rsidR="00D50030" w:rsidRPr="00D50030">
              <w:rPr>
                <w:rFonts w:eastAsia="Calibri" w:cstheme="minorHAnsi"/>
                <w:b/>
                <w:lang w:val="mk-MK"/>
              </w:rPr>
              <w:t xml:space="preserve"> (</w:t>
            </w:r>
            <w:r w:rsidR="008C4013">
              <w:rPr>
                <w:rFonts w:eastAsia="Calibri" w:cstheme="minorHAnsi"/>
                <w:b/>
                <w:lang w:val="hr-BA"/>
              </w:rPr>
              <w:t>i pojmovi</w:t>
            </w:r>
            <w:r w:rsidR="00D50030" w:rsidRPr="00D50030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8815" w:type="dxa"/>
            <w:tcBorders>
              <w:bottom w:val="dashed" w:sz="4" w:space="0" w:color="auto"/>
            </w:tcBorders>
            <w:shd w:val="clear" w:color="auto" w:fill="auto"/>
          </w:tcPr>
          <w:p w14:paraId="102A07F2" w14:textId="77777777" w:rsidR="00D50030" w:rsidRPr="00D50030" w:rsidRDefault="00FC52A2" w:rsidP="00597A8A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 w:rsidRPr="00FC52A2">
              <w:rPr>
                <w:rFonts w:eastAsia="Calibri" w:cstheme="minorHAnsi"/>
                <w:b/>
                <w:lang w:val="mk-MK"/>
              </w:rPr>
              <w:t>Standardi ocjenjivanja</w:t>
            </w:r>
          </w:p>
        </w:tc>
      </w:tr>
      <w:tr w:rsidR="00D50030" w:rsidRPr="00D50030" w14:paraId="3F5EA439" w14:textId="77777777" w:rsidTr="006A731A">
        <w:trPr>
          <w:gridAfter w:val="1"/>
          <w:wAfter w:w="11" w:type="dxa"/>
          <w:trHeight w:val="757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C2D320" w14:textId="77777777" w:rsidR="00DB6ECC" w:rsidRDefault="00D50030" w:rsidP="00DB6ECC">
            <w:pPr>
              <w:spacing w:after="60" w:line="240" w:lineRule="auto"/>
              <w:ind w:left="360" w:hanging="360"/>
              <w:jc w:val="both"/>
              <w:rPr>
                <w:rFonts w:cstheme="minorHAnsi"/>
                <w:lang w:val="mk-MK"/>
              </w:rPr>
            </w:pPr>
            <w:r w:rsidRPr="00D50030">
              <w:rPr>
                <w:rFonts w:cstheme="minorHAnsi"/>
                <w:lang w:val="mk-MK"/>
              </w:rPr>
              <w:t xml:space="preserve">• </w:t>
            </w:r>
            <w:r w:rsidR="00FC52A2" w:rsidRPr="00FC52A2">
              <w:rPr>
                <w:rFonts w:cstheme="minorHAnsi"/>
                <w:lang w:val="mk-MK"/>
              </w:rPr>
              <w:t>tačka i prava</w:t>
            </w:r>
          </w:p>
          <w:p w14:paraId="3D2A2ECB" w14:textId="34D87FFA" w:rsidR="00D50030" w:rsidRPr="00D50030" w:rsidRDefault="00D50030" w:rsidP="00520D64">
            <w:pPr>
              <w:spacing w:after="60" w:line="240" w:lineRule="auto"/>
              <w:ind w:left="360" w:hanging="360"/>
              <w:jc w:val="both"/>
              <w:rPr>
                <w:rFonts w:cstheme="minorHAnsi"/>
                <w:lang w:val="mk-MK"/>
              </w:rPr>
            </w:pPr>
            <w:r w:rsidRPr="00D50030">
              <w:rPr>
                <w:rFonts w:cstheme="minorHAnsi"/>
                <w:lang w:val="mk-MK"/>
              </w:rPr>
              <w:t>(</w:t>
            </w:r>
            <w:r w:rsidR="00FC52A2" w:rsidRPr="00FC52A2">
              <w:rPr>
                <w:rFonts w:cstheme="minorHAnsi"/>
                <w:lang w:val="mk-MK"/>
              </w:rPr>
              <w:t xml:space="preserve">tačka, </w:t>
            </w:r>
            <w:r w:rsidR="009573CE">
              <w:rPr>
                <w:rFonts w:cstheme="minorHAnsi"/>
                <w:lang w:val="bs-Latn-BA"/>
              </w:rPr>
              <w:t>prava</w:t>
            </w:r>
            <w:r w:rsidR="00FC52A2" w:rsidRPr="00FC52A2">
              <w:rPr>
                <w:rFonts w:cstheme="minorHAnsi"/>
                <w:lang w:val="mk-MK"/>
              </w:rPr>
              <w:t>, izlomljena linija</w:t>
            </w:r>
            <w:r w:rsidRPr="00D50030">
              <w:rPr>
                <w:rFonts w:cstheme="minorHAnsi"/>
                <w:lang w:val="mk-MK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51F61E" w14:textId="48E4C513" w:rsidR="00FC52A2" w:rsidRPr="00FC52A2" w:rsidRDefault="00FC52A2" w:rsidP="00597A8A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ind w:left="90" w:hanging="90"/>
              <w:rPr>
                <w:rFonts w:asciiTheme="minorHAnsi" w:hAnsiTheme="minorHAnsi" w:cstheme="minorHAnsi"/>
                <w:bCs/>
                <w:lang w:val="mk-MK"/>
              </w:rPr>
            </w:pPr>
            <w:r w:rsidRPr="00FC52A2">
              <w:rPr>
                <w:rFonts w:asciiTheme="minorHAnsi" w:hAnsiTheme="minorHAnsi" w:cstheme="minorHAnsi"/>
                <w:bCs/>
                <w:lang w:val="mk-MK"/>
              </w:rPr>
              <w:t xml:space="preserve">Označava tačku </w:t>
            </w:r>
            <w:r w:rsidR="00EF50C4">
              <w:rPr>
                <w:rFonts w:asciiTheme="minorHAnsi" w:hAnsiTheme="minorHAnsi" w:cstheme="minorHAnsi"/>
                <w:bCs/>
                <w:lang w:val="bs-Latn-BA"/>
              </w:rPr>
              <w:t>na pravi i van nje</w:t>
            </w:r>
            <w:r w:rsidRPr="00FC52A2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615BA49A" w14:textId="785876AF" w:rsidR="00FC52A2" w:rsidRPr="00FC52A2" w:rsidRDefault="00FC52A2" w:rsidP="00597A8A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ind w:left="90" w:hanging="9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hr-BA"/>
              </w:rPr>
              <w:t>Uo</w:t>
            </w:r>
            <w:r w:rsidR="00441860">
              <w:rPr>
                <w:rFonts w:asciiTheme="minorHAnsi" w:hAnsiTheme="minorHAnsi" w:cstheme="minorHAnsi"/>
                <w:bCs/>
                <w:lang w:val="hr-BA"/>
              </w:rPr>
              <w:t>č</w:t>
            </w:r>
            <w:r w:rsidR="008F2222">
              <w:rPr>
                <w:rFonts w:asciiTheme="minorHAnsi" w:hAnsiTheme="minorHAnsi" w:cstheme="minorHAnsi"/>
                <w:bCs/>
                <w:lang w:val="hr-BA"/>
              </w:rPr>
              <w:t xml:space="preserve">ava </w:t>
            </w:r>
            <w:r w:rsidRPr="00FC52A2">
              <w:rPr>
                <w:rFonts w:asciiTheme="minorHAnsi" w:hAnsiTheme="minorHAnsi" w:cstheme="minorHAnsi"/>
                <w:bCs/>
                <w:lang w:val="mk-MK"/>
              </w:rPr>
              <w:t xml:space="preserve"> pripadnost tačk</w:t>
            </w:r>
            <w:r w:rsidR="00EF50C4">
              <w:rPr>
                <w:rFonts w:asciiTheme="minorHAnsi" w:hAnsiTheme="minorHAnsi" w:cstheme="minorHAnsi"/>
                <w:bCs/>
                <w:lang w:val="bs-Latn-BA"/>
              </w:rPr>
              <w:t>e</w:t>
            </w:r>
            <w:r w:rsidR="008F2222">
              <w:rPr>
                <w:rFonts w:asciiTheme="minorHAnsi" w:hAnsiTheme="minorHAnsi" w:cstheme="minorHAnsi"/>
                <w:bCs/>
                <w:lang w:val="hr-BA"/>
              </w:rPr>
              <w:t xml:space="preserve"> na </w:t>
            </w:r>
            <w:r w:rsidR="008F2222">
              <w:rPr>
                <w:rFonts w:asciiTheme="minorHAnsi" w:hAnsiTheme="minorHAnsi" w:cstheme="minorHAnsi"/>
                <w:bCs/>
                <w:lang w:val="mk-MK"/>
              </w:rPr>
              <w:t>prav</w:t>
            </w:r>
            <w:r w:rsidR="00EF50C4">
              <w:rPr>
                <w:rFonts w:asciiTheme="minorHAnsi" w:hAnsiTheme="minorHAnsi" w:cstheme="minorHAnsi"/>
                <w:bCs/>
                <w:lang w:val="mk-MK"/>
              </w:rPr>
              <w:t>i</w:t>
            </w:r>
            <w:r w:rsidRPr="00FC52A2">
              <w:rPr>
                <w:rFonts w:asciiTheme="minorHAnsi" w:hAnsiTheme="minorHAnsi" w:cstheme="minorHAnsi"/>
                <w:bCs/>
                <w:lang w:val="mk-MK"/>
              </w:rPr>
              <w:t xml:space="preserve"> (pripada i ne pripada).</w:t>
            </w:r>
          </w:p>
          <w:p w14:paraId="13C6A1A2" w14:textId="77777777" w:rsidR="008F2222" w:rsidRPr="008F2222" w:rsidRDefault="008F2222" w:rsidP="00520D64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ind w:left="90" w:hanging="90"/>
              <w:rPr>
                <w:rFonts w:asciiTheme="minorHAnsi" w:hAnsiTheme="minorHAnsi" w:cstheme="minorHAnsi"/>
                <w:bCs/>
                <w:lang w:val="mk-MK"/>
              </w:rPr>
            </w:pPr>
            <w:r w:rsidRPr="008F2222">
              <w:rPr>
                <w:rFonts w:asciiTheme="minorHAnsi" w:hAnsiTheme="minorHAnsi" w:cstheme="minorHAnsi"/>
                <w:bCs/>
                <w:lang w:val="mk-MK"/>
              </w:rPr>
              <w:t xml:space="preserve">Prepoznaje </w:t>
            </w:r>
            <w:r>
              <w:rPr>
                <w:rFonts w:asciiTheme="minorHAnsi" w:hAnsiTheme="minorHAnsi" w:cstheme="minorHAnsi"/>
                <w:bCs/>
                <w:lang w:val="mk-MK"/>
              </w:rPr>
              <w:t>otvorenu i zatvorenu i</w:t>
            </w:r>
            <w:r>
              <w:rPr>
                <w:rFonts w:asciiTheme="minorHAnsi" w:hAnsiTheme="minorHAnsi" w:cstheme="minorHAnsi"/>
                <w:bCs/>
                <w:lang w:val="hr-BA"/>
              </w:rPr>
              <w:t xml:space="preserve">zlomljenu </w:t>
            </w:r>
            <w:r w:rsidRPr="008F2222">
              <w:rPr>
                <w:rFonts w:asciiTheme="minorHAnsi" w:hAnsiTheme="minorHAnsi" w:cstheme="minorHAnsi"/>
                <w:bCs/>
                <w:lang w:val="mk-MK"/>
              </w:rPr>
              <w:t xml:space="preserve"> liniju.</w:t>
            </w:r>
          </w:p>
          <w:p w14:paraId="463376BA" w14:textId="77777777" w:rsidR="00D50030" w:rsidRPr="00520D64" w:rsidRDefault="008F2222" w:rsidP="00520D64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ind w:left="90" w:hanging="9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hr-BA"/>
              </w:rPr>
              <w:t>C</w:t>
            </w:r>
            <w:r>
              <w:rPr>
                <w:rFonts w:asciiTheme="minorHAnsi" w:hAnsiTheme="minorHAnsi" w:cstheme="minorHAnsi"/>
                <w:bCs/>
                <w:lang w:val="mk-MK"/>
              </w:rPr>
              <w:t>rta i</w:t>
            </w:r>
            <w:r w:rsidR="00441860">
              <w:rPr>
                <w:rFonts w:asciiTheme="minorHAnsi" w:hAnsiTheme="minorHAnsi" w:cstheme="minorHAnsi"/>
                <w:bCs/>
                <w:lang w:val="hr-BA"/>
              </w:rPr>
              <w:t>z</w:t>
            </w:r>
            <w:r>
              <w:rPr>
                <w:rFonts w:asciiTheme="minorHAnsi" w:hAnsiTheme="minorHAnsi" w:cstheme="minorHAnsi"/>
                <w:bCs/>
                <w:lang w:val="hr-BA"/>
              </w:rPr>
              <w:t>lomljenu</w:t>
            </w:r>
            <w:r>
              <w:rPr>
                <w:rFonts w:asciiTheme="minorHAnsi" w:hAnsiTheme="minorHAnsi" w:cstheme="minorHAnsi"/>
                <w:bCs/>
                <w:lang w:val="mk-MK"/>
              </w:rPr>
              <w:t xml:space="preserve"> liniju</w:t>
            </w:r>
            <w:r w:rsidR="00441860">
              <w:rPr>
                <w:rFonts w:asciiTheme="minorHAnsi" w:hAnsiTheme="minorHAnsi" w:cstheme="minorHAnsi"/>
                <w:bCs/>
                <w:lang w:val="hr-BA"/>
              </w:rPr>
              <w:t xml:space="preserve"> sa le</w:t>
            </w:r>
            <w:r>
              <w:rPr>
                <w:rFonts w:asciiTheme="minorHAnsi" w:hAnsiTheme="minorHAnsi" w:cstheme="minorHAnsi"/>
                <w:bCs/>
                <w:lang w:val="hr-BA"/>
              </w:rPr>
              <w:t>njirom</w:t>
            </w:r>
            <w:r w:rsidRPr="00D50030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</w:tc>
      </w:tr>
      <w:tr w:rsidR="00520D64" w:rsidRPr="00D50030" w14:paraId="666481DE" w14:textId="77777777" w:rsidTr="006A731A">
        <w:trPr>
          <w:gridAfter w:val="1"/>
          <w:wAfter w:w="11" w:type="dxa"/>
          <w:trHeight w:val="1372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CEF2B4" w14:textId="5499A673" w:rsidR="008F2222" w:rsidRDefault="008F2222" w:rsidP="00520D64">
            <w:pPr>
              <w:spacing w:after="60" w:line="240" w:lineRule="auto"/>
              <w:ind w:left="171"/>
              <w:jc w:val="both"/>
              <w:rPr>
                <w:rFonts w:eastAsia="Calibri" w:cstheme="minorHAnsi"/>
                <w:lang w:val="hr-BA"/>
              </w:rPr>
            </w:pPr>
            <w:r>
              <w:rPr>
                <w:rFonts w:eastAsia="Calibri" w:cstheme="minorHAnsi"/>
                <w:lang w:val="mk-MK"/>
              </w:rPr>
              <w:lastRenderedPageBreak/>
              <w:t>2D</w:t>
            </w:r>
            <w:r>
              <w:rPr>
                <w:rFonts w:eastAsia="Calibri" w:cstheme="minorHAnsi"/>
                <w:lang w:val="hr-BA"/>
              </w:rPr>
              <w:t>-</w:t>
            </w:r>
            <w:r w:rsidR="008C4013">
              <w:rPr>
                <w:rFonts w:eastAsia="Calibri" w:cstheme="minorHAnsi"/>
                <w:lang w:val="mk-MK"/>
              </w:rPr>
              <w:t>obl</w:t>
            </w:r>
            <w:proofErr w:type="spellStart"/>
            <w:r w:rsidR="00854DC1">
              <w:rPr>
                <w:rFonts w:eastAsia="Calibri" w:cstheme="minorHAnsi"/>
              </w:rPr>
              <w:t>ici</w:t>
            </w:r>
            <w:proofErr w:type="spellEnd"/>
            <w:r w:rsidRPr="008F2222">
              <w:rPr>
                <w:rFonts w:eastAsia="Calibri" w:cstheme="minorHAnsi"/>
                <w:lang w:val="mk-MK"/>
              </w:rPr>
              <w:t xml:space="preserve"> </w:t>
            </w:r>
          </w:p>
          <w:p w14:paraId="1A41AE9F" w14:textId="36A838FF" w:rsidR="00520D64" w:rsidRPr="00D50030" w:rsidRDefault="008C4013" w:rsidP="00EF50C4">
            <w:pPr>
              <w:spacing w:after="60" w:line="240" w:lineRule="auto"/>
              <w:ind w:left="171"/>
              <w:rPr>
                <w:rFonts w:cstheme="minorHAnsi"/>
                <w:lang w:val="mk-MK"/>
              </w:rPr>
            </w:pPr>
            <w:r>
              <w:rPr>
                <w:rFonts w:cstheme="minorHAnsi"/>
              </w:rPr>
              <w:t>(</w:t>
            </w:r>
            <w:proofErr w:type="spellStart"/>
            <w:proofErr w:type="gramStart"/>
            <w:r>
              <w:rPr>
                <w:rFonts w:cstheme="minorHAnsi"/>
              </w:rPr>
              <w:t>kvadrat</w:t>
            </w:r>
            <w:proofErr w:type="spellEnd"/>
            <w:proofErr w:type="gramEnd"/>
            <w:r>
              <w:rPr>
                <w:rFonts w:cstheme="minorHAnsi"/>
              </w:rPr>
              <w:t>,</w:t>
            </w:r>
            <w:r w:rsidR="00EF50C4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pravougaonik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8F2222">
              <w:rPr>
                <w:rFonts w:cstheme="minorHAnsi"/>
              </w:rPr>
              <w:t>petougao</w:t>
            </w:r>
            <w:r w:rsidR="00584A0B">
              <w:rPr>
                <w:rFonts w:cstheme="minorHAnsi"/>
              </w:rPr>
              <w:t>nik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8F2222" w:rsidRPr="008F2222">
              <w:rPr>
                <w:rFonts w:cstheme="minorHAnsi"/>
              </w:rPr>
              <w:t>i</w:t>
            </w:r>
            <w:proofErr w:type="spellEnd"/>
            <w:r w:rsidR="008F2222" w:rsidRPr="008F2222">
              <w:rPr>
                <w:rFonts w:cstheme="minorHAnsi"/>
              </w:rPr>
              <w:t xml:space="preserve"> </w:t>
            </w:r>
            <w:proofErr w:type="spellStart"/>
            <w:r w:rsidR="008F2222" w:rsidRPr="008F2222">
              <w:rPr>
                <w:rFonts w:cstheme="minorHAnsi"/>
              </w:rPr>
              <w:t>šestougao</w:t>
            </w:r>
            <w:r w:rsidR="00584A0B">
              <w:rPr>
                <w:rFonts w:cstheme="minorHAnsi"/>
              </w:rPr>
              <w:t>nik</w:t>
            </w:r>
            <w:proofErr w:type="spellEnd"/>
            <w:r w:rsidR="00520D64" w:rsidRPr="00D50030">
              <w:rPr>
                <w:rFonts w:cstheme="minorHAnsi"/>
                <w:lang w:val="mk-MK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D4CB52" w14:textId="3D4AC479" w:rsidR="008F2222" w:rsidRPr="008F2222" w:rsidRDefault="008F2222" w:rsidP="00520D64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ind w:left="90" w:hanging="90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mk-MK"/>
              </w:rPr>
              <w:t>Imenuje 2D</w:t>
            </w:r>
            <w:r w:rsidR="00584A0B">
              <w:rPr>
                <w:rFonts w:asciiTheme="minorHAnsi" w:hAnsiTheme="minorHAnsi" w:cstheme="minorHAnsi"/>
                <w:bCs/>
                <w:lang w:val="mk-MK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 w:rsidRPr="008F2222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52890685" w14:textId="1C3EE07C" w:rsidR="00236A5B" w:rsidRPr="00236A5B" w:rsidRDefault="00236A5B" w:rsidP="00520D64">
            <w:pPr>
              <w:pStyle w:val="ListParagraph"/>
              <w:numPr>
                <w:ilvl w:val="0"/>
                <w:numId w:val="14"/>
              </w:numPr>
              <w:tabs>
                <w:tab w:val="left" w:pos="270"/>
              </w:tabs>
              <w:ind w:left="90" w:hanging="90"/>
              <w:rPr>
                <w:rFonts w:asciiTheme="minorHAnsi" w:hAnsiTheme="minorHAnsi" w:cstheme="minorHAnsi"/>
                <w:bCs/>
                <w:lang w:val="mk-MK"/>
              </w:rPr>
            </w:pPr>
            <w:r w:rsidRPr="00236A5B">
              <w:rPr>
                <w:rFonts w:asciiTheme="minorHAnsi" w:hAnsiTheme="minorHAnsi" w:cstheme="minorHAnsi"/>
                <w:bCs/>
                <w:lang w:val="mk-MK"/>
              </w:rPr>
              <w:t>Crta uz pomoć šablona i formira 2D</w:t>
            </w:r>
            <w:r w:rsidR="00584A0B">
              <w:rPr>
                <w:rFonts w:asciiTheme="minorHAnsi" w:hAnsiTheme="minorHAnsi" w:cstheme="minorHAnsi"/>
                <w:bCs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6DCBEE36" w14:textId="5330EB3F" w:rsidR="00236A5B" w:rsidRPr="00236A5B" w:rsidRDefault="00236A5B" w:rsidP="001D213C">
            <w:pPr>
              <w:pStyle w:val="ListParagraph"/>
              <w:numPr>
                <w:ilvl w:val="0"/>
                <w:numId w:val="14"/>
              </w:numPr>
              <w:tabs>
                <w:tab w:val="left" w:pos="288"/>
              </w:tabs>
              <w:ind w:left="315" w:hanging="315"/>
              <w:rPr>
                <w:rFonts w:asciiTheme="minorHAnsi" w:hAnsiTheme="minorHAnsi" w:cstheme="minorHAnsi"/>
                <w:bCs/>
                <w:lang w:val="mk-MK"/>
              </w:rPr>
            </w:pPr>
            <w:r w:rsidRPr="00236A5B">
              <w:rPr>
                <w:rFonts w:asciiTheme="minorHAnsi" w:hAnsiTheme="minorHAnsi" w:cstheme="minorHAnsi"/>
                <w:bCs/>
                <w:lang w:val="mk-MK"/>
              </w:rPr>
              <w:t>Opisuje 2D</w:t>
            </w:r>
            <w:r w:rsidR="00584A0B">
              <w:rPr>
                <w:rFonts w:asciiTheme="minorHAnsi" w:hAnsiTheme="minorHAnsi" w:cstheme="minorHAnsi"/>
                <w:bCs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 xml:space="preserve"> prema broju i dužini stranica.</w:t>
            </w:r>
          </w:p>
          <w:p w14:paraId="437E7BE9" w14:textId="0A0BC08F" w:rsidR="00520D64" w:rsidRPr="00D50030" w:rsidRDefault="00236A5B" w:rsidP="001D213C">
            <w:pPr>
              <w:pStyle w:val="ListParagraph"/>
              <w:numPr>
                <w:ilvl w:val="0"/>
                <w:numId w:val="14"/>
              </w:numPr>
              <w:tabs>
                <w:tab w:val="left" w:pos="288"/>
              </w:tabs>
              <w:ind w:left="315" w:hanging="315"/>
              <w:rPr>
                <w:rFonts w:asciiTheme="minorHAnsi" w:hAnsiTheme="minorHAnsi" w:cstheme="minorHAnsi"/>
                <w:bCs/>
                <w:lang w:val="mk-MK"/>
              </w:rPr>
            </w:pPr>
            <w:r w:rsidRPr="00236A5B">
              <w:rPr>
                <w:rFonts w:asciiTheme="minorHAnsi" w:hAnsiTheme="minorHAnsi" w:cstheme="minorHAnsi"/>
                <w:bCs/>
                <w:lang w:val="mk-MK"/>
              </w:rPr>
              <w:t>Razlaže 2D</w:t>
            </w:r>
            <w:r w:rsidR="00584A0B">
              <w:rPr>
                <w:rFonts w:asciiTheme="minorHAnsi" w:hAnsiTheme="minorHAnsi" w:cstheme="minorHAnsi"/>
                <w:bCs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 xml:space="preserve"> u druge 2D</w:t>
            </w:r>
            <w:r w:rsidR="00584A0B">
              <w:rPr>
                <w:rFonts w:asciiTheme="minorHAnsi" w:hAnsiTheme="minorHAnsi" w:cstheme="minorHAnsi"/>
                <w:bCs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 xml:space="preserve"> i organizira nove iz postojećih 2D</w:t>
            </w:r>
            <w:r w:rsidR="00584A0B">
              <w:rPr>
                <w:rFonts w:asciiTheme="minorHAnsi" w:hAnsiTheme="minorHAnsi" w:cstheme="minorHAnsi"/>
                <w:bCs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</w:t>
            </w:r>
            <w:r w:rsidR="009573CE">
              <w:rPr>
                <w:rFonts w:asciiTheme="minorHAnsi" w:hAnsiTheme="minorHAnsi" w:cstheme="minorHAnsi"/>
                <w:bCs/>
                <w:lang w:val="hr-BA"/>
              </w:rPr>
              <w:t>a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</w:tc>
      </w:tr>
      <w:tr w:rsidR="00D50030" w:rsidRPr="00D50030" w14:paraId="68732D02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D714E4" w14:textId="44605663" w:rsidR="00D50030" w:rsidRPr="00D50030" w:rsidRDefault="00236A5B" w:rsidP="00597A8A">
            <w:pPr>
              <w:spacing w:after="6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•3D</w:t>
            </w:r>
            <w:r w:rsidR="00D50030" w:rsidRPr="00D50030">
              <w:rPr>
                <w:rFonts w:cstheme="minorHAnsi"/>
                <w:bCs/>
                <w:lang w:val="mk-MK"/>
              </w:rPr>
              <w:t>-</w:t>
            </w:r>
            <w:r w:rsidR="008C4013">
              <w:rPr>
                <w:rFonts w:cstheme="minorHAnsi"/>
                <w:bCs/>
                <w:lang w:val="hr-BA"/>
              </w:rPr>
              <w:t>obli</w:t>
            </w:r>
            <w:r w:rsidR="00854DC1">
              <w:rPr>
                <w:rFonts w:cstheme="minorHAnsi"/>
                <w:bCs/>
                <w:lang w:val="hr-BA"/>
              </w:rPr>
              <w:t>ci</w:t>
            </w:r>
          </w:p>
          <w:p w14:paraId="2E49303E" w14:textId="77777777" w:rsidR="00D50030" w:rsidRPr="00D50030" w:rsidRDefault="00236A5B" w:rsidP="00597A8A">
            <w:pPr>
              <w:spacing w:after="60" w:line="240" w:lineRule="auto"/>
              <w:rPr>
                <w:rFonts w:cstheme="minorHAnsi"/>
                <w:bCs/>
                <w:lang w:val="mk-MK"/>
              </w:rPr>
            </w:pPr>
            <w:r w:rsidRPr="00236A5B">
              <w:rPr>
                <w:rFonts w:cstheme="minorHAnsi"/>
                <w:lang w:val="mk-MK"/>
              </w:rPr>
              <w:t>(kocka, kvadrat, konus, cilindar, lopta i piramida)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CC83F4" w14:textId="20868856" w:rsidR="00236A5B" w:rsidRPr="00236A5B" w:rsidRDefault="00236A5B" w:rsidP="00597A8A">
            <w:pPr>
              <w:pStyle w:val="ListParagraph"/>
              <w:numPr>
                <w:ilvl w:val="0"/>
                <w:numId w:val="24"/>
              </w:numPr>
              <w:spacing w:after="27" w:line="240" w:lineRule="auto"/>
              <w:ind w:left="270" w:hanging="270"/>
              <w:jc w:val="both"/>
              <w:rPr>
                <w:rFonts w:asciiTheme="minorHAnsi" w:eastAsiaTheme="minorHAnsi" w:hAnsiTheme="minorHAnsi" w:cstheme="minorHAnsi"/>
              </w:rPr>
            </w:pPr>
            <w:r w:rsidRPr="00236A5B">
              <w:rPr>
                <w:rFonts w:asciiTheme="minorHAnsi" w:eastAsia="Arial" w:hAnsiTheme="minorHAnsi" w:cstheme="minorHAnsi"/>
                <w:lang w:val="mk-MK"/>
              </w:rPr>
              <w:t>Imenuje 3D</w:t>
            </w:r>
            <w:r w:rsidR="00584A0B">
              <w:rPr>
                <w:rFonts w:asciiTheme="minorHAnsi" w:eastAsia="Arial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 w:rsidRPr="00236A5B">
              <w:rPr>
                <w:rFonts w:asciiTheme="minorHAnsi" w:eastAsia="Arial" w:hAnsiTheme="minorHAnsi" w:cstheme="minorHAnsi"/>
                <w:lang w:val="mk-MK"/>
              </w:rPr>
              <w:t xml:space="preserve"> (na primjer: kocka, kvadrat, konus, cilindar, lopta i piramida).</w:t>
            </w:r>
          </w:p>
          <w:p w14:paraId="68EF01C7" w14:textId="59C5367F" w:rsidR="00236A5B" w:rsidRPr="00236A5B" w:rsidRDefault="00236A5B" w:rsidP="00520D64">
            <w:pPr>
              <w:pStyle w:val="ListParagraph"/>
              <w:numPr>
                <w:ilvl w:val="0"/>
                <w:numId w:val="24"/>
              </w:numPr>
              <w:spacing w:after="27" w:line="240" w:lineRule="auto"/>
              <w:ind w:left="270" w:hanging="270"/>
              <w:jc w:val="both"/>
              <w:rPr>
                <w:rFonts w:asciiTheme="minorHAnsi" w:eastAsiaTheme="minorHAnsi" w:hAnsiTheme="minorHAnsi" w:cstheme="minorHAnsi"/>
              </w:rPr>
            </w:pPr>
            <w:r w:rsidRPr="00236A5B">
              <w:rPr>
                <w:rFonts w:asciiTheme="minorHAnsi" w:hAnsiTheme="minorHAnsi" w:cstheme="minorHAnsi"/>
                <w:bCs/>
                <w:lang w:val="mk-MK"/>
              </w:rPr>
              <w:t>Imenuje 2D</w:t>
            </w:r>
            <w:r w:rsidR="00584A0B">
              <w:rPr>
                <w:rFonts w:asciiTheme="minorHAnsi" w:hAnsiTheme="minorHAnsi" w:cstheme="minorHAnsi"/>
                <w:bCs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>
              <w:rPr>
                <w:rFonts w:asciiTheme="minorHAnsi" w:hAnsiTheme="minorHAnsi" w:cstheme="minorHAnsi"/>
                <w:bCs/>
                <w:lang w:val="hr-BA"/>
              </w:rPr>
              <w:t xml:space="preserve"> od 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 xml:space="preserve"> koji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h su sastavljeni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 xml:space="preserve"> 3D</w:t>
            </w:r>
            <w:r w:rsidR="00584A0B">
              <w:rPr>
                <w:rFonts w:asciiTheme="minorHAnsi" w:hAnsiTheme="minorHAnsi" w:cstheme="minorHAnsi"/>
                <w:bCs/>
                <w:lang w:val="mk-MK"/>
              </w:rPr>
              <w:t>-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oblici</w:t>
            </w:r>
            <w:r w:rsidRPr="00236A5B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34241CD7" w14:textId="77777777" w:rsidR="00D50030" w:rsidRPr="00520D64" w:rsidRDefault="00236A5B" w:rsidP="00520D64">
            <w:pPr>
              <w:pStyle w:val="ListParagraph"/>
              <w:numPr>
                <w:ilvl w:val="0"/>
                <w:numId w:val="24"/>
              </w:numPr>
              <w:spacing w:after="27" w:line="240" w:lineRule="auto"/>
              <w:ind w:left="270" w:hanging="270"/>
              <w:jc w:val="both"/>
              <w:rPr>
                <w:rFonts w:asciiTheme="minorHAnsi" w:eastAsiaTheme="minorHAnsi" w:hAnsiTheme="minorHAnsi" w:cstheme="minorHAnsi"/>
              </w:rPr>
            </w:pPr>
            <w:proofErr w:type="spellStart"/>
            <w:r w:rsidRPr="00236A5B">
              <w:rPr>
                <w:rFonts w:asciiTheme="minorHAnsi" w:eastAsia="Arial" w:hAnsiTheme="minorHAnsi" w:cstheme="minorHAnsi"/>
              </w:rPr>
              <w:t>Grupira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 3D </w:t>
            </w:r>
            <w:r w:rsidR="008C4013">
              <w:rPr>
                <w:rFonts w:asciiTheme="minorHAnsi" w:hAnsiTheme="minorHAnsi" w:cstheme="minorHAnsi"/>
                <w:bCs/>
                <w:lang w:val="hr-BA"/>
              </w:rPr>
              <w:t>oblike</w:t>
            </w:r>
            <w:r w:rsidRPr="00236A5B">
              <w:rPr>
                <w:rFonts w:asciiTheme="minorHAnsi" w:eastAsia="Arial" w:hAnsiTheme="minorHAnsi" w:cstheme="minorHAnsi"/>
              </w:rPr>
              <w:t xml:space="preserve"> (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na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primjer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: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kocka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kvadrat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konus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cilindar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lopta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i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piramida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)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prema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najviše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dva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36A5B">
              <w:rPr>
                <w:rFonts w:asciiTheme="minorHAnsi" w:eastAsia="Arial" w:hAnsiTheme="minorHAnsi" w:cstheme="minorHAnsi"/>
              </w:rPr>
              <w:t>svojstva</w:t>
            </w:r>
            <w:proofErr w:type="spellEnd"/>
            <w:r w:rsidRPr="00236A5B">
              <w:rPr>
                <w:rFonts w:asciiTheme="minorHAnsi" w:eastAsia="Arial" w:hAnsiTheme="minorHAnsi" w:cstheme="minorHAnsi"/>
              </w:rPr>
              <w:t>.</w:t>
            </w:r>
          </w:p>
        </w:tc>
      </w:tr>
      <w:tr w:rsidR="00D50030" w:rsidRPr="00D50030" w14:paraId="53BEF530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</w:tcPr>
          <w:p w14:paraId="25929BD1" w14:textId="77777777" w:rsidR="00D50030" w:rsidRPr="00D50030" w:rsidRDefault="00531B52" w:rsidP="00597A8A">
            <w:pPr>
              <w:pStyle w:val="ListParagraph"/>
              <w:numPr>
                <w:ilvl w:val="0"/>
                <w:numId w:val="28"/>
              </w:numPr>
              <w:tabs>
                <w:tab w:val="left" w:pos="158"/>
              </w:tabs>
              <w:ind w:left="68" w:hanging="90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531B52">
              <w:rPr>
                <w:rFonts w:asciiTheme="minorHAnsi" w:hAnsiTheme="minorHAnsi" w:cstheme="minorHAnsi"/>
                <w:bCs/>
              </w:rPr>
              <w:t>Linija</w:t>
            </w:r>
            <w:proofErr w:type="spellEnd"/>
            <w:r w:rsidRPr="00531B5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1B52">
              <w:rPr>
                <w:rFonts w:asciiTheme="minorHAnsi" w:hAnsiTheme="minorHAnsi" w:cstheme="minorHAnsi"/>
                <w:bCs/>
              </w:rPr>
              <w:t>simetrije</w:t>
            </w:r>
            <w:proofErr w:type="spellEnd"/>
            <w:r w:rsidRPr="00531B5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1B52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531B5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31B52">
              <w:rPr>
                <w:rFonts w:asciiTheme="minorHAnsi" w:hAnsiTheme="minorHAnsi" w:cstheme="minorHAnsi"/>
                <w:bCs/>
              </w:rPr>
              <w:t>simetrija</w:t>
            </w:r>
            <w:proofErr w:type="spellEnd"/>
            <w:r w:rsidRPr="00531B52">
              <w:rPr>
                <w:rFonts w:asciiTheme="minorHAnsi" w:hAnsiTheme="minorHAnsi" w:cstheme="minorHAnsi"/>
                <w:bCs/>
              </w:rPr>
              <w:t xml:space="preserve"> u </w:t>
            </w:r>
            <w:proofErr w:type="spellStart"/>
            <w:r w:rsidRPr="00531B52">
              <w:rPr>
                <w:rFonts w:asciiTheme="minorHAnsi" w:hAnsiTheme="minorHAnsi" w:cstheme="minorHAnsi"/>
                <w:bCs/>
              </w:rPr>
              <w:t>okruženju</w:t>
            </w:r>
            <w:proofErr w:type="spellEnd"/>
          </w:p>
        </w:tc>
        <w:tc>
          <w:tcPr>
            <w:tcW w:w="8815" w:type="dxa"/>
            <w:tcBorders>
              <w:top w:val="dashed" w:sz="4" w:space="0" w:color="auto"/>
            </w:tcBorders>
            <w:shd w:val="clear" w:color="auto" w:fill="auto"/>
          </w:tcPr>
          <w:p w14:paraId="04705E99" w14:textId="6D475347" w:rsidR="00531B52" w:rsidRPr="00531B52" w:rsidRDefault="00531B52" w:rsidP="00597A8A">
            <w:pPr>
              <w:pStyle w:val="ListParagraph"/>
              <w:numPr>
                <w:ilvl w:val="0"/>
                <w:numId w:val="28"/>
              </w:numPr>
              <w:tabs>
                <w:tab w:val="left" w:pos="270"/>
              </w:tabs>
              <w:ind w:left="0" w:firstLine="0"/>
              <w:rPr>
                <w:rFonts w:asciiTheme="minorHAnsi" w:hAnsiTheme="minorHAnsi" w:cstheme="minorHAnsi"/>
                <w:lang w:val="mk-MK"/>
              </w:rPr>
            </w:pPr>
            <w:r w:rsidRPr="00531B52">
              <w:rPr>
                <w:rFonts w:asciiTheme="minorHAnsi" w:hAnsiTheme="minorHAnsi" w:cstheme="minorHAnsi"/>
                <w:lang w:val="mk-MK"/>
              </w:rPr>
              <w:t>Prepozn</w:t>
            </w:r>
            <w:r>
              <w:rPr>
                <w:rFonts w:asciiTheme="minorHAnsi" w:hAnsiTheme="minorHAnsi" w:cstheme="minorHAnsi"/>
                <w:lang w:val="mk-MK"/>
              </w:rPr>
              <w:t>aje liniju simetrije u 2D</w:t>
            </w:r>
            <w:r w:rsidR="00584A0B">
              <w:rPr>
                <w:rFonts w:asciiTheme="minorHAnsi" w:hAnsiTheme="minorHAnsi" w:cstheme="minorHAnsi"/>
                <w:lang w:val="bs-Latn-BA"/>
              </w:rPr>
              <w:t>-oblicima</w:t>
            </w:r>
            <w:r w:rsidRPr="00531B52">
              <w:rPr>
                <w:rFonts w:asciiTheme="minorHAnsi" w:hAnsiTheme="minorHAnsi" w:cstheme="minorHAnsi"/>
                <w:lang w:val="mk-MK"/>
              </w:rPr>
              <w:t xml:space="preserve"> i</w:t>
            </w:r>
            <w:r>
              <w:rPr>
                <w:rFonts w:asciiTheme="minorHAnsi" w:hAnsiTheme="minorHAnsi" w:cstheme="minorHAnsi"/>
                <w:lang w:val="hr-BA"/>
              </w:rPr>
              <w:t xml:space="preserve"> na</w:t>
            </w:r>
            <w:r w:rsidRPr="00531B52">
              <w:rPr>
                <w:rFonts w:asciiTheme="minorHAnsi" w:hAnsiTheme="minorHAnsi" w:cstheme="minorHAnsi"/>
                <w:lang w:val="mk-MK"/>
              </w:rPr>
              <w:t xml:space="preserve"> crtežima objekata.</w:t>
            </w:r>
          </w:p>
          <w:p w14:paraId="65E9B380" w14:textId="3F0AF383" w:rsidR="00531B52" w:rsidRPr="00531B52" w:rsidRDefault="00531B52" w:rsidP="00597A8A">
            <w:pPr>
              <w:pStyle w:val="ListParagraph"/>
              <w:numPr>
                <w:ilvl w:val="0"/>
                <w:numId w:val="28"/>
              </w:numPr>
              <w:tabs>
                <w:tab w:val="left" w:pos="270"/>
              </w:tabs>
              <w:ind w:left="0" w:firstLine="0"/>
              <w:rPr>
                <w:rFonts w:asciiTheme="minorHAnsi" w:hAnsiTheme="minorHAnsi" w:cstheme="minorHAnsi"/>
                <w:lang w:val="mk-MK"/>
              </w:rPr>
            </w:pPr>
            <w:r w:rsidRPr="00531B52">
              <w:rPr>
                <w:rFonts w:asciiTheme="minorHAnsi" w:eastAsia="Arial" w:hAnsiTheme="minorHAnsi" w:cstheme="minorHAnsi"/>
                <w:lang w:val="mk-MK"/>
              </w:rPr>
              <w:t>Pronalazi liniju</w:t>
            </w:r>
            <w:r>
              <w:rPr>
                <w:rFonts w:asciiTheme="minorHAnsi" w:eastAsia="Arial" w:hAnsiTheme="minorHAnsi" w:cstheme="minorHAnsi"/>
                <w:lang w:val="mk-MK"/>
              </w:rPr>
              <w:t xml:space="preserve"> simetrije savijanjem 2D</w:t>
            </w:r>
            <w:r w:rsidR="00584A0B">
              <w:rPr>
                <w:rFonts w:asciiTheme="minorHAnsi" w:eastAsia="Arial" w:hAnsiTheme="minorHAnsi" w:cstheme="minorHAnsi"/>
                <w:lang w:val="bs-Latn-BA"/>
              </w:rPr>
              <w:t>-oblika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mk-MK"/>
              </w:rPr>
              <w:t>na pol</w:t>
            </w:r>
            <w:r>
              <w:rPr>
                <w:rFonts w:asciiTheme="minorHAnsi" w:eastAsia="Arial" w:hAnsiTheme="minorHAnsi" w:cstheme="minorHAnsi"/>
                <w:lang w:val="hr-BA"/>
              </w:rPr>
              <w:t>ovinu</w:t>
            </w:r>
            <w:r w:rsidRPr="00531B52">
              <w:rPr>
                <w:rFonts w:asciiTheme="minorHAnsi" w:eastAsia="Arial" w:hAnsiTheme="minorHAnsi" w:cstheme="minorHAnsi"/>
                <w:lang w:val="mk-MK"/>
              </w:rPr>
              <w:t xml:space="preserve"> i četvrtinu.</w:t>
            </w:r>
          </w:p>
          <w:p w14:paraId="51981DE0" w14:textId="7083D45A" w:rsidR="00D50030" w:rsidRPr="00D50030" w:rsidRDefault="00531B52" w:rsidP="00597A8A">
            <w:pPr>
              <w:pStyle w:val="ListParagraph"/>
              <w:numPr>
                <w:ilvl w:val="0"/>
                <w:numId w:val="28"/>
              </w:numPr>
              <w:tabs>
                <w:tab w:val="left" w:pos="270"/>
              </w:tabs>
              <w:ind w:left="0" w:firstLine="0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531B52">
              <w:rPr>
                <w:rFonts w:asciiTheme="minorHAnsi" w:eastAsia="Arial" w:hAnsiTheme="minorHAnsi" w:cstheme="minorHAnsi"/>
              </w:rPr>
              <w:t>P</w:t>
            </w:r>
            <w:r>
              <w:rPr>
                <w:rFonts w:asciiTheme="minorHAnsi" w:eastAsia="Arial" w:hAnsiTheme="minorHAnsi" w:cstheme="minorHAnsi"/>
              </w:rPr>
              <w:t>ronalazi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simetriju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u 2D</w:t>
            </w:r>
            <w:r w:rsidR="00584A0B">
              <w:rPr>
                <w:rFonts w:asciiTheme="minorHAnsi" w:eastAsia="Arial" w:hAnsiTheme="minorHAnsi" w:cstheme="minorHAnsi"/>
              </w:rPr>
              <w:t>-oblicima</w:t>
            </w:r>
            <w:r w:rsidRPr="00531B5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i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crta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liniju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simetrije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>.</w:t>
            </w:r>
          </w:p>
        </w:tc>
      </w:tr>
      <w:tr w:rsidR="00D50030" w:rsidRPr="00D50030" w14:paraId="62CCBD83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D111F8" w14:textId="77777777" w:rsidR="00531B52" w:rsidRDefault="00531B52" w:rsidP="00520D64">
            <w:pPr>
              <w:pStyle w:val="ListParagraph"/>
              <w:ind w:left="163"/>
              <w:rPr>
                <w:rFonts w:asciiTheme="minorHAnsi" w:hAnsiTheme="minorHAnsi" w:cstheme="minorHAnsi"/>
              </w:rPr>
            </w:pPr>
            <w:proofErr w:type="spellStart"/>
            <w:r w:rsidRPr="00531B52">
              <w:rPr>
                <w:rFonts w:asciiTheme="minorHAnsi" w:hAnsiTheme="minorHAnsi" w:cstheme="minorHAnsi"/>
              </w:rPr>
              <w:t>Položaj</w:t>
            </w:r>
            <w:proofErr w:type="spellEnd"/>
            <w:r w:rsidRPr="00531B5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1B52">
              <w:rPr>
                <w:rFonts w:asciiTheme="minorHAnsi" w:hAnsiTheme="minorHAnsi" w:cstheme="minorHAnsi"/>
              </w:rPr>
              <w:t>smjer</w:t>
            </w:r>
            <w:proofErr w:type="spellEnd"/>
            <w:r w:rsidRPr="00531B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hAnsiTheme="minorHAnsi" w:cstheme="minorHAnsi"/>
              </w:rPr>
              <w:t>i</w:t>
            </w:r>
            <w:proofErr w:type="spellEnd"/>
            <w:r w:rsidRPr="00531B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hAnsiTheme="minorHAnsi" w:cstheme="minorHAnsi"/>
              </w:rPr>
              <w:t>kretanje</w:t>
            </w:r>
            <w:proofErr w:type="spellEnd"/>
            <w:r w:rsidRPr="00531B52">
              <w:rPr>
                <w:rFonts w:asciiTheme="minorHAnsi" w:hAnsiTheme="minorHAnsi" w:cstheme="minorHAnsi"/>
              </w:rPr>
              <w:t xml:space="preserve"> </w:t>
            </w:r>
          </w:p>
          <w:p w14:paraId="72AB47A2" w14:textId="77777777" w:rsidR="00D50030" w:rsidRPr="00D50030" w:rsidRDefault="00531B52" w:rsidP="00584A0B">
            <w:pPr>
              <w:pStyle w:val="ListParagraph"/>
              <w:tabs>
                <w:tab w:val="left" w:pos="158"/>
              </w:tabs>
              <w:ind w:left="68"/>
              <w:rPr>
                <w:rFonts w:asciiTheme="minorHAnsi" w:hAnsiTheme="minorHAnsi" w:cstheme="minorHAnsi"/>
                <w:bCs/>
              </w:rPr>
            </w:pPr>
            <w:r w:rsidRPr="00531B52">
              <w:rPr>
                <w:rFonts w:cstheme="minorHAnsi"/>
                <w:lang w:val="mk-MK"/>
              </w:rPr>
              <w:t>(kr</w:t>
            </w:r>
            <w:r>
              <w:rPr>
                <w:rFonts w:cstheme="minorHAnsi"/>
                <w:lang w:val="mk-MK"/>
              </w:rPr>
              <w:t>etanje, pravac, pravi ugao, c</w:t>
            </w:r>
            <w:r w:rsidR="00441860">
              <w:rPr>
                <w:rFonts w:cstheme="minorHAnsi"/>
                <w:lang w:val="hr-BA"/>
              </w:rPr>
              <w:t>j</w:t>
            </w:r>
            <w:r>
              <w:rPr>
                <w:rFonts w:cstheme="minorHAnsi"/>
                <w:lang w:val="mk-MK"/>
              </w:rPr>
              <w:t>el</w:t>
            </w:r>
            <w:r>
              <w:rPr>
                <w:rFonts w:cstheme="minorHAnsi"/>
                <w:lang w:val="hr-BA"/>
              </w:rPr>
              <w:t>ina</w:t>
            </w:r>
            <w:r w:rsidRPr="00531B52">
              <w:rPr>
                <w:rFonts w:cstheme="minorHAnsi"/>
                <w:lang w:val="mk-MK"/>
              </w:rPr>
              <w:t>, polovina, četvrtina)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E80B50" w14:textId="27A2CE03" w:rsidR="00D50030" w:rsidRPr="00D50030" w:rsidRDefault="00531B52" w:rsidP="00520D64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</w:tabs>
              <w:spacing w:after="0" w:line="240" w:lineRule="auto"/>
              <w:ind w:left="315" w:hanging="315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</w:rPr>
              <w:t>Prepoznaje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c</w:t>
            </w:r>
            <w:r w:rsidR="00441860">
              <w:rPr>
                <w:rFonts w:asciiTheme="minorHAnsi" w:eastAsia="Arial" w:hAnsiTheme="minorHAnsi" w:cstheme="minorHAnsi"/>
              </w:rPr>
              <w:t>j</w:t>
            </w:r>
            <w:r>
              <w:rPr>
                <w:rFonts w:asciiTheme="minorHAnsi" w:eastAsia="Arial" w:hAnsiTheme="minorHAnsi" w:cstheme="minorHAnsi"/>
              </w:rPr>
              <w:t>elinu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polovinu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i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četvrtinu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8C4013">
              <w:rPr>
                <w:rFonts w:asciiTheme="minorHAnsi" w:eastAsia="Arial" w:hAnsiTheme="minorHAnsi" w:cstheme="minorHAnsi"/>
              </w:rPr>
              <w:t>okre</w:t>
            </w:r>
            <w:r w:rsidR="002B698B">
              <w:rPr>
                <w:rFonts w:asciiTheme="minorHAnsi" w:eastAsia="Arial" w:hAnsiTheme="minorHAnsi" w:cstheme="minorHAnsi"/>
              </w:rPr>
              <w:t>tanja</w:t>
            </w:r>
            <w:proofErr w:type="spellEnd"/>
            <w:r w:rsidRPr="00531B52">
              <w:rPr>
                <w:rFonts w:asciiTheme="minorHAnsi" w:eastAsia="Arial" w:hAnsiTheme="minorHAnsi" w:cstheme="minorHAnsi"/>
              </w:rPr>
              <w:t xml:space="preserve"> u </w:t>
            </w:r>
            <w:proofErr w:type="spellStart"/>
            <w:r w:rsidRPr="00531B52">
              <w:rPr>
                <w:rFonts w:asciiTheme="minorHAnsi" w:eastAsia="Arial" w:hAnsiTheme="minorHAnsi" w:cstheme="minorHAnsi"/>
              </w:rPr>
              <w:t>smj</w:t>
            </w:r>
            <w:r>
              <w:rPr>
                <w:rFonts w:asciiTheme="minorHAnsi" w:eastAsia="Arial" w:hAnsiTheme="minorHAnsi" w:cstheme="minorHAnsi"/>
              </w:rPr>
              <w:t>eru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kazaljke</w:t>
            </w:r>
            <w:proofErr w:type="spellEnd"/>
            <w:r w:rsidR="006A7735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na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satu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suprotnom</w:t>
            </w:r>
            <w:proofErr w:type="spellEnd"/>
            <w:r w:rsidR="00584A0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smjeru</w:t>
            </w:r>
            <w:proofErr w:type="spellEnd"/>
            <w:r w:rsidR="00D50030" w:rsidRPr="00D50030">
              <w:rPr>
                <w:rFonts w:asciiTheme="minorHAnsi" w:eastAsia="Arial" w:hAnsiTheme="minorHAnsi" w:cstheme="minorHAnsi"/>
              </w:rPr>
              <w:t>.</w:t>
            </w:r>
          </w:p>
          <w:p w14:paraId="7406C078" w14:textId="77777777" w:rsidR="002B698B" w:rsidRPr="00D50030" w:rsidRDefault="002B698B" w:rsidP="002B698B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</w:tabs>
              <w:spacing w:after="0" w:line="240" w:lineRule="auto"/>
              <w:ind w:left="315" w:hanging="31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lang w:val="hr-BA"/>
              </w:rPr>
              <w:t>Č</w:t>
            </w:r>
            <w:r w:rsidRPr="002B698B">
              <w:rPr>
                <w:rFonts w:asciiTheme="minorHAnsi" w:eastAsia="Arial" w:hAnsiTheme="minorHAnsi" w:cstheme="minorHAnsi"/>
                <w:lang w:val="mk-MK"/>
              </w:rPr>
              <w:t>etvrtinu okreta</w:t>
            </w:r>
            <w:r>
              <w:rPr>
                <w:rFonts w:asciiTheme="minorHAnsi" w:eastAsia="Arial" w:hAnsiTheme="minorHAnsi" w:cstheme="minorHAnsi"/>
                <w:lang w:val="hr-BA"/>
              </w:rPr>
              <w:t>nja</w:t>
            </w:r>
            <w:r w:rsidRPr="002B698B">
              <w:rPr>
                <w:rFonts w:asciiTheme="minorHAnsi" w:eastAsia="Arial" w:hAnsiTheme="minorHAnsi" w:cstheme="minorHAnsi"/>
                <w:lang w:val="mk-MK"/>
              </w:rPr>
              <w:t xml:space="preserve"> u krugu 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imenuje </w:t>
            </w:r>
            <w:r w:rsidRPr="002B698B">
              <w:rPr>
                <w:rFonts w:asciiTheme="minorHAnsi" w:eastAsia="Arial" w:hAnsiTheme="minorHAnsi" w:cstheme="minorHAnsi"/>
                <w:lang w:val="mk-MK"/>
              </w:rPr>
              <w:t>kao pravougaonik.</w:t>
            </w:r>
          </w:p>
          <w:p w14:paraId="4212B594" w14:textId="77777777" w:rsidR="00D50030" w:rsidRPr="00520D64" w:rsidRDefault="002B698B" w:rsidP="00DB7693">
            <w:pPr>
              <w:pStyle w:val="ListParagraph"/>
              <w:numPr>
                <w:ilvl w:val="0"/>
                <w:numId w:val="26"/>
              </w:numPr>
              <w:tabs>
                <w:tab w:val="left" w:pos="270"/>
              </w:tabs>
              <w:spacing w:after="0" w:line="240" w:lineRule="auto"/>
              <w:ind w:left="315" w:hanging="315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B698B">
              <w:rPr>
                <w:rFonts w:asciiTheme="minorHAnsi" w:eastAsia="Arial" w:hAnsiTheme="minorHAnsi" w:cstheme="minorHAnsi"/>
              </w:rPr>
              <w:t>Prati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i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daje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uputstva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za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položaj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pravac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i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kretanje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koristeći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strelicu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kao</w:t>
            </w:r>
            <w:proofErr w:type="spellEnd"/>
            <w:r w:rsidRPr="002B698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2B698B">
              <w:rPr>
                <w:rFonts w:asciiTheme="minorHAnsi" w:eastAsia="Arial" w:hAnsiTheme="minorHAnsi" w:cstheme="minorHAnsi"/>
              </w:rPr>
              <w:t>simbol</w:t>
            </w:r>
            <w:proofErr w:type="spellEnd"/>
            <w:r w:rsidR="00D50030" w:rsidRPr="00D50030">
              <w:rPr>
                <w:rFonts w:asciiTheme="minorHAnsi" w:eastAsia="Arial" w:hAnsiTheme="minorHAnsi" w:cstheme="minorHAnsi"/>
              </w:rPr>
              <w:t>.</w:t>
            </w:r>
          </w:p>
        </w:tc>
      </w:tr>
      <w:tr w:rsidR="00D50030" w:rsidRPr="00D50030" w14:paraId="58C25FD3" w14:textId="77777777" w:rsidTr="00D50030">
        <w:trPr>
          <w:trHeight w:val="548"/>
        </w:trPr>
        <w:tc>
          <w:tcPr>
            <w:tcW w:w="13221" w:type="dxa"/>
            <w:gridSpan w:val="3"/>
            <w:shd w:val="clear" w:color="auto" w:fill="auto"/>
          </w:tcPr>
          <w:p w14:paraId="638F471E" w14:textId="77777777" w:rsidR="00CE59BE" w:rsidRPr="00D50030" w:rsidRDefault="002B698B" w:rsidP="006A731A">
            <w:pPr>
              <w:pStyle w:val="ListParagraph"/>
              <w:spacing w:after="60" w:line="240" w:lineRule="auto"/>
              <w:ind w:left="5"/>
              <w:rPr>
                <w:rFonts w:asciiTheme="minorHAnsi" w:hAnsiTheme="minorHAnsi" w:cstheme="minorHAnsi"/>
                <w:b/>
                <w:lang w:val="mk-MK"/>
              </w:rPr>
            </w:pPr>
            <w:r w:rsidRPr="002B698B">
              <w:rPr>
                <w:rFonts w:asciiTheme="minorHAnsi" w:hAnsiTheme="minorHAnsi" w:cstheme="minorHAnsi"/>
                <w:b/>
                <w:lang w:val="mk-MK"/>
              </w:rPr>
              <w:t>Primjeri aktivnosti</w:t>
            </w:r>
          </w:p>
          <w:p w14:paraId="0AA845C2" w14:textId="77777777" w:rsidR="002B698B" w:rsidRPr="000E059E" w:rsidRDefault="002B698B" w:rsidP="000E059E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2B698B">
              <w:rPr>
                <w:rFonts w:asciiTheme="minorHAnsi" w:hAnsiTheme="minorHAnsi" w:cstheme="minorHAnsi"/>
                <w:lang w:val="mk-MK"/>
              </w:rPr>
              <w:t xml:space="preserve">Učenici, podijeljeni </w:t>
            </w:r>
            <w:r w:rsidR="008C4013">
              <w:rPr>
                <w:rFonts w:asciiTheme="minorHAnsi" w:hAnsiTheme="minorHAnsi" w:cstheme="minorHAnsi"/>
                <w:lang w:val="mk-MK"/>
              </w:rPr>
              <w:t xml:space="preserve">u grupe, uz pomoć </w:t>
            </w:r>
            <w:r w:rsidR="008C4013">
              <w:rPr>
                <w:rFonts w:asciiTheme="minorHAnsi" w:hAnsiTheme="minorHAnsi" w:cstheme="minorHAnsi"/>
                <w:lang w:val="hr-BA"/>
              </w:rPr>
              <w:t>konopca</w:t>
            </w:r>
            <w:r w:rsidRPr="000E059E">
              <w:rPr>
                <w:rFonts w:asciiTheme="minorHAnsi" w:hAnsiTheme="minorHAnsi" w:cstheme="minorHAnsi"/>
                <w:lang w:val="mk-MK"/>
              </w:rPr>
              <w:t xml:space="preserve"> ili vun</w:t>
            </w:r>
            <w:r w:rsidRPr="000E059E">
              <w:rPr>
                <w:rFonts w:asciiTheme="minorHAnsi" w:hAnsiTheme="minorHAnsi" w:cstheme="minorHAnsi"/>
                <w:lang w:val="hr-BA"/>
              </w:rPr>
              <w:t>ice</w:t>
            </w:r>
            <w:r w:rsidRPr="000E059E">
              <w:rPr>
                <w:rFonts w:asciiTheme="minorHAnsi" w:hAnsiTheme="minorHAnsi" w:cstheme="minorHAnsi"/>
                <w:lang w:val="mk-MK"/>
              </w:rPr>
              <w:t xml:space="preserve"> formiraju otvorene i zatvorene linije, prave i izlomljene linije.</w:t>
            </w:r>
          </w:p>
          <w:p w14:paraId="7488E09D" w14:textId="77777777" w:rsidR="002B698B" w:rsidRPr="002B698B" w:rsidRDefault="002B698B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2B698B">
              <w:rPr>
                <w:rFonts w:asciiTheme="minorHAnsi" w:hAnsiTheme="minorHAnsi" w:cstheme="minorHAnsi"/>
                <w:lang w:val="mk-MK"/>
              </w:rPr>
              <w:t>Učenici, podijeljeni u parove, uz pomoć štapića ili čačkalica formiraju pravu liniju, izlomljenu liniju, zatvorenu izlomljenu liniju i otvorenu izlomljenu liniju.</w:t>
            </w:r>
          </w:p>
          <w:p w14:paraId="421DEFA1" w14:textId="13B8DF2F" w:rsidR="002B698B" w:rsidRPr="002B698B" w:rsidRDefault="002B698B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2B698B">
              <w:rPr>
                <w:rFonts w:asciiTheme="minorHAnsi" w:hAnsiTheme="minorHAnsi" w:cstheme="minorHAnsi"/>
                <w:lang w:val="mk-MK"/>
              </w:rPr>
              <w:t>Učenici, podi</w:t>
            </w:r>
            <w:r w:rsidR="000E059E">
              <w:rPr>
                <w:rFonts w:asciiTheme="minorHAnsi" w:hAnsiTheme="minorHAnsi" w:cstheme="minorHAnsi"/>
                <w:lang w:val="mk-MK"/>
              </w:rPr>
              <w:t>jeljeni u parove</w:t>
            </w:r>
            <w:r w:rsidR="000E059E">
              <w:rPr>
                <w:rFonts w:asciiTheme="minorHAnsi" w:hAnsiTheme="minorHAnsi" w:cstheme="minorHAnsi"/>
                <w:lang w:val="hr-BA"/>
              </w:rPr>
              <w:t xml:space="preserve">, </w:t>
            </w:r>
            <w:r>
              <w:rPr>
                <w:rFonts w:asciiTheme="minorHAnsi" w:hAnsiTheme="minorHAnsi" w:cstheme="minorHAnsi"/>
                <w:lang w:val="hr-BA"/>
              </w:rPr>
              <w:t xml:space="preserve">na slamčice </w:t>
            </w:r>
            <w:r w:rsidRPr="002B698B">
              <w:rPr>
                <w:rFonts w:asciiTheme="minorHAnsi" w:hAnsiTheme="minorHAnsi" w:cstheme="minorHAnsi"/>
                <w:lang w:val="mk-MK"/>
              </w:rPr>
              <w:t>lijepe tačke od plastelina ili papira koje pripadaju i</w:t>
            </w:r>
            <w:r>
              <w:rPr>
                <w:rFonts w:asciiTheme="minorHAnsi" w:hAnsiTheme="minorHAnsi" w:cstheme="minorHAnsi"/>
                <w:lang w:val="mk-MK"/>
              </w:rPr>
              <w:t xml:space="preserve"> tačke koje ne pripadaju prav</w:t>
            </w:r>
            <w:r w:rsidR="00E221C7">
              <w:rPr>
                <w:rFonts w:asciiTheme="minorHAnsi" w:hAnsiTheme="minorHAnsi" w:cstheme="minorHAnsi"/>
                <w:lang w:val="mk-MK"/>
              </w:rPr>
              <w:t>i</w:t>
            </w:r>
            <w:r w:rsidRPr="002B698B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117ED26D" w14:textId="3A7669C0" w:rsidR="002B698B" w:rsidRPr="002B698B" w:rsidRDefault="002B698B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2B698B">
              <w:rPr>
                <w:rFonts w:asciiTheme="minorHAnsi" w:hAnsiTheme="minorHAnsi" w:cstheme="minorHAnsi"/>
                <w:lang w:val="mk-MK"/>
              </w:rPr>
              <w:t>Učenici, podij</w:t>
            </w:r>
            <w:r>
              <w:rPr>
                <w:rFonts w:asciiTheme="minorHAnsi" w:hAnsiTheme="minorHAnsi" w:cstheme="minorHAnsi"/>
                <w:lang w:val="mk-MK"/>
              </w:rPr>
              <w:t>eljeni u grupe, opisuju 2D</w:t>
            </w:r>
            <w:r w:rsidR="00E221C7">
              <w:rPr>
                <w:rFonts w:asciiTheme="minorHAnsi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oblike</w:t>
            </w:r>
            <w:r w:rsidRPr="002B698B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495B5865" w14:textId="29FE2201" w:rsidR="00D50030" w:rsidRPr="00BF4521" w:rsidRDefault="002B698B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2B698B">
              <w:rPr>
                <w:rFonts w:asciiTheme="minorHAnsi" w:hAnsiTheme="minorHAnsi" w:cstheme="minorHAnsi"/>
                <w:lang w:val="mk-MK"/>
              </w:rPr>
              <w:t>Učenici, podi</w:t>
            </w:r>
            <w:r>
              <w:rPr>
                <w:rFonts w:asciiTheme="minorHAnsi" w:hAnsiTheme="minorHAnsi" w:cstheme="minorHAnsi"/>
                <w:lang w:val="mk-MK"/>
              </w:rPr>
              <w:t xml:space="preserve">jeljeni u grupe, </w:t>
            </w:r>
            <w:r w:rsidR="006A7735">
              <w:rPr>
                <w:rFonts w:asciiTheme="minorHAnsi" w:hAnsiTheme="minorHAnsi" w:cstheme="minorHAnsi"/>
                <w:lang w:val="bs-Latn-BA"/>
              </w:rPr>
              <w:t xml:space="preserve">režu </w:t>
            </w:r>
            <w:r>
              <w:rPr>
                <w:rFonts w:asciiTheme="minorHAnsi" w:hAnsiTheme="minorHAnsi" w:cstheme="minorHAnsi"/>
                <w:lang w:val="mk-MK"/>
              </w:rPr>
              <w:t>nacrtane 2D</w:t>
            </w:r>
            <w:r w:rsidR="00E221C7">
              <w:rPr>
                <w:rFonts w:asciiTheme="minorHAnsi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oblike</w:t>
            </w:r>
            <w:r w:rsidR="008A46FA">
              <w:rPr>
                <w:rFonts w:asciiTheme="minorHAnsi" w:hAnsiTheme="minorHAnsi" w:cstheme="minorHAnsi"/>
                <w:lang w:val="mk-MK"/>
              </w:rPr>
              <w:t xml:space="preserve">, zatim ih lijepe na </w:t>
            </w:r>
            <w:r w:rsidR="008A46FA">
              <w:rPr>
                <w:rFonts w:asciiTheme="minorHAnsi" w:hAnsiTheme="minorHAnsi" w:cstheme="minorHAnsi"/>
                <w:lang w:val="hr-BA"/>
              </w:rPr>
              <w:t>list</w:t>
            </w:r>
            <w:r w:rsidRPr="002B698B">
              <w:rPr>
                <w:rFonts w:asciiTheme="minorHAnsi" w:hAnsiTheme="minorHAnsi" w:cstheme="minorHAnsi"/>
                <w:lang w:val="mk-MK"/>
              </w:rPr>
              <w:t xml:space="preserve"> papira i kreiraju nove oblike, kao što su dvorc</w:t>
            </w:r>
            <w:r>
              <w:rPr>
                <w:rFonts w:asciiTheme="minorHAnsi" w:hAnsiTheme="minorHAnsi" w:cstheme="minorHAnsi"/>
                <w:lang w:val="mk-MK"/>
              </w:rPr>
              <w:t>i, kuće, automobili, lokomotive</w:t>
            </w:r>
            <w:r w:rsidR="00D50030" w:rsidRPr="00BF4521">
              <w:rPr>
                <w:rFonts w:asciiTheme="minorHAnsi" w:hAnsiTheme="minorHAnsi" w:cstheme="minorHAnsi"/>
                <w:lang w:val="mk-MK"/>
              </w:rPr>
              <w:t>...</w:t>
            </w:r>
          </w:p>
          <w:p w14:paraId="505AE864" w14:textId="356FA87A" w:rsidR="00FF22AC" w:rsidRPr="00FF22AC" w:rsidRDefault="00FF22AC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FF22AC">
              <w:rPr>
                <w:rFonts w:asciiTheme="minorHAnsi" w:hAnsiTheme="minorHAnsi" w:cstheme="minorHAnsi"/>
                <w:lang w:val="mk-MK"/>
              </w:rPr>
              <w:t>Učen</w:t>
            </w:r>
            <w:r>
              <w:rPr>
                <w:rFonts w:asciiTheme="minorHAnsi" w:hAnsiTheme="minorHAnsi" w:cstheme="minorHAnsi"/>
                <w:lang w:val="mk-MK"/>
              </w:rPr>
              <w:t xml:space="preserve">ici, podijeljeni u parove, </w:t>
            </w:r>
            <w:r>
              <w:rPr>
                <w:rFonts w:asciiTheme="minorHAnsi" w:hAnsiTheme="minorHAnsi" w:cstheme="minorHAnsi"/>
                <w:lang w:val="hr-BA"/>
              </w:rPr>
              <w:t>izrađuju</w:t>
            </w:r>
            <w:r>
              <w:rPr>
                <w:rFonts w:asciiTheme="minorHAnsi" w:hAnsiTheme="minorHAnsi" w:cstheme="minorHAnsi"/>
                <w:lang w:val="mk-MK"/>
              </w:rPr>
              <w:t xml:space="preserve"> modele 2D</w:t>
            </w:r>
            <w:r w:rsidR="00E221C7">
              <w:rPr>
                <w:rFonts w:asciiTheme="minorHAnsi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oblik</w:t>
            </w:r>
            <w:r w:rsidR="00E221C7">
              <w:rPr>
                <w:rFonts w:asciiTheme="minorHAnsi" w:hAnsiTheme="minorHAnsi" w:cstheme="minorHAnsi"/>
                <w:lang w:val="hr-BA"/>
              </w:rPr>
              <w:t>a</w:t>
            </w:r>
            <w:r>
              <w:rPr>
                <w:rFonts w:asciiTheme="minorHAnsi" w:hAnsiTheme="minorHAnsi" w:cstheme="minorHAnsi"/>
                <w:lang w:val="mk-MK"/>
              </w:rPr>
              <w:t xml:space="preserve"> na papiru ili geot</w:t>
            </w:r>
            <w:r>
              <w:rPr>
                <w:rFonts w:asciiTheme="minorHAnsi" w:hAnsiTheme="minorHAnsi" w:cstheme="minorHAnsi"/>
                <w:lang w:val="hr-BA"/>
              </w:rPr>
              <w:t>abli</w:t>
            </w:r>
            <w:r w:rsidRPr="00FF22AC">
              <w:rPr>
                <w:rFonts w:asciiTheme="minorHAnsi" w:hAnsiTheme="minorHAnsi" w:cstheme="minorHAnsi"/>
                <w:lang w:val="mk-MK"/>
              </w:rPr>
              <w:t>i opisuju i imenuju</w:t>
            </w:r>
            <w:r>
              <w:rPr>
                <w:rFonts w:asciiTheme="minorHAnsi" w:hAnsiTheme="minorHAnsi" w:cstheme="minorHAnsi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lang w:val="hr-BA"/>
              </w:rPr>
              <w:t>između sebe</w:t>
            </w:r>
            <w:r w:rsidRPr="00FF22AC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4A922C07" w14:textId="0E77947C" w:rsidR="00FF22AC" w:rsidRPr="00FF22AC" w:rsidRDefault="00FF22AC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FF22AC">
              <w:rPr>
                <w:rFonts w:asciiTheme="minorHAnsi" w:hAnsiTheme="minorHAnsi" w:cstheme="minorHAnsi"/>
              </w:rPr>
              <w:t>Učenici pojedinačno prave piramide od plastelin</w:t>
            </w:r>
            <w:r>
              <w:rPr>
                <w:rFonts w:asciiTheme="minorHAnsi" w:hAnsiTheme="minorHAnsi" w:cstheme="minorHAnsi"/>
              </w:rPr>
              <w:t>a i čačkalica i opisuju 2D</w:t>
            </w:r>
            <w:r w:rsidR="00E221C7">
              <w:rPr>
                <w:rFonts w:asciiTheme="minorHAnsi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oblike</w:t>
            </w:r>
            <w:r>
              <w:rPr>
                <w:rFonts w:asciiTheme="minorHAnsi" w:hAnsiTheme="minorHAnsi" w:cstheme="minorHAnsi"/>
              </w:rPr>
              <w:t xml:space="preserve"> od kojih su </w:t>
            </w:r>
            <w:r>
              <w:rPr>
                <w:rFonts w:asciiTheme="minorHAnsi" w:hAnsiTheme="minorHAnsi" w:cstheme="minorHAnsi"/>
                <w:lang w:val="hr-BA"/>
              </w:rPr>
              <w:t>sastavljene</w:t>
            </w:r>
            <w:r w:rsidRPr="00FF22AC">
              <w:rPr>
                <w:rFonts w:asciiTheme="minorHAnsi" w:hAnsiTheme="minorHAnsi" w:cstheme="minorHAnsi"/>
              </w:rPr>
              <w:t>.</w:t>
            </w:r>
          </w:p>
          <w:p w14:paraId="64AFF15E" w14:textId="5B695DCE" w:rsidR="00FF22AC" w:rsidRPr="00FF22AC" w:rsidRDefault="00FF22AC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FF22AC">
              <w:rPr>
                <w:rFonts w:asciiTheme="minorHAnsi" w:hAnsiTheme="minorHAnsi" w:cstheme="minorHAnsi"/>
                <w:lang w:val="mk-MK"/>
              </w:rPr>
              <w:t xml:space="preserve">Učenici, podijeljeni u </w:t>
            </w:r>
            <w:r>
              <w:rPr>
                <w:rFonts w:asciiTheme="minorHAnsi" w:hAnsiTheme="minorHAnsi" w:cstheme="minorHAnsi"/>
                <w:lang w:val="mk-MK"/>
              </w:rPr>
              <w:t>grupe, dobijaju modele 3D</w:t>
            </w:r>
            <w:r w:rsidR="00E221C7">
              <w:rPr>
                <w:rFonts w:asciiTheme="minorHAnsi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oblik</w:t>
            </w:r>
            <w:r w:rsidR="00E221C7">
              <w:rPr>
                <w:rFonts w:asciiTheme="minorHAnsi" w:hAnsiTheme="minorHAnsi" w:cstheme="minorHAnsi"/>
                <w:lang w:val="hr-BA"/>
              </w:rPr>
              <w:t>a</w:t>
            </w:r>
            <w:r w:rsidRPr="00FF22AC">
              <w:rPr>
                <w:rFonts w:asciiTheme="minorHAnsi" w:hAnsiTheme="minorHAnsi" w:cstheme="minorHAnsi"/>
                <w:lang w:val="mk-MK"/>
              </w:rPr>
              <w:t xml:space="preserve"> i kroz disk</w:t>
            </w:r>
            <w:r>
              <w:rPr>
                <w:rFonts w:asciiTheme="minorHAnsi" w:hAnsiTheme="minorHAnsi" w:cstheme="minorHAnsi"/>
                <w:lang w:val="mk-MK"/>
              </w:rPr>
              <w:t xml:space="preserve">usiju otkrivaju </w:t>
            </w:r>
            <w:r w:rsidR="006A7735">
              <w:rPr>
                <w:rFonts w:asciiTheme="minorHAnsi" w:hAnsiTheme="minorHAnsi" w:cstheme="minorHAnsi"/>
                <w:lang w:val="bs-Latn-BA"/>
              </w:rPr>
              <w:t xml:space="preserve">od </w:t>
            </w:r>
            <w:r>
              <w:rPr>
                <w:rFonts w:asciiTheme="minorHAnsi" w:hAnsiTheme="minorHAnsi" w:cstheme="minorHAnsi"/>
                <w:lang w:val="mk-MK"/>
              </w:rPr>
              <w:t>koji</w:t>
            </w:r>
            <w:r w:rsidR="006A7735">
              <w:rPr>
                <w:rFonts w:asciiTheme="minorHAnsi" w:hAnsiTheme="minorHAnsi" w:cstheme="minorHAnsi"/>
                <w:lang w:val="bs-Latn-BA"/>
              </w:rPr>
              <w:t>h</w:t>
            </w:r>
            <w:r>
              <w:rPr>
                <w:rFonts w:asciiTheme="minorHAnsi" w:hAnsiTheme="minorHAnsi" w:cstheme="minorHAnsi"/>
                <w:lang w:val="mk-MK"/>
              </w:rPr>
              <w:t xml:space="preserve"> su 2D</w:t>
            </w:r>
            <w:r w:rsidR="00E221C7">
              <w:rPr>
                <w:rFonts w:asciiTheme="minorHAnsi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</w:t>
            </w:r>
            <w:r w:rsidR="00E221C7">
              <w:rPr>
                <w:rFonts w:asciiTheme="minorHAnsi" w:hAnsiTheme="minorHAnsi" w:cstheme="minorHAnsi"/>
                <w:lang w:val="hr-BA"/>
              </w:rPr>
              <w:t>ci</w:t>
            </w:r>
            <w:r>
              <w:rPr>
                <w:rFonts w:asciiTheme="minorHAnsi" w:hAnsiTheme="minorHAnsi" w:cstheme="minorHAnsi"/>
                <w:lang w:val="mk-MK"/>
              </w:rPr>
              <w:t xml:space="preserve"> sastavljen</w:t>
            </w:r>
            <w:r>
              <w:rPr>
                <w:rFonts w:asciiTheme="minorHAnsi" w:hAnsiTheme="minorHAnsi" w:cstheme="minorHAnsi"/>
                <w:lang w:val="hr-BA"/>
              </w:rPr>
              <w:t>e</w:t>
            </w:r>
            <w:r w:rsidRPr="00FF22AC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4CCB8168" w14:textId="1AE3C762" w:rsidR="00FF22AC" w:rsidRPr="00FF22AC" w:rsidRDefault="00FF22AC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FF22AC">
              <w:rPr>
                <w:rFonts w:asciiTheme="minorHAnsi" w:hAnsiTheme="minorHAnsi" w:cstheme="minorHAnsi"/>
                <w:lang w:val="mk-MK"/>
              </w:rPr>
              <w:t xml:space="preserve">Učenici </w:t>
            </w:r>
            <w:r w:rsidR="008D2F72" w:rsidRPr="00FF22AC">
              <w:rPr>
                <w:rFonts w:asciiTheme="minorHAnsi" w:hAnsiTheme="minorHAnsi" w:cstheme="minorHAnsi"/>
                <w:lang w:val="mk-MK"/>
              </w:rPr>
              <w:t>koristeći štapiće i plastelin</w:t>
            </w:r>
            <w:r w:rsidRPr="00FF22AC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8D2F72" w:rsidRPr="00FF22AC">
              <w:rPr>
                <w:rFonts w:asciiTheme="minorHAnsi" w:hAnsiTheme="minorHAnsi" w:cstheme="minorHAnsi"/>
                <w:lang w:val="mk-MK"/>
              </w:rPr>
              <w:t xml:space="preserve">konstruiraju </w:t>
            </w:r>
            <w:r w:rsidR="008D2F72">
              <w:rPr>
                <w:rFonts w:asciiTheme="minorHAnsi" w:hAnsiTheme="minorHAnsi" w:cstheme="minorHAnsi"/>
                <w:lang w:val="mk-MK"/>
              </w:rPr>
              <w:t>3D</w:t>
            </w:r>
            <w:r w:rsidR="00E221C7">
              <w:rPr>
                <w:rFonts w:asciiTheme="minorHAnsi" w:hAnsiTheme="minorHAnsi" w:cstheme="minorHAnsi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oblike</w:t>
            </w:r>
            <w:r w:rsidRPr="00FF22AC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36305FF4" w14:textId="4CA060EA" w:rsidR="008D2F72" w:rsidRPr="008D2F72" w:rsidRDefault="008D2F72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8D2F72">
              <w:rPr>
                <w:rFonts w:asciiTheme="minorHAnsi" w:hAnsiTheme="minorHAnsi" w:cstheme="minorHAnsi"/>
                <w:spacing w:val="-2"/>
                <w:lang w:val="mk-MK"/>
              </w:rPr>
              <w:t>Predmet sa definisanim 3D</w:t>
            </w:r>
            <w:r w:rsidR="00E221C7">
              <w:rPr>
                <w:rFonts w:asciiTheme="minorHAnsi" w:hAnsiTheme="minorHAnsi" w:cstheme="minorHAnsi"/>
                <w:spacing w:val="-2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spacing w:val="-2"/>
                <w:lang w:val="hr-BA"/>
              </w:rPr>
              <w:t>oblicima</w:t>
            </w:r>
            <w:r w:rsidRPr="008D2F72">
              <w:rPr>
                <w:rFonts w:asciiTheme="minorHAnsi" w:hAnsiTheme="minorHAnsi" w:cstheme="minorHAnsi"/>
                <w:spacing w:val="-2"/>
                <w:lang w:val="hr-BA"/>
              </w:rPr>
              <w:t xml:space="preserve"> </w:t>
            </w:r>
            <w:r w:rsidRPr="008D2F72">
              <w:rPr>
                <w:rFonts w:asciiTheme="minorHAnsi" w:hAnsiTheme="minorHAnsi" w:cstheme="minorHAnsi"/>
                <w:spacing w:val="-2"/>
                <w:lang w:val="mk-MK"/>
              </w:rPr>
              <w:t>stavlja se u vreću. Jedan učenik dodiruje predmet i opisuje 3D</w:t>
            </w:r>
            <w:r w:rsidR="00E221C7">
              <w:rPr>
                <w:rFonts w:asciiTheme="minorHAnsi" w:hAnsiTheme="minorHAnsi" w:cstheme="minorHAnsi"/>
                <w:spacing w:val="-2"/>
                <w:lang w:val="bs-Latn-BA"/>
              </w:rPr>
              <w:t>-</w:t>
            </w:r>
            <w:r w:rsidR="008C4013">
              <w:rPr>
                <w:rFonts w:asciiTheme="minorHAnsi" w:hAnsiTheme="minorHAnsi" w:cstheme="minorHAnsi"/>
                <w:spacing w:val="-2"/>
                <w:lang w:val="hr-BA"/>
              </w:rPr>
              <w:t>oblik</w:t>
            </w:r>
            <w:r w:rsidRPr="008D2F72">
              <w:rPr>
                <w:rFonts w:asciiTheme="minorHAnsi" w:hAnsiTheme="minorHAnsi" w:cstheme="minorHAnsi"/>
                <w:spacing w:val="-2"/>
                <w:lang w:val="mk-MK"/>
              </w:rPr>
              <w:t xml:space="preserve">. Ostali učenici pokušavaju pogoditi koji je to </w:t>
            </w:r>
            <w:r w:rsidR="008C4013">
              <w:rPr>
                <w:rFonts w:asciiTheme="minorHAnsi" w:hAnsiTheme="minorHAnsi" w:cstheme="minorHAnsi"/>
                <w:spacing w:val="-2"/>
                <w:lang w:val="hr-BA"/>
              </w:rPr>
              <w:t>oblik</w:t>
            </w:r>
            <w:r w:rsidR="000E059E">
              <w:rPr>
                <w:rFonts w:asciiTheme="minorHAnsi" w:hAnsiTheme="minorHAnsi" w:cstheme="minorHAnsi"/>
                <w:spacing w:val="-2"/>
                <w:lang w:val="hr-BA"/>
              </w:rPr>
              <w:t xml:space="preserve"> o kome</w:t>
            </w:r>
            <w:r w:rsidR="008C4013">
              <w:rPr>
                <w:rFonts w:asciiTheme="minorHAnsi" w:hAnsiTheme="minorHAnsi" w:cstheme="minorHAnsi"/>
                <w:spacing w:val="-2"/>
                <w:lang w:val="hr-BA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lang w:val="hr-BA"/>
              </w:rPr>
              <w:t>je r</w:t>
            </w:r>
            <w:r w:rsidR="008C4013">
              <w:rPr>
                <w:rFonts w:asciiTheme="minorHAnsi" w:hAnsiTheme="minorHAnsi" w:cstheme="minorHAnsi"/>
                <w:spacing w:val="-2"/>
                <w:lang w:val="hr-BA"/>
              </w:rPr>
              <w:t>ij</w:t>
            </w:r>
            <w:r>
              <w:rPr>
                <w:rFonts w:asciiTheme="minorHAnsi" w:hAnsiTheme="minorHAnsi" w:cstheme="minorHAnsi"/>
                <w:spacing w:val="-2"/>
                <w:lang w:val="hr-BA"/>
              </w:rPr>
              <w:t xml:space="preserve">eč. </w:t>
            </w:r>
          </w:p>
          <w:p w14:paraId="78DDE010" w14:textId="3FB2DE2E" w:rsidR="008D2F72" w:rsidRPr="008D2F72" w:rsidRDefault="008D2F72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>Učenici dobijaju</w:t>
            </w:r>
            <w:r>
              <w:rPr>
                <w:rFonts w:asciiTheme="minorHAnsi" w:hAnsiTheme="minorHAnsi" w:cstheme="minorHAnsi"/>
                <w:lang w:val="hr-BA"/>
              </w:rPr>
              <w:t xml:space="preserve"> osnosi</w:t>
            </w:r>
            <w:r w:rsidRPr="008D2F72">
              <w:rPr>
                <w:rFonts w:asciiTheme="minorHAnsi" w:hAnsiTheme="minorHAnsi" w:cstheme="minorHAnsi"/>
                <w:lang w:val="mk-MK"/>
              </w:rPr>
              <w:t>metrijske s</w:t>
            </w:r>
            <w:r>
              <w:rPr>
                <w:rFonts w:asciiTheme="minorHAnsi" w:hAnsiTheme="minorHAnsi" w:cstheme="minorHAnsi"/>
                <w:lang w:val="mk-MK"/>
              </w:rPr>
              <w:t xml:space="preserve">like životinja, predmeta, </w:t>
            </w:r>
            <w:r w:rsidR="008C4013">
              <w:rPr>
                <w:rFonts w:asciiTheme="minorHAnsi" w:hAnsiTheme="minorHAnsi" w:cstheme="minorHAnsi"/>
                <w:lang w:val="hr-BA"/>
              </w:rPr>
              <w:t>oblici</w:t>
            </w:r>
            <w:r w:rsidRPr="008D2F72">
              <w:rPr>
                <w:rFonts w:asciiTheme="minorHAnsi" w:hAnsiTheme="minorHAnsi" w:cstheme="minorHAnsi"/>
                <w:lang w:val="mk-MK"/>
              </w:rPr>
              <w:t>, brojeva, slova i u parove</w:t>
            </w:r>
            <w:r w:rsidR="000F6608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0F6608">
              <w:rPr>
                <w:rFonts w:asciiTheme="minorHAnsi" w:hAnsiTheme="minorHAnsi" w:cstheme="minorHAnsi"/>
                <w:lang w:val="hr-BA"/>
              </w:rPr>
              <w:t>t</w:t>
            </w:r>
            <w:r w:rsidR="000F6608">
              <w:rPr>
                <w:rFonts w:asciiTheme="minorHAnsi" w:hAnsiTheme="minorHAnsi" w:cstheme="minorHAnsi"/>
                <w:lang w:val="mk-MK"/>
              </w:rPr>
              <w:t>r</w:t>
            </w:r>
            <w:r w:rsidR="000F6608">
              <w:rPr>
                <w:rFonts w:asciiTheme="minorHAnsi" w:hAnsiTheme="minorHAnsi" w:cstheme="minorHAnsi"/>
                <w:lang w:val="hr-BA"/>
              </w:rPr>
              <w:t>eba</w:t>
            </w:r>
            <w:r w:rsidR="000F6608">
              <w:rPr>
                <w:rFonts w:asciiTheme="minorHAnsi" w:hAnsiTheme="minorHAnsi" w:cstheme="minorHAnsi"/>
                <w:lang w:val="mk-MK"/>
              </w:rPr>
              <w:t xml:space="preserve">ju ih saviti u parove </w:t>
            </w:r>
            <w:r w:rsidR="000F6608">
              <w:rPr>
                <w:rFonts w:asciiTheme="minorHAnsi" w:hAnsiTheme="minorHAnsi" w:cstheme="minorHAnsi"/>
                <w:lang w:val="hr-BA"/>
              </w:rPr>
              <w:t xml:space="preserve">duž </w:t>
            </w:r>
            <w:r w:rsidRPr="008D2F72">
              <w:rPr>
                <w:rFonts w:asciiTheme="minorHAnsi" w:hAnsiTheme="minorHAnsi" w:cstheme="minorHAnsi"/>
                <w:lang w:val="mk-MK"/>
              </w:rPr>
              <w:t>linije simetrije.</w:t>
            </w:r>
          </w:p>
          <w:p w14:paraId="72E9D081" w14:textId="6C1F356A" w:rsidR="000F6608" w:rsidRPr="000F6608" w:rsidRDefault="000F6608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Jedan učenik se </w:t>
            </w:r>
            <w:r w:rsidRPr="000F6608">
              <w:rPr>
                <w:rFonts w:asciiTheme="minorHAnsi" w:hAnsiTheme="minorHAnsi" w:cstheme="minorHAnsi"/>
                <w:lang w:val="mk-MK"/>
              </w:rPr>
              <w:t>kreće u učionici ili na otvorenom</w:t>
            </w:r>
            <w:r>
              <w:rPr>
                <w:rFonts w:asciiTheme="minorHAnsi" w:hAnsiTheme="minorHAnsi" w:cstheme="minorHAnsi"/>
                <w:lang w:val="hr-BA"/>
              </w:rPr>
              <w:t xml:space="preserve"> prostoru</w:t>
            </w:r>
            <w:r>
              <w:rPr>
                <w:rFonts w:asciiTheme="minorHAnsi" w:hAnsiTheme="minorHAnsi" w:cstheme="minorHAnsi"/>
                <w:lang w:val="mk-MK"/>
              </w:rPr>
              <w:t xml:space="preserve"> po nacrtanom krugu, dok </w:t>
            </w:r>
            <w:r w:rsidR="006A7735">
              <w:rPr>
                <w:rFonts w:asciiTheme="minorHAnsi" w:hAnsiTheme="minorHAnsi" w:cstheme="minorHAnsi"/>
                <w:lang w:val="bs-Latn-BA"/>
              </w:rPr>
              <w:t xml:space="preserve">mu </w:t>
            </w:r>
            <w:r w:rsidRPr="000F6608">
              <w:rPr>
                <w:rFonts w:asciiTheme="minorHAnsi" w:hAnsiTheme="minorHAnsi" w:cstheme="minorHAnsi"/>
                <w:lang w:val="mk-MK"/>
              </w:rPr>
              <w:t>drugi učenik</w:t>
            </w:r>
            <w:r>
              <w:rPr>
                <w:rFonts w:asciiTheme="minorHAnsi" w:hAnsiTheme="minorHAnsi" w:cstheme="minorHAnsi"/>
                <w:lang w:val="hr-BA"/>
              </w:rPr>
              <w:t xml:space="preserve"> daje instrukcije </w:t>
            </w:r>
            <w:r w:rsidRPr="000F6608">
              <w:rPr>
                <w:rFonts w:asciiTheme="minorHAnsi" w:hAnsiTheme="minorHAnsi" w:cstheme="minorHAnsi"/>
                <w:lang w:val="mk-MK"/>
              </w:rPr>
              <w:t xml:space="preserve">da se kreće koristeći </w:t>
            </w:r>
            <w:r>
              <w:rPr>
                <w:rFonts w:asciiTheme="minorHAnsi" w:hAnsiTheme="minorHAnsi" w:cstheme="minorHAnsi"/>
                <w:lang w:val="hr-BA"/>
              </w:rPr>
              <w:lastRenderedPageBreak/>
              <w:t xml:space="preserve">pojmove okretanja </w:t>
            </w:r>
            <w:r w:rsidRPr="000F6608">
              <w:rPr>
                <w:rFonts w:asciiTheme="minorHAnsi" w:hAnsiTheme="minorHAnsi" w:cstheme="minorHAnsi"/>
                <w:lang w:val="mk-MK"/>
              </w:rPr>
              <w:t>za četvrtinu ili polovinu u smjeru kazaljke na satu.</w:t>
            </w:r>
          </w:p>
          <w:p w14:paraId="0EF0C719" w14:textId="77777777" w:rsidR="000F6608" w:rsidRPr="000F6608" w:rsidRDefault="000F6608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0F6608">
              <w:rPr>
                <w:rFonts w:asciiTheme="minorHAnsi" w:hAnsiTheme="minorHAnsi" w:cstheme="minorHAnsi"/>
                <w:lang w:val="mk-MK"/>
              </w:rPr>
              <w:t>Učenici savijaju komad papira na pola, a zatim na četvrtinu. Po završetku, dobijeni pravi ugao se postavlja na predmete i uočavaju da li postoji pravi ugao na određenim površinama predmeta u učionici.</w:t>
            </w:r>
          </w:p>
          <w:p w14:paraId="4612C2A7" w14:textId="77777777" w:rsidR="0001706F" w:rsidRPr="00520D64" w:rsidRDefault="000F6608" w:rsidP="006A731A">
            <w:pPr>
              <w:pStyle w:val="TableParagraph"/>
              <w:numPr>
                <w:ilvl w:val="0"/>
                <w:numId w:val="29"/>
              </w:numPr>
              <w:ind w:left="428"/>
              <w:rPr>
                <w:rFonts w:asciiTheme="minorHAnsi" w:hAnsiTheme="minorHAnsi" w:cstheme="minorHAnsi"/>
              </w:rPr>
            </w:pPr>
            <w:r w:rsidRPr="000F6608">
              <w:rPr>
                <w:rFonts w:asciiTheme="minorHAnsi" w:hAnsiTheme="minorHAnsi" w:cstheme="minorHAnsi"/>
                <w:lang w:val="mk-MK"/>
              </w:rPr>
              <w:t>Učenici dobijaju list papira sa ilustracij</w:t>
            </w:r>
            <w:r>
              <w:rPr>
                <w:rFonts w:asciiTheme="minorHAnsi" w:hAnsiTheme="minorHAnsi" w:cstheme="minorHAnsi"/>
                <w:lang w:val="mk-MK"/>
              </w:rPr>
              <w:t>ama više</w:t>
            </w:r>
            <w:r>
              <w:rPr>
                <w:rFonts w:asciiTheme="minorHAnsi" w:hAnsiTheme="minorHAnsi" w:cstheme="minorHAnsi"/>
                <w:lang w:val="hr-BA"/>
              </w:rPr>
              <w:t xml:space="preserve"> predme</w:t>
            </w:r>
            <w:r w:rsidRPr="000F6608">
              <w:rPr>
                <w:rFonts w:asciiTheme="minorHAnsi" w:hAnsiTheme="minorHAnsi" w:cstheme="minorHAnsi"/>
                <w:lang w:val="mk-MK"/>
              </w:rPr>
              <w:t xml:space="preserve">ta i </w:t>
            </w:r>
            <w:r>
              <w:rPr>
                <w:rFonts w:asciiTheme="minorHAnsi" w:hAnsiTheme="minorHAnsi" w:cstheme="minorHAnsi"/>
                <w:lang w:val="hr-BA"/>
              </w:rPr>
              <w:t xml:space="preserve">pomoću </w:t>
            </w:r>
            <w:r>
              <w:rPr>
                <w:rFonts w:asciiTheme="minorHAnsi" w:hAnsiTheme="minorHAnsi" w:cstheme="minorHAnsi"/>
                <w:lang w:val="mk-MK"/>
              </w:rPr>
              <w:t>strelic</w:t>
            </w:r>
            <w:r>
              <w:rPr>
                <w:rFonts w:asciiTheme="minorHAnsi" w:hAnsiTheme="minorHAnsi" w:cstheme="minorHAnsi"/>
                <w:lang w:val="hr-BA"/>
              </w:rPr>
              <w:t xml:space="preserve">e </w:t>
            </w:r>
            <w:r w:rsidRPr="000F6608">
              <w:rPr>
                <w:rFonts w:asciiTheme="minorHAnsi" w:hAnsiTheme="minorHAnsi" w:cstheme="minorHAnsi"/>
                <w:lang w:val="mk-MK"/>
              </w:rPr>
              <w:t>označavaju (povezuju) predmete prema datim uputstvima za pola i četvrtinu okreta.</w:t>
            </w:r>
          </w:p>
        </w:tc>
      </w:tr>
      <w:tr w:rsidR="00D50030" w:rsidRPr="00D50030" w14:paraId="03FECE8A" w14:textId="77777777" w:rsidTr="00FA347D">
        <w:trPr>
          <w:trHeight w:val="548"/>
        </w:trPr>
        <w:tc>
          <w:tcPr>
            <w:tcW w:w="13221" w:type="dxa"/>
            <w:gridSpan w:val="3"/>
            <w:shd w:val="clear" w:color="auto" w:fill="D9E2F3" w:themeFill="accent5" w:themeFillTint="33"/>
          </w:tcPr>
          <w:p w14:paraId="33E315B8" w14:textId="77777777" w:rsidR="00D50030" w:rsidRPr="00E904AF" w:rsidRDefault="00D50030" w:rsidP="00D50030">
            <w:pPr>
              <w:spacing w:after="0"/>
              <w:rPr>
                <w:rFonts w:cstheme="minorHAnsi"/>
                <w:bCs/>
                <w:lang w:val="hr-BA"/>
              </w:rPr>
            </w:pPr>
            <w:proofErr w:type="spellStart"/>
            <w:r w:rsidRPr="00D50030">
              <w:rPr>
                <w:rFonts w:cstheme="minorHAnsi"/>
                <w:bCs/>
              </w:rPr>
              <w:lastRenderedPageBreak/>
              <w:t>Te</w:t>
            </w:r>
            <w:proofErr w:type="spellEnd"/>
            <w:r w:rsidR="00E904AF">
              <w:rPr>
                <w:rFonts w:cstheme="minorHAnsi"/>
                <w:bCs/>
                <w:lang w:val="hr-BA"/>
              </w:rPr>
              <w:t>m</w:t>
            </w:r>
            <w:r w:rsidRPr="00D50030">
              <w:rPr>
                <w:rFonts w:cstheme="minorHAnsi"/>
                <w:bCs/>
              </w:rPr>
              <w:t>a</w:t>
            </w:r>
            <w:r w:rsidRPr="00D50030">
              <w:rPr>
                <w:rFonts w:cstheme="minorHAnsi"/>
              </w:rPr>
              <w:t xml:space="preserve">: </w:t>
            </w:r>
            <w:r w:rsidR="00E904AF" w:rsidRPr="00E904AF">
              <w:rPr>
                <w:rFonts w:cstheme="minorHAnsi"/>
                <w:b/>
                <w:bCs/>
                <w:i/>
                <w:lang w:val="mk-MK"/>
              </w:rPr>
              <w:t>OPERACIJ</w:t>
            </w:r>
            <w:r w:rsidR="00E904AF">
              <w:rPr>
                <w:rFonts w:cstheme="minorHAnsi"/>
                <w:b/>
                <w:bCs/>
                <w:i/>
                <w:lang w:val="hr-BA"/>
              </w:rPr>
              <w:t>E SA BROJEVIMA</w:t>
            </w:r>
          </w:p>
          <w:p w14:paraId="29C4F52F" w14:textId="77777777" w:rsidR="00D50030" w:rsidRPr="00D50030" w:rsidRDefault="00E904AF" w:rsidP="00D50030">
            <w:pPr>
              <w:spacing w:after="120"/>
              <w:rPr>
                <w:rFonts w:eastAsia="Calibri" w:cstheme="minorHAnsi"/>
                <w:b/>
                <w:lang w:val="mk-MK"/>
              </w:rPr>
            </w:pPr>
            <w:r w:rsidRPr="00E904AF">
              <w:rPr>
                <w:rFonts w:cstheme="minorHAnsi"/>
                <w:lang w:val="mk-MK"/>
              </w:rPr>
              <w:t>Ukupno sati</w:t>
            </w:r>
            <w:r w:rsidR="00D50030" w:rsidRPr="00D50030">
              <w:rPr>
                <w:rFonts w:cstheme="minorHAnsi"/>
                <w:lang w:val="mk-MK"/>
              </w:rPr>
              <w:t xml:space="preserve">: </w:t>
            </w:r>
            <w:r w:rsidR="00D50030" w:rsidRPr="00D50030">
              <w:rPr>
                <w:rFonts w:cstheme="minorHAnsi"/>
                <w:b/>
                <w:bCs/>
                <w:lang w:val="mk-MK"/>
              </w:rPr>
              <w:t>80</w:t>
            </w:r>
          </w:p>
        </w:tc>
      </w:tr>
      <w:tr w:rsidR="00D50030" w:rsidRPr="00D50030" w14:paraId="4C6AA79F" w14:textId="77777777" w:rsidTr="003F6079">
        <w:tc>
          <w:tcPr>
            <w:tcW w:w="13221" w:type="dxa"/>
            <w:gridSpan w:val="3"/>
            <w:shd w:val="clear" w:color="auto" w:fill="auto"/>
          </w:tcPr>
          <w:p w14:paraId="61463C07" w14:textId="77777777" w:rsidR="00E904AF" w:rsidRDefault="00E904AF" w:rsidP="00D50030">
            <w:pPr>
              <w:spacing w:after="60" w:line="240" w:lineRule="auto"/>
              <w:rPr>
                <w:rFonts w:eastAsia="Calibri"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</w:rPr>
              <w:t>Rezultati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E904AF">
              <w:rPr>
                <w:rFonts w:eastAsia="Calibri" w:cstheme="minorHAnsi"/>
                <w:b/>
              </w:rPr>
              <w:t>učenja</w:t>
            </w:r>
            <w:proofErr w:type="spellEnd"/>
            <w:r>
              <w:rPr>
                <w:rFonts w:eastAsia="Calibri" w:cstheme="minorHAnsi"/>
                <w:b/>
              </w:rPr>
              <w:t>:</w:t>
            </w:r>
          </w:p>
          <w:p w14:paraId="5E79C5B6" w14:textId="53EEB401" w:rsidR="00E904AF" w:rsidRPr="006A7735" w:rsidRDefault="00E904AF" w:rsidP="00E904AF">
            <w:pPr>
              <w:spacing w:after="0"/>
              <w:rPr>
                <w:rFonts w:cstheme="minorHAnsi"/>
                <w:i/>
                <w:iCs/>
                <w:lang w:val="hr-BA"/>
              </w:rPr>
            </w:pPr>
            <w:r w:rsidRPr="00054B3D">
              <w:rPr>
                <w:rFonts w:cstheme="minorHAnsi"/>
                <w:i/>
                <w:iCs/>
                <w:lang w:val="mk-MK"/>
              </w:rPr>
              <w:t xml:space="preserve">Učenik </w:t>
            </w:r>
            <w:r>
              <w:rPr>
                <w:rFonts w:cstheme="minorHAnsi"/>
                <w:i/>
                <w:iCs/>
                <w:lang w:val="hr-BA"/>
              </w:rPr>
              <w:t>/učenica</w:t>
            </w:r>
            <w:r w:rsidR="006A7735">
              <w:rPr>
                <w:rFonts w:cstheme="minorHAnsi"/>
                <w:i/>
                <w:iCs/>
                <w:lang w:val="hr-BA"/>
              </w:rPr>
              <w:t xml:space="preserve"> će biti</w:t>
            </w:r>
            <w:r>
              <w:rPr>
                <w:rFonts w:cstheme="minorHAnsi"/>
                <w:i/>
                <w:iCs/>
                <w:lang w:val="hr-BA"/>
              </w:rPr>
              <w:t xml:space="preserve"> sposoban/sposobna da</w:t>
            </w:r>
            <w:r w:rsidRPr="00DB6ECC">
              <w:rPr>
                <w:rFonts w:cstheme="minorHAnsi"/>
                <w:bCs/>
              </w:rPr>
              <w:t>:</w:t>
            </w:r>
          </w:p>
          <w:p w14:paraId="00A2C9E9" w14:textId="77777777" w:rsidR="00454480" w:rsidRDefault="00454480" w:rsidP="00D50030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sabir</w:t>
            </w:r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oduzima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brojeve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100;</w:t>
            </w:r>
            <w:r w:rsidR="008950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  <w:p w14:paraId="7F4D3D0E" w14:textId="77777777" w:rsidR="00D41C1E" w:rsidRDefault="00454480" w:rsidP="00D50030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udvostručava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prepol</w:t>
            </w:r>
            <w:r w:rsidR="006A7735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494BDC">
              <w:rPr>
                <w:rFonts w:asciiTheme="minorHAnsi" w:hAnsiTheme="minorHAnsi" w:cstheme="minorHAnsi"/>
                <w:bCs/>
                <w:sz w:val="22"/>
                <w:szCs w:val="22"/>
              </w:rPr>
              <w:t>’87</w:t>
            </w:r>
          </w:p>
          <w:p w14:paraId="0028AD9D" w14:textId="72AD5971" w:rsidR="00454480" w:rsidRDefault="00454480" w:rsidP="00D50030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vlja</w:t>
            </w:r>
            <w:r w:rsidR="00E221C7">
              <w:rPr>
                <w:rFonts w:asciiTheme="minorHAnsi" w:hAnsiTheme="minorHAnsi" w:cstheme="minorHAnsi"/>
                <w:bCs/>
                <w:sz w:val="22"/>
                <w:szCs w:val="22"/>
              </w:rPr>
              <w:t>va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dvocifreni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broj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udvostručavanje</w:t>
            </w:r>
            <w:proofErr w:type="spellEnd"/>
            <w:r w:rsidR="0089503A">
              <w:t xml:space="preserve"> </w:t>
            </w:r>
            <w:r w:rsidR="0089503A"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 </w:t>
            </w:r>
            <w:proofErr w:type="spellStart"/>
            <w:r w:rsidR="0089503A"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>smije</w:t>
            </w:r>
            <w:proofErr w:type="spellEnd"/>
            <w:r w:rsidR="008950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 </w:t>
            </w:r>
            <w:proofErr w:type="spellStart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>prelazi</w:t>
            </w:r>
            <w:proofErr w:type="spellEnd"/>
            <w:r w:rsidRPr="004544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100);</w:t>
            </w:r>
          </w:p>
          <w:p w14:paraId="33991BD5" w14:textId="77777777" w:rsidR="00DB6ECC" w:rsidRDefault="0089503A" w:rsidP="00D50030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503A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množi i dijeli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hr-BA"/>
              </w:rPr>
              <w:t xml:space="preserve">sa </w:t>
            </w:r>
            <w:r w:rsidR="00D50030" w:rsidRPr="00DB6ECC">
              <w:rPr>
                <w:rFonts w:asciiTheme="minorHAnsi" w:hAnsiTheme="minorHAnsi" w:cstheme="minorHAnsi"/>
                <w:bCs/>
                <w:sz w:val="22"/>
                <w:szCs w:val="22"/>
              </w:rPr>
              <w:t>1, 2, 4, 5 и 10</w:t>
            </w:r>
            <w:r w:rsidR="00341FC9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;</w:t>
            </w:r>
          </w:p>
          <w:p w14:paraId="13CD7769" w14:textId="77777777" w:rsidR="00D50030" w:rsidRPr="00DB6ECC" w:rsidRDefault="0089503A" w:rsidP="00D50030">
            <w:pPr>
              <w:pStyle w:val="Default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mk-MK"/>
              </w:rPr>
              <w:t>pronalazi polovi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hr-BA"/>
              </w:rPr>
              <w:t>ne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mk-MK"/>
              </w:rPr>
              <w:t xml:space="preserve"> i četvrtine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hr-BA"/>
              </w:rPr>
              <w:t>formi</w:t>
            </w:r>
            <w:r w:rsidRPr="0089503A">
              <w:rPr>
                <w:rFonts w:asciiTheme="minorHAnsi" w:eastAsia="Calibri" w:hAnsiTheme="minorHAnsi" w:cstheme="minorHAnsi"/>
                <w:bCs/>
                <w:sz w:val="22"/>
                <w:szCs w:val="22"/>
                <w:lang w:val="mk-MK"/>
              </w:rPr>
              <w:t xml:space="preserve"> i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hr-BA"/>
              </w:rPr>
              <w:t xml:space="preserve"> od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mk-MK"/>
              </w:rPr>
              <w:t xml:space="preserve"> mal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hr-BA"/>
              </w:rPr>
              <w:t>h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mk-MK"/>
              </w:rPr>
              <w:t xml:space="preserve"> grup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val="hr-BA"/>
              </w:rPr>
              <w:t>a</w:t>
            </w:r>
            <w:r w:rsidRPr="0089503A">
              <w:rPr>
                <w:rFonts w:asciiTheme="minorHAnsi" w:eastAsia="Calibri" w:hAnsiTheme="minorHAnsi" w:cstheme="minorHAnsi"/>
                <w:bCs/>
                <w:sz w:val="22"/>
                <w:szCs w:val="22"/>
                <w:lang w:val="mk-MK"/>
              </w:rPr>
              <w:t xml:space="preserve"> predmeta do </w:t>
            </w:r>
            <w:r w:rsidR="00CF0A9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</w:t>
            </w:r>
            <w:r w:rsidR="00D50030" w:rsidRPr="00DB6ECC">
              <w:rPr>
                <w:rFonts w:asciiTheme="minorHAnsi" w:eastAsia="Calibri" w:hAnsiTheme="minorHAnsi" w:cstheme="minorHAnsi"/>
                <w:bCs/>
                <w:sz w:val="22"/>
                <w:szCs w:val="22"/>
                <w:lang w:val="mk-MK"/>
              </w:rPr>
              <w:t>0.</w:t>
            </w:r>
          </w:p>
        </w:tc>
      </w:tr>
      <w:tr w:rsidR="00D50030" w:rsidRPr="00D50030" w14:paraId="3AAF4098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</w:tcPr>
          <w:p w14:paraId="32AD6C9C" w14:textId="77777777" w:rsidR="00D50030" w:rsidRPr="00D50030" w:rsidRDefault="0089503A" w:rsidP="00D50030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89503A">
              <w:rPr>
                <w:rFonts w:eastAsia="Calibri" w:cstheme="minorHAnsi"/>
                <w:b/>
                <w:lang w:val="mk-MK"/>
              </w:rPr>
              <w:t xml:space="preserve">Sadržaj </w:t>
            </w:r>
            <w:r>
              <w:rPr>
                <w:rFonts w:eastAsia="Calibri" w:cstheme="minorHAnsi"/>
                <w:b/>
                <w:lang w:val="mk-MK"/>
              </w:rPr>
              <w:t>(</w:t>
            </w:r>
            <w:r>
              <w:rPr>
                <w:rFonts w:eastAsia="Calibri" w:cstheme="minorHAnsi"/>
                <w:b/>
                <w:lang w:val="hr-BA"/>
              </w:rPr>
              <w:t>i pojmovi</w:t>
            </w:r>
            <w:r w:rsidR="00D50030" w:rsidRPr="00D50030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8815" w:type="dxa"/>
            <w:tcBorders>
              <w:bottom w:val="dashed" w:sz="4" w:space="0" w:color="auto"/>
            </w:tcBorders>
            <w:shd w:val="clear" w:color="auto" w:fill="auto"/>
          </w:tcPr>
          <w:p w14:paraId="422C5B16" w14:textId="77777777" w:rsidR="00D50030" w:rsidRPr="000E059E" w:rsidRDefault="00D50030" w:rsidP="00D50030">
            <w:pPr>
              <w:spacing w:after="0" w:line="240" w:lineRule="auto"/>
              <w:rPr>
                <w:rFonts w:eastAsia="Calibri" w:cstheme="minorHAnsi"/>
                <w:b/>
                <w:lang w:val="hr-BA"/>
              </w:rPr>
            </w:pPr>
            <w:r w:rsidRPr="00D50030">
              <w:rPr>
                <w:rFonts w:eastAsia="Calibri" w:cstheme="minorHAnsi"/>
                <w:b/>
                <w:lang w:val="mk-MK"/>
              </w:rPr>
              <w:t xml:space="preserve"> </w:t>
            </w:r>
            <w:r w:rsidR="000E059E">
              <w:rPr>
                <w:rFonts w:eastAsia="Calibri" w:cstheme="minorHAnsi"/>
                <w:b/>
                <w:lang w:val="hr-BA"/>
              </w:rPr>
              <w:t>Standardi za ocijenjivanje</w:t>
            </w:r>
          </w:p>
        </w:tc>
      </w:tr>
      <w:tr w:rsidR="00D50030" w:rsidRPr="00D50030" w14:paraId="6AA8C778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4DECBE" w14:textId="77777777" w:rsidR="0089503A" w:rsidRPr="0089503A" w:rsidRDefault="0089503A" w:rsidP="0089503A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>Sabiranje</w:t>
            </w:r>
            <w:proofErr w:type="spellEnd"/>
            <w:r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>oduzimanje</w:t>
            </w:r>
            <w:proofErr w:type="spellEnd"/>
            <w:r w:rsidRPr="008950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100</w:t>
            </w:r>
          </w:p>
          <w:p w14:paraId="788039F1" w14:textId="5EA2460F" w:rsidR="00D50030" w:rsidRPr="00D50030" w:rsidRDefault="0089503A" w:rsidP="0089503A">
            <w:pPr>
              <w:tabs>
                <w:tab w:val="left" w:pos="360"/>
              </w:tabs>
              <w:spacing w:after="60" w:line="240" w:lineRule="auto"/>
              <w:ind w:left="36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</w:t>
            </w:r>
            <w:proofErr w:type="spellStart"/>
            <w:r>
              <w:rPr>
                <w:rFonts w:cstheme="minorHAnsi"/>
                <w:bCs/>
              </w:rPr>
              <w:t>sabirak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zbir</w:t>
            </w:r>
            <w:proofErr w:type="spellEnd"/>
            <w:r>
              <w:rPr>
                <w:rFonts w:cstheme="minorHAnsi"/>
                <w:bCs/>
              </w:rPr>
              <w:t>,</w:t>
            </w:r>
            <w:r w:rsidR="00E221C7">
              <w:rPr>
                <w:rFonts w:cstheme="minorHAnsi"/>
                <w:bCs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Cs/>
              </w:rPr>
              <w:t>umanjenik</w:t>
            </w:r>
            <w:r w:rsidR="00F35D6A">
              <w:rPr>
                <w:rFonts w:cstheme="minorHAnsi"/>
                <w:bCs/>
              </w:rPr>
              <w:t>,umanj</w:t>
            </w:r>
            <w:r w:rsidRPr="0089503A">
              <w:rPr>
                <w:rFonts w:cstheme="minorHAnsi"/>
                <w:bCs/>
              </w:rPr>
              <w:t>ilac</w:t>
            </w:r>
            <w:proofErr w:type="spellEnd"/>
            <w:proofErr w:type="gramEnd"/>
            <w:r w:rsidRPr="0089503A">
              <w:rPr>
                <w:rFonts w:cstheme="minorHAnsi"/>
                <w:bCs/>
              </w:rPr>
              <w:t xml:space="preserve">, </w:t>
            </w:r>
            <w:proofErr w:type="spellStart"/>
            <w:r w:rsidRPr="0089503A">
              <w:rPr>
                <w:rFonts w:cstheme="minorHAnsi"/>
                <w:bCs/>
              </w:rPr>
              <w:t>razlika</w:t>
            </w:r>
            <w:proofErr w:type="spellEnd"/>
            <w:r w:rsidRPr="0089503A">
              <w:rPr>
                <w:rFonts w:cstheme="minorHAnsi"/>
                <w:bCs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3BDBBE" w14:textId="77777777" w:rsid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Sabira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dvocifrene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broj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10.</w:t>
            </w:r>
          </w:p>
          <w:p w14:paraId="1569F858" w14:textId="77777777" w:rsidR="00D50030" w:rsidRPr="00CF0A9C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Zapisuje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parove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cijelih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desetica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čiji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je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zbir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100</w:t>
            </w:r>
            <w:r w:rsidR="00D50030" w:rsidRPr="00CF0A9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D690629" w14:textId="77777777" w:rsid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Sabira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dvocifreni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broj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sa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jednocifrenim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brojem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bez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prelaza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sa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lazom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11E2397" w14:textId="02C2AF29" w:rsidR="00794FF3" w:rsidRP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Sabira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dvocifreni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br</w:t>
            </w:r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oj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sa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dvocifrenim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brojem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bez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laza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E221C7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proofErr w:type="spellEnd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E059E">
              <w:rPr>
                <w:rFonts w:asciiTheme="minorHAnsi" w:hAnsiTheme="minorHAnsi" w:cstheme="minorHAnsi"/>
                <w:bCs/>
                <w:sz w:val="22"/>
                <w:szCs w:val="22"/>
              </w:rPr>
              <w:t>prelazom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C4849BF" w14:textId="4796B8DF" w:rsidR="00794FF3" w:rsidRP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Objašnjava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prilikom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sabiranja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sabir</w:t>
            </w:r>
            <w:r w:rsidR="00E221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ci</w:t>
            </w:r>
            <w:proofErr w:type="spellEnd"/>
            <w:r w:rsidRPr="00794F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mogu</w:t>
            </w:r>
            <w:proofErr w:type="spellEnd"/>
            <w:r w:rsidRPr="00794F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zamijeniti</w:t>
            </w:r>
            <w:proofErr w:type="spellEnd"/>
            <w:r w:rsidRPr="00794F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mjesta</w:t>
            </w:r>
            <w:proofErr w:type="spellEnd"/>
            <w:r w:rsidRPr="00794FF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5C4201D2" w14:textId="77777777" w:rsid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Oduzima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 od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dvocifrenog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broja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B4CC288" w14:textId="77777777" w:rsid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Oduzima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parove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punih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desetica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100.</w:t>
            </w:r>
          </w:p>
          <w:p w14:paraId="7ACFD529" w14:textId="77777777" w:rsid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Oduzima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jednocifreni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broj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od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dvocifrenog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broja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2318C8B" w14:textId="77777777" w:rsidR="00794FF3" w:rsidRDefault="00794FF3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Oduzima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dvocifrene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brojeve</w:t>
            </w:r>
            <w:proofErr w:type="spellEnd"/>
            <w:r w:rsidRPr="00794F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1E973B6" w14:textId="77777777" w:rsidR="000529BA" w:rsidRPr="000529BA" w:rsidRDefault="000529BA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Objašnjava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primjer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da se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oduzimanje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može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izvršiti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bilo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kojim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redoslijedom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408BDF8" w14:textId="77777777" w:rsidR="000529BA" w:rsidRPr="000529BA" w:rsidRDefault="000529BA" w:rsidP="006A731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Objašnjava</w:t>
            </w:r>
            <w:proofErr w:type="spellEnd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ulogu</w:t>
            </w:r>
            <w:proofErr w:type="spellEnd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nule</w:t>
            </w:r>
            <w:proofErr w:type="spellEnd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sabiranju</w:t>
            </w:r>
            <w:proofErr w:type="spellEnd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oduzimanju</w:t>
            </w:r>
            <w:proofErr w:type="spellEnd"/>
            <w:r w:rsidRPr="000529B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1E6CBD6B" w14:textId="77777777" w:rsidR="000529BA" w:rsidRDefault="000529BA" w:rsidP="000529B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529BA">
              <w:rPr>
                <w:rFonts w:asciiTheme="minorHAnsi" w:hAnsiTheme="minorHAnsi" w:cstheme="minorHAnsi"/>
                <w:noProof/>
                <w:sz w:val="22"/>
                <w:szCs w:val="22"/>
                <w:lang w:val="mk-MK" w:eastAsia="mk-MK"/>
              </w:rPr>
              <w:t>Određuje broj koji treba da bude na m</w:t>
            </w:r>
            <w:r w:rsidR="000E059E">
              <w:rPr>
                <w:rFonts w:asciiTheme="minorHAnsi" w:hAnsiTheme="minorHAnsi" w:cstheme="minorHAnsi"/>
                <w:noProof/>
                <w:sz w:val="22"/>
                <w:szCs w:val="22"/>
                <w:lang w:val="hr-BA" w:eastAsia="mk-MK"/>
              </w:rPr>
              <w:t>j</w:t>
            </w:r>
            <w:r w:rsidRPr="000529BA">
              <w:rPr>
                <w:rFonts w:asciiTheme="minorHAnsi" w:hAnsiTheme="minorHAnsi" w:cstheme="minorHAnsi"/>
                <w:noProof/>
                <w:sz w:val="22"/>
                <w:szCs w:val="22"/>
                <w:lang w:val="mk-MK" w:eastAsia="mk-MK"/>
              </w:rPr>
              <w:t>estu znaka pri sabiranju i oduzimanju do 100.</w:t>
            </w:r>
          </w:p>
          <w:p w14:paraId="4CAB820B" w14:textId="77777777" w:rsidR="00D50030" w:rsidRPr="000529BA" w:rsidRDefault="000529BA" w:rsidP="000529BA">
            <w:pPr>
              <w:pStyle w:val="Default"/>
              <w:numPr>
                <w:ilvl w:val="0"/>
                <w:numId w:val="40"/>
              </w:numPr>
              <w:spacing w:line="256" w:lineRule="auto"/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Rješava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tekstualne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zadatke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koji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</w:t>
            </w:r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koriste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operacije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sabiranja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oduzimanja</w:t>
            </w:r>
            <w:proofErr w:type="spellEnd"/>
            <w:r w:rsidRPr="000529B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D50030" w:rsidRPr="00D50030" w14:paraId="39457CF8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F940E0" w14:textId="6CDF9491" w:rsidR="00D50030" w:rsidRPr="00DB6ECC" w:rsidRDefault="000529BA" w:rsidP="006A731A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cstheme="minorHAnsi"/>
                <w:lang w:val="mk-MK"/>
              </w:rPr>
            </w:pPr>
            <w:proofErr w:type="spellStart"/>
            <w:r>
              <w:rPr>
                <w:rFonts w:cstheme="minorHAnsi"/>
                <w:bCs/>
              </w:rPr>
              <w:t>Udv</w:t>
            </w:r>
            <w:r w:rsidR="00E221C7">
              <w:rPr>
                <w:rFonts w:cstheme="minorHAnsi"/>
                <w:bCs/>
              </w:rPr>
              <w:t>ostručavanje</w:t>
            </w:r>
            <w:proofErr w:type="spellEnd"/>
            <w:r w:rsidR="00030174">
              <w:rPr>
                <w:rFonts w:cstheme="minorHAnsi"/>
                <w:bCs/>
              </w:rPr>
              <w:t xml:space="preserve"> </w:t>
            </w:r>
            <w:proofErr w:type="spellStart"/>
            <w:r w:rsidR="00030174">
              <w:rPr>
                <w:rFonts w:cstheme="minorHAnsi"/>
                <w:bCs/>
              </w:rPr>
              <w:t>i</w:t>
            </w:r>
            <w:proofErr w:type="spellEnd"/>
            <w:r w:rsidR="00030174">
              <w:rPr>
                <w:rFonts w:cstheme="minorHAnsi"/>
                <w:bCs/>
              </w:rPr>
              <w:t xml:space="preserve"> </w:t>
            </w:r>
            <w:proofErr w:type="spellStart"/>
            <w:r w:rsidR="00030174">
              <w:rPr>
                <w:rFonts w:cstheme="minorHAnsi"/>
                <w:bCs/>
              </w:rPr>
              <w:t>prepolovljavanje</w:t>
            </w:r>
            <w:proofErr w:type="spellEnd"/>
            <w:r w:rsidRPr="000529BA">
              <w:rPr>
                <w:rFonts w:cstheme="minorHAnsi"/>
                <w:bCs/>
              </w:rPr>
              <w:t xml:space="preserve"> </w:t>
            </w:r>
            <w:proofErr w:type="spellStart"/>
            <w:r w:rsidRPr="000529BA">
              <w:rPr>
                <w:rFonts w:cstheme="minorHAnsi"/>
                <w:bCs/>
              </w:rPr>
              <w:t>brojeva</w:t>
            </w:r>
            <w:proofErr w:type="spellEnd"/>
            <w:r>
              <w:rPr>
                <w:rFonts w:cstheme="minorHAnsi"/>
                <w:bCs/>
              </w:rPr>
              <w:t xml:space="preserve"> do</w:t>
            </w:r>
            <w:r w:rsidR="00E221C7">
              <w:rPr>
                <w:rFonts w:cstheme="minorHAnsi"/>
                <w:bCs/>
              </w:rPr>
              <w:t xml:space="preserve"> </w:t>
            </w:r>
            <w:r w:rsidRPr="000529BA">
              <w:rPr>
                <w:rFonts w:cstheme="minorHAnsi"/>
                <w:bCs/>
              </w:rPr>
              <w:t>100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3ABBFF" w14:textId="38606489" w:rsidR="000529BA" w:rsidRDefault="000529BA" w:rsidP="006A731A">
            <w:pPr>
              <w:pStyle w:val="Default"/>
              <w:numPr>
                <w:ilvl w:val="0"/>
                <w:numId w:val="40"/>
              </w:numPr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Udv</w:t>
            </w:r>
            <w:r w:rsidR="00ED6A23">
              <w:rPr>
                <w:rFonts w:asciiTheme="minorHAnsi" w:hAnsiTheme="minorHAnsi" w:cstheme="minorHAnsi"/>
                <w:bCs/>
                <w:sz w:val="22"/>
                <w:szCs w:val="22"/>
              </w:rPr>
              <w:t>ostručava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dvocifrene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brojeve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od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cijelih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desetica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50.</w:t>
            </w:r>
          </w:p>
          <w:p w14:paraId="484B11AF" w14:textId="2BFD4B5A" w:rsidR="000529BA" w:rsidRDefault="000529BA" w:rsidP="006A731A">
            <w:pPr>
              <w:pStyle w:val="Default"/>
              <w:numPr>
                <w:ilvl w:val="0"/>
                <w:numId w:val="40"/>
              </w:numPr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proofErr w:type="gram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pol</w:t>
            </w:r>
            <w:r w:rsidR="00D41C1E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vlja</w:t>
            </w:r>
            <w:r w:rsidR="00ED6A23">
              <w:rPr>
                <w:rFonts w:asciiTheme="minorHAnsi" w:hAnsiTheme="minorHAnsi" w:cstheme="minorHAnsi"/>
                <w:bCs/>
                <w:sz w:val="22"/>
                <w:szCs w:val="22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dvocifrene</w:t>
            </w:r>
            <w:proofErr w:type="spellEnd"/>
            <w:proofErr w:type="gram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brojeve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od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030174">
              <w:rPr>
                <w:rFonts w:asciiTheme="minorHAnsi" w:hAnsiTheme="minorHAnsi" w:cstheme="minorHAnsi"/>
                <w:bCs/>
                <w:sz w:val="22"/>
                <w:szCs w:val="22"/>
              </w:rPr>
              <w:t>ij</w:t>
            </w:r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elih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desetica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2F23D92" w14:textId="37B9C33A" w:rsidR="000529BA" w:rsidRDefault="000529BA" w:rsidP="006A731A">
            <w:pPr>
              <w:pStyle w:val="Default"/>
              <w:numPr>
                <w:ilvl w:val="0"/>
                <w:numId w:val="40"/>
              </w:numPr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Udv</w:t>
            </w:r>
            <w:r w:rsidR="00ED6A23">
              <w:rPr>
                <w:rFonts w:asciiTheme="minorHAnsi" w:hAnsiTheme="minorHAnsi" w:cstheme="minorHAnsi"/>
                <w:bCs/>
                <w:sz w:val="22"/>
                <w:szCs w:val="22"/>
              </w:rPr>
              <w:t>ostručava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94E58">
              <w:rPr>
                <w:rFonts w:asciiTheme="minorHAnsi" w:hAnsiTheme="minorHAnsi" w:cstheme="minorHAnsi"/>
                <w:bCs/>
                <w:sz w:val="22"/>
                <w:szCs w:val="22"/>
              </w:rPr>
              <w:t>dvocifrene</w:t>
            </w:r>
            <w:proofErr w:type="spellEnd"/>
            <w:r w:rsidR="00794E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794E58">
              <w:rPr>
                <w:rFonts w:asciiTheme="minorHAnsi" w:hAnsiTheme="minorHAnsi" w:cstheme="minorHAnsi"/>
                <w:bCs/>
                <w:sz w:val="22"/>
                <w:szCs w:val="22"/>
              </w:rPr>
              <w:t>brojeve</w:t>
            </w:r>
            <w:proofErr w:type="spellEnd"/>
            <w:r w:rsidR="00794E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="00794E58">
              <w:rPr>
                <w:rFonts w:asciiTheme="minorHAnsi" w:hAnsiTheme="minorHAnsi" w:cstheme="minorHAnsi"/>
                <w:bCs/>
                <w:sz w:val="22"/>
                <w:szCs w:val="22"/>
              </w:rPr>
              <w:t>udv</w:t>
            </w:r>
            <w:r w:rsidR="00ED6A23">
              <w:rPr>
                <w:rFonts w:asciiTheme="minorHAnsi" w:hAnsiTheme="minorHAnsi" w:cstheme="minorHAnsi"/>
                <w:bCs/>
                <w:sz w:val="22"/>
                <w:szCs w:val="22"/>
              </w:rPr>
              <w:t>ostručavanje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ne bi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trebalo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 </w:t>
            </w:r>
            <w:proofErr w:type="spellStart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>prelazi</w:t>
            </w:r>
            <w:proofErr w:type="spellEnd"/>
            <w:r w:rsidRPr="000529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100).</w:t>
            </w:r>
          </w:p>
          <w:p w14:paraId="2230B919" w14:textId="71AD4E2D" w:rsidR="00794E58" w:rsidRDefault="00794E58" w:rsidP="006A731A">
            <w:pPr>
              <w:pStyle w:val="Default"/>
              <w:numPr>
                <w:ilvl w:val="0"/>
                <w:numId w:val="40"/>
              </w:numPr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Prepol</w:t>
            </w:r>
            <w:r w:rsidR="00706C1F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vlja</w:t>
            </w:r>
            <w:r w:rsidR="00ED6A23">
              <w:rPr>
                <w:rFonts w:asciiTheme="minorHAnsi" w:hAnsiTheme="minorHAnsi" w:cstheme="minorHAnsi"/>
                <w:bCs/>
                <w:sz w:val="22"/>
                <w:szCs w:val="22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bCs/>
                <w:sz w:val="22"/>
                <w:szCs w:val="22"/>
              </w:rPr>
              <w:t>dvocifrene</w:t>
            </w:r>
            <w:proofErr w:type="spellEnd"/>
            <w:r w:rsidRPr="00794E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bCs/>
                <w:sz w:val="22"/>
                <w:szCs w:val="22"/>
              </w:rPr>
              <w:t>brojeve</w:t>
            </w:r>
            <w:proofErr w:type="spellEnd"/>
            <w:r w:rsidRPr="00794E5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239AA42" w14:textId="2E4F3BC3" w:rsidR="00D50030" w:rsidRPr="00D50030" w:rsidRDefault="00794E58" w:rsidP="006A731A">
            <w:pPr>
              <w:pStyle w:val="Default"/>
              <w:numPr>
                <w:ilvl w:val="0"/>
                <w:numId w:val="40"/>
              </w:numPr>
              <w:ind w:left="312" w:hanging="31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94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menuje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dobr</w:t>
            </w:r>
            <w:r w:rsidR="00ED6A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</w:t>
            </w:r>
            <w:r w:rsidR="00ED6A2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njem</w:t>
            </w:r>
            <w:proofErr w:type="spellEnd"/>
            <w:r w:rsidRPr="00794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čiji</w:t>
            </w:r>
            <w:proofErr w:type="spellEnd"/>
            <w:r w:rsidRPr="00794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794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zbir</w:t>
            </w:r>
            <w:proofErr w:type="spellEnd"/>
            <w:r w:rsidRPr="00794E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10 do 30.</w:t>
            </w:r>
          </w:p>
        </w:tc>
      </w:tr>
      <w:tr w:rsidR="00D50030" w:rsidRPr="00D50030" w14:paraId="7A0C7BA8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D80B83" w14:textId="77777777" w:rsidR="00D50030" w:rsidRPr="00DB6ECC" w:rsidRDefault="00794E58" w:rsidP="006A731A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 w:rsidRPr="00794E58">
              <w:rPr>
                <w:rFonts w:cstheme="minorHAnsi"/>
                <w:bCs/>
              </w:rPr>
              <w:lastRenderedPageBreak/>
              <w:t>Množenje</w:t>
            </w:r>
            <w:proofErr w:type="spellEnd"/>
            <w:r w:rsidRPr="00794E58">
              <w:rPr>
                <w:rFonts w:cstheme="minorHAnsi"/>
                <w:bCs/>
              </w:rPr>
              <w:t xml:space="preserve"> </w:t>
            </w:r>
            <w:proofErr w:type="spellStart"/>
            <w:r w:rsidRPr="00794E58">
              <w:rPr>
                <w:rFonts w:cstheme="minorHAnsi"/>
                <w:bCs/>
              </w:rPr>
              <w:t>i</w:t>
            </w:r>
            <w:proofErr w:type="spellEnd"/>
            <w:r w:rsidRPr="00794E58">
              <w:rPr>
                <w:rFonts w:cstheme="minorHAnsi"/>
                <w:bCs/>
              </w:rPr>
              <w:t xml:space="preserve"> </w:t>
            </w:r>
            <w:proofErr w:type="spellStart"/>
            <w:r w:rsidRPr="00794E58">
              <w:rPr>
                <w:rFonts w:cstheme="minorHAnsi"/>
                <w:bCs/>
              </w:rPr>
              <w:t>dijeljenje</w:t>
            </w:r>
            <w:proofErr w:type="spellEnd"/>
            <w:r w:rsidRPr="00794E58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r w:rsidR="00D50030" w:rsidRPr="00DB6ECC">
              <w:rPr>
                <w:rFonts w:cstheme="minorHAnsi"/>
                <w:bCs/>
              </w:rPr>
              <w:t>1, 2, 4, 5 и 10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3E7D21" w14:textId="15C63A12" w:rsidR="00794E58" w:rsidRPr="00794E58" w:rsidRDefault="00794E58" w:rsidP="006A731A">
            <w:pPr>
              <w:pStyle w:val="ListParagraph"/>
              <w:numPr>
                <w:ilvl w:val="0"/>
                <w:numId w:val="40"/>
              </w:numPr>
              <w:spacing w:after="1" w:line="240" w:lineRule="auto"/>
              <w:ind w:left="312" w:hanging="31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Prepoznaje</w:t>
            </w:r>
            <w:proofErr w:type="spellEnd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brojeve</w:t>
            </w:r>
            <w:proofErr w:type="spellEnd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dobijene</w:t>
            </w:r>
            <w:proofErr w:type="spellEnd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sa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b</w:t>
            </w:r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roj</w:t>
            </w:r>
            <w:r w:rsidR="00ED6A23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a</w:t>
            </w:r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njem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puta</w:t>
            </w:r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1, </w:t>
            </w:r>
            <w:r w:rsidR="00030174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puta </w:t>
            </w:r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2,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puta </w:t>
            </w:r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4,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puta</w:t>
            </w:r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5 </w:t>
            </w:r>
            <w:proofErr w:type="spellStart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i</w:t>
            </w:r>
            <w:proofErr w:type="spellEnd"/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 xml:space="preserve">puta </w:t>
            </w:r>
            <w:r w:rsidRPr="00794E58">
              <w:rPr>
                <w:rFonts w:asciiTheme="minorHAnsi" w:eastAsiaTheme="minorHAnsi" w:hAnsiTheme="minorHAnsi" w:cstheme="minorHAnsi"/>
                <w:bCs/>
                <w:color w:val="000000"/>
                <w:lang w:val="en-US"/>
              </w:rPr>
              <w:t>10.</w:t>
            </w:r>
          </w:p>
          <w:p w14:paraId="68531AFA" w14:textId="77777777" w:rsidR="00794E58" w:rsidRPr="00794E58" w:rsidRDefault="00794E58" w:rsidP="006A731A">
            <w:pPr>
              <w:pStyle w:val="ListParagraph"/>
              <w:numPr>
                <w:ilvl w:val="0"/>
                <w:numId w:val="40"/>
              </w:numPr>
              <w:spacing w:after="1" w:line="240" w:lineRule="auto"/>
              <w:ind w:left="312" w:hanging="31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94E58">
              <w:rPr>
                <w:rFonts w:asciiTheme="minorHAnsi" w:eastAsia="Arial" w:hAnsiTheme="minorHAnsi" w:cstheme="minorHAnsi"/>
              </w:rPr>
              <w:t>Zapisuje</w:t>
            </w:r>
            <w:proofErr w:type="spellEnd"/>
            <w:r w:rsidRPr="00794E58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794E58">
              <w:rPr>
                <w:rFonts w:asciiTheme="minorHAnsi" w:eastAsia="Arial" w:hAnsiTheme="minorHAnsi" w:cstheme="minorHAnsi"/>
              </w:rPr>
              <w:t>m</w:t>
            </w:r>
            <w:r>
              <w:rPr>
                <w:rFonts w:asciiTheme="minorHAnsi" w:eastAsia="Arial" w:hAnsiTheme="minorHAnsi" w:cstheme="minorHAnsi"/>
              </w:rPr>
              <w:t>noženje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kao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zbir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istih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sabiralaca</w:t>
            </w:r>
            <w:proofErr w:type="spellEnd"/>
            <w:r w:rsidRPr="00794E58">
              <w:rPr>
                <w:rFonts w:asciiTheme="minorHAnsi" w:eastAsia="Arial" w:hAnsiTheme="minorHAnsi" w:cstheme="minorHAnsi"/>
              </w:rPr>
              <w:t>.</w:t>
            </w:r>
          </w:p>
          <w:p w14:paraId="573EC74E" w14:textId="77777777" w:rsidR="00D50030" w:rsidRPr="00D50030" w:rsidRDefault="00794E58" w:rsidP="006A731A">
            <w:pPr>
              <w:pStyle w:val="ListParagraph"/>
              <w:numPr>
                <w:ilvl w:val="0"/>
                <w:numId w:val="40"/>
              </w:numPr>
              <w:spacing w:after="1" w:line="240" w:lineRule="auto"/>
              <w:ind w:left="312" w:hanging="31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Množi</w:t>
            </w:r>
            <w:proofErr w:type="spellEnd"/>
            <w:r w:rsidRPr="00794E5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jednocifreni</w:t>
            </w:r>
            <w:proofErr w:type="spellEnd"/>
            <w:r w:rsidRPr="00794E5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broj</w:t>
            </w:r>
            <w:proofErr w:type="spellEnd"/>
            <w:r w:rsidRPr="00794E5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sa</w:t>
            </w:r>
            <w:proofErr w:type="spellEnd"/>
            <w:r w:rsidRPr="00794E58">
              <w:rPr>
                <w:rFonts w:asciiTheme="minorHAnsi" w:hAnsiTheme="minorHAnsi" w:cstheme="minorHAnsi"/>
                <w:bCs/>
              </w:rPr>
              <w:t xml:space="preserve"> 1, 2, 4, 5 </w:t>
            </w: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794E58">
              <w:rPr>
                <w:rFonts w:asciiTheme="minorHAnsi" w:hAnsiTheme="minorHAnsi" w:cstheme="minorHAnsi"/>
                <w:bCs/>
              </w:rPr>
              <w:t xml:space="preserve"> 10 </w:t>
            </w: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794E5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koristi</w:t>
            </w:r>
            <w:proofErr w:type="spellEnd"/>
            <w:r w:rsidRPr="00794E5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794E58">
              <w:rPr>
                <w:rFonts w:asciiTheme="minorHAnsi" w:hAnsiTheme="minorHAnsi" w:cstheme="minorHAnsi"/>
                <w:bCs/>
              </w:rPr>
              <w:t>znak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D50030" w:rsidRPr="00D50030">
              <w:rPr>
                <w:rFonts w:asciiTheme="minorHAnsi" w:eastAsia="Arial" w:hAnsiTheme="minorHAnsi" w:cstheme="minorHAnsi"/>
              </w:rPr>
              <w:t xml:space="preserve">„ </w:t>
            </w:r>
            <w:r w:rsidR="00D50030" w:rsidRPr="00826718">
              <w:rPr>
                <w:rFonts w:asciiTheme="minorHAnsi" w:eastAsia="Arial" w:hAnsiTheme="minorHAnsi" w:cstheme="minorHAnsi"/>
                <w:b/>
              </w:rPr>
              <w:t>∙</w:t>
            </w:r>
            <w:r w:rsidR="00D50030" w:rsidRPr="00D50030">
              <w:rPr>
                <w:rFonts w:asciiTheme="minorHAnsi" w:eastAsia="Arial" w:hAnsiTheme="minorHAnsi" w:cstheme="minorHAnsi"/>
              </w:rPr>
              <w:t xml:space="preserve"> “.</w:t>
            </w:r>
          </w:p>
          <w:p w14:paraId="1E70D70D" w14:textId="4618CC4F" w:rsidR="00794E58" w:rsidRPr="00794E58" w:rsidRDefault="00794E58" w:rsidP="006A731A">
            <w:pPr>
              <w:pStyle w:val="ListParagraph"/>
              <w:numPr>
                <w:ilvl w:val="0"/>
                <w:numId w:val="40"/>
              </w:numPr>
              <w:spacing w:after="1" w:line="240" w:lineRule="auto"/>
              <w:ind w:left="312" w:hanging="31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Grupirajte</w:t>
            </w:r>
            <w:proofErr w:type="spellEnd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puta </w:t>
            </w:r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2, 4, 5 </w:t>
            </w:r>
            <w:proofErr w:type="spellStart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i</w:t>
            </w:r>
            <w:proofErr w:type="spellEnd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10 </w:t>
            </w:r>
            <w: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da </w:t>
            </w:r>
            <w:proofErr w:type="gramStart"/>
            <w: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bi  </w:t>
            </w:r>
            <w:proofErr w:type="spellStart"/>
            <w: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brojao</w:t>
            </w:r>
            <w:proofErr w:type="spellEnd"/>
            <w:proofErr w:type="gramEnd"/>
            <w:r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veće</w:t>
            </w:r>
            <w:proofErr w:type="spellEnd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grupe</w:t>
            </w:r>
            <w:proofErr w:type="spellEnd"/>
            <w:r w:rsidR="00EC62C4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EC62C4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predmeta</w:t>
            </w:r>
            <w:proofErr w:type="spellEnd"/>
            <w:r w:rsidR="00EC62C4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do 100 (</w:t>
            </w:r>
            <w:proofErr w:type="spellStart"/>
            <w:r w:rsidR="00EC62C4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dijeli</w:t>
            </w:r>
            <w:proofErr w:type="spellEnd"/>
            <w:r w:rsidR="00EC62C4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="00EC62C4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sa</w:t>
            </w:r>
            <w:proofErr w:type="spellEnd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2, 4, 5 </w:t>
            </w:r>
            <w:proofErr w:type="spellStart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>i</w:t>
            </w:r>
            <w:proofErr w:type="spellEnd"/>
            <w:r w:rsidRPr="00794E58">
              <w:rPr>
                <w:rFonts w:asciiTheme="minorHAnsi" w:eastAsia="Arial" w:hAnsiTheme="minorHAnsi" w:cstheme="minorHAnsi"/>
                <w:color w:val="000000" w:themeColor="text1"/>
                <w:lang w:val="en-US"/>
              </w:rPr>
              <w:t xml:space="preserve"> 10).</w:t>
            </w:r>
          </w:p>
          <w:p w14:paraId="69F6CDC9" w14:textId="77777777" w:rsidR="00D50030" w:rsidRPr="00D50030" w:rsidRDefault="00EC62C4" w:rsidP="006A731A">
            <w:pPr>
              <w:pStyle w:val="ListParagraph"/>
              <w:numPr>
                <w:ilvl w:val="0"/>
                <w:numId w:val="40"/>
              </w:numPr>
              <w:spacing w:after="1" w:line="240" w:lineRule="auto"/>
              <w:ind w:left="312" w:hanging="312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 w:themeColor="text1"/>
              </w:rPr>
              <w:t>Objašnjava</w:t>
            </w:r>
            <w:proofErr w:type="spellEnd"/>
            <w:r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000000" w:themeColor="text1"/>
              </w:rPr>
              <w:t>d</w:t>
            </w:r>
            <w:r w:rsidR="00D91D84">
              <w:rPr>
                <w:rFonts w:asciiTheme="minorHAnsi" w:eastAsia="Arial" w:hAnsiTheme="minorHAnsi" w:cstheme="minorHAnsi"/>
                <w:color w:val="000000" w:themeColor="text1"/>
              </w:rPr>
              <w:t>ij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eljenje</w:t>
            </w:r>
            <w:proofErr w:type="spellEnd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>kao</w:t>
            </w:r>
            <w:proofErr w:type="spellEnd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>grupiranje</w:t>
            </w:r>
            <w:proofErr w:type="spellEnd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>i</w:t>
            </w:r>
            <w:proofErr w:type="spellEnd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>koristi</w:t>
            </w:r>
            <w:proofErr w:type="spellEnd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>znak</w:t>
            </w:r>
            <w:proofErr w:type="spellEnd"/>
            <w:r w:rsidRPr="00EC62C4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gramStart"/>
            <w:r w:rsidR="00D50030" w:rsidRPr="00D50030">
              <w:rPr>
                <w:rFonts w:asciiTheme="minorHAnsi" w:eastAsia="Arial" w:hAnsiTheme="minorHAnsi" w:cstheme="minorHAnsi"/>
                <w:color w:val="000000" w:themeColor="text1"/>
              </w:rPr>
              <w:t>„</w:t>
            </w:r>
            <w:r w:rsidR="00D50030" w:rsidRPr="00826718">
              <w:rPr>
                <w:rFonts w:asciiTheme="minorHAnsi" w:eastAsia="Arial" w:hAnsiTheme="minorHAnsi" w:cstheme="minorHAnsi"/>
                <w:b/>
                <w:color w:val="000000" w:themeColor="text1"/>
              </w:rPr>
              <w:t>:</w:t>
            </w:r>
            <w:r w:rsidR="00D50030" w:rsidRPr="00D50030">
              <w:rPr>
                <w:rFonts w:asciiTheme="minorHAnsi" w:eastAsia="Arial" w:hAnsiTheme="minorHAnsi" w:cstheme="minorHAnsi"/>
                <w:color w:val="000000" w:themeColor="text1"/>
              </w:rPr>
              <w:t>“</w:t>
            </w:r>
            <w:proofErr w:type="gramEnd"/>
            <w:r w:rsidR="00D50030" w:rsidRPr="00D50030">
              <w:rPr>
                <w:rFonts w:asciiTheme="minorHAnsi" w:eastAsia="Arial" w:hAnsiTheme="minorHAnsi" w:cstheme="minorHAnsi"/>
                <w:color w:val="000000" w:themeColor="text1"/>
              </w:rPr>
              <w:t>.</w:t>
            </w:r>
          </w:p>
          <w:p w14:paraId="3C417D79" w14:textId="77777777" w:rsidR="00DB6ECC" w:rsidRPr="00DB6ECC" w:rsidRDefault="00D91D84" w:rsidP="006A731A">
            <w:pPr>
              <w:pStyle w:val="ListParagraph"/>
              <w:numPr>
                <w:ilvl w:val="0"/>
                <w:numId w:val="40"/>
              </w:numPr>
              <w:spacing w:after="1" w:line="240" w:lineRule="auto"/>
              <w:ind w:left="312" w:hanging="31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lang w:val="hr-BA"/>
              </w:rPr>
              <w:t xml:space="preserve">Dijeljenje sa </w:t>
            </w:r>
            <w:r w:rsidR="00D50030" w:rsidRPr="00D50030">
              <w:rPr>
                <w:rFonts w:asciiTheme="minorHAnsi" w:eastAsia="Arial" w:hAnsiTheme="minorHAnsi" w:cstheme="minorHAnsi"/>
                <w:lang w:val="mk-MK"/>
              </w:rPr>
              <w:t xml:space="preserve">2, 4, 5 и 10 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 bez ostatka i sa ostacima</w:t>
            </w:r>
            <w:r w:rsidR="00D50030" w:rsidRPr="00D50030">
              <w:rPr>
                <w:rFonts w:asciiTheme="minorHAnsi" w:eastAsia="Arial" w:hAnsiTheme="minorHAnsi" w:cstheme="minorHAnsi"/>
                <w:lang w:val="mk-MK"/>
              </w:rPr>
              <w:t>.</w:t>
            </w:r>
          </w:p>
          <w:p w14:paraId="3777628D" w14:textId="77777777" w:rsidR="00D50030" w:rsidRPr="00DB6ECC" w:rsidRDefault="00EC62C4" w:rsidP="006A731A">
            <w:pPr>
              <w:pStyle w:val="ListParagraph"/>
              <w:numPr>
                <w:ilvl w:val="0"/>
                <w:numId w:val="40"/>
              </w:numPr>
              <w:spacing w:after="1" w:line="240" w:lineRule="auto"/>
              <w:ind w:left="312" w:hanging="312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Rješava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zadatke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u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kojima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koristi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množenje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i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dijeljenje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sa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2, 4, 5 </w:t>
            </w:r>
            <w:proofErr w:type="spellStart"/>
            <w:r w:rsidRPr="00EC62C4">
              <w:rPr>
                <w:rFonts w:eastAsia="Arial" w:cstheme="minorHAnsi"/>
                <w:color w:val="000000" w:themeColor="text1"/>
              </w:rPr>
              <w:t>i</w:t>
            </w:r>
            <w:proofErr w:type="spellEnd"/>
            <w:r w:rsidRPr="00EC62C4">
              <w:rPr>
                <w:rFonts w:eastAsia="Arial" w:cstheme="minorHAnsi"/>
                <w:color w:val="000000" w:themeColor="text1"/>
              </w:rPr>
              <w:t xml:space="preserve"> 10.</w:t>
            </w:r>
          </w:p>
        </w:tc>
      </w:tr>
      <w:tr w:rsidR="00D50030" w:rsidRPr="00D50030" w14:paraId="62410B0F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F0E453" w14:textId="77777777" w:rsidR="00EC62C4" w:rsidRPr="00EC62C4" w:rsidRDefault="00EC62C4" w:rsidP="00EC62C4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Theme="minorHAnsi" w:hAnsiTheme="minorHAnsi" w:cstheme="minorHAnsi"/>
                <w:bCs/>
                <w:lang w:val="mk-MK"/>
              </w:rPr>
            </w:pPr>
            <w:r w:rsidRPr="00EC62C4">
              <w:rPr>
                <w:rFonts w:asciiTheme="minorHAnsi" w:hAnsiTheme="minorHAnsi" w:cstheme="minorHAnsi"/>
                <w:bCs/>
                <w:lang w:val="mk-MK"/>
              </w:rPr>
              <w:t>Razlomak</w:t>
            </w:r>
          </w:p>
          <w:p w14:paraId="73742D93" w14:textId="77777777" w:rsidR="00F01192" w:rsidRDefault="00EC62C4" w:rsidP="00EC62C4">
            <w:pPr>
              <w:pStyle w:val="ListParagraph"/>
              <w:spacing w:after="60" w:line="240" w:lineRule="auto"/>
              <w:ind w:left="365"/>
              <w:rPr>
                <w:rFonts w:asciiTheme="minorHAnsi" w:eastAsiaTheme="minorEastAsia" w:hAnsiTheme="minorHAnsi" w:cstheme="minorHAnsi"/>
                <w:bCs/>
                <w:lang w:val="mk-MK"/>
              </w:rPr>
            </w:pPr>
            <w:r w:rsidRPr="00EC62C4">
              <w:rPr>
                <w:rFonts w:asciiTheme="minorHAnsi" w:hAnsiTheme="minorHAnsi" w:cstheme="minorHAnsi"/>
                <w:bCs/>
                <w:lang w:val="mk-MK"/>
              </w:rPr>
              <w:t>(c</w:t>
            </w:r>
            <w:r w:rsidR="00EB52E7">
              <w:rPr>
                <w:rFonts w:asciiTheme="minorHAnsi" w:hAnsiTheme="minorHAnsi" w:cstheme="minorHAnsi"/>
                <w:bCs/>
                <w:lang w:val="hr-BA"/>
              </w:rPr>
              <w:t>i</w:t>
            </w:r>
            <w:r w:rsidR="00D91D84">
              <w:rPr>
                <w:rFonts w:asciiTheme="minorHAnsi" w:hAnsiTheme="minorHAnsi" w:cstheme="minorHAnsi"/>
                <w:bCs/>
                <w:lang w:val="hr-BA"/>
              </w:rPr>
              <w:t>j</w:t>
            </w:r>
            <w:r w:rsidRPr="00EC62C4">
              <w:rPr>
                <w:rFonts w:asciiTheme="minorHAnsi" w:hAnsiTheme="minorHAnsi" w:cstheme="minorHAnsi"/>
                <w:bCs/>
                <w:lang w:val="mk-MK"/>
              </w:rPr>
              <w:t>elo, jedna polovina, jedna četvrtina, dve četvrtine, tri četvrtine</w:t>
            </w:r>
            <w:r w:rsidR="00F01192" w:rsidRPr="00F01192">
              <w:rPr>
                <w:rFonts w:asciiTheme="minorHAnsi" w:hAnsiTheme="minorHAnsi" w:cstheme="minorHAnsi"/>
                <w:bCs/>
                <w:lang w:val="mk-MK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F01192" w:rsidRPr="00F01192">
              <w:rPr>
                <w:rFonts w:asciiTheme="minorHAnsi" w:eastAsiaTheme="minorEastAsia" w:hAnsiTheme="minorHAnsi" w:cstheme="minorHAnsi"/>
                <w:bCs/>
                <w:lang w:val="mk-MK"/>
              </w:rPr>
              <w:t xml:space="preserve"> ,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F01192" w:rsidRPr="00F01192">
              <w:rPr>
                <w:rFonts w:asciiTheme="minorHAnsi" w:eastAsiaTheme="minorEastAsia" w:hAnsiTheme="minorHAnsi" w:cstheme="minorHAnsi"/>
                <w:bCs/>
                <w:lang w:val="mk-MK"/>
              </w:rPr>
              <w:t>,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</w:p>
          <w:p w14:paraId="4B05500C" w14:textId="77777777" w:rsidR="00C157A6" w:rsidRPr="00C157A6" w:rsidRDefault="00C157A6" w:rsidP="006A731A">
            <w:pPr>
              <w:pStyle w:val="ListParagraph"/>
              <w:spacing w:after="60" w:line="240" w:lineRule="auto"/>
              <w:ind w:left="365"/>
              <w:rPr>
                <w:rFonts w:asciiTheme="minorHAnsi" w:hAnsiTheme="minorHAnsi" w:cstheme="minorHAnsi"/>
                <w:lang w:val="mk-MK"/>
              </w:rPr>
            </w:pPr>
          </w:p>
          <w:p w14:paraId="25DCA8B7" w14:textId="77777777" w:rsidR="00D50030" w:rsidRPr="00F01192" w:rsidRDefault="00EC62C4" w:rsidP="006A731A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Polovina</w:t>
            </w:r>
            <w:proofErr w:type="spellEnd"/>
            <w:r w:rsidRPr="00EC62C4">
              <w:rPr>
                <w:rFonts w:cstheme="minorHAnsi"/>
                <w:bCs/>
              </w:rPr>
              <w:t xml:space="preserve"> </w:t>
            </w:r>
            <w:proofErr w:type="spellStart"/>
            <w:r w:rsidRPr="00EC62C4">
              <w:rPr>
                <w:rFonts w:cstheme="minorHAnsi"/>
                <w:bCs/>
              </w:rPr>
              <w:t>i</w:t>
            </w:r>
            <w:proofErr w:type="spellEnd"/>
            <w:r w:rsidRPr="00EC62C4">
              <w:rPr>
                <w:rFonts w:cstheme="minorHAnsi"/>
                <w:bCs/>
              </w:rPr>
              <w:t xml:space="preserve"> </w:t>
            </w:r>
            <w:proofErr w:type="spellStart"/>
            <w:r w:rsidRPr="00EC62C4">
              <w:rPr>
                <w:rFonts w:cstheme="minorHAnsi"/>
                <w:bCs/>
              </w:rPr>
              <w:t>četvrtina</w:t>
            </w:r>
            <w:proofErr w:type="spellEnd"/>
            <w:r w:rsidRPr="00EC62C4">
              <w:rPr>
                <w:rFonts w:cstheme="minorHAnsi"/>
                <w:bCs/>
              </w:rPr>
              <w:t xml:space="preserve"> </w:t>
            </w:r>
            <w:proofErr w:type="spellStart"/>
            <w:r w:rsidRPr="00EC62C4">
              <w:rPr>
                <w:rFonts w:cstheme="minorHAnsi"/>
                <w:bCs/>
              </w:rPr>
              <w:t>grupe</w:t>
            </w:r>
            <w:proofErr w:type="spellEnd"/>
            <w:r w:rsidRPr="00EC62C4">
              <w:rPr>
                <w:rFonts w:cstheme="minorHAnsi"/>
                <w:bCs/>
              </w:rPr>
              <w:t xml:space="preserve"> </w:t>
            </w:r>
            <w:proofErr w:type="spellStart"/>
            <w:r w:rsidRPr="00EC62C4">
              <w:rPr>
                <w:rFonts w:cstheme="minorHAnsi"/>
                <w:bCs/>
              </w:rPr>
              <w:t>predmeta</w:t>
            </w:r>
            <w:proofErr w:type="spellEnd"/>
            <w:r w:rsidRPr="00EC62C4">
              <w:rPr>
                <w:rFonts w:cstheme="minorHAnsi"/>
                <w:bCs/>
              </w:rPr>
              <w:t xml:space="preserve"> do </w:t>
            </w:r>
            <w:r w:rsidR="00D50030" w:rsidRPr="00F01192">
              <w:rPr>
                <w:rFonts w:cstheme="minorHAnsi"/>
                <w:bCs/>
              </w:rPr>
              <w:t>40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B7B" w14:textId="77777777" w:rsidR="00F01192" w:rsidRPr="00F01192" w:rsidRDefault="00EC62C4" w:rsidP="00F0119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EC62C4">
              <w:rPr>
                <w:rFonts w:asciiTheme="minorHAnsi" w:eastAsia="Arial" w:hAnsiTheme="minorHAnsi" w:cstheme="minorHAnsi"/>
              </w:rPr>
              <w:t>Prepozn</w:t>
            </w:r>
            <w:r>
              <w:rPr>
                <w:rFonts w:asciiTheme="minorHAnsi" w:eastAsia="Arial" w:hAnsiTheme="minorHAnsi" w:cstheme="minorHAnsi"/>
              </w:rPr>
              <w:t>aje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eastAsia="Arial" w:hAnsiTheme="minorHAnsi" w:cstheme="minorHAnsi"/>
              </w:rPr>
              <w:t>jedna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polovina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se </w:t>
            </w:r>
            <w:proofErr w:type="spellStart"/>
            <w:r>
              <w:rPr>
                <w:rFonts w:asciiTheme="minorHAnsi" w:eastAsia="Arial" w:hAnsiTheme="minorHAnsi" w:cstheme="minorHAnsi"/>
              </w:rPr>
              <w:t>piše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Arial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den>
              </m:f>
            </m:oMath>
            <w:r w:rsidR="00F01192" w:rsidRPr="00F01192">
              <w:rPr>
                <w:rFonts w:asciiTheme="minorHAnsi" w:eastAsia="Arial" w:hAnsiTheme="minorHAnsi" w:cstheme="minorHAnsi"/>
              </w:rPr>
              <w:t>,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jedna</w:t>
            </w:r>
            <w:proofErr w:type="spellEnd"/>
            <w:r>
              <w:t xml:space="preserve"> </w:t>
            </w:r>
            <w:proofErr w:type="spellStart"/>
            <w:r w:rsidRPr="00EC62C4">
              <w:rPr>
                <w:rFonts w:asciiTheme="minorHAnsi" w:eastAsia="Arial" w:hAnsiTheme="minorHAnsi" w:cstheme="minorHAnsi"/>
              </w:rPr>
              <w:t>četvrtina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m:oMath>
              <m:r>
                <w:rPr>
                  <w:rFonts w:ascii="Cambria Math" w:eastAsia="Arial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eastAsia="Arial" w:hAnsi="Cambria Math" w:cstheme="minorHAnsi"/>
                </w:rPr>
                <m:t xml:space="preserve">  </m:t>
              </m:r>
            </m:oMath>
            <w:r w:rsidR="00F01192" w:rsidRPr="00F01192">
              <w:rPr>
                <w:rFonts w:asciiTheme="minorHAnsi" w:eastAsia="Arial" w:hAnsiTheme="minorHAnsi" w:cstheme="minorHAnsi"/>
              </w:rPr>
              <w:t>а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dve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  <w:lang w:val="mk-MK"/>
              </w:rPr>
              <w:t>četvrtin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e </w:t>
            </w:r>
            <w:r w:rsidR="00F01192" w:rsidRPr="00F01192">
              <w:rPr>
                <w:rFonts w:asciiTheme="minorHAnsi" w:eastAsia="Arial" w:hAnsiTheme="minorHAnsi" w:cstheme="minorHAnsi"/>
                <w:lang w:val="mk-M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oMath>
            <w:r w:rsidR="00F01192" w:rsidRPr="00F01192">
              <w:rPr>
                <w:rFonts w:asciiTheme="minorHAnsi" w:eastAsia="Arial" w:hAnsiTheme="minorHAnsi" w:cstheme="minorHAnsi"/>
                <w:lang w:val="mk-MK"/>
              </w:rPr>
              <w:t xml:space="preserve">, </w:t>
            </w:r>
            <w:r>
              <w:rPr>
                <w:rFonts w:asciiTheme="minorHAnsi" w:eastAsia="Arial" w:hAnsiTheme="minorHAnsi" w:cstheme="minorHAnsi"/>
              </w:rPr>
              <w:t>tri</w:t>
            </w:r>
            <w: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četvrtine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Arial" w:hAnsi="Cambria Math" w:cstheme="minorHAnsi"/>
                      <w:i/>
                      <w:lang w:val="mk-MK"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  <w:lang w:val="mk-MK"/>
                    </w:rPr>
                    <m:t>3</m:t>
                  </m:r>
                </m:num>
                <m:den>
                  <m:r>
                    <w:rPr>
                      <w:rFonts w:ascii="Cambria Math" w:eastAsia="Arial" w:hAnsi="Cambria Math" w:cstheme="minorHAnsi"/>
                      <w:lang w:val="mk-MK"/>
                    </w:rPr>
                    <m:t>4</m:t>
                  </m:r>
                </m:den>
              </m:f>
            </m:oMath>
            <w:r w:rsidR="00F01192" w:rsidRPr="00F01192">
              <w:rPr>
                <w:rFonts w:asciiTheme="minorHAnsi" w:eastAsia="Arial" w:hAnsiTheme="minorHAnsi" w:cstheme="minorHAnsi"/>
              </w:rPr>
              <w:t xml:space="preserve">. </w:t>
            </w:r>
          </w:p>
          <w:p w14:paraId="682DCD98" w14:textId="77777777" w:rsidR="00147100" w:rsidRPr="00147100" w:rsidRDefault="00D91D84" w:rsidP="00C157A6">
            <w:pPr>
              <w:pStyle w:val="ListParagraph"/>
              <w:numPr>
                <w:ilvl w:val="0"/>
                <w:numId w:val="36"/>
              </w:numPr>
              <w:spacing w:line="252" w:lineRule="auto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Prepoznaje koj</w:t>
            </w:r>
            <w:r>
              <w:rPr>
                <w:rFonts w:asciiTheme="minorHAnsi" w:hAnsiTheme="minorHAnsi" w:cstheme="minorHAnsi"/>
                <w:lang w:val="hr-BA"/>
              </w:rPr>
              <w:t>e</w:t>
            </w:r>
            <w:r w:rsidR="00147100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8C4013">
              <w:rPr>
                <w:rFonts w:asciiTheme="minorHAnsi" w:hAnsiTheme="minorHAnsi" w:cstheme="minorHAnsi"/>
                <w:lang w:val="hr-BA"/>
              </w:rPr>
              <w:t>oblike</w:t>
            </w:r>
            <w:r w:rsidR="00147100">
              <w:rPr>
                <w:rFonts w:asciiTheme="minorHAnsi" w:hAnsiTheme="minorHAnsi" w:cstheme="minorHAnsi"/>
                <w:lang w:val="hr-BA"/>
              </w:rPr>
              <w:t xml:space="preserve"> se d</w:t>
            </w:r>
            <w:r>
              <w:rPr>
                <w:rFonts w:asciiTheme="minorHAnsi" w:hAnsiTheme="minorHAnsi" w:cstheme="minorHAnsi"/>
                <w:lang w:val="hr-BA"/>
              </w:rPr>
              <w:t>ij</w:t>
            </w:r>
            <w:r w:rsidR="00147100">
              <w:rPr>
                <w:rFonts w:asciiTheme="minorHAnsi" w:hAnsiTheme="minorHAnsi" w:cstheme="minorHAnsi"/>
                <w:lang w:val="hr-BA"/>
              </w:rPr>
              <w:t>ele</w:t>
            </w:r>
            <w:r w:rsidR="00147100" w:rsidRPr="00147100">
              <w:rPr>
                <w:rFonts w:asciiTheme="minorHAnsi" w:hAnsiTheme="minorHAnsi" w:cstheme="minorHAnsi"/>
                <w:lang w:val="mk-MK"/>
              </w:rPr>
              <w:t xml:space="preserve"> na pol</w:t>
            </w:r>
            <w:r w:rsidR="00147100">
              <w:rPr>
                <w:rFonts w:asciiTheme="minorHAnsi" w:hAnsiTheme="minorHAnsi" w:cstheme="minorHAnsi"/>
                <w:lang w:val="mk-MK"/>
              </w:rPr>
              <w:t>ovine ili četvrtine, a koj</w:t>
            </w:r>
            <w:r w:rsidR="00147100">
              <w:rPr>
                <w:rFonts w:asciiTheme="minorHAnsi" w:hAnsiTheme="minorHAnsi" w:cstheme="minorHAnsi"/>
                <w:lang w:val="hr-BA"/>
              </w:rPr>
              <w:t>e</w:t>
            </w:r>
            <w:r w:rsidR="00147100">
              <w:rPr>
                <w:rFonts w:asciiTheme="minorHAnsi" w:hAnsiTheme="minorHAnsi" w:cstheme="minorHAnsi"/>
                <w:lang w:val="mk-MK"/>
              </w:rPr>
              <w:t xml:space="preserve"> n</w:t>
            </w:r>
            <w:r w:rsidR="00147100">
              <w:rPr>
                <w:rFonts w:asciiTheme="minorHAnsi" w:hAnsiTheme="minorHAnsi" w:cstheme="minorHAnsi"/>
                <w:lang w:val="hr-BA"/>
              </w:rPr>
              <w:t>e</w:t>
            </w:r>
            <w:r w:rsidR="00147100" w:rsidRPr="00147100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40353E19" w14:textId="77777777" w:rsidR="00C157A6" w:rsidRPr="00C157A6" w:rsidRDefault="00147100" w:rsidP="00C157A6">
            <w:pPr>
              <w:pStyle w:val="ListParagraph"/>
              <w:numPr>
                <w:ilvl w:val="0"/>
                <w:numId w:val="36"/>
              </w:numPr>
              <w:spacing w:line="252" w:lineRule="auto"/>
              <w:jc w:val="both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>P</w:t>
            </w:r>
            <w:r>
              <w:rPr>
                <w:rFonts w:asciiTheme="minorHAnsi" w:hAnsiTheme="minorHAnsi" w:cstheme="minorHAnsi"/>
                <w:lang w:val="hr-BA"/>
              </w:rPr>
              <w:t>o</w:t>
            </w:r>
            <w:r w:rsidRPr="00147100">
              <w:rPr>
                <w:rFonts w:asciiTheme="minorHAnsi" w:hAnsiTheme="minorHAnsi" w:cstheme="minorHAnsi"/>
                <w:lang w:val="mk-MK"/>
              </w:rPr>
              <w:t>kazuje p</w:t>
            </w:r>
            <w:r>
              <w:rPr>
                <w:rFonts w:asciiTheme="minorHAnsi" w:hAnsiTheme="minorHAnsi" w:cstheme="minorHAnsi"/>
                <w:lang w:val="mk-MK"/>
              </w:rPr>
              <w:t xml:space="preserve">olovine i četvrtine grupa </w:t>
            </w:r>
            <w:r>
              <w:rPr>
                <w:rFonts w:asciiTheme="minorHAnsi" w:hAnsiTheme="minorHAnsi" w:cstheme="minorHAnsi"/>
                <w:lang w:val="hr-BA"/>
              </w:rPr>
              <w:t>predme</w:t>
            </w:r>
            <w:r w:rsidRPr="00147100">
              <w:rPr>
                <w:rFonts w:asciiTheme="minorHAnsi" w:hAnsiTheme="minorHAnsi" w:cstheme="minorHAnsi"/>
                <w:lang w:val="mk-MK"/>
              </w:rPr>
              <w:t xml:space="preserve">ta do </w:t>
            </w:r>
            <w:r w:rsidR="00F01192" w:rsidRPr="00F01192">
              <w:rPr>
                <w:rFonts w:asciiTheme="minorHAnsi" w:hAnsiTheme="minorHAnsi" w:cstheme="minorHAnsi"/>
                <w:bCs/>
              </w:rPr>
              <w:t>40.</w:t>
            </w:r>
          </w:p>
          <w:p w14:paraId="559C24EA" w14:textId="77777777" w:rsidR="00F01192" w:rsidRPr="006A731A" w:rsidRDefault="00147100" w:rsidP="006A731A">
            <w:pPr>
              <w:pStyle w:val="ListParagraph"/>
              <w:numPr>
                <w:ilvl w:val="0"/>
                <w:numId w:val="36"/>
              </w:numPr>
              <w:spacing w:line="252" w:lineRule="auto"/>
              <w:jc w:val="both"/>
              <w:rPr>
                <w:rFonts w:asciiTheme="minorHAnsi" w:hAnsiTheme="minorHAnsi" w:cstheme="minorHAnsi"/>
                <w:lang w:val="mk-MK"/>
              </w:rPr>
            </w:pPr>
            <w:r w:rsidRPr="00147100">
              <w:rPr>
                <w:rFonts w:asciiTheme="minorHAnsi" w:eastAsia="Arial" w:hAnsiTheme="minorHAnsi" w:cstheme="minorHAnsi"/>
                <w:lang w:val="mk-MK"/>
              </w:rPr>
              <w:t>Objašnjava</w:t>
            </w:r>
            <m:oMath>
              <m:r>
                <m:rPr>
                  <m:sty m:val="p"/>
                </m:rPr>
                <w:rPr>
                  <w:rFonts w:ascii="Cambria Math" w:eastAsia="Arial" w:hAnsi="Cambria Math" w:cstheme="minorHAnsi"/>
                  <w:lang w:val="mk-MK"/>
                </w:rPr>
                <m:t xml:space="preserve">  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den>
              </m:f>
            </m:oMath>
            <w:r>
              <w:rPr>
                <w:rFonts w:asciiTheme="minorHAnsi" w:eastAsia="Arial" w:hAnsiTheme="minorHAnsi" w:cstheme="minorHAnsi"/>
              </w:rPr>
              <w:t xml:space="preserve"> ili </w:t>
            </w:r>
            <m:oMath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4</m:t>
                  </m:r>
                </m:den>
              </m:f>
            </m:oMath>
            <w:r w:rsidR="00D50030" w:rsidRPr="00C157A6">
              <w:rPr>
                <w:rFonts w:asciiTheme="minorHAnsi" w:eastAsia="Arial" w:hAnsiTheme="minorHAnsi" w:cstheme="minorHAnsi"/>
              </w:rPr>
              <w:t xml:space="preserve">  </w:t>
            </w:r>
            <w:proofErr w:type="spellStart"/>
            <w:r w:rsidRPr="00147100">
              <w:rPr>
                <w:rFonts w:asciiTheme="minorHAnsi" w:eastAsia="Arial" w:hAnsiTheme="minorHAnsi" w:cstheme="minorHAnsi"/>
              </w:rPr>
              <w:t>čine</w:t>
            </w:r>
            <w:proofErr w:type="spellEnd"/>
            <w:r w:rsidRPr="00147100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jednu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147100">
              <w:rPr>
                <w:rFonts w:asciiTheme="minorHAnsi" w:eastAsia="Arial" w:hAnsiTheme="minorHAnsi" w:cstheme="minorHAnsi"/>
              </w:rPr>
              <w:t>c</w:t>
            </w:r>
            <w:r w:rsidR="00030174">
              <w:rPr>
                <w:rFonts w:asciiTheme="minorHAnsi" w:eastAsia="Arial" w:hAnsiTheme="minorHAnsi" w:cstheme="minorHAnsi"/>
              </w:rPr>
              <w:t>j</w:t>
            </w:r>
            <w:r w:rsidRPr="00147100">
              <w:rPr>
                <w:rFonts w:asciiTheme="minorHAnsi" w:eastAsia="Arial" w:hAnsiTheme="minorHAnsi" w:cstheme="minorHAnsi"/>
              </w:rPr>
              <w:t>elinu</w:t>
            </w:r>
            <w:proofErr w:type="spellEnd"/>
            <w:r w:rsidR="00D50030" w:rsidRPr="00C157A6">
              <w:rPr>
                <w:rFonts w:asciiTheme="minorHAnsi" w:eastAsia="Arial" w:hAnsiTheme="minorHAnsi" w:cstheme="minorHAnsi"/>
              </w:rPr>
              <w:t>,</w:t>
            </w:r>
            <w:r w:rsidR="00C157A6">
              <w:rPr>
                <w:rFonts w:asciiTheme="minorHAnsi" w:eastAsia="Arial" w:hAnsiTheme="minorHAnsi" w:cstheme="minorHAnsi"/>
                <w:lang w:val="mk-MK"/>
              </w:rPr>
              <w:t xml:space="preserve"> а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 </w:t>
            </w:r>
            <w:r w:rsidR="00C157A6">
              <w:rPr>
                <w:rFonts w:asciiTheme="minorHAnsi" w:eastAsia="Arial" w:hAnsiTheme="minorHAnsi" w:cstheme="minorHAnsi"/>
                <w:lang w:val="mk-MK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="Arial" w:hAnsi="Cambria Math" w:cstheme="minorHAnsi"/>
                </w:rPr>
                <m:t xml:space="preserve"> </m:t>
              </m:r>
            </m:oMath>
            <w:r>
              <w:rPr>
                <w:rFonts w:asciiTheme="minorHAnsi" w:eastAsia="Arial" w:hAnsiTheme="minorHAnsi" w:cstheme="minorHAnsi"/>
              </w:rPr>
              <w:t xml:space="preserve">i </w:t>
            </w:r>
            <m:oMath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4</m:t>
                  </m:r>
                </m:den>
              </m:f>
            </m:oMath>
            <w:r>
              <w:rPr>
                <w:rFonts w:asciiTheme="minorHAnsi" w:eastAsia="Arial" w:hAnsiTheme="minorHAnsi" w:cstheme="minorHAnsi"/>
              </w:rPr>
              <w:t xml:space="preserve"> su jednake</w:t>
            </w:r>
            <w:r w:rsidR="00D50030" w:rsidRPr="00C157A6">
              <w:rPr>
                <w:rFonts w:asciiTheme="minorHAnsi" w:eastAsia="Arial" w:hAnsiTheme="minorHAnsi" w:cstheme="minorHAnsi"/>
              </w:rPr>
              <w:t>.</w:t>
            </w:r>
          </w:p>
        </w:tc>
      </w:tr>
      <w:tr w:rsidR="00D50030" w:rsidRPr="00D50030" w14:paraId="15A5C7EE" w14:textId="77777777" w:rsidTr="003F6079">
        <w:tc>
          <w:tcPr>
            <w:tcW w:w="13221" w:type="dxa"/>
            <w:gridSpan w:val="3"/>
            <w:shd w:val="clear" w:color="auto" w:fill="auto"/>
          </w:tcPr>
          <w:p w14:paraId="7452276C" w14:textId="77777777" w:rsidR="003A2C7A" w:rsidRDefault="00147100" w:rsidP="003A2C7A">
            <w:pPr>
              <w:pStyle w:val="ListParagraph"/>
              <w:spacing w:after="0" w:line="240" w:lineRule="auto"/>
              <w:ind w:left="313"/>
              <w:rPr>
                <w:rFonts w:asciiTheme="minorHAnsi" w:eastAsia="Arial" w:hAnsiTheme="minorHAnsi" w:cstheme="minorHAnsi"/>
                <w:lang w:val="mk-MK"/>
              </w:rPr>
            </w:pPr>
            <w:r w:rsidRPr="00147100">
              <w:rPr>
                <w:rFonts w:asciiTheme="minorHAnsi" w:eastAsia="Arial" w:hAnsiTheme="minorHAnsi" w:cstheme="minorHAnsi"/>
                <w:b/>
                <w:lang w:val="mk-MK"/>
              </w:rPr>
              <w:t>Primjeri aktivnosti</w:t>
            </w:r>
          </w:p>
          <w:p w14:paraId="0EBF466F" w14:textId="77777777" w:rsidR="00C157A6" w:rsidRPr="00C157A6" w:rsidRDefault="002D5BED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2D5BED">
              <w:rPr>
                <w:rFonts w:asciiTheme="minorHAnsi" w:eastAsia="Arial" w:hAnsiTheme="minorHAnsi" w:cstheme="minorHAnsi"/>
                <w:lang w:val="mk-MK"/>
              </w:rPr>
              <w:t xml:space="preserve">Učenici igraju igru ​​na nivou razreda </w:t>
            </w:r>
            <w:r w:rsidRPr="002D5BED">
              <w:rPr>
                <w:rFonts w:asciiTheme="minorHAnsi" w:eastAsia="Arial" w:hAnsiTheme="minorHAnsi" w:cstheme="minorHAnsi"/>
                <w:b/>
                <w:lang w:val="mk-MK"/>
              </w:rPr>
              <w:t>Ja imam ..., ko ima ...?</w:t>
            </w:r>
            <w:r>
              <w:rPr>
                <w:rFonts w:asciiTheme="minorHAnsi" w:eastAsia="Arial" w:hAnsiTheme="minorHAnsi" w:cstheme="minorHAnsi"/>
                <w:b/>
                <w:lang w:val="hr-BA"/>
              </w:rPr>
              <w:t xml:space="preserve"> </w:t>
            </w:r>
            <w:r w:rsidRPr="002D5BED">
              <w:rPr>
                <w:rFonts w:asciiTheme="minorHAnsi" w:eastAsia="Arial" w:hAnsiTheme="minorHAnsi" w:cstheme="minorHAnsi"/>
                <w:lang w:val="mk-MK"/>
              </w:rPr>
              <w:t>Na primjer: "Ja imam broj 34, ko ima broj 10 veći od 34?"</w:t>
            </w:r>
          </w:p>
          <w:p w14:paraId="5AFDCEE3" w14:textId="77777777" w:rsidR="00C157A6" w:rsidRPr="002D5BED" w:rsidRDefault="002D5BED" w:rsidP="002D5BE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2D5BED">
              <w:rPr>
                <w:rFonts w:eastAsia="Arial" w:cstheme="minorHAnsi"/>
                <w:lang w:val="mk-MK"/>
              </w:rPr>
              <w:t>Svaki učenik izvlači karticu sa dvocifrenim broje</w:t>
            </w:r>
            <w:r>
              <w:rPr>
                <w:rFonts w:eastAsia="Arial" w:cstheme="minorHAnsi"/>
                <w:lang w:val="mk-MK"/>
              </w:rPr>
              <w:t>m punih desetica. Učenici</w:t>
            </w:r>
            <w:r w:rsidR="00D91D84">
              <w:rPr>
                <w:rFonts w:eastAsia="Arial" w:cstheme="minorHAnsi"/>
                <w:lang w:val="hr-BA"/>
              </w:rPr>
              <w:t xml:space="preserve"> se kreć</w:t>
            </w:r>
            <w:r>
              <w:rPr>
                <w:rFonts w:eastAsia="Arial" w:cstheme="minorHAnsi"/>
                <w:lang w:val="hr-BA"/>
              </w:rPr>
              <w:t>u</w:t>
            </w:r>
            <w:r w:rsidRPr="002D5BED">
              <w:rPr>
                <w:rFonts w:eastAsia="Arial" w:cstheme="minorHAnsi"/>
                <w:lang w:val="mk-MK"/>
              </w:rPr>
              <w:t xml:space="preserve"> po učionici tražeći par </w:t>
            </w:r>
            <w:r>
              <w:rPr>
                <w:rFonts w:eastAsia="Arial" w:cstheme="minorHAnsi"/>
                <w:lang w:val="mk-MK"/>
              </w:rPr>
              <w:t>koji će dobiti zb</w:t>
            </w:r>
            <w:r>
              <w:rPr>
                <w:rFonts w:eastAsia="Arial" w:cstheme="minorHAnsi"/>
                <w:lang w:val="hr-BA"/>
              </w:rPr>
              <w:t xml:space="preserve">ir </w:t>
            </w:r>
            <w:r w:rsidRPr="002D5BED">
              <w:rPr>
                <w:rFonts w:eastAsia="Arial" w:cstheme="minorHAnsi"/>
                <w:lang w:val="mk-MK"/>
              </w:rPr>
              <w:t>od 100</w:t>
            </w:r>
            <w:r w:rsidR="00D50030" w:rsidRPr="002D5BED">
              <w:rPr>
                <w:rFonts w:eastAsia="Arial" w:cstheme="minorHAnsi"/>
                <w:lang w:val="mk-MK"/>
              </w:rPr>
              <w:t>.</w:t>
            </w:r>
          </w:p>
          <w:p w14:paraId="55F6CE01" w14:textId="77777777" w:rsidR="002D5BED" w:rsidRPr="002D5BED" w:rsidRDefault="002D5BED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2D5BED">
              <w:rPr>
                <w:rFonts w:eastAsia="Arial" w:cstheme="minorHAnsi"/>
                <w:lang w:val="mk-MK"/>
              </w:rPr>
              <w:t>Svaki učenik iz tabele sto bira dvocifreni broj. Učenici su podijeljeni u parove. Svaki učenik objašnjava svom drugu koliko desetica i koliko jedinica ima njegov broj. Na nivou razreda razgovaraju o vrijednosti cifara dvocifrenih brojeva sa cijelim deseticama.</w:t>
            </w:r>
          </w:p>
          <w:p w14:paraId="7849D9A5" w14:textId="77777777" w:rsidR="00E45107" w:rsidRPr="00E45107" w:rsidRDefault="00E45107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E45107">
              <w:rPr>
                <w:rFonts w:eastAsia="Arial" w:cstheme="minorHAnsi"/>
                <w:lang w:val="mk-MK"/>
              </w:rPr>
              <w:t>Učenici dobijaju radni list sa zadacima u kojem bez prolaza moraju sabrati dvocifreni broj sa jednocifrenim. Svaki učenik može koristiti drugačiji način (odbrojavanje unaprijed, r</w:t>
            </w:r>
            <w:r>
              <w:rPr>
                <w:rFonts w:eastAsia="Arial" w:cstheme="minorHAnsi"/>
                <w:lang w:val="mk-MK"/>
              </w:rPr>
              <w:t>azlaganje dvocifrenog broja, i</w:t>
            </w:r>
            <w:r>
              <w:rPr>
                <w:rFonts w:eastAsia="Arial" w:cstheme="minorHAnsi"/>
                <w:lang w:val="hr-BA"/>
              </w:rPr>
              <w:t xml:space="preserve"> sl</w:t>
            </w:r>
            <w:r w:rsidRPr="00E45107">
              <w:rPr>
                <w:rFonts w:eastAsia="Arial" w:cstheme="minorHAnsi"/>
                <w:lang w:val="mk-MK"/>
              </w:rPr>
              <w:t>.).</w:t>
            </w:r>
          </w:p>
          <w:p w14:paraId="442F949D" w14:textId="77777777" w:rsidR="00D50030" w:rsidRPr="00C157A6" w:rsidRDefault="00E45107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E45107">
              <w:rPr>
                <w:rFonts w:eastAsia="Arial" w:cstheme="minorHAnsi"/>
                <w:lang w:val="mk-MK"/>
              </w:rPr>
              <w:t xml:space="preserve">Učenici rade u grupama. Svaka grupa dobija listić na kojem ima zadatak da </w:t>
            </w:r>
            <w:r>
              <w:rPr>
                <w:rFonts w:eastAsia="Arial" w:cstheme="minorHAnsi"/>
                <w:lang w:val="hr-BA"/>
              </w:rPr>
              <w:t xml:space="preserve">saberu </w:t>
            </w:r>
            <w:r w:rsidRPr="00E45107">
              <w:rPr>
                <w:rFonts w:eastAsia="Arial" w:cstheme="minorHAnsi"/>
                <w:lang w:val="mk-MK"/>
              </w:rPr>
              <w:t>dvocifreni jednocifreni broj</w:t>
            </w:r>
            <w:r>
              <w:rPr>
                <w:rFonts w:eastAsia="Arial" w:cstheme="minorHAnsi"/>
                <w:lang w:val="hr-BA"/>
              </w:rPr>
              <w:t xml:space="preserve"> sa prelazom</w:t>
            </w:r>
            <w:r w:rsidRPr="00E45107">
              <w:rPr>
                <w:rFonts w:eastAsia="Arial" w:cstheme="minorHAnsi"/>
                <w:lang w:val="mk-MK"/>
              </w:rPr>
              <w:t xml:space="preserve">. Svaka grupa bira svoj način rješavanja (na primjer: 16 + 9 =?, 16 + 4 + 5 = 20 + 5 = 25, </w:t>
            </w:r>
            <w:r w:rsidR="005E5328">
              <w:rPr>
                <w:rFonts w:eastAsia="Arial" w:cstheme="minorHAnsi"/>
                <w:lang w:val="mk-MK"/>
              </w:rPr>
              <w:t>do</w:t>
            </w:r>
            <w:r w:rsidR="005E5328">
              <w:rPr>
                <w:rFonts w:eastAsia="Arial" w:cstheme="minorHAnsi"/>
                <w:lang w:val="hr-BA"/>
              </w:rPr>
              <w:t xml:space="preserve">punjanje do </w:t>
            </w:r>
            <w:r w:rsidRPr="00E45107">
              <w:rPr>
                <w:rFonts w:eastAsia="Arial" w:cstheme="minorHAnsi"/>
                <w:lang w:val="mk-MK"/>
              </w:rPr>
              <w:t xml:space="preserve"> punih deset</w:t>
            </w:r>
            <w:r w:rsidR="005E5328">
              <w:rPr>
                <w:rFonts w:eastAsia="Arial" w:cstheme="minorHAnsi"/>
                <w:lang w:val="hr-BA"/>
              </w:rPr>
              <w:t>ica</w:t>
            </w:r>
            <w:r w:rsidRPr="00E45107">
              <w:rPr>
                <w:rFonts w:eastAsia="Arial" w:cstheme="minorHAnsi"/>
                <w:lang w:val="mk-MK"/>
              </w:rPr>
              <w:t>). Zatim se koristi tehnika</w:t>
            </w:r>
            <w:r>
              <w:rPr>
                <w:rFonts w:eastAsia="Arial" w:cstheme="minorHAnsi"/>
                <w:lang w:val="hr-BA"/>
              </w:rPr>
              <w:t xml:space="preserve"> </w:t>
            </w:r>
            <w:r>
              <w:rPr>
                <w:rFonts w:eastAsia="Arial" w:cstheme="minorHAnsi"/>
                <w:i/>
                <w:lang w:val="hr-BA"/>
              </w:rPr>
              <w:t>Vrteš</w:t>
            </w:r>
            <w:r w:rsidR="00D50030" w:rsidRPr="00BD030E">
              <w:rPr>
                <w:rFonts w:eastAsia="Arial" w:cstheme="minorHAnsi"/>
                <w:i/>
                <w:lang w:val="mk-MK"/>
              </w:rPr>
              <w:t>ка</w:t>
            </w:r>
            <w:r w:rsidR="00D50030" w:rsidRPr="00C157A6">
              <w:rPr>
                <w:rFonts w:eastAsia="Arial" w:cstheme="minorHAnsi"/>
                <w:lang w:val="mk-MK"/>
              </w:rPr>
              <w:t xml:space="preserve">. </w:t>
            </w:r>
            <w:r w:rsidRPr="00E45107">
              <w:rPr>
                <w:rFonts w:eastAsia="Arial" w:cstheme="minorHAnsi"/>
                <w:lang w:val="mk-MK"/>
              </w:rPr>
              <w:t>Na znak nastavnika svaka grupa prelazi u drugu grupu (u smjeru kazaljke na satu) i razmišlja kako riješiti svoj zadatak i tako dalje.</w:t>
            </w:r>
          </w:p>
          <w:p w14:paraId="706526AB" w14:textId="77777777" w:rsidR="005E5328" w:rsidRPr="005E5328" w:rsidRDefault="005E5328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5E5328">
              <w:rPr>
                <w:rFonts w:asciiTheme="minorHAnsi" w:eastAsia="Arial" w:hAnsiTheme="minorHAnsi" w:cstheme="minorHAnsi"/>
                <w:lang w:val="mk-MK"/>
              </w:rPr>
              <w:t xml:space="preserve">Učenici rade u parovima na različitim zadacima. Na primjer: u jednom paru jedan učenik dobija zadatke: 15 + 7, 26 + 3, 62 + 9, a drugi učenik dobija zadatke: 7 + </w:t>
            </w:r>
            <w:r w:rsidR="00D91D84">
              <w:rPr>
                <w:rFonts w:asciiTheme="minorHAnsi" w:eastAsia="Arial" w:hAnsiTheme="minorHAnsi" w:cstheme="minorHAnsi"/>
                <w:lang w:val="mk-MK"/>
              </w:rPr>
              <w:t>15, 3 + 26, 9 + 62. Razgovaraj</w:t>
            </w:r>
            <w:r w:rsidR="00D91D84">
              <w:rPr>
                <w:rFonts w:asciiTheme="minorHAnsi" w:eastAsia="Arial" w:hAnsiTheme="minorHAnsi" w:cstheme="minorHAnsi"/>
                <w:lang w:val="hr-BA"/>
              </w:rPr>
              <w:t>u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 xml:space="preserve"> u parovima i 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donose </w:t>
            </w:r>
            <w:r>
              <w:rPr>
                <w:rFonts w:asciiTheme="minorHAnsi" w:eastAsia="Arial" w:hAnsiTheme="minorHAnsi" w:cstheme="minorHAnsi"/>
                <w:lang w:val="mk-MK"/>
              </w:rPr>
              <w:t>zaključ</w:t>
            </w:r>
            <w:r>
              <w:rPr>
                <w:rFonts w:asciiTheme="minorHAnsi" w:eastAsia="Arial" w:hAnsiTheme="minorHAnsi" w:cstheme="minorHAnsi"/>
                <w:lang w:val="hr-BA"/>
              </w:rPr>
              <w:t>k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>e da je rezultat isti. Di</w:t>
            </w:r>
            <w:r>
              <w:rPr>
                <w:rFonts w:asciiTheme="minorHAnsi" w:eastAsia="Arial" w:hAnsiTheme="minorHAnsi" w:cstheme="minorHAnsi"/>
                <w:lang w:val="mk-MK"/>
              </w:rPr>
              <w:t xml:space="preserve">skusija se proširuje na nivo </w:t>
            </w:r>
            <w:r>
              <w:rPr>
                <w:rFonts w:asciiTheme="minorHAnsi" w:eastAsia="Arial" w:hAnsiTheme="minorHAnsi" w:cstheme="minorHAnsi"/>
                <w:lang w:val="hr-BA"/>
              </w:rPr>
              <w:t>razred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>a.</w:t>
            </w:r>
          </w:p>
          <w:p w14:paraId="738973F1" w14:textId="77777777" w:rsidR="005E5328" w:rsidRPr="005E5328" w:rsidRDefault="005E5328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5E5328">
              <w:rPr>
                <w:rFonts w:asciiTheme="minorHAnsi" w:eastAsia="Arial" w:hAnsiTheme="minorHAnsi" w:cstheme="minorHAnsi"/>
                <w:lang w:val="mk-MK"/>
              </w:rPr>
              <w:t>Učenici brzo izgovaraju parove dvocifrenih brojeva od c</w:t>
            </w:r>
            <w:r w:rsidR="00D91D84">
              <w:rPr>
                <w:rFonts w:asciiTheme="minorHAnsi" w:eastAsia="Arial" w:hAnsiTheme="minorHAnsi" w:cstheme="minorHAnsi"/>
                <w:lang w:val="hr-BA"/>
              </w:rPr>
              <w:t>ij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>elih desetica čija je razlika, na prim</w:t>
            </w:r>
            <w:r w:rsidR="00D91D84">
              <w:rPr>
                <w:rFonts w:asciiTheme="minorHAnsi" w:eastAsia="Arial" w:hAnsiTheme="minorHAnsi" w:cstheme="minorHAnsi"/>
                <w:lang w:val="hr-BA"/>
              </w:rPr>
              <w:t>j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>er, 20.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 </w:t>
            </w:r>
          </w:p>
          <w:p w14:paraId="7B31CE45" w14:textId="77777777" w:rsidR="005E5328" w:rsidRPr="005E5328" w:rsidRDefault="005E5328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5E5328">
              <w:rPr>
                <w:rFonts w:asciiTheme="minorHAnsi" w:eastAsia="Arial" w:hAnsiTheme="minorHAnsi" w:cstheme="minorHAnsi"/>
                <w:lang w:val="mk-MK"/>
              </w:rPr>
              <w:t>Učenici igraju igru ​​na nivou razreda:</w:t>
            </w:r>
            <w:r>
              <w:rPr>
                <w:rFonts w:asciiTheme="minorHAnsi" w:eastAsia="Arial" w:hAnsiTheme="minorHAnsi" w:cstheme="minorHAnsi"/>
                <w:lang w:val="hr-BA"/>
              </w:rPr>
              <w:t xml:space="preserve"> </w:t>
            </w:r>
            <w:r w:rsidRPr="005E5328">
              <w:rPr>
                <w:rFonts w:asciiTheme="minorHAnsi" w:eastAsia="Arial" w:hAnsiTheme="minorHAnsi" w:cstheme="minorHAnsi"/>
                <w:b/>
                <w:lang w:val="mk-MK"/>
              </w:rPr>
              <w:t>Ja imam ..., ko ima ...?</w:t>
            </w:r>
            <w:r w:rsidR="00D91D84">
              <w:rPr>
                <w:rFonts w:asciiTheme="minorHAnsi" w:eastAsia="Arial" w:hAnsiTheme="minorHAnsi" w:cstheme="minorHAnsi"/>
                <w:b/>
                <w:lang w:val="hr-BA"/>
              </w:rPr>
              <w:t xml:space="preserve"> 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>Na primjer: "Ja imam 97, ko ima broj 10 manji od 97?" (Tabela sto, odbrojavanje za 10...).</w:t>
            </w:r>
          </w:p>
          <w:p w14:paraId="40C338A8" w14:textId="428A6E3B" w:rsidR="005E5328" w:rsidRPr="005E5328" w:rsidRDefault="005E5328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>
              <w:rPr>
                <w:rFonts w:asciiTheme="minorHAnsi" w:eastAsia="Arial" w:hAnsiTheme="minorHAnsi" w:cstheme="minorHAnsi"/>
                <w:lang w:val="mk-MK"/>
              </w:rPr>
              <w:t xml:space="preserve">Učenicima se daje </w:t>
            </w:r>
            <w:r>
              <w:rPr>
                <w:rFonts w:asciiTheme="minorHAnsi" w:eastAsia="Arial" w:hAnsiTheme="minorHAnsi" w:cstheme="minorHAnsi"/>
                <w:lang w:val="hr-BA"/>
              </w:rPr>
              <w:t>rad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>ni listić sa zadacima u kojima od dvocifrenog broja oduzmu jednocifreni broj (na primjer: 78–6, 57–4, 48–9 ...). Svaki učenik može koristiti drugačiji način (tabela sto – b</w:t>
            </w:r>
            <w:r w:rsidR="00D91D84">
              <w:rPr>
                <w:rFonts w:asciiTheme="minorHAnsi" w:eastAsia="Arial" w:hAnsiTheme="minorHAnsi" w:cstheme="minorHAnsi"/>
                <w:lang w:val="mk-MK"/>
              </w:rPr>
              <w:t>rojanje unazad, manipula</w:t>
            </w:r>
            <w:r w:rsidR="00D91D84">
              <w:rPr>
                <w:rFonts w:asciiTheme="minorHAnsi" w:eastAsia="Arial" w:hAnsiTheme="minorHAnsi" w:cstheme="minorHAnsi"/>
                <w:lang w:val="hr-BA"/>
              </w:rPr>
              <w:t>tiv</w:t>
            </w:r>
            <w:r w:rsidR="00031044">
              <w:rPr>
                <w:rFonts w:asciiTheme="minorHAnsi" w:eastAsia="Arial" w:hAnsiTheme="minorHAnsi" w:cstheme="minorHAnsi"/>
                <w:lang w:val="mk-MK"/>
              </w:rPr>
              <w:t>i</w:t>
            </w:r>
            <w:r w:rsidR="00031044">
              <w:rPr>
                <w:rFonts w:asciiTheme="minorHAnsi" w:eastAsia="Arial" w:hAnsiTheme="minorHAnsi" w:cstheme="minorHAnsi"/>
                <w:lang w:val="hr-BA"/>
              </w:rPr>
              <w:t xml:space="preserve"> sl</w:t>
            </w:r>
            <w:r w:rsidRPr="005E5328">
              <w:rPr>
                <w:rFonts w:asciiTheme="minorHAnsi" w:eastAsia="Arial" w:hAnsiTheme="minorHAnsi" w:cstheme="minorHAnsi"/>
                <w:lang w:val="mk-MK"/>
              </w:rPr>
              <w:t>.).</w:t>
            </w:r>
          </w:p>
          <w:p w14:paraId="1C616E28" w14:textId="77777777" w:rsidR="00031044" w:rsidRPr="00031044" w:rsidRDefault="00031044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031044">
              <w:rPr>
                <w:rFonts w:asciiTheme="minorHAnsi" w:eastAsia="Arial" w:hAnsiTheme="minorHAnsi" w:cstheme="minorHAnsi"/>
                <w:lang w:val="mk-MK"/>
              </w:rPr>
              <w:t xml:space="preserve">Učenici su podijeljeni u četiri grupe i svaka grupa dobija radni list sa jednim tekstualnim zadatkom. Grupe rješavaju svoj zadatak, a zatim prelaze iz jedne grupe u drugu i na svoj način rješavaju zadatak iz grupnog lista. Na kraju, razgovaraju o različitim načinima rješavanja svakog </w:t>
            </w:r>
            <w:r w:rsidRPr="00031044">
              <w:rPr>
                <w:rFonts w:asciiTheme="minorHAnsi" w:eastAsia="Arial" w:hAnsiTheme="minorHAnsi" w:cstheme="minorHAnsi"/>
                <w:lang w:val="mk-MK"/>
              </w:rPr>
              <w:lastRenderedPageBreak/>
              <w:t>zadatka.</w:t>
            </w:r>
          </w:p>
          <w:p w14:paraId="60CBC84D" w14:textId="53B3B402" w:rsidR="00031044" w:rsidRPr="00031044" w:rsidRDefault="00031044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031044">
              <w:rPr>
                <w:rFonts w:asciiTheme="minorHAnsi" w:eastAsia="Arial" w:hAnsiTheme="minorHAnsi" w:cstheme="minorHAnsi"/>
                <w:lang w:val="mk-MK"/>
              </w:rPr>
              <w:t>Učenicima se daje radni list sa zadacima koji od njih zahtijevaju da oduzmu dvocifrene brojeve (na primjer: 38–24, 87–36, 47–29, 64–28). Nastavnik podstiče učenike da predlože način rješavanja svako</w:t>
            </w:r>
            <w:r w:rsidR="00406A4A">
              <w:rPr>
                <w:rFonts w:asciiTheme="minorHAnsi" w:eastAsia="Arial" w:hAnsiTheme="minorHAnsi" w:cstheme="minorHAnsi"/>
                <w:lang w:val="mk-MK"/>
              </w:rPr>
              <w:t xml:space="preserve">g zadatka (može biti uz </w:t>
            </w:r>
            <w:r w:rsidR="00406A4A">
              <w:rPr>
                <w:rFonts w:asciiTheme="minorHAnsi" w:eastAsia="Arial" w:hAnsiTheme="minorHAnsi" w:cstheme="minorHAnsi"/>
                <w:lang w:val="hr-BA"/>
              </w:rPr>
              <w:t>kompe</w:t>
            </w:r>
            <w:r w:rsidR="00575EE2">
              <w:rPr>
                <w:rFonts w:asciiTheme="minorHAnsi" w:eastAsia="Arial" w:hAnsiTheme="minorHAnsi" w:cstheme="minorHAnsi"/>
                <w:lang w:val="hr-BA"/>
              </w:rPr>
              <w:t>n</w:t>
            </w:r>
            <w:r w:rsidR="00406A4A">
              <w:rPr>
                <w:rFonts w:asciiTheme="minorHAnsi" w:eastAsia="Arial" w:hAnsiTheme="minorHAnsi" w:cstheme="minorHAnsi"/>
                <w:lang w:val="hr-BA"/>
              </w:rPr>
              <w:t>zacij</w:t>
            </w:r>
            <w:r w:rsidRPr="00031044">
              <w:rPr>
                <w:rFonts w:asciiTheme="minorHAnsi" w:eastAsia="Arial" w:hAnsiTheme="minorHAnsi" w:cstheme="minorHAnsi"/>
                <w:lang w:val="mk-MK"/>
              </w:rPr>
              <w:t xml:space="preserve">u, </w:t>
            </w:r>
            <w:r w:rsidR="00406A4A">
              <w:rPr>
                <w:rFonts w:asciiTheme="minorHAnsi" w:eastAsia="Arial" w:hAnsiTheme="minorHAnsi" w:cstheme="minorHAnsi"/>
                <w:lang w:val="hr-BA"/>
              </w:rPr>
              <w:t xml:space="preserve">sa </w:t>
            </w:r>
            <w:r w:rsidRPr="00031044">
              <w:rPr>
                <w:rFonts w:asciiTheme="minorHAnsi" w:eastAsia="Arial" w:hAnsiTheme="minorHAnsi" w:cstheme="minorHAnsi"/>
                <w:lang w:val="mk-MK"/>
              </w:rPr>
              <w:t>razlaganjem broja koji se oduzima i sl.).</w:t>
            </w:r>
          </w:p>
          <w:p w14:paraId="04D00EAA" w14:textId="77777777" w:rsidR="00406A4A" w:rsidRPr="00406A4A" w:rsidRDefault="00406A4A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406A4A">
              <w:rPr>
                <w:rFonts w:asciiTheme="minorHAnsi" w:eastAsia="Arial" w:hAnsiTheme="minorHAnsi" w:cstheme="minorHAnsi"/>
                <w:lang w:val="mk-MK"/>
              </w:rPr>
              <w:t>Učenici rade u parovima. Jedan učenik dobija zadatke, na prim</w:t>
            </w:r>
            <w:r w:rsidR="00D91D84">
              <w:rPr>
                <w:rFonts w:asciiTheme="minorHAnsi" w:eastAsia="Arial" w:hAnsiTheme="minorHAnsi" w:cstheme="minorHAnsi"/>
                <w:lang w:val="hr-BA"/>
              </w:rPr>
              <w:t>j</w:t>
            </w:r>
            <w:r w:rsidRPr="00406A4A">
              <w:rPr>
                <w:rFonts w:asciiTheme="minorHAnsi" w:eastAsia="Arial" w:hAnsiTheme="minorHAnsi" w:cstheme="minorHAnsi"/>
                <w:lang w:val="mk-MK"/>
              </w:rPr>
              <w:t>er: 15–7, 26–3, 62–9, a drugi učenik dobija zadatke: 7–15, 3–26, 9–62. Učenici primjećuju da je redoslijed važan prilikom oduzimanja.</w:t>
            </w:r>
          </w:p>
          <w:p w14:paraId="3CCF3752" w14:textId="77777777" w:rsidR="00406A4A" w:rsidRPr="00406A4A" w:rsidRDefault="00406A4A" w:rsidP="00406A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lang w:val="mk-MK"/>
              </w:rPr>
            </w:pPr>
            <w:r w:rsidRPr="00406A4A">
              <w:rPr>
                <w:rFonts w:asciiTheme="minorHAnsi" w:eastAsia="Arial" w:hAnsiTheme="minorHAnsi" w:cstheme="minorHAnsi"/>
                <w:lang w:val="mk-MK"/>
              </w:rPr>
              <w:t>Učenici rješavaj</w:t>
            </w:r>
            <w:r>
              <w:rPr>
                <w:rFonts w:asciiTheme="minorHAnsi" w:eastAsia="Arial" w:hAnsiTheme="minorHAnsi" w:cstheme="minorHAnsi"/>
                <w:lang w:val="mk-MK"/>
              </w:rPr>
              <w:t xml:space="preserve">u tekstualne zadatke, kao </w:t>
            </w:r>
            <w:r>
              <w:rPr>
                <w:rFonts w:asciiTheme="minorHAnsi" w:eastAsia="Arial" w:hAnsiTheme="minorHAnsi" w:cstheme="minorHAnsi"/>
                <w:lang w:val="hr-BA"/>
              </w:rPr>
              <w:t>na primjer</w:t>
            </w:r>
            <w:r w:rsidRPr="00406A4A">
              <w:rPr>
                <w:rFonts w:asciiTheme="minorHAnsi" w:eastAsia="Arial" w:hAnsiTheme="minorHAnsi" w:cstheme="minorHAnsi"/>
                <w:lang w:val="mk-MK"/>
              </w:rPr>
              <w:t>:</w:t>
            </w:r>
          </w:p>
          <w:p w14:paraId="748A1B07" w14:textId="77777777" w:rsidR="00406A4A" w:rsidRPr="00EB52E7" w:rsidRDefault="00406A4A" w:rsidP="00406A4A">
            <w:pPr>
              <w:pStyle w:val="ListParagraph"/>
              <w:spacing w:after="0" w:line="240" w:lineRule="auto"/>
              <w:ind w:left="313"/>
              <w:rPr>
                <w:rFonts w:asciiTheme="minorHAnsi" w:eastAsia="Arial" w:hAnsiTheme="minorHAnsi" w:cstheme="minorHAnsi"/>
                <w:lang w:val="mk-MK"/>
              </w:rPr>
            </w:pPr>
            <w:r w:rsidRPr="00EB52E7">
              <w:rPr>
                <w:rFonts w:asciiTheme="minorHAnsi" w:eastAsia="Arial" w:hAnsiTheme="minorHAnsi" w:cstheme="minorHAnsi"/>
                <w:lang w:val="mk-MK"/>
              </w:rPr>
              <w:t xml:space="preserve">1. Ana je imala 32 jabuke, nekoliko je pojela sa prijateljima i </w:t>
            </w:r>
            <w:r w:rsidR="00D91D84" w:rsidRPr="00EB52E7">
              <w:rPr>
                <w:rFonts w:asciiTheme="minorHAnsi" w:eastAsia="Arial" w:hAnsiTheme="minorHAnsi" w:cstheme="minorHAnsi"/>
                <w:lang w:val="hr-BA"/>
              </w:rPr>
              <w:t>ostalo jo</w:t>
            </w:r>
            <w:r w:rsidRPr="00EB52E7">
              <w:rPr>
                <w:rFonts w:asciiTheme="minorHAnsi" w:eastAsia="Arial" w:hAnsiTheme="minorHAnsi" w:cstheme="minorHAnsi"/>
                <w:lang w:val="hr-BA"/>
              </w:rPr>
              <w:t xml:space="preserve">j </w:t>
            </w:r>
            <w:r w:rsidRPr="00EB52E7">
              <w:rPr>
                <w:rFonts w:asciiTheme="minorHAnsi" w:eastAsia="Arial" w:hAnsiTheme="minorHAnsi" w:cstheme="minorHAnsi"/>
                <w:lang w:val="mk-MK"/>
              </w:rPr>
              <w:t>je 23. Koliko je jabuka pojela?</w:t>
            </w:r>
          </w:p>
          <w:p w14:paraId="713BDE5D" w14:textId="300DA41E" w:rsidR="00EB52E7" w:rsidRDefault="00EB52E7" w:rsidP="00EB52E7">
            <w:pPr>
              <w:pStyle w:val="BodyText"/>
              <w:rPr>
                <w:lang w:val="hr-BA"/>
              </w:rPr>
            </w:pPr>
            <w:r>
              <w:rPr>
                <w:lang w:val="hr-BA"/>
              </w:rPr>
              <w:t xml:space="preserve">      </w:t>
            </w:r>
            <w:r w:rsidR="00D91D84" w:rsidRPr="00EB52E7">
              <w:rPr>
                <w:lang w:val="mk-MK"/>
              </w:rPr>
              <w:t>2. Dana 28. januara 202</w:t>
            </w:r>
            <w:r w:rsidR="00D91D84" w:rsidRPr="00EB52E7">
              <w:t>1.</w:t>
            </w:r>
            <w:r w:rsidR="00406A4A" w:rsidRPr="00EB52E7">
              <w:rPr>
                <w:lang w:val="mk-MK"/>
              </w:rPr>
              <w:t xml:space="preserve"> godine održan je kratki kurs za bezb</w:t>
            </w:r>
            <w:proofErr w:type="spellStart"/>
            <w:r w:rsidR="00575EE2">
              <w:rPr>
                <w:lang w:val="en-US"/>
              </w:rPr>
              <w:t>i</w:t>
            </w:r>
            <w:proofErr w:type="spellEnd"/>
            <w:r w:rsidR="00406A4A" w:rsidRPr="00EB52E7">
              <w:rPr>
                <w:lang w:val="mk-MK"/>
              </w:rPr>
              <w:t>jedan prelazak pješačkog prelaza za djecu drugog razreda. Koliko je</w:t>
            </w:r>
          </w:p>
          <w:p w14:paraId="20CE9BAF" w14:textId="77777777" w:rsidR="00660EF1" w:rsidRDefault="00EB52E7" w:rsidP="00EB52E7">
            <w:pPr>
              <w:pStyle w:val="BodyText"/>
              <w:rPr>
                <w:lang w:val="hr-BA"/>
              </w:rPr>
            </w:pPr>
            <w:r>
              <w:rPr>
                <w:lang w:val="hr-BA"/>
              </w:rPr>
              <w:t xml:space="preserve">     </w:t>
            </w:r>
            <w:r w:rsidR="00406A4A" w:rsidRPr="00EB52E7">
              <w:rPr>
                <w:lang w:val="mk-MK"/>
              </w:rPr>
              <w:t xml:space="preserve"> </w:t>
            </w:r>
            <w:r>
              <w:rPr>
                <w:lang w:val="mk-MK"/>
              </w:rPr>
              <w:t>učenika</w:t>
            </w:r>
            <w:r>
              <w:rPr>
                <w:lang w:val="hr-BA"/>
              </w:rPr>
              <w:t xml:space="preserve"> </w:t>
            </w:r>
            <w:r w:rsidR="00406A4A" w:rsidRPr="00EB52E7">
              <w:rPr>
                <w:lang w:val="mk-MK"/>
              </w:rPr>
              <w:t>izostalo, ako je u</w:t>
            </w:r>
            <w:r w:rsidR="00654615" w:rsidRPr="00EB52E7">
              <w:rPr>
                <w:lang w:val="mk-MK"/>
              </w:rPr>
              <w:t xml:space="preserve"> školi bilo 89 učenika, od </w:t>
            </w:r>
            <w:r w:rsidR="00654615" w:rsidRPr="00EB52E7">
              <w:t xml:space="preserve">kojih </w:t>
            </w:r>
            <w:r w:rsidR="00406A4A" w:rsidRPr="00EB52E7">
              <w:rPr>
                <w:lang w:val="mk-MK"/>
              </w:rPr>
              <w:t>je bilo prisutno 78 učenika? Nastavnik podstiče diskusiju o nač</w:t>
            </w:r>
            <w:r w:rsidR="00654615" w:rsidRPr="00EB52E7">
              <w:rPr>
                <w:lang w:val="mk-MK"/>
              </w:rPr>
              <w:t xml:space="preserve">inima rješavanja </w:t>
            </w:r>
          </w:p>
          <w:p w14:paraId="313752D4" w14:textId="77777777" w:rsidR="00EB52E7" w:rsidRPr="00660EF1" w:rsidRDefault="00660EF1" w:rsidP="00EB52E7">
            <w:pPr>
              <w:pStyle w:val="BodyText"/>
              <w:rPr>
                <w:lang w:val="hr-BA"/>
              </w:rPr>
            </w:pPr>
            <w:r>
              <w:rPr>
                <w:lang w:val="hr-BA"/>
              </w:rPr>
              <w:t xml:space="preserve">      </w:t>
            </w:r>
            <w:r w:rsidR="00654615" w:rsidRPr="00EB52E7">
              <w:rPr>
                <w:lang w:val="mk-MK"/>
              </w:rPr>
              <w:t>svakog zadatka</w:t>
            </w:r>
            <w:r w:rsidR="00EB52E7" w:rsidRPr="00EB52E7">
              <w:t>.</w:t>
            </w:r>
          </w:p>
          <w:p w14:paraId="32716915" w14:textId="77777777" w:rsidR="00660EF1" w:rsidRDefault="00654615" w:rsidP="00EB52E7">
            <w:pPr>
              <w:pStyle w:val="BodyText"/>
              <w:rPr>
                <w:lang w:val="hr-BA"/>
              </w:rPr>
            </w:pPr>
            <w:r w:rsidRPr="00EB52E7">
              <w:t>•    Nastavnik učenicima daje riješene zadatke ud</w:t>
            </w:r>
            <w:r w:rsidR="00FC28C4" w:rsidRPr="00EB52E7">
              <w:t>v</w:t>
            </w:r>
            <w:r w:rsidRPr="00EB52E7">
              <w:t>ajanjem, prepolovljavanjem dvocifrenih brojeva od cijelih desetic</w:t>
            </w:r>
            <w:r w:rsidR="00D91D84" w:rsidRPr="00EB52E7">
              <w:t xml:space="preserve">a i drugih dvocifrenih </w:t>
            </w:r>
          </w:p>
          <w:p w14:paraId="43D90AD8" w14:textId="77777777" w:rsidR="00660EF1" w:rsidRDefault="00660EF1" w:rsidP="00EB52E7">
            <w:pPr>
              <w:pStyle w:val="BodyText"/>
              <w:rPr>
                <w:lang w:val="hr-BA"/>
              </w:rPr>
            </w:pPr>
            <w:r>
              <w:rPr>
                <w:lang w:val="hr-BA"/>
              </w:rPr>
              <w:t xml:space="preserve">      </w:t>
            </w:r>
            <w:r w:rsidR="00D91D84" w:rsidRPr="00EB52E7">
              <w:t>brojeva.</w:t>
            </w:r>
            <w:r>
              <w:rPr>
                <w:lang w:val="hr-BA"/>
              </w:rPr>
              <w:t xml:space="preserve"> </w:t>
            </w:r>
            <w:r w:rsidR="00654615" w:rsidRPr="00EB52E7">
              <w:t>Trebaju provjeriti odgovore i označiti tačno ili netačno riješene zadatke.</w:t>
            </w:r>
            <w:r>
              <w:rPr>
                <w:lang w:val="hr-BA"/>
              </w:rPr>
              <w:t xml:space="preserve"> </w:t>
            </w:r>
            <w:r w:rsidR="00FC28C4" w:rsidRPr="00EB52E7">
              <w:rPr>
                <w:lang w:val="mk-MK"/>
              </w:rPr>
              <w:t xml:space="preserve">Učenici rade zadatke sa nekoliko brojeva koji nisu isti. </w:t>
            </w:r>
          </w:p>
          <w:p w14:paraId="7881CD7E" w14:textId="77777777" w:rsidR="00660EF1" w:rsidRDefault="00660EF1" w:rsidP="00EB52E7">
            <w:pPr>
              <w:pStyle w:val="BodyText"/>
              <w:rPr>
                <w:lang w:val="hr-BA"/>
              </w:rPr>
            </w:pPr>
            <w:r>
              <w:rPr>
                <w:lang w:val="hr-BA"/>
              </w:rPr>
              <w:t xml:space="preserve">      </w:t>
            </w:r>
            <w:r w:rsidR="00FC28C4" w:rsidRPr="00EB52E7">
              <w:rPr>
                <w:lang w:val="mk-MK"/>
              </w:rPr>
              <w:t xml:space="preserve">Na primjer: petero djece imalo je ukupno kolačića: 2 + 1 + 3 + 1 + 3 = 10. </w:t>
            </w:r>
            <w:r w:rsidR="00FC28C4" w:rsidRPr="00EB52E7">
              <w:rPr>
                <w:lang w:val="hr-BA"/>
              </w:rPr>
              <w:t>Zatim</w:t>
            </w:r>
            <w:r w:rsidR="00FC28C4" w:rsidRPr="00EB52E7">
              <w:rPr>
                <w:lang w:val="mk-MK"/>
              </w:rPr>
              <w:t xml:space="preserve"> rješavaju problem kada sva djeca imaju isti broj kolačića.</w:t>
            </w:r>
          </w:p>
          <w:p w14:paraId="26B5507D" w14:textId="77777777" w:rsidR="00660EF1" w:rsidRDefault="00660EF1" w:rsidP="00EB52E7">
            <w:pPr>
              <w:pStyle w:val="BodyText"/>
              <w:rPr>
                <w:lang w:val="hr-BA"/>
              </w:rPr>
            </w:pPr>
            <w:r>
              <w:rPr>
                <w:lang w:val="hr-BA"/>
              </w:rPr>
              <w:t xml:space="preserve">    </w:t>
            </w:r>
            <w:r w:rsidR="00FC28C4" w:rsidRPr="00EB52E7">
              <w:rPr>
                <w:lang w:val="mk-MK"/>
              </w:rPr>
              <w:t xml:space="preserve"> </w:t>
            </w:r>
            <w:r>
              <w:rPr>
                <w:lang w:val="hr-BA"/>
              </w:rPr>
              <w:t xml:space="preserve"> </w:t>
            </w:r>
            <w:r w:rsidR="00FC28C4" w:rsidRPr="00EB52E7">
              <w:rPr>
                <w:lang w:val="mk-MK"/>
              </w:rPr>
              <w:t xml:space="preserve">Na primjer: </w:t>
            </w:r>
            <w:r w:rsidR="00FC28C4" w:rsidRPr="00EB52E7">
              <w:rPr>
                <w:lang w:val="hr-BA"/>
              </w:rPr>
              <w:t>P</w:t>
            </w:r>
            <w:r w:rsidR="00FC28C4" w:rsidRPr="00EB52E7">
              <w:rPr>
                <w:lang w:val="mk-MK"/>
              </w:rPr>
              <w:t>etero djece imalo je ukupno kolačića: 2 + 2 + 2 + 2 + 2 = 10. Nastavnik kroz diskusiju pomaže</w:t>
            </w:r>
            <w:r w:rsidR="00FC28C4" w:rsidRPr="00FC28C4">
              <w:rPr>
                <w:lang w:val="mk-MK"/>
              </w:rPr>
              <w:t xml:space="preserve"> učenicima da shvate da postoji</w:t>
            </w:r>
            <w:r>
              <w:rPr>
                <w:lang w:val="hr-BA"/>
              </w:rPr>
              <w:t xml:space="preserve"> </w:t>
            </w:r>
          </w:p>
          <w:p w14:paraId="14DD8CAD" w14:textId="2ABD7270" w:rsidR="00FC28C4" w:rsidRPr="00EB52E7" w:rsidRDefault="00660EF1" w:rsidP="00EB52E7">
            <w:pPr>
              <w:pStyle w:val="BodyText"/>
            </w:pPr>
            <w:r>
              <w:rPr>
                <w:lang w:val="hr-BA"/>
              </w:rPr>
              <w:t xml:space="preserve">     </w:t>
            </w:r>
            <w:r w:rsidR="00FC28C4" w:rsidRPr="00FC28C4">
              <w:rPr>
                <w:lang w:val="mk-MK"/>
              </w:rPr>
              <w:t xml:space="preserve"> još jedan način da se zapiše</w:t>
            </w:r>
            <w:r w:rsidR="00FC28C4">
              <w:rPr>
                <w:lang w:val="mk-MK"/>
              </w:rPr>
              <w:t xml:space="preserve"> </w:t>
            </w:r>
            <w:r w:rsidR="00FC28C4">
              <w:rPr>
                <w:lang w:val="hr-BA"/>
              </w:rPr>
              <w:t xml:space="preserve">računanje zbira </w:t>
            </w:r>
            <w:r w:rsidR="00FC28C4">
              <w:rPr>
                <w:lang w:val="mk-MK"/>
              </w:rPr>
              <w:t xml:space="preserve"> kada su svi </w:t>
            </w:r>
            <w:r w:rsidR="00FC28C4">
              <w:rPr>
                <w:lang w:val="hr-BA"/>
              </w:rPr>
              <w:t>sabirci</w:t>
            </w:r>
            <w:r w:rsidR="00FC28C4" w:rsidRPr="00FC28C4">
              <w:rPr>
                <w:lang w:val="mk-MK"/>
              </w:rPr>
              <w:t xml:space="preserve"> jednaki, tj. 5 ∙ 2 = 10.</w:t>
            </w:r>
          </w:p>
          <w:p w14:paraId="126A8458" w14:textId="77777777" w:rsidR="00FC28C4" w:rsidRPr="00FC28C4" w:rsidRDefault="00FC28C4" w:rsidP="006A731A">
            <w:pPr>
              <w:pStyle w:val="ListParagraph"/>
              <w:numPr>
                <w:ilvl w:val="0"/>
                <w:numId w:val="7"/>
              </w:numPr>
              <w:spacing w:before="240" w:after="0" w:line="240" w:lineRule="auto"/>
              <w:ind w:left="313" w:hanging="313"/>
              <w:rPr>
                <w:rFonts w:asciiTheme="minorHAnsi" w:hAnsiTheme="minorHAnsi" w:cstheme="minorHAnsi"/>
                <w:lang w:val="ru-RU"/>
              </w:rPr>
            </w:pPr>
            <w:r w:rsidRPr="00FC28C4">
              <w:rPr>
                <w:rFonts w:asciiTheme="minorHAnsi" w:hAnsiTheme="minorHAnsi" w:cstheme="minorHAnsi"/>
                <w:lang w:val="mk-MK"/>
              </w:rPr>
              <w:t>Učenici</w:t>
            </w:r>
            <w:r>
              <w:rPr>
                <w:rFonts w:asciiTheme="minorHAnsi" w:hAnsiTheme="minorHAnsi" w:cstheme="minorHAnsi"/>
                <w:lang w:val="mk-MK"/>
              </w:rPr>
              <w:t xml:space="preserve"> rješavaju zadatak: „Ali </w:t>
            </w:r>
            <w:r>
              <w:rPr>
                <w:rFonts w:asciiTheme="minorHAnsi" w:hAnsiTheme="minorHAnsi" w:cstheme="minorHAnsi"/>
                <w:lang w:val="hr-BA"/>
              </w:rPr>
              <w:t>ima</w:t>
            </w:r>
            <w:r w:rsidRPr="00FC28C4">
              <w:rPr>
                <w:rFonts w:asciiTheme="minorHAnsi" w:hAnsiTheme="minorHAnsi" w:cstheme="minorHAnsi"/>
                <w:lang w:val="mk-MK"/>
              </w:rPr>
              <w:t xml:space="preserve"> 3 kutije bojica. U svakoj kutiji se nalaze 4 bojice. Koliko bojica ima Ali?“ Učenici mogu koristiti drugačiju strategiju (napraviti</w:t>
            </w:r>
            <w:r w:rsidR="000F5EF8">
              <w:rPr>
                <w:rFonts w:asciiTheme="minorHAnsi" w:hAnsiTheme="minorHAnsi" w:cstheme="minorHAnsi"/>
                <w:lang w:val="hr-BA"/>
              </w:rPr>
              <w:t xml:space="preserve"> </w:t>
            </w:r>
            <w:r w:rsidRPr="00FC28C4">
              <w:rPr>
                <w:rFonts w:asciiTheme="minorHAnsi" w:hAnsiTheme="minorHAnsi" w:cstheme="minorHAnsi"/>
                <w:lang w:val="mk-MK"/>
              </w:rPr>
              <w:t xml:space="preserve"> tri grupe po četiri zrna</w:t>
            </w:r>
            <w:r w:rsidR="00660EF1">
              <w:rPr>
                <w:rFonts w:asciiTheme="minorHAnsi" w:hAnsiTheme="minorHAnsi" w:cstheme="minorHAnsi"/>
                <w:lang w:val="hr-BA"/>
              </w:rPr>
              <w:t xml:space="preserve"> pasulja</w:t>
            </w:r>
            <w:r w:rsidRPr="00FC28C4">
              <w:rPr>
                <w:rFonts w:asciiTheme="minorHAnsi" w:hAnsiTheme="minorHAnsi" w:cstheme="minorHAnsi"/>
                <w:lang w:val="mk-MK"/>
              </w:rPr>
              <w:t xml:space="preserve">, </w:t>
            </w:r>
            <w:r w:rsidR="000F5EF8">
              <w:rPr>
                <w:rFonts w:asciiTheme="minorHAnsi" w:hAnsiTheme="minorHAnsi" w:cstheme="minorHAnsi"/>
                <w:lang w:val="hr-BA"/>
              </w:rPr>
              <w:t xml:space="preserve">da </w:t>
            </w:r>
            <w:r w:rsidR="000F5EF8">
              <w:rPr>
                <w:rFonts w:asciiTheme="minorHAnsi" w:hAnsiTheme="minorHAnsi" w:cstheme="minorHAnsi"/>
                <w:lang w:val="mk-MK"/>
              </w:rPr>
              <w:t>korist</w:t>
            </w:r>
            <w:r w:rsidR="000F5EF8">
              <w:rPr>
                <w:rFonts w:asciiTheme="minorHAnsi" w:hAnsiTheme="minorHAnsi" w:cstheme="minorHAnsi"/>
                <w:lang w:val="hr-BA"/>
              </w:rPr>
              <w:t>e</w:t>
            </w:r>
            <w:r w:rsidRPr="00FC28C4">
              <w:rPr>
                <w:rFonts w:asciiTheme="minorHAnsi" w:hAnsiTheme="minorHAnsi" w:cstheme="minorHAnsi"/>
                <w:lang w:val="mk-MK"/>
              </w:rPr>
              <w:t xml:space="preserve"> papir sa kvadratima i bojati tri reda, a u svakom redu bojati četi</w:t>
            </w:r>
            <w:r w:rsidR="000F5EF8">
              <w:rPr>
                <w:rFonts w:asciiTheme="minorHAnsi" w:hAnsiTheme="minorHAnsi" w:cstheme="minorHAnsi"/>
                <w:lang w:val="mk-MK"/>
              </w:rPr>
              <w:t>ri kvadrata, šablone VAN DE VAL</w:t>
            </w:r>
            <w:r w:rsidRPr="00FC28C4">
              <w:rPr>
                <w:rFonts w:asciiTheme="minorHAnsi" w:hAnsiTheme="minorHAnsi" w:cstheme="minorHAnsi"/>
                <w:lang w:val="mk-MK"/>
              </w:rPr>
              <w:t>E...).</w:t>
            </w:r>
          </w:p>
          <w:p w14:paraId="1B63DFFD" w14:textId="2E6E843E" w:rsidR="000F5EF8" w:rsidRPr="000F5EF8" w:rsidRDefault="000F5EF8" w:rsidP="006A731A">
            <w:pPr>
              <w:pStyle w:val="ListParagraph"/>
              <w:numPr>
                <w:ilvl w:val="0"/>
                <w:numId w:val="7"/>
              </w:numPr>
              <w:spacing w:before="240" w:after="0" w:line="240" w:lineRule="auto"/>
              <w:ind w:left="313" w:hanging="313"/>
              <w:rPr>
                <w:rFonts w:asciiTheme="minorHAnsi" w:hAnsiTheme="minorHAnsi" w:cstheme="minorHAnsi"/>
                <w:lang w:val="ru-RU"/>
              </w:rPr>
            </w:pPr>
            <w:r w:rsidRPr="000F5EF8">
              <w:rPr>
                <w:rFonts w:asciiTheme="minorHAnsi" w:hAnsiTheme="minorHAnsi" w:cstheme="minorHAnsi"/>
                <w:lang w:val="mk-MK"/>
              </w:rPr>
              <w:t>Učenici rješavaju zadatak: „Maja ima 35 bojica i 5 jednakih kutija. Koliko bojica ima u svakoj kutiji?”(Neki učenici mogu koristiti žetone, rasporediti ih jednu po jednu u 5 grupa. Mogu nacrtati pet kutija i crtati bojicu u svakoj dok ne dobiju 35...)</w:t>
            </w:r>
          </w:p>
          <w:p w14:paraId="6194B357" w14:textId="77777777" w:rsidR="000F5EF8" w:rsidRPr="000F5EF8" w:rsidRDefault="000F5EF8" w:rsidP="006A73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313"/>
              <w:rPr>
                <w:rFonts w:asciiTheme="minorHAnsi" w:eastAsia="Arial" w:hAnsiTheme="minorHAnsi" w:cstheme="minorHAnsi"/>
                <w:color w:val="000000" w:themeColor="text1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Za svaku </w:t>
            </w:r>
            <w:r>
              <w:rPr>
                <w:rFonts w:asciiTheme="minorHAnsi" w:hAnsiTheme="minorHAnsi" w:cstheme="minorHAnsi"/>
                <w:lang w:val="hr-BA"/>
              </w:rPr>
              <w:t>tablic</w:t>
            </w:r>
            <w:r w:rsidRPr="000F5EF8">
              <w:rPr>
                <w:rFonts w:asciiTheme="minorHAnsi" w:hAnsiTheme="minorHAnsi" w:cstheme="minorHAnsi"/>
                <w:lang w:val="mk-MK"/>
              </w:rPr>
              <w:t>u (sa 1, 2, 4, 5 i 10) učenici postavljaju zadatke u grupama. Zatim dvije grupe razmjenjuju probleme i rješavaju ih.</w:t>
            </w:r>
          </w:p>
          <w:p w14:paraId="20B106EB" w14:textId="7E76585C" w:rsidR="000F5EF8" w:rsidRPr="000F5EF8" w:rsidRDefault="000F5EF8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</w:rPr>
            </w:pPr>
            <w:r w:rsidRPr="000F5EF8">
              <w:rPr>
                <w:rFonts w:asciiTheme="minorHAnsi" w:eastAsia="Arial" w:hAnsiTheme="minorHAnsi" w:cstheme="minorHAnsi"/>
                <w:color w:val="000000" w:themeColor="text1"/>
                <w:lang w:val="mk-MK"/>
              </w:rPr>
              <w:t>Učenici prave polovine i četvrtin</w:t>
            </w:r>
            <w:r>
              <w:rPr>
                <w:rFonts w:asciiTheme="minorHAnsi" w:eastAsia="Arial" w:hAnsiTheme="minorHAnsi" w:cstheme="minorHAnsi"/>
                <w:color w:val="000000" w:themeColor="text1"/>
                <w:lang w:val="mk-MK"/>
              </w:rPr>
              <w:t xml:space="preserve">e savijanjem papira. Svaki dio </w:t>
            </w:r>
            <w:r w:rsidR="00A327E8">
              <w:rPr>
                <w:rFonts w:asciiTheme="minorHAnsi" w:eastAsia="Arial" w:hAnsiTheme="minorHAnsi" w:cstheme="minorHAnsi"/>
                <w:color w:val="000000" w:themeColor="text1"/>
                <w:lang w:val="bs-Latn-BA"/>
              </w:rPr>
              <w:t>izrežu</w:t>
            </w:r>
            <w:r w:rsidR="00660EF1">
              <w:rPr>
                <w:rFonts w:asciiTheme="minorHAnsi" w:eastAsia="Arial" w:hAnsiTheme="minorHAnsi" w:cstheme="minorHAnsi"/>
                <w:color w:val="000000" w:themeColor="text1"/>
                <w:lang w:val="mk-MK"/>
              </w:rPr>
              <w:t xml:space="preserve"> i imenuju i zapi</w:t>
            </w:r>
            <w:r w:rsidR="00660EF1">
              <w:rPr>
                <w:rFonts w:asciiTheme="minorHAnsi" w:eastAsia="Arial" w:hAnsiTheme="minorHAnsi" w:cstheme="minorHAnsi"/>
                <w:color w:val="000000" w:themeColor="text1"/>
                <w:lang w:val="hr-BA"/>
              </w:rPr>
              <w:t>suju</w:t>
            </w:r>
            <w:r w:rsidRPr="000F5EF8">
              <w:rPr>
                <w:rFonts w:asciiTheme="minorHAnsi" w:eastAsia="Arial" w:hAnsiTheme="minorHAnsi" w:cstheme="minorHAnsi"/>
                <w:color w:val="000000" w:themeColor="text1"/>
                <w:lang w:val="mk-MK"/>
              </w:rPr>
              <w:t xml:space="preserve"> (polovina, jedna četvrtina, dvije četvrtine, tri četvrtine).</w:t>
            </w:r>
          </w:p>
          <w:p w14:paraId="426337F1" w14:textId="77777777" w:rsidR="000F5EF8" w:rsidRPr="000F5EF8" w:rsidRDefault="000F5EF8" w:rsidP="006A731A">
            <w:pPr>
              <w:pStyle w:val="ListParagraph"/>
              <w:numPr>
                <w:ilvl w:val="0"/>
                <w:numId w:val="7"/>
              </w:numPr>
              <w:spacing w:after="60" w:line="240" w:lineRule="auto"/>
              <w:ind w:left="313" w:hanging="313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0F5EF8">
              <w:rPr>
                <w:rFonts w:asciiTheme="minorHAnsi" w:hAnsiTheme="minorHAnsi" w:cstheme="minorHAnsi"/>
              </w:rPr>
              <w:t>Učenici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prave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pitu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ili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picu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od </w:t>
            </w:r>
            <w:proofErr w:type="spellStart"/>
            <w:r w:rsidRPr="000F5EF8">
              <w:rPr>
                <w:rFonts w:asciiTheme="minorHAnsi" w:hAnsiTheme="minorHAnsi" w:cstheme="minorHAnsi"/>
              </w:rPr>
              <w:t>plastelina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ili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t</w:t>
            </w:r>
            <w:r w:rsidR="00660EF1">
              <w:rPr>
                <w:rFonts w:asciiTheme="minorHAnsi" w:hAnsiTheme="minorHAnsi" w:cstheme="minorHAnsi"/>
              </w:rPr>
              <w:t>ij</w:t>
            </w:r>
            <w:r w:rsidRPr="000F5EF8">
              <w:rPr>
                <w:rFonts w:asciiTheme="minorHAnsi" w:hAnsiTheme="minorHAnsi" w:cstheme="minorHAnsi"/>
              </w:rPr>
              <w:t>esta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i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po</w:t>
            </w:r>
            <w:r>
              <w:rPr>
                <w:rFonts w:asciiTheme="minorHAnsi" w:hAnsiTheme="minorHAnsi" w:cstheme="minorHAnsi"/>
              </w:rPr>
              <w:t>d</w:t>
            </w:r>
            <w:r w:rsidR="00660EF1">
              <w:rPr>
                <w:rFonts w:asciiTheme="minorHAnsi" w:hAnsiTheme="minorHAnsi" w:cstheme="minorHAnsi"/>
              </w:rPr>
              <w:t>ij</w:t>
            </w:r>
            <w:r>
              <w:rPr>
                <w:rFonts w:asciiTheme="minorHAnsi" w:hAnsiTheme="minorHAnsi" w:cstheme="minorHAnsi"/>
              </w:rPr>
              <w:t>ele</w:t>
            </w:r>
            <w:proofErr w:type="spellEnd"/>
            <w:r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jednake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</w:t>
            </w:r>
            <w:r w:rsidR="00660EF1">
              <w:rPr>
                <w:rFonts w:asciiTheme="minorHAnsi" w:hAnsiTheme="minorHAnsi" w:cstheme="minorHAnsi"/>
              </w:rPr>
              <w:t>ij</w:t>
            </w:r>
            <w:r>
              <w:rPr>
                <w:rFonts w:asciiTheme="minorHAnsi" w:hAnsiTheme="minorHAnsi" w:cstheme="minorHAnsi"/>
              </w:rPr>
              <w:t>elove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uočavaju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c</w:t>
            </w:r>
            <w:r w:rsidR="00660EF1">
              <w:rPr>
                <w:rFonts w:asciiTheme="minorHAnsi" w:hAnsiTheme="minorHAnsi" w:cstheme="minorHAnsi"/>
              </w:rPr>
              <w:t>j</w:t>
            </w:r>
            <w:r w:rsidRPr="000F5EF8">
              <w:rPr>
                <w:rFonts w:asciiTheme="minorHAnsi" w:hAnsiTheme="minorHAnsi" w:cstheme="minorHAnsi"/>
              </w:rPr>
              <w:t>elinu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F5EF8">
              <w:rPr>
                <w:rFonts w:asciiTheme="minorHAnsi" w:hAnsiTheme="minorHAnsi" w:cstheme="minorHAnsi"/>
              </w:rPr>
              <w:t>polovinu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i</w:t>
            </w:r>
            <w:proofErr w:type="spellEnd"/>
            <w:r w:rsidRPr="000F5EF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F8">
              <w:rPr>
                <w:rFonts w:asciiTheme="minorHAnsi" w:hAnsiTheme="minorHAnsi" w:cstheme="minorHAnsi"/>
              </w:rPr>
              <w:t>četvrtinu</w:t>
            </w:r>
            <w:proofErr w:type="spellEnd"/>
            <w:r w:rsidRPr="000F5EF8">
              <w:rPr>
                <w:rFonts w:asciiTheme="minorHAnsi" w:hAnsiTheme="minorHAnsi" w:cstheme="minorHAnsi"/>
              </w:rPr>
              <w:t>.</w:t>
            </w:r>
          </w:p>
          <w:p w14:paraId="7365F8D5" w14:textId="1D28B2A4" w:rsidR="00E10D5B" w:rsidRPr="00E10D5B" w:rsidRDefault="00E10D5B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E10D5B">
              <w:rPr>
                <w:rFonts w:asciiTheme="minorHAnsi" w:eastAsia="Arial" w:hAnsiTheme="minorHAnsi" w:cstheme="minorHAnsi"/>
              </w:rPr>
              <w:t>Učenici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imaju</w:t>
            </w:r>
            <w:proofErr w:type="spellEnd"/>
            <w:proofErr w:type="gram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dvije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polovine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pice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eastAsia="Arial" w:hAnsiTheme="minorHAnsi" w:cstheme="minorHAnsi"/>
              </w:rPr>
              <w:t>Postavljaju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ih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jednu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pored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druge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kako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bi se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pokazalo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da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dvije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polovine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čine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jednu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cjelinu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odnosno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jednu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picu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.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Zatim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isto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rade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sa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četiri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četvrtine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pice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spajanjem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dobijaju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c</w:t>
            </w:r>
            <w:r w:rsidR="00660EF1">
              <w:rPr>
                <w:rFonts w:asciiTheme="minorHAnsi" w:eastAsia="Arial" w:hAnsiTheme="minorHAnsi" w:cstheme="minorHAnsi"/>
              </w:rPr>
              <w:t>ij</w:t>
            </w:r>
            <w:r w:rsidRPr="00E10D5B">
              <w:rPr>
                <w:rFonts w:asciiTheme="minorHAnsi" w:eastAsia="Arial" w:hAnsiTheme="minorHAnsi" w:cstheme="minorHAnsi"/>
              </w:rPr>
              <w:t>elu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picu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,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odnosno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zaključuju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da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čet</w:t>
            </w:r>
            <w:r>
              <w:rPr>
                <w:rFonts w:asciiTheme="minorHAnsi" w:eastAsia="Arial" w:hAnsiTheme="minorHAnsi" w:cstheme="minorHAnsi"/>
              </w:rPr>
              <w:t>iri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četvrtine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čine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jednu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c</w:t>
            </w:r>
            <w:r w:rsidR="00660EF1">
              <w:rPr>
                <w:rFonts w:asciiTheme="minorHAnsi" w:eastAsia="Arial" w:hAnsiTheme="minorHAnsi" w:cstheme="minorHAnsi"/>
              </w:rPr>
              <w:t>j</w:t>
            </w:r>
            <w:r>
              <w:rPr>
                <w:rFonts w:asciiTheme="minorHAnsi" w:eastAsia="Arial" w:hAnsiTheme="minorHAnsi" w:cstheme="minorHAnsi"/>
              </w:rPr>
              <w:t>elinu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. </w:t>
            </w:r>
          </w:p>
          <w:p w14:paraId="2A07ECE1" w14:textId="77777777" w:rsidR="00E10D5B" w:rsidRPr="00E10D5B" w:rsidRDefault="00E10D5B" w:rsidP="00E10D5B">
            <w:pPr>
              <w:pStyle w:val="ListParagraph"/>
              <w:spacing w:after="60" w:line="276" w:lineRule="auto"/>
              <w:ind w:left="313"/>
              <w:rPr>
                <w:rFonts w:asciiTheme="minorHAnsi" w:hAnsiTheme="minorHAnsi" w:cstheme="minorHAnsi"/>
              </w:rPr>
            </w:pPr>
            <w:proofErr w:type="spellStart"/>
            <w:r w:rsidRPr="00E10D5B">
              <w:rPr>
                <w:rFonts w:asciiTheme="minorHAnsi" w:eastAsia="Arial" w:hAnsiTheme="minorHAnsi" w:cstheme="minorHAnsi"/>
              </w:rPr>
              <w:t>Pitanje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za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učenike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: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Šta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prim</w:t>
            </w:r>
            <w:r w:rsidR="00660EF1">
              <w:rPr>
                <w:rFonts w:asciiTheme="minorHAnsi" w:eastAsia="Arial" w:hAnsiTheme="minorHAnsi" w:cstheme="minorHAnsi"/>
              </w:rPr>
              <w:t>j</w:t>
            </w:r>
            <w:r w:rsidRPr="00E10D5B">
              <w:rPr>
                <w:rFonts w:asciiTheme="minorHAnsi" w:eastAsia="Arial" w:hAnsiTheme="minorHAnsi" w:cstheme="minorHAnsi"/>
              </w:rPr>
              <w:t>etite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između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jedne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polovine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pice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i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dve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četvrtine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eastAsia="Arial" w:hAnsiTheme="minorHAnsi" w:cstheme="minorHAnsi"/>
              </w:rPr>
              <w:t>pice</w:t>
            </w:r>
            <w:proofErr w:type="spellEnd"/>
            <w:r w:rsidRPr="00E10D5B">
              <w:rPr>
                <w:rFonts w:asciiTheme="minorHAnsi" w:eastAsia="Arial" w:hAnsiTheme="minorHAnsi" w:cstheme="minorHAnsi"/>
              </w:rPr>
              <w:t>?</w:t>
            </w:r>
          </w:p>
          <w:p w14:paraId="0D1743FD" w14:textId="3D5A02BD" w:rsidR="00E10D5B" w:rsidRDefault="00E10D5B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 w:rsidRPr="00E10D5B">
              <w:rPr>
                <w:rFonts w:asciiTheme="minorHAnsi" w:hAnsiTheme="minorHAnsi" w:cstheme="minorHAnsi"/>
              </w:rPr>
              <w:t>Učenici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podijeljeni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u male </w:t>
            </w:r>
            <w:proofErr w:type="spellStart"/>
            <w:r w:rsidRPr="00E10D5B">
              <w:rPr>
                <w:rFonts w:asciiTheme="minorHAnsi" w:hAnsiTheme="minorHAnsi" w:cstheme="minorHAnsi"/>
              </w:rPr>
              <w:t>grupe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10D5B">
              <w:rPr>
                <w:rFonts w:asciiTheme="minorHAnsi" w:hAnsiTheme="minorHAnsi" w:cstheme="minorHAnsi"/>
              </w:rPr>
              <w:t>dobijaju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pravilne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nepravilne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C4013">
              <w:rPr>
                <w:rFonts w:asciiTheme="minorHAnsi" w:hAnsiTheme="minorHAnsi" w:cstheme="minorHAnsi"/>
              </w:rPr>
              <w:t>oblike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papira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koje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presav</w:t>
            </w:r>
            <w:r>
              <w:rPr>
                <w:rFonts w:asciiTheme="minorHAnsi" w:hAnsiTheme="minorHAnsi" w:cstheme="minorHAnsi"/>
              </w:rPr>
              <w:t>ijaju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prepoznaju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C4013">
              <w:rPr>
                <w:rFonts w:asciiTheme="minorHAnsi" w:hAnsiTheme="minorHAnsi" w:cstheme="minorHAnsi"/>
              </w:rPr>
              <w:t>oblike</w:t>
            </w:r>
            <w:proofErr w:type="spellEnd"/>
            <w:r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</w:rPr>
              <w:t>d</w:t>
            </w:r>
            <w:r w:rsidR="00A327E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jele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na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pola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ili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četvrtinu</w:t>
            </w:r>
            <w:proofErr w:type="spellEnd"/>
            <w:r w:rsidRPr="00E10D5B">
              <w:rPr>
                <w:rFonts w:asciiTheme="minorHAnsi" w:hAnsiTheme="minorHAnsi" w:cstheme="minorHAnsi"/>
              </w:rPr>
              <w:t>, a koji ne.</w:t>
            </w:r>
          </w:p>
          <w:p w14:paraId="509808FE" w14:textId="77777777" w:rsidR="00E10D5B" w:rsidRDefault="00E10D5B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 w:rsidRPr="00E10D5B">
              <w:rPr>
                <w:rFonts w:asciiTheme="minorHAnsi" w:hAnsiTheme="minorHAnsi" w:cstheme="minorHAnsi"/>
              </w:rPr>
              <w:t>Aktivnost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parovima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10D5B">
              <w:rPr>
                <w:rFonts w:asciiTheme="minorHAnsi" w:hAnsiTheme="minorHAnsi" w:cstheme="minorHAnsi"/>
              </w:rPr>
              <w:t>Učenici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grupišu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predmete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E10D5B">
              <w:rPr>
                <w:rFonts w:asciiTheme="minorHAnsi" w:hAnsiTheme="minorHAnsi" w:cstheme="minorHAnsi"/>
              </w:rPr>
              <w:t>na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prim</w:t>
            </w:r>
            <w:r>
              <w:rPr>
                <w:rFonts w:asciiTheme="minorHAnsi" w:hAnsiTheme="minorHAnsi" w:cstheme="minorHAnsi"/>
              </w:rPr>
              <w:t>jer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lopatice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štapići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makarone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…).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Podijelite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broj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predmeta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na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pola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10D5B">
              <w:rPr>
                <w:rFonts w:asciiTheme="minorHAnsi" w:hAnsiTheme="minorHAnsi" w:cstheme="minorHAnsi"/>
              </w:rPr>
              <w:t>Svaku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polovinu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broja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ponovo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podijelite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na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pola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10D5B">
              <w:rPr>
                <w:rFonts w:asciiTheme="minorHAnsi" w:hAnsiTheme="minorHAnsi" w:cstheme="minorHAnsi"/>
              </w:rPr>
              <w:t>Obratite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pažnju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koji se </w:t>
            </w:r>
            <w:proofErr w:type="spellStart"/>
            <w:r w:rsidRPr="00E10D5B">
              <w:rPr>
                <w:rFonts w:asciiTheme="minorHAnsi" w:hAnsiTheme="minorHAnsi" w:cstheme="minorHAnsi"/>
              </w:rPr>
              <w:t>brojevi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mogu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podijeliti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na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polovine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ili</w:t>
            </w:r>
            <w:proofErr w:type="spellEnd"/>
            <w:r w:rsidRPr="00E10D5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0D5B">
              <w:rPr>
                <w:rFonts w:asciiTheme="minorHAnsi" w:hAnsiTheme="minorHAnsi" w:cstheme="minorHAnsi"/>
              </w:rPr>
              <w:t>četvrtine</w:t>
            </w:r>
            <w:proofErr w:type="spellEnd"/>
            <w:r w:rsidRPr="00E10D5B">
              <w:rPr>
                <w:rFonts w:asciiTheme="minorHAnsi" w:hAnsiTheme="minorHAnsi" w:cstheme="minorHAnsi"/>
              </w:rPr>
              <w:t>.</w:t>
            </w:r>
          </w:p>
          <w:p w14:paraId="739DC812" w14:textId="4127D93D" w:rsidR="00D50030" w:rsidRPr="00161B71" w:rsidRDefault="00E10D5B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 w:rsidRPr="00E10D5B">
              <w:rPr>
                <w:rFonts w:asciiTheme="minorHAnsi" w:hAnsiTheme="minorHAnsi" w:cstheme="minorHAnsi"/>
              </w:rPr>
              <w:lastRenderedPageBreak/>
              <w:t>Aktivnost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Đerdan</w:t>
            </w:r>
            <w:proofErr w:type="spellEnd"/>
            <w:r w:rsidR="00E60BDB">
              <w:rPr>
                <w:rFonts w:asciiTheme="minorHAnsi" w:hAnsiTheme="minorHAnsi" w:cstheme="minorHAnsi"/>
                <w:lang w:val="mk-MK"/>
              </w:rPr>
              <w:t>.</w:t>
            </w:r>
            <w:r>
              <w:rPr>
                <w:rFonts w:asciiTheme="minorHAnsi" w:hAnsiTheme="minorHAnsi" w:cstheme="minorHAnsi"/>
                <w:lang w:val="hr-BA"/>
              </w:rPr>
              <w:t xml:space="preserve"> </w:t>
            </w:r>
            <w:proofErr w:type="spellStart"/>
            <w:r w:rsidR="00301010" w:rsidRPr="00301010">
              <w:rPr>
                <w:rFonts w:asciiTheme="minorHAnsi" w:hAnsiTheme="minorHAnsi" w:cstheme="minorHAnsi"/>
              </w:rPr>
              <w:t>Učenicima</w:t>
            </w:r>
            <w:proofErr w:type="spellEnd"/>
            <w:r w:rsidR="00301010" w:rsidRPr="003010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01010" w:rsidRPr="00301010">
              <w:rPr>
                <w:rFonts w:asciiTheme="minorHAnsi" w:hAnsiTheme="minorHAnsi" w:cstheme="minorHAnsi"/>
              </w:rPr>
              <w:t>p</w:t>
            </w:r>
            <w:r w:rsidR="00301010">
              <w:rPr>
                <w:rFonts w:asciiTheme="minorHAnsi" w:hAnsiTheme="minorHAnsi" w:cstheme="minorHAnsi"/>
              </w:rPr>
              <w:t>odijeljenim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="00301010">
              <w:rPr>
                <w:rFonts w:asciiTheme="minorHAnsi" w:hAnsiTheme="minorHAnsi" w:cstheme="minorHAnsi"/>
              </w:rPr>
              <w:t>grupe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01010">
              <w:rPr>
                <w:rFonts w:asciiTheme="minorHAnsi" w:hAnsiTheme="minorHAnsi" w:cstheme="minorHAnsi"/>
              </w:rPr>
              <w:t>daju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="00301010">
              <w:rPr>
                <w:rFonts w:asciiTheme="minorHAnsi" w:hAnsiTheme="minorHAnsi" w:cstheme="minorHAnsi"/>
              </w:rPr>
              <w:t>konac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>
              <w:rPr>
                <w:rFonts w:asciiTheme="minorHAnsi" w:hAnsiTheme="minorHAnsi" w:cstheme="minorHAnsi"/>
              </w:rPr>
              <w:t>i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>
              <w:rPr>
                <w:rFonts w:asciiTheme="minorHAnsi" w:hAnsiTheme="minorHAnsi" w:cstheme="minorHAnsi"/>
              </w:rPr>
              <w:t>perle</w:t>
            </w:r>
            <w:proofErr w:type="spellEnd"/>
            <w:r w:rsidR="00660EF1">
              <w:rPr>
                <w:rFonts w:asciiTheme="minorHAnsi" w:hAnsiTheme="minorHAnsi" w:cstheme="minorHAnsi"/>
              </w:rPr>
              <w:t>/</w:t>
            </w:r>
            <w:proofErr w:type="spellStart"/>
            <w:r w:rsidR="00660EF1">
              <w:rPr>
                <w:rFonts w:asciiTheme="minorHAnsi" w:hAnsiTheme="minorHAnsi" w:cstheme="minorHAnsi"/>
              </w:rPr>
              <w:t>m</w:t>
            </w:r>
            <w:r w:rsidR="002F429F">
              <w:rPr>
                <w:rFonts w:asciiTheme="minorHAnsi" w:hAnsiTheme="minorHAnsi" w:cstheme="minorHAnsi"/>
              </w:rPr>
              <w:t>o</w:t>
            </w:r>
            <w:r w:rsidR="00660EF1">
              <w:rPr>
                <w:rFonts w:asciiTheme="minorHAnsi" w:hAnsiTheme="minorHAnsi" w:cstheme="minorHAnsi"/>
              </w:rPr>
              <w:t>nistre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r w:rsidR="00301010" w:rsidRPr="00301010">
              <w:rPr>
                <w:rFonts w:asciiTheme="minorHAnsi" w:hAnsiTheme="minorHAnsi" w:cstheme="minorHAnsi"/>
              </w:rPr>
              <w:t xml:space="preserve">u tri </w:t>
            </w:r>
            <w:proofErr w:type="spellStart"/>
            <w:r w:rsidR="00301010" w:rsidRPr="00301010">
              <w:rPr>
                <w:rFonts w:asciiTheme="minorHAnsi" w:hAnsiTheme="minorHAnsi" w:cstheme="minorHAnsi"/>
              </w:rPr>
              <w:t>boje</w:t>
            </w:r>
            <w:proofErr w:type="spellEnd"/>
            <w:r w:rsidR="00301010" w:rsidRPr="0030101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301010" w:rsidRPr="00301010">
              <w:rPr>
                <w:rFonts w:asciiTheme="minorHAnsi" w:hAnsiTheme="minorHAnsi" w:cstheme="minorHAnsi"/>
              </w:rPr>
              <w:t>bijela</w:t>
            </w:r>
            <w:proofErr w:type="spellEnd"/>
            <w:r w:rsidR="00301010" w:rsidRPr="00301010">
              <w:rPr>
                <w:rFonts w:asciiTheme="minorHAnsi" w:hAnsiTheme="minorHAnsi" w:cstheme="minorHAnsi"/>
              </w:rPr>
              <w:t xml:space="preserve"> 10, </w:t>
            </w:r>
            <w:proofErr w:type="spellStart"/>
            <w:r w:rsidR="00301010" w:rsidRPr="00301010">
              <w:rPr>
                <w:rFonts w:asciiTheme="minorHAnsi" w:hAnsiTheme="minorHAnsi" w:cstheme="minorHAnsi"/>
              </w:rPr>
              <w:t>žu</w:t>
            </w:r>
            <w:r w:rsidR="00301010">
              <w:rPr>
                <w:rFonts w:asciiTheme="minorHAnsi" w:hAnsiTheme="minorHAnsi" w:cstheme="minorHAnsi"/>
              </w:rPr>
              <w:t>ta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5 </w:t>
            </w:r>
            <w:proofErr w:type="spellStart"/>
            <w:r w:rsidR="00301010">
              <w:rPr>
                <w:rFonts w:asciiTheme="minorHAnsi" w:hAnsiTheme="minorHAnsi" w:cstheme="minorHAnsi"/>
              </w:rPr>
              <w:t>i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>
              <w:rPr>
                <w:rFonts w:asciiTheme="minorHAnsi" w:hAnsiTheme="minorHAnsi" w:cstheme="minorHAnsi"/>
              </w:rPr>
              <w:t>crvena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5) da </w:t>
            </w:r>
            <w:proofErr w:type="spellStart"/>
            <w:r w:rsidR="00301010">
              <w:rPr>
                <w:rFonts w:asciiTheme="minorHAnsi" w:hAnsiTheme="minorHAnsi" w:cstheme="minorHAnsi"/>
              </w:rPr>
              <w:t>nanižu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>
              <w:rPr>
                <w:rFonts w:asciiTheme="minorHAnsi" w:hAnsiTheme="minorHAnsi" w:cstheme="minorHAnsi"/>
              </w:rPr>
              <w:t>perle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>
              <w:rPr>
                <w:rFonts w:asciiTheme="minorHAnsi" w:hAnsiTheme="minorHAnsi" w:cstheme="minorHAnsi"/>
              </w:rPr>
              <w:t>kako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bi se </w:t>
            </w:r>
            <w:proofErr w:type="spellStart"/>
            <w:r w:rsidR="00301010">
              <w:rPr>
                <w:rFonts w:asciiTheme="minorHAnsi" w:hAnsiTheme="minorHAnsi" w:cstheme="minorHAnsi"/>
              </w:rPr>
              <w:t>napravili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>
              <w:rPr>
                <w:rFonts w:asciiTheme="minorHAnsi" w:hAnsiTheme="minorHAnsi" w:cstheme="minorHAnsi"/>
              </w:rPr>
              <w:t>đerdan</w:t>
            </w:r>
            <w:r w:rsidR="002F429F">
              <w:rPr>
                <w:rFonts w:asciiTheme="minorHAnsi" w:hAnsiTheme="minorHAnsi" w:cstheme="minorHAnsi"/>
              </w:rPr>
              <w:t>i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301010">
              <w:rPr>
                <w:rFonts w:asciiTheme="minorHAnsi" w:hAnsiTheme="minorHAnsi" w:cstheme="minorHAnsi"/>
              </w:rPr>
              <w:t>ali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>
              <w:rPr>
                <w:rFonts w:asciiTheme="minorHAnsi" w:hAnsiTheme="minorHAnsi" w:cstheme="minorHAnsi"/>
              </w:rPr>
              <w:t>pritom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ne </w:t>
            </w:r>
            <w:proofErr w:type="spellStart"/>
            <w:proofErr w:type="gramStart"/>
            <w:r w:rsidR="00301010">
              <w:rPr>
                <w:rFonts w:asciiTheme="minorHAnsi" w:hAnsiTheme="minorHAnsi" w:cstheme="minorHAnsi"/>
              </w:rPr>
              <w:t>miješaju</w:t>
            </w:r>
            <w:proofErr w:type="spellEnd"/>
            <w:r w:rsidR="0030101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301010">
              <w:rPr>
                <w:rFonts w:asciiTheme="minorHAnsi" w:hAnsiTheme="minorHAnsi" w:cstheme="minorHAnsi"/>
              </w:rPr>
              <w:t>boje</w:t>
            </w:r>
            <w:proofErr w:type="spellEnd"/>
            <w:proofErr w:type="gramEnd"/>
            <w:r w:rsidR="00301010" w:rsidRPr="00301010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01010" w:rsidRPr="00301010">
              <w:rPr>
                <w:rFonts w:asciiTheme="minorHAnsi" w:hAnsiTheme="minorHAnsi" w:cstheme="minorHAnsi"/>
              </w:rPr>
              <w:t>Učenici</w:t>
            </w:r>
            <w:proofErr w:type="spellEnd"/>
            <w:r w:rsidR="00301010"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01010" w:rsidRPr="00301010">
              <w:rPr>
                <w:rFonts w:asciiTheme="minorHAnsi" w:hAnsiTheme="minorHAnsi" w:cstheme="minorHAnsi"/>
              </w:rPr>
              <w:t>primećuju</w:t>
            </w:r>
            <w:proofErr w:type="spellEnd"/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den>
              </m:f>
            </m:oMath>
            <w:r w:rsidR="00D50030" w:rsidRPr="00161B71">
              <w:rPr>
                <w:rFonts w:asciiTheme="minorHAnsi" w:hAnsiTheme="minorHAnsi" w:cstheme="minorHAnsi"/>
              </w:rPr>
              <w:t>,</w:t>
            </w:r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 xml:space="preserve"> 1 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eastAsia="Arial" w:hAnsi="Cambria Math" w:cstheme="minorHAnsi"/>
                </w:rPr>
                <m:t xml:space="preserve"> </m:t>
              </m:r>
            </m:oMath>
            <w:r w:rsidR="00301010">
              <w:rPr>
                <w:rFonts w:asciiTheme="minorHAnsi" w:hAnsiTheme="minorHAnsi" w:cstheme="minorHAnsi"/>
                <w:lang w:val="mk-MK"/>
              </w:rPr>
              <w:t>о</w:t>
            </w:r>
            <w:r w:rsidR="00301010">
              <w:rPr>
                <w:rFonts w:asciiTheme="minorHAnsi" w:hAnsiTheme="minorHAnsi" w:cstheme="minorHAnsi"/>
                <w:lang w:val="hr-BA"/>
              </w:rPr>
              <w:t>d c</w:t>
            </w:r>
            <w:r w:rsidR="00057B9E">
              <w:rPr>
                <w:rFonts w:asciiTheme="minorHAnsi" w:hAnsiTheme="minorHAnsi" w:cstheme="minorHAnsi"/>
                <w:lang w:val="hr-BA"/>
              </w:rPr>
              <w:t>ij</w:t>
            </w:r>
            <w:r w:rsidR="00301010">
              <w:rPr>
                <w:rFonts w:asciiTheme="minorHAnsi" w:hAnsiTheme="minorHAnsi" w:cstheme="minorHAnsi"/>
                <w:lang w:val="hr-BA"/>
              </w:rPr>
              <w:t>elog đerdana</w:t>
            </w:r>
            <w:r w:rsidR="00D50030" w:rsidRPr="00161B71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0711458A" w14:textId="305399DC" w:rsidR="00301010" w:rsidRDefault="00301010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</w:rPr>
            </w:pPr>
            <w:proofErr w:type="spellStart"/>
            <w:r w:rsidRPr="00301010">
              <w:rPr>
                <w:rFonts w:asciiTheme="minorHAnsi" w:hAnsiTheme="minorHAnsi" w:cstheme="minorHAnsi"/>
              </w:rPr>
              <w:t>Učenic</w:t>
            </w:r>
            <w:r w:rsidR="002F429F">
              <w:rPr>
                <w:rFonts w:asciiTheme="minorHAnsi" w:hAnsiTheme="minorHAnsi" w:cstheme="minorHAnsi"/>
              </w:rPr>
              <w:t>i</w:t>
            </w:r>
            <w:proofErr w:type="spellEnd"/>
            <w:r w:rsidR="0005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B9E">
              <w:rPr>
                <w:rFonts w:asciiTheme="minorHAnsi" w:hAnsiTheme="minorHAnsi" w:cstheme="minorHAnsi"/>
              </w:rPr>
              <w:t>sa</w:t>
            </w:r>
            <w:proofErr w:type="spellEnd"/>
            <w:r w:rsidR="0005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B9E">
              <w:rPr>
                <w:rFonts w:asciiTheme="minorHAnsi" w:hAnsiTheme="minorHAnsi" w:cstheme="minorHAnsi"/>
              </w:rPr>
              <w:t>lenji</w:t>
            </w:r>
            <w:r>
              <w:rPr>
                <w:rFonts w:asciiTheme="minorHAnsi" w:hAnsiTheme="minorHAnsi" w:cstheme="minorHAnsi"/>
              </w:rPr>
              <w:t>rom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1010">
              <w:rPr>
                <w:rFonts w:asciiTheme="minorHAnsi" w:hAnsiTheme="minorHAnsi" w:cstheme="minorHAnsi"/>
              </w:rPr>
              <w:t>šablonom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F1E7D">
              <w:rPr>
                <w:rFonts w:asciiTheme="minorHAnsi" w:hAnsiTheme="minorHAnsi" w:cstheme="minorHAnsi"/>
              </w:rPr>
              <w:t>crtaju</w:t>
            </w:r>
            <w:proofErr w:type="spellEnd"/>
            <w:r w:rsidR="009F1E7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C4013">
              <w:rPr>
                <w:rFonts w:asciiTheme="minorHAnsi" w:hAnsiTheme="minorHAnsi" w:cstheme="minorHAnsi"/>
              </w:rPr>
              <w:t>oblike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01010">
              <w:rPr>
                <w:rFonts w:asciiTheme="minorHAnsi" w:hAnsiTheme="minorHAnsi" w:cstheme="minorHAnsi"/>
              </w:rPr>
              <w:t>kvadrat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01010">
              <w:rPr>
                <w:rFonts w:asciiTheme="minorHAnsi" w:hAnsiTheme="minorHAnsi" w:cstheme="minorHAnsi"/>
              </w:rPr>
              <w:t>pravougaonik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01010">
              <w:rPr>
                <w:rFonts w:asciiTheme="minorHAnsi" w:hAnsiTheme="minorHAnsi" w:cstheme="minorHAnsi"/>
              </w:rPr>
              <w:t>trougao</w:t>
            </w:r>
            <w:r w:rsidR="002F429F">
              <w:rPr>
                <w:rFonts w:asciiTheme="minorHAnsi" w:hAnsiTheme="minorHAnsi" w:cstheme="minorHAnsi"/>
              </w:rPr>
              <w:t>nik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01010">
              <w:rPr>
                <w:rFonts w:asciiTheme="minorHAnsi" w:hAnsiTheme="minorHAnsi" w:cstheme="minorHAnsi"/>
              </w:rPr>
              <w:t>krug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="00057B9E">
              <w:rPr>
                <w:rFonts w:asciiTheme="minorHAnsi" w:hAnsiTheme="minorHAnsi" w:cstheme="minorHAnsi"/>
              </w:rPr>
              <w:t>i</w:t>
            </w:r>
            <w:proofErr w:type="spellEnd"/>
            <w:r w:rsidR="00057B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7B9E">
              <w:rPr>
                <w:rFonts w:asciiTheme="minorHAnsi" w:hAnsiTheme="minorHAnsi" w:cstheme="minorHAnsi"/>
              </w:rPr>
              <w:t>određuju</w:t>
            </w:r>
            <w:proofErr w:type="spellEnd"/>
            <w:r w:rsidR="00057B9E">
              <w:rPr>
                <w:rFonts w:asciiTheme="minorHAnsi" w:hAnsiTheme="minorHAnsi" w:cstheme="minorHAnsi"/>
              </w:rPr>
              <w:t xml:space="preserve"> koji </w:t>
            </w:r>
            <w:proofErr w:type="spellStart"/>
            <w:r w:rsidR="00057B9E">
              <w:rPr>
                <w:rFonts w:asciiTheme="minorHAnsi" w:hAnsiTheme="minorHAnsi" w:cstheme="minorHAnsi"/>
              </w:rPr>
              <w:t>oblik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1010">
              <w:rPr>
                <w:rFonts w:asciiTheme="minorHAnsi" w:hAnsiTheme="minorHAnsi" w:cstheme="minorHAnsi"/>
              </w:rPr>
              <w:t>može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1010">
              <w:rPr>
                <w:rFonts w:asciiTheme="minorHAnsi" w:hAnsiTheme="minorHAnsi" w:cstheme="minorHAnsi"/>
              </w:rPr>
              <w:t>pod</w:t>
            </w:r>
            <w:r w:rsidR="00057B9E">
              <w:rPr>
                <w:rFonts w:asciiTheme="minorHAnsi" w:hAnsiTheme="minorHAnsi" w:cstheme="minorHAnsi"/>
              </w:rPr>
              <w:t>ij</w:t>
            </w:r>
            <w:r w:rsidRPr="00301010">
              <w:rPr>
                <w:rFonts w:asciiTheme="minorHAnsi" w:hAnsiTheme="minorHAnsi" w:cstheme="minorHAnsi"/>
              </w:rPr>
              <w:t>eliti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1010">
              <w:rPr>
                <w:rFonts w:asciiTheme="minorHAnsi" w:hAnsiTheme="minorHAnsi" w:cstheme="minorHAnsi"/>
              </w:rPr>
              <w:t>na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1010">
              <w:rPr>
                <w:rFonts w:asciiTheme="minorHAnsi" w:hAnsiTheme="minorHAnsi" w:cstheme="minorHAnsi"/>
              </w:rPr>
              <w:t>polovine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1010">
              <w:rPr>
                <w:rFonts w:asciiTheme="minorHAnsi" w:hAnsiTheme="minorHAnsi" w:cstheme="minorHAnsi"/>
              </w:rPr>
              <w:t>i</w:t>
            </w:r>
            <w:proofErr w:type="spellEnd"/>
            <w:r w:rsidRPr="0030101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01010">
              <w:rPr>
                <w:rFonts w:asciiTheme="minorHAnsi" w:hAnsiTheme="minorHAnsi" w:cstheme="minorHAnsi"/>
              </w:rPr>
              <w:t>četvrtine</w:t>
            </w:r>
            <w:proofErr w:type="spellEnd"/>
            <w:r w:rsidR="002F429F">
              <w:rPr>
                <w:rFonts w:asciiTheme="minorHAnsi" w:hAnsiTheme="minorHAnsi" w:cstheme="minorHAnsi"/>
              </w:rPr>
              <w:t>.</w:t>
            </w:r>
          </w:p>
          <w:p w14:paraId="3CA5814C" w14:textId="124250E3" w:rsidR="009F1E7D" w:rsidRPr="009F1E7D" w:rsidRDefault="009F1E7D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Мemor</w:t>
            </w:r>
            <w:r w:rsidR="002F429F">
              <w:rPr>
                <w:rFonts w:asciiTheme="minorHAnsi" w:hAnsiTheme="minorHAnsi" w:cstheme="minorHAnsi"/>
                <w:i/>
              </w:rPr>
              <w:t>i</w:t>
            </w:r>
            <w:r w:rsidR="00D50030" w:rsidRPr="00D2322B">
              <w:rPr>
                <w:rFonts w:asciiTheme="minorHAnsi" w:hAnsiTheme="minorHAnsi" w:cstheme="minorHAnsi"/>
                <w:i/>
              </w:rPr>
              <w:t>ја</w:t>
            </w:r>
            <w:proofErr w:type="spellEnd"/>
            <w:r w:rsidR="00D80859">
              <w:rPr>
                <w:rFonts w:asciiTheme="minorHAnsi" w:hAnsiTheme="minorHAnsi" w:cstheme="minorHAnsi"/>
                <w:i/>
                <w:lang w:val="mk-MK"/>
              </w:rPr>
              <w:t>:</w:t>
            </w:r>
            <w:r>
              <w:rPr>
                <w:rFonts w:asciiTheme="minorHAnsi" w:hAnsiTheme="minorHAnsi" w:cstheme="minorHAnsi"/>
                <w:i/>
                <w:lang w:val="hr-BA"/>
              </w:rPr>
              <w:t xml:space="preserve"> </w:t>
            </w:r>
            <w:r w:rsidRPr="009F1E7D">
              <w:rPr>
                <w:lang w:val="mk-MK"/>
              </w:rPr>
              <w:t xml:space="preserve">Učenici, podijeljeni u grupe, spajaju parove karata (na </w:t>
            </w:r>
            <w:r>
              <w:rPr>
                <w:lang w:val="mk-MK"/>
              </w:rPr>
              <w:t xml:space="preserve">primjer: jedna karta sa </w:t>
            </w:r>
            <w:r>
              <w:rPr>
                <w:lang w:val="hr-BA"/>
              </w:rPr>
              <w:t>zapiso</w:t>
            </w:r>
            <w:r w:rsidRPr="009F1E7D">
              <w:rPr>
                <w:lang w:val="mk-MK"/>
              </w:rPr>
              <w:t>m</w:t>
            </w:r>
            <w:r>
              <w:rPr>
                <w:lang w:val="hr-B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den>
              </m:f>
            </m:oMath>
            <w:r w:rsidR="00D50030" w:rsidRPr="00161B71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</w:rPr>
              <w:t>druga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karta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sliko</w:t>
            </w:r>
            <w:r w:rsidRPr="009F1E7D">
              <w:rPr>
                <w:rFonts w:asciiTheme="minorHAnsi" w:hAnsiTheme="minorHAnsi" w:cstheme="minorHAnsi"/>
              </w:rPr>
              <w:t>vno</w:t>
            </w:r>
            <w:proofErr w:type="spellEnd"/>
            <w:r w:rsidRPr="009F1E7D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9F1E7D">
              <w:rPr>
                <w:rFonts w:asciiTheme="minorHAnsi" w:hAnsiTheme="minorHAnsi" w:cstheme="minorHAnsi"/>
              </w:rPr>
              <w:t>pola</w:t>
            </w:r>
            <w:proofErr w:type="spellEnd"/>
            <w:r w:rsidRPr="009F1E7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F1E7D">
              <w:rPr>
                <w:rFonts w:asciiTheme="minorHAnsi" w:hAnsiTheme="minorHAnsi" w:cstheme="minorHAnsi"/>
              </w:rPr>
              <w:t>jabuke</w:t>
            </w:r>
            <w:proofErr w:type="spellEnd"/>
            <w:r w:rsidRPr="009F1E7D">
              <w:rPr>
                <w:rFonts w:asciiTheme="minorHAnsi" w:hAnsiTheme="minorHAnsi" w:cstheme="minorHAnsi"/>
              </w:rPr>
              <w:t>).</w:t>
            </w:r>
            <w:r>
              <w:t xml:space="preserve"> </w:t>
            </w:r>
          </w:p>
          <w:p w14:paraId="345E02FF" w14:textId="2E25D0BA" w:rsidR="00D50030" w:rsidRPr="00161B71" w:rsidRDefault="009F1E7D" w:rsidP="006A731A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ind w:left="313" w:hanging="313"/>
              <w:rPr>
                <w:rFonts w:asciiTheme="minorHAnsi" w:hAnsiTheme="minorHAnsi" w:cstheme="minorHAnsi"/>
                <w:color w:val="FF0000"/>
              </w:rPr>
            </w:pPr>
            <w:r w:rsidRPr="009F1E7D">
              <w:rPr>
                <w:rFonts w:asciiTheme="minorHAnsi" w:hAnsiTheme="minorHAnsi" w:cstheme="minorHAnsi"/>
                <w:lang w:val="mk-MK"/>
              </w:rPr>
              <w:t>Učenici, podijeljeni u parove, d</w:t>
            </w:r>
            <w:r>
              <w:rPr>
                <w:rFonts w:asciiTheme="minorHAnsi" w:hAnsiTheme="minorHAnsi" w:cstheme="minorHAnsi"/>
                <w:lang w:val="mk-MK"/>
              </w:rPr>
              <w:t>obijaju list nacrtanih 2D</w:t>
            </w:r>
            <w:r w:rsidR="002F429F">
              <w:rPr>
                <w:rFonts w:asciiTheme="minorHAnsi" w:hAnsiTheme="minorHAnsi" w:cstheme="minorHAnsi"/>
                <w:lang w:val="en-US"/>
              </w:rPr>
              <w:t>-</w:t>
            </w:r>
            <w:r w:rsidR="008C4013">
              <w:rPr>
                <w:rFonts w:asciiTheme="minorHAnsi" w:hAnsiTheme="minorHAnsi" w:cstheme="minorHAnsi"/>
                <w:lang w:val="hr-BA"/>
              </w:rPr>
              <w:t>oblik</w:t>
            </w:r>
            <w:r w:rsidR="00A327E8">
              <w:rPr>
                <w:rFonts w:asciiTheme="minorHAnsi" w:hAnsiTheme="minorHAnsi" w:cstheme="minorHAnsi"/>
                <w:lang w:val="hr-BA"/>
              </w:rPr>
              <w:t>a</w:t>
            </w:r>
            <w:r w:rsidRPr="009F1E7D">
              <w:rPr>
                <w:rFonts w:asciiTheme="minorHAnsi" w:hAnsiTheme="minorHAnsi" w:cstheme="minorHAnsi"/>
                <w:lang w:val="mk-MK"/>
              </w:rPr>
              <w:t xml:space="preserve"> podijeljen na četvrtine. Učenik baca kockicu (brojevi 1, 2, 3 i 4) i broj koji dobije pokazuje mu koliko dijelova razlomka treba obojati. Imenuje i zapisuje obojene dijelove, razlomke.</w:t>
            </w:r>
            <w:r w:rsidR="00057B9E">
              <w:rPr>
                <w:rFonts w:asciiTheme="minorHAnsi" w:hAnsiTheme="minorHAnsi" w:cstheme="minorHAnsi"/>
                <w:lang w:val="hr-BA"/>
              </w:rPr>
              <w:t xml:space="preserve"> </w:t>
            </w:r>
            <w:r w:rsidRPr="009F1E7D">
              <w:rPr>
                <w:rFonts w:asciiTheme="minorHAnsi" w:hAnsiTheme="minorHAnsi" w:cstheme="minorHAnsi"/>
                <w:lang w:val="mk-MK"/>
              </w:rPr>
              <w:t>Uočava i povezuje jednake razlomke</w:t>
            </w:r>
            <w:r>
              <w:rPr>
                <w:rFonts w:asciiTheme="minorHAnsi" w:hAnsiTheme="minorHAnsi" w:cstheme="minorHAnsi"/>
                <w:lang w:val="hr-BA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lang w:val="hr-BA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den>
              </m:f>
            </m:oMath>
            <w:r>
              <w:rPr>
                <w:rFonts w:asciiTheme="minorHAnsi" w:hAnsiTheme="minorHAnsi" w:cstheme="minorHAnsi"/>
              </w:rPr>
              <w:t xml:space="preserve"> I </w:t>
            </w:r>
            <m:oMath>
              <m:r>
                <w:rPr>
                  <w:rFonts w:ascii="Cambria Math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eastAsia="Arial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="Arial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eastAsia="Arial" w:hAnsi="Cambria Math" w:cstheme="minorHAnsi"/>
                    </w:rPr>
                    <m:t>4</m:t>
                  </m:r>
                </m:den>
              </m:f>
            </m:oMath>
            <w:r w:rsidR="00D50030" w:rsidRPr="00161B71">
              <w:rPr>
                <w:rFonts w:asciiTheme="minorHAnsi" w:hAnsiTheme="minorHAnsi" w:cstheme="minorHAnsi"/>
                <w:lang w:val="mk-MK"/>
              </w:rPr>
              <w:t>.</w:t>
            </w:r>
          </w:p>
        </w:tc>
      </w:tr>
      <w:tr w:rsidR="00D50030" w:rsidRPr="00D50030" w14:paraId="7304D916" w14:textId="77777777" w:rsidTr="00FA347D">
        <w:trPr>
          <w:trHeight w:val="548"/>
        </w:trPr>
        <w:tc>
          <w:tcPr>
            <w:tcW w:w="13221" w:type="dxa"/>
            <w:gridSpan w:val="3"/>
            <w:shd w:val="clear" w:color="auto" w:fill="D9E2F3" w:themeFill="accent5" w:themeFillTint="33"/>
          </w:tcPr>
          <w:p w14:paraId="13F3C064" w14:textId="55B78ADB" w:rsidR="00D50030" w:rsidRPr="00D50030" w:rsidRDefault="00D50030" w:rsidP="00D50030">
            <w:pPr>
              <w:spacing w:after="0"/>
              <w:rPr>
                <w:rFonts w:cstheme="minorHAnsi"/>
                <w:b/>
                <w:bCs/>
                <w:lang w:val="mk-MK"/>
              </w:rPr>
            </w:pPr>
            <w:proofErr w:type="spellStart"/>
            <w:r w:rsidRPr="00D50030">
              <w:rPr>
                <w:rFonts w:cstheme="minorHAnsi"/>
                <w:bCs/>
              </w:rPr>
              <w:lastRenderedPageBreak/>
              <w:t>Te</w:t>
            </w:r>
            <w:proofErr w:type="spellEnd"/>
            <w:r w:rsidR="009F1E7D">
              <w:rPr>
                <w:rFonts w:cstheme="minorHAnsi"/>
                <w:bCs/>
                <w:lang w:val="hr-BA"/>
              </w:rPr>
              <w:t>m</w:t>
            </w:r>
            <w:r w:rsidRPr="00D50030">
              <w:rPr>
                <w:rFonts w:cstheme="minorHAnsi"/>
                <w:bCs/>
              </w:rPr>
              <w:t>a</w:t>
            </w:r>
            <w:r w:rsidR="002F429F">
              <w:rPr>
                <w:rFonts w:cstheme="minorHAnsi"/>
                <w:bCs/>
                <w:lang w:val="bs-Latn-BA"/>
              </w:rPr>
              <w:t>:</w:t>
            </w:r>
            <w:r w:rsidR="00B63B76">
              <w:t xml:space="preserve"> </w:t>
            </w:r>
            <w:r w:rsidR="00B63B76" w:rsidRPr="002F429F">
              <w:rPr>
                <w:rFonts w:cstheme="minorHAnsi"/>
                <w:b/>
                <w:bCs/>
              </w:rPr>
              <w:t>MJERENJ</w:t>
            </w:r>
            <w:r w:rsidR="002F429F">
              <w:rPr>
                <w:rFonts w:cstheme="minorHAnsi"/>
                <w:b/>
                <w:bCs/>
              </w:rPr>
              <w:t>E</w:t>
            </w:r>
          </w:p>
          <w:p w14:paraId="09288862" w14:textId="77777777" w:rsidR="00D50030" w:rsidRPr="00D50030" w:rsidRDefault="00FC698D" w:rsidP="00D50030">
            <w:pPr>
              <w:spacing w:after="0"/>
              <w:rPr>
                <w:rFonts w:cstheme="minorHAnsi"/>
                <w:lang w:val="mk-MK"/>
              </w:rPr>
            </w:pPr>
            <w:r w:rsidRPr="00FC698D">
              <w:rPr>
                <w:rFonts w:cstheme="minorHAnsi"/>
                <w:lang w:val="mk-MK"/>
              </w:rPr>
              <w:t>Ukupno sati</w:t>
            </w:r>
            <w:r w:rsidR="00D50030" w:rsidRPr="00D50030">
              <w:rPr>
                <w:rFonts w:cstheme="minorHAnsi"/>
                <w:lang w:val="mk-MK"/>
              </w:rPr>
              <w:t xml:space="preserve">: </w:t>
            </w:r>
            <w:r w:rsidR="00D50030" w:rsidRPr="002F429F">
              <w:rPr>
                <w:rFonts w:cstheme="minorHAnsi"/>
                <w:b/>
                <w:bCs/>
                <w:lang w:val="mk-MK"/>
              </w:rPr>
              <w:t>15</w:t>
            </w:r>
            <w:r w:rsidR="00D50030" w:rsidRPr="00D50030">
              <w:rPr>
                <w:rFonts w:cstheme="minorHAnsi"/>
                <w:b/>
                <w:bCs/>
                <w:lang w:val="mk-MK"/>
              </w:rPr>
              <w:t xml:space="preserve"> (</w:t>
            </w:r>
            <w:r w:rsidRPr="00FC698D">
              <w:rPr>
                <w:rFonts w:cstheme="minorHAnsi"/>
                <w:b/>
                <w:bCs/>
                <w:lang w:val="mk-MK"/>
              </w:rPr>
              <w:t>realizuju se tokom c</w:t>
            </w:r>
            <w:r w:rsidR="00057B9E">
              <w:rPr>
                <w:rFonts w:cstheme="minorHAnsi"/>
                <w:b/>
                <w:bCs/>
                <w:lang w:val="hr-BA"/>
              </w:rPr>
              <w:t>ij</w:t>
            </w:r>
            <w:r w:rsidRPr="00FC698D">
              <w:rPr>
                <w:rFonts w:cstheme="minorHAnsi"/>
                <w:b/>
                <w:bCs/>
                <w:lang w:val="mk-MK"/>
              </w:rPr>
              <w:t>ele godine</w:t>
            </w:r>
            <w:r w:rsidR="00D50030" w:rsidRPr="00D50030">
              <w:rPr>
                <w:rFonts w:cstheme="minorHAnsi"/>
                <w:b/>
                <w:bCs/>
                <w:lang w:val="mk-MK"/>
              </w:rPr>
              <w:t>)</w:t>
            </w:r>
          </w:p>
        </w:tc>
      </w:tr>
      <w:tr w:rsidR="00D50030" w:rsidRPr="00D50030" w14:paraId="2C785174" w14:textId="77777777" w:rsidTr="003F6079">
        <w:tc>
          <w:tcPr>
            <w:tcW w:w="13221" w:type="dxa"/>
            <w:gridSpan w:val="3"/>
            <w:shd w:val="clear" w:color="auto" w:fill="auto"/>
          </w:tcPr>
          <w:p w14:paraId="1C0917C2" w14:textId="77777777" w:rsidR="00FC698D" w:rsidRDefault="00FC698D" w:rsidP="00D50030">
            <w:pPr>
              <w:spacing w:after="60" w:line="240" w:lineRule="auto"/>
              <w:rPr>
                <w:rFonts w:eastAsia="Calibri" w:cstheme="minorHAnsi"/>
                <w:b/>
                <w:lang w:val="hr-BA"/>
              </w:rPr>
            </w:pPr>
            <w:r w:rsidRPr="00FC698D">
              <w:rPr>
                <w:rFonts w:eastAsia="Calibri" w:cstheme="minorHAnsi"/>
                <w:b/>
                <w:lang w:val="mk-MK"/>
              </w:rPr>
              <w:t>Rezultati učenja</w:t>
            </w:r>
          </w:p>
          <w:p w14:paraId="23E11D35" w14:textId="7B9229A9" w:rsidR="00FC698D" w:rsidRPr="00763B60" w:rsidRDefault="00FC698D" w:rsidP="00FC698D">
            <w:pPr>
              <w:spacing w:after="0"/>
              <w:rPr>
                <w:rFonts w:cstheme="minorHAnsi"/>
                <w:bCs/>
                <w:lang w:val="mk-MK"/>
              </w:rPr>
            </w:pPr>
            <w:r w:rsidRPr="00054B3D">
              <w:rPr>
                <w:rFonts w:cstheme="minorHAnsi"/>
                <w:i/>
                <w:iCs/>
                <w:lang w:val="mk-MK"/>
              </w:rPr>
              <w:t xml:space="preserve">Učenik </w:t>
            </w:r>
            <w:r w:rsidR="00057B9E">
              <w:rPr>
                <w:rFonts w:cstheme="minorHAnsi"/>
                <w:i/>
                <w:iCs/>
                <w:lang w:val="hr-BA"/>
              </w:rPr>
              <w:t>/učenica</w:t>
            </w:r>
            <w:r w:rsidR="002F429F">
              <w:rPr>
                <w:rFonts w:cstheme="minorHAnsi"/>
                <w:i/>
                <w:iCs/>
                <w:lang w:val="hr-BA"/>
              </w:rPr>
              <w:t xml:space="preserve"> ć</w:t>
            </w:r>
            <w:r>
              <w:rPr>
                <w:rFonts w:cstheme="minorHAnsi"/>
                <w:i/>
                <w:iCs/>
                <w:lang w:val="hr-BA"/>
              </w:rPr>
              <w:t xml:space="preserve">e </w:t>
            </w:r>
            <w:r w:rsidR="002F429F">
              <w:rPr>
                <w:rFonts w:cstheme="minorHAnsi"/>
                <w:i/>
                <w:iCs/>
                <w:lang w:val="hr-BA"/>
              </w:rPr>
              <w:t xml:space="preserve">biti </w:t>
            </w:r>
            <w:r>
              <w:rPr>
                <w:rFonts w:cstheme="minorHAnsi"/>
                <w:i/>
                <w:iCs/>
                <w:lang w:val="hr-BA"/>
              </w:rPr>
              <w:t>sposoban/sposobna da</w:t>
            </w:r>
            <w:r w:rsidRPr="00DB6ECC">
              <w:rPr>
                <w:rFonts w:cstheme="minorHAnsi"/>
                <w:bCs/>
              </w:rPr>
              <w:t>:</w:t>
            </w:r>
          </w:p>
          <w:p w14:paraId="0E2A48C8" w14:textId="77777777" w:rsidR="00FC698D" w:rsidRDefault="00FC698D" w:rsidP="00D50030">
            <w:pPr>
              <w:pStyle w:val="Default"/>
              <w:ind w:left="547" w:hanging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r w:rsidR="00161B71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račun</w:t>
            </w:r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platiti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tačan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iznos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100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koristeći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kovanice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1, 2, 5, 10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novčanice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10, 50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FC6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;</w:t>
            </w:r>
          </w:p>
          <w:p w14:paraId="0736E1EC" w14:textId="77777777" w:rsidR="00D50030" w:rsidRPr="00D50030" w:rsidRDefault="00D50030" w:rsidP="00D50030">
            <w:pPr>
              <w:pStyle w:val="Default"/>
              <w:ind w:left="547" w:hanging="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 w:rsidRPr="00D50030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</w:rPr>
              <w:t>2</w:t>
            </w:r>
            <w:r w:rsidRPr="00D50030">
              <w:rPr>
                <w:rFonts w:asciiTheme="minorHAnsi" w:eastAsia="Calibr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. </w:t>
            </w:r>
            <w:r w:rsidR="00FC698D" w:rsidRPr="00FC698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procjenjuje i mjeri dužinu, masu i zapreminu koristeći standardne jedinice;</w:t>
            </w:r>
          </w:p>
          <w:p w14:paraId="5F85D63A" w14:textId="77777777" w:rsidR="00D50030" w:rsidRPr="00D50030" w:rsidRDefault="00D50030" w:rsidP="00D50030">
            <w:pPr>
              <w:spacing w:after="0" w:line="240" w:lineRule="auto"/>
              <w:ind w:left="547" w:hanging="360"/>
              <w:rPr>
                <w:rFonts w:cstheme="minorHAnsi"/>
                <w:lang w:val="mk-MK"/>
              </w:rPr>
            </w:pPr>
            <w:r w:rsidRPr="00D50030">
              <w:rPr>
                <w:rFonts w:eastAsia="Calibri" w:cstheme="minorHAnsi"/>
                <w:bCs/>
                <w:lang w:val="mk-MK"/>
              </w:rPr>
              <w:t xml:space="preserve">3. </w:t>
            </w:r>
            <w:r w:rsidR="00FC698D">
              <w:rPr>
                <w:rFonts w:cstheme="minorHAnsi"/>
                <w:lang w:val="mk-MK"/>
              </w:rPr>
              <w:t>čita</w:t>
            </w:r>
            <w:r w:rsidR="00FC698D" w:rsidRPr="00FC698D">
              <w:rPr>
                <w:rFonts w:cstheme="minorHAnsi"/>
                <w:lang w:val="mk-MK"/>
              </w:rPr>
              <w:t xml:space="preserve"> vrijeme sa sata i sortira vremenske intervale dana, dana u sedmici i mjeseci u godini.</w:t>
            </w:r>
          </w:p>
        </w:tc>
      </w:tr>
      <w:tr w:rsidR="00D50030" w:rsidRPr="00D50030" w14:paraId="29836745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</w:tcPr>
          <w:p w14:paraId="1ED99593" w14:textId="77777777" w:rsidR="00D50030" w:rsidRPr="00D50030" w:rsidRDefault="00FC698D" w:rsidP="00D50030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FC698D">
              <w:rPr>
                <w:rFonts w:eastAsia="Calibri" w:cstheme="minorHAnsi"/>
                <w:b/>
                <w:lang w:val="mk-MK"/>
              </w:rPr>
              <w:t xml:space="preserve">Sadržaj </w:t>
            </w:r>
            <w:r>
              <w:rPr>
                <w:rFonts w:eastAsia="Calibri" w:cstheme="minorHAnsi"/>
                <w:b/>
                <w:lang w:val="mk-MK"/>
              </w:rPr>
              <w:t>(</w:t>
            </w:r>
            <w:r>
              <w:rPr>
                <w:rFonts w:eastAsia="Calibri" w:cstheme="minorHAnsi"/>
                <w:b/>
                <w:lang w:val="hr-BA"/>
              </w:rPr>
              <w:t>i poimi</w:t>
            </w:r>
            <w:r w:rsidR="00D50030" w:rsidRPr="00D50030">
              <w:rPr>
                <w:rFonts w:eastAsia="Calibri" w:cstheme="minorHAnsi"/>
                <w:b/>
                <w:lang w:val="mk-MK"/>
              </w:rPr>
              <w:t xml:space="preserve">) </w:t>
            </w:r>
          </w:p>
        </w:tc>
        <w:tc>
          <w:tcPr>
            <w:tcW w:w="8815" w:type="dxa"/>
            <w:tcBorders>
              <w:bottom w:val="dashed" w:sz="4" w:space="0" w:color="auto"/>
            </w:tcBorders>
            <w:shd w:val="clear" w:color="auto" w:fill="auto"/>
          </w:tcPr>
          <w:p w14:paraId="1C4BF85A" w14:textId="0DB5ED9B" w:rsidR="00D50030" w:rsidRPr="00D50030" w:rsidRDefault="00FC698D" w:rsidP="00D50030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 w:rsidRPr="00FC698D">
              <w:rPr>
                <w:rFonts w:eastAsia="Calibri" w:cstheme="minorHAnsi"/>
                <w:b/>
                <w:lang w:val="mk-MK"/>
              </w:rPr>
              <w:t>Standardi ocjenjivanja</w:t>
            </w:r>
          </w:p>
        </w:tc>
      </w:tr>
      <w:tr w:rsidR="00D50030" w:rsidRPr="00D50030" w14:paraId="1564001B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1D7BFD" w14:textId="77777777" w:rsidR="00FC698D" w:rsidRPr="00FC698D" w:rsidRDefault="00FC698D" w:rsidP="00FC698D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cstheme="minorHAnsi"/>
              </w:rPr>
            </w:pPr>
            <w:proofErr w:type="spellStart"/>
            <w:r w:rsidRPr="00FC698D">
              <w:rPr>
                <w:rFonts w:cstheme="minorHAnsi"/>
              </w:rPr>
              <w:t>Novac</w:t>
            </w:r>
            <w:proofErr w:type="spellEnd"/>
          </w:p>
          <w:p w14:paraId="532A5C0C" w14:textId="77777777" w:rsidR="00D50030" w:rsidRPr="00C87473" w:rsidRDefault="00FC698D" w:rsidP="00FC698D">
            <w:pPr>
              <w:pStyle w:val="ListParagraph"/>
              <w:spacing w:line="240" w:lineRule="auto"/>
              <w:ind w:left="360"/>
              <w:rPr>
                <w:rFonts w:cstheme="minorHAnsi"/>
              </w:rPr>
            </w:pPr>
            <w:r w:rsidRPr="00FC698D">
              <w:rPr>
                <w:rFonts w:cstheme="minorHAnsi"/>
              </w:rPr>
              <w:t>(</w:t>
            </w:r>
            <w:proofErr w:type="spellStart"/>
            <w:proofErr w:type="gramStart"/>
            <w:r w:rsidRPr="00FC698D">
              <w:rPr>
                <w:rFonts w:cstheme="minorHAnsi"/>
              </w:rPr>
              <w:t>kovanice</w:t>
            </w:r>
            <w:proofErr w:type="spellEnd"/>
            <w:proofErr w:type="gramEnd"/>
            <w:r w:rsidRPr="00FC698D">
              <w:rPr>
                <w:rFonts w:cstheme="minorHAnsi"/>
              </w:rPr>
              <w:t xml:space="preserve"> od 1, 2, 5, 10 </w:t>
            </w:r>
            <w:proofErr w:type="spellStart"/>
            <w:r w:rsidRPr="00FC698D">
              <w:rPr>
                <w:rFonts w:cstheme="minorHAnsi"/>
              </w:rPr>
              <w:t>i</w:t>
            </w:r>
            <w:proofErr w:type="spellEnd"/>
            <w:r w:rsidRPr="00FC698D">
              <w:rPr>
                <w:rFonts w:cstheme="minorHAnsi"/>
              </w:rPr>
              <w:t xml:space="preserve"> 50 </w:t>
            </w:r>
            <w:proofErr w:type="spellStart"/>
            <w:r w:rsidRPr="00FC698D">
              <w:rPr>
                <w:rFonts w:cstheme="minorHAnsi"/>
              </w:rPr>
              <w:t>denara</w:t>
            </w:r>
            <w:proofErr w:type="spellEnd"/>
            <w:r w:rsidRPr="00FC698D">
              <w:rPr>
                <w:rFonts w:cstheme="minorHAnsi"/>
              </w:rPr>
              <w:t xml:space="preserve"> </w:t>
            </w:r>
            <w:proofErr w:type="spellStart"/>
            <w:r w:rsidRPr="00FC698D">
              <w:rPr>
                <w:rFonts w:cstheme="minorHAnsi"/>
              </w:rPr>
              <w:t>i</w:t>
            </w:r>
            <w:proofErr w:type="spellEnd"/>
            <w:r w:rsidRPr="00FC698D">
              <w:rPr>
                <w:rFonts w:cstheme="minorHAnsi"/>
              </w:rPr>
              <w:t xml:space="preserve"> </w:t>
            </w:r>
            <w:proofErr w:type="spellStart"/>
            <w:r w:rsidRPr="00FC698D">
              <w:rPr>
                <w:rFonts w:cstheme="minorHAnsi"/>
              </w:rPr>
              <w:t>novčanice</w:t>
            </w:r>
            <w:proofErr w:type="spellEnd"/>
            <w:r w:rsidRPr="00FC698D">
              <w:rPr>
                <w:rFonts w:cstheme="minorHAnsi"/>
              </w:rPr>
              <w:t xml:space="preserve"> od 10, 50 </w:t>
            </w:r>
            <w:proofErr w:type="spellStart"/>
            <w:r w:rsidRPr="00FC698D">
              <w:rPr>
                <w:rFonts w:cstheme="minorHAnsi"/>
              </w:rPr>
              <w:t>i</w:t>
            </w:r>
            <w:proofErr w:type="spellEnd"/>
            <w:r w:rsidRPr="00FC698D">
              <w:rPr>
                <w:rFonts w:cstheme="minorHAnsi"/>
              </w:rPr>
              <w:t xml:space="preserve"> 100 </w:t>
            </w:r>
            <w:proofErr w:type="spellStart"/>
            <w:r w:rsidRPr="00FC698D">
              <w:rPr>
                <w:rFonts w:cstheme="minorHAnsi"/>
              </w:rPr>
              <w:t>denara</w:t>
            </w:r>
            <w:proofErr w:type="spellEnd"/>
            <w:r w:rsidRPr="00FC698D">
              <w:rPr>
                <w:rFonts w:cstheme="minorHAnsi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B1A089C" w14:textId="3AC6CAD2" w:rsidR="00D50030" w:rsidRPr="00D50030" w:rsidRDefault="00F32240" w:rsidP="00AC5A8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80"/>
              <w:rPr>
                <w:rFonts w:asciiTheme="minorHAnsi" w:hAnsiTheme="minorHAnsi" w:cstheme="minorHAnsi"/>
              </w:rPr>
            </w:pPr>
            <w:proofErr w:type="spellStart"/>
            <w:r w:rsidRPr="00F32240">
              <w:rPr>
                <w:rFonts w:asciiTheme="minorHAnsi" w:hAnsiTheme="minorHAnsi" w:cstheme="minorHAnsi"/>
              </w:rPr>
              <w:t>Prepoznaje</w:t>
            </w:r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imenuje</w:t>
            </w:r>
            <w:proofErr w:type="spellEnd"/>
            <w:r w:rsidR="000D63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637B">
              <w:rPr>
                <w:rFonts w:asciiTheme="minorHAnsi" w:hAnsiTheme="minorHAnsi" w:cstheme="minorHAnsi"/>
              </w:rPr>
              <w:t>monete</w:t>
            </w:r>
            <w:proofErr w:type="spellEnd"/>
            <w:r w:rsidR="000D63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637B">
              <w:rPr>
                <w:rFonts w:asciiTheme="minorHAnsi" w:hAnsiTheme="minorHAnsi" w:cstheme="minorHAnsi"/>
              </w:rPr>
              <w:t>i</w:t>
            </w:r>
            <w:proofErr w:type="spellEnd"/>
            <w:r w:rsidR="000D637B">
              <w:rPr>
                <w:rFonts w:asciiTheme="minorHAnsi" w:hAnsiTheme="minorHAnsi" w:cstheme="minorHAnsi"/>
              </w:rPr>
              <w:t xml:space="preserve"> banknote</w:t>
            </w:r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do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100 </w:t>
            </w:r>
            <w:proofErr w:type="spellStart"/>
            <w:r w:rsidRPr="00F32240">
              <w:rPr>
                <w:rFonts w:asciiTheme="minorHAnsi" w:hAnsiTheme="minorHAnsi" w:cstheme="minorHAnsi"/>
              </w:rPr>
              <w:t>denara</w:t>
            </w:r>
            <w:proofErr w:type="spellEnd"/>
            <w:r w:rsidR="00D50030" w:rsidRPr="00D50030">
              <w:rPr>
                <w:rFonts w:asciiTheme="minorHAnsi" w:hAnsiTheme="minorHAnsi" w:cstheme="minorHAnsi"/>
              </w:rPr>
              <w:t>.</w:t>
            </w:r>
          </w:p>
          <w:p w14:paraId="50C910C1" w14:textId="1C315F81" w:rsidR="00F32240" w:rsidRDefault="00F32240" w:rsidP="00AC5A8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80"/>
              <w:rPr>
                <w:rFonts w:asciiTheme="minorHAnsi" w:hAnsiTheme="minorHAnsi" w:cstheme="minorHAnsi"/>
              </w:rPr>
            </w:pPr>
            <w:proofErr w:type="spellStart"/>
            <w:r w:rsidRPr="00F32240">
              <w:rPr>
                <w:rFonts w:asciiTheme="minorHAnsi" w:hAnsiTheme="minorHAnsi" w:cstheme="minorHAnsi"/>
              </w:rPr>
              <w:t>Grupira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637B">
              <w:rPr>
                <w:rFonts w:asciiTheme="minorHAnsi" w:hAnsiTheme="minorHAnsi" w:cstheme="minorHAnsi"/>
              </w:rPr>
              <w:t>monete</w:t>
            </w:r>
            <w:proofErr w:type="spellEnd"/>
            <w:r w:rsidR="000D63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637B">
              <w:rPr>
                <w:rFonts w:asciiTheme="minorHAnsi" w:hAnsiTheme="minorHAnsi" w:cstheme="minorHAnsi"/>
              </w:rPr>
              <w:t>i</w:t>
            </w:r>
            <w:proofErr w:type="spellEnd"/>
            <w:r w:rsidR="000D637B">
              <w:rPr>
                <w:rFonts w:asciiTheme="minorHAnsi" w:hAnsiTheme="minorHAnsi" w:cstheme="minorHAnsi"/>
              </w:rPr>
              <w:t xml:space="preserve"> banknote</w:t>
            </w:r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prema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vrijednosti</w:t>
            </w:r>
            <w:proofErr w:type="spellEnd"/>
            <w:r w:rsidRPr="00F32240">
              <w:rPr>
                <w:rFonts w:asciiTheme="minorHAnsi" w:hAnsiTheme="minorHAnsi" w:cstheme="minorHAnsi"/>
              </w:rPr>
              <w:t>.</w:t>
            </w:r>
          </w:p>
          <w:p w14:paraId="4C948BE9" w14:textId="0E047227" w:rsidR="00F32240" w:rsidRPr="00F32240" w:rsidRDefault="00F32240" w:rsidP="00AC5A86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lang w:val="mk-MK"/>
              </w:rPr>
            </w:pPr>
            <w:r w:rsidRPr="00F32240">
              <w:rPr>
                <w:rFonts w:asciiTheme="minorHAnsi" w:hAnsiTheme="minorHAnsi" w:cstheme="minorHAnsi"/>
                <w:lang w:val="mk-MK"/>
              </w:rPr>
              <w:t xml:space="preserve">Određuje tačan iznos novca dodavanjem ili oduzimanjem </w:t>
            </w:r>
            <w:r w:rsidR="000D637B">
              <w:rPr>
                <w:rFonts w:asciiTheme="minorHAnsi" w:hAnsiTheme="minorHAnsi" w:cstheme="minorHAnsi"/>
                <w:lang w:val="bs-Latn-BA"/>
              </w:rPr>
              <w:t>moneta i banknota</w:t>
            </w:r>
            <w:r w:rsidRPr="00F32240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79C854A4" w14:textId="77777777" w:rsidR="00D50030" w:rsidRPr="00D50030" w:rsidRDefault="00F32240" w:rsidP="00AC5A86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380"/>
              <w:rPr>
                <w:rFonts w:asciiTheme="minorHAnsi" w:hAnsiTheme="minorHAnsi" w:cstheme="minorHAnsi"/>
                <w:lang w:val="mk-MK"/>
              </w:rPr>
            </w:pPr>
            <w:r w:rsidRPr="00F32240">
              <w:rPr>
                <w:rFonts w:asciiTheme="minorHAnsi" w:hAnsiTheme="minorHAnsi" w:cstheme="minorHAnsi"/>
                <w:lang w:val="mk-MK"/>
              </w:rPr>
              <w:t>Navodi nekoliko načina na koje se može platiti određeni iznos.</w:t>
            </w:r>
          </w:p>
        </w:tc>
      </w:tr>
      <w:tr w:rsidR="00D50030" w:rsidRPr="00D50030" w14:paraId="0AFA7E05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64CE45" w14:textId="77777777" w:rsidR="00FC698D" w:rsidRPr="00FC698D" w:rsidRDefault="00FC698D" w:rsidP="00FC698D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FC698D">
              <w:rPr>
                <w:rFonts w:asciiTheme="minorHAnsi" w:hAnsiTheme="minorHAnsi" w:cstheme="minorHAnsi"/>
              </w:rPr>
              <w:t>Dužina</w:t>
            </w:r>
            <w:proofErr w:type="spellEnd"/>
            <w:r w:rsidRPr="00FC698D">
              <w:rPr>
                <w:rFonts w:asciiTheme="minorHAnsi" w:hAnsiTheme="minorHAnsi" w:cstheme="minorHAnsi"/>
              </w:rPr>
              <w:t xml:space="preserve">, masa, </w:t>
            </w:r>
            <w:proofErr w:type="spellStart"/>
            <w:r w:rsidRPr="00FC698D">
              <w:rPr>
                <w:rFonts w:asciiTheme="minorHAnsi" w:hAnsiTheme="minorHAnsi" w:cstheme="minorHAnsi"/>
              </w:rPr>
              <w:t>zapremina</w:t>
            </w:r>
            <w:proofErr w:type="spellEnd"/>
          </w:p>
          <w:p w14:paraId="0E4A0B54" w14:textId="77777777" w:rsidR="00D50030" w:rsidRPr="00DB6ECC" w:rsidRDefault="00FC698D" w:rsidP="00FC698D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r w:rsidRPr="00FC698D">
              <w:rPr>
                <w:rFonts w:asciiTheme="minorHAnsi" w:hAnsiTheme="minorHAnsi" w:cstheme="minorHAnsi"/>
              </w:rPr>
              <w:t>(</w:t>
            </w:r>
            <w:proofErr w:type="spellStart"/>
            <w:r w:rsidRPr="00FC698D">
              <w:rPr>
                <w:rFonts w:asciiTheme="minorHAnsi" w:hAnsiTheme="minorHAnsi" w:cstheme="minorHAnsi"/>
              </w:rPr>
              <w:t>mjeriti</w:t>
            </w:r>
            <w:proofErr w:type="spellEnd"/>
            <w:r w:rsidRPr="00FC698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98D">
              <w:rPr>
                <w:rFonts w:asciiTheme="minorHAnsi" w:hAnsiTheme="minorHAnsi" w:cstheme="minorHAnsi"/>
              </w:rPr>
              <w:t>dužinu</w:t>
            </w:r>
            <w:proofErr w:type="spellEnd"/>
            <w:r w:rsidRPr="00FC698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C698D">
              <w:rPr>
                <w:rFonts w:asciiTheme="minorHAnsi" w:hAnsiTheme="minorHAnsi" w:cstheme="minorHAnsi"/>
              </w:rPr>
              <w:t>masu</w:t>
            </w:r>
            <w:proofErr w:type="spellEnd"/>
            <w:r w:rsidRPr="00FC698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C698D">
              <w:rPr>
                <w:rFonts w:asciiTheme="minorHAnsi" w:hAnsiTheme="minorHAnsi" w:cstheme="minorHAnsi"/>
              </w:rPr>
              <w:t>zapreminu</w:t>
            </w:r>
            <w:proofErr w:type="spellEnd"/>
            <w:r w:rsidRPr="00FC698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C698D">
              <w:rPr>
                <w:rFonts w:asciiTheme="minorHAnsi" w:hAnsiTheme="minorHAnsi" w:cstheme="minorHAnsi"/>
              </w:rPr>
              <w:t>centimetar</w:t>
            </w:r>
            <w:proofErr w:type="spellEnd"/>
            <w:r w:rsidRPr="00FC698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C698D">
              <w:rPr>
                <w:rFonts w:asciiTheme="minorHAnsi" w:hAnsiTheme="minorHAnsi" w:cstheme="minorHAnsi"/>
              </w:rPr>
              <w:t>metar</w:t>
            </w:r>
            <w:proofErr w:type="spellEnd"/>
            <w:r w:rsidRPr="00FC698D">
              <w:rPr>
                <w:rFonts w:asciiTheme="minorHAnsi" w:hAnsiTheme="minorHAnsi" w:cstheme="minorHAnsi"/>
              </w:rPr>
              <w:t xml:space="preserve">, kilogram, </w:t>
            </w:r>
            <w:proofErr w:type="spellStart"/>
            <w:r w:rsidRPr="00FC698D">
              <w:rPr>
                <w:rFonts w:asciiTheme="minorHAnsi" w:hAnsiTheme="minorHAnsi" w:cstheme="minorHAnsi"/>
              </w:rPr>
              <w:t>litar</w:t>
            </w:r>
            <w:proofErr w:type="spellEnd"/>
            <w:r w:rsidRPr="00FC698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A15C53" w14:textId="77777777" w:rsidR="00F32240" w:rsidRPr="00F32240" w:rsidRDefault="00F32240" w:rsidP="00AC5A8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80"/>
              <w:rPr>
                <w:rFonts w:asciiTheme="minorHAnsi" w:hAnsiTheme="minorHAnsi" w:cstheme="minorHAnsi"/>
              </w:rPr>
            </w:pPr>
            <w:r w:rsidRPr="00F32240">
              <w:rPr>
                <w:rFonts w:asciiTheme="minorHAnsi" w:hAnsiTheme="minorHAnsi" w:cstheme="minorHAnsi"/>
                <w:lang w:val="mk-MK"/>
              </w:rPr>
              <w:t>Mjeri dužinu, masu i zapreminu i izražava u standardnim jedinicama.</w:t>
            </w:r>
          </w:p>
          <w:p w14:paraId="4E5FA894" w14:textId="77777777" w:rsidR="00F32240" w:rsidRPr="00F32240" w:rsidRDefault="00F32240" w:rsidP="00AC5A8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80"/>
              <w:rPr>
                <w:rFonts w:asciiTheme="minorHAnsi" w:hAnsiTheme="minorHAnsi" w:cstheme="minorHAnsi"/>
              </w:rPr>
            </w:pPr>
            <w:r w:rsidRPr="00F32240">
              <w:rPr>
                <w:rFonts w:asciiTheme="minorHAnsi" w:hAnsiTheme="minorHAnsi" w:cstheme="minorHAnsi"/>
                <w:lang w:val="mk-MK"/>
              </w:rPr>
              <w:t>Procjenjuje dužinu, masu i zapreminu i provjerava rezultate procjene standardnim mjernim jedinicama</w:t>
            </w:r>
            <w:r>
              <w:rPr>
                <w:rFonts w:asciiTheme="minorHAnsi" w:hAnsiTheme="minorHAnsi" w:cstheme="minorHAnsi"/>
                <w:lang w:val="hr-BA"/>
              </w:rPr>
              <w:t>.</w:t>
            </w:r>
          </w:p>
          <w:p w14:paraId="46D31A18" w14:textId="42AC207D" w:rsidR="00D50030" w:rsidRDefault="00F32240" w:rsidP="00AC5A8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80"/>
              <w:rPr>
                <w:rFonts w:asciiTheme="minorHAnsi" w:hAnsiTheme="minorHAnsi" w:cstheme="minorHAnsi"/>
              </w:rPr>
            </w:pPr>
            <w:proofErr w:type="spellStart"/>
            <w:r w:rsidRPr="00F32240">
              <w:rPr>
                <w:rFonts w:asciiTheme="minorHAnsi" w:hAnsiTheme="minorHAnsi" w:cstheme="minorHAnsi"/>
              </w:rPr>
              <w:t>Korist</w:t>
            </w:r>
            <w:r w:rsidR="000D637B">
              <w:rPr>
                <w:rFonts w:asciiTheme="minorHAnsi" w:hAnsiTheme="minorHAnsi" w:cstheme="minorHAnsi"/>
              </w:rPr>
              <w:t>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standardne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mjere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za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dužinu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32240">
              <w:rPr>
                <w:rFonts w:asciiTheme="minorHAnsi" w:hAnsiTheme="minorHAnsi" w:cstheme="minorHAnsi"/>
              </w:rPr>
              <w:t>ma</w:t>
            </w:r>
            <w:r>
              <w:rPr>
                <w:rFonts w:asciiTheme="minorHAnsi" w:hAnsiTheme="minorHAnsi" w:cstheme="minorHAnsi"/>
              </w:rPr>
              <w:t>su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32240">
              <w:rPr>
                <w:rFonts w:asciiTheme="minorHAnsi" w:hAnsiTheme="minorHAnsi" w:cstheme="minorHAnsi"/>
                <w:lang w:val="mk-MK"/>
              </w:rPr>
              <w:t>zapreminu</w:t>
            </w:r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realnom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kontekstu</w:t>
            </w:r>
            <w:proofErr w:type="spellEnd"/>
            <w:r w:rsidR="00D50030" w:rsidRPr="00D50030">
              <w:rPr>
                <w:rFonts w:asciiTheme="minorHAnsi" w:hAnsiTheme="minorHAnsi" w:cstheme="minorHAnsi"/>
              </w:rPr>
              <w:t>.</w:t>
            </w:r>
          </w:p>
          <w:p w14:paraId="2B9CECE0" w14:textId="77777777" w:rsidR="00D50030" w:rsidRDefault="00F32240" w:rsidP="00AC5A86">
            <w:pPr>
              <w:pStyle w:val="ListParagraph"/>
              <w:numPr>
                <w:ilvl w:val="0"/>
                <w:numId w:val="5"/>
              </w:numPr>
              <w:ind w:left="380"/>
              <w:rPr>
                <w:rFonts w:asciiTheme="minorHAnsi" w:hAnsiTheme="minorHAnsi" w:cstheme="minorHAnsi"/>
                <w:bCs/>
                <w:lang w:val="mk-MK"/>
              </w:rPr>
            </w:pPr>
            <w:proofErr w:type="spellStart"/>
            <w:r w:rsidRPr="00F32240">
              <w:rPr>
                <w:rFonts w:asciiTheme="minorHAnsi" w:hAnsiTheme="minorHAnsi" w:cstheme="minorHAnsi"/>
              </w:rPr>
              <w:t>Upoređuje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dužine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, mase </w:t>
            </w:r>
            <w:proofErr w:type="spellStart"/>
            <w:r w:rsidRPr="00F32240">
              <w:rPr>
                <w:rFonts w:asciiTheme="minorHAnsi" w:hAnsiTheme="minorHAnsi" w:cstheme="minorHAnsi"/>
              </w:rPr>
              <w:t>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zapremine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sortira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rezultate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poređenja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32240">
              <w:rPr>
                <w:rFonts w:asciiTheme="minorHAnsi" w:hAnsiTheme="minorHAnsi" w:cstheme="minorHAnsi"/>
              </w:rPr>
              <w:t>nizu</w:t>
            </w:r>
            <w:proofErr w:type="spellEnd"/>
            <w:r w:rsidR="00D50030" w:rsidRPr="00D50030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  <w:p w14:paraId="3E382544" w14:textId="77777777" w:rsidR="002369B2" w:rsidRPr="00D50030" w:rsidRDefault="00F32240" w:rsidP="00AC5A86">
            <w:pPr>
              <w:pStyle w:val="ListParagraph"/>
              <w:numPr>
                <w:ilvl w:val="0"/>
                <w:numId w:val="5"/>
              </w:numPr>
              <w:ind w:left="380"/>
              <w:rPr>
                <w:rFonts w:asciiTheme="minorHAnsi" w:hAnsiTheme="minorHAnsi" w:cstheme="minorHAnsi"/>
                <w:bCs/>
                <w:lang w:val="mk-MK"/>
              </w:rPr>
            </w:pPr>
            <w:r w:rsidRPr="00F32240">
              <w:rPr>
                <w:rFonts w:asciiTheme="minorHAnsi" w:hAnsiTheme="minorHAnsi" w:cstheme="minorHAnsi"/>
                <w:bCs/>
                <w:lang w:val="mk-MK"/>
              </w:rPr>
              <w:t>Rješava problematične situacije koje uključuju dužinu, masu, zapreminu.</w:t>
            </w:r>
          </w:p>
        </w:tc>
      </w:tr>
      <w:tr w:rsidR="00D50030" w:rsidRPr="00D50030" w14:paraId="4D749BDE" w14:textId="77777777" w:rsidTr="006A731A">
        <w:trPr>
          <w:gridAfter w:val="1"/>
          <w:wAfter w:w="11" w:type="dxa"/>
          <w:trHeight w:val="1440"/>
        </w:trPr>
        <w:tc>
          <w:tcPr>
            <w:tcW w:w="4395" w:type="dxa"/>
            <w:tcBorders>
              <w:top w:val="dashed" w:sz="4" w:space="0" w:color="auto"/>
            </w:tcBorders>
            <w:shd w:val="clear" w:color="auto" w:fill="auto"/>
          </w:tcPr>
          <w:p w14:paraId="46C130E6" w14:textId="77777777" w:rsidR="00F32240" w:rsidRPr="00F32240" w:rsidRDefault="00F32240" w:rsidP="00F32240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60"/>
              <w:rPr>
                <w:rFonts w:asciiTheme="minorHAnsi" w:hAnsiTheme="minorHAnsi" w:cstheme="minorHAnsi"/>
              </w:rPr>
            </w:pPr>
            <w:proofErr w:type="spellStart"/>
            <w:r w:rsidRPr="00F32240">
              <w:rPr>
                <w:rFonts w:asciiTheme="minorHAnsi" w:hAnsiTheme="minorHAnsi" w:cstheme="minorHAnsi"/>
              </w:rPr>
              <w:lastRenderedPageBreak/>
              <w:t>Vrijeme</w:t>
            </w:r>
            <w:proofErr w:type="spellEnd"/>
          </w:p>
          <w:p w14:paraId="7C7DD266" w14:textId="77777777" w:rsidR="00D50030" w:rsidRPr="0032185F" w:rsidRDefault="00F32240" w:rsidP="00F32240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lang w:val="mk-MK"/>
              </w:rPr>
            </w:pPr>
            <w:r w:rsidRPr="00F32240">
              <w:rPr>
                <w:rFonts w:asciiTheme="minorHAnsi" w:hAnsiTheme="minorHAnsi" w:cstheme="minorHAnsi"/>
              </w:rPr>
              <w:t>(</w:t>
            </w:r>
            <w:proofErr w:type="spellStart"/>
            <w:r w:rsidRPr="00F32240">
              <w:rPr>
                <w:rFonts w:asciiTheme="minorHAnsi" w:hAnsiTheme="minorHAnsi" w:cstheme="minorHAnsi"/>
              </w:rPr>
              <w:t>minuti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, sati, </w:t>
            </w:r>
            <w:proofErr w:type="spellStart"/>
            <w:r w:rsidRPr="00F32240">
              <w:rPr>
                <w:rFonts w:asciiTheme="minorHAnsi" w:hAnsiTheme="minorHAnsi" w:cstheme="minorHAnsi"/>
              </w:rPr>
              <w:t>dani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32240">
              <w:rPr>
                <w:rFonts w:asciiTheme="minorHAnsi" w:hAnsiTheme="minorHAnsi" w:cstheme="minorHAnsi"/>
              </w:rPr>
              <w:t>sedmice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32240">
              <w:rPr>
                <w:rFonts w:asciiTheme="minorHAnsi" w:hAnsiTheme="minorHAnsi" w:cstheme="minorHAnsi"/>
              </w:rPr>
              <w:t>mjeseci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godine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32240">
              <w:rPr>
                <w:rFonts w:asciiTheme="minorHAnsi" w:hAnsiTheme="minorHAnsi" w:cstheme="minorHAnsi"/>
              </w:rPr>
              <w:t>kalendar</w:t>
            </w:r>
            <w:proofErr w:type="spellEnd"/>
            <w:r w:rsidRPr="00F3224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</w:tcBorders>
            <w:shd w:val="clear" w:color="auto" w:fill="auto"/>
          </w:tcPr>
          <w:p w14:paraId="01FD9403" w14:textId="77777777" w:rsidR="00F32240" w:rsidRDefault="00F32240" w:rsidP="00AC5A8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80"/>
              <w:rPr>
                <w:rFonts w:asciiTheme="minorHAnsi" w:hAnsiTheme="minorHAnsi" w:cstheme="minorHAnsi"/>
              </w:rPr>
            </w:pPr>
            <w:proofErr w:type="spellStart"/>
            <w:r w:rsidRPr="00F32240">
              <w:rPr>
                <w:rFonts w:asciiTheme="minorHAnsi" w:hAnsiTheme="minorHAnsi" w:cstheme="minorHAnsi"/>
              </w:rPr>
              <w:t>Očitava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vrijeme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32240">
              <w:rPr>
                <w:rFonts w:asciiTheme="minorHAnsi" w:hAnsiTheme="minorHAnsi" w:cstheme="minorHAnsi"/>
              </w:rPr>
              <w:t>satima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minutama</w:t>
            </w:r>
            <w:proofErr w:type="spellEnd"/>
            <w:r w:rsidRPr="00F32240">
              <w:rPr>
                <w:rFonts w:asciiTheme="minorHAnsi" w:hAnsiTheme="minorHAnsi" w:cstheme="minorHAnsi"/>
              </w:rPr>
              <w:t>.</w:t>
            </w:r>
          </w:p>
          <w:p w14:paraId="7823DB6D" w14:textId="77777777" w:rsidR="00F32240" w:rsidRDefault="00F32240" w:rsidP="00AC5A8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80"/>
              <w:rPr>
                <w:rFonts w:asciiTheme="minorHAnsi" w:hAnsiTheme="minorHAnsi" w:cstheme="minorHAnsi"/>
              </w:rPr>
            </w:pPr>
            <w:proofErr w:type="spellStart"/>
            <w:r w:rsidRPr="00F32240">
              <w:rPr>
                <w:rFonts w:asciiTheme="minorHAnsi" w:hAnsiTheme="minorHAnsi" w:cstheme="minorHAnsi"/>
              </w:rPr>
              <w:t>Sortira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32240">
              <w:rPr>
                <w:rFonts w:asciiTheme="minorHAnsi" w:hAnsiTheme="minorHAnsi" w:cstheme="minorHAnsi"/>
              </w:rPr>
              <w:t>dane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32240">
              <w:rPr>
                <w:rFonts w:asciiTheme="minorHAnsi" w:hAnsiTheme="minorHAnsi" w:cstheme="minorHAnsi"/>
              </w:rPr>
              <w:t>sedmici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32240">
              <w:rPr>
                <w:rFonts w:asciiTheme="minorHAnsi" w:hAnsiTheme="minorHAnsi" w:cstheme="minorHAnsi"/>
              </w:rPr>
              <w:t>mjesece</w:t>
            </w:r>
            <w:proofErr w:type="spellEnd"/>
            <w:r w:rsidRPr="00F32240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32240">
              <w:rPr>
                <w:rFonts w:asciiTheme="minorHAnsi" w:hAnsiTheme="minorHAnsi" w:cstheme="minorHAnsi"/>
              </w:rPr>
              <w:t>godini</w:t>
            </w:r>
            <w:proofErr w:type="spellEnd"/>
            <w:r w:rsidRPr="00F32240">
              <w:rPr>
                <w:rFonts w:asciiTheme="minorHAnsi" w:hAnsiTheme="minorHAnsi" w:cstheme="minorHAnsi"/>
              </w:rPr>
              <w:t>.</w:t>
            </w:r>
          </w:p>
          <w:p w14:paraId="12A5E87A" w14:textId="77777777" w:rsidR="00F32240" w:rsidRPr="00F32240" w:rsidRDefault="00F32240" w:rsidP="00AC5A8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80"/>
              <w:rPr>
                <w:rFonts w:asciiTheme="minorHAnsi" w:hAnsiTheme="minorHAnsi" w:cstheme="minorHAnsi"/>
                <w:bCs/>
                <w:lang w:val="mk-MK"/>
              </w:rPr>
            </w:pPr>
            <w:r w:rsidRPr="00F32240">
              <w:rPr>
                <w:rFonts w:asciiTheme="minorHAnsi" w:hAnsiTheme="minorHAnsi" w:cstheme="minorHAnsi"/>
                <w:lang w:val="mk-MK"/>
              </w:rPr>
              <w:t>Koristi</w:t>
            </w:r>
            <w:r>
              <w:rPr>
                <w:rFonts w:asciiTheme="minorHAnsi" w:hAnsiTheme="minorHAnsi" w:cstheme="minorHAnsi"/>
                <w:lang w:val="hr-BA"/>
              </w:rPr>
              <w:t xml:space="preserve"> </w:t>
            </w:r>
            <w:r w:rsidRPr="00F32240">
              <w:rPr>
                <w:rFonts w:asciiTheme="minorHAnsi" w:hAnsiTheme="minorHAnsi" w:cstheme="minorHAnsi"/>
                <w:lang w:val="mk-MK"/>
              </w:rPr>
              <w:t xml:space="preserve"> kalendar i postavlja vremenske intervale.</w:t>
            </w:r>
          </w:p>
          <w:p w14:paraId="01D44EE4" w14:textId="77777777" w:rsidR="00F32240" w:rsidRPr="00F32240" w:rsidRDefault="00F32240" w:rsidP="00AC5A8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80"/>
              <w:rPr>
                <w:rFonts w:asciiTheme="minorHAnsi" w:hAnsiTheme="minorHAnsi" w:cstheme="minorHAnsi"/>
                <w:bCs/>
                <w:lang w:val="mk-MK"/>
              </w:rPr>
            </w:pPr>
            <w:r w:rsidRPr="00F32240">
              <w:rPr>
                <w:rFonts w:asciiTheme="minorHAnsi" w:hAnsiTheme="minorHAnsi" w:cstheme="minorHAnsi"/>
                <w:lang w:val="mk-MK"/>
              </w:rPr>
              <w:t>Procjenjuje i mjeri koliko mu je vremena potrebno za određene aktivnosti.</w:t>
            </w:r>
          </w:p>
          <w:p w14:paraId="48E327A4" w14:textId="77777777" w:rsidR="0056310E" w:rsidRPr="00D50030" w:rsidRDefault="006956EB" w:rsidP="006956E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80"/>
              <w:rPr>
                <w:rFonts w:asciiTheme="minorHAnsi" w:hAnsiTheme="minorHAnsi" w:cstheme="minorHAnsi"/>
                <w:bCs/>
                <w:lang w:val="mk-MK"/>
              </w:rPr>
            </w:pPr>
            <w:r w:rsidRPr="006956EB">
              <w:rPr>
                <w:rFonts w:asciiTheme="minorHAnsi" w:hAnsiTheme="minorHAnsi" w:cstheme="minorHAnsi"/>
                <w:bCs/>
                <w:lang w:val="mk-MK"/>
              </w:rPr>
              <w:t>Rješava problemske situacije</w:t>
            </w:r>
            <w:r>
              <w:rPr>
                <w:rFonts w:asciiTheme="minorHAnsi" w:hAnsiTheme="minorHAnsi" w:cstheme="minorHAnsi"/>
                <w:bCs/>
                <w:lang w:val="hr-BA"/>
              </w:rPr>
              <w:t xml:space="preserve"> što uključuje vrijeme</w:t>
            </w:r>
            <w:r w:rsidRPr="006956EB">
              <w:rPr>
                <w:rFonts w:asciiTheme="minorHAnsi" w:hAnsiTheme="minorHAnsi" w:cstheme="minorHAnsi"/>
                <w:bCs/>
                <w:lang w:val="mk-MK"/>
              </w:rPr>
              <w:t>.</w:t>
            </w:r>
          </w:p>
        </w:tc>
      </w:tr>
    </w:tbl>
    <w:p w14:paraId="0D8C639A" w14:textId="77777777" w:rsidR="00DA5AC3" w:rsidRDefault="00DA5AC3">
      <w:r>
        <w:br w:type="page"/>
      </w:r>
    </w:p>
    <w:tbl>
      <w:tblPr>
        <w:tblW w:w="13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815"/>
        <w:gridCol w:w="11"/>
      </w:tblGrid>
      <w:tr w:rsidR="00D50030" w:rsidRPr="00D50030" w14:paraId="36FB77C9" w14:textId="77777777" w:rsidTr="003F6079">
        <w:tc>
          <w:tcPr>
            <w:tcW w:w="13221" w:type="dxa"/>
            <w:gridSpan w:val="3"/>
            <w:shd w:val="clear" w:color="auto" w:fill="auto"/>
          </w:tcPr>
          <w:p w14:paraId="5DD5B727" w14:textId="77777777" w:rsidR="00DA5AC3" w:rsidRPr="00D50030" w:rsidRDefault="006956EB" w:rsidP="00AC5A86">
            <w:pPr>
              <w:pStyle w:val="ListParagraph"/>
              <w:spacing w:after="60" w:line="240" w:lineRule="auto"/>
              <w:ind w:left="5"/>
              <w:rPr>
                <w:rFonts w:asciiTheme="minorHAnsi" w:hAnsiTheme="minorHAnsi" w:cstheme="minorHAnsi"/>
                <w:b/>
                <w:lang w:val="mk-MK"/>
              </w:rPr>
            </w:pPr>
            <w:r w:rsidRPr="006956EB">
              <w:rPr>
                <w:rFonts w:asciiTheme="minorHAnsi" w:hAnsiTheme="minorHAnsi" w:cstheme="minorHAnsi"/>
                <w:b/>
                <w:lang w:val="mk-MK"/>
              </w:rPr>
              <w:lastRenderedPageBreak/>
              <w:t>Primjeri aktivnosti</w:t>
            </w:r>
          </w:p>
          <w:p w14:paraId="6AE03373" w14:textId="39010FBC" w:rsidR="00215745" w:rsidRPr="00215745" w:rsidRDefault="00215745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eastAsia="Calibri" w:cstheme="minorHAnsi"/>
                <w:lang w:val="bg-BG"/>
              </w:rPr>
            </w:pPr>
            <w:r w:rsidRPr="00215745">
              <w:rPr>
                <w:rFonts w:eastAsia="Calibri" w:cstheme="minorHAnsi"/>
                <w:lang w:val="bg-BG"/>
              </w:rPr>
              <w:t>Učenici igraju ulogu prodav</w:t>
            </w:r>
            <w:r w:rsidR="000D637B">
              <w:rPr>
                <w:rFonts w:eastAsia="Calibri" w:cstheme="minorHAnsi"/>
                <w:lang w:val="bs-Latn-BA"/>
              </w:rPr>
              <w:t>ca</w:t>
            </w:r>
            <w:r w:rsidRPr="00215745">
              <w:rPr>
                <w:rFonts w:eastAsia="Calibri" w:cstheme="minorHAnsi"/>
                <w:lang w:val="bg-BG"/>
              </w:rPr>
              <w:t xml:space="preserve"> i kupaca kori</w:t>
            </w:r>
            <w:r>
              <w:rPr>
                <w:rFonts w:eastAsia="Calibri" w:cstheme="minorHAnsi"/>
                <w:lang w:val="bg-BG"/>
              </w:rPr>
              <w:t xml:space="preserve">steći novac, </w:t>
            </w:r>
            <w:r w:rsidR="000D637B">
              <w:rPr>
                <w:rFonts w:eastAsia="Calibri" w:cstheme="minorHAnsi"/>
                <w:lang w:val="bs-Latn-BA"/>
              </w:rPr>
              <w:t>monete i banknote</w:t>
            </w:r>
            <w:r w:rsidRPr="00215745">
              <w:rPr>
                <w:rFonts w:eastAsia="Calibri" w:cstheme="minorHAnsi"/>
                <w:lang w:val="bg-BG"/>
              </w:rPr>
              <w:t>.</w:t>
            </w:r>
          </w:p>
          <w:p w14:paraId="3622AC47" w14:textId="42D440EC" w:rsidR="00D50030" w:rsidRPr="00D50030" w:rsidRDefault="00215745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313" w:hanging="284"/>
              <w:rPr>
                <w:rFonts w:eastAsia="Calibri" w:cstheme="minorHAnsi"/>
                <w:lang w:val="bg-BG"/>
              </w:rPr>
            </w:pPr>
            <w:r w:rsidRPr="00215745">
              <w:rPr>
                <w:rFonts w:eastAsia="Calibri" w:cstheme="minorHAnsi"/>
                <w:lang w:val="mk-MK"/>
              </w:rPr>
              <w:t xml:space="preserve">Učenici prave </w:t>
            </w:r>
            <w:r w:rsidR="000D637B">
              <w:rPr>
                <w:rFonts w:eastAsia="Calibri" w:cstheme="minorHAnsi"/>
                <w:lang w:val="bs-Latn-BA"/>
              </w:rPr>
              <w:t xml:space="preserve">monete </w:t>
            </w:r>
            <w:r w:rsidRPr="00215745">
              <w:rPr>
                <w:rFonts w:eastAsia="Calibri" w:cstheme="minorHAnsi"/>
                <w:lang w:val="mk-MK"/>
              </w:rPr>
              <w:t xml:space="preserve">senčenjem, crtaju </w:t>
            </w:r>
            <w:r w:rsidR="000D637B">
              <w:rPr>
                <w:rFonts w:eastAsia="Calibri" w:cstheme="minorHAnsi"/>
                <w:lang w:val="bs-Latn-BA"/>
              </w:rPr>
              <w:t>banknote</w:t>
            </w:r>
            <w:r w:rsidRPr="00215745">
              <w:rPr>
                <w:rFonts w:eastAsia="Calibri" w:cstheme="minorHAnsi"/>
                <w:lang w:val="mk-MK"/>
              </w:rPr>
              <w:t>, a zatim ih koriste u raznim aktivnostima</w:t>
            </w:r>
            <w:r w:rsidR="007B44B5">
              <w:rPr>
                <w:rFonts w:eastAsia="Calibri" w:cstheme="minorHAnsi"/>
                <w:lang w:val="mk-MK"/>
              </w:rPr>
              <w:t>.</w:t>
            </w:r>
          </w:p>
          <w:p w14:paraId="6B37F00A" w14:textId="7212AC31" w:rsidR="00215745" w:rsidRPr="00215745" w:rsidRDefault="00215745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eastAsia="Calibri" w:cstheme="minorHAnsi"/>
                <w:lang w:val="bg-BG"/>
              </w:rPr>
            </w:pPr>
            <w:r w:rsidRPr="00215745">
              <w:rPr>
                <w:rFonts w:eastAsia="Calibri" w:cstheme="minorHAnsi"/>
                <w:lang w:val="mk-MK"/>
              </w:rPr>
              <w:t>Učenic</w:t>
            </w:r>
            <w:r>
              <w:rPr>
                <w:rFonts w:eastAsia="Calibri" w:cstheme="minorHAnsi"/>
                <w:lang w:val="mk-MK"/>
              </w:rPr>
              <w:t>i, pod</w:t>
            </w:r>
            <w:r w:rsidR="00057B9E">
              <w:rPr>
                <w:rFonts w:eastAsia="Calibri" w:cstheme="minorHAnsi"/>
                <w:lang w:val="hr-BA"/>
              </w:rPr>
              <w:t>ij</w:t>
            </w:r>
            <w:r>
              <w:rPr>
                <w:rFonts w:eastAsia="Calibri" w:cstheme="minorHAnsi"/>
                <w:lang w:val="mk-MK"/>
              </w:rPr>
              <w:t xml:space="preserve">eljeni u grupe, prave </w:t>
            </w:r>
            <w:r>
              <w:rPr>
                <w:rFonts w:eastAsia="Calibri" w:cstheme="minorHAnsi"/>
                <w:lang w:val="hr-BA"/>
              </w:rPr>
              <w:t>zbir</w:t>
            </w:r>
            <w:r w:rsidRPr="00215745">
              <w:rPr>
                <w:rFonts w:eastAsia="Calibri" w:cstheme="minorHAnsi"/>
                <w:lang w:val="mk-MK"/>
              </w:rPr>
              <w:t xml:space="preserve"> od 100 denara koristeći različit</w:t>
            </w:r>
            <w:r w:rsidR="000D637B">
              <w:rPr>
                <w:rFonts w:eastAsia="Calibri" w:cstheme="minorHAnsi"/>
                <w:lang w:val="bs-Latn-BA"/>
              </w:rPr>
              <w:t>e monete i banknote</w:t>
            </w:r>
            <w:r w:rsidRPr="00215745">
              <w:rPr>
                <w:rFonts w:eastAsia="Calibri" w:cstheme="minorHAnsi"/>
                <w:lang w:val="mk-MK"/>
              </w:rPr>
              <w:t xml:space="preserve"> i prezentuju je ostalim grupama.</w:t>
            </w:r>
          </w:p>
          <w:p w14:paraId="5C009E13" w14:textId="77777777" w:rsidR="00215745" w:rsidRPr="00215745" w:rsidRDefault="00215745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313" w:right="488" w:hanging="284"/>
              <w:rPr>
                <w:rFonts w:eastAsia="Calibri" w:cstheme="minorHAnsi"/>
                <w:lang w:val="bg-BG"/>
              </w:rPr>
            </w:pPr>
            <w:r w:rsidRPr="00215745">
              <w:rPr>
                <w:rFonts w:eastAsia="Calibri" w:cstheme="minorHAnsi"/>
                <w:lang w:val="bg-BG"/>
              </w:rPr>
              <w:t>Učenici, podijeljeni u grupe, mjere dužinu učionice nestandardnim i standardnim mjernim jedinicama. Oni upoređuju rezultate dva mjerenja i zaključuju da kada mjerenje izraze u standardnim mjernim jedinicama dobijaju isti rezulta</w:t>
            </w:r>
            <w:r>
              <w:rPr>
                <w:rFonts w:eastAsia="Calibri" w:cstheme="minorHAnsi"/>
                <w:lang w:val="hr-BA"/>
              </w:rPr>
              <w:t>t.</w:t>
            </w:r>
          </w:p>
          <w:p w14:paraId="1EBD3537" w14:textId="77777777" w:rsidR="00215745" w:rsidRPr="00215745" w:rsidRDefault="00215745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4" w:after="0" w:line="235" w:lineRule="auto"/>
              <w:ind w:left="313" w:right="163" w:hanging="284"/>
              <w:rPr>
                <w:rFonts w:eastAsia="Calibri" w:cstheme="minorHAnsi"/>
                <w:lang w:val="bg-BG"/>
              </w:rPr>
            </w:pPr>
            <w:r w:rsidRPr="00215745">
              <w:rPr>
                <w:rFonts w:eastAsia="Calibri" w:cstheme="minorHAnsi"/>
                <w:lang w:val="bg-BG"/>
              </w:rPr>
              <w:t>Učenici, podijeljeni u parove, pr</w:t>
            </w:r>
            <w:r>
              <w:rPr>
                <w:rFonts w:eastAsia="Calibri" w:cstheme="minorHAnsi"/>
                <w:lang w:val="bg-BG"/>
              </w:rPr>
              <w:t>ocjenjuju gdje ima više te</w:t>
            </w:r>
            <w:r>
              <w:rPr>
                <w:rFonts w:eastAsia="Calibri" w:cstheme="minorHAnsi"/>
                <w:lang w:val="hr-BA"/>
              </w:rPr>
              <w:t>čnosti</w:t>
            </w:r>
            <w:r w:rsidRPr="00215745">
              <w:rPr>
                <w:rFonts w:eastAsia="Calibri" w:cstheme="minorHAnsi"/>
                <w:lang w:val="bg-BG"/>
              </w:rPr>
              <w:t xml:space="preserve"> u različitim oblicima posuda (velike, male, široke i uske prozirne posude) i mjere zapreminu.</w:t>
            </w:r>
          </w:p>
          <w:p w14:paraId="5BAF518D" w14:textId="77777777" w:rsidR="00215745" w:rsidRPr="00215745" w:rsidRDefault="00215745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215745">
              <w:rPr>
                <w:rFonts w:eastAsia="Calibri" w:cstheme="minorHAnsi"/>
                <w:lang w:val="bg-BG"/>
              </w:rPr>
              <w:t>Učenici, podijeljeni u parove, procjenjuju i upoređuju koji predmet ima veću, a koji manju masu i mjerenjem provjeravaju dobijene rezultate.</w:t>
            </w:r>
          </w:p>
          <w:p w14:paraId="6FD86E81" w14:textId="77777777" w:rsidR="00215745" w:rsidRPr="00215745" w:rsidRDefault="00215745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eastAsia="Calibri" w:cstheme="minorHAnsi"/>
                <w:lang w:val="bg-BG"/>
              </w:rPr>
            </w:pPr>
            <w:r w:rsidRPr="00215745">
              <w:rPr>
                <w:rFonts w:cstheme="minorHAnsi"/>
                <w:bCs/>
                <w:lang w:val="mk-MK"/>
              </w:rPr>
              <w:t>Učenici, podijeljeni u parove, dobijaju papir na kojem su nacrtani predmeti i proizvodi (npr.: vreća brašna, flaša jestivog ulja, mlijeko u kartonu, konopac, ukrasna traka i sl.) i to treba da napišu ispod svake slike odgovarajuću mjernu jedinicu.</w:t>
            </w:r>
          </w:p>
          <w:p w14:paraId="5D14345C" w14:textId="77777777" w:rsidR="005A6514" w:rsidRPr="005A6514" w:rsidRDefault="005A6514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eastAsia="Calibri" w:cstheme="minorHAnsi"/>
                <w:lang w:val="bg-BG"/>
              </w:rPr>
            </w:pPr>
            <w:r w:rsidRPr="005A6514">
              <w:rPr>
                <w:rFonts w:eastAsia="Calibri" w:cstheme="minorHAnsi"/>
                <w:lang w:val="bg-BG"/>
              </w:rPr>
              <w:t>Učenici koriste sedmični kalendar za planiranje svojih aktivnosti tokom jedne sedmice.</w:t>
            </w:r>
          </w:p>
          <w:p w14:paraId="6B29A408" w14:textId="77777777" w:rsidR="005A6514" w:rsidRPr="005A6514" w:rsidRDefault="005A6514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 w:rsidRPr="005A6514">
              <w:rPr>
                <w:rFonts w:eastAsia="Calibri" w:cstheme="minorHAnsi"/>
                <w:lang w:val="mk-MK"/>
              </w:rPr>
              <w:t>Učenici dobijaju zadatke sa problemskim situacijama (na primjer: Koliko je sati prošlo od ponoći do podneva? Koliko je sati u školi? Koliko je vremena prošlo od podneva do 18 sati? ...).</w:t>
            </w:r>
          </w:p>
          <w:p w14:paraId="3786B55A" w14:textId="039C8D84" w:rsidR="005A6514" w:rsidRPr="005A6514" w:rsidRDefault="005A6514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 w:rsidRPr="005A6514">
              <w:rPr>
                <w:rFonts w:eastAsia="Calibri" w:cstheme="minorHAnsi"/>
                <w:lang w:val="mk-MK"/>
              </w:rPr>
              <w:t>Svaki učenik dobija nacrtani ručni sat. Učenici rade u parovima p</w:t>
            </w:r>
            <w:r w:rsidR="002E72CB">
              <w:rPr>
                <w:rFonts w:eastAsia="Calibri" w:cstheme="minorHAnsi"/>
                <w:lang w:val="mk-MK"/>
              </w:rPr>
              <w:t>ri čemu jedan učenik</w:t>
            </w:r>
            <w:r>
              <w:rPr>
                <w:rFonts w:eastAsia="Calibri" w:cstheme="minorHAnsi"/>
                <w:lang w:val="mk-MK"/>
              </w:rPr>
              <w:t xml:space="preserve"> daje </w:t>
            </w:r>
            <w:r>
              <w:rPr>
                <w:rFonts w:eastAsia="Calibri" w:cstheme="minorHAnsi"/>
                <w:lang w:val="hr-BA"/>
              </w:rPr>
              <w:t>pr</w:t>
            </w:r>
            <w:r w:rsidR="000D637B">
              <w:rPr>
                <w:rFonts w:eastAsia="Calibri" w:cstheme="minorHAnsi"/>
                <w:lang w:val="hr-BA"/>
              </w:rPr>
              <w:t>ij</w:t>
            </w:r>
            <w:r>
              <w:rPr>
                <w:rFonts w:eastAsia="Calibri" w:cstheme="minorHAnsi"/>
                <w:lang w:val="hr-BA"/>
              </w:rPr>
              <w:t xml:space="preserve">edlog </w:t>
            </w:r>
            <w:r w:rsidRPr="005A6514">
              <w:rPr>
                <w:rFonts w:eastAsia="Calibri" w:cstheme="minorHAnsi"/>
                <w:lang w:val="mk-MK"/>
              </w:rPr>
              <w:t xml:space="preserve"> drugom</w:t>
            </w:r>
            <w:r>
              <w:rPr>
                <w:rFonts w:eastAsia="Calibri" w:cstheme="minorHAnsi"/>
                <w:lang w:val="hr-BA"/>
              </w:rPr>
              <w:t xml:space="preserve"> saučeniku</w:t>
            </w:r>
            <w:r w:rsidRPr="005A6514">
              <w:rPr>
                <w:rFonts w:eastAsia="Calibri" w:cstheme="minorHAnsi"/>
                <w:lang w:val="mk-MK"/>
              </w:rPr>
              <w:t xml:space="preserve"> iz razreda da nacrta strelice na satu sa vremenom 10 sati, 5 sati i tako dalje. Aktivnost se može nastaviti povećanjem grupa učenika na 4, zatim na 8 i očitavanjem vremena sa nacrtanih satov</w:t>
            </w:r>
            <w:r>
              <w:rPr>
                <w:rFonts w:eastAsia="Calibri" w:cstheme="minorHAnsi"/>
                <w:lang w:val="hr-BA"/>
              </w:rPr>
              <w:t>a.</w:t>
            </w:r>
          </w:p>
          <w:p w14:paraId="45E80DA5" w14:textId="3577E4B3" w:rsidR="00D50030" w:rsidRPr="00641129" w:rsidRDefault="005A6514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cstheme="minorHAnsi"/>
                <w:b/>
                <w:lang w:val="mk-MK"/>
              </w:rPr>
            </w:pPr>
            <w:r w:rsidRPr="005A6514">
              <w:rPr>
                <w:rFonts w:eastAsia="Calibri" w:cstheme="minorHAnsi"/>
                <w:lang w:val="bg-BG"/>
              </w:rPr>
              <w:t>Učenici crtaju na papiru</w:t>
            </w:r>
            <w:r>
              <w:rPr>
                <w:rFonts w:eastAsia="Calibri" w:cstheme="minorHAnsi"/>
                <w:lang w:val="hr-BA"/>
              </w:rPr>
              <w:t xml:space="preserve"> izvlače</w:t>
            </w:r>
            <w:r w:rsidRPr="005A6514">
              <w:rPr>
                <w:rFonts w:eastAsia="Calibri" w:cstheme="minorHAnsi"/>
                <w:lang w:val="bg-BG"/>
              </w:rPr>
              <w:t xml:space="preserve"> određenu aktivnost koju treba da realizuju. Na početku daju pretpostavku koliko dugo bi mogli realizovati. Oni mjere vrijeme potrebno za aktivnost i na kraju upoređuju da li su dobro procijenili.</w:t>
            </w:r>
          </w:p>
          <w:p w14:paraId="72604582" w14:textId="77777777" w:rsidR="005A6514" w:rsidRPr="005A6514" w:rsidRDefault="005A6514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5A6514">
              <w:rPr>
                <w:rFonts w:cstheme="minorHAnsi"/>
                <w:bCs/>
                <w:lang w:val="mk-MK"/>
              </w:rPr>
              <w:t>Učenici koriste sat za mjerenje vremena za koje mogu pročitati kratak tekst po želji.</w:t>
            </w:r>
          </w:p>
          <w:p w14:paraId="725792DF" w14:textId="77777777" w:rsidR="00C551A8" w:rsidRDefault="005A6514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5A6514">
              <w:rPr>
                <w:rFonts w:cstheme="minorHAnsi"/>
                <w:bCs/>
                <w:lang w:val="mk-MK"/>
              </w:rPr>
              <w:t>Učenici, podijel</w:t>
            </w:r>
            <w:r>
              <w:rPr>
                <w:rFonts w:cstheme="minorHAnsi"/>
                <w:bCs/>
                <w:lang w:val="mk-MK"/>
              </w:rPr>
              <w:t xml:space="preserve">jeni u grupe, dobijaju kartice </w:t>
            </w:r>
            <w:r>
              <w:rPr>
                <w:rFonts w:cstheme="minorHAnsi"/>
                <w:bCs/>
                <w:lang w:val="hr-BA"/>
              </w:rPr>
              <w:t>s</w:t>
            </w:r>
            <w:r>
              <w:rPr>
                <w:rFonts w:cstheme="minorHAnsi"/>
                <w:bCs/>
                <w:lang w:val="mk-MK"/>
              </w:rPr>
              <w:t>a dan</w:t>
            </w:r>
            <w:r>
              <w:rPr>
                <w:rFonts w:cstheme="minorHAnsi"/>
                <w:bCs/>
                <w:lang w:val="hr-BA"/>
              </w:rPr>
              <w:t>ima</w:t>
            </w:r>
            <w:r>
              <w:rPr>
                <w:rFonts w:cstheme="minorHAnsi"/>
                <w:bCs/>
                <w:lang w:val="mk-MK"/>
              </w:rPr>
              <w:t xml:space="preserve"> i mjesec</w:t>
            </w:r>
            <w:r>
              <w:rPr>
                <w:rFonts w:cstheme="minorHAnsi"/>
                <w:bCs/>
                <w:lang w:val="hr-BA"/>
              </w:rPr>
              <w:t xml:space="preserve">ima </w:t>
            </w:r>
            <w:r w:rsidRPr="005A6514">
              <w:rPr>
                <w:rFonts w:cstheme="minorHAnsi"/>
                <w:bCs/>
                <w:lang w:val="mk-MK"/>
              </w:rPr>
              <w:t xml:space="preserve"> i moraju ih poredati na šablonu kalendara</w:t>
            </w:r>
            <w:r w:rsidR="00A14331">
              <w:rPr>
                <w:rFonts w:cstheme="minorHAnsi"/>
                <w:bCs/>
                <w:lang w:val="hr-BA"/>
              </w:rPr>
              <w:t xml:space="preserve"> redosl</w:t>
            </w:r>
            <w:r w:rsidR="002E72CB">
              <w:rPr>
                <w:rFonts w:cstheme="minorHAnsi"/>
                <w:bCs/>
                <w:lang w:val="hr-BA"/>
              </w:rPr>
              <w:t>j</w:t>
            </w:r>
            <w:r w:rsidR="00A14331">
              <w:rPr>
                <w:rFonts w:cstheme="minorHAnsi"/>
                <w:bCs/>
                <w:lang w:val="hr-BA"/>
              </w:rPr>
              <w:t>edno</w:t>
            </w:r>
            <w:r w:rsidR="0070210C">
              <w:rPr>
                <w:rFonts w:cstheme="minorHAnsi"/>
                <w:bCs/>
                <w:lang w:val="mk-MK"/>
              </w:rPr>
              <w:t xml:space="preserve">. </w:t>
            </w:r>
          </w:p>
          <w:p w14:paraId="24AA5E96" w14:textId="77777777" w:rsidR="0070210C" w:rsidRPr="00D50030" w:rsidRDefault="00A14331" w:rsidP="002B593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" w:after="0" w:line="240" w:lineRule="auto"/>
              <w:ind w:left="313" w:hanging="284"/>
              <w:rPr>
                <w:rFonts w:cstheme="minorHAnsi"/>
                <w:bCs/>
                <w:lang w:val="mk-MK"/>
              </w:rPr>
            </w:pPr>
            <w:r w:rsidRPr="00A14331">
              <w:rPr>
                <w:rFonts w:cstheme="minorHAnsi"/>
                <w:bCs/>
                <w:lang w:val="mk-MK"/>
              </w:rPr>
              <w:t>Učenici su podijeljeni u grupe gdje svaka grupa sastavlja problemske situacije za vrijeme, novac, dužinu, masu, a zatim ih međusobno razmjenjuje i rješava. Grupa koja je sastavila zadatak provjerava rješenje zadatka.</w:t>
            </w:r>
          </w:p>
        </w:tc>
      </w:tr>
      <w:tr w:rsidR="00D50030" w:rsidRPr="00D50030" w14:paraId="4095605E" w14:textId="77777777" w:rsidTr="00FA347D">
        <w:trPr>
          <w:trHeight w:val="548"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82F24F2" w14:textId="77777777" w:rsidR="00D50030" w:rsidRPr="00D50030" w:rsidRDefault="00A14331" w:rsidP="00D50030">
            <w:pPr>
              <w:spacing w:after="0"/>
              <w:rPr>
                <w:rFonts w:cstheme="minorHAnsi"/>
                <w:color w:val="FF0000"/>
                <w:lang w:val="mk-MK"/>
              </w:rPr>
            </w:pPr>
            <w:proofErr w:type="spellStart"/>
            <w:r>
              <w:rPr>
                <w:rFonts w:cstheme="minorHAnsi"/>
                <w:bCs/>
              </w:rPr>
              <w:t>Tem</w:t>
            </w:r>
            <w:r w:rsidR="00D50030" w:rsidRPr="00D50030">
              <w:rPr>
                <w:rFonts w:cstheme="minorHAnsi"/>
                <w:bCs/>
              </w:rPr>
              <w:t>a</w:t>
            </w:r>
            <w:proofErr w:type="spellEnd"/>
            <w:r w:rsidR="00D50030" w:rsidRPr="00D50030">
              <w:rPr>
                <w:rFonts w:cstheme="minorHAnsi"/>
                <w:bCs/>
              </w:rPr>
              <w:t>:</w:t>
            </w:r>
            <w:r>
              <w:t xml:space="preserve"> </w:t>
            </w:r>
            <w:r w:rsidRPr="00A14331">
              <w:rPr>
                <w:rFonts w:cstheme="minorHAnsi"/>
                <w:b/>
                <w:i/>
              </w:rPr>
              <w:t>RAD SA PODACIMA</w:t>
            </w:r>
          </w:p>
          <w:p w14:paraId="73A94A54" w14:textId="538D69B6" w:rsidR="00D50030" w:rsidRPr="00D50030" w:rsidRDefault="00A14331" w:rsidP="00D50030">
            <w:pPr>
              <w:tabs>
                <w:tab w:val="left" w:pos="4375"/>
              </w:tabs>
              <w:spacing w:after="0"/>
              <w:rPr>
                <w:rFonts w:cstheme="minorHAnsi"/>
                <w:bCs/>
                <w:lang w:val="mk-MK"/>
              </w:rPr>
            </w:pPr>
            <w:proofErr w:type="spellStart"/>
            <w:r w:rsidRPr="00A14331">
              <w:rPr>
                <w:rFonts w:cstheme="minorHAnsi"/>
                <w:bCs/>
              </w:rPr>
              <w:t>Ukupno</w:t>
            </w:r>
            <w:proofErr w:type="spellEnd"/>
            <w:r w:rsidRPr="00A14331">
              <w:rPr>
                <w:rFonts w:cstheme="minorHAnsi"/>
                <w:bCs/>
              </w:rPr>
              <w:t xml:space="preserve"> sati</w:t>
            </w:r>
            <w:r w:rsidR="00D50030" w:rsidRPr="00D50030">
              <w:rPr>
                <w:rFonts w:cstheme="minorHAnsi"/>
                <w:bCs/>
              </w:rPr>
              <w:t xml:space="preserve">: </w:t>
            </w:r>
            <w:r w:rsidR="00D50030" w:rsidRPr="00D50030">
              <w:rPr>
                <w:rFonts w:cstheme="minorHAnsi"/>
                <w:b/>
              </w:rPr>
              <w:t>1</w:t>
            </w:r>
            <w:r w:rsidR="0001706F">
              <w:rPr>
                <w:rFonts w:cstheme="minorHAnsi"/>
                <w:b/>
                <w:lang w:val="mk-MK"/>
              </w:rPr>
              <w:t>5</w:t>
            </w:r>
            <w:r w:rsidR="0066067E">
              <w:rPr>
                <w:rFonts w:cstheme="minorHAnsi"/>
                <w:b/>
                <w:lang w:val="bs-Latn-BA"/>
              </w:rPr>
              <w:t xml:space="preserve"> </w:t>
            </w:r>
            <w:r w:rsidR="00D50030" w:rsidRPr="00D50030">
              <w:rPr>
                <w:rFonts w:cstheme="minorHAnsi"/>
                <w:b/>
                <w:lang w:val="mk-MK"/>
              </w:rPr>
              <w:t>(</w:t>
            </w:r>
            <w:r w:rsidRPr="00A14331">
              <w:rPr>
                <w:rFonts w:cstheme="minorHAnsi"/>
                <w:b/>
                <w:lang w:val="mk-MK"/>
              </w:rPr>
              <w:t>realizuju se tokom c</w:t>
            </w:r>
            <w:r w:rsidR="00EA4904">
              <w:rPr>
                <w:rFonts w:cstheme="minorHAnsi"/>
                <w:b/>
                <w:lang w:val="hr-BA"/>
              </w:rPr>
              <w:t>ij</w:t>
            </w:r>
            <w:r w:rsidRPr="00A14331">
              <w:rPr>
                <w:rFonts w:cstheme="minorHAnsi"/>
                <w:b/>
                <w:lang w:val="mk-MK"/>
              </w:rPr>
              <w:t>ele godine</w:t>
            </w:r>
            <w:r w:rsidR="00D50030" w:rsidRPr="00D50030">
              <w:rPr>
                <w:rFonts w:cstheme="minorHAnsi"/>
                <w:b/>
                <w:lang w:val="mk-MK"/>
              </w:rPr>
              <w:t>)</w:t>
            </w:r>
          </w:p>
        </w:tc>
      </w:tr>
      <w:tr w:rsidR="00D50030" w:rsidRPr="00D50030" w14:paraId="138DE5D5" w14:textId="77777777" w:rsidTr="00FA347D">
        <w:trPr>
          <w:trHeight w:val="548"/>
        </w:trPr>
        <w:tc>
          <w:tcPr>
            <w:tcW w:w="1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EC6B2" w14:textId="77777777" w:rsidR="00A14331" w:rsidRDefault="00A14331" w:rsidP="00A14331">
            <w:pPr>
              <w:spacing w:after="60" w:line="240" w:lineRule="auto"/>
              <w:rPr>
                <w:rFonts w:eastAsia="Calibri" w:cstheme="minorHAnsi"/>
                <w:b/>
                <w:lang w:val="hr-BA"/>
              </w:rPr>
            </w:pPr>
            <w:r w:rsidRPr="00FC698D">
              <w:rPr>
                <w:rFonts w:eastAsia="Calibri" w:cstheme="minorHAnsi"/>
                <w:b/>
                <w:lang w:val="mk-MK"/>
              </w:rPr>
              <w:t>Rezultati učenja</w:t>
            </w:r>
          </w:p>
          <w:p w14:paraId="0F397E9F" w14:textId="700FCCB6" w:rsidR="00A14331" w:rsidRPr="00763B60" w:rsidRDefault="00A14331" w:rsidP="00A14331">
            <w:pPr>
              <w:spacing w:after="0"/>
              <w:rPr>
                <w:rFonts w:cstheme="minorHAnsi"/>
                <w:bCs/>
                <w:lang w:val="mk-MK"/>
              </w:rPr>
            </w:pPr>
            <w:r w:rsidRPr="00054B3D">
              <w:rPr>
                <w:rFonts w:cstheme="minorHAnsi"/>
                <w:i/>
                <w:iCs/>
                <w:lang w:val="mk-MK"/>
              </w:rPr>
              <w:t xml:space="preserve">Učenik </w:t>
            </w:r>
            <w:r>
              <w:rPr>
                <w:rFonts w:cstheme="minorHAnsi"/>
                <w:i/>
                <w:iCs/>
                <w:lang w:val="hr-BA"/>
              </w:rPr>
              <w:t>/učenica</w:t>
            </w:r>
            <w:r w:rsidR="0066067E">
              <w:rPr>
                <w:rFonts w:cstheme="minorHAnsi"/>
                <w:i/>
                <w:iCs/>
                <w:lang w:val="hr-BA"/>
              </w:rPr>
              <w:t xml:space="preserve"> će biti</w:t>
            </w:r>
            <w:r>
              <w:rPr>
                <w:rFonts w:cstheme="minorHAnsi"/>
                <w:i/>
                <w:iCs/>
                <w:lang w:val="hr-BA"/>
              </w:rPr>
              <w:t xml:space="preserve"> sposoban/sposobna da</w:t>
            </w:r>
            <w:r w:rsidRPr="00DB6ECC">
              <w:rPr>
                <w:rFonts w:cstheme="minorHAnsi"/>
                <w:bCs/>
              </w:rPr>
              <w:t>:</w:t>
            </w:r>
          </w:p>
          <w:p w14:paraId="2BBB5914" w14:textId="77777777" w:rsidR="00A14331" w:rsidRPr="00A14331" w:rsidRDefault="00A14331" w:rsidP="00D50030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color w:val="000000" w:themeColor="text1"/>
                <w:lang w:val="en-US"/>
              </w:rPr>
            </w:pPr>
            <w:r w:rsidRPr="00A14331">
              <w:rPr>
                <w:rFonts w:asciiTheme="minorHAnsi" w:hAnsiTheme="minorHAnsi" w:cstheme="minorHAnsi"/>
                <w:bCs/>
                <w:lang w:val="mk-MK"/>
              </w:rPr>
              <w:t>čita podatke iz tabela i dijagrama;</w:t>
            </w:r>
          </w:p>
          <w:p w14:paraId="4D551A66" w14:textId="292D476C" w:rsidR="00A14331" w:rsidRPr="00A14331" w:rsidRDefault="00A14331" w:rsidP="002B5939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14331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>prikuplja, sređuje, prikazuje podatke u tabelama i dijagramima</w:t>
            </w:r>
            <w:r w:rsidR="0066067E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>;</w:t>
            </w:r>
          </w:p>
          <w:p w14:paraId="54E2957E" w14:textId="7C7CCA81" w:rsidR="00D97603" w:rsidRPr="002B5939" w:rsidRDefault="00A14331" w:rsidP="002B5939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14331">
              <w:rPr>
                <w:rFonts w:asciiTheme="minorHAnsi" w:hAnsiTheme="minorHAnsi" w:cstheme="minorHAnsi"/>
                <w:color w:val="000000" w:themeColor="text1"/>
                <w:lang w:val="mk-MK"/>
              </w:rPr>
              <w:t>koristi terminologiju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 xml:space="preserve"> povezanu radom sa </w:t>
            </w:r>
            <w:r>
              <w:rPr>
                <w:rFonts w:asciiTheme="minorHAnsi" w:hAnsiTheme="minorHAnsi" w:cstheme="minorHAnsi"/>
                <w:color w:val="000000" w:themeColor="text1"/>
                <w:lang w:val="mk-MK"/>
              </w:rPr>
              <w:t>poda</w:t>
            </w:r>
            <w:r>
              <w:rPr>
                <w:rFonts w:asciiTheme="minorHAnsi" w:hAnsiTheme="minorHAnsi" w:cstheme="minorHAnsi"/>
                <w:color w:val="000000" w:themeColor="text1"/>
                <w:lang w:val="hr-BA"/>
              </w:rPr>
              <w:t>cima</w:t>
            </w:r>
            <w:r w:rsidRPr="00A14331">
              <w:rPr>
                <w:rFonts w:asciiTheme="minorHAnsi" w:hAnsiTheme="minorHAnsi" w:cstheme="minorHAnsi"/>
                <w:color w:val="000000" w:themeColor="text1"/>
                <w:lang w:val="mk-MK"/>
              </w:rPr>
              <w:t>.</w:t>
            </w:r>
          </w:p>
        </w:tc>
      </w:tr>
      <w:tr w:rsidR="00D50030" w:rsidRPr="00D50030" w14:paraId="535EBB9B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bottom w:val="dashed" w:sz="4" w:space="0" w:color="auto"/>
            </w:tcBorders>
            <w:shd w:val="clear" w:color="auto" w:fill="auto"/>
          </w:tcPr>
          <w:p w14:paraId="45B6D4CD" w14:textId="58A28C3F" w:rsidR="00D50030" w:rsidRPr="00D50030" w:rsidRDefault="00C159FF" w:rsidP="00D50030">
            <w:pPr>
              <w:spacing w:after="60" w:line="240" w:lineRule="auto"/>
              <w:rPr>
                <w:rFonts w:eastAsia="Calibri" w:cstheme="minorHAnsi"/>
                <w:b/>
                <w:lang w:val="mk-MK"/>
              </w:rPr>
            </w:pPr>
            <w:r w:rsidRPr="00C159FF">
              <w:rPr>
                <w:rFonts w:eastAsia="Calibri" w:cstheme="minorHAnsi"/>
                <w:b/>
                <w:lang w:val="mk-MK"/>
              </w:rPr>
              <w:t>Sadržaj</w:t>
            </w:r>
            <w:r>
              <w:rPr>
                <w:rFonts w:eastAsia="Calibri" w:cstheme="minorHAnsi"/>
                <w:b/>
                <w:lang w:val="mk-MK"/>
              </w:rPr>
              <w:t xml:space="preserve"> (</w:t>
            </w:r>
            <w:r w:rsidR="002E72CB">
              <w:rPr>
                <w:rFonts w:eastAsia="Calibri" w:cstheme="minorHAnsi"/>
                <w:b/>
                <w:lang w:val="hr-BA"/>
              </w:rPr>
              <w:t>i po</w:t>
            </w:r>
            <w:r w:rsidR="0066067E">
              <w:rPr>
                <w:rFonts w:eastAsia="Calibri" w:cstheme="minorHAnsi"/>
                <w:b/>
                <w:lang w:val="hr-BA"/>
              </w:rPr>
              <w:t>j</w:t>
            </w:r>
            <w:r w:rsidR="002E72CB">
              <w:rPr>
                <w:rFonts w:eastAsia="Calibri" w:cstheme="minorHAnsi"/>
                <w:b/>
                <w:lang w:val="hr-BA"/>
              </w:rPr>
              <w:t>movi</w:t>
            </w:r>
            <w:r w:rsidR="00D50030" w:rsidRPr="00D50030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8815" w:type="dxa"/>
            <w:tcBorders>
              <w:bottom w:val="dashed" w:sz="4" w:space="0" w:color="auto"/>
            </w:tcBorders>
            <w:shd w:val="clear" w:color="auto" w:fill="auto"/>
          </w:tcPr>
          <w:p w14:paraId="120E8DB3" w14:textId="77777777" w:rsidR="00D50030" w:rsidRPr="00D50030" w:rsidRDefault="00C159FF" w:rsidP="00D50030">
            <w:pPr>
              <w:spacing w:after="0" w:line="240" w:lineRule="auto"/>
              <w:rPr>
                <w:rFonts w:eastAsia="Calibri" w:cstheme="minorHAnsi"/>
                <w:b/>
                <w:lang w:val="mk-MK"/>
              </w:rPr>
            </w:pPr>
            <w:r w:rsidRPr="00C159FF">
              <w:rPr>
                <w:rFonts w:eastAsia="Calibri" w:cstheme="minorHAnsi"/>
                <w:b/>
                <w:lang w:val="mk-MK"/>
              </w:rPr>
              <w:t>Standardi ocjenjivanja</w:t>
            </w:r>
          </w:p>
        </w:tc>
      </w:tr>
      <w:tr w:rsidR="00D50030" w:rsidRPr="00D50030" w14:paraId="18C6D404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501042" w14:textId="77777777" w:rsidR="00903CB2" w:rsidRPr="00A044E1" w:rsidRDefault="00D50030" w:rsidP="00C32C00">
            <w:pPr>
              <w:pStyle w:val="Default"/>
              <w:ind w:left="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D50030">
              <w:rPr>
                <w:rFonts w:asciiTheme="minorHAnsi" w:hAnsiTheme="minorHAnsi" w:cstheme="minorHAnsi"/>
                <w:color w:val="000000" w:themeColor="text1"/>
              </w:rPr>
              <w:t>•</w:t>
            </w:r>
            <w:r w:rsidR="00C159FF">
              <w:t xml:space="preserve"> </w:t>
            </w:r>
            <w:proofErr w:type="spellStart"/>
            <w:r w:rsidR="00C159FF" w:rsidRPr="00C159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Čita</w:t>
            </w:r>
            <w:proofErr w:type="spellEnd"/>
            <w:r w:rsidR="00C159FF" w:rsidRPr="00C159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159FF" w:rsidRPr="00C159F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podatke</w:t>
            </w:r>
            <w:proofErr w:type="spellEnd"/>
          </w:p>
          <w:p w14:paraId="3E8CA3D8" w14:textId="0439BE9B" w:rsidR="00A044E1" w:rsidRPr="002B5939" w:rsidRDefault="002E72CB" w:rsidP="002B5939">
            <w:pPr>
              <w:spacing w:after="60" w:line="240" w:lineRule="auto"/>
              <w:ind w:left="360" w:hanging="47"/>
              <w:rPr>
                <w:rFonts w:cstheme="minorHAnsi"/>
              </w:rPr>
            </w:pPr>
            <w:r>
              <w:rPr>
                <w:rFonts w:cstheme="minorHAnsi"/>
                <w:bCs/>
              </w:rPr>
              <w:lastRenderedPageBreak/>
              <w:t>(</w:t>
            </w:r>
            <w:proofErr w:type="spellStart"/>
            <w:proofErr w:type="gramStart"/>
            <w:r>
              <w:rPr>
                <w:rFonts w:cstheme="minorHAnsi"/>
                <w:bCs/>
              </w:rPr>
              <w:t>tabele</w:t>
            </w:r>
            <w:proofErr w:type="spellEnd"/>
            <w:proofErr w:type="gram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piktogrami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Venov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K</w:t>
            </w:r>
            <w:r w:rsidR="001E58A3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>rolov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C159FF" w:rsidRPr="00C159FF">
              <w:rPr>
                <w:rFonts w:cstheme="minorHAnsi"/>
                <w:bCs/>
              </w:rPr>
              <w:t>dijagram</w:t>
            </w:r>
            <w:proofErr w:type="spellEnd"/>
            <w:r w:rsidR="00C159FF" w:rsidRPr="00C159FF">
              <w:rPr>
                <w:rFonts w:cstheme="minorHAnsi"/>
                <w:bCs/>
              </w:rPr>
              <w:t xml:space="preserve"> </w:t>
            </w:r>
            <w:proofErr w:type="spellStart"/>
            <w:r w:rsidR="00C159FF" w:rsidRPr="00C159FF">
              <w:rPr>
                <w:rFonts w:cstheme="minorHAnsi"/>
                <w:bCs/>
              </w:rPr>
              <w:t>i</w:t>
            </w:r>
            <w:proofErr w:type="spellEnd"/>
            <w:r w:rsidR="00C159FF" w:rsidRPr="00C159FF">
              <w:rPr>
                <w:rFonts w:cstheme="minorHAnsi"/>
                <w:bCs/>
              </w:rPr>
              <w:t xml:space="preserve"> </w:t>
            </w:r>
            <w:proofErr w:type="spellStart"/>
            <w:r w:rsidR="001E58A3">
              <w:rPr>
                <w:rFonts w:cstheme="minorHAnsi"/>
                <w:bCs/>
              </w:rPr>
              <w:t>stubasti</w:t>
            </w:r>
            <w:proofErr w:type="spellEnd"/>
            <w:r w:rsidR="001E58A3">
              <w:rPr>
                <w:rFonts w:cstheme="minorHAnsi"/>
                <w:bCs/>
              </w:rPr>
              <w:t xml:space="preserve"> </w:t>
            </w:r>
            <w:proofErr w:type="spellStart"/>
            <w:r w:rsidR="00C159FF" w:rsidRPr="00C159FF">
              <w:rPr>
                <w:rFonts w:cstheme="minorHAnsi"/>
                <w:bCs/>
              </w:rPr>
              <w:t>dijagram</w:t>
            </w:r>
            <w:proofErr w:type="spellEnd"/>
            <w:r w:rsidR="00C159FF" w:rsidRPr="00C159FF">
              <w:rPr>
                <w:rFonts w:cstheme="minorHAnsi"/>
                <w:bCs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7676A7" w14:textId="2C7DFAF7" w:rsidR="00EF369A" w:rsidRPr="00EA499B" w:rsidRDefault="00C159FF" w:rsidP="002B5939">
            <w:pPr>
              <w:pStyle w:val="Default"/>
              <w:numPr>
                <w:ilvl w:val="0"/>
                <w:numId w:val="50"/>
              </w:numPr>
              <w:ind w:left="312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lastRenderedPageBreak/>
              <w:t>Čita podatke sa lista, tabela, piktograma i dijagrama (Venov, Kerolov</w:t>
            </w:r>
            <w:r w:rsidR="001E58A3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 i</w:t>
            </w: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stub</w:t>
            </w:r>
            <w:r w:rsidR="001E58A3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asti</w:t>
            </w: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)</w:t>
            </w:r>
            <w:r w:rsidR="001E58A3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 </w:t>
            </w: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prema </w:t>
            </w: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lastRenderedPageBreak/>
              <w:t>jednom ili dva kriterijuma.</w:t>
            </w:r>
          </w:p>
          <w:p w14:paraId="3FB2AEB3" w14:textId="77777777" w:rsidR="00C159FF" w:rsidRPr="00C159FF" w:rsidRDefault="00C159FF" w:rsidP="002B5939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Čita podatke sa piktograma (sa simbolima koji predstavljaju 2, 4, 5 ili 10 podataka).</w:t>
            </w:r>
          </w:p>
          <w:p w14:paraId="44E4CE30" w14:textId="2DC4F4B9" w:rsidR="00D50030" w:rsidRPr="00A044E1" w:rsidRDefault="00C159FF" w:rsidP="002B5939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Odgovara na pitanja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hr-BA"/>
              </w:rPr>
              <w:t xml:space="preserve">u vezi sa </w:t>
            </w: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podacima iz lista, tabela, piktograma i dijagrama (Venov, Kerolov i stub</w:t>
            </w:r>
            <w:r w:rsidR="001E58A3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asti</w:t>
            </w:r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).</w:t>
            </w:r>
          </w:p>
        </w:tc>
      </w:tr>
      <w:tr w:rsidR="00D50030" w:rsidRPr="00D50030" w14:paraId="3AFBD5C6" w14:textId="77777777" w:rsidTr="006A731A">
        <w:trPr>
          <w:gridAfter w:val="1"/>
          <w:wAfter w:w="11" w:type="dxa"/>
        </w:trPr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C0695C" w14:textId="77777777" w:rsidR="00C159FF" w:rsidRPr="00C159FF" w:rsidRDefault="00C159FF" w:rsidP="00C159FF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C159FF">
              <w:rPr>
                <w:rFonts w:asciiTheme="minorHAnsi" w:hAnsiTheme="minorHAnsi" w:cstheme="minorHAnsi"/>
                <w:bCs/>
              </w:rPr>
              <w:lastRenderedPageBreak/>
              <w:t>Prikuplja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sređuje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prezentuje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podatke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iz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neposrednog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okruženja</w:t>
            </w:r>
            <w:proofErr w:type="spellEnd"/>
          </w:p>
          <w:p w14:paraId="5696A1F9" w14:textId="442EF33E" w:rsidR="00A044E1" w:rsidRPr="00D50030" w:rsidRDefault="00C159FF" w:rsidP="00C159FF">
            <w:pPr>
              <w:pStyle w:val="ListParagraph"/>
              <w:ind w:left="345"/>
              <w:rPr>
                <w:rFonts w:asciiTheme="minorHAnsi" w:hAnsiTheme="minorHAnsi" w:cstheme="minorHAnsi"/>
                <w:color w:val="000000" w:themeColor="text1"/>
              </w:rPr>
            </w:pPr>
            <w:r w:rsidRPr="00C159FF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proofErr w:type="gramStart"/>
            <w:r w:rsidRPr="00C159FF">
              <w:rPr>
                <w:rFonts w:asciiTheme="minorHAnsi" w:hAnsiTheme="minorHAnsi" w:cstheme="minorHAnsi"/>
                <w:bCs/>
              </w:rPr>
              <w:t>podaci</w:t>
            </w:r>
            <w:proofErr w:type="spellEnd"/>
            <w:proofErr w:type="gramEnd"/>
            <w:r w:rsidRPr="00C159FF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tabela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liste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piktogrami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1E58A3">
              <w:rPr>
                <w:rFonts w:asciiTheme="minorHAnsi" w:hAnsiTheme="minorHAnsi" w:cstheme="minorHAnsi"/>
                <w:bCs/>
              </w:rPr>
              <w:t>stubasti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dijagram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Venov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dijagram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K</w:t>
            </w:r>
            <w:r w:rsidR="001E58A3">
              <w:rPr>
                <w:rFonts w:asciiTheme="minorHAnsi" w:hAnsiTheme="minorHAnsi" w:cstheme="minorHAnsi"/>
                <w:bCs/>
              </w:rPr>
              <w:t>e</w:t>
            </w:r>
            <w:r w:rsidRPr="00C159FF">
              <w:rPr>
                <w:rFonts w:asciiTheme="minorHAnsi" w:hAnsiTheme="minorHAnsi" w:cstheme="minorHAnsi"/>
                <w:bCs/>
              </w:rPr>
              <w:t>rol</w:t>
            </w:r>
            <w:r w:rsidR="001E58A3">
              <w:rPr>
                <w:rFonts w:asciiTheme="minorHAnsi" w:hAnsiTheme="minorHAnsi" w:cstheme="minorHAnsi"/>
                <w:bCs/>
              </w:rPr>
              <w:t>ov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bCs/>
              </w:rPr>
              <w:t>dijagram</w:t>
            </w:r>
            <w:proofErr w:type="spellEnd"/>
            <w:r w:rsidRPr="00C159FF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8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D0A618" w14:textId="77777777" w:rsidR="00C159FF" w:rsidRPr="00C159FF" w:rsidRDefault="00C159FF" w:rsidP="002B5939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Prikuplja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podatke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unosi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gotove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liste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tabele</w:t>
            </w:r>
            <w:proofErr w:type="spellEnd"/>
            <w:r w:rsidRPr="00C159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E80E25A" w14:textId="4B6F5CDF" w:rsidR="00CC2E38" w:rsidRPr="00CC2E38" w:rsidRDefault="00C159FF" w:rsidP="002B5939">
            <w:pPr>
              <w:numPr>
                <w:ilvl w:val="0"/>
                <w:numId w:val="17"/>
              </w:numPr>
              <w:spacing w:after="1" w:line="240" w:lineRule="auto"/>
              <w:ind w:left="312" w:hanging="284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lang w:val="hr-BA"/>
              </w:rPr>
              <w:t>Up</w:t>
            </w:r>
            <w:r w:rsidR="00CC2E38">
              <w:rPr>
                <w:rFonts w:cstheme="minorHAnsi"/>
                <w:color w:val="000000" w:themeColor="text1"/>
                <w:lang w:val="hr-BA"/>
              </w:rPr>
              <w:t>o</w:t>
            </w:r>
            <w:r w:rsidRPr="00C159FF">
              <w:rPr>
                <w:rFonts w:cstheme="minorHAnsi"/>
                <w:color w:val="000000" w:themeColor="text1"/>
                <w:lang w:val="mk-MK"/>
              </w:rPr>
              <w:t xml:space="preserve">ređuje i predstavlja podatke u listu, tabelu, piktogram i </w:t>
            </w:r>
            <w:r w:rsidR="001E58A3">
              <w:rPr>
                <w:rFonts w:cstheme="minorHAnsi"/>
                <w:color w:val="000000" w:themeColor="text1"/>
                <w:lang w:val="bs-Latn-BA"/>
              </w:rPr>
              <w:t>stubasti</w:t>
            </w:r>
            <w:r w:rsidRPr="00C159FF">
              <w:rPr>
                <w:rFonts w:cstheme="minorHAnsi"/>
                <w:color w:val="000000" w:themeColor="text1"/>
                <w:lang w:val="mk-MK"/>
              </w:rPr>
              <w:t xml:space="preserve"> grafikon.</w:t>
            </w:r>
          </w:p>
          <w:p w14:paraId="71786571" w14:textId="4623F239" w:rsidR="00CC2E38" w:rsidRPr="00CC2E38" w:rsidRDefault="00CC2E38" w:rsidP="002B5939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Predstavlja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podatke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piktogramom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Venov</w:t>
            </w:r>
            <w:r w:rsidR="001E58A3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</w:t>
            </w:r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m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Kerolov</w:t>
            </w:r>
            <w:r w:rsidR="001E58A3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</w:t>
            </w:r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m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E58A3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stubastim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grafikono</w:t>
            </w:r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m</w:t>
            </w:r>
            <w:proofErr w:type="spellEnd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raspored</w:t>
            </w:r>
            <w:proofErr w:type="spellEnd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predmeta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koristeći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jedan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dva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kriterijuma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.</w:t>
            </w:r>
          </w:p>
          <w:p w14:paraId="32D89C95" w14:textId="77777777" w:rsidR="004679B3" w:rsidRPr="002B5939" w:rsidRDefault="00CC2E38" w:rsidP="002B5939">
            <w:pPr>
              <w:pStyle w:val="Default"/>
              <w:numPr>
                <w:ilvl w:val="0"/>
                <w:numId w:val="17"/>
              </w:numPr>
              <w:ind w:left="312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Pravi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izbor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objašnjava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izbor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kriterijuma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dva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kriterijuma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koristeći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odgovarajuću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terminologiju</w:t>
            </w:r>
            <w:proofErr w:type="spellEnd"/>
            <w:r w:rsidRPr="00CC2E38"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50030" w:rsidRPr="00D50030" w14:paraId="7005809F" w14:textId="77777777" w:rsidTr="003F6079">
        <w:tc>
          <w:tcPr>
            <w:tcW w:w="13221" w:type="dxa"/>
            <w:gridSpan w:val="3"/>
            <w:shd w:val="clear" w:color="auto" w:fill="auto"/>
          </w:tcPr>
          <w:p w14:paraId="6A44D801" w14:textId="77777777" w:rsidR="00282BC5" w:rsidRPr="00D50030" w:rsidRDefault="00CC2E38" w:rsidP="002B5939">
            <w:pPr>
              <w:pStyle w:val="ListParagraph"/>
              <w:spacing w:after="60" w:line="240" w:lineRule="auto"/>
              <w:ind w:left="5"/>
              <w:rPr>
                <w:rFonts w:asciiTheme="minorHAnsi" w:hAnsiTheme="minorHAnsi" w:cstheme="minorHAnsi"/>
                <w:b/>
                <w:lang w:val="mk-MK"/>
              </w:rPr>
            </w:pPr>
            <w:r w:rsidRPr="00CC2E38">
              <w:rPr>
                <w:rFonts w:asciiTheme="minorHAnsi" w:hAnsiTheme="minorHAnsi" w:cstheme="minorHAnsi"/>
                <w:b/>
                <w:lang w:val="mk-MK"/>
              </w:rPr>
              <w:t>Primjeri aktivnosti</w:t>
            </w:r>
          </w:p>
          <w:p w14:paraId="6E1F9EB7" w14:textId="77777777" w:rsidR="00CC2E38" w:rsidRDefault="00CC2E38" w:rsidP="002B5939">
            <w:pPr>
              <w:numPr>
                <w:ilvl w:val="0"/>
                <w:numId w:val="1"/>
              </w:numPr>
              <w:spacing w:after="1" w:line="240" w:lineRule="auto"/>
              <w:ind w:left="171" w:hanging="218"/>
              <w:rPr>
                <w:rFonts w:cstheme="minorHAnsi"/>
              </w:rPr>
            </w:pPr>
            <w:proofErr w:type="spellStart"/>
            <w:r w:rsidRPr="00CC2E38">
              <w:rPr>
                <w:rFonts w:cstheme="minorHAnsi"/>
              </w:rPr>
              <w:t>Učenici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rade</w:t>
            </w:r>
            <w:proofErr w:type="spellEnd"/>
            <w:r w:rsidRPr="00CC2E38">
              <w:rPr>
                <w:rFonts w:cstheme="minorHAnsi"/>
              </w:rPr>
              <w:t xml:space="preserve"> u </w:t>
            </w:r>
            <w:proofErr w:type="spellStart"/>
            <w:r w:rsidRPr="00CC2E38">
              <w:rPr>
                <w:rFonts w:cstheme="minorHAnsi"/>
              </w:rPr>
              <w:t>grupama</w:t>
            </w:r>
            <w:proofErr w:type="spellEnd"/>
            <w:r w:rsidRPr="00CC2E38">
              <w:rPr>
                <w:rFonts w:cstheme="minorHAnsi"/>
              </w:rPr>
              <w:t xml:space="preserve">. </w:t>
            </w:r>
            <w:proofErr w:type="spellStart"/>
            <w:r w:rsidRPr="00CC2E38">
              <w:rPr>
                <w:rFonts w:cstheme="minorHAnsi"/>
              </w:rPr>
              <w:t>Svaka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grupa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ima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tabelu</w:t>
            </w:r>
            <w:proofErr w:type="spellEnd"/>
            <w:r w:rsidRPr="00CC2E38">
              <w:rPr>
                <w:rFonts w:cstheme="minorHAnsi"/>
              </w:rPr>
              <w:t xml:space="preserve"> u </w:t>
            </w:r>
            <w:proofErr w:type="spellStart"/>
            <w:r w:rsidRPr="00CC2E38">
              <w:rPr>
                <w:rFonts w:cstheme="minorHAnsi"/>
              </w:rPr>
              <w:t>kojoj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su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podaci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grupisani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prema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dva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kriterijuma</w:t>
            </w:r>
            <w:proofErr w:type="spellEnd"/>
            <w:r w:rsidRPr="00CC2E38">
              <w:rPr>
                <w:rFonts w:cstheme="minorHAnsi"/>
              </w:rPr>
              <w:t xml:space="preserve">, </w:t>
            </w:r>
            <w:proofErr w:type="spellStart"/>
            <w:r w:rsidRPr="00CC2E38">
              <w:rPr>
                <w:rFonts w:cstheme="minorHAnsi"/>
              </w:rPr>
              <w:t>na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prim</w:t>
            </w:r>
            <w:r w:rsidR="002E72CB">
              <w:rPr>
                <w:rFonts w:cstheme="minorHAnsi"/>
              </w:rPr>
              <w:t>j</w:t>
            </w:r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učenici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škole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raspoređe</w:t>
            </w:r>
            <w:r w:rsidR="002E72CB">
              <w:rPr>
                <w:rFonts w:cstheme="minorHAnsi"/>
              </w:rPr>
              <w:t>ni</w:t>
            </w:r>
            <w:proofErr w:type="spellEnd"/>
            <w:r w:rsidR="002E72CB">
              <w:rPr>
                <w:rFonts w:cstheme="minorHAnsi"/>
              </w:rPr>
              <w:t xml:space="preserve"> po </w:t>
            </w:r>
            <w:proofErr w:type="spellStart"/>
            <w:r w:rsidR="002E72CB">
              <w:rPr>
                <w:rFonts w:cstheme="minorHAnsi"/>
              </w:rPr>
              <w:t>polu</w:t>
            </w:r>
            <w:proofErr w:type="spellEnd"/>
            <w:r w:rsidR="002E72CB">
              <w:rPr>
                <w:rFonts w:cstheme="minorHAnsi"/>
              </w:rPr>
              <w:t xml:space="preserve">, po </w:t>
            </w:r>
            <w:proofErr w:type="spellStart"/>
            <w:r w:rsidR="002E72CB">
              <w:rPr>
                <w:rFonts w:cstheme="minorHAnsi"/>
              </w:rPr>
              <w:t>težini</w:t>
            </w:r>
            <w:proofErr w:type="spellEnd"/>
            <w:r w:rsidR="002E72CB">
              <w:rPr>
                <w:rFonts w:cstheme="minorHAnsi"/>
              </w:rPr>
              <w:t xml:space="preserve">. </w:t>
            </w:r>
            <w:proofErr w:type="spellStart"/>
            <w:r w:rsidR="002E72CB">
              <w:rPr>
                <w:rFonts w:cstheme="minorHAnsi"/>
              </w:rPr>
              <w:t>Čitaju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podatke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="002E72CB">
              <w:rPr>
                <w:rFonts w:cstheme="minorHAnsi"/>
              </w:rPr>
              <w:t>iz</w:t>
            </w:r>
            <w:proofErr w:type="spellEnd"/>
            <w:r w:rsidR="002E72CB">
              <w:rPr>
                <w:rFonts w:cstheme="minorHAnsi"/>
              </w:rPr>
              <w:t xml:space="preserve"> </w:t>
            </w:r>
            <w:proofErr w:type="spellStart"/>
            <w:r w:rsidR="002E72CB">
              <w:rPr>
                <w:rFonts w:cstheme="minorHAnsi"/>
              </w:rPr>
              <w:t>tablica</w:t>
            </w:r>
            <w:proofErr w:type="spellEnd"/>
            <w:r w:rsidR="002E72CB">
              <w:rPr>
                <w:rFonts w:cstheme="minorHAnsi"/>
              </w:rPr>
              <w:t xml:space="preserve"> </w:t>
            </w:r>
            <w:proofErr w:type="spellStart"/>
            <w:r w:rsidR="002E72CB">
              <w:rPr>
                <w:rFonts w:cstheme="minorHAnsi"/>
              </w:rPr>
              <w:t>i</w:t>
            </w:r>
            <w:proofErr w:type="spellEnd"/>
            <w:r w:rsidR="002E72CB">
              <w:rPr>
                <w:rFonts w:cstheme="minorHAnsi"/>
              </w:rPr>
              <w:t xml:space="preserve"> </w:t>
            </w:r>
            <w:proofErr w:type="spellStart"/>
            <w:r w:rsidR="002E72CB">
              <w:rPr>
                <w:rFonts w:cstheme="minorHAnsi"/>
              </w:rPr>
              <w:t>odgovaraju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na</w:t>
            </w:r>
            <w:proofErr w:type="spellEnd"/>
            <w:r w:rsidRPr="00CC2E38">
              <w:rPr>
                <w:rFonts w:cstheme="minorHAnsi"/>
              </w:rPr>
              <w:t xml:space="preserve"> </w:t>
            </w:r>
            <w:proofErr w:type="spellStart"/>
            <w:r w:rsidRPr="00CC2E38">
              <w:rPr>
                <w:rFonts w:cstheme="minorHAnsi"/>
              </w:rPr>
              <w:t>pitanja</w:t>
            </w:r>
            <w:proofErr w:type="spellEnd"/>
            <w:r w:rsidRPr="00CC2E38">
              <w:rPr>
                <w:rFonts w:cstheme="minorHAnsi"/>
              </w:rPr>
              <w:t xml:space="preserve"> u </w:t>
            </w:r>
            <w:proofErr w:type="spellStart"/>
            <w:r w:rsidR="002E72CB">
              <w:rPr>
                <w:rFonts w:cstheme="minorHAnsi"/>
              </w:rPr>
              <w:t>vezi</w:t>
            </w:r>
            <w:proofErr w:type="spellEnd"/>
            <w:r w:rsidR="002E72CB">
              <w:rPr>
                <w:rFonts w:cstheme="minorHAnsi"/>
              </w:rPr>
              <w:t xml:space="preserve"> </w:t>
            </w:r>
            <w:proofErr w:type="spellStart"/>
            <w:r w:rsidR="002E72CB">
              <w:rPr>
                <w:rFonts w:cstheme="minorHAnsi"/>
              </w:rPr>
              <w:t>tablica</w:t>
            </w:r>
            <w:proofErr w:type="spellEnd"/>
            <w:r w:rsidRPr="00CC2E38">
              <w:rPr>
                <w:rFonts w:cstheme="minorHAnsi"/>
              </w:rPr>
              <w:t>.</w:t>
            </w:r>
          </w:p>
          <w:p w14:paraId="4E18B217" w14:textId="77777777" w:rsidR="00CC2E38" w:rsidRPr="00CC2E38" w:rsidRDefault="00CC2E38" w:rsidP="002B5939">
            <w:pPr>
              <w:pStyle w:val="NoSpacing"/>
              <w:numPr>
                <w:ilvl w:val="0"/>
                <w:numId w:val="1"/>
              </w:numPr>
              <w:ind w:left="171" w:hanging="218"/>
              <w:rPr>
                <w:rFonts w:asciiTheme="minorHAnsi" w:hAnsiTheme="minorHAnsi" w:cstheme="minorHAnsi"/>
              </w:rPr>
            </w:pP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Učenici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pojedinačno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čitaju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podatke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sa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datog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piktograma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odgovaraju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pitanja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primjer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: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Šta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najviše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?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Šta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="002E72CB">
              <w:rPr>
                <w:rFonts w:asciiTheme="minorHAnsi" w:eastAsiaTheme="minorHAnsi" w:hAnsiTheme="minorHAnsi" w:cstheme="minorHAnsi"/>
                <w:lang w:val="en-US"/>
              </w:rPr>
              <w:t>ima</w:t>
            </w:r>
            <w:proofErr w:type="spellEnd"/>
            <w:r w:rsidR="002E72CB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="002E72CB">
              <w:rPr>
                <w:rFonts w:asciiTheme="minorHAnsi" w:eastAsiaTheme="minorHAnsi" w:hAnsiTheme="minorHAnsi" w:cstheme="minorHAnsi"/>
                <w:lang w:val="en-US"/>
              </w:rPr>
              <w:t>najmanje</w:t>
            </w:r>
            <w:proofErr w:type="spellEnd"/>
            <w:r w:rsidR="002E72CB">
              <w:rPr>
                <w:rFonts w:asciiTheme="minorHAnsi" w:eastAsiaTheme="minorHAnsi" w:hAnsiTheme="minorHAnsi" w:cstheme="minorHAnsi"/>
                <w:lang w:val="en-US"/>
              </w:rPr>
              <w:t xml:space="preserve">? Za </w:t>
            </w:r>
            <w:proofErr w:type="spellStart"/>
            <w:r w:rsidR="002E72CB">
              <w:rPr>
                <w:rFonts w:asciiTheme="minorHAnsi" w:eastAsiaTheme="minorHAnsi" w:hAnsiTheme="minorHAnsi" w:cstheme="minorHAnsi"/>
                <w:lang w:val="en-US"/>
              </w:rPr>
              <w:t>koliko</w:t>
            </w:r>
            <w:proofErr w:type="spellEnd"/>
            <w:r w:rsidR="002E72CB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="002E72CB">
              <w:rPr>
                <w:rFonts w:asciiTheme="minorHAnsi" w:eastAsiaTheme="minorHAnsi" w:hAnsiTheme="minorHAnsi" w:cstheme="minorHAnsi"/>
                <w:lang w:val="en-US"/>
              </w:rPr>
              <w:t>više</w:t>
            </w:r>
            <w:proofErr w:type="spellEnd"/>
            <w:r w:rsidR="002E72CB">
              <w:rPr>
                <w:rFonts w:asciiTheme="minorHAnsi" w:eastAsiaTheme="minorHAnsi" w:hAnsiTheme="minorHAnsi" w:cstheme="minorHAnsi"/>
                <w:lang w:val="en-US"/>
              </w:rPr>
              <w:t xml:space="preserve">? Za </w:t>
            </w:r>
            <w:proofErr w:type="spellStart"/>
            <w:r w:rsidR="002E72CB">
              <w:rPr>
                <w:rFonts w:asciiTheme="minorHAnsi" w:eastAsiaTheme="minorHAnsi" w:hAnsiTheme="minorHAnsi" w:cstheme="minorHAnsi"/>
                <w:lang w:val="en-US"/>
              </w:rPr>
              <w:t>k</w:t>
            </w:r>
            <w:r w:rsidRPr="00CC2E38">
              <w:rPr>
                <w:rFonts w:asciiTheme="minorHAnsi" w:eastAsiaTheme="minorHAnsi" w:hAnsiTheme="minorHAnsi" w:cstheme="minorHAnsi"/>
                <w:lang w:val="en-US"/>
              </w:rPr>
              <w:t>oliko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Pr="00CC2E38">
              <w:rPr>
                <w:rFonts w:asciiTheme="minorHAnsi" w:eastAsiaTheme="minorHAnsi" w:hAnsiTheme="minorHAnsi" w:cstheme="minorHAnsi"/>
                <w:lang w:val="en-US"/>
              </w:rPr>
              <w:t>manje</w:t>
            </w:r>
            <w:proofErr w:type="spellEnd"/>
            <w:r w:rsidRPr="00CC2E38">
              <w:rPr>
                <w:rFonts w:asciiTheme="minorHAnsi" w:eastAsiaTheme="minorHAnsi" w:hAnsiTheme="minorHAnsi" w:cstheme="minorHAnsi"/>
                <w:lang w:val="en-US"/>
              </w:rPr>
              <w:t>?).</w:t>
            </w:r>
          </w:p>
          <w:p w14:paraId="2474ED81" w14:textId="34E811F6" w:rsidR="00CC2E38" w:rsidRPr="00CC2E38" w:rsidRDefault="00CC2E38" w:rsidP="002B5939">
            <w:pPr>
              <w:numPr>
                <w:ilvl w:val="0"/>
                <w:numId w:val="1"/>
              </w:numPr>
              <w:spacing w:after="1" w:line="240" w:lineRule="auto"/>
              <w:ind w:left="171" w:hanging="218"/>
              <w:rPr>
                <w:rFonts w:cstheme="minorHAnsi"/>
              </w:rPr>
            </w:pPr>
            <w:r w:rsidRPr="00CC2E38">
              <w:rPr>
                <w:rFonts w:eastAsia="Calibri" w:cstheme="minorHAnsi"/>
                <w:lang w:val="mk-MK"/>
              </w:rPr>
              <w:t>Razred je podijeljen u grupe. Svaka grupa dobija tabelu,</w:t>
            </w:r>
            <w:r w:rsidR="002E72CB">
              <w:rPr>
                <w:rFonts w:eastAsia="Calibri" w:cstheme="minorHAnsi"/>
                <w:lang w:val="mk-MK"/>
              </w:rPr>
              <w:t xml:space="preserve"> piktogram ili </w:t>
            </w:r>
            <w:r w:rsidR="001E58A3">
              <w:rPr>
                <w:rFonts w:eastAsia="Calibri" w:cstheme="minorHAnsi"/>
                <w:lang w:val="bs-Latn-BA"/>
              </w:rPr>
              <w:t xml:space="preserve">stubasti </w:t>
            </w:r>
            <w:r w:rsidR="002E72CB">
              <w:rPr>
                <w:rFonts w:eastAsia="Calibri" w:cstheme="minorHAnsi"/>
                <w:lang w:val="hr-BA"/>
              </w:rPr>
              <w:t>dijagram</w:t>
            </w:r>
            <w:r w:rsidRPr="00CC2E38">
              <w:rPr>
                <w:rFonts w:eastAsia="Calibri" w:cstheme="minorHAnsi"/>
                <w:lang w:val="mk-MK"/>
              </w:rPr>
              <w:t xml:space="preserve"> sa podacima. Učenici iz svake grupe čitaju podatke i zat</w:t>
            </w:r>
            <w:r w:rsidR="00237DE1">
              <w:rPr>
                <w:rFonts w:eastAsia="Calibri" w:cstheme="minorHAnsi"/>
                <w:lang w:val="mk-MK"/>
              </w:rPr>
              <w:t xml:space="preserve">im ih prezentiraju svojim </w:t>
            </w:r>
            <w:r w:rsidR="00237DE1">
              <w:rPr>
                <w:rFonts w:eastAsia="Calibri" w:cstheme="minorHAnsi"/>
                <w:lang w:val="hr-BA"/>
              </w:rPr>
              <w:t>saučenici</w:t>
            </w:r>
            <w:r w:rsidRPr="00CC2E38">
              <w:rPr>
                <w:rFonts w:eastAsia="Calibri" w:cstheme="minorHAnsi"/>
                <w:lang w:val="mk-MK"/>
              </w:rPr>
              <w:t>ma iz razreda, koristeći odgovarajuću terminologiju.</w:t>
            </w:r>
          </w:p>
          <w:p w14:paraId="34C83CD7" w14:textId="77777777" w:rsidR="00237DE1" w:rsidRPr="00237DE1" w:rsidRDefault="00237DE1" w:rsidP="002B5939">
            <w:pPr>
              <w:pStyle w:val="ListParagraph"/>
              <w:numPr>
                <w:ilvl w:val="0"/>
                <w:numId w:val="1"/>
              </w:numPr>
              <w:ind w:left="171" w:hanging="218"/>
              <w:rPr>
                <w:rFonts w:asciiTheme="minorHAnsi" w:hAnsiTheme="minorHAnsi" w:cstheme="minorHAnsi"/>
                <w:color w:val="FF0000"/>
                <w:lang w:val="mk-MK"/>
              </w:rPr>
            </w:pP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Učenici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imaju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podatke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kolik</w:t>
            </w:r>
            <w:r>
              <w:rPr>
                <w:rFonts w:asciiTheme="minorHAnsi" w:eastAsiaTheme="minorHAnsi" w:hAnsiTheme="minorHAnsi" w:cstheme="minorHAnsi"/>
                <w:lang w:val="en-US"/>
              </w:rPr>
              <w:t>o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učenika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ima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četiri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razreda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škole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koliko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učenika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svakom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razred</w:t>
            </w:r>
            <w:r w:rsidRPr="00237DE1">
              <w:rPr>
                <w:rFonts w:asciiTheme="minorHAnsi" w:eastAsiaTheme="minorHAnsi" w:hAnsiTheme="minorHAnsi" w:cstheme="minorHAnsi"/>
                <w:lang w:val="en-US"/>
              </w:rPr>
              <w:t>u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ima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d</w:t>
            </w:r>
            <w:r w:rsidR="002E72CB">
              <w:rPr>
                <w:rFonts w:asciiTheme="minorHAnsi" w:eastAsiaTheme="minorHAnsi" w:hAnsiTheme="minorHAnsi" w:cstheme="minorHAnsi"/>
                <w:lang w:val="en-US"/>
              </w:rPr>
              <w:t>j</w:t>
            </w:r>
            <w:r w:rsidRPr="00237DE1">
              <w:rPr>
                <w:rFonts w:asciiTheme="minorHAnsi" w:eastAsiaTheme="minorHAnsi" w:hAnsiTheme="minorHAnsi" w:cstheme="minorHAnsi"/>
                <w:lang w:val="en-US"/>
              </w:rPr>
              <w:t>ečaka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, a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koliko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d</w:t>
            </w:r>
            <w:r w:rsidR="002E72CB">
              <w:rPr>
                <w:rFonts w:asciiTheme="minorHAnsi" w:eastAsiaTheme="minorHAnsi" w:hAnsiTheme="minorHAnsi" w:cstheme="minorHAnsi"/>
                <w:lang w:val="en-US"/>
              </w:rPr>
              <w:t>j</w:t>
            </w:r>
            <w:r w:rsidRPr="00237DE1">
              <w:rPr>
                <w:rFonts w:asciiTheme="minorHAnsi" w:eastAsiaTheme="minorHAnsi" w:hAnsiTheme="minorHAnsi" w:cstheme="minorHAnsi"/>
                <w:lang w:val="en-US"/>
              </w:rPr>
              <w:t>evojčica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.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Ukupan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broj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dječaka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djevojčica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predstavljen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je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piktogramom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sa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simbolima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koji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predstavljaju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2, 4, 5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ili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10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podataka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>).</w:t>
            </w:r>
          </w:p>
          <w:p w14:paraId="00D2C8D2" w14:textId="77777777" w:rsidR="00237DE1" w:rsidRPr="00237DE1" w:rsidRDefault="00237DE1" w:rsidP="002B5939">
            <w:pPr>
              <w:numPr>
                <w:ilvl w:val="0"/>
                <w:numId w:val="1"/>
              </w:numPr>
              <w:spacing w:after="1" w:line="240" w:lineRule="auto"/>
              <w:ind w:left="171" w:hanging="218"/>
              <w:rPr>
                <w:rFonts w:cstheme="minorHAnsi"/>
              </w:rPr>
            </w:pPr>
            <w:r w:rsidRPr="00237DE1">
              <w:rPr>
                <w:rFonts w:eastAsia="Calibri" w:cstheme="minorHAnsi"/>
                <w:lang w:val="mk-MK"/>
              </w:rPr>
              <w:t>Učenici, podijeljeni u grupe, dobijaju kartice voća i povrća. Zadatak učenika je da grupišu, prebroje podatke i odaberu kako će ih prikazati (na primjer: u listi, tabeli ili piktogramu).</w:t>
            </w:r>
          </w:p>
          <w:p w14:paraId="316EC30F" w14:textId="4AEE338B" w:rsidR="00237DE1" w:rsidRPr="00237DE1" w:rsidRDefault="00237DE1" w:rsidP="002B5939">
            <w:pPr>
              <w:pStyle w:val="ListParagraph"/>
              <w:numPr>
                <w:ilvl w:val="0"/>
                <w:numId w:val="1"/>
              </w:numPr>
              <w:ind w:left="171" w:hanging="218"/>
              <w:rPr>
                <w:rFonts w:asciiTheme="minorHAnsi" w:hAnsiTheme="minorHAnsi" w:cstheme="minorHAnsi"/>
                <w:lang w:val="mk-MK"/>
              </w:rPr>
            </w:pP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Učenici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nivou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razr</w:t>
            </w:r>
            <w:r w:rsidR="00C46860">
              <w:rPr>
                <w:rFonts w:asciiTheme="minorHAnsi" w:eastAsiaTheme="minorHAnsi" w:hAnsiTheme="minorHAnsi" w:cstheme="minorHAnsi"/>
                <w:lang w:val="en-US"/>
              </w:rPr>
              <w:t>eda</w:t>
            </w:r>
            <w:proofErr w:type="spellEnd"/>
            <w:r w:rsidR="00C46860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="00C46860">
              <w:rPr>
                <w:rFonts w:asciiTheme="minorHAnsi" w:eastAsiaTheme="minorHAnsi" w:hAnsiTheme="minorHAnsi" w:cstheme="minorHAnsi"/>
                <w:lang w:val="en-US"/>
              </w:rPr>
              <w:t>raspravljaju</w:t>
            </w:r>
            <w:proofErr w:type="spellEnd"/>
            <w:r w:rsidR="00C46860">
              <w:rPr>
                <w:rFonts w:asciiTheme="minorHAnsi" w:eastAsiaTheme="minorHAnsi" w:hAnsiTheme="minorHAnsi" w:cstheme="minorHAnsi"/>
                <w:lang w:val="en-US"/>
              </w:rPr>
              <w:t xml:space="preserve"> o tome da li </w:t>
            </w:r>
            <w:r w:rsidR="001E58A3">
              <w:rPr>
                <w:rFonts w:asciiTheme="minorHAnsi" w:eastAsiaTheme="minorHAnsi" w:hAnsiTheme="minorHAnsi" w:cstheme="minorHAnsi"/>
                <w:lang w:val="en-US"/>
              </w:rPr>
              <w:t>s</w:t>
            </w:r>
            <w:r w:rsidR="00C46860">
              <w:rPr>
                <w:rFonts w:asciiTheme="minorHAnsi" w:eastAsiaTheme="minorHAnsi" w:hAnsiTheme="minorHAnsi" w:cstheme="minorHAnsi"/>
                <w:lang w:val="en-US"/>
              </w:rPr>
              <w:t>e</w:t>
            </w:r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podaci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u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tabeli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(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na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primjer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>: 2D</w:t>
            </w:r>
            <w:r w:rsidR="001E58A3">
              <w:rPr>
                <w:rFonts w:asciiTheme="minorHAnsi" w:eastAsiaTheme="minorHAnsi" w:hAnsiTheme="minorHAnsi" w:cstheme="minorHAnsi"/>
                <w:lang w:val="en-US"/>
              </w:rPr>
              <w:t>-</w:t>
            </w:r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oblici;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mjesečna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potrošnja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ulja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...)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mogu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predstaviti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piktogramom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 w:rsidR="001E58A3">
              <w:rPr>
                <w:rFonts w:asciiTheme="minorHAnsi" w:eastAsiaTheme="minorHAnsi" w:hAnsiTheme="minorHAnsi" w:cstheme="minorHAnsi"/>
                <w:lang w:val="en-US"/>
              </w:rPr>
              <w:t>stubastim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di</w:t>
            </w:r>
            <w:r>
              <w:rPr>
                <w:rFonts w:asciiTheme="minorHAnsi" w:eastAsiaTheme="minorHAnsi" w:hAnsiTheme="minorHAnsi" w:cstheme="minorHAnsi"/>
                <w:lang w:val="en-US"/>
              </w:rPr>
              <w:t>jagramom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Venovim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dijagramom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i</w:t>
            </w:r>
            <w:proofErr w:type="spellEnd"/>
            <w:r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lang w:val="en-US"/>
              </w:rPr>
              <w:t>K</w:t>
            </w:r>
            <w:r w:rsidR="001E58A3">
              <w:rPr>
                <w:rFonts w:asciiTheme="minorHAnsi" w:eastAsiaTheme="minorHAnsi" w:hAnsiTheme="minorHAnsi" w:cstheme="minorHAnsi"/>
                <w:lang w:val="en-US"/>
              </w:rPr>
              <w:t>e</w:t>
            </w:r>
            <w:r>
              <w:rPr>
                <w:rFonts w:asciiTheme="minorHAnsi" w:eastAsiaTheme="minorHAnsi" w:hAnsiTheme="minorHAnsi" w:cstheme="minorHAnsi"/>
                <w:lang w:val="en-US"/>
              </w:rPr>
              <w:t>rolovim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 xml:space="preserve"> </w:t>
            </w:r>
            <w:proofErr w:type="spellStart"/>
            <w:r w:rsidRPr="00237DE1">
              <w:rPr>
                <w:rFonts w:asciiTheme="minorHAnsi" w:eastAsiaTheme="minorHAnsi" w:hAnsiTheme="minorHAnsi" w:cstheme="minorHAnsi"/>
                <w:lang w:val="en-US"/>
              </w:rPr>
              <w:t>dijagramom</w:t>
            </w:r>
            <w:proofErr w:type="spellEnd"/>
            <w:r w:rsidRPr="00237DE1">
              <w:rPr>
                <w:rFonts w:asciiTheme="minorHAnsi" w:eastAsiaTheme="minorHAnsi" w:hAnsiTheme="minorHAnsi" w:cstheme="minorHAnsi"/>
                <w:lang w:val="en-US"/>
              </w:rPr>
              <w:t>.</w:t>
            </w:r>
          </w:p>
          <w:p w14:paraId="013DD4B8" w14:textId="11D25D2E" w:rsidR="00237DE1" w:rsidRPr="00237DE1" w:rsidRDefault="00237DE1" w:rsidP="002B5939">
            <w:pPr>
              <w:pStyle w:val="ListParagraph"/>
              <w:numPr>
                <w:ilvl w:val="0"/>
                <w:numId w:val="1"/>
              </w:numPr>
              <w:ind w:left="171" w:hanging="218"/>
              <w:rPr>
                <w:rFonts w:asciiTheme="minorHAnsi" w:hAnsiTheme="minorHAnsi" w:cstheme="minorHAnsi"/>
                <w:color w:val="FF0000"/>
                <w:lang w:val="mk-MK"/>
              </w:rPr>
            </w:pPr>
            <w:proofErr w:type="spellStart"/>
            <w:r w:rsidRPr="00237DE1">
              <w:rPr>
                <w:rFonts w:asciiTheme="minorHAnsi" w:hAnsiTheme="minorHAnsi" w:cstheme="minorHAnsi"/>
              </w:rPr>
              <w:t>Učenici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prikupljaju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i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sortiraju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podatke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237DE1">
              <w:rPr>
                <w:rFonts w:asciiTheme="minorHAnsi" w:hAnsiTheme="minorHAnsi" w:cstheme="minorHAnsi"/>
              </w:rPr>
              <w:t>na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primjer</w:t>
            </w:r>
            <w:proofErr w:type="spellEnd"/>
            <w:r w:rsidRPr="00237DE1">
              <w:rPr>
                <w:rFonts w:asciiTheme="minorHAnsi" w:hAnsiTheme="minorHAnsi" w:cstheme="minorHAnsi"/>
              </w:rPr>
              <w:t>: "</w:t>
            </w:r>
            <w:proofErr w:type="spellStart"/>
            <w:r w:rsidRPr="00237DE1">
              <w:rPr>
                <w:rFonts w:asciiTheme="minorHAnsi" w:hAnsiTheme="minorHAnsi" w:cstheme="minorHAnsi"/>
              </w:rPr>
              <w:t>Moj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omiljeni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heroj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58A3">
              <w:rPr>
                <w:rFonts w:asciiTheme="minorHAnsi" w:hAnsiTheme="minorHAnsi" w:cstheme="minorHAnsi"/>
              </w:rPr>
              <w:t>iz</w:t>
            </w:r>
            <w:proofErr w:type="spellEnd"/>
            <w:r w:rsidR="00B53D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53D6B">
              <w:rPr>
                <w:rFonts w:asciiTheme="minorHAnsi" w:hAnsiTheme="minorHAnsi" w:cstheme="minorHAnsi"/>
              </w:rPr>
              <w:t>kompjuterskih</w:t>
            </w:r>
            <w:proofErr w:type="spellEnd"/>
            <w:r w:rsidR="00B53D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53D6B">
              <w:rPr>
                <w:rFonts w:asciiTheme="minorHAnsi" w:hAnsiTheme="minorHAnsi" w:cstheme="minorHAnsi"/>
              </w:rPr>
              <w:t>igrica</w:t>
            </w:r>
            <w:proofErr w:type="spellEnd"/>
            <w:r w:rsidRPr="00237DE1">
              <w:rPr>
                <w:rFonts w:asciiTheme="minorHAnsi" w:hAnsiTheme="minorHAnsi" w:cstheme="minorHAnsi"/>
              </w:rPr>
              <w:t>", "</w:t>
            </w:r>
            <w:proofErr w:type="spellStart"/>
            <w:r w:rsidRPr="00237DE1">
              <w:rPr>
                <w:rFonts w:asciiTheme="minorHAnsi" w:hAnsiTheme="minorHAnsi" w:cstheme="minorHAnsi"/>
              </w:rPr>
              <w:t>Moj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omiljeni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pjevač</w:t>
            </w:r>
            <w:proofErr w:type="spellEnd"/>
            <w:r w:rsidRPr="00237DE1">
              <w:rPr>
                <w:rFonts w:asciiTheme="minorHAnsi" w:hAnsiTheme="minorHAnsi" w:cstheme="minorHAnsi"/>
              </w:rPr>
              <w:t>", "</w:t>
            </w:r>
            <w:proofErr w:type="spellStart"/>
            <w:r w:rsidRPr="00237DE1">
              <w:rPr>
                <w:rFonts w:asciiTheme="minorHAnsi" w:hAnsiTheme="minorHAnsi" w:cstheme="minorHAnsi"/>
              </w:rPr>
              <w:t>Omiljeni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dan </w:t>
            </w:r>
            <w:proofErr w:type="spellStart"/>
            <w:r w:rsidRPr="00237DE1">
              <w:rPr>
                <w:rFonts w:asciiTheme="minorHAnsi" w:hAnsiTheme="minorHAnsi" w:cstheme="minorHAnsi"/>
              </w:rPr>
              <w:t>članova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porodice</w:t>
            </w:r>
            <w:proofErr w:type="spellEnd"/>
            <w:r w:rsidRPr="00237DE1">
              <w:rPr>
                <w:rFonts w:asciiTheme="minorHAnsi" w:hAnsiTheme="minorHAnsi" w:cstheme="minorHAnsi"/>
              </w:rPr>
              <w:t>", "</w:t>
            </w:r>
            <w:proofErr w:type="spellStart"/>
            <w:r w:rsidRPr="00237DE1">
              <w:rPr>
                <w:rFonts w:asciiTheme="minorHAnsi" w:hAnsiTheme="minorHAnsi" w:cstheme="minorHAnsi"/>
              </w:rPr>
              <w:t>Vrste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vozila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sa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kojima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smo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putovali</w:t>
            </w:r>
            <w:proofErr w:type="spellEnd"/>
            <w:r w:rsidRPr="00237DE1">
              <w:rPr>
                <w:rFonts w:asciiTheme="minorHAnsi" w:hAnsiTheme="minorHAnsi" w:cstheme="minorHAnsi"/>
              </w:rPr>
              <w:t>", "</w:t>
            </w:r>
            <w:proofErr w:type="spellStart"/>
            <w:r w:rsidRPr="00237DE1">
              <w:rPr>
                <w:rFonts w:asciiTheme="minorHAnsi" w:hAnsiTheme="minorHAnsi" w:cstheme="minorHAnsi"/>
              </w:rPr>
              <w:t>Šta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najviše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žele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37DE1">
              <w:rPr>
                <w:rFonts w:asciiTheme="minorHAnsi" w:hAnsiTheme="minorHAnsi" w:cstheme="minorHAnsi"/>
              </w:rPr>
              <w:t>rad</w:t>
            </w:r>
            <w:r w:rsidR="00C2059A">
              <w:rPr>
                <w:rFonts w:asciiTheme="minorHAnsi" w:hAnsiTheme="minorHAnsi" w:cstheme="minorHAnsi"/>
              </w:rPr>
              <w:t>e</w:t>
            </w:r>
            <w:proofErr w:type="spellEnd"/>
            <w:r w:rsidR="00C2059A">
              <w:rPr>
                <w:rFonts w:asciiTheme="minorHAnsi" w:hAnsiTheme="minorHAnsi" w:cstheme="minorHAnsi"/>
              </w:rPr>
              <w:t xml:space="preserve">" </w:t>
            </w:r>
            <w:proofErr w:type="spellStart"/>
            <w:r w:rsidR="00C2059A">
              <w:rPr>
                <w:rFonts w:asciiTheme="minorHAnsi" w:hAnsiTheme="minorHAnsi" w:cstheme="minorHAnsi"/>
              </w:rPr>
              <w:t>kod</w:t>
            </w:r>
            <w:proofErr w:type="spellEnd"/>
            <w:r w:rsidR="00C205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2059A">
              <w:rPr>
                <w:rFonts w:asciiTheme="minorHAnsi" w:hAnsiTheme="minorHAnsi" w:cstheme="minorHAnsi"/>
              </w:rPr>
              <w:t>kuće</w:t>
            </w:r>
            <w:proofErr w:type="spellEnd"/>
            <w:r w:rsidR="00C205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2059A">
              <w:rPr>
                <w:rFonts w:asciiTheme="minorHAnsi" w:hAnsiTheme="minorHAnsi" w:cstheme="minorHAnsi"/>
              </w:rPr>
              <w:t>itd</w:t>
            </w:r>
            <w:proofErr w:type="spellEnd"/>
            <w:r w:rsidR="00C2059A">
              <w:rPr>
                <w:rFonts w:asciiTheme="minorHAnsi" w:hAnsiTheme="minorHAnsi" w:cstheme="minorHAnsi"/>
              </w:rPr>
              <w:t xml:space="preserve">.) </w:t>
            </w:r>
            <w:proofErr w:type="spellStart"/>
            <w:r w:rsidR="00C2059A">
              <w:rPr>
                <w:rFonts w:asciiTheme="minorHAnsi" w:hAnsiTheme="minorHAnsi" w:cstheme="minorHAnsi"/>
              </w:rPr>
              <w:t>i</w:t>
            </w:r>
            <w:proofErr w:type="spellEnd"/>
            <w:r w:rsidR="00C2059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2059A">
              <w:rPr>
                <w:rFonts w:asciiTheme="minorHAnsi" w:hAnsiTheme="minorHAnsi" w:cstheme="minorHAnsi"/>
              </w:rPr>
              <w:t>prezentira</w:t>
            </w:r>
            <w:r w:rsidR="00C46860">
              <w:rPr>
                <w:rFonts w:asciiTheme="minorHAnsi" w:hAnsiTheme="minorHAnsi" w:cstheme="minorHAnsi"/>
              </w:rPr>
              <w:t>ju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37DE1">
              <w:rPr>
                <w:rFonts w:asciiTheme="minorHAnsi" w:hAnsiTheme="minorHAnsi" w:cstheme="minorHAnsi"/>
              </w:rPr>
              <w:t>podatke</w:t>
            </w:r>
            <w:proofErr w:type="spellEnd"/>
            <w:r w:rsidRPr="00237DE1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="00B53D6B">
              <w:rPr>
                <w:rFonts w:asciiTheme="minorHAnsi" w:hAnsiTheme="minorHAnsi" w:cstheme="minorHAnsi"/>
              </w:rPr>
              <w:t>tabeli</w:t>
            </w:r>
            <w:proofErr w:type="spellEnd"/>
            <w:r w:rsidR="00B53D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53D6B">
              <w:rPr>
                <w:rFonts w:asciiTheme="minorHAnsi" w:hAnsiTheme="minorHAnsi" w:cstheme="minorHAnsi"/>
              </w:rPr>
              <w:t>i</w:t>
            </w:r>
            <w:proofErr w:type="spellEnd"/>
            <w:r w:rsidR="00B53D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53D6B">
              <w:rPr>
                <w:rFonts w:asciiTheme="minorHAnsi" w:hAnsiTheme="minorHAnsi" w:cstheme="minorHAnsi"/>
              </w:rPr>
              <w:t>sa</w:t>
            </w:r>
            <w:proofErr w:type="spellEnd"/>
            <w:r w:rsidR="00B53D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E58A3">
              <w:rPr>
                <w:rFonts w:asciiTheme="minorHAnsi" w:hAnsiTheme="minorHAnsi" w:cstheme="minorHAnsi"/>
              </w:rPr>
              <w:t>stubastim</w:t>
            </w:r>
            <w:proofErr w:type="spellEnd"/>
            <w:r w:rsidR="00B53D6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53D6B">
              <w:rPr>
                <w:rFonts w:asciiTheme="minorHAnsi" w:hAnsiTheme="minorHAnsi" w:cstheme="minorHAnsi"/>
              </w:rPr>
              <w:t>dijagramom</w:t>
            </w:r>
            <w:proofErr w:type="spellEnd"/>
            <w:r w:rsidRPr="00237DE1">
              <w:rPr>
                <w:rFonts w:asciiTheme="minorHAnsi" w:hAnsiTheme="minorHAnsi" w:cstheme="minorHAnsi"/>
              </w:rPr>
              <w:t>.</w:t>
            </w:r>
          </w:p>
          <w:p w14:paraId="3C1653A6" w14:textId="62A813D7" w:rsidR="00237DE1" w:rsidRPr="00237DE1" w:rsidRDefault="00237DE1" w:rsidP="002B5939">
            <w:pPr>
              <w:pStyle w:val="ListParagraph"/>
              <w:numPr>
                <w:ilvl w:val="0"/>
                <w:numId w:val="1"/>
              </w:numPr>
              <w:ind w:left="171" w:hanging="218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Učenici u </w:t>
            </w:r>
            <w:r>
              <w:rPr>
                <w:rFonts w:asciiTheme="minorHAnsi" w:hAnsiTheme="minorHAnsi" w:cstheme="minorHAnsi"/>
                <w:lang w:val="hr-BA"/>
              </w:rPr>
              <w:t>K</w:t>
            </w:r>
            <w:r w:rsidR="001E58A3">
              <w:rPr>
                <w:rFonts w:asciiTheme="minorHAnsi" w:hAnsiTheme="minorHAnsi" w:cstheme="minorHAnsi"/>
                <w:lang w:val="hr-BA"/>
              </w:rPr>
              <w:t>e</w:t>
            </w:r>
            <w:r w:rsidRPr="00237DE1">
              <w:rPr>
                <w:rFonts w:asciiTheme="minorHAnsi" w:hAnsiTheme="minorHAnsi" w:cstheme="minorHAnsi"/>
                <w:lang w:val="mk-MK"/>
              </w:rPr>
              <w:t>rol</w:t>
            </w:r>
            <w:r>
              <w:rPr>
                <w:rFonts w:asciiTheme="minorHAnsi" w:hAnsiTheme="minorHAnsi" w:cstheme="minorHAnsi"/>
                <w:lang w:val="hr-BA"/>
              </w:rPr>
              <w:t>ov</w:t>
            </w:r>
            <w:r w:rsidR="001E58A3">
              <w:rPr>
                <w:rFonts w:asciiTheme="minorHAnsi" w:hAnsiTheme="minorHAnsi" w:cstheme="minorHAnsi"/>
                <w:lang w:val="hr-BA"/>
              </w:rPr>
              <w:t>i</w:t>
            </w:r>
            <w:r>
              <w:rPr>
                <w:rFonts w:asciiTheme="minorHAnsi" w:hAnsiTheme="minorHAnsi" w:cstheme="minorHAnsi"/>
                <w:lang w:val="hr-BA"/>
              </w:rPr>
              <w:t>m</w:t>
            </w:r>
            <w:r w:rsidRPr="00237DE1">
              <w:rPr>
                <w:rFonts w:asciiTheme="minorHAnsi" w:hAnsiTheme="minorHAnsi" w:cstheme="minorHAnsi"/>
                <w:lang w:val="mk-MK"/>
              </w:rPr>
              <w:t xml:space="preserve"> dijagramu grupišu brojeve od 1 do 20 prema dva kriterija: parni i neparni brojevi i prva i druga desetica.</w:t>
            </w:r>
          </w:p>
          <w:p w14:paraId="3F93DD5D" w14:textId="77777777" w:rsidR="00237DE1" w:rsidRPr="00237DE1" w:rsidRDefault="003E5241" w:rsidP="002B5939">
            <w:pPr>
              <w:pStyle w:val="ListParagraph"/>
              <w:numPr>
                <w:ilvl w:val="0"/>
                <w:numId w:val="1"/>
              </w:numPr>
              <w:ind w:left="171" w:hanging="218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Učenici se </w:t>
            </w:r>
            <w:r>
              <w:rPr>
                <w:rFonts w:asciiTheme="minorHAnsi" w:hAnsiTheme="minorHAnsi" w:cstheme="minorHAnsi"/>
                <w:lang w:val="hr-BA"/>
              </w:rPr>
              <w:t>dogovaraj</w:t>
            </w:r>
            <w:r w:rsidR="00237DE1" w:rsidRPr="00237DE1">
              <w:rPr>
                <w:rFonts w:asciiTheme="minorHAnsi" w:hAnsiTheme="minorHAnsi" w:cstheme="minorHAnsi"/>
                <w:lang w:val="mk-MK"/>
              </w:rPr>
              <w:t>u da igraju pikado sa brojevima i</w:t>
            </w:r>
            <w:r>
              <w:rPr>
                <w:rFonts w:asciiTheme="minorHAnsi" w:hAnsiTheme="minorHAnsi" w:cstheme="minorHAnsi"/>
                <w:lang w:val="hr-BA"/>
              </w:rPr>
              <w:t xml:space="preserve"> </w:t>
            </w:r>
            <w:r w:rsidR="00237DE1" w:rsidRPr="00237DE1">
              <w:rPr>
                <w:rFonts w:asciiTheme="minorHAnsi" w:hAnsiTheme="minorHAnsi" w:cstheme="minorHAnsi"/>
                <w:lang w:val="mk-MK"/>
              </w:rPr>
              <w:t>u tabeli učestalosti predstavljaju podatke.</w:t>
            </w:r>
          </w:p>
          <w:p w14:paraId="269FFC26" w14:textId="3BEA0883" w:rsidR="003E5241" w:rsidRPr="003E5241" w:rsidRDefault="003E5241" w:rsidP="002B5939">
            <w:pPr>
              <w:pStyle w:val="ListParagraph"/>
              <w:numPr>
                <w:ilvl w:val="0"/>
                <w:numId w:val="1"/>
              </w:numPr>
              <w:ind w:left="171" w:hanging="218"/>
              <w:rPr>
                <w:rFonts w:asciiTheme="minorHAnsi" w:hAnsiTheme="minorHAnsi" w:cstheme="minorHAnsi"/>
                <w:lang w:val="mk-MK"/>
              </w:rPr>
            </w:pPr>
            <w:r w:rsidRPr="003E5241">
              <w:rPr>
                <w:rFonts w:asciiTheme="minorHAnsi" w:hAnsiTheme="minorHAnsi" w:cstheme="minorHAnsi"/>
                <w:lang w:val="mk-MK"/>
              </w:rPr>
              <w:t>U školskom dvorištu iscrtane su početna i krajnja linija. Učenici su podijeljeni u dvije grupe. Prva grupa zapisuje podatke, dok druga grupa realizuje sljedeću aktivnost: svaki učenik u g</w:t>
            </w:r>
            <w:r>
              <w:rPr>
                <w:rFonts w:asciiTheme="minorHAnsi" w:hAnsiTheme="minorHAnsi" w:cstheme="minorHAnsi"/>
                <w:lang w:val="mk-MK"/>
              </w:rPr>
              <w:t>rupi, počevši od početka/</w:t>
            </w:r>
            <w:r>
              <w:rPr>
                <w:rFonts w:asciiTheme="minorHAnsi" w:hAnsiTheme="minorHAnsi" w:cstheme="minorHAnsi"/>
                <w:lang w:val="hr-BA"/>
              </w:rPr>
              <w:t>starta</w:t>
            </w:r>
            <w:r>
              <w:rPr>
                <w:rFonts w:asciiTheme="minorHAnsi" w:hAnsiTheme="minorHAnsi" w:cstheme="minorHAnsi"/>
                <w:lang w:val="mk-MK"/>
              </w:rPr>
              <w:t xml:space="preserve">, vodi i </w:t>
            </w:r>
            <w:r>
              <w:rPr>
                <w:rFonts w:asciiTheme="minorHAnsi" w:hAnsiTheme="minorHAnsi" w:cstheme="minorHAnsi"/>
                <w:lang w:val="hr-BA"/>
              </w:rPr>
              <w:t>tapka</w:t>
            </w:r>
            <w:r>
              <w:rPr>
                <w:rFonts w:asciiTheme="minorHAnsi" w:hAnsiTheme="minorHAnsi" w:cstheme="minorHAnsi"/>
                <w:lang w:val="mk-MK"/>
              </w:rPr>
              <w:t xml:space="preserve"> loptu do </w:t>
            </w:r>
            <w:r>
              <w:rPr>
                <w:rFonts w:asciiTheme="minorHAnsi" w:hAnsiTheme="minorHAnsi" w:cstheme="minorHAnsi"/>
                <w:lang w:val="hr-BA"/>
              </w:rPr>
              <w:t>cilja</w:t>
            </w:r>
            <w:r w:rsidRPr="003E5241">
              <w:rPr>
                <w:rFonts w:asciiTheme="minorHAnsi" w:hAnsiTheme="minorHAnsi" w:cstheme="minorHAnsi"/>
                <w:lang w:val="mk-MK"/>
              </w:rPr>
              <w:t>, dok druga grupa br</w:t>
            </w:r>
            <w:r>
              <w:rPr>
                <w:rFonts w:asciiTheme="minorHAnsi" w:hAnsiTheme="minorHAnsi" w:cstheme="minorHAnsi"/>
                <w:lang w:val="mk-MK"/>
              </w:rPr>
              <w:t>oji i upisuje u tabelu odsk</w:t>
            </w:r>
            <w:r w:rsidR="000E6A6C">
              <w:rPr>
                <w:rFonts w:asciiTheme="minorHAnsi" w:hAnsiTheme="minorHAnsi" w:cstheme="minorHAnsi"/>
                <w:lang w:val="bs-Latn-BA"/>
              </w:rPr>
              <w:t>a</w:t>
            </w:r>
            <w:r>
              <w:rPr>
                <w:rFonts w:asciiTheme="minorHAnsi" w:hAnsiTheme="minorHAnsi" w:cstheme="minorHAnsi"/>
                <w:lang w:val="mk-MK"/>
              </w:rPr>
              <w:t>k</w:t>
            </w:r>
            <w:r>
              <w:rPr>
                <w:rFonts w:asciiTheme="minorHAnsi" w:hAnsiTheme="minorHAnsi" w:cstheme="minorHAnsi"/>
                <w:lang w:val="hr-BA"/>
              </w:rPr>
              <w:t xml:space="preserve">ivanja </w:t>
            </w:r>
            <w:r>
              <w:rPr>
                <w:rFonts w:asciiTheme="minorHAnsi" w:hAnsiTheme="minorHAnsi" w:cstheme="minorHAnsi"/>
                <w:lang w:val="mk-MK"/>
              </w:rPr>
              <w:t>lopt</w:t>
            </w:r>
            <w:r>
              <w:rPr>
                <w:rFonts w:asciiTheme="minorHAnsi" w:hAnsiTheme="minorHAnsi" w:cstheme="minorHAnsi"/>
                <w:lang w:val="hr-BA"/>
              </w:rPr>
              <w:t>e</w:t>
            </w:r>
            <w:r w:rsidRPr="003E5241">
              <w:rPr>
                <w:rFonts w:asciiTheme="minorHAnsi" w:hAnsiTheme="minorHAnsi" w:cstheme="minorHAnsi"/>
                <w:lang w:val="mk-MK"/>
              </w:rPr>
              <w:t>. Zatim grupe mijenjaju uloge. U učionici svaka grupa prikazuje</w:t>
            </w:r>
            <w:r>
              <w:rPr>
                <w:rFonts w:asciiTheme="minorHAnsi" w:hAnsiTheme="minorHAnsi" w:cstheme="minorHAnsi"/>
                <w:lang w:val="mk-MK"/>
              </w:rPr>
              <w:t xml:space="preserve"> dobijene podatke u obliku </w:t>
            </w:r>
            <w:r w:rsidR="000E6A6C">
              <w:rPr>
                <w:rFonts w:asciiTheme="minorHAnsi" w:hAnsiTheme="minorHAnsi" w:cstheme="minorHAnsi"/>
                <w:lang w:val="bs-Latn-BA"/>
              </w:rPr>
              <w:t>stubastog</w:t>
            </w:r>
            <w:r>
              <w:rPr>
                <w:rFonts w:asciiTheme="minorHAnsi" w:hAnsiTheme="minorHAnsi" w:cstheme="minorHAnsi"/>
                <w:lang w:val="hr-BA"/>
              </w:rPr>
              <w:t xml:space="preserve"> dijagrama</w:t>
            </w:r>
            <w:r w:rsidRPr="003E5241">
              <w:rPr>
                <w:rFonts w:asciiTheme="minorHAnsi" w:hAnsiTheme="minorHAnsi" w:cstheme="minorHAnsi"/>
                <w:lang w:val="mk-MK"/>
              </w:rPr>
              <w:t>, a zatim ih prezentira</w:t>
            </w:r>
            <w:r>
              <w:rPr>
                <w:rFonts w:asciiTheme="minorHAnsi" w:hAnsiTheme="minorHAnsi" w:cstheme="minorHAnsi"/>
                <w:lang w:val="hr-BA"/>
              </w:rPr>
              <w:t>ju</w:t>
            </w:r>
            <w:r w:rsidRPr="003E5241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6298FC98" w14:textId="1C555C77" w:rsidR="003E5241" w:rsidRPr="003E5241" w:rsidRDefault="003E5241" w:rsidP="002B5939">
            <w:pPr>
              <w:pStyle w:val="ListParagraph"/>
              <w:numPr>
                <w:ilvl w:val="0"/>
                <w:numId w:val="1"/>
              </w:numPr>
              <w:spacing w:after="0"/>
              <w:ind w:left="171" w:hanging="218"/>
              <w:rPr>
                <w:rFonts w:asciiTheme="minorHAnsi" w:hAnsiTheme="minorHAnsi" w:cstheme="minorHAnsi"/>
                <w:lang w:val="mk-MK"/>
              </w:rPr>
            </w:pPr>
            <w:r w:rsidRPr="003E5241">
              <w:rPr>
                <w:rFonts w:asciiTheme="minorHAnsi" w:hAnsiTheme="minorHAnsi" w:cstheme="minorHAnsi"/>
                <w:lang w:val="mk-MK"/>
              </w:rPr>
              <w:lastRenderedPageBreak/>
              <w:t>Aktivnost u školskom dvorištu. Učenici crtaju Venove dijagrame. Grupirani su prema određenim karakteristikama, unaprijed dogovorenim. Na primjer: bijele cipele, patike u različitim bojama itd. Vodi se diskusija o presjeku dijagrama. Od učenika se traži da daju prijedloge prema kojima će biti grupisani.</w:t>
            </w:r>
          </w:p>
          <w:p w14:paraId="221F354D" w14:textId="30296C88" w:rsidR="003E5241" w:rsidRPr="003E5241" w:rsidRDefault="003E5241" w:rsidP="00854C90">
            <w:pPr>
              <w:numPr>
                <w:ilvl w:val="0"/>
                <w:numId w:val="1"/>
              </w:numPr>
              <w:spacing w:after="0" w:line="240" w:lineRule="auto"/>
              <w:ind w:left="171" w:hanging="218"/>
              <w:rPr>
                <w:rFonts w:cstheme="minorHAnsi"/>
              </w:rPr>
            </w:pPr>
            <w:r w:rsidRPr="003E5241">
              <w:rPr>
                <w:rFonts w:eastAsia="Calibri" w:cstheme="minorHAnsi"/>
                <w:lang w:val="mk-MK"/>
              </w:rPr>
              <w:t xml:space="preserve">Učenici, podijeljeni u grupe, </w:t>
            </w:r>
            <w:r w:rsidR="000050EC" w:rsidRPr="003E5241">
              <w:rPr>
                <w:rFonts w:eastAsia="Calibri" w:cstheme="minorHAnsi"/>
                <w:lang w:val="mk-MK"/>
              </w:rPr>
              <w:t xml:space="preserve">na klupama </w:t>
            </w:r>
            <w:r w:rsidRPr="003E5241">
              <w:rPr>
                <w:rFonts w:eastAsia="Calibri" w:cstheme="minorHAnsi"/>
                <w:lang w:val="mk-MK"/>
              </w:rPr>
              <w:t>prave Ven</w:t>
            </w:r>
            <w:r w:rsidR="000050EC">
              <w:rPr>
                <w:rFonts w:eastAsia="Calibri" w:cstheme="minorHAnsi"/>
                <w:lang w:val="mk-MK"/>
              </w:rPr>
              <w:t xml:space="preserve">ov dijagram </w:t>
            </w:r>
            <w:r w:rsidR="000050EC">
              <w:rPr>
                <w:rFonts w:eastAsia="Calibri" w:cstheme="minorHAnsi"/>
                <w:lang w:val="hr-BA"/>
              </w:rPr>
              <w:t>od konca</w:t>
            </w:r>
            <w:r w:rsidRPr="003E5241">
              <w:rPr>
                <w:rFonts w:eastAsia="Calibri" w:cstheme="minorHAnsi"/>
                <w:lang w:val="mk-MK"/>
              </w:rPr>
              <w:t xml:space="preserve"> i </w:t>
            </w:r>
            <w:r w:rsidR="000050EC" w:rsidRPr="003E5241">
              <w:rPr>
                <w:rFonts w:eastAsia="Calibri" w:cstheme="minorHAnsi"/>
                <w:lang w:val="mk-MK"/>
              </w:rPr>
              <w:t xml:space="preserve">u krugove dijagrama </w:t>
            </w:r>
            <w:r w:rsidRPr="003E5241">
              <w:rPr>
                <w:rFonts w:eastAsia="Calibri" w:cstheme="minorHAnsi"/>
                <w:lang w:val="mk-MK"/>
              </w:rPr>
              <w:t>ređa</w:t>
            </w:r>
            <w:r w:rsidR="000050EC">
              <w:rPr>
                <w:rFonts w:eastAsia="Calibri" w:cstheme="minorHAnsi"/>
                <w:lang w:val="mk-MK"/>
              </w:rPr>
              <w:t xml:space="preserve">ju predmete </w:t>
            </w:r>
            <w:r w:rsidRPr="003E5241">
              <w:rPr>
                <w:rFonts w:eastAsia="Calibri" w:cstheme="minorHAnsi"/>
                <w:lang w:val="mk-MK"/>
              </w:rPr>
              <w:t xml:space="preserve">prema dva kriterija </w:t>
            </w:r>
            <w:r w:rsidR="000050EC">
              <w:rPr>
                <w:rFonts w:eastAsia="Calibri" w:cstheme="minorHAnsi"/>
                <w:lang w:val="mk-MK"/>
              </w:rPr>
              <w:t>(npr. iz grupe</w:t>
            </w:r>
            <w:r w:rsidR="000050EC">
              <w:rPr>
                <w:rFonts w:eastAsia="Calibri" w:cstheme="minorHAnsi"/>
                <w:lang w:val="hr-BA"/>
              </w:rPr>
              <w:t xml:space="preserve"> gumenih</w:t>
            </w:r>
            <w:r w:rsidR="000050EC">
              <w:rPr>
                <w:rFonts w:eastAsia="Calibri" w:cstheme="minorHAnsi"/>
                <w:lang w:val="mk-MK"/>
              </w:rPr>
              <w:t xml:space="preserve"> </w:t>
            </w:r>
            <w:r w:rsidRPr="003E5241">
              <w:rPr>
                <w:rFonts w:eastAsia="Calibri" w:cstheme="minorHAnsi"/>
                <w:lang w:val="mk-MK"/>
              </w:rPr>
              <w:t xml:space="preserve"> lutaka</w:t>
            </w:r>
            <w:r w:rsidR="000050EC">
              <w:rPr>
                <w:rFonts w:eastAsia="Calibri" w:cstheme="minorHAnsi"/>
                <w:lang w:val="hr-BA"/>
              </w:rPr>
              <w:t>;</w:t>
            </w:r>
            <w:r w:rsidRPr="003E5241">
              <w:rPr>
                <w:rFonts w:eastAsia="Calibri" w:cstheme="minorHAnsi"/>
                <w:lang w:val="mk-MK"/>
              </w:rPr>
              <w:t xml:space="preserve"> </w:t>
            </w:r>
            <w:r w:rsidR="000E6A6C">
              <w:rPr>
                <w:rFonts w:eastAsia="Calibri" w:cstheme="minorHAnsi"/>
                <w:lang w:val="bs-Latn-BA"/>
              </w:rPr>
              <w:t>iz</w:t>
            </w:r>
            <w:r w:rsidRPr="003E5241">
              <w:rPr>
                <w:rFonts w:eastAsia="Calibri" w:cstheme="minorHAnsi"/>
                <w:lang w:val="mk-MK"/>
              </w:rPr>
              <w:t xml:space="preserve"> </w:t>
            </w:r>
            <w:r w:rsidR="000050EC">
              <w:rPr>
                <w:rFonts w:eastAsia="Calibri" w:cstheme="minorHAnsi"/>
                <w:lang w:val="hr-BA"/>
              </w:rPr>
              <w:t xml:space="preserve">grupe lutkica od </w:t>
            </w:r>
            <w:r w:rsidRPr="003E5241">
              <w:rPr>
                <w:rFonts w:eastAsia="Calibri" w:cstheme="minorHAnsi"/>
                <w:lang w:val="mk-MK"/>
              </w:rPr>
              <w:t>različitog materijala, odvojene gumene lutke; iz grupe ko</w:t>
            </w:r>
            <w:r w:rsidR="000050EC">
              <w:rPr>
                <w:rFonts w:eastAsia="Calibri" w:cstheme="minorHAnsi"/>
                <w:lang w:val="mk-MK"/>
              </w:rPr>
              <w:t>ckica i iz grupe razni 3D</w:t>
            </w:r>
            <w:r w:rsidR="000E6A6C">
              <w:rPr>
                <w:rFonts w:eastAsia="Calibri" w:cstheme="minorHAnsi"/>
                <w:lang w:val="bs-Latn-BA"/>
              </w:rPr>
              <w:t>-oblika</w:t>
            </w:r>
            <w:r w:rsidRPr="003E5241">
              <w:rPr>
                <w:rFonts w:eastAsia="Calibri" w:cstheme="minorHAnsi"/>
                <w:lang w:val="mk-MK"/>
              </w:rPr>
              <w:t xml:space="preserve"> sa plavom bojom odvojene pl</w:t>
            </w:r>
            <w:r>
              <w:rPr>
                <w:rFonts w:eastAsia="Calibri" w:cstheme="minorHAnsi"/>
                <w:lang w:val="mk-MK"/>
              </w:rPr>
              <w:t>ave kocke i</w:t>
            </w:r>
            <w:r>
              <w:rPr>
                <w:rFonts w:eastAsia="Calibri" w:cstheme="minorHAnsi"/>
                <w:lang w:val="hr-BA"/>
              </w:rPr>
              <w:t xml:space="preserve"> sl</w:t>
            </w:r>
            <w:r w:rsidRPr="003E5241">
              <w:rPr>
                <w:rFonts w:eastAsia="Calibri" w:cstheme="minorHAnsi"/>
                <w:lang w:val="mk-MK"/>
              </w:rPr>
              <w:t>.).</w:t>
            </w:r>
          </w:p>
          <w:p w14:paraId="224C9BE6" w14:textId="77777777" w:rsidR="00D50030" w:rsidRPr="00CC3FF5" w:rsidRDefault="000050EC" w:rsidP="00854C90">
            <w:pPr>
              <w:numPr>
                <w:ilvl w:val="0"/>
                <w:numId w:val="1"/>
              </w:numPr>
              <w:spacing w:after="0" w:line="240" w:lineRule="auto"/>
              <w:ind w:left="171" w:hanging="218"/>
              <w:rPr>
                <w:rFonts w:cstheme="minorHAnsi"/>
              </w:rPr>
            </w:pPr>
            <w:proofErr w:type="spellStart"/>
            <w:r w:rsidRPr="000050EC">
              <w:rPr>
                <w:rFonts w:cstheme="minorHAnsi"/>
              </w:rPr>
              <w:t>Učenici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imaju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spisak</w:t>
            </w:r>
            <w:proofErr w:type="spellEnd"/>
            <w:r w:rsidRPr="000050EC">
              <w:rPr>
                <w:rFonts w:cstheme="minorHAnsi"/>
              </w:rPr>
              <w:t xml:space="preserve"> od 30 </w:t>
            </w:r>
            <w:proofErr w:type="spellStart"/>
            <w:r w:rsidRPr="000050EC">
              <w:rPr>
                <w:rFonts w:cstheme="minorHAnsi"/>
              </w:rPr>
              <w:t>porodica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koje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su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odgovorile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koliko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kilograma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pojedu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od</w:t>
            </w:r>
            <w:proofErr w:type="spellEnd"/>
            <w:r w:rsidRPr="000050EC">
              <w:rPr>
                <w:rFonts w:cstheme="minorHAnsi"/>
              </w:rPr>
              <w:t xml:space="preserve"> pet </w:t>
            </w:r>
            <w:proofErr w:type="spellStart"/>
            <w:r w:rsidRPr="000050EC">
              <w:rPr>
                <w:rFonts w:cstheme="minorHAnsi"/>
              </w:rPr>
              <w:t>vrsta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voća</w:t>
            </w:r>
            <w:proofErr w:type="spellEnd"/>
            <w:r w:rsidRPr="000050EC">
              <w:rPr>
                <w:rFonts w:cstheme="minorHAnsi"/>
              </w:rPr>
              <w:t xml:space="preserve">. </w:t>
            </w:r>
            <w:proofErr w:type="spellStart"/>
            <w:r w:rsidRPr="000050EC">
              <w:rPr>
                <w:rFonts w:cstheme="minorHAnsi"/>
              </w:rPr>
              <w:t>Podatke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organiziraju</w:t>
            </w:r>
            <w:proofErr w:type="spellEnd"/>
            <w:r w:rsidRPr="000050EC">
              <w:rPr>
                <w:rFonts w:cstheme="minorHAnsi"/>
              </w:rPr>
              <w:t xml:space="preserve"> u </w:t>
            </w:r>
            <w:proofErr w:type="spellStart"/>
            <w:r w:rsidRPr="000050EC">
              <w:rPr>
                <w:rFonts w:cstheme="minorHAnsi"/>
              </w:rPr>
              <w:t>tabelu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i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bilježe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koliko</w:t>
            </w:r>
            <w:proofErr w:type="spellEnd"/>
            <w:r w:rsidRPr="000050EC">
              <w:rPr>
                <w:rFonts w:cstheme="minorHAnsi"/>
              </w:rPr>
              <w:t xml:space="preserve"> se </w:t>
            </w:r>
            <w:proofErr w:type="spellStart"/>
            <w:r w:rsidRPr="000050EC">
              <w:rPr>
                <w:rFonts w:cstheme="minorHAnsi"/>
              </w:rPr>
              <w:t>ukupno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kilograma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pojedinog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voća</w:t>
            </w:r>
            <w:proofErr w:type="spellEnd"/>
            <w:r w:rsidRPr="000050EC">
              <w:rPr>
                <w:rFonts w:cstheme="minorHAnsi"/>
              </w:rPr>
              <w:t xml:space="preserve"> </w:t>
            </w:r>
            <w:proofErr w:type="spellStart"/>
            <w:r w:rsidRPr="000050EC">
              <w:rPr>
                <w:rFonts w:cstheme="minorHAnsi"/>
              </w:rPr>
              <w:t>konzumira</w:t>
            </w:r>
            <w:proofErr w:type="spellEnd"/>
            <w:r w:rsidRPr="000050EC">
              <w:rPr>
                <w:rFonts w:cstheme="minorHAnsi"/>
              </w:rPr>
              <w:t>.</w:t>
            </w:r>
          </w:p>
        </w:tc>
      </w:tr>
    </w:tbl>
    <w:p w14:paraId="1E244B33" w14:textId="77777777" w:rsidR="0061355A" w:rsidRPr="00D50030" w:rsidRDefault="0061355A">
      <w:pPr>
        <w:rPr>
          <w:rFonts w:cstheme="minorHAnsi"/>
          <w:lang w:val="mk-MK"/>
        </w:rPr>
      </w:pPr>
    </w:p>
    <w:p w14:paraId="7165ABAE" w14:textId="32EDA1CE" w:rsidR="00BF4521" w:rsidRPr="00EA13A2" w:rsidRDefault="00F844D0" w:rsidP="00BF45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2F5496"/>
        <w:ind w:hanging="630"/>
        <w:rPr>
          <w:rFonts w:ascii="Arial Narrow" w:hAnsi="Arial Narrow" w:cs="Calibri"/>
          <w:b/>
          <w:color w:val="2E74B5" w:themeColor="accent1" w:themeShade="BF"/>
          <w:spacing w:val="-4"/>
          <w:sz w:val="28"/>
          <w:szCs w:val="28"/>
          <w:lang w:val="mk-MK"/>
        </w:rPr>
      </w:pPr>
      <w:r w:rsidRPr="00F844D0">
        <w:t xml:space="preserve"> </w:t>
      </w:r>
      <w:r w:rsidRPr="00F844D0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INKLUZIVNOST,</w:t>
      </w:r>
      <w:r w:rsidR="00B53D6B"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 xml:space="preserve"> 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 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RODOVA RAVNOPRAVNOST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/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SENZITIVNOST</w:t>
      </w:r>
      <w:r w:rsidR="00BF4521" w:rsidRPr="00EA13A2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 xml:space="preserve">,  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INTERKULT</w:t>
      </w:r>
      <w:r w:rsidR="002619AF"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UR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NOST I MEĐUPREDMET</w:t>
      </w:r>
      <w:r w:rsidR="002619AF"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>N</w:t>
      </w:r>
      <w:r>
        <w:rPr>
          <w:rFonts w:ascii="Arial Narrow" w:hAnsi="Arial Narrow" w:cs="Calibri"/>
          <w:b/>
          <w:color w:val="FFFFFF"/>
          <w:spacing w:val="-4"/>
          <w:sz w:val="28"/>
          <w:szCs w:val="28"/>
          <w:lang w:val="hr-BA"/>
        </w:rPr>
        <w:t xml:space="preserve">A </w:t>
      </w:r>
      <w:r w:rsidRPr="00F844D0">
        <w:t xml:space="preserve"> </w:t>
      </w:r>
      <w:r w:rsidRPr="00F844D0">
        <w:rPr>
          <w:rFonts w:ascii="Arial Narrow" w:hAnsi="Arial Narrow" w:cs="Calibri"/>
          <w:b/>
          <w:color w:val="FFFFFF"/>
          <w:spacing w:val="-4"/>
          <w:sz w:val="28"/>
          <w:szCs w:val="28"/>
          <w:lang w:val="mk-MK"/>
        </w:rPr>
        <w:t>INTEGRACIJA</w:t>
      </w:r>
    </w:p>
    <w:p w14:paraId="64782F57" w14:textId="7F50C77A" w:rsidR="00A3535B" w:rsidRDefault="00F844D0" w:rsidP="00FA347D">
      <w:pPr>
        <w:spacing w:line="276" w:lineRule="auto"/>
        <w:jc w:val="both"/>
        <w:rPr>
          <w:rFonts w:cstheme="minorHAnsi"/>
          <w:bCs/>
          <w:lang w:val="hr-BA"/>
        </w:rPr>
      </w:pPr>
      <w:r w:rsidRPr="00F844D0">
        <w:rPr>
          <w:rFonts w:cstheme="minorHAnsi"/>
          <w:bCs/>
          <w:lang w:val="mk-MK"/>
        </w:rPr>
        <w:t>N</w:t>
      </w:r>
      <w:r w:rsidR="00A3535B">
        <w:rPr>
          <w:rFonts w:cstheme="minorHAnsi"/>
          <w:bCs/>
          <w:lang w:val="mk-MK"/>
        </w:rPr>
        <w:t>astavnik osigurava inkluzivnost</w:t>
      </w:r>
      <w:r>
        <w:rPr>
          <w:rFonts w:cstheme="minorHAnsi"/>
          <w:bCs/>
          <w:lang w:val="hr-BA"/>
        </w:rPr>
        <w:t xml:space="preserve"> </w:t>
      </w:r>
      <w:r w:rsidRPr="00F844D0">
        <w:rPr>
          <w:rFonts w:cstheme="minorHAnsi"/>
          <w:bCs/>
          <w:lang w:val="mk-MK"/>
        </w:rPr>
        <w:t>uključivanjem svih učenik</w:t>
      </w:r>
      <w:r w:rsidR="00B53D6B">
        <w:rPr>
          <w:rFonts w:cstheme="minorHAnsi"/>
          <w:bCs/>
          <w:lang w:val="mk-MK"/>
        </w:rPr>
        <w:t xml:space="preserve">a u sve aktivnosti tokom </w:t>
      </w:r>
      <w:r w:rsidR="00B53D6B">
        <w:rPr>
          <w:rFonts w:cstheme="minorHAnsi"/>
          <w:bCs/>
          <w:lang w:val="hr-BA"/>
        </w:rPr>
        <w:t>sat</w:t>
      </w:r>
      <w:r w:rsidR="00A3535B">
        <w:rPr>
          <w:rFonts w:cstheme="minorHAnsi"/>
          <w:bCs/>
          <w:lang w:val="mk-MK"/>
        </w:rPr>
        <w:t xml:space="preserve">a. </w:t>
      </w:r>
      <w:r w:rsidR="00A3535B">
        <w:rPr>
          <w:rFonts w:cstheme="minorHAnsi"/>
          <w:bCs/>
          <w:lang w:val="hr-BA"/>
        </w:rPr>
        <w:t>Pritom o</w:t>
      </w:r>
      <w:r w:rsidRPr="00F844D0">
        <w:rPr>
          <w:rFonts w:cstheme="minorHAnsi"/>
          <w:bCs/>
          <w:lang w:val="mk-MK"/>
        </w:rPr>
        <w:t>mogućava svakom djetetu da bude kognitivno i emocionalno angažirano korištenjem odgovarajućih pristupa (individualizacija, diferencijac</w:t>
      </w:r>
      <w:r w:rsidR="00A3535B">
        <w:rPr>
          <w:rFonts w:cstheme="minorHAnsi"/>
          <w:bCs/>
          <w:lang w:val="mk-MK"/>
        </w:rPr>
        <w:t>ija, timski</w:t>
      </w:r>
      <w:r w:rsidR="002619AF">
        <w:rPr>
          <w:rFonts w:cstheme="minorHAnsi"/>
          <w:bCs/>
          <w:lang w:val="bs-Latn-BA"/>
        </w:rPr>
        <w:t xml:space="preserve"> </w:t>
      </w:r>
      <w:r w:rsidR="00A3535B">
        <w:rPr>
          <w:rFonts w:cstheme="minorHAnsi"/>
          <w:bCs/>
          <w:lang w:val="mk-MK"/>
        </w:rPr>
        <w:t xml:space="preserve">rad, podrška </w:t>
      </w:r>
      <w:r w:rsidR="00A3535B">
        <w:rPr>
          <w:rFonts w:cstheme="minorHAnsi"/>
          <w:bCs/>
          <w:lang w:val="hr-BA"/>
        </w:rPr>
        <w:t>saučenika</w:t>
      </w:r>
      <w:r w:rsidRPr="00F844D0">
        <w:rPr>
          <w:rFonts w:cstheme="minorHAnsi"/>
          <w:bCs/>
          <w:lang w:val="mk-MK"/>
        </w:rPr>
        <w:t>). Prilikom rada sa učenicima sa smetnjama u razvoju, primjenjivati ​​individualni obrazovni plan (sa prilagođenim ishodima učenja i standardima ocjenjivanja) i, kad god je to moguće, kor</w:t>
      </w:r>
      <w:r w:rsidR="00B53D6B">
        <w:rPr>
          <w:rFonts w:cstheme="minorHAnsi"/>
          <w:bCs/>
          <w:lang w:val="mk-MK"/>
        </w:rPr>
        <w:t>isti</w:t>
      </w:r>
      <w:r w:rsidR="00A3535B">
        <w:rPr>
          <w:rFonts w:cstheme="minorHAnsi"/>
          <w:bCs/>
          <w:lang w:val="mk-MK"/>
        </w:rPr>
        <w:t xml:space="preserve"> dodatnu podršku drugih l</w:t>
      </w:r>
      <w:r w:rsidR="00A3535B">
        <w:rPr>
          <w:rFonts w:cstheme="minorHAnsi"/>
          <w:bCs/>
          <w:lang w:val="hr-BA"/>
        </w:rPr>
        <w:t>ica</w:t>
      </w:r>
      <w:r w:rsidRPr="00F844D0">
        <w:rPr>
          <w:rFonts w:cstheme="minorHAnsi"/>
          <w:bCs/>
          <w:lang w:val="mk-MK"/>
        </w:rPr>
        <w:t xml:space="preserve"> (ličnih i obrazovnih asistenata, obrazovnih medijatora</w:t>
      </w:r>
      <w:r w:rsidR="00B53D6B">
        <w:rPr>
          <w:rFonts w:cstheme="minorHAnsi"/>
          <w:bCs/>
          <w:lang w:val="mk-MK"/>
        </w:rPr>
        <w:t xml:space="preserve">, tutora, volontera i </w:t>
      </w:r>
      <w:r w:rsidR="00B53D6B">
        <w:rPr>
          <w:rFonts w:cstheme="minorHAnsi"/>
          <w:bCs/>
          <w:lang w:val="hr-BA"/>
        </w:rPr>
        <w:t>profesionalaca iz škola sa</w:t>
      </w:r>
      <w:r w:rsidR="00B53D6B">
        <w:rPr>
          <w:rFonts w:cstheme="minorHAnsi"/>
          <w:bCs/>
          <w:lang w:val="mk-MK"/>
        </w:rPr>
        <w:t xml:space="preserve"> resursni</w:t>
      </w:r>
      <w:r w:rsidR="00B53D6B">
        <w:rPr>
          <w:rFonts w:cstheme="minorHAnsi"/>
          <w:bCs/>
          <w:lang w:val="hr-BA"/>
        </w:rPr>
        <w:t>m</w:t>
      </w:r>
      <w:r w:rsidR="00B53D6B">
        <w:rPr>
          <w:rFonts w:cstheme="minorHAnsi"/>
          <w:bCs/>
          <w:lang w:val="mk-MK"/>
        </w:rPr>
        <w:t xml:space="preserve"> cent</w:t>
      </w:r>
      <w:r w:rsidR="00B53D6B">
        <w:rPr>
          <w:rFonts w:cstheme="minorHAnsi"/>
          <w:bCs/>
          <w:lang w:val="hr-BA"/>
        </w:rPr>
        <w:t>rima</w:t>
      </w:r>
      <w:r w:rsidRPr="00F844D0">
        <w:rPr>
          <w:rFonts w:cstheme="minorHAnsi"/>
          <w:bCs/>
          <w:lang w:val="mk-MK"/>
        </w:rPr>
        <w:t>). Redovno prati sve učenike, a posebno one iz ranjivih grupa, kako bi mogao na vrijeme uočiti poteškoće u učenju, ohrabriti ih i podržati u postiza</w:t>
      </w:r>
      <w:r w:rsidR="00A3535B">
        <w:rPr>
          <w:rFonts w:cstheme="minorHAnsi"/>
          <w:bCs/>
          <w:lang w:val="mk-MK"/>
        </w:rPr>
        <w:t xml:space="preserve">nju </w:t>
      </w:r>
      <w:r w:rsidR="00A3535B">
        <w:rPr>
          <w:rFonts w:cstheme="minorHAnsi"/>
          <w:bCs/>
          <w:lang w:val="hr-BA"/>
        </w:rPr>
        <w:t>rezultata</w:t>
      </w:r>
      <w:r w:rsidRPr="00F844D0">
        <w:rPr>
          <w:rFonts w:cstheme="minorHAnsi"/>
          <w:bCs/>
          <w:lang w:val="mk-MK"/>
        </w:rPr>
        <w:t xml:space="preserve"> učenja.</w:t>
      </w:r>
    </w:p>
    <w:p w14:paraId="71BD03A1" w14:textId="47FF1EB2" w:rsidR="006510E7" w:rsidRPr="00260462" w:rsidRDefault="00B53D6B" w:rsidP="006510E7">
      <w:pPr>
        <w:spacing w:line="276" w:lineRule="auto"/>
        <w:jc w:val="both"/>
        <w:rPr>
          <w:rFonts w:cstheme="minorHAnsi"/>
          <w:bCs/>
          <w:lang w:val="bs-Latn-BA"/>
        </w:rPr>
      </w:pPr>
      <w:r>
        <w:rPr>
          <w:rFonts w:cstheme="minorHAnsi"/>
          <w:bCs/>
          <w:lang w:val="hr-BA"/>
        </w:rPr>
        <w:t>Prilikom</w:t>
      </w:r>
      <w:r w:rsidR="00A3535B" w:rsidRPr="00A3535B">
        <w:rPr>
          <w:rFonts w:cstheme="minorHAnsi"/>
          <w:bCs/>
          <w:lang w:val="mk-MK"/>
        </w:rPr>
        <w:t xml:space="preserve"> realizacije aktivnosti, nastavnik se podjednako </w:t>
      </w:r>
      <w:r w:rsidR="00A3535B">
        <w:rPr>
          <w:rFonts w:cstheme="minorHAnsi"/>
          <w:bCs/>
          <w:lang w:val="mk-MK"/>
        </w:rPr>
        <w:t>odnosi i</w:t>
      </w:r>
      <w:r w:rsidR="000E6A6C">
        <w:rPr>
          <w:rFonts w:cstheme="minorHAnsi"/>
          <w:bCs/>
          <w:lang w:val="bs-Latn-BA"/>
        </w:rPr>
        <w:t xml:space="preserve"> </w:t>
      </w:r>
      <w:r w:rsidR="00A3535B">
        <w:rPr>
          <w:rFonts w:cstheme="minorHAnsi"/>
          <w:bCs/>
          <w:lang w:val="mk-MK"/>
        </w:rPr>
        <w:t>prema d</w:t>
      </w:r>
      <w:r>
        <w:rPr>
          <w:rFonts w:cstheme="minorHAnsi"/>
          <w:bCs/>
          <w:lang w:val="hr-BA"/>
        </w:rPr>
        <w:t>j</w:t>
      </w:r>
      <w:r w:rsidR="00A3535B">
        <w:rPr>
          <w:rFonts w:cstheme="minorHAnsi"/>
          <w:bCs/>
          <w:lang w:val="mk-MK"/>
        </w:rPr>
        <w:t xml:space="preserve">ečacima i </w:t>
      </w:r>
      <w:r w:rsidR="00A3535B" w:rsidRPr="00A3535B">
        <w:rPr>
          <w:rFonts w:cstheme="minorHAnsi"/>
          <w:bCs/>
          <w:lang w:val="mk-MK"/>
        </w:rPr>
        <w:t>d</w:t>
      </w:r>
      <w:r>
        <w:rPr>
          <w:rFonts w:cstheme="minorHAnsi"/>
          <w:bCs/>
          <w:lang w:val="hr-BA"/>
        </w:rPr>
        <w:t>j</w:t>
      </w:r>
      <w:r w:rsidR="00A3535B" w:rsidRPr="00A3535B">
        <w:rPr>
          <w:rFonts w:cstheme="minorHAnsi"/>
          <w:bCs/>
          <w:lang w:val="mk-MK"/>
        </w:rPr>
        <w:t>evojčicama, vod</w:t>
      </w:r>
      <w:r w:rsidR="00A3535B">
        <w:rPr>
          <w:rFonts w:cstheme="minorHAnsi"/>
          <w:bCs/>
          <w:lang w:val="mk-MK"/>
        </w:rPr>
        <w:t>eći računa da im ne dod</w:t>
      </w:r>
      <w:r w:rsidR="000E6A6C">
        <w:rPr>
          <w:rFonts w:cstheme="minorHAnsi"/>
          <w:bCs/>
          <w:lang w:val="bs-Latn-BA"/>
        </w:rPr>
        <w:t>i</w:t>
      </w:r>
      <w:r>
        <w:rPr>
          <w:rFonts w:cstheme="minorHAnsi"/>
          <w:bCs/>
          <w:lang w:val="hr-BA"/>
        </w:rPr>
        <w:t>j</w:t>
      </w:r>
      <w:r w:rsidR="00A3535B">
        <w:rPr>
          <w:rFonts w:cstheme="minorHAnsi"/>
          <w:bCs/>
          <w:lang w:val="mk-MK"/>
        </w:rPr>
        <w:t>eli rod</w:t>
      </w:r>
      <w:r w:rsidR="00A3535B">
        <w:rPr>
          <w:rFonts w:cstheme="minorHAnsi"/>
          <w:bCs/>
          <w:lang w:val="hr-BA"/>
        </w:rPr>
        <w:t>ove</w:t>
      </w:r>
      <w:r w:rsidR="00A3535B" w:rsidRPr="00A3535B">
        <w:rPr>
          <w:rFonts w:cstheme="minorHAnsi"/>
          <w:bCs/>
          <w:lang w:val="mk-MK"/>
        </w:rPr>
        <w:t xml:space="preserve"> stereotipne uloge. Prilikom formiranja radnih grupa, na</w:t>
      </w:r>
      <w:r w:rsidR="00A3535B">
        <w:rPr>
          <w:rFonts w:cstheme="minorHAnsi"/>
          <w:bCs/>
          <w:lang w:val="mk-MK"/>
        </w:rPr>
        <w:t>stojte o</w:t>
      </w:r>
      <w:r w:rsidR="00A3535B">
        <w:rPr>
          <w:rFonts w:cstheme="minorHAnsi"/>
          <w:bCs/>
          <w:lang w:val="hr-BA"/>
        </w:rPr>
        <w:t>bezb</w:t>
      </w:r>
      <w:r w:rsidR="009977CE">
        <w:rPr>
          <w:rFonts w:cstheme="minorHAnsi"/>
          <w:bCs/>
          <w:lang w:val="hr-BA"/>
        </w:rPr>
        <w:t>j</w:t>
      </w:r>
      <w:r w:rsidR="00A3535B">
        <w:rPr>
          <w:rFonts w:cstheme="minorHAnsi"/>
          <w:bCs/>
          <w:lang w:val="hr-BA"/>
        </w:rPr>
        <w:t>edi</w:t>
      </w:r>
      <w:r w:rsidR="000E6A6C">
        <w:rPr>
          <w:rFonts w:cstheme="minorHAnsi"/>
          <w:bCs/>
          <w:lang w:val="hr-BA"/>
        </w:rPr>
        <w:t>ti</w:t>
      </w:r>
      <w:r w:rsidR="00A3535B">
        <w:rPr>
          <w:rFonts w:cstheme="minorHAnsi"/>
          <w:bCs/>
          <w:lang w:val="hr-BA"/>
        </w:rPr>
        <w:t xml:space="preserve"> balans u odnosu pola</w:t>
      </w:r>
      <w:r w:rsidR="00A3535B" w:rsidRPr="00A3535B">
        <w:rPr>
          <w:rFonts w:cstheme="minorHAnsi"/>
          <w:bCs/>
          <w:lang w:val="mk-MK"/>
        </w:rPr>
        <w:t>. Prilikom odabira dodatnih materijala u nastavi koristiti ilus</w:t>
      </w:r>
      <w:r w:rsidR="00A3535B">
        <w:rPr>
          <w:rFonts w:cstheme="minorHAnsi"/>
          <w:bCs/>
          <w:lang w:val="mk-MK"/>
        </w:rPr>
        <w:t>tracije i primjere koji su rod</w:t>
      </w:r>
      <w:r w:rsidR="00A3535B">
        <w:rPr>
          <w:rFonts w:cstheme="minorHAnsi"/>
          <w:bCs/>
          <w:lang w:val="hr-BA"/>
        </w:rPr>
        <w:t>ovo</w:t>
      </w:r>
      <w:r w:rsidR="00A3535B" w:rsidRPr="00A3535B">
        <w:rPr>
          <w:rFonts w:cstheme="minorHAnsi"/>
          <w:bCs/>
          <w:lang w:val="mk-MK"/>
        </w:rPr>
        <w:t xml:space="preserve"> i</w:t>
      </w:r>
      <w:r w:rsidR="006510E7">
        <w:rPr>
          <w:rFonts w:cstheme="minorHAnsi"/>
          <w:bCs/>
          <w:lang w:val="mk-MK"/>
        </w:rPr>
        <w:t xml:space="preserve"> etnički/kulturološki </w:t>
      </w:r>
      <w:r w:rsidR="006510E7">
        <w:rPr>
          <w:rFonts w:cstheme="minorHAnsi"/>
          <w:bCs/>
          <w:lang w:val="hr-BA"/>
        </w:rPr>
        <w:t>senzitivni</w:t>
      </w:r>
      <w:r w:rsidR="006510E7">
        <w:rPr>
          <w:rFonts w:cstheme="minorHAnsi"/>
          <w:bCs/>
          <w:lang w:val="mk-MK"/>
        </w:rPr>
        <w:t xml:space="preserve"> i potiču rod</w:t>
      </w:r>
      <w:r w:rsidR="006510E7">
        <w:rPr>
          <w:rFonts w:cstheme="minorHAnsi"/>
          <w:bCs/>
          <w:lang w:val="hr-BA"/>
        </w:rPr>
        <w:t xml:space="preserve">ovu </w:t>
      </w:r>
      <w:r w:rsidR="00A3535B" w:rsidRPr="00A3535B">
        <w:rPr>
          <w:rFonts w:cstheme="minorHAnsi"/>
          <w:bCs/>
          <w:lang w:val="mk-MK"/>
        </w:rPr>
        <w:t>ravnopravnost, odnosno promoviraju interkulturaliz</w:t>
      </w:r>
      <w:r w:rsidR="006510E7">
        <w:rPr>
          <w:rFonts w:cstheme="minorHAnsi"/>
          <w:bCs/>
          <w:lang w:val="mk-MK"/>
        </w:rPr>
        <w:t>am (na primjer: u tekstualnim zada</w:t>
      </w:r>
      <w:r w:rsidR="006510E7">
        <w:rPr>
          <w:rFonts w:cstheme="minorHAnsi"/>
          <w:bCs/>
          <w:lang w:val="hr-BA"/>
        </w:rPr>
        <w:t>c</w:t>
      </w:r>
      <w:r w:rsidR="00A3535B" w:rsidRPr="00A3535B">
        <w:rPr>
          <w:rFonts w:cstheme="minorHAnsi"/>
          <w:bCs/>
          <w:lang w:val="mk-MK"/>
        </w:rPr>
        <w:t xml:space="preserve">ima </w:t>
      </w:r>
      <w:r w:rsidR="006510E7">
        <w:rPr>
          <w:rFonts w:cstheme="minorHAnsi"/>
          <w:bCs/>
          <w:lang w:val="hr-BA"/>
        </w:rPr>
        <w:t>se</w:t>
      </w:r>
      <w:r w:rsidR="009977CE">
        <w:rPr>
          <w:rFonts w:cstheme="minorHAnsi"/>
          <w:bCs/>
          <w:lang w:val="hr-BA"/>
        </w:rPr>
        <w:t xml:space="preserve"> </w:t>
      </w:r>
      <w:r w:rsidR="006510E7">
        <w:rPr>
          <w:rFonts w:cstheme="minorHAnsi"/>
          <w:bCs/>
          <w:lang w:val="hr-BA"/>
        </w:rPr>
        <w:t xml:space="preserve">koriste imena </w:t>
      </w:r>
      <w:r w:rsidR="009977CE">
        <w:rPr>
          <w:rFonts w:cstheme="minorHAnsi"/>
          <w:bCs/>
          <w:lang w:val="mk-MK"/>
        </w:rPr>
        <w:t>karakteristič</w:t>
      </w:r>
      <w:r w:rsidR="006510E7" w:rsidRPr="006510E7">
        <w:rPr>
          <w:rFonts w:cstheme="minorHAnsi"/>
          <w:bCs/>
          <w:lang w:val="mk-MK"/>
        </w:rPr>
        <w:t>n</w:t>
      </w:r>
      <w:r w:rsidR="009977CE">
        <w:rPr>
          <w:rFonts w:cstheme="minorHAnsi"/>
          <w:bCs/>
          <w:lang w:val="hr-BA"/>
        </w:rPr>
        <w:t>a</w:t>
      </w:r>
      <w:r w:rsidR="006510E7" w:rsidRPr="006510E7">
        <w:rPr>
          <w:rFonts w:cstheme="minorHAnsi"/>
          <w:bCs/>
          <w:lang w:val="mk-MK"/>
        </w:rPr>
        <w:t xml:space="preserve"> za pripadnike različitih etničkih zajednica i pazi se da se muški i že</w:t>
      </w:r>
      <w:r w:rsidR="006510E7">
        <w:rPr>
          <w:rFonts w:cstheme="minorHAnsi"/>
          <w:bCs/>
          <w:lang w:val="mk-MK"/>
        </w:rPr>
        <w:t>nski likovi ne povezuju sa rod</w:t>
      </w:r>
      <w:r w:rsidR="006510E7">
        <w:rPr>
          <w:rFonts w:cstheme="minorHAnsi"/>
          <w:bCs/>
          <w:lang w:val="hr-BA"/>
        </w:rPr>
        <w:t>ovim</w:t>
      </w:r>
      <w:r w:rsidR="006510E7" w:rsidRPr="006510E7">
        <w:rPr>
          <w:rFonts w:cstheme="minorHAnsi"/>
          <w:bCs/>
          <w:lang w:val="mk-MK"/>
        </w:rPr>
        <w:t xml:space="preserve"> stereotipnim uloga</w:t>
      </w:r>
      <w:r w:rsidR="006510E7">
        <w:rPr>
          <w:rFonts w:cstheme="minorHAnsi"/>
          <w:bCs/>
          <w:lang w:val="mk-MK"/>
        </w:rPr>
        <w:t>ma)</w:t>
      </w:r>
      <w:r w:rsidR="00260462">
        <w:rPr>
          <w:rFonts w:cstheme="minorHAnsi"/>
          <w:bCs/>
          <w:lang w:val="bs-Latn-BA"/>
        </w:rPr>
        <w:t>.</w:t>
      </w:r>
    </w:p>
    <w:p w14:paraId="7B412E52" w14:textId="77777777" w:rsidR="002151B7" w:rsidRDefault="006510E7" w:rsidP="00FA347D">
      <w:pPr>
        <w:pStyle w:val="ListParagraph"/>
        <w:spacing w:line="259" w:lineRule="auto"/>
        <w:ind w:left="0"/>
        <w:jc w:val="both"/>
        <w:rPr>
          <w:rFonts w:asciiTheme="minorHAnsi" w:eastAsiaTheme="minorHAnsi" w:hAnsiTheme="minorHAnsi" w:cstheme="minorHAnsi"/>
          <w:bCs/>
          <w:lang w:val="hr-BA"/>
        </w:rPr>
      </w:pPr>
      <w:r w:rsidRPr="006510E7">
        <w:rPr>
          <w:rFonts w:asciiTheme="minorHAnsi" w:eastAsiaTheme="minorHAnsi" w:hAnsiTheme="minorHAnsi" w:cstheme="minorHAnsi"/>
          <w:bCs/>
          <w:lang w:val="mk-MK"/>
        </w:rPr>
        <w:t>Kad god je to moguće, nastavnik koristi integraciju tema/sadržaja/koncepta u planiranju i realizaciji nastav</w:t>
      </w:r>
      <w:r>
        <w:rPr>
          <w:rFonts w:asciiTheme="minorHAnsi" w:eastAsiaTheme="minorHAnsi" w:hAnsiTheme="minorHAnsi" w:cstheme="minorHAnsi"/>
          <w:bCs/>
          <w:lang w:val="mk-MK"/>
        </w:rPr>
        <w:t xml:space="preserve">e. Integracija omogućava </w:t>
      </w:r>
      <w:r>
        <w:rPr>
          <w:rFonts w:asciiTheme="minorHAnsi" w:eastAsiaTheme="minorHAnsi" w:hAnsiTheme="minorHAnsi" w:cstheme="minorHAnsi"/>
          <w:bCs/>
          <w:lang w:val="hr-BA"/>
        </w:rPr>
        <w:t>učenic</w:t>
      </w:r>
      <w:r>
        <w:rPr>
          <w:rFonts w:asciiTheme="minorHAnsi" w:eastAsiaTheme="minorHAnsi" w:hAnsiTheme="minorHAnsi" w:cstheme="minorHAnsi"/>
          <w:bCs/>
          <w:lang w:val="mk-MK"/>
        </w:rPr>
        <w:t xml:space="preserve">ima da </w:t>
      </w:r>
      <w:r>
        <w:rPr>
          <w:rFonts w:asciiTheme="minorHAnsi" w:eastAsiaTheme="minorHAnsi" w:hAnsiTheme="minorHAnsi" w:cstheme="minorHAnsi"/>
          <w:bCs/>
          <w:lang w:val="hr-BA"/>
        </w:rPr>
        <w:t>uključe</w:t>
      </w:r>
      <w:r w:rsidRPr="006510E7">
        <w:rPr>
          <w:rFonts w:asciiTheme="minorHAnsi" w:eastAsiaTheme="minorHAnsi" w:hAnsiTheme="minorHAnsi" w:cstheme="minorHAnsi"/>
          <w:bCs/>
          <w:lang w:val="mk-MK"/>
        </w:rPr>
        <w:t xml:space="preserve"> perspektive drugih </w:t>
      </w:r>
      <w:r>
        <w:rPr>
          <w:rFonts w:asciiTheme="minorHAnsi" w:eastAsiaTheme="minorHAnsi" w:hAnsiTheme="minorHAnsi" w:cstheme="minorHAnsi"/>
          <w:bCs/>
          <w:lang w:val="hr-BA"/>
        </w:rPr>
        <w:t xml:space="preserve">nastavnih </w:t>
      </w:r>
      <w:r w:rsidRPr="006510E7">
        <w:rPr>
          <w:rFonts w:asciiTheme="minorHAnsi" w:eastAsiaTheme="minorHAnsi" w:hAnsiTheme="minorHAnsi" w:cstheme="minorHAnsi"/>
          <w:bCs/>
          <w:lang w:val="mk-MK"/>
        </w:rPr>
        <w:t xml:space="preserve">predmeta u ono što proučavaju </w:t>
      </w:r>
      <w:r>
        <w:rPr>
          <w:rFonts w:asciiTheme="minorHAnsi" w:eastAsiaTheme="minorHAnsi" w:hAnsiTheme="minorHAnsi" w:cstheme="minorHAnsi"/>
          <w:bCs/>
          <w:lang w:val="hr-BA"/>
        </w:rPr>
        <w:t xml:space="preserve">i </w:t>
      </w:r>
      <w:r w:rsidRPr="006510E7">
        <w:rPr>
          <w:rFonts w:asciiTheme="minorHAnsi" w:eastAsiaTheme="minorHAnsi" w:hAnsiTheme="minorHAnsi" w:cstheme="minorHAnsi"/>
          <w:bCs/>
          <w:lang w:val="mk-MK"/>
        </w:rPr>
        <w:t>da povežu znanja iz različitih oblasti u jednu cjelinu.</w:t>
      </w:r>
    </w:p>
    <w:p w14:paraId="0E9B034B" w14:textId="77777777" w:rsidR="006510E7" w:rsidRPr="006510E7" w:rsidRDefault="006510E7" w:rsidP="00FA347D">
      <w:pPr>
        <w:pStyle w:val="ListParagraph"/>
        <w:spacing w:line="259" w:lineRule="auto"/>
        <w:ind w:left="0"/>
        <w:jc w:val="both"/>
        <w:rPr>
          <w:rFonts w:asciiTheme="minorHAnsi" w:hAnsiTheme="minorHAnsi" w:cstheme="minorHAnsi"/>
          <w:bCs/>
          <w:lang w:val="hr-BA"/>
        </w:rPr>
      </w:pPr>
    </w:p>
    <w:p w14:paraId="6BD9FF54" w14:textId="578493C0" w:rsidR="00BF4521" w:rsidRPr="00955AA0" w:rsidRDefault="00BF4521" w:rsidP="00BF4521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F5496" w:themeFill="accent5" w:themeFillShade="BF"/>
        <w:spacing w:line="259" w:lineRule="auto"/>
        <w:ind w:left="-45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955AA0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 xml:space="preserve"> </w:t>
      </w:r>
      <w:r w:rsidR="0042730D" w:rsidRPr="0042730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>OCJEN</w:t>
      </w:r>
      <w:r w:rsidR="000E6A6C"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>JIVANJE</w:t>
      </w:r>
      <w:r w:rsidR="0042730D" w:rsidRPr="0042730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t xml:space="preserve"> UČENIČKIH POSTIGNUĆA</w:t>
      </w:r>
    </w:p>
    <w:p w14:paraId="2525245E" w14:textId="77777777" w:rsidR="00FA347D" w:rsidRPr="00D50030" w:rsidRDefault="00FA347D">
      <w:pPr>
        <w:rPr>
          <w:rFonts w:cstheme="minorHAnsi"/>
          <w:lang w:val="mk-MK"/>
        </w:rPr>
      </w:pPr>
    </w:p>
    <w:p w14:paraId="1CF0DE87" w14:textId="19D716E6" w:rsidR="00F844AE" w:rsidRDefault="0042730D" w:rsidP="00F844AE">
      <w:pPr>
        <w:pStyle w:val="ListParagraph"/>
        <w:spacing w:after="0" w:line="240" w:lineRule="auto"/>
        <w:jc w:val="both"/>
        <w:rPr>
          <w:rFonts w:asciiTheme="minorHAnsi" w:eastAsiaTheme="minorHAnsi" w:hAnsiTheme="minorHAnsi" w:cstheme="minorHAnsi"/>
          <w:lang w:val="hr-BA"/>
        </w:rPr>
      </w:pPr>
      <w:r w:rsidRPr="0042730D">
        <w:rPr>
          <w:rFonts w:asciiTheme="minorHAnsi" w:eastAsiaTheme="minorHAnsi" w:hAnsiTheme="minorHAnsi" w:cstheme="minorHAnsi"/>
          <w:lang w:val="mk-MK"/>
        </w:rPr>
        <w:lastRenderedPageBreak/>
        <w:t>Kako bi omogućio učenicima da postignu očekivane standarde ocjenjivanja, nastavnik kontinuirano prati aktivnosti učenika tokom nastave i učenja i prikuplja informacije o napretku svakog učenika. Za učešće u aktivnostima učenici dobijaju povratnu inf</w:t>
      </w:r>
      <w:r>
        <w:rPr>
          <w:rFonts w:asciiTheme="minorHAnsi" w:eastAsiaTheme="minorHAnsi" w:hAnsiTheme="minorHAnsi" w:cstheme="minorHAnsi"/>
          <w:lang w:val="mk-MK"/>
        </w:rPr>
        <w:t>ormaciju koja ukazuje na</w:t>
      </w:r>
      <w:r>
        <w:rPr>
          <w:rFonts w:asciiTheme="minorHAnsi" w:eastAsiaTheme="minorHAnsi" w:hAnsiTheme="minorHAnsi" w:cstheme="minorHAnsi"/>
          <w:lang w:val="hr-BA"/>
        </w:rPr>
        <w:t xml:space="preserve">nivo </w:t>
      </w:r>
      <w:r w:rsidRPr="0042730D">
        <w:rPr>
          <w:rFonts w:asciiTheme="minorHAnsi" w:eastAsiaTheme="minorHAnsi" w:hAnsiTheme="minorHAnsi" w:cstheme="minorHAnsi"/>
          <w:lang w:val="mk-MK"/>
        </w:rPr>
        <w:t>usp</w:t>
      </w:r>
      <w:r w:rsidR="009977CE">
        <w:rPr>
          <w:rFonts w:asciiTheme="minorHAnsi" w:eastAsiaTheme="minorHAnsi" w:hAnsiTheme="minorHAnsi" w:cstheme="minorHAnsi"/>
          <w:lang w:val="hr-BA"/>
        </w:rPr>
        <w:t>j</w:t>
      </w:r>
      <w:r w:rsidRPr="0042730D">
        <w:rPr>
          <w:rFonts w:asciiTheme="minorHAnsi" w:eastAsiaTheme="minorHAnsi" w:hAnsiTheme="minorHAnsi" w:cstheme="minorHAnsi"/>
          <w:lang w:val="mk-MK"/>
        </w:rPr>
        <w:t>ešnosti u realizaciji aktivnosti/zadatka i daju se pr</w:t>
      </w:r>
      <w:r w:rsidR="00F844AE">
        <w:rPr>
          <w:rFonts w:asciiTheme="minorHAnsi" w:eastAsiaTheme="minorHAnsi" w:hAnsiTheme="minorHAnsi" w:cstheme="minorHAnsi"/>
          <w:lang w:val="mk-MK"/>
        </w:rPr>
        <w:t>avci za unapređenje (formativn</w:t>
      </w:r>
      <w:r w:rsidR="00F844AE">
        <w:rPr>
          <w:rFonts w:asciiTheme="minorHAnsi" w:eastAsiaTheme="minorHAnsi" w:hAnsiTheme="minorHAnsi" w:cstheme="minorHAnsi"/>
          <w:lang w:val="hr-BA"/>
        </w:rPr>
        <w:t xml:space="preserve">o </w:t>
      </w:r>
      <w:r w:rsidRPr="0042730D">
        <w:rPr>
          <w:rFonts w:asciiTheme="minorHAnsi" w:eastAsiaTheme="minorHAnsi" w:hAnsiTheme="minorHAnsi" w:cstheme="minorHAnsi"/>
          <w:lang w:val="mk-MK"/>
        </w:rPr>
        <w:t>oc</w:t>
      </w:r>
      <w:r w:rsidR="00260462">
        <w:rPr>
          <w:rFonts w:asciiTheme="minorHAnsi" w:eastAsiaTheme="minorHAnsi" w:hAnsiTheme="minorHAnsi" w:cstheme="minorHAnsi"/>
          <w:lang w:val="bs-Latn-BA"/>
        </w:rPr>
        <w:t>j</w:t>
      </w:r>
      <w:r w:rsidRPr="0042730D">
        <w:rPr>
          <w:rFonts w:asciiTheme="minorHAnsi" w:eastAsiaTheme="minorHAnsi" w:hAnsiTheme="minorHAnsi" w:cstheme="minorHAnsi"/>
          <w:lang w:val="mk-MK"/>
        </w:rPr>
        <w:t>en</w:t>
      </w:r>
      <w:r w:rsidR="00260462">
        <w:rPr>
          <w:rFonts w:asciiTheme="minorHAnsi" w:eastAsiaTheme="minorHAnsi" w:hAnsiTheme="minorHAnsi" w:cstheme="minorHAnsi"/>
          <w:lang w:val="bs-Latn-BA"/>
        </w:rPr>
        <w:t>j</w:t>
      </w:r>
      <w:r w:rsidR="00F844AE">
        <w:rPr>
          <w:rFonts w:asciiTheme="minorHAnsi" w:eastAsiaTheme="minorHAnsi" w:hAnsiTheme="minorHAnsi" w:cstheme="minorHAnsi"/>
          <w:lang w:val="hr-BA"/>
        </w:rPr>
        <w:t>ivanje</w:t>
      </w:r>
      <w:r w:rsidRPr="0042730D">
        <w:rPr>
          <w:rFonts w:asciiTheme="minorHAnsi" w:eastAsiaTheme="minorHAnsi" w:hAnsiTheme="minorHAnsi" w:cstheme="minorHAnsi"/>
          <w:lang w:val="mk-MK"/>
        </w:rPr>
        <w:t>). U tu svrhu nastavnik prati i ocjenjuje:</w:t>
      </w:r>
      <w:r w:rsidR="00F844AE" w:rsidRPr="00F844AE">
        <w:t xml:space="preserve"> </w:t>
      </w:r>
    </w:p>
    <w:p w14:paraId="5F95933E" w14:textId="77777777" w:rsidR="002A53EC" w:rsidRPr="00F844AE" w:rsidRDefault="00F844AE" w:rsidP="00260462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Theme="minorHAnsi" w:eastAsiaTheme="minorHAnsi" w:hAnsiTheme="minorHAnsi" w:cstheme="minorHAnsi"/>
          <w:lang w:val="hr-BA"/>
        </w:rPr>
      </w:pPr>
      <w:r w:rsidRPr="00F844AE">
        <w:rPr>
          <w:rFonts w:asciiTheme="minorHAnsi" w:hAnsiTheme="minorHAnsi" w:cstheme="minorHAnsi"/>
          <w:lang w:val="mk-MK"/>
        </w:rPr>
        <w:t>usmeni odgovori na pitanja nastavnika ili drugova iz razreda</w:t>
      </w:r>
      <w:r w:rsidR="00F31E56" w:rsidRPr="00F844AE">
        <w:rPr>
          <w:rFonts w:asciiTheme="minorHAnsi" w:hAnsiTheme="minorHAnsi" w:cstheme="minorHAnsi"/>
          <w:lang w:val="mk-MK"/>
        </w:rPr>
        <w:t>;</w:t>
      </w:r>
    </w:p>
    <w:p w14:paraId="083EA631" w14:textId="1CCD14BD" w:rsidR="00F844AE" w:rsidRPr="00F844AE" w:rsidRDefault="00F844AE" w:rsidP="00091660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praktičn</w:t>
      </w:r>
      <w:r w:rsidR="00260462">
        <w:rPr>
          <w:rFonts w:asciiTheme="minorHAnsi" w:hAnsiTheme="minorHAnsi" w:cstheme="minorHAnsi"/>
          <w:lang w:val="bs-Latn-BA"/>
        </w:rPr>
        <w:t>i</w:t>
      </w:r>
      <w:r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hr-BA"/>
        </w:rPr>
        <w:t>rad</w:t>
      </w:r>
      <w:r w:rsidRPr="00F844AE">
        <w:rPr>
          <w:rFonts w:asciiTheme="minorHAnsi" w:hAnsiTheme="minorHAnsi" w:cstheme="minorHAnsi"/>
          <w:lang w:val="mk-MK"/>
        </w:rPr>
        <w:t xml:space="preserve"> (</w:t>
      </w:r>
      <w:r>
        <w:rPr>
          <w:rFonts w:asciiTheme="minorHAnsi" w:hAnsiTheme="minorHAnsi" w:cstheme="minorHAnsi"/>
          <w:lang w:val="mk-MK"/>
        </w:rPr>
        <w:t>na primjer: grupisanje 2D</w:t>
      </w:r>
      <w:r w:rsidR="000E6A6C">
        <w:rPr>
          <w:rFonts w:asciiTheme="minorHAnsi" w:hAnsiTheme="minorHAnsi" w:cstheme="minorHAnsi"/>
          <w:lang w:val="bs-Latn-BA"/>
        </w:rPr>
        <w:t>-oblika</w:t>
      </w:r>
      <w:r w:rsidRPr="00F844AE">
        <w:rPr>
          <w:rFonts w:asciiTheme="minorHAnsi" w:hAnsiTheme="minorHAnsi" w:cstheme="minorHAnsi"/>
          <w:lang w:val="mk-MK"/>
        </w:rPr>
        <w:t xml:space="preserve"> prema različitim karakteristikama, rješavanje ma</w:t>
      </w:r>
      <w:r>
        <w:rPr>
          <w:rFonts w:asciiTheme="minorHAnsi" w:hAnsiTheme="minorHAnsi" w:cstheme="minorHAnsi"/>
          <w:lang w:val="mk-MK"/>
        </w:rPr>
        <w:t xml:space="preserve">tematičkih </w:t>
      </w:r>
      <w:r>
        <w:rPr>
          <w:rFonts w:asciiTheme="minorHAnsi" w:hAnsiTheme="minorHAnsi" w:cstheme="minorHAnsi"/>
          <w:lang w:val="hr-BA"/>
        </w:rPr>
        <w:t>zadatak</w:t>
      </w:r>
      <w:r w:rsidRPr="00F844AE">
        <w:rPr>
          <w:rFonts w:asciiTheme="minorHAnsi" w:hAnsiTheme="minorHAnsi" w:cstheme="minorHAnsi"/>
          <w:lang w:val="mk-MK"/>
        </w:rPr>
        <w:t>a, digitalna igra);</w:t>
      </w:r>
    </w:p>
    <w:p w14:paraId="667A5228" w14:textId="77777777" w:rsidR="00F844AE" w:rsidRPr="00F844AE" w:rsidRDefault="00F844AE" w:rsidP="00091660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 w:rsidRPr="00F844AE">
        <w:rPr>
          <w:rFonts w:asciiTheme="minorHAnsi" w:hAnsiTheme="minorHAnsi" w:cstheme="minorHAnsi"/>
          <w:lang w:val="mk-MK"/>
        </w:rPr>
        <w:t>konstrukcije (modeli);</w:t>
      </w:r>
    </w:p>
    <w:p w14:paraId="7DAEB6BF" w14:textId="77777777" w:rsidR="00F844AE" w:rsidRPr="00F844AE" w:rsidRDefault="00F844AE" w:rsidP="00091660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 w:rsidRPr="00F844AE">
        <w:rPr>
          <w:rFonts w:asciiTheme="minorHAnsi" w:hAnsiTheme="minorHAnsi" w:cstheme="minorHAnsi"/>
          <w:lang w:val="mk-MK"/>
        </w:rPr>
        <w:t>odgovori/rješenja</w:t>
      </w:r>
      <w:r>
        <w:rPr>
          <w:rFonts w:asciiTheme="minorHAnsi" w:hAnsiTheme="minorHAnsi" w:cstheme="minorHAnsi"/>
          <w:lang w:val="mk-MK"/>
        </w:rPr>
        <w:t xml:space="preserve"> dati u radnim listovima, </w:t>
      </w:r>
      <w:r>
        <w:rPr>
          <w:rFonts w:asciiTheme="minorHAnsi" w:hAnsiTheme="minorHAnsi" w:cstheme="minorHAnsi"/>
          <w:lang w:val="hr-BA"/>
        </w:rPr>
        <w:t>nastavnim</w:t>
      </w:r>
      <w:r>
        <w:rPr>
          <w:rFonts w:asciiTheme="minorHAnsi" w:hAnsiTheme="minorHAnsi" w:cstheme="minorHAnsi"/>
          <w:lang w:val="mk-MK"/>
        </w:rPr>
        <w:t xml:space="preserve"> listovima i</w:t>
      </w:r>
      <w:r>
        <w:rPr>
          <w:rFonts w:asciiTheme="minorHAnsi" w:hAnsiTheme="minorHAnsi" w:cstheme="minorHAnsi"/>
          <w:lang w:val="hr-BA"/>
        </w:rPr>
        <w:t xml:space="preserve"> sl</w:t>
      </w:r>
      <w:r w:rsidRPr="00F844AE">
        <w:rPr>
          <w:rFonts w:asciiTheme="minorHAnsi" w:hAnsiTheme="minorHAnsi" w:cstheme="minorHAnsi"/>
          <w:lang w:val="mk-MK"/>
        </w:rPr>
        <w:t>.;</w:t>
      </w:r>
    </w:p>
    <w:p w14:paraId="32A5C502" w14:textId="77777777" w:rsidR="00F844AE" w:rsidRPr="00D50030" w:rsidRDefault="00F844AE" w:rsidP="00F844AE">
      <w:pPr>
        <w:pStyle w:val="ListParagraph"/>
        <w:numPr>
          <w:ilvl w:val="0"/>
          <w:numId w:val="4"/>
        </w:numPr>
        <w:spacing w:after="0" w:line="240" w:lineRule="auto"/>
        <w:ind w:left="720" w:hanging="27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hr-BA"/>
        </w:rPr>
        <w:t xml:space="preserve">domaći </w:t>
      </w:r>
      <w:r w:rsidR="00F844D0">
        <w:rPr>
          <w:rFonts w:asciiTheme="minorHAnsi" w:hAnsiTheme="minorHAnsi" w:cstheme="minorHAnsi"/>
          <w:lang w:val="hr-BA"/>
        </w:rPr>
        <w:t>z</w:t>
      </w:r>
      <w:r w:rsidR="009977CE">
        <w:rPr>
          <w:rFonts w:asciiTheme="minorHAnsi" w:hAnsiTheme="minorHAnsi" w:cstheme="minorHAnsi"/>
          <w:lang w:val="hr-BA"/>
        </w:rPr>
        <w:t>ada</w:t>
      </w:r>
      <w:r>
        <w:rPr>
          <w:rFonts w:asciiTheme="minorHAnsi" w:hAnsiTheme="minorHAnsi" w:cstheme="minorHAnsi"/>
          <w:lang w:val="hr-BA"/>
        </w:rPr>
        <w:t>ci.</w:t>
      </w:r>
    </w:p>
    <w:p w14:paraId="1C83AEE0" w14:textId="04604774" w:rsidR="0040384F" w:rsidRPr="00D50030" w:rsidRDefault="00F844D0" w:rsidP="002A53EC">
      <w:pPr>
        <w:spacing w:after="0" w:line="240" w:lineRule="auto"/>
        <w:jc w:val="both"/>
        <w:rPr>
          <w:rFonts w:cstheme="minorHAnsi"/>
          <w:lang w:val="mk-MK"/>
        </w:rPr>
      </w:pPr>
      <w:r w:rsidRPr="00F844D0">
        <w:rPr>
          <w:rFonts w:cstheme="minorHAnsi"/>
          <w:lang w:val="mk-MK"/>
        </w:rPr>
        <w:t>Koristeći različite tehnike i instrumente ocj</w:t>
      </w:r>
      <w:r>
        <w:rPr>
          <w:rFonts w:cstheme="minorHAnsi"/>
          <w:lang w:val="mk-MK"/>
        </w:rPr>
        <w:t xml:space="preserve">enjivanja (na primjer: </w:t>
      </w:r>
      <w:r>
        <w:rPr>
          <w:rFonts w:cstheme="minorHAnsi"/>
          <w:lang w:val="hr-BA"/>
        </w:rPr>
        <w:t>ček</w:t>
      </w:r>
      <w:r>
        <w:rPr>
          <w:rFonts w:cstheme="minorHAnsi"/>
          <w:lang w:val="mk-MK"/>
        </w:rPr>
        <w:t xml:space="preserve"> liste, </w:t>
      </w:r>
      <w:r>
        <w:rPr>
          <w:rFonts w:cstheme="minorHAnsi"/>
          <w:lang w:val="hr-BA"/>
        </w:rPr>
        <w:t>ček</w:t>
      </w:r>
      <w:r>
        <w:rPr>
          <w:rFonts w:cstheme="minorHAnsi"/>
          <w:lang w:val="mk-MK"/>
        </w:rPr>
        <w:t xml:space="preserve"> liste sa skalom </w:t>
      </w:r>
      <w:r>
        <w:rPr>
          <w:rFonts w:cstheme="minorHAnsi"/>
          <w:lang w:val="hr-BA"/>
        </w:rPr>
        <w:t>procjene</w:t>
      </w:r>
      <w:r w:rsidRPr="00F844D0">
        <w:rPr>
          <w:rFonts w:cstheme="minorHAnsi"/>
          <w:lang w:val="mk-MK"/>
        </w:rPr>
        <w:t xml:space="preserve"> i sl.) nastavnik izvodi sumativno ocjenjivanje u obliku opisa postignutih</w:t>
      </w:r>
      <w:r w:rsidR="00A56F00">
        <w:rPr>
          <w:rFonts w:cstheme="minorHAnsi"/>
          <w:lang w:val="bs-Latn-BA"/>
        </w:rPr>
        <w:t xml:space="preserve"> </w:t>
      </w:r>
      <w:r w:rsidRPr="00F844D0">
        <w:rPr>
          <w:rFonts w:cstheme="minorHAnsi"/>
          <w:lang w:val="mk-MK"/>
        </w:rPr>
        <w:t>standarda ocjenjivanja. Na</w:t>
      </w:r>
      <w:r w:rsidR="00260462">
        <w:rPr>
          <w:rFonts w:cstheme="minorHAnsi"/>
          <w:lang w:val="bs-Latn-BA"/>
        </w:rPr>
        <w:t xml:space="preserve"> </w:t>
      </w:r>
      <w:r w:rsidRPr="00F844D0">
        <w:rPr>
          <w:rFonts w:cstheme="minorHAnsi"/>
          <w:lang w:val="mk-MK"/>
        </w:rPr>
        <w:t>kraju prvog tromjesečja, prvog polugodišta i trećeg tromjesečja učenici dobijaju mikrosumativnu opisnu ocjenu, a na kraju školske godine završnu sumativnu opisnu ocjenu.</w:t>
      </w:r>
    </w:p>
    <w:p w14:paraId="02D8965A" w14:textId="77777777" w:rsidR="001966C0" w:rsidRPr="00D50030" w:rsidRDefault="001966C0" w:rsidP="002A53EC">
      <w:pPr>
        <w:spacing w:after="0" w:line="240" w:lineRule="auto"/>
        <w:jc w:val="both"/>
        <w:rPr>
          <w:rFonts w:cstheme="minorHAnsi"/>
          <w:lang w:val="mk-MK"/>
        </w:rPr>
      </w:pPr>
    </w:p>
    <w:p w14:paraId="4A0CBF67" w14:textId="77777777" w:rsidR="00E95246" w:rsidRDefault="00E95246" w:rsidP="00621DB6">
      <w:pPr>
        <w:spacing w:after="0" w:line="240" w:lineRule="auto"/>
        <w:jc w:val="both"/>
        <w:rPr>
          <w:rFonts w:cstheme="minorHAnsi"/>
          <w:bCs/>
          <w:lang w:val="mk-MK"/>
        </w:rPr>
      </w:pPr>
    </w:p>
    <w:p w14:paraId="6617C1E9" w14:textId="77777777" w:rsidR="00DA5AC3" w:rsidRDefault="00DA5AC3">
      <w:pPr>
        <w:rPr>
          <w:rFonts w:cstheme="minorHAnsi"/>
          <w:bCs/>
          <w:lang w:val="mk-MK"/>
        </w:rPr>
      </w:pPr>
      <w:r>
        <w:rPr>
          <w:rFonts w:cstheme="minorHAnsi"/>
          <w:bCs/>
          <w:lang w:val="mk-MK"/>
        </w:rPr>
        <w:br w:type="page"/>
      </w:r>
    </w:p>
    <w:p w14:paraId="38770347" w14:textId="77777777" w:rsidR="00731188" w:rsidRPr="00D50030" w:rsidRDefault="00731188" w:rsidP="00621DB6">
      <w:pPr>
        <w:spacing w:after="0" w:line="240" w:lineRule="auto"/>
        <w:jc w:val="both"/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171F7E" w:rsidRPr="00D50030" w14:paraId="494DCE78" w14:textId="77777777" w:rsidTr="00FA347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8C58964" w14:textId="77777777" w:rsidR="00CC0429" w:rsidRPr="00D50030" w:rsidRDefault="006956EB" w:rsidP="003F6079">
            <w:pPr>
              <w:spacing w:after="0"/>
              <w:rPr>
                <w:rFonts w:cstheme="minorHAnsi"/>
                <w:b/>
                <w:lang w:val="mk-MK"/>
              </w:rPr>
            </w:pPr>
            <w:r w:rsidRPr="006956EB">
              <w:rPr>
                <w:rFonts w:cstheme="minorHAnsi"/>
                <w:b/>
                <w:lang w:val="mk-MK"/>
              </w:rPr>
              <w:t>Početak implementacije nastavnog plana i programa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AFEC" w14:textId="77777777" w:rsidR="00CC0429" w:rsidRPr="009A7352" w:rsidRDefault="009956E2" w:rsidP="003F6079">
            <w:pPr>
              <w:spacing w:after="0"/>
              <w:rPr>
                <w:rFonts w:cstheme="minorHAnsi"/>
                <w:lang w:val="hr-BA"/>
              </w:rPr>
            </w:pPr>
            <w:r w:rsidRPr="00D50030">
              <w:rPr>
                <w:rFonts w:cstheme="minorHAnsi"/>
                <w:lang w:val="mk-MK"/>
              </w:rPr>
              <w:t>202</w:t>
            </w:r>
            <w:r w:rsidR="00EA13A2">
              <w:rPr>
                <w:rFonts w:cstheme="minorHAnsi"/>
                <w:lang w:val="mk-MK"/>
              </w:rPr>
              <w:t>2</w:t>
            </w:r>
            <w:r w:rsidRPr="00D50030">
              <w:rPr>
                <w:rFonts w:cstheme="minorHAnsi"/>
                <w:lang w:val="mk-MK"/>
              </w:rPr>
              <w:t>/202</w:t>
            </w:r>
            <w:r w:rsidR="00EA13A2">
              <w:rPr>
                <w:rFonts w:cstheme="minorHAnsi"/>
                <w:lang w:val="mk-MK"/>
              </w:rPr>
              <w:t>3</w:t>
            </w:r>
            <w:r w:rsidR="00496C3E" w:rsidRPr="00D50030">
              <w:rPr>
                <w:rFonts w:cstheme="minorHAnsi"/>
                <w:lang w:val="mk-MK"/>
              </w:rPr>
              <w:t xml:space="preserve"> </w:t>
            </w:r>
            <w:r w:rsidR="009A7352">
              <w:rPr>
                <w:rFonts w:cstheme="minorHAnsi"/>
                <w:lang w:val="hr-BA"/>
              </w:rPr>
              <w:t>g</w:t>
            </w:r>
            <w:r w:rsidR="006956EB" w:rsidRPr="006956EB">
              <w:rPr>
                <w:rFonts w:cstheme="minorHAnsi"/>
                <w:lang w:val="mk-MK"/>
              </w:rPr>
              <w:t>odine</w:t>
            </w:r>
          </w:p>
        </w:tc>
      </w:tr>
      <w:tr w:rsidR="00171F7E" w:rsidRPr="00D50030" w14:paraId="01E394E7" w14:textId="77777777" w:rsidTr="00FA347D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8F6B459" w14:textId="77777777" w:rsidR="006956EB" w:rsidRPr="006956EB" w:rsidRDefault="006956EB" w:rsidP="006956EB">
            <w:pPr>
              <w:spacing w:after="0"/>
              <w:rPr>
                <w:rFonts w:cstheme="minorHAnsi"/>
                <w:b/>
                <w:lang w:val="mk-MK"/>
              </w:rPr>
            </w:pPr>
            <w:r w:rsidRPr="006956EB">
              <w:rPr>
                <w:rFonts w:cstheme="minorHAnsi"/>
                <w:b/>
                <w:lang w:val="mk-MK"/>
              </w:rPr>
              <w:t>Institucija /</w:t>
            </w:r>
          </w:p>
          <w:p w14:paraId="3B71A39B" w14:textId="77777777" w:rsidR="00CC0429" w:rsidRPr="00D50030" w:rsidRDefault="006956EB" w:rsidP="006956EB">
            <w:pPr>
              <w:spacing w:after="0"/>
              <w:rPr>
                <w:rFonts w:cstheme="minorHAnsi"/>
                <w:b/>
                <w:lang w:val="mk-MK"/>
              </w:rPr>
            </w:pPr>
            <w:r w:rsidRPr="006956EB">
              <w:rPr>
                <w:rFonts w:cstheme="minorHAnsi"/>
                <w:b/>
                <w:lang w:val="mk-MK"/>
              </w:rPr>
              <w:t>nosilac programa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5305" w14:textId="77777777" w:rsidR="00CC0429" w:rsidRPr="00D50030" w:rsidRDefault="006956EB" w:rsidP="003F6079">
            <w:pPr>
              <w:spacing w:after="0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hr-BA"/>
              </w:rPr>
              <w:t>Biro</w:t>
            </w:r>
            <w:r w:rsidRPr="006956EB">
              <w:rPr>
                <w:rFonts w:cstheme="minorHAnsi"/>
                <w:lang w:val="mk-MK"/>
              </w:rPr>
              <w:t xml:space="preserve"> za razvoj obrazovanja</w:t>
            </w:r>
          </w:p>
        </w:tc>
      </w:tr>
      <w:tr w:rsidR="00171F7E" w:rsidRPr="00D50030" w14:paraId="1D711AA2" w14:textId="77777777" w:rsidTr="00FA347D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D40A3C" w14:textId="77777777" w:rsidR="00CC0429" w:rsidRPr="00D50030" w:rsidRDefault="006956EB" w:rsidP="003F6079">
            <w:pPr>
              <w:spacing w:after="0"/>
              <w:rPr>
                <w:rFonts w:cstheme="minorHAnsi"/>
                <w:b/>
                <w:lang w:val="mk-MK"/>
              </w:rPr>
            </w:pPr>
            <w:r w:rsidRPr="006956EB">
              <w:rPr>
                <w:rFonts w:cstheme="minorHAnsi"/>
                <w:b/>
                <w:lang w:val="mk-MK"/>
              </w:rPr>
              <w:t xml:space="preserve">Na osnovu člana 30. stav 3. Zakona o osnovnom obrazovanju i vaspitanju </w:t>
            </w:r>
            <w:r w:rsidR="00FA347D" w:rsidRPr="00D50030">
              <w:rPr>
                <w:rFonts w:cstheme="minorHAnsi"/>
                <w:b/>
                <w:lang w:val="mk-MK"/>
              </w:rPr>
              <w:t>(„</w:t>
            </w:r>
            <w:r w:rsidRPr="006956EB">
              <w:rPr>
                <w:rFonts w:cstheme="minorHAnsi"/>
                <w:b/>
                <w:lang w:val="mk-MK"/>
              </w:rPr>
              <w:t xml:space="preserve">Službeni list Republike Sjeverne Makedonije </w:t>
            </w:r>
            <w:r w:rsidR="0042730D">
              <w:rPr>
                <w:rFonts w:cstheme="minorHAnsi"/>
                <w:b/>
                <w:lang w:val="mk-MK"/>
              </w:rPr>
              <w:t xml:space="preserve">“ </w:t>
            </w:r>
            <w:r w:rsidR="0042730D">
              <w:rPr>
                <w:rFonts w:cstheme="minorHAnsi"/>
                <w:b/>
                <w:lang w:val="hr-BA"/>
              </w:rPr>
              <w:t>br</w:t>
            </w:r>
            <w:r w:rsidR="0042730D">
              <w:rPr>
                <w:rFonts w:cstheme="minorHAnsi"/>
                <w:b/>
                <w:lang w:val="mk-MK"/>
              </w:rPr>
              <w:t xml:space="preserve">. 161/19 </w:t>
            </w:r>
            <w:r w:rsidR="0042730D">
              <w:rPr>
                <w:rFonts w:cstheme="minorHAnsi"/>
                <w:b/>
                <w:lang w:val="hr-BA"/>
              </w:rPr>
              <w:t>i</w:t>
            </w:r>
            <w:r w:rsidR="00FA347D" w:rsidRPr="00D50030">
              <w:rPr>
                <w:rFonts w:cstheme="minorHAnsi"/>
                <w:b/>
                <w:lang w:val="mk-MK"/>
              </w:rPr>
              <w:t xml:space="preserve"> 229/20) </w:t>
            </w:r>
            <w:r w:rsidR="0042730D">
              <w:rPr>
                <w:rFonts w:cstheme="minorHAnsi"/>
                <w:b/>
                <w:lang w:val="hr-BA"/>
              </w:rPr>
              <w:t>m</w:t>
            </w:r>
            <w:r w:rsidR="00906E86">
              <w:rPr>
                <w:rFonts w:cstheme="minorHAnsi"/>
                <w:b/>
                <w:lang w:val="mk-MK"/>
              </w:rPr>
              <w:t xml:space="preserve">inistar </w:t>
            </w:r>
            <w:r w:rsidR="00906E86">
              <w:rPr>
                <w:rFonts w:cstheme="minorHAnsi"/>
                <w:b/>
                <w:lang w:val="hr-BA"/>
              </w:rPr>
              <w:t>obrazovanja</w:t>
            </w:r>
            <w:r w:rsidR="0042730D" w:rsidRPr="0042730D">
              <w:rPr>
                <w:rFonts w:cstheme="minorHAnsi"/>
                <w:b/>
                <w:lang w:val="mk-MK"/>
              </w:rPr>
              <w:t xml:space="preserve"> i </w:t>
            </w:r>
            <w:r w:rsidR="00906E86">
              <w:rPr>
                <w:rFonts w:cstheme="minorHAnsi"/>
                <w:b/>
                <w:lang w:val="mk-MK"/>
              </w:rPr>
              <w:t>nauke odobrio je nastavni</w:t>
            </w:r>
            <w:r w:rsidR="0042730D" w:rsidRPr="0042730D">
              <w:rPr>
                <w:rFonts w:cstheme="minorHAnsi"/>
                <w:b/>
                <w:lang w:val="mk-MK"/>
              </w:rPr>
              <w:t xml:space="preserve"> program za predmet </w:t>
            </w:r>
            <w:r w:rsidR="0042730D" w:rsidRPr="0042730D">
              <w:rPr>
                <w:rFonts w:cstheme="minorHAnsi"/>
                <w:b/>
                <w:i/>
                <w:lang w:val="mk-MK"/>
              </w:rPr>
              <w:t xml:space="preserve">Matematika </w:t>
            </w:r>
            <w:r w:rsidR="0042730D">
              <w:rPr>
                <w:rFonts w:cstheme="minorHAnsi"/>
                <w:b/>
                <w:lang w:val="hr-BA"/>
              </w:rPr>
              <w:t>za</w:t>
            </w:r>
            <w:r w:rsidR="00FA347D" w:rsidRPr="00D50030">
              <w:rPr>
                <w:rFonts w:cstheme="minorHAnsi"/>
                <w:b/>
                <w:lang w:val="mk-MK"/>
              </w:rPr>
              <w:t xml:space="preserve"> </w:t>
            </w:r>
            <w:r w:rsidR="00EA13A2">
              <w:rPr>
                <w:rFonts w:cstheme="minorHAnsi"/>
                <w:b/>
              </w:rPr>
              <w:t>I</w:t>
            </w:r>
            <w:r w:rsidR="00FA347D" w:rsidRPr="00D50030">
              <w:rPr>
                <w:rFonts w:cstheme="minorHAnsi"/>
                <w:b/>
                <w:lang w:val="en-GB"/>
              </w:rPr>
              <w:t xml:space="preserve">I </w:t>
            </w:r>
            <w:r w:rsidR="0042730D">
              <w:rPr>
                <w:rFonts w:cstheme="minorHAnsi"/>
                <w:b/>
                <w:lang w:val="hr-BA"/>
              </w:rPr>
              <w:t>razre</w:t>
            </w:r>
            <w:r w:rsidR="00906E86">
              <w:rPr>
                <w:rFonts w:cstheme="minorHAnsi"/>
                <w:b/>
                <w:lang w:val="hr-BA"/>
              </w:rPr>
              <w:t>d</w:t>
            </w:r>
            <w:r w:rsidR="00FA347D" w:rsidRPr="00D50030">
              <w:rPr>
                <w:rFonts w:cstheme="minorHAnsi"/>
                <w:b/>
                <w:lang w:val="en-GB"/>
              </w:rPr>
              <w:t>.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48A2" w14:textId="77777777" w:rsidR="00CC0429" w:rsidRPr="00D50030" w:rsidRDefault="006956EB" w:rsidP="003F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tobiSans Regular" w:cstheme="minorHAnsi"/>
              </w:rPr>
            </w:pPr>
            <w:r>
              <w:rPr>
                <w:rFonts w:eastAsia="StobiSans Regular" w:cstheme="minorHAnsi"/>
              </w:rPr>
              <w:t>br</w:t>
            </w:r>
            <w:r w:rsidR="00CC0429" w:rsidRPr="00D50030">
              <w:rPr>
                <w:rFonts w:eastAsia="StobiSans Regular" w:cstheme="minorHAnsi"/>
              </w:rPr>
              <w:t xml:space="preserve">. ___________ </w:t>
            </w:r>
          </w:p>
          <w:p w14:paraId="72845F77" w14:textId="77777777" w:rsidR="00CC0429" w:rsidRPr="00D50030" w:rsidRDefault="00CC0429" w:rsidP="003F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StobiSans Regular" w:cstheme="minorHAnsi"/>
              </w:rPr>
            </w:pPr>
            <w:r w:rsidRPr="00D50030">
              <w:rPr>
                <w:rFonts w:eastAsia="StobiSans Regular" w:cstheme="minorHAnsi"/>
              </w:rPr>
              <w:t>_______________</w:t>
            </w:r>
            <w:r w:rsidR="006956EB">
              <w:t xml:space="preserve"> </w:t>
            </w:r>
            <w:proofErr w:type="spellStart"/>
            <w:r w:rsidR="006956EB" w:rsidRPr="006956EB">
              <w:rPr>
                <w:rFonts w:eastAsia="StobiSans Regular" w:cstheme="minorHAnsi"/>
              </w:rPr>
              <w:t>godine</w:t>
            </w:r>
            <w:proofErr w:type="spellEnd"/>
          </w:p>
          <w:p w14:paraId="5B4F58BB" w14:textId="77777777" w:rsidR="00A61874" w:rsidRPr="00D50030" w:rsidRDefault="00A61874" w:rsidP="00906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eastAsia="StobiSans Regular" w:cstheme="minorHAnsi"/>
              </w:rPr>
            </w:pPr>
          </w:p>
          <w:p w14:paraId="0E0BEB8F" w14:textId="58B33C09" w:rsidR="006956EB" w:rsidRDefault="00906E86" w:rsidP="00906E86">
            <w:pPr>
              <w:spacing w:after="0" w:line="276" w:lineRule="auto"/>
              <w:jc w:val="center"/>
              <w:rPr>
                <w:rFonts w:eastAsia="Times New Roman" w:cstheme="minorHAnsi"/>
                <w:lang w:val="hr-BA"/>
              </w:rPr>
            </w:pPr>
            <w:r>
              <w:rPr>
                <w:rFonts w:eastAsia="Times New Roman" w:cstheme="minorHAnsi"/>
                <w:lang w:val="hr-BA"/>
              </w:rPr>
              <w:t xml:space="preserve">                                              </w:t>
            </w:r>
            <w:r w:rsidR="006956EB">
              <w:rPr>
                <w:rFonts w:eastAsia="Times New Roman" w:cstheme="minorHAnsi"/>
                <w:lang w:val="hr-BA"/>
              </w:rPr>
              <w:t>M</w:t>
            </w:r>
            <w:r w:rsidR="006956EB" w:rsidRPr="006956EB">
              <w:rPr>
                <w:rFonts w:eastAsia="Times New Roman" w:cstheme="minorHAnsi"/>
                <w:lang w:val="mk-MK"/>
              </w:rPr>
              <w:t>inistar</w:t>
            </w:r>
            <w:r>
              <w:rPr>
                <w:rFonts w:eastAsia="Times New Roman" w:cstheme="minorHAnsi"/>
                <w:lang w:val="hr-BA"/>
              </w:rPr>
              <w:t>ka</w:t>
            </w:r>
            <w:r>
              <w:rPr>
                <w:rFonts w:eastAsia="Times New Roman" w:cstheme="minorHAnsi"/>
                <w:lang w:val="mk-MK"/>
              </w:rPr>
              <w:t xml:space="preserve"> </w:t>
            </w:r>
            <w:r w:rsidR="00260462">
              <w:rPr>
                <w:rFonts w:eastAsia="Times New Roman" w:cstheme="minorHAnsi"/>
                <w:lang w:val="bs-Latn-BA"/>
              </w:rPr>
              <w:t xml:space="preserve">za </w:t>
            </w:r>
            <w:r>
              <w:rPr>
                <w:rFonts w:eastAsia="Times New Roman" w:cstheme="minorHAnsi"/>
                <w:lang w:val="hr-BA"/>
              </w:rPr>
              <w:t>obrazovanj</w:t>
            </w:r>
            <w:r w:rsidR="00260462">
              <w:rPr>
                <w:rFonts w:eastAsia="Times New Roman" w:cstheme="minorHAnsi"/>
                <w:lang w:val="hr-BA"/>
              </w:rPr>
              <w:t>e</w:t>
            </w:r>
            <w:r w:rsidR="006956EB" w:rsidRPr="006956EB">
              <w:rPr>
                <w:rFonts w:eastAsia="Times New Roman" w:cstheme="minorHAnsi"/>
                <w:lang w:val="mk-MK"/>
              </w:rPr>
              <w:t xml:space="preserve"> i nauk</w:t>
            </w:r>
            <w:r w:rsidR="00260462">
              <w:rPr>
                <w:rFonts w:eastAsia="Times New Roman" w:cstheme="minorHAnsi"/>
                <w:lang w:val="bs-Latn-BA"/>
              </w:rPr>
              <w:t>u</w:t>
            </w:r>
            <w:r w:rsidR="006956EB" w:rsidRPr="006956EB">
              <w:rPr>
                <w:rFonts w:eastAsia="Times New Roman" w:cstheme="minorHAnsi"/>
                <w:lang w:val="mk-MK"/>
              </w:rPr>
              <w:t>,</w:t>
            </w:r>
          </w:p>
          <w:p w14:paraId="7A587675" w14:textId="1F6CA870" w:rsidR="00FA347D" w:rsidRPr="00D50030" w:rsidRDefault="00906E86" w:rsidP="00906E86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lang w:val="hr-BA"/>
              </w:rPr>
              <w:t xml:space="preserve">             </w:t>
            </w:r>
            <w:r w:rsidR="00260462">
              <w:rPr>
                <w:rFonts w:eastAsia="Times New Roman" w:cstheme="minorHAnsi"/>
                <w:lang w:val="hr-BA"/>
              </w:rPr>
              <w:t xml:space="preserve">                               </w:t>
            </w:r>
            <w:r>
              <w:rPr>
                <w:rFonts w:eastAsia="Times New Roman" w:cstheme="minorHAnsi"/>
                <w:lang w:val="hr-BA"/>
              </w:rPr>
              <w:t xml:space="preserve"> </w:t>
            </w:r>
            <w:r w:rsidR="006956EB" w:rsidRPr="006956EB">
              <w:rPr>
                <w:rFonts w:eastAsia="Times New Roman" w:cstheme="minorHAnsi"/>
                <w:lang w:val="mk-MK"/>
              </w:rPr>
              <w:t>Mila Carovska</w:t>
            </w:r>
          </w:p>
          <w:p w14:paraId="2EC55879" w14:textId="77777777" w:rsidR="00FA347D" w:rsidRPr="00D50030" w:rsidRDefault="00906E86" w:rsidP="00906E86">
            <w:pPr>
              <w:spacing w:after="0" w:line="276" w:lineRule="auto"/>
              <w:jc w:val="center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</w:rPr>
              <w:t xml:space="preserve">                                                  </w:t>
            </w:r>
            <w:r w:rsidR="00FA347D" w:rsidRPr="00D50030">
              <w:rPr>
                <w:rFonts w:eastAsia="Times New Roman" w:cstheme="minorHAnsi"/>
              </w:rPr>
              <w:t>___________________________</w:t>
            </w:r>
          </w:p>
          <w:p w14:paraId="63DFD812" w14:textId="77777777" w:rsidR="000D1743" w:rsidRPr="00D50030" w:rsidRDefault="000D1743" w:rsidP="000D1743">
            <w:pPr>
              <w:spacing w:after="0" w:line="276" w:lineRule="auto"/>
              <w:rPr>
                <w:rFonts w:eastAsia="Times New Roman" w:cstheme="minorHAnsi"/>
                <w:lang w:val="mk-MK"/>
              </w:rPr>
            </w:pPr>
          </w:p>
        </w:tc>
      </w:tr>
    </w:tbl>
    <w:p w14:paraId="17178881" w14:textId="77777777" w:rsidR="000D14A4" w:rsidRPr="00D50030" w:rsidRDefault="000D14A4">
      <w:pPr>
        <w:rPr>
          <w:rFonts w:cstheme="minorHAnsi"/>
        </w:rPr>
      </w:pPr>
    </w:p>
    <w:sectPr w:rsidR="000D14A4" w:rsidRPr="00D50030" w:rsidSect="003777EA">
      <w:footerReference w:type="default" r:id="rId11"/>
      <w:pgSz w:w="15840" w:h="12240" w:orient="landscape"/>
      <w:pgMar w:top="1440" w:right="1440" w:bottom="14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2D82" w14:textId="77777777" w:rsidR="00581812" w:rsidRDefault="00581812" w:rsidP="00C44A6E">
      <w:pPr>
        <w:spacing w:after="0" w:line="240" w:lineRule="auto"/>
      </w:pPr>
      <w:r>
        <w:separator/>
      </w:r>
    </w:p>
  </w:endnote>
  <w:endnote w:type="continuationSeparator" w:id="0">
    <w:p w14:paraId="79E15CE6" w14:textId="77777777" w:rsidR="00581812" w:rsidRDefault="00581812" w:rsidP="00C4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Regula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139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11CC8" w14:textId="77777777" w:rsidR="009A7352" w:rsidRDefault="00581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AF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ADA216A" w14:textId="77777777" w:rsidR="009A7352" w:rsidRDefault="009A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635C" w14:textId="77777777" w:rsidR="00581812" w:rsidRDefault="00581812" w:rsidP="00C44A6E">
      <w:pPr>
        <w:spacing w:after="0" w:line="240" w:lineRule="auto"/>
      </w:pPr>
      <w:r>
        <w:separator/>
      </w:r>
    </w:p>
  </w:footnote>
  <w:footnote w:type="continuationSeparator" w:id="0">
    <w:p w14:paraId="3E783CD4" w14:textId="77777777" w:rsidR="00581812" w:rsidRDefault="00581812" w:rsidP="00C4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C59"/>
    <w:multiLevelType w:val="hybridMultilevel"/>
    <w:tmpl w:val="EEB64E20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3CB3625"/>
    <w:multiLevelType w:val="hybridMultilevel"/>
    <w:tmpl w:val="CE704840"/>
    <w:lvl w:ilvl="0" w:tplc="17600636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93E3F29"/>
    <w:multiLevelType w:val="hybridMultilevel"/>
    <w:tmpl w:val="9B4E879A"/>
    <w:lvl w:ilvl="0" w:tplc="042F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D89705C"/>
    <w:multiLevelType w:val="hybridMultilevel"/>
    <w:tmpl w:val="6E1C9284"/>
    <w:lvl w:ilvl="0" w:tplc="F9D88AE2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0E3E066B"/>
    <w:multiLevelType w:val="hybridMultilevel"/>
    <w:tmpl w:val="15108660"/>
    <w:lvl w:ilvl="0" w:tplc="6CA8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29A5"/>
    <w:multiLevelType w:val="hybridMultilevel"/>
    <w:tmpl w:val="CCA8C7E6"/>
    <w:lvl w:ilvl="0" w:tplc="664875E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1" w:tplc="7D84AC2E">
      <w:numFmt w:val="bullet"/>
      <w:lvlText w:val="•"/>
      <w:lvlJc w:val="left"/>
      <w:pPr>
        <w:ind w:left="1753" w:hanging="361"/>
      </w:pPr>
      <w:rPr>
        <w:lang w:val="bg-BG" w:eastAsia="en-US" w:bidi="ar-SA"/>
      </w:rPr>
    </w:lvl>
    <w:lvl w:ilvl="2" w:tplc="05CA56D4">
      <w:numFmt w:val="bullet"/>
      <w:lvlText w:val="•"/>
      <w:lvlJc w:val="left"/>
      <w:pPr>
        <w:ind w:left="3026" w:hanging="361"/>
      </w:pPr>
      <w:rPr>
        <w:lang w:val="bg-BG" w:eastAsia="en-US" w:bidi="ar-SA"/>
      </w:rPr>
    </w:lvl>
    <w:lvl w:ilvl="3" w:tplc="553EB8DE">
      <w:numFmt w:val="bullet"/>
      <w:lvlText w:val="•"/>
      <w:lvlJc w:val="left"/>
      <w:pPr>
        <w:ind w:left="4299" w:hanging="361"/>
      </w:pPr>
      <w:rPr>
        <w:lang w:val="bg-BG" w:eastAsia="en-US" w:bidi="ar-SA"/>
      </w:rPr>
    </w:lvl>
    <w:lvl w:ilvl="4" w:tplc="D1DC7FCE">
      <w:numFmt w:val="bullet"/>
      <w:lvlText w:val="•"/>
      <w:lvlJc w:val="left"/>
      <w:pPr>
        <w:ind w:left="5573" w:hanging="361"/>
      </w:pPr>
      <w:rPr>
        <w:lang w:val="bg-BG" w:eastAsia="en-US" w:bidi="ar-SA"/>
      </w:rPr>
    </w:lvl>
    <w:lvl w:ilvl="5" w:tplc="7388CC68">
      <w:numFmt w:val="bullet"/>
      <w:lvlText w:val="•"/>
      <w:lvlJc w:val="left"/>
      <w:pPr>
        <w:ind w:left="6846" w:hanging="361"/>
      </w:pPr>
      <w:rPr>
        <w:lang w:val="bg-BG" w:eastAsia="en-US" w:bidi="ar-SA"/>
      </w:rPr>
    </w:lvl>
    <w:lvl w:ilvl="6" w:tplc="513CE738">
      <w:numFmt w:val="bullet"/>
      <w:lvlText w:val="•"/>
      <w:lvlJc w:val="left"/>
      <w:pPr>
        <w:ind w:left="8119" w:hanging="361"/>
      </w:pPr>
      <w:rPr>
        <w:lang w:val="bg-BG" w:eastAsia="en-US" w:bidi="ar-SA"/>
      </w:rPr>
    </w:lvl>
    <w:lvl w:ilvl="7" w:tplc="14101734">
      <w:numFmt w:val="bullet"/>
      <w:lvlText w:val="•"/>
      <w:lvlJc w:val="left"/>
      <w:pPr>
        <w:ind w:left="9393" w:hanging="361"/>
      </w:pPr>
      <w:rPr>
        <w:lang w:val="bg-BG" w:eastAsia="en-US" w:bidi="ar-SA"/>
      </w:rPr>
    </w:lvl>
    <w:lvl w:ilvl="8" w:tplc="A4E0D68E">
      <w:numFmt w:val="bullet"/>
      <w:lvlText w:val="•"/>
      <w:lvlJc w:val="left"/>
      <w:pPr>
        <w:ind w:left="10666" w:hanging="361"/>
      </w:pPr>
      <w:rPr>
        <w:lang w:val="bg-BG" w:eastAsia="en-US" w:bidi="ar-SA"/>
      </w:rPr>
    </w:lvl>
  </w:abstractNum>
  <w:abstractNum w:abstractNumId="6" w15:restartNumberingAfterBreak="0">
    <w:nsid w:val="141A585C"/>
    <w:multiLevelType w:val="hybridMultilevel"/>
    <w:tmpl w:val="F75C42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448D6"/>
    <w:multiLevelType w:val="hybridMultilevel"/>
    <w:tmpl w:val="F4D6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2183"/>
    <w:multiLevelType w:val="hybridMultilevel"/>
    <w:tmpl w:val="8A4E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4087"/>
    <w:multiLevelType w:val="hybridMultilevel"/>
    <w:tmpl w:val="8D9C12DA"/>
    <w:lvl w:ilvl="0" w:tplc="BD2AA70C">
      <w:numFmt w:val="bullet"/>
      <w:lvlText w:val=""/>
      <w:lvlJc w:val="left"/>
      <w:pPr>
        <w:ind w:left="4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1" w:tplc="F87C32EC">
      <w:numFmt w:val="bullet"/>
      <w:lvlText w:val="•"/>
      <w:lvlJc w:val="left"/>
      <w:pPr>
        <w:ind w:left="951" w:hanging="361"/>
      </w:pPr>
      <w:rPr>
        <w:rFonts w:hint="default"/>
        <w:lang w:val="bg-BG" w:eastAsia="en-US" w:bidi="ar-SA"/>
      </w:rPr>
    </w:lvl>
    <w:lvl w:ilvl="2" w:tplc="F452708C">
      <w:numFmt w:val="bullet"/>
      <w:lvlText w:val="•"/>
      <w:lvlJc w:val="left"/>
      <w:pPr>
        <w:ind w:left="1443" w:hanging="361"/>
      </w:pPr>
      <w:rPr>
        <w:rFonts w:hint="default"/>
        <w:lang w:val="bg-BG" w:eastAsia="en-US" w:bidi="ar-SA"/>
      </w:rPr>
    </w:lvl>
    <w:lvl w:ilvl="3" w:tplc="314A2A76">
      <w:numFmt w:val="bullet"/>
      <w:lvlText w:val="•"/>
      <w:lvlJc w:val="left"/>
      <w:pPr>
        <w:ind w:left="1935" w:hanging="361"/>
      </w:pPr>
      <w:rPr>
        <w:rFonts w:hint="default"/>
        <w:lang w:val="bg-BG" w:eastAsia="en-US" w:bidi="ar-SA"/>
      </w:rPr>
    </w:lvl>
    <w:lvl w:ilvl="4" w:tplc="51CC8D72">
      <w:numFmt w:val="bullet"/>
      <w:lvlText w:val="•"/>
      <w:lvlJc w:val="left"/>
      <w:pPr>
        <w:ind w:left="2426" w:hanging="361"/>
      </w:pPr>
      <w:rPr>
        <w:rFonts w:hint="default"/>
        <w:lang w:val="bg-BG" w:eastAsia="en-US" w:bidi="ar-SA"/>
      </w:rPr>
    </w:lvl>
    <w:lvl w:ilvl="5" w:tplc="F5681DFC">
      <w:numFmt w:val="bullet"/>
      <w:lvlText w:val="•"/>
      <w:lvlJc w:val="left"/>
      <w:pPr>
        <w:ind w:left="2918" w:hanging="361"/>
      </w:pPr>
      <w:rPr>
        <w:rFonts w:hint="default"/>
        <w:lang w:val="bg-BG" w:eastAsia="en-US" w:bidi="ar-SA"/>
      </w:rPr>
    </w:lvl>
    <w:lvl w:ilvl="6" w:tplc="B4FA6162">
      <w:numFmt w:val="bullet"/>
      <w:lvlText w:val="•"/>
      <w:lvlJc w:val="left"/>
      <w:pPr>
        <w:ind w:left="3410" w:hanging="361"/>
      </w:pPr>
      <w:rPr>
        <w:rFonts w:hint="default"/>
        <w:lang w:val="bg-BG" w:eastAsia="en-US" w:bidi="ar-SA"/>
      </w:rPr>
    </w:lvl>
    <w:lvl w:ilvl="7" w:tplc="6AE4100E">
      <w:numFmt w:val="bullet"/>
      <w:lvlText w:val="•"/>
      <w:lvlJc w:val="left"/>
      <w:pPr>
        <w:ind w:left="3901" w:hanging="361"/>
      </w:pPr>
      <w:rPr>
        <w:rFonts w:hint="default"/>
        <w:lang w:val="bg-BG" w:eastAsia="en-US" w:bidi="ar-SA"/>
      </w:rPr>
    </w:lvl>
    <w:lvl w:ilvl="8" w:tplc="2AC6410C">
      <w:numFmt w:val="bullet"/>
      <w:lvlText w:val="•"/>
      <w:lvlJc w:val="left"/>
      <w:pPr>
        <w:ind w:left="4393" w:hanging="361"/>
      </w:pPr>
      <w:rPr>
        <w:rFonts w:hint="default"/>
        <w:lang w:val="bg-BG" w:eastAsia="en-US" w:bidi="ar-SA"/>
      </w:rPr>
    </w:lvl>
  </w:abstractNum>
  <w:abstractNum w:abstractNumId="10" w15:restartNumberingAfterBreak="0">
    <w:nsid w:val="1CEE1705"/>
    <w:multiLevelType w:val="hybridMultilevel"/>
    <w:tmpl w:val="97B8165A"/>
    <w:lvl w:ilvl="0" w:tplc="C10C8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29D1"/>
    <w:multiLevelType w:val="hybridMultilevel"/>
    <w:tmpl w:val="DCAC4A2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26FD6090"/>
    <w:multiLevelType w:val="hybridMultilevel"/>
    <w:tmpl w:val="755EFA70"/>
    <w:lvl w:ilvl="0" w:tplc="49A21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87B15"/>
    <w:multiLevelType w:val="hybridMultilevel"/>
    <w:tmpl w:val="845EA6B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E46E1"/>
    <w:multiLevelType w:val="hybridMultilevel"/>
    <w:tmpl w:val="D5967484"/>
    <w:lvl w:ilvl="0" w:tplc="C10C8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A3F47"/>
    <w:multiLevelType w:val="hybridMultilevel"/>
    <w:tmpl w:val="3708958E"/>
    <w:lvl w:ilvl="0" w:tplc="E9DE9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25263"/>
    <w:multiLevelType w:val="hybridMultilevel"/>
    <w:tmpl w:val="D8C6A52E"/>
    <w:lvl w:ilvl="0" w:tplc="6CA8C35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2EE2494C"/>
    <w:multiLevelType w:val="hybridMultilevel"/>
    <w:tmpl w:val="D6EA8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56788"/>
    <w:multiLevelType w:val="hybridMultilevel"/>
    <w:tmpl w:val="9A44CBB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4678"/>
    <w:multiLevelType w:val="hybridMultilevel"/>
    <w:tmpl w:val="974E1838"/>
    <w:lvl w:ilvl="0" w:tplc="9C1EBEF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97F6C"/>
    <w:multiLevelType w:val="hybridMultilevel"/>
    <w:tmpl w:val="4F6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35375"/>
    <w:multiLevelType w:val="hybridMultilevel"/>
    <w:tmpl w:val="7FC8BE06"/>
    <w:lvl w:ilvl="0" w:tplc="6CA8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F6254"/>
    <w:multiLevelType w:val="hybridMultilevel"/>
    <w:tmpl w:val="9470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21C6F"/>
    <w:multiLevelType w:val="hybridMultilevel"/>
    <w:tmpl w:val="EC7E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F3B"/>
    <w:multiLevelType w:val="hybridMultilevel"/>
    <w:tmpl w:val="80D262C0"/>
    <w:lvl w:ilvl="0" w:tplc="042F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0667"/>
    <w:multiLevelType w:val="hybridMultilevel"/>
    <w:tmpl w:val="ACDAD2BA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427D7D0D"/>
    <w:multiLevelType w:val="hybridMultilevel"/>
    <w:tmpl w:val="DF80C4BC"/>
    <w:lvl w:ilvl="0" w:tplc="6CA8C3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9C6F92"/>
    <w:multiLevelType w:val="hybridMultilevel"/>
    <w:tmpl w:val="D30C16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25DDA"/>
    <w:multiLevelType w:val="hybridMultilevel"/>
    <w:tmpl w:val="A028AB6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2F6457"/>
    <w:multiLevelType w:val="hybridMultilevel"/>
    <w:tmpl w:val="40EA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E6157"/>
    <w:multiLevelType w:val="hybridMultilevel"/>
    <w:tmpl w:val="155490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87B2A"/>
    <w:multiLevelType w:val="hybridMultilevel"/>
    <w:tmpl w:val="BB52C94C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3525D5"/>
    <w:multiLevelType w:val="hybridMultilevel"/>
    <w:tmpl w:val="26587FBE"/>
    <w:lvl w:ilvl="0" w:tplc="2020F774">
      <w:numFmt w:val="bullet"/>
      <w:lvlText w:val=""/>
      <w:lvlJc w:val="left"/>
      <w:pPr>
        <w:ind w:left="448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1" w:tplc="B0FE8F26">
      <w:numFmt w:val="bullet"/>
      <w:lvlText w:val="•"/>
      <w:lvlJc w:val="left"/>
      <w:pPr>
        <w:ind w:left="1259" w:hanging="341"/>
      </w:pPr>
      <w:rPr>
        <w:rFonts w:hint="default"/>
        <w:lang w:val="bg-BG" w:eastAsia="en-US" w:bidi="ar-SA"/>
      </w:rPr>
    </w:lvl>
    <w:lvl w:ilvl="2" w:tplc="3E743C10">
      <w:numFmt w:val="bullet"/>
      <w:lvlText w:val="•"/>
      <w:lvlJc w:val="left"/>
      <w:pPr>
        <w:ind w:left="2079" w:hanging="341"/>
      </w:pPr>
      <w:rPr>
        <w:rFonts w:hint="default"/>
        <w:lang w:val="bg-BG" w:eastAsia="en-US" w:bidi="ar-SA"/>
      </w:rPr>
    </w:lvl>
    <w:lvl w:ilvl="3" w:tplc="89422AEC">
      <w:numFmt w:val="bullet"/>
      <w:lvlText w:val="•"/>
      <w:lvlJc w:val="left"/>
      <w:pPr>
        <w:ind w:left="2899" w:hanging="341"/>
      </w:pPr>
      <w:rPr>
        <w:rFonts w:hint="default"/>
        <w:lang w:val="bg-BG" w:eastAsia="en-US" w:bidi="ar-SA"/>
      </w:rPr>
    </w:lvl>
    <w:lvl w:ilvl="4" w:tplc="E7C29340">
      <w:numFmt w:val="bullet"/>
      <w:lvlText w:val="•"/>
      <w:lvlJc w:val="left"/>
      <w:pPr>
        <w:ind w:left="3719" w:hanging="341"/>
      </w:pPr>
      <w:rPr>
        <w:rFonts w:hint="default"/>
        <w:lang w:val="bg-BG" w:eastAsia="en-US" w:bidi="ar-SA"/>
      </w:rPr>
    </w:lvl>
    <w:lvl w:ilvl="5" w:tplc="6666C2C0">
      <w:numFmt w:val="bullet"/>
      <w:lvlText w:val="•"/>
      <w:lvlJc w:val="left"/>
      <w:pPr>
        <w:ind w:left="4539" w:hanging="341"/>
      </w:pPr>
      <w:rPr>
        <w:rFonts w:hint="default"/>
        <w:lang w:val="bg-BG" w:eastAsia="en-US" w:bidi="ar-SA"/>
      </w:rPr>
    </w:lvl>
    <w:lvl w:ilvl="6" w:tplc="BD482068">
      <w:numFmt w:val="bullet"/>
      <w:lvlText w:val="•"/>
      <w:lvlJc w:val="left"/>
      <w:pPr>
        <w:ind w:left="5358" w:hanging="341"/>
      </w:pPr>
      <w:rPr>
        <w:rFonts w:hint="default"/>
        <w:lang w:val="bg-BG" w:eastAsia="en-US" w:bidi="ar-SA"/>
      </w:rPr>
    </w:lvl>
    <w:lvl w:ilvl="7" w:tplc="77F44004">
      <w:numFmt w:val="bullet"/>
      <w:lvlText w:val="•"/>
      <w:lvlJc w:val="left"/>
      <w:pPr>
        <w:ind w:left="6178" w:hanging="341"/>
      </w:pPr>
      <w:rPr>
        <w:rFonts w:hint="default"/>
        <w:lang w:val="bg-BG" w:eastAsia="en-US" w:bidi="ar-SA"/>
      </w:rPr>
    </w:lvl>
    <w:lvl w:ilvl="8" w:tplc="2682AA80">
      <w:numFmt w:val="bullet"/>
      <w:lvlText w:val="•"/>
      <w:lvlJc w:val="left"/>
      <w:pPr>
        <w:ind w:left="6998" w:hanging="341"/>
      </w:pPr>
      <w:rPr>
        <w:rFonts w:hint="default"/>
        <w:lang w:val="bg-BG" w:eastAsia="en-US" w:bidi="ar-SA"/>
      </w:rPr>
    </w:lvl>
  </w:abstractNum>
  <w:abstractNum w:abstractNumId="33" w15:restartNumberingAfterBreak="0">
    <w:nsid w:val="57E77DC9"/>
    <w:multiLevelType w:val="hybridMultilevel"/>
    <w:tmpl w:val="B10A4C04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4F1089"/>
    <w:multiLevelType w:val="hybridMultilevel"/>
    <w:tmpl w:val="90A2120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E200EC"/>
    <w:multiLevelType w:val="hybridMultilevel"/>
    <w:tmpl w:val="33D608E8"/>
    <w:lvl w:ilvl="0" w:tplc="2B78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26E75"/>
    <w:multiLevelType w:val="hybridMultilevel"/>
    <w:tmpl w:val="79868606"/>
    <w:lvl w:ilvl="0" w:tplc="FAE8638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D5F9B"/>
    <w:multiLevelType w:val="hybridMultilevel"/>
    <w:tmpl w:val="21865ABC"/>
    <w:lvl w:ilvl="0" w:tplc="5D62E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9B5BAC"/>
    <w:multiLevelType w:val="hybridMultilevel"/>
    <w:tmpl w:val="245AEF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66F7F"/>
    <w:multiLevelType w:val="hybridMultilevel"/>
    <w:tmpl w:val="782E048A"/>
    <w:lvl w:ilvl="0" w:tplc="042F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1" w15:restartNumberingAfterBreak="0">
    <w:nsid w:val="6EDC472A"/>
    <w:multiLevelType w:val="hybridMultilevel"/>
    <w:tmpl w:val="532E8644"/>
    <w:lvl w:ilvl="0" w:tplc="4AB45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47AD2"/>
    <w:multiLevelType w:val="hybridMultilevel"/>
    <w:tmpl w:val="1E2CE010"/>
    <w:lvl w:ilvl="0" w:tplc="C10C80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B661EA"/>
    <w:multiLevelType w:val="hybridMultilevel"/>
    <w:tmpl w:val="8788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725BD"/>
    <w:multiLevelType w:val="hybridMultilevel"/>
    <w:tmpl w:val="DB669842"/>
    <w:lvl w:ilvl="0" w:tplc="850EF0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4"/>
  </w:num>
  <w:num w:numId="4">
    <w:abstractNumId w:val="0"/>
  </w:num>
  <w:num w:numId="5">
    <w:abstractNumId w:val="26"/>
  </w:num>
  <w:num w:numId="6">
    <w:abstractNumId w:val="38"/>
  </w:num>
  <w:num w:numId="7">
    <w:abstractNumId w:val="15"/>
  </w:num>
  <w:num w:numId="8">
    <w:abstractNumId w:val="24"/>
  </w:num>
  <w:num w:numId="9">
    <w:abstractNumId w:val="43"/>
  </w:num>
  <w:num w:numId="10">
    <w:abstractNumId w:val="29"/>
  </w:num>
  <w:num w:numId="11">
    <w:abstractNumId w:val="6"/>
  </w:num>
  <w:num w:numId="12">
    <w:abstractNumId w:val="41"/>
  </w:num>
  <w:num w:numId="13">
    <w:abstractNumId w:val="1"/>
  </w:num>
  <w:num w:numId="14">
    <w:abstractNumId w:val="23"/>
  </w:num>
  <w:num w:numId="15">
    <w:abstractNumId w:val="25"/>
  </w:num>
  <w:num w:numId="16">
    <w:abstractNumId w:val="44"/>
  </w:num>
  <w:num w:numId="17">
    <w:abstractNumId w:val="14"/>
  </w:num>
  <w:num w:numId="18">
    <w:abstractNumId w:val="40"/>
  </w:num>
  <w:num w:numId="19">
    <w:abstractNumId w:val="2"/>
  </w:num>
  <w:num w:numId="20">
    <w:abstractNumId w:val="16"/>
  </w:num>
  <w:num w:numId="21">
    <w:abstractNumId w:val="35"/>
  </w:num>
  <w:num w:numId="22">
    <w:abstractNumId w:val="10"/>
  </w:num>
  <w:num w:numId="23">
    <w:abstractNumId w:val="42"/>
  </w:num>
  <w:num w:numId="24">
    <w:abstractNumId w:val="9"/>
  </w:num>
  <w:num w:numId="25">
    <w:abstractNumId w:val="37"/>
  </w:num>
  <w:num w:numId="26">
    <w:abstractNumId w:val="7"/>
  </w:num>
  <w:num w:numId="27">
    <w:abstractNumId w:val="8"/>
  </w:num>
  <w:num w:numId="28">
    <w:abstractNumId w:val="22"/>
  </w:num>
  <w:num w:numId="29">
    <w:abstractNumId w:val="11"/>
  </w:num>
  <w:num w:numId="30">
    <w:abstractNumId w:val="5"/>
  </w:num>
  <w:num w:numId="31">
    <w:abstractNumId w:val="27"/>
  </w:num>
  <w:num w:numId="32">
    <w:abstractNumId w:val="33"/>
  </w:num>
  <w:num w:numId="33">
    <w:abstractNumId w:val="38"/>
  </w:num>
  <w:num w:numId="34">
    <w:abstractNumId w:val="26"/>
  </w:num>
  <w:num w:numId="35">
    <w:abstractNumId w:val="28"/>
  </w:num>
  <w:num w:numId="36">
    <w:abstractNumId w:val="17"/>
  </w:num>
  <w:num w:numId="37">
    <w:abstractNumId w:val="31"/>
  </w:num>
  <w:num w:numId="38">
    <w:abstractNumId w:val="12"/>
  </w:num>
  <w:num w:numId="39">
    <w:abstractNumId w:val="15"/>
  </w:num>
  <w:num w:numId="40">
    <w:abstractNumId w:val="36"/>
  </w:num>
  <w:num w:numId="41">
    <w:abstractNumId w:val="39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0"/>
  </w:num>
  <w:num w:numId="45">
    <w:abstractNumId w:val="34"/>
  </w:num>
  <w:num w:numId="46">
    <w:abstractNumId w:val="18"/>
  </w:num>
  <w:num w:numId="47">
    <w:abstractNumId w:val="19"/>
  </w:num>
  <w:num w:numId="48">
    <w:abstractNumId w:val="3"/>
  </w:num>
  <w:num w:numId="49">
    <w:abstractNumId w:val="32"/>
  </w:num>
  <w:num w:numId="5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D"/>
    <w:rsid w:val="00000621"/>
    <w:rsid w:val="0000132B"/>
    <w:rsid w:val="00003E42"/>
    <w:rsid w:val="000044C4"/>
    <w:rsid w:val="000050EC"/>
    <w:rsid w:val="00006C26"/>
    <w:rsid w:val="00011392"/>
    <w:rsid w:val="00011C50"/>
    <w:rsid w:val="00011CEC"/>
    <w:rsid w:val="0001386B"/>
    <w:rsid w:val="00013FE0"/>
    <w:rsid w:val="00015ED0"/>
    <w:rsid w:val="00016C4D"/>
    <w:rsid w:val="0001706F"/>
    <w:rsid w:val="0001721E"/>
    <w:rsid w:val="00017745"/>
    <w:rsid w:val="00017BD8"/>
    <w:rsid w:val="00020C57"/>
    <w:rsid w:val="00020C58"/>
    <w:rsid w:val="00021AF5"/>
    <w:rsid w:val="00021C3C"/>
    <w:rsid w:val="00023830"/>
    <w:rsid w:val="000244D5"/>
    <w:rsid w:val="00024B89"/>
    <w:rsid w:val="00025909"/>
    <w:rsid w:val="00030174"/>
    <w:rsid w:val="00030E21"/>
    <w:rsid w:val="00030FFA"/>
    <w:rsid w:val="00031044"/>
    <w:rsid w:val="00031CC4"/>
    <w:rsid w:val="0003403C"/>
    <w:rsid w:val="00035D7A"/>
    <w:rsid w:val="00036351"/>
    <w:rsid w:val="00036F7E"/>
    <w:rsid w:val="00037FDD"/>
    <w:rsid w:val="000404F6"/>
    <w:rsid w:val="00041688"/>
    <w:rsid w:val="0004366B"/>
    <w:rsid w:val="00050696"/>
    <w:rsid w:val="00052347"/>
    <w:rsid w:val="000524D9"/>
    <w:rsid w:val="000529BA"/>
    <w:rsid w:val="00054B3D"/>
    <w:rsid w:val="0005590E"/>
    <w:rsid w:val="000559EB"/>
    <w:rsid w:val="00057B9E"/>
    <w:rsid w:val="00060ADE"/>
    <w:rsid w:val="000630E7"/>
    <w:rsid w:val="00063D1F"/>
    <w:rsid w:val="00066D89"/>
    <w:rsid w:val="0007197D"/>
    <w:rsid w:val="00072C62"/>
    <w:rsid w:val="0007302D"/>
    <w:rsid w:val="00073D30"/>
    <w:rsid w:val="000744ED"/>
    <w:rsid w:val="000748F7"/>
    <w:rsid w:val="00074998"/>
    <w:rsid w:val="00075CD5"/>
    <w:rsid w:val="00075D3C"/>
    <w:rsid w:val="000770E2"/>
    <w:rsid w:val="00081908"/>
    <w:rsid w:val="00081919"/>
    <w:rsid w:val="000847FE"/>
    <w:rsid w:val="0008598F"/>
    <w:rsid w:val="000860C5"/>
    <w:rsid w:val="0008620D"/>
    <w:rsid w:val="00087469"/>
    <w:rsid w:val="000877CC"/>
    <w:rsid w:val="00087B59"/>
    <w:rsid w:val="00087F1F"/>
    <w:rsid w:val="0009032E"/>
    <w:rsid w:val="000906CC"/>
    <w:rsid w:val="00090C5B"/>
    <w:rsid w:val="00091660"/>
    <w:rsid w:val="000917DC"/>
    <w:rsid w:val="000918E0"/>
    <w:rsid w:val="00096936"/>
    <w:rsid w:val="00097088"/>
    <w:rsid w:val="00097446"/>
    <w:rsid w:val="000975F7"/>
    <w:rsid w:val="000A19BD"/>
    <w:rsid w:val="000A237D"/>
    <w:rsid w:val="000A271B"/>
    <w:rsid w:val="000A481B"/>
    <w:rsid w:val="000A588D"/>
    <w:rsid w:val="000A5E4F"/>
    <w:rsid w:val="000A6C67"/>
    <w:rsid w:val="000A78C8"/>
    <w:rsid w:val="000B1D84"/>
    <w:rsid w:val="000B2BBE"/>
    <w:rsid w:val="000B32F4"/>
    <w:rsid w:val="000B34F4"/>
    <w:rsid w:val="000B59BA"/>
    <w:rsid w:val="000B5A4C"/>
    <w:rsid w:val="000B765E"/>
    <w:rsid w:val="000B794D"/>
    <w:rsid w:val="000C27A8"/>
    <w:rsid w:val="000C41CE"/>
    <w:rsid w:val="000C6422"/>
    <w:rsid w:val="000C6D47"/>
    <w:rsid w:val="000D0A67"/>
    <w:rsid w:val="000D0BFE"/>
    <w:rsid w:val="000D14A4"/>
    <w:rsid w:val="000D1743"/>
    <w:rsid w:val="000D38F5"/>
    <w:rsid w:val="000D3EE9"/>
    <w:rsid w:val="000D447B"/>
    <w:rsid w:val="000D5EA6"/>
    <w:rsid w:val="000D637B"/>
    <w:rsid w:val="000D724D"/>
    <w:rsid w:val="000E02D5"/>
    <w:rsid w:val="000E059E"/>
    <w:rsid w:val="000E0DB3"/>
    <w:rsid w:val="000E23B9"/>
    <w:rsid w:val="000E24C7"/>
    <w:rsid w:val="000E426D"/>
    <w:rsid w:val="000E4C93"/>
    <w:rsid w:val="000E5C0D"/>
    <w:rsid w:val="000E67E3"/>
    <w:rsid w:val="000E6A6C"/>
    <w:rsid w:val="000E7798"/>
    <w:rsid w:val="000E7FD7"/>
    <w:rsid w:val="000F2767"/>
    <w:rsid w:val="000F4BC4"/>
    <w:rsid w:val="000F5EF8"/>
    <w:rsid w:val="000F6608"/>
    <w:rsid w:val="000F70D0"/>
    <w:rsid w:val="000F7542"/>
    <w:rsid w:val="0010208B"/>
    <w:rsid w:val="00103284"/>
    <w:rsid w:val="001038DA"/>
    <w:rsid w:val="00104CD2"/>
    <w:rsid w:val="00114288"/>
    <w:rsid w:val="00114567"/>
    <w:rsid w:val="00114BB8"/>
    <w:rsid w:val="00114EB8"/>
    <w:rsid w:val="00122D61"/>
    <w:rsid w:val="00130C1C"/>
    <w:rsid w:val="00131663"/>
    <w:rsid w:val="001317E7"/>
    <w:rsid w:val="001319CF"/>
    <w:rsid w:val="0013314D"/>
    <w:rsid w:val="001345F2"/>
    <w:rsid w:val="00134C58"/>
    <w:rsid w:val="00134CDF"/>
    <w:rsid w:val="00135AA1"/>
    <w:rsid w:val="0013694F"/>
    <w:rsid w:val="00141A9A"/>
    <w:rsid w:val="00142EFE"/>
    <w:rsid w:val="00143EB0"/>
    <w:rsid w:val="0014411A"/>
    <w:rsid w:val="0014433A"/>
    <w:rsid w:val="00147100"/>
    <w:rsid w:val="001504E7"/>
    <w:rsid w:val="00151848"/>
    <w:rsid w:val="0015219A"/>
    <w:rsid w:val="00153560"/>
    <w:rsid w:val="0015447A"/>
    <w:rsid w:val="00155FEB"/>
    <w:rsid w:val="001566F2"/>
    <w:rsid w:val="001571B2"/>
    <w:rsid w:val="00157DED"/>
    <w:rsid w:val="001605A7"/>
    <w:rsid w:val="00161B71"/>
    <w:rsid w:val="00161C3D"/>
    <w:rsid w:val="00161E99"/>
    <w:rsid w:val="00162770"/>
    <w:rsid w:val="001633DD"/>
    <w:rsid w:val="00163E94"/>
    <w:rsid w:val="001656B1"/>
    <w:rsid w:val="0016641B"/>
    <w:rsid w:val="00170944"/>
    <w:rsid w:val="00171701"/>
    <w:rsid w:val="00171807"/>
    <w:rsid w:val="00171A0A"/>
    <w:rsid w:val="00171AF2"/>
    <w:rsid w:val="00171F7E"/>
    <w:rsid w:val="0017377E"/>
    <w:rsid w:val="001738C8"/>
    <w:rsid w:val="00174E5D"/>
    <w:rsid w:val="00180162"/>
    <w:rsid w:val="001839EF"/>
    <w:rsid w:val="001846D4"/>
    <w:rsid w:val="00184DB8"/>
    <w:rsid w:val="00185181"/>
    <w:rsid w:val="00185DA3"/>
    <w:rsid w:val="00186B7A"/>
    <w:rsid w:val="00186D46"/>
    <w:rsid w:val="00187045"/>
    <w:rsid w:val="00187C80"/>
    <w:rsid w:val="0019184B"/>
    <w:rsid w:val="00191EF8"/>
    <w:rsid w:val="001926A6"/>
    <w:rsid w:val="00193CFD"/>
    <w:rsid w:val="00194FE3"/>
    <w:rsid w:val="00195DE1"/>
    <w:rsid w:val="00195F3F"/>
    <w:rsid w:val="001961D6"/>
    <w:rsid w:val="001966C0"/>
    <w:rsid w:val="00196A97"/>
    <w:rsid w:val="00196B84"/>
    <w:rsid w:val="00197A5A"/>
    <w:rsid w:val="001A16A0"/>
    <w:rsid w:val="001A43DB"/>
    <w:rsid w:val="001A5B4E"/>
    <w:rsid w:val="001A5D91"/>
    <w:rsid w:val="001A5E42"/>
    <w:rsid w:val="001A678A"/>
    <w:rsid w:val="001A745C"/>
    <w:rsid w:val="001A7481"/>
    <w:rsid w:val="001B1FB3"/>
    <w:rsid w:val="001B2B0F"/>
    <w:rsid w:val="001B3298"/>
    <w:rsid w:val="001B4663"/>
    <w:rsid w:val="001B798B"/>
    <w:rsid w:val="001B7B7C"/>
    <w:rsid w:val="001C0553"/>
    <w:rsid w:val="001C0A5E"/>
    <w:rsid w:val="001C201D"/>
    <w:rsid w:val="001C2117"/>
    <w:rsid w:val="001C3A4B"/>
    <w:rsid w:val="001C43E7"/>
    <w:rsid w:val="001C5E64"/>
    <w:rsid w:val="001C7F58"/>
    <w:rsid w:val="001D0430"/>
    <w:rsid w:val="001D1719"/>
    <w:rsid w:val="001D1988"/>
    <w:rsid w:val="001D213C"/>
    <w:rsid w:val="001D223A"/>
    <w:rsid w:val="001D6583"/>
    <w:rsid w:val="001E03FD"/>
    <w:rsid w:val="001E320D"/>
    <w:rsid w:val="001E3AD2"/>
    <w:rsid w:val="001E58A3"/>
    <w:rsid w:val="001E5D77"/>
    <w:rsid w:val="001E739C"/>
    <w:rsid w:val="001E7A09"/>
    <w:rsid w:val="001F024A"/>
    <w:rsid w:val="001F03AB"/>
    <w:rsid w:val="001F1DBB"/>
    <w:rsid w:val="001F2529"/>
    <w:rsid w:val="001F2E36"/>
    <w:rsid w:val="001F3783"/>
    <w:rsid w:val="001F401F"/>
    <w:rsid w:val="001F4148"/>
    <w:rsid w:val="001F5D26"/>
    <w:rsid w:val="001F702B"/>
    <w:rsid w:val="002002D3"/>
    <w:rsid w:val="002005B9"/>
    <w:rsid w:val="00201338"/>
    <w:rsid w:val="00201AD9"/>
    <w:rsid w:val="002057AA"/>
    <w:rsid w:val="00207325"/>
    <w:rsid w:val="00213173"/>
    <w:rsid w:val="00214ADB"/>
    <w:rsid w:val="002151B7"/>
    <w:rsid w:val="00215745"/>
    <w:rsid w:val="0021740E"/>
    <w:rsid w:val="002174E8"/>
    <w:rsid w:val="002210C5"/>
    <w:rsid w:val="00225277"/>
    <w:rsid w:val="00230D28"/>
    <w:rsid w:val="0023248A"/>
    <w:rsid w:val="00232D9D"/>
    <w:rsid w:val="00234302"/>
    <w:rsid w:val="00235E3B"/>
    <w:rsid w:val="002369B2"/>
    <w:rsid w:val="00236A5B"/>
    <w:rsid w:val="00237DE1"/>
    <w:rsid w:val="00240D20"/>
    <w:rsid w:val="00240E16"/>
    <w:rsid w:val="002415F3"/>
    <w:rsid w:val="002418C3"/>
    <w:rsid w:val="002420C2"/>
    <w:rsid w:val="00243280"/>
    <w:rsid w:val="00243326"/>
    <w:rsid w:val="00243B29"/>
    <w:rsid w:val="002446DC"/>
    <w:rsid w:val="00244978"/>
    <w:rsid w:val="00244C0E"/>
    <w:rsid w:val="00246020"/>
    <w:rsid w:val="00246B21"/>
    <w:rsid w:val="00247064"/>
    <w:rsid w:val="00247E37"/>
    <w:rsid w:val="0025129E"/>
    <w:rsid w:val="00252EF2"/>
    <w:rsid w:val="00256E96"/>
    <w:rsid w:val="00257BD4"/>
    <w:rsid w:val="00260462"/>
    <w:rsid w:val="00260A8D"/>
    <w:rsid w:val="00260BAB"/>
    <w:rsid w:val="002619AF"/>
    <w:rsid w:val="00261CBC"/>
    <w:rsid w:val="00261D04"/>
    <w:rsid w:val="00261E3B"/>
    <w:rsid w:val="00263D97"/>
    <w:rsid w:val="00264340"/>
    <w:rsid w:val="00270FCD"/>
    <w:rsid w:val="002726DF"/>
    <w:rsid w:val="0027394D"/>
    <w:rsid w:val="0027475B"/>
    <w:rsid w:val="00274E38"/>
    <w:rsid w:val="00275746"/>
    <w:rsid w:val="00276AD6"/>
    <w:rsid w:val="00277E10"/>
    <w:rsid w:val="00280E6C"/>
    <w:rsid w:val="00281DA6"/>
    <w:rsid w:val="00282BC5"/>
    <w:rsid w:val="00284447"/>
    <w:rsid w:val="00284D44"/>
    <w:rsid w:val="002850A5"/>
    <w:rsid w:val="00285284"/>
    <w:rsid w:val="0029012E"/>
    <w:rsid w:val="00294DD1"/>
    <w:rsid w:val="002A06B4"/>
    <w:rsid w:val="002A0812"/>
    <w:rsid w:val="002A0C52"/>
    <w:rsid w:val="002A1EAE"/>
    <w:rsid w:val="002A3D32"/>
    <w:rsid w:val="002A3DE9"/>
    <w:rsid w:val="002A4A9A"/>
    <w:rsid w:val="002A53EC"/>
    <w:rsid w:val="002A5614"/>
    <w:rsid w:val="002A5F81"/>
    <w:rsid w:val="002A7B7F"/>
    <w:rsid w:val="002A7EFC"/>
    <w:rsid w:val="002B562C"/>
    <w:rsid w:val="002B5939"/>
    <w:rsid w:val="002B62E3"/>
    <w:rsid w:val="002B6800"/>
    <w:rsid w:val="002B698B"/>
    <w:rsid w:val="002B6AE8"/>
    <w:rsid w:val="002B6DAD"/>
    <w:rsid w:val="002B7BF1"/>
    <w:rsid w:val="002B7D51"/>
    <w:rsid w:val="002C09ED"/>
    <w:rsid w:val="002C12A4"/>
    <w:rsid w:val="002C1949"/>
    <w:rsid w:val="002C238F"/>
    <w:rsid w:val="002C2BDD"/>
    <w:rsid w:val="002C541D"/>
    <w:rsid w:val="002C6536"/>
    <w:rsid w:val="002D0B74"/>
    <w:rsid w:val="002D1455"/>
    <w:rsid w:val="002D17B8"/>
    <w:rsid w:val="002D292A"/>
    <w:rsid w:val="002D3C67"/>
    <w:rsid w:val="002D42F2"/>
    <w:rsid w:val="002D4535"/>
    <w:rsid w:val="002D4CAB"/>
    <w:rsid w:val="002D5BED"/>
    <w:rsid w:val="002D7558"/>
    <w:rsid w:val="002E0116"/>
    <w:rsid w:val="002E0A14"/>
    <w:rsid w:val="002E3BEA"/>
    <w:rsid w:val="002E5982"/>
    <w:rsid w:val="002E72CB"/>
    <w:rsid w:val="002F1AA3"/>
    <w:rsid w:val="002F2358"/>
    <w:rsid w:val="002F2490"/>
    <w:rsid w:val="002F3D40"/>
    <w:rsid w:val="002F429F"/>
    <w:rsid w:val="002F4516"/>
    <w:rsid w:val="002F51AD"/>
    <w:rsid w:val="002F55BD"/>
    <w:rsid w:val="002F5CC6"/>
    <w:rsid w:val="002F5DBE"/>
    <w:rsid w:val="002F7AB4"/>
    <w:rsid w:val="00301010"/>
    <w:rsid w:val="003010EA"/>
    <w:rsid w:val="00302A68"/>
    <w:rsid w:val="0030365C"/>
    <w:rsid w:val="00304029"/>
    <w:rsid w:val="003041D6"/>
    <w:rsid w:val="00304365"/>
    <w:rsid w:val="00304522"/>
    <w:rsid w:val="00304529"/>
    <w:rsid w:val="0030534D"/>
    <w:rsid w:val="003053BB"/>
    <w:rsid w:val="00305B82"/>
    <w:rsid w:val="003100FC"/>
    <w:rsid w:val="00315524"/>
    <w:rsid w:val="00316130"/>
    <w:rsid w:val="003163F0"/>
    <w:rsid w:val="0032122E"/>
    <w:rsid w:val="0032185F"/>
    <w:rsid w:val="00321E23"/>
    <w:rsid w:val="003222FD"/>
    <w:rsid w:val="00324315"/>
    <w:rsid w:val="0032674F"/>
    <w:rsid w:val="00327434"/>
    <w:rsid w:val="00327AA8"/>
    <w:rsid w:val="003314DB"/>
    <w:rsid w:val="00331B12"/>
    <w:rsid w:val="00334A58"/>
    <w:rsid w:val="00334C86"/>
    <w:rsid w:val="0033599C"/>
    <w:rsid w:val="0033721C"/>
    <w:rsid w:val="0033768A"/>
    <w:rsid w:val="00341029"/>
    <w:rsid w:val="00341FC9"/>
    <w:rsid w:val="00341FFB"/>
    <w:rsid w:val="00344427"/>
    <w:rsid w:val="00344D63"/>
    <w:rsid w:val="00347526"/>
    <w:rsid w:val="00347F2F"/>
    <w:rsid w:val="00353107"/>
    <w:rsid w:val="00353DC9"/>
    <w:rsid w:val="00354356"/>
    <w:rsid w:val="003546DE"/>
    <w:rsid w:val="00354707"/>
    <w:rsid w:val="003564F1"/>
    <w:rsid w:val="00356F49"/>
    <w:rsid w:val="00360D3D"/>
    <w:rsid w:val="00360E76"/>
    <w:rsid w:val="00361465"/>
    <w:rsid w:val="00361654"/>
    <w:rsid w:val="00362D9E"/>
    <w:rsid w:val="003634E8"/>
    <w:rsid w:val="003638B6"/>
    <w:rsid w:val="003644D3"/>
    <w:rsid w:val="003645F0"/>
    <w:rsid w:val="00364ADA"/>
    <w:rsid w:val="00365489"/>
    <w:rsid w:val="00365D4C"/>
    <w:rsid w:val="00366318"/>
    <w:rsid w:val="00367942"/>
    <w:rsid w:val="0037141B"/>
    <w:rsid w:val="00371538"/>
    <w:rsid w:val="00374040"/>
    <w:rsid w:val="0037437C"/>
    <w:rsid w:val="00374851"/>
    <w:rsid w:val="003748D4"/>
    <w:rsid w:val="003777EA"/>
    <w:rsid w:val="00377F08"/>
    <w:rsid w:val="0038142E"/>
    <w:rsid w:val="003858B6"/>
    <w:rsid w:val="003906E2"/>
    <w:rsid w:val="003909A8"/>
    <w:rsid w:val="00390C22"/>
    <w:rsid w:val="00395969"/>
    <w:rsid w:val="00395B78"/>
    <w:rsid w:val="003963B2"/>
    <w:rsid w:val="00396658"/>
    <w:rsid w:val="00397E31"/>
    <w:rsid w:val="003A0160"/>
    <w:rsid w:val="003A2C7A"/>
    <w:rsid w:val="003A3223"/>
    <w:rsid w:val="003A3DDE"/>
    <w:rsid w:val="003A3FF6"/>
    <w:rsid w:val="003A4D86"/>
    <w:rsid w:val="003A73C5"/>
    <w:rsid w:val="003B0037"/>
    <w:rsid w:val="003B4779"/>
    <w:rsid w:val="003C0B82"/>
    <w:rsid w:val="003C1CDF"/>
    <w:rsid w:val="003C310F"/>
    <w:rsid w:val="003C363B"/>
    <w:rsid w:val="003C3B0E"/>
    <w:rsid w:val="003C5277"/>
    <w:rsid w:val="003C5FF8"/>
    <w:rsid w:val="003C6809"/>
    <w:rsid w:val="003C6BCF"/>
    <w:rsid w:val="003C6C18"/>
    <w:rsid w:val="003C770E"/>
    <w:rsid w:val="003D1DBF"/>
    <w:rsid w:val="003D281B"/>
    <w:rsid w:val="003D3B8B"/>
    <w:rsid w:val="003D3BD9"/>
    <w:rsid w:val="003D4C89"/>
    <w:rsid w:val="003D4E98"/>
    <w:rsid w:val="003D5FB1"/>
    <w:rsid w:val="003D66E1"/>
    <w:rsid w:val="003D7450"/>
    <w:rsid w:val="003E0A00"/>
    <w:rsid w:val="003E1DC2"/>
    <w:rsid w:val="003E30DB"/>
    <w:rsid w:val="003E49C4"/>
    <w:rsid w:val="003E5241"/>
    <w:rsid w:val="003F02AB"/>
    <w:rsid w:val="003F3EEC"/>
    <w:rsid w:val="003F50D8"/>
    <w:rsid w:val="003F5B35"/>
    <w:rsid w:val="003F6079"/>
    <w:rsid w:val="003F726D"/>
    <w:rsid w:val="0040003A"/>
    <w:rsid w:val="00401BCE"/>
    <w:rsid w:val="004037A1"/>
    <w:rsid w:val="0040384F"/>
    <w:rsid w:val="0040437B"/>
    <w:rsid w:val="00404423"/>
    <w:rsid w:val="00406A4A"/>
    <w:rsid w:val="004105D3"/>
    <w:rsid w:val="004115E2"/>
    <w:rsid w:val="00412998"/>
    <w:rsid w:val="00415108"/>
    <w:rsid w:val="004151ED"/>
    <w:rsid w:val="00415229"/>
    <w:rsid w:val="00415907"/>
    <w:rsid w:val="00417721"/>
    <w:rsid w:val="00417757"/>
    <w:rsid w:val="004216E8"/>
    <w:rsid w:val="00422813"/>
    <w:rsid w:val="00422ACF"/>
    <w:rsid w:val="0042523F"/>
    <w:rsid w:val="004258D0"/>
    <w:rsid w:val="00425A89"/>
    <w:rsid w:val="00425F11"/>
    <w:rsid w:val="0042730D"/>
    <w:rsid w:val="004273A3"/>
    <w:rsid w:val="00427737"/>
    <w:rsid w:val="0043126D"/>
    <w:rsid w:val="004316FD"/>
    <w:rsid w:val="004338BF"/>
    <w:rsid w:val="004367BC"/>
    <w:rsid w:val="00437ADF"/>
    <w:rsid w:val="00441860"/>
    <w:rsid w:val="00441A6C"/>
    <w:rsid w:val="00442339"/>
    <w:rsid w:val="0044411B"/>
    <w:rsid w:val="00444221"/>
    <w:rsid w:val="004451CF"/>
    <w:rsid w:val="00445217"/>
    <w:rsid w:val="00446DDF"/>
    <w:rsid w:val="00450A98"/>
    <w:rsid w:val="004515E3"/>
    <w:rsid w:val="00452CFF"/>
    <w:rsid w:val="00453AF6"/>
    <w:rsid w:val="00454480"/>
    <w:rsid w:val="004546DE"/>
    <w:rsid w:val="00457205"/>
    <w:rsid w:val="00457534"/>
    <w:rsid w:val="00457608"/>
    <w:rsid w:val="004613BE"/>
    <w:rsid w:val="00461D76"/>
    <w:rsid w:val="00463010"/>
    <w:rsid w:val="00463F1B"/>
    <w:rsid w:val="0046446F"/>
    <w:rsid w:val="00464576"/>
    <w:rsid w:val="004645EC"/>
    <w:rsid w:val="00464D5B"/>
    <w:rsid w:val="00464D6D"/>
    <w:rsid w:val="004679B3"/>
    <w:rsid w:val="00471189"/>
    <w:rsid w:val="00472CF8"/>
    <w:rsid w:val="00473572"/>
    <w:rsid w:val="00473CDD"/>
    <w:rsid w:val="00473FD5"/>
    <w:rsid w:val="004746BB"/>
    <w:rsid w:val="00474D27"/>
    <w:rsid w:val="004758AE"/>
    <w:rsid w:val="004779F3"/>
    <w:rsid w:val="00482D3B"/>
    <w:rsid w:val="00483481"/>
    <w:rsid w:val="004846FE"/>
    <w:rsid w:val="00486655"/>
    <w:rsid w:val="00486B2F"/>
    <w:rsid w:val="0049088F"/>
    <w:rsid w:val="00490CE3"/>
    <w:rsid w:val="00493D70"/>
    <w:rsid w:val="00494717"/>
    <w:rsid w:val="00494945"/>
    <w:rsid w:val="00494BDC"/>
    <w:rsid w:val="00494D99"/>
    <w:rsid w:val="004951F7"/>
    <w:rsid w:val="00496574"/>
    <w:rsid w:val="00496C3E"/>
    <w:rsid w:val="004A0594"/>
    <w:rsid w:val="004A077D"/>
    <w:rsid w:val="004A15D6"/>
    <w:rsid w:val="004A441E"/>
    <w:rsid w:val="004A6F10"/>
    <w:rsid w:val="004B0AD6"/>
    <w:rsid w:val="004B2BE0"/>
    <w:rsid w:val="004B2E5F"/>
    <w:rsid w:val="004B3509"/>
    <w:rsid w:val="004B5CE9"/>
    <w:rsid w:val="004B648E"/>
    <w:rsid w:val="004B755D"/>
    <w:rsid w:val="004C08E1"/>
    <w:rsid w:val="004C11FB"/>
    <w:rsid w:val="004C1D24"/>
    <w:rsid w:val="004C22AF"/>
    <w:rsid w:val="004C7718"/>
    <w:rsid w:val="004D26C7"/>
    <w:rsid w:val="004D34E6"/>
    <w:rsid w:val="004D4006"/>
    <w:rsid w:val="004D4029"/>
    <w:rsid w:val="004D6853"/>
    <w:rsid w:val="004D6B1E"/>
    <w:rsid w:val="004E2245"/>
    <w:rsid w:val="004E40C8"/>
    <w:rsid w:val="004F1202"/>
    <w:rsid w:val="004F1736"/>
    <w:rsid w:val="004F2443"/>
    <w:rsid w:val="004F44AE"/>
    <w:rsid w:val="004F49BE"/>
    <w:rsid w:val="004F5E72"/>
    <w:rsid w:val="004F6331"/>
    <w:rsid w:val="004F67A9"/>
    <w:rsid w:val="004F69B1"/>
    <w:rsid w:val="00502063"/>
    <w:rsid w:val="00502AF2"/>
    <w:rsid w:val="00503D6B"/>
    <w:rsid w:val="00504512"/>
    <w:rsid w:val="0050557C"/>
    <w:rsid w:val="00505D57"/>
    <w:rsid w:val="005101A4"/>
    <w:rsid w:val="00513A0E"/>
    <w:rsid w:val="00514621"/>
    <w:rsid w:val="00514712"/>
    <w:rsid w:val="00515BEE"/>
    <w:rsid w:val="005176F7"/>
    <w:rsid w:val="00520D64"/>
    <w:rsid w:val="005236B4"/>
    <w:rsid w:val="00523F62"/>
    <w:rsid w:val="00524B90"/>
    <w:rsid w:val="00524CE3"/>
    <w:rsid w:val="00524D56"/>
    <w:rsid w:val="0052565E"/>
    <w:rsid w:val="00525ADA"/>
    <w:rsid w:val="0052601B"/>
    <w:rsid w:val="0052619D"/>
    <w:rsid w:val="00527CEE"/>
    <w:rsid w:val="00531B52"/>
    <w:rsid w:val="00531E05"/>
    <w:rsid w:val="0053282D"/>
    <w:rsid w:val="0053430B"/>
    <w:rsid w:val="00537AC9"/>
    <w:rsid w:val="0054060B"/>
    <w:rsid w:val="005413C3"/>
    <w:rsid w:val="005415D4"/>
    <w:rsid w:val="00541880"/>
    <w:rsid w:val="0054316C"/>
    <w:rsid w:val="00543874"/>
    <w:rsid w:val="00544811"/>
    <w:rsid w:val="00545A68"/>
    <w:rsid w:val="005466A0"/>
    <w:rsid w:val="00546FDC"/>
    <w:rsid w:val="00547E2F"/>
    <w:rsid w:val="00550AEF"/>
    <w:rsid w:val="00550E88"/>
    <w:rsid w:val="00550FEE"/>
    <w:rsid w:val="0055269C"/>
    <w:rsid w:val="00553933"/>
    <w:rsid w:val="00554514"/>
    <w:rsid w:val="00554ECE"/>
    <w:rsid w:val="00555A18"/>
    <w:rsid w:val="0056004A"/>
    <w:rsid w:val="00560147"/>
    <w:rsid w:val="00560B47"/>
    <w:rsid w:val="00560CA6"/>
    <w:rsid w:val="00562153"/>
    <w:rsid w:val="0056269E"/>
    <w:rsid w:val="00562E6F"/>
    <w:rsid w:val="0056310E"/>
    <w:rsid w:val="005634DB"/>
    <w:rsid w:val="0056350E"/>
    <w:rsid w:val="00564256"/>
    <w:rsid w:val="00566C7B"/>
    <w:rsid w:val="00566F08"/>
    <w:rsid w:val="00566FBB"/>
    <w:rsid w:val="005671F5"/>
    <w:rsid w:val="00574D25"/>
    <w:rsid w:val="0057579D"/>
    <w:rsid w:val="00575EE2"/>
    <w:rsid w:val="005761E0"/>
    <w:rsid w:val="0057627E"/>
    <w:rsid w:val="00577068"/>
    <w:rsid w:val="0057788B"/>
    <w:rsid w:val="00577A43"/>
    <w:rsid w:val="00577EC8"/>
    <w:rsid w:val="00580ADA"/>
    <w:rsid w:val="00581812"/>
    <w:rsid w:val="00581D6E"/>
    <w:rsid w:val="00582186"/>
    <w:rsid w:val="00584A0B"/>
    <w:rsid w:val="00585541"/>
    <w:rsid w:val="00585B3C"/>
    <w:rsid w:val="005861C3"/>
    <w:rsid w:val="00586C92"/>
    <w:rsid w:val="0058735F"/>
    <w:rsid w:val="005918BC"/>
    <w:rsid w:val="00592869"/>
    <w:rsid w:val="00592880"/>
    <w:rsid w:val="00597A8A"/>
    <w:rsid w:val="005A2694"/>
    <w:rsid w:val="005A3E20"/>
    <w:rsid w:val="005A3F19"/>
    <w:rsid w:val="005A4723"/>
    <w:rsid w:val="005A4EF7"/>
    <w:rsid w:val="005A6514"/>
    <w:rsid w:val="005B1B26"/>
    <w:rsid w:val="005B2EC9"/>
    <w:rsid w:val="005B4FE4"/>
    <w:rsid w:val="005B7AE1"/>
    <w:rsid w:val="005C0083"/>
    <w:rsid w:val="005C15D2"/>
    <w:rsid w:val="005C27C8"/>
    <w:rsid w:val="005C422B"/>
    <w:rsid w:val="005C46B4"/>
    <w:rsid w:val="005D0E5F"/>
    <w:rsid w:val="005D2571"/>
    <w:rsid w:val="005D30CE"/>
    <w:rsid w:val="005D6643"/>
    <w:rsid w:val="005E015B"/>
    <w:rsid w:val="005E2148"/>
    <w:rsid w:val="005E2443"/>
    <w:rsid w:val="005E2E03"/>
    <w:rsid w:val="005E461A"/>
    <w:rsid w:val="005E47D6"/>
    <w:rsid w:val="005E5328"/>
    <w:rsid w:val="005E567D"/>
    <w:rsid w:val="005E69E0"/>
    <w:rsid w:val="005E785A"/>
    <w:rsid w:val="005F0AD2"/>
    <w:rsid w:val="005F1FD6"/>
    <w:rsid w:val="005F2289"/>
    <w:rsid w:val="005F2B89"/>
    <w:rsid w:val="005F2C45"/>
    <w:rsid w:val="005F30BE"/>
    <w:rsid w:val="005F3CE3"/>
    <w:rsid w:val="005F4C60"/>
    <w:rsid w:val="005F607A"/>
    <w:rsid w:val="005F7591"/>
    <w:rsid w:val="005F7801"/>
    <w:rsid w:val="00601017"/>
    <w:rsid w:val="00601F05"/>
    <w:rsid w:val="006032AB"/>
    <w:rsid w:val="00607CA4"/>
    <w:rsid w:val="00611264"/>
    <w:rsid w:val="00611495"/>
    <w:rsid w:val="006114EE"/>
    <w:rsid w:val="0061174B"/>
    <w:rsid w:val="00611949"/>
    <w:rsid w:val="0061355A"/>
    <w:rsid w:val="006173F9"/>
    <w:rsid w:val="00620300"/>
    <w:rsid w:val="006207F9"/>
    <w:rsid w:val="00621DB6"/>
    <w:rsid w:val="00622CBA"/>
    <w:rsid w:val="00625931"/>
    <w:rsid w:val="00631679"/>
    <w:rsid w:val="00631A44"/>
    <w:rsid w:val="00631DE2"/>
    <w:rsid w:val="0063321F"/>
    <w:rsid w:val="00635361"/>
    <w:rsid w:val="006375A6"/>
    <w:rsid w:val="006376B1"/>
    <w:rsid w:val="00641129"/>
    <w:rsid w:val="00642451"/>
    <w:rsid w:val="0064273B"/>
    <w:rsid w:val="00643488"/>
    <w:rsid w:val="006472EA"/>
    <w:rsid w:val="00647DEA"/>
    <w:rsid w:val="0065009A"/>
    <w:rsid w:val="00650385"/>
    <w:rsid w:val="006503C6"/>
    <w:rsid w:val="00650ECB"/>
    <w:rsid w:val="006510E7"/>
    <w:rsid w:val="0065259C"/>
    <w:rsid w:val="00652D35"/>
    <w:rsid w:val="0065437F"/>
    <w:rsid w:val="00654615"/>
    <w:rsid w:val="00654A90"/>
    <w:rsid w:val="006551DA"/>
    <w:rsid w:val="00656E89"/>
    <w:rsid w:val="0065758A"/>
    <w:rsid w:val="0065766E"/>
    <w:rsid w:val="0066067E"/>
    <w:rsid w:val="00660EF1"/>
    <w:rsid w:val="00662075"/>
    <w:rsid w:val="00662D1B"/>
    <w:rsid w:val="00664F93"/>
    <w:rsid w:val="00664FD9"/>
    <w:rsid w:val="00665F0A"/>
    <w:rsid w:val="00666300"/>
    <w:rsid w:val="006717C7"/>
    <w:rsid w:val="00672849"/>
    <w:rsid w:val="006741D8"/>
    <w:rsid w:val="00674CEE"/>
    <w:rsid w:val="00677ED3"/>
    <w:rsid w:val="00681E02"/>
    <w:rsid w:val="00682E77"/>
    <w:rsid w:val="00683AB6"/>
    <w:rsid w:val="006844B0"/>
    <w:rsid w:val="00686019"/>
    <w:rsid w:val="00690029"/>
    <w:rsid w:val="0069173F"/>
    <w:rsid w:val="00691F28"/>
    <w:rsid w:val="00692D08"/>
    <w:rsid w:val="006931CA"/>
    <w:rsid w:val="006956EB"/>
    <w:rsid w:val="00697364"/>
    <w:rsid w:val="006A0533"/>
    <w:rsid w:val="006A084C"/>
    <w:rsid w:val="006A1871"/>
    <w:rsid w:val="006A2018"/>
    <w:rsid w:val="006A36BE"/>
    <w:rsid w:val="006A4346"/>
    <w:rsid w:val="006A65B7"/>
    <w:rsid w:val="006A7143"/>
    <w:rsid w:val="006A731A"/>
    <w:rsid w:val="006A7735"/>
    <w:rsid w:val="006B0961"/>
    <w:rsid w:val="006B1B8B"/>
    <w:rsid w:val="006B1E47"/>
    <w:rsid w:val="006B366B"/>
    <w:rsid w:val="006B3F21"/>
    <w:rsid w:val="006B7382"/>
    <w:rsid w:val="006C2A28"/>
    <w:rsid w:val="006C30D1"/>
    <w:rsid w:val="006C33D8"/>
    <w:rsid w:val="006C3408"/>
    <w:rsid w:val="006C4494"/>
    <w:rsid w:val="006C5817"/>
    <w:rsid w:val="006C6926"/>
    <w:rsid w:val="006C70A5"/>
    <w:rsid w:val="006C7E53"/>
    <w:rsid w:val="006D171F"/>
    <w:rsid w:val="006D2239"/>
    <w:rsid w:val="006D2657"/>
    <w:rsid w:val="006D2895"/>
    <w:rsid w:val="006D372C"/>
    <w:rsid w:val="006D4DF4"/>
    <w:rsid w:val="006D6530"/>
    <w:rsid w:val="006E0592"/>
    <w:rsid w:val="006E0FC7"/>
    <w:rsid w:val="006E1A44"/>
    <w:rsid w:val="006E1A78"/>
    <w:rsid w:val="006E3A0A"/>
    <w:rsid w:val="006E6F49"/>
    <w:rsid w:val="006E7732"/>
    <w:rsid w:val="006E7AD8"/>
    <w:rsid w:val="006F0BD1"/>
    <w:rsid w:val="006F0CD3"/>
    <w:rsid w:val="006F0D54"/>
    <w:rsid w:val="006F0E4E"/>
    <w:rsid w:val="006F21C4"/>
    <w:rsid w:val="006F3003"/>
    <w:rsid w:val="006F3C0E"/>
    <w:rsid w:val="006F482C"/>
    <w:rsid w:val="006F663E"/>
    <w:rsid w:val="007017CE"/>
    <w:rsid w:val="0070186E"/>
    <w:rsid w:val="0070210C"/>
    <w:rsid w:val="007026E0"/>
    <w:rsid w:val="007028A2"/>
    <w:rsid w:val="00703C4B"/>
    <w:rsid w:val="00704BC0"/>
    <w:rsid w:val="00705BAD"/>
    <w:rsid w:val="00706C1F"/>
    <w:rsid w:val="00707A4A"/>
    <w:rsid w:val="007117E1"/>
    <w:rsid w:val="00711D11"/>
    <w:rsid w:val="00712A62"/>
    <w:rsid w:val="007144C4"/>
    <w:rsid w:val="00715B1C"/>
    <w:rsid w:val="00716BB1"/>
    <w:rsid w:val="00722A08"/>
    <w:rsid w:val="00723152"/>
    <w:rsid w:val="0072403D"/>
    <w:rsid w:val="00724275"/>
    <w:rsid w:val="0072747F"/>
    <w:rsid w:val="00730B8F"/>
    <w:rsid w:val="00731188"/>
    <w:rsid w:val="0073301B"/>
    <w:rsid w:val="00733668"/>
    <w:rsid w:val="00734835"/>
    <w:rsid w:val="00737EAF"/>
    <w:rsid w:val="00740A95"/>
    <w:rsid w:val="00741F34"/>
    <w:rsid w:val="00742F0D"/>
    <w:rsid w:val="00743419"/>
    <w:rsid w:val="0074673B"/>
    <w:rsid w:val="00750697"/>
    <w:rsid w:val="00750CF0"/>
    <w:rsid w:val="0075230B"/>
    <w:rsid w:val="00752806"/>
    <w:rsid w:val="00753E6B"/>
    <w:rsid w:val="007607F8"/>
    <w:rsid w:val="00761C8C"/>
    <w:rsid w:val="007624F7"/>
    <w:rsid w:val="00762A4E"/>
    <w:rsid w:val="00763B60"/>
    <w:rsid w:val="007642B0"/>
    <w:rsid w:val="00767117"/>
    <w:rsid w:val="00770524"/>
    <w:rsid w:val="0077568A"/>
    <w:rsid w:val="00776782"/>
    <w:rsid w:val="00776953"/>
    <w:rsid w:val="00776D72"/>
    <w:rsid w:val="00777424"/>
    <w:rsid w:val="00777A72"/>
    <w:rsid w:val="0078016E"/>
    <w:rsid w:val="00780944"/>
    <w:rsid w:val="007818F6"/>
    <w:rsid w:val="00781B43"/>
    <w:rsid w:val="00782103"/>
    <w:rsid w:val="0078585A"/>
    <w:rsid w:val="00786255"/>
    <w:rsid w:val="007865A2"/>
    <w:rsid w:val="00787BFA"/>
    <w:rsid w:val="0079041D"/>
    <w:rsid w:val="007912AF"/>
    <w:rsid w:val="007922D2"/>
    <w:rsid w:val="00794B06"/>
    <w:rsid w:val="00794E58"/>
    <w:rsid w:val="00794FF3"/>
    <w:rsid w:val="007969B4"/>
    <w:rsid w:val="00797B66"/>
    <w:rsid w:val="007A13FF"/>
    <w:rsid w:val="007A3663"/>
    <w:rsid w:val="007A4590"/>
    <w:rsid w:val="007A4B5E"/>
    <w:rsid w:val="007A4DF6"/>
    <w:rsid w:val="007A6844"/>
    <w:rsid w:val="007A688F"/>
    <w:rsid w:val="007B2105"/>
    <w:rsid w:val="007B38FC"/>
    <w:rsid w:val="007B398E"/>
    <w:rsid w:val="007B3B63"/>
    <w:rsid w:val="007B3C07"/>
    <w:rsid w:val="007B4192"/>
    <w:rsid w:val="007B44B5"/>
    <w:rsid w:val="007B4A50"/>
    <w:rsid w:val="007B5637"/>
    <w:rsid w:val="007B6B98"/>
    <w:rsid w:val="007B7CE0"/>
    <w:rsid w:val="007C0406"/>
    <w:rsid w:val="007C145D"/>
    <w:rsid w:val="007C1CB1"/>
    <w:rsid w:val="007C3D97"/>
    <w:rsid w:val="007C5123"/>
    <w:rsid w:val="007C6DAF"/>
    <w:rsid w:val="007D0032"/>
    <w:rsid w:val="007D05DE"/>
    <w:rsid w:val="007D0A0D"/>
    <w:rsid w:val="007D26FE"/>
    <w:rsid w:val="007D28E5"/>
    <w:rsid w:val="007D2CF0"/>
    <w:rsid w:val="007D2D0E"/>
    <w:rsid w:val="007D3CDA"/>
    <w:rsid w:val="007D540D"/>
    <w:rsid w:val="007D5C5F"/>
    <w:rsid w:val="007D6539"/>
    <w:rsid w:val="007D6669"/>
    <w:rsid w:val="007D6C59"/>
    <w:rsid w:val="007E1D2F"/>
    <w:rsid w:val="007E5640"/>
    <w:rsid w:val="007E7D79"/>
    <w:rsid w:val="007F01D2"/>
    <w:rsid w:val="007F0A06"/>
    <w:rsid w:val="007F1007"/>
    <w:rsid w:val="007F5320"/>
    <w:rsid w:val="008004E3"/>
    <w:rsid w:val="008007CE"/>
    <w:rsid w:val="00800C73"/>
    <w:rsid w:val="00801BF1"/>
    <w:rsid w:val="00803F55"/>
    <w:rsid w:val="00804F35"/>
    <w:rsid w:val="008050A1"/>
    <w:rsid w:val="00806B87"/>
    <w:rsid w:val="008078B8"/>
    <w:rsid w:val="00814973"/>
    <w:rsid w:val="0081584D"/>
    <w:rsid w:val="00815886"/>
    <w:rsid w:val="00815DF9"/>
    <w:rsid w:val="00816C93"/>
    <w:rsid w:val="00820D28"/>
    <w:rsid w:val="008234E1"/>
    <w:rsid w:val="00823510"/>
    <w:rsid w:val="008247D2"/>
    <w:rsid w:val="00825A19"/>
    <w:rsid w:val="00826718"/>
    <w:rsid w:val="00826ABF"/>
    <w:rsid w:val="00827E35"/>
    <w:rsid w:val="00832B74"/>
    <w:rsid w:val="00834941"/>
    <w:rsid w:val="00834F0D"/>
    <w:rsid w:val="008351D1"/>
    <w:rsid w:val="00835224"/>
    <w:rsid w:val="00835597"/>
    <w:rsid w:val="008359FF"/>
    <w:rsid w:val="008373A4"/>
    <w:rsid w:val="00837C3C"/>
    <w:rsid w:val="008412C5"/>
    <w:rsid w:val="00841AD6"/>
    <w:rsid w:val="008438F0"/>
    <w:rsid w:val="00844BD2"/>
    <w:rsid w:val="008471B5"/>
    <w:rsid w:val="0084782D"/>
    <w:rsid w:val="00847DF6"/>
    <w:rsid w:val="00851BBF"/>
    <w:rsid w:val="00851BF5"/>
    <w:rsid w:val="00853FCD"/>
    <w:rsid w:val="008543F2"/>
    <w:rsid w:val="00854696"/>
    <w:rsid w:val="00854C90"/>
    <w:rsid w:val="00854DC1"/>
    <w:rsid w:val="00855B83"/>
    <w:rsid w:val="00857A05"/>
    <w:rsid w:val="00860C58"/>
    <w:rsid w:val="00860EE5"/>
    <w:rsid w:val="00865009"/>
    <w:rsid w:val="00865B29"/>
    <w:rsid w:val="00866388"/>
    <w:rsid w:val="00866E66"/>
    <w:rsid w:val="00867A80"/>
    <w:rsid w:val="00867FCE"/>
    <w:rsid w:val="00872BCC"/>
    <w:rsid w:val="00874919"/>
    <w:rsid w:val="008752DF"/>
    <w:rsid w:val="0087617C"/>
    <w:rsid w:val="008826DD"/>
    <w:rsid w:val="0088420D"/>
    <w:rsid w:val="008848D7"/>
    <w:rsid w:val="00890AB2"/>
    <w:rsid w:val="0089110E"/>
    <w:rsid w:val="00891615"/>
    <w:rsid w:val="00891CBE"/>
    <w:rsid w:val="0089201F"/>
    <w:rsid w:val="008936AF"/>
    <w:rsid w:val="0089503A"/>
    <w:rsid w:val="0089631C"/>
    <w:rsid w:val="008A0D14"/>
    <w:rsid w:val="008A1942"/>
    <w:rsid w:val="008A2C32"/>
    <w:rsid w:val="008A46FA"/>
    <w:rsid w:val="008A5ADF"/>
    <w:rsid w:val="008A7E4A"/>
    <w:rsid w:val="008B01C8"/>
    <w:rsid w:val="008B45CF"/>
    <w:rsid w:val="008C0025"/>
    <w:rsid w:val="008C0F1F"/>
    <w:rsid w:val="008C135A"/>
    <w:rsid w:val="008C17BB"/>
    <w:rsid w:val="008C4013"/>
    <w:rsid w:val="008C552B"/>
    <w:rsid w:val="008C5F28"/>
    <w:rsid w:val="008C5F4A"/>
    <w:rsid w:val="008C6959"/>
    <w:rsid w:val="008D0FDC"/>
    <w:rsid w:val="008D2710"/>
    <w:rsid w:val="008D2F72"/>
    <w:rsid w:val="008D36DD"/>
    <w:rsid w:val="008D4420"/>
    <w:rsid w:val="008D5D9A"/>
    <w:rsid w:val="008D620C"/>
    <w:rsid w:val="008D69A3"/>
    <w:rsid w:val="008D74F3"/>
    <w:rsid w:val="008D770D"/>
    <w:rsid w:val="008D7FD9"/>
    <w:rsid w:val="008E2056"/>
    <w:rsid w:val="008E21FD"/>
    <w:rsid w:val="008E26D2"/>
    <w:rsid w:val="008E400B"/>
    <w:rsid w:val="008E5A88"/>
    <w:rsid w:val="008E69A0"/>
    <w:rsid w:val="008E72EA"/>
    <w:rsid w:val="008F065F"/>
    <w:rsid w:val="008F1070"/>
    <w:rsid w:val="008F159B"/>
    <w:rsid w:val="008F1955"/>
    <w:rsid w:val="008F2119"/>
    <w:rsid w:val="008F2222"/>
    <w:rsid w:val="008F26FF"/>
    <w:rsid w:val="008F4CCC"/>
    <w:rsid w:val="008F4F29"/>
    <w:rsid w:val="008F5715"/>
    <w:rsid w:val="008F65E4"/>
    <w:rsid w:val="008F7171"/>
    <w:rsid w:val="00901E35"/>
    <w:rsid w:val="00902317"/>
    <w:rsid w:val="00902C69"/>
    <w:rsid w:val="00903CB2"/>
    <w:rsid w:val="00903F2F"/>
    <w:rsid w:val="00906E86"/>
    <w:rsid w:val="009100BC"/>
    <w:rsid w:val="0091224E"/>
    <w:rsid w:val="0091260E"/>
    <w:rsid w:val="0091299C"/>
    <w:rsid w:val="00912C7D"/>
    <w:rsid w:val="009145B7"/>
    <w:rsid w:val="00914D2D"/>
    <w:rsid w:val="009155E0"/>
    <w:rsid w:val="0091680E"/>
    <w:rsid w:val="00920D50"/>
    <w:rsid w:val="009231E4"/>
    <w:rsid w:val="0092462A"/>
    <w:rsid w:val="00924B7E"/>
    <w:rsid w:val="00924E74"/>
    <w:rsid w:val="00925452"/>
    <w:rsid w:val="009256C2"/>
    <w:rsid w:val="009259D5"/>
    <w:rsid w:val="00930070"/>
    <w:rsid w:val="009302A4"/>
    <w:rsid w:val="00930ADC"/>
    <w:rsid w:val="0093135B"/>
    <w:rsid w:val="00931503"/>
    <w:rsid w:val="00932933"/>
    <w:rsid w:val="0093461B"/>
    <w:rsid w:val="0093585B"/>
    <w:rsid w:val="00935E58"/>
    <w:rsid w:val="00942C90"/>
    <w:rsid w:val="00943502"/>
    <w:rsid w:val="00945191"/>
    <w:rsid w:val="00946320"/>
    <w:rsid w:val="00947964"/>
    <w:rsid w:val="009535C5"/>
    <w:rsid w:val="00954950"/>
    <w:rsid w:val="00955335"/>
    <w:rsid w:val="009563D8"/>
    <w:rsid w:val="00957177"/>
    <w:rsid w:val="009573CE"/>
    <w:rsid w:val="0096201D"/>
    <w:rsid w:val="00966D67"/>
    <w:rsid w:val="00967B85"/>
    <w:rsid w:val="00967C53"/>
    <w:rsid w:val="00967ECF"/>
    <w:rsid w:val="00970C29"/>
    <w:rsid w:val="00971917"/>
    <w:rsid w:val="00972276"/>
    <w:rsid w:val="00980EFB"/>
    <w:rsid w:val="0098134C"/>
    <w:rsid w:val="00982053"/>
    <w:rsid w:val="00982A12"/>
    <w:rsid w:val="00982B58"/>
    <w:rsid w:val="00982E95"/>
    <w:rsid w:val="0098335F"/>
    <w:rsid w:val="00984AE0"/>
    <w:rsid w:val="00985C65"/>
    <w:rsid w:val="009907E4"/>
    <w:rsid w:val="009956E2"/>
    <w:rsid w:val="00995977"/>
    <w:rsid w:val="009962A3"/>
    <w:rsid w:val="009969F4"/>
    <w:rsid w:val="00996CA1"/>
    <w:rsid w:val="00997589"/>
    <w:rsid w:val="009977CE"/>
    <w:rsid w:val="009A00C0"/>
    <w:rsid w:val="009A1373"/>
    <w:rsid w:val="009A34C8"/>
    <w:rsid w:val="009A50EE"/>
    <w:rsid w:val="009A7352"/>
    <w:rsid w:val="009A7ABD"/>
    <w:rsid w:val="009B04BC"/>
    <w:rsid w:val="009B34C2"/>
    <w:rsid w:val="009B43BC"/>
    <w:rsid w:val="009B45CB"/>
    <w:rsid w:val="009B58BD"/>
    <w:rsid w:val="009B5947"/>
    <w:rsid w:val="009B67C5"/>
    <w:rsid w:val="009C09D3"/>
    <w:rsid w:val="009C2B24"/>
    <w:rsid w:val="009C361C"/>
    <w:rsid w:val="009C572B"/>
    <w:rsid w:val="009C5BF2"/>
    <w:rsid w:val="009C6728"/>
    <w:rsid w:val="009D1F69"/>
    <w:rsid w:val="009D2AA2"/>
    <w:rsid w:val="009D3C1C"/>
    <w:rsid w:val="009D5B0C"/>
    <w:rsid w:val="009D61EF"/>
    <w:rsid w:val="009D773D"/>
    <w:rsid w:val="009D7BC2"/>
    <w:rsid w:val="009E1737"/>
    <w:rsid w:val="009E1CBF"/>
    <w:rsid w:val="009E2181"/>
    <w:rsid w:val="009E2FBA"/>
    <w:rsid w:val="009E344C"/>
    <w:rsid w:val="009E3D4B"/>
    <w:rsid w:val="009E3E3D"/>
    <w:rsid w:val="009E456F"/>
    <w:rsid w:val="009E64AB"/>
    <w:rsid w:val="009E6677"/>
    <w:rsid w:val="009E722C"/>
    <w:rsid w:val="009F1E7D"/>
    <w:rsid w:val="009F5097"/>
    <w:rsid w:val="009F5525"/>
    <w:rsid w:val="00A00BCE"/>
    <w:rsid w:val="00A00D15"/>
    <w:rsid w:val="00A012A1"/>
    <w:rsid w:val="00A0328F"/>
    <w:rsid w:val="00A03E1D"/>
    <w:rsid w:val="00A044E1"/>
    <w:rsid w:val="00A11B8D"/>
    <w:rsid w:val="00A14331"/>
    <w:rsid w:val="00A1471A"/>
    <w:rsid w:val="00A16212"/>
    <w:rsid w:val="00A200AA"/>
    <w:rsid w:val="00A20AB4"/>
    <w:rsid w:val="00A22FE4"/>
    <w:rsid w:val="00A24BD1"/>
    <w:rsid w:val="00A27730"/>
    <w:rsid w:val="00A27FEB"/>
    <w:rsid w:val="00A3073A"/>
    <w:rsid w:val="00A31317"/>
    <w:rsid w:val="00A327E8"/>
    <w:rsid w:val="00A32B97"/>
    <w:rsid w:val="00A3407E"/>
    <w:rsid w:val="00A344AA"/>
    <w:rsid w:val="00A3535B"/>
    <w:rsid w:val="00A376F2"/>
    <w:rsid w:val="00A405DD"/>
    <w:rsid w:val="00A40F46"/>
    <w:rsid w:val="00A42970"/>
    <w:rsid w:val="00A45796"/>
    <w:rsid w:val="00A457DE"/>
    <w:rsid w:val="00A46B1B"/>
    <w:rsid w:val="00A52DDC"/>
    <w:rsid w:val="00A53C9A"/>
    <w:rsid w:val="00A54337"/>
    <w:rsid w:val="00A55D72"/>
    <w:rsid w:val="00A56F00"/>
    <w:rsid w:val="00A57B06"/>
    <w:rsid w:val="00A60B00"/>
    <w:rsid w:val="00A60C01"/>
    <w:rsid w:val="00A61685"/>
    <w:rsid w:val="00A61874"/>
    <w:rsid w:val="00A62FC6"/>
    <w:rsid w:val="00A63267"/>
    <w:rsid w:val="00A6413D"/>
    <w:rsid w:val="00A657E6"/>
    <w:rsid w:val="00A66C22"/>
    <w:rsid w:val="00A72BD5"/>
    <w:rsid w:val="00A730F8"/>
    <w:rsid w:val="00A80274"/>
    <w:rsid w:val="00A80924"/>
    <w:rsid w:val="00A81B4F"/>
    <w:rsid w:val="00A81D06"/>
    <w:rsid w:val="00A829CC"/>
    <w:rsid w:val="00A82BDC"/>
    <w:rsid w:val="00A83F5F"/>
    <w:rsid w:val="00A86226"/>
    <w:rsid w:val="00A872FB"/>
    <w:rsid w:val="00A873CB"/>
    <w:rsid w:val="00A90001"/>
    <w:rsid w:val="00A9068F"/>
    <w:rsid w:val="00A91CCF"/>
    <w:rsid w:val="00A932E5"/>
    <w:rsid w:val="00A93724"/>
    <w:rsid w:val="00A93DA1"/>
    <w:rsid w:val="00A94192"/>
    <w:rsid w:val="00A9456D"/>
    <w:rsid w:val="00A9508A"/>
    <w:rsid w:val="00A96EA7"/>
    <w:rsid w:val="00AA0EE3"/>
    <w:rsid w:val="00AA131A"/>
    <w:rsid w:val="00AA5BA1"/>
    <w:rsid w:val="00AA68DD"/>
    <w:rsid w:val="00AA6D0B"/>
    <w:rsid w:val="00AA6DEF"/>
    <w:rsid w:val="00AB0730"/>
    <w:rsid w:val="00AB20C6"/>
    <w:rsid w:val="00AB30A5"/>
    <w:rsid w:val="00AB33F7"/>
    <w:rsid w:val="00AB4B27"/>
    <w:rsid w:val="00AB5C22"/>
    <w:rsid w:val="00AC002E"/>
    <w:rsid w:val="00AC067B"/>
    <w:rsid w:val="00AC0F20"/>
    <w:rsid w:val="00AC1720"/>
    <w:rsid w:val="00AC41C9"/>
    <w:rsid w:val="00AC4F19"/>
    <w:rsid w:val="00AC4F6F"/>
    <w:rsid w:val="00AC5338"/>
    <w:rsid w:val="00AC5340"/>
    <w:rsid w:val="00AC5A86"/>
    <w:rsid w:val="00AC6511"/>
    <w:rsid w:val="00AC72AB"/>
    <w:rsid w:val="00AC7635"/>
    <w:rsid w:val="00AC7A0E"/>
    <w:rsid w:val="00AD16CC"/>
    <w:rsid w:val="00AD1FD0"/>
    <w:rsid w:val="00AD251F"/>
    <w:rsid w:val="00AD5513"/>
    <w:rsid w:val="00AD5801"/>
    <w:rsid w:val="00AD5BD3"/>
    <w:rsid w:val="00AD6B54"/>
    <w:rsid w:val="00AD6C70"/>
    <w:rsid w:val="00AD7FB9"/>
    <w:rsid w:val="00AE00CC"/>
    <w:rsid w:val="00AE16B9"/>
    <w:rsid w:val="00AE1E70"/>
    <w:rsid w:val="00AF022A"/>
    <w:rsid w:val="00AF1C59"/>
    <w:rsid w:val="00AF2EB5"/>
    <w:rsid w:val="00AF2F71"/>
    <w:rsid w:val="00AF5B5D"/>
    <w:rsid w:val="00AF63C6"/>
    <w:rsid w:val="00AF752D"/>
    <w:rsid w:val="00B01C6A"/>
    <w:rsid w:val="00B01F54"/>
    <w:rsid w:val="00B035E1"/>
    <w:rsid w:val="00B03B9A"/>
    <w:rsid w:val="00B0509E"/>
    <w:rsid w:val="00B07EFA"/>
    <w:rsid w:val="00B1032C"/>
    <w:rsid w:val="00B126B6"/>
    <w:rsid w:val="00B146EC"/>
    <w:rsid w:val="00B1558B"/>
    <w:rsid w:val="00B15DD7"/>
    <w:rsid w:val="00B160C7"/>
    <w:rsid w:val="00B17BCA"/>
    <w:rsid w:val="00B23FA0"/>
    <w:rsid w:val="00B2443A"/>
    <w:rsid w:val="00B24821"/>
    <w:rsid w:val="00B252EA"/>
    <w:rsid w:val="00B2665A"/>
    <w:rsid w:val="00B26725"/>
    <w:rsid w:val="00B269B4"/>
    <w:rsid w:val="00B26AC4"/>
    <w:rsid w:val="00B31B86"/>
    <w:rsid w:val="00B35096"/>
    <w:rsid w:val="00B35D9D"/>
    <w:rsid w:val="00B36E61"/>
    <w:rsid w:val="00B40A27"/>
    <w:rsid w:val="00B428A3"/>
    <w:rsid w:val="00B43272"/>
    <w:rsid w:val="00B450CA"/>
    <w:rsid w:val="00B51215"/>
    <w:rsid w:val="00B51817"/>
    <w:rsid w:val="00B532EA"/>
    <w:rsid w:val="00B53D57"/>
    <w:rsid w:val="00B53D6B"/>
    <w:rsid w:val="00B53E99"/>
    <w:rsid w:val="00B60E39"/>
    <w:rsid w:val="00B61097"/>
    <w:rsid w:val="00B616FB"/>
    <w:rsid w:val="00B61D22"/>
    <w:rsid w:val="00B62630"/>
    <w:rsid w:val="00B63B76"/>
    <w:rsid w:val="00B64395"/>
    <w:rsid w:val="00B6549F"/>
    <w:rsid w:val="00B6693B"/>
    <w:rsid w:val="00B677B7"/>
    <w:rsid w:val="00B7060E"/>
    <w:rsid w:val="00B720C9"/>
    <w:rsid w:val="00B729DB"/>
    <w:rsid w:val="00B73235"/>
    <w:rsid w:val="00B7337D"/>
    <w:rsid w:val="00B73E60"/>
    <w:rsid w:val="00B74A76"/>
    <w:rsid w:val="00B75F75"/>
    <w:rsid w:val="00B76C50"/>
    <w:rsid w:val="00B822FA"/>
    <w:rsid w:val="00B825AB"/>
    <w:rsid w:val="00B83717"/>
    <w:rsid w:val="00B84F77"/>
    <w:rsid w:val="00B85A52"/>
    <w:rsid w:val="00B86090"/>
    <w:rsid w:val="00B86A92"/>
    <w:rsid w:val="00B86D4A"/>
    <w:rsid w:val="00B86EE8"/>
    <w:rsid w:val="00B879B9"/>
    <w:rsid w:val="00B923E2"/>
    <w:rsid w:val="00B92B3A"/>
    <w:rsid w:val="00B932E5"/>
    <w:rsid w:val="00B97C6F"/>
    <w:rsid w:val="00BA2727"/>
    <w:rsid w:val="00BA299B"/>
    <w:rsid w:val="00BA5D7E"/>
    <w:rsid w:val="00BB09FC"/>
    <w:rsid w:val="00BB1E47"/>
    <w:rsid w:val="00BB3959"/>
    <w:rsid w:val="00BB3D73"/>
    <w:rsid w:val="00BB3E40"/>
    <w:rsid w:val="00BB3F1D"/>
    <w:rsid w:val="00BB4859"/>
    <w:rsid w:val="00BB4E54"/>
    <w:rsid w:val="00BB6DFA"/>
    <w:rsid w:val="00BB7192"/>
    <w:rsid w:val="00BC11C8"/>
    <w:rsid w:val="00BC15B9"/>
    <w:rsid w:val="00BC1BD3"/>
    <w:rsid w:val="00BC1F3A"/>
    <w:rsid w:val="00BC28AA"/>
    <w:rsid w:val="00BC2C17"/>
    <w:rsid w:val="00BC405B"/>
    <w:rsid w:val="00BC426B"/>
    <w:rsid w:val="00BC4B92"/>
    <w:rsid w:val="00BC5AB1"/>
    <w:rsid w:val="00BC5EB8"/>
    <w:rsid w:val="00BC6E3C"/>
    <w:rsid w:val="00BC6E76"/>
    <w:rsid w:val="00BD030E"/>
    <w:rsid w:val="00BD2043"/>
    <w:rsid w:val="00BD36A4"/>
    <w:rsid w:val="00BD3BF4"/>
    <w:rsid w:val="00BD4226"/>
    <w:rsid w:val="00BD5B31"/>
    <w:rsid w:val="00BD6657"/>
    <w:rsid w:val="00BD6773"/>
    <w:rsid w:val="00BD74BE"/>
    <w:rsid w:val="00BE2E5E"/>
    <w:rsid w:val="00BE34A3"/>
    <w:rsid w:val="00BE3EFB"/>
    <w:rsid w:val="00BE54EB"/>
    <w:rsid w:val="00BE7012"/>
    <w:rsid w:val="00BF4521"/>
    <w:rsid w:val="00BF7A39"/>
    <w:rsid w:val="00C00856"/>
    <w:rsid w:val="00C00F69"/>
    <w:rsid w:val="00C01D3B"/>
    <w:rsid w:val="00C01E46"/>
    <w:rsid w:val="00C02634"/>
    <w:rsid w:val="00C10765"/>
    <w:rsid w:val="00C10EC6"/>
    <w:rsid w:val="00C111F8"/>
    <w:rsid w:val="00C11451"/>
    <w:rsid w:val="00C119A2"/>
    <w:rsid w:val="00C157A6"/>
    <w:rsid w:val="00C159FF"/>
    <w:rsid w:val="00C15B26"/>
    <w:rsid w:val="00C15F61"/>
    <w:rsid w:val="00C166E2"/>
    <w:rsid w:val="00C2013F"/>
    <w:rsid w:val="00C2059A"/>
    <w:rsid w:val="00C20DE0"/>
    <w:rsid w:val="00C2138F"/>
    <w:rsid w:val="00C220E6"/>
    <w:rsid w:val="00C269E1"/>
    <w:rsid w:val="00C26AE2"/>
    <w:rsid w:val="00C276B4"/>
    <w:rsid w:val="00C300EE"/>
    <w:rsid w:val="00C30998"/>
    <w:rsid w:val="00C30CD5"/>
    <w:rsid w:val="00C30E46"/>
    <w:rsid w:val="00C32C00"/>
    <w:rsid w:val="00C32F82"/>
    <w:rsid w:val="00C37F22"/>
    <w:rsid w:val="00C40703"/>
    <w:rsid w:val="00C41581"/>
    <w:rsid w:val="00C42D0F"/>
    <w:rsid w:val="00C432CD"/>
    <w:rsid w:val="00C447F2"/>
    <w:rsid w:val="00C44A6E"/>
    <w:rsid w:val="00C46625"/>
    <w:rsid w:val="00C46860"/>
    <w:rsid w:val="00C46B6E"/>
    <w:rsid w:val="00C50896"/>
    <w:rsid w:val="00C510F3"/>
    <w:rsid w:val="00C5150E"/>
    <w:rsid w:val="00C5206D"/>
    <w:rsid w:val="00C5338C"/>
    <w:rsid w:val="00C53D26"/>
    <w:rsid w:val="00C551A8"/>
    <w:rsid w:val="00C56E02"/>
    <w:rsid w:val="00C60741"/>
    <w:rsid w:val="00C614CC"/>
    <w:rsid w:val="00C65C91"/>
    <w:rsid w:val="00C66897"/>
    <w:rsid w:val="00C66B5F"/>
    <w:rsid w:val="00C66BDE"/>
    <w:rsid w:val="00C67749"/>
    <w:rsid w:val="00C67A02"/>
    <w:rsid w:val="00C7015B"/>
    <w:rsid w:val="00C739D5"/>
    <w:rsid w:val="00C75302"/>
    <w:rsid w:val="00C771A9"/>
    <w:rsid w:val="00C81ACD"/>
    <w:rsid w:val="00C82676"/>
    <w:rsid w:val="00C826F5"/>
    <w:rsid w:val="00C83876"/>
    <w:rsid w:val="00C8452F"/>
    <w:rsid w:val="00C85847"/>
    <w:rsid w:val="00C87473"/>
    <w:rsid w:val="00C87477"/>
    <w:rsid w:val="00C90683"/>
    <w:rsid w:val="00C91256"/>
    <w:rsid w:val="00C91F72"/>
    <w:rsid w:val="00C934FD"/>
    <w:rsid w:val="00C957D8"/>
    <w:rsid w:val="00C96E1E"/>
    <w:rsid w:val="00C973F4"/>
    <w:rsid w:val="00C9758C"/>
    <w:rsid w:val="00CA3FC3"/>
    <w:rsid w:val="00CA6682"/>
    <w:rsid w:val="00CA68EA"/>
    <w:rsid w:val="00CA6AFA"/>
    <w:rsid w:val="00CA7120"/>
    <w:rsid w:val="00CB041B"/>
    <w:rsid w:val="00CB2837"/>
    <w:rsid w:val="00CB31AD"/>
    <w:rsid w:val="00CB7A82"/>
    <w:rsid w:val="00CC0429"/>
    <w:rsid w:val="00CC0E36"/>
    <w:rsid w:val="00CC1E98"/>
    <w:rsid w:val="00CC2E38"/>
    <w:rsid w:val="00CC3FF5"/>
    <w:rsid w:val="00CC413F"/>
    <w:rsid w:val="00CC667E"/>
    <w:rsid w:val="00CD0A1A"/>
    <w:rsid w:val="00CD2290"/>
    <w:rsid w:val="00CD329E"/>
    <w:rsid w:val="00CD3C5E"/>
    <w:rsid w:val="00CD4F55"/>
    <w:rsid w:val="00CD5859"/>
    <w:rsid w:val="00CD5BB1"/>
    <w:rsid w:val="00CD6F72"/>
    <w:rsid w:val="00CD742C"/>
    <w:rsid w:val="00CD7832"/>
    <w:rsid w:val="00CE0936"/>
    <w:rsid w:val="00CE1211"/>
    <w:rsid w:val="00CE1345"/>
    <w:rsid w:val="00CE275F"/>
    <w:rsid w:val="00CE2960"/>
    <w:rsid w:val="00CE2A16"/>
    <w:rsid w:val="00CE4FE6"/>
    <w:rsid w:val="00CE59BE"/>
    <w:rsid w:val="00CE59F6"/>
    <w:rsid w:val="00CE67F8"/>
    <w:rsid w:val="00CF0A9C"/>
    <w:rsid w:val="00CF2083"/>
    <w:rsid w:val="00CF2CFF"/>
    <w:rsid w:val="00CF4D37"/>
    <w:rsid w:val="00CF52B5"/>
    <w:rsid w:val="00CF6134"/>
    <w:rsid w:val="00D05311"/>
    <w:rsid w:val="00D05C7A"/>
    <w:rsid w:val="00D105D0"/>
    <w:rsid w:val="00D10C6B"/>
    <w:rsid w:val="00D11498"/>
    <w:rsid w:val="00D119A0"/>
    <w:rsid w:val="00D120E4"/>
    <w:rsid w:val="00D142C3"/>
    <w:rsid w:val="00D150F6"/>
    <w:rsid w:val="00D153E5"/>
    <w:rsid w:val="00D158AE"/>
    <w:rsid w:val="00D16EC0"/>
    <w:rsid w:val="00D20802"/>
    <w:rsid w:val="00D22E2D"/>
    <w:rsid w:val="00D2322B"/>
    <w:rsid w:val="00D26F02"/>
    <w:rsid w:val="00D275D1"/>
    <w:rsid w:val="00D30815"/>
    <w:rsid w:val="00D30DFF"/>
    <w:rsid w:val="00D33D82"/>
    <w:rsid w:val="00D33E3F"/>
    <w:rsid w:val="00D34338"/>
    <w:rsid w:val="00D34792"/>
    <w:rsid w:val="00D3536A"/>
    <w:rsid w:val="00D40A21"/>
    <w:rsid w:val="00D41C1E"/>
    <w:rsid w:val="00D41C42"/>
    <w:rsid w:val="00D41F2C"/>
    <w:rsid w:val="00D42183"/>
    <w:rsid w:val="00D42F1D"/>
    <w:rsid w:val="00D43354"/>
    <w:rsid w:val="00D46F56"/>
    <w:rsid w:val="00D475EA"/>
    <w:rsid w:val="00D47BA0"/>
    <w:rsid w:val="00D50030"/>
    <w:rsid w:val="00D51D8C"/>
    <w:rsid w:val="00D52B8F"/>
    <w:rsid w:val="00D538BB"/>
    <w:rsid w:val="00D5448A"/>
    <w:rsid w:val="00D57FA3"/>
    <w:rsid w:val="00D60678"/>
    <w:rsid w:val="00D637B2"/>
    <w:rsid w:val="00D65FB6"/>
    <w:rsid w:val="00D677E3"/>
    <w:rsid w:val="00D7089C"/>
    <w:rsid w:val="00D72B20"/>
    <w:rsid w:val="00D73293"/>
    <w:rsid w:val="00D73DA3"/>
    <w:rsid w:val="00D7415E"/>
    <w:rsid w:val="00D75082"/>
    <w:rsid w:val="00D75654"/>
    <w:rsid w:val="00D76B03"/>
    <w:rsid w:val="00D77CC0"/>
    <w:rsid w:val="00D80859"/>
    <w:rsid w:val="00D86D2B"/>
    <w:rsid w:val="00D8794C"/>
    <w:rsid w:val="00D87C59"/>
    <w:rsid w:val="00D906E5"/>
    <w:rsid w:val="00D91D84"/>
    <w:rsid w:val="00D9229B"/>
    <w:rsid w:val="00D92444"/>
    <w:rsid w:val="00D93108"/>
    <w:rsid w:val="00D95A5E"/>
    <w:rsid w:val="00D95B1C"/>
    <w:rsid w:val="00D9694C"/>
    <w:rsid w:val="00D96D38"/>
    <w:rsid w:val="00D97603"/>
    <w:rsid w:val="00D97855"/>
    <w:rsid w:val="00DA02E8"/>
    <w:rsid w:val="00DA0C26"/>
    <w:rsid w:val="00DA5AC3"/>
    <w:rsid w:val="00DA66A0"/>
    <w:rsid w:val="00DB0977"/>
    <w:rsid w:val="00DB51F3"/>
    <w:rsid w:val="00DB594A"/>
    <w:rsid w:val="00DB59F7"/>
    <w:rsid w:val="00DB6ECC"/>
    <w:rsid w:val="00DB7244"/>
    <w:rsid w:val="00DB7693"/>
    <w:rsid w:val="00DC00AF"/>
    <w:rsid w:val="00DC1AD9"/>
    <w:rsid w:val="00DC30E8"/>
    <w:rsid w:val="00DC606A"/>
    <w:rsid w:val="00DC7041"/>
    <w:rsid w:val="00DC70FD"/>
    <w:rsid w:val="00DC77C7"/>
    <w:rsid w:val="00DD0418"/>
    <w:rsid w:val="00DD119D"/>
    <w:rsid w:val="00DD14BE"/>
    <w:rsid w:val="00DD1AB3"/>
    <w:rsid w:val="00DD7A80"/>
    <w:rsid w:val="00DE1F9E"/>
    <w:rsid w:val="00DE25E3"/>
    <w:rsid w:val="00DE3311"/>
    <w:rsid w:val="00DE3842"/>
    <w:rsid w:val="00DE48AD"/>
    <w:rsid w:val="00DF3777"/>
    <w:rsid w:val="00DF3ADD"/>
    <w:rsid w:val="00DF47F1"/>
    <w:rsid w:val="00DF4A23"/>
    <w:rsid w:val="00DF6901"/>
    <w:rsid w:val="00DF76A7"/>
    <w:rsid w:val="00DF76CF"/>
    <w:rsid w:val="00E012F0"/>
    <w:rsid w:val="00E027B9"/>
    <w:rsid w:val="00E02E05"/>
    <w:rsid w:val="00E10D5B"/>
    <w:rsid w:val="00E113D6"/>
    <w:rsid w:val="00E12C46"/>
    <w:rsid w:val="00E132F9"/>
    <w:rsid w:val="00E13B4C"/>
    <w:rsid w:val="00E13F08"/>
    <w:rsid w:val="00E1426B"/>
    <w:rsid w:val="00E175A9"/>
    <w:rsid w:val="00E178AF"/>
    <w:rsid w:val="00E221C7"/>
    <w:rsid w:val="00E22277"/>
    <w:rsid w:val="00E254C7"/>
    <w:rsid w:val="00E31202"/>
    <w:rsid w:val="00E332B1"/>
    <w:rsid w:val="00E34B1F"/>
    <w:rsid w:val="00E352DD"/>
    <w:rsid w:val="00E357D7"/>
    <w:rsid w:val="00E3583C"/>
    <w:rsid w:val="00E37099"/>
    <w:rsid w:val="00E37A0A"/>
    <w:rsid w:val="00E404F6"/>
    <w:rsid w:val="00E4373A"/>
    <w:rsid w:val="00E45107"/>
    <w:rsid w:val="00E45A36"/>
    <w:rsid w:val="00E47591"/>
    <w:rsid w:val="00E476CB"/>
    <w:rsid w:val="00E47A80"/>
    <w:rsid w:val="00E51349"/>
    <w:rsid w:val="00E53899"/>
    <w:rsid w:val="00E604BB"/>
    <w:rsid w:val="00E60BDB"/>
    <w:rsid w:val="00E625AD"/>
    <w:rsid w:val="00E633D6"/>
    <w:rsid w:val="00E63BEC"/>
    <w:rsid w:val="00E644C9"/>
    <w:rsid w:val="00E6689E"/>
    <w:rsid w:val="00E66CF2"/>
    <w:rsid w:val="00E70035"/>
    <w:rsid w:val="00E72E26"/>
    <w:rsid w:val="00E73016"/>
    <w:rsid w:val="00E7318A"/>
    <w:rsid w:val="00E7621C"/>
    <w:rsid w:val="00E779D5"/>
    <w:rsid w:val="00E81942"/>
    <w:rsid w:val="00E831A0"/>
    <w:rsid w:val="00E831B1"/>
    <w:rsid w:val="00E84666"/>
    <w:rsid w:val="00E84BD0"/>
    <w:rsid w:val="00E84E7B"/>
    <w:rsid w:val="00E85919"/>
    <w:rsid w:val="00E86FB9"/>
    <w:rsid w:val="00E870B3"/>
    <w:rsid w:val="00E904AF"/>
    <w:rsid w:val="00E91391"/>
    <w:rsid w:val="00E9241B"/>
    <w:rsid w:val="00E938B7"/>
    <w:rsid w:val="00E95246"/>
    <w:rsid w:val="00E954BC"/>
    <w:rsid w:val="00E95668"/>
    <w:rsid w:val="00E95DBB"/>
    <w:rsid w:val="00EA13A2"/>
    <w:rsid w:val="00EA3F06"/>
    <w:rsid w:val="00EA4904"/>
    <w:rsid w:val="00EA499B"/>
    <w:rsid w:val="00EA49A7"/>
    <w:rsid w:val="00EA57BF"/>
    <w:rsid w:val="00EA57F1"/>
    <w:rsid w:val="00EA60CF"/>
    <w:rsid w:val="00EA65E2"/>
    <w:rsid w:val="00EA6632"/>
    <w:rsid w:val="00EA6C56"/>
    <w:rsid w:val="00EA7BC1"/>
    <w:rsid w:val="00EB2168"/>
    <w:rsid w:val="00EB34D6"/>
    <w:rsid w:val="00EB37D4"/>
    <w:rsid w:val="00EB3C87"/>
    <w:rsid w:val="00EB4643"/>
    <w:rsid w:val="00EB52E7"/>
    <w:rsid w:val="00EB7303"/>
    <w:rsid w:val="00EB744A"/>
    <w:rsid w:val="00EC095C"/>
    <w:rsid w:val="00EC0AE4"/>
    <w:rsid w:val="00EC185B"/>
    <w:rsid w:val="00EC59D9"/>
    <w:rsid w:val="00EC6134"/>
    <w:rsid w:val="00EC61C3"/>
    <w:rsid w:val="00EC62C4"/>
    <w:rsid w:val="00EC68CF"/>
    <w:rsid w:val="00EC6C6D"/>
    <w:rsid w:val="00EC7ED5"/>
    <w:rsid w:val="00ED0309"/>
    <w:rsid w:val="00ED3548"/>
    <w:rsid w:val="00ED356E"/>
    <w:rsid w:val="00ED4223"/>
    <w:rsid w:val="00ED5249"/>
    <w:rsid w:val="00ED6559"/>
    <w:rsid w:val="00ED6A23"/>
    <w:rsid w:val="00ED6D5F"/>
    <w:rsid w:val="00EE01C5"/>
    <w:rsid w:val="00EE0D11"/>
    <w:rsid w:val="00EE1491"/>
    <w:rsid w:val="00EE171A"/>
    <w:rsid w:val="00EE19C5"/>
    <w:rsid w:val="00EE1E0C"/>
    <w:rsid w:val="00EE69F2"/>
    <w:rsid w:val="00EE6D99"/>
    <w:rsid w:val="00EF0FA2"/>
    <w:rsid w:val="00EF0FB3"/>
    <w:rsid w:val="00EF369A"/>
    <w:rsid w:val="00EF478C"/>
    <w:rsid w:val="00EF50C4"/>
    <w:rsid w:val="00EF5D87"/>
    <w:rsid w:val="00F01192"/>
    <w:rsid w:val="00F01DAE"/>
    <w:rsid w:val="00F02356"/>
    <w:rsid w:val="00F026B3"/>
    <w:rsid w:val="00F02B81"/>
    <w:rsid w:val="00F04270"/>
    <w:rsid w:val="00F05E17"/>
    <w:rsid w:val="00F05F55"/>
    <w:rsid w:val="00F06C76"/>
    <w:rsid w:val="00F15884"/>
    <w:rsid w:val="00F15DFD"/>
    <w:rsid w:val="00F21853"/>
    <w:rsid w:val="00F21FC0"/>
    <w:rsid w:val="00F220A4"/>
    <w:rsid w:val="00F23AF0"/>
    <w:rsid w:val="00F23BF0"/>
    <w:rsid w:val="00F31257"/>
    <w:rsid w:val="00F31E56"/>
    <w:rsid w:val="00F31EE5"/>
    <w:rsid w:val="00F32240"/>
    <w:rsid w:val="00F327C1"/>
    <w:rsid w:val="00F32C49"/>
    <w:rsid w:val="00F32F02"/>
    <w:rsid w:val="00F34586"/>
    <w:rsid w:val="00F35D6A"/>
    <w:rsid w:val="00F365AA"/>
    <w:rsid w:val="00F417AC"/>
    <w:rsid w:val="00F42A38"/>
    <w:rsid w:val="00F4313B"/>
    <w:rsid w:val="00F45018"/>
    <w:rsid w:val="00F46E66"/>
    <w:rsid w:val="00F50366"/>
    <w:rsid w:val="00F50B54"/>
    <w:rsid w:val="00F51841"/>
    <w:rsid w:val="00F53E75"/>
    <w:rsid w:val="00F55248"/>
    <w:rsid w:val="00F55CBE"/>
    <w:rsid w:val="00F579CF"/>
    <w:rsid w:val="00F61A4F"/>
    <w:rsid w:val="00F6314D"/>
    <w:rsid w:val="00F632F8"/>
    <w:rsid w:val="00F64B49"/>
    <w:rsid w:val="00F666B0"/>
    <w:rsid w:val="00F66825"/>
    <w:rsid w:val="00F67052"/>
    <w:rsid w:val="00F677CD"/>
    <w:rsid w:val="00F705E7"/>
    <w:rsid w:val="00F74130"/>
    <w:rsid w:val="00F75EEF"/>
    <w:rsid w:val="00F77491"/>
    <w:rsid w:val="00F828B2"/>
    <w:rsid w:val="00F830D6"/>
    <w:rsid w:val="00F8327C"/>
    <w:rsid w:val="00F844AE"/>
    <w:rsid w:val="00F844D0"/>
    <w:rsid w:val="00F84DA0"/>
    <w:rsid w:val="00F86023"/>
    <w:rsid w:val="00F86E2B"/>
    <w:rsid w:val="00F87CE3"/>
    <w:rsid w:val="00F9154F"/>
    <w:rsid w:val="00F93067"/>
    <w:rsid w:val="00F93D9A"/>
    <w:rsid w:val="00F9659D"/>
    <w:rsid w:val="00F97DF3"/>
    <w:rsid w:val="00FA02BD"/>
    <w:rsid w:val="00FA10FB"/>
    <w:rsid w:val="00FA1F68"/>
    <w:rsid w:val="00FA208C"/>
    <w:rsid w:val="00FA3196"/>
    <w:rsid w:val="00FA347D"/>
    <w:rsid w:val="00FB2094"/>
    <w:rsid w:val="00FB36A4"/>
    <w:rsid w:val="00FB3DDE"/>
    <w:rsid w:val="00FB4A97"/>
    <w:rsid w:val="00FB5119"/>
    <w:rsid w:val="00FC06CB"/>
    <w:rsid w:val="00FC0E1B"/>
    <w:rsid w:val="00FC28C4"/>
    <w:rsid w:val="00FC2C7C"/>
    <w:rsid w:val="00FC3281"/>
    <w:rsid w:val="00FC52A2"/>
    <w:rsid w:val="00FC698D"/>
    <w:rsid w:val="00FC7D26"/>
    <w:rsid w:val="00FD1FFC"/>
    <w:rsid w:val="00FD2D6B"/>
    <w:rsid w:val="00FD6BF7"/>
    <w:rsid w:val="00FD746A"/>
    <w:rsid w:val="00FE030F"/>
    <w:rsid w:val="00FE10F6"/>
    <w:rsid w:val="00FE22D3"/>
    <w:rsid w:val="00FE2BE4"/>
    <w:rsid w:val="00FE34DE"/>
    <w:rsid w:val="00FE379A"/>
    <w:rsid w:val="00FE5151"/>
    <w:rsid w:val="00FE75AA"/>
    <w:rsid w:val="00FF22AC"/>
    <w:rsid w:val="00FF2CEE"/>
    <w:rsid w:val="00FF5C29"/>
    <w:rsid w:val="00FF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3755"/>
  <w15:docId w15:val="{F5FE2BA3-040F-410C-BAB9-3C6C9C77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"/>
    <w:basedOn w:val="Normal"/>
    <w:link w:val="ListParagraphChar"/>
    <w:uiPriority w:val="34"/>
    <w:qFormat/>
    <w:rsid w:val="004D26C7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link w:val="NoSpacingChar"/>
    <w:uiPriority w:val="1"/>
    <w:qFormat/>
    <w:rsid w:val="004D26C7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C095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EC095C"/>
    <w:rPr>
      <w:rFonts w:ascii="Calibri" w:eastAsia="Calibri" w:hAnsi="Calibri" w:cs="Times New Roman"/>
      <w:lang w:val="en-GB"/>
    </w:rPr>
  </w:style>
  <w:style w:type="paragraph" w:customStyle="1" w:styleId="Default">
    <w:name w:val="Default"/>
    <w:qFormat/>
    <w:rsid w:val="00C166E2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9A0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B59BA"/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E4759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4A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A6E"/>
    <w:rPr>
      <w:vertAlign w:val="superscript"/>
    </w:r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34"/>
    <w:qFormat/>
    <w:locked/>
    <w:rsid w:val="00FE10F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7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7EA"/>
  </w:style>
  <w:style w:type="paragraph" w:customStyle="1" w:styleId="TableParagraph">
    <w:name w:val="Table Paragraph"/>
    <w:basedOn w:val="Normal"/>
    <w:uiPriority w:val="1"/>
    <w:qFormat/>
    <w:rsid w:val="009E34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bg-BG"/>
    </w:rPr>
  </w:style>
  <w:style w:type="paragraph" w:styleId="BodyText">
    <w:name w:val="Body Text"/>
    <w:basedOn w:val="Normal"/>
    <w:link w:val="BodyTextChar"/>
    <w:uiPriority w:val="1"/>
    <w:qFormat/>
    <w:rsid w:val="009E34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9E344C"/>
    <w:rPr>
      <w:rFonts w:ascii="Calibri" w:eastAsia="Calibri" w:hAnsi="Calibri" w:cs="Calibri"/>
      <w:lang w:val="bg-BG"/>
    </w:rPr>
  </w:style>
  <w:style w:type="character" w:styleId="Hyperlink">
    <w:name w:val="Hyperlink"/>
    <w:basedOn w:val="DefaultParagraphFont"/>
    <w:uiPriority w:val="99"/>
    <w:unhideWhenUsed/>
    <w:rsid w:val="006C449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119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74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plashlearn.com/s/math-games/round-2-digit-number-to-the-nearest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lashlearn.com/place-value-g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74F3-A9DF-4D40-ACE9-E36F5CA2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5484</Words>
  <Characters>31264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Mijikj</dc:creator>
  <cp:lastModifiedBy>Jasmin Babachikj</cp:lastModifiedBy>
  <cp:revision>2</cp:revision>
  <dcterms:created xsi:type="dcterms:W3CDTF">2022-02-03T21:28:00Z</dcterms:created>
  <dcterms:modified xsi:type="dcterms:W3CDTF">2022-02-03T21:28:00Z</dcterms:modified>
</cp:coreProperties>
</file>